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式第１号</w:t>
      </w:r>
      <w:r w:rsidR="001B322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（第８</w:t>
      </w:r>
      <w:r w:rsidR="0027096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  <w:r w:rsidR="0027096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島根県知事　様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696AD6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</w:t>
      </w:r>
      <w:r w:rsidR="00912853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（申請者）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="00696AD6"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</w:t>
      </w:r>
      <w:bookmarkStart w:id="0" w:name="_GoBack"/>
      <w:bookmarkEnd w:id="0"/>
      <w:r w:rsidR="00696AD6"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所在地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="00696AD6"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</w:t>
      </w:r>
      <w:r w:rsidR="00542B3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団体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名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="00F12B0E"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</w:t>
      </w:r>
      <w:r w:rsidR="00696AD6" w:rsidRPr="001B6EC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="00F12B0E" w:rsidRPr="001B6EC4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</w:t>
      </w:r>
      <w:r w:rsidR="00696AD6" w:rsidRPr="001B6EC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  </w:t>
      </w:r>
      <w:r w:rsidR="005F6C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Default="0027096B" w:rsidP="0091285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542B3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912853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事業補助金交付申請書</w:t>
      </w:r>
    </w:p>
    <w:p w:rsidR="0027096B" w:rsidRPr="00760CB8" w:rsidRDefault="0027096B" w:rsidP="0091285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Default="00912853" w:rsidP="0027096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760CB8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交付要綱に基づき、下記のとおり補助金の交付を申請します。</w:t>
      </w:r>
    </w:p>
    <w:p w:rsidR="0027096B" w:rsidRPr="0027096B" w:rsidRDefault="0027096B" w:rsidP="0027096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申請金額　　　　　　　　　　　　　　　　　円</w:t>
      </w:r>
    </w:p>
    <w:p w:rsidR="007B0413" w:rsidRPr="001B6EC4" w:rsidRDefault="007B0413" w:rsidP="007B0413">
      <w:pPr>
        <w:overflowPunct w:val="0"/>
        <w:textAlignment w:val="baseline"/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</w:pPr>
    </w:p>
    <w:p w:rsidR="007B0413" w:rsidRPr="001B6EC4" w:rsidRDefault="00997977" w:rsidP="007B0413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２　申請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者</w:t>
      </w:r>
    </w:p>
    <w:tbl>
      <w:tblPr>
        <w:tblW w:w="907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7229"/>
      </w:tblGrid>
      <w:tr w:rsidR="001B6EC4" w:rsidRPr="001B6EC4" w:rsidTr="002037EB">
        <w:trPr>
          <w:trHeight w:val="56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997977" w:rsidP="0069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申請</w:t>
            </w:r>
            <w:r w:rsidR="007B0413" w:rsidRPr="001B6EC4"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者団体名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trHeight w:val="56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cantSplit/>
          <w:trHeight w:val="56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E14CE7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電話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trHeight w:val="5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E14C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ＦＡＸ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trHeight w:val="56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E14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メール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B0413" w:rsidRPr="001B6EC4" w:rsidRDefault="007B0413">
      <w:pPr>
        <w:widowControl/>
        <w:jc w:val="left"/>
        <w:rPr>
          <w:rFonts w:ascii="ＭＳ 明朝" w:eastAsia="ＭＳ ゴシック" w:hAnsi="Times New Roman" w:cs="ＭＳ ゴシック"/>
          <w:b/>
          <w:bCs/>
          <w:kern w:val="0"/>
          <w:sz w:val="24"/>
          <w:szCs w:val="24"/>
        </w:rPr>
      </w:pPr>
    </w:p>
    <w:p w:rsidR="007B0413" w:rsidRPr="001B6EC4" w:rsidRDefault="00E14CE7" w:rsidP="007B0413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３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 xml:space="preserve">　事業の概要</w:t>
      </w:r>
    </w:p>
    <w:tbl>
      <w:tblPr>
        <w:tblW w:w="907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701"/>
        <w:gridCol w:w="1772"/>
        <w:gridCol w:w="1772"/>
      </w:tblGrid>
      <w:tr w:rsidR="001B6EC4" w:rsidRPr="001B6EC4" w:rsidTr="002037EB">
        <w:trPr>
          <w:trHeight w:val="56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事業実施期間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年　　月　　日から　　　年　　月　　日</w:t>
            </w:r>
          </w:p>
        </w:tc>
      </w:tr>
      <w:tr w:rsidR="001B6EC4" w:rsidRPr="001B6EC4" w:rsidTr="002037EB">
        <w:trPr>
          <w:trHeight w:val="56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事業申請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7B0413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１年度目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C66BA5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２年度目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7B0413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３年度目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7B0413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４年度目</w:t>
            </w:r>
          </w:p>
        </w:tc>
      </w:tr>
      <w:tr w:rsidR="001B6EC4" w:rsidRPr="001B6EC4" w:rsidTr="002037EB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60CB8" w:rsidRDefault="00760CB8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地域連携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ＤＭＯ</w:t>
            </w:r>
          </w:p>
          <w:p w:rsidR="00760CB8" w:rsidRPr="00760CB8" w:rsidRDefault="00760CB8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設立に向けた</w:t>
            </w:r>
          </w:p>
          <w:p w:rsidR="007B0413" w:rsidRDefault="00760CB8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取り組みについて</w:t>
            </w:r>
          </w:p>
          <w:p w:rsidR="00760CB8" w:rsidRPr="001B6EC4" w:rsidRDefault="00760CB8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B8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【現状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（地域の観光や申請団体の活動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状況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等）</w:t>
            </w: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】</w:t>
            </w:r>
          </w:p>
          <w:p w:rsidR="00177F5E" w:rsidRPr="00760CB8" w:rsidRDefault="00177F5E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760CB8" w:rsidRPr="001B6EC4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【課題】</w:t>
            </w:r>
          </w:p>
          <w:p w:rsidR="00177F5E" w:rsidRDefault="00177F5E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177F5E" w:rsidRDefault="00177F5E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760CB8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lastRenderedPageBreak/>
              <w:t>【地域連携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ＤＭＯ設立の目的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】</w:t>
            </w:r>
          </w:p>
          <w:p w:rsidR="00177F5E" w:rsidRDefault="00177F5E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760CB8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【地域連携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ＤＭＯ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の概要】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※現時点での想定でも可</w:t>
            </w:r>
          </w:p>
          <w:p w:rsidR="00760CB8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①マーケティング・マネジメント対象とする区域</w:t>
            </w:r>
          </w:p>
          <w:p w:rsidR="00177F5E" w:rsidRDefault="00177F5E" w:rsidP="0017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②区域設定の考え方</w:t>
            </w:r>
          </w:p>
          <w:p w:rsidR="00177F5E" w:rsidRDefault="00177F5E" w:rsidP="0017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③地域の観光客の実態等</w:t>
            </w:r>
          </w:p>
          <w:p w:rsidR="004C2FC4" w:rsidRPr="004C2FC4" w:rsidRDefault="004C2FC4" w:rsidP="004C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④連携する市町村</w:t>
            </w:r>
            <w:r w:rsidRP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、事業者及び役割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と連携の状況</w:t>
            </w:r>
          </w:p>
          <w:p w:rsidR="00177F5E" w:rsidRDefault="004C2FC4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⑤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継続的に収集・分析するデータ項目</w:t>
            </w:r>
          </w:p>
          <w:p w:rsidR="00760CB8" w:rsidRDefault="004C2FC4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⑥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ＫＰＩ（実績・目標※数値を用いて具体的に）</w:t>
            </w:r>
          </w:p>
          <w:p w:rsidR="00177F5E" w:rsidRPr="00177F5E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⑦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取組方針</w:t>
            </w:r>
            <w:r w:rsid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今後の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スケジュール</w:t>
            </w:r>
          </w:p>
          <w:p w:rsidR="00177F5E" w:rsidRPr="00177F5E" w:rsidRDefault="00177F5E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1B6EC4" w:rsidRPr="001B6EC4" w:rsidTr="00177F5E">
        <w:trPr>
          <w:trHeight w:val="103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DB3114" w:rsidRPr="0027096B" w:rsidRDefault="00177F5E" w:rsidP="00270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lastRenderedPageBreak/>
              <w:t>事業内容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B3114" w:rsidRPr="00177F5E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【専門人材に求める役割、業務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活用・育成方針、採用スケジュール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等】</w:t>
            </w:r>
          </w:p>
          <w:p w:rsidR="00DB3114" w:rsidRPr="00177F5E" w:rsidRDefault="00DB311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trHeight w:val="191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114" w:rsidRPr="001B6EC4" w:rsidRDefault="002037EB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 xml:space="preserve">（　</w:t>
            </w:r>
            <w:r w:rsidR="00DB3114"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 xml:space="preserve">　）年</w:t>
            </w: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度</w:t>
            </w:r>
            <w:r w:rsidR="00DB3114"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目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2037EB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具体的な活動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（事業）計画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1B6EC4" w:rsidRPr="001B6EC4" w:rsidTr="002037EB">
        <w:trPr>
          <w:trHeight w:val="1385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実施済</w:t>
            </w:r>
          </w:p>
          <w:p w:rsidR="002037EB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具体的な活動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（事業）内容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※</w:t>
            </w:r>
            <w:r w:rsidR="002037EB"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初年度</w:t>
            </w:r>
            <w:r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は未記入可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1B6EC4" w:rsidRPr="001B6EC4" w:rsidTr="002037EB">
        <w:trPr>
          <w:trHeight w:val="1405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今後の活動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（事業）計画</w:t>
            </w:r>
          </w:p>
          <w:p w:rsidR="002037EB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18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※事業完了年度は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未記入可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1B6EC4" w:rsidRPr="001B6EC4" w:rsidTr="002037EB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2037EB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事業効果</w:t>
            </w:r>
          </w:p>
          <w:p w:rsidR="007B0413" w:rsidRPr="001B6EC4" w:rsidRDefault="007B0413" w:rsidP="00203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及び目標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177F5E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【専門人材配置により得られる効果、目標</w:t>
            </w:r>
            <w:r w:rsidR="007B0413"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（数値を用いて具体的に）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】</w:t>
            </w:r>
          </w:p>
          <w:p w:rsidR="007B0413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177F5E" w:rsidRPr="00177F5E" w:rsidRDefault="00177F5E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1B6EC4" w:rsidRPr="001B6EC4" w:rsidTr="002037EB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事業終了後の</w:t>
            </w:r>
          </w:p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継続雇用有無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有　・　無</w:t>
            </w:r>
          </w:p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※無しの場合、その理由も記載</w:t>
            </w:r>
          </w:p>
        </w:tc>
      </w:tr>
    </w:tbl>
    <w:p w:rsidR="007B0413" w:rsidRPr="001B6EC4" w:rsidRDefault="007B0413" w:rsidP="007B0413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  <w:szCs w:val="24"/>
        </w:rPr>
      </w:pPr>
    </w:p>
    <w:p w:rsidR="00DB3114" w:rsidRPr="001B6EC4" w:rsidRDefault="00DB3114">
      <w:pPr>
        <w:widowControl/>
        <w:jc w:val="left"/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</w:pPr>
      <w:r w:rsidRPr="001B6EC4"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  <w:br w:type="page"/>
      </w:r>
    </w:p>
    <w:p w:rsidR="007B0413" w:rsidRPr="001B6EC4" w:rsidRDefault="00DB3114" w:rsidP="007B0413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lastRenderedPageBreak/>
        <w:t>４</w:t>
      </w:r>
      <w:r w:rsidR="00177F5E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 xml:space="preserve">　</w:t>
      </w:r>
      <w:r w:rsidR="004C2F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組織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体制について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7229"/>
      </w:tblGrid>
      <w:tr w:rsidR="001B6EC4" w:rsidRPr="001B6EC4" w:rsidTr="00DB3114">
        <w:trPr>
          <w:cantSplit/>
          <w:trHeight w:val="56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0413" w:rsidRPr="001B6EC4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組織</w:t>
            </w:r>
            <w:r w:rsidR="007B0413" w:rsidRPr="001B6EC4"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体制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配置する</w:t>
            </w:r>
          </w:p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組織名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管理者職</w:t>
            </w:r>
          </w:p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・氏名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常勤職員数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現状</w:t>
            </w:r>
            <w:r w:rsidR="007B0413" w:rsidRPr="001B6EC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人</w:t>
            </w: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配置後　　　　人</w:t>
            </w:r>
          </w:p>
        </w:tc>
      </w:tr>
      <w:tr w:rsidR="001B6EC4" w:rsidRPr="001B6EC4" w:rsidTr="00DB3114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組織図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【現状及び配置後の組織図】</w:t>
            </w:r>
          </w:p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rPr>
          <w:trHeight w:val="567"/>
        </w:trPr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1"/>
              </w:rPr>
              <w:t>法人化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r w:rsidRPr="001B6EC4">
              <w:rPr>
                <w:rFonts w:hint="eastAsia"/>
              </w:rPr>
              <w:t xml:space="preserve">　済　・　予定（いつ頃　　　　　　）　・　検討中　・　予定なし</w:t>
            </w:r>
          </w:p>
        </w:tc>
      </w:tr>
      <w:tr w:rsidR="001B6EC4" w:rsidRPr="001B6EC4" w:rsidTr="00DB3114">
        <w:trPr>
          <w:trHeight w:val="567"/>
        </w:trPr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1"/>
              </w:rPr>
              <w:t>旅行業取得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r w:rsidRPr="001B6EC4">
              <w:rPr>
                <w:rFonts w:hint="eastAsia"/>
              </w:rPr>
              <w:t xml:space="preserve">　済　・　予定（いつ頃　　　　　　）　・　検討中　・　予定なし</w:t>
            </w:r>
          </w:p>
        </w:tc>
      </w:tr>
      <w:tr w:rsidR="001B6EC4" w:rsidRPr="001B6EC4" w:rsidTr="00DB3114">
        <w:trPr>
          <w:trHeight w:val="567"/>
        </w:trPr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2F488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消費税の取り扱いについて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3A0C87">
            <w:pPr>
              <w:ind w:firstLineChars="100" w:firstLine="210"/>
            </w:pPr>
            <w:r w:rsidRPr="001B6EC4">
              <w:rPr>
                <w:rFonts w:hint="eastAsia"/>
              </w:rPr>
              <w:t>・一般課税者　　　・簡易課税事業者　　・免税事業者</w:t>
            </w:r>
          </w:p>
        </w:tc>
      </w:tr>
    </w:tbl>
    <w:p w:rsidR="00DB3114" w:rsidRPr="001B6EC4" w:rsidRDefault="00DB3114" w:rsidP="007B0413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  <w:szCs w:val="24"/>
        </w:rPr>
      </w:pPr>
    </w:p>
    <w:p w:rsidR="007B0413" w:rsidRPr="001B6EC4" w:rsidRDefault="00DB3114" w:rsidP="007B0413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５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 xml:space="preserve">　収支計画（</w:t>
      </w:r>
      <w:r w:rsidR="0027096B" w:rsidRPr="0027096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地域連携</w:t>
      </w:r>
      <w:r w:rsidR="004C2F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ＤＭＯ</w:t>
      </w:r>
      <w:r w:rsidR="00F05DE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専門人材配置</w:t>
      </w:r>
      <w:r w:rsidR="0027096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事業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に係る）</w:t>
      </w:r>
    </w:p>
    <w:p w:rsidR="007B0413" w:rsidRPr="001B6EC4" w:rsidRDefault="007B0413" w:rsidP="007B0413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（１）収入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2333"/>
        <w:gridCol w:w="3686"/>
      </w:tblGrid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項目（財源）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県補助金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B0413" w:rsidRPr="001B6EC4" w:rsidRDefault="007B0413" w:rsidP="007B0413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（２）支出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2333"/>
        <w:gridCol w:w="3686"/>
      </w:tblGrid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項目（内容）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給与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F05DE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各種手当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共済費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2FC4" w:rsidRDefault="004C2FC4" w:rsidP="0027096B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C2FC4" w:rsidRDefault="004C2FC4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sectPr w:rsidR="004C2FC4" w:rsidSect="00DB3114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9F" w:rsidRDefault="00547C9F" w:rsidP="00547C9F">
      <w:r>
        <w:separator/>
      </w:r>
    </w:p>
  </w:endnote>
  <w:endnote w:type="continuationSeparator" w:id="0">
    <w:p w:rsidR="00547C9F" w:rsidRDefault="00547C9F" w:rsidP="0054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9F" w:rsidRDefault="00547C9F" w:rsidP="00547C9F">
      <w:r>
        <w:separator/>
      </w:r>
    </w:p>
  </w:footnote>
  <w:footnote w:type="continuationSeparator" w:id="0">
    <w:p w:rsidR="00547C9F" w:rsidRDefault="00547C9F" w:rsidP="0054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3744"/>
    <w:multiLevelType w:val="hybridMultilevel"/>
    <w:tmpl w:val="6100A306"/>
    <w:lvl w:ilvl="0" w:tplc="DDA6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A"/>
    <w:rsid w:val="000B2E4B"/>
    <w:rsid w:val="00174FBE"/>
    <w:rsid w:val="00177141"/>
    <w:rsid w:val="00177F5E"/>
    <w:rsid w:val="001B3222"/>
    <w:rsid w:val="001B6EC4"/>
    <w:rsid w:val="002037EB"/>
    <w:rsid w:val="0027096B"/>
    <w:rsid w:val="00274065"/>
    <w:rsid w:val="002F4884"/>
    <w:rsid w:val="00383010"/>
    <w:rsid w:val="003A0C87"/>
    <w:rsid w:val="004C2FC4"/>
    <w:rsid w:val="004F3BE3"/>
    <w:rsid w:val="00542B31"/>
    <w:rsid w:val="00547C9F"/>
    <w:rsid w:val="005A2F1B"/>
    <w:rsid w:val="005F6C3D"/>
    <w:rsid w:val="00696AD6"/>
    <w:rsid w:val="00760CB8"/>
    <w:rsid w:val="007A6192"/>
    <w:rsid w:val="007B0413"/>
    <w:rsid w:val="0087312E"/>
    <w:rsid w:val="008C2227"/>
    <w:rsid w:val="00912853"/>
    <w:rsid w:val="00997977"/>
    <w:rsid w:val="00A012A1"/>
    <w:rsid w:val="00A31EAF"/>
    <w:rsid w:val="00A5422C"/>
    <w:rsid w:val="00AC29C8"/>
    <w:rsid w:val="00B5142E"/>
    <w:rsid w:val="00B8545F"/>
    <w:rsid w:val="00BA680F"/>
    <w:rsid w:val="00C66BA5"/>
    <w:rsid w:val="00D23D45"/>
    <w:rsid w:val="00D26A01"/>
    <w:rsid w:val="00D72A47"/>
    <w:rsid w:val="00DB0FAA"/>
    <w:rsid w:val="00DB3114"/>
    <w:rsid w:val="00E14CE7"/>
    <w:rsid w:val="00E63061"/>
    <w:rsid w:val="00E9089E"/>
    <w:rsid w:val="00ED4945"/>
    <w:rsid w:val="00F05DE4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F014F1"/>
  <w15:docId w15:val="{F218376C-371B-4944-9E69-A02A62D8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C9F"/>
  </w:style>
  <w:style w:type="paragraph" w:styleId="a5">
    <w:name w:val="footer"/>
    <w:basedOn w:val="a"/>
    <w:link w:val="a6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C9F"/>
  </w:style>
  <w:style w:type="paragraph" w:styleId="a7">
    <w:name w:val="List Paragraph"/>
    <w:basedOn w:val="a"/>
    <w:uiPriority w:val="34"/>
    <w:qFormat/>
    <w:rsid w:val="007B041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7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80DE-4F66-4D64-B040-82B6B5F9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未和</dc:creator>
  <cp:keywords/>
  <dc:description/>
  <cp:lastModifiedBy>永岡　久典</cp:lastModifiedBy>
  <cp:revision>14</cp:revision>
  <cp:lastPrinted>2023-03-17T12:21:00Z</cp:lastPrinted>
  <dcterms:created xsi:type="dcterms:W3CDTF">2019-03-15T07:12:00Z</dcterms:created>
  <dcterms:modified xsi:type="dcterms:W3CDTF">2023-03-23T02:24:00Z</dcterms:modified>
</cp:coreProperties>
</file>