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94" w:rsidRDefault="00E03794" w:rsidP="00E0379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-202734</wp:posOffset>
                </wp:positionH>
                <wp:positionV relativeFrom="paragraph">
                  <wp:posOffset>210167</wp:posOffset>
                </wp:positionV>
                <wp:extent cx="5850949" cy="7991750"/>
                <wp:effectExtent l="0" t="0" r="1651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0949" cy="7991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247AC" id="正方形/長方形 1" o:spid="_x0000_s1026" style="position:absolute;left:0;text-align:left;margin-left:-15.95pt;margin-top:16.55pt;width:460.7pt;height:6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" filled="f" strokecolor="black [3213]" strokeweight=".5pt"/>
            </w:pict>
          </mc:Fallback>
        </mc:AlternateContent>
      </w:r>
      <w:r>
        <w:rPr>
          <w:rFonts w:hint="eastAsia"/>
        </w:rPr>
        <w:t>様式第４号（第５条関係）</w:t>
      </w:r>
    </w:p>
    <w:p w:rsidR="003A7CA5" w:rsidRDefault="003A7CA5" w:rsidP="006C25BD">
      <w:pPr>
        <w:jc w:val="right"/>
      </w:pPr>
    </w:p>
    <w:p w:rsidR="00190F0A" w:rsidRDefault="00C702CB" w:rsidP="006C25BD">
      <w:pPr>
        <w:jc w:val="right"/>
      </w:pPr>
      <w:r>
        <w:rPr>
          <w:rFonts w:hint="eastAsia"/>
        </w:rPr>
        <w:t>年</w:t>
      </w:r>
      <w:r w:rsidR="006C25B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C25B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02CB" w:rsidRDefault="00C702CB"/>
    <w:p w:rsidR="00C702CB" w:rsidRDefault="00C702CB" w:rsidP="006C25BD">
      <w:pPr>
        <w:ind w:leftChars="200" w:left="420"/>
      </w:pPr>
      <w:r>
        <w:rPr>
          <w:rFonts w:hint="eastAsia"/>
        </w:rPr>
        <w:t>島根県知事</w:t>
      </w:r>
      <w:r w:rsidR="006C25BD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C702CB" w:rsidRDefault="00C702CB"/>
    <w:p w:rsidR="00C702CB" w:rsidRDefault="003A5D8E" w:rsidP="002F5C84">
      <w:pPr>
        <w:ind w:leftChars="2000" w:left="4200" w:firstLineChars="250" w:firstLine="525"/>
        <w:rPr>
          <w:sz w:val="42"/>
          <w:szCs w:val="42"/>
        </w:rPr>
      </w:pPr>
      <w:r>
        <w:rPr>
          <w:rFonts w:hint="eastAsia"/>
        </w:rPr>
        <w:t xml:space="preserve">開設者住所　</w:t>
      </w:r>
      <w:r w:rsidRPr="002F5C84">
        <w:rPr>
          <w:rFonts w:hint="eastAsia"/>
          <w:sz w:val="42"/>
          <w:szCs w:val="42"/>
          <w:eastAsianLayout w:id="-932441600" w:combine="1" w:combineBrackets="round"/>
        </w:rPr>
        <w:t>法人にあっては、主たる事務所の所在地</w:t>
      </w:r>
    </w:p>
    <w:p w:rsidR="002F5C84" w:rsidRDefault="002F5C84" w:rsidP="003A5D8E">
      <w:pPr>
        <w:ind w:leftChars="1500" w:left="4410" w:hangingChars="600" w:hanging="1260"/>
      </w:pPr>
    </w:p>
    <w:p w:rsidR="00C702CB" w:rsidRDefault="003A5D8E" w:rsidP="002F5C84">
      <w:pPr>
        <w:ind w:leftChars="2200" w:left="4620" w:firstLineChars="50" w:firstLine="105"/>
      </w:pPr>
      <w:r>
        <w:rPr>
          <w:rFonts w:hint="eastAsia"/>
        </w:rPr>
        <w:t xml:space="preserve">開設者氏名　</w:t>
      </w:r>
      <w:r w:rsidR="002F5C84" w:rsidRPr="002F5C84">
        <w:rPr>
          <w:rFonts w:hint="eastAsia"/>
          <w:sz w:val="42"/>
          <w:szCs w:val="42"/>
          <w:eastAsianLayout w:id="-932441088" w:combine="1" w:combineBrackets="round"/>
        </w:rPr>
        <w:t>法人にあっては、代表者職氏名</w:t>
      </w:r>
      <w:r w:rsidR="002F5C84" w:rsidRPr="002F5C84">
        <w:rPr>
          <w:rFonts w:hint="eastAsia"/>
          <w:eastAsianLayout w:id="-932441088" w:combine="1" w:combineBrackets="round"/>
        </w:rPr>
        <w:t xml:space="preserve">        </w:t>
      </w:r>
    </w:p>
    <w:p w:rsidR="00C702CB" w:rsidRPr="002F5C84" w:rsidRDefault="00C702CB"/>
    <w:p w:rsidR="00C702CB" w:rsidRDefault="00C702CB" w:rsidP="006C25BD">
      <w:pPr>
        <w:jc w:val="center"/>
      </w:pPr>
      <w:r w:rsidRPr="003A7CA5">
        <w:rPr>
          <w:rFonts w:hint="eastAsia"/>
          <w:spacing w:val="120"/>
          <w:kern w:val="0"/>
          <w:fitText w:val="3360" w:id="-932456960"/>
        </w:rPr>
        <w:t>歯科技工所開設</w:t>
      </w:r>
      <w:r w:rsidRPr="003A7CA5">
        <w:rPr>
          <w:rFonts w:hint="eastAsia"/>
          <w:kern w:val="0"/>
          <w:fitText w:val="3360" w:id="-932456960"/>
        </w:rPr>
        <w:t>届</w:t>
      </w:r>
    </w:p>
    <w:p w:rsidR="006C25BD" w:rsidRDefault="006C25BD"/>
    <w:p w:rsidR="00C702CB" w:rsidRDefault="00C702CB" w:rsidP="006C25BD">
      <w:pPr>
        <w:spacing w:line="360" w:lineRule="auto"/>
      </w:pPr>
      <w:r>
        <w:rPr>
          <w:rFonts w:hint="eastAsia"/>
        </w:rPr>
        <w:t>１　名</w:t>
      </w:r>
      <w:r w:rsidR="006C25BD">
        <w:rPr>
          <w:rFonts w:hint="eastAsia"/>
        </w:rPr>
        <w:t xml:space="preserve">　　　</w:t>
      </w:r>
      <w:r>
        <w:rPr>
          <w:rFonts w:hint="eastAsia"/>
        </w:rPr>
        <w:t>称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２　開設の場所　　　　　　　　　</w:t>
      </w:r>
      <w:r w:rsidR="006C25BD">
        <w:rPr>
          <w:rFonts w:hint="eastAsia"/>
        </w:rPr>
        <w:t xml:space="preserve">　　　　</w:t>
      </w:r>
      <w:r>
        <w:rPr>
          <w:rFonts w:hint="eastAsia"/>
        </w:rPr>
        <w:t>電話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>３　開設年月日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>４　管理者の住所及び氏名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>５　業務に従事する者の氏名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>６　建物の構造概要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>７　歯科技工室の構造概要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　(1)</w:t>
      </w:r>
      <w:r w:rsidR="006C25BD">
        <w:rPr>
          <w:rFonts w:hint="eastAsia"/>
        </w:rPr>
        <w:t xml:space="preserve">　</w:t>
      </w:r>
      <w:r>
        <w:rPr>
          <w:rFonts w:hint="eastAsia"/>
        </w:rPr>
        <w:t>室</w:t>
      </w:r>
      <w:r w:rsidR="006C25BD">
        <w:rPr>
          <w:rFonts w:hint="eastAsia"/>
        </w:rPr>
        <w:t xml:space="preserve">　</w:t>
      </w:r>
      <w:r>
        <w:rPr>
          <w:rFonts w:hint="eastAsia"/>
        </w:rPr>
        <w:t>面</w:t>
      </w:r>
      <w:r w:rsidR="006C25BD">
        <w:rPr>
          <w:rFonts w:hint="eastAsia"/>
        </w:rPr>
        <w:t xml:space="preserve">　</w:t>
      </w:r>
      <w:r>
        <w:rPr>
          <w:rFonts w:hint="eastAsia"/>
        </w:rPr>
        <w:t>積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　(2)</w:t>
      </w:r>
      <w:r w:rsidR="006C25BD">
        <w:rPr>
          <w:rFonts w:hint="eastAsia"/>
        </w:rPr>
        <w:t xml:space="preserve">　</w:t>
      </w:r>
      <w:r>
        <w:rPr>
          <w:rFonts w:hint="eastAsia"/>
        </w:rPr>
        <w:t>採光及び</w:t>
      </w:r>
      <w:r w:rsidR="006C25BD">
        <w:rPr>
          <w:rFonts w:hint="eastAsia"/>
        </w:rPr>
        <w:t>照明</w:t>
      </w:r>
      <w:r>
        <w:rPr>
          <w:rFonts w:hint="eastAsia"/>
        </w:rPr>
        <w:t>の状況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　(3)</w:t>
      </w:r>
      <w:r w:rsidR="006C25BD">
        <w:rPr>
          <w:rFonts w:hint="eastAsia"/>
        </w:rPr>
        <w:t xml:space="preserve">　</w:t>
      </w:r>
      <w:r>
        <w:rPr>
          <w:rFonts w:hint="eastAsia"/>
        </w:rPr>
        <w:t>給水設備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　(4)</w:t>
      </w:r>
      <w:r w:rsidR="006C25BD">
        <w:rPr>
          <w:rFonts w:hint="eastAsia"/>
        </w:rPr>
        <w:t xml:space="preserve">　</w:t>
      </w:r>
      <w:r w:rsidR="00B76E31">
        <w:rPr>
          <w:rFonts w:hint="eastAsia"/>
        </w:rPr>
        <w:t>防火</w:t>
      </w:r>
      <w:bookmarkStart w:id="0" w:name="_GoBack"/>
      <w:bookmarkEnd w:id="0"/>
      <w:r>
        <w:rPr>
          <w:rFonts w:hint="eastAsia"/>
        </w:rPr>
        <w:t>設備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　(5)</w:t>
      </w:r>
      <w:r w:rsidR="006C25BD">
        <w:rPr>
          <w:rFonts w:hint="eastAsia"/>
        </w:rPr>
        <w:t xml:space="preserve">　</w:t>
      </w:r>
      <w:r>
        <w:rPr>
          <w:rFonts w:hint="eastAsia"/>
        </w:rPr>
        <w:t>薬品、材料等の保管方法</w:t>
      </w:r>
    </w:p>
    <w:p w:rsidR="00C702CB" w:rsidRDefault="00C702CB" w:rsidP="006C25BD">
      <w:pPr>
        <w:spacing w:line="360" w:lineRule="auto"/>
      </w:pPr>
      <w:r>
        <w:rPr>
          <w:rFonts w:hint="eastAsia"/>
        </w:rPr>
        <w:t xml:space="preserve">　(6)</w:t>
      </w:r>
      <w:r w:rsidR="006C25BD">
        <w:rPr>
          <w:rFonts w:hint="eastAsia"/>
        </w:rPr>
        <w:t xml:space="preserve">　</w:t>
      </w:r>
      <w:r>
        <w:rPr>
          <w:rFonts w:hint="eastAsia"/>
        </w:rPr>
        <w:t>材料、廃品等の処理方法</w:t>
      </w:r>
    </w:p>
    <w:p w:rsidR="00E03794" w:rsidRDefault="00C702CB" w:rsidP="006C25BD">
      <w:pPr>
        <w:spacing w:line="360" w:lineRule="auto"/>
      </w:pPr>
      <w:r>
        <w:rPr>
          <w:rFonts w:hint="eastAsia"/>
        </w:rPr>
        <w:t xml:space="preserve">　(7)</w:t>
      </w:r>
      <w:r w:rsidR="006C25BD">
        <w:rPr>
          <w:rFonts w:hint="eastAsia"/>
        </w:rPr>
        <w:t xml:space="preserve">　その他の必要な事項</w:t>
      </w:r>
    </w:p>
    <w:p w:rsidR="00E03794" w:rsidRPr="00E03794" w:rsidRDefault="00E03794" w:rsidP="00E03794"/>
    <w:p w:rsidR="00C702CB" w:rsidRDefault="00E03794" w:rsidP="00E03794">
      <w:pPr>
        <w:tabs>
          <w:tab w:val="left" w:pos="1274"/>
        </w:tabs>
        <w:spacing w:line="240" w:lineRule="exact"/>
        <w:rPr>
          <w:sz w:val="18"/>
          <w:szCs w:val="18"/>
        </w:rPr>
      </w:pPr>
      <w:r w:rsidRPr="00E03794">
        <w:rPr>
          <w:rFonts w:hint="eastAsia"/>
          <w:sz w:val="18"/>
          <w:szCs w:val="18"/>
        </w:rPr>
        <w:t>備考</w:t>
      </w:r>
    </w:p>
    <w:p w:rsidR="00E03794" w:rsidRDefault="00E03794" w:rsidP="00E03794">
      <w:pPr>
        <w:tabs>
          <w:tab w:val="left" w:pos="1274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管理者の免許証の写し及び履歴書を添えること。</w:t>
      </w:r>
    </w:p>
    <w:p w:rsidR="00E03794" w:rsidRDefault="00E03794" w:rsidP="00E03794">
      <w:pPr>
        <w:tabs>
          <w:tab w:val="left" w:pos="1274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開設者が法人の場合は、定款又は寄附行為を添えること。</w:t>
      </w:r>
    </w:p>
    <w:p w:rsidR="00E03794" w:rsidRDefault="00E03794" w:rsidP="00E03794">
      <w:pPr>
        <w:tabs>
          <w:tab w:val="left" w:pos="1274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建物の平面図を添えること（歯科技工室については、機械、</w:t>
      </w:r>
      <w:r w:rsidR="00753C02">
        <w:rPr>
          <w:rFonts w:hint="eastAsia"/>
          <w:sz w:val="18"/>
          <w:szCs w:val="18"/>
        </w:rPr>
        <w:t>器具等の配置を記入すること。</w:t>
      </w:r>
      <w:r>
        <w:rPr>
          <w:rFonts w:hint="eastAsia"/>
          <w:sz w:val="18"/>
          <w:szCs w:val="18"/>
        </w:rPr>
        <w:t>）</w:t>
      </w:r>
      <w:r w:rsidR="00753C02">
        <w:rPr>
          <w:rFonts w:hint="eastAsia"/>
          <w:sz w:val="18"/>
          <w:szCs w:val="18"/>
        </w:rPr>
        <w:t>。</w:t>
      </w:r>
    </w:p>
    <w:p w:rsidR="00753C02" w:rsidRPr="00E03794" w:rsidRDefault="00753C02" w:rsidP="00E03794">
      <w:pPr>
        <w:tabs>
          <w:tab w:val="left" w:pos="1274"/>
        </w:tabs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敷地の平面図及び付近の見取図を添えること。</w:t>
      </w:r>
    </w:p>
    <w:sectPr w:rsidR="00753C02" w:rsidRPr="00E03794" w:rsidSect="00E0379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68"/>
    <w:rsid w:val="00042368"/>
    <w:rsid w:val="00190F0A"/>
    <w:rsid w:val="00216C24"/>
    <w:rsid w:val="002F5C84"/>
    <w:rsid w:val="003A5D8E"/>
    <w:rsid w:val="003A7CA5"/>
    <w:rsid w:val="006C25BD"/>
    <w:rsid w:val="006D1087"/>
    <w:rsid w:val="00753C02"/>
    <w:rsid w:val="008E6418"/>
    <w:rsid w:val="00B76E31"/>
    <w:rsid w:val="00C702CB"/>
    <w:rsid w:val="00E03794"/>
    <w:rsid w:val="00F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F1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84D92-B7C6-4F3D-B8F8-B2B2B482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2024-08-14T02:36:00Z</dcterms:created>
  <dcterms:modified xsi:type="dcterms:W3CDTF">2024-08-21T01:37:00Z</dcterms:modified>
</cp:coreProperties>
</file>