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別紙（２）</w:t>
      </w:r>
    </w:p>
    <w:p w:rsidR="00255122" w:rsidRPr="00255122" w:rsidRDefault="00255122" w:rsidP="00255122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bookmarkStart w:id="0" w:name="_GoBack"/>
      <w:bookmarkEnd w:id="0"/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事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 xml:space="preserve">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業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 xml:space="preserve">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計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 xml:space="preserve">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画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１　対象施設の概要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（１）施設の名称及び所在地　　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（２）施設の種類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  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（３）事業の目的及び効果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（４）設置主体及び経営主体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（５）入所（利用）定員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089"/>
        <w:gridCol w:w="3090"/>
        <w:gridCol w:w="3090"/>
      </w:tblGrid>
      <w:tr w:rsidR="00255122" w:rsidTr="00255122">
        <w:tc>
          <w:tcPr>
            <w:tcW w:w="3089" w:type="dxa"/>
          </w:tcPr>
          <w:p w:rsidR="00255122" w:rsidRDefault="00255122" w:rsidP="00255122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55122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Cs w:val="21"/>
              </w:rPr>
              <w:t>現在定員</w:t>
            </w:r>
          </w:p>
        </w:tc>
        <w:tc>
          <w:tcPr>
            <w:tcW w:w="3090" w:type="dxa"/>
          </w:tcPr>
          <w:p w:rsidR="00255122" w:rsidRDefault="00255122" w:rsidP="00255122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55122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Cs w:val="21"/>
              </w:rPr>
              <w:t>増加定員</w:t>
            </w:r>
          </w:p>
        </w:tc>
        <w:tc>
          <w:tcPr>
            <w:tcW w:w="3090" w:type="dxa"/>
          </w:tcPr>
          <w:p w:rsidR="00255122" w:rsidRDefault="00255122" w:rsidP="00255122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55122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Cs w:val="21"/>
              </w:rPr>
              <w:t>合　　　　計</w:t>
            </w:r>
          </w:p>
        </w:tc>
      </w:tr>
      <w:tr w:rsidR="00255122" w:rsidTr="00255122">
        <w:tc>
          <w:tcPr>
            <w:tcW w:w="3089" w:type="dxa"/>
          </w:tcPr>
          <w:p w:rsidR="00255122" w:rsidRDefault="00255122" w:rsidP="00255122">
            <w:pPr>
              <w:wordWrap w:val="0"/>
              <w:overflowPunct w:val="0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55122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Cs w:val="21"/>
              </w:rPr>
              <w:t>人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3090" w:type="dxa"/>
          </w:tcPr>
          <w:p w:rsidR="00255122" w:rsidRDefault="00255122" w:rsidP="00255122">
            <w:pPr>
              <w:wordWrap w:val="0"/>
              <w:overflowPunct w:val="0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55122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Cs w:val="21"/>
              </w:rPr>
              <w:t>人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3090" w:type="dxa"/>
          </w:tcPr>
          <w:p w:rsidR="00255122" w:rsidRDefault="00255122" w:rsidP="00255122">
            <w:pPr>
              <w:wordWrap w:val="0"/>
              <w:overflowPunct w:val="0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55122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Cs w:val="21"/>
              </w:rPr>
              <w:t>人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</w:tc>
      </w:tr>
    </w:tbl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２　施設整備費に係る事業計画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（１）施設の規模及び構造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ア　整備事業（解体撤去工事費・仮設施設工事を除く。）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（ア）敷地面積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㎡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（イ）敷地の所有関係　（自己所有地、借地、買収（予定）地の別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>)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（ウ）施設整備の区分　（創設、拡張等の別）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（エ）建物の面積　　建築面積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㎡、延面積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㎡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（オ）建物の構造（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</w:t>
      </w:r>
      <w:r w:rsidRPr="0025512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Cs w:val="21"/>
        </w:rPr>
        <w:t>造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）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（注）１　各室ごとに室名及び面積を明らかにした表を添付すること。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なお、拡張及び改造等の場合は、既存建物との関係を明示すること。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２　配置図及び各階平面図を添付すること。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なお、拡張及び改造等の場合は、既存建物との関係を図面上で明示すること。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イ　解体撤去工事（既存施設に係るもの）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（ア）建物の面積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建築面積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㎡、延面積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㎡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（イ）建物の構造（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造）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（ウ）建築年月日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（エ）補助金の区分（昭和　　年度：国庫・民間・自己資金・その他）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（オ）処分（取りこわし）年月日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（注）既存施設の解体撤去工事がわかるものを添付すること。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ウ　仮設施設工事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（ア）建物の面積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建築面積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㎡、延面積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㎡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（イ）建物の構造（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造）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（注）１　各室ごとに室名及び面積を明らかにした表を添付すること。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２　配置図及び各階平面図を添付すること。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（２）整備費内訳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ア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主体工事費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イ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工事事務費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 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ウ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小計（本体工事費）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   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エ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暖房設備工事費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円（１㎡当たり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円）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オ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冷房設備工事費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円（１㎡当たり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円）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カ　冷暖房設備工事費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円（１㎡当たり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円）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キ　浄化槽設備工事費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円（１㎡当たり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円）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lastRenderedPageBreak/>
        <w:t xml:space="preserve">　　ク　昇降機設備工事費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ケ　ｽﾌﾟﾘﾝｸﾗｰ設備工事費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コ　消融雪設備工事費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サ　介護用リフト等特殊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      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　　附帯工事費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（介護用リフト工事費）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）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シ　解体撤去工事費及び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      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　　仮設施設整備工事費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      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（解体撤去工事費）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（仮設施設整備工事費）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ス　その他の工事費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セ　地域交流スペース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ソ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合　　計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（注）　工事費費目別内訳書を添付すること。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（３）財源内訳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ア　県　　補助金　　　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イ　市町村補助金　　　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ウ　自己資金　　　　　　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（内訳）民間借入金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寄付金　　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その他　　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　　　　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エ　合　　計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  <w:u w:val="single" w:color="000000"/>
        </w:rPr>
        <w:t xml:space="preserve">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円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（４）施工計画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ア　直営・請負の別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イ　契約年月日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ウ　着工年月日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        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エ　竣工年月日（予定）</w:t>
      </w: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オ　事業開始年月日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カ　解体撤去工事関係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（ア）直営・請負の別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（イ）着工年月日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（ウ）完了年月日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キ　仮設施設工事関係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（ア）直営・請負・賃貸借の別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（イ）工事期間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 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（ウ）仮設施設の使用期間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（５）その他参考事項</w:t>
      </w:r>
    </w:p>
    <w:p w:rsidR="00255122" w:rsidRPr="00255122" w:rsidRDefault="00255122" w:rsidP="002551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Cs w:val="21"/>
        </w:rPr>
      </w:pPr>
    </w:p>
    <w:p w:rsidR="007E5C63" w:rsidRDefault="00255122" w:rsidP="00255122">
      <w:r w:rsidRPr="00255122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（注）本表を交付申請時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又は実績報告時に添付する際には、それぞれの提出時点の最新の</w:t>
      </w:r>
      <w:r w:rsidRPr="0025512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状況に基づき作成すること。</w:t>
      </w:r>
    </w:p>
    <w:sectPr w:rsidR="007E5C63" w:rsidSect="00255122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22"/>
    <w:rsid w:val="00255122"/>
    <w:rsid w:val="007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高齢者福祉課</cp:lastModifiedBy>
  <cp:revision>1</cp:revision>
  <dcterms:created xsi:type="dcterms:W3CDTF">2014-10-02T04:55:00Z</dcterms:created>
  <dcterms:modified xsi:type="dcterms:W3CDTF">2014-10-02T04:59:00Z</dcterms:modified>
</cp:coreProperties>
</file>