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地域介護・福祉空間整備推進交付金の交付申請について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AA14DD" w:rsidRDefault="00AA14DD" w:rsidP="00AA14DD">
      <w:pPr>
        <w:rPr>
          <w:rFonts w:asciiTheme="minorEastAsia" w:hAnsiTheme="minorEastAsia"/>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交付申請一覧表（先進的事業整備計画に係る分）</w:t>
      </w:r>
      <w:r>
        <w:rPr>
          <w:rFonts w:asciiTheme="minorEastAsia" w:hAnsiTheme="minorEastAsia" w:hint="eastAsia"/>
          <w:sz w:val="24"/>
          <w:szCs w:val="24"/>
        </w:rPr>
        <w:t xml:space="preserve">　　　別紙（１</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4674F3" w:rsidRPr="00EC1CBC" w:rsidRDefault="004674F3" w:rsidP="004674F3">
      <w:pPr>
        <w:ind w:left="425" w:hangingChars="177" w:hanging="425"/>
        <w:rPr>
          <w:rFonts w:asciiTheme="minorEastAsia" w:hAnsiTheme="minorEastAsia"/>
          <w:sz w:val="24"/>
          <w:szCs w:val="24"/>
        </w:rPr>
      </w:pPr>
    </w:p>
    <w:p w:rsidR="004674F3" w:rsidRPr="00EC1CBC" w:rsidRDefault="00AA14DD" w:rsidP="004674F3">
      <w:pPr>
        <w:ind w:left="425" w:hangingChars="177" w:hanging="425"/>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年度先進的事業支援特例交付金申請額算出内訳</w:t>
      </w:r>
    </w:p>
    <w:p w:rsidR="00470B6F" w:rsidRPr="00EC1CBC" w:rsidRDefault="00470B6F" w:rsidP="004674F3">
      <w:pPr>
        <w:ind w:leftChars="68" w:left="143" w:firstLineChars="59" w:firstLine="142"/>
        <w:rPr>
          <w:rFonts w:asciiTheme="minorEastAsia" w:hAnsiTheme="minorEastAsia"/>
          <w:sz w:val="24"/>
          <w:szCs w:val="24"/>
        </w:rPr>
      </w:pPr>
      <w:r w:rsidRPr="00EC1CBC">
        <w:rPr>
          <w:rFonts w:asciiTheme="minorEastAsia" w:hAnsiTheme="minorEastAsia" w:hint="eastAsia"/>
          <w:sz w:val="24"/>
          <w:szCs w:val="24"/>
        </w:rPr>
        <w:t>（先進的事業整備計画に係る分）</w:t>
      </w:r>
      <w:r w:rsidR="004674F3" w:rsidRPr="00EC1CBC">
        <w:rPr>
          <w:rFonts w:asciiTheme="minorEastAsia" w:hAnsiTheme="minorEastAsia" w:hint="eastAsia"/>
          <w:sz w:val="24"/>
          <w:szCs w:val="24"/>
        </w:rPr>
        <w:t xml:space="preserve">　　　　　　　　　　　</w:t>
      </w:r>
      <w:r w:rsidR="00AA14DD">
        <w:rPr>
          <w:rFonts w:asciiTheme="minorEastAsia" w:hAnsiTheme="minorEastAsia" w:hint="eastAsia"/>
          <w:sz w:val="24"/>
          <w:szCs w:val="24"/>
        </w:rPr>
        <w:t>別紙（１</w:t>
      </w:r>
      <w:r w:rsidRPr="00EC1CBC">
        <w:rPr>
          <w:rFonts w:asciiTheme="minorEastAsia" w:hAnsiTheme="minorEastAsia" w:hint="eastAsia"/>
          <w:sz w:val="24"/>
          <w:szCs w:val="24"/>
        </w:rPr>
        <w:t>）－２のとおり</w:t>
      </w:r>
    </w:p>
    <w:p w:rsidR="00470B6F" w:rsidRPr="00EC1CBC" w:rsidRDefault="00470B6F" w:rsidP="00470B6F">
      <w:pPr>
        <w:rPr>
          <w:rFonts w:asciiTheme="minorEastAsia" w:hAnsiTheme="minorEastAsia"/>
          <w:sz w:val="24"/>
          <w:szCs w:val="24"/>
        </w:rPr>
      </w:pPr>
    </w:p>
    <w:p w:rsidR="00C0312A" w:rsidRPr="00EC1CBC" w:rsidRDefault="00AA14DD" w:rsidP="00470B6F">
      <w:pPr>
        <w:rPr>
          <w:rFonts w:asciiTheme="minorEastAsia" w:hAnsiTheme="minorEastAsia"/>
          <w:sz w:val="24"/>
          <w:szCs w:val="24"/>
        </w:rPr>
      </w:pPr>
      <w:r>
        <w:rPr>
          <w:rFonts w:asciiTheme="minorEastAsia" w:hAnsiTheme="minorEastAsia" w:hint="eastAsia"/>
          <w:sz w:val="24"/>
          <w:szCs w:val="24"/>
        </w:rPr>
        <w:t>３</w:t>
      </w:r>
      <w:r w:rsidR="00C0312A" w:rsidRPr="00EC1CBC">
        <w:rPr>
          <w:rFonts w:asciiTheme="minorEastAsia" w:hAnsiTheme="minorEastAsia" w:hint="eastAsia"/>
          <w:sz w:val="24"/>
          <w:szCs w:val="24"/>
        </w:rPr>
        <w:t xml:space="preserve">　先進的事業支援特例交付金（市町村提案事業</w:t>
      </w:r>
      <w:r>
        <w:rPr>
          <w:rFonts w:asciiTheme="minorEastAsia" w:hAnsiTheme="minorEastAsia" w:hint="eastAsia"/>
          <w:sz w:val="24"/>
          <w:szCs w:val="24"/>
        </w:rPr>
        <w:t>・地域支え合いセンター</w:t>
      </w:r>
      <w:r w:rsidR="00C0312A" w:rsidRPr="00EC1CBC">
        <w:rPr>
          <w:rFonts w:asciiTheme="minorEastAsia" w:hAnsiTheme="minorEastAsia" w:hint="eastAsia"/>
          <w:sz w:val="24"/>
          <w:szCs w:val="24"/>
        </w:rPr>
        <w:t>）に係る</w:t>
      </w:r>
    </w:p>
    <w:p w:rsidR="00C0312A" w:rsidRDefault="00C0312A" w:rsidP="00C0312A">
      <w:pPr>
        <w:ind w:firstLineChars="200" w:firstLine="480"/>
        <w:rPr>
          <w:rFonts w:asciiTheme="minorEastAsia" w:hAnsiTheme="minorEastAsia" w:hint="eastAsia"/>
          <w:sz w:val="24"/>
          <w:szCs w:val="24"/>
        </w:rPr>
      </w:pPr>
      <w:r w:rsidRPr="00EC1CBC">
        <w:rPr>
          <w:rFonts w:asciiTheme="minorEastAsia" w:hAnsiTheme="minorEastAsia" w:hint="eastAsia"/>
          <w:sz w:val="24"/>
          <w:szCs w:val="24"/>
        </w:rPr>
        <w:t>事業計画確認シート</w:t>
      </w:r>
      <w:r w:rsidR="00AA14DD">
        <w:rPr>
          <w:rFonts w:asciiTheme="minorEastAsia" w:hAnsiTheme="minorEastAsia" w:hint="eastAsia"/>
          <w:sz w:val="24"/>
          <w:szCs w:val="24"/>
        </w:rPr>
        <w:t xml:space="preserve">　　　　　　　　　　　　　　　　別紙（１</w:t>
      </w:r>
      <w:r w:rsidR="001B2D4E" w:rsidRPr="00EC1CBC">
        <w:rPr>
          <w:rFonts w:asciiTheme="minorEastAsia" w:hAnsiTheme="minorEastAsia" w:hint="eastAsia"/>
          <w:sz w:val="24"/>
          <w:szCs w:val="24"/>
        </w:rPr>
        <w:t>）－３</w:t>
      </w:r>
      <w:r w:rsidRPr="00EC1CBC">
        <w:rPr>
          <w:rFonts w:asciiTheme="minorEastAsia" w:hAnsiTheme="minorEastAsia" w:hint="eastAsia"/>
          <w:sz w:val="24"/>
          <w:szCs w:val="24"/>
        </w:rPr>
        <w:t>のとおり</w:t>
      </w:r>
    </w:p>
    <w:p w:rsidR="003A5719" w:rsidRDefault="003A5719" w:rsidP="003A5719">
      <w:pPr>
        <w:rPr>
          <w:rFonts w:asciiTheme="minorEastAsia" w:hAnsiTheme="minorEastAsia" w:hint="eastAsia"/>
          <w:sz w:val="24"/>
          <w:szCs w:val="24"/>
        </w:rPr>
      </w:pPr>
    </w:p>
    <w:p w:rsidR="003A5719" w:rsidRDefault="003A5719" w:rsidP="003A5719">
      <w:pPr>
        <w:rPr>
          <w:rFonts w:asciiTheme="minorEastAsia" w:hAnsiTheme="minorEastAsia" w:hint="eastAsia"/>
          <w:sz w:val="24"/>
          <w:szCs w:val="24"/>
        </w:rPr>
      </w:pPr>
      <w:r>
        <w:rPr>
          <w:rFonts w:asciiTheme="minorEastAsia" w:hAnsiTheme="minorEastAsia" w:hint="eastAsia"/>
          <w:sz w:val="24"/>
          <w:szCs w:val="24"/>
        </w:rPr>
        <w:t xml:space="preserve">４　</w:t>
      </w:r>
      <w:r w:rsidRPr="00EC1CBC">
        <w:rPr>
          <w:rFonts w:asciiTheme="minorEastAsia" w:hAnsiTheme="minorEastAsia" w:hint="eastAsia"/>
          <w:sz w:val="24"/>
          <w:szCs w:val="24"/>
        </w:rPr>
        <w:t>先進的事業支援特例交付金（</w:t>
      </w:r>
      <w:r>
        <w:rPr>
          <w:rFonts w:asciiTheme="minorEastAsia" w:hAnsiTheme="minorEastAsia" w:hint="eastAsia"/>
          <w:sz w:val="24"/>
          <w:szCs w:val="24"/>
        </w:rPr>
        <w:t>介護予防・生活支援拠点</w:t>
      </w:r>
      <w:r w:rsidRPr="00EC1CBC">
        <w:rPr>
          <w:rFonts w:asciiTheme="minorEastAsia" w:hAnsiTheme="minorEastAsia" w:hint="eastAsia"/>
          <w:sz w:val="24"/>
          <w:szCs w:val="24"/>
        </w:rPr>
        <w:t>）に係る</w:t>
      </w:r>
    </w:p>
    <w:p w:rsidR="003A5719" w:rsidRPr="00EC1CBC" w:rsidRDefault="003A5719" w:rsidP="003A5719">
      <w:pPr>
        <w:ind w:firstLineChars="200" w:firstLine="480"/>
        <w:rPr>
          <w:rFonts w:asciiTheme="minorEastAsia" w:hAnsiTheme="minorEastAsia"/>
          <w:sz w:val="24"/>
          <w:szCs w:val="24"/>
        </w:rPr>
      </w:pPr>
      <w:r w:rsidRPr="00EC1CBC">
        <w:rPr>
          <w:rFonts w:asciiTheme="minorEastAsia" w:hAnsiTheme="minorEastAsia" w:hint="eastAsia"/>
          <w:sz w:val="24"/>
          <w:szCs w:val="24"/>
        </w:rPr>
        <w:t>事業計画確認シート</w:t>
      </w:r>
      <w:r>
        <w:rPr>
          <w:rFonts w:asciiTheme="minorEastAsia" w:hAnsiTheme="minorEastAsia" w:hint="eastAsia"/>
          <w:sz w:val="24"/>
          <w:szCs w:val="24"/>
        </w:rPr>
        <w:t xml:space="preserve">　　　　　　　　　　　　　　　　別紙（１）－４のとおり</w:t>
      </w:r>
    </w:p>
    <w:p w:rsidR="0035215D" w:rsidRPr="00EC1CBC" w:rsidRDefault="0035215D" w:rsidP="00C0312A">
      <w:pPr>
        <w:ind w:firstLineChars="200" w:firstLine="480"/>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地域介護・福祉空間整備推進交付金の事業実績報告について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ind w:firstLineChars="100" w:firstLine="240"/>
        <w:jc w:val="left"/>
        <w:rPr>
          <w:rFonts w:asciiTheme="minorEastAsia" w:hAnsiTheme="minorEastAsia"/>
          <w:sz w:val="24"/>
          <w:szCs w:val="24"/>
        </w:rPr>
      </w:pPr>
      <w:r w:rsidRPr="00EC1CBC">
        <w:rPr>
          <w:rFonts w:asciiTheme="minorEastAsia" w:hAnsiTheme="minorEastAsia" w:hint="eastAsia"/>
          <w:sz w:val="24"/>
          <w:szCs w:val="24"/>
        </w:rPr>
        <w:t>平成　　年　　月　　日第　　号で交付決定を受けた平成　　年度地域介護・福祉空間整備等施設整備交付金及び地域介護・福祉空間整備推進交付金の事業実績については、次の関係書類を添えて報告する。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EC1CBC" w:rsidRDefault="004F0CD1" w:rsidP="00207110">
      <w:pPr>
        <w:suppressAutoHyphens/>
        <w:kinsoku w:val="0"/>
        <w:wordWrap w:val="0"/>
        <w:autoSpaceDE w:val="0"/>
        <w:autoSpaceDN w:val="0"/>
        <w:spacing w:line="402" w:lineRule="atLeast"/>
        <w:jc w:val="left"/>
        <w:rPr>
          <w:rFonts w:asciiTheme="minorEastAsia" w:hAnsiTheme="minorEastAsia" w:cs="Times New Roman"/>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精算額一覧表（先進的事業整備計画に係る分）</w:t>
      </w:r>
      <w:r>
        <w:rPr>
          <w:rFonts w:asciiTheme="minorEastAsia" w:hAnsiTheme="minorEastAsia" w:hint="eastAsia"/>
          <w:sz w:val="24"/>
          <w:szCs w:val="24"/>
        </w:rPr>
        <w:t xml:space="preserve">　　　　別紙（２</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207110" w:rsidRPr="00EC1CBC" w:rsidRDefault="003A5719" w:rsidP="00470B6F">
      <w:pPr>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年度先進的事業支援特例交付金精算額算出内訳</w:t>
      </w:r>
    </w:p>
    <w:p w:rsidR="008A67ED" w:rsidRPr="00EC1CBC" w:rsidRDefault="00470B6F" w:rsidP="008A67ED">
      <w:pPr>
        <w:ind w:firstLineChars="150" w:firstLine="360"/>
        <w:rPr>
          <w:rFonts w:asciiTheme="minorEastAsia" w:hAnsiTheme="minorEastAsia"/>
          <w:sz w:val="24"/>
          <w:szCs w:val="24"/>
        </w:rPr>
      </w:pPr>
      <w:r w:rsidRPr="00EC1CBC">
        <w:rPr>
          <w:rFonts w:asciiTheme="minorEastAsia" w:hAnsiTheme="minorEastAsia" w:hint="eastAsia"/>
          <w:sz w:val="24"/>
          <w:szCs w:val="24"/>
        </w:rPr>
        <w:t>（先進的事業整備計画に係る分）</w:t>
      </w:r>
      <w:r w:rsidR="00207110" w:rsidRPr="00EC1CBC">
        <w:rPr>
          <w:rFonts w:asciiTheme="minorEastAsia" w:hAnsiTheme="minorEastAsia" w:hint="eastAsia"/>
          <w:sz w:val="24"/>
          <w:szCs w:val="24"/>
        </w:rPr>
        <w:t xml:space="preserve">　　　　　　　　　　 </w:t>
      </w:r>
      <w:r w:rsidR="004F0CD1">
        <w:rPr>
          <w:rFonts w:asciiTheme="minorEastAsia" w:hAnsiTheme="minorEastAsia" w:hint="eastAsia"/>
          <w:sz w:val="24"/>
          <w:szCs w:val="24"/>
        </w:rPr>
        <w:t>別紙（２</w:t>
      </w:r>
      <w:r w:rsidRPr="00EC1CBC">
        <w:rPr>
          <w:rFonts w:asciiTheme="minorEastAsia" w:hAnsiTheme="minorEastAsia" w:hint="eastAsia"/>
          <w:sz w:val="24"/>
          <w:szCs w:val="24"/>
        </w:rPr>
        <w:t>）－２のとおり</w:t>
      </w:r>
    </w:p>
    <w:p w:rsidR="00F72E1D" w:rsidRPr="00EC1CBC" w:rsidRDefault="00F72E1D" w:rsidP="00473A04">
      <w:pPr>
        <w:rPr>
          <w:rFonts w:asciiTheme="minorEastAsia" w:hAnsiTheme="minorEastAsia"/>
          <w:sz w:val="24"/>
          <w:szCs w:val="24"/>
          <w:u w:val="single"/>
        </w:rPr>
      </w:pPr>
    </w:p>
    <w:p w:rsidR="00473A04" w:rsidRPr="00EC1CBC" w:rsidRDefault="003A5719" w:rsidP="00473A04">
      <w:pPr>
        <w:rPr>
          <w:rFonts w:asciiTheme="minorEastAsia" w:hAnsiTheme="minorEastAsia"/>
          <w:sz w:val="24"/>
          <w:szCs w:val="24"/>
        </w:rPr>
      </w:pPr>
      <w:r>
        <w:rPr>
          <w:rFonts w:asciiTheme="minorEastAsia" w:hAnsiTheme="minorEastAsia" w:hint="eastAsia"/>
          <w:sz w:val="24"/>
          <w:szCs w:val="24"/>
        </w:rPr>
        <w:t>３</w:t>
      </w:r>
      <w:r w:rsidR="00473A04" w:rsidRPr="00EC1CBC">
        <w:rPr>
          <w:rFonts w:asciiTheme="minorEastAsia" w:hAnsiTheme="minorEastAsia" w:hint="eastAsia"/>
          <w:sz w:val="24"/>
          <w:szCs w:val="24"/>
        </w:rPr>
        <w:t xml:space="preserve">　先進的事業支援特例交付金（市町村提案事業</w:t>
      </w:r>
      <w:r w:rsidR="004F0CD1">
        <w:rPr>
          <w:rFonts w:asciiTheme="minorEastAsia" w:hAnsiTheme="minorEastAsia" w:hint="eastAsia"/>
          <w:sz w:val="24"/>
          <w:szCs w:val="24"/>
        </w:rPr>
        <w:t>・地域支え合いセンター</w:t>
      </w:r>
      <w:r w:rsidR="00473A04" w:rsidRPr="00EC1CBC">
        <w:rPr>
          <w:rFonts w:asciiTheme="minorEastAsia" w:hAnsiTheme="minorEastAsia" w:hint="eastAsia"/>
          <w:sz w:val="24"/>
          <w:szCs w:val="24"/>
        </w:rPr>
        <w:t>）に係る</w:t>
      </w:r>
    </w:p>
    <w:p w:rsidR="00111BF6" w:rsidRDefault="00473A04" w:rsidP="00D245AA">
      <w:pPr>
        <w:ind w:firstLineChars="200" w:firstLine="480"/>
        <w:rPr>
          <w:rFonts w:asciiTheme="minorEastAsia" w:hAnsiTheme="minorEastAsia" w:hint="eastAsia"/>
          <w:sz w:val="24"/>
          <w:szCs w:val="24"/>
        </w:rPr>
      </w:pPr>
      <w:r w:rsidRPr="00EC1CBC">
        <w:rPr>
          <w:rFonts w:asciiTheme="minorEastAsia" w:hAnsiTheme="minorEastAsia" w:hint="eastAsia"/>
          <w:sz w:val="24"/>
          <w:szCs w:val="24"/>
        </w:rPr>
        <w:t>事業計画確認シート</w:t>
      </w:r>
      <w:r w:rsidR="004F0CD1">
        <w:rPr>
          <w:rFonts w:asciiTheme="minorEastAsia" w:hAnsiTheme="minorEastAsia" w:hint="eastAsia"/>
          <w:sz w:val="24"/>
          <w:szCs w:val="24"/>
        </w:rPr>
        <w:t xml:space="preserve">　　　　　　　　　　　　　　　　別紙（２</w:t>
      </w:r>
      <w:r w:rsidR="001B2D4E" w:rsidRPr="00EC1CBC">
        <w:rPr>
          <w:rFonts w:asciiTheme="minorEastAsia" w:hAnsiTheme="minorEastAsia" w:hint="eastAsia"/>
          <w:sz w:val="24"/>
          <w:szCs w:val="24"/>
        </w:rPr>
        <w:t>）－３</w:t>
      </w:r>
      <w:r w:rsidRPr="00EC1CBC">
        <w:rPr>
          <w:rFonts w:asciiTheme="minorEastAsia" w:hAnsiTheme="minorEastAsia" w:hint="eastAsia"/>
          <w:sz w:val="24"/>
          <w:szCs w:val="24"/>
        </w:rPr>
        <w:t>のとおり</w:t>
      </w:r>
    </w:p>
    <w:p w:rsidR="003A5719" w:rsidRDefault="003A5719" w:rsidP="003A5719">
      <w:pPr>
        <w:rPr>
          <w:rFonts w:asciiTheme="minorEastAsia" w:hAnsiTheme="minorEastAsia" w:hint="eastAsia"/>
          <w:sz w:val="24"/>
          <w:szCs w:val="24"/>
        </w:rPr>
      </w:pPr>
    </w:p>
    <w:p w:rsidR="003A5719" w:rsidRDefault="003A5719" w:rsidP="003A5719">
      <w:pPr>
        <w:rPr>
          <w:rFonts w:asciiTheme="minorEastAsia" w:hAnsiTheme="minorEastAsia" w:hint="eastAsia"/>
          <w:sz w:val="24"/>
          <w:szCs w:val="24"/>
        </w:rPr>
      </w:pPr>
      <w:r>
        <w:rPr>
          <w:rFonts w:asciiTheme="minorEastAsia" w:hAnsiTheme="minorEastAsia" w:hint="eastAsia"/>
          <w:sz w:val="24"/>
          <w:szCs w:val="24"/>
        </w:rPr>
        <w:t xml:space="preserve">４　</w:t>
      </w:r>
      <w:r w:rsidRPr="00EC1CBC">
        <w:rPr>
          <w:rFonts w:asciiTheme="minorEastAsia" w:hAnsiTheme="minorEastAsia" w:hint="eastAsia"/>
          <w:sz w:val="24"/>
          <w:szCs w:val="24"/>
        </w:rPr>
        <w:t>先進的事業支援特例交付金（</w:t>
      </w:r>
      <w:r>
        <w:rPr>
          <w:rFonts w:asciiTheme="minorEastAsia" w:hAnsiTheme="minorEastAsia" w:hint="eastAsia"/>
          <w:sz w:val="24"/>
          <w:szCs w:val="24"/>
        </w:rPr>
        <w:t>介護予防・生活支援拠点</w:t>
      </w:r>
      <w:r w:rsidRPr="00EC1CBC">
        <w:rPr>
          <w:rFonts w:asciiTheme="minorEastAsia" w:hAnsiTheme="minorEastAsia" w:hint="eastAsia"/>
          <w:sz w:val="24"/>
          <w:szCs w:val="24"/>
        </w:rPr>
        <w:t>）に係る</w:t>
      </w:r>
    </w:p>
    <w:p w:rsidR="003A5719" w:rsidRPr="00EC1CBC" w:rsidRDefault="003A5719" w:rsidP="003A5719">
      <w:pPr>
        <w:ind w:firstLineChars="200" w:firstLine="480"/>
        <w:rPr>
          <w:rFonts w:asciiTheme="minorEastAsia" w:hAnsiTheme="minorEastAsia"/>
          <w:sz w:val="24"/>
          <w:szCs w:val="24"/>
        </w:rPr>
      </w:pPr>
      <w:r w:rsidRPr="00EC1CBC">
        <w:rPr>
          <w:rFonts w:asciiTheme="minorEastAsia" w:hAnsiTheme="minorEastAsia" w:hint="eastAsia"/>
          <w:sz w:val="24"/>
          <w:szCs w:val="24"/>
        </w:rPr>
        <w:t>事業計画確認シート</w:t>
      </w:r>
      <w:r>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別紙（２</w:t>
      </w:r>
      <w:r>
        <w:rPr>
          <w:rFonts w:asciiTheme="minorEastAsia" w:hAnsiTheme="minorEastAsia" w:hint="eastAsia"/>
          <w:sz w:val="24"/>
          <w:szCs w:val="24"/>
        </w:rPr>
        <w:t>）－４のとおり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平成　　年度地域介護・福祉空間整備等施設整備交付金の</w:t>
      </w: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年度終了実績報告について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平成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r w:rsidRPr="00EC1CBC">
        <w:rPr>
          <w:rFonts w:asciiTheme="minorEastAsia" w:hAnsiTheme="minorEastAsia" w:hint="eastAsia"/>
          <w:sz w:val="24"/>
          <w:szCs w:val="24"/>
        </w:rPr>
        <w:t>平成　　年　　月　　日厚生労働省　　第　　　号で交付決定を受けた平成　　年度地域介護・福祉空間整備等施設整備交付金及び地域介護・福祉空間整備推進交付金に係る消費税及び地方消費税に係る仕入れ控除税額については、下記の通り報告する。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378F-34F4-4162-9C9C-A3A3E8A1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70</cp:revision>
  <cp:lastPrinted>2014-07-25T07:21:00Z</cp:lastPrinted>
  <dcterms:created xsi:type="dcterms:W3CDTF">2013-06-19T03:43:00Z</dcterms:created>
  <dcterms:modified xsi:type="dcterms:W3CDTF">2016-02-12T08:32:00Z</dcterms:modified>
</cp:coreProperties>
</file>