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44F" w:rsidRDefault="00E85A3C" w:rsidP="00E85A3C">
      <w:pPr>
        <w:spacing w:line="0" w:lineRule="atLeast"/>
        <w:jc w:val="right"/>
      </w:pPr>
      <w:r w:rsidRPr="00BF59FA">
        <w:rPr>
          <w:rFonts w:hint="eastAsia"/>
          <w:spacing w:val="175"/>
          <w:kern w:val="0"/>
          <w:fitText w:val="1890" w:id="-1546946304"/>
        </w:rPr>
        <w:t>事務連</w:t>
      </w:r>
      <w:r w:rsidRPr="00BF59FA">
        <w:rPr>
          <w:rFonts w:hint="eastAsia"/>
          <w:kern w:val="0"/>
          <w:fitText w:val="1890" w:id="-1546946304"/>
        </w:rPr>
        <w:t>絡</w:t>
      </w:r>
    </w:p>
    <w:p w:rsidR="00E85A3C" w:rsidRDefault="00E85A3C" w:rsidP="00E85A3C">
      <w:pPr>
        <w:spacing w:line="0" w:lineRule="atLeast"/>
        <w:jc w:val="right"/>
      </w:pPr>
      <w:r>
        <w:rPr>
          <w:rFonts w:hint="eastAsia"/>
        </w:rPr>
        <w:t>令和4年</w:t>
      </w:r>
      <w:r w:rsidR="00B02C40">
        <w:rPr>
          <w:rFonts w:hint="eastAsia"/>
        </w:rPr>
        <w:t>４月２５</w:t>
      </w:r>
      <w:r>
        <w:rPr>
          <w:rFonts w:hint="eastAsia"/>
        </w:rPr>
        <w:t>日</w:t>
      </w:r>
    </w:p>
    <w:p w:rsidR="00E85A3C" w:rsidRDefault="00E85A3C" w:rsidP="00E85A3C">
      <w:pPr>
        <w:spacing w:line="0" w:lineRule="atLeast"/>
        <w:jc w:val="right"/>
      </w:pPr>
    </w:p>
    <w:p w:rsidR="00E85A3C" w:rsidRDefault="00E85A3C" w:rsidP="00E85A3C">
      <w:pPr>
        <w:spacing w:line="0" w:lineRule="atLeast"/>
      </w:pPr>
      <w:r>
        <w:rPr>
          <w:rFonts w:hint="eastAsia"/>
        </w:rPr>
        <w:t>面会室整備支援事業の事業量調査ご回答施設　管理者様</w:t>
      </w:r>
    </w:p>
    <w:p w:rsidR="00E85A3C" w:rsidRPr="00E85A3C" w:rsidRDefault="00E85A3C" w:rsidP="00E85A3C">
      <w:pPr>
        <w:spacing w:line="0" w:lineRule="atLeast"/>
      </w:pPr>
    </w:p>
    <w:p w:rsidR="00E85A3C" w:rsidRDefault="00E85A3C" w:rsidP="00E85A3C">
      <w:pPr>
        <w:spacing w:line="0" w:lineRule="atLeast"/>
        <w:jc w:val="right"/>
      </w:pPr>
      <w:r>
        <w:rPr>
          <w:rFonts w:hint="eastAsia"/>
        </w:rPr>
        <w:t>島根県健康福祉部高齢者福祉課</w:t>
      </w:r>
    </w:p>
    <w:p w:rsidR="00E85A3C" w:rsidRDefault="00E85A3C" w:rsidP="00E85A3C">
      <w:pPr>
        <w:spacing w:line="0" w:lineRule="atLeast"/>
        <w:jc w:val="center"/>
      </w:pPr>
    </w:p>
    <w:p w:rsidR="00E85A3C" w:rsidRDefault="00E85A3C" w:rsidP="00E85A3C">
      <w:pPr>
        <w:spacing w:line="0" w:lineRule="atLeast"/>
        <w:jc w:val="center"/>
      </w:pPr>
      <w:r>
        <w:rPr>
          <w:rFonts w:hint="eastAsia"/>
        </w:rPr>
        <w:t>令和3</w:t>
      </w:r>
      <w:r w:rsidR="00FB27DD">
        <w:rPr>
          <w:rFonts w:hint="eastAsia"/>
        </w:rPr>
        <w:t>年度面会室整備支援事業の補助対象経費</w:t>
      </w:r>
      <w:r>
        <w:rPr>
          <w:rFonts w:hint="eastAsia"/>
        </w:rPr>
        <w:t>について</w:t>
      </w:r>
    </w:p>
    <w:p w:rsidR="00E85A3C" w:rsidRPr="00FB27DD" w:rsidRDefault="00E85A3C" w:rsidP="00E85A3C">
      <w:pPr>
        <w:spacing w:line="0" w:lineRule="atLeast"/>
        <w:jc w:val="center"/>
      </w:pPr>
    </w:p>
    <w:p w:rsidR="00E85A3C" w:rsidRDefault="00E85A3C" w:rsidP="00E85A3C">
      <w:pPr>
        <w:spacing w:line="0" w:lineRule="atLeast"/>
        <w:ind w:firstLineChars="100" w:firstLine="210"/>
        <w:jc w:val="left"/>
      </w:pPr>
      <w:r>
        <w:rPr>
          <w:rFonts w:hint="eastAsia"/>
        </w:rPr>
        <w:t>平素より、本県の高齢者福祉行政にご理解・ご協力を賜り、厚くお礼申し上げます。</w:t>
      </w:r>
    </w:p>
    <w:p w:rsidR="004E6896" w:rsidRDefault="00E85A3C" w:rsidP="00E9403A">
      <w:pPr>
        <w:spacing w:line="0" w:lineRule="atLeast"/>
        <w:ind w:firstLineChars="100" w:firstLine="210"/>
        <w:jc w:val="left"/>
      </w:pPr>
      <w:r>
        <w:rPr>
          <w:rFonts w:hint="eastAsia"/>
        </w:rPr>
        <w:t>令和3年12月9</w:t>
      </w:r>
      <w:r w:rsidR="00B02C40">
        <w:rPr>
          <w:rFonts w:hint="eastAsia"/>
        </w:rPr>
        <w:t>日付け事務連絡において</w:t>
      </w:r>
      <w:r>
        <w:rPr>
          <w:rFonts w:hint="eastAsia"/>
        </w:rPr>
        <w:t>当該事業の見</w:t>
      </w:r>
      <w:r w:rsidR="00717CAF">
        <w:rPr>
          <w:rFonts w:hint="eastAsia"/>
        </w:rPr>
        <w:t>込み調査を実施した事業所へ、</w:t>
      </w:r>
      <w:r w:rsidR="00FB27DD">
        <w:rPr>
          <w:rFonts w:hint="eastAsia"/>
        </w:rPr>
        <w:t>3月２５日付け事務連絡において交付申請の提出依頼を行ったところですが、下記の通り補助対象経費</w:t>
      </w:r>
      <w:r w:rsidR="00E9403A">
        <w:rPr>
          <w:rFonts w:hint="eastAsia"/>
        </w:rPr>
        <w:t>等</w:t>
      </w:r>
      <w:r w:rsidR="00FB27DD">
        <w:rPr>
          <w:rFonts w:hint="eastAsia"/>
        </w:rPr>
        <w:t>について変更点がありますので、</w:t>
      </w:r>
      <w:r w:rsidR="00E9403A">
        <w:rPr>
          <w:rFonts w:hint="eastAsia"/>
        </w:rPr>
        <w:t>ご確認の上、</w:t>
      </w:r>
      <w:r w:rsidR="00B02C40">
        <w:rPr>
          <w:rFonts w:hint="eastAsia"/>
        </w:rPr>
        <w:t>該当の方は</w:t>
      </w:r>
      <w:r w:rsidR="00E9403A">
        <w:rPr>
          <w:rFonts w:hint="eastAsia"/>
        </w:rPr>
        <w:t>ご対応のほどよろしくお願いいたします。</w:t>
      </w:r>
    </w:p>
    <w:p w:rsidR="005859F1" w:rsidRPr="00717CAF" w:rsidRDefault="005859F1" w:rsidP="00E85A3C">
      <w:pPr>
        <w:spacing w:line="0" w:lineRule="atLeast"/>
        <w:ind w:firstLineChars="100" w:firstLine="210"/>
        <w:jc w:val="left"/>
      </w:pPr>
    </w:p>
    <w:p w:rsidR="004E6896" w:rsidRDefault="005859F1" w:rsidP="005859F1">
      <w:pPr>
        <w:spacing w:line="0" w:lineRule="atLeast"/>
        <w:ind w:firstLineChars="100" w:firstLine="210"/>
        <w:jc w:val="center"/>
      </w:pPr>
      <w:r>
        <w:rPr>
          <w:rFonts w:hint="eastAsia"/>
        </w:rPr>
        <w:t>記</w:t>
      </w:r>
    </w:p>
    <w:p w:rsidR="00717CAF" w:rsidRPr="00717CAF" w:rsidRDefault="00717CAF" w:rsidP="005859F1">
      <w:pPr>
        <w:spacing w:line="0" w:lineRule="atLeast"/>
        <w:ind w:firstLineChars="100" w:firstLine="210"/>
        <w:jc w:val="center"/>
      </w:pPr>
    </w:p>
    <w:p w:rsidR="004E6896" w:rsidRDefault="004E6896" w:rsidP="004E6896">
      <w:pPr>
        <w:spacing w:line="0" w:lineRule="atLeast"/>
        <w:ind w:firstLineChars="100" w:firstLine="210"/>
        <w:jc w:val="left"/>
      </w:pPr>
      <w:r>
        <w:rPr>
          <w:rFonts w:hint="eastAsia"/>
        </w:rPr>
        <w:t>【</w:t>
      </w:r>
      <w:r w:rsidR="00622CD2">
        <w:rPr>
          <w:rFonts w:hint="eastAsia"/>
        </w:rPr>
        <w:t>照会に対して</w:t>
      </w:r>
      <w:r w:rsidR="00E9403A">
        <w:rPr>
          <w:rFonts w:hint="eastAsia"/>
        </w:rPr>
        <w:t>補助対象</w:t>
      </w:r>
      <w:r w:rsidR="00622CD2">
        <w:rPr>
          <w:rFonts w:hint="eastAsia"/>
        </w:rPr>
        <w:t>外</w:t>
      </w:r>
      <w:r w:rsidR="00E9403A">
        <w:rPr>
          <w:rFonts w:hint="eastAsia"/>
        </w:rPr>
        <w:t>経費</w:t>
      </w:r>
      <w:r w:rsidR="00622CD2">
        <w:rPr>
          <w:rFonts w:hint="eastAsia"/>
        </w:rPr>
        <w:t>と回答していたもののうち、今回認める余地があるとしたもの</w:t>
      </w:r>
      <w:r>
        <w:rPr>
          <w:rFonts w:hint="eastAsia"/>
        </w:rPr>
        <w:t>】</w:t>
      </w:r>
    </w:p>
    <w:p w:rsidR="004E6896" w:rsidRDefault="004E6896" w:rsidP="004E6896">
      <w:pPr>
        <w:spacing w:line="0" w:lineRule="atLeast"/>
        <w:ind w:firstLineChars="100" w:firstLine="210"/>
        <w:jc w:val="left"/>
      </w:pPr>
      <w:r>
        <w:rPr>
          <w:rFonts w:hint="eastAsia"/>
        </w:rPr>
        <w:t>・</w:t>
      </w:r>
      <w:r w:rsidR="001971CB">
        <w:rPr>
          <w:rFonts w:hint="eastAsia"/>
          <w:u w:val="single"/>
        </w:rPr>
        <w:t>面会室の整備事業</w:t>
      </w:r>
      <w:bookmarkStart w:id="0" w:name="_GoBack"/>
      <w:bookmarkEnd w:id="0"/>
      <w:r w:rsidR="001971CB">
        <w:rPr>
          <w:rFonts w:hint="eastAsia"/>
          <w:u w:val="single"/>
        </w:rPr>
        <w:t>に付帯して</w:t>
      </w:r>
      <w:r w:rsidR="00717CAF">
        <w:rPr>
          <w:rFonts w:hint="eastAsia"/>
        </w:rPr>
        <w:t>必要となる</w:t>
      </w:r>
      <w:r w:rsidR="00622CD2">
        <w:rPr>
          <w:rFonts w:hint="eastAsia"/>
        </w:rPr>
        <w:t>マイク、スピーカー等の備品</w:t>
      </w:r>
    </w:p>
    <w:p w:rsidR="004E6896" w:rsidRDefault="008E34D7" w:rsidP="00622CD2">
      <w:pPr>
        <w:spacing w:line="0" w:lineRule="atLeast"/>
        <w:ind w:firstLineChars="100" w:firstLine="210"/>
        <w:jc w:val="left"/>
      </w:pPr>
      <w:r>
        <w:rPr>
          <w:rFonts w:hint="eastAsia"/>
        </w:rPr>
        <w:t>・</w:t>
      </w:r>
      <w:r w:rsidR="00622CD2">
        <w:rPr>
          <w:rFonts w:hint="eastAsia"/>
        </w:rPr>
        <w:t>空気清浄機能付き</w:t>
      </w:r>
      <w:r w:rsidR="00622CD2" w:rsidRPr="00717CAF">
        <w:rPr>
          <w:rFonts w:hint="eastAsia"/>
          <w:u w:val="single"/>
        </w:rPr>
        <w:t>簡易陰圧装置</w:t>
      </w:r>
    </w:p>
    <w:p w:rsidR="007D497B" w:rsidRPr="00622CD2" w:rsidRDefault="007D497B" w:rsidP="00622CD2">
      <w:pPr>
        <w:spacing w:line="0" w:lineRule="atLeast"/>
        <w:jc w:val="left"/>
      </w:pPr>
    </w:p>
    <w:p w:rsidR="00622CD2" w:rsidRDefault="00622CD2" w:rsidP="00622CD2">
      <w:pPr>
        <w:spacing w:line="0" w:lineRule="atLeast"/>
        <w:ind w:firstLineChars="100" w:firstLine="210"/>
        <w:jc w:val="left"/>
      </w:pPr>
      <w:r>
        <w:rPr>
          <w:rFonts w:hint="eastAsia"/>
        </w:rPr>
        <w:t>【提出方法等】</w:t>
      </w:r>
    </w:p>
    <w:p w:rsidR="00622CD2" w:rsidRDefault="00622CD2" w:rsidP="00B02C40">
      <w:pPr>
        <w:spacing w:line="0" w:lineRule="atLeast"/>
        <w:ind w:leftChars="100" w:left="210"/>
        <w:jc w:val="left"/>
      </w:pPr>
      <w:r>
        <w:rPr>
          <w:rFonts w:hint="eastAsia"/>
        </w:rPr>
        <w:t xml:space="preserve">　補助額に変更が生じる見込み</w:t>
      </w:r>
      <w:r w:rsidR="00B02C40">
        <w:rPr>
          <w:rFonts w:hint="eastAsia"/>
        </w:rPr>
        <w:t>のある事業所については、速やかに変更後の申請書を提出すること。</w:t>
      </w:r>
    </w:p>
    <w:p w:rsidR="00622CD2" w:rsidRDefault="00622CD2" w:rsidP="00622CD2">
      <w:pPr>
        <w:spacing w:line="0" w:lineRule="atLeast"/>
        <w:ind w:firstLineChars="100" w:firstLine="206"/>
        <w:jc w:val="left"/>
      </w:pPr>
      <w:r w:rsidRPr="00252DED">
        <w:rPr>
          <w:rFonts w:hint="eastAsia"/>
          <w:b/>
          <w:u w:val="single"/>
        </w:rPr>
        <w:t>＜変更</w:t>
      </w:r>
      <w:r w:rsidR="00B02C40" w:rsidRPr="00252DED">
        <w:rPr>
          <w:rFonts w:hint="eastAsia"/>
          <w:b/>
          <w:u w:val="single"/>
        </w:rPr>
        <w:t>申出</w:t>
      </w:r>
      <w:r w:rsidRPr="00252DED">
        <w:rPr>
          <w:rFonts w:hint="eastAsia"/>
          <w:b/>
          <w:u w:val="single"/>
        </w:rPr>
        <w:t>期限＞　令和4年4月29日（金）</w:t>
      </w:r>
      <w:r>
        <w:rPr>
          <w:rFonts w:hint="eastAsia"/>
        </w:rPr>
        <w:t xml:space="preserve">　　＜方法＞　郵送又はメール</w:t>
      </w:r>
    </w:p>
    <w:p w:rsidR="00622CD2" w:rsidRDefault="00622CD2" w:rsidP="00622CD2">
      <w:pPr>
        <w:spacing w:line="0" w:lineRule="atLeast"/>
        <w:ind w:firstLineChars="100" w:firstLine="210"/>
        <w:jc w:val="left"/>
      </w:pPr>
      <w:r>
        <w:rPr>
          <w:rFonts w:hint="eastAsia"/>
        </w:rPr>
        <w:t xml:space="preserve">　　住所：　〒690-8501 島根県松江市殿町1番地 島根県健康福祉部高齢者福祉課あて</w:t>
      </w:r>
    </w:p>
    <w:p w:rsidR="00622CD2" w:rsidRDefault="00622CD2" w:rsidP="00622CD2">
      <w:pPr>
        <w:spacing w:line="0" w:lineRule="atLeast"/>
        <w:ind w:firstLineChars="200" w:firstLine="420"/>
        <w:jc w:val="left"/>
      </w:pPr>
      <w:r>
        <w:rPr>
          <w:rFonts w:hint="eastAsia"/>
        </w:rPr>
        <w:t xml:space="preserve">メール：　</w:t>
      </w:r>
      <w:hyperlink r:id="rId5" w:history="1">
        <w:r w:rsidRPr="00EB07FF">
          <w:rPr>
            <w:rStyle w:val="a3"/>
            <w:rFonts w:hint="eastAsia"/>
            <w:color w:val="auto"/>
            <w:u w:val="none"/>
          </w:rPr>
          <w:t>kaigo-shido@pref.shimane.lg.jp</w:t>
        </w:r>
      </w:hyperlink>
    </w:p>
    <w:p w:rsidR="00622CD2" w:rsidRDefault="00622CD2" w:rsidP="004E6896">
      <w:pPr>
        <w:spacing w:line="0" w:lineRule="atLeast"/>
        <w:ind w:firstLineChars="100" w:firstLine="210"/>
        <w:jc w:val="left"/>
      </w:pPr>
    </w:p>
    <w:p w:rsidR="007D497B" w:rsidRDefault="007D497B" w:rsidP="004E6896">
      <w:pPr>
        <w:spacing w:line="0" w:lineRule="atLeast"/>
        <w:ind w:firstLineChars="100" w:firstLine="210"/>
        <w:jc w:val="left"/>
      </w:pPr>
      <w:r>
        <w:rPr>
          <w:rFonts w:hint="eastAsia"/>
        </w:rPr>
        <w:t>【様式のダウンロード】</w:t>
      </w:r>
      <w:r w:rsidR="005859F1">
        <w:rPr>
          <w:rFonts w:hint="eastAsia"/>
        </w:rPr>
        <w:t>※島根県ホームページ</w:t>
      </w:r>
    </w:p>
    <w:p w:rsidR="005859F1" w:rsidRDefault="007D497B" w:rsidP="005859F1">
      <w:pPr>
        <w:spacing w:line="0" w:lineRule="atLeast"/>
        <w:ind w:firstLineChars="100" w:firstLine="210"/>
        <w:jc w:val="left"/>
      </w:pPr>
      <w:r>
        <w:rPr>
          <w:rFonts w:hint="eastAsia"/>
        </w:rPr>
        <w:t xml:space="preserve">　トップ &gt; 医療・福祉 &gt;</w:t>
      </w:r>
      <w:r>
        <w:t xml:space="preserve"> </w:t>
      </w:r>
      <w:r>
        <w:rPr>
          <w:rFonts w:hint="eastAsia"/>
        </w:rPr>
        <w:t xml:space="preserve">福祉 &gt; 高齢者福祉 &gt; 介護保険【事業者向け】 &gt;　助成制度 </w:t>
      </w:r>
      <w:r>
        <w:t>&gt;</w:t>
      </w:r>
      <w:r>
        <w:rPr>
          <w:rFonts w:hint="eastAsia"/>
        </w:rPr>
        <w:t xml:space="preserve"> </w:t>
      </w:r>
    </w:p>
    <w:p w:rsidR="007D497B" w:rsidRDefault="007D497B" w:rsidP="005859F1">
      <w:pPr>
        <w:spacing w:line="0" w:lineRule="atLeast"/>
        <w:ind w:firstLineChars="200" w:firstLine="420"/>
        <w:jc w:val="left"/>
      </w:pPr>
      <w:r>
        <w:rPr>
          <w:rFonts w:hint="eastAsia"/>
        </w:rPr>
        <w:t>施設整備関連 &gt; 介護施設等における面会室整備支援事業</w:t>
      </w:r>
    </w:p>
    <w:p w:rsidR="007D497B" w:rsidRDefault="007D497B" w:rsidP="007D497B">
      <w:pPr>
        <w:spacing w:line="0" w:lineRule="atLeast"/>
        <w:jc w:val="left"/>
      </w:pPr>
    </w:p>
    <w:p w:rsidR="007D497B" w:rsidRDefault="007D497B" w:rsidP="007D497B">
      <w:pPr>
        <w:spacing w:line="0" w:lineRule="atLeast"/>
        <w:ind w:firstLineChars="100" w:firstLine="210"/>
        <w:jc w:val="left"/>
      </w:pPr>
      <w:r>
        <w:rPr>
          <w:rFonts w:hint="eastAsia"/>
        </w:rPr>
        <w:t>【留意事項】</w:t>
      </w:r>
    </w:p>
    <w:p w:rsidR="00DD4117" w:rsidRDefault="00DD4117" w:rsidP="00DD4117">
      <w:pPr>
        <w:spacing w:line="0" w:lineRule="atLeast"/>
        <w:ind w:leftChars="100" w:left="210"/>
        <w:jc w:val="left"/>
      </w:pPr>
      <w:r>
        <w:rPr>
          <w:rFonts w:hint="eastAsia"/>
        </w:rPr>
        <w:t>・上記の品目について一律に認めるものではなく、施設において感染拡大を防止しながらの面会実施の継続に必要と判断する場合に対象と認める余地があるものです。</w:t>
      </w:r>
    </w:p>
    <w:p w:rsidR="00622CD2" w:rsidRDefault="007D497B" w:rsidP="00622CD2">
      <w:pPr>
        <w:spacing w:line="0" w:lineRule="atLeast"/>
        <w:ind w:left="420" w:hangingChars="200" w:hanging="420"/>
        <w:jc w:val="left"/>
      </w:pPr>
      <w:r>
        <w:rPr>
          <w:rFonts w:hint="eastAsia"/>
        </w:rPr>
        <w:t xml:space="preserve">　・</w:t>
      </w:r>
      <w:r w:rsidR="00622CD2">
        <w:rPr>
          <w:rFonts w:hint="eastAsia"/>
        </w:rPr>
        <w:t>変更がない場合と交付決定</w:t>
      </w:r>
      <w:r w:rsidR="00B02C40">
        <w:rPr>
          <w:rFonts w:hint="eastAsia"/>
        </w:rPr>
        <w:t>の時期に差が生じる</w:t>
      </w:r>
      <w:r w:rsidR="00622CD2">
        <w:rPr>
          <w:rFonts w:hint="eastAsia"/>
        </w:rPr>
        <w:t>場合があります。</w:t>
      </w:r>
    </w:p>
    <w:p w:rsidR="00622CD2" w:rsidRDefault="00622CD2" w:rsidP="00622CD2">
      <w:pPr>
        <w:spacing w:line="0" w:lineRule="atLeast"/>
        <w:jc w:val="left"/>
      </w:pPr>
    </w:p>
    <w:p w:rsidR="008E34D7" w:rsidRDefault="00717CAF" w:rsidP="00717CAF">
      <w:pPr>
        <w:spacing w:line="0" w:lineRule="atLeast"/>
        <w:ind w:left="420" w:hangingChars="200" w:hanging="420"/>
        <w:jc w:val="right"/>
      </w:pPr>
      <w:r>
        <w:rPr>
          <w:rFonts w:hint="eastAsia"/>
        </w:rPr>
        <w:t>以上</w:t>
      </w:r>
    </w:p>
    <w:p w:rsidR="00BF59FA" w:rsidRDefault="00252DED" w:rsidP="008E34D7">
      <w:pPr>
        <w:spacing w:line="0" w:lineRule="atLeast"/>
        <w:ind w:left="420" w:hangingChars="200" w:hanging="42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3514725</wp:posOffset>
                </wp:positionH>
                <wp:positionV relativeFrom="paragraph">
                  <wp:posOffset>149860</wp:posOffset>
                </wp:positionV>
                <wp:extent cx="2809875" cy="6191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809875" cy="619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288D9" id="正方形/長方形 1" o:spid="_x0000_s1026" style="position:absolute;left:0;text-align:left;margin-left:276.75pt;margin-top:11.8pt;width:221.2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fPwqQIAAI4FAAAOAAAAZHJzL2Uyb0RvYy54bWysVM1u1DAQviPxDpbvNMmq25+o2WrVqgip&#10;aita1LPr2E0kx2Ns7x/vAQ9Az5wRBx6HSrwFYzubXUrFAZGDM+OZ+ebHM3N0vOwUmQvrWtAVLXZy&#10;SoTmULf6vqLvbs5eHVDiPNM1U6BFRVfC0ePJyxdHC1OKETSgamEJgmhXLkxFG+9NmWWON6JjbgeM&#10;0CiUYDvmkbX3WW3ZAtE7lY3yfC9bgK2NBS6cw9vTJKSTiC+l4P5SSic8URXF2Hw8bTzvwplNjlh5&#10;b5lpWt6Hwf4hio61Gp0OUKfMMzKz7R9QXcstOJB+h0OXgZQtFzEHzKbIn2Rz3TAjYi5YHGeGMrn/&#10;B8sv5leWtDW+HSWadfhEj18eHj99+/H9c/bz49dEkSIUamFcifrX5sr2nEMyZL2Utgt/zIcsY3FX&#10;Q3HF0hOOl6OD/PBgf0wJR9lecViMxgE021gb6/xrAR0JREUtPl6sKZufO59U1yrBmYazVim8Z6XS&#10;4XSg2jrcRSZ0kDhRlswZvr1fxhTQ25YWcsEyC4mlVCLlV0ok1LdCYm1C8DGQ2JUbTMa50L5IoobV&#10;Irka5/j1qQ0WMVGlETAgSwxywO4Bfo93jZ3S7vWDqYhNPRjnfwssGQ8W0TNoPxh3rQb7HIDCrHrP&#10;SX9dpFSaUKU7qFfYORbSSDnDz1p8tnPm/BWzOEM4bbgX/CUeUsGiotBTlDRgPzx3H/SxtVFKyQJn&#10;sqLu/YxZQYl6o7HpD4vd3TDEkdkd74+QsduSu22JnnUngE+PjY3RRTLoe7UmpYXuFtfHNHhFEdMc&#10;fVeUe7tmTnzaFbiAuJhOoxoOrmH+XF8bHsBDVUNb3ixvmTV973rs+gtYzy8rn7Rw0g2WGqYzD7KN&#10;/b2pa19vHPrYOP2CCltlm49amzU6+QUAAP//AwBQSwMEFAAGAAgAAAAhADC7huDhAAAACgEAAA8A&#10;AABkcnMvZG93bnJldi54bWxMj0FLw0AQhe+C/2EZwUuxm6Qk2JhNEUXpQQSrHrxNsms2Njsbsts2&#10;/nvHkx6H+Xjve9VmdoM4min0nhSkywSEodbrnjoFb68PV9cgQkTSOHgyCr5NgE19flZhqf2JXsxx&#10;FzvBIRRKVGBjHEspQ2uNw7D0oyH+ffrJYeRz6qSe8MThbpBZkhTSYU/cYHE0d9a0+93BKfjYzrH7&#10;Sh/j0x4X74utbdrn+0apy4v59gZENHP8g+FXn9WhZqfGH0gHMSjI81XOqIJsVYBgYL0ueFzDZJam&#10;IOtK/p9Q/wAAAP//AwBQSwECLQAUAAYACAAAACEAtoM4kv4AAADhAQAAEwAAAAAAAAAAAAAAAAAA&#10;AAAAW0NvbnRlbnRfVHlwZXNdLnhtbFBLAQItABQABgAIAAAAIQA4/SH/1gAAAJQBAAALAAAAAAAA&#10;AAAAAAAAAC8BAABfcmVscy8ucmVsc1BLAQItABQABgAIAAAAIQCzhfPwqQIAAI4FAAAOAAAAAAAA&#10;AAAAAAAAAC4CAABkcnMvZTJvRG9jLnhtbFBLAQItABQABgAIAAAAIQAwu4bg4QAAAAoBAAAPAAAA&#10;AAAAAAAAAAAAAAMFAABkcnMvZG93bnJldi54bWxQSwUGAAAAAAQABADzAAAAEQYAAAAA&#10;" filled="f" strokecolor="black [3213]" strokeweight="1pt"/>
            </w:pict>
          </mc:Fallback>
        </mc:AlternateContent>
      </w:r>
    </w:p>
    <w:p w:rsidR="00DA118A" w:rsidRDefault="00DA118A" w:rsidP="00252DED">
      <w:pPr>
        <w:spacing w:line="0" w:lineRule="atLeast"/>
        <w:ind w:right="420" w:firstLineChars="2750" w:firstLine="5775"/>
      </w:pPr>
      <w:r>
        <w:rPr>
          <w:rFonts w:hint="eastAsia"/>
        </w:rPr>
        <w:t>＜担当＞</w:t>
      </w:r>
    </w:p>
    <w:p w:rsidR="00DA118A" w:rsidRPr="007D497B" w:rsidRDefault="00DA118A" w:rsidP="00DA118A">
      <w:pPr>
        <w:spacing w:line="0" w:lineRule="atLeast"/>
        <w:ind w:left="420" w:hangingChars="200" w:hanging="420"/>
        <w:jc w:val="right"/>
      </w:pPr>
      <w:r>
        <w:rPr>
          <w:rFonts w:hint="eastAsia"/>
        </w:rPr>
        <w:t xml:space="preserve">島根県健康福祉部高齢者福祉課　</w:t>
      </w:r>
      <w:r w:rsidR="00252DED">
        <w:rPr>
          <w:rFonts w:hint="eastAsia"/>
        </w:rPr>
        <w:t>永田</w:t>
      </w:r>
    </w:p>
    <w:sectPr w:rsidR="00DA118A" w:rsidRPr="007D497B" w:rsidSect="00E85A3C">
      <w:type w:val="continuous"/>
      <w:pgSz w:w="11906" w:h="16838" w:code="9"/>
      <w:pgMar w:top="1440" w:right="1080" w:bottom="1440" w:left="1080" w:header="720" w:footer="720" w:gutter="0"/>
      <w:cols w:space="425"/>
      <w:noEndnote/>
      <w:docGrid w:type="linesAndChars" w:linePitch="5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3C"/>
    <w:rsid w:val="00173DDA"/>
    <w:rsid w:val="001971CB"/>
    <w:rsid w:val="00252DED"/>
    <w:rsid w:val="004E6896"/>
    <w:rsid w:val="005859F1"/>
    <w:rsid w:val="00622CD2"/>
    <w:rsid w:val="006B4543"/>
    <w:rsid w:val="00717CAF"/>
    <w:rsid w:val="007D497B"/>
    <w:rsid w:val="008E34D7"/>
    <w:rsid w:val="008E6078"/>
    <w:rsid w:val="008F71B3"/>
    <w:rsid w:val="00B02C40"/>
    <w:rsid w:val="00BE1A65"/>
    <w:rsid w:val="00BF244F"/>
    <w:rsid w:val="00BF59FA"/>
    <w:rsid w:val="00DA118A"/>
    <w:rsid w:val="00DD4117"/>
    <w:rsid w:val="00E85A3C"/>
    <w:rsid w:val="00E9403A"/>
    <w:rsid w:val="00EB07FF"/>
    <w:rsid w:val="00FB2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5909C0"/>
  <w15:chartTrackingRefBased/>
  <w15:docId w15:val="{21E96D3F-8C3F-4064-A059-6B1591D8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497B"/>
    <w:rPr>
      <w:color w:val="0563C1" w:themeColor="hyperlink"/>
      <w:u w:val="single"/>
    </w:rPr>
  </w:style>
  <w:style w:type="paragraph" w:styleId="a4">
    <w:name w:val="Balloon Text"/>
    <w:basedOn w:val="a"/>
    <w:link w:val="a5"/>
    <w:uiPriority w:val="99"/>
    <w:semiHidden/>
    <w:unhideWhenUsed/>
    <w:rsid w:val="006B45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B4543"/>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717CAF"/>
    <w:pPr>
      <w:jc w:val="center"/>
    </w:pPr>
  </w:style>
  <w:style w:type="character" w:customStyle="1" w:styleId="a7">
    <w:name w:val="記 (文字)"/>
    <w:basedOn w:val="a0"/>
    <w:link w:val="a6"/>
    <w:uiPriority w:val="99"/>
    <w:rsid w:val="00717CAF"/>
  </w:style>
  <w:style w:type="paragraph" w:styleId="a8">
    <w:name w:val="Closing"/>
    <w:basedOn w:val="a"/>
    <w:link w:val="a9"/>
    <w:uiPriority w:val="99"/>
    <w:unhideWhenUsed/>
    <w:rsid w:val="00717CAF"/>
    <w:pPr>
      <w:jc w:val="right"/>
    </w:pPr>
  </w:style>
  <w:style w:type="character" w:customStyle="1" w:styleId="a9">
    <w:name w:val="結語 (文字)"/>
    <w:basedOn w:val="a0"/>
    <w:link w:val="a8"/>
    <w:uiPriority w:val="99"/>
    <w:rsid w:val="00717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kaigo-shido@pref.shimane.lg.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3765F-3A29-44FA-ADB8-0719412FF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秀光</dc:creator>
  <cp:keywords/>
  <dc:description/>
  <cp:lastModifiedBy>永田　涼太</cp:lastModifiedBy>
  <cp:revision>4</cp:revision>
  <cp:lastPrinted>2022-04-25T08:00:00Z</cp:lastPrinted>
  <dcterms:created xsi:type="dcterms:W3CDTF">2022-04-25T08:00:00Z</dcterms:created>
  <dcterms:modified xsi:type="dcterms:W3CDTF">2022-04-25T08:01:00Z</dcterms:modified>
</cp:coreProperties>
</file>