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2B4" w14:textId="02AD1078" w:rsidR="0060460E" w:rsidRPr="00EE7139" w:rsidRDefault="00DF2C54" w:rsidP="000802CC">
      <w:pPr>
        <w:kinsoku w:val="0"/>
        <w:ind w:firstLineChars="400" w:firstLine="773"/>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077CDD">
        <w:rPr>
          <w:rFonts w:ascii="ＭＳ Ｐゴシック" w:eastAsia="ＭＳ Ｐゴシック" w:hAnsi="ＭＳ Ｐゴシック" w:hint="eastAsia"/>
          <w:szCs w:val="21"/>
        </w:rPr>
        <w:t>７</w:t>
      </w:r>
      <w:r w:rsidR="00AA2FA8">
        <w:rPr>
          <w:rFonts w:ascii="ＭＳ Ｐゴシック" w:eastAsia="ＭＳ Ｐゴシック" w:hAnsi="ＭＳ Ｐゴシック" w:hint="eastAsia"/>
          <w:szCs w:val="21"/>
        </w:rPr>
        <w:t>月</w:t>
      </w:r>
    </w:p>
    <w:p w14:paraId="6E65A734" w14:textId="019B723E" w:rsidR="00E528E4" w:rsidRDefault="00E528E4" w:rsidP="00306529">
      <w:pPr>
        <w:ind w:rightChars="146" w:right="282"/>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77CDD" w:rsidRPr="00077CDD">
        <w:rPr>
          <w:rFonts w:ascii="ＭＳ Ｐゴシック" w:eastAsia="ＭＳ Ｐゴシック" w:hAnsi="ＭＳ Ｐゴシック" w:hint="eastAsia"/>
        </w:rPr>
        <w:t>ギャンブル依存症と多重債務</w:t>
      </w:r>
      <w:r w:rsidRPr="00634284">
        <w:rPr>
          <w:rFonts w:ascii="ＭＳ Ｐゴシック" w:eastAsia="ＭＳ Ｐゴシック" w:hAnsi="ＭＳ Ｐゴシック" w:hint="eastAsia"/>
        </w:rPr>
        <w:t>】</w:t>
      </w:r>
    </w:p>
    <w:p w14:paraId="5100714D" w14:textId="77777777" w:rsidR="00077CDD" w:rsidRPr="00634284" w:rsidRDefault="00077CDD" w:rsidP="00306529">
      <w:pPr>
        <w:ind w:rightChars="146" w:right="282"/>
        <w:jc w:val="center"/>
        <w:rPr>
          <w:rFonts w:ascii="ＭＳ Ｐゴシック" w:eastAsia="ＭＳ Ｐゴシック" w:hAnsi="ＭＳ Ｐゴシック" w:hint="eastAsia"/>
        </w:rPr>
      </w:pPr>
    </w:p>
    <w:p w14:paraId="4CCC6F5A" w14:textId="77777777" w:rsidR="00496510" w:rsidRPr="00496510" w:rsidRDefault="00496510"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rFonts w:asciiTheme="majorEastAsia" w:eastAsiaTheme="majorEastAsia" w:hAnsiTheme="majorEastAsia"/>
        </w:rPr>
      </w:pPr>
      <w:r w:rsidRPr="00496510">
        <w:rPr>
          <w:rFonts w:asciiTheme="majorEastAsia" w:eastAsiaTheme="majorEastAsia" w:hAnsiTheme="majorEastAsia" w:hint="eastAsia"/>
        </w:rPr>
        <w:t>【相　談】</w:t>
      </w:r>
    </w:p>
    <w:p w14:paraId="59D8AB08" w14:textId="47F94670" w:rsidR="00421695" w:rsidRDefault="00077CDD"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077CDD">
        <w:rPr>
          <w:rFonts w:asciiTheme="majorEastAsia" w:eastAsiaTheme="majorEastAsia" w:hAnsiTheme="majorEastAsia" w:hint="eastAsia"/>
        </w:rPr>
        <w:t>息子は、社会人になった頃からギャンブルをするようになり、借金を繰り返して自己破産している。依存症の治療のため通院したが、ギャンブルをやめることができない。最近は、オンラインカジノにはまり、毎週のようにお金を借りに来る。その都度「これが最後」と念を押して渡すのだが、さらに祖父母からも借りている。これまでに数百万円を渡しており、これ以上渡すお金はない。ヤミ金融にも借り入れがあるようだ。どうすればよいか</w:t>
      </w:r>
      <w:r w:rsidR="00E16251" w:rsidRPr="00E16251">
        <w:rPr>
          <w:rFonts w:asciiTheme="majorEastAsia" w:eastAsiaTheme="majorEastAsia" w:hAnsiTheme="majorEastAsia" w:hint="eastAsia"/>
        </w:rPr>
        <w:t>。</w:t>
      </w:r>
    </w:p>
    <w:p w14:paraId="4D4ECF6F" w14:textId="77777777" w:rsidR="00077CDD" w:rsidRPr="00421695" w:rsidRDefault="00077CDD"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p>
    <w:p w14:paraId="68263BDA" w14:textId="77777777" w:rsidR="00421695" w:rsidRPr="00421695" w:rsidRDefault="00421695"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rPr>
      </w:pPr>
      <w:r w:rsidRPr="00421695">
        <w:rPr>
          <w:rFonts w:asciiTheme="majorEastAsia" w:eastAsiaTheme="majorEastAsia" w:hAnsiTheme="majorEastAsia" w:hint="eastAsia"/>
        </w:rPr>
        <w:t>【アドバイス】</w:t>
      </w:r>
    </w:p>
    <w:p w14:paraId="2AE48055" w14:textId="77777777" w:rsidR="00077CDD" w:rsidRPr="00077CDD" w:rsidRDefault="00077CDD" w:rsidP="00077CD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077CDD">
        <w:rPr>
          <w:rFonts w:asciiTheme="majorEastAsia" w:eastAsiaTheme="majorEastAsia" w:hAnsiTheme="majorEastAsia" w:hint="eastAsia"/>
        </w:rPr>
        <w:t>オンラインカジノは、近年、アクセス数の増加とともに依存症の懸念も顕在化し、社会的な問題になっています。若い世代でもゲーム感覚でギャンブルと気づかず始めてしまう例もあるようですが、日本国内ではオンラインカジノに接続して賭博を行うことは犯罪です。決して利用してはいけません。</w:t>
      </w:r>
    </w:p>
    <w:p w14:paraId="1B1C11ED" w14:textId="77777777" w:rsidR="00077CDD" w:rsidRPr="00077CDD" w:rsidRDefault="00077CDD" w:rsidP="00077CD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077CDD">
        <w:rPr>
          <w:rFonts w:asciiTheme="majorEastAsia" w:eastAsiaTheme="majorEastAsia" w:hAnsiTheme="majorEastAsia" w:hint="eastAsia"/>
        </w:rPr>
        <w:t xml:space="preserve">　仕事のストレス解消などのちょっとしたきっかけで始めたところ、のめり込んでしまい、ギャンブル依存症になる可能性は誰にもあります。ギャンブルのために借金を重ねてはいけないと分かっていてもやめられない、あるいは「自分は病気ではない」と現状を正しく認知できないなど、依存症は、自分で自分をコントロールができなくなる精神疾患の一つです。</w:t>
      </w:r>
    </w:p>
    <w:p w14:paraId="1EE86ACB" w14:textId="77777777" w:rsidR="00077CDD" w:rsidRPr="00077CDD" w:rsidRDefault="00077CDD" w:rsidP="00077CD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077CDD">
        <w:rPr>
          <w:rFonts w:asciiTheme="majorEastAsia" w:eastAsiaTheme="majorEastAsia" w:hAnsiTheme="majorEastAsia" w:hint="eastAsia"/>
        </w:rPr>
        <w:t xml:space="preserve">　言われるままお金を貸したり、借金の肩代わりしたりすることは、本人が立ち直るきっかけを奪うことになります。まずは、回復のために適切な治療や支援を行うことが重要であり、支援ができる相談先をご案内しています。</w:t>
      </w:r>
    </w:p>
    <w:p w14:paraId="789DA9EC" w14:textId="5555C257" w:rsidR="009B4BD9" w:rsidRDefault="00077CDD" w:rsidP="00077CD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077CDD">
        <w:rPr>
          <w:rFonts w:asciiTheme="majorEastAsia" w:eastAsiaTheme="majorEastAsia" w:hAnsiTheme="majorEastAsia" w:hint="eastAsia"/>
        </w:rPr>
        <w:t xml:space="preserve">　違法な金融業者であるヤミ金融から借金をしている場合、職場や実家などに督促の電話がかかってくることがあります。関係者に事情を説明し、本人に取り次がないなどの対応をする必要があります。脅迫をされているようであれば、警察に相談しましょう</w:t>
      </w:r>
      <w:r w:rsidR="00417BDC" w:rsidRPr="00417BDC">
        <w:rPr>
          <w:rFonts w:asciiTheme="majorEastAsia" w:eastAsiaTheme="majorEastAsia" w:hAnsiTheme="majorEastAsia" w:hint="eastAsia"/>
        </w:rPr>
        <w:t>。</w:t>
      </w:r>
    </w:p>
    <w:p w14:paraId="538CBEF7" w14:textId="77777777"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35" w:firstLineChars="100" w:firstLine="194"/>
        <w:jc w:val="left"/>
        <w:rPr>
          <w:rFonts w:ascii="ＭＳ ゴシック" w:eastAsia="ＭＳ ゴシック" w:hAnsi="ＭＳ ゴシック" w:cs="ＭＳ ゴシック"/>
          <w:b/>
          <w:color w:val="000000" w:themeColor="text1"/>
          <w:kern w:val="0"/>
          <w:szCs w:val="21"/>
        </w:rPr>
      </w:pPr>
    </w:p>
    <w:p w14:paraId="5986E9DD" w14:textId="77777777"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3065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E58" w14:textId="77777777" w:rsidR="0088195C" w:rsidRDefault="0088195C" w:rsidP="00F7031C">
      <w:r>
        <w:separator/>
      </w:r>
    </w:p>
  </w:endnote>
  <w:endnote w:type="continuationSeparator" w:id="0">
    <w:p w14:paraId="596CCA8A" w14:textId="77777777"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954" w14:textId="77777777"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14:paraId="46FBDB69" w14:textId="77777777" w:rsidTr="00801AF4">
      <w:tc>
        <w:tcPr>
          <w:tcW w:w="1623" w:type="pct"/>
        </w:tcPr>
        <w:p w14:paraId="01ADD674" w14:textId="77777777" w:rsidR="00801AF4" w:rsidRDefault="00077CDD"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14:paraId="0508DA10" w14:textId="77777777" w:rsidR="00801AF4" w:rsidRDefault="00801AF4">
          <w:pPr>
            <w:pStyle w:val="a5"/>
            <w:rPr>
              <w:caps/>
              <w:color w:val="4F81BD" w:themeColor="accent1"/>
              <w:sz w:val="18"/>
              <w:szCs w:val="18"/>
            </w:rPr>
          </w:pPr>
        </w:p>
      </w:tc>
      <w:tc>
        <w:tcPr>
          <w:tcW w:w="1621" w:type="pct"/>
        </w:tcPr>
        <w:p w14:paraId="3FA25AF3" w14:textId="77777777" w:rsidR="00801AF4" w:rsidRDefault="00801AF4" w:rsidP="00B97A0B">
          <w:pPr>
            <w:pStyle w:val="a5"/>
            <w:jc w:val="right"/>
            <w:rPr>
              <w:caps/>
              <w:color w:val="4F81BD" w:themeColor="accent1"/>
              <w:sz w:val="18"/>
              <w:szCs w:val="18"/>
            </w:rPr>
          </w:pPr>
        </w:p>
      </w:tc>
      <w:tc>
        <w:tcPr>
          <w:tcW w:w="1621" w:type="pct"/>
        </w:tcPr>
        <w:p w14:paraId="52880385" w14:textId="77777777" w:rsidR="00801AF4" w:rsidRDefault="00801AF4" w:rsidP="00B97A0B">
          <w:pPr>
            <w:pStyle w:val="a5"/>
            <w:jc w:val="right"/>
            <w:rPr>
              <w:caps/>
              <w:color w:val="4F81BD" w:themeColor="accent1"/>
              <w:sz w:val="18"/>
              <w:szCs w:val="18"/>
            </w:rPr>
          </w:pPr>
        </w:p>
      </w:tc>
    </w:tr>
  </w:tbl>
  <w:p w14:paraId="471D19AB" w14:textId="77777777"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BB7" w14:textId="77777777"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C353" w14:textId="77777777" w:rsidR="0088195C" w:rsidRDefault="0088195C" w:rsidP="00F7031C">
      <w:r>
        <w:separator/>
      </w:r>
    </w:p>
  </w:footnote>
  <w:footnote w:type="continuationSeparator" w:id="0">
    <w:p w14:paraId="150A81E4" w14:textId="77777777"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909" w14:textId="77777777"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B91" w14:textId="77777777"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3F" w14:textId="77777777"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5198288">
    <w:abstractNumId w:val="1"/>
  </w:num>
  <w:num w:numId="2" w16cid:durableId="1044253498">
    <w:abstractNumId w:val="0"/>
  </w:num>
  <w:num w:numId="3" w16cid:durableId="1977484870">
    <w:abstractNumId w:val="4"/>
  </w:num>
  <w:num w:numId="4" w16cid:durableId="1037242632">
    <w:abstractNumId w:val="5"/>
  </w:num>
  <w:num w:numId="5" w16cid:durableId="1223448155">
    <w:abstractNumId w:val="3"/>
  </w:num>
  <w:num w:numId="6" w16cid:durableId="275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77CDD"/>
    <w:rsid w:val="000802CC"/>
    <w:rsid w:val="00082D5B"/>
    <w:rsid w:val="000861CF"/>
    <w:rsid w:val="00087732"/>
    <w:rsid w:val="00091BAF"/>
    <w:rsid w:val="000A535C"/>
    <w:rsid w:val="000A619E"/>
    <w:rsid w:val="000A7ED1"/>
    <w:rsid w:val="000B0441"/>
    <w:rsid w:val="000B33AC"/>
    <w:rsid w:val="000B4FB8"/>
    <w:rsid w:val="000C065D"/>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042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E1E7C"/>
    <w:rsid w:val="002F3374"/>
    <w:rsid w:val="002F40AE"/>
    <w:rsid w:val="002F52D0"/>
    <w:rsid w:val="002F5710"/>
    <w:rsid w:val="00300C2A"/>
    <w:rsid w:val="00306529"/>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4133"/>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069F0"/>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2F00"/>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6251"/>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F641B7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156082"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3"/>
    <w:rsid w:val="000F7C2F"/>
    <w:rsid w:val="00177285"/>
    <w:rsid w:val="002E1E7C"/>
    <w:rsid w:val="00307ACF"/>
    <w:rsid w:val="00327552"/>
    <w:rsid w:val="0049268B"/>
    <w:rsid w:val="005750A7"/>
    <w:rsid w:val="005C7B30"/>
    <w:rsid w:val="00726793"/>
    <w:rsid w:val="00893D80"/>
    <w:rsid w:val="00A3643E"/>
    <w:rsid w:val="00B673AA"/>
    <w:rsid w:val="00C2539B"/>
    <w:rsid w:val="00C32F00"/>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島根県佐藤　結子</cp:lastModifiedBy>
  <cp:revision>3</cp:revision>
  <cp:lastPrinted>2020-08-28T01:06:00Z</cp:lastPrinted>
  <dcterms:created xsi:type="dcterms:W3CDTF">2025-07-13T23:37:00Z</dcterms:created>
  <dcterms:modified xsi:type="dcterms:W3CDTF">2025-07-13T23:44:00Z</dcterms:modified>
</cp:coreProperties>
</file>