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267A9A" w:rsidRDefault="006848D1" w:rsidP="00325E4E">
      <w:pPr>
        <w:kinsoku w:val="0"/>
        <w:ind w:firstLineChars="400" w:firstLine="850"/>
        <w:jc w:val="right"/>
        <w:rPr>
          <w:rFonts w:ascii="ＭＳ Ｐゴシック" w:eastAsia="ＭＳ Ｐゴシック" w:hAnsi="ＭＳ Ｐゴシック"/>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Pr="00267A9A">
        <w:rPr>
          <w:rFonts w:ascii="ＭＳ Ｐゴシック" w:eastAsia="ＭＳ Ｐゴシック" w:hAnsi="ＭＳ Ｐゴシック" w:hint="eastAsia"/>
          <w:sz w:val="24"/>
          <w:szCs w:val="24"/>
        </w:rPr>
        <w:t xml:space="preserve"> </w:t>
      </w:r>
      <w:r w:rsidR="00406581">
        <w:rPr>
          <w:rFonts w:ascii="ＭＳ Ｐゴシック" w:eastAsia="ＭＳ Ｐゴシック" w:hAnsi="ＭＳ Ｐゴシック" w:hint="eastAsia"/>
          <w:sz w:val="24"/>
          <w:szCs w:val="24"/>
        </w:rPr>
        <w:t>令和元年</w:t>
      </w:r>
      <w:r w:rsidR="00D93AA2" w:rsidRPr="00267A9A">
        <w:rPr>
          <w:rFonts w:ascii="ＭＳ Ｐゴシック" w:eastAsia="ＭＳ Ｐゴシック" w:hAnsi="ＭＳ Ｐゴシック" w:hint="eastAsia"/>
          <w:sz w:val="24"/>
          <w:szCs w:val="24"/>
        </w:rPr>
        <w:t>８</w:t>
      </w:r>
      <w:r w:rsidR="00325E4E" w:rsidRPr="00267A9A">
        <w:rPr>
          <w:rFonts w:ascii="ＭＳ Ｐゴシック" w:eastAsia="ＭＳ Ｐゴシック" w:hAnsi="ＭＳ Ｐゴシック" w:hint="eastAsia"/>
          <w:sz w:val="24"/>
          <w:szCs w:val="24"/>
        </w:rPr>
        <w:t>月</w:t>
      </w:r>
    </w:p>
    <w:p w:rsidR="005A7E06" w:rsidRPr="00267A9A" w:rsidRDefault="005A7E06" w:rsidP="00F033EB">
      <w:pPr>
        <w:kinsoku w:val="0"/>
        <w:jc w:val="left"/>
        <w:rPr>
          <w:rFonts w:ascii="ＭＳ Ｐゴシック" w:eastAsia="ＭＳ Ｐゴシック" w:hAnsi="ＭＳ Ｐゴシック"/>
          <w:sz w:val="24"/>
          <w:szCs w:val="24"/>
        </w:rPr>
      </w:pPr>
    </w:p>
    <w:p w:rsidR="00D93AA2" w:rsidRPr="00735B78" w:rsidRDefault="00D93AA2" w:rsidP="00D93AA2">
      <w:pPr>
        <w:tabs>
          <w:tab w:val="left" w:pos="975"/>
        </w:tabs>
        <w:jc w:val="center"/>
        <w:rPr>
          <w:rFonts w:ascii="ＭＳ Ｐゴシック" w:eastAsia="ＭＳ Ｐゴシック" w:hAnsi="ＭＳ Ｐゴシック"/>
          <w:b/>
          <w:sz w:val="24"/>
          <w:szCs w:val="24"/>
        </w:rPr>
      </w:pPr>
      <w:r w:rsidRPr="00735B78">
        <w:rPr>
          <w:rFonts w:ascii="ＭＳ Ｐゴシック" w:eastAsia="ＭＳ Ｐゴシック" w:hAnsi="ＭＳ Ｐゴシック" w:hint="eastAsia"/>
          <w:b/>
          <w:sz w:val="24"/>
          <w:szCs w:val="24"/>
        </w:rPr>
        <w:t>【中古車を購入したが解約したい】</w:t>
      </w:r>
    </w:p>
    <w:p w:rsidR="00D93AA2" w:rsidRPr="00735B78" w:rsidRDefault="00D93AA2" w:rsidP="00D93AA2">
      <w:pPr>
        <w:tabs>
          <w:tab w:val="left" w:pos="1815"/>
        </w:tabs>
        <w:rPr>
          <w:rFonts w:ascii="ＭＳ Ｐゴシック" w:eastAsia="ＭＳ Ｐゴシック" w:hAnsi="ＭＳ Ｐゴシック"/>
          <w:sz w:val="24"/>
          <w:szCs w:val="24"/>
        </w:rPr>
      </w:pPr>
      <w:bookmarkStart w:id="0" w:name="_GoBack"/>
      <w:bookmarkEnd w:id="0"/>
    </w:p>
    <w:p w:rsidR="00267A9A" w:rsidRDefault="00267A9A" w:rsidP="00D93AA2">
      <w:pPr>
        <w:rPr>
          <w:rFonts w:ascii="ＭＳ Ｐゴシック" w:eastAsia="ＭＳ Ｐゴシック" w:hAnsi="ＭＳ Ｐゴシック"/>
          <w:b/>
          <w:color w:val="000000" w:themeColor="text1"/>
          <w:sz w:val="24"/>
          <w:szCs w:val="24"/>
        </w:rPr>
      </w:pPr>
    </w:p>
    <w:p w:rsidR="00D93AA2" w:rsidRPr="0093127B" w:rsidRDefault="00DD09DC" w:rsidP="00D93AA2">
      <w:pPr>
        <w:rPr>
          <w:rFonts w:asciiTheme="majorEastAsia" w:eastAsiaTheme="majorEastAsia" w:hAnsiTheme="majorEastAsia"/>
          <w:b/>
          <w:color w:val="000000" w:themeColor="text1"/>
          <w:sz w:val="22"/>
        </w:rPr>
      </w:pPr>
      <w:r w:rsidRPr="0093127B">
        <w:rPr>
          <w:rFonts w:asciiTheme="majorEastAsia" w:eastAsiaTheme="majorEastAsia" w:hAnsiTheme="majorEastAsia" w:hint="eastAsia"/>
          <w:b/>
          <w:color w:val="000000" w:themeColor="text1"/>
          <w:sz w:val="22"/>
        </w:rPr>
        <w:t>【</w:t>
      </w:r>
      <w:r w:rsidR="00D93AA2" w:rsidRPr="0093127B">
        <w:rPr>
          <w:rFonts w:asciiTheme="majorEastAsia" w:eastAsiaTheme="majorEastAsia" w:hAnsiTheme="majorEastAsia" w:hint="eastAsia"/>
          <w:b/>
          <w:color w:val="000000" w:themeColor="text1"/>
          <w:sz w:val="22"/>
        </w:rPr>
        <w:t>相</w:t>
      </w:r>
      <w:r w:rsidR="00D200C2">
        <w:rPr>
          <w:rFonts w:asciiTheme="majorEastAsia" w:eastAsiaTheme="majorEastAsia" w:hAnsiTheme="majorEastAsia" w:hint="eastAsia"/>
          <w:b/>
          <w:color w:val="000000" w:themeColor="text1"/>
          <w:sz w:val="22"/>
        </w:rPr>
        <w:t xml:space="preserve">　</w:t>
      </w:r>
      <w:r w:rsidR="00D93AA2" w:rsidRPr="0093127B">
        <w:rPr>
          <w:rFonts w:asciiTheme="majorEastAsia" w:eastAsiaTheme="majorEastAsia" w:hAnsiTheme="majorEastAsia" w:hint="eastAsia"/>
          <w:b/>
          <w:color w:val="000000" w:themeColor="text1"/>
          <w:sz w:val="22"/>
        </w:rPr>
        <w:t>談</w:t>
      </w:r>
      <w:r w:rsidRPr="0093127B">
        <w:rPr>
          <w:rFonts w:asciiTheme="majorEastAsia" w:eastAsiaTheme="majorEastAsia" w:hAnsiTheme="majorEastAsia" w:hint="eastAsia"/>
          <w:b/>
          <w:color w:val="000000" w:themeColor="text1"/>
          <w:sz w:val="22"/>
        </w:rPr>
        <w:t>】</w:t>
      </w:r>
    </w:p>
    <w:p w:rsidR="00D93AA2" w:rsidRPr="0093127B" w:rsidRDefault="00D93AA2" w:rsidP="00D93AA2">
      <w:pPr>
        <w:ind w:firstLineChars="100" w:firstLine="223"/>
        <w:rPr>
          <w:rFonts w:asciiTheme="majorEastAsia" w:eastAsiaTheme="majorEastAsia" w:hAnsiTheme="majorEastAsia"/>
          <w:color w:val="000000" w:themeColor="text1"/>
          <w:sz w:val="22"/>
        </w:rPr>
      </w:pPr>
      <w:r w:rsidRPr="0093127B">
        <w:rPr>
          <w:rFonts w:asciiTheme="majorEastAsia" w:eastAsiaTheme="majorEastAsia" w:hAnsiTheme="majorEastAsia" w:hint="eastAsia"/>
          <w:color w:val="000000" w:themeColor="text1"/>
          <w:sz w:val="22"/>
        </w:rPr>
        <w:t>中古車販売店の新聞広告を見て出向き、好みの車を見つけたのでその場で購入を決めた。支払方法は５年ローン（６０回分割）にした。契約書にサインをした後で車の運転に自信がなくなり、契約から３日後に解約を申し出た。分割払いのクレジット会社からの確認の電話は断ったが販売店は、解約に応じてくれない。どうすればよいか。</w:t>
      </w:r>
    </w:p>
    <w:p w:rsidR="00D93AA2" w:rsidRPr="0093127B" w:rsidRDefault="00D93AA2" w:rsidP="00D93AA2">
      <w:pPr>
        <w:rPr>
          <w:rFonts w:asciiTheme="majorEastAsia" w:eastAsiaTheme="majorEastAsia" w:hAnsiTheme="majorEastAsia"/>
          <w:b/>
          <w:color w:val="000000" w:themeColor="text1"/>
          <w:sz w:val="22"/>
        </w:rPr>
      </w:pPr>
    </w:p>
    <w:p w:rsidR="00D93AA2" w:rsidRPr="0093127B" w:rsidRDefault="00DD09DC" w:rsidP="00D93AA2">
      <w:pPr>
        <w:rPr>
          <w:rFonts w:asciiTheme="majorEastAsia" w:eastAsiaTheme="majorEastAsia" w:hAnsiTheme="majorEastAsia"/>
          <w:b/>
          <w:color w:val="000000" w:themeColor="text1"/>
          <w:sz w:val="22"/>
        </w:rPr>
      </w:pPr>
      <w:r w:rsidRPr="0093127B">
        <w:rPr>
          <w:rFonts w:asciiTheme="majorEastAsia" w:eastAsiaTheme="majorEastAsia" w:hAnsiTheme="majorEastAsia" w:hint="eastAsia"/>
          <w:b/>
          <w:color w:val="000000" w:themeColor="text1"/>
          <w:sz w:val="22"/>
        </w:rPr>
        <w:t>【</w:t>
      </w:r>
      <w:r w:rsidR="00D93AA2" w:rsidRPr="0093127B">
        <w:rPr>
          <w:rFonts w:asciiTheme="majorEastAsia" w:eastAsiaTheme="majorEastAsia" w:hAnsiTheme="majorEastAsia" w:hint="eastAsia"/>
          <w:b/>
          <w:color w:val="000000" w:themeColor="text1"/>
          <w:sz w:val="22"/>
        </w:rPr>
        <w:t>アドバイス</w:t>
      </w:r>
      <w:r w:rsidRPr="0093127B">
        <w:rPr>
          <w:rFonts w:asciiTheme="majorEastAsia" w:eastAsiaTheme="majorEastAsia" w:hAnsiTheme="majorEastAsia" w:hint="eastAsia"/>
          <w:b/>
          <w:color w:val="000000" w:themeColor="text1"/>
          <w:sz w:val="22"/>
        </w:rPr>
        <w:t>】</w:t>
      </w:r>
    </w:p>
    <w:p w:rsidR="00D93AA2" w:rsidRPr="0093127B" w:rsidRDefault="00D93AA2" w:rsidP="00D93AA2">
      <w:pPr>
        <w:ind w:firstLineChars="100" w:firstLine="223"/>
        <w:rPr>
          <w:rFonts w:asciiTheme="majorEastAsia" w:eastAsiaTheme="majorEastAsia" w:hAnsiTheme="majorEastAsia"/>
          <w:color w:val="000000" w:themeColor="text1"/>
          <w:sz w:val="22"/>
        </w:rPr>
      </w:pPr>
      <w:r w:rsidRPr="0093127B">
        <w:rPr>
          <w:rFonts w:asciiTheme="majorEastAsia" w:eastAsiaTheme="majorEastAsia" w:hAnsiTheme="majorEastAsia" w:hint="eastAsia"/>
          <w:color w:val="000000" w:themeColor="text1"/>
          <w:sz w:val="22"/>
        </w:rPr>
        <w:t>車の売買契約では、契約成立がいつかが重要になります。契約書に記載された約款に基づき、契約成立前であれば解約は可能ですが、いったん契約が成立すると一方的に解約することはできません。車の売買にはクーリング・オフが適用されないことに注意してください。</w:t>
      </w:r>
    </w:p>
    <w:p w:rsidR="00D93AA2" w:rsidRPr="0093127B" w:rsidRDefault="00D93AA2" w:rsidP="00D93AA2">
      <w:pPr>
        <w:ind w:firstLineChars="100" w:firstLine="223"/>
        <w:rPr>
          <w:rFonts w:asciiTheme="majorEastAsia" w:eastAsiaTheme="majorEastAsia" w:hAnsiTheme="majorEastAsia"/>
          <w:color w:val="000000" w:themeColor="text1"/>
          <w:sz w:val="22"/>
        </w:rPr>
      </w:pPr>
      <w:r w:rsidRPr="0093127B">
        <w:rPr>
          <w:rFonts w:asciiTheme="majorEastAsia" w:eastAsiaTheme="majorEastAsia" w:hAnsiTheme="majorEastAsia" w:hint="eastAsia"/>
          <w:color w:val="000000" w:themeColor="text1"/>
          <w:sz w:val="22"/>
        </w:rPr>
        <w:t>一般社団法人日本中古自動車販売協会連合会の注文書約款には契約の成立時期についての規定があります。</w:t>
      </w:r>
    </w:p>
    <w:p w:rsidR="00D93AA2" w:rsidRPr="0093127B" w:rsidRDefault="00D93AA2" w:rsidP="00D93AA2">
      <w:pPr>
        <w:ind w:firstLineChars="100" w:firstLine="223"/>
        <w:rPr>
          <w:rFonts w:asciiTheme="majorEastAsia" w:eastAsiaTheme="majorEastAsia" w:hAnsiTheme="majorEastAsia"/>
          <w:color w:val="000000" w:themeColor="text1"/>
          <w:sz w:val="22"/>
        </w:rPr>
      </w:pPr>
      <w:r w:rsidRPr="0093127B">
        <w:rPr>
          <w:rFonts w:asciiTheme="majorEastAsia" w:eastAsiaTheme="majorEastAsia" w:hAnsiTheme="majorEastAsia" w:hint="eastAsia"/>
          <w:color w:val="000000" w:themeColor="text1"/>
          <w:sz w:val="22"/>
        </w:rPr>
        <w:t>相談事例での契約書は販売店独自の書面で、売買契約の成立時期は「甲(購入者)乙(売り主)双方が署名・押印することで成立する」とあり、車の売買とクレジット契約は別の為、売買契約の成立時期は「立て替え払い契約の成立と同時｣になります。今回はクレジット会社からの確認があった時点で断っているので立て替え払い契約は成立していません。約款にも｢クレジット契約が不成立の場合、甲は何ら負担なく解除する事ができる｣とありました。そのため、今回の売買契約は不成立と考えられます。再度販売店へ申し出るようセンターから相談者に助言した結果、最初は応じなかった販売店も何度か交渉の末、承諾しました。</w:t>
      </w:r>
    </w:p>
    <w:p w:rsidR="00D93AA2" w:rsidRPr="0093127B" w:rsidRDefault="00D93AA2" w:rsidP="00D93AA2">
      <w:pPr>
        <w:ind w:firstLineChars="100" w:firstLine="223"/>
        <w:rPr>
          <w:rFonts w:asciiTheme="majorEastAsia" w:eastAsiaTheme="majorEastAsia" w:hAnsiTheme="majorEastAsia"/>
          <w:color w:val="000000" w:themeColor="text1"/>
          <w:sz w:val="22"/>
        </w:rPr>
      </w:pPr>
      <w:r w:rsidRPr="0093127B">
        <w:rPr>
          <w:rFonts w:asciiTheme="majorEastAsia" w:eastAsiaTheme="majorEastAsia" w:hAnsiTheme="majorEastAsia" w:hint="eastAsia"/>
          <w:color w:val="000000" w:themeColor="text1"/>
          <w:sz w:val="22"/>
        </w:rPr>
        <w:t>中古車の場合は解約以外にも品質、修復履歴等、新車にはない苦情もあります。契約</w:t>
      </w:r>
    </w:p>
    <w:p w:rsidR="00D93AA2" w:rsidRPr="0093127B" w:rsidRDefault="00D93AA2" w:rsidP="00D93AA2">
      <w:pPr>
        <w:rPr>
          <w:rFonts w:asciiTheme="majorEastAsia" w:eastAsiaTheme="majorEastAsia" w:hAnsiTheme="majorEastAsia"/>
          <w:color w:val="000000" w:themeColor="text1"/>
          <w:sz w:val="22"/>
        </w:rPr>
      </w:pPr>
      <w:r w:rsidRPr="0093127B">
        <w:rPr>
          <w:rFonts w:asciiTheme="majorEastAsia" w:eastAsiaTheme="majorEastAsia" w:hAnsiTheme="majorEastAsia" w:hint="eastAsia"/>
          <w:color w:val="000000" w:themeColor="text1"/>
          <w:sz w:val="22"/>
        </w:rPr>
        <w:t>する前に、詳しく調べ慎重に判断しましょう。その他お困りのことがあれば、お近くの消費生活センター等にご相談ください。</w:t>
      </w:r>
    </w:p>
    <w:p w:rsidR="00D93AA2" w:rsidRPr="0093127B" w:rsidRDefault="00D93AA2" w:rsidP="00D93AA2">
      <w:pPr>
        <w:rPr>
          <w:rFonts w:asciiTheme="majorEastAsia" w:eastAsiaTheme="majorEastAsia" w:hAnsiTheme="majorEastAsia"/>
          <w:color w:val="000000" w:themeColor="text1"/>
          <w:sz w:val="22"/>
        </w:rPr>
      </w:pPr>
    </w:p>
    <w:p w:rsidR="0093127B" w:rsidRPr="0093127B" w:rsidRDefault="0093127B" w:rsidP="0093127B">
      <w:pPr>
        <w:ind w:firstLineChars="100" w:firstLine="223"/>
        <w:rPr>
          <w:rFonts w:asciiTheme="majorEastAsia" w:eastAsiaTheme="majorEastAsia" w:hAnsiTheme="majorEastAsia" w:cs="ＭＳ ゴシック"/>
          <w:b/>
          <w:kern w:val="0"/>
          <w:sz w:val="22"/>
        </w:rPr>
      </w:pPr>
      <w:r w:rsidRPr="0093127B">
        <w:rPr>
          <w:rFonts w:asciiTheme="majorEastAsia" w:eastAsiaTheme="majorEastAsia" w:hAnsiTheme="majorEastAsia" w:cs="ＭＳ ゴシック" w:hint="eastAsia"/>
          <w:b/>
          <w:kern w:val="0"/>
          <w:sz w:val="22"/>
        </w:rPr>
        <w:t xml:space="preserve">お困りの時は消費者ホットライン　</w:t>
      </w:r>
    </w:p>
    <w:p w:rsidR="0093127B" w:rsidRPr="0093127B" w:rsidRDefault="0093127B" w:rsidP="0093127B">
      <w:pPr>
        <w:rPr>
          <w:rFonts w:asciiTheme="majorEastAsia" w:eastAsiaTheme="majorEastAsia" w:hAnsiTheme="majorEastAsia" w:cs="ＭＳ ゴシック"/>
          <w:kern w:val="0"/>
          <w:sz w:val="22"/>
        </w:rPr>
      </w:pPr>
      <w:r w:rsidRPr="0093127B">
        <w:rPr>
          <w:rFonts w:asciiTheme="majorEastAsia" w:eastAsiaTheme="majorEastAsia" w:hAnsiTheme="majorEastAsia" w:cs="ＭＳ ゴシック" w:hint="eastAsia"/>
          <w:kern w:val="0"/>
          <w:sz w:val="22"/>
        </w:rPr>
        <w:t xml:space="preserve">　☎局番なしの１８８（泣き寝入りはいやや！）・・・お近くの消費生活センター等につながります。</w:t>
      </w:r>
    </w:p>
    <w:p w:rsidR="00830511" w:rsidRPr="0093127B" w:rsidRDefault="00830511" w:rsidP="00D93AA2">
      <w:pPr>
        <w:kinsoku w:val="0"/>
        <w:ind w:firstLineChars="800" w:firstLine="1941"/>
        <w:rPr>
          <w:rFonts w:ascii="HG丸ｺﾞｼｯｸM-PRO" w:eastAsia="HG丸ｺﾞｼｯｸM-PRO" w:hAnsi="HG丸ｺﾞｼｯｸM-PRO"/>
          <w:color w:val="000000" w:themeColor="text1"/>
          <w:sz w:val="24"/>
          <w:szCs w:val="24"/>
        </w:rPr>
      </w:pPr>
    </w:p>
    <w:sectPr w:rsidR="00830511" w:rsidRPr="0093127B"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D750D"/>
    <w:multiLevelType w:val="hybridMultilevel"/>
    <w:tmpl w:val="86B2BF3E"/>
    <w:lvl w:ilvl="0" w:tplc="49ACE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67A9A"/>
    <w:rsid w:val="002709E2"/>
    <w:rsid w:val="00275E81"/>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2F1B29"/>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06581"/>
    <w:rsid w:val="00413B37"/>
    <w:rsid w:val="00413C20"/>
    <w:rsid w:val="00414FD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35B7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27B"/>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B6545"/>
    <w:rsid w:val="00BC0934"/>
    <w:rsid w:val="00BC235A"/>
    <w:rsid w:val="00BC5494"/>
    <w:rsid w:val="00BC6BA2"/>
    <w:rsid w:val="00BD768B"/>
    <w:rsid w:val="00BD7B6B"/>
    <w:rsid w:val="00BE45B7"/>
    <w:rsid w:val="00BE7391"/>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00C2"/>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AA2"/>
    <w:rsid w:val="00D93DC3"/>
    <w:rsid w:val="00D94958"/>
    <w:rsid w:val="00D966E9"/>
    <w:rsid w:val="00DA105B"/>
    <w:rsid w:val="00DA3085"/>
    <w:rsid w:val="00DA31DA"/>
    <w:rsid w:val="00DA4951"/>
    <w:rsid w:val="00DB068A"/>
    <w:rsid w:val="00DB5DB2"/>
    <w:rsid w:val="00DC00ED"/>
    <w:rsid w:val="00DC4CDC"/>
    <w:rsid w:val="00DD09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17911">
      <w:bodyDiv w:val="1"/>
      <w:marLeft w:val="0"/>
      <w:marRight w:val="0"/>
      <w:marTop w:val="0"/>
      <w:marBottom w:val="0"/>
      <w:divBdr>
        <w:top w:val="none" w:sz="0" w:space="0" w:color="auto"/>
        <w:left w:val="none" w:sz="0" w:space="0" w:color="auto"/>
        <w:bottom w:val="none" w:sz="0" w:space="0" w:color="auto"/>
        <w:right w:val="none" w:sz="0" w:space="0" w:color="auto"/>
      </w:divBdr>
    </w:div>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CFE82-B924-4A4A-9E05-EBBA99A10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5</cp:revision>
  <dcterms:created xsi:type="dcterms:W3CDTF">2019-10-02T04:44:00Z</dcterms:created>
  <dcterms:modified xsi:type="dcterms:W3CDTF">2019-12-12T05:49:00Z</dcterms:modified>
</cp:coreProperties>
</file>