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C9" w:rsidRPr="00C91CC9" w:rsidRDefault="00C91CC9" w:rsidP="00C91CC9">
      <w:pPr>
        <w:adjustRightInd/>
        <w:rPr>
          <w:rFonts w:hAnsi="Century" w:cs="Times New Roman"/>
          <w:spacing w:val="-4"/>
          <w:w w:val="66"/>
          <w:sz w:val="20"/>
          <w:szCs w:val="20"/>
        </w:rPr>
      </w:pPr>
      <w:bookmarkStart w:id="0" w:name="_GoBack"/>
      <w:bookmarkEnd w:id="0"/>
      <w:r w:rsidRPr="00C91CC9">
        <w:rPr>
          <w:rFonts w:hAnsi="Century" w:cs="Times New Roman" w:hint="eastAsia"/>
          <w:spacing w:val="-4"/>
          <w:w w:val="66"/>
          <w:sz w:val="20"/>
          <w:szCs w:val="20"/>
        </w:rPr>
        <w:t>（島根県地域優良賃貸住宅制度要綱）</w:t>
      </w:r>
    </w:p>
    <w:p w:rsidR="00C91CC9" w:rsidRPr="00C91CC9" w:rsidRDefault="00C91CC9" w:rsidP="00C91CC9">
      <w:pPr>
        <w:wordWrap w:val="0"/>
        <w:autoSpaceDE w:val="0"/>
        <w:autoSpaceDN w:val="0"/>
        <w:rPr>
          <w:rFonts w:hAnsi="Century" w:cs="Times New Roman"/>
          <w:spacing w:val="-4"/>
        </w:rPr>
      </w:pPr>
      <w:r w:rsidRPr="00C91CC9">
        <w:rPr>
          <w:rFonts w:hAnsi="Century" w:cs="Times New Roman" w:hint="eastAsia"/>
          <w:spacing w:val="-4"/>
        </w:rPr>
        <w:t>様式第</w:t>
      </w:r>
      <w:r w:rsidR="00E73974">
        <w:rPr>
          <w:rFonts w:hAnsi="Century" w:cs="Times New Roman"/>
          <w:spacing w:val="-4"/>
        </w:rPr>
        <w:t>15</w:t>
      </w:r>
      <w:r w:rsidRPr="00C91CC9">
        <w:rPr>
          <w:rFonts w:hAnsi="Century" w:cs="Times New Roman" w:hint="eastAsia"/>
          <w:spacing w:val="-4"/>
        </w:rPr>
        <w:t>号</w:t>
      </w:r>
    </w:p>
    <w:p w:rsidR="00C91CC9" w:rsidRPr="00C91CC9" w:rsidRDefault="00C91CC9" w:rsidP="00C91CC9">
      <w:pPr>
        <w:wordWrap w:val="0"/>
        <w:autoSpaceDE w:val="0"/>
        <w:autoSpaceDN w:val="0"/>
        <w:adjustRightInd/>
        <w:spacing w:line="284" w:lineRule="exact"/>
        <w:jc w:val="both"/>
        <w:rPr>
          <w:rFonts w:hAnsi="Century" w:cs="Times New Roman"/>
          <w:spacing w:val="2"/>
          <w:szCs w:val="20"/>
        </w:rPr>
      </w:pPr>
      <w:r w:rsidRPr="00C91CC9">
        <w:rPr>
          <w:rFonts w:hAnsi="Century" w:cs="Times New Roman" w:hint="eastAsia"/>
          <w:spacing w:val="2"/>
          <w:szCs w:val="20"/>
        </w:rPr>
        <w:t xml:space="preserve">　</w:t>
      </w:r>
    </w:p>
    <w:p w:rsidR="00C137EF" w:rsidRDefault="00C137EF" w:rsidP="00C137EF">
      <w:pPr>
        <w:adjustRightInd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C91CC9" w:rsidRPr="00C137EF" w:rsidRDefault="00C91CC9" w:rsidP="00C91CC9">
      <w:pPr>
        <w:wordWrap w:val="0"/>
        <w:autoSpaceDE w:val="0"/>
        <w:autoSpaceDN w:val="0"/>
        <w:adjustRightInd/>
        <w:jc w:val="both"/>
        <w:rPr>
          <w:rFonts w:hAnsi="Century" w:cs="Times New Roman"/>
          <w:spacing w:val="-4"/>
        </w:rPr>
      </w:pPr>
    </w:p>
    <w:p w:rsidR="00C91CC9" w:rsidRPr="00C91CC9" w:rsidRDefault="00C91CC9" w:rsidP="00C91CC9">
      <w:pPr>
        <w:wordWrap w:val="0"/>
        <w:autoSpaceDE w:val="0"/>
        <w:autoSpaceDN w:val="0"/>
        <w:adjustRightInd/>
        <w:jc w:val="both"/>
        <w:rPr>
          <w:rFonts w:hAnsi="Century" w:cs="Times New Roman"/>
          <w:spacing w:val="18"/>
        </w:rPr>
      </w:pPr>
      <w:r w:rsidRPr="00C91CC9">
        <w:rPr>
          <w:rFonts w:hAnsi="Century" w:cs="Times New Roman" w:hint="eastAsia"/>
          <w:spacing w:val="-4"/>
        </w:rPr>
        <w:t>島根県知事　様</w:t>
      </w:r>
    </w:p>
    <w:p w:rsidR="00C91CC9" w:rsidRPr="00E03B10" w:rsidRDefault="00C91CC9" w:rsidP="00C91CC9">
      <w:pPr>
        <w:adjustRightInd/>
        <w:rPr>
          <w:rFonts w:hAnsi="Times New Roman"/>
          <w:spacing w:val="18"/>
        </w:rPr>
      </w:pPr>
      <w:r w:rsidRPr="00E03B10">
        <w:rPr>
          <w:rFonts w:hint="eastAsia"/>
        </w:rPr>
        <w:t xml:space="preserve">　　　　　　　　　　　　　　</w:t>
      </w:r>
      <w:r w:rsidR="00C137EF">
        <w:rPr>
          <w:rFonts w:hint="eastAsia"/>
        </w:rPr>
        <w:t xml:space="preserve">　　　　</w:t>
      </w:r>
      <w:r w:rsidRPr="00E03B10">
        <w:rPr>
          <w:rFonts w:hint="eastAsia"/>
        </w:rPr>
        <w:t>認定事業者</w:t>
      </w:r>
      <w:r w:rsidR="00C137EF">
        <w:rPr>
          <w:rFonts w:hint="eastAsia"/>
        </w:rPr>
        <w:t>又は補助事業者</w:t>
      </w:r>
    </w:p>
    <w:p w:rsidR="00C91CC9" w:rsidRDefault="00C91CC9" w:rsidP="00C91CC9">
      <w:pPr>
        <w:adjustRightInd/>
      </w:pPr>
      <w:r w:rsidRPr="00E03B10">
        <w:rPr>
          <w:rFonts w:hint="eastAsia"/>
        </w:rPr>
        <w:t xml:space="preserve">　　　　　　　　　　　　　　　　</w:t>
      </w:r>
      <w:r w:rsidR="00C137EF">
        <w:rPr>
          <w:rFonts w:hint="eastAsia"/>
        </w:rPr>
        <w:t xml:space="preserve">　　</w:t>
      </w:r>
      <w:r w:rsidRPr="00E03B10">
        <w:rPr>
          <w:rFonts w:hint="eastAsia"/>
        </w:rPr>
        <w:t>住　所</w:t>
      </w:r>
    </w:p>
    <w:p w:rsidR="00C91CC9" w:rsidRPr="00E03B10" w:rsidRDefault="00C91CC9" w:rsidP="00C91CC9">
      <w:pPr>
        <w:adjustRightInd/>
        <w:rPr>
          <w:rFonts w:hAnsi="Times New Roman"/>
          <w:spacing w:val="18"/>
        </w:rPr>
      </w:pPr>
      <w:r>
        <w:rPr>
          <w:rFonts w:hint="eastAsia"/>
        </w:rPr>
        <w:t xml:space="preserve">　　　　　　　　　　　　　　　　</w:t>
      </w:r>
      <w:r w:rsidR="00C137EF">
        <w:rPr>
          <w:rFonts w:hint="eastAsia"/>
        </w:rPr>
        <w:t xml:space="preserve">　　</w:t>
      </w:r>
      <w:r>
        <w:rPr>
          <w:rFonts w:hint="eastAsia"/>
        </w:rPr>
        <w:t>氏名</w:t>
      </w:r>
      <w:r w:rsidR="00C137EF">
        <w:rPr>
          <w:rFonts w:hint="eastAsia"/>
        </w:rPr>
        <w:t>又は</w:t>
      </w:r>
      <w:r>
        <w:rPr>
          <w:rFonts w:hint="eastAsia"/>
        </w:rPr>
        <w:t>名称</w:t>
      </w:r>
      <w:r w:rsidRPr="00E03B10">
        <w:rPr>
          <w:rFonts w:hAnsi="Times New Roman" w:hint="eastAsia"/>
          <w:spacing w:val="18"/>
        </w:rPr>
        <w:t xml:space="preserve">　　　　　　　　　</w:t>
      </w:r>
      <w:r w:rsidR="00C137EF">
        <w:rPr>
          <w:rFonts w:hAnsi="Times New Roman" w:hint="eastAsia"/>
          <w:spacing w:val="18"/>
        </w:rPr>
        <w:t xml:space="preserve">　</w:t>
      </w:r>
    </w:p>
    <w:p w:rsidR="00C91CC9" w:rsidRPr="00C91CC9" w:rsidRDefault="00C91CC9" w:rsidP="00C91CC9">
      <w:pPr>
        <w:wordWrap w:val="0"/>
        <w:autoSpaceDE w:val="0"/>
        <w:autoSpaceDN w:val="0"/>
        <w:adjustRightInd/>
        <w:jc w:val="both"/>
        <w:rPr>
          <w:rFonts w:hAnsi="Century" w:cs="Times New Roman"/>
          <w:spacing w:val="18"/>
        </w:rPr>
      </w:pPr>
      <w:r w:rsidRPr="00C91CC9">
        <w:rPr>
          <w:rFonts w:hAnsi="Century" w:cs="Times New Roman" w:hint="eastAsia"/>
          <w:spacing w:val="-4"/>
        </w:rPr>
        <w:t xml:space="preserve">　</w:t>
      </w:r>
    </w:p>
    <w:p w:rsidR="00C91CC9" w:rsidRPr="00C91CC9" w:rsidRDefault="00C91CC9" w:rsidP="00C91CC9">
      <w:pPr>
        <w:wordWrap w:val="0"/>
        <w:autoSpaceDE w:val="0"/>
        <w:autoSpaceDN w:val="0"/>
        <w:adjustRightInd/>
        <w:jc w:val="both"/>
        <w:rPr>
          <w:rFonts w:hAnsi="Century" w:cs="Times New Roman"/>
          <w:spacing w:val="18"/>
        </w:rPr>
      </w:pPr>
    </w:p>
    <w:p w:rsidR="00C91CC9" w:rsidRPr="00C91CC9" w:rsidRDefault="005963C9" w:rsidP="00C91CC9">
      <w:pPr>
        <w:wordWrap w:val="0"/>
        <w:autoSpaceDE w:val="0"/>
        <w:autoSpaceDN w:val="0"/>
        <w:adjustRightInd/>
        <w:jc w:val="center"/>
        <w:rPr>
          <w:rFonts w:hAnsi="Century" w:cs="Times New Roman"/>
          <w:spacing w:val="18"/>
        </w:rPr>
      </w:pPr>
      <w:r>
        <w:rPr>
          <w:rFonts w:cs="ｺﾞｼｯｸ" w:hint="eastAsia"/>
          <w:spacing w:val="-4"/>
        </w:rPr>
        <w:t>特定</w:t>
      </w:r>
      <w:r w:rsidR="00C91CC9" w:rsidRPr="00C91CC9">
        <w:rPr>
          <w:rFonts w:cs="ｺﾞｼｯｸ" w:hint="eastAsia"/>
          <w:spacing w:val="-4"/>
        </w:rPr>
        <w:t>優良賃貸住宅供給計画認定申請取下届</w:t>
      </w:r>
    </w:p>
    <w:p w:rsidR="00C91CC9" w:rsidRPr="00C91CC9" w:rsidRDefault="00C91CC9" w:rsidP="00C91CC9">
      <w:pPr>
        <w:wordWrap w:val="0"/>
        <w:autoSpaceDE w:val="0"/>
        <w:autoSpaceDN w:val="0"/>
        <w:jc w:val="both"/>
        <w:rPr>
          <w:rFonts w:hAnsi="Century" w:cs="Times New Roman"/>
          <w:spacing w:val="2"/>
        </w:rPr>
      </w:pPr>
    </w:p>
    <w:p w:rsidR="00C91CC9" w:rsidRPr="00C91CC9" w:rsidRDefault="00C91CC9" w:rsidP="00C91CC9">
      <w:pPr>
        <w:wordWrap w:val="0"/>
        <w:autoSpaceDE w:val="0"/>
        <w:autoSpaceDN w:val="0"/>
        <w:jc w:val="both"/>
        <w:rPr>
          <w:rFonts w:hAnsi="Century" w:cs="Times New Roman"/>
          <w:spacing w:val="2"/>
        </w:rPr>
      </w:pPr>
      <w:r w:rsidRPr="00C91CC9">
        <w:rPr>
          <w:rFonts w:hAnsi="Century" w:cs="Times New Roman" w:hint="eastAsia"/>
          <w:spacing w:val="-4"/>
        </w:rPr>
        <w:t xml:space="preserve">　　　</w:t>
      </w:r>
      <w:r w:rsidR="00587B0C">
        <w:rPr>
          <w:rFonts w:hAnsi="Century" w:cs="Times New Roman" w:hint="eastAsia"/>
          <w:spacing w:val="-4"/>
        </w:rPr>
        <w:t xml:space="preserve">　　</w:t>
      </w:r>
      <w:r w:rsidRPr="00C91CC9">
        <w:rPr>
          <w:rFonts w:hAnsi="Century" w:cs="Times New Roman" w:hint="eastAsia"/>
          <w:spacing w:val="-4"/>
        </w:rPr>
        <w:t>年　月　日付けで認定</w:t>
      </w:r>
      <w:r w:rsidR="005963C9">
        <w:rPr>
          <w:rFonts w:hAnsi="Century" w:cs="Times New Roman" w:hint="eastAsia"/>
          <w:spacing w:val="-4"/>
        </w:rPr>
        <w:t>された</w:t>
      </w:r>
      <w:r w:rsidRPr="00C91CC9">
        <w:rPr>
          <w:rFonts w:hAnsi="Century" w:cs="Times New Roman" w:hint="eastAsia"/>
          <w:spacing w:val="-4"/>
        </w:rPr>
        <w:t>供給計画について、下記により申請を取下げたいので、島根県地域優良賃貸住宅制度要綱第</w:t>
      </w:r>
      <w:r w:rsidR="00E73974">
        <w:rPr>
          <w:rFonts w:hAnsi="Century" w:cs="Times New Roman"/>
          <w:spacing w:val="-4"/>
        </w:rPr>
        <w:t>32</w:t>
      </w:r>
      <w:r w:rsidRPr="00C91CC9">
        <w:rPr>
          <w:rFonts w:hAnsi="Century" w:cs="Times New Roman" w:hint="eastAsia"/>
          <w:spacing w:val="-4"/>
        </w:rPr>
        <w:t>条の規定に基づき届出します。</w:t>
      </w:r>
    </w:p>
    <w:p w:rsidR="00C91CC9" w:rsidRPr="00C91CC9" w:rsidRDefault="00C91CC9" w:rsidP="00C91CC9">
      <w:pPr>
        <w:wordWrap w:val="0"/>
        <w:autoSpaceDE w:val="0"/>
        <w:autoSpaceDN w:val="0"/>
        <w:jc w:val="both"/>
        <w:rPr>
          <w:rFonts w:hAnsi="Century" w:cs="Times New Roman"/>
          <w:spacing w:val="2"/>
        </w:rPr>
      </w:pPr>
    </w:p>
    <w:p w:rsidR="00C91CC9" w:rsidRPr="00C91CC9" w:rsidRDefault="00C91CC9" w:rsidP="00C91CC9">
      <w:pPr>
        <w:overflowPunct w:val="0"/>
        <w:jc w:val="center"/>
        <w:rPr>
          <w:rFonts w:ascii="Times New Roman" w:hAnsi="Times New Roman"/>
        </w:rPr>
      </w:pPr>
      <w:r w:rsidRPr="00C91CC9">
        <w:rPr>
          <w:rFonts w:ascii="Times New Roman" w:hAnsi="Times New Roman" w:hint="eastAsia"/>
        </w:rPr>
        <w:t>記</w:t>
      </w:r>
    </w:p>
    <w:p w:rsidR="00C91CC9" w:rsidRPr="00C91CC9" w:rsidRDefault="00C91CC9" w:rsidP="00C91CC9">
      <w:pPr>
        <w:overflowPunct w:val="0"/>
        <w:ind w:right="968"/>
        <w:jc w:val="both"/>
        <w:rPr>
          <w:rFonts w:ascii="Times New Roman" w:hAnsi="Times New Roman"/>
        </w:rPr>
      </w:pPr>
    </w:p>
    <w:p w:rsidR="00C91CC9" w:rsidRPr="00C91CC9" w:rsidRDefault="00C91CC9" w:rsidP="00C137EF">
      <w:pPr>
        <w:overflowPunct w:val="0"/>
        <w:ind w:right="968" w:firstLineChars="300" w:firstLine="675"/>
        <w:jc w:val="both"/>
        <w:rPr>
          <w:rFonts w:ascii="Times New Roman" w:hAnsi="Times New Roman"/>
        </w:rPr>
      </w:pPr>
      <w:r w:rsidRPr="00C91CC9">
        <w:rPr>
          <w:rFonts w:ascii="Times New Roman" w:hAnsi="Times New Roman" w:hint="eastAsia"/>
        </w:rPr>
        <w:t>１　団地名</w:t>
      </w:r>
    </w:p>
    <w:p w:rsidR="00C91CC9" w:rsidRPr="00C91CC9" w:rsidRDefault="00C91CC9" w:rsidP="00C91CC9">
      <w:pPr>
        <w:overflowPunct w:val="0"/>
        <w:ind w:right="968"/>
        <w:jc w:val="both"/>
        <w:rPr>
          <w:rFonts w:ascii="Times New Roman" w:hAnsi="Times New Roman"/>
        </w:rPr>
      </w:pPr>
    </w:p>
    <w:p w:rsidR="00C91CC9" w:rsidRPr="00C91CC9" w:rsidRDefault="00C91CC9" w:rsidP="00C137EF">
      <w:pPr>
        <w:overflowPunct w:val="0"/>
        <w:ind w:right="968" w:firstLineChars="300" w:firstLine="675"/>
        <w:jc w:val="both"/>
        <w:rPr>
          <w:rFonts w:ascii="Times New Roman" w:hAnsi="Times New Roman"/>
        </w:rPr>
      </w:pPr>
      <w:r w:rsidRPr="00C91CC9">
        <w:rPr>
          <w:rFonts w:ascii="Times New Roman" w:hAnsi="Times New Roman" w:hint="eastAsia"/>
        </w:rPr>
        <w:t>２　取下理由</w:t>
      </w:r>
    </w:p>
    <w:p w:rsidR="00C91CC9" w:rsidRPr="00C91CC9" w:rsidRDefault="00C91CC9" w:rsidP="00C91CC9">
      <w:pPr>
        <w:wordWrap w:val="0"/>
        <w:autoSpaceDE w:val="0"/>
        <w:autoSpaceDN w:val="0"/>
        <w:jc w:val="both"/>
        <w:rPr>
          <w:rFonts w:cs="Times New Roman"/>
          <w:spacing w:val="-4"/>
          <w:szCs w:val="22"/>
        </w:rPr>
      </w:pPr>
    </w:p>
    <w:p w:rsidR="005B31D7" w:rsidRPr="0018098D" w:rsidRDefault="005B31D7" w:rsidP="0018098D">
      <w:pPr>
        <w:adjustRightInd/>
        <w:rPr>
          <w:rFonts w:hAnsi="Times New Roman"/>
          <w:spacing w:val="18"/>
        </w:rPr>
      </w:pPr>
    </w:p>
    <w:sectPr w:rsidR="005B31D7" w:rsidRPr="0018098D" w:rsidSect="00C137EF">
      <w:pgSz w:w="11906" w:h="16838" w:code="9"/>
      <w:pgMar w:top="1134" w:right="1134" w:bottom="1134" w:left="1701" w:header="720" w:footer="720" w:gutter="0"/>
      <w:cols w:space="720"/>
      <w:noEndnote/>
      <w:docGrid w:type="linesAndChars" w:linePitch="38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13" w:rsidRDefault="00226913">
      <w:r>
        <w:separator/>
      </w:r>
    </w:p>
  </w:endnote>
  <w:endnote w:type="continuationSeparator" w:id="0">
    <w:p w:rsidR="00226913" w:rsidRDefault="0022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13" w:rsidRDefault="00226913">
      <w:r>
        <w:rPr>
          <w:rFonts w:hAnsi="Times New Roman"/>
          <w:sz w:val="2"/>
          <w:szCs w:val="2"/>
        </w:rPr>
        <w:continuationSeparator/>
      </w:r>
    </w:p>
  </w:footnote>
  <w:footnote w:type="continuationSeparator" w:id="0">
    <w:p w:rsidR="00226913" w:rsidRDefault="0022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3C52"/>
    <w:multiLevelType w:val="hybridMultilevel"/>
    <w:tmpl w:val="870423E4"/>
    <w:lvl w:ilvl="0" w:tplc="D22213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245"/>
  <w:drawingGridVerticalSpacing w:val="38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0BD"/>
    <w:rsid w:val="00033699"/>
    <w:rsid w:val="000E0FC4"/>
    <w:rsid w:val="000F4B8F"/>
    <w:rsid w:val="00100FCE"/>
    <w:rsid w:val="00124C35"/>
    <w:rsid w:val="001364BC"/>
    <w:rsid w:val="00157D41"/>
    <w:rsid w:val="0018098D"/>
    <w:rsid w:val="00190FA5"/>
    <w:rsid w:val="00193315"/>
    <w:rsid w:val="001A5742"/>
    <w:rsid w:val="001E7F76"/>
    <w:rsid w:val="00202A41"/>
    <w:rsid w:val="00226913"/>
    <w:rsid w:val="002563D5"/>
    <w:rsid w:val="00257598"/>
    <w:rsid w:val="00262300"/>
    <w:rsid w:val="002D71E2"/>
    <w:rsid w:val="002E4268"/>
    <w:rsid w:val="002F394D"/>
    <w:rsid w:val="00311E1F"/>
    <w:rsid w:val="00347F2B"/>
    <w:rsid w:val="00371087"/>
    <w:rsid w:val="00376FD6"/>
    <w:rsid w:val="003B0F35"/>
    <w:rsid w:val="003E45AC"/>
    <w:rsid w:val="0042322D"/>
    <w:rsid w:val="004354C7"/>
    <w:rsid w:val="00474A89"/>
    <w:rsid w:val="004B1E78"/>
    <w:rsid w:val="0055711A"/>
    <w:rsid w:val="005743FC"/>
    <w:rsid w:val="00587B0C"/>
    <w:rsid w:val="005963C9"/>
    <w:rsid w:val="00597079"/>
    <w:rsid w:val="005B31D7"/>
    <w:rsid w:val="005C118A"/>
    <w:rsid w:val="00647077"/>
    <w:rsid w:val="00651C7E"/>
    <w:rsid w:val="0065455C"/>
    <w:rsid w:val="006E5D9C"/>
    <w:rsid w:val="006F50BD"/>
    <w:rsid w:val="007655F1"/>
    <w:rsid w:val="00783008"/>
    <w:rsid w:val="008009EB"/>
    <w:rsid w:val="00825C63"/>
    <w:rsid w:val="00863589"/>
    <w:rsid w:val="008947D8"/>
    <w:rsid w:val="00917EE8"/>
    <w:rsid w:val="009231CA"/>
    <w:rsid w:val="00987FC6"/>
    <w:rsid w:val="00997C86"/>
    <w:rsid w:val="009A6E61"/>
    <w:rsid w:val="009D07FB"/>
    <w:rsid w:val="00A00D46"/>
    <w:rsid w:val="00A011A8"/>
    <w:rsid w:val="00A120E6"/>
    <w:rsid w:val="00A17D01"/>
    <w:rsid w:val="00A33D76"/>
    <w:rsid w:val="00AA70F6"/>
    <w:rsid w:val="00AC5D68"/>
    <w:rsid w:val="00AD023E"/>
    <w:rsid w:val="00B21CE3"/>
    <w:rsid w:val="00B72E0E"/>
    <w:rsid w:val="00B9415F"/>
    <w:rsid w:val="00BA30FF"/>
    <w:rsid w:val="00C0529E"/>
    <w:rsid w:val="00C137EF"/>
    <w:rsid w:val="00C1466F"/>
    <w:rsid w:val="00C15A60"/>
    <w:rsid w:val="00C27D69"/>
    <w:rsid w:val="00C91CC9"/>
    <w:rsid w:val="00CA3729"/>
    <w:rsid w:val="00CB5F42"/>
    <w:rsid w:val="00D0123C"/>
    <w:rsid w:val="00D07303"/>
    <w:rsid w:val="00D632D2"/>
    <w:rsid w:val="00E03B10"/>
    <w:rsid w:val="00E0733C"/>
    <w:rsid w:val="00E33074"/>
    <w:rsid w:val="00E52EE6"/>
    <w:rsid w:val="00E60F6C"/>
    <w:rsid w:val="00E61A58"/>
    <w:rsid w:val="00E63CE3"/>
    <w:rsid w:val="00E73974"/>
    <w:rsid w:val="00E9244F"/>
    <w:rsid w:val="00E97376"/>
    <w:rsid w:val="00EC09CF"/>
    <w:rsid w:val="00ED66E2"/>
    <w:rsid w:val="00F24C49"/>
    <w:rsid w:val="00F40297"/>
    <w:rsid w:val="00F60BFA"/>
    <w:rsid w:val="00F7793A"/>
    <w:rsid w:val="00F82BAF"/>
    <w:rsid w:val="00FB1957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0E5C4D-F9CA-4C04-952A-8ABC0E66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EF"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1E1F"/>
    <w:pPr>
      <w:widowControl w:val="0"/>
      <w:adjustRightInd w:val="0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uiPriority w:val="99"/>
    <w:rsid w:val="00262300"/>
    <w:pPr>
      <w:widowControl w:val="0"/>
      <w:wordWrap w:val="0"/>
      <w:autoSpaceDE w:val="0"/>
      <w:autoSpaceDN w:val="0"/>
      <w:adjustRightInd w:val="0"/>
      <w:spacing w:line="191" w:lineRule="exact"/>
      <w:jc w:val="both"/>
    </w:pPr>
    <w:rPr>
      <w:rFonts w:ascii="Century" w:hAnsi="Century" w:cs="ＭＳ 明朝"/>
      <w:spacing w:val="1"/>
      <w:kern w:val="0"/>
      <w:sz w:val="14"/>
      <w:szCs w:val="14"/>
    </w:rPr>
  </w:style>
  <w:style w:type="paragraph" w:styleId="a5">
    <w:name w:val="Note Heading"/>
    <w:basedOn w:val="a"/>
    <w:next w:val="a"/>
    <w:link w:val="a6"/>
    <w:uiPriority w:val="99"/>
    <w:rsid w:val="00651C7E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651C7E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A57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A5742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A57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A5742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FCEBD-C175-481E-A5DB-28F1518BE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（特定優良賃貸住宅の供給の促進に関する法律施行規則）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2022-08-10T08:19:00Z</cp:lastPrinted>
  <dcterms:created xsi:type="dcterms:W3CDTF">2012-06-15T02:40:00Z</dcterms:created>
  <dcterms:modified xsi:type="dcterms:W3CDTF">2022-08-30T06:30:00Z</dcterms:modified>
</cp:coreProperties>
</file>