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D0" w:rsidRPr="0035607D" w:rsidRDefault="00910ED0" w:rsidP="00910ED0">
      <w:pPr>
        <w:autoSpaceDE w:val="0"/>
        <w:autoSpaceDN w:val="0"/>
        <w:jc w:val="center"/>
        <w:textAlignment w:val="center"/>
        <w:rPr>
          <w:rFonts w:ascii="ＭＳ ゴシック" w:eastAsia="DengXian" w:hAnsi="Century" w:cs="Times New Roman"/>
          <w:b/>
          <w:sz w:val="23"/>
          <w:szCs w:val="20"/>
          <w:lang w:eastAsia="zh-CN"/>
        </w:rPr>
      </w:pP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建設キャリアアップシステム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 xml:space="preserve"> 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工事打合簿（</w:t>
      </w:r>
      <w:r w:rsidR="002C47E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着手時</w:t>
      </w:r>
      <w:r w:rsidRPr="00A56361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記載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例</w:t>
      </w:r>
      <w:r w:rsidRPr="0035607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）</w:t>
      </w:r>
      <w:r w:rsidR="002C47E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計測日協議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ゴシック" w:eastAsia="ＭＳ ゴシック" w:hAnsi="Century" w:cs="Times New Roman"/>
          <w:sz w:val="23"/>
          <w:szCs w:val="20"/>
          <w:lang w:eastAsia="zh-CN"/>
        </w:rPr>
      </w:pPr>
      <w:r w:rsidRPr="0035607D">
        <w:rPr>
          <w:rFonts w:ascii="ＭＳ ゴシック" w:eastAsia="ＭＳ ゴシック" w:hAnsi="Century" w:cs="Times New Roman" w:hint="eastAsia"/>
          <w:sz w:val="23"/>
          <w:szCs w:val="20"/>
          <w:lang w:eastAsia="zh-CN"/>
        </w:rPr>
        <w:t>様式第52号</w:t>
      </w:r>
    </w:p>
    <w:p w:rsidR="00910ED0" w:rsidRPr="0035607D" w:rsidRDefault="00910ED0" w:rsidP="00910ED0">
      <w:pPr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36"/>
          <w:szCs w:val="36"/>
        </w:rPr>
      </w:pPr>
      <w:r w:rsidRPr="0035607D">
        <w:rPr>
          <w:rFonts w:ascii="ＭＳ 明朝" w:eastAsia="ＭＳ 明朝" w:hAnsi="Century" w:cs="Times New Roman" w:hint="eastAsia"/>
          <w:sz w:val="36"/>
          <w:szCs w:val="36"/>
        </w:rPr>
        <w:t>工　事　打　合　簿</w:t>
      </w:r>
    </w:p>
    <w:p w:rsidR="00910ED0" w:rsidRPr="0035607D" w:rsidRDefault="00910ED0" w:rsidP="00910ED0">
      <w:pPr>
        <w:autoSpaceDE w:val="0"/>
        <w:autoSpaceDN w:val="0"/>
        <w:spacing w:line="260" w:lineRule="exact"/>
        <w:textAlignment w:val="center"/>
        <w:rPr>
          <w:rFonts w:ascii="ＭＳ 明朝" w:eastAsia="ＭＳ 明朝" w:hAnsi="Century" w:cs="Times New Roman"/>
          <w:sz w:val="21"/>
          <w:szCs w:val="20"/>
          <w:lang w:eastAsia="zh-CN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715"/>
        <w:gridCol w:w="3470"/>
        <w:gridCol w:w="15"/>
        <w:gridCol w:w="1368"/>
        <w:gridCol w:w="3675"/>
      </w:tblGrid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910ED0" w:rsidRDefault="00910ED0" w:rsidP="00D90F44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発議者</w:t>
            </w:r>
          </w:p>
          <w:p w:rsidR="00910ED0" w:rsidRPr="0035607D" w:rsidRDefault="00910ED0" w:rsidP="00D90F44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発議年月日</w:t>
            </w:r>
          </w:p>
        </w:tc>
        <w:tc>
          <w:tcPr>
            <w:tcW w:w="3675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　年　　　月　　　日</w:t>
            </w:r>
          </w:p>
        </w:tc>
      </w:tr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発議事項</w:t>
            </w:r>
          </w:p>
        </w:tc>
        <w:tc>
          <w:tcPr>
            <w:tcW w:w="8528" w:type="dxa"/>
            <w:gridSpan w:val="4"/>
            <w:shd w:val="clear" w:color="auto" w:fill="auto"/>
          </w:tcPr>
          <w:p w:rsidR="00910ED0" w:rsidRPr="0035607D" w:rsidRDefault="00910ED0" w:rsidP="00D90F44">
            <w:pPr>
              <w:tabs>
                <w:tab w:val="left" w:pos="7500"/>
              </w:tabs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□指示 □協議 □通知 □承諾 □提出 □報告 □その他（　　　　　　　　　）</w:t>
            </w:r>
          </w:p>
        </w:tc>
      </w:tr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工事名</w:t>
            </w:r>
          </w:p>
        </w:tc>
        <w:tc>
          <w:tcPr>
            <w:tcW w:w="347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 注 者</w:t>
            </w:r>
          </w:p>
        </w:tc>
        <w:tc>
          <w:tcPr>
            <w:tcW w:w="3675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910ED0" w:rsidRPr="0035607D" w:rsidTr="00D90F44">
        <w:trPr>
          <w:trHeight w:hRule="exact" w:val="5138"/>
        </w:trPr>
        <w:tc>
          <w:tcPr>
            <w:tcW w:w="10083" w:type="dxa"/>
            <w:gridSpan w:val="7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ind w:right="321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（内容）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（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例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）ＣＣＵＳ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について、工事期間中継続して就業履歴等の蓄積を行いたいので、計測日</w:t>
            </w:r>
            <w:r w:rsidR="001C0AB6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に</w:t>
            </w:r>
          </w:p>
          <w:p w:rsidR="00910ED0" w:rsidRPr="0035607D" w:rsidRDefault="00FD4ED7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ついて、以下のとおり決定したいので協議します。</w:t>
            </w:r>
          </w:p>
          <w:p w:rsidR="00910ED0" w:rsidRDefault="00910ED0" w:rsidP="00D90F44">
            <w:pPr>
              <w:widowControl/>
              <w:spacing w:line="210" w:lineRule="atLeast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1C0AB6" w:rsidRPr="00FD4ED7" w:rsidRDefault="001C0AB6" w:rsidP="00D90F44">
            <w:pPr>
              <w:widowControl/>
              <w:spacing w:line="210" w:lineRule="atLeast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　　　１．工期　　　　　　　　　令和５年４月２１日～１１月３０日</w:t>
            </w:r>
          </w:p>
          <w:p w:rsidR="00910ED0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２</w:t>
            </w:r>
            <w:r w:rsidR="00910ED0"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．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現場着手予定日　　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　　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令和５年５月２９日（月）</w:t>
            </w:r>
          </w:p>
          <w:p w:rsidR="00FD4ED7" w:rsidRPr="009D7FDF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３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．初回計測日　　　　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 xml:space="preserve">　　</w:t>
            </w:r>
            <w:r w:rsidR="00FD4ED7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令和５年７月３１日（月）　：　現場着手から２箇月後</w:t>
            </w:r>
          </w:p>
          <w:p w:rsidR="00910ED0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４．第２回計測日　　　　　令和５年１０月３０日（月）：　初回計測日から３箇月後</w:t>
            </w:r>
          </w:p>
          <w:p w:rsidR="001C0AB6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５．現場作業完了予定日　　令和５年１１月２０日</w:t>
            </w:r>
          </w:p>
          <w:p w:rsidR="001C0AB6" w:rsidRPr="0035607D" w:rsidRDefault="001C0AB6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910ED0" w:rsidRDefault="00910ED0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1C0AB6" w:rsidRPr="0035607D" w:rsidRDefault="001C0AB6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※なお、上記計測日は天候、その他の条件で前後する場合があります。</w:t>
            </w:r>
          </w:p>
          <w:p w:rsidR="00910ED0" w:rsidRDefault="00910ED0" w:rsidP="00D90F44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910ED0" w:rsidRPr="0035607D" w:rsidRDefault="00910ED0" w:rsidP="00D90F44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添付図　　　葉、その他添付図書</w:t>
            </w:r>
          </w:p>
        </w:tc>
      </w:tr>
      <w:tr w:rsidR="00910ED0" w:rsidRPr="0035607D" w:rsidTr="00D90F44">
        <w:trPr>
          <w:trHeight w:val="936"/>
        </w:trPr>
        <w:tc>
          <w:tcPr>
            <w:tcW w:w="420" w:type="dxa"/>
            <w:vMerge w:val="restart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処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理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回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答</w:t>
            </w:r>
          </w:p>
        </w:tc>
        <w:tc>
          <w:tcPr>
            <w:tcW w:w="42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</w:t>
            </w:r>
          </w:p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□指示･□承諾･□協議･□通知･□受理します。□確認した。□その他(　　    )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207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</w:t>
            </w: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 xml:space="preserve">　　年　　月　　日　　</w:t>
            </w:r>
          </w:p>
        </w:tc>
      </w:tr>
      <w:tr w:rsidR="00910ED0" w:rsidRPr="0035607D" w:rsidTr="00D90F44">
        <w:trPr>
          <w:trHeight w:val="1177"/>
        </w:trPr>
        <w:tc>
          <w:tcPr>
            <w:tcW w:w="420" w:type="dxa"/>
            <w:vMerge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1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受注</w:t>
            </w:r>
          </w:p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□承諾･□協議･□提出･□報告します。□その他（　　　　　）</w:t>
            </w:r>
          </w:p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340" w:lineRule="exact"/>
              <w:ind w:right="210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年　　月　　日</w:t>
            </w:r>
          </w:p>
        </w:tc>
      </w:tr>
      <w:tr w:rsidR="00910ED0" w:rsidRPr="0035607D" w:rsidTr="00D90F44">
        <w:trPr>
          <w:trHeight w:val="1385"/>
        </w:trPr>
        <w:tc>
          <w:tcPr>
            <w:tcW w:w="420" w:type="dxa"/>
            <w:vMerge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条</w:t>
            </w:r>
          </w:p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※１段階確認の場合は、（種別・細別・確認項目・確認日）等を内容欄等に記載する。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※２材料確認の場合は、（材料名・品質規格・単位・数量）等を内容欄等に記載する。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 w:rsidR="00910ED0" w:rsidRPr="0035607D" w:rsidTr="00D90F44">
        <w:trPr>
          <w:trHeight w:hRule="exact" w:val="680"/>
        </w:trPr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総　括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技術員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代理人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（監理）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技術者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</w:tc>
      </w:tr>
      <w:tr w:rsidR="00910ED0" w:rsidRPr="0035607D" w:rsidTr="00D90F44">
        <w:trPr>
          <w:trHeight w:hRule="exact" w:val="995"/>
        </w:trPr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</w:tr>
    </w:tbl>
    <w:p w:rsidR="00910ED0" w:rsidRPr="004C07F3" w:rsidRDefault="00910ED0" w:rsidP="00910ED0">
      <w:pPr>
        <w:ind w:rightChars="235" w:right="564"/>
        <w:rPr>
          <w:rFonts w:ascii="ＭＳ Ｐゴシック" w:eastAsia="ＭＳ Ｐゴシック" w:hAnsi="ＭＳ Ｐゴシック"/>
        </w:rPr>
      </w:pPr>
    </w:p>
    <w:p w:rsidR="0035607D" w:rsidRPr="0035607D" w:rsidRDefault="0035607D" w:rsidP="0035607D">
      <w:pPr>
        <w:autoSpaceDE w:val="0"/>
        <w:autoSpaceDN w:val="0"/>
        <w:jc w:val="center"/>
        <w:textAlignment w:val="center"/>
        <w:rPr>
          <w:rFonts w:ascii="ＭＳ ゴシック" w:eastAsia="DengXian" w:hAnsi="Century" w:cs="Times New Roman"/>
          <w:b/>
          <w:sz w:val="23"/>
          <w:szCs w:val="20"/>
          <w:lang w:eastAsia="zh-CN"/>
        </w:rPr>
      </w:pP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lastRenderedPageBreak/>
        <w:t>建設キャリアアップシステム</w:t>
      </w:r>
      <w:r w:rsidR="00A56361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 xml:space="preserve">　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工事打合簿</w:t>
      </w:r>
      <w:r w:rsidR="001C0AB6"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（</w:t>
      </w:r>
      <w:r w:rsidR="002C47E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完成時</w:t>
      </w:r>
      <w:r w:rsidR="001C0AB6" w:rsidRPr="00A56361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記載</w:t>
      </w:r>
      <w:r w:rsidR="001C0AB6"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例</w:t>
      </w:r>
      <w:r w:rsidR="001C0AB6" w:rsidRPr="0035607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）</w:t>
      </w:r>
      <w:r w:rsidR="002C47E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利用３項目達成報告</w:t>
      </w:r>
    </w:p>
    <w:p w:rsidR="0035607D" w:rsidRPr="0035607D" w:rsidRDefault="0035607D" w:rsidP="0035607D">
      <w:pPr>
        <w:autoSpaceDE w:val="0"/>
        <w:autoSpaceDN w:val="0"/>
        <w:textAlignment w:val="center"/>
        <w:rPr>
          <w:rFonts w:ascii="ＭＳ ゴシック" w:eastAsia="ＭＳ ゴシック" w:hAnsi="Century" w:cs="Times New Roman"/>
          <w:sz w:val="23"/>
          <w:szCs w:val="20"/>
          <w:lang w:eastAsia="zh-CN"/>
        </w:rPr>
      </w:pPr>
      <w:r w:rsidRPr="0035607D">
        <w:rPr>
          <w:rFonts w:ascii="ＭＳ ゴシック" w:eastAsia="ＭＳ ゴシック" w:hAnsi="Century" w:cs="Times New Roman" w:hint="eastAsia"/>
          <w:sz w:val="23"/>
          <w:szCs w:val="20"/>
          <w:lang w:eastAsia="zh-CN"/>
        </w:rPr>
        <w:t>様式第52号</w:t>
      </w:r>
    </w:p>
    <w:p w:rsidR="0035607D" w:rsidRPr="0035607D" w:rsidRDefault="0035607D" w:rsidP="0035607D">
      <w:pPr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36"/>
          <w:szCs w:val="36"/>
        </w:rPr>
      </w:pPr>
      <w:r w:rsidRPr="0035607D">
        <w:rPr>
          <w:rFonts w:ascii="ＭＳ 明朝" w:eastAsia="ＭＳ 明朝" w:hAnsi="Century" w:cs="Times New Roman" w:hint="eastAsia"/>
          <w:sz w:val="36"/>
          <w:szCs w:val="36"/>
        </w:rPr>
        <w:t>工　事　打　合　簿</w:t>
      </w:r>
    </w:p>
    <w:p w:rsidR="0035607D" w:rsidRPr="0035607D" w:rsidRDefault="0035607D" w:rsidP="0035607D">
      <w:pPr>
        <w:autoSpaceDE w:val="0"/>
        <w:autoSpaceDN w:val="0"/>
        <w:spacing w:line="260" w:lineRule="exact"/>
        <w:textAlignment w:val="center"/>
        <w:rPr>
          <w:rFonts w:ascii="ＭＳ 明朝" w:eastAsia="ＭＳ 明朝" w:hAnsi="Century" w:cs="Times New Roman"/>
          <w:sz w:val="21"/>
          <w:szCs w:val="20"/>
          <w:lang w:eastAsia="zh-CN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715"/>
        <w:gridCol w:w="3470"/>
        <w:gridCol w:w="15"/>
        <w:gridCol w:w="1368"/>
        <w:gridCol w:w="3675"/>
      </w:tblGrid>
      <w:tr w:rsidR="0035607D" w:rsidRPr="0035607D" w:rsidTr="0035607D">
        <w:trPr>
          <w:trHeight w:hRule="exact" w:val="680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35607D" w:rsidRDefault="0035607D" w:rsidP="0035607D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発議者</w:t>
            </w:r>
          </w:p>
          <w:p w:rsidR="0035607D" w:rsidRPr="0035607D" w:rsidRDefault="0035607D" w:rsidP="0035607D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発議年月日</w:t>
            </w:r>
          </w:p>
        </w:tc>
        <w:tc>
          <w:tcPr>
            <w:tcW w:w="3675" w:type="dxa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　年　　　月　　　日</w:t>
            </w:r>
          </w:p>
        </w:tc>
      </w:tr>
      <w:tr w:rsidR="0035607D" w:rsidRPr="0035607D" w:rsidTr="0035607D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発議事項</w:t>
            </w:r>
          </w:p>
        </w:tc>
        <w:tc>
          <w:tcPr>
            <w:tcW w:w="8528" w:type="dxa"/>
            <w:gridSpan w:val="4"/>
            <w:shd w:val="clear" w:color="auto" w:fill="auto"/>
          </w:tcPr>
          <w:p w:rsidR="0035607D" w:rsidRPr="0035607D" w:rsidRDefault="0035607D" w:rsidP="0035607D">
            <w:pPr>
              <w:tabs>
                <w:tab w:val="left" w:pos="7500"/>
              </w:tabs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□指示 □協議 □通知 □承諾 □提出 □報告 □その他（　　　　　　　　　）</w:t>
            </w:r>
          </w:p>
        </w:tc>
      </w:tr>
      <w:tr w:rsidR="0035607D" w:rsidRPr="0035607D" w:rsidTr="0035607D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工事名</w:t>
            </w:r>
          </w:p>
        </w:tc>
        <w:tc>
          <w:tcPr>
            <w:tcW w:w="3470" w:type="dxa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 注 者</w:t>
            </w:r>
          </w:p>
        </w:tc>
        <w:tc>
          <w:tcPr>
            <w:tcW w:w="3675" w:type="dxa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35607D" w:rsidRPr="0035607D" w:rsidTr="0035607D">
        <w:trPr>
          <w:trHeight w:hRule="exact" w:val="5138"/>
        </w:trPr>
        <w:tc>
          <w:tcPr>
            <w:tcW w:w="10083" w:type="dxa"/>
            <w:gridSpan w:val="7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680" w:lineRule="exact"/>
              <w:ind w:right="321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（内容）</w:t>
            </w:r>
          </w:p>
          <w:p w:rsidR="001C0AB6" w:rsidRDefault="0035607D" w:rsidP="00B60975">
            <w:pPr>
              <w:widowControl/>
              <w:spacing w:line="210" w:lineRule="atLeast"/>
              <w:ind w:leftChars="100" w:left="660" w:hangingChars="200" w:hanging="42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（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例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）</w:t>
            </w:r>
            <w:r w:rsidR="00C210D4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島根県建設キャリアアップシステム活用</w:t>
            </w:r>
            <w:bookmarkStart w:id="0" w:name="_GoBack"/>
            <w:bookmarkEnd w:id="0"/>
            <w:r w:rsidR="00B60975" w:rsidRPr="00B60975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促進実施要領</w:t>
            </w:r>
            <w:r w:rsidR="00B60975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に基づき</w:t>
            </w:r>
            <w:r w:rsidR="001C0AB6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「利用３項目」の</w:t>
            </w:r>
            <w:r w:rsidR="00B60975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達成状況</w:t>
            </w:r>
          </w:p>
          <w:p w:rsidR="008F4C51" w:rsidRDefault="001C0AB6" w:rsidP="001C0AB6">
            <w:pPr>
              <w:widowControl/>
              <w:spacing w:line="210" w:lineRule="atLeast"/>
              <w:ind w:leftChars="300" w:left="72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を添付資料のとおり</w:t>
            </w:r>
            <w:r w:rsidR="00B60975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報告します。</w:t>
            </w:r>
          </w:p>
          <w:p w:rsidR="008F4C51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8F4C51" w:rsidRPr="00B60975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8F4C51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8F4C51" w:rsidRPr="007A57FE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8F4C51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8F4C51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8F4C51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8F4C51" w:rsidRPr="004C07F3" w:rsidRDefault="008F4C51" w:rsidP="008F4C51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strike/>
                <w:color w:val="FF0000"/>
                <w:kern w:val="0"/>
                <w:sz w:val="21"/>
                <w:szCs w:val="21"/>
              </w:rPr>
            </w:pPr>
          </w:p>
          <w:p w:rsidR="0035607D" w:rsidRPr="004C07F3" w:rsidRDefault="0035607D" w:rsidP="0035607D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ＭＳ 明朝" w:cs="Arial"/>
                <w:color w:val="FF0000"/>
                <w:kern w:val="0"/>
                <w:sz w:val="21"/>
                <w:szCs w:val="21"/>
              </w:rPr>
            </w:pPr>
          </w:p>
          <w:p w:rsidR="0035607D" w:rsidRPr="0035607D" w:rsidRDefault="0035607D" w:rsidP="0035607D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添付図　　　葉、その他添付図書</w:t>
            </w:r>
          </w:p>
        </w:tc>
      </w:tr>
      <w:tr w:rsidR="0035607D" w:rsidRPr="0035607D" w:rsidTr="000C5F73">
        <w:trPr>
          <w:trHeight w:val="936"/>
        </w:trPr>
        <w:tc>
          <w:tcPr>
            <w:tcW w:w="420" w:type="dxa"/>
            <w:vMerge w:val="restart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</w:t>
            </w:r>
          </w:p>
          <w:p w:rsidR="0035607D" w:rsidRPr="0035607D" w:rsidRDefault="0035607D" w:rsidP="0035607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□指示･□承諾･□協議･□通知･□受理します。□確認した。□その他(　　    )</w:t>
            </w:r>
          </w:p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ind w:right="207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</w:t>
            </w: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 xml:space="preserve">　　年　　月　　日　　</w:t>
            </w:r>
          </w:p>
        </w:tc>
      </w:tr>
      <w:tr w:rsidR="0035607D" w:rsidRPr="0035607D" w:rsidTr="000C5F73">
        <w:trPr>
          <w:trHeight w:val="1177"/>
        </w:trPr>
        <w:tc>
          <w:tcPr>
            <w:tcW w:w="420" w:type="dxa"/>
            <w:vMerge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1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受注</w:t>
            </w:r>
          </w:p>
          <w:p w:rsidR="0035607D" w:rsidRPr="0035607D" w:rsidRDefault="0035607D" w:rsidP="0035607D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□承諾･□協議･□提出･□報告します。□その他（　　　　　）</w:t>
            </w:r>
          </w:p>
          <w:p w:rsidR="0035607D" w:rsidRPr="0035607D" w:rsidRDefault="0035607D" w:rsidP="0035607D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35607D" w:rsidRPr="0035607D" w:rsidRDefault="0035607D" w:rsidP="0035607D">
            <w:pPr>
              <w:autoSpaceDE w:val="0"/>
              <w:autoSpaceDN w:val="0"/>
              <w:spacing w:line="340" w:lineRule="exact"/>
              <w:ind w:right="210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年　　月　　日</w:t>
            </w:r>
          </w:p>
        </w:tc>
      </w:tr>
      <w:tr w:rsidR="0035607D" w:rsidRPr="0035607D" w:rsidTr="0035607D">
        <w:trPr>
          <w:trHeight w:val="1385"/>
        </w:trPr>
        <w:tc>
          <w:tcPr>
            <w:tcW w:w="420" w:type="dxa"/>
            <w:vMerge/>
            <w:shd w:val="clear" w:color="auto" w:fill="auto"/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条</w:t>
            </w:r>
          </w:p>
          <w:p w:rsidR="0035607D" w:rsidRPr="0035607D" w:rsidRDefault="0035607D" w:rsidP="0035607D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35607D" w:rsidRPr="0035607D" w:rsidRDefault="0035607D" w:rsidP="0035607D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35607D" w:rsidRPr="0035607D" w:rsidRDefault="0035607D" w:rsidP="0035607D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35607D" w:rsidRPr="0035607D" w:rsidRDefault="0035607D" w:rsidP="0035607D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35607D" w:rsidRPr="0035607D" w:rsidRDefault="0035607D" w:rsidP="0035607D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※１段階確認の場合は、（種別・細別・確認項目・確認日）等を内容欄等に記載する。</w:t>
      </w:r>
    </w:p>
    <w:p w:rsidR="0035607D" w:rsidRPr="0035607D" w:rsidRDefault="0035607D" w:rsidP="0035607D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※２材料確認の場合は、（材料名・品質規格・単位・数量）等を内容欄等に記載する。</w:t>
      </w:r>
    </w:p>
    <w:p w:rsidR="0035607D" w:rsidRPr="0035607D" w:rsidRDefault="0035607D" w:rsidP="0035607D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6510" w:type="dxa"/>
        <w:tblInd w:w="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 w:rsidR="0035607D" w:rsidRPr="0035607D" w:rsidTr="004C07F3">
        <w:trPr>
          <w:trHeight w:hRule="exact" w:val="680"/>
        </w:trPr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総　括</w:t>
            </w:r>
          </w:p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技術員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35607D" w:rsidRPr="0035607D" w:rsidRDefault="0035607D" w:rsidP="0035607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代理人</w:t>
            </w: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35607D" w:rsidRPr="0035607D" w:rsidRDefault="0035607D" w:rsidP="0035607D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（監理）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35607D" w:rsidRPr="0035607D" w:rsidRDefault="0035607D" w:rsidP="0035607D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技術者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</w:tc>
      </w:tr>
      <w:tr w:rsidR="0035607D" w:rsidRPr="0035607D" w:rsidTr="004C07F3">
        <w:trPr>
          <w:trHeight w:hRule="exact" w:val="995"/>
        </w:trPr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35607D" w:rsidRPr="0035607D" w:rsidRDefault="0035607D" w:rsidP="0035607D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</w:tr>
    </w:tbl>
    <w:p w:rsidR="00D90E6A" w:rsidRDefault="00D90E6A" w:rsidP="001C0AB6">
      <w:pPr>
        <w:autoSpaceDE w:val="0"/>
        <w:autoSpaceDN w:val="0"/>
        <w:jc w:val="center"/>
        <w:textAlignment w:val="center"/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</w:pPr>
    </w:p>
    <w:sectPr w:rsidR="00D90E6A" w:rsidSect="008F4631">
      <w:pgSz w:w="11906" w:h="16838" w:code="9"/>
      <w:pgMar w:top="851" w:right="1134" w:bottom="28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2C" w:rsidRDefault="0071162C" w:rsidP="00C33C8D">
      <w:r>
        <w:separator/>
      </w:r>
    </w:p>
  </w:endnote>
  <w:endnote w:type="continuationSeparator" w:id="0">
    <w:p w:rsidR="0071162C" w:rsidRDefault="0071162C" w:rsidP="00C3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2C" w:rsidRDefault="0071162C" w:rsidP="00C33C8D">
      <w:r>
        <w:separator/>
      </w:r>
    </w:p>
  </w:footnote>
  <w:footnote w:type="continuationSeparator" w:id="0">
    <w:p w:rsidR="0071162C" w:rsidRDefault="0071162C" w:rsidP="00C3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0C67"/>
    <w:multiLevelType w:val="hybridMultilevel"/>
    <w:tmpl w:val="AEC40F0A"/>
    <w:lvl w:ilvl="0" w:tplc="234ECE7A">
      <w:start w:val="1"/>
      <w:numFmt w:val="bullet"/>
      <w:lvlText w:val="・"/>
      <w:lvlJc w:val="left"/>
      <w:pPr>
        <w:ind w:left="130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9"/>
    <w:rsid w:val="00006002"/>
    <w:rsid w:val="00043E43"/>
    <w:rsid w:val="000842A2"/>
    <w:rsid w:val="000A5A16"/>
    <w:rsid w:val="000A7173"/>
    <w:rsid w:val="00105674"/>
    <w:rsid w:val="00147D60"/>
    <w:rsid w:val="0016720D"/>
    <w:rsid w:val="00173BEE"/>
    <w:rsid w:val="00180CE8"/>
    <w:rsid w:val="001B4646"/>
    <w:rsid w:val="001C0AB6"/>
    <w:rsid w:val="00221442"/>
    <w:rsid w:val="00231B78"/>
    <w:rsid w:val="00242F85"/>
    <w:rsid w:val="00283C6E"/>
    <w:rsid w:val="002978B0"/>
    <w:rsid w:val="002C47ED"/>
    <w:rsid w:val="002E2B8C"/>
    <w:rsid w:val="0034606A"/>
    <w:rsid w:val="0035607D"/>
    <w:rsid w:val="00373430"/>
    <w:rsid w:val="0037729B"/>
    <w:rsid w:val="003B6FF4"/>
    <w:rsid w:val="003E03D8"/>
    <w:rsid w:val="003E2C0A"/>
    <w:rsid w:val="004234C4"/>
    <w:rsid w:val="004C07F3"/>
    <w:rsid w:val="0051359E"/>
    <w:rsid w:val="00526591"/>
    <w:rsid w:val="00560A4A"/>
    <w:rsid w:val="005B402B"/>
    <w:rsid w:val="005C1976"/>
    <w:rsid w:val="005C1F32"/>
    <w:rsid w:val="005C2F28"/>
    <w:rsid w:val="005E1709"/>
    <w:rsid w:val="005F0C7F"/>
    <w:rsid w:val="0060794D"/>
    <w:rsid w:val="00681807"/>
    <w:rsid w:val="006A0F5F"/>
    <w:rsid w:val="006C20A1"/>
    <w:rsid w:val="006C4BA0"/>
    <w:rsid w:val="006C5677"/>
    <w:rsid w:val="006D4195"/>
    <w:rsid w:val="006E50F2"/>
    <w:rsid w:val="006F5E84"/>
    <w:rsid w:val="00707132"/>
    <w:rsid w:val="0071162C"/>
    <w:rsid w:val="0073284E"/>
    <w:rsid w:val="007333DA"/>
    <w:rsid w:val="00733F72"/>
    <w:rsid w:val="00753873"/>
    <w:rsid w:val="007652EC"/>
    <w:rsid w:val="007A57FE"/>
    <w:rsid w:val="007B2C35"/>
    <w:rsid w:val="007C0FF8"/>
    <w:rsid w:val="00822F28"/>
    <w:rsid w:val="008340D2"/>
    <w:rsid w:val="00843CBF"/>
    <w:rsid w:val="00884DDF"/>
    <w:rsid w:val="00893A13"/>
    <w:rsid w:val="008A76C7"/>
    <w:rsid w:val="008D745F"/>
    <w:rsid w:val="008E30C8"/>
    <w:rsid w:val="008F4631"/>
    <w:rsid w:val="008F4C51"/>
    <w:rsid w:val="00903909"/>
    <w:rsid w:val="00903F68"/>
    <w:rsid w:val="00910ED0"/>
    <w:rsid w:val="00911FC5"/>
    <w:rsid w:val="0092294E"/>
    <w:rsid w:val="00922E85"/>
    <w:rsid w:val="00932A78"/>
    <w:rsid w:val="009349F5"/>
    <w:rsid w:val="00934BCC"/>
    <w:rsid w:val="00937F69"/>
    <w:rsid w:val="00943CED"/>
    <w:rsid w:val="009961DB"/>
    <w:rsid w:val="009B0C61"/>
    <w:rsid w:val="009B6A3A"/>
    <w:rsid w:val="009D7FDF"/>
    <w:rsid w:val="009E2FB5"/>
    <w:rsid w:val="009F121A"/>
    <w:rsid w:val="009F3C7E"/>
    <w:rsid w:val="00A20A45"/>
    <w:rsid w:val="00A225E0"/>
    <w:rsid w:val="00A332F2"/>
    <w:rsid w:val="00A52CB1"/>
    <w:rsid w:val="00A55B19"/>
    <w:rsid w:val="00A56361"/>
    <w:rsid w:val="00A60671"/>
    <w:rsid w:val="00A70661"/>
    <w:rsid w:val="00A72FF3"/>
    <w:rsid w:val="00A92734"/>
    <w:rsid w:val="00AD4EED"/>
    <w:rsid w:val="00AD6431"/>
    <w:rsid w:val="00AE0EC2"/>
    <w:rsid w:val="00B23110"/>
    <w:rsid w:val="00B511AA"/>
    <w:rsid w:val="00B53516"/>
    <w:rsid w:val="00B54ABA"/>
    <w:rsid w:val="00B60975"/>
    <w:rsid w:val="00B810B5"/>
    <w:rsid w:val="00B948DA"/>
    <w:rsid w:val="00BB3295"/>
    <w:rsid w:val="00BC7072"/>
    <w:rsid w:val="00BC7247"/>
    <w:rsid w:val="00BF3495"/>
    <w:rsid w:val="00BF723B"/>
    <w:rsid w:val="00C210D4"/>
    <w:rsid w:val="00C21690"/>
    <w:rsid w:val="00C33C8D"/>
    <w:rsid w:val="00C41869"/>
    <w:rsid w:val="00C4274A"/>
    <w:rsid w:val="00CA032C"/>
    <w:rsid w:val="00CB1935"/>
    <w:rsid w:val="00CC2398"/>
    <w:rsid w:val="00CC6ED2"/>
    <w:rsid w:val="00CF3C1F"/>
    <w:rsid w:val="00CF4B30"/>
    <w:rsid w:val="00D115A2"/>
    <w:rsid w:val="00D35E9F"/>
    <w:rsid w:val="00D41577"/>
    <w:rsid w:val="00D43C54"/>
    <w:rsid w:val="00D476B7"/>
    <w:rsid w:val="00D70053"/>
    <w:rsid w:val="00D71E59"/>
    <w:rsid w:val="00D90E6A"/>
    <w:rsid w:val="00DE2C7A"/>
    <w:rsid w:val="00E00DBA"/>
    <w:rsid w:val="00E04A47"/>
    <w:rsid w:val="00E155A3"/>
    <w:rsid w:val="00E22B91"/>
    <w:rsid w:val="00E339AD"/>
    <w:rsid w:val="00E35404"/>
    <w:rsid w:val="00E603D2"/>
    <w:rsid w:val="00E97065"/>
    <w:rsid w:val="00EA5929"/>
    <w:rsid w:val="00EA59F9"/>
    <w:rsid w:val="00EB1EDE"/>
    <w:rsid w:val="00EB4569"/>
    <w:rsid w:val="00ED4790"/>
    <w:rsid w:val="00F02894"/>
    <w:rsid w:val="00F0429F"/>
    <w:rsid w:val="00F167CC"/>
    <w:rsid w:val="00F24127"/>
    <w:rsid w:val="00F33497"/>
    <w:rsid w:val="00F51352"/>
    <w:rsid w:val="00F931E0"/>
    <w:rsid w:val="00F941A7"/>
    <w:rsid w:val="00FA3BE8"/>
    <w:rsid w:val="00FC3DA7"/>
    <w:rsid w:val="00FC45DB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8911A"/>
  <w15:chartTrackingRefBased/>
  <w15:docId w15:val="{2953EB7C-9CA8-4C29-93A2-748EFD43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A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C8D"/>
  </w:style>
  <w:style w:type="paragraph" w:styleId="a7">
    <w:name w:val="footer"/>
    <w:basedOn w:val="a"/>
    <w:link w:val="a8"/>
    <w:uiPriority w:val="99"/>
    <w:unhideWhenUsed/>
    <w:rsid w:val="00C33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C8D"/>
  </w:style>
  <w:style w:type="paragraph" w:styleId="a9">
    <w:name w:val="List Paragraph"/>
    <w:basedOn w:val="a"/>
    <w:uiPriority w:val="34"/>
    <w:qFormat/>
    <w:rsid w:val="003E2C0A"/>
    <w:pPr>
      <w:ind w:leftChars="400" w:left="840"/>
    </w:pPr>
  </w:style>
  <w:style w:type="paragraph" w:customStyle="1" w:styleId="Default">
    <w:name w:val="Default"/>
    <w:rsid w:val="00F5135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CB68-79E3-4118-9AB1-B5C53B1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福島　真二</cp:lastModifiedBy>
  <cp:revision>2</cp:revision>
  <cp:lastPrinted>2022-12-27T06:38:00Z</cp:lastPrinted>
  <dcterms:created xsi:type="dcterms:W3CDTF">2023-01-23T10:03:00Z</dcterms:created>
  <dcterms:modified xsi:type="dcterms:W3CDTF">2023-01-31T04:17:00Z</dcterms:modified>
</cp:coreProperties>
</file>