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E8" w:rsidRPr="007C39B8" w:rsidRDefault="001C75E8" w:rsidP="001C75E8">
      <w:pPr>
        <w:rPr>
          <w:sz w:val="28"/>
          <w:szCs w:val="28"/>
        </w:rPr>
      </w:pPr>
      <w:r w:rsidRPr="007C39B8">
        <w:rPr>
          <w:rFonts w:hint="eastAsia"/>
          <w:sz w:val="28"/>
          <w:szCs w:val="28"/>
        </w:rPr>
        <w:t>【再審査の申し立て</w:t>
      </w:r>
      <w:r w:rsidR="007C39B8" w:rsidRPr="007C39B8">
        <w:rPr>
          <w:rFonts w:hint="eastAsia"/>
          <w:sz w:val="28"/>
          <w:szCs w:val="28"/>
        </w:rPr>
        <w:t>について</w:t>
      </w:r>
      <w:r w:rsidRPr="007C39B8">
        <w:rPr>
          <w:rFonts w:hint="eastAsia"/>
          <w:sz w:val="28"/>
          <w:szCs w:val="28"/>
        </w:rPr>
        <w:t>】</w:t>
      </w:r>
    </w:p>
    <w:p w:rsidR="00DF50E4" w:rsidRDefault="00DF50E4" w:rsidP="00DF50E4">
      <w:pPr>
        <w:ind w:firstLineChars="100" w:firstLine="210"/>
      </w:pPr>
      <w:r>
        <w:rPr>
          <w:rFonts w:hint="eastAsia"/>
        </w:rPr>
        <w:t>改正前の基準による結果通知を受けている方で、監理技術者の講習受講要件変更により講習受講「有」となる場合は令和4年12月12日までに再審査を申し立てることができます（必須ではありません。）</w:t>
      </w:r>
    </w:p>
    <w:p w:rsidR="00DF50E4" w:rsidRDefault="00DF50E4" w:rsidP="00DF50E4">
      <w:pPr>
        <w:ind w:firstLineChars="100" w:firstLine="210"/>
      </w:pPr>
    </w:p>
    <w:p w:rsidR="00DF50E4" w:rsidRDefault="00DF50E4" w:rsidP="00DF50E4">
      <w:pPr>
        <w:ind w:firstLineChars="100" w:firstLine="210"/>
      </w:pPr>
      <w:r>
        <w:rPr>
          <w:rFonts w:hint="eastAsia"/>
        </w:rPr>
        <w:t>ただし、再審査申請の審査基準日は、再審査申請日において、1年7か月の経審有効期間が有効な審査基準日であることが必要です。</w:t>
      </w:r>
    </w:p>
    <w:p w:rsidR="00DF50E4" w:rsidRDefault="00DF50E4" w:rsidP="00DF50E4">
      <w:pPr>
        <w:ind w:firstLineChars="100" w:firstLine="210"/>
      </w:pPr>
      <w:r>
        <w:rPr>
          <w:rFonts w:hint="eastAsia"/>
        </w:rPr>
        <w:t>例えば、</w:t>
      </w:r>
      <w:r>
        <w:rPr>
          <w:rFonts w:hint="eastAsia"/>
        </w:rPr>
        <w:t>審査基準日を令和2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月31日で、令和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月に再審査申請しようとする場合、既に経審有効期間が令和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月31日で切れているので、再審査申請できません。</w:t>
      </w:r>
    </w:p>
    <w:p w:rsidR="00DF50E4" w:rsidRDefault="00DF50E4" w:rsidP="00DF50E4">
      <w:pPr>
        <w:ind w:firstLineChars="100" w:firstLine="210"/>
      </w:pPr>
      <w:r>
        <w:rPr>
          <w:rFonts w:hint="eastAsia"/>
        </w:rPr>
        <w:t>また、有効な審査基準日の直後の決算日で経審を受けている場合は、その有効な審査基準日での再審査申請はできません（例えば、令和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3月決算日で既に経審を受けている場合は、令和3</w:t>
      </w:r>
      <w:r>
        <w:rPr>
          <w:rFonts w:hint="eastAsia"/>
        </w:rPr>
        <w:t>年</w:t>
      </w:r>
      <w:r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月決算日での再審査申請はできません。）。</w:t>
      </w:r>
    </w:p>
    <w:p w:rsidR="00BC55F1" w:rsidRDefault="00BC55F1" w:rsidP="00BC55F1">
      <w:pPr>
        <w:ind w:firstLineChars="100" w:firstLine="210"/>
      </w:pPr>
    </w:p>
    <w:p w:rsidR="00F252AD" w:rsidRDefault="007C39B8" w:rsidP="001C75E8">
      <w:r>
        <w:rPr>
          <w:rFonts w:hint="eastAsia"/>
        </w:rPr>
        <w:t>○</w:t>
      </w:r>
      <w:r w:rsidR="00E52E6B">
        <w:rPr>
          <w:rFonts w:hint="eastAsia"/>
        </w:rPr>
        <w:t>再審査できる項目</w:t>
      </w:r>
    </w:p>
    <w:p w:rsidR="00E52E6B" w:rsidRDefault="00A95DB4" w:rsidP="007C39B8">
      <w:pPr>
        <w:ind w:firstLineChars="100" w:firstLine="210"/>
      </w:pPr>
      <w:r>
        <w:rPr>
          <w:rFonts w:hint="eastAsia"/>
        </w:rPr>
        <w:t>・</w:t>
      </w:r>
      <w:r w:rsidR="00500F4D">
        <w:rPr>
          <w:rFonts w:hint="eastAsia"/>
        </w:rPr>
        <w:t>技術</w:t>
      </w:r>
      <w:r w:rsidR="00BC55F1">
        <w:rPr>
          <w:rFonts w:hint="eastAsia"/>
        </w:rPr>
        <w:t>職員名簿の講習受講</w:t>
      </w:r>
    </w:p>
    <w:p w:rsidR="00E52E6B" w:rsidRDefault="00E52E6B" w:rsidP="001C75E8"/>
    <w:p w:rsidR="007C39B8" w:rsidRDefault="007C39B8" w:rsidP="001C75E8">
      <w:r>
        <w:rPr>
          <w:rFonts w:hint="eastAsia"/>
        </w:rPr>
        <w:t>○申請書類</w:t>
      </w:r>
    </w:p>
    <w:p w:rsidR="007C39B8" w:rsidRDefault="007C39B8" w:rsidP="001C75E8">
      <w:r>
        <w:rPr>
          <w:rFonts w:hint="eastAsia"/>
        </w:rPr>
        <w:t xml:space="preserve">　経営規模等評価再審査申立書、再審査申請の直前に受けた経審結果通知書</w:t>
      </w:r>
      <w:r w:rsidR="00F640AC">
        <w:rPr>
          <w:rFonts w:hint="eastAsia"/>
        </w:rPr>
        <w:t>（本書）、</w:t>
      </w:r>
      <w:r w:rsidR="00A30518">
        <w:rPr>
          <w:rFonts w:hint="eastAsia"/>
        </w:rPr>
        <w:t>監理技術者資格者証及び監理技術者講習履歴（ともに審査基準日で有効なもの）</w:t>
      </w:r>
    </w:p>
    <w:p w:rsidR="00A30518" w:rsidRDefault="00A30518" w:rsidP="001C75E8"/>
    <w:p w:rsidR="00F252AD" w:rsidRDefault="00F252AD" w:rsidP="001C75E8">
      <w:r>
        <w:rPr>
          <w:rFonts w:hint="eastAsia"/>
        </w:rPr>
        <w:t>○手数料</w:t>
      </w:r>
    </w:p>
    <w:p w:rsidR="00F252AD" w:rsidRDefault="00F252AD" w:rsidP="001C75E8">
      <w:r>
        <w:rPr>
          <w:rFonts w:hint="eastAsia"/>
        </w:rPr>
        <w:t xml:space="preserve">　無料</w:t>
      </w:r>
    </w:p>
    <w:p w:rsidR="00ED2635" w:rsidRDefault="00ED2635" w:rsidP="001C75E8"/>
    <w:p w:rsidR="007C39B8" w:rsidRDefault="007C39B8" w:rsidP="001C75E8">
      <w:r>
        <w:rPr>
          <w:rFonts w:hint="eastAsia"/>
        </w:rPr>
        <w:t>○</w:t>
      </w:r>
      <w:r w:rsidR="00F640AC">
        <w:rPr>
          <w:rFonts w:hint="eastAsia"/>
        </w:rPr>
        <w:t>再審査申請の受付期限：</w:t>
      </w:r>
      <w:r>
        <w:rPr>
          <w:rFonts w:hint="eastAsia"/>
        </w:rPr>
        <w:t>令和</w:t>
      </w:r>
      <w:r w:rsidR="00F640AC">
        <w:rPr>
          <w:rFonts w:hint="eastAsia"/>
        </w:rPr>
        <w:t>4</w:t>
      </w:r>
      <w:r>
        <w:rPr>
          <w:rFonts w:hint="eastAsia"/>
        </w:rPr>
        <w:t>年</w:t>
      </w:r>
      <w:r w:rsidR="00A30518">
        <w:rPr>
          <w:rFonts w:hint="eastAsia"/>
        </w:rPr>
        <w:t>12</w:t>
      </w:r>
      <w:r>
        <w:rPr>
          <w:rFonts w:hint="eastAsia"/>
        </w:rPr>
        <w:t>月</w:t>
      </w:r>
      <w:r w:rsidR="00A30518">
        <w:rPr>
          <w:rFonts w:hint="eastAsia"/>
        </w:rPr>
        <w:t>12</w:t>
      </w:r>
      <w:r>
        <w:rPr>
          <w:rFonts w:hint="eastAsia"/>
        </w:rPr>
        <w:t>日</w:t>
      </w:r>
      <w:r w:rsidR="00A30518">
        <w:rPr>
          <w:rFonts w:hint="eastAsia"/>
        </w:rPr>
        <w:t>（月</w:t>
      </w:r>
      <w:r w:rsidR="00F640AC">
        <w:rPr>
          <w:rFonts w:hint="eastAsia"/>
        </w:rPr>
        <w:t>）</w:t>
      </w:r>
      <w:r w:rsidR="00ED2635">
        <w:rPr>
          <w:rFonts w:hint="eastAsia"/>
        </w:rPr>
        <w:t>（消印有効）</w:t>
      </w:r>
    </w:p>
    <w:p w:rsidR="00A95DB4" w:rsidRDefault="00A95DB4" w:rsidP="001C75E8"/>
    <w:p w:rsidR="00E52E6B" w:rsidRDefault="007C39B8" w:rsidP="001C75E8">
      <w:r>
        <w:rPr>
          <w:rFonts w:hint="eastAsia"/>
        </w:rPr>
        <w:t>○</w:t>
      </w:r>
      <w:r w:rsidR="00A95DB4">
        <w:rPr>
          <w:rFonts w:hint="eastAsia"/>
        </w:rPr>
        <w:t>提出</w:t>
      </w:r>
      <w:r w:rsidR="00E52E6B">
        <w:rPr>
          <w:rFonts w:hint="eastAsia"/>
        </w:rPr>
        <w:t>方法</w:t>
      </w:r>
    </w:p>
    <w:p w:rsidR="00E52E6B" w:rsidRDefault="00E52E6B" w:rsidP="007C39B8">
      <w:pPr>
        <w:ind w:firstLineChars="100" w:firstLine="210"/>
      </w:pPr>
      <w:r>
        <w:rPr>
          <w:rFonts w:hint="eastAsia"/>
        </w:rPr>
        <w:t>島根県土木総務課建設産業対策室（〒６９０－８５０１松江市殿町８）へ郵送もしくは持参</w:t>
      </w:r>
    </w:p>
    <w:p w:rsidR="007C39B8" w:rsidRDefault="007C39B8" w:rsidP="007C39B8">
      <w:pPr>
        <w:ind w:firstLineChars="100" w:firstLine="210"/>
      </w:pPr>
    </w:p>
    <w:p w:rsidR="002F57DC" w:rsidRDefault="002F57DC" w:rsidP="002F57DC"/>
    <w:p w:rsidR="002F57DC" w:rsidRDefault="002F57DC" w:rsidP="002F57DC"/>
    <w:p w:rsidR="002F57DC" w:rsidRPr="000D001A" w:rsidRDefault="002F57DC" w:rsidP="002F57DC"/>
    <w:sectPr w:rsidR="002F57DC" w:rsidRPr="000D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B8" w:rsidRDefault="007C39B8" w:rsidP="00E54340">
      <w:r>
        <w:separator/>
      </w:r>
    </w:p>
  </w:endnote>
  <w:endnote w:type="continuationSeparator" w:id="0">
    <w:p w:rsidR="007C39B8" w:rsidRDefault="007C39B8" w:rsidP="00E5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B8" w:rsidRDefault="007C39B8" w:rsidP="00E54340">
      <w:r>
        <w:separator/>
      </w:r>
    </w:p>
  </w:footnote>
  <w:footnote w:type="continuationSeparator" w:id="0">
    <w:p w:rsidR="007C39B8" w:rsidRDefault="007C39B8" w:rsidP="00E5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4"/>
    <w:rsid w:val="000D001A"/>
    <w:rsid w:val="00194272"/>
    <w:rsid w:val="001C75E8"/>
    <w:rsid w:val="001E3D6D"/>
    <w:rsid w:val="002F57DC"/>
    <w:rsid w:val="00307B16"/>
    <w:rsid w:val="00442E49"/>
    <w:rsid w:val="00500F4D"/>
    <w:rsid w:val="007C39B8"/>
    <w:rsid w:val="008924C4"/>
    <w:rsid w:val="00970F6E"/>
    <w:rsid w:val="00A30518"/>
    <w:rsid w:val="00A95DB4"/>
    <w:rsid w:val="00B87F47"/>
    <w:rsid w:val="00BC55F1"/>
    <w:rsid w:val="00C24EFE"/>
    <w:rsid w:val="00D52972"/>
    <w:rsid w:val="00D6630F"/>
    <w:rsid w:val="00DF50E4"/>
    <w:rsid w:val="00E52E6B"/>
    <w:rsid w:val="00E54340"/>
    <w:rsid w:val="00ED2635"/>
    <w:rsid w:val="00F252AD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DF81D"/>
  <w15:chartTrackingRefBased/>
  <w15:docId w15:val="{C6C50004-6D62-4AA3-82F9-B19B80CD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340"/>
  </w:style>
  <w:style w:type="paragraph" w:styleId="a5">
    <w:name w:val="footer"/>
    <w:basedOn w:val="a"/>
    <w:link w:val="a6"/>
    <w:uiPriority w:val="99"/>
    <w:unhideWhenUsed/>
    <w:rsid w:val="00E5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340"/>
  </w:style>
  <w:style w:type="paragraph" w:styleId="a7">
    <w:name w:val="Balloon Text"/>
    <w:basedOn w:val="a"/>
    <w:link w:val="a8"/>
    <w:uiPriority w:val="99"/>
    <w:semiHidden/>
    <w:unhideWhenUsed/>
    <w:rsid w:val="00A9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850802</dc:creator>
  <cp:keywords/>
  <dc:description/>
  <cp:lastModifiedBy>黒光　良子</cp:lastModifiedBy>
  <cp:revision>7</cp:revision>
  <cp:lastPrinted>2021-12-24T08:09:00Z</cp:lastPrinted>
  <dcterms:created xsi:type="dcterms:W3CDTF">2021-12-24T08:01:00Z</dcterms:created>
  <dcterms:modified xsi:type="dcterms:W3CDTF">2022-08-24T08:01:00Z</dcterms:modified>
</cp:coreProperties>
</file>