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0B" w:rsidRPr="004E5FF9" w:rsidRDefault="00793CA1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 w:rsidRPr="004E5F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様式第４号（第７条関係）</w:t>
      </w:r>
    </w:p>
    <w:p w:rsidR="0050160B" w:rsidRPr="000B308B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32E27" w:rsidRPr="000B308B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指令</w:t>
      </w:r>
      <w:r w:rsidR="00AB102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ブランド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　　　号</w:t>
      </w:r>
    </w:p>
    <w:p w:rsidR="0050160B" w:rsidRPr="000B308B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0160B" w:rsidRPr="000B308B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0160B" w:rsidRPr="000B308B" w:rsidRDefault="0050160B" w:rsidP="0050160B">
      <w:pPr>
        <w:autoSpaceDE w:val="0"/>
        <w:autoSpaceDN w:val="0"/>
        <w:adjustRightInd w:val="0"/>
        <w:spacing w:line="331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0B308B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補助金交付決定通知書</w:t>
      </w:r>
    </w:p>
    <w:p w:rsidR="0050160B" w:rsidRPr="000B308B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0160B" w:rsidRPr="000B308B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W w:w="0" w:type="auto"/>
        <w:tblInd w:w="3544" w:type="dxa"/>
        <w:tblLook w:val="04A0" w:firstRow="1" w:lastRow="0" w:firstColumn="1" w:lastColumn="0" w:noHBand="0" w:noVBand="1"/>
      </w:tblPr>
      <w:tblGrid>
        <w:gridCol w:w="2075"/>
        <w:gridCol w:w="2897"/>
        <w:gridCol w:w="554"/>
      </w:tblGrid>
      <w:tr w:rsidR="000B308B" w:rsidRPr="000B308B" w:rsidTr="00A225B2">
        <w:trPr>
          <w:trHeight w:val="585"/>
        </w:trPr>
        <w:tc>
          <w:tcPr>
            <w:tcW w:w="2274" w:type="dxa"/>
            <w:shd w:val="clear" w:color="auto" w:fill="auto"/>
            <w:vAlign w:val="center"/>
          </w:tcPr>
          <w:p w:rsidR="0050160B" w:rsidRPr="000B308B" w:rsidRDefault="00633E0A" w:rsidP="00DD7F76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3820" w:type="dxa"/>
            <w:gridSpan w:val="2"/>
            <w:shd w:val="clear" w:color="auto" w:fill="auto"/>
            <w:vAlign w:val="center"/>
          </w:tcPr>
          <w:p w:rsidR="0050160B" w:rsidRPr="000B308B" w:rsidRDefault="0050160B" w:rsidP="00DD7F76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33E0A" w:rsidRPr="000B308B" w:rsidTr="00A225B2">
        <w:trPr>
          <w:trHeight w:val="585"/>
        </w:trPr>
        <w:tc>
          <w:tcPr>
            <w:tcW w:w="2274" w:type="dxa"/>
            <w:shd w:val="clear" w:color="auto" w:fill="auto"/>
            <w:vAlign w:val="center"/>
          </w:tcPr>
          <w:p w:rsidR="00633E0A" w:rsidRDefault="00633E0A" w:rsidP="00DD7F76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3820" w:type="dxa"/>
            <w:gridSpan w:val="2"/>
            <w:shd w:val="clear" w:color="auto" w:fill="auto"/>
            <w:vAlign w:val="center"/>
          </w:tcPr>
          <w:p w:rsidR="00633E0A" w:rsidRPr="000B308B" w:rsidRDefault="00633E0A" w:rsidP="00DD7F76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0160B" w:rsidRPr="000B308B" w:rsidTr="00A225B2">
        <w:trPr>
          <w:trHeight w:val="661"/>
        </w:trPr>
        <w:tc>
          <w:tcPr>
            <w:tcW w:w="2274" w:type="dxa"/>
            <w:shd w:val="clear" w:color="auto" w:fill="auto"/>
            <w:vAlign w:val="center"/>
          </w:tcPr>
          <w:p w:rsidR="0050160B" w:rsidRPr="004E5FF9" w:rsidRDefault="0050160B" w:rsidP="00DD7F76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 w:val="24"/>
                <w:szCs w:val="24"/>
              </w:rPr>
            </w:pPr>
            <w:r w:rsidRPr="004E5FF9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 w:val="24"/>
                <w:szCs w:val="24"/>
              </w:rPr>
              <w:t>代表者</w:t>
            </w:r>
            <w:r w:rsidR="00A225B2" w:rsidRPr="004E5FF9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 w:val="24"/>
                <w:szCs w:val="24"/>
              </w:rPr>
              <w:t>の役職・</w:t>
            </w:r>
            <w:r w:rsidRPr="004E5FF9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 w:val="24"/>
                <w:szCs w:val="24"/>
              </w:rPr>
              <w:t>氏名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50160B" w:rsidRPr="000B308B" w:rsidRDefault="0050160B" w:rsidP="00DD7F76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0160B" w:rsidRPr="000B308B" w:rsidRDefault="0050160B" w:rsidP="00DD7F76">
            <w:pPr>
              <w:wordWrap w:val="0"/>
              <w:autoSpaceDE w:val="0"/>
              <w:autoSpaceDN w:val="0"/>
              <w:adjustRightInd w:val="0"/>
              <w:spacing w:line="331" w:lineRule="exact"/>
              <w:rPr>
                <w:rFonts w:ascii="ＭＳ Ｐゴシック" w:eastAsia="ＭＳ Ｐゴシック" w:hAnsi="ＭＳ Ｐゴシック" w:cs="ＭＳ ゴシック"/>
                <w:color w:val="000000" w:themeColor="text1"/>
                <w:kern w:val="0"/>
                <w:sz w:val="24"/>
                <w:szCs w:val="24"/>
              </w:rPr>
            </w:pPr>
            <w:r w:rsidRPr="000B308B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 w:val="24"/>
                <w:szCs w:val="24"/>
              </w:rPr>
              <w:t>様</w:t>
            </w:r>
          </w:p>
        </w:tc>
      </w:tr>
    </w:tbl>
    <w:p w:rsidR="0050160B" w:rsidRPr="000B308B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0160B" w:rsidRPr="000804DC" w:rsidRDefault="000804DC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令和　　年　　月　　日付けで申請のあった令和</w:t>
      </w:r>
      <w:r w:rsidR="0050160B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年度</w:t>
      </w:r>
      <w:r w:rsidR="00E04C1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強くしなやかな食品産業づくり</w:t>
      </w:r>
      <w:r w:rsidR="0083070D" w:rsidRPr="000804DC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50160B" w:rsidRPr="000804DC">
        <w:rPr>
          <w:rFonts w:asciiTheme="majorEastAsia" w:eastAsiaTheme="majorEastAsia" w:hAnsiTheme="majorEastAsia" w:hint="eastAsia"/>
          <w:sz w:val="24"/>
          <w:szCs w:val="24"/>
        </w:rPr>
        <w:t>補助金については、下記のとおり</w:t>
      </w:r>
      <w:r w:rsidR="00633E0A">
        <w:rPr>
          <w:rFonts w:asciiTheme="majorEastAsia" w:eastAsiaTheme="majorEastAsia" w:hAnsiTheme="majorEastAsia" w:hint="eastAsia"/>
          <w:sz w:val="24"/>
          <w:szCs w:val="24"/>
        </w:rPr>
        <w:t>交付</w:t>
      </w:r>
      <w:r w:rsidR="0050160B" w:rsidRPr="000804DC">
        <w:rPr>
          <w:rFonts w:asciiTheme="majorEastAsia" w:eastAsiaTheme="majorEastAsia" w:hAnsiTheme="majorEastAsia" w:hint="eastAsia"/>
          <w:sz w:val="24"/>
          <w:szCs w:val="24"/>
        </w:rPr>
        <w:t>決定したので通知します。</w:t>
      </w:r>
    </w:p>
    <w:p w:rsidR="0050160B" w:rsidRPr="000B308B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0160B" w:rsidRPr="00E04C1E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0160B" w:rsidRPr="000B308B" w:rsidRDefault="000804DC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令和</w:t>
      </w:r>
      <w:r w:rsidR="0050160B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50160B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E5EBB" w:rsidRPr="000B308B" w:rsidRDefault="000E5EB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0160B" w:rsidRPr="000B308B" w:rsidRDefault="000E5EB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　　　　　　　島根県知事　　　　　　　　　㊞</w:t>
      </w:r>
    </w:p>
    <w:p w:rsidR="0050160B" w:rsidRPr="000B308B" w:rsidRDefault="0050160B" w:rsidP="00632E27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0160B" w:rsidRPr="000B308B" w:rsidRDefault="0050160B" w:rsidP="0050160B">
      <w:pPr>
        <w:pStyle w:val="a3"/>
        <w:rPr>
          <w:color w:val="000000" w:themeColor="text1"/>
        </w:rPr>
      </w:pPr>
      <w:r w:rsidRPr="000B308B">
        <w:rPr>
          <w:rFonts w:hint="eastAsia"/>
          <w:color w:val="000000" w:themeColor="text1"/>
        </w:rPr>
        <w:t>記</w:t>
      </w:r>
    </w:p>
    <w:p w:rsidR="00BA6B24" w:rsidRDefault="00BA6B24" w:rsidP="00BA6B24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BA6B24" w:rsidRDefault="00BA6B24" w:rsidP="00BA6B24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A6B24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補助年度</w:t>
      </w:r>
      <w:r w:rsidR="00FE058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</w:t>
      </w:r>
      <w:r w:rsidR="004E5F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765F3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　　年度</w:t>
      </w:r>
    </w:p>
    <w:p w:rsidR="00BA6B24" w:rsidRPr="00AB61D5" w:rsidRDefault="00A225B2" w:rsidP="00A431C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E5FF9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事業区分</w:t>
      </w:r>
      <w:r w:rsidR="004E5FF9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　　　　　　</w:t>
      </w:r>
      <w:r w:rsidR="004E5FF9" w:rsidRPr="00AB61D5">
        <w:rPr>
          <w:rFonts w:asciiTheme="majorEastAsia" w:eastAsiaTheme="majorEastAsia" w:hAnsiTheme="majorEastAsia" w:hint="eastAsia"/>
          <w:kern w:val="0"/>
          <w:sz w:val="24"/>
          <w:szCs w:val="24"/>
        </w:rPr>
        <w:t>しまね中核的食品製造企業育成事業</w:t>
      </w:r>
    </w:p>
    <w:p w:rsidR="00BA6B24" w:rsidRDefault="00BA6B24" w:rsidP="00BA6B24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補助対象金額</w:t>
      </w:r>
      <w:r w:rsidR="00FE058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</w:t>
      </w:r>
      <w:r w:rsidR="00E04C1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FE058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</w:t>
      </w:r>
      <w:r w:rsidR="00FF623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4E5F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</w:t>
      </w:r>
      <w:r w:rsidR="00FE058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円</w:t>
      </w:r>
    </w:p>
    <w:p w:rsidR="00BA6B24" w:rsidRDefault="00BA6B24" w:rsidP="00BA6B24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交付決定額</w:t>
      </w:r>
      <w:r w:rsidR="00FE058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</w:t>
      </w:r>
      <w:r w:rsidR="00E04C1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FE058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</w:t>
      </w:r>
      <w:r w:rsidR="0023374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</w:t>
      </w:r>
      <w:r w:rsidR="004E5F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</w:t>
      </w:r>
      <w:r w:rsidR="00FE058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円</w:t>
      </w:r>
    </w:p>
    <w:p w:rsidR="00765F31" w:rsidRDefault="00BA6B24" w:rsidP="00BA6B24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交付条件</w:t>
      </w:r>
      <w:r w:rsidR="00FE058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</w:t>
      </w:r>
      <w:r w:rsidR="00E04C1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4E5FF9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裏面のとおり</w:t>
      </w:r>
    </w:p>
    <w:p w:rsidR="00FE0582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Pr="00BA6B24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Pr="00FE0582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431CD" w:rsidRDefault="00A431CD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Pr="007D5200" w:rsidRDefault="00871FAE" w:rsidP="00FE0582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D52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（様式第４</w:t>
      </w:r>
      <w:r w:rsidR="00FE0582" w:rsidRPr="007D52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  <w:r w:rsidR="00FF623D" w:rsidRPr="007D52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="00FE0582" w:rsidRPr="007D520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裏面）</w:t>
      </w:r>
    </w:p>
    <w:p w:rsidR="00FE0582" w:rsidRDefault="00FE0582" w:rsidP="00FE0582">
      <w:pPr>
        <w:wordWrap w:val="0"/>
        <w:autoSpaceDE w:val="0"/>
        <w:autoSpaceDN w:val="0"/>
        <w:adjustRightInd w:val="0"/>
        <w:spacing w:line="331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E0582" w:rsidRDefault="00FE0582" w:rsidP="0050160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交付条件</w:t>
      </w:r>
    </w:p>
    <w:p w:rsidR="00FE0582" w:rsidRPr="000B308B" w:rsidRDefault="00A225B2" w:rsidP="00FE0582">
      <w:pPr>
        <w:wordWrap w:val="0"/>
        <w:autoSpaceDE w:val="0"/>
        <w:autoSpaceDN w:val="0"/>
        <w:adjustRightInd w:val="0"/>
        <w:spacing w:line="421" w:lineRule="exact"/>
        <w:ind w:left="480" w:hangingChars="200" w:hanging="48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１　補助</w:t>
      </w:r>
      <w:r w:rsidR="00FE0582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事業に要する経費及びこれに対応する補助金の額は、申請書記載のとおりとす</w:t>
      </w:r>
      <w:r w:rsidR="00FE0582" w:rsidRPr="000B308B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る。ただし、対象事業の内容が変更された場合においては、別に通知するところによる。</w:t>
      </w:r>
    </w:p>
    <w:p w:rsidR="00FE0582" w:rsidRPr="000B308B" w:rsidRDefault="00FE0582" w:rsidP="00FE0582">
      <w:pPr>
        <w:wordWrap w:val="0"/>
        <w:autoSpaceDE w:val="0"/>
        <w:autoSpaceDN w:val="0"/>
        <w:adjustRightInd w:val="0"/>
        <w:spacing w:line="421" w:lineRule="exact"/>
        <w:ind w:left="240" w:hangingChars="100" w:hanging="24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FE0582" w:rsidRPr="007D5200" w:rsidRDefault="00FE0582" w:rsidP="00FE0582">
      <w:pPr>
        <w:wordWrap w:val="0"/>
        <w:autoSpaceDE w:val="0"/>
        <w:autoSpaceDN w:val="0"/>
        <w:adjustRightInd w:val="0"/>
        <w:spacing w:line="421" w:lineRule="exact"/>
        <w:ind w:left="240" w:hangingChars="100" w:hanging="24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２</w:t>
      </w:r>
      <w:r w:rsidR="006004C5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　補助金の額の確定は、補助事業に要した実支出額に</w:t>
      </w:r>
      <w:r w:rsidR="001D1DAB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強くしなやかな食品産業づくり事業</w:t>
      </w:r>
      <w:r w:rsidR="00A27EC0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補助金交付</w:t>
      </w:r>
      <w:r w:rsidR="00C42133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要綱</w:t>
      </w:r>
      <w:r w:rsidR="00705945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（以下「要綱」という。）</w:t>
      </w:r>
      <w:r w:rsidR="00C42133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第３</w:t>
      </w:r>
      <w:r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条</w:t>
      </w:r>
      <w:r w:rsidR="006004C5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第１項</w:t>
      </w:r>
      <w:r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に規定する補助率を乗じて得た額、又は補助金の交付決定額のいずれか低い額とする。</w:t>
      </w:r>
    </w:p>
    <w:p w:rsidR="00FE0582" w:rsidRPr="00E215FE" w:rsidRDefault="00FE0582" w:rsidP="00FE0582">
      <w:pPr>
        <w:wordWrap w:val="0"/>
        <w:autoSpaceDE w:val="0"/>
        <w:autoSpaceDN w:val="0"/>
        <w:adjustRightInd w:val="0"/>
        <w:spacing w:line="421" w:lineRule="exact"/>
        <w:ind w:left="240" w:hangingChars="100" w:hanging="24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FE0582" w:rsidRPr="007D5200" w:rsidRDefault="00D57FE3" w:rsidP="00FE0582">
      <w:pPr>
        <w:wordWrap w:val="0"/>
        <w:autoSpaceDE w:val="0"/>
        <w:autoSpaceDN w:val="0"/>
        <w:adjustRightInd w:val="0"/>
        <w:spacing w:line="421" w:lineRule="exact"/>
        <w:ind w:left="240" w:hangingChars="100" w:hanging="24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３　申請</w:t>
      </w:r>
      <w:r w:rsidR="00FE0582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者は、要綱を遵守しなければならない。</w:t>
      </w:r>
    </w:p>
    <w:p w:rsidR="00FE0582" w:rsidRPr="00E04C1E" w:rsidRDefault="00FE0582" w:rsidP="00FE0582">
      <w:pPr>
        <w:wordWrap w:val="0"/>
        <w:autoSpaceDE w:val="0"/>
        <w:autoSpaceDN w:val="0"/>
        <w:adjustRightInd w:val="0"/>
        <w:spacing w:line="421" w:lineRule="exact"/>
        <w:ind w:left="240" w:hangingChars="100" w:hanging="24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FE0582" w:rsidRPr="007D5200" w:rsidRDefault="00D57FE3" w:rsidP="00FE0582">
      <w:pPr>
        <w:wordWrap w:val="0"/>
        <w:autoSpaceDE w:val="0"/>
        <w:autoSpaceDN w:val="0"/>
        <w:adjustRightInd w:val="0"/>
        <w:spacing w:line="421" w:lineRule="exact"/>
        <w:ind w:left="240" w:hangingChars="100" w:hanging="24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４　申請者</w:t>
      </w:r>
      <w:r w:rsidR="00FE0582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は、</w:t>
      </w:r>
      <w:r w:rsidR="002664CA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補助</w:t>
      </w:r>
      <w:r w:rsidR="00FE0582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事業により取得</w:t>
      </w:r>
      <w:r w:rsidR="001A2FE9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し、又は効用の増加した財産については、事業完了後においても補助</w:t>
      </w:r>
      <w:r w:rsidR="00FE0582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事業の目的に従って、適切に使用し、管理しなければならない。</w:t>
      </w:r>
    </w:p>
    <w:p w:rsidR="00FE0582" w:rsidRPr="000B308B" w:rsidRDefault="00FE0582" w:rsidP="00FE0582">
      <w:pPr>
        <w:wordWrap w:val="0"/>
        <w:autoSpaceDE w:val="0"/>
        <w:autoSpaceDN w:val="0"/>
        <w:adjustRightInd w:val="0"/>
        <w:spacing w:line="421" w:lineRule="exact"/>
        <w:ind w:left="240" w:hangingChars="100" w:hanging="24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</w:p>
    <w:p w:rsidR="00E215FE" w:rsidRPr="007D5200" w:rsidRDefault="007C7983" w:rsidP="006432E8">
      <w:pPr>
        <w:wordWrap w:val="0"/>
        <w:autoSpaceDE w:val="0"/>
        <w:autoSpaceDN w:val="0"/>
        <w:adjustRightInd w:val="0"/>
        <w:spacing w:line="421" w:lineRule="exact"/>
        <w:ind w:left="240" w:hangingChars="100" w:hanging="240"/>
        <w:jc w:val="left"/>
        <w:rPr>
          <w:rFonts w:asciiTheme="majorEastAsia" w:eastAsiaTheme="majorEastAsia" w:hAnsiTheme="majorEastAsia" w:cs="ＭＳ 明朝"/>
          <w:color w:val="000000" w:themeColor="text1"/>
          <w:kern w:val="0"/>
          <w:sz w:val="24"/>
          <w:szCs w:val="24"/>
        </w:rPr>
      </w:pPr>
      <w:r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 xml:space="preserve">５　</w:t>
      </w:r>
      <w:r w:rsidR="00D57FE3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申請者は、</w:t>
      </w:r>
      <w:r w:rsidR="001A2FE9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前項</w:t>
      </w:r>
      <w:r w:rsidR="00006E22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の財産で</w:t>
      </w:r>
      <w:r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、減価償却資産の耐用年数等に関する省令</w:t>
      </w:r>
      <w:r w:rsidR="00FE0582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（昭和</w:t>
      </w:r>
      <w:r w:rsidR="00097D4B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40</w:t>
      </w:r>
      <w:r w:rsidR="00FE0582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年大蔵省令第</w:t>
      </w:r>
      <w:r w:rsidR="00097D4B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15号）に規定する</w:t>
      </w:r>
      <w:r w:rsidR="00006E22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もの</w:t>
      </w:r>
      <w:r w:rsidR="00FE0582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について</w:t>
      </w:r>
      <w:r w:rsidR="00097D4B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は、同</w:t>
      </w:r>
      <w:r w:rsidR="00295496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令</w:t>
      </w:r>
      <w:r w:rsidR="00006E22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に規定する</w:t>
      </w:r>
      <w:r w:rsidR="00295496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耐用年数に相当する期間内</w:t>
      </w:r>
      <w:r w:rsidR="00097D4B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において</w:t>
      </w:r>
      <w:r w:rsidR="00006E22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、知事の承認を受けずに</w:t>
      </w:r>
      <w:r w:rsidR="00FE0582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補助金</w:t>
      </w:r>
      <w:r w:rsidR="00097D4B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の</w:t>
      </w:r>
      <w:r w:rsidR="00FE0582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交付の目的に反して使用し、譲渡し、交換し、</w:t>
      </w:r>
      <w:r w:rsidR="00C42133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廃止し、</w:t>
      </w:r>
      <w:r w:rsidR="00FE0582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貸</w:t>
      </w:r>
      <w:r w:rsidR="00C42133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し</w:t>
      </w:r>
      <w:r w:rsidR="00FE0582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付</w:t>
      </w:r>
      <w:r w:rsidR="00C42133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け、</w:t>
      </w:r>
      <w:r w:rsidR="00FE0582" w:rsidRPr="007D5200">
        <w:rPr>
          <w:rFonts w:asciiTheme="majorEastAsia" w:eastAsiaTheme="majorEastAsia" w:hAnsiTheme="majorEastAsia" w:cs="ＭＳ 明朝" w:hint="eastAsia"/>
          <w:color w:val="000000" w:themeColor="text1"/>
          <w:kern w:val="0"/>
          <w:sz w:val="24"/>
          <w:szCs w:val="24"/>
        </w:rPr>
        <w:t>又は担保に供してはならない。</w:t>
      </w:r>
      <w:r w:rsidR="00FE0582" w:rsidRPr="007D520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ただし、事業を行うに当たって、交付対象物件を担保に供し、自己資金の全部又は一部</w:t>
      </w:r>
      <w:r w:rsidR="00FD2EFA" w:rsidRPr="007D520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に</w:t>
      </w:r>
      <w:r w:rsidR="00B146B4" w:rsidRPr="007D520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融資を受ける場合であって、かつ、その内容（金融機関名、</w:t>
      </w:r>
      <w:r w:rsidR="00FE0582" w:rsidRPr="007D520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融資</w:t>
      </w:r>
      <w:r w:rsidR="00097D4B" w:rsidRPr="007D520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名、融資を受けようとする金額、償還年数その他必要な事項）が事業実施計画書</w:t>
      </w:r>
      <w:r w:rsidR="00231B87" w:rsidRPr="007D520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に記載してある場合は、知事の承認を受けたものとみなす</w:t>
      </w:r>
      <w:r w:rsidR="00FE0582" w:rsidRPr="007D5200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。</w:t>
      </w:r>
    </w:p>
    <w:sectPr w:rsidR="00E215FE" w:rsidRPr="007D5200" w:rsidSect="001E3B26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05C19"/>
    <w:rsid w:val="00006E22"/>
    <w:rsid w:val="00044A42"/>
    <w:rsid w:val="00047BDA"/>
    <w:rsid w:val="00064A3E"/>
    <w:rsid w:val="000734D3"/>
    <w:rsid w:val="000804DC"/>
    <w:rsid w:val="0008273E"/>
    <w:rsid w:val="000879E5"/>
    <w:rsid w:val="00096834"/>
    <w:rsid w:val="00097D4B"/>
    <w:rsid w:val="000A2749"/>
    <w:rsid w:val="000A7D13"/>
    <w:rsid w:val="000B308B"/>
    <w:rsid w:val="000B6A6C"/>
    <w:rsid w:val="000E5EBB"/>
    <w:rsid w:val="000E696B"/>
    <w:rsid w:val="000F142A"/>
    <w:rsid w:val="000F420C"/>
    <w:rsid w:val="0013516F"/>
    <w:rsid w:val="00136765"/>
    <w:rsid w:val="0013755E"/>
    <w:rsid w:val="00155610"/>
    <w:rsid w:val="00160C2A"/>
    <w:rsid w:val="00180718"/>
    <w:rsid w:val="00185FC5"/>
    <w:rsid w:val="001A2FE9"/>
    <w:rsid w:val="001B7149"/>
    <w:rsid w:val="001D1DAB"/>
    <w:rsid w:val="001D53AC"/>
    <w:rsid w:val="001E3B26"/>
    <w:rsid w:val="001E4CAA"/>
    <w:rsid w:val="001E6C73"/>
    <w:rsid w:val="001F6966"/>
    <w:rsid w:val="002014A2"/>
    <w:rsid w:val="00205DE6"/>
    <w:rsid w:val="00216124"/>
    <w:rsid w:val="0021700E"/>
    <w:rsid w:val="002175BA"/>
    <w:rsid w:val="00231B87"/>
    <w:rsid w:val="0023374A"/>
    <w:rsid w:val="002547C1"/>
    <w:rsid w:val="00256CC9"/>
    <w:rsid w:val="002664CA"/>
    <w:rsid w:val="00294F95"/>
    <w:rsid w:val="00295496"/>
    <w:rsid w:val="002C0787"/>
    <w:rsid w:val="002D539B"/>
    <w:rsid w:val="002E4F51"/>
    <w:rsid w:val="002E5C09"/>
    <w:rsid w:val="002E6404"/>
    <w:rsid w:val="00313939"/>
    <w:rsid w:val="00327EFA"/>
    <w:rsid w:val="00331542"/>
    <w:rsid w:val="003337C5"/>
    <w:rsid w:val="003376A5"/>
    <w:rsid w:val="0035127F"/>
    <w:rsid w:val="003629C5"/>
    <w:rsid w:val="00364537"/>
    <w:rsid w:val="003B76B6"/>
    <w:rsid w:val="00424859"/>
    <w:rsid w:val="004257DA"/>
    <w:rsid w:val="0044121E"/>
    <w:rsid w:val="004A428D"/>
    <w:rsid w:val="004B67FB"/>
    <w:rsid w:val="004E5FF9"/>
    <w:rsid w:val="004E72B9"/>
    <w:rsid w:val="004F5A7F"/>
    <w:rsid w:val="0050160B"/>
    <w:rsid w:val="00524B8D"/>
    <w:rsid w:val="00531528"/>
    <w:rsid w:val="00540CCB"/>
    <w:rsid w:val="005424DC"/>
    <w:rsid w:val="005A5C0E"/>
    <w:rsid w:val="005B3110"/>
    <w:rsid w:val="005B758E"/>
    <w:rsid w:val="005E0D31"/>
    <w:rsid w:val="006004C5"/>
    <w:rsid w:val="00602716"/>
    <w:rsid w:val="006201E3"/>
    <w:rsid w:val="00624BB6"/>
    <w:rsid w:val="00632E27"/>
    <w:rsid w:val="00633E0A"/>
    <w:rsid w:val="006432E8"/>
    <w:rsid w:val="00646B0B"/>
    <w:rsid w:val="00667926"/>
    <w:rsid w:val="006913BF"/>
    <w:rsid w:val="006A0FD7"/>
    <w:rsid w:val="00705945"/>
    <w:rsid w:val="007368FD"/>
    <w:rsid w:val="0075395E"/>
    <w:rsid w:val="007634CD"/>
    <w:rsid w:val="00765F31"/>
    <w:rsid w:val="0078063D"/>
    <w:rsid w:val="00783BF5"/>
    <w:rsid w:val="00785103"/>
    <w:rsid w:val="007870ED"/>
    <w:rsid w:val="00793CA1"/>
    <w:rsid w:val="00796690"/>
    <w:rsid w:val="007B1392"/>
    <w:rsid w:val="007C7983"/>
    <w:rsid w:val="007D5200"/>
    <w:rsid w:val="007D582C"/>
    <w:rsid w:val="0083070D"/>
    <w:rsid w:val="00834EF3"/>
    <w:rsid w:val="0084546A"/>
    <w:rsid w:val="00845746"/>
    <w:rsid w:val="00850847"/>
    <w:rsid w:val="00856CEC"/>
    <w:rsid w:val="00857823"/>
    <w:rsid w:val="00861442"/>
    <w:rsid w:val="00865905"/>
    <w:rsid w:val="00871FAE"/>
    <w:rsid w:val="008807F1"/>
    <w:rsid w:val="0089311C"/>
    <w:rsid w:val="008B2612"/>
    <w:rsid w:val="008B3F13"/>
    <w:rsid w:val="008B78C0"/>
    <w:rsid w:val="008D1546"/>
    <w:rsid w:val="008E0A1F"/>
    <w:rsid w:val="00924C9D"/>
    <w:rsid w:val="0093204E"/>
    <w:rsid w:val="009334EE"/>
    <w:rsid w:val="009427B6"/>
    <w:rsid w:val="00986A99"/>
    <w:rsid w:val="009A19E2"/>
    <w:rsid w:val="009B392D"/>
    <w:rsid w:val="009B7BD7"/>
    <w:rsid w:val="009F083B"/>
    <w:rsid w:val="009F754F"/>
    <w:rsid w:val="00A225B2"/>
    <w:rsid w:val="00A27EC0"/>
    <w:rsid w:val="00A431CD"/>
    <w:rsid w:val="00A5310A"/>
    <w:rsid w:val="00A67837"/>
    <w:rsid w:val="00A97F06"/>
    <w:rsid w:val="00AB1024"/>
    <w:rsid w:val="00AB274D"/>
    <w:rsid w:val="00AB61D5"/>
    <w:rsid w:val="00AC0BB7"/>
    <w:rsid w:val="00AD0B22"/>
    <w:rsid w:val="00AE005C"/>
    <w:rsid w:val="00AF750D"/>
    <w:rsid w:val="00B07CD2"/>
    <w:rsid w:val="00B146B4"/>
    <w:rsid w:val="00B23C4B"/>
    <w:rsid w:val="00B3607E"/>
    <w:rsid w:val="00B4233D"/>
    <w:rsid w:val="00B45B6F"/>
    <w:rsid w:val="00B719E6"/>
    <w:rsid w:val="00BA25C1"/>
    <w:rsid w:val="00BA6B24"/>
    <w:rsid w:val="00BB285E"/>
    <w:rsid w:val="00BD6AB1"/>
    <w:rsid w:val="00BF69F4"/>
    <w:rsid w:val="00C15A7F"/>
    <w:rsid w:val="00C220DE"/>
    <w:rsid w:val="00C40D02"/>
    <w:rsid w:val="00C42133"/>
    <w:rsid w:val="00C4798F"/>
    <w:rsid w:val="00C55F90"/>
    <w:rsid w:val="00C62D15"/>
    <w:rsid w:val="00C80BAA"/>
    <w:rsid w:val="00CC0B4F"/>
    <w:rsid w:val="00CC4855"/>
    <w:rsid w:val="00CF6ED2"/>
    <w:rsid w:val="00D06C95"/>
    <w:rsid w:val="00D233B4"/>
    <w:rsid w:val="00D27E39"/>
    <w:rsid w:val="00D47E92"/>
    <w:rsid w:val="00D57B90"/>
    <w:rsid w:val="00D57FE3"/>
    <w:rsid w:val="00D65914"/>
    <w:rsid w:val="00D74B72"/>
    <w:rsid w:val="00DC3461"/>
    <w:rsid w:val="00DD7AE3"/>
    <w:rsid w:val="00DD7F76"/>
    <w:rsid w:val="00DF5385"/>
    <w:rsid w:val="00E04C1E"/>
    <w:rsid w:val="00E215FE"/>
    <w:rsid w:val="00E35FC1"/>
    <w:rsid w:val="00E41E19"/>
    <w:rsid w:val="00E96DC3"/>
    <w:rsid w:val="00F44453"/>
    <w:rsid w:val="00F55FCB"/>
    <w:rsid w:val="00F56347"/>
    <w:rsid w:val="00F70BD7"/>
    <w:rsid w:val="00F71CB8"/>
    <w:rsid w:val="00F74BC9"/>
    <w:rsid w:val="00F901D3"/>
    <w:rsid w:val="00F94CB2"/>
    <w:rsid w:val="00F95B78"/>
    <w:rsid w:val="00FA4134"/>
    <w:rsid w:val="00FB5C2F"/>
    <w:rsid w:val="00FC5E1A"/>
    <w:rsid w:val="00FC7412"/>
    <w:rsid w:val="00FD1236"/>
    <w:rsid w:val="00FD2EFA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6384-87B3-4001-B7A0-73E1C316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中島　正顕</cp:lastModifiedBy>
  <cp:revision>2</cp:revision>
  <cp:lastPrinted>2022-03-26T08:32:00Z</cp:lastPrinted>
  <dcterms:created xsi:type="dcterms:W3CDTF">2025-03-07T07:41:00Z</dcterms:created>
  <dcterms:modified xsi:type="dcterms:W3CDTF">2025-03-07T07:41:00Z</dcterms:modified>
</cp:coreProperties>
</file>