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2EF" w:rsidRPr="00527378" w:rsidRDefault="00E872EF" w:rsidP="00E872EF">
      <w:pPr>
        <w:snapToGrid w:val="0"/>
        <w:rPr>
          <w:rFonts w:ascii="ＭＳ Ｐ明朝" w:eastAsia="ＭＳ Ｐ明朝" w:hAnsi="ＭＳ Ｐ明朝"/>
        </w:rPr>
      </w:pPr>
      <w:r w:rsidRPr="00527378">
        <w:rPr>
          <w:rFonts w:ascii="ＭＳ Ｐ明朝" w:eastAsia="ＭＳ Ｐ明朝" w:hAnsi="ＭＳ Ｐ明朝" w:hint="eastAsia"/>
        </w:rPr>
        <w:t>様式第</w:t>
      </w:r>
      <w:r>
        <w:rPr>
          <w:rFonts w:ascii="ＭＳ Ｐ明朝" w:eastAsia="ＭＳ Ｐ明朝" w:hAnsi="ＭＳ Ｐ明朝" w:hint="eastAsia"/>
        </w:rPr>
        <w:t>３</w:t>
      </w:r>
      <w:r w:rsidRPr="00527378">
        <w:rPr>
          <w:rFonts w:ascii="ＭＳ Ｐ明朝" w:eastAsia="ＭＳ Ｐ明朝" w:hAnsi="ＭＳ Ｐ明朝" w:hint="eastAsia"/>
        </w:rPr>
        <w:t>－１</w:t>
      </w:r>
    </w:p>
    <w:p w:rsidR="00E872EF" w:rsidRPr="00527378" w:rsidRDefault="00E872EF" w:rsidP="00E872EF">
      <w:pPr>
        <w:snapToGrid w:val="0"/>
        <w:spacing w:afterLines="100" w:after="326"/>
        <w:rPr>
          <w:rFonts w:ascii="ＭＳ Ｐ明朝" w:eastAsia="ＭＳ Ｐ明朝" w:hAnsi="ＭＳ Ｐ明朝"/>
        </w:rPr>
      </w:pPr>
      <w:r w:rsidRPr="00527378">
        <w:rPr>
          <w:rFonts w:ascii="ＭＳ Ｐ明朝" w:eastAsia="ＭＳ Ｐ明朝" w:hAnsi="ＭＳ Ｐ明朝" w:hint="eastAsia"/>
          <w:noProof/>
        </w:rPr>
        <mc:AlternateContent>
          <mc:Choice Requires="wps">
            <w:drawing>
              <wp:anchor distT="0" distB="0" distL="114300" distR="114300" simplePos="0" relativeHeight="251688960" behindDoc="0" locked="0" layoutInCell="1" allowOverlap="1" wp14:anchorId="6A0852E0" wp14:editId="5C603849">
                <wp:simplePos x="0" y="0"/>
                <wp:positionH relativeFrom="column">
                  <wp:posOffset>-10160</wp:posOffset>
                </wp:positionH>
                <wp:positionV relativeFrom="paragraph">
                  <wp:posOffset>28575</wp:posOffset>
                </wp:positionV>
                <wp:extent cx="6347460" cy="8953500"/>
                <wp:effectExtent l="0" t="0" r="15240" b="19050"/>
                <wp:wrapNone/>
                <wp:docPr id="17" name="正方形/長方形 17"/>
                <wp:cNvGraphicFramePr/>
                <a:graphic xmlns:a="http://schemas.openxmlformats.org/drawingml/2006/main">
                  <a:graphicData uri="http://schemas.microsoft.com/office/word/2010/wordprocessingShape">
                    <wps:wsp>
                      <wps:cNvSpPr/>
                      <wps:spPr>
                        <a:xfrm>
                          <a:off x="0" y="0"/>
                          <a:ext cx="6347460" cy="8953500"/>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AEF96" id="正方形/長方形 17" o:spid="_x0000_s1026" style="position:absolute;left:0;text-align:left;margin-left:-.8pt;margin-top:2.25pt;width:499.8pt;height: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" filled="f" strokecolor="windowText"/>
            </w:pict>
          </mc:Fallback>
        </mc:AlternateContent>
      </w:r>
    </w:p>
    <w:p w:rsidR="00E872EF" w:rsidRPr="00527378" w:rsidRDefault="00E872EF" w:rsidP="00E872EF">
      <w:pPr>
        <w:snapToGrid w:val="0"/>
        <w:jc w:val="center"/>
        <w:rPr>
          <w:rFonts w:ascii="ＭＳ Ｐ明朝" w:eastAsia="ＭＳ Ｐ明朝" w:hAnsi="ＭＳ Ｐ明朝"/>
          <w:sz w:val="48"/>
          <w:szCs w:val="48"/>
        </w:rPr>
      </w:pPr>
      <w:r w:rsidRPr="00527378">
        <w:rPr>
          <w:rFonts w:ascii="ＭＳ Ｐ明朝" w:eastAsia="ＭＳ Ｐ明朝" w:hAnsi="ＭＳ Ｐ明朝" w:hint="eastAsia"/>
          <w:sz w:val="48"/>
          <w:szCs w:val="48"/>
        </w:rPr>
        <w:t>誓　　約　　書</w:t>
      </w:r>
    </w:p>
    <w:p w:rsidR="00E872EF" w:rsidRPr="00527378" w:rsidRDefault="00E872EF" w:rsidP="00E872EF">
      <w:pPr>
        <w:snapToGrid w:val="0"/>
        <w:rPr>
          <w:rFonts w:ascii="ＭＳ Ｐ明朝" w:eastAsia="ＭＳ Ｐ明朝" w:hAnsi="ＭＳ Ｐ明朝"/>
        </w:rPr>
      </w:pPr>
    </w:p>
    <w:p w:rsidR="00E872EF" w:rsidRPr="00527378" w:rsidRDefault="00E872EF" w:rsidP="00E872EF">
      <w:pPr>
        <w:ind w:rightChars="100" w:right="227"/>
        <w:jc w:val="right"/>
        <w:rPr>
          <w:rFonts w:ascii="ＭＳ Ｐ明朝" w:eastAsia="ＭＳ Ｐ明朝" w:hAnsi="ＭＳ Ｐ明朝"/>
        </w:rPr>
      </w:pPr>
      <w:r w:rsidRPr="00527378">
        <w:rPr>
          <w:rFonts w:ascii="ＭＳ Ｐ明朝" w:eastAsia="ＭＳ Ｐ明朝" w:hAnsi="ＭＳ Ｐ明朝" w:hint="eastAsia"/>
        </w:rPr>
        <w:t>令和　　年　　月　　日</w:t>
      </w:r>
    </w:p>
    <w:p w:rsidR="00E872EF" w:rsidRPr="00527378" w:rsidRDefault="00E872EF" w:rsidP="00E872EF">
      <w:pPr>
        <w:rPr>
          <w:rFonts w:ascii="ＭＳ Ｐ明朝" w:eastAsia="ＭＳ Ｐ明朝" w:hAnsi="ＭＳ Ｐ明朝"/>
        </w:rPr>
      </w:pPr>
      <w:r w:rsidRPr="00527378">
        <w:rPr>
          <w:rFonts w:ascii="ＭＳ Ｐ明朝" w:eastAsia="ＭＳ Ｐ明朝" w:hAnsi="ＭＳ Ｐ明朝" w:hint="eastAsia"/>
        </w:rPr>
        <w:t xml:space="preserve">　島根県知事　　　　　　　　　　　様</w:t>
      </w:r>
    </w:p>
    <w:p w:rsidR="00E872EF" w:rsidRPr="00527378" w:rsidRDefault="00E872EF" w:rsidP="00E872EF">
      <w:pPr>
        <w:rPr>
          <w:rFonts w:ascii="ＭＳ Ｐ明朝" w:eastAsia="ＭＳ Ｐ明朝" w:hAnsi="ＭＳ Ｐ明朝"/>
        </w:rPr>
      </w:pPr>
    </w:p>
    <w:p w:rsidR="00E872EF" w:rsidRPr="00527378" w:rsidRDefault="00E872EF" w:rsidP="00E872EF">
      <w:pPr>
        <w:spacing w:afterLines="50" w:after="163"/>
        <w:ind w:leftChars="100" w:left="227" w:firstLineChars="2050" w:firstLine="4649"/>
        <w:rPr>
          <w:rFonts w:ascii="ＭＳ Ｐ明朝" w:eastAsia="ＭＳ Ｐ明朝" w:hAnsi="ＭＳ Ｐ明朝"/>
        </w:rPr>
      </w:pPr>
      <w:r w:rsidRPr="00527378">
        <w:rPr>
          <w:rFonts w:ascii="ＭＳ Ｐ明朝" w:eastAsia="ＭＳ Ｐ明朝" w:hAnsi="ＭＳ Ｐ明朝" w:hint="eastAsia"/>
        </w:rPr>
        <w:t>（〒　　　－　　　　）</w:t>
      </w:r>
    </w:p>
    <w:p w:rsidR="00E872EF" w:rsidRPr="00527378" w:rsidRDefault="00E872EF" w:rsidP="00E872EF">
      <w:pPr>
        <w:spacing w:afterLines="50" w:after="163"/>
        <w:ind w:firstLineChars="2200" w:firstLine="4989"/>
        <w:rPr>
          <w:rFonts w:ascii="ＭＳ Ｐ明朝" w:eastAsia="ＭＳ Ｐ明朝" w:hAnsi="ＭＳ Ｐ明朝"/>
        </w:rPr>
      </w:pPr>
      <w:r w:rsidRPr="00527378">
        <w:rPr>
          <w:rFonts w:ascii="ＭＳ Ｐ明朝" w:eastAsia="ＭＳ Ｐ明朝" w:hAnsi="ＭＳ Ｐ明朝" w:hint="eastAsia"/>
        </w:rPr>
        <w:t>住　所</w:t>
      </w:r>
    </w:p>
    <w:p w:rsidR="00E872EF" w:rsidRPr="00527378" w:rsidRDefault="00E872EF" w:rsidP="00E872EF">
      <w:pPr>
        <w:rPr>
          <w:rFonts w:ascii="ＭＳ Ｐ明朝" w:eastAsia="ＭＳ Ｐ明朝" w:hAnsi="ＭＳ Ｐ明朝"/>
        </w:rPr>
      </w:pPr>
    </w:p>
    <w:p w:rsidR="00E872EF" w:rsidRPr="00527378" w:rsidRDefault="00E872EF" w:rsidP="00E872EF">
      <w:pPr>
        <w:rPr>
          <w:rFonts w:ascii="ＭＳ Ｐ明朝" w:eastAsia="ＭＳ Ｐ明朝" w:hAnsi="ＭＳ Ｐ明朝"/>
        </w:rPr>
      </w:pPr>
    </w:p>
    <w:p w:rsidR="00E872EF" w:rsidRPr="00527378" w:rsidRDefault="00E872EF" w:rsidP="00E872EF">
      <w:pPr>
        <w:ind w:firstLineChars="2200" w:firstLine="4989"/>
        <w:rPr>
          <w:rFonts w:ascii="ＭＳ Ｐ明朝" w:eastAsia="ＭＳ Ｐ明朝" w:hAnsi="ＭＳ Ｐ明朝"/>
        </w:rPr>
      </w:pPr>
      <w:r>
        <w:rPr>
          <w:rFonts w:ascii="ＭＳ Ｐ明朝" w:eastAsia="ＭＳ Ｐ明朝" w:hAnsi="ＭＳ Ｐ明朝" w:hint="eastAsia"/>
        </w:rPr>
        <w:t>承継</w:t>
      </w:r>
      <w:r w:rsidRPr="00527378">
        <w:rPr>
          <w:rFonts w:ascii="ＭＳ Ｐ明朝" w:eastAsia="ＭＳ Ｐ明朝" w:hAnsi="ＭＳ Ｐ明朝" w:hint="eastAsia"/>
        </w:rPr>
        <w:t xml:space="preserve">者名　　　　　　　　　　　　</w:t>
      </w:r>
      <w:r>
        <w:rPr>
          <w:rFonts w:ascii="ＭＳ Ｐ明朝" w:eastAsia="ＭＳ Ｐ明朝" w:hAnsi="ＭＳ Ｐ明朝" w:hint="eastAsia"/>
        </w:rPr>
        <w:t xml:space="preserve">　　　　　　　　　　　</w:t>
      </w:r>
      <w:r w:rsidRPr="00527378">
        <w:rPr>
          <w:rFonts w:ascii="ＭＳ Ｐ明朝" w:eastAsia="ＭＳ Ｐ明朝" w:hAnsi="ＭＳ Ｐ明朝" w:hint="eastAsia"/>
        </w:rPr>
        <w:t xml:space="preserve">　</w:t>
      </w:r>
    </w:p>
    <w:p w:rsidR="00E872EF" w:rsidRPr="00527378" w:rsidRDefault="00E872EF" w:rsidP="00E872EF">
      <w:pPr>
        <w:rPr>
          <w:rFonts w:ascii="ＭＳ Ｐ明朝" w:eastAsia="ＭＳ Ｐ明朝" w:hAnsi="ＭＳ Ｐ明朝"/>
        </w:rPr>
      </w:pPr>
    </w:p>
    <w:p w:rsidR="00E872EF" w:rsidRPr="00527378" w:rsidRDefault="00E872EF" w:rsidP="00E872EF">
      <w:pPr>
        <w:rPr>
          <w:rFonts w:ascii="ＭＳ Ｐ明朝" w:eastAsia="ＭＳ Ｐ明朝" w:hAnsi="ＭＳ Ｐ明朝"/>
        </w:rPr>
      </w:pPr>
    </w:p>
    <w:p w:rsidR="00E872EF" w:rsidRPr="00527378" w:rsidRDefault="00E872EF" w:rsidP="00E872EF">
      <w:pPr>
        <w:rPr>
          <w:rFonts w:ascii="ＭＳ Ｐ明朝" w:eastAsia="ＭＳ Ｐ明朝" w:hAnsi="ＭＳ Ｐ明朝"/>
        </w:rPr>
      </w:pPr>
    </w:p>
    <w:p w:rsidR="00E872EF" w:rsidRPr="00527378" w:rsidRDefault="00E872EF" w:rsidP="00E872EF">
      <w:pPr>
        <w:rPr>
          <w:rFonts w:ascii="ＭＳ Ｐ明朝" w:eastAsia="ＭＳ Ｐ明朝" w:hAnsi="ＭＳ Ｐ明朝"/>
        </w:rPr>
      </w:pPr>
    </w:p>
    <w:p w:rsidR="00E872EF" w:rsidRPr="00527378" w:rsidRDefault="00E872EF" w:rsidP="00E872EF">
      <w:pPr>
        <w:snapToGrid w:val="0"/>
        <w:spacing w:afterLines="100" w:after="326"/>
        <w:ind w:firstLineChars="100" w:firstLine="227"/>
        <w:rPr>
          <w:rFonts w:ascii="ＭＳ Ｐ明朝" w:eastAsia="ＭＳ Ｐ明朝" w:hAnsi="ＭＳ Ｐ明朝"/>
        </w:rPr>
      </w:pPr>
      <w:r w:rsidRPr="00527378">
        <w:rPr>
          <w:rFonts w:ascii="ＭＳ Ｐ明朝" w:eastAsia="ＭＳ Ｐ明朝" w:hAnsi="ＭＳ Ｐ明朝" w:hint="eastAsia"/>
        </w:rPr>
        <w:t xml:space="preserve">　砂利採取法第６条第１項第１号から第５号まで及び第７号に規定されている下記欠格要件</w:t>
      </w:r>
    </w:p>
    <w:p w:rsidR="00E872EF" w:rsidRPr="00527378" w:rsidRDefault="00E872EF" w:rsidP="00E872EF">
      <w:pPr>
        <w:snapToGrid w:val="0"/>
        <w:spacing w:afterLines="100" w:after="326"/>
        <w:rPr>
          <w:rFonts w:ascii="ＭＳ Ｐ明朝" w:eastAsia="ＭＳ Ｐ明朝" w:hAnsi="ＭＳ Ｐ明朝"/>
        </w:rPr>
      </w:pPr>
      <w:r w:rsidRPr="00527378">
        <w:rPr>
          <w:rFonts w:ascii="ＭＳ Ｐ明朝" w:eastAsia="ＭＳ Ｐ明朝" w:hAnsi="ＭＳ Ｐ明朝" w:hint="eastAsia"/>
        </w:rPr>
        <w:t xml:space="preserve">　に該当しないことを誓約します。</w:t>
      </w:r>
    </w:p>
    <w:p w:rsidR="00E872EF" w:rsidRPr="00527378" w:rsidRDefault="00E872EF" w:rsidP="00E872EF">
      <w:pPr>
        <w:snapToGrid w:val="0"/>
        <w:spacing w:afterLines="100" w:after="326"/>
        <w:rPr>
          <w:rFonts w:ascii="ＭＳ Ｐ明朝" w:eastAsia="ＭＳ Ｐ明朝" w:hAnsi="ＭＳ Ｐ明朝"/>
        </w:rPr>
      </w:pPr>
      <w:r w:rsidRPr="00527378">
        <w:rPr>
          <w:rFonts w:ascii="ＭＳ Ｐ明朝" w:eastAsia="ＭＳ Ｐ明朝" w:hAnsi="ＭＳ Ｐ明朝" w:hint="eastAsia"/>
        </w:rPr>
        <w:t xml:space="preserve">　　なお、事実と相違していた場合は登録を取り消されても異議を申しません。</w:t>
      </w:r>
    </w:p>
    <w:p w:rsidR="00E872EF" w:rsidRPr="00527378" w:rsidRDefault="00E872EF" w:rsidP="00E872EF">
      <w:pPr>
        <w:snapToGrid w:val="0"/>
        <w:rPr>
          <w:rFonts w:ascii="ＭＳ Ｐ明朝" w:eastAsia="ＭＳ Ｐ明朝" w:hAnsi="ＭＳ Ｐ明朝"/>
        </w:rPr>
      </w:pPr>
    </w:p>
    <w:p w:rsidR="00E872EF" w:rsidRPr="00527378" w:rsidRDefault="00E872EF" w:rsidP="00E872EF">
      <w:pPr>
        <w:pStyle w:val="a4"/>
        <w:spacing w:afterLines="50" w:after="163"/>
        <w:rPr>
          <w:rFonts w:ascii="ＭＳ Ｐ明朝" w:eastAsia="ＭＳ Ｐ明朝" w:hAnsi="ＭＳ Ｐ明朝"/>
        </w:rPr>
      </w:pPr>
      <w:r w:rsidRPr="00527378">
        <w:rPr>
          <w:rFonts w:ascii="ＭＳ Ｐ明朝" w:eastAsia="ＭＳ Ｐ明朝" w:hAnsi="ＭＳ Ｐ明朝" w:hint="eastAsia"/>
        </w:rPr>
        <w:t>記</w:t>
      </w:r>
    </w:p>
    <w:p w:rsidR="00E872EF" w:rsidRPr="00527378" w:rsidRDefault="00E872EF" w:rsidP="00E872EF">
      <w:pPr>
        <w:rPr>
          <w:rFonts w:ascii="ＭＳ Ｐ明朝" w:eastAsia="ＭＳ Ｐ明朝" w:hAnsi="ＭＳ Ｐ明朝"/>
        </w:rPr>
      </w:pPr>
    </w:p>
    <w:p w:rsidR="00E872EF" w:rsidRPr="00527378" w:rsidRDefault="00E872EF" w:rsidP="00E872EF">
      <w:pPr>
        <w:spacing w:line="276" w:lineRule="auto"/>
        <w:rPr>
          <w:rFonts w:ascii="ＭＳ Ｐ明朝" w:eastAsia="ＭＳ Ｐ明朝" w:hAnsi="ＭＳ Ｐ明朝"/>
        </w:rPr>
      </w:pPr>
      <w:r w:rsidRPr="00527378">
        <w:rPr>
          <w:rFonts w:ascii="ＭＳ Ｐ明朝" w:eastAsia="ＭＳ Ｐ明朝" w:hAnsi="ＭＳ Ｐ明朝" w:hint="eastAsia"/>
        </w:rPr>
        <w:t xml:space="preserve">　１　砂利採取法の規定により罰金以上の刑に処せられ、その執行を終わり、又は執行を受けることが</w:t>
      </w:r>
    </w:p>
    <w:p w:rsidR="00E872EF" w:rsidRPr="00527378" w:rsidRDefault="00E872EF" w:rsidP="00E872EF">
      <w:pPr>
        <w:spacing w:line="276" w:lineRule="auto"/>
        <w:ind w:firstLineChars="150" w:firstLine="340"/>
        <w:rPr>
          <w:rFonts w:ascii="ＭＳ Ｐ明朝" w:eastAsia="ＭＳ Ｐ明朝" w:hAnsi="ＭＳ Ｐ明朝"/>
        </w:rPr>
      </w:pPr>
      <w:r w:rsidRPr="00527378">
        <w:rPr>
          <w:rFonts w:ascii="ＭＳ Ｐ明朝" w:eastAsia="ＭＳ Ｐ明朝" w:hAnsi="ＭＳ Ｐ明朝" w:hint="eastAsia"/>
        </w:rPr>
        <w:t>なくなつた日から２年を経過しない者（第１号）</w:t>
      </w:r>
    </w:p>
    <w:p w:rsidR="00E872EF" w:rsidRPr="00527378" w:rsidRDefault="00E872EF" w:rsidP="00E872EF">
      <w:pPr>
        <w:spacing w:line="276" w:lineRule="auto"/>
        <w:ind w:firstLineChars="100" w:firstLine="227"/>
        <w:rPr>
          <w:rFonts w:ascii="ＭＳ Ｐ明朝" w:eastAsia="ＭＳ Ｐ明朝" w:hAnsi="ＭＳ Ｐ明朝"/>
        </w:rPr>
      </w:pPr>
      <w:r w:rsidRPr="00527378">
        <w:rPr>
          <w:rFonts w:ascii="ＭＳ Ｐ明朝" w:eastAsia="ＭＳ Ｐ明朝" w:hAnsi="ＭＳ Ｐ明朝" w:hint="eastAsia"/>
        </w:rPr>
        <w:t>２　第１２条第１項の規定により登録を取り消され、その取消しの日から２年を経過しない者（第２号）</w:t>
      </w:r>
    </w:p>
    <w:p w:rsidR="00E872EF" w:rsidRPr="00527378" w:rsidRDefault="00E872EF" w:rsidP="00E872EF">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３　第３条の登録を受けた者（以下「砂利採取業者」という。）であつて法人であるものが第</w:t>
      </w:r>
      <w:r w:rsidR="00A94332">
        <w:rPr>
          <w:rFonts w:ascii="ＭＳ Ｐ明朝" w:eastAsia="ＭＳ Ｐ明朝" w:hAnsi="ＭＳ Ｐ明朝" w:hint="eastAsia"/>
        </w:rPr>
        <w:t>12</w:t>
      </w:r>
      <w:r w:rsidRPr="00527378">
        <w:rPr>
          <w:rFonts w:ascii="ＭＳ Ｐ明朝" w:eastAsia="ＭＳ Ｐ明朝" w:hAnsi="ＭＳ Ｐ明朝" w:hint="eastAsia"/>
        </w:rPr>
        <w:t>条第１項</w:t>
      </w:r>
    </w:p>
    <w:p w:rsidR="00E872EF" w:rsidRPr="00527378" w:rsidRDefault="00E872EF" w:rsidP="00E872EF">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 の</w:t>
      </w:r>
      <w:r w:rsidR="00A94332">
        <w:rPr>
          <w:rFonts w:ascii="ＭＳ Ｐ明朝" w:eastAsia="ＭＳ Ｐ明朝" w:hAnsi="ＭＳ Ｐ明朝" w:hint="eastAsia"/>
        </w:rPr>
        <w:t>規定により登録を取り消された場合において、その処分のあつた日前30</w:t>
      </w:r>
      <w:r w:rsidRPr="00527378">
        <w:rPr>
          <w:rFonts w:ascii="ＭＳ Ｐ明朝" w:eastAsia="ＭＳ Ｐ明朝" w:hAnsi="ＭＳ Ｐ明朝" w:hint="eastAsia"/>
        </w:rPr>
        <w:t>日以内にその砂利採取</w:t>
      </w:r>
    </w:p>
    <w:p w:rsidR="00E872EF" w:rsidRPr="00527378" w:rsidRDefault="00E872EF" w:rsidP="00E872EF">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 業者の業務を行う役員であつた者でその処分のあつた日から２年を経過しないもの（第３号）</w:t>
      </w:r>
    </w:p>
    <w:p w:rsidR="00E872EF" w:rsidRPr="00527378" w:rsidRDefault="00E872EF" w:rsidP="00E872EF">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４　</w:t>
      </w:r>
      <w:r w:rsidR="00A94332">
        <w:rPr>
          <w:rFonts w:ascii="ＭＳ Ｐ明朝" w:eastAsia="ＭＳ Ｐ明朝" w:hAnsi="ＭＳ Ｐ明朝" w:hint="eastAsia"/>
        </w:rPr>
        <w:t>暴力団員による不当な行為の防止等に関する法律（平成３年法律第77</w:t>
      </w:r>
      <w:r w:rsidRPr="00527378">
        <w:rPr>
          <w:rFonts w:ascii="ＭＳ Ｐ明朝" w:eastAsia="ＭＳ Ｐ明朝" w:hAnsi="ＭＳ Ｐ明朝" w:hint="eastAsia"/>
        </w:rPr>
        <w:t>号）第２条第６号に規定す</w:t>
      </w:r>
    </w:p>
    <w:p w:rsidR="00E872EF" w:rsidRPr="00527378" w:rsidRDefault="00E872EF" w:rsidP="00E872EF">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 る暴力団員又は同号に規定する暴力団員でなくなつた日から５年を経過しない者（第７号において</w:t>
      </w:r>
    </w:p>
    <w:p w:rsidR="00E872EF" w:rsidRPr="00527378" w:rsidRDefault="00E872EF" w:rsidP="00E872EF">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 xml:space="preserve">　「暴力団員等」という。）（第４号）</w:t>
      </w:r>
    </w:p>
    <w:p w:rsidR="00E872EF" w:rsidRPr="00527378" w:rsidRDefault="00E872EF" w:rsidP="00E872EF">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５　法人であつて、その業務を行う役員のうちに前各号のいずれかに該当する者があるもの（第５号）</w:t>
      </w:r>
    </w:p>
    <w:p w:rsidR="00E872EF" w:rsidRPr="00527378" w:rsidRDefault="00E872EF" w:rsidP="00E872EF">
      <w:pPr>
        <w:spacing w:line="276" w:lineRule="auto"/>
        <w:ind w:leftChars="100" w:left="227"/>
        <w:rPr>
          <w:rFonts w:ascii="ＭＳ Ｐ明朝" w:eastAsia="ＭＳ Ｐ明朝" w:hAnsi="ＭＳ Ｐ明朝"/>
        </w:rPr>
      </w:pPr>
      <w:r w:rsidRPr="00527378">
        <w:rPr>
          <w:rFonts w:ascii="ＭＳ Ｐ明朝" w:eastAsia="ＭＳ Ｐ明朝" w:hAnsi="ＭＳ Ｐ明朝" w:hint="eastAsia"/>
        </w:rPr>
        <w:t>６　暴力団員等がその事業活動を支配する者（第７号）</w:t>
      </w:r>
    </w:p>
    <w:p w:rsidR="00E872EF" w:rsidRDefault="00E872EF">
      <w:pPr>
        <w:widowControl/>
        <w:jc w:val="left"/>
        <w:rPr>
          <w:rFonts w:ascii="ＭＳ Ｐ明朝" w:eastAsia="ＭＳ Ｐ明朝" w:hAnsi="ＭＳ Ｐ明朝"/>
        </w:rPr>
      </w:pPr>
      <w:bookmarkStart w:id="0" w:name="_GoBack"/>
      <w:bookmarkEnd w:id="0"/>
    </w:p>
    <w:sectPr w:rsidR="00E872EF" w:rsidSect="00341923">
      <w:pgSz w:w="11906" w:h="16838" w:code="9"/>
      <w:pgMar w:top="1134" w:right="964" w:bottom="340" w:left="964" w:header="851" w:footer="992" w:gutter="0"/>
      <w:cols w:space="425"/>
      <w:docGrid w:type="linesAndChars" w:linePitch="326"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B38" w:rsidRDefault="00E36B38" w:rsidP="00D478AA">
      <w:r>
        <w:separator/>
      </w:r>
    </w:p>
  </w:endnote>
  <w:endnote w:type="continuationSeparator" w:id="0">
    <w:p w:rsidR="00E36B38" w:rsidRDefault="00E36B38" w:rsidP="00D4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B38" w:rsidRDefault="00E36B38" w:rsidP="00D478AA">
      <w:r>
        <w:separator/>
      </w:r>
    </w:p>
  </w:footnote>
  <w:footnote w:type="continuationSeparator" w:id="0">
    <w:p w:rsidR="00E36B38" w:rsidRDefault="00E36B38" w:rsidP="00D478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6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EAB"/>
    <w:rsid w:val="000320DC"/>
    <w:rsid w:val="00055BFD"/>
    <w:rsid w:val="00057EBB"/>
    <w:rsid w:val="00076DE7"/>
    <w:rsid w:val="000A189A"/>
    <w:rsid w:val="00122444"/>
    <w:rsid w:val="00130642"/>
    <w:rsid w:val="001729BA"/>
    <w:rsid w:val="001B5EAB"/>
    <w:rsid w:val="001E0E1D"/>
    <w:rsid w:val="00233E8B"/>
    <w:rsid w:val="00253937"/>
    <w:rsid w:val="00256937"/>
    <w:rsid w:val="0026703D"/>
    <w:rsid w:val="00277AE2"/>
    <w:rsid w:val="00292DA1"/>
    <w:rsid w:val="00327792"/>
    <w:rsid w:val="00341923"/>
    <w:rsid w:val="00353204"/>
    <w:rsid w:val="0035528D"/>
    <w:rsid w:val="00357B30"/>
    <w:rsid w:val="003A6E45"/>
    <w:rsid w:val="003B7685"/>
    <w:rsid w:val="003D683A"/>
    <w:rsid w:val="00426767"/>
    <w:rsid w:val="0047265D"/>
    <w:rsid w:val="00490EB4"/>
    <w:rsid w:val="004F3390"/>
    <w:rsid w:val="0052622F"/>
    <w:rsid w:val="00527378"/>
    <w:rsid w:val="00576E5A"/>
    <w:rsid w:val="006065B0"/>
    <w:rsid w:val="006276EC"/>
    <w:rsid w:val="00645E82"/>
    <w:rsid w:val="00694EB4"/>
    <w:rsid w:val="006A4CB5"/>
    <w:rsid w:val="007C3D98"/>
    <w:rsid w:val="007C56EB"/>
    <w:rsid w:val="008067D1"/>
    <w:rsid w:val="00825BC6"/>
    <w:rsid w:val="008F51A6"/>
    <w:rsid w:val="009063F1"/>
    <w:rsid w:val="00930B62"/>
    <w:rsid w:val="0096539C"/>
    <w:rsid w:val="00966471"/>
    <w:rsid w:val="00991EED"/>
    <w:rsid w:val="009B3106"/>
    <w:rsid w:val="009F441C"/>
    <w:rsid w:val="00A2404E"/>
    <w:rsid w:val="00A4629C"/>
    <w:rsid w:val="00A94332"/>
    <w:rsid w:val="00B377F0"/>
    <w:rsid w:val="00B777A1"/>
    <w:rsid w:val="00BB3DF3"/>
    <w:rsid w:val="00C14A24"/>
    <w:rsid w:val="00C31CA2"/>
    <w:rsid w:val="00C827F9"/>
    <w:rsid w:val="00CB2C08"/>
    <w:rsid w:val="00CC305F"/>
    <w:rsid w:val="00CD1756"/>
    <w:rsid w:val="00CF390A"/>
    <w:rsid w:val="00CF5606"/>
    <w:rsid w:val="00CF7357"/>
    <w:rsid w:val="00D43DD6"/>
    <w:rsid w:val="00D478AA"/>
    <w:rsid w:val="00D73665"/>
    <w:rsid w:val="00DF440F"/>
    <w:rsid w:val="00E36B38"/>
    <w:rsid w:val="00E872EF"/>
    <w:rsid w:val="00E90516"/>
    <w:rsid w:val="00EB0E1F"/>
    <w:rsid w:val="00F7634D"/>
    <w:rsid w:val="00FE5BD2"/>
    <w:rsid w:val="00FF2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D3DC6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EA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56EB"/>
    <w:pPr>
      <w:jc w:val="center"/>
    </w:pPr>
  </w:style>
  <w:style w:type="character" w:customStyle="1" w:styleId="a5">
    <w:name w:val="記 (文字)"/>
    <w:basedOn w:val="a0"/>
    <w:link w:val="a4"/>
    <w:uiPriority w:val="99"/>
    <w:rsid w:val="007C56EB"/>
    <w:rPr>
      <w:rFonts w:ascii="ＭＳ 明朝" w:eastAsia="ＭＳ 明朝"/>
      <w:sz w:val="22"/>
    </w:rPr>
  </w:style>
  <w:style w:type="paragraph" w:styleId="a6">
    <w:name w:val="Closing"/>
    <w:basedOn w:val="a"/>
    <w:link w:val="a7"/>
    <w:uiPriority w:val="99"/>
    <w:unhideWhenUsed/>
    <w:rsid w:val="007C56EB"/>
    <w:pPr>
      <w:jc w:val="right"/>
    </w:pPr>
  </w:style>
  <w:style w:type="character" w:customStyle="1" w:styleId="a7">
    <w:name w:val="結語 (文字)"/>
    <w:basedOn w:val="a0"/>
    <w:link w:val="a6"/>
    <w:uiPriority w:val="99"/>
    <w:rsid w:val="007C56EB"/>
    <w:rPr>
      <w:rFonts w:ascii="ＭＳ 明朝" w:eastAsia="ＭＳ 明朝"/>
      <w:sz w:val="22"/>
    </w:rPr>
  </w:style>
  <w:style w:type="paragraph" w:styleId="a8">
    <w:name w:val="Balloon Text"/>
    <w:basedOn w:val="a"/>
    <w:link w:val="a9"/>
    <w:uiPriority w:val="99"/>
    <w:semiHidden/>
    <w:unhideWhenUsed/>
    <w:rsid w:val="00A46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629C"/>
    <w:rPr>
      <w:rFonts w:asciiTheme="majorHAnsi" w:eastAsiaTheme="majorEastAsia" w:hAnsiTheme="majorHAnsi" w:cstheme="majorBidi"/>
      <w:sz w:val="18"/>
      <w:szCs w:val="18"/>
    </w:rPr>
  </w:style>
  <w:style w:type="paragraph" w:styleId="aa">
    <w:name w:val="header"/>
    <w:basedOn w:val="a"/>
    <w:link w:val="ab"/>
    <w:uiPriority w:val="99"/>
    <w:unhideWhenUsed/>
    <w:rsid w:val="00D478AA"/>
    <w:pPr>
      <w:tabs>
        <w:tab w:val="center" w:pos="4252"/>
        <w:tab w:val="right" w:pos="8504"/>
      </w:tabs>
      <w:snapToGrid w:val="0"/>
    </w:pPr>
  </w:style>
  <w:style w:type="character" w:customStyle="1" w:styleId="ab">
    <w:name w:val="ヘッダー (文字)"/>
    <w:basedOn w:val="a0"/>
    <w:link w:val="aa"/>
    <w:uiPriority w:val="99"/>
    <w:rsid w:val="00D478AA"/>
    <w:rPr>
      <w:rFonts w:ascii="ＭＳ 明朝" w:eastAsia="ＭＳ 明朝"/>
      <w:sz w:val="22"/>
    </w:rPr>
  </w:style>
  <w:style w:type="paragraph" w:styleId="ac">
    <w:name w:val="footer"/>
    <w:basedOn w:val="a"/>
    <w:link w:val="ad"/>
    <w:uiPriority w:val="99"/>
    <w:unhideWhenUsed/>
    <w:rsid w:val="00D478AA"/>
    <w:pPr>
      <w:tabs>
        <w:tab w:val="center" w:pos="4252"/>
        <w:tab w:val="right" w:pos="8504"/>
      </w:tabs>
      <w:snapToGrid w:val="0"/>
    </w:pPr>
  </w:style>
  <w:style w:type="character" w:customStyle="1" w:styleId="ad">
    <w:name w:val="フッター (文字)"/>
    <w:basedOn w:val="a0"/>
    <w:link w:val="ac"/>
    <w:uiPriority w:val="99"/>
    <w:rsid w:val="00D478AA"/>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01543-D2E6-4F0E-983F-2DA6E74E9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2022-05-17T02:40:00Z</dcterms:created>
  <dcterms:modified xsi:type="dcterms:W3CDTF">2023-12-20T07:19:00Z</dcterms:modified>
</cp:coreProperties>
</file>