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67" w:rsidRPr="008C44AF" w:rsidRDefault="00205E67" w:rsidP="00205E67">
      <w:pPr>
        <w:rPr>
          <w:color w:val="auto"/>
          <w:szCs w:val="21"/>
        </w:rPr>
      </w:pPr>
      <w:r w:rsidRPr="008C44AF">
        <w:rPr>
          <w:rFonts w:hint="eastAsia"/>
          <w:color w:val="auto"/>
          <w:szCs w:val="21"/>
        </w:rPr>
        <w:t>（様式第</w:t>
      </w:r>
      <w:r>
        <w:rPr>
          <w:rFonts w:hint="eastAsia"/>
          <w:color w:val="auto"/>
          <w:szCs w:val="21"/>
        </w:rPr>
        <w:t>３</w:t>
      </w:r>
      <w:r w:rsidRPr="008C44AF">
        <w:rPr>
          <w:rFonts w:hint="eastAsia"/>
          <w:color w:val="auto"/>
          <w:szCs w:val="21"/>
        </w:rPr>
        <w:t>号）</w:t>
      </w:r>
    </w:p>
    <w:p w:rsidR="00205E67" w:rsidRPr="008C44AF" w:rsidRDefault="00205E67" w:rsidP="00205E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205E67" w:rsidRPr="008C44AF" w:rsidRDefault="00205E67" w:rsidP="00205E6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</w:rPr>
        <w:t xml:space="preserve">　令和　</w:t>
      </w:r>
      <w:r w:rsidRPr="008C44AF">
        <w:rPr>
          <w:rFonts w:hint="eastAsia"/>
          <w:color w:val="auto"/>
          <w:szCs w:val="21"/>
          <w:lang w:eastAsia="zh-CN"/>
        </w:rPr>
        <w:t>年　　月　　日</w:t>
      </w:r>
    </w:p>
    <w:p w:rsidR="00205E67" w:rsidRPr="008C44AF" w:rsidRDefault="00205E67" w:rsidP="00205E67">
      <w:pPr>
        <w:rPr>
          <w:color w:val="auto"/>
          <w:szCs w:val="21"/>
        </w:rPr>
      </w:pPr>
    </w:p>
    <w:p w:rsidR="00205E67" w:rsidRPr="008C44AF" w:rsidRDefault="00205E67" w:rsidP="00205E67">
      <w:pPr>
        <w:rPr>
          <w:color w:val="auto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島根県知事</w:t>
      </w:r>
      <w:r w:rsidRPr="008C44AF">
        <w:rPr>
          <w:rFonts w:hint="eastAsia"/>
          <w:color w:val="auto"/>
          <w:lang w:eastAsia="zh-CN"/>
        </w:rPr>
        <w:t xml:space="preserve">　様</w:t>
      </w:r>
    </w:p>
    <w:p w:rsidR="00205E67" w:rsidRPr="008C44AF" w:rsidRDefault="00205E67" w:rsidP="00205E67">
      <w:pPr>
        <w:rPr>
          <w:color w:val="auto"/>
          <w:lang w:eastAsia="zh-CN"/>
        </w:rPr>
      </w:pPr>
    </w:p>
    <w:p w:rsidR="00205E67" w:rsidRPr="008C44AF" w:rsidRDefault="00205E67" w:rsidP="00205E67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</w:p>
    <w:p w:rsidR="00205E67" w:rsidRPr="008C44AF" w:rsidRDefault="00205E67" w:rsidP="00205E67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（事業者）</w:t>
      </w:r>
    </w:p>
    <w:p w:rsidR="00205E67" w:rsidRPr="008C44AF" w:rsidRDefault="00205E67" w:rsidP="00205E6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　</w:t>
      </w:r>
      <w:r w:rsidRPr="008C44AF">
        <w:rPr>
          <w:rFonts w:hAnsi="Times New Roman" w:cs="Times New Roman" w:hint="eastAsia"/>
          <w:color w:val="auto"/>
          <w:spacing w:val="4"/>
        </w:rPr>
        <w:t>住　所</w:t>
      </w:r>
    </w:p>
    <w:p w:rsidR="00205E67" w:rsidRPr="008C44AF" w:rsidRDefault="00205E67" w:rsidP="00205E67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事業者名及び代表者氏名　　　　</w:t>
      </w:r>
    </w:p>
    <w:p w:rsidR="00205E67" w:rsidRPr="008C44AF" w:rsidRDefault="00205E67" w:rsidP="00205E67">
      <w:pPr>
        <w:rPr>
          <w:color w:val="auto"/>
          <w:lang w:eastAsia="zh-TW"/>
        </w:rPr>
      </w:pPr>
    </w:p>
    <w:p w:rsidR="00205E67" w:rsidRPr="008C44AF" w:rsidRDefault="00205E67" w:rsidP="00205E67">
      <w:pPr>
        <w:jc w:val="center"/>
        <w:rPr>
          <w:color w:val="auto"/>
        </w:rPr>
      </w:pPr>
      <w:r w:rsidRPr="008C44AF">
        <w:rPr>
          <w:rFonts w:hint="eastAsia"/>
          <w:color w:val="auto"/>
        </w:rPr>
        <w:t xml:space="preserve">　島根県</w:t>
      </w:r>
      <w:r>
        <w:rPr>
          <w:rFonts w:hint="eastAsia"/>
          <w:color w:val="auto"/>
        </w:rPr>
        <w:t>第三者承継・統合型支援</w:t>
      </w:r>
      <w:r w:rsidRPr="008C44AF">
        <w:rPr>
          <w:rFonts w:hint="eastAsia"/>
          <w:color w:val="auto"/>
        </w:rPr>
        <w:t>補助金実施効果報告書</w:t>
      </w:r>
      <w:bookmarkStart w:id="0" w:name="_GoBack"/>
      <w:bookmarkEnd w:id="0"/>
    </w:p>
    <w:p w:rsidR="00205E67" w:rsidRPr="008C44AF" w:rsidRDefault="00205E67" w:rsidP="00205E67">
      <w:pPr>
        <w:rPr>
          <w:color w:val="auto"/>
        </w:rPr>
      </w:pPr>
    </w:p>
    <w:p w:rsidR="00205E67" w:rsidRPr="008C44AF" w:rsidRDefault="00205E67" w:rsidP="00205E67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8C44AF">
        <w:rPr>
          <w:rFonts w:hint="eastAsia"/>
          <w:color w:val="auto"/>
        </w:rPr>
        <w:t>島根県</w:t>
      </w:r>
      <w:r>
        <w:rPr>
          <w:rFonts w:hint="eastAsia"/>
          <w:color w:val="auto"/>
        </w:rPr>
        <w:t>第三者承継・統合型支援</w:t>
      </w:r>
      <w:r w:rsidR="00D803AE">
        <w:rPr>
          <w:rFonts w:hint="eastAsia"/>
          <w:color w:val="auto"/>
        </w:rPr>
        <w:t>補助金</w:t>
      </w:r>
      <w:r w:rsidRPr="008C44AF">
        <w:rPr>
          <w:rFonts w:hint="eastAsia"/>
          <w:color w:val="auto"/>
        </w:rPr>
        <w:t>実施要領第</w:t>
      </w:r>
      <w:r>
        <w:rPr>
          <w:rFonts w:hint="eastAsia"/>
          <w:color w:val="auto"/>
        </w:rPr>
        <w:t>８</w:t>
      </w:r>
      <w:r w:rsidRPr="008C44AF">
        <w:rPr>
          <w:rFonts w:hint="eastAsia"/>
          <w:color w:val="auto"/>
        </w:rPr>
        <w:t>条に基づき、　　　　年度に実施した下記事業の効果について、前年度の状況を下記のとおり報告します。</w:t>
      </w:r>
    </w:p>
    <w:p w:rsidR="00205E67" w:rsidRPr="00000864" w:rsidRDefault="00205E67" w:rsidP="00205E67">
      <w:pPr>
        <w:rPr>
          <w:color w:val="auto"/>
        </w:rPr>
      </w:pPr>
    </w:p>
    <w:p w:rsidR="00205E67" w:rsidRPr="008C44AF" w:rsidRDefault="00205E67" w:rsidP="00205E67">
      <w:pPr>
        <w:pStyle w:val="a4"/>
        <w:rPr>
          <w:color w:val="auto"/>
        </w:rPr>
      </w:pPr>
      <w:r w:rsidRPr="008C44AF">
        <w:rPr>
          <w:rFonts w:hint="eastAsia"/>
          <w:color w:val="auto"/>
        </w:rPr>
        <w:t>記</w:t>
      </w:r>
    </w:p>
    <w:p w:rsidR="00205E67" w:rsidRPr="008C44AF" w:rsidRDefault="00205E67" w:rsidP="00205E67">
      <w:pPr>
        <w:rPr>
          <w:color w:val="auto"/>
        </w:rPr>
      </w:pPr>
    </w:p>
    <w:p w:rsidR="00205E67" w:rsidRPr="008C44AF" w:rsidRDefault="00205E67" w:rsidP="00205E67">
      <w:pPr>
        <w:rPr>
          <w:color w:val="auto"/>
        </w:rPr>
      </w:pPr>
      <w:r w:rsidRPr="008C44AF">
        <w:rPr>
          <w:rFonts w:hint="eastAsia"/>
          <w:color w:val="auto"/>
        </w:rPr>
        <w:t xml:space="preserve">　　１．</w:t>
      </w:r>
      <w:r w:rsidRPr="008C44AF" w:rsidDel="00FF50DE">
        <w:rPr>
          <w:rFonts w:hint="eastAsia"/>
          <w:color w:val="auto"/>
        </w:rPr>
        <w:t xml:space="preserve"> </w:t>
      </w:r>
      <w:r w:rsidRPr="008C44AF">
        <w:rPr>
          <w:rFonts w:hint="eastAsia"/>
          <w:color w:val="auto"/>
        </w:rPr>
        <w:t>取組のテーマ・事業名</w:t>
      </w:r>
    </w:p>
    <w:p w:rsidR="00205E67" w:rsidRPr="00F8513E" w:rsidRDefault="00205E67" w:rsidP="00205E67">
      <w:pPr>
        <w:pStyle w:val="a6"/>
        <w:jc w:val="both"/>
        <w:rPr>
          <w:color w:val="auto"/>
        </w:rPr>
      </w:pPr>
    </w:p>
    <w:p w:rsidR="00205E67" w:rsidRPr="008C44AF" w:rsidRDefault="00205E67" w:rsidP="00205E67">
      <w:pPr>
        <w:pStyle w:val="a6"/>
        <w:jc w:val="both"/>
        <w:rPr>
          <w:color w:val="auto"/>
        </w:rPr>
      </w:pPr>
    </w:p>
    <w:p w:rsidR="00205E67" w:rsidRPr="008C44AF" w:rsidRDefault="00205E67" w:rsidP="00205E67">
      <w:pPr>
        <w:pStyle w:val="a6"/>
        <w:ind w:firstLineChars="100" w:firstLine="228"/>
        <w:jc w:val="both"/>
        <w:rPr>
          <w:color w:val="auto"/>
        </w:rPr>
      </w:pPr>
      <w:r>
        <w:rPr>
          <w:rFonts w:hint="eastAsia"/>
          <w:color w:val="auto"/>
        </w:rPr>
        <w:t xml:space="preserve">　２</w:t>
      </w:r>
      <w:r w:rsidRPr="008C44AF">
        <w:rPr>
          <w:rFonts w:hint="eastAsia"/>
          <w:color w:val="auto"/>
        </w:rPr>
        <w:t>．取組の効果</w:t>
      </w:r>
    </w:p>
    <w:p w:rsidR="00205E67" w:rsidRPr="008C44AF" w:rsidRDefault="00205E67" w:rsidP="00205E67">
      <w:pPr>
        <w:pStyle w:val="a6"/>
        <w:ind w:left="1133" w:hangingChars="497" w:hanging="1133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（１）現状・成果</w:t>
      </w:r>
    </w:p>
    <w:p w:rsidR="00205E67" w:rsidRDefault="00205E67" w:rsidP="00205E67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</w:p>
    <w:p w:rsidR="00205E67" w:rsidRPr="008C44AF" w:rsidRDefault="00205E67" w:rsidP="00205E67">
      <w:pPr>
        <w:pStyle w:val="a6"/>
        <w:jc w:val="both"/>
        <w:rPr>
          <w:color w:val="auto"/>
        </w:rPr>
      </w:pPr>
    </w:p>
    <w:p w:rsidR="00205E67" w:rsidRPr="008C44AF" w:rsidRDefault="00205E67" w:rsidP="00205E67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（２）今後の展開・対策</w:t>
      </w:r>
    </w:p>
    <w:p w:rsidR="00205E67" w:rsidRDefault="00205E67" w:rsidP="00205E67">
      <w:pPr>
        <w:pStyle w:val="a6"/>
        <w:jc w:val="both"/>
        <w:rPr>
          <w:color w:val="auto"/>
        </w:rPr>
      </w:pPr>
    </w:p>
    <w:p w:rsidR="00205E67" w:rsidRPr="008C44AF" w:rsidRDefault="00205E67" w:rsidP="00205E67">
      <w:pPr>
        <w:pStyle w:val="a6"/>
        <w:jc w:val="both"/>
        <w:rPr>
          <w:color w:val="auto"/>
        </w:rPr>
      </w:pPr>
    </w:p>
    <w:p w:rsidR="00205E67" w:rsidRPr="008C44AF" w:rsidRDefault="00205E67" w:rsidP="00205E67">
      <w:pPr>
        <w:pStyle w:val="a6"/>
        <w:jc w:val="both"/>
        <w:rPr>
          <w:color w:val="auto"/>
        </w:rPr>
      </w:pPr>
      <w:r>
        <w:rPr>
          <w:rFonts w:hint="eastAsia"/>
          <w:color w:val="auto"/>
        </w:rPr>
        <w:t xml:space="preserve">　　３</w:t>
      </w:r>
      <w:r w:rsidRPr="008C44AF">
        <w:rPr>
          <w:rFonts w:hint="eastAsia"/>
          <w:color w:val="auto"/>
        </w:rPr>
        <w:t xml:space="preserve">．売上・利益・付加価値額の状況　　　　　　　　　　　　　　　　　</w:t>
      </w:r>
      <w:r w:rsidRPr="008C44AF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12"/>
        <w:gridCol w:w="1786"/>
        <w:gridCol w:w="1786"/>
        <w:gridCol w:w="1786"/>
        <w:gridCol w:w="1786"/>
      </w:tblGrid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申請直近期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採択年度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（実績報告年度）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３年目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４年目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５年目</w:t>
            </w:r>
          </w:p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205E67" w:rsidRPr="008C44AF" w:rsidRDefault="00205E67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205E67" w:rsidRPr="008C44AF" w:rsidTr="00682627">
        <w:tc>
          <w:tcPr>
            <w:tcW w:w="2212" w:type="dxa"/>
          </w:tcPr>
          <w:p w:rsidR="00205E67" w:rsidRPr="008C44AF" w:rsidRDefault="00205E67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205E67" w:rsidRPr="008C44AF" w:rsidRDefault="00205E67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</w:tbl>
    <w:p w:rsidR="00205E67" w:rsidRPr="008C44AF" w:rsidRDefault="00205E67" w:rsidP="00205E67">
      <w:pPr>
        <w:pStyle w:val="a6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>※経常利益＝営業利益－営業外費用　　　※付加価値額＝営業利益＋人件費＋減価償却費</w:t>
      </w:r>
    </w:p>
    <w:p w:rsidR="00205E67" w:rsidRPr="008C44AF" w:rsidRDefault="00205E67" w:rsidP="00205E67">
      <w:pPr>
        <w:pStyle w:val="a6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 xml:space="preserve">　５年を超える期間の報告を要する場合は、記入欄を追加すること</w:t>
      </w:r>
    </w:p>
    <w:p w:rsidR="005467F5" w:rsidRPr="00205E67" w:rsidRDefault="005467F5"/>
    <w:sectPr w:rsidR="005467F5" w:rsidRPr="00205E67" w:rsidSect="00F8513E">
      <w:pgSz w:w="11906" w:h="16838" w:code="9"/>
      <w:pgMar w:top="720" w:right="720" w:bottom="720" w:left="720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67"/>
    <w:rsid w:val="00205E67"/>
    <w:rsid w:val="005467F5"/>
    <w:rsid w:val="00D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21527"/>
  <w15:chartTrackingRefBased/>
  <w15:docId w15:val="{21CA7DBA-2EBB-4DC7-8A73-CCC4882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6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6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205E67"/>
    <w:pPr>
      <w:jc w:val="center"/>
    </w:pPr>
  </w:style>
  <w:style w:type="character" w:customStyle="1" w:styleId="a5">
    <w:name w:val="記 (文字)"/>
    <w:basedOn w:val="a0"/>
    <w:link w:val="a4"/>
    <w:rsid w:val="00205E6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nhideWhenUsed/>
    <w:rsid w:val="00205E67"/>
    <w:pPr>
      <w:jc w:val="right"/>
    </w:pPr>
  </w:style>
  <w:style w:type="character" w:customStyle="1" w:styleId="a7">
    <w:name w:val="結語 (文字)"/>
    <w:basedOn w:val="a0"/>
    <w:link w:val="a6"/>
    <w:rsid w:val="00205E67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秋重　英孝</cp:lastModifiedBy>
  <cp:revision>2</cp:revision>
  <dcterms:created xsi:type="dcterms:W3CDTF">2021-02-26T04:39:00Z</dcterms:created>
  <dcterms:modified xsi:type="dcterms:W3CDTF">2021-03-08T01:18:00Z</dcterms:modified>
</cp:coreProperties>
</file>