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C70D" w14:textId="77777777" w:rsidR="00AD3CE7" w:rsidRPr="00AD3CE7" w:rsidRDefault="00AD3CE7" w:rsidP="00AD3CE7">
      <w:pPr>
        <w:overflowPunct w:val="0"/>
        <w:textAlignment w:val="baseline"/>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（様式２）</w:t>
      </w:r>
    </w:p>
    <w:p w14:paraId="5DB04232" w14:textId="77777777" w:rsidR="00AD3CE7" w:rsidRPr="00AD3CE7" w:rsidRDefault="00AD3CE7" w:rsidP="00AD3CE7">
      <w:pPr>
        <w:overflowPunct w:val="0"/>
        <w:spacing w:line="240" w:lineRule="exact"/>
        <w:textAlignment w:val="baseline"/>
        <w:rPr>
          <w:rFonts w:ascii="ＭＳ 明朝" w:eastAsia="ＭＳ 明朝" w:hAnsi="Times New Roman" w:cs="Times New Roman"/>
          <w:color w:val="000000"/>
          <w:spacing w:val="2"/>
          <w:kern w:val="0"/>
          <w:szCs w:val="21"/>
        </w:rPr>
      </w:pPr>
    </w:p>
    <w:p w14:paraId="4DE85766" w14:textId="77777777" w:rsidR="00AD3CE7" w:rsidRPr="00AD3CE7" w:rsidRDefault="00AD3CE7" w:rsidP="00EE4946">
      <w:pPr>
        <w:overflowPunct w:val="0"/>
        <w:jc w:val="center"/>
        <w:textAlignment w:val="baseline"/>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 w:val="28"/>
          <w:szCs w:val="28"/>
        </w:rPr>
        <w:t>誓　　約　　書</w:t>
      </w:r>
    </w:p>
    <w:p w14:paraId="656DB8B9" w14:textId="77777777" w:rsidR="00AD3CE7" w:rsidRPr="00AD3CE7" w:rsidRDefault="00AD3CE7" w:rsidP="00AD3CE7">
      <w:pPr>
        <w:overflowPunct w:val="0"/>
        <w:spacing w:line="240" w:lineRule="exact"/>
        <w:textAlignment w:val="baseline"/>
        <w:rPr>
          <w:rFonts w:ascii="ＭＳ 明朝" w:eastAsia="ＭＳ 明朝" w:hAnsi="Times New Roman" w:cs="Times New Roman"/>
          <w:color w:val="000000"/>
          <w:spacing w:val="2"/>
          <w:kern w:val="0"/>
          <w:szCs w:val="21"/>
        </w:rPr>
      </w:pPr>
    </w:p>
    <w:p w14:paraId="3D5474CA" w14:textId="77777777" w:rsidR="00AD3CE7" w:rsidRPr="00AD3CE7" w:rsidRDefault="00AD3CE7" w:rsidP="00AD3CE7">
      <w:pPr>
        <w:overflowPunct w:val="0"/>
        <w:textAlignment w:val="baseline"/>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 xml:space="preserve">　下記事項に相違ないことを誓います。</w:t>
      </w:r>
    </w:p>
    <w:p w14:paraId="6C112C37" w14:textId="77777777" w:rsidR="00AD3CE7" w:rsidRPr="00AD3CE7" w:rsidRDefault="00AD3CE7" w:rsidP="00AD3CE7">
      <w:pPr>
        <w:overflowPunct w:val="0"/>
        <w:textAlignment w:val="baseline"/>
        <w:rPr>
          <w:rFonts w:ascii="ＭＳ 明朝" w:eastAsia="ＭＳ 明朝" w:hAnsi="Times New Roman" w:cs="Times New Roman"/>
          <w:color w:val="000000"/>
          <w:spacing w:val="2"/>
          <w:kern w:val="0"/>
          <w:szCs w:val="21"/>
        </w:rPr>
      </w:pPr>
    </w:p>
    <w:p w14:paraId="69DA3B14" w14:textId="77777777" w:rsidR="00AD3CE7" w:rsidRPr="00AD3CE7" w:rsidRDefault="00AD3CE7" w:rsidP="00AD3CE7">
      <w:pPr>
        <w:overflowPunct w:val="0"/>
        <w:ind w:left="720" w:hanging="360"/>
        <w:textAlignment w:val="baseline"/>
        <w:outlineLvl w:val="0"/>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（１）複数の法人による連合体（以下、「コンソーシアム」という。）若しくは単独の法人であること。</w:t>
      </w:r>
    </w:p>
    <w:p w14:paraId="74196D44" w14:textId="77777777" w:rsidR="00AD3CE7" w:rsidRPr="00AD3CE7" w:rsidRDefault="00AD3CE7" w:rsidP="00AD3CE7">
      <w:pPr>
        <w:overflowPunct w:val="0"/>
        <w:ind w:left="720" w:hanging="360"/>
        <w:textAlignment w:val="baseline"/>
        <w:outlineLvl w:val="0"/>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（２）広島県内に事業所を有し、かつ、広島県内において過去に類似の事業の実績を有すること。（コンソーシアムの場合は、構成員のうちの１法人以上）</w:t>
      </w:r>
    </w:p>
    <w:p w14:paraId="0E81C557" w14:textId="77777777" w:rsidR="00AD3CE7" w:rsidRPr="00AD3CE7" w:rsidRDefault="00AD3CE7" w:rsidP="00AD3CE7">
      <w:pPr>
        <w:overflowPunct w:val="0"/>
        <w:ind w:left="720" w:hanging="360"/>
        <w:textAlignment w:val="baseline"/>
        <w:outlineLvl w:val="0"/>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（３）コンソーシアムの構成員若しくは単独の法人は次の各号を満たすこと。</w:t>
      </w:r>
    </w:p>
    <w:p w14:paraId="237C42FE" w14:textId="77777777" w:rsidR="00AD3CE7" w:rsidRPr="00AD3CE7" w:rsidRDefault="00AD3CE7" w:rsidP="00AD3CE7">
      <w:pPr>
        <w:overflowPunct w:val="0"/>
        <w:ind w:left="1440" w:hanging="720"/>
        <w:textAlignment w:val="baseline"/>
        <w:outlineLvl w:val="0"/>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（ア）地方自治法施行令（昭和</w:t>
      </w:r>
      <w:r w:rsidR="00994240">
        <w:rPr>
          <w:rFonts w:ascii="Times New Roman" w:eastAsia="ＭＳ 明朝" w:hAnsi="Times New Roman" w:cs="Times New Roman" w:hint="eastAsia"/>
          <w:color w:val="000000"/>
          <w:kern w:val="0"/>
          <w:szCs w:val="21"/>
        </w:rPr>
        <w:t>２２</w:t>
      </w:r>
      <w:r w:rsidRPr="00AD3CE7">
        <w:rPr>
          <w:rFonts w:ascii="Times New Roman" w:eastAsia="ＭＳ 明朝" w:hAnsi="Times New Roman" w:cs="ＭＳ 明朝" w:hint="eastAsia"/>
          <w:color w:val="000000"/>
          <w:kern w:val="0"/>
          <w:szCs w:val="21"/>
        </w:rPr>
        <w:t>年政令第</w:t>
      </w:r>
      <w:r w:rsidR="00994240">
        <w:rPr>
          <w:rFonts w:ascii="Times New Roman" w:eastAsia="ＭＳ 明朝" w:hAnsi="Times New Roman" w:cs="ＭＳ 明朝" w:hint="eastAsia"/>
          <w:color w:val="000000"/>
          <w:kern w:val="0"/>
          <w:szCs w:val="21"/>
        </w:rPr>
        <w:t>１６</w:t>
      </w:r>
      <w:r w:rsidRPr="00AD3CE7">
        <w:rPr>
          <w:rFonts w:ascii="Times New Roman" w:eastAsia="ＭＳ 明朝" w:hAnsi="Times New Roman" w:cs="ＭＳ 明朝" w:hint="eastAsia"/>
          <w:color w:val="000000"/>
          <w:kern w:val="0"/>
          <w:szCs w:val="21"/>
        </w:rPr>
        <w:t>号）第</w:t>
      </w:r>
      <w:r w:rsidR="00994240">
        <w:rPr>
          <w:rFonts w:ascii="Times New Roman" w:eastAsia="ＭＳ 明朝" w:hAnsi="Times New Roman" w:cs="Times New Roman" w:hint="eastAsia"/>
          <w:color w:val="000000"/>
          <w:kern w:val="0"/>
          <w:szCs w:val="21"/>
        </w:rPr>
        <w:t>１６７</w:t>
      </w:r>
      <w:r w:rsidRPr="00AD3CE7">
        <w:rPr>
          <w:rFonts w:ascii="Times New Roman" w:eastAsia="ＭＳ 明朝" w:hAnsi="Times New Roman" w:cs="ＭＳ 明朝" w:hint="eastAsia"/>
          <w:color w:val="000000"/>
          <w:kern w:val="0"/>
          <w:szCs w:val="21"/>
        </w:rPr>
        <w:t>条の４第１項の規定に該当しないものであること。</w:t>
      </w:r>
    </w:p>
    <w:p w14:paraId="7122E070" w14:textId="77777777" w:rsidR="00AD3CE7" w:rsidRPr="00AD3CE7" w:rsidRDefault="00AD3CE7" w:rsidP="00AD3CE7">
      <w:pPr>
        <w:overflowPunct w:val="0"/>
        <w:ind w:left="1440" w:hanging="720"/>
        <w:textAlignment w:val="baseline"/>
        <w:outlineLvl w:val="0"/>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（イ）地方自治法施行令第</w:t>
      </w:r>
      <w:r w:rsidR="00994240">
        <w:rPr>
          <w:rFonts w:ascii="Times New Roman" w:eastAsia="ＭＳ 明朝" w:hAnsi="Times New Roman" w:cs="Times New Roman" w:hint="eastAsia"/>
          <w:color w:val="000000"/>
          <w:kern w:val="0"/>
          <w:szCs w:val="21"/>
        </w:rPr>
        <w:t>１６７</w:t>
      </w:r>
      <w:r w:rsidR="00B97803">
        <w:rPr>
          <w:rFonts w:ascii="Times New Roman" w:eastAsia="ＭＳ 明朝" w:hAnsi="Times New Roman" w:cs="ＭＳ 明朝" w:hint="eastAsia"/>
          <w:color w:val="000000"/>
          <w:kern w:val="0"/>
          <w:szCs w:val="21"/>
        </w:rPr>
        <w:t>条の４第２項の各号に該当すると認められる事実があった後</w:t>
      </w:r>
      <w:r w:rsidR="00994240">
        <w:rPr>
          <w:rFonts w:ascii="Times New Roman" w:eastAsia="ＭＳ 明朝" w:hAnsi="Times New Roman" w:cs="ＭＳ 明朝" w:hint="eastAsia"/>
          <w:kern w:val="0"/>
          <w:szCs w:val="21"/>
        </w:rPr>
        <w:t>２</w:t>
      </w:r>
      <w:r w:rsidRPr="00AD3CE7">
        <w:rPr>
          <w:rFonts w:ascii="Times New Roman" w:eastAsia="ＭＳ 明朝" w:hAnsi="Times New Roman" w:cs="ＭＳ 明朝" w:hint="eastAsia"/>
          <w:color w:val="000000"/>
          <w:kern w:val="0"/>
          <w:szCs w:val="21"/>
        </w:rPr>
        <w:t>年を経過しない者でないこと。また、その者を代理人、支配人、その他の使用人又は入札代理人として使用する者でないこと。</w:t>
      </w:r>
    </w:p>
    <w:p w14:paraId="6209248B" w14:textId="77777777" w:rsidR="00AD3CE7" w:rsidRPr="00AD3CE7" w:rsidRDefault="00AD3CE7" w:rsidP="00994240">
      <w:pPr>
        <w:overflowPunct w:val="0"/>
        <w:ind w:left="1440" w:hanging="720"/>
        <w:textAlignment w:val="baseline"/>
        <w:outlineLvl w:val="0"/>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（ウ）</w:t>
      </w:r>
      <w:r w:rsidR="00994240" w:rsidRPr="00994240">
        <w:rPr>
          <w:rFonts w:ascii="Times New Roman" w:eastAsia="ＭＳ 明朝" w:hAnsi="Times New Roman" w:cs="ＭＳ 明朝"/>
          <w:color w:val="000000"/>
          <w:kern w:val="0"/>
          <w:szCs w:val="21"/>
        </w:rPr>
        <w:t>民事再生法（平成１１年法律第２２５号）の規定による再生手続き開始の申し立て、会社更生法（平成１４年法律第１５４号）の規定による更生手続き開始の申し立て、または破産法（平成１６年法律第７５号）の規定による破産手続き開始の申し立てが行われている者でないこと。</w:t>
      </w:r>
    </w:p>
    <w:p w14:paraId="13CBCC14" w14:textId="77777777" w:rsidR="00AD3CE7" w:rsidRPr="00AD3CE7" w:rsidRDefault="00AD3CE7" w:rsidP="00AD3CE7">
      <w:pPr>
        <w:overflowPunct w:val="0"/>
        <w:ind w:left="1440" w:hanging="720"/>
        <w:textAlignment w:val="baseline"/>
        <w:outlineLvl w:val="0"/>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w:t>
      </w:r>
      <w:r w:rsidR="00994240">
        <w:rPr>
          <w:rFonts w:ascii="Times New Roman" w:eastAsia="ＭＳ 明朝" w:hAnsi="Times New Roman" w:cs="ＭＳ 明朝" w:hint="eastAsia"/>
          <w:color w:val="000000"/>
          <w:kern w:val="0"/>
          <w:szCs w:val="21"/>
        </w:rPr>
        <w:t>エ</w:t>
      </w:r>
      <w:r w:rsidRPr="00AD3CE7">
        <w:rPr>
          <w:rFonts w:ascii="Times New Roman" w:eastAsia="ＭＳ 明朝" w:hAnsi="Times New Roman" w:cs="ＭＳ 明朝" w:hint="eastAsia"/>
          <w:color w:val="000000"/>
          <w:kern w:val="0"/>
          <w:szCs w:val="21"/>
        </w:rPr>
        <w:t>）国又は地方公共団体との契約に関して指名停止を受けている期間中の者でないこと。</w:t>
      </w:r>
    </w:p>
    <w:p w14:paraId="0C60DE1B" w14:textId="77777777" w:rsidR="00AD3CE7" w:rsidRPr="00AD3CE7" w:rsidRDefault="00994240" w:rsidP="00AD3CE7">
      <w:pPr>
        <w:overflowPunct w:val="0"/>
        <w:ind w:left="1440" w:hanging="720"/>
        <w:textAlignment w:val="baseline"/>
        <w:outlineLvl w:val="0"/>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（オ</w:t>
      </w:r>
      <w:r w:rsidR="00AD3CE7" w:rsidRPr="00AD3CE7">
        <w:rPr>
          <w:rFonts w:ascii="Times New Roman" w:eastAsia="ＭＳ 明朝" w:hAnsi="Times New Roman" w:cs="ＭＳ 明朝" w:hint="eastAsia"/>
          <w:color w:val="000000"/>
          <w:kern w:val="0"/>
          <w:szCs w:val="21"/>
        </w:rPr>
        <w:t>）</w:t>
      </w:r>
      <w:r w:rsidRPr="00994240">
        <w:rPr>
          <w:rFonts w:ascii="Times New Roman" w:eastAsia="ＭＳ 明朝" w:hAnsi="Times New Roman" w:cs="ＭＳ 明朝"/>
          <w:color w:val="000000"/>
          <w:kern w:val="0"/>
          <w:szCs w:val="21"/>
        </w:rPr>
        <w:t>広島県の区域内に事業所を有する者にあっては、</w:t>
      </w:r>
      <w:r>
        <w:rPr>
          <w:rFonts w:ascii="Times New Roman" w:eastAsia="ＭＳ 明朝" w:hAnsi="Times New Roman" w:cs="ＭＳ 明朝"/>
          <w:color w:val="000000"/>
          <w:kern w:val="0"/>
          <w:szCs w:val="21"/>
        </w:rPr>
        <w:t>広島県税（個人の県民税及び地方消費税を除く。）の滞納がないこと</w:t>
      </w:r>
      <w:r w:rsidR="00AD3CE7" w:rsidRPr="00AD3CE7">
        <w:rPr>
          <w:rFonts w:ascii="Times New Roman" w:eastAsia="ＭＳ 明朝" w:hAnsi="Times New Roman" w:cs="ＭＳ 明朝" w:hint="eastAsia"/>
          <w:color w:val="000000"/>
          <w:kern w:val="0"/>
          <w:szCs w:val="21"/>
        </w:rPr>
        <w:t>。</w:t>
      </w:r>
    </w:p>
    <w:p w14:paraId="7B35662E" w14:textId="77777777" w:rsidR="00994240" w:rsidRDefault="00994240" w:rsidP="00AD3CE7">
      <w:pPr>
        <w:overflowPunct w:val="0"/>
        <w:ind w:left="1440" w:hanging="720"/>
        <w:textAlignment w:val="baseline"/>
        <w:outlineLvl w:val="0"/>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（カ</w:t>
      </w:r>
      <w:r w:rsidR="00AD3CE7" w:rsidRPr="00AD3CE7">
        <w:rPr>
          <w:rFonts w:ascii="Times New Roman" w:eastAsia="ＭＳ 明朝" w:hAnsi="Times New Roman" w:cs="ＭＳ 明朝" w:hint="eastAsia"/>
          <w:color w:val="000000"/>
          <w:kern w:val="0"/>
          <w:szCs w:val="21"/>
        </w:rPr>
        <w:t>）</w:t>
      </w:r>
      <w:r w:rsidRPr="00994240">
        <w:rPr>
          <w:rFonts w:ascii="Times New Roman" w:eastAsia="ＭＳ 明朝" w:hAnsi="Times New Roman" w:cs="ＭＳ 明朝"/>
          <w:color w:val="000000"/>
          <w:kern w:val="0"/>
          <w:szCs w:val="21"/>
        </w:rPr>
        <w:t>広島県の区域内に事業所を有しない者にあっては、主たる事務所の所在地の都道府県における都道府県税の滞納がないこと。</w:t>
      </w:r>
    </w:p>
    <w:p w14:paraId="4A9DF1A4" w14:textId="77777777" w:rsidR="00994240" w:rsidRDefault="00994240" w:rsidP="00AD3CE7">
      <w:pPr>
        <w:overflowPunct w:val="0"/>
        <w:ind w:left="1440" w:hanging="720"/>
        <w:textAlignment w:val="baseline"/>
        <w:outlineLvl w:val="0"/>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（キ）</w:t>
      </w:r>
      <w:r w:rsidR="00041707">
        <w:rPr>
          <w:rFonts w:ascii="Times New Roman" w:eastAsia="ＭＳ 明朝" w:hAnsi="Times New Roman" w:cs="ＭＳ 明朝" w:hint="eastAsia"/>
          <w:color w:val="000000"/>
          <w:kern w:val="0"/>
          <w:szCs w:val="21"/>
        </w:rPr>
        <w:t>消費税</w:t>
      </w:r>
      <w:r w:rsidRPr="00994240">
        <w:rPr>
          <w:rFonts w:ascii="Times New Roman" w:eastAsia="ＭＳ 明朝" w:hAnsi="Times New Roman" w:cs="ＭＳ 明朝"/>
          <w:color w:val="000000"/>
          <w:kern w:val="0"/>
          <w:szCs w:val="21"/>
        </w:rPr>
        <w:t>及び地方消費税の滞納がないこと。</w:t>
      </w:r>
    </w:p>
    <w:p w14:paraId="284BEF08" w14:textId="77777777" w:rsidR="00AD3CE7" w:rsidRPr="00AD3CE7" w:rsidRDefault="00994240" w:rsidP="00AD3CE7">
      <w:pPr>
        <w:overflowPunct w:val="0"/>
        <w:ind w:left="1440" w:hanging="720"/>
        <w:textAlignment w:val="baseline"/>
        <w:outlineLvl w:val="0"/>
        <w:rPr>
          <w:rFonts w:ascii="ＭＳ 明朝" w:eastAsia="ＭＳ 明朝" w:hAnsi="Times New Roman" w:cs="Times New Roman"/>
          <w:color w:val="000000"/>
          <w:spacing w:val="2"/>
          <w:kern w:val="0"/>
          <w:szCs w:val="21"/>
        </w:rPr>
      </w:pPr>
      <w:r w:rsidRPr="00994240">
        <w:rPr>
          <w:rFonts w:ascii="Times New Roman" w:eastAsia="ＭＳ 明朝" w:hAnsi="Times New Roman" w:cs="ＭＳ 明朝" w:hint="eastAsia"/>
          <w:color w:val="000000"/>
          <w:kern w:val="0"/>
          <w:szCs w:val="21"/>
        </w:rPr>
        <w:t>（ク）</w:t>
      </w:r>
      <w:r w:rsidRPr="00994240">
        <w:rPr>
          <w:rFonts w:ascii="Times New Roman" w:eastAsia="ＭＳ 明朝" w:hAnsi="Times New Roman" w:cs="ＭＳ 明朝"/>
          <w:color w:val="000000"/>
          <w:kern w:val="0"/>
          <w:szCs w:val="21"/>
        </w:rPr>
        <w:tab/>
      </w:r>
      <w:r w:rsidRPr="00994240">
        <w:rPr>
          <w:rFonts w:ascii="Times New Roman" w:eastAsia="ＭＳ 明朝" w:hAnsi="Times New Roman" w:cs="ＭＳ 明朝"/>
          <w:color w:val="000000"/>
          <w:kern w:val="0"/>
          <w:szCs w:val="21"/>
        </w:rPr>
        <w:t>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ないこと。</w:t>
      </w:r>
    </w:p>
    <w:p w14:paraId="041DC034" w14:textId="77777777" w:rsidR="00AD3CE7" w:rsidRDefault="00AD3CE7" w:rsidP="00AD3CE7">
      <w:pPr>
        <w:overflowPunct w:val="0"/>
        <w:ind w:left="1470" w:hangingChars="700" w:hanging="1470"/>
        <w:textAlignment w:val="baseline"/>
        <w:rPr>
          <w:rFonts w:ascii="Times New Roman" w:eastAsia="ＭＳ 明朝" w:hAnsi="Times New Roman" w:cs="ＭＳ 明朝"/>
          <w:color w:val="000000"/>
          <w:kern w:val="0"/>
          <w:szCs w:val="21"/>
        </w:rPr>
      </w:pPr>
      <w:r w:rsidRPr="00AD3CE7">
        <w:rPr>
          <w:rFonts w:ascii="Times New Roman" w:eastAsia="ＭＳ 明朝" w:hAnsi="Times New Roman" w:cs="ＭＳ 明朝" w:hint="eastAsia"/>
          <w:color w:val="000000"/>
          <w:kern w:val="0"/>
          <w:szCs w:val="21"/>
        </w:rPr>
        <w:t xml:space="preserve">　　　</w:t>
      </w:r>
      <w:r w:rsidRPr="00AD3CE7">
        <w:rPr>
          <w:rFonts w:ascii="Times New Roman" w:eastAsia="ＭＳ 明朝" w:hAnsi="Times New Roman" w:cs="Times New Roman"/>
          <w:color w:val="000000"/>
          <w:kern w:val="0"/>
          <w:szCs w:val="21"/>
        </w:rPr>
        <w:t xml:space="preserve"> </w:t>
      </w:r>
      <w:r w:rsidR="00994240">
        <w:rPr>
          <w:rFonts w:ascii="Times New Roman" w:eastAsia="ＭＳ 明朝" w:hAnsi="Times New Roman" w:cs="ＭＳ 明朝" w:hint="eastAsia"/>
          <w:color w:val="000000"/>
          <w:kern w:val="0"/>
          <w:szCs w:val="21"/>
        </w:rPr>
        <w:t>（ケ</w:t>
      </w:r>
      <w:r w:rsidRPr="00AD3CE7">
        <w:rPr>
          <w:rFonts w:ascii="Times New Roman" w:eastAsia="ＭＳ 明朝" w:hAnsi="Times New Roman" w:cs="ＭＳ 明朝" w:hint="eastAsia"/>
          <w:color w:val="000000"/>
          <w:kern w:val="0"/>
          <w:szCs w:val="21"/>
        </w:rPr>
        <w:t>）</w:t>
      </w:r>
      <w:r w:rsidR="00994240" w:rsidRPr="00994240">
        <w:rPr>
          <w:rFonts w:ascii="Times New Roman" w:eastAsia="ＭＳ 明朝" w:hAnsi="Times New Roman" w:cs="ＭＳ 明朝"/>
          <w:color w:val="000000"/>
          <w:kern w:val="0"/>
          <w:szCs w:val="21"/>
        </w:rPr>
        <w:t>複数のコンソーシアム構成員となって参加し、また、コンソーシアム構成員と単独の法人として参加するなど、重複参加していないこと。</w:t>
      </w:r>
    </w:p>
    <w:p w14:paraId="04634A82" w14:textId="77777777" w:rsidR="00994240" w:rsidRPr="00994240" w:rsidRDefault="00994240" w:rsidP="00AD3CE7">
      <w:pPr>
        <w:overflowPunct w:val="0"/>
        <w:ind w:left="1470" w:hangingChars="700" w:hanging="147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（コ）</w:t>
      </w:r>
      <w:r w:rsidRPr="00994240">
        <w:rPr>
          <w:rFonts w:ascii="Times New Roman" w:eastAsia="ＭＳ 明朝" w:hAnsi="Times New Roman" w:cs="ＭＳ 明朝"/>
          <w:color w:val="000000"/>
          <w:kern w:val="0"/>
          <w:szCs w:val="21"/>
        </w:rPr>
        <w:t>宗教活動や政治活動を主たる目的とする者でないこと。</w:t>
      </w:r>
    </w:p>
    <w:p w14:paraId="702E18DE" w14:textId="77777777" w:rsidR="00AD3CE7" w:rsidRPr="00AD3CE7" w:rsidRDefault="00AD3CE7" w:rsidP="00AD3CE7">
      <w:pPr>
        <w:overflowPunct w:val="0"/>
        <w:spacing w:line="300" w:lineRule="exact"/>
        <w:ind w:left="566" w:hanging="566"/>
        <w:textAlignment w:val="baseline"/>
        <w:rPr>
          <w:rFonts w:ascii="ＭＳ 明朝" w:eastAsia="ＭＳ 明朝" w:hAnsi="Times New Roman" w:cs="Times New Roman"/>
          <w:color w:val="000000"/>
          <w:spacing w:val="2"/>
          <w:kern w:val="0"/>
          <w:szCs w:val="21"/>
        </w:rPr>
      </w:pPr>
      <w:r w:rsidRPr="00AD3CE7">
        <w:rPr>
          <w:rFonts w:ascii="Times New Roman" w:eastAsia="ＭＳ 明朝" w:hAnsi="Times New Roman" w:cs="Times New Roman"/>
          <w:color w:val="000000"/>
          <w:kern w:val="0"/>
          <w:szCs w:val="21"/>
        </w:rPr>
        <w:t xml:space="preserve">  </w:t>
      </w:r>
      <w:r w:rsidRPr="00AD3CE7">
        <w:rPr>
          <w:rFonts w:ascii="Times New Roman" w:eastAsia="ＭＳ 明朝" w:hAnsi="Times New Roman" w:cs="ＭＳ 明朝" w:hint="eastAsia"/>
          <w:color w:val="000000"/>
          <w:kern w:val="0"/>
          <w:szCs w:val="21"/>
        </w:rPr>
        <w:t xml:space="preserve">　</w:t>
      </w:r>
    </w:p>
    <w:p w14:paraId="337CECF8" w14:textId="77777777" w:rsidR="00AD3CE7" w:rsidRPr="00AD3CE7" w:rsidRDefault="00AD3CE7" w:rsidP="00AD3CE7">
      <w:pPr>
        <w:overflowPunct w:val="0"/>
        <w:jc w:val="left"/>
        <w:textAlignment w:val="baseline"/>
        <w:rPr>
          <w:rFonts w:ascii="ＭＳ 明朝" w:eastAsia="ＭＳ 明朝" w:hAnsi="Times New Roman" w:cs="Times New Roman"/>
          <w:color w:val="000000"/>
          <w:spacing w:val="2"/>
          <w:kern w:val="0"/>
          <w:szCs w:val="21"/>
        </w:rPr>
      </w:pPr>
      <w:r w:rsidRPr="00AD3CE7">
        <w:rPr>
          <w:rFonts w:ascii="Times New Roman" w:eastAsia="ＭＳ 明朝" w:hAnsi="Times New Roman" w:cs="Times New Roman"/>
          <w:color w:val="000000"/>
          <w:kern w:val="0"/>
          <w:szCs w:val="21"/>
        </w:rPr>
        <w:t xml:space="preserve">                                                     </w:t>
      </w:r>
      <w:r w:rsidR="007A666C">
        <w:rPr>
          <w:rFonts w:ascii="Times New Roman" w:eastAsia="ＭＳ 明朝" w:hAnsi="Times New Roman" w:cs="ＭＳ 明朝" w:hint="eastAsia"/>
          <w:color w:val="000000"/>
          <w:kern w:val="0"/>
          <w:szCs w:val="21"/>
        </w:rPr>
        <w:t>令和</w:t>
      </w:r>
      <w:r w:rsidRPr="00AD3CE7">
        <w:rPr>
          <w:rFonts w:ascii="Times New Roman" w:eastAsia="ＭＳ 明朝" w:hAnsi="Times New Roman" w:cs="ＭＳ 明朝" w:hint="eastAsia"/>
          <w:color w:val="000000"/>
          <w:kern w:val="0"/>
          <w:szCs w:val="21"/>
        </w:rPr>
        <w:t xml:space="preserve">　　年　　月　　日</w:t>
      </w:r>
    </w:p>
    <w:p w14:paraId="5A9BA45C" w14:textId="72B85C12" w:rsidR="00AD3CE7" w:rsidRPr="00AD3CE7" w:rsidRDefault="00AD3CE7" w:rsidP="00AD3CE7">
      <w:pPr>
        <w:overflowPunct w:val="0"/>
        <w:textAlignment w:val="baseline"/>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広島地区観</w:t>
      </w:r>
      <w:r w:rsidRPr="0011166E">
        <w:rPr>
          <w:rFonts w:ascii="Times New Roman" w:eastAsia="ＭＳ 明朝" w:hAnsi="Times New Roman" w:cs="ＭＳ 明朝" w:hint="eastAsia"/>
          <w:kern w:val="0"/>
          <w:szCs w:val="21"/>
        </w:rPr>
        <w:t>光</w:t>
      </w:r>
      <w:r w:rsidR="00321601" w:rsidRPr="0011166E">
        <w:rPr>
          <w:rFonts w:ascii="Times New Roman" w:eastAsia="ＭＳ 明朝" w:hAnsi="Times New Roman" w:cs="ＭＳ 明朝" w:hint="eastAsia"/>
          <w:kern w:val="0"/>
          <w:szCs w:val="21"/>
        </w:rPr>
        <w:t>・物産</w:t>
      </w:r>
      <w:r w:rsidRPr="0011166E">
        <w:rPr>
          <w:rFonts w:ascii="Times New Roman" w:eastAsia="ＭＳ 明朝" w:hAnsi="Times New Roman" w:cs="ＭＳ 明朝" w:hint="eastAsia"/>
          <w:kern w:val="0"/>
          <w:szCs w:val="21"/>
        </w:rPr>
        <w:t>情報発信事業</w:t>
      </w:r>
      <w:r w:rsidRPr="00AD3CE7">
        <w:rPr>
          <w:rFonts w:ascii="Times New Roman" w:eastAsia="ＭＳ 明朝" w:hAnsi="Times New Roman" w:cs="ＭＳ 明朝" w:hint="eastAsia"/>
          <w:color w:val="000000"/>
          <w:kern w:val="0"/>
          <w:szCs w:val="21"/>
        </w:rPr>
        <w:t>実行委員会</w:t>
      </w:r>
    </w:p>
    <w:p w14:paraId="1FFD3517" w14:textId="77777777" w:rsidR="00AD3CE7" w:rsidRPr="00AD3CE7" w:rsidRDefault="007A666C" w:rsidP="00AD3CE7">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会長　丸山　達也</w:t>
      </w:r>
      <w:r w:rsidR="00AD3CE7" w:rsidRPr="00AD3CE7">
        <w:rPr>
          <w:rFonts w:ascii="Times New Roman" w:eastAsia="ＭＳ 明朝" w:hAnsi="Times New Roman" w:cs="ＭＳ 明朝" w:hint="eastAsia"/>
          <w:color w:val="000000"/>
          <w:kern w:val="0"/>
          <w:szCs w:val="21"/>
        </w:rPr>
        <w:t xml:space="preserve">　様　</w:t>
      </w:r>
    </w:p>
    <w:p w14:paraId="4FEA7AC3" w14:textId="77777777" w:rsidR="00AD3CE7" w:rsidRPr="00AD3CE7" w:rsidRDefault="00AD3CE7" w:rsidP="00AD3CE7">
      <w:pPr>
        <w:overflowPunct w:val="0"/>
        <w:textAlignment w:val="baseline"/>
        <w:rPr>
          <w:rFonts w:ascii="ＭＳ 明朝" w:eastAsia="ＭＳ 明朝" w:hAnsi="Times New Roman" w:cs="Times New Roman"/>
          <w:color w:val="000000"/>
          <w:spacing w:val="2"/>
          <w:kern w:val="0"/>
          <w:szCs w:val="21"/>
        </w:rPr>
      </w:pPr>
    </w:p>
    <w:p w14:paraId="717468A6" w14:textId="77777777" w:rsidR="00AD3CE7" w:rsidRPr="00AD3CE7" w:rsidRDefault="00AD3CE7" w:rsidP="00AD3CE7">
      <w:pPr>
        <w:overflowPunct w:val="0"/>
        <w:textAlignment w:val="baseline"/>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 xml:space="preserve">　　　　　　　　　　　　　　　　　（所在地）</w:t>
      </w:r>
    </w:p>
    <w:p w14:paraId="19DF9208" w14:textId="77777777" w:rsidR="00AD3CE7" w:rsidRPr="00AD3CE7" w:rsidRDefault="00AD3CE7" w:rsidP="00AD3CE7">
      <w:pPr>
        <w:overflowPunct w:val="0"/>
        <w:textAlignment w:val="baseline"/>
        <w:rPr>
          <w:rFonts w:ascii="ＭＳ 明朝" w:eastAsia="ＭＳ 明朝" w:hAnsi="Times New Roman" w:cs="Times New Roman"/>
          <w:color w:val="000000"/>
          <w:spacing w:val="2"/>
          <w:kern w:val="0"/>
          <w:szCs w:val="21"/>
        </w:rPr>
      </w:pPr>
      <w:r w:rsidRPr="00AD3CE7">
        <w:rPr>
          <w:rFonts w:ascii="Times New Roman" w:eastAsia="ＭＳ 明朝" w:hAnsi="Times New Roman" w:cs="ＭＳ 明朝" w:hint="eastAsia"/>
          <w:color w:val="000000"/>
          <w:kern w:val="0"/>
          <w:szCs w:val="21"/>
        </w:rPr>
        <w:t xml:space="preserve">　　　　　　　　　　　　　　　　　（名　称）</w:t>
      </w:r>
    </w:p>
    <w:p w14:paraId="30F1FBC6" w14:textId="2686EA99" w:rsidR="00A505F9" w:rsidRDefault="00AD3CE7" w:rsidP="00AD3CE7">
      <w:pPr>
        <w:rPr>
          <w:rFonts w:ascii="ＭＳ 明朝" w:eastAsia="ＭＳ 明朝" w:hAnsi="Times New Roman" w:cs="ＭＳ 明朝"/>
          <w:color w:val="000000"/>
          <w:kern w:val="0"/>
          <w:sz w:val="16"/>
          <w:szCs w:val="16"/>
        </w:rPr>
      </w:pPr>
      <w:r w:rsidRPr="00AD3CE7">
        <w:rPr>
          <w:rFonts w:ascii="Times New Roman" w:eastAsia="ＭＳ 明朝" w:hAnsi="Times New Roman" w:cs="ＭＳ 明朝" w:hint="eastAsia"/>
          <w:color w:val="000000"/>
          <w:kern w:val="0"/>
          <w:szCs w:val="21"/>
        </w:rPr>
        <w:t xml:space="preserve">　　　　　　　　　　　　　　　　　（代表者）　　　　　　　　　　　　　　</w:t>
      </w:r>
      <w:r w:rsidR="001000BE" w:rsidRPr="0011166E">
        <w:rPr>
          <w:rFonts w:ascii="ＭＳ 明朝" w:eastAsia="ＭＳ 明朝" w:hAnsi="Times New Roman" w:cs="ＭＳ 明朝" w:hint="eastAsia"/>
          <w:color w:val="808080" w:themeColor="background1" w:themeShade="80"/>
          <w:kern w:val="0"/>
          <w:sz w:val="16"/>
          <w:szCs w:val="16"/>
        </w:rPr>
        <w:t>（押印省略）</w:t>
      </w:r>
    </w:p>
    <w:p w14:paraId="59840896" w14:textId="77777777" w:rsidR="005F0CEC" w:rsidRDefault="005F0CEC" w:rsidP="00AD3CE7"/>
    <w:sectPr w:rsidR="005F0CEC" w:rsidSect="00321601">
      <w:pgSz w:w="11906" w:h="16838" w:code="9"/>
      <w:pgMar w:top="1134" w:right="1701" w:bottom="85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1C55" w14:textId="77777777" w:rsidR="00E45F26" w:rsidRDefault="00E45F26" w:rsidP="00E45F26">
      <w:r>
        <w:separator/>
      </w:r>
    </w:p>
  </w:endnote>
  <w:endnote w:type="continuationSeparator" w:id="0">
    <w:p w14:paraId="4A50DCCB" w14:textId="77777777" w:rsidR="00E45F26" w:rsidRDefault="00E45F26" w:rsidP="00E4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9D9E" w14:textId="77777777" w:rsidR="00E45F26" w:rsidRDefault="00E45F26" w:rsidP="00E45F26">
      <w:r>
        <w:separator/>
      </w:r>
    </w:p>
  </w:footnote>
  <w:footnote w:type="continuationSeparator" w:id="0">
    <w:p w14:paraId="1F2F8334" w14:textId="77777777" w:rsidR="00E45F26" w:rsidRDefault="00E45F26" w:rsidP="00E45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E7"/>
    <w:rsid w:val="00041707"/>
    <w:rsid w:val="001000BE"/>
    <w:rsid w:val="0011166E"/>
    <w:rsid w:val="00321601"/>
    <w:rsid w:val="0041358A"/>
    <w:rsid w:val="00500636"/>
    <w:rsid w:val="005F0CEC"/>
    <w:rsid w:val="006F20ED"/>
    <w:rsid w:val="007A666C"/>
    <w:rsid w:val="0090219F"/>
    <w:rsid w:val="009337A0"/>
    <w:rsid w:val="00994240"/>
    <w:rsid w:val="00A505F9"/>
    <w:rsid w:val="00AD3CE7"/>
    <w:rsid w:val="00B97803"/>
    <w:rsid w:val="00CD7D06"/>
    <w:rsid w:val="00D751DE"/>
    <w:rsid w:val="00E20DC3"/>
    <w:rsid w:val="00E45F26"/>
    <w:rsid w:val="00E60A49"/>
    <w:rsid w:val="00EE4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8B2766"/>
  <w15:chartTrackingRefBased/>
  <w15:docId w15:val="{4DBCB9A6-379B-40D4-9697-1AB13A47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6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666C"/>
    <w:rPr>
      <w:rFonts w:asciiTheme="majorHAnsi" w:eastAsiaTheme="majorEastAsia" w:hAnsiTheme="majorHAnsi" w:cstheme="majorBidi"/>
      <w:sz w:val="18"/>
      <w:szCs w:val="18"/>
    </w:rPr>
  </w:style>
  <w:style w:type="paragraph" w:styleId="a5">
    <w:name w:val="header"/>
    <w:basedOn w:val="a"/>
    <w:link w:val="a6"/>
    <w:uiPriority w:val="99"/>
    <w:unhideWhenUsed/>
    <w:rsid w:val="00E45F26"/>
    <w:pPr>
      <w:tabs>
        <w:tab w:val="center" w:pos="4252"/>
        <w:tab w:val="right" w:pos="8504"/>
      </w:tabs>
      <w:snapToGrid w:val="0"/>
    </w:pPr>
  </w:style>
  <w:style w:type="character" w:customStyle="1" w:styleId="a6">
    <w:name w:val="ヘッダー (文字)"/>
    <w:basedOn w:val="a0"/>
    <w:link w:val="a5"/>
    <w:uiPriority w:val="99"/>
    <w:rsid w:val="00E45F26"/>
  </w:style>
  <w:style w:type="paragraph" w:styleId="a7">
    <w:name w:val="footer"/>
    <w:basedOn w:val="a"/>
    <w:link w:val="a8"/>
    <w:uiPriority w:val="99"/>
    <w:unhideWhenUsed/>
    <w:rsid w:val="00E45F26"/>
    <w:pPr>
      <w:tabs>
        <w:tab w:val="center" w:pos="4252"/>
        <w:tab w:val="right" w:pos="8504"/>
      </w:tabs>
      <w:snapToGrid w:val="0"/>
    </w:pPr>
  </w:style>
  <w:style w:type="character" w:customStyle="1" w:styleId="a8">
    <w:name w:val="フッター (文字)"/>
    <w:basedOn w:val="a0"/>
    <w:link w:val="a7"/>
    <w:uiPriority w:val="99"/>
    <w:rsid w:val="00E4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島根県大島　千晶</cp:lastModifiedBy>
  <cp:revision>12</cp:revision>
  <cp:lastPrinted>2025-12-19T05:33:00Z</cp:lastPrinted>
  <dcterms:created xsi:type="dcterms:W3CDTF">2017-07-18T23:42:00Z</dcterms:created>
  <dcterms:modified xsi:type="dcterms:W3CDTF">2025-12-19T05:33:00Z</dcterms:modified>
</cp:coreProperties>
</file>