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4A59C" w14:textId="77777777" w:rsidR="00A35368" w:rsidRPr="00A35368" w:rsidRDefault="00A35368" w:rsidP="00A35368">
      <w:pPr>
        <w:rPr>
          <w:rFonts w:ascii="ＭＳ 明朝" w:eastAsia="ＭＳ 明朝" w:hAnsi="ＭＳ 明朝"/>
        </w:rPr>
      </w:pPr>
      <w:r w:rsidRPr="00A35368">
        <w:rPr>
          <w:rFonts w:ascii="ＭＳ 明朝" w:eastAsia="ＭＳ 明朝" w:hAnsi="ＭＳ 明朝"/>
        </w:rPr>
        <w:t xml:space="preserve">別紙　様式第７号付表　</w:t>
      </w:r>
    </w:p>
    <w:p w14:paraId="25F239D3" w14:textId="77777777" w:rsidR="00A35368" w:rsidRPr="00A35368" w:rsidRDefault="00A35368" w:rsidP="00A35368">
      <w:pPr>
        <w:rPr>
          <w:rFonts w:ascii="ＭＳ 明朝" w:eastAsia="ＭＳ 明朝" w:hAnsi="ＭＳ 明朝"/>
        </w:rPr>
      </w:pPr>
    </w:p>
    <w:p w14:paraId="58A119B6" w14:textId="731FE2DA" w:rsidR="00A35368" w:rsidRPr="00A35368" w:rsidRDefault="00A35368" w:rsidP="00A35368">
      <w:pPr>
        <w:jc w:val="center"/>
        <w:rPr>
          <w:rFonts w:ascii="ＭＳ 明朝" w:eastAsia="ＭＳ 明朝" w:hAnsi="ＭＳ 明朝"/>
        </w:rPr>
      </w:pPr>
      <w:r w:rsidRPr="00A35368">
        <w:rPr>
          <w:rFonts w:ascii="ＭＳ 明朝" w:eastAsia="ＭＳ 明朝" w:hAnsi="ＭＳ 明朝"/>
        </w:rPr>
        <w:t>年度島根県林業・木材産業循環成長対策交付金に係る消費税</w:t>
      </w:r>
      <w:r w:rsidR="009667AD">
        <w:rPr>
          <w:rFonts w:ascii="ＭＳ 明朝" w:eastAsia="ＭＳ 明朝" w:hAnsi="ＭＳ 明朝" w:hint="eastAsia"/>
        </w:rPr>
        <w:t>等</w:t>
      </w:r>
      <w:r w:rsidRPr="00A35368">
        <w:rPr>
          <w:rFonts w:ascii="ＭＳ 明朝" w:eastAsia="ＭＳ 明朝" w:hAnsi="ＭＳ 明朝"/>
        </w:rPr>
        <w:t>仕入控除税額集計表</w:t>
      </w:r>
    </w:p>
    <w:p w14:paraId="12557183" w14:textId="6BFFBB4A" w:rsidR="00A35368" w:rsidRPr="00A35368" w:rsidRDefault="00A35368" w:rsidP="00A35368">
      <w:pPr>
        <w:jc w:val="right"/>
        <w:rPr>
          <w:rFonts w:ascii="ＭＳ 明朝" w:eastAsia="ＭＳ 明朝" w:hAnsi="ＭＳ 明朝"/>
        </w:rPr>
      </w:pPr>
      <w:r w:rsidRPr="00A35368">
        <w:rPr>
          <w:rFonts w:ascii="ＭＳ 明朝" w:eastAsia="ＭＳ 明朝" w:hAnsi="ＭＳ 明朝" w:hint="eastAsia"/>
        </w:rPr>
        <w:t>（事業実施主体）</w:t>
      </w:r>
    </w:p>
    <w:tbl>
      <w:tblPr>
        <w:tblW w:w="0" w:type="auto"/>
        <w:tblInd w:w="163" w:type="dxa"/>
        <w:tblLayout w:type="fixed"/>
        <w:tblCellMar>
          <w:left w:w="0" w:type="dxa"/>
          <w:right w:w="0" w:type="dxa"/>
        </w:tblCellMar>
        <w:tblLook w:val="0000" w:firstRow="0" w:lastRow="0" w:firstColumn="0" w:lastColumn="0" w:noHBand="0" w:noVBand="0"/>
      </w:tblPr>
      <w:tblGrid>
        <w:gridCol w:w="2301"/>
        <w:gridCol w:w="1234"/>
        <w:gridCol w:w="1458"/>
        <w:gridCol w:w="1234"/>
        <w:gridCol w:w="1346"/>
        <w:gridCol w:w="1514"/>
        <w:gridCol w:w="841"/>
        <w:gridCol w:w="1740"/>
        <w:gridCol w:w="897"/>
        <w:gridCol w:w="1552"/>
      </w:tblGrid>
      <w:tr w:rsidR="00A35368" w:rsidRPr="00A35368" w14:paraId="7490D637" w14:textId="77777777" w:rsidTr="00A35368">
        <w:trPr>
          <w:trHeight w:val="281"/>
        </w:trPr>
        <w:tc>
          <w:tcPr>
            <w:tcW w:w="23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27A5F5" w14:textId="15BA2DC2" w:rsidR="00A35368" w:rsidRPr="00A35368" w:rsidRDefault="00A35368" w:rsidP="00A35368">
            <w:pPr>
              <w:jc w:val="center"/>
              <w:rPr>
                <w:rFonts w:ascii="ＭＳ 明朝" w:eastAsia="ＭＳ 明朝" w:hAnsi="ＭＳ 明朝"/>
              </w:rPr>
            </w:pPr>
            <w:r w:rsidRPr="00A35368">
              <w:rPr>
                <w:rFonts w:ascii="ＭＳ 明朝" w:eastAsia="ＭＳ 明朝" w:hAnsi="ＭＳ 明朝"/>
              </w:rPr>
              <w:t>区　　  分</w:t>
            </w:r>
          </w:p>
        </w:tc>
        <w:tc>
          <w:tcPr>
            <w:tcW w:w="12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169E05" w14:textId="77777777" w:rsidR="00A35368" w:rsidRPr="00A35368" w:rsidRDefault="00A35368" w:rsidP="00A35368">
            <w:pPr>
              <w:rPr>
                <w:rFonts w:ascii="ＭＳ 明朝" w:eastAsia="ＭＳ 明朝" w:hAnsi="ＭＳ 明朝"/>
              </w:rPr>
            </w:pPr>
            <w:r w:rsidRPr="00A35368">
              <w:rPr>
                <w:rFonts w:ascii="ＭＳ 明朝" w:eastAsia="ＭＳ 明朝" w:hAnsi="ＭＳ 明朝"/>
              </w:rPr>
              <w:t>事業実施</w:t>
            </w:r>
          </w:p>
          <w:p w14:paraId="14B8DC84" w14:textId="77777777" w:rsidR="00A35368" w:rsidRPr="00A35368" w:rsidRDefault="00A35368" w:rsidP="00A35368">
            <w:pPr>
              <w:rPr>
                <w:rFonts w:ascii="ＭＳ 明朝" w:eastAsia="ＭＳ 明朝" w:hAnsi="ＭＳ 明朝"/>
              </w:rPr>
            </w:pPr>
            <w:r w:rsidRPr="00A35368">
              <w:rPr>
                <w:rFonts w:ascii="ＭＳ 明朝" w:eastAsia="ＭＳ 明朝" w:hAnsi="ＭＳ 明朝"/>
              </w:rPr>
              <w:t>主体名</w:t>
            </w:r>
          </w:p>
        </w:tc>
        <w:tc>
          <w:tcPr>
            <w:tcW w:w="14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F07E5C" w14:textId="77777777" w:rsidR="00A35368" w:rsidRPr="00A35368" w:rsidRDefault="00A35368" w:rsidP="00A35368">
            <w:pPr>
              <w:rPr>
                <w:rFonts w:ascii="ＭＳ 明朝" w:eastAsia="ＭＳ 明朝" w:hAnsi="ＭＳ 明朝"/>
              </w:rPr>
            </w:pPr>
          </w:p>
          <w:p w14:paraId="2F2C510F" w14:textId="77777777" w:rsidR="00A35368" w:rsidRPr="00A35368" w:rsidRDefault="00A35368" w:rsidP="00A35368">
            <w:pPr>
              <w:rPr>
                <w:rFonts w:ascii="ＭＳ 明朝" w:eastAsia="ＭＳ 明朝" w:hAnsi="ＭＳ 明朝"/>
              </w:rPr>
            </w:pPr>
            <w:r w:rsidRPr="00A35368">
              <w:rPr>
                <w:rFonts w:ascii="ＭＳ 明朝" w:eastAsia="ＭＳ 明朝" w:hAnsi="ＭＳ 明朝"/>
              </w:rPr>
              <w:t xml:space="preserve">　事 業 費</w:t>
            </w:r>
          </w:p>
        </w:tc>
        <w:tc>
          <w:tcPr>
            <w:tcW w:w="12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E8AC8" w14:textId="77777777" w:rsidR="00A35368" w:rsidRPr="00A35368" w:rsidRDefault="00A35368" w:rsidP="00A35368">
            <w:pPr>
              <w:rPr>
                <w:rFonts w:ascii="ＭＳ 明朝" w:eastAsia="ＭＳ 明朝" w:hAnsi="ＭＳ 明朝"/>
              </w:rPr>
            </w:pPr>
          </w:p>
          <w:p w14:paraId="5E8F0ECB" w14:textId="77777777" w:rsidR="00A35368" w:rsidRPr="00A35368" w:rsidRDefault="00A35368" w:rsidP="00A35368">
            <w:pPr>
              <w:rPr>
                <w:rFonts w:ascii="ＭＳ 明朝" w:eastAsia="ＭＳ 明朝" w:hAnsi="ＭＳ 明朝"/>
              </w:rPr>
            </w:pPr>
            <w:r w:rsidRPr="00A35368">
              <w:rPr>
                <w:rFonts w:ascii="ＭＳ 明朝" w:eastAsia="ＭＳ 明朝" w:hAnsi="ＭＳ 明朝"/>
              </w:rPr>
              <w:t>国庫交付金</w:t>
            </w:r>
          </w:p>
        </w:tc>
        <w:tc>
          <w:tcPr>
            <w:tcW w:w="13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37706B" w14:textId="77777777" w:rsidR="00A35368" w:rsidRPr="00A35368" w:rsidRDefault="00A35368" w:rsidP="00A35368">
            <w:pPr>
              <w:rPr>
                <w:rFonts w:ascii="ＭＳ 明朝" w:eastAsia="ＭＳ 明朝" w:hAnsi="ＭＳ 明朝"/>
              </w:rPr>
            </w:pPr>
          </w:p>
          <w:p w14:paraId="36E07736" w14:textId="77777777" w:rsidR="00A35368" w:rsidRPr="00A35368" w:rsidRDefault="00A35368" w:rsidP="00A35368">
            <w:pPr>
              <w:rPr>
                <w:rFonts w:ascii="ＭＳ 明朝" w:eastAsia="ＭＳ 明朝" w:hAnsi="ＭＳ 明朝"/>
              </w:rPr>
            </w:pPr>
            <w:r w:rsidRPr="00A35368">
              <w:rPr>
                <w:rFonts w:ascii="ＭＳ 明朝" w:eastAsia="ＭＳ 明朝" w:hAnsi="ＭＳ 明朝"/>
              </w:rPr>
              <w:t>課 税 方 式</w:t>
            </w:r>
          </w:p>
        </w:tc>
        <w:tc>
          <w:tcPr>
            <w:tcW w:w="15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4A3140" w14:textId="77777777" w:rsidR="00A35368" w:rsidRPr="00A35368" w:rsidRDefault="00A35368" w:rsidP="00A35368">
            <w:pPr>
              <w:rPr>
                <w:rFonts w:ascii="ＭＳ 明朝" w:eastAsia="ＭＳ 明朝" w:hAnsi="ＭＳ 明朝"/>
              </w:rPr>
            </w:pPr>
            <w:r w:rsidRPr="00A35368">
              <w:rPr>
                <w:rFonts w:ascii="ＭＳ 明朝" w:eastAsia="ＭＳ 明朝" w:hAnsi="ＭＳ 明朝"/>
              </w:rPr>
              <w:t>仕入れに係る</w:t>
            </w:r>
          </w:p>
          <w:p w14:paraId="25504DE7" w14:textId="77777777" w:rsidR="00A35368" w:rsidRPr="00A35368" w:rsidRDefault="00A35368" w:rsidP="00A35368">
            <w:pPr>
              <w:rPr>
                <w:rFonts w:ascii="ＭＳ 明朝" w:eastAsia="ＭＳ 明朝" w:hAnsi="ＭＳ 明朝"/>
              </w:rPr>
            </w:pPr>
            <w:r w:rsidRPr="00A35368">
              <w:rPr>
                <w:rFonts w:ascii="ＭＳ 明朝" w:eastAsia="ＭＳ 明朝" w:hAnsi="ＭＳ 明朝"/>
              </w:rPr>
              <w:t>消費税額及び</w:t>
            </w:r>
          </w:p>
          <w:p w14:paraId="14C94EBE" w14:textId="77777777" w:rsidR="00A35368" w:rsidRPr="00A35368" w:rsidRDefault="00A35368" w:rsidP="00A35368">
            <w:pPr>
              <w:rPr>
                <w:rFonts w:ascii="ＭＳ 明朝" w:eastAsia="ＭＳ 明朝" w:hAnsi="ＭＳ 明朝"/>
              </w:rPr>
            </w:pPr>
            <w:r w:rsidRPr="00A35368">
              <w:rPr>
                <w:rFonts w:ascii="ＭＳ 明朝" w:eastAsia="ＭＳ 明朝" w:hAnsi="ＭＳ 明朝"/>
              </w:rPr>
              <w:t>地方消費税額</w:t>
            </w:r>
          </w:p>
        </w:tc>
        <w:tc>
          <w:tcPr>
            <w:tcW w:w="84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DE8EDE" w14:textId="77777777" w:rsidR="00A35368" w:rsidRPr="00A35368" w:rsidRDefault="00A35368" w:rsidP="00A35368">
            <w:pPr>
              <w:rPr>
                <w:rFonts w:ascii="ＭＳ 明朝" w:eastAsia="ＭＳ 明朝" w:hAnsi="ＭＳ 明朝"/>
              </w:rPr>
            </w:pPr>
            <w:r w:rsidRPr="00A35368">
              <w:rPr>
                <w:rFonts w:ascii="ＭＳ 明朝" w:eastAsia="ＭＳ 明朝" w:hAnsi="ＭＳ 明朝"/>
              </w:rPr>
              <w:t>国　庫</w:t>
            </w:r>
          </w:p>
          <w:p w14:paraId="3A1B84D5" w14:textId="77777777" w:rsidR="00A35368" w:rsidRPr="00A35368" w:rsidRDefault="00A35368" w:rsidP="00A35368">
            <w:pPr>
              <w:rPr>
                <w:rFonts w:ascii="ＭＳ 明朝" w:eastAsia="ＭＳ 明朝" w:hAnsi="ＭＳ 明朝"/>
              </w:rPr>
            </w:pPr>
            <w:r w:rsidRPr="00A35368">
              <w:rPr>
                <w:rFonts w:ascii="ＭＳ 明朝" w:eastAsia="ＭＳ 明朝" w:hAnsi="ＭＳ 明朝"/>
              </w:rPr>
              <w:t>交付率</w:t>
            </w:r>
          </w:p>
        </w:tc>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C3C355" w14:textId="62AE4A27" w:rsidR="00A35368" w:rsidRPr="00A35368" w:rsidRDefault="00A35368" w:rsidP="00A35368">
            <w:pPr>
              <w:rPr>
                <w:rFonts w:ascii="ＭＳ 明朝" w:eastAsia="ＭＳ 明朝" w:hAnsi="ＭＳ 明朝"/>
              </w:rPr>
            </w:pPr>
            <w:r w:rsidRPr="00A35368">
              <w:rPr>
                <w:rFonts w:ascii="ＭＳ 明朝" w:eastAsia="ＭＳ 明朝" w:hAnsi="ＭＳ 明朝"/>
              </w:rPr>
              <w:t>消費税</w:t>
            </w:r>
            <w:r w:rsidR="009667AD">
              <w:rPr>
                <w:rFonts w:ascii="ＭＳ 明朝" w:eastAsia="ＭＳ 明朝" w:hAnsi="ＭＳ 明朝" w:hint="eastAsia"/>
              </w:rPr>
              <w:t>等</w:t>
            </w:r>
            <w:r w:rsidRPr="00A35368">
              <w:rPr>
                <w:rFonts w:ascii="ＭＳ 明朝" w:eastAsia="ＭＳ 明朝" w:hAnsi="ＭＳ 明朝"/>
              </w:rPr>
              <w:t>仕入控除税額</w:t>
            </w:r>
          </w:p>
        </w:tc>
        <w:tc>
          <w:tcPr>
            <w:tcW w:w="8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29798F" w14:textId="77777777" w:rsidR="00A35368" w:rsidRPr="00A35368" w:rsidRDefault="00A35368" w:rsidP="00A35368">
            <w:pPr>
              <w:rPr>
                <w:rFonts w:ascii="ＭＳ 明朝" w:eastAsia="ＭＳ 明朝" w:hAnsi="ＭＳ 明朝"/>
              </w:rPr>
            </w:pPr>
            <w:r w:rsidRPr="00A35368">
              <w:rPr>
                <w:rFonts w:ascii="ＭＳ 明朝" w:eastAsia="ＭＳ 明朝" w:hAnsi="ＭＳ 明朝"/>
              </w:rPr>
              <w:t>消費税</w:t>
            </w:r>
          </w:p>
          <w:p w14:paraId="0B292916" w14:textId="77777777" w:rsidR="00A35368" w:rsidRPr="00A35368" w:rsidRDefault="00A35368" w:rsidP="00A35368">
            <w:pPr>
              <w:rPr>
                <w:rFonts w:ascii="ＭＳ 明朝" w:eastAsia="ＭＳ 明朝" w:hAnsi="ＭＳ 明朝"/>
              </w:rPr>
            </w:pPr>
            <w:r w:rsidRPr="00A35368">
              <w:rPr>
                <w:rFonts w:ascii="ＭＳ 明朝" w:eastAsia="ＭＳ 明朝" w:hAnsi="ＭＳ 明朝"/>
              </w:rPr>
              <w:t>確　定</w:t>
            </w:r>
          </w:p>
          <w:p w14:paraId="4519E511" w14:textId="77777777" w:rsidR="00A35368" w:rsidRPr="00A35368" w:rsidRDefault="00A35368" w:rsidP="00A35368">
            <w:pPr>
              <w:rPr>
                <w:rFonts w:ascii="ＭＳ 明朝" w:eastAsia="ＭＳ 明朝" w:hAnsi="ＭＳ 明朝"/>
              </w:rPr>
            </w:pPr>
            <w:r w:rsidRPr="00A35368">
              <w:rPr>
                <w:rFonts w:ascii="ＭＳ 明朝" w:eastAsia="ＭＳ 明朝" w:hAnsi="ＭＳ 明朝"/>
              </w:rPr>
              <w:t>未確定</w:t>
            </w:r>
          </w:p>
        </w:tc>
        <w:tc>
          <w:tcPr>
            <w:tcW w:w="1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75A03C" w14:textId="77777777" w:rsidR="00A35368" w:rsidRPr="00A35368" w:rsidRDefault="00A35368" w:rsidP="00A35368">
            <w:pPr>
              <w:rPr>
                <w:rFonts w:ascii="ＭＳ 明朝" w:eastAsia="ＭＳ 明朝" w:hAnsi="ＭＳ 明朝"/>
              </w:rPr>
            </w:pPr>
            <w:r w:rsidRPr="00A35368">
              <w:rPr>
                <w:rFonts w:ascii="ＭＳ 明朝" w:eastAsia="ＭＳ 明朝" w:hAnsi="ＭＳ 明朝"/>
              </w:rPr>
              <w:t>備   考</w:t>
            </w:r>
          </w:p>
        </w:tc>
      </w:tr>
      <w:tr w:rsidR="00A35368" w:rsidRPr="00A35368" w14:paraId="7E519168" w14:textId="77777777" w:rsidTr="00780AD1">
        <w:trPr>
          <w:trHeight w:val="190"/>
        </w:trPr>
        <w:tc>
          <w:tcPr>
            <w:tcW w:w="23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76F390" w14:textId="77777777" w:rsidR="00A35368" w:rsidRPr="00A35368" w:rsidRDefault="00A35368" w:rsidP="00A35368">
            <w:pPr>
              <w:rPr>
                <w:rFonts w:ascii="ＭＳ 明朝" w:eastAsia="ＭＳ 明朝" w:hAnsi="ＭＳ 明朝"/>
              </w:rPr>
            </w:pPr>
          </w:p>
        </w:tc>
        <w:tc>
          <w:tcPr>
            <w:tcW w:w="12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6AD79F" w14:textId="77777777" w:rsidR="00A35368" w:rsidRPr="00A35368" w:rsidRDefault="00A35368" w:rsidP="00A35368">
            <w:pPr>
              <w:rPr>
                <w:rFonts w:ascii="ＭＳ 明朝" w:eastAsia="ＭＳ 明朝" w:hAnsi="ＭＳ 明朝"/>
              </w:rPr>
            </w:pPr>
          </w:p>
        </w:tc>
        <w:tc>
          <w:tcPr>
            <w:tcW w:w="14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EAF6C" w14:textId="77777777" w:rsidR="00A35368" w:rsidRPr="00A35368" w:rsidRDefault="00A35368" w:rsidP="00A35368">
            <w:pPr>
              <w:rPr>
                <w:rFonts w:ascii="ＭＳ 明朝" w:eastAsia="ＭＳ 明朝" w:hAnsi="ＭＳ 明朝"/>
              </w:rPr>
            </w:pPr>
          </w:p>
        </w:tc>
        <w:tc>
          <w:tcPr>
            <w:tcW w:w="12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FCB913" w14:textId="77777777" w:rsidR="00A35368" w:rsidRPr="00A35368" w:rsidRDefault="00A35368" w:rsidP="00A35368">
            <w:pPr>
              <w:rPr>
                <w:rFonts w:ascii="ＭＳ 明朝" w:eastAsia="ＭＳ 明朝" w:hAnsi="ＭＳ 明朝"/>
              </w:rPr>
            </w:pPr>
          </w:p>
        </w:tc>
        <w:tc>
          <w:tcPr>
            <w:tcW w:w="13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54C487" w14:textId="77777777" w:rsidR="00A35368" w:rsidRPr="00A35368" w:rsidRDefault="00A35368" w:rsidP="00A35368">
            <w:pPr>
              <w:rPr>
                <w:rFonts w:ascii="ＭＳ 明朝" w:eastAsia="ＭＳ 明朝" w:hAnsi="ＭＳ 明朝"/>
              </w:rPr>
            </w:pPr>
          </w:p>
        </w:tc>
        <w:tc>
          <w:tcPr>
            <w:tcW w:w="15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04327A" w14:textId="77777777" w:rsidR="00A35368" w:rsidRPr="00A35368" w:rsidRDefault="00A35368" w:rsidP="00A35368">
            <w:pPr>
              <w:rPr>
                <w:rFonts w:ascii="ＭＳ 明朝" w:eastAsia="ＭＳ 明朝" w:hAnsi="ＭＳ 明朝"/>
              </w:rPr>
            </w:pPr>
          </w:p>
        </w:tc>
        <w:tc>
          <w:tcPr>
            <w:tcW w:w="84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15E71" w14:textId="77777777" w:rsidR="00A35368" w:rsidRPr="00A35368" w:rsidRDefault="00A35368" w:rsidP="00A35368">
            <w:pPr>
              <w:rPr>
                <w:rFonts w:ascii="ＭＳ 明朝" w:eastAsia="ＭＳ 明朝" w:hAnsi="ＭＳ 明朝"/>
              </w:rPr>
            </w:pPr>
          </w:p>
        </w:tc>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60F316" w14:textId="77777777" w:rsidR="00A35368" w:rsidRPr="00A35368" w:rsidRDefault="00A35368" w:rsidP="00A35368">
            <w:pPr>
              <w:rPr>
                <w:rFonts w:ascii="ＭＳ 明朝" w:eastAsia="ＭＳ 明朝" w:hAnsi="ＭＳ 明朝"/>
              </w:rPr>
            </w:pPr>
          </w:p>
        </w:tc>
        <w:tc>
          <w:tcPr>
            <w:tcW w:w="8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5A6B42" w14:textId="77777777" w:rsidR="00A35368" w:rsidRPr="00A35368" w:rsidRDefault="00A35368" w:rsidP="00A35368">
            <w:pPr>
              <w:rPr>
                <w:rFonts w:ascii="ＭＳ 明朝" w:eastAsia="ＭＳ 明朝" w:hAnsi="ＭＳ 明朝"/>
              </w:rPr>
            </w:pPr>
          </w:p>
        </w:tc>
        <w:tc>
          <w:tcPr>
            <w:tcW w:w="1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19BC4" w14:textId="77777777" w:rsidR="00A35368" w:rsidRPr="00A35368" w:rsidRDefault="00A35368" w:rsidP="00A35368">
            <w:pPr>
              <w:rPr>
                <w:rFonts w:ascii="ＭＳ 明朝" w:eastAsia="ＭＳ 明朝" w:hAnsi="ＭＳ 明朝"/>
              </w:rPr>
            </w:pPr>
          </w:p>
        </w:tc>
      </w:tr>
      <w:tr w:rsidR="00A35368" w:rsidRPr="00A35368" w14:paraId="2B8D5F13" w14:textId="77777777" w:rsidTr="00780AD1">
        <w:trPr>
          <w:trHeight w:val="190"/>
        </w:trPr>
        <w:tc>
          <w:tcPr>
            <w:tcW w:w="23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42F81" w14:textId="77777777" w:rsidR="00A35368" w:rsidRPr="00A35368" w:rsidRDefault="00A35368" w:rsidP="00A35368">
            <w:pPr>
              <w:rPr>
                <w:rFonts w:ascii="ＭＳ 明朝" w:eastAsia="ＭＳ 明朝" w:hAnsi="ＭＳ 明朝"/>
              </w:rPr>
            </w:pPr>
          </w:p>
        </w:tc>
        <w:tc>
          <w:tcPr>
            <w:tcW w:w="12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DF30EB" w14:textId="77777777" w:rsidR="00A35368" w:rsidRPr="00A35368" w:rsidRDefault="00A35368" w:rsidP="00A35368">
            <w:pPr>
              <w:rPr>
                <w:rFonts w:ascii="ＭＳ 明朝" w:eastAsia="ＭＳ 明朝" w:hAnsi="ＭＳ 明朝"/>
              </w:rPr>
            </w:pPr>
          </w:p>
        </w:tc>
        <w:tc>
          <w:tcPr>
            <w:tcW w:w="14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48508" w14:textId="77777777" w:rsidR="00A35368" w:rsidRPr="00A35368" w:rsidRDefault="00A35368" w:rsidP="00A35368">
            <w:pPr>
              <w:rPr>
                <w:rFonts w:ascii="ＭＳ 明朝" w:eastAsia="ＭＳ 明朝" w:hAnsi="ＭＳ 明朝"/>
              </w:rPr>
            </w:pPr>
          </w:p>
        </w:tc>
        <w:tc>
          <w:tcPr>
            <w:tcW w:w="12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505FB1" w14:textId="77777777" w:rsidR="00A35368" w:rsidRPr="00A35368" w:rsidRDefault="00A35368" w:rsidP="00A35368">
            <w:pPr>
              <w:rPr>
                <w:rFonts w:ascii="ＭＳ 明朝" w:eastAsia="ＭＳ 明朝" w:hAnsi="ＭＳ 明朝"/>
              </w:rPr>
            </w:pPr>
          </w:p>
        </w:tc>
        <w:tc>
          <w:tcPr>
            <w:tcW w:w="13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3F6B2" w14:textId="77777777" w:rsidR="00A35368" w:rsidRPr="00A35368" w:rsidRDefault="00A35368" w:rsidP="00A35368">
            <w:pPr>
              <w:rPr>
                <w:rFonts w:ascii="ＭＳ 明朝" w:eastAsia="ＭＳ 明朝" w:hAnsi="ＭＳ 明朝"/>
              </w:rPr>
            </w:pPr>
          </w:p>
        </w:tc>
        <w:tc>
          <w:tcPr>
            <w:tcW w:w="15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BEBFF" w14:textId="77777777" w:rsidR="00A35368" w:rsidRPr="00A35368" w:rsidRDefault="00A35368" w:rsidP="00A35368">
            <w:pPr>
              <w:rPr>
                <w:rFonts w:ascii="ＭＳ 明朝" w:eastAsia="ＭＳ 明朝" w:hAnsi="ＭＳ 明朝"/>
              </w:rPr>
            </w:pPr>
          </w:p>
        </w:tc>
        <w:tc>
          <w:tcPr>
            <w:tcW w:w="84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296D9B" w14:textId="77777777" w:rsidR="00A35368" w:rsidRPr="00A35368" w:rsidRDefault="00A35368" w:rsidP="00A35368">
            <w:pPr>
              <w:rPr>
                <w:rFonts w:ascii="ＭＳ 明朝" w:eastAsia="ＭＳ 明朝" w:hAnsi="ＭＳ 明朝"/>
              </w:rPr>
            </w:pPr>
          </w:p>
        </w:tc>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E903A" w14:textId="77777777" w:rsidR="00A35368" w:rsidRPr="00A35368" w:rsidRDefault="00A35368" w:rsidP="00A35368">
            <w:pPr>
              <w:rPr>
                <w:rFonts w:ascii="ＭＳ 明朝" w:eastAsia="ＭＳ 明朝" w:hAnsi="ＭＳ 明朝"/>
              </w:rPr>
            </w:pPr>
          </w:p>
        </w:tc>
        <w:tc>
          <w:tcPr>
            <w:tcW w:w="8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FCE65" w14:textId="77777777" w:rsidR="00A35368" w:rsidRPr="00A35368" w:rsidRDefault="00A35368" w:rsidP="00A35368">
            <w:pPr>
              <w:rPr>
                <w:rFonts w:ascii="ＭＳ 明朝" w:eastAsia="ＭＳ 明朝" w:hAnsi="ＭＳ 明朝"/>
              </w:rPr>
            </w:pPr>
          </w:p>
        </w:tc>
        <w:tc>
          <w:tcPr>
            <w:tcW w:w="1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DE3E9" w14:textId="77777777" w:rsidR="00A35368" w:rsidRPr="00A35368" w:rsidRDefault="00A35368" w:rsidP="00A35368">
            <w:pPr>
              <w:rPr>
                <w:rFonts w:ascii="ＭＳ 明朝" w:eastAsia="ＭＳ 明朝" w:hAnsi="ＭＳ 明朝"/>
              </w:rPr>
            </w:pPr>
          </w:p>
        </w:tc>
      </w:tr>
      <w:tr w:rsidR="00A35368" w:rsidRPr="00A35368" w14:paraId="545513DB" w14:textId="77777777" w:rsidTr="00780AD1">
        <w:trPr>
          <w:trHeight w:val="185"/>
        </w:trPr>
        <w:tc>
          <w:tcPr>
            <w:tcW w:w="23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53870" w14:textId="77777777" w:rsidR="00A35368" w:rsidRPr="00A35368" w:rsidRDefault="00A35368" w:rsidP="00A35368">
            <w:pPr>
              <w:rPr>
                <w:rFonts w:ascii="ＭＳ 明朝" w:eastAsia="ＭＳ 明朝" w:hAnsi="ＭＳ 明朝"/>
              </w:rPr>
            </w:pPr>
          </w:p>
        </w:tc>
        <w:tc>
          <w:tcPr>
            <w:tcW w:w="12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D3070A" w14:textId="77777777" w:rsidR="00A35368" w:rsidRPr="00A35368" w:rsidRDefault="00A35368" w:rsidP="00A35368">
            <w:pPr>
              <w:rPr>
                <w:rFonts w:ascii="ＭＳ 明朝" w:eastAsia="ＭＳ 明朝" w:hAnsi="ＭＳ 明朝"/>
              </w:rPr>
            </w:pPr>
          </w:p>
        </w:tc>
        <w:tc>
          <w:tcPr>
            <w:tcW w:w="14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C1E91E" w14:textId="77777777" w:rsidR="00A35368" w:rsidRPr="00A35368" w:rsidRDefault="00A35368" w:rsidP="00A35368">
            <w:pPr>
              <w:rPr>
                <w:rFonts w:ascii="ＭＳ 明朝" w:eastAsia="ＭＳ 明朝" w:hAnsi="ＭＳ 明朝"/>
              </w:rPr>
            </w:pPr>
          </w:p>
        </w:tc>
        <w:tc>
          <w:tcPr>
            <w:tcW w:w="12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18FF9D" w14:textId="77777777" w:rsidR="00A35368" w:rsidRPr="00A35368" w:rsidRDefault="00A35368" w:rsidP="00A35368">
            <w:pPr>
              <w:rPr>
                <w:rFonts w:ascii="ＭＳ 明朝" w:eastAsia="ＭＳ 明朝" w:hAnsi="ＭＳ 明朝"/>
              </w:rPr>
            </w:pPr>
          </w:p>
        </w:tc>
        <w:tc>
          <w:tcPr>
            <w:tcW w:w="13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12EA1A" w14:textId="77777777" w:rsidR="00A35368" w:rsidRPr="00A35368" w:rsidRDefault="00A35368" w:rsidP="00A35368">
            <w:pPr>
              <w:rPr>
                <w:rFonts w:ascii="ＭＳ 明朝" w:eastAsia="ＭＳ 明朝" w:hAnsi="ＭＳ 明朝"/>
              </w:rPr>
            </w:pPr>
          </w:p>
        </w:tc>
        <w:tc>
          <w:tcPr>
            <w:tcW w:w="15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ABA689" w14:textId="77777777" w:rsidR="00A35368" w:rsidRPr="00A35368" w:rsidRDefault="00A35368" w:rsidP="00A35368">
            <w:pPr>
              <w:rPr>
                <w:rFonts w:ascii="ＭＳ 明朝" w:eastAsia="ＭＳ 明朝" w:hAnsi="ＭＳ 明朝"/>
              </w:rPr>
            </w:pPr>
          </w:p>
        </w:tc>
        <w:tc>
          <w:tcPr>
            <w:tcW w:w="84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0AD5C" w14:textId="77777777" w:rsidR="00A35368" w:rsidRPr="00A35368" w:rsidRDefault="00A35368" w:rsidP="00A35368">
            <w:pPr>
              <w:rPr>
                <w:rFonts w:ascii="ＭＳ 明朝" w:eastAsia="ＭＳ 明朝" w:hAnsi="ＭＳ 明朝"/>
              </w:rPr>
            </w:pPr>
          </w:p>
        </w:tc>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78938" w14:textId="77777777" w:rsidR="00A35368" w:rsidRPr="00A35368" w:rsidRDefault="00A35368" w:rsidP="00A35368">
            <w:pPr>
              <w:rPr>
                <w:rFonts w:ascii="ＭＳ 明朝" w:eastAsia="ＭＳ 明朝" w:hAnsi="ＭＳ 明朝"/>
              </w:rPr>
            </w:pPr>
          </w:p>
        </w:tc>
        <w:tc>
          <w:tcPr>
            <w:tcW w:w="8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4831A3" w14:textId="77777777" w:rsidR="00A35368" w:rsidRPr="00A35368" w:rsidRDefault="00A35368" w:rsidP="00A35368">
            <w:pPr>
              <w:rPr>
                <w:rFonts w:ascii="ＭＳ 明朝" w:eastAsia="ＭＳ 明朝" w:hAnsi="ＭＳ 明朝"/>
              </w:rPr>
            </w:pPr>
          </w:p>
        </w:tc>
        <w:tc>
          <w:tcPr>
            <w:tcW w:w="1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523A4" w14:textId="77777777" w:rsidR="00A35368" w:rsidRPr="00A35368" w:rsidRDefault="00A35368" w:rsidP="00A35368">
            <w:pPr>
              <w:rPr>
                <w:rFonts w:ascii="ＭＳ 明朝" w:eastAsia="ＭＳ 明朝" w:hAnsi="ＭＳ 明朝"/>
              </w:rPr>
            </w:pPr>
          </w:p>
        </w:tc>
      </w:tr>
      <w:tr w:rsidR="00A35368" w:rsidRPr="00A35368" w14:paraId="436B5170" w14:textId="77777777" w:rsidTr="00780AD1">
        <w:trPr>
          <w:trHeight w:val="190"/>
        </w:trPr>
        <w:tc>
          <w:tcPr>
            <w:tcW w:w="23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7AB1F" w14:textId="77777777" w:rsidR="00A35368" w:rsidRPr="00A35368" w:rsidRDefault="00A35368" w:rsidP="00A35368">
            <w:pPr>
              <w:rPr>
                <w:rFonts w:ascii="ＭＳ 明朝" w:eastAsia="ＭＳ 明朝" w:hAnsi="ＭＳ 明朝"/>
              </w:rPr>
            </w:pPr>
          </w:p>
        </w:tc>
        <w:tc>
          <w:tcPr>
            <w:tcW w:w="12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CBA0C" w14:textId="77777777" w:rsidR="00A35368" w:rsidRPr="00A35368" w:rsidRDefault="00A35368" w:rsidP="00A35368">
            <w:pPr>
              <w:rPr>
                <w:rFonts w:ascii="ＭＳ 明朝" w:eastAsia="ＭＳ 明朝" w:hAnsi="ＭＳ 明朝"/>
              </w:rPr>
            </w:pPr>
          </w:p>
        </w:tc>
        <w:tc>
          <w:tcPr>
            <w:tcW w:w="14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A4CE1" w14:textId="77777777" w:rsidR="00A35368" w:rsidRPr="00A35368" w:rsidRDefault="00A35368" w:rsidP="00A35368">
            <w:pPr>
              <w:rPr>
                <w:rFonts w:ascii="ＭＳ 明朝" w:eastAsia="ＭＳ 明朝" w:hAnsi="ＭＳ 明朝"/>
              </w:rPr>
            </w:pPr>
          </w:p>
        </w:tc>
        <w:tc>
          <w:tcPr>
            <w:tcW w:w="12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842A94" w14:textId="77777777" w:rsidR="00A35368" w:rsidRPr="00A35368" w:rsidRDefault="00A35368" w:rsidP="00A35368">
            <w:pPr>
              <w:rPr>
                <w:rFonts w:ascii="ＭＳ 明朝" w:eastAsia="ＭＳ 明朝" w:hAnsi="ＭＳ 明朝"/>
              </w:rPr>
            </w:pPr>
          </w:p>
        </w:tc>
        <w:tc>
          <w:tcPr>
            <w:tcW w:w="13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625D9C" w14:textId="77777777" w:rsidR="00A35368" w:rsidRPr="00A35368" w:rsidRDefault="00A35368" w:rsidP="00A35368">
            <w:pPr>
              <w:rPr>
                <w:rFonts w:ascii="ＭＳ 明朝" w:eastAsia="ＭＳ 明朝" w:hAnsi="ＭＳ 明朝"/>
              </w:rPr>
            </w:pPr>
          </w:p>
        </w:tc>
        <w:tc>
          <w:tcPr>
            <w:tcW w:w="15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E0E73" w14:textId="77777777" w:rsidR="00A35368" w:rsidRPr="00A35368" w:rsidRDefault="00A35368" w:rsidP="00A35368">
            <w:pPr>
              <w:rPr>
                <w:rFonts w:ascii="ＭＳ 明朝" w:eastAsia="ＭＳ 明朝" w:hAnsi="ＭＳ 明朝"/>
              </w:rPr>
            </w:pPr>
          </w:p>
        </w:tc>
        <w:tc>
          <w:tcPr>
            <w:tcW w:w="84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D3762" w14:textId="77777777" w:rsidR="00A35368" w:rsidRPr="00A35368" w:rsidRDefault="00A35368" w:rsidP="00A35368">
            <w:pPr>
              <w:rPr>
                <w:rFonts w:ascii="ＭＳ 明朝" w:eastAsia="ＭＳ 明朝" w:hAnsi="ＭＳ 明朝"/>
              </w:rPr>
            </w:pPr>
          </w:p>
        </w:tc>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269C4" w14:textId="77777777" w:rsidR="00A35368" w:rsidRPr="00A35368" w:rsidRDefault="00A35368" w:rsidP="00A35368">
            <w:pPr>
              <w:rPr>
                <w:rFonts w:ascii="ＭＳ 明朝" w:eastAsia="ＭＳ 明朝" w:hAnsi="ＭＳ 明朝"/>
              </w:rPr>
            </w:pPr>
          </w:p>
        </w:tc>
        <w:tc>
          <w:tcPr>
            <w:tcW w:w="8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062C3" w14:textId="77777777" w:rsidR="00A35368" w:rsidRPr="00A35368" w:rsidRDefault="00A35368" w:rsidP="00A35368">
            <w:pPr>
              <w:rPr>
                <w:rFonts w:ascii="ＭＳ 明朝" w:eastAsia="ＭＳ 明朝" w:hAnsi="ＭＳ 明朝"/>
              </w:rPr>
            </w:pPr>
          </w:p>
        </w:tc>
        <w:tc>
          <w:tcPr>
            <w:tcW w:w="1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9B5AD" w14:textId="77777777" w:rsidR="00A35368" w:rsidRPr="00A35368" w:rsidRDefault="00A35368" w:rsidP="00A35368">
            <w:pPr>
              <w:rPr>
                <w:rFonts w:ascii="ＭＳ 明朝" w:eastAsia="ＭＳ 明朝" w:hAnsi="ＭＳ 明朝"/>
              </w:rPr>
            </w:pPr>
          </w:p>
        </w:tc>
      </w:tr>
      <w:tr w:rsidR="00A35368" w:rsidRPr="00A35368" w14:paraId="19D88926" w14:textId="77777777" w:rsidTr="00780AD1">
        <w:trPr>
          <w:trHeight w:val="185"/>
        </w:trPr>
        <w:tc>
          <w:tcPr>
            <w:tcW w:w="23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201A3F" w14:textId="77777777" w:rsidR="00A35368" w:rsidRPr="00A35368" w:rsidRDefault="00A35368" w:rsidP="00A35368">
            <w:pPr>
              <w:rPr>
                <w:rFonts w:ascii="ＭＳ 明朝" w:eastAsia="ＭＳ 明朝" w:hAnsi="ＭＳ 明朝"/>
              </w:rPr>
            </w:pPr>
          </w:p>
        </w:tc>
        <w:tc>
          <w:tcPr>
            <w:tcW w:w="12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B8D38" w14:textId="77777777" w:rsidR="00A35368" w:rsidRPr="00A35368" w:rsidRDefault="00A35368" w:rsidP="00A35368">
            <w:pPr>
              <w:rPr>
                <w:rFonts w:ascii="ＭＳ 明朝" w:eastAsia="ＭＳ 明朝" w:hAnsi="ＭＳ 明朝"/>
              </w:rPr>
            </w:pPr>
          </w:p>
        </w:tc>
        <w:tc>
          <w:tcPr>
            <w:tcW w:w="14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58F3B" w14:textId="77777777" w:rsidR="00A35368" w:rsidRPr="00A35368" w:rsidRDefault="00A35368" w:rsidP="00A35368">
            <w:pPr>
              <w:rPr>
                <w:rFonts w:ascii="ＭＳ 明朝" w:eastAsia="ＭＳ 明朝" w:hAnsi="ＭＳ 明朝"/>
              </w:rPr>
            </w:pPr>
          </w:p>
        </w:tc>
        <w:tc>
          <w:tcPr>
            <w:tcW w:w="12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D4CE3B" w14:textId="77777777" w:rsidR="00A35368" w:rsidRPr="00A35368" w:rsidRDefault="00A35368" w:rsidP="00A35368">
            <w:pPr>
              <w:rPr>
                <w:rFonts w:ascii="ＭＳ 明朝" w:eastAsia="ＭＳ 明朝" w:hAnsi="ＭＳ 明朝"/>
              </w:rPr>
            </w:pPr>
          </w:p>
        </w:tc>
        <w:tc>
          <w:tcPr>
            <w:tcW w:w="13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89AC0" w14:textId="77777777" w:rsidR="00A35368" w:rsidRPr="00A35368" w:rsidRDefault="00A35368" w:rsidP="00A35368">
            <w:pPr>
              <w:rPr>
                <w:rFonts w:ascii="ＭＳ 明朝" w:eastAsia="ＭＳ 明朝" w:hAnsi="ＭＳ 明朝"/>
              </w:rPr>
            </w:pPr>
          </w:p>
        </w:tc>
        <w:tc>
          <w:tcPr>
            <w:tcW w:w="15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5B88D" w14:textId="77777777" w:rsidR="00A35368" w:rsidRPr="00A35368" w:rsidRDefault="00A35368" w:rsidP="00A35368">
            <w:pPr>
              <w:rPr>
                <w:rFonts w:ascii="ＭＳ 明朝" w:eastAsia="ＭＳ 明朝" w:hAnsi="ＭＳ 明朝"/>
              </w:rPr>
            </w:pPr>
          </w:p>
        </w:tc>
        <w:tc>
          <w:tcPr>
            <w:tcW w:w="84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5DC47" w14:textId="77777777" w:rsidR="00A35368" w:rsidRPr="00A35368" w:rsidRDefault="00A35368" w:rsidP="00A35368">
            <w:pPr>
              <w:rPr>
                <w:rFonts w:ascii="ＭＳ 明朝" w:eastAsia="ＭＳ 明朝" w:hAnsi="ＭＳ 明朝"/>
              </w:rPr>
            </w:pPr>
          </w:p>
        </w:tc>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06E95" w14:textId="77777777" w:rsidR="00A35368" w:rsidRPr="00A35368" w:rsidRDefault="00A35368" w:rsidP="00A35368">
            <w:pPr>
              <w:rPr>
                <w:rFonts w:ascii="ＭＳ 明朝" w:eastAsia="ＭＳ 明朝" w:hAnsi="ＭＳ 明朝"/>
              </w:rPr>
            </w:pPr>
          </w:p>
        </w:tc>
        <w:tc>
          <w:tcPr>
            <w:tcW w:w="8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EF4FD" w14:textId="77777777" w:rsidR="00A35368" w:rsidRPr="00A35368" w:rsidRDefault="00A35368" w:rsidP="00A35368">
            <w:pPr>
              <w:rPr>
                <w:rFonts w:ascii="ＭＳ 明朝" w:eastAsia="ＭＳ 明朝" w:hAnsi="ＭＳ 明朝"/>
              </w:rPr>
            </w:pPr>
          </w:p>
        </w:tc>
        <w:tc>
          <w:tcPr>
            <w:tcW w:w="1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963DA" w14:textId="77777777" w:rsidR="00A35368" w:rsidRPr="00A35368" w:rsidRDefault="00A35368" w:rsidP="00A35368">
            <w:pPr>
              <w:rPr>
                <w:rFonts w:ascii="ＭＳ 明朝" w:eastAsia="ＭＳ 明朝" w:hAnsi="ＭＳ 明朝"/>
              </w:rPr>
            </w:pPr>
          </w:p>
        </w:tc>
      </w:tr>
      <w:tr w:rsidR="00A35368" w:rsidRPr="00A35368" w14:paraId="7AF3F6A2" w14:textId="77777777" w:rsidTr="00780AD1">
        <w:trPr>
          <w:trHeight w:val="190"/>
        </w:trPr>
        <w:tc>
          <w:tcPr>
            <w:tcW w:w="23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C78580" w14:textId="2DE9530A" w:rsidR="00A35368" w:rsidRPr="00A35368" w:rsidRDefault="00A35368" w:rsidP="00A35368">
            <w:pPr>
              <w:rPr>
                <w:rFonts w:ascii="ＭＳ 明朝" w:eastAsia="ＭＳ 明朝" w:hAnsi="ＭＳ 明朝"/>
              </w:rPr>
            </w:pPr>
          </w:p>
        </w:tc>
        <w:tc>
          <w:tcPr>
            <w:tcW w:w="12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594542" w14:textId="77777777" w:rsidR="00A35368" w:rsidRPr="00A35368" w:rsidRDefault="00A35368" w:rsidP="00A35368">
            <w:pPr>
              <w:rPr>
                <w:rFonts w:ascii="ＭＳ 明朝" w:eastAsia="ＭＳ 明朝" w:hAnsi="ＭＳ 明朝"/>
              </w:rPr>
            </w:pPr>
          </w:p>
        </w:tc>
        <w:tc>
          <w:tcPr>
            <w:tcW w:w="14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2D2F0" w14:textId="77777777" w:rsidR="00A35368" w:rsidRPr="00A35368" w:rsidRDefault="00A35368" w:rsidP="00A35368">
            <w:pPr>
              <w:rPr>
                <w:rFonts w:ascii="ＭＳ 明朝" w:eastAsia="ＭＳ 明朝" w:hAnsi="ＭＳ 明朝"/>
              </w:rPr>
            </w:pPr>
          </w:p>
        </w:tc>
        <w:tc>
          <w:tcPr>
            <w:tcW w:w="12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3127C" w14:textId="77777777" w:rsidR="00A35368" w:rsidRPr="00A35368" w:rsidRDefault="00A35368" w:rsidP="00A35368">
            <w:pPr>
              <w:rPr>
                <w:rFonts w:ascii="ＭＳ 明朝" w:eastAsia="ＭＳ 明朝" w:hAnsi="ＭＳ 明朝"/>
              </w:rPr>
            </w:pPr>
          </w:p>
        </w:tc>
        <w:tc>
          <w:tcPr>
            <w:tcW w:w="13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88FBF5" w14:textId="77777777" w:rsidR="00A35368" w:rsidRPr="00A35368" w:rsidRDefault="00A35368" w:rsidP="00A35368">
            <w:pPr>
              <w:rPr>
                <w:rFonts w:ascii="ＭＳ 明朝" w:eastAsia="ＭＳ 明朝" w:hAnsi="ＭＳ 明朝"/>
              </w:rPr>
            </w:pPr>
          </w:p>
        </w:tc>
        <w:tc>
          <w:tcPr>
            <w:tcW w:w="15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36C8D6" w14:textId="77777777" w:rsidR="00A35368" w:rsidRPr="00A35368" w:rsidRDefault="00A35368" w:rsidP="00A35368">
            <w:pPr>
              <w:rPr>
                <w:rFonts w:ascii="ＭＳ 明朝" w:eastAsia="ＭＳ 明朝" w:hAnsi="ＭＳ 明朝"/>
              </w:rPr>
            </w:pPr>
          </w:p>
        </w:tc>
        <w:tc>
          <w:tcPr>
            <w:tcW w:w="84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3839E" w14:textId="77777777" w:rsidR="00A35368" w:rsidRPr="00A35368" w:rsidRDefault="00A35368" w:rsidP="00A35368">
            <w:pPr>
              <w:rPr>
                <w:rFonts w:ascii="ＭＳ 明朝" w:eastAsia="ＭＳ 明朝" w:hAnsi="ＭＳ 明朝"/>
              </w:rPr>
            </w:pPr>
          </w:p>
        </w:tc>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9D485A" w14:textId="77777777" w:rsidR="00A35368" w:rsidRPr="00A35368" w:rsidRDefault="00A35368" w:rsidP="00A35368">
            <w:pPr>
              <w:rPr>
                <w:rFonts w:ascii="ＭＳ 明朝" w:eastAsia="ＭＳ 明朝" w:hAnsi="ＭＳ 明朝"/>
              </w:rPr>
            </w:pPr>
          </w:p>
        </w:tc>
        <w:tc>
          <w:tcPr>
            <w:tcW w:w="8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D533A" w14:textId="77777777" w:rsidR="00A35368" w:rsidRPr="00A35368" w:rsidRDefault="00A35368" w:rsidP="00A35368">
            <w:pPr>
              <w:rPr>
                <w:rFonts w:ascii="ＭＳ 明朝" w:eastAsia="ＭＳ 明朝" w:hAnsi="ＭＳ 明朝"/>
              </w:rPr>
            </w:pPr>
          </w:p>
        </w:tc>
        <w:tc>
          <w:tcPr>
            <w:tcW w:w="1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9EAA30" w14:textId="77777777" w:rsidR="00A35368" w:rsidRPr="00A35368" w:rsidRDefault="00A35368" w:rsidP="00A35368">
            <w:pPr>
              <w:rPr>
                <w:rFonts w:ascii="ＭＳ 明朝" w:eastAsia="ＭＳ 明朝" w:hAnsi="ＭＳ 明朝"/>
              </w:rPr>
            </w:pPr>
          </w:p>
        </w:tc>
      </w:tr>
      <w:tr w:rsidR="00A35368" w:rsidRPr="00A35368" w14:paraId="4442BDF0" w14:textId="77777777" w:rsidTr="00780AD1">
        <w:trPr>
          <w:trHeight w:val="478"/>
        </w:trPr>
        <w:tc>
          <w:tcPr>
            <w:tcW w:w="2301" w:type="dxa"/>
            <w:tcBorders>
              <w:top w:val="nil"/>
              <w:left w:val="single" w:sz="4" w:space="0" w:color="000000"/>
              <w:bottom w:val="single" w:sz="4" w:space="0" w:color="000000"/>
              <w:right w:val="single" w:sz="4" w:space="0" w:color="000000"/>
            </w:tcBorders>
            <w:tcMar>
              <w:left w:w="49" w:type="dxa"/>
              <w:right w:w="49" w:type="dxa"/>
            </w:tcMar>
          </w:tcPr>
          <w:p w14:paraId="4D32BA2D" w14:textId="02CDD822" w:rsidR="00A35368" w:rsidRPr="00A35368" w:rsidRDefault="00A35368" w:rsidP="00A35368">
            <w:pPr>
              <w:jc w:val="center"/>
              <w:rPr>
                <w:rFonts w:ascii="ＭＳ 明朝" w:eastAsia="ＭＳ 明朝" w:hAnsi="ＭＳ 明朝"/>
              </w:rPr>
            </w:pPr>
            <w:r w:rsidRPr="00A35368">
              <w:rPr>
                <w:rFonts w:ascii="ＭＳ 明朝" w:eastAsia="ＭＳ 明朝" w:hAnsi="ＭＳ 明朝" w:hint="eastAsia"/>
                <w:spacing w:val="420"/>
                <w:kern w:val="0"/>
                <w:fitText w:val="1260" w:id="-458058495"/>
              </w:rPr>
              <w:t>合</w:t>
            </w:r>
            <w:r w:rsidRPr="00A35368">
              <w:rPr>
                <w:rFonts w:ascii="ＭＳ 明朝" w:eastAsia="ＭＳ 明朝" w:hAnsi="ＭＳ 明朝" w:hint="eastAsia"/>
                <w:kern w:val="0"/>
                <w:fitText w:val="1260" w:id="-458058495"/>
              </w:rPr>
              <w:t>計</w:t>
            </w:r>
          </w:p>
        </w:tc>
        <w:tc>
          <w:tcPr>
            <w:tcW w:w="1234" w:type="dxa"/>
            <w:tcBorders>
              <w:top w:val="nil"/>
              <w:left w:val="single" w:sz="4" w:space="0" w:color="000000"/>
              <w:bottom w:val="single" w:sz="4" w:space="0" w:color="000000"/>
              <w:right w:val="single" w:sz="4" w:space="0" w:color="000000"/>
            </w:tcBorders>
            <w:tcMar>
              <w:left w:w="49" w:type="dxa"/>
              <w:right w:w="49" w:type="dxa"/>
            </w:tcMar>
          </w:tcPr>
          <w:p w14:paraId="2E1D25FE" w14:textId="77777777" w:rsidR="00A35368" w:rsidRPr="00A35368" w:rsidRDefault="00A35368" w:rsidP="00A35368">
            <w:pPr>
              <w:rPr>
                <w:rFonts w:ascii="ＭＳ 明朝" w:eastAsia="ＭＳ 明朝" w:hAnsi="ＭＳ 明朝"/>
              </w:rPr>
            </w:pPr>
          </w:p>
        </w:tc>
        <w:tc>
          <w:tcPr>
            <w:tcW w:w="1458" w:type="dxa"/>
            <w:tcBorders>
              <w:top w:val="nil"/>
              <w:left w:val="single" w:sz="4" w:space="0" w:color="000000"/>
              <w:bottom w:val="single" w:sz="4" w:space="0" w:color="000000"/>
              <w:right w:val="single" w:sz="4" w:space="0" w:color="000000"/>
            </w:tcBorders>
            <w:tcMar>
              <w:left w:w="49" w:type="dxa"/>
              <w:right w:w="49" w:type="dxa"/>
            </w:tcMar>
          </w:tcPr>
          <w:p w14:paraId="2F474C5A" w14:textId="77777777" w:rsidR="00A35368" w:rsidRPr="00A35368" w:rsidRDefault="00A35368" w:rsidP="00A35368">
            <w:pPr>
              <w:rPr>
                <w:rFonts w:ascii="ＭＳ 明朝" w:eastAsia="ＭＳ 明朝" w:hAnsi="ＭＳ 明朝"/>
              </w:rPr>
            </w:pPr>
          </w:p>
        </w:tc>
        <w:tc>
          <w:tcPr>
            <w:tcW w:w="1234" w:type="dxa"/>
            <w:tcBorders>
              <w:top w:val="nil"/>
              <w:left w:val="single" w:sz="4" w:space="0" w:color="000000"/>
              <w:bottom w:val="single" w:sz="4" w:space="0" w:color="000000"/>
              <w:right w:val="single" w:sz="4" w:space="0" w:color="000000"/>
            </w:tcBorders>
            <w:tcMar>
              <w:left w:w="49" w:type="dxa"/>
              <w:right w:w="49" w:type="dxa"/>
            </w:tcMar>
          </w:tcPr>
          <w:p w14:paraId="5D48F2AF" w14:textId="77777777" w:rsidR="00A35368" w:rsidRPr="00A35368" w:rsidRDefault="00A35368" w:rsidP="00A35368">
            <w:pPr>
              <w:rPr>
                <w:rFonts w:ascii="ＭＳ 明朝" w:eastAsia="ＭＳ 明朝" w:hAnsi="ＭＳ 明朝"/>
              </w:rPr>
            </w:pPr>
          </w:p>
        </w:tc>
        <w:tc>
          <w:tcPr>
            <w:tcW w:w="1346" w:type="dxa"/>
            <w:tcBorders>
              <w:top w:val="nil"/>
              <w:left w:val="single" w:sz="4" w:space="0" w:color="000000"/>
              <w:bottom w:val="single" w:sz="4" w:space="0" w:color="000000"/>
              <w:right w:val="single" w:sz="4" w:space="0" w:color="000000"/>
            </w:tcBorders>
            <w:tcMar>
              <w:left w:w="49" w:type="dxa"/>
              <w:right w:w="49" w:type="dxa"/>
            </w:tcMar>
          </w:tcPr>
          <w:p w14:paraId="5293032F" w14:textId="77777777" w:rsidR="00A35368" w:rsidRPr="00A35368" w:rsidRDefault="00A35368" w:rsidP="00A35368">
            <w:pPr>
              <w:rPr>
                <w:rFonts w:ascii="ＭＳ 明朝" w:eastAsia="ＭＳ 明朝" w:hAnsi="ＭＳ 明朝"/>
              </w:rPr>
            </w:pPr>
          </w:p>
        </w:tc>
        <w:tc>
          <w:tcPr>
            <w:tcW w:w="1514" w:type="dxa"/>
            <w:tcBorders>
              <w:top w:val="nil"/>
              <w:left w:val="single" w:sz="4" w:space="0" w:color="000000"/>
              <w:bottom w:val="single" w:sz="4" w:space="0" w:color="000000"/>
              <w:right w:val="single" w:sz="4" w:space="0" w:color="000000"/>
            </w:tcBorders>
            <w:tcMar>
              <w:left w:w="49" w:type="dxa"/>
              <w:right w:w="49" w:type="dxa"/>
            </w:tcMar>
          </w:tcPr>
          <w:p w14:paraId="6CEDF338" w14:textId="77777777" w:rsidR="00A35368" w:rsidRPr="00A35368" w:rsidRDefault="00A35368" w:rsidP="00A35368">
            <w:pPr>
              <w:rPr>
                <w:rFonts w:ascii="ＭＳ 明朝" w:eastAsia="ＭＳ 明朝" w:hAnsi="ＭＳ 明朝"/>
              </w:rPr>
            </w:pPr>
          </w:p>
        </w:tc>
        <w:tc>
          <w:tcPr>
            <w:tcW w:w="841" w:type="dxa"/>
            <w:tcBorders>
              <w:top w:val="nil"/>
              <w:left w:val="single" w:sz="4" w:space="0" w:color="000000"/>
              <w:bottom w:val="single" w:sz="4" w:space="0" w:color="000000"/>
              <w:right w:val="single" w:sz="4" w:space="0" w:color="000000"/>
            </w:tcBorders>
            <w:tcMar>
              <w:left w:w="49" w:type="dxa"/>
              <w:right w:w="49" w:type="dxa"/>
            </w:tcMar>
          </w:tcPr>
          <w:p w14:paraId="7F98A0AE" w14:textId="77777777" w:rsidR="00A35368" w:rsidRPr="00A35368" w:rsidRDefault="00A35368" w:rsidP="00A35368">
            <w:pPr>
              <w:rPr>
                <w:rFonts w:ascii="ＭＳ 明朝" w:eastAsia="ＭＳ 明朝" w:hAnsi="ＭＳ 明朝"/>
              </w:rPr>
            </w:pPr>
          </w:p>
        </w:tc>
        <w:tc>
          <w:tcPr>
            <w:tcW w:w="1740" w:type="dxa"/>
            <w:tcBorders>
              <w:top w:val="nil"/>
              <w:left w:val="single" w:sz="4" w:space="0" w:color="000000"/>
              <w:bottom w:val="single" w:sz="4" w:space="0" w:color="000000"/>
              <w:right w:val="single" w:sz="4" w:space="0" w:color="000000"/>
            </w:tcBorders>
            <w:tcMar>
              <w:left w:w="49" w:type="dxa"/>
              <w:right w:w="49" w:type="dxa"/>
            </w:tcMar>
          </w:tcPr>
          <w:p w14:paraId="1D591E70" w14:textId="77777777" w:rsidR="00A35368" w:rsidRPr="00A35368" w:rsidRDefault="00A35368" w:rsidP="00A35368">
            <w:pPr>
              <w:rPr>
                <w:rFonts w:ascii="ＭＳ 明朝" w:eastAsia="ＭＳ 明朝" w:hAnsi="ＭＳ 明朝"/>
              </w:rPr>
            </w:pPr>
          </w:p>
        </w:tc>
        <w:tc>
          <w:tcPr>
            <w:tcW w:w="897" w:type="dxa"/>
            <w:tcBorders>
              <w:top w:val="nil"/>
              <w:left w:val="single" w:sz="4" w:space="0" w:color="000000"/>
              <w:bottom w:val="single" w:sz="4" w:space="0" w:color="000000"/>
              <w:right w:val="single" w:sz="4" w:space="0" w:color="000000"/>
            </w:tcBorders>
            <w:tcMar>
              <w:left w:w="49" w:type="dxa"/>
              <w:right w:w="49" w:type="dxa"/>
            </w:tcMar>
          </w:tcPr>
          <w:p w14:paraId="7EF15F76" w14:textId="77777777" w:rsidR="00A35368" w:rsidRPr="00A35368" w:rsidRDefault="00A35368" w:rsidP="00A35368">
            <w:pPr>
              <w:rPr>
                <w:rFonts w:ascii="ＭＳ 明朝" w:eastAsia="ＭＳ 明朝" w:hAnsi="ＭＳ 明朝"/>
              </w:rPr>
            </w:pPr>
          </w:p>
        </w:tc>
        <w:tc>
          <w:tcPr>
            <w:tcW w:w="1552" w:type="dxa"/>
            <w:tcBorders>
              <w:top w:val="nil"/>
              <w:left w:val="single" w:sz="4" w:space="0" w:color="000000"/>
              <w:bottom w:val="single" w:sz="4" w:space="0" w:color="000000"/>
              <w:right w:val="single" w:sz="4" w:space="0" w:color="000000"/>
            </w:tcBorders>
            <w:tcMar>
              <w:left w:w="49" w:type="dxa"/>
              <w:right w:w="49" w:type="dxa"/>
            </w:tcMar>
          </w:tcPr>
          <w:p w14:paraId="0CE83B97" w14:textId="77777777" w:rsidR="00A35368" w:rsidRPr="00A35368" w:rsidRDefault="00A35368" w:rsidP="00A35368">
            <w:pPr>
              <w:rPr>
                <w:rFonts w:ascii="ＭＳ 明朝" w:eastAsia="ＭＳ 明朝" w:hAnsi="ＭＳ 明朝"/>
              </w:rPr>
            </w:pPr>
          </w:p>
        </w:tc>
      </w:tr>
    </w:tbl>
    <w:p w14:paraId="31084936" w14:textId="77777777" w:rsidR="00A35368" w:rsidRPr="00A35368" w:rsidRDefault="00A35368" w:rsidP="00A35368">
      <w:pPr>
        <w:spacing w:line="280" w:lineRule="exact"/>
        <w:ind w:left="840" w:hangingChars="400" w:hanging="840"/>
        <w:rPr>
          <w:rFonts w:ascii="ＭＳ 明朝" w:eastAsia="ＭＳ 明朝" w:hAnsi="ＭＳ 明朝"/>
        </w:rPr>
      </w:pPr>
      <w:r w:rsidRPr="00A35368">
        <w:rPr>
          <w:rFonts w:ascii="ＭＳ 明朝" w:eastAsia="ＭＳ 明朝" w:hAnsi="ＭＳ 明朝"/>
        </w:rPr>
        <w:t>（注）１　当該交付金の事業実施主体（消費税法（昭和６３年法律第１０８号）第９条第１項の規定に該当する事業者若しくは消費税法第３７条第１項の規定に基づく届出書を提出した事業者が事業実施主体である場合（消費税法第６０条第４項に該当する地方公共団体又は人格のない社団等が事業実施主体であるものを除く。）を含む。）について記載する。</w:t>
      </w:r>
    </w:p>
    <w:p w14:paraId="25ED6C1E" w14:textId="5304942C" w:rsidR="00A35368" w:rsidRPr="00A35368" w:rsidRDefault="00A35368" w:rsidP="00A35368">
      <w:pPr>
        <w:spacing w:line="280" w:lineRule="exact"/>
        <w:ind w:firstLineChars="300" w:firstLine="630"/>
        <w:rPr>
          <w:rFonts w:ascii="ＭＳ 明朝" w:eastAsia="ＭＳ 明朝" w:hAnsi="ＭＳ 明朝"/>
        </w:rPr>
      </w:pPr>
      <w:r w:rsidRPr="00A35368">
        <w:rPr>
          <w:rFonts w:ascii="ＭＳ 明朝" w:eastAsia="ＭＳ 明朝" w:hAnsi="ＭＳ 明朝"/>
        </w:rPr>
        <w:t>２　第</w:t>
      </w:r>
      <w:r w:rsidR="003E4093">
        <w:rPr>
          <w:rFonts w:ascii="ＭＳ 明朝" w:eastAsia="ＭＳ 明朝" w:hAnsi="ＭＳ 明朝" w:hint="eastAsia"/>
        </w:rPr>
        <w:t>８第３項、第４項及び第５項</w:t>
      </w:r>
      <w:r w:rsidRPr="00A35368">
        <w:rPr>
          <w:rFonts w:ascii="ＭＳ 明朝" w:eastAsia="ＭＳ 明朝" w:hAnsi="ＭＳ 明朝"/>
        </w:rPr>
        <w:t>により報告し、交付金の返還が伴う場合は、事業</w:t>
      </w:r>
      <w:r w:rsidR="000A5BA7">
        <w:rPr>
          <w:rFonts w:ascii="ＭＳ 明朝" w:eastAsia="ＭＳ 明朝" w:hAnsi="ＭＳ 明朝" w:hint="eastAsia"/>
        </w:rPr>
        <w:t>実施</w:t>
      </w:r>
      <w:r w:rsidRPr="00A35368">
        <w:rPr>
          <w:rFonts w:ascii="ＭＳ 明朝" w:eastAsia="ＭＳ 明朝" w:hAnsi="ＭＳ 明朝"/>
        </w:rPr>
        <w:t>主体ごとに内訳を別表で添付すること。</w:t>
      </w:r>
    </w:p>
    <w:p w14:paraId="20598A06" w14:textId="2144E8F4" w:rsidR="00A35368" w:rsidRPr="00A35368" w:rsidRDefault="00A35368" w:rsidP="00A35368">
      <w:pPr>
        <w:spacing w:line="280" w:lineRule="exact"/>
        <w:ind w:left="840" w:hangingChars="400" w:hanging="840"/>
        <w:rPr>
          <w:rFonts w:ascii="ＭＳ 明朝" w:eastAsia="ＭＳ 明朝" w:hAnsi="ＭＳ 明朝"/>
        </w:rPr>
      </w:pPr>
      <w:r w:rsidRPr="00A35368">
        <w:rPr>
          <w:rFonts w:ascii="ＭＳ 明朝" w:eastAsia="ＭＳ 明朝" w:hAnsi="ＭＳ 明朝"/>
        </w:rPr>
        <w:t xml:space="preserve">　　  ３</w:t>
      </w:r>
      <w:r>
        <w:rPr>
          <w:rFonts w:ascii="ＭＳ 明朝" w:eastAsia="ＭＳ 明朝" w:hAnsi="ＭＳ 明朝" w:hint="eastAsia"/>
        </w:rPr>
        <w:t xml:space="preserve"> </w:t>
      </w:r>
      <w:r w:rsidRPr="00A35368">
        <w:rPr>
          <w:rFonts w:ascii="ＭＳ 明朝" w:eastAsia="ＭＳ 明朝" w:hAnsi="ＭＳ 明朝"/>
        </w:rPr>
        <w:t>「課税方式」欄には、当該交付金に係る消費税</w:t>
      </w:r>
      <w:r w:rsidR="009667AD">
        <w:rPr>
          <w:rFonts w:ascii="ＭＳ 明朝" w:eastAsia="ＭＳ 明朝" w:hAnsi="ＭＳ 明朝" w:hint="eastAsia"/>
        </w:rPr>
        <w:t>等</w:t>
      </w:r>
      <w:r w:rsidRPr="00A35368">
        <w:rPr>
          <w:rFonts w:ascii="ＭＳ 明朝" w:eastAsia="ＭＳ 明朝" w:hAnsi="ＭＳ 明朝"/>
        </w:rPr>
        <w:t>仕入控除税額の確定時において、消費税法第９条第１項の規定に該当する事業</w:t>
      </w:r>
      <w:r w:rsidR="000A5BA7">
        <w:rPr>
          <w:rFonts w:ascii="ＭＳ 明朝" w:eastAsia="ＭＳ 明朝" w:hAnsi="ＭＳ 明朝" w:hint="eastAsia"/>
        </w:rPr>
        <w:t>実施主体</w:t>
      </w:r>
      <w:r w:rsidRPr="00A35368">
        <w:rPr>
          <w:rFonts w:ascii="ＭＳ 明朝" w:eastAsia="ＭＳ 明朝" w:hAnsi="ＭＳ 明朝"/>
        </w:rPr>
        <w:t>にあっては「免税」、消費税法第３７条第１項の規定による届出書を提出した事業</w:t>
      </w:r>
      <w:r w:rsidR="000A5BA7">
        <w:rPr>
          <w:rFonts w:ascii="ＭＳ 明朝" w:eastAsia="ＭＳ 明朝" w:hAnsi="ＭＳ 明朝" w:hint="eastAsia"/>
        </w:rPr>
        <w:t>実施主体</w:t>
      </w:r>
      <w:r w:rsidRPr="00A35368">
        <w:rPr>
          <w:rFonts w:ascii="ＭＳ 明朝" w:eastAsia="ＭＳ 明朝" w:hAnsi="ＭＳ 明朝"/>
        </w:rPr>
        <w:t>にあっては「簡易課税」、その他の</w:t>
      </w:r>
      <w:r w:rsidRPr="003F1779">
        <w:rPr>
          <w:rFonts w:ascii="ＭＳ 明朝" w:eastAsia="ＭＳ 明朝" w:hAnsi="ＭＳ 明朝" w:hint="eastAsia"/>
        </w:rPr>
        <w:t>事業</w:t>
      </w:r>
      <w:r w:rsidR="000A5BA7">
        <w:rPr>
          <w:rFonts w:ascii="ＭＳ 明朝" w:eastAsia="ＭＳ 明朝" w:hAnsi="ＭＳ 明朝" w:hint="eastAsia"/>
        </w:rPr>
        <w:t>実施主体</w:t>
      </w:r>
      <w:r w:rsidRPr="00A35368">
        <w:rPr>
          <w:rFonts w:ascii="ＭＳ 明朝" w:eastAsia="ＭＳ 明朝" w:hAnsi="ＭＳ 明朝"/>
        </w:rPr>
        <w:t>にあっては「課税」と記載すること。</w:t>
      </w:r>
    </w:p>
    <w:p w14:paraId="2610DAD4" w14:textId="25A2500F" w:rsidR="00A35368" w:rsidRPr="00A35368" w:rsidRDefault="00A35368" w:rsidP="00A35368">
      <w:pPr>
        <w:spacing w:line="280" w:lineRule="exact"/>
        <w:ind w:left="840" w:hangingChars="400" w:hanging="840"/>
        <w:rPr>
          <w:rFonts w:ascii="ＭＳ 明朝" w:eastAsia="ＭＳ 明朝" w:hAnsi="ＭＳ 明朝"/>
        </w:rPr>
      </w:pPr>
      <w:r w:rsidRPr="00A35368">
        <w:rPr>
          <w:rFonts w:ascii="ＭＳ 明朝" w:eastAsia="ＭＳ 明朝" w:hAnsi="ＭＳ 明朝"/>
        </w:rPr>
        <w:t xml:space="preserve"> 　 　４</w:t>
      </w:r>
      <w:r>
        <w:rPr>
          <w:rFonts w:ascii="ＭＳ 明朝" w:eastAsia="ＭＳ 明朝" w:hAnsi="ＭＳ 明朝" w:hint="eastAsia"/>
        </w:rPr>
        <w:t xml:space="preserve"> </w:t>
      </w:r>
      <w:r w:rsidRPr="00A35368">
        <w:rPr>
          <w:rFonts w:ascii="ＭＳ 明朝" w:eastAsia="ＭＳ 明朝" w:hAnsi="ＭＳ 明朝"/>
        </w:rPr>
        <w:t>「仕入れに係る消費税額及び地方消費税額」欄は、交付対象経費に含まれる消費税及び地方消費税に相当する額のうち、消費税法に規定する仕入れに係る消費税額として控除できる部分の金額と当該金額に地方税法（昭和２５年法律第２２６号）に規定する地方消費税率を乗じて得た金額との合計額を記載すること。</w:t>
      </w:r>
    </w:p>
    <w:p w14:paraId="1046FE4D" w14:textId="4538978C" w:rsidR="00A35368" w:rsidRPr="00A35368" w:rsidRDefault="00A35368" w:rsidP="00A35368">
      <w:pPr>
        <w:spacing w:line="280" w:lineRule="exact"/>
        <w:ind w:left="840" w:hangingChars="400" w:hanging="840"/>
        <w:rPr>
          <w:rFonts w:ascii="ＭＳ 明朝" w:eastAsia="ＭＳ 明朝" w:hAnsi="ＭＳ 明朝"/>
        </w:rPr>
      </w:pPr>
      <w:r w:rsidRPr="00A35368">
        <w:rPr>
          <w:rFonts w:ascii="ＭＳ 明朝" w:eastAsia="ＭＳ 明朝" w:hAnsi="ＭＳ 明朝"/>
        </w:rPr>
        <w:t xml:space="preserve">　　　５</w:t>
      </w:r>
      <w:r>
        <w:rPr>
          <w:rFonts w:ascii="ＭＳ 明朝" w:eastAsia="ＭＳ 明朝" w:hAnsi="ＭＳ 明朝" w:hint="eastAsia"/>
        </w:rPr>
        <w:t xml:space="preserve"> </w:t>
      </w:r>
      <w:r w:rsidRPr="00A35368">
        <w:rPr>
          <w:rFonts w:ascii="ＭＳ 明朝" w:eastAsia="ＭＳ 明朝" w:hAnsi="ＭＳ 明朝"/>
        </w:rPr>
        <w:t>「消費税</w:t>
      </w:r>
      <w:r w:rsidR="009667AD">
        <w:rPr>
          <w:rFonts w:ascii="ＭＳ 明朝" w:eastAsia="ＭＳ 明朝" w:hAnsi="ＭＳ 明朝" w:hint="eastAsia"/>
        </w:rPr>
        <w:t>等</w:t>
      </w:r>
      <w:r w:rsidRPr="00A35368">
        <w:rPr>
          <w:rFonts w:ascii="ＭＳ 明朝" w:eastAsia="ＭＳ 明朝" w:hAnsi="ＭＳ 明朝"/>
        </w:rPr>
        <w:t>仕入控除税額」欄は、交付対象経費に含まれる消費税及び地方消費税に相当する額のうち、消費税法に規定する仕入れに係る消費税額として控除できる部分の金額と当該金額に地方税法に規定する地方消費税率を乗じて得た金額との合計額に国庫交付金率を乗じて得た金額を記載すること。</w:t>
      </w:r>
    </w:p>
    <w:p w14:paraId="3DDEF43A" w14:textId="6DE3369F" w:rsidR="00A35368" w:rsidRPr="00A35368" w:rsidRDefault="00A35368" w:rsidP="00A35368">
      <w:pPr>
        <w:spacing w:line="280" w:lineRule="exact"/>
        <w:ind w:left="735" w:hangingChars="350" w:hanging="735"/>
        <w:rPr>
          <w:rFonts w:ascii="ＭＳ 明朝" w:eastAsia="ＭＳ 明朝" w:hAnsi="ＭＳ 明朝"/>
        </w:rPr>
      </w:pPr>
      <w:r w:rsidRPr="00A35368">
        <w:rPr>
          <w:rFonts w:ascii="ＭＳ 明朝" w:eastAsia="ＭＳ 明朝" w:hAnsi="ＭＳ 明朝"/>
        </w:rPr>
        <w:t xml:space="preserve">　　　　　なお、事業実施主体の課税売上割合が95％未満の場合で、交付金に係る消費税</w:t>
      </w:r>
      <w:r w:rsidR="009667AD">
        <w:rPr>
          <w:rFonts w:ascii="ＭＳ 明朝" w:eastAsia="ＭＳ 明朝" w:hAnsi="ＭＳ 明朝" w:hint="eastAsia"/>
        </w:rPr>
        <w:t>等</w:t>
      </w:r>
      <w:r w:rsidRPr="00A35368">
        <w:rPr>
          <w:rFonts w:ascii="ＭＳ 明朝" w:eastAsia="ＭＳ 明朝" w:hAnsi="ＭＳ 明朝"/>
        </w:rPr>
        <w:t>仕入控除税額の計算において課税売上割合を乗じる必要がある場合は、上記の合計額に課税売上割合を乗じた額を記載する。</w:t>
      </w:r>
    </w:p>
    <w:p w14:paraId="70B47D44" w14:textId="03087301" w:rsidR="00A35368" w:rsidRPr="00A35368" w:rsidRDefault="00A35368" w:rsidP="00A35368">
      <w:pPr>
        <w:spacing w:line="280" w:lineRule="exact"/>
        <w:ind w:left="735" w:hangingChars="350" w:hanging="735"/>
        <w:rPr>
          <w:rFonts w:ascii="ＭＳ 明朝" w:eastAsia="ＭＳ 明朝" w:hAnsi="ＭＳ 明朝"/>
        </w:rPr>
      </w:pPr>
      <w:r w:rsidRPr="00A35368">
        <w:rPr>
          <w:rFonts w:ascii="ＭＳ 明朝" w:eastAsia="ＭＳ 明朝" w:hAnsi="ＭＳ 明朝"/>
        </w:rPr>
        <w:t xml:space="preserve">      ６「消費税確定未確定」欄は、消費税法第９条第１項の規定に該当する場合、消費税法第３７条第１項の規定に基づく届出書を提出した場合並びに消費税及び地方消費税の確定申告を行った場合には「確定」、それ以外の場合には「未確定」と記載すること。</w:t>
      </w:r>
    </w:p>
    <w:sectPr w:rsidR="00A35368" w:rsidRPr="00A35368" w:rsidSect="00A35368">
      <w:pgSz w:w="16838" w:h="11906" w:orient="landscape"/>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8A400" w14:textId="77777777" w:rsidR="003E4093" w:rsidRDefault="003E4093" w:rsidP="003E4093">
      <w:r>
        <w:separator/>
      </w:r>
    </w:p>
  </w:endnote>
  <w:endnote w:type="continuationSeparator" w:id="0">
    <w:p w14:paraId="475C6B6F" w14:textId="77777777" w:rsidR="003E4093" w:rsidRDefault="003E4093" w:rsidP="003E4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B807F" w14:textId="77777777" w:rsidR="003E4093" w:rsidRDefault="003E4093" w:rsidP="003E4093">
      <w:r>
        <w:separator/>
      </w:r>
    </w:p>
  </w:footnote>
  <w:footnote w:type="continuationSeparator" w:id="0">
    <w:p w14:paraId="686CF922" w14:textId="77777777" w:rsidR="003E4093" w:rsidRDefault="003E4093" w:rsidP="003E40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368"/>
    <w:rsid w:val="000A5BA7"/>
    <w:rsid w:val="000C548E"/>
    <w:rsid w:val="001F432E"/>
    <w:rsid w:val="003E4093"/>
    <w:rsid w:val="003F1779"/>
    <w:rsid w:val="007D5265"/>
    <w:rsid w:val="009667AD"/>
    <w:rsid w:val="00A17018"/>
    <w:rsid w:val="00A35368"/>
    <w:rsid w:val="00AA5ACA"/>
    <w:rsid w:val="00B41965"/>
    <w:rsid w:val="00BD641E"/>
    <w:rsid w:val="00E11BAC"/>
    <w:rsid w:val="00FA06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F5165F4"/>
  <w15:chartTrackingRefBased/>
  <w15:docId w15:val="{6109D739-EABA-43BC-B3B8-017101D40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536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536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536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3536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536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536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536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536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536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536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536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536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3536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536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536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536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536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536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536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53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536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53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5368"/>
    <w:pPr>
      <w:spacing w:before="160" w:after="160"/>
      <w:jc w:val="center"/>
    </w:pPr>
    <w:rPr>
      <w:i/>
      <w:iCs/>
      <w:color w:val="404040" w:themeColor="text1" w:themeTint="BF"/>
    </w:rPr>
  </w:style>
  <w:style w:type="character" w:customStyle="1" w:styleId="a8">
    <w:name w:val="引用文 (文字)"/>
    <w:basedOn w:val="a0"/>
    <w:link w:val="a7"/>
    <w:uiPriority w:val="29"/>
    <w:rsid w:val="00A35368"/>
    <w:rPr>
      <w:i/>
      <w:iCs/>
      <w:color w:val="404040" w:themeColor="text1" w:themeTint="BF"/>
    </w:rPr>
  </w:style>
  <w:style w:type="paragraph" w:styleId="a9">
    <w:name w:val="List Paragraph"/>
    <w:basedOn w:val="a"/>
    <w:uiPriority w:val="34"/>
    <w:qFormat/>
    <w:rsid w:val="00A35368"/>
    <w:pPr>
      <w:ind w:left="720"/>
      <w:contextualSpacing/>
    </w:pPr>
  </w:style>
  <w:style w:type="character" w:styleId="21">
    <w:name w:val="Intense Emphasis"/>
    <w:basedOn w:val="a0"/>
    <w:uiPriority w:val="21"/>
    <w:qFormat/>
    <w:rsid w:val="00A35368"/>
    <w:rPr>
      <w:i/>
      <w:iCs/>
      <w:color w:val="0F4761" w:themeColor="accent1" w:themeShade="BF"/>
    </w:rPr>
  </w:style>
  <w:style w:type="paragraph" w:styleId="22">
    <w:name w:val="Intense Quote"/>
    <w:basedOn w:val="a"/>
    <w:next w:val="a"/>
    <w:link w:val="23"/>
    <w:uiPriority w:val="30"/>
    <w:qFormat/>
    <w:rsid w:val="00A353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5368"/>
    <w:rPr>
      <w:i/>
      <w:iCs/>
      <w:color w:val="0F4761" w:themeColor="accent1" w:themeShade="BF"/>
    </w:rPr>
  </w:style>
  <w:style w:type="character" w:styleId="24">
    <w:name w:val="Intense Reference"/>
    <w:basedOn w:val="a0"/>
    <w:uiPriority w:val="32"/>
    <w:qFormat/>
    <w:rsid w:val="00A35368"/>
    <w:rPr>
      <w:b/>
      <w:bCs/>
      <w:smallCaps/>
      <w:color w:val="0F4761" w:themeColor="accent1" w:themeShade="BF"/>
      <w:spacing w:val="5"/>
    </w:rPr>
  </w:style>
  <w:style w:type="paragraph" w:styleId="aa">
    <w:name w:val="header"/>
    <w:basedOn w:val="a"/>
    <w:link w:val="ab"/>
    <w:uiPriority w:val="99"/>
    <w:unhideWhenUsed/>
    <w:rsid w:val="003E4093"/>
    <w:pPr>
      <w:tabs>
        <w:tab w:val="center" w:pos="4252"/>
        <w:tab w:val="right" w:pos="8504"/>
      </w:tabs>
      <w:snapToGrid w:val="0"/>
    </w:pPr>
  </w:style>
  <w:style w:type="character" w:customStyle="1" w:styleId="ab">
    <w:name w:val="ヘッダー (文字)"/>
    <w:basedOn w:val="a0"/>
    <w:link w:val="aa"/>
    <w:uiPriority w:val="99"/>
    <w:rsid w:val="003E4093"/>
  </w:style>
  <w:style w:type="paragraph" w:styleId="ac">
    <w:name w:val="footer"/>
    <w:basedOn w:val="a"/>
    <w:link w:val="ad"/>
    <w:uiPriority w:val="99"/>
    <w:unhideWhenUsed/>
    <w:rsid w:val="003E4093"/>
    <w:pPr>
      <w:tabs>
        <w:tab w:val="center" w:pos="4252"/>
        <w:tab w:val="right" w:pos="8504"/>
      </w:tabs>
      <w:snapToGrid w:val="0"/>
    </w:pPr>
  </w:style>
  <w:style w:type="character" w:customStyle="1" w:styleId="ad">
    <w:name w:val="フッター (文字)"/>
    <w:basedOn w:val="a0"/>
    <w:link w:val="ac"/>
    <w:uiPriority w:val="99"/>
    <w:rsid w:val="003E4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島根県宅間　莉奈</dc:creator>
  <cp:keywords/>
  <dc:description/>
  <cp:lastModifiedBy>島根県宅間　莉奈</cp:lastModifiedBy>
  <cp:revision>6</cp:revision>
  <dcterms:created xsi:type="dcterms:W3CDTF">2026-04-22T02:57:00Z</dcterms:created>
  <dcterms:modified xsi:type="dcterms:W3CDTF">2026-06-29T07:48:00Z</dcterms:modified>
</cp:coreProperties>
</file>