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58" w:rsidRDefault="00FC3958">
      <w:r>
        <w:rPr>
          <w:noProof/>
        </w:rPr>
        <mc:AlternateContent>
          <mc:Choice Requires="wps">
            <w:drawing>
              <wp:anchor distT="0" distB="0" distL="114300" distR="114300" simplePos="0" relativeHeight="251659264" behindDoc="0" locked="0" layoutInCell="1" allowOverlap="1" wp14:anchorId="54E8DC64" wp14:editId="045BD042">
                <wp:simplePos x="0" y="0"/>
                <wp:positionH relativeFrom="column">
                  <wp:posOffset>5185410</wp:posOffset>
                </wp:positionH>
                <wp:positionV relativeFrom="paragraph">
                  <wp:posOffset>-462280</wp:posOffset>
                </wp:positionV>
                <wp:extent cx="9620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62025" cy="352425"/>
                        </a:xfrm>
                        <a:prstGeom prst="rect">
                          <a:avLst/>
                        </a:prstGeom>
                        <a:solidFill>
                          <a:sysClr val="window" lastClr="FFFFFF"/>
                        </a:solidFill>
                        <a:ln w="15875" cap="flat" cmpd="sng" algn="ctr">
                          <a:solidFill>
                            <a:sysClr val="windowText" lastClr="000000"/>
                          </a:solidFill>
                          <a:prstDash val="solid"/>
                        </a:ln>
                        <a:effectLst/>
                      </wps:spPr>
                      <wps:txbx>
                        <w:txbxContent>
                          <w:p w:rsidR="007A67FD" w:rsidRPr="007A67FD" w:rsidRDefault="007A67FD" w:rsidP="00FC3958">
                            <w:pPr>
                              <w:jc w:val="center"/>
                              <w:rPr>
                                <w:rFonts w:asciiTheme="majorEastAsia" w:eastAsiaTheme="majorEastAsia" w:hAnsiTheme="majorEastAsia"/>
                                <w:sz w:val="22"/>
                              </w:rPr>
                            </w:pPr>
                            <w:r w:rsidRPr="007A67FD">
                              <w:rPr>
                                <w:rFonts w:asciiTheme="majorEastAsia" w:eastAsiaTheme="majorEastAsia" w:hAnsiTheme="majorEastAsia" w:hint="eastAsia"/>
                                <w:sz w:val="22"/>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8.3pt;margin-top:-36.4pt;width:75.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" fillcolor="window" strokecolor="windowText" strokeweight="1.25pt">
                <v:textbox>
                  <w:txbxContent>
                    <w:p w:rsidR="007A67FD" w:rsidRPr="007A67FD" w:rsidRDefault="007A67FD" w:rsidP="00FC3958">
                      <w:pPr>
                        <w:jc w:val="center"/>
                        <w:rPr>
                          <w:rFonts w:asciiTheme="majorEastAsia" w:eastAsiaTheme="majorEastAsia" w:hAnsiTheme="majorEastAsia"/>
                          <w:sz w:val="22"/>
                        </w:rPr>
                      </w:pPr>
                      <w:r w:rsidRPr="007A67FD">
                        <w:rPr>
                          <w:rFonts w:asciiTheme="majorEastAsia" w:eastAsiaTheme="majorEastAsia" w:hAnsiTheme="majorEastAsia" w:hint="eastAsia"/>
                          <w:sz w:val="22"/>
                        </w:rPr>
                        <w:t>資料３</w:t>
                      </w:r>
                    </w:p>
                  </w:txbxContent>
                </v:textbox>
              </v:rect>
            </w:pict>
          </mc:Fallback>
        </mc:AlternateContent>
      </w:r>
    </w:p>
    <w:p w:rsidR="008856E1" w:rsidRPr="00FC3958" w:rsidRDefault="00FC3958" w:rsidP="00FC3958">
      <w:pPr>
        <w:jc w:val="center"/>
        <w:rPr>
          <w:rFonts w:asciiTheme="majorEastAsia" w:eastAsiaTheme="majorEastAsia" w:hAnsiTheme="majorEastAsia"/>
          <w:sz w:val="22"/>
        </w:rPr>
      </w:pPr>
      <w:r w:rsidRPr="00FC3958">
        <w:rPr>
          <w:rFonts w:asciiTheme="majorEastAsia" w:eastAsiaTheme="majorEastAsia" w:hAnsiTheme="majorEastAsia" w:hint="eastAsia"/>
          <w:sz w:val="22"/>
        </w:rPr>
        <w:t>教育・保育に従事する者の確保及び資質の向上のために講ずる措置について</w:t>
      </w:r>
    </w:p>
    <w:p w:rsidR="00FC3958" w:rsidRDefault="00FC3958">
      <w:pPr>
        <w:rPr>
          <w:sz w:val="22"/>
        </w:rPr>
      </w:pPr>
    </w:p>
    <w:p w:rsidR="00B30373" w:rsidRPr="00FC3958" w:rsidRDefault="00B30373">
      <w:pPr>
        <w:rPr>
          <w:sz w:val="22"/>
        </w:rPr>
      </w:pPr>
    </w:p>
    <w:p w:rsidR="00FC3958" w:rsidRPr="00FC3958" w:rsidRDefault="00FC3958">
      <w:pPr>
        <w:rPr>
          <w:rFonts w:asciiTheme="majorEastAsia" w:eastAsiaTheme="majorEastAsia" w:hAnsiTheme="majorEastAsia"/>
          <w:sz w:val="22"/>
        </w:rPr>
      </w:pPr>
      <w:r w:rsidRPr="00FC3958">
        <w:rPr>
          <w:rFonts w:asciiTheme="majorEastAsia" w:eastAsiaTheme="majorEastAsia" w:hAnsiTheme="majorEastAsia" w:hint="eastAsia"/>
          <w:sz w:val="22"/>
        </w:rPr>
        <w:t>１　概要</w:t>
      </w:r>
    </w:p>
    <w:p w:rsidR="00FC3958" w:rsidRPr="00FC3958" w:rsidRDefault="00FC3958" w:rsidP="00DF4841">
      <w:pPr>
        <w:ind w:leftChars="134" w:left="388" w:hangingChars="64" w:hanging="130"/>
        <w:rPr>
          <w:sz w:val="22"/>
        </w:rPr>
      </w:pPr>
      <w:r>
        <w:rPr>
          <w:rFonts w:hint="eastAsia"/>
          <w:sz w:val="22"/>
        </w:rPr>
        <w:t>○</w:t>
      </w:r>
      <w:r w:rsidR="00CD3AC3">
        <w:rPr>
          <w:rFonts w:hint="eastAsia"/>
          <w:sz w:val="22"/>
        </w:rPr>
        <w:t>子ども・子育て支援法において、「</w:t>
      </w:r>
      <w:r w:rsidR="00467126">
        <w:rPr>
          <w:rFonts w:hint="eastAsia"/>
          <w:sz w:val="22"/>
        </w:rPr>
        <w:t>保育士等の人材確保</w:t>
      </w:r>
      <w:r w:rsidR="00CD3AC3">
        <w:rPr>
          <w:rFonts w:hint="eastAsia"/>
          <w:sz w:val="22"/>
        </w:rPr>
        <w:t>及び資質の向上のための方策」が必須記載事項として定められている。</w:t>
      </w:r>
    </w:p>
    <w:p w:rsidR="00FC3958" w:rsidRDefault="00CD3AC3" w:rsidP="00DF4841">
      <w:pPr>
        <w:ind w:leftChars="135" w:left="390" w:hangingChars="64" w:hanging="130"/>
        <w:rPr>
          <w:sz w:val="22"/>
        </w:rPr>
      </w:pPr>
      <w:r>
        <w:rPr>
          <w:rFonts w:hint="eastAsia"/>
          <w:sz w:val="22"/>
        </w:rPr>
        <w:t>○</w:t>
      </w:r>
      <w:r w:rsidR="006E22C7">
        <w:rPr>
          <w:rFonts w:hint="eastAsia"/>
          <w:sz w:val="22"/>
        </w:rPr>
        <w:t>また、「子ども・子育て支援法に基づく基本指針の概ねの（案）」（</w:t>
      </w:r>
      <w:r w:rsidR="006E22C7">
        <w:rPr>
          <w:rFonts w:hint="eastAsia"/>
          <w:sz w:val="22"/>
        </w:rPr>
        <w:t xml:space="preserve">H25.8.6 </w:t>
      </w:r>
      <w:r w:rsidR="006E22C7">
        <w:rPr>
          <w:rFonts w:hint="eastAsia"/>
          <w:sz w:val="22"/>
        </w:rPr>
        <w:t>内閣府）において、人材の確保及び資質の向上のために講ずる措置に関する事項が定められた。</w:t>
      </w:r>
    </w:p>
    <w:p w:rsidR="006E22C7" w:rsidRDefault="006E22C7" w:rsidP="00DF4841">
      <w:pPr>
        <w:ind w:leftChars="135" w:left="390" w:hangingChars="64" w:hanging="130"/>
        <w:rPr>
          <w:sz w:val="22"/>
        </w:rPr>
      </w:pPr>
      <w:r>
        <w:rPr>
          <w:rFonts w:hint="eastAsia"/>
          <w:sz w:val="22"/>
        </w:rPr>
        <w:t xml:space="preserve">　　　→　別紙１参照</w:t>
      </w:r>
    </w:p>
    <w:p w:rsidR="00F555CB" w:rsidRPr="00CD3AC3" w:rsidRDefault="00F555CB" w:rsidP="00DF4841">
      <w:pPr>
        <w:ind w:leftChars="135" w:left="390" w:hangingChars="64" w:hanging="130"/>
        <w:rPr>
          <w:sz w:val="22"/>
        </w:rPr>
      </w:pPr>
      <w:r>
        <w:rPr>
          <w:rFonts w:hint="eastAsia"/>
          <w:sz w:val="22"/>
        </w:rPr>
        <w:t>○上記のことより、県計画に記載する人材確保及び資質の向上のための方策を検討する必要がある。</w:t>
      </w:r>
    </w:p>
    <w:p w:rsidR="00FC3958" w:rsidRPr="00FC3958" w:rsidRDefault="00FC3958">
      <w:pPr>
        <w:rPr>
          <w:sz w:val="22"/>
        </w:rPr>
      </w:pPr>
    </w:p>
    <w:p w:rsidR="00FC3958" w:rsidRPr="006E22C7" w:rsidRDefault="006E22C7">
      <w:pPr>
        <w:rPr>
          <w:rFonts w:asciiTheme="majorEastAsia" w:eastAsiaTheme="majorEastAsia" w:hAnsiTheme="majorEastAsia"/>
          <w:sz w:val="22"/>
        </w:rPr>
      </w:pPr>
      <w:r w:rsidRPr="006E22C7">
        <w:rPr>
          <w:rFonts w:asciiTheme="majorEastAsia" w:eastAsiaTheme="majorEastAsia" w:hAnsiTheme="majorEastAsia" w:hint="eastAsia"/>
          <w:sz w:val="22"/>
        </w:rPr>
        <w:t>２　現状</w:t>
      </w:r>
    </w:p>
    <w:p w:rsidR="00FC3958" w:rsidRDefault="006E22C7" w:rsidP="00DF4841">
      <w:pPr>
        <w:ind w:firstLineChars="64" w:firstLine="130"/>
        <w:rPr>
          <w:sz w:val="22"/>
        </w:rPr>
      </w:pPr>
      <w:r>
        <w:rPr>
          <w:rFonts w:hint="eastAsia"/>
          <w:sz w:val="22"/>
        </w:rPr>
        <w:t>（１）人材確保</w:t>
      </w:r>
    </w:p>
    <w:p w:rsidR="00A34650" w:rsidRDefault="00A34650" w:rsidP="00B23A0F">
      <w:pPr>
        <w:ind w:firstLineChars="209" w:firstLine="424"/>
        <w:rPr>
          <w:sz w:val="22"/>
        </w:rPr>
      </w:pPr>
      <w:r>
        <w:rPr>
          <w:rFonts w:hint="eastAsia"/>
          <w:sz w:val="22"/>
        </w:rPr>
        <w:t>①平成２５年度より国の補助金を活用し以下の人材確保事業を実施</w:t>
      </w:r>
    </w:p>
    <w:tbl>
      <w:tblPr>
        <w:tblStyle w:val="a3"/>
        <w:tblW w:w="9179" w:type="dxa"/>
        <w:tblInd w:w="675" w:type="dxa"/>
        <w:tblLook w:val="04A0" w:firstRow="1" w:lastRow="0" w:firstColumn="1" w:lastColumn="0" w:noHBand="0" w:noVBand="1"/>
      </w:tblPr>
      <w:tblGrid>
        <w:gridCol w:w="426"/>
        <w:gridCol w:w="1559"/>
        <w:gridCol w:w="5528"/>
        <w:gridCol w:w="1666"/>
      </w:tblGrid>
      <w:tr w:rsidR="00DF4841" w:rsidRPr="00DF4841" w:rsidTr="00F27DDC">
        <w:tc>
          <w:tcPr>
            <w:tcW w:w="426" w:type="dxa"/>
            <w:tcBorders>
              <w:tl2br w:val="single" w:sz="4" w:space="0" w:color="auto"/>
            </w:tcBorders>
          </w:tcPr>
          <w:p w:rsidR="00DF4841" w:rsidRPr="00DF4841" w:rsidRDefault="00DF4841" w:rsidP="006E22C7">
            <w:pPr>
              <w:rPr>
                <w:sz w:val="20"/>
                <w:szCs w:val="20"/>
              </w:rPr>
            </w:pPr>
            <w:r w:rsidRPr="00DF4841">
              <w:rPr>
                <w:rFonts w:hint="eastAsia"/>
                <w:sz w:val="20"/>
                <w:szCs w:val="20"/>
              </w:rPr>
              <w:t xml:space="preserve">　</w:t>
            </w:r>
          </w:p>
        </w:tc>
        <w:tc>
          <w:tcPr>
            <w:tcW w:w="1559" w:type="dxa"/>
            <w:vAlign w:val="center"/>
          </w:tcPr>
          <w:p w:rsidR="00DF4841" w:rsidRPr="00DF4841" w:rsidRDefault="00DF4841" w:rsidP="00DF4841">
            <w:pPr>
              <w:jc w:val="center"/>
              <w:rPr>
                <w:sz w:val="20"/>
                <w:szCs w:val="20"/>
              </w:rPr>
            </w:pPr>
            <w:r w:rsidRPr="00DF4841">
              <w:rPr>
                <w:rFonts w:hint="eastAsia"/>
                <w:sz w:val="20"/>
                <w:szCs w:val="20"/>
              </w:rPr>
              <w:t>事業名</w:t>
            </w:r>
          </w:p>
        </w:tc>
        <w:tc>
          <w:tcPr>
            <w:tcW w:w="5528" w:type="dxa"/>
            <w:vAlign w:val="center"/>
          </w:tcPr>
          <w:p w:rsidR="00DF4841" w:rsidRPr="00DF4841" w:rsidRDefault="00DF4841" w:rsidP="00DF4841">
            <w:pPr>
              <w:jc w:val="center"/>
              <w:rPr>
                <w:sz w:val="20"/>
                <w:szCs w:val="20"/>
              </w:rPr>
            </w:pPr>
            <w:r>
              <w:rPr>
                <w:rFonts w:hint="eastAsia"/>
                <w:sz w:val="20"/>
                <w:szCs w:val="20"/>
              </w:rPr>
              <w:t>事業内容</w:t>
            </w:r>
          </w:p>
        </w:tc>
        <w:tc>
          <w:tcPr>
            <w:tcW w:w="1666" w:type="dxa"/>
          </w:tcPr>
          <w:p w:rsidR="00DF4841" w:rsidRDefault="00F555CB" w:rsidP="00B30373">
            <w:pPr>
              <w:adjustRightInd w:val="0"/>
              <w:snapToGrid w:val="0"/>
              <w:jc w:val="center"/>
              <w:rPr>
                <w:sz w:val="20"/>
                <w:szCs w:val="20"/>
              </w:rPr>
            </w:pPr>
            <w:r>
              <w:rPr>
                <w:rFonts w:hint="eastAsia"/>
                <w:sz w:val="20"/>
                <w:szCs w:val="20"/>
              </w:rPr>
              <w:t>H25</w:t>
            </w:r>
          </w:p>
          <w:p w:rsidR="00DF4841" w:rsidRPr="00DF4841" w:rsidRDefault="00DF4841" w:rsidP="00B30373">
            <w:pPr>
              <w:adjustRightInd w:val="0"/>
              <w:snapToGrid w:val="0"/>
              <w:jc w:val="center"/>
              <w:rPr>
                <w:sz w:val="20"/>
                <w:szCs w:val="20"/>
              </w:rPr>
            </w:pPr>
            <w:r>
              <w:rPr>
                <w:rFonts w:hint="eastAsia"/>
                <w:sz w:val="20"/>
                <w:szCs w:val="20"/>
              </w:rPr>
              <w:t>実績</w:t>
            </w:r>
          </w:p>
        </w:tc>
      </w:tr>
      <w:tr w:rsidR="00DF4841" w:rsidRPr="009B4481" w:rsidTr="00473720">
        <w:trPr>
          <w:trHeight w:val="2475"/>
        </w:trPr>
        <w:tc>
          <w:tcPr>
            <w:tcW w:w="426" w:type="dxa"/>
            <w:vAlign w:val="center"/>
          </w:tcPr>
          <w:p w:rsidR="00DF4841" w:rsidRDefault="00DF4841" w:rsidP="00F27DDC">
            <w:pPr>
              <w:rPr>
                <w:sz w:val="20"/>
                <w:szCs w:val="20"/>
              </w:rPr>
            </w:pPr>
            <w:r w:rsidRPr="00DF4841">
              <w:rPr>
                <w:rFonts w:hint="eastAsia"/>
                <w:sz w:val="20"/>
                <w:szCs w:val="20"/>
              </w:rPr>
              <w:t>１</w:t>
            </w:r>
          </w:p>
          <w:p w:rsidR="00F27DDC" w:rsidRDefault="00F27DDC" w:rsidP="00F27DDC">
            <w:pPr>
              <w:rPr>
                <w:sz w:val="20"/>
                <w:szCs w:val="20"/>
              </w:rPr>
            </w:pPr>
          </w:p>
          <w:p w:rsidR="00F27DDC" w:rsidRDefault="00F27DDC" w:rsidP="00F27DDC">
            <w:pPr>
              <w:rPr>
                <w:sz w:val="20"/>
                <w:szCs w:val="20"/>
              </w:rPr>
            </w:pPr>
          </w:p>
          <w:p w:rsidR="00F27DDC" w:rsidRDefault="00F27DDC" w:rsidP="00F27DDC">
            <w:pPr>
              <w:rPr>
                <w:sz w:val="20"/>
                <w:szCs w:val="20"/>
              </w:rPr>
            </w:pPr>
          </w:p>
          <w:p w:rsidR="00F27DDC" w:rsidRDefault="00F27DDC" w:rsidP="00F27DDC">
            <w:pPr>
              <w:rPr>
                <w:sz w:val="20"/>
                <w:szCs w:val="20"/>
              </w:rPr>
            </w:pPr>
          </w:p>
          <w:p w:rsidR="00F27DDC" w:rsidRPr="00DF4841" w:rsidRDefault="00F27DDC" w:rsidP="00F27DDC">
            <w:pPr>
              <w:rPr>
                <w:sz w:val="20"/>
                <w:szCs w:val="20"/>
              </w:rPr>
            </w:pPr>
          </w:p>
        </w:tc>
        <w:tc>
          <w:tcPr>
            <w:tcW w:w="1559" w:type="dxa"/>
            <w:vAlign w:val="center"/>
          </w:tcPr>
          <w:p w:rsidR="00DF4841" w:rsidRDefault="00DF4841" w:rsidP="00F27DDC">
            <w:pPr>
              <w:adjustRightInd w:val="0"/>
              <w:snapToGrid w:val="0"/>
              <w:rPr>
                <w:sz w:val="20"/>
                <w:szCs w:val="20"/>
              </w:rPr>
            </w:pPr>
            <w:r w:rsidRPr="00DF4841">
              <w:rPr>
                <w:rFonts w:hint="eastAsia"/>
                <w:sz w:val="20"/>
                <w:szCs w:val="20"/>
              </w:rPr>
              <w:t>保育士修学資金貸付事業</w:t>
            </w: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Pr="00DF4841" w:rsidRDefault="00F27DDC" w:rsidP="00F27DDC">
            <w:pPr>
              <w:adjustRightInd w:val="0"/>
              <w:snapToGrid w:val="0"/>
              <w:rPr>
                <w:sz w:val="20"/>
                <w:szCs w:val="20"/>
              </w:rPr>
            </w:pPr>
          </w:p>
        </w:tc>
        <w:tc>
          <w:tcPr>
            <w:tcW w:w="5528" w:type="dxa"/>
            <w:vAlign w:val="center"/>
          </w:tcPr>
          <w:p w:rsidR="00DF4841" w:rsidRPr="00DF4841" w:rsidRDefault="00DF4841" w:rsidP="00F27DDC">
            <w:pPr>
              <w:adjustRightInd w:val="0"/>
              <w:snapToGrid w:val="0"/>
              <w:ind w:left="1263" w:hangingChars="691" w:hanging="1263"/>
              <w:rPr>
                <w:sz w:val="20"/>
                <w:szCs w:val="20"/>
              </w:rPr>
            </w:pPr>
            <w:r w:rsidRPr="00DF4841">
              <w:rPr>
                <w:rFonts w:hint="eastAsia"/>
                <w:sz w:val="20"/>
                <w:szCs w:val="20"/>
              </w:rPr>
              <w:t>○貸付対象者：保育士養成校卒業後、県内の保育所等において保育士の業務に従事しようとする学生のうち、県内の市町村に住民登録している者又は、県内の養成校に就学している者</w:t>
            </w:r>
          </w:p>
          <w:p w:rsidR="00DF4841" w:rsidRPr="00DF4841" w:rsidRDefault="00DF4841" w:rsidP="00F27DDC">
            <w:pPr>
              <w:adjustRightInd w:val="0"/>
              <w:snapToGrid w:val="0"/>
              <w:ind w:left="1263" w:hangingChars="691" w:hanging="1263"/>
              <w:rPr>
                <w:sz w:val="20"/>
                <w:szCs w:val="20"/>
              </w:rPr>
            </w:pPr>
            <w:r w:rsidRPr="00DF4841">
              <w:rPr>
                <w:rFonts w:hint="eastAsia"/>
                <w:sz w:val="20"/>
                <w:szCs w:val="20"/>
              </w:rPr>
              <w:t>○貸付期間：養成施設に在学する期間（２年間を限度とする。）</w:t>
            </w:r>
          </w:p>
          <w:p w:rsidR="00DF4841" w:rsidRPr="00DF4841" w:rsidRDefault="00DF4841" w:rsidP="00F27DDC">
            <w:pPr>
              <w:adjustRightInd w:val="0"/>
              <w:snapToGrid w:val="0"/>
              <w:ind w:left="1263" w:hangingChars="691" w:hanging="1263"/>
              <w:rPr>
                <w:sz w:val="20"/>
                <w:szCs w:val="20"/>
              </w:rPr>
            </w:pPr>
            <w:r w:rsidRPr="00DF4841">
              <w:rPr>
                <w:rFonts w:hint="eastAsia"/>
                <w:sz w:val="20"/>
                <w:szCs w:val="20"/>
              </w:rPr>
              <w:t>○貸付金額：月額５０千円</w:t>
            </w:r>
          </w:p>
          <w:p w:rsidR="00DF4841" w:rsidRPr="00DF4841" w:rsidRDefault="00DF4841" w:rsidP="00F27DDC">
            <w:pPr>
              <w:adjustRightInd w:val="0"/>
              <w:snapToGrid w:val="0"/>
              <w:ind w:left="1023" w:hangingChars="560" w:hanging="1023"/>
              <w:rPr>
                <w:sz w:val="20"/>
                <w:szCs w:val="20"/>
              </w:rPr>
            </w:pPr>
            <w:r w:rsidRPr="00DF4841">
              <w:rPr>
                <w:rFonts w:hint="eastAsia"/>
                <w:sz w:val="20"/>
                <w:szCs w:val="20"/>
              </w:rPr>
              <w:t>○返還免除：卒業した日から１年以内に保育士登録を行い、原則として県内の保育所等に５年間引き続き勤務したとき。</w:t>
            </w:r>
          </w:p>
        </w:tc>
        <w:tc>
          <w:tcPr>
            <w:tcW w:w="1666" w:type="dxa"/>
            <w:vAlign w:val="center"/>
          </w:tcPr>
          <w:p w:rsidR="009B4481" w:rsidRDefault="009B4481" w:rsidP="009B4481">
            <w:pPr>
              <w:ind w:leftChars="-56" w:left="-108" w:firstLineChars="76" w:firstLine="139"/>
              <w:jc w:val="center"/>
              <w:rPr>
                <w:sz w:val="20"/>
                <w:szCs w:val="20"/>
              </w:rPr>
            </w:pPr>
            <w:r>
              <w:rPr>
                <w:rFonts w:hint="eastAsia"/>
                <w:sz w:val="20"/>
                <w:szCs w:val="20"/>
              </w:rPr>
              <w:t>貸付決定者</w:t>
            </w:r>
          </w:p>
          <w:p w:rsidR="009B4481" w:rsidRDefault="009B4481" w:rsidP="009B4481">
            <w:pPr>
              <w:ind w:leftChars="-56" w:left="-108" w:firstLineChars="76" w:firstLine="139"/>
              <w:jc w:val="center"/>
              <w:rPr>
                <w:sz w:val="20"/>
                <w:szCs w:val="20"/>
              </w:rPr>
            </w:pPr>
            <w:r>
              <w:rPr>
                <w:rFonts w:hint="eastAsia"/>
                <w:sz w:val="20"/>
                <w:szCs w:val="20"/>
              </w:rPr>
              <w:t>30</w:t>
            </w:r>
            <w:r>
              <w:rPr>
                <w:rFonts w:hint="eastAsia"/>
                <w:sz w:val="20"/>
                <w:szCs w:val="20"/>
              </w:rPr>
              <w:t>人</w:t>
            </w:r>
          </w:p>
          <w:p w:rsidR="009B4481" w:rsidRDefault="009B4481" w:rsidP="009B4481">
            <w:pPr>
              <w:ind w:leftChars="-56" w:left="-108" w:firstLineChars="76" w:firstLine="139"/>
              <w:jc w:val="center"/>
              <w:rPr>
                <w:sz w:val="20"/>
                <w:szCs w:val="20"/>
              </w:rPr>
            </w:pPr>
            <w:r>
              <w:rPr>
                <w:rFonts w:hint="eastAsia"/>
                <w:sz w:val="20"/>
                <w:szCs w:val="20"/>
              </w:rPr>
              <w:t>貸付金額</w:t>
            </w:r>
          </w:p>
          <w:p w:rsidR="00FC3E5E" w:rsidRDefault="009B4481" w:rsidP="009B4481">
            <w:pPr>
              <w:ind w:leftChars="-56" w:left="-108" w:firstLineChars="76" w:firstLine="139"/>
              <w:jc w:val="center"/>
              <w:rPr>
                <w:sz w:val="20"/>
                <w:szCs w:val="20"/>
              </w:rPr>
            </w:pPr>
            <w:r>
              <w:rPr>
                <w:rFonts w:hint="eastAsia"/>
                <w:sz w:val="20"/>
                <w:szCs w:val="20"/>
              </w:rPr>
              <w:t>48,006</w:t>
            </w:r>
            <w:r w:rsidR="00FC3E5E">
              <w:rPr>
                <w:rFonts w:hint="eastAsia"/>
                <w:sz w:val="20"/>
                <w:szCs w:val="20"/>
              </w:rPr>
              <w:t>千円</w:t>
            </w:r>
          </w:p>
          <w:p w:rsidR="00FC3E5E" w:rsidRPr="00DF4841" w:rsidRDefault="00FC3E5E" w:rsidP="00FC3E5E">
            <w:pPr>
              <w:ind w:left="1016" w:hangingChars="556" w:hanging="1016"/>
              <w:jc w:val="center"/>
              <w:rPr>
                <w:sz w:val="20"/>
                <w:szCs w:val="20"/>
              </w:rPr>
            </w:pPr>
          </w:p>
        </w:tc>
      </w:tr>
      <w:tr w:rsidR="00DF4841" w:rsidRPr="00DF4841" w:rsidTr="00F27DDC">
        <w:trPr>
          <w:trHeight w:val="1985"/>
        </w:trPr>
        <w:tc>
          <w:tcPr>
            <w:tcW w:w="426" w:type="dxa"/>
            <w:vAlign w:val="center"/>
          </w:tcPr>
          <w:p w:rsidR="00DF4841" w:rsidRDefault="00DF4841" w:rsidP="00F27DDC">
            <w:pPr>
              <w:rPr>
                <w:sz w:val="20"/>
                <w:szCs w:val="20"/>
              </w:rPr>
            </w:pPr>
            <w:r w:rsidRPr="00DF4841">
              <w:rPr>
                <w:rFonts w:hint="eastAsia"/>
                <w:sz w:val="20"/>
                <w:szCs w:val="20"/>
              </w:rPr>
              <w:t>２</w:t>
            </w:r>
          </w:p>
          <w:p w:rsidR="00F27DDC" w:rsidRDefault="00F27DDC" w:rsidP="00F27DDC">
            <w:pPr>
              <w:rPr>
                <w:sz w:val="20"/>
                <w:szCs w:val="20"/>
              </w:rPr>
            </w:pPr>
          </w:p>
          <w:p w:rsidR="00F27DDC" w:rsidRDefault="00F27DDC" w:rsidP="00F27DDC">
            <w:pPr>
              <w:rPr>
                <w:sz w:val="20"/>
                <w:szCs w:val="20"/>
              </w:rPr>
            </w:pPr>
          </w:p>
          <w:p w:rsidR="00F27DDC" w:rsidRDefault="00F27DDC" w:rsidP="00F27DDC">
            <w:pPr>
              <w:rPr>
                <w:sz w:val="20"/>
                <w:szCs w:val="20"/>
              </w:rPr>
            </w:pPr>
          </w:p>
          <w:p w:rsidR="00F27DDC" w:rsidRPr="00DF4841" w:rsidRDefault="00F27DDC" w:rsidP="00F27DDC">
            <w:pPr>
              <w:rPr>
                <w:sz w:val="20"/>
                <w:szCs w:val="20"/>
              </w:rPr>
            </w:pPr>
          </w:p>
        </w:tc>
        <w:tc>
          <w:tcPr>
            <w:tcW w:w="1559" w:type="dxa"/>
            <w:vAlign w:val="center"/>
          </w:tcPr>
          <w:p w:rsidR="00DF4841" w:rsidRDefault="00DF4841" w:rsidP="00F27DDC">
            <w:pPr>
              <w:adjustRightInd w:val="0"/>
              <w:snapToGrid w:val="0"/>
              <w:rPr>
                <w:sz w:val="20"/>
                <w:szCs w:val="20"/>
              </w:rPr>
            </w:pPr>
            <w:r w:rsidRPr="00DF4841">
              <w:rPr>
                <w:rFonts w:hint="eastAsia"/>
                <w:sz w:val="20"/>
                <w:szCs w:val="20"/>
              </w:rPr>
              <w:t>新卒保育士確保支援事業</w:t>
            </w: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Pr="00DF4841" w:rsidRDefault="00F27DDC" w:rsidP="00F27DDC">
            <w:pPr>
              <w:adjustRightInd w:val="0"/>
              <w:snapToGrid w:val="0"/>
              <w:rPr>
                <w:sz w:val="20"/>
                <w:szCs w:val="20"/>
              </w:rPr>
            </w:pPr>
          </w:p>
        </w:tc>
        <w:tc>
          <w:tcPr>
            <w:tcW w:w="5528" w:type="dxa"/>
            <w:vAlign w:val="center"/>
          </w:tcPr>
          <w:p w:rsidR="00B23A0F" w:rsidRPr="00B23A0F" w:rsidRDefault="00B23A0F" w:rsidP="00F27DDC">
            <w:pPr>
              <w:adjustRightInd w:val="0"/>
              <w:snapToGrid w:val="0"/>
              <w:rPr>
                <w:sz w:val="20"/>
                <w:szCs w:val="20"/>
              </w:rPr>
            </w:pPr>
            <w:r w:rsidRPr="00B23A0F">
              <w:rPr>
                <w:rFonts w:hint="eastAsia"/>
                <w:sz w:val="20"/>
                <w:szCs w:val="20"/>
              </w:rPr>
              <w:t>保育士養成校の学生等を対象とした人材確保の取り組みを実施する。</w:t>
            </w:r>
          </w:p>
          <w:p w:rsidR="00B23A0F" w:rsidRPr="00B23A0F" w:rsidRDefault="00B23A0F" w:rsidP="00F27DDC">
            <w:pPr>
              <w:adjustRightInd w:val="0"/>
              <w:snapToGrid w:val="0"/>
              <w:rPr>
                <w:sz w:val="20"/>
                <w:szCs w:val="20"/>
              </w:rPr>
            </w:pPr>
            <w:r w:rsidRPr="00B23A0F">
              <w:rPr>
                <w:rFonts w:hint="eastAsia"/>
                <w:sz w:val="20"/>
                <w:szCs w:val="20"/>
              </w:rPr>
              <w:t>①県内就職相談会の開催（松江・出雲・浜田）</w:t>
            </w:r>
          </w:p>
          <w:p w:rsidR="00B23A0F" w:rsidRPr="00B23A0F" w:rsidRDefault="00B23A0F" w:rsidP="00F27DDC">
            <w:pPr>
              <w:adjustRightInd w:val="0"/>
              <w:snapToGrid w:val="0"/>
              <w:rPr>
                <w:sz w:val="20"/>
                <w:szCs w:val="20"/>
              </w:rPr>
            </w:pPr>
            <w:r w:rsidRPr="00B23A0F">
              <w:rPr>
                <w:rFonts w:hint="eastAsia"/>
                <w:sz w:val="20"/>
                <w:szCs w:val="20"/>
              </w:rPr>
              <w:t>②県外ガイダンスの実施（中国・関西地区）</w:t>
            </w:r>
          </w:p>
          <w:p w:rsidR="00DF4841" w:rsidRPr="00DF4841" w:rsidRDefault="00B23A0F" w:rsidP="00F27DDC">
            <w:pPr>
              <w:adjustRightInd w:val="0"/>
              <w:snapToGrid w:val="0"/>
              <w:ind w:left="174" w:hangingChars="95" w:hanging="174"/>
              <w:rPr>
                <w:sz w:val="20"/>
                <w:szCs w:val="20"/>
              </w:rPr>
            </w:pPr>
            <w:r w:rsidRPr="00B23A0F">
              <w:rPr>
                <w:rFonts w:hint="eastAsia"/>
                <w:sz w:val="20"/>
                <w:szCs w:val="20"/>
              </w:rPr>
              <w:t>③離島及び県西部の保育所における人材確保の取組支援（隠岐及び県西部の保育所職員が県外の養成校に出向き、事業所説明等を行う際の旅費交通費を助成）</w:t>
            </w:r>
          </w:p>
        </w:tc>
        <w:tc>
          <w:tcPr>
            <w:tcW w:w="1666" w:type="dxa"/>
            <w:vAlign w:val="center"/>
          </w:tcPr>
          <w:p w:rsidR="00F27DDC" w:rsidRDefault="0041245E" w:rsidP="00F27DDC">
            <w:pPr>
              <w:adjustRightInd w:val="0"/>
              <w:snapToGrid w:val="0"/>
              <w:rPr>
                <w:sz w:val="20"/>
                <w:szCs w:val="20"/>
              </w:rPr>
            </w:pPr>
            <w:r>
              <w:rPr>
                <w:rFonts w:hint="eastAsia"/>
                <w:sz w:val="20"/>
                <w:szCs w:val="20"/>
              </w:rPr>
              <w:t>①</w:t>
            </w:r>
            <w:r w:rsidR="00F27DDC">
              <w:rPr>
                <w:rFonts w:hint="eastAsia"/>
                <w:sz w:val="20"/>
                <w:szCs w:val="20"/>
              </w:rPr>
              <w:t>参加者数</w:t>
            </w:r>
          </w:p>
          <w:p w:rsidR="0041245E" w:rsidRDefault="0041245E" w:rsidP="00F27DDC">
            <w:pPr>
              <w:adjustRightInd w:val="0"/>
              <w:snapToGrid w:val="0"/>
              <w:ind w:firstLineChars="100" w:firstLine="183"/>
              <w:rPr>
                <w:sz w:val="20"/>
                <w:szCs w:val="20"/>
              </w:rPr>
            </w:pPr>
            <w:r w:rsidRPr="0041245E">
              <w:rPr>
                <w:rFonts w:hint="eastAsia"/>
                <w:sz w:val="20"/>
                <w:szCs w:val="20"/>
              </w:rPr>
              <w:t>松江</w:t>
            </w:r>
            <w:r w:rsidR="00216691">
              <w:rPr>
                <w:rFonts w:hint="eastAsia"/>
                <w:sz w:val="20"/>
                <w:szCs w:val="20"/>
              </w:rPr>
              <w:t>63</w:t>
            </w:r>
            <w:r w:rsidRPr="0041245E">
              <w:rPr>
                <w:rFonts w:hint="eastAsia"/>
                <w:sz w:val="20"/>
                <w:szCs w:val="20"/>
              </w:rPr>
              <w:t>人</w:t>
            </w:r>
          </w:p>
          <w:p w:rsidR="0041245E" w:rsidRPr="0041245E" w:rsidRDefault="0041245E" w:rsidP="00F27DDC">
            <w:pPr>
              <w:adjustRightInd w:val="0"/>
              <w:snapToGrid w:val="0"/>
              <w:ind w:firstLineChars="100" w:firstLine="183"/>
              <w:rPr>
                <w:sz w:val="20"/>
                <w:szCs w:val="20"/>
              </w:rPr>
            </w:pPr>
            <w:r w:rsidRPr="0041245E">
              <w:rPr>
                <w:rFonts w:hint="eastAsia"/>
                <w:sz w:val="20"/>
                <w:szCs w:val="20"/>
              </w:rPr>
              <w:t>出雲</w:t>
            </w:r>
            <w:r w:rsidR="00216691">
              <w:rPr>
                <w:rFonts w:hint="eastAsia"/>
                <w:sz w:val="20"/>
                <w:szCs w:val="20"/>
              </w:rPr>
              <w:t>37</w:t>
            </w:r>
            <w:r w:rsidRPr="0041245E">
              <w:rPr>
                <w:rFonts w:hint="eastAsia"/>
                <w:sz w:val="20"/>
                <w:szCs w:val="20"/>
              </w:rPr>
              <w:t>人</w:t>
            </w:r>
          </w:p>
          <w:p w:rsidR="0041245E" w:rsidRDefault="0041245E" w:rsidP="00F27DDC">
            <w:pPr>
              <w:adjustRightInd w:val="0"/>
              <w:snapToGrid w:val="0"/>
              <w:ind w:firstLineChars="100" w:firstLine="183"/>
              <w:rPr>
                <w:sz w:val="20"/>
                <w:szCs w:val="20"/>
              </w:rPr>
            </w:pPr>
            <w:r w:rsidRPr="0041245E">
              <w:rPr>
                <w:rFonts w:hint="eastAsia"/>
                <w:sz w:val="20"/>
                <w:szCs w:val="20"/>
              </w:rPr>
              <w:t>浜田</w:t>
            </w:r>
            <w:r w:rsidR="00216691">
              <w:rPr>
                <w:rFonts w:hint="eastAsia"/>
                <w:sz w:val="20"/>
                <w:szCs w:val="20"/>
              </w:rPr>
              <w:t>11</w:t>
            </w:r>
            <w:r>
              <w:rPr>
                <w:rFonts w:hint="eastAsia"/>
                <w:sz w:val="20"/>
                <w:szCs w:val="20"/>
              </w:rPr>
              <w:t>人</w:t>
            </w:r>
          </w:p>
          <w:p w:rsidR="00F27DDC" w:rsidRDefault="0041245E" w:rsidP="00F27DDC">
            <w:pPr>
              <w:adjustRightInd w:val="0"/>
              <w:snapToGrid w:val="0"/>
              <w:rPr>
                <w:sz w:val="20"/>
                <w:szCs w:val="20"/>
              </w:rPr>
            </w:pPr>
            <w:r>
              <w:rPr>
                <w:rFonts w:hint="eastAsia"/>
                <w:sz w:val="20"/>
                <w:szCs w:val="20"/>
              </w:rPr>
              <w:t>②</w:t>
            </w:r>
            <w:r w:rsidR="00F27DDC">
              <w:rPr>
                <w:rFonts w:hint="eastAsia"/>
                <w:sz w:val="20"/>
                <w:szCs w:val="20"/>
              </w:rPr>
              <w:t>参加者数</w:t>
            </w:r>
          </w:p>
          <w:p w:rsidR="0041245E" w:rsidRDefault="0041245E" w:rsidP="00F27DDC">
            <w:pPr>
              <w:adjustRightInd w:val="0"/>
              <w:snapToGrid w:val="0"/>
              <w:ind w:firstLineChars="100" w:firstLine="183"/>
              <w:rPr>
                <w:sz w:val="20"/>
                <w:szCs w:val="20"/>
              </w:rPr>
            </w:pPr>
            <w:r>
              <w:rPr>
                <w:rFonts w:hint="eastAsia"/>
                <w:sz w:val="20"/>
                <w:szCs w:val="20"/>
              </w:rPr>
              <w:t>6</w:t>
            </w:r>
            <w:r>
              <w:rPr>
                <w:rFonts w:hint="eastAsia"/>
                <w:sz w:val="20"/>
                <w:szCs w:val="20"/>
              </w:rPr>
              <w:t>県</w:t>
            </w:r>
            <w:r>
              <w:rPr>
                <w:rFonts w:hint="eastAsia"/>
                <w:sz w:val="20"/>
                <w:szCs w:val="20"/>
              </w:rPr>
              <w:t>124</w:t>
            </w:r>
            <w:r>
              <w:rPr>
                <w:rFonts w:hint="eastAsia"/>
                <w:sz w:val="20"/>
                <w:szCs w:val="20"/>
              </w:rPr>
              <w:t>人</w:t>
            </w:r>
          </w:p>
          <w:p w:rsidR="00F27DDC" w:rsidRDefault="0041245E" w:rsidP="00F27DDC">
            <w:pPr>
              <w:adjustRightInd w:val="0"/>
              <w:snapToGrid w:val="0"/>
              <w:rPr>
                <w:sz w:val="20"/>
                <w:szCs w:val="20"/>
              </w:rPr>
            </w:pPr>
            <w:r>
              <w:rPr>
                <w:rFonts w:hint="eastAsia"/>
                <w:sz w:val="20"/>
                <w:szCs w:val="20"/>
              </w:rPr>
              <w:t>③</w:t>
            </w:r>
            <w:r w:rsidR="007E7189">
              <w:rPr>
                <w:rFonts w:hint="eastAsia"/>
                <w:sz w:val="20"/>
                <w:szCs w:val="20"/>
              </w:rPr>
              <w:t>対象者</w:t>
            </w:r>
            <w:r w:rsidR="00F27DDC">
              <w:rPr>
                <w:rFonts w:hint="eastAsia"/>
                <w:sz w:val="20"/>
                <w:szCs w:val="20"/>
              </w:rPr>
              <w:t>数</w:t>
            </w:r>
          </w:p>
          <w:p w:rsidR="0041245E" w:rsidRPr="0041245E" w:rsidRDefault="00216691" w:rsidP="00216691">
            <w:pPr>
              <w:adjustRightInd w:val="0"/>
              <w:snapToGrid w:val="0"/>
              <w:ind w:firstLineChars="100" w:firstLine="183"/>
              <w:rPr>
                <w:sz w:val="20"/>
                <w:szCs w:val="20"/>
              </w:rPr>
            </w:pPr>
            <w:r>
              <w:rPr>
                <w:rFonts w:hint="eastAsia"/>
                <w:sz w:val="20"/>
                <w:szCs w:val="20"/>
              </w:rPr>
              <w:t>6</w:t>
            </w:r>
            <w:r>
              <w:rPr>
                <w:rFonts w:hint="eastAsia"/>
                <w:sz w:val="20"/>
                <w:szCs w:val="20"/>
              </w:rPr>
              <w:t>件</w:t>
            </w:r>
            <w:r w:rsidR="0041245E">
              <w:rPr>
                <w:rFonts w:hint="eastAsia"/>
                <w:sz w:val="20"/>
                <w:szCs w:val="20"/>
              </w:rPr>
              <w:t>7</w:t>
            </w:r>
            <w:r w:rsidR="0041245E">
              <w:rPr>
                <w:rFonts w:hint="eastAsia"/>
                <w:sz w:val="20"/>
                <w:szCs w:val="20"/>
              </w:rPr>
              <w:t>人</w:t>
            </w:r>
          </w:p>
        </w:tc>
      </w:tr>
      <w:tr w:rsidR="00DF4841" w:rsidRPr="00DF4841" w:rsidTr="00CE7D59">
        <w:trPr>
          <w:trHeight w:val="696"/>
        </w:trPr>
        <w:tc>
          <w:tcPr>
            <w:tcW w:w="426" w:type="dxa"/>
            <w:vAlign w:val="center"/>
          </w:tcPr>
          <w:p w:rsidR="00DF4841" w:rsidRPr="00DF4841" w:rsidRDefault="00DF4841" w:rsidP="00F27DDC">
            <w:pPr>
              <w:rPr>
                <w:sz w:val="20"/>
                <w:szCs w:val="20"/>
              </w:rPr>
            </w:pPr>
            <w:r w:rsidRPr="00DF4841">
              <w:rPr>
                <w:rFonts w:hint="eastAsia"/>
                <w:sz w:val="20"/>
                <w:szCs w:val="20"/>
              </w:rPr>
              <w:t>３</w:t>
            </w:r>
          </w:p>
        </w:tc>
        <w:tc>
          <w:tcPr>
            <w:tcW w:w="1559" w:type="dxa"/>
            <w:vAlign w:val="center"/>
          </w:tcPr>
          <w:p w:rsidR="00DF4841" w:rsidRPr="00DF4841" w:rsidRDefault="00DF4841" w:rsidP="00F27DDC">
            <w:pPr>
              <w:adjustRightInd w:val="0"/>
              <w:snapToGrid w:val="0"/>
              <w:rPr>
                <w:sz w:val="20"/>
                <w:szCs w:val="20"/>
              </w:rPr>
            </w:pPr>
            <w:r w:rsidRPr="00DF4841">
              <w:rPr>
                <w:rFonts w:hint="eastAsia"/>
                <w:sz w:val="20"/>
                <w:szCs w:val="20"/>
              </w:rPr>
              <w:t>保育士等処遇改善臨時特例事業</w:t>
            </w:r>
          </w:p>
        </w:tc>
        <w:tc>
          <w:tcPr>
            <w:tcW w:w="5528" w:type="dxa"/>
            <w:vAlign w:val="center"/>
          </w:tcPr>
          <w:p w:rsidR="00DF4841" w:rsidRPr="00DF4841" w:rsidRDefault="00B23A0F" w:rsidP="00F27DDC">
            <w:pPr>
              <w:adjustRightInd w:val="0"/>
              <w:snapToGrid w:val="0"/>
              <w:rPr>
                <w:sz w:val="20"/>
                <w:szCs w:val="20"/>
              </w:rPr>
            </w:pPr>
            <w:r w:rsidRPr="00B23A0F">
              <w:rPr>
                <w:rFonts w:hint="eastAsia"/>
                <w:sz w:val="20"/>
                <w:szCs w:val="20"/>
              </w:rPr>
              <w:t>保育士確保に資するため、保育士の処遇改善に取り組む保育所へ資金を交付</w:t>
            </w:r>
          </w:p>
        </w:tc>
        <w:tc>
          <w:tcPr>
            <w:tcW w:w="1666" w:type="dxa"/>
            <w:vAlign w:val="center"/>
          </w:tcPr>
          <w:p w:rsidR="00216691" w:rsidRDefault="00CE7D59" w:rsidP="00216691">
            <w:pPr>
              <w:jc w:val="center"/>
              <w:rPr>
                <w:sz w:val="20"/>
                <w:szCs w:val="20"/>
              </w:rPr>
            </w:pPr>
            <w:r>
              <w:rPr>
                <w:rFonts w:hint="eastAsia"/>
                <w:sz w:val="20"/>
                <w:szCs w:val="20"/>
              </w:rPr>
              <w:t>17</w:t>
            </w:r>
            <w:r>
              <w:rPr>
                <w:rFonts w:hint="eastAsia"/>
                <w:sz w:val="20"/>
                <w:szCs w:val="20"/>
              </w:rPr>
              <w:t>市町</w:t>
            </w:r>
          </w:p>
          <w:p w:rsidR="00216691" w:rsidRPr="00DF4841" w:rsidRDefault="00216691" w:rsidP="00216691">
            <w:pPr>
              <w:jc w:val="center"/>
              <w:rPr>
                <w:sz w:val="20"/>
                <w:szCs w:val="20"/>
              </w:rPr>
            </w:pPr>
            <w:r>
              <w:rPr>
                <w:rFonts w:hint="eastAsia"/>
                <w:sz w:val="20"/>
                <w:szCs w:val="20"/>
              </w:rPr>
              <w:t>（</w:t>
            </w:r>
            <w:r w:rsidRPr="00216691">
              <w:rPr>
                <w:rFonts w:hint="eastAsia"/>
                <w:sz w:val="16"/>
                <w:szCs w:val="20"/>
              </w:rPr>
              <w:t>2</w:t>
            </w:r>
            <w:r w:rsidRPr="00216691">
              <w:rPr>
                <w:rFonts w:hint="eastAsia"/>
                <w:sz w:val="16"/>
                <w:szCs w:val="20"/>
              </w:rPr>
              <w:t>町村は公立のみ</w:t>
            </w:r>
            <w:r>
              <w:rPr>
                <w:rFonts w:hint="eastAsia"/>
                <w:sz w:val="20"/>
                <w:szCs w:val="20"/>
              </w:rPr>
              <w:t>）</w:t>
            </w:r>
          </w:p>
        </w:tc>
      </w:tr>
      <w:tr w:rsidR="00DF4841" w:rsidRPr="00DF4841" w:rsidTr="00FC3E5E">
        <w:trPr>
          <w:trHeight w:val="989"/>
        </w:trPr>
        <w:tc>
          <w:tcPr>
            <w:tcW w:w="426" w:type="dxa"/>
            <w:vAlign w:val="center"/>
          </w:tcPr>
          <w:p w:rsidR="00DF4841" w:rsidRDefault="00DF4841" w:rsidP="00F27DDC">
            <w:pPr>
              <w:rPr>
                <w:sz w:val="20"/>
                <w:szCs w:val="20"/>
              </w:rPr>
            </w:pPr>
            <w:r w:rsidRPr="00DF4841">
              <w:rPr>
                <w:rFonts w:hint="eastAsia"/>
                <w:sz w:val="20"/>
                <w:szCs w:val="20"/>
              </w:rPr>
              <w:t>４</w:t>
            </w:r>
          </w:p>
          <w:p w:rsidR="00F27DDC" w:rsidRPr="00DF4841" w:rsidRDefault="00F27DDC" w:rsidP="00F27DDC">
            <w:pPr>
              <w:rPr>
                <w:sz w:val="20"/>
                <w:szCs w:val="20"/>
              </w:rPr>
            </w:pPr>
          </w:p>
        </w:tc>
        <w:tc>
          <w:tcPr>
            <w:tcW w:w="1559" w:type="dxa"/>
            <w:vAlign w:val="center"/>
          </w:tcPr>
          <w:p w:rsidR="00DF4841" w:rsidRPr="00DF4841" w:rsidRDefault="00B23A0F" w:rsidP="00F27DDC">
            <w:pPr>
              <w:adjustRightInd w:val="0"/>
              <w:snapToGrid w:val="0"/>
              <w:rPr>
                <w:sz w:val="20"/>
                <w:szCs w:val="20"/>
              </w:rPr>
            </w:pPr>
            <w:r>
              <w:rPr>
                <w:rFonts w:hint="eastAsia"/>
                <w:sz w:val="20"/>
                <w:szCs w:val="20"/>
              </w:rPr>
              <w:t>認可外保育施設保育士資格取得支援事業</w:t>
            </w:r>
          </w:p>
        </w:tc>
        <w:tc>
          <w:tcPr>
            <w:tcW w:w="5528" w:type="dxa"/>
            <w:vAlign w:val="center"/>
          </w:tcPr>
          <w:p w:rsidR="00DF4841" w:rsidRPr="00DF4841" w:rsidRDefault="00B23A0F" w:rsidP="00F27DDC">
            <w:pPr>
              <w:adjustRightInd w:val="0"/>
              <w:snapToGrid w:val="0"/>
              <w:rPr>
                <w:sz w:val="20"/>
                <w:szCs w:val="20"/>
              </w:rPr>
            </w:pPr>
            <w:r>
              <w:rPr>
                <w:rFonts w:hint="eastAsia"/>
                <w:sz w:val="20"/>
                <w:szCs w:val="20"/>
              </w:rPr>
              <w:t>認可外保育施設で勤務している保育士資格を有していない保育従事者が保育士資格を取得するために要した、保育士養成校その他施設の受講料等及び受講する保育従事者の代替職員の賃金を助成</w:t>
            </w:r>
          </w:p>
        </w:tc>
        <w:tc>
          <w:tcPr>
            <w:tcW w:w="1666" w:type="dxa"/>
            <w:vAlign w:val="center"/>
          </w:tcPr>
          <w:p w:rsidR="00DF4841" w:rsidRPr="00DF4841" w:rsidRDefault="00A207CF" w:rsidP="00FC3E5E">
            <w:pPr>
              <w:jc w:val="center"/>
              <w:rPr>
                <w:sz w:val="20"/>
                <w:szCs w:val="20"/>
              </w:rPr>
            </w:pPr>
            <w:r>
              <w:rPr>
                <w:rFonts w:hint="eastAsia"/>
                <w:sz w:val="20"/>
                <w:szCs w:val="20"/>
              </w:rPr>
              <w:t>実績なし</w:t>
            </w:r>
          </w:p>
        </w:tc>
      </w:tr>
      <w:tr w:rsidR="00DF4841" w:rsidRPr="00DF4841" w:rsidTr="00D65CC7">
        <w:trPr>
          <w:trHeight w:val="1798"/>
        </w:trPr>
        <w:tc>
          <w:tcPr>
            <w:tcW w:w="426" w:type="dxa"/>
            <w:vAlign w:val="center"/>
          </w:tcPr>
          <w:p w:rsidR="00DF4841" w:rsidRDefault="00DF4841" w:rsidP="00F27DDC">
            <w:pPr>
              <w:rPr>
                <w:sz w:val="20"/>
                <w:szCs w:val="20"/>
              </w:rPr>
            </w:pPr>
            <w:r w:rsidRPr="00DF4841">
              <w:rPr>
                <w:rFonts w:hint="eastAsia"/>
                <w:sz w:val="20"/>
                <w:szCs w:val="20"/>
              </w:rPr>
              <w:t>５</w:t>
            </w:r>
          </w:p>
          <w:p w:rsidR="00F27DDC" w:rsidRDefault="00F27DDC" w:rsidP="00F27DDC">
            <w:pPr>
              <w:rPr>
                <w:sz w:val="20"/>
                <w:szCs w:val="20"/>
              </w:rPr>
            </w:pPr>
          </w:p>
          <w:p w:rsidR="00F27DDC" w:rsidRDefault="00F27DDC" w:rsidP="00F27DDC">
            <w:pPr>
              <w:rPr>
                <w:sz w:val="20"/>
                <w:szCs w:val="20"/>
              </w:rPr>
            </w:pPr>
          </w:p>
          <w:p w:rsidR="00F27DDC" w:rsidRDefault="00F27DDC" w:rsidP="00F27DDC">
            <w:pPr>
              <w:rPr>
                <w:sz w:val="20"/>
                <w:szCs w:val="20"/>
              </w:rPr>
            </w:pPr>
          </w:p>
          <w:p w:rsidR="00F27DDC" w:rsidRPr="00DF4841" w:rsidRDefault="00F27DDC" w:rsidP="00F27DDC">
            <w:pPr>
              <w:rPr>
                <w:sz w:val="20"/>
                <w:szCs w:val="20"/>
              </w:rPr>
            </w:pPr>
          </w:p>
        </w:tc>
        <w:tc>
          <w:tcPr>
            <w:tcW w:w="1559" w:type="dxa"/>
            <w:vAlign w:val="center"/>
          </w:tcPr>
          <w:p w:rsidR="00DF4841" w:rsidRDefault="00B23A0F" w:rsidP="00F27DDC">
            <w:pPr>
              <w:adjustRightInd w:val="0"/>
              <w:snapToGrid w:val="0"/>
              <w:rPr>
                <w:sz w:val="20"/>
                <w:szCs w:val="20"/>
              </w:rPr>
            </w:pPr>
            <w:r w:rsidRPr="00B23A0F">
              <w:rPr>
                <w:rFonts w:hint="eastAsia"/>
                <w:sz w:val="20"/>
                <w:szCs w:val="20"/>
              </w:rPr>
              <w:t>保育士・保育所支援センター開設等事業</w:t>
            </w:r>
          </w:p>
          <w:p w:rsidR="00F27DDC" w:rsidRDefault="00F27DDC" w:rsidP="00F27DDC">
            <w:pPr>
              <w:adjustRightInd w:val="0"/>
              <w:snapToGrid w:val="0"/>
              <w:rPr>
                <w:sz w:val="20"/>
                <w:szCs w:val="20"/>
              </w:rPr>
            </w:pPr>
          </w:p>
          <w:p w:rsidR="00F27DDC" w:rsidRDefault="00F27DDC" w:rsidP="00F27DDC">
            <w:pPr>
              <w:adjustRightInd w:val="0"/>
              <w:snapToGrid w:val="0"/>
              <w:rPr>
                <w:sz w:val="20"/>
                <w:szCs w:val="20"/>
              </w:rPr>
            </w:pPr>
          </w:p>
          <w:p w:rsidR="00F27DDC" w:rsidRPr="00DF4841" w:rsidRDefault="00F27DDC" w:rsidP="00F27DDC">
            <w:pPr>
              <w:adjustRightInd w:val="0"/>
              <w:snapToGrid w:val="0"/>
              <w:rPr>
                <w:sz w:val="20"/>
                <w:szCs w:val="20"/>
              </w:rPr>
            </w:pPr>
          </w:p>
        </w:tc>
        <w:tc>
          <w:tcPr>
            <w:tcW w:w="5528" w:type="dxa"/>
            <w:vAlign w:val="center"/>
          </w:tcPr>
          <w:p w:rsidR="00B23A0F" w:rsidRPr="00B23A0F" w:rsidRDefault="00B23A0F" w:rsidP="00F27DDC">
            <w:pPr>
              <w:adjustRightInd w:val="0"/>
              <w:snapToGrid w:val="0"/>
              <w:rPr>
                <w:sz w:val="20"/>
                <w:szCs w:val="20"/>
              </w:rPr>
            </w:pPr>
            <w:r w:rsidRPr="00B23A0F">
              <w:rPr>
                <w:rFonts w:hint="eastAsia"/>
                <w:sz w:val="20"/>
                <w:szCs w:val="20"/>
              </w:rPr>
              <w:t>東部、西部の島根県福祉人材センターで、潜在保育士及び保育所に勤務する保育士等の就職支援等を行う。</w:t>
            </w:r>
          </w:p>
          <w:p w:rsidR="00DF4841" w:rsidRPr="00DF4841" w:rsidRDefault="00B23A0F" w:rsidP="00F27DDC">
            <w:pPr>
              <w:adjustRightInd w:val="0"/>
              <w:snapToGrid w:val="0"/>
              <w:ind w:leftChars="17" w:left="174" w:hangingChars="77" w:hanging="141"/>
              <w:rPr>
                <w:sz w:val="20"/>
                <w:szCs w:val="20"/>
              </w:rPr>
            </w:pPr>
            <w:r w:rsidRPr="00B23A0F">
              <w:rPr>
                <w:rFonts w:hint="eastAsia"/>
                <w:sz w:val="20"/>
                <w:szCs w:val="20"/>
              </w:rPr>
              <w:t>※「保育士再就職支援コーディネーター」を配置</w:t>
            </w:r>
            <w:r>
              <w:rPr>
                <w:rFonts w:hint="eastAsia"/>
                <w:sz w:val="20"/>
                <w:szCs w:val="20"/>
              </w:rPr>
              <w:t>し</w:t>
            </w:r>
            <w:r w:rsidRPr="00B23A0F">
              <w:rPr>
                <w:rFonts w:hint="eastAsia"/>
                <w:sz w:val="20"/>
                <w:szCs w:val="20"/>
              </w:rPr>
              <w:t>、保育所に関する募集採用状況の把握、求職者と雇用者双方のニーズ調整、保育所に勤務する保育士の相談対応、新規就職者のマッチング支援などの事業を実施。</w:t>
            </w:r>
          </w:p>
        </w:tc>
        <w:tc>
          <w:tcPr>
            <w:tcW w:w="1666" w:type="dxa"/>
            <w:vAlign w:val="center"/>
          </w:tcPr>
          <w:p w:rsidR="00F27DDC" w:rsidRDefault="00F27DDC" w:rsidP="00F27DDC">
            <w:pPr>
              <w:adjustRightInd w:val="0"/>
              <w:snapToGrid w:val="0"/>
              <w:rPr>
                <w:sz w:val="20"/>
                <w:szCs w:val="20"/>
              </w:rPr>
            </w:pPr>
            <w:r>
              <w:rPr>
                <w:rFonts w:hint="eastAsia"/>
                <w:sz w:val="20"/>
                <w:szCs w:val="20"/>
              </w:rPr>
              <w:t xml:space="preserve">相談件数　</w:t>
            </w:r>
            <w:r>
              <w:rPr>
                <w:rFonts w:hint="eastAsia"/>
                <w:sz w:val="20"/>
                <w:szCs w:val="20"/>
              </w:rPr>
              <w:t>395</w:t>
            </w:r>
            <w:r>
              <w:rPr>
                <w:rFonts w:hint="eastAsia"/>
                <w:sz w:val="20"/>
                <w:szCs w:val="20"/>
              </w:rPr>
              <w:t>件</w:t>
            </w:r>
          </w:p>
          <w:p w:rsidR="00F27DDC" w:rsidRDefault="00F27DDC" w:rsidP="00F27DDC">
            <w:pPr>
              <w:adjustRightInd w:val="0"/>
              <w:snapToGrid w:val="0"/>
              <w:rPr>
                <w:sz w:val="20"/>
                <w:szCs w:val="20"/>
              </w:rPr>
            </w:pPr>
            <w:r>
              <w:rPr>
                <w:rFonts w:hint="eastAsia"/>
                <w:sz w:val="20"/>
                <w:szCs w:val="20"/>
              </w:rPr>
              <w:t xml:space="preserve">求人数　</w:t>
            </w:r>
            <w:r>
              <w:rPr>
                <w:rFonts w:hint="eastAsia"/>
                <w:sz w:val="20"/>
                <w:szCs w:val="20"/>
              </w:rPr>
              <w:t>1,593</w:t>
            </w:r>
            <w:r>
              <w:rPr>
                <w:rFonts w:hint="eastAsia"/>
                <w:sz w:val="20"/>
                <w:szCs w:val="20"/>
              </w:rPr>
              <w:t>件</w:t>
            </w:r>
          </w:p>
          <w:p w:rsidR="00F27DDC" w:rsidRDefault="00F27DDC" w:rsidP="00F27DDC">
            <w:pPr>
              <w:adjustRightInd w:val="0"/>
              <w:snapToGrid w:val="0"/>
              <w:rPr>
                <w:sz w:val="20"/>
                <w:szCs w:val="20"/>
              </w:rPr>
            </w:pPr>
            <w:r>
              <w:rPr>
                <w:rFonts w:hint="eastAsia"/>
                <w:sz w:val="20"/>
                <w:szCs w:val="20"/>
              </w:rPr>
              <w:t xml:space="preserve">求職者数　</w:t>
            </w:r>
            <w:r>
              <w:rPr>
                <w:rFonts w:hint="eastAsia"/>
                <w:sz w:val="20"/>
                <w:szCs w:val="20"/>
              </w:rPr>
              <w:t>402</w:t>
            </w:r>
            <w:r>
              <w:rPr>
                <w:rFonts w:hint="eastAsia"/>
                <w:sz w:val="20"/>
                <w:szCs w:val="20"/>
              </w:rPr>
              <w:t>件</w:t>
            </w:r>
          </w:p>
          <w:p w:rsidR="00F27DDC" w:rsidRDefault="00F27DDC" w:rsidP="00F27DDC">
            <w:pPr>
              <w:adjustRightInd w:val="0"/>
              <w:snapToGrid w:val="0"/>
              <w:rPr>
                <w:sz w:val="20"/>
                <w:szCs w:val="20"/>
              </w:rPr>
            </w:pPr>
            <w:r>
              <w:rPr>
                <w:rFonts w:hint="eastAsia"/>
                <w:sz w:val="20"/>
                <w:szCs w:val="20"/>
              </w:rPr>
              <w:t xml:space="preserve">紹介件数　</w:t>
            </w:r>
            <w:r>
              <w:rPr>
                <w:rFonts w:hint="eastAsia"/>
                <w:sz w:val="20"/>
                <w:szCs w:val="20"/>
              </w:rPr>
              <w:t xml:space="preserve"> 76</w:t>
            </w:r>
            <w:r>
              <w:rPr>
                <w:rFonts w:hint="eastAsia"/>
                <w:sz w:val="20"/>
                <w:szCs w:val="20"/>
              </w:rPr>
              <w:t>件</w:t>
            </w:r>
          </w:p>
          <w:p w:rsidR="00F27DDC" w:rsidRPr="00DF4841" w:rsidRDefault="00F27DDC" w:rsidP="00F27DDC">
            <w:pPr>
              <w:adjustRightInd w:val="0"/>
              <w:snapToGrid w:val="0"/>
              <w:rPr>
                <w:sz w:val="20"/>
                <w:szCs w:val="20"/>
              </w:rPr>
            </w:pPr>
            <w:r>
              <w:rPr>
                <w:rFonts w:hint="eastAsia"/>
                <w:sz w:val="20"/>
                <w:szCs w:val="20"/>
              </w:rPr>
              <w:t xml:space="preserve">就職件数　</w:t>
            </w:r>
            <w:r>
              <w:rPr>
                <w:rFonts w:hint="eastAsia"/>
                <w:sz w:val="20"/>
                <w:szCs w:val="20"/>
              </w:rPr>
              <w:t xml:space="preserve"> 62</w:t>
            </w:r>
            <w:r>
              <w:rPr>
                <w:rFonts w:hint="eastAsia"/>
                <w:sz w:val="20"/>
                <w:szCs w:val="20"/>
              </w:rPr>
              <w:t>件</w:t>
            </w:r>
          </w:p>
        </w:tc>
      </w:tr>
      <w:tr w:rsidR="00D65CC7" w:rsidRPr="00DF4841" w:rsidTr="00D65CC7">
        <w:trPr>
          <w:trHeight w:val="1260"/>
        </w:trPr>
        <w:tc>
          <w:tcPr>
            <w:tcW w:w="426" w:type="dxa"/>
            <w:vAlign w:val="center"/>
          </w:tcPr>
          <w:p w:rsidR="00D65CC7" w:rsidRDefault="00D65CC7" w:rsidP="00F27DDC">
            <w:pPr>
              <w:rPr>
                <w:sz w:val="20"/>
                <w:szCs w:val="20"/>
              </w:rPr>
            </w:pPr>
            <w:r>
              <w:rPr>
                <w:rFonts w:hint="eastAsia"/>
                <w:sz w:val="20"/>
                <w:szCs w:val="20"/>
              </w:rPr>
              <w:lastRenderedPageBreak/>
              <w:t>６</w:t>
            </w:r>
          </w:p>
          <w:p w:rsidR="00D65CC7" w:rsidRDefault="00D65CC7" w:rsidP="00F27DDC">
            <w:pPr>
              <w:rPr>
                <w:sz w:val="20"/>
                <w:szCs w:val="20"/>
              </w:rPr>
            </w:pPr>
          </w:p>
          <w:p w:rsidR="00D65CC7" w:rsidRPr="00DF4841" w:rsidRDefault="00D65CC7" w:rsidP="00F27DDC">
            <w:pPr>
              <w:rPr>
                <w:sz w:val="20"/>
                <w:szCs w:val="20"/>
              </w:rPr>
            </w:pPr>
          </w:p>
        </w:tc>
        <w:tc>
          <w:tcPr>
            <w:tcW w:w="1559" w:type="dxa"/>
            <w:vAlign w:val="center"/>
          </w:tcPr>
          <w:p w:rsidR="00D65CC7" w:rsidRDefault="00D65CC7" w:rsidP="00F27DDC">
            <w:pPr>
              <w:adjustRightInd w:val="0"/>
              <w:snapToGrid w:val="0"/>
              <w:rPr>
                <w:sz w:val="20"/>
                <w:szCs w:val="20"/>
              </w:rPr>
            </w:pPr>
            <w:r>
              <w:rPr>
                <w:rFonts w:hint="eastAsia"/>
                <w:sz w:val="20"/>
                <w:szCs w:val="20"/>
              </w:rPr>
              <w:t>保育士採用２～５年目研修</w:t>
            </w:r>
          </w:p>
          <w:p w:rsidR="00B30373" w:rsidRDefault="00B30373" w:rsidP="00F27DDC">
            <w:pPr>
              <w:adjustRightInd w:val="0"/>
              <w:snapToGrid w:val="0"/>
              <w:rPr>
                <w:sz w:val="20"/>
                <w:szCs w:val="20"/>
              </w:rPr>
            </w:pPr>
          </w:p>
          <w:p w:rsidR="00B30373" w:rsidRPr="00B23A0F" w:rsidRDefault="00B30373" w:rsidP="00F27DDC">
            <w:pPr>
              <w:adjustRightInd w:val="0"/>
              <w:snapToGrid w:val="0"/>
              <w:rPr>
                <w:sz w:val="20"/>
                <w:szCs w:val="20"/>
              </w:rPr>
            </w:pPr>
          </w:p>
        </w:tc>
        <w:tc>
          <w:tcPr>
            <w:tcW w:w="5528" w:type="dxa"/>
            <w:vAlign w:val="center"/>
          </w:tcPr>
          <w:p w:rsidR="00D65CC7" w:rsidRPr="00B23A0F" w:rsidRDefault="00D65CC7" w:rsidP="00F27DDC">
            <w:pPr>
              <w:adjustRightInd w:val="0"/>
              <w:snapToGrid w:val="0"/>
              <w:rPr>
                <w:sz w:val="20"/>
                <w:szCs w:val="20"/>
              </w:rPr>
            </w:pPr>
            <w:r>
              <w:rPr>
                <w:rFonts w:hint="eastAsia"/>
                <w:sz w:val="20"/>
                <w:szCs w:val="20"/>
              </w:rPr>
              <w:t>離職率が高いとされる勤務年数２～５年目の職員を保育現場への定着を図ることを目的とし、対話力、コミュニケーション力を高め、保育の専門職者としての自覚と自信を持って各種課題に向き合うための研修を実施</w:t>
            </w:r>
            <w:r w:rsidR="007E7189">
              <w:rPr>
                <w:rFonts w:hint="eastAsia"/>
                <w:sz w:val="20"/>
                <w:szCs w:val="20"/>
              </w:rPr>
              <w:t>（</w:t>
            </w:r>
            <w:r w:rsidR="007E7189">
              <w:rPr>
                <w:rFonts w:hint="eastAsia"/>
                <w:sz w:val="20"/>
                <w:szCs w:val="20"/>
              </w:rPr>
              <w:t>2</w:t>
            </w:r>
            <w:r w:rsidR="007E7189">
              <w:rPr>
                <w:rFonts w:hint="eastAsia"/>
                <w:sz w:val="20"/>
                <w:szCs w:val="20"/>
              </w:rPr>
              <w:t>回をとおして受講）</w:t>
            </w:r>
          </w:p>
        </w:tc>
        <w:tc>
          <w:tcPr>
            <w:tcW w:w="1666" w:type="dxa"/>
            <w:vAlign w:val="center"/>
          </w:tcPr>
          <w:p w:rsidR="00D65CC7" w:rsidRDefault="00D65CC7" w:rsidP="00F27DDC">
            <w:pPr>
              <w:adjustRightInd w:val="0"/>
              <w:snapToGrid w:val="0"/>
              <w:rPr>
                <w:sz w:val="20"/>
                <w:szCs w:val="20"/>
              </w:rPr>
            </w:pPr>
            <w:r>
              <w:rPr>
                <w:rFonts w:hint="eastAsia"/>
                <w:sz w:val="20"/>
                <w:szCs w:val="20"/>
              </w:rPr>
              <w:t>東部</w:t>
            </w:r>
            <w:r>
              <w:rPr>
                <w:rFonts w:hint="eastAsia"/>
                <w:sz w:val="20"/>
                <w:szCs w:val="20"/>
              </w:rPr>
              <w:t>1</w:t>
            </w:r>
            <w:r>
              <w:rPr>
                <w:rFonts w:hint="eastAsia"/>
                <w:sz w:val="20"/>
                <w:szCs w:val="20"/>
              </w:rPr>
              <w:t>回目</w:t>
            </w:r>
            <w:r>
              <w:rPr>
                <w:rFonts w:hint="eastAsia"/>
                <w:sz w:val="20"/>
                <w:szCs w:val="20"/>
              </w:rPr>
              <w:t>34</w:t>
            </w:r>
            <w:r>
              <w:rPr>
                <w:rFonts w:hint="eastAsia"/>
                <w:sz w:val="20"/>
                <w:szCs w:val="20"/>
              </w:rPr>
              <w:t>名</w:t>
            </w:r>
          </w:p>
          <w:p w:rsidR="00D65CC7" w:rsidRDefault="00D65CC7" w:rsidP="00F27DDC">
            <w:pPr>
              <w:adjustRightInd w:val="0"/>
              <w:snapToGrid w:val="0"/>
              <w:rPr>
                <w:sz w:val="20"/>
                <w:szCs w:val="20"/>
              </w:rPr>
            </w:pPr>
            <w:r>
              <w:rPr>
                <w:rFonts w:hint="eastAsia"/>
                <w:sz w:val="20"/>
                <w:szCs w:val="20"/>
              </w:rPr>
              <w:t>東部</w:t>
            </w:r>
            <w:r>
              <w:rPr>
                <w:rFonts w:hint="eastAsia"/>
                <w:sz w:val="20"/>
                <w:szCs w:val="20"/>
              </w:rPr>
              <w:t>2</w:t>
            </w:r>
            <w:r>
              <w:rPr>
                <w:rFonts w:hint="eastAsia"/>
                <w:sz w:val="20"/>
                <w:szCs w:val="20"/>
              </w:rPr>
              <w:t>回目</w:t>
            </w:r>
            <w:r>
              <w:rPr>
                <w:rFonts w:hint="eastAsia"/>
                <w:sz w:val="20"/>
                <w:szCs w:val="20"/>
              </w:rPr>
              <w:t>28</w:t>
            </w:r>
            <w:r>
              <w:rPr>
                <w:rFonts w:hint="eastAsia"/>
                <w:sz w:val="20"/>
                <w:szCs w:val="20"/>
              </w:rPr>
              <w:t>名</w:t>
            </w:r>
          </w:p>
          <w:p w:rsidR="00D65CC7" w:rsidRDefault="00D65CC7" w:rsidP="00F27DDC">
            <w:pPr>
              <w:adjustRightInd w:val="0"/>
              <w:snapToGrid w:val="0"/>
              <w:rPr>
                <w:sz w:val="20"/>
                <w:szCs w:val="20"/>
              </w:rPr>
            </w:pPr>
            <w:r>
              <w:rPr>
                <w:rFonts w:hint="eastAsia"/>
                <w:sz w:val="20"/>
                <w:szCs w:val="20"/>
              </w:rPr>
              <w:t>西部</w:t>
            </w:r>
            <w:r>
              <w:rPr>
                <w:rFonts w:hint="eastAsia"/>
                <w:sz w:val="20"/>
                <w:szCs w:val="20"/>
              </w:rPr>
              <w:t>1</w:t>
            </w:r>
            <w:r>
              <w:rPr>
                <w:rFonts w:hint="eastAsia"/>
                <w:sz w:val="20"/>
                <w:szCs w:val="20"/>
              </w:rPr>
              <w:t>回目</w:t>
            </w:r>
            <w:r>
              <w:rPr>
                <w:rFonts w:hint="eastAsia"/>
                <w:sz w:val="20"/>
                <w:szCs w:val="20"/>
              </w:rPr>
              <w:t>18</w:t>
            </w:r>
            <w:r>
              <w:rPr>
                <w:rFonts w:hint="eastAsia"/>
                <w:sz w:val="20"/>
                <w:szCs w:val="20"/>
              </w:rPr>
              <w:t>名</w:t>
            </w:r>
          </w:p>
          <w:p w:rsidR="00D65CC7" w:rsidRDefault="00D65CC7" w:rsidP="00F27DDC">
            <w:pPr>
              <w:adjustRightInd w:val="0"/>
              <w:snapToGrid w:val="0"/>
              <w:rPr>
                <w:sz w:val="20"/>
                <w:szCs w:val="20"/>
              </w:rPr>
            </w:pPr>
            <w:r>
              <w:rPr>
                <w:rFonts w:hint="eastAsia"/>
                <w:sz w:val="20"/>
                <w:szCs w:val="20"/>
              </w:rPr>
              <w:t>西部</w:t>
            </w:r>
            <w:r>
              <w:rPr>
                <w:rFonts w:hint="eastAsia"/>
                <w:sz w:val="20"/>
                <w:szCs w:val="20"/>
              </w:rPr>
              <w:t>2</w:t>
            </w:r>
            <w:r>
              <w:rPr>
                <w:rFonts w:hint="eastAsia"/>
                <w:sz w:val="20"/>
                <w:szCs w:val="20"/>
              </w:rPr>
              <w:t>回目</w:t>
            </w:r>
            <w:r>
              <w:rPr>
                <w:rFonts w:hint="eastAsia"/>
                <w:sz w:val="20"/>
                <w:szCs w:val="20"/>
              </w:rPr>
              <w:t>18</w:t>
            </w:r>
            <w:r>
              <w:rPr>
                <w:rFonts w:hint="eastAsia"/>
                <w:sz w:val="20"/>
                <w:szCs w:val="20"/>
              </w:rPr>
              <w:t>名</w:t>
            </w:r>
          </w:p>
        </w:tc>
      </w:tr>
    </w:tbl>
    <w:p w:rsidR="006E22C7" w:rsidRDefault="00B23A0F" w:rsidP="00DF4841">
      <w:pPr>
        <w:ind w:firstLineChars="257" w:firstLine="495"/>
        <w:rPr>
          <w:szCs w:val="21"/>
        </w:rPr>
      </w:pPr>
      <w:r>
        <w:rPr>
          <w:rFonts w:hint="eastAsia"/>
          <w:szCs w:val="21"/>
        </w:rPr>
        <w:t>②</w:t>
      </w:r>
      <w:r w:rsidR="00F97C92">
        <w:rPr>
          <w:rFonts w:hint="eastAsia"/>
          <w:szCs w:val="21"/>
        </w:rPr>
        <w:t>保育士の人材確保方策の参考とするため、</w:t>
      </w:r>
      <w:r w:rsidR="00F97C92">
        <w:rPr>
          <w:rFonts w:hint="eastAsia"/>
          <w:szCs w:val="21"/>
        </w:rPr>
        <w:t>H25</w:t>
      </w:r>
      <w:r w:rsidR="00F97C92">
        <w:rPr>
          <w:rFonts w:hint="eastAsia"/>
          <w:szCs w:val="21"/>
        </w:rPr>
        <w:t>年度に保育士、保育所へアンケート調査を実施</w:t>
      </w:r>
    </w:p>
    <w:p w:rsidR="00F97C92" w:rsidRPr="00DF4841" w:rsidRDefault="00F97C92" w:rsidP="00DF4841">
      <w:pPr>
        <w:ind w:firstLineChars="257" w:firstLine="495"/>
        <w:rPr>
          <w:szCs w:val="21"/>
        </w:rPr>
      </w:pPr>
      <w:r>
        <w:rPr>
          <w:rFonts w:hint="eastAsia"/>
          <w:szCs w:val="21"/>
        </w:rPr>
        <w:t xml:space="preserve">　　→　</w:t>
      </w:r>
      <w:r w:rsidR="00BF0E74">
        <w:rPr>
          <w:rFonts w:hint="eastAsia"/>
          <w:szCs w:val="21"/>
        </w:rPr>
        <w:t>別紙２、別紙３</w:t>
      </w:r>
      <w:r>
        <w:rPr>
          <w:rFonts w:hint="eastAsia"/>
          <w:szCs w:val="21"/>
        </w:rPr>
        <w:t>参照</w:t>
      </w:r>
    </w:p>
    <w:p w:rsidR="00791F4C" w:rsidRDefault="00791F4C" w:rsidP="00791F4C">
      <w:pPr>
        <w:spacing w:line="240" w:lineRule="exact"/>
        <w:rPr>
          <w:rFonts w:hint="eastAsia"/>
          <w:sz w:val="22"/>
        </w:rPr>
      </w:pPr>
    </w:p>
    <w:p w:rsidR="00F97C92" w:rsidRDefault="00F97C92">
      <w:pPr>
        <w:rPr>
          <w:sz w:val="22"/>
        </w:rPr>
      </w:pPr>
      <w:r>
        <w:rPr>
          <w:rFonts w:hint="eastAsia"/>
          <w:sz w:val="22"/>
        </w:rPr>
        <w:t>（２）質の向上</w:t>
      </w:r>
    </w:p>
    <w:p w:rsidR="00F97C92" w:rsidRDefault="00A96BBA" w:rsidP="00A96BBA">
      <w:pPr>
        <w:ind w:firstLineChars="209" w:firstLine="424"/>
        <w:rPr>
          <w:sz w:val="22"/>
        </w:rPr>
      </w:pPr>
      <w:r>
        <w:rPr>
          <w:rFonts w:hint="eastAsia"/>
          <w:sz w:val="22"/>
        </w:rPr>
        <w:t>質の向上ため、以下の研修事業を実施</w:t>
      </w:r>
    </w:p>
    <w:tbl>
      <w:tblPr>
        <w:tblStyle w:val="a3"/>
        <w:tblW w:w="0" w:type="auto"/>
        <w:tblInd w:w="675" w:type="dxa"/>
        <w:tblLook w:val="04A0" w:firstRow="1" w:lastRow="0" w:firstColumn="1" w:lastColumn="0" w:noHBand="0" w:noVBand="1"/>
      </w:tblPr>
      <w:tblGrid>
        <w:gridCol w:w="419"/>
        <w:gridCol w:w="1849"/>
        <w:gridCol w:w="2835"/>
        <w:gridCol w:w="4076"/>
      </w:tblGrid>
      <w:tr w:rsidR="00A96BBA" w:rsidTr="00A37910">
        <w:tc>
          <w:tcPr>
            <w:tcW w:w="419" w:type="dxa"/>
            <w:tcBorders>
              <w:tl2br w:val="single" w:sz="4" w:space="0" w:color="auto"/>
            </w:tcBorders>
          </w:tcPr>
          <w:p w:rsidR="00A96BBA" w:rsidRDefault="00A96BBA" w:rsidP="00A96BBA">
            <w:pPr>
              <w:rPr>
                <w:sz w:val="22"/>
              </w:rPr>
            </w:pPr>
            <w:r>
              <w:rPr>
                <w:rFonts w:hint="eastAsia"/>
                <w:sz w:val="22"/>
              </w:rPr>
              <w:t xml:space="preserve">　</w:t>
            </w:r>
          </w:p>
        </w:tc>
        <w:tc>
          <w:tcPr>
            <w:tcW w:w="1849" w:type="dxa"/>
          </w:tcPr>
          <w:p w:rsidR="00A96BBA" w:rsidRDefault="00A96BBA" w:rsidP="00A96BBA">
            <w:pPr>
              <w:jc w:val="center"/>
              <w:rPr>
                <w:sz w:val="22"/>
              </w:rPr>
            </w:pPr>
            <w:r>
              <w:rPr>
                <w:rFonts w:hint="eastAsia"/>
                <w:sz w:val="22"/>
              </w:rPr>
              <w:t>事業名</w:t>
            </w:r>
          </w:p>
        </w:tc>
        <w:tc>
          <w:tcPr>
            <w:tcW w:w="2835" w:type="dxa"/>
          </w:tcPr>
          <w:p w:rsidR="00A96BBA" w:rsidRDefault="00A96BBA" w:rsidP="00A96BBA">
            <w:pPr>
              <w:jc w:val="center"/>
              <w:rPr>
                <w:sz w:val="22"/>
              </w:rPr>
            </w:pPr>
            <w:r>
              <w:rPr>
                <w:rFonts w:hint="eastAsia"/>
                <w:sz w:val="22"/>
              </w:rPr>
              <w:t>対象者</w:t>
            </w:r>
          </w:p>
        </w:tc>
        <w:tc>
          <w:tcPr>
            <w:tcW w:w="4076" w:type="dxa"/>
          </w:tcPr>
          <w:p w:rsidR="00A96BBA" w:rsidRDefault="00A96BBA" w:rsidP="00A96BBA">
            <w:pPr>
              <w:jc w:val="center"/>
              <w:rPr>
                <w:sz w:val="22"/>
              </w:rPr>
            </w:pPr>
            <w:r>
              <w:rPr>
                <w:rFonts w:hint="eastAsia"/>
                <w:sz w:val="22"/>
              </w:rPr>
              <w:t>内　容</w:t>
            </w:r>
          </w:p>
        </w:tc>
      </w:tr>
      <w:tr w:rsidR="00A96BBA" w:rsidRPr="00221EB0" w:rsidTr="00A37910">
        <w:tc>
          <w:tcPr>
            <w:tcW w:w="419" w:type="dxa"/>
          </w:tcPr>
          <w:p w:rsidR="00A96BBA" w:rsidRDefault="00A96BBA" w:rsidP="00A96BBA">
            <w:pPr>
              <w:rPr>
                <w:sz w:val="22"/>
              </w:rPr>
            </w:pPr>
            <w:r>
              <w:rPr>
                <w:rFonts w:hint="eastAsia"/>
                <w:sz w:val="22"/>
              </w:rPr>
              <w:t>１</w:t>
            </w:r>
          </w:p>
        </w:tc>
        <w:tc>
          <w:tcPr>
            <w:tcW w:w="1849" w:type="dxa"/>
          </w:tcPr>
          <w:p w:rsidR="00A207CF" w:rsidRPr="00A207CF" w:rsidRDefault="00A207CF" w:rsidP="00A37910">
            <w:pPr>
              <w:rPr>
                <w:sz w:val="22"/>
              </w:rPr>
            </w:pPr>
            <w:r>
              <w:rPr>
                <w:rFonts w:hint="eastAsia"/>
                <w:sz w:val="22"/>
              </w:rPr>
              <w:t>保育の質の向上のための研修事業</w:t>
            </w:r>
          </w:p>
        </w:tc>
        <w:tc>
          <w:tcPr>
            <w:tcW w:w="2835" w:type="dxa"/>
          </w:tcPr>
          <w:p w:rsidR="00A96BBA" w:rsidRDefault="00A37910" w:rsidP="00A37910">
            <w:pPr>
              <w:ind w:left="174" w:hangingChars="86" w:hanging="174"/>
              <w:rPr>
                <w:sz w:val="22"/>
              </w:rPr>
            </w:pPr>
            <w:r>
              <w:rPr>
                <w:rFonts w:hint="eastAsia"/>
                <w:sz w:val="22"/>
              </w:rPr>
              <w:t>①</w:t>
            </w:r>
            <w:r w:rsidR="003C6D2A">
              <w:rPr>
                <w:rFonts w:hint="eastAsia"/>
                <w:sz w:val="22"/>
              </w:rPr>
              <w:t>保育所</w:t>
            </w:r>
            <w:r w:rsidR="003B4AF1">
              <w:rPr>
                <w:rFonts w:hint="eastAsia"/>
                <w:sz w:val="22"/>
              </w:rPr>
              <w:t>（認可外</w:t>
            </w:r>
            <w:r w:rsidR="003C6D2A">
              <w:rPr>
                <w:rFonts w:hint="eastAsia"/>
                <w:sz w:val="22"/>
              </w:rPr>
              <w:t>保育施設を含む</w:t>
            </w:r>
            <w:r w:rsidR="003B4AF1">
              <w:rPr>
                <w:rFonts w:hint="eastAsia"/>
                <w:sz w:val="22"/>
              </w:rPr>
              <w:t>）</w:t>
            </w:r>
            <w:r w:rsidR="003C6D2A">
              <w:rPr>
                <w:rFonts w:hint="eastAsia"/>
                <w:sz w:val="22"/>
              </w:rPr>
              <w:t>に勤務する保育士</w:t>
            </w:r>
            <w:r w:rsidR="00EA29C2">
              <w:rPr>
                <w:rFonts w:hint="eastAsia"/>
                <w:sz w:val="22"/>
              </w:rPr>
              <w:t>、保育所等で就労していない既保育士資格取得者、保育所（認可・認可外）に勤務する保育士以外の職員（看護師、調理員、事務職員</w:t>
            </w:r>
            <w:r w:rsidR="003C6D2A">
              <w:rPr>
                <w:rFonts w:hint="eastAsia"/>
                <w:sz w:val="22"/>
              </w:rPr>
              <w:t>等</w:t>
            </w:r>
            <w:r w:rsidR="00EA29C2">
              <w:rPr>
                <w:rFonts w:hint="eastAsia"/>
                <w:sz w:val="22"/>
              </w:rPr>
              <w:t>）</w:t>
            </w:r>
          </w:p>
          <w:p w:rsidR="00A37910" w:rsidRPr="00A207CF" w:rsidRDefault="00A37910" w:rsidP="00A37910">
            <w:pPr>
              <w:ind w:left="174" w:hangingChars="86" w:hanging="174"/>
              <w:rPr>
                <w:sz w:val="22"/>
              </w:rPr>
            </w:pPr>
            <w:r>
              <w:rPr>
                <w:rFonts w:hint="eastAsia"/>
                <w:sz w:val="22"/>
              </w:rPr>
              <w:t>②ﾌｧﾐﾘｰ・ｻﾎﾟｰﾄ・ｾﾝﾀｰのｱﾄﾞﾊﾞｲｻﾞｰ、市町村担当者</w:t>
            </w:r>
          </w:p>
        </w:tc>
        <w:tc>
          <w:tcPr>
            <w:tcW w:w="4076" w:type="dxa"/>
          </w:tcPr>
          <w:p w:rsidR="00A96BBA" w:rsidRDefault="00EA29C2" w:rsidP="00A96BBA">
            <w:pPr>
              <w:rPr>
                <w:sz w:val="22"/>
              </w:rPr>
            </w:pPr>
            <w:r>
              <w:rPr>
                <w:rFonts w:hint="eastAsia"/>
                <w:sz w:val="22"/>
              </w:rPr>
              <w:t>①保育の質の向上のための研修事業</w:t>
            </w:r>
          </w:p>
          <w:p w:rsidR="00EA29C2" w:rsidRDefault="00EA29C2" w:rsidP="00287937">
            <w:pPr>
              <w:ind w:leftChars="100" w:left="193"/>
              <w:rPr>
                <w:sz w:val="22"/>
              </w:rPr>
            </w:pPr>
            <w:r>
              <w:rPr>
                <w:rFonts w:hint="eastAsia"/>
                <w:sz w:val="22"/>
              </w:rPr>
              <w:t>保育士の質の向上を図るため、保育所の職員等を対象とする研修を実施。また、保育所の職員等を対象とする研修（市町村が必要と認める研修に限る）に参加することを可能にするための費用の補助を行う。</w:t>
            </w:r>
          </w:p>
          <w:p w:rsidR="00EA29C2" w:rsidRDefault="00A37910" w:rsidP="00A37910">
            <w:pPr>
              <w:rPr>
                <w:sz w:val="22"/>
              </w:rPr>
            </w:pPr>
            <w:r>
              <w:rPr>
                <w:rFonts w:hint="eastAsia"/>
                <w:sz w:val="22"/>
              </w:rPr>
              <w:t>②ﾌｧﾐﾘｰ・ｻﾎﾟｰﾄ・ｾﾝﾀｰ担当者研修会</w:t>
            </w:r>
          </w:p>
          <w:p w:rsidR="00A37910" w:rsidRPr="00EA29C2" w:rsidRDefault="00A37910" w:rsidP="00221EB0">
            <w:pPr>
              <w:ind w:left="174" w:hangingChars="86" w:hanging="174"/>
              <w:rPr>
                <w:sz w:val="22"/>
              </w:rPr>
            </w:pPr>
            <w:r>
              <w:rPr>
                <w:rFonts w:hint="eastAsia"/>
                <w:sz w:val="22"/>
              </w:rPr>
              <w:t xml:space="preserve">　</w:t>
            </w:r>
            <w:r>
              <w:rPr>
                <w:rFonts w:hint="eastAsia"/>
                <w:sz w:val="22"/>
              </w:rPr>
              <w:t>H25</w:t>
            </w:r>
            <w:r>
              <w:rPr>
                <w:rFonts w:hint="eastAsia"/>
                <w:sz w:val="22"/>
              </w:rPr>
              <w:t>は、会員に向けた講習会の開催方法等について研修を実施</w:t>
            </w:r>
          </w:p>
        </w:tc>
      </w:tr>
      <w:tr w:rsidR="00A96BBA" w:rsidTr="00A37910">
        <w:tc>
          <w:tcPr>
            <w:tcW w:w="419" w:type="dxa"/>
          </w:tcPr>
          <w:p w:rsidR="00A96BBA" w:rsidRDefault="00A96BBA" w:rsidP="00A96BBA">
            <w:pPr>
              <w:rPr>
                <w:sz w:val="22"/>
              </w:rPr>
            </w:pPr>
            <w:r>
              <w:rPr>
                <w:rFonts w:hint="eastAsia"/>
                <w:sz w:val="22"/>
              </w:rPr>
              <w:t>２</w:t>
            </w:r>
          </w:p>
        </w:tc>
        <w:tc>
          <w:tcPr>
            <w:tcW w:w="1849" w:type="dxa"/>
          </w:tcPr>
          <w:p w:rsidR="00A96BBA" w:rsidRDefault="00A207CF" w:rsidP="00A96BBA">
            <w:pPr>
              <w:rPr>
                <w:sz w:val="22"/>
              </w:rPr>
            </w:pPr>
            <w:r>
              <w:rPr>
                <w:rFonts w:hint="eastAsia"/>
                <w:sz w:val="22"/>
              </w:rPr>
              <w:t>社会福祉協議会委託研修</w:t>
            </w:r>
          </w:p>
        </w:tc>
        <w:tc>
          <w:tcPr>
            <w:tcW w:w="2835" w:type="dxa"/>
          </w:tcPr>
          <w:p w:rsidR="00A96BBA" w:rsidRPr="00A207CF" w:rsidRDefault="00A207CF" w:rsidP="003C6D2A">
            <w:pPr>
              <w:rPr>
                <w:sz w:val="22"/>
              </w:rPr>
            </w:pPr>
            <w:r>
              <w:rPr>
                <w:rFonts w:hint="eastAsia"/>
                <w:sz w:val="22"/>
              </w:rPr>
              <w:t>保育所</w:t>
            </w:r>
            <w:r w:rsidR="003C6D2A">
              <w:rPr>
                <w:rFonts w:hint="eastAsia"/>
                <w:sz w:val="22"/>
              </w:rPr>
              <w:t>（認可外保育施設を含む）</w:t>
            </w:r>
            <w:r>
              <w:rPr>
                <w:rFonts w:hint="eastAsia"/>
                <w:sz w:val="22"/>
              </w:rPr>
              <w:t>及び子育て支援センタ</w:t>
            </w:r>
            <w:r w:rsidR="003B4AF1">
              <w:rPr>
                <w:rFonts w:hint="eastAsia"/>
                <w:sz w:val="22"/>
              </w:rPr>
              <w:t>ー</w:t>
            </w:r>
            <w:r>
              <w:rPr>
                <w:rFonts w:hint="eastAsia"/>
                <w:sz w:val="22"/>
              </w:rPr>
              <w:t>に勤務する職員</w:t>
            </w:r>
          </w:p>
        </w:tc>
        <w:tc>
          <w:tcPr>
            <w:tcW w:w="4076" w:type="dxa"/>
          </w:tcPr>
          <w:p w:rsidR="00287937" w:rsidRDefault="00A207CF" w:rsidP="00287937">
            <w:pPr>
              <w:ind w:left="203" w:hangingChars="100" w:hanging="203"/>
              <w:rPr>
                <w:sz w:val="22"/>
              </w:rPr>
            </w:pPr>
            <w:r>
              <w:rPr>
                <w:rFonts w:hint="eastAsia"/>
                <w:sz w:val="22"/>
              </w:rPr>
              <w:t>①地域子育て支援センター担当者研修</w:t>
            </w:r>
          </w:p>
          <w:p w:rsidR="00287937" w:rsidRDefault="00A207CF" w:rsidP="00287937">
            <w:pPr>
              <w:ind w:left="203" w:hangingChars="100" w:hanging="203"/>
              <w:rPr>
                <w:sz w:val="22"/>
              </w:rPr>
            </w:pPr>
            <w:r>
              <w:rPr>
                <w:rFonts w:hint="eastAsia"/>
                <w:sz w:val="22"/>
              </w:rPr>
              <w:t>②乳児保育推進研修</w:t>
            </w:r>
          </w:p>
          <w:p w:rsidR="00287937" w:rsidRDefault="00A207CF" w:rsidP="00287937">
            <w:pPr>
              <w:ind w:left="203" w:hangingChars="100" w:hanging="203"/>
              <w:rPr>
                <w:sz w:val="22"/>
              </w:rPr>
            </w:pPr>
            <w:r>
              <w:rPr>
                <w:rFonts w:hint="eastAsia"/>
                <w:sz w:val="22"/>
              </w:rPr>
              <w:t>③障がい児保育推進研修</w:t>
            </w:r>
          </w:p>
          <w:p w:rsidR="00287937" w:rsidRDefault="00A207CF" w:rsidP="00287937">
            <w:pPr>
              <w:ind w:left="203" w:hangingChars="100" w:hanging="203"/>
              <w:rPr>
                <w:sz w:val="22"/>
              </w:rPr>
            </w:pPr>
            <w:r>
              <w:rPr>
                <w:rFonts w:hint="eastAsia"/>
                <w:sz w:val="22"/>
              </w:rPr>
              <w:t>④保育士現任研修（中堅コース）</w:t>
            </w:r>
          </w:p>
          <w:p w:rsidR="00A96BBA" w:rsidRDefault="00A207CF" w:rsidP="00287937">
            <w:pPr>
              <w:ind w:left="203" w:hangingChars="100" w:hanging="203"/>
              <w:rPr>
                <w:sz w:val="22"/>
              </w:rPr>
            </w:pPr>
            <w:r>
              <w:rPr>
                <w:rFonts w:hint="eastAsia"/>
                <w:sz w:val="22"/>
              </w:rPr>
              <w:t>⑤指導的職員研修</w:t>
            </w:r>
          </w:p>
          <w:p w:rsidR="00A37910" w:rsidRDefault="00A37910" w:rsidP="00287937">
            <w:pPr>
              <w:ind w:left="203" w:hangingChars="100" w:hanging="203"/>
              <w:rPr>
                <w:sz w:val="22"/>
              </w:rPr>
            </w:pPr>
            <w:r>
              <w:rPr>
                <w:rFonts w:hint="eastAsia"/>
                <w:sz w:val="22"/>
              </w:rPr>
              <w:t>⑥子育て支援者スキルアップ講座</w:t>
            </w:r>
          </w:p>
          <w:p w:rsidR="00A37910" w:rsidRPr="00A37910" w:rsidRDefault="00A37910" w:rsidP="00A37910">
            <w:pPr>
              <w:ind w:left="163" w:hangingChars="100" w:hanging="163"/>
              <w:rPr>
                <w:sz w:val="18"/>
                <w:szCs w:val="18"/>
              </w:rPr>
            </w:pPr>
            <w:r w:rsidRPr="00A37910">
              <w:rPr>
                <w:rFonts w:hint="eastAsia"/>
                <w:sz w:val="18"/>
                <w:szCs w:val="18"/>
              </w:rPr>
              <w:t>（病児・病後児、障がい児の預かり人材養成講座）</w:t>
            </w:r>
          </w:p>
        </w:tc>
      </w:tr>
      <w:tr w:rsidR="003C6D2A" w:rsidTr="00A37910">
        <w:tc>
          <w:tcPr>
            <w:tcW w:w="419" w:type="dxa"/>
          </w:tcPr>
          <w:p w:rsidR="003C6D2A" w:rsidRDefault="003C6D2A" w:rsidP="00A96BBA">
            <w:pPr>
              <w:rPr>
                <w:rFonts w:hint="eastAsia"/>
                <w:sz w:val="22"/>
              </w:rPr>
            </w:pPr>
            <w:r>
              <w:rPr>
                <w:rFonts w:hint="eastAsia"/>
                <w:sz w:val="22"/>
              </w:rPr>
              <w:t>３</w:t>
            </w:r>
          </w:p>
        </w:tc>
        <w:tc>
          <w:tcPr>
            <w:tcW w:w="1849" w:type="dxa"/>
          </w:tcPr>
          <w:p w:rsidR="003C6D2A" w:rsidRDefault="003C6D2A" w:rsidP="00A96BBA">
            <w:pPr>
              <w:rPr>
                <w:rFonts w:hint="eastAsia"/>
                <w:sz w:val="22"/>
              </w:rPr>
            </w:pPr>
            <w:r>
              <w:rPr>
                <w:rFonts w:hint="eastAsia"/>
                <w:sz w:val="22"/>
              </w:rPr>
              <w:t>幼保小連携</w:t>
            </w:r>
            <w:r w:rsidR="00791F4C">
              <w:rPr>
                <w:rFonts w:hint="eastAsia"/>
                <w:sz w:val="22"/>
              </w:rPr>
              <w:t>講座</w:t>
            </w:r>
            <w:bookmarkStart w:id="0" w:name="_GoBack"/>
            <w:bookmarkEnd w:id="0"/>
          </w:p>
        </w:tc>
        <w:tc>
          <w:tcPr>
            <w:tcW w:w="2835" w:type="dxa"/>
          </w:tcPr>
          <w:p w:rsidR="003C6D2A" w:rsidRDefault="003C6D2A" w:rsidP="00A96BBA">
            <w:pPr>
              <w:rPr>
                <w:rFonts w:hint="eastAsia"/>
                <w:sz w:val="22"/>
              </w:rPr>
            </w:pPr>
            <w:r>
              <w:rPr>
                <w:rFonts w:hint="eastAsia"/>
                <w:sz w:val="22"/>
              </w:rPr>
              <w:t>保育士、幼稚園教諭、小学校教諭</w:t>
            </w:r>
          </w:p>
        </w:tc>
        <w:tc>
          <w:tcPr>
            <w:tcW w:w="4076" w:type="dxa"/>
          </w:tcPr>
          <w:p w:rsidR="003C6D2A" w:rsidRDefault="003C6D2A" w:rsidP="00791F4C">
            <w:pPr>
              <w:ind w:left="1"/>
              <w:rPr>
                <w:rFonts w:hint="eastAsia"/>
                <w:sz w:val="22"/>
              </w:rPr>
            </w:pPr>
            <w:r>
              <w:rPr>
                <w:rFonts w:hint="eastAsia"/>
                <w:sz w:val="22"/>
              </w:rPr>
              <w:t>幼保小の</w:t>
            </w:r>
            <w:r w:rsidR="00791F4C">
              <w:rPr>
                <w:rFonts w:hint="eastAsia"/>
                <w:sz w:val="22"/>
              </w:rPr>
              <w:t>連携のあり方について理解を深め、幼保小連携を推進するリーダーとしての実践的な指導力の向上を図るための研修を実施</w:t>
            </w:r>
          </w:p>
        </w:tc>
      </w:tr>
    </w:tbl>
    <w:p w:rsidR="00A96BBA" w:rsidRDefault="00A96BBA" w:rsidP="00F555CB">
      <w:pPr>
        <w:rPr>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791F4C" w:rsidRDefault="00791F4C" w:rsidP="00F555CB">
      <w:pPr>
        <w:rPr>
          <w:rFonts w:asciiTheme="majorEastAsia" w:eastAsiaTheme="majorEastAsia" w:hAnsiTheme="majorEastAsia" w:hint="eastAsia"/>
          <w:sz w:val="22"/>
        </w:rPr>
      </w:pPr>
    </w:p>
    <w:p w:rsidR="00F555CB" w:rsidRPr="00F555CB" w:rsidRDefault="00F555CB" w:rsidP="00F555CB">
      <w:pPr>
        <w:rPr>
          <w:rFonts w:asciiTheme="majorEastAsia" w:eastAsiaTheme="majorEastAsia" w:hAnsiTheme="majorEastAsia"/>
          <w:sz w:val="22"/>
        </w:rPr>
      </w:pPr>
      <w:r w:rsidRPr="00F555CB">
        <w:rPr>
          <w:rFonts w:asciiTheme="majorEastAsia" w:eastAsiaTheme="majorEastAsia" w:hAnsiTheme="majorEastAsia" w:hint="eastAsia"/>
          <w:sz w:val="22"/>
        </w:rPr>
        <w:lastRenderedPageBreak/>
        <w:t>３　検討にあたっての留意点</w:t>
      </w:r>
    </w:p>
    <w:p w:rsidR="00F555CB" w:rsidRDefault="004E15DE" w:rsidP="00F555CB">
      <w:pPr>
        <w:ind w:firstLineChars="209" w:firstLine="424"/>
        <w:rPr>
          <w:sz w:val="22"/>
        </w:rPr>
      </w:pPr>
      <w:r>
        <w:rPr>
          <w:rFonts w:hint="eastAsia"/>
          <w:sz w:val="22"/>
        </w:rPr>
        <w:t>①</w:t>
      </w:r>
      <w:r w:rsidR="00F555CB">
        <w:rPr>
          <w:rFonts w:hint="eastAsia"/>
          <w:sz w:val="22"/>
        </w:rPr>
        <w:t>既存の事業については、原則として継続することとしてはどうか。</w:t>
      </w:r>
    </w:p>
    <w:p w:rsidR="00F84620" w:rsidRDefault="00F84620" w:rsidP="00F555CB">
      <w:pPr>
        <w:ind w:firstLineChars="209" w:firstLine="424"/>
        <w:rPr>
          <w:sz w:val="22"/>
        </w:rPr>
      </w:pPr>
      <w:r>
        <w:rPr>
          <w:rFonts w:hint="eastAsia"/>
          <w:sz w:val="22"/>
        </w:rPr>
        <w:t xml:space="preserve">　ただし、既存事業で補助が重複等するものがあれば、廃止・統合を検討</w:t>
      </w:r>
    </w:p>
    <w:p w:rsidR="00F555CB" w:rsidRDefault="004E15DE" w:rsidP="00F555CB">
      <w:pPr>
        <w:ind w:leftChars="220" w:left="992" w:rightChars="366" w:right="705" w:hangingChars="280" w:hanging="568"/>
        <w:rPr>
          <w:sz w:val="20"/>
          <w:szCs w:val="20"/>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403860</wp:posOffset>
                </wp:positionH>
                <wp:positionV relativeFrom="paragraph">
                  <wp:posOffset>18415</wp:posOffset>
                </wp:positionV>
                <wp:extent cx="5419725" cy="2381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419725" cy="2381250"/>
                        </a:xfrm>
                        <a:prstGeom prst="bracketPair">
                          <a:avLst>
                            <a:gd name="adj" fmla="val 38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8pt;margin-top:1.45pt;width:42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" adj="833" strokecolor="black [3040]"/>
            </w:pict>
          </mc:Fallback>
        </mc:AlternateContent>
      </w:r>
      <w:r w:rsidR="00F555CB">
        <w:rPr>
          <w:rFonts w:hint="eastAsia"/>
          <w:sz w:val="22"/>
        </w:rPr>
        <w:t xml:space="preserve">　　</w:t>
      </w:r>
      <w:r w:rsidR="00F555CB" w:rsidRPr="00F555CB">
        <w:rPr>
          <w:rFonts w:hint="eastAsia"/>
          <w:sz w:val="20"/>
          <w:szCs w:val="20"/>
        </w:rPr>
        <w:t>※</w:t>
      </w:r>
      <w:r w:rsidR="00F555CB">
        <w:rPr>
          <w:rFonts w:hint="eastAsia"/>
          <w:sz w:val="20"/>
          <w:szCs w:val="20"/>
        </w:rPr>
        <w:t>「</w:t>
      </w:r>
      <w:r w:rsidR="00F555CB" w:rsidRPr="00F555CB">
        <w:rPr>
          <w:rFonts w:hint="eastAsia"/>
          <w:sz w:val="20"/>
          <w:szCs w:val="20"/>
        </w:rPr>
        <w:t>認可外保育施設保育士資格取得支援事業</w:t>
      </w:r>
      <w:r w:rsidR="00F555CB">
        <w:rPr>
          <w:rFonts w:hint="eastAsia"/>
          <w:sz w:val="20"/>
          <w:szCs w:val="20"/>
        </w:rPr>
        <w:t>」は実績０人ではあるが、子ども・子育て支援新制度では、市町村また都道府県が一定の施設基準に基づき運営支援等を行っている認可外保育施設を保育の提供体制として加えることができるため、認可外保育施設の質向上の視点からも継続することとしてはどうか。</w:t>
      </w:r>
    </w:p>
    <w:p w:rsidR="004E15DE" w:rsidRDefault="004E15DE" w:rsidP="004E15DE">
      <w:pPr>
        <w:ind w:leftChars="220" w:left="936" w:rightChars="366" w:right="705" w:hangingChars="280" w:hanging="512"/>
        <w:rPr>
          <w:sz w:val="20"/>
          <w:szCs w:val="20"/>
        </w:rPr>
      </w:pPr>
      <w:r>
        <w:rPr>
          <w:rFonts w:hint="eastAsia"/>
          <w:sz w:val="20"/>
          <w:szCs w:val="20"/>
        </w:rPr>
        <w:t xml:space="preserve">　　　　〈市町村子ども・子育て支援計画記載例〉</w:t>
      </w:r>
    </w:p>
    <w:tbl>
      <w:tblPr>
        <w:tblStyle w:val="a3"/>
        <w:tblW w:w="0" w:type="auto"/>
        <w:tblInd w:w="1526" w:type="dxa"/>
        <w:tblLook w:val="04A0" w:firstRow="1" w:lastRow="0" w:firstColumn="1" w:lastColumn="0" w:noHBand="0" w:noVBand="1"/>
      </w:tblPr>
      <w:tblGrid>
        <w:gridCol w:w="562"/>
        <w:gridCol w:w="1840"/>
        <w:gridCol w:w="1086"/>
        <w:gridCol w:w="1087"/>
        <w:gridCol w:w="1087"/>
      </w:tblGrid>
      <w:tr w:rsidR="004E15DE" w:rsidTr="004E15DE">
        <w:tc>
          <w:tcPr>
            <w:tcW w:w="2126" w:type="dxa"/>
            <w:gridSpan w:val="2"/>
            <w:tcBorders>
              <w:tl2br w:val="single" w:sz="4" w:space="0" w:color="auto"/>
            </w:tcBorders>
          </w:tcPr>
          <w:p w:rsidR="004E15DE" w:rsidRPr="004E15DE" w:rsidRDefault="004E15DE" w:rsidP="004E15DE">
            <w:pPr>
              <w:tabs>
                <w:tab w:val="left" w:pos="1567"/>
              </w:tabs>
              <w:ind w:rightChars="366" w:right="705"/>
              <w:rPr>
                <w:rFonts w:asciiTheme="minorEastAsia" w:hAnsiTheme="minorEastAsia"/>
                <w:sz w:val="20"/>
                <w:szCs w:val="20"/>
              </w:rPr>
            </w:pPr>
            <w:r w:rsidRPr="004E15DE">
              <w:rPr>
                <w:rFonts w:asciiTheme="minorEastAsia" w:hAnsiTheme="minorEastAsia" w:hint="eastAsia"/>
                <w:sz w:val="20"/>
                <w:szCs w:val="20"/>
              </w:rPr>
              <w:t xml:space="preserve">　</w:t>
            </w:r>
          </w:p>
        </w:tc>
        <w:tc>
          <w:tcPr>
            <w:tcW w:w="1086" w:type="dxa"/>
          </w:tcPr>
          <w:p w:rsidR="004E15DE" w:rsidRPr="004E15DE" w:rsidRDefault="004E15DE" w:rsidP="004E15DE">
            <w:pPr>
              <w:jc w:val="center"/>
              <w:rPr>
                <w:rFonts w:asciiTheme="minorEastAsia" w:hAnsiTheme="minorEastAsia"/>
                <w:sz w:val="20"/>
                <w:szCs w:val="20"/>
              </w:rPr>
            </w:pPr>
            <w:r w:rsidRPr="004E15DE">
              <w:rPr>
                <w:rFonts w:asciiTheme="minorEastAsia" w:hAnsiTheme="minorEastAsia" w:hint="eastAsia"/>
                <w:sz w:val="20"/>
                <w:szCs w:val="20"/>
              </w:rPr>
              <w:t>１号</w:t>
            </w:r>
          </w:p>
        </w:tc>
        <w:tc>
          <w:tcPr>
            <w:tcW w:w="1087" w:type="dxa"/>
          </w:tcPr>
          <w:p w:rsidR="004E15DE" w:rsidRPr="004E15DE" w:rsidRDefault="004E15DE" w:rsidP="004E15DE">
            <w:pPr>
              <w:jc w:val="center"/>
              <w:rPr>
                <w:rFonts w:asciiTheme="minorEastAsia" w:hAnsiTheme="minorEastAsia"/>
                <w:sz w:val="20"/>
                <w:szCs w:val="20"/>
              </w:rPr>
            </w:pPr>
            <w:r w:rsidRPr="004E15DE">
              <w:rPr>
                <w:rFonts w:asciiTheme="minorEastAsia" w:hAnsiTheme="minorEastAsia" w:hint="eastAsia"/>
                <w:sz w:val="20"/>
                <w:szCs w:val="20"/>
              </w:rPr>
              <w:t>２号</w:t>
            </w:r>
          </w:p>
        </w:tc>
        <w:tc>
          <w:tcPr>
            <w:tcW w:w="1087" w:type="dxa"/>
          </w:tcPr>
          <w:p w:rsidR="004E15DE" w:rsidRPr="004E15DE" w:rsidRDefault="004E15DE" w:rsidP="004E15DE">
            <w:pPr>
              <w:jc w:val="center"/>
              <w:rPr>
                <w:rFonts w:asciiTheme="minorEastAsia" w:hAnsiTheme="minorEastAsia"/>
                <w:sz w:val="20"/>
                <w:szCs w:val="20"/>
              </w:rPr>
            </w:pPr>
            <w:r w:rsidRPr="004E15DE">
              <w:rPr>
                <w:rFonts w:asciiTheme="minorEastAsia" w:hAnsiTheme="minorEastAsia" w:hint="eastAsia"/>
                <w:sz w:val="20"/>
                <w:szCs w:val="20"/>
              </w:rPr>
              <w:t>３号</w:t>
            </w:r>
          </w:p>
        </w:tc>
      </w:tr>
      <w:tr w:rsidR="004E15DE" w:rsidTr="004E15DE">
        <w:tc>
          <w:tcPr>
            <w:tcW w:w="2126" w:type="dxa"/>
            <w:gridSpan w:val="2"/>
          </w:tcPr>
          <w:p w:rsidR="004E15DE" w:rsidRPr="004E15DE" w:rsidRDefault="004E15DE" w:rsidP="004E15DE">
            <w:pPr>
              <w:rPr>
                <w:rFonts w:asciiTheme="minorEastAsia" w:hAnsiTheme="minorEastAsia"/>
                <w:sz w:val="20"/>
                <w:szCs w:val="20"/>
              </w:rPr>
            </w:pPr>
            <w:r w:rsidRPr="004E15DE">
              <w:rPr>
                <w:rFonts w:asciiTheme="minorEastAsia" w:hAnsiTheme="minorEastAsia" w:hint="eastAsia"/>
                <w:sz w:val="20"/>
                <w:szCs w:val="20"/>
              </w:rPr>
              <w:t>量の見込み</w:t>
            </w:r>
          </w:p>
        </w:tc>
        <w:tc>
          <w:tcPr>
            <w:tcW w:w="1086" w:type="dxa"/>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500人</w:t>
            </w:r>
          </w:p>
        </w:tc>
        <w:tc>
          <w:tcPr>
            <w:tcW w:w="1087" w:type="dxa"/>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500人</w:t>
            </w:r>
          </w:p>
        </w:tc>
        <w:tc>
          <w:tcPr>
            <w:tcW w:w="1087" w:type="dxa"/>
          </w:tcPr>
          <w:p w:rsidR="004E15DE" w:rsidRPr="004E15DE" w:rsidRDefault="004E15DE" w:rsidP="004E15DE">
            <w:pPr>
              <w:tabs>
                <w:tab w:val="left" w:pos="1569"/>
              </w:tabs>
              <w:ind w:rightChars="17" w:right="33"/>
              <w:jc w:val="right"/>
              <w:rPr>
                <w:rFonts w:asciiTheme="minorEastAsia" w:hAnsiTheme="minorEastAsia"/>
                <w:sz w:val="20"/>
                <w:szCs w:val="20"/>
              </w:rPr>
            </w:pPr>
            <w:r w:rsidRPr="004E15DE">
              <w:rPr>
                <w:rFonts w:asciiTheme="minorEastAsia" w:hAnsiTheme="minorEastAsia" w:hint="eastAsia"/>
                <w:sz w:val="20"/>
                <w:szCs w:val="20"/>
              </w:rPr>
              <w:t>300人</w:t>
            </w:r>
          </w:p>
        </w:tc>
      </w:tr>
      <w:tr w:rsidR="004E15DE" w:rsidTr="004E15DE">
        <w:tc>
          <w:tcPr>
            <w:tcW w:w="286" w:type="dxa"/>
            <w:vMerge w:val="restart"/>
            <w:textDirection w:val="tbRlV"/>
          </w:tcPr>
          <w:p w:rsidR="004E15DE" w:rsidRPr="004E15DE" w:rsidRDefault="004E15DE" w:rsidP="004E15DE">
            <w:pPr>
              <w:ind w:left="113" w:right="113"/>
              <w:jc w:val="center"/>
              <w:rPr>
                <w:rFonts w:asciiTheme="minorEastAsia" w:hAnsiTheme="minorEastAsia"/>
                <w:sz w:val="20"/>
                <w:szCs w:val="20"/>
              </w:rPr>
            </w:pPr>
            <w:r w:rsidRPr="004E15DE">
              <w:rPr>
                <w:rFonts w:asciiTheme="minorEastAsia" w:hAnsiTheme="minorEastAsia" w:hint="eastAsia"/>
                <w:sz w:val="20"/>
                <w:szCs w:val="20"/>
              </w:rPr>
              <w:t>確保方策</w:t>
            </w:r>
          </w:p>
        </w:tc>
        <w:tc>
          <w:tcPr>
            <w:tcW w:w="1840" w:type="dxa"/>
          </w:tcPr>
          <w:p w:rsidR="004E15DE" w:rsidRPr="004E15DE" w:rsidRDefault="004E15DE" w:rsidP="004E15DE">
            <w:pPr>
              <w:rPr>
                <w:rFonts w:asciiTheme="minorEastAsia" w:hAnsiTheme="minorEastAsia"/>
                <w:sz w:val="20"/>
                <w:szCs w:val="20"/>
              </w:rPr>
            </w:pPr>
            <w:r w:rsidRPr="004E15DE">
              <w:rPr>
                <w:rFonts w:asciiTheme="minorEastAsia" w:hAnsiTheme="minorEastAsia" w:hint="eastAsia"/>
                <w:sz w:val="20"/>
                <w:szCs w:val="20"/>
              </w:rPr>
              <w:t>幼稚園・保育所等</w:t>
            </w:r>
          </w:p>
        </w:tc>
        <w:tc>
          <w:tcPr>
            <w:tcW w:w="1086" w:type="dxa"/>
            <w:tcBorders>
              <w:bottom w:val="single" w:sz="4" w:space="0" w:color="auto"/>
            </w:tcBorders>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500人</w:t>
            </w:r>
          </w:p>
        </w:tc>
        <w:tc>
          <w:tcPr>
            <w:tcW w:w="1087" w:type="dxa"/>
            <w:tcBorders>
              <w:bottom w:val="single" w:sz="4" w:space="0" w:color="auto"/>
            </w:tcBorders>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450人</w:t>
            </w:r>
          </w:p>
        </w:tc>
        <w:tc>
          <w:tcPr>
            <w:tcW w:w="1087" w:type="dxa"/>
          </w:tcPr>
          <w:p w:rsidR="004E15DE" w:rsidRPr="004E15DE" w:rsidRDefault="004E15DE" w:rsidP="004E15DE">
            <w:pPr>
              <w:ind w:right="-1"/>
              <w:jc w:val="right"/>
              <w:rPr>
                <w:rFonts w:asciiTheme="minorEastAsia" w:hAnsiTheme="minorEastAsia"/>
                <w:sz w:val="20"/>
                <w:szCs w:val="20"/>
              </w:rPr>
            </w:pPr>
            <w:r>
              <w:rPr>
                <w:rFonts w:asciiTheme="minorEastAsia" w:hAnsiTheme="minorEastAsia" w:hint="eastAsia"/>
                <w:sz w:val="20"/>
                <w:szCs w:val="20"/>
              </w:rPr>
              <w:t>200人</w:t>
            </w:r>
          </w:p>
        </w:tc>
      </w:tr>
      <w:tr w:rsidR="004E15DE" w:rsidTr="004E15DE">
        <w:tc>
          <w:tcPr>
            <w:tcW w:w="286" w:type="dxa"/>
            <w:vMerge/>
            <w:tcBorders>
              <w:tr2bl w:val="nil"/>
            </w:tcBorders>
          </w:tcPr>
          <w:p w:rsidR="004E15DE" w:rsidRPr="004E15DE" w:rsidRDefault="004E15DE" w:rsidP="004E15DE">
            <w:pPr>
              <w:rPr>
                <w:rFonts w:asciiTheme="minorEastAsia" w:hAnsiTheme="minorEastAsia"/>
                <w:sz w:val="20"/>
                <w:szCs w:val="20"/>
              </w:rPr>
            </w:pPr>
          </w:p>
        </w:tc>
        <w:tc>
          <w:tcPr>
            <w:tcW w:w="1840" w:type="dxa"/>
            <w:tcBorders>
              <w:tr2bl w:val="nil"/>
            </w:tcBorders>
          </w:tcPr>
          <w:p w:rsidR="004E15DE" w:rsidRPr="004E15DE" w:rsidRDefault="004E15DE" w:rsidP="004E15DE">
            <w:pPr>
              <w:rPr>
                <w:rFonts w:asciiTheme="minorEastAsia" w:hAnsiTheme="minorEastAsia"/>
                <w:sz w:val="20"/>
                <w:szCs w:val="20"/>
              </w:rPr>
            </w:pPr>
            <w:r w:rsidRPr="004E15DE">
              <w:rPr>
                <w:rFonts w:asciiTheme="minorEastAsia" w:hAnsiTheme="minorEastAsia" w:hint="eastAsia"/>
                <w:sz w:val="20"/>
                <w:szCs w:val="20"/>
              </w:rPr>
              <w:t>地域型保育事業</w:t>
            </w:r>
          </w:p>
        </w:tc>
        <w:tc>
          <w:tcPr>
            <w:tcW w:w="1086" w:type="dxa"/>
            <w:tcBorders>
              <w:bottom w:val="single" w:sz="4" w:space="0" w:color="auto"/>
              <w:tr2bl w:val="single" w:sz="4" w:space="0" w:color="auto"/>
            </w:tcBorders>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 xml:space="preserve">　　</w:t>
            </w:r>
          </w:p>
        </w:tc>
        <w:tc>
          <w:tcPr>
            <w:tcW w:w="1087" w:type="dxa"/>
            <w:tcBorders>
              <w:tr2bl w:val="single" w:sz="4" w:space="0" w:color="auto"/>
            </w:tcBorders>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 xml:space="preserve">　</w:t>
            </w:r>
          </w:p>
        </w:tc>
        <w:tc>
          <w:tcPr>
            <w:tcW w:w="1087" w:type="dxa"/>
            <w:tcBorders>
              <w:tr2bl w:val="nil"/>
            </w:tcBorders>
          </w:tcPr>
          <w:p w:rsidR="004E15DE" w:rsidRPr="004E15DE" w:rsidRDefault="004E15DE" w:rsidP="004E15DE">
            <w:pPr>
              <w:ind w:right="-1"/>
              <w:jc w:val="right"/>
              <w:rPr>
                <w:rFonts w:asciiTheme="minorEastAsia" w:hAnsiTheme="minorEastAsia"/>
                <w:sz w:val="20"/>
                <w:szCs w:val="20"/>
              </w:rPr>
            </w:pPr>
            <w:r>
              <w:rPr>
                <w:rFonts w:asciiTheme="minorEastAsia" w:hAnsiTheme="minorEastAsia" w:hint="eastAsia"/>
                <w:sz w:val="20"/>
                <w:szCs w:val="20"/>
              </w:rPr>
              <w:t>50人</w:t>
            </w:r>
          </w:p>
        </w:tc>
      </w:tr>
      <w:tr w:rsidR="004E15DE" w:rsidTr="004E15DE">
        <w:tc>
          <w:tcPr>
            <w:tcW w:w="286" w:type="dxa"/>
            <w:vMerge/>
          </w:tcPr>
          <w:p w:rsidR="004E15DE" w:rsidRPr="004E15DE" w:rsidRDefault="004E15DE" w:rsidP="004E15DE">
            <w:pPr>
              <w:rPr>
                <w:rFonts w:asciiTheme="minorEastAsia" w:hAnsiTheme="minorEastAsia"/>
                <w:sz w:val="20"/>
                <w:szCs w:val="20"/>
              </w:rPr>
            </w:pPr>
          </w:p>
        </w:tc>
        <w:tc>
          <w:tcPr>
            <w:tcW w:w="1840" w:type="dxa"/>
          </w:tcPr>
          <w:p w:rsidR="004E15DE" w:rsidRPr="004E15DE" w:rsidRDefault="004E15DE" w:rsidP="004E15DE">
            <w:pPr>
              <w:rPr>
                <w:rFonts w:asciiTheme="minorEastAsia" w:hAnsiTheme="minorEastAsia"/>
                <w:sz w:val="20"/>
                <w:szCs w:val="20"/>
                <w:u w:val="single"/>
              </w:rPr>
            </w:pPr>
            <w:r w:rsidRPr="004E15DE">
              <w:rPr>
                <w:rFonts w:asciiTheme="minorEastAsia" w:hAnsiTheme="minorEastAsia" w:hint="eastAsia"/>
                <w:sz w:val="20"/>
                <w:szCs w:val="20"/>
                <w:u w:val="single"/>
              </w:rPr>
              <w:t>認可外保育施設</w:t>
            </w:r>
          </w:p>
        </w:tc>
        <w:tc>
          <w:tcPr>
            <w:tcW w:w="1086" w:type="dxa"/>
            <w:tcBorders>
              <w:tr2bl w:val="single" w:sz="4" w:space="0" w:color="auto"/>
            </w:tcBorders>
          </w:tcPr>
          <w:p w:rsidR="004E15DE" w:rsidRPr="004E15DE" w:rsidRDefault="004E15DE" w:rsidP="004E15DE">
            <w:pPr>
              <w:jc w:val="right"/>
              <w:rPr>
                <w:rFonts w:asciiTheme="minorEastAsia" w:hAnsiTheme="minorEastAsia"/>
                <w:sz w:val="20"/>
                <w:szCs w:val="20"/>
              </w:rPr>
            </w:pPr>
            <w:r w:rsidRPr="004E15DE">
              <w:rPr>
                <w:rFonts w:asciiTheme="minorEastAsia" w:hAnsiTheme="minorEastAsia" w:hint="eastAsia"/>
                <w:sz w:val="20"/>
                <w:szCs w:val="20"/>
              </w:rPr>
              <w:t xml:space="preserve">　　</w:t>
            </w:r>
          </w:p>
        </w:tc>
        <w:tc>
          <w:tcPr>
            <w:tcW w:w="1087" w:type="dxa"/>
          </w:tcPr>
          <w:p w:rsidR="004E15DE" w:rsidRPr="00F84620" w:rsidRDefault="00F84620" w:rsidP="004E15DE">
            <w:pPr>
              <w:jc w:val="right"/>
              <w:rPr>
                <w:rFonts w:asciiTheme="minorEastAsia" w:hAnsiTheme="minorEastAsia"/>
                <w:sz w:val="20"/>
                <w:szCs w:val="20"/>
                <w:u w:val="single"/>
              </w:rPr>
            </w:pPr>
            <w:r w:rsidRPr="00F84620">
              <w:rPr>
                <w:rFonts w:asciiTheme="minorEastAsia" w:hAnsiTheme="minorEastAsia" w:hint="eastAsia"/>
                <w:sz w:val="20"/>
                <w:szCs w:val="20"/>
                <w:u w:val="single"/>
              </w:rPr>
              <w:t>50人</w:t>
            </w:r>
          </w:p>
        </w:tc>
        <w:tc>
          <w:tcPr>
            <w:tcW w:w="1087" w:type="dxa"/>
          </w:tcPr>
          <w:p w:rsidR="004E15DE" w:rsidRPr="004E15DE" w:rsidRDefault="004E15DE" w:rsidP="004E15DE">
            <w:pPr>
              <w:ind w:right="-1"/>
              <w:jc w:val="right"/>
              <w:rPr>
                <w:rFonts w:asciiTheme="minorEastAsia" w:hAnsiTheme="minorEastAsia"/>
                <w:sz w:val="20"/>
                <w:szCs w:val="20"/>
                <w:u w:val="single"/>
              </w:rPr>
            </w:pPr>
            <w:r w:rsidRPr="004E15DE">
              <w:rPr>
                <w:rFonts w:asciiTheme="minorEastAsia" w:hAnsiTheme="minorEastAsia" w:hint="eastAsia"/>
                <w:sz w:val="20"/>
                <w:szCs w:val="20"/>
                <w:u w:val="single"/>
              </w:rPr>
              <w:t>50人</w:t>
            </w:r>
          </w:p>
        </w:tc>
      </w:tr>
    </w:tbl>
    <w:p w:rsidR="00791F4C" w:rsidRDefault="00791F4C" w:rsidP="00F84620">
      <w:pPr>
        <w:ind w:leftChars="219" w:left="564" w:hangingChars="70" w:hanging="142"/>
        <w:rPr>
          <w:rFonts w:hint="eastAsia"/>
          <w:sz w:val="22"/>
        </w:rPr>
      </w:pPr>
    </w:p>
    <w:p w:rsidR="001B5E17" w:rsidRDefault="001B5E17" w:rsidP="00F84620">
      <w:pPr>
        <w:ind w:leftChars="219" w:left="564" w:hangingChars="70" w:hanging="142"/>
        <w:rPr>
          <w:sz w:val="22"/>
        </w:rPr>
      </w:pPr>
      <w:r>
        <w:rPr>
          <w:rFonts w:hint="eastAsia"/>
          <w:sz w:val="22"/>
        </w:rPr>
        <w:t>②保育士、保育所へのアンケート調査の結果を踏まえ、事業の</w:t>
      </w:r>
      <w:r w:rsidR="007A67FD">
        <w:rPr>
          <w:rFonts w:hint="eastAsia"/>
          <w:sz w:val="22"/>
        </w:rPr>
        <w:t>見直し</w:t>
      </w:r>
      <w:r w:rsidR="00A0556E">
        <w:rPr>
          <w:rFonts w:hint="eastAsia"/>
          <w:sz w:val="22"/>
        </w:rPr>
        <w:t>等</w:t>
      </w:r>
      <w:r>
        <w:rPr>
          <w:rFonts w:hint="eastAsia"/>
          <w:sz w:val="22"/>
        </w:rPr>
        <w:t>を</w:t>
      </w:r>
      <w:r w:rsidR="007A67FD">
        <w:rPr>
          <w:rFonts w:hint="eastAsia"/>
          <w:sz w:val="22"/>
        </w:rPr>
        <w:t>検討することとしてはどうか。</w:t>
      </w:r>
    </w:p>
    <w:p w:rsidR="00F555CB" w:rsidRDefault="00F84620" w:rsidP="00F84620">
      <w:pPr>
        <w:ind w:leftChars="219" w:left="564" w:hangingChars="70" w:hanging="142"/>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461010</wp:posOffset>
                </wp:positionH>
                <wp:positionV relativeFrom="paragraph">
                  <wp:posOffset>433705</wp:posOffset>
                </wp:positionV>
                <wp:extent cx="5276850" cy="1285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276850" cy="12858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7FD" w:rsidRDefault="007A67FD" w:rsidP="00F84620">
                            <w:pPr>
                              <w:jc w:val="left"/>
                            </w:pPr>
                            <w:r>
                              <w:rPr>
                                <w:rFonts w:hint="eastAsia"/>
                              </w:rPr>
                              <w:t>〈</w:t>
                            </w:r>
                            <w:r>
                              <w:rPr>
                                <w:rFonts w:hint="eastAsia"/>
                                <w:sz w:val="22"/>
                              </w:rPr>
                              <w:t>子ども・子育て支援推進会議での意見</w:t>
                            </w:r>
                            <w:r>
                              <w:rPr>
                                <w:rFonts w:hint="eastAsia"/>
                              </w:rPr>
                              <w:t>〉</w:t>
                            </w:r>
                          </w:p>
                          <w:p w:rsidR="007A67FD" w:rsidRDefault="007A67FD" w:rsidP="00A353C3">
                            <w:pPr>
                              <w:ind w:leftChars="73" w:left="283" w:hangingChars="70" w:hanging="142"/>
                              <w:jc w:val="left"/>
                              <w:rPr>
                                <w:sz w:val="22"/>
                              </w:rPr>
                            </w:pPr>
                            <w:r>
                              <w:rPr>
                                <w:rFonts w:hint="eastAsia"/>
                                <w:sz w:val="22"/>
                              </w:rPr>
                              <w:t>・児童養護施設内の保育所で勤務する保育士は、認可保育所等を対象とした研修には出られない（研修の情報もない。）。このような状況の改善を検討する必要がある。</w:t>
                            </w:r>
                          </w:p>
                          <w:p w:rsidR="007A67FD" w:rsidRPr="00FC3958" w:rsidRDefault="007A67FD" w:rsidP="00A353C3">
                            <w:pPr>
                              <w:ind w:leftChars="74" w:left="283" w:hangingChars="69" w:hanging="140"/>
                              <w:rPr>
                                <w:sz w:val="22"/>
                              </w:rPr>
                            </w:pPr>
                            <w:r>
                              <w:rPr>
                                <w:rFonts w:hint="eastAsia"/>
                                <w:sz w:val="22"/>
                              </w:rPr>
                              <w:t>・過疎地域で保育を行っている人を支援することは県の大きな役割である</w:t>
                            </w:r>
                            <w:r w:rsidR="000D4964">
                              <w:rPr>
                                <w:rFonts w:hint="eastAsia"/>
                                <w:sz w:val="22"/>
                              </w:rPr>
                              <w:t>てめ、そういった人</w:t>
                            </w:r>
                            <w:r w:rsidR="00E06436">
                              <w:rPr>
                                <w:rFonts w:hint="eastAsia"/>
                                <w:sz w:val="22"/>
                              </w:rPr>
                              <w:t>達への研修についても</w:t>
                            </w:r>
                            <w:r>
                              <w:rPr>
                                <w:rFonts w:hint="eastAsia"/>
                                <w:sz w:val="22"/>
                              </w:rPr>
                              <w:t>考えていく必要がある。</w:t>
                            </w:r>
                          </w:p>
                          <w:p w:rsidR="007A67FD" w:rsidRPr="00A353C3" w:rsidRDefault="007A67FD" w:rsidP="00A353C3">
                            <w:pPr>
                              <w:ind w:leftChars="73" w:left="276" w:hangingChars="70" w:hanging="135"/>
                              <w:jc w:val="left"/>
                            </w:pPr>
                          </w:p>
                          <w:p w:rsidR="007A67FD" w:rsidRDefault="007A67FD" w:rsidP="00F8462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36.3pt;margin-top:34.15pt;width:415.5pt;height:10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" fillcolor="white [3201]" strokecolor="black [3213]" strokeweight="1pt">
                <v:textbox>
                  <w:txbxContent>
                    <w:p w:rsidR="007A67FD" w:rsidRDefault="007A67FD" w:rsidP="00F84620">
                      <w:pPr>
                        <w:jc w:val="left"/>
                      </w:pPr>
                      <w:r>
                        <w:rPr>
                          <w:rFonts w:hint="eastAsia"/>
                        </w:rPr>
                        <w:t>〈</w:t>
                      </w:r>
                      <w:r>
                        <w:rPr>
                          <w:rFonts w:hint="eastAsia"/>
                          <w:sz w:val="22"/>
                        </w:rPr>
                        <w:t>子ども・子育て支援推進会議での意見</w:t>
                      </w:r>
                      <w:r>
                        <w:rPr>
                          <w:rFonts w:hint="eastAsia"/>
                        </w:rPr>
                        <w:t>〉</w:t>
                      </w:r>
                    </w:p>
                    <w:p w:rsidR="007A67FD" w:rsidRDefault="007A67FD" w:rsidP="00A353C3">
                      <w:pPr>
                        <w:ind w:leftChars="73" w:left="283" w:hangingChars="70" w:hanging="142"/>
                        <w:jc w:val="left"/>
                        <w:rPr>
                          <w:sz w:val="22"/>
                        </w:rPr>
                      </w:pPr>
                      <w:r>
                        <w:rPr>
                          <w:rFonts w:hint="eastAsia"/>
                          <w:sz w:val="22"/>
                        </w:rPr>
                        <w:t>・児童養護施設内の保育所で勤務する保育士は、認可保育所等を対象とした研修には出られない（研修の情報もない。）。このような状況の改善を検討する必要がある。</w:t>
                      </w:r>
                    </w:p>
                    <w:p w:rsidR="007A67FD" w:rsidRPr="00FC3958" w:rsidRDefault="007A67FD" w:rsidP="00A353C3">
                      <w:pPr>
                        <w:ind w:leftChars="74" w:left="283" w:hangingChars="69" w:hanging="140"/>
                        <w:rPr>
                          <w:sz w:val="22"/>
                        </w:rPr>
                      </w:pPr>
                      <w:r>
                        <w:rPr>
                          <w:rFonts w:hint="eastAsia"/>
                          <w:sz w:val="22"/>
                        </w:rPr>
                        <w:t>・過疎地域で保育を行っている人を支援することは県の大きな役割である</w:t>
                      </w:r>
                      <w:r w:rsidR="000D4964">
                        <w:rPr>
                          <w:rFonts w:hint="eastAsia"/>
                          <w:sz w:val="22"/>
                        </w:rPr>
                        <w:t>てめ、そういった人</w:t>
                      </w:r>
                      <w:r w:rsidR="00E06436">
                        <w:rPr>
                          <w:rFonts w:hint="eastAsia"/>
                          <w:sz w:val="22"/>
                        </w:rPr>
                        <w:t>達への研修についても</w:t>
                      </w:r>
                      <w:r>
                        <w:rPr>
                          <w:rFonts w:hint="eastAsia"/>
                          <w:sz w:val="22"/>
                        </w:rPr>
                        <w:t>考えていく必要がある。</w:t>
                      </w:r>
                    </w:p>
                    <w:p w:rsidR="007A67FD" w:rsidRPr="00A353C3" w:rsidRDefault="007A67FD" w:rsidP="00A353C3">
                      <w:pPr>
                        <w:ind w:leftChars="73" w:left="276" w:hangingChars="70" w:hanging="135"/>
                        <w:jc w:val="left"/>
                      </w:pPr>
                    </w:p>
                    <w:p w:rsidR="007A67FD" w:rsidRDefault="007A67FD" w:rsidP="00F84620">
                      <w:pPr>
                        <w:jc w:val="left"/>
                      </w:pPr>
                    </w:p>
                  </w:txbxContent>
                </v:textbox>
              </v:rect>
            </w:pict>
          </mc:Fallback>
        </mc:AlternateContent>
      </w:r>
      <w:r w:rsidR="001B5E17">
        <w:rPr>
          <w:rFonts w:hint="eastAsia"/>
          <w:sz w:val="22"/>
        </w:rPr>
        <w:t>③</w:t>
      </w:r>
      <w:r>
        <w:rPr>
          <w:rFonts w:hint="eastAsia"/>
          <w:sz w:val="22"/>
        </w:rPr>
        <w:t>資質向上について、子ども・子育て支援新制度で研修の対象から</w:t>
      </w:r>
      <w:r w:rsidR="00481049">
        <w:rPr>
          <w:rFonts w:hint="eastAsia"/>
          <w:sz w:val="22"/>
        </w:rPr>
        <w:t>漏れる</w:t>
      </w:r>
      <w:r>
        <w:rPr>
          <w:rFonts w:hint="eastAsia"/>
          <w:sz w:val="22"/>
        </w:rPr>
        <w:t>者がいないかを確認したうえで、事業を検討することとしてはどうか。</w:t>
      </w:r>
    </w:p>
    <w:p w:rsidR="00A353C3" w:rsidRPr="001B5E17"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F84620">
      <w:pPr>
        <w:ind w:leftChars="219" w:left="564" w:hangingChars="70" w:hanging="142"/>
        <w:rPr>
          <w:sz w:val="22"/>
        </w:rPr>
      </w:pPr>
    </w:p>
    <w:p w:rsidR="00A353C3" w:rsidRDefault="00A353C3" w:rsidP="00A353C3">
      <w:pPr>
        <w:ind w:leftChars="1" w:left="564" w:hangingChars="277" w:hanging="562"/>
        <w:rPr>
          <w:rFonts w:asciiTheme="majorEastAsia" w:eastAsiaTheme="majorEastAsia" w:hAnsiTheme="majorEastAsia"/>
          <w:sz w:val="22"/>
        </w:rPr>
      </w:pPr>
      <w:r w:rsidRPr="00A353C3">
        <w:rPr>
          <w:rFonts w:asciiTheme="majorEastAsia" w:eastAsiaTheme="majorEastAsia" w:hAnsiTheme="majorEastAsia" w:hint="eastAsia"/>
          <w:sz w:val="22"/>
        </w:rPr>
        <w:t>４　その他の論点</w:t>
      </w:r>
    </w:p>
    <w:p w:rsidR="00A353C3" w:rsidRDefault="00A353C3" w:rsidP="00A353C3">
      <w:pPr>
        <w:ind w:leftChars="220" w:left="560" w:hangingChars="67" w:hanging="136"/>
        <w:rPr>
          <w:rFonts w:asciiTheme="minorEastAsia" w:hAnsiTheme="minorEastAsia"/>
          <w:sz w:val="22"/>
        </w:rPr>
      </w:pPr>
      <w:r>
        <w:rPr>
          <w:rFonts w:asciiTheme="minorEastAsia" w:hAnsiTheme="minorEastAsia" w:hint="eastAsia"/>
          <w:sz w:val="22"/>
        </w:rPr>
        <w:t>○既存事業で不足しているものがあるか。</w:t>
      </w:r>
    </w:p>
    <w:p w:rsidR="00A353C3" w:rsidRPr="00A353C3" w:rsidRDefault="00A353C3" w:rsidP="00A353C3">
      <w:pPr>
        <w:ind w:leftChars="220" w:left="560" w:hangingChars="67" w:hanging="136"/>
        <w:rPr>
          <w:rFonts w:asciiTheme="minorEastAsia" w:hAnsiTheme="minorEastAsia"/>
          <w:sz w:val="22"/>
        </w:rPr>
      </w:pPr>
      <w:r>
        <w:rPr>
          <w:rFonts w:asciiTheme="minorEastAsia" w:hAnsiTheme="minorEastAsia" w:hint="eastAsia"/>
          <w:sz w:val="22"/>
        </w:rPr>
        <w:t>○検討にあたって、他に留意すべき事項があるか。</w:t>
      </w:r>
    </w:p>
    <w:p w:rsidR="00A353C3" w:rsidRPr="00A353C3" w:rsidRDefault="00A353C3" w:rsidP="00A353C3">
      <w:pPr>
        <w:ind w:leftChars="1" w:left="564" w:hangingChars="277" w:hanging="562"/>
        <w:rPr>
          <w:rFonts w:asciiTheme="minorEastAsia" w:hAnsiTheme="minorEastAsia"/>
          <w:sz w:val="22"/>
        </w:rPr>
      </w:pPr>
    </w:p>
    <w:p w:rsidR="00A353C3" w:rsidRPr="00A353C3" w:rsidRDefault="00DA7D24" w:rsidP="00A353C3">
      <w:pPr>
        <w:ind w:leftChars="1" w:left="564" w:hangingChars="277" w:hanging="562"/>
        <w:rPr>
          <w:rFonts w:asciiTheme="minorEastAsia" w:hAnsiTheme="minorEastAsia"/>
          <w:sz w:val="22"/>
        </w:rPr>
      </w:pPr>
      <w:r>
        <w:rPr>
          <w:rFonts w:asciiTheme="minorEastAsia" w:hAnsiTheme="minorEastAsia" w:hint="eastAsia"/>
          <w:sz w:val="22"/>
        </w:rPr>
        <w:t>５　今後のスケジュール</w:t>
      </w:r>
    </w:p>
    <w:tbl>
      <w:tblPr>
        <w:tblStyle w:val="a3"/>
        <w:tblW w:w="0" w:type="auto"/>
        <w:tblInd w:w="392" w:type="dxa"/>
        <w:tblLook w:val="04A0" w:firstRow="1" w:lastRow="0" w:firstColumn="1" w:lastColumn="0" w:noHBand="0" w:noVBand="1"/>
      </w:tblPr>
      <w:tblGrid>
        <w:gridCol w:w="1984"/>
        <w:gridCol w:w="1360"/>
        <w:gridCol w:w="1361"/>
        <w:gridCol w:w="1361"/>
        <w:gridCol w:w="1361"/>
        <w:gridCol w:w="1361"/>
      </w:tblGrid>
      <w:tr w:rsidR="00946B14" w:rsidTr="0041245E">
        <w:tc>
          <w:tcPr>
            <w:tcW w:w="1984" w:type="dxa"/>
            <w:tcBorders>
              <w:tl2br w:val="single" w:sz="4" w:space="0" w:color="auto"/>
            </w:tcBorders>
          </w:tcPr>
          <w:p w:rsidR="00946B14" w:rsidRDefault="00946B14" w:rsidP="0041245E">
            <w:pPr>
              <w:rPr>
                <w:sz w:val="22"/>
              </w:rPr>
            </w:pPr>
            <w:r>
              <w:rPr>
                <w:rFonts w:hint="eastAsia"/>
                <w:sz w:val="22"/>
              </w:rPr>
              <w:t xml:space="preserve">　</w:t>
            </w:r>
          </w:p>
        </w:tc>
        <w:tc>
          <w:tcPr>
            <w:tcW w:w="1360" w:type="dxa"/>
          </w:tcPr>
          <w:p w:rsidR="00946B14" w:rsidRDefault="00946B14" w:rsidP="0041245E">
            <w:pPr>
              <w:jc w:val="center"/>
              <w:rPr>
                <w:sz w:val="22"/>
              </w:rPr>
            </w:pPr>
            <w:r>
              <w:rPr>
                <w:rFonts w:hint="eastAsia"/>
                <w:sz w:val="22"/>
              </w:rPr>
              <w:t>5</w:t>
            </w:r>
            <w:r>
              <w:rPr>
                <w:rFonts w:hint="eastAsia"/>
                <w:sz w:val="22"/>
              </w:rPr>
              <w:t>～</w:t>
            </w:r>
            <w:r>
              <w:rPr>
                <w:rFonts w:hint="eastAsia"/>
                <w:sz w:val="22"/>
              </w:rPr>
              <w:t>7</w:t>
            </w:r>
            <w:r>
              <w:rPr>
                <w:rFonts w:hint="eastAsia"/>
                <w:sz w:val="22"/>
              </w:rPr>
              <w:t>月</w:t>
            </w:r>
          </w:p>
        </w:tc>
        <w:tc>
          <w:tcPr>
            <w:tcW w:w="1361" w:type="dxa"/>
          </w:tcPr>
          <w:p w:rsidR="00946B14" w:rsidRDefault="00946B14" w:rsidP="0041245E">
            <w:pPr>
              <w:jc w:val="center"/>
              <w:rPr>
                <w:sz w:val="22"/>
              </w:rPr>
            </w:pPr>
            <w:r>
              <w:rPr>
                <w:rFonts w:hint="eastAsia"/>
                <w:sz w:val="22"/>
              </w:rPr>
              <w:t>8</w:t>
            </w:r>
            <w:r>
              <w:rPr>
                <w:rFonts w:hint="eastAsia"/>
                <w:sz w:val="22"/>
              </w:rPr>
              <w:t>月</w:t>
            </w:r>
          </w:p>
        </w:tc>
        <w:tc>
          <w:tcPr>
            <w:tcW w:w="1361" w:type="dxa"/>
          </w:tcPr>
          <w:p w:rsidR="00946B14" w:rsidRDefault="00946B14" w:rsidP="0041245E">
            <w:pPr>
              <w:jc w:val="center"/>
              <w:rPr>
                <w:sz w:val="22"/>
              </w:rPr>
            </w:pPr>
            <w:r>
              <w:rPr>
                <w:rFonts w:hint="eastAsia"/>
                <w:sz w:val="22"/>
              </w:rPr>
              <w:t>9</w:t>
            </w:r>
            <w:r>
              <w:rPr>
                <w:rFonts w:hint="eastAsia"/>
                <w:sz w:val="22"/>
              </w:rPr>
              <w:t>月</w:t>
            </w:r>
          </w:p>
        </w:tc>
        <w:tc>
          <w:tcPr>
            <w:tcW w:w="1361" w:type="dxa"/>
          </w:tcPr>
          <w:p w:rsidR="00946B14" w:rsidRDefault="00946B14" w:rsidP="0041245E">
            <w:pPr>
              <w:jc w:val="center"/>
              <w:rPr>
                <w:sz w:val="22"/>
              </w:rPr>
            </w:pPr>
            <w:r>
              <w:rPr>
                <w:rFonts w:hint="eastAsia"/>
                <w:sz w:val="22"/>
              </w:rPr>
              <w:t>10</w:t>
            </w:r>
            <w:r>
              <w:rPr>
                <w:rFonts w:hint="eastAsia"/>
                <w:sz w:val="22"/>
              </w:rPr>
              <w:t>～</w:t>
            </w:r>
            <w:r>
              <w:rPr>
                <w:rFonts w:hint="eastAsia"/>
                <w:sz w:val="22"/>
              </w:rPr>
              <w:t>12</w:t>
            </w:r>
            <w:r>
              <w:rPr>
                <w:rFonts w:hint="eastAsia"/>
                <w:sz w:val="22"/>
              </w:rPr>
              <w:t>月</w:t>
            </w:r>
          </w:p>
        </w:tc>
        <w:tc>
          <w:tcPr>
            <w:tcW w:w="1361" w:type="dxa"/>
          </w:tcPr>
          <w:p w:rsidR="00946B14" w:rsidRDefault="00946B14" w:rsidP="0041245E">
            <w:pPr>
              <w:jc w:val="center"/>
              <w:rPr>
                <w:sz w:val="22"/>
              </w:rPr>
            </w:pPr>
            <w:r>
              <w:rPr>
                <w:rFonts w:hint="eastAsia"/>
                <w:sz w:val="22"/>
              </w:rPr>
              <w:t>1</w:t>
            </w:r>
            <w:r>
              <w:rPr>
                <w:rFonts w:hint="eastAsia"/>
                <w:sz w:val="22"/>
              </w:rPr>
              <w:t>～</w:t>
            </w:r>
            <w:r>
              <w:rPr>
                <w:rFonts w:hint="eastAsia"/>
                <w:sz w:val="22"/>
              </w:rPr>
              <w:t>3</w:t>
            </w:r>
            <w:r>
              <w:rPr>
                <w:rFonts w:hint="eastAsia"/>
                <w:sz w:val="22"/>
              </w:rPr>
              <w:t>月</w:t>
            </w:r>
          </w:p>
        </w:tc>
      </w:tr>
      <w:tr w:rsidR="00946B14" w:rsidTr="0041245E">
        <w:trPr>
          <w:trHeight w:val="682"/>
        </w:trPr>
        <w:tc>
          <w:tcPr>
            <w:tcW w:w="1984" w:type="dxa"/>
            <w:vAlign w:val="center"/>
          </w:tcPr>
          <w:p w:rsidR="00946B14" w:rsidRDefault="00946B14" w:rsidP="0041245E">
            <w:pPr>
              <w:rPr>
                <w:sz w:val="22"/>
              </w:rPr>
            </w:pPr>
            <w:r>
              <w:rPr>
                <w:rFonts w:hint="eastAsia"/>
                <w:sz w:val="22"/>
              </w:rPr>
              <w:t>事業見直し検討</w:t>
            </w:r>
          </w:p>
        </w:tc>
        <w:tc>
          <w:tcPr>
            <w:tcW w:w="1360" w:type="dxa"/>
            <w:vAlign w:val="center"/>
          </w:tcPr>
          <w:p w:rsidR="00946B14" w:rsidRDefault="00946B14" w:rsidP="0041245E">
            <w:pPr>
              <w:rPr>
                <w:sz w:val="22"/>
              </w:rPr>
            </w:pPr>
            <w:r>
              <w:rPr>
                <w:rFonts w:hint="eastAsia"/>
                <w:noProof/>
                <w:sz w:val="22"/>
              </w:rPr>
              <mc:AlternateContent>
                <mc:Choice Requires="wps">
                  <w:drawing>
                    <wp:anchor distT="0" distB="0" distL="114300" distR="114300" simplePos="0" relativeHeight="251663360" behindDoc="0" locked="0" layoutInCell="1" allowOverlap="1" wp14:anchorId="36112C13" wp14:editId="4BD4AB85">
                      <wp:simplePos x="0" y="0"/>
                      <wp:positionH relativeFrom="column">
                        <wp:posOffset>15240</wp:posOffset>
                      </wp:positionH>
                      <wp:positionV relativeFrom="paragraph">
                        <wp:posOffset>133350</wp:posOffset>
                      </wp:positionV>
                      <wp:extent cx="704850" cy="95250"/>
                      <wp:effectExtent l="0" t="19050" r="38100" b="38100"/>
                      <wp:wrapNone/>
                      <wp:docPr id="6" name="右矢印 6"/>
                      <wp:cNvGraphicFramePr/>
                      <a:graphic xmlns:a="http://schemas.openxmlformats.org/drawingml/2006/main">
                        <a:graphicData uri="http://schemas.microsoft.com/office/word/2010/wordprocessingShape">
                          <wps:wsp>
                            <wps:cNvSpPr/>
                            <wps:spPr>
                              <a:xfrm>
                                <a:off x="0" y="0"/>
                                <a:ext cx="704850" cy="952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2pt;margin-top:10.5pt;width:5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" adj="20141" fillcolor="windowText" strokeweight="2pt"/>
                  </w:pict>
                </mc:Fallback>
              </mc:AlternateContent>
            </w: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r>
      <w:tr w:rsidR="00946B14" w:rsidTr="0041245E">
        <w:trPr>
          <w:trHeight w:val="682"/>
        </w:trPr>
        <w:tc>
          <w:tcPr>
            <w:tcW w:w="1984" w:type="dxa"/>
            <w:vAlign w:val="center"/>
          </w:tcPr>
          <w:p w:rsidR="00946B14" w:rsidRDefault="00946B14" w:rsidP="0041245E">
            <w:pPr>
              <w:rPr>
                <w:sz w:val="22"/>
              </w:rPr>
            </w:pPr>
            <w:r>
              <w:rPr>
                <w:rFonts w:hint="eastAsia"/>
                <w:sz w:val="22"/>
              </w:rPr>
              <w:t>財政課協議</w:t>
            </w:r>
          </w:p>
        </w:tc>
        <w:tc>
          <w:tcPr>
            <w:tcW w:w="1360" w:type="dxa"/>
            <w:vAlign w:val="center"/>
          </w:tcPr>
          <w:p w:rsidR="00946B14" w:rsidRDefault="00946B14" w:rsidP="0041245E">
            <w:pPr>
              <w:rPr>
                <w:sz w:val="22"/>
              </w:rPr>
            </w:pPr>
          </w:p>
        </w:tc>
        <w:tc>
          <w:tcPr>
            <w:tcW w:w="1361" w:type="dxa"/>
            <w:vAlign w:val="center"/>
          </w:tcPr>
          <w:p w:rsidR="00946B14" w:rsidRDefault="00946B14" w:rsidP="0041245E">
            <w:pPr>
              <w:rPr>
                <w:sz w:val="22"/>
              </w:rPr>
            </w:pPr>
            <w:r>
              <w:rPr>
                <w:rFonts w:hint="eastAsia"/>
                <w:noProof/>
                <w:sz w:val="22"/>
              </w:rPr>
              <mc:AlternateContent>
                <mc:Choice Requires="wps">
                  <w:drawing>
                    <wp:anchor distT="0" distB="0" distL="114300" distR="114300" simplePos="0" relativeHeight="251666432" behindDoc="0" locked="0" layoutInCell="1" allowOverlap="1" wp14:anchorId="38C4E642" wp14:editId="74C23CC1">
                      <wp:simplePos x="0" y="0"/>
                      <wp:positionH relativeFrom="column">
                        <wp:posOffset>128905</wp:posOffset>
                      </wp:positionH>
                      <wp:positionV relativeFrom="paragraph">
                        <wp:posOffset>116205</wp:posOffset>
                      </wp:positionV>
                      <wp:extent cx="590550" cy="95250"/>
                      <wp:effectExtent l="0" t="19050" r="38100" b="38100"/>
                      <wp:wrapNone/>
                      <wp:docPr id="10" name="右矢印 10"/>
                      <wp:cNvGraphicFramePr/>
                      <a:graphic xmlns:a="http://schemas.openxmlformats.org/drawingml/2006/main">
                        <a:graphicData uri="http://schemas.microsoft.com/office/word/2010/wordprocessingShape">
                          <wps:wsp>
                            <wps:cNvSpPr/>
                            <wps:spPr>
                              <a:xfrm>
                                <a:off x="0" y="0"/>
                                <a:ext cx="590550" cy="952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10.15pt;margin-top:9.15pt;width:4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" adj="19858" fillcolor="windowText" strokeweight="2pt"/>
                  </w:pict>
                </mc:Fallback>
              </mc:AlternateContent>
            </w: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r>
      <w:tr w:rsidR="00946B14" w:rsidTr="0041245E">
        <w:trPr>
          <w:trHeight w:val="682"/>
        </w:trPr>
        <w:tc>
          <w:tcPr>
            <w:tcW w:w="1984" w:type="dxa"/>
            <w:vAlign w:val="center"/>
          </w:tcPr>
          <w:p w:rsidR="00946B14" w:rsidRDefault="00946B14" w:rsidP="0041245E">
            <w:pPr>
              <w:rPr>
                <w:sz w:val="22"/>
              </w:rPr>
            </w:pPr>
            <w:r>
              <w:rPr>
                <w:rFonts w:hint="eastAsia"/>
                <w:sz w:val="22"/>
              </w:rPr>
              <w:t>H27</w:t>
            </w:r>
            <w:r>
              <w:rPr>
                <w:rFonts w:hint="eastAsia"/>
                <w:sz w:val="22"/>
              </w:rPr>
              <w:t>予算要求</w:t>
            </w:r>
          </w:p>
        </w:tc>
        <w:tc>
          <w:tcPr>
            <w:tcW w:w="1360"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r>
              <w:rPr>
                <w:rFonts w:hint="eastAsia"/>
                <w:noProof/>
                <w:sz w:val="22"/>
              </w:rPr>
              <mc:AlternateContent>
                <mc:Choice Requires="wps">
                  <w:drawing>
                    <wp:anchor distT="0" distB="0" distL="114300" distR="114300" simplePos="0" relativeHeight="251664384" behindDoc="0" locked="0" layoutInCell="1" allowOverlap="1" wp14:anchorId="5AA19C97" wp14:editId="05013D07">
                      <wp:simplePos x="0" y="0"/>
                      <wp:positionH relativeFrom="column">
                        <wp:posOffset>167640</wp:posOffset>
                      </wp:positionH>
                      <wp:positionV relativeFrom="paragraph">
                        <wp:posOffset>93980</wp:posOffset>
                      </wp:positionV>
                      <wp:extent cx="476250" cy="95250"/>
                      <wp:effectExtent l="0" t="19050" r="38100" b="38100"/>
                      <wp:wrapNone/>
                      <wp:docPr id="8" name="右矢印 8"/>
                      <wp:cNvGraphicFramePr/>
                      <a:graphic xmlns:a="http://schemas.openxmlformats.org/drawingml/2006/main">
                        <a:graphicData uri="http://schemas.microsoft.com/office/word/2010/wordprocessingShape">
                          <wps:wsp>
                            <wps:cNvSpPr/>
                            <wps:spPr>
                              <a:xfrm>
                                <a:off x="0" y="0"/>
                                <a:ext cx="476250" cy="952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6" type="#_x0000_t13" style="position:absolute;left:0;text-align:left;margin-left:13.2pt;margin-top:7.4pt;width:3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" adj="19440" fillcolor="windowText" strokeweight="2pt"/>
                  </w:pict>
                </mc:Fallback>
              </mc:AlternateContent>
            </w:r>
          </w:p>
        </w:tc>
        <w:tc>
          <w:tcPr>
            <w:tcW w:w="1361" w:type="dxa"/>
            <w:vAlign w:val="center"/>
          </w:tcPr>
          <w:p w:rsidR="00946B14" w:rsidRDefault="00946B14" w:rsidP="0041245E">
            <w:pPr>
              <w:rPr>
                <w:sz w:val="22"/>
              </w:rPr>
            </w:pPr>
          </w:p>
        </w:tc>
      </w:tr>
      <w:tr w:rsidR="00946B14" w:rsidTr="0041245E">
        <w:trPr>
          <w:trHeight w:val="682"/>
        </w:trPr>
        <w:tc>
          <w:tcPr>
            <w:tcW w:w="1984" w:type="dxa"/>
            <w:vAlign w:val="center"/>
          </w:tcPr>
          <w:p w:rsidR="00946B14" w:rsidRDefault="00946B14" w:rsidP="0041245E">
            <w:pPr>
              <w:rPr>
                <w:sz w:val="22"/>
              </w:rPr>
            </w:pPr>
            <w:r>
              <w:rPr>
                <w:rFonts w:hint="eastAsia"/>
                <w:sz w:val="22"/>
              </w:rPr>
              <w:t>計画への反映</w:t>
            </w:r>
          </w:p>
        </w:tc>
        <w:tc>
          <w:tcPr>
            <w:tcW w:w="1360"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p>
        </w:tc>
        <w:tc>
          <w:tcPr>
            <w:tcW w:w="1361" w:type="dxa"/>
            <w:vAlign w:val="center"/>
          </w:tcPr>
          <w:p w:rsidR="00946B14" w:rsidRDefault="00946B14" w:rsidP="0041245E">
            <w:pPr>
              <w:rPr>
                <w:sz w:val="22"/>
              </w:rPr>
            </w:pPr>
            <w:r>
              <w:rPr>
                <w:rFonts w:hint="eastAsia"/>
                <w:noProof/>
                <w:sz w:val="22"/>
              </w:rPr>
              <mc:AlternateContent>
                <mc:Choice Requires="wps">
                  <w:drawing>
                    <wp:anchor distT="0" distB="0" distL="114300" distR="114300" simplePos="0" relativeHeight="251665408" behindDoc="0" locked="0" layoutInCell="1" allowOverlap="1" wp14:anchorId="1B8EE5CD" wp14:editId="54129C0C">
                      <wp:simplePos x="0" y="0"/>
                      <wp:positionH relativeFrom="column">
                        <wp:posOffset>601345</wp:posOffset>
                      </wp:positionH>
                      <wp:positionV relativeFrom="paragraph">
                        <wp:posOffset>76200</wp:posOffset>
                      </wp:positionV>
                      <wp:extent cx="704850" cy="95250"/>
                      <wp:effectExtent l="0" t="19050" r="38100" b="38100"/>
                      <wp:wrapNone/>
                      <wp:docPr id="9" name="右矢印 9"/>
                      <wp:cNvGraphicFramePr/>
                      <a:graphic xmlns:a="http://schemas.openxmlformats.org/drawingml/2006/main">
                        <a:graphicData uri="http://schemas.microsoft.com/office/word/2010/wordprocessingShape">
                          <wps:wsp>
                            <wps:cNvSpPr/>
                            <wps:spPr>
                              <a:xfrm>
                                <a:off x="0" y="0"/>
                                <a:ext cx="704850" cy="952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 o:spid="_x0000_s1026" type="#_x0000_t13" style="position:absolute;left:0;text-align:left;margin-left:47.35pt;margin-top:6pt;width:55.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" adj="20141" fillcolor="windowText" strokeweight="2pt"/>
                  </w:pict>
                </mc:Fallback>
              </mc:AlternateContent>
            </w:r>
          </w:p>
        </w:tc>
        <w:tc>
          <w:tcPr>
            <w:tcW w:w="1361" w:type="dxa"/>
            <w:vAlign w:val="center"/>
          </w:tcPr>
          <w:p w:rsidR="00946B14" w:rsidRDefault="00946B14" w:rsidP="0041245E">
            <w:pPr>
              <w:rPr>
                <w:sz w:val="22"/>
              </w:rPr>
            </w:pPr>
          </w:p>
        </w:tc>
      </w:tr>
    </w:tbl>
    <w:p w:rsidR="00946B14" w:rsidRDefault="00791F4C" w:rsidP="00946B14">
      <w:pPr>
        <w:ind w:firstLineChars="129" w:firstLine="262"/>
        <w:rPr>
          <w:sz w:val="22"/>
        </w:rPr>
      </w:pPr>
      <w:r>
        <w:rPr>
          <w:rFonts w:hint="eastAsia"/>
          <w:sz w:val="22"/>
        </w:rPr>
        <w:t>※事業の見直しは、子ども・子育て支援推進会議へ報告し審議を行う。</w:t>
      </w:r>
    </w:p>
    <w:sectPr w:rsidR="00946B14" w:rsidSect="00791F4C">
      <w:footerReference w:type="default" r:id="rId9"/>
      <w:pgSz w:w="11906" w:h="16838" w:code="9"/>
      <w:pgMar w:top="1418" w:right="1134" w:bottom="1134" w:left="1134" w:header="851" w:footer="992" w:gutter="0"/>
      <w:cols w:space="425"/>
      <w:docGrid w:type="linesAndChars" w:linePitch="34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FD" w:rsidRDefault="007A67FD" w:rsidP="004E15DE">
      <w:r>
        <w:separator/>
      </w:r>
    </w:p>
  </w:endnote>
  <w:endnote w:type="continuationSeparator" w:id="0">
    <w:p w:rsidR="007A67FD" w:rsidRDefault="007A67FD" w:rsidP="004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188557"/>
      <w:docPartObj>
        <w:docPartGallery w:val="Page Numbers (Bottom of Page)"/>
        <w:docPartUnique/>
      </w:docPartObj>
    </w:sdtPr>
    <w:sdtEndPr/>
    <w:sdtContent>
      <w:p w:rsidR="00FE7AC3" w:rsidRDefault="00FE7AC3">
        <w:pPr>
          <w:pStyle w:val="a6"/>
          <w:jc w:val="center"/>
        </w:pPr>
        <w:r>
          <w:fldChar w:fldCharType="begin"/>
        </w:r>
        <w:r>
          <w:instrText>PAGE   \* MERGEFORMAT</w:instrText>
        </w:r>
        <w:r>
          <w:fldChar w:fldCharType="separate"/>
        </w:r>
        <w:r w:rsidR="00791F4C" w:rsidRPr="00791F4C">
          <w:rPr>
            <w:noProof/>
            <w:lang w:val="ja-JP"/>
          </w:rPr>
          <w:t>2</w:t>
        </w:r>
        <w:r>
          <w:fldChar w:fldCharType="end"/>
        </w:r>
      </w:p>
    </w:sdtContent>
  </w:sdt>
  <w:p w:rsidR="00FE7AC3" w:rsidRDefault="00FE7A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FD" w:rsidRDefault="007A67FD" w:rsidP="004E15DE">
      <w:r>
        <w:separator/>
      </w:r>
    </w:p>
  </w:footnote>
  <w:footnote w:type="continuationSeparator" w:id="0">
    <w:p w:rsidR="007A67FD" w:rsidRDefault="007A67FD" w:rsidP="004E1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4A4"/>
    <w:multiLevelType w:val="hybridMultilevel"/>
    <w:tmpl w:val="D84A2E84"/>
    <w:lvl w:ilvl="0" w:tplc="43C081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D732268"/>
    <w:multiLevelType w:val="hybridMultilevel"/>
    <w:tmpl w:val="515235F6"/>
    <w:lvl w:ilvl="0" w:tplc="11E29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DE5D20"/>
    <w:multiLevelType w:val="hybridMultilevel"/>
    <w:tmpl w:val="43E068A8"/>
    <w:lvl w:ilvl="0" w:tplc="1A686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F23C06"/>
    <w:multiLevelType w:val="hybridMultilevel"/>
    <w:tmpl w:val="F7FC4982"/>
    <w:lvl w:ilvl="0" w:tplc="6DE8E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542BD9"/>
    <w:multiLevelType w:val="hybridMultilevel"/>
    <w:tmpl w:val="C1BE1878"/>
    <w:lvl w:ilvl="0" w:tplc="D862A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49486D"/>
    <w:multiLevelType w:val="hybridMultilevel"/>
    <w:tmpl w:val="B0F08632"/>
    <w:lvl w:ilvl="0" w:tplc="38E6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AB4B98"/>
    <w:multiLevelType w:val="hybridMultilevel"/>
    <w:tmpl w:val="5A7E1D34"/>
    <w:lvl w:ilvl="0" w:tplc="E43ED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703996"/>
    <w:multiLevelType w:val="hybridMultilevel"/>
    <w:tmpl w:val="5DCA8D80"/>
    <w:lvl w:ilvl="0" w:tplc="61E864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21E3745"/>
    <w:multiLevelType w:val="hybridMultilevel"/>
    <w:tmpl w:val="1056F1AA"/>
    <w:lvl w:ilvl="0" w:tplc="CEAE8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507A52"/>
    <w:multiLevelType w:val="hybridMultilevel"/>
    <w:tmpl w:val="54B89828"/>
    <w:lvl w:ilvl="0" w:tplc="0666F5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DB7122"/>
    <w:multiLevelType w:val="hybridMultilevel"/>
    <w:tmpl w:val="BEC4FE5C"/>
    <w:lvl w:ilvl="0" w:tplc="943C60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FD3C0E"/>
    <w:multiLevelType w:val="hybridMultilevel"/>
    <w:tmpl w:val="06AC787C"/>
    <w:lvl w:ilvl="0" w:tplc="8B469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6229F7"/>
    <w:multiLevelType w:val="hybridMultilevel"/>
    <w:tmpl w:val="5ED2185E"/>
    <w:lvl w:ilvl="0" w:tplc="60783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6B3DFB"/>
    <w:multiLevelType w:val="hybridMultilevel"/>
    <w:tmpl w:val="38FEC48A"/>
    <w:lvl w:ilvl="0" w:tplc="693A7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D85C4E"/>
    <w:multiLevelType w:val="hybridMultilevel"/>
    <w:tmpl w:val="5018F748"/>
    <w:lvl w:ilvl="0" w:tplc="84AAF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9A6FCC"/>
    <w:multiLevelType w:val="hybridMultilevel"/>
    <w:tmpl w:val="F9365504"/>
    <w:lvl w:ilvl="0" w:tplc="294EF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2FE4EC4"/>
    <w:multiLevelType w:val="hybridMultilevel"/>
    <w:tmpl w:val="57801FFE"/>
    <w:lvl w:ilvl="0" w:tplc="7C94B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9ED4983"/>
    <w:multiLevelType w:val="hybridMultilevel"/>
    <w:tmpl w:val="B15833C4"/>
    <w:lvl w:ilvl="0" w:tplc="F372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B2D4572"/>
    <w:multiLevelType w:val="hybridMultilevel"/>
    <w:tmpl w:val="31004AFC"/>
    <w:lvl w:ilvl="0" w:tplc="49BC0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4F5E71"/>
    <w:multiLevelType w:val="hybridMultilevel"/>
    <w:tmpl w:val="A42A7F8E"/>
    <w:lvl w:ilvl="0" w:tplc="7786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0665E8"/>
    <w:multiLevelType w:val="hybridMultilevel"/>
    <w:tmpl w:val="8DF4305A"/>
    <w:lvl w:ilvl="0" w:tplc="2FE48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5"/>
  </w:num>
  <w:num w:numId="4">
    <w:abstractNumId w:val="1"/>
  </w:num>
  <w:num w:numId="5">
    <w:abstractNumId w:val="16"/>
  </w:num>
  <w:num w:numId="6">
    <w:abstractNumId w:val="3"/>
  </w:num>
  <w:num w:numId="7">
    <w:abstractNumId w:val="19"/>
  </w:num>
  <w:num w:numId="8">
    <w:abstractNumId w:val="14"/>
  </w:num>
  <w:num w:numId="9">
    <w:abstractNumId w:val="5"/>
  </w:num>
  <w:num w:numId="10">
    <w:abstractNumId w:val="0"/>
  </w:num>
  <w:num w:numId="11">
    <w:abstractNumId w:val="17"/>
  </w:num>
  <w:num w:numId="12">
    <w:abstractNumId w:val="12"/>
  </w:num>
  <w:num w:numId="13">
    <w:abstractNumId w:val="11"/>
  </w:num>
  <w:num w:numId="14">
    <w:abstractNumId w:val="9"/>
  </w:num>
  <w:num w:numId="15">
    <w:abstractNumId w:val="18"/>
  </w:num>
  <w:num w:numId="16">
    <w:abstractNumId w:val="13"/>
  </w:num>
  <w:num w:numId="17">
    <w:abstractNumId w:val="2"/>
  </w:num>
  <w:num w:numId="18">
    <w:abstractNumId w:val="10"/>
  </w:num>
  <w:num w:numId="19">
    <w:abstractNumId w:val="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58"/>
    <w:rsid w:val="000D4964"/>
    <w:rsid w:val="001B5E17"/>
    <w:rsid w:val="00216691"/>
    <w:rsid w:val="00221EB0"/>
    <w:rsid w:val="00287937"/>
    <w:rsid w:val="002F5712"/>
    <w:rsid w:val="00377A7B"/>
    <w:rsid w:val="003B4AF1"/>
    <w:rsid w:val="003C6D2A"/>
    <w:rsid w:val="0041245E"/>
    <w:rsid w:val="00462998"/>
    <w:rsid w:val="00467126"/>
    <w:rsid w:val="00473720"/>
    <w:rsid w:val="00481049"/>
    <w:rsid w:val="004E15DE"/>
    <w:rsid w:val="006E22C7"/>
    <w:rsid w:val="00791F4C"/>
    <w:rsid w:val="007A67FD"/>
    <w:rsid w:val="007E7189"/>
    <w:rsid w:val="008856E1"/>
    <w:rsid w:val="00946B14"/>
    <w:rsid w:val="009B4481"/>
    <w:rsid w:val="00A0556E"/>
    <w:rsid w:val="00A207CF"/>
    <w:rsid w:val="00A34650"/>
    <w:rsid w:val="00A353C3"/>
    <w:rsid w:val="00A37910"/>
    <w:rsid w:val="00A96BBA"/>
    <w:rsid w:val="00B07C2A"/>
    <w:rsid w:val="00B23A0F"/>
    <w:rsid w:val="00B30373"/>
    <w:rsid w:val="00BF0E74"/>
    <w:rsid w:val="00CD3AC3"/>
    <w:rsid w:val="00CE7D59"/>
    <w:rsid w:val="00D65CC7"/>
    <w:rsid w:val="00DA7D24"/>
    <w:rsid w:val="00DF4841"/>
    <w:rsid w:val="00E06436"/>
    <w:rsid w:val="00E50E1F"/>
    <w:rsid w:val="00EA29C2"/>
    <w:rsid w:val="00F27DDC"/>
    <w:rsid w:val="00F42FE5"/>
    <w:rsid w:val="00F555CB"/>
    <w:rsid w:val="00F84620"/>
    <w:rsid w:val="00F97C92"/>
    <w:rsid w:val="00FB505F"/>
    <w:rsid w:val="00FC3958"/>
    <w:rsid w:val="00FC3E5E"/>
    <w:rsid w:val="00FE3199"/>
    <w:rsid w:val="00FE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15DE"/>
    <w:pPr>
      <w:tabs>
        <w:tab w:val="center" w:pos="4252"/>
        <w:tab w:val="right" w:pos="8504"/>
      </w:tabs>
      <w:snapToGrid w:val="0"/>
    </w:pPr>
  </w:style>
  <w:style w:type="character" w:customStyle="1" w:styleId="a5">
    <w:name w:val="ヘッダー (文字)"/>
    <w:basedOn w:val="a0"/>
    <w:link w:val="a4"/>
    <w:uiPriority w:val="99"/>
    <w:rsid w:val="004E15DE"/>
  </w:style>
  <w:style w:type="paragraph" w:styleId="a6">
    <w:name w:val="footer"/>
    <w:basedOn w:val="a"/>
    <w:link w:val="a7"/>
    <w:uiPriority w:val="99"/>
    <w:unhideWhenUsed/>
    <w:rsid w:val="004E15DE"/>
    <w:pPr>
      <w:tabs>
        <w:tab w:val="center" w:pos="4252"/>
        <w:tab w:val="right" w:pos="8504"/>
      </w:tabs>
      <w:snapToGrid w:val="0"/>
    </w:pPr>
  </w:style>
  <w:style w:type="character" w:customStyle="1" w:styleId="a7">
    <w:name w:val="フッター (文字)"/>
    <w:basedOn w:val="a0"/>
    <w:link w:val="a6"/>
    <w:uiPriority w:val="99"/>
    <w:rsid w:val="004E15DE"/>
  </w:style>
  <w:style w:type="paragraph" w:styleId="a8">
    <w:name w:val="Balloon Text"/>
    <w:basedOn w:val="a"/>
    <w:link w:val="a9"/>
    <w:uiPriority w:val="99"/>
    <w:semiHidden/>
    <w:unhideWhenUsed/>
    <w:rsid w:val="00F42F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FE5"/>
    <w:rPr>
      <w:rFonts w:asciiTheme="majorHAnsi" w:eastAsiaTheme="majorEastAsia" w:hAnsiTheme="majorHAnsi" w:cstheme="majorBidi"/>
      <w:sz w:val="18"/>
      <w:szCs w:val="18"/>
    </w:rPr>
  </w:style>
  <w:style w:type="paragraph" w:styleId="aa">
    <w:name w:val="List Paragraph"/>
    <w:basedOn w:val="a"/>
    <w:uiPriority w:val="34"/>
    <w:qFormat/>
    <w:rsid w:val="004124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15DE"/>
    <w:pPr>
      <w:tabs>
        <w:tab w:val="center" w:pos="4252"/>
        <w:tab w:val="right" w:pos="8504"/>
      </w:tabs>
      <w:snapToGrid w:val="0"/>
    </w:pPr>
  </w:style>
  <w:style w:type="character" w:customStyle="1" w:styleId="a5">
    <w:name w:val="ヘッダー (文字)"/>
    <w:basedOn w:val="a0"/>
    <w:link w:val="a4"/>
    <w:uiPriority w:val="99"/>
    <w:rsid w:val="004E15DE"/>
  </w:style>
  <w:style w:type="paragraph" w:styleId="a6">
    <w:name w:val="footer"/>
    <w:basedOn w:val="a"/>
    <w:link w:val="a7"/>
    <w:uiPriority w:val="99"/>
    <w:unhideWhenUsed/>
    <w:rsid w:val="004E15DE"/>
    <w:pPr>
      <w:tabs>
        <w:tab w:val="center" w:pos="4252"/>
        <w:tab w:val="right" w:pos="8504"/>
      </w:tabs>
      <w:snapToGrid w:val="0"/>
    </w:pPr>
  </w:style>
  <w:style w:type="character" w:customStyle="1" w:styleId="a7">
    <w:name w:val="フッター (文字)"/>
    <w:basedOn w:val="a0"/>
    <w:link w:val="a6"/>
    <w:uiPriority w:val="99"/>
    <w:rsid w:val="004E15DE"/>
  </w:style>
  <w:style w:type="paragraph" w:styleId="a8">
    <w:name w:val="Balloon Text"/>
    <w:basedOn w:val="a"/>
    <w:link w:val="a9"/>
    <w:uiPriority w:val="99"/>
    <w:semiHidden/>
    <w:unhideWhenUsed/>
    <w:rsid w:val="00F42F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FE5"/>
    <w:rPr>
      <w:rFonts w:asciiTheme="majorHAnsi" w:eastAsiaTheme="majorEastAsia" w:hAnsiTheme="majorHAnsi" w:cstheme="majorBidi"/>
      <w:sz w:val="18"/>
      <w:szCs w:val="18"/>
    </w:rPr>
  </w:style>
  <w:style w:type="paragraph" w:styleId="aa">
    <w:name w:val="List Paragraph"/>
    <w:basedOn w:val="a"/>
    <w:uiPriority w:val="34"/>
    <w:qFormat/>
    <w:rsid w:val="00412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5826-B54E-4C86-B762-31EB6861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4</cp:revision>
  <cp:lastPrinted>2014-05-23T08:50:00Z</cp:lastPrinted>
  <dcterms:created xsi:type="dcterms:W3CDTF">2014-05-23T07:50:00Z</dcterms:created>
  <dcterms:modified xsi:type="dcterms:W3CDTF">2014-05-23T08:51:00Z</dcterms:modified>
</cp:coreProperties>
</file>