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19" w:rsidRDefault="006D3319">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7919085</wp:posOffset>
                </wp:positionH>
                <wp:positionV relativeFrom="paragraph">
                  <wp:posOffset>-81915</wp:posOffset>
                </wp:positionV>
                <wp:extent cx="1343025" cy="457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343025" cy="457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2FB0" w:rsidRPr="005C3BBA" w:rsidRDefault="00AD2FB0" w:rsidP="006D3319">
                            <w:pPr>
                              <w:jc w:val="center"/>
                              <w:rPr>
                                <w:rFonts w:asciiTheme="majorEastAsia" w:eastAsiaTheme="majorEastAsia" w:hAnsiTheme="majorEastAsia"/>
                                <w:sz w:val="24"/>
                                <w:szCs w:val="24"/>
                              </w:rPr>
                            </w:pPr>
                            <w:r w:rsidRPr="005C3BBA">
                              <w:rPr>
                                <w:rFonts w:asciiTheme="majorEastAsia" w:eastAsiaTheme="majorEastAsia" w:hAnsiTheme="majorEastAsia" w:hint="eastAsia"/>
                                <w:sz w:val="24"/>
                                <w:szCs w:val="24"/>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623.55pt;margin-top:-6.45pt;width:105.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" fillcolor="white [3201]" strokecolor="black [3213]" strokeweight="1pt">
                <v:textbox>
                  <w:txbxContent>
                    <w:p w:rsidR="00AD2FB0" w:rsidRPr="005C3BBA" w:rsidRDefault="00AD2FB0" w:rsidP="006D3319">
                      <w:pPr>
                        <w:jc w:val="center"/>
                        <w:rPr>
                          <w:rFonts w:asciiTheme="majorEastAsia" w:eastAsiaTheme="majorEastAsia" w:hAnsiTheme="majorEastAsia"/>
                          <w:sz w:val="24"/>
                          <w:szCs w:val="24"/>
                        </w:rPr>
                      </w:pPr>
                      <w:r w:rsidRPr="005C3BBA">
                        <w:rPr>
                          <w:rFonts w:asciiTheme="majorEastAsia" w:eastAsiaTheme="majorEastAsia" w:hAnsiTheme="majorEastAsia" w:hint="eastAsia"/>
                          <w:sz w:val="24"/>
                          <w:szCs w:val="24"/>
                        </w:rPr>
                        <w:t>資料１―１</w:t>
                      </w:r>
                    </w:p>
                  </w:txbxContent>
                </v:textbox>
              </v:rect>
            </w:pict>
          </mc:Fallback>
        </mc:AlternateContent>
      </w:r>
    </w:p>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17401A" w:rsidRDefault="0017401A"/>
    <w:p w:rsidR="0017401A" w:rsidRDefault="0017401A"/>
    <w:p w:rsidR="0017401A" w:rsidRPr="00140376" w:rsidRDefault="0017401A"/>
    <w:p w:rsidR="006D3319" w:rsidRDefault="006D3319"/>
    <w:p w:rsidR="006D3319" w:rsidRPr="006D3319" w:rsidRDefault="006D3319" w:rsidP="00A82DF9">
      <w:pPr>
        <w:jc w:val="center"/>
        <w:rPr>
          <w:sz w:val="56"/>
          <w:szCs w:val="56"/>
        </w:rPr>
      </w:pPr>
      <w:r w:rsidRPr="006D3319">
        <w:rPr>
          <w:rFonts w:hint="eastAsia"/>
          <w:sz w:val="56"/>
          <w:szCs w:val="56"/>
        </w:rPr>
        <w:t>子ども・子育て支援新制度に関する検討状況について</w:t>
      </w:r>
    </w:p>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6D3319" w:rsidRDefault="006D3319"/>
    <w:p w:rsidR="000A1AA6" w:rsidRDefault="000A1AA6"/>
    <w:p w:rsidR="006D3319" w:rsidRDefault="00D20535">
      <w:r>
        <w:rPr>
          <w:noProof/>
        </w:rPr>
        <mc:AlternateContent>
          <mc:Choice Requires="wps">
            <w:drawing>
              <wp:anchor distT="0" distB="0" distL="114300" distR="114300" simplePos="0" relativeHeight="251732992" behindDoc="0" locked="0" layoutInCell="1" allowOverlap="1">
                <wp:simplePos x="0" y="0"/>
                <wp:positionH relativeFrom="column">
                  <wp:posOffset>8900160</wp:posOffset>
                </wp:positionH>
                <wp:positionV relativeFrom="paragraph">
                  <wp:posOffset>87630</wp:posOffset>
                </wp:positionV>
                <wp:extent cx="495300" cy="3238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9530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 o:spid="_x0000_s1026" style="position:absolute;left:0;text-align:left;margin-left:700.8pt;margin-top:6.9pt;width:39pt;height:2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" fillcolor="white [3212]" stroked="f" strokeweight="2pt"/>
            </w:pict>
          </mc:Fallback>
        </mc:AlternateContent>
      </w:r>
    </w:p>
    <w:p w:rsidR="005C0C93" w:rsidRPr="00FE4512" w:rsidRDefault="00FE4512" w:rsidP="00140376">
      <w:pPr>
        <w:jc w:val="center"/>
        <w:rPr>
          <w:sz w:val="28"/>
          <w:szCs w:val="28"/>
        </w:rPr>
      </w:pPr>
      <w:r>
        <w:rPr>
          <w:rFonts w:hint="eastAsia"/>
          <w:noProof/>
        </w:rPr>
        <w:lastRenderedPageBreak/>
        <mc:AlternateContent>
          <mc:Choice Requires="wps">
            <w:drawing>
              <wp:anchor distT="0" distB="0" distL="114300" distR="114300" simplePos="0" relativeHeight="251719680" behindDoc="0" locked="0" layoutInCell="1" allowOverlap="1" wp14:anchorId="34117850" wp14:editId="1D41532E">
                <wp:simplePos x="0" y="0"/>
                <wp:positionH relativeFrom="column">
                  <wp:posOffset>8795385</wp:posOffset>
                </wp:positionH>
                <wp:positionV relativeFrom="paragraph">
                  <wp:posOffset>68580</wp:posOffset>
                </wp:positionV>
                <wp:extent cx="676275" cy="304800"/>
                <wp:effectExtent l="0" t="0" r="9525" b="0"/>
                <wp:wrapNone/>
                <wp:docPr id="65" name="正方形/長方形 65"/>
                <wp:cNvGraphicFramePr/>
                <a:graphic xmlns:a="http://schemas.openxmlformats.org/drawingml/2006/main">
                  <a:graphicData uri="http://schemas.microsoft.com/office/word/2010/wordprocessingShape">
                    <wps:wsp>
                      <wps:cNvSpPr/>
                      <wps:spPr>
                        <a:xfrm>
                          <a:off x="0" y="0"/>
                          <a:ext cx="67627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5" o:spid="_x0000_s1026" style="position:absolute;left:0;text-align:left;margin-left:692.55pt;margin-top:5.4pt;width:53.25pt;height:2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" fillcolor="white [3212]" stroked="f" strokeweight="2pt"/>
            </w:pict>
          </mc:Fallback>
        </mc:AlternateContent>
      </w:r>
      <w:r w:rsidRPr="00FE4512">
        <w:rPr>
          <w:rFonts w:hint="eastAsia"/>
          <w:sz w:val="28"/>
          <w:szCs w:val="28"/>
        </w:rPr>
        <w:t>目　　　　次</w:t>
      </w:r>
    </w:p>
    <w:p w:rsidR="005C0C93" w:rsidRDefault="005C0C93"/>
    <w:p w:rsidR="005C0C93" w:rsidRDefault="005C0C93"/>
    <w:p w:rsidR="005C0C93" w:rsidRPr="00FE4512" w:rsidRDefault="00FE4512">
      <w:pPr>
        <w:rPr>
          <w:sz w:val="28"/>
          <w:szCs w:val="28"/>
        </w:rPr>
      </w:pPr>
      <w:r w:rsidRPr="00FE4512">
        <w:rPr>
          <w:rFonts w:hint="eastAsia"/>
          <w:sz w:val="28"/>
          <w:szCs w:val="28"/>
        </w:rPr>
        <w:t>１　保育の必要性の認定について</w:t>
      </w:r>
      <w:r>
        <w:rPr>
          <w:rFonts w:hint="eastAsia"/>
          <w:sz w:val="28"/>
          <w:szCs w:val="28"/>
        </w:rPr>
        <w:t xml:space="preserve">・・・・・・・・・・・・・・・・・・・・・・・・・・・・・・・・・・　　</w:t>
      </w:r>
      <w:r w:rsidR="00F9406E">
        <w:rPr>
          <w:rFonts w:hint="eastAsia"/>
          <w:sz w:val="28"/>
          <w:szCs w:val="28"/>
        </w:rPr>
        <w:t>２</w:t>
      </w:r>
    </w:p>
    <w:p w:rsidR="005C0C93" w:rsidRPr="00AA459B" w:rsidRDefault="005C0C93" w:rsidP="00886006">
      <w:pPr>
        <w:spacing w:line="160" w:lineRule="exact"/>
        <w:rPr>
          <w:sz w:val="16"/>
          <w:szCs w:val="16"/>
        </w:rPr>
      </w:pPr>
    </w:p>
    <w:p w:rsidR="00FE4512" w:rsidRDefault="00FE4512">
      <w:pPr>
        <w:rPr>
          <w:sz w:val="28"/>
          <w:szCs w:val="28"/>
        </w:rPr>
      </w:pPr>
      <w:r w:rsidRPr="00FE4512">
        <w:rPr>
          <w:rFonts w:hint="eastAsia"/>
          <w:sz w:val="28"/>
          <w:szCs w:val="28"/>
        </w:rPr>
        <w:t>２　確認制度について</w:t>
      </w:r>
      <w:r>
        <w:rPr>
          <w:rFonts w:hint="eastAsia"/>
          <w:sz w:val="28"/>
          <w:szCs w:val="28"/>
        </w:rPr>
        <w:t>・・・・・・・・・・・・・・・・・・・・・・・・・・・・・・・・・・・・・・・</w:t>
      </w:r>
      <w:r w:rsidR="00F9406E">
        <w:rPr>
          <w:rFonts w:hint="eastAsia"/>
          <w:sz w:val="28"/>
          <w:szCs w:val="28"/>
        </w:rPr>
        <w:t xml:space="preserve">　　７</w:t>
      </w:r>
    </w:p>
    <w:p w:rsidR="00FE4512" w:rsidRPr="00AA459B" w:rsidRDefault="00FE4512" w:rsidP="00886006">
      <w:pPr>
        <w:spacing w:line="160" w:lineRule="exact"/>
        <w:rPr>
          <w:sz w:val="22"/>
        </w:rPr>
      </w:pPr>
    </w:p>
    <w:p w:rsidR="005C0C93" w:rsidRPr="00FE4512" w:rsidRDefault="00FE4512">
      <w:pPr>
        <w:rPr>
          <w:sz w:val="28"/>
          <w:szCs w:val="28"/>
        </w:rPr>
      </w:pPr>
      <w:r w:rsidRPr="00FE4512">
        <w:rPr>
          <w:rFonts w:hint="eastAsia"/>
          <w:sz w:val="28"/>
          <w:szCs w:val="28"/>
        </w:rPr>
        <w:t>３　幼保連携型認定こども園の認可基準について</w:t>
      </w:r>
      <w:r>
        <w:rPr>
          <w:rFonts w:hint="eastAsia"/>
          <w:sz w:val="28"/>
          <w:szCs w:val="28"/>
        </w:rPr>
        <w:t>・・・・・・・・・・・・・・・・・・・・・・・・・・・</w:t>
      </w:r>
      <w:r w:rsidR="00F9406E">
        <w:rPr>
          <w:rFonts w:hint="eastAsia"/>
          <w:sz w:val="28"/>
          <w:szCs w:val="28"/>
        </w:rPr>
        <w:t xml:space="preserve">　</w:t>
      </w:r>
      <w:r w:rsidR="00F9406E">
        <w:rPr>
          <w:rFonts w:hint="eastAsia"/>
          <w:sz w:val="28"/>
          <w:szCs w:val="28"/>
        </w:rPr>
        <w:t xml:space="preserve">  </w:t>
      </w:r>
      <w:r w:rsidR="00F9406E">
        <w:rPr>
          <w:rFonts w:hint="eastAsia"/>
          <w:sz w:val="28"/>
          <w:szCs w:val="28"/>
        </w:rPr>
        <w:t>９</w:t>
      </w:r>
    </w:p>
    <w:p w:rsidR="005C0C93" w:rsidRPr="00F9406E" w:rsidRDefault="005C0C93" w:rsidP="00886006">
      <w:pPr>
        <w:spacing w:line="160" w:lineRule="exact"/>
        <w:rPr>
          <w:sz w:val="24"/>
          <w:szCs w:val="24"/>
        </w:rPr>
      </w:pPr>
    </w:p>
    <w:p w:rsidR="005C0C93" w:rsidRPr="00FE4512" w:rsidRDefault="00FE4512">
      <w:pPr>
        <w:rPr>
          <w:sz w:val="28"/>
          <w:szCs w:val="28"/>
        </w:rPr>
      </w:pPr>
      <w:r w:rsidRPr="00FE4512">
        <w:rPr>
          <w:rFonts w:hint="eastAsia"/>
          <w:sz w:val="28"/>
          <w:szCs w:val="28"/>
        </w:rPr>
        <w:t>４　地域型保育事業について</w:t>
      </w:r>
      <w:r>
        <w:rPr>
          <w:rFonts w:hint="eastAsia"/>
          <w:sz w:val="28"/>
          <w:szCs w:val="28"/>
        </w:rPr>
        <w:t>・・・・・・・・・・・・・・・・・・・・・・・・・・・・・・・・・・・・</w:t>
      </w:r>
      <w:r w:rsidR="00F9406E">
        <w:rPr>
          <w:rFonts w:hint="eastAsia"/>
          <w:sz w:val="28"/>
          <w:szCs w:val="28"/>
        </w:rPr>
        <w:t xml:space="preserve">   </w:t>
      </w:r>
      <w:r w:rsidR="00F9406E">
        <w:rPr>
          <w:rFonts w:hint="eastAsia"/>
          <w:sz w:val="28"/>
          <w:szCs w:val="28"/>
        </w:rPr>
        <w:t>１１</w:t>
      </w:r>
    </w:p>
    <w:p w:rsidR="005C0C93" w:rsidRPr="00FE4512" w:rsidRDefault="005C0C93" w:rsidP="00886006">
      <w:pPr>
        <w:spacing w:line="160" w:lineRule="exact"/>
        <w:rPr>
          <w:sz w:val="24"/>
          <w:szCs w:val="24"/>
        </w:rPr>
      </w:pPr>
    </w:p>
    <w:p w:rsidR="005C0C93" w:rsidRDefault="00FE4512">
      <w:pPr>
        <w:rPr>
          <w:sz w:val="28"/>
          <w:szCs w:val="28"/>
        </w:rPr>
      </w:pPr>
      <w:r w:rsidRPr="00FE4512">
        <w:rPr>
          <w:rFonts w:hint="eastAsia"/>
          <w:sz w:val="28"/>
          <w:szCs w:val="28"/>
        </w:rPr>
        <w:t>５　地域子ども・子育て支援事業について</w:t>
      </w:r>
      <w:r>
        <w:rPr>
          <w:rFonts w:hint="eastAsia"/>
          <w:sz w:val="28"/>
          <w:szCs w:val="28"/>
        </w:rPr>
        <w:t>・・・・・・・・・・・・・・・・・・・・・・・・・・・・・・</w:t>
      </w:r>
      <w:r w:rsidR="00F9406E">
        <w:rPr>
          <w:rFonts w:hint="eastAsia"/>
          <w:sz w:val="28"/>
          <w:szCs w:val="28"/>
        </w:rPr>
        <w:t xml:space="preserve">　</w:t>
      </w:r>
      <w:r w:rsidR="00F9406E">
        <w:rPr>
          <w:rFonts w:hint="eastAsia"/>
          <w:sz w:val="28"/>
          <w:szCs w:val="28"/>
        </w:rPr>
        <w:t xml:space="preserve"> </w:t>
      </w:r>
      <w:r w:rsidR="00F9406E">
        <w:rPr>
          <w:rFonts w:hint="eastAsia"/>
          <w:sz w:val="28"/>
          <w:szCs w:val="28"/>
        </w:rPr>
        <w:t xml:space="preserve">１４　</w:t>
      </w:r>
    </w:p>
    <w:p w:rsidR="00FE4512" w:rsidRDefault="00FE4512" w:rsidP="00886006">
      <w:pPr>
        <w:spacing w:line="160" w:lineRule="exact"/>
        <w:rPr>
          <w:sz w:val="24"/>
          <w:szCs w:val="24"/>
        </w:rPr>
      </w:pPr>
    </w:p>
    <w:p w:rsidR="00423956" w:rsidRPr="00423956" w:rsidRDefault="00423956" w:rsidP="00423956">
      <w:pPr>
        <w:rPr>
          <w:sz w:val="28"/>
          <w:szCs w:val="28"/>
        </w:rPr>
      </w:pPr>
      <w:r w:rsidRPr="00423956">
        <w:rPr>
          <w:rFonts w:hint="eastAsia"/>
          <w:sz w:val="28"/>
          <w:szCs w:val="28"/>
        </w:rPr>
        <w:t>６</w:t>
      </w:r>
      <w:r>
        <w:rPr>
          <w:rFonts w:hint="eastAsia"/>
          <w:sz w:val="28"/>
          <w:szCs w:val="28"/>
        </w:rPr>
        <w:t xml:space="preserve">　待機児童解消加速化プラン等子ども・子育て支援の充実について・・・・・・・・・・・・・・・・・・</w:t>
      </w:r>
      <w:r w:rsidR="00150FD1">
        <w:rPr>
          <w:rFonts w:hint="eastAsia"/>
          <w:sz w:val="28"/>
          <w:szCs w:val="28"/>
        </w:rPr>
        <w:t xml:space="preserve">　</w:t>
      </w:r>
      <w:r w:rsidR="00150FD1">
        <w:rPr>
          <w:rFonts w:hint="eastAsia"/>
          <w:sz w:val="28"/>
          <w:szCs w:val="28"/>
        </w:rPr>
        <w:t xml:space="preserve"> </w:t>
      </w:r>
      <w:r w:rsidR="00150FD1">
        <w:rPr>
          <w:rFonts w:hint="eastAsia"/>
          <w:sz w:val="28"/>
          <w:szCs w:val="28"/>
        </w:rPr>
        <w:t>２０</w:t>
      </w:r>
    </w:p>
    <w:p w:rsidR="00423956" w:rsidRPr="00423956" w:rsidRDefault="00423956" w:rsidP="00886006">
      <w:pPr>
        <w:spacing w:line="160" w:lineRule="exact"/>
        <w:rPr>
          <w:sz w:val="24"/>
          <w:szCs w:val="24"/>
        </w:rPr>
      </w:pPr>
    </w:p>
    <w:p w:rsidR="00FE4512" w:rsidRPr="00FE4512" w:rsidRDefault="00886006">
      <w:pPr>
        <w:rPr>
          <w:sz w:val="28"/>
          <w:szCs w:val="28"/>
        </w:rPr>
      </w:pPr>
      <w:r>
        <w:rPr>
          <w:rFonts w:hint="eastAsia"/>
          <w:sz w:val="28"/>
          <w:szCs w:val="28"/>
        </w:rPr>
        <w:t>７</w:t>
      </w:r>
      <w:r w:rsidR="00FE4512" w:rsidRPr="00FE4512">
        <w:rPr>
          <w:rFonts w:hint="eastAsia"/>
          <w:sz w:val="28"/>
          <w:szCs w:val="28"/>
        </w:rPr>
        <w:t xml:space="preserve">　公定価格について</w:t>
      </w:r>
      <w:r w:rsidR="00FE4512">
        <w:rPr>
          <w:rFonts w:hint="eastAsia"/>
          <w:sz w:val="28"/>
          <w:szCs w:val="28"/>
        </w:rPr>
        <w:t>・・・・・・・・・・・・・・・・・・・・・・・・・・・・・・・・・・・・・・・</w:t>
      </w:r>
      <w:r w:rsidR="00F9406E">
        <w:rPr>
          <w:rFonts w:hint="eastAsia"/>
          <w:sz w:val="28"/>
          <w:szCs w:val="28"/>
        </w:rPr>
        <w:t xml:space="preserve">　</w:t>
      </w:r>
      <w:r w:rsidR="00F9406E">
        <w:rPr>
          <w:rFonts w:hint="eastAsia"/>
          <w:sz w:val="28"/>
          <w:szCs w:val="28"/>
        </w:rPr>
        <w:t xml:space="preserve"> </w:t>
      </w:r>
      <w:r w:rsidR="00F9406E">
        <w:rPr>
          <w:rFonts w:hint="eastAsia"/>
          <w:sz w:val="28"/>
          <w:szCs w:val="28"/>
        </w:rPr>
        <w:t>２</w:t>
      </w:r>
      <w:r w:rsidR="00150FD1">
        <w:rPr>
          <w:rFonts w:hint="eastAsia"/>
          <w:sz w:val="28"/>
          <w:szCs w:val="28"/>
        </w:rPr>
        <w:t>２</w:t>
      </w:r>
    </w:p>
    <w:p w:rsidR="00FE4512" w:rsidRPr="00886006" w:rsidRDefault="00FE4512" w:rsidP="00886006">
      <w:pPr>
        <w:spacing w:line="160" w:lineRule="exact"/>
        <w:rPr>
          <w:sz w:val="24"/>
          <w:szCs w:val="24"/>
        </w:rPr>
      </w:pPr>
    </w:p>
    <w:p w:rsidR="00FE4512" w:rsidRPr="00FE4512" w:rsidRDefault="00886006">
      <w:pPr>
        <w:rPr>
          <w:sz w:val="28"/>
          <w:szCs w:val="28"/>
        </w:rPr>
      </w:pPr>
      <w:r>
        <w:rPr>
          <w:rFonts w:hint="eastAsia"/>
          <w:sz w:val="28"/>
          <w:szCs w:val="28"/>
        </w:rPr>
        <w:t>８</w:t>
      </w:r>
      <w:r w:rsidR="00FE4512" w:rsidRPr="00FE4512">
        <w:rPr>
          <w:rFonts w:hint="eastAsia"/>
          <w:sz w:val="28"/>
          <w:szCs w:val="28"/>
        </w:rPr>
        <w:t xml:space="preserve">　利用者負担について</w:t>
      </w:r>
      <w:r w:rsidR="00FE4512">
        <w:rPr>
          <w:rFonts w:hint="eastAsia"/>
          <w:sz w:val="28"/>
          <w:szCs w:val="28"/>
        </w:rPr>
        <w:t>・・・・・・・・・・・・・・・・・・・・・・・・・・・・・・・・・・・・・・</w:t>
      </w:r>
      <w:r w:rsidR="00F9406E">
        <w:rPr>
          <w:rFonts w:hint="eastAsia"/>
          <w:sz w:val="28"/>
          <w:szCs w:val="28"/>
        </w:rPr>
        <w:t xml:space="preserve">　</w:t>
      </w:r>
      <w:r w:rsidR="00F9406E">
        <w:rPr>
          <w:rFonts w:hint="eastAsia"/>
          <w:sz w:val="28"/>
          <w:szCs w:val="28"/>
        </w:rPr>
        <w:t xml:space="preserve"> </w:t>
      </w:r>
      <w:r w:rsidR="00F9406E">
        <w:rPr>
          <w:rFonts w:hint="eastAsia"/>
          <w:sz w:val="28"/>
          <w:szCs w:val="28"/>
        </w:rPr>
        <w:t>２</w:t>
      </w:r>
      <w:r w:rsidR="00150FD1">
        <w:rPr>
          <w:rFonts w:hint="eastAsia"/>
          <w:sz w:val="28"/>
          <w:szCs w:val="28"/>
        </w:rPr>
        <w:t>３</w:t>
      </w:r>
    </w:p>
    <w:p w:rsidR="00FE4512" w:rsidRPr="00886006" w:rsidRDefault="00FE4512" w:rsidP="00886006">
      <w:pPr>
        <w:spacing w:line="160" w:lineRule="exact"/>
        <w:rPr>
          <w:sz w:val="24"/>
          <w:szCs w:val="24"/>
        </w:rPr>
      </w:pPr>
    </w:p>
    <w:p w:rsidR="00AA459B" w:rsidRDefault="00886006">
      <w:pPr>
        <w:rPr>
          <w:sz w:val="28"/>
          <w:szCs w:val="28"/>
        </w:rPr>
      </w:pPr>
      <w:r>
        <w:rPr>
          <w:rFonts w:hint="eastAsia"/>
          <w:sz w:val="28"/>
          <w:szCs w:val="28"/>
        </w:rPr>
        <w:t>９</w:t>
      </w:r>
      <w:r w:rsidR="00AA459B">
        <w:rPr>
          <w:rFonts w:hint="eastAsia"/>
          <w:sz w:val="28"/>
          <w:szCs w:val="28"/>
        </w:rPr>
        <w:t xml:space="preserve">　子ども・子育て支援新制度における「量的拡充」と「質の改善」について・・・・・・・・・・・・・・</w:t>
      </w:r>
      <w:r w:rsidR="00996F0B">
        <w:rPr>
          <w:rFonts w:hint="eastAsia"/>
          <w:sz w:val="28"/>
          <w:szCs w:val="28"/>
        </w:rPr>
        <w:t xml:space="preserve">　</w:t>
      </w:r>
      <w:r w:rsidR="00996F0B">
        <w:rPr>
          <w:rFonts w:hint="eastAsia"/>
          <w:sz w:val="28"/>
          <w:szCs w:val="28"/>
        </w:rPr>
        <w:t xml:space="preserve"> </w:t>
      </w:r>
      <w:r w:rsidR="00996F0B">
        <w:rPr>
          <w:rFonts w:hint="eastAsia"/>
          <w:sz w:val="28"/>
          <w:szCs w:val="28"/>
        </w:rPr>
        <w:t>２</w:t>
      </w:r>
      <w:r w:rsidR="00150FD1">
        <w:rPr>
          <w:rFonts w:hint="eastAsia"/>
          <w:sz w:val="28"/>
          <w:szCs w:val="28"/>
        </w:rPr>
        <w:t>５</w:t>
      </w:r>
    </w:p>
    <w:p w:rsidR="00AA459B" w:rsidRPr="00886006" w:rsidRDefault="00AA459B" w:rsidP="00886006">
      <w:pPr>
        <w:spacing w:line="160" w:lineRule="exact"/>
        <w:rPr>
          <w:sz w:val="28"/>
          <w:szCs w:val="28"/>
        </w:rPr>
      </w:pPr>
    </w:p>
    <w:p w:rsidR="00FE4512" w:rsidRPr="00FE4512" w:rsidRDefault="00886006">
      <w:pPr>
        <w:rPr>
          <w:sz w:val="28"/>
          <w:szCs w:val="28"/>
        </w:rPr>
      </w:pPr>
      <w:r>
        <w:rPr>
          <w:rFonts w:hint="eastAsia"/>
          <w:sz w:val="28"/>
          <w:szCs w:val="28"/>
        </w:rPr>
        <w:t>１０</w:t>
      </w:r>
      <w:r w:rsidR="00FE4512" w:rsidRPr="00FE4512">
        <w:rPr>
          <w:rFonts w:hint="eastAsia"/>
          <w:sz w:val="28"/>
          <w:szCs w:val="28"/>
        </w:rPr>
        <w:t xml:space="preserve">　障がい児</w:t>
      </w:r>
      <w:r w:rsidR="00FE4512">
        <w:rPr>
          <w:rFonts w:hint="eastAsia"/>
          <w:sz w:val="28"/>
          <w:szCs w:val="28"/>
        </w:rPr>
        <w:t>保育</w:t>
      </w:r>
      <w:r w:rsidR="00DA4075">
        <w:rPr>
          <w:rFonts w:hint="eastAsia"/>
          <w:sz w:val="28"/>
          <w:szCs w:val="28"/>
        </w:rPr>
        <w:t>の現状</w:t>
      </w:r>
      <w:r w:rsidR="00FE4512">
        <w:rPr>
          <w:rFonts w:hint="eastAsia"/>
          <w:sz w:val="28"/>
          <w:szCs w:val="28"/>
        </w:rPr>
        <w:t>について・・・・・・・・・・・・・・・・・・・・・・・・・・・・・・・・・</w:t>
      </w:r>
      <w:r w:rsidR="00DA4075">
        <w:rPr>
          <w:rFonts w:hint="eastAsia"/>
          <w:sz w:val="28"/>
          <w:szCs w:val="28"/>
        </w:rPr>
        <w:t xml:space="preserve">　</w:t>
      </w:r>
      <w:r w:rsidR="00150FD1">
        <w:rPr>
          <w:rFonts w:hint="eastAsia"/>
          <w:sz w:val="28"/>
          <w:szCs w:val="28"/>
        </w:rPr>
        <w:t xml:space="preserve"> </w:t>
      </w:r>
      <w:r w:rsidR="00DA4075">
        <w:rPr>
          <w:rFonts w:hint="eastAsia"/>
          <w:sz w:val="28"/>
          <w:szCs w:val="28"/>
        </w:rPr>
        <w:t>２</w:t>
      </w:r>
      <w:r w:rsidR="00150FD1">
        <w:rPr>
          <w:rFonts w:hint="eastAsia"/>
          <w:sz w:val="28"/>
          <w:szCs w:val="28"/>
        </w:rPr>
        <w:t>６</w:t>
      </w:r>
    </w:p>
    <w:p w:rsidR="007329F6" w:rsidRDefault="00DA4075">
      <w:r>
        <w:rPr>
          <w:rFonts w:hint="eastAsia"/>
          <w:noProof/>
        </w:rPr>
        <w:lastRenderedPageBreak/>
        <mc:AlternateContent>
          <mc:Choice Requires="wps">
            <w:drawing>
              <wp:anchor distT="0" distB="0" distL="114300" distR="114300" simplePos="0" relativeHeight="251723776" behindDoc="0" locked="0" layoutInCell="1" allowOverlap="1" wp14:anchorId="3F7ACDB4" wp14:editId="653248B5">
                <wp:simplePos x="0" y="0"/>
                <wp:positionH relativeFrom="column">
                  <wp:posOffset>-5715</wp:posOffset>
                </wp:positionH>
                <wp:positionV relativeFrom="paragraph">
                  <wp:posOffset>22860</wp:posOffset>
                </wp:positionV>
                <wp:extent cx="92297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2972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DA4075">
                            <w:pPr>
                              <w:jc w:val="center"/>
                              <w:rPr>
                                <w:rFonts w:asciiTheme="majorEastAsia" w:eastAsiaTheme="majorEastAsia" w:hAnsiTheme="majorEastAsia"/>
                                <w:b/>
                                <w:sz w:val="24"/>
                                <w:szCs w:val="24"/>
                              </w:rPr>
                            </w:pPr>
                            <w:r w:rsidRPr="000A1AA6">
                              <w:rPr>
                                <w:rFonts w:asciiTheme="majorEastAsia" w:eastAsiaTheme="majorEastAsia" w:hAnsiTheme="majorEastAsia" w:hint="eastAsia"/>
                                <w:b/>
                                <w:spacing w:val="60"/>
                                <w:kern w:val="0"/>
                                <w:sz w:val="24"/>
                                <w:szCs w:val="24"/>
                                <w:fitText w:val="5302" w:id="579603969"/>
                              </w:rPr>
                              <w:t>１．保育の必要性の認定につい</w:t>
                            </w:r>
                            <w:r w:rsidRPr="000A1AA6">
                              <w:rPr>
                                <w:rFonts w:asciiTheme="majorEastAsia" w:eastAsiaTheme="majorEastAsia" w:hAnsiTheme="majorEastAsia" w:hint="eastAsia"/>
                                <w:b/>
                                <w:spacing w:val="4"/>
                                <w:kern w:val="0"/>
                                <w:sz w:val="24"/>
                                <w:szCs w:val="24"/>
                                <w:fitText w:val="5302" w:id="579603969"/>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5pt;margin-top:1.8pt;width:726.7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" fillcolor="window" strokecolor="windowText" strokeweight="1.25pt">
                <v:textbox>
                  <w:txbxContent>
                    <w:p w:rsidR="00AD2FB0" w:rsidRPr="007329F6" w:rsidRDefault="00AD2FB0" w:rsidP="00DA4075">
                      <w:pPr>
                        <w:jc w:val="center"/>
                        <w:rPr>
                          <w:rFonts w:asciiTheme="majorEastAsia" w:eastAsiaTheme="majorEastAsia" w:hAnsiTheme="majorEastAsia"/>
                          <w:b/>
                          <w:sz w:val="24"/>
                          <w:szCs w:val="24"/>
                        </w:rPr>
                      </w:pPr>
                      <w:r w:rsidRPr="000A1AA6">
                        <w:rPr>
                          <w:rFonts w:asciiTheme="majorEastAsia" w:eastAsiaTheme="majorEastAsia" w:hAnsiTheme="majorEastAsia" w:hint="eastAsia"/>
                          <w:b/>
                          <w:spacing w:val="60"/>
                          <w:kern w:val="0"/>
                          <w:sz w:val="24"/>
                          <w:szCs w:val="24"/>
                          <w:fitText w:val="5302" w:id="579603969"/>
                        </w:rPr>
                        <w:t>１．保育の必要性の認定につい</w:t>
                      </w:r>
                      <w:r w:rsidRPr="000A1AA6">
                        <w:rPr>
                          <w:rFonts w:asciiTheme="majorEastAsia" w:eastAsiaTheme="majorEastAsia" w:hAnsiTheme="majorEastAsia" w:hint="eastAsia"/>
                          <w:b/>
                          <w:spacing w:val="4"/>
                          <w:kern w:val="0"/>
                          <w:sz w:val="24"/>
                          <w:szCs w:val="24"/>
                          <w:fitText w:val="5302" w:id="579603969"/>
                        </w:rPr>
                        <w:t>て</w:t>
                      </w:r>
                      <w:r>
                        <w:rPr>
                          <w:rFonts w:asciiTheme="majorEastAsia" w:eastAsiaTheme="majorEastAsia" w:hAnsiTheme="majorEastAsia" w:hint="eastAsia"/>
                          <w:b/>
                          <w:sz w:val="24"/>
                          <w:szCs w:val="24"/>
                        </w:rPr>
                        <w:t xml:space="preserve">　</w:t>
                      </w:r>
                    </w:p>
                  </w:txbxContent>
                </v:textbox>
              </v:rect>
            </w:pict>
          </mc:Fallback>
        </mc:AlternateContent>
      </w:r>
      <w:r w:rsidR="000610EE">
        <w:rPr>
          <w:rFonts w:hint="eastAsia"/>
          <w:noProof/>
        </w:rPr>
        <mc:AlternateContent>
          <mc:Choice Requires="wps">
            <w:drawing>
              <wp:anchor distT="0" distB="0" distL="114300" distR="114300" simplePos="0" relativeHeight="251670528" behindDoc="0" locked="0" layoutInCell="1" allowOverlap="1" wp14:anchorId="5E07F7AC" wp14:editId="72B57911">
                <wp:simplePos x="0" y="0"/>
                <wp:positionH relativeFrom="column">
                  <wp:posOffset>8604885</wp:posOffset>
                </wp:positionH>
                <wp:positionV relativeFrom="paragraph">
                  <wp:posOffset>189865</wp:posOffset>
                </wp:positionV>
                <wp:extent cx="476250" cy="4667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476250"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26" style="position:absolute;left:0;text-align:left;margin-left:677.55pt;margin-top:14.95pt;width:37.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" fillcolor="white [3201]" stroked="f" strokeweight="2pt"/>
            </w:pict>
          </mc:Fallback>
        </mc:AlternateContent>
      </w:r>
    </w:p>
    <w:p w:rsidR="00DA4075" w:rsidRDefault="00DA4075"/>
    <w:p w:rsidR="007329F6" w:rsidRDefault="007329F6"/>
    <w:p w:rsidR="007329F6" w:rsidRPr="007329F6" w:rsidRDefault="007329F6">
      <w:pPr>
        <w:rPr>
          <w:rFonts w:asciiTheme="majorEastAsia" w:eastAsiaTheme="majorEastAsia" w:hAnsiTheme="majorEastAsia"/>
          <w:sz w:val="24"/>
          <w:szCs w:val="24"/>
        </w:rPr>
      </w:pPr>
      <w:r w:rsidRPr="007329F6">
        <w:rPr>
          <w:rFonts w:asciiTheme="majorEastAsia" w:eastAsiaTheme="majorEastAsia" w:hAnsiTheme="majorEastAsia" w:hint="eastAsia"/>
          <w:sz w:val="24"/>
          <w:szCs w:val="24"/>
        </w:rPr>
        <w:t>１　概要</w:t>
      </w:r>
    </w:p>
    <w:p w:rsidR="007329F6" w:rsidRDefault="000307D3" w:rsidP="00A82DF9">
      <w:pPr>
        <w:ind w:leftChars="104" w:left="403" w:hangingChars="93" w:hanging="195"/>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FC5B9FA" wp14:editId="4F7C6C42">
                <wp:simplePos x="0" y="0"/>
                <wp:positionH relativeFrom="column">
                  <wp:posOffset>480060</wp:posOffset>
                </wp:positionH>
                <wp:positionV relativeFrom="paragraph">
                  <wp:posOffset>416560</wp:posOffset>
                </wp:positionV>
                <wp:extent cx="8096250" cy="272415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8096250" cy="2724150"/>
                        </a:xfrm>
                        <a:prstGeom prst="bracketPair">
                          <a:avLst>
                            <a:gd name="adj" fmla="val 42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7.8pt;margin-top:32.8pt;width:637.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" adj="928" strokecolor="black [3213]"/>
            </w:pict>
          </mc:Fallback>
        </mc:AlternateContent>
      </w:r>
      <w:r w:rsidR="007329F6">
        <w:rPr>
          <w:rFonts w:asciiTheme="minorEastAsia" w:hAnsiTheme="minorEastAsia" w:hint="eastAsia"/>
          <w:sz w:val="22"/>
        </w:rPr>
        <w:t>○子ども・子育て支援新制度では、実施主体である市町村が、保護者の申請を受け、客観的な基準に基づき、保育の必要性を認定した上で、</w:t>
      </w:r>
      <w:r w:rsidR="00DC364B">
        <w:rPr>
          <w:rFonts w:asciiTheme="minorEastAsia" w:hAnsiTheme="minorEastAsia" w:hint="eastAsia"/>
          <w:sz w:val="22"/>
        </w:rPr>
        <w:t>給付を支給する</w:t>
      </w:r>
      <w:r w:rsidR="00D7129E">
        <w:rPr>
          <w:rFonts w:asciiTheme="minorEastAsia" w:hAnsiTheme="minorEastAsia" w:hint="eastAsia"/>
          <w:sz w:val="22"/>
        </w:rPr>
        <w:t>仕組み</w:t>
      </w:r>
      <w:r w:rsidR="007329F6">
        <w:rPr>
          <w:rFonts w:asciiTheme="minorEastAsia" w:hAnsiTheme="minorEastAsia" w:hint="eastAsia"/>
          <w:sz w:val="22"/>
        </w:rPr>
        <w:t>。</w:t>
      </w:r>
      <w:r w:rsidR="00DC364B">
        <w:rPr>
          <w:rFonts w:asciiTheme="minorEastAsia" w:hAnsiTheme="minorEastAsia" w:hint="eastAsia"/>
          <w:sz w:val="22"/>
        </w:rPr>
        <w:t>（子ども・子育て支援法第１９条）</w:t>
      </w:r>
    </w:p>
    <w:p w:rsidR="00DC364B" w:rsidRDefault="00DC364B" w:rsidP="00A82DF9">
      <w:pPr>
        <w:ind w:firstLineChars="486" w:firstLine="1021"/>
        <w:rPr>
          <w:rFonts w:asciiTheme="minorEastAsia" w:hAnsiTheme="minorEastAsia"/>
          <w:sz w:val="22"/>
        </w:rPr>
      </w:pPr>
      <w:r>
        <w:rPr>
          <w:rFonts w:asciiTheme="minorEastAsia" w:hAnsiTheme="minorEastAsia" w:hint="eastAsia"/>
          <w:sz w:val="22"/>
        </w:rPr>
        <w:t>【参考】</w:t>
      </w:r>
      <w:r w:rsidR="00407B19">
        <w:rPr>
          <w:rFonts w:asciiTheme="minorEastAsia" w:hAnsiTheme="minorEastAsia" w:hint="eastAsia"/>
          <w:sz w:val="22"/>
        </w:rPr>
        <w:t>保育の必要性の</w:t>
      </w:r>
      <w:r>
        <w:rPr>
          <w:rFonts w:asciiTheme="minorEastAsia" w:hAnsiTheme="minorEastAsia" w:hint="eastAsia"/>
          <w:sz w:val="22"/>
        </w:rPr>
        <w:t>認定区分</w:t>
      </w:r>
    </w:p>
    <w:p w:rsidR="00DC364B" w:rsidRDefault="00DC364B" w:rsidP="00A82DF9">
      <w:pPr>
        <w:ind w:firstLineChars="615" w:firstLine="1292"/>
        <w:rPr>
          <w:rFonts w:asciiTheme="minorEastAsia" w:hAnsiTheme="minorEastAsia"/>
          <w:sz w:val="22"/>
        </w:rPr>
      </w:pPr>
      <w:r>
        <w:rPr>
          <w:rFonts w:asciiTheme="minorEastAsia" w:hAnsiTheme="minorEastAsia" w:hint="eastAsia"/>
          <w:sz w:val="22"/>
        </w:rPr>
        <w:t>・</w:t>
      </w:r>
      <w:r w:rsidRPr="00407B19">
        <w:rPr>
          <w:rFonts w:asciiTheme="minorEastAsia" w:hAnsiTheme="minorEastAsia" w:hint="eastAsia"/>
          <w:spacing w:val="24"/>
          <w:kern w:val="0"/>
          <w:sz w:val="22"/>
          <w:fitText w:val="2100" w:id="583180800"/>
        </w:rPr>
        <w:t>教育標準時間認</w:t>
      </w:r>
      <w:r w:rsidRPr="00407B19">
        <w:rPr>
          <w:rFonts w:asciiTheme="minorEastAsia" w:hAnsiTheme="minorEastAsia" w:hint="eastAsia"/>
          <w:spacing w:val="2"/>
          <w:kern w:val="0"/>
          <w:sz w:val="22"/>
          <w:fitText w:val="2100" w:id="583180800"/>
        </w:rPr>
        <w:t>定</w:t>
      </w:r>
      <w:r w:rsidR="00407B19">
        <w:rPr>
          <w:rFonts w:asciiTheme="minorEastAsia" w:hAnsiTheme="minorEastAsia" w:hint="eastAsia"/>
          <w:sz w:val="22"/>
        </w:rPr>
        <w:t>：</w:t>
      </w:r>
      <w:r>
        <w:rPr>
          <w:rFonts w:asciiTheme="minorEastAsia" w:hAnsiTheme="minorEastAsia" w:hint="eastAsia"/>
          <w:sz w:val="22"/>
        </w:rPr>
        <w:t>１号認定</w:t>
      </w:r>
    </w:p>
    <w:p w:rsidR="00DC364B" w:rsidRDefault="00407B19" w:rsidP="00A82DF9">
      <w:pPr>
        <w:ind w:firstLineChars="615" w:firstLine="1292"/>
        <w:rPr>
          <w:rFonts w:asciiTheme="minorEastAsia" w:hAnsiTheme="minorEastAsia"/>
          <w:sz w:val="22"/>
        </w:rPr>
      </w:pPr>
      <w:r>
        <w:rPr>
          <w:rFonts w:asciiTheme="minorEastAsia" w:hAnsiTheme="minorEastAsia" w:hint="eastAsia"/>
          <w:sz w:val="22"/>
        </w:rPr>
        <w:t>・</w:t>
      </w:r>
      <w:r w:rsidR="00DC364B">
        <w:rPr>
          <w:rFonts w:asciiTheme="minorEastAsia" w:hAnsiTheme="minorEastAsia" w:hint="eastAsia"/>
          <w:sz w:val="22"/>
        </w:rPr>
        <w:t>満３歳以上・保育認定</w:t>
      </w:r>
      <w:r>
        <w:rPr>
          <w:rFonts w:asciiTheme="minorEastAsia" w:hAnsiTheme="minorEastAsia" w:hint="eastAsia"/>
          <w:sz w:val="22"/>
        </w:rPr>
        <w:t>：</w:t>
      </w:r>
      <w:r w:rsidR="00DC364B">
        <w:rPr>
          <w:rFonts w:asciiTheme="minorEastAsia" w:hAnsiTheme="minorEastAsia" w:hint="eastAsia"/>
          <w:sz w:val="22"/>
        </w:rPr>
        <w:t>２号認定</w:t>
      </w:r>
    </w:p>
    <w:p w:rsidR="00DC364B" w:rsidRDefault="00DC364B" w:rsidP="00A82DF9">
      <w:pPr>
        <w:ind w:firstLineChars="615" w:firstLine="1292"/>
        <w:rPr>
          <w:rFonts w:asciiTheme="minorEastAsia" w:hAnsiTheme="minorEastAsia"/>
          <w:sz w:val="22"/>
        </w:rPr>
      </w:pPr>
      <w:r>
        <w:rPr>
          <w:rFonts w:asciiTheme="minorEastAsia" w:hAnsiTheme="minorEastAsia" w:hint="eastAsia"/>
          <w:sz w:val="22"/>
        </w:rPr>
        <w:t>・満３歳未満・保育認定</w:t>
      </w:r>
      <w:r w:rsidR="00407B19">
        <w:rPr>
          <w:rFonts w:asciiTheme="minorEastAsia" w:hAnsiTheme="minorEastAsia" w:hint="eastAsia"/>
          <w:sz w:val="22"/>
        </w:rPr>
        <w:t>：</w:t>
      </w:r>
      <w:r>
        <w:rPr>
          <w:rFonts w:asciiTheme="minorEastAsia" w:hAnsiTheme="minorEastAsia" w:hint="eastAsia"/>
          <w:sz w:val="22"/>
        </w:rPr>
        <w:t>３号認定</w:t>
      </w:r>
    </w:p>
    <w:p w:rsidR="00DC364B" w:rsidRDefault="00DC364B" w:rsidP="00A82DF9">
      <w:pPr>
        <w:ind w:leftChars="104" w:left="403" w:hangingChars="93" w:hanging="195"/>
        <w:rPr>
          <w:rFonts w:asciiTheme="minorEastAsia" w:hAnsiTheme="minorEastAsia"/>
          <w:sz w:val="22"/>
        </w:rPr>
      </w:pPr>
      <w:r>
        <w:rPr>
          <w:rFonts w:asciiTheme="minorEastAsia" w:hAnsiTheme="minorEastAsia" w:hint="eastAsia"/>
          <w:sz w:val="22"/>
        </w:rPr>
        <w:t xml:space="preserve">　　　　　</w:t>
      </w:r>
      <w:r w:rsidR="00750F1F" w:rsidRPr="00750F1F">
        <w:rPr>
          <w:rFonts w:hint="eastAsia"/>
          <w:noProof/>
        </w:rPr>
        <w:drawing>
          <wp:inline distT="0" distB="0" distL="0" distR="0" wp14:anchorId="6A6109AF" wp14:editId="27BD5D23">
            <wp:extent cx="7286625" cy="18859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1996" cy="1889928"/>
                    </a:xfrm>
                    <a:prstGeom prst="rect">
                      <a:avLst/>
                    </a:prstGeom>
                    <a:noFill/>
                    <a:ln>
                      <a:noFill/>
                    </a:ln>
                  </pic:spPr>
                </pic:pic>
              </a:graphicData>
            </a:graphic>
          </wp:inline>
        </w:drawing>
      </w:r>
    </w:p>
    <w:p w:rsidR="00DC364B" w:rsidRDefault="00DC364B" w:rsidP="00A82DF9">
      <w:pPr>
        <w:ind w:leftChars="104" w:left="403" w:hangingChars="93" w:hanging="195"/>
        <w:rPr>
          <w:rFonts w:asciiTheme="minorEastAsia" w:hAnsiTheme="minorEastAsia"/>
          <w:sz w:val="22"/>
        </w:rPr>
      </w:pPr>
    </w:p>
    <w:p w:rsidR="00E41561" w:rsidRDefault="00E41561" w:rsidP="00A82DF9">
      <w:pPr>
        <w:ind w:leftChars="104" w:left="403" w:hangingChars="93" w:hanging="195"/>
        <w:rPr>
          <w:rFonts w:asciiTheme="minorEastAsia" w:hAnsiTheme="minorEastAsia"/>
          <w:sz w:val="22"/>
        </w:rPr>
      </w:pPr>
    </w:p>
    <w:p w:rsidR="00750F1F" w:rsidRDefault="007329F6" w:rsidP="00A82DF9">
      <w:pPr>
        <w:ind w:leftChars="104" w:left="403" w:hangingChars="93" w:hanging="195"/>
        <w:rPr>
          <w:rFonts w:asciiTheme="minorEastAsia" w:hAnsiTheme="minorEastAsia"/>
          <w:sz w:val="22"/>
        </w:rPr>
      </w:pPr>
      <w:r>
        <w:rPr>
          <w:rFonts w:asciiTheme="minorEastAsia" w:hAnsiTheme="minorEastAsia" w:hint="eastAsia"/>
          <w:sz w:val="22"/>
        </w:rPr>
        <w:t>○保育の必要性の認定に当たっては、</w:t>
      </w:r>
    </w:p>
    <w:p w:rsidR="00750F1F" w:rsidRDefault="00750F1F" w:rsidP="00A82DF9">
      <w:pPr>
        <w:ind w:leftChars="104" w:left="208" w:firstLineChars="200" w:firstLine="420"/>
        <w:rPr>
          <w:rFonts w:asciiTheme="minorEastAsia" w:hAnsiTheme="minorEastAsia"/>
          <w:sz w:val="22"/>
        </w:rPr>
      </w:pPr>
      <w:r>
        <w:rPr>
          <w:rFonts w:asciiTheme="minorEastAsia" w:hAnsiTheme="minorEastAsia" w:hint="eastAsia"/>
          <w:sz w:val="22"/>
        </w:rPr>
        <w:t>①</w:t>
      </w:r>
      <w:r w:rsidR="007329F6">
        <w:rPr>
          <w:rFonts w:asciiTheme="minorEastAsia" w:hAnsiTheme="minorEastAsia" w:hint="eastAsia"/>
          <w:sz w:val="22"/>
        </w:rPr>
        <w:t>事</w:t>
      </w:r>
      <w:r>
        <w:rPr>
          <w:rFonts w:asciiTheme="minorEastAsia" w:hAnsiTheme="minorEastAsia" w:hint="eastAsia"/>
          <w:sz w:val="22"/>
        </w:rPr>
        <w:t xml:space="preserve">　　</w:t>
      </w:r>
      <w:r w:rsidR="007329F6">
        <w:rPr>
          <w:rFonts w:asciiTheme="minorEastAsia" w:hAnsiTheme="minorEastAsia" w:hint="eastAsia"/>
          <w:sz w:val="22"/>
        </w:rPr>
        <w:t>由</w:t>
      </w:r>
      <w:r>
        <w:rPr>
          <w:rFonts w:asciiTheme="minorEastAsia" w:hAnsiTheme="minorEastAsia" w:hint="eastAsia"/>
          <w:sz w:val="22"/>
        </w:rPr>
        <w:t>：</w:t>
      </w:r>
      <w:r w:rsidR="007329F6">
        <w:rPr>
          <w:rFonts w:asciiTheme="minorEastAsia" w:hAnsiTheme="minorEastAsia" w:hint="eastAsia"/>
          <w:sz w:val="22"/>
        </w:rPr>
        <w:t>保護者の就労、疾病など</w:t>
      </w:r>
    </w:p>
    <w:p w:rsidR="00750F1F" w:rsidRDefault="007329F6" w:rsidP="00A82DF9">
      <w:pPr>
        <w:ind w:leftChars="104" w:left="208" w:firstLineChars="200" w:firstLine="420"/>
        <w:rPr>
          <w:rFonts w:asciiTheme="minorEastAsia" w:hAnsiTheme="minorEastAsia"/>
          <w:sz w:val="22"/>
        </w:rPr>
      </w:pPr>
      <w:r>
        <w:rPr>
          <w:rFonts w:asciiTheme="minorEastAsia" w:hAnsiTheme="minorEastAsia" w:hint="eastAsia"/>
          <w:sz w:val="22"/>
        </w:rPr>
        <w:t>②</w:t>
      </w:r>
      <w:r w:rsidR="00D7129E">
        <w:rPr>
          <w:rFonts w:asciiTheme="minorEastAsia" w:hAnsiTheme="minorEastAsia" w:hint="eastAsia"/>
          <w:sz w:val="22"/>
        </w:rPr>
        <w:t>区</w:t>
      </w:r>
      <w:r w:rsidR="00750F1F">
        <w:rPr>
          <w:rFonts w:asciiTheme="minorEastAsia" w:hAnsiTheme="minorEastAsia" w:hint="eastAsia"/>
          <w:sz w:val="22"/>
        </w:rPr>
        <w:t xml:space="preserve">　　</w:t>
      </w:r>
      <w:r w:rsidR="00D7129E">
        <w:rPr>
          <w:rFonts w:asciiTheme="minorEastAsia" w:hAnsiTheme="minorEastAsia" w:hint="eastAsia"/>
          <w:sz w:val="22"/>
        </w:rPr>
        <w:t>分</w:t>
      </w:r>
      <w:r w:rsidR="00750F1F">
        <w:rPr>
          <w:rFonts w:asciiTheme="minorEastAsia" w:hAnsiTheme="minorEastAsia" w:hint="eastAsia"/>
          <w:sz w:val="22"/>
        </w:rPr>
        <w:t>：</w:t>
      </w:r>
      <w:r w:rsidR="00D7129E">
        <w:rPr>
          <w:rFonts w:asciiTheme="minorEastAsia" w:hAnsiTheme="minorEastAsia" w:hint="eastAsia"/>
          <w:sz w:val="22"/>
        </w:rPr>
        <w:t>保育標準時間、保育短時間の２区分</w:t>
      </w:r>
      <w:r w:rsidR="00750F1F">
        <w:rPr>
          <w:rFonts w:asciiTheme="minorEastAsia" w:hAnsiTheme="minorEastAsia" w:hint="eastAsia"/>
          <w:sz w:val="22"/>
        </w:rPr>
        <w:t>（</w:t>
      </w:r>
      <w:r w:rsidR="00D7129E">
        <w:rPr>
          <w:rFonts w:asciiTheme="minorEastAsia" w:hAnsiTheme="minorEastAsia" w:hint="eastAsia"/>
          <w:sz w:val="22"/>
        </w:rPr>
        <w:t>保育必要量）</w:t>
      </w:r>
    </w:p>
    <w:p w:rsidR="00750F1F" w:rsidRDefault="00750F1F" w:rsidP="00A82DF9">
      <w:pPr>
        <w:ind w:leftChars="104" w:left="208" w:firstLineChars="200" w:firstLine="420"/>
        <w:rPr>
          <w:rFonts w:asciiTheme="minorEastAsia" w:hAnsiTheme="minorEastAsia"/>
          <w:sz w:val="22"/>
        </w:rPr>
      </w:pPr>
      <w:r>
        <w:rPr>
          <w:rFonts w:asciiTheme="minorEastAsia" w:hAnsiTheme="minorEastAsia" w:hint="eastAsia"/>
          <w:sz w:val="22"/>
        </w:rPr>
        <w:t>③優先利用：ひとり親家庭や虐待のおそれのあるケース等</w:t>
      </w:r>
    </w:p>
    <w:p w:rsidR="00D7129E" w:rsidRDefault="00D7129E" w:rsidP="000A1AA6">
      <w:pPr>
        <w:ind w:firstLineChars="200" w:firstLine="420"/>
        <w:rPr>
          <w:rFonts w:asciiTheme="minorEastAsia" w:hAnsiTheme="minorEastAsia"/>
          <w:sz w:val="22"/>
        </w:rPr>
      </w:pPr>
      <w:r>
        <w:rPr>
          <w:rFonts w:asciiTheme="minorEastAsia" w:hAnsiTheme="minorEastAsia" w:hint="eastAsia"/>
          <w:sz w:val="22"/>
        </w:rPr>
        <w:t>について、国が基準を設定。</w:t>
      </w:r>
    </w:p>
    <w:p w:rsidR="00DA4075" w:rsidRDefault="00DA4075" w:rsidP="00D7129E">
      <w:pPr>
        <w:rPr>
          <w:rFonts w:asciiTheme="majorEastAsia" w:eastAsiaTheme="majorEastAsia" w:hAnsiTheme="majorEastAsia"/>
          <w:sz w:val="24"/>
          <w:szCs w:val="24"/>
        </w:rPr>
      </w:pPr>
    </w:p>
    <w:p w:rsidR="00D7129E" w:rsidRDefault="00D7129E" w:rsidP="00D7129E">
      <w:pPr>
        <w:rPr>
          <w:rFonts w:asciiTheme="majorEastAsia" w:eastAsiaTheme="majorEastAsia" w:hAnsiTheme="majorEastAsia"/>
          <w:sz w:val="24"/>
          <w:szCs w:val="24"/>
        </w:rPr>
      </w:pPr>
      <w:r w:rsidRPr="00D7129E">
        <w:rPr>
          <w:rFonts w:asciiTheme="majorEastAsia" w:eastAsiaTheme="majorEastAsia" w:hAnsiTheme="majorEastAsia" w:hint="eastAsia"/>
          <w:sz w:val="24"/>
          <w:szCs w:val="24"/>
        </w:rPr>
        <w:lastRenderedPageBreak/>
        <w:t xml:space="preserve">２　</w:t>
      </w:r>
      <w:r w:rsidR="00407B19">
        <w:rPr>
          <w:rFonts w:asciiTheme="majorEastAsia" w:eastAsiaTheme="majorEastAsia" w:hAnsiTheme="majorEastAsia" w:hint="eastAsia"/>
          <w:sz w:val="24"/>
          <w:szCs w:val="24"/>
        </w:rPr>
        <w:t>①</w:t>
      </w:r>
      <w:r w:rsidRPr="00D7129E">
        <w:rPr>
          <w:rFonts w:asciiTheme="majorEastAsia" w:eastAsiaTheme="majorEastAsia" w:hAnsiTheme="majorEastAsia" w:hint="eastAsia"/>
          <w:sz w:val="24"/>
          <w:szCs w:val="24"/>
        </w:rPr>
        <w:t>「事由」について</w:t>
      </w:r>
    </w:p>
    <w:p w:rsidR="003316CE" w:rsidRPr="00407B19" w:rsidRDefault="000A1AA6" w:rsidP="000A1AA6">
      <w:pPr>
        <w:ind w:firstLineChars="135" w:firstLine="284"/>
        <w:rPr>
          <w:rFonts w:asciiTheme="minorEastAsia" w:hAnsiTheme="minorEastAsia"/>
          <w:sz w:val="22"/>
        </w:rPr>
      </w:pPr>
      <w:r w:rsidRPr="00407B19">
        <w:rPr>
          <w:rFonts w:asciiTheme="minorEastAsia" w:hAnsiTheme="minorEastAsia" w:hint="eastAsia"/>
          <w:sz w:val="22"/>
        </w:rPr>
        <w:t>○給付の対象となる教育・保育の適切な提供等に当たって施設・事業者に対して求める基準を設定</w:t>
      </w:r>
    </w:p>
    <w:p w:rsidR="003316CE" w:rsidRDefault="003316CE">
      <w:pPr>
        <w:rPr>
          <w:rFonts w:asciiTheme="majorEastAsia" w:eastAsiaTheme="majorEastAsia" w:hAnsiTheme="majorEastAsia"/>
          <w:sz w:val="24"/>
          <w:szCs w:val="24"/>
        </w:rPr>
      </w:pPr>
    </w:p>
    <w:p w:rsidR="003316CE" w:rsidRDefault="00CA11B9">
      <w:pPr>
        <w:rPr>
          <w:rFonts w:asciiTheme="majorEastAsia" w:eastAsiaTheme="majorEastAsia" w:hAnsiTheme="majorEastAsia"/>
          <w:sz w:val="24"/>
          <w:szCs w:val="24"/>
        </w:rPr>
      </w:pPr>
      <w:r>
        <w:rPr>
          <w:rFonts w:asciiTheme="minorEastAsia" w:hAnsiTheme="minorEastAsia" w:hint="eastAsia"/>
          <w:noProof/>
          <w:sz w:val="22"/>
        </w:rPr>
        <mc:AlternateContent>
          <mc:Choice Requires="wps">
            <w:drawing>
              <wp:anchor distT="0" distB="0" distL="114300" distR="114300" simplePos="0" relativeHeight="251707392" behindDoc="0" locked="0" layoutInCell="1" allowOverlap="1" wp14:anchorId="2C1D856F" wp14:editId="0394B32B">
                <wp:simplePos x="0" y="0"/>
                <wp:positionH relativeFrom="column">
                  <wp:posOffset>441960</wp:posOffset>
                </wp:positionH>
                <wp:positionV relativeFrom="paragraph">
                  <wp:posOffset>10160</wp:posOffset>
                </wp:positionV>
                <wp:extent cx="3810000" cy="3429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3810000" cy="342900"/>
                        </a:xfrm>
                        <a:prstGeom prst="rect">
                          <a:avLst/>
                        </a:prstGeom>
                        <a:solidFill>
                          <a:sysClr val="window" lastClr="FFFFFF"/>
                        </a:solidFill>
                        <a:ln w="12700" cap="flat" cmpd="sng" algn="ctr">
                          <a:solidFill>
                            <a:sysClr val="windowText" lastClr="000000"/>
                          </a:solidFill>
                          <a:prstDash val="solid"/>
                        </a:ln>
                        <a:effectLst/>
                      </wps:spPr>
                      <wps:txbx>
                        <w:txbxContent>
                          <w:p w:rsidR="00AD2FB0" w:rsidRPr="00D7129E" w:rsidRDefault="00AD2FB0" w:rsidP="00CA11B9">
                            <w:pPr>
                              <w:jc w:val="center"/>
                              <w:rPr>
                                <w:sz w:val="22"/>
                              </w:rPr>
                            </w:pPr>
                            <w:r w:rsidRPr="00D7129E">
                              <w:rPr>
                                <w:rFonts w:hint="eastAsia"/>
                                <w:sz w:val="22"/>
                              </w:rPr>
                              <w:t>現行の「保育に欠ける」事由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8" style="position:absolute;left:0;text-align:left;margin-left:34.8pt;margin-top:.8pt;width:300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" fillcolor="window" strokecolor="windowText" strokeweight="1pt">
                <v:textbox>
                  <w:txbxContent>
                    <w:p w:rsidR="00AD2FB0" w:rsidRPr="00D7129E" w:rsidRDefault="00AD2FB0" w:rsidP="00CA11B9">
                      <w:pPr>
                        <w:jc w:val="center"/>
                        <w:rPr>
                          <w:sz w:val="22"/>
                        </w:rPr>
                      </w:pPr>
                      <w:r w:rsidRPr="00D7129E">
                        <w:rPr>
                          <w:rFonts w:hint="eastAsia"/>
                          <w:sz w:val="22"/>
                        </w:rPr>
                        <w:t>現行の「保育に欠ける」事由</w:t>
                      </w:r>
                    </w:p>
                  </w:txbxContent>
                </v:textbox>
              </v:rect>
            </w:pict>
          </mc:Fallback>
        </mc:AlternateContent>
      </w:r>
    </w:p>
    <w:p w:rsidR="003316CE" w:rsidRDefault="003316CE">
      <w:pPr>
        <w:rPr>
          <w:rFonts w:asciiTheme="majorEastAsia" w:eastAsiaTheme="majorEastAsia" w:hAnsiTheme="majorEastAsia"/>
          <w:sz w:val="24"/>
          <w:szCs w:val="24"/>
        </w:rPr>
      </w:pPr>
    </w:p>
    <w:p w:rsidR="003316CE" w:rsidRDefault="003316CE">
      <w:pPr>
        <w:rPr>
          <w:rFonts w:asciiTheme="majorEastAsia" w:eastAsiaTheme="majorEastAsia" w:hAnsiTheme="majorEastAsia"/>
          <w:sz w:val="24"/>
          <w:szCs w:val="24"/>
        </w:rPr>
      </w:pPr>
    </w:p>
    <w:p w:rsidR="003316CE" w:rsidRDefault="00CA11B9">
      <w:pPr>
        <w:rPr>
          <w:rFonts w:asciiTheme="majorEastAsia" w:eastAsiaTheme="majorEastAsia" w:hAnsiTheme="majorEastAsia"/>
          <w:sz w:val="24"/>
          <w:szCs w:val="24"/>
        </w:rPr>
      </w:pPr>
      <w:r>
        <w:rPr>
          <w:rFonts w:asciiTheme="minorEastAsia" w:hAnsiTheme="minorEastAsia" w:hint="eastAsia"/>
          <w:noProof/>
          <w:sz w:val="22"/>
        </w:rPr>
        <mc:AlternateContent>
          <mc:Choice Requires="wps">
            <w:drawing>
              <wp:anchor distT="0" distB="0" distL="114300" distR="114300" simplePos="0" relativeHeight="251713536" behindDoc="0" locked="0" layoutInCell="1" allowOverlap="1" wp14:anchorId="52AD5A10" wp14:editId="5F64E8A9">
                <wp:simplePos x="0" y="0"/>
                <wp:positionH relativeFrom="column">
                  <wp:posOffset>5213985</wp:posOffset>
                </wp:positionH>
                <wp:positionV relativeFrom="paragraph">
                  <wp:posOffset>-141605</wp:posOffset>
                </wp:positionV>
                <wp:extent cx="3800475" cy="4495800"/>
                <wp:effectExtent l="0" t="0" r="28575" b="19050"/>
                <wp:wrapNone/>
                <wp:docPr id="52" name="正方形/長方形 52"/>
                <wp:cNvGraphicFramePr/>
                <a:graphic xmlns:a="http://schemas.openxmlformats.org/drawingml/2006/main">
                  <a:graphicData uri="http://schemas.microsoft.com/office/word/2010/wordprocessingShape">
                    <wps:wsp>
                      <wps:cNvSpPr/>
                      <wps:spPr>
                        <a:xfrm>
                          <a:off x="0" y="0"/>
                          <a:ext cx="3800475" cy="4495800"/>
                        </a:xfrm>
                        <a:prstGeom prst="rect">
                          <a:avLst/>
                        </a:prstGeom>
                        <a:solidFill>
                          <a:sysClr val="window" lastClr="FFFFFF"/>
                        </a:solidFill>
                        <a:ln w="12700" cap="flat" cmpd="sng" algn="ctr">
                          <a:solidFill>
                            <a:sysClr val="windowText" lastClr="000000"/>
                          </a:solidFill>
                          <a:prstDash val="solid"/>
                        </a:ln>
                        <a:effectLst/>
                      </wps:spPr>
                      <wps:txbx>
                        <w:txbxContent>
                          <w:p w:rsidR="00AD2FB0" w:rsidRPr="002D6696" w:rsidRDefault="00AD2FB0" w:rsidP="00CA11B9">
                            <w:pPr>
                              <w:ind w:left="141" w:hangingChars="67" w:hanging="141"/>
                              <w:jc w:val="left"/>
                              <w:rPr>
                                <w:sz w:val="22"/>
                              </w:rPr>
                            </w:pPr>
                            <w:r w:rsidRPr="002D6696">
                              <w:rPr>
                                <w:rFonts w:hint="eastAsia"/>
                                <w:sz w:val="22"/>
                              </w:rPr>
                              <w:t>○以下の</w:t>
                            </w:r>
                            <w:r w:rsidRPr="002D6696">
                              <w:rPr>
                                <w:rFonts w:hint="eastAsia"/>
                                <w:sz w:val="22"/>
                                <w:u w:val="single"/>
                              </w:rPr>
                              <w:t>いずれかの事由に該当すること</w:t>
                            </w:r>
                          </w:p>
                          <w:p w:rsidR="00AD2FB0" w:rsidRPr="002D6696" w:rsidRDefault="00AD2FB0" w:rsidP="00CA11B9">
                            <w:pPr>
                              <w:ind w:left="424" w:hangingChars="202" w:hanging="424"/>
                              <w:jc w:val="left"/>
                              <w:rPr>
                                <w:sz w:val="22"/>
                                <w:u w:val="single"/>
                              </w:rPr>
                            </w:pPr>
                            <w:r w:rsidRPr="002D6696">
                              <w:rPr>
                                <w:rFonts w:hint="eastAsia"/>
                                <w:sz w:val="22"/>
                              </w:rPr>
                              <w:t xml:space="preserve">　</w:t>
                            </w:r>
                            <w:r w:rsidRPr="002D6696">
                              <w:rPr>
                                <w:rFonts w:hint="eastAsia"/>
                                <w:sz w:val="22"/>
                                <w:u w:val="single"/>
                              </w:rPr>
                              <w:t>※同居の親族その他の者が当該児童を保育することができる場合、その優先度を調整することが可能</w:t>
                            </w:r>
                          </w:p>
                          <w:p w:rsidR="00AD2FB0" w:rsidRDefault="00AD2FB0" w:rsidP="00CA11B9">
                            <w:pPr>
                              <w:ind w:left="141" w:hangingChars="67" w:hanging="141"/>
                              <w:jc w:val="left"/>
                              <w:rPr>
                                <w:sz w:val="22"/>
                              </w:rPr>
                            </w:pPr>
                            <w:r w:rsidRPr="002D6696">
                              <w:rPr>
                                <w:rFonts w:hint="eastAsia"/>
                                <w:sz w:val="22"/>
                              </w:rPr>
                              <w:t>①就労</w:t>
                            </w:r>
                          </w:p>
                          <w:p w:rsidR="00AD2FB0" w:rsidRPr="000307D3" w:rsidRDefault="00AD2FB0" w:rsidP="00CA11B9">
                            <w:pPr>
                              <w:ind w:leftChars="68" w:left="269" w:hangingChars="78" w:hanging="133"/>
                              <w:jc w:val="left"/>
                              <w:rPr>
                                <w:sz w:val="18"/>
                                <w:szCs w:val="18"/>
                              </w:rPr>
                            </w:pPr>
                            <w:r w:rsidRPr="000307D3">
                              <w:rPr>
                                <w:rFonts w:hint="eastAsia"/>
                                <w:sz w:val="18"/>
                                <w:szCs w:val="18"/>
                              </w:rPr>
                              <w:t>※フルタイムのほか、パートタイム、夜間など基本的にすべての就労に対応（一時預かりで対応可能な短時間の就労を除く）</w:t>
                            </w:r>
                          </w:p>
                          <w:p w:rsidR="00AD2FB0" w:rsidRPr="002D6696" w:rsidRDefault="00AD2FB0" w:rsidP="00CA11B9">
                            <w:pPr>
                              <w:ind w:left="141" w:hangingChars="67" w:hanging="141"/>
                              <w:jc w:val="left"/>
                              <w:rPr>
                                <w:sz w:val="22"/>
                              </w:rPr>
                            </w:pPr>
                            <w:r w:rsidRPr="002D6696">
                              <w:rPr>
                                <w:rFonts w:hint="eastAsia"/>
                                <w:sz w:val="22"/>
                              </w:rPr>
                              <w:t>②妊娠、出産</w:t>
                            </w:r>
                          </w:p>
                          <w:p w:rsidR="00AD2FB0" w:rsidRPr="002D6696" w:rsidRDefault="00AD2FB0" w:rsidP="00CA11B9">
                            <w:pPr>
                              <w:ind w:left="141" w:hangingChars="67" w:hanging="141"/>
                              <w:jc w:val="left"/>
                              <w:rPr>
                                <w:sz w:val="22"/>
                              </w:rPr>
                            </w:pPr>
                            <w:r w:rsidRPr="002D6696">
                              <w:rPr>
                                <w:rFonts w:hint="eastAsia"/>
                                <w:sz w:val="22"/>
                              </w:rPr>
                              <w:t>③保護者の疾病、障がい</w:t>
                            </w:r>
                          </w:p>
                          <w:p w:rsidR="00AD2FB0" w:rsidRDefault="00AD2FB0" w:rsidP="00CA11B9">
                            <w:pPr>
                              <w:ind w:left="141" w:hangingChars="67" w:hanging="141"/>
                              <w:jc w:val="left"/>
                              <w:rPr>
                                <w:sz w:val="22"/>
                              </w:rPr>
                            </w:pPr>
                            <w:r w:rsidRPr="002D6696">
                              <w:rPr>
                                <w:rFonts w:hint="eastAsia"/>
                                <w:sz w:val="22"/>
                              </w:rPr>
                              <w:t>④同居又は長期入院等している親族の介護・看護</w:t>
                            </w:r>
                          </w:p>
                          <w:p w:rsidR="00AD2FB0" w:rsidRPr="000307D3" w:rsidRDefault="00AD2FB0" w:rsidP="00CA11B9">
                            <w:pPr>
                              <w:ind w:leftChars="68" w:left="245" w:hangingChars="64" w:hanging="109"/>
                              <w:jc w:val="left"/>
                              <w:rPr>
                                <w:sz w:val="18"/>
                                <w:szCs w:val="18"/>
                              </w:rPr>
                            </w:pPr>
                            <w:r w:rsidRPr="000307D3">
                              <w:rPr>
                                <w:rFonts w:hint="eastAsia"/>
                                <w:sz w:val="18"/>
                                <w:szCs w:val="18"/>
                              </w:rPr>
                              <w:t>※兄弟姉妹の小児慢性疾患に伴う看護など、同居又は長期入院・入所している親族の常時の介護・看護</w:t>
                            </w:r>
                          </w:p>
                          <w:p w:rsidR="00AD2FB0" w:rsidRPr="002D6696" w:rsidRDefault="00AD2FB0" w:rsidP="00CA11B9">
                            <w:pPr>
                              <w:ind w:left="141" w:hangingChars="67" w:hanging="141"/>
                              <w:jc w:val="left"/>
                              <w:rPr>
                                <w:sz w:val="22"/>
                              </w:rPr>
                            </w:pPr>
                            <w:r w:rsidRPr="002D6696">
                              <w:rPr>
                                <w:rFonts w:hint="eastAsia"/>
                                <w:sz w:val="22"/>
                              </w:rPr>
                              <w:t>⑤災害復旧</w:t>
                            </w:r>
                          </w:p>
                          <w:p w:rsidR="00AD2FB0" w:rsidRDefault="00AD2FB0" w:rsidP="00CA11B9">
                            <w:pPr>
                              <w:ind w:left="141" w:hangingChars="67" w:hanging="141"/>
                              <w:jc w:val="left"/>
                              <w:rPr>
                                <w:sz w:val="22"/>
                                <w:u w:val="single"/>
                              </w:rPr>
                            </w:pPr>
                            <w:r w:rsidRPr="002D6696">
                              <w:rPr>
                                <w:rFonts w:hint="eastAsia"/>
                                <w:sz w:val="22"/>
                                <w:u w:val="single"/>
                              </w:rPr>
                              <w:t>⑥求職活動</w:t>
                            </w:r>
                          </w:p>
                          <w:p w:rsidR="00AD2FB0" w:rsidRPr="000307D3" w:rsidRDefault="00AD2FB0" w:rsidP="00CA11B9">
                            <w:pPr>
                              <w:ind w:leftChars="67" w:left="137" w:hangingChars="2" w:hanging="3"/>
                              <w:jc w:val="left"/>
                              <w:rPr>
                                <w:sz w:val="18"/>
                                <w:szCs w:val="18"/>
                                <w:u w:val="single"/>
                              </w:rPr>
                            </w:pPr>
                            <w:r w:rsidRPr="000307D3">
                              <w:rPr>
                                <w:rFonts w:hint="eastAsia"/>
                                <w:sz w:val="18"/>
                                <w:szCs w:val="18"/>
                              </w:rPr>
                              <w:t>※</w:t>
                            </w:r>
                            <w:r>
                              <w:rPr>
                                <w:rFonts w:hint="eastAsia"/>
                                <w:sz w:val="18"/>
                                <w:szCs w:val="18"/>
                              </w:rPr>
                              <w:t>起業</w:t>
                            </w:r>
                            <w:r w:rsidRPr="000307D3">
                              <w:rPr>
                                <w:rFonts w:hint="eastAsia"/>
                                <w:sz w:val="18"/>
                                <w:szCs w:val="18"/>
                              </w:rPr>
                              <w:t>準備を含む</w:t>
                            </w:r>
                          </w:p>
                          <w:p w:rsidR="00AD2FB0" w:rsidRDefault="00AD2FB0" w:rsidP="00CA11B9">
                            <w:pPr>
                              <w:ind w:left="141" w:hangingChars="67" w:hanging="141"/>
                              <w:jc w:val="left"/>
                              <w:rPr>
                                <w:sz w:val="22"/>
                                <w:u w:val="single"/>
                              </w:rPr>
                            </w:pPr>
                            <w:r w:rsidRPr="002D6696">
                              <w:rPr>
                                <w:rFonts w:hint="eastAsia"/>
                                <w:sz w:val="22"/>
                                <w:u w:val="single"/>
                              </w:rPr>
                              <w:t>⑦就学</w:t>
                            </w:r>
                          </w:p>
                          <w:p w:rsidR="00AD2FB0" w:rsidRPr="002D6696" w:rsidRDefault="00AD2FB0" w:rsidP="00CA11B9">
                            <w:pPr>
                              <w:ind w:leftChars="57" w:left="114" w:firstLineChars="11" w:firstLine="19"/>
                              <w:jc w:val="left"/>
                              <w:rPr>
                                <w:sz w:val="22"/>
                                <w:u w:val="single"/>
                              </w:rPr>
                            </w:pPr>
                            <w:r w:rsidRPr="000307D3">
                              <w:rPr>
                                <w:rFonts w:hint="eastAsia"/>
                                <w:sz w:val="18"/>
                                <w:szCs w:val="18"/>
                              </w:rPr>
                              <w:t>※職業訓練校等における職業訓練を含む</w:t>
                            </w:r>
                          </w:p>
                          <w:p w:rsidR="00AD2FB0" w:rsidRPr="002D6696" w:rsidRDefault="00AD2FB0" w:rsidP="00CA11B9">
                            <w:pPr>
                              <w:jc w:val="left"/>
                              <w:rPr>
                                <w:sz w:val="22"/>
                                <w:u w:val="single"/>
                              </w:rPr>
                            </w:pPr>
                            <w:r w:rsidRPr="002D6696">
                              <w:rPr>
                                <w:rFonts w:hint="eastAsia"/>
                                <w:sz w:val="22"/>
                                <w:u w:val="single"/>
                              </w:rPr>
                              <w:t>⑧虐待やＤＶのおそれがあること</w:t>
                            </w:r>
                          </w:p>
                          <w:p w:rsidR="00AD2FB0" w:rsidRPr="002D6696" w:rsidRDefault="00AD2FB0" w:rsidP="00CA11B9">
                            <w:pPr>
                              <w:ind w:left="141" w:hangingChars="67" w:hanging="141"/>
                              <w:jc w:val="left"/>
                              <w:rPr>
                                <w:sz w:val="22"/>
                                <w:u w:val="single"/>
                              </w:rPr>
                            </w:pPr>
                            <w:r w:rsidRPr="002D6696">
                              <w:rPr>
                                <w:rFonts w:hint="eastAsia"/>
                                <w:sz w:val="22"/>
                                <w:u w:val="single"/>
                              </w:rPr>
                              <w:t>⑨育児休業取得時に、既に保育を利用している子どもがいて継続利用が必要であること</w:t>
                            </w:r>
                          </w:p>
                          <w:p w:rsidR="00AD2FB0" w:rsidRPr="002D6696" w:rsidRDefault="00AD2FB0" w:rsidP="00CA11B9">
                            <w:pPr>
                              <w:ind w:left="141" w:hangingChars="67" w:hanging="141"/>
                              <w:jc w:val="left"/>
                              <w:rPr>
                                <w:sz w:val="22"/>
                              </w:rPr>
                            </w:pPr>
                            <w:r w:rsidRPr="002D6696">
                              <w:rPr>
                                <w:rFonts w:hint="eastAsia"/>
                                <w:sz w:val="22"/>
                              </w:rPr>
                              <w:t>⑩その他、上記に類する状態として市町村が認める場合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9" style="position:absolute;left:0;text-align:left;margin-left:410.55pt;margin-top:-11.15pt;width:299.25pt;height:3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" fillcolor="window" strokecolor="windowText" strokeweight="1pt">
                <v:textbox>
                  <w:txbxContent>
                    <w:p w:rsidR="00AD2FB0" w:rsidRPr="002D6696" w:rsidRDefault="00AD2FB0" w:rsidP="00CA11B9">
                      <w:pPr>
                        <w:ind w:left="141" w:hangingChars="67" w:hanging="141"/>
                        <w:jc w:val="left"/>
                        <w:rPr>
                          <w:sz w:val="22"/>
                        </w:rPr>
                      </w:pPr>
                      <w:r w:rsidRPr="002D6696">
                        <w:rPr>
                          <w:rFonts w:hint="eastAsia"/>
                          <w:sz w:val="22"/>
                        </w:rPr>
                        <w:t>○以下の</w:t>
                      </w:r>
                      <w:r w:rsidRPr="002D6696">
                        <w:rPr>
                          <w:rFonts w:hint="eastAsia"/>
                          <w:sz w:val="22"/>
                          <w:u w:val="single"/>
                        </w:rPr>
                        <w:t>いずれかの事由に該当すること</w:t>
                      </w:r>
                    </w:p>
                    <w:p w:rsidR="00AD2FB0" w:rsidRPr="002D6696" w:rsidRDefault="00AD2FB0" w:rsidP="00CA11B9">
                      <w:pPr>
                        <w:ind w:left="424" w:hangingChars="202" w:hanging="424"/>
                        <w:jc w:val="left"/>
                        <w:rPr>
                          <w:sz w:val="22"/>
                          <w:u w:val="single"/>
                        </w:rPr>
                      </w:pPr>
                      <w:r w:rsidRPr="002D6696">
                        <w:rPr>
                          <w:rFonts w:hint="eastAsia"/>
                          <w:sz w:val="22"/>
                        </w:rPr>
                        <w:t xml:space="preserve">　</w:t>
                      </w:r>
                      <w:r w:rsidRPr="002D6696">
                        <w:rPr>
                          <w:rFonts w:hint="eastAsia"/>
                          <w:sz w:val="22"/>
                          <w:u w:val="single"/>
                        </w:rPr>
                        <w:t>※同居の親族その他の者が当該児童を保育することができる場合、その優先度を調整することが可能</w:t>
                      </w:r>
                    </w:p>
                    <w:p w:rsidR="00AD2FB0" w:rsidRDefault="00AD2FB0" w:rsidP="00CA11B9">
                      <w:pPr>
                        <w:ind w:left="141" w:hangingChars="67" w:hanging="141"/>
                        <w:jc w:val="left"/>
                        <w:rPr>
                          <w:sz w:val="22"/>
                        </w:rPr>
                      </w:pPr>
                      <w:r w:rsidRPr="002D6696">
                        <w:rPr>
                          <w:rFonts w:hint="eastAsia"/>
                          <w:sz w:val="22"/>
                        </w:rPr>
                        <w:t>①就労</w:t>
                      </w:r>
                    </w:p>
                    <w:p w:rsidR="00AD2FB0" w:rsidRPr="000307D3" w:rsidRDefault="00AD2FB0" w:rsidP="00CA11B9">
                      <w:pPr>
                        <w:ind w:leftChars="68" w:left="269" w:hangingChars="78" w:hanging="133"/>
                        <w:jc w:val="left"/>
                        <w:rPr>
                          <w:sz w:val="18"/>
                          <w:szCs w:val="18"/>
                        </w:rPr>
                      </w:pPr>
                      <w:r w:rsidRPr="000307D3">
                        <w:rPr>
                          <w:rFonts w:hint="eastAsia"/>
                          <w:sz w:val="18"/>
                          <w:szCs w:val="18"/>
                        </w:rPr>
                        <w:t>※フルタイムのほか、パートタイム、夜間など基本的にすべての就労に対応（一時預かりで対応可能な短時間の就労を除く）</w:t>
                      </w:r>
                    </w:p>
                    <w:p w:rsidR="00AD2FB0" w:rsidRPr="002D6696" w:rsidRDefault="00AD2FB0" w:rsidP="00CA11B9">
                      <w:pPr>
                        <w:ind w:left="141" w:hangingChars="67" w:hanging="141"/>
                        <w:jc w:val="left"/>
                        <w:rPr>
                          <w:sz w:val="22"/>
                        </w:rPr>
                      </w:pPr>
                      <w:r w:rsidRPr="002D6696">
                        <w:rPr>
                          <w:rFonts w:hint="eastAsia"/>
                          <w:sz w:val="22"/>
                        </w:rPr>
                        <w:t>②妊娠、出産</w:t>
                      </w:r>
                    </w:p>
                    <w:p w:rsidR="00AD2FB0" w:rsidRPr="002D6696" w:rsidRDefault="00AD2FB0" w:rsidP="00CA11B9">
                      <w:pPr>
                        <w:ind w:left="141" w:hangingChars="67" w:hanging="141"/>
                        <w:jc w:val="left"/>
                        <w:rPr>
                          <w:sz w:val="22"/>
                        </w:rPr>
                      </w:pPr>
                      <w:r w:rsidRPr="002D6696">
                        <w:rPr>
                          <w:rFonts w:hint="eastAsia"/>
                          <w:sz w:val="22"/>
                        </w:rPr>
                        <w:t>③保護者の疾病、障がい</w:t>
                      </w:r>
                    </w:p>
                    <w:p w:rsidR="00AD2FB0" w:rsidRDefault="00AD2FB0" w:rsidP="00CA11B9">
                      <w:pPr>
                        <w:ind w:left="141" w:hangingChars="67" w:hanging="141"/>
                        <w:jc w:val="left"/>
                        <w:rPr>
                          <w:sz w:val="22"/>
                        </w:rPr>
                      </w:pPr>
                      <w:r w:rsidRPr="002D6696">
                        <w:rPr>
                          <w:rFonts w:hint="eastAsia"/>
                          <w:sz w:val="22"/>
                        </w:rPr>
                        <w:t>④同居又は長期入院等している親族の介護・看護</w:t>
                      </w:r>
                    </w:p>
                    <w:p w:rsidR="00AD2FB0" w:rsidRPr="000307D3" w:rsidRDefault="00AD2FB0" w:rsidP="00CA11B9">
                      <w:pPr>
                        <w:ind w:leftChars="68" w:left="245" w:hangingChars="64" w:hanging="109"/>
                        <w:jc w:val="left"/>
                        <w:rPr>
                          <w:sz w:val="18"/>
                          <w:szCs w:val="18"/>
                        </w:rPr>
                      </w:pPr>
                      <w:r w:rsidRPr="000307D3">
                        <w:rPr>
                          <w:rFonts w:hint="eastAsia"/>
                          <w:sz w:val="18"/>
                          <w:szCs w:val="18"/>
                        </w:rPr>
                        <w:t>※兄弟姉妹の小児慢性疾患に伴う看護など、同居又は長期入院・入所している親族の常時の介護・看護</w:t>
                      </w:r>
                    </w:p>
                    <w:p w:rsidR="00AD2FB0" w:rsidRPr="002D6696" w:rsidRDefault="00AD2FB0" w:rsidP="00CA11B9">
                      <w:pPr>
                        <w:ind w:left="141" w:hangingChars="67" w:hanging="141"/>
                        <w:jc w:val="left"/>
                        <w:rPr>
                          <w:sz w:val="22"/>
                        </w:rPr>
                      </w:pPr>
                      <w:r w:rsidRPr="002D6696">
                        <w:rPr>
                          <w:rFonts w:hint="eastAsia"/>
                          <w:sz w:val="22"/>
                        </w:rPr>
                        <w:t>⑤災害復旧</w:t>
                      </w:r>
                    </w:p>
                    <w:p w:rsidR="00AD2FB0" w:rsidRDefault="00AD2FB0" w:rsidP="00CA11B9">
                      <w:pPr>
                        <w:ind w:left="141" w:hangingChars="67" w:hanging="141"/>
                        <w:jc w:val="left"/>
                        <w:rPr>
                          <w:sz w:val="22"/>
                          <w:u w:val="single"/>
                        </w:rPr>
                      </w:pPr>
                      <w:r w:rsidRPr="002D6696">
                        <w:rPr>
                          <w:rFonts w:hint="eastAsia"/>
                          <w:sz w:val="22"/>
                          <w:u w:val="single"/>
                        </w:rPr>
                        <w:t>⑥求職活動</w:t>
                      </w:r>
                    </w:p>
                    <w:p w:rsidR="00AD2FB0" w:rsidRPr="000307D3" w:rsidRDefault="00AD2FB0" w:rsidP="00CA11B9">
                      <w:pPr>
                        <w:ind w:leftChars="67" w:left="137" w:hangingChars="2" w:hanging="3"/>
                        <w:jc w:val="left"/>
                        <w:rPr>
                          <w:sz w:val="18"/>
                          <w:szCs w:val="18"/>
                          <w:u w:val="single"/>
                        </w:rPr>
                      </w:pPr>
                      <w:r w:rsidRPr="000307D3">
                        <w:rPr>
                          <w:rFonts w:hint="eastAsia"/>
                          <w:sz w:val="18"/>
                          <w:szCs w:val="18"/>
                        </w:rPr>
                        <w:t>※</w:t>
                      </w:r>
                      <w:r>
                        <w:rPr>
                          <w:rFonts w:hint="eastAsia"/>
                          <w:sz w:val="18"/>
                          <w:szCs w:val="18"/>
                        </w:rPr>
                        <w:t>起業</w:t>
                      </w:r>
                      <w:r w:rsidRPr="000307D3">
                        <w:rPr>
                          <w:rFonts w:hint="eastAsia"/>
                          <w:sz w:val="18"/>
                          <w:szCs w:val="18"/>
                        </w:rPr>
                        <w:t>準備を含む</w:t>
                      </w:r>
                    </w:p>
                    <w:p w:rsidR="00AD2FB0" w:rsidRDefault="00AD2FB0" w:rsidP="00CA11B9">
                      <w:pPr>
                        <w:ind w:left="141" w:hangingChars="67" w:hanging="141"/>
                        <w:jc w:val="left"/>
                        <w:rPr>
                          <w:sz w:val="22"/>
                          <w:u w:val="single"/>
                        </w:rPr>
                      </w:pPr>
                      <w:r w:rsidRPr="002D6696">
                        <w:rPr>
                          <w:rFonts w:hint="eastAsia"/>
                          <w:sz w:val="22"/>
                          <w:u w:val="single"/>
                        </w:rPr>
                        <w:t>⑦就学</w:t>
                      </w:r>
                    </w:p>
                    <w:p w:rsidR="00AD2FB0" w:rsidRPr="002D6696" w:rsidRDefault="00AD2FB0" w:rsidP="00CA11B9">
                      <w:pPr>
                        <w:ind w:leftChars="57" w:left="114" w:firstLineChars="11" w:firstLine="19"/>
                        <w:jc w:val="left"/>
                        <w:rPr>
                          <w:sz w:val="22"/>
                          <w:u w:val="single"/>
                        </w:rPr>
                      </w:pPr>
                      <w:r w:rsidRPr="000307D3">
                        <w:rPr>
                          <w:rFonts w:hint="eastAsia"/>
                          <w:sz w:val="18"/>
                          <w:szCs w:val="18"/>
                        </w:rPr>
                        <w:t>※職業訓練校等における職業訓練を含む</w:t>
                      </w:r>
                    </w:p>
                    <w:p w:rsidR="00AD2FB0" w:rsidRPr="002D6696" w:rsidRDefault="00AD2FB0" w:rsidP="00CA11B9">
                      <w:pPr>
                        <w:jc w:val="left"/>
                        <w:rPr>
                          <w:sz w:val="22"/>
                          <w:u w:val="single"/>
                        </w:rPr>
                      </w:pPr>
                      <w:r w:rsidRPr="002D6696">
                        <w:rPr>
                          <w:rFonts w:hint="eastAsia"/>
                          <w:sz w:val="22"/>
                          <w:u w:val="single"/>
                        </w:rPr>
                        <w:t>⑧虐待やＤＶのおそれがあること</w:t>
                      </w:r>
                    </w:p>
                    <w:p w:rsidR="00AD2FB0" w:rsidRPr="002D6696" w:rsidRDefault="00AD2FB0" w:rsidP="00CA11B9">
                      <w:pPr>
                        <w:ind w:left="141" w:hangingChars="67" w:hanging="141"/>
                        <w:jc w:val="left"/>
                        <w:rPr>
                          <w:sz w:val="22"/>
                          <w:u w:val="single"/>
                        </w:rPr>
                      </w:pPr>
                      <w:r w:rsidRPr="002D6696">
                        <w:rPr>
                          <w:rFonts w:hint="eastAsia"/>
                          <w:sz w:val="22"/>
                          <w:u w:val="single"/>
                        </w:rPr>
                        <w:t>⑨育児休業取得時に、既に保育を利用している子どもがいて継続利用が必要であること</w:t>
                      </w:r>
                    </w:p>
                    <w:p w:rsidR="00AD2FB0" w:rsidRPr="002D6696" w:rsidRDefault="00AD2FB0" w:rsidP="00CA11B9">
                      <w:pPr>
                        <w:ind w:left="141" w:hangingChars="67" w:hanging="141"/>
                        <w:jc w:val="left"/>
                        <w:rPr>
                          <w:sz w:val="22"/>
                        </w:rPr>
                      </w:pPr>
                      <w:r w:rsidRPr="002D6696">
                        <w:rPr>
                          <w:rFonts w:hint="eastAsia"/>
                          <w:sz w:val="22"/>
                        </w:rPr>
                        <w:t>⑩その他、上記に類する状態として市町村が認める場合</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711488" behindDoc="0" locked="0" layoutInCell="1" allowOverlap="1" wp14:anchorId="2F001E2B" wp14:editId="329218A9">
                <wp:simplePos x="0" y="0"/>
                <wp:positionH relativeFrom="column">
                  <wp:posOffset>432435</wp:posOffset>
                </wp:positionH>
                <wp:positionV relativeFrom="paragraph">
                  <wp:posOffset>-141605</wp:posOffset>
                </wp:positionV>
                <wp:extent cx="3810000" cy="449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810000" cy="4495800"/>
                        </a:xfrm>
                        <a:prstGeom prst="rect">
                          <a:avLst/>
                        </a:prstGeom>
                        <a:solidFill>
                          <a:sysClr val="window" lastClr="FFFFFF"/>
                        </a:solidFill>
                        <a:ln w="12700" cap="flat" cmpd="sng" algn="ctr">
                          <a:solidFill>
                            <a:sysClr val="windowText" lastClr="000000"/>
                          </a:solidFill>
                          <a:prstDash val="solid"/>
                        </a:ln>
                        <a:effectLst/>
                      </wps:spPr>
                      <wps:txbx>
                        <w:txbxContent>
                          <w:p w:rsidR="00AD2FB0" w:rsidRDefault="00AD2FB0" w:rsidP="00CA11B9">
                            <w:pPr>
                              <w:ind w:left="134" w:hangingChars="67" w:hanging="134"/>
                              <w:jc w:val="left"/>
                            </w:pPr>
                            <w:r>
                              <w:rPr>
                                <w:rFonts w:hint="eastAsia"/>
                              </w:rPr>
                              <w:t>○以下の</w:t>
                            </w:r>
                            <w:r w:rsidRPr="009A23DD">
                              <w:rPr>
                                <w:rFonts w:hint="eastAsia"/>
                                <w:u w:val="single"/>
                              </w:rPr>
                              <w:t>いずれかの事由に該当し</w:t>
                            </w:r>
                            <w:r>
                              <w:rPr>
                                <w:rFonts w:hint="eastAsia"/>
                              </w:rPr>
                              <w:t>、</w:t>
                            </w:r>
                            <w:r w:rsidRPr="009A23DD">
                              <w:rPr>
                                <w:rFonts w:hint="eastAsia"/>
                                <w:u w:val="single"/>
                              </w:rPr>
                              <w:t>かつ</w:t>
                            </w:r>
                            <w:r>
                              <w:rPr>
                                <w:rFonts w:hint="eastAsia"/>
                              </w:rPr>
                              <w:t>、</w:t>
                            </w:r>
                            <w:r w:rsidRPr="009A23DD">
                              <w:rPr>
                                <w:rFonts w:hint="eastAsia"/>
                                <w:u w:val="single"/>
                              </w:rPr>
                              <w:t>同居親族その他の者が当該児童を保育することができないと認められること</w:t>
                            </w: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①昼間労働することを常態としていること（就労）</w:t>
                            </w:r>
                          </w:p>
                          <w:p w:rsidR="00AD2FB0" w:rsidRDefault="00AD2FB0" w:rsidP="00CA11B9">
                            <w:pPr>
                              <w:ind w:left="134" w:hangingChars="67" w:hanging="134"/>
                              <w:jc w:val="left"/>
                            </w:pP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②妊娠中であるか又は出産後間もないこと（妊娠、出産）</w:t>
                            </w:r>
                          </w:p>
                          <w:p w:rsidR="00AD2FB0" w:rsidRDefault="00AD2FB0" w:rsidP="00CA11B9">
                            <w:pPr>
                              <w:ind w:left="134" w:hangingChars="67" w:hanging="134"/>
                              <w:jc w:val="left"/>
                            </w:pPr>
                            <w:r>
                              <w:rPr>
                                <w:rFonts w:hint="eastAsia"/>
                              </w:rPr>
                              <w:t>③疾病にかかり、若しくは負傷し、又は精神若しくは身体に障害を有していること。（保護者の疾病、障がい）</w:t>
                            </w:r>
                          </w:p>
                          <w:p w:rsidR="00AD2FB0" w:rsidRDefault="00AD2FB0" w:rsidP="00CA11B9">
                            <w:pPr>
                              <w:ind w:left="134" w:hangingChars="67" w:hanging="134"/>
                              <w:jc w:val="left"/>
                            </w:pPr>
                            <w:r>
                              <w:rPr>
                                <w:rFonts w:hint="eastAsia"/>
                              </w:rPr>
                              <w:t>④同居の親族を常時介護していること。（同居親族の介護）</w:t>
                            </w: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⑤震災、風水害、火災その他の災害復旧に当たっていること</w:t>
                            </w:r>
                          </w:p>
                          <w:p w:rsidR="00AD2FB0" w:rsidRDefault="00AD2FB0" w:rsidP="00CA11B9">
                            <w:pPr>
                              <w:ind w:left="134" w:hangingChars="67" w:hanging="134"/>
                              <w:jc w:val="left"/>
                            </w:pPr>
                            <w:r>
                              <w:rPr>
                                <w:rFonts w:hint="eastAsia"/>
                              </w:rPr>
                              <w:t xml:space="preserve">　（災害復旧）</w:t>
                            </w:r>
                          </w:p>
                          <w:p w:rsidR="00AD2FB0" w:rsidRDefault="00AD2FB0" w:rsidP="00CA11B9">
                            <w:pPr>
                              <w:ind w:left="134" w:hangingChars="67" w:hanging="134"/>
                              <w:jc w:val="left"/>
                            </w:pPr>
                          </w:p>
                          <w:p w:rsidR="00AD2FB0" w:rsidRPr="00A1397D" w:rsidRDefault="00AD2FB0" w:rsidP="00CA11B9">
                            <w:pPr>
                              <w:ind w:left="134" w:hangingChars="67" w:hanging="134"/>
                              <w:jc w:val="left"/>
                            </w:pPr>
                            <w:r>
                              <w:rPr>
                                <w:rFonts w:hint="eastAsia"/>
                              </w:rPr>
                              <w:t>⑥前各号に類する状態にあること。（その他）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34.05pt;margin-top:-11.15pt;width:300pt;height:3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" fillcolor="window" strokecolor="windowText" strokeweight="1pt">
                <v:textbox>
                  <w:txbxContent>
                    <w:p w:rsidR="00AD2FB0" w:rsidRDefault="00AD2FB0" w:rsidP="00CA11B9">
                      <w:pPr>
                        <w:ind w:left="134" w:hangingChars="67" w:hanging="134"/>
                        <w:jc w:val="left"/>
                      </w:pPr>
                      <w:r>
                        <w:rPr>
                          <w:rFonts w:hint="eastAsia"/>
                        </w:rPr>
                        <w:t>○以下の</w:t>
                      </w:r>
                      <w:r w:rsidRPr="009A23DD">
                        <w:rPr>
                          <w:rFonts w:hint="eastAsia"/>
                          <w:u w:val="single"/>
                        </w:rPr>
                        <w:t>いずれかの事由に該当し</w:t>
                      </w:r>
                      <w:r>
                        <w:rPr>
                          <w:rFonts w:hint="eastAsia"/>
                        </w:rPr>
                        <w:t>、</w:t>
                      </w:r>
                      <w:r w:rsidRPr="009A23DD">
                        <w:rPr>
                          <w:rFonts w:hint="eastAsia"/>
                          <w:u w:val="single"/>
                        </w:rPr>
                        <w:t>かつ</w:t>
                      </w:r>
                      <w:r>
                        <w:rPr>
                          <w:rFonts w:hint="eastAsia"/>
                        </w:rPr>
                        <w:t>、</w:t>
                      </w:r>
                      <w:r w:rsidRPr="009A23DD">
                        <w:rPr>
                          <w:rFonts w:hint="eastAsia"/>
                          <w:u w:val="single"/>
                        </w:rPr>
                        <w:t>同居親族その他の者が当該児童を保育することができないと認められること</w:t>
                      </w: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①昼間労働することを常態としていること（就労）</w:t>
                      </w:r>
                    </w:p>
                    <w:p w:rsidR="00AD2FB0" w:rsidRDefault="00AD2FB0" w:rsidP="00CA11B9">
                      <w:pPr>
                        <w:ind w:left="134" w:hangingChars="67" w:hanging="134"/>
                        <w:jc w:val="left"/>
                      </w:pP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②妊娠中であるか又は出産後間もないこと（妊娠、出産）</w:t>
                      </w:r>
                    </w:p>
                    <w:p w:rsidR="00AD2FB0" w:rsidRDefault="00AD2FB0" w:rsidP="00CA11B9">
                      <w:pPr>
                        <w:ind w:left="134" w:hangingChars="67" w:hanging="134"/>
                        <w:jc w:val="left"/>
                      </w:pPr>
                      <w:r>
                        <w:rPr>
                          <w:rFonts w:hint="eastAsia"/>
                        </w:rPr>
                        <w:t>③疾病にかかり、若しくは負傷し、又は精神若しくは身体に障害を有していること。（保護者の疾病、障がい）</w:t>
                      </w:r>
                    </w:p>
                    <w:p w:rsidR="00AD2FB0" w:rsidRDefault="00AD2FB0" w:rsidP="00CA11B9">
                      <w:pPr>
                        <w:ind w:left="134" w:hangingChars="67" w:hanging="134"/>
                        <w:jc w:val="left"/>
                      </w:pPr>
                      <w:r>
                        <w:rPr>
                          <w:rFonts w:hint="eastAsia"/>
                        </w:rPr>
                        <w:t>④同居の親族を常時介護していること。（同居親族の介護）</w:t>
                      </w:r>
                    </w:p>
                    <w:p w:rsidR="00AD2FB0" w:rsidRDefault="00AD2FB0" w:rsidP="00CA11B9">
                      <w:pPr>
                        <w:ind w:left="134" w:hangingChars="67" w:hanging="134"/>
                        <w:jc w:val="left"/>
                      </w:pPr>
                    </w:p>
                    <w:p w:rsidR="00AD2FB0" w:rsidRDefault="00AD2FB0" w:rsidP="00CA11B9">
                      <w:pPr>
                        <w:ind w:left="134" w:hangingChars="67" w:hanging="134"/>
                        <w:jc w:val="left"/>
                      </w:pPr>
                      <w:r>
                        <w:rPr>
                          <w:rFonts w:hint="eastAsia"/>
                        </w:rPr>
                        <w:t>⑤震災、風水害、火災その他の災害復旧に当たっていること</w:t>
                      </w:r>
                    </w:p>
                    <w:p w:rsidR="00AD2FB0" w:rsidRDefault="00AD2FB0" w:rsidP="00CA11B9">
                      <w:pPr>
                        <w:ind w:left="134" w:hangingChars="67" w:hanging="134"/>
                        <w:jc w:val="left"/>
                      </w:pPr>
                      <w:r>
                        <w:rPr>
                          <w:rFonts w:hint="eastAsia"/>
                        </w:rPr>
                        <w:t xml:space="preserve">　（災害復旧）</w:t>
                      </w:r>
                    </w:p>
                    <w:p w:rsidR="00AD2FB0" w:rsidRDefault="00AD2FB0" w:rsidP="00CA11B9">
                      <w:pPr>
                        <w:ind w:left="134" w:hangingChars="67" w:hanging="134"/>
                        <w:jc w:val="left"/>
                      </w:pPr>
                    </w:p>
                    <w:p w:rsidR="00AD2FB0" w:rsidRPr="00A1397D" w:rsidRDefault="00AD2FB0" w:rsidP="00CA11B9">
                      <w:pPr>
                        <w:ind w:left="134" w:hangingChars="67" w:hanging="134"/>
                        <w:jc w:val="left"/>
                      </w:pPr>
                      <w:r>
                        <w:rPr>
                          <w:rFonts w:hint="eastAsia"/>
                        </w:rPr>
                        <w:t>⑥前各号に類する状態にあること。（その他）</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709440" behindDoc="0" locked="0" layoutInCell="1" allowOverlap="1" wp14:anchorId="260D773C" wp14:editId="6DA3F603">
                <wp:simplePos x="0" y="0"/>
                <wp:positionH relativeFrom="column">
                  <wp:posOffset>5213985</wp:posOffset>
                </wp:positionH>
                <wp:positionV relativeFrom="paragraph">
                  <wp:posOffset>-601345</wp:posOffset>
                </wp:positionV>
                <wp:extent cx="3800475" cy="34290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3800475" cy="342900"/>
                        </a:xfrm>
                        <a:prstGeom prst="rect">
                          <a:avLst/>
                        </a:prstGeom>
                        <a:solidFill>
                          <a:sysClr val="window" lastClr="FFFFFF"/>
                        </a:solidFill>
                        <a:ln w="12700" cap="flat" cmpd="sng" algn="ctr">
                          <a:solidFill>
                            <a:sysClr val="windowText" lastClr="000000"/>
                          </a:solidFill>
                          <a:prstDash val="solid"/>
                        </a:ln>
                        <a:effectLst/>
                      </wps:spPr>
                      <wps:txbx>
                        <w:txbxContent>
                          <w:p w:rsidR="00AD2FB0" w:rsidRPr="00D7129E" w:rsidRDefault="00AD2FB0" w:rsidP="00CA11B9">
                            <w:pPr>
                              <w:jc w:val="center"/>
                              <w:rPr>
                                <w:sz w:val="22"/>
                              </w:rPr>
                            </w:pPr>
                            <w:r>
                              <w:rPr>
                                <w:rFonts w:hint="eastAsia"/>
                                <w:sz w:val="22"/>
                              </w:rPr>
                              <w:t>新制度における「保育の必要性」の事由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31" style="position:absolute;left:0;text-align:left;margin-left:410.55pt;margin-top:-47.35pt;width:299.2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" fillcolor="window" strokecolor="windowText" strokeweight="1pt">
                <v:textbox>
                  <w:txbxContent>
                    <w:p w:rsidR="00AD2FB0" w:rsidRPr="00D7129E" w:rsidRDefault="00AD2FB0" w:rsidP="00CA11B9">
                      <w:pPr>
                        <w:jc w:val="center"/>
                        <w:rPr>
                          <w:sz w:val="22"/>
                        </w:rPr>
                      </w:pPr>
                      <w:r>
                        <w:rPr>
                          <w:rFonts w:hint="eastAsia"/>
                          <w:sz w:val="22"/>
                        </w:rPr>
                        <w:t>新制度における「保育の必要性」の事由</w:t>
                      </w:r>
                    </w:p>
                  </w:txbxContent>
                </v:textbox>
              </v:rect>
            </w:pict>
          </mc:Fallback>
        </mc:AlternateContent>
      </w:r>
    </w:p>
    <w:p w:rsidR="003316CE" w:rsidRDefault="003316CE">
      <w:pPr>
        <w:rPr>
          <w:rFonts w:asciiTheme="majorEastAsia" w:eastAsiaTheme="majorEastAsia" w:hAnsiTheme="majorEastAsia"/>
          <w:sz w:val="24"/>
          <w:szCs w:val="24"/>
        </w:rPr>
      </w:pPr>
    </w:p>
    <w:p w:rsidR="003316CE" w:rsidRDefault="003316CE">
      <w:pPr>
        <w:rPr>
          <w:rFonts w:asciiTheme="majorEastAsia" w:eastAsiaTheme="majorEastAsia" w:hAnsiTheme="majorEastAsia"/>
          <w:sz w:val="24"/>
          <w:szCs w:val="24"/>
        </w:rPr>
      </w:pPr>
    </w:p>
    <w:p w:rsidR="003316CE" w:rsidRDefault="003316CE">
      <w:pPr>
        <w:rPr>
          <w:rFonts w:asciiTheme="majorEastAsia" w:eastAsiaTheme="majorEastAsia" w:hAnsiTheme="majorEastAsia"/>
          <w:sz w:val="24"/>
          <w:szCs w:val="24"/>
        </w:rPr>
      </w:pPr>
    </w:p>
    <w:p w:rsidR="003316CE" w:rsidRDefault="003316CE">
      <w:pPr>
        <w:rPr>
          <w:rFonts w:asciiTheme="majorEastAsia" w:eastAsiaTheme="majorEastAsia" w:hAnsiTheme="majorEastAsia"/>
          <w:sz w:val="24"/>
          <w:szCs w:val="24"/>
        </w:rPr>
      </w:pPr>
    </w:p>
    <w:p w:rsidR="003316CE" w:rsidRDefault="00CA11B9">
      <w:pPr>
        <w:rPr>
          <w:rFonts w:asciiTheme="majorEastAsia" w:eastAsiaTheme="majorEastAsia" w:hAnsiTheme="majorEastAsia"/>
          <w:sz w:val="24"/>
          <w:szCs w:val="24"/>
        </w:rPr>
      </w:pPr>
      <w:r>
        <w:rPr>
          <w:rFonts w:asciiTheme="minorEastAsia" w:hAnsiTheme="minorEastAsia" w:hint="eastAsia"/>
          <w:noProof/>
          <w:sz w:val="22"/>
        </w:rPr>
        <mc:AlternateContent>
          <mc:Choice Requires="wps">
            <w:drawing>
              <wp:anchor distT="0" distB="0" distL="114300" distR="114300" simplePos="0" relativeHeight="251715584" behindDoc="0" locked="0" layoutInCell="1" allowOverlap="1" wp14:anchorId="756F525D" wp14:editId="4AB79ECA">
                <wp:simplePos x="0" y="0"/>
                <wp:positionH relativeFrom="column">
                  <wp:posOffset>4480560</wp:posOffset>
                </wp:positionH>
                <wp:positionV relativeFrom="paragraph">
                  <wp:posOffset>555625</wp:posOffset>
                </wp:positionV>
                <wp:extent cx="581025" cy="45720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581025" cy="457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52.8pt;margin-top:43.75pt;width:45.7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" adj="13102" fillcolor="windowText" strokeweight="2pt"/>
            </w:pict>
          </mc:Fallback>
        </mc:AlternateContent>
      </w:r>
    </w:p>
    <w:p w:rsidR="003316CE" w:rsidRDefault="003316CE">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0A1AA6" w:rsidRDefault="000A1AA6">
      <w:pPr>
        <w:rPr>
          <w:rFonts w:asciiTheme="majorEastAsia" w:eastAsiaTheme="majorEastAsia" w:hAnsiTheme="majorEastAsia"/>
          <w:sz w:val="24"/>
          <w:szCs w:val="24"/>
        </w:rPr>
      </w:pPr>
    </w:p>
    <w:p w:rsidR="00CA11B9" w:rsidRDefault="00CA11B9">
      <w:pPr>
        <w:rPr>
          <w:rFonts w:asciiTheme="majorEastAsia" w:eastAsiaTheme="majorEastAsia" w:hAnsiTheme="majorEastAsia"/>
          <w:sz w:val="24"/>
          <w:szCs w:val="24"/>
        </w:rPr>
      </w:pPr>
    </w:p>
    <w:p w:rsidR="003316CE" w:rsidRDefault="003316CE">
      <w:pPr>
        <w:rPr>
          <w:rFonts w:asciiTheme="majorEastAsia" w:eastAsiaTheme="majorEastAsia" w:hAnsiTheme="majorEastAsia"/>
          <w:sz w:val="24"/>
          <w:szCs w:val="24"/>
        </w:rPr>
      </w:pPr>
    </w:p>
    <w:p w:rsidR="00A1397D" w:rsidRDefault="002D6696">
      <w:pPr>
        <w:rPr>
          <w:rFonts w:asciiTheme="majorEastAsia" w:eastAsiaTheme="majorEastAsia" w:hAnsiTheme="majorEastAsia"/>
          <w:sz w:val="24"/>
          <w:szCs w:val="24"/>
        </w:rPr>
      </w:pPr>
      <w:r w:rsidRPr="002D6696">
        <w:rPr>
          <w:rFonts w:asciiTheme="majorEastAsia" w:eastAsiaTheme="majorEastAsia" w:hAnsiTheme="majorEastAsia" w:hint="eastAsia"/>
          <w:sz w:val="24"/>
          <w:szCs w:val="24"/>
        </w:rPr>
        <w:lastRenderedPageBreak/>
        <w:t>３</w:t>
      </w:r>
      <w:r>
        <w:rPr>
          <w:rFonts w:asciiTheme="majorEastAsia" w:eastAsiaTheme="majorEastAsia" w:hAnsiTheme="majorEastAsia" w:hint="eastAsia"/>
          <w:sz w:val="24"/>
          <w:szCs w:val="24"/>
        </w:rPr>
        <w:t xml:space="preserve">　</w:t>
      </w:r>
      <w:r w:rsidR="00407B19">
        <w:rPr>
          <w:rFonts w:asciiTheme="majorEastAsia" w:eastAsiaTheme="majorEastAsia" w:hAnsiTheme="majorEastAsia" w:hint="eastAsia"/>
          <w:sz w:val="24"/>
          <w:szCs w:val="24"/>
        </w:rPr>
        <w:t>②</w:t>
      </w:r>
      <w:r w:rsidR="00C2549D">
        <w:rPr>
          <w:rFonts w:asciiTheme="majorEastAsia" w:eastAsiaTheme="majorEastAsia" w:hAnsiTheme="majorEastAsia" w:hint="eastAsia"/>
          <w:sz w:val="24"/>
          <w:szCs w:val="24"/>
        </w:rPr>
        <w:t>区分</w:t>
      </w:r>
      <w:r w:rsidR="000A4826">
        <w:rPr>
          <w:rFonts w:asciiTheme="majorEastAsia" w:eastAsiaTheme="majorEastAsia" w:hAnsiTheme="majorEastAsia" w:hint="eastAsia"/>
          <w:sz w:val="24"/>
          <w:szCs w:val="24"/>
        </w:rPr>
        <w:t>（保育必要量）</w:t>
      </w:r>
      <w:r w:rsidR="00045134">
        <w:rPr>
          <w:rFonts w:asciiTheme="majorEastAsia" w:eastAsiaTheme="majorEastAsia" w:hAnsiTheme="majorEastAsia" w:hint="eastAsia"/>
          <w:sz w:val="24"/>
          <w:szCs w:val="24"/>
        </w:rPr>
        <w:t>について</w:t>
      </w:r>
    </w:p>
    <w:p w:rsidR="00045134" w:rsidRDefault="00045134" w:rsidP="00A82DF9">
      <w:pPr>
        <w:ind w:leftChars="135" w:left="402" w:hangingChars="63" w:hanging="132"/>
        <w:rPr>
          <w:rFonts w:asciiTheme="minorEastAsia" w:hAnsiTheme="minorEastAsia"/>
          <w:sz w:val="22"/>
        </w:rPr>
      </w:pPr>
      <w:r w:rsidRPr="00045134">
        <w:rPr>
          <w:rFonts w:asciiTheme="minorEastAsia" w:hAnsiTheme="minorEastAsia" w:hint="eastAsia"/>
          <w:sz w:val="22"/>
        </w:rPr>
        <w:t>○新制度における保育認定は、</w:t>
      </w:r>
      <w:r w:rsidR="00D100DF">
        <w:rPr>
          <w:rFonts w:asciiTheme="minorEastAsia" w:hAnsiTheme="minorEastAsia" w:hint="eastAsia"/>
          <w:sz w:val="22"/>
        </w:rPr>
        <w:t>家庭の就労状況</w:t>
      </w:r>
      <w:r w:rsidR="008D5DAA">
        <w:rPr>
          <w:rFonts w:asciiTheme="minorEastAsia" w:hAnsiTheme="minorEastAsia" w:hint="eastAsia"/>
          <w:sz w:val="22"/>
        </w:rPr>
        <w:t>等</w:t>
      </w:r>
      <w:r w:rsidR="00D100DF">
        <w:rPr>
          <w:rFonts w:asciiTheme="minorEastAsia" w:hAnsiTheme="minorEastAsia" w:hint="eastAsia"/>
          <w:sz w:val="22"/>
        </w:rPr>
        <w:t>に応じて</w:t>
      </w:r>
      <w:r w:rsidRPr="008D5DAA">
        <w:rPr>
          <w:rFonts w:asciiTheme="minorEastAsia" w:hAnsiTheme="minorEastAsia" w:hint="eastAsia"/>
          <w:sz w:val="22"/>
          <w:u w:val="single"/>
        </w:rPr>
        <w:t>「保育標準時間」（主にフルタイムの就労を想定。現行の１１時間の開所時間に相当）及び「保育短時間」（主にパートタイムの就労を想定）の２区分の保育必要量を設ける</w:t>
      </w:r>
      <w:r>
        <w:rPr>
          <w:rFonts w:asciiTheme="minorEastAsia" w:hAnsiTheme="minorEastAsia" w:hint="eastAsia"/>
          <w:sz w:val="22"/>
        </w:rPr>
        <w:t>ことになる。</w:t>
      </w:r>
    </w:p>
    <w:p w:rsidR="007329F6" w:rsidRDefault="00045134" w:rsidP="00A82DF9">
      <w:pPr>
        <w:ind w:firstLineChars="129" w:firstLine="271"/>
        <w:rPr>
          <w:rFonts w:asciiTheme="minorEastAsia" w:hAnsiTheme="minorEastAsia"/>
          <w:sz w:val="22"/>
        </w:rPr>
      </w:pPr>
      <w:r>
        <w:rPr>
          <w:rFonts w:asciiTheme="minorEastAsia" w:hAnsiTheme="minorEastAsia" w:hint="eastAsia"/>
          <w:sz w:val="22"/>
        </w:rPr>
        <w:t>○保育標準時間の就労時間の下限は、１週当たり３０時間程度を基本とする。（１ヶ月あたり</w:t>
      </w:r>
      <w:r w:rsidR="002C6D8F">
        <w:rPr>
          <w:rFonts w:asciiTheme="minorEastAsia" w:hAnsiTheme="minorEastAsia" w:hint="eastAsia"/>
          <w:sz w:val="22"/>
        </w:rPr>
        <w:t>約</w:t>
      </w:r>
      <w:r>
        <w:rPr>
          <w:rFonts w:asciiTheme="minorEastAsia" w:hAnsiTheme="minorEastAsia" w:hint="eastAsia"/>
          <w:sz w:val="22"/>
        </w:rPr>
        <w:t>１２０時間）</w:t>
      </w:r>
    </w:p>
    <w:p w:rsidR="00045134" w:rsidRDefault="00045134" w:rsidP="00A82DF9">
      <w:pPr>
        <w:ind w:firstLineChars="129" w:firstLine="271"/>
        <w:rPr>
          <w:rFonts w:asciiTheme="minorEastAsia" w:hAnsiTheme="minorEastAsia"/>
          <w:sz w:val="22"/>
        </w:rPr>
      </w:pPr>
      <w:r>
        <w:rPr>
          <w:rFonts w:asciiTheme="minorEastAsia" w:hAnsiTheme="minorEastAsia" w:hint="eastAsia"/>
          <w:sz w:val="22"/>
        </w:rPr>
        <w:t>○保育短時間</w:t>
      </w:r>
      <w:r w:rsidR="002C6D8F">
        <w:rPr>
          <w:rFonts w:asciiTheme="minorEastAsia" w:hAnsiTheme="minorEastAsia" w:hint="eastAsia"/>
          <w:sz w:val="22"/>
        </w:rPr>
        <w:t>の就労時間の下限は１ヶ月当たり４８時間以上６４時間の範囲で、市町村が地域の就労実態等を考慮して定める時間とする。</w:t>
      </w:r>
    </w:p>
    <w:p w:rsidR="002C6D8F" w:rsidRDefault="002C6D8F" w:rsidP="00A82DF9">
      <w:pPr>
        <w:ind w:leftChars="135" w:left="404" w:hangingChars="64" w:hanging="134"/>
        <w:rPr>
          <w:rFonts w:asciiTheme="minorEastAsia" w:hAnsiTheme="minorEastAsia"/>
          <w:sz w:val="22"/>
        </w:rPr>
      </w:pPr>
      <w:r>
        <w:rPr>
          <w:rFonts w:asciiTheme="minorEastAsia" w:hAnsiTheme="minorEastAsia" w:hint="eastAsia"/>
          <w:sz w:val="22"/>
        </w:rPr>
        <w:t>○ただし、現在、就労時間の下限を「１ヶ月当たり４８～６４時間」以外に設定している市町村においては、最大で１０年間程度の経過措置を設けて対応することを可能とする。</w:t>
      </w:r>
    </w:p>
    <w:p w:rsidR="00526D01" w:rsidRDefault="00526D01" w:rsidP="00A82DF9">
      <w:pPr>
        <w:ind w:leftChars="135" w:left="404" w:hangingChars="64" w:hanging="134"/>
        <w:rPr>
          <w:rFonts w:asciiTheme="minorEastAsia" w:hAnsiTheme="minorEastAsia"/>
          <w:sz w:val="22"/>
        </w:rPr>
      </w:pPr>
      <w:r>
        <w:rPr>
          <w:rFonts w:asciiTheme="minorEastAsia" w:hAnsiTheme="minorEastAsia" w:hint="eastAsia"/>
          <w:sz w:val="22"/>
        </w:rPr>
        <w:t>○現在、保育所に入所している児童については、市町村による就労時間の下限時間に変更があっても、引き続き保育所に入所することができる経過措置を講ずる。</w:t>
      </w:r>
    </w:p>
    <w:p w:rsidR="00526D01" w:rsidRDefault="00526D01" w:rsidP="00A82DF9">
      <w:pPr>
        <w:ind w:leftChars="135" w:left="404" w:hangingChars="64" w:hanging="134"/>
        <w:rPr>
          <w:rFonts w:asciiTheme="minorEastAsia" w:hAnsiTheme="minorEastAsia"/>
          <w:sz w:val="22"/>
        </w:rPr>
      </w:pPr>
    </w:p>
    <w:p w:rsidR="000A1AA6" w:rsidRDefault="000A1AA6" w:rsidP="00A82DF9">
      <w:pPr>
        <w:ind w:leftChars="135" w:left="417" w:hangingChars="64" w:hanging="147"/>
        <w:rPr>
          <w:rFonts w:asciiTheme="minorEastAsia" w:hAnsiTheme="minorEastAsia"/>
          <w:sz w:val="24"/>
          <w:szCs w:val="24"/>
        </w:rPr>
      </w:pPr>
    </w:p>
    <w:p w:rsidR="002547B9" w:rsidRPr="003653EC" w:rsidRDefault="00675FFB" w:rsidP="00A82DF9">
      <w:pPr>
        <w:ind w:leftChars="135" w:left="417" w:hangingChars="64" w:hanging="147"/>
        <w:rPr>
          <w:rFonts w:asciiTheme="minorEastAsia" w:hAnsiTheme="minorEastAsia"/>
          <w:sz w:val="24"/>
          <w:szCs w:val="24"/>
        </w:rPr>
      </w:pPr>
      <w:r>
        <w:rPr>
          <w:rFonts w:asciiTheme="minorEastAsia" w:hAnsiTheme="minorEastAsia" w:hint="eastAsia"/>
          <w:sz w:val="24"/>
          <w:szCs w:val="24"/>
        </w:rPr>
        <w:t>〈参考〉</w:t>
      </w:r>
    </w:p>
    <w:p w:rsidR="003653EC" w:rsidRDefault="00407B19" w:rsidP="00407B19">
      <w:pPr>
        <w:ind w:leftChars="202" w:left="404" w:firstLineChars="77" w:firstLine="162"/>
        <w:rPr>
          <w:rFonts w:asciiTheme="minorEastAsia" w:hAnsiTheme="minorEastAsia"/>
          <w:sz w:val="22"/>
        </w:rPr>
      </w:pPr>
      <w:r>
        <w:rPr>
          <w:rFonts w:asciiTheme="minorEastAsia" w:hAnsiTheme="minorEastAsia" w:hint="eastAsia"/>
          <w:sz w:val="22"/>
        </w:rPr>
        <w:t>①月の就労時間と</w:t>
      </w:r>
      <w:r w:rsidR="008B5720">
        <w:rPr>
          <w:rFonts w:asciiTheme="minorEastAsia" w:hAnsiTheme="minorEastAsia" w:hint="eastAsia"/>
          <w:sz w:val="22"/>
        </w:rPr>
        <w:t>認定区分（</w:t>
      </w:r>
      <w:r w:rsidR="007F403C" w:rsidRPr="008D5DAA">
        <w:rPr>
          <w:rFonts w:asciiTheme="minorEastAsia" w:hAnsiTheme="minorEastAsia" w:hint="eastAsia"/>
          <w:sz w:val="22"/>
          <w:u w:val="wave"/>
        </w:rPr>
        <w:t>※保育短時間認定の下限を４８時間に設定した場合</w:t>
      </w:r>
      <w:r w:rsidR="007F403C">
        <w:rPr>
          <w:rFonts w:asciiTheme="minorEastAsia" w:hAnsiTheme="minorEastAsia" w:hint="eastAsia"/>
          <w:sz w:val="22"/>
        </w:rPr>
        <w:t>）</w:t>
      </w:r>
    </w:p>
    <w:p w:rsidR="00407B19" w:rsidRDefault="007F403C" w:rsidP="00A82DF9">
      <w:pPr>
        <w:ind w:leftChars="135" w:left="404" w:hangingChars="64" w:hanging="134"/>
        <w:rPr>
          <w:rFonts w:asciiTheme="minorEastAsia" w:hAnsiTheme="minorEastAsia"/>
          <w:sz w:val="22"/>
        </w:rPr>
      </w:pPr>
      <w:r>
        <w:rPr>
          <w:rFonts w:asciiTheme="minorEastAsia" w:hAnsiTheme="minorEastAsia" w:hint="eastAsia"/>
          <w:sz w:val="22"/>
        </w:rPr>
        <w:t xml:space="preserve">　　　</w:t>
      </w:r>
      <w:r w:rsidRPr="007F403C">
        <w:rPr>
          <w:rFonts w:hint="eastAsia"/>
          <w:noProof/>
        </w:rPr>
        <w:drawing>
          <wp:inline distT="0" distB="0" distL="0" distR="0">
            <wp:extent cx="7915275" cy="1400043"/>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5275" cy="1400043"/>
                    </a:xfrm>
                    <a:prstGeom prst="rect">
                      <a:avLst/>
                    </a:prstGeom>
                    <a:noFill/>
                    <a:ln>
                      <a:noFill/>
                    </a:ln>
                  </pic:spPr>
                </pic:pic>
              </a:graphicData>
            </a:graphic>
          </wp:inline>
        </w:drawing>
      </w:r>
    </w:p>
    <w:p w:rsidR="00407B19" w:rsidRDefault="00407B19" w:rsidP="00A82DF9">
      <w:pPr>
        <w:ind w:leftChars="135" w:left="404" w:hangingChars="64" w:hanging="134"/>
        <w:rPr>
          <w:rFonts w:asciiTheme="minorEastAsia" w:hAnsiTheme="minorEastAsia"/>
          <w:sz w:val="22"/>
        </w:rPr>
      </w:pPr>
    </w:p>
    <w:p w:rsidR="00D100DF" w:rsidRDefault="008E64A1" w:rsidP="00D100DF">
      <w:pPr>
        <w:ind w:leftChars="202" w:left="404" w:firstLineChars="65" w:firstLine="137"/>
        <w:rPr>
          <w:rFonts w:asciiTheme="minorEastAsia" w:hAnsiTheme="minorEastAsia"/>
          <w:sz w:val="22"/>
        </w:rPr>
      </w:pPr>
      <w:r>
        <w:rPr>
          <w:rFonts w:asciiTheme="minorEastAsia" w:hAnsiTheme="minorEastAsia" w:hint="eastAsia"/>
          <w:sz w:val="22"/>
        </w:rPr>
        <w:t>②</w:t>
      </w:r>
      <w:r w:rsidR="00D100DF">
        <w:rPr>
          <w:rFonts w:asciiTheme="minorEastAsia" w:hAnsiTheme="minorEastAsia" w:hint="eastAsia"/>
          <w:sz w:val="22"/>
        </w:rPr>
        <w:t>県内市町村における保育所入所決定に当たっての</w:t>
      </w:r>
      <w:r w:rsidR="00B22F92">
        <w:rPr>
          <w:rFonts w:asciiTheme="minorEastAsia" w:hAnsiTheme="minorEastAsia" w:hint="eastAsia"/>
          <w:sz w:val="22"/>
        </w:rPr>
        <w:t>就労時間設定状況</w:t>
      </w:r>
      <w:r w:rsidR="00D100DF">
        <w:rPr>
          <w:rFonts w:asciiTheme="minorEastAsia" w:hAnsiTheme="minorEastAsia" w:hint="eastAsia"/>
          <w:sz w:val="22"/>
        </w:rPr>
        <w:t>（H25.1</w:t>
      </w:r>
      <w:r w:rsidR="001D6665">
        <w:rPr>
          <w:rFonts w:asciiTheme="minorEastAsia" w:hAnsiTheme="minorEastAsia" w:hint="eastAsia"/>
          <w:sz w:val="22"/>
        </w:rPr>
        <w:t>1</w:t>
      </w:r>
      <w:r w:rsidR="00D100DF">
        <w:rPr>
          <w:rFonts w:asciiTheme="minorEastAsia" w:hAnsiTheme="minorEastAsia" w:hint="eastAsia"/>
          <w:sz w:val="22"/>
        </w:rPr>
        <w:t>調査結果）</w:t>
      </w:r>
    </w:p>
    <w:tbl>
      <w:tblPr>
        <w:tblStyle w:val="a5"/>
        <w:tblW w:w="0" w:type="auto"/>
        <w:tblInd w:w="959" w:type="dxa"/>
        <w:tblLook w:val="04A0" w:firstRow="1" w:lastRow="0" w:firstColumn="1" w:lastColumn="0" w:noHBand="0" w:noVBand="1"/>
      </w:tblPr>
      <w:tblGrid>
        <w:gridCol w:w="3118"/>
        <w:gridCol w:w="1560"/>
      </w:tblGrid>
      <w:tr w:rsidR="00B22F92" w:rsidTr="00B22F92">
        <w:tc>
          <w:tcPr>
            <w:tcW w:w="3118" w:type="dxa"/>
          </w:tcPr>
          <w:p w:rsidR="00B22F92" w:rsidRDefault="00B22F92" w:rsidP="00341C13">
            <w:pPr>
              <w:jc w:val="center"/>
              <w:rPr>
                <w:rFonts w:asciiTheme="minorEastAsia" w:hAnsiTheme="minorEastAsia"/>
                <w:sz w:val="22"/>
              </w:rPr>
            </w:pPr>
            <w:r>
              <w:rPr>
                <w:rFonts w:asciiTheme="minorEastAsia" w:hAnsiTheme="minorEastAsia" w:hint="eastAsia"/>
                <w:sz w:val="22"/>
              </w:rPr>
              <w:t>設定されている基準</w:t>
            </w:r>
          </w:p>
        </w:tc>
        <w:tc>
          <w:tcPr>
            <w:tcW w:w="1560" w:type="dxa"/>
          </w:tcPr>
          <w:p w:rsidR="00B22F92" w:rsidRDefault="00B22F92" w:rsidP="00341C13">
            <w:pPr>
              <w:jc w:val="center"/>
              <w:rPr>
                <w:rFonts w:asciiTheme="minorEastAsia" w:hAnsiTheme="minorEastAsia"/>
                <w:sz w:val="22"/>
              </w:rPr>
            </w:pPr>
            <w:r>
              <w:rPr>
                <w:rFonts w:asciiTheme="minorEastAsia" w:hAnsiTheme="minorEastAsia" w:hint="eastAsia"/>
                <w:sz w:val="22"/>
              </w:rPr>
              <w:t>市町村数</w:t>
            </w:r>
          </w:p>
        </w:tc>
      </w:tr>
      <w:tr w:rsidR="00B22F92" w:rsidTr="00B22F92">
        <w:tc>
          <w:tcPr>
            <w:tcW w:w="3118" w:type="dxa"/>
          </w:tcPr>
          <w:p w:rsidR="00B22F92" w:rsidRDefault="00B22F92" w:rsidP="00341C13">
            <w:pPr>
              <w:rPr>
                <w:rFonts w:asciiTheme="minorEastAsia" w:hAnsiTheme="minorEastAsia"/>
                <w:sz w:val="22"/>
              </w:rPr>
            </w:pPr>
            <w:r>
              <w:rPr>
                <w:rFonts w:asciiTheme="minorEastAsia" w:hAnsiTheme="minorEastAsia" w:hint="eastAsia"/>
                <w:sz w:val="22"/>
              </w:rPr>
              <w:t>月６４時間以上</w:t>
            </w:r>
          </w:p>
        </w:tc>
        <w:tc>
          <w:tcPr>
            <w:tcW w:w="1560" w:type="dxa"/>
          </w:tcPr>
          <w:p w:rsidR="00B22F92" w:rsidRDefault="007056E4" w:rsidP="00341C13">
            <w:pPr>
              <w:jc w:val="center"/>
              <w:rPr>
                <w:rFonts w:asciiTheme="minorEastAsia" w:hAnsiTheme="minorEastAsia"/>
                <w:sz w:val="22"/>
              </w:rPr>
            </w:pPr>
            <w:r>
              <w:rPr>
                <w:rFonts w:asciiTheme="minorEastAsia" w:hAnsiTheme="minorEastAsia" w:hint="eastAsia"/>
                <w:sz w:val="22"/>
              </w:rPr>
              <w:t>４</w:t>
            </w:r>
          </w:p>
        </w:tc>
      </w:tr>
      <w:tr w:rsidR="00B22F92" w:rsidTr="00B22F92">
        <w:tc>
          <w:tcPr>
            <w:tcW w:w="3118" w:type="dxa"/>
          </w:tcPr>
          <w:p w:rsidR="00B22F92" w:rsidRDefault="00B22F92" w:rsidP="00341C13">
            <w:pPr>
              <w:rPr>
                <w:rFonts w:asciiTheme="minorEastAsia" w:hAnsiTheme="minorEastAsia"/>
                <w:sz w:val="22"/>
              </w:rPr>
            </w:pPr>
            <w:r>
              <w:rPr>
                <w:rFonts w:asciiTheme="minorEastAsia" w:hAnsiTheme="minorEastAsia" w:hint="eastAsia"/>
                <w:sz w:val="22"/>
              </w:rPr>
              <w:t>月６０時間以上</w:t>
            </w:r>
          </w:p>
        </w:tc>
        <w:tc>
          <w:tcPr>
            <w:tcW w:w="1560" w:type="dxa"/>
          </w:tcPr>
          <w:p w:rsidR="00B22F92" w:rsidRDefault="00B22F92" w:rsidP="00341C13">
            <w:pPr>
              <w:jc w:val="center"/>
              <w:rPr>
                <w:rFonts w:asciiTheme="minorEastAsia" w:hAnsiTheme="minorEastAsia"/>
                <w:sz w:val="22"/>
              </w:rPr>
            </w:pPr>
            <w:r>
              <w:rPr>
                <w:rFonts w:asciiTheme="minorEastAsia" w:hAnsiTheme="minorEastAsia" w:hint="eastAsia"/>
                <w:sz w:val="22"/>
              </w:rPr>
              <w:t>１</w:t>
            </w:r>
          </w:p>
        </w:tc>
      </w:tr>
      <w:tr w:rsidR="007056E4" w:rsidTr="00B22F92">
        <w:tc>
          <w:tcPr>
            <w:tcW w:w="3118" w:type="dxa"/>
          </w:tcPr>
          <w:p w:rsidR="007056E4" w:rsidRDefault="007056E4" w:rsidP="00341C13">
            <w:pPr>
              <w:rPr>
                <w:rFonts w:asciiTheme="minorEastAsia" w:hAnsiTheme="minorEastAsia"/>
                <w:sz w:val="22"/>
              </w:rPr>
            </w:pPr>
            <w:r>
              <w:rPr>
                <w:rFonts w:asciiTheme="minorEastAsia" w:hAnsiTheme="minorEastAsia" w:hint="eastAsia"/>
                <w:sz w:val="22"/>
              </w:rPr>
              <w:t>月５６時間以上</w:t>
            </w:r>
          </w:p>
        </w:tc>
        <w:tc>
          <w:tcPr>
            <w:tcW w:w="1560" w:type="dxa"/>
          </w:tcPr>
          <w:p w:rsidR="007056E4" w:rsidRDefault="007056E4" w:rsidP="00341C13">
            <w:pPr>
              <w:jc w:val="center"/>
              <w:rPr>
                <w:rFonts w:asciiTheme="minorEastAsia" w:hAnsiTheme="minorEastAsia"/>
                <w:sz w:val="22"/>
              </w:rPr>
            </w:pPr>
            <w:r>
              <w:rPr>
                <w:rFonts w:asciiTheme="minorEastAsia" w:hAnsiTheme="minorEastAsia" w:hint="eastAsia"/>
                <w:sz w:val="22"/>
              </w:rPr>
              <w:t>１</w:t>
            </w:r>
          </w:p>
        </w:tc>
      </w:tr>
      <w:tr w:rsidR="00B22F92" w:rsidTr="00B22F92">
        <w:tc>
          <w:tcPr>
            <w:tcW w:w="3118" w:type="dxa"/>
          </w:tcPr>
          <w:p w:rsidR="00B22F92" w:rsidRDefault="00B22F92" w:rsidP="00341C13">
            <w:pPr>
              <w:rPr>
                <w:rFonts w:asciiTheme="minorEastAsia" w:hAnsiTheme="minorEastAsia"/>
                <w:sz w:val="22"/>
              </w:rPr>
            </w:pPr>
            <w:r>
              <w:rPr>
                <w:rFonts w:asciiTheme="minorEastAsia" w:hAnsiTheme="minorEastAsia" w:hint="eastAsia"/>
                <w:sz w:val="22"/>
              </w:rPr>
              <w:t>月４８時間以上</w:t>
            </w:r>
          </w:p>
        </w:tc>
        <w:tc>
          <w:tcPr>
            <w:tcW w:w="1560" w:type="dxa"/>
          </w:tcPr>
          <w:p w:rsidR="00B22F92" w:rsidRDefault="00B22F92" w:rsidP="00341C13">
            <w:pPr>
              <w:jc w:val="center"/>
              <w:rPr>
                <w:rFonts w:asciiTheme="minorEastAsia" w:hAnsiTheme="minorEastAsia"/>
                <w:sz w:val="22"/>
              </w:rPr>
            </w:pPr>
            <w:r>
              <w:rPr>
                <w:rFonts w:asciiTheme="minorEastAsia" w:hAnsiTheme="minorEastAsia" w:hint="eastAsia"/>
                <w:sz w:val="22"/>
              </w:rPr>
              <w:t>３</w:t>
            </w:r>
          </w:p>
        </w:tc>
      </w:tr>
      <w:tr w:rsidR="00B22F92" w:rsidTr="00B22F92">
        <w:tc>
          <w:tcPr>
            <w:tcW w:w="3118" w:type="dxa"/>
          </w:tcPr>
          <w:p w:rsidR="00B22F92" w:rsidRDefault="00B22F92" w:rsidP="00341C13">
            <w:pPr>
              <w:rPr>
                <w:rFonts w:asciiTheme="minorEastAsia" w:hAnsiTheme="minorEastAsia"/>
                <w:sz w:val="22"/>
              </w:rPr>
            </w:pPr>
            <w:r>
              <w:rPr>
                <w:rFonts w:asciiTheme="minorEastAsia" w:hAnsiTheme="minorEastAsia" w:hint="eastAsia"/>
                <w:sz w:val="22"/>
              </w:rPr>
              <w:t>下限を設定していない</w:t>
            </w:r>
          </w:p>
        </w:tc>
        <w:tc>
          <w:tcPr>
            <w:tcW w:w="1560" w:type="dxa"/>
          </w:tcPr>
          <w:p w:rsidR="00B22F92" w:rsidRDefault="00B22F92" w:rsidP="00341C13">
            <w:pPr>
              <w:jc w:val="center"/>
              <w:rPr>
                <w:rFonts w:asciiTheme="minorEastAsia" w:hAnsiTheme="minorEastAsia"/>
                <w:sz w:val="22"/>
              </w:rPr>
            </w:pPr>
            <w:r>
              <w:rPr>
                <w:rFonts w:asciiTheme="minorEastAsia" w:hAnsiTheme="minorEastAsia" w:hint="eastAsia"/>
                <w:sz w:val="22"/>
              </w:rPr>
              <w:t>１０</w:t>
            </w:r>
          </w:p>
        </w:tc>
      </w:tr>
    </w:tbl>
    <w:p w:rsidR="002547B9" w:rsidRDefault="00D100DF" w:rsidP="00A82DF9">
      <w:pPr>
        <w:ind w:leftChars="202" w:left="404" w:firstLineChars="65" w:firstLine="137"/>
        <w:rPr>
          <w:rFonts w:asciiTheme="minorEastAsia" w:hAnsiTheme="minorEastAsia"/>
          <w:sz w:val="22"/>
        </w:rPr>
      </w:pPr>
      <w:r>
        <w:rPr>
          <w:rFonts w:asciiTheme="minorEastAsia" w:hAnsiTheme="minorEastAsia" w:hint="eastAsia"/>
          <w:sz w:val="22"/>
        </w:rPr>
        <w:lastRenderedPageBreak/>
        <w:t>③</w:t>
      </w:r>
      <w:r w:rsidR="00980424">
        <w:rPr>
          <w:rFonts w:asciiTheme="minorEastAsia" w:hAnsiTheme="minorEastAsia" w:hint="eastAsia"/>
          <w:sz w:val="22"/>
        </w:rPr>
        <w:t>現行制度と新制度における「保育標準時間」及び「保育短時間」の比較イメージ</w:t>
      </w:r>
    </w:p>
    <w:p w:rsidR="00980424" w:rsidRDefault="00D100DF" w:rsidP="00A82DF9">
      <w:pPr>
        <w:ind w:leftChars="202" w:left="404" w:firstLineChars="65" w:firstLine="137"/>
        <w:rPr>
          <w:rFonts w:asciiTheme="minorEastAsia" w:hAnsiTheme="minorEastAsia"/>
          <w:sz w:val="22"/>
        </w:rPr>
      </w:pPr>
      <w:r>
        <w:rPr>
          <w:rFonts w:asciiTheme="minorEastAsia" w:hAnsiTheme="minorEastAsia" w:hint="eastAsia"/>
          <w:sz w:val="22"/>
        </w:rPr>
        <w:t xml:space="preserve">　　</w:t>
      </w:r>
      <w:r w:rsidRPr="00D100DF">
        <w:rPr>
          <w:rFonts w:hint="eastAsia"/>
          <w:noProof/>
        </w:rPr>
        <w:drawing>
          <wp:inline distT="0" distB="0" distL="0" distR="0">
            <wp:extent cx="7562850" cy="2227097"/>
            <wp:effectExtent l="0" t="0" r="0" b="190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0" cy="2227097"/>
                    </a:xfrm>
                    <a:prstGeom prst="rect">
                      <a:avLst/>
                    </a:prstGeom>
                    <a:noFill/>
                    <a:ln>
                      <a:noFill/>
                    </a:ln>
                  </pic:spPr>
                </pic:pic>
              </a:graphicData>
            </a:graphic>
          </wp:inline>
        </w:drawing>
      </w:r>
    </w:p>
    <w:p w:rsidR="00D100DF" w:rsidRDefault="00D100DF" w:rsidP="00A82DF9">
      <w:pPr>
        <w:ind w:leftChars="202" w:left="404" w:firstLineChars="65" w:firstLine="137"/>
        <w:rPr>
          <w:rFonts w:asciiTheme="minorEastAsia" w:hAnsiTheme="minorEastAsia"/>
          <w:sz w:val="22"/>
        </w:rPr>
      </w:pPr>
    </w:p>
    <w:p w:rsidR="008E64A1" w:rsidRDefault="008E64A1" w:rsidP="00A82DF9">
      <w:pPr>
        <w:ind w:leftChars="202" w:left="404" w:firstLineChars="65" w:firstLine="137"/>
        <w:rPr>
          <w:rFonts w:asciiTheme="minorEastAsia" w:hAnsiTheme="minorEastAsia"/>
          <w:sz w:val="22"/>
        </w:rPr>
      </w:pPr>
    </w:p>
    <w:p w:rsidR="00D100DF" w:rsidRDefault="00D100DF" w:rsidP="00D100DF">
      <w:pPr>
        <w:ind w:leftChars="202" w:left="404" w:firstLineChars="65" w:firstLine="137"/>
        <w:rPr>
          <w:rFonts w:asciiTheme="minorEastAsia" w:hAnsiTheme="minorEastAsia"/>
          <w:sz w:val="22"/>
        </w:rPr>
      </w:pPr>
      <w:r>
        <w:rPr>
          <w:rFonts w:asciiTheme="minorEastAsia" w:hAnsiTheme="minorEastAsia" w:hint="eastAsia"/>
          <w:sz w:val="22"/>
        </w:rPr>
        <w:t>④保育</w:t>
      </w:r>
      <w:r w:rsidR="00072441">
        <w:rPr>
          <w:rFonts w:asciiTheme="minorEastAsia" w:hAnsiTheme="minorEastAsia" w:hint="eastAsia"/>
          <w:sz w:val="22"/>
        </w:rPr>
        <w:t>認定と利用時間</w:t>
      </w:r>
      <w:r>
        <w:rPr>
          <w:rFonts w:asciiTheme="minorEastAsia" w:hAnsiTheme="minorEastAsia" w:hint="eastAsia"/>
          <w:sz w:val="22"/>
        </w:rPr>
        <w:t>のイメージ（一般的な保育所のように月曜日から土曜日開所の場合）</w:t>
      </w:r>
    </w:p>
    <w:p w:rsidR="00D100DF" w:rsidRDefault="00D100DF" w:rsidP="00A82DF9">
      <w:pPr>
        <w:ind w:leftChars="202" w:left="404" w:firstLineChars="65" w:firstLine="137"/>
        <w:rPr>
          <w:rFonts w:asciiTheme="minorEastAsia" w:hAnsiTheme="minorEastAsia"/>
          <w:sz w:val="22"/>
        </w:rPr>
      </w:pPr>
      <w:r>
        <w:rPr>
          <w:rFonts w:asciiTheme="minorEastAsia" w:hAnsiTheme="minorEastAsia" w:hint="eastAsia"/>
          <w:sz w:val="22"/>
        </w:rPr>
        <w:t xml:space="preserve">　　</w:t>
      </w:r>
      <w:r w:rsidR="008E64A1">
        <w:rPr>
          <w:rFonts w:asciiTheme="minorEastAsia" w:hAnsiTheme="minorEastAsia" w:hint="eastAsia"/>
          <w:noProof/>
          <w:sz w:val="22"/>
        </w:rPr>
        <w:drawing>
          <wp:inline distT="0" distB="0" distL="0" distR="0">
            <wp:extent cx="7000875" cy="2724150"/>
            <wp:effectExtent l="0" t="0" r="952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0875" cy="2724150"/>
                    </a:xfrm>
                    <a:prstGeom prst="rect">
                      <a:avLst/>
                    </a:prstGeom>
                    <a:noFill/>
                    <a:ln>
                      <a:noFill/>
                    </a:ln>
                  </pic:spPr>
                </pic:pic>
              </a:graphicData>
            </a:graphic>
          </wp:inline>
        </w:drawing>
      </w:r>
    </w:p>
    <w:p w:rsidR="006D3319" w:rsidRPr="000A4826" w:rsidRDefault="000A4826" w:rsidP="000A4826">
      <w:pPr>
        <w:rPr>
          <w:rFonts w:asciiTheme="majorEastAsia" w:eastAsiaTheme="majorEastAsia" w:hAnsiTheme="majorEastAsia"/>
          <w:sz w:val="24"/>
          <w:szCs w:val="24"/>
        </w:rPr>
      </w:pPr>
      <w:r w:rsidRPr="000A4826">
        <w:rPr>
          <w:rFonts w:asciiTheme="majorEastAsia" w:eastAsiaTheme="majorEastAsia" w:hAnsiTheme="majorEastAsia" w:hint="eastAsia"/>
          <w:sz w:val="24"/>
          <w:szCs w:val="24"/>
        </w:rPr>
        <w:lastRenderedPageBreak/>
        <w:t>４　優先利用について</w:t>
      </w:r>
    </w:p>
    <w:p w:rsidR="006D3319" w:rsidRDefault="00695791" w:rsidP="00A82DF9">
      <w:pPr>
        <w:ind w:leftChars="135" w:left="404" w:hangingChars="64" w:hanging="134"/>
        <w:rPr>
          <w:rFonts w:asciiTheme="minorEastAsia" w:hAnsiTheme="minorEastAsia"/>
          <w:sz w:val="22"/>
        </w:rPr>
      </w:pPr>
      <w:r>
        <w:rPr>
          <w:rFonts w:asciiTheme="minorEastAsia" w:hAnsiTheme="minorEastAsia" w:hint="eastAsia"/>
          <w:sz w:val="22"/>
        </w:rPr>
        <w:t>○待機児童の発生状況、事前の予測可能性や個別ケースごとの対応等の観点を踏まえ、調整指数上の優先度を高めることにより、「優先利用」を可能とする。</w:t>
      </w:r>
    </w:p>
    <w:p w:rsidR="00695791" w:rsidRDefault="00695791" w:rsidP="00A82DF9">
      <w:pPr>
        <w:ind w:leftChars="135" w:left="404" w:hangingChars="64" w:hanging="134"/>
        <w:rPr>
          <w:rFonts w:asciiTheme="minorEastAsia" w:hAnsiTheme="minorEastAsia"/>
          <w:sz w:val="22"/>
        </w:rPr>
      </w:pPr>
      <w:r>
        <w:rPr>
          <w:rFonts w:asciiTheme="minorEastAsia" w:hAnsiTheme="minorEastAsia" w:hint="eastAsia"/>
          <w:sz w:val="22"/>
        </w:rPr>
        <w:t>○虐待やＤＶのおそれがある場合など、社会的養護が必要な場合には、より確実な手段である児童福祉法第２４条第５項に基づく措置制度も併せて活用する。</w:t>
      </w:r>
    </w:p>
    <w:p w:rsidR="00695791" w:rsidRDefault="00695791" w:rsidP="00A82DF9">
      <w:pPr>
        <w:ind w:leftChars="135" w:left="404" w:hangingChars="64" w:hanging="134"/>
        <w:rPr>
          <w:rFonts w:asciiTheme="minorEastAsia" w:hAnsiTheme="minorEastAsia"/>
          <w:sz w:val="22"/>
        </w:rPr>
      </w:pPr>
      <w:r>
        <w:rPr>
          <w:rFonts w:asciiTheme="minorEastAsia" w:hAnsiTheme="minorEastAsia" w:hint="eastAsia"/>
          <w:sz w:val="22"/>
        </w:rPr>
        <w:t>○優先利用の対象として考えられる事項について例示</w:t>
      </w:r>
      <w:r w:rsidR="008E64A1">
        <w:rPr>
          <w:rFonts w:asciiTheme="minorEastAsia" w:hAnsiTheme="minorEastAsia" w:hint="eastAsia"/>
          <w:sz w:val="22"/>
        </w:rPr>
        <w:t>されたものは</w:t>
      </w:r>
      <w:r>
        <w:rPr>
          <w:rFonts w:asciiTheme="minorEastAsia" w:hAnsiTheme="minorEastAsia" w:hint="eastAsia"/>
          <w:sz w:val="22"/>
        </w:rPr>
        <w:t>以下のとおり。</w:t>
      </w:r>
    </w:p>
    <w:p w:rsidR="00695791" w:rsidRDefault="00695791" w:rsidP="00A82DF9">
      <w:pPr>
        <w:ind w:leftChars="135" w:left="404" w:hangingChars="64" w:hanging="134"/>
        <w:rPr>
          <w:rFonts w:asciiTheme="minorEastAsia" w:hAnsiTheme="minorEastAsia"/>
          <w:sz w:val="22"/>
        </w:rPr>
      </w:pPr>
      <w:r>
        <w:rPr>
          <w:rFonts w:asciiTheme="minorEastAsia" w:hAnsiTheme="minorEastAsia" w:hint="eastAsia"/>
          <w:sz w:val="22"/>
        </w:rPr>
        <w:t xml:space="preserve">　それぞれの事項については、適用される子ども・保護者、状況、体制等が異なることが想定されるため、運用面の詳細を含め、実施主体である市町村</w:t>
      </w:r>
      <w:r w:rsidR="007B79BA">
        <w:rPr>
          <w:rFonts w:asciiTheme="minorEastAsia" w:hAnsiTheme="minorEastAsia" w:hint="eastAsia"/>
          <w:sz w:val="22"/>
        </w:rPr>
        <w:t>において、それぞれ検討・運用。</w:t>
      </w:r>
    </w:p>
    <w:p w:rsidR="007B79BA" w:rsidRDefault="007B79BA" w:rsidP="00A82DF9">
      <w:pPr>
        <w:ind w:leftChars="135" w:left="404" w:hangingChars="64" w:hanging="134"/>
        <w:rPr>
          <w:rFonts w:asciiTheme="minorEastAsia" w:hAnsiTheme="minorEastAsia"/>
          <w:sz w:val="22"/>
        </w:rPr>
      </w:pPr>
    </w:p>
    <w:p w:rsidR="007B79BA" w:rsidRDefault="007B79BA" w:rsidP="00A82DF9">
      <w:pPr>
        <w:ind w:leftChars="135" w:left="404" w:hangingChars="64" w:hanging="134"/>
        <w:rPr>
          <w:rFonts w:asciiTheme="minorEastAsia" w:hAnsiTheme="minorEastAsia"/>
          <w:sz w:val="22"/>
        </w:rPr>
      </w:pPr>
      <w:r>
        <w:rPr>
          <w:rFonts w:asciiTheme="minorEastAsia" w:hAnsiTheme="minorEastAsia" w:hint="eastAsia"/>
          <w:sz w:val="22"/>
        </w:rPr>
        <w:t xml:space="preserve">　【優先利用に該当する事項】</w:t>
      </w:r>
    </w:p>
    <w:p w:rsidR="007B79BA" w:rsidRDefault="007B79BA" w:rsidP="00A82DF9">
      <w:pPr>
        <w:ind w:leftChars="202" w:left="404" w:firstLineChars="194" w:firstLine="407"/>
        <w:rPr>
          <w:rFonts w:asciiTheme="minorEastAsia" w:hAnsiTheme="minorEastAsia"/>
          <w:sz w:val="22"/>
        </w:rPr>
      </w:pPr>
      <w:r>
        <w:rPr>
          <w:rFonts w:asciiTheme="minorEastAsia" w:hAnsiTheme="minorEastAsia" w:hint="eastAsia"/>
          <w:sz w:val="22"/>
        </w:rPr>
        <w:t>①ひとり親家庭等</w:t>
      </w:r>
    </w:p>
    <w:p w:rsidR="007B79BA" w:rsidRDefault="007B79BA" w:rsidP="00A82DF9">
      <w:pPr>
        <w:ind w:leftChars="202" w:left="404" w:firstLineChars="194" w:firstLine="407"/>
        <w:rPr>
          <w:rFonts w:asciiTheme="minorEastAsia" w:hAnsiTheme="minorEastAsia"/>
          <w:sz w:val="22"/>
        </w:rPr>
      </w:pPr>
      <w:r>
        <w:rPr>
          <w:rFonts w:asciiTheme="minorEastAsia" w:hAnsiTheme="minorEastAsia" w:hint="eastAsia"/>
          <w:sz w:val="22"/>
        </w:rPr>
        <w:t>②生活保護世帯（就労による自立支援につながる場合）</w:t>
      </w:r>
    </w:p>
    <w:p w:rsidR="007B79BA" w:rsidRDefault="007B79BA" w:rsidP="00A82DF9">
      <w:pPr>
        <w:ind w:leftChars="202" w:left="404" w:firstLineChars="194" w:firstLine="407"/>
        <w:rPr>
          <w:rFonts w:asciiTheme="minorEastAsia" w:hAnsiTheme="minorEastAsia"/>
          <w:sz w:val="22"/>
        </w:rPr>
      </w:pPr>
      <w:r>
        <w:rPr>
          <w:rFonts w:asciiTheme="minorEastAsia" w:hAnsiTheme="minorEastAsia" w:hint="eastAsia"/>
          <w:sz w:val="22"/>
        </w:rPr>
        <w:t>③生計中心者の失業により、就労の必要性が高い場合</w:t>
      </w:r>
    </w:p>
    <w:p w:rsidR="007B79BA" w:rsidRDefault="007B79BA" w:rsidP="00A82DF9">
      <w:pPr>
        <w:ind w:leftChars="202" w:left="404" w:firstLineChars="194" w:firstLine="407"/>
        <w:rPr>
          <w:rFonts w:asciiTheme="minorEastAsia" w:hAnsiTheme="minorEastAsia"/>
          <w:sz w:val="22"/>
        </w:rPr>
      </w:pPr>
      <w:r>
        <w:rPr>
          <w:rFonts w:asciiTheme="minorEastAsia" w:hAnsiTheme="minorEastAsia" w:hint="eastAsia"/>
          <w:sz w:val="22"/>
        </w:rPr>
        <w:t>④</w:t>
      </w:r>
      <w:r w:rsidR="000610EE">
        <w:rPr>
          <w:rFonts w:asciiTheme="minorEastAsia" w:hAnsiTheme="minorEastAsia" w:hint="eastAsia"/>
          <w:sz w:val="22"/>
        </w:rPr>
        <w:t>虐待やＤＶのおそれがある場合など、社会的養護が必要な場合</w:t>
      </w:r>
    </w:p>
    <w:p w:rsidR="000610EE" w:rsidRDefault="000610EE" w:rsidP="00A82DF9">
      <w:pPr>
        <w:ind w:leftChars="202" w:left="404" w:firstLineChars="194" w:firstLine="407"/>
        <w:rPr>
          <w:rFonts w:asciiTheme="minorEastAsia" w:hAnsiTheme="minorEastAsia"/>
          <w:sz w:val="22"/>
        </w:rPr>
      </w:pPr>
      <w:r>
        <w:rPr>
          <w:rFonts w:asciiTheme="minorEastAsia" w:hAnsiTheme="minorEastAsia" w:hint="eastAsia"/>
          <w:sz w:val="22"/>
        </w:rPr>
        <w:t>⑤子どもが障がいを有する場合</w:t>
      </w:r>
    </w:p>
    <w:p w:rsidR="000610EE" w:rsidRDefault="000610EE" w:rsidP="00A82DF9">
      <w:pPr>
        <w:ind w:leftChars="202" w:left="404" w:firstLineChars="194" w:firstLine="407"/>
        <w:rPr>
          <w:rFonts w:asciiTheme="minorEastAsia" w:hAnsiTheme="minorEastAsia"/>
          <w:sz w:val="22"/>
        </w:rPr>
      </w:pPr>
      <w:r>
        <w:rPr>
          <w:rFonts w:asciiTheme="minorEastAsia" w:hAnsiTheme="minorEastAsia" w:hint="eastAsia"/>
          <w:sz w:val="22"/>
        </w:rPr>
        <w:t>⑥育児休業明け</w:t>
      </w:r>
    </w:p>
    <w:p w:rsidR="000610EE" w:rsidRPr="000610EE" w:rsidRDefault="000610EE" w:rsidP="00A82DF9">
      <w:pPr>
        <w:ind w:leftChars="202" w:left="404" w:firstLineChars="294" w:firstLine="559"/>
        <w:rPr>
          <w:rFonts w:asciiTheme="minorEastAsia" w:hAnsiTheme="minorEastAsia"/>
          <w:sz w:val="20"/>
          <w:szCs w:val="20"/>
        </w:rPr>
      </w:pPr>
      <w:r w:rsidRPr="000610EE">
        <w:rPr>
          <w:rFonts w:asciiTheme="minorEastAsia" w:hAnsiTheme="minorEastAsia" w:hint="eastAsia"/>
          <w:sz w:val="20"/>
          <w:szCs w:val="20"/>
        </w:rPr>
        <w:t>例）</w:t>
      </w:r>
    </w:p>
    <w:p w:rsidR="000610EE" w:rsidRPr="000610EE" w:rsidRDefault="000610EE" w:rsidP="00A82DF9">
      <w:pPr>
        <w:ind w:leftChars="202" w:left="404" w:firstLineChars="394" w:firstLine="749"/>
        <w:rPr>
          <w:rFonts w:asciiTheme="minorEastAsia" w:hAnsiTheme="minorEastAsia"/>
          <w:sz w:val="20"/>
          <w:szCs w:val="20"/>
        </w:rPr>
      </w:pPr>
      <w:r w:rsidRPr="000610EE">
        <w:rPr>
          <w:rFonts w:asciiTheme="minorEastAsia" w:hAnsiTheme="minorEastAsia" w:hint="eastAsia"/>
          <w:sz w:val="20"/>
          <w:szCs w:val="20"/>
        </w:rPr>
        <w:t>・育児休業取得前に保育所等を利用しており、施設等の利用を再度希望する場合</w:t>
      </w:r>
    </w:p>
    <w:p w:rsidR="000610EE" w:rsidRPr="000610EE" w:rsidRDefault="000610EE" w:rsidP="00A82DF9">
      <w:pPr>
        <w:ind w:leftChars="202" w:left="404" w:firstLineChars="294" w:firstLine="559"/>
        <w:rPr>
          <w:rFonts w:asciiTheme="minorEastAsia" w:hAnsiTheme="minorEastAsia"/>
          <w:sz w:val="20"/>
          <w:szCs w:val="20"/>
        </w:rPr>
      </w:pPr>
      <w:r w:rsidRPr="000610EE">
        <w:rPr>
          <w:rFonts w:asciiTheme="minorEastAsia" w:hAnsiTheme="minorEastAsia" w:hint="eastAsia"/>
          <w:sz w:val="20"/>
          <w:szCs w:val="20"/>
        </w:rPr>
        <w:t xml:space="preserve">　・１歳時点まで育児休業を取得して復帰する場合</w:t>
      </w:r>
    </w:p>
    <w:p w:rsidR="000610EE" w:rsidRDefault="000610EE" w:rsidP="00A82DF9">
      <w:pPr>
        <w:ind w:firstLineChars="386" w:firstLine="811"/>
        <w:rPr>
          <w:rFonts w:asciiTheme="minorEastAsia" w:hAnsiTheme="minorEastAsia"/>
          <w:sz w:val="22"/>
        </w:rPr>
      </w:pPr>
      <w:r>
        <w:rPr>
          <w:rFonts w:asciiTheme="minorEastAsia" w:hAnsiTheme="minorEastAsia" w:hint="eastAsia"/>
          <w:sz w:val="22"/>
        </w:rPr>
        <w:t>⑦兄弟姉妹（多胎児を含む）が同一の保育所等の利用を希望する場合</w:t>
      </w:r>
    </w:p>
    <w:p w:rsidR="000610EE" w:rsidRDefault="000610EE" w:rsidP="00A82DF9">
      <w:pPr>
        <w:ind w:firstLineChars="386" w:firstLine="811"/>
        <w:rPr>
          <w:rFonts w:asciiTheme="minorEastAsia" w:hAnsiTheme="minorEastAsia"/>
          <w:sz w:val="22"/>
        </w:rPr>
      </w:pPr>
      <w:r>
        <w:rPr>
          <w:rFonts w:asciiTheme="minorEastAsia" w:hAnsiTheme="minorEastAsia" w:hint="eastAsia"/>
          <w:sz w:val="22"/>
        </w:rPr>
        <w:t>⑧小規模保育事業など地域型保育事業の卒園児童</w:t>
      </w:r>
    </w:p>
    <w:p w:rsidR="000610EE" w:rsidRDefault="000610EE" w:rsidP="00A82DF9">
      <w:pPr>
        <w:ind w:firstLineChars="386" w:firstLine="811"/>
        <w:rPr>
          <w:rFonts w:asciiTheme="minorEastAsia" w:hAnsiTheme="minorEastAsia"/>
          <w:sz w:val="22"/>
        </w:rPr>
      </w:pPr>
      <w:r>
        <w:rPr>
          <w:rFonts w:asciiTheme="minorEastAsia" w:hAnsiTheme="minorEastAsia" w:hint="eastAsia"/>
          <w:sz w:val="22"/>
        </w:rPr>
        <w:t>⑨その他市町村が定める理由</w:t>
      </w:r>
    </w:p>
    <w:p w:rsidR="000610EE" w:rsidRPr="001C3139" w:rsidRDefault="000610EE" w:rsidP="00A82DF9">
      <w:pPr>
        <w:ind w:firstLineChars="567" w:firstLine="1078"/>
        <w:rPr>
          <w:rFonts w:asciiTheme="minorEastAsia" w:hAnsiTheme="minorEastAsia"/>
          <w:sz w:val="20"/>
          <w:szCs w:val="20"/>
        </w:rPr>
      </w:pPr>
      <w:r w:rsidRPr="001C3139">
        <w:rPr>
          <w:rFonts w:asciiTheme="minorEastAsia" w:hAnsiTheme="minorEastAsia" w:hint="eastAsia"/>
          <w:sz w:val="20"/>
          <w:szCs w:val="20"/>
        </w:rPr>
        <w:t>※このほか、選考の際に、保護者の疾病・障がいの状況や各世帯の経済状況（所得等）を考慮することも考えられる。</w:t>
      </w:r>
    </w:p>
    <w:p w:rsidR="000610EE" w:rsidRPr="001C3139" w:rsidRDefault="000610EE" w:rsidP="00A82DF9">
      <w:pPr>
        <w:ind w:leftChars="540" w:left="1223" w:hanging="143"/>
        <w:rPr>
          <w:rFonts w:asciiTheme="minorEastAsia" w:hAnsiTheme="minorEastAsia"/>
          <w:sz w:val="20"/>
          <w:szCs w:val="20"/>
        </w:rPr>
      </w:pPr>
      <w:r w:rsidRPr="001C3139">
        <w:rPr>
          <w:rFonts w:asciiTheme="minorEastAsia" w:hAnsiTheme="minorEastAsia" w:hint="eastAsia"/>
          <w:sz w:val="20"/>
          <w:szCs w:val="20"/>
        </w:rPr>
        <w:t>※また、市町村の判断により、人材確保、育成や就業継続による全体へのメリット等の観点から、幼稚園教諭、保育教諭、</w:t>
      </w:r>
      <w:r w:rsidR="001C3139" w:rsidRPr="001C3139">
        <w:rPr>
          <w:rFonts w:asciiTheme="minorEastAsia" w:hAnsiTheme="minorEastAsia" w:hint="eastAsia"/>
          <w:sz w:val="20"/>
          <w:szCs w:val="20"/>
        </w:rPr>
        <w:t>保育士の子どもの利用に当たって配慮することも考えられる。</w:t>
      </w:r>
    </w:p>
    <w:p w:rsidR="001C3139" w:rsidRPr="001C3139" w:rsidRDefault="001C3139" w:rsidP="00A82DF9">
      <w:pPr>
        <w:ind w:leftChars="540" w:left="1223" w:hanging="143"/>
        <w:rPr>
          <w:rFonts w:asciiTheme="minorEastAsia" w:hAnsiTheme="minorEastAsia"/>
          <w:sz w:val="20"/>
          <w:szCs w:val="20"/>
        </w:rPr>
      </w:pPr>
      <w:r w:rsidRPr="001C3139">
        <w:rPr>
          <w:rFonts w:asciiTheme="minorEastAsia" w:hAnsiTheme="minorEastAsia" w:hint="eastAsia"/>
          <w:sz w:val="20"/>
          <w:szCs w:val="20"/>
        </w:rPr>
        <w:t>※併せて、放課後児童クラブの指導員等の子どもの利用に当たって配慮することも考えられる。</w:t>
      </w:r>
    </w:p>
    <w:p w:rsidR="006D3319" w:rsidRDefault="006D3319" w:rsidP="00DC364B">
      <w:pPr>
        <w:rPr>
          <w:rFonts w:asciiTheme="minorEastAsia" w:hAnsiTheme="minorEastAsia"/>
          <w:sz w:val="20"/>
          <w:szCs w:val="20"/>
        </w:rPr>
      </w:pPr>
    </w:p>
    <w:p w:rsidR="001C3139" w:rsidRDefault="001C3139" w:rsidP="00DC364B">
      <w:pPr>
        <w:rPr>
          <w:rFonts w:asciiTheme="minorEastAsia" w:hAnsiTheme="minorEastAsia"/>
          <w:sz w:val="20"/>
          <w:szCs w:val="20"/>
        </w:rPr>
      </w:pPr>
    </w:p>
    <w:p w:rsidR="00526D01" w:rsidRDefault="00526D01" w:rsidP="00DC364B">
      <w:pPr>
        <w:rPr>
          <w:rFonts w:asciiTheme="minorEastAsia" w:hAnsiTheme="minorEastAsia"/>
          <w:sz w:val="20"/>
          <w:szCs w:val="20"/>
        </w:rPr>
      </w:pPr>
      <w:r>
        <w:rPr>
          <w:rFonts w:hint="eastAsia"/>
          <w:noProof/>
        </w:rPr>
        <w:lastRenderedPageBreak/>
        <mc:AlternateContent>
          <mc:Choice Requires="wps">
            <w:drawing>
              <wp:anchor distT="0" distB="0" distL="114300" distR="114300" simplePos="0" relativeHeight="251672576" behindDoc="0" locked="0" layoutInCell="1" allowOverlap="1" wp14:anchorId="639C7E79" wp14:editId="05ACD522">
                <wp:simplePos x="0" y="0"/>
                <wp:positionH relativeFrom="column">
                  <wp:posOffset>13335</wp:posOffset>
                </wp:positionH>
                <wp:positionV relativeFrom="paragraph">
                  <wp:posOffset>51435</wp:posOffset>
                </wp:positionV>
                <wp:extent cx="9229725" cy="3714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922972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1C3139">
                            <w:pPr>
                              <w:jc w:val="center"/>
                              <w:rPr>
                                <w:rFonts w:asciiTheme="majorEastAsia" w:eastAsiaTheme="majorEastAsia" w:hAnsiTheme="majorEastAsia"/>
                                <w:b/>
                                <w:sz w:val="24"/>
                                <w:szCs w:val="24"/>
                              </w:rPr>
                            </w:pPr>
                            <w:r w:rsidRPr="004E3901">
                              <w:rPr>
                                <w:rFonts w:asciiTheme="majorEastAsia" w:eastAsiaTheme="majorEastAsia" w:hAnsiTheme="majorEastAsia" w:hint="eastAsia"/>
                                <w:b/>
                                <w:spacing w:val="66"/>
                                <w:kern w:val="0"/>
                                <w:sz w:val="24"/>
                                <w:szCs w:val="24"/>
                                <w:fitText w:val="3600" w:id="580115713"/>
                              </w:rPr>
                              <w:t>２．確認制度につい</w:t>
                            </w:r>
                            <w:r w:rsidRPr="004E3901">
                              <w:rPr>
                                <w:rFonts w:asciiTheme="majorEastAsia" w:eastAsiaTheme="majorEastAsia" w:hAnsiTheme="majorEastAsia" w:hint="eastAsia"/>
                                <w:b/>
                                <w:spacing w:val="1"/>
                                <w:kern w:val="0"/>
                                <w:sz w:val="24"/>
                                <w:szCs w:val="24"/>
                                <w:fitText w:val="3600" w:id="580115713"/>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2" style="position:absolute;left:0;text-align:left;margin-left:1.05pt;margin-top:4.05pt;width:726.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" fillcolor="window" strokecolor="windowText" strokeweight="1.25pt">
                <v:textbox>
                  <w:txbxContent>
                    <w:p w:rsidR="00AD2FB0" w:rsidRPr="007329F6" w:rsidRDefault="00AD2FB0" w:rsidP="001C3139">
                      <w:pPr>
                        <w:jc w:val="center"/>
                        <w:rPr>
                          <w:rFonts w:asciiTheme="majorEastAsia" w:eastAsiaTheme="majorEastAsia" w:hAnsiTheme="majorEastAsia"/>
                          <w:b/>
                          <w:sz w:val="24"/>
                          <w:szCs w:val="24"/>
                        </w:rPr>
                      </w:pPr>
                      <w:r w:rsidRPr="004E3901">
                        <w:rPr>
                          <w:rFonts w:asciiTheme="majorEastAsia" w:eastAsiaTheme="majorEastAsia" w:hAnsiTheme="majorEastAsia" w:hint="eastAsia"/>
                          <w:b/>
                          <w:spacing w:val="66"/>
                          <w:kern w:val="0"/>
                          <w:sz w:val="24"/>
                          <w:szCs w:val="24"/>
                          <w:fitText w:val="3600" w:id="580115713"/>
                        </w:rPr>
                        <w:t>２．確認制度につい</w:t>
                      </w:r>
                      <w:r w:rsidRPr="004E3901">
                        <w:rPr>
                          <w:rFonts w:asciiTheme="majorEastAsia" w:eastAsiaTheme="majorEastAsia" w:hAnsiTheme="majorEastAsia" w:hint="eastAsia"/>
                          <w:b/>
                          <w:spacing w:val="1"/>
                          <w:kern w:val="0"/>
                          <w:sz w:val="24"/>
                          <w:szCs w:val="24"/>
                          <w:fitText w:val="3600" w:id="580115713"/>
                        </w:rPr>
                        <w:t>て</w:t>
                      </w:r>
                      <w:r>
                        <w:rPr>
                          <w:rFonts w:asciiTheme="majorEastAsia" w:eastAsiaTheme="majorEastAsia" w:hAnsiTheme="majorEastAsia" w:hint="eastAsia"/>
                          <w:b/>
                          <w:sz w:val="24"/>
                          <w:szCs w:val="24"/>
                        </w:rPr>
                        <w:t xml:space="preserve">　</w:t>
                      </w:r>
                    </w:p>
                  </w:txbxContent>
                </v:textbox>
              </v:rect>
            </w:pict>
          </mc:Fallback>
        </mc:AlternateContent>
      </w:r>
    </w:p>
    <w:p w:rsidR="00526D01" w:rsidRDefault="00526D01" w:rsidP="00DC364B">
      <w:pPr>
        <w:rPr>
          <w:rFonts w:asciiTheme="minorEastAsia" w:hAnsiTheme="minorEastAsia"/>
          <w:sz w:val="20"/>
          <w:szCs w:val="20"/>
        </w:rPr>
      </w:pPr>
    </w:p>
    <w:p w:rsidR="001C3139" w:rsidRDefault="001C3139" w:rsidP="00DC364B">
      <w:pPr>
        <w:rPr>
          <w:rFonts w:asciiTheme="minorEastAsia" w:hAnsiTheme="minorEastAsia"/>
          <w:sz w:val="20"/>
          <w:szCs w:val="20"/>
        </w:rPr>
      </w:pPr>
    </w:p>
    <w:p w:rsidR="00526D01" w:rsidRDefault="00526D01" w:rsidP="00DC364B">
      <w:pPr>
        <w:rPr>
          <w:rFonts w:asciiTheme="majorEastAsia" w:eastAsiaTheme="majorEastAsia" w:hAnsiTheme="majorEastAsia"/>
          <w:sz w:val="24"/>
          <w:szCs w:val="24"/>
        </w:rPr>
      </w:pPr>
      <w:r w:rsidRPr="00526D01">
        <w:rPr>
          <w:rFonts w:asciiTheme="majorEastAsia" w:eastAsiaTheme="majorEastAsia" w:hAnsiTheme="majorEastAsia" w:hint="eastAsia"/>
          <w:sz w:val="24"/>
          <w:szCs w:val="24"/>
        </w:rPr>
        <w:t>１　概要</w:t>
      </w:r>
    </w:p>
    <w:p w:rsidR="00526D01" w:rsidRPr="00526D01" w:rsidRDefault="00526D01" w:rsidP="00A82DF9">
      <w:pPr>
        <w:ind w:leftChars="134" w:left="392" w:hangingChars="59" w:hanging="124"/>
        <w:rPr>
          <w:rFonts w:asciiTheme="minorEastAsia" w:hAnsiTheme="minorEastAsia"/>
          <w:sz w:val="22"/>
        </w:rPr>
      </w:pPr>
      <w:r w:rsidRPr="00526D01">
        <w:rPr>
          <w:rFonts w:asciiTheme="minorEastAsia" w:hAnsiTheme="minorEastAsia" w:hint="eastAsia"/>
          <w:sz w:val="22"/>
        </w:rPr>
        <w:t>○子ども・子育て</w:t>
      </w:r>
      <w:r w:rsidR="008E64A1">
        <w:rPr>
          <w:rFonts w:asciiTheme="minorEastAsia" w:hAnsiTheme="minorEastAsia" w:hint="eastAsia"/>
          <w:sz w:val="22"/>
        </w:rPr>
        <w:t>新制度</w:t>
      </w:r>
      <w:r w:rsidRPr="00526D01">
        <w:rPr>
          <w:rFonts w:asciiTheme="minorEastAsia" w:hAnsiTheme="minorEastAsia" w:hint="eastAsia"/>
          <w:sz w:val="22"/>
        </w:rPr>
        <w:t>では、実施主体である市町村が認可施設・事業者から、施設型給付・委託費、地域型保育給付の対象となる施設・事業者を確認</w:t>
      </w:r>
      <w:r w:rsidR="00E737C0">
        <w:rPr>
          <w:rFonts w:asciiTheme="minorEastAsia" w:hAnsiTheme="minorEastAsia" w:hint="eastAsia"/>
          <w:sz w:val="22"/>
        </w:rPr>
        <w:t>し、確認を受けた施設に対し財政支援を行う。</w:t>
      </w:r>
    </w:p>
    <w:p w:rsidR="00526D01" w:rsidRDefault="00526D01" w:rsidP="00A82DF9">
      <w:pPr>
        <w:ind w:leftChars="134" w:left="392" w:hangingChars="59" w:hanging="124"/>
        <w:rPr>
          <w:rFonts w:asciiTheme="minorEastAsia" w:hAnsiTheme="minorEastAsia"/>
          <w:sz w:val="22"/>
        </w:rPr>
      </w:pPr>
      <w:r w:rsidRPr="00526D01">
        <w:rPr>
          <w:rFonts w:asciiTheme="minorEastAsia" w:hAnsiTheme="minorEastAsia" w:hint="eastAsia"/>
          <w:sz w:val="22"/>
        </w:rPr>
        <w:t>○</w:t>
      </w:r>
      <w:r>
        <w:rPr>
          <w:rFonts w:asciiTheme="minorEastAsia" w:hAnsiTheme="minorEastAsia" w:hint="eastAsia"/>
          <w:sz w:val="22"/>
        </w:rPr>
        <w:t>確認を受けた施設・事業者は、運営基準を遵守しなければ</w:t>
      </w:r>
      <w:r w:rsidR="00D16C4A">
        <w:rPr>
          <w:rFonts w:asciiTheme="minorEastAsia" w:hAnsiTheme="minorEastAsia" w:hint="eastAsia"/>
          <w:sz w:val="22"/>
        </w:rPr>
        <w:t>な</w:t>
      </w:r>
      <w:r>
        <w:rPr>
          <w:rFonts w:asciiTheme="minorEastAsia" w:hAnsiTheme="minorEastAsia" w:hint="eastAsia"/>
          <w:sz w:val="22"/>
        </w:rPr>
        <w:t>らず、また、それらの施設・事業者に関する基本的な情報を都道府県が利用者に公表する。</w:t>
      </w:r>
    </w:p>
    <w:p w:rsidR="00526D01" w:rsidRPr="00D16C4A" w:rsidRDefault="00526D01" w:rsidP="00526D01">
      <w:pPr>
        <w:rPr>
          <w:rFonts w:asciiTheme="minorEastAsia" w:hAnsiTheme="minorEastAsia"/>
          <w:sz w:val="22"/>
        </w:rPr>
      </w:pPr>
    </w:p>
    <w:p w:rsidR="00861B0B" w:rsidRDefault="00861B0B" w:rsidP="00526D01">
      <w:pPr>
        <w:rPr>
          <w:rFonts w:asciiTheme="majorEastAsia" w:eastAsiaTheme="majorEastAsia" w:hAnsiTheme="majorEastAsia"/>
          <w:sz w:val="24"/>
          <w:szCs w:val="24"/>
        </w:rPr>
      </w:pPr>
    </w:p>
    <w:p w:rsidR="00526D01" w:rsidRPr="00861B0B" w:rsidRDefault="00526D01" w:rsidP="00526D01">
      <w:pPr>
        <w:rPr>
          <w:rFonts w:asciiTheme="majorEastAsia" w:eastAsiaTheme="majorEastAsia" w:hAnsiTheme="majorEastAsia"/>
          <w:sz w:val="24"/>
          <w:szCs w:val="24"/>
        </w:rPr>
      </w:pPr>
      <w:r w:rsidRPr="00861B0B">
        <w:rPr>
          <w:rFonts w:asciiTheme="majorEastAsia" w:eastAsiaTheme="majorEastAsia" w:hAnsiTheme="majorEastAsia" w:hint="eastAsia"/>
          <w:sz w:val="24"/>
          <w:szCs w:val="24"/>
        </w:rPr>
        <w:t>２　運営基準について</w:t>
      </w:r>
    </w:p>
    <w:p w:rsidR="00526D01" w:rsidRDefault="00526D01" w:rsidP="00A82DF9">
      <w:pPr>
        <w:ind w:firstLineChars="129" w:firstLine="271"/>
        <w:rPr>
          <w:rFonts w:asciiTheme="minorEastAsia" w:hAnsiTheme="minorEastAsia"/>
          <w:sz w:val="22"/>
        </w:rPr>
      </w:pPr>
      <w:r>
        <w:rPr>
          <w:rFonts w:asciiTheme="minorEastAsia" w:hAnsiTheme="minorEastAsia" w:hint="eastAsia"/>
          <w:sz w:val="22"/>
        </w:rPr>
        <w:t>○給付の対象となる教育・保育施設の適切な提供等に当たって施設・事業者に対して求める基準を</w:t>
      </w:r>
      <w:r w:rsidR="00861B0B">
        <w:rPr>
          <w:rFonts w:asciiTheme="minorEastAsia" w:hAnsiTheme="minorEastAsia" w:hint="eastAsia"/>
          <w:sz w:val="22"/>
        </w:rPr>
        <w:t>国が</w:t>
      </w:r>
      <w:r>
        <w:rPr>
          <w:rFonts w:asciiTheme="minorEastAsia" w:hAnsiTheme="minorEastAsia" w:hint="eastAsia"/>
          <w:sz w:val="22"/>
        </w:rPr>
        <w:t>設定</w:t>
      </w:r>
    </w:p>
    <w:p w:rsidR="00861B0B" w:rsidRDefault="00E737C0" w:rsidP="00A82DF9">
      <w:pPr>
        <w:ind w:leftChars="135" w:left="404" w:hangingChars="64" w:hanging="134"/>
        <w:rPr>
          <w:rFonts w:asciiTheme="minorEastAsia" w:hAnsiTheme="minorEastAsia"/>
          <w:sz w:val="22"/>
        </w:rPr>
      </w:pPr>
      <w:r>
        <w:rPr>
          <w:rFonts w:asciiTheme="minorEastAsia" w:hAnsiTheme="minorEastAsia" w:hint="eastAsia"/>
          <w:sz w:val="22"/>
        </w:rPr>
        <w:t>○</w:t>
      </w:r>
      <w:r w:rsidR="00861B0B">
        <w:rPr>
          <w:rFonts w:asciiTheme="minorEastAsia" w:hAnsiTheme="minorEastAsia" w:hint="eastAsia"/>
          <w:sz w:val="22"/>
        </w:rPr>
        <w:t>国が定めるもののうち、</w:t>
      </w:r>
      <w:r w:rsidR="002F0FC0">
        <w:rPr>
          <w:rFonts w:asciiTheme="minorEastAsia" w:hAnsiTheme="minorEastAsia" w:hint="eastAsia"/>
          <w:sz w:val="22"/>
        </w:rPr>
        <w:t>「利用定員」、</w:t>
      </w:r>
      <w:r w:rsidR="00861B0B">
        <w:rPr>
          <w:rFonts w:asciiTheme="minorEastAsia" w:hAnsiTheme="minorEastAsia" w:hint="eastAsia"/>
          <w:sz w:val="22"/>
        </w:rPr>
        <w:t>「小学校就学前子供の適切な処遇の確保及び秘密保持並びに小学校就学前子どもの健全な発達に密接に関連するもの」については、従うべき基準</w:t>
      </w:r>
      <w:r w:rsidR="00E41561">
        <w:rPr>
          <w:rFonts w:asciiTheme="minorEastAsia" w:hAnsiTheme="minorEastAsia" w:hint="eastAsia"/>
          <w:sz w:val="22"/>
        </w:rPr>
        <w:t>、それ以外の基準は</w:t>
      </w:r>
      <w:r w:rsidR="00861B0B">
        <w:rPr>
          <w:rFonts w:asciiTheme="minorEastAsia" w:hAnsiTheme="minorEastAsia" w:hint="eastAsia"/>
          <w:sz w:val="22"/>
        </w:rPr>
        <w:t>参酌すべき基準とする。</w:t>
      </w:r>
    </w:p>
    <w:p w:rsidR="000950BD" w:rsidRDefault="000950BD" w:rsidP="00A82DF9">
      <w:pPr>
        <w:spacing w:line="200" w:lineRule="exact"/>
        <w:ind w:leftChars="135" w:left="404" w:hangingChars="64" w:hanging="134"/>
        <w:rPr>
          <w:rFonts w:asciiTheme="minorEastAsia" w:hAnsiTheme="minorEastAsia"/>
          <w:sz w:val="22"/>
        </w:rPr>
      </w:pPr>
    </w:p>
    <w:tbl>
      <w:tblPr>
        <w:tblStyle w:val="a5"/>
        <w:tblW w:w="0" w:type="auto"/>
        <w:tblInd w:w="817" w:type="dxa"/>
        <w:tblLook w:val="04A0" w:firstRow="1" w:lastRow="0" w:firstColumn="1" w:lastColumn="0" w:noHBand="0" w:noVBand="1"/>
      </w:tblPr>
      <w:tblGrid>
        <w:gridCol w:w="3686"/>
        <w:gridCol w:w="9355"/>
      </w:tblGrid>
      <w:tr w:rsidR="000950BD" w:rsidTr="000950BD">
        <w:tc>
          <w:tcPr>
            <w:tcW w:w="3686" w:type="dxa"/>
          </w:tcPr>
          <w:p w:rsidR="000950BD" w:rsidRDefault="000950BD" w:rsidP="000950BD">
            <w:pPr>
              <w:jc w:val="center"/>
              <w:rPr>
                <w:rFonts w:asciiTheme="minorEastAsia" w:hAnsiTheme="minorEastAsia"/>
                <w:sz w:val="22"/>
              </w:rPr>
            </w:pPr>
            <w:r>
              <w:rPr>
                <w:rFonts w:asciiTheme="minorEastAsia" w:hAnsiTheme="minorEastAsia" w:hint="eastAsia"/>
                <w:sz w:val="22"/>
              </w:rPr>
              <w:t>分　　類</w:t>
            </w:r>
          </w:p>
        </w:tc>
        <w:tc>
          <w:tcPr>
            <w:tcW w:w="9355" w:type="dxa"/>
          </w:tcPr>
          <w:p w:rsidR="000950BD" w:rsidRDefault="000950BD" w:rsidP="000950BD">
            <w:pPr>
              <w:jc w:val="center"/>
              <w:rPr>
                <w:rFonts w:asciiTheme="minorEastAsia" w:hAnsiTheme="minorEastAsia"/>
                <w:sz w:val="22"/>
              </w:rPr>
            </w:pPr>
            <w:r>
              <w:rPr>
                <w:rFonts w:asciiTheme="minorEastAsia" w:hAnsiTheme="minorEastAsia" w:hint="eastAsia"/>
                <w:sz w:val="22"/>
              </w:rPr>
              <w:t>主　な　事　項</w:t>
            </w:r>
          </w:p>
        </w:tc>
      </w:tr>
      <w:tr w:rsidR="000950BD" w:rsidTr="000950BD">
        <w:tc>
          <w:tcPr>
            <w:tcW w:w="3686" w:type="dxa"/>
          </w:tcPr>
          <w:p w:rsidR="000950BD" w:rsidRDefault="000950BD" w:rsidP="000950BD">
            <w:pPr>
              <w:rPr>
                <w:rFonts w:asciiTheme="minorEastAsia" w:hAnsiTheme="minorEastAsia"/>
                <w:sz w:val="22"/>
              </w:rPr>
            </w:pPr>
            <w:r>
              <w:rPr>
                <w:rFonts w:asciiTheme="minorEastAsia" w:hAnsiTheme="minorEastAsia" w:hint="eastAsia"/>
                <w:sz w:val="22"/>
              </w:rPr>
              <w:t>利用開始に伴う基準</w:t>
            </w:r>
          </w:p>
        </w:tc>
        <w:tc>
          <w:tcPr>
            <w:tcW w:w="9355" w:type="dxa"/>
          </w:tcPr>
          <w:p w:rsidR="000950BD" w:rsidRDefault="000950BD" w:rsidP="000950BD">
            <w:pPr>
              <w:rPr>
                <w:rFonts w:asciiTheme="minorEastAsia" w:hAnsiTheme="minorEastAsia"/>
                <w:sz w:val="22"/>
              </w:rPr>
            </w:pPr>
            <w:r>
              <w:rPr>
                <w:rFonts w:asciiTheme="minorEastAsia" w:hAnsiTheme="minorEastAsia" w:hint="eastAsia"/>
                <w:sz w:val="22"/>
              </w:rPr>
              <w:t>・提供する教育・保育の内容・手続きのための説明、同意、契約</w:t>
            </w:r>
          </w:p>
          <w:p w:rsidR="000950BD" w:rsidRDefault="000950BD" w:rsidP="000950BD">
            <w:pPr>
              <w:rPr>
                <w:rFonts w:asciiTheme="minorEastAsia" w:hAnsiTheme="minorEastAsia"/>
                <w:sz w:val="22"/>
              </w:rPr>
            </w:pPr>
            <w:r>
              <w:rPr>
                <w:rFonts w:asciiTheme="minorEastAsia" w:hAnsiTheme="minorEastAsia" w:hint="eastAsia"/>
                <w:sz w:val="22"/>
              </w:rPr>
              <w:t>・定員を上回る利用の申し込みがあった場合の選考　　など</w:t>
            </w:r>
          </w:p>
        </w:tc>
      </w:tr>
      <w:tr w:rsidR="000950BD" w:rsidTr="000950BD">
        <w:tc>
          <w:tcPr>
            <w:tcW w:w="3686" w:type="dxa"/>
          </w:tcPr>
          <w:p w:rsidR="000950BD" w:rsidRDefault="000950BD" w:rsidP="000950BD">
            <w:pPr>
              <w:rPr>
                <w:rFonts w:asciiTheme="minorEastAsia" w:hAnsiTheme="minorEastAsia"/>
                <w:sz w:val="22"/>
              </w:rPr>
            </w:pPr>
            <w:r>
              <w:rPr>
                <w:rFonts w:asciiTheme="minorEastAsia" w:hAnsiTheme="minorEastAsia" w:hint="eastAsia"/>
                <w:sz w:val="22"/>
              </w:rPr>
              <w:t>教育・保育の提供に伴う基準</w:t>
            </w:r>
          </w:p>
        </w:tc>
        <w:tc>
          <w:tcPr>
            <w:tcW w:w="9355" w:type="dxa"/>
          </w:tcPr>
          <w:p w:rsidR="000950BD" w:rsidRDefault="000950BD" w:rsidP="000950BD">
            <w:pPr>
              <w:rPr>
                <w:rFonts w:asciiTheme="minorEastAsia" w:hAnsiTheme="minorEastAsia"/>
                <w:sz w:val="22"/>
              </w:rPr>
            </w:pPr>
            <w:r>
              <w:rPr>
                <w:rFonts w:asciiTheme="minorEastAsia" w:hAnsiTheme="minorEastAsia" w:hint="eastAsia"/>
                <w:sz w:val="22"/>
              </w:rPr>
              <w:t>・幼稚園教育要領、保育所保育指針等に則った教育・保育の提供</w:t>
            </w:r>
          </w:p>
          <w:p w:rsidR="000950BD" w:rsidRDefault="000950BD" w:rsidP="000950BD">
            <w:pPr>
              <w:rPr>
                <w:rFonts w:asciiTheme="minorEastAsia" w:hAnsiTheme="minorEastAsia"/>
                <w:sz w:val="22"/>
              </w:rPr>
            </w:pPr>
            <w:r>
              <w:rPr>
                <w:rFonts w:asciiTheme="minorEastAsia" w:hAnsiTheme="minorEastAsia" w:hint="eastAsia"/>
                <w:sz w:val="22"/>
              </w:rPr>
              <w:t>・子どもの適切な処遇（虐待の禁止等を含む）　　など</w:t>
            </w:r>
          </w:p>
        </w:tc>
      </w:tr>
      <w:tr w:rsidR="000950BD" w:rsidTr="000950BD">
        <w:tc>
          <w:tcPr>
            <w:tcW w:w="3686" w:type="dxa"/>
          </w:tcPr>
          <w:p w:rsidR="000950BD" w:rsidRDefault="000950BD" w:rsidP="000950BD">
            <w:pPr>
              <w:rPr>
                <w:rFonts w:asciiTheme="minorEastAsia" w:hAnsiTheme="minorEastAsia"/>
                <w:sz w:val="22"/>
              </w:rPr>
            </w:pPr>
            <w:r>
              <w:rPr>
                <w:rFonts w:asciiTheme="minorEastAsia" w:hAnsiTheme="minorEastAsia" w:hint="eastAsia"/>
                <w:sz w:val="22"/>
              </w:rPr>
              <w:t>管理・運営等に関する基準</w:t>
            </w:r>
          </w:p>
        </w:tc>
        <w:tc>
          <w:tcPr>
            <w:tcW w:w="9355" w:type="dxa"/>
          </w:tcPr>
          <w:p w:rsidR="000950BD" w:rsidRDefault="000950BD" w:rsidP="000950BD">
            <w:pPr>
              <w:rPr>
                <w:rFonts w:asciiTheme="minorEastAsia" w:hAnsiTheme="minorEastAsia"/>
                <w:sz w:val="22"/>
              </w:rPr>
            </w:pPr>
            <w:r>
              <w:rPr>
                <w:rFonts w:asciiTheme="minorEastAsia" w:hAnsiTheme="minorEastAsia" w:hint="eastAsia"/>
                <w:sz w:val="22"/>
              </w:rPr>
              <w:t>・施設の目的・運営方針、教員の職種、員数等の重要事項を定めた運営規定の策定・提示</w:t>
            </w:r>
          </w:p>
          <w:p w:rsidR="000950BD" w:rsidRDefault="000950BD" w:rsidP="000950BD">
            <w:pPr>
              <w:rPr>
                <w:rFonts w:asciiTheme="minorEastAsia" w:hAnsiTheme="minorEastAsia"/>
                <w:sz w:val="22"/>
              </w:rPr>
            </w:pPr>
            <w:r>
              <w:rPr>
                <w:rFonts w:asciiTheme="minorEastAsia" w:hAnsiTheme="minorEastAsia" w:hint="eastAsia"/>
                <w:sz w:val="22"/>
              </w:rPr>
              <w:t>・秘密保持、個人情報保護</w:t>
            </w:r>
          </w:p>
          <w:p w:rsidR="000950BD" w:rsidRDefault="000950BD" w:rsidP="000950BD">
            <w:pPr>
              <w:rPr>
                <w:rFonts w:asciiTheme="minorEastAsia" w:hAnsiTheme="minorEastAsia"/>
                <w:sz w:val="22"/>
              </w:rPr>
            </w:pPr>
            <w:r>
              <w:rPr>
                <w:rFonts w:asciiTheme="minorEastAsia" w:hAnsiTheme="minorEastAsia" w:hint="eastAsia"/>
                <w:sz w:val="22"/>
              </w:rPr>
              <w:t>・事故防止、個人情報保護</w:t>
            </w:r>
          </w:p>
          <w:p w:rsidR="000950BD" w:rsidRDefault="000950BD" w:rsidP="000950BD">
            <w:pPr>
              <w:rPr>
                <w:rFonts w:asciiTheme="minorEastAsia" w:hAnsiTheme="minorEastAsia"/>
                <w:sz w:val="22"/>
              </w:rPr>
            </w:pPr>
            <w:r>
              <w:rPr>
                <w:rFonts w:asciiTheme="minorEastAsia" w:hAnsiTheme="minorEastAsia" w:hint="eastAsia"/>
                <w:sz w:val="22"/>
              </w:rPr>
              <w:t>・事故防止及び事故発生時の対応</w:t>
            </w:r>
          </w:p>
          <w:p w:rsidR="000950BD" w:rsidRDefault="000950BD" w:rsidP="000950BD">
            <w:pPr>
              <w:rPr>
                <w:rFonts w:asciiTheme="minorEastAsia" w:hAnsiTheme="minorEastAsia"/>
                <w:sz w:val="22"/>
              </w:rPr>
            </w:pPr>
            <w:r>
              <w:rPr>
                <w:rFonts w:asciiTheme="minorEastAsia" w:hAnsiTheme="minorEastAsia" w:hint="eastAsia"/>
                <w:sz w:val="22"/>
              </w:rPr>
              <w:t>・評価（自己評価</w:t>
            </w:r>
            <w:r w:rsidR="00CA11B9">
              <w:rPr>
                <w:rFonts w:asciiTheme="minorEastAsia" w:hAnsiTheme="minorEastAsia" w:hint="eastAsia"/>
                <w:sz w:val="22"/>
              </w:rPr>
              <w:t>、学校関係者評価、第三者評価）</w:t>
            </w:r>
          </w:p>
          <w:p w:rsidR="000950BD" w:rsidRDefault="00CA11B9" w:rsidP="00CA11B9">
            <w:pPr>
              <w:rPr>
                <w:rFonts w:asciiTheme="minorEastAsia" w:hAnsiTheme="minorEastAsia"/>
                <w:sz w:val="22"/>
              </w:rPr>
            </w:pPr>
            <w:r>
              <w:rPr>
                <w:rFonts w:asciiTheme="minorEastAsia" w:hAnsiTheme="minorEastAsia" w:hint="eastAsia"/>
                <w:sz w:val="22"/>
              </w:rPr>
              <w:t>・会計処理（区分経理等）　　など</w:t>
            </w:r>
          </w:p>
        </w:tc>
      </w:tr>
      <w:tr w:rsidR="000950BD" w:rsidTr="000950BD">
        <w:tc>
          <w:tcPr>
            <w:tcW w:w="3686" w:type="dxa"/>
          </w:tcPr>
          <w:p w:rsidR="000950BD" w:rsidRDefault="000950BD" w:rsidP="000950BD">
            <w:pPr>
              <w:rPr>
                <w:rFonts w:asciiTheme="minorEastAsia" w:hAnsiTheme="minorEastAsia"/>
                <w:sz w:val="22"/>
              </w:rPr>
            </w:pPr>
            <w:r>
              <w:rPr>
                <w:rFonts w:asciiTheme="minorEastAsia" w:hAnsiTheme="minorEastAsia" w:hint="eastAsia"/>
                <w:sz w:val="22"/>
              </w:rPr>
              <w:t>撤退時の基準</w:t>
            </w:r>
          </w:p>
        </w:tc>
        <w:tc>
          <w:tcPr>
            <w:tcW w:w="9355" w:type="dxa"/>
          </w:tcPr>
          <w:p w:rsidR="000950BD" w:rsidRDefault="00CA11B9" w:rsidP="000950BD">
            <w:pPr>
              <w:rPr>
                <w:rFonts w:asciiTheme="minorEastAsia" w:hAnsiTheme="minorEastAsia"/>
                <w:sz w:val="22"/>
              </w:rPr>
            </w:pPr>
            <w:r>
              <w:rPr>
                <w:rFonts w:asciiTheme="minorEastAsia" w:hAnsiTheme="minorEastAsia" w:hint="eastAsia"/>
                <w:sz w:val="22"/>
              </w:rPr>
              <w:t>・確認の辞退・定員減少における対応（利用者の継続利用のための便宜提供等）</w:t>
            </w:r>
          </w:p>
        </w:tc>
      </w:tr>
    </w:tbl>
    <w:p w:rsidR="000950BD" w:rsidRDefault="000950BD" w:rsidP="000950BD">
      <w:pPr>
        <w:ind w:leftChars="135" w:left="404" w:hangingChars="64" w:hanging="134"/>
        <w:rPr>
          <w:rFonts w:asciiTheme="minorEastAsia" w:hAnsiTheme="minorEastAsia"/>
          <w:sz w:val="22"/>
        </w:rPr>
      </w:pPr>
    </w:p>
    <w:p w:rsidR="000950BD" w:rsidRDefault="000950BD" w:rsidP="000950BD">
      <w:pPr>
        <w:ind w:leftChars="135" w:left="404" w:hangingChars="64" w:hanging="134"/>
        <w:rPr>
          <w:rFonts w:asciiTheme="minorEastAsia" w:hAnsiTheme="minorEastAsia"/>
          <w:sz w:val="22"/>
        </w:rPr>
      </w:pPr>
    </w:p>
    <w:p w:rsidR="00526D01" w:rsidRPr="00861B0B" w:rsidRDefault="00861B0B" w:rsidP="00861B0B">
      <w:pPr>
        <w:rPr>
          <w:rFonts w:asciiTheme="majorEastAsia" w:eastAsiaTheme="majorEastAsia" w:hAnsiTheme="majorEastAsia"/>
          <w:sz w:val="24"/>
          <w:szCs w:val="24"/>
        </w:rPr>
      </w:pPr>
      <w:r w:rsidRPr="00861B0B">
        <w:rPr>
          <w:rFonts w:asciiTheme="majorEastAsia" w:eastAsiaTheme="majorEastAsia" w:hAnsiTheme="majorEastAsia" w:hint="eastAsia"/>
          <w:sz w:val="24"/>
          <w:szCs w:val="24"/>
        </w:rPr>
        <w:lastRenderedPageBreak/>
        <w:t>３　情報公表について</w:t>
      </w:r>
    </w:p>
    <w:p w:rsidR="00861B0B" w:rsidRDefault="00861B0B" w:rsidP="00A82DF9">
      <w:pPr>
        <w:tabs>
          <w:tab w:val="left" w:pos="14034"/>
        </w:tabs>
        <w:ind w:leftChars="136" w:left="541" w:hangingChars="128" w:hanging="269"/>
        <w:rPr>
          <w:rFonts w:asciiTheme="minorEastAsia" w:hAnsiTheme="minorEastAsia"/>
          <w:sz w:val="22"/>
        </w:rPr>
      </w:pPr>
      <w:r>
        <w:rPr>
          <w:rFonts w:asciiTheme="minorEastAsia" w:hAnsiTheme="minorEastAsia" w:hint="eastAsia"/>
          <w:sz w:val="22"/>
        </w:rPr>
        <w:t>○子ども・子育て支援法では、施設・事業者の透明性を高め、教育・保育の質の向上を促していくため、確認を受けた教育・保育施設の設置者等（幼稚園、保育所、認定こども園の設置者等）は、教育・保育に係る情報を都道府県知事に報告することが定められている。（子ども・子育て支援法第５８条第１項）</w:t>
      </w:r>
    </w:p>
    <w:p w:rsidR="00861B0B" w:rsidRDefault="00861B0B" w:rsidP="00A82DF9">
      <w:pPr>
        <w:tabs>
          <w:tab w:val="left" w:pos="14034"/>
        </w:tabs>
        <w:ind w:leftChars="136" w:left="541" w:hangingChars="128" w:hanging="269"/>
        <w:rPr>
          <w:rFonts w:asciiTheme="minorEastAsia" w:hAnsiTheme="minorEastAsia"/>
          <w:sz w:val="22"/>
        </w:rPr>
      </w:pPr>
      <w:r>
        <w:rPr>
          <w:rFonts w:asciiTheme="minorEastAsia" w:hAnsiTheme="minorEastAsia" w:hint="eastAsia"/>
          <w:sz w:val="22"/>
        </w:rPr>
        <w:t>○</w:t>
      </w:r>
      <w:r w:rsidR="00850AA3">
        <w:rPr>
          <w:rFonts w:asciiTheme="minorEastAsia" w:hAnsiTheme="minorEastAsia" w:hint="eastAsia"/>
          <w:sz w:val="22"/>
        </w:rPr>
        <w:t>都道府県知事は、上記の報告を受けた後、その報告の内容を公表する。（同法第５８条第２項）</w:t>
      </w:r>
    </w:p>
    <w:p w:rsidR="00850AA3" w:rsidRDefault="00850AA3" w:rsidP="00A82DF9">
      <w:pPr>
        <w:tabs>
          <w:tab w:val="left" w:pos="14034"/>
        </w:tabs>
        <w:ind w:leftChars="136" w:left="541" w:hangingChars="128" w:hanging="269"/>
        <w:rPr>
          <w:rFonts w:asciiTheme="minorEastAsia" w:hAnsiTheme="minorEastAsia"/>
          <w:sz w:val="22"/>
        </w:rPr>
      </w:pPr>
    </w:p>
    <w:p w:rsidR="00850AA3" w:rsidRDefault="00850AA3" w:rsidP="00A82DF9">
      <w:pPr>
        <w:tabs>
          <w:tab w:val="left" w:pos="14034"/>
        </w:tabs>
        <w:ind w:leftChars="202" w:left="538" w:hangingChars="64" w:hanging="134"/>
        <w:rPr>
          <w:rFonts w:asciiTheme="minorEastAsia" w:hAnsiTheme="minorEastAsia"/>
          <w:sz w:val="22"/>
        </w:rPr>
      </w:pPr>
      <w:r>
        <w:rPr>
          <w:rFonts w:asciiTheme="minorEastAsia" w:hAnsiTheme="minorEastAsia" w:hint="eastAsia"/>
          <w:sz w:val="22"/>
        </w:rPr>
        <w:t>[情報公表の主な事項]</w:t>
      </w:r>
    </w:p>
    <w:tbl>
      <w:tblPr>
        <w:tblStyle w:val="a5"/>
        <w:tblW w:w="0" w:type="auto"/>
        <w:tblInd w:w="817" w:type="dxa"/>
        <w:tblLook w:val="04A0" w:firstRow="1" w:lastRow="0" w:firstColumn="1" w:lastColumn="0" w:noHBand="0" w:noVBand="1"/>
      </w:tblPr>
      <w:tblGrid>
        <w:gridCol w:w="1843"/>
        <w:gridCol w:w="1276"/>
        <w:gridCol w:w="9355"/>
      </w:tblGrid>
      <w:tr w:rsidR="00CA11B9" w:rsidTr="00D3238E">
        <w:tc>
          <w:tcPr>
            <w:tcW w:w="3119" w:type="dxa"/>
            <w:gridSpan w:val="2"/>
          </w:tcPr>
          <w:p w:rsidR="00CA11B9" w:rsidRDefault="00CA11B9" w:rsidP="00D3238E">
            <w:pPr>
              <w:jc w:val="center"/>
              <w:rPr>
                <w:rFonts w:asciiTheme="minorEastAsia" w:hAnsiTheme="minorEastAsia"/>
                <w:sz w:val="22"/>
              </w:rPr>
            </w:pPr>
            <w:r>
              <w:rPr>
                <w:rFonts w:asciiTheme="minorEastAsia" w:hAnsiTheme="minorEastAsia" w:hint="eastAsia"/>
                <w:sz w:val="22"/>
              </w:rPr>
              <w:t>分　　類</w:t>
            </w:r>
          </w:p>
        </w:tc>
        <w:tc>
          <w:tcPr>
            <w:tcW w:w="9355" w:type="dxa"/>
          </w:tcPr>
          <w:p w:rsidR="00CA11B9" w:rsidRDefault="00CA11B9" w:rsidP="00D3238E">
            <w:pPr>
              <w:jc w:val="center"/>
              <w:rPr>
                <w:rFonts w:asciiTheme="minorEastAsia" w:hAnsiTheme="minorEastAsia"/>
                <w:sz w:val="22"/>
              </w:rPr>
            </w:pPr>
            <w:r>
              <w:rPr>
                <w:rFonts w:asciiTheme="minorEastAsia" w:hAnsiTheme="minorEastAsia" w:hint="eastAsia"/>
                <w:sz w:val="22"/>
              </w:rPr>
              <w:t>主　な　事　項</w:t>
            </w:r>
          </w:p>
        </w:tc>
      </w:tr>
      <w:tr w:rsidR="00CA11B9" w:rsidTr="00D3238E">
        <w:tc>
          <w:tcPr>
            <w:tcW w:w="1843" w:type="dxa"/>
            <w:vMerge w:val="restart"/>
          </w:tcPr>
          <w:p w:rsidR="00CA11B9" w:rsidRDefault="00CA11B9" w:rsidP="00D3238E">
            <w:pPr>
              <w:rPr>
                <w:rFonts w:asciiTheme="minorEastAsia" w:hAnsiTheme="minorEastAsia"/>
                <w:sz w:val="22"/>
              </w:rPr>
            </w:pPr>
            <w:r>
              <w:rPr>
                <w:rFonts w:asciiTheme="minorEastAsia" w:hAnsiTheme="minorEastAsia" w:hint="eastAsia"/>
                <w:sz w:val="22"/>
              </w:rPr>
              <w:t>基本情報</w:t>
            </w:r>
          </w:p>
        </w:tc>
        <w:tc>
          <w:tcPr>
            <w:tcW w:w="1276" w:type="dxa"/>
          </w:tcPr>
          <w:p w:rsidR="00CA11B9" w:rsidRDefault="00CA11B9" w:rsidP="00D3238E">
            <w:pPr>
              <w:rPr>
                <w:rFonts w:asciiTheme="minorEastAsia" w:hAnsiTheme="minorEastAsia"/>
                <w:sz w:val="22"/>
              </w:rPr>
            </w:pPr>
            <w:r>
              <w:rPr>
                <w:rFonts w:asciiTheme="minorEastAsia" w:hAnsiTheme="minorEastAsia" w:hint="eastAsia"/>
                <w:sz w:val="22"/>
              </w:rPr>
              <w:t>法人</w:t>
            </w:r>
          </w:p>
        </w:tc>
        <w:tc>
          <w:tcPr>
            <w:tcW w:w="9355" w:type="dxa"/>
          </w:tcPr>
          <w:p w:rsidR="00CA11B9" w:rsidRDefault="00CA11B9" w:rsidP="00D3238E">
            <w:pPr>
              <w:rPr>
                <w:rFonts w:asciiTheme="minorEastAsia" w:hAnsiTheme="minorEastAsia"/>
                <w:sz w:val="22"/>
              </w:rPr>
            </w:pPr>
            <w:r>
              <w:rPr>
                <w:rFonts w:asciiTheme="minorEastAsia" w:hAnsiTheme="minorEastAsia" w:hint="eastAsia"/>
                <w:sz w:val="22"/>
              </w:rPr>
              <w:t>・名称、所在地、代表者の氏名等</w:t>
            </w:r>
          </w:p>
        </w:tc>
      </w:tr>
      <w:tr w:rsidR="00CA11B9" w:rsidTr="00D3238E">
        <w:tc>
          <w:tcPr>
            <w:tcW w:w="1843" w:type="dxa"/>
            <w:vMerge/>
          </w:tcPr>
          <w:p w:rsidR="00CA11B9" w:rsidRDefault="00CA11B9" w:rsidP="00D3238E">
            <w:pPr>
              <w:rPr>
                <w:rFonts w:asciiTheme="minorEastAsia" w:hAnsiTheme="minorEastAsia"/>
                <w:sz w:val="22"/>
              </w:rPr>
            </w:pPr>
          </w:p>
        </w:tc>
        <w:tc>
          <w:tcPr>
            <w:tcW w:w="1276" w:type="dxa"/>
          </w:tcPr>
          <w:p w:rsidR="00CA11B9" w:rsidRDefault="00CA11B9" w:rsidP="00D3238E">
            <w:pPr>
              <w:rPr>
                <w:rFonts w:asciiTheme="minorEastAsia" w:hAnsiTheme="minorEastAsia"/>
                <w:sz w:val="22"/>
              </w:rPr>
            </w:pPr>
            <w:r>
              <w:rPr>
                <w:rFonts w:asciiTheme="minorEastAsia" w:hAnsiTheme="minorEastAsia" w:hint="eastAsia"/>
                <w:sz w:val="22"/>
              </w:rPr>
              <w:t>施設</w:t>
            </w:r>
          </w:p>
        </w:tc>
        <w:tc>
          <w:tcPr>
            <w:tcW w:w="9355" w:type="dxa"/>
          </w:tcPr>
          <w:p w:rsidR="00CA11B9" w:rsidRDefault="00CA11B9" w:rsidP="00CA11B9">
            <w:pPr>
              <w:ind w:leftChars="2" w:left="166" w:hangingChars="77" w:hanging="162"/>
              <w:rPr>
                <w:rFonts w:asciiTheme="minorEastAsia" w:hAnsiTheme="minorEastAsia"/>
                <w:sz w:val="22"/>
              </w:rPr>
            </w:pPr>
            <w:r>
              <w:rPr>
                <w:rFonts w:asciiTheme="minorEastAsia" w:hAnsiTheme="minorEastAsia" w:hint="eastAsia"/>
                <w:sz w:val="22"/>
              </w:rPr>
              <w:t>・施設の種類（幼稚園、保育所、認定こども園）、地域型保育事業の種類（小規模保育、家庭的保育、事業所内保育、居宅訪問型保育）</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・名称、所在地</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・施設設備の状況（居室面積、定員、園舎面積、園庭等の状況）</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・職員の状況（職種ごとの職員数、免許の有無、常勤・非常勤、勤続年数・経験年数）</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・職員１人当たりの子どもの数</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・利用定員、学級数、在籍子どもの数</w:t>
            </w:r>
          </w:p>
          <w:p w:rsidR="00CA11B9" w:rsidRDefault="00CA11B9" w:rsidP="00CA11B9">
            <w:pPr>
              <w:ind w:leftChars="16" w:left="166" w:hangingChars="64" w:hanging="134"/>
              <w:rPr>
                <w:rFonts w:asciiTheme="minorEastAsia" w:hAnsiTheme="minorEastAsia"/>
                <w:sz w:val="22"/>
              </w:rPr>
            </w:pPr>
            <w:r>
              <w:rPr>
                <w:rFonts w:asciiTheme="minorEastAsia" w:hAnsiTheme="minorEastAsia" w:hint="eastAsia"/>
                <w:sz w:val="22"/>
              </w:rPr>
              <w:t>・開所時間　　　　など</w:t>
            </w:r>
          </w:p>
        </w:tc>
      </w:tr>
      <w:tr w:rsidR="00CA11B9" w:rsidTr="00D3238E">
        <w:tc>
          <w:tcPr>
            <w:tcW w:w="3119" w:type="dxa"/>
            <w:gridSpan w:val="2"/>
          </w:tcPr>
          <w:p w:rsidR="00CA11B9" w:rsidRDefault="00CA11B9" w:rsidP="00D3238E">
            <w:pPr>
              <w:rPr>
                <w:rFonts w:asciiTheme="minorEastAsia" w:hAnsiTheme="minorEastAsia"/>
                <w:sz w:val="22"/>
              </w:rPr>
            </w:pPr>
            <w:r>
              <w:rPr>
                <w:rFonts w:asciiTheme="minorEastAsia" w:hAnsiTheme="minorEastAsia" w:hint="eastAsia"/>
                <w:sz w:val="22"/>
              </w:rPr>
              <w:t>運営情報</w:t>
            </w:r>
          </w:p>
        </w:tc>
        <w:tc>
          <w:tcPr>
            <w:tcW w:w="9355" w:type="dxa"/>
          </w:tcPr>
          <w:p w:rsidR="00CA11B9" w:rsidRDefault="00CA11B9" w:rsidP="00D3238E">
            <w:pPr>
              <w:rPr>
                <w:rFonts w:asciiTheme="minorEastAsia" w:hAnsiTheme="minorEastAsia"/>
                <w:sz w:val="22"/>
              </w:rPr>
            </w:pPr>
            <w:r>
              <w:rPr>
                <w:rFonts w:asciiTheme="minorEastAsia" w:hAnsiTheme="minorEastAsia" w:hint="eastAsia"/>
                <w:sz w:val="22"/>
              </w:rPr>
              <w:t>・施設、事業の運営方針</w:t>
            </w:r>
          </w:p>
          <w:p w:rsidR="00CA11B9" w:rsidRDefault="00CA11B9" w:rsidP="00D3238E">
            <w:pPr>
              <w:rPr>
                <w:rFonts w:asciiTheme="minorEastAsia" w:hAnsiTheme="minorEastAsia"/>
                <w:sz w:val="22"/>
              </w:rPr>
            </w:pPr>
            <w:r>
              <w:rPr>
                <w:rFonts w:asciiTheme="minorEastAsia" w:hAnsiTheme="minorEastAsia" w:hint="eastAsia"/>
                <w:sz w:val="22"/>
              </w:rPr>
              <w:t>・教育・保育の内容・特徴</w:t>
            </w:r>
          </w:p>
          <w:p w:rsidR="00CA11B9" w:rsidRDefault="00CA11B9" w:rsidP="00D3238E">
            <w:pPr>
              <w:rPr>
                <w:rFonts w:asciiTheme="minorEastAsia" w:hAnsiTheme="minorEastAsia"/>
                <w:sz w:val="22"/>
              </w:rPr>
            </w:pPr>
            <w:r>
              <w:rPr>
                <w:rFonts w:asciiTheme="minorEastAsia" w:hAnsiTheme="minorEastAsia" w:hint="eastAsia"/>
                <w:sz w:val="22"/>
              </w:rPr>
              <w:t>・選考基準</w:t>
            </w:r>
          </w:p>
          <w:p w:rsidR="00CA11B9" w:rsidRDefault="00CA11B9" w:rsidP="00D3238E">
            <w:pPr>
              <w:rPr>
                <w:rFonts w:asciiTheme="minorEastAsia" w:hAnsiTheme="minorEastAsia"/>
                <w:sz w:val="22"/>
              </w:rPr>
            </w:pPr>
            <w:r>
              <w:rPr>
                <w:rFonts w:asciiTheme="minorEastAsia" w:hAnsiTheme="minorEastAsia" w:hint="eastAsia"/>
                <w:sz w:val="22"/>
              </w:rPr>
              <w:t>・給食の実施状況</w:t>
            </w:r>
          </w:p>
          <w:p w:rsidR="00CA11B9" w:rsidRDefault="00CA11B9" w:rsidP="00D3238E">
            <w:pPr>
              <w:rPr>
                <w:rFonts w:asciiTheme="minorEastAsia" w:hAnsiTheme="minorEastAsia"/>
                <w:sz w:val="22"/>
              </w:rPr>
            </w:pPr>
            <w:r>
              <w:rPr>
                <w:rFonts w:asciiTheme="minorEastAsia" w:hAnsiTheme="minorEastAsia" w:hint="eastAsia"/>
                <w:sz w:val="22"/>
              </w:rPr>
              <w:t>・相談、苦情等の対応のための取り組み状況</w:t>
            </w:r>
          </w:p>
          <w:p w:rsidR="00CA11B9" w:rsidRDefault="00CA11B9" w:rsidP="00D3238E">
            <w:pPr>
              <w:rPr>
                <w:rFonts w:asciiTheme="minorEastAsia" w:hAnsiTheme="minorEastAsia"/>
                <w:sz w:val="22"/>
              </w:rPr>
            </w:pPr>
            <w:r>
              <w:rPr>
                <w:rFonts w:asciiTheme="minorEastAsia" w:hAnsiTheme="minorEastAsia" w:hint="eastAsia"/>
                <w:sz w:val="22"/>
              </w:rPr>
              <w:t>・自己評価等の結果</w:t>
            </w:r>
          </w:p>
          <w:p w:rsidR="00CA11B9" w:rsidRDefault="00CA11B9" w:rsidP="00D3238E">
            <w:pPr>
              <w:rPr>
                <w:rFonts w:asciiTheme="minorEastAsia" w:hAnsiTheme="minorEastAsia"/>
                <w:sz w:val="22"/>
              </w:rPr>
            </w:pPr>
            <w:r>
              <w:rPr>
                <w:rFonts w:asciiTheme="minorEastAsia" w:hAnsiTheme="minorEastAsia" w:hint="eastAsia"/>
                <w:sz w:val="22"/>
              </w:rPr>
              <w:t>・事故発生時の対応　　　など</w:t>
            </w:r>
          </w:p>
        </w:tc>
      </w:tr>
    </w:tbl>
    <w:p w:rsidR="00CA11B9" w:rsidRDefault="00CA11B9" w:rsidP="00CA11B9">
      <w:pPr>
        <w:rPr>
          <w:rFonts w:asciiTheme="minorEastAsia" w:hAnsiTheme="minorEastAsia"/>
          <w:sz w:val="22"/>
        </w:rPr>
      </w:pPr>
    </w:p>
    <w:p w:rsidR="00CA11B9" w:rsidRPr="00CA11B9" w:rsidRDefault="00CA11B9" w:rsidP="00A82DF9">
      <w:pPr>
        <w:tabs>
          <w:tab w:val="left" w:pos="14034"/>
        </w:tabs>
        <w:ind w:leftChars="202" w:left="538" w:hangingChars="64" w:hanging="134"/>
        <w:rPr>
          <w:rFonts w:asciiTheme="minorEastAsia" w:hAnsiTheme="minorEastAsia"/>
          <w:sz w:val="22"/>
        </w:rPr>
      </w:pPr>
    </w:p>
    <w:p w:rsidR="00CA11B9" w:rsidRDefault="00CA11B9" w:rsidP="00A82DF9">
      <w:pPr>
        <w:tabs>
          <w:tab w:val="left" w:pos="14034"/>
        </w:tabs>
        <w:ind w:leftChars="202" w:left="538" w:hangingChars="64" w:hanging="134"/>
        <w:rPr>
          <w:rFonts w:asciiTheme="minorEastAsia" w:hAnsiTheme="minorEastAsia"/>
          <w:sz w:val="22"/>
        </w:rPr>
      </w:pPr>
    </w:p>
    <w:p w:rsidR="00CA11B9" w:rsidRDefault="00CA11B9" w:rsidP="00A82DF9">
      <w:pPr>
        <w:tabs>
          <w:tab w:val="left" w:pos="14034"/>
        </w:tabs>
        <w:ind w:leftChars="202" w:left="538" w:hangingChars="64" w:hanging="134"/>
        <w:rPr>
          <w:rFonts w:asciiTheme="minorEastAsia" w:hAnsiTheme="minorEastAsia"/>
          <w:sz w:val="22"/>
        </w:rPr>
      </w:pPr>
    </w:p>
    <w:p w:rsidR="004E3901" w:rsidRDefault="004E3901" w:rsidP="00861B0B">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674624" behindDoc="0" locked="0" layoutInCell="1" allowOverlap="1" wp14:anchorId="6BF8D491" wp14:editId="43FFB2BD">
                <wp:simplePos x="0" y="0"/>
                <wp:positionH relativeFrom="column">
                  <wp:posOffset>-5715</wp:posOffset>
                </wp:positionH>
                <wp:positionV relativeFrom="paragraph">
                  <wp:posOffset>3810</wp:posOffset>
                </wp:positionV>
                <wp:extent cx="9267825" cy="3714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926782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4E3901">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17"/>
                                <w:kern w:val="0"/>
                                <w:sz w:val="24"/>
                                <w:szCs w:val="24"/>
                                <w:fitText w:val="6006" w:id="581233412"/>
                              </w:rPr>
                              <w:t>３．幼保連携型認定こども園の認可基準につい</w:t>
                            </w:r>
                            <w:r w:rsidRPr="00DA4075">
                              <w:rPr>
                                <w:rFonts w:asciiTheme="majorEastAsia" w:eastAsiaTheme="majorEastAsia" w:hAnsiTheme="majorEastAsia" w:hint="eastAsia"/>
                                <w:b/>
                                <w:spacing w:val="-4"/>
                                <w:kern w:val="0"/>
                                <w:sz w:val="24"/>
                                <w:szCs w:val="24"/>
                                <w:fitText w:val="6006" w:id="581233412"/>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3" style="position:absolute;left:0;text-align:left;margin-left:-.45pt;margin-top:.3pt;width:729.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" fillcolor="window" strokecolor="windowText" strokeweight="1.25pt">
                <v:textbox>
                  <w:txbxContent>
                    <w:p w:rsidR="00AD2FB0" w:rsidRPr="007329F6" w:rsidRDefault="00AD2FB0" w:rsidP="004E3901">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17"/>
                          <w:kern w:val="0"/>
                          <w:sz w:val="24"/>
                          <w:szCs w:val="24"/>
                          <w:fitText w:val="6006" w:id="581233412"/>
                        </w:rPr>
                        <w:t>３．幼保連携型認定こども園の認可基準につい</w:t>
                      </w:r>
                      <w:r w:rsidRPr="00DA4075">
                        <w:rPr>
                          <w:rFonts w:asciiTheme="majorEastAsia" w:eastAsiaTheme="majorEastAsia" w:hAnsiTheme="majorEastAsia" w:hint="eastAsia"/>
                          <w:b/>
                          <w:spacing w:val="-4"/>
                          <w:kern w:val="0"/>
                          <w:sz w:val="24"/>
                          <w:szCs w:val="24"/>
                          <w:fitText w:val="6006" w:id="581233412"/>
                        </w:rPr>
                        <w:t>て</w:t>
                      </w:r>
                      <w:r>
                        <w:rPr>
                          <w:rFonts w:asciiTheme="majorEastAsia" w:eastAsiaTheme="majorEastAsia" w:hAnsiTheme="majorEastAsia" w:hint="eastAsia"/>
                          <w:b/>
                          <w:sz w:val="24"/>
                          <w:szCs w:val="24"/>
                        </w:rPr>
                        <w:t xml:space="preserve">　</w:t>
                      </w:r>
                    </w:p>
                  </w:txbxContent>
                </v:textbox>
              </v:rect>
            </w:pict>
          </mc:Fallback>
        </mc:AlternateContent>
      </w:r>
    </w:p>
    <w:p w:rsidR="004E3901" w:rsidRDefault="004E3901" w:rsidP="00861B0B">
      <w:pPr>
        <w:rPr>
          <w:rFonts w:asciiTheme="minorEastAsia" w:hAnsiTheme="minorEastAsia"/>
          <w:sz w:val="22"/>
        </w:rPr>
      </w:pPr>
    </w:p>
    <w:p w:rsidR="004E3901" w:rsidRDefault="004E3901" w:rsidP="00861B0B">
      <w:pPr>
        <w:rPr>
          <w:rFonts w:asciiTheme="minorEastAsia" w:hAnsiTheme="minorEastAsia"/>
          <w:sz w:val="22"/>
        </w:rPr>
      </w:pPr>
    </w:p>
    <w:p w:rsidR="004E3901" w:rsidRPr="00885CD4" w:rsidRDefault="004E3901" w:rsidP="00861B0B">
      <w:pPr>
        <w:rPr>
          <w:rFonts w:asciiTheme="majorEastAsia" w:eastAsiaTheme="majorEastAsia" w:hAnsiTheme="majorEastAsia"/>
          <w:sz w:val="24"/>
          <w:szCs w:val="24"/>
        </w:rPr>
      </w:pPr>
      <w:r w:rsidRPr="00885CD4">
        <w:rPr>
          <w:rFonts w:asciiTheme="majorEastAsia" w:eastAsiaTheme="majorEastAsia" w:hAnsiTheme="majorEastAsia" w:hint="eastAsia"/>
          <w:sz w:val="24"/>
          <w:szCs w:val="24"/>
        </w:rPr>
        <w:t>１　基本的な考え方</w:t>
      </w:r>
    </w:p>
    <w:p w:rsidR="004E3901" w:rsidRDefault="00885CD4" w:rsidP="00A82DF9">
      <w:pPr>
        <w:ind w:firstLineChars="129" w:firstLine="271"/>
        <w:rPr>
          <w:rFonts w:asciiTheme="minorEastAsia" w:hAnsiTheme="minorEastAsia"/>
          <w:sz w:val="22"/>
        </w:rPr>
      </w:pPr>
      <w:r>
        <w:rPr>
          <w:rFonts w:asciiTheme="minorEastAsia" w:hAnsiTheme="minorEastAsia" w:hint="eastAsia"/>
          <w:sz w:val="22"/>
        </w:rPr>
        <w:t>○</w:t>
      </w:r>
      <w:r w:rsidR="00AE4B72">
        <w:rPr>
          <w:rFonts w:asciiTheme="minorEastAsia" w:hAnsiTheme="minorEastAsia" w:hint="eastAsia"/>
          <w:sz w:val="22"/>
        </w:rPr>
        <w:t>学校かつ児童福祉施設たる「単一の施設」としての幼保連携型認定こども園にふさわしい「単一の基準」とする。</w:t>
      </w:r>
    </w:p>
    <w:p w:rsidR="00AE4B72" w:rsidRDefault="00AE4B72" w:rsidP="00A82DF9">
      <w:pPr>
        <w:ind w:firstLineChars="129" w:firstLine="271"/>
        <w:rPr>
          <w:rFonts w:asciiTheme="minorEastAsia" w:hAnsiTheme="minorEastAsia"/>
          <w:sz w:val="22"/>
        </w:rPr>
      </w:pPr>
      <w:r>
        <w:rPr>
          <w:rFonts w:asciiTheme="minorEastAsia" w:hAnsiTheme="minorEastAsia" w:hint="eastAsia"/>
          <w:sz w:val="22"/>
        </w:rPr>
        <w:t>○既存施設（幼稚園、保育所、認定こども園）からの円滑な移行を確保するため、設備に限り、一定の移行特例を設ける。</w:t>
      </w:r>
    </w:p>
    <w:p w:rsidR="00AE4B72" w:rsidRDefault="00AE4B72" w:rsidP="00A82DF9">
      <w:pPr>
        <w:ind w:firstLineChars="129" w:firstLine="271"/>
        <w:rPr>
          <w:rFonts w:asciiTheme="minorEastAsia" w:hAnsiTheme="minorEastAsia"/>
          <w:sz w:val="22"/>
        </w:rPr>
      </w:pPr>
      <w:r>
        <w:rPr>
          <w:rFonts w:asciiTheme="minorEastAsia" w:hAnsiTheme="minorEastAsia" w:hint="eastAsia"/>
          <w:sz w:val="22"/>
        </w:rPr>
        <w:t>○設備と異なり、物理的な制約がない「学級編制・職員」、「運営」については、移行特例を設けない。</w:t>
      </w:r>
    </w:p>
    <w:p w:rsidR="00ED7704" w:rsidRDefault="00ED7704" w:rsidP="00A82DF9">
      <w:pPr>
        <w:ind w:firstLineChars="129" w:firstLine="271"/>
        <w:rPr>
          <w:rFonts w:asciiTheme="minorEastAsia" w:hAnsiTheme="minorEastAsia"/>
          <w:sz w:val="22"/>
        </w:rPr>
      </w:pPr>
      <w:r>
        <w:rPr>
          <w:rFonts w:asciiTheme="minorEastAsia" w:hAnsiTheme="minorEastAsia" w:hint="eastAsia"/>
          <w:sz w:val="22"/>
        </w:rPr>
        <w:t>○法施行までに認定を受けた幼保連携型認定こども園については、みなし認定となり、設備について、現行基準を適用する。</w:t>
      </w:r>
    </w:p>
    <w:p w:rsidR="00AE4B72" w:rsidRPr="00723607" w:rsidRDefault="00AE4B72" w:rsidP="00AE4B72">
      <w:pPr>
        <w:rPr>
          <w:rFonts w:asciiTheme="minorEastAsia" w:hAnsiTheme="minorEastAsia"/>
          <w:sz w:val="22"/>
        </w:rPr>
      </w:pPr>
    </w:p>
    <w:p w:rsidR="00AE4B72" w:rsidRPr="00AE4B72" w:rsidRDefault="00AE4B72" w:rsidP="00AE4B72">
      <w:pPr>
        <w:rPr>
          <w:rFonts w:asciiTheme="majorEastAsia" w:eastAsiaTheme="majorEastAsia" w:hAnsiTheme="majorEastAsia"/>
          <w:sz w:val="24"/>
          <w:szCs w:val="24"/>
        </w:rPr>
      </w:pPr>
      <w:r w:rsidRPr="00AE4B72">
        <w:rPr>
          <w:rFonts w:asciiTheme="majorEastAsia" w:eastAsiaTheme="majorEastAsia" w:hAnsiTheme="majorEastAsia" w:hint="eastAsia"/>
          <w:sz w:val="24"/>
          <w:szCs w:val="24"/>
        </w:rPr>
        <w:t>２　設置パターン別の基準案</w:t>
      </w:r>
    </w:p>
    <w:p w:rsidR="008412B2" w:rsidRPr="00D64373" w:rsidRDefault="002F0FC0" w:rsidP="002F0FC0">
      <w:pPr>
        <w:ind w:firstLineChars="64" w:firstLine="128"/>
        <w:rPr>
          <w:rFonts w:asciiTheme="minorEastAsia" w:hAnsiTheme="minorEastAsia"/>
          <w:sz w:val="22"/>
        </w:rPr>
      </w:pPr>
      <w:r>
        <w:rPr>
          <w:rFonts w:hint="eastAsia"/>
          <w:noProof/>
        </w:rPr>
        <w:t xml:space="preserve">　</w:t>
      </w:r>
      <w:r w:rsidR="00AD2FB0" w:rsidRPr="00AD2FB0">
        <w:rPr>
          <w:rFonts w:hint="eastAsia"/>
        </w:rPr>
        <w:drawing>
          <wp:inline distT="0" distB="0" distL="0" distR="0" wp14:anchorId="0100C883" wp14:editId="1618FFD7">
            <wp:extent cx="8658225" cy="3748113"/>
            <wp:effectExtent l="0" t="0" r="0" b="508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0093" cy="3753251"/>
                    </a:xfrm>
                    <a:prstGeom prst="rect">
                      <a:avLst/>
                    </a:prstGeom>
                    <a:noFill/>
                    <a:ln>
                      <a:noFill/>
                    </a:ln>
                  </pic:spPr>
                </pic:pic>
              </a:graphicData>
            </a:graphic>
          </wp:inline>
        </w:drawing>
      </w:r>
    </w:p>
    <w:p w:rsidR="008412B2" w:rsidRDefault="004D1917" w:rsidP="004D1917">
      <w:pPr>
        <w:ind w:firstLineChars="64" w:firstLine="128"/>
        <w:rPr>
          <w:rFonts w:asciiTheme="minorEastAsia" w:hAnsiTheme="minorEastAsia"/>
          <w:sz w:val="22"/>
        </w:rPr>
      </w:pPr>
      <w:r>
        <w:rPr>
          <w:rFonts w:hint="eastAsia"/>
          <w:noProof/>
        </w:rPr>
        <w:lastRenderedPageBreak/>
        <w:t xml:space="preserve">　　</w:t>
      </w:r>
      <w:r w:rsidRPr="004D1917">
        <w:rPr>
          <w:rFonts w:hint="eastAsia"/>
          <w:noProof/>
        </w:rPr>
        <w:drawing>
          <wp:inline distT="0" distB="0" distL="0" distR="0" wp14:anchorId="5877AA7E" wp14:editId="01D487E2">
            <wp:extent cx="8553450" cy="4108417"/>
            <wp:effectExtent l="0" t="0" r="0" b="698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6386" cy="4109827"/>
                    </a:xfrm>
                    <a:prstGeom prst="rect">
                      <a:avLst/>
                    </a:prstGeom>
                    <a:noFill/>
                    <a:ln>
                      <a:noFill/>
                    </a:ln>
                  </pic:spPr>
                </pic:pic>
              </a:graphicData>
            </a:graphic>
          </wp:inline>
        </w:drawing>
      </w:r>
    </w:p>
    <w:p w:rsidR="008412B2" w:rsidRDefault="008412B2" w:rsidP="00A82DF9">
      <w:pPr>
        <w:ind w:firstLineChars="64" w:firstLine="134"/>
        <w:rPr>
          <w:rFonts w:asciiTheme="minorEastAsia" w:hAnsiTheme="minorEastAsia"/>
          <w:sz w:val="22"/>
        </w:rPr>
      </w:pPr>
    </w:p>
    <w:p w:rsidR="008412B2" w:rsidRDefault="008412B2" w:rsidP="00A82DF9">
      <w:pPr>
        <w:ind w:firstLineChars="64" w:firstLine="134"/>
        <w:rPr>
          <w:rFonts w:asciiTheme="minorEastAsia" w:hAnsiTheme="minorEastAsia"/>
          <w:sz w:val="22"/>
        </w:rPr>
      </w:pPr>
    </w:p>
    <w:p w:rsidR="00FE4512" w:rsidRDefault="00FE4512" w:rsidP="00A82DF9">
      <w:pPr>
        <w:ind w:firstLineChars="64" w:firstLine="134"/>
        <w:rPr>
          <w:rFonts w:asciiTheme="minorEastAsia" w:hAnsiTheme="minorEastAsia"/>
          <w:sz w:val="22"/>
        </w:rPr>
      </w:pPr>
    </w:p>
    <w:p w:rsidR="004D1917" w:rsidRDefault="004D1917" w:rsidP="00A82DF9">
      <w:pPr>
        <w:ind w:firstLineChars="64" w:firstLine="134"/>
        <w:rPr>
          <w:rFonts w:asciiTheme="minorEastAsia" w:hAnsiTheme="minorEastAsia"/>
          <w:sz w:val="22"/>
        </w:rPr>
      </w:pPr>
    </w:p>
    <w:p w:rsidR="004D1917" w:rsidRDefault="004D1917" w:rsidP="00A82DF9">
      <w:pPr>
        <w:ind w:firstLineChars="64" w:firstLine="134"/>
        <w:rPr>
          <w:rFonts w:asciiTheme="minorEastAsia" w:hAnsiTheme="minorEastAsia"/>
          <w:sz w:val="22"/>
        </w:rPr>
      </w:pPr>
    </w:p>
    <w:p w:rsidR="008412B2" w:rsidRDefault="008412B2" w:rsidP="00A82DF9">
      <w:pPr>
        <w:ind w:firstLineChars="64" w:firstLine="134"/>
        <w:rPr>
          <w:rFonts w:asciiTheme="minorEastAsia" w:hAnsiTheme="minorEastAsia"/>
          <w:sz w:val="22"/>
        </w:rPr>
      </w:pPr>
    </w:p>
    <w:p w:rsidR="008412B2" w:rsidRDefault="008412B2" w:rsidP="00A82DF9">
      <w:pPr>
        <w:ind w:firstLineChars="64" w:firstLine="134"/>
        <w:rPr>
          <w:rFonts w:asciiTheme="minorEastAsia" w:hAnsiTheme="minorEastAsia"/>
          <w:sz w:val="22"/>
        </w:rPr>
      </w:pPr>
    </w:p>
    <w:p w:rsidR="00B4795F" w:rsidRDefault="00B4795F" w:rsidP="00861B0B">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676672" behindDoc="0" locked="0" layoutInCell="1" allowOverlap="1" wp14:anchorId="081507DE" wp14:editId="29DB88D2">
                <wp:simplePos x="0" y="0"/>
                <wp:positionH relativeFrom="column">
                  <wp:posOffset>-15240</wp:posOffset>
                </wp:positionH>
                <wp:positionV relativeFrom="paragraph">
                  <wp:posOffset>41910</wp:posOffset>
                </wp:positionV>
                <wp:extent cx="9248775" cy="3714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B4795F">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71"/>
                                <w:kern w:val="0"/>
                                <w:sz w:val="24"/>
                                <w:szCs w:val="24"/>
                                <w:fitText w:val="4851" w:id="581233409"/>
                              </w:rPr>
                              <w:t>４．地域型保育事業につい</w:t>
                            </w:r>
                            <w:r w:rsidRPr="00DA4075">
                              <w:rPr>
                                <w:rFonts w:asciiTheme="majorEastAsia" w:eastAsiaTheme="majorEastAsia" w:hAnsiTheme="majorEastAsia" w:hint="eastAsia"/>
                                <w:b/>
                                <w:spacing w:val="7"/>
                                <w:kern w:val="0"/>
                                <w:sz w:val="24"/>
                                <w:szCs w:val="24"/>
                                <w:fitText w:val="4851" w:id="581233409"/>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4" style="position:absolute;left:0;text-align:left;margin-left:-1.2pt;margin-top:3.3pt;width:728.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" fillcolor="window" strokecolor="windowText" strokeweight="1.25pt">
                <v:textbox>
                  <w:txbxContent>
                    <w:p w:rsidR="00AD2FB0" w:rsidRPr="007329F6" w:rsidRDefault="00AD2FB0" w:rsidP="00B4795F">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71"/>
                          <w:kern w:val="0"/>
                          <w:sz w:val="24"/>
                          <w:szCs w:val="24"/>
                          <w:fitText w:val="4851" w:id="581233409"/>
                        </w:rPr>
                        <w:t>４．地域型保育事業につい</w:t>
                      </w:r>
                      <w:r w:rsidRPr="00DA4075">
                        <w:rPr>
                          <w:rFonts w:asciiTheme="majorEastAsia" w:eastAsiaTheme="majorEastAsia" w:hAnsiTheme="majorEastAsia" w:hint="eastAsia"/>
                          <w:b/>
                          <w:spacing w:val="7"/>
                          <w:kern w:val="0"/>
                          <w:sz w:val="24"/>
                          <w:szCs w:val="24"/>
                          <w:fitText w:val="4851" w:id="581233409"/>
                        </w:rPr>
                        <w:t>て</w:t>
                      </w:r>
                      <w:r>
                        <w:rPr>
                          <w:rFonts w:asciiTheme="majorEastAsia" w:eastAsiaTheme="majorEastAsia" w:hAnsiTheme="majorEastAsia" w:hint="eastAsia"/>
                          <w:b/>
                          <w:sz w:val="24"/>
                          <w:szCs w:val="24"/>
                        </w:rPr>
                        <w:t xml:space="preserve">　</w:t>
                      </w:r>
                    </w:p>
                  </w:txbxContent>
                </v:textbox>
              </v:rect>
            </w:pict>
          </mc:Fallback>
        </mc:AlternateContent>
      </w:r>
    </w:p>
    <w:p w:rsidR="00B4795F" w:rsidRDefault="00B4795F" w:rsidP="00861B0B">
      <w:pPr>
        <w:rPr>
          <w:rFonts w:asciiTheme="minorEastAsia" w:hAnsiTheme="minorEastAsia"/>
          <w:sz w:val="22"/>
        </w:rPr>
      </w:pPr>
    </w:p>
    <w:p w:rsidR="00B4795F" w:rsidRDefault="00B4795F" w:rsidP="00861B0B">
      <w:pPr>
        <w:rPr>
          <w:rFonts w:asciiTheme="minorEastAsia" w:hAnsiTheme="minorEastAsia"/>
          <w:sz w:val="22"/>
        </w:rPr>
      </w:pPr>
    </w:p>
    <w:p w:rsidR="00B4795F" w:rsidRDefault="00B4795F" w:rsidP="00861B0B">
      <w:pPr>
        <w:rPr>
          <w:rFonts w:asciiTheme="minorEastAsia" w:hAnsiTheme="minorEastAsia"/>
          <w:sz w:val="22"/>
        </w:rPr>
      </w:pPr>
    </w:p>
    <w:p w:rsidR="00ED7704" w:rsidRPr="00B4795F" w:rsidRDefault="00B4795F" w:rsidP="00861B0B">
      <w:pPr>
        <w:rPr>
          <w:rFonts w:asciiTheme="majorEastAsia" w:eastAsiaTheme="majorEastAsia" w:hAnsiTheme="majorEastAsia"/>
          <w:sz w:val="24"/>
          <w:szCs w:val="24"/>
        </w:rPr>
      </w:pPr>
      <w:r w:rsidRPr="00B4795F">
        <w:rPr>
          <w:rFonts w:asciiTheme="majorEastAsia" w:eastAsiaTheme="majorEastAsia" w:hAnsiTheme="majorEastAsia" w:hint="eastAsia"/>
          <w:sz w:val="24"/>
          <w:szCs w:val="24"/>
        </w:rPr>
        <w:t>１　概要</w:t>
      </w:r>
    </w:p>
    <w:p w:rsidR="00ED7704" w:rsidRDefault="00B4795F" w:rsidP="00B4795F">
      <w:pPr>
        <w:ind w:firstLineChars="135" w:firstLine="284"/>
        <w:rPr>
          <w:rFonts w:asciiTheme="minorEastAsia" w:hAnsiTheme="minorEastAsia"/>
          <w:sz w:val="22"/>
        </w:rPr>
      </w:pPr>
      <w:r>
        <w:rPr>
          <w:rFonts w:asciiTheme="minorEastAsia" w:hAnsiTheme="minorEastAsia" w:hint="eastAsia"/>
          <w:sz w:val="22"/>
        </w:rPr>
        <w:t>○子ども・子育て新制度では、以下の保育を児童福祉法に位置づけ、多様な施設や事業の中から利用者が選択できる仕組みとしている。</w:t>
      </w:r>
    </w:p>
    <w:p w:rsidR="00B4795F" w:rsidRDefault="00B4795F" w:rsidP="00B4795F">
      <w:pPr>
        <w:ind w:firstLineChars="270" w:firstLine="567"/>
        <w:rPr>
          <w:rFonts w:asciiTheme="minorEastAsia" w:hAnsiTheme="minorEastAsia"/>
          <w:sz w:val="22"/>
        </w:rPr>
      </w:pPr>
      <w:r>
        <w:rPr>
          <w:rFonts w:asciiTheme="minorEastAsia" w:hAnsiTheme="minorEastAsia" w:hint="eastAsia"/>
          <w:sz w:val="22"/>
        </w:rPr>
        <w:t>◇小規模保育（利用定員６人以上１９人以下）</w:t>
      </w:r>
    </w:p>
    <w:p w:rsidR="00B4795F" w:rsidRDefault="00B4795F" w:rsidP="00B4795F">
      <w:pPr>
        <w:ind w:firstLineChars="472" w:firstLine="991"/>
        <w:rPr>
          <w:rFonts w:asciiTheme="minorEastAsia" w:hAnsiTheme="minorEastAsia"/>
          <w:sz w:val="22"/>
        </w:rPr>
      </w:pPr>
      <w:r>
        <w:rPr>
          <w:rFonts w:asciiTheme="minorEastAsia" w:hAnsiTheme="minorEastAsia" w:hint="eastAsia"/>
          <w:sz w:val="22"/>
        </w:rPr>
        <w:t>→　比較的小規模で家庭的保育事業に近い雰囲気の下、きめ細やかな保育を実施</w:t>
      </w:r>
    </w:p>
    <w:p w:rsidR="00B4795F" w:rsidRDefault="00B4795F" w:rsidP="00B4795F">
      <w:pPr>
        <w:ind w:firstLineChars="270" w:firstLine="567"/>
        <w:rPr>
          <w:rFonts w:asciiTheme="minorEastAsia" w:hAnsiTheme="minorEastAsia"/>
          <w:sz w:val="22"/>
        </w:rPr>
      </w:pPr>
      <w:r>
        <w:rPr>
          <w:rFonts w:asciiTheme="minorEastAsia" w:hAnsiTheme="minorEastAsia" w:hint="eastAsia"/>
          <w:sz w:val="22"/>
        </w:rPr>
        <w:t>◇家庭的保育（利用定員５人以下）</w:t>
      </w:r>
    </w:p>
    <w:p w:rsidR="00B4795F" w:rsidRDefault="00B4795F" w:rsidP="00B4795F">
      <w:pPr>
        <w:ind w:firstLineChars="472" w:firstLine="991"/>
        <w:rPr>
          <w:rFonts w:asciiTheme="minorEastAsia" w:hAnsiTheme="minorEastAsia"/>
          <w:sz w:val="22"/>
        </w:rPr>
      </w:pPr>
      <w:r>
        <w:rPr>
          <w:rFonts w:asciiTheme="minorEastAsia" w:hAnsiTheme="minorEastAsia" w:hint="eastAsia"/>
          <w:sz w:val="22"/>
        </w:rPr>
        <w:t>→　家庭的な雰囲気の下、少人数を対象にきめ細やかな保育を実施</w:t>
      </w:r>
    </w:p>
    <w:p w:rsidR="00B4795F" w:rsidRDefault="00B4795F" w:rsidP="00EB4F29">
      <w:pPr>
        <w:ind w:firstLineChars="270" w:firstLine="567"/>
        <w:rPr>
          <w:rFonts w:asciiTheme="minorEastAsia" w:hAnsiTheme="minorEastAsia"/>
          <w:sz w:val="22"/>
        </w:rPr>
      </w:pPr>
      <w:r>
        <w:rPr>
          <w:rFonts w:asciiTheme="minorEastAsia" w:hAnsiTheme="minorEastAsia" w:hint="eastAsia"/>
          <w:sz w:val="22"/>
        </w:rPr>
        <w:t>◇</w:t>
      </w:r>
      <w:r w:rsidR="00EB4F29">
        <w:rPr>
          <w:rFonts w:asciiTheme="minorEastAsia" w:hAnsiTheme="minorEastAsia" w:hint="eastAsia"/>
          <w:sz w:val="22"/>
        </w:rPr>
        <w:t>居宅訪問型保育</w:t>
      </w:r>
    </w:p>
    <w:p w:rsidR="00EB4F29" w:rsidRDefault="00EB4F29" w:rsidP="00EB4F29">
      <w:pPr>
        <w:ind w:firstLineChars="472" w:firstLine="991"/>
        <w:rPr>
          <w:rFonts w:asciiTheme="minorEastAsia" w:hAnsiTheme="minorEastAsia"/>
          <w:sz w:val="22"/>
        </w:rPr>
      </w:pPr>
      <w:r>
        <w:rPr>
          <w:rFonts w:asciiTheme="minorEastAsia" w:hAnsiTheme="minorEastAsia" w:hint="eastAsia"/>
          <w:sz w:val="22"/>
        </w:rPr>
        <w:t>→　保護者・子どもが住み慣れた居宅において、１対１を基本とするきめ細やかな保育を実施</w:t>
      </w:r>
    </w:p>
    <w:p w:rsidR="00EB4F29" w:rsidRDefault="00EB4F29" w:rsidP="00EB4F29">
      <w:pPr>
        <w:ind w:firstLineChars="270" w:firstLine="567"/>
        <w:rPr>
          <w:rFonts w:asciiTheme="minorEastAsia" w:hAnsiTheme="minorEastAsia"/>
          <w:sz w:val="22"/>
        </w:rPr>
      </w:pPr>
      <w:r>
        <w:rPr>
          <w:rFonts w:asciiTheme="minorEastAsia" w:hAnsiTheme="minorEastAsia" w:hint="eastAsia"/>
          <w:sz w:val="22"/>
        </w:rPr>
        <w:t>◇事業所内保育</w:t>
      </w:r>
      <w:bookmarkStart w:id="0" w:name="_GoBack"/>
      <w:bookmarkEnd w:id="0"/>
    </w:p>
    <w:p w:rsidR="00EB4F29" w:rsidRDefault="00EB4F29" w:rsidP="00EB4F29">
      <w:pPr>
        <w:ind w:firstLineChars="472" w:firstLine="991"/>
        <w:rPr>
          <w:rFonts w:asciiTheme="minorEastAsia" w:hAnsiTheme="minorEastAsia"/>
          <w:sz w:val="22"/>
        </w:rPr>
      </w:pPr>
      <w:r>
        <w:rPr>
          <w:rFonts w:asciiTheme="minorEastAsia" w:hAnsiTheme="minorEastAsia" w:hint="eastAsia"/>
          <w:sz w:val="22"/>
        </w:rPr>
        <w:t>→　企業等が主として従業員の子どものほか、地域において</w:t>
      </w:r>
      <w:r w:rsidR="00AD2FB0">
        <w:rPr>
          <w:rFonts w:asciiTheme="minorEastAsia" w:hAnsiTheme="minorEastAsia" w:hint="eastAsia"/>
          <w:sz w:val="22"/>
        </w:rPr>
        <w:t>保育</w:t>
      </w:r>
      <w:r>
        <w:rPr>
          <w:rFonts w:asciiTheme="minorEastAsia" w:hAnsiTheme="minorEastAsia" w:hint="eastAsia"/>
          <w:sz w:val="22"/>
        </w:rPr>
        <w:t>を必要とする子どもにも保育を提供</w:t>
      </w:r>
    </w:p>
    <w:p w:rsidR="00EB4F29" w:rsidRPr="00B4795F" w:rsidRDefault="00EB4F29" w:rsidP="00B4795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554FB631" wp14:editId="6E0D5389">
                <wp:simplePos x="0" y="0"/>
                <wp:positionH relativeFrom="column">
                  <wp:posOffset>718185</wp:posOffset>
                </wp:positionH>
                <wp:positionV relativeFrom="paragraph">
                  <wp:posOffset>167005</wp:posOffset>
                </wp:positionV>
                <wp:extent cx="8410575" cy="2695575"/>
                <wp:effectExtent l="0" t="0" r="13335" b="28575"/>
                <wp:wrapNone/>
                <wp:docPr id="30" name="正方形/長方形 30"/>
                <wp:cNvGraphicFramePr/>
                <a:graphic xmlns:a="http://schemas.openxmlformats.org/drawingml/2006/main">
                  <a:graphicData uri="http://schemas.microsoft.com/office/word/2010/wordprocessingShape">
                    <wps:wsp>
                      <wps:cNvSpPr/>
                      <wps:spPr>
                        <a:xfrm>
                          <a:off x="0" y="0"/>
                          <a:ext cx="8410575" cy="26955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2FB0" w:rsidRDefault="00AD2FB0" w:rsidP="00EB4F29">
                            <w:pPr>
                              <w:jc w:val="center"/>
                            </w:pPr>
                            <w:r>
                              <w:rPr>
                                <w:noProof/>
                              </w:rPr>
                              <w:drawing>
                                <wp:inline distT="0" distB="0" distL="0" distR="0" wp14:anchorId="574FB633" wp14:editId="280D9B2B">
                                  <wp:extent cx="6638925" cy="244022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9543" cy="24404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35" style="position:absolute;left:0;text-align:left;margin-left:56.55pt;margin-top:13.15pt;width:662.25pt;height:212.2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" fillcolor="white [3201]" strokecolor="black [3213]" strokeweight="1pt">
                <v:textbox>
                  <w:txbxContent>
                    <w:p w:rsidR="00AD2FB0" w:rsidRDefault="00AD2FB0" w:rsidP="00EB4F29">
                      <w:pPr>
                        <w:jc w:val="center"/>
                      </w:pPr>
                      <w:r>
                        <w:rPr>
                          <w:noProof/>
                        </w:rPr>
                        <w:drawing>
                          <wp:inline distT="0" distB="0" distL="0" distR="0" wp14:anchorId="574FB633" wp14:editId="280D9B2B">
                            <wp:extent cx="6638925" cy="244022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9543" cy="2440451"/>
                                    </a:xfrm>
                                    <a:prstGeom prst="rect">
                                      <a:avLst/>
                                    </a:prstGeom>
                                    <a:noFill/>
                                    <a:ln>
                                      <a:noFill/>
                                    </a:ln>
                                  </pic:spPr>
                                </pic:pic>
                              </a:graphicData>
                            </a:graphic>
                          </wp:inline>
                        </w:drawing>
                      </w:r>
                    </w:p>
                  </w:txbxContent>
                </v:textbox>
              </v:rect>
            </w:pict>
          </mc:Fallback>
        </mc:AlternateContent>
      </w:r>
    </w:p>
    <w:p w:rsidR="00B4795F" w:rsidRDefault="00B4795F" w:rsidP="00861B0B">
      <w:pPr>
        <w:rPr>
          <w:rFonts w:asciiTheme="minorEastAsia" w:hAnsiTheme="minorEastAsia"/>
          <w:sz w:val="22"/>
        </w:rPr>
      </w:pPr>
    </w:p>
    <w:p w:rsidR="00B4795F" w:rsidRDefault="00B4795F" w:rsidP="00861B0B">
      <w:pPr>
        <w:rPr>
          <w:rFonts w:asciiTheme="minorEastAsia" w:hAnsiTheme="minorEastAsia"/>
          <w:sz w:val="22"/>
        </w:rPr>
      </w:pPr>
    </w:p>
    <w:p w:rsidR="00B4795F" w:rsidRDefault="00B4795F" w:rsidP="00861B0B">
      <w:pPr>
        <w:rPr>
          <w:rFonts w:asciiTheme="minorEastAsia" w:hAnsiTheme="minorEastAsia"/>
          <w:sz w:val="22"/>
        </w:rPr>
      </w:pPr>
    </w:p>
    <w:p w:rsidR="00B4795F" w:rsidRDefault="00B4795F"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Default="007E47C0" w:rsidP="00861B0B">
      <w:pPr>
        <w:rPr>
          <w:rFonts w:asciiTheme="minorEastAsia" w:hAnsiTheme="minorEastAsia"/>
          <w:sz w:val="22"/>
        </w:rPr>
      </w:pPr>
    </w:p>
    <w:p w:rsidR="007E47C0" w:rsidRPr="007E47C0" w:rsidRDefault="007E47C0" w:rsidP="00861B0B">
      <w:pPr>
        <w:rPr>
          <w:rFonts w:asciiTheme="majorEastAsia" w:eastAsiaTheme="majorEastAsia" w:hAnsiTheme="majorEastAsia"/>
          <w:sz w:val="24"/>
          <w:szCs w:val="24"/>
        </w:rPr>
      </w:pPr>
      <w:r w:rsidRPr="007E47C0">
        <w:rPr>
          <w:rFonts w:asciiTheme="majorEastAsia" w:eastAsiaTheme="majorEastAsia" w:hAnsiTheme="majorEastAsia" w:hint="eastAsia"/>
          <w:sz w:val="24"/>
          <w:szCs w:val="24"/>
        </w:rPr>
        <w:lastRenderedPageBreak/>
        <w:t>２　認可基準</w:t>
      </w:r>
      <w:r>
        <w:rPr>
          <w:rFonts w:asciiTheme="majorEastAsia" w:eastAsiaTheme="majorEastAsia" w:hAnsiTheme="majorEastAsia" w:hint="eastAsia"/>
          <w:sz w:val="24"/>
          <w:szCs w:val="24"/>
        </w:rPr>
        <w:t>について</w:t>
      </w:r>
    </w:p>
    <w:p w:rsidR="007E47C0" w:rsidRDefault="007E47C0" w:rsidP="00861B0B">
      <w:pPr>
        <w:rPr>
          <w:rFonts w:asciiTheme="minorEastAsia" w:hAnsiTheme="minorEastAsia"/>
          <w:sz w:val="22"/>
        </w:rPr>
      </w:pPr>
      <w:r>
        <w:rPr>
          <w:rFonts w:asciiTheme="minorEastAsia" w:hAnsiTheme="minorEastAsia" w:hint="eastAsia"/>
          <w:sz w:val="22"/>
        </w:rPr>
        <w:t>（１）小規模保育事業</w:t>
      </w:r>
    </w:p>
    <w:p w:rsidR="007E47C0" w:rsidRDefault="007E47C0" w:rsidP="007E47C0">
      <w:pPr>
        <w:ind w:leftChars="212" w:left="567" w:hangingChars="68" w:hanging="143"/>
        <w:rPr>
          <w:rFonts w:asciiTheme="minorEastAsia" w:hAnsiTheme="minorEastAsia"/>
          <w:sz w:val="22"/>
        </w:rPr>
      </w:pPr>
      <w:r>
        <w:rPr>
          <w:rFonts w:asciiTheme="minorEastAsia" w:hAnsiTheme="minorEastAsia" w:hint="eastAsia"/>
          <w:sz w:val="22"/>
        </w:rPr>
        <w:t>○多様な事業からの移行を想定し、Ａ型（保育所分園、ミニ保育所に近い類型）、Ｃ型（家庭的保育に近い類型）、Ｂ型（中間型）の３類型を設け、認可基準を設定する。</w:t>
      </w:r>
    </w:p>
    <w:p w:rsidR="009124F7" w:rsidRDefault="009124F7" w:rsidP="007E47C0">
      <w:pPr>
        <w:ind w:leftChars="212" w:left="567" w:hangingChars="68" w:hanging="143"/>
        <w:rPr>
          <w:rFonts w:asciiTheme="minorEastAsia" w:hAnsiTheme="minorEastAsia"/>
          <w:sz w:val="22"/>
        </w:rPr>
      </w:pPr>
      <w:r>
        <w:rPr>
          <w:rFonts w:asciiTheme="minorEastAsia" w:hAnsiTheme="minorEastAsia" w:hint="eastAsia"/>
          <w:sz w:val="22"/>
        </w:rPr>
        <w:t>○小規模な事業であることを鑑み、職員配置については、保育所の配置基準に１名の追加配置を行い、質の確保を図る。</w:t>
      </w:r>
    </w:p>
    <w:p w:rsidR="007E47C0" w:rsidRDefault="007E47C0" w:rsidP="007E47C0">
      <w:pPr>
        <w:ind w:leftChars="212" w:left="567" w:hangingChars="68" w:hanging="143"/>
        <w:rPr>
          <w:rFonts w:asciiTheme="minorEastAsia" w:hAnsiTheme="minorEastAsia"/>
          <w:sz w:val="22"/>
        </w:rPr>
      </w:pPr>
      <w:r>
        <w:rPr>
          <w:rFonts w:asciiTheme="minorEastAsia" w:hAnsiTheme="minorEastAsia" w:hint="eastAsia"/>
          <w:sz w:val="22"/>
        </w:rPr>
        <w:t>○Ｂ型については、様々な事業形態からの移行が円滑に行われるよう、保育士の割合を１／２</w:t>
      </w:r>
      <w:r w:rsidR="009124F7">
        <w:rPr>
          <w:rFonts w:asciiTheme="minorEastAsia" w:hAnsiTheme="minorEastAsia" w:hint="eastAsia"/>
          <w:sz w:val="22"/>
        </w:rPr>
        <w:t>以上とする。</w:t>
      </w:r>
    </w:p>
    <w:p w:rsidR="008E64A1" w:rsidRDefault="008E64A1" w:rsidP="008E64A1">
      <w:pPr>
        <w:ind w:leftChars="212" w:left="567" w:hangingChars="68" w:hanging="143"/>
        <w:rPr>
          <w:rFonts w:asciiTheme="minorEastAsia" w:hAnsiTheme="minorEastAsia"/>
          <w:sz w:val="22"/>
        </w:rPr>
      </w:pPr>
      <w:r>
        <w:rPr>
          <w:rFonts w:asciiTheme="minorEastAsia" w:hAnsiTheme="minorEastAsia" w:hint="eastAsia"/>
          <w:sz w:val="22"/>
        </w:rPr>
        <w:t>○「職員の資格・員数」、「乳幼児の適切な処遇の確保、安全の確保、秘密の保持並びに児童の健全な発達に密接に関連するもの」は従うべき基準、それ以外の事項は参酌すべき基準。</w:t>
      </w:r>
    </w:p>
    <w:p w:rsidR="00A372A8" w:rsidRDefault="009C083D" w:rsidP="00861B0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4864" behindDoc="0" locked="0" layoutInCell="1" allowOverlap="1">
                <wp:simplePos x="0" y="0"/>
                <wp:positionH relativeFrom="column">
                  <wp:posOffset>451485</wp:posOffset>
                </wp:positionH>
                <wp:positionV relativeFrom="paragraph">
                  <wp:posOffset>57150</wp:posOffset>
                </wp:positionV>
                <wp:extent cx="8477250" cy="461962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8477250" cy="4619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2FB0" w:rsidRDefault="00AD2FB0" w:rsidP="009C083D">
                            <w:pPr>
                              <w:jc w:val="left"/>
                            </w:pPr>
                            <w:r>
                              <w:rPr>
                                <w:noProof/>
                              </w:rPr>
                              <w:drawing>
                                <wp:inline distT="0" distB="0" distL="0" distR="0">
                                  <wp:extent cx="7696200" cy="4125314"/>
                                  <wp:effectExtent l="0" t="0" r="0" b="889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1148" cy="4127966"/>
                                          </a:xfrm>
                                          <a:prstGeom prst="rect">
                                            <a:avLst/>
                                          </a:prstGeom>
                                          <a:noFill/>
                                          <a:ln>
                                            <a:noFill/>
                                          </a:ln>
                                        </pic:spPr>
                                      </pic:pic>
                                    </a:graphicData>
                                  </a:graphic>
                                </wp:inline>
                              </w:drawing>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6" style="position:absolute;left:0;text-align:left;margin-left:35.55pt;margin-top:4.5pt;width:667.5pt;height:36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" fillcolor="white [3201]" stroked="f" strokeweight="2pt">
                <v:textbox inset=",0">
                  <w:txbxContent>
                    <w:p w:rsidR="00AD2FB0" w:rsidRDefault="00AD2FB0" w:rsidP="009C083D">
                      <w:pPr>
                        <w:jc w:val="left"/>
                      </w:pPr>
                      <w:r>
                        <w:rPr>
                          <w:noProof/>
                        </w:rPr>
                        <w:drawing>
                          <wp:inline distT="0" distB="0" distL="0" distR="0">
                            <wp:extent cx="7696200" cy="4125314"/>
                            <wp:effectExtent l="0" t="0" r="0" b="889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1148" cy="4127966"/>
                                    </a:xfrm>
                                    <a:prstGeom prst="rect">
                                      <a:avLst/>
                                    </a:prstGeom>
                                    <a:noFill/>
                                    <a:ln>
                                      <a:noFill/>
                                    </a:ln>
                                  </pic:spPr>
                                </pic:pic>
                              </a:graphicData>
                            </a:graphic>
                          </wp:inline>
                        </w:drawing>
                      </w:r>
                    </w:p>
                  </w:txbxContent>
                </v:textbox>
              </v:rect>
            </w:pict>
          </mc:Fallback>
        </mc:AlternateContent>
      </w: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E542D2" w:rsidRDefault="00E542D2" w:rsidP="00861B0B">
      <w:pPr>
        <w:rPr>
          <w:rFonts w:asciiTheme="minorEastAsia" w:hAnsiTheme="minorEastAsia"/>
          <w:sz w:val="22"/>
        </w:rPr>
      </w:pPr>
    </w:p>
    <w:p w:rsidR="00E542D2" w:rsidRDefault="00E542D2" w:rsidP="00861B0B">
      <w:pPr>
        <w:rPr>
          <w:rFonts w:asciiTheme="minorEastAsia" w:hAnsiTheme="minorEastAsia"/>
          <w:sz w:val="22"/>
        </w:rPr>
      </w:pPr>
    </w:p>
    <w:p w:rsidR="00E542D2" w:rsidRDefault="00E542D2" w:rsidP="00861B0B">
      <w:pPr>
        <w:rPr>
          <w:rFonts w:asciiTheme="minorEastAsia" w:hAnsiTheme="minorEastAsia"/>
          <w:sz w:val="22"/>
        </w:rPr>
      </w:pPr>
    </w:p>
    <w:p w:rsidR="00A372A8" w:rsidRDefault="00A372A8" w:rsidP="00861B0B">
      <w:pPr>
        <w:rPr>
          <w:rFonts w:asciiTheme="minorEastAsia" w:hAnsiTheme="minorEastAsia"/>
          <w:sz w:val="22"/>
        </w:rPr>
      </w:pPr>
      <w:r>
        <w:rPr>
          <w:rFonts w:asciiTheme="minorEastAsia" w:hAnsiTheme="minorEastAsia" w:hint="eastAsia"/>
          <w:sz w:val="22"/>
        </w:rPr>
        <w:lastRenderedPageBreak/>
        <w:t>（２）家庭的保育事</w:t>
      </w:r>
      <w:r w:rsidR="00342E23">
        <w:rPr>
          <w:rFonts w:asciiTheme="minorEastAsia" w:hAnsiTheme="minorEastAsia" w:hint="eastAsia"/>
          <w:sz w:val="22"/>
        </w:rPr>
        <w:t>・事業所内保育事業・居宅訪問型保育事業</w:t>
      </w:r>
    </w:p>
    <w:p w:rsidR="003D12D6" w:rsidRDefault="003D12D6" w:rsidP="003D12D6">
      <w:pPr>
        <w:ind w:firstLineChars="202" w:firstLine="424"/>
        <w:rPr>
          <w:rFonts w:asciiTheme="minorEastAsia" w:hAnsiTheme="minorEastAsia"/>
          <w:sz w:val="22"/>
        </w:rPr>
      </w:pPr>
      <w:r>
        <w:rPr>
          <w:rFonts w:asciiTheme="minorEastAsia" w:hAnsiTheme="minorEastAsia" w:hint="eastAsia"/>
          <w:sz w:val="22"/>
        </w:rPr>
        <w:t>○家庭的保育事業については、現行の事業からの移行や、それぞれの事業形態、特徴等を踏まえ、基準を設定</w:t>
      </w:r>
    </w:p>
    <w:p w:rsidR="00A372A8" w:rsidRDefault="003D12D6" w:rsidP="00861B0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5888" behindDoc="0" locked="0" layoutInCell="1" allowOverlap="1" wp14:anchorId="51337604" wp14:editId="3E435C02">
                <wp:simplePos x="0" y="0"/>
                <wp:positionH relativeFrom="column">
                  <wp:posOffset>518160</wp:posOffset>
                </wp:positionH>
                <wp:positionV relativeFrom="paragraph">
                  <wp:posOffset>27940</wp:posOffset>
                </wp:positionV>
                <wp:extent cx="8115300" cy="5457825"/>
                <wp:effectExtent l="0" t="0" r="635" b="0"/>
                <wp:wrapNone/>
                <wp:docPr id="42" name="正方形/長方形 42"/>
                <wp:cNvGraphicFramePr/>
                <a:graphic xmlns:a="http://schemas.openxmlformats.org/drawingml/2006/main">
                  <a:graphicData uri="http://schemas.microsoft.com/office/word/2010/wordprocessingShape">
                    <wps:wsp>
                      <wps:cNvSpPr/>
                      <wps:spPr>
                        <a:xfrm>
                          <a:off x="0" y="0"/>
                          <a:ext cx="8115300" cy="5457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2FB0" w:rsidRDefault="00AD2FB0" w:rsidP="003D12D6">
                            <w:pPr>
                              <w:jc w:val="left"/>
                            </w:pPr>
                            <w:r>
                              <w:rPr>
                                <w:noProof/>
                              </w:rPr>
                              <w:drawing>
                                <wp:inline distT="0" distB="0" distL="0" distR="0">
                                  <wp:extent cx="7381875" cy="4752963"/>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5357" cy="4755205"/>
                                          </a:xfrm>
                                          <a:prstGeom prst="rect">
                                            <a:avLst/>
                                          </a:prstGeom>
                                          <a:noFill/>
                                          <a:ln>
                                            <a:noFill/>
                                          </a:ln>
                                        </pic:spPr>
                                      </pic:pic>
                                    </a:graphicData>
                                  </a:graphic>
                                </wp:inline>
                              </w:drawing>
                            </w:r>
                          </w:p>
                        </w:txbxContent>
                      </wps:txbx>
                      <wps:bodyPr rot="0" spcFirstLastPara="0" vertOverflow="overflow" horzOverflow="overflow" vert="horz" wrap="none" lIns="91440" tIns="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37" style="position:absolute;left:0;text-align:left;margin-left:40.8pt;margin-top:2.2pt;width:639pt;height:429.7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" fillcolor="white [3201]" stroked="f" strokeweight="2pt">
                <v:textbox style="mso-fit-shape-to-text:t" inset=",0">
                  <w:txbxContent>
                    <w:p w:rsidR="00AD2FB0" w:rsidRDefault="00AD2FB0" w:rsidP="003D12D6">
                      <w:pPr>
                        <w:jc w:val="left"/>
                      </w:pPr>
                      <w:r>
                        <w:rPr>
                          <w:noProof/>
                        </w:rPr>
                        <w:drawing>
                          <wp:inline distT="0" distB="0" distL="0" distR="0">
                            <wp:extent cx="7381875" cy="4752963"/>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5357" cy="4755205"/>
                                    </a:xfrm>
                                    <a:prstGeom prst="rect">
                                      <a:avLst/>
                                    </a:prstGeom>
                                    <a:noFill/>
                                    <a:ln>
                                      <a:noFill/>
                                    </a:ln>
                                  </pic:spPr>
                                </pic:pic>
                              </a:graphicData>
                            </a:graphic>
                          </wp:inline>
                        </w:drawing>
                      </w:r>
                    </w:p>
                  </w:txbxContent>
                </v:textbox>
              </v:rect>
            </w:pict>
          </mc:Fallback>
        </mc:AlternateContent>
      </w: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A372A8" w:rsidRDefault="003D12D6" w:rsidP="00861B0B">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687936" behindDoc="0" locked="0" layoutInCell="1" allowOverlap="1" wp14:anchorId="796C1542" wp14:editId="42786FD3">
                <wp:simplePos x="0" y="0"/>
                <wp:positionH relativeFrom="column">
                  <wp:posOffset>3810</wp:posOffset>
                </wp:positionH>
                <wp:positionV relativeFrom="paragraph">
                  <wp:posOffset>13335</wp:posOffset>
                </wp:positionV>
                <wp:extent cx="9248775" cy="3714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FE4512">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7"/>
                                <w:kern w:val="0"/>
                                <w:sz w:val="24"/>
                                <w:szCs w:val="24"/>
                                <w:fitText w:val="4851" w:id="581233408"/>
                              </w:rPr>
                              <w:t>５．地域子ども・子育て支援事業</w:t>
                            </w:r>
                            <w:r w:rsidRPr="00DA4075">
                              <w:rPr>
                                <w:rFonts w:asciiTheme="majorEastAsia" w:eastAsiaTheme="majorEastAsia" w:hAnsiTheme="majorEastAsia" w:hint="eastAsia"/>
                                <w:b/>
                                <w:spacing w:val="7"/>
                                <w:sz w:val="24"/>
                                <w:szCs w:val="24"/>
                                <w:fitText w:val="4851" w:id="581233408"/>
                              </w:rPr>
                              <w:t>につい</w:t>
                            </w:r>
                            <w:r w:rsidRPr="00DA4075">
                              <w:rPr>
                                <w:rFonts w:asciiTheme="majorEastAsia" w:eastAsiaTheme="majorEastAsia" w:hAnsiTheme="majorEastAsia" w:hint="eastAsia"/>
                                <w:b/>
                                <w:spacing w:val="10"/>
                                <w:sz w:val="24"/>
                                <w:szCs w:val="24"/>
                                <w:fitText w:val="4851" w:id="581233408"/>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38" style="position:absolute;left:0;text-align:left;margin-left:.3pt;margin-top:1.05pt;width:728.2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" fillcolor="window" strokecolor="windowText" strokeweight="1.25pt">
                <v:textbox>
                  <w:txbxContent>
                    <w:p w:rsidR="00AD2FB0" w:rsidRPr="007329F6" w:rsidRDefault="00AD2FB0" w:rsidP="00FE4512">
                      <w:pPr>
                        <w:jc w:val="center"/>
                        <w:rPr>
                          <w:rFonts w:asciiTheme="majorEastAsia" w:eastAsiaTheme="majorEastAsia" w:hAnsiTheme="majorEastAsia"/>
                          <w:b/>
                          <w:sz w:val="24"/>
                          <w:szCs w:val="24"/>
                        </w:rPr>
                      </w:pPr>
                      <w:r w:rsidRPr="00DA4075">
                        <w:rPr>
                          <w:rFonts w:asciiTheme="majorEastAsia" w:eastAsiaTheme="majorEastAsia" w:hAnsiTheme="majorEastAsia" w:hint="eastAsia"/>
                          <w:b/>
                          <w:spacing w:val="7"/>
                          <w:kern w:val="0"/>
                          <w:sz w:val="24"/>
                          <w:szCs w:val="24"/>
                          <w:fitText w:val="4851" w:id="581233408"/>
                        </w:rPr>
                        <w:t>５．地域子ども・子育て支援事業</w:t>
                      </w:r>
                      <w:r w:rsidRPr="00DA4075">
                        <w:rPr>
                          <w:rFonts w:asciiTheme="majorEastAsia" w:eastAsiaTheme="majorEastAsia" w:hAnsiTheme="majorEastAsia" w:hint="eastAsia"/>
                          <w:b/>
                          <w:spacing w:val="7"/>
                          <w:sz w:val="24"/>
                          <w:szCs w:val="24"/>
                          <w:fitText w:val="4851" w:id="581233408"/>
                        </w:rPr>
                        <w:t>につい</w:t>
                      </w:r>
                      <w:r w:rsidRPr="00DA4075">
                        <w:rPr>
                          <w:rFonts w:asciiTheme="majorEastAsia" w:eastAsiaTheme="majorEastAsia" w:hAnsiTheme="majorEastAsia" w:hint="eastAsia"/>
                          <w:b/>
                          <w:spacing w:val="10"/>
                          <w:sz w:val="24"/>
                          <w:szCs w:val="24"/>
                          <w:fitText w:val="4851" w:id="581233408"/>
                        </w:rPr>
                        <w:t>て</w:t>
                      </w:r>
                      <w:r>
                        <w:rPr>
                          <w:rFonts w:asciiTheme="majorEastAsia" w:eastAsiaTheme="majorEastAsia" w:hAnsiTheme="majorEastAsia" w:hint="eastAsia"/>
                          <w:b/>
                          <w:sz w:val="24"/>
                          <w:szCs w:val="24"/>
                        </w:rPr>
                        <w:t xml:space="preserve">　</w:t>
                      </w:r>
                    </w:p>
                  </w:txbxContent>
                </v:textbox>
              </v:rect>
            </w:pict>
          </mc:Fallback>
        </mc:AlternateContent>
      </w:r>
    </w:p>
    <w:p w:rsidR="00A372A8" w:rsidRDefault="00A372A8" w:rsidP="00861B0B">
      <w:pPr>
        <w:rPr>
          <w:rFonts w:asciiTheme="minorEastAsia" w:hAnsiTheme="minorEastAsia"/>
          <w:sz w:val="22"/>
        </w:rPr>
      </w:pPr>
    </w:p>
    <w:p w:rsidR="00A372A8" w:rsidRDefault="00A372A8" w:rsidP="00861B0B">
      <w:pPr>
        <w:rPr>
          <w:rFonts w:asciiTheme="minorEastAsia" w:hAnsiTheme="minorEastAsia"/>
          <w:sz w:val="22"/>
        </w:rPr>
      </w:pPr>
    </w:p>
    <w:p w:rsidR="002E1444" w:rsidRDefault="002E1444" w:rsidP="00861B0B">
      <w:pPr>
        <w:rPr>
          <w:rFonts w:asciiTheme="minorEastAsia" w:hAnsiTheme="minorEastAsia"/>
          <w:sz w:val="22"/>
        </w:rPr>
      </w:pPr>
    </w:p>
    <w:p w:rsidR="00A372A8" w:rsidRPr="003D12D6" w:rsidRDefault="003D12D6" w:rsidP="00861B0B">
      <w:pPr>
        <w:rPr>
          <w:rFonts w:asciiTheme="majorEastAsia" w:eastAsiaTheme="majorEastAsia" w:hAnsiTheme="majorEastAsia"/>
          <w:sz w:val="24"/>
          <w:szCs w:val="24"/>
        </w:rPr>
      </w:pPr>
      <w:r w:rsidRPr="003D12D6">
        <w:rPr>
          <w:rFonts w:asciiTheme="majorEastAsia" w:eastAsiaTheme="majorEastAsia" w:hAnsiTheme="majorEastAsia" w:hint="eastAsia"/>
          <w:sz w:val="24"/>
          <w:szCs w:val="24"/>
        </w:rPr>
        <w:t>１　概要</w:t>
      </w:r>
    </w:p>
    <w:p w:rsidR="00A372A8" w:rsidRDefault="003D12D6" w:rsidP="00095F91">
      <w:pPr>
        <w:ind w:leftChars="142" w:left="425" w:hangingChars="67" w:hanging="141"/>
        <w:rPr>
          <w:rFonts w:asciiTheme="minorEastAsia" w:hAnsiTheme="minorEastAsia"/>
          <w:sz w:val="22"/>
        </w:rPr>
      </w:pPr>
      <w:r>
        <w:rPr>
          <w:rFonts w:asciiTheme="minorEastAsia" w:hAnsiTheme="minorEastAsia" w:hint="eastAsia"/>
          <w:sz w:val="22"/>
        </w:rPr>
        <w:t>○市町村は、子ども・子育て</w:t>
      </w:r>
      <w:r w:rsidR="0029726D">
        <w:rPr>
          <w:rFonts w:asciiTheme="minorEastAsia" w:hAnsiTheme="minorEastAsia" w:hint="eastAsia"/>
          <w:sz w:val="22"/>
        </w:rPr>
        <w:t>家庭等を対象とする事業として、市町村子ども・子育て支援事業計画に従って１３の事業を実施する。</w:t>
      </w:r>
    </w:p>
    <w:p w:rsidR="00095F91" w:rsidRDefault="00095F91" w:rsidP="00095F91">
      <w:pPr>
        <w:ind w:leftChars="142" w:left="425" w:hangingChars="67" w:hanging="141"/>
        <w:rPr>
          <w:rFonts w:asciiTheme="minorEastAsia" w:hAnsiTheme="minorEastAsia"/>
          <w:sz w:val="22"/>
        </w:rPr>
      </w:pPr>
      <w:r>
        <w:rPr>
          <w:rFonts w:asciiTheme="minorEastAsia" w:hAnsiTheme="minorEastAsia" w:hint="eastAsia"/>
          <w:sz w:val="22"/>
        </w:rPr>
        <w:t>○</w:t>
      </w:r>
      <w:r w:rsidR="008A4C88">
        <w:rPr>
          <w:rFonts w:asciiTheme="minorEastAsia" w:hAnsiTheme="minorEastAsia" w:hint="eastAsia"/>
          <w:sz w:val="22"/>
        </w:rPr>
        <w:t>市町村は、ニーズ調査により把握した量の見込みに対応するよう、事業ごとに確保の内容及び実施時期を市町村計画に記載する。</w:t>
      </w:r>
    </w:p>
    <w:p w:rsidR="008A4C88" w:rsidRDefault="008A4C88" w:rsidP="00095F91">
      <w:pPr>
        <w:ind w:leftChars="142" w:left="425" w:hangingChars="67" w:hanging="141"/>
        <w:rPr>
          <w:rFonts w:asciiTheme="minorEastAsia" w:hAnsiTheme="minorEastAsia"/>
          <w:sz w:val="22"/>
        </w:rPr>
      </w:pPr>
      <w:r>
        <w:rPr>
          <w:rFonts w:asciiTheme="minorEastAsia" w:hAnsiTheme="minorEastAsia" w:hint="eastAsia"/>
          <w:sz w:val="22"/>
        </w:rPr>
        <w:t>○国、都道府県は、事業を実施するために必要な費用に充てるため、交付金を交付することができる。</w:t>
      </w:r>
    </w:p>
    <w:p w:rsidR="008A4C88" w:rsidRDefault="00EA7A9A" w:rsidP="00827AEC">
      <w:pPr>
        <w:ind w:firstLineChars="472" w:firstLine="991"/>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8960" behindDoc="0" locked="0" layoutInCell="1" allowOverlap="1">
                <wp:simplePos x="0" y="0"/>
                <wp:positionH relativeFrom="column">
                  <wp:posOffset>603885</wp:posOffset>
                </wp:positionH>
                <wp:positionV relativeFrom="paragraph">
                  <wp:posOffset>20955</wp:posOffset>
                </wp:positionV>
                <wp:extent cx="6572250" cy="1571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572250" cy="1571625"/>
                        </a:xfrm>
                        <a:prstGeom prst="bracketPair">
                          <a:avLst>
                            <a:gd name="adj" fmla="val 575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55pt;margin-top:1.65pt;width:517.5pt;height:12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" adj="1244" strokecolor="black [3040]"/>
            </w:pict>
          </mc:Fallback>
        </mc:AlternateContent>
      </w:r>
      <w:r w:rsidR="00827AEC">
        <w:rPr>
          <w:rFonts w:asciiTheme="minorEastAsia" w:hAnsiTheme="minorEastAsia" w:hint="eastAsia"/>
          <w:sz w:val="22"/>
        </w:rPr>
        <w:t>〈</w:t>
      </w:r>
      <w:r w:rsidR="007913F6">
        <w:rPr>
          <w:rFonts w:asciiTheme="minorEastAsia" w:hAnsiTheme="minorEastAsia" w:hint="eastAsia"/>
          <w:sz w:val="22"/>
        </w:rPr>
        <w:t>参考</w:t>
      </w:r>
      <w:r w:rsidR="00827AEC">
        <w:rPr>
          <w:rFonts w:asciiTheme="minorEastAsia" w:hAnsiTheme="minorEastAsia" w:hint="eastAsia"/>
          <w:sz w:val="22"/>
        </w:rPr>
        <w:t>〉</w:t>
      </w:r>
    </w:p>
    <w:p w:rsidR="007913F6" w:rsidRDefault="007913F6" w:rsidP="007913F6">
      <w:pPr>
        <w:ind w:leftChars="212" w:left="424" w:firstLineChars="405" w:firstLine="851"/>
        <w:rPr>
          <w:rFonts w:asciiTheme="minorEastAsia" w:hAnsiTheme="minorEastAsia"/>
          <w:sz w:val="22"/>
        </w:rPr>
      </w:pPr>
      <w:r>
        <w:rPr>
          <w:rFonts w:asciiTheme="minorEastAsia" w:hAnsiTheme="minorEastAsia" w:hint="eastAsia"/>
          <w:sz w:val="22"/>
        </w:rPr>
        <w:t>○市町村計画に定める量の見込みと確保の内容及び実施時期の記載イメージ</w:t>
      </w:r>
    </w:p>
    <w:p w:rsidR="008A4C88" w:rsidRDefault="00675FFB" w:rsidP="00827AEC">
      <w:pPr>
        <w:ind w:leftChars="212" w:left="424" w:firstLineChars="472" w:firstLine="991"/>
        <w:rPr>
          <w:rFonts w:asciiTheme="minorEastAsia" w:hAnsiTheme="minorEastAsia"/>
          <w:sz w:val="22"/>
        </w:rPr>
      </w:pPr>
      <w:r>
        <w:rPr>
          <w:rFonts w:asciiTheme="minorEastAsia" w:hAnsiTheme="minorEastAsia" w:hint="eastAsia"/>
          <w:sz w:val="22"/>
        </w:rPr>
        <w:t>例）</w:t>
      </w:r>
      <w:r w:rsidR="007913F6">
        <w:rPr>
          <w:rFonts w:asciiTheme="minorEastAsia" w:hAnsiTheme="minorEastAsia" w:hint="eastAsia"/>
          <w:sz w:val="22"/>
        </w:rPr>
        <w:t>放課後児童健全育成事業</w:t>
      </w:r>
    </w:p>
    <w:tbl>
      <w:tblPr>
        <w:tblStyle w:val="a5"/>
        <w:tblW w:w="0" w:type="auto"/>
        <w:tblInd w:w="1809" w:type="dxa"/>
        <w:tblLook w:val="04A0" w:firstRow="1" w:lastRow="0" w:firstColumn="1" w:lastColumn="0" w:noHBand="0" w:noVBand="1"/>
      </w:tblPr>
      <w:tblGrid>
        <w:gridCol w:w="2552"/>
        <w:gridCol w:w="1247"/>
        <w:gridCol w:w="1247"/>
        <w:gridCol w:w="1248"/>
        <w:gridCol w:w="1247"/>
        <w:gridCol w:w="1248"/>
      </w:tblGrid>
      <w:tr w:rsidR="007913F6" w:rsidTr="007913F6">
        <w:tc>
          <w:tcPr>
            <w:tcW w:w="2552" w:type="dxa"/>
            <w:tcBorders>
              <w:tl2br w:val="single" w:sz="4" w:space="0" w:color="auto"/>
            </w:tcBorders>
          </w:tcPr>
          <w:p w:rsidR="007913F6" w:rsidRDefault="007913F6" w:rsidP="00827AEC">
            <w:pPr>
              <w:rPr>
                <w:rFonts w:asciiTheme="minorEastAsia" w:hAnsiTheme="minorEastAsia"/>
                <w:sz w:val="22"/>
              </w:rPr>
            </w:pPr>
            <w:r>
              <w:rPr>
                <w:rFonts w:asciiTheme="minorEastAsia" w:hAnsiTheme="minorEastAsia" w:hint="eastAsia"/>
                <w:sz w:val="22"/>
              </w:rPr>
              <w:t xml:space="preserve">　　　</w:t>
            </w:r>
          </w:p>
        </w:tc>
        <w:tc>
          <w:tcPr>
            <w:tcW w:w="1247" w:type="dxa"/>
          </w:tcPr>
          <w:p w:rsidR="007913F6" w:rsidRDefault="007913F6" w:rsidP="007913F6">
            <w:pPr>
              <w:jc w:val="center"/>
              <w:rPr>
                <w:rFonts w:asciiTheme="minorEastAsia" w:hAnsiTheme="minorEastAsia"/>
                <w:sz w:val="22"/>
              </w:rPr>
            </w:pPr>
            <w:r>
              <w:rPr>
                <w:rFonts w:asciiTheme="minorEastAsia" w:hAnsiTheme="minorEastAsia" w:hint="eastAsia"/>
                <w:sz w:val="22"/>
              </w:rPr>
              <w:t>H27</w:t>
            </w:r>
          </w:p>
        </w:tc>
        <w:tc>
          <w:tcPr>
            <w:tcW w:w="1247" w:type="dxa"/>
          </w:tcPr>
          <w:p w:rsidR="007913F6" w:rsidRDefault="007913F6" w:rsidP="007913F6">
            <w:pPr>
              <w:jc w:val="center"/>
              <w:rPr>
                <w:rFonts w:asciiTheme="minorEastAsia" w:hAnsiTheme="minorEastAsia"/>
                <w:sz w:val="22"/>
              </w:rPr>
            </w:pPr>
            <w:r>
              <w:rPr>
                <w:rFonts w:asciiTheme="minorEastAsia" w:hAnsiTheme="minorEastAsia" w:hint="eastAsia"/>
                <w:sz w:val="22"/>
              </w:rPr>
              <w:t>H28</w:t>
            </w:r>
          </w:p>
        </w:tc>
        <w:tc>
          <w:tcPr>
            <w:tcW w:w="1248" w:type="dxa"/>
          </w:tcPr>
          <w:p w:rsidR="007913F6" w:rsidRDefault="007913F6" w:rsidP="007913F6">
            <w:pPr>
              <w:jc w:val="center"/>
              <w:rPr>
                <w:rFonts w:asciiTheme="minorEastAsia" w:hAnsiTheme="minorEastAsia"/>
                <w:sz w:val="22"/>
              </w:rPr>
            </w:pPr>
            <w:r>
              <w:rPr>
                <w:rFonts w:asciiTheme="minorEastAsia" w:hAnsiTheme="minorEastAsia" w:hint="eastAsia"/>
                <w:sz w:val="22"/>
              </w:rPr>
              <w:t>H29</w:t>
            </w:r>
          </w:p>
        </w:tc>
        <w:tc>
          <w:tcPr>
            <w:tcW w:w="1247" w:type="dxa"/>
          </w:tcPr>
          <w:p w:rsidR="007913F6" w:rsidRDefault="007913F6" w:rsidP="007913F6">
            <w:pPr>
              <w:jc w:val="center"/>
              <w:rPr>
                <w:rFonts w:asciiTheme="minorEastAsia" w:hAnsiTheme="minorEastAsia"/>
                <w:sz w:val="22"/>
              </w:rPr>
            </w:pPr>
            <w:r>
              <w:rPr>
                <w:rFonts w:asciiTheme="minorEastAsia" w:hAnsiTheme="minorEastAsia" w:hint="eastAsia"/>
                <w:sz w:val="22"/>
              </w:rPr>
              <w:t>H30</w:t>
            </w:r>
          </w:p>
        </w:tc>
        <w:tc>
          <w:tcPr>
            <w:tcW w:w="1248" w:type="dxa"/>
          </w:tcPr>
          <w:p w:rsidR="007913F6" w:rsidRDefault="007913F6" w:rsidP="007913F6">
            <w:pPr>
              <w:jc w:val="center"/>
              <w:rPr>
                <w:rFonts w:asciiTheme="minorEastAsia" w:hAnsiTheme="minorEastAsia"/>
                <w:sz w:val="22"/>
              </w:rPr>
            </w:pPr>
            <w:r>
              <w:rPr>
                <w:rFonts w:asciiTheme="minorEastAsia" w:hAnsiTheme="minorEastAsia" w:hint="eastAsia"/>
                <w:sz w:val="22"/>
              </w:rPr>
              <w:t>H31</w:t>
            </w:r>
          </w:p>
        </w:tc>
      </w:tr>
      <w:tr w:rsidR="007913F6" w:rsidTr="007913F6">
        <w:tc>
          <w:tcPr>
            <w:tcW w:w="2552" w:type="dxa"/>
          </w:tcPr>
          <w:p w:rsidR="007913F6" w:rsidRDefault="007913F6" w:rsidP="00827AEC">
            <w:pPr>
              <w:rPr>
                <w:rFonts w:asciiTheme="minorEastAsia" w:hAnsiTheme="minorEastAsia"/>
                <w:sz w:val="22"/>
              </w:rPr>
            </w:pPr>
            <w:r>
              <w:rPr>
                <w:rFonts w:asciiTheme="minorEastAsia" w:hAnsiTheme="minorEastAsia" w:hint="eastAsia"/>
                <w:sz w:val="22"/>
              </w:rPr>
              <w:t>①量の見込み（需要）</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r>
      <w:tr w:rsidR="007913F6" w:rsidTr="007913F6">
        <w:tc>
          <w:tcPr>
            <w:tcW w:w="2552" w:type="dxa"/>
          </w:tcPr>
          <w:p w:rsidR="007913F6" w:rsidRDefault="007913F6" w:rsidP="00827AEC">
            <w:pPr>
              <w:rPr>
                <w:rFonts w:asciiTheme="minorEastAsia" w:hAnsiTheme="minorEastAsia"/>
                <w:sz w:val="22"/>
              </w:rPr>
            </w:pPr>
            <w:r>
              <w:rPr>
                <w:rFonts w:asciiTheme="minorEastAsia" w:hAnsiTheme="minorEastAsia" w:hint="eastAsia"/>
                <w:sz w:val="22"/>
              </w:rPr>
              <w:t>②確保方策（供給）</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500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600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700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800</w:t>
            </w:r>
          </w:p>
        </w:tc>
      </w:tr>
      <w:tr w:rsidR="007913F6" w:rsidTr="007913F6">
        <w:tc>
          <w:tcPr>
            <w:tcW w:w="2552" w:type="dxa"/>
          </w:tcPr>
          <w:p w:rsidR="007913F6" w:rsidRDefault="007913F6" w:rsidP="00827AEC">
            <w:pPr>
              <w:rPr>
                <w:rFonts w:asciiTheme="minorEastAsia" w:hAnsiTheme="minorEastAsia"/>
                <w:sz w:val="22"/>
              </w:rPr>
            </w:pPr>
            <w:r>
              <w:rPr>
                <w:rFonts w:asciiTheme="minorEastAsia" w:hAnsiTheme="minorEastAsia" w:hint="eastAsia"/>
                <w:sz w:val="22"/>
              </w:rPr>
              <w:t>②－①</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▲300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▲200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▲100</w:t>
            </w:r>
          </w:p>
        </w:tc>
        <w:tc>
          <w:tcPr>
            <w:tcW w:w="1247" w:type="dxa"/>
          </w:tcPr>
          <w:p w:rsidR="007913F6" w:rsidRDefault="007913F6" w:rsidP="007913F6">
            <w:pPr>
              <w:jc w:val="right"/>
              <w:rPr>
                <w:rFonts w:asciiTheme="minorEastAsia" w:hAnsiTheme="minorEastAsia"/>
                <w:sz w:val="22"/>
              </w:rPr>
            </w:pPr>
            <w:r>
              <w:rPr>
                <w:rFonts w:asciiTheme="minorEastAsia" w:hAnsiTheme="minorEastAsia" w:hint="eastAsia"/>
                <w:sz w:val="22"/>
              </w:rPr>
              <w:t>0</w:t>
            </w:r>
          </w:p>
        </w:tc>
        <w:tc>
          <w:tcPr>
            <w:tcW w:w="1248" w:type="dxa"/>
          </w:tcPr>
          <w:p w:rsidR="007913F6" w:rsidRDefault="007913F6" w:rsidP="007913F6">
            <w:pPr>
              <w:jc w:val="right"/>
              <w:rPr>
                <w:rFonts w:asciiTheme="minorEastAsia" w:hAnsiTheme="minorEastAsia"/>
                <w:sz w:val="22"/>
              </w:rPr>
            </w:pPr>
            <w:r>
              <w:rPr>
                <w:rFonts w:asciiTheme="minorEastAsia" w:hAnsiTheme="minorEastAsia" w:hint="eastAsia"/>
                <w:sz w:val="22"/>
              </w:rPr>
              <w:t>0</w:t>
            </w:r>
          </w:p>
        </w:tc>
      </w:tr>
    </w:tbl>
    <w:p w:rsidR="00827AEC" w:rsidRPr="00827AEC" w:rsidRDefault="00827AEC" w:rsidP="00827AEC">
      <w:pPr>
        <w:ind w:leftChars="212" w:left="424" w:firstLineChars="472" w:firstLine="991"/>
        <w:rPr>
          <w:rFonts w:asciiTheme="minorEastAsia" w:hAnsiTheme="minorEastAsia"/>
          <w:sz w:val="22"/>
        </w:rPr>
      </w:pPr>
    </w:p>
    <w:p w:rsidR="008A4C88" w:rsidRDefault="008A4C88" w:rsidP="00095F91">
      <w:pPr>
        <w:ind w:leftChars="142" w:left="425" w:hangingChars="67" w:hanging="141"/>
        <w:rPr>
          <w:rFonts w:asciiTheme="minorEastAsia" w:hAnsiTheme="minorEastAsia"/>
          <w:sz w:val="22"/>
        </w:rPr>
      </w:pPr>
    </w:p>
    <w:p w:rsidR="008A4C88" w:rsidRDefault="008A4C88" w:rsidP="00095F91">
      <w:pPr>
        <w:ind w:leftChars="142" w:left="425" w:hangingChars="67" w:hanging="141"/>
        <w:rPr>
          <w:rFonts w:asciiTheme="minorEastAsia" w:hAnsiTheme="minorEastAsia"/>
          <w:sz w:val="22"/>
        </w:rPr>
      </w:pPr>
    </w:p>
    <w:p w:rsidR="00095F91" w:rsidRPr="00095F91" w:rsidRDefault="00095F91" w:rsidP="00095F91">
      <w:pPr>
        <w:rPr>
          <w:rFonts w:asciiTheme="majorEastAsia" w:eastAsiaTheme="majorEastAsia" w:hAnsiTheme="majorEastAsia"/>
          <w:sz w:val="24"/>
          <w:szCs w:val="24"/>
        </w:rPr>
      </w:pPr>
      <w:r w:rsidRPr="00095F91">
        <w:rPr>
          <w:rFonts w:asciiTheme="majorEastAsia" w:eastAsiaTheme="majorEastAsia" w:hAnsiTheme="majorEastAsia" w:hint="eastAsia"/>
          <w:sz w:val="24"/>
          <w:szCs w:val="24"/>
        </w:rPr>
        <w:t>２　対象事業とその内容</w:t>
      </w:r>
    </w:p>
    <w:p w:rsidR="00095F91" w:rsidRPr="00095F91" w:rsidRDefault="00095F91" w:rsidP="00095F91">
      <w:pPr>
        <w:pStyle w:val="Web"/>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t>①利用者支援事業【新規】</w:t>
      </w:r>
    </w:p>
    <w:p w:rsidR="00095F91" w:rsidRPr="00095F91" w:rsidRDefault="00095F91" w:rsidP="00095F91">
      <w:pPr>
        <w:pStyle w:val="Web"/>
        <w:spacing w:before="0" w:beforeAutospacing="0" w:after="0" w:afterAutospacing="0"/>
        <w:ind w:leftChars="213" w:left="426" w:firstLineChars="67"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子ども又はその保護者の身近な場所で、教育・保育施設や地域の子育て支援事業等の情報提供及び必要に応じ相談・助言等を行うとともに、関係機関との連絡調整等を実施する事業</w:t>
      </w:r>
    </w:p>
    <w:p w:rsidR="00095F91" w:rsidRDefault="00095F91" w:rsidP="00EA7A9A">
      <w:pPr>
        <w:pStyle w:val="Web"/>
        <w:spacing w:before="0" w:beforeAutospacing="0" w:after="0" w:afterAutospacing="0" w:line="160" w:lineRule="exact"/>
        <w:ind w:firstLineChars="135" w:firstLine="284"/>
        <w:textAlignment w:val="baseline"/>
        <w:rPr>
          <w:rFonts w:asciiTheme="minorEastAsia" w:eastAsiaTheme="minorEastAsia" w:hAnsiTheme="minorEastAsia" w:cs="ＭＳ 明朝"/>
          <w:color w:val="000000" w:themeColor="text1"/>
          <w:kern w:val="24"/>
          <w:sz w:val="22"/>
          <w:szCs w:val="22"/>
          <w:u w:val="single"/>
        </w:rPr>
      </w:pPr>
    </w:p>
    <w:p w:rsidR="00095F91" w:rsidRPr="00095F91" w:rsidRDefault="00095F91" w:rsidP="00095F91">
      <w:pPr>
        <w:pStyle w:val="Web"/>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t>②地域子育て支援拠点事業</w:t>
      </w:r>
    </w:p>
    <w:p w:rsidR="00095F91" w:rsidRPr="00095F91" w:rsidRDefault="00095F91" w:rsidP="00095F91">
      <w:pPr>
        <w:pStyle w:val="Web"/>
        <w:kinsoku w:val="0"/>
        <w:overflowPunct w:val="0"/>
        <w:spacing w:before="0" w:beforeAutospacing="0" w:after="0" w:afterAutospacing="0"/>
        <w:ind w:left="288"/>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 xml:space="preserve">　 乳幼児及びその保護者が相互の交流を行う場所を開設し、子育てについての相談、情報の提供、助言その他の援助を行う事業</w:t>
      </w:r>
    </w:p>
    <w:p w:rsidR="00095F91" w:rsidRDefault="00095F91" w:rsidP="00EA7A9A">
      <w:pPr>
        <w:pStyle w:val="Web"/>
        <w:kinsoku w:val="0"/>
        <w:overflowPunct w:val="0"/>
        <w:spacing w:before="0" w:beforeAutospacing="0" w:after="0" w:afterAutospacing="0" w:line="160" w:lineRule="exact"/>
        <w:ind w:firstLineChars="135" w:firstLine="284"/>
        <w:textAlignment w:val="baseline"/>
        <w:rPr>
          <w:rFonts w:asciiTheme="minorEastAsia" w:eastAsiaTheme="minorEastAsia" w:hAnsiTheme="minorEastAsia" w:cs="ＭＳ 明朝"/>
          <w:color w:val="000000" w:themeColor="text1"/>
          <w:kern w:val="24"/>
          <w:sz w:val="22"/>
          <w:szCs w:val="22"/>
          <w:u w:val="single"/>
        </w:rPr>
      </w:pPr>
    </w:p>
    <w:p w:rsidR="00095F91" w:rsidRPr="00095F91" w:rsidRDefault="00095F91" w:rsidP="00095F91">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t>③妊婦健康診査</w:t>
      </w:r>
    </w:p>
    <w:p w:rsidR="00095F91" w:rsidRPr="00095F91" w:rsidRDefault="00095F91" w:rsidP="00095F91">
      <w:pPr>
        <w:pStyle w:val="Web"/>
        <w:kinsoku w:val="0"/>
        <w:overflowPunct w:val="0"/>
        <w:spacing w:before="0" w:beforeAutospacing="0" w:after="0" w:afterAutospacing="0"/>
        <w:ind w:leftChars="213" w:left="426" w:firstLineChars="67"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妊婦の健康の保持及び増進を図るため、妊婦に対する健康診査として、①健康状態の把握、②検査計測、③保健指導を実施するとともに、妊娠期間中の適時に必要に応じた医学的検査を実施する事業</w:t>
      </w:r>
    </w:p>
    <w:p w:rsidR="00095F91" w:rsidRPr="00095F91" w:rsidRDefault="00095F91" w:rsidP="00095F91">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lastRenderedPageBreak/>
        <w:t>④乳児家庭全戸訪問事業</w:t>
      </w:r>
    </w:p>
    <w:p w:rsidR="00095F91" w:rsidRPr="00095F91" w:rsidRDefault="00095F91" w:rsidP="00095F91">
      <w:pPr>
        <w:pStyle w:val="Web"/>
        <w:kinsoku w:val="0"/>
        <w:overflowPunct w:val="0"/>
        <w:spacing w:before="0" w:beforeAutospacing="0" w:after="0" w:afterAutospacing="0"/>
        <w:ind w:firstLineChars="270" w:firstLine="567"/>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生後４か月までの乳児のいる全ての家庭を訪問し、子育て支援に関する情報提供や養育環境等の把握を行う事業</w:t>
      </w:r>
    </w:p>
    <w:p w:rsidR="00095F91" w:rsidRDefault="00095F91" w:rsidP="00EA7A9A">
      <w:pPr>
        <w:pStyle w:val="Web"/>
        <w:kinsoku w:val="0"/>
        <w:overflowPunct w:val="0"/>
        <w:spacing w:before="0" w:beforeAutospacing="0" w:after="0" w:afterAutospacing="0" w:line="160" w:lineRule="exact"/>
        <w:ind w:firstLineChars="135" w:firstLine="284"/>
        <w:textAlignment w:val="baseline"/>
        <w:rPr>
          <w:rFonts w:asciiTheme="minorEastAsia" w:eastAsiaTheme="minorEastAsia" w:hAnsiTheme="minorEastAsia" w:cs="ＭＳ 明朝"/>
          <w:color w:val="000000" w:themeColor="text1"/>
          <w:kern w:val="24"/>
          <w:sz w:val="22"/>
          <w:szCs w:val="22"/>
          <w:u w:val="single"/>
        </w:rPr>
      </w:pPr>
    </w:p>
    <w:p w:rsidR="00095F91" w:rsidRPr="00095F91" w:rsidRDefault="00095F91" w:rsidP="00095F91">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t>⑤養育支援訪問事業</w:t>
      </w:r>
    </w:p>
    <w:p w:rsidR="00095F91" w:rsidRPr="00095F91" w:rsidRDefault="00095F91" w:rsidP="00095F91">
      <w:pPr>
        <w:pStyle w:val="Web"/>
        <w:kinsoku w:val="0"/>
        <w:overflowPunct w:val="0"/>
        <w:spacing w:before="0" w:beforeAutospacing="0" w:after="0" w:afterAutospacing="0"/>
        <w:ind w:leftChars="213" w:left="426" w:firstLineChars="67"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養育支援が特に必要な家庭に対して、その居宅を訪問し、養育に関する指導・助言等を行うことにより、当該家庭の適切な養育の実施を確保する事業</w:t>
      </w:r>
    </w:p>
    <w:p w:rsidR="002E1444" w:rsidRDefault="002E1444" w:rsidP="00EA7A9A">
      <w:pPr>
        <w:pStyle w:val="Web"/>
        <w:kinsoku w:val="0"/>
        <w:overflowPunct w:val="0"/>
        <w:spacing w:before="0" w:beforeAutospacing="0" w:after="0" w:afterAutospacing="0" w:line="160" w:lineRule="exact"/>
        <w:ind w:firstLineChars="135" w:firstLine="284"/>
        <w:textAlignment w:val="baseline"/>
        <w:rPr>
          <w:rFonts w:asciiTheme="minorEastAsia" w:eastAsiaTheme="minorEastAsia" w:hAnsiTheme="minorEastAsia" w:cs="ＭＳ 明朝"/>
          <w:color w:val="000000" w:themeColor="text1"/>
          <w:kern w:val="24"/>
          <w:sz w:val="22"/>
          <w:szCs w:val="22"/>
          <w:u w:val="single"/>
        </w:rPr>
      </w:pPr>
    </w:p>
    <w:p w:rsidR="00095F91" w:rsidRPr="00095F91" w:rsidRDefault="00095F91" w:rsidP="00095F91">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095F91">
        <w:rPr>
          <w:rFonts w:asciiTheme="minorEastAsia" w:eastAsiaTheme="minorEastAsia" w:hAnsiTheme="minorEastAsia" w:cs="ＭＳ 明朝" w:hint="eastAsia"/>
          <w:color w:val="000000" w:themeColor="text1"/>
          <w:kern w:val="24"/>
          <w:sz w:val="22"/>
          <w:szCs w:val="22"/>
          <w:u w:val="single"/>
        </w:rPr>
        <w:t>⑥子育て短期支援事業</w:t>
      </w:r>
    </w:p>
    <w:p w:rsidR="00095F91" w:rsidRPr="00095F91" w:rsidRDefault="00095F91" w:rsidP="00095F91">
      <w:pPr>
        <w:pStyle w:val="Web"/>
        <w:kinsoku w:val="0"/>
        <w:overflowPunct w:val="0"/>
        <w:spacing w:before="0" w:beforeAutospacing="0" w:after="0" w:afterAutospacing="0"/>
        <w:ind w:leftChars="213" w:left="426" w:firstLineChars="67"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保護者の疾病等の理由により家庭において養育を受けることが一時的に困難となった児童について、児童養護施設等に入所させ、必要な保護を行う事業（短期入所生活援助事業（ショートステイ事業）及び夜間養護等事業（トワイライトステイ事業））</w:t>
      </w:r>
    </w:p>
    <w:p w:rsidR="00095F91" w:rsidRDefault="00095F91" w:rsidP="00EA7A9A">
      <w:pPr>
        <w:pStyle w:val="Web"/>
        <w:kinsoku w:val="0"/>
        <w:overflowPunct w:val="0"/>
        <w:spacing w:before="0" w:beforeAutospacing="0" w:after="0" w:afterAutospacing="0" w:line="160" w:lineRule="exact"/>
        <w:textAlignment w:val="baseline"/>
        <w:rPr>
          <w:rFonts w:asciiTheme="minorEastAsia" w:eastAsiaTheme="minorEastAsia" w:hAnsiTheme="minorEastAsia" w:cs="ＭＳ 明朝"/>
          <w:color w:val="000000" w:themeColor="text1"/>
          <w:kern w:val="24"/>
          <w:sz w:val="22"/>
          <w:szCs w:val="22"/>
        </w:rPr>
      </w:pPr>
    </w:p>
    <w:p w:rsidR="00095F91" w:rsidRPr="007B46DB" w:rsidRDefault="00095F91" w:rsidP="007B46DB">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7B46DB">
        <w:rPr>
          <w:rFonts w:asciiTheme="minorEastAsia" w:eastAsiaTheme="minorEastAsia" w:hAnsiTheme="minorEastAsia" w:cs="ＭＳ 明朝" w:hint="eastAsia"/>
          <w:color w:val="000000" w:themeColor="text1"/>
          <w:kern w:val="24"/>
          <w:sz w:val="22"/>
          <w:szCs w:val="22"/>
          <w:u w:val="single"/>
        </w:rPr>
        <w:t>⑦ファミリー・サポート・センター事業（子育て援助活動支援事業）</w:t>
      </w:r>
    </w:p>
    <w:p w:rsidR="00095F91" w:rsidRPr="00095F91" w:rsidRDefault="00095F91" w:rsidP="007B46DB">
      <w:pPr>
        <w:pStyle w:val="Web"/>
        <w:kinsoku w:val="0"/>
        <w:overflowPunct w:val="0"/>
        <w:spacing w:before="0" w:beforeAutospacing="0" w:after="0" w:afterAutospacing="0"/>
        <w:ind w:left="426"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乳幼児や小学生等の児童を有する子育て中の保護者を会員として、児童の預かり等の援助を受けることを希望する者と当該援助を行うことを希望する者との相互援助活動に関する連絡、調整を行う事業</w:t>
      </w:r>
    </w:p>
    <w:p w:rsidR="007B46DB" w:rsidRDefault="007B46DB" w:rsidP="00EA7A9A">
      <w:pPr>
        <w:pStyle w:val="Web"/>
        <w:kinsoku w:val="0"/>
        <w:overflowPunct w:val="0"/>
        <w:spacing w:before="0" w:beforeAutospacing="0" w:after="0" w:afterAutospacing="0" w:line="160" w:lineRule="exact"/>
        <w:ind w:left="431" w:hanging="431"/>
        <w:textAlignment w:val="baseline"/>
        <w:rPr>
          <w:rFonts w:asciiTheme="minorEastAsia" w:eastAsiaTheme="minorEastAsia" w:hAnsiTheme="minorEastAsia" w:cs="ＭＳ 明朝"/>
          <w:color w:val="000000" w:themeColor="text1"/>
          <w:kern w:val="24"/>
          <w:sz w:val="22"/>
          <w:szCs w:val="22"/>
        </w:rPr>
      </w:pPr>
    </w:p>
    <w:p w:rsidR="00095F91" w:rsidRPr="007B46DB" w:rsidRDefault="00095F91" w:rsidP="007B46DB">
      <w:pPr>
        <w:pStyle w:val="Web"/>
        <w:kinsoku w:val="0"/>
        <w:overflowPunct w:val="0"/>
        <w:spacing w:before="0" w:beforeAutospacing="0" w:after="0" w:afterAutospacing="0"/>
        <w:ind w:left="432" w:hanging="148"/>
        <w:textAlignment w:val="baseline"/>
        <w:rPr>
          <w:rFonts w:asciiTheme="minorEastAsia" w:eastAsiaTheme="minorEastAsia" w:hAnsiTheme="minorEastAsia"/>
          <w:sz w:val="22"/>
          <w:szCs w:val="22"/>
          <w:u w:val="single"/>
        </w:rPr>
      </w:pPr>
      <w:r w:rsidRPr="007B46DB">
        <w:rPr>
          <w:rFonts w:asciiTheme="minorEastAsia" w:eastAsiaTheme="minorEastAsia" w:hAnsiTheme="minorEastAsia" w:cs="ＭＳ 明朝" w:hint="eastAsia"/>
          <w:color w:val="000000" w:themeColor="text1"/>
          <w:kern w:val="24"/>
          <w:sz w:val="22"/>
          <w:szCs w:val="22"/>
          <w:u w:val="single"/>
        </w:rPr>
        <w:t>⑧一時預かり事業</w:t>
      </w:r>
    </w:p>
    <w:p w:rsidR="00095F91" w:rsidRPr="00095F91" w:rsidRDefault="000B34A6" w:rsidP="007B46DB">
      <w:pPr>
        <w:pStyle w:val="Web"/>
        <w:kinsoku w:val="0"/>
        <w:overflowPunct w:val="0"/>
        <w:spacing w:before="0" w:beforeAutospacing="0" w:after="0" w:afterAutospacing="0"/>
        <w:ind w:leftChars="213" w:left="426" w:firstLineChars="67" w:firstLine="141"/>
        <w:textAlignment w:val="baseline"/>
        <w:rPr>
          <w:rFonts w:asciiTheme="minorEastAsia" w:eastAsiaTheme="minorEastAsia" w:hAnsiTheme="minorEastAsia"/>
          <w:sz w:val="22"/>
          <w:szCs w:val="22"/>
        </w:rPr>
      </w:pPr>
      <w:r>
        <w:rPr>
          <w:rFonts w:asciiTheme="minorEastAsia" w:eastAsiaTheme="minorEastAsia" w:hAnsiTheme="minorEastAsia" w:cs="ＭＳ 明朝" w:hint="eastAsia"/>
          <w:color w:val="000000" w:themeColor="text1"/>
          <w:kern w:val="24"/>
          <w:sz w:val="22"/>
          <w:szCs w:val="22"/>
        </w:rPr>
        <w:t>日常生活上の突発的な事情（冠婚葬祭等）や社会参加などにより、</w:t>
      </w:r>
      <w:r w:rsidR="00095F91" w:rsidRPr="00095F91">
        <w:rPr>
          <w:rFonts w:asciiTheme="minorEastAsia" w:eastAsiaTheme="minorEastAsia" w:hAnsiTheme="minorEastAsia" w:cs="ＭＳ 明朝" w:hint="eastAsia"/>
          <w:color w:val="000000" w:themeColor="text1"/>
          <w:kern w:val="24"/>
          <w:sz w:val="22"/>
          <w:szCs w:val="22"/>
        </w:rPr>
        <w:t>家庭において保育を受けることが一時的に困難となった乳幼児について、主として昼間において、認定こども園、幼稚園、保育所、地域子育て支援拠点その他の場所において、一時的に預かり、必要な保護を行う事業</w:t>
      </w:r>
    </w:p>
    <w:p w:rsidR="007B46DB" w:rsidRDefault="007B46DB" w:rsidP="00EA7A9A">
      <w:pPr>
        <w:pStyle w:val="Web"/>
        <w:kinsoku w:val="0"/>
        <w:overflowPunct w:val="0"/>
        <w:spacing w:before="0" w:beforeAutospacing="0" w:after="0" w:afterAutospacing="0" w:line="160" w:lineRule="exact"/>
        <w:ind w:left="431" w:hanging="431"/>
        <w:textAlignment w:val="baseline"/>
        <w:rPr>
          <w:rFonts w:asciiTheme="minorEastAsia" w:eastAsiaTheme="minorEastAsia" w:hAnsiTheme="minorEastAsia" w:cs="ＭＳ 明朝"/>
          <w:color w:val="000000" w:themeColor="text1"/>
          <w:kern w:val="24"/>
          <w:sz w:val="22"/>
          <w:szCs w:val="22"/>
        </w:rPr>
      </w:pPr>
    </w:p>
    <w:p w:rsidR="00095F91" w:rsidRPr="007B46DB" w:rsidRDefault="00095F91" w:rsidP="007B46DB">
      <w:pPr>
        <w:pStyle w:val="Web"/>
        <w:kinsoku w:val="0"/>
        <w:overflowPunct w:val="0"/>
        <w:spacing w:before="0" w:beforeAutospacing="0" w:after="0" w:afterAutospacing="0"/>
        <w:ind w:left="432" w:hanging="148"/>
        <w:textAlignment w:val="baseline"/>
        <w:rPr>
          <w:rFonts w:asciiTheme="minorEastAsia" w:eastAsiaTheme="minorEastAsia" w:hAnsiTheme="minorEastAsia"/>
          <w:sz w:val="22"/>
          <w:szCs w:val="22"/>
          <w:u w:val="single"/>
        </w:rPr>
      </w:pPr>
      <w:r w:rsidRPr="007B46DB">
        <w:rPr>
          <w:rFonts w:asciiTheme="minorEastAsia" w:eastAsiaTheme="minorEastAsia" w:hAnsiTheme="minorEastAsia" w:cs="ＭＳ 明朝" w:hint="eastAsia"/>
          <w:color w:val="000000" w:themeColor="text1"/>
          <w:kern w:val="24"/>
          <w:sz w:val="22"/>
          <w:szCs w:val="22"/>
          <w:u w:val="single"/>
        </w:rPr>
        <w:t>⑨延長保育事業</w:t>
      </w:r>
    </w:p>
    <w:p w:rsidR="00095F91" w:rsidRPr="00095F91" w:rsidRDefault="00095F91" w:rsidP="007B46DB">
      <w:pPr>
        <w:pStyle w:val="Web"/>
        <w:kinsoku w:val="0"/>
        <w:overflowPunct w:val="0"/>
        <w:spacing w:before="0" w:beforeAutospacing="0" w:after="0" w:afterAutospacing="0"/>
        <w:ind w:left="288" w:firstLine="279"/>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保育認定を受けた子どもについて、通常の利用日</w:t>
      </w:r>
      <w:r w:rsidR="007B46DB">
        <w:rPr>
          <w:rFonts w:asciiTheme="minorEastAsia" w:eastAsiaTheme="minorEastAsia" w:hAnsiTheme="minorEastAsia" w:cs="ＭＳ 明朝" w:hint="eastAsia"/>
          <w:color w:val="000000" w:themeColor="text1"/>
          <w:kern w:val="24"/>
          <w:sz w:val="22"/>
          <w:szCs w:val="22"/>
        </w:rPr>
        <w:t>、</w:t>
      </w:r>
      <w:r w:rsidRPr="00095F91">
        <w:rPr>
          <w:rFonts w:asciiTheme="minorEastAsia" w:eastAsiaTheme="minorEastAsia" w:hAnsiTheme="minorEastAsia" w:cs="ＭＳ 明朝" w:hint="eastAsia"/>
          <w:color w:val="000000" w:themeColor="text1"/>
          <w:kern w:val="24"/>
          <w:sz w:val="22"/>
          <w:szCs w:val="22"/>
        </w:rPr>
        <w:t>利用時間以外の日及び時間において、認定こども園、保育所等において保育を実施する事業</w:t>
      </w:r>
    </w:p>
    <w:p w:rsidR="007B46DB" w:rsidRDefault="007B46DB" w:rsidP="007B46DB">
      <w:pPr>
        <w:pStyle w:val="Web"/>
        <w:kinsoku w:val="0"/>
        <w:overflowPunct w:val="0"/>
        <w:spacing w:before="0" w:beforeAutospacing="0" w:after="0" w:afterAutospacing="0" w:line="200" w:lineRule="exact"/>
        <w:textAlignment w:val="baseline"/>
        <w:rPr>
          <w:rFonts w:asciiTheme="minorEastAsia" w:eastAsiaTheme="minorEastAsia" w:hAnsiTheme="minorEastAsia" w:cs="ＭＳ 明朝"/>
          <w:color w:val="000000" w:themeColor="text1"/>
          <w:kern w:val="24"/>
          <w:sz w:val="22"/>
          <w:szCs w:val="22"/>
        </w:rPr>
      </w:pPr>
    </w:p>
    <w:p w:rsidR="00095F91" w:rsidRPr="007B46DB" w:rsidRDefault="00095F91" w:rsidP="007B46DB">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7B46DB">
        <w:rPr>
          <w:rFonts w:asciiTheme="minorEastAsia" w:eastAsiaTheme="minorEastAsia" w:hAnsiTheme="minorEastAsia" w:cs="ＭＳ 明朝" w:hint="eastAsia"/>
          <w:color w:val="000000" w:themeColor="text1"/>
          <w:kern w:val="24"/>
          <w:sz w:val="22"/>
          <w:szCs w:val="22"/>
          <w:u w:val="single"/>
        </w:rPr>
        <w:t>⑩病児保育事業</w:t>
      </w:r>
    </w:p>
    <w:p w:rsidR="00095F91" w:rsidRPr="00095F91" w:rsidRDefault="00095F91" w:rsidP="007B46DB">
      <w:pPr>
        <w:pStyle w:val="Web"/>
        <w:tabs>
          <w:tab w:val="left" w:pos="14034"/>
        </w:tabs>
        <w:kinsoku w:val="0"/>
        <w:overflowPunct w:val="0"/>
        <w:spacing w:before="0" w:beforeAutospacing="0" w:after="0" w:afterAutospacing="0"/>
        <w:ind w:left="288" w:firstLine="279"/>
        <w:textAlignment w:val="baseline"/>
        <w:rPr>
          <w:rFonts w:asciiTheme="minorEastAsia" w:eastAsiaTheme="minorEastAsia" w:hAnsiTheme="minorEastAsia"/>
          <w:sz w:val="22"/>
          <w:szCs w:val="22"/>
        </w:rPr>
      </w:pPr>
      <w:r w:rsidRPr="00095F91">
        <w:rPr>
          <w:rFonts w:asciiTheme="minorEastAsia" w:eastAsiaTheme="minorEastAsia" w:hAnsiTheme="minorEastAsia" w:cs="ＭＳ 明朝" w:hint="eastAsia"/>
          <w:color w:val="000000" w:themeColor="text1"/>
          <w:kern w:val="24"/>
          <w:sz w:val="22"/>
          <w:szCs w:val="22"/>
        </w:rPr>
        <w:t>病児について、病院・保育所等に付設された専用スペース等において、看護師等が一時的に保育等する事業</w:t>
      </w:r>
      <w:r w:rsidRPr="00095F91">
        <w:rPr>
          <w:rFonts w:asciiTheme="minorEastAsia" w:eastAsiaTheme="minorEastAsia" w:hAnsiTheme="minorEastAsia" w:cstheme="minorBidi" w:hint="eastAsia"/>
          <w:color w:val="FF0000"/>
          <w:kern w:val="24"/>
          <w:sz w:val="22"/>
          <w:szCs w:val="22"/>
        </w:rPr>
        <w:t xml:space="preserve">　　　　　　　　　　　　　　　　　　　　　　　　　　　　　　　　　　　　　　　　　　　　　　　　　　　　　</w:t>
      </w:r>
      <w:r w:rsidRPr="00095F91">
        <w:rPr>
          <w:rFonts w:asciiTheme="minorEastAsia" w:eastAsiaTheme="minorEastAsia" w:hAnsiTheme="minorEastAsia" w:cstheme="minorBidi" w:hint="eastAsia"/>
          <w:color w:val="000000" w:themeColor="text1"/>
          <w:kern w:val="24"/>
          <w:sz w:val="22"/>
          <w:szCs w:val="22"/>
        </w:rPr>
        <w:t xml:space="preserve">　　　</w:t>
      </w:r>
    </w:p>
    <w:p w:rsidR="007B46DB" w:rsidRDefault="007B46DB" w:rsidP="00EA7A9A">
      <w:pPr>
        <w:pStyle w:val="Web"/>
        <w:kinsoku w:val="0"/>
        <w:overflowPunct w:val="0"/>
        <w:spacing w:before="0" w:beforeAutospacing="0" w:after="0" w:afterAutospacing="0" w:line="160" w:lineRule="exact"/>
        <w:textAlignment w:val="baseline"/>
        <w:rPr>
          <w:rFonts w:asciiTheme="minorEastAsia" w:eastAsiaTheme="minorEastAsia" w:hAnsiTheme="minorEastAsia" w:cs="ＭＳ 明朝"/>
          <w:color w:val="000000" w:themeColor="text1"/>
          <w:kern w:val="24"/>
          <w:sz w:val="22"/>
          <w:szCs w:val="22"/>
        </w:rPr>
      </w:pPr>
    </w:p>
    <w:p w:rsidR="00095F91" w:rsidRPr="002E1444" w:rsidRDefault="00095F91" w:rsidP="007B46DB">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2E1444">
        <w:rPr>
          <w:rFonts w:asciiTheme="minorEastAsia" w:eastAsiaTheme="minorEastAsia" w:hAnsiTheme="minorEastAsia" w:cs="ＭＳ 明朝" w:hint="eastAsia"/>
          <w:color w:val="000000" w:themeColor="text1"/>
          <w:kern w:val="24"/>
          <w:sz w:val="22"/>
          <w:szCs w:val="22"/>
          <w:u w:val="single"/>
        </w:rPr>
        <w:t>⑪放課後児童クラブ（放課後児童健全育成事業）</w:t>
      </w:r>
    </w:p>
    <w:p w:rsidR="00095F91" w:rsidRDefault="00095F91" w:rsidP="007B46DB">
      <w:pPr>
        <w:pStyle w:val="Web"/>
        <w:kinsoku w:val="0"/>
        <w:overflowPunct w:val="0"/>
        <w:spacing w:before="0" w:beforeAutospacing="0" w:after="0" w:afterAutospacing="0"/>
        <w:ind w:leftChars="213" w:left="426" w:firstLineChars="67" w:firstLine="141"/>
        <w:textAlignment w:val="baseline"/>
        <w:rPr>
          <w:rFonts w:asciiTheme="minorEastAsia" w:eastAsiaTheme="minorEastAsia" w:hAnsiTheme="minorEastAsia" w:cs="ＭＳ 明朝"/>
          <w:color w:val="000000" w:themeColor="text1"/>
          <w:kern w:val="24"/>
          <w:sz w:val="22"/>
          <w:szCs w:val="22"/>
        </w:rPr>
      </w:pPr>
      <w:r w:rsidRPr="00095F91">
        <w:rPr>
          <w:rFonts w:asciiTheme="minorEastAsia" w:eastAsiaTheme="minorEastAsia" w:hAnsiTheme="minorEastAsia" w:cs="ＭＳ 明朝" w:hint="eastAsia"/>
          <w:color w:val="000000" w:themeColor="text1"/>
          <w:kern w:val="24"/>
          <w:sz w:val="22"/>
          <w:szCs w:val="22"/>
        </w:rPr>
        <w:t>保護者が労働等により昼間家庭にいない小学校に就学している児童に対し、授業の終了後に小学校の余裕教室、児童館等を利用して適切な遊び及び生活の場を与えて、その健全な育成を図る事業</w:t>
      </w:r>
    </w:p>
    <w:p w:rsidR="00EA7A9A" w:rsidRPr="00095F91" w:rsidRDefault="00EA7A9A" w:rsidP="002E1444">
      <w:pPr>
        <w:pStyle w:val="Web"/>
        <w:kinsoku w:val="0"/>
        <w:overflowPunct w:val="0"/>
        <w:spacing w:before="0" w:beforeAutospacing="0" w:after="0" w:afterAutospacing="0" w:line="200" w:lineRule="exact"/>
        <w:ind w:leftChars="213" w:left="426" w:firstLineChars="67" w:firstLine="141"/>
        <w:textAlignment w:val="baseline"/>
        <w:rPr>
          <w:rFonts w:asciiTheme="minorEastAsia" w:eastAsiaTheme="minorEastAsia" w:hAnsiTheme="minorEastAsia"/>
          <w:sz w:val="22"/>
          <w:szCs w:val="22"/>
        </w:rPr>
      </w:pPr>
    </w:p>
    <w:p w:rsidR="00095F91" w:rsidRPr="002E1444" w:rsidRDefault="00095F91" w:rsidP="007B46DB">
      <w:pPr>
        <w:pStyle w:val="Web"/>
        <w:kinsoku w:val="0"/>
        <w:overflowPunct w:val="0"/>
        <w:spacing w:before="0" w:beforeAutospacing="0" w:after="0" w:afterAutospacing="0"/>
        <w:ind w:firstLineChars="135" w:firstLine="284"/>
        <w:textAlignment w:val="baseline"/>
        <w:rPr>
          <w:rFonts w:asciiTheme="minorEastAsia" w:eastAsiaTheme="minorEastAsia" w:hAnsiTheme="minorEastAsia"/>
          <w:sz w:val="22"/>
          <w:szCs w:val="22"/>
          <w:u w:val="single"/>
        </w:rPr>
      </w:pPr>
      <w:r w:rsidRPr="002E1444">
        <w:rPr>
          <w:rFonts w:asciiTheme="minorEastAsia" w:eastAsiaTheme="minorEastAsia" w:hAnsiTheme="minorEastAsia" w:hint="eastAsia"/>
          <w:color w:val="000000" w:themeColor="text1"/>
          <w:kern w:val="24"/>
          <w:sz w:val="22"/>
          <w:szCs w:val="22"/>
          <w:u w:val="single"/>
        </w:rPr>
        <w:t>⑫実費徴収に係る補足給付を行う事業【新規】</w:t>
      </w:r>
    </w:p>
    <w:p w:rsidR="00095F91" w:rsidRPr="00095F91" w:rsidRDefault="00095F91" w:rsidP="007B46DB">
      <w:pPr>
        <w:pStyle w:val="Web"/>
        <w:kinsoku w:val="0"/>
        <w:overflowPunct w:val="0"/>
        <w:spacing w:before="0" w:beforeAutospacing="0" w:after="0" w:afterAutospacing="0"/>
        <w:ind w:left="432" w:firstLine="135"/>
        <w:textAlignment w:val="baseline"/>
        <w:rPr>
          <w:rFonts w:asciiTheme="minorEastAsia" w:eastAsiaTheme="minorEastAsia" w:hAnsiTheme="minorEastAsia"/>
          <w:sz w:val="22"/>
          <w:szCs w:val="22"/>
        </w:rPr>
      </w:pPr>
      <w:r w:rsidRPr="00095F91">
        <w:rPr>
          <w:rFonts w:asciiTheme="minorEastAsia" w:eastAsiaTheme="minorEastAsia" w:hAnsiTheme="minorEastAsia" w:cstheme="minorBidi" w:hint="eastAsia"/>
          <w:color w:val="000000" w:themeColor="text1"/>
          <w:kern w:val="24"/>
          <w:sz w:val="22"/>
          <w:szCs w:val="22"/>
        </w:rPr>
        <w:t>保護者の世帯所得の状況等を勘案して、特定教育・保育施設等に対して保護者が支払うべき日用品、文房具その他の教育・保育に必要な物品の購入に要する費用又は行事への参加に要する費用等を助成する</w:t>
      </w:r>
      <w:r w:rsidRPr="00095F91">
        <w:rPr>
          <w:rFonts w:asciiTheme="minorEastAsia" w:eastAsiaTheme="minorEastAsia" w:hAnsiTheme="minorEastAsia" w:hint="eastAsia"/>
          <w:color w:val="000000" w:themeColor="text1"/>
          <w:kern w:val="24"/>
          <w:sz w:val="22"/>
          <w:szCs w:val="22"/>
        </w:rPr>
        <w:t>事業</w:t>
      </w:r>
    </w:p>
    <w:p w:rsidR="00095F91" w:rsidRPr="002E1444" w:rsidRDefault="00095F91" w:rsidP="00CC0288">
      <w:pPr>
        <w:pStyle w:val="Web"/>
        <w:kinsoku w:val="0"/>
        <w:overflowPunct w:val="0"/>
        <w:spacing w:before="0" w:beforeAutospacing="0" w:after="0" w:afterAutospacing="0"/>
        <w:ind w:left="432" w:hanging="148"/>
        <w:textAlignment w:val="baseline"/>
        <w:rPr>
          <w:rFonts w:asciiTheme="minorEastAsia" w:eastAsiaTheme="minorEastAsia" w:hAnsiTheme="minorEastAsia"/>
          <w:sz w:val="22"/>
          <w:szCs w:val="22"/>
          <w:u w:val="single"/>
        </w:rPr>
      </w:pPr>
      <w:r w:rsidRPr="002E1444">
        <w:rPr>
          <w:rFonts w:asciiTheme="minorEastAsia" w:eastAsiaTheme="minorEastAsia" w:hAnsiTheme="minorEastAsia" w:hint="eastAsia"/>
          <w:color w:val="000000" w:themeColor="text1"/>
          <w:kern w:val="24"/>
          <w:sz w:val="22"/>
          <w:szCs w:val="22"/>
          <w:u w:val="single"/>
        </w:rPr>
        <w:lastRenderedPageBreak/>
        <w:t>⑬多様な主体が本制度に参入することを促進するための事業【新規】</w:t>
      </w:r>
    </w:p>
    <w:p w:rsidR="00095F91" w:rsidRPr="00095F91" w:rsidRDefault="00095F91" w:rsidP="002E1444">
      <w:pPr>
        <w:pStyle w:val="Web"/>
        <w:kinsoku w:val="0"/>
        <w:overflowPunct w:val="0"/>
        <w:spacing w:before="0" w:beforeAutospacing="0" w:after="0" w:afterAutospacing="0"/>
        <w:ind w:left="426" w:firstLine="141"/>
        <w:textAlignment w:val="baseline"/>
        <w:rPr>
          <w:rFonts w:asciiTheme="minorEastAsia" w:eastAsiaTheme="minorEastAsia" w:hAnsiTheme="minorEastAsia"/>
          <w:sz w:val="22"/>
          <w:szCs w:val="22"/>
        </w:rPr>
      </w:pPr>
      <w:r w:rsidRPr="00095F91">
        <w:rPr>
          <w:rFonts w:asciiTheme="minorEastAsia" w:eastAsiaTheme="minorEastAsia" w:hAnsiTheme="minorEastAsia" w:hint="eastAsia"/>
          <w:color w:val="000000" w:themeColor="text1"/>
          <w:kern w:val="24"/>
          <w:sz w:val="22"/>
          <w:szCs w:val="22"/>
        </w:rPr>
        <w:t>特定教育・保育施設等への民間事業者の参入の促進に関する調査研究その他多様な事業者の能力を活用した特定教育・保育施設等の設置又は運営を促進するための事業</w:t>
      </w:r>
    </w:p>
    <w:p w:rsidR="00A372A8" w:rsidRDefault="00A372A8" w:rsidP="00095F91">
      <w:pPr>
        <w:pStyle w:val="Web"/>
        <w:kinsoku w:val="0"/>
        <w:overflowPunct w:val="0"/>
        <w:spacing w:before="0" w:beforeAutospacing="0" w:after="0" w:afterAutospacing="0"/>
        <w:ind w:left="562" w:hanging="562"/>
        <w:textAlignment w:val="baseline"/>
        <w:rPr>
          <w:rFonts w:asciiTheme="minorEastAsia" w:hAnsiTheme="minorEastAsia"/>
          <w:sz w:val="22"/>
        </w:rPr>
      </w:pPr>
    </w:p>
    <w:p w:rsidR="00EA7A9A" w:rsidRPr="00095F91" w:rsidRDefault="00EA7A9A" w:rsidP="00095F91">
      <w:pPr>
        <w:pStyle w:val="Web"/>
        <w:kinsoku w:val="0"/>
        <w:overflowPunct w:val="0"/>
        <w:spacing w:before="0" w:beforeAutospacing="0" w:after="0" w:afterAutospacing="0"/>
        <w:ind w:left="562" w:hanging="562"/>
        <w:textAlignment w:val="baseline"/>
        <w:rPr>
          <w:rFonts w:asciiTheme="minorEastAsia" w:hAnsiTheme="minorEastAsia"/>
          <w:sz w:val="22"/>
        </w:rPr>
      </w:pPr>
    </w:p>
    <w:p w:rsidR="00027091" w:rsidRDefault="00EA7A9A" w:rsidP="00EA7A9A">
      <w:pPr>
        <w:ind w:firstLineChars="470" w:firstLine="987"/>
        <w:rPr>
          <w:rFonts w:asciiTheme="minorEastAsia" w:hAnsiTheme="minorEastAsia"/>
          <w:sz w:val="22"/>
        </w:rPr>
      </w:pPr>
      <w:r>
        <w:rPr>
          <w:rFonts w:asciiTheme="minorEastAsia" w:hAnsiTheme="minorEastAsia" w:hint="eastAsia"/>
          <w:sz w:val="22"/>
        </w:rPr>
        <w:t>〈</w:t>
      </w:r>
      <w:r w:rsidR="004D7B01">
        <w:rPr>
          <w:rFonts w:asciiTheme="minorEastAsia" w:hAnsiTheme="minorEastAsia" w:hint="eastAsia"/>
          <w:sz w:val="22"/>
        </w:rPr>
        <w:t>参考</w:t>
      </w:r>
      <w:r>
        <w:rPr>
          <w:rFonts w:asciiTheme="minorEastAsia" w:hAnsiTheme="minorEastAsia" w:hint="eastAsia"/>
          <w:sz w:val="22"/>
        </w:rPr>
        <w:t>（</w:t>
      </w:r>
      <w:r w:rsidR="00027091">
        <w:rPr>
          <w:rFonts w:asciiTheme="minorEastAsia" w:hAnsiTheme="minorEastAsia" w:hint="eastAsia"/>
          <w:sz w:val="22"/>
        </w:rPr>
        <w:t>平成２５年度における事業実施状況</w:t>
      </w:r>
      <w:r>
        <w:rPr>
          <w:rFonts w:asciiTheme="minorEastAsia" w:hAnsiTheme="minorEastAsia" w:hint="eastAsia"/>
          <w:sz w:val="22"/>
        </w:rPr>
        <w:t>）〉</w:t>
      </w:r>
    </w:p>
    <w:tbl>
      <w:tblPr>
        <w:tblStyle w:val="a5"/>
        <w:tblW w:w="0" w:type="auto"/>
        <w:tblInd w:w="1526" w:type="dxa"/>
        <w:tblLook w:val="04A0" w:firstRow="1" w:lastRow="0" w:firstColumn="1" w:lastColumn="0" w:noHBand="0" w:noVBand="1"/>
      </w:tblPr>
      <w:tblGrid>
        <w:gridCol w:w="2551"/>
        <w:gridCol w:w="4395"/>
        <w:gridCol w:w="1630"/>
        <w:gridCol w:w="1630"/>
      </w:tblGrid>
      <w:tr w:rsidR="007B627C" w:rsidTr="00EA7A9A">
        <w:tc>
          <w:tcPr>
            <w:tcW w:w="6946" w:type="dxa"/>
            <w:gridSpan w:val="2"/>
            <w:vAlign w:val="center"/>
          </w:tcPr>
          <w:p w:rsidR="007B627C" w:rsidRDefault="007B627C" w:rsidP="00027091">
            <w:pPr>
              <w:jc w:val="center"/>
              <w:rPr>
                <w:rFonts w:asciiTheme="minorEastAsia" w:hAnsiTheme="minorEastAsia"/>
                <w:sz w:val="22"/>
              </w:rPr>
            </w:pPr>
            <w:r>
              <w:rPr>
                <w:rFonts w:asciiTheme="minorEastAsia" w:hAnsiTheme="minorEastAsia" w:hint="eastAsia"/>
                <w:sz w:val="22"/>
              </w:rPr>
              <w:t>事</w:t>
            </w:r>
            <w:r w:rsidR="00027091">
              <w:rPr>
                <w:rFonts w:asciiTheme="minorEastAsia" w:hAnsiTheme="minorEastAsia" w:hint="eastAsia"/>
                <w:sz w:val="22"/>
              </w:rPr>
              <w:t xml:space="preserve">　</w:t>
            </w:r>
            <w:r>
              <w:rPr>
                <w:rFonts w:asciiTheme="minorEastAsia" w:hAnsiTheme="minorEastAsia" w:hint="eastAsia"/>
                <w:sz w:val="22"/>
              </w:rPr>
              <w:t>業</w:t>
            </w:r>
            <w:r w:rsidR="00027091">
              <w:rPr>
                <w:rFonts w:asciiTheme="minorEastAsia" w:hAnsiTheme="minorEastAsia" w:hint="eastAsia"/>
                <w:sz w:val="22"/>
              </w:rPr>
              <w:t xml:space="preserve">　</w:t>
            </w:r>
            <w:r>
              <w:rPr>
                <w:rFonts w:asciiTheme="minorEastAsia" w:hAnsiTheme="minorEastAsia" w:hint="eastAsia"/>
                <w:sz w:val="22"/>
              </w:rPr>
              <w:t>名</w:t>
            </w:r>
          </w:p>
        </w:tc>
        <w:tc>
          <w:tcPr>
            <w:tcW w:w="1630" w:type="dxa"/>
            <w:vAlign w:val="center"/>
          </w:tcPr>
          <w:p w:rsidR="00361F56" w:rsidRDefault="007B627C" w:rsidP="00C83A13">
            <w:pPr>
              <w:ind w:firstLineChars="150" w:firstLine="315"/>
              <w:jc w:val="left"/>
              <w:rPr>
                <w:rFonts w:asciiTheme="minorEastAsia" w:hAnsiTheme="minorEastAsia"/>
                <w:sz w:val="22"/>
              </w:rPr>
            </w:pPr>
            <w:r>
              <w:rPr>
                <w:rFonts w:asciiTheme="minorEastAsia" w:hAnsiTheme="minorEastAsia" w:hint="eastAsia"/>
                <w:sz w:val="22"/>
              </w:rPr>
              <w:t>実施市</w:t>
            </w:r>
          </w:p>
          <w:p w:rsidR="007B627C" w:rsidRDefault="007B627C" w:rsidP="00EA7A9A">
            <w:pPr>
              <w:ind w:firstLineChars="150" w:firstLine="315"/>
              <w:jc w:val="left"/>
              <w:rPr>
                <w:rFonts w:asciiTheme="minorEastAsia" w:hAnsiTheme="minorEastAsia"/>
                <w:sz w:val="22"/>
              </w:rPr>
            </w:pPr>
            <w:r>
              <w:rPr>
                <w:rFonts w:asciiTheme="minorEastAsia" w:hAnsiTheme="minorEastAsia" w:hint="eastAsia"/>
                <w:sz w:val="22"/>
              </w:rPr>
              <w:t>町村数</w:t>
            </w:r>
            <w:r w:rsidR="00C83A13" w:rsidRPr="00C83A13">
              <w:rPr>
                <w:rFonts w:asciiTheme="minorEastAsia" w:hAnsiTheme="minorEastAsia" w:hint="eastAsia"/>
                <w:sz w:val="22"/>
                <w:vertAlign w:val="superscript"/>
              </w:rPr>
              <w:t>＊</w:t>
            </w:r>
          </w:p>
        </w:tc>
        <w:tc>
          <w:tcPr>
            <w:tcW w:w="1630" w:type="dxa"/>
            <w:vAlign w:val="center"/>
          </w:tcPr>
          <w:p w:rsidR="007B627C" w:rsidRDefault="00C83A13" w:rsidP="00EA7A9A">
            <w:pPr>
              <w:jc w:val="center"/>
              <w:rPr>
                <w:rFonts w:asciiTheme="minorEastAsia" w:hAnsiTheme="minorEastAsia"/>
                <w:sz w:val="22"/>
              </w:rPr>
            </w:pPr>
            <w:r>
              <w:rPr>
                <w:rFonts w:asciiTheme="minorEastAsia" w:hAnsiTheme="minorEastAsia" w:hint="eastAsia"/>
                <w:sz w:val="22"/>
              </w:rPr>
              <w:t>箇所数</w:t>
            </w:r>
            <w:r w:rsidRPr="00C83A13">
              <w:rPr>
                <w:rFonts w:asciiTheme="minorEastAsia" w:hAnsiTheme="minorEastAsia" w:hint="eastAsia"/>
                <w:sz w:val="22"/>
                <w:vertAlign w:val="superscript"/>
              </w:rPr>
              <w:t>＊</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①利用者支援事業【新規】</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②地域子育て支援拠点事業</w:t>
            </w:r>
          </w:p>
        </w:tc>
        <w:tc>
          <w:tcPr>
            <w:tcW w:w="1630" w:type="dxa"/>
            <w:vAlign w:val="center"/>
          </w:tcPr>
          <w:p w:rsidR="007B627C" w:rsidRDefault="00C83A13" w:rsidP="00595048">
            <w:pPr>
              <w:jc w:val="right"/>
              <w:rPr>
                <w:rFonts w:asciiTheme="minorEastAsia" w:hAnsiTheme="minorEastAsia"/>
                <w:sz w:val="22"/>
              </w:rPr>
            </w:pPr>
            <w:r>
              <w:rPr>
                <w:rFonts w:asciiTheme="minorEastAsia" w:hAnsiTheme="minorEastAsia" w:hint="eastAsia"/>
                <w:sz w:val="22"/>
              </w:rPr>
              <w:t>１９</w:t>
            </w:r>
          </w:p>
        </w:tc>
        <w:tc>
          <w:tcPr>
            <w:tcW w:w="1630" w:type="dxa"/>
            <w:vAlign w:val="center"/>
          </w:tcPr>
          <w:p w:rsidR="007B627C" w:rsidRDefault="00C83A13" w:rsidP="00595048">
            <w:pPr>
              <w:jc w:val="right"/>
              <w:rPr>
                <w:rFonts w:asciiTheme="minorEastAsia" w:hAnsiTheme="minorEastAsia"/>
                <w:sz w:val="22"/>
              </w:rPr>
            </w:pPr>
            <w:r>
              <w:rPr>
                <w:rFonts w:asciiTheme="minorEastAsia" w:hAnsiTheme="minorEastAsia" w:hint="eastAsia"/>
                <w:sz w:val="22"/>
              </w:rPr>
              <w:t>５８</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③妊婦健康診査</w:t>
            </w:r>
          </w:p>
        </w:tc>
        <w:tc>
          <w:tcPr>
            <w:tcW w:w="1630" w:type="dxa"/>
            <w:vAlign w:val="center"/>
          </w:tcPr>
          <w:p w:rsidR="007B627C" w:rsidRDefault="00A55D96" w:rsidP="00595048">
            <w:pPr>
              <w:jc w:val="right"/>
              <w:rPr>
                <w:rFonts w:asciiTheme="minorEastAsia" w:hAnsiTheme="minorEastAsia"/>
                <w:sz w:val="22"/>
              </w:rPr>
            </w:pPr>
            <w:r>
              <w:rPr>
                <w:rFonts w:asciiTheme="minorEastAsia" w:hAnsiTheme="minorEastAsia" w:hint="eastAsia"/>
                <w:sz w:val="22"/>
              </w:rPr>
              <w:t>１９</w:t>
            </w:r>
          </w:p>
        </w:tc>
        <w:tc>
          <w:tcPr>
            <w:tcW w:w="1630" w:type="dxa"/>
            <w:vAlign w:val="center"/>
          </w:tcPr>
          <w:p w:rsidR="007B627C" w:rsidRDefault="00A55D96" w:rsidP="00595048">
            <w:pPr>
              <w:jc w:val="right"/>
              <w:rPr>
                <w:rFonts w:asciiTheme="minorEastAsia" w:hAnsiTheme="minorEastAsia"/>
                <w:sz w:val="22"/>
              </w:rPr>
            </w:pPr>
            <w:r>
              <w:rPr>
                <w:rFonts w:asciiTheme="minorEastAsia" w:hAnsiTheme="minorEastAsia" w:hint="eastAsia"/>
                <w:sz w:val="22"/>
              </w:rPr>
              <w:t>―</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④乳児家庭全戸訪問事業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１６</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⑤養育支援訪問事業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９</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w:t>
            </w:r>
          </w:p>
        </w:tc>
      </w:tr>
      <w:tr w:rsidR="00081F2F" w:rsidTr="00EA7A9A">
        <w:tc>
          <w:tcPr>
            <w:tcW w:w="2551" w:type="dxa"/>
            <w:vMerge w:val="restart"/>
          </w:tcPr>
          <w:p w:rsidR="00081F2F" w:rsidRDefault="00081F2F" w:rsidP="004D7B01">
            <w:pPr>
              <w:rPr>
                <w:rFonts w:asciiTheme="minorEastAsia" w:hAnsiTheme="minorEastAsia"/>
                <w:sz w:val="22"/>
              </w:rPr>
            </w:pPr>
            <w:r>
              <w:rPr>
                <w:rFonts w:asciiTheme="minorEastAsia" w:hAnsiTheme="minorEastAsia" w:hint="eastAsia"/>
                <w:sz w:val="22"/>
              </w:rPr>
              <w:t>⑥子育て短期支援事業</w:t>
            </w:r>
          </w:p>
        </w:tc>
        <w:tc>
          <w:tcPr>
            <w:tcW w:w="4395" w:type="dxa"/>
          </w:tcPr>
          <w:p w:rsidR="00081F2F" w:rsidRDefault="00081F2F" w:rsidP="004D7B01">
            <w:pPr>
              <w:rPr>
                <w:rFonts w:asciiTheme="minorEastAsia" w:hAnsiTheme="minorEastAsia"/>
                <w:sz w:val="22"/>
              </w:rPr>
            </w:pPr>
            <w:r>
              <w:rPr>
                <w:rFonts w:asciiTheme="minorEastAsia" w:hAnsiTheme="minorEastAsia" w:hint="eastAsia"/>
                <w:sz w:val="22"/>
              </w:rPr>
              <w:t>短期入所生活援助（ショートステイ）</w:t>
            </w:r>
          </w:p>
        </w:tc>
        <w:tc>
          <w:tcPr>
            <w:tcW w:w="1630" w:type="dxa"/>
            <w:vAlign w:val="center"/>
          </w:tcPr>
          <w:p w:rsidR="00081F2F" w:rsidRDefault="00081F2F" w:rsidP="00595048">
            <w:pPr>
              <w:jc w:val="right"/>
              <w:rPr>
                <w:rFonts w:asciiTheme="minorEastAsia" w:hAnsiTheme="minorEastAsia"/>
                <w:sz w:val="22"/>
              </w:rPr>
            </w:pPr>
            <w:r>
              <w:rPr>
                <w:rFonts w:asciiTheme="minorEastAsia" w:hAnsiTheme="minorEastAsia" w:hint="eastAsia"/>
                <w:sz w:val="22"/>
              </w:rPr>
              <w:t>３</w:t>
            </w:r>
          </w:p>
        </w:tc>
        <w:tc>
          <w:tcPr>
            <w:tcW w:w="1630" w:type="dxa"/>
            <w:vAlign w:val="center"/>
          </w:tcPr>
          <w:p w:rsidR="00081F2F" w:rsidRDefault="00081F2F" w:rsidP="00595048">
            <w:pPr>
              <w:jc w:val="right"/>
              <w:rPr>
                <w:rFonts w:asciiTheme="minorEastAsia" w:hAnsiTheme="minorEastAsia"/>
                <w:sz w:val="22"/>
              </w:rPr>
            </w:pPr>
            <w:r>
              <w:rPr>
                <w:rFonts w:asciiTheme="minorEastAsia" w:hAnsiTheme="minorEastAsia" w:hint="eastAsia"/>
                <w:sz w:val="22"/>
              </w:rPr>
              <w:t>６</w:t>
            </w:r>
          </w:p>
        </w:tc>
      </w:tr>
      <w:tr w:rsidR="00081F2F" w:rsidTr="00EA7A9A">
        <w:tc>
          <w:tcPr>
            <w:tcW w:w="2551" w:type="dxa"/>
            <w:vMerge/>
          </w:tcPr>
          <w:p w:rsidR="00081F2F" w:rsidRDefault="00081F2F" w:rsidP="004D7B01">
            <w:pPr>
              <w:rPr>
                <w:rFonts w:asciiTheme="minorEastAsia" w:hAnsiTheme="minorEastAsia"/>
                <w:sz w:val="22"/>
              </w:rPr>
            </w:pPr>
          </w:p>
        </w:tc>
        <w:tc>
          <w:tcPr>
            <w:tcW w:w="4395" w:type="dxa"/>
          </w:tcPr>
          <w:p w:rsidR="00081F2F" w:rsidRDefault="00081F2F" w:rsidP="004D7B01">
            <w:pPr>
              <w:rPr>
                <w:rFonts w:asciiTheme="minorEastAsia" w:hAnsiTheme="minorEastAsia"/>
                <w:sz w:val="22"/>
              </w:rPr>
            </w:pPr>
            <w:r>
              <w:rPr>
                <w:rFonts w:asciiTheme="minorEastAsia" w:hAnsiTheme="minorEastAsia" w:hint="eastAsia"/>
                <w:sz w:val="22"/>
              </w:rPr>
              <w:t>夜間養護等（トワイライトステイ）</w:t>
            </w:r>
          </w:p>
        </w:tc>
        <w:tc>
          <w:tcPr>
            <w:tcW w:w="1630" w:type="dxa"/>
            <w:vAlign w:val="center"/>
          </w:tcPr>
          <w:p w:rsidR="00081F2F" w:rsidRDefault="00081F2F" w:rsidP="00595048">
            <w:pPr>
              <w:jc w:val="right"/>
              <w:rPr>
                <w:rFonts w:asciiTheme="minorEastAsia" w:hAnsiTheme="minorEastAsia"/>
                <w:sz w:val="22"/>
              </w:rPr>
            </w:pPr>
            <w:r>
              <w:rPr>
                <w:rFonts w:asciiTheme="minorEastAsia" w:hAnsiTheme="minorEastAsia" w:hint="eastAsia"/>
                <w:sz w:val="22"/>
              </w:rPr>
              <w:t>３</w:t>
            </w:r>
          </w:p>
        </w:tc>
        <w:tc>
          <w:tcPr>
            <w:tcW w:w="1630" w:type="dxa"/>
            <w:vAlign w:val="center"/>
          </w:tcPr>
          <w:p w:rsidR="00081F2F" w:rsidRDefault="00081F2F" w:rsidP="00595048">
            <w:pPr>
              <w:jc w:val="right"/>
              <w:rPr>
                <w:rFonts w:asciiTheme="minorEastAsia" w:hAnsiTheme="minorEastAsia"/>
                <w:sz w:val="22"/>
              </w:rPr>
            </w:pPr>
            <w:r>
              <w:rPr>
                <w:rFonts w:asciiTheme="minorEastAsia" w:hAnsiTheme="minorEastAsia" w:hint="eastAsia"/>
                <w:sz w:val="22"/>
              </w:rPr>
              <w:t>６</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⑦ファミリー・サポート・センター事業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１０</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⑧一時預かり事業</w:t>
            </w:r>
          </w:p>
        </w:tc>
        <w:tc>
          <w:tcPr>
            <w:tcW w:w="1630" w:type="dxa"/>
            <w:vAlign w:val="center"/>
          </w:tcPr>
          <w:p w:rsidR="007B627C" w:rsidRDefault="00B86293" w:rsidP="00326368">
            <w:pPr>
              <w:jc w:val="right"/>
              <w:rPr>
                <w:rFonts w:asciiTheme="minorEastAsia" w:hAnsiTheme="minorEastAsia"/>
                <w:sz w:val="22"/>
              </w:rPr>
            </w:pPr>
            <w:r>
              <w:rPr>
                <w:rFonts w:asciiTheme="minorEastAsia" w:hAnsiTheme="minorEastAsia" w:hint="eastAsia"/>
                <w:sz w:val="22"/>
              </w:rPr>
              <w:t>１</w:t>
            </w:r>
            <w:r w:rsidR="00326368">
              <w:rPr>
                <w:rFonts w:asciiTheme="minorEastAsia" w:hAnsiTheme="minorEastAsia" w:hint="eastAsia"/>
                <w:sz w:val="22"/>
              </w:rPr>
              <w:t>６</w:t>
            </w:r>
          </w:p>
        </w:tc>
        <w:tc>
          <w:tcPr>
            <w:tcW w:w="1630" w:type="dxa"/>
            <w:vAlign w:val="center"/>
          </w:tcPr>
          <w:p w:rsidR="007B627C" w:rsidRDefault="00B86293" w:rsidP="00595048">
            <w:pPr>
              <w:jc w:val="right"/>
              <w:rPr>
                <w:rFonts w:asciiTheme="minorEastAsia" w:hAnsiTheme="minorEastAsia"/>
                <w:sz w:val="22"/>
              </w:rPr>
            </w:pPr>
            <w:r>
              <w:rPr>
                <w:rFonts w:asciiTheme="minorEastAsia" w:hAnsiTheme="minorEastAsia" w:hint="eastAsia"/>
                <w:sz w:val="22"/>
              </w:rPr>
              <w:t>２１９</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⑨延長保育事業</w:t>
            </w:r>
          </w:p>
        </w:tc>
        <w:tc>
          <w:tcPr>
            <w:tcW w:w="1630" w:type="dxa"/>
            <w:vAlign w:val="center"/>
          </w:tcPr>
          <w:p w:rsidR="007B627C" w:rsidRDefault="00595048" w:rsidP="00595048">
            <w:pPr>
              <w:jc w:val="right"/>
              <w:rPr>
                <w:rFonts w:asciiTheme="minorEastAsia" w:hAnsiTheme="minorEastAsia"/>
                <w:sz w:val="22"/>
              </w:rPr>
            </w:pPr>
            <w:r>
              <w:rPr>
                <w:rFonts w:asciiTheme="minorEastAsia" w:hAnsiTheme="minorEastAsia" w:hint="eastAsia"/>
                <w:sz w:val="22"/>
              </w:rPr>
              <w:t>１５</w:t>
            </w:r>
          </w:p>
        </w:tc>
        <w:tc>
          <w:tcPr>
            <w:tcW w:w="1630" w:type="dxa"/>
            <w:vAlign w:val="center"/>
          </w:tcPr>
          <w:p w:rsidR="007B627C" w:rsidRDefault="00595048" w:rsidP="00595048">
            <w:pPr>
              <w:jc w:val="right"/>
              <w:rPr>
                <w:rFonts w:asciiTheme="minorEastAsia" w:hAnsiTheme="minorEastAsia"/>
                <w:sz w:val="22"/>
              </w:rPr>
            </w:pPr>
            <w:r>
              <w:rPr>
                <w:rFonts w:asciiTheme="minorEastAsia" w:hAnsiTheme="minorEastAsia" w:hint="eastAsia"/>
                <w:sz w:val="22"/>
              </w:rPr>
              <w:t>１８７</w:t>
            </w:r>
          </w:p>
        </w:tc>
      </w:tr>
      <w:tr w:rsidR="00081F2F" w:rsidTr="00EA7A9A">
        <w:tc>
          <w:tcPr>
            <w:tcW w:w="2551" w:type="dxa"/>
            <w:vMerge w:val="restart"/>
          </w:tcPr>
          <w:p w:rsidR="007B627C" w:rsidRDefault="007B627C" w:rsidP="004D7B01">
            <w:pPr>
              <w:rPr>
                <w:rFonts w:asciiTheme="minorEastAsia" w:hAnsiTheme="minorEastAsia"/>
                <w:sz w:val="22"/>
              </w:rPr>
            </w:pPr>
            <w:r>
              <w:rPr>
                <w:rFonts w:asciiTheme="minorEastAsia" w:hAnsiTheme="minorEastAsia" w:hint="eastAsia"/>
                <w:sz w:val="22"/>
              </w:rPr>
              <w:t>⑩病児保育事業</w:t>
            </w:r>
          </w:p>
        </w:tc>
        <w:tc>
          <w:tcPr>
            <w:tcW w:w="4395" w:type="dxa"/>
          </w:tcPr>
          <w:p w:rsidR="007B627C" w:rsidRDefault="007B627C" w:rsidP="004D7B01">
            <w:pPr>
              <w:rPr>
                <w:rFonts w:asciiTheme="minorEastAsia" w:hAnsiTheme="minorEastAsia"/>
                <w:sz w:val="22"/>
              </w:rPr>
            </w:pPr>
            <w:r>
              <w:rPr>
                <w:rFonts w:asciiTheme="minorEastAsia" w:hAnsiTheme="minorEastAsia" w:hint="eastAsia"/>
                <w:sz w:val="22"/>
              </w:rPr>
              <w:t>病児保育事業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４</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１０</w:t>
            </w:r>
          </w:p>
        </w:tc>
      </w:tr>
      <w:tr w:rsidR="00081F2F" w:rsidTr="00EA7A9A">
        <w:tc>
          <w:tcPr>
            <w:tcW w:w="2551" w:type="dxa"/>
            <w:vMerge/>
          </w:tcPr>
          <w:p w:rsidR="007B627C" w:rsidRDefault="007B627C" w:rsidP="004D7B01">
            <w:pPr>
              <w:rPr>
                <w:rFonts w:asciiTheme="minorEastAsia" w:hAnsiTheme="minorEastAsia"/>
                <w:sz w:val="22"/>
              </w:rPr>
            </w:pPr>
          </w:p>
        </w:tc>
        <w:tc>
          <w:tcPr>
            <w:tcW w:w="4395" w:type="dxa"/>
          </w:tcPr>
          <w:p w:rsidR="007B627C" w:rsidRDefault="007B627C" w:rsidP="004D7B01">
            <w:pPr>
              <w:rPr>
                <w:rFonts w:asciiTheme="minorEastAsia" w:hAnsiTheme="minorEastAsia"/>
                <w:sz w:val="22"/>
              </w:rPr>
            </w:pPr>
            <w:r>
              <w:rPr>
                <w:rFonts w:asciiTheme="minorEastAsia" w:hAnsiTheme="minorEastAsia" w:hint="eastAsia"/>
                <w:sz w:val="22"/>
              </w:rPr>
              <w:t>病後児保育事業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９</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１２</w:t>
            </w:r>
          </w:p>
        </w:tc>
      </w:tr>
      <w:tr w:rsidR="00081F2F" w:rsidTr="00EA7A9A">
        <w:tc>
          <w:tcPr>
            <w:tcW w:w="2551" w:type="dxa"/>
            <w:vMerge/>
          </w:tcPr>
          <w:p w:rsidR="007B627C" w:rsidRDefault="007B627C" w:rsidP="004D7B01">
            <w:pPr>
              <w:rPr>
                <w:rFonts w:asciiTheme="minorEastAsia" w:hAnsiTheme="minorEastAsia"/>
                <w:sz w:val="22"/>
              </w:rPr>
            </w:pPr>
          </w:p>
        </w:tc>
        <w:tc>
          <w:tcPr>
            <w:tcW w:w="4395" w:type="dxa"/>
          </w:tcPr>
          <w:p w:rsidR="007B627C" w:rsidRDefault="007B627C" w:rsidP="004D7B01">
            <w:pPr>
              <w:rPr>
                <w:rFonts w:asciiTheme="minorEastAsia" w:hAnsiTheme="minorEastAsia"/>
                <w:sz w:val="22"/>
              </w:rPr>
            </w:pPr>
            <w:r>
              <w:rPr>
                <w:rFonts w:asciiTheme="minorEastAsia" w:hAnsiTheme="minorEastAsia" w:hint="eastAsia"/>
                <w:sz w:val="22"/>
              </w:rPr>
              <w:t>体調不良児対応型</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２</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３</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⑪放課後児童クラブ（放課後児童健全育成事業）</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１５</w:t>
            </w:r>
          </w:p>
        </w:tc>
        <w:tc>
          <w:tcPr>
            <w:tcW w:w="1630" w:type="dxa"/>
            <w:vAlign w:val="center"/>
          </w:tcPr>
          <w:p w:rsidR="007B627C" w:rsidRDefault="00081F2F" w:rsidP="00595048">
            <w:pPr>
              <w:jc w:val="right"/>
              <w:rPr>
                <w:rFonts w:asciiTheme="minorEastAsia" w:hAnsiTheme="minorEastAsia"/>
                <w:sz w:val="22"/>
              </w:rPr>
            </w:pPr>
            <w:r>
              <w:rPr>
                <w:rFonts w:asciiTheme="minorEastAsia" w:hAnsiTheme="minorEastAsia" w:hint="eastAsia"/>
                <w:sz w:val="22"/>
              </w:rPr>
              <w:t>１９８</w:t>
            </w:r>
          </w:p>
        </w:tc>
      </w:tr>
      <w:tr w:rsidR="007B627C" w:rsidTr="00EA7A9A">
        <w:tc>
          <w:tcPr>
            <w:tcW w:w="6946" w:type="dxa"/>
            <w:gridSpan w:val="2"/>
          </w:tcPr>
          <w:p w:rsidR="007B627C" w:rsidRDefault="007B627C" w:rsidP="004D7B01">
            <w:pPr>
              <w:rPr>
                <w:rFonts w:asciiTheme="minorEastAsia" w:hAnsiTheme="minorEastAsia"/>
                <w:sz w:val="22"/>
              </w:rPr>
            </w:pPr>
            <w:r>
              <w:rPr>
                <w:rFonts w:asciiTheme="minorEastAsia" w:hAnsiTheme="minorEastAsia" w:hint="eastAsia"/>
                <w:sz w:val="22"/>
              </w:rPr>
              <w:t>⑫</w:t>
            </w:r>
            <w:r w:rsidR="00361F56">
              <w:rPr>
                <w:rFonts w:asciiTheme="minorEastAsia" w:hAnsiTheme="minorEastAsia" w:hint="eastAsia"/>
                <w:sz w:val="22"/>
              </w:rPr>
              <w:t>実費徴収に係る補足給付を行う事業【新規】</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r>
      <w:tr w:rsidR="007B627C" w:rsidTr="00EA7A9A">
        <w:tc>
          <w:tcPr>
            <w:tcW w:w="6946" w:type="dxa"/>
            <w:gridSpan w:val="2"/>
          </w:tcPr>
          <w:p w:rsidR="007B627C" w:rsidRDefault="007B627C" w:rsidP="00361F56">
            <w:pPr>
              <w:rPr>
                <w:rFonts w:asciiTheme="minorEastAsia" w:hAnsiTheme="minorEastAsia"/>
                <w:sz w:val="22"/>
              </w:rPr>
            </w:pPr>
            <w:r>
              <w:rPr>
                <w:rFonts w:asciiTheme="minorEastAsia" w:hAnsiTheme="minorEastAsia" w:hint="eastAsia"/>
                <w:sz w:val="22"/>
              </w:rPr>
              <w:t>⑬</w:t>
            </w:r>
            <w:r w:rsidR="00361F56">
              <w:rPr>
                <w:rFonts w:asciiTheme="minorEastAsia" w:hAnsiTheme="minorEastAsia" w:hint="eastAsia"/>
                <w:sz w:val="22"/>
              </w:rPr>
              <w:t>多様な主体が本制度に参入することを促進するための事業【新規】</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c>
          <w:tcPr>
            <w:tcW w:w="1630" w:type="dxa"/>
            <w:vAlign w:val="center"/>
          </w:tcPr>
          <w:p w:rsidR="007B627C" w:rsidRDefault="00361F56" w:rsidP="00595048">
            <w:pPr>
              <w:jc w:val="right"/>
              <w:rPr>
                <w:rFonts w:asciiTheme="minorEastAsia" w:hAnsiTheme="minorEastAsia"/>
                <w:sz w:val="22"/>
              </w:rPr>
            </w:pPr>
            <w:r>
              <w:rPr>
                <w:rFonts w:asciiTheme="minorEastAsia" w:hAnsiTheme="minorEastAsia" w:hint="eastAsia"/>
                <w:sz w:val="22"/>
              </w:rPr>
              <w:t>―</w:t>
            </w:r>
          </w:p>
        </w:tc>
      </w:tr>
    </w:tbl>
    <w:p w:rsidR="00A55D96" w:rsidRDefault="00A55D96" w:rsidP="00EA7A9A">
      <w:pPr>
        <w:ind w:firstLineChars="775" w:firstLine="1473"/>
        <w:rPr>
          <w:rFonts w:asciiTheme="minorEastAsia" w:hAnsiTheme="minorEastAsia"/>
          <w:sz w:val="20"/>
          <w:szCs w:val="20"/>
        </w:rPr>
      </w:pPr>
      <w:r>
        <w:rPr>
          <w:rFonts w:asciiTheme="minorEastAsia" w:hAnsiTheme="minorEastAsia" w:hint="eastAsia"/>
          <w:sz w:val="20"/>
          <w:szCs w:val="20"/>
        </w:rPr>
        <w:t>＊　③は妊婦健康診査の費用負担を行っている市町村数</w:t>
      </w:r>
    </w:p>
    <w:p w:rsidR="00A372A8" w:rsidRPr="00C83A13" w:rsidRDefault="00C83A13" w:rsidP="00EA7A9A">
      <w:pPr>
        <w:ind w:firstLineChars="775" w:firstLine="1473"/>
        <w:rPr>
          <w:rFonts w:asciiTheme="minorEastAsia" w:hAnsiTheme="minorEastAsia"/>
          <w:sz w:val="20"/>
          <w:szCs w:val="20"/>
        </w:rPr>
      </w:pPr>
      <w:r w:rsidRPr="00C83A13">
        <w:rPr>
          <w:rFonts w:asciiTheme="minorEastAsia" w:hAnsiTheme="minorEastAsia" w:hint="eastAsia"/>
          <w:sz w:val="20"/>
          <w:szCs w:val="20"/>
        </w:rPr>
        <w:t>＊　③を除く実施市町村数、箇所数は「特別保育事業」、「子育て支援事業費補助金」、「しまねすくすく保育事業」の実施数</w:t>
      </w:r>
    </w:p>
    <w:p w:rsidR="00C83A13" w:rsidRPr="00C83A13" w:rsidRDefault="00C83A13" w:rsidP="00C83A13">
      <w:pPr>
        <w:ind w:firstLineChars="675" w:firstLine="1283"/>
        <w:rPr>
          <w:rFonts w:asciiTheme="minorEastAsia" w:hAnsiTheme="minorEastAsia"/>
          <w:sz w:val="20"/>
          <w:szCs w:val="20"/>
        </w:rPr>
      </w:pPr>
    </w:p>
    <w:p w:rsidR="00A372A8" w:rsidRDefault="00A372A8" w:rsidP="00861B0B">
      <w:pPr>
        <w:rPr>
          <w:rFonts w:asciiTheme="minorEastAsia" w:hAnsiTheme="minorEastAsia"/>
          <w:sz w:val="22"/>
        </w:rPr>
      </w:pPr>
    </w:p>
    <w:p w:rsidR="00A372A8" w:rsidRPr="005B6C0B" w:rsidRDefault="005B6C0B" w:rsidP="00861B0B">
      <w:pPr>
        <w:rPr>
          <w:rFonts w:asciiTheme="majorEastAsia" w:eastAsiaTheme="majorEastAsia" w:hAnsiTheme="majorEastAsia"/>
          <w:sz w:val="24"/>
          <w:szCs w:val="24"/>
        </w:rPr>
      </w:pPr>
      <w:r w:rsidRPr="005B6C0B">
        <w:rPr>
          <w:rFonts w:asciiTheme="majorEastAsia" w:eastAsiaTheme="majorEastAsia" w:hAnsiTheme="majorEastAsia" w:hint="eastAsia"/>
          <w:sz w:val="24"/>
          <w:szCs w:val="24"/>
        </w:rPr>
        <w:lastRenderedPageBreak/>
        <w:t xml:space="preserve">４　</w:t>
      </w:r>
      <w:r w:rsidR="00CC0288">
        <w:rPr>
          <w:rFonts w:asciiTheme="majorEastAsia" w:eastAsiaTheme="majorEastAsia" w:hAnsiTheme="majorEastAsia" w:hint="eastAsia"/>
          <w:sz w:val="24"/>
          <w:szCs w:val="24"/>
        </w:rPr>
        <w:t>その他（事業詳細・新たな基準等）</w:t>
      </w:r>
    </w:p>
    <w:p w:rsidR="00A372A8" w:rsidRDefault="005B6C0B" w:rsidP="00861B0B">
      <w:pPr>
        <w:rPr>
          <w:rFonts w:asciiTheme="minorEastAsia" w:hAnsiTheme="minorEastAsia"/>
          <w:sz w:val="22"/>
        </w:rPr>
      </w:pPr>
      <w:r>
        <w:rPr>
          <w:rFonts w:asciiTheme="minorEastAsia" w:hAnsiTheme="minorEastAsia" w:hint="eastAsia"/>
          <w:sz w:val="22"/>
        </w:rPr>
        <w:t>（１）利用者支援</w:t>
      </w:r>
    </w:p>
    <w:p w:rsidR="00A372A8" w:rsidRDefault="00CC0288" w:rsidP="00861B0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9984" behindDoc="0" locked="0" layoutInCell="1" allowOverlap="1">
                <wp:simplePos x="0" y="0"/>
                <wp:positionH relativeFrom="column">
                  <wp:posOffset>375284</wp:posOffset>
                </wp:positionH>
                <wp:positionV relativeFrom="paragraph">
                  <wp:posOffset>-3810</wp:posOffset>
                </wp:positionV>
                <wp:extent cx="8601075" cy="5600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8601075" cy="5600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2FB0" w:rsidRDefault="00AD2FB0" w:rsidP="00CC0288">
                            <w:pPr>
                              <w:jc w:val="left"/>
                            </w:pPr>
                            <w:r>
                              <w:rPr>
                                <w:noProof/>
                              </w:rPr>
                              <w:drawing>
                                <wp:inline distT="0" distB="0" distL="0" distR="0">
                                  <wp:extent cx="7814945" cy="5019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4945" cy="5019675"/>
                                          </a:xfrm>
                                          <a:prstGeom prst="rect">
                                            <a:avLst/>
                                          </a:prstGeom>
                                          <a:noFill/>
                                          <a:ln>
                                            <a:noFill/>
                                          </a:ln>
                                        </pic:spPr>
                                      </pic:pic>
                                    </a:graphicData>
                                  </a:graphic>
                                </wp:inline>
                              </w:drawing>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9" style="position:absolute;left:0;text-align:left;margin-left:29.55pt;margin-top:-.3pt;width:677.25pt;height:4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" fillcolor="white [3201]" stroked="f" strokeweight="2pt">
                <v:textbox inset=",0">
                  <w:txbxContent>
                    <w:p w:rsidR="00AD2FB0" w:rsidRDefault="00AD2FB0" w:rsidP="00CC0288">
                      <w:pPr>
                        <w:jc w:val="left"/>
                      </w:pPr>
                      <w:r>
                        <w:rPr>
                          <w:noProof/>
                        </w:rPr>
                        <w:drawing>
                          <wp:inline distT="0" distB="0" distL="0" distR="0">
                            <wp:extent cx="7814945" cy="5019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4945" cy="5019675"/>
                                    </a:xfrm>
                                    <a:prstGeom prst="rect">
                                      <a:avLst/>
                                    </a:prstGeom>
                                    <a:noFill/>
                                    <a:ln>
                                      <a:noFill/>
                                    </a:ln>
                                  </pic:spPr>
                                </pic:pic>
                              </a:graphicData>
                            </a:graphic>
                          </wp:inline>
                        </w:drawing>
                      </w:r>
                    </w:p>
                  </w:txbxContent>
                </v:textbox>
              </v:rect>
            </w:pict>
          </mc:Fallback>
        </mc:AlternateContent>
      </w:r>
    </w:p>
    <w:p w:rsidR="00A372A8" w:rsidRDefault="00A372A8" w:rsidP="00861B0B">
      <w:pPr>
        <w:rPr>
          <w:rFonts w:asciiTheme="minorEastAsia" w:hAnsiTheme="minorEastAsia"/>
          <w:sz w:val="22"/>
        </w:rPr>
      </w:pPr>
    </w:p>
    <w:p w:rsidR="00C83A13" w:rsidRDefault="00C83A13"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p>
    <w:p w:rsidR="00CD5BCC" w:rsidRDefault="00CD5BCC" w:rsidP="00861B0B">
      <w:pPr>
        <w:rPr>
          <w:rFonts w:asciiTheme="minorEastAsia" w:hAnsiTheme="minorEastAsia"/>
          <w:sz w:val="22"/>
        </w:rPr>
      </w:pPr>
      <w:r>
        <w:rPr>
          <w:rFonts w:asciiTheme="minorEastAsia" w:hAnsiTheme="minorEastAsia" w:hint="eastAsia"/>
          <w:sz w:val="22"/>
        </w:rPr>
        <w:lastRenderedPageBreak/>
        <w:t>（２）一時預かり事業</w:t>
      </w:r>
    </w:p>
    <w:p w:rsidR="00CD5BCC" w:rsidRDefault="00CD5BCC" w:rsidP="00CD5BCC">
      <w:pPr>
        <w:ind w:firstLineChars="202" w:firstLine="424"/>
        <w:rPr>
          <w:rFonts w:asciiTheme="minorEastAsia" w:hAnsiTheme="minorEastAsia"/>
          <w:sz w:val="22"/>
        </w:rPr>
      </w:pPr>
      <w:r>
        <w:rPr>
          <w:rFonts w:asciiTheme="minorEastAsia" w:hAnsiTheme="minorEastAsia" w:hint="eastAsia"/>
          <w:sz w:val="22"/>
        </w:rPr>
        <w:t>○事業の普及を図るため、事業類型等の見直しが行われ、①一般型、②余裕活用型、③幼稚園型、④訪問型に再編される。</w:t>
      </w:r>
    </w:p>
    <w:p w:rsidR="00F9406E" w:rsidRDefault="00F9406E" w:rsidP="00861B0B">
      <w:pPr>
        <w:rPr>
          <w:rFonts w:asciiTheme="minorEastAsia" w:hAnsiTheme="minorEastAsia"/>
          <w:sz w:val="22"/>
        </w:rPr>
      </w:pPr>
    </w:p>
    <w:p w:rsidR="00F9406E" w:rsidRDefault="00F9406E" w:rsidP="00861B0B">
      <w:pPr>
        <w:rPr>
          <w:rFonts w:asciiTheme="minorEastAsia" w:hAnsiTheme="minorEastAsia"/>
          <w:sz w:val="22"/>
        </w:rPr>
      </w:pPr>
      <w:r>
        <w:rPr>
          <w:rFonts w:asciiTheme="minorEastAsia" w:hAnsiTheme="minorEastAsia" w:hint="eastAsia"/>
          <w:sz w:val="22"/>
        </w:rPr>
        <w:t xml:space="preserve">        〈事業再編イメージ〉</w:t>
      </w:r>
    </w:p>
    <w:p w:rsidR="00A76202" w:rsidRDefault="00A76202" w:rsidP="00861B0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60820EE7" wp14:editId="788292B3">
                <wp:simplePos x="0" y="0"/>
                <wp:positionH relativeFrom="column">
                  <wp:posOffset>575310</wp:posOffset>
                </wp:positionH>
                <wp:positionV relativeFrom="paragraph">
                  <wp:posOffset>148590</wp:posOffset>
                </wp:positionV>
                <wp:extent cx="8439150" cy="5238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439150" cy="5238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2FB0" w:rsidRDefault="00AD2FB0" w:rsidP="00CD5BCC">
                            <w:pPr>
                              <w:jc w:val="left"/>
                            </w:pPr>
                            <w:r>
                              <w:rPr>
                                <w:noProof/>
                              </w:rPr>
                              <w:drawing>
                                <wp:inline distT="0" distB="0" distL="0" distR="0" wp14:anchorId="192D5E42" wp14:editId="7C85C94A">
                                  <wp:extent cx="7572375" cy="46332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77421" cy="463637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40" style="position:absolute;left:0;text-align:left;margin-left:45.3pt;margin-top:11.7pt;width:664.5pt;height:412.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" fillcolor="white [3201]" stroked="f" strokeweight="2pt">
                <v:textbox>
                  <w:txbxContent>
                    <w:p w:rsidR="00AD2FB0" w:rsidRDefault="00AD2FB0" w:rsidP="00CD5BCC">
                      <w:pPr>
                        <w:jc w:val="left"/>
                      </w:pPr>
                      <w:r>
                        <w:rPr>
                          <w:noProof/>
                        </w:rPr>
                        <w:drawing>
                          <wp:inline distT="0" distB="0" distL="0" distR="0" wp14:anchorId="192D5E42" wp14:editId="7C85C94A">
                            <wp:extent cx="7572375" cy="46332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77421" cy="4636371"/>
                                    </a:xfrm>
                                    <a:prstGeom prst="rect">
                                      <a:avLst/>
                                    </a:prstGeom>
                                    <a:noFill/>
                                    <a:ln>
                                      <a:noFill/>
                                    </a:ln>
                                  </pic:spPr>
                                </pic:pic>
                              </a:graphicData>
                            </a:graphic>
                          </wp:inline>
                        </w:drawing>
                      </w:r>
                    </w:p>
                  </w:txbxContent>
                </v:textbox>
              </v:rect>
            </w:pict>
          </mc:Fallback>
        </mc:AlternateContent>
      </w: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CD5BCC" w:rsidRDefault="00CD5BCC" w:rsidP="00861B0B">
      <w:pPr>
        <w:rPr>
          <w:rFonts w:asciiTheme="minorEastAsia" w:hAnsiTheme="minorEastAsia"/>
          <w:sz w:val="22"/>
        </w:rPr>
      </w:pP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A76202" w:rsidRDefault="00A76202" w:rsidP="00861B0B">
      <w:pPr>
        <w:rPr>
          <w:rFonts w:asciiTheme="minorEastAsia" w:hAnsiTheme="minorEastAsia"/>
          <w:sz w:val="22"/>
        </w:rPr>
      </w:pPr>
    </w:p>
    <w:p w:rsidR="00C83A13" w:rsidRDefault="00C83A13"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r>
        <w:rPr>
          <w:rFonts w:asciiTheme="minorEastAsia" w:hAnsiTheme="minorEastAsia" w:hint="eastAsia"/>
          <w:sz w:val="22"/>
        </w:rPr>
        <w:lastRenderedPageBreak/>
        <w:t>（３）放課後児童クラブに関する基準</w:t>
      </w:r>
    </w:p>
    <w:p w:rsidR="00A76202" w:rsidRDefault="00C82672" w:rsidP="00A76202">
      <w:pPr>
        <w:rPr>
          <w:rFonts w:asciiTheme="minorEastAsia" w:hAnsiTheme="minorEastAsia"/>
          <w:sz w:val="22"/>
        </w:rPr>
      </w:pPr>
      <w:r w:rsidRPr="00A76202">
        <w:rPr>
          <w:noProof/>
        </w:rPr>
        <mc:AlternateContent>
          <mc:Choice Requires="wps">
            <w:drawing>
              <wp:anchor distT="0" distB="0" distL="114300" distR="114300" simplePos="0" relativeHeight="251695104" behindDoc="0" locked="0" layoutInCell="1" allowOverlap="1" wp14:anchorId="21698B1E" wp14:editId="690AD530">
                <wp:simplePos x="0" y="0"/>
                <wp:positionH relativeFrom="column">
                  <wp:posOffset>403860</wp:posOffset>
                </wp:positionH>
                <wp:positionV relativeFrom="paragraph">
                  <wp:posOffset>161925</wp:posOffset>
                </wp:positionV>
                <wp:extent cx="714375" cy="266700"/>
                <wp:effectExtent l="57150" t="38100" r="104775" b="114300"/>
                <wp:wrapNone/>
                <wp:docPr id="15" name="角丸四角形 1"/>
                <wp:cNvGraphicFramePr/>
                <a:graphic xmlns:a="http://schemas.openxmlformats.org/drawingml/2006/main">
                  <a:graphicData uri="http://schemas.microsoft.com/office/word/2010/wordprocessingShape">
                    <wps:wsp>
                      <wps:cNvSpPr/>
                      <wps:spPr>
                        <a:xfrm>
                          <a:off x="0" y="0"/>
                          <a:ext cx="714375" cy="266700"/>
                        </a:xfrm>
                        <a:prstGeom prst="roundRect">
                          <a:avLst/>
                        </a:prstGeom>
                        <a:solidFill>
                          <a:schemeClr val="bg1"/>
                        </a:solidFill>
                        <a:scene3d>
                          <a:camera prst="orthographicFront"/>
                          <a:lightRig rig="threePt" dir="t"/>
                        </a:scene3d>
                        <a:sp3d>
                          <a:bevelT/>
                        </a:sp3d>
                      </wps:spPr>
                      <wps:style>
                        <a:lnRef idx="1">
                          <a:schemeClr val="accent3"/>
                        </a:lnRef>
                        <a:fillRef idx="2">
                          <a:schemeClr val="accent3"/>
                        </a:fillRef>
                        <a:effectRef idx="1">
                          <a:schemeClr val="accent3"/>
                        </a:effectRef>
                        <a:fontRef idx="minor">
                          <a:schemeClr val="dk1"/>
                        </a:fontRef>
                      </wps:style>
                      <wps:txbx>
                        <w:txbxContent>
                          <w:p w:rsidR="00AD2FB0" w:rsidRPr="00A76202" w:rsidRDefault="00AD2FB0" w:rsidP="00A76202">
                            <w:pPr>
                              <w:pStyle w:val="Web"/>
                              <w:spacing w:before="0" w:beforeAutospacing="0" w:after="0" w:afterAutospacing="0"/>
                              <w:jc w:val="center"/>
                              <w:rPr>
                                <w:rFonts w:asciiTheme="minorEastAsia" w:eastAsiaTheme="minorEastAsia" w:hAnsiTheme="minorEastAsia"/>
                                <w:sz w:val="22"/>
                                <w:szCs w:val="22"/>
                              </w:rPr>
                            </w:pPr>
                            <w:r w:rsidRPr="00A76202">
                              <w:rPr>
                                <w:rFonts w:asciiTheme="minorEastAsia" w:eastAsiaTheme="minorEastAsia" w:hAnsiTheme="minorEastAsia" w:cs="Times New Roman" w:hint="eastAsia"/>
                                <w:color w:val="000000" w:themeColor="text1"/>
                                <w:kern w:val="24"/>
                                <w:sz w:val="22"/>
                                <w:szCs w:val="22"/>
                              </w:rPr>
                              <w:t>経　緯</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41" style="position:absolute;left:0;text-align:left;margin-left:31.8pt;margin-top:12.75pt;width:56.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" fillcolor="white [3212]" strokecolor="#94b64e [3046]">
                <v:shadow on="t" color="black" opacity="24903f" origin=",.5" offset="0,.55556mm"/>
                <v:textbox inset=",0,,0">
                  <w:txbxContent>
                    <w:p w:rsidR="00AD2FB0" w:rsidRPr="00A76202" w:rsidRDefault="00AD2FB0" w:rsidP="00A76202">
                      <w:pPr>
                        <w:pStyle w:val="Web"/>
                        <w:spacing w:before="0" w:beforeAutospacing="0" w:after="0" w:afterAutospacing="0"/>
                        <w:jc w:val="center"/>
                        <w:rPr>
                          <w:rFonts w:asciiTheme="minorEastAsia" w:eastAsiaTheme="minorEastAsia" w:hAnsiTheme="minorEastAsia"/>
                          <w:sz w:val="22"/>
                          <w:szCs w:val="22"/>
                        </w:rPr>
                      </w:pPr>
                      <w:r w:rsidRPr="00A76202">
                        <w:rPr>
                          <w:rFonts w:asciiTheme="minorEastAsia" w:eastAsiaTheme="minorEastAsia" w:hAnsiTheme="minorEastAsia" w:cs="Times New Roman" w:hint="eastAsia"/>
                          <w:color w:val="000000" w:themeColor="text1"/>
                          <w:kern w:val="24"/>
                          <w:sz w:val="22"/>
                          <w:szCs w:val="22"/>
                        </w:rPr>
                        <w:t>経　緯</w:t>
                      </w:r>
                    </w:p>
                  </w:txbxContent>
                </v:textbox>
              </v:roundrect>
            </w:pict>
          </mc:Fallback>
        </mc:AlternateContent>
      </w:r>
    </w:p>
    <w:p w:rsidR="00A76202" w:rsidRDefault="00A76202" w:rsidP="00A76202">
      <w:pPr>
        <w:rPr>
          <w:rFonts w:asciiTheme="minorEastAsia" w:hAnsiTheme="minorEastAsia"/>
          <w:sz w:val="22"/>
        </w:rPr>
      </w:pPr>
      <w:r w:rsidRPr="00A76202">
        <w:rPr>
          <w:noProof/>
        </w:rPr>
        <mc:AlternateContent>
          <mc:Choice Requires="wps">
            <w:drawing>
              <wp:anchor distT="0" distB="0" distL="114300" distR="114300" simplePos="0" relativeHeight="251693056" behindDoc="0" locked="0" layoutInCell="1" allowOverlap="1" wp14:anchorId="17D4509C" wp14:editId="47252545">
                <wp:simplePos x="0" y="0"/>
                <wp:positionH relativeFrom="column">
                  <wp:posOffset>251460</wp:posOffset>
                </wp:positionH>
                <wp:positionV relativeFrom="paragraph">
                  <wp:posOffset>158115</wp:posOffset>
                </wp:positionV>
                <wp:extent cx="8820150" cy="1028700"/>
                <wp:effectExtent l="19050" t="19050" r="19050" b="19050"/>
                <wp:wrapNone/>
                <wp:docPr id="12" name="正方形/長方形 4"/>
                <wp:cNvGraphicFramePr/>
                <a:graphic xmlns:a="http://schemas.openxmlformats.org/drawingml/2006/main">
                  <a:graphicData uri="http://schemas.microsoft.com/office/word/2010/wordprocessingShape">
                    <wps:wsp>
                      <wps:cNvSpPr/>
                      <wps:spPr>
                        <a:xfrm>
                          <a:off x="0" y="0"/>
                          <a:ext cx="8820150" cy="1028700"/>
                        </a:xfrm>
                        <a:prstGeom prst="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FB0" w:rsidRPr="00403E65" w:rsidRDefault="00AD2FB0" w:rsidP="00C82672">
                            <w:pPr>
                              <w:pStyle w:val="Web"/>
                              <w:spacing w:before="0" w:beforeAutospacing="0" w:after="0" w:afterAutospacing="0" w:line="240" w:lineRule="exact"/>
                              <w:ind w:left="272" w:hanging="272"/>
                              <w:rPr>
                                <w:rFonts w:asciiTheme="minorEastAsia" w:eastAsiaTheme="minorEastAsia" w:hAnsiTheme="minorEastAsia"/>
                                <w:sz w:val="22"/>
                                <w:szCs w:val="22"/>
                              </w:rPr>
                            </w:pPr>
                            <w:r w:rsidRPr="00403E65">
                              <w:rPr>
                                <w:rFonts w:asciiTheme="minorEastAsia" w:eastAsiaTheme="minorEastAsia" w:hAnsiTheme="minorEastAsia" w:cs="ＭＳ 明朝" w:hint="eastAsia"/>
                                <w:color w:val="000000" w:themeColor="text1"/>
                                <w:kern w:val="24"/>
                                <w:sz w:val="22"/>
                                <w:szCs w:val="22"/>
                              </w:rPr>
                              <w:t>・昨年８月の児童福祉法一部改正により、放課後児童クラブの設備及び運営に関する基準について、国が定める基準を踏まえ、市町村が条例で定めることとされた。（改正後の児童福祉法第３４条の８の２）</w:t>
                            </w:r>
                          </w:p>
                          <w:p w:rsidR="00AD2FB0" w:rsidRPr="00403E65" w:rsidRDefault="00AD2FB0" w:rsidP="00C82672">
                            <w:pPr>
                              <w:pStyle w:val="Web"/>
                              <w:spacing w:before="0" w:beforeAutospacing="0" w:after="0" w:afterAutospacing="0" w:line="240" w:lineRule="exact"/>
                              <w:ind w:left="274" w:hanging="274"/>
                              <w:rPr>
                                <w:rFonts w:asciiTheme="minorEastAsia" w:eastAsiaTheme="minorEastAsia" w:hAnsiTheme="minorEastAsia"/>
                                <w:sz w:val="22"/>
                                <w:szCs w:val="22"/>
                              </w:rPr>
                            </w:pPr>
                            <w:r w:rsidRPr="00403E65">
                              <w:rPr>
                                <w:rFonts w:asciiTheme="minorEastAsia" w:eastAsiaTheme="minorEastAsia" w:hAnsiTheme="minorEastAsia" w:cstheme="minorBidi" w:hint="eastAsia"/>
                                <w:color w:val="000000" w:themeColor="text1"/>
                                <w:kern w:val="24"/>
                                <w:sz w:val="22"/>
                                <w:szCs w:val="22"/>
                              </w:rPr>
                              <w:t>・社会保障審議会児童部会に「放課後児童クラブの基準に関する専門委員会」を設置され、省令で定める設備及び運営に関する基準について審議が行われ、１２月２５日に報告書が公表された。</w:t>
                            </w:r>
                          </w:p>
                          <w:p w:rsidR="00AD2FB0" w:rsidRPr="00403E65" w:rsidRDefault="00AD2FB0" w:rsidP="00C82672">
                            <w:pPr>
                              <w:pStyle w:val="Web"/>
                              <w:spacing w:before="0" w:beforeAutospacing="0" w:after="0" w:afterAutospacing="0" w:line="240" w:lineRule="exact"/>
                              <w:ind w:left="274" w:hanging="274"/>
                              <w:rPr>
                                <w:rFonts w:asciiTheme="minorEastAsia" w:eastAsiaTheme="minorEastAsia" w:hAnsiTheme="minorEastAsia"/>
                                <w:sz w:val="22"/>
                                <w:szCs w:val="22"/>
                              </w:rPr>
                            </w:pPr>
                            <w:r w:rsidRPr="00403E65">
                              <w:rPr>
                                <w:rFonts w:asciiTheme="minorEastAsia" w:eastAsiaTheme="minorEastAsia" w:hAnsiTheme="minorEastAsia" w:cstheme="minorBidi" w:hint="eastAsia"/>
                                <w:color w:val="000000" w:themeColor="text1"/>
                                <w:kern w:val="24"/>
                                <w:sz w:val="22"/>
                                <w:szCs w:val="22"/>
                              </w:rPr>
                              <w:t>・今後、同報告書を踏まえ、年度内を目途に省令基準が策定される。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19.8pt;margin-top:12.45pt;width:694.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" fillcolor="white [3212]" strokecolor="black [3213]" strokeweight="3pt">
                <v:stroke linestyle="thinThin"/>
                <v:textbox>
                  <w:txbxContent>
                    <w:p w:rsidR="00AD2FB0" w:rsidRPr="00403E65" w:rsidRDefault="00AD2FB0" w:rsidP="00C82672">
                      <w:pPr>
                        <w:pStyle w:val="Web"/>
                        <w:spacing w:before="0" w:beforeAutospacing="0" w:after="0" w:afterAutospacing="0" w:line="240" w:lineRule="exact"/>
                        <w:ind w:left="272" w:hanging="272"/>
                        <w:rPr>
                          <w:rFonts w:asciiTheme="minorEastAsia" w:eastAsiaTheme="minorEastAsia" w:hAnsiTheme="minorEastAsia"/>
                          <w:sz w:val="22"/>
                          <w:szCs w:val="22"/>
                        </w:rPr>
                      </w:pPr>
                      <w:r w:rsidRPr="00403E65">
                        <w:rPr>
                          <w:rFonts w:asciiTheme="minorEastAsia" w:eastAsiaTheme="minorEastAsia" w:hAnsiTheme="minorEastAsia" w:cs="ＭＳ 明朝" w:hint="eastAsia"/>
                          <w:color w:val="000000" w:themeColor="text1"/>
                          <w:kern w:val="24"/>
                          <w:sz w:val="22"/>
                          <w:szCs w:val="22"/>
                        </w:rPr>
                        <w:t>・昨年８月の児童福祉法一部改正により、放課後児童クラブの設備及び運営に関する基準について、国が定める基準を踏まえ、市町村が条例で定めることとされた。（改正後の児童福祉法第３４条の８の２）</w:t>
                      </w:r>
                    </w:p>
                    <w:p w:rsidR="00AD2FB0" w:rsidRPr="00403E65" w:rsidRDefault="00AD2FB0" w:rsidP="00C82672">
                      <w:pPr>
                        <w:pStyle w:val="Web"/>
                        <w:spacing w:before="0" w:beforeAutospacing="0" w:after="0" w:afterAutospacing="0" w:line="240" w:lineRule="exact"/>
                        <w:ind w:left="274" w:hanging="274"/>
                        <w:rPr>
                          <w:rFonts w:asciiTheme="minorEastAsia" w:eastAsiaTheme="minorEastAsia" w:hAnsiTheme="minorEastAsia"/>
                          <w:sz w:val="22"/>
                          <w:szCs w:val="22"/>
                        </w:rPr>
                      </w:pPr>
                      <w:r w:rsidRPr="00403E65">
                        <w:rPr>
                          <w:rFonts w:asciiTheme="minorEastAsia" w:eastAsiaTheme="minorEastAsia" w:hAnsiTheme="minorEastAsia" w:cstheme="minorBidi" w:hint="eastAsia"/>
                          <w:color w:val="000000" w:themeColor="text1"/>
                          <w:kern w:val="24"/>
                          <w:sz w:val="22"/>
                          <w:szCs w:val="22"/>
                        </w:rPr>
                        <w:t>・社会保障審議会児童部会に「放課後児童クラブの基準に関する専門委員会」を設置され、省令で定める設備及び運営に関する基準について審議が行われ、１２月２５日に報告書が公表された。</w:t>
                      </w:r>
                    </w:p>
                    <w:p w:rsidR="00AD2FB0" w:rsidRPr="00403E65" w:rsidRDefault="00AD2FB0" w:rsidP="00C82672">
                      <w:pPr>
                        <w:pStyle w:val="Web"/>
                        <w:spacing w:before="0" w:beforeAutospacing="0" w:after="0" w:afterAutospacing="0" w:line="240" w:lineRule="exact"/>
                        <w:ind w:left="274" w:hanging="274"/>
                        <w:rPr>
                          <w:rFonts w:asciiTheme="minorEastAsia" w:eastAsiaTheme="minorEastAsia" w:hAnsiTheme="minorEastAsia"/>
                          <w:sz w:val="22"/>
                          <w:szCs w:val="22"/>
                        </w:rPr>
                      </w:pPr>
                      <w:r w:rsidRPr="00403E65">
                        <w:rPr>
                          <w:rFonts w:asciiTheme="minorEastAsia" w:eastAsiaTheme="minorEastAsia" w:hAnsiTheme="minorEastAsia" w:cstheme="minorBidi" w:hint="eastAsia"/>
                          <w:color w:val="000000" w:themeColor="text1"/>
                          <w:kern w:val="24"/>
                          <w:sz w:val="22"/>
                          <w:szCs w:val="22"/>
                        </w:rPr>
                        <w:t>・今後、同報告書を踏まえ、年度内を目途に省令基準が策定される。</w:t>
                      </w:r>
                    </w:p>
                  </w:txbxContent>
                </v:textbox>
              </v:rect>
            </w:pict>
          </mc:Fallback>
        </mc:AlternateContent>
      </w: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C82672" w:rsidP="00A76202">
      <w:pPr>
        <w:rPr>
          <w:rFonts w:asciiTheme="minorEastAsia" w:hAnsiTheme="minorEastAsia"/>
          <w:sz w:val="22"/>
        </w:rPr>
      </w:pPr>
      <w:r w:rsidRPr="00C82672">
        <w:rPr>
          <w:noProof/>
        </w:rPr>
        <mc:AlternateContent>
          <mc:Choice Requires="wps">
            <w:drawing>
              <wp:anchor distT="0" distB="0" distL="114300" distR="114300" simplePos="0" relativeHeight="251699200" behindDoc="0" locked="0" layoutInCell="1" allowOverlap="1" wp14:anchorId="22FF08A4" wp14:editId="2CFB3952">
                <wp:simplePos x="0" y="0"/>
                <wp:positionH relativeFrom="column">
                  <wp:posOffset>308610</wp:posOffset>
                </wp:positionH>
                <wp:positionV relativeFrom="paragraph">
                  <wp:posOffset>154305</wp:posOffset>
                </wp:positionV>
                <wp:extent cx="1259840" cy="285750"/>
                <wp:effectExtent l="76200" t="57150" r="92710" b="114300"/>
                <wp:wrapNone/>
                <wp:docPr id="16" name="角丸四角形 10"/>
                <wp:cNvGraphicFramePr/>
                <a:graphic xmlns:a="http://schemas.openxmlformats.org/drawingml/2006/main">
                  <a:graphicData uri="http://schemas.microsoft.com/office/word/2010/wordprocessingShape">
                    <wps:wsp>
                      <wps:cNvSpPr/>
                      <wps:spPr>
                        <a:xfrm>
                          <a:off x="0" y="0"/>
                          <a:ext cx="1259840" cy="285750"/>
                        </a:xfrm>
                        <a:prstGeom prst="roundRect">
                          <a:avLst/>
                        </a:prstGeom>
                        <a:solidFill>
                          <a:schemeClr val="bg1"/>
                        </a:solidFill>
                        <a:scene3d>
                          <a:camera prst="orthographicFront"/>
                          <a:lightRig rig="threePt" dir="t"/>
                        </a:scene3d>
                        <a:sp3d>
                          <a:bevelT/>
                        </a:sp3d>
                      </wps:spPr>
                      <wps:style>
                        <a:lnRef idx="1">
                          <a:schemeClr val="accent3"/>
                        </a:lnRef>
                        <a:fillRef idx="2">
                          <a:schemeClr val="accent3"/>
                        </a:fillRef>
                        <a:effectRef idx="1">
                          <a:schemeClr val="accent3"/>
                        </a:effectRef>
                        <a:fontRef idx="minor">
                          <a:schemeClr val="dk1"/>
                        </a:fontRef>
                      </wps:style>
                      <wps:txbx>
                        <w:txbxContent>
                          <w:p w:rsidR="00AD2FB0" w:rsidRPr="00C82672" w:rsidRDefault="00AD2FB0" w:rsidP="00C82672">
                            <w:pPr>
                              <w:pStyle w:val="Web"/>
                              <w:spacing w:before="0" w:beforeAutospacing="0" w:after="0" w:afterAutospacing="0"/>
                              <w:jc w:val="center"/>
                              <w:rPr>
                                <w:rFonts w:asciiTheme="minorEastAsia" w:eastAsiaTheme="minorEastAsia" w:hAnsiTheme="minorEastAsia"/>
                                <w:sz w:val="22"/>
                                <w:szCs w:val="22"/>
                              </w:rPr>
                            </w:pPr>
                            <w:r w:rsidRPr="00C82672">
                              <w:rPr>
                                <w:rFonts w:asciiTheme="minorEastAsia" w:eastAsiaTheme="minorEastAsia" w:hAnsiTheme="minorEastAsia" w:cs="Times New Roman" w:hint="eastAsia"/>
                                <w:color w:val="000000" w:themeColor="text1"/>
                                <w:kern w:val="24"/>
                                <w:sz w:val="22"/>
                                <w:szCs w:val="22"/>
                              </w:rPr>
                              <w:t>報告書の概要</w:t>
                            </w:r>
                          </w:p>
                        </w:txbxContent>
                      </wps:txbx>
                      <wps:bodyPr tIns="0" bIns="0" rtlCol="0" anchor="ctr">
                        <a:noAutofit/>
                      </wps:bodyPr>
                    </wps:wsp>
                  </a:graphicData>
                </a:graphic>
                <wp14:sizeRelV relativeFrom="margin">
                  <wp14:pctHeight>0</wp14:pctHeight>
                </wp14:sizeRelV>
              </wp:anchor>
            </w:drawing>
          </mc:Choice>
          <mc:Fallback>
            <w:pict>
              <v:roundrect id="角丸四角形 10" o:spid="_x0000_s1043" style="position:absolute;left:0;text-align:left;margin-left:24.3pt;margin-top:12.15pt;width:99.2pt;height: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" fillcolor="white [3212]" strokecolor="#94b64e [3046]">
                <v:shadow on="t" color="black" opacity="24903f" origin=",.5" offset="0,.55556mm"/>
                <v:textbox inset=",0,,0">
                  <w:txbxContent>
                    <w:p w:rsidR="00AD2FB0" w:rsidRPr="00C82672" w:rsidRDefault="00AD2FB0" w:rsidP="00C82672">
                      <w:pPr>
                        <w:pStyle w:val="Web"/>
                        <w:spacing w:before="0" w:beforeAutospacing="0" w:after="0" w:afterAutospacing="0"/>
                        <w:jc w:val="center"/>
                        <w:rPr>
                          <w:rFonts w:asciiTheme="minorEastAsia" w:eastAsiaTheme="minorEastAsia" w:hAnsiTheme="minorEastAsia"/>
                          <w:sz w:val="22"/>
                          <w:szCs w:val="22"/>
                        </w:rPr>
                      </w:pPr>
                      <w:r w:rsidRPr="00C82672">
                        <w:rPr>
                          <w:rFonts w:asciiTheme="minorEastAsia" w:eastAsiaTheme="minorEastAsia" w:hAnsiTheme="minorEastAsia" w:cs="Times New Roman" w:hint="eastAsia"/>
                          <w:color w:val="000000" w:themeColor="text1"/>
                          <w:kern w:val="24"/>
                          <w:sz w:val="22"/>
                          <w:szCs w:val="22"/>
                        </w:rPr>
                        <w:t>報告書の概要</w:t>
                      </w:r>
                    </w:p>
                  </w:txbxContent>
                </v:textbox>
              </v:roundrect>
            </w:pict>
          </mc:Fallback>
        </mc:AlternateContent>
      </w:r>
    </w:p>
    <w:p w:rsidR="00A76202" w:rsidRDefault="00C82672" w:rsidP="00A76202">
      <w:pPr>
        <w:rPr>
          <w:rFonts w:asciiTheme="minorEastAsia" w:hAnsiTheme="minorEastAsia"/>
          <w:sz w:val="22"/>
        </w:rPr>
      </w:pPr>
      <w:r w:rsidRPr="00A76202">
        <w:rPr>
          <w:noProof/>
        </w:rPr>
        <mc:AlternateContent>
          <mc:Choice Requires="wps">
            <w:drawing>
              <wp:anchor distT="0" distB="0" distL="114300" distR="114300" simplePos="0" relativeHeight="251697152" behindDoc="0" locked="0" layoutInCell="1" allowOverlap="1" wp14:anchorId="45B3F08D" wp14:editId="23202F2F">
                <wp:simplePos x="0" y="0"/>
                <wp:positionH relativeFrom="column">
                  <wp:posOffset>203835</wp:posOffset>
                </wp:positionH>
                <wp:positionV relativeFrom="paragraph">
                  <wp:posOffset>169545</wp:posOffset>
                </wp:positionV>
                <wp:extent cx="8867775" cy="3895725"/>
                <wp:effectExtent l="0" t="0" r="28575" b="28575"/>
                <wp:wrapNone/>
                <wp:docPr id="6" name="角丸四角形 5"/>
                <wp:cNvGraphicFramePr/>
                <a:graphic xmlns:a="http://schemas.openxmlformats.org/drawingml/2006/main">
                  <a:graphicData uri="http://schemas.microsoft.com/office/word/2010/wordprocessingShape">
                    <wps:wsp>
                      <wps:cNvSpPr/>
                      <wps:spPr>
                        <a:xfrm>
                          <a:off x="0" y="0"/>
                          <a:ext cx="8867775" cy="3895725"/>
                        </a:xfrm>
                        <a:prstGeom prst="roundRect">
                          <a:avLst>
                            <a:gd name="adj" fmla="val 327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FB0" w:rsidRDefault="00AD2FB0" w:rsidP="00C82672">
                            <w:pPr>
                              <w:pStyle w:val="Web"/>
                              <w:spacing w:before="0" w:beforeAutospacing="0" w:after="0" w:afterAutospacing="0" w:line="260" w:lineRule="exact"/>
                              <w:rPr>
                                <w:rFonts w:asciiTheme="minorHAnsi" w:eastAsiaTheme="minorEastAsia" w:hAnsi="ＭＳ 明朝" w:cstheme="minorBidi"/>
                                <w:b/>
                                <w:bCs/>
                                <w:color w:val="000000" w:themeColor="text1"/>
                                <w:kern w:val="24"/>
                                <w:sz w:val="22"/>
                                <w:szCs w:val="22"/>
                                <w:u w:val="single"/>
                              </w:rPr>
                            </w:pP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１．従事する者【従うべき基準】</w:t>
                            </w:r>
                          </w:p>
                          <w:p w:rsidR="00AD2FB0" w:rsidRPr="00A76202" w:rsidRDefault="00AD2FB0" w:rsidP="00700F1E">
                            <w:pPr>
                              <w:pStyle w:val="Web"/>
                              <w:spacing w:before="0" w:beforeAutospacing="0" w:after="0" w:afterAutospacing="0" w:line="260" w:lineRule="exact"/>
                              <w:ind w:leftChars="71" w:left="352" w:hangingChars="100" w:hanging="210"/>
                              <w:rPr>
                                <w:sz w:val="22"/>
                                <w:szCs w:val="22"/>
                              </w:rPr>
                            </w:pPr>
                            <w:r w:rsidRPr="00A76202">
                              <w:rPr>
                                <w:rFonts w:asciiTheme="minorHAnsi" w:eastAsiaTheme="minorEastAsia" w:hAnsi="ＭＳ 明朝" w:cstheme="minorBidi" w:hint="eastAsia"/>
                                <w:color w:val="000000" w:themeColor="text1"/>
                                <w:kern w:val="24"/>
                                <w:sz w:val="22"/>
                                <w:szCs w:val="22"/>
                              </w:rPr>
                              <w:t>○資格の水準は、児童福祉施設の設備及び運営に関する基準第３８条第２項に該当する「児童の遊びを指導する者」であって、研修を受講した者とすることが適当。（一定の経過措置等についても検討）</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２．員数【従うべき基準】</w:t>
                            </w:r>
                          </w:p>
                          <w:p w:rsidR="00AD2FB0" w:rsidRPr="00A76202" w:rsidRDefault="00AD2FB0" w:rsidP="00700F1E">
                            <w:pPr>
                              <w:pStyle w:val="Web"/>
                              <w:spacing w:before="0" w:beforeAutospacing="0" w:after="0" w:afterAutospacing="0" w:line="260" w:lineRule="exact"/>
                              <w:ind w:firstLineChars="67" w:firstLine="141"/>
                              <w:rPr>
                                <w:sz w:val="22"/>
                                <w:szCs w:val="22"/>
                              </w:rPr>
                            </w:pPr>
                            <w:r w:rsidRPr="00A76202">
                              <w:rPr>
                                <w:rFonts w:asciiTheme="minorHAnsi" w:eastAsiaTheme="minorEastAsia" w:hAnsi="ＭＳ 明朝" w:cstheme="minorBidi" w:hint="eastAsia"/>
                                <w:color w:val="000000" w:themeColor="text1"/>
                                <w:kern w:val="24"/>
                                <w:sz w:val="22"/>
                                <w:szCs w:val="22"/>
                              </w:rPr>
                              <w:t>○職員は２人以上配置することとし、うち１人以上は有資格者とすることが適当。</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３．児童の集団の規模【参酌すべき基準】</w:t>
                            </w:r>
                          </w:p>
                          <w:p w:rsidR="00AD2FB0" w:rsidRPr="00A76202" w:rsidRDefault="00AD2FB0" w:rsidP="00700F1E">
                            <w:pPr>
                              <w:pStyle w:val="Web"/>
                              <w:spacing w:before="0" w:beforeAutospacing="0" w:after="0" w:afterAutospacing="0" w:line="260" w:lineRule="exact"/>
                              <w:ind w:firstLineChars="67" w:firstLine="141"/>
                              <w:rPr>
                                <w:sz w:val="22"/>
                                <w:szCs w:val="22"/>
                              </w:rPr>
                            </w:pPr>
                            <w:r w:rsidRPr="00A76202">
                              <w:rPr>
                                <w:rFonts w:asciiTheme="minorHAnsi" w:eastAsiaTheme="minorEastAsia" w:hAnsi="ＭＳ 明朝" w:cstheme="minorBidi" w:hint="eastAsia"/>
                                <w:color w:val="000000" w:themeColor="text1"/>
                                <w:kern w:val="24"/>
                                <w:sz w:val="22"/>
                                <w:szCs w:val="22"/>
                              </w:rPr>
                              <w:t xml:space="preserve">○児童の集団の規模はおおむね４０人までとすることが適当。　　</w:t>
                            </w:r>
                          </w:p>
                          <w:p w:rsidR="00AD2FB0" w:rsidRPr="00A76202" w:rsidRDefault="00AD2FB0" w:rsidP="00700F1E">
                            <w:pPr>
                              <w:pStyle w:val="Web"/>
                              <w:spacing w:before="0" w:beforeAutospacing="0" w:after="0" w:afterAutospacing="0" w:line="260" w:lineRule="exact"/>
                              <w:ind w:leftChars="213" w:left="567" w:hangingChars="67" w:hanging="141"/>
                              <w:rPr>
                                <w:sz w:val="22"/>
                                <w:szCs w:val="22"/>
                              </w:rPr>
                            </w:pPr>
                            <w:r w:rsidRPr="00A76202">
                              <w:rPr>
                                <w:rFonts w:ascii="ＭＳ 明朝" w:eastAsia="ＭＳ 明朝" w:hAnsi="ＭＳ 明朝" w:cs="ＭＳ 明朝" w:hint="eastAsia"/>
                                <w:color w:val="000000" w:themeColor="text1"/>
                                <w:kern w:val="24"/>
                                <w:sz w:val="22"/>
                                <w:szCs w:val="22"/>
                              </w:rPr>
                              <w:t>※</w:t>
                            </w:r>
                            <w:r w:rsidRPr="00A76202">
                              <w:rPr>
                                <w:rFonts w:asciiTheme="minorHAnsi" w:eastAsiaTheme="minorEastAsia" w:hAnsi="ＭＳ 明朝" w:cstheme="minorBidi" w:hint="eastAsia"/>
                                <w:color w:val="000000" w:themeColor="text1"/>
                                <w:kern w:val="24"/>
                                <w:sz w:val="22"/>
                                <w:szCs w:val="22"/>
                              </w:rPr>
                              <w:t>児童数がおおむね４０人を超えるクラブについては、複数のクラブに分割して運営することや、１つのクラブの中で複数の集団に分けて対応するよう努めることとし、国としてもおおむね４０人規模のクラブへの移行を支援していくことが必要。</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４．施設・設備【参酌すべき基準】</w:t>
                            </w:r>
                          </w:p>
                          <w:p w:rsidR="00AD2FB0" w:rsidRPr="00A76202" w:rsidRDefault="00AD2FB0" w:rsidP="00700F1E">
                            <w:pPr>
                              <w:pStyle w:val="Web"/>
                              <w:spacing w:before="0" w:beforeAutospacing="0" w:after="0" w:afterAutospacing="0" w:line="260" w:lineRule="exact"/>
                              <w:ind w:leftChars="71" w:left="283" w:hangingChars="67" w:hanging="141"/>
                              <w:rPr>
                                <w:sz w:val="22"/>
                                <w:szCs w:val="22"/>
                              </w:rPr>
                            </w:pPr>
                            <w:r w:rsidRPr="00A76202">
                              <w:rPr>
                                <w:rFonts w:asciiTheme="minorHAnsi" w:eastAsiaTheme="minorEastAsia" w:hAnsi="ＭＳ 明朝" w:cstheme="minorBidi" w:hint="eastAsia"/>
                                <w:color w:val="000000" w:themeColor="text1"/>
                                <w:kern w:val="24"/>
                                <w:sz w:val="22"/>
                                <w:szCs w:val="22"/>
                              </w:rPr>
                              <w:t>○専用室は児童の生活の場としての機能が十分に確保され、事業の実施時間帯を通じて専用で利用できる部屋と捉え、面積は「児童１人当たりおおむね１．６５㎡以上」とすることが適当。</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５．開所日数・開所時間【参酌すべき基準】</w:t>
                            </w:r>
                          </w:p>
                          <w:p w:rsidR="00AD2FB0" w:rsidRPr="00A76202" w:rsidRDefault="00AD2FB0" w:rsidP="00700F1E">
                            <w:pPr>
                              <w:pStyle w:val="Web"/>
                              <w:spacing w:before="0" w:beforeAutospacing="0" w:after="0" w:afterAutospacing="0" w:line="260" w:lineRule="exact"/>
                              <w:ind w:leftChars="70" w:left="283" w:hangingChars="68" w:hanging="143"/>
                              <w:rPr>
                                <w:sz w:val="22"/>
                                <w:szCs w:val="22"/>
                              </w:rPr>
                            </w:pPr>
                            <w:r w:rsidRPr="00A76202">
                              <w:rPr>
                                <w:rFonts w:asciiTheme="minorHAnsi" w:eastAsiaTheme="minorEastAsia" w:hAnsi="ＭＳ 明朝" w:cstheme="minorBidi" w:hint="eastAsia"/>
                                <w:color w:val="000000" w:themeColor="text1"/>
                                <w:kern w:val="24"/>
                                <w:sz w:val="22"/>
                                <w:szCs w:val="22"/>
                              </w:rPr>
                              <w:t>○開所日数については、年間２５０日以上を原則とし、開所時間については、平日につき１日３時間以上、休日につき１日８時間以上を原則とし、それぞれ地域の実情や保護者の就労状況等を考慮して事業を行う者が定めるものとすることが適当。</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６．その他の基準【参酌すべき基準】</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color w:val="000000" w:themeColor="text1"/>
                                <w:kern w:val="24"/>
                                <w:sz w:val="22"/>
                                <w:szCs w:val="22"/>
                              </w:rPr>
                              <w:t xml:space="preserve">　○「非常災害対策」、「虐待等の禁止」、</w:t>
                            </w:r>
                            <w:r>
                              <w:rPr>
                                <w:rFonts w:asciiTheme="minorHAnsi" w:eastAsiaTheme="minorEastAsia" w:hAnsi="ＭＳ 明朝" w:cstheme="minorBidi" w:hint="eastAsia"/>
                                <w:color w:val="000000" w:themeColor="text1"/>
                                <w:kern w:val="24"/>
                                <w:sz w:val="22"/>
                                <w:szCs w:val="22"/>
                              </w:rPr>
                              <w:t>「</w:t>
                            </w:r>
                            <w:r w:rsidRPr="00A76202">
                              <w:rPr>
                                <w:rFonts w:asciiTheme="minorHAnsi" w:eastAsiaTheme="minorEastAsia" w:hAnsi="ＭＳ 明朝" w:cstheme="minorBidi" w:hint="eastAsia"/>
                                <w:color w:val="000000" w:themeColor="text1"/>
                                <w:kern w:val="24"/>
                                <w:sz w:val="22"/>
                                <w:szCs w:val="22"/>
                              </w:rPr>
                              <w:t>保護者・小学校等との連携等」、「事故発生時の対応」等について省令上に定めることが適当。</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７．その他（基準以外の事項）</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color w:val="000000" w:themeColor="text1"/>
                                <w:kern w:val="24"/>
                                <w:sz w:val="22"/>
                                <w:szCs w:val="22"/>
                              </w:rPr>
                              <w:t xml:space="preserve">　○市町村は、定員や待機児童の状況等を一元的に把握し、必要に応じ、利用についてのあっせん・調整等を行っていくことが必要。</w:t>
                            </w:r>
                          </w:p>
                          <w:p w:rsidR="00AD2FB0" w:rsidRPr="00A76202" w:rsidRDefault="00AD2FB0" w:rsidP="00700F1E">
                            <w:pPr>
                              <w:pStyle w:val="Web"/>
                              <w:spacing w:before="0" w:beforeAutospacing="0" w:after="0" w:afterAutospacing="0" w:line="260" w:lineRule="exact"/>
                              <w:ind w:left="424" w:hangingChars="202" w:hanging="424"/>
                              <w:rPr>
                                <w:sz w:val="22"/>
                                <w:szCs w:val="22"/>
                              </w:rPr>
                            </w:pPr>
                            <w:r w:rsidRPr="00A76202">
                              <w:rPr>
                                <w:rFonts w:asciiTheme="minorHAnsi" w:eastAsiaTheme="minorEastAsia" w:hAnsi="ＭＳ 明朝" w:cstheme="minorBidi" w:hint="eastAsia"/>
                                <w:color w:val="000000" w:themeColor="text1"/>
                                <w:kern w:val="24"/>
                                <w:sz w:val="22"/>
                                <w:szCs w:val="22"/>
                              </w:rPr>
                              <w:t xml:space="preserve">　○利用ニーズの増加に対して優先順位を付けて対応する場合の考え方としては、「ひとり親家庭の児童」、「障</w:t>
                            </w:r>
                            <w:r>
                              <w:rPr>
                                <w:rFonts w:asciiTheme="minorHAnsi" w:eastAsiaTheme="minorEastAsia" w:hAnsi="ＭＳ 明朝" w:cstheme="minorBidi" w:hint="eastAsia"/>
                                <w:color w:val="000000" w:themeColor="text1"/>
                                <w:kern w:val="24"/>
                                <w:sz w:val="22"/>
                                <w:szCs w:val="22"/>
                              </w:rPr>
                              <w:t>がい</w:t>
                            </w:r>
                            <w:r w:rsidRPr="00A76202">
                              <w:rPr>
                                <w:rFonts w:asciiTheme="minorHAnsi" w:eastAsiaTheme="minorEastAsia" w:hAnsi="ＭＳ 明朝" w:cstheme="minorBidi" w:hint="eastAsia"/>
                                <w:color w:val="000000" w:themeColor="text1"/>
                                <w:kern w:val="24"/>
                                <w:sz w:val="22"/>
                                <w:szCs w:val="22"/>
                              </w:rPr>
                              <w:t>のある児童」、「低学年の児童など発達の観点から配慮が必要と考えられる児童」などが考えられる。</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44" style="position:absolute;left:0;text-align:left;margin-left:16.05pt;margin-top:13.35pt;width:698.25pt;height:30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" fillcolor="white [3212]" strokecolor="black [3213]" strokeweight="2pt">
                <v:textbox>
                  <w:txbxContent>
                    <w:p w:rsidR="00AD2FB0" w:rsidRDefault="00AD2FB0" w:rsidP="00C82672">
                      <w:pPr>
                        <w:pStyle w:val="Web"/>
                        <w:spacing w:before="0" w:beforeAutospacing="0" w:after="0" w:afterAutospacing="0" w:line="260" w:lineRule="exact"/>
                        <w:rPr>
                          <w:rFonts w:asciiTheme="minorHAnsi" w:eastAsiaTheme="minorEastAsia" w:hAnsi="ＭＳ 明朝" w:cstheme="minorBidi"/>
                          <w:b/>
                          <w:bCs/>
                          <w:color w:val="000000" w:themeColor="text1"/>
                          <w:kern w:val="24"/>
                          <w:sz w:val="22"/>
                          <w:szCs w:val="22"/>
                          <w:u w:val="single"/>
                        </w:rPr>
                      </w:pP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１．従事する者【従うべき基準】</w:t>
                      </w:r>
                    </w:p>
                    <w:p w:rsidR="00AD2FB0" w:rsidRPr="00A76202" w:rsidRDefault="00AD2FB0" w:rsidP="00700F1E">
                      <w:pPr>
                        <w:pStyle w:val="Web"/>
                        <w:spacing w:before="0" w:beforeAutospacing="0" w:after="0" w:afterAutospacing="0" w:line="260" w:lineRule="exact"/>
                        <w:ind w:leftChars="71" w:left="352" w:hangingChars="100" w:hanging="210"/>
                        <w:rPr>
                          <w:sz w:val="22"/>
                          <w:szCs w:val="22"/>
                        </w:rPr>
                      </w:pPr>
                      <w:r w:rsidRPr="00A76202">
                        <w:rPr>
                          <w:rFonts w:asciiTheme="minorHAnsi" w:eastAsiaTheme="minorEastAsia" w:hAnsi="ＭＳ 明朝" w:cstheme="minorBidi" w:hint="eastAsia"/>
                          <w:color w:val="000000" w:themeColor="text1"/>
                          <w:kern w:val="24"/>
                          <w:sz w:val="22"/>
                          <w:szCs w:val="22"/>
                        </w:rPr>
                        <w:t>○資格の水準は、児童福祉施設の設備及び運営に関する基準第３８条第２項に該当する「児童の遊びを指導する者」であって、研修を受講した者とすることが適当。（一定の経過措置等についても検討）</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２．員数【従うべき基準】</w:t>
                      </w:r>
                    </w:p>
                    <w:p w:rsidR="00AD2FB0" w:rsidRPr="00A76202" w:rsidRDefault="00AD2FB0" w:rsidP="00700F1E">
                      <w:pPr>
                        <w:pStyle w:val="Web"/>
                        <w:spacing w:before="0" w:beforeAutospacing="0" w:after="0" w:afterAutospacing="0" w:line="260" w:lineRule="exact"/>
                        <w:ind w:firstLineChars="67" w:firstLine="141"/>
                        <w:rPr>
                          <w:sz w:val="22"/>
                          <w:szCs w:val="22"/>
                        </w:rPr>
                      </w:pPr>
                      <w:r w:rsidRPr="00A76202">
                        <w:rPr>
                          <w:rFonts w:asciiTheme="minorHAnsi" w:eastAsiaTheme="minorEastAsia" w:hAnsi="ＭＳ 明朝" w:cstheme="minorBidi" w:hint="eastAsia"/>
                          <w:color w:val="000000" w:themeColor="text1"/>
                          <w:kern w:val="24"/>
                          <w:sz w:val="22"/>
                          <w:szCs w:val="22"/>
                        </w:rPr>
                        <w:t>○職員は２人以上配置することとし、うち１人以上は有資格者とすることが適当。</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３．児童の集団の規模【参酌すべき基準】</w:t>
                      </w:r>
                    </w:p>
                    <w:p w:rsidR="00AD2FB0" w:rsidRPr="00A76202" w:rsidRDefault="00AD2FB0" w:rsidP="00700F1E">
                      <w:pPr>
                        <w:pStyle w:val="Web"/>
                        <w:spacing w:before="0" w:beforeAutospacing="0" w:after="0" w:afterAutospacing="0" w:line="260" w:lineRule="exact"/>
                        <w:ind w:firstLineChars="67" w:firstLine="141"/>
                        <w:rPr>
                          <w:sz w:val="22"/>
                          <w:szCs w:val="22"/>
                        </w:rPr>
                      </w:pPr>
                      <w:r w:rsidRPr="00A76202">
                        <w:rPr>
                          <w:rFonts w:asciiTheme="minorHAnsi" w:eastAsiaTheme="minorEastAsia" w:hAnsi="ＭＳ 明朝" w:cstheme="minorBidi" w:hint="eastAsia"/>
                          <w:color w:val="000000" w:themeColor="text1"/>
                          <w:kern w:val="24"/>
                          <w:sz w:val="22"/>
                          <w:szCs w:val="22"/>
                        </w:rPr>
                        <w:t xml:space="preserve">○児童の集団の規模はおおむね４０人までとすることが適当。　　</w:t>
                      </w:r>
                    </w:p>
                    <w:p w:rsidR="00AD2FB0" w:rsidRPr="00A76202" w:rsidRDefault="00AD2FB0" w:rsidP="00700F1E">
                      <w:pPr>
                        <w:pStyle w:val="Web"/>
                        <w:spacing w:before="0" w:beforeAutospacing="0" w:after="0" w:afterAutospacing="0" w:line="260" w:lineRule="exact"/>
                        <w:ind w:leftChars="213" w:left="567" w:hangingChars="67" w:hanging="141"/>
                        <w:rPr>
                          <w:sz w:val="22"/>
                          <w:szCs w:val="22"/>
                        </w:rPr>
                      </w:pPr>
                      <w:r w:rsidRPr="00A76202">
                        <w:rPr>
                          <w:rFonts w:ascii="ＭＳ 明朝" w:eastAsia="ＭＳ 明朝" w:hAnsi="ＭＳ 明朝" w:cs="ＭＳ 明朝" w:hint="eastAsia"/>
                          <w:color w:val="000000" w:themeColor="text1"/>
                          <w:kern w:val="24"/>
                          <w:sz w:val="22"/>
                          <w:szCs w:val="22"/>
                        </w:rPr>
                        <w:t>※</w:t>
                      </w:r>
                      <w:r w:rsidRPr="00A76202">
                        <w:rPr>
                          <w:rFonts w:asciiTheme="minorHAnsi" w:eastAsiaTheme="minorEastAsia" w:hAnsi="ＭＳ 明朝" w:cstheme="minorBidi" w:hint="eastAsia"/>
                          <w:color w:val="000000" w:themeColor="text1"/>
                          <w:kern w:val="24"/>
                          <w:sz w:val="22"/>
                          <w:szCs w:val="22"/>
                        </w:rPr>
                        <w:t>児童数がおおむね４０人を超えるクラブについては、複数のクラブに分割して運営することや、１つのクラブの中で複数の集団に分けて対応するよう努めることとし、国としてもおおむね４０人規模のクラブへの移行を支援していくことが必要。</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４．施設・設備【参酌すべき基準】</w:t>
                      </w:r>
                    </w:p>
                    <w:p w:rsidR="00AD2FB0" w:rsidRPr="00A76202" w:rsidRDefault="00AD2FB0" w:rsidP="00700F1E">
                      <w:pPr>
                        <w:pStyle w:val="Web"/>
                        <w:spacing w:before="0" w:beforeAutospacing="0" w:after="0" w:afterAutospacing="0" w:line="260" w:lineRule="exact"/>
                        <w:ind w:leftChars="71" w:left="283" w:hangingChars="67" w:hanging="141"/>
                        <w:rPr>
                          <w:sz w:val="22"/>
                          <w:szCs w:val="22"/>
                        </w:rPr>
                      </w:pPr>
                      <w:r w:rsidRPr="00A76202">
                        <w:rPr>
                          <w:rFonts w:asciiTheme="minorHAnsi" w:eastAsiaTheme="minorEastAsia" w:hAnsi="ＭＳ 明朝" w:cstheme="minorBidi" w:hint="eastAsia"/>
                          <w:color w:val="000000" w:themeColor="text1"/>
                          <w:kern w:val="24"/>
                          <w:sz w:val="22"/>
                          <w:szCs w:val="22"/>
                        </w:rPr>
                        <w:t>○専用室は児童の生活の場としての機能が十分に確保され、事業の実施時間帯を通じて専用で利用できる部屋と捉え、面積は「児童１人当たりおおむね１．６５㎡以上」とすることが適当。</w:t>
                      </w:r>
                    </w:p>
                    <w:p w:rsidR="00AD2FB0"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５．開所日数・開所時間【参酌すべき基準】</w:t>
                      </w:r>
                    </w:p>
                    <w:p w:rsidR="00AD2FB0" w:rsidRPr="00A76202" w:rsidRDefault="00AD2FB0" w:rsidP="00700F1E">
                      <w:pPr>
                        <w:pStyle w:val="Web"/>
                        <w:spacing w:before="0" w:beforeAutospacing="0" w:after="0" w:afterAutospacing="0" w:line="260" w:lineRule="exact"/>
                        <w:ind w:leftChars="70" w:left="283" w:hangingChars="68" w:hanging="143"/>
                        <w:rPr>
                          <w:sz w:val="22"/>
                          <w:szCs w:val="22"/>
                        </w:rPr>
                      </w:pPr>
                      <w:r w:rsidRPr="00A76202">
                        <w:rPr>
                          <w:rFonts w:asciiTheme="minorHAnsi" w:eastAsiaTheme="minorEastAsia" w:hAnsi="ＭＳ 明朝" w:cstheme="minorBidi" w:hint="eastAsia"/>
                          <w:color w:val="000000" w:themeColor="text1"/>
                          <w:kern w:val="24"/>
                          <w:sz w:val="22"/>
                          <w:szCs w:val="22"/>
                        </w:rPr>
                        <w:t>○開所日数については、年間２５０日以上を原則とし、開所時間については、平日につき１日３時間以上、休日につき１日８時間以上を原則とし、それぞれ地域の実情や保護者の就労状況等を考慮して事業を行う者が定めるものとすることが適当。</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６．その他の基準【参酌すべき基準】</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color w:val="000000" w:themeColor="text1"/>
                          <w:kern w:val="24"/>
                          <w:sz w:val="22"/>
                          <w:szCs w:val="22"/>
                        </w:rPr>
                        <w:t xml:space="preserve">　○「非常災害対策」、「虐待等の禁止」、</w:t>
                      </w:r>
                      <w:r>
                        <w:rPr>
                          <w:rFonts w:asciiTheme="minorHAnsi" w:eastAsiaTheme="minorEastAsia" w:hAnsi="ＭＳ 明朝" w:cstheme="minorBidi" w:hint="eastAsia"/>
                          <w:color w:val="000000" w:themeColor="text1"/>
                          <w:kern w:val="24"/>
                          <w:sz w:val="22"/>
                          <w:szCs w:val="22"/>
                        </w:rPr>
                        <w:t>「</w:t>
                      </w:r>
                      <w:r w:rsidRPr="00A76202">
                        <w:rPr>
                          <w:rFonts w:asciiTheme="minorHAnsi" w:eastAsiaTheme="minorEastAsia" w:hAnsi="ＭＳ 明朝" w:cstheme="minorBidi" w:hint="eastAsia"/>
                          <w:color w:val="000000" w:themeColor="text1"/>
                          <w:kern w:val="24"/>
                          <w:sz w:val="22"/>
                          <w:szCs w:val="22"/>
                        </w:rPr>
                        <w:t>保護者・小学校等との連携等」、「事故発生時の対応」等について省令上に定めることが適当。</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b/>
                          <w:bCs/>
                          <w:color w:val="000000" w:themeColor="text1"/>
                          <w:kern w:val="24"/>
                          <w:sz w:val="22"/>
                          <w:szCs w:val="22"/>
                          <w:u w:val="single"/>
                        </w:rPr>
                        <w:t>７．その他（基準以外の事項）</w:t>
                      </w:r>
                    </w:p>
                    <w:p w:rsidR="00AD2FB0" w:rsidRPr="00A76202" w:rsidRDefault="00AD2FB0" w:rsidP="00700F1E">
                      <w:pPr>
                        <w:pStyle w:val="Web"/>
                        <w:spacing w:before="0" w:beforeAutospacing="0" w:after="0" w:afterAutospacing="0" w:line="260" w:lineRule="exact"/>
                        <w:rPr>
                          <w:sz w:val="22"/>
                          <w:szCs w:val="22"/>
                        </w:rPr>
                      </w:pPr>
                      <w:r w:rsidRPr="00A76202">
                        <w:rPr>
                          <w:rFonts w:asciiTheme="minorHAnsi" w:eastAsiaTheme="minorEastAsia" w:hAnsi="ＭＳ 明朝" w:cstheme="minorBidi" w:hint="eastAsia"/>
                          <w:color w:val="000000" w:themeColor="text1"/>
                          <w:kern w:val="24"/>
                          <w:sz w:val="22"/>
                          <w:szCs w:val="22"/>
                        </w:rPr>
                        <w:t xml:space="preserve">　○市町村は、定員や待機児童の状況等を一元的に把握し、必要に応じ、利用についてのあっせん・調整等を行っていくことが必要。</w:t>
                      </w:r>
                    </w:p>
                    <w:p w:rsidR="00AD2FB0" w:rsidRPr="00A76202" w:rsidRDefault="00AD2FB0" w:rsidP="00700F1E">
                      <w:pPr>
                        <w:pStyle w:val="Web"/>
                        <w:spacing w:before="0" w:beforeAutospacing="0" w:after="0" w:afterAutospacing="0" w:line="260" w:lineRule="exact"/>
                        <w:ind w:left="424" w:hangingChars="202" w:hanging="424"/>
                        <w:rPr>
                          <w:sz w:val="22"/>
                          <w:szCs w:val="22"/>
                        </w:rPr>
                      </w:pPr>
                      <w:r w:rsidRPr="00A76202">
                        <w:rPr>
                          <w:rFonts w:asciiTheme="minorHAnsi" w:eastAsiaTheme="minorEastAsia" w:hAnsi="ＭＳ 明朝" w:cstheme="minorBidi" w:hint="eastAsia"/>
                          <w:color w:val="000000" w:themeColor="text1"/>
                          <w:kern w:val="24"/>
                          <w:sz w:val="22"/>
                          <w:szCs w:val="22"/>
                        </w:rPr>
                        <w:t xml:space="preserve">　○利用ニーズの増加に対して優先順位を付けて対応する場合の考え方としては、「ひとり親家庭の児童」、「障</w:t>
                      </w:r>
                      <w:r>
                        <w:rPr>
                          <w:rFonts w:asciiTheme="minorHAnsi" w:eastAsiaTheme="minorEastAsia" w:hAnsi="ＭＳ 明朝" w:cstheme="minorBidi" w:hint="eastAsia"/>
                          <w:color w:val="000000" w:themeColor="text1"/>
                          <w:kern w:val="24"/>
                          <w:sz w:val="22"/>
                          <w:szCs w:val="22"/>
                        </w:rPr>
                        <w:t>がい</w:t>
                      </w:r>
                      <w:r w:rsidRPr="00A76202">
                        <w:rPr>
                          <w:rFonts w:asciiTheme="minorHAnsi" w:eastAsiaTheme="minorEastAsia" w:hAnsi="ＭＳ 明朝" w:cstheme="minorBidi" w:hint="eastAsia"/>
                          <w:color w:val="000000" w:themeColor="text1"/>
                          <w:kern w:val="24"/>
                          <w:sz w:val="22"/>
                          <w:szCs w:val="22"/>
                        </w:rPr>
                        <w:t>のある児童」、「低学年の児童など発達の観点から配慮が必要と考えられる児童」などが考えられる。</w:t>
                      </w:r>
                    </w:p>
                  </w:txbxContent>
                </v:textbox>
              </v:roundrect>
            </w:pict>
          </mc:Fallback>
        </mc:AlternateContent>
      </w: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A76202" w:rsidRDefault="00A76202"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886006" w:rsidRDefault="00886006" w:rsidP="00A76202">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735040" behindDoc="0" locked="0" layoutInCell="1" allowOverlap="1" wp14:anchorId="622F0811" wp14:editId="41556CE3">
                <wp:simplePos x="0" y="0"/>
                <wp:positionH relativeFrom="column">
                  <wp:posOffset>-24765</wp:posOffset>
                </wp:positionH>
                <wp:positionV relativeFrom="paragraph">
                  <wp:posOffset>41910</wp:posOffset>
                </wp:positionV>
                <wp:extent cx="9248775" cy="3714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886006">
                            <w:pPr>
                              <w:jc w:val="center"/>
                              <w:rPr>
                                <w:rFonts w:asciiTheme="majorEastAsia" w:eastAsiaTheme="majorEastAsia" w:hAnsiTheme="majorEastAsia"/>
                                <w:b/>
                                <w:sz w:val="24"/>
                                <w:szCs w:val="24"/>
                              </w:rPr>
                            </w:pPr>
                            <w:r>
                              <w:rPr>
                                <w:rFonts w:asciiTheme="majorEastAsia" w:eastAsiaTheme="majorEastAsia" w:hAnsiTheme="majorEastAsia" w:hint="eastAsia"/>
                                <w:b/>
                                <w:kern w:val="0"/>
                                <w:sz w:val="24"/>
                                <w:szCs w:val="24"/>
                              </w:rPr>
                              <w:t>６．待機児童解消加速化プラン等子ども・子育て支援の充実について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5" style="position:absolute;left:0;text-align:left;margin-left:-1.95pt;margin-top:3.3pt;width:728.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" fillcolor="window" strokecolor="windowText" strokeweight="1.25pt">
                <v:textbox>
                  <w:txbxContent>
                    <w:p w:rsidR="00AD2FB0" w:rsidRPr="007329F6" w:rsidRDefault="00AD2FB0" w:rsidP="00886006">
                      <w:pPr>
                        <w:jc w:val="center"/>
                        <w:rPr>
                          <w:rFonts w:asciiTheme="majorEastAsia" w:eastAsiaTheme="majorEastAsia" w:hAnsiTheme="majorEastAsia"/>
                          <w:b/>
                          <w:sz w:val="24"/>
                          <w:szCs w:val="24"/>
                        </w:rPr>
                      </w:pPr>
                      <w:r>
                        <w:rPr>
                          <w:rFonts w:asciiTheme="majorEastAsia" w:eastAsiaTheme="majorEastAsia" w:hAnsiTheme="majorEastAsia" w:hint="eastAsia"/>
                          <w:b/>
                          <w:kern w:val="0"/>
                          <w:sz w:val="24"/>
                          <w:szCs w:val="24"/>
                        </w:rPr>
                        <w:t>６．待機児童解消加速化プラン等子ども・子育て支援の充実について</w:t>
                      </w:r>
                      <w:r>
                        <w:rPr>
                          <w:rFonts w:asciiTheme="majorEastAsia" w:eastAsiaTheme="majorEastAsia" w:hAnsiTheme="majorEastAsia" w:hint="eastAsia"/>
                          <w:b/>
                          <w:sz w:val="24"/>
                          <w:szCs w:val="24"/>
                        </w:rPr>
                        <w:t xml:space="preserve">　</w:t>
                      </w:r>
                    </w:p>
                  </w:txbxContent>
                </v:textbox>
              </v:rect>
            </w:pict>
          </mc:Fallback>
        </mc:AlternateContent>
      </w: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Pr="00886006" w:rsidRDefault="00886006" w:rsidP="00A76202">
      <w:pPr>
        <w:rPr>
          <w:rFonts w:asciiTheme="majorEastAsia" w:eastAsiaTheme="majorEastAsia" w:hAnsiTheme="majorEastAsia"/>
          <w:sz w:val="24"/>
          <w:szCs w:val="24"/>
        </w:rPr>
      </w:pPr>
      <w:r w:rsidRPr="00886006">
        <w:rPr>
          <w:rFonts w:asciiTheme="majorEastAsia" w:eastAsiaTheme="majorEastAsia" w:hAnsiTheme="majorEastAsia" w:hint="eastAsia"/>
          <w:sz w:val="24"/>
          <w:szCs w:val="24"/>
        </w:rPr>
        <w:t>１　概要</w:t>
      </w:r>
    </w:p>
    <w:p w:rsidR="00684137" w:rsidRDefault="00684137" w:rsidP="00684137">
      <w:pPr>
        <w:ind w:firstLineChars="135" w:firstLine="284"/>
        <w:rPr>
          <w:rFonts w:asciiTheme="minorEastAsia" w:hAnsiTheme="minorEastAsia"/>
          <w:sz w:val="22"/>
        </w:rPr>
      </w:pPr>
      <w:r>
        <w:rPr>
          <w:rFonts w:asciiTheme="minorEastAsia" w:hAnsiTheme="minorEastAsia" w:hint="eastAsia"/>
          <w:sz w:val="22"/>
        </w:rPr>
        <w:t>○消費税財源を基に、「待機児童解消加速化プラン」の推進、保育緊急確保事業の実施及び社会的養護の充実を図る。</w:t>
      </w:r>
    </w:p>
    <w:p w:rsidR="00886006" w:rsidRDefault="00886006" w:rsidP="00886006">
      <w:pPr>
        <w:ind w:firstLineChars="135" w:firstLine="284"/>
        <w:rPr>
          <w:rFonts w:asciiTheme="minorEastAsia" w:hAnsiTheme="minorEastAsia"/>
          <w:sz w:val="22"/>
        </w:rPr>
      </w:pPr>
      <w:r>
        <w:rPr>
          <w:rFonts w:asciiTheme="minorEastAsia" w:hAnsiTheme="minorEastAsia" w:hint="eastAsia"/>
          <w:sz w:val="22"/>
        </w:rPr>
        <w:t>○</w:t>
      </w:r>
      <w:r w:rsidR="00684137">
        <w:rPr>
          <w:rFonts w:asciiTheme="minorEastAsia" w:hAnsiTheme="minorEastAsia" w:hint="eastAsia"/>
          <w:sz w:val="22"/>
        </w:rPr>
        <w:t>上記事業を</w:t>
      </w:r>
      <w:r>
        <w:rPr>
          <w:rFonts w:asciiTheme="minorEastAsia" w:hAnsiTheme="minorEastAsia" w:hint="eastAsia"/>
          <w:sz w:val="22"/>
        </w:rPr>
        <w:t>、子ども・子育て支援新制度の施行（平成２７年度を予定）を待たずに</w:t>
      </w:r>
      <w:r w:rsidR="00684137">
        <w:rPr>
          <w:rFonts w:asciiTheme="minorEastAsia" w:hAnsiTheme="minorEastAsia" w:hint="eastAsia"/>
          <w:sz w:val="22"/>
        </w:rPr>
        <w:t>実施し</w:t>
      </w:r>
      <w:r>
        <w:rPr>
          <w:rFonts w:asciiTheme="minorEastAsia" w:hAnsiTheme="minorEastAsia" w:hint="eastAsia"/>
          <w:sz w:val="22"/>
        </w:rPr>
        <w:t>、子ども・子育て支援</w:t>
      </w:r>
      <w:r w:rsidR="00684137">
        <w:rPr>
          <w:rFonts w:asciiTheme="minorEastAsia" w:hAnsiTheme="minorEastAsia" w:hint="eastAsia"/>
          <w:sz w:val="22"/>
        </w:rPr>
        <w:t>の</w:t>
      </w:r>
      <w:r>
        <w:rPr>
          <w:rFonts w:asciiTheme="minorEastAsia" w:hAnsiTheme="minorEastAsia" w:hint="eastAsia"/>
          <w:sz w:val="22"/>
        </w:rPr>
        <w:t>充実</w:t>
      </w:r>
      <w:r w:rsidR="00684137">
        <w:rPr>
          <w:rFonts w:asciiTheme="minorEastAsia" w:hAnsiTheme="minorEastAsia" w:hint="eastAsia"/>
          <w:sz w:val="22"/>
        </w:rPr>
        <w:t>を早期に実現する。</w:t>
      </w:r>
    </w:p>
    <w:p w:rsidR="00684137" w:rsidRDefault="00684137" w:rsidP="00684137">
      <w:pPr>
        <w:ind w:firstLineChars="270" w:firstLine="567"/>
        <w:rPr>
          <w:rFonts w:asciiTheme="minorEastAsia" w:hAnsiTheme="minorEastAsia"/>
          <w:sz w:val="22"/>
        </w:rPr>
      </w:pPr>
      <w:r>
        <w:rPr>
          <w:rFonts w:asciiTheme="minorEastAsia" w:hAnsiTheme="minorEastAsia" w:hint="eastAsia"/>
          <w:sz w:val="22"/>
        </w:rPr>
        <w:t>〈参考〉</w:t>
      </w:r>
    </w:p>
    <w:p w:rsidR="00684137" w:rsidRDefault="00684137" w:rsidP="00684137">
      <w:pPr>
        <w:ind w:firstLineChars="405" w:firstLine="851"/>
        <w:rPr>
          <w:rFonts w:asciiTheme="minorEastAsia" w:hAnsiTheme="minorEastAsia"/>
          <w:sz w:val="22"/>
        </w:rPr>
      </w:pPr>
      <w:r>
        <w:rPr>
          <w:rFonts w:asciiTheme="minorEastAsia" w:hAnsiTheme="minorEastAsia" w:hint="eastAsia"/>
          <w:sz w:val="22"/>
        </w:rPr>
        <w:t>・平成２６年度における「社会保障の充実」（子ども・子育て支援の充実関係）</w:t>
      </w:r>
    </w:p>
    <w:tbl>
      <w:tblPr>
        <w:tblStyle w:val="a5"/>
        <w:tblW w:w="0" w:type="auto"/>
        <w:tblInd w:w="1384" w:type="dxa"/>
        <w:tblLook w:val="04A0" w:firstRow="1" w:lastRow="0" w:firstColumn="1" w:lastColumn="0" w:noHBand="0" w:noVBand="1"/>
      </w:tblPr>
      <w:tblGrid>
        <w:gridCol w:w="4394"/>
        <w:gridCol w:w="1512"/>
        <w:gridCol w:w="1512"/>
        <w:gridCol w:w="1512"/>
      </w:tblGrid>
      <w:tr w:rsidR="00B52976" w:rsidTr="00B52976">
        <w:tc>
          <w:tcPr>
            <w:tcW w:w="4394" w:type="dxa"/>
            <w:vMerge w:val="restart"/>
            <w:vAlign w:val="center"/>
          </w:tcPr>
          <w:p w:rsidR="00B52976" w:rsidRDefault="00B52976" w:rsidP="00684137">
            <w:pPr>
              <w:jc w:val="center"/>
              <w:rPr>
                <w:rFonts w:asciiTheme="minorEastAsia" w:hAnsiTheme="minorEastAsia"/>
                <w:sz w:val="22"/>
              </w:rPr>
            </w:pPr>
            <w:r>
              <w:rPr>
                <w:rFonts w:asciiTheme="minorEastAsia" w:hAnsiTheme="minorEastAsia" w:hint="eastAsia"/>
                <w:sz w:val="22"/>
              </w:rPr>
              <w:t>事　業　名</w:t>
            </w:r>
          </w:p>
        </w:tc>
        <w:tc>
          <w:tcPr>
            <w:tcW w:w="1512" w:type="dxa"/>
            <w:vMerge w:val="restart"/>
            <w:tcBorders>
              <w:right w:val="nil"/>
            </w:tcBorders>
          </w:tcPr>
          <w:p w:rsidR="00B52976" w:rsidRDefault="00B52976" w:rsidP="00684137">
            <w:pPr>
              <w:rPr>
                <w:rFonts w:asciiTheme="minorEastAsia" w:hAnsiTheme="minorEastAsia"/>
                <w:sz w:val="22"/>
              </w:rPr>
            </w:pPr>
            <w:r>
              <w:rPr>
                <w:rFonts w:asciiTheme="minorEastAsia" w:hAnsiTheme="minorEastAsia" w:hint="eastAsia"/>
                <w:sz w:val="22"/>
              </w:rPr>
              <w:t xml:space="preserve">　　計</w:t>
            </w:r>
          </w:p>
          <w:p w:rsidR="00B52976" w:rsidRPr="00B52976" w:rsidRDefault="00B52976" w:rsidP="00B52976">
            <w:pPr>
              <w:jc w:val="center"/>
              <w:rPr>
                <w:rFonts w:asciiTheme="minorEastAsia" w:hAnsiTheme="minorEastAsia"/>
                <w:sz w:val="18"/>
                <w:szCs w:val="18"/>
              </w:rPr>
            </w:pPr>
            <w:r w:rsidRPr="00B52976">
              <w:rPr>
                <w:rFonts w:asciiTheme="minorEastAsia" w:hAnsiTheme="minorEastAsia" w:hint="eastAsia"/>
                <w:sz w:val="18"/>
                <w:szCs w:val="18"/>
              </w:rPr>
              <w:t>(単位：億円)</w:t>
            </w:r>
          </w:p>
        </w:tc>
        <w:tc>
          <w:tcPr>
            <w:tcW w:w="1512" w:type="dxa"/>
            <w:tcBorders>
              <w:left w:val="nil"/>
              <w:right w:val="nil"/>
            </w:tcBorders>
          </w:tcPr>
          <w:p w:rsidR="00B52976" w:rsidRDefault="00B52976" w:rsidP="00684137">
            <w:pPr>
              <w:rPr>
                <w:rFonts w:asciiTheme="minorEastAsia" w:hAnsiTheme="minorEastAsia"/>
                <w:sz w:val="22"/>
              </w:rPr>
            </w:pPr>
            <w:r>
              <w:rPr>
                <w:rFonts w:asciiTheme="minorEastAsia" w:hAnsiTheme="minorEastAsia" w:hint="eastAsia"/>
                <w:sz w:val="22"/>
              </w:rPr>
              <w:t xml:space="preserve">　　</w:t>
            </w:r>
          </w:p>
        </w:tc>
        <w:tc>
          <w:tcPr>
            <w:tcW w:w="1512" w:type="dxa"/>
            <w:tcBorders>
              <w:left w:val="nil"/>
            </w:tcBorders>
          </w:tcPr>
          <w:p w:rsidR="00B52976" w:rsidRDefault="00B52976" w:rsidP="00684137">
            <w:pPr>
              <w:rPr>
                <w:rFonts w:asciiTheme="minorEastAsia" w:hAnsiTheme="minorEastAsia"/>
                <w:sz w:val="22"/>
              </w:rPr>
            </w:pPr>
          </w:p>
        </w:tc>
      </w:tr>
      <w:tr w:rsidR="00B52976" w:rsidTr="00B52976">
        <w:tc>
          <w:tcPr>
            <w:tcW w:w="4394" w:type="dxa"/>
            <w:vMerge/>
          </w:tcPr>
          <w:p w:rsidR="00B52976" w:rsidRDefault="00B52976" w:rsidP="00684137">
            <w:pPr>
              <w:rPr>
                <w:rFonts w:asciiTheme="minorEastAsia" w:hAnsiTheme="minorEastAsia"/>
                <w:sz w:val="22"/>
              </w:rPr>
            </w:pPr>
          </w:p>
        </w:tc>
        <w:tc>
          <w:tcPr>
            <w:tcW w:w="1512" w:type="dxa"/>
            <w:vMerge/>
          </w:tcPr>
          <w:p w:rsidR="00B52976" w:rsidRDefault="00B52976" w:rsidP="00684137">
            <w:pPr>
              <w:rPr>
                <w:rFonts w:asciiTheme="minorEastAsia" w:hAnsiTheme="minorEastAsia"/>
                <w:sz w:val="22"/>
              </w:rPr>
            </w:pPr>
          </w:p>
        </w:tc>
        <w:tc>
          <w:tcPr>
            <w:tcW w:w="1512" w:type="dxa"/>
          </w:tcPr>
          <w:p w:rsidR="00B52976" w:rsidRDefault="00B52976" w:rsidP="00B52976">
            <w:pPr>
              <w:jc w:val="center"/>
              <w:rPr>
                <w:rFonts w:asciiTheme="minorEastAsia" w:hAnsiTheme="minorEastAsia"/>
                <w:sz w:val="22"/>
              </w:rPr>
            </w:pPr>
            <w:r>
              <w:rPr>
                <w:rFonts w:asciiTheme="minorEastAsia" w:hAnsiTheme="minorEastAsia" w:hint="eastAsia"/>
                <w:sz w:val="22"/>
              </w:rPr>
              <w:t>国 分</w:t>
            </w:r>
          </w:p>
        </w:tc>
        <w:tc>
          <w:tcPr>
            <w:tcW w:w="1512" w:type="dxa"/>
          </w:tcPr>
          <w:p w:rsidR="00B52976" w:rsidRDefault="00B52976" w:rsidP="00B52976">
            <w:pPr>
              <w:jc w:val="center"/>
              <w:rPr>
                <w:rFonts w:asciiTheme="minorEastAsia" w:hAnsiTheme="minorEastAsia"/>
                <w:sz w:val="22"/>
              </w:rPr>
            </w:pPr>
            <w:r>
              <w:rPr>
                <w:rFonts w:asciiTheme="minorEastAsia" w:hAnsiTheme="minorEastAsia" w:hint="eastAsia"/>
                <w:sz w:val="22"/>
              </w:rPr>
              <w:t>地方分</w:t>
            </w:r>
          </w:p>
        </w:tc>
      </w:tr>
      <w:tr w:rsidR="00684137" w:rsidTr="00B52976">
        <w:tc>
          <w:tcPr>
            <w:tcW w:w="4394" w:type="dxa"/>
          </w:tcPr>
          <w:p w:rsidR="00684137" w:rsidRDefault="00684137" w:rsidP="00684137">
            <w:pPr>
              <w:rPr>
                <w:rFonts w:asciiTheme="minorEastAsia" w:hAnsiTheme="minorEastAsia"/>
                <w:sz w:val="22"/>
              </w:rPr>
            </w:pPr>
            <w:r>
              <w:rPr>
                <w:rFonts w:asciiTheme="minorEastAsia" w:hAnsiTheme="minorEastAsia" w:hint="eastAsia"/>
                <w:sz w:val="22"/>
              </w:rPr>
              <w:t>・「待機児童解消加速化プラン」の推進</w:t>
            </w:r>
          </w:p>
          <w:p w:rsidR="00684137" w:rsidRDefault="00684137" w:rsidP="00684137">
            <w:pPr>
              <w:rPr>
                <w:rFonts w:asciiTheme="minorEastAsia" w:hAnsiTheme="minorEastAsia"/>
                <w:sz w:val="22"/>
              </w:rPr>
            </w:pPr>
            <w:r>
              <w:rPr>
                <w:rFonts w:asciiTheme="minorEastAsia" w:hAnsiTheme="minorEastAsia" w:hint="eastAsia"/>
                <w:sz w:val="22"/>
              </w:rPr>
              <w:t>・保育緊急確保事業の実施</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2,915</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1,348</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1,568</w:t>
            </w:r>
          </w:p>
        </w:tc>
      </w:tr>
      <w:tr w:rsidR="00684137" w:rsidTr="00B52976">
        <w:tc>
          <w:tcPr>
            <w:tcW w:w="4394" w:type="dxa"/>
          </w:tcPr>
          <w:p w:rsidR="00684137" w:rsidRDefault="00684137" w:rsidP="00684137">
            <w:pPr>
              <w:rPr>
                <w:rFonts w:asciiTheme="minorEastAsia" w:hAnsiTheme="minorEastAsia"/>
                <w:sz w:val="22"/>
              </w:rPr>
            </w:pPr>
            <w:r>
              <w:rPr>
                <w:rFonts w:asciiTheme="minorEastAsia" w:hAnsiTheme="minorEastAsia" w:hint="eastAsia"/>
                <w:sz w:val="22"/>
              </w:rPr>
              <w:t>・社会的養護の充実</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80</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40</w:t>
            </w:r>
          </w:p>
        </w:tc>
        <w:tc>
          <w:tcPr>
            <w:tcW w:w="1512" w:type="dxa"/>
            <w:vAlign w:val="center"/>
          </w:tcPr>
          <w:p w:rsidR="00684137" w:rsidRDefault="00B52976" w:rsidP="00B52976">
            <w:pPr>
              <w:jc w:val="right"/>
              <w:rPr>
                <w:rFonts w:asciiTheme="minorEastAsia" w:hAnsiTheme="minorEastAsia"/>
                <w:sz w:val="22"/>
              </w:rPr>
            </w:pPr>
            <w:r>
              <w:rPr>
                <w:rFonts w:asciiTheme="minorEastAsia" w:hAnsiTheme="minorEastAsia" w:hint="eastAsia"/>
                <w:sz w:val="22"/>
              </w:rPr>
              <w:t>40</w:t>
            </w:r>
          </w:p>
        </w:tc>
      </w:tr>
    </w:tbl>
    <w:p w:rsidR="00684137" w:rsidRDefault="00684137" w:rsidP="00684137">
      <w:pPr>
        <w:ind w:firstLineChars="405" w:firstLine="851"/>
        <w:rPr>
          <w:rFonts w:asciiTheme="minorEastAsia" w:hAnsiTheme="minorEastAsia"/>
          <w:sz w:val="22"/>
        </w:rPr>
      </w:pPr>
    </w:p>
    <w:p w:rsidR="00C840CE" w:rsidRDefault="00C840CE" w:rsidP="00684137">
      <w:pPr>
        <w:ind w:firstLineChars="405" w:firstLine="851"/>
        <w:rPr>
          <w:rFonts w:asciiTheme="minorEastAsia" w:hAnsiTheme="minorEastAsia"/>
          <w:sz w:val="22"/>
        </w:rPr>
      </w:pPr>
    </w:p>
    <w:p w:rsidR="00B52976" w:rsidRPr="00C840CE" w:rsidRDefault="00B52976" w:rsidP="00B52976">
      <w:pPr>
        <w:rPr>
          <w:rFonts w:asciiTheme="majorEastAsia" w:eastAsiaTheme="majorEastAsia" w:hAnsiTheme="majorEastAsia"/>
          <w:sz w:val="24"/>
          <w:szCs w:val="24"/>
        </w:rPr>
      </w:pPr>
      <w:r w:rsidRPr="00C840CE">
        <w:rPr>
          <w:rFonts w:asciiTheme="majorEastAsia" w:eastAsiaTheme="majorEastAsia" w:hAnsiTheme="majorEastAsia" w:hint="eastAsia"/>
          <w:sz w:val="24"/>
          <w:szCs w:val="24"/>
        </w:rPr>
        <w:t>２　待機児童解消加速化プランの推進</w:t>
      </w:r>
    </w:p>
    <w:p w:rsidR="00B52976" w:rsidRDefault="00B52976" w:rsidP="00B52976">
      <w:pPr>
        <w:ind w:leftChars="142" w:left="565" w:hangingChars="134" w:hanging="281"/>
        <w:rPr>
          <w:rFonts w:asciiTheme="minorEastAsia" w:hAnsiTheme="minorEastAsia"/>
          <w:sz w:val="22"/>
        </w:rPr>
      </w:pPr>
      <w:r>
        <w:rPr>
          <w:rFonts w:asciiTheme="minorEastAsia" w:hAnsiTheme="minorEastAsia" w:hint="eastAsia"/>
          <w:sz w:val="22"/>
        </w:rPr>
        <w:t>○「緊急集中取組期間」（25･26年度）で約２０万人分、潜在ニーズを含め、保育ニーズのピークを迎える29年度末までに合わせて約４０万人分の保育の受け皿を確保し、待機児童の解消を目指す。</w:t>
      </w:r>
    </w:p>
    <w:p w:rsidR="00886006" w:rsidRDefault="00C840CE" w:rsidP="00C840CE">
      <w:pPr>
        <w:ind w:firstLineChars="337" w:firstLine="70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6064" behindDoc="0" locked="0" layoutInCell="1" allowOverlap="1" wp14:anchorId="198251FA" wp14:editId="378F9E7D">
                <wp:simplePos x="0" y="0"/>
                <wp:positionH relativeFrom="column">
                  <wp:posOffset>756285</wp:posOffset>
                </wp:positionH>
                <wp:positionV relativeFrom="paragraph">
                  <wp:posOffset>194945</wp:posOffset>
                </wp:positionV>
                <wp:extent cx="1781175" cy="3143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781175" cy="314325"/>
                        </a:xfrm>
                        <a:prstGeom prst="rect">
                          <a:avLst/>
                        </a:prstGeom>
                        <a:noFill/>
                        <a:ln w="15875">
                          <a:noFill/>
                        </a:ln>
                      </wps:spPr>
                      <wps:style>
                        <a:lnRef idx="2">
                          <a:schemeClr val="accent6"/>
                        </a:lnRef>
                        <a:fillRef idx="1">
                          <a:schemeClr val="lt1"/>
                        </a:fillRef>
                        <a:effectRef idx="0">
                          <a:schemeClr val="accent6"/>
                        </a:effectRef>
                        <a:fontRef idx="minor">
                          <a:schemeClr val="dk1"/>
                        </a:fontRef>
                      </wps:style>
                      <wps:txbx>
                        <w:txbxContent>
                          <w:p w:rsidR="00AD2FB0" w:rsidRPr="00C840CE" w:rsidRDefault="00AD2FB0" w:rsidP="00A92225">
                            <w:pPr>
                              <w:rPr>
                                <w:sz w:val="22"/>
                              </w:rPr>
                            </w:pPr>
                            <w:r>
                              <w:rPr>
                                <w:rFonts w:hint="eastAsia"/>
                                <w:sz w:val="22"/>
                              </w:rPr>
                              <w:t>・</w:t>
                            </w:r>
                            <w:r w:rsidRPr="00C840CE">
                              <w:rPr>
                                <w:rFonts w:hint="eastAsia"/>
                                <w:sz w:val="22"/>
                              </w:rPr>
                              <w:t>加速化プランイメージ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46" style="position:absolute;left:0;text-align:left;margin-left:59.55pt;margin-top:15.35pt;width:140.2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" filled="f" stroked="f" strokeweight="1.25pt">
                <v:textbox>
                  <w:txbxContent>
                    <w:p w:rsidR="00AD2FB0" w:rsidRPr="00C840CE" w:rsidRDefault="00AD2FB0" w:rsidP="00A92225">
                      <w:pPr>
                        <w:rPr>
                          <w:sz w:val="22"/>
                        </w:rPr>
                      </w:pPr>
                      <w:r>
                        <w:rPr>
                          <w:rFonts w:hint="eastAsia"/>
                          <w:sz w:val="22"/>
                        </w:rPr>
                        <w:t>・</w:t>
                      </w:r>
                      <w:r w:rsidRPr="00C840CE">
                        <w:rPr>
                          <w:rFonts w:hint="eastAsia"/>
                          <w:sz w:val="22"/>
                        </w:rPr>
                        <w:t>加速化プランイメージ</w:t>
                      </w:r>
                    </w:p>
                  </w:txbxContent>
                </v:textbox>
              </v:rect>
            </w:pict>
          </mc:Fallback>
        </mc:AlternateContent>
      </w:r>
      <w:r>
        <w:rPr>
          <w:rFonts w:asciiTheme="minorEastAsia" w:hAnsiTheme="minorEastAsia" w:hint="eastAsia"/>
          <w:sz w:val="22"/>
        </w:rPr>
        <w:t>〈参考〉</w:t>
      </w:r>
    </w:p>
    <w:p w:rsidR="00A92225" w:rsidRDefault="00A92225" w:rsidP="00A92225">
      <w:pPr>
        <w:spacing w:line="240" w:lineRule="exact"/>
        <w:ind w:firstLineChars="337" w:firstLine="708"/>
        <w:rPr>
          <w:rFonts w:asciiTheme="minorEastAsia" w:hAnsiTheme="minorEastAsia"/>
          <w:sz w:val="22"/>
        </w:rPr>
      </w:pPr>
    </w:p>
    <w:p w:rsidR="00886006" w:rsidRDefault="00C840CE" w:rsidP="00A76202">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noProof/>
          <w:sz w:val="22"/>
        </w:rPr>
        <w:drawing>
          <wp:inline distT="0" distB="0" distL="0" distR="0">
            <wp:extent cx="6305550" cy="1412858"/>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8487" cy="1413516"/>
                    </a:xfrm>
                    <a:prstGeom prst="rect">
                      <a:avLst/>
                    </a:prstGeom>
                    <a:noFill/>
                    <a:ln>
                      <a:noFill/>
                    </a:ln>
                  </pic:spPr>
                </pic:pic>
              </a:graphicData>
            </a:graphic>
          </wp:inline>
        </w:drawing>
      </w:r>
    </w:p>
    <w:p w:rsidR="00A92225" w:rsidRDefault="00A92225" w:rsidP="00A76202">
      <w:pPr>
        <w:rPr>
          <w:rFonts w:asciiTheme="majorEastAsia" w:eastAsiaTheme="majorEastAsia" w:hAnsiTheme="majorEastAsia"/>
          <w:sz w:val="24"/>
          <w:szCs w:val="24"/>
        </w:rPr>
      </w:pPr>
    </w:p>
    <w:p w:rsidR="00C840CE" w:rsidRPr="00C840CE" w:rsidRDefault="00C840CE" w:rsidP="00A76202">
      <w:pPr>
        <w:rPr>
          <w:rFonts w:asciiTheme="majorEastAsia" w:eastAsiaTheme="majorEastAsia" w:hAnsiTheme="majorEastAsia"/>
          <w:sz w:val="24"/>
          <w:szCs w:val="24"/>
        </w:rPr>
      </w:pPr>
      <w:r w:rsidRPr="00C840CE">
        <w:rPr>
          <w:rFonts w:asciiTheme="majorEastAsia" w:eastAsiaTheme="majorEastAsia" w:hAnsiTheme="majorEastAsia" w:hint="eastAsia"/>
          <w:sz w:val="24"/>
          <w:szCs w:val="24"/>
        </w:rPr>
        <w:lastRenderedPageBreak/>
        <w:t>３　保育緊急確保事業</w:t>
      </w:r>
    </w:p>
    <w:p w:rsidR="00886006" w:rsidRDefault="00C840CE" w:rsidP="007340F2">
      <w:pPr>
        <w:ind w:leftChars="142" w:left="425" w:hangingChars="67" w:hanging="141"/>
        <w:rPr>
          <w:rFonts w:asciiTheme="minorEastAsia" w:hAnsiTheme="minorEastAsia"/>
          <w:sz w:val="22"/>
        </w:rPr>
      </w:pPr>
      <w:r>
        <w:rPr>
          <w:rFonts w:asciiTheme="minorEastAsia" w:hAnsiTheme="minorEastAsia" w:hint="eastAsia"/>
          <w:sz w:val="22"/>
        </w:rPr>
        <w:t>○</w:t>
      </w:r>
      <w:r w:rsidR="007340F2">
        <w:rPr>
          <w:rFonts w:asciiTheme="minorEastAsia" w:hAnsiTheme="minorEastAsia" w:hint="eastAsia"/>
          <w:sz w:val="22"/>
        </w:rPr>
        <w:t>子ども・子育て支援新制度への円滑な移行を図るため、</w:t>
      </w:r>
      <w:r w:rsidR="002355C0">
        <w:rPr>
          <w:rFonts w:asciiTheme="minorEastAsia" w:hAnsiTheme="minorEastAsia" w:hint="eastAsia"/>
          <w:sz w:val="22"/>
        </w:rPr>
        <w:t>小規模保育などの</w:t>
      </w:r>
      <w:r w:rsidR="007340F2">
        <w:rPr>
          <w:rFonts w:asciiTheme="minorEastAsia" w:hAnsiTheme="minorEastAsia" w:hint="eastAsia"/>
          <w:sz w:val="22"/>
        </w:rPr>
        <w:t>新制度における施設型給付（認定こども園</w:t>
      </w:r>
      <w:r w:rsidR="00545F00">
        <w:rPr>
          <w:rFonts w:asciiTheme="minorEastAsia" w:hAnsiTheme="minorEastAsia" w:hint="eastAsia"/>
          <w:sz w:val="22"/>
        </w:rPr>
        <w:t>、</w:t>
      </w:r>
      <w:r w:rsidR="007340F2">
        <w:rPr>
          <w:rFonts w:asciiTheme="minorEastAsia" w:hAnsiTheme="minorEastAsia" w:hint="eastAsia"/>
          <w:sz w:val="22"/>
        </w:rPr>
        <w:t>幼稚園</w:t>
      </w:r>
      <w:r w:rsidR="00545F00">
        <w:rPr>
          <w:rFonts w:asciiTheme="minorEastAsia" w:hAnsiTheme="minorEastAsia" w:hint="eastAsia"/>
          <w:sz w:val="22"/>
        </w:rPr>
        <w:t>、保育所</w:t>
      </w:r>
      <w:r w:rsidR="007340F2">
        <w:rPr>
          <w:rFonts w:asciiTheme="minorEastAsia" w:hAnsiTheme="minorEastAsia" w:hint="eastAsia"/>
          <w:sz w:val="22"/>
        </w:rPr>
        <w:t>への財政支援）・地域型保育給付（小規模保育等への財政支援）</w:t>
      </w:r>
      <w:r w:rsidR="00CD7937">
        <w:rPr>
          <w:rFonts w:asciiTheme="minorEastAsia" w:hAnsiTheme="minorEastAsia" w:hint="eastAsia"/>
          <w:sz w:val="22"/>
        </w:rPr>
        <w:t>に関する事業や</w:t>
      </w:r>
      <w:r w:rsidR="002355C0">
        <w:rPr>
          <w:rFonts w:asciiTheme="minorEastAsia" w:hAnsiTheme="minorEastAsia" w:hint="eastAsia"/>
          <w:sz w:val="22"/>
        </w:rPr>
        <w:t>、</w:t>
      </w:r>
      <w:r w:rsidR="007340F2">
        <w:rPr>
          <w:rFonts w:asciiTheme="minorEastAsia" w:hAnsiTheme="minorEastAsia" w:hint="eastAsia"/>
          <w:sz w:val="22"/>
        </w:rPr>
        <w:t>地域子育て支援拠点事業など、新制度における子ども・子育て</w:t>
      </w:r>
      <w:r w:rsidR="00CD7937">
        <w:rPr>
          <w:rFonts w:asciiTheme="minorEastAsia" w:hAnsiTheme="minorEastAsia" w:hint="eastAsia"/>
          <w:sz w:val="22"/>
        </w:rPr>
        <w:t>支援</w:t>
      </w:r>
      <w:r w:rsidR="007340F2">
        <w:rPr>
          <w:rFonts w:asciiTheme="minorEastAsia" w:hAnsiTheme="minorEastAsia" w:hint="eastAsia"/>
          <w:sz w:val="22"/>
        </w:rPr>
        <w:t>事業を先行的に支援する。</w:t>
      </w:r>
    </w:p>
    <w:p w:rsidR="00886006" w:rsidRDefault="007340F2" w:rsidP="007340F2">
      <w:pPr>
        <w:ind w:firstLineChars="270" w:firstLine="567"/>
        <w:rPr>
          <w:rFonts w:asciiTheme="minorEastAsia" w:hAnsiTheme="minorEastAsia"/>
          <w:sz w:val="22"/>
        </w:rPr>
      </w:pPr>
      <w:r>
        <w:rPr>
          <w:rFonts w:asciiTheme="minorEastAsia" w:hAnsiTheme="minorEastAsia" w:hint="eastAsia"/>
          <w:sz w:val="22"/>
        </w:rPr>
        <w:t>〈参考〉</w:t>
      </w:r>
    </w:p>
    <w:p w:rsidR="007340F2" w:rsidRDefault="007340F2" w:rsidP="007340F2">
      <w:pPr>
        <w:ind w:firstLineChars="405" w:firstLine="851"/>
        <w:rPr>
          <w:rFonts w:asciiTheme="minorEastAsia" w:hAnsiTheme="minorEastAsia"/>
          <w:sz w:val="22"/>
        </w:rPr>
      </w:pPr>
      <w:r>
        <w:rPr>
          <w:rFonts w:asciiTheme="minorEastAsia" w:hAnsiTheme="minorEastAsia" w:hint="eastAsia"/>
          <w:sz w:val="22"/>
        </w:rPr>
        <w:t>・主な保育緊急確保事業</w:t>
      </w:r>
    </w:p>
    <w:tbl>
      <w:tblPr>
        <w:tblStyle w:val="a5"/>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899"/>
      </w:tblGrid>
      <w:tr w:rsidR="007340F2" w:rsidTr="003F22ED">
        <w:trPr>
          <w:trHeight w:val="1216"/>
        </w:trPr>
        <w:tc>
          <w:tcPr>
            <w:tcW w:w="12899" w:type="dxa"/>
            <w:vAlign w:val="center"/>
          </w:tcPr>
          <w:p w:rsidR="007340F2" w:rsidRDefault="007340F2" w:rsidP="003F22ED">
            <w:pPr>
              <w:rPr>
                <w:rFonts w:asciiTheme="minorEastAsia" w:hAnsiTheme="minorEastAsia"/>
                <w:sz w:val="22"/>
              </w:rPr>
            </w:pPr>
            <w:r>
              <w:rPr>
                <w:rFonts w:asciiTheme="minorEastAsia" w:hAnsiTheme="minorEastAsia" w:hint="eastAsia"/>
                <w:sz w:val="22"/>
              </w:rPr>
              <w:t>■小規模保育運営支援事業　　　　　　　■</w:t>
            </w:r>
            <w:r w:rsidR="003F22ED">
              <w:rPr>
                <w:rFonts w:asciiTheme="minorEastAsia" w:hAnsiTheme="minorEastAsia" w:hint="eastAsia"/>
                <w:sz w:val="22"/>
              </w:rPr>
              <w:t>幼稚園における長時間預かり保育支援事業　　　　　　　■家庭的保育事業</w:t>
            </w:r>
          </w:p>
          <w:p w:rsidR="007340F2" w:rsidRDefault="007340F2" w:rsidP="003F22ED">
            <w:pPr>
              <w:rPr>
                <w:rFonts w:asciiTheme="minorEastAsia" w:hAnsiTheme="minorEastAsia"/>
                <w:sz w:val="22"/>
              </w:rPr>
            </w:pPr>
            <w:r>
              <w:rPr>
                <w:rFonts w:asciiTheme="minorEastAsia" w:hAnsiTheme="minorEastAsia" w:hint="eastAsia"/>
                <w:sz w:val="22"/>
              </w:rPr>
              <w:t>■地域子育て支援拠点事業</w:t>
            </w:r>
            <w:r w:rsidR="003F22ED">
              <w:rPr>
                <w:rFonts w:asciiTheme="minorEastAsia" w:hAnsiTheme="minorEastAsia" w:hint="eastAsia"/>
                <w:sz w:val="22"/>
              </w:rPr>
              <w:t xml:space="preserve">　　　　　　　■ファミリー・サポート・センター事業　　　　　　　　　■放課後児童クラブの充実</w:t>
            </w:r>
          </w:p>
          <w:p w:rsidR="007340F2" w:rsidRDefault="007340F2" w:rsidP="003F22ED">
            <w:pPr>
              <w:rPr>
                <w:rFonts w:asciiTheme="minorEastAsia" w:hAnsiTheme="minorEastAsia"/>
                <w:sz w:val="22"/>
              </w:rPr>
            </w:pPr>
            <w:r>
              <w:rPr>
                <w:rFonts w:asciiTheme="minorEastAsia" w:hAnsiTheme="minorEastAsia" w:hint="eastAsia"/>
                <w:sz w:val="22"/>
              </w:rPr>
              <w:t>■</w:t>
            </w:r>
            <w:r w:rsidR="003F22ED">
              <w:rPr>
                <w:rFonts w:asciiTheme="minorEastAsia" w:hAnsiTheme="minorEastAsia" w:hint="eastAsia"/>
                <w:sz w:val="22"/>
              </w:rPr>
              <w:t>一時預かり事業　　　　　　　　　　　■利用者支援事業　　　　　　　　　　　　　　　　　　　　等</w:t>
            </w:r>
          </w:p>
        </w:tc>
      </w:tr>
    </w:tbl>
    <w:p w:rsidR="007340F2" w:rsidRPr="007340F2" w:rsidRDefault="007340F2" w:rsidP="007340F2">
      <w:pPr>
        <w:ind w:firstLineChars="607" w:firstLine="1275"/>
        <w:rPr>
          <w:rFonts w:asciiTheme="minorEastAsia" w:hAnsiTheme="minorEastAsia"/>
          <w:sz w:val="22"/>
        </w:rPr>
      </w:pPr>
    </w:p>
    <w:p w:rsidR="00886006" w:rsidRDefault="00886006" w:rsidP="00A76202">
      <w:pPr>
        <w:rPr>
          <w:rFonts w:asciiTheme="minorEastAsia" w:hAnsiTheme="minorEastAsia"/>
          <w:sz w:val="22"/>
        </w:rPr>
      </w:pPr>
    </w:p>
    <w:p w:rsidR="00886006" w:rsidRPr="003F22ED" w:rsidRDefault="003F22ED" w:rsidP="00A76202">
      <w:pPr>
        <w:rPr>
          <w:rFonts w:asciiTheme="majorEastAsia" w:eastAsiaTheme="majorEastAsia" w:hAnsiTheme="majorEastAsia"/>
          <w:sz w:val="24"/>
          <w:szCs w:val="24"/>
        </w:rPr>
      </w:pPr>
      <w:r w:rsidRPr="003F22ED">
        <w:rPr>
          <w:rFonts w:asciiTheme="majorEastAsia" w:eastAsiaTheme="majorEastAsia" w:hAnsiTheme="majorEastAsia" w:hint="eastAsia"/>
          <w:sz w:val="24"/>
          <w:szCs w:val="24"/>
        </w:rPr>
        <w:t>４　社会的養護の充実</w:t>
      </w:r>
    </w:p>
    <w:p w:rsidR="00886006" w:rsidRDefault="003F22ED" w:rsidP="003F22ED">
      <w:pPr>
        <w:ind w:firstLineChars="135" w:firstLine="284"/>
        <w:rPr>
          <w:rFonts w:asciiTheme="minorEastAsia" w:hAnsiTheme="minorEastAsia"/>
          <w:sz w:val="22"/>
        </w:rPr>
      </w:pPr>
      <w:r>
        <w:rPr>
          <w:rFonts w:asciiTheme="minorEastAsia" w:hAnsiTheme="minorEastAsia" w:hint="eastAsia"/>
          <w:sz w:val="22"/>
        </w:rPr>
        <w:t>○児童養護施設等での受け入れ児童数の拡大</w:t>
      </w:r>
    </w:p>
    <w:p w:rsidR="003F22ED" w:rsidRDefault="003F22ED" w:rsidP="003F22ED">
      <w:pPr>
        <w:ind w:firstLineChars="135" w:firstLine="284"/>
        <w:rPr>
          <w:rFonts w:asciiTheme="minorEastAsia" w:hAnsiTheme="minorEastAsia"/>
          <w:sz w:val="22"/>
        </w:rPr>
      </w:pPr>
      <w:r>
        <w:rPr>
          <w:rFonts w:asciiTheme="minorEastAsia" w:hAnsiTheme="minorEastAsia" w:hint="eastAsia"/>
          <w:sz w:val="22"/>
        </w:rPr>
        <w:t xml:space="preserve">　（虐待を受けた子どもなど社会的養護が必要な子どもの増加への対応）</w:t>
      </w:r>
    </w:p>
    <w:p w:rsidR="003F22ED" w:rsidRDefault="003F22ED" w:rsidP="003F22ED">
      <w:pPr>
        <w:ind w:firstLineChars="135" w:firstLine="284"/>
        <w:rPr>
          <w:rFonts w:asciiTheme="minorEastAsia" w:hAnsiTheme="minorEastAsia"/>
          <w:sz w:val="22"/>
        </w:rPr>
      </w:pPr>
      <w:r>
        <w:rPr>
          <w:rFonts w:asciiTheme="minorEastAsia" w:hAnsiTheme="minorEastAsia" w:hint="eastAsia"/>
          <w:sz w:val="22"/>
        </w:rPr>
        <w:t>○児童養護施設等での家庭的な養育環境</w:t>
      </w:r>
    </w:p>
    <w:p w:rsidR="003F22ED" w:rsidRDefault="003F22ED" w:rsidP="003F22ED">
      <w:pPr>
        <w:ind w:firstLineChars="135" w:firstLine="284"/>
        <w:rPr>
          <w:rFonts w:asciiTheme="minorEastAsia" w:hAnsiTheme="minorEastAsia"/>
          <w:sz w:val="22"/>
        </w:rPr>
      </w:pPr>
      <w:r>
        <w:rPr>
          <w:rFonts w:asciiTheme="minorEastAsia" w:hAnsiTheme="minorEastAsia" w:hint="eastAsia"/>
          <w:sz w:val="22"/>
        </w:rPr>
        <w:t xml:space="preserve">　（小規模グループケア、グループホーム等の推進）</w:t>
      </w: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886006" w:rsidRDefault="00886006" w:rsidP="00A76202">
      <w:pPr>
        <w:rPr>
          <w:rFonts w:asciiTheme="minorEastAsia" w:hAnsiTheme="minorEastAsia"/>
          <w:sz w:val="22"/>
        </w:rPr>
      </w:pPr>
    </w:p>
    <w:p w:rsidR="00D14B41" w:rsidRDefault="004636D5" w:rsidP="00A76202">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701248" behindDoc="0" locked="0" layoutInCell="1" allowOverlap="1" wp14:anchorId="560E0CE5" wp14:editId="74118AA0">
                <wp:simplePos x="0" y="0"/>
                <wp:positionH relativeFrom="column">
                  <wp:posOffset>3810</wp:posOffset>
                </wp:positionH>
                <wp:positionV relativeFrom="paragraph">
                  <wp:posOffset>3810</wp:posOffset>
                </wp:positionV>
                <wp:extent cx="9248775" cy="371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4636D5">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135"/>
                                <w:kern w:val="0"/>
                                <w:sz w:val="24"/>
                                <w:szCs w:val="24"/>
                                <w:fitText w:val="4851" w:id="581233153"/>
                              </w:rPr>
                              <w:t>７．公定価格につい</w:t>
                            </w:r>
                            <w:r w:rsidRPr="003F22ED">
                              <w:rPr>
                                <w:rFonts w:asciiTheme="majorEastAsia" w:eastAsiaTheme="majorEastAsia" w:hAnsiTheme="majorEastAsia" w:hint="eastAsia"/>
                                <w:b/>
                                <w:spacing w:val="6"/>
                                <w:kern w:val="0"/>
                                <w:sz w:val="24"/>
                                <w:szCs w:val="24"/>
                                <w:fitText w:val="4851" w:id="581233153"/>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7" style="position:absolute;left:0;text-align:left;margin-left:.3pt;margin-top:.3pt;width:728.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" fillcolor="window" strokecolor="windowText" strokeweight="1.25pt">
                <v:textbox>
                  <w:txbxContent>
                    <w:p w:rsidR="00AD2FB0" w:rsidRPr="007329F6" w:rsidRDefault="00AD2FB0" w:rsidP="004636D5">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135"/>
                          <w:kern w:val="0"/>
                          <w:sz w:val="24"/>
                          <w:szCs w:val="24"/>
                          <w:fitText w:val="4851" w:id="581233153"/>
                        </w:rPr>
                        <w:t>７．公定価格につい</w:t>
                      </w:r>
                      <w:r w:rsidRPr="003F22ED">
                        <w:rPr>
                          <w:rFonts w:asciiTheme="majorEastAsia" w:eastAsiaTheme="majorEastAsia" w:hAnsiTheme="majorEastAsia" w:hint="eastAsia"/>
                          <w:b/>
                          <w:spacing w:val="6"/>
                          <w:kern w:val="0"/>
                          <w:sz w:val="24"/>
                          <w:szCs w:val="24"/>
                          <w:fitText w:val="4851" w:id="581233153"/>
                        </w:rPr>
                        <w:t>て</w:t>
                      </w:r>
                      <w:r>
                        <w:rPr>
                          <w:rFonts w:asciiTheme="majorEastAsia" w:eastAsiaTheme="majorEastAsia" w:hAnsiTheme="majorEastAsia" w:hint="eastAsia"/>
                          <w:b/>
                          <w:sz w:val="24"/>
                          <w:szCs w:val="24"/>
                        </w:rPr>
                        <w:t xml:space="preserve">　</w:t>
                      </w:r>
                    </w:p>
                  </w:txbxContent>
                </v:textbox>
              </v:rect>
            </w:pict>
          </mc:Fallback>
        </mc:AlternateContent>
      </w:r>
    </w:p>
    <w:p w:rsidR="00D14B41" w:rsidRDefault="00D14B41" w:rsidP="00A76202">
      <w:pPr>
        <w:rPr>
          <w:rFonts w:asciiTheme="minorEastAsia" w:hAnsiTheme="minorEastAsia"/>
          <w:sz w:val="22"/>
        </w:rPr>
      </w:pPr>
    </w:p>
    <w:p w:rsidR="00D14B41" w:rsidRDefault="00D14B41" w:rsidP="00A76202">
      <w:pPr>
        <w:rPr>
          <w:rFonts w:asciiTheme="minorEastAsia" w:hAnsiTheme="minorEastAsia"/>
          <w:sz w:val="22"/>
        </w:rPr>
      </w:pPr>
    </w:p>
    <w:p w:rsidR="00D14B41" w:rsidRPr="004636D5" w:rsidRDefault="004636D5" w:rsidP="00A76202">
      <w:pPr>
        <w:rPr>
          <w:rFonts w:asciiTheme="majorEastAsia" w:eastAsiaTheme="majorEastAsia" w:hAnsiTheme="majorEastAsia"/>
          <w:sz w:val="24"/>
          <w:szCs w:val="24"/>
        </w:rPr>
      </w:pPr>
      <w:r w:rsidRPr="004636D5">
        <w:rPr>
          <w:rFonts w:asciiTheme="majorEastAsia" w:eastAsiaTheme="majorEastAsia" w:hAnsiTheme="majorEastAsia" w:hint="eastAsia"/>
          <w:sz w:val="24"/>
          <w:szCs w:val="24"/>
        </w:rPr>
        <w:t>１　概要</w:t>
      </w:r>
    </w:p>
    <w:p w:rsidR="00D14B41" w:rsidRDefault="004636D5" w:rsidP="004636D5">
      <w:pPr>
        <w:ind w:leftChars="142" w:left="425" w:hangingChars="67" w:hanging="141"/>
        <w:rPr>
          <w:rFonts w:asciiTheme="minorEastAsia" w:hAnsiTheme="minorEastAsia"/>
          <w:sz w:val="22"/>
        </w:rPr>
      </w:pPr>
      <w:r>
        <w:rPr>
          <w:rFonts w:asciiTheme="minorEastAsia" w:hAnsiTheme="minorEastAsia" w:hint="eastAsia"/>
          <w:sz w:val="22"/>
        </w:rPr>
        <w:t>○子ども・子育て支援新制度では、認定こども園、幼稚園、保育所を通じた共通の給付である「施設型給付」及び地域型保育事業に対する「地域型保育給付」を創設し、財政支援を</w:t>
      </w:r>
      <w:r w:rsidR="00A55D96">
        <w:rPr>
          <w:rFonts w:asciiTheme="minorEastAsia" w:hAnsiTheme="minorEastAsia" w:hint="eastAsia"/>
          <w:sz w:val="22"/>
        </w:rPr>
        <w:t>保障して</w:t>
      </w:r>
      <w:r>
        <w:rPr>
          <w:rFonts w:asciiTheme="minorEastAsia" w:hAnsiTheme="minorEastAsia" w:hint="eastAsia"/>
          <w:sz w:val="22"/>
        </w:rPr>
        <w:t>いくこととなっている。</w:t>
      </w:r>
    </w:p>
    <w:p w:rsidR="004636D5" w:rsidRDefault="004636D5" w:rsidP="004636D5">
      <w:pPr>
        <w:ind w:leftChars="142" w:left="425" w:hangingChars="67" w:hanging="141"/>
        <w:rPr>
          <w:rFonts w:asciiTheme="minorEastAsia" w:hAnsiTheme="minorEastAsia"/>
          <w:sz w:val="22"/>
        </w:rPr>
      </w:pPr>
      <w:r>
        <w:rPr>
          <w:rFonts w:asciiTheme="minorEastAsia" w:hAnsiTheme="minorEastAsia" w:hint="eastAsia"/>
          <w:sz w:val="22"/>
        </w:rPr>
        <w:t>○施設型給付、地域型保育給付</w:t>
      </w:r>
      <w:r w:rsidR="003E17E5">
        <w:rPr>
          <w:rFonts w:asciiTheme="minorEastAsia" w:hAnsiTheme="minorEastAsia" w:hint="eastAsia"/>
          <w:sz w:val="22"/>
        </w:rPr>
        <w:t>の額は</w:t>
      </w:r>
      <w:r>
        <w:rPr>
          <w:rFonts w:asciiTheme="minorEastAsia" w:hAnsiTheme="minorEastAsia" w:hint="eastAsia"/>
          <w:sz w:val="22"/>
        </w:rPr>
        <w:t>、「</w:t>
      </w:r>
      <w:r w:rsidR="003E17E5">
        <w:rPr>
          <w:rFonts w:asciiTheme="minorEastAsia" w:hAnsiTheme="minorEastAsia" w:hint="eastAsia"/>
          <w:sz w:val="22"/>
        </w:rPr>
        <w:t>施設等が子ども１人を受け入れた時に</w:t>
      </w:r>
      <w:r w:rsidR="00C770BA">
        <w:rPr>
          <w:rFonts w:asciiTheme="minorEastAsia" w:hAnsiTheme="minorEastAsia" w:hint="eastAsia"/>
          <w:sz w:val="22"/>
        </w:rPr>
        <w:t>通常要する</w:t>
      </w:r>
      <w:r w:rsidR="003E17E5">
        <w:rPr>
          <w:rFonts w:asciiTheme="minorEastAsia" w:hAnsiTheme="minorEastAsia" w:hint="eastAsia"/>
          <w:sz w:val="22"/>
        </w:rPr>
        <w:t>費用</w:t>
      </w:r>
      <w:r>
        <w:rPr>
          <w:rFonts w:asciiTheme="minorEastAsia" w:hAnsiTheme="minorEastAsia" w:hint="eastAsia"/>
          <w:sz w:val="22"/>
        </w:rPr>
        <w:t>」（公定価格）から利用者負担額を控除した額</w:t>
      </w:r>
    </w:p>
    <w:p w:rsidR="004A14D1" w:rsidRDefault="004636D5" w:rsidP="004636D5">
      <w:pPr>
        <w:ind w:leftChars="142" w:left="425" w:hangingChars="67" w:hanging="141"/>
        <w:rPr>
          <w:rFonts w:asciiTheme="minorEastAsia" w:hAnsiTheme="minorEastAsia"/>
          <w:sz w:val="22"/>
        </w:rPr>
      </w:pPr>
      <w:r>
        <w:rPr>
          <w:rFonts w:asciiTheme="minorEastAsia" w:hAnsiTheme="minorEastAsia" w:hint="eastAsia"/>
          <w:sz w:val="22"/>
        </w:rPr>
        <w:t xml:space="preserve">　　※「施設等への財政支援額」＝「公定価格」－「利用者負担額</w:t>
      </w:r>
      <w:r w:rsidR="004A14D1">
        <w:rPr>
          <w:rFonts w:asciiTheme="minorEastAsia" w:hAnsiTheme="minorEastAsia" w:hint="eastAsia"/>
          <w:sz w:val="22"/>
        </w:rPr>
        <w:t>」</w:t>
      </w:r>
    </w:p>
    <w:p w:rsidR="004636D5" w:rsidRDefault="004A14D1" w:rsidP="004636D5">
      <w:pPr>
        <w:ind w:leftChars="142" w:left="425" w:hangingChars="67" w:hanging="141"/>
        <w:rPr>
          <w:rFonts w:asciiTheme="minorEastAsia" w:hAnsiTheme="minorEastAsia"/>
          <w:sz w:val="22"/>
        </w:rPr>
      </w:pPr>
      <w:r>
        <w:rPr>
          <w:rFonts w:asciiTheme="minorEastAsia" w:hAnsiTheme="minorEastAsia" w:hint="eastAsia"/>
          <w:sz w:val="22"/>
        </w:rPr>
        <w:t>○公定価格、利用者負担については、国の子ども・子育て会議において具体的な水準を検討中</w:t>
      </w:r>
    </w:p>
    <w:p w:rsidR="004636D5" w:rsidRDefault="004636D5" w:rsidP="004636D5">
      <w:pPr>
        <w:rPr>
          <w:rFonts w:asciiTheme="minorEastAsia" w:hAnsiTheme="minorEastAsia"/>
          <w:sz w:val="22"/>
        </w:rPr>
      </w:pPr>
    </w:p>
    <w:p w:rsidR="00730CAE" w:rsidRDefault="00730CAE" w:rsidP="004636D5">
      <w:pPr>
        <w:rPr>
          <w:rFonts w:asciiTheme="minorEastAsia" w:hAnsiTheme="minorEastAsia"/>
          <w:sz w:val="22"/>
        </w:rPr>
      </w:pPr>
    </w:p>
    <w:p w:rsidR="004636D5" w:rsidRPr="004636D5" w:rsidRDefault="004636D5" w:rsidP="004636D5">
      <w:pPr>
        <w:rPr>
          <w:rFonts w:asciiTheme="majorEastAsia" w:eastAsiaTheme="majorEastAsia" w:hAnsiTheme="majorEastAsia"/>
          <w:sz w:val="24"/>
          <w:szCs w:val="24"/>
        </w:rPr>
      </w:pPr>
      <w:r w:rsidRPr="004636D5">
        <w:rPr>
          <w:rFonts w:asciiTheme="majorEastAsia" w:eastAsiaTheme="majorEastAsia" w:hAnsiTheme="majorEastAsia" w:hint="eastAsia"/>
          <w:sz w:val="24"/>
          <w:szCs w:val="24"/>
        </w:rPr>
        <w:t>２　公定価格の基本的な構造</w:t>
      </w:r>
    </w:p>
    <w:p w:rsidR="00D14B41" w:rsidRDefault="004636D5" w:rsidP="004A14D1">
      <w:pPr>
        <w:ind w:leftChars="142" w:left="425" w:hangingChars="67" w:hanging="141"/>
        <w:rPr>
          <w:rFonts w:asciiTheme="minorEastAsia" w:hAnsiTheme="minorEastAsia"/>
          <w:sz w:val="22"/>
        </w:rPr>
      </w:pPr>
      <w:r>
        <w:rPr>
          <w:rFonts w:asciiTheme="minorEastAsia" w:hAnsiTheme="minorEastAsia" w:hint="eastAsia"/>
          <w:sz w:val="22"/>
        </w:rPr>
        <w:t>○「認定の区分（１～３号）」、「保育必要量（保育標準時間、保育短時間）」</w:t>
      </w:r>
      <w:r w:rsidR="004A14D1">
        <w:rPr>
          <w:rFonts w:asciiTheme="minorEastAsia" w:hAnsiTheme="minorEastAsia" w:hint="eastAsia"/>
          <w:sz w:val="22"/>
        </w:rPr>
        <w:t>等の事項を勘案して算定される</w:t>
      </w:r>
      <w:r w:rsidR="00C770BA">
        <w:rPr>
          <w:rFonts w:asciiTheme="minorEastAsia" w:hAnsiTheme="minorEastAsia" w:hint="eastAsia"/>
          <w:sz w:val="22"/>
        </w:rPr>
        <w:t>。</w:t>
      </w:r>
    </w:p>
    <w:p w:rsidR="00D14B41" w:rsidRDefault="004A14D1" w:rsidP="004A14D1">
      <w:pPr>
        <w:ind w:leftChars="142" w:left="425" w:hangingChars="67" w:hanging="141"/>
        <w:rPr>
          <w:rFonts w:asciiTheme="minorEastAsia" w:hAnsiTheme="minorEastAsia"/>
          <w:sz w:val="22"/>
        </w:rPr>
      </w:pPr>
      <w:r>
        <w:rPr>
          <w:rFonts w:asciiTheme="minorEastAsia" w:hAnsiTheme="minorEastAsia" w:hint="eastAsia"/>
          <w:sz w:val="22"/>
        </w:rPr>
        <w:t>○通常要する費用の算定に当たっては、認可基準等により定められた職員配置基準等に関する水準をベースに、人件費・事業費・管理費といった運営コストがどの程度必要</w:t>
      </w:r>
      <w:r w:rsidR="006033AB">
        <w:rPr>
          <w:rFonts w:asciiTheme="minorEastAsia" w:hAnsiTheme="minorEastAsia" w:hint="eastAsia"/>
          <w:sz w:val="22"/>
        </w:rPr>
        <w:t>かといった評価を踏まえて設定</w:t>
      </w:r>
    </w:p>
    <w:p w:rsidR="00D14B41" w:rsidRDefault="00E84C69" w:rsidP="00A76202">
      <w:pPr>
        <w:rPr>
          <w:rFonts w:asciiTheme="minorEastAsia" w:hAnsiTheme="minorEastAsia"/>
          <w:sz w:val="22"/>
        </w:rPr>
      </w:pPr>
      <w:r>
        <w:rPr>
          <w:rFonts w:asciiTheme="minorEastAsia" w:hAnsiTheme="minorEastAsia" w:hint="eastAsia"/>
          <w:sz w:val="22"/>
        </w:rPr>
        <w:t xml:space="preserve">　　　　</w:t>
      </w:r>
      <w:r w:rsidRPr="00E84C69">
        <w:rPr>
          <w:rFonts w:hint="eastAsia"/>
          <w:noProof/>
        </w:rPr>
        <w:drawing>
          <wp:inline distT="0" distB="0" distL="0" distR="0">
            <wp:extent cx="6219825" cy="1665367"/>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9825" cy="1665367"/>
                    </a:xfrm>
                    <a:prstGeom prst="rect">
                      <a:avLst/>
                    </a:prstGeom>
                    <a:noFill/>
                    <a:ln>
                      <a:noFill/>
                    </a:ln>
                  </pic:spPr>
                </pic:pic>
              </a:graphicData>
            </a:graphic>
          </wp:inline>
        </w:drawing>
      </w:r>
    </w:p>
    <w:p w:rsidR="00730CAE" w:rsidRDefault="00730CAE" w:rsidP="00A76202">
      <w:pPr>
        <w:rPr>
          <w:rFonts w:asciiTheme="minorEastAsia" w:hAnsiTheme="minorEastAsia"/>
          <w:sz w:val="22"/>
        </w:rPr>
      </w:pPr>
    </w:p>
    <w:p w:rsidR="00C770BA" w:rsidRPr="00E84C69" w:rsidRDefault="00E84C69" w:rsidP="00A76202">
      <w:pPr>
        <w:rPr>
          <w:rFonts w:asciiTheme="majorEastAsia" w:eastAsiaTheme="majorEastAsia" w:hAnsiTheme="majorEastAsia"/>
          <w:sz w:val="24"/>
          <w:szCs w:val="24"/>
        </w:rPr>
      </w:pPr>
      <w:r w:rsidRPr="00E84C69">
        <w:rPr>
          <w:rFonts w:asciiTheme="majorEastAsia" w:eastAsiaTheme="majorEastAsia" w:hAnsiTheme="majorEastAsia" w:hint="eastAsia"/>
          <w:sz w:val="24"/>
          <w:szCs w:val="24"/>
        </w:rPr>
        <w:t>３　公定価格の骨格・価格策定時期</w:t>
      </w:r>
    </w:p>
    <w:p w:rsidR="00D14B41" w:rsidRDefault="00E84C69" w:rsidP="00E84C69">
      <w:pPr>
        <w:ind w:firstLineChars="135" w:firstLine="284"/>
        <w:rPr>
          <w:rFonts w:asciiTheme="minorEastAsia" w:hAnsiTheme="minorEastAsia"/>
          <w:sz w:val="22"/>
        </w:rPr>
      </w:pPr>
      <w:r>
        <w:rPr>
          <w:rFonts w:asciiTheme="minorEastAsia" w:hAnsiTheme="minorEastAsia" w:hint="eastAsia"/>
          <w:sz w:val="22"/>
        </w:rPr>
        <w:t>○公定価格の骨格はH25年度中に決定予定</w:t>
      </w:r>
    </w:p>
    <w:p w:rsidR="00E84C69" w:rsidRDefault="00E84C69" w:rsidP="00E84C69">
      <w:pPr>
        <w:ind w:firstLineChars="135" w:firstLine="284"/>
        <w:rPr>
          <w:rFonts w:asciiTheme="minorEastAsia" w:hAnsiTheme="minorEastAsia"/>
          <w:sz w:val="22"/>
        </w:rPr>
      </w:pPr>
      <w:r>
        <w:rPr>
          <w:rFonts w:asciiTheme="minorEastAsia" w:hAnsiTheme="minorEastAsia" w:hint="eastAsia"/>
          <w:sz w:val="22"/>
        </w:rPr>
        <w:t>○価格は４～６月頃に仮単価が示される予定</w:t>
      </w:r>
    </w:p>
    <w:p w:rsidR="00DF2CE0" w:rsidRDefault="005C0C93" w:rsidP="00A76202">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718656" behindDoc="0" locked="0" layoutInCell="1" allowOverlap="1" wp14:anchorId="618E46CC" wp14:editId="2A3EE617">
                <wp:simplePos x="0" y="0"/>
                <wp:positionH relativeFrom="column">
                  <wp:posOffset>51435</wp:posOffset>
                </wp:positionH>
                <wp:positionV relativeFrom="paragraph">
                  <wp:posOffset>-15240</wp:posOffset>
                </wp:positionV>
                <wp:extent cx="9248775" cy="3714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5C0C93">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110"/>
                                <w:kern w:val="0"/>
                                <w:sz w:val="24"/>
                                <w:szCs w:val="24"/>
                                <w:fitText w:val="4851" w:id="581212928"/>
                              </w:rPr>
                              <w:t>８．利用者負担につい</w:t>
                            </w:r>
                            <w:r w:rsidRPr="003F22ED">
                              <w:rPr>
                                <w:rFonts w:asciiTheme="majorEastAsia" w:eastAsiaTheme="majorEastAsia" w:hAnsiTheme="majorEastAsia" w:hint="eastAsia"/>
                                <w:b/>
                                <w:kern w:val="0"/>
                                <w:sz w:val="24"/>
                                <w:szCs w:val="24"/>
                                <w:fitText w:val="4851" w:id="581212928"/>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48" style="position:absolute;left:0;text-align:left;margin-left:4.05pt;margin-top:-1.2pt;width:728.2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" fillcolor="window" strokecolor="windowText" strokeweight="1.25pt">
                <v:textbox>
                  <w:txbxContent>
                    <w:p w:rsidR="00AD2FB0" w:rsidRPr="007329F6" w:rsidRDefault="00AD2FB0" w:rsidP="005C0C93">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110"/>
                          <w:kern w:val="0"/>
                          <w:sz w:val="24"/>
                          <w:szCs w:val="24"/>
                          <w:fitText w:val="4851" w:id="581212928"/>
                        </w:rPr>
                        <w:t>８．利用者負担につい</w:t>
                      </w:r>
                      <w:r w:rsidRPr="003F22ED">
                        <w:rPr>
                          <w:rFonts w:asciiTheme="majorEastAsia" w:eastAsiaTheme="majorEastAsia" w:hAnsiTheme="majorEastAsia" w:hint="eastAsia"/>
                          <w:b/>
                          <w:kern w:val="0"/>
                          <w:sz w:val="24"/>
                          <w:szCs w:val="24"/>
                          <w:fitText w:val="4851" w:id="581212928"/>
                        </w:rPr>
                        <w:t>て</w:t>
                      </w:r>
                      <w:r>
                        <w:rPr>
                          <w:rFonts w:asciiTheme="majorEastAsia" w:eastAsiaTheme="majorEastAsia" w:hAnsiTheme="majorEastAsia" w:hint="eastAsia"/>
                          <w:b/>
                          <w:sz w:val="24"/>
                          <w:szCs w:val="24"/>
                        </w:rPr>
                        <w:t xml:space="preserve">　　</w:t>
                      </w:r>
                    </w:p>
                  </w:txbxContent>
                </v:textbox>
              </v:rect>
            </w:pict>
          </mc:Fallback>
        </mc:AlternateContent>
      </w:r>
    </w:p>
    <w:p w:rsidR="00DF2CE0" w:rsidRDefault="00DF2CE0" w:rsidP="00A76202">
      <w:pPr>
        <w:rPr>
          <w:rFonts w:asciiTheme="minorEastAsia" w:hAnsiTheme="minorEastAsia"/>
          <w:sz w:val="22"/>
        </w:rPr>
      </w:pPr>
    </w:p>
    <w:p w:rsidR="00DF2CE0" w:rsidRDefault="00DF2CE0" w:rsidP="00A76202">
      <w:pPr>
        <w:rPr>
          <w:rFonts w:asciiTheme="minorEastAsia" w:hAnsiTheme="minorEastAsia"/>
          <w:sz w:val="22"/>
        </w:rPr>
      </w:pPr>
    </w:p>
    <w:p w:rsidR="00DF2CE0" w:rsidRPr="00DF777F" w:rsidRDefault="00DF777F" w:rsidP="00A76202">
      <w:pPr>
        <w:rPr>
          <w:rFonts w:asciiTheme="majorEastAsia" w:eastAsiaTheme="majorEastAsia" w:hAnsiTheme="majorEastAsia"/>
          <w:sz w:val="24"/>
          <w:szCs w:val="24"/>
        </w:rPr>
      </w:pPr>
      <w:r w:rsidRPr="00DF777F">
        <w:rPr>
          <w:rFonts w:asciiTheme="majorEastAsia" w:eastAsiaTheme="majorEastAsia" w:hAnsiTheme="majorEastAsia" w:hint="eastAsia"/>
          <w:sz w:val="24"/>
          <w:szCs w:val="24"/>
        </w:rPr>
        <w:t>１　利用者負担の構造</w:t>
      </w:r>
    </w:p>
    <w:p w:rsidR="00DF2CE0" w:rsidRDefault="00DF777F" w:rsidP="00DF777F">
      <w:pPr>
        <w:ind w:leftChars="142" w:left="425" w:hangingChars="67" w:hanging="141"/>
        <w:rPr>
          <w:rFonts w:asciiTheme="minorEastAsia" w:hAnsiTheme="minorEastAsia"/>
          <w:sz w:val="22"/>
        </w:rPr>
      </w:pPr>
      <w:r>
        <w:rPr>
          <w:rFonts w:asciiTheme="minorEastAsia" w:hAnsiTheme="minorEastAsia" w:hint="eastAsia"/>
          <w:sz w:val="22"/>
        </w:rPr>
        <w:t>○利用者負担は、法律上、世帯の所得の状況その他の事情を勘案して定めることとされており、現行の幼稚園、保育所の利用者負担の水準を基に、検討される。</w:t>
      </w:r>
    </w:p>
    <w:p w:rsidR="00DF2CE0" w:rsidRDefault="00DF777F" w:rsidP="00DF777F">
      <w:pPr>
        <w:ind w:firstLineChars="135" w:firstLine="284"/>
        <w:rPr>
          <w:rFonts w:asciiTheme="minorEastAsia" w:hAnsiTheme="minorEastAsia"/>
          <w:sz w:val="22"/>
        </w:rPr>
      </w:pPr>
      <w:r>
        <w:rPr>
          <w:rFonts w:asciiTheme="minorEastAsia" w:hAnsiTheme="minorEastAsia" w:hint="eastAsia"/>
          <w:sz w:val="22"/>
        </w:rPr>
        <w:t>○最終的な利用者負担の額は、国が定める水準を限度として、実施主体である市町村が定める。</w:t>
      </w:r>
    </w:p>
    <w:p w:rsidR="00DF2CE0" w:rsidRDefault="00DF2CE0" w:rsidP="00A76202">
      <w:pPr>
        <w:rPr>
          <w:rFonts w:asciiTheme="minorEastAsia" w:hAnsiTheme="minorEastAsia"/>
          <w:sz w:val="22"/>
        </w:rPr>
      </w:pPr>
    </w:p>
    <w:p w:rsidR="00DF2CE0" w:rsidRPr="00730CAE" w:rsidRDefault="00DF777F" w:rsidP="00A76202">
      <w:pPr>
        <w:rPr>
          <w:rFonts w:asciiTheme="majorEastAsia" w:eastAsiaTheme="majorEastAsia" w:hAnsiTheme="majorEastAsia"/>
          <w:sz w:val="24"/>
          <w:szCs w:val="24"/>
        </w:rPr>
      </w:pPr>
      <w:r w:rsidRPr="00730CAE">
        <w:rPr>
          <w:rFonts w:asciiTheme="majorEastAsia" w:eastAsiaTheme="majorEastAsia" w:hAnsiTheme="majorEastAsia" w:hint="eastAsia"/>
          <w:sz w:val="24"/>
          <w:szCs w:val="24"/>
        </w:rPr>
        <w:t>２　利用者負担イメージ（※保育認定を受けた満３歳以上の利用の場合）</w:t>
      </w:r>
    </w:p>
    <w:p w:rsidR="00DF2CE0" w:rsidRDefault="00290BA5" w:rsidP="00A76202">
      <w:pPr>
        <w:rPr>
          <w:rFonts w:asciiTheme="minorEastAsia" w:hAnsiTheme="minorEastAsia"/>
          <w:sz w:val="22"/>
        </w:rPr>
      </w:pPr>
      <w:r>
        <w:rPr>
          <w:rFonts w:asciiTheme="minorEastAsia" w:hAnsiTheme="minorEastAsia" w:hint="eastAsia"/>
          <w:sz w:val="22"/>
        </w:rPr>
        <w:t xml:space="preserve">　　</w:t>
      </w:r>
      <w:r>
        <w:rPr>
          <w:rFonts w:hint="eastAsia"/>
        </w:rPr>
        <w:t xml:space="preserve">  </w:t>
      </w:r>
      <w:r w:rsidR="005744E7" w:rsidRPr="005744E7">
        <w:rPr>
          <w:rFonts w:hint="eastAsia"/>
          <w:noProof/>
        </w:rPr>
        <w:drawing>
          <wp:inline distT="0" distB="0" distL="0" distR="0">
            <wp:extent cx="7334250" cy="391324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9622" cy="3916106"/>
                    </a:xfrm>
                    <a:prstGeom prst="rect">
                      <a:avLst/>
                    </a:prstGeom>
                    <a:noFill/>
                    <a:ln>
                      <a:noFill/>
                    </a:ln>
                  </pic:spPr>
                </pic:pic>
              </a:graphicData>
            </a:graphic>
          </wp:inline>
        </w:drawing>
      </w:r>
    </w:p>
    <w:p w:rsidR="00DF2CE0" w:rsidRDefault="005744E7" w:rsidP="00A76202">
      <w:pPr>
        <w:rPr>
          <w:rFonts w:asciiTheme="minorEastAsia" w:hAnsiTheme="minorEastAsia"/>
          <w:sz w:val="22"/>
        </w:rPr>
      </w:pPr>
      <w:r>
        <w:rPr>
          <w:rFonts w:asciiTheme="minorEastAsia" w:hAnsiTheme="minorEastAsia" w:hint="eastAsia"/>
          <w:sz w:val="22"/>
        </w:rPr>
        <w:lastRenderedPageBreak/>
        <w:t xml:space="preserve"> 【参考】</w:t>
      </w:r>
    </w:p>
    <w:p w:rsidR="00DF2CE0" w:rsidRDefault="005744E7" w:rsidP="00A76202">
      <w:pPr>
        <w:rPr>
          <w:rFonts w:asciiTheme="minorEastAsia" w:hAnsiTheme="minorEastAsia"/>
          <w:sz w:val="22"/>
        </w:rPr>
      </w:pPr>
      <w:r>
        <w:rPr>
          <w:rFonts w:asciiTheme="minorEastAsia" w:hAnsiTheme="minorEastAsia" w:hint="eastAsia"/>
          <w:sz w:val="22"/>
        </w:rPr>
        <w:t xml:space="preserve">　　○市町村の保育料徴収規則に基づき、実際に保護者から徴収する保育料</w:t>
      </w:r>
    </w:p>
    <w:p w:rsidR="005744E7" w:rsidRDefault="005744E7" w:rsidP="00A76202">
      <w:pPr>
        <w:rPr>
          <w:rFonts w:asciiTheme="minorEastAsia" w:hAnsiTheme="minorEastAsia"/>
          <w:sz w:val="22"/>
        </w:rPr>
      </w:pPr>
      <w:r>
        <w:rPr>
          <w:rFonts w:asciiTheme="minorEastAsia" w:hAnsiTheme="minorEastAsia" w:hint="eastAsia"/>
          <w:sz w:val="22"/>
        </w:rPr>
        <w:t xml:space="preserve">　　　例：雲南市のケース</w:t>
      </w:r>
    </w:p>
    <w:p w:rsidR="005744E7" w:rsidRDefault="005744E7" w:rsidP="00A76202">
      <w:pPr>
        <w:rPr>
          <w:rFonts w:asciiTheme="minorEastAsia" w:hAnsiTheme="minorEastAsia"/>
          <w:sz w:val="22"/>
        </w:rPr>
      </w:pPr>
      <w:r>
        <w:rPr>
          <w:rFonts w:asciiTheme="minorEastAsia" w:hAnsiTheme="minorEastAsia" w:hint="eastAsia"/>
          <w:sz w:val="22"/>
        </w:rPr>
        <w:t xml:space="preserve">　　　　　</w:t>
      </w:r>
      <w:r w:rsidR="006872F4" w:rsidRPr="006872F4">
        <w:rPr>
          <w:rFonts w:hint="eastAsia"/>
          <w:noProof/>
        </w:rPr>
        <w:drawing>
          <wp:inline distT="0" distB="0" distL="0" distR="0">
            <wp:extent cx="4676775" cy="42195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6775" cy="4219575"/>
                    </a:xfrm>
                    <a:prstGeom prst="rect">
                      <a:avLst/>
                    </a:prstGeom>
                    <a:noFill/>
                    <a:ln>
                      <a:noFill/>
                    </a:ln>
                  </pic:spPr>
                </pic:pic>
              </a:graphicData>
            </a:graphic>
          </wp:inline>
        </w:drawing>
      </w:r>
    </w:p>
    <w:p w:rsidR="005744E7" w:rsidRDefault="005744E7" w:rsidP="00A76202">
      <w:pPr>
        <w:rPr>
          <w:rFonts w:asciiTheme="minorEastAsia" w:hAnsiTheme="minorEastAsia"/>
          <w:sz w:val="22"/>
        </w:rPr>
      </w:pPr>
    </w:p>
    <w:p w:rsidR="00DF2CE0" w:rsidRDefault="00DF2CE0" w:rsidP="00A76202">
      <w:pPr>
        <w:rPr>
          <w:rFonts w:asciiTheme="minorEastAsia" w:hAnsiTheme="minorEastAsia"/>
          <w:sz w:val="22"/>
        </w:rPr>
      </w:pPr>
    </w:p>
    <w:p w:rsidR="00DF2CE0" w:rsidRDefault="00DF2CE0" w:rsidP="00A76202">
      <w:pPr>
        <w:rPr>
          <w:rFonts w:asciiTheme="minorEastAsia" w:hAnsiTheme="minorEastAsia"/>
          <w:sz w:val="22"/>
        </w:rPr>
      </w:pPr>
    </w:p>
    <w:p w:rsidR="00DF2CE0" w:rsidRDefault="00DF2CE0" w:rsidP="00A76202">
      <w:pPr>
        <w:rPr>
          <w:rFonts w:asciiTheme="minorEastAsia" w:hAnsiTheme="minorEastAsia"/>
          <w:sz w:val="22"/>
        </w:rPr>
      </w:pPr>
    </w:p>
    <w:p w:rsidR="00AA459B" w:rsidRDefault="00AA459B" w:rsidP="00A76202">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725824" behindDoc="0" locked="0" layoutInCell="1" allowOverlap="1" wp14:anchorId="6001B66E" wp14:editId="3CC09658">
                <wp:simplePos x="0" y="0"/>
                <wp:positionH relativeFrom="column">
                  <wp:posOffset>22860</wp:posOffset>
                </wp:positionH>
                <wp:positionV relativeFrom="paragraph">
                  <wp:posOffset>-11430</wp:posOffset>
                </wp:positionV>
                <wp:extent cx="9248775" cy="3714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AA459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９．子ども・子育て支援新制度における「量的拡充」と「質の改善」について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9" style="position:absolute;left:0;text-align:left;margin-left:1.8pt;margin-top:-.9pt;width:728.2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" fillcolor="window" strokecolor="windowText" strokeweight="1.25pt">
                <v:textbox>
                  <w:txbxContent>
                    <w:p w:rsidR="00AD2FB0" w:rsidRPr="007329F6" w:rsidRDefault="00AD2FB0" w:rsidP="00AA459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９．子ども・子育て支援新制度における「量的拡充」と「質の改善」について</w:t>
                      </w:r>
                    </w:p>
                  </w:txbxContent>
                </v:textbox>
              </v:rect>
            </w:pict>
          </mc:Fallback>
        </mc:AlternateContent>
      </w:r>
    </w:p>
    <w:p w:rsidR="00AA459B" w:rsidRDefault="00AA459B" w:rsidP="00A76202">
      <w:pPr>
        <w:rPr>
          <w:rFonts w:asciiTheme="minorEastAsia" w:hAnsiTheme="minorEastAsia"/>
          <w:sz w:val="22"/>
        </w:rPr>
      </w:pPr>
    </w:p>
    <w:p w:rsidR="00AA459B" w:rsidRDefault="00AA459B" w:rsidP="00A76202">
      <w:pPr>
        <w:rPr>
          <w:rFonts w:asciiTheme="minorEastAsia" w:hAnsiTheme="minorEastAsia"/>
          <w:sz w:val="22"/>
        </w:rPr>
      </w:pPr>
    </w:p>
    <w:p w:rsidR="00AA459B" w:rsidRPr="00AA459B" w:rsidRDefault="00AA459B" w:rsidP="00A76202">
      <w:pPr>
        <w:rPr>
          <w:rFonts w:asciiTheme="majorEastAsia" w:eastAsiaTheme="majorEastAsia" w:hAnsiTheme="majorEastAsia"/>
          <w:sz w:val="24"/>
          <w:szCs w:val="24"/>
        </w:rPr>
      </w:pPr>
      <w:r w:rsidRPr="00AA459B">
        <w:rPr>
          <w:rFonts w:asciiTheme="majorEastAsia" w:eastAsiaTheme="majorEastAsia" w:hAnsiTheme="majorEastAsia" w:hint="eastAsia"/>
          <w:sz w:val="24"/>
          <w:szCs w:val="24"/>
        </w:rPr>
        <w:t>１　社会保障・税一体改革</w:t>
      </w:r>
    </w:p>
    <w:p w:rsidR="00AA459B" w:rsidRDefault="00AA459B" w:rsidP="00AA459B">
      <w:pPr>
        <w:ind w:firstLineChars="135" w:firstLine="284"/>
        <w:rPr>
          <w:rFonts w:asciiTheme="minorEastAsia" w:hAnsiTheme="minorEastAsia"/>
          <w:sz w:val="22"/>
        </w:rPr>
      </w:pPr>
      <w:r>
        <w:rPr>
          <w:rFonts w:asciiTheme="minorEastAsia" w:hAnsiTheme="minorEastAsia" w:hint="eastAsia"/>
          <w:sz w:val="22"/>
        </w:rPr>
        <w:t>○子ども・子育て支援の充実に１兆円程度（内、消費税率の引き上げにより0.7兆円程度を確保）</w:t>
      </w:r>
    </w:p>
    <w:p w:rsidR="00AA459B" w:rsidRDefault="00AA459B" w:rsidP="00AA459B">
      <w:pPr>
        <w:ind w:firstLineChars="270" w:firstLine="567"/>
        <w:rPr>
          <w:rFonts w:asciiTheme="minorEastAsia" w:hAnsiTheme="minorEastAsia"/>
          <w:sz w:val="22"/>
        </w:rPr>
      </w:pPr>
      <w:r>
        <w:rPr>
          <w:rFonts w:asciiTheme="minorEastAsia" w:hAnsiTheme="minorEastAsia" w:hint="eastAsia"/>
          <w:sz w:val="22"/>
        </w:rPr>
        <w:t>※平成２３年６月３０日　政府・与党社会保障改革検討本部決定</w:t>
      </w:r>
    </w:p>
    <w:p w:rsidR="00AA459B" w:rsidRDefault="00AA459B" w:rsidP="00A76202">
      <w:pPr>
        <w:rPr>
          <w:rFonts w:asciiTheme="minorEastAsia" w:hAnsiTheme="minorEastAsia"/>
          <w:sz w:val="22"/>
        </w:rPr>
      </w:pPr>
    </w:p>
    <w:p w:rsidR="00AA459B" w:rsidRPr="00996F0B" w:rsidRDefault="00AA459B" w:rsidP="00A76202">
      <w:pPr>
        <w:rPr>
          <w:rFonts w:asciiTheme="majorEastAsia" w:eastAsiaTheme="majorEastAsia" w:hAnsiTheme="majorEastAsia"/>
          <w:sz w:val="24"/>
          <w:szCs w:val="24"/>
        </w:rPr>
      </w:pPr>
      <w:r w:rsidRPr="00996F0B">
        <w:rPr>
          <w:rFonts w:asciiTheme="majorEastAsia" w:eastAsiaTheme="majorEastAsia" w:hAnsiTheme="majorEastAsia" w:hint="eastAsia"/>
          <w:sz w:val="24"/>
          <w:szCs w:val="24"/>
        </w:rPr>
        <w:t>２．費用の試算</w:t>
      </w:r>
    </w:p>
    <w:tbl>
      <w:tblPr>
        <w:tblStyle w:val="a5"/>
        <w:tblW w:w="0" w:type="auto"/>
        <w:tblInd w:w="534" w:type="dxa"/>
        <w:tblLook w:val="04A0" w:firstRow="1" w:lastRow="0" w:firstColumn="1" w:lastColumn="0" w:noHBand="0" w:noVBand="1"/>
      </w:tblPr>
      <w:tblGrid>
        <w:gridCol w:w="1417"/>
        <w:gridCol w:w="7229"/>
        <w:gridCol w:w="1985"/>
      </w:tblGrid>
      <w:tr w:rsidR="009E0D98" w:rsidTr="00996F0B">
        <w:tc>
          <w:tcPr>
            <w:tcW w:w="1417" w:type="dxa"/>
          </w:tcPr>
          <w:p w:rsidR="009E0D98" w:rsidRDefault="009E0D98" w:rsidP="00AA459B">
            <w:pPr>
              <w:rPr>
                <w:rFonts w:asciiTheme="minorEastAsia" w:hAnsiTheme="minorEastAsia"/>
                <w:sz w:val="22"/>
              </w:rPr>
            </w:pPr>
            <w:r>
              <w:rPr>
                <w:rFonts w:asciiTheme="minorEastAsia" w:hAnsiTheme="minorEastAsia" w:hint="eastAsia"/>
                <w:sz w:val="22"/>
              </w:rPr>
              <w:t xml:space="preserve">　　　</w:t>
            </w:r>
          </w:p>
        </w:tc>
        <w:tc>
          <w:tcPr>
            <w:tcW w:w="7229" w:type="dxa"/>
          </w:tcPr>
          <w:p w:rsidR="009E0D98" w:rsidRDefault="009E0D98" w:rsidP="00AA459B">
            <w:pPr>
              <w:rPr>
                <w:rFonts w:asciiTheme="minorEastAsia" w:hAnsiTheme="minorEastAsia"/>
                <w:sz w:val="22"/>
              </w:rPr>
            </w:pPr>
            <w:r>
              <w:rPr>
                <w:rFonts w:asciiTheme="minorEastAsia" w:hAnsiTheme="minorEastAsia" w:hint="eastAsia"/>
                <w:sz w:val="22"/>
              </w:rPr>
              <w:t>項</w:t>
            </w:r>
            <w:r w:rsidR="00996F0B">
              <w:rPr>
                <w:rFonts w:asciiTheme="minorEastAsia" w:hAnsiTheme="minorEastAsia" w:hint="eastAsia"/>
                <w:sz w:val="22"/>
              </w:rPr>
              <w:t xml:space="preserve">　　</w:t>
            </w:r>
            <w:r>
              <w:rPr>
                <w:rFonts w:asciiTheme="minorEastAsia" w:hAnsiTheme="minorEastAsia" w:hint="eastAsia"/>
                <w:sz w:val="22"/>
              </w:rPr>
              <w:t xml:space="preserve">　目</w:t>
            </w:r>
          </w:p>
        </w:tc>
        <w:tc>
          <w:tcPr>
            <w:tcW w:w="1985" w:type="dxa"/>
          </w:tcPr>
          <w:p w:rsidR="009E0D98" w:rsidRDefault="009E0D98" w:rsidP="009E0D98">
            <w:pPr>
              <w:jc w:val="center"/>
              <w:rPr>
                <w:rFonts w:asciiTheme="minorEastAsia" w:hAnsiTheme="minorEastAsia"/>
                <w:sz w:val="22"/>
              </w:rPr>
            </w:pPr>
            <w:r>
              <w:rPr>
                <w:rFonts w:asciiTheme="minorEastAsia" w:hAnsiTheme="minorEastAsia" w:hint="eastAsia"/>
                <w:sz w:val="22"/>
              </w:rPr>
              <w:t>費　用</w:t>
            </w:r>
          </w:p>
        </w:tc>
      </w:tr>
      <w:tr w:rsidR="009E0D98" w:rsidTr="00996F0B">
        <w:tc>
          <w:tcPr>
            <w:tcW w:w="1417" w:type="dxa"/>
            <w:vMerge w:val="restart"/>
          </w:tcPr>
          <w:p w:rsidR="009E0D98" w:rsidRDefault="009E0D98" w:rsidP="009E0D98">
            <w:pPr>
              <w:jc w:val="left"/>
              <w:rPr>
                <w:rFonts w:asciiTheme="minorEastAsia" w:hAnsiTheme="minorEastAsia"/>
                <w:sz w:val="22"/>
              </w:rPr>
            </w:pPr>
            <w:r>
              <w:rPr>
                <w:rFonts w:asciiTheme="minorEastAsia" w:hAnsiTheme="minorEastAsia" w:hint="eastAsia"/>
                <w:sz w:val="22"/>
              </w:rPr>
              <w:t>量的拡充</w:t>
            </w:r>
          </w:p>
        </w:tc>
        <w:tc>
          <w:tcPr>
            <w:tcW w:w="7229" w:type="dxa"/>
          </w:tcPr>
          <w:p w:rsidR="009E0D98" w:rsidRDefault="009E0D98" w:rsidP="00AA459B">
            <w:pPr>
              <w:rPr>
                <w:rFonts w:asciiTheme="minorEastAsia" w:hAnsiTheme="minorEastAsia"/>
                <w:sz w:val="22"/>
              </w:rPr>
            </w:pPr>
            <w:r>
              <w:rPr>
                <w:rFonts w:asciiTheme="minorEastAsia" w:hAnsiTheme="minorEastAsia" w:hint="eastAsia"/>
                <w:sz w:val="22"/>
              </w:rPr>
              <w:t>保育所などの定員の拡大</w:t>
            </w:r>
          </w:p>
        </w:tc>
        <w:tc>
          <w:tcPr>
            <w:tcW w:w="1985" w:type="dxa"/>
          </w:tcPr>
          <w:p w:rsidR="009E0D98" w:rsidRDefault="00996F0B" w:rsidP="009E0D98">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6848" behindDoc="0" locked="0" layoutInCell="1" allowOverlap="1" wp14:anchorId="1A14761F" wp14:editId="1E044EB8">
                      <wp:simplePos x="0" y="0"/>
                      <wp:positionH relativeFrom="column">
                        <wp:posOffset>1489710</wp:posOffset>
                      </wp:positionH>
                      <wp:positionV relativeFrom="paragraph">
                        <wp:posOffset>29210</wp:posOffset>
                      </wp:positionV>
                      <wp:extent cx="209550" cy="1733550"/>
                      <wp:effectExtent l="19050" t="0" r="19050" b="38100"/>
                      <wp:wrapNone/>
                      <wp:docPr id="20" name="下矢印 20"/>
                      <wp:cNvGraphicFramePr/>
                      <a:graphic xmlns:a="http://schemas.openxmlformats.org/drawingml/2006/main">
                        <a:graphicData uri="http://schemas.microsoft.com/office/word/2010/wordprocessingShape">
                          <wps:wsp>
                            <wps:cNvSpPr/>
                            <wps:spPr>
                              <a:xfrm>
                                <a:off x="0" y="0"/>
                                <a:ext cx="209550" cy="1733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17.3pt;margin-top:2.3pt;width:16.5pt;height:13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" adj="20295" fillcolor="#4f81bd [3204]" strokecolor="#243f60 [1604]" strokeweight="2pt"/>
                  </w:pict>
                </mc:Fallback>
              </mc:AlternateContent>
            </w:r>
            <w:r w:rsidR="009E0D98">
              <w:rPr>
                <w:rFonts w:asciiTheme="minorEastAsia" w:hAnsiTheme="minorEastAsia" w:hint="eastAsia"/>
                <w:sz w:val="22"/>
              </w:rPr>
              <w:t>2,940億円</w:t>
            </w:r>
          </w:p>
        </w:tc>
      </w:tr>
      <w:tr w:rsidR="009E0D98" w:rsidTr="00996F0B">
        <w:tc>
          <w:tcPr>
            <w:tcW w:w="1417" w:type="dxa"/>
            <w:vMerge/>
          </w:tcPr>
          <w:p w:rsidR="009E0D98" w:rsidRDefault="009E0D98" w:rsidP="00AA459B">
            <w:pPr>
              <w:rPr>
                <w:rFonts w:asciiTheme="minorEastAsia" w:hAnsiTheme="minorEastAsia"/>
                <w:sz w:val="22"/>
              </w:rPr>
            </w:pPr>
          </w:p>
        </w:tc>
        <w:tc>
          <w:tcPr>
            <w:tcW w:w="7229" w:type="dxa"/>
          </w:tcPr>
          <w:p w:rsidR="009E0D98" w:rsidRDefault="009E0D98" w:rsidP="00AA459B">
            <w:pPr>
              <w:rPr>
                <w:rFonts w:asciiTheme="minorEastAsia" w:hAnsiTheme="minorEastAsia"/>
                <w:sz w:val="22"/>
              </w:rPr>
            </w:pPr>
            <w:r>
              <w:rPr>
                <w:rFonts w:asciiTheme="minorEastAsia" w:hAnsiTheme="minorEastAsia" w:hint="eastAsia"/>
                <w:sz w:val="22"/>
              </w:rPr>
              <w:t>延長保育</w:t>
            </w:r>
          </w:p>
        </w:tc>
        <w:tc>
          <w:tcPr>
            <w:tcW w:w="1985" w:type="dxa"/>
          </w:tcPr>
          <w:p w:rsidR="009E0D98" w:rsidRDefault="009E0D98" w:rsidP="009E0D98">
            <w:pPr>
              <w:jc w:val="right"/>
              <w:rPr>
                <w:rFonts w:asciiTheme="minorEastAsia" w:hAnsiTheme="minorEastAsia"/>
                <w:sz w:val="22"/>
              </w:rPr>
            </w:pPr>
            <w:r>
              <w:rPr>
                <w:rFonts w:asciiTheme="minorEastAsia" w:hAnsiTheme="minorEastAsia" w:hint="eastAsia"/>
                <w:sz w:val="22"/>
              </w:rPr>
              <w:t>277億円</w:t>
            </w:r>
          </w:p>
        </w:tc>
      </w:tr>
      <w:tr w:rsidR="009E0D98" w:rsidTr="00996F0B">
        <w:tc>
          <w:tcPr>
            <w:tcW w:w="1417" w:type="dxa"/>
            <w:vMerge/>
          </w:tcPr>
          <w:p w:rsidR="009E0D98" w:rsidRDefault="009E0D98" w:rsidP="00AA459B">
            <w:pPr>
              <w:rPr>
                <w:rFonts w:asciiTheme="minorEastAsia" w:hAnsiTheme="minorEastAsia"/>
                <w:sz w:val="22"/>
              </w:rPr>
            </w:pPr>
          </w:p>
        </w:tc>
        <w:tc>
          <w:tcPr>
            <w:tcW w:w="7229" w:type="dxa"/>
          </w:tcPr>
          <w:p w:rsidR="009E0D98" w:rsidRDefault="009E0D98" w:rsidP="00AA459B">
            <w:pPr>
              <w:rPr>
                <w:rFonts w:asciiTheme="minorEastAsia" w:hAnsiTheme="minorEastAsia"/>
                <w:sz w:val="22"/>
              </w:rPr>
            </w:pPr>
            <w:r>
              <w:rPr>
                <w:rFonts w:asciiTheme="minorEastAsia" w:hAnsiTheme="minorEastAsia" w:hint="eastAsia"/>
                <w:sz w:val="22"/>
              </w:rPr>
              <w:t>放課後児童クラブ</w:t>
            </w:r>
          </w:p>
        </w:tc>
        <w:tc>
          <w:tcPr>
            <w:tcW w:w="1985" w:type="dxa"/>
          </w:tcPr>
          <w:p w:rsidR="009E0D98" w:rsidRDefault="00996F0B" w:rsidP="009E0D98">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9920" behindDoc="0" locked="0" layoutInCell="1" allowOverlap="1" wp14:anchorId="264C98F3" wp14:editId="63946D47">
                      <wp:simplePos x="0" y="0"/>
                      <wp:positionH relativeFrom="column">
                        <wp:posOffset>1956435</wp:posOffset>
                      </wp:positionH>
                      <wp:positionV relativeFrom="paragraph">
                        <wp:posOffset>50800</wp:posOffset>
                      </wp:positionV>
                      <wp:extent cx="1485900" cy="8191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1485900" cy="8191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2FB0" w:rsidRPr="00996F0B" w:rsidRDefault="00AD2FB0" w:rsidP="00996F0B">
                                  <w:pPr>
                                    <w:jc w:val="center"/>
                                    <w:rPr>
                                      <w:rFonts w:asciiTheme="minorEastAsia" w:hAnsiTheme="minorEastAsia"/>
                                      <w:sz w:val="22"/>
                                    </w:rPr>
                                  </w:pPr>
                                  <w:r w:rsidRPr="00996F0B">
                                    <w:rPr>
                                      <w:rFonts w:asciiTheme="minorEastAsia" w:hAnsiTheme="minorEastAsia" w:hint="eastAsia"/>
                                      <w:sz w:val="22"/>
                                    </w:rPr>
                                    <w:t>消費税から</w:t>
                                  </w:r>
                                </w:p>
                                <w:p w:rsidR="00AD2FB0" w:rsidRPr="00996F0B" w:rsidRDefault="00AD2FB0" w:rsidP="00996F0B">
                                  <w:pPr>
                                    <w:jc w:val="center"/>
                                    <w:rPr>
                                      <w:rFonts w:asciiTheme="minorEastAsia" w:hAnsiTheme="minorEastAsia"/>
                                    </w:rPr>
                                  </w:pPr>
                                  <w:r w:rsidRPr="00996F0B">
                                    <w:rPr>
                                      <w:rFonts w:asciiTheme="minorEastAsia" w:hAnsiTheme="minorEastAsia" w:hint="eastAsia"/>
                                      <w:sz w:val="22"/>
                                    </w:rPr>
                                    <w:t>7,000億円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 o:spid="_x0000_s1050" style="position:absolute;left:0;text-align:left;margin-left:154.05pt;margin-top:4pt;width:117pt;height:6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" fillcolor="white [3201]" strokecolor="black [3213]" strokeweight="1pt">
                      <v:textbox>
                        <w:txbxContent>
                          <w:p w:rsidR="00AD2FB0" w:rsidRPr="00996F0B" w:rsidRDefault="00AD2FB0" w:rsidP="00996F0B">
                            <w:pPr>
                              <w:jc w:val="center"/>
                              <w:rPr>
                                <w:rFonts w:asciiTheme="minorEastAsia" w:hAnsiTheme="minorEastAsia"/>
                                <w:sz w:val="22"/>
                              </w:rPr>
                            </w:pPr>
                            <w:r w:rsidRPr="00996F0B">
                              <w:rPr>
                                <w:rFonts w:asciiTheme="minorEastAsia" w:hAnsiTheme="minorEastAsia" w:hint="eastAsia"/>
                                <w:sz w:val="22"/>
                              </w:rPr>
                              <w:t>消費税から</w:t>
                            </w:r>
                          </w:p>
                          <w:p w:rsidR="00AD2FB0" w:rsidRPr="00996F0B" w:rsidRDefault="00AD2FB0" w:rsidP="00996F0B">
                            <w:pPr>
                              <w:jc w:val="center"/>
                              <w:rPr>
                                <w:rFonts w:asciiTheme="minorEastAsia" w:hAnsiTheme="minorEastAsia"/>
                              </w:rPr>
                            </w:pPr>
                            <w:r w:rsidRPr="00996F0B">
                              <w:rPr>
                                <w:rFonts w:asciiTheme="minorEastAsia" w:hAnsiTheme="minorEastAsia" w:hint="eastAsia"/>
                                <w:sz w:val="22"/>
                              </w:rPr>
                              <w:t>7,000億円</w:t>
                            </w:r>
                          </w:p>
                        </w:txbxContent>
                      </v:textbox>
                    </v:rect>
                  </w:pict>
                </mc:Fallback>
              </mc:AlternateContent>
            </w:r>
            <w:r w:rsidR="009E0D98">
              <w:rPr>
                <w:rFonts w:asciiTheme="minorEastAsia" w:hAnsiTheme="minorEastAsia" w:hint="eastAsia"/>
                <w:sz w:val="22"/>
              </w:rPr>
              <w:t>235億円</w:t>
            </w:r>
          </w:p>
        </w:tc>
      </w:tr>
      <w:tr w:rsidR="009E0D98" w:rsidTr="00996F0B">
        <w:tc>
          <w:tcPr>
            <w:tcW w:w="1417" w:type="dxa"/>
            <w:vMerge/>
          </w:tcPr>
          <w:p w:rsidR="009E0D98" w:rsidRDefault="009E0D98" w:rsidP="00AA459B">
            <w:pPr>
              <w:rPr>
                <w:rFonts w:asciiTheme="minorEastAsia" w:hAnsiTheme="minorEastAsia"/>
                <w:sz w:val="22"/>
              </w:rPr>
            </w:pPr>
          </w:p>
        </w:tc>
        <w:tc>
          <w:tcPr>
            <w:tcW w:w="7229" w:type="dxa"/>
          </w:tcPr>
          <w:p w:rsidR="009E0D98" w:rsidRDefault="009E0D98" w:rsidP="00AA459B">
            <w:pPr>
              <w:rPr>
                <w:rFonts w:asciiTheme="minorEastAsia" w:hAnsiTheme="minorEastAsia"/>
                <w:sz w:val="22"/>
              </w:rPr>
            </w:pPr>
            <w:r>
              <w:rPr>
                <w:rFonts w:asciiTheme="minorEastAsia" w:hAnsiTheme="minorEastAsia" w:hint="eastAsia"/>
                <w:sz w:val="22"/>
              </w:rPr>
              <w:t>幼稚園などでの一時預かり</w:t>
            </w:r>
          </w:p>
        </w:tc>
        <w:tc>
          <w:tcPr>
            <w:tcW w:w="1985" w:type="dxa"/>
          </w:tcPr>
          <w:p w:rsidR="009E0D98" w:rsidRDefault="009E0D98" w:rsidP="009E0D98">
            <w:pPr>
              <w:jc w:val="right"/>
              <w:rPr>
                <w:rFonts w:asciiTheme="minorEastAsia" w:hAnsiTheme="minorEastAsia"/>
                <w:sz w:val="22"/>
              </w:rPr>
            </w:pPr>
            <w:r>
              <w:rPr>
                <w:rFonts w:asciiTheme="minorEastAsia" w:hAnsiTheme="minorEastAsia" w:hint="eastAsia"/>
                <w:sz w:val="22"/>
              </w:rPr>
              <w:t>350億円</w:t>
            </w:r>
          </w:p>
        </w:tc>
      </w:tr>
      <w:tr w:rsidR="009E0D98" w:rsidTr="00996F0B">
        <w:tc>
          <w:tcPr>
            <w:tcW w:w="1417" w:type="dxa"/>
            <w:vMerge/>
          </w:tcPr>
          <w:p w:rsidR="009E0D98" w:rsidRDefault="009E0D98" w:rsidP="00AA459B">
            <w:pPr>
              <w:rPr>
                <w:rFonts w:asciiTheme="minorEastAsia" w:hAnsiTheme="minorEastAsia"/>
                <w:sz w:val="22"/>
              </w:rPr>
            </w:pPr>
          </w:p>
        </w:tc>
        <w:tc>
          <w:tcPr>
            <w:tcW w:w="7229" w:type="dxa"/>
          </w:tcPr>
          <w:p w:rsidR="009E0D98" w:rsidRDefault="009E0D98" w:rsidP="00996F0B">
            <w:pPr>
              <w:rPr>
                <w:rFonts w:asciiTheme="minorEastAsia" w:hAnsiTheme="minorEastAsia"/>
                <w:sz w:val="22"/>
              </w:rPr>
            </w:pPr>
            <w:r>
              <w:rPr>
                <w:rFonts w:asciiTheme="minorEastAsia" w:hAnsiTheme="minorEastAsia" w:hint="eastAsia"/>
                <w:sz w:val="22"/>
              </w:rPr>
              <w:t>など計１３項目</w:t>
            </w:r>
            <w:r w:rsidR="00996F0B">
              <w:rPr>
                <w:rFonts w:asciiTheme="minorEastAsia" w:hAnsiTheme="minorEastAsia" w:hint="eastAsia"/>
                <w:sz w:val="22"/>
              </w:rPr>
              <w:t xml:space="preserve">　　　　　　　　　　　　　　　　　　　　　　　　小計</w:t>
            </w:r>
          </w:p>
        </w:tc>
        <w:tc>
          <w:tcPr>
            <w:tcW w:w="1985" w:type="dxa"/>
          </w:tcPr>
          <w:p w:rsidR="009E0D98" w:rsidRPr="009E0D98" w:rsidRDefault="009E0D98" w:rsidP="009E0D98">
            <w:pPr>
              <w:jc w:val="right"/>
              <w:rPr>
                <w:rFonts w:asciiTheme="majorEastAsia" w:eastAsiaTheme="majorEastAsia" w:hAnsiTheme="majorEastAsia"/>
                <w:sz w:val="22"/>
                <w:u w:val="single"/>
              </w:rPr>
            </w:pPr>
            <w:r w:rsidRPr="009E0D98">
              <w:rPr>
                <w:rFonts w:asciiTheme="majorEastAsia" w:eastAsiaTheme="majorEastAsia" w:hAnsiTheme="majorEastAsia" w:hint="eastAsia"/>
                <w:sz w:val="22"/>
                <w:u w:val="single"/>
              </w:rPr>
              <w:t>4,273億円</w:t>
            </w:r>
          </w:p>
        </w:tc>
      </w:tr>
      <w:tr w:rsidR="00996F0B" w:rsidTr="00996F0B">
        <w:tc>
          <w:tcPr>
            <w:tcW w:w="1417" w:type="dxa"/>
            <w:vMerge w:val="restart"/>
          </w:tcPr>
          <w:p w:rsidR="00996F0B" w:rsidRDefault="00996F0B" w:rsidP="00AA459B">
            <w:pPr>
              <w:rPr>
                <w:rFonts w:asciiTheme="minorEastAsia" w:hAnsiTheme="minorEastAsia"/>
                <w:sz w:val="22"/>
              </w:rPr>
            </w:pPr>
            <w:r>
              <w:rPr>
                <w:rFonts w:asciiTheme="minorEastAsia" w:hAnsiTheme="minorEastAsia" w:hint="eastAsia"/>
                <w:sz w:val="22"/>
              </w:rPr>
              <w:t>質の改善</w:t>
            </w:r>
          </w:p>
        </w:tc>
        <w:tc>
          <w:tcPr>
            <w:tcW w:w="7229" w:type="dxa"/>
          </w:tcPr>
          <w:p w:rsidR="00996F0B" w:rsidRDefault="00996F0B" w:rsidP="009E0D98">
            <w:pPr>
              <w:rPr>
                <w:rFonts w:asciiTheme="minorEastAsia" w:hAnsiTheme="minorEastAsia"/>
                <w:sz w:val="22"/>
              </w:rPr>
            </w:pPr>
            <w:r>
              <w:rPr>
                <w:rFonts w:asciiTheme="minorEastAsia" w:hAnsiTheme="minorEastAsia" w:hint="eastAsia"/>
                <w:sz w:val="22"/>
              </w:rPr>
              <w:t>職員配置の充実　　　1歳児    6:1   →   5:1</w:t>
            </w:r>
          </w:p>
          <w:p w:rsidR="00996F0B" w:rsidRDefault="00996F0B" w:rsidP="009E0D98">
            <w:pPr>
              <w:rPr>
                <w:rFonts w:asciiTheme="minorEastAsia" w:hAnsiTheme="minorEastAsia"/>
                <w:sz w:val="22"/>
              </w:rPr>
            </w:pPr>
            <w:r>
              <w:rPr>
                <w:rFonts w:asciiTheme="minorEastAsia" w:hAnsiTheme="minorEastAsia" w:hint="eastAsia"/>
                <w:sz w:val="22"/>
              </w:rPr>
              <w:t xml:space="preserve">   　　　　　　　　 3歳児   20:1   →  15:1</w:t>
            </w:r>
          </w:p>
          <w:p w:rsidR="00996F0B" w:rsidRDefault="00996F0B" w:rsidP="00996F0B">
            <w:pPr>
              <w:ind w:firstLineChars="900" w:firstLine="1890"/>
              <w:rPr>
                <w:rFonts w:asciiTheme="minorEastAsia" w:hAnsiTheme="minorEastAsia"/>
                <w:sz w:val="22"/>
              </w:rPr>
            </w:pPr>
            <w:r>
              <w:rPr>
                <w:rFonts w:asciiTheme="minorEastAsia" w:hAnsiTheme="minorEastAsia" w:hint="eastAsia"/>
                <w:sz w:val="22"/>
              </w:rPr>
              <w:t>4･5歳児   30:1   →　25:1</w:t>
            </w:r>
          </w:p>
        </w:tc>
        <w:tc>
          <w:tcPr>
            <w:tcW w:w="1985" w:type="dxa"/>
            <w:vAlign w:val="center"/>
          </w:tcPr>
          <w:p w:rsidR="00996F0B" w:rsidRDefault="00996F0B" w:rsidP="009E0D98">
            <w:pPr>
              <w:jc w:val="right"/>
              <w:rPr>
                <w:rFonts w:asciiTheme="minorEastAsia" w:hAnsiTheme="minorEastAsia"/>
                <w:sz w:val="22"/>
              </w:rPr>
            </w:pPr>
            <w:r>
              <w:rPr>
                <w:rFonts w:asciiTheme="minorEastAsia" w:hAnsiTheme="minorEastAsia" w:hint="eastAsia"/>
                <w:sz w:val="22"/>
              </w:rPr>
              <w:t>1,961億円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Default="00996F0B" w:rsidP="00AA459B">
            <w:pPr>
              <w:rPr>
                <w:rFonts w:asciiTheme="minorEastAsia" w:hAnsiTheme="minorEastAsia"/>
                <w:sz w:val="22"/>
              </w:rPr>
            </w:pPr>
            <w:r>
              <w:rPr>
                <w:rFonts w:asciiTheme="minorEastAsia" w:hAnsiTheme="minorEastAsia" w:hint="eastAsia"/>
                <w:sz w:val="22"/>
              </w:rPr>
              <w:t>研修の充実</w:t>
            </w:r>
          </w:p>
        </w:tc>
        <w:tc>
          <w:tcPr>
            <w:tcW w:w="1985" w:type="dxa"/>
          </w:tcPr>
          <w:p w:rsidR="00996F0B" w:rsidRDefault="00996F0B" w:rsidP="009E0D98">
            <w:pPr>
              <w:jc w:val="right"/>
              <w:rPr>
                <w:rFonts w:asciiTheme="minorEastAsia" w:hAnsiTheme="minorEastAsia"/>
                <w:sz w:val="22"/>
              </w:rPr>
            </w:pPr>
            <w:r>
              <w:rPr>
                <w:rFonts w:asciiTheme="minorEastAsia" w:hAnsiTheme="minorEastAsia" w:hint="eastAsia"/>
                <w:sz w:val="22"/>
              </w:rPr>
              <w:t>38～94億円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Default="00996F0B" w:rsidP="00AA459B">
            <w:pPr>
              <w:rPr>
                <w:rFonts w:asciiTheme="minorEastAsia" w:hAnsiTheme="minorEastAsia"/>
                <w:sz w:val="22"/>
              </w:rPr>
            </w:pPr>
            <w:r>
              <w:rPr>
                <w:rFonts w:asciiTheme="minorEastAsia" w:hAnsiTheme="minorEastAsia" w:hint="eastAsia"/>
                <w:sz w:val="22"/>
              </w:rPr>
              <w:t>職員給与の改善</w:t>
            </w:r>
          </w:p>
        </w:tc>
        <w:tc>
          <w:tcPr>
            <w:tcW w:w="1985" w:type="dxa"/>
          </w:tcPr>
          <w:p w:rsidR="00996F0B" w:rsidRDefault="00996F0B" w:rsidP="009E0D98">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1010C341" wp14:editId="6E1F3BCC">
                      <wp:simplePos x="0" y="0"/>
                      <wp:positionH relativeFrom="column">
                        <wp:posOffset>2013585</wp:posOffset>
                      </wp:positionH>
                      <wp:positionV relativeFrom="paragraph">
                        <wp:posOffset>154305</wp:posOffset>
                      </wp:positionV>
                      <wp:extent cx="1485900" cy="8191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1485900" cy="819150"/>
                              </a:xfrm>
                              <a:prstGeom prst="rect">
                                <a:avLst/>
                              </a:prstGeom>
                              <a:solidFill>
                                <a:sysClr val="window" lastClr="FFFFFF"/>
                              </a:solidFill>
                              <a:ln w="12700" cap="flat" cmpd="sng" algn="ctr">
                                <a:solidFill>
                                  <a:sysClr val="windowText" lastClr="000000"/>
                                </a:solidFill>
                                <a:prstDash val="solid"/>
                              </a:ln>
                              <a:effectLst/>
                            </wps:spPr>
                            <wps:txbx>
                              <w:txbxContent>
                                <w:p w:rsidR="00AD2FB0" w:rsidRDefault="00AD2FB0" w:rsidP="00996F0B">
                                  <w:pPr>
                                    <w:jc w:val="center"/>
                                    <w:rPr>
                                      <w:rFonts w:asciiTheme="minorEastAsia" w:hAnsiTheme="minorEastAsia"/>
                                    </w:rPr>
                                  </w:pPr>
                                  <w:r>
                                    <w:rPr>
                                      <w:rFonts w:asciiTheme="minorEastAsia" w:hAnsiTheme="minorEastAsia" w:hint="eastAsia"/>
                                    </w:rPr>
                                    <w:t>約4,000億円</w:t>
                                  </w:r>
                                </w:p>
                                <w:p w:rsidR="00AD2FB0" w:rsidRPr="00996F0B" w:rsidRDefault="00AD2FB0" w:rsidP="00996F0B">
                                  <w:pPr>
                                    <w:jc w:val="center"/>
                                    <w:rPr>
                                      <w:rFonts w:asciiTheme="minorEastAsia" w:hAnsiTheme="minorEastAsia"/>
                                    </w:rPr>
                                  </w:pPr>
                                  <w:r>
                                    <w:rPr>
                                      <w:rFonts w:asciiTheme="minorEastAsia" w:hAnsiTheme="minorEastAsia" w:hint="eastAsia"/>
                                    </w:rPr>
                                    <w:t>の財源不足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 o:spid="_x0000_s1051" style="position:absolute;left:0;text-align:left;margin-left:158.55pt;margin-top:12.15pt;width:117pt;height:64.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" fillcolor="window" strokecolor="windowText" strokeweight="1pt">
                      <v:textbox>
                        <w:txbxContent>
                          <w:p w:rsidR="00AD2FB0" w:rsidRDefault="00AD2FB0" w:rsidP="00996F0B">
                            <w:pPr>
                              <w:jc w:val="center"/>
                              <w:rPr>
                                <w:rFonts w:asciiTheme="minorEastAsia" w:hAnsiTheme="minorEastAsia"/>
                              </w:rPr>
                            </w:pPr>
                            <w:r>
                              <w:rPr>
                                <w:rFonts w:asciiTheme="minorEastAsia" w:hAnsiTheme="minorEastAsia" w:hint="eastAsia"/>
                              </w:rPr>
                              <w:t>約4,000億円</w:t>
                            </w:r>
                          </w:p>
                          <w:p w:rsidR="00AD2FB0" w:rsidRPr="00996F0B" w:rsidRDefault="00AD2FB0" w:rsidP="00996F0B">
                            <w:pPr>
                              <w:jc w:val="center"/>
                              <w:rPr>
                                <w:rFonts w:asciiTheme="minorEastAsia" w:hAnsiTheme="minorEastAsia"/>
                              </w:rPr>
                            </w:pPr>
                            <w:r>
                              <w:rPr>
                                <w:rFonts w:asciiTheme="minorEastAsia" w:hAnsiTheme="minorEastAsia" w:hint="eastAsia"/>
                              </w:rPr>
                              <w:t>の財源不足</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728896" behindDoc="0" locked="0" layoutInCell="1" allowOverlap="1" wp14:anchorId="44B01EDC" wp14:editId="339CB49D">
                      <wp:simplePos x="0" y="0"/>
                      <wp:positionH relativeFrom="column">
                        <wp:posOffset>1489710</wp:posOffset>
                      </wp:positionH>
                      <wp:positionV relativeFrom="paragraph">
                        <wp:posOffset>36195</wp:posOffset>
                      </wp:positionV>
                      <wp:extent cx="209550" cy="1200150"/>
                      <wp:effectExtent l="19050" t="0" r="19050" b="38100"/>
                      <wp:wrapNone/>
                      <wp:docPr id="33" name="下矢印 33"/>
                      <wp:cNvGraphicFramePr/>
                      <a:graphic xmlns:a="http://schemas.openxmlformats.org/drawingml/2006/main">
                        <a:graphicData uri="http://schemas.microsoft.com/office/word/2010/wordprocessingShape">
                          <wps:wsp>
                            <wps:cNvSpPr/>
                            <wps:spPr>
                              <a:xfrm>
                                <a:off x="0" y="0"/>
                                <a:ext cx="209550" cy="12001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33" o:spid="_x0000_s1026" type="#_x0000_t67" style="position:absolute;left:0;text-align:left;margin-left:117.3pt;margin-top:2.85pt;width:16.5pt;height:9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" adj="19714" fillcolor="#4f81bd" strokecolor="#385d8a" strokeweight="2pt"/>
                  </w:pict>
                </mc:Fallback>
              </mc:AlternateContent>
            </w:r>
            <w:r>
              <w:rPr>
                <w:rFonts w:asciiTheme="minorEastAsia" w:hAnsiTheme="minorEastAsia" w:hint="eastAsia"/>
                <w:sz w:val="22"/>
              </w:rPr>
              <w:t>542～952億円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Default="00996F0B" w:rsidP="00AA459B">
            <w:pPr>
              <w:rPr>
                <w:rFonts w:asciiTheme="minorEastAsia" w:hAnsiTheme="minorEastAsia"/>
                <w:sz w:val="22"/>
              </w:rPr>
            </w:pPr>
            <w:r>
              <w:rPr>
                <w:rFonts w:asciiTheme="minorEastAsia" w:hAnsiTheme="minorEastAsia" w:hint="eastAsia"/>
                <w:sz w:val="22"/>
              </w:rPr>
              <w:t>施設長、栄養士、その他の職員の配置</w:t>
            </w:r>
          </w:p>
        </w:tc>
        <w:tc>
          <w:tcPr>
            <w:tcW w:w="1985" w:type="dxa"/>
          </w:tcPr>
          <w:p w:rsidR="00996F0B" w:rsidRDefault="00996F0B" w:rsidP="009E0D98">
            <w:pPr>
              <w:jc w:val="right"/>
              <w:rPr>
                <w:rFonts w:asciiTheme="minorEastAsia" w:hAnsiTheme="minorEastAsia"/>
                <w:sz w:val="22"/>
              </w:rPr>
            </w:pPr>
            <w:r>
              <w:rPr>
                <w:rFonts w:asciiTheme="minorEastAsia" w:hAnsiTheme="minorEastAsia" w:hint="eastAsia"/>
                <w:sz w:val="22"/>
              </w:rPr>
              <w:t>311～362億円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Pr="009E0D98" w:rsidRDefault="00996F0B" w:rsidP="009E0D98">
            <w:pPr>
              <w:rPr>
                <w:rFonts w:asciiTheme="minorEastAsia" w:hAnsiTheme="minorEastAsia"/>
                <w:sz w:val="18"/>
                <w:szCs w:val="18"/>
              </w:rPr>
            </w:pPr>
            <w:r>
              <w:rPr>
                <w:rFonts w:asciiTheme="minorEastAsia" w:hAnsiTheme="minorEastAsia" w:hint="eastAsia"/>
                <w:sz w:val="22"/>
              </w:rPr>
              <w:t>放課後児童クラブ</w:t>
            </w:r>
            <w:r w:rsidRPr="009E0D98">
              <w:rPr>
                <w:rFonts w:asciiTheme="minorEastAsia" w:hAnsiTheme="minorEastAsia" w:hint="eastAsia"/>
                <w:sz w:val="22"/>
              </w:rPr>
              <w:t>（職員処遇改善、小規模クラブへの非常勤職員配置等）</w:t>
            </w:r>
          </w:p>
        </w:tc>
        <w:tc>
          <w:tcPr>
            <w:tcW w:w="1985" w:type="dxa"/>
          </w:tcPr>
          <w:p w:rsidR="00996F0B" w:rsidRDefault="00996F0B" w:rsidP="009E0D98">
            <w:pPr>
              <w:jc w:val="right"/>
              <w:rPr>
                <w:rFonts w:asciiTheme="minorEastAsia" w:hAnsiTheme="minorEastAsia"/>
                <w:sz w:val="22"/>
              </w:rPr>
            </w:pPr>
            <w:r>
              <w:rPr>
                <w:rFonts w:asciiTheme="minorEastAsia" w:hAnsiTheme="minorEastAsia" w:hint="eastAsia"/>
                <w:sz w:val="22"/>
              </w:rPr>
              <w:t>430～497億円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Default="00996F0B" w:rsidP="00AA459B">
            <w:pPr>
              <w:rPr>
                <w:rFonts w:asciiTheme="minorEastAsia" w:hAnsiTheme="minorEastAsia"/>
                <w:sz w:val="22"/>
              </w:rPr>
            </w:pPr>
            <w:r>
              <w:rPr>
                <w:rFonts w:asciiTheme="minorEastAsia" w:hAnsiTheme="minorEastAsia" w:hint="eastAsia"/>
                <w:sz w:val="22"/>
              </w:rPr>
              <w:t>社会的養護の充実</w:t>
            </w:r>
          </w:p>
        </w:tc>
        <w:tc>
          <w:tcPr>
            <w:tcW w:w="1985" w:type="dxa"/>
          </w:tcPr>
          <w:p w:rsidR="00996F0B" w:rsidRDefault="00996F0B" w:rsidP="009E0D98">
            <w:pPr>
              <w:jc w:val="right"/>
              <w:rPr>
                <w:rFonts w:asciiTheme="minorEastAsia" w:hAnsiTheme="minorEastAsia"/>
                <w:sz w:val="22"/>
              </w:rPr>
            </w:pPr>
            <w:r>
              <w:rPr>
                <w:rFonts w:asciiTheme="minorEastAsia" w:hAnsiTheme="minorEastAsia" w:hint="eastAsia"/>
                <w:sz w:val="22"/>
              </w:rPr>
              <w:t>394～470億円</w:t>
            </w:r>
          </w:p>
        </w:tc>
      </w:tr>
      <w:tr w:rsidR="00996F0B" w:rsidTr="00996F0B">
        <w:tc>
          <w:tcPr>
            <w:tcW w:w="1417" w:type="dxa"/>
            <w:vMerge/>
          </w:tcPr>
          <w:p w:rsidR="00996F0B" w:rsidRDefault="00996F0B" w:rsidP="00AA459B">
            <w:pPr>
              <w:rPr>
                <w:rFonts w:asciiTheme="minorEastAsia" w:hAnsiTheme="minorEastAsia"/>
                <w:sz w:val="22"/>
              </w:rPr>
            </w:pPr>
          </w:p>
        </w:tc>
        <w:tc>
          <w:tcPr>
            <w:tcW w:w="7229" w:type="dxa"/>
          </w:tcPr>
          <w:p w:rsidR="00996F0B" w:rsidRDefault="00996F0B" w:rsidP="00AA459B">
            <w:pPr>
              <w:rPr>
                <w:rFonts w:asciiTheme="minorEastAsia" w:hAnsiTheme="minorEastAsia"/>
                <w:sz w:val="22"/>
              </w:rPr>
            </w:pPr>
            <w:r>
              <w:rPr>
                <w:rFonts w:asciiTheme="minorEastAsia" w:hAnsiTheme="minorEastAsia" w:hint="eastAsia"/>
                <w:sz w:val="22"/>
              </w:rPr>
              <w:t>など計２３項目　　　　　　　　　　　　　　　　　　　　　　　　小計</w:t>
            </w:r>
          </w:p>
        </w:tc>
        <w:tc>
          <w:tcPr>
            <w:tcW w:w="1985" w:type="dxa"/>
          </w:tcPr>
          <w:p w:rsidR="00996F0B" w:rsidRPr="00996F0B" w:rsidRDefault="00996F0B" w:rsidP="009E0D98">
            <w:pPr>
              <w:jc w:val="right"/>
              <w:rPr>
                <w:rFonts w:asciiTheme="majorEastAsia" w:eastAsiaTheme="majorEastAsia" w:hAnsiTheme="majorEastAsia"/>
                <w:sz w:val="22"/>
                <w:u w:val="single"/>
              </w:rPr>
            </w:pPr>
            <w:r w:rsidRPr="00996F0B">
              <w:rPr>
                <w:rFonts w:asciiTheme="majorEastAsia" w:eastAsiaTheme="majorEastAsia" w:hAnsiTheme="majorEastAsia" w:hint="eastAsia"/>
                <w:sz w:val="22"/>
                <w:u w:val="single"/>
              </w:rPr>
              <w:t>6,865億円</w:t>
            </w:r>
          </w:p>
        </w:tc>
      </w:tr>
      <w:tr w:rsidR="00996F0B" w:rsidTr="00996F0B">
        <w:tc>
          <w:tcPr>
            <w:tcW w:w="8646" w:type="dxa"/>
            <w:gridSpan w:val="2"/>
          </w:tcPr>
          <w:p w:rsidR="00996F0B" w:rsidRDefault="00996F0B" w:rsidP="00996F0B">
            <w:pPr>
              <w:jc w:val="center"/>
              <w:rPr>
                <w:rFonts w:asciiTheme="minorEastAsia" w:hAnsiTheme="minorEastAsia"/>
                <w:sz w:val="22"/>
              </w:rPr>
            </w:pPr>
            <w:r>
              <w:rPr>
                <w:rFonts w:asciiTheme="minorEastAsia" w:hAnsiTheme="minorEastAsia" w:hint="eastAsia"/>
                <w:sz w:val="22"/>
              </w:rPr>
              <w:t>合　　　　計</w:t>
            </w:r>
          </w:p>
        </w:tc>
        <w:tc>
          <w:tcPr>
            <w:tcW w:w="1985" w:type="dxa"/>
          </w:tcPr>
          <w:p w:rsidR="00996F0B" w:rsidRPr="00996F0B" w:rsidRDefault="00996F0B" w:rsidP="009E0D98">
            <w:pPr>
              <w:jc w:val="right"/>
              <w:rPr>
                <w:rFonts w:asciiTheme="majorEastAsia" w:eastAsiaTheme="majorEastAsia" w:hAnsiTheme="majorEastAsia"/>
                <w:b/>
                <w:sz w:val="22"/>
                <w:u w:val="single"/>
              </w:rPr>
            </w:pPr>
            <w:r w:rsidRPr="00996F0B">
              <w:rPr>
                <w:rFonts w:asciiTheme="majorEastAsia" w:eastAsiaTheme="majorEastAsia" w:hAnsiTheme="majorEastAsia" w:hint="eastAsia"/>
                <w:b/>
                <w:sz w:val="22"/>
                <w:u w:val="single"/>
              </w:rPr>
              <w:t>1兆1,138億円</w:t>
            </w:r>
          </w:p>
        </w:tc>
      </w:tr>
    </w:tbl>
    <w:p w:rsidR="00AA459B" w:rsidRDefault="00AA459B" w:rsidP="00AA459B">
      <w:pPr>
        <w:ind w:firstLineChars="270" w:firstLine="567"/>
        <w:rPr>
          <w:rFonts w:asciiTheme="minorEastAsia" w:hAnsiTheme="minorEastAsia"/>
          <w:sz w:val="22"/>
        </w:rPr>
      </w:pPr>
    </w:p>
    <w:p w:rsidR="00AA459B" w:rsidRPr="00996F0B" w:rsidRDefault="00996F0B" w:rsidP="00A76202">
      <w:pPr>
        <w:rPr>
          <w:rFonts w:asciiTheme="majorEastAsia" w:eastAsiaTheme="majorEastAsia" w:hAnsiTheme="majorEastAsia"/>
          <w:sz w:val="24"/>
          <w:szCs w:val="24"/>
        </w:rPr>
      </w:pPr>
      <w:r w:rsidRPr="00996F0B">
        <w:rPr>
          <w:rFonts w:asciiTheme="majorEastAsia" w:eastAsiaTheme="majorEastAsia" w:hAnsiTheme="majorEastAsia" w:hint="eastAsia"/>
          <w:sz w:val="24"/>
          <w:szCs w:val="24"/>
        </w:rPr>
        <w:t xml:space="preserve">３　</w:t>
      </w:r>
      <w:r>
        <w:rPr>
          <w:rFonts w:asciiTheme="majorEastAsia" w:eastAsiaTheme="majorEastAsia" w:hAnsiTheme="majorEastAsia" w:hint="eastAsia"/>
          <w:sz w:val="24"/>
          <w:szCs w:val="24"/>
        </w:rPr>
        <w:t>対応方針</w:t>
      </w:r>
    </w:p>
    <w:p w:rsidR="00996F0B" w:rsidRDefault="00730CAE" w:rsidP="00996F0B">
      <w:pPr>
        <w:ind w:firstLineChars="135" w:firstLine="284"/>
        <w:rPr>
          <w:rFonts w:asciiTheme="minorEastAsia" w:hAnsiTheme="minorEastAsia"/>
          <w:sz w:val="22"/>
        </w:rPr>
      </w:pPr>
      <w:r>
        <w:rPr>
          <w:rFonts w:asciiTheme="minorEastAsia" w:hAnsiTheme="minorEastAsia" w:hint="eastAsia"/>
          <w:sz w:val="22"/>
        </w:rPr>
        <w:t>①「量的</w:t>
      </w:r>
      <w:r w:rsidR="00996F0B">
        <w:rPr>
          <w:rFonts w:asciiTheme="minorEastAsia" w:hAnsiTheme="minorEastAsia" w:hint="eastAsia"/>
          <w:sz w:val="22"/>
        </w:rPr>
        <w:t>拡充」を優先</w:t>
      </w:r>
    </w:p>
    <w:p w:rsidR="00996F0B" w:rsidRDefault="00996F0B" w:rsidP="00996F0B">
      <w:pPr>
        <w:ind w:firstLineChars="135" w:firstLine="284"/>
        <w:rPr>
          <w:rFonts w:asciiTheme="minorEastAsia" w:hAnsiTheme="minorEastAsia"/>
          <w:sz w:val="22"/>
        </w:rPr>
      </w:pPr>
      <w:r>
        <w:rPr>
          <w:rFonts w:asciiTheme="minorEastAsia" w:hAnsiTheme="minorEastAsia" w:hint="eastAsia"/>
          <w:sz w:val="22"/>
        </w:rPr>
        <w:t>②「質の改善」は優先順位を検討</w:t>
      </w:r>
    </w:p>
    <w:p w:rsidR="00DF2CE0" w:rsidRDefault="00DA4075" w:rsidP="00A76202">
      <w:pPr>
        <w:rPr>
          <w:rFonts w:asciiTheme="minorEastAsia" w:hAnsiTheme="minorEastAsia"/>
          <w:sz w:val="22"/>
        </w:rPr>
      </w:pPr>
      <w:r>
        <w:rPr>
          <w:rFonts w:hint="eastAsia"/>
          <w:noProof/>
        </w:rPr>
        <w:lastRenderedPageBreak/>
        <mc:AlternateContent>
          <mc:Choice Requires="wps">
            <w:drawing>
              <wp:anchor distT="0" distB="0" distL="114300" distR="114300" simplePos="0" relativeHeight="251721728" behindDoc="0" locked="0" layoutInCell="1" allowOverlap="1" wp14:anchorId="4CA0010C" wp14:editId="3155152F">
                <wp:simplePos x="0" y="0"/>
                <wp:positionH relativeFrom="column">
                  <wp:posOffset>3810</wp:posOffset>
                </wp:positionH>
                <wp:positionV relativeFrom="paragraph">
                  <wp:posOffset>3810</wp:posOffset>
                </wp:positionV>
                <wp:extent cx="9248775" cy="371475"/>
                <wp:effectExtent l="0" t="0" r="28575" b="28575"/>
                <wp:wrapNone/>
                <wp:docPr id="75" name="正方形/長方形 75"/>
                <wp:cNvGraphicFramePr/>
                <a:graphic xmlns:a="http://schemas.openxmlformats.org/drawingml/2006/main">
                  <a:graphicData uri="http://schemas.microsoft.com/office/word/2010/wordprocessingShape">
                    <wps:wsp>
                      <wps:cNvSpPr/>
                      <wps:spPr>
                        <a:xfrm>
                          <a:off x="0" y="0"/>
                          <a:ext cx="9248775" cy="371475"/>
                        </a:xfrm>
                        <a:prstGeom prst="rect">
                          <a:avLst/>
                        </a:prstGeom>
                        <a:solidFill>
                          <a:sysClr val="window" lastClr="FFFFFF"/>
                        </a:solidFill>
                        <a:ln w="15875" cap="flat" cmpd="sng" algn="ctr">
                          <a:solidFill>
                            <a:sysClr val="windowText" lastClr="000000"/>
                          </a:solidFill>
                          <a:prstDash val="solid"/>
                        </a:ln>
                        <a:effectLst/>
                      </wps:spPr>
                      <wps:txbx>
                        <w:txbxContent>
                          <w:p w:rsidR="00AD2FB0" w:rsidRPr="007329F6" w:rsidRDefault="00AD2FB0" w:rsidP="00DA4075">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48"/>
                                <w:kern w:val="0"/>
                                <w:sz w:val="24"/>
                                <w:szCs w:val="24"/>
                                <w:fitText w:val="5313" w:id="591184897"/>
                              </w:rPr>
                              <w:t>１０．障がい児保育の現状につい</w:t>
                            </w:r>
                            <w:r w:rsidRPr="003F22ED">
                              <w:rPr>
                                <w:rFonts w:asciiTheme="majorEastAsia" w:eastAsiaTheme="majorEastAsia" w:hAnsiTheme="majorEastAsia" w:hint="eastAsia"/>
                                <w:b/>
                                <w:spacing w:val="9"/>
                                <w:kern w:val="0"/>
                                <w:sz w:val="24"/>
                                <w:szCs w:val="24"/>
                                <w:fitText w:val="5313" w:id="591184897"/>
                              </w:rPr>
                              <w:t>て</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52" style="position:absolute;left:0;text-align:left;margin-left:.3pt;margin-top:.3pt;width:728.25pt;height:2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" fillcolor="window" strokecolor="windowText" strokeweight="1.25pt">
                <v:textbox>
                  <w:txbxContent>
                    <w:p w:rsidR="00AD2FB0" w:rsidRPr="007329F6" w:rsidRDefault="00AD2FB0" w:rsidP="00DA4075">
                      <w:pPr>
                        <w:jc w:val="center"/>
                        <w:rPr>
                          <w:rFonts w:asciiTheme="majorEastAsia" w:eastAsiaTheme="majorEastAsia" w:hAnsiTheme="majorEastAsia"/>
                          <w:b/>
                          <w:sz w:val="24"/>
                          <w:szCs w:val="24"/>
                        </w:rPr>
                      </w:pPr>
                      <w:r w:rsidRPr="003F22ED">
                        <w:rPr>
                          <w:rFonts w:asciiTheme="majorEastAsia" w:eastAsiaTheme="majorEastAsia" w:hAnsiTheme="majorEastAsia" w:hint="eastAsia"/>
                          <w:b/>
                          <w:spacing w:val="48"/>
                          <w:kern w:val="0"/>
                          <w:sz w:val="24"/>
                          <w:szCs w:val="24"/>
                          <w:fitText w:val="5313" w:id="591184897"/>
                        </w:rPr>
                        <w:t>１０．障がい児保育の現状につい</w:t>
                      </w:r>
                      <w:r w:rsidRPr="003F22ED">
                        <w:rPr>
                          <w:rFonts w:asciiTheme="majorEastAsia" w:eastAsiaTheme="majorEastAsia" w:hAnsiTheme="majorEastAsia" w:hint="eastAsia"/>
                          <w:b/>
                          <w:spacing w:val="9"/>
                          <w:kern w:val="0"/>
                          <w:sz w:val="24"/>
                          <w:szCs w:val="24"/>
                          <w:fitText w:val="5313" w:id="591184897"/>
                        </w:rPr>
                        <w:t>て</w:t>
                      </w:r>
                      <w:r>
                        <w:rPr>
                          <w:rFonts w:asciiTheme="majorEastAsia" w:eastAsiaTheme="majorEastAsia" w:hAnsiTheme="majorEastAsia" w:hint="eastAsia"/>
                          <w:b/>
                          <w:sz w:val="24"/>
                          <w:szCs w:val="24"/>
                        </w:rPr>
                        <w:t xml:space="preserve">　　</w:t>
                      </w:r>
                    </w:p>
                  </w:txbxContent>
                </v:textbox>
              </v:rect>
            </w:pict>
          </mc:Fallback>
        </mc:AlternateContent>
      </w:r>
    </w:p>
    <w:p w:rsidR="00DF2CE0" w:rsidRDefault="00DF2CE0" w:rsidP="00A76202">
      <w:pPr>
        <w:rPr>
          <w:rFonts w:asciiTheme="minorEastAsia" w:hAnsiTheme="minorEastAsia"/>
          <w:sz w:val="22"/>
        </w:rPr>
      </w:pPr>
    </w:p>
    <w:p w:rsidR="00DF2CE0" w:rsidRDefault="00DF2CE0" w:rsidP="00A76202">
      <w:pPr>
        <w:rPr>
          <w:rFonts w:asciiTheme="minorEastAsia" w:hAnsiTheme="minorEastAsia"/>
          <w:sz w:val="22"/>
        </w:rPr>
      </w:pPr>
    </w:p>
    <w:p w:rsidR="00D46BF7" w:rsidRDefault="00D46BF7" w:rsidP="00A76202">
      <w:pPr>
        <w:rPr>
          <w:rFonts w:asciiTheme="minorEastAsia" w:hAnsiTheme="minorEastAsia"/>
          <w:sz w:val="22"/>
        </w:rPr>
      </w:pPr>
    </w:p>
    <w:p w:rsidR="00DF2CE0" w:rsidRPr="0078562A" w:rsidRDefault="0078562A" w:rsidP="00A76202">
      <w:pPr>
        <w:rPr>
          <w:rFonts w:asciiTheme="majorEastAsia" w:eastAsiaTheme="majorEastAsia" w:hAnsiTheme="majorEastAsia"/>
          <w:sz w:val="24"/>
          <w:szCs w:val="24"/>
        </w:rPr>
      </w:pPr>
      <w:r w:rsidRPr="0078562A">
        <w:rPr>
          <w:rFonts w:asciiTheme="majorEastAsia" w:eastAsiaTheme="majorEastAsia" w:hAnsiTheme="majorEastAsia" w:hint="eastAsia"/>
          <w:sz w:val="24"/>
          <w:szCs w:val="24"/>
        </w:rPr>
        <w:t>１　障がい児保育にかかる職員の加配（一般財源化）</w:t>
      </w:r>
    </w:p>
    <w:p w:rsidR="0078562A" w:rsidRPr="0078562A" w:rsidRDefault="0078562A" w:rsidP="0078562A">
      <w:pPr>
        <w:pStyle w:val="Web"/>
        <w:spacing w:before="0" w:beforeAutospacing="0" w:after="0" w:afterAutospacing="0"/>
        <w:ind w:left="432" w:hanging="148"/>
        <w:rPr>
          <w:rFonts w:asciiTheme="minorEastAsia" w:eastAsiaTheme="minorEastAsia" w:hAnsiTheme="minorEastAsia"/>
          <w:sz w:val="22"/>
          <w:szCs w:val="22"/>
        </w:rPr>
      </w:pPr>
      <w:r w:rsidRPr="0078562A">
        <w:rPr>
          <w:rFonts w:asciiTheme="minorEastAsia" w:eastAsiaTheme="minorEastAsia" w:hAnsiTheme="minorEastAsia" w:cstheme="minorBidi" w:hint="eastAsia"/>
          <w:color w:val="000000" w:themeColor="dark1"/>
          <w:kern w:val="24"/>
          <w:sz w:val="22"/>
          <w:szCs w:val="22"/>
        </w:rPr>
        <w:t>○昭和４９年度から平成１４年度まで、障</w:t>
      </w:r>
      <w:r w:rsidR="00A32F8F">
        <w:rPr>
          <w:rFonts w:asciiTheme="minorEastAsia" w:eastAsiaTheme="minorEastAsia" w:hAnsiTheme="minorEastAsia" w:cstheme="minorBidi" w:hint="eastAsia"/>
          <w:color w:val="000000" w:themeColor="dark1"/>
          <w:kern w:val="24"/>
          <w:sz w:val="22"/>
          <w:szCs w:val="22"/>
        </w:rPr>
        <w:t>がい</w:t>
      </w:r>
      <w:r w:rsidRPr="0078562A">
        <w:rPr>
          <w:rFonts w:asciiTheme="minorEastAsia" w:eastAsiaTheme="minorEastAsia" w:hAnsiTheme="minorEastAsia" w:cstheme="minorBidi" w:hint="eastAsia"/>
          <w:color w:val="000000" w:themeColor="dark1"/>
          <w:kern w:val="24"/>
          <w:sz w:val="22"/>
          <w:szCs w:val="22"/>
        </w:rPr>
        <w:t>児保育を行う保育所に対し、</w:t>
      </w:r>
      <w:r w:rsidRPr="0078562A">
        <w:rPr>
          <w:rFonts w:asciiTheme="minorEastAsia" w:eastAsiaTheme="minorEastAsia" w:hAnsiTheme="minorEastAsia" w:cstheme="minorBidi" w:hint="eastAsia"/>
          <w:color w:val="000000" w:themeColor="dark1"/>
          <w:kern w:val="24"/>
          <w:sz w:val="22"/>
          <w:szCs w:val="22"/>
          <w:u w:val="single"/>
        </w:rPr>
        <w:t>特別児童扶養手当支給対象児童４人に対し、保育士を１人配置できるよう、補助</w:t>
      </w:r>
      <w:r w:rsidRPr="0078562A">
        <w:rPr>
          <w:rFonts w:asciiTheme="minorEastAsia" w:eastAsiaTheme="minorEastAsia" w:hAnsiTheme="minorEastAsia" w:cstheme="minorBidi" w:hint="eastAsia"/>
          <w:color w:val="000000" w:themeColor="dark1"/>
          <w:kern w:val="24"/>
          <w:sz w:val="22"/>
          <w:szCs w:val="22"/>
        </w:rPr>
        <w:t>を行っていた。</w:t>
      </w:r>
    </w:p>
    <w:p w:rsidR="0078562A" w:rsidRPr="0078562A" w:rsidRDefault="0078562A" w:rsidP="0078562A">
      <w:pPr>
        <w:pStyle w:val="Web"/>
        <w:spacing w:before="0" w:beforeAutospacing="0" w:after="0" w:afterAutospacing="0"/>
        <w:ind w:left="432" w:hanging="148"/>
        <w:rPr>
          <w:rFonts w:asciiTheme="minorEastAsia" w:eastAsiaTheme="minorEastAsia" w:hAnsiTheme="minorEastAsia"/>
          <w:sz w:val="22"/>
          <w:szCs w:val="22"/>
        </w:rPr>
      </w:pPr>
      <w:r w:rsidRPr="0078562A">
        <w:rPr>
          <w:rFonts w:asciiTheme="minorEastAsia" w:eastAsiaTheme="minorEastAsia" w:hAnsiTheme="minorEastAsia" w:cstheme="minorBidi" w:hint="eastAsia"/>
          <w:color w:val="000000" w:themeColor="dark1"/>
          <w:kern w:val="24"/>
          <w:sz w:val="22"/>
          <w:szCs w:val="22"/>
        </w:rPr>
        <w:t>○平成１５年度以降、当該事業が一般財源化され、</w:t>
      </w:r>
      <w:r w:rsidRPr="0078562A">
        <w:rPr>
          <w:rFonts w:asciiTheme="minorEastAsia" w:eastAsiaTheme="minorEastAsia" w:hAnsiTheme="minorEastAsia" w:cstheme="minorBidi" w:hint="eastAsia"/>
          <w:color w:val="000000" w:themeColor="dark1"/>
          <w:kern w:val="24"/>
          <w:sz w:val="22"/>
          <w:szCs w:val="22"/>
          <w:u w:val="single"/>
        </w:rPr>
        <w:t>特別児童扶養手当支給対象児童４人につき保育士１人の配置を地方交付税算定対象とした地方財政措置</w:t>
      </w:r>
      <w:r w:rsidRPr="0078562A">
        <w:rPr>
          <w:rFonts w:asciiTheme="minorEastAsia" w:eastAsiaTheme="minorEastAsia" w:hAnsiTheme="minorEastAsia" w:cstheme="minorBidi" w:hint="eastAsia"/>
          <w:color w:val="000000" w:themeColor="dark1"/>
          <w:kern w:val="24"/>
          <w:sz w:val="22"/>
          <w:szCs w:val="22"/>
        </w:rPr>
        <w:t>を行うこととなった。</w:t>
      </w:r>
    </w:p>
    <w:p w:rsidR="0078562A" w:rsidRDefault="0078562A" w:rsidP="0078562A">
      <w:pPr>
        <w:pStyle w:val="Web"/>
        <w:spacing w:before="0" w:beforeAutospacing="0" w:after="0" w:afterAutospacing="0"/>
        <w:ind w:left="426" w:hanging="142"/>
        <w:rPr>
          <w:rFonts w:asciiTheme="minorEastAsia" w:eastAsiaTheme="minorEastAsia" w:hAnsiTheme="minorEastAsia" w:cstheme="minorBidi"/>
          <w:color w:val="000000" w:themeColor="dark1"/>
          <w:kern w:val="24"/>
          <w:sz w:val="22"/>
          <w:szCs w:val="22"/>
        </w:rPr>
      </w:pPr>
      <w:r w:rsidRPr="0078562A">
        <w:rPr>
          <w:rFonts w:asciiTheme="minorEastAsia" w:eastAsiaTheme="minorEastAsia" w:hAnsiTheme="minorEastAsia" w:cstheme="minorBidi" w:hint="eastAsia"/>
          <w:color w:val="000000" w:themeColor="dark1"/>
          <w:kern w:val="24"/>
          <w:sz w:val="22"/>
          <w:szCs w:val="22"/>
        </w:rPr>
        <w:t>○平成１９年度、障</w:t>
      </w:r>
      <w:r w:rsidR="003C5544">
        <w:rPr>
          <w:rFonts w:asciiTheme="minorEastAsia" w:eastAsiaTheme="minorEastAsia" w:hAnsiTheme="minorEastAsia" w:cstheme="minorBidi" w:hint="eastAsia"/>
          <w:color w:val="000000" w:themeColor="dark1"/>
          <w:kern w:val="24"/>
          <w:sz w:val="22"/>
          <w:szCs w:val="22"/>
        </w:rPr>
        <w:t>がい</w:t>
      </w:r>
      <w:r w:rsidRPr="0078562A">
        <w:rPr>
          <w:rFonts w:asciiTheme="minorEastAsia" w:eastAsiaTheme="minorEastAsia" w:hAnsiTheme="minorEastAsia" w:cstheme="minorBidi" w:hint="eastAsia"/>
          <w:color w:val="000000" w:themeColor="dark1"/>
          <w:kern w:val="24"/>
          <w:sz w:val="22"/>
          <w:szCs w:val="22"/>
        </w:rPr>
        <w:t>の程度が重い児童以外にも特別な支援が必要な児童が、保育所に多数受け入れられていたことから、</w:t>
      </w:r>
      <w:r w:rsidRPr="0078562A">
        <w:rPr>
          <w:rFonts w:asciiTheme="minorEastAsia" w:eastAsiaTheme="minorEastAsia" w:hAnsiTheme="minorEastAsia" w:cstheme="minorBidi" w:hint="eastAsia"/>
          <w:color w:val="000000" w:themeColor="dark1"/>
          <w:kern w:val="24"/>
          <w:sz w:val="22"/>
          <w:szCs w:val="22"/>
          <w:u w:val="single"/>
        </w:rPr>
        <w:t>地方交付税の算定対象を軽度障</w:t>
      </w:r>
      <w:r w:rsidR="00A32F8F">
        <w:rPr>
          <w:rFonts w:asciiTheme="minorEastAsia" w:eastAsiaTheme="minorEastAsia" w:hAnsiTheme="minorEastAsia" w:cstheme="minorBidi" w:hint="eastAsia"/>
          <w:color w:val="000000" w:themeColor="dark1"/>
          <w:kern w:val="24"/>
          <w:sz w:val="22"/>
          <w:szCs w:val="22"/>
          <w:u w:val="single"/>
        </w:rPr>
        <w:t>がい</w:t>
      </w:r>
      <w:r w:rsidRPr="0078562A">
        <w:rPr>
          <w:rFonts w:asciiTheme="minorEastAsia" w:eastAsiaTheme="minorEastAsia" w:hAnsiTheme="minorEastAsia" w:cstheme="minorBidi" w:hint="eastAsia"/>
          <w:color w:val="000000" w:themeColor="dark1"/>
          <w:kern w:val="24"/>
          <w:sz w:val="22"/>
          <w:szCs w:val="22"/>
          <w:u w:val="single"/>
        </w:rPr>
        <w:t>児に広げ、特別な支援が必要な児童２人に対し保育士１人の配置と</w:t>
      </w:r>
      <w:r w:rsidRPr="0078562A">
        <w:rPr>
          <w:rFonts w:asciiTheme="minorEastAsia" w:eastAsiaTheme="minorEastAsia" w:hAnsiTheme="minorEastAsia" w:cstheme="minorBidi" w:hint="eastAsia"/>
          <w:color w:val="000000" w:themeColor="text1"/>
          <w:kern w:val="24"/>
          <w:sz w:val="22"/>
          <w:szCs w:val="22"/>
          <w:u w:val="single"/>
        </w:rPr>
        <w:t>する要望を</w:t>
      </w:r>
      <w:r w:rsidRPr="0078562A">
        <w:rPr>
          <w:rFonts w:asciiTheme="minorEastAsia" w:eastAsiaTheme="minorEastAsia" w:hAnsiTheme="minorEastAsia" w:cstheme="minorBidi" w:hint="eastAsia"/>
          <w:color w:val="000000" w:themeColor="dark1"/>
          <w:kern w:val="24"/>
          <w:sz w:val="22"/>
          <w:szCs w:val="22"/>
          <w:u w:val="single"/>
        </w:rPr>
        <w:t>行い、地方交付税を拡充</w:t>
      </w:r>
      <w:r w:rsidRPr="0078562A">
        <w:rPr>
          <w:rFonts w:asciiTheme="minorEastAsia" w:eastAsiaTheme="minorEastAsia" w:hAnsiTheme="minorEastAsia" w:cstheme="minorBidi" w:hint="eastAsia"/>
          <w:color w:val="000000" w:themeColor="dark1"/>
          <w:kern w:val="24"/>
          <w:sz w:val="22"/>
          <w:szCs w:val="22"/>
        </w:rPr>
        <w:t>した。</w:t>
      </w:r>
    </w:p>
    <w:p w:rsidR="0024654E" w:rsidRPr="0078562A" w:rsidRDefault="0024654E" w:rsidP="0078562A">
      <w:pPr>
        <w:pStyle w:val="Web"/>
        <w:spacing w:before="0" w:beforeAutospacing="0" w:after="0" w:afterAutospacing="0"/>
        <w:ind w:left="426" w:hanging="142"/>
        <w:rPr>
          <w:rFonts w:asciiTheme="minorEastAsia" w:eastAsiaTheme="minorEastAsia" w:hAnsiTheme="minorEastAsia"/>
          <w:sz w:val="22"/>
          <w:szCs w:val="22"/>
        </w:rPr>
      </w:pPr>
      <w:r>
        <w:rPr>
          <w:rFonts w:asciiTheme="minorEastAsia" w:eastAsiaTheme="minorEastAsia" w:hAnsiTheme="minorEastAsia" w:cstheme="minorBidi" w:hint="eastAsia"/>
          <w:color w:val="000000" w:themeColor="dark1"/>
          <w:kern w:val="24"/>
          <w:sz w:val="22"/>
          <w:szCs w:val="22"/>
        </w:rPr>
        <w:t>○子ども・子育て新制度で新設された、地域型保育事業について、障がい児の受け入れを促進するために必要な措置を講ずるかは今後検討される。</w:t>
      </w:r>
    </w:p>
    <w:p w:rsidR="00DF2CE0" w:rsidRPr="0078562A" w:rsidRDefault="00DF2CE0" w:rsidP="0024654E">
      <w:pPr>
        <w:spacing w:line="240" w:lineRule="exact"/>
        <w:rPr>
          <w:rFonts w:asciiTheme="minorEastAsia" w:hAnsiTheme="minorEastAsia"/>
          <w:sz w:val="22"/>
        </w:rPr>
      </w:pPr>
    </w:p>
    <w:p w:rsidR="00DF2CE0" w:rsidRDefault="0078562A" w:rsidP="00A76202">
      <w:pPr>
        <w:rPr>
          <w:rFonts w:asciiTheme="minorEastAsia" w:hAnsiTheme="minorEastAsia"/>
          <w:sz w:val="22"/>
        </w:rPr>
      </w:pPr>
      <w:r>
        <w:rPr>
          <w:rFonts w:asciiTheme="minorEastAsia" w:hAnsiTheme="minorEastAsia" w:hint="eastAsia"/>
          <w:sz w:val="22"/>
        </w:rPr>
        <w:t xml:space="preserve">　　　〈イメージ図〉</w:t>
      </w:r>
    </w:p>
    <w:p w:rsidR="0078562A" w:rsidRDefault="0078562A" w:rsidP="00A76202">
      <w:r>
        <w:rPr>
          <w:rFonts w:asciiTheme="minorEastAsia" w:hAnsiTheme="minorEastAsia" w:hint="eastAsia"/>
          <w:sz w:val="22"/>
        </w:rPr>
        <w:t xml:space="preserve">　　　　　</w:t>
      </w:r>
      <w:r w:rsidR="00730CAE" w:rsidRPr="00730CAE">
        <w:rPr>
          <w:rFonts w:hint="eastAsia"/>
          <w:noProof/>
        </w:rPr>
        <w:drawing>
          <wp:inline distT="0" distB="0" distL="0" distR="0" wp14:anchorId="071E7347" wp14:editId="36392E3B">
            <wp:extent cx="8143875" cy="2034221"/>
            <wp:effectExtent l="0" t="0" r="0" b="444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8680" cy="2035421"/>
                    </a:xfrm>
                    <a:prstGeom prst="rect">
                      <a:avLst/>
                    </a:prstGeom>
                    <a:noFill/>
                    <a:ln>
                      <a:noFill/>
                    </a:ln>
                  </pic:spPr>
                </pic:pic>
              </a:graphicData>
            </a:graphic>
          </wp:inline>
        </w:drawing>
      </w:r>
    </w:p>
    <w:p w:rsidR="00D46BF7" w:rsidRDefault="00D46BF7" w:rsidP="00A76202"/>
    <w:p w:rsidR="00D46BF7" w:rsidRDefault="00D46BF7" w:rsidP="00A76202"/>
    <w:p w:rsidR="00DF2CE0" w:rsidRPr="0078562A" w:rsidRDefault="0078562A" w:rsidP="00A76202">
      <w:pPr>
        <w:rPr>
          <w:rFonts w:asciiTheme="majorEastAsia" w:eastAsiaTheme="majorEastAsia" w:hAnsiTheme="majorEastAsia"/>
          <w:sz w:val="24"/>
          <w:szCs w:val="24"/>
        </w:rPr>
      </w:pPr>
      <w:r w:rsidRPr="0078562A">
        <w:rPr>
          <w:rFonts w:asciiTheme="majorEastAsia" w:eastAsiaTheme="majorEastAsia" w:hAnsiTheme="majorEastAsia" w:hint="eastAsia"/>
          <w:sz w:val="24"/>
          <w:szCs w:val="24"/>
        </w:rPr>
        <w:t>２　職員の資質向上</w:t>
      </w:r>
      <w:r w:rsidR="00C270C5">
        <w:rPr>
          <w:rFonts w:asciiTheme="majorEastAsia" w:eastAsiaTheme="majorEastAsia" w:hAnsiTheme="majorEastAsia" w:hint="eastAsia"/>
          <w:sz w:val="24"/>
          <w:szCs w:val="24"/>
        </w:rPr>
        <w:t>（国補助事業）</w:t>
      </w:r>
    </w:p>
    <w:p w:rsidR="00D46BF7" w:rsidRDefault="0078562A" w:rsidP="00D46BF7">
      <w:pPr>
        <w:ind w:firstLineChars="135" w:firstLine="284"/>
        <w:rPr>
          <w:rFonts w:asciiTheme="minorEastAsia" w:hAnsiTheme="minorEastAsia"/>
          <w:sz w:val="22"/>
        </w:rPr>
      </w:pPr>
      <w:r>
        <w:rPr>
          <w:rFonts w:asciiTheme="minorEastAsia" w:hAnsiTheme="minorEastAsia" w:hint="eastAsia"/>
          <w:sz w:val="22"/>
        </w:rPr>
        <w:t>○保育の質の向上のための研修事業の実施</w:t>
      </w:r>
    </w:p>
    <w:p w:rsidR="00DF2CE0" w:rsidRPr="0078562A" w:rsidRDefault="0078562A" w:rsidP="00A76202">
      <w:pPr>
        <w:rPr>
          <w:rFonts w:asciiTheme="majorEastAsia" w:eastAsiaTheme="majorEastAsia" w:hAnsiTheme="majorEastAsia"/>
          <w:sz w:val="24"/>
          <w:szCs w:val="24"/>
        </w:rPr>
      </w:pPr>
      <w:r w:rsidRPr="0078562A">
        <w:rPr>
          <w:rFonts w:asciiTheme="majorEastAsia" w:eastAsiaTheme="majorEastAsia" w:hAnsiTheme="majorEastAsia" w:hint="eastAsia"/>
          <w:sz w:val="24"/>
          <w:szCs w:val="24"/>
        </w:rPr>
        <w:lastRenderedPageBreak/>
        <w:t>３　障がい児受け入れに必要な施設の改修等</w:t>
      </w:r>
      <w:r w:rsidR="00C270C5">
        <w:rPr>
          <w:rFonts w:asciiTheme="majorEastAsia" w:eastAsiaTheme="majorEastAsia" w:hAnsiTheme="majorEastAsia" w:hint="eastAsia"/>
          <w:sz w:val="24"/>
          <w:szCs w:val="24"/>
        </w:rPr>
        <w:t>（国補助事業）</w:t>
      </w:r>
    </w:p>
    <w:p w:rsidR="0078562A" w:rsidRDefault="0078562A" w:rsidP="0078562A">
      <w:pPr>
        <w:ind w:firstLineChars="135" w:firstLine="284"/>
        <w:rPr>
          <w:rFonts w:asciiTheme="minorEastAsia" w:hAnsiTheme="minorEastAsia"/>
          <w:sz w:val="22"/>
        </w:rPr>
      </w:pPr>
      <w:r>
        <w:rPr>
          <w:rFonts w:asciiTheme="minorEastAsia" w:hAnsiTheme="minorEastAsia" w:hint="eastAsia"/>
          <w:sz w:val="22"/>
        </w:rPr>
        <w:t>○</w:t>
      </w:r>
      <w:r w:rsidR="00D30242">
        <w:rPr>
          <w:rFonts w:asciiTheme="minorEastAsia" w:hAnsiTheme="minorEastAsia" w:hint="eastAsia"/>
          <w:sz w:val="22"/>
        </w:rPr>
        <w:t>既存の保育所等が障がい児を受け入れるために必要な改修</w:t>
      </w:r>
      <w:r w:rsidR="00A35863">
        <w:rPr>
          <w:rFonts w:asciiTheme="minorEastAsia" w:hAnsiTheme="minorEastAsia" w:hint="eastAsia"/>
          <w:sz w:val="22"/>
        </w:rPr>
        <w:t>（トイレの改修、手すりの設置等）を行う場合にかかる経費を補助</w:t>
      </w:r>
    </w:p>
    <w:p w:rsidR="00A35863" w:rsidRDefault="00A35863" w:rsidP="00A35863">
      <w:pPr>
        <w:ind w:firstLineChars="270" w:firstLine="567"/>
        <w:rPr>
          <w:rFonts w:asciiTheme="minorEastAsia" w:hAnsiTheme="minorEastAsia"/>
          <w:sz w:val="22"/>
        </w:rPr>
      </w:pPr>
      <w:r>
        <w:rPr>
          <w:rFonts w:asciiTheme="minorEastAsia" w:hAnsiTheme="minorEastAsia" w:hint="eastAsia"/>
          <w:sz w:val="22"/>
        </w:rPr>
        <w:t>※H25年度補助対象施設：</w:t>
      </w:r>
      <w:r w:rsidR="00A32F8F">
        <w:rPr>
          <w:rFonts w:asciiTheme="minorEastAsia" w:hAnsiTheme="minorEastAsia" w:hint="eastAsia"/>
          <w:sz w:val="22"/>
        </w:rPr>
        <w:t>17</w:t>
      </w:r>
      <w:r>
        <w:rPr>
          <w:rFonts w:asciiTheme="minorEastAsia" w:hAnsiTheme="minorEastAsia" w:hint="eastAsia"/>
          <w:sz w:val="22"/>
        </w:rPr>
        <w:t>施設</w:t>
      </w:r>
    </w:p>
    <w:p w:rsidR="00D46BF7" w:rsidRDefault="00D46BF7" w:rsidP="00A76202">
      <w:pPr>
        <w:rPr>
          <w:rFonts w:asciiTheme="minorEastAsia" w:hAnsiTheme="minorEastAsia"/>
          <w:sz w:val="22"/>
        </w:rPr>
      </w:pPr>
    </w:p>
    <w:p w:rsidR="00B22F92" w:rsidRDefault="00B22F92" w:rsidP="00A76202">
      <w:pPr>
        <w:rPr>
          <w:rFonts w:asciiTheme="minorEastAsia" w:hAnsiTheme="minorEastAsia"/>
          <w:sz w:val="22"/>
        </w:rPr>
      </w:pPr>
    </w:p>
    <w:p w:rsidR="00D46BF7" w:rsidRPr="003F2A37" w:rsidRDefault="00B22F92" w:rsidP="00A76202">
      <w:pPr>
        <w:rPr>
          <w:rFonts w:asciiTheme="majorEastAsia" w:eastAsiaTheme="majorEastAsia" w:hAnsiTheme="majorEastAsia"/>
          <w:sz w:val="24"/>
          <w:szCs w:val="24"/>
        </w:rPr>
      </w:pPr>
      <w:r w:rsidRPr="003F2A37">
        <w:rPr>
          <w:rFonts w:asciiTheme="majorEastAsia" w:eastAsiaTheme="majorEastAsia" w:hAnsiTheme="majorEastAsia" w:hint="eastAsia"/>
          <w:sz w:val="24"/>
          <w:szCs w:val="24"/>
        </w:rPr>
        <w:t>４　放課後児童クラブの障がい児受け入れ推進</w:t>
      </w:r>
      <w:r w:rsidR="00C270C5" w:rsidRPr="003F2A37">
        <w:rPr>
          <w:rFonts w:asciiTheme="majorEastAsia" w:eastAsiaTheme="majorEastAsia" w:hAnsiTheme="majorEastAsia" w:hint="eastAsia"/>
          <w:sz w:val="24"/>
          <w:szCs w:val="24"/>
        </w:rPr>
        <w:t>（国補助事業）</w:t>
      </w:r>
    </w:p>
    <w:p w:rsidR="00B22F92" w:rsidRDefault="00B22F92" w:rsidP="00B22F92">
      <w:pPr>
        <w:ind w:firstLineChars="123" w:firstLine="258"/>
        <w:rPr>
          <w:rFonts w:asciiTheme="minorEastAsia" w:hAnsiTheme="minorEastAsia"/>
          <w:sz w:val="22"/>
        </w:rPr>
      </w:pPr>
      <w:r w:rsidRPr="00B22F92">
        <w:rPr>
          <w:rFonts w:asciiTheme="minorEastAsia" w:hAnsiTheme="minorEastAsia" w:hint="eastAsia"/>
          <w:sz w:val="22"/>
        </w:rPr>
        <w:t>○</w:t>
      </w:r>
      <w:r>
        <w:rPr>
          <w:rFonts w:asciiTheme="minorEastAsia" w:hAnsiTheme="minorEastAsia" w:hint="eastAsia"/>
          <w:sz w:val="22"/>
        </w:rPr>
        <w:t>障がい</w:t>
      </w:r>
      <w:r w:rsidR="00162579">
        <w:rPr>
          <w:rFonts w:asciiTheme="minorEastAsia" w:hAnsiTheme="minorEastAsia" w:hint="eastAsia"/>
          <w:sz w:val="22"/>
        </w:rPr>
        <w:t>のある子どもを</w:t>
      </w:r>
      <w:r>
        <w:rPr>
          <w:rFonts w:asciiTheme="minorEastAsia" w:hAnsiTheme="minorEastAsia" w:hint="eastAsia"/>
          <w:sz w:val="22"/>
        </w:rPr>
        <w:t>受け入れている</w:t>
      </w:r>
      <w:r w:rsidR="00162579">
        <w:rPr>
          <w:rFonts w:asciiTheme="minorEastAsia" w:hAnsiTheme="minorEastAsia" w:hint="eastAsia"/>
          <w:sz w:val="22"/>
        </w:rPr>
        <w:t>放課後児童クラブが</w:t>
      </w:r>
      <w:r>
        <w:rPr>
          <w:rFonts w:asciiTheme="minorEastAsia" w:hAnsiTheme="minorEastAsia" w:hint="eastAsia"/>
          <w:sz w:val="22"/>
        </w:rPr>
        <w:t>、</w:t>
      </w:r>
      <w:r w:rsidR="00162579">
        <w:rPr>
          <w:rFonts w:asciiTheme="minorEastAsia" w:hAnsiTheme="minorEastAsia" w:hint="eastAsia"/>
          <w:sz w:val="22"/>
        </w:rPr>
        <w:t>専門的知識等を有する指導員を配置した場合にかかる経費を補助</w:t>
      </w:r>
    </w:p>
    <w:p w:rsidR="00162579" w:rsidRDefault="00162579" w:rsidP="00A35863">
      <w:pPr>
        <w:ind w:firstLineChars="270" w:firstLine="567"/>
        <w:rPr>
          <w:rFonts w:asciiTheme="minorEastAsia" w:hAnsiTheme="minorEastAsia"/>
          <w:sz w:val="22"/>
        </w:rPr>
      </w:pPr>
      <w:r>
        <w:rPr>
          <w:rFonts w:asciiTheme="minorEastAsia" w:hAnsiTheme="minorEastAsia" w:hint="eastAsia"/>
          <w:sz w:val="22"/>
        </w:rPr>
        <w:t>※H25</w:t>
      </w:r>
      <w:r w:rsidR="00C270C5">
        <w:rPr>
          <w:rFonts w:asciiTheme="minorEastAsia" w:hAnsiTheme="minorEastAsia" w:hint="eastAsia"/>
          <w:sz w:val="22"/>
        </w:rPr>
        <w:t>年度補助対象施設</w:t>
      </w:r>
      <w:r w:rsidR="00A35863">
        <w:rPr>
          <w:rFonts w:asciiTheme="minorEastAsia" w:hAnsiTheme="minorEastAsia" w:hint="eastAsia"/>
          <w:sz w:val="22"/>
        </w:rPr>
        <w:t>：</w:t>
      </w:r>
      <w:r w:rsidR="00C270C5">
        <w:rPr>
          <w:rFonts w:asciiTheme="minorEastAsia" w:hAnsiTheme="minorEastAsia" w:hint="eastAsia"/>
          <w:sz w:val="22"/>
        </w:rPr>
        <w:t>105</w:t>
      </w:r>
      <w:r w:rsidR="00A35863">
        <w:rPr>
          <w:rFonts w:asciiTheme="minorEastAsia" w:hAnsiTheme="minorEastAsia" w:hint="eastAsia"/>
          <w:sz w:val="22"/>
        </w:rPr>
        <w:t>施設</w:t>
      </w:r>
    </w:p>
    <w:p w:rsidR="00B22F92" w:rsidRDefault="00B22F92" w:rsidP="00A35863">
      <w:pPr>
        <w:ind w:firstLineChars="270" w:firstLine="567"/>
        <w:rPr>
          <w:rFonts w:asciiTheme="minorEastAsia" w:hAnsiTheme="minorEastAsia"/>
          <w:sz w:val="22"/>
        </w:rPr>
      </w:pPr>
      <w:r>
        <w:rPr>
          <w:rFonts w:asciiTheme="minorEastAsia" w:hAnsiTheme="minorEastAsia" w:hint="eastAsia"/>
          <w:sz w:val="22"/>
        </w:rPr>
        <w:t>※対象となる放課後児童クラブ</w:t>
      </w:r>
    </w:p>
    <w:p w:rsidR="00B22F92" w:rsidRDefault="00B22F92" w:rsidP="00B22F92">
      <w:pPr>
        <w:ind w:firstLineChars="323" w:firstLine="678"/>
        <w:rPr>
          <w:rFonts w:asciiTheme="minorEastAsia" w:hAnsiTheme="minorEastAsia"/>
          <w:sz w:val="22"/>
        </w:rPr>
      </w:pPr>
      <w:r>
        <w:rPr>
          <w:rFonts w:asciiTheme="minorEastAsia" w:hAnsiTheme="minorEastAsia" w:hint="eastAsia"/>
          <w:sz w:val="22"/>
        </w:rPr>
        <w:t>・年間開所日数</w:t>
      </w:r>
      <w:r w:rsidR="00162579">
        <w:rPr>
          <w:rFonts w:asciiTheme="minorEastAsia" w:hAnsiTheme="minorEastAsia" w:hint="eastAsia"/>
          <w:sz w:val="22"/>
        </w:rPr>
        <w:t>：年間２５０日以上（特例として２００日以上でも可の場合有り）</w:t>
      </w:r>
    </w:p>
    <w:p w:rsidR="00162579" w:rsidRDefault="00162579" w:rsidP="00B22F92">
      <w:pPr>
        <w:ind w:firstLineChars="323" w:firstLine="678"/>
        <w:rPr>
          <w:rFonts w:asciiTheme="minorEastAsia" w:hAnsiTheme="minorEastAsia"/>
          <w:sz w:val="22"/>
        </w:rPr>
      </w:pPr>
      <w:r>
        <w:rPr>
          <w:rFonts w:asciiTheme="minorEastAsia" w:hAnsiTheme="minorEastAsia" w:hint="eastAsia"/>
          <w:sz w:val="22"/>
        </w:rPr>
        <w:t>・</w:t>
      </w:r>
      <w:r w:rsidRPr="00C270C5">
        <w:rPr>
          <w:rFonts w:asciiTheme="minorEastAsia" w:hAnsiTheme="minorEastAsia" w:hint="eastAsia"/>
          <w:spacing w:val="63"/>
          <w:kern w:val="0"/>
          <w:sz w:val="22"/>
          <w:fitText w:val="1260" w:id="584734464"/>
        </w:rPr>
        <w:t>開所時</w:t>
      </w:r>
      <w:r w:rsidRPr="00C270C5">
        <w:rPr>
          <w:rFonts w:asciiTheme="minorEastAsia" w:hAnsiTheme="minorEastAsia" w:hint="eastAsia"/>
          <w:spacing w:val="1"/>
          <w:kern w:val="0"/>
          <w:sz w:val="22"/>
          <w:fitText w:val="1260" w:id="584734464"/>
        </w:rPr>
        <w:t>間</w:t>
      </w:r>
      <w:r>
        <w:rPr>
          <w:rFonts w:asciiTheme="minorEastAsia" w:hAnsiTheme="minorEastAsia" w:hint="eastAsia"/>
          <w:sz w:val="22"/>
        </w:rPr>
        <w:t>：１日平均３時間以上（長期休暇期間中等は８時間以上）</w:t>
      </w:r>
    </w:p>
    <w:p w:rsidR="00162579" w:rsidRPr="00B22F92" w:rsidRDefault="00162579" w:rsidP="00B22F92">
      <w:pPr>
        <w:ind w:firstLineChars="323" w:firstLine="678"/>
        <w:rPr>
          <w:rFonts w:asciiTheme="minorEastAsia" w:hAnsiTheme="minorEastAsia"/>
          <w:sz w:val="22"/>
        </w:rPr>
      </w:pPr>
      <w:r>
        <w:rPr>
          <w:rFonts w:asciiTheme="minorEastAsia" w:hAnsiTheme="minorEastAsia" w:hint="eastAsia"/>
          <w:sz w:val="22"/>
        </w:rPr>
        <w:t>・</w:t>
      </w:r>
      <w:r w:rsidRPr="00C270C5">
        <w:rPr>
          <w:rFonts w:asciiTheme="minorEastAsia" w:hAnsiTheme="minorEastAsia" w:hint="eastAsia"/>
          <w:spacing w:val="20"/>
          <w:kern w:val="0"/>
          <w:sz w:val="22"/>
          <w:fitText w:val="1260" w:id="584734720"/>
        </w:rPr>
        <w:t>登録児童</w:t>
      </w:r>
      <w:r w:rsidRPr="00C270C5">
        <w:rPr>
          <w:rFonts w:asciiTheme="minorEastAsia" w:hAnsiTheme="minorEastAsia" w:hint="eastAsia"/>
          <w:kern w:val="0"/>
          <w:sz w:val="22"/>
          <w:fitText w:val="1260" w:id="584734720"/>
        </w:rPr>
        <w:t>数</w:t>
      </w:r>
      <w:r>
        <w:rPr>
          <w:rFonts w:asciiTheme="minorEastAsia" w:hAnsiTheme="minorEastAsia" w:hint="eastAsia"/>
          <w:sz w:val="22"/>
        </w:rPr>
        <w:t>：原則１０人以上</w:t>
      </w:r>
    </w:p>
    <w:p w:rsidR="00B22F92" w:rsidRDefault="00B22F92" w:rsidP="00D46BF7">
      <w:pPr>
        <w:rPr>
          <w:rFonts w:asciiTheme="majorEastAsia" w:eastAsiaTheme="majorEastAsia" w:hAnsiTheme="majorEastAsia"/>
          <w:sz w:val="24"/>
          <w:szCs w:val="24"/>
        </w:rPr>
      </w:pPr>
    </w:p>
    <w:p w:rsidR="00C270C5" w:rsidRDefault="00C270C5" w:rsidP="00D46BF7">
      <w:pPr>
        <w:rPr>
          <w:rFonts w:asciiTheme="majorEastAsia" w:eastAsiaTheme="majorEastAsia" w:hAnsiTheme="majorEastAsia"/>
          <w:sz w:val="24"/>
          <w:szCs w:val="24"/>
        </w:rPr>
      </w:pPr>
    </w:p>
    <w:p w:rsidR="00DF2CE0" w:rsidRDefault="00B22F92" w:rsidP="00D46BF7">
      <w:pPr>
        <w:rPr>
          <w:rFonts w:asciiTheme="minorEastAsia" w:hAnsiTheme="minorEastAsia"/>
          <w:sz w:val="22"/>
        </w:rPr>
      </w:pPr>
      <w:r>
        <w:rPr>
          <w:rFonts w:asciiTheme="majorEastAsia" w:eastAsiaTheme="majorEastAsia" w:hAnsiTheme="majorEastAsia" w:hint="eastAsia"/>
          <w:sz w:val="24"/>
          <w:szCs w:val="24"/>
        </w:rPr>
        <w:t>５</w:t>
      </w:r>
      <w:r w:rsidR="00D46BF7" w:rsidRPr="00D46BF7">
        <w:rPr>
          <w:rFonts w:asciiTheme="majorEastAsia" w:eastAsiaTheme="majorEastAsia" w:hAnsiTheme="majorEastAsia" w:hint="eastAsia"/>
          <w:sz w:val="24"/>
          <w:szCs w:val="24"/>
        </w:rPr>
        <w:t xml:space="preserve">　</w:t>
      </w:r>
      <w:r w:rsidR="007D3ED3" w:rsidRPr="00D46BF7">
        <w:rPr>
          <w:rFonts w:asciiTheme="majorEastAsia" w:eastAsiaTheme="majorEastAsia" w:hAnsiTheme="majorEastAsia" w:hint="eastAsia"/>
          <w:sz w:val="24"/>
          <w:szCs w:val="24"/>
        </w:rPr>
        <w:t>「</w:t>
      </w:r>
      <w:r w:rsidR="006872F4" w:rsidRPr="00D46BF7">
        <w:rPr>
          <w:rFonts w:asciiTheme="majorEastAsia" w:eastAsiaTheme="majorEastAsia" w:hAnsiTheme="majorEastAsia" w:hint="eastAsia"/>
          <w:sz w:val="24"/>
          <w:szCs w:val="24"/>
        </w:rPr>
        <w:t>しまねすくすく保育支援事業</w:t>
      </w:r>
      <w:r w:rsidR="007D3ED3" w:rsidRPr="00D46BF7">
        <w:rPr>
          <w:rFonts w:asciiTheme="majorEastAsia" w:eastAsiaTheme="majorEastAsia" w:hAnsiTheme="majorEastAsia" w:hint="eastAsia"/>
          <w:sz w:val="24"/>
          <w:szCs w:val="24"/>
        </w:rPr>
        <w:t>（県単独事業）」</w:t>
      </w:r>
      <w:r w:rsidR="006872F4" w:rsidRPr="00D46BF7">
        <w:rPr>
          <w:rFonts w:asciiTheme="majorEastAsia" w:eastAsiaTheme="majorEastAsia" w:hAnsiTheme="majorEastAsia" w:hint="eastAsia"/>
          <w:sz w:val="24"/>
          <w:szCs w:val="24"/>
        </w:rPr>
        <w:t>による障がい児保育への支援状況</w:t>
      </w:r>
    </w:p>
    <w:p w:rsidR="00D46BF7" w:rsidRDefault="00E97577" w:rsidP="00D46BF7">
      <w:pPr>
        <w:ind w:firstLineChars="135" w:firstLine="284"/>
        <w:rPr>
          <w:rFonts w:asciiTheme="minorEastAsia" w:hAnsiTheme="minorEastAsia"/>
          <w:sz w:val="22"/>
        </w:rPr>
      </w:pPr>
      <w:r>
        <w:rPr>
          <w:rFonts w:asciiTheme="minorEastAsia" w:hAnsiTheme="minorEastAsia" w:hint="eastAsia"/>
          <w:sz w:val="22"/>
        </w:rPr>
        <w:t>○事業内容等</w:t>
      </w:r>
    </w:p>
    <w:tbl>
      <w:tblPr>
        <w:tblStyle w:val="a5"/>
        <w:tblW w:w="0" w:type="auto"/>
        <w:tblInd w:w="817" w:type="dxa"/>
        <w:tblLook w:val="04A0" w:firstRow="1" w:lastRow="0" w:firstColumn="1" w:lastColumn="0" w:noHBand="0" w:noVBand="1"/>
      </w:tblPr>
      <w:tblGrid>
        <w:gridCol w:w="2835"/>
        <w:gridCol w:w="4536"/>
        <w:gridCol w:w="1985"/>
        <w:gridCol w:w="1559"/>
      </w:tblGrid>
      <w:tr w:rsidR="00CD275C" w:rsidTr="00CD275C">
        <w:trPr>
          <w:trHeight w:val="495"/>
        </w:trPr>
        <w:tc>
          <w:tcPr>
            <w:tcW w:w="2835"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事　　業</w:t>
            </w:r>
          </w:p>
        </w:tc>
        <w:tc>
          <w:tcPr>
            <w:tcW w:w="4536"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内　　容</w:t>
            </w:r>
          </w:p>
        </w:tc>
        <w:tc>
          <w:tcPr>
            <w:tcW w:w="1985"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補助対象</w:t>
            </w:r>
          </w:p>
        </w:tc>
        <w:tc>
          <w:tcPr>
            <w:tcW w:w="1559"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H25年度</w:t>
            </w:r>
            <w:r w:rsidR="00E97577">
              <w:rPr>
                <w:rFonts w:asciiTheme="minorEastAsia" w:hAnsiTheme="minorEastAsia" w:hint="eastAsia"/>
                <w:sz w:val="22"/>
              </w:rPr>
              <w:t>補助</w:t>
            </w:r>
          </w:p>
          <w:p w:rsidR="00CD275C" w:rsidRDefault="00CD275C" w:rsidP="00CD275C">
            <w:pPr>
              <w:jc w:val="center"/>
              <w:rPr>
                <w:rFonts w:asciiTheme="minorEastAsia" w:hAnsiTheme="minorEastAsia"/>
                <w:sz w:val="22"/>
              </w:rPr>
            </w:pPr>
            <w:r>
              <w:rPr>
                <w:rFonts w:asciiTheme="minorEastAsia" w:hAnsiTheme="minorEastAsia" w:hint="eastAsia"/>
                <w:sz w:val="22"/>
              </w:rPr>
              <w:t>対象施設数</w:t>
            </w:r>
          </w:p>
        </w:tc>
      </w:tr>
      <w:tr w:rsidR="00CD275C" w:rsidTr="00CD275C">
        <w:tc>
          <w:tcPr>
            <w:tcW w:w="2835" w:type="dxa"/>
          </w:tcPr>
          <w:p w:rsidR="00CD275C" w:rsidRDefault="00CD275C" w:rsidP="007D3ED3">
            <w:pPr>
              <w:rPr>
                <w:rFonts w:asciiTheme="minorEastAsia" w:hAnsiTheme="minorEastAsia"/>
                <w:sz w:val="22"/>
              </w:rPr>
            </w:pPr>
            <w:r>
              <w:rPr>
                <w:rFonts w:asciiTheme="minorEastAsia" w:hAnsiTheme="minorEastAsia" w:hint="eastAsia"/>
                <w:sz w:val="22"/>
              </w:rPr>
              <w:t>障がい児保育事業</w:t>
            </w:r>
          </w:p>
        </w:tc>
        <w:tc>
          <w:tcPr>
            <w:tcW w:w="4536" w:type="dxa"/>
          </w:tcPr>
          <w:p w:rsidR="00CD275C" w:rsidRDefault="00CD275C" w:rsidP="006872F4">
            <w:pPr>
              <w:rPr>
                <w:rFonts w:asciiTheme="minorEastAsia" w:hAnsiTheme="minorEastAsia"/>
                <w:sz w:val="22"/>
              </w:rPr>
            </w:pPr>
            <w:r>
              <w:rPr>
                <w:rFonts w:asciiTheme="minorEastAsia" w:hAnsiTheme="minorEastAsia" w:hint="eastAsia"/>
                <w:sz w:val="22"/>
              </w:rPr>
              <w:t>特別児童扶養手当対象児童を２人以下受け入れている場合の人件費</w:t>
            </w:r>
            <w:r w:rsidR="00E97577">
              <w:rPr>
                <w:rFonts w:asciiTheme="minorEastAsia" w:hAnsiTheme="minorEastAsia" w:hint="eastAsia"/>
                <w:sz w:val="22"/>
              </w:rPr>
              <w:t>を補助</w:t>
            </w:r>
          </w:p>
          <w:p w:rsidR="00CD275C" w:rsidRDefault="00CD275C" w:rsidP="006872F4">
            <w:pPr>
              <w:rPr>
                <w:rFonts w:asciiTheme="minorEastAsia" w:hAnsiTheme="minorEastAsia"/>
                <w:sz w:val="22"/>
              </w:rPr>
            </w:pPr>
          </w:p>
        </w:tc>
        <w:tc>
          <w:tcPr>
            <w:tcW w:w="1985"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保育所</w:t>
            </w:r>
          </w:p>
        </w:tc>
        <w:tc>
          <w:tcPr>
            <w:tcW w:w="1559"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１０７</w:t>
            </w:r>
          </w:p>
        </w:tc>
      </w:tr>
      <w:tr w:rsidR="00CD275C" w:rsidTr="00CD275C">
        <w:tc>
          <w:tcPr>
            <w:tcW w:w="2835" w:type="dxa"/>
          </w:tcPr>
          <w:p w:rsidR="00CD275C" w:rsidRDefault="00CD275C" w:rsidP="006872F4">
            <w:pPr>
              <w:rPr>
                <w:rFonts w:asciiTheme="minorEastAsia" w:hAnsiTheme="minorEastAsia"/>
                <w:sz w:val="22"/>
              </w:rPr>
            </w:pPr>
            <w:r>
              <w:rPr>
                <w:rFonts w:asciiTheme="minorEastAsia" w:hAnsiTheme="minorEastAsia" w:hint="eastAsia"/>
                <w:sz w:val="22"/>
              </w:rPr>
              <w:t>発達促進保育事業</w:t>
            </w:r>
          </w:p>
        </w:tc>
        <w:tc>
          <w:tcPr>
            <w:tcW w:w="4536" w:type="dxa"/>
          </w:tcPr>
          <w:p w:rsidR="00CD275C" w:rsidRDefault="00CD275C" w:rsidP="006872F4">
            <w:pPr>
              <w:rPr>
                <w:rFonts w:asciiTheme="minorEastAsia" w:hAnsiTheme="minorEastAsia"/>
                <w:sz w:val="22"/>
              </w:rPr>
            </w:pPr>
            <w:r>
              <w:rPr>
                <w:rFonts w:asciiTheme="minorEastAsia" w:hAnsiTheme="minorEastAsia" w:hint="eastAsia"/>
                <w:sz w:val="22"/>
              </w:rPr>
              <w:t>障がい児保育対象児童を除く障がい児を受け入れる場合の人件費・物件費</w:t>
            </w:r>
            <w:r w:rsidR="00E97577">
              <w:rPr>
                <w:rFonts w:asciiTheme="minorEastAsia" w:hAnsiTheme="minorEastAsia" w:hint="eastAsia"/>
                <w:sz w:val="22"/>
              </w:rPr>
              <w:t>を補助</w:t>
            </w:r>
          </w:p>
          <w:p w:rsidR="00CD275C" w:rsidRDefault="00CD275C" w:rsidP="006872F4">
            <w:pPr>
              <w:rPr>
                <w:rFonts w:asciiTheme="minorEastAsia" w:hAnsiTheme="minorEastAsia"/>
                <w:sz w:val="22"/>
              </w:rPr>
            </w:pPr>
          </w:p>
        </w:tc>
        <w:tc>
          <w:tcPr>
            <w:tcW w:w="1985"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保育所</w:t>
            </w:r>
          </w:p>
        </w:tc>
        <w:tc>
          <w:tcPr>
            <w:tcW w:w="1559"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６４</w:t>
            </w:r>
          </w:p>
        </w:tc>
      </w:tr>
      <w:tr w:rsidR="00CD275C" w:rsidTr="00CD275C">
        <w:tc>
          <w:tcPr>
            <w:tcW w:w="2835" w:type="dxa"/>
          </w:tcPr>
          <w:p w:rsidR="00CD275C" w:rsidRDefault="00CD275C" w:rsidP="006872F4">
            <w:pPr>
              <w:rPr>
                <w:rFonts w:asciiTheme="minorEastAsia" w:hAnsiTheme="minorEastAsia"/>
                <w:sz w:val="22"/>
              </w:rPr>
            </w:pPr>
            <w:r>
              <w:rPr>
                <w:rFonts w:asciiTheme="minorEastAsia" w:hAnsiTheme="minorEastAsia" w:hint="eastAsia"/>
                <w:sz w:val="22"/>
              </w:rPr>
              <w:t>放課後児童健全育成事業</w:t>
            </w:r>
          </w:p>
          <w:p w:rsidR="00CD275C" w:rsidRDefault="00CD275C" w:rsidP="00CD275C">
            <w:pPr>
              <w:rPr>
                <w:rFonts w:asciiTheme="minorEastAsia" w:hAnsiTheme="minorEastAsia"/>
                <w:sz w:val="22"/>
              </w:rPr>
            </w:pPr>
            <w:r>
              <w:rPr>
                <w:rFonts w:asciiTheme="minorEastAsia" w:hAnsiTheme="minorEastAsia" w:hint="eastAsia"/>
                <w:sz w:val="22"/>
              </w:rPr>
              <w:t>（障がい児受入）</w:t>
            </w:r>
          </w:p>
        </w:tc>
        <w:tc>
          <w:tcPr>
            <w:tcW w:w="4536" w:type="dxa"/>
          </w:tcPr>
          <w:p w:rsidR="00D30242" w:rsidRPr="00D30242" w:rsidRDefault="00CD275C" w:rsidP="00A35863">
            <w:pPr>
              <w:rPr>
                <w:rFonts w:asciiTheme="minorEastAsia" w:hAnsiTheme="minorEastAsia"/>
                <w:sz w:val="22"/>
              </w:rPr>
            </w:pPr>
            <w:r>
              <w:rPr>
                <w:rFonts w:asciiTheme="minorEastAsia" w:hAnsiTheme="minorEastAsia" w:hint="eastAsia"/>
                <w:sz w:val="22"/>
              </w:rPr>
              <w:t>国庫補助対象とならない</w:t>
            </w:r>
            <w:r w:rsidR="00A35863">
              <w:rPr>
                <w:rFonts w:asciiTheme="minorEastAsia" w:hAnsiTheme="minorEastAsia" w:hint="eastAsia"/>
                <w:sz w:val="22"/>
              </w:rPr>
              <w:t>小規模な</w:t>
            </w:r>
            <w:r>
              <w:rPr>
                <w:rFonts w:asciiTheme="minorEastAsia" w:hAnsiTheme="minorEastAsia" w:hint="eastAsia"/>
                <w:sz w:val="22"/>
              </w:rPr>
              <w:t>放課後児童クラブ</w:t>
            </w:r>
            <w:r w:rsidR="00A35863">
              <w:rPr>
                <w:rFonts w:asciiTheme="minorEastAsia" w:hAnsiTheme="minorEastAsia" w:hint="eastAsia"/>
                <w:sz w:val="22"/>
              </w:rPr>
              <w:t>（月平均５人以上）</w:t>
            </w:r>
            <w:r>
              <w:rPr>
                <w:rFonts w:asciiTheme="minorEastAsia" w:hAnsiTheme="minorEastAsia" w:hint="eastAsia"/>
                <w:sz w:val="22"/>
              </w:rPr>
              <w:t>が障がい児を受け入れた場合に係る経費</w:t>
            </w:r>
            <w:r w:rsidR="00E97577">
              <w:rPr>
                <w:rFonts w:asciiTheme="minorEastAsia" w:hAnsiTheme="minorEastAsia" w:hint="eastAsia"/>
                <w:sz w:val="22"/>
              </w:rPr>
              <w:t>を補助</w:t>
            </w:r>
          </w:p>
        </w:tc>
        <w:tc>
          <w:tcPr>
            <w:tcW w:w="1985"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放課後児童クラブ</w:t>
            </w:r>
          </w:p>
        </w:tc>
        <w:tc>
          <w:tcPr>
            <w:tcW w:w="1559" w:type="dxa"/>
            <w:vAlign w:val="center"/>
          </w:tcPr>
          <w:p w:rsidR="00CD275C" w:rsidRDefault="00CD275C" w:rsidP="00CD275C">
            <w:pPr>
              <w:jc w:val="center"/>
              <w:rPr>
                <w:rFonts w:asciiTheme="minorEastAsia" w:hAnsiTheme="minorEastAsia"/>
                <w:sz w:val="22"/>
              </w:rPr>
            </w:pPr>
            <w:r>
              <w:rPr>
                <w:rFonts w:asciiTheme="minorEastAsia" w:hAnsiTheme="minorEastAsia" w:hint="eastAsia"/>
                <w:sz w:val="22"/>
              </w:rPr>
              <w:t>３</w:t>
            </w:r>
          </w:p>
        </w:tc>
      </w:tr>
    </w:tbl>
    <w:p w:rsidR="00DF2CE0" w:rsidRPr="00DF2CE0" w:rsidRDefault="00DF2CE0" w:rsidP="00A35863">
      <w:pPr>
        <w:rPr>
          <w:rFonts w:asciiTheme="minorEastAsia" w:hAnsiTheme="minorEastAsia"/>
          <w:sz w:val="22"/>
        </w:rPr>
      </w:pPr>
    </w:p>
    <w:sectPr w:rsidR="00DF2CE0" w:rsidRPr="00DF2CE0" w:rsidSect="00412D95">
      <w:footerReference w:type="default" r:id="rId24"/>
      <w:pgSz w:w="16838" w:h="11906" w:orient="landscape" w:code="9"/>
      <w:pgMar w:top="1134" w:right="1134" w:bottom="1134" w:left="1134" w:header="851" w:footer="992" w:gutter="0"/>
      <w:pgNumType w:start="0" w:chapStyle="1"/>
      <w:cols w:space="425"/>
      <w:docGrid w:type="linesAndChars" w:linePitch="321" w:charSpace="-20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B0" w:rsidRDefault="00AD2FB0" w:rsidP="000A4826">
      <w:r>
        <w:separator/>
      </w:r>
    </w:p>
  </w:endnote>
  <w:endnote w:type="continuationSeparator" w:id="0">
    <w:p w:rsidR="00AD2FB0" w:rsidRDefault="00AD2FB0" w:rsidP="000A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09183"/>
      <w:docPartObj>
        <w:docPartGallery w:val="Page Numbers (Bottom of Page)"/>
        <w:docPartUnique/>
      </w:docPartObj>
    </w:sdtPr>
    <w:sdtContent>
      <w:p w:rsidR="00AD2FB0" w:rsidRDefault="00AD2FB0">
        <w:pPr>
          <w:pStyle w:val="a8"/>
          <w:jc w:val="right"/>
        </w:pPr>
        <w:r>
          <w:fldChar w:fldCharType="begin"/>
        </w:r>
        <w:r>
          <w:instrText>PAGE   \* MERGEFORMAT</w:instrText>
        </w:r>
        <w:r>
          <w:fldChar w:fldCharType="separate"/>
        </w:r>
        <w:r w:rsidR="00C27243" w:rsidRPr="00C27243">
          <w:rPr>
            <w:noProof/>
            <w:lang w:val="ja-JP"/>
          </w:rPr>
          <w:t>27</w:t>
        </w:r>
        <w:r>
          <w:fldChar w:fldCharType="end"/>
        </w:r>
      </w:p>
    </w:sdtContent>
  </w:sdt>
  <w:p w:rsidR="00AD2FB0" w:rsidRDefault="00AD2F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B0" w:rsidRDefault="00AD2FB0" w:rsidP="000A4826">
      <w:r>
        <w:separator/>
      </w:r>
    </w:p>
  </w:footnote>
  <w:footnote w:type="continuationSeparator" w:id="0">
    <w:p w:rsidR="00AD2FB0" w:rsidRDefault="00AD2FB0" w:rsidP="000A4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2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F6"/>
    <w:rsid w:val="00027091"/>
    <w:rsid w:val="000307D3"/>
    <w:rsid w:val="0004012B"/>
    <w:rsid w:val="00045134"/>
    <w:rsid w:val="00053744"/>
    <w:rsid w:val="000610EE"/>
    <w:rsid w:val="00072441"/>
    <w:rsid w:val="00081F2F"/>
    <w:rsid w:val="000950BD"/>
    <w:rsid w:val="00095F91"/>
    <w:rsid w:val="000A1AA6"/>
    <w:rsid w:val="000A4826"/>
    <w:rsid w:val="000B34A6"/>
    <w:rsid w:val="00111575"/>
    <w:rsid w:val="00132476"/>
    <w:rsid w:val="00140376"/>
    <w:rsid w:val="00150FD1"/>
    <w:rsid w:val="00162579"/>
    <w:rsid w:val="0017401A"/>
    <w:rsid w:val="001A49E8"/>
    <w:rsid w:val="001C3139"/>
    <w:rsid w:val="001C7337"/>
    <w:rsid w:val="001D6665"/>
    <w:rsid w:val="002355C0"/>
    <w:rsid w:val="0024654E"/>
    <w:rsid w:val="002547B9"/>
    <w:rsid w:val="00290BA5"/>
    <w:rsid w:val="0029726D"/>
    <w:rsid w:val="002B0578"/>
    <w:rsid w:val="002C6D8F"/>
    <w:rsid w:val="002D6696"/>
    <w:rsid w:val="002E1444"/>
    <w:rsid w:val="002F0FC0"/>
    <w:rsid w:val="00306971"/>
    <w:rsid w:val="00326368"/>
    <w:rsid w:val="003316CE"/>
    <w:rsid w:val="00341C13"/>
    <w:rsid w:val="00342E23"/>
    <w:rsid w:val="00361F56"/>
    <w:rsid w:val="003653EC"/>
    <w:rsid w:val="003C5544"/>
    <w:rsid w:val="003D12D6"/>
    <w:rsid w:val="003E17E5"/>
    <w:rsid w:val="003F22ED"/>
    <w:rsid w:val="003F2A37"/>
    <w:rsid w:val="00403E65"/>
    <w:rsid w:val="00407B19"/>
    <w:rsid w:val="00412D95"/>
    <w:rsid w:val="00423956"/>
    <w:rsid w:val="00424258"/>
    <w:rsid w:val="004636D5"/>
    <w:rsid w:val="004A14D1"/>
    <w:rsid w:val="004A587A"/>
    <w:rsid w:val="004D1917"/>
    <w:rsid w:val="004D7B01"/>
    <w:rsid w:val="004E3901"/>
    <w:rsid w:val="00526D01"/>
    <w:rsid w:val="00533114"/>
    <w:rsid w:val="00545F00"/>
    <w:rsid w:val="00564E66"/>
    <w:rsid w:val="005744E7"/>
    <w:rsid w:val="00595048"/>
    <w:rsid w:val="005B6C0B"/>
    <w:rsid w:val="005C0C93"/>
    <w:rsid w:val="005C3BBA"/>
    <w:rsid w:val="005F2253"/>
    <w:rsid w:val="006033AB"/>
    <w:rsid w:val="00631370"/>
    <w:rsid w:val="00632AA5"/>
    <w:rsid w:val="00665DB4"/>
    <w:rsid w:val="00675FFB"/>
    <w:rsid w:val="00684137"/>
    <w:rsid w:val="006872F4"/>
    <w:rsid w:val="00695791"/>
    <w:rsid w:val="006C503E"/>
    <w:rsid w:val="006D3319"/>
    <w:rsid w:val="006F7DA0"/>
    <w:rsid w:val="00700F1E"/>
    <w:rsid w:val="007056E4"/>
    <w:rsid w:val="00723607"/>
    <w:rsid w:val="00730CAE"/>
    <w:rsid w:val="007329F6"/>
    <w:rsid w:val="007340F2"/>
    <w:rsid w:val="00750F1F"/>
    <w:rsid w:val="00761E85"/>
    <w:rsid w:val="0078562A"/>
    <w:rsid w:val="007913F6"/>
    <w:rsid w:val="007B46DB"/>
    <w:rsid w:val="007B627C"/>
    <w:rsid w:val="007B79BA"/>
    <w:rsid w:val="007D3ED3"/>
    <w:rsid w:val="007E47C0"/>
    <w:rsid w:val="007F403C"/>
    <w:rsid w:val="00827AEC"/>
    <w:rsid w:val="008412B2"/>
    <w:rsid w:val="00850AA3"/>
    <w:rsid w:val="00861B0B"/>
    <w:rsid w:val="00885CD4"/>
    <w:rsid w:val="00886006"/>
    <w:rsid w:val="008A4C88"/>
    <w:rsid w:val="008B5720"/>
    <w:rsid w:val="008D5DAA"/>
    <w:rsid w:val="008E58B9"/>
    <w:rsid w:val="008E64A1"/>
    <w:rsid w:val="009124F7"/>
    <w:rsid w:val="009625B3"/>
    <w:rsid w:val="00980424"/>
    <w:rsid w:val="00996F0B"/>
    <w:rsid w:val="009A23DD"/>
    <w:rsid w:val="009C083D"/>
    <w:rsid w:val="009C0B03"/>
    <w:rsid w:val="009E0D98"/>
    <w:rsid w:val="00A0592A"/>
    <w:rsid w:val="00A06B37"/>
    <w:rsid w:val="00A1397D"/>
    <w:rsid w:val="00A32F8F"/>
    <w:rsid w:val="00A35863"/>
    <w:rsid w:val="00A372A8"/>
    <w:rsid w:val="00A55D96"/>
    <w:rsid w:val="00A56096"/>
    <w:rsid w:val="00A76202"/>
    <w:rsid w:val="00A82DF9"/>
    <w:rsid w:val="00A867F5"/>
    <w:rsid w:val="00A92225"/>
    <w:rsid w:val="00AA459B"/>
    <w:rsid w:val="00AD2FB0"/>
    <w:rsid w:val="00AE4B72"/>
    <w:rsid w:val="00B22F92"/>
    <w:rsid w:val="00B331A7"/>
    <w:rsid w:val="00B41BD0"/>
    <w:rsid w:val="00B4795F"/>
    <w:rsid w:val="00B52976"/>
    <w:rsid w:val="00B752F1"/>
    <w:rsid w:val="00B86293"/>
    <w:rsid w:val="00C23063"/>
    <w:rsid w:val="00C2549D"/>
    <w:rsid w:val="00C270C5"/>
    <w:rsid w:val="00C27243"/>
    <w:rsid w:val="00C41B2B"/>
    <w:rsid w:val="00C705EA"/>
    <w:rsid w:val="00C770BA"/>
    <w:rsid w:val="00C82672"/>
    <w:rsid w:val="00C83A13"/>
    <w:rsid w:val="00C840CE"/>
    <w:rsid w:val="00CA11B9"/>
    <w:rsid w:val="00CC0288"/>
    <w:rsid w:val="00CD275C"/>
    <w:rsid w:val="00CD5BCC"/>
    <w:rsid w:val="00CD64C4"/>
    <w:rsid w:val="00CD7937"/>
    <w:rsid w:val="00D100DF"/>
    <w:rsid w:val="00D14B41"/>
    <w:rsid w:val="00D16C4A"/>
    <w:rsid w:val="00D20535"/>
    <w:rsid w:val="00D30242"/>
    <w:rsid w:val="00D3238E"/>
    <w:rsid w:val="00D434F0"/>
    <w:rsid w:val="00D46BF7"/>
    <w:rsid w:val="00D64373"/>
    <w:rsid w:val="00D7129E"/>
    <w:rsid w:val="00DA4075"/>
    <w:rsid w:val="00DC364B"/>
    <w:rsid w:val="00DF2CE0"/>
    <w:rsid w:val="00DF777F"/>
    <w:rsid w:val="00E41561"/>
    <w:rsid w:val="00E542D2"/>
    <w:rsid w:val="00E737C0"/>
    <w:rsid w:val="00E80C55"/>
    <w:rsid w:val="00E84C69"/>
    <w:rsid w:val="00E872D6"/>
    <w:rsid w:val="00E97577"/>
    <w:rsid w:val="00EA1DA0"/>
    <w:rsid w:val="00EA7A9A"/>
    <w:rsid w:val="00EB4F29"/>
    <w:rsid w:val="00ED7704"/>
    <w:rsid w:val="00F93EDF"/>
    <w:rsid w:val="00F9406E"/>
    <w:rsid w:val="00FC335B"/>
    <w:rsid w:val="00FE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5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05EA"/>
    <w:rPr>
      <w:rFonts w:asciiTheme="majorHAnsi" w:eastAsiaTheme="majorEastAsia" w:hAnsiTheme="majorHAnsi" w:cstheme="majorBidi"/>
      <w:sz w:val="18"/>
      <w:szCs w:val="18"/>
    </w:rPr>
  </w:style>
  <w:style w:type="table" w:styleId="a5">
    <w:name w:val="Table Grid"/>
    <w:basedOn w:val="a1"/>
    <w:uiPriority w:val="59"/>
    <w:rsid w:val="00980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A4826"/>
    <w:pPr>
      <w:tabs>
        <w:tab w:val="center" w:pos="4252"/>
        <w:tab w:val="right" w:pos="8504"/>
      </w:tabs>
      <w:snapToGrid w:val="0"/>
    </w:pPr>
  </w:style>
  <w:style w:type="character" w:customStyle="1" w:styleId="a7">
    <w:name w:val="ヘッダー (文字)"/>
    <w:basedOn w:val="a0"/>
    <w:link w:val="a6"/>
    <w:uiPriority w:val="99"/>
    <w:rsid w:val="000A4826"/>
  </w:style>
  <w:style w:type="paragraph" w:styleId="a8">
    <w:name w:val="footer"/>
    <w:basedOn w:val="a"/>
    <w:link w:val="a9"/>
    <w:uiPriority w:val="99"/>
    <w:unhideWhenUsed/>
    <w:rsid w:val="000A4826"/>
    <w:pPr>
      <w:tabs>
        <w:tab w:val="center" w:pos="4252"/>
        <w:tab w:val="right" w:pos="8504"/>
      </w:tabs>
      <w:snapToGrid w:val="0"/>
    </w:pPr>
  </w:style>
  <w:style w:type="character" w:customStyle="1" w:styleId="a9">
    <w:name w:val="フッター (文字)"/>
    <w:basedOn w:val="a0"/>
    <w:link w:val="a8"/>
    <w:uiPriority w:val="99"/>
    <w:rsid w:val="000A4826"/>
  </w:style>
  <w:style w:type="character" w:styleId="aa">
    <w:name w:val="page number"/>
    <w:basedOn w:val="a0"/>
    <w:uiPriority w:val="99"/>
    <w:unhideWhenUsed/>
    <w:rsid w:val="007B79BA"/>
  </w:style>
  <w:style w:type="paragraph" w:styleId="Web">
    <w:name w:val="Normal (Web)"/>
    <w:basedOn w:val="a"/>
    <w:uiPriority w:val="99"/>
    <w:unhideWhenUsed/>
    <w:rsid w:val="00095F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5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05EA"/>
    <w:rPr>
      <w:rFonts w:asciiTheme="majorHAnsi" w:eastAsiaTheme="majorEastAsia" w:hAnsiTheme="majorHAnsi" w:cstheme="majorBidi"/>
      <w:sz w:val="18"/>
      <w:szCs w:val="18"/>
    </w:rPr>
  </w:style>
  <w:style w:type="table" w:styleId="a5">
    <w:name w:val="Table Grid"/>
    <w:basedOn w:val="a1"/>
    <w:uiPriority w:val="59"/>
    <w:rsid w:val="00980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A4826"/>
    <w:pPr>
      <w:tabs>
        <w:tab w:val="center" w:pos="4252"/>
        <w:tab w:val="right" w:pos="8504"/>
      </w:tabs>
      <w:snapToGrid w:val="0"/>
    </w:pPr>
  </w:style>
  <w:style w:type="character" w:customStyle="1" w:styleId="a7">
    <w:name w:val="ヘッダー (文字)"/>
    <w:basedOn w:val="a0"/>
    <w:link w:val="a6"/>
    <w:uiPriority w:val="99"/>
    <w:rsid w:val="000A4826"/>
  </w:style>
  <w:style w:type="paragraph" w:styleId="a8">
    <w:name w:val="footer"/>
    <w:basedOn w:val="a"/>
    <w:link w:val="a9"/>
    <w:uiPriority w:val="99"/>
    <w:unhideWhenUsed/>
    <w:rsid w:val="000A4826"/>
    <w:pPr>
      <w:tabs>
        <w:tab w:val="center" w:pos="4252"/>
        <w:tab w:val="right" w:pos="8504"/>
      </w:tabs>
      <w:snapToGrid w:val="0"/>
    </w:pPr>
  </w:style>
  <w:style w:type="character" w:customStyle="1" w:styleId="a9">
    <w:name w:val="フッター (文字)"/>
    <w:basedOn w:val="a0"/>
    <w:link w:val="a8"/>
    <w:uiPriority w:val="99"/>
    <w:rsid w:val="000A4826"/>
  </w:style>
  <w:style w:type="character" w:styleId="aa">
    <w:name w:val="page number"/>
    <w:basedOn w:val="a0"/>
    <w:uiPriority w:val="99"/>
    <w:unhideWhenUsed/>
    <w:rsid w:val="007B79BA"/>
  </w:style>
  <w:style w:type="paragraph" w:styleId="Web">
    <w:name w:val="Normal (Web)"/>
    <w:basedOn w:val="a"/>
    <w:uiPriority w:val="99"/>
    <w:unhideWhenUsed/>
    <w:rsid w:val="00095F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5895">
      <w:bodyDiv w:val="1"/>
      <w:marLeft w:val="0"/>
      <w:marRight w:val="0"/>
      <w:marTop w:val="0"/>
      <w:marBottom w:val="0"/>
      <w:divBdr>
        <w:top w:val="none" w:sz="0" w:space="0" w:color="auto"/>
        <w:left w:val="none" w:sz="0" w:space="0" w:color="auto"/>
        <w:bottom w:val="none" w:sz="0" w:space="0" w:color="auto"/>
        <w:right w:val="none" w:sz="0" w:space="0" w:color="auto"/>
      </w:divBdr>
    </w:div>
    <w:div w:id="1074165497">
      <w:bodyDiv w:val="1"/>
      <w:marLeft w:val="0"/>
      <w:marRight w:val="0"/>
      <w:marTop w:val="0"/>
      <w:marBottom w:val="0"/>
      <w:divBdr>
        <w:top w:val="none" w:sz="0" w:space="0" w:color="auto"/>
        <w:left w:val="none" w:sz="0" w:space="0" w:color="auto"/>
        <w:bottom w:val="none" w:sz="0" w:space="0" w:color="auto"/>
        <w:right w:val="none" w:sz="0" w:space="0" w:color="auto"/>
      </w:divBdr>
    </w:div>
    <w:div w:id="1289779085">
      <w:bodyDiv w:val="1"/>
      <w:marLeft w:val="0"/>
      <w:marRight w:val="0"/>
      <w:marTop w:val="0"/>
      <w:marBottom w:val="0"/>
      <w:divBdr>
        <w:top w:val="none" w:sz="0" w:space="0" w:color="auto"/>
        <w:left w:val="none" w:sz="0" w:space="0" w:color="auto"/>
        <w:bottom w:val="none" w:sz="0" w:space="0" w:color="auto"/>
        <w:right w:val="none" w:sz="0" w:space="0" w:color="auto"/>
      </w:divBdr>
    </w:div>
    <w:div w:id="1553543045">
      <w:bodyDiv w:val="1"/>
      <w:marLeft w:val="0"/>
      <w:marRight w:val="0"/>
      <w:marTop w:val="0"/>
      <w:marBottom w:val="0"/>
      <w:divBdr>
        <w:top w:val="none" w:sz="0" w:space="0" w:color="auto"/>
        <w:left w:val="none" w:sz="0" w:space="0" w:color="auto"/>
        <w:bottom w:val="none" w:sz="0" w:space="0" w:color="auto"/>
        <w:right w:val="none" w:sz="0" w:space="0" w:color="auto"/>
      </w:divBdr>
    </w:div>
    <w:div w:id="20216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63BB-839C-40E0-B000-807216B4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28</Pages>
  <Words>1505</Words>
  <Characters>8583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40</cp:revision>
  <cp:lastPrinted>2014-03-10T01:03:00Z</cp:lastPrinted>
  <dcterms:created xsi:type="dcterms:W3CDTF">2014-02-19T07:14:00Z</dcterms:created>
  <dcterms:modified xsi:type="dcterms:W3CDTF">2014-03-10T01:17:00Z</dcterms:modified>
</cp:coreProperties>
</file>