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648F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paragraph">
                  <wp:posOffset>-101600</wp:posOffset>
                </wp:positionV>
                <wp:extent cx="5092700" cy="9448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342" id="正方形/長方形 1" o:spid="_x0000_s1026" style="position:absolute;left:0;text-align:left;margin-left:111.2pt;margin-top:-8pt;width:4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-243840</wp:posOffset>
                </wp:positionV>
                <wp:extent cx="640080" cy="883920"/>
                <wp:effectExtent l="19050" t="19050" r="45720" b="1143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8392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2C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3.7pt;margin-top:-19.2pt;width:50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" adj="7821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Pr="00BD41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【送付先】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>島根県教育センター　研究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情報スタッフ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加藤</w:t>
      </w:r>
      <w:r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宛</w:t>
      </w:r>
    </w:p>
    <w:p w:rsidR="0044648F" w:rsidRPr="00BD4108" w:rsidRDefault="00BD4108" w:rsidP="00BD4108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 xml:space="preserve">　　　</w:t>
      </w:r>
      <w:r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ＦＡＸ：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０８５２－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２２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５８７５</w:t>
      </w:r>
    </w:p>
    <w:p w:rsidR="00BD4108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　　　　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添書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は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不要です。（この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用紙だけを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送信</w:t>
      </w:r>
      <w:r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してください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）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9327F2" w:rsidRPr="008F36C2" w:rsidRDefault="00BD4108" w:rsidP="00BD4108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</w:pPr>
      <w:r w:rsidRPr="00BD4108">
        <w:rPr>
          <w:rFonts w:ascii="ＤＦ特太ゴシック体" w:eastAsia="ＤＦ特太ゴシック体" w:hAnsi="ＤＦ特太ゴシック体" w:hint="eastAsia"/>
          <w:color w:val="000000" w:themeColor="text1"/>
          <w:sz w:val="28"/>
        </w:rPr>
        <w:t xml:space="preserve">　　　　　　　　　　　　　　　　</w:t>
      </w:r>
      <w:r w:rsidR="00B57B2C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11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月</w:t>
      </w:r>
      <w:r w:rsidR="00B57B2C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</w:t>
      </w:r>
      <w:r w:rsidR="00B57B2C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3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日(</w:t>
      </w:r>
      <w:r w:rsidR="00B57B2C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水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)</w:t>
      </w:r>
      <w:r w:rsidR="0044648F" w:rsidRPr="008F36C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締め切り</w:t>
      </w:r>
    </w:p>
    <w:p w:rsidR="0044648F" w:rsidRDefault="00742267" w:rsidP="0044648F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5744D" wp14:editId="7D4B78D3">
            <wp:simplePos x="0" y="0"/>
            <wp:positionH relativeFrom="margin">
              <wp:posOffset>2254885</wp:posOffset>
            </wp:positionH>
            <wp:positionV relativeFrom="paragraph">
              <wp:posOffset>132080</wp:posOffset>
            </wp:positionV>
            <wp:extent cx="2435860" cy="80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48F" w:rsidRDefault="0044648F" w:rsidP="00742267">
      <w:pPr>
        <w:spacing w:line="320" w:lineRule="exact"/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</w:p>
    <w:p w:rsid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742267" w:rsidRP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「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[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121</w:t>
      </w:r>
      <w:r w:rsidR="00B57B2C">
        <w:rPr>
          <w:rFonts w:ascii="メイリオ" w:eastAsia="メイリオ" w:hAnsi="メイリオ"/>
          <w:color w:val="000000" w:themeColor="text1"/>
          <w:sz w:val="28"/>
          <w:szCs w:val="28"/>
        </w:rPr>
        <w:t>4</w:t>
      </w:r>
      <w:r w:rsidR="001C4AB4">
        <w:rPr>
          <w:rFonts w:ascii="メイリオ" w:eastAsia="メイリオ" w:hAnsi="メイリオ" w:hint="eastAsia"/>
          <w:color w:val="000000" w:themeColor="text1"/>
          <w:sz w:val="28"/>
          <w:szCs w:val="28"/>
        </w:rPr>
        <w:t>]</w:t>
      </w:r>
      <w:r w:rsidR="00D963E2"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 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ＩＣＴを活用した授業改善講座（高校教員のための</w:t>
      </w:r>
      <w:r w:rsidR="00B57B2C">
        <w:rPr>
          <w:rFonts w:ascii="メイリオ" w:eastAsia="メイリオ" w:hAnsi="メイリオ" w:hint="eastAsia"/>
          <w:color w:val="000000" w:themeColor="text1"/>
          <w:sz w:val="28"/>
          <w:szCs w:val="28"/>
        </w:rPr>
        <w:t>活用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編）</w:t>
      </w:r>
      <w:r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」事前課題</w:t>
      </w:r>
    </w:p>
    <w:p w:rsidR="00742267" w:rsidRPr="00D963E2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学校名　（　　　　　　　　　　　　　）</w:t>
      </w: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職・氏名（　　　・　　　　　　　　　）</w:t>
      </w:r>
    </w:p>
    <w:p w:rsidR="0044648F" w:rsidRDefault="0044648F" w:rsidP="0044648F">
      <w:pPr>
        <w:spacing w:line="320" w:lineRule="exact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4157" wp14:editId="1BFC9E32">
                <wp:simplePos x="0" y="0"/>
                <wp:positionH relativeFrom="margin">
                  <wp:posOffset>-60960</wp:posOffset>
                </wp:positionH>
                <wp:positionV relativeFrom="paragraph">
                  <wp:posOffset>129540</wp:posOffset>
                </wp:positionV>
                <wp:extent cx="4320540" cy="355600"/>
                <wp:effectExtent l="0" t="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24A" id="正方形/長方形 3" o:spid="_x0000_s1026" style="position:absolute;left:0;text-align:left;margin-left:-4.8pt;margin-top:10.2pt;width:340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4648F" w:rsidRPr="00742267" w:rsidRDefault="0044648F" w:rsidP="0044648F">
      <w:pPr>
        <w:spacing w:line="32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742267">
        <w:rPr>
          <w:rFonts w:ascii="メイリオ" w:eastAsia="メイリオ" w:hAnsi="メイリオ" w:hint="eastAsia"/>
          <w:sz w:val="22"/>
        </w:rPr>
        <w:t>※記入いただいた内容は、講座の内容の充実のために活用しま</w:t>
      </w:r>
      <w:r w:rsidR="00BD4108" w:rsidRPr="00742267">
        <w:rPr>
          <w:rFonts w:ascii="メイリオ" w:eastAsia="メイリオ" w:hAnsi="メイリオ" w:hint="eastAsia"/>
          <w:sz w:val="22"/>
        </w:rPr>
        <w:t>す</w:t>
      </w:r>
      <w:r w:rsidRPr="00742267">
        <w:rPr>
          <w:rFonts w:ascii="メイリオ" w:eastAsia="メイリオ" w:hAnsi="メイリオ" w:hint="eastAsia"/>
          <w:sz w:val="22"/>
        </w:rPr>
        <w:t>。</w:t>
      </w:r>
    </w:p>
    <w:p w:rsidR="0044648F" w:rsidRPr="0044648F" w:rsidRDefault="0044648F" w:rsidP="0044648F">
      <w:pPr>
        <w:spacing w:line="320" w:lineRule="exact"/>
        <w:jc w:val="left"/>
        <w:rPr>
          <w:sz w:val="28"/>
          <w:szCs w:val="28"/>
        </w:rPr>
      </w:pPr>
    </w:p>
    <w:p w:rsidR="001C4AB4" w:rsidRPr="00742267" w:rsidRDefault="0044648F" w:rsidP="001C4AB4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１．</w:t>
      </w:r>
      <w:r w:rsidR="0043402C">
        <w:rPr>
          <w:rFonts w:ascii="メイリオ" w:eastAsia="メイリオ" w:hAnsi="メイリオ" w:hint="eastAsia"/>
          <w:sz w:val="24"/>
          <w:szCs w:val="24"/>
        </w:rPr>
        <w:t>よろしければ、</w:t>
      </w:r>
      <w:r w:rsidR="0088316D">
        <w:rPr>
          <w:rFonts w:ascii="メイリオ" w:eastAsia="メイリオ" w:hAnsi="メイリオ" w:hint="eastAsia"/>
          <w:sz w:val="24"/>
          <w:szCs w:val="24"/>
        </w:rPr>
        <w:t>あなたの現在のＩＣＴ活用</w:t>
      </w:r>
      <w:r w:rsidR="001C4AB4">
        <w:rPr>
          <w:rFonts w:ascii="メイリオ" w:eastAsia="メイリオ" w:hAnsi="メイリオ" w:hint="eastAsia"/>
          <w:sz w:val="24"/>
          <w:szCs w:val="24"/>
        </w:rPr>
        <w:t>状況を教えてください。</w:t>
      </w:r>
    </w:p>
    <w:p w:rsidR="001C4AB4" w:rsidRPr="00E62458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（１）</w:t>
      </w:r>
      <w:r w:rsidR="0088316D">
        <w:rPr>
          <w:rFonts w:ascii="メイリオ" w:eastAsia="メイリオ" w:hAnsi="メイリオ" w:hint="eastAsia"/>
          <w:sz w:val="24"/>
          <w:szCs w:val="24"/>
        </w:rPr>
        <w:t>実物投影機を授業で使ったことがありますか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:rsidR="001C4AB4" w:rsidRDefault="001C4AB4" w:rsidP="001C4AB4">
      <w:pPr>
        <w:spacing w:line="44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 </w:t>
      </w:r>
      <w:r w:rsidR="0088316D">
        <w:rPr>
          <w:rFonts w:ascii="メイリオ" w:eastAsia="メイリオ" w:hAnsi="メイリオ" w:hint="eastAsia"/>
          <w:sz w:val="24"/>
          <w:szCs w:val="24"/>
        </w:rPr>
        <w:t>頻繁に使う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数回使った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まだ使っていない</w:t>
      </w:r>
    </w:p>
    <w:p w:rsidR="00D963E2" w:rsidRDefault="00D963E2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（２）</w:t>
      </w:r>
      <w:r w:rsidR="0088316D">
        <w:rPr>
          <w:rFonts w:ascii="メイリオ" w:eastAsia="メイリオ" w:hAnsi="メイリオ" w:hint="eastAsia"/>
          <w:sz w:val="24"/>
          <w:szCs w:val="24"/>
        </w:rPr>
        <w:t>教室用のi</w:t>
      </w:r>
      <w:r w:rsidR="0088316D">
        <w:rPr>
          <w:rFonts w:ascii="メイリオ" w:eastAsia="メイリオ" w:hAnsi="メイリオ"/>
          <w:sz w:val="24"/>
          <w:szCs w:val="24"/>
        </w:rPr>
        <w:t>Pad</w:t>
      </w:r>
      <w:r w:rsidR="0088316D">
        <w:rPr>
          <w:rFonts w:ascii="メイリオ" w:eastAsia="メイリオ" w:hAnsi="メイリオ" w:hint="eastAsia"/>
          <w:sz w:val="24"/>
          <w:szCs w:val="24"/>
        </w:rPr>
        <w:t>を授業で使ったことがありますか</w:t>
      </w:r>
      <w:r>
        <w:rPr>
          <w:rFonts w:ascii="メイリオ" w:eastAsia="メイリオ" w:hAnsi="メイリオ" w:hint="eastAsia"/>
          <w:sz w:val="24"/>
          <w:szCs w:val="24"/>
        </w:rPr>
        <w:t>？</w:t>
      </w:r>
    </w:p>
    <w:p w:rsidR="001C4AB4" w:rsidRDefault="001C4AB4" w:rsidP="001C4AB4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頻繁に使う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数回使った　　　□ まだ使っていない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D963E2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（３）教科用ノートパソコンを授業で使ったことがありますか？</w:t>
      </w:r>
    </w:p>
    <w:p w:rsidR="00D963E2" w:rsidRDefault="00D963E2" w:rsidP="00D963E2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□ 頻繁に使う　　　□ 数回使った　　　□ まだ使っていない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P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２．授業でのＩＣＴ活用について、課題はどんなことですか。</w:t>
      </w:r>
    </w:p>
    <w:p w:rsidR="00E62458" w:rsidRDefault="00E62458" w:rsidP="0044648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76295" wp14:editId="400DBC0E">
                <wp:simplePos x="0" y="0"/>
                <wp:positionH relativeFrom="margin">
                  <wp:posOffset>137160</wp:posOffset>
                </wp:positionH>
                <wp:positionV relativeFrom="paragraph">
                  <wp:posOffset>118110</wp:posOffset>
                </wp:positionV>
                <wp:extent cx="6240780" cy="1036320"/>
                <wp:effectExtent l="0" t="0" r="2667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8" w:rsidRPr="00331F5A" w:rsidRDefault="00E62458" w:rsidP="00E6245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295" id="正方形/長方形 6" o:spid="_x0000_s1026" style="position:absolute;left:0;text-align:left;margin-left:10.8pt;margin-top:9.3pt;width:491.4pt;height:8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" fillcolor="white [3212]" strokecolor="black [3213]" strokeweight="1pt">
                <v:textbox>
                  <w:txbxContent>
                    <w:p w:rsidR="00E62458" w:rsidRPr="00331F5A" w:rsidRDefault="00E62458" w:rsidP="00E6245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P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</w:t>
      </w:r>
      <w:r w:rsidR="0044648F" w:rsidRPr="00742267">
        <w:rPr>
          <w:rFonts w:ascii="メイリオ" w:eastAsia="メイリオ" w:hAnsi="メイリオ" w:hint="eastAsia"/>
          <w:sz w:val="24"/>
          <w:szCs w:val="24"/>
        </w:rPr>
        <w:t>．あなたはこの講座を通してどのような知識・技能、能力、意欲を身に付けたり高めたりしたいですか？</w:t>
      </w:r>
    </w:p>
    <w:p w:rsidR="0044648F" w:rsidRDefault="00D963E2" w:rsidP="0044648F">
      <w:pPr>
        <w:spacing w:line="320" w:lineRule="exact"/>
        <w:ind w:firstLineChars="100" w:firstLine="220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BD523" wp14:editId="514C4CD2">
                <wp:simplePos x="0" y="0"/>
                <wp:positionH relativeFrom="margin">
                  <wp:posOffset>144780</wp:posOffset>
                </wp:positionH>
                <wp:positionV relativeFrom="paragraph">
                  <wp:posOffset>46990</wp:posOffset>
                </wp:positionV>
                <wp:extent cx="6240780" cy="1135380"/>
                <wp:effectExtent l="0" t="0" r="2667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135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3E2" w:rsidRPr="00331F5A" w:rsidRDefault="00D963E2" w:rsidP="00D963E2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D523" id="正方形/長方形 10" o:spid="_x0000_s1027" style="position:absolute;left:0;text-align:left;margin-left:11.4pt;margin-top:3.7pt;width:491.4pt;height:8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" fillcolor="white [3212]" strokecolor="black [3213]" strokeweight="1pt">
                <v:textbox>
                  <w:txbxContent>
                    <w:p w:rsidR="00D963E2" w:rsidRPr="00331F5A" w:rsidRDefault="00D963E2" w:rsidP="00D963E2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※この課題の内容について、管理職の指導を特に受ける必要はありません。</w:t>
      </w: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44648F">
        <w:rPr>
          <w:rFonts w:ascii="メイリオ" w:eastAsia="メイリオ" w:hAnsi="メイリオ" w:hint="eastAsia"/>
          <w:sz w:val="24"/>
          <w:szCs w:val="24"/>
        </w:rPr>
        <w:t>この課題は、</w:t>
      </w:r>
      <w:r w:rsidR="00B57B2C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B57B2C">
        <w:rPr>
          <w:rFonts w:ascii="メイリオ" w:eastAsia="メイリオ" w:hAnsi="メイリオ"/>
          <w:b/>
          <w:sz w:val="24"/>
          <w:szCs w:val="24"/>
        </w:rPr>
        <w:t>1</w:t>
      </w:r>
      <w:r w:rsidRPr="00D963E2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B57B2C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B57B2C">
        <w:rPr>
          <w:rFonts w:ascii="メイリオ" w:eastAsia="メイリオ" w:hAnsi="メイリオ"/>
          <w:b/>
          <w:sz w:val="24"/>
          <w:szCs w:val="24"/>
        </w:rPr>
        <w:t>3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B57B2C">
        <w:rPr>
          <w:rFonts w:ascii="メイリオ" w:eastAsia="メイリオ" w:hAnsi="メイリオ" w:hint="eastAsia"/>
          <w:b/>
          <w:sz w:val="24"/>
          <w:szCs w:val="24"/>
        </w:rPr>
        <w:t>水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）17時まで</w:t>
      </w:r>
      <w:r w:rsidRPr="0044648F">
        <w:rPr>
          <w:rFonts w:ascii="メイリオ" w:eastAsia="メイリオ" w:hAnsi="メイリオ" w:hint="eastAsia"/>
          <w:sz w:val="24"/>
          <w:szCs w:val="24"/>
        </w:rPr>
        <w:t>に本講座担当者へＦＡＸにて提出してください。</w:t>
      </w:r>
    </w:p>
    <w:sectPr w:rsidR="0044648F" w:rsidRPr="0044648F" w:rsidSect="004464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F" w:rsidRDefault="00650A0F" w:rsidP="00650A0F">
      <w:r>
        <w:separator/>
      </w:r>
    </w:p>
  </w:endnote>
  <w:endnote w:type="continuationSeparator" w:id="0">
    <w:p w:rsidR="00650A0F" w:rsidRDefault="00650A0F" w:rsidP="006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F" w:rsidRDefault="00650A0F" w:rsidP="00650A0F">
      <w:r>
        <w:separator/>
      </w:r>
    </w:p>
  </w:footnote>
  <w:footnote w:type="continuationSeparator" w:id="0">
    <w:p w:rsidR="00650A0F" w:rsidRDefault="00650A0F" w:rsidP="0065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41D48"/>
    <w:rsid w:val="00083930"/>
    <w:rsid w:val="001C4AB4"/>
    <w:rsid w:val="00331F5A"/>
    <w:rsid w:val="0043402C"/>
    <w:rsid w:val="0044648F"/>
    <w:rsid w:val="00457904"/>
    <w:rsid w:val="00650A0F"/>
    <w:rsid w:val="00742267"/>
    <w:rsid w:val="0088316D"/>
    <w:rsid w:val="008F36C2"/>
    <w:rsid w:val="009327F2"/>
    <w:rsid w:val="009E279E"/>
    <w:rsid w:val="00B57B2C"/>
    <w:rsid w:val="00BC2038"/>
    <w:rsid w:val="00BD4108"/>
    <w:rsid w:val="00D963E2"/>
    <w:rsid w:val="00E3036B"/>
    <w:rsid w:val="00E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A0F"/>
  </w:style>
  <w:style w:type="paragraph" w:styleId="a7">
    <w:name w:val="footer"/>
    <w:basedOn w:val="a"/>
    <w:link w:val="a8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2019-10-16T01:55:00Z</dcterms:created>
  <dcterms:modified xsi:type="dcterms:W3CDTF">2019-10-16T01:55:00Z</dcterms:modified>
</cp:coreProperties>
</file>