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34" w:rsidRDefault="000B3A80" w:rsidP="00382734">
      <w:pPr>
        <w:jc w:val="center"/>
      </w:pPr>
      <w:r>
        <w:rPr>
          <w:rFonts w:hint="eastAsia"/>
        </w:rPr>
        <w:t>パブリックコメントに対する教育委員会</w:t>
      </w:r>
      <w:r w:rsidR="00382734" w:rsidRPr="00382734">
        <w:rPr>
          <w:rFonts w:hint="eastAsia"/>
        </w:rPr>
        <w:t>の考え方</w:t>
      </w:r>
    </w:p>
    <w:p w:rsidR="006E217B" w:rsidRDefault="006E217B" w:rsidP="006E217B"/>
    <w:p w:rsidR="006E217B" w:rsidRDefault="006E217B" w:rsidP="006E217B"/>
    <w:p w:rsidR="004D2311" w:rsidRDefault="006E217B" w:rsidP="006E217B">
      <w:r>
        <w:rPr>
          <w:rFonts w:hint="eastAsia"/>
        </w:rPr>
        <w:t>教育庁等及び県立学校</w:t>
      </w:r>
      <w:r w:rsidR="00A804C1">
        <w:rPr>
          <w:rFonts w:hint="eastAsia"/>
        </w:rPr>
        <w:t>における</w:t>
      </w:r>
      <w:r>
        <w:rPr>
          <w:rFonts w:hint="eastAsia"/>
        </w:rPr>
        <w:t>対応要領に関するもの</w:t>
      </w:r>
      <w:r w:rsidR="00657C66">
        <w:rPr>
          <w:rFonts w:hint="eastAsia"/>
        </w:rPr>
        <w:t>（番号１から番号３０まで）</w:t>
      </w:r>
    </w:p>
    <w:p w:rsidR="00382734" w:rsidRPr="004D2311" w:rsidRDefault="004D2311" w:rsidP="004D2311">
      <w:pPr>
        <w:pStyle w:val="a9"/>
        <w:numPr>
          <w:ilvl w:val="0"/>
          <w:numId w:val="1"/>
        </w:numPr>
        <w:ind w:leftChars="0"/>
      </w:pPr>
      <w:r>
        <w:rPr>
          <w:rFonts w:hint="eastAsia"/>
        </w:rPr>
        <w:t>《　》内は、県立学校の対応要領の中で読み替えるものです。</w:t>
      </w:r>
    </w:p>
    <w:p w:rsidR="006E217B" w:rsidRDefault="006E217B" w:rsidP="00382734"/>
    <w:p w:rsidR="00382734" w:rsidRDefault="0053377F" w:rsidP="00382734">
      <w:r>
        <w:rPr>
          <w:rFonts w:hint="eastAsia"/>
        </w:rPr>
        <w:t>番号</w:t>
      </w:r>
      <w:r w:rsidR="00382734">
        <w:rPr>
          <w:rFonts w:hint="eastAsia"/>
        </w:rPr>
        <w:t>１</w:t>
      </w:r>
    </w:p>
    <w:p w:rsidR="00382734" w:rsidRDefault="00382734" w:rsidP="00382734">
      <w:r>
        <w:rPr>
          <w:rFonts w:hint="eastAsia"/>
        </w:rPr>
        <w:t xml:space="preserve">該当条文　</w:t>
      </w:r>
      <w:r w:rsidRPr="00382734">
        <w:rPr>
          <w:rFonts w:hint="eastAsia"/>
        </w:rPr>
        <w:t>第</w:t>
      </w:r>
      <w:r w:rsidRPr="00382734">
        <w:rPr>
          <w:rFonts w:hint="eastAsia"/>
        </w:rPr>
        <w:t>1</w:t>
      </w:r>
      <w:r w:rsidRPr="00382734">
        <w:rPr>
          <w:rFonts w:hint="eastAsia"/>
        </w:rPr>
        <w:t>条関係</w:t>
      </w:r>
    </w:p>
    <w:p w:rsidR="00382734" w:rsidRDefault="00382734" w:rsidP="00382734">
      <w:r>
        <w:rPr>
          <w:rFonts w:hint="eastAsia"/>
        </w:rPr>
        <w:t>ご意見の内容（以下「意見」という。）</w:t>
      </w:r>
    </w:p>
    <w:p w:rsidR="00382734" w:rsidRDefault="00382734" w:rsidP="00382734">
      <w:pPr>
        <w:ind w:leftChars="100" w:left="210"/>
      </w:pPr>
      <w:r>
        <w:rPr>
          <w:rFonts w:hint="eastAsia"/>
        </w:rPr>
        <w:t xml:space="preserve">　</w:t>
      </w:r>
      <w:r w:rsidRPr="00382734">
        <w:rPr>
          <w:rFonts w:hint="eastAsia"/>
        </w:rPr>
        <w:t>「この要領（以下「対応要領」という。）は、」に続き、「障害者の権利に関する条約に則り、」を挿入して下さい。</w:t>
      </w:r>
    </w:p>
    <w:p w:rsidR="00382734" w:rsidRDefault="006E217B" w:rsidP="00382734">
      <w:r>
        <w:rPr>
          <w:rFonts w:hint="eastAsia"/>
        </w:rPr>
        <w:t>ご意見に対する教育委員会</w:t>
      </w:r>
      <w:r w:rsidR="00382734">
        <w:rPr>
          <w:rFonts w:hint="eastAsia"/>
        </w:rPr>
        <w:t>の考え方（以下「考え方」という。）</w:t>
      </w:r>
    </w:p>
    <w:p w:rsidR="00382734" w:rsidRDefault="00382734" w:rsidP="00382734">
      <w:pPr>
        <w:ind w:leftChars="100" w:left="210" w:firstLineChars="102" w:firstLine="214"/>
      </w:pPr>
      <w:r w:rsidRPr="00382734">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382734" w:rsidRPr="00382734" w:rsidRDefault="00382734" w:rsidP="00382734"/>
    <w:p w:rsidR="00382734" w:rsidRDefault="0053377F" w:rsidP="00382734">
      <w:r>
        <w:rPr>
          <w:rFonts w:hint="eastAsia"/>
        </w:rPr>
        <w:t>番号</w:t>
      </w:r>
      <w:r w:rsidR="00382734">
        <w:rPr>
          <w:rFonts w:hint="eastAsia"/>
        </w:rPr>
        <w:t>２</w:t>
      </w:r>
    </w:p>
    <w:p w:rsidR="00382734" w:rsidRDefault="00382734" w:rsidP="00382734">
      <w:r>
        <w:rPr>
          <w:rFonts w:hint="eastAsia"/>
        </w:rPr>
        <w:t xml:space="preserve">該当条文　</w:t>
      </w:r>
      <w:r w:rsidRPr="00382734">
        <w:rPr>
          <w:rFonts w:hint="eastAsia"/>
        </w:rPr>
        <w:t>第</w:t>
      </w:r>
      <w:r w:rsidRPr="00382734">
        <w:rPr>
          <w:rFonts w:hint="eastAsia"/>
        </w:rPr>
        <w:t>2,3</w:t>
      </w:r>
      <w:r w:rsidRPr="00382734">
        <w:rPr>
          <w:rFonts w:hint="eastAsia"/>
        </w:rPr>
        <w:t>条関係</w:t>
      </w:r>
      <w:r w:rsidR="004D2311">
        <w:rPr>
          <w:rFonts w:hint="eastAsia"/>
        </w:rPr>
        <w:t>《第</w:t>
      </w:r>
      <w:r w:rsidR="004D2311">
        <w:rPr>
          <w:rFonts w:hint="eastAsia"/>
        </w:rPr>
        <w:t>2</w:t>
      </w:r>
      <w:r w:rsidR="004D2311">
        <w:rPr>
          <w:rFonts w:hint="eastAsia"/>
        </w:rPr>
        <w:t>条関係》</w:t>
      </w:r>
    </w:p>
    <w:p w:rsidR="00382734" w:rsidRDefault="0053377F" w:rsidP="00382734">
      <w:r>
        <w:rPr>
          <w:rFonts w:hint="eastAsia"/>
        </w:rPr>
        <w:t>意見</w:t>
      </w:r>
    </w:p>
    <w:p w:rsidR="00382734" w:rsidRDefault="00382734" w:rsidP="00382734">
      <w:pPr>
        <w:ind w:leftChars="100" w:left="210" w:firstLineChars="100" w:firstLine="210"/>
      </w:pPr>
      <w:r>
        <w:rPr>
          <w:rFonts w:hint="eastAsia"/>
        </w:rPr>
        <w:t>「障害」の定義を、権利条約を締結する各国の基本認識である前文</w:t>
      </w:r>
      <w:r>
        <w:rPr>
          <w:rFonts w:hint="eastAsia"/>
        </w:rPr>
        <w:t>e</w:t>
      </w:r>
      <w:r>
        <w:rPr>
          <w:rFonts w:hint="eastAsia"/>
        </w:rPr>
        <w:t>）項の「障害」の定義によって、及び「障害に基づく差別」の定義を、権利条約第２条の定義の通りに明示して下さい。また、対応要領の全体をこの定義によって見直し、また拡張して下さい。</w:t>
      </w:r>
    </w:p>
    <w:p w:rsidR="00382734" w:rsidRDefault="00382734" w:rsidP="00382734">
      <w:pPr>
        <w:ind w:leftChars="100" w:left="210" w:firstLineChars="100" w:firstLine="210"/>
      </w:pPr>
      <w:r>
        <w:rPr>
          <w:rFonts w:hint="eastAsia"/>
        </w:rPr>
        <w:t>したがって、３条</w:t>
      </w:r>
      <w:r w:rsidR="004D2311">
        <w:rPr>
          <w:rFonts w:hint="eastAsia"/>
        </w:rPr>
        <w:t>《２条》</w:t>
      </w:r>
      <w:r>
        <w:rPr>
          <w:rFonts w:hint="eastAsia"/>
        </w:rPr>
        <w:t>の規定は、根本的に見直して下さい。単なる不利益扱いだけにとどまらず、社会的障壁除去の環境整備の推進をはじめ、あらゆる「障害に基づく差別」を解消する立場を明示して下さい。</w:t>
      </w:r>
    </w:p>
    <w:p w:rsidR="00382734" w:rsidRDefault="00382734" w:rsidP="00382734">
      <w:r>
        <w:rPr>
          <w:rFonts w:hint="eastAsia"/>
        </w:rPr>
        <w:t>考え方</w:t>
      </w:r>
    </w:p>
    <w:p w:rsidR="00382734" w:rsidRDefault="00382734" w:rsidP="00382734">
      <w:pPr>
        <w:ind w:leftChars="100" w:left="210" w:firstLineChars="100" w:firstLine="210"/>
      </w:pPr>
      <w:r w:rsidRPr="00382734">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382734" w:rsidRDefault="00382734" w:rsidP="00382734"/>
    <w:p w:rsidR="007D6506" w:rsidRDefault="0053377F" w:rsidP="007D6506">
      <w:r>
        <w:rPr>
          <w:rFonts w:hint="eastAsia"/>
        </w:rPr>
        <w:t>番号</w:t>
      </w:r>
      <w:r w:rsidR="007D6506">
        <w:rPr>
          <w:rFonts w:hint="eastAsia"/>
        </w:rPr>
        <w:t>３</w:t>
      </w:r>
    </w:p>
    <w:p w:rsidR="007D6506" w:rsidRDefault="007D6506" w:rsidP="007D6506">
      <w:r>
        <w:rPr>
          <w:rFonts w:hint="eastAsia"/>
        </w:rPr>
        <w:t xml:space="preserve">該当条文　</w:t>
      </w:r>
      <w:r w:rsidRPr="007D6506">
        <w:rPr>
          <w:rFonts w:hint="eastAsia"/>
        </w:rPr>
        <w:t>第</w:t>
      </w:r>
      <w:r w:rsidRPr="007D6506">
        <w:rPr>
          <w:rFonts w:hint="eastAsia"/>
        </w:rPr>
        <w:t>3</w:t>
      </w:r>
      <w:r w:rsidRPr="007D6506">
        <w:rPr>
          <w:rFonts w:hint="eastAsia"/>
        </w:rPr>
        <w:t>条関係</w:t>
      </w:r>
      <w:r w:rsidR="004D2311">
        <w:rPr>
          <w:rFonts w:hint="eastAsia"/>
        </w:rPr>
        <w:t>《第</w:t>
      </w:r>
      <w:r w:rsidR="004D2311">
        <w:rPr>
          <w:rFonts w:hint="eastAsia"/>
        </w:rPr>
        <w:t>2</w:t>
      </w:r>
      <w:r w:rsidR="004D2311">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「障がい」と「障がい者」を条文の中で注釈的に説明がしてあるが、県警訓令のように一つの条文として定義していただいた方がわかりやすい。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原案第３条</w:t>
      </w:r>
      <w:r w:rsidR="004D2311">
        <w:rPr>
          <w:rFonts w:hint="eastAsia"/>
        </w:rPr>
        <w:t>《第２条》</w:t>
      </w:r>
      <w:r w:rsidRPr="007D6506">
        <w:rPr>
          <w:rFonts w:hint="eastAsia"/>
        </w:rPr>
        <w:t>において「障がい」及び「障がい者」を定義することと、別条項を設けて定義することは本質的な相違がないことから、原案どおりとさせていただきます。</w:t>
      </w:r>
    </w:p>
    <w:p w:rsidR="007D6506" w:rsidRPr="007D6506" w:rsidRDefault="007D6506" w:rsidP="00382734"/>
    <w:p w:rsidR="007D6506" w:rsidRDefault="0053377F" w:rsidP="007D6506">
      <w:r>
        <w:rPr>
          <w:rFonts w:hint="eastAsia"/>
        </w:rPr>
        <w:t>番号</w:t>
      </w:r>
      <w:r w:rsidR="007D6506">
        <w:rPr>
          <w:rFonts w:hint="eastAsia"/>
        </w:rPr>
        <w:t>４</w:t>
      </w:r>
    </w:p>
    <w:p w:rsidR="007D6506" w:rsidRDefault="007D6506" w:rsidP="007D6506">
      <w:r>
        <w:rPr>
          <w:rFonts w:hint="eastAsia"/>
        </w:rPr>
        <w:lastRenderedPageBreak/>
        <w:t xml:space="preserve">該当条文　</w:t>
      </w:r>
      <w:r w:rsidRPr="007D6506">
        <w:rPr>
          <w:rFonts w:hint="eastAsia"/>
        </w:rPr>
        <w:t>第</w:t>
      </w:r>
      <w:r>
        <w:rPr>
          <w:rFonts w:hint="eastAsia"/>
        </w:rPr>
        <w:t>4</w:t>
      </w:r>
      <w:r w:rsidRPr="007D6506">
        <w:rPr>
          <w:rFonts w:hint="eastAsia"/>
        </w:rPr>
        <w:t>条関係</w:t>
      </w:r>
      <w:r w:rsidR="004D2311">
        <w:rPr>
          <w:rFonts w:hint="eastAsia"/>
        </w:rPr>
        <w:t>《第</w:t>
      </w:r>
      <w:r w:rsidR="004D2311">
        <w:rPr>
          <w:rFonts w:hint="eastAsia"/>
        </w:rPr>
        <w:t>3</w:t>
      </w:r>
      <w:r w:rsidR="004D2311">
        <w:rPr>
          <w:rFonts w:hint="eastAsia"/>
        </w:rPr>
        <w:t>条関係》</w:t>
      </w:r>
    </w:p>
    <w:p w:rsidR="007D6506" w:rsidRDefault="007D6506" w:rsidP="007D6506">
      <w:r>
        <w:rPr>
          <w:rFonts w:hint="eastAsia"/>
        </w:rPr>
        <w:t>意見</w:t>
      </w:r>
    </w:p>
    <w:p w:rsidR="007D6506" w:rsidRDefault="007D6506" w:rsidP="007D6506">
      <w:pPr>
        <w:ind w:leftChars="100" w:left="210" w:firstLineChars="100" w:firstLine="210"/>
      </w:pPr>
      <w:r w:rsidRPr="007D6506">
        <w:rPr>
          <w:rFonts w:hint="eastAsia"/>
        </w:rPr>
        <w:t>「合理的配慮」の定義を、別紙の中ではなく、本則に明示して下さい。なお、本来、権利条約の定義で「合理的配慮」は「均衡を失した又は過度の負担を課さないもの」と担保されています。この定義の本則明示により、対応要領及び別紙において繰り返される「その実施に伴う負担が過重でないときは、</w:t>
      </w:r>
      <w:r w:rsidR="00286FEE">
        <w:rPr>
          <w:rFonts w:hint="eastAsia"/>
        </w:rPr>
        <w:t>」</w:t>
      </w:r>
      <w:r w:rsidRPr="007D6506">
        <w:rPr>
          <w:rFonts w:hint="eastAsia"/>
        </w:rPr>
        <w:t>というフレーズは不要であり、すべて削除して下さい。</w:t>
      </w:r>
    </w:p>
    <w:p w:rsidR="007D6506" w:rsidRDefault="007D6506" w:rsidP="007D6506">
      <w:r>
        <w:rPr>
          <w:rFonts w:hint="eastAsia"/>
        </w:rPr>
        <w:t>考え方</w:t>
      </w:r>
    </w:p>
    <w:p w:rsidR="007D6506" w:rsidRDefault="007D6506" w:rsidP="007D6506">
      <w:pPr>
        <w:ind w:leftChars="100" w:left="210" w:firstLineChars="100" w:firstLine="210"/>
      </w:pPr>
      <w:r>
        <w:rPr>
          <w:rFonts w:hint="eastAsia"/>
        </w:rPr>
        <w:t>第４条</w:t>
      </w:r>
      <w:r w:rsidR="00F5629D">
        <w:rPr>
          <w:rFonts w:hint="eastAsia"/>
        </w:rPr>
        <w:t>《第</w:t>
      </w:r>
      <w:r w:rsidR="00F5629D">
        <w:rPr>
          <w:rFonts w:hint="eastAsia"/>
        </w:rPr>
        <w:t>3</w:t>
      </w:r>
      <w:r w:rsidR="00F5629D">
        <w:rPr>
          <w:rFonts w:hint="eastAsia"/>
        </w:rPr>
        <w:t>条》</w:t>
      </w:r>
      <w:r>
        <w:rPr>
          <w:rFonts w:hint="eastAsia"/>
        </w:rPr>
        <w:t>において「合理的配慮」の定義を定めています。</w:t>
      </w:r>
    </w:p>
    <w:p w:rsidR="007D6506" w:rsidRDefault="007D6506" w:rsidP="007D6506">
      <w:pPr>
        <w:ind w:leftChars="100" w:left="210" w:firstLineChars="100" w:firstLine="210"/>
      </w:pPr>
      <w:r>
        <w:rPr>
          <w:rFonts w:hint="eastAsia"/>
        </w:rPr>
        <w:t>この定義は、基本方針にその基本的な考え方として規定されているものであることから、原案どおりとさせていただきます。</w:t>
      </w:r>
    </w:p>
    <w:p w:rsidR="007D6506" w:rsidRDefault="007D6506" w:rsidP="007D6506"/>
    <w:p w:rsidR="007D6506" w:rsidRDefault="0053377F" w:rsidP="007D6506">
      <w:r>
        <w:rPr>
          <w:rFonts w:hint="eastAsia"/>
        </w:rPr>
        <w:t>番号</w:t>
      </w:r>
      <w:r w:rsidR="007D6506">
        <w:rPr>
          <w:rFonts w:hint="eastAsia"/>
        </w:rPr>
        <w:t>５</w:t>
      </w:r>
    </w:p>
    <w:p w:rsidR="007D6506" w:rsidRDefault="007D6506" w:rsidP="007D6506">
      <w:r>
        <w:rPr>
          <w:rFonts w:hint="eastAsia"/>
        </w:rPr>
        <w:t xml:space="preserve">該当条文　</w:t>
      </w:r>
      <w:r w:rsidRPr="007D6506">
        <w:rPr>
          <w:rFonts w:hint="eastAsia"/>
        </w:rPr>
        <w:t>第</w:t>
      </w:r>
      <w:r>
        <w:rPr>
          <w:rFonts w:hint="eastAsia"/>
        </w:rPr>
        <w:t>4</w:t>
      </w:r>
      <w:r w:rsidRPr="007D6506">
        <w:rPr>
          <w:rFonts w:hint="eastAsia"/>
        </w:rPr>
        <w:t>条関係</w:t>
      </w:r>
      <w:r w:rsidR="00F5629D">
        <w:rPr>
          <w:rFonts w:hint="eastAsia"/>
          <w:kern w:val="0"/>
        </w:rPr>
        <w:t>《第</w:t>
      </w:r>
      <w:r w:rsidR="00F5629D">
        <w:rPr>
          <w:rFonts w:hint="eastAsia"/>
          <w:kern w:val="0"/>
        </w:rPr>
        <w:t>3</w:t>
      </w:r>
      <w:r w:rsidR="00F5629D">
        <w:rPr>
          <w:rFonts w:hint="eastAsia"/>
          <w:kern w:val="0"/>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社会的障壁除去を表明する障害者等は、警察訓令第</w:t>
      </w:r>
      <w:r w:rsidRPr="007D6506">
        <w:rPr>
          <w:rFonts w:hint="eastAsia"/>
        </w:rPr>
        <w:t>5</w:t>
      </w:r>
      <w:r w:rsidRPr="007D6506">
        <w:rPr>
          <w:rFonts w:hint="eastAsia"/>
        </w:rPr>
        <w:t>条</w:t>
      </w:r>
      <w:r w:rsidRPr="007D6506">
        <w:rPr>
          <w:rFonts w:hint="eastAsia"/>
        </w:rPr>
        <w:t>(2)</w:t>
      </w:r>
      <w:r w:rsidRPr="007D6506">
        <w:rPr>
          <w:rFonts w:hint="eastAsia"/>
        </w:rPr>
        <w:t>項のように、本人だけでなく家族、支援者その他関係者であることを本則に明記して下さい。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別紙第４の３の第</w:t>
      </w:r>
      <w:r w:rsidRPr="007D6506">
        <w:rPr>
          <w:rFonts w:hint="eastAsia"/>
        </w:rPr>
        <w:t>2</w:t>
      </w:r>
      <w:r w:rsidRPr="007D6506">
        <w:rPr>
          <w:rFonts w:hint="eastAsia"/>
        </w:rPr>
        <w:t>段落において、障がい者からの意思の表明に関して同様の趣旨の記述をしていますので、原案どおりとさせていただきます。</w:t>
      </w:r>
    </w:p>
    <w:p w:rsidR="007D6506" w:rsidRDefault="007D6506" w:rsidP="007D6506"/>
    <w:p w:rsidR="007D6506" w:rsidRDefault="0053377F" w:rsidP="007D6506">
      <w:r>
        <w:rPr>
          <w:rFonts w:hint="eastAsia"/>
        </w:rPr>
        <w:t>番号</w:t>
      </w:r>
      <w:r w:rsidR="007D6506">
        <w:rPr>
          <w:rFonts w:hint="eastAsia"/>
        </w:rPr>
        <w:t>６</w:t>
      </w:r>
    </w:p>
    <w:p w:rsidR="007D6506" w:rsidRDefault="007D6506" w:rsidP="007D6506">
      <w:r>
        <w:rPr>
          <w:rFonts w:hint="eastAsia"/>
        </w:rPr>
        <w:t xml:space="preserve">該当条文　</w:t>
      </w:r>
      <w:r w:rsidRPr="007D6506">
        <w:rPr>
          <w:rFonts w:hint="eastAsia"/>
        </w:rPr>
        <w:t>第</w:t>
      </w:r>
      <w:r>
        <w:rPr>
          <w:rFonts w:hint="eastAsia"/>
        </w:rPr>
        <w:t>5</w:t>
      </w:r>
      <w:r w:rsidRPr="007D6506">
        <w:rPr>
          <w:rFonts w:hint="eastAsia"/>
        </w:rPr>
        <w:t>条関係</w:t>
      </w:r>
      <w:r w:rsidR="00F5629D">
        <w:rPr>
          <w:rFonts w:hint="eastAsia"/>
          <w:kern w:val="0"/>
        </w:rPr>
        <w:t>《第</w:t>
      </w:r>
      <w:r w:rsidR="00F5629D">
        <w:rPr>
          <w:rFonts w:hint="eastAsia"/>
          <w:kern w:val="0"/>
        </w:rPr>
        <w:t>4</w:t>
      </w:r>
      <w:r w:rsidR="00F5629D">
        <w:rPr>
          <w:rFonts w:hint="eastAsia"/>
          <w:kern w:val="0"/>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第１文中、「障害を理由とする差別の解消」の文言の前に「権利条約に則り、」挿入してください。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7D6506" w:rsidRPr="007D6506" w:rsidRDefault="007D6506" w:rsidP="007D6506"/>
    <w:p w:rsidR="007D6506" w:rsidRDefault="0053377F" w:rsidP="007D6506">
      <w:r>
        <w:rPr>
          <w:rFonts w:hint="eastAsia"/>
        </w:rPr>
        <w:t>番号</w:t>
      </w:r>
      <w:r w:rsidR="007D6506">
        <w:rPr>
          <w:rFonts w:hint="eastAsia"/>
        </w:rPr>
        <w:t>７</w:t>
      </w:r>
    </w:p>
    <w:p w:rsidR="007D6506" w:rsidRDefault="007D6506" w:rsidP="007D6506">
      <w:r>
        <w:rPr>
          <w:rFonts w:hint="eastAsia"/>
        </w:rPr>
        <w:t xml:space="preserve">該当条文　</w:t>
      </w:r>
      <w:r w:rsidRPr="007D6506">
        <w:rPr>
          <w:rFonts w:hint="eastAsia"/>
        </w:rPr>
        <w:t>第</w:t>
      </w:r>
      <w:r>
        <w:rPr>
          <w:rFonts w:hint="eastAsia"/>
        </w:rPr>
        <w:t>6</w:t>
      </w:r>
      <w:r w:rsidRPr="007D6506">
        <w:rPr>
          <w:rFonts w:hint="eastAsia"/>
        </w:rPr>
        <w:t>条関係</w:t>
      </w:r>
      <w:r w:rsidR="00216FE9">
        <w:rPr>
          <w:rFonts w:hint="eastAsia"/>
          <w:kern w:val="0"/>
        </w:rPr>
        <w:t>《第</w:t>
      </w:r>
      <w:r w:rsidR="00216FE9">
        <w:rPr>
          <w:rFonts w:hint="eastAsia"/>
          <w:kern w:val="0"/>
        </w:rPr>
        <w:t>5</w:t>
      </w:r>
      <w:r w:rsidR="00216FE9">
        <w:rPr>
          <w:rFonts w:hint="eastAsia"/>
          <w:kern w:val="0"/>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２項で、「他人とコミュニケーションを図る際に必要となる多様な手段を可能な範囲で用意して対応する」としていますが、専門の相談窓口であり、「可能な範囲で」という文言は削除して下さい。また、３項は相談業務に限定せず、日常職務における本対応要領に係わる事例の収集、蓄積を明記し、また、相談業務だけでなく、日常職務の遂行、社会的障壁除去の環境整備推進に生かしていくよう拡張して下さい。</w:t>
      </w:r>
    </w:p>
    <w:p w:rsidR="007D6506" w:rsidRDefault="007D6506" w:rsidP="007D6506">
      <w:r>
        <w:rPr>
          <w:rFonts w:hint="eastAsia"/>
        </w:rPr>
        <w:t>考え方</w:t>
      </w:r>
    </w:p>
    <w:p w:rsidR="007D6506" w:rsidRDefault="007D6506" w:rsidP="007D6506">
      <w:pPr>
        <w:ind w:leftChars="100" w:left="210" w:firstLineChars="100" w:firstLine="210"/>
      </w:pPr>
      <w:r>
        <w:rPr>
          <w:rFonts w:hint="eastAsia"/>
        </w:rPr>
        <w:t>多様な手段を事前に網羅的に整備することは困難であるため、原案どおりとします。</w:t>
      </w:r>
    </w:p>
    <w:p w:rsidR="007D6506" w:rsidRDefault="007D6506" w:rsidP="007D6506">
      <w:pPr>
        <w:ind w:leftChars="100" w:left="210" w:firstLineChars="100" w:firstLine="210"/>
      </w:pPr>
      <w:r>
        <w:rPr>
          <w:rFonts w:hint="eastAsia"/>
        </w:rPr>
        <w:lastRenderedPageBreak/>
        <w:t>事例の収集・蓄積等に関しては、ご意見を踏まえ、以下のように修正させていただきます。</w:t>
      </w:r>
    </w:p>
    <w:p w:rsidR="007D6506" w:rsidRDefault="007D6506" w:rsidP="007D6506">
      <w:pPr>
        <w:ind w:leftChars="100" w:left="210" w:firstLineChars="100" w:firstLine="210"/>
      </w:pPr>
      <w:r>
        <w:rPr>
          <w:rFonts w:hint="eastAsia"/>
        </w:rPr>
        <w:t>［修正案］</w:t>
      </w:r>
    </w:p>
    <w:p w:rsidR="007D6506" w:rsidRDefault="007D6506" w:rsidP="007D6506">
      <w:pPr>
        <w:ind w:leftChars="200" w:left="420" w:firstLineChars="100" w:firstLine="210"/>
      </w:pPr>
      <w:r>
        <w:rPr>
          <w:rFonts w:hint="eastAsia"/>
        </w:rPr>
        <w:t>第７条</w:t>
      </w:r>
      <w:r w:rsidR="00216FE9">
        <w:rPr>
          <w:rFonts w:hint="eastAsia"/>
        </w:rPr>
        <w:t>《第６条》</w:t>
      </w:r>
      <w:r w:rsidR="006E217B">
        <w:rPr>
          <w:rFonts w:hint="eastAsia"/>
        </w:rPr>
        <w:t xml:space="preserve">　</w:t>
      </w:r>
      <w:r>
        <w:rPr>
          <w:rFonts w:hint="eastAsia"/>
        </w:rPr>
        <w:t>障がいを理由とする差別の解消の推進を図るため、職員</w:t>
      </w:r>
      <w:r w:rsidR="00216FE9">
        <w:rPr>
          <w:rFonts w:hint="eastAsia"/>
        </w:rPr>
        <w:t>《教職員》</w:t>
      </w:r>
      <w:r>
        <w:rPr>
          <w:rFonts w:hint="eastAsia"/>
        </w:rPr>
        <w:t>に対し、必要な研修・啓発を行うものとする。→　第７条</w:t>
      </w:r>
      <w:r w:rsidR="00216FE9">
        <w:rPr>
          <w:rFonts w:hint="eastAsia"/>
        </w:rPr>
        <w:t>《第６条》</w:t>
      </w:r>
      <w:r>
        <w:rPr>
          <w:rFonts w:hint="eastAsia"/>
        </w:rPr>
        <w:t xml:space="preserve">　障がいを理由とする差別の解消の推進を図るため、</w:t>
      </w:r>
      <w:r w:rsidRPr="007D6506">
        <w:rPr>
          <w:rFonts w:hint="eastAsia"/>
          <w:u w:val="single"/>
        </w:rPr>
        <w:t>相談窓口に寄せられた相談事例等の蓄積も踏まえ、</w:t>
      </w:r>
      <w:r>
        <w:rPr>
          <w:rFonts w:hint="eastAsia"/>
        </w:rPr>
        <w:t>職員</w:t>
      </w:r>
      <w:r w:rsidR="00216FE9">
        <w:rPr>
          <w:rFonts w:hint="eastAsia"/>
        </w:rPr>
        <w:t>《教職員》</w:t>
      </w:r>
      <w:r>
        <w:rPr>
          <w:rFonts w:hint="eastAsia"/>
        </w:rPr>
        <w:t>に対し、必要な研修・啓発を行うものとする。</w:t>
      </w:r>
    </w:p>
    <w:p w:rsidR="007D6506" w:rsidRPr="006E217B" w:rsidRDefault="007D6506" w:rsidP="007D6506"/>
    <w:p w:rsidR="007D6506" w:rsidRDefault="0053377F" w:rsidP="007D6506">
      <w:r>
        <w:rPr>
          <w:rFonts w:hint="eastAsia"/>
        </w:rPr>
        <w:t>番号</w:t>
      </w:r>
      <w:r w:rsidR="007D6506">
        <w:rPr>
          <w:rFonts w:hint="eastAsia"/>
        </w:rPr>
        <w:t>８</w:t>
      </w:r>
    </w:p>
    <w:p w:rsidR="007D6506" w:rsidRDefault="007D6506" w:rsidP="007D6506">
      <w:r>
        <w:rPr>
          <w:rFonts w:hint="eastAsia"/>
        </w:rPr>
        <w:t xml:space="preserve">該当条文　</w:t>
      </w:r>
      <w:r w:rsidRPr="007D6506">
        <w:rPr>
          <w:rFonts w:hint="eastAsia"/>
        </w:rPr>
        <w:t>第</w:t>
      </w:r>
      <w:r>
        <w:rPr>
          <w:rFonts w:hint="eastAsia"/>
        </w:rPr>
        <w:t>7</w:t>
      </w:r>
      <w:r w:rsidRPr="007D6506">
        <w:rPr>
          <w:rFonts w:hint="eastAsia"/>
        </w:rPr>
        <w:t>条関係</w:t>
      </w:r>
      <w:r w:rsidR="00216FE9">
        <w:rPr>
          <w:rFonts w:hint="eastAsia"/>
          <w:kern w:val="0"/>
        </w:rPr>
        <w:t>《第</w:t>
      </w:r>
      <w:r w:rsidR="00216FE9">
        <w:rPr>
          <w:rFonts w:hint="eastAsia"/>
          <w:kern w:val="0"/>
        </w:rPr>
        <w:t>6</w:t>
      </w:r>
      <w:r w:rsidR="00216FE9">
        <w:rPr>
          <w:rFonts w:hint="eastAsia"/>
          <w:kern w:val="0"/>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１項の文中、「障害を理由とする差別の解消」の文言の前に「権利条約に則り、」を挿入して下さい。第２項で、新たに職員となったものに対する研修について、「障害を理由とする差別の解消に関する基本的事項」という文言の前に「権利条約、及び」を挿入して下さい。新たに管理職となった職員</w:t>
      </w:r>
      <w:r w:rsidR="00286FEE">
        <w:rPr>
          <w:rFonts w:hint="eastAsia"/>
        </w:rPr>
        <w:t>《教職員》</w:t>
      </w:r>
      <w:r w:rsidRPr="007D6506">
        <w:rPr>
          <w:rFonts w:hint="eastAsia"/>
        </w:rPr>
        <w:t>に対しては、「障害を理由とする差別の解消等に関して求められる役割」という文言の前に「権利条約に則り、」を挿入して下さい。第３項では、「職員は、」</w:t>
      </w:r>
      <w:r w:rsidR="00286FEE">
        <w:rPr>
          <w:rFonts w:hint="eastAsia"/>
        </w:rPr>
        <w:t>《「教職員は、」》</w:t>
      </w:r>
      <w:r w:rsidRPr="007D6506">
        <w:rPr>
          <w:rFonts w:hint="eastAsia"/>
        </w:rPr>
        <w:t>に続き「権利条約の内容、及び」を挿入して下さい。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344DA0" w:rsidRDefault="00344DA0" w:rsidP="007D6506">
      <w:pPr>
        <w:ind w:leftChars="100" w:left="210" w:firstLineChars="100" w:firstLine="210"/>
      </w:pPr>
    </w:p>
    <w:p w:rsidR="007D6506" w:rsidRDefault="0053377F" w:rsidP="007D6506">
      <w:r>
        <w:rPr>
          <w:rFonts w:hint="eastAsia"/>
        </w:rPr>
        <w:t>番号</w:t>
      </w:r>
      <w:r w:rsidR="006E217B">
        <w:rPr>
          <w:rFonts w:hint="eastAsia"/>
        </w:rPr>
        <w:t>９</w:t>
      </w:r>
    </w:p>
    <w:p w:rsidR="007D6506" w:rsidRDefault="007D6506" w:rsidP="007D6506">
      <w:r>
        <w:rPr>
          <w:rFonts w:hint="eastAsia"/>
        </w:rPr>
        <w:t>該当条文　別紙</w:t>
      </w:r>
      <w:r w:rsidRPr="007D6506">
        <w:rPr>
          <w:rFonts w:hint="eastAsia"/>
        </w:rPr>
        <w:t>関係</w:t>
      </w:r>
    </w:p>
    <w:p w:rsidR="007D6506" w:rsidRDefault="0053377F" w:rsidP="007D6506">
      <w:r>
        <w:rPr>
          <w:rFonts w:hint="eastAsia"/>
        </w:rPr>
        <w:t>意見</w:t>
      </w:r>
    </w:p>
    <w:p w:rsidR="007D6506" w:rsidRDefault="007D6506" w:rsidP="007D6506">
      <w:pPr>
        <w:ind w:leftChars="100" w:left="210" w:firstLineChars="100" w:firstLine="210"/>
      </w:pPr>
      <w:r>
        <w:rPr>
          <w:rFonts w:hint="eastAsia"/>
        </w:rPr>
        <w:t>別紙に前文をつけ、権利条約第５条（平等及び無差別）の諸規定を、大前提として明示して下さい。</w:t>
      </w:r>
    </w:p>
    <w:p w:rsidR="007D6506" w:rsidRDefault="007D6506" w:rsidP="007D6506">
      <w:pPr>
        <w:ind w:leftChars="100" w:left="210" w:firstLineChars="100" w:firstLine="210"/>
      </w:pPr>
      <w:r>
        <w:rPr>
          <w:rFonts w:hint="eastAsia"/>
        </w:rPr>
        <w:t>別紙は、法に基づいた不当な差別的取扱いについてのみの留意事項となっています。これは障害に基づく差別の概念と範疇を著しく狭めるものであって、権利条約に則した対応要領の基本的立場を明示する必要があり、留意事項の不十分さを補うために、上記の措置をとっ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7D6506" w:rsidRDefault="007D6506" w:rsidP="007D6506"/>
    <w:p w:rsidR="007D6506" w:rsidRDefault="0053377F" w:rsidP="007D6506">
      <w:r>
        <w:rPr>
          <w:rFonts w:hint="eastAsia"/>
        </w:rPr>
        <w:t>番号</w:t>
      </w:r>
      <w:r w:rsidR="006E217B">
        <w:rPr>
          <w:rFonts w:hint="eastAsia"/>
        </w:rPr>
        <w:t>１０</w:t>
      </w:r>
    </w:p>
    <w:p w:rsidR="007D6506" w:rsidRDefault="007D6506" w:rsidP="007D6506">
      <w:r>
        <w:rPr>
          <w:rFonts w:hint="eastAsia"/>
        </w:rPr>
        <w:t xml:space="preserve">該当条文　</w:t>
      </w:r>
      <w:r w:rsidRPr="007D6506">
        <w:rPr>
          <w:rFonts w:hint="eastAsia"/>
        </w:rPr>
        <w:t>別紙第</w:t>
      </w:r>
      <w:r w:rsidRPr="007D6506">
        <w:rPr>
          <w:rFonts w:hint="eastAsia"/>
        </w:rPr>
        <w:t>1</w:t>
      </w:r>
      <w:r w:rsidRPr="007D6506">
        <w:rPr>
          <w:rFonts w:hint="eastAsia"/>
        </w:rPr>
        <w:t>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「財」は財産か。「財」の意味が分かりにくいので平易な言葉に置き換えられないか。</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「財・サービス」に関しては、基本方針において不当な差別的取扱いの基本的な考え方として使用されている表現であることから、案文のとおりとさせていただきます。なお、この場合の「財」の提</w:t>
      </w:r>
      <w:r w:rsidRPr="007D6506">
        <w:rPr>
          <w:rFonts w:hint="eastAsia"/>
        </w:rPr>
        <w:lastRenderedPageBreak/>
        <w:t>供とは、「もの」の提供を意味することとなります。</w:t>
      </w:r>
    </w:p>
    <w:p w:rsidR="007D6506" w:rsidRPr="007D6506" w:rsidRDefault="007D6506" w:rsidP="007D6506"/>
    <w:p w:rsidR="007D6506" w:rsidRDefault="0053377F" w:rsidP="007D6506">
      <w:r>
        <w:rPr>
          <w:rFonts w:hint="eastAsia"/>
        </w:rPr>
        <w:t>番号</w:t>
      </w:r>
      <w:r w:rsidR="00A804C1">
        <w:rPr>
          <w:rFonts w:hint="eastAsia"/>
        </w:rPr>
        <w:t>１１</w:t>
      </w:r>
    </w:p>
    <w:p w:rsidR="007D6506" w:rsidRDefault="007D6506" w:rsidP="007D6506">
      <w:r>
        <w:rPr>
          <w:rFonts w:hint="eastAsia"/>
        </w:rPr>
        <w:t xml:space="preserve">該当条文　</w:t>
      </w:r>
      <w:r w:rsidRPr="007D6506">
        <w:rPr>
          <w:rFonts w:hint="eastAsia"/>
        </w:rPr>
        <w:t>別紙第</w:t>
      </w:r>
      <w:r w:rsidRPr="007D6506">
        <w:rPr>
          <w:rFonts w:hint="eastAsia"/>
        </w:rPr>
        <w:t>1</w:t>
      </w:r>
      <w:r w:rsidRPr="007D6506">
        <w:rPr>
          <w:rFonts w:hint="eastAsia"/>
        </w:rPr>
        <w:t>関係</w:t>
      </w:r>
    </w:p>
    <w:p w:rsidR="007D6506" w:rsidRDefault="0053377F" w:rsidP="007D6506">
      <w:r>
        <w:rPr>
          <w:rFonts w:hint="eastAsia"/>
        </w:rPr>
        <w:t>意見</w:t>
      </w:r>
    </w:p>
    <w:p w:rsidR="007D6506" w:rsidRDefault="00C612FA" w:rsidP="007D6506">
      <w:pPr>
        <w:ind w:leftChars="100" w:left="210" w:firstLineChars="100" w:firstLine="210"/>
      </w:pPr>
      <w:r w:rsidRPr="00C612FA">
        <w:rPr>
          <w:rFonts w:hint="eastAsia"/>
        </w:rPr>
        <w:t>権利条約第５条に基づいて叙述を改めてください。とくに、第２段落にある「障がい者を障がい者でない者と比べて優遇する取扱い（いわゆる積極的改善措置）」という叙述は、にわかには信じがたい叙述です。再考してください。</w:t>
      </w:r>
    </w:p>
    <w:p w:rsidR="007D6506" w:rsidRDefault="007D6506" w:rsidP="007D6506">
      <w:r>
        <w:rPr>
          <w:rFonts w:hint="eastAsia"/>
        </w:rPr>
        <w:t>考え方</w:t>
      </w:r>
    </w:p>
    <w:p w:rsidR="007D6506" w:rsidRDefault="00C612FA" w:rsidP="007D6506">
      <w:pPr>
        <w:ind w:leftChars="100" w:left="210" w:firstLineChars="100" w:firstLine="210"/>
      </w:pPr>
      <w:r w:rsidRPr="00C612FA">
        <w:rPr>
          <w:rFonts w:hint="eastAsia"/>
        </w:rPr>
        <w:t>「積極的改善措置」に関しては、基本方針において不当な差別的取扱いの基本的な考え方として同様に記載されていることから、原案どおりとさせていただきます。</w:t>
      </w:r>
    </w:p>
    <w:p w:rsidR="007D6506" w:rsidRPr="007D6506" w:rsidRDefault="007D6506" w:rsidP="007D6506"/>
    <w:p w:rsidR="00C612FA" w:rsidRDefault="0053377F" w:rsidP="00C612FA">
      <w:r>
        <w:rPr>
          <w:rFonts w:hint="eastAsia"/>
        </w:rPr>
        <w:t>番号</w:t>
      </w:r>
      <w:r w:rsidR="00A804C1">
        <w:rPr>
          <w:rFonts w:hint="eastAsia"/>
        </w:rPr>
        <w:t>１２</w:t>
      </w:r>
    </w:p>
    <w:p w:rsidR="00C612FA" w:rsidRDefault="00C612FA" w:rsidP="00C612FA">
      <w:r>
        <w:rPr>
          <w:rFonts w:hint="eastAsia"/>
        </w:rPr>
        <w:t xml:space="preserve">該当条文　</w:t>
      </w:r>
      <w:r w:rsidRPr="007D6506">
        <w:rPr>
          <w:rFonts w:hint="eastAsia"/>
        </w:rPr>
        <w:t>別紙第</w:t>
      </w:r>
      <w:r>
        <w:rPr>
          <w:rFonts w:hint="eastAsia"/>
        </w:rPr>
        <w:t>2</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最終段落に、①その場で直ちには困難であっても、一定の環境整備を行えば可能な場合の説明、②正当な判断であったかどうかの集団的検討、③該当事例の蓄積と検討を行い今後に生かすこと、など加えてください。</w:t>
      </w:r>
    </w:p>
    <w:p w:rsidR="00C612FA" w:rsidRDefault="00C612FA" w:rsidP="00C612FA">
      <w:r>
        <w:rPr>
          <w:rFonts w:hint="eastAsia"/>
        </w:rPr>
        <w:t>考え方</w:t>
      </w:r>
    </w:p>
    <w:p w:rsidR="00C612FA" w:rsidRDefault="00C612FA" w:rsidP="00C612FA">
      <w:pPr>
        <w:ind w:leftChars="100" w:left="210" w:firstLineChars="35" w:firstLine="73"/>
      </w:pPr>
      <w:r>
        <w:rPr>
          <w:rFonts w:hint="eastAsia"/>
        </w:rPr>
        <w:t>ご意見を踏まえ、以下のように修正させていただきます。</w:t>
      </w:r>
    </w:p>
    <w:p w:rsidR="00C612FA" w:rsidRDefault="00C612FA" w:rsidP="00C612FA">
      <w:pPr>
        <w:ind w:firstLineChars="100" w:firstLine="210"/>
      </w:pPr>
      <w:r>
        <w:rPr>
          <w:rFonts w:hint="eastAsia"/>
        </w:rPr>
        <w:t>［修正案］</w:t>
      </w:r>
    </w:p>
    <w:p w:rsidR="00C612FA" w:rsidRDefault="00C612FA" w:rsidP="00C612FA">
      <w:pPr>
        <w:ind w:leftChars="100" w:left="210" w:firstLineChars="100" w:firstLine="210"/>
      </w:pPr>
      <w:r>
        <w:rPr>
          <w:rFonts w:hint="eastAsia"/>
        </w:rPr>
        <w:t>第７条</w:t>
      </w:r>
      <w:r w:rsidR="00344DA0">
        <w:rPr>
          <w:rFonts w:hint="eastAsia"/>
        </w:rPr>
        <w:t>《第６条》</w:t>
      </w:r>
      <w:r w:rsidR="00A804C1">
        <w:rPr>
          <w:rFonts w:hint="eastAsia"/>
        </w:rPr>
        <w:t xml:space="preserve">　</w:t>
      </w:r>
      <w:r>
        <w:rPr>
          <w:rFonts w:hint="eastAsia"/>
        </w:rPr>
        <w:t>障がいを理由とする差別の解消の推進を図るため、職員</w:t>
      </w:r>
      <w:r w:rsidR="00344DA0">
        <w:rPr>
          <w:rFonts w:hint="eastAsia"/>
        </w:rPr>
        <w:t>《教職員》</w:t>
      </w:r>
      <w:r>
        <w:rPr>
          <w:rFonts w:hint="eastAsia"/>
        </w:rPr>
        <w:t>に対し、必要な研修・啓発を行うものとする。→第７条</w:t>
      </w:r>
      <w:r w:rsidR="00344DA0">
        <w:rPr>
          <w:rFonts w:hint="eastAsia"/>
        </w:rPr>
        <w:t>《第６条》</w:t>
      </w:r>
      <w:r w:rsidR="00A804C1">
        <w:rPr>
          <w:rFonts w:hint="eastAsia"/>
        </w:rPr>
        <w:t xml:space="preserve">　</w:t>
      </w:r>
      <w:r>
        <w:rPr>
          <w:rFonts w:hint="eastAsia"/>
        </w:rPr>
        <w:t>障がいを理由とする差別の解消の推進を図るため、</w:t>
      </w:r>
      <w:r w:rsidRPr="004C2C82">
        <w:rPr>
          <w:rFonts w:hint="eastAsia"/>
          <w:u w:val="single"/>
        </w:rPr>
        <w:t>相談窓口に寄せられた相談事例等の蓄積も踏まえ、</w:t>
      </w:r>
      <w:r>
        <w:rPr>
          <w:rFonts w:hint="eastAsia"/>
        </w:rPr>
        <w:t>職員</w:t>
      </w:r>
      <w:r w:rsidR="00344DA0">
        <w:rPr>
          <w:rFonts w:hint="eastAsia"/>
        </w:rPr>
        <w:t>《教職員》</w:t>
      </w:r>
      <w:r>
        <w:rPr>
          <w:rFonts w:hint="eastAsia"/>
        </w:rPr>
        <w:t>に対し、必要な研修・啓発を行うものとする。</w:t>
      </w:r>
    </w:p>
    <w:p w:rsidR="00C612FA" w:rsidRPr="007D6506" w:rsidRDefault="00C612FA" w:rsidP="00C612FA"/>
    <w:p w:rsidR="00C612FA" w:rsidRDefault="0053377F" w:rsidP="00C612FA">
      <w:r>
        <w:rPr>
          <w:rFonts w:hint="eastAsia"/>
        </w:rPr>
        <w:t>番号</w:t>
      </w:r>
      <w:r w:rsidR="00A804C1">
        <w:rPr>
          <w:rFonts w:hint="eastAsia"/>
        </w:rPr>
        <w:t>１３</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では、繰り返される「その実施に伴う負担が過重でないときは、」というフレーズはすべて削除してください。また、「合理的配慮」の定義や、意思表明者規定などを本則に織り込んだ場合、それを踏まえて整理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「過重な負担」に関しては、基本方針において合理的配慮の基本的な考え方として同様に記述されていることから、原案どおりとさせていただきます。</w:t>
      </w:r>
    </w:p>
    <w:p w:rsidR="00C612FA" w:rsidRPr="00C612FA" w:rsidRDefault="00C612FA" w:rsidP="00C612FA"/>
    <w:p w:rsidR="00C612FA" w:rsidRDefault="0053377F" w:rsidP="00C612FA">
      <w:r>
        <w:rPr>
          <w:rFonts w:hint="eastAsia"/>
        </w:rPr>
        <w:t>番号</w:t>
      </w:r>
      <w:r w:rsidR="00A804C1">
        <w:rPr>
          <w:rFonts w:hint="eastAsia"/>
        </w:rPr>
        <w:t>１４</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lastRenderedPageBreak/>
        <w:t>意見</w:t>
      </w:r>
    </w:p>
    <w:p w:rsidR="00C612FA" w:rsidRDefault="00C612FA" w:rsidP="00C612FA">
      <w:pPr>
        <w:ind w:leftChars="100" w:left="210" w:firstLineChars="100" w:firstLine="210"/>
      </w:pPr>
      <w:r w:rsidRPr="00C612FA">
        <w:rPr>
          <w:rFonts w:hint="eastAsia"/>
        </w:rPr>
        <w:t>第４の１の第２段落第２文中の「社会における様々な障壁と相対することによって生ずるものとのいわゆる「社会モデル」の考え方」という叙述を、（例）「社会における様々な障壁によって生じ、社会的な障壁の除去・改変によって障がいの解消を目指すことが可能であって、障壁の解消に向けての取組の責任は障がいのある人個人にではなく社会の側にあるとするいわゆる「社会モデル」の考え方」などのように、社会モデルの考え方を正しく叙述するように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「社会モデル」に関しては、基本方針において同様に記述されていることから、原案どおりとさせていただきます。</w:t>
      </w:r>
    </w:p>
    <w:p w:rsidR="00C612FA" w:rsidRPr="00C612FA" w:rsidRDefault="00C612FA" w:rsidP="00C612FA"/>
    <w:p w:rsidR="00C612FA" w:rsidRDefault="0053377F" w:rsidP="00C612FA">
      <w:r>
        <w:rPr>
          <w:rFonts w:hint="eastAsia"/>
        </w:rPr>
        <w:t>番号</w:t>
      </w:r>
      <w:r w:rsidR="00A804C1">
        <w:rPr>
          <w:rFonts w:hint="eastAsia"/>
        </w:rPr>
        <w:t>１５</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第４の２の第１段落の第２文、「さらに、合理的配慮の内容は、」に続き、「社会的障壁を除去する取り組みの進展、」を挿入して下さい。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合理的配慮とは、社会的障壁の除去の実施のために行われるものであることから、原案どおりとさせていただきます。</w:t>
      </w:r>
    </w:p>
    <w:p w:rsidR="00C612FA" w:rsidRPr="00C612FA" w:rsidRDefault="00C612FA" w:rsidP="00C612FA"/>
    <w:p w:rsidR="00C612FA" w:rsidRDefault="0053377F" w:rsidP="00C612FA">
      <w:r>
        <w:rPr>
          <w:rFonts w:hint="eastAsia"/>
        </w:rPr>
        <w:t>番号</w:t>
      </w:r>
      <w:r w:rsidR="00A804C1">
        <w:rPr>
          <w:rFonts w:hint="eastAsia"/>
        </w:rPr>
        <w:t>１６</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２の最終段落は、第４の４で叙述する社会的障壁の除去、ユニバーサルデザインの進展を念頭に置いた叙述ですが、これは本来的課題です。それを「中・長期的なコスト削減・効率化につながる点は重要」という観点で示すというのは、いかがなものでしょうか。ご再考下さい。</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ご意見を踏まえ、以下のように修正させていただきます。</w:t>
      </w:r>
    </w:p>
    <w:p w:rsidR="00C612FA" w:rsidRDefault="00C612FA" w:rsidP="00C612FA">
      <w:pPr>
        <w:ind w:leftChars="100" w:left="210" w:firstLineChars="100" w:firstLine="210"/>
      </w:pPr>
      <w:r>
        <w:rPr>
          <w:rFonts w:hint="eastAsia"/>
        </w:rPr>
        <w:t>［修正案］</w:t>
      </w:r>
    </w:p>
    <w:p w:rsidR="00C612FA" w:rsidRDefault="00C612FA" w:rsidP="00C612FA">
      <w:pPr>
        <w:ind w:leftChars="100" w:left="210" w:firstLineChars="100" w:firstLine="210"/>
      </w:pPr>
      <w:r>
        <w:rPr>
          <w:rFonts w:hint="eastAsia"/>
        </w:rPr>
        <w:t>その都度の合理的配慮とは別に、後述する環境の整備を考慮に入れることにより、中長期的なコストの削減・効率化につながる点は重要である。→その都度の合理的配慮とは別に、後述する環境の整備を</w:t>
      </w:r>
      <w:r w:rsidRPr="00C612FA">
        <w:rPr>
          <w:rFonts w:hint="eastAsia"/>
          <w:u w:val="single"/>
        </w:rPr>
        <w:t>行う</w:t>
      </w:r>
      <w:r>
        <w:rPr>
          <w:rFonts w:hint="eastAsia"/>
        </w:rPr>
        <w:t>ことにより、中長期的なコストの削減・効率化につながる</w:t>
      </w:r>
      <w:r w:rsidRPr="00C612FA">
        <w:rPr>
          <w:rFonts w:hint="eastAsia"/>
          <w:u w:val="single"/>
        </w:rPr>
        <w:t>点があることも考慮しておく必要がある</w:t>
      </w:r>
      <w:r>
        <w:rPr>
          <w:rFonts w:hint="eastAsia"/>
        </w:rPr>
        <w:t>。</w:t>
      </w:r>
    </w:p>
    <w:p w:rsidR="00C612FA" w:rsidRPr="00C612FA" w:rsidRDefault="00C612FA" w:rsidP="00C612FA"/>
    <w:p w:rsidR="00C612FA" w:rsidRDefault="0053377F" w:rsidP="00C612FA">
      <w:r>
        <w:rPr>
          <w:rFonts w:hint="eastAsia"/>
        </w:rPr>
        <w:t>番号</w:t>
      </w:r>
      <w:r w:rsidR="00A804C1">
        <w:rPr>
          <w:rFonts w:hint="eastAsia"/>
        </w:rPr>
        <w:t>１７</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第４の４の第１文、「合理的配慮は、障がい者等の利用を想定して事前に行われる」云々とあります。これに続く「建築物のバリアフリー化、介助者等の人的支援、情報アクセシビリティの向上等の環境</w:t>
      </w:r>
      <w:r w:rsidRPr="00C612FA">
        <w:rPr>
          <w:rFonts w:hint="eastAsia"/>
        </w:rPr>
        <w:lastRenderedPageBreak/>
        <w:t>の整備」は権利条約が義務とし課題とする社会的障壁の除去、障害に基づく差別をなくしていく、本来課題です。ご再考下さい。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建築物のバリアフリー化等の「事前的改善措置」については、基本方針において、合理的配慮の基本的な考え方として同様に記述されていることから、原案どおりとさせていただきます。</w:t>
      </w:r>
    </w:p>
    <w:p w:rsidR="00C612FA" w:rsidRPr="00C612FA" w:rsidRDefault="00C612FA" w:rsidP="00C612FA"/>
    <w:p w:rsidR="004613E3" w:rsidRDefault="0053377F" w:rsidP="004613E3">
      <w:r>
        <w:rPr>
          <w:rFonts w:hint="eastAsia"/>
        </w:rPr>
        <w:t>番号</w:t>
      </w:r>
      <w:r w:rsidR="00335D62">
        <w:rPr>
          <w:rFonts w:hint="eastAsia"/>
        </w:rPr>
        <w:t>１</w:t>
      </w:r>
      <w:r w:rsidR="00A804C1">
        <w:rPr>
          <w:rFonts w:hint="eastAsia"/>
        </w:rPr>
        <w:t>８</w:t>
      </w:r>
    </w:p>
    <w:p w:rsidR="004613E3" w:rsidRDefault="004F30D9" w:rsidP="004613E3">
      <w:r>
        <w:rPr>
          <w:rFonts w:hint="eastAsia"/>
        </w:rPr>
        <w:t>該当条文　別紙第４関係</w:t>
      </w:r>
    </w:p>
    <w:p w:rsidR="004613E3" w:rsidRDefault="0053377F" w:rsidP="004613E3">
      <w:r>
        <w:rPr>
          <w:rFonts w:hint="eastAsia"/>
        </w:rPr>
        <w:t>意見</w:t>
      </w:r>
    </w:p>
    <w:p w:rsidR="004613E3" w:rsidRDefault="004613E3" w:rsidP="004613E3">
      <w:pPr>
        <w:ind w:leftChars="100" w:left="210" w:firstLineChars="100" w:firstLine="210"/>
      </w:pPr>
      <w:r w:rsidRPr="00EC6482">
        <w:rPr>
          <w:rFonts w:hint="eastAsia"/>
        </w:rPr>
        <w:t>本則に、社会的障壁の除去の実施についての必要かつ合理的な配慮を的確に行っていくため、県の設置する施設の構造改善、設備の改善と整備、職員研修など社会的障壁の除去に必要な環境整備を進める旨の条項を設けて下さい。</w:t>
      </w:r>
    </w:p>
    <w:p w:rsidR="004613E3" w:rsidRDefault="004613E3" w:rsidP="004613E3">
      <w:r>
        <w:rPr>
          <w:rFonts w:hint="eastAsia"/>
        </w:rPr>
        <w:t>考え方</w:t>
      </w:r>
    </w:p>
    <w:p w:rsidR="004613E3" w:rsidRDefault="004613E3" w:rsidP="004613E3">
      <w:pPr>
        <w:ind w:leftChars="100" w:left="210" w:firstLineChars="100" w:firstLine="210"/>
      </w:pPr>
      <w:r>
        <w:rPr>
          <w:rFonts w:hint="eastAsia"/>
        </w:rPr>
        <w:t>別紙第４の４において建築物の環境整備に配慮する旨を定めています。また、第７条</w:t>
      </w:r>
      <w:r w:rsidR="00344DA0">
        <w:rPr>
          <w:rFonts w:hint="eastAsia"/>
        </w:rPr>
        <w:t>《第６条》</w:t>
      </w:r>
      <w:r>
        <w:rPr>
          <w:rFonts w:hint="eastAsia"/>
        </w:rPr>
        <w:t>において職員研修・啓発の実施を定めています。</w:t>
      </w:r>
    </w:p>
    <w:p w:rsidR="004613E3" w:rsidRPr="00C612FA" w:rsidRDefault="004613E3" w:rsidP="004613E3">
      <w:pPr>
        <w:ind w:leftChars="100" w:left="210" w:firstLineChars="100" w:firstLine="210"/>
      </w:pPr>
      <w:r>
        <w:rPr>
          <w:rFonts w:hint="eastAsia"/>
        </w:rPr>
        <w:t>このことから原案どおりとさせていただきます。</w:t>
      </w:r>
    </w:p>
    <w:p w:rsidR="004613E3" w:rsidRPr="007D6506" w:rsidRDefault="004613E3" w:rsidP="004613E3"/>
    <w:p w:rsidR="00C612FA" w:rsidRDefault="0053377F" w:rsidP="00C612FA">
      <w:r>
        <w:rPr>
          <w:rFonts w:hint="eastAsia"/>
        </w:rPr>
        <w:t>番号</w:t>
      </w:r>
      <w:r w:rsidR="00A804C1">
        <w:rPr>
          <w:rFonts w:hint="eastAsia"/>
        </w:rPr>
        <w:t>１９</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第４の５、事業者への業務委託について、合理的配慮の提供を義務とするよう改めて下さい。「努めることが望ましい」とされる理由はありません。</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事業者への業務委託に関しては、基本方針において、同様の記述とされていることから、原案どおりとさせていただきます。</w:t>
      </w:r>
    </w:p>
    <w:p w:rsidR="00C612FA" w:rsidRDefault="00C612FA" w:rsidP="00C612FA">
      <w:pPr>
        <w:ind w:leftChars="100" w:left="210" w:firstLineChars="100" w:firstLine="210"/>
      </w:pPr>
      <w:r>
        <w:rPr>
          <w:rFonts w:hint="eastAsia"/>
        </w:rPr>
        <w:t>なお、障害者差別解消法においては、事業者の合理的配慮の提供は努力義務とされています。</w:t>
      </w:r>
    </w:p>
    <w:p w:rsidR="00C612FA" w:rsidRPr="00C612FA" w:rsidRDefault="00C612FA" w:rsidP="00C612FA"/>
    <w:p w:rsidR="00C612FA" w:rsidRDefault="0053377F" w:rsidP="00C612FA">
      <w:r>
        <w:rPr>
          <w:rFonts w:hint="eastAsia"/>
        </w:rPr>
        <w:t>番号</w:t>
      </w:r>
      <w:r w:rsidR="00A804C1">
        <w:rPr>
          <w:rFonts w:hint="eastAsia"/>
        </w:rPr>
        <w:t>２０</w:t>
      </w:r>
    </w:p>
    <w:p w:rsidR="00C612FA" w:rsidRDefault="00C612FA" w:rsidP="00C612FA">
      <w:r>
        <w:rPr>
          <w:rFonts w:hint="eastAsia"/>
        </w:rPr>
        <w:t xml:space="preserve">該当条文　</w:t>
      </w:r>
      <w:r w:rsidRPr="007D6506">
        <w:rPr>
          <w:rFonts w:hint="eastAsia"/>
        </w:rPr>
        <w:t>別紙第</w:t>
      </w:r>
      <w:r>
        <w:rPr>
          <w:rFonts w:hint="eastAsia"/>
        </w:rPr>
        <w:t>5</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①その場で直ちには困難であっても、一定の環境整備を行えば可能な場合の説明、②正当な判断であったかどうかの集団的検討、③該当事例の蓄積と検討を行い今後に生かすこと、など加えてください。</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ご意見を踏まえ、以下のように修正させていただきます。</w:t>
      </w:r>
    </w:p>
    <w:p w:rsidR="00C612FA" w:rsidRDefault="00C612FA" w:rsidP="00C612FA">
      <w:pPr>
        <w:ind w:leftChars="100" w:left="210" w:firstLineChars="100" w:firstLine="210"/>
      </w:pPr>
      <w:r>
        <w:rPr>
          <w:rFonts w:hint="eastAsia"/>
        </w:rPr>
        <w:t>［修正案］</w:t>
      </w:r>
    </w:p>
    <w:p w:rsidR="0079393E" w:rsidRDefault="00A804C1" w:rsidP="0079393E">
      <w:pPr>
        <w:ind w:leftChars="100" w:left="210" w:firstLineChars="100" w:firstLine="210"/>
      </w:pPr>
      <w:r>
        <w:rPr>
          <w:rFonts w:hint="eastAsia"/>
        </w:rPr>
        <w:t xml:space="preserve">第７条《第６条》　</w:t>
      </w:r>
      <w:r w:rsidR="0079393E">
        <w:rPr>
          <w:rFonts w:hint="eastAsia"/>
        </w:rPr>
        <w:t>障がいを理由とする差別の解消の推進を図るため、職員《教職員》に対し、必要</w:t>
      </w:r>
      <w:r>
        <w:rPr>
          <w:rFonts w:hint="eastAsia"/>
        </w:rPr>
        <w:t xml:space="preserve">な研修・啓発を行うものとする。→第７条《第６条》　</w:t>
      </w:r>
      <w:r w:rsidR="0079393E">
        <w:rPr>
          <w:rFonts w:hint="eastAsia"/>
        </w:rPr>
        <w:t>障がいを理由とする差別の解消の推進を図</w:t>
      </w:r>
      <w:r w:rsidR="0079393E">
        <w:rPr>
          <w:rFonts w:hint="eastAsia"/>
        </w:rPr>
        <w:lastRenderedPageBreak/>
        <w:t>るため、</w:t>
      </w:r>
      <w:r w:rsidR="0079393E" w:rsidRPr="004C2C82">
        <w:rPr>
          <w:rFonts w:hint="eastAsia"/>
          <w:u w:val="single"/>
        </w:rPr>
        <w:t>相談窓口に寄せられた相談事例等の蓄積も踏まえ、</w:t>
      </w:r>
      <w:r w:rsidR="0079393E">
        <w:rPr>
          <w:rFonts w:hint="eastAsia"/>
        </w:rPr>
        <w:t>職員《教職員》に対し、必要な研修・啓発を行うものとする。</w:t>
      </w:r>
    </w:p>
    <w:p w:rsidR="00C612FA" w:rsidRPr="0079393E" w:rsidRDefault="00C612FA" w:rsidP="00C612FA"/>
    <w:p w:rsidR="00C612FA" w:rsidRDefault="0053377F" w:rsidP="00C612FA">
      <w:r>
        <w:rPr>
          <w:rFonts w:hint="eastAsia"/>
        </w:rPr>
        <w:t>番号</w:t>
      </w:r>
      <w:r w:rsidR="00C612FA">
        <w:rPr>
          <w:rFonts w:hint="eastAsia"/>
        </w:rPr>
        <w:t>２</w:t>
      </w:r>
      <w:r w:rsidR="00A804C1">
        <w:rPr>
          <w:rFonts w:hint="eastAsia"/>
        </w:rPr>
        <w:t>１</w:t>
      </w:r>
    </w:p>
    <w:p w:rsidR="00C612FA" w:rsidRDefault="00C612FA" w:rsidP="00C612FA">
      <w:r>
        <w:rPr>
          <w:rFonts w:hint="eastAsia"/>
        </w:rPr>
        <w:t xml:space="preserve">該当条文　</w:t>
      </w:r>
      <w:r w:rsidRPr="007D6506">
        <w:rPr>
          <w:rFonts w:hint="eastAsia"/>
        </w:rPr>
        <w:t>別紙第</w:t>
      </w:r>
      <w:r>
        <w:rPr>
          <w:rFonts w:hint="eastAsia"/>
        </w:rPr>
        <w:t>6</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冒頭に、「物理的・技術的制約、人的・体制上の制約などを順次克服していく社会的障壁の除去に全力を傾注すること、その取組とも相まって、当面の、狭い業務上の対応において、（以下、略）」というように、列挙事例の狭さが自覚できる叙述を置くようにして下さい。</w:t>
      </w:r>
    </w:p>
    <w:p w:rsidR="00C612FA" w:rsidRDefault="00C612FA" w:rsidP="00C612FA">
      <w:r>
        <w:rPr>
          <w:rFonts w:hint="eastAsia"/>
        </w:rPr>
        <w:t>考え方</w:t>
      </w:r>
    </w:p>
    <w:p w:rsidR="00C612FA" w:rsidRPr="00C612FA" w:rsidRDefault="00C612FA" w:rsidP="00C612FA">
      <w:pPr>
        <w:ind w:leftChars="100" w:left="210" w:firstLineChars="100" w:firstLine="210"/>
      </w:pPr>
      <w:r w:rsidRPr="00C612FA">
        <w:rPr>
          <w:rFonts w:hint="eastAsia"/>
        </w:rPr>
        <w:t>第６の冒頭において、同様の趣旨の記述をしていますので、原案どおりとさせていただきます。</w:t>
      </w:r>
    </w:p>
    <w:p w:rsidR="00C612FA" w:rsidRPr="00C612FA" w:rsidRDefault="00C612FA" w:rsidP="00C612FA"/>
    <w:p w:rsidR="00EC6482" w:rsidRDefault="0053377F" w:rsidP="00EC6482">
      <w:r>
        <w:rPr>
          <w:rFonts w:hint="eastAsia"/>
        </w:rPr>
        <w:t>番号</w:t>
      </w:r>
      <w:r w:rsidR="00EC6482">
        <w:rPr>
          <w:rFonts w:hint="eastAsia"/>
        </w:rPr>
        <w:t>２</w:t>
      </w:r>
      <w:r w:rsidR="00A804C1">
        <w:rPr>
          <w:rFonts w:hint="eastAsia"/>
        </w:rPr>
        <w:t>２</w:t>
      </w:r>
    </w:p>
    <w:p w:rsidR="00EC6482" w:rsidRDefault="00EC6482" w:rsidP="00EC6482">
      <w:r>
        <w:rPr>
          <w:rFonts w:hint="eastAsia"/>
        </w:rPr>
        <w:t xml:space="preserve">該当条文　</w:t>
      </w:r>
      <w:r w:rsidRPr="007D6506">
        <w:rPr>
          <w:rFonts w:hint="eastAsia"/>
        </w:rPr>
        <w:t>別紙第</w:t>
      </w:r>
      <w:r>
        <w:rPr>
          <w:rFonts w:hint="eastAsia"/>
        </w:rPr>
        <w:t>6</w:t>
      </w:r>
      <w:r w:rsidRPr="007D6506">
        <w:rPr>
          <w:rFonts w:hint="eastAsia"/>
        </w:rPr>
        <w:t>関係</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合理的配慮の具体例の中に、ホームページへのアクセスについて、ウェブアクセシビリティの日本工業規格「ＪＩＳＸ８３４１</w:t>
      </w:r>
      <w:r w:rsidRPr="00EC6482">
        <w:rPr>
          <w:rFonts w:hint="eastAsia"/>
        </w:rPr>
        <w:t>-</w:t>
      </w:r>
      <w:r w:rsidRPr="00EC6482">
        <w:rPr>
          <w:rFonts w:hint="eastAsia"/>
        </w:rPr>
        <w:t>３：２０１０」に基づいた形で情報提供することを明記して下さい。</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日本工業規格は将来的に変更されることもありますので、具体例を記述することは見送らせていただきます。</w:t>
      </w:r>
      <w:r>
        <w:rPr>
          <w:rFonts w:hint="eastAsia"/>
        </w:rPr>
        <w:t xml:space="preserve"> </w:t>
      </w:r>
    </w:p>
    <w:p w:rsidR="00EC6482" w:rsidRPr="00C612FA" w:rsidRDefault="00EC6482" w:rsidP="00EC6482">
      <w:pPr>
        <w:ind w:leftChars="100" w:left="210" w:firstLineChars="100" w:firstLine="210"/>
      </w:pPr>
      <w:r>
        <w:rPr>
          <w:rFonts w:hint="eastAsia"/>
        </w:rPr>
        <w:t>なお、現在、県公式ホームページはご指摘の規格に一部準拠しており、今後もウェブアクセシビリティに配慮した情報提供を目指します。</w:t>
      </w:r>
    </w:p>
    <w:p w:rsidR="00EC6482" w:rsidRDefault="00EC6482" w:rsidP="00EC6482"/>
    <w:p w:rsidR="0079393E" w:rsidRPr="00C612FA" w:rsidRDefault="0079393E" w:rsidP="00EC6482"/>
    <w:p w:rsidR="00EC6482" w:rsidRDefault="0053377F" w:rsidP="00EC6482">
      <w:r>
        <w:rPr>
          <w:rFonts w:hint="eastAsia"/>
        </w:rPr>
        <w:t>番号</w:t>
      </w:r>
      <w:r w:rsidR="00EC6482">
        <w:rPr>
          <w:rFonts w:hint="eastAsia"/>
        </w:rPr>
        <w:t>２</w:t>
      </w:r>
      <w:r w:rsidR="00657C66">
        <w:rPr>
          <w:rFonts w:hint="eastAsia"/>
        </w:rPr>
        <w:t>３</w:t>
      </w:r>
    </w:p>
    <w:p w:rsidR="00EC6482" w:rsidRDefault="00EC6482" w:rsidP="00EC6482">
      <w:r>
        <w:rPr>
          <w:rFonts w:hint="eastAsia"/>
        </w:rPr>
        <w:t xml:space="preserve">該当条文　</w:t>
      </w:r>
      <w:r w:rsidRPr="007D6506">
        <w:rPr>
          <w:rFonts w:hint="eastAsia"/>
        </w:rPr>
        <w:t>別紙</w:t>
      </w:r>
      <w:r>
        <w:rPr>
          <w:rFonts w:hint="eastAsia"/>
        </w:rPr>
        <w:t>参考</w:t>
      </w:r>
      <w:r w:rsidRPr="007D6506">
        <w:rPr>
          <w:rFonts w:hint="eastAsia"/>
        </w:rPr>
        <w:t>関係</w:t>
      </w:r>
    </w:p>
    <w:p w:rsidR="00EC6482" w:rsidRDefault="0053377F" w:rsidP="00EC6482">
      <w:r>
        <w:rPr>
          <w:rFonts w:hint="eastAsia"/>
        </w:rPr>
        <w:t>意見</w:t>
      </w:r>
    </w:p>
    <w:p w:rsidR="00EC6482" w:rsidRDefault="00EC6482" w:rsidP="00EC6482">
      <w:pPr>
        <w:ind w:leftChars="100" w:left="210" w:firstLineChars="100" w:firstLine="210"/>
      </w:pPr>
      <w:r>
        <w:rPr>
          <w:rFonts w:hint="eastAsia"/>
        </w:rPr>
        <w:t>①聴覚障がいについて「ろうあ」と「難聴」と限定的に記すのは適切でないと思います。一般的には、聴覚障がい者は「ろう者」「難聴者」「中途失聴者」に分けられますが、「ろう」なのか「難聴」なのかは、本人のアイデンティティーによるといわれています。また全く聞こえない人でも、近年は、発声のトレーニング等により、「ろう」であっても「ろうあ」ではない人が多いと学びました。聴覚障がいが「ろうあ」と「難聴」だけのような書き方は違和感があります。</w:t>
      </w:r>
    </w:p>
    <w:p w:rsidR="00EC6482" w:rsidRDefault="00EC6482" w:rsidP="00EC6482">
      <w:pPr>
        <w:ind w:leftChars="100" w:left="210" w:firstLineChars="100" w:firstLine="210"/>
      </w:pPr>
      <w:r>
        <w:rPr>
          <w:rFonts w:hint="eastAsia"/>
        </w:rPr>
        <w:t>②特性のところに、「言語障がい」についても書くべきではありませんか。</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ご意見を踏まえ、以下のように修正させていただきます。</w:t>
      </w:r>
    </w:p>
    <w:p w:rsidR="00EC6482" w:rsidRDefault="00EC6482" w:rsidP="00EC6482">
      <w:pPr>
        <w:ind w:leftChars="100" w:left="210" w:firstLineChars="100" w:firstLine="210"/>
      </w:pPr>
      <w:r>
        <w:rPr>
          <w:rFonts w:hint="eastAsia"/>
        </w:rPr>
        <w:t>［修正案］</w:t>
      </w:r>
    </w:p>
    <w:p w:rsidR="00EC6482" w:rsidRDefault="00EC6482" w:rsidP="00EC6482">
      <w:pPr>
        <w:ind w:leftChars="100" w:left="210" w:firstLineChars="100" w:firstLine="210"/>
      </w:pPr>
      <w:r>
        <w:rPr>
          <w:rFonts w:hint="eastAsia"/>
        </w:rPr>
        <w:t>別紙</w:t>
      </w:r>
      <w:r>
        <w:rPr>
          <w:rFonts w:hint="eastAsia"/>
        </w:rPr>
        <w:t xml:space="preserve"> </w:t>
      </w:r>
      <w:r>
        <w:rPr>
          <w:rFonts w:hint="eastAsia"/>
        </w:rPr>
        <w:t>障がいごとの特性と必要な配慮【聴覚・言語障がい】</w:t>
      </w:r>
    </w:p>
    <w:p w:rsidR="00EC6482" w:rsidRDefault="00EC6482" w:rsidP="00EC6482">
      <w:pPr>
        <w:ind w:leftChars="100" w:left="210" w:firstLineChars="100" w:firstLine="210"/>
      </w:pPr>
      <w:r>
        <w:rPr>
          <w:rFonts w:hint="eastAsia"/>
        </w:rPr>
        <w:t>聴覚障がいには、全く聞こえない「ろうあ」と聞こえにくい「難聴」とがあります。→聴覚障がい</w:t>
      </w:r>
      <w:r>
        <w:rPr>
          <w:rFonts w:hint="eastAsia"/>
        </w:rPr>
        <w:lastRenderedPageBreak/>
        <w:t>には、</w:t>
      </w:r>
      <w:r w:rsidRPr="004C2C82">
        <w:rPr>
          <w:rFonts w:hint="eastAsia"/>
          <w:u w:val="single"/>
        </w:rPr>
        <w:t>音などが全く</w:t>
      </w:r>
      <w:r w:rsidR="00F40A6E">
        <w:rPr>
          <w:rFonts w:hint="eastAsia"/>
          <w:u w:val="single"/>
        </w:rPr>
        <w:t>聞こえない場合や聞こえにくい場合があります。また先天性のものと</w:t>
      </w:r>
      <w:r w:rsidRPr="004C2C82">
        <w:rPr>
          <w:rFonts w:hint="eastAsia"/>
          <w:u w:val="single"/>
        </w:rPr>
        <w:t>事故や病気で途中から聞こえなくなる中途失聴</w:t>
      </w:r>
      <w:r>
        <w:rPr>
          <w:rFonts w:hint="eastAsia"/>
        </w:rPr>
        <w:t>があります。</w:t>
      </w:r>
    </w:p>
    <w:p w:rsidR="00EC6482" w:rsidRPr="004C2C82" w:rsidRDefault="00EC6482" w:rsidP="00EC6482">
      <w:pPr>
        <w:ind w:leftChars="100" w:left="210" w:firstLineChars="100" w:firstLine="210"/>
        <w:rPr>
          <w:u w:val="single"/>
        </w:rPr>
      </w:pPr>
      <w:r w:rsidRPr="004C2C82">
        <w:rPr>
          <w:rFonts w:hint="eastAsia"/>
          <w:u w:val="single"/>
        </w:rPr>
        <w:t>言語障がいには、言葉の理解や適切な表現が困難な場合（失語症、言語発達障がいなど）と、言葉の理解には支障がなく発声だけが困難な場合（吃音症、構音障がい、言語発声機能喪失など）があります。</w:t>
      </w:r>
    </w:p>
    <w:p w:rsidR="00C612FA" w:rsidRPr="00EC6482" w:rsidRDefault="00C612FA" w:rsidP="00C612FA"/>
    <w:p w:rsidR="00EC6482" w:rsidRDefault="0053377F" w:rsidP="00EC6482">
      <w:r>
        <w:rPr>
          <w:rFonts w:hint="eastAsia"/>
        </w:rPr>
        <w:t>番号</w:t>
      </w:r>
      <w:r w:rsidR="00EC6482">
        <w:rPr>
          <w:rFonts w:hint="eastAsia"/>
        </w:rPr>
        <w:t>２</w:t>
      </w:r>
      <w:r w:rsidR="00657C66">
        <w:rPr>
          <w:rFonts w:hint="eastAsia"/>
        </w:rPr>
        <w:t>４</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対応要領には障害者権利条約の精神に則ることを最初に明記ください。また、不利益的な取り扱いをするだけでなく、社会的障壁の除去の推進も明記してください。</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C612FA" w:rsidRPr="00C612FA" w:rsidRDefault="00EC6482" w:rsidP="00EC6482">
      <w:pPr>
        <w:ind w:leftChars="100" w:left="210" w:firstLineChars="100" w:firstLine="210"/>
      </w:pPr>
      <w:r>
        <w:rPr>
          <w:rFonts w:hint="eastAsia"/>
        </w:rPr>
        <w:t>また、社会的障壁の除去の推進については、第４条</w:t>
      </w:r>
      <w:r w:rsidR="0079393E">
        <w:rPr>
          <w:rFonts w:hint="eastAsia"/>
        </w:rPr>
        <w:t>《第３条》</w:t>
      </w:r>
      <w:r>
        <w:rPr>
          <w:rFonts w:hint="eastAsia"/>
        </w:rPr>
        <w:t>に「社会的障壁の除去の実施について必要かつ合理的な配慮の提供をしなければならない」ことを記載しています。</w:t>
      </w:r>
    </w:p>
    <w:p w:rsidR="00C612FA" w:rsidRPr="007D6506" w:rsidRDefault="00C612FA" w:rsidP="00C612FA"/>
    <w:p w:rsidR="00EC6482" w:rsidRDefault="0053377F" w:rsidP="00EC6482">
      <w:r>
        <w:rPr>
          <w:rFonts w:hint="eastAsia"/>
        </w:rPr>
        <w:t>番号</w:t>
      </w:r>
      <w:r w:rsidR="00EC6482">
        <w:rPr>
          <w:rFonts w:hint="eastAsia"/>
        </w:rPr>
        <w:t>２</w:t>
      </w:r>
      <w:r w:rsidR="00657C66">
        <w:rPr>
          <w:rFonts w:hint="eastAsia"/>
        </w:rPr>
        <w:t>５</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Pr>
          <w:rFonts w:hint="eastAsia"/>
        </w:rPr>
        <w:t>「権利条約に則る」ことを明記し、対応要領の内容を権利条約に即して見直し、充実して下さい。</w:t>
      </w:r>
    </w:p>
    <w:p w:rsidR="00EC6482" w:rsidRDefault="00EC6482" w:rsidP="00EC6482">
      <w:pPr>
        <w:ind w:leftChars="100" w:left="210" w:firstLineChars="100" w:firstLine="210"/>
      </w:pPr>
      <w:r>
        <w:rPr>
          <w:rFonts w:hint="eastAsia"/>
        </w:rPr>
        <w:t>権利条約は、障がいは、心身に機能障害がある個人のリハビリテーションや治療等々の問題としてのみではなく、その外部に存在する種々の社会的障壁によってもたらされるものとして捉え、社会的な障壁の除去・改変によって障がいの解消を目指すことが可能であって、障壁の解消に向けての取組の責任は障がいのある人個人にではなく社会の側にあるとする「社会モデル」の考え方にたっています。残念ながら、障がいを理由とする差別の解消の推進に関する法律（以下「法」と表記。）は、第２条（定義）の一、障害者の定義（これは対応要領第３条に無批判に引用、規定されています）に見られるように、権利条約における「</w:t>
      </w:r>
      <w:r>
        <w:rPr>
          <w:rFonts w:hint="eastAsia"/>
        </w:rPr>
        <w:t xml:space="preserve">disability </w:t>
      </w:r>
      <w:r>
        <w:rPr>
          <w:rFonts w:hint="eastAsia"/>
        </w:rPr>
        <w:t>障害」概念をあいまいにし、障害及び障害者を心身の機能に障害があるもの（権利条約における</w:t>
      </w:r>
      <w:r>
        <w:rPr>
          <w:rFonts w:hint="eastAsia"/>
        </w:rPr>
        <w:t>persons with impairments</w:t>
      </w:r>
      <w:r>
        <w:rPr>
          <w:rFonts w:hint="eastAsia"/>
        </w:rPr>
        <w:t>）という概念に逆行させうる内容となっています。また、「障害を理由とする差別」の定義規定を欠き、不当な差別的取扱いや合理的配慮を提供しないことを差別と位置付けているにすぎないことも重大な欠陥です。権利条約第４条（一般的義務）１項（</w:t>
      </w:r>
      <w:r>
        <w:rPr>
          <w:rFonts w:hint="eastAsia"/>
        </w:rPr>
        <w:t>d</w:t>
      </w:r>
      <w:r>
        <w:rPr>
          <w:rFonts w:hint="eastAsia"/>
        </w:rPr>
        <w:t>）「この条約と両立しないいかなる行為又は慣行も差し控えること。また、公の当局及び機関がこの条約に従って行動することを確保すること。」の規定に則り、島根県対応要領においては、この重大な欠陥を最大限、補う必要があります。このため、権利条約に則ることの明記は不可欠です。</w:t>
      </w:r>
    </w:p>
    <w:p w:rsidR="00EC6482" w:rsidRDefault="00EC6482" w:rsidP="00EC6482">
      <w:r>
        <w:rPr>
          <w:rFonts w:hint="eastAsia"/>
        </w:rPr>
        <w:t>考え方</w:t>
      </w:r>
    </w:p>
    <w:p w:rsidR="00EC6482" w:rsidRPr="00C612FA" w:rsidRDefault="00EC6482" w:rsidP="00EC6482">
      <w:pPr>
        <w:ind w:leftChars="100" w:left="210" w:firstLineChars="100" w:firstLine="210"/>
      </w:pPr>
      <w:r w:rsidRPr="00EC6482">
        <w:rPr>
          <w:rFonts w:hint="eastAsia"/>
        </w:rPr>
        <w:t>対応要領は、障害者権利条約の趣旨を踏まえて制定された障害者差別解消法の規定に基づき、基本方針に即して定めるものであることから、原案どおりとさせていただきます</w:t>
      </w:r>
      <w:r>
        <w:rPr>
          <w:rFonts w:hint="eastAsia"/>
        </w:rPr>
        <w:t>。</w:t>
      </w:r>
    </w:p>
    <w:p w:rsidR="00EC6482" w:rsidRPr="007D6506" w:rsidRDefault="00EC6482" w:rsidP="00EC6482"/>
    <w:p w:rsidR="00EC6482" w:rsidRDefault="0053377F" w:rsidP="00EC6482">
      <w:r>
        <w:rPr>
          <w:rFonts w:hint="eastAsia"/>
        </w:rPr>
        <w:t>番号</w:t>
      </w:r>
      <w:r w:rsidR="00EC6482">
        <w:rPr>
          <w:rFonts w:hint="eastAsia"/>
        </w:rPr>
        <w:t>２</w:t>
      </w:r>
      <w:r w:rsidR="00657C66">
        <w:rPr>
          <w:rFonts w:hint="eastAsia"/>
        </w:rPr>
        <w:t>６</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この対応要領は、職員向けに作成されたものと考えます。従って、ルビ付きの要領は、漢字が判読困難な職員が対象とされていると思います。非常によい配慮であるとは思いますが、差別解消法の施行によって雇用機会が拡がる知的障がい者、発達障がい者においては、より平易な文章、日常的に使用していることばによる解説、イラスト等を使用することで、より分かりやすい対応要領になると考えます。法の主旨を活かすためにも、この策定作業に併せて是非とも取り組んでいただきますようお願いいたします。</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職員</w:t>
      </w:r>
      <w:r w:rsidR="0079393E">
        <w:rPr>
          <w:rFonts w:hint="eastAsia"/>
        </w:rPr>
        <w:t>《教職員》</w:t>
      </w:r>
      <w:r>
        <w:rPr>
          <w:rFonts w:hint="eastAsia"/>
        </w:rPr>
        <w:t>に対しては、相談窓口に寄せられた相談等の蓄積内容も踏まえ、研修等を通じて周知啓発を図っていきます。</w:t>
      </w:r>
    </w:p>
    <w:p w:rsidR="00EC6482" w:rsidRPr="00C612FA" w:rsidRDefault="00EC6482" w:rsidP="00EC6482">
      <w:pPr>
        <w:ind w:leftChars="100" w:left="210" w:firstLineChars="100" w:firstLine="210"/>
      </w:pPr>
      <w:r>
        <w:rPr>
          <w:rFonts w:hint="eastAsia"/>
        </w:rPr>
        <w:t>対応要領は原案どおりとさせていただきますが、対応要領の主旨や概要等を周知・広報するにあたっては、できるだけ分かりやすくなるよう手法を検討していきます。</w:t>
      </w:r>
    </w:p>
    <w:p w:rsidR="00EC6482" w:rsidRPr="007D6506" w:rsidRDefault="00EC6482" w:rsidP="00EC6482"/>
    <w:p w:rsidR="00EC6482" w:rsidRDefault="0053377F" w:rsidP="00EC6482">
      <w:r>
        <w:rPr>
          <w:rFonts w:hint="eastAsia"/>
        </w:rPr>
        <w:t>番号</w:t>
      </w:r>
      <w:r w:rsidR="00EC6482">
        <w:rPr>
          <w:rFonts w:hint="eastAsia"/>
        </w:rPr>
        <w:t>２</w:t>
      </w:r>
      <w:r w:rsidR="00657C66">
        <w:rPr>
          <w:rFonts w:hint="eastAsia"/>
        </w:rPr>
        <w:t>７</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文章表現に行政独特の言い回しが多く使用されていることは、対応要領が職員を対象にしているため、致し方のないところではあります。しかし、施行、実施にあたっては、一般の方の理解が必要であることを考える時、より平易な文章で表現していただくことで、県、教育庁、学校、警察等の取り組みへの理解が一層深まるものと考えます。</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一般の方に対しては、あいサポート運動の取組みを充実させていくこと等により、差別解消に向けた取組みに関する普及啓発を進めていきます。</w:t>
      </w:r>
    </w:p>
    <w:p w:rsidR="00EC6482" w:rsidRPr="00C612FA" w:rsidRDefault="00EC6482" w:rsidP="00EC6482">
      <w:pPr>
        <w:ind w:leftChars="100" w:left="210" w:firstLineChars="100" w:firstLine="210"/>
      </w:pPr>
      <w:r>
        <w:rPr>
          <w:rFonts w:hint="eastAsia"/>
        </w:rPr>
        <w:t>対応要領は原案どおりとさせていただきますが、対応要領の主旨や概要等を周知・広報するにあたっては、できるだけ分かりやすくなるよう手法を検討していきます。</w:t>
      </w:r>
    </w:p>
    <w:p w:rsidR="00EC6482" w:rsidRPr="007D6506" w:rsidRDefault="00EC6482" w:rsidP="00EC6482"/>
    <w:p w:rsidR="00EC6482" w:rsidRDefault="0053377F" w:rsidP="00EC6482">
      <w:r>
        <w:rPr>
          <w:rFonts w:hint="eastAsia"/>
        </w:rPr>
        <w:t>番号</w:t>
      </w:r>
      <w:r w:rsidR="00657C66">
        <w:rPr>
          <w:rFonts w:hint="eastAsia"/>
        </w:rPr>
        <w:t>２８</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法の施行にあっては、関係機関だけで達成できるものではないと考えます。対応要領の中には、「周囲の者の理解を得た上で・・・。」という表現もされているように地域社会への啓発も求められていると考えます。是非とも、その取り組みを対応要領に加筆していただきたいと考えます。</w:t>
      </w:r>
    </w:p>
    <w:p w:rsidR="00EC6482" w:rsidRDefault="00EC6482" w:rsidP="00EC6482">
      <w:r>
        <w:rPr>
          <w:rFonts w:hint="eastAsia"/>
        </w:rPr>
        <w:t>考え方</w:t>
      </w:r>
    </w:p>
    <w:p w:rsidR="00EC6482" w:rsidRPr="00C612FA" w:rsidRDefault="00EC6482" w:rsidP="00EC6482">
      <w:pPr>
        <w:ind w:leftChars="100" w:left="210" w:firstLineChars="100" w:firstLine="210"/>
      </w:pPr>
      <w:r w:rsidRPr="00EC6482">
        <w:rPr>
          <w:rFonts w:hint="eastAsia"/>
        </w:rPr>
        <w:t>対応要領は原案どおりとさせていただきますが、地域社会へは、あいサポート運動の取組みを充実させていくこと等により、差別解消に向けた取組みに関する普及啓発を進めていきます。</w:t>
      </w:r>
    </w:p>
    <w:p w:rsidR="00EC6482" w:rsidRPr="007D6506" w:rsidRDefault="00EC6482" w:rsidP="00EC6482"/>
    <w:p w:rsidR="00133808" w:rsidRDefault="0053377F" w:rsidP="00133808">
      <w:r>
        <w:rPr>
          <w:rFonts w:hint="eastAsia"/>
        </w:rPr>
        <w:t>番号</w:t>
      </w:r>
      <w:r w:rsidR="00657C66">
        <w:rPr>
          <w:rFonts w:hint="eastAsia"/>
        </w:rPr>
        <w:t>２９</w:t>
      </w:r>
    </w:p>
    <w:p w:rsidR="00133808" w:rsidRDefault="00133808" w:rsidP="00133808">
      <w:r>
        <w:rPr>
          <w:rFonts w:hint="eastAsia"/>
        </w:rPr>
        <w:t>該当条文　その他</w:t>
      </w:r>
    </w:p>
    <w:p w:rsidR="00133808" w:rsidRDefault="0053377F" w:rsidP="00133808">
      <w:r>
        <w:rPr>
          <w:rFonts w:hint="eastAsia"/>
        </w:rPr>
        <w:t>意見</w:t>
      </w:r>
    </w:p>
    <w:p w:rsidR="00133808" w:rsidRDefault="00133808" w:rsidP="00133808">
      <w:pPr>
        <w:ind w:leftChars="100" w:left="210" w:firstLineChars="100" w:firstLine="210"/>
      </w:pPr>
      <w:r w:rsidRPr="00133808">
        <w:rPr>
          <w:rFonts w:hint="eastAsia"/>
        </w:rPr>
        <w:t>本対応要領に懲戒処分規定を明記すべきである。法律により差別禁止と合理的配慮の不提供が禁止されているので、不当な差別を繰り返したり、過重な負担が無いにもかかわらず合理的配慮の不提供を繰り返す場合は懲戒処分やその他の措置をすべきである。人権擁護を推進する立場の行政職員の対応要領に制裁規定がないのは間違っている。</w:t>
      </w:r>
    </w:p>
    <w:p w:rsidR="00133808" w:rsidRDefault="00133808" w:rsidP="00133808">
      <w:r>
        <w:rPr>
          <w:rFonts w:hint="eastAsia"/>
        </w:rPr>
        <w:t>考え方</w:t>
      </w:r>
    </w:p>
    <w:p w:rsidR="00133808" w:rsidRPr="00C612FA" w:rsidRDefault="00133808" w:rsidP="00133808">
      <w:pPr>
        <w:ind w:leftChars="100" w:left="210" w:firstLineChars="100" w:firstLine="210"/>
      </w:pPr>
      <w:r w:rsidRPr="00133808">
        <w:rPr>
          <w:rFonts w:hint="eastAsia"/>
        </w:rPr>
        <w:t>法令に違反した場合や職務上の義務に違反し、又は職務を怠った場合等は、懲戒処分の対象となることが地方公務員法により定められており、本対応要領に規定がないことをもって、懲戒処分をしないものではないことから、原案どおりとさせていただきます。</w:t>
      </w:r>
    </w:p>
    <w:p w:rsidR="00133808" w:rsidRPr="007D6506" w:rsidRDefault="00133808" w:rsidP="00133808"/>
    <w:p w:rsidR="00133808" w:rsidRDefault="0053377F" w:rsidP="00133808">
      <w:r>
        <w:rPr>
          <w:rFonts w:hint="eastAsia"/>
        </w:rPr>
        <w:t>番号</w:t>
      </w:r>
      <w:r w:rsidR="00657C66">
        <w:rPr>
          <w:rFonts w:hint="eastAsia"/>
        </w:rPr>
        <w:t>３０</w:t>
      </w:r>
    </w:p>
    <w:p w:rsidR="00133808" w:rsidRDefault="00133808" w:rsidP="00133808">
      <w:r>
        <w:rPr>
          <w:rFonts w:hint="eastAsia"/>
        </w:rPr>
        <w:t>該当条文　その他</w:t>
      </w:r>
    </w:p>
    <w:p w:rsidR="00133808" w:rsidRDefault="0053377F" w:rsidP="00133808">
      <w:r>
        <w:rPr>
          <w:rFonts w:hint="eastAsia"/>
        </w:rPr>
        <w:t>意見</w:t>
      </w:r>
    </w:p>
    <w:p w:rsidR="00133808" w:rsidRDefault="00133808" w:rsidP="00133808">
      <w:pPr>
        <w:ind w:leftChars="100" w:left="210" w:firstLineChars="100" w:firstLine="210"/>
      </w:pPr>
      <w:r w:rsidRPr="00133808">
        <w:rPr>
          <w:rFonts w:hint="eastAsia"/>
        </w:rPr>
        <w:t>事例の積み重ねと検討、社会的障壁除去の進展などをもって、施行後３年ごとの見直しをする規定を置いてください。</w:t>
      </w:r>
    </w:p>
    <w:p w:rsidR="00133808" w:rsidRDefault="00133808" w:rsidP="00133808">
      <w:r>
        <w:rPr>
          <w:rFonts w:hint="eastAsia"/>
        </w:rPr>
        <w:t>考え方</w:t>
      </w:r>
    </w:p>
    <w:p w:rsidR="00133808" w:rsidRPr="00C612FA" w:rsidRDefault="00133808" w:rsidP="00133808">
      <w:pPr>
        <w:ind w:leftChars="100" w:left="210" w:firstLineChars="100" w:firstLine="210"/>
      </w:pPr>
      <w:r w:rsidRPr="00133808">
        <w:rPr>
          <w:rFonts w:hint="eastAsia"/>
        </w:rPr>
        <w:t>法施行後３年経過時に国は検討及び必要な見直しを行うこととなっており、対応要領の見直しに関しては、これらの動向を踏</w:t>
      </w:r>
      <w:r w:rsidR="00657C66">
        <w:rPr>
          <w:rFonts w:hint="eastAsia"/>
        </w:rPr>
        <w:t>まえて、必要に応じて</w:t>
      </w:r>
      <w:r w:rsidRPr="00133808">
        <w:rPr>
          <w:rFonts w:hint="eastAsia"/>
        </w:rPr>
        <w:t>検討していきます。</w:t>
      </w:r>
    </w:p>
    <w:p w:rsidR="00133808" w:rsidRDefault="00133808" w:rsidP="00133808"/>
    <w:p w:rsidR="00657C66" w:rsidRDefault="00657C66" w:rsidP="00133808"/>
    <w:p w:rsidR="00657C66" w:rsidRDefault="00657C66" w:rsidP="00133808"/>
    <w:p w:rsidR="00657C66" w:rsidRDefault="00657C66" w:rsidP="00133808">
      <w:r>
        <w:rPr>
          <w:rFonts w:hint="eastAsia"/>
        </w:rPr>
        <w:t>教育庁等における対応要領に関するもの（番号３１）</w:t>
      </w:r>
    </w:p>
    <w:p w:rsidR="00657C66" w:rsidRDefault="00657C66" w:rsidP="00133808">
      <w:r>
        <w:rPr>
          <w:rFonts w:hint="eastAsia"/>
        </w:rPr>
        <w:t>番号３１</w:t>
      </w:r>
    </w:p>
    <w:p w:rsidR="00657C66" w:rsidRDefault="00657C66" w:rsidP="00133808">
      <w:r>
        <w:rPr>
          <w:rFonts w:hint="eastAsia"/>
        </w:rPr>
        <w:t>該当条文　別紙第６関係</w:t>
      </w:r>
    </w:p>
    <w:p w:rsidR="00657C66" w:rsidRDefault="00657C66" w:rsidP="00133808">
      <w:r>
        <w:rPr>
          <w:rFonts w:hint="eastAsia"/>
        </w:rPr>
        <w:t>意見</w:t>
      </w:r>
    </w:p>
    <w:p w:rsidR="00657C66" w:rsidRDefault="00657C66" w:rsidP="00D57100">
      <w:pPr>
        <w:ind w:left="210" w:hangingChars="100" w:hanging="210"/>
      </w:pPr>
      <w:r>
        <w:rPr>
          <w:rFonts w:hint="eastAsia"/>
        </w:rPr>
        <w:t xml:space="preserve">　　合理的配慮の具体例の中に、「視覚障がいのある</w:t>
      </w:r>
      <w:r w:rsidR="00D57100">
        <w:rPr>
          <w:rFonts w:hint="eastAsia"/>
        </w:rPr>
        <w:t>委員に会議資料等を事前送付する際、読み上げソフトに対応できるよう電子データ（テキスト形式）で提供する。</w:t>
      </w:r>
      <w:r>
        <w:rPr>
          <w:rFonts w:hint="eastAsia"/>
        </w:rPr>
        <w:t>」</w:t>
      </w:r>
      <w:r w:rsidR="00D57100">
        <w:rPr>
          <w:rFonts w:hint="eastAsia"/>
        </w:rPr>
        <w:t>とありますが、音声読み上げでは正しく情報が伝わらないところがあるので、やはり点字にして情報提供してほしいと思います。</w:t>
      </w:r>
    </w:p>
    <w:p w:rsidR="00D57100" w:rsidRDefault="00D57100" w:rsidP="00D57100">
      <w:pPr>
        <w:ind w:left="210" w:hangingChars="100" w:hanging="210"/>
      </w:pPr>
      <w:r>
        <w:rPr>
          <w:rFonts w:hint="eastAsia"/>
        </w:rPr>
        <w:t>考え方</w:t>
      </w:r>
    </w:p>
    <w:p w:rsidR="00D57100" w:rsidRDefault="00D57100" w:rsidP="00D57100">
      <w:pPr>
        <w:ind w:left="210" w:hangingChars="100" w:hanging="210"/>
      </w:pPr>
      <w:r>
        <w:rPr>
          <w:rFonts w:hint="eastAsia"/>
        </w:rPr>
        <w:t xml:space="preserve">　　合理的配慮に当たり得る意思疎通の配慮の具体例において、同様の趣旨の記述をしていますので、原案どおりとさせていただきます。</w:t>
      </w:r>
    </w:p>
    <w:p w:rsidR="00D57100" w:rsidRDefault="00D57100" w:rsidP="00D57100">
      <w:pPr>
        <w:ind w:left="210" w:hangingChars="100" w:hanging="210"/>
      </w:pPr>
    </w:p>
    <w:p w:rsidR="00D57100" w:rsidRDefault="00D57100" w:rsidP="00D57100">
      <w:pPr>
        <w:ind w:left="210" w:hangingChars="100" w:hanging="210"/>
      </w:pPr>
    </w:p>
    <w:p w:rsidR="00D57100" w:rsidRPr="00657C66" w:rsidRDefault="00D57100" w:rsidP="00D57100">
      <w:pPr>
        <w:ind w:left="210" w:hangingChars="100" w:hanging="210"/>
      </w:pPr>
      <w:r>
        <w:rPr>
          <w:rFonts w:hint="eastAsia"/>
        </w:rPr>
        <w:t>県立学校における対応要領に関するもの（番号３２、番号３３）</w:t>
      </w:r>
    </w:p>
    <w:p w:rsidR="006E217B" w:rsidRDefault="00D57100" w:rsidP="006E217B">
      <w:r>
        <w:rPr>
          <w:rFonts w:hint="eastAsia"/>
        </w:rPr>
        <w:t>番号３２</w:t>
      </w:r>
    </w:p>
    <w:p w:rsidR="006E217B" w:rsidRDefault="006E217B" w:rsidP="006E217B">
      <w:r>
        <w:rPr>
          <w:rFonts w:hint="eastAsia"/>
        </w:rPr>
        <w:lastRenderedPageBreak/>
        <w:t xml:space="preserve">該当条文　</w:t>
      </w:r>
      <w:r>
        <w:rPr>
          <w:rFonts w:hint="eastAsia"/>
          <w:kern w:val="0"/>
        </w:rPr>
        <w:t>第</w:t>
      </w:r>
      <w:r>
        <w:rPr>
          <w:rFonts w:hint="eastAsia"/>
          <w:kern w:val="0"/>
        </w:rPr>
        <w:t>6</w:t>
      </w:r>
      <w:r w:rsidR="00D57100">
        <w:rPr>
          <w:rFonts w:hint="eastAsia"/>
          <w:kern w:val="0"/>
        </w:rPr>
        <w:t>条関係</w:t>
      </w:r>
    </w:p>
    <w:p w:rsidR="006E217B" w:rsidRDefault="006E217B" w:rsidP="006E217B">
      <w:r>
        <w:rPr>
          <w:rFonts w:hint="eastAsia"/>
        </w:rPr>
        <w:t>意見</w:t>
      </w:r>
    </w:p>
    <w:p w:rsidR="006E217B" w:rsidRDefault="006E217B" w:rsidP="006E217B">
      <w:pPr>
        <w:ind w:leftChars="100" w:left="210" w:firstLineChars="100" w:firstLine="210"/>
      </w:pPr>
      <w:r>
        <w:rPr>
          <w:rFonts w:hint="eastAsia"/>
        </w:rPr>
        <w:t>教職員に対する研修開始時期を明示できないか。</w:t>
      </w:r>
    </w:p>
    <w:p w:rsidR="006E217B" w:rsidRDefault="006E217B" w:rsidP="006E217B">
      <w:r>
        <w:rPr>
          <w:rFonts w:hint="eastAsia"/>
        </w:rPr>
        <w:t>考え方</w:t>
      </w:r>
    </w:p>
    <w:p w:rsidR="006E217B" w:rsidRDefault="006E217B" w:rsidP="00D57100">
      <w:pPr>
        <w:ind w:leftChars="100" w:left="210" w:firstLineChars="100" w:firstLine="210"/>
      </w:pPr>
      <w:r>
        <w:rPr>
          <w:rFonts w:hint="eastAsia"/>
        </w:rPr>
        <w:t>対応要領の制定に先立ち、障害者差別解消法の趣旨を踏まえた研修を、校長、教頭、事務長等を対象として既に実施していることから、原案どおりとさせていただきます。今後も様</w:t>
      </w:r>
      <w:r w:rsidR="00F40A6E">
        <w:rPr>
          <w:rFonts w:hint="eastAsia"/>
        </w:rPr>
        <w:t>々な機会をとらえて、適切に教職員に対して研修を実施していきます</w:t>
      </w:r>
      <w:r>
        <w:rPr>
          <w:rFonts w:hint="eastAsia"/>
        </w:rPr>
        <w:t>。</w:t>
      </w:r>
    </w:p>
    <w:p w:rsidR="006E217B" w:rsidRDefault="006E217B" w:rsidP="00133808"/>
    <w:p w:rsidR="00657C66" w:rsidRDefault="00D57100" w:rsidP="00657C66">
      <w:r>
        <w:rPr>
          <w:rFonts w:hint="eastAsia"/>
        </w:rPr>
        <w:t>番号３</w:t>
      </w:r>
      <w:r w:rsidR="00657C66">
        <w:rPr>
          <w:rFonts w:hint="eastAsia"/>
        </w:rPr>
        <w:t>３</w:t>
      </w:r>
    </w:p>
    <w:p w:rsidR="00657C66" w:rsidRDefault="00657C66" w:rsidP="00657C66">
      <w:r>
        <w:rPr>
          <w:rFonts w:hint="eastAsia"/>
        </w:rPr>
        <w:t xml:space="preserve">該当条文　</w:t>
      </w:r>
      <w:r w:rsidRPr="007D6506">
        <w:rPr>
          <w:rFonts w:hint="eastAsia"/>
        </w:rPr>
        <w:t>別紙第</w:t>
      </w:r>
      <w:r>
        <w:rPr>
          <w:rFonts w:hint="eastAsia"/>
        </w:rPr>
        <w:t>6</w:t>
      </w:r>
      <w:r w:rsidRPr="007D6506">
        <w:rPr>
          <w:rFonts w:hint="eastAsia"/>
        </w:rPr>
        <w:t>関係</w:t>
      </w:r>
    </w:p>
    <w:p w:rsidR="00657C66" w:rsidRDefault="00657C66" w:rsidP="00657C66">
      <w:r>
        <w:rPr>
          <w:rFonts w:hint="eastAsia"/>
        </w:rPr>
        <w:t>意見</w:t>
      </w:r>
    </w:p>
    <w:p w:rsidR="00657C66" w:rsidRDefault="00657C66" w:rsidP="00657C66">
      <w:pPr>
        <w:ind w:leftChars="100" w:left="210" w:firstLineChars="100" w:firstLine="210"/>
      </w:pPr>
      <w:r w:rsidRPr="00EC6482">
        <w:rPr>
          <w:rFonts w:hint="eastAsia"/>
        </w:rPr>
        <w:t>合理的配慮の具体例の中に、</w:t>
      </w:r>
      <w:r>
        <w:rPr>
          <w:rFonts w:hint="eastAsia"/>
        </w:rPr>
        <w:t>視覚の状態が急変する場合を想定し、試験等の際に補助支援員を置くことを付加してください。</w:t>
      </w:r>
    </w:p>
    <w:p w:rsidR="00657C66" w:rsidRDefault="00657C66" w:rsidP="00657C66">
      <w:r>
        <w:rPr>
          <w:rFonts w:hint="eastAsia"/>
        </w:rPr>
        <w:t>考え方</w:t>
      </w:r>
    </w:p>
    <w:p w:rsidR="00657C66" w:rsidRDefault="00657C66" w:rsidP="00657C66">
      <w:pPr>
        <w:ind w:leftChars="100" w:left="210" w:firstLineChars="100" w:firstLine="210"/>
      </w:pPr>
      <w:r>
        <w:rPr>
          <w:rFonts w:hint="eastAsia"/>
        </w:rPr>
        <w:t>別紙第６の人的支援の配慮の具体例の２項目に支援員等について記載しており、原案どおりとさせていただきます。</w:t>
      </w:r>
      <w:r>
        <w:rPr>
          <w:rFonts w:hint="eastAsia"/>
        </w:rPr>
        <w:t xml:space="preserve"> </w:t>
      </w:r>
    </w:p>
    <w:p w:rsidR="006E217B" w:rsidRPr="00657C66" w:rsidRDefault="006E217B" w:rsidP="00133808"/>
    <w:p w:rsidR="006E217B" w:rsidRPr="007D6506" w:rsidRDefault="006E217B" w:rsidP="00133808"/>
    <w:p w:rsidR="00060DBE" w:rsidRDefault="00133808" w:rsidP="00133808">
      <w:r w:rsidRPr="00133808">
        <w:rPr>
          <w:rFonts w:hint="eastAsia"/>
        </w:rPr>
        <w:t>※上記のほか、障がい福祉施策</w:t>
      </w:r>
      <w:r w:rsidR="00B00D3E">
        <w:rPr>
          <w:rFonts w:hint="eastAsia"/>
        </w:rPr>
        <w:t>や学校教育全般</w:t>
      </w:r>
      <w:r w:rsidRPr="00133808">
        <w:rPr>
          <w:rFonts w:hint="eastAsia"/>
        </w:rPr>
        <w:t>に関するご意見等を多数いただきました。これら</w:t>
      </w:r>
      <w:r w:rsidR="008A6A7A">
        <w:rPr>
          <w:rFonts w:hint="eastAsia"/>
        </w:rPr>
        <w:t>の</w:t>
      </w:r>
      <w:bookmarkStart w:id="0" w:name="_GoBack"/>
      <w:bookmarkEnd w:id="0"/>
      <w:r w:rsidRPr="00133808">
        <w:rPr>
          <w:rFonts w:hint="eastAsia"/>
        </w:rPr>
        <w:t>意見については、今後の取組の参考とさせていただきます。</w:t>
      </w:r>
    </w:p>
    <w:p w:rsidR="006E217B" w:rsidRDefault="006E217B" w:rsidP="00133808"/>
    <w:p w:rsidR="006E217B" w:rsidRDefault="006E217B" w:rsidP="00133808"/>
    <w:sectPr w:rsidR="006E217B" w:rsidSect="0038273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82" w:rsidRDefault="004C2C82" w:rsidP="004C2C82">
      <w:r>
        <w:separator/>
      </w:r>
    </w:p>
  </w:endnote>
  <w:endnote w:type="continuationSeparator" w:id="0">
    <w:p w:rsidR="004C2C82" w:rsidRDefault="004C2C82" w:rsidP="004C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47815"/>
      <w:docPartObj>
        <w:docPartGallery w:val="Page Numbers (Bottom of Page)"/>
        <w:docPartUnique/>
      </w:docPartObj>
    </w:sdtPr>
    <w:sdtEndPr/>
    <w:sdtContent>
      <w:p w:rsidR="004C2C82" w:rsidRDefault="004C2C82">
        <w:pPr>
          <w:pStyle w:val="a5"/>
          <w:jc w:val="center"/>
        </w:pPr>
        <w:r>
          <w:fldChar w:fldCharType="begin"/>
        </w:r>
        <w:r>
          <w:instrText>PAGE   \* MERGEFORMAT</w:instrText>
        </w:r>
        <w:r>
          <w:fldChar w:fldCharType="separate"/>
        </w:r>
        <w:r w:rsidR="008A6A7A" w:rsidRPr="008A6A7A">
          <w:rPr>
            <w:noProof/>
            <w:lang w:val="ja-JP"/>
          </w:rPr>
          <w:t>11</w:t>
        </w:r>
        <w:r>
          <w:fldChar w:fldCharType="end"/>
        </w:r>
      </w:p>
    </w:sdtContent>
  </w:sdt>
  <w:p w:rsidR="004C2C82" w:rsidRDefault="004C2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82" w:rsidRDefault="004C2C82" w:rsidP="004C2C82">
      <w:r>
        <w:separator/>
      </w:r>
    </w:p>
  </w:footnote>
  <w:footnote w:type="continuationSeparator" w:id="0">
    <w:p w:rsidR="004C2C82" w:rsidRDefault="004C2C82" w:rsidP="004C2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14B39"/>
    <w:multiLevelType w:val="hybridMultilevel"/>
    <w:tmpl w:val="A68CBA68"/>
    <w:lvl w:ilvl="0" w:tplc="FAF4E5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4"/>
    <w:rsid w:val="00060DBE"/>
    <w:rsid w:val="000B3A80"/>
    <w:rsid w:val="00133808"/>
    <w:rsid w:val="00216FE9"/>
    <w:rsid w:val="00286FEE"/>
    <w:rsid w:val="00335D62"/>
    <w:rsid w:val="00344DA0"/>
    <w:rsid w:val="00382734"/>
    <w:rsid w:val="004613E3"/>
    <w:rsid w:val="004C2C82"/>
    <w:rsid w:val="004D2311"/>
    <w:rsid w:val="004F30D9"/>
    <w:rsid w:val="0053377F"/>
    <w:rsid w:val="00657C66"/>
    <w:rsid w:val="006E217B"/>
    <w:rsid w:val="0079393E"/>
    <w:rsid w:val="007D6506"/>
    <w:rsid w:val="008A6A7A"/>
    <w:rsid w:val="00A804C1"/>
    <w:rsid w:val="00B00D3E"/>
    <w:rsid w:val="00C612FA"/>
    <w:rsid w:val="00D57100"/>
    <w:rsid w:val="00E83BB1"/>
    <w:rsid w:val="00EC6482"/>
    <w:rsid w:val="00F40A6E"/>
    <w:rsid w:val="00F5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82"/>
    <w:pPr>
      <w:tabs>
        <w:tab w:val="center" w:pos="4252"/>
        <w:tab w:val="right" w:pos="8504"/>
      </w:tabs>
      <w:snapToGrid w:val="0"/>
    </w:pPr>
  </w:style>
  <w:style w:type="character" w:customStyle="1" w:styleId="a4">
    <w:name w:val="ヘッダー (文字)"/>
    <w:basedOn w:val="a0"/>
    <w:link w:val="a3"/>
    <w:uiPriority w:val="99"/>
    <w:rsid w:val="004C2C82"/>
  </w:style>
  <w:style w:type="paragraph" w:styleId="a5">
    <w:name w:val="footer"/>
    <w:basedOn w:val="a"/>
    <w:link w:val="a6"/>
    <w:uiPriority w:val="99"/>
    <w:unhideWhenUsed/>
    <w:rsid w:val="004C2C82"/>
    <w:pPr>
      <w:tabs>
        <w:tab w:val="center" w:pos="4252"/>
        <w:tab w:val="right" w:pos="8504"/>
      </w:tabs>
      <w:snapToGrid w:val="0"/>
    </w:pPr>
  </w:style>
  <w:style w:type="character" w:customStyle="1" w:styleId="a6">
    <w:name w:val="フッター (文字)"/>
    <w:basedOn w:val="a0"/>
    <w:link w:val="a5"/>
    <w:uiPriority w:val="99"/>
    <w:rsid w:val="004C2C82"/>
  </w:style>
  <w:style w:type="paragraph" w:styleId="a7">
    <w:name w:val="Balloon Text"/>
    <w:basedOn w:val="a"/>
    <w:link w:val="a8"/>
    <w:uiPriority w:val="99"/>
    <w:semiHidden/>
    <w:unhideWhenUsed/>
    <w:rsid w:val="004C2C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C82"/>
    <w:rPr>
      <w:rFonts w:asciiTheme="majorHAnsi" w:eastAsiaTheme="majorEastAsia" w:hAnsiTheme="majorHAnsi" w:cstheme="majorBidi"/>
      <w:sz w:val="18"/>
      <w:szCs w:val="18"/>
    </w:rPr>
  </w:style>
  <w:style w:type="paragraph" w:styleId="a9">
    <w:name w:val="List Paragraph"/>
    <w:basedOn w:val="a"/>
    <w:uiPriority w:val="34"/>
    <w:qFormat/>
    <w:rsid w:val="004D23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82"/>
    <w:pPr>
      <w:tabs>
        <w:tab w:val="center" w:pos="4252"/>
        <w:tab w:val="right" w:pos="8504"/>
      </w:tabs>
      <w:snapToGrid w:val="0"/>
    </w:pPr>
  </w:style>
  <w:style w:type="character" w:customStyle="1" w:styleId="a4">
    <w:name w:val="ヘッダー (文字)"/>
    <w:basedOn w:val="a0"/>
    <w:link w:val="a3"/>
    <w:uiPriority w:val="99"/>
    <w:rsid w:val="004C2C82"/>
  </w:style>
  <w:style w:type="paragraph" w:styleId="a5">
    <w:name w:val="footer"/>
    <w:basedOn w:val="a"/>
    <w:link w:val="a6"/>
    <w:uiPriority w:val="99"/>
    <w:unhideWhenUsed/>
    <w:rsid w:val="004C2C82"/>
    <w:pPr>
      <w:tabs>
        <w:tab w:val="center" w:pos="4252"/>
        <w:tab w:val="right" w:pos="8504"/>
      </w:tabs>
      <w:snapToGrid w:val="0"/>
    </w:pPr>
  </w:style>
  <w:style w:type="character" w:customStyle="1" w:styleId="a6">
    <w:name w:val="フッター (文字)"/>
    <w:basedOn w:val="a0"/>
    <w:link w:val="a5"/>
    <w:uiPriority w:val="99"/>
    <w:rsid w:val="004C2C82"/>
  </w:style>
  <w:style w:type="paragraph" w:styleId="a7">
    <w:name w:val="Balloon Text"/>
    <w:basedOn w:val="a"/>
    <w:link w:val="a8"/>
    <w:uiPriority w:val="99"/>
    <w:semiHidden/>
    <w:unhideWhenUsed/>
    <w:rsid w:val="004C2C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C82"/>
    <w:rPr>
      <w:rFonts w:asciiTheme="majorHAnsi" w:eastAsiaTheme="majorEastAsia" w:hAnsiTheme="majorHAnsi" w:cstheme="majorBidi"/>
      <w:sz w:val="18"/>
      <w:szCs w:val="18"/>
    </w:rPr>
  </w:style>
  <w:style w:type="paragraph" w:styleId="a9">
    <w:name w:val="List Paragraph"/>
    <w:basedOn w:val="a"/>
    <w:uiPriority w:val="34"/>
    <w:qFormat/>
    <w:rsid w:val="004D23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4A7B-A0F7-4DDC-9982-49FE2673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11</Pages>
  <Words>1361</Words>
  <Characters>7763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951561</dc:creator>
  <cp:lastModifiedBy>小林　慎司</cp:lastModifiedBy>
  <cp:revision>15</cp:revision>
  <cp:lastPrinted>2016-03-23T10:50:00Z</cp:lastPrinted>
  <dcterms:created xsi:type="dcterms:W3CDTF">2016-03-23T09:11:00Z</dcterms:created>
  <dcterms:modified xsi:type="dcterms:W3CDTF">2016-03-31T05:08:00Z</dcterms:modified>
</cp:coreProperties>
</file>