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8A" w:rsidRPr="00B077D3" w:rsidRDefault="00F9585B" w:rsidP="005930F8">
      <w:pPr>
        <w:jc w:val="center"/>
        <w:rPr>
          <w:rFonts w:hAnsi="ＭＳ 明朝"/>
          <w:sz w:val="28"/>
          <w:szCs w:val="28"/>
        </w:rPr>
      </w:pPr>
      <w:bookmarkStart w:id="0" w:name="_GoBack"/>
      <w:bookmarkEnd w:id="0"/>
      <w:r w:rsidRPr="00B077D3">
        <w:rPr>
          <w:rFonts w:hAnsi="ＭＳ 明朝" w:hint="eastAsia"/>
          <w:sz w:val="28"/>
          <w:szCs w:val="28"/>
        </w:rPr>
        <w:t>令和元</w:t>
      </w:r>
      <w:r w:rsidR="00E44C3D">
        <w:rPr>
          <w:rFonts w:hAnsi="ＭＳ 明朝" w:hint="eastAsia"/>
          <w:sz w:val="28"/>
          <w:szCs w:val="28"/>
        </w:rPr>
        <w:t>年度第５</w:t>
      </w:r>
      <w:r w:rsidR="00C15BBA" w:rsidRPr="00B077D3">
        <w:rPr>
          <w:rFonts w:hAnsi="ＭＳ 明朝" w:hint="eastAsia"/>
          <w:sz w:val="28"/>
          <w:szCs w:val="28"/>
        </w:rPr>
        <w:t>回島根県総合教育審議会　次第</w:t>
      </w:r>
    </w:p>
    <w:p w:rsidR="00C15BBA" w:rsidRPr="00B077D3" w:rsidRDefault="00C15BBA" w:rsidP="005930F8">
      <w:pPr>
        <w:rPr>
          <w:rFonts w:hAnsi="ＭＳ 明朝"/>
          <w:sz w:val="24"/>
          <w:szCs w:val="24"/>
        </w:rPr>
      </w:pPr>
    </w:p>
    <w:p w:rsidR="00C15BBA" w:rsidRPr="00B077D3" w:rsidRDefault="00F9585B" w:rsidP="00B077D3">
      <w:pPr>
        <w:ind w:firstLineChars="2000" w:firstLine="4701"/>
        <w:rPr>
          <w:rFonts w:hAnsi="ＭＳ 明朝"/>
          <w:sz w:val="24"/>
          <w:szCs w:val="24"/>
        </w:rPr>
      </w:pPr>
      <w:r w:rsidRPr="00B077D3">
        <w:rPr>
          <w:rFonts w:hAnsi="ＭＳ 明朝" w:hint="eastAsia"/>
          <w:sz w:val="24"/>
          <w:szCs w:val="24"/>
        </w:rPr>
        <w:t>日時：令和元</w:t>
      </w:r>
      <w:r w:rsidR="00C15BBA" w:rsidRPr="00B077D3">
        <w:rPr>
          <w:rFonts w:hAnsi="ＭＳ 明朝"/>
          <w:sz w:val="24"/>
          <w:szCs w:val="24"/>
        </w:rPr>
        <w:t>年</w:t>
      </w:r>
      <w:r w:rsidR="00E44C3D">
        <w:rPr>
          <w:rFonts w:hAnsi="ＭＳ 明朝" w:hint="eastAsia"/>
          <w:sz w:val="24"/>
          <w:szCs w:val="24"/>
        </w:rPr>
        <w:t>11</w:t>
      </w:r>
      <w:r w:rsidR="00C15BBA" w:rsidRPr="00B077D3">
        <w:rPr>
          <w:rFonts w:hAnsi="ＭＳ 明朝"/>
          <w:sz w:val="24"/>
          <w:szCs w:val="24"/>
        </w:rPr>
        <w:t>月</w:t>
      </w:r>
      <w:r w:rsidR="00E44C3D">
        <w:rPr>
          <w:rFonts w:hAnsi="ＭＳ 明朝" w:hint="eastAsia"/>
          <w:sz w:val="24"/>
          <w:szCs w:val="24"/>
        </w:rPr>
        <w:t>５</w:t>
      </w:r>
      <w:r w:rsidR="00C15BBA" w:rsidRPr="00B077D3">
        <w:rPr>
          <w:rFonts w:hAnsi="ＭＳ 明朝"/>
          <w:sz w:val="24"/>
          <w:szCs w:val="24"/>
        </w:rPr>
        <w:t>日（</w:t>
      </w:r>
      <w:r w:rsidR="00E44C3D">
        <w:rPr>
          <w:rFonts w:hAnsi="ＭＳ 明朝" w:hint="eastAsia"/>
          <w:sz w:val="24"/>
          <w:szCs w:val="24"/>
        </w:rPr>
        <w:t>火</w:t>
      </w:r>
      <w:r w:rsidR="00C15BBA" w:rsidRPr="00B077D3">
        <w:rPr>
          <w:rFonts w:hAnsi="ＭＳ 明朝"/>
          <w:sz w:val="24"/>
          <w:szCs w:val="24"/>
        </w:rPr>
        <w:t>）</w:t>
      </w:r>
      <w:r w:rsidR="00E44C3D">
        <w:rPr>
          <w:rFonts w:hAnsi="ＭＳ 明朝"/>
          <w:sz w:val="24"/>
          <w:szCs w:val="24"/>
        </w:rPr>
        <w:t>1</w:t>
      </w:r>
      <w:r w:rsidR="00E44C3D">
        <w:rPr>
          <w:rFonts w:hAnsi="ＭＳ 明朝" w:hint="eastAsia"/>
          <w:sz w:val="24"/>
          <w:szCs w:val="24"/>
        </w:rPr>
        <w:t>3</w:t>
      </w:r>
      <w:r w:rsidR="00E44C3D">
        <w:rPr>
          <w:rFonts w:hAnsi="ＭＳ 明朝"/>
          <w:sz w:val="24"/>
          <w:szCs w:val="24"/>
        </w:rPr>
        <w:t>:</w:t>
      </w:r>
      <w:r w:rsidR="00E44C3D">
        <w:rPr>
          <w:rFonts w:hAnsi="ＭＳ 明朝" w:hint="eastAsia"/>
          <w:sz w:val="24"/>
          <w:szCs w:val="24"/>
        </w:rPr>
        <w:t>3</w:t>
      </w:r>
      <w:r w:rsidR="00C15BBA" w:rsidRPr="00B077D3">
        <w:rPr>
          <w:rFonts w:hAnsi="ＭＳ 明朝"/>
          <w:sz w:val="24"/>
          <w:szCs w:val="24"/>
        </w:rPr>
        <w:t>0～</w:t>
      </w:r>
      <w:r w:rsidR="00150CB0" w:rsidRPr="00B077D3">
        <w:rPr>
          <w:rFonts w:hAnsi="ＭＳ 明朝"/>
          <w:sz w:val="24"/>
          <w:szCs w:val="24"/>
        </w:rPr>
        <w:t>1</w:t>
      </w:r>
      <w:r w:rsidR="00E44C3D">
        <w:rPr>
          <w:rFonts w:hAnsi="ＭＳ 明朝" w:hint="eastAsia"/>
          <w:sz w:val="24"/>
          <w:szCs w:val="24"/>
        </w:rPr>
        <w:t>6</w:t>
      </w:r>
      <w:r w:rsidR="00150CB0" w:rsidRPr="00B077D3">
        <w:rPr>
          <w:rFonts w:hAnsi="ＭＳ 明朝"/>
          <w:sz w:val="24"/>
          <w:szCs w:val="24"/>
        </w:rPr>
        <w:t>:</w:t>
      </w:r>
      <w:r w:rsidR="00150CB0" w:rsidRPr="00B077D3">
        <w:rPr>
          <w:rFonts w:hAnsi="ＭＳ 明朝" w:hint="eastAsia"/>
          <w:sz w:val="24"/>
          <w:szCs w:val="24"/>
        </w:rPr>
        <w:t>0</w:t>
      </w:r>
      <w:r w:rsidR="00C15BBA" w:rsidRPr="00B077D3">
        <w:rPr>
          <w:rFonts w:hAnsi="ＭＳ 明朝"/>
          <w:sz w:val="24"/>
          <w:szCs w:val="24"/>
        </w:rPr>
        <w:t>0</w:t>
      </w:r>
    </w:p>
    <w:p w:rsidR="00C15BBA" w:rsidRPr="00B077D3" w:rsidRDefault="00C15BBA" w:rsidP="00B077D3">
      <w:pPr>
        <w:ind w:firstLineChars="2000" w:firstLine="4701"/>
        <w:rPr>
          <w:rFonts w:hAnsi="ＭＳ 明朝"/>
          <w:sz w:val="24"/>
          <w:szCs w:val="24"/>
        </w:rPr>
      </w:pPr>
      <w:r w:rsidRPr="00B077D3">
        <w:rPr>
          <w:rFonts w:hAnsi="ＭＳ 明朝" w:hint="eastAsia"/>
          <w:sz w:val="24"/>
          <w:szCs w:val="24"/>
        </w:rPr>
        <w:t>場所：</w:t>
      </w:r>
      <w:r w:rsidR="00150CB0" w:rsidRPr="00B077D3">
        <w:rPr>
          <w:rFonts w:hAnsi="ＭＳ 明朝" w:hint="eastAsia"/>
          <w:sz w:val="24"/>
          <w:szCs w:val="24"/>
        </w:rPr>
        <w:t>サンラポーむらくも</w:t>
      </w:r>
      <w:r w:rsidR="00515E4E">
        <w:rPr>
          <w:rFonts w:hAnsi="ＭＳ 明朝" w:hint="eastAsia"/>
          <w:sz w:val="24"/>
          <w:szCs w:val="24"/>
        </w:rPr>
        <w:t xml:space="preserve"> </w:t>
      </w:r>
      <w:r w:rsidR="006C4E84">
        <w:rPr>
          <w:rFonts w:hAnsi="ＭＳ 明朝" w:hint="eastAsia"/>
          <w:sz w:val="24"/>
          <w:szCs w:val="24"/>
        </w:rPr>
        <w:t>瑞雲</w:t>
      </w:r>
    </w:p>
    <w:p w:rsidR="000A010E" w:rsidRDefault="000A010E" w:rsidP="005930F8">
      <w:pPr>
        <w:rPr>
          <w:rFonts w:hAnsi="ＭＳ 明朝"/>
          <w:sz w:val="24"/>
          <w:szCs w:val="24"/>
        </w:rPr>
      </w:pPr>
    </w:p>
    <w:p w:rsidR="00AA40A4" w:rsidRDefault="00AA40A4" w:rsidP="005930F8">
      <w:pPr>
        <w:rPr>
          <w:rFonts w:hAnsi="ＭＳ 明朝"/>
          <w:sz w:val="24"/>
          <w:szCs w:val="24"/>
        </w:rPr>
      </w:pPr>
    </w:p>
    <w:p w:rsidR="00AA40A4" w:rsidRPr="00B077D3" w:rsidRDefault="00AA40A4" w:rsidP="005930F8">
      <w:pPr>
        <w:rPr>
          <w:rFonts w:hAnsi="ＭＳ 明朝"/>
          <w:sz w:val="24"/>
          <w:szCs w:val="24"/>
        </w:rPr>
      </w:pPr>
    </w:p>
    <w:p w:rsidR="00C15BBA" w:rsidRPr="00AD22C1" w:rsidRDefault="005930F8" w:rsidP="000A010E">
      <w:pPr>
        <w:ind w:firstLineChars="100" w:firstLine="235"/>
        <w:rPr>
          <w:rFonts w:hAnsi="ＭＳ 明朝"/>
          <w:sz w:val="24"/>
          <w:szCs w:val="24"/>
        </w:rPr>
      </w:pPr>
      <w:r w:rsidRPr="00AD22C1">
        <w:rPr>
          <w:rFonts w:hAnsi="ＭＳ 明朝" w:hint="eastAsia"/>
          <w:sz w:val="24"/>
          <w:szCs w:val="24"/>
        </w:rPr>
        <w:t xml:space="preserve">１　</w:t>
      </w:r>
      <w:r w:rsidR="00C15BBA" w:rsidRPr="00AD22C1">
        <w:rPr>
          <w:rFonts w:hAnsi="ＭＳ 明朝" w:hint="eastAsia"/>
          <w:sz w:val="24"/>
          <w:szCs w:val="24"/>
        </w:rPr>
        <w:t>開</w:t>
      </w:r>
      <w:r w:rsidR="00B077D3" w:rsidRPr="00AD22C1">
        <w:rPr>
          <w:rFonts w:hAnsi="ＭＳ 明朝" w:hint="eastAsia"/>
          <w:sz w:val="24"/>
          <w:szCs w:val="24"/>
        </w:rPr>
        <w:t xml:space="preserve">　</w:t>
      </w:r>
      <w:r w:rsidR="00C15BBA" w:rsidRPr="00AD22C1">
        <w:rPr>
          <w:rFonts w:hAnsi="ＭＳ 明朝" w:hint="eastAsia"/>
          <w:sz w:val="24"/>
          <w:szCs w:val="24"/>
        </w:rPr>
        <w:t>会</w:t>
      </w:r>
      <w:r w:rsidR="00F9585B" w:rsidRPr="00AD22C1">
        <w:rPr>
          <w:rFonts w:hAnsi="ＭＳ 明朝" w:hint="eastAsia"/>
          <w:sz w:val="24"/>
          <w:szCs w:val="24"/>
        </w:rPr>
        <w:t xml:space="preserve">　</w:t>
      </w:r>
      <w:r w:rsidR="00AD22C1">
        <w:rPr>
          <w:rFonts w:hAnsi="ＭＳ 明朝" w:hint="eastAsia"/>
          <w:sz w:val="24"/>
          <w:szCs w:val="24"/>
        </w:rPr>
        <w:t xml:space="preserve">　　　</w:t>
      </w:r>
      <w:r w:rsidR="00F9585B" w:rsidRPr="00AD22C1">
        <w:rPr>
          <w:rFonts w:hAnsi="ＭＳ 明朝" w:hint="eastAsia"/>
          <w:sz w:val="24"/>
          <w:szCs w:val="24"/>
        </w:rPr>
        <w:t xml:space="preserve">　　　</w:t>
      </w:r>
      <w:r w:rsidR="00B077D3" w:rsidRPr="00AD22C1">
        <w:rPr>
          <w:rFonts w:hAnsi="ＭＳ 明朝" w:hint="eastAsia"/>
          <w:sz w:val="24"/>
          <w:szCs w:val="24"/>
        </w:rPr>
        <w:t xml:space="preserve">　　</w:t>
      </w:r>
    </w:p>
    <w:p w:rsidR="006F1AE3" w:rsidRDefault="006F1AE3" w:rsidP="005930F8">
      <w:pPr>
        <w:rPr>
          <w:rFonts w:hAnsi="ＭＳ 明朝"/>
          <w:sz w:val="24"/>
          <w:szCs w:val="24"/>
        </w:rPr>
      </w:pPr>
    </w:p>
    <w:p w:rsidR="00AD22C1" w:rsidRPr="00AD22C1" w:rsidRDefault="00AD22C1" w:rsidP="005930F8">
      <w:pPr>
        <w:rPr>
          <w:rFonts w:hAnsi="ＭＳ 明朝"/>
          <w:sz w:val="24"/>
          <w:szCs w:val="24"/>
        </w:rPr>
      </w:pPr>
    </w:p>
    <w:p w:rsidR="00C15BBA" w:rsidRPr="00AD22C1" w:rsidRDefault="005930F8" w:rsidP="000A010E">
      <w:pPr>
        <w:ind w:firstLineChars="100" w:firstLine="235"/>
        <w:rPr>
          <w:rFonts w:hAnsi="ＭＳ 明朝"/>
          <w:sz w:val="24"/>
          <w:szCs w:val="24"/>
        </w:rPr>
      </w:pPr>
      <w:r w:rsidRPr="00AD22C1">
        <w:rPr>
          <w:rFonts w:hAnsi="ＭＳ 明朝" w:hint="eastAsia"/>
          <w:sz w:val="24"/>
          <w:szCs w:val="24"/>
        </w:rPr>
        <w:t xml:space="preserve">２　</w:t>
      </w:r>
      <w:r w:rsidR="00C15BBA" w:rsidRPr="00AD22C1">
        <w:rPr>
          <w:rFonts w:hAnsi="ＭＳ 明朝" w:hint="eastAsia"/>
          <w:sz w:val="24"/>
          <w:szCs w:val="24"/>
        </w:rPr>
        <w:t>教育長挨拶</w:t>
      </w:r>
      <w:r w:rsidR="00F9585B" w:rsidRPr="00AD22C1">
        <w:rPr>
          <w:rFonts w:hAnsi="ＭＳ 明朝" w:hint="eastAsia"/>
          <w:sz w:val="24"/>
          <w:szCs w:val="24"/>
        </w:rPr>
        <w:t xml:space="preserve">　</w:t>
      </w:r>
      <w:r w:rsidR="00AD22C1">
        <w:rPr>
          <w:rFonts w:hAnsi="ＭＳ 明朝" w:hint="eastAsia"/>
          <w:sz w:val="24"/>
          <w:szCs w:val="24"/>
        </w:rPr>
        <w:t xml:space="preserve">　</w:t>
      </w:r>
    </w:p>
    <w:p w:rsidR="006F1AE3" w:rsidRDefault="006F1AE3" w:rsidP="005930F8">
      <w:pPr>
        <w:rPr>
          <w:rFonts w:hAnsi="ＭＳ 明朝"/>
          <w:sz w:val="24"/>
          <w:szCs w:val="24"/>
        </w:rPr>
      </w:pPr>
    </w:p>
    <w:p w:rsidR="00AD22C1" w:rsidRPr="00AD22C1" w:rsidRDefault="00AD22C1" w:rsidP="005930F8">
      <w:pPr>
        <w:rPr>
          <w:rFonts w:hAnsi="ＭＳ 明朝"/>
          <w:sz w:val="24"/>
          <w:szCs w:val="24"/>
        </w:rPr>
      </w:pPr>
    </w:p>
    <w:p w:rsidR="00F87292" w:rsidRPr="00AD22C1" w:rsidRDefault="00150CB0" w:rsidP="000A010E">
      <w:pPr>
        <w:ind w:firstLineChars="100" w:firstLine="235"/>
        <w:rPr>
          <w:rFonts w:hAnsi="ＭＳ 明朝"/>
          <w:sz w:val="24"/>
          <w:szCs w:val="24"/>
        </w:rPr>
      </w:pPr>
      <w:r w:rsidRPr="00AD22C1">
        <w:rPr>
          <w:rFonts w:hAnsi="ＭＳ 明朝" w:hint="eastAsia"/>
          <w:sz w:val="24"/>
          <w:szCs w:val="24"/>
        </w:rPr>
        <w:t>３</w:t>
      </w:r>
      <w:r w:rsidR="005930F8" w:rsidRPr="00AD22C1">
        <w:rPr>
          <w:rFonts w:hAnsi="ＭＳ 明朝" w:hint="eastAsia"/>
          <w:sz w:val="24"/>
          <w:szCs w:val="24"/>
        </w:rPr>
        <w:t xml:space="preserve">　</w:t>
      </w:r>
      <w:r w:rsidR="00F87292" w:rsidRPr="00AD22C1">
        <w:rPr>
          <w:rFonts w:hAnsi="ＭＳ 明朝" w:hint="eastAsia"/>
          <w:sz w:val="24"/>
          <w:szCs w:val="24"/>
        </w:rPr>
        <w:t>会長挨拶</w:t>
      </w:r>
      <w:r w:rsidR="00F9585B" w:rsidRPr="00AD22C1">
        <w:rPr>
          <w:rFonts w:hAnsi="ＭＳ 明朝" w:hint="eastAsia"/>
          <w:sz w:val="24"/>
          <w:szCs w:val="24"/>
        </w:rPr>
        <w:t xml:space="preserve">　　</w:t>
      </w:r>
    </w:p>
    <w:p w:rsidR="006F1AE3" w:rsidRDefault="006F1AE3" w:rsidP="003E2201">
      <w:pPr>
        <w:rPr>
          <w:rFonts w:hAnsi="ＭＳ 明朝"/>
          <w:sz w:val="24"/>
          <w:szCs w:val="24"/>
        </w:rPr>
      </w:pPr>
    </w:p>
    <w:p w:rsidR="008A0581" w:rsidRPr="00AD22C1" w:rsidRDefault="008A0581" w:rsidP="008A0581">
      <w:pPr>
        <w:spacing w:line="400" w:lineRule="exact"/>
        <w:ind w:firstLineChars="3400" w:firstLine="7992"/>
        <w:rPr>
          <w:rFonts w:hAnsi="ＭＳ 明朝"/>
          <w:sz w:val="24"/>
          <w:szCs w:val="24"/>
        </w:rPr>
      </w:pPr>
    </w:p>
    <w:p w:rsidR="00EC6C4A" w:rsidRPr="00AD22C1" w:rsidRDefault="00AA40A4" w:rsidP="00EC6C4A">
      <w:pPr>
        <w:spacing w:line="360" w:lineRule="auto"/>
        <w:ind w:firstLineChars="120" w:firstLine="282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</w:t>
      </w:r>
      <w:r w:rsidR="008A0581" w:rsidRPr="00AD22C1">
        <w:rPr>
          <w:rFonts w:hAnsi="ＭＳ 明朝" w:hint="eastAsia"/>
          <w:sz w:val="24"/>
          <w:szCs w:val="24"/>
        </w:rPr>
        <w:t xml:space="preserve">　議　題</w:t>
      </w:r>
      <w:r w:rsidR="00AD22C1">
        <w:rPr>
          <w:rFonts w:hAnsi="ＭＳ 明朝" w:hint="eastAsia"/>
          <w:sz w:val="24"/>
          <w:szCs w:val="24"/>
        </w:rPr>
        <w:t xml:space="preserve">　　　　</w:t>
      </w:r>
    </w:p>
    <w:p w:rsidR="008A0581" w:rsidRPr="00EC6C4A" w:rsidRDefault="008A0581" w:rsidP="008A0581">
      <w:pPr>
        <w:ind w:firstLineChars="100" w:firstLine="235"/>
        <w:rPr>
          <w:rFonts w:hAnsi="ＭＳ 明朝"/>
          <w:sz w:val="24"/>
          <w:szCs w:val="24"/>
        </w:rPr>
      </w:pPr>
    </w:p>
    <w:p w:rsidR="008A0581" w:rsidRPr="00AA40A4" w:rsidRDefault="008A0581" w:rsidP="008A0581">
      <w:pPr>
        <w:ind w:firstLineChars="100" w:firstLine="235"/>
        <w:rPr>
          <w:rFonts w:hAnsi="ＭＳ 明朝"/>
          <w:sz w:val="24"/>
          <w:szCs w:val="24"/>
        </w:rPr>
      </w:pPr>
    </w:p>
    <w:p w:rsidR="001A2FB8" w:rsidRDefault="00E44C3D" w:rsidP="00E44C3D">
      <w:pPr>
        <w:spacing w:line="360" w:lineRule="auto"/>
        <w:ind w:leftChars="345" w:left="6520" w:rightChars="68" w:right="139" w:hangingChars="2473" w:hanging="5813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(1)</w:t>
      </w:r>
      <w:r w:rsidR="00D905D4">
        <w:rPr>
          <w:rFonts w:hAnsi="ＭＳ 明朝" w:hint="eastAsia"/>
          <w:sz w:val="24"/>
          <w:szCs w:val="24"/>
        </w:rPr>
        <w:t>「</w:t>
      </w:r>
      <w:r>
        <w:rPr>
          <w:rFonts w:hAnsi="ＭＳ 明朝" w:hint="eastAsia"/>
          <w:sz w:val="24"/>
          <w:szCs w:val="24"/>
        </w:rPr>
        <w:t>今後を見通した島根県の教育の在り方について</w:t>
      </w:r>
      <w:r w:rsidR="00D905D4">
        <w:rPr>
          <w:rFonts w:hAnsi="ＭＳ 明朝" w:hint="eastAsia"/>
          <w:sz w:val="24"/>
          <w:szCs w:val="24"/>
        </w:rPr>
        <w:t>」</w:t>
      </w:r>
      <w:r w:rsidR="00AA76AD">
        <w:rPr>
          <w:rFonts w:hAnsi="ＭＳ 明朝" w:hint="eastAsia"/>
          <w:sz w:val="24"/>
          <w:szCs w:val="24"/>
        </w:rPr>
        <w:t>答申</w:t>
      </w:r>
      <w:r w:rsidR="002945EC">
        <w:rPr>
          <w:rFonts w:hAnsi="ＭＳ 明朝" w:hint="eastAsia"/>
          <w:sz w:val="24"/>
          <w:szCs w:val="24"/>
        </w:rPr>
        <w:t>（</w:t>
      </w:r>
      <w:r w:rsidR="00AA76AD">
        <w:rPr>
          <w:rFonts w:hAnsi="ＭＳ 明朝" w:hint="eastAsia"/>
          <w:sz w:val="24"/>
          <w:szCs w:val="24"/>
        </w:rPr>
        <w:t>案</w:t>
      </w:r>
      <w:r w:rsidR="002945EC">
        <w:rPr>
          <w:rFonts w:hAnsi="ＭＳ 明朝" w:hint="eastAsia"/>
          <w:sz w:val="24"/>
          <w:szCs w:val="24"/>
        </w:rPr>
        <w:t>）</w:t>
      </w:r>
      <w:r w:rsidR="00805EB4">
        <w:rPr>
          <w:rFonts w:hAnsi="ＭＳ 明朝" w:hint="eastAsia"/>
          <w:sz w:val="24"/>
          <w:szCs w:val="24"/>
        </w:rPr>
        <w:t>について</w:t>
      </w:r>
      <w:r>
        <w:rPr>
          <w:rFonts w:hAnsi="ＭＳ 明朝" w:hint="eastAsia"/>
          <w:sz w:val="24"/>
          <w:szCs w:val="24"/>
        </w:rPr>
        <w:t xml:space="preserve">　</w:t>
      </w:r>
    </w:p>
    <w:p w:rsidR="004A7AF5" w:rsidRPr="004A7AF5" w:rsidRDefault="004A7AF5" w:rsidP="00E44C3D">
      <w:pPr>
        <w:spacing w:line="360" w:lineRule="auto"/>
        <w:ind w:leftChars="345" w:left="6520" w:rightChars="68" w:right="139" w:hangingChars="2473" w:hanging="5813"/>
        <w:jc w:val="left"/>
        <w:rPr>
          <w:rFonts w:hAnsi="ＭＳ 明朝"/>
          <w:sz w:val="24"/>
          <w:szCs w:val="24"/>
        </w:rPr>
      </w:pPr>
    </w:p>
    <w:p w:rsidR="001A2FB8" w:rsidRDefault="00E44C3D" w:rsidP="00E44C3D">
      <w:pPr>
        <w:spacing w:line="360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(2)審議にあたっての参考資料</w:t>
      </w:r>
      <w:r w:rsidR="005149CD">
        <w:rPr>
          <w:rFonts w:hAnsi="ＭＳ 明朝" w:hint="eastAsia"/>
          <w:sz w:val="24"/>
          <w:szCs w:val="24"/>
        </w:rPr>
        <w:t>について</w:t>
      </w:r>
      <w:r>
        <w:rPr>
          <w:rFonts w:hAnsi="ＭＳ 明朝" w:hint="eastAsia"/>
          <w:sz w:val="24"/>
          <w:szCs w:val="24"/>
        </w:rPr>
        <w:t xml:space="preserve">　</w:t>
      </w:r>
    </w:p>
    <w:p w:rsidR="004A7AF5" w:rsidRDefault="004A7AF5" w:rsidP="005149CD">
      <w:pPr>
        <w:spacing w:line="360" w:lineRule="auto"/>
        <w:ind w:firstLineChars="300" w:firstLine="705"/>
        <w:rPr>
          <w:rFonts w:hAnsi="ＭＳ 明朝"/>
          <w:sz w:val="24"/>
          <w:szCs w:val="24"/>
        </w:rPr>
      </w:pPr>
    </w:p>
    <w:p w:rsidR="005149CD" w:rsidRDefault="004A7AF5" w:rsidP="004A7AF5">
      <w:pPr>
        <w:spacing w:line="360" w:lineRule="auto"/>
        <w:ind w:firstLineChars="241" w:firstLine="566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 </w:t>
      </w:r>
      <w:r w:rsidR="005149CD">
        <w:rPr>
          <w:rFonts w:hAnsi="ＭＳ 明朝" w:hint="eastAsia"/>
          <w:sz w:val="24"/>
          <w:szCs w:val="24"/>
        </w:rPr>
        <w:t xml:space="preserve">(3)パブリックコメントの実施について　</w:t>
      </w:r>
    </w:p>
    <w:p w:rsidR="00E44C3D" w:rsidRDefault="00E44C3D" w:rsidP="00B3431C">
      <w:pPr>
        <w:spacing w:line="360" w:lineRule="auto"/>
        <w:rPr>
          <w:rFonts w:hAnsi="ＭＳ 明朝"/>
          <w:sz w:val="24"/>
          <w:szCs w:val="24"/>
        </w:rPr>
      </w:pPr>
    </w:p>
    <w:p w:rsidR="004A7AF5" w:rsidRPr="00AD22C1" w:rsidRDefault="004A7AF5" w:rsidP="00B3431C">
      <w:pPr>
        <w:spacing w:line="360" w:lineRule="auto"/>
        <w:rPr>
          <w:rFonts w:hAnsi="ＭＳ 明朝"/>
          <w:sz w:val="24"/>
          <w:szCs w:val="24"/>
        </w:rPr>
      </w:pPr>
    </w:p>
    <w:p w:rsidR="005930F8" w:rsidRPr="00AD22C1" w:rsidRDefault="005149CD" w:rsidP="000A010E">
      <w:pPr>
        <w:ind w:firstLineChars="100" w:firstLine="235"/>
        <w:rPr>
          <w:rFonts w:hAnsi="ＭＳ 明朝"/>
          <w:color w:val="FF0000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５</w:t>
      </w:r>
      <w:r w:rsidR="000A010E" w:rsidRPr="00AD22C1">
        <w:rPr>
          <w:rFonts w:hAnsi="ＭＳ 明朝" w:hint="eastAsia"/>
          <w:sz w:val="24"/>
          <w:szCs w:val="24"/>
        </w:rPr>
        <w:t xml:space="preserve">　</w:t>
      </w:r>
      <w:r w:rsidR="005930F8" w:rsidRPr="00AD22C1">
        <w:rPr>
          <w:rFonts w:hAnsi="ＭＳ 明朝" w:hint="eastAsia"/>
          <w:sz w:val="24"/>
          <w:szCs w:val="24"/>
        </w:rPr>
        <w:t>閉</w:t>
      </w:r>
      <w:r w:rsidR="008A0581" w:rsidRPr="00AD22C1">
        <w:rPr>
          <w:rFonts w:hAnsi="ＭＳ 明朝" w:hint="eastAsia"/>
          <w:sz w:val="24"/>
          <w:szCs w:val="24"/>
        </w:rPr>
        <w:t xml:space="preserve">　</w:t>
      </w:r>
      <w:r w:rsidR="005930F8" w:rsidRPr="00AD22C1">
        <w:rPr>
          <w:rFonts w:hAnsi="ＭＳ 明朝" w:hint="eastAsia"/>
          <w:sz w:val="24"/>
          <w:szCs w:val="24"/>
        </w:rPr>
        <w:t>会</w:t>
      </w:r>
      <w:r w:rsidR="00F9585B" w:rsidRPr="00AD22C1">
        <w:rPr>
          <w:rFonts w:hAnsi="ＭＳ 明朝" w:hint="eastAsia"/>
          <w:sz w:val="24"/>
          <w:szCs w:val="24"/>
        </w:rPr>
        <w:t xml:space="preserve">　　　　</w:t>
      </w:r>
    </w:p>
    <w:p w:rsidR="00737848" w:rsidRPr="00AD22C1" w:rsidRDefault="00737848" w:rsidP="000A010E">
      <w:pPr>
        <w:ind w:firstLineChars="100" w:firstLine="235"/>
        <w:rPr>
          <w:rFonts w:hAnsi="ＭＳ 明朝"/>
          <w:color w:val="FF0000"/>
          <w:sz w:val="24"/>
          <w:szCs w:val="24"/>
        </w:rPr>
      </w:pPr>
    </w:p>
    <w:p w:rsidR="00737848" w:rsidRPr="00AD22C1" w:rsidRDefault="00737848" w:rsidP="000A010E">
      <w:pPr>
        <w:ind w:firstLineChars="100" w:firstLine="235"/>
        <w:rPr>
          <w:rFonts w:hAnsi="ＭＳ 明朝"/>
          <w:color w:val="FF0000"/>
          <w:sz w:val="24"/>
          <w:szCs w:val="24"/>
        </w:rPr>
      </w:pPr>
      <w:r w:rsidRPr="00AD22C1">
        <w:rPr>
          <w:rFonts w:hAnsi="ＭＳ 明朝" w:hint="eastAsia"/>
          <w:color w:val="FF0000"/>
          <w:sz w:val="24"/>
          <w:szCs w:val="24"/>
        </w:rPr>
        <w:t xml:space="preserve">　</w:t>
      </w:r>
    </w:p>
    <w:p w:rsidR="006F1AE3" w:rsidRPr="00AD22C1" w:rsidRDefault="006F1AE3" w:rsidP="000A010E">
      <w:pPr>
        <w:ind w:firstLineChars="100" w:firstLine="235"/>
        <w:rPr>
          <w:rFonts w:hAnsi="ＭＳ 明朝"/>
          <w:color w:val="FF0000"/>
          <w:sz w:val="24"/>
          <w:szCs w:val="24"/>
        </w:rPr>
      </w:pPr>
    </w:p>
    <w:p w:rsidR="006F1AE3" w:rsidRDefault="006F1AE3" w:rsidP="000A010E">
      <w:pPr>
        <w:ind w:firstLineChars="100" w:firstLine="235"/>
        <w:rPr>
          <w:rFonts w:hAnsi="ＭＳ 明朝"/>
          <w:color w:val="FF0000"/>
          <w:sz w:val="24"/>
          <w:szCs w:val="24"/>
        </w:rPr>
      </w:pPr>
    </w:p>
    <w:sectPr w:rsidR="006F1AE3" w:rsidSect="001D4159">
      <w:pgSz w:w="11906" w:h="16838" w:code="9"/>
      <w:pgMar w:top="1418" w:right="1134" w:bottom="964" w:left="1134" w:header="851" w:footer="992" w:gutter="0"/>
      <w:cols w:space="425"/>
      <w:docGrid w:type="linesAndChars" w:linePitch="32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533" w:rsidRDefault="00A80533" w:rsidP="00A80533">
      <w:r>
        <w:separator/>
      </w:r>
    </w:p>
  </w:endnote>
  <w:endnote w:type="continuationSeparator" w:id="0">
    <w:p w:rsidR="00A80533" w:rsidRDefault="00A80533" w:rsidP="00A8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533" w:rsidRDefault="00A80533" w:rsidP="00A80533">
      <w:r>
        <w:separator/>
      </w:r>
    </w:p>
  </w:footnote>
  <w:footnote w:type="continuationSeparator" w:id="0">
    <w:p w:rsidR="00A80533" w:rsidRDefault="00A80533" w:rsidP="00A80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1125"/>
    <w:multiLevelType w:val="hybridMultilevel"/>
    <w:tmpl w:val="502C3940"/>
    <w:lvl w:ilvl="0" w:tplc="1056032E">
      <w:start w:val="2"/>
      <w:numFmt w:val="decimalEnclosedCircle"/>
      <w:lvlText w:val="%1"/>
      <w:lvlJc w:val="left"/>
      <w:pPr>
        <w:ind w:left="14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1" w15:restartNumberingAfterBreak="0">
    <w:nsid w:val="3F234FF0"/>
    <w:multiLevelType w:val="hybridMultilevel"/>
    <w:tmpl w:val="3826980E"/>
    <w:lvl w:ilvl="0" w:tplc="FAB8F742">
      <w:start w:val="2"/>
      <w:numFmt w:val="decimalFullWidth"/>
      <w:lvlText w:val="（%1）"/>
      <w:lvlJc w:val="left"/>
      <w:pPr>
        <w:ind w:left="95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" w15:restartNumberingAfterBreak="0">
    <w:nsid w:val="55031674"/>
    <w:multiLevelType w:val="hybridMultilevel"/>
    <w:tmpl w:val="CB1A238E"/>
    <w:lvl w:ilvl="0" w:tplc="0EE816FC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6F22DF8A">
      <w:start w:val="1"/>
      <w:numFmt w:val="decimalEnclosedCircle"/>
      <w:lvlText w:val="%2"/>
      <w:lvlJc w:val="left"/>
      <w:pPr>
        <w:ind w:left="2055" w:hanging="360"/>
      </w:pPr>
      <w:rPr>
        <w:rFonts w:hint="default"/>
      </w:rPr>
    </w:lvl>
    <w:lvl w:ilvl="2" w:tplc="7BC48E26">
      <w:start w:val="1"/>
      <w:numFmt w:val="decimalEnclosedCircle"/>
      <w:lvlText w:val="（%3"/>
      <w:lvlJc w:val="left"/>
      <w:pPr>
        <w:ind w:left="2595" w:hanging="48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6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BA"/>
    <w:rsid w:val="000551EB"/>
    <w:rsid w:val="000A010E"/>
    <w:rsid w:val="000E7EB7"/>
    <w:rsid w:val="00150CB0"/>
    <w:rsid w:val="00155958"/>
    <w:rsid w:val="00157A41"/>
    <w:rsid w:val="001A1F74"/>
    <w:rsid w:val="001A2FB8"/>
    <w:rsid w:val="001D3AA8"/>
    <w:rsid w:val="001D4159"/>
    <w:rsid w:val="00201789"/>
    <w:rsid w:val="0025188A"/>
    <w:rsid w:val="00292211"/>
    <w:rsid w:val="002945EC"/>
    <w:rsid w:val="002F091B"/>
    <w:rsid w:val="002F0FC3"/>
    <w:rsid w:val="00351F08"/>
    <w:rsid w:val="003549B6"/>
    <w:rsid w:val="003A32E0"/>
    <w:rsid w:val="003E2201"/>
    <w:rsid w:val="003F010F"/>
    <w:rsid w:val="00405DFB"/>
    <w:rsid w:val="004245E4"/>
    <w:rsid w:val="00433AC9"/>
    <w:rsid w:val="004667A1"/>
    <w:rsid w:val="004A4B0E"/>
    <w:rsid w:val="004A7AF5"/>
    <w:rsid w:val="004E0ECA"/>
    <w:rsid w:val="005149CD"/>
    <w:rsid w:val="00515E4E"/>
    <w:rsid w:val="00546009"/>
    <w:rsid w:val="00576124"/>
    <w:rsid w:val="005930F8"/>
    <w:rsid w:val="005F6403"/>
    <w:rsid w:val="00603E82"/>
    <w:rsid w:val="00616DB1"/>
    <w:rsid w:val="006B5E9E"/>
    <w:rsid w:val="006C4E84"/>
    <w:rsid w:val="006F148E"/>
    <w:rsid w:val="006F1AE3"/>
    <w:rsid w:val="00737848"/>
    <w:rsid w:val="007479B8"/>
    <w:rsid w:val="007629A2"/>
    <w:rsid w:val="007E629C"/>
    <w:rsid w:val="00805EB4"/>
    <w:rsid w:val="008667EC"/>
    <w:rsid w:val="008A0581"/>
    <w:rsid w:val="008A45D3"/>
    <w:rsid w:val="008A4C7B"/>
    <w:rsid w:val="008B35C1"/>
    <w:rsid w:val="008E01B6"/>
    <w:rsid w:val="0091779A"/>
    <w:rsid w:val="00961CDB"/>
    <w:rsid w:val="0097360D"/>
    <w:rsid w:val="00992715"/>
    <w:rsid w:val="00A80533"/>
    <w:rsid w:val="00A815E0"/>
    <w:rsid w:val="00AA40A4"/>
    <w:rsid w:val="00AA76AD"/>
    <w:rsid w:val="00AD22C1"/>
    <w:rsid w:val="00AE7CF1"/>
    <w:rsid w:val="00AF6AC7"/>
    <w:rsid w:val="00B077D3"/>
    <w:rsid w:val="00B13406"/>
    <w:rsid w:val="00B3431C"/>
    <w:rsid w:val="00C15BBA"/>
    <w:rsid w:val="00C370C9"/>
    <w:rsid w:val="00C6671E"/>
    <w:rsid w:val="00CB4B8B"/>
    <w:rsid w:val="00CC4544"/>
    <w:rsid w:val="00CE304F"/>
    <w:rsid w:val="00CF642F"/>
    <w:rsid w:val="00D70679"/>
    <w:rsid w:val="00D905D4"/>
    <w:rsid w:val="00E30BC8"/>
    <w:rsid w:val="00E44C3D"/>
    <w:rsid w:val="00EC6C4A"/>
    <w:rsid w:val="00F7631F"/>
    <w:rsid w:val="00F87292"/>
    <w:rsid w:val="00F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846915-206A-4B54-A259-DC516F32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2E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70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0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533"/>
  </w:style>
  <w:style w:type="paragraph" w:styleId="a7">
    <w:name w:val="footer"/>
    <w:basedOn w:val="a"/>
    <w:link w:val="a8"/>
    <w:uiPriority w:val="99"/>
    <w:unhideWhenUsed/>
    <w:rsid w:val="00A80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533"/>
  </w:style>
  <w:style w:type="paragraph" w:styleId="a9">
    <w:name w:val="List Paragraph"/>
    <w:basedOn w:val="a"/>
    <w:uiPriority w:val="34"/>
    <w:qFormat/>
    <w:rsid w:val="002017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2019-10-31T10:35:00Z</cp:lastPrinted>
  <dcterms:created xsi:type="dcterms:W3CDTF">2019-12-18T02:24:00Z</dcterms:created>
  <dcterms:modified xsi:type="dcterms:W3CDTF">2019-12-18T02:24:00Z</dcterms:modified>
</cp:coreProperties>
</file>