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F2" w:rsidRDefault="003E24F2" w:rsidP="003E24F2">
      <w:pPr>
        <w:overflowPunct w:val="0"/>
        <w:spacing w:line="280" w:lineRule="exact"/>
        <w:jc w:val="center"/>
        <w:textAlignment w:val="baseline"/>
        <w:rPr>
          <w:rFonts w:ascii="HGPｺﾞｼｯｸE" w:eastAsia="HGPｺﾞｼｯｸE" w:hAnsi="Times New Roman" w:cs="HGPｺﾞｼｯｸM"/>
          <w:w w:val="90"/>
          <w:kern w:val="0"/>
          <w:sz w:val="36"/>
          <w:szCs w:val="28"/>
        </w:rPr>
      </w:pPr>
    </w:p>
    <w:p w:rsidR="003E24F2" w:rsidRPr="003E24F2" w:rsidRDefault="003E24F2" w:rsidP="003E24F2">
      <w:pPr>
        <w:overflowPunct w:val="0"/>
        <w:spacing w:line="280" w:lineRule="exact"/>
        <w:jc w:val="center"/>
        <w:textAlignment w:val="baseline"/>
        <w:rPr>
          <w:rFonts w:ascii="HGPｺﾞｼｯｸE" w:eastAsia="HGPｺﾞｼｯｸE" w:hAnsi="Times New Roman" w:cs="HGPｺﾞｼｯｸM"/>
          <w:w w:val="90"/>
          <w:kern w:val="0"/>
          <w:sz w:val="32"/>
          <w:szCs w:val="28"/>
        </w:rPr>
      </w:pPr>
      <w:r w:rsidRPr="003E24F2">
        <w:rPr>
          <w:rFonts w:ascii="HGPｺﾞｼｯｸE" w:eastAsia="HGPｺﾞｼｯｸE" w:hAnsi="Times New Roman" w:cs="HGPｺﾞｼｯｸM" w:hint="eastAsia"/>
          <w:w w:val="90"/>
          <w:kern w:val="0"/>
          <w:sz w:val="32"/>
          <w:szCs w:val="28"/>
        </w:rPr>
        <w:t xml:space="preserve">心に残る文化財子供塾　</w:t>
      </w:r>
      <w:r w:rsidR="00BC2C0E">
        <w:rPr>
          <w:rFonts w:ascii="HGPｺﾞｼｯｸE" w:eastAsia="HGPｺﾞｼｯｸE" w:hAnsi="Times New Roman" w:cs="HGPｺﾞｼｯｸM" w:hint="eastAsia"/>
          <w:w w:val="90"/>
          <w:kern w:val="0"/>
          <w:sz w:val="32"/>
          <w:szCs w:val="28"/>
        </w:rPr>
        <w:t>出雲市</w:t>
      </w:r>
      <w:r w:rsidRPr="003E24F2">
        <w:rPr>
          <w:rFonts w:ascii="HGPｺﾞｼｯｸE" w:eastAsia="HGPｺﾞｼｯｸE" w:hAnsi="Times New Roman" w:cs="HGPｺﾞｼｯｸM" w:hint="eastAsia"/>
          <w:w w:val="90"/>
          <w:kern w:val="0"/>
          <w:sz w:val="32"/>
          <w:szCs w:val="28"/>
        </w:rPr>
        <w:t>立</w:t>
      </w:r>
      <w:r w:rsidR="00BC2C0E">
        <w:rPr>
          <w:rFonts w:ascii="HGPｺﾞｼｯｸE" w:eastAsia="HGPｺﾞｼｯｸE" w:hAnsi="Times New Roman" w:cs="HGPｺﾞｼｯｸM" w:hint="eastAsia"/>
          <w:w w:val="90"/>
          <w:kern w:val="0"/>
          <w:sz w:val="32"/>
          <w:szCs w:val="28"/>
        </w:rPr>
        <w:t>さくら</w:t>
      </w:r>
      <w:r w:rsidRPr="003E24F2">
        <w:rPr>
          <w:rFonts w:ascii="HGPｺﾞｼｯｸE" w:eastAsia="HGPｺﾞｼｯｸE" w:hAnsi="Times New Roman" w:cs="HGPｺﾞｼｯｸM" w:hint="eastAsia"/>
          <w:w w:val="90"/>
          <w:kern w:val="0"/>
          <w:sz w:val="32"/>
          <w:szCs w:val="28"/>
        </w:rPr>
        <w:t>小学校</w:t>
      </w:r>
    </w:p>
    <w:p w:rsidR="003E24F2" w:rsidRPr="00BC2C0E" w:rsidRDefault="003E24F2" w:rsidP="005064AA">
      <w:pPr>
        <w:overflowPunct w:val="0"/>
        <w:spacing w:line="280" w:lineRule="exact"/>
        <w:textAlignment w:val="baseline"/>
        <w:rPr>
          <w:rFonts w:ascii="HGPｺﾞｼｯｸE" w:eastAsia="HGPｺﾞｼｯｸE" w:hAnsi="Times New Roman" w:cs="HGPｺﾞｼｯｸM"/>
          <w:w w:val="90"/>
          <w:kern w:val="0"/>
          <w:sz w:val="28"/>
          <w:szCs w:val="28"/>
        </w:rPr>
      </w:pPr>
    </w:p>
    <w:p w:rsidR="003E24F2" w:rsidRPr="003E24F2" w:rsidRDefault="003E24F2" w:rsidP="003E24F2">
      <w:pPr>
        <w:overflowPunct w:val="0"/>
        <w:spacing w:line="280" w:lineRule="exact"/>
        <w:jc w:val="right"/>
        <w:textAlignment w:val="baseline"/>
        <w:rPr>
          <w:rFonts w:asciiTheme="majorEastAsia" w:eastAsiaTheme="majorEastAsia" w:hAnsiTheme="majorEastAsia" w:cs="HGPｺﾞｼｯｸM"/>
          <w:w w:val="90"/>
          <w:kern w:val="0"/>
          <w:sz w:val="28"/>
          <w:szCs w:val="28"/>
        </w:rPr>
      </w:pPr>
      <w:r>
        <w:rPr>
          <w:rFonts w:ascii="HGPｺﾞｼｯｸE" w:eastAsia="HGPｺﾞｼｯｸE" w:hAnsi="Times New Roman" w:cs="HGPｺﾞｼｯｸM" w:hint="eastAsia"/>
          <w:w w:val="90"/>
          <w:kern w:val="0"/>
          <w:sz w:val="28"/>
          <w:szCs w:val="28"/>
        </w:rPr>
        <w:t xml:space="preserve">　　　　　　　　　　　　　　　　　　　　　　　　　　　</w:t>
      </w:r>
      <w:r w:rsidRPr="003E24F2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平成</w:t>
      </w:r>
      <w:r w:rsidR="00E712D9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2</w:t>
      </w:r>
      <w:r w:rsidR="00BC2C0E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8</w:t>
      </w:r>
      <w:r w:rsidRPr="003E24F2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年</w:t>
      </w:r>
      <w:r w:rsidR="00E712D9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5</w:t>
      </w:r>
      <w:r w:rsidRPr="003E24F2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月</w:t>
      </w:r>
      <w:r w:rsidR="00BC2C0E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24</w:t>
      </w:r>
      <w:r w:rsidRPr="003E24F2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日(</w:t>
      </w:r>
      <w:r w:rsidR="00D744B4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火</w:t>
      </w:r>
      <w:r w:rsidRPr="003E24F2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)</w:t>
      </w:r>
      <w:r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 xml:space="preserve">　</w:t>
      </w:r>
      <w:r w:rsidR="00BC2C0E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9:40</w:t>
      </w:r>
      <w:r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～</w:t>
      </w:r>
      <w:r w:rsidR="00D744B4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12:2</w:t>
      </w:r>
      <w:r w:rsidR="00BC2C0E">
        <w:rPr>
          <w:rFonts w:asciiTheme="majorEastAsia" w:eastAsiaTheme="majorEastAsia" w:hAnsiTheme="majorEastAsia" w:cs="HGPｺﾞｼｯｸM" w:hint="eastAsia"/>
          <w:w w:val="90"/>
          <w:kern w:val="0"/>
          <w:sz w:val="22"/>
          <w:szCs w:val="28"/>
        </w:rPr>
        <w:t>0</w:t>
      </w:r>
    </w:p>
    <w:p w:rsidR="005064AA" w:rsidRPr="00862915" w:rsidRDefault="005064AA" w:rsidP="005064AA">
      <w:pPr>
        <w:overflowPunct w:val="0"/>
        <w:spacing w:line="280" w:lineRule="exact"/>
        <w:textAlignment w:val="baseline"/>
        <w:rPr>
          <w:rFonts w:ascii="HGPｺﾞｼｯｸE" w:eastAsia="HGPｺﾞｼｯｸE" w:hAnsi="Times New Roman" w:cs="HGPｺﾞｼｯｸM"/>
          <w:w w:val="90"/>
          <w:kern w:val="0"/>
          <w:sz w:val="28"/>
          <w:szCs w:val="28"/>
        </w:rPr>
      </w:pPr>
      <w:r w:rsidRPr="00862915">
        <w:rPr>
          <w:rFonts w:ascii="HGPｺﾞｼｯｸE" w:eastAsia="HGPｺﾞｼｯｸE" w:hAnsi="Times New Roman" w:cs="HGPｺﾞｼｯｸM" w:hint="eastAsia"/>
          <w:w w:val="90"/>
          <w:kern w:val="0"/>
          <w:sz w:val="28"/>
          <w:szCs w:val="28"/>
        </w:rPr>
        <w:t>１．活動の概要</w:t>
      </w:r>
    </w:p>
    <w:p w:rsidR="00BC2C0E" w:rsidRDefault="00D744B4" w:rsidP="005064AA">
      <w:pPr>
        <w:overflowPunct w:val="0"/>
        <w:spacing w:line="280" w:lineRule="exact"/>
        <w:ind w:leftChars="86" w:left="181" w:firstLineChars="99" w:firstLine="178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5</w:t>
      </w:r>
      <w:r w:rsidR="005064AA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月</w:t>
      </w:r>
      <w:r w:rsidR="00BC2C0E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24</w:t>
      </w:r>
      <w:r w:rsidR="005064AA" w:rsidRPr="00862915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日（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火</w:t>
      </w:r>
      <w:r w:rsidR="005064AA" w:rsidRPr="00862915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）、</w:t>
      </w:r>
      <w:r w:rsidR="00BC2C0E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出雲市</w:t>
      </w:r>
      <w:r w:rsidR="005064AA" w:rsidRPr="00862915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立</w:t>
      </w:r>
      <w:r w:rsidR="00BC2C0E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さくら</w:t>
      </w:r>
      <w:r w:rsidR="005064AA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小学校</w:t>
      </w:r>
      <w:r w:rsidR="005064AA" w:rsidRPr="00862915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で『心に残る文化財子ども塾』を開催しました。</w:t>
      </w:r>
    </w:p>
    <w:p w:rsidR="00BC2C0E" w:rsidRDefault="005064AA" w:rsidP="005064AA">
      <w:pPr>
        <w:overflowPunct w:val="0"/>
        <w:spacing w:line="280" w:lineRule="exact"/>
        <w:ind w:leftChars="86" w:left="181" w:firstLineChars="99" w:firstLine="178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 w:rsidRPr="00862915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はじめに</w:t>
      </w:r>
      <w:r w:rsidR="00101FC7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埋蔵文化財調査センター職員から</w:t>
      </w:r>
      <w:r w:rsidRPr="00862915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、</w:t>
      </w:r>
      <w:r w:rsidR="00BC2C0E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島根県の古墳について説明を聞きました。そして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学校の周辺の遺跡</w:t>
      </w:r>
      <w:r w:rsidR="00101FC7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（</w:t>
      </w:r>
      <w:r w:rsidR="00BC2C0E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伊儀上、伊儀下古墳、上石堂平古墳群</w:t>
      </w:r>
      <w:r w:rsidR="00101FC7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）や</w:t>
      </w:r>
      <w:r w:rsidR="00BC2C0E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出土品について、プリント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や実際の遺物を見ながら</w:t>
      </w:r>
      <w:r w:rsidR="00BC2C0E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勉強しました。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子供たちは</w:t>
      </w:r>
      <w:r w:rsidR="00BC2C0E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授業で古墳時代のことを勉強していましたが、大きな古墳が市内にもあること、自分たちの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家</w:t>
      </w:r>
      <w:r w:rsidR="00BC2C0E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や学校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の</w:t>
      </w:r>
      <w:r w:rsidR="006919C8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すぐ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近くに</w:t>
      </w:r>
      <w:r w:rsidR="00BC2C0E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古墳</w:t>
      </w:r>
      <w:r w:rsidR="00101FC7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がたくさん存在すること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などを</w:t>
      </w:r>
      <w:r w:rsidR="006919C8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初めて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知り、驚いた様子でした。</w:t>
      </w:r>
    </w:p>
    <w:p w:rsidR="005064AA" w:rsidRDefault="005064AA" w:rsidP="005064AA">
      <w:pPr>
        <w:overflowPunct w:val="0"/>
        <w:spacing w:line="280" w:lineRule="exact"/>
        <w:ind w:leftChars="86" w:left="181" w:firstLineChars="99" w:firstLine="178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 w:rsidRPr="00862915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次に、</w:t>
      </w:r>
      <w:r w:rsidR="00BC2C0E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学校のすぐ近くにある山崎古墳の見学に出かけました。</w:t>
      </w:r>
      <w:r w:rsidR="005938A6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山崎古墳は古墳時代末期に造られた古墳ですが、盛土が無くなってしまい、石棺式石室がぽつんと残っています。毎日すぐ横の道を通学しているのに、誰も古墳に気がついていませんでした。子どもたちは石室の中をのぞいたり、天井石に触ったりしながら、「どんな人のお墓なのだろう」「どうやって大きな石を運んだのだろう」と話し合いました。</w:t>
      </w:r>
    </w:p>
    <w:p w:rsidR="005064AA" w:rsidRPr="001C05D9" w:rsidRDefault="005064AA" w:rsidP="005064AA">
      <w:pPr>
        <w:overflowPunct w:val="0"/>
        <w:spacing w:line="280" w:lineRule="exact"/>
        <w:ind w:leftChars="86" w:left="181" w:firstLineChars="99" w:firstLine="178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そして、いよいよ</w:t>
      </w:r>
      <w:r w:rsidR="00101FC7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勾玉作りです</w:t>
      </w:r>
      <w:r w:rsidR="008A54CC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。最初に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埋蔵文化財調査センターの職員から</w:t>
      </w:r>
      <w:r w:rsidR="00101FC7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勾玉</w:t>
      </w:r>
      <w:r w:rsidR="005938A6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の作り方</w:t>
      </w:r>
      <w:r w:rsidR="00101FC7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の説明を受け、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いよいよ本番です。</w:t>
      </w:r>
      <w:r w:rsidR="00101FC7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勾玉の形にするのに苦労しましたが、</w:t>
      </w:r>
      <w:r w:rsidR="005938A6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みんな夢中になって石を削り、サンドペーパーで磨きました。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時間が不足気味でしたが、</w:t>
      </w:r>
      <w:r w:rsidR="005938A6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大きく割れることもなく、どうにか</w:t>
      </w:r>
      <w:r w:rsidR="00C145C5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全員が</w:t>
      </w:r>
      <w:r w:rsidR="005938A6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勾玉の形にすることができました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。</w:t>
      </w:r>
    </w:p>
    <w:p w:rsidR="00244032" w:rsidRDefault="00244032"/>
    <w:p w:rsidR="00223015" w:rsidRPr="00862915" w:rsidRDefault="00223015" w:rsidP="00223015">
      <w:pPr>
        <w:overflowPunct w:val="0"/>
        <w:spacing w:line="280" w:lineRule="exact"/>
        <w:textAlignment w:val="baseline"/>
        <w:rPr>
          <w:rFonts w:ascii="HGPｺﾞｼｯｸE" w:eastAsia="HGPｺﾞｼｯｸE" w:hAnsi="Times New Roman" w:cs="HGPｺﾞｼｯｸM"/>
          <w:w w:val="90"/>
          <w:kern w:val="0"/>
          <w:sz w:val="28"/>
          <w:szCs w:val="28"/>
        </w:rPr>
      </w:pPr>
      <w:r>
        <w:rPr>
          <w:rFonts w:ascii="HGPｺﾞｼｯｸE" w:eastAsia="HGPｺﾞｼｯｸE" w:hAnsi="Times New Roman" w:cs="HGPｺﾞｼｯｸM" w:hint="eastAsia"/>
          <w:w w:val="90"/>
          <w:kern w:val="0"/>
          <w:sz w:val="28"/>
          <w:szCs w:val="28"/>
        </w:rPr>
        <w:t>２</w:t>
      </w:r>
      <w:r w:rsidRPr="00862915">
        <w:rPr>
          <w:rFonts w:ascii="HGPｺﾞｼｯｸE" w:eastAsia="HGPｺﾞｼｯｸE" w:hAnsi="Times New Roman" w:cs="HGPｺﾞｼｯｸM" w:hint="eastAsia"/>
          <w:w w:val="90"/>
          <w:kern w:val="0"/>
          <w:sz w:val="28"/>
          <w:szCs w:val="28"/>
        </w:rPr>
        <w:t>．活動の</w:t>
      </w:r>
      <w:r>
        <w:rPr>
          <w:rFonts w:ascii="HGPｺﾞｼｯｸE" w:eastAsia="HGPｺﾞｼｯｸE" w:hAnsi="Times New Roman" w:cs="HGPｺﾞｼｯｸM" w:hint="eastAsia"/>
          <w:w w:val="90"/>
          <w:kern w:val="0"/>
          <w:sz w:val="28"/>
          <w:szCs w:val="28"/>
        </w:rPr>
        <w:t>様子</w:t>
      </w:r>
    </w:p>
    <w:p w:rsidR="005064AA" w:rsidRDefault="00CA6793" w:rsidP="00CA6793">
      <w:pPr>
        <w:ind w:firstLineChars="100" w:firstLine="323"/>
        <w:jc w:val="left"/>
      </w:pPr>
      <w:r>
        <w:rPr>
          <w:rFonts w:ascii="HGPｺﾞｼｯｸE" w:eastAsia="HGPｺﾞｼｯｸE" w:hAnsi="Times New Roman" w:cs="HGPｺﾞｼｯｸM"/>
          <w:noProof/>
          <w:w w:val="90"/>
          <w:kern w:val="0"/>
          <w:sz w:val="36"/>
          <w:szCs w:val="28"/>
        </w:rPr>
        <w:drawing>
          <wp:inline distT="0" distB="0" distL="0" distR="0" wp14:anchorId="13B16CB4" wp14:editId="18A3EF50">
            <wp:extent cx="2438400" cy="1828800"/>
            <wp:effectExtent l="0" t="0" r="0" b="0"/>
            <wp:docPr id="2" name="図 2" descr="\\ad.pref.shimane.jp\Share\教育委員会\埋蔵文化財調査センター\040 埋蔵文化財\040-01 埋蔵文化財活用事業\040-01-004 心に残る文化財子供塾\28④学校別データ\0524さくら小\sDSCI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.pref.shimane.jp\Share\教育委員会\埋蔵文化財調査センター\040 埋蔵文化財\040-01 埋蔵文化財活用事業\040-01-004 心に残る文化財子供塾\28④学校別データ\0524さくら小\sDSCI0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7AADEC4D" wp14:editId="7D4F3144">
            <wp:extent cx="2438400" cy="1828800"/>
            <wp:effectExtent l="0" t="0" r="0" b="0"/>
            <wp:docPr id="3" name="図 3" descr="\\ad.pref.shimane.jp\Share\教育委員会\埋蔵文化財調査センター\040 埋蔵文化財\040-01 埋蔵文化財活用事業\040-01-004 心に残る文化財子供塾\28④学校別データ\0524さくら小\DSCI014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.pref.shimane.jp\Share\教育委員会\埋蔵文化財調査センター\040 埋蔵文化財\040-01 埋蔵文化財活用事業\040-01-004 心に残る文化財子供塾\28④学校別データ\0524さくら小\DSCI0140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:rsidR="005064AA" w:rsidRDefault="00CA6793" w:rsidP="00506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D2866" wp14:editId="21E3BB61">
                <wp:simplePos x="0" y="0"/>
                <wp:positionH relativeFrom="column">
                  <wp:posOffset>481330</wp:posOffset>
                </wp:positionH>
                <wp:positionV relativeFrom="paragraph">
                  <wp:posOffset>151130</wp:posOffset>
                </wp:positionV>
                <wp:extent cx="25622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4AA" w:rsidRPr="00CA6793" w:rsidRDefault="00CA6793">
                            <w:r w:rsidRPr="00CA6793">
                              <w:rPr>
                                <w:rFonts w:hint="eastAsia"/>
                              </w:rPr>
                              <w:t>山崎古墳の石室を見学中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9pt;margin-top:11.9pt;width:20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" stroked="f">
                <v:textbox style="mso-fit-shape-to-text:t">
                  <w:txbxContent>
                    <w:p w:rsidR="005064AA" w:rsidRPr="00CA6793" w:rsidRDefault="00CA6793">
                      <w:r w:rsidRPr="00CA6793">
                        <w:rPr>
                          <w:rFonts w:hint="eastAsia"/>
                        </w:rPr>
                        <w:t>山崎古墳の石室を見学中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14288" wp14:editId="6C4244FA">
                <wp:simplePos x="0" y="0"/>
                <wp:positionH relativeFrom="column">
                  <wp:posOffset>3644265</wp:posOffset>
                </wp:positionH>
                <wp:positionV relativeFrom="paragraph">
                  <wp:posOffset>130175</wp:posOffset>
                </wp:positionV>
                <wp:extent cx="2562225" cy="3905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793" w:rsidRPr="00CA6793" w:rsidRDefault="00CA6793" w:rsidP="00CA6793">
                            <w:r>
                              <w:rPr>
                                <w:rFonts w:hint="eastAsia"/>
                              </w:rPr>
                              <w:t>勾玉作り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95pt;margin-top:10.25pt;width:20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" stroked="f">
                <v:textbox>
                  <w:txbxContent>
                    <w:p w:rsidR="00CA6793" w:rsidRPr="00CA6793" w:rsidRDefault="00CA6793" w:rsidP="00CA6793">
                      <w:r>
                        <w:rPr>
                          <w:rFonts w:hint="eastAsia"/>
                        </w:rPr>
                        <w:t>勾玉作り</w:t>
                      </w:r>
                    </w:p>
                  </w:txbxContent>
                </v:textbox>
              </v:shape>
            </w:pict>
          </mc:Fallback>
        </mc:AlternateContent>
      </w:r>
    </w:p>
    <w:p w:rsidR="005064AA" w:rsidRDefault="005064AA" w:rsidP="00212F53">
      <w:pPr>
        <w:jc w:val="center"/>
      </w:pPr>
    </w:p>
    <w:p w:rsidR="005064AA" w:rsidRDefault="005064AA"/>
    <w:p w:rsidR="00223015" w:rsidRDefault="00223015" w:rsidP="00223015">
      <w:pPr>
        <w:overflowPunct w:val="0"/>
        <w:spacing w:line="280" w:lineRule="exact"/>
        <w:textAlignment w:val="baseline"/>
        <w:rPr>
          <w:rFonts w:ascii="HGPｺﾞｼｯｸE" w:eastAsia="HGPｺﾞｼｯｸE" w:hAnsi="Times New Roman" w:cs="HGPｺﾞｼｯｸM"/>
          <w:w w:val="90"/>
          <w:kern w:val="0"/>
          <w:sz w:val="28"/>
          <w:szCs w:val="28"/>
        </w:rPr>
      </w:pPr>
      <w:r>
        <w:rPr>
          <w:rFonts w:ascii="HGPｺﾞｼｯｸE" w:eastAsia="HGPｺﾞｼｯｸE" w:hAnsi="Times New Roman" w:cs="HGPｺﾞｼｯｸM" w:hint="eastAsia"/>
          <w:w w:val="90"/>
          <w:kern w:val="0"/>
          <w:sz w:val="28"/>
          <w:szCs w:val="28"/>
        </w:rPr>
        <w:t>３</w:t>
      </w:r>
      <w:r w:rsidRPr="00862915">
        <w:rPr>
          <w:rFonts w:ascii="HGPｺﾞｼｯｸE" w:eastAsia="HGPｺﾞｼｯｸE" w:hAnsi="Times New Roman" w:cs="HGPｺﾞｼｯｸM" w:hint="eastAsia"/>
          <w:w w:val="90"/>
          <w:kern w:val="0"/>
          <w:sz w:val="28"/>
          <w:szCs w:val="28"/>
        </w:rPr>
        <w:t>．</w:t>
      </w:r>
      <w:r>
        <w:rPr>
          <w:rFonts w:ascii="HGPｺﾞｼｯｸE" w:eastAsia="HGPｺﾞｼｯｸE" w:hAnsi="Times New Roman" w:cs="HGPｺﾞｼｯｸM" w:hint="eastAsia"/>
          <w:w w:val="90"/>
          <w:kern w:val="0"/>
          <w:sz w:val="28"/>
          <w:szCs w:val="28"/>
        </w:rPr>
        <w:t>子供塾を終えて</w:t>
      </w:r>
    </w:p>
    <w:p w:rsidR="00223015" w:rsidRPr="00223015" w:rsidRDefault="00223015" w:rsidP="00223015">
      <w:pPr>
        <w:overflowPunct w:val="0"/>
        <w:spacing w:line="280" w:lineRule="exact"/>
        <w:textAlignment w:val="baseline"/>
        <w:rPr>
          <w:rFonts w:ascii="HGPｺﾞｼｯｸE" w:eastAsia="HGPｺﾞｼｯｸE" w:hAnsi="Times New Roman" w:cs="HGPｺﾞｼｯｸM"/>
          <w:w w:val="90"/>
          <w:kern w:val="0"/>
          <w:szCs w:val="28"/>
        </w:rPr>
      </w:pPr>
      <w:r w:rsidRPr="00223015">
        <w:rPr>
          <w:rFonts w:ascii="HGPｺﾞｼｯｸE" w:eastAsia="HGPｺﾞｼｯｸE" w:hAnsi="Times New Roman" w:cs="HGPｺﾞｼｯｸM" w:hint="eastAsia"/>
          <w:w w:val="90"/>
          <w:kern w:val="0"/>
          <w:szCs w:val="28"/>
        </w:rPr>
        <w:t>１）児童の皆さんから…</w:t>
      </w:r>
    </w:p>
    <w:p w:rsidR="007340F9" w:rsidRDefault="007340F9" w:rsidP="00C145C5">
      <w:pPr>
        <w:overflowPunct w:val="0"/>
        <w:spacing w:line="280" w:lineRule="exact"/>
        <w:ind w:firstLineChars="100" w:firstLine="180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・本物の勾玉が見られて良かった。</w:t>
      </w:r>
    </w:p>
    <w:p w:rsidR="004E5CCD" w:rsidRDefault="007340F9" w:rsidP="007340F9">
      <w:pPr>
        <w:overflowPunct w:val="0"/>
        <w:spacing w:line="280" w:lineRule="exact"/>
        <w:ind w:firstLineChars="100" w:firstLine="180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・周りに古墳なんてないと思っていたので、身近に古墳があって驚いた。</w:t>
      </w:r>
    </w:p>
    <w:p w:rsidR="00223015" w:rsidRDefault="004E5CCD" w:rsidP="007340F9">
      <w:pPr>
        <w:overflowPunct w:val="0"/>
        <w:spacing w:line="280" w:lineRule="exact"/>
        <w:ind w:firstLineChars="100" w:firstLine="180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・</w:t>
      </w:r>
      <w:r w:rsidR="007340F9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もっと古墳探しがしたい。</w:t>
      </w: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もっと大きな古墳が見たい。</w:t>
      </w:r>
      <w:r w:rsidR="00223015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 xml:space="preserve">　</w:t>
      </w:r>
    </w:p>
    <w:p w:rsidR="004E5CCD" w:rsidRDefault="004E5CCD" w:rsidP="007340F9">
      <w:pPr>
        <w:overflowPunct w:val="0"/>
        <w:spacing w:line="280" w:lineRule="exact"/>
        <w:ind w:firstLineChars="100" w:firstLine="180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・大きな石を何人で運んだか、どうやって石を組み立てたか知りたい。</w:t>
      </w:r>
    </w:p>
    <w:p w:rsidR="004E5CCD" w:rsidRDefault="004E5CCD" w:rsidP="007340F9">
      <w:pPr>
        <w:overflowPunct w:val="0"/>
        <w:spacing w:line="280" w:lineRule="exact"/>
        <w:ind w:firstLineChars="100" w:firstLine="180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・古墳がたくさんあると、工事でこわされないか心配です。</w:t>
      </w:r>
    </w:p>
    <w:p w:rsidR="004E5CCD" w:rsidRDefault="004E5CCD" w:rsidP="007340F9">
      <w:pPr>
        <w:overflowPunct w:val="0"/>
        <w:spacing w:line="280" w:lineRule="exact"/>
        <w:ind w:firstLineChars="100" w:firstLine="180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・古墳を自分で造ってみたい！</w:t>
      </w:r>
    </w:p>
    <w:p w:rsidR="00223015" w:rsidRDefault="004E5CCD" w:rsidP="00223015">
      <w:pPr>
        <w:overflowPunct w:val="0"/>
        <w:spacing w:line="280" w:lineRule="exact"/>
        <w:ind w:firstLineChars="100" w:firstLine="180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・勾玉作りが楽しかった。昔の人も作るのが大変だったと分かった。粉で真っ白になった。</w:t>
      </w:r>
      <w:r w:rsidR="00223015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 xml:space="preserve">　</w:t>
      </w:r>
    </w:p>
    <w:p w:rsidR="00833056" w:rsidRDefault="00833056" w:rsidP="00223015">
      <w:pPr>
        <w:overflowPunct w:val="0"/>
        <w:spacing w:line="280" w:lineRule="exact"/>
        <w:ind w:firstLineChars="100" w:firstLine="180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</w:p>
    <w:p w:rsidR="00223015" w:rsidRPr="00223015" w:rsidRDefault="00223015" w:rsidP="00223015">
      <w:pPr>
        <w:overflowPunct w:val="0"/>
        <w:spacing w:line="280" w:lineRule="exact"/>
        <w:textAlignment w:val="baseline"/>
        <w:rPr>
          <w:rFonts w:ascii="HGPｺﾞｼｯｸE" w:eastAsia="HGPｺﾞｼｯｸE" w:hAnsi="Times New Roman" w:cs="HGPｺﾞｼｯｸM"/>
          <w:w w:val="90"/>
          <w:kern w:val="0"/>
          <w:szCs w:val="28"/>
        </w:rPr>
      </w:pPr>
      <w:r>
        <w:rPr>
          <w:rFonts w:ascii="HGPｺﾞｼｯｸE" w:eastAsia="HGPｺﾞｼｯｸE" w:hAnsi="Times New Roman" w:cs="HGPｺﾞｼｯｸM" w:hint="eastAsia"/>
          <w:w w:val="90"/>
          <w:kern w:val="0"/>
          <w:szCs w:val="28"/>
        </w:rPr>
        <w:t>２</w:t>
      </w:r>
      <w:r w:rsidRPr="00223015">
        <w:rPr>
          <w:rFonts w:ascii="HGPｺﾞｼｯｸE" w:eastAsia="HGPｺﾞｼｯｸE" w:hAnsi="Times New Roman" w:cs="HGPｺﾞｼｯｸM" w:hint="eastAsia"/>
          <w:w w:val="90"/>
          <w:kern w:val="0"/>
          <w:szCs w:val="28"/>
        </w:rPr>
        <w:t>）</w:t>
      </w:r>
      <w:r>
        <w:rPr>
          <w:rFonts w:ascii="HGPｺﾞｼｯｸE" w:eastAsia="HGPｺﾞｼｯｸE" w:hAnsi="Times New Roman" w:cs="HGPｺﾞｼｯｸM" w:hint="eastAsia"/>
          <w:w w:val="90"/>
          <w:kern w:val="0"/>
          <w:szCs w:val="28"/>
        </w:rPr>
        <w:t>担任の先生から</w:t>
      </w:r>
      <w:r w:rsidRPr="00223015">
        <w:rPr>
          <w:rFonts w:ascii="HGPｺﾞｼｯｸE" w:eastAsia="HGPｺﾞｼｯｸE" w:hAnsi="Times New Roman" w:cs="HGPｺﾞｼｯｸM" w:hint="eastAsia"/>
          <w:w w:val="90"/>
          <w:kern w:val="0"/>
          <w:szCs w:val="28"/>
        </w:rPr>
        <w:t>…</w:t>
      </w:r>
    </w:p>
    <w:p w:rsidR="00223015" w:rsidRDefault="003465F7" w:rsidP="00C145C5">
      <w:pPr>
        <w:overflowPunct w:val="0"/>
        <w:spacing w:line="280" w:lineRule="exact"/>
        <w:ind w:leftChars="85" w:left="422" w:hangingChars="136" w:hanging="244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・見学を通して、自分が住んでいる地域にも古墳があることを実感できた。</w:t>
      </w:r>
    </w:p>
    <w:p w:rsidR="00C145C5" w:rsidRDefault="003465F7" w:rsidP="00C145C5">
      <w:pPr>
        <w:overflowPunct w:val="0"/>
        <w:spacing w:line="280" w:lineRule="exact"/>
        <w:ind w:leftChars="85" w:left="422" w:hangingChars="136" w:hanging="244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・勾玉作りを通して、昔の人の技術や苦労を感じられた。</w:t>
      </w:r>
    </w:p>
    <w:p w:rsidR="003465F7" w:rsidRPr="003465F7" w:rsidRDefault="003465F7" w:rsidP="00C145C5">
      <w:pPr>
        <w:overflowPunct w:val="0"/>
        <w:spacing w:line="280" w:lineRule="exact"/>
        <w:ind w:leftChars="85" w:left="422" w:hangingChars="136" w:hanging="244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lastRenderedPageBreak/>
        <w:t>・見学した古墳は石室だけだったので、古墳全体がイメージできる映像があれば良かった。</w:t>
      </w:r>
    </w:p>
    <w:p w:rsidR="00C145C5" w:rsidRPr="003465F7" w:rsidRDefault="003465F7" w:rsidP="00C145C5">
      <w:pPr>
        <w:overflowPunct w:val="0"/>
        <w:spacing w:line="280" w:lineRule="exact"/>
        <w:ind w:leftChars="85" w:left="422" w:hangingChars="136" w:hanging="244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・勾玉が気に入って、みんな筆入れに付けたりして持ち歩いています。</w:t>
      </w:r>
    </w:p>
    <w:p w:rsidR="00833056" w:rsidRDefault="00833056" w:rsidP="003E24F2">
      <w:pPr>
        <w:overflowPunct w:val="0"/>
        <w:spacing w:line="280" w:lineRule="exact"/>
        <w:textAlignment w:val="baseline"/>
        <w:rPr>
          <w:rFonts w:ascii="HGPｺﾞｼｯｸE" w:eastAsia="HGPｺﾞｼｯｸE" w:hAnsi="Times New Roman" w:cs="HGPｺﾞｼｯｸM"/>
          <w:w w:val="90"/>
          <w:kern w:val="0"/>
          <w:szCs w:val="28"/>
        </w:rPr>
      </w:pPr>
    </w:p>
    <w:p w:rsidR="003E24F2" w:rsidRPr="00223015" w:rsidRDefault="003E24F2" w:rsidP="003E24F2">
      <w:pPr>
        <w:overflowPunct w:val="0"/>
        <w:spacing w:line="280" w:lineRule="exact"/>
        <w:textAlignment w:val="baseline"/>
        <w:rPr>
          <w:rFonts w:ascii="HGPｺﾞｼｯｸE" w:eastAsia="HGPｺﾞｼｯｸE" w:hAnsi="Times New Roman" w:cs="HGPｺﾞｼｯｸM"/>
          <w:w w:val="90"/>
          <w:kern w:val="0"/>
          <w:szCs w:val="28"/>
        </w:rPr>
      </w:pPr>
      <w:r>
        <w:rPr>
          <w:rFonts w:ascii="HGPｺﾞｼｯｸE" w:eastAsia="HGPｺﾞｼｯｸE" w:hAnsi="Times New Roman" w:cs="HGPｺﾞｼｯｸM" w:hint="eastAsia"/>
          <w:w w:val="90"/>
          <w:kern w:val="0"/>
          <w:szCs w:val="28"/>
        </w:rPr>
        <w:t>３</w:t>
      </w:r>
      <w:r w:rsidRPr="00223015">
        <w:rPr>
          <w:rFonts w:ascii="HGPｺﾞｼｯｸE" w:eastAsia="HGPｺﾞｼｯｸE" w:hAnsi="Times New Roman" w:cs="HGPｺﾞｼｯｸM" w:hint="eastAsia"/>
          <w:w w:val="90"/>
          <w:kern w:val="0"/>
          <w:szCs w:val="28"/>
        </w:rPr>
        <w:t>）</w:t>
      </w:r>
      <w:r>
        <w:rPr>
          <w:rFonts w:ascii="HGPｺﾞｼｯｸE" w:eastAsia="HGPｺﾞｼｯｸE" w:hAnsi="Times New Roman" w:cs="HGPｺﾞｼｯｸM" w:hint="eastAsia"/>
          <w:w w:val="90"/>
          <w:kern w:val="0"/>
          <w:szCs w:val="28"/>
        </w:rPr>
        <w:t>埋蔵文化財調査センターから</w:t>
      </w:r>
      <w:r w:rsidRPr="00223015">
        <w:rPr>
          <w:rFonts w:ascii="HGPｺﾞｼｯｸE" w:eastAsia="HGPｺﾞｼｯｸE" w:hAnsi="Times New Roman" w:cs="HGPｺﾞｼｯｸM" w:hint="eastAsia"/>
          <w:w w:val="90"/>
          <w:kern w:val="0"/>
          <w:szCs w:val="28"/>
        </w:rPr>
        <w:t>…</w:t>
      </w:r>
    </w:p>
    <w:p w:rsidR="00833056" w:rsidRDefault="00CA6793" w:rsidP="00C368A2">
      <w:pPr>
        <w:overflowPunct w:val="0"/>
        <w:spacing w:line="280" w:lineRule="exact"/>
        <w:ind w:leftChars="100" w:left="210"/>
        <w:textAlignment w:val="baseline"/>
        <w:rPr>
          <w:rFonts w:ascii="HGPｺﾞｼｯｸM" w:eastAsia="HGPｺﾞｼｯｸM" w:hAnsi="Times New Roman" w:cs="HGPｺﾞｼｯｸM"/>
          <w:w w:val="90"/>
          <w:kern w:val="0"/>
          <w:sz w:val="20"/>
          <w:szCs w:val="20"/>
        </w:rPr>
      </w:pPr>
      <w:r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・地域の遺跡や歴史について、本物を見て、触って知る</w:t>
      </w:r>
      <w:r w:rsidR="00C368A2">
        <w:rPr>
          <w:rFonts w:ascii="HGPｺﾞｼｯｸM" w:eastAsia="HGPｺﾞｼｯｸM" w:hAnsi="Times New Roman" w:cs="HGPｺﾞｼｯｸM" w:hint="eastAsia"/>
          <w:w w:val="90"/>
          <w:kern w:val="0"/>
          <w:sz w:val="20"/>
          <w:szCs w:val="20"/>
        </w:rPr>
        <w:t>ことができる貴重な機会。遺跡が近隣にあっても、案外わざわざ訪ねたり調べたりしない事が多いようです。天気の問題や、行き帰りの安全確保など諸処の調整は必要ですが、積極的に遺跡見学をとりいれるとよいのでは？</w:t>
      </w:r>
      <w:bookmarkStart w:id="0" w:name="_GoBack"/>
      <w:bookmarkEnd w:id="0"/>
    </w:p>
    <w:sectPr w:rsidR="00833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33" w:rsidRDefault="009F4533" w:rsidP="006919C8">
      <w:r>
        <w:separator/>
      </w:r>
    </w:p>
  </w:endnote>
  <w:endnote w:type="continuationSeparator" w:id="0">
    <w:p w:rsidR="009F4533" w:rsidRDefault="009F4533" w:rsidP="0069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33" w:rsidRDefault="009F4533" w:rsidP="006919C8">
      <w:r>
        <w:separator/>
      </w:r>
    </w:p>
  </w:footnote>
  <w:footnote w:type="continuationSeparator" w:id="0">
    <w:p w:rsidR="009F4533" w:rsidRDefault="009F4533" w:rsidP="00691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AA"/>
    <w:rsid w:val="000655C4"/>
    <w:rsid w:val="00101FC7"/>
    <w:rsid w:val="001170CD"/>
    <w:rsid w:val="00212F53"/>
    <w:rsid w:val="00223015"/>
    <w:rsid w:val="00244032"/>
    <w:rsid w:val="002E62F4"/>
    <w:rsid w:val="003465F7"/>
    <w:rsid w:val="003E24F2"/>
    <w:rsid w:val="004E5CCD"/>
    <w:rsid w:val="005064AA"/>
    <w:rsid w:val="005938A6"/>
    <w:rsid w:val="00631961"/>
    <w:rsid w:val="006919C8"/>
    <w:rsid w:val="007340F9"/>
    <w:rsid w:val="00833056"/>
    <w:rsid w:val="008A54CC"/>
    <w:rsid w:val="009F4533"/>
    <w:rsid w:val="00A63DD4"/>
    <w:rsid w:val="00AF4710"/>
    <w:rsid w:val="00BC2C0E"/>
    <w:rsid w:val="00C145C5"/>
    <w:rsid w:val="00C368A2"/>
    <w:rsid w:val="00CA6793"/>
    <w:rsid w:val="00D744B4"/>
    <w:rsid w:val="00E712D9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9C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91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9C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9C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91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9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927015</dc:creator>
  <cp:lastModifiedBy>990612</cp:lastModifiedBy>
  <cp:revision>5</cp:revision>
  <cp:lastPrinted>2014-06-23T06:57:00Z</cp:lastPrinted>
  <dcterms:created xsi:type="dcterms:W3CDTF">2016-05-31T01:26:00Z</dcterms:created>
  <dcterms:modified xsi:type="dcterms:W3CDTF">2016-06-03T02:20:00Z</dcterms:modified>
</cp:coreProperties>
</file>