
<file path=[Content_Types].xml><?xml version="1.0" encoding="utf-8"?>
<Types xmlns="http://schemas.openxmlformats.org/package/2006/content-types">
  <Default Extension="png" ContentType="image/png"/>
  <Default Extension="tmp" ContentType="image/png"/>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3C81" w:rsidRPr="003B3C81" w:rsidRDefault="00280470" w:rsidP="003B3C81">
      <w:pPr>
        <w:jc w:val="left"/>
        <w:rPr>
          <w:rFonts w:ascii="ＭＳ ゴシック" w:eastAsia="ＭＳ ゴシック" w:hAnsi="ＭＳ ゴシック"/>
          <w:sz w:val="52"/>
          <w:szCs w:val="96"/>
        </w:rPr>
      </w:pPr>
      <w:r>
        <w:rPr>
          <w:rFonts w:ascii="ＭＳ ゴシック" w:eastAsia="ＭＳ ゴシック" w:hAnsi="ＭＳ ゴシック"/>
          <w:noProof/>
          <w:sz w:val="52"/>
          <w:szCs w:val="96"/>
        </w:rPr>
        <w:drawing>
          <wp:anchor distT="0" distB="0" distL="114300" distR="114300" simplePos="0" relativeHeight="252021760" behindDoc="0" locked="0" layoutInCell="1" allowOverlap="1">
            <wp:simplePos x="0" y="0"/>
            <wp:positionH relativeFrom="column">
              <wp:posOffset>5043805</wp:posOffset>
            </wp:positionH>
            <wp:positionV relativeFrom="paragraph">
              <wp:posOffset>-252095</wp:posOffset>
            </wp:positionV>
            <wp:extent cx="1621790" cy="1158240"/>
            <wp:effectExtent l="0" t="0" r="0" b="3810"/>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1790" cy="1158240"/>
                    </a:xfrm>
                    <a:prstGeom prst="rect">
                      <a:avLst/>
                    </a:prstGeom>
                    <a:noFill/>
                    <a:ln>
                      <a:noFill/>
                    </a:ln>
                  </pic:spPr>
                </pic:pic>
              </a:graphicData>
            </a:graphic>
          </wp:anchor>
        </w:drawing>
      </w:r>
    </w:p>
    <w:p w:rsidR="003B3C81" w:rsidRDefault="003B3C81" w:rsidP="003B3C81">
      <w:pPr>
        <w:jc w:val="left"/>
        <w:rPr>
          <w:rFonts w:ascii="ＭＳ ゴシック" w:eastAsia="ＭＳ ゴシック" w:hAnsi="ＭＳ ゴシック"/>
          <w:sz w:val="52"/>
          <w:szCs w:val="96"/>
        </w:rPr>
      </w:pPr>
    </w:p>
    <w:p w:rsidR="003B3C81" w:rsidRDefault="003B3C81" w:rsidP="003B3C81">
      <w:pPr>
        <w:jc w:val="left"/>
        <w:rPr>
          <w:rFonts w:ascii="ＭＳ ゴシック" w:eastAsia="ＭＳ ゴシック" w:hAnsi="ＭＳ ゴシック"/>
          <w:sz w:val="52"/>
          <w:szCs w:val="96"/>
        </w:rPr>
      </w:pPr>
    </w:p>
    <w:p w:rsidR="003B3C81" w:rsidRPr="003B3C81" w:rsidRDefault="003B3C81" w:rsidP="003B3C81">
      <w:pPr>
        <w:jc w:val="left"/>
        <w:rPr>
          <w:rFonts w:ascii="ＭＳ ゴシック" w:eastAsia="ＭＳ ゴシック" w:hAnsi="ＭＳ ゴシック"/>
          <w:sz w:val="52"/>
          <w:szCs w:val="96"/>
        </w:rPr>
      </w:pPr>
    </w:p>
    <w:p w:rsidR="003B3C81" w:rsidRPr="007F3C01" w:rsidRDefault="003B3C81" w:rsidP="003B3C81">
      <w:pPr>
        <w:jc w:val="center"/>
        <w:rPr>
          <w:rFonts w:ascii="UD デジタル 教科書体 NP-B" w:eastAsia="UD デジタル 教科書体 NP-B" w:hAnsi="ＭＳ ゴシック"/>
          <w:sz w:val="96"/>
          <w:szCs w:val="96"/>
        </w:rPr>
      </w:pPr>
      <w:r w:rsidRPr="007F3C01">
        <w:rPr>
          <w:rFonts w:ascii="UD デジタル 教科書体 NP-B" w:eastAsia="UD デジタル 教科書体 NP-B" w:hAnsi="ＭＳ ゴシック" w:hint="eastAsia"/>
          <w:sz w:val="96"/>
          <w:szCs w:val="96"/>
        </w:rPr>
        <w:t>学校危機管理の手引</w:t>
      </w:r>
    </w:p>
    <w:p w:rsidR="003B3C81" w:rsidRPr="003B3C81" w:rsidRDefault="003B3C81" w:rsidP="003B3C81">
      <w:pPr>
        <w:jc w:val="left"/>
        <w:rPr>
          <w:rFonts w:ascii="ＭＳ ゴシック" w:eastAsia="ＭＳ ゴシック" w:hAnsi="ＭＳ ゴシック"/>
          <w:sz w:val="44"/>
          <w:szCs w:val="96"/>
        </w:rPr>
      </w:pPr>
    </w:p>
    <w:p w:rsidR="003B3C81" w:rsidRPr="007F3C01" w:rsidRDefault="003B3C81" w:rsidP="003B3C81">
      <w:pPr>
        <w:jc w:val="center"/>
        <w:rPr>
          <w:rFonts w:ascii="UD デジタル 教科書体 NP-R" w:eastAsia="UD デジタル 教科書体 NP-R" w:hAnsi="ＭＳ ゴシック"/>
          <w:sz w:val="44"/>
          <w:szCs w:val="96"/>
        </w:rPr>
      </w:pPr>
      <w:r w:rsidRPr="007F3C01">
        <w:rPr>
          <w:rFonts w:ascii="UD デジタル 教科書体 NP-R" w:eastAsia="UD デジタル 教科書体 NP-R" w:hAnsi="ＭＳ ゴシック" w:hint="eastAsia"/>
          <w:sz w:val="44"/>
          <w:szCs w:val="96"/>
        </w:rPr>
        <w:t>～危機管理マニュアル作成のために～</w:t>
      </w:r>
    </w:p>
    <w:p w:rsidR="00383C80" w:rsidRPr="007F3C01" w:rsidRDefault="003B3C81" w:rsidP="003B3C81">
      <w:pPr>
        <w:jc w:val="center"/>
        <w:rPr>
          <w:rFonts w:ascii="UD デジタル 教科書体 NP-R" w:eastAsia="UD デジタル 教科書体 NP-R" w:hAnsi="ＭＳ ゴシック"/>
          <w:sz w:val="56"/>
          <w:szCs w:val="56"/>
        </w:rPr>
      </w:pPr>
      <w:r w:rsidRPr="007F3C01">
        <w:rPr>
          <w:rFonts w:ascii="UD デジタル 教科書体 NP-R" w:eastAsia="UD デジタル 教科書体 NP-R" w:hAnsi="ＭＳ ゴシック" w:hint="eastAsia"/>
          <w:sz w:val="56"/>
          <w:szCs w:val="56"/>
        </w:rPr>
        <w:t>（改訂版）</w:t>
      </w:r>
    </w:p>
    <w:p w:rsidR="003B3C81" w:rsidRDefault="003B3C81" w:rsidP="003B3C81">
      <w:pPr>
        <w:rPr>
          <w:rFonts w:ascii="ＭＳ ゴシック" w:eastAsia="ＭＳ ゴシック" w:hAnsi="ＭＳ ゴシック"/>
          <w:sz w:val="40"/>
          <w:szCs w:val="56"/>
        </w:rPr>
      </w:pPr>
    </w:p>
    <w:p w:rsidR="003B3C81" w:rsidRDefault="003B3C81" w:rsidP="003B3C81">
      <w:pPr>
        <w:rPr>
          <w:rFonts w:ascii="ＭＳ ゴシック" w:eastAsia="ＭＳ ゴシック" w:hAnsi="ＭＳ ゴシック"/>
          <w:sz w:val="40"/>
          <w:szCs w:val="56"/>
        </w:rPr>
      </w:pPr>
    </w:p>
    <w:p w:rsidR="003B3C81" w:rsidRDefault="003B3C81" w:rsidP="003B3C81">
      <w:pPr>
        <w:rPr>
          <w:rFonts w:ascii="ＭＳ ゴシック" w:eastAsia="ＭＳ ゴシック" w:hAnsi="ＭＳ ゴシック"/>
          <w:sz w:val="40"/>
          <w:szCs w:val="56"/>
        </w:rPr>
      </w:pPr>
    </w:p>
    <w:p w:rsidR="003B3C81" w:rsidRDefault="003B3C81" w:rsidP="003B3C81">
      <w:pPr>
        <w:rPr>
          <w:rFonts w:ascii="ＭＳ ゴシック" w:eastAsia="ＭＳ ゴシック" w:hAnsi="ＭＳ ゴシック"/>
          <w:sz w:val="40"/>
          <w:szCs w:val="56"/>
        </w:rPr>
      </w:pPr>
    </w:p>
    <w:p w:rsidR="003B3C81" w:rsidRDefault="003B3C81" w:rsidP="003B3C81">
      <w:pPr>
        <w:rPr>
          <w:rFonts w:ascii="ＭＳ ゴシック" w:eastAsia="ＭＳ ゴシック" w:hAnsi="ＭＳ ゴシック"/>
          <w:sz w:val="40"/>
          <w:szCs w:val="56"/>
        </w:rPr>
      </w:pPr>
    </w:p>
    <w:p w:rsidR="003B3C81" w:rsidRPr="005811C2" w:rsidRDefault="00C207A3" w:rsidP="003B3C81">
      <w:pPr>
        <w:jc w:val="center"/>
        <w:rPr>
          <w:rFonts w:ascii="UD デジタル 教科書体 NP-B" w:eastAsia="UD デジタル 教科書体 NP-B" w:hAnsi="ＭＳ ゴシック"/>
          <w:sz w:val="40"/>
          <w:szCs w:val="56"/>
        </w:rPr>
      </w:pPr>
      <w:r>
        <w:rPr>
          <w:rFonts w:ascii="UD デジタル 教科書体 NP-B" w:eastAsia="UD デジタル 教科書体 NP-B" w:hAnsi="ＭＳ ゴシック" w:hint="eastAsia"/>
          <w:sz w:val="40"/>
          <w:szCs w:val="56"/>
        </w:rPr>
        <w:t>令和5</w:t>
      </w:r>
      <w:r w:rsidR="003B3C81" w:rsidRPr="005811C2">
        <w:rPr>
          <w:rFonts w:ascii="UD デジタル 教科書体 NP-B" w:eastAsia="UD デジタル 教科書体 NP-B" w:hAnsi="ＭＳ ゴシック" w:hint="eastAsia"/>
          <w:sz w:val="40"/>
          <w:szCs w:val="56"/>
        </w:rPr>
        <w:t>年</w:t>
      </w:r>
      <w:r>
        <w:rPr>
          <w:rFonts w:ascii="UD デジタル 教科書体 NP-B" w:eastAsia="UD デジタル 教科書体 NP-B" w:hAnsi="ＭＳ ゴシック" w:hint="eastAsia"/>
          <w:sz w:val="40"/>
          <w:szCs w:val="56"/>
        </w:rPr>
        <w:t>1</w:t>
      </w:r>
      <w:r>
        <w:rPr>
          <w:rFonts w:ascii="UD デジタル 教科書体 NP-B" w:eastAsia="UD デジタル 教科書体 NP-B" w:hAnsi="ＭＳ ゴシック"/>
          <w:sz w:val="40"/>
          <w:szCs w:val="56"/>
        </w:rPr>
        <w:t>0</w:t>
      </w:r>
      <w:bookmarkStart w:id="0" w:name="_GoBack"/>
      <w:bookmarkEnd w:id="0"/>
      <w:r w:rsidR="003B3C81" w:rsidRPr="005811C2">
        <w:rPr>
          <w:rFonts w:ascii="UD デジタル 教科書体 NP-B" w:eastAsia="UD デジタル 教科書体 NP-B" w:hAnsi="ＭＳ ゴシック" w:hint="eastAsia"/>
          <w:sz w:val="40"/>
          <w:szCs w:val="56"/>
        </w:rPr>
        <w:t>月</w:t>
      </w:r>
    </w:p>
    <w:p w:rsidR="003B3C81" w:rsidRPr="007F3C01" w:rsidRDefault="003B3C81" w:rsidP="003B3C81">
      <w:pPr>
        <w:rPr>
          <w:rFonts w:ascii="UD デジタル 教科書体 NP-B" w:eastAsia="UD デジタル 教科書体 NP-B" w:hAnsi="ＭＳ ゴシック"/>
          <w:sz w:val="40"/>
          <w:szCs w:val="56"/>
        </w:rPr>
      </w:pPr>
    </w:p>
    <w:p w:rsidR="003B3C81" w:rsidRPr="007F3C01" w:rsidRDefault="003B3C81" w:rsidP="003B3C81">
      <w:pPr>
        <w:jc w:val="center"/>
        <w:rPr>
          <w:rFonts w:ascii="UD デジタル 教科書体 NP-B" w:eastAsia="UD デジタル 教科書体 NP-B" w:hAnsi="ＭＳ ゴシック"/>
          <w:sz w:val="40"/>
          <w:szCs w:val="56"/>
        </w:rPr>
      </w:pPr>
      <w:r w:rsidRPr="007F3C01">
        <w:rPr>
          <w:rFonts w:ascii="UD デジタル 教科書体 NP-B" w:eastAsia="UD デジタル 教科書体 NP-B" w:hAnsi="ＭＳ ゴシック" w:hint="eastAsia"/>
          <w:sz w:val="40"/>
          <w:szCs w:val="56"/>
        </w:rPr>
        <w:t>島根県教育委員会</w:t>
      </w:r>
    </w:p>
    <w:p w:rsidR="00383C80" w:rsidRDefault="00383C80" w:rsidP="003B3C81">
      <w:pPr>
        <w:jc w:val="left"/>
      </w:pPr>
    </w:p>
    <w:p w:rsidR="00235BB9" w:rsidRDefault="00235BB9">
      <w:pPr>
        <w:widowControl/>
        <w:autoSpaceDE/>
        <w:autoSpaceDN/>
        <w:jc w:val="left"/>
      </w:pPr>
      <w:r>
        <w:br w:type="page"/>
      </w:r>
    </w:p>
    <w:p w:rsidR="0081435A" w:rsidRDefault="00235BB9" w:rsidP="003B3C81">
      <w:pPr>
        <w:jc w:val="left"/>
      </w:pPr>
      <w:r>
        <w:rPr>
          <w:noProof/>
        </w:rPr>
        <w:lastRenderedPageBreak/>
        <w:drawing>
          <wp:anchor distT="0" distB="0" distL="114300" distR="114300" simplePos="0" relativeHeight="252028928" behindDoc="0" locked="0" layoutInCell="1" allowOverlap="1">
            <wp:simplePos x="0" y="0"/>
            <wp:positionH relativeFrom="column">
              <wp:posOffset>-4445</wp:posOffset>
            </wp:positionH>
            <wp:positionV relativeFrom="paragraph">
              <wp:posOffset>33655</wp:posOffset>
            </wp:positionV>
            <wp:extent cx="6407150" cy="9065260"/>
            <wp:effectExtent l="0" t="0" r="0" b="2540"/>
            <wp:wrapNone/>
            <wp:docPr id="3681" name="図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7150" cy="9065260"/>
                    </a:xfrm>
                    <a:prstGeom prst="rect">
                      <a:avLst/>
                    </a:prstGeom>
                    <a:noFill/>
                    <a:ln>
                      <a:noFill/>
                    </a:ln>
                  </pic:spPr>
                </pic:pic>
              </a:graphicData>
            </a:graphic>
          </wp:anchor>
        </w:drawing>
      </w:r>
    </w:p>
    <w:p w:rsidR="00235BB9" w:rsidRDefault="00235BB9" w:rsidP="003B3C81">
      <w:pPr>
        <w:jc w:val="left"/>
      </w:pPr>
    </w:p>
    <w:p w:rsidR="00235BB9" w:rsidRDefault="00235BB9" w:rsidP="003B3C81">
      <w:pPr>
        <w:jc w:val="left"/>
      </w:pPr>
    </w:p>
    <w:p w:rsidR="008834A7" w:rsidRDefault="008834A7">
      <w:pPr>
        <w:widowControl/>
        <w:autoSpaceDE/>
        <w:autoSpaceDN/>
        <w:jc w:val="left"/>
      </w:pPr>
      <w:r>
        <w:br w:type="page"/>
      </w:r>
    </w:p>
    <w:p w:rsidR="00280470" w:rsidRDefault="00280470" w:rsidP="00406585">
      <w:pPr>
        <w:pStyle w:val="a9"/>
        <w:sectPr w:rsidR="00280470" w:rsidSect="0027403E">
          <w:headerReference w:type="default" r:id="rId9"/>
          <w:footerReference w:type="even" r:id="rId10"/>
          <w:footerReference w:type="default" r:id="rId11"/>
          <w:type w:val="continuous"/>
          <w:pgSz w:w="11906" w:h="16838"/>
          <w:pgMar w:top="907" w:right="907" w:bottom="454" w:left="907" w:header="284" w:footer="284" w:gutter="0"/>
          <w:pgNumType w:fmt="numberInDash" w:start="1"/>
          <w:cols w:space="425"/>
          <w:docGrid w:type="lines" w:linePitch="360"/>
        </w:sectPr>
      </w:pPr>
    </w:p>
    <w:p w:rsidR="0081435A" w:rsidRDefault="00E56C47" w:rsidP="00406585">
      <w:pPr>
        <w:pStyle w:val="a9"/>
      </w:pPr>
      <w:r>
        <w:rPr>
          <w:rFonts w:hint="eastAsia"/>
        </w:rPr>
        <w:lastRenderedPageBreak/>
        <w:t>目　　　次</w:t>
      </w:r>
    </w:p>
    <w:tbl>
      <w:tblPr>
        <w:tblStyle w:val="32"/>
        <w:tblW w:w="0" w:type="auto"/>
        <w:tblLayout w:type="fixed"/>
        <w:tblLook w:val="04A0" w:firstRow="1" w:lastRow="0" w:firstColumn="1" w:lastColumn="0" w:noHBand="0" w:noVBand="1"/>
      </w:tblPr>
      <w:tblGrid>
        <w:gridCol w:w="9356"/>
        <w:gridCol w:w="726"/>
      </w:tblGrid>
      <w:tr w:rsidR="00E56C47" w:rsidRPr="00E56C47" w:rsidTr="00406585">
        <w:tc>
          <w:tcPr>
            <w:tcW w:w="9356" w:type="dxa"/>
            <w:tcBorders>
              <w:top w:val="nil"/>
              <w:left w:val="nil"/>
              <w:bottom w:val="nil"/>
              <w:right w:val="nil"/>
            </w:tcBorders>
            <w:vAlign w:val="center"/>
          </w:tcPr>
          <w:p w:rsidR="00E56C47" w:rsidRPr="00406585" w:rsidRDefault="00406585" w:rsidP="00200B3E">
            <w:pPr>
              <w:widowControl/>
              <w:spacing w:line="300" w:lineRule="exact"/>
              <w:jc w:val="left"/>
              <w:rPr>
                <w:rFonts w:ascii="ＭＳ ゴシック" w:eastAsia="ＭＳ ゴシック" w:hAnsi="ＭＳ ゴシック"/>
                <w:b/>
                <w:iCs/>
                <w:kern w:val="2"/>
                <w:szCs w:val="20"/>
              </w:rPr>
            </w:pPr>
            <w:r w:rsidRPr="00406585">
              <w:rPr>
                <w:rFonts w:ascii="ＭＳ ゴシック" w:eastAsia="ＭＳ ゴシック" w:hAnsi="ＭＳ ゴシック" w:hint="eastAsia"/>
                <w:b/>
                <w:iCs/>
                <w:kern w:val="2"/>
                <w:szCs w:val="20"/>
              </w:rPr>
              <w:t>第１部　学校における危機管理</w:t>
            </w:r>
          </w:p>
        </w:tc>
        <w:tc>
          <w:tcPr>
            <w:tcW w:w="726" w:type="dxa"/>
            <w:tcBorders>
              <w:top w:val="nil"/>
              <w:left w:val="nil"/>
              <w:bottom w:val="nil"/>
              <w:right w:val="nil"/>
            </w:tcBorders>
            <w:vAlign w:val="center"/>
          </w:tcPr>
          <w:p w:rsidR="00E56C47" w:rsidRPr="00E56C47" w:rsidRDefault="00E56C47" w:rsidP="00E359D6">
            <w:pPr>
              <w:widowControl/>
              <w:spacing w:line="300" w:lineRule="exact"/>
              <w:ind w:rightChars="50" w:right="100"/>
              <w:jc w:val="right"/>
              <w:rPr>
                <w:rFonts w:hAnsi="ＭＳ 明朝"/>
                <w:iCs/>
                <w:kern w:val="2"/>
                <w:szCs w:val="20"/>
              </w:rPr>
            </w:pP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200" w:firstLine="400"/>
              <w:jc w:val="left"/>
              <w:rPr>
                <w:rFonts w:hAnsi="ＭＳ 明朝"/>
                <w:iCs/>
                <w:kern w:val="2"/>
                <w:szCs w:val="20"/>
              </w:rPr>
            </w:pPr>
            <w:hyperlink w:anchor="_第１_学校における危機管理" w:history="1">
              <w:r w:rsidR="00406585" w:rsidRPr="005A153E">
                <w:rPr>
                  <w:rStyle w:val="ac"/>
                  <w:rFonts w:hAnsi="ＭＳ 明朝" w:hint="eastAsia"/>
                  <w:iCs/>
                  <w:kern w:val="2"/>
                  <w:szCs w:val="20"/>
                </w:rPr>
                <w:t>第１　学校における危機管理</w:t>
              </w:r>
            </w:hyperlink>
            <w:r w:rsidR="00887E6E">
              <w:rPr>
                <w:rFonts w:hAnsi="ＭＳ 明朝" w:hint="eastAsia"/>
                <w:iCs/>
                <w:kern w:val="2"/>
                <w:szCs w:val="20"/>
              </w:rPr>
              <w:t xml:space="preserve">　・・・・・・・・・・・・・・・・・・・・・・・・・・・・・</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4</w:t>
            </w: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200" w:firstLine="400"/>
              <w:jc w:val="left"/>
              <w:rPr>
                <w:rFonts w:hAnsi="ＭＳ 明朝"/>
                <w:iCs/>
                <w:kern w:val="2"/>
                <w:szCs w:val="20"/>
              </w:rPr>
            </w:pPr>
            <w:hyperlink w:anchor="_第２_危機管理マニュアルの整備" w:history="1">
              <w:r w:rsidR="00887E6E" w:rsidRPr="005A153E">
                <w:rPr>
                  <w:rStyle w:val="ac"/>
                  <w:rFonts w:hAnsi="ＭＳ 明朝"/>
                  <w:iCs/>
                  <w:kern w:val="2"/>
                  <w:szCs w:val="20"/>
                </w:rPr>
                <w:t>第</w:t>
              </w:r>
              <w:r w:rsidR="00406585" w:rsidRPr="005A153E">
                <w:rPr>
                  <w:rStyle w:val="ac"/>
                  <w:rFonts w:hAnsi="ＭＳ 明朝" w:hint="eastAsia"/>
                  <w:iCs/>
                  <w:kern w:val="2"/>
                  <w:szCs w:val="20"/>
                </w:rPr>
                <w:t>２　危機管理マニュアルの整備</w:t>
              </w:r>
            </w:hyperlink>
            <w:r w:rsidR="00406585">
              <w:rPr>
                <w:rFonts w:hAnsi="ＭＳ 明朝" w:hint="eastAsia"/>
                <w:iCs/>
                <w:kern w:val="2"/>
                <w:szCs w:val="20"/>
              </w:rPr>
              <w:t xml:space="preserve">　・・・・・・・・・・・・・・・・・・・・・・・・・・</w:t>
            </w:r>
            <w:r w:rsidR="00887E6E">
              <w:rPr>
                <w:rFonts w:hAnsi="ＭＳ 明朝" w:hint="eastAsia"/>
                <w:iCs/>
                <w:kern w:val="2"/>
                <w:szCs w:val="20"/>
              </w:rPr>
              <w:t>・</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6</w:t>
            </w: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200" w:firstLine="400"/>
              <w:jc w:val="left"/>
              <w:rPr>
                <w:rFonts w:hAnsi="ＭＳ 明朝"/>
                <w:iCs/>
                <w:kern w:val="2"/>
                <w:szCs w:val="20"/>
              </w:rPr>
            </w:pPr>
            <w:hyperlink w:anchor="_第３_危機管理の体制" w:history="1">
              <w:r w:rsidR="00887E6E" w:rsidRPr="005A153E">
                <w:rPr>
                  <w:rStyle w:val="ac"/>
                  <w:rFonts w:hAnsi="ＭＳ 明朝" w:hint="eastAsia"/>
                  <w:iCs/>
                  <w:kern w:val="2"/>
                  <w:szCs w:val="20"/>
                </w:rPr>
                <w:t>第</w:t>
              </w:r>
              <w:r w:rsidR="00406585" w:rsidRPr="005A153E">
                <w:rPr>
                  <w:rStyle w:val="ac"/>
                  <w:rFonts w:hAnsi="ＭＳ 明朝" w:hint="eastAsia"/>
                  <w:iCs/>
                  <w:kern w:val="2"/>
                  <w:szCs w:val="20"/>
                </w:rPr>
                <w:t>３　危機管理の体制</w:t>
              </w:r>
            </w:hyperlink>
            <w:r w:rsidR="00406585">
              <w:rPr>
                <w:rFonts w:hAnsi="ＭＳ 明朝" w:hint="eastAsia"/>
                <w:iCs/>
                <w:kern w:val="2"/>
                <w:szCs w:val="20"/>
              </w:rPr>
              <w:t xml:space="preserve">　・・・・・・・・・・・・・・・・・・・・・・・・・・・・・・・</w:t>
            </w:r>
            <w:r w:rsidR="00887E6E">
              <w:rPr>
                <w:rFonts w:hAnsi="ＭＳ 明朝" w:hint="eastAsia"/>
                <w:iCs/>
                <w:kern w:val="2"/>
                <w:szCs w:val="20"/>
              </w:rPr>
              <w:t>・</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7</w:t>
            </w: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200" w:firstLine="400"/>
              <w:jc w:val="left"/>
              <w:rPr>
                <w:rFonts w:hAnsi="ＭＳ 明朝"/>
                <w:iCs/>
                <w:kern w:val="2"/>
                <w:szCs w:val="20"/>
              </w:rPr>
            </w:pPr>
            <w:hyperlink w:anchor="_第４_危機管理発生時の対応" w:history="1">
              <w:r w:rsidR="00887E6E" w:rsidRPr="005A153E">
                <w:rPr>
                  <w:rStyle w:val="ac"/>
                  <w:rFonts w:hAnsi="ＭＳ 明朝"/>
                  <w:iCs/>
                  <w:kern w:val="2"/>
                  <w:szCs w:val="20"/>
                </w:rPr>
                <w:t>第</w:t>
              </w:r>
              <w:r w:rsidR="00406585" w:rsidRPr="005A153E">
                <w:rPr>
                  <w:rStyle w:val="ac"/>
                  <w:rFonts w:hAnsi="ＭＳ 明朝" w:hint="eastAsia"/>
                  <w:iCs/>
                  <w:kern w:val="2"/>
                  <w:szCs w:val="20"/>
                </w:rPr>
                <w:t>４　危機発生時の対応</w:t>
              </w:r>
            </w:hyperlink>
            <w:r w:rsidR="00406585">
              <w:rPr>
                <w:rFonts w:hAnsi="ＭＳ 明朝" w:hint="eastAsia"/>
                <w:iCs/>
                <w:kern w:val="2"/>
                <w:szCs w:val="20"/>
              </w:rPr>
              <w:t xml:space="preserve">　・・・・・・・・・・・・・・・・・・・・・・・・・・・・・・</w:t>
            </w:r>
            <w:r w:rsidR="00887E6E">
              <w:rPr>
                <w:rFonts w:hAnsi="ＭＳ 明朝" w:hint="eastAsia"/>
                <w:iCs/>
                <w:kern w:val="2"/>
                <w:szCs w:val="20"/>
              </w:rPr>
              <w:t>・</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9</w:t>
            </w: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200" w:firstLine="400"/>
              <w:jc w:val="left"/>
              <w:rPr>
                <w:rFonts w:hAnsi="ＭＳ 明朝"/>
                <w:iCs/>
                <w:kern w:val="2"/>
                <w:szCs w:val="20"/>
              </w:rPr>
            </w:pPr>
            <w:hyperlink w:anchor="_第５_対応の評価と再発防止に向けた取組" w:history="1">
              <w:r w:rsidR="00887E6E" w:rsidRPr="005A153E">
                <w:rPr>
                  <w:rStyle w:val="ac"/>
                  <w:rFonts w:hAnsi="ＭＳ 明朝"/>
                  <w:iCs/>
                  <w:kern w:val="2"/>
                  <w:szCs w:val="20"/>
                </w:rPr>
                <w:t>第</w:t>
              </w:r>
              <w:r w:rsidR="00406585" w:rsidRPr="005A153E">
                <w:rPr>
                  <w:rStyle w:val="ac"/>
                  <w:rFonts w:hAnsi="ＭＳ 明朝" w:hint="eastAsia"/>
                  <w:iCs/>
                  <w:kern w:val="2"/>
                  <w:szCs w:val="20"/>
                </w:rPr>
                <w:t>５　対応の評価と再発防止に向けた取組</w:t>
              </w:r>
            </w:hyperlink>
            <w:r w:rsidR="00406585">
              <w:rPr>
                <w:rFonts w:hAnsi="ＭＳ 明朝" w:hint="eastAsia"/>
                <w:iCs/>
                <w:kern w:val="2"/>
                <w:szCs w:val="20"/>
              </w:rPr>
              <w:t xml:space="preserve">　・・・・・・・・・・・・・・・・・・・・・・</w:t>
            </w:r>
            <w:r w:rsidR="00887E6E">
              <w:rPr>
                <w:rFonts w:hAnsi="ＭＳ 明朝" w:hint="eastAsia"/>
                <w:iCs/>
                <w:kern w:val="2"/>
                <w:szCs w:val="20"/>
              </w:rPr>
              <w:t>・</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1</w:t>
            </w:r>
            <w:r>
              <w:rPr>
                <w:rFonts w:hAnsi="ＭＳ 明朝"/>
                <w:iCs/>
                <w:kern w:val="2"/>
                <w:szCs w:val="20"/>
              </w:rPr>
              <w:t>5</w:t>
            </w: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200" w:firstLine="400"/>
              <w:jc w:val="left"/>
              <w:rPr>
                <w:rFonts w:hAnsi="ＭＳ 明朝"/>
                <w:iCs/>
                <w:kern w:val="2"/>
                <w:szCs w:val="20"/>
              </w:rPr>
            </w:pPr>
            <w:hyperlink w:anchor="_第６_消費者事故等への対応" w:history="1">
              <w:r w:rsidR="00887E6E" w:rsidRPr="005A153E">
                <w:rPr>
                  <w:rStyle w:val="ac"/>
                  <w:rFonts w:hAnsi="ＭＳ 明朝"/>
                  <w:iCs/>
                  <w:kern w:val="2"/>
                  <w:szCs w:val="20"/>
                </w:rPr>
                <w:t>第</w:t>
              </w:r>
              <w:r w:rsidR="00406585" w:rsidRPr="005A153E">
                <w:rPr>
                  <w:rStyle w:val="ac"/>
                  <w:rFonts w:hAnsi="ＭＳ 明朝" w:hint="eastAsia"/>
                  <w:iCs/>
                  <w:kern w:val="2"/>
                  <w:szCs w:val="20"/>
                </w:rPr>
                <w:t>６　消費者事故等への対応</w:t>
              </w:r>
            </w:hyperlink>
            <w:r w:rsidR="00406585">
              <w:rPr>
                <w:rFonts w:hAnsi="ＭＳ 明朝" w:hint="eastAsia"/>
                <w:iCs/>
                <w:kern w:val="2"/>
                <w:szCs w:val="20"/>
              </w:rPr>
              <w:t xml:space="preserve">　・・・・・・・・・・・・・・・・・・・・・・・・・・・・</w:t>
            </w:r>
            <w:r w:rsidR="00887E6E">
              <w:rPr>
                <w:rFonts w:hAnsi="ＭＳ 明朝" w:hint="eastAsia"/>
                <w:iCs/>
                <w:kern w:val="2"/>
                <w:szCs w:val="20"/>
              </w:rPr>
              <w:t>・</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1</w:t>
            </w:r>
            <w:r>
              <w:rPr>
                <w:rFonts w:hAnsi="ＭＳ 明朝"/>
                <w:iCs/>
                <w:kern w:val="2"/>
                <w:szCs w:val="20"/>
              </w:rPr>
              <w:t>6</w:t>
            </w:r>
          </w:p>
        </w:tc>
      </w:tr>
      <w:tr w:rsidR="00E56C47" w:rsidRPr="00E56C47" w:rsidTr="00406585">
        <w:tc>
          <w:tcPr>
            <w:tcW w:w="9356" w:type="dxa"/>
            <w:tcBorders>
              <w:top w:val="nil"/>
              <w:left w:val="nil"/>
              <w:bottom w:val="nil"/>
              <w:right w:val="nil"/>
            </w:tcBorders>
            <w:vAlign w:val="center"/>
          </w:tcPr>
          <w:p w:rsidR="00E56C47" w:rsidRPr="00887E6E" w:rsidRDefault="00C207A3" w:rsidP="00200B3E">
            <w:pPr>
              <w:widowControl/>
              <w:spacing w:line="300" w:lineRule="exact"/>
              <w:ind w:firstLineChars="200" w:firstLine="400"/>
              <w:jc w:val="left"/>
              <w:rPr>
                <w:rFonts w:hAnsi="ＭＳ 明朝"/>
                <w:iCs/>
                <w:kern w:val="2"/>
                <w:szCs w:val="20"/>
              </w:rPr>
            </w:pPr>
            <w:hyperlink w:anchor="_第７_情報公開等への対応" w:history="1">
              <w:r w:rsidR="00887E6E" w:rsidRPr="005A153E">
                <w:rPr>
                  <w:rStyle w:val="ac"/>
                  <w:rFonts w:hAnsi="ＭＳ 明朝"/>
                  <w:iCs/>
                  <w:kern w:val="2"/>
                  <w:szCs w:val="20"/>
                </w:rPr>
                <w:t>第７</w:t>
              </w:r>
              <w:r w:rsidR="00887E6E" w:rsidRPr="005A153E">
                <w:rPr>
                  <w:rStyle w:val="ac"/>
                  <w:rFonts w:hAnsi="ＭＳ 明朝" w:hint="eastAsia"/>
                  <w:iCs/>
                  <w:kern w:val="2"/>
                  <w:szCs w:val="20"/>
                </w:rPr>
                <w:t xml:space="preserve">　情報公開等への対応</w:t>
              </w:r>
            </w:hyperlink>
            <w:r w:rsidR="00887E6E">
              <w:rPr>
                <w:rFonts w:hAnsi="ＭＳ 明朝" w:hint="eastAsia"/>
                <w:iCs/>
                <w:kern w:val="2"/>
                <w:szCs w:val="20"/>
              </w:rPr>
              <w:t xml:space="preserve">　</w:t>
            </w:r>
            <w:r w:rsidR="001C3F4B">
              <w:rPr>
                <w:rFonts w:hAnsi="ＭＳ 明朝" w:hint="eastAsia"/>
                <w:iCs/>
                <w:kern w:val="2"/>
                <w:szCs w:val="20"/>
              </w:rPr>
              <w:t>・・・・・・・・・・・・・・・・・・・・・・・・・・・・・・</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1</w:t>
            </w:r>
            <w:r>
              <w:rPr>
                <w:rFonts w:hAnsi="ＭＳ 明朝"/>
                <w:iCs/>
                <w:kern w:val="2"/>
                <w:szCs w:val="20"/>
              </w:rPr>
              <w:t>7</w:t>
            </w:r>
          </w:p>
        </w:tc>
      </w:tr>
      <w:tr w:rsidR="00E56C47" w:rsidRPr="00E56C47" w:rsidTr="00406585">
        <w:tc>
          <w:tcPr>
            <w:tcW w:w="9356" w:type="dxa"/>
            <w:tcBorders>
              <w:top w:val="nil"/>
              <w:left w:val="nil"/>
              <w:bottom w:val="nil"/>
              <w:right w:val="nil"/>
            </w:tcBorders>
            <w:vAlign w:val="center"/>
          </w:tcPr>
          <w:p w:rsidR="00E56C47" w:rsidRDefault="00E56C47" w:rsidP="00200B3E">
            <w:pPr>
              <w:widowControl/>
              <w:spacing w:line="300" w:lineRule="exact"/>
              <w:jc w:val="left"/>
              <w:rPr>
                <w:rFonts w:hAnsi="ＭＳ 明朝"/>
                <w:iCs/>
                <w:kern w:val="2"/>
                <w:szCs w:val="20"/>
              </w:rPr>
            </w:pPr>
          </w:p>
          <w:p w:rsidR="0010692E" w:rsidRPr="00406585" w:rsidRDefault="0010692E" w:rsidP="00200B3E">
            <w:pPr>
              <w:widowControl/>
              <w:spacing w:line="300" w:lineRule="exact"/>
              <w:jc w:val="left"/>
              <w:rPr>
                <w:rFonts w:hAnsi="ＭＳ 明朝"/>
                <w:iCs/>
                <w:kern w:val="2"/>
                <w:szCs w:val="20"/>
              </w:rPr>
            </w:pPr>
          </w:p>
        </w:tc>
        <w:tc>
          <w:tcPr>
            <w:tcW w:w="726" w:type="dxa"/>
            <w:tcBorders>
              <w:top w:val="nil"/>
              <w:left w:val="nil"/>
              <w:bottom w:val="nil"/>
              <w:right w:val="nil"/>
            </w:tcBorders>
            <w:vAlign w:val="center"/>
          </w:tcPr>
          <w:p w:rsidR="00E56C47" w:rsidRPr="00E56C47" w:rsidRDefault="00E56C47" w:rsidP="00E359D6">
            <w:pPr>
              <w:widowControl/>
              <w:spacing w:line="300" w:lineRule="exact"/>
              <w:ind w:rightChars="50" w:right="100"/>
              <w:jc w:val="right"/>
              <w:rPr>
                <w:rFonts w:hAnsi="ＭＳ 明朝"/>
                <w:iCs/>
                <w:kern w:val="2"/>
                <w:szCs w:val="20"/>
              </w:rPr>
            </w:pPr>
          </w:p>
        </w:tc>
      </w:tr>
      <w:tr w:rsidR="00E56C47" w:rsidRPr="00E56C47" w:rsidTr="00406585">
        <w:tc>
          <w:tcPr>
            <w:tcW w:w="9356" w:type="dxa"/>
            <w:tcBorders>
              <w:top w:val="nil"/>
              <w:left w:val="nil"/>
              <w:bottom w:val="nil"/>
              <w:right w:val="nil"/>
            </w:tcBorders>
            <w:vAlign w:val="center"/>
          </w:tcPr>
          <w:p w:rsidR="00E56C47" w:rsidRPr="00CF1759" w:rsidRDefault="00887E6E" w:rsidP="00200B3E">
            <w:pPr>
              <w:widowControl/>
              <w:spacing w:line="300" w:lineRule="exact"/>
              <w:jc w:val="left"/>
              <w:rPr>
                <w:rFonts w:ascii="ＭＳ ゴシック" w:eastAsia="ＭＳ ゴシック" w:hAnsi="ＭＳ ゴシック"/>
                <w:b/>
                <w:iCs/>
                <w:kern w:val="2"/>
                <w:szCs w:val="20"/>
              </w:rPr>
            </w:pPr>
            <w:r w:rsidRPr="00CF1759">
              <w:rPr>
                <w:rFonts w:ascii="ＭＳ ゴシック" w:eastAsia="ＭＳ ゴシック" w:hAnsi="ＭＳ ゴシック" w:hint="eastAsia"/>
                <w:b/>
                <w:iCs/>
                <w:kern w:val="2"/>
                <w:szCs w:val="20"/>
              </w:rPr>
              <w:t>第２部　事項別危機管理の要点</w:t>
            </w:r>
          </w:p>
        </w:tc>
        <w:tc>
          <w:tcPr>
            <w:tcW w:w="726" w:type="dxa"/>
            <w:tcBorders>
              <w:top w:val="nil"/>
              <w:left w:val="nil"/>
              <w:bottom w:val="nil"/>
              <w:right w:val="nil"/>
            </w:tcBorders>
            <w:vAlign w:val="center"/>
          </w:tcPr>
          <w:p w:rsidR="00E56C47" w:rsidRPr="00E56C47" w:rsidRDefault="00E56C47" w:rsidP="00E359D6">
            <w:pPr>
              <w:widowControl/>
              <w:spacing w:line="300" w:lineRule="exact"/>
              <w:ind w:rightChars="50" w:right="100"/>
              <w:jc w:val="right"/>
              <w:rPr>
                <w:rFonts w:hAnsi="ＭＳ 明朝"/>
                <w:iCs/>
                <w:kern w:val="2"/>
                <w:szCs w:val="20"/>
              </w:rPr>
            </w:pPr>
          </w:p>
        </w:tc>
      </w:tr>
      <w:tr w:rsidR="00E56C47" w:rsidRPr="00E56C47" w:rsidTr="00406585">
        <w:tc>
          <w:tcPr>
            <w:tcW w:w="9356" w:type="dxa"/>
            <w:tcBorders>
              <w:top w:val="nil"/>
              <w:left w:val="nil"/>
              <w:bottom w:val="nil"/>
              <w:right w:val="nil"/>
            </w:tcBorders>
            <w:vAlign w:val="center"/>
          </w:tcPr>
          <w:p w:rsidR="00E56C47" w:rsidRPr="00CF1759" w:rsidRDefault="00887E6E" w:rsidP="00200B3E">
            <w:pPr>
              <w:widowControl/>
              <w:spacing w:line="300" w:lineRule="exact"/>
              <w:ind w:firstLineChars="100" w:firstLine="201"/>
              <w:jc w:val="left"/>
              <w:rPr>
                <w:rFonts w:ascii="ＭＳ ゴシック" w:eastAsia="ＭＳ ゴシック" w:hAnsi="ＭＳ ゴシック"/>
                <w:b/>
                <w:iCs/>
                <w:kern w:val="2"/>
                <w:szCs w:val="20"/>
              </w:rPr>
            </w:pPr>
            <w:r w:rsidRPr="00CF1759">
              <w:rPr>
                <w:rFonts w:ascii="ＭＳ ゴシック" w:eastAsia="ＭＳ ゴシック" w:hAnsi="ＭＳ ゴシック" w:hint="eastAsia"/>
                <w:b/>
                <w:iCs/>
                <w:kern w:val="2"/>
                <w:szCs w:val="20"/>
              </w:rPr>
              <w:t>第１章　学校保健・学校給食</w:t>
            </w:r>
          </w:p>
        </w:tc>
        <w:tc>
          <w:tcPr>
            <w:tcW w:w="726" w:type="dxa"/>
            <w:tcBorders>
              <w:top w:val="nil"/>
              <w:left w:val="nil"/>
              <w:bottom w:val="nil"/>
              <w:right w:val="nil"/>
            </w:tcBorders>
            <w:vAlign w:val="center"/>
          </w:tcPr>
          <w:p w:rsidR="00E56C47" w:rsidRPr="00E56C47" w:rsidRDefault="00E56C47" w:rsidP="00E359D6">
            <w:pPr>
              <w:widowControl/>
              <w:spacing w:line="300" w:lineRule="exact"/>
              <w:ind w:rightChars="50" w:right="100"/>
              <w:jc w:val="right"/>
              <w:rPr>
                <w:rFonts w:hAnsi="ＭＳ 明朝"/>
                <w:iCs/>
                <w:kern w:val="2"/>
                <w:szCs w:val="20"/>
              </w:rPr>
            </w:pP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200" w:firstLine="400"/>
              <w:jc w:val="left"/>
              <w:rPr>
                <w:rFonts w:hAnsi="ＭＳ 明朝"/>
                <w:iCs/>
                <w:kern w:val="2"/>
                <w:szCs w:val="20"/>
              </w:rPr>
            </w:pPr>
            <w:hyperlink w:anchor="_第１_感染症（結核・麻しん等）の発生" w:history="1">
              <w:r w:rsidR="00887E6E" w:rsidRPr="005A153E">
                <w:rPr>
                  <w:rStyle w:val="ac"/>
                  <w:rFonts w:hAnsi="ＭＳ 明朝" w:hint="eastAsia"/>
                  <w:iCs/>
                  <w:kern w:val="2"/>
                  <w:szCs w:val="20"/>
                </w:rPr>
                <w:t>第１</w:t>
              </w:r>
              <w:r w:rsidR="00874ED5" w:rsidRPr="005A153E">
                <w:rPr>
                  <w:rStyle w:val="ac"/>
                  <w:rFonts w:hAnsi="ＭＳ 明朝" w:hint="eastAsia"/>
                  <w:iCs/>
                  <w:kern w:val="2"/>
                  <w:szCs w:val="20"/>
                </w:rPr>
                <w:t xml:space="preserve">　</w:t>
              </w:r>
              <w:r w:rsidR="00887E6E" w:rsidRPr="005A153E">
                <w:rPr>
                  <w:rStyle w:val="ac"/>
                  <w:rFonts w:hAnsi="ＭＳ 明朝" w:hint="eastAsia"/>
                  <w:iCs/>
                  <w:kern w:val="2"/>
                  <w:szCs w:val="20"/>
                </w:rPr>
                <w:t>感染症（結核・麻しん等）の発生</w:t>
              </w:r>
            </w:hyperlink>
            <w:r w:rsidR="00887E6E">
              <w:rPr>
                <w:rFonts w:hAnsi="ＭＳ 明朝" w:hint="eastAsia"/>
                <w:iCs/>
                <w:kern w:val="2"/>
                <w:szCs w:val="20"/>
              </w:rPr>
              <w:t xml:space="preserve">　</w:t>
            </w:r>
            <w:r w:rsidR="00874ED5">
              <w:rPr>
                <w:rFonts w:hAnsi="ＭＳ 明朝" w:hint="eastAsia"/>
                <w:iCs/>
                <w:kern w:val="2"/>
                <w:szCs w:val="20"/>
              </w:rPr>
              <w:t>・・・・・・・・・・・・・・・・・・・・・・・・</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2</w:t>
            </w:r>
            <w:r>
              <w:rPr>
                <w:rFonts w:hAnsi="ＭＳ 明朝"/>
                <w:iCs/>
                <w:kern w:val="2"/>
                <w:szCs w:val="20"/>
              </w:rPr>
              <w:t>2</w:t>
            </w: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400" w:firstLine="800"/>
              <w:jc w:val="left"/>
              <w:rPr>
                <w:rFonts w:hAnsi="ＭＳ 明朝"/>
                <w:kern w:val="2"/>
                <w:szCs w:val="20"/>
              </w:rPr>
            </w:pPr>
            <w:hyperlink w:anchor="_感染症（結核・麻しん等）発生時の対応" w:history="1">
              <w:r w:rsidR="00874ED5" w:rsidRPr="005A153E">
                <w:rPr>
                  <w:rStyle w:val="ac"/>
                  <w:rFonts w:hAnsi="ＭＳ 明朝" w:hint="eastAsia"/>
                  <w:kern w:val="2"/>
                  <w:szCs w:val="20"/>
                </w:rPr>
                <w:t>感染症（結核・麻しん等）発生時の対応</w:t>
              </w:r>
            </w:hyperlink>
            <w:r w:rsidR="00874ED5">
              <w:rPr>
                <w:rFonts w:hAnsi="ＭＳ 明朝" w:hint="eastAsia"/>
                <w:kern w:val="2"/>
                <w:szCs w:val="20"/>
              </w:rPr>
              <w:t xml:space="preserve">　・・・・・・・・・・・・・・・・・・・・・・</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2</w:t>
            </w:r>
            <w:r>
              <w:rPr>
                <w:rFonts w:hAnsi="ＭＳ 明朝"/>
                <w:iCs/>
                <w:kern w:val="2"/>
                <w:szCs w:val="20"/>
              </w:rPr>
              <w:t>3</w:t>
            </w:r>
          </w:p>
        </w:tc>
      </w:tr>
      <w:tr w:rsidR="00E56C47" w:rsidRPr="00E56C47" w:rsidTr="00406585">
        <w:tc>
          <w:tcPr>
            <w:tcW w:w="9356" w:type="dxa"/>
            <w:tcBorders>
              <w:top w:val="nil"/>
              <w:left w:val="nil"/>
              <w:bottom w:val="nil"/>
              <w:right w:val="nil"/>
            </w:tcBorders>
            <w:vAlign w:val="center"/>
          </w:tcPr>
          <w:p w:rsidR="00E56C47" w:rsidRPr="00874ED5" w:rsidRDefault="00C207A3" w:rsidP="00200B3E">
            <w:pPr>
              <w:widowControl/>
              <w:spacing w:line="300" w:lineRule="exact"/>
              <w:ind w:firstLineChars="200" w:firstLine="400"/>
              <w:jc w:val="left"/>
              <w:rPr>
                <w:rFonts w:hAnsi="ＭＳ 明朝"/>
                <w:iCs/>
                <w:kern w:val="2"/>
                <w:szCs w:val="20"/>
              </w:rPr>
            </w:pPr>
            <w:hyperlink w:anchor="_第２_食物アレルギー" w:history="1">
              <w:r w:rsidR="00874ED5" w:rsidRPr="005A153E">
                <w:rPr>
                  <w:rStyle w:val="ac"/>
                  <w:rFonts w:hAnsi="ＭＳ 明朝"/>
                  <w:iCs/>
                  <w:kern w:val="2"/>
                  <w:szCs w:val="20"/>
                </w:rPr>
                <w:t>第２　食物アレルギー</w:t>
              </w:r>
            </w:hyperlink>
            <w:r w:rsidR="00874ED5">
              <w:rPr>
                <w:rFonts w:hAnsi="ＭＳ 明朝" w:hint="eastAsia"/>
                <w:iCs/>
                <w:kern w:val="2"/>
                <w:szCs w:val="20"/>
              </w:rPr>
              <w:t xml:space="preserve">　・・・・・・・・・・・・・・・・・・・・・・・・・・・・・・・・</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2</w:t>
            </w:r>
            <w:r>
              <w:rPr>
                <w:rFonts w:hAnsi="ＭＳ 明朝"/>
                <w:iCs/>
                <w:kern w:val="2"/>
                <w:szCs w:val="20"/>
              </w:rPr>
              <w:t>5</w:t>
            </w: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400" w:firstLine="800"/>
              <w:jc w:val="left"/>
              <w:rPr>
                <w:rFonts w:hAnsi="ＭＳ 明朝"/>
                <w:kern w:val="2"/>
                <w:szCs w:val="20"/>
              </w:rPr>
            </w:pPr>
            <w:hyperlink w:anchor="_学校における食物アレルギーの発生時の対応" w:history="1">
              <w:r w:rsidR="00874ED5" w:rsidRPr="005A153E">
                <w:rPr>
                  <w:rStyle w:val="ac"/>
                  <w:rFonts w:hAnsi="ＭＳ 明朝" w:hint="eastAsia"/>
                  <w:kern w:val="2"/>
                  <w:szCs w:val="20"/>
                </w:rPr>
                <w:t>学校における食物アレルギーの発生時の対応</w:t>
              </w:r>
            </w:hyperlink>
            <w:r w:rsidR="00874ED5">
              <w:rPr>
                <w:rFonts w:hAnsi="ＭＳ 明朝" w:hint="eastAsia"/>
                <w:kern w:val="2"/>
                <w:szCs w:val="20"/>
              </w:rPr>
              <w:t xml:space="preserve">　・・・・・・・・・・・・・・・・・・・・</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iCs/>
                <w:kern w:val="2"/>
                <w:szCs w:val="20"/>
              </w:rPr>
              <w:t>26</w:t>
            </w: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200" w:firstLine="400"/>
              <w:jc w:val="left"/>
              <w:rPr>
                <w:rFonts w:hAnsi="ＭＳ 明朝"/>
                <w:iCs/>
                <w:kern w:val="2"/>
                <w:szCs w:val="20"/>
              </w:rPr>
            </w:pPr>
            <w:hyperlink w:anchor="_第３_学校給食への異物（危険な異物）混入" w:history="1">
              <w:r w:rsidR="00874ED5" w:rsidRPr="005A153E">
                <w:rPr>
                  <w:rStyle w:val="ac"/>
                  <w:rFonts w:hAnsi="ＭＳ 明朝" w:hint="eastAsia"/>
                  <w:iCs/>
                  <w:kern w:val="2"/>
                  <w:szCs w:val="20"/>
                </w:rPr>
                <w:t xml:space="preserve">第３　</w:t>
              </w:r>
              <w:r w:rsidR="004E4EC8" w:rsidRPr="005A153E">
                <w:rPr>
                  <w:rStyle w:val="ac"/>
                  <w:rFonts w:hAnsi="ＭＳ 明朝" w:hint="eastAsia"/>
                  <w:iCs/>
                  <w:kern w:val="2"/>
                  <w:szCs w:val="20"/>
                </w:rPr>
                <w:t>学校給食への異物（危険な異物）混入</w:t>
              </w:r>
            </w:hyperlink>
            <w:r w:rsidR="004E4EC8">
              <w:rPr>
                <w:rFonts w:hAnsi="ＭＳ 明朝" w:hint="eastAsia"/>
                <w:iCs/>
                <w:kern w:val="2"/>
                <w:szCs w:val="20"/>
              </w:rPr>
              <w:t xml:space="preserve">　・・・・・・・・・・・・・・・・・・・・・・</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2</w:t>
            </w:r>
            <w:r>
              <w:rPr>
                <w:rFonts w:hAnsi="ＭＳ 明朝"/>
                <w:iCs/>
                <w:kern w:val="2"/>
                <w:szCs w:val="20"/>
              </w:rPr>
              <w:t>7</w:t>
            </w: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400" w:firstLine="800"/>
              <w:jc w:val="left"/>
              <w:rPr>
                <w:rFonts w:hAnsi="ＭＳ 明朝"/>
                <w:kern w:val="2"/>
                <w:szCs w:val="20"/>
              </w:rPr>
            </w:pPr>
            <w:hyperlink w:anchor="_学校給食への異物（危険な異物）混入発生時の対応" w:history="1">
              <w:r w:rsidR="004E4EC8" w:rsidRPr="005A153E">
                <w:rPr>
                  <w:rStyle w:val="ac"/>
                  <w:rFonts w:hAnsi="ＭＳ 明朝" w:hint="eastAsia"/>
                  <w:kern w:val="2"/>
                  <w:szCs w:val="20"/>
                </w:rPr>
                <w:t>学校給食への異物（危険な異物）混入発生時の対応</w:t>
              </w:r>
            </w:hyperlink>
            <w:r w:rsidR="004E4EC8">
              <w:rPr>
                <w:rFonts w:hAnsi="ＭＳ 明朝" w:hint="eastAsia"/>
                <w:kern w:val="2"/>
                <w:szCs w:val="20"/>
              </w:rPr>
              <w:t xml:space="preserve">　・・・・・・・・・・・・・・・・・</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2</w:t>
            </w:r>
            <w:r>
              <w:rPr>
                <w:rFonts w:hAnsi="ＭＳ 明朝"/>
                <w:iCs/>
                <w:kern w:val="2"/>
                <w:szCs w:val="20"/>
              </w:rPr>
              <w:t>8</w:t>
            </w:r>
          </w:p>
        </w:tc>
      </w:tr>
      <w:tr w:rsidR="00B22B34" w:rsidRPr="00E56C47" w:rsidTr="00406585">
        <w:tc>
          <w:tcPr>
            <w:tcW w:w="9356" w:type="dxa"/>
            <w:tcBorders>
              <w:top w:val="nil"/>
              <w:left w:val="nil"/>
              <w:bottom w:val="nil"/>
              <w:right w:val="nil"/>
            </w:tcBorders>
            <w:vAlign w:val="center"/>
          </w:tcPr>
          <w:p w:rsidR="00B22B34" w:rsidRDefault="00C207A3" w:rsidP="00B22B34">
            <w:pPr>
              <w:widowControl/>
              <w:spacing w:line="300" w:lineRule="exact"/>
              <w:ind w:firstLineChars="200" w:firstLine="400"/>
              <w:jc w:val="left"/>
            </w:pPr>
            <w:hyperlink w:anchor="_第４_寄宿舎における舎食による異物（危険な異物）混入" w:history="1">
              <w:r w:rsidR="00B22B34" w:rsidRPr="00B22B34">
                <w:rPr>
                  <w:rStyle w:val="ac"/>
                  <w:rFonts w:hint="eastAsia"/>
                </w:rPr>
                <w:t>第４　寄宿舎における舎食への異物（危険な異物）混入</w:t>
              </w:r>
            </w:hyperlink>
            <w:r w:rsidR="00B22B34">
              <w:rPr>
                <w:rFonts w:hint="eastAsia"/>
              </w:rPr>
              <w:t xml:space="preserve">　・・・・・・・・・・・・・・・・・</w:t>
            </w:r>
          </w:p>
        </w:tc>
        <w:tc>
          <w:tcPr>
            <w:tcW w:w="726" w:type="dxa"/>
            <w:tcBorders>
              <w:top w:val="nil"/>
              <w:left w:val="nil"/>
              <w:bottom w:val="nil"/>
              <w:right w:val="nil"/>
            </w:tcBorders>
            <w:vAlign w:val="center"/>
          </w:tcPr>
          <w:p w:rsidR="00B22B34"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2</w:t>
            </w:r>
            <w:r>
              <w:rPr>
                <w:rFonts w:hAnsi="ＭＳ 明朝"/>
                <w:iCs/>
                <w:kern w:val="2"/>
                <w:szCs w:val="20"/>
              </w:rPr>
              <w:t>9</w:t>
            </w:r>
          </w:p>
        </w:tc>
      </w:tr>
      <w:tr w:rsidR="00B22B34" w:rsidRPr="00E56C47" w:rsidTr="00406585">
        <w:tc>
          <w:tcPr>
            <w:tcW w:w="9356" w:type="dxa"/>
            <w:tcBorders>
              <w:top w:val="nil"/>
              <w:left w:val="nil"/>
              <w:bottom w:val="nil"/>
              <w:right w:val="nil"/>
            </w:tcBorders>
            <w:vAlign w:val="center"/>
          </w:tcPr>
          <w:p w:rsidR="00B22B34" w:rsidRDefault="00C207A3" w:rsidP="00200B3E">
            <w:pPr>
              <w:widowControl/>
              <w:spacing w:line="300" w:lineRule="exact"/>
              <w:ind w:firstLineChars="400" w:firstLine="800"/>
              <w:jc w:val="left"/>
            </w:pPr>
            <w:hyperlink w:anchor="_寄宿舎における舎食による異物（危険な異物）混入発生時の対応" w:history="1">
              <w:r w:rsidR="00B22B34" w:rsidRPr="00B22B34">
                <w:rPr>
                  <w:rStyle w:val="ac"/>
                  <w:rFonts w:hint="eastAsia"/>
                </w:rPr>
                <w:t>寄宿舎における舎食への異物（危険な異物）混入発生時の対応</w:t>
              </w:r>
            </w:hyperlink>
            <w:r w:rsidR="00B22B34">
              <w:rPr>
                <w:rFonts w:hint="eastAsia"/>
              </w:rPr>
              <w:t xml:space="preserve">　・・・・・・・・・・・・</w:t>
            </w:r>
          </w:p>
        </w:tc>
        <w:tc>
          <w:tcPr>
            <w:tcW w:w="726" w:type="dxa"/>
            <w:tcBorders>
              <w:top w:val="nil"/>
              <w:left w:val="nil"/>
              <w:bottom w:val="nil"/>
              <w:right w:val="nil"/>
            </w:tcBorders>
            <w:vAlign w:val="center"/>
          </w:tcPr>
          <w:p w:rsidR="00B22B34"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3</w:t>
            </w:r>
            <w:r>
              <w:rPr>
                <w:rFonts w:hAnsi="ＭＳ 明朝"/>
                <w:iCs/>
                <w:kern w:val="2"/>
                <w:szCs w:val="20"/>
              </w:rPr>
              <w:t>0</w:t>
            </w: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200" w:firstLine="400"/>
              <w:jc w:val="left"/>
              <w:rPr>
                <w:rFonts w:hAnsi="ＭＳ 明朝"/>
                <w:iCs/>
                <w:kern w:val="2"/>
                <w:szCs w:val="20"/>
              </w:rPr>
            </w:pPr>
            <w:hyperlink w:anchor="_第４_学校給食による食中毒" w:history="1">
              <w:r w:rsidR="00B22B34">
                <w:rPr>
                  <w:rStyle w:val="ac"/>
                  <w:rFonts w:hAnsi="ＭＳ 明朝"/>
                  <w:iCs/>
                  <w:kern w:val="2"/>
                  <w:szCs w:val="20"/>
                </w:rPr>
                <w:t>第</w:t>
              </w:r>
              <w:r w:rsidR="00B22B34">
                <w:rPr>
                  <w:rStyle w:val="ac"/>
                  <w:rFonts w:hAnsi="ＭＳ 明朝" w:hint="eastAsia"/>
                  <w:iCs/>
                  <w:kern w:val="2"/>
                  <w:szCs w:val="20"/>
                </w:rPr>
                <w:t>５</w:t>
              </w:r>
              <w:r w:rsidR="004E4EC8" w:rsidRPr="005A153E">
                <w:rPr>
                  <w:rStyle w:val="ac"/>
                  <w:rFonts w:hAnsi="ＭＳ 明朝" w:hint="eastAsia"/>
                  <w:iCs/>
                  <w:kern w:val="2"/>
                  <w:szCs w:val="20"/>
                </w:rPr>
                <w:t xml:space="preserve">　学校給食による食中毒</w:t>
              </w:r>
            </w:hyperlink>
            <w:r w:rsidR="004E4EC8">
              <w:rPr>
                <w:rFonts w:hAnsi="ＭＳ 明朝" w:hint="eastAsia"/>
                <w:iCs/>
                <w:kern w:val="2"/>
                <w:szCs w:val="20"/>
              </w:rPr>
              <w:t xml:space="preserve">　・・・・・・・・・・・・・・・・・・・・・・・・・・・・・</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3</w:t>
            </w:r>
            <w:r>
              <w:rPr>
                <w:rFonts w:hAnsi="ＭＳ 明朝"/>
                <w:iCs/>
                <w:kern w:val="2"/>
                <w:szCs w:val="20"/>
              </w:rPr>
              <w:t>1</w:t>
            </w: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400" w:firstLine="800"/>
              <w:jc w:val="left"/>
              <w:rPr>
                <w:rFonts w:hAnsi="ＭＳ 明朝"/>
                <w:kern w:val="2"/>
                <w:szCs w:val="20"/>
              </w:rPr>
            </w:pPr>
            <w:hyperlink w:anchor="_学校における食物アレルギーの発生時の対応" w:history="1">
              <w:r w:rsidR="004E4EC8" w:rsidRPr="005A153E">
                <w:rPr>
                  <w:rStyle w:val="ac"/>
                  <w:rFonts w:hAnsi="ＭＳ 明朝"/>
                  <w:kern w:val="2"/>
                  <w:szCs w:val="20"/>
                </w:rPr>
                <w:t>学校給食による食中毒発生時の対応</w:t>
              </w:r>
            </w:hyperlink>
            <w:r w:rsidR="004E4EC8">
              <w:rPr>
                <w:rFonts w:hAnsi="ＭＳ 明朝" w:hint="eastAsia"/>
                <w:kern w:val="2"/>
                <w:szCs w:val="20"/>
              </w:rPr>
              <w:t xml:space="preserve">　・・・・・・・・・・・・・・・・・・・・・・・・</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3</w:t>
            </w:r>
            <w:r>
              <w:rPr>
                <w:rFonts w:hAnsi="ＭＳ 明朝"/>
                <w:iCs/>
                <w:kern w:val="2"/>
                <w:szCs w:val="20"/>
              </w:rPr>
              <w:t>2</w:t>
            </w: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200" w:firstLine="400"/>
              <w:jc w:val="left"/>
              <w:rPr>
                <w:rFonts w:hAnsi="ＭＳ 明朝"/>
                <w:iCs/>
                <w:kern w:val="2"/>
                <w:szCs w:val="20"/>
              </w:rPr>
            </w:pPr>
            <w:hyperlink w:anchor="_第５_寄宿舎における舎食による食中毒" w:history="1">
              <w:r w:rsidR="00B22B34">
                <w:rPr>
                  <w:rStyle w:val="ac"/>
                  <w:rFonts w:hAnsi="ＭＳ 明朝"/>
                  <w:iCs/>
                  <w:kern w:val="2"/>
                  <w:szCs w:val="20"/>
                </w:rPr>
                <w:t>第</w:t>
              </w:r>
              <w:r w:rsidR="00B22B34">
                <w:rPr>
                  <w:rStyle w:val="ac"/>
                  <w:rFonts w:hAnsi="ＭＳ 明朝" w:hint="eastAsia"/>
                  <w:iCs/>
                  <w:kern w:val="2"/>
                  <w:szCs w:val="20"/>
                </w:rPr>
                <w:t>６</w:t>
              </w:r>
              <w:r w:rsidR="004E4EC8" w:rsidRPr="005A153E">
                <w:rPr>
                  <w:rStyle w:val="ac"/>
                  <w:rFonts w:hAnsi="ＭＳ 明朝"/>
                  <w:iCs/>
                  <w:kern w:val="2"/>
                  <w:szCs w:val="20"/>
                </w:rPr>
                <w:t xml:space="preserve">　</w:t>
              </w:r>
              <w:r w:rsidR="004E4EC8" w:rsidRPr="005A153E">
                <w:rPr>
                  <w:rStyle w:val="ac"/>
                  <w:rFonts w:hAnsi="ＭＳ 明朝" w:hint="eastAsia"/>
                  <w:iCs/>
                  <w:kern w:val="2"/>
                  <w:szCs w:val="20"/>
                </w:rPr>
                <w:t>寄宿舎における舎食による食中毒</w:t>
              </w:r>
            </w:hyperlink>
            <w:r w:rsidR="004E4EC8">
              <w:rPr>
                <w:rFonts w:hAnsi="ＭＳ 明朝" w:hint="eastAsia"/>
                <w:iCs/>
                <w:kern w:val="2"/>
                <w:szCs w:val="20"/>
              </w:rPr>
              <w:t xml:space="preserve">　・・・・・・・・・・・・・・・・・・・・・・・・</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3</w:t>
            </w:r>
            <w:r>
              <w:rPr>
                <w:rFonts w:hAnsi="ＭＳ 明朝"/>
                <w:iCs/>
                <w:kern w:val="2"/>
                <w:szCs w:val="20"/>
              </w:rPr>
              <w:t>3</w:t>
            </w: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400" w:firstLine="800"/>
              <w:jc w:val="left"/>
              <w:rPr>
                <w:rFonts w:hAnsi="ＭＳ 明朝"/>
                <w:kern w:val="2"/>
                <w:szCs w:val="20"/>
              </w:rPr>
            </w:pPr>
            <w:hyperlink w:anchor="_寄宿舎における舎食による食中毒発生時の対応" w:history="1">
              <w:r w:rsidR="004E4EC8" w:rsidRPr="005A153E">
                <w:rPr>
                  <w:rStyle w:val="ac"/>
                  <w:rFonts w:hAnsi="ＭＳ 明朝"/>
                  <w:kern w:val="2"/>
                  <w:szCs w:val="20"/>
                </w:rPr>
                <w:t>寄宿舎における舎食による食中毒発生時の対応</w:t>
              </w:r>
            </w:hyperlink>
            <w:r w:rsidR="004E4EC8">
              <w:rPr>
                <w:rFonts w:hAnsi="ＭＳ 明朝" w:hint="eastAsia"/>
                <w:kern w:val="2"/>
                <w:szCs w:val="20"/>
              </w:rPr>
              <w:t xml:space="preserve">　・・・・・・・・・・・・・・・・・・・</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3</w:t>
            </w:r>
            <w:r>
              <w:rPr>
                <w:rFonts w:hAnsi="ＭＳ 明朝"/>
                <w:iCs/>
                <w:kern w:val="2"/>
                <w:szCs w:val="20"/>
              </w:rPr>
              <w:t>4</w:t>
            </w: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200" w:firstLine="400"/>
              <w:jc w:val="left"/>
              <w:rPr>
                <w:rFonts w:hAnsi="ＭＳ 明朝"/>
                <w:iCs/>
                <w:kern w:val="2"/>
                <w:szCs w:val="20"/>
              </w:rPr>
            </w:pPr>
            <w:hyperlink w:anchor="_第６_飲料水の汚染" w:history="1">
              <w:r w:rsidR="00B22B34">
                <w:rPr>
                  <w:rStyle w:val="ac"/>
                  <w:rFonts w:hAnsi="ＭＳ 明朝"/>
                  <w:iCs/>
                  <w:kern w:val="2"/>
                  <w:szCs w:val="20"/>
                </w:rPr>
                <w:t>第</w:t>
              </w:r>
              <w:r w:rsidR="00B22B34">
                <w:rPr>
                  <w:rStyle w:val="ac"/>
                  <w:rFonts w:hAnsi="ＭＳ 明朝" w:hint="eastAsia"/>
                  <w:iCs/>
                  <w:kern w:val="2"/>
                  <w:szCs w:val="20"/>
                </w:rPr>
                <w:t>７</w:t>
              </w:r>
              <w:r w:rsidR="004E4EC8" w:rsidRPr="005A153E">
                <w:rPr>
                  <w:rStyle w:val="ac"/>
                  <w:rFonts w:hAnsi="ＭＳ 明朝"/>
                  <w:iCs/>
                  <w:kern w:val="2"/>
                  <w:szCs w:val="20"/>
                </w:rPr>
                <w:t xml:space="preserve">　</w:t>
              </w:r>
              <w:r w:rsidR="004E4EC8" w:rsidRPr="005A153E">
                <w:rPr>
                  <w:rStyle w:val="ac"/>
                  <w:rFonts w:hAnsi="ＭＳ 明朝" w:hint="eastAsia"/>
                  <w:iCs/>
                  <w:kern w:val="2"/>
                  <w:szCs w:val="20"/>
                </w:rPr>
                <w:t>飲料水の汚染</w:t>
              </w:r>
            </w:hyperlink>
            <w:r w:rsidR="004E4EC8">
              <w:rPr>
                <w:rFonts w:hAnsi="ＭＳ 明朝" w:hint="eastAsia"/>
                <w:iCs/>
                <w:kern w:val="2"/>
                <w:szCs w:val="20"/>
              </w:rPr>
              <w:t xml:space="preserve">　・・・・・・・・・・・・・・・・・・・・・・・・・・・・・・・・・</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3</w:t>
            </w:r>
            <w:r>
              <w:rPr>
                <w:rFonts w:hAnsi="ＭＳ 明朝"/>
                <w:iCs/>
                <w:kern w:val="2"/>
                <w:szCs w:val="20"/>
              </w:rPr>
              <w:t>7</w:t>
            </w: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400" w:firstLine="800"/>
              <w:jc w:val="left"/>
              <w:rPr>
                <w:rFonts w:hAnsi="ＭＳ 明朝"/>
                <w:kern w:val="2"/>
                <w:szCs w:val="20"/>
              </w:rPr>
            </w:pPr>
            <w:hyperlink w:anchor="_飲料水の汚染発生時の対応" w:history="1">
              <w:r w:rsidR="004E4EC8" w:rsidRPr="005A153E">
                <w:rPr>
                  <w:rStyle w:val="ac"/>
                  <w:rFonts w:hAnsi="ＭＳ 明朝"/>
                  <w:kern w:val="2"/>
                  <w:szCs w:val="20"/>
                </w:rPr>
                <w:t>飲料水の汚染発生時の対応</w:t>
              </w:r>
            </w:hyperlink>
            <w:r w:rsidR="004E4EC8">
              <w:rPr>
                <w:rFonts w:hAnsi="ＭＳ 明朝" w:hint="eastAsia"/>
                <w:kern w:val="2"/>
                <w:szCs w:val="20"/>
              </w:rPr>
              <w:t xml:space="preserve">　・・・・・・・・・・・・・・・・・・・・・・・・・・・・</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3</w:t>
            </w:r>
            <w:r>
              <w:rPr>
                <w:rFonts w:hAnsi="ＭＳ 明朝"/>
                <w:iCs/>
                <w:kern w:val="2"/>
                <w:szCs w:val="20"/>
              </w:rPr>
              <w:t>8</w:t>
            </w: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200" w:firstLine="400"/>
              <w:jc w:val="left"/>
              <w:rPr>
                <w:rFonts w:hAnsi="ＭＳ 明朝"/>
                <w:iCs/>
                <w:kern w:val="2"/>
                <w:szCs w:val="20"/>
              </w:rPr>
            </w:pPr>
            <w:hyperlink w:anchor="_第７_光化学オキシダント被害、微小粒子状物質（PM2.5）、松くい虫防" w:history="1">
              <w:r w:rsidR="00B22B34">
                <w:rPr>
                  <w:rStyle w:val="ac"/>
                  <w:rFonts w:hAnsi="ＭＳ 明朝"/>
                  <w:iCs/>
                  <w:kern w:val="2"/>
                  <w:szCs w:val="20"/>
                </w:rPr>
                <w:t>第</w:t>
              </w:r>
              <w:r w:rsidR="00B22B34">
                <w:rPr>
                  <w:rStyle w:val="ac"/>
                  <w:rFonts w:hAnsi="ＭＳ 明朝" w:hint="eastAsia"/>
                  <w:iCs/>
                  <w:kern w:val="2"/>
                  <w:szCs w:val="20"/>
                </w:rPr>
                <w:t>８</w:t>
              </w:r>
              <w:r w:rsidR="004E4EC8" w:rsidRPr="005A153E">
                <w:rPr>
                  <w:rStyle w:val="ac"/>
                  <w:rFonts w:hAnsi="ＭＳ 明朝"/>
                  <w:iCs/>
                  <w:kern w:val="2"/>
                  <w:szCs w:val="20"/>
                </w:rPr>
                <w:t xml:space="preserve">　</w:t>
              </w:r>
              <w:r w:rsidR="004E4EC8" w:rsidRPr="005A153E">
                <w:rPr>
                  <w:rStyle w:val="ac"/>
                  <w:rFonts w:hAnsi="ＭＳ 明朝" w:hint="eastAsia"/>
                  <w:iCs/>
                  <w:kern w:val="2"/>
                  <w:szCs w:val="20"/>
                </w:rPr>
                <w:t>光化学オキシダント、微小粒子状物質（P</w:t>
              </w:r>
              <w:r w:rsidR="004E4EC8" w:rsidRPr="005A153E">
                <w:rPr>
                  <w:rStyle w:val="ac"/>
                  <w:rFonts w:hAnsi="ＭＳ 明朝"/>
                  <w:iCs/>
                  <w:kern w:val="2"/>
                  <w:szCs w:val="20"/>
                </w:rPr>
                <w:t>M2.5</w:t>
              </w:r>
              <w:r w:rsidR="004E4EC8" w:rsidRPr="005A153E">
                <w:rPr>
                  <w:rStyle w:val="ac"/>
                  <w:rFonts w:hAnsi="ＭＳ 明朝" w:hint="eastAsia"/>
                  <w:iCs/>
                  <w:kern w:val="2"/>
                  <w:szCs w:val="20"/>
                </w:rPr>
                <w:t>）、松くい虫防除剤空中散布など</w:t>
              </w:r>
            </w:hyperlink>
            <w:r w:rsidR="004E4EC8">
              <w:rPr>
                <w:rFonts w:hAnsi="ＭＳ 明朝" w:hint="eastAsia"/>
                <w:iCs/>
                <w:kern w:val="2"/>
                <w:szCs w:val="20"/>
              </w:rPr>
              <w:t xml:space="preserve">　・・・・</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3</w:t>
            </w:r>
            <w:r>
              <w:rPr>
                <w:rFonts w:hAnsi="ＭＳ 明朝"/>
                <w:iCs/>
                <w:kern w:val="2"/>
                <w:szCs w:val="20"/>
              </w:rPr>
              <w:t>9</w:t>
            </w: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400" w:firstLine="800"/>
              <w:jc w:val="left"/>
              <w:rPr>
                <w:rFonts w:hAnsi="ＭＳ 明朝"/>
                <w:kern w:val="2"/>
                <w:szCs w:val="20"/>
              </w:rPr>
            </w:pPr>
            <w:hyperlink w:anchor="_光化学オキシダント、微小粒子状物質（PM2.5）、松くい虫防除剤空中散" w:history="1">
              <w:r w:rsidR="004E4EC8" w:rsidRPr="005A153E">
                <w:rPr>
                  <w:rStyle w:val="ac"/>
                  <w:rFonts w:hAnsi="ＭＳ 明朝"/>
                  <w:kern w:val="0"/>
                  <w:sz w:val="18"/>
                  <w:szCs w:val="20"/>
                </w:rPr>
                <w:t>光化学オキシダント、微小粒子状物質（</w:t>
              </w:r>
              <w:r w:rsidR="004E4EC8" w:rsidRPr="005A153E">
                <w:rPr>
                  <w:rStyle w:val="ac"/>
                  <w:rFonts w:hAnsi="ＭＳ 明朝" w:hint="eastAsia"/>
                  <w:kern w:val="0"/>
                  <w:sz w:val="18"/>
                  <w:szCs w:val="20"/>
                </w:rPr>
                <w:t>P</w:t>
              </w:r>
              <w:r w:rsidR="004E4EC8" w:rsidRPr="005A153E">
                <w:rPr>
                  <w:rStyle w:val="ac"/>
                  <w:rFonts w:hAnsi="ＭＳ 明朝"/>
                  <w:kern w:val="0"/>
                  <w:sz w:val="18"/>
                  <w:szCs w:val="20"/>
                </w:rPr>
                <w:t>M2.5）、松くい虫防除剤空中散布被害発生時の対応</w:t>
              </w:r>
            </w:hyperlink>
            <w:r w:rsidR="002A17EF">
              <w:rPr>
                <w:rFonts w:hAnsi="ＭＳ 明朝" w:hint="eastAsia"/>
                <w:kern w:val="0"/>
                <w:sz w:val="18"/>
                <w:szCs w:val="20"/>
              </w:rPr>
              <w:t xml:space="preserve">　</w:t>
            </w:r>
            <w:r w:rsidR="002A17EF" w:rsidRPr="002A17EF">
              <w:rPr>
                <w:rFonts w:hAnsi="ＭＳ 明朝" w:hint="eastAsia"/>
                <w:kern w:val="0"/>
                <w:szCs w:val="20"/>
              </w:rPr>
              <w:t>・・</w:t>
            </w:r>
            <w:r w:rsidR="002A17EF">
              <w:rPr>
                <w:rFonts w:hAnsi="ＭＳ 明朝" w:hint="eastAsia"/>
                <w:kern w:val="0"/>
                <w:szCs w:val="20"/>
              </w:rPr>
              <w:t>・</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4</w:t>
            </w:r>
            <w:r>
              <w:rPr>
                <w:rFonts w:hAnsi="ＭＳ 明朝"/>
                <w:iCs/>
                <w:kern w:val="2"/>
                <w:szCs w:val="20"/>
              </w:rPr>
              <w:t>0</w:t>
            </w: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200" w:firstLine="400"/>
              <w:jc w:val="left"/>
              <w:rPr>
                <w:rFonts w:hAnsi="ＭＳ 明朝"/>
                <w:iCs/>
                <w:kern w:val="2"/>
                <w:szCs w:val="20"/>
              </w:rPr>
            </w:pPr>
            <w:hyperlink w:anchor="_第８_熱中症" w:history="1">
              <w:r w:rsidR="00B22B34">
                <w:rPr>
                  <w:rStyle w:val="ac"/>
                  <w:rFonts w:hAnsi="ＭＳ 明朝" w:hint="eastAsia"/>
                  <w:iCs/>
                  <w:kern w:val="2"/>
                  <w:szCs w:val="20"/>
                </w:rPr>
                <w:t>第９</w:t>
              </w:r>
              <w:r w:rsidR="004E4EC8" w:rsidRPr="005A153E">
                <w:rPr>
                  <w:rStyle w:val="ac"/>
                  <w:rFonts w:hAnsi="ＭＳ 明朝" w:hint="eastAsia"/>
                  <w:iCs/>
                  <w:kern w:val="2"/>
                  <w:szCs w:val="20"/>
                </w:rPr>
                <w:t xml:space="preserve">　熱中症</w:t>
              </w:r>
            </w:hyperlink>
            <w:r w:rsidR="004E4EC8">
              <w:rPr>
                <w:rFonts w:hAnsi="ＭＳ 明朝" w:hint="eastAsia"/>
                <w:iCs/>
                <w:kern w:val="2"/>
                <w:szCs w:val="20"/>
              </w:rPr>
              <w:t xml:space="preserve">　・・・・・・・・・・・・・・・・・・・・・・・・・・・・・・・・・・・・</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4</w:t>
            </w:r>
            <w:r>
              <w:rPr>
                <w:rFonts w:hAnsi="ＭＳ 明朝"/>
                <w:iCs/>
                <w:kern w:val="2"/>
                <w:szCs w:val="20"/>
              </w:rPr>
              <w:t>1</w:t>
            </w: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400" w:firstLine="800"/>
              <w:jc w:val="left"/>
              <w:rPr>
                <w:rFonts w:hAnsi="ＭＳ 明朝"/>
                <w:kern w:val="2"/>
                <w:szCs w:val="20"/>
              </w:rPr>
            </w:pPr>
            <w:hyperlink w:anchor="_熱中症発生時の対応" w:history="1">
              <w:r w:rsidR="004E4EC8" w:rsidRPr="005A153E">
                <w:rPr>
                  <w:rStyle w:val="ac"/>
                  <w:rFonts w:hAnsi="ＭＳ 明朝"/>
                  <w:kern w:val="2"/>
                  <w:szCs w:val="20"/>
                </w:rPr>
                <w:t>熱中症発生時の対応</w:t>
              </w:r>
            </w:hyperlink>
            <w:r w:rsidR="004E4EC8">
              <w:rPr>
                <w:rFonts w:hAnsi="ＭＳ 明朝" w:hint="eastAsia"/>
                <w:kern w:val="2"/>
                <w:szCs w:val="20"/>
              </w:rPr>
              <w:t xml:space="preserve">　・・・・・・・・・・・・・・・・・・・・・・・・・・・・・・・</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4</w:t>
            </w:r>
            <w:r>
              <w:rPr>
                <w:rFonts w:hAnsi="ＭＳ 明朝"/>
                <w:iCs/>
                <w:kern w:val="2"/>
                <w:szCs w:val="20"/>
              </w:rPr>
              <w:t>4</w:t>
            </w:r>
          </w:p>
        </w:tc>
      </w:tr>
      <w:tr w:rsidR="00E56C47" w:rsidRPr="00E56C47" w:rsidTr="00406585">
        <w:tc>
          <w:tcPr>
            <w:tcW w:w="9356" w:type="dxa"/>
            <w:tcBorders>
              <w:top w:val="nil"/>
              <w:left w:val="nil"/>
              <w:bottom w:val="nil"/>
              <w:right w:val="nil"/>
            </w:tcBorders>
            <w:vAlign w:val="center"/>
          </w:tcPr>
          <w:p w:rsidR="00E56C47" w:rsidRPr="00406585" w:rsidRDefault="00E56C47" w:rsidP="00200B3E">
            <w:pPr>
              <w:widowControl/>
              <w:spacing w:line="300" w:lineRule="exact"/>
              <w:jc w:val="left"/>
              <w:rPr>
                <w:rFonts w:hAnsi="ＭＳ 明朝"/>
                <w:iCs/>
                <w:kern w:val="2"/>
                <w:szCs w:val="20"/>
              </w:rPr>
            </w:pPr>
          </w:p>
        </w:tc>
        <w:tc>
          <w:tcPr>
            <w:tcW w:w="726" w:type="dxa"/>
            <w:tcBorders>
              <w:top w:val="nil"/>
              <w:left w:val="nil"/>
              <w:bottom w:val="nil"/>
              <w:right w:val="nil"/>
            </w:tcBorders>
            <w:vAlign w:val="center"/>
          </w:tcPr>
          <w:p w:rsidR="00E56C47" w:rsidRPr="00E56C47" w:rsidRDefault="00E56C47" w:rsidP="00E359D6">
            <w:pPr>
              <w:widowControl/>
              <w:spacing w:line="300" w:lineRule="exact"/>
              <w:ind w:rightChars="50" w:right="100"/>
              <w:jc w:val="right"/>
              <w:rPr>
                <w:rFonts w:hAnsi="ＭＳ 明朝"/>
                <w:iCs/>
                <w:kern w:val="2"/>
                <w:szCs w:val="20"/>
              </w:rPr>
            </w:pPr>
          </w:p>
        </w:tc>
      </w:tr>
      <w:tr w:rsidR="00200B3E" w:rsidRPr="00E56C47" w:rsidTr="00406585">
        <w:tc>
          <w:tcPr>
            <w:tcW w:w="9356" w:type="dxa"/>
            <w:tcBorders>
              <w:top w:val="nil"/>
              <w:left w:val="nil"/>
              <w:bottom w:val="nil"/>
              <w:right w:val="nil"/>
            </w:tcBorders>
            <w:vAlign w:val="center"/>
          </w:tcPr>
          <w:p w:rsidR="00200B3E" w:rsidRPr="00CF1759" w:rsidRDefault="00200B3E" w:rsidP="00200B3E">
            <w:pPr>
              <w:widowControl/>
              <w:spacing w:line="300" w:lineRule="exact"/>
              <w:ind w:firstLineChars="100" w:firstLine="201"/>
              <w:jc w:val="left"/>
              <w:rPr>
                <w:rFonts w:ascii="ＭＳ ゴシック" w:eastAsia="ＭＳ ゴシック" w:hAnsi="ＭＳ ゴシック"/>
                <w:b/>
                <w:iCs/>
                <w:kern w:val="2"/>
                <w:szCs w:val="20"/>
              </w:rPr>
            </w:pPr>
            <w:r w:rsidRPr="00CF1759">
              <w:rPr>
                <w:rFonts w:ascii="ＭＳ ゴシック" w:eastAsia="ＭＳ ゴシック" w:hAnsi="ＭＳ ゴシック" w:hint="eastAsia"/>
                <w:b/>
                <w:iCs/>
                <w:kern w:val="2"/>
                <w:szCs w:val="20"/>
              </w:rPr>
              <w:t>第２章　学校安全</w:t>
            </w:r>
          </w:p>
        </w:tc>
        <w:tc>
          <w:tcPr>
            <w:tcW w:w="726" w:type="dxa"/>
            <w:tcBorders>
              <w:top w:val="nil"/>
              <w:left w:val="nil"/>
              <w:bottom w:val="nil"/>
              <w:right w:val="nil"/>
            </w:tcBorders>
            <w:vAlign w:val="center"/>
          </w:tcPr>
          <w:p w:rsidR="00200B3E" w:rsidRPr="00E56C47" w:rsidRDefault="00200B3E" w:rsidP="00E359D6">
            <w:pPr>
              <w:widowControl/>
              <w:spacing w:line="300" w:lineRule="exact"/>
              <w:ind w:rightChars="50" w:right="100"/>
              <w:jc w:val="right"/>
              <w:rPr>
                <w:rFonts w:hAnsi="ＭＳ 明朝"/>
                <w:iCs/>
                <w:kern w:val="2"/>
                <w:szCs w:val="20"/>
              </w:rPr>
            </w:pPr>
          </w:p>
        </w:tc>
      </w:tr>
      <w:tr w:rsidR="00200B3E" w:rsidRPr="00E56C47" w:rsidTr="00406585">
        <w:tc>
          <w:tcPr>
            <w:tcW w:w="9356" w:type="dxa"/>
            <w:tcBorders>
              <w:top w:val="nil"/>
              <w:left w:val="nil"/>
              <w:bottom w:val="nil"/>
              <w:right w:val="nil"/>
            </w:tcBorders>
            <w:vAlign w:val="center"/>
          </w:tcPr>
          <w:p w:rsidR="00200B3E" w:rsidRPr="00406585" w:rsidRDefault="00C207A3" w:rsidP="00200B3E">
            <w:pPr>
              <w:widowControl/>
              <w:spacing w:line="300" w:lineRule="exact"/>
              <w:ind w:firstLineChars="200" w:firstLine="400"/>
              <w:jc w:val="left"/>
              <w:rPr>
                <w:rFonts w:hAnsi="ＭＳ 明朝"/>
                <w:iCs/>
                <w:kern w:val="2"/>
                <w:szCs w:val="20"/>
              </w:rPr>
            </w:pPr>
            <w:hyperlink w:anchor="_第１_風水害発生時の対応" w:history="1">
              <w:r w:rsidR="00200B3E" w:rsidRPr="005A153E">
                <w:rPr>
                  <w:rStyle w:val="ac"/>
                  <w:rFonts w:hAnsi="ＭＳ 明朝"/>
                  <w:iCs/>
                  <w:kern w:val="2"/>
                  <w:szCs w:val="20"/>
                </w:rPr>
                <w:t xml:space="preserve">第１　</w:t>
              </w:r>
              <w:r w:rsidR="00200B3E" w:rsidRPr="005A153E">
                <w:rPr>
                  <w:rStyle w:val="ac"/>
                  <w:rFonts w:hAnsi="ＭＳ 明朝" w:hint="eastAsia"/>
                  <w:iCs/>
                  <w:kern w:val="2"/>
                  <w:szCs w:val="20"/>
                </w:rPr>
                <w:t>風水害発生時の対応</w:t>
              </w:r>
            </w:hyperlink>
            <w:r w:rsidR="00200B3E">
              <w:rPr>
                <w:rFonts w:hAnsi="ＭＳ 明朝" w:hint="eastAsia"/>
                <w:iCs/>
                <w:kern w:val="2"/>
                <w:szCs w:val="20"/>
              </w:rPr>
              <w:t xml:space="preserve">　・・・・・・・・・・・・・・・・・・・・・・・・・・・・・・</w:t>
            </w:r>
          </w:p>
        </w:tc>
        <w:tc>
          <w:tcPr>
            <w:tcW w:w="726" w:type="dxa"/>
            <w:tcBorders>
              <w:top w:val="nil"/>
              <w:left w:val="nil"/>
              <w:bottom w:val="nil"/>
              <w:right w:val="nil"/>
            </w:tcBorders>
            <w:vAlign w:val="center"/>
          </w:tcPr>
          <w:p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4</w:t>
            </w:r>
            <w:r>
              <w:rPr>
                <w:rFonts w:hAnsi="ＭＳ 明朝"/>
                <w:iCs/>
                <w:kern w:val="2"/>
                <w:szCs w:val="20"/>
              </w:rPr>
              <w:t>6</w:t>
            </w:r>
          </w:p>
        </w:tc>
      </w:tr>
      <w:tr w:rsidR="00200B3E" w:rsidRPr="00E56C47" w:rsidTr="00406585">
        <w:tc>
          <w:tcPr>
            <w:tcW w:w="9356" w:type="dxa"/>
            <w:tcBorders>
              <w:top w:val="nil"/>
              <w:left w:val="nil"/>
              <w:bottom w:val="nil"/>
              <w:right w:val="nil"/>
            </w:tcBorders>
            <w:vAlign w:val="center"/>
          </w:tcPr>
          <w:p w:rsidR="00200B3E" w:rsidRPr="00406585" w:rsidRDefault="00C207A3" w:rsidP="00200B3E">
            <w:pPr>
              <w:widowControl/>
              <w:spacing w:line="300" w:lineRule="exact"/>
              <w:ind w:firstLineChars="400" w:firstLine="800"/>
              <w:jc w:val="left"/>
              <w:rPr>
                <w:rFonts w:hAnsi="ＭＳ 明朝"/>
                <w:iCs/>
                <w:kern w:val="2"/>
                <w:szCs w:val="20"/>
              </w:rPr>
            </w:pPr>
            <w:hyperlink w:anchor="_風水害発生時の対応" w:history="1">
              <w:r w:rsidR="00200B3E" w:rsidRPr="005A153E">
                <w:rPr>
                  <w:rStyle w:val="ac"/>
                  <w:rFonts w:hAnsi="ＭＳ 明朝"/>
                  <w:iCs/>
                  <w:kern w:val="2"/>
                  <w:szCs w:val="20"/>
                </w:rPr>
                <w:t>風水害発生時の対応</w:t>
              </w:r>
            </w:hyperlink>
            <w:r w:rsidR="00200B3E">
              <w:rPr>
                <w:rFonts w:hAnsi="ＭＳ 明朝" w:hint="eastAsia"/>
                <w:iCs/>
                <w:kern w:val="2"/>
                <w:szCs w:val="20"/>
              </w:rPr>
              <w:t xml:space="preserve">　・・・・・・・・・・・・・・・・・・・・・・・・・・・・・・・</w:t>
            </w:r>
          </w:p>
        </w:tc>
        <w:tc>
          <w:tcPr>
            <w:tcW w:w="726" w:type="dxa"/>
            <w:tcBorders>
              <w:top w:val="nil"/>
              <w:left w:val="nil"/>
              <w:bottom w:val="nil"/>
              <w:right w:val="nil"/>
            </w:tcBorders>
            <w:vAlign w:val="center"/>
          </w:tcPr>
          <w:p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4</w:t>
            </w:r>
            <w:r>
              <w:rPr>
                <w:rFonts w:hAnsi="ＭＳ 明朝"/>
                <w:iCs/>
                <w:kern w:val="2"/>
                <w:szCs w:val="20"/>
              </w:rPr>
              <w:t>7</w:t>
            </w:r>
          </w:p>
        </w:tc>
      </w:tr>
      <w:tr w:rsidR="00200B3E" w:rsidRPr="00E56C47" w:rsidTr="00406585">
        <w:tc>
          <w:tcPr>
            <w:tcW w:w="9356" w:type="dxa"/>
            <w:tcBorders>
              <w:top w:val="nil"/>
              <w:left w:val="nil"/>
              <w:bottom w:val="nil"/>
              <w:right w:val="nil"/>
            </w:tcBorders>
            <w:vAlign w:val="center"/>
          </w:tcPr>
          <w:p w:rsidR="00200B3E" w:rsidRPr="00406585" w:rsidRDefault="00C207A3" w:rsidP="00200B3E">
            <w:pPr>
              <w:widowControl/>
              <w:spacing w:line="300" w:lineRule="exact"/>
              <w:ind w:firstLineChars="200" w:firstLine="400"/>
              <w:jc w:val="left"/>
              <w:rPr>
                <w:rFonts w:hAnsi="ＭＳ 明朝"/>
                <w:kern w:val="2"/>
                <w:szCs w:val="20"/>
              </w:rPr>
            </w:pPr>
            <w:hyperlink w:anchor="_第２_地震発生時の対応" w:history="1">
              <w:r w:rsidR="00200B3E" w:rsidRPr="005A153E">
                <w:rPr>
                  <w:rStyle w:val="ac"/>
                  <w:rFonts w:hAnsi="ＭＳ 明朝"/>
                  <w:kern w:val="2"/>
                  <w:szCs w:val="20"/>
                </w:rPr>
                <w:t xml:space="preserve">第２　</w:t>
              </w:r>
              <w:r w:rsidR="00200B3E" w:rsidRPr="005A153E">
                <w:rPr>
                  <w:rStyle w:val="ac"/>
                  <w:rFonts w:hAnsi="ＭＳ 明朝" w:hint="eastAsia"/>
                  <w:kern w:val="2"/>
                  <w:szCs w:val="20"/>
                </w:rPr>
                <w:t>地震発生時の対応</w:t>
              </w:r>
            </w:hyperlink>
            <w:r w:rsidR="00200B3E">
              <w:rPr>
                <w:rFonts w:hAnsi="ＭＳ 明朝" w:hint="eastAsia"/>
                <w:kern w:val="2"/>
                <w:szCs w:val="20"/>
              </w:rPr>
              <w:t xml:space="preserve">　・・・・・・・・・・・・・・・・・・・・・・・・・・・・・・・</w:t>
            </w:r>
          </w:p>
        </w:tc>
        <w:tc>
          <w:tcPr>
            <w:tcW w:w="726" w:type="dxa"/>
            <w:tcBorders>
              <w:top w:val="nil"/>
              <w:left w:val="nil"/>
              <w:bottom w:val="nil"/>
              <w:right w:val="nil"/>
            </w:tcBorders>
            <w:vAlign w:val="center"/>
          </w:tcPr>
          <w:p w:rsidR="00200B3E" w:rsidRPr="00E56C47" w:rsidRDefault="005018A6" w:rsidP="00E359D6">
            <w:pPr>
              <w:widowControl/>
              <w:spacing w:line="300" w:lineRule="exact"/>
              <w:ind w:rightChars="50" w:right="100"/>
              <w:jc w:val="right"/>
              <w:rPr>
                <w:rFonts w:hAnsi="ＭＳ 明朝"/>
                <w:iCs/>
                <w:kern w:val="2"/>
                <w:szCs w:val="20"/>
              </w:rPr>
            </w:pPr>
            <w:r>
              <w:rPr>
                <w:rFonts w:hAnsi="ＭＳ 明朝"/>
                <w:iCs/>
                <w:kern w:val="2"/>
                <w:szCs w:val="20"/>
              </w:rPr>
              <w:t>50</w:t>
            </w:r>
          </w:p>
        </w:tc>
      </w:tr>
      <w:tr w:rsidR="00200B3E" w:rsidRPr="00E56C47" w:rsidTr="00406585">
        <w:tc>
          <w:tcPr>
            <w:tcW w:w="9356" w:type="dxa"/>
            <w:tcBorders>
              <w:top w:val="nil"/>
              <w:left w:val="nil"/>
              <w:bottom w:val="nil"/>
              <w:right w:val="nil"/>
            </w:tcBorders>
            <w:vAlign w:val="center"/>
          </w:tcPr>
          <w:p w:rsidR="00200B3E" w:rsidRPr="00406585" w:rsidRDefault="00C207A3" w:rsidP="00200B3E">
            <w:pPr>
              <w:widowControl/>
              <w:spacing w:line="300" w:lineRule="exact"/>
              <w:ind w:firstLineChars="400" w:firstLine="800"/>
              <w:jc w:val="left"/>
              <w:rPr>
                <w:rFonts w:hAnsi="ＭＳ 明朝"/>
                <w:iCs/>
                <w:kern w:val="2"/>
                <w:szCs w:val="20"/>
              </w:rPr>
            </w:pPr>
            <w:hyperlink w:anchor="_地震発生時の対応" w:history="1">
              <w:r w:rsidR="00200B3E" w:rsidRPr="005A153E">
                <w:rPr>
                  <w:rStyle w:val="ac"/>
                  <w:rFonts w:hAnsi="ＭＳ 明朝"/>
                  <w:iCs/>
                  <w:kern w:val="2"/>
                  <w:szCs w:val="20"/>
                </w:rPr>
                <w:t>地震発生時の対応</w:t>
              </w:r>
            </w:hyperlink>
            <w:r w:rsidR="00200B3E">
              <w:rPr>
                <w:rFonts w:hAnsi="ＭＳ 明朝" w:hint="eastAsia"/>
                <w:iCs/>
                <w:kern w:val="2"/>
                <w:szCs w:val="20"/>
              </w:rPr>
              <w:t xml:space="preserve">　・・・・・・・・・・・・・・・・・・・・・・・・・・・・・・・・</w:t>
            </w:r>
          </w:p>
        </w:tc>
        <w:tc>
          <w:tcPr>
            <w:tcW w:w="726" w:type="dxa"/>
            <w:tcBorders>
              <w:top w:val="nil"/>
              <w:left w:val="nil"/>
              <w:bottom w:val="nil"/>
              <w:right w:val="nil"/>
            </w:tcBorders>
            <w:vAlign w:val="center"/>
          </w:tcPr>
          <w:p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5</w:t>
            </w:r>
            <w:r>
              <w:rPr>
                <w:rFonts w:hAnsi="ＭＳ 明朝"/>
                <w:iCs/>
                <w:kern w:val="2"/>
                <w:szCs w:val="20"/>
              </w:rPr>
              <w:t>1</w:t>
            </w:r>
          </w:p>
        </w:tc>
      </w:tr>
      <w:tr w:rsidR="00200B3E" w:rsidRPr="00E56C47" w:rsidTr="00406585">
        <w:tc>
          <w:tcPr>
            <w:tcW w:w="9356" w:type="dxa"/>
            <w:tcBorders>
              <w:top w:val="nil"/>
              <w:left w:val="nil"/>
              <w:bottom w:val="nil"/>
              <w:right w:val="nil"/>
            </w:tcBorders>
            <w:vAlign w:val="center"/>
          </w:tcPr>
          <w:p w:rsidR="00200B3E" w:rsidRPr="00406585" w:rsidRDefault="00C207A3" w:rsidP="00200B3E">
            <w:pPr>
              <w:widowControl/>
              <w:spacing w:line="300" w:lineRule="exact"/>
              <w:ind w:firstLineChars="200" w:firstLine="400"/>
              <w:jc w:val="left"/>
              <w:rPr>
                <w:rFonts w:hAnsi="ＭＳ 明朝"/>
                <w:kern w:val="2"/>
                <w:szCs w:val="20"/>
              </w:rPr>
            </w:pPr>
            <w:hyperlink w:anchor="_第３_火災発生時の対応" w:history="1">
              <w:r w:rsidR="00200B3E" w:rsidRPr="005A153E">
                <w:rPr>
                  <w:rStyle w:val="ac"/>
                  <w:rFonts w:hAnsi="ＭＳ 明朝"/>
                  <w:kern w:val="2"/>
                  <w:szCs w:val="20"/>
                </w:rPr>
                <w:t xml:space="preserve">第３　</w:t>
              </w:r>
              <w:r w:rsidR="00200B3E" w:rsidRPr="005A153E">
                <w:rPr>
                  <w:rStyle w:val="ac"/>
                  <w:rFonts w:hAnsi="ＭＳ 明朝" w:hint="eastAsia"/>
                  <w:kern w:val="2"/>
                  <w:szCs w:val="20"/>
                </w:rPr>
                <w:t>火災発生時の対応</w:t>
              </w:r>
            </w:hyperlink>
            <w:r w:rsidR="00200B3E">
              <w:rPr>
                <w:rFonts w:hAnsi="ＭＳ 明朝" w:hint="eastAsia"/>
                <w:kern w:val="2"/>
                <w:szCs w:val="20"/>
              </w:rPr>
              <w:t xml:space="preserve">　・・・・・・・・・・・・・・・・・・・・・・・・・・・・・・・</w:t>
            </w:r>
          </w:p>
        </w:tc>
        <w:tc>
          <w:tcPr>
            <w:tcW w:w="726" w:type="dxa"/>
            <w:tcBorders>
              <w:top w:val="nil"/>
              <w:left w:val="nil"/>
              <w:bottom w:val="nil"/>
              <w:right w:val="nil"/>
            </w:tcBorders>
            <w:vAlign w:val="center"/>
          </w:tcPr>
          <w:p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5</w:t>
            </w:r>
            <w:r>
              <w:rPr>
                <w:rFonts w:hAnsi="ＭＳ 明朝"/>
                <w:iCs/>
                <w:kern w:val="2"/>
                <w:szCs w:val="20"/>
              </w:rPr>
              <w:t>2</w:t>
            </w:r>
          </w:p>
        </w:tc>
      </w:tr>
      <w:tr w:rsidR="00200B3E" w:rsidRPr="00E56C47" w:rsidTr="00406585">
        <w:tc>
          <w:tcPr>
            <w:tcW w:w="9356" w:type="dxa"/>
            <w:tcBorders>
              <w:top w:val="nil"/>
              <w:left w:val="nil"/>
              <w:bottom w:val="nil"/>
              <w:right w:val="nil"/>
            </w:tcBorders>
            <w:vAlign w:val="center"/>
          </w:tcPr>
          <w:p w:rsidR="00200B3E" w:rsidRPr="00406585" w:rsidRDefault="00C207A3" w:rsidP="00200B3E">
            <w:pPr>
              <w:widowControl/>
              <w:spacing w:line="300" w:lineRule="exact"/>
              <w:ind w:firstLineChars="400" w:firstLine="800"/>
              <w:jc w:val="left"/>
              <w:rPr>
                <w:rFonts w:hAnsi="ＭＳ 明朝"/>
                <w:iCs/>
                <w:kern w:val="2"/>
                <w:szCs w:val="20"/>
              </w:rPr>
            </w:pPr>
            <w:hyperlink w:anchor="_火災発生時の対応" w:history="1">
              <w:r w:rsidR="00200B3E" w:rsidRPr="005A153E">
                <w:rPr>
                  <w:rStyle w:val="ac"/>
                  <w:rFonts w:hAnsi="ＭＳ 明朝"/>
                  <w:iCs/>
                  <w:kern w:val="2"/>
                  <w:szCs w:val="20"/>
                </w:rPr>
                <w:t>火災発生時の対応</w:t>
              </w:r>
            </w:hyperlink>
            <w:r w:rsidR="00200B3E">
              <w:rPr>
                <w:rFonts w:hAnsi="ＭＳ 明朝" w:hint="eastAsia"/>
                <w:iCs/>
                <w:kern w:val="2"/>
                <w:szCs w:val="20"/>
              </w:rPr>
              <w:t xml:space="preserve">　・・・・・・・・・・・・・・・・・・・・・・・・・・・・・・・・</w:t>
            </w:r>
          </w:p>
        </w:tc>
        <w:tc>
          <w:tcPr>
            <w:tcW w:w="726" w:type="dxa"/>
            <w:tcBorders>
              <w:top w:val="nil"/>
              <w:left w:val="nil"/>
              <w:bottom w:val="nil"/>
              <w:right w:val="nil"/>
            </w:tcBorders>
            <w:vAlign w:val="center"/>
          </w:tcPr>
          <w:p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5</w:t>
            </w:r>
            <w:r>
              <w:rPr>
                <w:rFonts w:hAnsi="ＭＳ 明朝"/>
                <w:iCs/>
                <w:kern w:val="2"/>
                <w:szCs w:val="20"/>
              </w:rPr>
              <w:t>3</w:t>
            </w:r>
          </w:p>
        </w:tc>
      </w:tr>
      <w:tr w:rsidR="00200B3E" w:rsidRPr="00E56C47" w:rsidTr="00406585">
        <w:tc>
          <w:tcPr>
            <w:tcW w:w="9356" w:type="dxa"/>
            <w:tcBorders>
              <w:top w:val="nil"/>
              <w:left w:val="nil"/>
              <w:bottom w:val="nil"/>
              <w:right w:val="nil"/>
            </w:tcBorders>
            <w:vAlign w:val="center"/>
          </w:tcPr>
          <w:p w:rsidR="00200B3E" w:rsidRPr="00406585" w:rsidRDefault="00C207A3" w:rsidP="00200B3E">
            <w:pPr>
              <w:widowControl/>
              <w:spacing w:line="300" w:lineRule="exact"/>
              <w:ind w:firstLineChars="200" w:firstLine="400"/>
              <w:jc w:val="left"/>
              <w:rPr>
                <w:rFonts w:hAnsi="ＭＳ 明朝"/>
                <w:kern w:val="2"/>
                <w:szCs w:val="20"/>
              </w:rPr>
            </w:pPr>
            <w:hyperlink w:anchor="_第４_学校防犯（外部からの侵入者・不審車両対応）" w:history="1">
              <w:r w:rsidR="00200B3E" w:rsidRPr="00E86CE6">
                <w:rPr>
                  <w:rStyle w:val="ac"/>
                  <w:rFonts w:hAnsi="ＭＳ 明朝"/>
                  <w:kern w:val="2"/>
                  <w:szCs w:val="20"/>
                </w:rPr>
                <w:t xml:space="preserve">第４　</w:t>
              </w:r>
              <w:r w:rsidR="00200B3E" w:rsidRPr="00E86CE6">
                <w:rPr>
                  <w:rStyle w:val="ac"/>
                  <w:rFonts w:hAnsi="ＭＳ 明朝" w:hint="eastAsia"/>
                  <w:kern w:val="2"/>
                  <w:szCs w:val="20"/>
                </w:rPr>
                <w:t>学校防犯（外部からの侵入者・不審車両対応）</w:t>
              </w:r>
            </w:hyperlink>
            <w:r w:rsidR="00200B3E">
              <w:rPr>
                <w:rFonts w:hAnsi="ＭＳ 明朝" w:hint="eastAsia"/>
                <w:kern w:val="2"/>
                <w:szCs w:val="20"/>
              </w:rPr>
              <w:t xml:space="preserve">　・・・・・・・・・・・・・・・・・・</w:t>
            </w:r>
          </w:p>
        </w:tc>
        <w:tc>
          <w:tcPr>
            <w:tcW w:w="726" w:type="dxa"/>
            <w:tcBorders>
              <w:top w:val="nil"/>
              <w:left w:val="nil"/>
              <w:bottom w:val="nil"/>
              <w:right w:val="nil"/>
            </w:tcBorders>
            <w:vAlign w:val="center"/>
          </w:tcPr>
          <w:p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5</w:t>
            </w:r>
            <w:r>
              <w:rPr>
                <w:rFonts w:hAnsi="ＭＳ 明朝"/>
                <w:iCs/>
                <w:kern w:val="2"/>
                <w:szCs w:val="20"/>
              </w:rPr>
              <w:t>4</w:t>
            </w:r>
          </w:p>
        </w:tc>
      </w:tr>
      <w:tr w:rsidR="00200B3E" w:rsidRPr="00E56C47" w:rsidTr="00406585">
        <w:tc>
          <w:tcPr>
            <w:tcW w:w="9356" w:type="dxa"/>
            <w:tcBorders>
              <w:top w:val="nil"/>
              <w:left w:val="nil"/>
              <w:bottom w:val="nil"/>
              <w:right w:val="nil"/>
            </w:tcBorders>
            <w:vAlign w:val="center"/>
          </w:tcPr>
          <w:p w:rsidR="00200B3E" w:rsidRPr="00406585" w:rsidRDefault="00C207A3" w:rsidP="00200B3E">
            <w:pPr>
              <w:widowControl/>
              <w:spacing w:line="300" w:lineRule="exact"/>
              <w:ind w:firstLineChars="400" w:firstLine="800"/>
              <w:jc w:val="left"/>
              <w:rPr>
                <w:rFonts w:hAnsi="ＭＳ 明朝"/>
                <w:iCs/>
                <w:kern w:val="2"/>
                <w:szCs w:val="20"/>
              </w:rPr>
            </w:pPr>
            <w:hyperlink w:anchor="_外部からの侵入者（不審車両）による傷害事件発生時の対応" w:history="1">
              <w:r w:rsidR="00200B3E" w:rsidRPr="00E86CE6">
                <w:rPr>
                  <w:rStyle w:val="ac"/>
                  <w:rFonts w:hAnsi="ＭＳ 明朝"/>
                  <w:iCs/>
                  <w:kern w:val="2"/>
                  <w:szCs w:val="20"/>
                </w:rPr>
                <w:t>外部からの侵入者（不審車両）による傷害事件発生時の対応</w:t>
              </w:r>
            </w:hyperlink>
            <w:r w:rsidR="00200B3E">
              <w:rPr>
                <w:rFonts w:hAnsi="ＭＳ 明朝" w:hint="eastAsia"/>
                <w:iCs/>
                <w:kern w:val="2"/>
                <w:szCs w:val="20"/>
              </w:rPr>
              <w:t xml:space="preserve">　・・・・・・・・・・・・・</w:t>
            </w:r>
          </w:p>
        </w:tc>
        <w:tc>
          <w:tcPr>
            <w:tcW w:w="726" w:type="dxa"/>
            <w:tcBorders>
              <w:top w:val="nil"/>
              <w:left w:val="nil"/>
              <w:bottom w:val="nil"/>
              <w:right w:val="nil"/>
            </w:tcBorders>
            <w:vAlign w:val="center"/>
          </w:tcPr>
          <w:p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5</w:t>
            </w:r>
            <w:r>
              <w:rPr>
                <w:rFonts w:hAnsi="ＭＳ 明朝"/>
                <w:iCs/>
                <w:kern w:val="2"/>
                <w:szCs w:val="20"/>
              </w:rPr>
              <w:t>5</w:t>
            </w:r>
          </w:p>
        </w:tc>
      </w:tr>
      <w:tr w:rsidR="00200B3E" w:rsidRPr="00E56C47" w:rsidTr="00406585">
        <w:tc>
          <w:tcPr>
            <w:tcW w:w="9356" w:type="dxa"/>
            <w:tcBorders>
              <w:top w:val="nil"/>
              <w:left w:val="nil"/>
              <w:bottom w:val="nil"/>
              <w:right w:val="nil"/>
            </w:tcBorders>
            <w:vAlign w:val="center"/>
          </w:tcPr>
          <w:p w:rsidR="00200B3E" w:rsidRPr="00406585" w:rsidRDefault="00C207A3" w:rsidP="00200B3E">
            <w:pPr>
              <w:widowControl/>
              <w:spacing w:line="300" w:lineRule="exact"/>
              <w:ind w:firstLineChars="200" w:firstLine="400"/>
              <w:jc w:val="left"/>
              <w:rPr>
                <w:rFonts w:hAnsi="ＭＳ 明朝"/>
                <w:kern w:val="2"/>
                <w:szCs w:val="20"/>
              </w:rPr>
            </w:pPr>
            <w:hyperlink w:anchor="_第５_授業中の事故" w:history="1">
              <w:r w:rsidR="00200B3E" w:rsidRPr="00E86CE6">
                <w:rPr>
                  <w:rStyle w:val="ac"/>
                  <w:rFonts w:hAnsi="ＭＳ 明朝"/>
                  <w:kern w:val="2"/>
                  <w:szCs w:val="20"/>
                </w:rPr>
                <w:t xml:space="preserve">第５　</w:t>
              </w:r>
              <w:r w:rsidR="00200B3E" w:rsidRPr="00E86CE6">
                <w:rPr>
                  <w:rStyle w:val="ac"/>
                  <w:rFonts w:hAnsi="ＭＳ 明朝" w:hint="eastAsia"/>
                  <w:kern w:val="2"/>
                  <w:szCs w:val="20"/>
                </w:rPr>
                <w:t>授業中の事故</w:t>
              </w:r>
            </w:hyperlink>
            <w:r w:rsidR="00200B3E">
              <w:rPr>
                <w:rFonts w:hAnsi="ＭＳ 明朝" w:hint="eastAsia"/>
                <w:kern w:val="2"/>
                <w:szCs w:val="20"/>
              </w:rPr>
              <w:t xml:space="preserve">　・・・・・・・・・・・・・・・・・・・・・・・・・・・・・・・・・</w:t>
            </w:r>
          </w:p>
        </w:tc>
        <w:tc>
          <w:tcPr>
            <w:tcW w:w="726" w:type="dxa"/>
            <w:tcBorders>
              <w:top w:val="nil"/>
              <w:left w:val="nil"/>
              <w:bottom w:val="nil"/>
              <w:right w:val="nil"/>
            </w:tcBorders>
            <w:vAlign w:val="center"/>
          </w:tcPr>
          <w:p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5</w:t>
            </w:r>
            <w:r>
              <w:rPr>
                <w:rFonts w:hAnsi="ＭＳ 明朝"/>
                <w:iCs/>
                <w:kern w:val="2"/>
                <w:szCs w:val="20"/>
              </w:rPr>
              <w:t>6</w:t>
            </w:r>
          </w:p>
        </w:tc>
      </w:tr>
      <w:tr w:rsidR="00200B3E" w:rsidRPr="00E56C47" w:rsidTr="00406585">
        <w:tc>
          <w:tcPr>
            <w:tcW w:w="9356" w:type="dxa"/>
            <w:tcBorders>
              <w:top w:val="nil"/>
              <w:left w:val="nil"/>
              <w:bottom w:val="nil"/>
              <w:right w:val="nil"/>
            </w:tcBorders>
            <w:vAlign w:val="center"/>
          </w:tcPr>
          <w:p w:rsidR="00200B3E" w:rsidRPr="00406585" w:rsidRDefault="00C207A3" w:rsidP="00200B3E">
            <w:pPr>
              <w:widowControl/>
              <w:spacing w:line="300" w:lineRule="exact"/>
              <w:ind w:firstLineChars="400" w:firstLine="800"/>
              <w:jc w:val="left"/>
              <w:rPr>
                <w:rFonts w:hAnsi="ＭＳ 明朝"/>
                <w:iCs/>
                <w:kern w:val="2"/>
                <w:szCs w:val="20"/>
              </w:rPr>
            </w:pPr>
            <w:hyperlink w:anchor="_授業中の事故への対応" w:history="1">
              <w:r w:rsidR="00200B3E" w:rsidRPr="00E86CE6">
                <w:rPr>
                  <w:rStyle w:val="ac"/>
                  <w:rFonts w:hAnsi="ＭＳ 明朝"/>
                  <w:iCs/>
                  <w:kern w:val="2"/>
                  <w:szCs w:val="20"/>
                </w:rPr>
                <w:t>授業中の事故への対応</w:t>
              </w:r>
            </w:hyperlink>
            <w:r w:rsidR="00200B3E">
              <w:rPr>
                <w:rFonts w:hAnsi="ＭＳ 明朝" w:hint="eastAsia"/>
                <w:iCs/>
                <w:kern w:val="2"/>
                <w:szCs w:val="20"/>
              </w:rPr>
              <w:t xml:space="preserve">　・・・・・・・・・・・・・・・・・・・・・・・・・・・・・・</w:t>
            </w:r>
          </w:p>
        </w:tc>
        <w:tc>
          <w:tcPr>
            <w:tcW w:w="726" w:type="dxa"/>
            <w:tcBorders>
              <w:top w:val="nil"/>
              <w:left w:val="nil"/>
              <w:bottom w:val="nil"/>
              <w:right w:val="nil"/>
            </w:tcBorders>
            <w:vAlign w:val="center"/>
          </w:tcPr>
          <w:p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5</w:t>
            </w:r>
            <w:r>
              <w:rPr>
                <w:rFonts w:hAnsi="ＭＳ 明朝"/>
                <w:iCs/>
                <w:kern w:val="2"/>
                <w:szCs w:val="20"/>
              </w:rPr>
              <w:t>7</w:t>
            </w:r>
          </w:p>
        </w:tc>
      </w:tr>
      <w:tr w:rsidR="00200B3E" w:rsidRPr="00E56C47" w:rsidTr="00406585">
        <w:tc>
          <w:tcPr>
            <w:tcW w:w="9356" w:type="dxa"/>
            <w:tcBorders>
              <w:top w:val="nil"/>
              <w:left w:val="nil"/>
              <w:bottom w:val="nil"/>
              <w:right w:val="nil"/>
            </w:tcBorders>
            <w:vAlign w:val="center"/>
          </w:tcPr>
          <w:p w:rsidR="00200B3E" w:rsidRPr="00406585" w:rsidRDefault="00C207A3" w:rsidP="00200B3E">
            <w:pPr>
              <w:widowControl/>
              <w:spacing w:line="300" w:lineRule="exact"/>
              <w:ind w:firstLineChars="200" w:firstLine="400"/>
              <w:jc w:val="left"/>
              <w:rPr>
                <w:rFonts w:hAnsi="ＭＳ 明朝"/>
                <w:kern w:val="2"/>
                <w:szCs w:val="20"/>
              </w:rPr>
            </w:pPr>
            <w:hyperlink w:anchor="_第６_部活動中の事故" w:history="1">
              <w:r w:rsidR="00200B3E" w:rsidRPr="00E86CE6">
                <w:rPr>
                  <w:rStyle w:val="ac"/>
                  <w:rFonts w:hAnsi="ＭＳ 明朝"/>
                  <w:kern w:val="2"/>
                  <w:szCs w:val="20"/>
                </w:rPr>
                <w:t xml:space="preserve">第６　</w:t>
              </w:r>
              <w:r w:rsidR="00200B3E" w:rsidRPr="00E86CE6">
                <w:rPr>
                  <w:rStyle w:val="ac"/>
                  <w:rFonts w:hAnsi="ＭＳ 明朝" w:hint="eastAsia"/>
                  <w:kern w:val="2"/>
                  <w:szCs w:val="20"/>
                </w:rPr>
                <w:t>部活動中の事故</w:t>
              </w:r>
            </w:hyperlink>
            <w:r w:rsidR="00200B3E">
              <w:rPr>
                <w:rFonts w:hAnsi="ＭＳ 明朝" w:hint="eastAsia"/>
                <w:kern w:val="2"/>
                <w:szCs w:val="20"/>
              </w:rPr>
              <w:t xml:space="preserve">　・・・・・・・・・・・・・・・・・・・・・・・・・・・・・・・・</w:t>
            </w:r>
          </w:p>
        </w:tc>
        <w:tc>
          <w:tcPr>
            <w:tcW w:w="726" w:type="dxa"/>
            <w:tcBorders>
              <w:top w:val="nil"/>
              <w:left w:val="nil"/>
              <w:bottom w:val="nil"/>
              <w:right w:val="nil"/>
            </w:tcBorders>
            <w:vAlign w:val="center"/>
          </w:tcPr>
          <w:p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5</w:t>
            </w:r>
            <w:r>
              <w:rPr>
                <w:rFonts w:hAnsi="ＭＳ 明朝"/>
                <w:iCs/>
                <w:kern w:val="2"/>
                <w:szCs w:val="20"/>
              </w:rPr>
              <w:t>8</w:t>
            </w:r>
          </w:p>
        </w:tc>
      </w:tr>
      <w:tr w:rsidR="00200B3E" w:rsidRPr="00E56C47" w:rsidTr="00406585">
        <w:tc>
          <w:tcPr>
            <w:tcW w:w="9356" w:type="dxa"/>
            <w:tcBorders>
              <w:top w:val="nil"/>
              <w:left w:val="nil"/>
              <w:bottom w:val="nil"/>
              <w:right w:val="nil"/>
            </w:tcBorders>
            <w:vAlign w:val="center"/>
          </w:tcPr>
          <w:p w:rsidR="00200B3E" w:rsidRPr="00406585" w:rsidRDefault="00C207A3" w:rsidP="00200B3E">
            <w:pPr>
              <w:widowControl/>
              <w:spacing w:line="300" w:lineRule="exact"/>
              <w:ind w:firstLineChars="400" w:firstLine="800"/>
              <w:jc w:val="left"/>
              <w:rPr>
                <w:rFonts w:hAnsi="ＭＳ 明朝"/>
                <w:iCs/>
                <w:kern w:val="2"/>
                <w:szCs w:val="20"/>
              </w:rPr>
            </w:pPr>
            <w:hyperlink w:anchor="_部活動中の事故発生時の対応" w:history="1">
              <w:r w:rsidR="00200B3E" w:rsidRPr="00E86CE6">
                <w:rPr>
                  <w:rStyle w:val="ac"/>
                  <w:rFonts w:hAnsi="ＭＳ 明朝"/>
                  <w:iCs/>
                  <w:kern w:val="2"/>
                  <w:szCs w:val="20"/>
                </w:rPr>
                <w:t>部活動中の事故発生時の対応</w:t>
              </w:r>
            </w:hyperlink>
            <w:r w:rsidR="00200B3E">
              <w:rPr>
                <w:rFonts w:hAnsi="ＭＳ 明朝" w:hint="eastAsia"/>
                <w:iCs/>
                <w:kern w:val="2"/>
                <w:szCs w:val="20"/>
              </w:rPr>
              <w:t xml:space="preserve">　・・・・・・・・・・・・・・・・・・・・・・・・・・・</w:t>
            </w:r>
          </w:p>
        </w:tc>
        <w:tc>
          <w:tcPr>
            <w:tcW w:w="726" w:type="dxa"/>
            <w:tcBorders>
              <w:top w:val="nil"/>
              <w:left w:val="nil"/>
              <w:bottom w:val="nil"/>
              <w:right w:val="nil"/>
            </w:tcBorders>
            <w:vAlign w:val="center"/>
          </w:tcPr>
          <w:p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5</w:t>
            </w:r>
            <w:r>
              <w:rPr>
                <w:rFonts w:hAnsi="ＭＳ 明朝"/>
                <w:iCs/>
                <w:kern w:val="2"/>
                <w:szCs w:val="20"/>
              </w:rPr>
              <w:t>9</w:t>
            </w:r>
          </w:p>
        </w:tc>
      </w:tr>
      <w:tr w:rsidR="00200B3E" w:rsidRPr="00E56C47" w:rsidTr="00406585">
        <w:tc>
          <w:tcPr>
            <w:tcW w:w="9356" w:type="dxa"/>
            <w:tcBorders>
              <w:top w:val="nil"/>
              <w:left w:val="nil"/>
              <w:bottom w:val="nil"/>
              <w:right w:val="nil"/>
            </w:tcBorders>
            <w:vAlign w:val="center"/>
          </w:tcPr>
          <w:p w:rsidR="00200B3E" w:rsidRPr="00406585" w:rsidRDefault="00C207A3" w:rsidP="00200B3E">
            <w:pPr>
              <w:widowControl/>
              <w:spacing w:line="300" w:lineRule="exact"/>
              <w:ind w:firstLineChars="200" w:firstLine="400"/>
              <w:jc w:val="left"/>
              <w:rPr>
                <w:rFonts w:hAnsi="ＭＳ 明朝"/>
                <w:kern w:val="2"/>
                <w:szCs w:val="20"/>
              </w:rPr>
            </w:pPr>
            <w:hyperlink w:anchor="_第７_登下校中の事故" w:history="1">
              <w:r w:rsidR="00200B3E" w:rsidRPr="00E86CE6">
                <w:rPr>
                  <w:rStyle w:val="ac"/>
                  <w:rFonts w:hAnsi="ＭＳ 明朝"/>
                  <w:kern w:val="2"/>
                  <w:szCs w:val="20"/>
                </w:rPr>
                <w:t xml:space="preserve">第７　</w:t>
              </w:r>
              <w:r w:rsidR="00200B3E" w:rsidRPr="00E86CE6">
                <w:rPr>
                  <w:rStyle w:val="ac"/>
                  <w:rFonts w:hAnsi="ＭＳ 明朝" w:hint="eastAsia"/>
                  <w:kern w:val="2"/>
                  <w:szCs w:val="20"/>
                </w:rPr>
                <w:t>登下校中の事故</w:t>
              </w:r>
            </w:hyperlink>
            <w:r w:rsidR="00200B3E">
              <w:rPr>
                <w:rFonts w:hAnsi="ＭＳ 明朝" w:hint="eastAsia"/>
                <w:kern w:val="2"/>
                <w:szCs w:val="20"/>
              </w:rPr>
              <w:t xml:space="preserve">　・・・・・・・・・・・・・・・・・・・・・・・・・・・・・・・・</w:t>
            </w:r>
          </w:p>
        </w:tc>
        <w:tc>
          <w:tcPr>
            <w:tcW w:w="726" w:type="dxa"/>
            <w:tcBorders>
              <w:top w:val="nil"/>
              <w:left w:val="nil"/>
              <w:bottom w:val="nil"/>
              <w:right w:val="nil"/>
            </w:tcBorders>
            <w:vAlign w:val="center"/>
          </w:tcPr>
          <w:p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6</w:t>
            </w:r>
            <w:r>
              <w:rPr>
                <w:rFonts w:hAnsi="ＭＳ 明朝"/>
                <w:iCs/>
                <w:kern w:val="2"/>
                <w:szCs w:val="20"/>
              </w:rPr>
              <w:t>1</w:t>
            </w:r>
          </w:p>
        </w:tc>
      </w:tr>
      <w:tr w:rsidR="00200B3E" w:rsidRPr="00E56C47" w:rsidTr="00406585">
        <w:tc>
          <w:tcPr>
            <w:tcW w:w="9356" w:type="dxa"/>
            <w:tcBorders>
              <w:top w:val="nil"/>
              <w:left w:val="nil"/>
              <w:bottom w:val="nil"/>
              <w:right w:val="nil"/>
            </w:tcBorders>
            <w:vAlign w:val="center"/>
          </w:tcPr>
          <w:p w:rsidR="00200B3E" w:rsidRPr="00406585" w:rsidRDefault="00C207A3" w:rsidP="00200B3E">
            <w:pPr>
              <w:widowControl/>
              <w:spacing w:line="300" w:lineRule="exact"/>
              <w:ind w:firstLineChars="400" w:firstLine="800"/>
              <w:jc w:val="left"/>
              <w:rPr>
                <w:rFonts w:hAnsi="ＭＳ 明朝"/>
                <w:iCs/>
                <w:kern w:val="2"/>
                <w:szCs w:val="20"/>
              </w:rPr>
            </w:pPr>
            <w:hyperlink w:anchor="_登下校中の事故発生時の対応" w:history="1">
              <w:r w:rsidR="00200B3E" w:rsidRPr="00E86CE6">
                <w:rPr>
                  <w:rStyle w:val="ac"/>
                  <w:rFonts w:hAnsi="ＭＳ 明朝"/>
                  <w:iCs/>
                  <w:kern w:val="2"/>
                  <w:szCs w:val="20"/>
                </w:rPr>
                <w:t>登下校中の事故発生時の対応</w:t>
              </w:r>
            </w:hyperlink>
            <w:r w:rsidR="00200B3E">
              <w:rPr>
                <w:rFonts w:hAnsi="ＭＳ 明朝" w:hint="eastAsia"/>
                <w:iCs/>
                <w:kern w:val="2"/>
                <w:szCs w:val="20"/>
              </w:rPr>
              <w:t xml:space="preserve">　・・・・・・・・・・・・・・・・・・・・・・・・・・・</w:t>
            </w:r>
          </w:p>
        </w:tc>
        <w:tc>
          <w:tcPr>
            <w:tcW w:w="726" w:type="dxa"/>
            <w:tcBorders>
              <w:top w:val="nil"/>
              <w:left w:val="nil"/>
              <w:bottom w:val="nil"/>
              <w:right w:val="nil"/>
            </w:tcBorders>
            <w:vAlign w:val="center"/>
          </w:tcPr>
          <w:p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6</w:t>
            </w:r>
            <w:r>
              <w:rPr>
                <w:rFonts w:hAnsi="ＭＳ 明朝"/>
                <w:iCs/>
                <w:kern w:val="2"/>
                <w:szCs w:val="20"/>
              </w:rPr>
              <w:t>2</w:t>
            </w:r>
          </w:p>
        </w:tc>
      </w:tr>
      <w:tr w:rsidR="00200B3E" w:rsidRPr="00E56C47" w:rsidTr="00406585">
        <w:tc>
          <w:tcPr>
            <w:tcW w:w="9356" w:type="dxa"/>
            <w:tcBorders>
              <w:top w:val="nil"/>
              <w:left w:val="nil"/>
              <w:bottom w:val="nil"/>
              <w:right w:val="nil"/>
            </w:tcBorders>
            <w:vAlign w:val="center"/>
          </w:tcPr>
          <w:p w:rsidR="00200B3E" w:rsidRPr="00406585" w:rsidRDefault="00C207A3" w:rsidP="00200B3E">
            <w:pPr>
              <w:widowControl/>
              <w:spacing w:line="300" w:lineRule="exact"/>
              <w:ind w:firstLineChars="200" w:firstLine="400"/>
              <w:jc w:val="left"/>
              <w:rPr>
                <w:rFonts w:hAnsi="ＭＳ 明朝"/>
                <w:kern w:val="2"/>
                <w:szCs w:val="20"/>
              </w:rPr>
            </w:pPr>
            <w:hyperlink w:anchor="_第８_放課後支援活動（放課後子ども教室・放課後児童クラブ・ﾊｯﾋﾟｰｱ" w:history="1">
              <w:r w:rsidR="00200B3E" w:rsidRPr="00E86CE6">
                <w:rPr>
                  <w:rStyle w:val="ac"/>
                  <w:rFonts w:hAnsi="ＭＳ 明朝"/>
                  <w:kern w:val="2"/>
                  <w:szCs w:val="20"/>
                </w:rPr>
                <w:t xml:space="preserve">第８　</w:t>
              </w:r>
              <w:r w:rsidR="00200B3E" w:rsidRPr="00E86CE6">
                <w:rPr>
                  <w:rStyle w:val="ac"/>
                  <w:rFonts w:hAnsi="ＭＳ 明朝" w:hint="eastAsia"/>
                  <w:kern w:val="2"/>
                  <w:szCs w:val="20"/>
                </w:rPr>
                <w:t>放課後支援活動（放課後子ども教室・放課後児童クラブ・ﾊｯﾋﾟｰｱﾌﾀｰｽｸｰﾙ）中の事故</w:t>
              </w:r>
            </w:hyperlink>
            <w:r w:rsidR="00200B3E">
              <w:rPr>
                <w:rFonts w:hAnsi="ＭＳ 明朝" w:hint="eastAsia"/>
                <w:kern w:val="2"/>
                <w:szCs w:val="20"/>
              </w:rPr>
              <w:t xml:space="preserve">　・・</w:t>
            </w:r>
          </w:p>
        </w:tc>
        <w:tc>
          <w:tcPr>
            <w:tcW w:w="726" w:type="dxa"/>
            <w:tcBorders>
              <w:top w:val="nil"/>
              <w:left w:val="nil"/>
              <w:bottom w:val="nil"/>
              <w:right w:val="nil"/>
            </w:tcBorders>
            <w:vAlign w:val="center"/>
          </w:tcPr>
          <w:p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6</w:t>
            </w:r>
            <w:r>
              <w:rPr>
                <w:rFonts w:hAnsi="ＭＳ 明朝"/>
                <w:iCs/>
                <w:kern w:val="2"/>
                <w:szCs w:val="20"/>
              </w:rPr>
              <w:t>3</w:t>
            </w:r>
          </w:p>
        </w:tc>
      </w:tr>
      <w:tr w:rsidR="00200B3E" w:rsidRPr="00E56C47" w:rsidTr="00406585">
        <w:tc>
          <w:tcPr>
            <w:tcW w:w="9356" w:type="dxa"/>
            <w:tcBorders>
              <w:top w:val="nil"/>
              <w:left w:val="nil"/>
              <w:bottom w:val="nil"/>
              <w:right w:val="nil"/>
            </w:tcBorders>
            <w:vAlign w:val="center"/>
          </w:tcPr>
          <w:p w:rsidR="00200B3E" w:rsidRPr="00406585" w:rsidRDefault="00C207A3" w:rsidP="00B22B34">
            <w:pPr>
              <w:widowControl/>
              <w:spacing w:line="300" w:lineRule="exact"/>
              <w:ind w:firstLineChars="400" w:firstLine="800"/>
              <w:jc w:val="left"/>
              <w:rPr>
                <w:rFonts w:hAnsi="ＭＳ 明朝"/>
                <w:iCs/>
                <w:kern w:val="2"/>
                <w:szCs w:val="20"/>
              </w:rPr>
            </w:pPr>
            <w:hyperlink w:anchor="_放課後支援活動（放課後子ども教室・放課後児童クラブ・ﾊｯﾋﾟｰｱﾌﾀｰ" w:history="1">
              <w:r w:rsidR="00200B3E" w:rsidRPr="00E86CE6">
                <w:rPr>
                  <w:rStyle w:val="ac"/>
                  <w:rFonts w:hAnsi="ＭＳ 明朝"/>
                  <w:iCs/>
                  <w:kern w:val="2"/>
                  <w:sz w:val="18"/>
                  <w:szCs w:val="20"/>
                </w:rPr>
                <w:t>放課後支援活動（</w:t>
              </w:r>
              <w:r w:rsidR="00200B3E" w:rsidRPr="00E86CE6">
                <w:rPr>
                  <w:rStyle w:val="ac"/>
                  <w:rFonts w:hAnsi="ＭＳ 明朝" w:hint="eastAsia"/>
                  <w:iCs/>
                  <w:kern w:val="2"/>
                  <w:sz w:val="18"/>
                  <w:szCs w:val="20"/>
                </w:rPr>
                <w:t>放課後子ども教室・放課後児童</w:t>
              </w:r>
              <w:r w:rsidR="00B22B34">
                <w:rPr>
                  <w:rStyle w:val="ac"/>
                  <w:rFonts w:hAnsi="ＭＳ 明朝" w:hint="eastAsia"/>
                  <w:iCs/>
                  <w:kern w:val="2"/>
                  <w:sz w:val="18"/>
                  <w:szCs w:val="20"/>
                </w:rPr>
                <w:t>ｸﾗﾌﾞ</w:t>
              </w:r>
              <w:r w:rsidR="00200B3E" w:rsidRPr="00E86CE6">
                <w:rPr>
                  <w:rStyle w:val="ac"/>
                  <w:rFonts w:hAnsi="ＭＳ 明朝" w:hint="eastAsia"/>
                  <w:iCs/>
                  <w:kern w:val="2"/>
                  <w:sz w:val="18"/>
                  <w:szCs w:val="20"/>
                </w:rPr>
                <w:t>、ﾊｯﾋﾟｰｱﾌﾀｰｽｸｰﾙ）中の事故発生時の対応</w:t>
              </w:r>
            </w:hyperlink>
            <w:r w:rsidR="00200B3E">
              <w:rPr>
                <w:rFonts w:hAnsi="ＭＳ 明朝" w:hint="eastAsia"/>
                <w:iCs/>
                <w:kern w:val="2"/>
                <w:sz w:val="18"/>
                <w:szCs w:val="20"/>
              </w:rPr>
              <w:t xml:space="preserve">　・</w:t>
            </w:r>
            <w:r w:rsidR="00B22B34">
              <w:rPr>
                <w:rFonts w:hAnsi="ＭＳ 明朝" w:hint="eastAsia"/>
                <w:iCs/>
                <w:kern w:val="2"/>
                <w:sz w:val="18"/>
                <w:szCs w:val="20"/>
              </w:rPr>
              <w:t>・</w:t>
            </w:r>
          </w:p>
        </w:tc>
        <w:tc>
          <w:tcPr>
            <w:tcW w:w="726" w:type="dxa"/>
            <w:tcBorders>
              <w:top w:val="nil"/>
              <w:left w:val="nil"/>
              <w:bottom w:val="nil"/>
              <w:right w:val="nil"/>
            </w:tcBorders>
            <w:vAlign w:val="center"/>
          </w:tcPr>
          <w:p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6</w:t>
            </w:r>
            <w:r>
              <w:rPr>
                <w:rFonts w:hAnsi="ＭＳ 明朝"/>
                <w:iCs/>
                <w:kern w:val="2"/>
                <w:szCs w:val="20"/>
              </w:rPr>
              <w:t>4</w:t>
            </w:r>
          </w:p>
        </w:tc>
      </w:tr>
      <w:tr w:rsidR="005018A6" w:rsidRPr="00E56C47" w:rsidTr="00406585">
        <w:tc>
          <w:tcPr>
            <w:tcW w:w="9356" w:type="dxa"/>
            <w:tcBorders>
              <w:top w:val="nil"/>
              <w:left w:val="nil"/>
              <w:bottom w:val="nil"/>
              <w:right w:val="nil"/>
            </w:tcBorders>
            <w:vAlign w:val="center"/>
          </w:tcPr>
          <w:p w:rsidR="005018A6" w:rsidRDefault="005018A6" w:rsidP="00B22B34">
            <w:pPr>
              <w:widowControl/>
              <w:spacing w:line="300" w:lineRule="exact"/>
              <w:ind w:firstLineChars="400" w:firstLine="800"/>
              <w:jc w:val="left"/>
            </w:pPr>
          </w:p>
        </w:tc>
        <w:tc>
          <w:tcPr>
            <w:tcW w:w="726" w:type="dxa"/>
            <w:tcBorders>
              <w:top w:val="nil"/>
              <w:left w:val="nil"/>
              <w:bottom w:val="nil"/>
              <w:right w:val="nil"/>
            </w:tcBorders>
            <w:vAlign w:val="center"/>
          </w:tcPr>
          <w:p w:rsidR="005018A6" w:rsidRPr="00E56C47" w:rsidRDefault="005018A6" w:rsidP="00E359D6">
            <w:pPr>
              <w:widowControl/>
              <w:spacing w:line="300" w:lineRule="exact"/>
              <w:ind w:rightChars="50" w:right="100"/>
              <w:jc w:val="right"/>
              <w:rPr>
                <w:rFonts w:hAnsi="ＭＳ 明朝"/>
                <w:iCs/>
                <w:kern w:val="2"/>
                <w:szCs w:val="20"/>
              </w:rPr>
            </w:pPr>
          </w:p>
        </w:tc>
      </w:tr>
      <w:tr w:rsidR="00200B3E" w:rsidRPr="00E56C47" w:rsidTr="00406585">
        <w:tc>
          <w:tcPr>
            <w:tcW w:w="9356" w:type="dxa"/>
            <w:tcBorders>
              <w:top w:val="nil"/>
              <w:left w:val="nil"/>
              <w:bottom w:val="nil"/>
              <w:right w:val="nil"/>
            </w:tcBorders>
            <w:vAlign w:val="center"/>
          </w:tcPr>
          <w:p w:rsidR="00200B3E" w:rsidRPr="00406585" w:rsidRDefault="00C207A3" w:rsidP="00200B3E">
            <w:pPr>
              <w:widowControl/>
              <w:spacing w:line="300" w:lineRule="exact"/>
              <w:ind w:firstLineChars="200" w:firstLine="400"/>
              <w:jc w:val="left"/>
              <w:rPr>
                <w:rFonts w:hAnsi="ＭＳ 明朝"/>
                <w:kern w:val="2"/>
                <w:szCs w:val="20"/>
              </w:rPr>
            </w:pPr>
            <w:hyperlink w:anchor="_第９_クマ出没時やスズメバチ刺傷事故発生時の対応" w:history="1">
              <w:r w:rsidR="00200B3E" w:rsidRPr="00E86CE6">
                <w:rPr>
                  <w:rStyle w:val="ac"/>
                  <w:rFonts w:hAnsi="ＭＳ 明朝"/>
                  <w:kern w:val="2"/>
                  <w:szCs w:val="20"/>
                </w:rPr>
                <w:t xml:space="preserve">第９　</w:t>
              </w:r>
              <w:r w:rsidR="00200B3E" w:rsidRPr="00E86CE6">
                <w:rPr>
                  <w:rStyle w:val="ac"/>
                  <w:rFonts w:hAnsi="ＭＳ 明朝" w:hint="eastAsia"/>
                  <w:kern w:val="2"/>
                  <w:szCs w:val="20"/>
                </w:rPr>
                <w:t>クマ出没時やスズメバチ刺傷事故発生時の対応</w:t>
              </w:r>
            </w:hyperlink>
            <w:r w:rsidR="00200B3E">
              <w:rPr>
                <w:rFonts w:hAnsi="ＭＳ 明朝" w:hint="eastAsia"/>
                <w:kern w:val="2"/>
                <w:szCs w:val="20"/>
              </w:rPr>
              <w:t xml:space="preserve">　・・・・・・・・・・・・・・・・・・</w:t>
            </w:r>
          </w:p>
        </w:tc>
        <w:tc>
          <w:tcPr>
            <w:tcW w:w="726" w:type="dxa"/>
            <w:tcBorders>
              <w:top w:val="nil"/>
              <w:left w:val="nil"/>
              <w:bottom w:val="nil"/>
              <w:right w:val="nil"/>
            </w:tcBorders>
            <w:vAlign w:val="center"/>
          </w:tcPr>
          <w:p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6</w:t>
            </w:r>
            <w:r>
              <w:rPr>
                <w:rFonts w:hAnsi="ＭＳ 明朝"/>
                <w:iCs/>
                <w:kern w:val="2"/>
                <w:szCs w:val="20"/>
              </w:rPr>
              <w:t>5</w:t>
            </w:r>
          </w:p>
        </w:tc>
      </w:tr>
      <w:tr w:rsidR="00200B3E" w:rsidRPr="00E56C47" w:rsidTr="00406585">
        <w:tc>
          <w:tcPr>
            <w:tcW w:w="9356" w:type="dxa"/>
            <w:tcBorders>
              <w:top w:val="nil"/>
              <w:left w:val="nil"/>
              <w:bottom w:val="nil"/>
              <w:right w:val="nil"/>
            </w:tcBorders>
            <w:vAlign w:val="center"/>
          </w:tcPr>
          <w:p w:rsidR="00200B3E" w:rsidRPr="00406585" w:rsidRDefault="00C207A3" w:rsidP="00200B3E">
            <w:pPr>
              <w:widowControl/>
              <w:spacing w:line="300" w:lineRule="exact"/>
              <w:ind w:firstLineChars="400" w:firstLine="800"/>
              <w:jc w:val="left"/>
              <w:rPr>
                <w:rFonts w:hAnsi="ＭＳ 明朝"/>
                <w:iCs/>
                <w:kern w:val="2"/>
                <w:szCs w:val="20"/>
              </w:rPr>
            </w:pPr>
            <w:hyperlink w:anchor="_クマ出没時やスズメバチ刺傷事故発生時の対応" w:history="1">
              <w:r w:rsidR="00200B3E" w:rsidRPr="00E86CE6">
                <w:rPr>
                  <w:rStyle w:val="ac"/>
                  <w:rFonts w:hAnsi="ＭＳ 明朝"/>
                  <w:iCs/>
                  <w:kern w:val="2"/>
                  <w:szCs w:val="20"/>
                </w:rPr>
                <w:t>クマ出没時やスズメバチ刺傷事故発生時の対応</w:t>
              </w:r>
            </w:hyperlink>
            <w:r w:rsidR="00200B3E">
              <w:rPr>
                <w:rFonts w:hAnsi="ＭＳ 明朝" w:hint="eastAsia"/>
                <w:iCs/>
                <w:kern w:val="2"/>
                <w:szCs w:val="20"/>
              </w:rPr>
              <w:t xml:space="preserve">　・・・・・・・・・・・・・・・・・・・</w:t>
            </w:r>
          </w:p>
        </w:tc>
        <w:tc>
          <w:tcPr>
            <w:tcW w:w="726" w:type="dxa"/>
            <w:tcBorders>
              <w:top w:val="nil"/>
              <w:left w:val="nil"/>
              <w:bottom w:val="nil"/>
              <w:right w:val="nil"/>
            </w:tcBorders>
            <w:vAlign w:val="center"/>
          </w:tcPr>
          <w:p w:rsidR="00200B3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6</w:t>
            </w:r>
            <w:r>
              <w:rPr>
                <w:rFonts w:hAnsi="ＭＳ 明朝"/>
                <w:iCs/>
                <w:kern w:val="2"/>
                <w:szCs w:val="20"/>
              </w:rPr>
              <w:t>6</w:t>
            </w:r>
          </w:p>
        </w:tc>
      </w:tr>
      <w:tr w:rsidR="002A17EF" w:rsidRPr="00E56C47" w:rsidTr="00406585">
        <w:tc>
          <w:tcPr>
            <w:tcW w:w="9356" w:type="dxa"/>
            <w:tcBorders>
              <w:top w:val="nil"/>
              <w:left w:val="nil"/>
              <w:bottom w:val="nil"/>
              <w:right w:val="nil"/>
            </w:tcBorders>
            <w:vAlign w:val="center"/>
          </w:tcPr>
          <w:p w:rsidR="002A17EF" w:rsidRPr="00406585" w:rsidRDefault="00C207A3" w:rsidP="00200B3E">
            <w:pPr>
              <w:widowControl/>
              <w:spacing w:line="300" w:lineRule="exact"/>
              <w:ind w:firstLineChars="200" w:firstLine="400"/>
              <w:jc w:val="left"/>
              <w:rPr>
                <w:rFonts w:hAnsi="ＭＳ 明朝"/>
                <w:kern w:val="2"/>
                <w:szCs w:val="20"/>
              </w:rPr>
            </w:pPr>
            <w:hyperlink w:anchor="_第10_弾道ミサイル発射に係る対応（Ｊアラート等を通じて緊急情報が発信" w:history="1">
              <w:r w:rsidR="002A17EF" w:rsidRPr="00E86CE6">
                <w:rPr>
                  <w:rStyle w:val="ac"/>
                  <w:rFonts w:hAnsi="ＭＳ 明朝"/>
                  <w:kern w:val="2"/>
                  <w:szCs w:val="20"/>
                </w:rPr>
                <w:t>第</w:t>
              </w:r>
              <w:r w:rsidR="002A17EF" w:rsidRPr="00E86CE6">
                <w:rPr>
                  <w:rStyle w:val="ac"/>
                  <w:rFonts w:hAnsi="ＭＳ 明朝" w:hint="eastAsia"/>
                  <w:kern w:val="2"/>
                  <w:szCs w:val="20"/>
                </w:rPr>
                <w:t>1</w:t>
              </w:r>
              <w:r w:rsidR="002A17EF" w:rsidRPr="00E86CE6">
                <w:rPr>
                  <w:rStyle w:val="ac"/>
                  <w:rFonts w:hAnsi="ＭＳ 明朝"/>
                  <w:kern w:val="2"/>
                  <w:szCs w:val="20"/>
                </w:rPr>
                <w:t xml:space="preserve">0　</w:t>
              </w:r>
              <w:r w:rsidR="002A17EF" w:rsidRPr="00E86CE6">
                <w:rPr>
                  <w:rStyle w:val="ac"/>
                  <w:rFonts w:hAnsi="ＭＳ 明朝" w:hint="eastAsia"/>
                  <w:kern w:val="2"/>
                  <w:szCs w:val="20"/>
                </w:rPr>
                <w:t>弾道ミサイル発射に係る対応（Ｊアラート等を通じて緊急情報が発信された場合）</w:t>
              </w:r>
            </w:hyperlink>
            <w:r w:rsidR="002A17EF">
              <w:rPr>
                <w:rFonts w:hAnsi="ＭＳ 明朝" w:hint="eastAsia"/>
                <w:kern w:val="2"/>
                <w:szCs w:val="20"/>
              </w:rPr>
              <w:t xml:space="preserve">　・・</w:t>
            </w:r>
          </w:p>
        </w:tc>
        <w:tc>
          <w:tcPr>
            <w:tcW w:w="726" w:type="dxa"/>
            <w:tcBorders>
              <w:top w:val="nil"/>
              <w:left w:val="nil"/>
              <w:bottom w:val="nil"/>
              <w:right w:val="nil"/>
            </w:tcBorders>
            <w:vAlign w:val="center"/>
          </w:tcPr>
          <w:p w:rsidR="002A17EF"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6</w:t>
            </w:r>
            <w:r>
              <w:rPr>
                <w:rFonts w:hAnsi="ＭＳ 明朝"/>
                <w:iCs/>
                <w:kern w:val="2"/>
                <w:szCs w:val="20"/>
              </w:rPr>
              <w:t>7</w:t>
            </w: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400" w:firstLine="800"/>
              <w:jc w:val="left"/>
              <w:rPr>
                <w:rFonts w:hAnsi="ＭＳ 明朝"/>
                <w:kern w:val="2"/>
                <w:szCs w:val="20"/>
              </w:rPr>
            </w:pPr>
            <w:hyperlink w:anchor="_別表１_児童生徒が学校に滞在している場合の対応" w:history="1">
              <w:r w:rsidR="00200B3E" w:rsidRPr="00E86CE6">
                <w:rPr>
                  <w:rStyle w:val="ac"/>
                  <w:rFonts w:hAnsi="ＭＳ 明朝"/>
                  <w:kern w:val="2"/>
                  <w:szCs w:val="20"/>
                </w:rPr>
                <w:t>児童生徒が</w:t>
              </w:r>
              <w:r w:rsidR="00200B3E" w:rsidRPr="00E86CE6">
                <w:rPr>
                  <w:rStyle w:val="ac"/>
                  <w:rFonts w:hAnsi="ＭＳ 明朝" w:hint="eastAsia"/>
                  <w:kern w:val="2"/>
                  <w:szCs w:val="20"/>
                </w:rPr>
                <w:t>学校に滞在している場合の対応</w:t>
              </w:r>
            </w:hyperlink>
            <w:r w:rsidR="00200B3E">
              <w:rPr>
                <w:rFonts w:hAnsi="ＭＳ 明朝" w:hint="eastAsia"/>
                <w:kern w:val="2"/>
                <w:szCs w:val="20"/>
              </w:rPr>
              <w:t xml:space="preserve">　・・・・・・・・・・・・・・・・・・・・・</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7</w:t>
            </w:r>
            <w:r>
              <w:rPr>
                <w:rFonts w:hAnsi="ＭＳ 明朝"/>
                <w:iCs/>
                <w:kern w:val="2"/>
                <w:szCs w:val="20"/>
              </w:rPr>
              <w:t>0</w:t>
            </w: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400" w:firstLine="800"/>
              <w:jc w:val="left"/>
              <w:rPr>
                <w:rFonts w:hAnsi="ＭＳ 明朝"/>
                <w:kern w:val="2"/>
                <w:szCs w:val="20"/>
              </w:rPr>
            </w:pPr>
            <w:hyperlink w:anchor="_別表２_児童生徒が登下校中の場合の対応" w:history="1">
              <w:r w:rsidR="00200B3E" w:rsidRPr="00E86CE6">
                <w:rPr>
                  <w:rStyle w:val="ac"/>
                  <w:rFonts w:hAnsi="ＭＳ 明朝"/>
                  <w:kern w:val="2"/>
                  <w:szCs w:val="20"/>
                </w:rPr>
                <w:t>児童生徒が登下校中の場合の対応</w:t>
              </w:r>
            </w:hyperlink>
            <w:r w:rsidR="00200B3E">
              <w:rPr>
                <w:rFonts w:hAnsi="ＭＳ 明朝" w:hint="eastAsia"/>
                <w:kern w:val="2"/>
                <w:szCs w:val="20"/>
              </w:rPr>
              <w:t xml:space="preserve">　・・・・・・・・・・・・・・・・・・・・・・・・・</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7</w:t>
            </w:r>
            <w:r>
              <w:rPr>
                <w:rFonts w:hAnsi="ＭＳ 明朝"/>
                <w:iCs/>
                <w:kern w:val="2"/>
                <w:szCs w:val="20"/>
              </w:rPr>
              <w:t>1</w:t>
            </w: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400" w:firstLine="800"/>
              <w:jc w:val="left"/>
              <w:rPr>
                <w:rFonts w:hAnsi="ＭＳ 明朝"/>
                <w:iCs/>
                <w:kern w:val="2"/>
                <w:szCs w:val="20"/>
              </w:rPr>
            </w:pPr>
            <w:hyperlink w:anchor="_別表３_児童生徒が校外での課外活動中の場合の対応" w:history="1">
              <w:r w:rsidR="00200B3E" w:rsidRPr="00E86CE6">
                <w:rPr>
                  <w:rStyle w:val="ac"/>
                  <w:rFonts w:hAnsi="ＭＳ 明朝"/>
                  <w:iCs/>
                  <w:kern w:val="2"/>
                  <w:szCs w:val="20"/>
                </w:rPr>
                <w:t>児童生徒が校外で課外活動中の場合の対応</w:t>
              </w:r>
            </w:hyperlink>
            <w:r w:rsidR="00200B3E">
              <w:rPr>
                <w:rFonts w:hAnsi="ＭＳ 明朝" w:hint="eastAsia"/>
                <w:iCs/>
                <w:kern w:val="2"/>
                <w:szCs w:val="20"/>
              </w:rPr>
              <w:t xml:space="preserve">　・・・・・・・・・・・・・・・・・・・・・</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7</w:t>
            </w:r>
            <w:r>
              <w:rPr>
                <w:rFonts w:hAnsi="ＭＳ 明朝"/>
                <w:iCs/>
                <w:kern w:val="2"/>
                <w:szCs w:val="20"/>
              </w:rPr>
              <w:t>1</w:t>
            </w:r>
          </w:p>
        </w:tc>
      </w:tr>
      <w:tr w:rsidR="00E56C47" w:rsidRPr="00E56C47" w:rsidTr="00406585">
        <w:tc>
          <w:tcPr>
            <w:tcW w:w="9356" w:type="dxa"/>
            <w:tcBorders>
              <w:top w:val="nil"/>
              <w:left w:val="nil"/>
              <w:bottom w:val="nil"/>
              <w:right w:val="nil"/>
            </w:tcBorders>
            <w:vAlign w:val="center"/>
          </w:tcPr>
          <w:p w:rsidR="00E56C47" w:rsidRPr="00406585" w:rsidRDefault="00E56C47" w:rsidP="00200B3E">
            <w:pPr>
              <w:widowControl/>
              <w:spacing w:line="300" w:lineRule="exact"/>
              <w:jc w:val="left"/>
              <w:rPr>
                <w:rFonts w:hAnsi="ＭＳ 明朝"/>
                <w:iCs/>
                <w:kern w:val="2"/>
                <w:szCs w:val="20"/>
              </w:rPr>
            </w:pPr>
          </w:p>
        </w:tc>
        <w:tc>
          <w:tcPr>
            <w:tcW w:w="726" w:type="dxa"/>
            <w:tcBorders>
              <w:top w:val="nil"/>
              <w:left w:val="nil"/>
              <w:bottom w:val="nil"/>
              <w:right w:val="nil"/>
            </w:tcBorders>
            <w:vAlign w:val="center"/>
          </w:tcPr>
          <w:p w:rsidR="00E56C47" w:rsidRPr="00E56C47" w:rsidRDefault="00E56C47" w:rsidP="00E359D6">
            <w:pPr>
              <w:widowControl/>
              <w:spacing w:line="300" w:lineRule="exact"/>
              <w:ind w:rightChars="50" w:right="100"/>
              <w:jc w:val="right"/>
              <w:rPr>
                <w:rFonts w:hAnsi="ＭＳ 明朝"/>
                <w:iCs/>
                <w:kern w:val="2"/>
                <w:szCs w:val="20"/>
              </w:rPr>
            </w:pPr>
          </w:p>
        </w:tc>
      </w:tr>
      <w:tr w:rsidR="00E56C47" w:rsidRPr="00E56C47" w:rsidTr="00406585">
        <w:tc>
          <w:tcPr>
            <w:tcW w:w="9356" w:type="dxa"/>
            <w:tcBorders>
              <w:top w:val="nil"/>
              <w:left w:val="nil"/>
              <w:bottom w:val="nil"/>
              <w:right w:val="nil"/>
            </w:tcBorders>
            <w:vAlign w:val="center"/>
          </w:tcPr>
          <w:p w:rsidR="00E56C47" w:rsidRPr="00CF1759" w:rsidRDefault="00200B3E" w:rsidP="00200B3E">
            <w:pPr>
              <w:widowControl/>
              <w:spacing w:line="300" w:lineRule="exact"/>
              <w:ind w:firstLineChars="100" w:firstLine="201"/>
              <w:jc w:val="left"/>
              <w:rPr>
                <w:rFonts w:ascii="ＭＳ ゴシック" w:eastAsia="ＭＳ ゴシック" w:hAnsi="ＭＳ ゴシック"/>
                <w:b/>
                <w:iCs/>
                <w:kern w:val="2"/>
                <w:szCs w:val="20"/>
              </w:rPr>
            </w:pPr>
            <w:r w:rsidRPr="00CF1759">
              <w:rPr>
                <w:rFonts w:ascii="ＭＳ ゴシック" w:eastAsia="ＭＳ ゴシック" w:hAnsi="ＭＳ ゴシック" w:hint="eastAsia"/>
                <w:b/>
                <w:iCs/>
                <w:kern w:val="2"/>
                <w:szCs w:val="20"/>
              </w:rPr>
              <w:t>第３章　学校生活上の問題</w:t>
            </w:r>
          </w:p>
        </w:tc>
        <w:tc>
          <w:tcPr>
            <w:tcW w:w="726" w:type="dxa"/>
            <w:tcBorders>
              <w:top w:val="nil"/>
              <w:left w:val="nil"/>
              <w:bottom w:val="nil"/>
              <w:right w:val="nil"/>
            </w:tcBorders>
            <w:vAlign w:val="center"/>
          </w:tcPr>
          <w:p w:rsidR="00E56C47" w:rsidRPr="00E56C47" w:rsidRDefault="00E56C47" w:rsidP="00E359D6">
            <w:pPr>
              <w:widowControl/>
              <w:spacing w:line="300" w:lineRule="exact"/>
              <w:ind w:rightChars="50" w:right="100"/>
              <w:jc w:val="right"/>
              <w:rPr>
                <w:rFonts w:hAnsi="ＭＳ 明朝"/>
                <w:iCs/>
                <w:kern w:val="2"/>
                <w:szCs w:val="20"/>
              </w:rPr>
            </w:pP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200" w:firstLine="400"/>
              <w:jc w:val="left"/>
              <w:rPr>
                <w:rFonts w:hAnsi="ＭＳ 明朝"/>
                <w:kern w:val="2"/>
                <w:szCs w:val="20"/>
              </w:rPr>
            </w:pPr>
            <w:hyperlink w:anchor="_第１_いじめ" w:history="1">
              <w:r w:rsidR="00200B3E" w:rsidRPr="00E86CE6">
                <w:rPr>
                  <w:rStyle w:val="ac"/>
                  <w:rFonts w:hAnsi="ＭＳ 明朝"/>
                  <w:kern w:val="2"/>
                  <w:szCs w:val="20"/>
                </w:rPr>
                <w:t>第１　いじめ</w:t>
              </w:r>
            </w:hyperlink>
            <w:r w:rsidR="00200B3E">
              <w:rPr>
                <w:rFonts w:hAnsi="ＭＳ 明朝" w:hint="eastAsia"/>
                <w:kern w:val="2"/>
                <w:szCs w:val="20"/>
              </w:rPr>
              <w:t xml:space="preserve">　・・・・・・・・・・・・・・・・・・・・・・・・・・・・・・・・・・・・</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7</w:t>
            </w:r>
            <w:r>
              <w:rPr>
                <w:rFonts w:hAnsi="ＭＳ 明朝"/>
                <w:iCs/>
                <w:kern w:val="2"/>
                <w:szCs w:val="20"/>
              </w:rPr>
              <w:t>3</w:t>
            </w: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400" w:firstLine="800"/>
              <w:jc w:val="left"/>
              <w:rPr>
                <w:rFonts w:hAnsi="ＭＳ 明朝"/>
                <w:iCs/>
                <w:kern w:val="2"/>
                <w:szCs w:val="20"/>
              </w:rPr>
            </w:pPr>
            <w:hyperlink w:anchor="_いじめ発生時の対応" w:history="1">
              <w:r w:rsidR="00200B3E" w:rsidRPr="00E86CE6">
                <w:rPr>
                  <w:rStyle w:val="ac"/>
                  <w:rFonts w:hAnsi="ＭＳ 明朝"/>
                  <w:iCs/>
                  <w:kern w:val="2"/>
                  <w:szCs w:val="20"/>
                </w:rPr>
                <w:t>いじめ発生時の対応</w:t>
              </w:r>
            </w:hyperlink>
            <w:r w:rsidR="00200B3E">
              <w:rPr>
                <w:rFonts w:hAnsi="ＭＳ 明朝" w:hint="eastAsia"/>
                <w:iCs/>
                <w:kern w:val="2"/>
                <w:szCs w:val="20"/>
              </w:rPr>
              <w:t xml:space="preserve">　・・・・・・・・・・・・・・・・・・・・・・・・・・・・・・・</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7</w:t>
            </w:r>
            <w:r>
              <w:rPr>
                <w:rFonts w:hAnsi="ＭＳ 明朝"/>
                <w:iCs/>
                <w:kern w:val="2"/>
                <w:szCs w:val="20"/>
              </w:rPr>
              <w:t>5</w:t>
            </w: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200" w:firstLine="400"/>
              <w:jc w:val="left"/>
              <w:rPr>
                <w:rFonts w:hAnsi="ＭＳ 明朝"/>
                <w:kern w:val="2"/>
                <w:szCs w:val="20"/>
              </w:rPr>
            </w:pPr>
            <w:hyperlink w:anchor="_第２_暴力行為" w:history="1">
              <w:r w:rsidR="00200B3E" w:rsidRPr="00E86CE6">
                <w:rPr>
                  <w:rStyle w:val="ac"/>
                  <w:rFonts w:hAnsi="ＭＳ 明朝"/>
                  <w:kern w:val="2"/>
                  <w:szCs w:val="20"/>
                </w:rPr>
                <w:t xml:space="preserve">第２　</w:t>
              </w:r>
              <w:r w:rsidR="00200B3E" w:rsidRPr="00E86CE6">
                <w:rPr>
                  <w:rStyle w:val="ac"/>
                  <w:rFonts w:hAnsi="ＭＳ 明朝" w:hint="eastAsia"/>
                  <w:kern w:val="2"/>
                  <w:szCs w:val="20"/>
                </w:rPr>
                <w:t>暴力行為</w:t>
              </w:r>
            </w:hyperlink>
            <w:r w:rsidR="00200B3E">
              <w:rPr>
                <w:rFonts w:hAnsi="ＭＳ 明朝" w:hint="eastAsia"/>
                <w:kern w:val="2"/>
                <w:szCs w:val="20"/>
              </w:rPr>
              <w:t xml:space="preserve">　・・・・・・・・・・・・・・・・・・・・・・・・・・・・・・・・・・・</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7</w:t>
            </w:r>
            <w:r>
              <w:rPr>
                <w:rFonts w:hAnsi="ＭＳ 明朝"/>
                <w:iCs/>
                <w:kern w:val="2"/>
                <w:szCs w:val="20"/>
              </w:rPr>
              <w:t>6</w:t>
            </w: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400" w:firstLine="800"/>
              <w:jc w:val="left"/>
              <w:rPr>
                <w:rFonts w:hAnsi="ＭＳ 明朝"/>
                <w:iCs/>
                <w:kern w:val="2"/>
                <w:szCs w:val="20"/>
              </w:rPr>
            </w:pPr>
            <w:hyperlink w:anchor="_暴力行為（対教員暴力）発生時の対応" w:history="1">
              <w:r w:rsidR="00200B3E" w:rsidRPr="00E86CE6">
                <w:rPr>
                  <w:rStyle w:val="ac"/>
                  <w:rFonts w:hAnsi="ＭＳ 明朝"/>
                  <w:iCs/>
                  <w:kern w:val="2"/>
                  <w:szCs w:val="20"/>
                </w:rPr>
                <w:t>暴力行為（</w:t>
              </w:r>
              <w:r w:rsidR="00200B3E" w:rsidRPr="00E86CE6">
                <w:rPr>
                  <w:rStyle w:val="ac"/>
                  <w:rFonts w:hAnsi="ＭＳ 明朝" w:hint="eastAsia"/>
                  <w:iCs/>
                  <w:kern w:val="2"/>
                  <w:szCs w:val="20"/>
                </w:rPr>
                <w:t>対教員暴力）発生時の対応</w:t>
              </w:r>
            </w:hyperlink>
            <w:r w:rsidR="00200B3E">
              <w:rPr>
                <w:rFonts w:hAnsi="ＭＳ 明朝" w:hint="eastAsia"/>
                <w:iCs/>
                <w:kern w:val="2"/>
                <w:szCs w:val="20"/>
              </w:rPr>
              <w:t xml:space="preserve">　・・・・・・・・・・・・・・・・・・・・・・・</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7</w:t>
            </w:r>
            <w:r>
              <w:rPr>
                <w:rFonts w:hAnsi="ＭＳ 明朝"/>
                <w:iCs/>
                <w:kern w:val="2"/>
                <w:szCs w:val="20"/>
              </w:rPr>
              <w:t>8</w:t>
            </w: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200" w:firstLine="400"/>
              <w:jc w:val="left"/>
              <w:rPr>
                <w:rFonts w:hAnsi="ＭＳ 明朝"/>
                <w:kern w:val="2"/>
                <w:szCs w:val="20"/>
              </w:rPr>
            </w:pPr>
            <w:hyperlink w:anchor="_第３_自死予告（自死企図）" w:history="1">
              <w:r w:rsidR="00200B3E" w:rsidRPr="00E86CE6">
                <w:rPr>
                  <w:rStyle w:val="ac"/>
                  <w:rFonts w:hAnsi="ＭＳ 明朝" w:hint="eastAsia"/>
                  <w:kern w:val="2"/>
                  <w:szCs w:val="20"/>
                </w:rPr>
                <w:t>第３　自死予告（自死企図）</w:t>
              </w:r>
            </w:hyperlink>
            <w:r w:rsidR="00200B3E">
              <w:rPr>
                <w:rFonts w:hAnsi="ＭＳ 明朝" w:hint="eastAsia"/>
                <w:kern w:val="2"/>
                <w:szCs w:val="20"/>
              </w:rPr>
              <w:t xml:space="preserve">　・・・・・・・・・・・・・・・・・・・・・・・・・・・・・</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7</w:t>
            </w:r>
            <w:r>
              <w:rPr>
                <w:rFonts w:hAnsi="ＭＳ 明朝"/>
                <w:iCs/>
                <w:kern w:val="2"/>
                <w:szCs w:val="20"/>
              </w:rPr>
              <w:t>9</w:t>
            </w: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400" w:firstLine="800"/>
              <w:jc w:val="left"/>
              <w:rPr>
                <w:rFonts w:hAnsi="ＭＳ 明朝"/>
                <w:iCs/>
                <w:kern w:val="2"/>
                <w:szCs w:val="20"/>
              </w:rPr>
            </w:pPr>
            <w:hyperlink w:anchor="_自死予告があった場合の対応" w:history="1">
              <w:r w:rsidR="00200B3E" w:rsidRPr="00E86CE6">
                <w:rPr>
                  <w:rStyle w:val="ac"/>
                  <w:rFonts w:hAnsi="ＭＳ 明朝"/>
                  <w:iCs/>
                  <w:kern w:val="2"/>
                  <w:szCs w:val="20"/>
                </w:rPr>
                <w:t>自死予告があった場合の対応</w:t>
              </w:r>
            </w:hyperlink>
            <w:r w:rsidR="00200B3E">
              <w:rPr>
                <w:rFonts w:hAnsi="ＭＳ 明朝" w:hint="eastAsia"/>
                <w:iCs/>
                <w:kern w:val="2"/>
                <w:szCs w:val="20"/>
              </w:rPr>
              <w:t xml:space="preserve">　・・・・・・・・・・・・・・・・・・・・・・・・・・・</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8</w:t>
            </w:r>
            <w:r>
              <w:rPr>
                <w:rFonts w:hAnsi="ＭＳ 明朝"/>
                <w:iCs/>
                <w:kern w:val="2"/>
                <w:szCs w:val="20"/>
              </w:rPr>
              <w:t>0</w:t>
            </w: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200" w:firstLine="400"/>
              <w:jc w:val="left"/>
              <w:rPr>
                <w:rFonts w:hAnsi="ＭＳ 明朝"/>
                <w:kern w:val="2"/>
                <w:szCs w:val="20"/>
              </w:rPr>
            </w:pPr>
            <w:hyperlink w:anchor="_第４_児童虐待" w:history="1">
              <w:r w:rsidR="00200B3E" w:rsidRPr="00E86CE6">
                <w:rPr>
                  <w:rStyle w:val="ac"/>
                  <w:rFonts w:hAnsi="ＭＳ 明朝"/>
                  <w:kern w:val="2"/>
                  <w:szCs w:val="20"/>
                </w:rPr>
                <w:t xml:space="preserve">第４　</w:t>
              </w:r>
              <w:r w:rsidR="00200B3E" w:rsidRPr="00E86CE6">
                <w:rPr>
                  <w:rStyle w:val="ac"/>
                  <w:rFonts w:hAnsi="ＭＳ 明朝" w:hint="eastAsia"/>
                  <w:kern w:val="2"/>
                  <w:szCs w:val="20"/>
                </w:rPr>
                <w:t>児童虐待</w:t>
              </w:r>
            </w:hyperlink>
            <w:r w:rsidR="00200B3E">
              <w:rPr>
                <w:rFonts w:hAnsi="ＭＳ 明朝" w:hint="eastAsia"/>
                <w:kern w:val="2"/>
                <w:szCs w:val="20"/>
              </w:rPr>
              <w:t xml:space="preserve">　・・・・・・・・・・・・・・・・・・・・・・・・・・・・・・・・・・・</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8</w:t>
            </w:r>
            <w:r>
              <w:rPr>
                <w:rFonts w:hAnsi="ＭＳ 明朝"/>
                <w:iCs/>
                <w:kern w:val="2"/>
                <w:szCs w:val="20"/>
              </w:rPr>
              <w:t>1</w:t>
            </w: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400" w:firstLine="800"/>
              <w:jc w:val="left"/>
              <w:rPr>
                <w:rFonts w:hAnsi="ＭＳ 明朝"/>
                <w:iCs/>
                <w:kern w:val="2"/>
                <w:szCs w:val="20"/>
              </w:rPr>
            </w:pPr>
            <w:hyperlink w:anchor="_児童虐待を把握した時の対応" w:history="1">
              <w:r w:rsidR="00200B3E" w:rsidRPr="00E86CE6">
                <w:rPr>
                  <w:rStyle w:val="ac"/>
                  <w:rFonts w:hAnsi="ＭＳ 明朝"/>
                  <w:iCs/>
                  <w:kern w:val="2"/>
                  <w:szCs w:val="20"/>
                </w:rPr>
                <w:t>児童虐待を把握した時の対応</w:t>
              </w:r>
            </w:hyperlink>
            <w:r w:rsidR="00200B3E">
              <w:rPr>
                <w:rFonts w:hAnsi="ＭＳ 明朝" w:hint="eastAsia"/>
                <w:iCs/>
                <w:kern w:val="2"/>
                <w:szCs w:val="20"/>
              </w:rPr>
              <w:t xml:space="preserve">　・・・・・・・・・・・・・・・・・・・・・・・・・・・</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8</w:t>
            </w:r>
            <w:r>
              <w:rPr>
                <w:rFonts w:hAnsi="ＭＳ 明朝"/>
                <w:iCs/>
                <w:kern w:val="2"/>
                <w:szCs w:val="20"/>
              </w:rPr>
              <w:t>2</w:t>
            </w: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200" w:firstLine="400"/>
              <w:jc w:val="left"/>
              <w:rPr>
                <w:rFonts w:hAnsi="ＭＳ 明朝"/>
                <w:kern w:val="2"/>
                <w:szCs w:val="20"/>
              </w:rPr>
            </w:pPr>
            <w:hyperlink w:anchor="_第５_家_" w:history="1">
              <w:r w:rsidR="00200B3E" w:rsidRPr="00E86CE6">
                <w:rPr>
                  <w:rStyle w:val="ac"/>
                  <w:rFonts w:hAnsi="ＭＳ 明朝"/>
                  <w:kern w:val="2"/>
                  <w:szCs w:val="20"/>
                </w:rPr>
                <w:t>第５　家</w:t>
              </w:r>
              <w:r w:rsidR="00200B3E" w:rsidRPr="00E86CE6">
                <w:rPr>
                  <w:rStyle w:val="ac"/>
                  <w:rFonts w:hAnsi="ＭＳ 明朝" w:hint="eastAsia"/>
                  <w:kern w:val="2"/>
                  <w:szCs w:val="20"/>
                </w:rPr>
                <w:t xml:space="preserve">　</w:t>
              </w:r>
              <w:r w:rsidR="00200B3E" w:rsidRPr="00E86CE6">
                <w:rPr>
                  <w:rStyle w:val="ac"/>
                  <w:rFonts w:hAnsi="ＭＳ 明朝"/>
                  <w:kern w:val="2"/>
                  <w:szCs w:val="20"/>
                </w:rPr>
                <w:t>出</w:t>
              </w:r>
            </w:hyperlink>
            <w:r w:rsidR="00200B3E">
              <w:rPr>
                <w:rFonts w:hAnsi="ＭＳ 明朝" w:hint="eastAsia"/>
                <w:kern w:val="2"/>
                <w:szCs w:val="20"/>
              </w:rPr>
              <w:t xml:space="preserve">　・・・・・・・・・・・・・・・・・・・・・・・・・・・・・・・・・・・・</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8</w:t>
            </w:r>
            <w:r>
              <w:rPr>
                <w:rFonts w:hAnsi="ＭＳ 明朝"/>
                <w:iCs/>
                <w:kern w:val="2"/>
                <w:szCs w:val="20"/>
              </w:rPr>
              <w:t>3</w:t>
            </w: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400" w:firstLine="800"/>
              <w:jc w:val="left"/>
              <w:rPr>
                <w:rFonts w:hAnsi="ＭＳ 明朝"/>
                <w:iCs/>
                <w:kern w:val="2"/>
                <w:szCs w:val="20"/>
              </w:rPr>
            </w:pPr>
            <w:hyperlink w:anchor="_家出発生時の対応" w:history="1">
              <w:r w:rsidR="00200B3E" w:rsidRPr="00E86CE6">
                <w:rPr>
                  <w:rStyle w:val="ac"/>
                  <w:rFonts w:hAnsi="ＭＳ 明朝"/>
                  <w:iCs/>
                  <w:kern w:val="2"/>
                  <w:szCs w:val="20"/>
                </w:rPr>
                <w:t>家出発生時の対応</w:t>
              </w:r>
            </w:hyperlink>
            <w:r w:rsidR="00200B3E">
              <w:rPr>
                <w:rFonts w:hAnsi="ＭＳ 明朝" w:hint="eastAsia"/>
                <w:iCs/>
                <w:kern w:val="2"/>
                <w:szCs w:val="20"/>
              </w:rPr>
              <w:t xml:space="preserve">　・・・・・・・・・・・・・・・・・・・・・・・・・・・・・・・・</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8</w:t>
            </w:r>
            <w:r>
              <w:rPr>
                <w:rFonts w:hAnsi="ＭＳ 明朝"/>
                <w:iCs/>
                <w:kern w:val="2"/>
                <w:szCs w:val="20"/>
              </w:rPr>
              <w:t>4</w:t>
            </w: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200" w:firstLine="400"/>
              <w:jc w:val="left"/>
              <w:rPr>
                <w:rFonts w:hAnsi="ＭＳ 明朝"/>
                <w:kern w:val="2"/>
                <w:szCs w:val="20"/>
              </w:rPr>
            </w:pPr>
            <w:hyperlink w:anchor="_第６_人権に関わる問題事象" w:history="1">
              <w:r w:rsidR="00200B3E" w:rsidRPr="00E86CE6">
                <w:rPr>
                  <w:rStyle w:val="ac"/>
                  <w:rFonts w:hAnsi="ＭＳ 明朝"/>
                  <w:kern w:val="2"/>
                  <w:szCs w:val="20"/>
                </w:rPr>
                <w:t xml:space="preserve">第６　</w:t>
              </w:r>
              <w:r w:rsidR="00200B3E" w:rsidRPr="00E86CE6">
                <w:rPr>
                  <w:rStyle w:val="ac"/>
                  <w:rFonts w:hAnsi="ＭＳ 明朝" w:hint="eastAsia"/>
                  <w:kern w:val="2"/>
                  <w:szCs w:val="20"/>
                </w:rPr>
                <w:t>人権に関わる問題事象</w:t>
              </w:r>
            </w:hyperlink>
            <w:r w:rsidR="00200B3E">
              <w:rPr>
                <w:rFonts w:hAnsi="ＭＳ 明朝" w:hint="eastAsia"/>
                <w:kern w:val="2"/>
                <w:szCs w:val="20"/>
              </w:rPr>
              <w:t xml:space="preserve">　・・・・・・・・・・・・・・・・・・・・・・・・・・・・・</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8</w:t>
            </w:r>
            <w:r>
              <w:rPr>
                <w:rFonts w:hAnsi="ＭＳ 明朝"/>
                <w:iCs/>
                <w:kern w:val="2"/>
                <w:szCs w:val="20"/>
              </w:rPr>
              <w:t>5</w:t>
            </w:r>
          </w:p>
        </w:tc>
      </w:tr>
      <w:tr w:rsidR="00E56C47" w:rsidRPr="00E56C47" w:rsidTr="00406585">
        <w:tc>
          <w:tcPr>
            <w:tcW w:w="9356" w:type="dxa"/>
            <w:tcBorders>
              <w:top w:val="nil"/>
              <w:left w:val="nil"/>
              <w:bottom w:val="nil"/>
              <w:right w:val="nil"/>
            </w:tcBorders>
            <w:vAlign w:val="center"/>
          </w:tcPr>
          <w:p w:rsidR="00E56C47" w:rsidRPr="00406585" w:rsidRDefault="00C207A3" w:rsidP="00200B3E">
            <w:pPr>
              <w:widowControl/>
              <w:spacing w:line="300" w:lineRule="exact"/>
              <w:ind w:firstLineChars="400" w:firstLine="800"/>
              <w:jc w:val="left"/>
              <w:rPr>
                <w:rFonts w:hAnsi="ＭＳ 明朝"/>
                <w:iCs/>
                <w:kern w:val="2"/>
                <w:szCs w:val="20"/>
              </w:rPr>
            </w:pPr>
            <w:hyperlink w:anchor="_人権に関わる問題事象発生時の対応" w:history="1">
              <w:r w:rsidR="00200B3E" w:rsidRPr="00E86CE6">
                <w:rPr>
                  <w:rStyle w:val="ac"/>
                  <w:rFonts w:hAnsi="ＭＳ 明朝"/>
                  <w:iCs/>
                  <w:kern w:val="2"/>
                  <w:szCs w:val="20"/>
                </w:rPr>
                <w:t>人権に関わる問題事象発生時の対応</w:t>
              </w:r>
            </w:hyperlink>
            <w:r w:rsidR="00200B3E">
              <w:rPr>
                <w:rFonts w:hAnsi="ＭＳ 明朝" w:hint="eastAsia"/>
                <w:iCs/>
                <w:kern w:val="2"/>
                <w:szCs w:val="20"/>
              </w:rPr>
              <w:t xml:space="preserve">　・・・・・・・・・・・・・・・・・・・・・・・・</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8</w:t>
            </w:r>
            <w:r>
              <w:rPr>
                <w:rFonts w:hAnsi="ＭＳ 明朝"/>
                <w:iCs/>
                <w:kern w:val="2"/>
                <w:szCs w:val="20"/>
              </w:rPr>
              <w:t>6</w:t>
            </w:r>
          </w:p>
        </w:tc>
      </w:tr>
      <w:tr w:rsidR="00E56C47" w:rsidRPr="00E56C47" w:rsidTr="00406585">
        <w:tc>
          <w:tcPr>
            <w:tcW w:w="9356" w:type="dxa"/>
            <w:tcBorders>
              <w:top w:val="nil"/>
              <w:left w:val="nil"/>
              <w:bottom w:val="nil"/>
              <w:right w:val="nil"/>
            </w:tcBorders>
            <w:vAlign w:val="center"/>
          </w:tcPr>
          <w:p w:rsidR="00E56C47" w:rsidRPr="00406585" w:rsidRDefault="00C207A3" w:rsidP="00DA1390">
            <w:pPr>
              <w:widowControl/>
              <w:spacing w:line="300" w:lineRule="exact"/>
              <w:ind w:firstLineChars="200" w:firstLine="400"/>
              <w:jc w:val="left"/>
              <w:rPr>
                <w:rFonts w:hAnsi="ＭＳ 明朝"/>
                <w:iCs/>
                <w:kern w:val="2"/>
                <w:szCs w:val="20"/>
              </w:rPr>
            </w:pPr>
            <w:hyperlink w:anchor="_第７_性暴力被害・性的虐待・デートＤＶ等" w:history="1">
              <w:r w:rsidR="00DA1390" w:rsidRPr="00DA1390">
                <w:rPr>
                  <w:rStyle w:val="ac"/>
                  <w:rFonts w:hAnsi="ＭＳ 明朝"/>
                  <w:iCs/>
                  <w:kern w:val="2"/>
                  <w:szCs w:val="20"/>
                </w:rPr>
                <w:t>第７　性暴力被害・性的虐待・デート</w:t>
              </w:r>
              <w:r w:rsidR="00DA1390" w:rsidRPr="00DA1390">
                <w:rPr>
                  <w:rStyle w:val="ac"/>
                  <w:rFonts w:hAnsi="ＭＳ 明朝" w:hint="eastAsia"/>
                  <w:iCs/>
                  <w:kern w:val="2"/>
                  <w:szCs w:val="20"/>
                </w:rPr>
                <w:t>ＤＶ等</w:t>
              </w:r>
            </w:hyperlink>
            <w:r w:rsidR="00DA1390">
              <w:rPr>
                <w:rFonts w:hAnsi="ＭＳ 明朝" w:hint="eastAsia"/>
                <w:iCs/>
                <w:kern w:val="2"/>
                <w:szCs w:val="20"/>
              </w:rPr>
              <w:t xml:space="preserve">　・・・・・・・・・・・・・・・・・・・・・・</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8</w:t>
            </w:r>
            <w:r>
              <w:rPr>
                <w:rFonts w:hAnsi="ＭＳ 明朝"/>
                <w:iCs/>
                <w:kern w:val="2"/>
                <w:szCs w:val="20"/>
              </w:rPr>
              <w:t>7</w:t>
            </w:r>
          </w:p>
        </w:tc>
      </w:tr>
      <w:tr w:rsidR="00E56C47" w:rsidRPr="00E56C47" w:rsidTr="00406585">
        <w:tc>
          <w:tcPr>
            <w:tcW w:w="9356" w:type="dxa"/>
            <w:tcBorders>
              <w:top w:val="nil"/>
              <w:left w:val="nil"/>
              <w:bottom w:val="nil"/>
              <w:right w:val="nil"/>
            </w:tcBorders>
            <w:vAlign w:val="center"/>
          </w:tcPr>
          <w:p w:rsidR="00E56C47" w:rsidRPr="00406585" w:rsidRDefault="00C207A3" w:rsidP="00DA1390">
            <w:pPr>
              <w:widowControl/>
              <w:spacing w:line="300" w:lineRule="exact"/>
              <w:ind w:firstLineChars="400" w:firstLine="800"/>
              <w:jc w:val="left"/>
              <w:rPr>
                <w:rFonts w:hAnsi="ＭＳ 明朝"/>
                <w:iCs/>
                <w:kern w:val="2"/>
                <w:szCs w:val="20"/>
              </w:rPr>
            </w:pPr>
            <w:hyperlink w:anchor="_性暴力被害・性的虐待・デートＤＶ等把握時の対応" w:history="1">
              <w:r w:rsidR="00DA1390" w:rsidRPr="00DA1390">
                <w:rPr>
                  <w:rStyle w:val="ac"/>
                  <w:rFonts w:hAnsi="ＭＳ 明朝"/>
                  <w:iCs/>
                  <w:kern w:val="2"/>
                  <w:szCs w:val="20"/>
                </w:rPr>
                <w:t>性暴力被害・性的虐待・デートＤＶ等把握時の対応</w:t>
              </w:r>
            </w:hyperlink>
            <w:r w:rsidR="00DA1390">
              <w:rPr>
                <w:rFonts w:hAnsi="ＭＳ 明朝" w:hint="eastAsia"/>
                <w:iCs/>
                <w:kern w:val="2"/>
                <w:szCs w:val="20"/>
              </w:rPr>
              <w:t xml:space="preserve">　・・・・・・・・・・・・・・・・・</w:t>
            </w:r>
          </w:p>
        </w:tc>
        <w:tc>
          <w:tcPr>
            <w:tcW w:w="726" w:type="dxa"/>
            <w:tcBorders>
              <w:top w:val="nil"/>
              <w:left w:val="nil"/>
              <w:bottom w:val="nil"/>
              <w:right w:val="nil"/>
            </w:tcBorders>
            <w:vAlign w:val="center"/>
          </w:tcPr>
          <w:p w:rsidR="00E56C47"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8</w:t>
            </w:r>
            <w:r>
              <w:rPr>
                <w:rFonts w:hAnsi="ＭＳ 明朝"/>
                <w:iCs/>
                <w:kern w:val="2"/>
                <w:szCs w:val="20"/>
              </w:rPr>
              <w:t>8</w:t>
            </w:r>
          </w:p>
        </w:tc>
      </w:tr>
      <w:tr w:rsidR="00E56C47" w:rsidRPr="00E56C47" w:rsidTr="00406585">
        <w:tc>
          <w:tcPr>
            <w:tcW w:w="9356" w:type="dxa"/>
            <w:tcBorders>
              <w:top w:val="nil"/>
              <w:left w:val="nil"/>
              <w:bottom w:val="nil"/>
              <w:right w:val="nil"/>
            </w:tcBorders>
            <w:vAlign w:val="center"/>
          </w:tcPr>
          <w:p w:rsidR="00E56C47" w:rsidRPr="00406585" w:rsidRDefault="00E56C47" w:rsidP="00BB10FE">
            <w:pPr>
              <w:widowControl/>
              <w:spacing w:line="300" w:lineRule="exact"/>
              <w:jc w:val="left"/>
              <w:rPr>
                <w:rFonts w:hAnsi="ＭＳ 明朝"/>
                <w:iCs/>
                <w:kern w:val="2"/>
                <w:szCs w:val="20"/>
              </w:rPr>
            </w:pPr>
          </w:p>
        </w:tc>
        <w:tc>
          <w:tcPr>
            <w:tcW w:w="726" w:type="dxa"/>
            <w:tcBorders>
              <w:top w:val="nil"/>
              <w:left w:val="nil"/>
              <w:bottom w:val="nil"/>
              <w:right w:val="nil"/>
            </w:tcBorders>
            <w:vAlign w:val="center"/>
          </w:tcPr>
          <w:p w:rsidR="00E56C47" w:rsidRPr="00E56C47" w:rsidRDefault="00E56C47" w:rsidP="00E359D6">
            <w:pPr>
              <w:widowControl/>
              <w:spacing w:line="300" w:lineRule="exact"/>
              <w:ind w:rightChars="50" w:right="100"/>
              <w:jc w:val="right"/>
              <w:rPr>
                <w:rFonts w:hAnsi="ＭＳ 明朝"/>
                <w:iCs/>
                <w:kern w:val="2"/>
                <w:szCs w:val="20"/>
              </w:rPr>
            </w:pPr>
          </w:p>
        </w:tc>
      </w:tr>
      <w:tr w:rsidR="00BB10FE" w:rsidRPr="00E56C47" w:rsidTr="00406585">
        <w:tc>
          <w:tcPr>
            <w:tcW w:w="9356" w:type="dxa"/>
            <w:tcBorders>
              <w:top w:val="nil"/>
              <w:left w:val="nil"/>
              <w:bottom w:val="nil"/>
              <w:right w:val="nil"/>
            </w:tcBorders>
            <w:vAlign w:val="center"/>
          </w:tcPr>
          <w:p w:rsidR="00BB10FE" w:rsidRPr="00CF1759" w:rsidRDefault="00BB10FE" w:rsidP="00BB10FE">
            <w:pPr>
              <w:widowControl/>
              <w:spacing w:line="300" w:lineRule="exact"/>
              <w:ind w:firstLineChars="100" w:firstLine="201"/>
              <w:jc w:val="left"/>
              <w:rPr>
                <w:rFonts w:ascii="ＭＳ ゴシック" w:eastAsia="ＭＳ ゴシック" w:hAnsi="ＭＳ ゴシック"/>
                <w:b/>
                <w:iCs/>
                <w:kern w:val="2"/>
                <w:szCs w:val="20"/>
              </w:rPr>
            </w:pPr>
            <w:r w:rsidRPr="00CF1759">
              <w:rPr>
                <w:rFonts w:ascii="ＭＳ ゴシック" w:eastAsia="ＭＳ ゴシック" w:hAnsi="ＭＳ ゴシック" w:hint="eastAsia"/>
                <w:b/>
                <w:iCs/>
                <w:kern w:val="2"/>
                <w:szCs w:val="20"/>
              </w:rPr>
              <w:t>第４章　教職員</w:t>
            </w:r>
          </w:p>
        </w:tc>
        <w:tc>
          <w:tcPr>
            <w:tcW w:w="726" w:type="dxa"/>
            <w:tcBorders>
              <w:top w:val="nil"/>
              <w:left w:val="nil"/>
              <w:bottom w:val="nil"/>
              <w:right w:val="nil"/>
            </w:tcBorders>
            <w:vAlign w:val="center"/>
          </w:tcPr>
          <w:p w:rsidR="00BB10FE" w:rsidRPr="00E56C47" w:rsidRDefault="00BB10FE" w:rsidP="00E359D6">
            <w:pPr>
              <w:widowControl/>
              <w:spacing w:line="300" w:lineRule="exact"/>
              <w:ind w:rightChars="50" w:right="100"/>
              <w:jc w:val="right"/>
              <w:rPr>
                <w:rFonts w:hAnsi="ＭＳ 明朝"/>
                <w:iCs/>
                <w:kern w:val="2"/>
                <w:szCs w:val="20"/>
              </w:rPr>
            </w:pPr>
          </w:p>
        </w:tc>
      </w:tr>
      <w:tr w:rsidR="00BB10FE" w:rsidRPr="00E56C47" w:rsidTr="00406585">
        <w:tc>
          <w:tcPr>
            <w:tcW w:w="9356" w:type="dxa"/>
            <w:tcBorders>
              <w:top w:val="nil"/>
              <w:left w:val="nil"/>
              <w:bottom w:val="nil"/>
              <w:right w:val="nil"/>
            </w:tcBorders>
            <w:vAlign w:val="center"/>
          </w:tcPr>
          <w:p w:rsidR="00BB10FE" w:rsidRPr="00406585" w:rsidRDefault="00C207A3" w:rsidP="00BB10FE">
            <w:pPr>
              <w:widowControl/>
              <w:spacing w:line="300" w:lineRule="exact"/>
              <w:ind w:firstLineChars="200" w:firstLine="400"/>
              <w:jc w:val="left"/>
              <w:rPr>
                <w:rFonts w:hAnsi="ＭＳ 明朝"/>
                <w:iCs/>
                <w:kern w:val="2"/>
                <w:szCs w:val="20"/>
              </w:rPr>
            </w:pPr>
            <w:hyperlink w:anchor="_第１_体罰" w:history="1">
              <w:r w:rsidR="00BB10FE" w:rsidRPr="00E86CE6">
                <w:rPr>
                  <w:rStyle w:val="ac"/>
                  <w:rFonts w:hAnsi="ＭＳ 明朝"/>
                  <w:iCs/>
                  <w:kern w:val="2"/>
                  <w:szCs w:val="20"/>
                </w:rPr>
                <w:t xml:space="preserve">第１　</w:t>
              </w:r>
              <w:r w:rsidR="00BB10FE" w:rsidRPr="00E86CE6">
                <w:rPr>
                  <w:rStyle w:val="ac"/>
                  <w:rFonts w:hAnsi="ＭＳ 明朝" w:hint="eastAsia"/>
                  <w:iCs/>
                  <w:kern w:val="2"/>
                  <w:szCs w:val="20"/>
                </w:rPr>
                <w:t>体　罰</w:t>
              </w:r>
            </w:hyperlink>
            <w:r w:rsidR="00BB10FE">
              <w:rPr>
                <w:rFonts w:hAnsi="ＭＳ 明朝" w:hint="eastAsia"/>
                <w:iCs/>
                <w:kern w:val="2"/>
                <w:szCs w:val="20"/>
              </w:rPr>
              <w:t xml:space="preserve">　・・・・・・・・・・・・・・・・・・・・・・・・・・・・・・・・・・・・</w:t>
            </w:r>
          </w:p>
        </w:tc>
        <w:tc>
          <w:tcPr>
            <w:tcW w:w="726" w:type="dxa"/>
            <w:tcBorders>
              <w:top w:val="nil"/>
              <w:left w:val="nil"/>
              <w:bottom w:val="nil"/>
              <w:right w:val="nil"/>
            </w:tcBorders>
            <w:vAlign w:val="center"/>
          </w:tcPr>
          <w:p w:rsidR="00BB10F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9</w:t>
            </w:r>
            <w:r>
              <w:rPr>
                <w:rFonts w:hAnsi="ＭＳ 明朝"/>
                <w:iCs/>
                <w:kern w:val="2"/>
                <w:szCs w:val="20"/>
              </w:rPr>
              <w:t>0</w:t>
            </w:r>
          </w:p>
        </w:tc>
      </w:tr>
      <w:tr w:rsidR="00BB10FE" w:rsidRPr="00E56C47" w:rsidTr="00406585">
        <w:tc>
          <w:tcPr>
            <w:tcW w:w="9356" w:type="dxa"/>
            <w:tcBorders>
              <w:top w:val="nil"/>
              <w:left w:val="nil"/>
              <w:bottom w:val="nil"/>
              <w:right w:val="nil"/>
            </w:tcBorders>
            <w:vAlign w:val="center"/>
          </w:tcPr>
          <w:p w:rsidR="00BB10FE" w:rsidRPr="00406585" w:rsidRDefault="00C207A3" w:rsidP="00BB10FE">
            <w:pPr>
              <w:widowControl/>
              <w:spacing w:line="300" w:lineRule="exact"/>
              <w:ind w:firstLineChars="400" w:firstLine="800"/>
              <w:jc w:val="left"/>
              <w:rPr>
                <w:rFonts w:hAnsi="ＭＳ 明朝"/>
                <w:kern w:val="2"/>
                <w:szCs w:val="20"/>
              </w:rPr>
            </w:pPr>
            <w:hyperlink w:anchor="_体罰発生時の対応" w:history="1">
              <w:r w:rsidR="00BB10FE" w:rsidRPr="00E86CE6">
                <w:rPr>
                  <w:rStyle w:val="ac"/>
                  <w:rFonts w:hAnsi="ＭＳ 明朝" w:hint="eastAsia"/>
                  <w:kern w:val="2"/>
                  <w:szCs w:val="20"/>
                </w:rPr>
                <w:t>体罰発生時の対応</w:t>
              </w:r>
            </w:hyperlink>
            <w:r w:rsidR="00BB10FE">
              <w:rPr>
                <w:rFonts w:hAnsi="ＭＳ 明朝" w:hint="eastAsia"/>
                <w:kern w:val="2"/>
                <w:szCs w:val="20"/>
              </w:rPr>
              <w:t xml:space="preserve">　・・・・・・・・・・・・・・・・・・・・・・・・・・・・・・・・</w:t>
            </w:r>
          </w:p>
        </w:tc>
        <w:tc>
          <w:tcPr>
            <w:tcW w:w="726" w:type="dxa"/>
            <w:tcBorders>
              <w:top w:val="nil"/>
              <w:left w:val="nil"/>
              <w:bottom w:val="nil"/>
              <w:right w:val="nil"/>
            </w:tcBorders>
            <w:vAlign w:val="center"/>
          </w:tcPr>
          <w:p w:rsidR="00BB10F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9</w:t>
            </w:r>
            <w:r>
              <w:rPr>
                <w:rFonts w:hAnsi="ＭＳ 明朝"/>
                <w:iCs/>
                <w:kern w:val="2"/>
                <w:szCs w:val="20"/>
              </w:rPr>
              <w:t>2</w:t>
            </w:r>
          </w:p>
        </w:tc>
      </w:tr>
      <w:tr w:rsidR="00DA1390" w:rsidRPr="00E56C47" w:rsidTr="00406585">
        <w:tc>
          <w:tcPr>
            <w:tcW w:w="9356" w:type="dxa"/>
            <w:tcBorders>
              <w:top w:val="nil"/>
              <w:left w:val="nil"/>
              <w:bottom w:val="nil"/>
              <w:right w:val="nil"/>
            </w:tcBorders>
            <w:vAlign w:val="center"/>
          </w:tcPr>
          <w:p w:rsidR="00DA1390" w:rsidRDefault="00C207A3" w:rsidP="00DA1390">
            <w:pPr>
              <w:widowControl/>
              <w:spacing w:line="300" w:lineRule="exact"/>
              <w:ind w:firstLineChars="200" w:firstLine="400"/>
              <w:jc w:val="left"/>
            </w:pPr>
            <w:hyperlink w:anchor="_第２_性暴力" w:history="1">
              <w:r w:rsidR="00DA1390" w:rsidRPr="00DA1390">
                <w:rPr>
                  <w:rStyle w:val="ac"/>
                </w:rPr>
                <w:t xml:space="preserve">第２　</w:t>
              </w:r>
              <w:r w:rsidR="00DA1390" w:rsidRPr="00DA1390">
                <w:rPr>
                  <w:rStyle w:val="ac"/>
                  <w:rFonts w:hint="eastAsia"/>
                </w:rPr>
                <w:t>性暴力</w:t>
              </w:r>
            </w:hyperlink>
            <w:r w:rsidR="00DA1390">
              <w:rPr>
                <w:rFonts w:hint="eastAsia"/>
              </w:rPr>
              <w:t xml:space="preserve">　・・・・・・・・・・・・・・・・・・・・・・・・・・・・・・・・・・・・</w:t>
            </w:r>
          </w:p>
        </w:tc>
        <w:tc>
          <w:tcPr>
            <w:tcW w:w="726" w:type="dxa"/>
            <w:tcBorders>
              <w:top w:val="nil"/>
              <w:left w:val="nil"/>
              <w:bottom w:val="nil"/>
              <w:right w:val="nil"/>
            </w:tcBorders>
            <w:vAlign w:val="center"/>
          </w:tcPr>
          <w:p w:rsidR="00DA1390"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9</w:t>
            </w:r>
            <w:r>
              <w:rPr>
                <w:rFonts w:hAnsi="ＭＳ 明朝"/>
                <w:iCs/>
                <w:kern w:val="2"/>
                <w:szCs w:val="20"/>
              </w:rPr>
              <w:t>3</w:t>
            </w:r>
          </w:p>
        </w:tc>
      </w:tr>
      <w:tr w:rsidR="00DA1390" w:rsidRPr="00E56C47" w:rsidTr="00406585">
        <w:tc>
          <w:tcPr>
            <w:tcW w:w="9356" w:type="dxa"/>
            <w:tcBorders>
              <w:top w:val="nil"/>
              <w:left w:val="nil"/>
              <w:bottom w:val="nil"/>
              <w:right w:val="nil"/>
            </w:tcBorders>
            <w:vAlign w:val="center"/>
          </w:tcPr>
          <w:p w:rsidR="00DA1390" w:rsidRDefault="00C207A3" w:rsidP="00BB10FE">
            <w:pPr>
              <w:widowControl/>
              <w:spacing w:line="300" w:lineRule="exact"/>
              <w:ind w:firstLineChars="400" w:firstLine="800"/>
              <w:jc w:val="left"/>
            </w:pPr>
            <w:hyperlink w:anchor="_性暴力発生・把握時の対応" w:history="1">
              <w:r w:rsidR="00DA1390" w:rsidRPr="00DA1390">
                <w:rPr>
                  <w:rStyle w:val="ac"/>
                </w:rPr>
                <w:t>性暴力</w:t>
              </w:r>
              <w:r w:rsidR="00DA1390" w:rsidRPr="00DA1390">
                <w:rPr>
                  <w:rStyle w:val="ac"/>
                  <w:rFonts w:hint="eastAsia"/>
                </w:rPr>
                <w:t>発生・</w:t>
              </w:r>
              <w:r w:rsidR="00DA1390" w:rsidRPr="00DA1390">
                <w:rPr>
                  <w:rStyle w:val="ac"/>
                </w:rPr>
                <w:t>把握時の対応</w:t>
              </w:r>
            </w:hyperlink>
            <w:r w:rsidR="00DA1390">
              <w:rPr>
                <w:rFonts w:hint="eastAsia"/>
              </w:rPr>
              <w:t xml:space="preserve">　・・・・・・・・・・・・・・・・・・・・・・・・・・・・</w:t>
            </w:r>
          </w:p>
        </w:tc>
        <w:tc>
          <w:tcPr>
            <w:tcW w:w="726" w:type="dxa"/>
            <w:tcBorders>
              <w:top w:val="nil"/>
              <w:left w:val="nil"/>
              <w:bottom w:val="nil"/>
              <w:right w:val="nil"/>
            </w:tcBorders>
            <w:vAlign w:val="center"/>
          </w:tcPr>
          <w:p w:rsidR="00DA1390"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9</w:t>
            </w:r>
            <w:r>
              <w:rPr>
                <w:rFonts w:hAnsi="ＭＳ 明朝"/>
                <w:iCs/>
                <w:kern w:val="2"/>
                <w:szCs w:val="20"/>
              </w:rPr>
              <w:t>4</w:t>
            </w:r>
          </w:p>
        </w:tc>
      </w:tr>
      <w:tr w:rsidR="00BB10FE" w:rsidRPr="00E56C47" w:rsidTr="00406585">
        <w:tc>
          <w:tcPr>
            <w:tcW w:w="9356" w:type="dxa"/>
            <w:tcBorders>
              <w:top w:val="nil"/>
              <w:left w:val="nil"/>
              <w:bottom w:val="nil"/>
              <w:right w:val="nil"/>
            </w:tcBorders>
            <w:vAlign w:val="center"/>
          </w:tcPr>
          <w:p w:rsidR="00BB10FE" w:rsidRPr="00406585" w:rsidRDefault="00C207A3" w:rsidP="00BB10FE">
            <w:pPr>
              <w:widowControl/>
              <w:spacing w:line="300" w:lineRule="exact"/>
              <w:ind w:firstLineChars="200" w:firstLine="400"/>
              <w:jc w:val="left"/>
              <w:rPr>
                <w:rFonts w:hAnsi="ＭＳ 明朝"/>
                <w:iCs/>
                <w:kern w:val="2"/>
                <w:szCs w:val="20"/>
              </w:rPr>
            </w:pPr>
            <w:hyperlink w:anchor="_第２_教職員の交通事故" w:history="1">
              <w:r w:rsidR="00DA1390">
                <w:rPr>
                  <w:rStyle w:val="ac"/>
                  <w:rFonts w:hAnsi="ＭＳ 明朝"/>
                  <w:iCs/>
                  <w:kern w:val="2"/>
                  <w:szCs w:val="20"/>
                </w:rPr>
                <w:t>第</w:t>
              </w:r>
              <w:r w:rsidR="00DA1390">
                <w:rPr>
                  <w:rStyle w:val="ac"/>
                  <w:rFonts w:hAnsi="ＭＳ 明朝" w:hint="eastAsia"/>
                  <w:iCs/>
                  <w:kern w:val="2"/>
                  <w:szCs w:val="20"/>
                </w:rPr>
                <w:t>３</w:t>
              </w:r>
              <w:r w:rsidR="00BB10FE" w:rsidRPr="00E86CE6">
                <w:rPr>
                  <w:rStyle w:val="ac"/>
                  <w:rFonts w:hAnsi="ＭＳ 明朝"/>
                  <w:iCs/>
                  <w:kern w:val="2"/>
                  <w:szCs w:val="20"/>
                </w:rPr>
                <w:t xml:space="preserve">　</w:t>
              </w:r>
              <w:r w:rsidR="00BB10FE" w:rsidRPr="00E86CE6">
                <w:rPr>
                  <w:rStyle w:val="ac"/>
                  <w:rFonts w:hAnsi="ＭＳ 明朝" w:hint="eastAsia"/>
                  <w:iCs/>
                  <w:kern w:val="2"/>
                  <w:szCs w:val="20"/>
                </w:rPr>
                <w:t>教職員の交通事故</w:t>
              </w:r>
            </w:hyperlink>
            <w:r w:rsidR="00BB10FE">
              <w:rPr>
                <w:rFonts w:hAnsi="ＭＳ 明朝" w:hint="eastAsia"/>
                <w:iCs/>
                <w:kern w:val="2"/>
                <w:szCs w:val="20"/>
              </w:rPr>
              <w:t xml:space="preserve">　・・・・・・・・・・・・・・・・・・・・・・・・・・・・・・・</w:t>
            </w:r>
          </w:p>
        </w:tc>
        <w:tc>
          <w:tcPr>
            <w:tcW w:w="726" w:type="dxa"/>
            <w:tcBorders>
              <w:top w:val="nil"/>
              <w:left w:val="nil"/>
              <w:bottom w:val="nil"/>
              <w:right w:val="nil"/>
            </w:tcBorders>
            <w:vAlign w:val="center"/>
          </w:tcPr>
          <w:p w:rsidR="00BB10F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9</w:t>
            </w:r>
            <w:r>
              <w:rPr>
                <w:rFonts w:hAnsi="ＭＳ 明朝"/>
                <w:iCs/>
                <w:kern w:val="2"/>
                <w:szCs w:val="20"/>
              </w:rPr>
              <w:t>5</w:t>
            </w:r>
          </w:p>
        </w:tc>
      </w:tr>
      <w:tr w:rsidR="00BB10FE" w:rsidRPr="00E56C47" w:rsidTr="00406585">
        <w:tc>
          <w:tcPr>
            <w:tcW w:w="9356" w:type="dxa"/>
            <w:tcBorders>
              <w:top w:val="nil"/>
              <w:left w:val="nil"/>
              <w:bottom w:val="nil"/>
              <w:right w:val="nil"/>
            </w:tcBorders>
            <w:vAlign w:val="center"/>
          </w:tcPr>
          <w:p w:rsidR="00BB10FE" w:rsidRPr="00406585" w:rsidRDefault="00C207A3" w:rsidP="00BB10FE">
            <w:pPr>
              <w:widowControl/>
              <w:spacing w:line="300" w:lineRule="exact"/>
              <w:ind w:firstLineChars="400" w:firstLine="800"/>
              <w:jc w:val="left"/>
              <w:rPr>
                <w:rFonts w:hAnsi="ＭＳ 明朝"/>
                <w:kern w:val="2"/>
                <w:szCs w:val="20"/>
              </w:rPr>
            </w:pPr>
            <w:hyperlink w:anchor="_教職員の交通事故発生時の対応" w:history="1">
              <w:r w:rsidR="00BB10FE" w:rsidRPr="00E86CE6">
                <w:rPr>
                  <w:rStyle w:val="ac"/>
                  <w:rFonts w:hAnsi="ＭＳ 明朝"/>
                  <w:kern w:val="2"/>
                  <w:szCs w:val="20"/>
                </w:rPr>
                <w:t>教職員の交通事故発生時の対応</w:t>
              </w:r>
            </w:hyperlink>
            <w:r w:rsidR="00BB10FE">
              <w:rPr>
                <w:rFonts w:hAnsi="ＭＳ 明朝" w:hint="eastAsia"/>
                <w:kern w:val="2"/>
                <w:szCs w:val="20"/>
              </w:rPr>
              <w:t xml:space="preserve">　・・・・・・・・・・・・・・・・・・・・・・・・・・</w:t>
            </w:r>
          </w:p>
        </w:tc>
        <w:tc>
          <w:tcPr>
            <w:tcW w:w="726" w:type="dxa"/>
            <w:tcBorders>
              <w:top w:val="nil"/>
              <w:left w:val="nil"/>
              <w:bottom w:val="nil"/>
              <w:right w:val="nil"/>
            </w:tcBorders>
            <w:vAlign w:val="center"/>
          </w:tcPr>
          <w:p w:rsidR="00BB10F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9</w:t>
            </w:r>
            <w:r>
              <w:rPr>
                <w:rFonts w:hAnsi="ＭＳ 明朝"/>
                <w:iCs/>
                <w:kern w:val="2"/>
                <w:szCs w:val="20"/>
              </w:rPr>
              <w:t>6</w:t>
            </w:r>
          </w:p>
        </w:tc>
      </w:tr>
      <w:tr w:rsidR="00BB10FE" w:rsidRPr="00E56C47" w:rsidTr="00406585">
        <w:tc>
          <w:tcPr>
            <w:tcW w:w="9356" w:type="dxa"/>
            <w:tcBorders>
              <w:top w:val="nil"/>
              <w:left w:val="nil"/>
              <w:bottom w:val="nil"/>
              <w:right w:val="nil"/>
            </w:tcBorders>
            <w:vAlign w:val="center"/>
          </w:tcPr>
          <w:p w:rsidR="00BB10FE" w:rsidRPr="00406585" w:rsidRDefault="00C207A3" w:rsidP="00BB10FE">
            <w:pPr>
              <w:widowControl/>
              <w:spacing w:line="300" w:lineRule="exact"/>
              <w:ind w:firstLineChars="200" w:firstLine="400"/>
              <w:jc w:val="left"/>
              <w:rPr>
                <w:rFonts w:hAnsi="ＭＳ 明朝"/>
                <w:iCs/>
                <w:kern w:val="2"/>
                <w:szCs w:val="20"/>
              </w:rPr>
            </w:pPr>
            <w:hyperlink w:anchor="_第３_個人情報の管理上のトラブル" w:history="1">
              <w:r w:rsidR="00DA1390">
                <w:rPr>
                  <w:rStyle w:val="ac"/>
                  <w:rFonts w:hAnsi="ＭＳ 明朝"/>
                  <w:iCs/>
                  <w:kern w:val="2"/>
                  <w:szCs w:val="20"/>
                </w:rPr>
                <w:t>第</w:t>
              </w:r>
              <w:r w:rsidR="00DA1390">
                <w:rPr>
                  <w:rStyle w:val="ac"/>
                  <w:rFonts w:hAnsi="ＭＳ 明朝" w:hint="eastAsia"/>
                  <w:iCs/>
                  <w:kern w:val="2"/>
                  <w:szCs w:val="20"/>
                </w:rPr>
                <w:t>４</w:t>
              </w:r>
              <w:r w:rsidR="00BB10FE" w:rsidRPr="00E86CE6">
                <w:rPr>
                  <w:rStyle w:val="ac"/>
                  <w:rFonts w:hAnsi="ＭＳ 明朝" w:hint="eastAsia"/>
                  <w:iCs/>
                  <w:kern w:val="2"/>
                  <w:szCs w:val="20"/>
                </w:rPr>
                <w:t xml:space="preserve">　個人情報の管理上のトラブル</w:t>
              </w:r>
            </w:hyperlink>
            <w:r w:rsidR="00BB10FE">
              <w:rPr>
                <w:rFonts w:hAnsi="ＭＳ 明朝" w:hint="eastAsia"/>
                <w:iCs/>
                <w:kern w:val="2"/>
                <w:szCs w:val="20"/>
              </w:rPr>
              <w:t xml:space="preserve">　・・・・・・・・・・・・・・・・・・・・・・・・・・</w:t>
            </w:r>
          </w:p>
        </w:tc>
        <w:tc>
          <w:tcPr>
            <w:tcW w:w="726" w:type="dxa"/>
            <w:tcBorders>
              <w:top w:val="nil"/>
              <w:left w:val="nil"/>
              <w:bottom w:val="nil"/>
              <w:right w:val="nil"/>
            </w:tcBorders>
            <w:vAlign w:val="center"/>
          </w:tcPr>
          <w:p w:rsidR="00BB10F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9</w:t>
            </w:r>
            <w:r>
              <w:rPr>
                <w:rFonts w:hAnsi="ＭＳ 明朝"/>
                <w:iCs/>
                <w:kern w:val="2"/>
                <w:szCs w:val="20"/>
              </w:rPr>
              <w:t>7</w:t>
            </w:r>
          </w:p>
        </w:tc>
      </w:tr>
      <w:tr w:rsidR="00BB10FE" w:rsidRPr="00E56C47" w:rsidTr="00406585">
        <w:tc>
          <w:tcPr>
            <w:tcW w:w="9356" w:type="dxa"/>
            <w:tcBorders>
              <w:top w:val="nil"/>
              <w:left w:val="nil"/>
              <w:bottom w:val="nil"/>
              <w:right w:val="nil"/>
            </w:tcBorders>
            <w:vAlign w:val="center"/>
          </w:tcPr>
          <w:p w:rsidR="00BB10FE" w:rsidRPr="00406585" w:rsidRDefault="00C207A3" w:rsidP="00BB10FE">
            <w:pPr>
              <w:widowControl/>
              <w:spacing w:line="300" w:lineRule="exact"/>
              <w:ind w:firstLineChars="400" w:firstLine="800"/>
              <w:jc w:val="left"/>
              <w:rPr>
                <w:rFonts w:hAnsi="ＭＳ 明朝"/>
                <w:kern w:val="2"/>
                <w:szCs w:val="20"/>
              </w:rPr>
            </w:pPr>
            <w:hyperlink w:anchor="_個人情報の管理上のトラブル発生時の対応" w:history="1">
              <w:r w:rsidR="00BB10FE" w:rsidRPr="00E86CE6">
                <w:rPr>
                  <w:rStyle w:val="ac"/>
                  <w:rFonts w:hAnsi="ＭＳ 明朝"/>
                  <w:kern w:val="2"/>
                  <w:szCs w:val="20"/>
                </w:rPr>
                <w:t>個人情報の管理上のトラブル発生時の対応</w:t>
              </w:r>
            </w:hyperlink>
            <w:r w:rsidR="00BB10FE">
              <w:rPr>
                <w:rFonts w:hAnsi="ＭＳ 明朝" w:hint="eastAsia"/>
                <w:kern w:val="2"/>
                <w:szCs w:val="20"/>
              </w:rPr>
              <w:t xml:space="preserve">　・・・・・・・・・・・・・・・・・・・・・</w:t>
            </w:r>
          </w:p>
        </w:tc>
        <w:tc>
          <w:tcPr>
            <w:tcW w:w="726" w:type="dxa"/>
            <w:tcBorders>
              <w:top w:val="nil"/>
              <w:left w:val="nil"/>
              <w:bottom w:val="nil"/>
              <w:right w:val="nil"/>
            </w:tcBorders>
            <w:vAlign w:val="center"/>
          </w:tcPr>
          <w:p w:rsidR="00BB10F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9</w:t>
            </w:r>
            <w:r>
              <w:rPr>
                <w:rFonts w:hAnsi="ＭＳ 明朝"/>
                <w:iCs/>
                <w:kern w:val="2"/>
                <w:szCs w:val="20"/>
              </w:rPr>
              <w:t>9</w:t>
            </w:r>
          </w:p>
        </w:tc>
      </w:tr>
      <w:tr w:rsidR="00BB10FE" w:rsidRPr="00E56C47" w:rsidTr="00406585">
        <w:tc>
          <w:tcPr>
            <w:tcW w:w="9356" w:type="dxa"/>
            <w:tcBorders>
              <w:top w:val="nil"/>
              <w:left w:val="nil"/>
              <w:bottom w:val="nil"/>
              <w:right w:val="nil"/>
            </w:tcBorders>
            <w:vAlign w:val="center"/>
          </w:tcPr>
          <w:p w:rsidR="00BB10FE" w:rsidRPr="00406585" w:rsidRDefault="00C207A3" w:rsidP="00DA1390">
            <w:pPr>
              <w:widowControl/>
              <w:spacing w:line="300" w:lineRule="exact"/>
              <w:ind w:firstLineChars="200" w:firstLine="400"/>
              <w:jc w:val="left"/>
              <w:rPr>
                <w:rFonts w:hAnsi="ＭＳ 明朝"/>
                <w:iCs/>
                <w:kern w:val="2"/>
                <w:szCs w:val="20"/>
              </w:rPr>
            </w:pPr>
            <w:hyperlink w:anchor="_第４_ハラスメント（セクシャル・ハラスメント、パワー・ハラスメント等）" w:history="1">
              <w:r w:rsidR="00DA1390">
                <w:rPr>
                  <w:rStyle w:val="ac"/>
                  <w:rFonts w:hAnsi="ＭＳ 明朝"/>
                  <w:iCs/>
                  <w:kern w:val="2"/>
                  <w:szCs w:val="20"/>
                </w:rPr>
                <w:t>第</w:t>
              </w:r>
              <w:r w:rsidR="00DA1390">
                <w:rPr>
                  <w:rStyle w:val="ac"/>
                  <w:rFonts w:hAnsi="ＭＳ 明朝" w:hint="eastAsia"/>
                  <w:iCs/>
                  <w:kern w:val="2"/>
                  <w:szCs w:val="20"/>
                </w:rPr>
                <w:t>５</w:t>
              </w:r>
              <w:r w:rsidR="00BB10FE" w:rsidRPr="00E86CE6">
                <w:rPr>
                  <w:rStyle w:val="ac"/>
                  <w:rFonts w:hAnsi="ＭＳ 明朝"/>
                  <w:iCs/>
                  <w:kern w:val="2"/>
                  <w:szCs w:val="20"/>
                </w:rPr>
                <w:t xml:space="preserve">　</w:t>
              </w:r>
              <w:r w:rsidR="00BB10FE" w:rsidRPr="00E86CE6">
                <w:rPr>
                  <w:rStyle w:val="ac"/>
                  <w:rFonts w:hAnsi="ＭＳ 明朝" w:hint="eastAsia"/>
                  <w:iCs/>
                  <w:kern w:val="2"/>
                  <w:szCs w:val="20"/>
                </w:rPr>
                <w:t>ハラスメント（セク</w:t>
              </w:r>
              <w:r w:rsidR="00DA1390">
                <w:rPr>
                  <w:rStyle w:val="ac"/>
                  <w:rFonts w:hAnsi="ＭＳ 明朝" w:hint="eastAsia"/>
                  <w:iCs/>
                  <w:kern w:val="2"/>
                  <w:szCs w:val="20"/>
                </w:rPr>
                <w:t>シュアル</w:t>
              </w:r>
              <w:r w:rsidR="00BB10FE" w:rsidRPr="00E86CE6">
                <w:rPr>
                  <w:rStyle w:val="ac"/>
                  <w:rFonts w:hAnsi="ＭＳ 明朝" w:hint="eastAsia"/>
                  <w:iCs/>
                  <w:kern w:val="2"/>
                  <w:szCs w:val="20"/>
                </w:rPr>
                <w:t>・ハラスメント、パワー・ハラスメント等）</w:t>
              </w:r>
            </w:hyperlink>
            <w:r w:rsidR="00BB10FE">
              <w:rPr>
                <w:rFonts w:hAnsi="ＭＳ 明朝" w:hint="eastAsia"/>
                <w:iCs/>
                <w:kern w:val="2"/>
                <w:szCs w:val="20"/>
              </w:rPr>
              <w:t xml:space="preserve">　・・・・・・</w:t>
            </w:r>
          </w:p>
        </w:tc>
        <w:tc>
          <w:tcPr>
            <w:tcW w:w="726" w:type="dxa"/>
            <w:tcBorders>
              <w:top w:val="nil"/>
              <w:left w:val="nil"/>
              <w:bottom w:val="nil"/>
              <w:right w:val="nil"/>
            </w:tcBorders>
            <w:vAlign w:val="center"/>
          </w:tcPr>
          <w:p w:rsidR="00BB10F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1</w:t>
            </w:r>
            <w:r>
              <w:rPr>
                <w:rFonts w:hAnsi="ＭＳ 明朝"/>
                <w:iCs/>
                <w:kern w:val="2"/>
                <w:szCs w:val="20"/>
              </w:rPr>
              <w:t>00</w:t>
            </w:r>
          </w:p>
        </w:tc>
      </w:tr>
      <w:tr w:rsidR="00BB10FE" w:rsidRPr="00E56C47" w:rsidTr="00406585">
        <w:tc>
          <w:tcPr>
            <w:tcW w:w="9356" w:type="dxa"/>
            <w:tcBorders>
              <w:top w:val="nil"/>
              <w:left w:val="nil"/>
              <w:bottom w:val="nil"/>
              <w:right w:val="nil"/>
            </w:tcBorders>
            <w:vAlign w:val="center"/>
          </w:tcPr>
          <w:p w:rsidR="00BB10FE" w:rsidRPr="00406585" w:rsidRDefault="00C207A3" w:rsidP="00BB10FE">
            <w:pPr>
              <w:widowControl/>
              <w:spacing w:line="300" w:lineRule="exact"/>
              <w:ind w:firstLineChars="400" w:firstLine="800"/>
              <w:jc w:val="left"/>
              <w:rPr>
                <w:rFonts w:hAnsi="ＭＳ 明朝"/>
                <w:kern w:val="2"/>
                <w:szCs w:val="20"/>
              </w:rPr>
            </w:pPr>
            <w:hyperlink w:anchor="_ハラスメント発生時の対応" w:history="1">
              <w:r w:rsidR="00BB10FE" w:rsidRPr="00E86CE6">
                <w:rPr>
                  <w:rStyle w:val="ac"/>
                  <w:rFonts w:hAnsi="ＭＳ 明朝" w:hint="eastAsia"/>
                  <w:kern w:val="2"/>
                  <w:szCs w:val="20"/>
                </w:rPr>
                <w:t>ハラスメント発生時の対応</w:t>
              </w:r>
            </w:hyperlink>
            <w:r w:rsidR="00BB10FE">
              <w:rPr>
                <w:rFonts w:hAnsi="ＭＳ 明朝" w:hint="eastAsia"/>
                <w:kern w:val="2"/>
                <w:szCs w:val="20"/>
              </w:rPr>
              <w:t xml:space="preserve">　・・・・・・・・・・・・・・・・・・・・・・・・・・・・</w:t>
            </w:r>
          </w:p>
        </w:tc>
        <w:tc>
          <w:tcPr>
            <w:tcW w:w="726" w:type="dxa"/>
            <w:tcBorders>
              <w:top w:val="nil"/>
              <w:left w:val="nil"/>
              <w:bottom w:val="nil"/>
              <w:right w:val="nil"/>
            </w:tcBorders>
            <w:vAlign w:val="center"/>
          </w:tcPr>
          <w:p w:rsidR="00BB10F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1</w:t>
            </w:r>
            <w:r>
              <w:rPr>
                <w:rFonts w:hAnsi="ＭＳ 明朝"/>
                <w:iCs/>
                <w:kern w:val="2"/>
                <w:szCs w:val="20"/>
              </w:rPr>
              <w:t>01</w:t>
            </w:r>
          </w:p>
        </w:tc>
      </w:tr>
      <w:tr w:rsidR="00BB10FE" w:rsidRPr="00E56C47" w:rsidTr="00406585">
        <w:tc>
          <w:tcPr>
            <w:tcW w:w="9356" w:type="dxa"/>
            <w:tcBorders>
              <w:top w:val="nil"/>
              <w:left w:val="nil"/>
              <w:bottom w:val="nil"/>
              <w:right w:val="nil"/>
            </w:tcBorders>
            <w:vAlign w:val="center"/>
          </w:tcPr>
          <w:p w:rsidR="00BB10FE" w:rsidRPr="00406585" w:rsidRDefault="00C207A3" w:rsidP="00BB10FE">
            <w:pPr>
              <w:widowControl/>
              <w:spacing w:line="300" w:lineRule="exact"/>
              <w:ind w:firstLineChars="200" w:firstLine="400"/>
              <w:jc w:val="left"/>
              <w:rPr>
                <w:rFonts w:hAnsi="ＭＳ 明朝"/>
                <w:iCs/>
                <w:kern w:val="2"/>
                <w:szCs w:val="20"/>
              </w:rPr>
            </w:pPr>
            <w:hyperlink w:anchor="_第５_教職員のメンタルヘルスへの対応" w:history="1">
              <w:r w:rsidR="00DA1390">
                <w:rPr>
                  <w:rStyle w:val="ac"/>
                  <w:rFonts w:hAnsi="ＭＳ 明朝"/>
                  <w:iCs/>
                  <w:kern w:val="2"/>
                  <w:szCs w:val="20"/>
                </w:rPr>
                <w:t>第</w:t>
              </w:r>
              <w:r w:rsidR="00DA1390">
                <w:rPr>
                  <w:rStyle w:val="ac"/>
                  <w:rFonts w:hAnsi="ＭＳ 明朝" w:hint="eastAsia"/>
                  <w:iCs/>
                  <w:kern w:val="2"/>
                  <w:szCs w:val="20"/>
                </w:rPr>
                <w:t>６</w:t>
              </w:r>
              <w:r w:rsidR="00BB10FE" w:rsidRPr="00E86CE6">
                <w:rPr>
                  <w:rStyle w:val="ac"/>
                  <w:rFonts w:hAnsi="ＭＳ 明朝"/>
                  <w:iCs/>
                  <w:kern w:val="2"/>
                  <w:szCs w:val="20"/>
                </w:rPr>
                <w:t xml:space="preserve">　</w:t>
              </w:r>
              <w:r w:rsidR="00BB10FE" w:rsidRPr="00E86CE6">
                <w:rPr>
                  <w:rStyle w:val="ac"/>
                  <w:rFonts w:hAnsi="ＭＳ 明朝" w:hint="eastAsia"/>
                  <w:iCs/>
                  <w:kern w:val="2"/>
                  <w:szCs w:val="20"/>
                </w:rPr>
                <w:t>教職員のメンタルヘルスへの対応</w:t>
              </w:r>
            </w:hyperlink>
            <w:r w:rsidR="00BB10FE">
              <w:rPr>
                <w:rFonts w:hAnsi="ＭＳ 明朝" w:hint="eastAsia"/>
                <w:iCs/>
                <w:kern w:val="2"/>
                <w:szCs w:val="20"/>
              </w:rPr>
              <w:t xml:space="preserve">　・・・・・・・・・・・・・・・・・・・・・・・・</w:t>
            </w:r>
          </w:p>
        </w:tc>
        <w:tc>
          <w:tcPr>
            <w:tcW w:w="726" w:type="dxa"/>
            <w:tcBorders>
              <w:top w:val="nil"/>
              <w:left w:val="nil"/>
              <w:bottom w:val="nil"/>
              <w:right w:val="nil"/>
            </w:tcBorders>
            <w:vAlign w:val="center"/>
          </w:tcPr>
          <w:p w:rsidR="00BB10F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1</w:t>
            </w:r>
            <w:r>
              <w:rPr>
                <w:rFonts w:hAnsi="ＭＳ 明朝"/>
                <w:iCs/>
                <w:kern w:val="2"/>
                <w:szCs w:val="20"/>
              </w:rPr>
              <w:t>02</w:t>
            </w:r>
          </w:p>
        </w:tc>
      </w:tr>
      <w:tr w:rsidR="00BB10FE" w:rsidRPr="00E56C47" w:rsidTr="00406585">
        <w:tc>
          <w:tcPr>
            <w:tcW w:w="9356" w:type="dxa"/>
            <w:tcBorders>
              <w:top w:val="nil"/>
              <w:left w:val="nil"/>
              <w:bottom w:val="nil"/>
              <w:right w:val="nil"/>
            </w:tcBorders>
            <w:vAlign w:val="center"/>
          </w:tcPr>
          <w:p w:rsidR="00BB10FE" w:rsidRPr="00406585" w:rsidRDefault="00C207A3" w:rsidP="00BB10FE">
            <w:pPr>
              <w:widowControl/>
              <w:spacing w:line="300" w:lineRule="exact"/>
              <w:ind w:firstLineChars="400" w:firstLine="800"/>
              <w:jc w:val="left"/>
              <w:rPr>
                <w:rFonts w:hAnsi="ＭＳ 明朝"/>
                <w:kern w:val="2"/>
                <w:szCs w:val="20"/>
              </w:rPr>
            </w:pPr>
            <w:hyperlink w:anchor="_教職員のメンタルヘルスへの対応" w:history="1">
              <w:r w:rsidR="00BB10FE" w:rsidRPr="00E86CE6">
                <w:rPr>
                  <w:rStyle w:val="ac"/>
                  <w:rFonts w:hAnsi="ＭＳ 明朝"/>
                  <w:kern w:val="2"/>
                  <w:szCs w:val="20"/>
                </w:rPr>
                <w:t>教職員のメンタルヘルスへの対応</w:t>
              </w:r>
            </w:hyperlink>
            <w:r w:rsidR="00BB10FE">
              <w:rPr>
                <w:rFonts w:hAnsi="ＭＳ 明朝" w:hint="eastAsia"/>
                <w:kern w:val="2"/>
                <w:szCs w:val="20"/>
              </w:rPr>
              <w:t xml:space="preserve">　・・・・・・・・・・・・・・・・・・・・・・・・・</w:t>
            </w:r>
          </w:p>
        </w:tc>
        <w:tc>
          <w:tcPr>
            <w:tcW w:w="726" w:type="dxa"/>
            <w:tcBorders>
              <w:top w:val="nil"/>
              <w:left w:val="nil"/>
              <w:bottom w:val="nil"/>
              <w:right w:val="nil"/>
            </w:tcBorders>
            <w:vAlign w:val="center"/>
          </w:tcPr>
          <w:p w:rsidR="00BB10F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1</w:t>
            </w:r>
            <w:r>
              <w:rPr>
                <w:rFonts w:hAnsi="ＭＳ 明朝"/>
                <w:iCs/>
                <w:kern w:val="2"/>
                <w:szCs w:val="20"/>
              </w:rPr>
              <w:t>03</w:t>
            </w:r>
          </w:p>
        </w:tc>
      </w:tr>
      <w:tr w:rsidR="00BB10FE" w:rsidRPr="00E56C47" w:rsidTr="00406585">
        <w:tc>
          <w:tcPr>
            <w:tcW w:w="9356" w:type="dxa"/>
            <w:tcBorders>
              <w:top w:val="nil"/>
              <w:left w:val="nil"/>
              <w:bottom w:val="nil"/>
              <w:right w:val="nil"/>
            </w:tcBorders>
            <w:vAlign w:val="center"/>
          </w:tcPr>
          <w:p w:rsidR="00BB10FE" w:rsidRPr="00406585" w:rsidRDefault="00BB10FE" w:rsidP="00BB10FE">
            <w:pPr>
              <w:widowControl/>
              <w:spacing w:line="300" w:lineRule="exact"/>
              <w:jc w:val="left"/>
              <w:rPr>
                <w:rFonts w:hAnsi="ＭＳ 明朝"/>
                <w:kern w:val="2"/>
                <w:szCs w:val="20"/>
              </w:rPr>
            </w:pPr>
          </w:p>
        </w:tc>
        <w:tc>
          <w:tcPr>
            <w:tcW w:w="726" w:type="dxa"/>
            <w:tcBorders>
              <w:top w:val="nil"/>
              <w:left w:val="nil"/>
              <w:bottom w:val="nil"/>
              <w:right w:val="nil"/>
            </w:tcBorders>
            <w:vAlign w:val="center"/>
          </w:tcPr>
          <w:p w:rsidR="00BB10FE" w:rsidRPr="00E56C47" w:rsidRDefault="00BB10FE" w:rsidP="00E359D6">
            <w:pPr>
              <w:widowControl/>
              <w:spacing w:line="300" w:lineRule="exact"/>
              <w:ind w:rightChars="50" w:right="100"/>
              <w:jc w:val="right"/>
              <w:rPr>
                <w:rFonts w:hAnsi="ＭＳ 明朝"/>
                <w:iCs/>
                <w:kern w:val="2"/>
                <w:szCs w:val="20"/>
              </w:rPr>
            </w:pPr>
          </w:p>
        </w:tc>
      </w:tr>
      <w:tr w:rsidR="00BB10FE" w:rsidRPr="00E56C47" w:rsidTr="00406585">
        <w:tc>
          <w:tcPr>
            <w:tcW w:w="9356" w:type="dxa"/>
            <w:tcBorders>
              <w:top w:val="nil"/>
              <w:left w:val="nil"/>
              <w:bottom w:val="nil"/>
              <w:right w:val="nil"/>
            </w:tcBorders>
            <w:vAlign w:val="center"/>
          </w:tcPr>
          <w:p w:rsidR="00BB10FE" w:rsidRPr="00406585" w:rsidRDefault="00C207A3" w:rsidP="00BB10FE">
            <w:pPr>
              <w:widowControl/>
              <w:spacing w:line="300" w:lineRule="exact"/>
              <w:ind w:firstLineChars="100" w:firstLine="200"/>
              <w:jc w:val="left"/>
              <w:rPr>
                <w:rFonts w:hAnsi="ＭＳ 明朝"/>
                <w:iCs/>
                <w:kern w:val="2"/>
                <w:szCs w:val="20"/>
              </w:rPr>
            </w:pPr>
            <w:hyperlink w:anchor="_県教育委員会担当課一覧" w:history="1">
              <w:r w:rsidR="00BB10FE" w:rsidRPr="00E86CE6">
                <w:rPr>
                  <w:rStyle w:val="ac"/>
                  <w:rFonts w:hAnsi="ＭＳ 明朝"/>
                  <w:iCs/>
                  <w:kern w:val="2"/>
                  <w:szCs w:val="20"/>
                </w:rPr>
                <w:t>県教育委員会担当課一覧</w:t>
              </w:r>
            </w:hyperlink>
            <w:r w:rsidR="00BB10FE">
              <w:rPr>
                <w:rFonts w:hAnsi="ＭＳ 明朝" w:hint="eastAsia"/>
                <w:iCs/>
                <w:kern w:val="2"/>
                <w:szCs w:val="20"/>
              </w:rPr>
              <w:t xml:space="preserve">　・・・・・・・・・・・・・・・・・・・・・・・・・・・・・・・・</w:t>
            </w:r>
          </w:p>
        </w:tc>
        <w:tc>
          <w:tcPr>
            <w:tcW w:w="726" w:type="dxa"/>
            <w:tcBorders>
              <w:top w:val="nil"/>
              <w:left w:val="nil"/>
              <w:bottom w:val="nil"/>
              <w:right w:val="nil"/>
            </w:tcBorders>
            <w:vAlign w:val="center"/>
          </w:tcPr>
          <w:p w:rsidR="00BB10F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1</w:t>
            </w:r>
            <w:r>
              <w:rPr>
                <w:rFonts w:hAnsi="ＭＳ 明朝"/>
                <w:iCs/>
                <w:kern w:val="2"/>
                <w:szCs w:val="20"/>
              </w:rPr>
              <w:t>04</w:t>
            </w:r>
          </w:p>
        </w:tc>
      </w:tr>
      <w:tr w:rsidR="00BB10FE" w:rsidRPr="00E56C47" w:rsidTr="00406585">
        <w:tc>
          <w:tcPr>
            <w:tcW w:w="9356" w:type="dxa"/>
            <w:tcBorders>
              <w:top w:val="nil"/>
              <w:left w:val="nil"/>
              <w:bottom w:val="nil"/>
              <w:right w:val="nil"/>
            </w:tcBorders>
            <w:vAlign w:val="center"/>
          </w:tcPr>
          <w:p w:rsidR="00BB10FE" w:rsidRPr="00406585" w:rsidRDefault="00C207A3" w:rsidP="00BB10FE">
            <w:pPr>
              <w:widowControl/>
              <w:spacing w:line="300" w:lineRule="exact"/>
              <w:ind w:firstLineChars="100" w:firstLine="200"/>
              <w:jc w:val="left"/>
              <w:rPr>
                <w:rFonts w:hAnsi="ＭＳ 明朝"/>
                <w:iCs/>
                <w:kern w:val="2"/>
                <w:szCs w:val="20"/>
              </w:rPr>
            </w:pPr>
            <w:hyperlink w:anchor="_危機事案項目と報告様式一覧" w:history="1">
              <w:r w:rsidR="00BB10FE" w:rsidRPr="00E86CE6">
                <w:rPr>
                  <w:rStyle w:val="ac"/>
                  <w:rFonts w:hAnsi="ＭＳ 明朝"/>
                  <w:iCs/>
                  <w:kern w:val="2"/>
                  <w:szCs w:val="20"/>
                </w:rPr>
                <w:t>危機事案項目と報告様式一覧</w:t>
              </w:r>
            </w:hyperlink>
            <w:r w:rsidR="00BB10FE">
              <w:rPr>
                <w:rFonts w:hAnsi="ＭＳ 明朝" w:hint="eastAsia"/>
                <w:iCs/>
                <w:kern w:val="2"/>
                <w:szCs w:val="20"/>
              </w:rPr>
              <w:t xml:space="preserve">　・・・・・・・・・・・・・・・・・・・・・・・・・・・・・・</w:t>
            </w:r>
          </w:p>
        </w:tc>
        <w:tc>
          <w:tcPr>
            <w:tcW w:w="726" w:type="dxa"/>
            <w:tcBorders>
              <w:top w:val="nil"/>
              <w:left w:val="nil"/>
              <w:bottom w:val="nil"/>
              <w:right w:val="nil"/>
            </w:tcBorders>
            <w:vAlign w:val="center"/>
          </w:tcPr>
          <w:p w:rsidR="00BB10FE" w:rsidRPr="00E56C47"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1</w:t>
            </w:r>
            <w:r>
              <w:rPr>
                <w:rFonts w:hAnsi="ＭＳ 明朝"/>
                <w:iCs/>
                <w:kern w:val="2"/>
                <w:szCs w:val="20"/>
              </w:rPr>
              <w:t>07</w:t>
            </w:r>
          </w:p>
        </w:tc>
      </w:tr>
      <w:tr w:rsidR="00BB10FE" w:rsidRPr="00E56C47" w:rsidTr="00406585">
        <w:tc>
          <w:tcPr>
            <w:tcW w:w="9356" w:type="dxa"/>
            <w:tcBorders>
              <w:top w:val="nil"/>
              <w:left w:val="nil"/>
              <w:bottom w:val="nil"/>
              <w:right w:val="nil"/>
            </w:tcBorders>
            <w:vAlign w:val="center"/>
          </w:tcPr>
          <w:p w:rsidR="00BB10FE" w:rsidRPr="00BB10FE" w:rsidRDefault="00C207A3" w:rsidP="00BB10FE">
            <w:pPr>
              <w:widowControl/>
              <w:spacing w:line="300" w:lineRule="exact"/>
              <w:ind w:firstLineChars="100" w:firstLine="200"/>
              <w:jc w:val="left"/>
              <w:rPr>
                <w:rFonts w:hAnsi="ＭＳ 明朝"/>
                <w:iCs/>
                <w:kern w:val="2"/>
                <w:szCs w:val="20"/>
              </w:rPr>
            </w:pPr>
            <w:hyperlink w:anchor="_『学校危機管理の手引』改訂の経過" w:history="1">
              <w:r w:rsidR="00D656C7" w:rsidRPr="00D656C7">
                <w:rPr>
                  <w:rStyle w:val="ac"/>
                  <w:rFonts w:hAnsi="ＭＳ 明朝"/>
                  <w:iCs/>
                  <w:kern w:val="2"/>
                  <w:szCs w:val="20"/>
                </w:rPr>
                <w:t>『</w:t>
              </w:r>
              <w:r w:rsidR="00D656C7" w:rsidRPr="00D656C7">
                <w:rPr>
                  <w:rStyle w:val="ac"/>
                  <w:rFonts w:hAnsi="ＭＳ 明朝" w:hint="eastAsia"/>
                  <w:iCs/>
                  <w:kern w:val="2"/>
                  <w:szCs w:val="20"/>
                </w:rPr>
                <w:t>学校危機管理の手引</w:t>
              </w:r>
              <w:r w:rsidR="00D656C7" w:rsidRPr="00D656C7">
                <w:rPr>
                  <w:rStyle w:val="ac"/>
                  <w:rFonts w:hAnsi="ＭＳ 明朝"/>
                  <w:iCs/>
                  <w:kern w:val="2"/>
                  <w:szCs w:val="20"/>
                </w:rPr>
                <w:t>』</w:t>
              </w:r>
              <w:r w:rsidR="00D656C7" w:rsidRPr="00D656C7">
                <w:rPr>
                  <w:rStyle w:val="ac"/>
                  <w:rFonts w:hAnsi="ＭＳ 明朝" w:hint="eastAsia"/>
                  <w:iCs/>
                  <w:kern w:val="2"/>
                  <w:szCs w:val="20"/>
                </w:rPr>
                <w:t>改訂の経過</w:t>
              </w:r>
            </w:hyperlink>
            <w:r w:rsidR="00D656C7">
              <w:rPr>
                <w:rFonts w:hAnsi="ＭＳ 明朝" w:hint="eastAsia"/>
                <w:iCs/>
                <w:kern w:val="2"/>
                <w:szCs w:val="20"/>
              </w:rPr>
              <w:t xml:space="preserve">　・・・・・・・・・・・・・・・・・・・・・・・・・・・</w:t>
            </w:r>
          </w:p>
        </w:tc>
        <w:tc>
          <w:tcPr>
            <w:tcW w:w="726" w:type="dxa"/>
            <w:tcBorders>
              <w:top w:val="nil"/>
              <w:left w:val="nil"/>
              <w:bottom w:val="nil"/>
              <w:right w:val="nil"/>
            </w:tcBorders>
            <w:vAlign w:val="center"/>
          </w:tcPr>
          <w:p w:rsidR="00BB10FE" w:rsidRPr="00BB10FE" w:rsidRDefault="005018A6" w:rsidP="00E359D6">
            <w:pPr>
              <w:widowControl/>
              <w:spacing w:line="300" w:lineRule="exact"/>
              <w:ind w:rightChars="50" w:right="100"/>
              <w:jc w:val="right"/>
              <w:rPr>
                <w:rFonts w:hAnsi="ＭＳ 明朝"/>
                <w:iCs/>
                <w:kern w:val="2"/>
                <w:szCs w:val="20"/>
              </w:rPr>
            </w:pPr>
            <w:r>
              <w:rPr>
                <w:rFonts w:hAnsi="ＭＳ 明朝" w:hint="eastAsia"/>
                <w:iCs/>
                <w:kern w:val="2"/>
                <w:szCs w:val="20"/>
              </w:rPr>
              <w:t>1</w:t>
            </w:r>
            <w:r>
              <w:rPr>
                <w:rFonts w:hAnsi="ＭＳ 明朝"/>
                <w:iCs/>
                <w:kern w:val="2"/>
                <w:szCs w:val="20"/>
              </w:rPr>
              <w:t>12</w:t>
            </w:r>
          </w:p>
        </w:tc>
      </w:tr>
      <w:tr w:rsidR="00BB10FE" w:rsidRPr="00E56C47" w:rsidTr="00406585">
        <w:tc>
          <w:tcPr>
            <w:tcW w:w="9356" w:type="dxa"/>
            <w:tcBorders>
              <w:top w:val="nil"/>
              <w:left w:val="nil"/>
              <w:bottom w:val="nil"/>
              <w:right w:val="nil"/>
            </w:tcBorders>
            <w:vAlign w:val="center"/>
          </w:tcPr>
          <w:p w:rsidR="00BB10FE" w:rsidRPr="00D656C7" w:rsidRDefault="00BB10FE" w:rsidP="00BB10FE">
            <w:pPr>
              <w:widowControl/>
              <w:spacing w:line="300" w:lineRule="exact"/>
              <w:ind w:firstLineChars="100" w:firstLine="200"/>
              <w:jc w:val="left"/>
              <w:rPr>
                <w:rFonts w:hAnsi="ＭＳ 明朝"/>
                <w:iCs/>
                <w:kern w:val="2"/>
                <w:szCs w:val="20"/>
              </w:rPr>
            </w:pPr>
          </w:p>
        </w:tc>
        <w:tc>
          <w:tcPr>
            <w:tcW w:w="726" w:type="dxa"/>
            <w:tcBorders>
              <w:top w:val="nil"/>
              <w:left w:val="nil"/>
              <w:bottom w:val="nil"/>
              <w:right w:val="nil"/>
            </w:tcBorders>
            <w:vAlign w:val="center"/>
          </w:tcPr>
          <w:p w:rsidR="00BB10FE" w:rsidRPr="00BB10FE" w:rsidRDefault="00BB10FE" w:rsidP="00E359D6">
            <w:pPr>
              <w:widowControl/>
              <w:spacing w:line="300" w:lineRule="exact"/>
              <w:ind w:rightChars="50" w:right="100"/>
              <w:jc w:val="right"/>
              <w:rPr>
                <w:rFonts w:hAnsi="ＭＳ 明朝"/>
                <w:iCs/>
                <w:kern w:val="2"/>
                <w:szCs w:val="20"/>
              </w:rPr>
            </w:pPr>
          </w:p>
        </w:tc>
      </w:tr>
    </w:tbl>
    <w:p w:rsidR="00E56C47" w:rsidRPr="007216D8" w:rsidRDefault="00E56C47" w:rsidP="007216D8">
      <w:pPr>
        <w:spacing w:line="300" w:lineRule="exact"/>
        <w:jc w:val="left"/>
        <w:rPr>
          <w:rFonts w:hAnsi="ＭＳ 明朝"/>
          <w:szCs w:val="20"/>
        </w:rPr>
      </w:pPr>
    </w:p>
    <w:p w:rsidR="00E56C47" w:rsidRPr="007216D8" w:rsidRDefault="00E56C47" w:rsidP="007216D8">
      <w:pPr>
        <w:spacing w:line="300" w:lineRule="exact"/>
        <w:jc w:val="left"/>
        <w:rPr>
          <w:rFonts w:hAnsi="ＭＳ 明朝"/>
          <w:szCs w:val="20"/>
        </w:rPr>
      </w:pPr>
    </w:p>
    <w:p w:rsidR="003B3C81" w:rsidRDefault="003B3C81">
      <w:pPr>
        <w:widowControl/>
        <w:autoSpaceDE/>
        <w:autoSpaceDN/>
        <w:jc w:val="left"/>
      </w:pPr>
      <w:r>
        <w:br w:type="page"/>
      </w:r>
    </w:p>
    <w:p w:rsidR="008421AD" w:rsidRDefault="008421AD" w:rsidP="003B3C81">
      <w:pPr>
        <w:jc w:val="left"/>
        <w:sectPr w:rsidR="008421AD" w:rsidSect="0027403E">
          <w:headerReference w:type="even" r:id="rId12"/>
          <w:headerReference w:type="default" r:id="rId13"/>
          <w:footerReference w:type="even" r:id="rId14"/>
          <w:footerReference w:type="default" r:id="rId15"/>
          <w:type w:val="continuous"/>
          <w:pgSz w:w="11906" w:h="16838"/>
          <w:pgMar w:top="907" w:right="907" w:bottom="454" w:left="907" w:header="284" w:footer="284" w:gutter="0"/>
          <w:pgNumType w:fmt="numberInDash" w:start="1"/>
          <w:cols w:space="425"/>
          <w:docGrid w:type="lines" w:linePitch="360"/>
        </w:sectPr>
      </w:pPr>
    </w:p>
    <w:p w:rsidR="003B3C81" w:rsidRDefault="003B3C81" w:rsidP="003B3C81">
      <w:pPr>
        <w:jc w:val="left"/>
      </w:pPr>
    </w:p>
    <w:p w:rsidR="003B3C81" w:rsidRDefault="003B3C81" w:rsidP="003B3C81">
      <w:pPr>
        <w:jc w:val="left"/>
      </w:pPr>
    </w:p>
    <w:p w:rsidR="003B3C81" w:rsidRDefault="003B3C81" w:rsidP="003B3C81">
      <w:pPr>
        <w:jc w:val="left"/>
      </w:pPr>
    </w:p>
    <w:p w:rsidR="003B3C81" w:rsidRDefault="003B3C81" w:rsidP="003B3C81">
      <w:pPr>
        <w:jc w:val="left"/>
      </w:pPr>
    </w:p>
    <w:p w:rsidR="003B3C81" w:rsidRDefault="003B3C81" w:rsidP="003B3C81">
      <w:pPr>
        <w:jc w:val="left"/>
      </w:pPr>
    </w:p>
    <w:p w:rsidR="003B3C81" w:rsidRDefault="003B3C81" w:rsidP="003B3C81">
      <w:pPr>
        <w:jc w:val="left"/>
      </w:pPr>
    </w:p>
    <w:p w:rsidR="003B3C81" w:rsidRDefault="003B3C81" w:rsidP="003B3C81">
      <w:pPr>
        <w:jc w:val="left"/>
      </w:pPr>
    </w:p>
    <w:p w:rsidR="003B3C81" w:rsidRDefault="003B3C81" w:rsidP="003B3C81">
      <w:pPr>
        <w:jc w:val="left"/>
      </w:pPr>
    </w:p>
    <w:p w:rsidR="003B3C81" w:rsidRDefault="003B3C81" w:rsidP="003B3C81">
      <w:pPr>
        <w:jc w:val="left"/>
      </w:pPr>
    </w:p>
    <w:p w:rsidR="003B3C81" w:rsidRDefault="003B3C81" w:rsidP="003B3C81">
      <w:pPr>
        <w:jc w:val="left"/>
      </w:pPr>
    </w:p>
    <w:p w:rsidR="003B3C81" w:rsidRDefault="003B3C81" w:rsidP="003B3C81">
      <w:pPr>
        <w:jc w:val="left"/>
      </w:pPr>
    </w:p>
    <w:p w:rsidR="003B3C81" w:rsidRDefault="003B3C81" w:rsidP="003B3C81">
      <w:pPr>
        <w:pStyle w:val="a7"/>
      </w:pPr>
      <w:r>
        <w:rPr>
          <w:rFonts w:hint="eastAsia"/>
        </w:rPr>
        <w:t>第１部　学校における危機管理</w:t>
      </w:r>
    </w:p>
    <w:p w:rsidR="003B3C81" w:rsidRDefault="003B3C81" w:rsidP="003B3C81">
      <w:pPr>
        <w:jc w:val="left"/>
      </w:pPr>
    </w:p>
    <w:p w:rsidR="003B3C81" w:rsidRDefault="003B3C81" w:rsidP="003B3C81">
      <w:pPr>
        <w:jc w:val="left"/>
      </w:pPr>
    </w:p>
    <w:p w:rsidR="00314E11" w:rsidRDefault="00314E11" w:rsidP="003B3C81">
      <w:pPr>
        <w:jc w:val="left"/>
      </w:pPr>
    </w:p>
    <w:p w:rsidR="00314E11" w:rsidRDefault="00314E11" w:rsidP="003B3C81">
      <w:pPr>
        <w:jc w:val="left"/>
      </w:pPr>
    </w:p>
    <w:p w:rsidR="003B3C81" w:rsidRDefault="00280470">
      <w:pPr>
        <w:widowControl/>
        <w:autoSpaceDE/>
        <w:autoSpaceDN/>
        <w:jc w:val="left"/>
      </w:pPr>
      <w:r>
        <w:rPr>
          <w:noProof/>
        </w:rPr>
        <w:drawing>
          <wp:anchor distT="0" distB="0" distL="114300" distR="114300" simplePos="0" relativeHeight="252022784" behindDoc="1" locked="0" layoutInCell="1" allowOverlap="1">
            <wp:simplePos x="0" y="0"/>
            <wp:positionH relativeFrom="margin">
              <wp:align>center</wp:align>
            </wp:positionH>
            <wp:positionV relativeFrom="paragraph">
              <wp:posOffset>3895090</wp:posOffset>
            </wp:positionV>
            <wp:extent cx="1621790" cy="1158240"/>
            <wp:effectExtent l="0" t="0" r="0" b="3810"/>
            <wp:wrapNone/>
            <wp:docPr id="3511" name="図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1790" cy="1158240"/>
                    </a:xfrm>
                    <a:prstGeom prst="rect">
                      <a:avLst/>
                    </a:prstGeom>
                    <a:noFill/>
                    <a:ln>
                      <a:noFill/>
                    </a:ln>
                  </pic:spPr>
                </pic:pic>
              </a:graphicData>
            </a:graphic>
          </wp:anchor>
        </w:drawing>
      </w:r>
      <w:r w:rsidR="003B3C81">
        <w:br w:type="page"/>
      </w:r>
    </w:p>
    <w:p w:rsidR="00632114" w:rsidRDefault="00632114" w:rsidP="002200C4">
      <w:pPr>
        <w:pStyle w:val="1"/>
        <w:rPr>
          <w:color w:val="FF0000"/>
        </w:rPr>
        <w:sectPr w:rsidR="00632114" w:rsidSect="00632114">
          <w:headerReference w:type="even" r:id="rId16"/>
          <w:headerReference w:type="default" r:id="rId17"/>
          <w:type w:val="continuous"/>
          <w:pgSz w:w="11906" w:h="16838" w:code="9"/>
          <w:pgMar w:top="907" w:right="907" w:bottom="454" w:left="907" w:header="284" w:footer="284" w:gutter="0"/>
          <w:pgNumType w:fmt="numberInDash" w:start="3"/>
          <w:cols w:space="425"/>
          <w:docGrid w:type="linesAndChars" w:linePitch="303" w:charSpace="-4053"/>
        </w:sectPr>
      </w:pPr>
      <w:bookmarkStart w:id="1" w:name="_第１_学校における危機管理"/>
      <w:bookmarkEnd w:id="1"/>
    </w:p>
    <w:p w:rsidR="003B3C81" w:rsidRPr="005811C2" w:rsidRDefault="003B3C81" w:rsidP="002200C4">
      <w:pPr>
        <w:pStyle w:val="1"/>
      </w:pPr>
      <w:r w:rsidRPr="005811C2">
        <w:rPr>
          <w:rFonts w:hint="eastAsia"/>
        </w:rPr>
        <w:t>第１　学校における危機管理</w:t>
      </w:r>
    </w:p>
    <w:p w:rsidR="003B3C81" w:rsidRPr="005811C2" w:rsidRDefault="002200C4" w:rsidP="00EC3D99">
      <w:pPr>
        <w:spacing w:beforeLines="50" w:before="151" w:afterLines="50" w:after="151"/>
        <w:rPr>
          <w:rFonts w:ascii="ＭＳ ゴシック" w:eastAsia="ＭＳ ゴシック" w:hAnsi="ＭＳ ゴシック"/>
          <w:b/>
          <w:sz w:val="21"/>
        </w:rPr>
      </w:pPr>
      <w:r w:rsidRPr="005811C2">
        <w:rPr>
          <w:rFonts w:ascii="ＭＳ ゴシック" w:eastAsia="ＭＳ ゴシック" w:hAnsi="ＭＳ ゴシック" w:hint="eastAsia"/>
          <w:b/>
          <w:sz w:val="21"/>
          <w:bdr w:val="single" w:sz="4" w:space="0" w:color="auto"/>
        </w:rPr>
        <w:t>１</w:t>
      </w:r>
      <w:r w:rsidR="003B3C81" w:rsidRPr="005811C2">
        <w:rPr>
          <w:rFonts w:ascii="ＭＳ ゴシック" w:eastAsia="ＭＳ ゴシック" w:hAnsi="ＭＳ ゴシック" w:hint="eastAsia"/>
          <w:b/>
          <w:sz w:val="21"/>
          <w:bdr w:val="single" w:sz="4" w:space="0" w:color="auto"/>
        </w:rPr>
        <w:t xml:space="preserve">　学校における危機管理の目的</w:t>
      </w:r>
      <w:r w:rsidR="0044721A" w:rsidRPr="005811C2">
        <w:rPr>
          <w:rFonts w:ascii="ＭＳ ゴシック" w:eastAsia="ＭＳ ゴシック" w:hAnsi="ＭＳ ゴシック" w:hint="eastAsia"/>
          <w:b/>
          <w:sz w:val="21"/>
          <w:bdr w:val="single" w:sz="4" w:space="0" w:color="auto"/>
        </w:rPr>
        <w:t xml:space="preserve"> </w:t>
      </w:r>
    </w:p>
    <w:p w:rsidR="003B3C81" w:rsidRPr="005811C2" w:rsidRDefault="00986D8F" w:rsidP="000D0C8D">
      <w:pPr>
        <w:spacing w:line="260" w:lineRule="exact"/>
      </w:pPr>
      <w:r w:rsidRPr="005811C2">
        <w:rPr>
          <w:rFonts w:hAnsi="Times New Roman" w:cs="Times New Roman" w:hint="eastAsia"/>
          <w:noProof/>
          <w:spacing w:val="2"/>
          <w:kern w:val="0"/>
          <w:szCs w:val="20"/>
        </w:rPr>
        <mc:AlternateContent>
          <mc:Choice Requires="wps">
            <w:drawing>
              <wp:anchor distT="0" distB="0" distL="114300" distR="114300" simplePos="0" relativeHeight="251317248" behindDoc="0" locked="0" layoutInCell="1" allowOverlap="1" wp14:anchorId="5D611CD1" wp14:editId="719B7416">
                <wp:simplePos x="0" y="0"/>
                <wp:positionH relativeFrom="margin">
                  <wp:align>left</wp:align>
                </wp:positionH>
                <wp:positionV relativeFrom="paragraph">
                  <wp:posOffset>55880</wp:posOffset>
                </wp:positionV>
                <wp:extent cx="6353175" cy="571500"/>
                <wp:effectExtent l="0" t="0" r="28575" b="19050"/>
                <wp:wrapNone/>
                <wp:docPr id="25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571500"/>
                        </a:xfrm>
                        <a:prstGeom prst="roundRect">
                          <a:avLst>
                            <a:gd name="adj" fmla="val 5213"/>
                          </a:avLst>
                        </a:prstGeom>
                        <a:solidFill>
                          <a:srgbClr val="FFFFFF"/>
                        </a:solidFill>
                        <a:ln w="9525">
                          <a:solidFill>
                            <a:srgbClr val="000000"/>
                          </a:solidFill>
                          <a:round/>
                          <a:headEnd/>
                          <a:tailEnd/>
                        </a:ln>
                      </wps:spPr>
                      <wps:txbx>
                        <w:txbxContent>
                          <w:p w:rsidR="00D56879" w:rsidRPr="00A15C6C" w:rsidRDefault="00D56879" w:rsidP="00A15C6C">
                            <w:pPr>
                              <w:suppressAutoHyphens/>
                              <w:kinsoku w:val="0"/>
                              <w:overflowPunct w:val="0"/>
                              <w:adjustRightInd w:val="0"/>
                              <w:spacing w:line="0" w:lineRule="atLeast"/>
                              <w:jc w:val="left"/>
                              <w:textAlignment w:val="baseline"/>
                              <w:rPr>
                                <w:rFonts w:ascii="ＭＳ ゴシック" w:eastAsia="ＭＳ ゴシック" w:hAnsi="ＭＳ ゴシック"/>
                                <w:color w:val="000000"/>
                                <w:spacing w:val="2"/>
                                <w:kern w:val="0"/>
                                <w:szCs w:val="21"/>
                              </w:rPr>
                            </w:pPr>
                            <w:r w:rsidRPr="00A15C6C">
                              <w:rPr>
                                <w:rFonts w:ascii="ＭＳ ゴシック" w:eastAsia="ＭＳ ゴシック" w:hAnsi="ＭＳ ゴシック" w:cs="ＭＳ 明朝" w:hint="eastAsia"/>
                                <w:color w:val="000000"/>
                                <w:kern w:val="0"/>
                                <w:szCs w:val="21"/>
                              </w:rPr>
                              <w:t>・　児童生徒（注）や教職員の命や身体を守り、安全を確保すること</w:t>
                            </w:r>
                          </w:p>
                          <w:p w:rsidR="00D56879" w:rsidRPr="00A15C6C" w:rsidRDefault="00D56879" w:rsidP="00A15C6C">
                            <w:pPr>
                              <w:suppressAutoHyphens/>
                              <w:kinsoku w:val="0"/>
                              <w:overflowPunct w:val="0"/>
                              <w:adjustRightInd w:val="0"/>
                              <w:spacing w:line="0" w:lineRule="atLeast"/>
                              <w:jc w:val="left"/>
                              <w:textAlignment w:val="baseline"/>
                              <w:rPr>
                                <w:rFonts w:ascii="ＭＳ ゴシック" w:eastAsia="ＭＳ ゴシック" w:hAnsi="ＭＳ ゴシック"/>
                                <w:color w:val="000000"/>
                                <w:spacing w:val="2"/>
                                <w:kern w:val="0"/>
                                <w:szCs w:val="21"/>
                              </w:rPr>
                            </w:pPr>
                            <w:r w:rsidRPr="00A15C6C">
                              <w:rPr>
                                <w:rFonts w:ascii="ＭＳ ゴシック" w:eastAsia="ＭＳ ゴシック" w:hAnsi="ＭＳ ゴシック" w:cs="ＭＳ 明朝" w:hint="eastAsia"/>
                                <w:color w:val="000000"/>
                                <w:kern w:val="0"/>
                                <w:szCs w:val="21"/>
                              </w:rPr>
                              <w:t>・　児童生徒や保護者との信頼関係を保つこと</w:t>
                            </w:r>
                          </w:p>
                          <w:p w:rsidR="00D56879" w:rsidRPr="00A15C6C" w:rsidRDefault="00D56879" w:rsidP="00A15C6C">
                            <w:r w:rsidRPr="00A15C6C">
                              <w:rPr>
                                <w:rFonts w:ascii="ＭＳ ゴシック" w:eastAsia="ＭＳ ゴシック" w:hAnsi="ＭＳ ゴシック" w:cs="ＭＳ 明朝" w:hint="eastAsia"/>
                                <w:color w:val="000000"/>
                                <w:kern w:val="0"/>
                                <w:szCs w:val="21"/>
                              </w:rPr>
                              <w:t>・　児童生徒の心理的動揺を防ぎ、学校を安定した状態にすること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611CD1" id="AutoShape 48" o:spid="_x0000_s1026" style="position:absolute;left:0;text-align:left;margin-left:0;margin-top:4.4pt;width:500.25pt;height:45pt;z-index:251317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4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E2vNgIAAGsEAAAOAAAAZHJzL2Uyb0RvYy54bWysVFFv0zAQfkfiP1h+Z2m6ZW2jpdO0MYQ0&#10;YGLwA1zbaQyOz5zdpt2v5+JkpQWeEHmw7ny+z9/dd87V9a61bKsxGHAVz88mnGknQRm3rvjXL/dv&#10;5pyFKJwSFpyu+F4Hfr18/eqq86WeQgNWaWQE4kLZ+Yo3Mfoyy4JsdCvCGXjtKFgDtiKSi+tMoegI&#10;vbXZdDK5zDpA5RGkDoF274YgXyb8utYyfqrroCOzFSduMa2Y1lW/ZssrUa5R+MbIkYb4BxatMI4u&#10;PUDdiSjYBs0fUK2RCAHqeCahzaCujdSpBqomn/xWzVMjvE61UHOCP7Qp/D9Y+XH7iMyoik+LgjMn&#10;WhLpZhMh3c0u5n2HOh9KOvjkH7GvMfgHkN8Dc3DbCLfWN4jQNVoo4pX357OThN4JlMpW3QdQBC8I&#10;PjVrV2PbA1Ib2C5psj9ooneRSdq8PC/O8xlRkxQrZnkxSaJlonzJ9hjiOw0t642KI2yc+kzCpyvE&#10;9iHEJIwaixPqG2d1a0nmrbCsmObnibMox7ME/QKZqgVr1L2xNjm4Xt1aZJRZ8fv0jcnh+Jh1rKv4&#10;opgWicRJLBxDTNL3N4hURprOvrNvnUp2FMYONrG0bmx1391Bpbhb7UbBVqD21HSEYebpjZLRAD5z&#10;1tG8Vzz82AjUnNn3joSbXUwX1OWYnPl8QY8FjwOro4BwkoAqHjkbzNs4PKmNR7Nu6J481e2gn6Ta&#10;xJeZGDiNrGmiyTp5Msd+OvXrH7H8CQAA//8DAFBLAwQUAAYACAAAACEACPcXZNoAAAAGAQAADwAA&#10;AGRycy9kb3ducmV2LnhtbEyPzU7DMBCE70i8g7VIXBC1QQLaNJuqQlSCU9TCA2zjbRLhn2A7bfr2&#10;uCc47sxo5ttyNVkjjhxi7x3Cw0yBYNd43bsW4etzcz8HERM5TcY7RjhzhFV1fVVSof3Jbfm4S63I&#10;JS4WhNClNBRSxqZjS3HmB3bZO/hgKeUztFIHOuVya+SjUs/SUu/yQkcDv3bcfO9Gi/CzuQv1y/ow&#10;mulM6d3q2r591Ii3N9N6CSLxlP7CcMHP6FBlpr0fnY7CIORHEsI8419MpdQTiD3CIiuyKuV//OoX&#10;AAD//wMAUEsBAi0AFAAGAAgAAAAhALaDOJL+AAAA4QEAABMAAAAAAAAAAAAAAAAAAAAAAFtDb250&#10;ZW50X1R5cGVzXS54bWxQSwECLQAUAAYACAAAACEAOP0h/9YAAACUAQAACwAAAAAAAAAAAAAAAAAv&#10;AQAAX3JlbHMvLnJlbHNQSwECLQAUAAYACAAAACEAtzhNrzYCAABrBAAADgAAAAAAAAAAAAAAAAAu&#10;AgAAZHJzL2Uyb0RvYy54bWxQSwECLQAUAAYACAAAACEACPcXZNoAAAAGAQAADwAAAAAAAAAAAAAA&#10;AACQBAAAZHJzL2Rvd25yZXYueG1sUEsFBgAAAAAEAAQA8wAAAJcFAAAAAA==&#10;">
                <v:textbox inset="5.85pt,.7pt,5.85pt,.7pt">
                  <w:txbxContent>
                    <w:p w:rsidR="00D56879" w:rsidRPr="00A15C6C" w:rsidRDefault="00D56879" w:rsidP="00A15C6C">
                      <w:pPr>
                        <w:suppressAutoHyphens/>
                        <w:kinsoku w:val="0"/>
                        <w:overflowPunct w:val="0"/>
                        <w:adjustRightInd w:val="0"/>
                        <w:spacing w:line="0" w:lineRule="atLeast"/>
                        <w:jc w:val="left"/>
                        <w:textAlignment w:val="baseline"/>
                        <w:rPr>
                          <w:rFonts w:ascii="ＭＳ ゴシック" w:eastAsia="ＭＳ ゴシック" w:hAnsi="ＭＳ ゴシック"/>
                          <w:color w:val="000000"/>
                          <w:spacing w:val="2"/>
                          <w:kern w:val="0"/>
                          <w:szCs w:val="21"/>
                        </w:rPr>
                      </w:pPr>
                      <w:r w:rsidRPr="00A15C6C">
                        <w:rPr>
                          <w:rFonts w:ascii="ＭＳ ゴシック" w:eastAsia="ＭＳ ゴシック" w:hAnsi="ＭＳ ゴシック" w:cs="ＭＳ 明朝" w:hint="eastAsia"/>
                          <w:color w:val="000000"/>
                          <w:kern w:val="0"/>
                          <w:szCs w:val="21"/>
                        </w:rPr>
                        <w:t>・　児童生徒（注）や教職員の命や身体を守り、安全を確保すること</w:t>
                      </w:r>
                    </w:p>
                    <w:p w:rsidR="00D56879" w:rsidRPr="00A15C6C" w:rsidRDefault="00D56879" w:rsidP="00A15C6C">
                      <w:pPr>
                        <w:suppressAutoHyphens/>
                        <w:kinsoku w:val="0"/>
                        <w:overflowPunct w:val="0"/>
                        <w:adjustRightInd w:val="0"/>
                        <w:spacing w:line="0" w:lineRule="atLeast"/>
                        <w:jc w:val="left"/>
                        <w:textAlignment w:val="baseline"/>
                        <w:rPr>
                          <w:rFonts w:ascii="ＭＳ ゴシック" w:eastAsia="ＭＳ ゴシック" w:hAnsi="ＭＳ ゴシック"/>
                          <w:color w:val="000000"/>
                          <w:spacing w:val="2"/>
                          <w:kern w:val="0"/>
                          <w:szCs w:val="21"/>
                        </w:rPr>
                      </w:pPr>
                      <w:r w:rsidRPr="00A15C6C">
                        <w:rPr>
                          <w:rFonts w:ascii="ＭＳ ゴシック" w:eastAsia="ＭＳ ゴシック" w:hAnsi="ＭＳ ゴシック" w:cs="ＭＳ 明朝" w:hint="eastAsia"/>
                          <w:color w:val="000000"/>
                          <w:kern w:val="0"/>
                          <w:szCs w:val="21"/>
                        </w:rPr>
                        <w:t>・　児童生徒や保護者との信頼関係を保つこと</w:t>
                      </w:r>
                    </w:p>
                    <w:p w:rsidR="00D56879" w:rsidRPr="00A15C6C" w:rsidRDefault="00D56879" w:rsidP="00A15C6C">
                      <w:r w:rsidRPr="00A15C6C">
                        <w:rPr>
                          <w:rFonts w:ascii="ＭＳ ゴシック" w:eastAsia="ＭＳ ゴシック" w:hAnsi="ＭＳ ゴシック" w:cs="ＭＳ 明朝" w:hint="eastAsia"/>
                          <w:color w:val="000000"/>
                          <w:kern w:val="0"/>
                          <w:szCs w:val="21"/>
                        </w:rPr>
                        <w:t>・　児童生徒の心理的動揺を防ぎ、学校を安定した状態にすること</w:t>
                      </w:r>
                    </w:p>
                  </w:txbxContent>
                </v:textbox>
                <w10:wrap anchorx="margin"/>
              </v:roundrect>
            </w:pict>
          </mc:Fallback>
        </mc:AlternateContent>
      </w:r>
    </w:p>
    <w:p w:rsidR="003B3C81" w:rsidRPr="005811C2" w:rsidRDefault="003B3C81" w:rsidP="000D0C8D">
      <w:pPr>
        <w:spacing w:line="260" w:lineRule="exact"/>
      </w:pPr>
    </w:p>
    <w:p w:rsidR="003B3C81" w:rsidRPr="005811C2" w:rsidRDefault="003B3C81" w:rsidP="000D0C8D">
      <w:pPr>
        <w:spacing w:line="260" w:lineRule="exact"/>
      </w:pPr>
    </w:p>
    <w:p w:rsidR="003B3C81" w:rsidRPr="005811C2" w:rsidRDefault="003B3C81" w:rsidP="000D0C8D">
      <w:pPr>
        <w:spacing w:line="260" w:lineRule="exact"/>
      </w:pPr>
    </w:p>
    <w:p w:rsidR="003B3C81" w:rsidRPr="005811C2" w:rsidRDefault="003B3C81" w:rsidP="000D0C8D">
      <w:pPr>
        <w:spacing w:line="260" w:lineRule="exact"/>
        <w:ind w:firstLineChars="200" w:firstLine="360"/>
      </w:pPr>
      <w:r w:rsidRPr="005811C2">
        <w:rPr>
          <w:rFonts w:hint="eastAsia"/>
        </w:rPr>
        <w:t>（注）幼児についても原則として本手引の対象とする。</w:t>
      </w:r>
    </w:p>
    <w:p w:rsidR="0056755E" w:rsidRPr="005811C2" w:rsidRDefault="0056755E" w:rsidP="0056755E">
      <w:pPr>
        <w:spacing w:line="260" w:lineRule="exact"/>
        <w:ind w:firstLineChars="500" w:firstLine="901"/>
      </w:pPr>
      <w:r w:rsidRPr="005811C2">
        <w:rPr>
          <w:rFonts w:hint="eastAsia"/>
        </w:rPr>
        <w:t>なお、報告先等は各市町村教育委員会で別に定める。</w:t>
      </w:r>
    </w:p>
    <w:p w:rsidR="003B3C81" w:rsidRPr="005811C2" w:rsidRDefault="003B3C81" w:rsidP="000D0C8D">
      <w:pPr>
        <w:spacing w:line="260" w:lineRule="exact"/>
        <w:ind w:firstLineChars="200" w:firstLine="360"/>
      </w:pPr>
      <w:r w:rsidRPr="005811C2">
        <w:rPr>
          <w:rFonts w:hint="eastAsia"/>
        </w:rPr>
        <w:t>（参考）「危機管理」とは</w:t>
      </w:r>
    </w:p>
    <w:p w:rsidR="003B3C81" w:rsidRPr="00A15C6C" w:rsidRDefault="003B3C81" w:rsidP="0044721A">
      <w:pPr>
        <w:spacing w:line="260" w:lineRule="exact"/>
        <w:ind w:leftChars="550" w:left="991" w:firstLineChars="100" w:firstLine="180"/>
        <w:jc w:val="left"/>
        <w:rPr>
          <w:color w:val="FF0000"/>
        </w:rPr>
      </w:pPr>
      <w:r w:rsidRPr="003B3C81">
        <w:rPr>
          <w:rFonts w:hint="eastAsia"/>
        </w:rPr>
        <w:t>人々の生命や心身等に危害をもたらす様々な危険が防止され、万が一、事件・事故が発生した場合には、被害を最小限にするために適切かつ迅速に対処すること（</w:t>
      </w:r>
      <w:hyperlink r:id="rId18" w:history="1">
        <w:r w:rsidRPr="0044721A">
          <w:rPr>
            <w:rStyle w:val="ac"/>
            <w:rFonts w:hint="eastAsia"/>
          </w:rPr>
          <w:t>文部科学省「学校における防犯教室等実践事例集」平成</w:t>
        </w:r>
        <w:r w:rsidRPr="0044721A">
          <w:rPr>
            <w:rStyle w:val="ac"/>
          </w:rPr>
          <w:t>18年３月</w:t>
        </w:r>
      </w:hyperlink>
      <w:r w:rsidRPr="003B3C81">
        <w:t>）</w:t>
      </w:r>
    </w:p>
    <w:p w:rsidR="003B3C81" w:rsidRPr="003B3C81" w:rsidRDefault="003B3C81" w:rsidP="000D0C8D">
      <w:pPr>
        <w:spacing w:line="260" w:lineRule="exact"/>
      </w:pPr>
    </w:p>
    <w:p w:rsidR="003B3C81" w:rsidRPr="005811C2" w:rsidRDefault="002200C4" w:rsidP="00EC3D99">
      <w:pPr>
        <w:spacing w:beforeLines="50" w:before="151" w:afterLines="50" w:after="151"/>
        <w:rPr>
          <w:rFonts w:ascii="ＭＳ ゴシック" w:eastAsia="ＭＳ ゴシック" w:hAnsi="ＭＳ ゴシック"/>
          <w:b/>
          <w:sz w:val="21"/>
          <w:bdr w:val="single" w:sz="4" w:space="0" w:color="auto"/>
        </w:rPr>
      </w:pPr>
      <w:r w:rsidRPr="005811C2">
        <w:rPr>
          <w:rFonts w:ascii="ＭＳ ゴシック" w:eastAsia="ＭＳ ゴシック" w:hAnsi="ＭＳ ゴシック" w:hint="eastAsia"/>
          <w:b/>
          <w:sz w:val="21"/>
          <w:bdr w:val="single" w:sz="4" w:space="0" w:color="auto"/>
        </w:rPr>
        <w:t>２</w:t>
      </w:r>
      <w:r w:rsidR="003B3C81" w:rsidRPr="005811C2">
        <w:rPr>
          <w:rFonts w:ascii="ＭＳ ゴシック" w:eastAsia="ＭＳ ゴシック" w:hAnsi="ＭＳ ゴシック" w:hint="eastAsia"/>
          <w:b/>
          <w:sz w:val="21"/>
          <w:bdr w:val="single" w:sz="4" w:space="0" w:color="auto"/>
        </w:rPr>
        <w:t xml:space="preserve">　危機管理の取組</w:t>
      </w:r>
      <w:r w:rsidR="0044721A" w:rsidRPr="005811C2">
        <w:rPr>
          <w:rFonts w:ascii="ＭＳ ゴシック" w:eastAsia="ＭＳ ゴシック" w:hAnsi="ＭＳ ゴシック" w:hint="eastAsia"/>
          <w:b/>
          <w:sz w:val="21"/>
          <w:bdr w:val="single" w:sz="4" w:space="0" w:color="auto"/>
        </w:rPr>
        <w:t xml:space="preserve"> </w:t>
      </w:r>
    </w:p>
    <w:p w:rsidR="003B3C81" w:rsidRPr="005811C2" w:rsidRDefault="002200C4" w:rsidP="000D0C8D">
      <w:pPr>
        <w:spacing w:line="260" w:lineRule="exact"/>
      </w:pPr>
      <w:r w:rsidRPr="005811C2">
        <w:rPr>
          <w:rFonts w:eastAsia="ＭＳ ゴシック" w:hAnsi="Times New Roman" w:cs="ＭＳ ゴシック" w:hint="eastAsia"/>
          <w:noProof/>
          <w:kern w:val="0"/>
          <w:szCs w:val="20"/>
        </w:rPr>
        <mc:AlternateContent>
          <mc:Choice Requires="wps">
            <w:drawing>
              <wp:anchor distT="0" distB="0" distL="114300" distR="114300" simplePos="0" relativeHeight="251318272" behindDoc="0" locked="0" layoutInCell="1" allowOverlap="1" wp14:anchorId="08D21FE6" wp14:editId="001E7813">
                <wp:simplePos x="0" y="0"/>
                <wp:positionH relativeFrom="page">
                  <wp:align>center</wp:align>
                </wp:positionH>
                <wp:positionV relativeFrom="paragraph">
                  <wp:posOffset>33655</wp:posOffset>
                </wp:positionV>
                <wp:extent cx="6353175" cy="590550"/>
                <wp:effectExtent l="0" t="0" r="28575" b="19050"/>
                <wp:wrapNone/>
                <wp:docPr id="25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590550"/>
                        </a:xfrm>
                        <a:prstGeom prst="roundRect">
                          <a:avLst>
                            <a:gd name="adj" fmla="val 5213"/>
                          </a:avLst>
                        </a:prstGeom>
                        <a:solidFill>
                          <a:srgbClr val="FFFFFF"/>
                        </a:solidFill>
                        <a:ln w="9525">
                          <a:solidFill>
                            <a:srgbClr val="000000"/>
                          </a:solidFill>
                          <a:round/>
                          <a:headEnd/>
                          <a:tailEnd/>
                        </a:ln>
                      </wps:spPr>
                      <wps:txbx>
                        <w:txbxContent>
                          <w:p w:rsidR="00D56879" w:rsidRPr="005811C2" w:rsidRDefault="00D56879" w:rsidP="00A15C6C">
                            <w:pPr>
                              <w:suppressAutoHyphens/>
                              <w:kinsoku w:val="0"/>
                              <w:overflowPunct w:val="0"/>
                              <w:adjustRightInd w:val="0"/>
                              <w:spacing w:line="0" w:lineRule="atLeast"/>
                              <w:jc w:val="left"/>
                              <w:textAlignment w:val="baseline"/>
                              <w:rPr>
                                <w:rFonts w:ascii="ＭＳ ゴシック" w:eastAsia="ＭＳ ゴシック" w:hAnsi="ＭＳ ゴシック"/>
                                <w:spacing w:val="2"/>
                                <w:kern w:val="0"/>
                                <w:szCs w:val="21"/>
                              </w:rPr>
                            </w:pPr>
                            <w:r w:rsidRPr="005811C2">
                              <w:rPr>
                                <w:rFonts w:ascii="ＭＳ ゴシック" w:eastAsia="ＭＳ ゴシック" w:hAnsi="ＭＳ ゴシック" w:cs="ＭＳ 明朝" w:hint="eastAsia"/>
                                <w:kern w:val="0"/>
                                <w:szCs w:val="21"/>
                              </w:rPr>
                              <w:t>・　未然防止に向けた取組（事前の危機管理）</w:t>
                            </w:r>
                          </w:p>
                          <w:p w:rsidR="00D56879" w:rsidRPr="005811C2" w:rsidRDefault="00D56879" w:rsidP="00A15C6C">
                            <w:pPr>
                              <w:suppressAutoHyphens/>
                              <w:kinsoku w:val="0"/>
                              <w:overflowPunct w:val="0"/>
                              <w:adjustRightInd w:val="0"/>
                              <w:spacing w:line="0" w:lineRule="atLeast"/>
                              <w:jc w:val="left"/>
                              <w:textAlignment w:val="baseline"/>
                              <w:rPr>
                                <w:rFonts w:ascii="ＭＳ ゴシック" w:eastAsia="ＭＳ ゴシック" w:hAnsi="ＭＳ ゴシック"/>
                                <w:spacing w:val="2"/>
                                <w:kern w:val="0"/>
                                <w:szCs w:val="21"/>
                              </w:rPr>
                            </w:pPr>
                            <w:r w:rsidRPr="005811C2">
                              <w:rPr>
                                <w:rFonts w:ascii="ＭＳ ゴシック" w:eastAsia="ＭＳ ゴシック" w:hAnsi="ＭＳ ゴシック" w:cs="ＭＳ 明朝" w:hint="eastAsia"/>
                                <w:kern w:val="0"/>
                                <w:szCs w:val="21"/>
                              </w:rPr>
                              <w:t>・　危機発生時の対応（発生時の危機管理）</w:t>
                            </w:r>
                          </w:p>
                          <w:p w:rsidR="00D56879" w:rsidRPr="005811C2" w:rsidRDefault="00D56879" w:rsidP="00A15C6C">
                            <w:r w:rsidRPr="005811C2">
                              <w:rPr>
                                <w:rFonts w:ascii="ＭＳ ゴシック" w:eastAsia="ＭＳ ゴシック" w:hAnsi="ＭＳ ゴシック" w:cs="ＭＳ 明朝" w:hint="eastAsia"/>
                                <w:kern w:val="0"/>
                                <w:szCs w:val="21"/>
                              </w:rPr>
                              <w:t>・　対応の評価と再発防止に向けた取組（事後の危機管理）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D21FE6" id="AutoShape 49" o:spid="_x0000_s1027" style="position:absolute;left:0;text-align:left;margin-left:0;margin-top:2.65pt;width:500.25pt;height:46.5pt;z-index:2513182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34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sNOgIAAHIEAAAOAAAAZHJzL2Uyb0RvYy54bWysVFFv0zAQfkfiP1h+Z2m7ZWujpdO0MYQ0&#10;YGLwA1zbaQyOz5zdptuv53LpRgc8IfJg3fl8n+++75zzi13nxdZichBqOT2aSGGDBuPCupZfv9y8&#10;mUuRsgpGeQi2lg82yYvl61fnfazsDFrwxqIgkJCqPtayzTlWRZF0azuVjiDaQMEGsFOZXFwXBlVP&#10;6J0vZpPJadEDmoigbUq0ez0G5ZLxm8bq/Klpks3C15Jqy7wir6thLZbnqlqjiq3T+zLUP1TRKRfo&#10;0meoa5WV2KD7A6pzGiFBk480dAU0jdOWe6BuppPfurlvVbTcC5GT4jNN6f/B6o/bOxTO1HJWnkoR&#10;VEciXW4y8N3iZDEw1MdU0cH7eIdDjynegv6eRICrVoW1vUSEvrXKUF3T4XzxImFwEqWKVf8BDMEr&#10;gmeydg12AyDRIHasycOzJnaXhabN0+PyeHpWSqEpVi4mZcmiFap6yo6Y8jsLnRiMWiJsgvlMwvMV&#10;anubMgtj9s0p802KpvMk81Z5Uc6mx1yzqvZnCfoJkrsF78yN854dXK+uPArKrOUNf/vkdHjMB9HX&#10;clHOSi7iRSwdQkz4+xsEt8HTOTD7Nhi2s3J+tKlKH/ZUD+yOKuXdasdqsg4D8yswD8Q9wjj69FTJ&#10;aAEfpehp7GuZfmwUWin8+0D6nZ3MFkR2Zmc+X9CbwcPA6iCggiagWmYpRvMqjy9rE9GtW7pnyu0H&#10;GAaqcflpNMaa9sXTYJP14uUc+nzq169i+RMAAP//AwBQSwMEFAAGAAgAAAAhAAUEfinbAAAABgEA&#10;AA8AAABkcnMvZG93bnJldi54bWxMj81OwzAQhO9IvIO1SFwQtaEqlJBNVSEqwSmi8ADbeJtE+CfY&#10;Tpu+Pe4JjqMZzXxTriZrxIFD7L1DuJspEOwar3vXInx9bm6XIGIip8l4xwgnjrCqLi9KKrQ/ug8+&#10;bFMrcomLBSF0KQ2FlLHp2FKc+YFd9vY+WEpZhlbqQMdcbo28V+pBWupdXuho4JeOm+/taBF+Njeh&#10;flzvRzOdKL1ZXdvX9xrx+mpaP4NIPKW/MJzxMzpUmWnnR6ejMAj5SEJYzEGcTaXUAsQO4Wk5B1mV&#10;8j9+9QsAAP//AwBQSwECLQAUAAYACAAAACEAtoM4kv4AAADhAQAAEwAAAAAAAAAAAAAAAAAAAAAA&#10;W0NvbnRlbnRfVHlwZXNdLnhtbFBLAQItABQABgAIAAAAIQA4/SH/1gAAAJQBAAALAAAAAAAAAAAA&#10;AAAAAC8BAABfcmVscy8ucmVsc1BLAQItABQABgAIAAAAIQCAnbsNOgIAAHIEAAAOAAAAAAAAAAAA&#10;AAAAAC4CAABkcnMvZTJvRG9jLnhtbFBLAQItABQABgAIAAAAIQAFBH4p2wAAAAYBAAAPAAAAAAAA&#10;AAAAAAAAAJQEAABkcnMvZG93bnJldi54bWxQSwUGAAAAAAQABADzAAAAnAUAAAAA&#10;">
                <v:textbox inset="5.85pt,.7pt,5.85pt,.7pt">
                  <w:txbxContent>
                    <w:p w:rsidR="00D56879" w:rsidRPr="005811C2" w:rsidRDefault="00D56879" w:rsidP="00A15C6C">
                      <w:pPr>
                        <w:suppressAutoHyphens/>
                        <w:kinsoku w:val="0"/>
                        <w:overflowPunct w:val="0"/>
                        <w:adjustRightInd w:val="0"/>
                        <w:spacing w:line="0" w:lineRule="atLeast"/>
                        <w:jc w:val="left"/>
                        <w:textAlignment w:val="baseline"/>
                        <w:rPr>
                          <w:rFonts w:ascii="ＭＳ ゴシック" w:eastAsia="ＭＳ ゴシック" w:hAnsi="ＭＳ ゴシック"/>
                          <w:spacing w:val="2"/>
                          <w:kern w:val="0"/>
                          <w:szCs w:val="21"/>
                        </w:rPr>
                      </w:pPr>
                      <w:r w:rsidRPr="005811C2">
                        <w:rPr>
                          <w:rFonts w:ascii="ＭＳ ゴシック" w:eastAsia="ＭＳ ゴシック" w:hAnsi="ＭＳ ゴシック" w:cs="ＭＳ 明朝" w:hint="eastAsia"/>
                          <w:kern w:val="0"/>
                          <w:szCs w:val="21"/>
                        </w:rPr>
                        <w:t>・　未然防止に向けた取組（事前の危機管理）</w:t>
                      </w:r>
                    </w:p>
                    <w:p w:rsidR="00D56879" w:rsidRPr="005811C2" w:rsidRDefault="00D56879" w:rsidP="00A15C6C">
                      <w:pPr>
                        <w:suppressAutoHyphens/>
                        <w:kinsoku w:val="0"/>
                        <w:overflowPunct w:val="0"/>
                        <w:adjustRightInd w:val="0"/>
                        <w:spacing w:line="0" w:lineRule="atLeast"/>
                        <w:jc w:val="left"/>
                        <w:textAlignment w:val="baseline"/>
                        <w:rPr>
                          <w:rFonts w:ascii="ＭＳ ゴシック" w:eastAsia="ＭＳ ゴシック" w:hAnsi="ＭＳ ゴシック"/>
                          <w:spacing w:val="2"/>
                          <w:kern w:val="0"/>
                          <w:szCs w:val="21"/>
                        </w:rPr>
                      </w:pPr>
                      <w:r w:rsidRPr="005811C2">
                        <w:rPr>
                          <w:rFonts w:ascii="ＭＳ ゴシック" w:eastAsia="ＭＳ ゴシック" w:hAnsi="ＭＳ ゴシック" w:cs="ＭＳ 明朝" w:hint="eastAsia"/>
                          <w:kern w:val="0"/>
                          <w:szCs w:val="21"/>
                        </w:rPr>
                        <w:t>・　危機発生時の対応（発生時の危機管理）</w:t>
                      </w:r>
                    </w:p>
                    <w:p w:rsidR="00D56879" w:rsidRPr="005811C2" w:rsidRDefault="00D56879" w:rsidP="00A15C6C">
                      <w:r w:rsidRPr="005811C2">
                        <w:rPr>
                          <w:rFonts w:ascii="ＭＳ ゴシック" w:eastAsia="ＭＳ ゴシック" w:hAnsi="ＭＳ ゴシック" w:cs="ＭＳ 明朝" w:hint="eastAsia"/>
                          <w:kern w:val="0"/>
                          <w:szCs w:val="21"/>
                        </w:rPr>
                        <w:t>・　対応の評価と再発防止に向けた取組（事後の危機管理）</w:t>
                      </w:r>
                    </w:p>
                  </w:txbxContent>
                </v:textbox>
                <w10:wrap anchorx="page"/>
              </v:roundrect>
            </w:pict>
          </mc:Fallback>
        </mc:AlternateContent>
      </w:r>
    </w:p>
    <w:p w:rsidR="003B3C81" w:rsidRPr="005811C2" w:rsidRDefault="003B3C81" w:rsidP="000D0C8D">
      <w:pPr>
        <w:spacing w:line="260" w:lineRule="exact"/>
      </w:pPr>
    </w:p>
    <w:p w:rsidR="003B3C81" w:rsidRPr="005811C2" w:rsidRDefault="003B3C81" w:rsidP="000D0C8D">
      <w:pPr>
        <w:spacing w:line="260" w:lineRule="exact"/>
      </w:pPr>
    </w:p>
    <w:p w:rsidR="003B3C81" w:rsidRPr="005811C2" w:rsidRDefault="003B3C81" w:rsidP="000D0C8D">
      <w:pPr>
        <w:spacing w:line="260" w:lineRule="exact"/>
      </w:pPr>
    </w:p>
    <w:p w:rsidR="003B3C81" w:rsidRPr="005811C2" w:rsidRDefault="003B3C81" w:rsidP="000D0C8D">
      <w:pPr>
        <w:spacing w:line="260" w:lineRule="exact"/>
      </w:pPr>
    </w:p>
    <w:p w:rsidR="003B3C81" w:rsidRPr="005811C2" w:rsidRDefault="002200C4" w:rsidP="000D0C8D">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⑴</w:t>
      </w:r>
      <w:r w:rsidR="003B3C81" w:rsidRPr="005811C2">
        <w:rPr>
          <w:rFonts w:ascii="ＭＳ ゴシック" w:eastAsia="ＭＳ ゴシック" w:hAnsi="ＭＳ ゴシック" w:hint="eastAsia"/>
        </w:rPr>
        <w:t xml:space="preserve">　未然防止に向けた取組</w:t>
      </w:r>
    </w:p>
    <w:p w:rsidR="003B3C81" w:rsidRPr="005811C2" w:rsidRDefault="002200C4" w:rsidP="000D0C8D">
      <w:pPr>
        <w:spacing w:line="260" w:lineRule="exact"/>
      </w:pPr>
      <w:r w:rsidRPr="005811C2">
        <w:rPr>
          <w:rFonts w:hAnsi="Times New Roman" w:cs="Times New Roman" w:hint="eastAsia"/>
          <w:noProof/>
          <w:spacing w:val="2"/>
          <w:kern w:val="0"/>
          <w:szCs w:val="20"/>
        </w:rPr>
        <mc:AlternateContent>
          <mc:Choice Requires="wps">
            <w:drawing>
              <wp:anchor distT="0" distB="0" distL="114300" distR="114300" simplePos="0" relativeHeight="251319296" behindDoc="0" locked="0" layoutInCell="1" allowOverlap="1" wp14:anchorId="09B4D582" wp14:editId="796F9073">
                <wp:simplePos x="0" y="0"/>
                <wp:positionH relativeFrom="margin">
                  <wp:posOffset>133350</wp:posOffset>
                </wp:positionH>
                <wp:positionV relativeFrom="paragraph">
                  <wp:posOffset>52705</wp:posOffset>
                </wp:positionV>
                <wp:extent cx="6229350" cy="1895475"/>
                <wp:effectExtent l="0" t="0" r="19050" b="28575"/>
                <wp:wrapNone/>
                <wp:docPr id="257"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1895475"/>
                        </a:xfrm>
                        <a:prstGeom prst="roundRect">
                          <a:avLst>
                            <a:gd name="adj" fmla="val 2819"/>
                          </a:avLst>
                        </a:prstGeom>
                        <a:solidFill>
                          <a:srgbClr val="FFFFFF"/>
                        </a:solidFill>
                        <a:ln w="9525">
                          <a:solidFill>
                            <a:srgbClr val="000000"/>
                          </a:solidFill>
                          <a:round/>
                          <a:headEnd/>
                          <a:tailEnd/>
                        </a:ln>
                      </wps:spPr>
                      <wps:txbx>
                        <w:txbxContent>
                          <w:p w:rsidR="00D56879" w:rsidRPr="005811C2" w:rsidRDefault="00D56879" w:rsidP="00A15C6C">
                            <w:pPr>
                              <w:suppressAutoHyphens/>
                              <w:kinsoku w:val="0"/>
                              <w:overflowPunct w:val="0"/>
                              <w:adjustRightInd w:val="0"/>
                              <w:spacing w:line="260" w:lineRule="exact"/>
                              <w:ind w:left="180" w:hanging="180"/>
                              <w:jc w:val="left"/>
                              <w:textAlignment w:val="baseline"/>
                              <w:rPr>
                                <w:rFonts w:hAnsi="ＭＳ 明朝" w:cs="ＭＳ 明朝"/>
                                <w:kern w:val="0"/>
                                <w:szCs w:val="21"/>
                              </w:rPr>
                            </w:pPr>
                            <w:r w:rsidRPr="005811C2">
                              <w:rPr>
                                <w:rFonts w:hAnsi="ＭＳ 明朝" w:cs="ＭＳ 明朝" w:hint="eastAsia"/>
                                <w:kern w:val="0"/>
                                <w:szCs w:val="21"/>
                              </w:rPr>
                              <w:t>①　過去に発生した事例の危機発生の原因や経過等の分析・検討、また児童生徒・保護者・地域の方々等から情報収集により、問題の早期発見に努め、危機に至る前に解決するよう取り組む。</w:t>
                            </w:r>
                          </w:p>
                          <w:p w:rsidR="00D56879" w:rsidRPr="005811C2" w:rsidRDefault="00D56879" w:rsidP="00A15C6C">
                            <w:pPr>
                              <w:suppressAutoHyphens/>
                              <w:kinsoku w:val="0"/>
                              <w:overflowPunct w:val="0"/>
                              <w:adjustRightInd w:val="0"/>
                              <w:spacing w:line="260" w:lineRule="exact"/>
                              <w:ind w:left="180" w:hanging="180"/>
                              <w:jc w:val="left"/>
                              <w:textAlignment w:val="baseline"/>
                              <w:rPr>
                                <w:rFonts w:hAnsi="Times New Roman"/>
                                <w:spacing w:val="2"/>
                                <w:kern w:val="0"/>
                                <w:szCs w:val="21"/>
                              </w:rPr>
                            </w:pPr>
                            <w:r w:rsidRPr="005811C2">
                              <w:rPr>
                                <w:rFonts w:hAnsi="ＭＳ 明朝" w:cs="ＭＳ 明朝" w:hint="eastAsia"/>
                                <w:kern w:val="0"/>
                                <w:szCs w:val="21"/>
                              </w:rPr>
                              <w:t>②　日頃から、一人一人の児童生徒への継続的な支援や施設・設備に関する定期的な点検等を行い、危機の未然防止に努める。</w:t>
                            </w:r>
                          </w:p>
                          <w:p w:rsidR="00D56879" w:rsidRPr="005811C2" w:rsidRDefault="00D56879" w:rsidP="00A15C6C">
                            <w:pPr>
                              <w:suppressAutoHyphens/>
                              <w:kinsoku w:val="0"/>
                              <w:overflowPunct w:val="0"/>
                              <w:adjustRightInd w:val="0"/>
                              <w:spacing w:line="260" w:lineRule="exact"/>
                              <w:jc w:val="left"/>
                              <w:textAlignment w:val="baseline"/>
                              <w:rPr>
                                <w:rFonts w:hAnsi="Times New Roman"/>
                                <w:spacing w:val="2"/>
                                <w:kern w:val="0"/>
                                <w:szCs w:val="21"/>
                              </w:rPr>
                            </w:pPr>
                          </w:p>
                          <w:p w:rsidR="00D56879" w:rsidRPr="005811C2" w:rsidRDefault="00D56879" w:rsidP="00A15C6C">
                            <w:pPr>
                              <w:suppressAutoHyphens/>
                              <w:kinsoku w:val="0"/>
                              <w:overflowPunct w:val="0"/>
                              <w:adjustRightInd w:val="0"/>
                              <w:spacing w:line="260" w:lineRule="exact"/>
                              <w:jc w:val="left"/>
                              <w:textAlignment w:val="baseline"/>
                              <w:rPr>
                                <w:rFonts w:hAnsi="Times New Roman"/>
                                <w:spacing w:val="2"/>
                                <w:kern w:val="0"/>
                                <w:szCs w:val="21"/>
                              </w:rPr>
                            </w:pPr>
                            <w:r w:rsidRPr="005811C2">
                              <w:rPr>
                                <w:rFonts w:hAnsi="ＭＳ 明朝" w:cs="ＭＳ 明朝" w:hint="eastAsia"/>
                                <w:kern w:val="0"/>
                                <w:szCs w:val="21"/>
                              </w:rPr>
                              <w:t>【具体的な取組】</w:t>
                            </w:r>
                          </w:p>
                          <w:p w:rsidR="00D56879" w:rsidRPr="005811C2" w:rsidRDefault="00D56879" w:rsidP="00A15C6C">
                            <w:pPr>
                              <w:suppressAutoHyphens/>
                              <w:kinsoku w:val="0"/>
                              <w:overflowPunct w:val="0"/>
                              <w:adjustRightInd w:val="0"/>
                              <w:spacing w:line="260" w:lineRule="exact"/>
                              <w:ind w:firstLine="180"/>
                              <w:jc w:val="left"/>
                              <w:textAlignment w:val="baseline"/>
                              <w:rPr>
                                <w:rFonts w:hAnsi="Times New Roman"/>
                                <w:spacing w:val="2"/>
                                <w:kern w:val="0"/>
                                <w:szCs w:val="21"/>
                              </w:rPr>
                            </w:pPr>
                            <w:r w:rsidRPr="005811C2">
                              <w:rPr>
                                <w:rFonts w:hAnsi="ＭＳ 明朝" w:cs="ＭＳ 明朝" w:hint="eastAsia"/>
                                <w:kern w:val="0"/>
                                <w:szCs w:val="21"/>
                              </w:rPr>
                              <w:t>・　緊急連絡体制の整備（年度当初）</w:t>
                            </w:r>
                          </w:p>
                          <w:p w:rsidR="00D56879" w:rsidRPr="005811C2" w:rsidRDefault="00D56879" w:rsidP="00A15C6C">
                            <w:pPr>
                              <w:suppressAutoHyphens/>
                              <w:kinsoku w:val="0"/>
                              <w:overflowPunct w:val="0"/>
                              <w:adjustRightInd w:val="0"/>
                              <w:spacing w:line="260" w:lineRule="exact"/>
                              <w:ind w:firstLine="180"/>
                              <w:jc w:val="left"/>
                              <w:textAlignment w:val="baseline"/>
                              <w:rPr>
                                <w:rFonts w:hAnsi="Times New Roman"/>
                                <w:spacing w:val="2"/>
                                <w:kern w:val="0"/>
                                <w:szCs w:val="21"/>
                              </w:rPr>
                            </w:pPr>
                            <w:r w:rsidRPr="005811C2">
                              <w:rPr>
                                <w:rFonts w:hAnsi="ＭＳ 明朝" w:cs="ＭＳ 明朝" w:hint="eastAsia"/>
                                <w:kern w:val="0"/>
                                <w:szCs w:val="21"/>
                              </w:rPr>
                              <w:t>・　危機管理マニュアルの整備・見直し等危機管理に関係する文書の整理</w:t>
                            </w:r>
                          </w:p>
                          <w:p w:rsidR="00D56879" w:rsidRPr="005811C2" w:rsidRDefault="00D56879" w:rsidP="00A15C6C">
                            <w:pPr>
                              <w:suppressAutoHyphens/>
                              <w:kinsoku w:val="0"/>
                              <w:overflowPunct w:val="0"/>
                              <w:adjustRightInd w:val="0"/>
                              <w:spacing w:line="260" w:lineRule="exact"/>
                              <w:ind w:firstLine="180"/>
                              <w:jc w:val="left"/>
                              <w:textAlignment w:val="baseline"/>
                              <w:rPr>
                                <w:rFonts w:hAnsi="Times New Roman"/>
                                <w:spacing w:val="2"/>
                                <w:kern w:val="0"/>
                                <w:szCs w:val="21"/>
                              </w:rPr>
                            </w:pPr>
                            <w:r w:rsidRPr="005811C2">
                              <w:rPr>
                                <w:rFonts w:hAnsi="ＭＳ 明朝" w:cs="ＭＳ 明朝" w:hint="eastAsia"/>
                                <w:kern w:val="0"/>
                                <w:szCs w:val="21"/>
                              </w:rPr>
                              <w:t>・　学校内の施設、設備の点検</w:t>
                            </w:r>
                          </w:p>
                          <w:p w:rsidR="00D56879" w:rsidRPr="005811C2" w:rsidRDefault="00D56879" w:rsidP="00A15C6C">
                            <w:pPr>
                              <w:suppressAutoHyphens/>
                              <w:kinsoku w:val="0"/>
                              <w:overflowPunct w:val="0"/>
                              <w:adjustRightInd w:val="0"/>
                              <w:spacing w:line="260" w:lineRule="exact"/>
                              <w:ind w:firstLine="180"/>
                              <w:jc w:val="left"/>
                              <w:textAlignment w:val="baseline"/>
                              <w:rPr>
                                <w:rFonts w:hAnsi="Times New Roman"/>
                                <w:spacing w:val="2"/>
                                <w:kern w:val="0"/>
                                <w:szCs w:val="21"/>
                              </w:rPr>
                            </w:pPr>
                            <w:r w:rsidRPr="005811C2">
                              <w:rPr>
                                <w:rFonts w:hAnsi="ＭＳ 明朝" w:cs="ＭＳ 明朝" w:hint="eastAsia"/>
                                <w:kern w:val="0"/>
                                <w:szCs w:val="21"/>
                              </w:rPr>
                              <w:t>・　危機管理に関する研修・訓練の実施</w:t>
                            </w:r>
                          </w:p>
                          <w:p w:rsidR="00D56879" w:rsidRPr="005811C2" w:rsidRDefault="00D56879" w:rsidP="00A15C6C">
                            <w:pPr>
                              <w:spacing w:line="260" w:lineRule="exact"/>
                              <w:ind w:firstLine="180"/>
                            </w:pPr>
                            <w:r w:rsidRPr="005811C2">
                              <w:rPr>
                                <w:rFonts w:hAnsi="ＭＳ 明朝" w:cs="ＭＳ 明朝" w:hint="eastAsia"/>
                                <w:kern w:val="0"/>
                                <w:szCs w:val="21"/>
                              </w:rPr>
                              <w:t>・　安全教育の実施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B4D582" id="AutoShape 52" o:spid="_x0000_s1028" style="position:absolute;left:0;text-align:left;margin-left:10.5pt;margin-top:4.15pt;width:490.5pt;height:149.25pt;z-index:25131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H5OQIAAHMEAAAOAAAAZHJzL2Uyb0RvYy54bWysVFGP0zAMfkfiP0R557qV691WrTuddhxC&#10;OuDEwQ/IknQNpHFwsnXHr8dNu7EBT4g+RHZsf7Y/O13c7FvLdhqDAVfx6cWEM+0kKOM2Ff/y+f7V&#10;jLMQhVPCgtMVf9aB3yxfvlh0vtQ5NGCVRkYgLpSdr3gToy+zLMhGtyJcgNeOjDVgKyKpuMkUio7Q&#10;W5vlk8lV1gEqjyB1CHR7Nxj5MuHXtZbxY10HHZmtONUW04npXPdntlyIcoPCN0aOZYh/qKIVxlHS&#10;I9SdiIJt0fwB1RqJEKCOFxLaDOraSJ16oG6mk9+6eWqE16kXIif4I03h/8HKD7tHZEZVPC+uOXOi&#10;pSHdbiOk3KzIe4Y6H0pyfPKP2PcY/APIb4E5WDXCbfQtInSNForqmvb+2VlArwQKZevuPSiCFwSf&#10;yNrX2PaARAPbp5k8H2ei95FJurzK8/nrgkYnyTadzYvL6yLlEOUh3GOIbzW0rBcqjrB16hNNPuUQ&#10;u4cQ02TU2J1QXzmrW0tz3gnL8tl0PgKOvpkoD5CpXbBG3Rtrk4Kb9coio8iK36dvDA6nbtaxruLz&#10;Ii9SEWe2cAoxSd/fIFIbaT17at84leQojB1kqtK6keue3mFMcb/eD+PsMXvq16CeiXyEYffprZLQ&#10;AP7grKO9r3j4vhWoObPvHA3w+jKfF/RQkjKbzYl5PDWsTwzCSQKqeORsEFdxeFpbj2bTUJ5pat9B&#10;v1G1iYfdGGoai6fNJuns6ZzqyevXv2L5EwAA//8DAFBLAwQUAAYACAAAACEA4Sj+WtwAAAAJAQAA&#10;DwAAAGRycy9kb3ducmV2LnhtbEyPzU7DMBCE70i8g7VI3KjdBFUhxKkQPxLHtsB9Gy9ORLyOYrcJ&#10;fXrcEz3Ozmrmm2o9u14caQydZw3LhQJB3HjTsdXw+fF2V4AIEdlg75k0/FKAdX19VWFp/MRbOu6i&#10;FSmEQ4ka2hiHUsrQtOQwLPxAnLxvPzqMSY5WmhGnFO56mSm1kg47Tg0tDvTcUvOzOzgND/bE26/O&#10;TqfX+8mi481L/r7R+vZmfnoEEWmO/89wxk/oUCemvT+wCaLXkC3TlKihyEGcbaWydNhryNWqAFlX&#10;8nJB/QcAAP//AwBQSwECLQAUAAYACAAAACEAtoM4kv4AAADhAQAAEwAAAAAAAAAAAAAAAAAAAAAA&#10;W0NvbnRlbnRfVHlwZXNdLnhtbFBLAQItABQABgAIAAAAIQA4/SH/1gAAAJQBAAALAAAAAAAAAAAA&#10;AAAAAC8BAABfcmVscy8ucmVsc1BLAQItABQABgAIAAAAIQACAxH5OQIAAHMEAAAOAAAAAAAAAAAA&#10;AAAAAC4CAABkcnMvZTJvRG9jLnhtbFBLAQItABQABgAIAAAAIQDhKP5a3AAAAAkBAAAPAAAAAAAA&#10;AAAAAAAAAJMEAABkcnMvZG93bnJldi54bWxQSwUGAAAAAAQABADzAAAAnAUAAAAA&#10;">
                <v:textbox inset="5.85pt,.7pt,5.85pt,.7pt">
                  <w:txbxContent>
                    <w:p w:rsidR="00D56879" w:rsidRPr="005811C2" w:rsidRDefault="00D56879" w:rsidP="00A15C6C">
                      <w:pPr>
                        <w:suppressAutoHyphens/>
                        <w:kinsoku w:val="0"/>
                        <w:overflowPunct w:val="0"/>
                        <w:adjustRightInd w:val="0"/>
                        <w:spacing w:line="260" w:lineRule="exact"/>
                        <w:ind w:left="180" w:hanging="180"/>
                        <w:jc w:val="left"/>
                        <w:textAlignment w:val="baseline"/>
                        <w:rPr>
                          <w:rFonts w:hAnsi="ＭＳ 明朝" w:cs="ＭＳ 明朝"/>
                          <w:kern w:val="0"/>
                          <w:szCs w:val="21"/>
                        </w:rPr>
                      </w:pPr>
                      <w:r w:rsidRPr="005811C2">
                        <w:rPr>
                          <w:rFonts w:hAnsi="ＭＳ 明朝" w:cs="ＭＳ 明朝" w:hint="eastAsia"/>
                          <w:kern w:val="0"/>
                          <w:szCs w:val="21"/>
                        </w:rPr>
                        <w:t>①　過去に発生した事例の危機発生の原因や経過等の分析・検討、また児童生徒・保護者・地域の方々等から情報収集により、問題の早期発見に努め、危機に至る前に解決するよう取り組む。</w:t>
                      </w:r>
                    </w:p>
                    <w:p w:rsidR="00D56879" w:rsidRPr="005811C2" w:rsidRDefault="00D56879" w:rsidP="00A15C6C">
                      <w:pPr>
                        <w:suppressAutoHyphens/>
                        <w:kinsoku w:val="0"/>
                        <w:overflowPunct w:val="0"/>
                        <w:adjustRightInd w:val="0"/>
                        <w:spacing w:line="260" w:lineRule="exact"/>
                        <w:ind w:left="180" w:hanging="180"/>
                        <w:jc w:val="left"/>
                        <w:textAlignment w:val="baseline"/>
                        <w:rPr>
                          <w:rFonts w:hAnsi="Times New Roman"/>
                          <w:spacing w:val="2"/>
                          <w:kern w:val="0"/>
                          <w:szCs w:val="21"/>
                        </w:rPr>
                      </w:pPr>
                      <w:r w:rsidRPr="005811C2">
                        <w:rPr>
                          <w:rFonts w:hAnsi="ＭＳ 明朝" w:cs="ＭＳ 明朝" w:hint="eastAsia"/>
                          <w:kern w:val="0"/>
                          <w:szCs w:val="21"/>
                        </w:rPr>
                        <w:t>②　日頃から、一人一人の児童生徒への継続的な支援や施設・設備に関する定期的な点検等を行い、危機の未然防止に努める。</w:t>
                      </w:r>
                    </w:p>
                    <w:p w:rsidR="00D56879" w:rsidRPr="005811C2" w:rsidRDefault="00D56879" w:rsidP="00A15C6C">
                      <w:pPr>
                        <w:suppressAutoHyphens/>
                        <w:kinsoku w:val="0"/>
                        <w:overflowPunct w:val="0"/>
                        <w:adjustRightInd w:val="0"/>
                        <w:spacing w:line="260" w:lineRule="exact"/>
                        <w:jc w:val="left"/>
                        <w:textAlignment w:val="baseline"/>
                        <w:rPr>
                          <w:rFonts w:hAnsi="Times New Roman"/>
                          <w:spacing w:val="2"/>
                          <w:kern w:val="0"/>
                          <w:szCs w:val="21"/>
                        </w:rPr>
                      </w:pPr>
                    </w:p>
                    <w:p w:rsidR="00D56879" w:rsidRPr="005811C2" w:rsidRDefault="00D56879" w:rsidP="00A15C6C">
                      <w:pPr>
                        <w:suppressAutoHyphens/>
                        <w:kinsoku w:val="0"/>
                        <w:overflowPunct w:val="0"/>
                        <w:adjustRightInd w:val="0"/>
                        <w:spacing w:line="260" w:lineRule="exact"/>
                        <w:jc w:val="left"/>
                        <w:textAlignment w:val="baseline"/>
                        <w:rPr>
                          <w:rFonts w:hAnsi="Times New Roman"/>
                          <w:spacing w:val="2"/>
                          <w:kern w:val="0"/>
                          <w:szCs w:val="21"/>
                        </w:rPr>
                      </w:pPr>
                      <w:r w:rsidRPr="005811C2">
                        <w:rPr>
                          <w:rFonts w:hAnsi="ＭＳ 明朝" w:cs="ＭＳ 明朝" w:hint="eastAsia"/>
                          <w:kern w:val="0"/>
                          <w:szCs w:val="21"/>
                        </w:rPr>
                        <w:t>【具体的な取組】</w:t>
                      </w:r>
                    </w:p>
                    <w:p w:rsidR="00D56879" w:rsidRPr="005811C2" w:rsidRDefault="00D56879" w:rsidP="00A15C6C">
                      <w:pPr>
                        <w:suppressAutoHyphens/>
                        <w:kinsoku w:val="0"/>
                        <w:overflowPunct w:val="0"/>
                        <w:adjustRightInd w:val="0"/>
                        <w:spacing w:line="260" w:lineRule="exact"/>
                        <w:ind w:firstLine="180"/>
                        <w:jc w:val="left"/>
                        <w:textAlignment w:val="baseline"/>
                        <w:rPr>
                          <w:rFonts w:hAnsi="Times New Roman"/>
                          <w:spacing w:val="2"/>
                          <w:kern w:val="0"/>
                          <w:szCs w:val="21"/>
                        </w:rPr>
                      </w:pPr>
                      <w:r w:rsidRPr="005811C2">
                        <w:rPr>
                          <w:rFonts w:hAnsi="ＭＳ 明朝" w:cs="ＭＳ 明朝" w:hint="eastAsia"/>
                          <w:kern w:val="0"/>
                          <w:szCs w:val="21"/>
                        </w:rPr>
                        <w:t>・　緊急連絡体制の整備（年度当初）</w:t>
                      </w:r>
                    </w:p>
                    <w:p w:rsidR="00D56879" w:rsidRPr="005811C2" w:rsidRDefault="00D56879" w:rsidP="00A15C6C">
                      <w:pPr>
                        <w:suppressAutoHyphens/>
                        <w:kinsoku w:val="0"/>
                        <w:overflowPunct w:val="0"/>
                        <w:adjustRightInd w:val="0"/>
                        <w:spacing w:line="260" w:lineRule="exact"/>
                        <w:ind w:firstLine="180"/>
                        <w:jc w:val="left"/>
                        <w:textAlignment w:val="baseline"/>
                        <w:rPr>
                          <w:rFonts w:hAnsi="Times New Roman"/>
                          <w:spacing w:val="2"/>
                          <w:kern w:val="0"/>
                          <w:szCs w:val="21"/>
                        </w:rPr>
                      </w:pPr>
                      <w:r w:rsidRPr="005811C2">
                        <w:rPr>
                          <w:rFonts w:hAnsi="ＭＳ 明朝" w:cs="ＭＳ 明朝" w:hint="eastAsia"/>
                          <w:kern w:val="0"/>
                          <w:szCs w:val="21"/>
                        </w:rPr>
                        <w:t>・　危機管理マニュアルの整備・見直し等危機管理に関係する文書の整理</w:t>
                      </w:r>
                    </w:p>
                    <w:p w:rsidR="00D56879" w:rsidRPr="005811C2" w:rsidRDefault="00D56879" w:rsidP="00A15C6C">
                      <w:pPr>
                        <w:suppressAutoHyphens/>
                        <w:kinsoku w:val="0"/>
                        <w:overflowPunct w:val="0"/>
                        <w:adjustRightInd w:val="0"/>
                        <w:spacing w:line="260" w:lineRule="exact"/>
                        <w:ind w:firstLine="180"/>
                        <w:jc w:val="left"/>
                        <w:textAlignment w:val="baseline"/>
                        <w:rPr>
                          <w:rFonts w:hAnsi="Times New Roman"/>
                          <w:spacing w:val="2"/>
                          <w:kern w:val="0"/>
                          <w:szCs w:val="21"/>
                        </w:rPr>
                      </w:pPr>
                      <w:r w:rsidRPr="005811C2">
                        <w:rPr>
                          <w:rFonts w:hAnsi="ＭＳ 明朝" w:cs="ＭＳ 明朝" w:hint="eastAsia"/>
                          <w:kern w:val="0"/>
                          <w:szCs w:val="21"/>
                        </w:rPr>
                        <w:t>・　学校内の施設、設備の点検</w:t>
                      </w:r>
                    </w:p>
                    <w:p w:rsidR="00D56879" w:rsidRPr="005811C2" w:rsidRDefault="00D56879" w:rsidP="00A15C6C">
                      <w:pPr>
                        <w:suppressAutoHyphens/>
                        <w:kinsoku w:val="0"/>
                        <w:overflowPunct w:val="0"/>
                        <w:adjustRightInd w:val="0"/>
                        <w:spacing w:line="260" w:lineRule="exact"/>
                        <w:ind w:firstLine="180"/>
                        <w:jc w:val="left"/>
                        <w:textAlignment w:val="baseline"/>
                        <w:rPr>
                          <w:rFonts w:hAnsi="Times New Roman"/>
                          <w:spacing w:val="2"/>
                          <w:kern w:val="0"/>
                          <w:szCs w:val="21"/>
                        </w:rPr>
                      </w:pPr>
                      <w:r w:rsidRPr="005811C2">
                        <w:rPr>
                          <w:rFonts w:hAnsi="ＭＳ 明朝" w:cs="ＭＳ 明朝" w:hint="eastAsia"/>
                          <w:kern w:val="0"/>
                          <w:szCs w:val="21"/>
                        </w:rPr>
                        <w:t>・　危機管理に関する研修・訓練の実施</w:t>
                      </w:r>
                    </w:p>
                    <w:p w:rsidR="00D56879" w:rsidRPr="005811C2" w:rsidRDefault="00D56879" w:rsidP="00A15C6C">
                      <w:pPr>
                        <w:spacing w:line="260" w:lineRule="exact"/>
                        <w:ind w:firstLine="180"/>
                      </w:pPr>
                      <w:r w:rsidRPr="005811C2">
                        <w:rPr>
                          <w:rFonts w:hAnsi="ＭＳ 明朝" w:cs="ＭＳ 明朝" w:hint="eastAsia"/>
                          <w:kern w:val="0"/>
                          <w:szCs w:val="21"/>
                        </w:rPr>
                        <w:t>・　安全教育の実施</w:t>
                      </w:r>
                    </w:p>
                  </w:txbxContent>
                </v:textbox>
                <w10:wrap anchorx="margin"/>
              </v:roundrect>
            </w:pict>
          </mc:Fallback>
        </mc:AlternateContent>
      </w:r>
    </w:p>
    <w:p w:rsidR="003B3C81" w:rsidRPr="005811C2" w:rsidRDefault="003B3C81" w:rsidP="000D0C8D">
      <w:pPr>
        <w:spacing w:line="260" w:lineRule="exact"/>
      </w:pPr>
    </w:p>
    <w:p w:rsidR="003B3C81" w:rsidRPr="005811C2" w:rsidRDefault="003B3C81" w:rsidP="000D0C8D">
      <w:pPr>
        <w:spacing w:line="260" w:lineRule="exact"/>
      </w:pPr>
    </w:p>
    <w:p w:rsidR="003B3C81" w:rsidRPr="005811C2" w:rsidRDefault="003B3C81" w:rsidP="000D0C8D">
      <w:pPr>
        <w:spacing w:line="260" w:lineRule="exact"/>
      </w:pPr>
    </w:p>
    <w:p w:rsidR="003B3C81" w:rsidRPr="005811C2" w:rsidRDefault="003B3C81" w:rsidP="000D0C8D">
      <w:pPr>
        <w:spacing w:line="260" w:lineRule="exact"/>
      </w:pPr>
    </w:p>
    <w:p w:rsidR="003B3C81" w:rsidRPr="005811C2" w:rsidRDefault="003B3C81" w:rsidP="000D0C8D">
      <w:pPr>
        <w:spacing w:line="260" w:lineRule="exact"/>
      </w:pPr>
    </w:p>
    <w:p w:rsidR="003B3C81" w:rsidRPr="005811C2" w:rsidRDefault="003B3C81" w:rsidP="000D0C8D">
      <w:pPr>
        <w:spacing w:line="260" w:lineRule="exact"/>
      </w:pPr>
    </w:p>
    <w:p w:rsidR="003B3C81" w:rsidRPr="005811C2" w:rsidRDefault="003B3C81" w:rsidP="000D0C8D">
      <w:pPr>
        <w:spacing w:line="260" w:lineRule="exact"/>
      </w:pPr>
    </w:p>
    <w:p w:rsidR="003B3C81" w:rsidRPr="005811C2" w:rsidRDefault="003B3C81" w:rsidP="000D0C8D">
      <w:pPr>
        <w:spacing w:line="260" w:lineRule="exact"/>
      </w:pPr>
    </w:p>
    <w:p w:rsidR="003B3C81" w:rsidRPr="005811C2" w:rsidRDefault="003B3C81" w:rsidP="000D0C8D">
      <w:pPr>
        <w:spacing w:line="260" w:lineRule="exact"/>
      </w:pPr>
    </w:p>
    <w:p w:rsidR="003B3C81" w:rsidRPr="005811C2" w:rsidRDefault="003B3C81" w:rsidP="000D0C8D">
      <w:pPr>
        <w:spacing w:line="260" w:lineRule="exact"/>
      </w:pPr>
    </w:p>
    <w:p w:rsidR="003B3C81" w:rsidRPr="005811C2" w:rsidRDefault="003B3C81" w:rsidP="000D0C8D">
      <w:pPr>
        <w:spacing w:line="260" w:lineRule="exact"/>
      </w:pPr>
    </w:p>
    <w:p w:rsidR="003B3C81" w:rsidRPr="005811C2" w:rsidRDefault="003B3C81" w:rsidP="000D0C8D">
      <w:pPr>
        <w:spacing w:line="260" w:lineRule="exact"/>
      </w:pPr>
    </w:p>
    <w:p w:rsidR="003B3C81" w:rsidRPr="005811C2" w:rsidRDefault="002200C4" w:rsidP="000D0C8D">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⑵</w:t>
      </w:r>
      <w:r w:rsidR="003B3C81" w:rsidRPr="005811C2">
        <w:rPr>
          <w:rFonts w:ascii="ＭＳ ゴシック" w:eastAsia="ＭＳ ゴシック" w:hAnsi="ＭＳ ゴシック" w:hint="eastAsia"/>
        </w:rPr>
        <w:t xml:space="preserve">　危機発生時の対応</w:t>
      </w:r>
    </w:p>
    <w:p w:rsidR="003B3C81" w:rsidRPr="005811C2" w:rsidRDefault="00986D8F" w:rsidP="000D0C8D">
      <w:pPr>
        <w:spacing w:line="260" w:lineRule="exact"/>
      </w:pPr>
      <w:r w:rsidRPr="005811C2">
        <w:rPr>
          <w:rFonts w:hAnsi="Times New Roman" w:cs="Times New Roman" w:hint="eastAsia"/>
          <w:noProof/>
          <w:spacing w:val="2"/>
          <w:kern w:val="0"/>
          <w:szCs w:val="20"/>
        </w:rPr>
        <mc:AlternateContent>
          <mc:Choice Requires="wps">
            <w:drawing>
              <wp:anchor distT="0" distB="0" distL="114300" distR="114300" simplePos="0" relativeHeight="251320320" behindDoc="0" locked="0" layoutInCell="1" allowOverlap="1" wp14:anchorId="05D9A827" wp14:editId="0A148CAE">
                <wp:simplePos x="0" y="0"/>
                <wp:positionH relativeFrom="margin">
                  <wp:posOffset>119380</wp:posOffset>
                </wp:positionH>
                <wp:positionV relativeFrom="paragraph">
                  <wp:posOffset>29844</wp:posOffset>
                </wp:positionV>
                <wp:extent cx="6229350" cy="1590675"/>
                <wp:effectExtent l="0" t="0" r="19050" b="28575"/>
                <wp:wrapNone/>
                <wp:docPr id="258"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1590675"/>
                        </a:xfrm>
                        <a:prstGeom prst="roundRect">
                          <a:avLst>
                            <a:gd name="adj" fmla="val 5259"/>
                          </a:avLst>
                        </a:prstGeom>
                        <a:solidFill>
                          <a:srgbClr val="FFFFFF"/>
                        </a:solidFill>
                        <a:ln w="9525">
                          <a:solidFill>
                            <a:srgbClr val="000000"/>
                          </a:solidFill>
                          <a:round/>
                          <a:headEnd/>
                          <a:tailEnd/>
                        </a:ln>
                      </wps:spPr>
                      <wps:txbx>
                        <w:txbxContent>
                          <w:p w:rsidR="00D56879" w:rsidRPr="005811C2" w:rsidRDefault="00D56879" w:rsidP="00F72B60">
                            <w:pPr>
                              <w:suppressAutoHyphens/>
                              <w:kinsoku w:val="0"/>
                              <w:overflowPunct w:val="0"/>
                              <w:adjustRightInd w:val="0"/>
                              <w:spacing w:line="260" w:lineRule="exact"/>
                              <w:ind w:firstLineChars="100" w:firstLine="180"/>
                              <w:jc w:val="left"/>
                              <w:textAlignment w:val="baseline"/>
                              <w:rPr>
                                <w:rFonts w:hAnsi="Times New Roman"/>
                                <w:spacing w:val="2"/>
                                <w:kern w:val="0"/>
                                <w:szCs w:val="21"/>
                              </w:rPr>
                            </w:pPr>
                            <w:r w:rsidRPr="005811C2">
                              <w:rPr>
                                <w:rFonts w:hAnsi="ＭＳ 明朝" w:cs="ＭＳ 明朝" w:hint="eastAsia"/>
                                <w:kern w:val="0"/>
                                <w:szCs w:val="21"/>
                              </w:rPr>
                              <w:t>危機が発生した際、児童生徒・教職員の生命や身体の安全を守るとともに、被害を最小限にとどめるため、迅速かつ適切に対応する。</w:t>
                            </w:r>
                          </w:p>
                          <w:p w:rsidR="00D56879" w:rsidRPr="005811C2" w:rsidRDefault="00D56879" w:rsidP="00A15C6C">
                            <w:pPr>
                              <w:suppressAutoHyphens/>
                              <w:kinsoku w:val="0"/>
                              <w:overflowPunct w:val="0"/>
                              <w:adjustRightInd w:val="0"/>
                              <w:spacing w:line="260" w:lineRule="exact"/>
                              <w:jc w:val="left"/>
                              <w:textAlignment w:val="baseline"/>
                              <w:rPr>
                                <w:rFonts w:hAnsi="Times New Roman"/>
                                <w:spacing w:val="2"/>
                                <w:kern w:val="0"/>
                                <w:szCs w:val="21"/>
                              </w:rPr>
                            </w:pPr>
                          </w:p>
                          <w:p w:rsidR="00D56879" w:rsidRPr="005811C2" w:rsidRDefault="00D56879" w:rsidP="00A15C6C">
                            <w:pPr>
                              <w:suppressAutoHyphens/>
                              <w:kinsoku w:val="0"/>
                              <w:overflowPunct w:val="0"/>
                              <w:adjustRightInd w:val="0"/>
                              <w:spacing w:line="260" w:lineRule="exact"/>
                              <w:jc w:val="left"/>
                              <w:textAlignment w:val="baseline"/>
                              <w:rPr>
                                <w:rFonts w:hAnsi="Times New Roman"/>
                                <w:spacing w:val="2"/>
                                <w:kern w:val="0"/>
                                <w:szCs w:val="21"/>
                              </w:rPr>
                            </w:pPr>
                            <w:r w:rsidRPr="005811C2">
                              <w:rPr>
                                <w:rFonts w:hAnsi="ＭＳ 明朝" w:cs="ＭＳ 明朝" w:hint="eastAsia"/>
                                <w:kern w:val="0"/>
                                <w:szCs w:val="21"/>
                              </w:rPr>
                              <w:t>【具体的な取組】</w:t>
                            </w:r>
                          </w:p>
                          <w:p w:rsidR="00D56879" w:rsidRPr="005811C2" w:rsidRDefault="00D56879" w:rsidP="00A15C6C">
                            <w:pPr>
                              <w:suppressAutoHyphens/>
                              <w:kinsoku w:val="0"/>
                              <w:overflowPunct w:val="0"/>
                              <w:adjustRightInd w:val="0"/>
                              <w:spacing w:line="260" w:lineRule="exact"/>
                              <w:ind w:firstLine="180"/>
                              <w:jc w:val="left"/>
                              <w:textAlignment w:val="baseline"/>
                              <w:rPr>
                                <w:rFonts w:hAnsi="Times New Roman"/>
                                <w:spacing w:val="2"/>
                                <w:kern w:val="0"/>
                                <w:szCs w:val="21"/>
                              </w:rPr>
                            </w:pPr>
                            <w:r w:rsidRPr="005811C2">
                              <w:rPr>
                                <w:rFonts w:hAnsi="ＭＳ 明朝" w:cs="ＭＳ 明朝" w:hint="eastAsia"/>
                                <w:kern w:val="0"/>
                                <w:szCs w:val="21"/>
                              </w:rPr>
                              <w:t>・　冷静な初動対応（状況の把握、応急対策の実施）</w:t>
                            </w:r>
                          </w:p>
                          <w:p w:rsidR="00D56879" w:rsidRPr="005811C2" w:rsidRDefault="00D56879" w:rsidP="00A15C6C">
                            <w:pPr>
                              <w:suppressAutoHyphens/>
                              <w:kinsoku w:val="0"/>
                              <w:overflowPunct w:val="0"/>
                              <w:adjustRightInd w:val="0"/>
                              <w:spacing w:line="260" w:lineRule="exact"/>
                              <w:ind w:firstLine="180"/>
                              <w:jc w:val="left"/>
                              <w:textAlignment w:val="baseline"/>
                              <w:rPr>
                                <w:rFonts w:hAnsi="Times New Roman"/>
                                <w:spacing w:val="2"/>
                                <w:kern w:val="0"/>
                                <w:szCs w:val="21"/>
                              </w:rPr>
                            </w:pPr>
                            <w:r w:rsidRPr="005811C2">
                              <w:rPr>
                                <w:rFonts w:hAnsi="ＭＳ 明朝" w:cs="ＭＳ 明朝" w:hint="eastAsia"/>
                                <w:kern w:val="0"/>
                                <w:szCs w:val="21"/>
                              </w:rPr>
                              <w:t>・　組織的な対応（必要な人員の確保、体制の早期確立、本格的な対策の実施)</w:t>
                            </w:r>
                          </w:p>
                          <w:p w:rsidR="00D56879" w:rsidRPr="005811C2" w:rsidRDefault="00D56879" w:rsidP="00A15C6C">
                            <w:pPr>
                              <w:suppressAutoHyphens/>
                              <w:kinsoku w:val="0"/>
                              <w:overflowPunct w:val="0"/>
                              <w:adjustRightInd w:val="0"/>
                              <w:spacing w:line="260" w:lineRule="exact"/>
                              <w:ind w:firstLine="180"/>
                              <w:jc w:val="left"/>
                              <w:textAlignment w:val="baseline"/>
                              <w:rPr>
                                <w:rFonts w:hAnsi="ＭＳ 明朝" w:cs="ＭＳ 明朝"/>
                                <w:kern w:val="0"/>
                                <w:szCs w:val="21"/>
                              </w:rPr>
                            </w:pPr>
                            <w:r w:rsidRPr="005811C2">
                              <w:rPr>
                                <w:rFonts w:hAnsi="ＭＳ 明朝" w:cs="ＭＳ 明朝" w:hint="eastAsia"/>
                                <w:kern w:val="0"/>
                                <w:szCs w:val="21"/>
                              </w:rPr>
                              <w:t>・　記録の作成・保存</w:t>
                            </w:r>
                          </w:p>
                          <w:p w:rsidR="00D56879" w:rsidRPr="005811C2" w:rsidRDefault="00D56879" w:rsidP="00A15C6C">
                            <w:pPr>
                              <w:suppressAutoHyphens/>
                              <w:kinsoku w:val="0"/>
                              <w:overflowPunct w:val="0"/>
                              <w:adjustRightInd w:val="0"/>
                              <w:spacing w:line="260" w:lineRule="exact"/>
                              <w:ind w:firstLine="180"/>
                              <w:jc w:val="left"/>
                              <w:textAlignment w:val="baseline"/>
                              <w:rPr>
                                <w:rFonts w:hAnsi="ＭＳ 明朝" w:cs="ＭＳ 明朝"/>
                                <w:kern w:val="0"/>
                                <w:szCs w:val="21"/>
                              </w:rPr>
                            </w:pPr>
                            <w:r w:rsidRPr="005811C2">
                              <w:rPr>
                                <w:rFonts w:hAnsi="ＭＳ 明朝" w:cs="ＭＳ 明朝" w:hint="eastAsia"/>
                                <w:kern w:val="0"/>
                                <w:szCs w:val="21"/>
                              </w:rPr>
                              <w:t>・</w:t>
                            </w:r>
                            <w:r w:rsidRPr="005811C2">
                              <w:rPr>
                                <w:rFonts w:hAnsi="ＭＳ 明朝" w:cs="ＭＳ 明朝"/>
                                <w:kern w:val="0"/>
                                <w:szCs w:val="21"/>
                              </w:rPr>
                              <w:t xml:space="preserve">　報道機関への対応</w:t>
                            </w:r>
                          </w:p>
                          <w:p w:rsidR="00D56879" w:rsidRPr="005811C2" w:rsidRDefault="00D56879" w:rsidP="00A15C6C">
                            <w:pPr>
                              <w:suppressAutoHyphens/>
                              <w:kinsoku w:val="0"/>
                              <w:overflowPunct w:val="0"/>
                              <w:adjustRightInd w:val="0"/>
                              <w:spacing w:line="260" w:lineRule="exact"/>
                              <w:ind w:firstLine="180"/>
                              <w:jc w:val="left"/>
                              <w:textAlignment w:val="baseline"/>
                              <w:rPr>
                                <w:u w:val="single"/>
                              </w:rPr>
                            </w:pPr>
                            <w:r w:rsidRPr="005811C2">
                              <w:rPr>
                                <w:rFonts w:hAnsi="ＭＳ 明朝" w:cs="ＭＳ 明朝" w:hint="eastAsia"/>
                                <w:kern w:val="0"/>
                                <w:szCs w:val="21"/>
                              </w:rPr>
                              <w:t>・　心のケア等のきめ細かい対応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D9A827" id="AutoShape 56" o:spid="_x0000_s1029" style="position:absolute;left:0;text-align:left;margin-left:9.4pt;margin-top:2.35pt;width:490.5pt;height:125.25pt;z-index:25132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4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Ji7OQIAAHMEAAAOAAAAZHJzL2Uyb0RvYy54bWysVFFv0zAQfkfiP1h+Z2kz0rXR0mnaKEIa&#10;MDH4Aa7tNAbHZ85u0/LruThp6YAnRB6ss+/u8933nXN9s28t22kMBlzFpxcTzrSToIzbVPzL59Wr&#10;OWchCqeEBacrftCB3yxfvrjufKlzaMAqjYxAXCg7X/EmRl9mWZCNbkW4AK8dOWvAVkTa4iZTKDpC&#10;b22WTyazrANUHkHqEOj0fnDyZcKvay3jx7oOOjJbcaotphXTuu7XbHktyg0K3xg5liH+oYpWGEeX&#10;nqDuRRRsi+YPqNZIhAB1vJDQZlDXRurUA3UznfzWzVMjvE69EDnBn2gK/w9Wftg9IjOq4nlBUjnR&#10;kki32wjpblbMeoY6H0oKfPKP2PcY/APIb4E5uGuE2+hbROgaLRTVNe3js2cJ/SZQKlt370ERvCD4&#10;RNa+xrYHJBrYPmlyOGmi95FJOpzl+eKyIOkk+abFYjK7KtIdojymewzxrYaW9UbFEbZOfSLl0x1i&#10;9xBiUkaN3Qn1lbO6taTzTlhW5MViBBxjM1EeIVO7YI1aGWvTBjfrO4uMMiu+St+YHM7DrGNdxReE&#10;nYp45gvnEJP0/Q0itZHGs6f2jVPJjsLYwaYqrRu57ukdZIr79T7Jedlj9tSvQR2IfIRh9umtktEA&#10;/uCso7mvePi+Fag5s+8cCXj1Ol8U9FDSZj5fEPN47lifOYSTBFTxyNlg3sXhaW09mk1D90xT+w76&#10;iapNPM7GUNNYPE02Wc+ezvk+Rf36Vyx/AgAA//8DAFBLAwQUAAYACAAAACEAKoBUn9wAAAAIAQAA&#10;DwAAAGRycy9kb3ducmV2LnhtbEyPwU7DMBBE70j8g7VI3KhDRGgT4lQVUk9waUD06sRLEtVeh9ht&#10;w993e4Lj06xm3pbr2VlxwikMnhQ8LhIQSK03A3UKPj+2DysQIWoy2npCBb8YYF3d3pS6MP5MOzzV&#10;sRNcQqHQCvoYx0LK0PbodFj4EYmzbz85HRmnTppJn7ncWZkmybN0eiBe6PWIrz22h/roFOx1vbc/&#10;y932Pdlk9vDmJlt/NUrd382bFxAR5/h3DFd9VoeKnRp/JBOEZV6xeVTwtATBcZ7nzI2CNMtSkFUp&#10;/z9QXQAAAP//AwBQSwECLQAUAAYACAAAACEAtoM4kv4AAADhAQAAEwAAAAAAAAAAAAAAAAAAAAAA&#10;W0NvbnRlbnRfVHlwZXNdLnhtbFBLAQItABQABgAIAAAAIQA4/SH/1gAAAJQBAAALAAAAAAAAAAAA&#10;AAAAAC8BAABfcmVscy8ucmVsc1BLAQItABQABgAIAAAAIQCb7Ji7OQIAAHMEAAAOAAAAAAAAAAAA&#10;AAAAAC4CAABkcnMvZTJvRG9jLnhtbFBLAQItABQABgAIAAAAIQAqgFSf3AAAAAgBAAAPAAAAAAAA&#10;AAAAAAAAAJMEAABkcnMvZG93bnJldi54bWxQSwUGAAAAAAQABADzAAAAnAUAAAAA&#10;">
                <v:textbox inset="5.85pt,.7pt,5.85pt,.7pt">
                  <w:txbxContent>
                    <w:p w:rsidR="00D56879" w:rsidRPr="005811C2" w:rsidRDefault="00D56879" w:rsidP="00F72B60">
                      <w:pPr>
                        <w:suppressAutoHyphens/>
                        <w:kinsoku w:val="0"/>
                        <w:overflowPunct w:val="0"/>
                        <w:adjustRightInd w:val="0"/>
                        <w:spacing w:line="260" w:lineRule="exact"/>
                        <w:ind w:firstLineChars="100" w:firstLine="180"/>
                        <w:jc w:val="left"/>
                        <w:textAlignment w:val="baseline"/>
                        <w:rPr>
                          <w:rFonts w:hAnsi="Times New Roman"/>
                          <w:spacing w:val="2"/>
                          <w:kern w:val="0"/>
                          <w:szCs w:val="21"/>
                        </w:rPr>
                      </w:pPr>
                      <w:r w:rsidRPr="005811C2">
                        <w:rPr>
                          <w:rFonts w:hAnsi="ＭＳ 明朝" w:cs="ＭＳ 明朝" w:hint="eastAsia"/>
                          <w:kern w:val="0"/>
                          <w:szCs w:val="21"/>
                        </w:rPr>
                        <w:t>危機が発生した際、児童生徒・教職員の生命や身体の安全を守るとともに、被害を最小限にとどめるため、迅速かつ適切に対応する。</w:t>
                      </w:r>
                    </w:p>
                    <w:p w:rsidR="00D56879" w:rsidRPr="005811C2" w:rsidRDefault="00D56879" w:rsidP="00A15C6C">
                      <w:pPr>
                        <w:suppressAutoHyphens/>
                        <w:kinsoku w:val="0"/>
                        <w:overflowPunct w:val="0"/>
                        <w:adjustRightInd w:val="0"/>
                        <w:spacing w:line="260" w:lineRule="exact"/>
                        <w:jc w:val="left"/>
                        <w:textAlignment w:val="baseline"/>
                        <w:rPr>
                          <w:rFonts w:hAnsi="Times New Roman"/>
                          <w:spacing w:val="2"/>
                          <w:kern w:val="0"/>
                          <w:szCs w:val="21"/>
                        </w:rPr>
                      </w:pPr>
                    </w:p>
                    <w:p w:rsidR="00D56879" w:rsidRPr="005811C2" w:rsidRDefault="00D56879" w:rsidP="00A15C6C">
                      <w:pPr>
                        <w:suppressAutoHyphens/>
                        <w:kinsoku w:val="0"/>
                        <w:overflowPunct w:val="0"/>
                        <w:adjustRightInd w:val="0"/>
                        <w:spacing w:line="260" w:lineRule="exact"/>
                        <w:jc w:val="left"/>
                        <w:textAlignment w:val="baseline"/>
                        <w:rPr>
                          <w:rFonts w:hAnsi="Times New Roman"/>
                          <w:spacing w:val="2"/>
                          <w:kern w:val="0"/>
                          <w:szCs w:val="21"/>
                        </w:rPr>
                      </w:pPr>
                      <w:r w:rsidRPr="005811C2">
                        <w:rPr>
                          <w:rFonts w:hAnsi="ＭＳ 明朝" w:cs="ＭＳ 明朝" w:hint="eastAsia"/>
                          <w:kern w:val="0"/>
                          <w:szCs w:val="21"/>
                        </w:rPr>
                        <w:t>【具体的な取組】</w:t>
                      </w:r>
                    </w:p>
                    <w:p w:rsidR="00D56879" w:rsidRPr="005811C2" w:rsidRDefault="00D56879" w:rsidP="00A15C6C">
                      <w:pPr>
                        <w:suppressAutoHyphens/>
                        <w:kinsoku w:val="0"/>
                        <w:overflowPunct w:val="0"/>
                        <w:adjustRightInd w:val="0"/>
                        <w:spacing w:line="260" w:lineRule="exact"/>
                        <w:ind w:firstLine="180"/>
                        <w:jc w:val="left"/>
                        <w:textAlignment w:val="baseline"/>
                        <w:rPr>
                          <w:rFonts w:hAnsi="Times New Roman"/>
                          <w:spacing w:val="2"/>
                          <w:kern w:val="0"/>
                          <w:szCs w:val="21"/>
                        </w:rPr>
                      </w:pPr>
                      <w:r w:rsidRPr="005811C2">
                        <w:rPr>
                          <w:rFonts w:hAnsi="ＭＳ 明朝" w:cs="ＭＳ 明朝" w:hint="eastAsia"/>
                          <w:kern w:val="0"/>
                          <w:szCs w:val="21"/>
                        </w:rPr>
                        <w:t>・　冷静な初動対応（状況の把握、応急対策の実施）</w:t>
                      </w:r>
                    </w:p>
                    <w:p w:rsidR="00D56879" w:rsidRPr="005811C2" w:rsidRDefault="00D56879" w:rsidP="00A15C6C">
                      <w:pPr>
                        <w:suppressAutoHyphens/>
                        <w:kinsoku w:val="0"/>
                        <w:overflowPunct w:val="0"/>
                        <w:adjustRightInd w:val="0"/>
                        <w:spacing w:line="260" w:lineRule="exact"/>
                        <w:ind w:firstLine="180"/>
                        <w:jc w:val="left"/>
                        <w:textAlignment w:val="baseline"/>
                        <w:rPr>
                          <w:rFonts w:hAnsi="Times New Roman"/>
                          <w:spacing w:val="2"/>
                          <w:kern w:val="0"/>
                          <w:szCs w:val="21"/>
                        </w:rPr>
                      </w:pPr>
                      <w:r w:rsidRPr="005811C2">
                        <w:rPr>
                          <w:rFonts w:hAnsi="ＭＳ 明朝" w:cs="ＭＳ 明朝" w:hint="eastAsia"/>
                          <w:kern w:val="0"/>
                          <w:szCs w:val="21"/>
                        </w:rPr>
                        <w:t>・　組織的な対応（必要な人員の確保、体制の早期確立、本格的な対策の実施)</w:t>
                      </w:r>
                    </w:p>
                    <w:p w:rsidR="00D56879" w:rsidRPr="005811C2" w:rsidRDefault="00D56879" w:rsidP="00A15C6C">
                      <w:pPr>
                        <w:suppressAutoHyphens/>
                        <w:kinsoku w:val="0"/>
                        <w:overflowPunct w:val="0"/>
                        <w:adjustRightInd w:val="0"/>
                        <w:spacing w:line="260" w:lineRule="exact"/>
                        <w:ind w:firstLine="180"/>
                        <w:jc w:val="left"/>
                        <w:textAlignment w:val="baseline"/>
                        <w:rPr>
                          <w:rFonts w:hAnsi="ＭＳ 明朝" w:cs="ＭＳ 明朝"/>
                          <w:kern w:val="0"/>
                          <w:szCs w:val="21"/>
                        </w:rPr>
                      </w:pPr>
                      <w:r w:rsidRPr="005811C2">
                        <w:rPr>
                          <w:rFonts w:hAnsi="ＭＳ 明朝" w:cs="ＭＳ 明朝" w:hint="eastAsia"/>
                          <w:kern w:val="0"/>
                          <w:szCs w:val="21"/>
                        </w:rPr>
                        <w:t>・　記録の作成・保存</w:t>
                      </w:r>
                    </w:p>
                    <w:p w:rsidR="00D56879" w:rsidRPr="005811C2" w:rsidRDefault="00D56879" w:rsidP="00A15C6C">
                      <w:pPr>
                        <w:suppressAutoHyphens/>
                        <w:kinsoku w:val="0"/>
                        <w:overflowPunct w:val="0"/>
                        <w:adjustRightInd w:val="0"/>
                        <w:spacing w:line="260" w:lineRule="exact"/>
                        <w:ind w:firstLine="180"/>
                        <w:jc w:val="left"/>
                        <w:textAlignment w:val="baseline"/>
                        <w:rPr>
                          <w:rFonts w:hAnsi="ＭＳ 明朝" w:cs="ＭＳ 明朝"/>
                          <w:kern w:val="0"/>
                          <w:szCs w:val="21"/>
                        </w:rPr>
                      </w:pPr>
                      <w:r w:rsidRPr="005811C2">
                        <w:rPr>
                          <w:rFonts w:hAnsi="ＭＳ 明朝" w:cs="ＭＳ 明朝" w:hint="eastAsia"/>
                          <w:kern w:val="0"/>
                          <w:szCs w:val="21"/>
                        </w:rPr>
                        <w:t>・</w:t>
                      </w:r>
                      <w:r w:rsidRPr="005811C2">
                        <w:rPr>
                          <w:rFonts w:hAnsi="ＭＳ 明朝" w:cs="ＭＳ 明朝"/>
                          <w:kern w:val="0"/>
                          <w:szCs w:val="21"/>
                        </w:rPr>
                        <w:t xml:space="preserve">　報道機関への対応</w:t>
                      </w:r>
                    </w:p>
                    <w:p w:rsidR="00D56879" w:rsidRPr="005811C2" w:rsidRDefault="00D56879" w:rsidP="00A15C6C">
                      <w:pPr>
                        <w:suppressAutoHyphens/>
                        <w:kinsoku w:val="0"/>
                        <w:overflowPunct w:val="0"/>
                        <w:adjustRightInd w:val="0"/>
                        <w:spacing w:line="260" w:lineRule="exact"/>
                        <w:ind w:firstLine="180"/>
                        <w:jc w:val="left"/>
                        <w:textAlignment w:val="baseline"/>
                        <w:rPr>
                          <w:u w:val="single"/>
                        </w:rPr>
                      </w:pPr>
                      <w:r w:rsidRPr="005811C2">
                        <w:rPr>
                          <w:rFonts w:hAnsi="ＭＳ 明朝" w:cs="ＭＳ 明朝" w:hint="eastAsia"/>
                          <w:kern w:val="0"/>
                          <w:szCs w:val="21"/>
                        </w:rPr>
                        <w:t>・　心のケア等のきめ細かい対応</w:t>
                      </w:r>
                    </w:p>
                  </w:txbxContent>
                </v:textbox>
                <w10:wrap anchorx="margin"/>
              </v:roundrect>
            </w:pict>
          </mc:Fallback>
        </mc:AlternateContent>
      </w:r>
    </w:p>
    <w:p w:rsidR="003B3C81" w:rsidRPr="005811C2" w:rsidRDefault="003B3C81" w:rsidP="000D0C8D">
      <w:pPr>
        <w:spacing w:line="260" w:lineRule="exact"/>
      </w:pPr>
    </w:p>
    <w:p w:rsidR="003B3C81" w:rsidRPr="005811C2" w:rsidRDefault="003B3C81" w:rsidP="000D0C8D">
      <w:pPr>
        <w:spacing w:line="260" w:lineRule="exact"/>
      </w:pPr>
    </w:p>
    <w:p w:rsidR="003B3C81" w:rsidRPr="005811C2" w:rsidRDefault="003B3C81" w:rsidP="000D0C8D">
      <w:pPr>
        <w:spacing w:line="260" w:lineRule="exact"/>
      </w:pPr>
    </w:p>
    <w:p w:rsidR="003B3C81" w:rsidRPr="005811C2" w:rsidRDefault="003B3C81" w:rsidP="000D0C8D">
      <w:pPr>
        <w:spacing w:line="260" w:lineRule="exact"/>
      </w:pPr>
    </w:p>
    <w:p w:rsidR="003B3C81" w:rsidRPr="005811C2" w:rsidRDefault="003B3C81" w:rsidP="000D0C8D">
      <w:pPr>
        <w:spacing w:line="260" w:lineRule="exact"/>
      </w:pPr>
    </w:p>
    <w:p w:rsidR="003B3C81" w:rsidRPr="005811C2" w:rsidRDefault="003B3C81" w:rsidP="000D0C8D">
      <w:pPr>
        <w:spacing w:line="260" w:lineRule="exact"/>
      </w:pPr>
    </w:p>
    <w:p w:rsidR="003B3C81" w:rsidRPr="005811C2" w:rsidRDefault="003B3C81" w:rsidP="000D0C8D">
      <w:pPr>
        <w:spacing w:line="260" w:lineRule="exact"/>
      </w:pPr>
    </w:p>
    <w:p w:rsidR="003B3C81" w:rsidRPr="005811C2" w:rsidRDefault="003B3C81" w:rsidP="000D0C8D">
      <w:pPr>
        <w:spacing w:line="260" w:lineRule="exact"/>
      </w:pPr>
    </w:p>
    <w:p w:rsidR="003B3C81" w:rsidRPr="005811C2" w:rsidRDefault="003B3C81" w:rsidP="000D0C8D">
      <w:pPr>
        <w:spacing w:line="260" w:lineRule="exact"/>
      </w:pPr>
    </w:p>
    <w:p w:rsidR="009A38FB" w:rsidRPr="005811C2" w:rsidRDefault="009A38FB" w:rsidP="000D0C8D">
      <w:pPr>
        <w:spacing w:line="260" w:lineRule="exact"/>
      </w:pPr>
    </w:p>
    <w:p w:rsidR="003B3C81" w:rsidRPr="005811C2" w:rsidRDefault="002200C4" w:rsidP="000D0C8D">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⑶</w:t>
      </w:r>
      <w:r w:rsidR="003B3C81" w:rsidRPr="005811C2">
        <w:rPr>
          <w:rFonts w:ascii="ＭＳ ゴシック" w:eastAsia="ＭＳ ゴシック" w:hAnsi="ＭＳ ゴシック" w:hint="eastAsia"/>
        </w:rPr>
        <w:t xml:space="preserve">　対応の評価と再発防止に向けた取組</w:t>
      </w:r>
    </w:p>
    <w:p w:rsidR="003B3C81" w:rsidRPr="005811C2" w:rsidRDefault="00A15C6C" w:rsidP="000D0C8D">
      <w:pPr>
        <w:spacing w:line="260" w:lineRule="exact"/>
      </w:pPr>
      <w:r w:rsidRPr="005811C2">
        <w:rPr>
          <w:rFonts w:hAnsi="Times New Roman" w:cs="Times New Roman" w:hint="eastAsia"/>
          <w:noProof/>
          <w:spacing w:val="2"/>
          <w:kern w:val="0"/>
          <w:szCs w:val="20"/>
        </w:rPr>
        <mc:AlternateContent>
          <mc:Choice Requires="wps">
            <w:drawing>
              <wp:anchor distT="0" distB="0" distL="114300" distR="114300" simplePos="0" relativeHeight="251321344" behindDoc="0" locked="0" layoutInCell="1" allowOverlap="1" wp14:anchorId="54B14D04" wp14:editId="30E46F11">
                <wp:simplePos x="0" y="0"/>
                <wp:positionH relativeFrom="margin">
                  <wp:posOffset>128905</wp:posOffset>
                </wp:positionH>
                <wp:positionV relativeFrom="paragraph">
                  <wp:posOffset>61595</wp:posOffset>
                </wp:positionV>
                <wp:extent cx="6210300" cy="908050"/>
                <wp:effectExtent l="0" t="0" r="19050" b="25400"/>
                <wp:wrapNone/>
                <wp:docPr id="259"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908050"/>
                        </a:xfrm>
                        <a:prstGeom prst="roundRect">
                          <a:avLst>
                            <a:gd name="adj" fmla="val 5259"/>
                          </a:avLst>
                        </a:prstGeom>
                        <a:solidFill>
                          <a:srgbClr val="FFFFFF"/>
                        </a:solidFill>
                        <a:ln w="9525">
                          <a:solidFill>
                            <a:srgbClr val="000000"/>
                          </a:solidFill>
                          <a:round/>
                          <a:headEnd/>
                          <a:tailEnd/>
                        </a:ln>
                      </wps:spPr>
                      <wps:txbx>
                        <w:txbxContent>
                          <w:p w:rsidR="00D56879" w:rsidRPr="00A15C6C" w:rsidRDefault="00D56879" w:rsidP="00F72B60">
                            <w:pPr>
                              <w:suppressAutoHyphens/>
                              <w:kinsoku w:val="0"/>
                              <w:overflowPunct w:val="0"/>
                              <w:adjustRightInd w:val="0"/>
                              <w:spacing w:line="0" w:lineRule="atLeast"/>
                              <w:ind w:firstLineChars="100" w:firstLine="180"/>
                              <w:jc w:val="left"/>
                              <w:textAlignment w:val="baseline"/>
                              <w:rPr>
                                <w:rFonts w:hAnsi="Times New Roman"/>
                                <w:color w:val="000000"/>
                                <w:spacing w:val="2"/>
                                <w:kern w:val="0"/>
                                <w:szCs w:val="21"/>
                              </w:rPr>
                            </w:pPr>
                            <w:r w:rsidRPr="00A15C6C">
                              <w:rPr>
                                <w:rFonts w:hAnsi="ＭＳ 明朝" w:cs="ＭＳ 明朝" w:hint="eastAsia"/>
                                <w:color w:val="000000"/>
                                <w:kern w:val="0"/>
                                <w:szCs w:val="21"/>
                              </w:rPr>
                              <w:t>危機発生時に行った対応を評価し、危機を教訓とした再発防止に向けた取組を実践していく。</w:t>
                            </w:r>
                          </w:p>
                          <w:p w:rsidR="00D56879" w:rsidRPr="00A15C6C" w:rsidRDefault="00D56879" w:rsidP="00A15C6C">
                            <w:pPr>
                              <w:suppressAutoHyphens/>
                              <w:kinsoku w:val="0"/>
                              <w:overflowPunct w:val="0"/>
                              <w:adjustRightInd w:val="0"/>
                              <w:spacing w:line="0" w:lineRule="atLeast"/>
                              <w:jc w:val="left"/>
                              <w:textAlignment w:val="baseline"/>
                              <w:rPr>
                                <w:rFonts w:hAnsi="Times New Roman"/>
                                <w:color w:val="000000"/>
                                <w:spacing w:val="2"/>
                                <w:kern w:val="0"/>
                                <w:szCs w:val="21"/>
                              </w:rPr>
                            </w:pPr>
                          </w:p>
                          <w:p w:rsidR="00D56879" w:rsidRPr="00A15C6C" w:rsidRDefault="00D56879" w:rsidP="00A15C6C">
                            <w:pPr>
                              <w:suppressAutoHyphens/>
                              <w:kinsoku w:val="0"/>
                              <w:overflowPunct w:val="0"/>
                              <w:adjustRightInd w:val="0"/>
                              <w:spacing w:line="0" w:lineRule="atLeast"/>
                              <w:jc w:val="left"/>
                              <w:textAlignment w:val="baseline"/>
                              <w:rPr>
                                <w:rFonts w:hAnsi="Times New Roman"/>
                                <w:color w:val="000000"/>
                                <w:spacing w:val="2"/>
                                <w:kern w:val="0"/>
                                <w:szCs w:val="21"/>
                              </w:rPr>
                            </w:pPr>
                            <w:r w:rsidRPr="00A15C6C">
                              <w:rPr>
                                <w:rFonts w:hAnsi="ＭＳ 明朝" w:cs="ＭＳ 明朝" w:hint="eastAsia"/>
                                <w:color w:val="000000"/>
                                <w:kern w:val="0"/>
                                <w:szCs w:val="21"/>
                              </w:rPr>
                              <w:t>【具体的な取組】</w:t>
                            </w:r>
                          </w:p>
                          <w:p w:rsidR="00D56879" w:rsidRPr="00A15C6C" w:rsidRDefault="00D56879" w:rsidP="00A15C6C">
                            <w:pPr>
                              <w:suppressAutoHyphens/>
                              <w:kinsoku w:val="0"/>
                              <w:overflowPunct w:val="0"/>
                              <w:adjustRightInd w:val="0"/>
                              <w:spacing w:line="0" w:lineRule="atLeast"/>
                              <w:ind w:firstLine="180"/>
                              <w:jc w:val="left"/>
                              <w:textAlignment w:val="baseline"/>
                              <w:rPr>
                                <w:rFonts w:hAnsi="Times New Roman"/>
                                <w:color w:val="000000"/>
                                <w:spacing w:val="2"/>
                                <w:kern w:val="0"/>
                                <w:szCs w:val="21"/>
                              </w:rPr>
                            </w:pPr>
                            <w:r w:rsidRPr="00A15C6C">
                              <w:rPr>
                                <w:rFonts w:hAnsi="ＭＳ 明朝" w:cs="ＭＳ 明朝" w:hint="eastAsia"/>
                                <w:color w:val="000000"/>
                                <w:kern w:val="0"/>
                                <w:szCs w:val="21"/>
                              </w:rPr>
                              <w:t>・　危機管理対応の評価、発生原因の分析</w:t>
                            </w:r>
                          </w:p>
                          <w:p w:rsidR="00D56879" w:rsidRPr="00A15C6C" w:rsidRDefault="00D56879" w:rsidP="00A15C6C">
                            <w:pPr>
                              <w:suppressAutoHyphens/>
                              <w:kinsoku w:val="0"/>
                              <w:overflowPunct w:val="0"/>
                              <w:adjustRightInd w:val="0"/>
                              <w:spacing w:line="0" w:lineRule="atLeast"/>
                              <w:ind w:firstLine="180"/>
                              <w:jc w:val="left"/>
                              <w:textAlignment w:val="baseline"/>
                            </w:pPr>
                            <w:r w:rsidRPr="00A15C6C">
                              <w:rPr>
                                <w:rFonts w:hAnsi="ＭＳ 明朝" w:cs="ＭＳ 明朝" w:hint="eastAsia"/>
                                <w:color w:val="000000"/>
                                <w:kern w:val="0"/>
                                <w:szCs w:val="21"/>
                              </w:rPr>
                              <w:t>・　再発防止策の検討・実施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B14D04" id="AutoShape 57" o:spid="_x0000_s1030" style="position:absolute;left:0;text-align:left;margin-left:10.15pt;margin-top:4.85pt;width:489pt;height:71.5pt;z-index:25132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4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ecOgIAAHIEAAAOAAAAZHJzL2Uyb0RvYy54bWysVFFv0zAQfkfiP1h+p0nLurXR0mnqKEIa&#10;MDH4Aa7tNAbHZ85u0+7Xc3azrQOeEHmw7nznz3ffd87l1b6zbKcxGHA1H49KzrSToIzb1Pzb19Wb&#10;GWchCqeEBadrftCBXy1ev7rsfaUn0IJVGhmBuFD1vuZtjL4qiiBb3YkwAq8dBRvATkRycVMoFD2h&#10;d7aYlOV50QMqjyB1CLR7cwzyRcZvGi3j56YJOjJbc6ot5hXzuk5rsbgU1QaFb40cyhD/UEUnjKNL&#10;n6BuRBRsi+YPqM5IhABNHEnoCmgaI3XugboZl791c98Kr3MvRE7wTzSF/wcrP+3ukBlV88l0zpkT&#10;HYl0vY2Q72bTi8RQ70NFiff+DlOPwd+C/BGYg2Ur3EZfI0LfaqGornHKL14cSE6go2zdfwRF8ILg&#10;M1n7BrsESDSwfdbk8KSJ3kcmafN8Mi7fliSdpNi8nJXTLFohqsfTHkN8r6Fjyag5wtapLyR8vkLs&#10;bkPMwqihOaG+c9Z0lmTeCcumqe9Us6iGXLIeIXO3YI1aGWuzg5v10iKjkzVf5W84HE7TrGM9VUvY&#10;uYgXsXAKUebvbxC5jTydidl3TmU7CmOPNlVp3UB1YveoUtyv91nNs4SZmF+DOhD3CMfRp6dKRgv4&#10;wFlPY1/z8HMrUHNmPzjS7+JsMp/SO8nObDYn4vE0sD4JCCcJqOaRs6O5jMeXtfVoNi3dM87tO0gD&#10;1ZiYaH6uaXBosDP7wyNML+fUz1nPv4rFLwAAAP//AwBQSwMEFAAGAAgAAAAhAHK6ORzcAAAACAEA&#10;AA8AAABkcnMvZG93bnJldi54bWxMj8FOwzAQRO9I/IO1SNyoTaqSJsSpqko9waUB0asTmySqvQ62&#10;24a/ZznBcTRPs2+rzewsu5gQR48SHhcCmMHO6xF7Ce9v+4c1sJgUamU9GgnfJsKmvr2pVKn9FQ/m&#10;0qSe0QjGUkkYUppKzmM3GKfiwk8Gqfv0walEMfRcB3WlcWd5JsQTd2pEujCoyewG052as5NwVM3R&#10;fuWH/avYruzpxQXbfLRS3t/N22dgyczpD4ZffVKHmpxaf0YdmZWQiSWREoocGNVFsabcErfKcuB1&#10;xf8/UP8AAAD//wMAUEsBAi0AFAAGAAgAAAAhALaDOJL+AAAA4QEAABMAAAAAAAAAAAAAAAAAAAAA&#10;AFtDb250ZW50X1R5cGVzXS54bWxQSwECLQAUAAYACAAAACEAOP0h/9YAAACUAQAACwAAAAAAAAAA&#10;AAAAAAAvAQAAX3JlbHMvLnJlbHNQSwECLQAUAAYACAAAACEAc5AnnDoCAAByBAAADgAAAAAAAAAA&#10;AAAAAAAuAgAAZHJzL2Uyb0RvYy54bWxQSwECLQAUAAYACAAAACEAcro5HNwAAAAIAQAADwAAAAAA&#10;AAAAAAAAAACUBAAAZHJzL2Rvd25yZXYueG1sUEsFBgAAAAAEAAQA8wAAAJ0FAAAAAA==&#10;">
                <v:textbox inset="5.85pt,.7pt,5.85pt,.7pt">
                  <w:txbxContent>
                    <w:p w:rsidR="00D56879" w:rsidRPr="00A15C6C" w:rsidRDefault="00D56879" w:rsidP="00F72B60">
                      <w:pPr>
                        <w:suppressAutoHyphens/>
                        <w:kinsoku w:val="0"/>
                        <w:overflowPunct w:val="0"/>
                        <w:adjustRightInd w:val="0"/>
                        <w:spacing w:line="0" w:lineRule="atLeast"/>
                        <w:ind w:firstLineChars="100" w:firstLine="180"/>
                        <w:jc w:val="left"/>
                        <w:textAlignment w:val="baseline"/>
                        <w:rPr>
                          <w:rFonts w:hAnsi="Times New Roman"/>
                          <w:color w:val="000000"/>
                          <w:spacing w:val="2"/>
                          <w:kern w:val="0"/>
                          <w:szCs w:val="21"/>
                        </w:rPr>
                      </w:pPr>
                      <w:r w:rsidRPr="00A15C6C">
                        <w:rPr>
                          <w:rFonts w:hAnsi="ＭＳ 明朝" w:cs="ＭＳ 明朝" w:hint="eastAsia"/>
                          <w:color w:val="000000"/>
                          <w:kern w:val="0"/>
                          <w:szCs w:val="21"/>
                        </w:rPr>
                        <w:t>危機発生時に行った対応を評価し、危機を教訓とした再発防止に向けた取組を実践していく。</w:t>
                      </w:r>
                    </w:p>
                    <w:p w:rsidR="00D56879" w:rsidRPr="00A15C6C" w:rsidRDefault="00D56879" w:rsidP="00A15C6C">
                      <w:pPr>
                        <w:suppressAutoHyphens/>
                        <w:kinsoku w:val="0"/>
                        <w:overflowPunct w:val="0"/>
                        <w:adjustRightInd w:val="0"/>
                        <w:spacing w:line="0" w:lineRule="atLeast"/>
                        <w:jc w:val="left"/>
                        <w:textAlignment w:val="baseline"/>
                        <w:rPr>
                          <w:rFonts w:hAnsi="Times New Roman"/>
                          <w:color w:val="000000"/>
                          <w:spacing w:val="2"/>
                          <w:kern w:val="0"/>
                          <w:szCs w:val="21"/>
                        </w:rPr>
                      </w:pPr>
                    </w:p>
                    <w:p w:rsidR="00D56879" w:rsidRPr="00A15C6C" w:rsidRDefault="00D56879" w:rsidP="00A15C6C">
                      <w:pPr>
                        <w:suppressAutoHyphens/>
                        <w:kinsoku w:val="0"/>
                        <w:overflowPunct w:val="0"/>
                        <w:adjustRightInd w:val="0"/>
                        <w:spacing w:line="0" w:lineRule="atLeast"/>
                        <w:jc w:val="left"/>
                        <w:textAlignment w:val="baseline"/>
                        <w:rPr>
                          <w:rFonts w:hAnsi="Times New Roman"/>
                          <w:color w:val="000000"/>
                          <w:spacing w:val="2"/>
                          <w:kern w:val="0"/>
                          <w:szCs w:val="21"/>
                        </w:rPr>
                      </w:pPr>
                      <w:r w:rsidRPr="00A15C6C">
                        <w:rPr>
                          <w:rFonts w:hAnsi="ＭＳ 明朝" w:cs="ＭＳ 明朝" w:hint="eastAsia"/>
                          <w:color w:val="000000"/>
                          <w:kern w:val="0"/>
                          <w:szCs w:val="21"/>
                        </w:rPr>
                        <w:t>【具体的な取組】</w:t>
                      </w:r>
                    </w:p>
                    <w:p w:rsidR="00D56879" w:rsidRPr="00A15C6C" w:rsidRDefault="00D56879" w:rsidP="00A15C6C">
                      <w:pPr>
                        <w:suppressAutoHyphens/>
                        <w:kinsoku w:val="0"/>
                        <w:overflowPunct w:val="0"/>
                        <w:adjustRightInd w:val="0"/>
                        <w:spacing w:line="0" w:lineRule="atLeast"/>
                        <w:ind w:firstLine="180"/>
                        <w:jc w:val="left"/>
                        <w:textAlignment w:val="baseline"/>
                        <w:rPr>
                          <w:rFonts w:hAnsi="Times New Roman"/>
                          <w:color w:val="000000"/>
                          <w:spacing w:val="2"/>
                          <w:kern w:val="0"/>
                          <w:szCs w:val="21"/>
                        </w:rPr>
                      </w:pPr>
                      <w:r w:rsidRPr="00A15C6C">
                        <w:rPr>
                          <w:rFonts w:hAnsi="ＭＳ 明朝" w:cs="ＭＳ 明朝" w:hint="eastAsia"/>
                          <w:color w:val="000000"/>
                          <w:kern w:val="0"/>
                          <w:szCs w:val="21"/>
                        </w:rPr>
                        <w:t>・　危機管理対応の評価、発生原因の分析</w:t>
                      </w:r>
                    </w:p>
                    <w:p w:rsidR="00D56879" w:rsidRPr="00A15C6C" w:rsidRDefault="00D56879" w:rsidP="00A15C6C">
                      <w:pPr>
                        <w:suppressAutoHyphens/>
                        <w:kinsoku w:val="0"/>
                        <w:overflowPunct w:val="0"/>
                        <w:adjustRightInd w:val="0"/>
                        <w:spacing w:line="0" w:lineRule="atLeast"/>
                        <w:ind w:firstLine="180"/>
                        <w:jc w:val="left"/>
                        <w:textAlignment w:val="baseline"/>
                      </w:pPr>
                      <w:r w:rsidRPr="00A15C6C">
                        <w:rPr>
                          <w:rFonts w:hAnsi="ＭＳ 明朝" w:cs="ＭＳ 明朝" w:hint="eastAsia"/>
                          <w:color w:val="000000"/>
                          <w:kern w:val="0"/>
                          <w:szCs w:val="21"/>
                        </w:rPr>
                        <w:t>・　再発防止策の検討・実施</w:t>
                      </w:r>
                    </w:p>
                  </w:txbxContent>
                </v:textbox>
                <w10:wrap anchorx="margin"/>
              </v:roundrect>
            </w:pict>
          </mc:Fallback>
        </mc:AlternateContent>
      </w:r>
    </w:p>
    <w:p w:rsidR="003B3C81" w:rsidRPr="003B3C81" w:rsidRDefault="003B3C81" w:rsidP="000D0C8D">
      <w:pPr>
        <w:spacing w:line="260" w:lineRule="exact"/>
      </w:pPr>
    </w:p>
    <w:p w:rsidR="003B3C81" w:rsidRPr="003B3C81" w:rsidRDefault="003B3C81" w:rsidP="000D0C8D">
      <w:pPr>
        <w:spacing w:line="260" w:lineRule="exact"/>
      </w:pPr>
    </w:p>
    <w:p w:rsidR="003B3C81" w:rsidRPr="003B3C81" w:rsidRDefault="003B3C81" w:rsidP="000D0C8D">
      <w:pPr>
        <w:spacing w:line="260" w:lineRule="exact"/>
      </w:pPr>
    </w:p>
    <w:p w:rsidR="0081435A" w:rsidRPr="003B3C81" w:rsidRDefault="0081435A" w:rsidP="000D0C8D">
      <w:pPr>
        <w:spacing w:line="260" w:lineRule="exact"/>
      </w:pPr>
    </w:p>
    <w:p w:rsidR="0081435A" w:rsidRDefault="0081435A" w:rsidP="000D0C8D">
      <w:pPr>
        <w:spacing w:line="260" w:lineRule="exact"/>
      </w:pPr>
    </w:p>
    <w:p w:rsidR="0081435A" w:rsidRDefault="0081435A" w:rsidP="000D0C8D">
      <w:pPr>
        <w:spacing w:line="260" w:lineRule="exact"/>
      </w:pPr>
    </w:p>
    <w:p w:rsidR="00986D8F" w:rsidRDefault="00986D8F">
      <w:pPr>
        <w:widowControl/>
        <w:autoSpaceDE/>
        <w:autoSpaceDN/>
        <w:jc w:val="left"/>
      </w:pPr>
      <w:r>
        <w:br w:type="page"/>
      </w:r>
    </w:p>
    <w:p w:rsidR="00A023D5" w:rsidRPr="00A023D5" w:rsidRDefault="00A023D5" w:rsidP="000D0C8D">
      <w:pPr>
        <w:spacing w:line="260" w:lineRule="exact"/>
      </w:pPr>
    </w:p>
    <w:p w:rsidR="00A023D5" w:rsidRPr="00021EA9" w:rsidRDefault="00A023D5" w:rsidP="000D0C8D">
      <w:pPr>
        <w:spacing w:line="260" w:lineRule="exact"/>
        <w:rPr>
          <w:rFonts w:ascii="ＭＳ ゴシック" w:eastAsia="ＭＳ ゴシック" w:hAnsi="ＭＳ ゴシック"/>
          <w:b/>
        </w:rPr>
      </w:pPr>
      <w:r w:rsidRPr="00021EA9">
        <w:rPr>
          <w:rFonts w:ascii="ＭＳ ゴシック" w:eastAsia="ＭＳ ゴシック" w:hAnsi="ＭＳ ゴシック" w:hint="eastAsia"/>
          <w:b/>
        </w:rPr>
        <w:t>【参考】法律等で定められた危機管理に関する計画等</w:t>
      </w:r>
    </w:p>
    <w:p w:rsidR="00A023D5" w:rsidRPr="00A023D5" w:rsidRDefault="00A023D5" w:rsidP="000D0C8D">
      <w:pPr>
        <w:spacing w:line="260" w:lineRule="exact"/>
        <w:ind w:firstLineChars="100" w:firstLine="180"/>
      </w:pPr>
      <w:r w:rsidRPr="00A023D5">
        <w:rPr>
          <w:rFonts w:hint="eastAsia"/>
        </w:rPr>
        <w:t>学校は、法律等で定められた計画、要領等を作成し、危機管理に取り組まなければならない。</w:t>
      </w:r>
    </w:p>
    <w:p w:rsidR="00A023D5" w:rsidRPr="00A023D5" w:rsidRDefault="00A023D5" w:rsidP="000D0C8D">
      <w:pPr>
        <w:spacing w:line="260" w:lineRule="exact"/>
      </w:pPr>
    </w:p>
    <w:p w:rsidR="00A023D5" w:rsidRPr="00A023D5" w:rsidRDefault="002200C4" w:rsidP="000D0C8D">
      <w:pPr>
        <w:spacing w:line="260" w:lineRule="exact"/>
        <w:rPr>
          <w:rFonts w:ascii="ＭＳ ゴシック" w:eastAsia="ＭＳ ゴシック" w:hAnsi="ＭＳ ゴシック"/>
        </w:rPr>
      </w:pPr>
      <w:r w:rsidRPr="005811C2">
        <w:rPr>
          <w:rFonts w:ascii="ＭＳ ゴシック" w:eastAsia="ＭＳ ゴシック" w:hAnsi="ＭＳ ゴシック" w:hint="eastAsia"/>
        </w:rPr>
        <w:t>１</w:t>
      </w:r>
      <w:r w:rsidR="00A023D5" w:rsidRPr="00A023D5">
        <w:rPr>
          <w:rFonts w:ascii="ＭＳ ゴシック" w:eastAsia="ＭＳ ゴシック" w:hAnsi="ＭＳ ゴシック" w:hint="eastAsia"/>
        </w:rPr>
        <w:t xml:space="preserve">　</w:t>
      </w:r>
      <w:hyperlink r:id="rId19" w:history="1">
        <w:r w:rsidR="00A023D5" w:rsidRPr="009F02C0">
          <w:rPr>
            <w:rStyle w:val="ac"/>
            <w:rFonts w:ascii="ＭＳ ゴシック" w:eastAsia="ＭＳ ゴシック" w:hAnsi="ＭＳ ゴシック" w:hint="eastAsia"/>
          </w:rPr>
          <w:t>学校保健安全法</w:t>
        </w:r>
      </w:hyperlink>
    </w:p>
    <w:p w:rsidR="00A023D5" w:rsidRPr="005811C2" w:rsidRDefault="002200C4" w:rsidP="000D0C8D">
      <w:pPr>
        <w:spacing w:line="260" w:lineRule="exact"/>
        <w:ind w:firstLineChars="100" w:firstLine="180"/>
      </w:pPr>
      <w:r w:rsidRPr="005811C2">
        <w:rPr>
          <w:rFonts w:hAnsi="ＭＳ 明朝" w:hint="eastAsia"/>
        </w:rPr>
        <w:t>⑴</w:t>
      </w:r>
      <w:r w:rsidR="00A023D5" w:rsidRPr="005811C2">
        <w:rPr>
          <w:rFonts w:hint="eastAsia"/>
        </w:rPr>
        <w:t xml:space="preserve">　学校保健計画の策定等（法第５条）</w:t>
      </w:r>
    </w:p>
    <w:p w:rsidR="00A023D5" w:rsidRPr="005811C2" w:rsidRDefault="00A023D5" w:rsidP="002E73B0">
      <w:pPr>
        <w:spacing w:line="260" w:lineRule="exact"/>
        <w:ind w:leftChars="200" w:left="360" w:firstLineChars="100" w:firstLine="180"/>
      </w:pPr>
      <w:r w:rsidRPr="005811C2">
        <w:rPr>
          <w:rFonts w:hint="eastAsia"/>
        </w:rPr>
        <w:t>「学校保健計画」は、児童生徒及び職員の心身の健康の保持増進を図るため、法で規定された「児童生徒及び職員の健康診断」、「環境衛生検査」、「児童生徒等に対する指導」に関する事項について策定し、実施する。</w:t>
      </w:r>
    </w:p>
    <w:p w:rsidR="000D0C8D" w:rsidRPr="005811C2" w:rsidRDefault="00A023D5" w:rsidP="000D0C8D">
      <w:pPr>
        <w:spacing w:line="260" w:lineRule="exact"/>
        <w:ind w:leftChars="200" w:left="540" w:hangingChars="100" w:hanging="180"/>
      </w:pPr>
      <w:r w:rsidRPr="005811C2">
        <w:rPr>
          <w:rFonts w:hint="eastAsia"/>
        </w:rPr>
        <w:t>・　保健教育に関する事項（感染症及び食中毒の予防）</w:t>
      </w:r>
    </w:p>
    <w:p w:rsidR="000D0C8D" w:rsidRPr="005811C2" w:rsidRDefault="00A023D5" w:rsidP="000D0C8D">
      <w:pPr>
        <w:spacing w:line="260" w:lineRule="exact"/>
        <w:ind w:leftChars="200" w:left="540" w:hangingChars="100" w:hanging="180"/>
      </w:pPr>
      <w:r w:rsidRPr="005811C2">
        <w:rPr>
          <w:rFonts w:hint="eastAsia"/>
        </w:rPr>
        <w:t>・　保健管理に関する事項（健康診断の実施及び事後措置、健康観察の実施、定期及び日常の環境衛生検査の実施など）</w:t>
      </w:r>
    </w:p>
    <w:p w:rsidR="00A023D5" w:rsidRPr="005811C2" w:rsidRDefault="00A023D5" w:rsidP="000D0C8D">
      <w:pPr>
        <w:spacing w:line="260" w:lineRule="exact"/>
        <w:ind w:leftChars="200" w:left="540" w:hangingChars="100" w:hanging="180"/>
      </w:pPr>
      <w:r w:rsidRPr="005811C2">
        <w:rPr>
          <w:rFonts w:hint="eastAsia"/>
        </w:rPr>
        <w:t>・　保健に関する組織活動（危機管理体制の整備、教職員を対象とした研修、学校保健委員会など）</w:t>
      </w:r>
    </w:p>
    <w:p w:rsidR="00A023D5" w:rsidRPr="005811C2" w:rsidRDefault="00A023D5" w:rsidP="000D0C8D">
      <w:pPr>
        <w:spacing w:line="260" w:lineRule="exact"/>
      </w:pPr>
    </w:p>
    <w:p w:rsidR="00A023D5" w:rsidRPr="005811C2" w:rsidRDefault="002200C4" w:rsidP="000D0C8D">
      <w:pPr>
        <w:spacing w:line="260" w:lineRule="exact"/>
        <w:ind w:firstLineChars="100" w:firstLine="180"/>
      </w:pPr>
      <w:r w:rsidRPr="005811C2">
        <w:rPr>
          <w:rFonts w:hAnsi="ＭＳ 明朝" w:hint="eastAsia"/>
        </w:rPr>
        <w:t>⑵</w:t>
      </w:r>
      <w:r w:rsidR="00A023D5" w:rsidRPr="005811C2">
        <w:rPr>
          <w:rFonts w:hint="eastAsia"/>
        </w:rPr>
        <w:t xml:space="preserve">　学校安全計画の策定等（法第</w:t>
      </w:r>
      <w:r w:rsidR="00A023D5" w:rsidRPr="005811C2">
        <w:t>27条）</w:t>
      </w:r>
    </w:p>
    <w:p w:rsidR="00A023D5" w:rsidRPr="005811C2" w:rsidRDefault="00A023D5" w:rsidP="002E73B0">
      <w:pPr>
        <w:spacing w:line="260" w:lineRule="exact"/>
        <w:ind w:leftChars="200" w:left="360" w:firstLineChars="100" w:firstLine="180"/>
      </w:pPr>
      <w:r w:rsidRPr="005811C2">
        <w:rPr>
          <w:rFonts w:hint="eastAsia"/>
        </w:rPr>
        <w:t>「学校安全計画」は、生活安全（防犯を含む）、交通安全、災害安全（防災）の３つの分野に対応した総合的な安全対策を講ずるために策定し、実施する。</w:t>
      </w:r>
    </w:p>
    <w:p w:rsidR="002200C4" w:rsidRPr="005811C2" w:rsidRDefault="00A023D5" w:rsidP="002200C4">
      <w:pPr>
        <w:spacing w:line="260" w:lineRule="exact"/>
        <w:ind w:leftChars="200" w:left="540" w:hangingChars="100" w:hanging="180"/>
      </w:pPr>
      <w:r w:rsidRPr="005811C2">
        <w:rPr>
          <w:rFonts w:hint="eastAsia"/>
        </w:rPr>
        <w:t>・　安全教育に関する事項（防犯教育、避難訓練、校外学習の事前指導など）</w:t>
      </w:r>
    </w:p>
    <w:p w:rsidR="002200C4" w:rsidRPr="005811C2" w:rsidRDefault="00A023D5" w:rsidP="002200C4">
      <w:pPr>
        <w:spacing w:line="260" w:lineRule="exact"/>
        <w:ind w:leftChars="200" w:left="540" w:hangingChars="100" w:hanging="180"/>
      </w:pPr>
      <w:r w:rsidRPr="005811C2">
        <w:rPr>
          <w:rFonts w:hint="eastAsia"/>
        </w:rPr>
        <w:t>・　安全管理に関する事項（施設設備の点検、児童生徒の安全確保に関する点検など）</w:t>
      </w:r>
    </w:p>
    <w:p w:rsidR="00A023D5" w:rsidRPr="005811C2" w:rsidRDefault="00A023D5" w:rsidP="002200C4">
      <w:pPr>
        <w:spacing w:line="260" w:lineRule="exact"/>
        <w:ind w:leftChars="200" w:left="540" w:hangingChars="100" w:hanging="180"/>
      </w:pPr>
      <w:r w:rsidRPr="005811C2">
        <w:rPr>
          <w:rFonts w:hint="eastAsia"/>
        </w:rPr>
        <w:t>・　安全に関する組織活動（体制の整備、教職員を対象とした研修や訓練、学校安全委員会など）</w:t>
      </w:r>
    </w:p>
    <w:p w:rsidR="00A023D5" w:rsidRPr="005811C2" w:rsidRDefault="00A023D5" w:rsidP="000D0C8D">
      <w:pPr>
        <w:spacing w:line="260" w:lineRule="exact"/>
      </w:pPr>
    </w:p>
    <w:p w:rsidR="00A023D5" w:rsidRPr="005811C2" w:rsidRDefault="002200C4" w:rsidP="002200C4">
      <w:pPr>
        <w:spacing w:line="260" w:lineRule="exact"/>
        <w:ind w:firstLineChars="100" w:firstLine="180"/>
      </w:pPr>
      <w:r w:rsidRPr="005811C2">
        <w:rPr>
          <w:rFonts w:hAnsi="ＭＳ 明朝" w:hint="eastAsia"/>
        </w:rPr>
        <w:t>⑶</w:t>
      </w:r>
      <w:r w:rsidR="00A023D5" w:rsidRPr="005811C2">
        <w:rPr>
          <w:rFonts w:hint="eastAsia"/>
        </w:rPr>
        <w:t xml:space="preserve">　危険等発生時対処要領の作成等（法第</w:t>
      </w:r>
      <w:r w:rsidR="00A023D5" w:rsidRPr="005811C2">
        <w:t>29条）</w:t>
      </w:r>
    </w:p>
    <w:p w:rsidR="00A023D5" w:rsidRPr="005811C2" w:rsidRDefault="00A023D5" w:rsidP="002E73B0">
      <w:pPr>
        <w:spacing w:line="260" w:lineRule="exact"/>
        <w:ind w:leftChars="200" w:left="360" w:firstLineChars="100" w:firstLine="180"/>
      </w:pPr>
      <w:r w:rsidRPr="005811C2">
        <w:rPr>
          <w:rFonts w:hint="eastAsia"/>
        </w:rPr>
        <w:t>「危険等発生時対処要領」は、危険等発生時に、教職員が適切かつ迅速な対応を図るために作成する。（本手引において学校が作成することとしている「危機管理マニュアル」は、「危険等発生時対処要領」（法第</w:t>
      </w:r>
      <w:r w:rsidRPr="005811C2">
        <w:t>29条）に該当する。）</w:t>
      </w:r>
    </w:p>
    <w:p w:rsidR="00A023D5" w:rsidRPr="005811C2" w:rsidRDefault="00A023D5" w:rsidP="000D0C8D">
      <w:pPr>
        <w:spacing w:line="260" w:lineRule="exact"/>
      </w:pPr>
    </w:p>
    <w:p w:rsidR="00A023D5" w:rsidRPr="005811C2" w:rsidRDefault="002200C4" w:rsidP="000D0C8D">
      <w:pPr>
        <w:spacing w:line="260" w:lineRule="exact"/>
        <w:rPr>
          <w:rFonts w:ascii="ＭＳ ゴシック" w:eastAsia="ＭＳ ゴシック" w:hAnsi="ＭＳ ゴシック"/>
        </w:rPr>
      </w:pPr>
      <w:r w:rsidRPr="005811C2">
        <w:rPr>
          <w:rFonts w:ascii="ＭＳ ゴシック" w:eastAsia="ＭＳ ゴシック" w:hAnsi="ＭＳ ゴシック" w:hint="eastAsia"/>
        </w:rPr>
        <w:t>２</w:t>
      </w:r>
      <w:r w:rsidR="00A023D5" w:rsidRPr="005811C2">
        <w:rPr>
          <w:rFonts w:ascii="ＭＳ ゴシック" w:eastAsia="ＭＳ ゴシック" w:hAnsi="ＭＳ ゴシック" w:hint="eastAsia"/>
        </w:rPr>
        <w:t xml:space="preserve">　県立学校規程、市町村立小中学校管理規則</w:t>
      </w:r>
    </w:p>
    <w:p w:rsidR="00A023D5" w:rsidRPr="005811C2" w:rsidRDefault="002200C4" w:rsidP="002200C4">
      <w:pPr>
        <w:spacing w:line="260" w:lineRule="exact"/>
        <w:ind w:firstLineChars="100" w:firstLine="180"/>
      </w:pPr>
      <w:r w:rsidRPr="005811C2">
        <w:rPr>
          <w:rFonts w:hAnsi="ＭＳ 明朝" w:hint="eastAsia"/>
        </w:rPr>
        <w:t>⑴</w:t>
      </w:r>
      <w:r w:rsidR="00A023D5" w:rsidRPr="005811C2">
        <w:rPr>
          <w:rFonts w:hint="eastAsia"/>
        </w:rPr>
        <w:t xml:space="preserve">　学校警備及び防災の計画の作成</w:t>
      </w:r>
    </w:p>
    <w:p w:rsidR="002E73B0" w:rsidRDefault="00A023D5" w:rsidP="002200C4">
      <w:pPr>
        <w:spacing w:line="260" w:lineRule="exact"/>
        <w:ind w:leftChars="200" w:left="360" w:firstLineChars="100" w:firstLine="180"/>
      </w:pPr>
      <w:r w:rsidRPr="00A023D5">
        <w:rPr>
          <w:rFonts w:hint="eastAsia"/>
        </w:rPr>
        <w:t>県立学校は、「学校警備及び防災の計画」を作成し、その責任分担を定め、毎年５月１日までに県教育委員会に報告するとともに、その計画に基づき、毎学期１回以上の訓練を行わなければならない。（</w:t>
      </w:r>
      <w:hyperlink r:id="rId20" w:history="1">
        <w:r w:rsidRPr="009F02C0">
          <w:rPr>
            <w:rStyle w:val="ac"/>
            <w:rFonts w:hint="eastAsia"/>
          </w:rPr>
          <w:t>島根県立高等学校規程</w:t>
        </w:r>
      </w:hyperlink>
      <w:r w:rsidRPr="00A023D5">
        <w:rPr>
          <w:rFonts w:hint="eastAsia"/>
        </w:rPr>
        <w:t>第</w:t>
      </w:r>
      <w:r w:rsidRPr="00A023D5">
        <w:t>42条、</w:t>
      </w:r>
      <w:hyperlink r:id="rId21" w:history="1">
        <w:r w:rsidRPr="009F02C0">
          <w:rPr>
            <w:rStyle w:val="ac"/>
          </w:rPr>
          <w:t>島根県立特別支援学校規程</w:t>
        </w:r>
      </w:hyperlink>
      <w:r w:rsidRPr="00A023D5">
        <w:t>第38条）</w:t>
      </w:r>
    </w:p>
    <w:p w:rsidR="00A023D5" w:rsidRPr="00A023D5" w:rsidRDefault="00A023D5" w:rsidP="002200C4">
      <w:pPr>
        <w:spacing w:line="260" w:lineRule="exact"/>
        <w:ind w:leftChars="200" w:left="360" w:firstLineChars="100" w:firstLine="180"/>
      </w:pPr>
      <w:r w:rsidRPr="00A023D5">
        <w:rPr>
          <w:rFonts w:hint="eastAsia"/>
        </w:rPr>
        <w:t>市町村立学校は、それぞれの小中学校管理規則に従い、同様の計画の作成・報告、訓練を行う必要がある。</w:t>
      </w:r>
    </w:p>
    <w:p w:rsidR="0081435A" w:rsidRPr="00A023D5" w:rsidRDefault="0081435A" w:rsidP="000D0C8D">
      <w:pPr>
        <w:spacing w:line="260" w:lineRule="exact"/>
      </w:pPr>
    </w:p>
    <w:p w:rsidR="002200C4" w:rsidRDefault="002200C4">
      <w:pPr>
        <w:widowControl/>
        <w:autoSpaceDE/>
        <w:autoSpaceDN/>
        <w:jc w:val="left"/>
      </w:pPr>
      <w:r>
        <w:br w:type="page"/>
      </w:r>
    </w:p>
    <w:p w:rsidR="0081435A" w:rsidRPr="005811C2" w:rsidRDefault="002200C4" w:rsidP="002200C4">
      <w:pPr>
        <w:pStyle w:val="1"/>
      </w:pPr>
      <w:bookmarkStart w:id="2" w:name="_第２_危機管理マニュアルの整備"/>
      <w:bookmarkEnd w:id="2"/>
      <w:r w:rsidRPr="005811C2">
        <w:rPr>
          <w:rFonts w:hint="eastAsia"/>
        </w:rPr>
        <w:t>第２　危機管理マニュアルの整備</w:t>
      </w:r>
    </w:p>
    <w:p w:rsidR="002200C4" w:rsidRPr="005811C2" w:rsidRDefault="002200C4" w:rsidP="002200C4">
      <w:pPr>
        <w:spacing w:line="260" w:lineRule="exact"/>
      </w:pPr>
    </w:p>
    <w:p w:rsidR="002200C4" w:rsidRPr="005811C2" w:rsidRDefault="002200C4" w:rsidP="00EC3D99">
      <w:pPr>
        <w:spacing w:beforeLines="50" w:before="151" w:afterLines="50" w:after="151"/>
        <w:rPr>
          <w:rFonts w:ascii="ＭＳ ゴシック" w:eastAsia="ＭＳ ゴシック" w:hAnsi="ＭＳ ゴシック"/>
          <w:b/>
        </w:rPr>
      </w:pPr>
      <w:r w:rsidRPr="005811C2">
        <w:rPr>
          <w:rFonts w:ascii="ＭＳ ゴシック" w:eastAsia="ＭＳ ゴシック" w:hAnsi="ＭＳ ゴシック" w:hint="eastAsia"/>
          <w:b/>
          <w:sz w:val="21"/>
          <w:bdr w:val="single" w:sz="4" w:space="0" w:color="auto"/>
        </w:rPr>
        <w:t>１　危機管理マニュアルへの記述事項</w:t>
      </w:r>
      <w:r w:rsidR="00EC3D99" w:rsidRPr="005811C2">
        <w:rPr>
          <w:rFonts w:ascii="ＭＳ ゴシック" w:eastAsia="ＭＳ ゴシック" w:hAnsi="ＭＳ ゴシック" w:hint="eastAsia"/>
          <w:b/>
          <w:sz w:val="21"/>
          <w:bdr w:val="single" w:sz="4" w:space="0" w:color="auto"/>
        </w:rPr>
        <w:t xml:space="preserve"> </w:t>
      </w:r>
    </w:p>
    <w:p w:rsidR="002E73B0" w:rsidRPr="005811C2" w:rsidRDefault="002200C4" w:rsidP="002200C4">
      <w:pPr>
        <w:spacing w:line="260" w:lineRule="exact"/>
        <w:ind w:leftChars="100" w:left="180" w:firstLineChars="100" w:firstLine="180"/>
      </w:pPr>
      <w:r w:rsidRPr="005811C2">
        <w:rPr>
          <w:rFonts w:hint="eastAsia"/>
        </w:rPr>
        <w:t>マニュアルの作成・見直しにあたっては、本手引を踏まえるとともに、文部科学省等が作成したマニュアル等を参考にし、随時最新の情報に更新する。</w:t>
      </w:r>
    </w:p>
    <w:p w:rsidR="002E73B0" w:rsidRPr="005811C2" w:rsidRDefault="002200C4" w:rsidP="002200C4">
      <w:pPr>
        <w:spacing w:line="260" w:lineRule="exact"/>
        <w:ind w:leftChars="100" w:left="180" w:firstLineChars="100" w:firstLine="180"/>
      </w:pPr>
      <w:r w:rsidRPr="005811C2">
        <w:rPr>
          <w:rFonts w:hint="eastAsia"/>
        </w:rPr>
        <w:t>その際、犯罪の発生状況等を含む学校や地域の安全に関する実態、児童生徒の実態、学校規模、地域の関係機関・団体などの協力体制、学校施設の状況等を考慮する。</w:t>
      </w:r>
    </w:p>
    <w:p w:rsidR="002200C4" w:rsidRPr="002200C4" w:rsidRDefault="002200C4" w:rsidP="002200C4">
      <w:pPr>
        <w:spacing w:line="260" w:lineRule="exact"/>
        <w:ind w:leftChars="100" w:left="180" w:firstLineChars="100" w:firstLine="180"/>
      </w:pPr>
      <w:r w:rsidRPr="005811C2">
        <w:rPr>
          <w:rFonts w:hint="eastAsia"/>
        </w:rPr>
        <w:t>なお、マニュアル作成後、教職員が共通理解のもとに適切かつ迅速な対応を行えるようにするため、マニュアルに基づく</w:t>
      </w:r>
      <w:r w:rsidRPr="002200C4">
        <w:rPr>
          <w:rFonts w:hint="eastAsia"/>
        </w:rPr>
        <w:t>シミュレーションを定期的に行い、教職員の習熟を促すとともに、不都合な点や状況の変化があった場合は、その都度マニュアルの見直しを行う必要がある。</w:t>
      </w:r>
    </w:p>
    <w:p w:rsidR="002200C4" w:rsidRPr="002200C4" w:rsidRDefault="002200C4" w:rsidP="002200C4">
      <w:pPr>
        <w:spacing w:line="260" w:lineRule="exact"/>
      </w:pPr>
      <w:r w:rsidRPr="002200C4">
        <w:rPr>
          <w:rFonts w:hAnsi="ＭＳ 明朝" w:cs="ＭＳ 明朝" w:hint="eastAsia"/>
          <w:noProof/>
          <w:kern w:val="0"/>
          <w:szCs w:val="20"/>
        </w:rPr>
        <mc:AlternateContent>
          <mc:Choice Requires="wps">
            <w:drawing>
              <wp:anchor distT="0" distB="0" distL="114300" distR="114300" simplePos="0" relativeHeight="251322368" behindDoc="0" locked="0" layoutInCell="1" allowOverlap="1" wp14:anchorId="2609F745" wp14:editId="675FC624">
                <wp:simplePos x="0" y="0"/>
                <wp:positionH relativeFrom="margin">
                  <wp:align>right</wp:align>
                </wp:positionH>
                <wp:positionV relativeFrom="paragraph">
                  <wp:posOffset>62230</wp:posOffset>
                </wp:positionV>
                <wp:extent cx="6305550" cy="2266950"/>
                <wp:effectExtent l="0" t="0" r="19050" b="19050"/>
                <wp:wrapNone/>
                <wp:docPr id="260"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2266950"/>
                        </a:xfrm>
                        <a:prstGeom prst="roundRect">
                          <a:avLst>
                            <a:gd name="adj" fmla="val 3333"/>
                          </a:avLst>
                        </a:prstGeom>
                        <a:solidFill>
                          <a:srgbClr val="FFFFFF"/>
                        </a:solidFill>
                        <a:ln w="9525">
                          <a:solidFill>
                            <a:srgbClr val="000000"/>
                          </a:solidFill>
                          <a:round/>
                          <a:headEnd/>
                          <a:tailEnd/>
                        </a:ln>
                      </wps:spPr>
                      <wps:txbx>
                        <w:txbxContent>
                          <w:p w:rsidR="00D56879" w:rsidRPr="005811C2" w:rsidRDefault="00D56879" w:rsidP="002200C4">
                            <w:pPr>
                              <w:spacing w:line="0" w:lineRule="atLeast"/>
                              <w:jc w:val="left"/>
                              <w:textAlignment w:val="baseline"/>
                              <w:rPr>
                                <w:rFonts w:ascii="ＭＳ ゴシック" w:eastAsia="ＭＳ ゴシック" w:hAnsi="ＭＳ ゴシック"/>
                                <w:spacing w:val="2"/>
                                <w:kern w:val="0"/>
                              </w:rPr>
                            </w:pPr>
                            <w:r w:rsidRPr="005811C2">
                              <w:rPr>
                                <w:rFonts w:ascii="ＭＳ ゴシック" w:eastAsia="ＭＳ ゴシック" w:hAnsi="ＭＳ ゴシック" w:hint="eastAsia"/>
                                <w:spacing w:val="2"/>
                                <w:kern w:val="0"/>
                              </w:rPr>
                              <w:t>＜危機管理マニュアルの主な記述事項＞</w:t>
                            </w:r>
                          </w:p>
                          <w:p w:rsidR="00D56879" w:rsidRPr="005811C2" w:rsidRDefault="00D56879" w:rsidP="002200C4">
                            <w:pPr>
                              <w:spacing w:line="0" w:lineRule="atLeast"/>
                              <w:jc w:val="left"/>
                              <w:textAlignment w:val="baseline"/>
                              <w:rPr>
                                <w:rFonts w:ascii="ＭＳ ゴシック" w:eastAsia="ＭＳ ゴシック" w:hAnsi="ＭＳ ゴシック"/>
                                <w:spacing w:val="2"/>
                                <w:kern w:val="0"/>
                              </w:rPr>
                            </w:pPr>
                          </w:p>
                          <w:p w:rsidR="00D56879" w:rsidRPr="005811C2" w:rsidRDefault="00D56879" w:rsidP="002200C4">
                            <w:pPr>
                              <w:spacing w:line="0" w:lineRule="atLeast"/>
                              <w:ind w:firstLineChars="100" w:firstLine="180"/>
                              <w:jc w:val="left"/>
                              <w:textAlignment w:val="baseline"/>
                              <w:rPr>
                                <w:rFonts w:ascii="ＭＳ ゴシック" w:eastAsia="ＭＳ ゴシック" w:hAnsi="ＭＳ ゴシック"/>
                                <w:spacing w:val="2"/>
                                <w:kern w:val="0"/>
                              </w:rPr>
                            </w:pPr>
                            <w:r w:rsidRPr="005811C2">
                              <w:rPr>
                                <w:rFonts w:ascii="ＭＳ ゴシック" w:eastAsia="ＭＳ ゴシック" w:hAnsi="ＭＳ ゴシック" w:cs="ＭＳ 明朝" w:hint="eastAsia"/>
                                <w:kern w:val="0"/>
                              </w:rPr>
                              <w:t>⑴　対象とする危機</w:t>
                            </w:r>
                          </w:p>
                          <w:p w:rsidR="00D56879" w:rsidRPr="005811C2" w:rsidRDefault="00D56879" w:rsidP="002200C4">
                            <w:pPr>
                              <w:spacing w:line="0" w:lineRule="atLeast"/>
                              <w:ind w:firstLineChars="300" w:firstLine="541"/>
                              <w:jc w:val="left"/>
                              <w:textAlignment w:val="baseline"/>
                              <w:rPr>
                                <w:rFonts w:hAnsi="Times New Roman"/>
                                <w:spacing w:val="2"/>
                                <w:kern w:val="0"/>
                              </w:rPr>
                            </w:pPr>
                            <w:r w:rsidRPr="005811C2">
                              <w:rPr>
                                <w:rFonts w:hAnsi="ＭＳ 明朝" w:cs="ＭＳ 明朝" w:hint="eastAsia"/>
                                <w:kern w:val="0"/>
                              </w:rPr>
                              <w:t>想定される危機(事件・事故等)の項目を明確にし、具体的に記述する。</w:t>
                            </w:r>
                          </w:p>
                          <w:p w:rsidR="00D56879" w:rsidRPr="005811C2" w:rsidRDefault="00D56879" w:rsidP="002200C4">
                            <w:pPr>
                              <w:spacing w:line="0" w:lineRule="atLeast"/>
                              <w:ind w:firstLineChars="100" w:firstLine="180"/>
                              <w:jc w:val="left"/>
                              <w:textAlignment w:val="baseline"/>
                              <w:rPr>
                                <w:rFonts w:ascii="ＭＳ ゴシック" w:eastAsia="ＭＳ ゴシック" w:hAnsi="ＭＳ ゴシック"/>
                                <w:spacing w:val="2"/>
                                <w:kern w:val="0"/>
                              </w:rPr>
                            </w:pPr>
                            <w:r w:rsidRPr="005811C2">
                              <w:rPr>
                                <w:rFonts w:ascii="ＭＳ ゴシック" w:eastAsia="ＭＳ ゴシック" w:hAnsi="ＭＳ ゴシック" w:cs="ＭＳ 明朝" w:hint="eastAsia"/>
                                <w:kern w:val="0"/>
                              </w:rPr>
                              <w:t>⑵　対応のポイント</w:t>
                            </w:r>
                          </w:p>
                          <w:p w:rsidR="00D56879" w:rsidRPr="005811C2" w:rsidRDefault="00D56879" w:rsidP="002200C4">
                            <w:pPr>
                              <w:spacing w:line="0" w:lineRule="atLeast"/>
                              <w:ind w:firstLineChars="200" w:firstLine="360"/>
                              <w:jc w:val="left"/>
                              <w:textAlignment w:val="baseline"/>
                              <w:rPr>
                                <w:rFonts w:hAnsi="Times New Roman"/>
                                <w:spacing w:val="2"/>
                                <w:kern w:val="0"/>
                              </w:rPr>
                            </w:pPr>
                            <w:r w:rsidRPr="005811C2">
                              <w:rPr>
                                <w:rFonts w:hAnsi="ＭＳ 明朝" w:cs="ＭＳ 明朝" w:hint="eastAsia"/>
                                <w:kern w:val="0"/>
                              </w:rPr>
                              <w:t>①　未然防止</w:t>
                            </w:r>
                          </w:p>
                          <w:p w:rsidR="00D56879" w:rsidRPr="005811C2" w:rsidRDefault="00D56879" w:rsidP="002200C4">
                            <w:pPr>
                              <w:spacing w:line="0" w:lineRule="atLeast"/>
                              <w:ind w:firstLineChars="400" w:firstLine="721"/>
                              <w:jc w:val="left"/>
                              <w:textAlignment w:val="baseline"/>
                              <w:rPr>
                                <w:rFonts w:hAnsi="Times New Roman"/>
                                <w:spacing w:val="2"/>
                                <w:kern w:val="0"/>
                              </w:rPr>
                            </w:pPr>
                            <w:r w:rsidRPr="005811C2">
                              <w:rPr>
                                <w:rFonts w:hAnsi="ＭＳ 明朝" w:cs="ＭＳ 明朝" w:hint="eastAsia"/>
                                <w:kern w:val="0"/>
                              </w:rPr>
                              <w:t>想定される事項ごとに、未然防止に向けた取組、平常時から心がけ行うべき取組を記述する。</w:t>
                            </w:r>
                          </w:p>
                          <w:p w:rsidR="00D56879" w:rsidRPr="005811C2" w:rsidRDefault="00D56879" w:rsidP="002200C4">
                            <w:pPr>
                              <w:spacing w:line="0" w:lineRule="atLeast"/>
                              <w:ind w:firstLineChars="200" w:firstLine="360"/>
                              <w:jc w:val="left"/>
                              <w:textAlignment w:val="baseline"/>
                              <w:rPr>
                                <w:rFonts w:hAnsi="Times New Roman"/>
                                <w:spacing w:val="2"/>
                                <w:kern w:val="0"/>
                              </w:rPr>
                            </w:pPr>
                            <w:r w:rsidRPr="005811C2">
                              <w:rPr>
                                <w:rFonts w:hAnsi="ＭＳ 明朝" w:cs="ＭＳ 明朝" w:hint="eastAsia"/>
                                <w:kern w:val="0"/>
                              </w:rPr>
                              <w:t>②　危機発生時以降</w:t>
                            </w:r>
                          </w:p>
                          <w:p w:rsidR="00D56879" w:rsidRPr="005811C2" w:rsidRDefault="00D56879" w:rsidP="002200C4">
                            <w:pPr>
                              <w:spacing w:line="0" w:lineRule="atLeast"/>
                              <w:ind w:firstLineChars="400" w:firstLine="721"/>
                              <w:jc w:val="left"/>
                              <w:textAlignment w:val="baseline"/>
                              <w:rPr>
                                <w:rFonts w:hAnsi="Times New Roman"/>
                                <w:spacing w:val="2"/>
                                <w:kern w:val="0"/>
                              </w:rPr>
                            </w:pPr>
                            <w:r w:rsidRPr="005811C2">
                              <w:rPr>
                                <w:rFonts w:hAnsi="ＭＳ 明朝" w:cs="ＭＳ 明朝" w:hint="eastAsia"/>
                                <w:kern w:val="0"/>
                              </w:rPr>
                              <w:t>想定される事項ごとに、対応の流れを図示して記述する。</w:t>
                            </w:r>
                          </w:p>
                          <w:p w:rsidR="00D56879" w:rsidRPr="005811C2" w:rsidRDefault="00D56879" w:rsidP="002200C4">
                            <w:pPr>
                              <w:spacing w:line="0" w:lineRule="atLeast"/>
                              <w:ind w:firstLineChars="100" w:firstLine="180"/>
                              <w:jc w:val="left"/>
                              <w:textAlignment w:val="baseline"/>
                              <w:rPr>
                                <w:rFonts w:hAnsi="Times New Roman"/>
                                <w:spacing w:val="2"/>
                                <w:kern w:val="0"/>
                              </w:rPr>
                            </w:pPr>
                            <w:r w:rsidRPr="005811C2">
                              <w:rPr>
                                <w:rFonts w:ascii="ＭＳ ゴシック" w:eastAsia="ＭＳ ゴシック" w:hAnsi="ＭＳ ゴシック" w:cs="ＭＳ 明朝" w:hint="eastAsia"/>
                                <w:kern w:val="0"/>
                              </w:rPr>
                              <w:t>⑶　情報収集</w:t>
                            </w:r>
                          </w:p>
                          <w:p w:rsidR="00D56879" w:rsidRPr="005811C2" w:rsidRDefault="00D56879" w:rsidP="002200C4">
                            <w:pPr>
                              <w:spacing w:line="0" w:lineRule="atLeast"/>
                              <w:ind w:firstLineChars="300" w:firstLine="541"/>
                              <w:jc w:val="left"/>
                              <w:textAlignment w:val="baseline"/>
                              <w:rPr>
                                <w:rFonts w:hAnsi="ＭＳ 明朝" w:cs="ＭＳ 明朝"/>
                                <w:kern w:val="0"/>
                              </w:rPr>
                            </w:pPr>
                            <w:r w:rsidRPr="005811C2">
                              <w:rPr>
                                <w:rFonts w:hAnsi="ＭＳ 明朝" w:cs="ＭＳ 明朝" w:hint="eastAsia"/>
                                <w:kern w:val="0"/>
                              </w:rPr>
                              <w:t>平常時から、あるいは危機発生時以降の取組を行ううえで情報収集すべき内容について記述する。</w:t>
                            </w:r>
                          </w:p>
                          <w:p w:rsidR="00D56879" w:rsidRPr="005811C2" w:rsidRDefault="00D56879" w:rsidP="002200C4">
                            <w:pPr>
                              <w:spacing w:line="0" w:lineRule="atLeast"/>
                              <w:ind w:firstLineChars="100" w:firstLine="180"/>
                              <w:jc w:val="left"/>
                              <w:textAlignment w:val="baseline"/>
                              <w:rPr>
                                <w:rFonts w:hAnsi="Times New Roman"/>
                                <w:spacing w:val="2"/>
                                <w:kern w:val="0"/>
                              </w:rPr>
                            </w:pPr>
                            <w:r w:rsidRPr="005811C2">
                              <w:rPr>
                                <w:rFonts w:ascii="ＭＳ ゴシック" w:eastAsia="ＭＳ ゴシック" w:hAnsi="ＭＳ ゴシック" w:cs="ＭＳ 明朝" w:hint="eastAsia"/>
                                <w:kern w:val="0"/>
                              </w:rPr>
                              <w:t>⑷　危機発生時の連絡経路</w:t>
                            </w:r>
                          </w:p>
                          <w:p w:rsidR="00D56879" w:rsidRPr="005811C2" w:rsidRDefault="00D56879" w:rsidP="002200C4">
                            <w:pPr>
                              <w:spacing w:line="0" w:lineRule="atLeast"/>
                              <w:ind w:firstLineChars="300" w:firstLine="541"/>
                              <w:jc w:val="left"/>
                              <w:textAlignment w:val="baseline"/>
                            </w:pPr>
                            <w:r w:rsidRPr="005811C2">
                              <w:rPr>
                                <w:rFonts w:hAnsi="ＭＳ 明朝" w:cs="ＭＳ 明朝" w:hint="eastAsia"/>
                                <w:kern w:val="0"/>
                              </w:rPr>
                              <w:t>危機発生時の連絡体制、経路について図示する。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09F745" id="AutoShape 269" o:spid="_x0000_s1031" style="position:absolute;left:0;text-align:left;margin-left:445.3pt;margin-top:4.9pt;width:496.5pt;height:178.5pt;z-index:25132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21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ZOgIAAHQEAAAOAAAAZHJzL2Uyb0RvYy54bWysVFFv0zAQfkfiP1h+Z2kzUtZq6TRtFCEN&#10;mBj8ANd2GoPjM2e3afn1nJ2s64AnhB+su9zd57vvs3N5te8s22kMBlzNp2cTzrSToIzb1Pzrl9Wr&#10;C85CFE4JC07X/KADv1q+fHHZ+4UuoQWrNDICcWHR+5q3MfpFUQTZ6k6EM/DaUbAB7EQkFzeFQtET&#10;emeLcjKZFT2g8ghSh0Bfb4cgX2b8ptEyfmqaoCOzNafeYt4x7+u0F8tLsdig8K2RYxviH7rohHF0&#10;6BHqVkTBtmj+gOqMRAjQxDMJXQFNY6TOM9A008lv0zy0wus8C5ET/JGm8P9g5cfdPTKjal7OiB8n&#10;OhLpehshn83K2TxR1PuwoMwHf49pyODvQH4PzMFNK9xGXyNC32qhqLFpyi+eFSQnUClb9x9AEb4g&#10;/MzWvsEuARIPbJ9FORxF0fvIJH2cnU+qqqLeJMXKcjabk5POEIvHco8hvtPQsWTUHGHr1GeSPp8h&#10;dnchZmnUOJ5Q3zhrOktC74Rl57RGwDGXoB8h87hgjVoZa7ODm/WNRUaVNV/lNRaH0zTrWF/zeVVW&#10;uYlnsXAKMcnrbxB5jHw/E7Vvncp2FMYONnVp3ch1oneQKe7X+6xnlTAT9WtQByIfYbj89FjJaAF/&#10;ctbTxa95+LEVqDmz7x0J+OZ1Oa/opWTn4mJOzONpYH0SEE4SUM0jZ4N5E4e3tfVoNi2dM83jO0hX&#10;qjEx6fbU0+jQ1c5yjs8wvZ1TP2c9/SyWvwAAAP//AwBQSwMEFAAGAAgAAAAhABkcMHTbAAAABgEA&#10;AA8AAABkcnMvZG93bnJldi54bWxMj8FOwzAQRO9I/IO1SNyoUyqFJs2mQpW4FCEg0Ps2XpJAbKex&#10;24a/ZznBcTSjmTfFerK9OvEYOu8Q5rMEFLvam841CO9vDzdLUCGSM9R7xwjfHGBdXl4UlBt/dq98&#10;qmKjpMSFnBDaGIdc61C3bCnM/MBOvA8/Wooix0abkc5Sbnt9mySpttQ5WWhp4E3L9Vd1tAib6qk6&#10;PA67w7x5/pzaO9q+2C0hXl9N9ytQkaf4F4ZffEGHUpj2/uhMUD2CHIkImeCLmWUL0XuERZouQZeF&#10;/o9f/gAAAP//AwBQSwECLQAUAAYACAAAACEAtoM4kv4AAADhAQAAEwAAAAAAAAAAAAAAAAAAAAAA&#10;W0NvbnRlbnRfVHlwZXNdLnhtbFBLAQItABQABgAIAAAAIQA4/SH/1gAAAJQBAAALAAAAAAAAAAAA&#10;AAAAAC8BAABfcmVscy8ucmVsc1BLAQItABQABgAIAAAAIQC/0VWZOgIAAHQEAAAOAAAAAAAAAAAA&#10;AAAAAC4CAABkcnMvZTJvRG9jLnhtbFBLAQItABQABgAIAAAAIQAZHDB02wAAAAYBAAAPAAAAAAAA&#10;AAAAAAAAAJQEAABkcnMvZG93bnJldi54bWxQSwUGAAAAAAQABADzAAAAnAUAAAAA&#10;">
                <v:textbox inset="5.85pt,.7pt,5.85pt,.7pt">
                  <w:txbxContent>
                    <w:p w:rsidR="00D56879" w:rsidRPr="005811C2" w:rsidRDefault="00D56879" w:rsidP="002200C4">
                      <w:pPr>
                        <w:spacing w:line="0" w:lineRule="atLeast"/>
                        <w:jc w:val="left"/>
                        <w:textAlignment w:val="baseline"/>
                        <w:rPr>
                          <w:rFonts w:ascii="ＭＳ ゴシック" w:eastAsia="ＭＳ ゴシック" w:hAnsi="ＭＳ ゴシック"/>
                          <w:spacing w:val="2"/>
                          <w:kern w:val="0"/>
                        </w:rPr>
                      </w:pPr>
                      <w:r w:rsidRPr="005811C2">
                        <w:rPr>
                          <w:rFonts w:ascii="ＭＳ ゴシック" w:eastAsia="ＭＳ ゴシック" w:hAnsi="ＭＳ ゴシック" w:hint="eastAsia"/>
                          <w:spacing w:val="2"/>
                          <w:kern w:val="0"/>
                        </w:rPr>
                        <w:t>＜危機管理マニュアルの主な記述事項＞</w:t>
                      </w:r>
                    </w:p>
                    <w:p w:rsidR="00D56879" w:rsidRPr="005811C2" w:rsidRDefault="00D56879" w:rsidP="002200C4">
                      <w:pPr>
                        <w:spacing w:line="0" w:lineRule="atLeast"/>
                        <w:jc w:val="left"/>
                        <w:textAlignment w:val="baseline"/>
                        <w:rPr>
                          <w:rFonts w:ascii="ＭＳ ゴシック" w:eastAsia="ＭＳ ゴシック" w:hAnsi="ＭＳ ゴシック"/>
                          <w:spacing w:val="2"/>
                          <w:kern w:val="0"/>
                        </w:rPr>
                      </w:pPr>
                    </w:p>
                    <w:p w:rsidR="00D56879" w:rsidRPr="005811C2" w:rsidRDefault="00D56879" w:rsidP="002200C4">
                      <w:pPr>
                        <w:spacing w:line="0" w:lineRule="atLeast"/>
                        <w:ind w:firstLineChars="100" w:firstLine="180"/>
                        <w:jc w:val="left"/>
                        <w:textAlignment w:val="baseline"/>
                        <w:rPr>
                          <w:rFonts w:ascii="ＭＳ ゴシック" w:eastAsia="ＭＳ ゴシック" w:hAnsi="ＭＳ ゴシック"/>
                          <w:spacing w:val="2"/>
                          <w:kern w:val="0"/>
                        </w:rPr>
                      </w:pPr>
                      <w:r w:rsidRPr="005811C2">
                        <w:rPr>
                          <w:rFonts w:ascii="ＭＳ ゴシック" w:eastAsia="ＭＳ ゴシック" w:hAnsi="ＭＳ ゴシック" w:cs="ＭＳ 明朝" w:hint="eastAsia"/>
                          <w:kern w:val="0"/>
                        </w:rPr>
                        <w:t>⑴　対象とする危機</w:t>
                      </w:r>
                    </w:p>
                    <w:p w:rsidR="00D56879" w:rsidRPr="005811C2" w:rsidRDefault="00D56879" w:rsidP="002200C4">
                      <w:pPr>
                        <w:spacing w:line="0" w:lineRule="atLeast"/>
                        <w:ind w:firstLineChars="300" w:firstLine="541"/>
                        <w:jc w:val="left"/>
                        <w:textAlignment w:val="baseline"/>
                        <w:rPr>
                          <w:rFonts w:hAnsi="Times New Roman"/>
                          <w:spacing w:val="2"/>
                          <w:kern w:val="0"/>
                        </w:rPr>
                      </w:pPr>
                      <w:r w:rsidRPr="005811C2">
                        <w:rPr>
                          <w:rFonts w:hAnsi="ＭＳ 明朝" w:cs="ＭＳ 明朝" w:hint="eastAsia"/>
                          <w:kern w:val="0"/>
                        </w:rPr>
                        <w:t>想定される危機(事件・事故等)の項目を明確にし、具体的に記述する。</w:t>
                      </w:r>
                    </w:p>
                    <w:p w:rsidR="00D56879" w:rsidRPr="005811C2" w:rsidRDefault="00D56879" w:rsidP="002200C4">
                      <w:pPr>
                        <w:spacing w:line="0" w:lineRule="atLeast"/>
                        <w:ind w:firstLineChars="100" w:firstLine="180"/>
                        <w:jc w:val="left"/>
                        <w:textAlignment w:val="baseline"/>
                        <w:rPr>
                          <w:rFonts w:ascii="ＭＳ ゴシック" w:eastAsia="ＭＳ ゴシック" w:hAnsi="ＭＳ ゴシック"/>
                          <w:spacing w:val="2"/>
                          <w:kern w:val="0"/>
                        </w:rPr>
                      </w:pPr>
                      <w:r w:rsidRPr="005811C2">
                        <w:rPr>
                          <w:rFonts w:ascii="ＭＳ ゴシック" w:eastAsia="ＭＳ ゴシック" w:hAnsi="ＭＳ ゴシック" w:cs="ＭＳ 明朝" w:hint="eastAsia"/>
                          <w:kern w:val="0"/>
                        </w:rPr>
                        <w:t>⑵　対応のポイント</w:t>
                      </w:r>
                    </w:p>
                    <w:p w:rsidR="00D56879" w:rsidRPr="005811C2" w:rsidRDefault="00D56879" w:rsidP="002200C4">
                      <w:pPr>
                        <w:spacing w:line="0" w:lineRule="atLeast"/>
                        <w:ind w:firstLineChars="200" w:firstLine="360"/>
                        <w:jc w:val="left"/>
                        <w:textAlignment w:val="baseline"/>
                        <w:rPr>
                          <w:rFonts w:hAnsi="Times New Roman"/>
                          <w:spacing w:val="2"/>
                          <w:kern w:val="0"/>
                        </w:rPr>
                      </w:pPr>
                      <w:r w:rsidRPr="005811C2">
                        <w:rPr>
                          <w:rFonts w:hAnsi="ＭＳ 明朝" w:cs="ＭＳ 明朝" w:hint="eastAsia"/>
                          <w:kern w:val="0"/>
                        </w:rPr>
                        <w:t>①　未然防止</w:t>
                      </w:r>
                    </w:p>
                    <w:p w:rsidR="00D56879" w:rsidRPr="005811C2" w:rsidRDefault="00D56879" w:rsidP="002200C4">
                      <w:pPr>
                        <w:spacing w:line="0" w:lineRule="atLeast"/>
                        <w:ind w:firstLineChars="400" w:firstLine="721"/>
                        <w:jc w:val="left"/>
                        <w:textAlignment w:val="baseline"/>
                        <w:rPr>
                          <w:rFonts w:hAnsi="Times New Roman"/>
                          <w:spacing w:val="2"/>
                          <w:kern w:val="0"/>
                        </w:rPr>
                      </w:pPr>
                      <w:r w:rsidRPr="005811C2">
                        <w:rPr>
                          <w:rFonts w:hAnsi="ＭＳ 明朝" w:cs="ＭＳ 明朝" w:hint="eastAsia"/>
                          <w:kern w:val="0"/>
                        </w:rPr>
                        <w:t>想定される事項ごとに、未然防止に向けた取組、平常時から心がけ行うべき取組を記述する。</w:t>
                      </w:r>
                    </w:p>
                    <w:p w:rsidR="00D56879" w:rsidRPr="005811C2" w:rsidRDefault="00D56879" w:rsidP="002200C4">
                      <w:pPr>
                        <w:spacing w:line="0" w:lineRule="atLeast"/>
                        <w:ind w:firstLineChars="200" w:firstLine="360"/>
                        <w:jc w:val="left"/>
                        <w:textAlignment w:val="baseline"/>
                        <w:rPr>
                          <w:rFonts w:hAnsi="Times New Roman"/>
                          <w:spacing w:val="2"/>
                          <w:kern w:val="0"/>
                        </w:rPr>
                      </w:pPr>
                      <w:r w:rsidRPr="005811C2">
                        <w:rPr>
                          <w:rFonts w:hAnsi="ＭＳ 明朝" w:cs="ＭＳ 明朝" w:hint="eastAsia"/>
                          <w:kern w:val="0"/>
                        </w:rPr>
                        <w:t>②　危機発生時以降</w:t>
                      </w:r>
                    </w:p>
                    <w:p w:rsidR="00D56879" w:rsidRPr="005811C2" w:rsidRDefault="00D56879" w:rsidP="002200C4">
                      <w:pPr>
                        <w:spacing w:line="0" w:lineRule="atLeast"/>
                        <w:ind w:firstLineChars="400" w:firstLine="721"/>
                        <w:jc w:val="left"/>
                        <w:textAlignment w:val="baseline"/>
                        <w:rPr>
                          <w:rFonts w:hAnsi="Times New Roman"/>
                          <w:spacing w:val="2"/>
                          <w:kern w:val="0"/>
                        </w:rPr>
                      </w:pPr>
                      <w:r w:rsidRPr="005811C2">
                        <w:rPr>
                          <w:rFonts w:hAnsi="ＭＳ 明朝" w:cs="ＭＳ 明朝" w:hint="eastAsia"/>
                          <w:kern w:val="0"/>
                        </w:rPr>
                        <w:t>想定される事項ごとに、対応の流れを図示して記述する。</w:t>
                      </w:r>
                    </w:p>
                    <w:p w:rsidR="00D56879" w:rsidRPr="005811C2" w:rsidRDefault="00D56879" w:rsidP="002200C4">
                      <w:pPr>
                        <w:spacing w:line="0" w:lineRule="atLeast"/>
                        <w:ind w:firstLineChars="100" w:firstLine="180"/>
                        <w:jc w:val="left"/>
                        <w:textAlignment w:val="baseline"/>
                        <w:rPr>
                          <w:rFonts w:hAnsi="Times New Roman"/>
                          <w:spacing w:val="2"/>
                          <w:kern w:val="0"/>
                        </w:rPr>
                      </w:pPr>
                      <w:r w:rsidRPr="005811C2">
                        <w:rPr>
                          <w:rFonts w:ascii="ＭＳ ゴシック" w:eastAsia="ＭＳ ゴシック" w:hAnsi="ＭＳ ゴシック" w:cs="ＭＳ 明朝" w:hint="eastAsia"/>
                          <w:kern w:val="0"/>
                        </w:rPr>
                        <w:t>⑶　情報収集</w:t>
                      </w:r>
                    </w:p>
                    <w:p w:rsidR="00D56879" w:rsidRPr="005811C2" w:rsidRDefault="00D56879" w:rsidP="002200C4">
                      <w:pPr>
                        <w:spacing w:line="0" w:lineRule="atLeast"/>
                        <w:ind w:firstLineChars="300" w:firstLine="541"/>
                        <w:jc w:val="left"/>
                        <w:textAlignment w:val="baseline"/>
                        <w:rPr>
                          <w:rFonts w:hAnsi="ＭＳ 明朝" w:cs="ＭＳ 明朝"/>
                          <w:kern w:val="0"/>
                        </w:rPr>
                      </w:pPr>
                      <w:r w:rsidRPr="005811C2">
                        <w:rPr>
                          <w:rFonts w:hAnsi="ＭＳ 明朝" w:cs="ＭＳ 明朝" w:hint="eastAsia"/>
                          <w:kern w:val="0"/>
                        </w:rPr>
                        <w:t>平常時から、あるいは危機発生時以降の取組を行ううえで情報収集すべき内容について記述する。</w:t>
                      </w:r>
                    </w:p>
                    <w:p w:rsidR="00D56879" w:rsidRPr="005811C2" w:rsidRDefault="00D56879" w:rsidP="002200C4">
                      <w:pPr>
                        <w:spacing w:line="0" w:lineRule="atLeast"/>
                        <w:ind w:firstLineChars="100" w:firstLine="180"/>
                        <w:jc w:val="left"/>
                        <w:textAlignment w:val="baseline"/>
                        <w:rPr>
                          <w:rFonts w:hAnsi="Times New Roman"/>
                          <w:spacing w:val="2"/>
                          <w:kern w:val="0"/>
                        </w:rPr>
                      </w:pPr>
                      <w:r w:rsidRPr="005811C2">
                        <w:rPr>
                          <w:rFonts w:ascii="ＭＳ ゴシック" w:eastAsia="ＭＳ ゴシック" w:hAnsi="ＭＳ ゴシック" w:cs="ＭＳ 明朝" w:hint="eastAsia"/>
                          <w:kern w:val="0"/>
                        </w:rPr>
                        <w:t>⑷　危機発生時の連絡経路</w:t>
                      </w:r>
                    </w:p>
                    <w:p w:rsidR="00D56879" w:rsidRPr="005811C2" w:rsidRDefault="00D56879" w:rsidP="002200C4">
                      <w:pPr>
                        <w:spacing w:line="0" w:lineRule="atLeast"/>
                        <w:ind w:firstLineChars="300" w:firstLine="541"/>
                        <w:jc w:val="left"/>
                        <w:textAlignment w:val="baseline"/>
                      </w:pPr>
                      <w:r w:rsidRPr="005811C2">
                        <w:rPr>
                          <w:rFonts w:hAnsi="ＭＳ 明朝" w:cs="ＭＳ 明朝" w:hint="eastAsia"/>
                          <w:kern w:val="0"/>
                        </w:rPr>
                        <w:t>危機発生時の連絡体制、経路について図示する。</w:t>
                      </w:r>
                    </w:p>
                  </w:txbxContent>
                </v:textbox>
                <w10:wrap anchorx="margin"/>
              </v:roundrect>
            </w:pict>
          </mc:Fallback>
        </mc:AlternateContent>
      </w:r>
    </w:p>
    <w:p w:rsidR="002200C4" w:rsidRPr="002200C4" w:rsidRDefault="002200C4" w:rsidP="002200C4">
      <w:pPr>
        <w:spacing w:line="260" w:lineRule="exact"/>
      </w:pPr>
    </w:p>
    <w:p w:rsidR="002200C4" w:rsidRPr="002200C4" w:rsidRDefault="002200C4" w:rsidP="002200C4">
      <w:pPr>
        <w:spacing w:line="260" w:lineRule="exact"/>
      </w:pPr>
    </w:p>
    <w:p w:rsidR="002200C4" w:rsidRPr="002200C4" w:rsidRDefault="002200C4" w:rsidP="002200C4">
      <w:pPr>
        <w:spacing w:line="260" w:lineRule="exact"/>
      </w:pPr>
    </w:p>
    <w:p w:rsidR="002200C4" w:rsidRPr="002200C4" w:rsidRDefault="002200C4" w:rsidP="002200C4">
      <w:pPr>
        <w:spacing w:line="260" w:lineRule="exact"/>
      </w:pPr>
    </w:p>
    <w:p w:rsidR="002200C4" w:rsidRPr="002200C4" w:rsidRDefault="002200C4" w:rsidP="002200C4">
      <w:pPr>
        <w:spacing w:line="260" w:lineRule="exact"/>
      </w:pPr>
    </w:p>
    <w:p w:rsidR="002200C4" w:rsidRPr="002200C4" w:rsidRDefault="002200C4" w:rsidP="002200C4">
      <w:pPr>
        <w:spacing w:line="260" w:lineRule="exact"/>
      </w:pPr>
    </w:p>
    <w:p w:rsidR="002200C4" w:rsidRPr="002200C4" w:rsidRDefault="002200C4" w:rsidP="002200C4">
      <w:pPr>
        <w:spacing w:line="260" w:lineRule="exact"/>
      </w:pPr>
    </w:p>
    <w:p w:rsidR="002200C4" w:rsidRPr="002200C4" w:rsidRDefault="002200C4" w:rsidP="002200C4">
      <w:pPr>
        <w:spacing w:line="260" w:lineRule="exact"/>
      </w:pPr>
    </w:p>
    <w:p w:rsidR="002200C4" w:rsidRPr="002200C4" w:rsidRDefault="002200C4" w:rsidP="002200C4">
      <w:pPr>
        <w:spacing w:line="260" w:lineRule="exact"/>
      </w:pPr>
    </w:p>
    <w:p w:rsidR="002200C4" w:rsidRPr="002200C4" w:rsidRDefault="002200C4" w:rsidP="002200C4">
      <w:pPr>
        <w:spacing w:line="260" w:lineRule="exact"/>
      </w:pPr>
    </w:p>
    <w:p w:rsidR="002200C4" w:rsidRPr="002200C4" w:rsidRDefault="002200C4" w:rsidP="002200C4">
      <w:pPr>
        <w:spacing w:line="260" w:lineRule="exact"/>
      </w:pPr>
    </w:p>
    <w:p w:rsidR="002200C4" w:rsidRPr="002200C4" w:rsidRDefault="002200C4" w:rsidP="002200C4">
      <w:pPr>
        <w:spacing w:line="260" w:lineRule="exact"/>
      </w:pPr>
    </w:p>
    <w:p w:rsidR="002200C4" w:rsidRPr="002200C4" w:rsidRDefault="002200C4" w:rsidP="002200C4">
      <w:pPr>
        <w:spacing w:line="260" w:lineRule="exact"/>
      </w:pPr>
    </w:p>
    <w:p w:rsidR="002200C4" w:rsidRPr="002200C4" w:rsidRDefault="002200C4" w:rsidP="002200C4">
      <w:pPr>
        <w:spacing w:line="260" w:lineRule="exact"/>
      </w:pPr>
    </w:p>
    <w:p w:rsidR="002200C4" w:rsidRPr="002200C4" w:rsidRDefault="002200C4" w:rsidP="002200C4">
      <w:pPr>
        <w:spacing w:line="260" w:lineRule="exact"/>
      </w:pPr>
    </w:p>
    <w:p w:rsidR="002200C4" w:rsidRPr="005811C2" w:rsidRDefault="002200C4" w:rsidP="00EC3D99">
      <w:pPr>
        <w:spacing w:beforeLines="50" w:before="151" w:afterLines="50" w:after="151"/>
        <w:rPr>
          <w:rFonts w:ascii="ＭＳ ゴシック" w:eastAsia="ＭＳ ゴシック" w:hAnsi="ＭＳ ゴシック"/>
          <w:b/>
          <w:sz w:val="21"/>
          <w:bdr w:val="single" w:sz="4" w:space="0" w:color="auto"/>
        </w:rPr>
      </w:pPr>
      <w:r w:rsidRPr="005811C2">
        <w:rPr>
          <w:rFonts w:ascii="ＭＳ ゴシック" w:eastAsia="ＭＳ ゴシック" w:hAnsi="ＭＳ ゴシック" w:hint="eastAsia"/>
          <w:b/>
          <w:sz w:val="21"/>
          <w:bdr w:val="single" w:sz="4" w:space="0" w:color="auto"/>
        </w:rPr>
        <w:t>２　危機管理マニュアル作成上の留意点</w:t>
      </w:r>
      <w:r w:rsidR="00EC3D99" w:rsidRPr="005811C2">
        <w:rPr>
          <w:rFonts w:ascii="ＭＳ ゴシック" w:eastAsia="ＭＳ ゴシック" w:hAnsi="ＭＳ ゴシック" w:hint="eastAsia"/>
          <w:b/>
          <w:sz w:val="21"/>
          <w:bdr w:val="single" w:sz="4" w:space="0" w:color="auto"/>
        </w:rPr>
        <w:t xml:space="preserve"> </w:t>
      </w:r>
    </w:p>
    <w:p w:rsidR="002200C4" w:rsidRPr="005811C2" w:rsidRDefault="002200C4" w:rsidP="002200C4">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⑴　最悪の状況を想定すること</w:t>
      </w:r>
    </w:p>
    <w:p w:rsidR="002200C4" w:rsidRPr="005811C2" w:rsidRDefault="002200C4" w:rsidP="002200C4">
      <w:pPr>
        <w:spacing w:line="260" w:lineRule="exact"/>
      </w:pPr>
      <w:r w:rsidRPr="005811C2">
        <w:rPr>
          <w:rFonts w:hAnsi="Times New Roman" w:cs="Times New Roman" w:hint="eastAsia"/>
          <w:noProof/>
          <w:spacing w:val="2"/>
          <w:kern w:val="0"/>
          <w:szCs w:val="20"/>
        </w:rPr>
        <mc:AlternateContent>
          <mc:Choice Requires="wps">
            <w:drawing>
              <wp:anchor distT="0" distB="0" distL="114300" distR="114300" simplePos="0" relativeHeight="251323392" behindDoc="0" locked="0" layoutInCell="1" allowOverlap="1" wp14:anchorId="6EE1366E" wp14:editId="50F21B36">
                <wp:simplePos x="0" y="0"/>
                <wp:positionH relativeFrom="margin">
                  <wp:posOffset>147955</wp:posOffset>
                </wp:positionH>
                <wp:positionV relativeFrom="paragraph">
                  <wp:posOffset>39370</wp:posOffset>
                </wp:positionV>
                <wp:extent cx="6238875" cy="409575"/>
                <wp:effectExtent l="0" t="0" r="28575" b="28575"/>
                <wp:wrapNone/>
                <wp:docPr id="26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409575"/>
                        </a:xfrm>
                        <a:prstGeom prst="roundRect">
                          <a:avLst>
                            <a:gd name="adj" fmla="val 16667"/>
                          </a:avLst>
                        </a:prstGeom>
                        <a:solidFill>
                          <a:srgbClr val="FFFFFF"/>
                        </a:solidFill>
                        <a:ln w="9525">
                          <a:solidFill>
                            <a:srgbClr val="000000"/>
                          </a:solidFill>
                          <a:round/>
                          <a:headEnd/>
                          <a:tailEnd/>
                        </a:ln>
                      </wps:spPr>
                      <wps:txbx>
                        <w:txbxContent>
                          <w:p w:rsidR="00D56879" w:rsidRPr="002200C4" w:rsidRDefault="00D56879" w:rsidP="002200C4">
                            <w:pPr>
                              <w:spacing w:line="260" w:lineRule="exact"/>
                              <w:ind w:firstLineChars="100" w:firstLine="180"/>
                            </w:pPr>
                            <w:r w:rsidRPr="002200C4">
                              <w:rPr>
                                <w:rFonts w:hAnsi="ＭＳ 明朝" w:cs="ＭＳ 明朝" w:hint="eastAsia"/>
                                <w:color w:val="000000"/>
                                <w:kern w:val="0"/>
                                <w:szCs w:val="21"/>
                              </w:rPr>
                              <w:t>過去に発生した事例を教訓として、危機発生時の指示・連絡方法、被害状況の把握及び救命措置、警察・消防等との連携等、各校の実態にあわせて想定する。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E1366E" id="AutoShape 68" o:spid="_x0000_s1032" style="position:absolute;left:0;text-align:left;margin-left:11.65pt;margin-top:3.1pt;width:491.25pt;height:32.25pt;z-index:25132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ehYPAIAAHMEAAAOAAAAZHJzL2Uyb0RvYy54bWysVFFv0zAQfkfiP1h+p2nLmqVV02naKEIa&#10;MDH4Aa7tNAbHZ85u0+3Xc3azrQOeEHmw7nz2d3ffd87y4tBZttcYDLiaT0ZjzrSToIzb1vzb1/Wb&#10;irMQhVPCgtM1v9eBX6xev1r2fqGn0IJVGhmBuLDofc3bGP2iKIJsdSfCCLx2FGwAOxHJxW2hUPSE&#10;3tliOh6XRQ+oPILUIdDu9THIVxm/abSMn5sm6Mhszam2mFfM6yatxWopFlsUvjVyKEP8QxWdMI6S&#10;PkFdiyjYDs0fUJ2RCAGaOJLQFdA0RurcA3UzGf/WzV0rvM69EDnBP9EU/h+s/LS/RWZUzaflhDMn&#10;OhLpchch52ZllRjqfVjQwTt/i6nH4G9A/gjMwVUr3FZfIkLfaqGorkk6X7y4kJxAV9mm/wiK4AXB&#10;Z7IODXYJkGhgh6zJ/ZMm+hCZpM1y+raqzmecSYqdjeczslMKsXi87THE9xo6loyaI+yc+kLC5xRi&#10;fxNiFkYNzQn1nbOmsyTzXlg2KcvyfEAcDhP2I2ZuF6xRa2NtdnC7ubLI6GrN1/kbLofTY9axvubz&#10;2XSWq3gRC6cQ4/z9DSL3kcczUfvOqWxHYezRpiqtG7hO9B5liofNIctZJsxE/QbUPZGPcJx9eqtk&#10;tIAPnPU09zUPP3cCNWf2gyMBz8+mc2I7Zqeq5vRo8DSwOQkIJwmo5pGzo3kVj09r59FsW8ozye07&#10;SBPVmJiEe65pcGiys57DK0xP59TPp57/FatfAAAA//8DAFBLAwQUAAYACAAAACEAgFny+94AAAAI&#10;AQAADwAAAGRycy9kb3ducmV2LnhtbEyPQU/CQBSE7yb8h80z8WJklxLA1L4SNXBSTCzG89J9tg3d&#10;t013geKvdznhcTKTmW+y5WBbcaTeN44RJmMFgrh0puEK4Wu7fngE4YNmo1vHhHAmD8t8dJPp1LgT&#10;f9KxCJWIJexTjVCH0KVS+rImq/3YdcTR+3G91SHKvpKm16dYbluZKDWXVjccF2rd0WtN5b44WITV&#10;2jBPyu78K4vNO21X92/fLx+Id7fD8xOIQEO4huGCH9Ehj0w7d2DjRYuQTKcxiTBPQFxspWbxyg5h&#10;oRYg80z+P5D/AQAA//8DAFBLAQItABQABgAIAAAAIQC2gziS/gAAAOEBAAATAAAAAAAAAAAAAAAA&#10;AAAAAABbQ29udGVudF9UeXBlc10ueG1sUEsBAi0AFAAGAAgAAAAhADj9If/WAAAAlAEAAAsAAAAA&#10;AAAAAAAAAAAALwEAAF9yZWxzLy5yZWxzUEsBAi0AFAAGAAgAAAAhAPwR6Fg8AgAAcwQAAA4AAAAA&#10;AAAAAAAAAAAALgIAAGRycy9lMm9Eb2MueG1sUEsBAi0AFAAGAAgAAAAhAIBZ8vveAAAACAEAAA8A&#10;AAAAAAAAAAAAAAAAlgQAAGRycy9kb3ducmV2LnhtbFBLBQYAAAAABAAEAPMAAAChBQAAAAA=&#10;">
                <v:textbox inset="5.85pt,.7pt,5.85pt,.7pt">
                  <w:txbxContent>
                    <w:p w:rsidR="00D56879" w:rsidRPr="002200C4" w:rsidRDefault="00D56879" w:rsidP="002200C4">
                      <w:pPr>
                        <w:spacing w:line="260" w:lineRule="exact"/>
                        <w:ind w:firstLineChars="100" w:firstLine="180"/>
                      </w:pPr>
                      <w:r w:rsidRPr="002200C4">
                        <w:rPr>
                          <w:rFonts w:hAnsi="ＭＳ 明朝" w:cs="ＭＳ 明朝" w:hint="eastAsia"/>
                          <w:color w:val="000000"/>
                          <w:kern w:val="0"/>
                          <w:szCs w:val="21"/>
                        </w:rPr>
                        <w:t>過去に発生した事例を教訓として、危機発生時の指示・連絡方法、被害状況の把握及び救命措置、警察・消防等との連携等、各校の実態にあわせて想定する。</w:t>
                      </w:r>
                    </w:p>
                  </w:txbxContent>
                </v:textbox>
                <w10:wrap anchorx="margin"/>
              </v:roundrect>
            </w:pict>
          </mc:Fallback>
        </mc:AlternateContent>
      </w:r>
    </w:p>
    <w:p w:rsidR="002200C4" w:rsidRPr="005811C2" w:rsidRDefault="002200C4" w:rsidP="002200C4">
      <w:pPr>
        <w:spacing w:line="260" w:lineRule="exact"/>
      </w:pPr>
    </w:p>
    <w:p w:rsidR="002200C4" w:rsidRPr="005811C2" w:rsidRDefault="002200C4" w:rsidP="002200C4">
      <w:pPr>
        <w:spacing w:line="260" w:lineRule="exact"/>
      </w:pPr>
    </w:p>
    <w:p w:rsidR="002200C4" w:rsidRPr="005811C2" w:rsidRDefault="002200C4" w:rsidP="002200C4">
      <w:pPr>
        <w:spacing w:line="260" w:lineRule="exact"/>
      </w:pPr>
    </w:p>
    <w:p w:rsidR="002200C4" w:rsidRPr="005811C2" w:rsidRDefault="002200C4" w:rsidP="002200C4">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⑵　必要な対応、手順を明示すること</w:t>
      </w:r>
    </w:p>
    <w:p w:rsidR="002200C4" w:rsidRPr="005811C2" w:rsidRDefault="00176A20" w:rsidP="002200C4">
      <w:pPr>
        <w:spacing w:line="260" w:lineRule="exact"/>
      </w:pPr>
      <w:r w:rsidRPr="005811C2">
        <w:rPr>
          <w:rFonts w:hAnsi="Times New Roman" w:cs="Times New Roman" w:hint="eastAsia"/>
          <w:noProof/>
          <w:spacing w:val="2"/>
          <w:kern w:val="0"/>
          <w:szCs w:val="20"/>
        </w:rPr>
        <mc:AlternateContent>
          <mc:Choice Requires="wps">
            <w:drawing>
              <wp:anchor distT="0" distB="0" distL="114300" distR="114300" simplePos="0" relativeHeight="251324416" behindDoc="0" locked="0" layoutInCell="1" allowOverlap="1" wp14:anchorId="10FC67F1" wp14:editId="3E2C495D">
                <wp:simplePos x="0" y="0"/>
                <wp:positionH relativeFrom="margin">
                  <wp:align>right</wp:align>
                </wp:positionH>
                <wp:positionV relativeFrom="paragraph">
                  <wp:posOffset>36830</wp:posOffset>
                </wp:positionV>
                <wp:extent cx="6219825" cy="600075"/>
                <wp:effectExtent l="0" t="0" r="28575" b="28575"/>
                <wp:wrapNone/>
                <wp:docPr id="26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600075"/>
                        </a:xfrm>
                        <a:prstGeom prst="roundRect">
                          <a:avLst>
                            <a:gd name="adj" fmla="val 7926"/>
                          </a:avLst>
                        </a:prstGeom>
                        <a:solidFill>
                          <a:srgbClr val="FFFFFF"/>
                        </a:solidFill>
                        <a:ln w="9525">
                          <a:solidFill>
                            <a:srgbClr val="000000"/>
                          </a:solidFill>
                          <a:round/>
                          <a:headEnd/>
                          <a:tailEnd/>
                        </a:ln>
                      </wps:spPr>
                      <wps:txbx>
                        <w:txbxContent>
                          <w:p w:rsidR="00D56879" w:rsidRPr="00176A20" w:rsidRDefault="00D56879" w:rsidP="00176A20">
                            <w:pPr>
                              <w:spacing w:line="260" w:lineRule="exact"/>
                              <w:ind w:firstLineChars="100" w:firstLine="180"/>
                            </w:pPr>
                            <w:r w:rsidRPr="00176A20">
                              <w:rPr>
                                <w:rFonts w:hAnsi="ＭＳ 明朝" w:cs="ＭＳ 明朝" w:hint="eastAsia"/>
                                <w:color w:val="000000"/>
                                <w:kern w:val="0"/>
                                <w:szCs w:val="21"/>
                              </w:rPr>
                              <w:t>危機発生時の混乱した状況の中でも、教職員が児童生徒等のとるべき行動を適切かつ迅速に指示できるよう、あらかじめ手順・役割分担を明示して、対応に習熟する必要がある。管理職などへの情報伝達経路・伝達方法を明確にしておくとともに、管理職不在時の対応もあらかじめ定め、教職員に周知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FC67F1" id="AutoShape 69" o:spid="_x0000_s1033" style="position:absolute;left:0;text-align:left;margin-left:438.55pt;margin-top:2.9pt;width:489.75pt;height:47.25pt;z-index:25132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1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2ysNwIAAHIEAAAOAAAAZHJzL2Uyb0RvYy54bWysVF+P0zAMf0fiO0R5Z+0qbn+q606nOw4h&#10;HXDi4ANkSboG0jg42brx6c9Nu7EDxAOiD5Ed2z/bPzu9vNq3lu00BgOu4tNJzpl2EpRxm4p/+Xz3&#10;asFZiMIpYcHpih904Ferly8uO1/qAhqwSiMjEBfKzle8idGXWRZko1sRJuC1I2MN2IpIKm4yhaIj&#10;9NZmRZ7Psg5QeQSpQ6Db28HIVwm/rrWMH+s66Mhsxam2mE5M57o/s9WlKDcofGPkWIb4hypaYRwl&#10;PUHdiijYFs1vUK2RCAHqOJHQZlDXRurUA3UzzX/p5rERXqdeiJzgTzSF/wcrP+wekBlV8WJWcOZE&#10;S0O63kZIudls2TPU+VCS46N/wL7H4O9BfgvMwU0j3EZfI0LXaKGormnvnz0L6JVAoWzdvQdF8ILg&#10;E1n7GtsekGhg+zSTw2kmeh+ZpMtZMV0uigvOJNlmeZ7PL1IKUR6jPYb4VkPLeqHiCFunPtHgUwqx&#10;uw8xDUaNzQn1lbO6tTTmnbBsvixmI+Dom4nyCJm6BWvUnbE2KbhZ31hkFFnxu/SNweHczTrWVXx5&#10;QXX/HYL6oe9PEKmNtJ09s2+cSnIUxg4yVWndSHXP7jCluF/v0zTnPWbP/BrUgbhHGFafnioJDeAP&#10;zjpa+4qH71uBmjP7ztH85q+LJZEdk7JYLOnN4LlhfWYQThJQxSNng3gTh5e19Wg2DeWZpvYd9AtV&#10;m3hcjaGmsXhabJKevZxzPXn9/FWsngAAAP//AwBQSwMEFAAGAAgAAAAhAHrQm77aAAAABgEAAA8A&#10;AABkcnMvZG93bnJldi54bWxMj0tPwzAQhO9I/AdrkbhRG6oASeNUCPE4ohZ638RuHo3XUeyk4d+z&#10;nOA4mtHMN/l2cb2Y7RhaTxpuVwqEpcqblmoNX5+vN48gQkQy2HuyGr5tgG1xeZFjZvyZdnbex1pw&#10;CYUMNTQxDpmUoWqsw7DygyX2jn50GFmOtTQjnrnc9fJOqXvpsCVeaHCwz42tTvvJacCpejkcurlb&#10;h4+kO5bpW/1eOa2vr5anDYhol/gXhl98RoeCmUo/kQmi18BHooaE8dlMH9IERMkppdYgi1z+xy9+&#10;AAAA//8DAFBLAQItABQABgAIAAAAIQC2gziS/gAAAOEBAAATAAAAAAAAAAAAAAAAAAAAAABbQ29u&#10;dGVudF9UeXBlc10ueG1sUEsBAi0AFAAGAAgAAAAhADj9If/WAAAAlAEAAAsAAAAAAAAAAAAAAAAA&#10;LwEAAF9yZWxzLy5yZWxzUEsBAi0AFAAGAAgAAAAhAPB3bKw3AgAAcgQAAA4AAAAAAAAAAAAAAAAA&#10;LgIAAGRycy9lMm9Eb2MueG1sUEsBAi0AFAAGAAgAAAAhAHrQm77aAAAABgEAAA8AAAAAAAAAAAAA&#10;AAAAkQQAAGRycy9kb3ducmV2LnhtbFBLBQYAAAAABAAEAPMAAACYBQAAAAA=&#10;">
                <v:textbox inset="5.85pt,.7pt,5.85pt,.7pt">
                  <w:txbxContent>
                    <w:p w:rsidR="00D56879" w:rsidRPr="00176A20" w:rsidRDefault="00D56879" w:rsidP="00176A20">
                      <w:pPr>
                        <w:spacing w:line="260" w:lineRule="exact"/>
                        <w:ind w:firstLineChars="100" w:firstLine="180"/>
                      </w:pPr>
                      <w:r w:rsidRPr="00176A20">
                        <w:rPr>
                          <w:rFonts w:hAnsi="ＭＳ 明朝" w:cs="ＭＳ 明朝" w:hint="eastAsia"/>
                          <w:color w:val="000000"/>
                          <w:kern w:val="0"/>
                          <w:szCs w:val="21"/>
                        </w:rPr>
                        <w:t>危機発生時の混乱した状況の中でも、教職員が児童生徒等のとるべき行動を適切かつ迅速に指示できるよう、あらかじめ手順・役割分担を明示して、対応に習熟する必要がある。管理職などへの情報伝達経路・伝達方法を明確にしておくとともに、管理職不在時の対応もあらかじめ定め、教職員に周知する。</w:t>
                      </w:r>
                    </w:p>
                  </w:txbxContent>
                </v:textbox>
                <w10:wrap anchorx="margin"/>
              </v:roundrect>
            </w:pict>
          </mc:Fallback>
        </mc:AlternateContent>
      </w:r>
    </w:p>
    <w:p w:rsidR="002200C4" w:rsidRPr="005811C2" w:rsidRDefault="002200C4" w:rsidP="002200C4">
      <w:pPr>
        <w:spacing w:line="260" w:lineRule="exact"/>
      </w:pPr>
    </w:p>
    <w:p w:rsidR="002200C4" w:rsidRPr="005811C2" w:rsidRDefault="002200C4" w:rsidP="002200C4">
      <w:pPr>
        <w:spacing w:line="260" w:lineRule="exact"/>
      </w:pPr>
    </w:p>
    <w:p w:rsidR="002200C4" w:rsidRPr="005811C2" w:rsidRDefault="002200C4" w:rsidP="002200C4">
      <w:pPr>
        <w:spacing w:line="260" w:lineRule="exact"/>
      </w:pPr>
    </w:p>
    <w:p w:rsidR="002200C4" w:rsidRPr="005811C2" w:rsidRDefault="002200C4" w:rsidP="002200C4">
      <w:pPr>
        <w:spacing w:line="260" w:lineRule="exact"/>
      </w:pPr>
    </w:p>
    <w:p w:rsidR="002200C4" w:rsidRPr="005811C2" w:rsidRDefault="002200C4" w:rsidP="002200C4">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⑶　関係機関等の連絡先を明示すること</w:t>
      </w:r>
    </w:p>
    <w:p w:rsidR="002200C4" w:rsidRPr="005811C2" w:rsidRDefault="00176A20" w:rsidP="002200C4">
      <w:pPr>
        <w:spacing w:line="260" w:lineRule="exact"/>
      </w:pPr>
      <w:r w:rsidRPr="005811C2">
        <w:rPr>
          <w:rFonts w:hAnsi="Times New Roman" w:cs="Times New Roman" w:hint="eastAsia"/>
          <w:noProof/>
          <w:spacing w:val="2"/>
          <w:kern w:val="0"/>
          <w:szCs w:val="20"/>
        </w:rPr>
        <mc:AlternateContent>
          <mc:Choice Requires="wps">
            <w:drawing>
              <wp:anchor distT="0" distB="0" distL="114300" distR="114300" simplePos="0" relativeHeight="251325440" behindDoc="0" locked="0" layoutInCell="1" allowOverlap="1" wp14:anchorId="35177ABD" wp14:editId="60CC7907">
                <wp:simplePos x="0" y="0"/>
                <wp:positionH relativeFrom="margin">
                  <wp:posOffset>147956</wp:posOffset>
                </wp:positionH>
                <wp:positionV relativeFrom="paragraph">
                  <wp:posOffset>55880</wp:posOffset>
                </wp:positionV>
                <wp:extent cx="6229350" cy="639445"/>
                <wp:effectExtent l="0" t="0" r="19050" b="27305"/>
                <wp:wrapNone/>
                <wp:docPr id="26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639445"/>
                        </a:xfrm>
                        <a:prstGeom prst="roundRect">
                          <a:avLst>
                            <a:gd name="adj" fmla="val 7926"/>
                          </a:avLst>
                        </a:prstGeom>
                        <a:solidFill>
                          <a:srgbClr val="FFFFFF"/>
                        </a:solidFill>
                        <a:ln w="9525">
                          <a:solidFill>
                            <a:srgbClr val="000000"/>
                          </a:solidFill>
                          <a:round/>
                          <a:headEnd/>
                          <a:tailEnd/>
                        </a:ln>
                      </wps:spPr>
                      <wps:txbx>
                        <w:txbxContent>
                          <w:p w:rsidR="00D56879" w:rsidRPr="00176A20" w:rsidRDefault="00D56879" w:rsidP="00176A20">
                            <w:pPr>
                              <w:spacing w:line="260" w:lineRule="exact"/>
                              <w:ind w:firstLineChars="100" w:firstLine="180"/>
                            </w:pPr>
                            <w:r w:rsidRPr="00176A20">
                              <w:rPr>
                                <w:rFonts w:hAnsi="ＭＳ 明朝" w:cs="ＭＳ 明朝" w:hint="eastAsia"/>
                                <w:color w:val="000000"/>
                                <w:kern w:val="0"/>
                                <w:szCs w:val="21"/>
                              </w:rPr>
                              <w:t>一刻を争う事件・事故等を想定し、警察・消防・病院などの緊急連絡先一覧表を各所に備え、速やかな連絡ができるような準備が必要である。関係機関や保護者等外部への連絡をとる場合、憶測に基づかない正確な情報を提供するよう努め、混乱が発生しないように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177ABD" id="AutoShape 70" o:spid="_x0000_s1034" style="position:absolute;left:0;text-align:left;margin-left:11.65pt;margin-top:4.4pt;width:490.5pt;height:50.35pt;z-index:25132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1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spOwIAAHIEAAAOAAAAZHJzL2Uyb0RvYy54bWysVF+P0zAMf0fiO0R5Z926279q3el0xxDS&#10;AScOPkCWpGsgjYOTrdt9etysO3bAE6IPkR3HP9s/211eHxrL9hqDAVfy0WDImXYSlHHbkn/9sn4z&#10;5yxE4ZSw4HTJjzrw69XrV8vWFzqHGqzSyAjEhaL1Ja9j9EWWBVnrRoQBeO3IWAE2IpKK20yhaAm9&#10;sVk+HE6zFlB5BKlDoNu7k5GvEn5VaRk/VVXQkdmSU24xnZjOTXdmq6Uotih8bWSfhviHLBphHAV9&#10;hroTUbAdmj+gGiMRAlRxIKHJoKqM1KkGqmY0/K2ax1p4nWohcoJ/pin8P1j5cf+AzKiS59MxZ040&#10;1KSbXYQUm80SQ60PBT189A/Y1Rj8PcjvgTm4rYXb6htEaGstFOU16hjNXjh0SiBXtmk/gCJ4QfCJ&#10;rEOFTQdINLBD6snxuSf6EJmky2meL8YTap0k23S8uLqapBCiOHt7DPGdhoZ1QskRdk59psanEGJ/&#10;H2JqjOqLE+obZ1Vjqc17YdlskU97wP5tJoozZKoWrFFrY21ScLu5tcjIs+Tr9PXO4fKZdawt+WKS&#10;T1ISL2zhEmKYvr9BpDLSdHbMvnUqyVEYe5IpS+t6qjt2u4kPRTxsDqmb8w6zu9mAOhL3CKfRp1Ul&#10;oQZ84qylsS95+LETqDmz7x31b3aVLya0J0mZzxdEPF4aNhcG4SQBlTxydhJv42mzdh7NtqY4o1S+&#10;g26gKhPPo3HKqU+eBpukF5tzqadXv34Vq58AAAD//wMAUEsDBBQABgAIAAAAIQBFksh13AAAAAkB&#10;AAAPAAAAZHJzL2Rvd25yZXYueG1sTI9LT8MwEITvSPwHa5G4UZuGojbEqRDicUQUet842zyI7Sh2&#10;0vDv2Zzgtrszmv0m28+2ExMNofFOw+1KgSBnfNm4SsPX58vNFkSI6ErsvCMNPxRgn19eZJiW/uw+&#10;aDrESnCICylqqGPsUymDqcliWPmeHGsnP1iMvA6VLAc8c7jt5Fqpe2mxcfyhxp6eajLfh9FqwNE8&#10;H4/t1CbhfdOeit1r9Was1tdX8+MDiEhz/DPDgs/okDNT4UdXBtFpWCcJOzVsucAiK3XHh2KZdhuQ&#10;eSb/N8h/AQAA//8DAFBLAQItABQABgAIAAAAIQC2gziS/gAAAOEBAAATAAAAAAAAAAAAAAAAAAAA&#10;AABbQ29udGVudF9UeXBlc10ueG1sUEsBAi0AFAAGAAgAAAAhADj9If/WAAAAlAEAAAsAAAAAAAAA&#10;AAAAAAAALwEAAF9yZWxzLy5yZWxzUEsBAi0AFAAGAAgAAAAhAG/Iqyk7AgAAcgQAAA4AAAAAAAAA&#10;AAAAAAAALgIAAGRycy9lMm9Eb2MueG1sUEsBAi0AFAAGAAgAAAAhAEWSyHXcAAAACQEAAA8AAAAA&#10;AAAAAAAAAAAAlQQAAGRycy9kb3ducmV2LnhtbFBLBQYAAAAABAAEAPMAAACeBQAAAAA=&#10;">
                <v:textbox inset="5.85pt,.7pt,5.85pt,.7pt">
                  <w:txbxContent>
                    <w:p w:rsidR="00D56879" w:rsidRPr="00176A20" w:rsidRDefault="00D56879" w:rsidP="00176A20">
                      <w:pPr>
                        <w:spacing w:line="260" w:lineRule="exact"/>
                        <w:ind w:firstLineChars="100" w:firstLine="180"/>
                      </w:pPr>
                      <w:r w:rsidRPr="00176A20">
                        <w:rPr>
                          <w:rFonts w:hAnsi="ＭＳ 明朝" w:cs="ＭＳ 明朝" w:hint="eastAsia"/>
                          <w:color w:val="000000"/>
                          <w:kern w:val="0"/>
                          <w:szCs w:val="21"/>
                        </w:rPr>
                        <w:t>一刻を争う事件・事故等を想定し、警察・消防・病院などの緊急連絡先一覧表を各所に備え、速やかな連絡ができるような準備が必要である。関係機関や保護者等外部への連絡をとる場合、憶測に基づかない正確な情報を提供するよう努め、混乱が発生しないようにする。</w:t>
                      </w:r>
                    </w:p>
                  </w:txbxContent>
                </v:textbox>
                <w10:wrap anchorx="margin"/>
              </v:roundrect>
            </w:pict>
          </mc:Fallback>
        </mc:AlternateContent>
      </w:r>
    </w:p>
    <w:p w:rsidR="002200C4" w:rsidRPr="005811C2" w:rsidRDefault="002200C4" w:rsidP="002200C4">
      <w:pPr>
        <w:spacing w:line="260" w:lineRule="exact"/>
      </w:pPr>
    </w:p>
    <w:p w:rsidR="002200C4" w:rsidRPr="005811C2" w:rsidRDefault="002200C4" w:rsidP="002200C4">
      <w:pPr>
        <w:spacing w:line="260" w:lineRule="exact"/>
      </w:pPr>
    </w:p>
    <w:p w:rsidR="002200C4" w:rsidRPr="005811C2" w:rsidRDefault="002200C4" w:rsidP="002200C4">
      <w:pPr>
        <w:spacing w:line="260" w:lineRule="exact"/>
      </w:pPr>
    </w:p>
    <w:p w:rsidR="002200C4" w:rsidRPr="005811C2" w:rsidRDefault="002200C4" w:rsidP="002200C4">
      <w:pPr>
        <w:spacing w:line="260" w:lineRule="exact"/>
      </w:pPr>
    </w:p>
    <w:p w:rsidR="002200C4" w:rsidRPr="005811C2" w:rsidRDefault="002200C4" w:rsidP="002200C4">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⑷　関係機関等から助言を得ること</w:t>
      </w:r>
    </w:p>
    <w:p w:rsidR="002200C4" w:rsidRPr="005811C2" w:rsidRDefault="00176A20" w:rsidP="002200C4">
      <w:pPr>
        <w:spacing w:line="260" w:lineRule="exact"/>
      </w:pPr>
      <w:r w:rsidRPr="005811C2">
        <w:rPr>
          <w:rFonts w:hAnsi="Times New Roman" w:cs="Times New Roman" w:hint="eastAsia"/>
          <w:noProof/>
          <w:spacing w:val="2"/>
          <w:kern w:val="0"/>
          <w:szCs w:val="20"/>
        </w:rPr>
        <mc:AlternateContent>
          <mc:Choice Requires="wps">
            <w:drawing>
              <wp:anchor distT="0" distB="0" distL="114300" distR="114300" simplePos="0" relativeHeight="251326464" behindDoc="0" locked="0" layoutInCell="1" allowOverlap="1" wp14:anchorId="48AE1368" wp14:editId="592B5A5E">
                <wp:simplePos x="0" y="0"/>
                <wp:positionH relativeFrom="margin">
                  <wp:align>right</wp:align>
                </wp:positionH>
                <wp:positionV relativeFrom="paragraph">
                  <wp:posOffset>36830</wp:posOffset>
                </wp:positionV>
                <wp:extent cx="6238875" cy="454025"/>
                <wp:effectExtent l="0" t="0" r="28575" b="22225"/>
                <wp:wrapNone/>
                <wp:docPr id="264"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454025"/>
                        </a:xfrm>
                        <a:prstGeom prst="roundRect">
                          <a:avLst>
                            <a:gd name="adj" fmla="val 7926"/>
                          </a:avLst>
                        </a:prstGeom>
                        <a:solidFill>
                          <a:srgbClr val="FFFFFF"/>
                        </a:solidFill>
                        <a:ln w="9525">
                          <a:solidFill>
                            <a:srgbClr val="000000"/>
                          </a:solidFill>
                          <a:round/>
                          <a:headEnd/>
                          <a:tailEnd/>
                        </a:ln>
                      </wps:spPr>
                      <wps:txbx>
                        <w:txbxContent>
                          <w:p w:rsidR="00D56879" w:rsidRPr="00176A20" w:rsidRDefault="00D56879" w:rsidP="00176A20">
                            <w:pPr>
                              <w:spacing w:line="260" w:lineRule="exact"/>
                              <w:ind w:firstLineChars="100" w:firstLine="180"/>
                            </w:pPr>
                            <w:r w:rsidRPr="00176A20">
                              <w:rPr>
                                <w:rFonts w:hAnsi="ＭＳ 明朝" w:cs="ＭＳ 明朝" w:hint="eastAsia"/>
                                <w:color w:val="000000"/>
                                <w:kern w:val="0"/>
                                <w:szCs w:val="21"/>
                              </w:rPr>
                              <w:t>警察、消防、学校医等の意見を取り入れながらマニュアルを作成することで、関係機関との連携を深めることにも通じ、より実効性のあるマニュアルづくりが可能となる。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AE1368" id="AutoShape 71" o:spid="_x0000_s1035" style="position:absolute;left:0;text-align:left;margin-left:440.05pt;margin-top:2.9pt;width:491.25pt;height:35.75pt;z-index:25132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1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xA0NwIAAHIEAAAOAAAAZHJzL2Uyb0RvYy54bWysVNtu2zAMfR+wfxD0vjjxckedokjXYUC3&#10;Fev2AYokx9pkUaOUOO3Xj1KcNrtgD8P8IJAieUTykL64PLSW7TUGA67io8GQM+0kKOO2Ff/y+ebV&#10;nLMQhVPCgtMVf9CBX65evrjo/FKX0IBVGhmBuLDsfMWbGP2yKIJsdCvCALx2ZKwBWxFJxW2hUHSE&#10;3tqiHA6nRQeoPILUIdDt9dHIVxm/rrWMH+s66MhsxSm3mE/M5yadxepCLLcofGNkn4b4hyxaYRw9&#10;+gR1LaJgOzS/QbVGIgSo40BCW0BdG6lzDVTNaPhLNfeN8DrXQs0J/qlN4f/Byg/7O2RGVbycjjlz&#10;oiWSrnYR8ttsNkod6nxYkuO9v8NUY/C3IL8F5mDdCLfVV4jQNVooyiv7Fz8FJCVQKNt070ERvCD4&#10;3KxDjW0CpDawQ+bk4YkTfYhM0uW0fD2fzyacSbKNJ+NhOUkpFWJ5ivYY4lsNLUtCxRF2Tn0i4vMT&#10;Yn8bYiZG9cUJ9ZWzurVE815YNluU0x6w9yXoE2SuFqxRN8barOB2s7bIKLLiN/nrg8O5m3Wsq/hi&#10;Qrn+HWKYvz9B5DLydKbOvnEqy1EYe5QpS+uoD6fuHlmKh80hs7lImMm2AfVAvUc4jj6tKgkN4CNn&#10;HY19xcP3nUDNmX3niL/ZuFxQs2NW5vMF7QyeGzZnBuEkAVU8cnYU1/G4WTuPZtvQO6NcvoM0ULWJ&#10;ibfnnHqFBjvT2S9h2pxzPXs9/ypWPwAAAP//AwBQSwMEFAAGAAgAAAAhAOtEF3XbAAAABQEAAA8A&#10;AABkcnMvZG93bnJldi54bWxMz01PwzAMBuA7Ev8hMhI3lrKpbOuaTgjxcUQMdk8Trx9rnKpJu/Lv&#10;MSc4Wq/1+nG+n10nJhxC40nB/SIBgWS8bahS8PX5crcBEaImqztPqOAbA+yL66tcZ9Zf6AOnQ6wE&#10;l1DItII6xj6TMpganQ4L3yNxdvKD05HHoZJ20Bcud51cJsmDdLohvlDrHp9qNOfD6BTo0Twfj+3U&#10;rsJ72p7K7Wv1ZpxStzfz4w5ExDn+LcMvn+lQsKn0I9kgOgX8SFSQMp/D7WaZgigVrNcrkEUu/+uL&#10;HwAAAP//AwBQSwECLQAUAAYACAAAACEAtoM4kv4AAADhAQAAEwAAAAAAAAAAAAAAAAAAAAAAW0Nv&#10;bnRlbnRfVHlwZXNdLnhtbFBLAQItABQABgAIAAAAIQA4/SH/1gAAAJQBAAALAAAAAAAAAAAAAAAA&#10;AC8BAABfcmVscy8ucmVsc1BLAQItABQABgAIAAAAIQASlxA0NwIAAHIEAAAOAAAAAAAAAAAAAAAA&#10;AC4CAABkcnMvZTJvRG9jLnhtbFBLAQItABQABgAIAAAAIQDrRBd12wAAAAUBAAAPAAAAAAAAAAAA&#10;AAAAAJEEAABkcnMvZG93bnJldi54bWxQSwUGAAAAAAQABADzAAAAmQUAAAAA&#10;">
                <v:textbox inset="5.85pt,.7pt,5.85pt,.7pt">
                  <w:txbxContent>
                    <w:p w:rsidR="00D56879" w:rsidRPr="00176A20" w:rsidRDefault="00D56879" w:rsidP="00176A20">
                      <w:pPr>
                        <w:spacing w:line="260" w:lineRule="exact"/>
                        <w:ind w:firstLineChars="100" w:firstLine="180"/>
                      </w:pPr>
                      <w:r w:rsidRPr="00176A20">
                        <w:rPr>
                          <w:rFonts w:hAnsi="ＭＳ 明朝" w:cs="ＭＳ 明朝" w:hint="eastAsia"/>
                          <w:color w:val="000000"/>
                          <w:kern w:val="0"/>
                          <w:szCs w:val="21"/>
                        </w:rPr>
                        <w:t>警察、消防、学校医等の意見を取り入れながらマニュアルを作成することで、関係機関との連携を深めることにも通じ、より実効性のあるマニュアルづくりが可能となる。</w:t>
                      </w:r>
                    </w:p>
                  </w:txbxContent>
                </v:textbox>
                <w10:wrap anchorx="margin"/>
              </v:roundrect>
            </w:pict>
          </mc:Fallback>
        </mc:AlternateContent>
      </w:r>
    </w:p>
    <w:p w:rsidR="002200C4" w:rsidRPr="005811C2" w:rsidRDefault="002200C4" w:rsidP="002200C4">
      <w:pPr>
        <w:spacing w:line="260" w:lineRule="exact"/>
      </w:pPr>
    </w:p>
    <w:p w:rsidR="002200C4" w:rsidRPr="005811C2" w:rsidRDefault="002200C4" w:rsidP="002200C4">
      <w:pPr>
        <w:spacing w:line="260" w:lineRule="exact"/>
      </w:pPr>
    </w:p>
    <w:p w:rsidR="002200C4" w:rsidRPr="005811C2" w:rsidRDefault="002200C4" w:rsidP="002200C4">
      <w:pPr>
        <w:spacing w:line="260" w:lineRule="exact"/>
      </w:pPr>
    </w:p>
    <w:p w:rsidR="002200C4" w:rsidRPr="005811C2" w:rsidRDefault="002200C4" w:rsidP="002200C4">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⑸　関係機関等との連携を図ること</w:t>
      </w:r>
    </w:p>
    <w:p w:rsidR="002200C4" w:rsidRPr="002200C4" w:rsidRDefault="00176A20" w:rsidP="002200C4">
      <w:pPr>
        <w:spacing w:line="260" w:lineRule="exact"/>
      </w:pPr>
      <w:r w:rsidRPr="00176A20">
        <w:rPr>
          <w:rFonts w:hAnsi="Times New Roman" w:cs="Times New Roman" w:hint="eastAsia"/>
          <w:noProof/>
          <w:spacing w:val="2"/>
          <w:kern w:val="0"/>
          <w:szCs w:val="20"/>
        </w:rPr>
        <mc:AlternateContent>
          <mc:Choice Requires="wps">
            <w:drawing>
              <wp:anchor distT="0" distB="0" distL="114300" distR="114300" simplePos="0" relativeHeight="251327488" behindDoc="0" locked="0" layoutInCell="1" allowOverlap="1" wp14:anchorId="42FB1FEF" wp14:editId="3704FD40">
                <wp:simplePos x="0" y="0"/>
                <wp:positionH relativeFrom="margin">
                  <wp:align>right</wp:align>
                </wp:positionH>
                <wp:positionV relativeFrom="paragraph">
                  <wp:posOffset>59055</wp:posOffset>
                </wp:positionV>
                <wp:extent cx="6229350" cy="454025"/>
                <wp:effectExtent l="0" t="0" r="19050" b="22225"/>
                <wp:wrapNone/>
                <wp:docPr id="265"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454025"/>
                        </a:xfrm>
                        <a:prstGeom prst="roundRect">
                          <a:avLst>
                            <a:gd name="adj" fmla="val 7926"/>
                          </a:avLst>
                        </a:prstGeom>
                        <a:solidFill>
                          <a:srgbClr val="FFFFFF"/>
                        </a:solidFill>
                        <a:ln w="9525">
                          <a:solidFill>
                            <a:srgbClr val="000000"/>
                          </a:solidFill>
                          <a:round/>
                          <a:headEnd/>
                          <a:tailEnd/>
                        </a:ln>
                      </wps:spPr>
                      <wps:txbx>
                        <w:txbxContent>
                          <w:p w:rsidR="00D56879" w:rsidRPr="00176A20" w:rsidRDefault="00D56879" w:rsidP="00176A20">
                            <w:pPr>
                              <w:spacing w:line="260" w:lineRule="exact"/>
                              <w:ind w:firstLineChars="100" w:firstLine="180"/>
                            </w:pPr>
                            <w:r w:rsidRPr="00176A20">
                              <w:rPr>
                                <w:rFonts w:hAnsi="ＭＳ 明朝" w:cs="ＭＳ 明朝" w:hint="eastAsia"/>
                                <w:color w:val="000000"/>
                                <w:kern w:val="0"/>
                                <w:szCs w:val="21"/>
                              </w:rPr>
                              <w:t>作成したマニュアルを関係機関に配布し、関係機関とともに危機発生時の対応方法を共有し、連携した対応を図ることが必要である。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FB1FEF" id="AutoShape 72" o:spid="_x0000_s1036" style="position:absolute;left:0;text-align:left;margin-left:439.3pt;margin-top:4.65pt;width:490.5pt;height:35.75pt;z-index:25132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1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OANwIAAHMEAAAOAAAAZHJzL2Uyb0RvYy54bWysVF+P0zAMf0fiO0R557qV/blV606nHYeQ&#10;Djhx8AGyJF0DaRycbN3u0+OmvbEDxAOiD5Ed2z/bPztdXh0ay/YagwFX8vHFiDPtJCjjtiX/8vn2&#10;1SVnIQqnhAWnS37UgV+tXr5Ytr7QOdRglUZGIC4UrS95HaMvsizIWjciXIDXjowVYCMiqbjNFIqW&#10;0Bub5aPRLGsBlUeQOgS6vemNfJXwq0rL+LGqgo7Mlpxqi+nEdG66M1stRbFF4WsjhzLEP1TRCOMo&#10;6QnqRkTBdmh+g2qMRAhQxQsJTQZVZaROPVA349Ev3TzUwuvUC5ET/Imm8P9g5Yf9PTKjSp7Pppw5&#10;0dCQrncRUm42zzuGWh8Kcnzw99j1GPwdyG+BOVjXwm31NSK0tRaK6hp3/tmzgE4JFMo27XtQBC8I&#10;PpF1qLDpAIkGdkgzOZ5mog+RSbqc5fni9ZRGJ8k2mU5G+TSlEMVTtMcQ32poWCeUHGHn1CcafEoh&#10;9nchpsGooTmhvnJWNZbGvBeWzRf5bAAcfDNRPEGmbsEadWusTQpuN2uLjCJLfpu+ITicu1nH2pIv&#10;plTr3yFG6fsTRGojbWfH7BunkhyFsb1MVVo3UN2x208pHjaHNM1xWu2O+g2oI5GP0O8+vVUSasBH&#10;zlra+5KH7zuBmjP7ztEA55N8QYsQk3J5uSDm8dywOTMIJwmo5JGzXlzH/mntPJptTXnGqX8H3UZV&#10;Jj7tRl/TUD1tNknPns65nrx+/itWPwAAAP//AwBQSwMEFAAGAAgAAAAhAEiwF9nZAAAABQEAAA8A&#10;AABkcnMvZG93bnJldi54bWxMj0tPwzAQhO9I/Q/WVuJGnVKBkhCnQojHEVHofWO7eRCvo9hJw79n&#10;OdHjaEYz3xT7xfVitmNoPSnYbhIQlrQ3LdUKvj5fblIQISIZ7D1ZBT82wL5cXRWYG3+mDzsfYi24&#10;hEKOCpoYh1zKoBvrMGz8YIm9kx8dRpZjLc2IZy53vbxNknvpsCVeaHCwT43V34fJKcBJPx+P3dzt&#10;wvtdd6qy1/pNO6Wu18vjA4hol/gfhj98RoeSmSo/kQmiV8BHooJsB4LNLN2yrhSkSQqyLOQlffkL&#10;AAD//wMAUEsBAi0AFAAGAAgAAAAhALaDOJL+AAAA4QEAABMAAAAAAAAAAAAAAAAAAAAAAFtDb250&#10;ZW50X1R5cGVzXS54bWxQSwECLQAUAAYACAAAACEAOP0h/9YAAACUAQAACwAAAAAAAAAAAAAAAAAv&#10;AQAAX3JlbHMvLnJlbHNQSwECLQAUAAYACAAAACEAq75zgDcCAABzBAAADgAAAAAAAAAAAAAAAAAu&#10;AgAAZHJzL2Uyb0RvYy54bWxQSwECLQAUAAYACAAAACEASLAX2dkAAAAFAQAADwAAAAAAAAAAAAAA&#10;AACRBAAAZHJzL2Rvd25yZXYueG1sUEsFBgAAAAAEAAQA8wAAAJcFAAAAAA==&#10;">
                <v:textbox inset="5.85pt,.7pt,5.85pt,.7pt">
                  <w:txbxContent>
                    <w:p w:rsidR="00D56879" w:rsidRPr="00176A20" w:rsidRDefault="00D56879" w:rsidP="00176A20">
                      <w:pPr>
                        <w:spacing w:line="260" w:lineRule="exact"/>
                        <w:ind w:firstLineChars="100" w:firstLine="180"/>
                      </w:pPr>
                      <w:r w:rsidRPr="00176A20">
                        <w:rPr>
                          <w:rFonts w:hAnsi="ＭＳ 明朝" w:cs="ＭＳ 明朝" w:hint="eastAsia"/>
                          <w:color w:val="000000"/>
                          <w:kern w:val="0"/>
                          <w:szCs w:val="21"/>
                        </w:rPr>
                        <w:t>作成したマニュアルを関係機関に配布し、関係機関とともに危機発生時の対応方法を共有し、連携した対応を図ることが必要である。</w:t>
                      </w:r>
                    </w:p>
                  </w:txbxContent>
                </v:textbox>
                <w10:wrap anchorx="margin"/>
              </v:roundrect>
            </w:pict>
          </mc:Fallback>
        </mc:AlternateContent>
      </w:r>
    </w:p>
    <w:p w:rsidR="0081435A" w:rsidRPr="002200C4" w:rsidRDefault="0081435A" w:rsidP="000D0C8D">
      <w:pPr>
        <w:spacing w:line="260" w:lineRule="exact"/>
      </w:pPr>
    </w:p>
    <w:p w:rsidR="0081435A" w:rsidRDefault="0081435A" w:rsidP="000D0C8D">
      <w:pPr>
        <w:spacing w:line="260" w:lineRule="exact"/>
      </w:pPr>
    </w:p>
    <w:p w:rsidR="0081435A" w:rsidRDefault="0081435A" w:rsidP="000D0C8D">
      <w:pPr>
        <w:spacing w:line="260" w:lineRule="exact"/>
      </w:pPr>
    </w:p>
    <w:p w:rsidR="00176A20" w:rsidRDefault="00176A20">
      <w:pPr>
        <w:widowControl/>
        <w:autoSpaceDE/>
        <w:autoSpaceDN/>
        <w:jc w:val="left"/>
      </w:pPr>
      <w:r>
        <w:br w:type="page"/>
      </w:r>
    </w:p>
    <w:p w:rsidR="0081435A" w:rsidRPr="005811C2" w:rsidRDefault="00543034" w:rsidP="00543034">
      <w:pPr>
        <w:pStyle w:val="1"/>
      </w:pPr>
      <w:bookmarkStart w:id="3" w:name="_第３_危機管理の体制"/>
      <w:bookmarkEnd w:id="3"/>
      <w:r w:rsidRPr="005811C2">
        <w:rPr>
          <w:rFonts w:hint="eastAsia"/>
        </w:rPr>
        <w:t>第３　危機管理の体制</w:t>
      </w:r>
    </w:p>
    <w:p w:rsidR="002E73B0" w:rsidRDefault="002E73B0" w:rsidP="002E73B0">
      <w:pPr>
        <w:spacing w:line="260" w:lineRule="exact"/>
      </w:pPr>
    </w:p>
    <w:p w:rsidR="002E73B0" w:rsidRDefault="00543034" w:rsidP="00543034">
      <w:pPr>
        <w:spacing w:line="260" w:lineRule="exact"/>
        <w:ind w:firstLineChars="100" w:firstLine="180"/>
      </w:pPr>
      <w:r w:rsidRPr="00543034">
        <w:rPr>
          <w:rFonts w:hint="eastAsia"/>
        </w:rPr>
        <w:t>学校の危機管理は、学校内外における学習時はもちろん、通学時、休憩時間、給食の時間、学校行事等における危機管理や、校長、教頭、あるいは安全担当の教職員が不在の場合の危機管理など、様々な場面を想定しておく必要がある。</w:t>
      </w:r>
    </w:p>
    <w:p w:rsidR="00543034" w:rsidRPr="00543034" w:rsidRDefault="00543034" w:rsidP="00543034">
      <w:pPr>
        <w:spacing w:line="260" w:lineRule="exact"/>
        <w:ind w:firstLineChars="100" w:firstLine="180"/>
      </w:pPr>
      <w:r w:rsidRPr="00543034">
        <w:rPr>
          <w:rFonts w:hint="eastAsia"/>
        </w:rPr>
        <w:t>また、非常時用連絡手段の確保、緊急連絡先の掲示、保護者や関係機関への連絡方法の明確化など、あらかじめ通信手段を確保する。</w:t>
      </w:r>
    </w:p>
    <w:p w:rsidR="00543034" w:rsidRPr="00A21135" w:rsidRDefault="00543034" w:rsidP="00A21135">
      <w:pPr>
        <w:spacing w:beforeLines="50" w:before="151" w:afterLines="50" w:after="151"/>
        <w:rPr>
          <w:rFonts w:ascii="ＭＳ ゴシック" w:eastAsia="ＭＳ ゴシック" w:hAnsi="ＭＳ ゴシック"/>
          <w:b/>
          <w:sz w:val="21"/>
          <w:bdr w:val="single" w:sz="4" w:space="0" w:color="auto"/>
        </w:rPr>
      </w:pPr>
      <w:r w:rsidRPr="00A21135">
        <w:rPr>
          <w:rFonts w:ascii="ＭＳ ゴシック" w:eastAsia="ＭＳ ゴシック" w:hAnsi="ＭＳ ゴシック" w:hint="eastAsia"/>
          <w:b/>
          <w:sz w:val="21"/>
          <w:bdr w:val="single" w:sz="4" w:space="0" w:color="auto"/>
        </w:rPr>
        <w:t>１　平常時の体制</w:t>
      </w:r>
      <w:r w:rsidR="00A21135" w:rsidRPr="00A21135">
        <w:rPr>
          <w:rFonts w:ascii="ＭＳ ゴシック" w:eastAsia="ＭＳ ゴシック" w:hAnsi="ＭＳ ゴシック" w:hint="eastAsia"/>
          <w:b/>
          <w:sz w:val="21"/>
          <w:bdr w:val="single" w:sz="4" w:space="0" w:color="auto"/>
        </w:rPr>
        <w:t xml:space="preserve"> </w:t>
      </w:r>
    </w:p>
    <w:p w:rsidR="00543034" w:rsidRPr="00543034" w:rsidRDefault="00543034" w:rsidP="00543034">
      <w:pPr>
        <w:spacing w:line="260" w:lineRule="exact"/>
      </w:pPr>
      <w:r w:rsidRPr="00543034">
        <w:rPr>
          <w:rFonts w:hAnsi="ＭＳ 明朝" w:cs="ＭＳ 明朝"/>
          <w:noProof/>
          <w:kern w:val="0"/>
          <w:szCs w:val="20"/>
        </w:rPr>
        <mc:AlternateContent>
          <mc:Choice Requires="wpg">
            <w:drawing>
              <wp:anchor distT="0" distB="0" distL="114300" distR="114300" simplePos="0" relativeHeight="251328512" behindDoc="0" locked="0" layoutInCell="1" allowOverlap="1" wp14:anchorId="2B8ACA26" wp14:editId="0679D30C">
                <wp:simplePos x="0" y="0"/>
                <wp:positionH relativeFrom="column">
                  <wp:posOffset>314325</wp:posOffset>
                </wp:positionH>
                <wp:positionV relativeFrom="paragraph">
                  <wp:posOffset>107950</wp:posOffset>
                </wp:positionV>
                <wp:extent cx="5800725" cy="1224915"/>
                <wp:effectExtent l="0" t="0" r="28575" b="13335"/>
                <wp:wrapNone/>
                <wp:docPr id="3671" name="グループ化 3671"/>
                <wp:cNvGraphicFramePr/>
                <a:graphic xmlns:a="http://schemas.openxmlformats.org/drawingml/2006/main">
                  <a:graphicData uri="http://schemas.microsoft.com/office/word/2010/wordprocessingGroup">
                    <wpg:wgp>
                      <wpg:cNvGrpSpPr/>
                      <wpg:grpSpPr>
                        <a:xfrm>
                          <a:off x="0" y="0"/>
                          <a:ext cx="5800725" cy="1224915"/>
                          <a:chOff x="0" y="0"/>
                          <a:chExt cx="5800725" cy="1224915"/>
                        </a:xfrm>
                      </wpg:grpSpPr>
                      <wps:wsp>
                        <wps:cNvPr id="266" name="AutoShape 75"/>
                        <wps:cNvSpPr>
                          <a:spLocks noChangeArrowheads="1"/>
                        </wps:cNvSpPr>
                        <wps:spPr bwMode="auto">
                          <a:xfrm>
                            <a:off x="0" y="0"/>
                            <a:ext cx="5800725" cy="1224915"/>
                          </a:xfrm>
                          <a:prstGeom prst="roundRect">
                            <a:avLst>
                              <a:gd name="adj" fmla="val 1764"/>
                            </a:avLst>
                          </a:prstGeom>
                          <a:solidFill>
                            <a:srgbClr val="FFFFFF"/>
                          </a:solidFill>
                          <a:ln w="19050">
                            <a:solidFill>
                              <a:srgbClr val="000000"/>
                            </a:solidFill>
                            <a:prstDash val="dashDot"/>
                            <a:round/>
                            <a:headEnd/>
                            <a:tailEnd/>
                          </a:ln>
                        </wps:spPr>
                        <wps:txbx>
                          <w:txbxContent>
                            <w:p w:rsidR="00D56879" w:rsidRPr="00543034" w:rsidRDefault="00D56879" w:rsidP="00543034">
                              <w:pPr>
                                <w:spacing w:line="260" w:lineRule="exact"/>
                                <w:rPr>
                                  <w:rFonts w:hAnsi="ＭＳ 明朝" w:cs="ＭＳ 明朝"/>
                                  <w:color w:val="000000"/>
                                  <w:kern w:val="0"/>
                                  <w:szCs w:val="20"/>
                                </w:rPr>
                              </w:pPr>
                              <w:r w:rsidRPr="00543034">
                                <w:rPr>
                                  <w:rFonts w:hAnsi="ＭＳ 明朝" w:cs="ＭＳ 明朝" w:hint="eastAsia"/>
                                  <w:color w:val="000000"/>
                                  <w:kern w:val="0"/>
                                  <w:szCs w:val="20"/>
                                </w:rPr>
                                <w:t>校内体制の確立…指示系統の確認</w:t>
                              </w:r>
                            </w:p>
                            <w:p w:rsidR="00D56879" w:rsidRPr="00543034" w:rsidRDefault="00D56879" w:rsidP="00543034">
                              <w:pPr>
                                <w:spacing w:line="260" w:lineRule="exact"/>
                                <w:rPr>
                                  <w:szCs w:val="20"/>
                                </w:rPr>
                              </w:pPr>
                              <w:r w:rsidRPr="00543034">
                                <w:rPr>
                                  <w:rFonts w:hint="eastAsia"/>
                                  <w:szCs w:val="20"/>
                                </w:rPr>
                                <w:t>【例】</w:t>
                              </w:r>
                            </w:p>
                            <w:p w:rsidR="00D56879" w:rsidRPr="00543034" w:rsidRDefault="00D56879" w:rsidP="00543034">
                              <w:pPr>
                                <w:rPr>
                                  <w:szCs w:val="20"/>
                                </w:rPr>
                              </w:pPr>
                            </w:p>
                          </w:txbxContent>
                        </wps:txbx>
                        <wps:bodyPr rot="0" vert="horz" wrap="square" lIns="74295" tIns="8890" rIns="74295" bIns="8890" anchor="t" anchorCtr="0" upright="1">
                          <a:noAutofit/>
                        </wps:bodyPr>
                      </wps:wsp>
                      <wps:wsp>
                        <wps:cNvPr id="272" name="Rectangle 85"/>
                        <wps:cNvSpPr>
                          <a:spLocks noChangeArrowheads="1"/>
                        </wps:cNvSpPr>
                        <wps:spPr bwMode="auto">
                          <a:xfrm>
                            <a:off x="180975" y="495300"/>
                            <a:ext cx="600075" cy="190500"/>
                          </a:xfrm>
                          <a:prstGeom prst="rect">
                            <a:avLst/>
                          </a:prstGeom>
                          <a:solidFill>
                            <a:srgbClr val="FFFFFF"/>
                          </a:solidFill>
                          <a:ln w="9525">
                            <a:solidFill>
                              <a:srgbClr val="000000"/>
                            </a:solidFill>
                            <a:miter lim="800000"/>
                            <a:headEnd/>
                            <a:tailEnd/>
                          </a:ln>
                        </wps:spPr>
                        <wps:txbx>
                          <w:txbxContent>
                            <w:p w:rsidR="00D56879" w:rsidRPr="00543034" w:rsidRDefault="00D56879" w:rsidP="00543034">
                              <w:pPr>
                                <w:spacing w:line="260" w:lineRule="exact"/>
                                <w:jc w:val="center"/>
                                <w:rPr>
                                  <w:szCs w:val="20"/>
                                </w:rPr>
                              </w:pPr>
                              <w:r w:rsidRPr="00543034">
                                <w:rPr>
                                  <w:rFonts w:hint="eastAsia"/>
                                  <w:szCs w:val="20"/>
                                </w:rPr>
                                <w:t>校長</w:t>
                              </w:r>
                            </w:p>
                          </w:txbxContent>
                        </wps:txbx>
                        <wps:bodyPr rot="0" vert="horz" wrap="square" lIns="74295" tIns="8890" rIns="74295" bIns="8890" anchor="t" anchorCtr="0" upright="1">
                          <a:noAutofit/>
                        </wps:bodyPr>
                      </wps:wsp>
                      <wps:wsp>
                        <wps:cNvPr id="274" name="Line 86"/>
                        <wps:cNvCnPr>
                          <a:cxnSpLocks noChangeShapeType="1"/>
                        </wps:cNvCnPr>
                        <wps:spPr bwMode="auto">
                          <a:xfrm>
                            <a:off x="790575" y="590550"/>
                            <a:ext cx="466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Rectangle 87"/>
                        <wps:cNvSpPr>
                          <a:spLocks noChangeArrowheads="1"/>
                        </wps:cNvSpPr>
                        <wps:spPr bwMode="auto">
                          <a:xfrm>
                            <a:off x="1200150" y="438150"/>
                            <a:ext cx="1333500" cy="363220"/>
                          </a:xfrm>
                          <a:prstGeom prst="rect">
                            <a:avLst/>
                          </a:prstGeom>
                          <a:solidFill>
                            <a:srgbClr val="FFFFFF"/>
                          </a:solidFill>
                          <a:ln w="9525">
                            <a:solidFill>
                              <a:srgbClr val="000000"/>
                            </a:solidFill>
                            <a:miter lim="800000"/>
                            <a:headEnd/>
                            <a:tailEnd/>
                          </a:ln>
                        </wps:spPr>
                        <wps:txbx>
                          <w:txbxContent>
                            <w:p w:rsidR="00D56879" w:rsidRPr="00543034" w:rsidRDefault="00D56879" w:rsidP="00543034">
                              <w:pPr>
                                <w:spacing w:line="260" w:lineRule="exact"/>
                                <w:rPr>
                                  <w:szCs w:val="20"/>
                                </w:rPr>
                              </w:pPr>
                              <w:r w:rsidRPr="00543034">
                                <w:rPr>
                                  <w:rFonts w:hAnsi="ＭＳ 明朝" w:cs="ＭＳ 明朝" w:hint="eastAsia"/>
                                  <w:color w:val="000000"/>
                                  <w:kern w:val="0"/>
                                  <w:szCs w:val="20"/>
                                </w:rPr>
                                <w:t>副校長、教頭、主幹教諭、事務長等</w:t>
                              </w:r>
                            </w:p>
                          </w:txbxContent>
                        </wps:txbx>
                        <wps:bodyPr rot="0" vert="horz" wrap="square" lIns="74295" tIns="8890" rIns="74295" bIns="8890" anchor="t" anchorCtr="0" upright="1">
                          <a:noAutofit/>
                        </wps:bodyPr>
                      </wps:wsp>
                      <wps:wsp>
                        <wps:cNvPr id="273" name="Line 88"/>
                        <wps:cNvCnPr>
                          <a:cxnSpLocks noChangeShapeType="1"/>
                        </wps:cNvCnPr>
                        <wps:spPr bwMode="auto">
                          <a:xfrm flipV="1">
                            <a:off x="2533650" y="638175"/>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Rectangle 93"/>
                        <wps:cNvSpPr>
                          <a:spLocks noChangeArrowheads="1"/>
                        </wps:cNvSpPr>
                        <wps:spPr bwMode="auto">
                          <a:xfrm>
                            <a:off x="3333750" y="161925"/>
                            <a:ext cx="1600200" cy="191770"/>
                          </a:xfrm>
                          <a:prstGeom prst="rect">
                            <a:avLst/>
                          </a:prstGeom>
                          <a:solidFill>
                            <a:srgbClr val="FFFFFF"/>
                          </a:solidFill>
                          <a:ln w="9525">
                            <a:solidFill>
                              <a:srgbClr val="000000"/>
                            </a:solidFill>
                            <a:miter lim="800000"/>
                            <a:headEnd/>
                            <a:tailEnd/>
                          </a:ln>
                        </wps:spPr>
                        <wps:txbx>
                          <w:txbxContent>
                            <w:p w:rsidR="00D56879" w:rsidRPr="00543034" w:rsidRDefault="00D56879" w:rsidP="00543034">
                              <w:pPr>
                                <w:suppressAutoHyphens/>
                                <w:kinsoku w:val="0"/>
                                <w:overflowPunct w:val="0"/>
                                <w:adjustRightInd w:val="0"/>
                                <w:spacing w:line="0" w:lineRule="atLeast"/>
                                <w:textAlignment w:val="baseline"/>
                                <w:rPr>
                                  <w:szCs w:val="20"/>
                                </w:rPr>
                              </w:pPr>
                              <w:r w:rsidRPr="00543034">
                                <w:rPr>
                                  <w:rFonts w:hAnsi="ＭＳ 明朝" w:cs="ＭＳ 明朝" w:hint="eastAsia"/>
                                  <w:color w:val="000000"/>
                                  <w:kern w:val="0"/>
                                  <w:szCs w:val="20"/>
                                </w:rPr>
                                <w:t>教務（総務）主任</w:t>
                              </w:r>
                            </w:p>
                          </w:txbxContent>
                        </wps:txbx>
                        <wps:bodyPr rot="0" vert="horz" wrap="square" lIns="74295" tIns="8890" rIns="74295" bIns="8890" anchor="t" anchorCtr="0" upright="1">
                          <a:noAutofit/>
                        </wps:bodyPr>
                      </wps:wsp>
                      <wps:wsp>
                        <wps:cNvPr id="271" name="Rectangle 94"/>
                        <wps:cNvSpPr>
                          <a:spLocks noChangeArrowheads="1"/>
                        </wps:cNvSpPr>
                        <wps:spPr bwMode="auto">
                          <a:xfrm>
                            <a:off x="3333750" y="438150"/>
                            <a:ext cx="1600200" cy="363220"/>
                          </a:xfrm>
                          <a:prstGeom prst="rect">
                            <a:avLst/>
                          </a:prstGeom>
                          <a:solidFill>
                            <a:srgbClr val="FFFFFF"/>
                          </a:solidFill>
                          <a:ln w="9525">
                            <a:solidFill>
                              <a:srgbClr val="000000"/>
                            </a:solidFill>
                            <a:miter lim="800000"/>
                            <a:headEnd/>
                            <a:tailEnd/>
                          </a:ln>
                        </wps:spPr>
                        <wps:txbx>
                          <w:txbxContent>
                            <w:p w:rsidR="00D56879" w:rsidRPr="00543034" w:rsidRDefault="00D56879" w:rsidP="00543034">
                              <w:pPr>
                                <w:suppressAutoHyphens/>
                                <w:kinsoku w:val="0"/>
                                <w:overflowPunct w:val="0"/>
                                <w:adjustRightInd w:val="0"/>
                                <w:spacing w:line="0" w:lineRule="atLeast"/>
                                <w:textAlignment w:val="baseline"/>
                                <w:rPr>
                                  <w:rFonts w:hAnsi="ＭＳ 明朝" w:cs="ＭＳ 明朝"/>
                                  <w:color w:val="000000"/>
                                  <w:kern w:val="0"/>
                                  <w:szCs w:val="20"/>
                                </w:rPr>
                              </w:pPr>
                              <w:r w:rsidRPr="00543034">
                                <w:rPr>
                                  <w:rFonts w:hAnsi="ＭＳ 明朝" w:cs="ＭＳ 明朝" w:hint="eastAsia"/>
                                  <w:color w:val="000000"/>
                                  <w:kern w:val="0"/>
                                  <w:szCs w:val="20"/>
                                </w:rPr>
                                <w:t>生徒指導主任・主事</w:t>
                              </w:r>
                            </w:p>
                            <w:p w:rsidR="00D56879" w:rsidRPr="00543034" w:rsidRDefault="00D56879" w:rsidP="00543034">
                              <w:pPr>
                                <w:suppressAutoHyphens/>
                                <w:kinsoku w:val="0"/>
                                <w:overflowPunct w:val="0"/>
                                <w:adjustRightInd w:val="0"/>
                                <w:spacing w:line="0" w:lineRule="atLeast"/>
                                <w:textAlignment w:val="baseline"/>
                                <w:rPr>
                                  <w:szCs w:val="20"/>
                                </w:rPr>
                              </w:pPr>
                              <w:r w:rsidRPr="00543034">
                                <w:rPr>
                                  <w:rFonts w:hAnsi="ＭＳ 明朝" w:cs="ＭＳ 明朝" w:hint="eastAsia"/>
                                  <w:color w:val="000000"/>
                                  <w:kern w:val="0"/>
                                  <w:szCs w:val="20"/>
                                </w:rPr>
                                <w:t>（担当者）</w:t>
                              </w:r>
                            </w:p>
                          </w:txbxContent>
                        </wps:txbx>
                        <wps:bodyPr rot="0" vert="horz" wrap="square" lIns="74295" tIns="8890" rIns="74295" bIns="8890" anchor="t" anchorCtr="0" upright="1">
                          <a:noAutofit/>
                        </wps:bodyPr>
                      </wps:wsp>
                      <wps:wsp>
                        <wps:cNvPr id="275" name="Rectangle 95"/>
                        <wps:cNvSpPr>
                          <a:spLocks noChangeArrowheads="1"/>
                        </wps:cNvSpPr>
                        <wps:spPr bwMode="auto">
                          <a:xfrm>
                            <a:off x="3333750" y="857250"/>
                            <a:ext cx="1600200" cy="202565"/>
                          </a:xfrm>
                          <a:prstGeom prst="rect">
                            <a:avLst/>
                          </a:prstGeom>
                          <a:solidFill>
                            <a:srgbClr val="FFFFFF"/>
                          </a:solidFill>
                          <a:ln w="9525">
                            <a:solidFill>
                              <a:srgbClr val="000000"/>
                            </a:solidFill>
                            <a:miter lim="800000"/>
                            <a:headEnd/>
                            <a:tailEnd/>
                          </a:ln>
                        </wps:spPr>
                        <wps:txbx>
                          <w:txbxContent>
                            <w:p w:rsidR="00D56879" w:rsidRPr="00543034" w:rsidRDefault="00D56879" w:rsidP="00543034">
                              <w:pPr>
                                <w:spacing w:line="260" w:lineRule="exact"/>
                                <w:rPr>
                                  <w:szCs w:val="20"/>
                                </w:rPr>
                              </w:pPr>
                              <w:r w:rsidRPr="00543034">
                                <w:rPr>
                                  <w:rFonts w:hAnsi="ＭＳ 明朝" w:cs="ＭＳ 明朝" w:hint="eastAsia"/>
                                  <w:color w:val="000000"/>
                                  <w:kern w:val="0"/>
                                  <w:szCs w:val="20"/>
                                </w:rPr>
                                <w:t>学年主任</w:t>
                              </w:r>
                            </w:p>
                          </w:txbxContent>
                        </wps:txbx>
                        <wps:bodyPr rot="0" vert="horz" wrap="square" lIns="74295" tIns="8890" rIns="74295" bIns="8890" anchor="t" anchorCtr="0" upright="1">
                          <a:noAutofit/>
                        </wps:bodyPr>
                      </wps:wsp>
                      <wps:wsp>
                        <wps:cNvPr id="366" name="フリーフォーム 366"/>
                        <wps:cNvSpPr/>
                        <wps:spPr>
                          <a:xfrm>
                            <a:off x="2981325" y="266700"/>
                            <a:ext cx="352425" cy="695325"/>
                          </a:xfrm>
                          <a:custGeom>
                            <a:avLst/>
                            <a:gdLst>
                              <a:gd name="connsiteX0" fmla="*/ 352425 w 352425"/>
                              <a:gd name="connsiteY0" fmla="*/ 0 h 695325"/>
                              <a:gd name="connsiteX1" fmla="*/ 0 w 352425"/>
                              <a:gd name="connsiteY1" fmla="*/ 0 h 695325"/>
                              <a:gd name="connsiteX2" fmla="*/ 0 w 352425"/>
                              <a:gd name="connsiteY2" fmla="*/ 695325 h 695325"/>
                              <a:gd name="connsiteX3" fmla="*/ 352425 w 352425"/>
                              <a:gd name="connsiteY3" fmla="*/ 695325 h 695325"/>
                            </a:gdLst>
                            <a:ahLst/>
                            <a:cxnLst>
                              <a:cxn ang="0">
                                <a:pos x="connsiteX0" y="connsiteY0"/>
                              </a:cxn>
                              <a:cxn ang="0">
                                <a:pos x="connsiteX1" y="connsiteY1"/>
                              </a:cxn>
                              <a:cxn ang="0">
                                <a:pos x="connsiteX2" y="connsiteY2"/>
                              </a:cxn>
                              <a:cxn ang="0">
                                <a:pos x="connsiteX3" y="connsiteY3"/>
                              </a:cxn>
                            </a:cxnLst>
                            <a:rect l="l" t="t" r="r" b="b"/>
                            <a:pathLst>
                              <a:path w="352425" h="695325">
                                <a:moveTo>
                                  <a:pt x="352425" y="0"/>
                                </a:moveTo>
                                <a:lnTo>
                                  <a:pt x="0" y="0"/>
                                </a:lnTo>
                                <a:lnTo>
                                  <a:pt x="0" y="695325"/>
                                </a:lnTo>
                                <a:lnTo>
                                  <a:pt x="352425" y="695325"/>
                                </a:ln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8ACA26" id="グループ化 3671" o:spid="_x0000_s1037" style="position:absolute;left:0;text-align:left;margin-left:24.75pt;margin-top:8.5pt;width:456.75pt;height:96.45pt;z-index:251328512" coordsize="58007,1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9WI6gYAACIgAAAOAAAAZHJzL2Uyb0RvYy54bWzsWcuS20QU3VPFP3RpSdXE1sOS7YqTmrJn&#10;UlQNSYoMJCx7JNkSSGrR0ow9UGwyW7aBLVtgwwfwN1P8B6dvq2XZMfGQkFmQ8cJuuV+3T58+un3v&#10;/YerPGMXsaxSUUws+17fYnERiigtFhPri9Pjg6HFqpoXEc9EEU+sy7iyHj74+KP7y3IcOyIRWRRL&#10;hkGKarwsJ1ZS1+W416vCJM55dU+UcYHKuZA5r/EoF71I8iVGz7Oe0+/7vaWQUSlFGFcV/p3pSusB&#10;jT+fx2H9ZD6v4pplEwu21fQt6ftMffce3OfjheRlkoaNGfwtrMh5WmDSdqgZrzk7l+lrQ+VpKEUl&#10;5vW9UOQ9MZ+nYUxrwGrs/tZqHklxXtJaFuPlomxhArRbOL31sOHji6eSpdHEcv3AtljBc+zS9cs/&#10;rq9+v7768/rq579+/IlRHaBalosxejyS5bPyqWz+WOgntfrVXObqF+tiKwL5sgU5XtUsxJ+DYb8f&#10;OAOLhaizHccb2QO9DWGCvXqtX5gc7enZMxP3lH2tOcsSlKrWqFXvhtqzhJcxbUalMGhQc3zfgHZ4&#10;XgtqxAJakJofDRVSCpOqPBHhNxUrxDThxSI+lFIsk5hHsMtWAMD6Tgf1UKErO1t+JiLsCcfwRLF3&#10;AbmFio9LWdWPYpEzVZhYoFoRfY7zQnPwi5OqJj5HDSV49LXF5nmG03HBM2YHvkdG83HTFkObIWm5&#10;Ikuj4zTL6EEuzqaZZOg5sY7p03Suus2ygi0Bxqg/6JMVG5VVd4w+fXaNoWyY8SrRc0UozUStGvIx&#10;LZFKCvajIqJyzdNMl7GCrGj2QUGv+F6N69XZig6ITbuk/joT0SV2RgotJ5A/FBIhv7PYElIysapv&#10;z7mMLZZ9WmB3A88Zge81PQyHI+iQ7FacdSp4EWKgiVVbTBentVar81KmiwTz2ARNIRTd5mltiKNt&#10;aqwH7bXx75//gWP4r8gDYmcxG94m/+1hf4QDx6Am3mjg9htNN3LjgymqmtRGMYvq33AONo6AQve/&#10;4vVoANV789H4Z1rnaY33ZJbmEwv6iY+m9NsR2VGd74is5dYIeeAZIp+kBTjsG5Cg4dNCa3i4Kp5t&#10;yTgp/ullCYXeUHHd5cYqHoCaDYsHKEIASZwMiz3fb9+ZewicwXqiGeny6wQuhFJlGl3r7Tvx8oaa&#10;ysdYSfNKUWsi1+j7UX90NDwaegee4x8deP3Z7ODweOod+Md2MJi5s+l0Zv+g1mJ74ySNorhQphs3&#10;zfZu9kJvHEbtYLWOWgtDb3N0OvAw0fyS0fRqXr8StNYqaNX+3qbY4tWhPbSO2AYdor5vZ8OGz22D&#10;nKS27lAVN3hqu66rJJbk1vVdx9nDVvkByK1rNujOb1j7zYFrqKzldmhAen9yy+ZZWn5pPKjmjuIM&#10;XNdvGO2D0dp3J72i6wretrYh9B4u3ynv1r32f6S8fmDoulbeUXuwb+GaB2F1g4antm+P4EtuKi8c&#10;XYizcXTtINjD1g9BeemKeufobjm6bZinQ+UWqVumsrfLiehS+c6J0MGH9kp950R0nAhc7Lf9YYRa&#10;IIzq0N8ylYcDXNG2/eEulZ2+M/DJug87/NDerO+o3FLZXceRr69eXV/9RsH3V9cvf6XCLwjBt7A1&#10;vG5Yrq+lJgText6d0dB2VZgdcTEEqQMTMTIRBXfgeCYK7yNupv2JDjHDcx0fVhErE0pAfiPaDgyH&#10;oigqRKdewPfQ8eFPekyPzpZNQbsqCxNLNl2+6nbps4StDVEzNUfbtH6B91Y7QX/v2Jut942NKOa/&#10;GLvbWtu813hcd9oJbohOt8uOWbBX7W7wBNtC/iBCVM0OoYQYMnJFOpheikrlVlo0gT2oYR6xFeiO&#10;IdFL7fiezgC321lHvm7aGeh1O1M08sYzA5RuZ3LBTWf92yxf+bcq65dR1g/xdMTRpcWQ9TvTdCx5&#10;rVBTq1VFlXowhyKZWA0VVW0uLuJTQe1qBaFpBTsMausmWdFtqkE2rUyd+S1pON1mTX2swjQwv7ph&#10;Z94drdFNLYM2sV2aQqRzjtugl5pCLdhHtAZXBpWzmGccIIV5GSF/USyQf8gWSOmGtdwRtL6s2nQO&#10;krGRWJ5CV5Dv4FWNCuDSxqhhwUYaZzM/Q1V6O3ZGuAkLhXxMuVxN8p3RuDYbU5XhcYok0Alsecol&#10;8lVYoUrRPMHXPBNYNfaTShZTSZtd/+9L6Yxsz8OwOqXj4cWPB53TaWp0TqepKc7zqQAVcWpgHRVV&#10;+zozxbkU+XMksg9VIglVJgukwN/KAyEVHsaHh9QMKWTs9Ali0qGJaih4T1fPuSybvF6NjXms85K7&#10;osK6rUL4BhklAE+JaOJYkzRXme7uM8rd1P6DvwEAAP//AwBQSwMEFAAGAAgAAAAhAI4/EZbgAAAA&#10;CQEAAA8AAABkcnMvZG93bnJldi54bWxMj0FPwkAQhe8m/ofNmHiTbUGQ1m4JIeqJkAgmxNvSHdqG&#10;7mzTXdry7x1PepuZ9/Lme9lqtI3osfO1IwXxJAKBVDhTU6ng6/D+tAThgyajG0eo4IYeVvn9XaZT&#10;4wb6xH4fSsEh5FOtoAqhTaX0RYVW+4lrkVg7u87qwGtXStPpgcNtI6dRtJBW18QfKt3ipsLisr9a&#10;BR+DHtaz+K3fXs6b2/dhvjtuY1Tq8WFcv4IIOIY/M/ziMzrkzHRyVzJeNAqekzk7+f7ClVhPFjMe&#10;TgqmUZKAzDP5v0H+AwAA//8DAFBLAQItABQABgAIAAAAIQC2gziS/gAAAOEBAAATAAAAAAAAAAAA&#10;AAAAAAAAAABbQ29udGVudF9UeXBlc10ueG1sUEsBAi0AFAAGAAgAAAAhADj9If/WAAAAlAEAAAsA&#10;AAAAAAAAAAAAAAAALwEAAF9yZWxzLy5yZWxzUEsBAi0AFAAGAAgAAAAhAEWL1YjqBgAAIiAAAA4A&#10;AAAAAAAAAAAAAAAALgIAAGRycy9lMm9Eb2MueG1sUEsBAi0AFAAGAAgAAAAhAI4/EZbgAAAACQEA&#10;AA8AAAAAAAAAAAAAAAAARAkAAGRycy9kb3ducmV2LnhtbFBLBQYAAAAABAAEAPMAAABRCgAAAAA=&#10;">
                <v:roundrect id="AutoShape 75" o:spid="_x0000_s1038" style="position:absolute;width:58007;height:12249;visibility:visible;mso-wrap-style:square;v-text-anchor:top" arcsize="115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U5xAAAANwAAAAPAAAAZHJzL2Rvd25yZXYueG1sRI/BasMw&#10;EETvhf6D2EIuoZaagyiOlRASUgo+JWnvG2trm1grx1Id5++rQqHHYWbeMMV6cp0YaQitZwMvmQJB&#10;XHnbcm3g47R/fgURIrLFzjMZuFOA9erxocDc+hsfaDzGWiQIhxwNNDH2uZShashhyHxPnLwvPziM&#10;SQ61tAPeEtx1cqGUlg5bTgsN9rRtqLocv52BT71T+lqe3kj183m3j2fcHEpjZk/TZgki0hT/w3/t&#10;d2tgoTX8nklHQK5+AAAA//8DAFBLAQItABQABgAIAAAAIQDb4fbL7gAAAIUBAAATAAAAAAAAAAAA&#10;AAAAAAAAAABbQ29udGVudF9UeXBlc10ueG1sUEsBAi0AFAAGAAgAAAAhAFr0LFu/AAAAFQEAAAsA&#10;AAAAAAAAAAAAAAAAHwEAAF9yZWxzLy5yZWxzUEsBAi0AFAAGAAgAAAAhAFJddTnEAAAA3AAAAA8A&#10;AAAAAAAAAAAAAAAABwIAAGRycy9kb3ducmV2LnhtbFBLBQYAAAAAAwADALcAAAD4AgAAAAA=&#10;" strokeweight="1.5pt">
                  <v:stroke dashstyle="dashDot"/>
                  <v:textbox inset="5.85pt,.7pt,5.85pt,.7pt">
                    <w:txbxContent>
                      <w:p w:rsidR="00D56879" w:rsidRPr="00543034" w:rsidRDefault="00D56879" w:rsidP="00543034">
                        <w:pPr>
                          <w:spacing w:line="260" w:lineRule="exact"/>
                          <w:rPr>
                            <w:rFonts w:hAnsi="ＭＳ 明朝" w:cs="ＭＳ 明朝"/>
                            <w:color w:val="000000"/>
                            <w:kern w:val="0"/>
                            <w:szCs w:val="20"/>
                          </w:rPr>
                        </w:pPr>
                        <w:r w:rsidRPr="00543034">
                          <w:rPr>
                            <w:rFonts w:hAnsi="ＭＳ 明朝" w:cs="ＭＳ 明朝" w:hint="eastAsia"/>
                            <w:color w:val="000000"/>
                            <w:kern w:val="0"/>
                            <w:szCs w:val="20"/>
                          </w:rPr>
                          <w:t>校内体制の確立…指示系統の確認</w:t>
                        </w:r>
                      </w:p>
                      <w:p w:rsidR="00D56879" w:rsidRPr="00543034" w:rsidRDefault="00D56879" w:rsidP="00543034">
                        <w:pPr>
                          <w:spacing w:line="260" w:lineRule="exact"/>
                          <w:rPr>
                            <w:szCs w:val="20"/>
                          </w:rPr>
                        </w:pPr>
                        <w:r w:rsidRPr="00543034">
                          <w:rPr>
                            <w:rFonts w:hint="eastAsia"/>
                            <w:szCs w:val="20"/>
                          </w:rPr>
                          <w:t>【例】</w:t>
                        </w:r>
                      </w:p>
                      <w:p w:rsidR="00D56879" w:rsidRPr="00543034" w:rsidRDefault="00D56879" w:rsidP="00543034">
                        <w:pPr>
                          <w:rPr>
                            <w:szCs w:val="20"/>
                          </w:rPr>
                        </w:pPr>
                      </w:p>
                    </w:txbxContent>
                  </v:textbox>
                </v:roundrect>
                <v:rect id="Rectangle 85" o:spid="_x0000_s1039" style="position:absolute;left:1809;top:4953;width:600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9p9wgAAANwAAAAPAAAAZHJzL2Rvd25yZXYueG1sRI9Pi8Iw&#10;FMTvC36H8ARva2rRVapRVBC8uIt/8Pxsnm2xeSlNrPXbbwTB4zAzv2Fmi9aUoqHaFZYVDPoRCOLU&#10;6oIzBafj5nsCwnlkjaVlUvAkB4t552uGibYP3lNz8JkIEHYJKsi9rxIpXZqTQde3FXHwrrY26IOs&#10;M6lrfAS4KWUcRT/SYMFhIceK1jmlt8PdKJj8xdmwtGZ1/h3d/O7ybJj3Uqlet11OQXhq/Sf8bm+1&#10;gngcw+tMOAJy/g8AAP//AwBQSwECLQAUAAYACAAAACEA2+H2y+4AAACFAQAAEwAAAAAAAAAAAAAA&#10;AAAAAAAAW0NvbnRlbnRfVHlwZXNdLnhtbFBLAQItABQABgAIAAAAIQBa9CxbvwAAABUBAAALAAAA&#10;AAAAAAAAAAAAAB8BAABfcmVscy8ucmVsc1BLAQItABQABgAIAAAAIQBGr9p9wgAAANwAAAAPAAAA&#10;AAAAAAAAAAAAAAcCAABkcnMvZG93bnJldi54bWxQSwUGAAAAAAMAAwC3AAAA9gIAAAAA&#10;">
                  <v:textbox inset="5.85pt,.7pt,5.85pt,.7pt">
                    <w:txbxContent>
                      <w:p w:rsidR="00D56879" w:rsidRPr="00543034" w:rsidRDefault="00D56879" w:rsidP="00543034">
                        <w:pPr>
                          <w:spacing w:line="260" w:lineRule="exact"/>
                          <w:jc w:val="center"/>
                          <w:rPr>
                            <w:szCs w:val="20"/>
                          </w:rPr>
                        </w:pPr>
                        <w:r w:rsidRPr="00543034">
                          <w:rPr>
                            <w:rFonts w:hint="eastAsia"/>
                            <w:szCs w:val="20"/>
                          </w:rPr>
                          <w:t>校長</w:t>
                        </w:r>
                      </w:p>
                    </w:txbxContent>
                  </v:textbox>
                </v:rect>
                <v:line id="Line 86" o:spid="_x0000_s1040" style="position:absolute;visibility:visible;mso-wrap-style:square" from="7905,5905" to="12573,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rect id="Rectangle 87" o:spid="_x0000_s1041" style="position:absolute;left:12001;top:4381;width:13335;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RvwAAANwAAAAPAAAAZHJzL2Rvd25yZXYueG1sRE9Ni8Iw&#10;EL0v+B/CCN7W1KKuVKOoIHhR0RXPYzO2xWZSmljrvzcHwePjfc8WrSlFQ7UrLCsY9CMQxKnVBWcK&#10;zv+b3wkI55E1lpZJwYscLOadnxkm2j75SM3JZyKEsEtQQe59lUjp0pwMur6tiAN3s7VBH2CdSV3j&#10;M4SbUsZRNJYGCw4NOVa0zim9nx5GweQQZ8PSmtVlP7r73fXVMB+lUr1uu5yC8NT6r/jj3moF8V+Y&#10;H86EIyDnbwAAAP//AwBQSwECLQAUAAYACAAAACEA2+H2y+4AAACFAQAAEwAAAAAAAAAAAAAAAAAA&#10;AAAAW0NvbnRlbnRfVHlwZXNdLnhtbFBLAQItABQABgAIAAAAIQBa9CxbvwAAABUBAAALAAAAAAAA&#10;AAAAAAAAAB8BAABfcmVscy8ucmVsc1BLAQItABQABgAIAAAAIQDZMeGRvwAAANwAAAAPAAAAAAAA&#10;AAAAAAAAAAcCAABkcnMvZG93bnJldi54bWxQSwUGAAAAAAMAAwC3AAAA8wIAAAAA&#10;">
                  <v:textbox inset="5.85pt,.7pt,5.85pt,.7pt">
                    <w:txbxContent>
                      <w:p w:rsidR="00D56879" w:rsidRPr="00543034" w:rsidRDefault="00D56879" w:rsidP="00543034">
                        <w:pPr>
                          <w:spacing w:line="260" w:lineRule="exact"/>
                          <w:rPr>
                            <w:szCs w:val="20"/>
                          </w:rPr>
                        </w:pPr>
                        <w:r w:rsidRPr="00543034">
                          <w:rPr>
                            <w:rFonts w:hAnsi="ＭＳ 明朝" w:cs="ＭＳ 明朝" w:hint="eastAsia"/>
                            <w:color w:val="000000"/>
                            <w:kern w:val="0"/>
                            <w:szCs w:val="20"/>
                          </w:rPr>
                          <w:t>副校長、教頭、主幹教諭、事務長等</w:t>
                        </w:r>
                      </w:p>
                    </w:txbxContent>
                  </v:textbox>
                </v:rect>
                <v:line id="Line 88" o:spid="_x0000_s1042" style="position:absolute;flip:y;visibility:visible;mso-wrap-style:square" from="25336,6381" to="33337,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3XxwAAANwAAAAPAAAAZHJzL2Rvd25yZXYueG1sRI9BS8NA&#10;FITvgv9heYIXaTdW0RqzKUUQPPTSKgm9PbPPbEj2bdxd2/jv3ULB4zAz3zDFarKDOJAPnWMFt/MM&#10;BHHjdMetgo/319kSRIjIGgfHpOCXAqzKy4sCc+2OvKXDLrYiQTjkqMDEOOZShsaQxTB3I3Hyvpy3&#10;GJP0rdQejwluB7nIsgdpseO0YHCkF0NNv/uxCuRyc/Pt15/3fdXX9ZOpmmrcb5S6vprWzyAiTfE/&#10;fG6/aQWLxzs4nUlHQJZ/AAAA//8DAFBLAQItABQABgAIAAAAIQDb4fbL7gAAAIUBAAATAAAAAAAA&#10;AAAAAAAAAAAAAABbQ29udGVudF9UeXBlc10ueG1sUEsBAi0AFAAGAAgAAAAhAFr0LFu/AAAAFQEA&#10;AAsAAAAAAAAAAAAAAAAAHwEAAF9yZWxzLy5yZWxzUEsBAi0AFAAGAAgAAAAhADwsDdfHAAAA3AAA&#10;AA8AAAAAAAAAAAAAAAAABwIAAGRycy9kb3ducmV2LnhtbFBLBQYAAAAAAwADALcAAAD7AgAAAAA=&#10;"/>
                <v:rect id="Rectangle 93" o:spid="_x0000_s1043" style="position:absolute;left:33337;top:1619;width:16002;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84wwAAANwAAAAPAAAAZHJzL2Rvd25yZXYueG1sRI9Li8JA&#10;EITvgv9haGFvOjGsD6KjuAvCXlbxgec20ybBTE/IjDH+e0cQPBZV9RU1X7amFA3VrrCsYDiIQBCn&#10;VhecKTge1v0pCOeRNZaWScGDHCwX3c4cE23vvKNm7zMRIOwSVJB7XyVSujQng25gK+LgXWxt0AdZ&#10;Z1LXeA9wU8o4isbSYMFhIceKfnNKr/ubUTDdxtl3ac3PaTO6+v/zo2HeSaW+eu1qBsJT6z/hd/tP&#10;K4jHE3idCUdALp4AAAD//wMAUEsBAi0AFAAGAAgAAAAhANvh9svuAAAAhQEAABMAAAAAAAAAAAAA&#10;AAAAAAAAAFtDb250ZW50X1R5cGVzXS54bWxQSwECLQAUAAYACAAAACEAWvQsW78AAAAVAQAACwAA&#10;AAAAAAAAAAAAAAAfAQAAX3JlbHMvLnJlbHNQSwECLQAUAAYACAAAACEA0wHvOMMAAADcAAAADwAA&#10;AAAAAAAAAAAAAAAHAgAAZHJzL2Rvd25yZXYueG1sUEsFBgAAAAADAAMAtwAAAPcCAAAAAA==&#10;">
                  <v:textbox inset="5.85pt,.7pt,5.85pt,.7pt">
                    <w:txbxContent>
                      <w:p w:rsidR="00D56879" w:rsidRPr="00543034" w:rsidRDefault="00D56879" w:rsidP="00543034">
                        <w:pPr>
                          <w:suppressAutoHyphens/>
                          <w:kinsoku w:val="0"/>
                          <w:overflowPunct w:val="0"/>
                          <w:adjustRightInd w:val="0"/>
                          <w:spacing w:line="0" w:lineRule="atLeast"/>
                          <w:textAlignment w:val="baseline"/>
                          <w:rPr>
                            <w:szCs w:val="20"/>
                          </w:rPr>
                        </w:pPr>
                        <w:r w:rsidRPr="00543034">
                          <w:rPr>
                            <w:rFonts w:hAnsi="ＭＳ 明朝" w:cs="ＭＳ 明朝" w:hint="eastAsia"/>
                            <w:color w:val="000000"/>
                            <w:kern w:val="0"/>
                            <w:szCs w:val="20"/>
                          </w:rPr>
                          <w:t>教務（総務）主任</w:t>
                        </w:r>
                      </w:p>
                    </w:txbxContent>
                  </v:textbox>
                </v:rect>
                <v:rect id="Rectangle 94" o:spid="_x0000_s1044" style="position:absolute;left:33337;top:4381;width:1600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UQKwwAAANwAAAAPAAAAZHJzL2Rvd25yZXYueG1sRI9Bi8Iw&#10;FITvgv8hPMGbphbdlWoUXRC8uItVPD+bZ1tsXkqTrfXfbwRhj8PMfMMs152pREuNKy0rmIwjEMSZ&#10;1SXnCs6n3WgOwnlkjZVlUvAkB+tVv7fERNsHH6lNfS4ChF2CCgrv60RKlxVk0I1tTRy8m20M+iCb&#10;XOoGHwFuKhlH0Yc0WHJYKLCmr4Kye/prFMx/4nxaWbO9fM/u/nB9tsxHqdRw0G0WIDx1/j/8bu+1&#10;gvhzAq8z4QjI1R8AAAD//wMAUEsBAi0AFAAGAAgAAAAhANvh9svuAAAAhQEAABMAAAAAAAAAAAAA&#10;AAAAAAAAAFtDb250ZW50X1R5cGVzXS54bWxQSwECLQAUAAYACAAAACEAWvQsW78AAAAVAQAACwAA&#10;AAAAAAAAAAAAAAAfAQAAX3JlbHMvLnJlbHNQSwECLQAUAAYACAAAACEAtn1ECsMAAADcAAAADwAA&#10;AAAAAAAAAAAAAAAHAgAAZHJzL2Rvd25yZXYueG1sUEsFBgAAAAADAAMAtwAAAPcCAAAAAA==&#10;">
                  <v:textbox inset="5.85pt,.7pt,5.85pt,.7pt">
                    <w:txbxContent>
                      <w:p w:rsidR="00D56879" w:rsidRPr="00543034" w:rsidRDefault="00D56879" w:rsidP="00543034">
                        <w:pPr>
                          <w:suppressAutoHyphens/>
                          <w:kinsoku w:val="0"/>
                          <w:overflowPunct w:val="0"/>
                          <w:adjustRightInd w:val="0"/>
                          <w:spacing w:line="0" w:lineRule="atLeast"/>
                          <w:textAlignment w:val="baseline"/>
                          <w:rPr>
                            <w:rFonts w:hAnsi="ＭＳ 明朝" w:cs="ＭＳ 明朝"/>
                            <w:color w:val="000000"/>
                            <w:kern w:val="0"/>
                            <w:szCs w:val="20"/>
                          </w:rPr>
                        </w:pPr>
                        <w:r w:rsidRPr="00543034">
                          <w:rPr>
                            <w:rFonts w:hAnsi="ＭＳ 明朝" w:cs="ＭＳ 明朝" w:hint="eastAsia"/>
                            <w:color w:val="000000"/>
                            <w:kern w:val="0"/>
                            <w:szCs w:val="20"/>
                          </w:rPr>
                          <w:t>生徒指導主任・主事</w:t>
                        </w:r>
                      </w:p>
                      <w:p w:rsidR="00D56879" w:rsidRPr="00543034" w:rsidRDefault="00D56879" w:rsidP="00543034">
                        <w:pPr>
                          <w:suppressAutoHyphens/>
                          <w:kinsoku w:val="0"/>
                          <w:overflowPunct w:val="0"/>
                          <w:adjustRightInd w:val="0"/>
                          <w:spacing w:line="0" w:lineRule="atLeast"/>
                          <w:textAlignment w:val="baseline"/>
                          <w:rPr>
                            <w:szCs w:val="20"/>
                          </w:rPr>
                        </w:pPr>
                        <w:r w:rsidRPr="00543034">
                          <w:rPr>
                            <w:rFonts w:hAnsi="ＭＳ 明朝" w:cs="ＭＳ 明朝" w:hint="eastAsia"/>
                            <w:color w:val="000000"/>
                            <w:kern w:val="0"/>
                            <w:szCs w:val="20"/>
                          </w:rPr>
                          <w:t>（担当者）</w:t>
                        </w:r>
                      </w:p>
                    </w:txbxContent>
                  </v:textbox>
                </v:rect>
                <v:rect id="Rectangle 95" o:spid="_x0000_s1045" style="position:absolute;left:33337;top:8572;width:16002;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kIJwwAAANwAAAAPAAAAZHJzL2Rvd25yZXYueG1sRI9Pi8Iw&#10;FMTvwn6H8Ba8abrFf3SNsgqCFxW7i+dn87YtNi+libV+eyMIHoeZ+Q0zX3amEi01rrSs4GsYgSDO&#10;rC45V/D3uxnMQDiPrLGyTAru5GC5+OjNMdH2xkdqU5+LAGGXoILC+zqR0mUFGXRDWxMH7982Bn2Q&#10;TS51g7cAN5WMo2giDZYcFgqsaV1QdkmvRsHsEOejyprVaT+++N353jIfpVL9z+7nG4Snzr/Dr/ZW&#10;K4inY3ieCUdALh4AAAD//wMAUEsBAi0AFAAGAAgAAAAhANvh9svuAAAAhQEAABMAAAAAAAAAAAAA&#10;AAAAAAAAAFtDb250ZW50X1R5cGVzXS54bWxQSwECLQAUAAYACAAAACEAWvQsW78AAAAVAQAACwAA&#10;AAAAAAAAAAAAAAAfAQAAX3JlbHMvLnJlbHNQSwECLQAUAAYACAAAACEAyUZCCcMAAADcAAAADwAA&#10;AAAAAAAAAAAAAAAHAgAAZHJzL2Rvd25yZXYueG1sUEsFBgAAAAADAAMAtwAAAPcCAAAAAA==&#10;">
                  <v:textbox inset="5.85pt,.7pt,5.85pt,.7pt">
                    <w:txbxContent>
                      <w:p w:rsidR="00D56879" w:rsidRPr="00543034" w:rsidRDefault="00D56879" w:rsidP="00543034">
                        <w:pPr>
                          <w:spacing w:line="260" w:lineRule="exact"/>
                          <w:rPr>
                            <w:szCs w:val="20"/>
                          </w:rPr>
                        </w:pPr>
                        <w:r w:rsidRPr="00543034">
                          <w:rPr>
                            <w:rFonts w:hAnsi="ＭＳ 明朝" w:cs="ＭＳ 明朝" w:hint="eastAsia"/>
                            <w:color w:val="000000"/>
                            <w:kern w:val="0"/>
                            <w:szCs w:val="20"/>
                          </w:rPr>
                          <w:t>学年主任</w:t>
                        </w:r>
                      </w:p>
                    </w:txbxContent>
                  </v:textbox>
                </v:rect>
                <v:shape id="フリーフォーム 366" o:spid="_x0000_s1046" style="position:absolute;left:29813;top:2667;width:3524;height:6953;visibility:visible;mso-wrap-style:square;v-text-anchor:middle" coordsize="352425,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oU/xgAAANwAAAAPAAAAZHJzL2Rvd25yZXYueG1sRI/dasJA&#10;FITvC77DcgTv6kaFINFV/KFQKKKmRejdIXuaRLNnY3ar0afvFgQvh5n5hpnOW1OJCzWutKxg0I9A&#10;EGdWl5wr+Pp8ex2DcB5ZY2WZFNzIwXzWeZliou2V93RJfS4ChF2CCgrv60RKlxVk0PVtTRy8H9sY&#10;9EE2udQNXgPcVHIYRbE0WHJYKLCmVUHZKf01gXLcfq/i9T3dLdvhwnycN6fDQCvV67aLCQhPrX+G&#10;H+13rWAUx/B/JhwBOfsDAAD//wMAUEsBAi0AFAAGAAgAAAAhANvh9svuAAAAhQEAABMAAAAAAAAA&#10;AAAAAAAAAAAAAFtDb250ZW50X1R5cGVzXS54bWxQSwECLQAUAAYACAAAACEAWvQsW78AAAAVAQAA&#10;CwAAAAAAAAAAAAAAAAAfAQAAX3JlbHMvLnJlbHNQSwECLQAUAAYACAAAACEA3LqFP8YAAADcAAAA&#10;DwAAAAAAAAAAAAAAAAAHAgAAZHJzL2Rvd25yZXYueG1sUEsFBgAAAAADAAMAtwAAAPoCAAAAAA==&#10;" path="m352425,l,,,695325r352425,e" filled="f" strokecolor="windowText" strokeweight=".5pt">
                  <v:stroke joinstyle="miter"/>
                  <v:path arrowok="t" o:connecttype="custom" o:connectlocs="352425,0;0,0;0,695325;352425,695325" o:connectangles="0,0,0,0"/>
                </v:shape>
              </v:group>
            </w:pict>
          </mc:Fallback>
        </mc:AlternateContent>
      </w:r>
    </w:p>
    <w:p w:rsidR="00543034" w:rsidRPr="00543034" w:rsidRDefault="00543034" w:rsidP="00543034">
      <w:pPr>
        <w:spacing w:line="260" w:lineRule="exact"/>
      </w:pPr>
    </w:p>
    <w:p w:rsidR="00543034" w:rsidRPr="00543034" w:rsidRDefault="00543034" w:rsidP="00543034">
      <w:pPr>
        <w:spacing w:line="260" w:lineRule="exact"/>
      </w:pPr>
    </w:p>
    <w:p w:rsidR="00543034" w:rsidRPr="00543034" w:rsidRDefault="00543034" w:rsidP="00543034">
      <w:pPr>
        <w:spacing w:line="260" w:lineRule="exact"/>
      </w:pPr>
    </w:p>
    <w:p w:rsidR="00543034" w:rsidRPr="00543034" w:rsidRDefault="00543034" w:rsidP="00543034">
      <w:pPr>
        <w:spacing w:line="260" w:lineRule="exact"/>
      </w:pPr>
    </w:p>
    <w:p w:rsidR="00543034" w:rsidRPr="00543034" w:rsidRDefault="00543034" w:rsidP="00543034">
      <w:pPr>
        <w:spacing w:line="260" w:lineRule="exact"/>
      </w:pPr>
    </w:p>
    <w:p w:rsidR="00543034" w:rsidRPr="00543034" w:rsidRDefault="00543034" w:rsidP="00543034">
      <w:pPr>
        <w:spacing w:line="260" w:lineRule="exact"/>
      </w:pPr>
    </w:p>
    <w:p w:rsidR="00543034" w:rsidRPr="00543034" w:rsidRDefault="00543034" w:rsidP="00543034">
      <w:pPr>
        <w:spacing w:line="260" w:lineRule="exact"/>
      </w:pPr>
    </w:p>
    <w:p w:rsidR="00543034" w:rsidRPr="00543034" w:rsidRDefault="00543034" w:rsidP="00543034">
      <w:pPr>
        <w:spacing w:line="260" w:lineRule="exact"/>
      </w:pPr>
    </w:p>
    <w:p w:rsidR="00543034" w:rsidRPr="00543034" w:rsidRDefault="00543034" w:rsidP="00543034">
      <w:pPr>
        <w:spacing w:line="260" w:lineRule="exact"/>
        <w:ind w:firstLineChars="200" w:firstLine="360"/>
      </w:pPr>
      <w:r w:rsidRPr="00543034">
        <w:rPr>
          <w:rFonts w:hint="eastAsia"/>
        </w:rPr>
        <w:t>【校長】</w:t>
      </w:r>
    </w:p>
    <w:p w:rsidR="00543034" w:rsidRPr="00543034" w:rsidRDefault="00543034" w:rsidP="002E73B0">
      <w:pPr>
        <w:spacing w:line="260" w:lineRule="exact"/>
        <w:ind w:leftChars="300" w:left="541" w:firstLineChars="100" w:firstLine="180"/>
      </w:pPr>
      <w:r w:rsidRPr="00543034">
        <w:rPr>
          <w:rFonts w:hint="eastAsia"/>
        </w:rPr>
        <w:t>学校における危機管理の最高責任者として、学校における危機管理体制の確立に万全を期すとともに、平常時の未然防止対策を統括する。</w:t>
      </w:r>
    </w:p>
    <w:p w:rsidR="00543034" w:rsidRPr="002E73B0" w:rsidRDefault="00543034" w:rsidP="00543034">
      <w:pPr>
        <w:spacing w:line="260" w:lineRule="exact"/>
      </w:pPr>
    </w:p>
    <w:p w:rsidR="00543034" w:rsidRPr="00543034" w:rsidRDefault="00543034" w:rsidP="00543034">
      <w:pPr>
        <w:spacing w:line="260" w:lineRule="exact"/>
        <w:ind w:firstLineChars="200" w:firstLine="360"/>
      </w:pPr>
      <w:r w:rsidRPr="00543034">
        <w:rPr>
          <w:rFonts w:hint="eastAsia"/>
        </w:rPr>
        <w:t>【副校長、教頭、主幹教諭、事務長等】</w:t>
      </w:r>
    </w:p>
    <w:p w:rsidR="00543034" w:rsidRPr="00543034" w:rsidRDefault="00543034" w:rsidP="002E73B0">
      <w:pPr>
        <w:spacing w:line="260" w:lineRule="exact"/>
        <w:ind w:leftChars="300" w:left="541" w:firstLineChars="100" w:firstLine="180"/>
      </w:pPr>
      <w:r w:rsidRPr="00543034">
        <w:rPr>
          <w:rFonts w:hint="eastAsia"/>
        </w:rPr>
        <w:t>校長の指示に基づき、平常時には未然防止に向けた取組（想定される危機に対する安全点検、危機管理マニュアルの再点検・他の職員への周知徹底、研修や訓練の企画・実施等）を行う。</w:t>
      </w:r>
    </w:p>
    <w:p w:rsidR="00543034" w:rsidRPr="00543034" w:rsidRDefault="00543034" w:rsidP="00543034">
      <w:pPr>
        <w:spacing w:line="260" w:lineRule="exact"/>
      </w:pPr>
    </w:p>
    <w:p w:rsidR="00543034" w:rsidRPr="00543034" w:rsidRDefault="00543034" w:rsidP="00543034">
      <w:pPr>
        <w:spacing w:line="260" w:lineRule="exact"/>
        <w:ind w:firstLineChars="200" w:firstLine="360"/>
        <w:rPr>
          <w:rFonts w:ascii="ＭＳ ゴシック" w:eastAsia="ＭＳ ゴシック" w:hAnsi="ＭＳ ゴシック"/>
        </w:rPr>
      </w:pPr>
      <w:r w:rsidRPr="00543034">
        <w:rPr>
          <w:rFonts w:ascii="ＭＳ ゴシック" w:eastAsia="ＭＳ ゴシック" w:hAnsi="ＭＳ ゴシック" w:hint="eastAsia"/>
        </w:rPr>
        <w:t>（ケース対応例）校外活動時の体制</w:t>
      </w:r>
    </w:p>
    <w:p w:rsidR="00543034" w:rsidRPr="00543034" w:rsidRDefault="00543034" w:rsidP="00543034">
      <w:pPr>
        <w:spacing w:line="260" w:lineRule="exact"/>
      </w:pPr>
      <w:r w:rsidRPr="00543034">
        <w:rPr>
          <w:rFonts w:hAnsi="Times New Roman" w:cs="Times New Roman" w:hint="eastAsia"/>
          <w:noProof/>
          <w:spacing w:val="2"/>
          <w:kern w:val="0"/>
          <w:szCs w:val="20"/>
        </w:rPr>
        <mc:AlternateContent>
          <mc:Choice Requires="wps">
            <w:drawing>
              <wp:anchor distT="0" distB="0" distL="114300" distR="114300" simplePos="0" relativeHeight="251329536" behindDoc="0" locked="0" layoutInCell="1" allowOverlap="1" wp14:anchorId="4418B23B" wp14:editId="027A4CBE">
                <wp:simplePos x="0" y="0"/>
                <wp:positionH relativeFrom="margin">
                  <wp:posOffset>328930</wp:posOffset>
                </wp:positionH>
                <wp:positionV relativeFrom="paragraph">
                  <wp:posOffset>45720</wp:posOffset>
                </wp:positionV>
                <wp:extent cx="5953125" cy="1924050"/>
                <wp:effectExtent l="0" t="0" r="28575" b="19050"/>
                <wp:wrapNone/>
                <wp:docPr id="277"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1924050"/>
                        </a:xfrm>
                        <a:prstGeom prst="roundRect">
                          <a:avLst>
                            <a:gd name="adj" fmla="val 3991"/>
                          </a:avLst>
                        </a:prstGeom>
                        <a:solidFill>
                          <a:srgbClr val="FFFFFF"/>
                        </a:solidFill>
                        <a:ln w="19050">
                          <a:solidFill>
                            <a:srgbClr val="000000"/>
                          </a:solidFill>
                          <a:prstDash val="dashDot"/>
                          <a:round/>
                          <a:headEnd/>
                          <a:tailEnd/>
                        </a:ln>
                      </wps:spPr>
                      <wps:txbx>
                        <w:txbxContent>
                          <w:p w:rsidR="00D56879" w:rsidRPr="00543034" w:rsidRDefault="00D56879" w:rsidP="00543034">
                            <w:pPr>
                              <w:suppressAutoHyphens/>
                              <w:kinsoku w:val="0"/>
                              <w:overflowPunct w:val="0"/>
                              <w:adjustRightInd w:val="0"/>
                              <w:spacing w:line="260" w:lineRule="exact"/>
                              <w:jc w:val="left"/>
                              <w:textAlignment w:val="baseline"/>
                              <w:rPr>
                                <w:rFonts w:ascii="ＭＳ ゴシック" w:eastAsia="ＭＳ ゴシック" w:hAnsi="ＭＳ ゴシック"/>
                                <w:color w:val="000000"/>
                                <w:spacing w:val="2"/>
                                <w:kern w:val="0"/>
                                <w:szCs w:val="21"/>
                              </w:rPr>
                            </w:pPr>
                            <w:r>
                              <w:rPr>
                                <w:rFonts w:ascii="ＭＳ ゴシック" w:eastAsia="ＭＳ ゴシック" w:hAnsi="ＭＳ ゴシック" w:cs="ＭＳ 明朝" w:hint="eastAsia"/>
                                <w:color w:val="000000"/>
                                <w:kern w:val="0"/>
                                <w:szCs w:val="21"/>
                              </w:rPr>
                              <w:t>⑴</w:t>
                            </w:r>
                            <w:r w:rsidRPr="00543034">
                              <w:rPr>
                                <w:rFonts w:ascii="ＭＳ ゴシック" w:eastAsia="ＭＳ ゴシック" w:hAnsi="ＭＳ ゴシック" w:cs="ＭＳ 明朝" w:hint="eastAsia"/>
                                <w:color w:val="000000"/>
                                <w:kern w:val="0"/>
                                <w:szCs w:val="21"/>
                              </w:rPr>
                              <w:t xml:space="preserve">　引率教職員と学校との連絡方法の明確化</w:t>
                            </w:r>
                          </w:p>
                          <w:p w:rsidR="00D56879" w:rsidRPr="00543034" w:rsidRDefault="00D56879" w:rsidP="00543034">
                            <w:pPr>
                              <w:suppressAutoHyphens/>
                              <w:kinsoku w:val="0"/>
                              <w:overflowPunct w:val="0"/>
                              <w:adjustRightInd w:val="0"/>
                              <w:spacing w:line="260" w:lineRule="exact"/>
                              <w:ind w:leftChars="100" w:left="360" w:hangingChars="100" w:hanging="180"/>
                              <w:jc w:val="left"/>
                              <w:textAlignment w:val="baseline"/>
                              <w:rPr>
                                <w:rFonts w:hAnsi="ＭＳ 明朝" w:cs="ＭＳ 明朝"/>
                                <w:color w:val="000000"/>
                                <w:kern w:val="0"/>
                                <w:szCs w:val="21"/>
                              </w:rPr>
                            </w:pPr>
                            <w:r w:rsidRPr="00543034">
                              <w:rPr>
                                <w:rFonts w:hAnsi="ＭＳ 明朝" w:cs="ＭＳ 明朝" w:hint="eastAsia"/>
                                <w:color w:val="000000"/>
                                <w:kern w:val="0"/>
                                <w:szCs w:val="21"/>
                              </w:rPr>
                              <w:t>・　引率教職員への連絡方法（携帯電話など）及び活動場所・時間を職員室内の黒板に記載するなどの方法で、連絡が確実にとれる体制を整備する。</w:t>
                            </w:r>
                          </w:p>
                          <w:p w:rsidR="00D56879" w:rsidRPr="00543034" w:rsidRDefault="00D56879" w:rsidP="00543034">
                            <w:pPr>
                              <w:suppressAutoHyphens/>
                              <w:kinsoku w:val="0"/>
                              <w:overflowPunct w:val="0"/>
                              <w:adjustRightInd w:val="0"/>
                              <w:spacing w:line="260" w:lineRule="exact"/>
                              <w:ind w:leftChars="100" w:left="360" w:hangingChars="100" w:hanging="180"/>
                              <w:jc w:val="left"/>
                              <w:textAlignment w:val="baseline"/>
                              <w:rPr>
                                <w:rFonts w:hAnsi="Times New Roman"/>
                                <w:color w:val="000000"/>
                                <w:spacing w:val="2"/>
                                <w:kern w:val="0"/>
                                <w:szCs w:val="21"/>
                              </w:rPr>
                            </w:pPr>
                            <w:r w:rsidRPr="00543034">
                              <w:rPr>
                                <w:rFonts w:hAnsi="ＭＳ 明朝" w:cs="ＭＳ 明朝" w:hint="eastAsia"/>
                                <w:color w:val="000000"/>
                                <w:kern w:val="0"/>
                                <w:szCs w:val="21"/>
                              </w:rPr>
                              <w:t>・　引率教職員は、何事がなくても定時に学校に連絡を入れ、活動の状況を報告する。</w:t>
                            </w:r>
                          </w:p>
                          <w:p w:rsidR="00D56879" w:rsidRPr="00543034" w:rsidRDefault="00D56879" w:rsidP="00543034">
                            <w:pPr>
                              <w:suppressAutoHyphens/>
                              <w:kinsoku w:val="0"/>
                              <w:overflowPunct w:val="0"/>
                              <w:adjustRightInd w:val="0"/>
                              <w:spacing w:line="260" w:lineRule="exact"/>
                              <w:jc w:val="left"/>
                              <w:textAlignment w:val="baseline"/>
                              <w:rPr>
                                <w:rFonts w:hAnsi="Times New Roman"/>
                                <w:color w:val="000000"/>
                                <w:spacing w:val="2"/>
                                <w:kern w:val="0"/>
                                <w:szCs w:val="21"/>
                              </w:rPr>
                            </w:pPr>
                          </w:p>
                          <w:p w:rsidR="00D56879" w:rsidRPr="00543034" w:rsidRDefault="00D56879" w:rsidP="00543034">
                            <w:pPr>
                              <w:suppressAutoHyphens/>
                              <w:kinsoku w:val="0"/>
                              <w:overflowPunct w:val="0"/>
                              <w:adjustRightInd w:val="0"/>
                              <w:spacing w:line="260" w:lineRule="exact"/>
                              <w:jc w:val="left"/>
                              <w:textAlignment w:val="baseline"/>
                              <w:rPr>
                                <w:rFonts w:ascii="ＭＳ ゴシック" w:eastAsia="ＭＳ ゴシック" w:hAnsi="ＭＳ ゴシック"/>
                                <w:color w:val="000000"/>
                                <w:spacing w:val="2"/>
                                <w:kern w:val="0"/>
                                <w:szCs w:val="21"/>
                              </w:rPr>
                            </w:pPr>
                            <w:r>
                              <w:rPr>
                                <w:rFonts w:ascii="ＭＳ ゴシック" w:eastAsia="ＭＳ ゴシック" w:hAnsi="ＭＳ ゴシック" w:cs="ＭＳ 明朝" w:hint="eastAsia"/>
                                <w:color w:val="000000"/>
                                <w:kern w:val="0"/>
                                <w:szCs w:val="21"/>
                              </w:rPr>
                              <w:t>⑵</w:t>
                            </w:r>
                            <w:r w:rsidRPr="00543034">
                              <w:rPr>
                                <w:rFonts w:ascii="ＭＳ ゴシック" w:eastAsia="ＭＳ ゴシック" w:hAnsi="ＭＳ ゴシック" w:cs="ＭＳ 明朝" w:hint="eastAsia"/>
                                <w:color w:val="000000"/>
                                <w:kern w:val="0"/>
                                <w:szCs w:val="21"/>
                              </w:rPr>
                              <w:t xml:space="preserve">　校外活動開始時の児童生徒への指導</w:t>
                            </w:r>
                          </w:p>
                          <w:p w:rsidR="00D56879" w:rsidRPr="00543034" w:rsidRDefault="00D56879" w:rsidP="00543034">
                            <w:pPr>
                              <w:suppressAutoHyphens/>
                              <w:kinsoku w:val="0"/>
                              <w:overflowPunct w:val="0"/>
                              <w:adjustRightInd w:val="0"/>
                              <w:spacing w:line="260" w:lineRule="exact"/>
                              <w:ind w:leftChars="100" w:left="360" w:hangingChars="100" w:hanging="180"/>
                              <w:jc w:val="left"/>
                              <w:textAlignment w:val="baseline"/>
                              <w:rPr>
                                <w:rFonts w:hAnsi="ＭＳ 明朝" w:cs="ＭＳ 明朝"/>
                                <w:color w:val="000000"/>
                                <w:kern w:val="0"/>
                                <w:szCs w:val="21"/>
                              </w:rPr>
                            </w:pPr>
                            <w:r w:rsidRPr="00543034">
                              <w:rPr>
                                <w:rFonts w:hAnsi="ＭＳ 明朝" w:cs="ＭＳ 明朝" w:hint="eastAsia"/>
                                <w:color w:val="000000"/>
                                <w:kern w:val="0"/>
                                <w:szCs w:val="21"/>
                              </w:rPr>
                              <w:t>・　緊急時の連絡先、集合場所を周知しておく。</w:t>
                            </w:r>
                          </w:p>
                          <w:p w:rsidR="00D56879" w:rsidRPr="00543034" w:rsidRDefault="00D56879" w:rsidP="00543034">
                            <w:pPr>
                              <w:suppressAutoHyphens/>
                              <w:kinsoku w:val="0"/>
                              <w:overflowPunct w:val="0"/>
                              <w:adjustRightInd w:val="0"/>
                              <w:spacing w:line="260" w:lineRule="exact"/>
                              <w:ind w:leftChars="100" w:left="360" w:hangingChars="100" w:hanging="180"/>
                              <w:jc w:val="left"/>
                              <w:textAlignment w:val="baseline"/>
                              <w:rPr>
                                <w:rFonts w:hAnsi="ＭＳ 明朝" w:cs="ＭＳ 明朝"/>
                                <w:color w:val="000000"/>
                                <w:kern w:val="0"/>
                                <w:szCs w:val="21"/>
                              </w:rPr>
                            </w:pPr>
                            <w:r w:rsidRPr="00543034">
                              <w:rPr>
                                <w:rFonts w:hAnsi="ＭＳ 明朝" w:cs="ＭＳ 明朝" w:hint="eastAsia"/>
                                <w:color w:val="000000"/>
                                <w:kern w:val="0"/>
                                <w:szCs w:val="21"/>
                              </w:rPr>
                              <w:t>・　危機的状況に遭遇した場合の児童生徒が取るべき対応（大声で助けを求めるなど）について具体的な指示を行う。</w:t>
                            </w:r>
                          </w:p>
                          <w:p w:rsidR="00D56879" w:rsidRPr="00543034" w:rsidRDefault="00D56879" w:rsidP="00543034">
                            <w:pPr>
                              <w:suppressAutoHyphens/>
                              <w:kinsoku w:val="0"/>
                              <w:overflowPunct w:val="0"/>
                              <w:adjustRightInd w:val="0"/>
                              <w:spacing w:line="260" w:lineRule="exact"/>
                              <w:ind w:leftChars="100" w:left="360" w:hangingChars="100" w:hanging="180"/>
                              <w:jc w:val="left"/>
                              <w:textAlignment w:val="baseline"/>
                            </w:pPr>
                            <w:r w:rsidRPr="00543034">
                              <w:rPr>
                                <w:rFonts w:hAnsi="ＭＳ 明朝" w:cs="ＭＳ 明朝" w:hint="eastAsia"/>
                                <w:color w:val="000000"/>
                                <w:kern w:val="0"/>
                                <w:szCs w:val="21"/>
                              </w:rPr>
                              <w:t>・　宿泊を伴う活動の場合、避難経路の確認、避難後の集合場所、人員確認の方法等を明確にしておく。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18B23B" id="AutoShape 289" o:spid="_x0000_s1047" style="position:absolute;left:0;text-align:left;margin-left:25.9pt;margin-top:3.6pt;width:468.75pt;height:151.5pt;z-index:25132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6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9vjRwIAAJEEAAAOAAAAZHJzL2Uyb0RvYy54bWysVFFv0zAQfkfiP1h+p2mylTbR0mlqGUIa&#10;MDH4AVfbaQyOL9hu0+3Xc3a60QHiAZEH684+f/fdfb5cXB46w/bKeY225vlkypmyAqW225p/+Xz9&#10;asGZD2AlGLSq5vfK88vlyxcXQ1+pAls0UjlGINZXQ1/zNoS+yjIvWtWBn2CvLB026DoI5LptJh0M&#10;hN6ZrJhOX2cDOtk7FMp72l2Ph3yZ8JtGifCxabwKzNScuIW0urRu4potL6DaOuhbLY404B9YdKAt&#10;JX2CWkMAtnP6N6hOC4cemzAR2GXYNFqoVANVk09/qeauhV6lWqg5vn9qk/9/sOLD/tYxLWtezOec&#10;WehIpKtdwJSbFYsytmjofUWRd/2ti0X6/gbFN88srlqwW3XlHA6tAknE8hifPbsQHU9X2WZ4j5Lw&#10;gfBTtw6N6yIg9YEdkij3T6KoQ2CCNmfl7CwvZpwJOsvL4nw6S7JlUD1e750PbxV2LBo1d7iz8hNJ&#10;n3LA/saHJI08lgfyK2dNZ0joPRh2VpYjaaiOsQT9CJnKRaPltTYmOW67WRnH6GbNr9OXKqaunIYZ&#10;y4ZIN5L9O8Y0fX/CiBzW4NsxlyRrjSEGQpVKTFZs+xsrkx1Am9GmCow96hBbP0oYDptD0jqfR5io&#10;ywblPSnjcJwMmmQyWnQPnA00FTX333fgFGfmnSV15+dFSVKE5CwWJY2UOz3YnByAFQRU88DZaK7C&#10;OHi73ultS3ny1BqL8b01OhCl9HBGTkeH3j1Zzwbr1E9RP/8kyx8AAAD//wMAUEsDBBQABgAIAAAA&#10;IQAkv9kl3gAAAAgBAAAPAAAAZHJzL2Rvd25yZXYueG1sTI9BT4NAFITvJv6HzTPxZheotYAsjTHx&#10;oDeLMentlX0Cyr4l7LaF/nrXUz1OZjLzTbGZTC+ONLrOsoJ4EYEgrq3uuFHwUb3cpSCcR9bYWyYF&#10;MznYlNdXBebanvidjlvfiFDCLkcFrfdDLqWrWzLoFnYgDt6XHQ36IMdG6hFPodz0MomiB2mw47DQ&#10;4kDPLdU/24NR8HlO4/7e2PPbat4hzq/fWYWVUrc309MjCE+Tv4ThDz+gQxmY9vbA2olewSoO5F7B&#10;OgER7CzNliD2CpZxlIAsC/n/QPkLAAD//wMAUEsBAi0AFAAGAAgAAAAhALaDOJL+AAAA4QEAABMA&#10;AAAAAAAAAAAAAAAAAAAAAFtDb250ZW50X1R5cGVzXS54bWxQSwECLQAUAAYACAAAACEAOP0h/9YA&#10;AACUAQAACwAAAAAAAAAAAAAAAAAvAQAAX3JlbHMvLnJlbHNQSwECLQAUAAYACAAAACEA6lPb40cC&#10;AACRBAAADgAAAAAAAAAAAAAAAAAuAgAAZHJzL2Uyb0RvYy54bWxQSwECLQAUAAYACAAAACEAJL/Z&#10;Jd4AAAAIAQAADwAAAAAAAAAAAAAAAAChBAAAZHJzL2Rvd25yZXYueG1sUEsFBgAAAAAEAAQA8wAA&#10;AKwFAAAAAA==&#10;" strokeweight="1.5pt">
                <v:stroke dashstyle="dashDot"/>
                <v:textbox inset="5.85pt,.7pt,5.85pt,.7pt">
                  <w:txbxContent>
                    <w:p w:rsidR="00D56879" w:rsidRPr="00543034" w:rsidRDefault="00D56879" w:rsidP="00543034">
                      <w:pPr>
                        <w:suppressAutoHyphens/>
                        <w:kinsoku w:val="0"/>
                        <w:overflowPunct w:val="0"/>
                        <w:adjustRightInd w:val="0"/>
                        <w:spacing w:line="260" w:lineRule="exact"/>
                        <w:jc w:val="left"/>
                        <w:textAlignment w:val="baseline"/>
                        <w:rPr>
                          <w:rFonts w:ascii="ＭＳ ゴシック" w:eastAsia="ＭＳ ゴシック" w:hAnsi="ＭＳ ゴシック"/>
                          <w:color w:val="000000"/>
                          <w:spacing w:val="2"/>
                          <w:kern w:val="0"/>
                          <w:szCs w:val="21"/>
                        </w:rPr>
                      </w:pPr>
                      <w:r>
                        <w:rPr>
                          <w:rFonts w:ascii="ＭＳ ゴシック" w:eastAsia="ＭＳ ゴシック" w:hAnsi="ＭＳ ゴシック" w:cs="ＭＳ 明朝" w:hint="eastAsia"/>
                          <w:color w:val="000000"/>
                          <w:kern w:val="0"/>
                          <w:szCs w:val="21"/>
                        </w:rPr>
                        <w:t>⑴</w:t>
                      </w:r>
                      <w:r w:rsidRPr="00543034">
                        <w:rPr>
                          <w:rFonts w:ascii="ＭＳ ゴシック" w:eastAsia="ＭＳ ゴシック" w:hAnsi="ＭＳ ゴシック" w:cs="ＭＳ 明朝" w:hint="eastAsia"/>
                          <w:color w:val="000000"/>
                          <w:kern w:val="0"/>
                          <w:szCs w:val="21"/>
                        </w:rPr>
                        <w:t xml:space="preserve">　引率教職員と学校との連絡方法の明確化</w:t>
                      </w:r>
                    </w:p>
                    <w:p w:rsidR="00D56879" w:rsidRPr="00543034" w:rsidRDefault="00D56879" w:rsidP="00543034">
                      <w:pPr>
                        <w:suppressAutoHyphens/>
                        <w:kinsoku w:val="0"/>
                        <w:overflowPunct w:val="0"/>
                        <w:adjustRightInd w:val="0"/>
                        <w:spacing w:line="260" w:lineRule="exact"/>
                        <w:ind w:leftChars="100" w:left="360" w:hangingChars="100" w:hanging="180"/>
                        <w:jc w:val="left"/>
                        <w:textAlignment w:val="baseline"/>
                        <w:rPr>
                          <w:rFonts w:hAnsi="ＭＳ 明朝" w:cs="ＭＳ 明朝"/>
                          <w:color w:val="000000"/>
                          <w:kern w:val="0"/>
                          <w:szCs w:val="21"/>
                        </w:rPr>
                      </w:pPr>
                      <w:r w:rsidRPr="00543034">
                        <w:rPr>
                          <w:rFonts w:hAnsi="ＭＳ 明朝" w:cs="ＭＳ 明朝" w:hint="eastAsia"/>
                          <w:color w:val="000000"/>
                          <w:kern w:val="0"/>
                          <w:szCs w:val="21"/>
                        </w:rPr>
                        <w:t>・　引率教職員への連絡方法（携帯電話など）及び活動場所・時間を職員室内の黒板に記載するなどの方法で、連絡が確実にとれる体制を整備する。</w:t>
                      </w:r>
                    </w:p>
                    <w:p w:rsidR="00D56879" w:rsidRPr="00543034" w:rsidRDefault="00D56879" w:rsidP="00543034">
                      <w:pPr>
                        <w:suppressAutoHyphens/>
                        <w:kinsoku w:val="0"/>
                        <w:overflowPunct w:val="0"/>
                        <w:adjustRightInd w:val="0"/>
                        <w:spacing w:line="260" w:lineRule="exact"/>
                        <w:ind w:leftChars="100" w:left="360" w:hangingChars="100" w:hanging="180"/>
                        <w:jc w:val="left"/>
                        <w:textAlignment w:val="baseline"/>
                        <w:rPr>
                          <w:rFonts w:hAnsi="Times New Roman"/>
                          <w:color w:val="000000"/>
                          <w:spacing w:val="2"/>
                          <w:kern w:val="0"/>
                          <w:szCs w:val="21"/>
                        </w:rPr>
                      </w:pPr>
                      <w:r w:rsidRPr="00543034">
                        <w:rPr>
                          <w:rFonts w:hAnsi="ＭＳ 明朝" w:cs="ＭＳ 明朝" w:hint="eastAsia"/>
                          <w:color w:val="000000"/>
                          <w:kern w:val="0"/>
                          <w:szCs w:val="21"/>
                        </w:rPr>
                        <w:t>・　引率教職員は、何事がなくても定時に学校に連絡を入れ、活動の状況を報告する。</w:t>
                      </w:r>
                    </w:p>
                    <w:p w:rsidR="00D56879" w:rsidRPr="00543034" w:rsidRDefault="00D56879" w:rsidP="00543034">
                      <w:pPr>
                        <w:suppressAutoHyphens/>
                        <w:kinsoku w:val="0"/>
                        <w:overflowPunct w:val="0"/>
                        <w:adjustRightInd w:val="0"/>
                        <w:spacing w:line="260" w:lineRule="exact"/>
                        <w:jc w:val="left"/>
                        <w:textAlignment w:val="baseline"/>
                        <w:rPr>
                          <w:rFonts w:hAnsi="Times New Roman"/>
                          <w:color w:val="000000"/>
                          <w:spacing w:val="2"/>
                          <w:kern w:val="0"/>
                          <w:szCs w:val="21"/>
                        </w:rPr>
                      </w:pPr>
                    </w:p>
                    <w:p w:rsidR="00D56879" w:rsidRPr="00543034" w:rsidRDefault="00D56879" w:rsidP="00543034">
                      <w:pPr>
                        <w:suppressAutoHyphens/>
                        <w:kinsoku w:val="0"/>
                        <w:overflowPunct w:val="0"/>
                        <w:adjustRightInd w:val="0"/>
                        <w:spacing w:line="260" w:lineRule="exact"/>
                        <w:jc w:val="left"/>
                        <w:textAlignment w:val="baseline"/>
                        <w:rPr>
                          <w:rFonts w:ascii="ＭＳ ゴシック" w:eastAsia="ＭＳ ゴシック" w:hAnsi="ＭＳ ゴシック"/>
                          <w:color w:val="000000"/>
                          <w:spacing w:val="2"/>
                          <w:kern w:val="0"/>
                          <w:szCs w:val="21"/>
                        </w:rPr>
                      </w:pPr>
                      <w:r>
                        <w:rPr>
                          <w:rFonts w:ascii="ＭＳ ゴシック" w:eastAsia="ＭＳ ゴシック" w:hAnsi="ＭＳ ゴシック" w:cs="ＭＳ 明朝" w:hint="eastAsia"/>
                          <w:color w:val="000000"/>
                          <w:kern w:val="0"/>
                          <w:szCs w:val="21"/>
                        </w:rPr>
                        <w:t>⑵</w:t>
                      </w:r>
                      <w:r w:rsidRPr="00543034">
                        <w:rPr>
                          <w:rFonts w:ascii="ＭＳ ゴシック" w:eastAsia="ＭＳ ゴシック" w:hAnsi="ＭＳ ゴシック" w:cs="ＭＳ 明朝" w:hint="eastAsia"/>
                          <w:color w:val="000000"/>
                          <w:kern w:val="0"/>
                          <w:szCs w:val="21"/>
                        </w:rPr>
                        <w:t xml:space="preserve">　校外活動開始時の児童生徒への指導</w:t>
                      </w:r>
                    </w:p>
                    <w:p w:rsidR="00D56879" w:rsidRPr="00543034" w:rsidRDefault="00D56879" w:rsidP="00543034">
                      <w:pPr>
                        <w:suppressAutoHyphens/>
                        <w:kinsoku w:val="0"/>
                        <w:overflowPunct w:val="0"/>
                        <w:adjustRightInd w:val="0"/>
                        <w:spacing w:line="260" w:lineRule="exact"/>
                        <w:ind w:leftChars="100" w:left="360" w:hangingChars="100" w:hanging="180"/>
                        <w:jc w:val="left"/>
                        <w:textAlignment w:val="baseline"/>
                        <w:rPr>
                          <w:rFonts w:hAnsi="ＭＳ 明朝" w:cs="ＭＳ 明朝"/>
                          <w:color w:val="000000"/>
                          <w:kern w:val="0"/>
                          <w:szCs w:val="21"/>
                        </w:rPr>
                      </w:pPr>
                      <w:r w:rsidRPr="00543034">
                        <w:rPr>
                          <w:rFonts w:hAnsi="ＭＳ 明朝" w:cs="ＭＳ 明朝" w:hint="eastAsia"/>
                          <w:color w:val="000000"/>
                          <w:kern w:val="0"/>
                          <w:szCs w:val="21"/>
                        </w:rPr>
                        <w:t>・　緊急時の連絡先、集合場所を周知しておく。</w:t>
                      </w:r>
                    </w:p>
                    <w:p w:rsidR="00D56879" w:rsidRPr="00543034" w:rsidRDefault="00D56879" w:rsidP="00543034">
                      <w:pPr>
                        <w:suppressAutoHyphens/>
                        <w:kinsoku w:val="0"/>
                        <w:overflowPunct w:val="0"/>
                        <w:adjustRightInd w:val="0"/>
                        <w:spacing w:line="260" w:lineRule="exact"/>
                        <w:ind w:leftChars="100" w:left="360" w:hangingChars="100" w:hanging="180"/>
                        <w:jc w:val="left"/>
                        <w:textAlignment w:val="baseline"/>
                        <w:rPr>
                          <w:rFonts w:hAnsi="ＭＳ 明朝" w:cs="ＭＳ 明朝"/>
                          <w:color w:val="000000"/>
                          <w:kern w:val="0"/>
                          <w:szCs w:val="21"/>
                        </w:rPr>
                      </w:pPr>
                      <w:r w:rsidRPr="00543034">
                        <w:rPr>
                          <w:rFonts w:hAnsi="ＭＳ 明朝" w:cs="ＭＳ 明朝" w:hint="eastAsia"/>
                          <w:color w:val="000000"/>
                          <w:kern w:val="0"/>
                          <w:szCs w:val="21"/>
                        </w:rPr>
                        <w:t>・　危機的状況に遭遇した場合の児童生徒が取るべき対応（大声で助けを求めるなど）について具体的な指示を行う。</w:t>
                      </w:r>
                    </w:p>
                    <w:p w:rsidR="00D56879" w:rsidRPr="00543034" w:rsidRDefault="00D56879" w:rsidP="00543034">
                      <w:pPr>
                        <w:suppressAutoHyphens/>
                        <w:kinsoku w:val="0"/>
                        <w:overflowPunct w:val="0"/>
                        <w:adjustRightInd w:val="0"/>
                        <w:spacing w:line="260" w:lineRule="exact"/>
                        <w:ind w:leftChars="100" w:left="360" w:hangingChars="100" w:hanging="180"/>
                        <w:jc w:val="left"/>
                        <w:textAlignment w:val="baseline"/>
                      </w:pPr>
                      <w:r w:rsidRPr="00543034">
                        <w:rPr>
                          <w:rFonts w:hAnsi="ＭＳ 明朝" w:cs="ＭＳ 明朝" w:hint="eastAsia"/>
                          <w:color w:val="000000"/>
                          <w:kern w:val="0"/>
                          <w:szCs w:val="21"/>
                        </w:rPr>
                        <w:t>・　宿泊を伴う活動の場合、避難経路の確認、避難後の集合場所、人員確認の方法等を明確にしておく。</w:t>
                      </w:r>
                    </w:p>
                  </w:txbxContent>
                </v:textbox>
                <w10:wrap anchorx="margin"/>
              </v:roundrect>
            </w:pict>
          </mc:Fallback>
        </mc:AlternateContent>
      </w:r>
    </w:p>
    <w:p w:rsidR="00543034" w:rsidRPr="00543034" w:rsidRDefault="00543034" w:rsidP="00543034">
      <w:pPr>
        <w:spacing w:line="260" w:lineRule="exact"/>
      </w:pPr>
    </w:p>
    <w:p w:rsidR="00543034" w:rsidRPr="00543034" w:rsidRDefault="00543034" w:rsidP="00543034">
      <w:pPr>
        <w:spacing w:line="260" w:lineRule="exact"/>
      </w:pPr>
    </w:p>
    <w:p w:rsidR="00543034" w:rsidRPr="00543034" w:rsidRDefault="00543034" w:rsidP="00543034">
      <w:pPr>
        <w:spacing w:line="260" w:lineRule="exact"/>
      </w:pPr>
    </w:p>
    <w:p w:rsidR="00543034" w:rsidRPr="00543034" w:rsidRDefault="00543034" w:rsidP="00543034">
      <w:pPr>
        <w:spacing w:line="260" w:lineRule="exact"/>
      </w:pPr>
    </w:p>
    <w:p w:rsidR="00543034" w:rsidRPr="00543034" w:rsidRDefault="00543034" w:rsidP="00543034">
      <w:pPr>
        <w:spacing w:line="260" w:lineRule="exact"/>
      </w:pPr>
    </w:p>
    <w:p w:rsidR="00543034" w:rsidRPr="00543034" w:rsidRDefault="00543034" w:rsidP="00543034">
      <w:pPr>
        <w:spacing w:line="260" w:lineRule="exact"/>
      </w:pPr>
    </w:p>
    <w:p w:rsidR="00543034" w:rsidRPr="00543034" w:rsidRDefault="00543034" w:rsidP="00543034">
      <w:pPr>
        <w:spacing w:line="260" w:lineRule="exact"/>
      </w:pPr>
    </w:p>
    <w:p w:rsidR="00543034" w:rsidRPr="00543034" w:rsidRDefault="00543034" w:rsidP="00543034">
      <w:pPr>
        <w:spacing w:line="260" w:lineRule="exact"/>
      </w:pPr>
    </w:p>
    <w:p w:rsidR="00543034" w:rsidRPr="00543034" w:rsidRDefault="00543034" w:rsidP="00543034">
      <w:pPr>
        <w:spacing w:line="260" w:lineRule="exact"/>
      </w:pPr>
    </w:p>
    <w:p w:rsidR="00543034" w:rsidRPr="00543034" w:rsidRDefault="00543034" w:rsidP="00543034">
      <w:pPr>
        <w:spacing w:line="260" w:lineRule="exact"/>
      </w:pPr>
    </w:p>
    <w:p w:rsidR="00543034" w:rsidRPr="00543034" w:rsidRDefault="00543034" w:rsidP="00543034">
      <w:pPr>
        <w:spacing w:line="260" w:lineRule="exact"/>
      </w:pPr>
    </w:p>
    <w:p w:rsidR="00543034" w:rsidRPr="00A21135" w:rsidRDefault="00543034" w:rsidP="00A21135">
      <w:pPr>
        <w:spacing w:beforeLines="50" w:before="151" w:afterLines="50" w:after="151"/>
        <w:rPr>
          <w:rFonts w:ascii="ＭＳ ゴシック" w:eastAsia="ＭＳ ゴシック" w:hAnsi="ＭＳ ゴシック"/>
          <w:b/>
          <w:sz w:val="21"/>
          <w:bdr w:val="single" w:sz="4" w:space="0" w:color="auto"/>
        </w:rPr>
      </w:pPr>
      <w:r w:rsidRPr="00A21135">
        <w:rPr>
          <w:rFonts w:ascii="ＭＳ ゴシック" w:eastAsia="ＭＳ ゴシック" w:hAnsi="ＭＳ ゴシック" w:hint="eastAsia"/>
          <w:b/>
          <w:sz w:val="21"/>
          <w:bdr w:val="single" w:sz="4" w:space="0" w:color="auto"/>
        </w:rPr>
        <w:t>２　危機発生時の体制</w:t>
      </w:r>
      <w:r w:rsidR="00A21135">
        <w:rPr>
          <w:rFonts w:ascii="ＭＳ ゴシック" w:eastAsia="ＭＳ ゴシック" w:hAnsi="ＭＳ ゴシック" w:hint="eastAsia"/>
          <w:b/>
          <w:sz w:val="21"/>
          <w:bdr w:val="single" w:sz="4" w:space="0" w:color="auto"/>
        </w:rPr>
        <w:t xml:space="preserve"> </w:t>
      </w:r>
    </w:p>
    <w:p w:rsidR="00543034" w:rsidRPr="00543034" w:rsidRDefault="00543034" w:rsidP="00543034">
      <w:pPr>
        <w:spacing w:line="260" w:lineRule="exact"/>
        <w:ind w:leftChars="100" w:left="180" w:firstLineChars="100" w:firstLine="180"/>
      </w:pPr>
      <w:r w:rsidRPr="00543034">
        <w:rPr>
          <w:rFonts w:hint="eastAsia"/>
        </w:rPr>
        <w:t>重大な危機が発生した場合、当該危機への適切かつ迅速な対応を行うため、校内危機管理対策本部を設置する。</w:t>
      </w:r>
    </w:p>
    <w:p w:rsidR="00543034" w:rsidRPr="00543034" w:rsidRDefault="00543034" w:rsidP="00543034">
      <w:pPr>
        <w:spacing w:line="260" w:lineRule="exact"/>
      </w:pPr>
    </w:p>
    <w:p w:rsidR="00543034" w:rsidRPr="00543034" w:rsidRDefault="00EA3C4C" w:rsidP="00543034">
      <w:pPr>
        <w:spacing w:line="260" w:lineRule="exact"/>
      </w:pPr>
      <w:r w:rsidRPr="00543034">
        <w:rPr>
          <w:rFonts w:hAnsi="Times New Roman" w:cs="Times New Roman"/>
          <w:noProof/>
          <w:spacing w:val="2"/>
          <w:kern w:val="0"/>
          <w:szCs w:val="20"/>
        </w:rPr>
        <mc:AlternateContent>
          <mc:Choice Requires="wpg">
            <w:drawing>
              <wp:anchor distT="0" distB="0" distL="114300" distR="114300" simplePos="0" relativeHeight="251330560" behindDoc="0" locked="0" layoutInCell="1" allowOverlap="1" wp14:anchorId="0FBF02CF" wp14:editId="2DDB790C">
                <wp:simplePos x="0" y="0"/>
                <wp:positionH relativeFrom="column">
                  <wp:posOffset>276225</wp:posOffset>
                </wp:positionH>
                <wp:positionV relativeFrom="paragraph">
                  <wp:posOffset>15875</wp:posOffset>
                </wp:positionV>
                <wp:extent cx="5867400" cy="2226945"/>
                <wp:effectExtent l="0" t="0" r="19050" b="20955"/>
                <wp:wrapNone/>
                <wp:docPr id="3672" name="グループ化 3672"/>
                <wp:cNvGraphicFramePr/>
                <a:graphic xmlns:a="http://schemas.openxmlformats.org/drawingml/2006/main">
                  <a:graphicData uri="http://schemas.microsoft.com/office/word/2010/wordprocessingGroup">
                    <wpg:wgp>
                      <wpg:cNvGrpSpPr/>
                      <wpg:grpSpPr>
                        <a:xfrm>
                          <a:off x="0" y="0"/>
                          <a:ext cx="5867400" cy="2226945"/>
                          <a:chOff x="0" y="0"/>
                          <a:chExt cx="5867400" cy="2226945"/>
                        </a:xfrm>
                      </wpg:grpSpPr>
                      <wps:wsp>
                        <wps:cNvPr id="278" name="AutoShape 98"/>
                        <wps:cNvSpPr>
                          <a:spLocks noChangeArrowheads="1"/>
                        </wps:cNvSpPr>
                        <wps:spPr bwMode="auto">
                          <a:xfrm>
                            <a:off x="0" y="0"/>
                            <a:ext cx="5867400" cy="2226945"/>
                          </a:xfrm>
                          <a:prstGeom prst="roundRect">
                            <a:avLst>
                              <a:gd name="adj" fmla="val 2796"/>
                            </a:avLst>
                          </a:prstGeom>
                          <a:solidFill>
                            <a:srgbClr val="FFFFFF"/>
                          </a:solidFill>
                          <a:ln w="19050">
                            <a:solidFill>
                              <a:srgbClr val="000000"/>
                            </a:solidFill>
                            <a:prstDash val="dashDot"/>
                            <a:round/>
                            <a:headEnd/>
                            <a:tailEnd/>
                          </a:ln>
                        </wps:spPr>
                        <wps:txbx>
                          <w:txbxContent>
                            <w:p w:rsidR="00D56879" w:rsidRPr="00543034" w:rsidRDefault="00D56879" w:rsidP="00EA3C4C">
                              <w:pPr>
                                <w:spacing w:line="260" w:lineRule="exact"/>
                                <w:rPr>
                                  <w:rFonts w:hAnsi="ＭＳ 明朝" w:cs="ＭＳ 明朝"/>
                                  <w:color w:val="000000"/>
                                  <w:kern w:val="0"/>
                                  <w:szCs w:val="21"/>
                                </w:rPr>
                              </w:pPr>
                              <w:r w:rsidRPr="00543034">
                                <w:rPr>
                                  <w:rFonts w:hAnsi="ＭＳ 明朝" w:cs="ＭＳ 明朝" w:hint="eastAsia"/>
                                  <w:color w:val="000000"/>
                                  <w:kern w:val="0"/>
                                  <w:szCs w:val="21"/>
                                </w:rPr>
                                <w:t>校内危機管理対策本部の体制</w:t>
                              </w:r>
                              <w:r w:rsidRPr="00543034">
                                <w:rPr>
                                  <w:rFonts w:hAnsi="ＭＳ 明朝" w:cs="ＭＳ 明朝"/>
                                  <w:color w:val="000000"/>
                                  <w:kern w:val="0"/>
                                  <w:szCs w:val="21"/>
                                </w:rPr>
                                <w:t>(</w:t>
                              </w:r>
                              <w:r w:rsidRPr="00543034">
                                <w:rPr>
                                  <w:rFonts w:hAnsi="ＭＳ 明朝" w:cs="ＭＳ 明朝" w:hint="eastAsia"/>
                                  <w:color w:val="000000"/>
                                  <w:kern w:val="0"/>
                                  <w:szCs w:val="21"/>
                                </w:rPr>
                                <w:t>役割分担</w:t>
                              </w:r>
                              <w:r w:rsidRPr="00543034">
                                <w:rPr>
                                  <w:rFonts w:hAnsi="ＭＳ 明朝" w:cs="ＭＳ 明朝"/>
                                  <w:color w:val="000000"/>
                                  <w:kern w:val="0"/>
                                  <w:szCs w:val="21"/>
                                </w:rPr>
                                <w:t>)</w:t>
                              </w:r>
                            </w:p>
                            <w:p w:rsidR="00D56879" w:rsidRPr="00543034" w:rsidRDefault="00D56879" w:rsidP="00EA3C4C">
                              <w:pPr>
                                <w:spacing w:line="260" w:lineRule="exact"/>
                                <w:rPr>
                                  <w:rFonts w:hAnsi="ＭＳ 明朝" w:cs="ＭＳ 明朝"/>
                                  <w:color w:val="000000"/>
                                  <w:kern w:val="0"/>
                                  <w:szCs w:val="21"/>
                                </w:rPr>
                              </w:pPr>
                              <w:r w:rsidRPr="00543034">
                                <w:rPr>
                                  <w:rFonts w:hAnsi="ＭＳ 明朝" w:cs="ＭＳ 明朝" w:hint="eastAsia"/>
                                  <w:color w:val="000000"/>
                                  <w:kern w:val="0"/>
                                  <w:szCs w:val="21"/>
                                </w:rPr>
                                <w:t>【例】</w:t>
                              </w:r>
                            </w:p>
                            <w:p w:rsidR="00D56879" w:rsidRDefault="00D56879" w:rsidP="00EA3C4C">
                              <w:pPr>
                                <w:spacing w:line="260" w:lineRule="exact"/>
                                <w:rPr>
                                  <w:rFonts w:hAnsi="ＭＳ 明朝" w:cs="ＭＳ 明朝"/>
                                  <w:color w:val="000000"/>
                                  <w:kern w:val="0"/>
                                  <w:szCs w:val="21"/>
                                </w:rPr>
                              </w:pPr>
                            </w:p>
                            <w:p w:rsidR="00D56879" w:rsidRDefault="00D56879" w:rsidP="00EA3C4C">
                              <w:pPr>
                                <w:spacing w:line="260" w:lineRule="exact"/>
                                <w:rPr>
                                  <w:rFonts w:hAnsi="ＭＳ 明朝" w:cs="ＭＳ 明朝"/>
                                  <w:color w:val="000000"/>
                                  <w:kern w:val="0"/>
                                  <w:szCs w:val="21"/>
                                </w:rPr>
                              </w:pPr>
                            </w:p>
                            <w:p w:rsidR="00D56879" w:rsidRDefault="00D56879" w:rsidP="00EA3C4C">
                              <w:pPr>
                                <w:spacing w:line="260" w:lineRule="exact"/>
                                <w:rPr>
                                  <w:rFonts w:hAnsi="ＭＳ 明朝" w:cs="ＭＳ 明朝"/>
                                  <w:color w:val="000000"/>
                                  <w:kern w:val="0"/>
                                  <w:szCs w:val="21"/>
                                </w:rPr>
                              </w:pPr>
                            </w:p>
                            <w:p w:rsidR="00D56879" w:rsidRDefault="00D56879" w:rsidP="00EA3C4C">
                              <w:pPr>
                                <w:spacing w:line="260" w:lineRule="exact"/>
                                <w:rPr>
                                  <w:rFonts w:hAnsi="ＭＳ 明朝" w:cs="ＭＳ 明朝"/>
                                  <w:color w:val="000000"/>
                                  <w:kern w:val="0"/>
                                  <w:szCs w:val="21"/>
                                </w:rPr>
                              </w:pPr>
                            </w:p>
                            <w:p w:rsidR="00D56879" w:rsidRDefault="00D56879" w:rsidP="00EA3C4C">
                              <w:pPr>
                                <w:spacing w:line="260" w:lineRule="exact"/>
                                <w:rPr>
                                  <w:rFonts w:hAnsi="ＭＳ 明朝" w:cs="ＭＳ 明朝"/>
                                  <w:color w:val="000000"/>
                                  <w:kern w:val="0"/>
                                  <w:szCs w:val="21"/>
                                </w:rPr>
                              </w:pPr>
                            </w:p>
                            <w:p w:rsidR="00D56879" w:rsidRDefault="00D56879" w:rsidP="00EA3C4C">
                              <w:pPr>
                                <w:spacing w:line="260" w:lineRule="exact"/>
                                <w:rPr>
                                  <w:rFonts w:hAnsi="ＭＳ 明朝" w:cs="ＭＳ 明朝"/>
                                  <w:color w:val="000000"/>
                                  <w:kern w:val="0"/>
                                  <w:szCs w:val="21"/>
                                </w:rPr>
                              </w:pPr>
                            </w:p>
                            <w:p w:rsidR="00D56879" w:rsidRDefault="00D56879" w:rsidP="00EA3C4C">
                              <w:pPr>
                                <w:spacing w:line="260" w:lineRule="exact"/>
                                <w:rPr>
                                  <w:rFonts w:hAnsi="ＭＳ 明朝" w:cs="ＭＳ 明朝"/>
                                  <w:color w:val="000000"/>
                                  <w:kern w:val="0"/>
                                  <w:szCs w:val="21"/>
                                </w:rPr>
                              </w:pPr>
                            </w:p>
                            <w:p w:rsidR="00D56879" w:rsidRDefault="00D56879" w:rsidP="00EA3C4C">
                              <w:pPr>
                                <w:spacing w:line="260" w:lineRule="exact"/>
                                <w:rPr>
                                  <w:rFonts w:hAnsi="ＭＳ 明朝" w:cs="ＭＳ 明朝"/>
                                  <w:color w:val="000000"/>
                                  <w:kern w:val="0"/>
                                  <w:szCs w:val="21"/>
                                </w:rPr>
                              </w:pPr>
                            </w:p>
                            <w:p w:rsidR="00D56879" w:rsidRDefault="00D56879" w:rsidP="00EA3C4C">
                              <w:pPr>
                                <w:spacing w:line="260" w:lineRule="exact"/>
                                <w:rPr>
                                  <w:rFonts w:hAnsi="ＭＳ 明朝" w:cs="ＭＳ 明朝"/>
                                  <w:color w:val="000000"/>
                                  <w:kern w:val="0"/>
                                  <w:szCs w:val="21"/>
                                </w:rPr>
                              </w:pPr>
                            </w:p>
                          </w:txbxContent>
                        </wps:txbx>
                        <wps:bodyPr rot="0" vert="horz" wrap="square" lIns="74295" tIns="8890" rIns="74295" bIns="8890" anchor="t" anchorCtr="0" upright="1">
                          <a:noAutofit/>
                        </wps:bodyPr>
                      </wps:wsp>
                      <wps:wsp>
                        <wps:cNvPr id="279" name="Rectangle 99"/>
                        <wps:cNvSpPr>
                          <a:spLocks noChangeArrowheads="1"/>
                        </wps:cNvSpPr>
                        <wps:spPr bwMode="auto">
                          <a:xfrm>
                            <a:off x="266700" y="438150"/>
                            <a:ext cx="752475" cy="363220"/>
                          </a:xfrm>
                          <a:prstGeom prst="rect">
                            <a:avLst/>
                          </a:prstGeom>
                          <a:solidFill>
                            <a:srgbClr val="FFFFFF"/>
                          </a:solidFill>
                          <a:ln w="9525">
                            <a:solidFill>
                              <a:srgbClr val="000000"/>
                            </a:solidFill>
                            <a:miter lim="800000"/>
                            <a:headEnd/>
                            <a:tailEnd/>
                          </a:ln>
                        </wps:spPr>
                        <wps:txbx>
                          <w:txbxContent>
                            <w:p w:rsidR="00D56879" w:rsidRPr="00543034" w:rsidRDefault="00D56879" w:rsidP="00543034">
                              <w:pPr>
                                <w:spacing w:line="260" w:lineRule="exact"/>
                                <w:jc w:val="center"/>
                              </w:pPr>
                              <w:r w:rsidRPr="00543034">
                                <w:rPr>
                                  <w:rFonts w:hint="eastAsia"/>
                                </w:rPr>
                                <w:t>本部長</w:t>
                              </w:r>
                            </w:p>
                            <w:p w:rsidR="00D56879" w:rsidRPr="00543034" w:rsidRDefault="00D56879" w:rsidP="00543034">
                              <w:pPr>
                                <w:spacing w:line="260" w:lineRule="exact"/>
                                <w:jc w:val="center"/>
                              </w:pPr>
                              <w:r w:rsidRPr="00543034">
                                <w:rPr>
                                  <w:rFonts w:hint="eastAsia"/>
                                </w:rPr>
                                <w:t>（校長）</w:t>
                              </w:r>
                            </w:p>
                          </w:txbxContent>
                        </wps:txbx>
                        <wps:bodyPr rot="0" vert="horz" wrap="square" lIns="74295" tIns="8890" rIns="74295" bIns="8890" anchor="t" anchorCtr="0" upright="1">
                          <a:noAutofit/>
                        </wps:bodyPr>
                      </wps:wsp>
                      <wps:wsp>
                        <wps:cNvPr id="280" name="Rectangle 100"/>
                        <wps:cNvSpPr>
                          <a:spLocks noChangeArrowheads="1"/>
                        </wps:cNvSpPr>
                        <wps:spPr bwMode="auto">
                          <a:xfrm>
                            <a:off x="1504950" y="438150"/>
                            <a:ext cx="1358265" cy="363220"/>
                          </a:xfrm>
                          <a:prstGeom prst="rect">
                            <a:avLst/>
                          </a:prstGeom>
                          <a:solidFill>
                            <a:srgbClr val="FFFFFF"/>
                          </a:solidFill>
                          <a:ln w="9525">
                            <a:solidFill>
                              <a:srgbClr val="000000"/>
                            </a:solidFill>
                            <a:miter lim="800000"/>
                            <a:headEnd/>
                            <a:tailEnd/>
                          </a:ln>
                        </wps:spPr>
                        <wps:txbx>
                          <w:txbxContent>
                            <w:p w:rsidR="00D56879" w:rsidRPr="00543034" w:rsidRDefault="00D56879" w:rsidP="00543034">
                              <w:pPr>
                                <w:spacing w:line="260" w:lineRule="exact"/>
                                <w:jc w:val="center"/>
                              </w:pPr>
                              <w:r w:rsidRPr="00543034">
                                <w:rPr>
                                  <w:rFonts w:hint="eastAsia"/>
                                </w:rPr>
                                <w:t>副本部長</w:t>
                              </w:r>
                            </w:p>
                            <w:p w:rsidR="00D56879" w:rsidRPr="00543034" w:rsidRDefault="00D56879" w:rsidP="00543034">
                              <w:pPr>
                                <w:spacing w:line="260" w:lineRule="exact"/>
                                <w:jc w:val="left"/>
                              </w:pPr>
                              <w:r w:rsidRPr="00543034">
                                <w:rPr>
                                  <w:rFonts w:hint="eastAsia"/>
                                </w:rPr>
                                <w:t>（副校長、教頭等）</w:t>
                              </w:r>
                            </w:p>
                          </w:txbxContent>
                        </wps:txbx>
                        <wps:bodyPr rot="0" vert="horz" wrap="square" lIns="74295" tIns="8890" rIns="74295" bIns="8890" anchor="t" anchorCtr="0" upright="1">
                          <a:noAutofit/>
                        </wps:bodyPr>
                      </wps:wsp>
                      <wps:wsp>
                        <wps:cNvPr id="281" name="Rectangle 101"/>
                        <wps:cNvSpPr>
                          <a:spLocks noChangeArrowheads="1"/>
                        </wps:cNvSpPr>
                        <wps:spPr bwMode="auto">
                          <a:xfrm>
                            <a:off x="3400425" y="438150"/>
                            <a:ext cx="800100" cy="363220"/>
                          </a:xfrm>
                          <a:prstGeom prst="rect">
                            <a:avLst/>
                          </a:prstGeom>
                          <a:solidFill>
                            <a:srgbClr val="FFFFFF"/>
                          </a:solidFill>
                          <a:ln w="9525">
                            <a:solidFill>
                              <a:srgbClr val="000000"/>
                            </a:solidFill>
                            <a:miter lim="800000"/>
                            <a:headEnd/>
                            <a:tailEnd/>
                          </a:ln>
                        </wps:spPr>
                        <wps:txbx>
                          <w:txbxContent>
                            <w:p w:rsidR="00D56879" w:rsidRDefault="00D56879" w:rsidP="00543034">
                              <w:pPr>
                                <w:spacing w:line="140" w:lineRule="exact"/>
                                <w:jc w:val="center"/>
                              </w:pPr>
                            </w:p>
                            <w:p w:rsidR="00D56879" w:rsidRDefault="00D56879" w:rsidP="00543034">
                              <w:pPr>
                                <w:spacing w:line="260" w:lineRule="exact"/>
                                <w:jc w:val="center"/>
                              </w:pPr>
                              <w:r>
                                <w:rPr>
                                  <w:rFonts w:hint="eastAsia"/>
                                </w:rPr>
                                <w:t>本部員</w:t>
                              </w:r>
                            </w:p>
                          </w:txbxContent>
                        </wps:txbx>
                        <wps:bodyPr rot="0" vert="horz" wrap="square" lIns="74295" tIns="8890" rIns="74295" bIns="8890" anchor="t" anchorCtr="0" upright="1">
                          <a:noAutofit/>
                        </wps:bodyPr>
                      </wps:wsp>
                      <wps:wsp>
                        <wps:cNvPr id="282" name="Line 104"/>
                        <wps:cNvCnPr>
                          <a:cxnSpLocks noChangeShapeType="1"/>
                        </wps:cNvCnPr>
                        <wps:spPr bwMode="auto">
                          <a:xfrm>
                            <a:off x="1019175" y="609600"/>
                            <a:ext cx="4895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105"/>
                        <wps:cNvCnPr>
                          <a:cxnSpLocks noChangeShapeType="1"/>
                        </wps:cNvCnPr>
                        <wps:spPr bwMode="auto">
                          <a:xfrm>
                            <a:off x="2867025" y="60960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Rectangle 396"/>
                        <wps:cNvSpPr>
                          <a:spLocks noChangeArrowheads="1"/>
                        </wps:cNvSpPr>
                        <wps:spPr bwMode="auto">
                          <a:xfrm>
                            <a:off x="314325" y="923925"/>
                            <a:ext cx="2548890" cy="952500"/>
                          </a:xfrm>
                          <a:prstGeom prst="rect">
                            <a:avLst/>
                          </a:prstGeom>
                          <a:solidFill>
                            <a:srgbClr val="FFFFFF"/>
                          </a:solidFill>
                          <a:ln w="9525">
                            <a:solidFill>
                              <a:srgbClr val="000000"/>
                            </a:solidFill>
                            <a:prstDash val="dashDot"/>
                            <a:miter lim="800000"/>
                            <a:headEnd/>
                            <a:tailEnd/>
                          </a:ln>
                        </wps:spPr>
                        <wps:txbx>
                          <w:txbxContent>
                            <w:p w:rsidR="00D56879" w:rsidRPr="00543034" w:rsidRDefault="00D56879" w:rsidP="00543034">
                              <w:pPr>
                                <w:spacing w:line="260" w:lineRule="exact"/>
                                <w:rPr>
                                  <w:rFonts w:hAnsi="ＭＳ 明朝" w:cs="ＭＳ 明朝"/>
                                  <w:color w:val="000000"/>
                                  <w:kern w:val="0"/>
                                  <w:szCs w:val="21"/>
                                </w:rPr>
                              </w:pPr>
                              <w:r w:rsidRPr="00543034">
                                <w:rPr>
                                  <w:rFonts w:hAnsi="ＭＳ 明朝" w:cs="ＭＳ 明朝" w:hint="eastAsia"/>
                                  <w:color w:val="000000"/>
                                  <w:kern w:val="0"/>
                                  <w:szCs w:val="21"/>
                                </w:rPr>
                                <w:t>・　総括</w:t>
                              </w:r>
                            </w:p>
                            <w:p w:rsidR="00D56879" w:rsidRPr="00543034" w:rsidRDefault="00D56879" w:rsidP="00543034">
                              <w:pPr>
                                <w:spacing w:line="260" w:lineRule="exact"/>
                                <w:rPr>
                                  <w:rFonts w:hAnsi="ＭＳ 明朝" w:cs="ＭＳ 明朝"/>
                                  <w:color w:val="000000"/>
                                  <w:kern w:val="0"/>
                                  <w:szCs w:val="21"/>
                                </w:rPr>
                              </w:pPr>
                              <w:r w:rsidRPr="00543034">
                                <w:rPr>
                                  <w:rFonts w:hAnsi="ＭＳ 明朝" w:cs="ＭＳ 明朝" w:hint="eastAsia"/>
                                  <w:color w:val="000000"/>
                                  <w:kern w:val="0"/>
                                  <w:szCs w:val="21"/>
                                </w:rPr>
                                <w:t>・　警察・消防等の関係機関への対応</w:t>
                              </w:r>
                            </w:p>
                            <w:p w:rsidR="00D56879" w:rsidRPr="00543034" w:rsidRDefault="00D56879" w:rsidP="00543034">
                              <w:pPr>
                                <w:suppressAutoHyphens/>
                                <w:kinsoku w:val="0"/>
                                <w:overflowPunct w:val="0"/>
                                <w:adjustRightInd w:val="0"/>
                                <w:spacing w:line="260" w:lineRule="exact"/>
                                <w:jc w:val="left"/>
                                <w:textAlignment w:val="baseline"/>
                                <w:rPr>
                                  <w:rFonts w:hAnsi="ＭＳ 明朝" w:cs="ＭＳ 明朝"/>
                                  <w:color w:val="000000"/>
                                  <w:kern w:val="0"/>
                                  <w:szCs w:val="21"/>
                                </w:rPr>
                              </w:pPr>
                              <w:r w:rsidRPr="00543034">
                                <w:rPr>
                                  <w:rFonts w:hAnsi="ＭＳ 明朝" w:cs="ＭＳ 明朝" w:hint="eastAsia"/>
                                  <w:color w:val="000000"/>
                                  <w:kern w:val="0"/>
                                  <w:szCs w:val="21"/>
                                </w:rPr>
                                <w:t>・　教育委員会との連絡</w:t>
                              </w:r>
                            </w:p>
                            <w:p w:rsidR="00D56879" w:rsidRPr="00543034" w:rsidRDefault="00D56879" w:rsidP="00543034">
                              <w:pPr>
                                <w:suppressAutoHyphens/>
                                <w:kinsoku w:val="0"/>
                                <w:overflowPunct w:val="0"/>
                                <w:adjustRightInd w:val="0"/>
                                <w:spacing w:line="260" w:lineRule="exact"/>
                                <w:jc w:val="left"/>
                                <w:textAlignment w:val="baseline"/>
                                <w:rPr>
                                  <w:rFonts w:hAnsi="ＭＳ 明朝" w:cs="ＭＳ 明朝"/>
                                  <w:color w:val="000000"/>
                                  <w:kern w:val="0"/>
                                  <w:szCs w:val="21"/>
                                </w:rPr>
                              </w:pPr>
                              <w:r w:rsidRPr="00543034">
                                <w:rPr>
                                  <w:rFonts w:hAnsi="ＭＳ 明朝" w:cs="ＭＳ 明朝" w:hint="eastAsia"/>
                                  <w:color w:val="000000"/>
                                  <w:kern w:val="0"/>
                                  <w:szCs w:val="21"/>
                                </w:rPr>
                                <w:t>・　保護者への対応（全体）</w:t>
                              </w:r>
                            </w:p>
                            <w:p w:rsidR="00D56879" w:rsidRPr="00543034" w:rsidRDefault="00D56879" w:rsidP="00543034">
                              <w:pPr>
                                <w:suppressAutoHyphens/>
                                <w:kinsoku w:val="0"/>
                                <w:overflowPunct w:val="0"/>
                                <w:adjustRightInd w:val="0"/>
                                <w:spacing w:line="260" w:lineRule="exact"/>
                                <w:jc w:val="left"/>
                                <w:textAlignment w:val="baseline"/>
                              </w:pPr>
                              <w:r w:rsidRPr="00543034">
                                <w:rPr>
                                  <w:rFonts w:hAnsi="ＭＳ 明朝" w:cs="ＭＳ 明朝" w:hint="eastAsia"/>
                                  <w:color w:val="000000"/>
                                  <w:kern w:val="0"/>
                                  <w:szCs w:val="21"/>
                                </w:rPr>
                                <w:t>・　報道関係への対応　など</w:t>
                              </w:r>
                            </w:p>
                          </w:txbxContent>
                        </wps:txbx>
                        <wps:bodyPr rot="0" vert="horz" wrap="square" lIns="74295" tIns="8890" rIns="74295" bIns="8890" anchor="t" anchorCtr="0" upright="1">
                          <a:noAutofit/>
                        </wps:bodyPr>
                      </wps:wsp>
                      <wps:wsp>
                        <wps:cNvPr id="285" name="Rectangle 397"/>
                        <wps:cNvSpPr>
                          <a:spLocks noChangeArrowheads="1"/>
                        </wps:cNvSpPr>
                        <wps:spPr bwMode="auto">
                          <a:xfrm>
                            <a:off x="3400425" y="923925"/>
                            <a:ext cx="2251710" cy="1143000"/>
                          </a:xfrm>
                          <a:prstGeom prst="rect">
                            <a:avLst/>
                          </a:prstGeom>
                          <a:solidFill>
                            <a:srgbClr val="FFFFFF"/>
                          </a:solidFill>
                          <a:ln w="9525">
                            <a:solidFill>
                              <a:srgbClr val="000000"/>
                            </a:solidFill>
                            <a:prstDash val="dashDot"/>
                            <a:miter lim="800000"/>
                            <a:headEnd/>
                            <a:tailEnd/>
                          </a:ln>
                        </wps:spPr>
                        <wps:txbx>
                          <w:txbxContent>
                            <w:p w:rsidR="00D56879" w:rsidRPr="00543034" w:rsidRDefault="00D56879" w:rsidP="00543034">
                              <w:pPr>
                                <w:spacing w:line="260" w:lineRule="exact"/>
                              </w:pPr>
                              <w:r w:rsidRPr="00543034">
                                <w:rPr>
                                  <w:rFonts w:hint="eastAsia"/>
                                </w:rPr>
                                <w:t>・　学校安全担当</w:t>
                              </w:r>
                            </w:p>
                            <w:p w:rsidR="00D56879" w:rsidRPr="00543034" w:rsidRDefault="00D56879" w:rsidP="00543034">
                              <w:pPr>
                                <w:spacing w:line="260" w:lineRule="exact"/>
                              </w:pPr>
                              <w:r w:rsidRPr="00543034">
                                <w:rPr>
                                  <w:rFonts w:hint="eastAsia"/>
                                </w:rPr>
                                <w:t>・　情報収集担当</w:t>
                              </w:r>
                            </w:p>
                            <w:p w:rsidR="00D56879" w:rsidRPr="00543034" w:rsidRDefault="00D56879" w:rsidP="00543034">
                              <w:pPr>
                                <w:spacing w:line="260" w:lineRule="exact"/>
                              </w:pPr>
                              <w:r w:rsidRPr="00543034">
                                <w:rPr>
                                  <w:rFonts w:hint="eastAsia"/>
                                </w:rPr>
                                <w:t>・　庶務担当</w:t>
                              </w:r>
                            </w:p>
                            <w:p w:rsidR="00D56879" w:rsidRPr="00543034" w:rsidRDefault="00D56879" w:rsidP="00543034">
                              <w:pPr>
                                <w:spacing w:line="260" w:lineRule="exact"/>
                              </w:pPr>
                              <w:r w:rsidRPr="00543034">
                                <w:rPr>
                                  <w:rFonts w:hint="eastAsia"/>
                                </w:rPr>
                                <w:t>・　保護者担当（個別）</w:t>
                              </w:r>
                            </w:p>
                            <w:p w:rsidR="00D56879" w:rsidRPr="00543034" w:rsidRDefault="00D56879" w:rsidP="00543034">
                              <w:pPr>
                                <w:spacing w:line="260" w:lineRule="exact"/>
                              </w:pPr>
                              <w:r w:rsidRPr="00543034">
                                <w:rPr>
                                  <w:rFonts w:hint="eastAsia"/>
                                </w:rPr>
                                <w:t>・　児童生徒担当</w:t>
                              </w:r>
                            </w:p>
                            <w:p w:rsidR="00D56879" w:rsidRPr="00543034" w:rsidRDefault="00D56879" w:rsidP="00543034">
                              <w:pPr>
                                <w:spacing w:line="260" w:lineRule="exact"/>
                              </w:pPr>
                              <w:r w:rsidRPr="00543034">
                                <w:rPr>
                                  <w:rFonts w:hint="eastAsia"/>
                                </w:rPr>
                                <w:t>・　ケア担当　など</w:t>
                              </w:r>
                            </w:p>
                          </w:txbxContent>
                        </wps:txbx>
                        <wps:bodyPr rot="0" vert="horz" wrap="square" lIns="74295" tIns="8890" rIns="74295" bIns="8890" anchor="t" anchorCtr="0" upright="1">
                          <a:noAutofit/>
                        </wps:bodyPr>
                      </wps:wsp>
                    </wpg:wgp>
                  </a:graphicData>
                </a:graphic>
              </wp:anchor>
            </w:drawing>
          </mc:Choice>
          <mc:Fallback>
            <w:pict>
              <v:group w14:anchorId="0FBF02CF" id="グループ化 3672" o:spid="_x0000_s1048" style="position:absolute;left:0;text-align:left;margin-left:21.75pt;margin-top:1.25pt;width:462pt;height:175.35pt;z-index:251330560" coordsize="58674,2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E6uAQAAEoZAAAOAAAAZHJzL2Uyb0RvYy54bWzsWdtupDYYvq/Ud7C4TwbMYQCFrKKZJKq0&#10;bVfN9gE8YAZasKlNwqRVb5rbXrcP0Zs+QN8m6nv0tw0MOexulOyOtOrMBWMwNv/h88f3m6NXm7pC&#10;V1TIkrPEcg5tC1GW8qxk68T6/u3ZQWgh2RKWkYozmljXVFqvjr/84qhrYop5wauMCgSTMBl3TWIV&#10;bdvEs5lMC1oTecgbyqAz56ImLZyK9SwTpIPZ62qGbTuYdVxkjeAplRKuLk2ndaznz3Oatt/muaQt&#10;qhILbGv1UejjSh1nx0ckXgvSFGXam0GeYUVNSgYPHadakpagS1E+mKouU8Elz9vDlNcznudlSrUP&#10;4I1j3/PmXPDLRvuyjrt1M4YJQnsvTs+eNv3m6o1AZZZYbjDHFmKkhizd/vb37c1ftzf/3N78+e/v&#10;fyDdB6HqmnUMI85Fc9G8Ef2FtTlT3m9yUat/8AttdJCvxyDTTYtSuOiHwdyzIRcp9GGMg8jzTRrS&#10;AnL1YFxanH5g5Gx48EzZN5rTNQApuY2afFnULgrSUJ0MqWLQRw3PAeAmaCeXLdc3oShUDqnnw40q&#10;UiomsnnN0x8lYnxRELamJ0LwrqAkA7scdT9YPxmgTiQMRavua55BTghMryH2kiCPoSJxI2R7TnmN&#10;VCOxAGos+w7Wi34GuXotW43nrPeOZD9YKK8rWB1XpEJ4HgXaaBL398LUw5TaXV6V2VlZVfpErFeL&#10;SiAYmVhn+tcPltPbKoY6CEZk+7a24k6nnM5h699jcygblkQW5lkZtJa8VTeSWLuoWyrspyzT7ZaU&#10;lWmDBxXr86BCb1LYblYbvUCcMasrnl1DZgQ3dAL0B42Ci58t1AGVJJb86ZIIaqHqKwbZnXs48oF7&#10;9EkYRoB9Me1YTToIS2GixGotZJqL1rDVZSPKdQHPcXRoGFdwy8t2AI6xqbceYG+M3wH+owH/CjwA&#10;7IqiKFIBvwPnT4d/HARzRSfAJp4bOgAdndaBbuY+9uYQfcU2buBirPvfsw7uLAEV3Y+F68jH/rNh&#10;XZctvCersk6scMQ+iZ8H5DE9eyBviTwEDBki3wLZAWDtDsmAXS8C/L4Lyo7rhzjYYxnejCMpm+Ws&#10;qGaP5QmWncewrFXGjljZBYnnAd+9C8tAYmpx7Wl5AuUxP3soT6A8FiWvS0aRY3sTRl4wo63TDbu4&#10;J6+1En973YByvqOuzZAnq2vHdiJH6QeQD4EdBeaFQOJBXnhh5Ic9JX9AWVRgv37/a8H8UFkwruSy&#10;Fi9GCL9IMDxR7GpPeq2vfNI16y+RHZ2Gp6F34OHg9MCzl8uDk7OFdxCcQSyW7nKxWDq/Kl8cLy7K&#10;LKNMmT7Uz473tEqrr+RN5TtW0GMYZndn10oMTBz+tdG6ZtpqdbNwVGhVgneogkN3INwepbqk7bn2&#10;06MUQ01t92z7GEp9V/GxYds9SvVmE4Dr/4dSb0DpVuK6po7flSxwPLfHaYTdCJqa7wY2xb5n6mNV&#10;rSn6M3T72VVr79mE+JiFHMbDu3CvGCaKAV7H9ws5N5oPodrBltxU/D4Kc+w7c6fnYweWBFT0yrw9&#10;zvtNz3s7b9gdkvd54FzvQ8OGvc5o/3FBfRGYnmuNsv0EcvwfAAAA//8DAFBLAwQUAAYACAAAACEA&#10;z5ZmCeAAAAAIAQAADwAAAGRycy9kb3ducmV2LnhtbEyPT0vDQBDF74LfYRnBm938MVVjNqUU9VQE&#10;W0G8bbPTJDQ7G7LbJP32jic9zQzv8eb3itVsOzHi4FtHCuJFBAKpcqalWsHn/vXuEYQPmozuHKGC&#10;C3pYlddXhc6Nm+gDx12oBYeQz7WCJoQ+l9JXDVrtF65HYu3oBqsDn0MtzaAnDredTKJoKa1uiT80&#10;usdNg9Vpd7YK3iY9rdP4ZdyejpvL9z57/9rGqNTtzbx+BhFwDn9m+MVndCiZ6eDOZLzoFNynGTsV&#10;JDxYflo+8HJQkGZpArIs5P8C5Q8AAAD//wMAUEsBAi0AFAAGAAgAAAAhALaDOJL+AAAA4QEAABMA&#10;AAAAAAAAAAAAAAAAAAAAAFtDb250ZW50X1R5cGVzXS54bWxQSwECLQAUAAYACAAAACEAOP0h/9YA&#10;AACUAQAACwAAAAAAAAAAAAAAAAAvAQAAX3JlbHMvLnJlbHNQSwECLQAUAAYACAAAACEABWCxOrgE&#10;AABKGQAADgAAAAAAAAAAAAAAAAAuAgAAZHJzL2Uyb0RvYy54bWxQSwECLQAUAAYACAAAACEAz5Zm&#10;CeAAAAAIAQAADwAAAAAAAAAAAAAAAAASBwAAZHJzL2Rvd25yZXYueG1sUEsFBgAAAAAEAAQA8wAA&#10;AB8IAAAAAA==&#10;">
                <v:roundrect id="AutoShape 98" o:spid="_x0000_s1049" style="position:absolute;width:58674;height:22269;visibility:visible;mso-wrap-style:square;v-text-anchor:top" arcsize="18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jlnwQAAANwAAAAPAAAAZHJzL2Rvd25yZXYueG1sRE9Na8JA&#10;EL0X/A/LCL0U3ZiD0dRVVCyUXkqtxeuQnSah2dmwO2r6791DocfH+15tBtepK4XYejYwm2agiCtv&#10;W64NnD5fJgtQUZAtdp7JwC9F2KxHDyssrb/xB12PUqsUwrFEA41IX2odq4YcxqnviRP37YNDSTDU&#10;2ga8pXDX6TzL5tphy6mhwZ72DVU/x4szcMZDkNOueCuKrwWeJaf3JT8Z8zgets+ghAb5F/+5X62B&#10;vEhr05l0BPT6DgAA//8DAFBLAQItABQABgAIAAAAIQDb4fbL7gAAAIUBAAATAAAAAAAAAAAAAAAA&#10;AAAAAABbQ29udGVudF9UeXBlc10ueG1sUEsBAi0AFAAGAAgAAAAhAFr0LFu/AAAAFQEAAAsAAAAA&#10;AAAAAAAAAAAAHwEAAF9yZWxzLy5yZWxzUEsBAi0AFAAGAAgAAAAhAIV6OWfBAAAA3AAAAA8AAAAA&#10;AAAAAAAAAAAABwIAAGRycy9kb3ducmV2LnhtbFBLBQYAAAAAAwADALcAAAD1AgAAAAA=&#10;" strokeweight="1.5pt">
                  <v:stroke dashstyle="dashDot"/>
                  <v:textbox inset="5.85pt,.7pt,5.85pt,.7pt">
                    <w:txbxContent>
                      <w:p w:rsidR="00D56879" w:rsidRPr="00543034" w:rsidRDefault="00D56879" w:rsidP="00EA3C4C">
                        <w:pPr>
                          <w:spacing w:line="260" w:lineRule="exact"/>
                          <w:rPr>
                            <w:rFonts w:hAnsi="ＭＳ 明朝" w:cs="ＭＳ 明朝"/>
                            <w:color w:val="000000"/>
                            <w:kern w:val="0"/>
                            <w:szCs w:val="21"/>
                          </w:rPr>
                        </w:pPr>
                        <w:r w:rsidRPr="00543034">
                          <w:rPr>
                            <w:rFonts w:hAnsi="ＭＳ 明朝" w:cs="ＭＳ 明朝" w:hint="eastAsia"/>
                            <w:color w:val="000000"/>
                            <w:kern w:val="0"/>
                            <w:szCs w:val="21"/>
                          </w:rPr>
                          <w:t>校内危機管理対策本部の体制</w:t>
                        </w:r>
                        <w:r w:rsidRPr="00543034">
                          <w:rPr>
                            <w:rFonts w:hAnsi="ＭＳ 明朝" w:cs="ＭＳ 明朝"/>
                            <w:color w:val="000000"/>
                            <w:kern w:val="0"/>
                            <w:szCs w:val="21"/>
                          </w:rPr>
                          <w:t>(</w:t>
                        </w:r>
                        <w:r w:rsidRPr="00543034">
                          <w:rPr>
                            <w:rFonts w:hAnsi="ＭＳ 明朝" w:cs="ＭＳ 明朝" w:hint="eastAsia"/>
                            <w:color w:val="000000"/>
                            <w:kern w:val="0"/>
                            <w:szCs w:val="21"/>
                          </w:rPr>
                          <w:t>役割分担</w:t>
                        </w:r>
                        <w:r w:rsidRPr="00543034">
                          <w:rPr>
                            <w:rFonts w:hAnsi="ＭＳ 明朝" w:cs="ＭＳ 明朝"/>
                            <w:color w:val="000000"/>
                            <w:kern w:val="0"/>
                            <w:szCs w:val="21"/>
                          </w:rPr>
                          <w:t>)</w:t>
                        </w:r>
                      </w:p>
                      <w:p w:rsidR="00D56879" w:rsidRPr="00543034" w:rsidRDefault="00D56879" w:rsidP="00EA3C4C">
                        <w:pPr>
                          <w:spacing w:line="260" w:lineRule="exact"/>
                          <w:rPr>
                            <w:rFonts w:hAnsi="ＭＳ 明朝" w:cs="ＭＳ 明朝"/>
                            <w:color w:val="000000"/>
                            <w:kern w:val="0"/>
                            <w:szCs w:val="21"/>
                          </w:rPr>
                        </w:pPr>
                        <w:r w:rsidRPr="00543034">
                          <w:rPr>
                            <w:rFonts w:hAnsi="ＭＳ 明朝" w:cs="ＭＳ 明朝" w:hint="eastAsia"/>
                            <w:color w:val="000000"/>
                            <w:kern w:val="0"/>
                            <w:szCs w:val="21"/>
                          </w:rPr>
                          <w:t>【例】</w:t>
                        </w:r>
                      </w:p>
                      <w:p w:rsidR="00D56879" w:rsidRDefault="00D56879" w:rsidP="00EA3C4C">
                        <w:pPr>
                          <w:spacing w:line="260" w:lineRule="exact"/>
                          <w:rPr>
                            <w:rFonts w:hAnsi="ＭＳ 明朝" w:cs="ＭＳ 明朝"/>
                            <w:color w:val="000000"/>
                            <w:kern w:val="0"/>
                            <w:szCs w:val="21"/>
                          </w:rPr>
                        </w:pPr>
                      </w:p>
                      <w:p w:rsidR="00D56879" w:rsidRDefault="00D56879" w:rsidP="00EA3C4C">
                        <w:pPr>
                          <w:spacing w:line="260" w:lineRule="exact"/>
                          <w:rPr>
                            <w:rFonts w:hAnsi="ＭＳ 明朝" w:cs="ＭＳ 明朝"/>
                            <w:color w:val="000000"/>
                            <w:kern w:val="0"/>
                            <w:szCs w:val="21"/>
                          </w:rPr>
                        </w:pPr>
                      </w:p>
                      <w:p w:rsidR="00D56879" w:rsidRDefault="00D56879" w:rsidP="00EA3C4C">
                        <w:pPr>
                          <w:spacing w:line="260" w:lineRule="exact"/>
                          <w:rPr>
                            <w:rFonts w:hAnsi="ＭＳ 明朝" w:cs="ＭＳ 明朝"/>
                            <w:color w:val="000000"/>
                            <w:kern w:val="0"/>
                            <w:szCs w:val="21"/>
                          </w:rPr>
                        </w:pPr>
                      </w:p>
                      <w:p w:rsidR="00D56879" w:rsidRDefault="00D56879" w:rsidP="00EA3C4C">
                        <w:pPr>
                          <w:spacing w:line="260" w:lineRule="exact"/>
                          <w:rPr>
                            <w:rFonts w:hAnsi="ＭＳ 明朝" w:cs="ＭＳ 明朝"/>
                            <w:color w:val="000000"/>
                            <w:kern w:val="0"/>
                            <w:szCs w:val="21"/>
                          </w:rPr>
                        </w:pPr>
                      </w:p>
                      <w:p w:rsidR="00D56879" w:rsidRDefault="00D56879" w:rsidP="00EA3C4C">
                        <w:pPr>
                          <w:spacing w:line="260" w:lineRule="exact"/>
                          <w:rPr>
                            <w:rFonts w:hAnsi="ＭＳ 明朝" w:cs="ＭＳ 明朝"/>
                            <w:color w:val="000000"/>
                            <w:kern w:val="0"/>
                            <w:szCs w:val="21"/>
                          </w:rPr>
                        </w:pPr>
                      </w:p>
                      <w:p w:rsidR="00D56879" w:rsidRDefault="00D56879" w:rsidP="00EA3C4C">
                        <w:pPr>
                          <w:spacing w:line="260" w:lineRule="exact"/>
                          <w:rPr>
                            <w:rFonts w:hAnsi="ＭＳ 明朝" w:cs="ＭＳ 明朝"/>
                            <w:color w:val="000000"/>
                            <w:kern w:val="0"/>
                            <w:szCs w:val="21"/>
                          </w:rPr>
                        </w:pPr>
                      </w:p>
                      <w:p w:rsidR="00D56879" w:rsidRDefault="00D56879" w:rsidP="00EA3C4C">
                        <w:pPr>
                          <w:spacing w:line="260" w:lineRule="exact"/>
                          <w:rPr>
                            <w:rFonts w:hAnsi="ＭＳ 明朝" w:cs="ＭＳ 明朝"/>
                            <w:color w:val="000000"/>
                            <w:kern w:val="0"/>
                            <w:szCs w:val="21"/>
                          </w:rPr>
                        </w:pPr>
                      </w:p>
                      <w:p w:rsidR="00D56879" w:rsidRDefault="00D56879" w:rsidP="00EA3C4C">
                        <w:pPr>
                          <w:spacing w:line="260" w:lineRule="exact"/>
                          <w:rPr>
                            <w:rFonts w:hAnsi="ＭＳ 明朝" w:cs="ＭＳ 明朝"/>
                            <w:color w:val="000000"/>
                            <w:kern w:val="0"/>
                            <w:szCs w:val="21"/>
                          </w:rPr>
                        </w:pPr>
                      </w:p>
                      <w:p w:rsidR="00D56879" w:rsidRDefault="00D56879" w:rsidP="00EA3C4C">
                        <w:pPr>
                          <w:spacing w:line="260" w:lineRule="exact"/>
                          <w:rPr>
                            <w:rFonts w:hAnsi="ＭＳ 明朝" w:cs="ＭＳ 明朝"/>
                            <w:color w:val="000000"/>
                            <w:kern w:val="0"/>
                            <w:szCs w:val="21"/>
                          </w:rPr>
                        </w:pPr>
                      </w:p>
                    </w:txbxContent>
                  </v:textbox>
                </v:roundrect>
                <v:rect id="Rectangle 99" o:spid="_x0000_s1050" style="position:absolute;left:2667;top:4381;width:7524;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0gMxAAAANwAAAAPAAAAZHJzL2Rvd25yZXYueG1sRI9Ba8JA&#10;FITvQv/D8gredNPQVo2u0hYKvVhJWjw/s69JMPs27K4x/vuuIHgcZuYbZrUZTCt6cr6xrOBpmoAg&#10;Lq1uuFLw+/M5mYPwAVlja5kUXMjDZv0wWmGm7Zlz6otQiQhhn6GCOoQuk9KXNRn0U9sRR+/POoMh&#10;SldJ7fAc4aaVaZK8SoMNx4UaO/qoqTwWJ6Ngvkur59aa9/33yzFsD5eeOZdKjR+HtyWIQEO4h2/t&#10;L60gnS3geiYeAbn+BwAA//8DAFBLAQItABQABgAIAAAAIQDb4fbL7gAAAIUBAAATAAAAAAAAAAAA&#10;AAAAAAAAAABbQ29udGVudF9UeXBlc10ueG1sUEsBAi0AFAAGAAgAAAAhAFr0LFu/AAAAFQEAAAsA&#10;AAAAAAAAAAAAAAAAHwEAAF9yZWxzLy5yZWxzUEsBAi0AFAAGAAgAAAAhAEgLSAzEAAAA3AAAAA8A&#10;AAAAAAAAAAAAAAAABwIAAGRycy9kb3ducmV2LnhtbFBLBQYAAAAAAwADALcAAAD4AgAAAAA=&#10;">
                  <v:textbox inset="5.85pt,.7pt,5.85pt,.7pt">
                    <w:txbxContent>
                      <w:p w:rsidR="00D56879" w:rsidRPr="00543034" w:rsidRDefault="00D56879" w:rsidP="00543034">
                        <w:pPr>
                          <w:spacing w:line="260" w:lineRule="exact"/>
                          <w:jc w:val="center"/>
                        </w:pPr>
                        <w:r w:rsidRPr="00543034">
                          <w:rPr>
                            <w:rFonts w:hint="eastAsia"/>
                          </w:rPr>
                          <w:t>本部長</w:t>
                        </w:r>
                      </w:p>
                      <w:p w:rsidR="00D56879" w:rsidRPr="00543034" w:rsidRDefault="00D56879" w:rsidP="00543034">
                        <w:pPr>
                          <w:spacing w:line="260" w:lineRule="exact"/>
                          <w:jc w:val="center"/>
                        </w:pPr>
                        <w:r w:rsidRPr="00543034">
                          <w:rPr>
                            <w:rFonts w:hint="eastAsia"/>
                          </w:rPr>
                          <w:t>（校長）</w:t>
                        </w:r>
                      </w:p>
                    </w:txbxContent>
                  </v:textbox>
                </v:rect>
                <v:rect id="Rectangle 100" o:spid="_x0000_s1051" style="position:absolute;left:15049;top:4381;width:13583;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JG2wAAAANwAAAAPAAAAZHJzL2Rvd25yZXYueG1sRE/Pa8Iw&#10;FL4L/g/hDbzZdEVHqUbRwWAXHdax87N5tsXmpSRZrf+9OQx2/Ph+r7ej6cRAzreWFbwmKQjiyuqW&#10;awXf5495DsIHZI2dZVLwIA/bzXSyxkLbO59oKEMtYgj7AhU0IfSFlL5qyKBPbE8cuat1BkOErpba&#10;4T2Gm05mafomDbYcGxrs6b2h6lb+GgX5V1YvOmv2P8flLRwuj4H5JJWavYy7FYhAY/gX/7k/tYIs&#10;j/PjmXgE5OYJAAD//wMAUEsBAi0AFAAGAAgAAAAhANvh9svuAAAAhQEAABMAAAAAAAAAAAAAAAAA&#10;AAAAAFtDb250ZW50X1R5cGVzXS54bWxQSwECLQAUAAYACAAAACEAWvQsW78AAAAVAQAACwAAAAAA&#10;AAAAAAAAAAAfAQAAX3JlbHMvLnJlbHNQSwECLQAUAAYACAAAACEA7OSRtsAAAADcAAAADwAAAAAA&#10;AAAAAAAAAAAHAgAAZHJzL2Rvd25yZXYueG1sUEsFBgAAAAADAAMAtwAAAPQCAAAAAA==&#10;">
                  <v:textbox inset="5.85pt,.7pt,5.85pt,.7pt">
                    <w:txbxContent>
                      <w:p w:rsidR="00D56879" w:rsidRPr="00543034" w:rsidRDefault="00D56879" w:rsidP="00543034">
                        <w:pPr>
                          <w:spacing w:line="260" w:lineRule="exact"/>
                          <w:jc w:val="center"/>
                        </w:pPr>
                        <w:r w:rsidRPr="00543034">
                          <w:rPr>
                            <w:rFonts w:hint="eastAsia"/>
                          </w:rPr>
                          <w:t>副本部長</w:t>
                        </w:r>
                      </w:p>
                      <w:p w:rsidR="00D56879" w:rsidRPr="00543034" w:rsidRDefault="00D56879" w:rsidP="00543034">
                        <w:pPr>
                          <w:spacing w:line="260" w:lineRule="exact"/>
                          <w:jc w:val="left"/>
                        </w:pPr>
                        <w:r w:rsidRPr="00543034">
                          <w:rPr>
                            <w:rFonts w:hint="eastAsia"/>
                          </w:rPr>
                          <w:t>（副校長、教頭等）</w:t>
                        </w:r>
                      </w:p>
                    </w:txbxContent>
                  </v:textbox>
                </v:rect>
                <v:rect id="Rectangle 101" o:spid="_x0000_s1052" style="position:absolute;left:34004;top:4381;width:8001;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QtwgAAANwAAAAPAAAAZHJzL2Rvd25yZXYueG1sRI9Bi8Iw&#10;FITvgv8hPMGbppZVSjWKu7CwF12s4vnZPNti81KabK3/3ggLHoeZ+YZZbXpTi45aV1lWMJtGIIhz&#10;qysuFJyO35MEhPPIGmvLpOBBDjbr4WCFqbZ3PlCX+UIECLsUFZTeN6mULi/JoJvahjh4V9sa9EG2&#10;hdQt3gPc1DKOooU0WHFYKLGhr5LyW/ZnFCS/cfFRW/N53s9vfnd5dMwHqdR41G+XIDz1/h3+b/9o&#10;BXEyg9eZcATk+gkAAP//AwBQSwECLQAUAAYACAAAACEA2+H2y+4AAACFAQAAEwAAAAAAAAAAAAAA&#10;AAAAAAAAW0NvbnRlbnRfVHlwZXNdLnhtbFBLAQItABQABgAIAAAAIQBa9CxbvwAAABUBAAALAAAA&#10;AAAAAAAAAAAAAB8BAABfcmVscy8ucmVsc1BLAQItABQABgAIAAAAIQCDqDQtwgAAANwAAAAPAAAA&#10;AAAAAAAAAAAAAAcCAABkcnMvZG93bnJldi54bWxQSwUGAAAAAAMAAwC3AAAA9gIAAAAA&#10;">
                  <v:textbox inset="5.85pt,.7pt,5.85pt,.7pt">
                    <w:txbxContent>
                      <w:p w:rsidR="00D56879" w:rsidRDefault="00D56879" w:rsidP="00543034">
                        <w:pPr>
                          <w:spacing w:line="140" w:lineRule="exact"/>
                          <w:jc w:val="center"/>
                        </w:pPr>
                      </w:p>
                      <w:p w:rsidR="00D56879" w:rsidRDefault="00D56879" w:rsidP="00543034">
                        <w:pPr>
                          <w:spacing w:line="260" w:lineRule="exact"/>
                          <w:jc w:val="center"/>
                        </w:pPr>
                        <w:r>
                          <w:rPr>
                            <w:rFonts w:hint="eastAsia"/>
                          </w:rPr>
                          <w:t>本部員</w:t>
                        </w:r>
                      </w:p>
                    </w:txbxContent>
                  </v:textbox>
                </v:rect>
                <v:line id="Line 104" o:spid="_x0000_s1053" style="position:absolute;visibility:visible;mso-wrap-style:square" from="10191,6096" to="15087,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UxgAAANwAAAAPAAAAZHJzL2Rvd25yZXYueG1sRI9Ba8JA&#10;FITvBf/D8oTe6qYpBImuIhVBeyjVFvT4zD6TaPZt2N0m6b/vFgoeh5n5hpkvB9OIjpyvLSt4niQg&#10;iAuray4VfH1unqYgfEDW2FgmBT/kYbkYPcwx17bnPXWHUIoIYZ+jgiqENpfSFxUZ9BPbEkfvYp3B&#10;EKUrpXbYR7hpZJokmTRYc1yosKXXiorb4dsoeH/5yLrV7m07HHfZuVjvz6dr75R6HA+rGYhAQ7iH&#10;/9tbrSCdpvB3Jh4BufgFAAD//wMAUEsBAi0AFAAGAAgAAAAhANvh9svuAAAAhQEAABMAAAAAAAAA&#10;AAAAAAAAAAAAAFtDb250ZW50X1R5cGVzXS54bWxQSwECLQAUAAYACAAAACEAWvQsW78AAAAVAQAA&#10;CwAAAAAAAAAAAAAAAAAfAQAAX3JlbHMvLnJlbHNQSwECLQAUAAYACAAAACEAv5FZFMYAAADcAAAA&#10;DwAAAAAAAAAAAAAAAAAHAgAAZHJzL2Rvd25yZXYueG1sUEsFBgAAAAADAAMAtwAAAPoCAAAAAA==&#10;"/>
                <v:line id="Line 105" o:spid="_x0000_s1054" style="position:absolute;visibility:visible;mso-wrap-style:square" from="28670,6096" to="34004,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yP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WMpxO4nolHQM4vAAAA//8DAFBLAQItABQABgAIAAAAIQDb4fbL7gAAAIUBAAATAAAAAAAA&#10;AAAAAAAAAAAAAABbQ29udGVudF9UeXBlc10ueG1sUEsBAi0AFAAGAAgAAAAhAFr0LFu/AAAAFQEA&#10;AAsAAAAAAAAAAAAAAAAAHwEAAF9yZWxzLy5yZWxzUEsBAi0AFAAGAAgAAAAhANDd/I/HAAAA3AAA&#10;AA8AAAAAAAAAAAAAAAAABwIAAGRycy9kb3ducmV2LnhtbFBLBQYAAAAAAwADALcAAAD7AgAAAAA=&#10;"/>
                <v:rect id="Rectangle 396" o:spid="_x0000_s1055" style="position:absolute;left:3143;top:9239;width:25489;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vgExAAAANwAAAAPAAAAZHJzL2Rvd25yZXYueG1sRI9Ba8JA&#10;FITvhf6H5Qnemo0iNqSuUiqCIIVWA14f2dckNPs27q5J6q/vFgoeh5n5hlltRtOKnpxvLCuYJSkI&#10;4tLqhisFxWn3lIHwAVlja5kU/JCHzfrxYYW5tgN/Un8MlYgQ9jkqqEPocil9WZNBn9iOOHpf1hkM&#10;UbpKaodDhJtWztN0KQ02HBdq7OitpvL7eDUKcHnRu+2NC/o4P5tb++4uyAelppPx9QVEoDHcw//t&#10;vVYwzxbwdyYeAbn+BQAA//8DAFBLAQItABQABgAIAAAAIQDb4fbL7gAAAIUBAAATAAAAAAAAAAAA&#10;AAAAAAAAAABbQ29udGVudF9UeXBlc10ueG1sUEsBAi0AFAAGAAgAAAAhAFr0LFu/AAAAFQEAAAsA&#10;AAAAAAAAAAAAAAAAHwEAAF9yZWxzLy5yZWxzUEsBAi0AFAAGAAgAAAAhAM8K+ATEAAAA3AAAAA8A&#10;AAAAAAAAAAAAAAAABwIAAGRycy9kb3ducmV2LnhtbFBLBQYAAAAAAwADALcAAAD4AgAAAAA=&#10;">
                  <v:stroke dashstyle="dashDot"/>
                  <v:textbox inset="5.85pt,.7pt,5.85pt,.7pt">
                    <w:txbxContent>
                      <w:p w:rsidR="00D56879" w:rsidRPr="00543034" w:rsidRDefault="00D56879" w:rsidP="00543034">
                        <w:pPr>
                          <w:spacing w:line="260" w:lineRule="exact"/>
                          <w:rPr>
                            <w:rFonts w:hAnsi="ＭＳ 明朝" w:cs="ＭＳ 明朝"/>
                            <w:color w:val="000000"/>
                            <w:kern w:val="0"/>
                            <w:szCs w:val="21"/>
                          </w:rPr>
                        </w:pPr>
                        <w:r w:rsidRPr="00543034">
                          <w:rPr>
                            <w:rFonts w:hAnsi="ＭＳ 明朝" w:cs="ＭＳ 明朝" w:hint="eastAsia"/>
                            <w:color w:val="000000"/>
                            <w:kern w:val="0"/>
                            <w:szCs w:val="21"/>
                          </w:rPr>
                          <w:t>・　総括</w:t>
                        </w:r>
                      </w:p>
                      <w:p w:rsidR="00D56879" w:rsidRPr="00543034" w:rsidRDefault="00D56879" w:rsidP="00543034">
                        <w:pPr>
                          <w:spacing w:line="260" w:lineRule="exact"/>
                          <w:rPr>
                            <w:rFonts w:hAnsi="ＭＳ 明朝" w:cs="ＭＳ 明朝"/>
                            <w:color w:val="000000"/>
                            <w:kern w:val="0"/>
                            <w:szCs w:val="21"/>
                          </w:rPr>
                        </w:pPr>
                        <w:r w:rsidRPr="00543034">
                          <w:rPr>
                            <w:rFonts w:hAnsi="ＭＳ 明朝" w:cs="ＭＳ 明朝" w:hint="eastAsia"/>
                            <w:color w:val="000000"/>
                            <w:kern w:val="0"/>
                            <w:szCs w:val="21"/>
                          </w:rPr>
                          <w:t>・　警察・消防等の関係機関への対応</w:t>
                        </w:r>
                      </w:p>
                      <w:p w:rsidR="00D56879" w:rsidRPr="00543034" w:rsidRDefault="00D56879" w:rsidP="00543034">
                        <w:pPr>
                          <w:suppressAutoHyphens/>
                          <w:kinsoku w:val="0"/>
                          <w:overflowPunct w:val="0"/>
                          <w:adjustRightInd w:val="0"/>
                          <w:spacing w:line="260" w:lineRule="exact"/>
                          <w:jc w:val="left"/>
                          <w:textAlignment w:val="baseline"/>
                          <w:rPr>
                            <w:rFonts w:hAnsi="ＭＳ 明朝" w:cs="ＭＳ 明朝"/>
                            <w:color w:val="000000"/>
                            <w:kern w:val="0"/>
                            <w:szCs w:val="21"/>
                          </w:rPr>
                        </w:pPr>
                        <w:r w:rsidRPr="00543034">
                          <w:rPr>
                            <w:rFonts w:hAnsi="ＭＳ 明朝" w:cs="ＭＳ 明朝" w:hint="eastAsia"/>
                            <w:color w:val="000000"/>
                            <w:kern w:val="0"/>
                            <w:szCs w:val="21"/>
                          </w:rPr>
                          <w:t>・　教育委員会との連絡</w:t>
                        </w:r>
                      </w:p>
                      <w:p w:rsidR="00D56879" w:rsidRPr="00543034" w:rsidRDefault="00D56879" w:rsidP="00543034">
                        <w:pPr>
                          <w:suppressAutoHyphens/>
                          <w:kinsoku w:val="0"/>
                          <w:overflowPunct w:val="0"/>
                          <w:adjustRightInd w:val="0"/>
                          <w:spacing w:line="260" w:lineRule="exact"/>
                          <w:jc w:val="left"/>
                          <w:textAlignment w:val="baseline"/>
                          <w:rPr>
                            <w:rFonts w:hAnsi="ＭＳ 明朝" w:cs="ＭＳ 明朝"/>
                            <w:color w:val="000000"/>
                            <w:kern w:val="0"/>
                            <w:szCs w:val="21"/>
                          </w:rPr>
                        </w:pPr>
                        <w:r w:rsidRPr="00543034">
                          <w:rPr>
                            <w:rFonts w:hAnsi="ＭＳ 明朝" w:cs="ＭＳ 明朝" w:hint="eastAsia"/>
                            <w:color w:val="000000"/>
                            <w:kern w:val="0"/>
                            <w:szCs w:val="21"/>
                          </w:rPr>
                          <w:t>・　保護者への対応（全体）</w:t>
                        </w:r>
                      </w:p>
                      <w:p w:rsidR="00D56879" w:rsidRPr="00543034" w:rsidRDefault="00D56879" w:rsidP="00543034">
                        <w:pPr>
                          <w:suppressAutoHyphens/>
                          <w:kinsoku w:val="0"/>
                          <w:overflowPunct w:val="0"/>
                          <w:adjustRightInd w:val="0"/>
                          <w:spacing w:line="260" w:lineRule="exact"/>
                          <w:jc w:val="left"/>
                          <w:textAlignment w:val="baseline"/>
                        </w:pPr>
                        <w:r w:rsidRPr="00543034">
                          <w:rPr>
                            <w:rFonts w:hAnsi="ＭＳ 明朝" w:cs="ＭＳ 明朝" w:hint="eastAsia"/>
                            <w:color w:val="000000"/>
                            <w:kern w:val="0"/>
                            <w:szCs w:val="21"/>
                          </w:rPr>
                          <w:t>・　報道関係への対応　など</w:t>
                        </w:r>
                      </w:p>
                    </w:txbxContent>
                  </v:textbox>
                </v:rect>
                <v:rect id="Rectangle 397" o:spid="_x0000_s1056" style="position:absolute;left:34004;top:9239;width:2251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2fxAAAANwAAAAPAAAAZHJzL2Rvd25yZXYueG1sRI9Ba8JA&#10;FITvhf6H5Qnemo2CNqSuUiqCIIVWA14f2dckNPs27q5J6q/vFgoeh5n5hlltRtOKnpxvLCuYJSkI&#10;4tLqhisFxWn3lIHwAVlja5kU/JCHzfrxYYW5tgN/Un8MlYgQ9jkqqEPocil9WZNBn9iOOHpf1hkM&#10;UbpKaodDhJtWztN0KQ02HBdq7OitpvL7eDUKcHnRu+2NC/o4P5tb++4uyAelppPx9QVEoDHcw//t&#10;vVYwzxbwdyYeAbn+BQAA//8DAFBLAQItABQABgAIAAAAIQDb4fbL7gAAAIUBAAATAAAAAAAAAAAA&#10;AAAAAAAAAABbQ29udGVudF9UeXBlc10ueG1sUEsBAi0AFAAGAAgAAAAhAFr0LFu/AAAAFQEAAAsA&#10;AAAAAAAAAAAAAAAAHwEAAF9yZWxzLy5yZWxzUEsBAi0AFAAGAAgAAAAhAKBGXZ/EAAAA3AAAAA8A&#10;AAAAAAAAAAAAAAAABwIAAGRycy9kb3ducmV2LnhtbFBLBQYAAAAAAwADALcAAAD4AgAAAAA=&#10;">
                  <v:stroke dashstyle="dashDot"/>
                  <v:textbox inset="5.85pt,.7pt,5.85pt,.7pt">
                    <w:txbxContent>
                      <w:p w:rsidR="00D56879" w:rsidRPr="00543034" w:rsidRDefault="00D56879" w:rsidP="00543034">
                        <w:pPr>
                          <w:spacing w:line="260" w:lineRule="exact"/>
                        </w:pPr>
                        <w:r w:rsidRPr="00543034">
                          <w:rPr>
                            <w:rFonts w:hint="eastAsia"/>
                          </w:rPr>
                          <w:t>・　学校安全担当</w:t>
                        </w:r>
                      </w:p>
                      <w:p w:rsidR="00D56879" w:rsidRPr="00543034" w:rsidRDefault="00D56879" w:rsidP="00543034">
                        <w:pPr>
                          <w:spacing w:line="260" w:lineRule="exact"/>
                        </w:pPr>
                        <w:r w:rsidRPr="00543034">
                          <w:rPr>
                            <w:rFonts w:hint="eastAsia"/>
                          </w:rPr>
                          <w:t>・　情報収集担当</w:t>
                        </w:r>
                      </w:p>
                      <w:p w:rsidR="00D56879" w:rsidRPr="00543034" w:rsidRDefault="00D56879" w:rsidP="00543034">
                        <w:pPr>
                          <w:spacing w:line="260" w:lineRule="exact"/>
                        </w:pPr>
                        <w:r w:rsidRPr="00543034">
                          <w:rPr>
                            <w:rFonts w:hint="eastAsia"/>
                          </w:rPr>
                          <w:t>・　庶務担当</w:t>
                        </w:r>
                      </w:p>
                      <w:p w:rsidR="00D56879" w:rsidRPr="00543034" w:rsidRDefault="00D56879" w:rsidP="00543034">
                        <w:pPr>
                          <w:spacing w:line="260" w:lineRule="exact"/>
                        </w:pPr>
                        <w:r w:rsidRPr="00543034">
                          <w:rPr>
                            <w:rFonts w:hint="eastAsia"/>
                          </w:rPr>
                          <w:t>・　保護者担当（個別）</w:t>
                        </w:r>
                      </w:p>
                      <w:p w:rsidR="00D56879" w:rsidRPr="00543034" w:rsidRDefault="00D56879" w:rsidP="00543034">
                        <w:pPr>
                          <w:spacing w:line="260" w:lineRule="exact"/>
                        </w:pPr>
                        <w:r w:rsidRPr="00543034">
                          <w:rPr>
                            <w:rFonts w:hint="eastAsia"/>
                          </w:rPr>
                          <w:t>・　児童生徒担当</w:t>
                        </w:r>
                      </w:p>
                      <w:p w:rsidR="00D56879" w:rsidRPr="00543034" w:rsidRDefault="00D56879" w:rsidP="00543034">
                        <w:pPr>
                          <w:spacing w:line="260" w:lineRule="exact"/>
                        </w:pPr>
                        <w:r w:rsidRPr="00543034">
                          <w:rPr>
                            <w:rFonts w:hint="eastAsia"/>
                          </w:rPr>
                          <w:t>・　ケア担当　など</w:t>
                        </w:r>
                      </w:p>
                    </w:txbxContent>
                  </v:textbox>
                </v:rect>
              </v:group>
            </w:pict>
          </mc:Fallback>
        </mc:AlternateContent>
      </w:r>
    </w:p>
    <w:p w:rsidR="00543034" w:rsidRPr="00543034" w:rsidRDefault="00543034" w:rsidP="00543034">
      <w:pPr>
        <w:spacing w:line="260" w:lineRule="exact"/>
      </w:pPr>
    </w:p>
    <w:p w:rsidR="00543034" w:rsidRPr="00543034" w:rsidRDefault="00543034" w:rsidP="00543034">
      <w:pPr>
        <w:spacing w:line="260" w:lineRule="exact"/>
      </w:pPr>
    </w:p>
    <w:p w:rsidR="00543034" w:rsidRPr="00543034" w:rsidRDefault="00543034" w:rsidP="00543034">
      <w:pPr>
        <w:spacing w:line="260" w:lineRule="exact"/>
      </w:pPr>
    </w:p>
    <w:p w:rsidR="00543034" w:rsidRPr="00543034" w:rsidRDefault="00543034" w:rsidP="00543034">
      <w:pPr>
        <w:spacing w:line="260" w:lineRule="exact"/>
      </w:pPr>
    </w:p>
    <w:p w:rsidR="00543034" w:rsidRPr="00543034" w:rsidRDefault="00543034" w:rsidP="00543034">
      <w:pPr>
        <w:spacing w:line="260" w:lineRule="exact"/>
      </w:pPr>
    </w:p>
    <w:p w:rsidR="00543034" w:rsidRPr="00543034" w:rsidRDefault="00543034" w:rsidP="00543034">
      <w:pPr>
        <w:spacing w:line="260" w:lineRule="exact"/>
      </w:pPr>
    </w:p>
    <w:p w:rsidR="00543034" w:rsidRPr="00543034" w:rsidRDefault="00543034" w:rsidP="00543034">
      <w:pPr>
        <w:spacing w:line="260" w:lineRule="exact"/>
      </w:pPr>
    </w:p>
    <w:p w:rsidR="00543034" w:rsidRPr="00543034" w:rsidRDefault="00543034" w:rsidP="00543034">
      <w:pPr>
        <w:spacing w:line="260" w:lineRule="exact"/>
      </w:pPr>
    </w:p>
    <w:p w:rsidR="00543034" w:rsidRPr="00543034" w:rsidRDefault="00543034" w:rsidP="00543034">
      <w:pPr>
        <w:spacing w:line="260" w:lineRule="exact"/>
      </w:pPr>
    </w:p>
    <w:p w:rsidR="00543034" w:rsidRPr="00543034" w:rsidRDefault="00543034" w:rsidP="00543034">
      <w:pPr>
        <w:spacing w:line="260" w:lineRule="exact"/>
      </w:pPr>
    </w:p>
    <w:p w:rsidR="00543034" w:rsidRPr="00543034" w:rsidRDefault="00543034" w:rsidP="00543034">
      <w:pPr>
        <w:spacing w:line="260" w:lineRule="exact"/>
      </w:pPr>
    </w:p>
    <w:p w:rsidR="0081435A" w:rsidRPr="00543034" w:rsidRDefault="0081435A" w:rsidP="000D0C8D">
      <w:pPr>
        <w:spacing w:line="260" w:lineRule="exact"/>
      </w:pPr>
    </w:p>
    <w:p w:rsidR="0081435A" w:rsidRDefault="0081435A" w:rsidP="000D0C8D">
      <w:pPr>
        <w:spacing w:line="260" w:lineRule="exact"/>
      </w:pPr>
    </w:p>
    <w:p w:rsidR="008421AD" w:rsidRDefault="008421AD">
      <w:pPr>
        <w:widowControl/>
        <w:autoSpaceDE/>
        <w:autoSpaceDN/>
        <w:jc w:val="left"/>
        <w:rPr>
          <w:rFonts w:ascii="ＭＳ ゴシック" w:eastAsia="ＭＳ ゴシック" w:hAnsi="ＭＳ ゴシック"/>
          <w:b/>
        </w:rPr>
      </w:pPr>
      <w:r>
        <w:rPr>
          <w:rFonts w:ascii="ＭＳ ゴシック" w:eastAsia="ＭＳ ゴシック" w:hAnsi="ＭＳ ゴシック"/>
          <w:b/>
        </w:rPr>
        <w:br w:type="page"/>
      </w:r>
    </w:p>
    <w:p w:rsidR="00387F40" w:rsidRPr="00387F40" w:rsidRDefault="00387F40" w:rsidP="00021EA9">
      <w:pPr>
        <w:spacing w:line="260" w:lineRule="exact"/>
        <w:rPr>
          <w:rFonts w:hAnsi="ＭＳ 明朝"/>
        </w:rPr>
      </w:pPr>
    </w:p>
    <w:p w:rsidR="00021EA9" w:rsidRPr="00021EA9" w:rsidRDefault="00021EA9" w:rsidP="00021EA9">
      <w:pPr>
        <w:spacing w:line="260" w:lineRule="exact"/>
        <w:rPr>
          <w:rFonts w:ascii="ＭＳ ゴシック" w:eastAsia="ＭＳ ゴシック" w:hAnsi="ＭＳ ゴシック"/>
          <w:b/>
        </w:rPr>
      </w:pPr>
      <w:r w:rsidRPr="00021EA9">
        <w:rPr>
          <w:rFonts w:ascii="ＭＳ ゴシック" w:eastAsia="ＭＳ ゴシック" w:hAnsi="ＭＳ ゴシック" w:hint="eastAsia"/>
          <w:b/>
        </w:rPr>
        <w:t>【参考１】危機時の校内役割分担</w:t>
      </w:r>
    </w:p>
    <w:p w:rsidR="00021EA9" w:rsidRPr="00021EA9" w:rsidRDefault="00021EA9" w:rsidP="00021EA9">
      <w:pPr>
        <w:spacing w:line="260" w:lineRule="exact"/>
        <w:jc w:val="right"/>
      </w:pPr>
      <w:r w:rsidRPr="00021EA9">
        <w:rPr>
          <w:rFonts w:hint="eastAsia"/>
        </w:rPr>
        <w:t>（</w:t>
      </w:r>
      <w:hyperlink r:id="rId22" w:history="1">
        <w:r w:rsidRPr="009F02C0">
          <w:rPr>
            <w:rStyle w:val="ac"/>
            <w:rFonts w:hint="eastAsia"/>
          </w:rPr>
          <w:t>文部科学省平成</w:t>
        </w:r>
        <w:r w:rsidRPr="009F02C0">
          <w:rPr>
            <w:rStyle w:val="ac"/>
          </w:rPr>
          <w:t>21年度児童生徒の自殺予防に関する調査研究協力者会議審議のまとめ資料</w:t>
        </w:r>
      </w:hyperlink>
      <w:r w:rsidRPr="00021EA9">
        <w:t>より抜粋）</w:t>
      </w:r>
    </w:p>
    <w:p w:rsidR="00021EA9" w:rsidRPr="005811C2" w:rsidRDefault="00390CCF" w:rsidP="00390CCF">
      <w:pPr>
        <w:spacing w:line="260" w:lineRule="exact"/>
        <w:ind w:left="180" w:hangingChars="100" w:hanging="180"/>
      </w:pPr>
      <w:r w:rsidRPr="005811C2">
        <w:rPr>
          <w:rFonts w:hint="eastAsia"/>
        </w:rPr>
        <w:t>１</w:t>
      </w:r>
      <w:r w:rsidR="00021EA9" w:rsidRPr="005811C2">
        <w:rPr>
          <w:rFonts w:hint="eastAsia"/>
        </w:rPr>
        <w:t xml:space="preserve">　危機時には校長など管理職、当該担任、養護教諭等の負担が大きくなります。これら教職員の負担を軽減し、その役割に集中できるように、たとえば、次頁のような担当者を置いて役割分担をしてはどうでしょうか。現実には一人で何役をこなさなければなりませんし、校長自ら行ったり、教育委員会職員が担ったりする役割も出てきます。</w:t>
      </w:r>
    </w:p>
    <w:p w:rsidR="00021EA9" w:rsidRPr="00021EA9" w:rsidRDefault="00390CCF" w:rsidP="00390CCF">
      <w:pPr>
        <w:spacing w:line="260" w:lineRule="exact"/>
        <w:ind w:left="180" w:hangingChars="100" w:hanging="180"/>
      </w:pPr>
      <w:r w:rsidRPr="005811C2">
        <w:rPr>
          <w:rFonts w:hint="eastAsia"/>
        </w:rPr>
        <w:t>２</w:t>
      </w:r>
      <w:r w:rsidR="00021EA9" w:rsidRPr="005811C2">
        <w:rPr>
          <w:rFonts w:hint="eastAsia"/>
        </w:rPr>
        <w:t xml:space="preserve">　これらの役割分担は平時に決めて備えておく必要があります。単純に校内分掌をあてるといざという時に機能しないこと</w:t>
      </w:r>
      <w:r w:rsidR="00021EA9" w:rsidRPr="00021EA9">
        <w:rPr>
          <w:rFonts w:hint="eastAsia"/>
        </w:rPr>
        <w:t>があるかもしれませんので、適材適所を考慮してください。また、あらかじめ代理を決めておいてください。</w:t>
      </w:r>
    </w:p>
    <w:p w:rsidR="00390CCF" w:rsidRDefault="00390CCF" w:rsidP="00021EA9">
      <w:pPr>
        <w:spacing w:line="260" w:lineRule="exact"/>
      </w:pPr>
      <w:r>
        <w:rPr>
          <w:noProof/>
        </w:rPr>
        <mc:AlternateContent>
          <mc:Choice Requires="wps">
            <w:drawing>
              <wp:anchor distT="0" distB="0" distL="114300" distR="114300" simplePos="0" relativeHeight="251331584" behindDoc="0" locked="0" layoutInCell="1" allowOverlap="1">
                <wp:simplePos x="0" y="0"/>
                <wp:positionH relativeFrom="margin">
                  <wp:align>center</wp:align>
                </wp:positionH>
                <wp:positionV relativeFrom="paragraph">
                  <wp:posOffset>90170</wp:posOffset>
                </wp:positionV>
                <wp:extent cx="5838825" cy="1933575"/>
                <wp:effectExtent l="0" t="0" r="28575" b="28575"/>
                <wp:wrapNone/>
                <wp:docPr id="1" name="テキスト ボックス 1"/>
                <wp:cNvGraphicFramePr/>
                <a:graphic xmlns:a="http://schemas.openxmlformats.org/drawingml/2006/main">
                  <a:graphicData uri="http://schemas.microsoft.com/office/word/2010/wordprocessingShape">
                    <wps:wsp>
                      <wps:cNvSpPr txBox="1"/>
                      <wps:spPr>
                        <a:xfrm>
                          <a:off x="0" y="0"/>
                          <a:ext cx="5838825" cy="1933575"/>
                        </a:xfrm>
                        <a:prstGeom prst="rect">
                          <a:avLst/>
                        </a:prstGeom>
                        <a:solidFill>
                          <a:schemeClr val="lt1"/>
                        </a:solidFill>
                        <a:ln w="6350">
                          <a:solidFill>
                            <a:prstClr val="black"/>
                          </a:solidFill>
                        </a:ln>
                      </wps:spPr>
                      <wps:txbx>
                        <w:txbxContent>
                          <w:p w:rsidR="00D56879" w:rsidRDefault="00D56879" w:rsidP="00390CCF">
                            <w:pPr>
                              <w:spacing w:line="260" w:lineRule="exact"/>
                              <w:rPr>
                                <w:rFonts w:ascii="ＭＳ ゴシック" w:eastAsia="ＭＳ ゴシック" w:hAnsi="ＭＳ ゴシック"/>
                              </w:rPr>
                            </w:pPr>
                            <w:r w:rsidRPr="00390CCF">
                              <w:rPr>
                                <w:rFonts w:ascii="ＭＳ ゴシック" w:eastAsia="ＭＳ ゴシック" w:hAnsi="ＭＳ ゴシック" w:hint="eastAsia"/>
                              </w:rPr>
                              <w:t>危機時の校内役割分担の例</w:t>
                            </w:r>
                          </w:p>
                          <w:p w:rsidR="00D56879" w:rsidRPr="00390CCF" w:rsidRDefault="00D56879" w:rsidP="00390CCF">
                            <w:pPr>
                              <w:spacing w:line="260" w:lineRule="exact"/>
                              <w:rPr>
                                <w:rFonts w:ascii="ＭＳ ゴシック" w:eastAsia="ＭＳ ゴシック" w:hAnsi="ＭＳ ゴシック"/>
                              </w:rPr>
                            </w:pPr>
                          </w:p>
                          <w:p w:rsidR="00D56879" w:rsidRPr="00390CCF" w:rsidRDefault="00D56879" w:rsidP="00390CCF">
                            <w:pPr>
                              <w:spacing w:line="260" w:lineRule="exact"/>
                              <w:ind w:firstLineChars="100" w:firstLine="180"/>
                            </w:pPr>
                            <w:r w:rsidRPr="00390CCF">
                              <w:rPr>
                                <w:rFonts w:hint="eastAsia"/>
                              </w:rPr>
                              <w:t>・　保護者担当…保護者会の開催やＰＴＡ役員との連携を担当します</w:t>
                            </w:r>
                          </w:p>
                          <w:p w:rsidR="00D56879" w:rsidRPr="00390CCF" w:rsidRDefault="00D56879" w:rsidP="00390CCF">
                            <w:pPr>
                              <w:spacing w:line="260" w:lineRule="exact"/>
                              <w:ind w:firstLineChars="100" w:firstLine="180"/>
                            </w:pPr>
                            <w:r w:rsidRPr="00390CCF">
                              <w:rPr>
                                <w:rFonts w:hint="eastAsia"/>
                              </w:rPr>
                              <w:t>・　個別担当…遺族など個別の窓口になります</w:t>
                            </w:r>
                          </w:p>
                          <w:p w:rsidR="00D56879" w:rsidRPr="00390CCF" w:rsidRDefault="00D56879" w:rsidP="00390CCF">
                            <w:pPr>
                              <w:spacing w:line="260" w:lineRule="exact"/>
                              <w:ind w:firstLineChars="100" w:firstLine="180"/>
                            </w:pPr>
                            <w:r w:rsidRPr="00390CCF">
                              <w:rPr>
                                <w:rFonts w:hint="eastAsia"/>
                              </w:rPr>
                              <w:t>・　報道担当…報道への窓口</w:t>
                            </w:r>
                          </w:p>
                          <w:p w:rsidR="00D56879" w:rsidRPr="00390CCF" w:rsidRDefault="00D56879" w:rsidP="00390CCF">
                            <w:pPr>
                              <w:spacing w:line="260" w:lineRule="exact"/>
                              <w:ind w:firstLineChars="100" w:firstLine="180"/>
                            </w:pPr>
                            <w:r w:rsidRPr="00390CCF">
                              <w:rPr>
                                <w:rFonts w:hint="eastAsia"/>
                              </w:rPr>
                              <w:t>・　学校安全担当…校長や教頭の補佐、学校安全対策、警察との連携などを担当します</w:t>
                            </w:r>
                          </w:p>
                          <w:p w:rsidR="00D56879" w:rsidRPr="00390CCF" w:rsidRDefault="00D56879" w:rsidP="00390CCF">
                            <w:pPr>
                              <w:spacing w:line="260" w:lineRule="exact"/>
                              <w:ind w:firstLineChars="100" w:firstLine="180"/>
                            </w:pPr>
                            <w:r w:rsidRPr="00390CCF">
                              <w:rPr>
                                <w:rFonts w:hint="eastAsia"/>
                              </w:rPr>
                              <w:t>・　庶務担当…事務を統括します（事務長など）</w:t>
                            </w:r>
                          </w:p>
                          <w:p w:rsidR="00D56879" w:rsidRPr="00390CCF" w:rsidRDefault="00D56879" w:rsidP="00390CCF">
                            <w:pPr>
                              <w:spacing w:line="260" w:lineRule="exact"/>
                              <w:ind w:firstLineChars="100" w:firstLine="180"/>
                            </w:pPr>
                            <w:r w:rsidRPr="00390CCF">
                              <w:rPr>
                                <w:rFonts w:hint="eastAsia"/>
                              </w:rPr>
                              <w:t>・　情報担当…情報を集約します</w:t>
                            </w:r>
                          </w:p>
                          <w:p w:rsidR="00D56879" w:rsidRPr="00390CCF" w:rsidRDefault="00D56879" w:rsidP="00390CCF">
                            <w:pPr>
                              <w:spacing w:line="260" w:lineRule="exact"/>
                              <w:ind w:firstLineChars="100" w:firstLine="180"/>
                            </w:pPr>
                            <w:r w:rsidRPr="00390CCF">
                              <w:rPr>
                                <w:rFonts w:hint="eastAsia"/>
                              </w:rPr>
                              <w:t>・　総務担当…各学年を統括します（教務主任など）</w:t>
                            </w:r>
                          </w:p>
                          <w:p w:rsidR="00D56879" w:rsidRPr="00390CCF" w:rsidRDefault="00D56879" w:rsidP="00390CCF">
                            <w:pPr>
                              <w:spacing w:line="260" w:lineRule="exact"/>
                              <w:ind w:firstLineChars="100" w:firstLine="180"/>
                            </w:pPr>
                            <w:r w:rsidRPr="00390CCF">
                              <w:rPr>
                                <w:rFonts w:hint="eastAsia"/>
                              </w:rPr>
                              <w:t>・　学年担当…各学年を統括します（学年主任など）</w:t>
                            </w:r>
                          </w:p>
                          <w:p w:rsidR="00D56879" w:rsidRPr="00390CCF" w:rsidRDefault="00D56879" w:rsidP="00390CCF">
                            <w:pPr>
                              <w:spacing w:line="260" w:lineRule="exact"/>
                              <w:ind w:firstLineChars="100" w:firstLine="180"/>
                            </w:pPr>
                            <w:r w:rsidRPr="00390CCF">
                              <w:rPr>
                                <w:rFonts w:hint="eastAsia"/>
                              </w:rPr>
                              <w:t>・　ケア担当…ケアを統括します（養護教諭、教育相談担当者）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57" type="#_x0000_t202" style="position:absolute;left:0;text-align:left;margin-left:0;margin-top:7.1pt;width:459.75pt;height:152.25pt;z-index:25133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WcQIAALsEAAAOAAAAZHJzL2Uyb0RvYy54bWysVM1u2zAMvg/YOwi6L85vmwZxiixFhgFF&#10;WyAdelZkOTEmi5qkxM6ODVDsIfYKw857Hr/IKNlJ026nYReZFMlP5EfS48syl2QrjM1AxbTTalMi&#10;FIckU6uYfrqfvxtSYh1TCZOgREx3wtLLyds340KPRBfWIBNhCIIoOyp0TNfO6VEUWb4WObMt0EKh&#10;MQWTM4eqWUWJYQWi5zLqtttnUQEm0Qa4sBZvr2ojnQT8NBXc3aapFY7ImGJuLpwmnEt/RpMxG60M&#10;0+uMN2mwf8giZ5nCR49QV8wxsjHZH1B5xg1YSF2LQx5BmmZchBqwmk77VTWLNdMi1ILkWH2kyf4/&#10;WH6zvTMkS7B3lCiWY4uq/VP1+KN6/FXtv5Fq/73a76vHn6iTjqer0HaEUQuNca58D6UPbe4tXnoW&#10;ytTk/ov1EbQj8bsj2aJ0hOPlYNgbDrsDSjjaOhe93uB84HGi53BtrPsgICdeiKnBbgaS2fbautr1&#10;4OJfsyCzZJ5JGRQ/QWImDdky7L10IUkEf+ElFSlietYbtAPwC5uHPsYvJeOfm/ROvBBPKszZk1IX&#10;7yVXLsvAabd/YGYJyQ4JM1BPoNV8niH+NbPujhkcOeQI18jd4pFKwKSgkShZg/n6t3vvj5OAVkoK&#10;HOGY2i8bZgQl8qPCGbno9Pt+5oPSH5x3UTGnluWpRW3yGSBTOAeYXRC9v5MHMTWQP+C2Tf2raGKK&#10;49sxdQdx5urFwm3lYjoNTjjlmrlrtdDcQ/vOeF7vywdmdNNXhyNxA4dhZ6NX7a19faSC6cZBmoXe&#10;e6JrVhv+cUPC9DTb7FfwVA9ez/+cyW8AAAD//wMAUEsDBBQABgAIAAAAIQBXVcKu2wAAAAcBAAAP&#10;AAAAZHJzL2Rvd25yZXYueG1sTI/NTsMwEITvSLyDtUjcqJPyl4Q4FaDCpSdK1bMbu7ZFvI5sNw1v&#10;z3KC486MZr5tV7Mf2KRjcgEFlIsCmMY+KIdGwO7z7aYClrJEJYeAWsC3TrDqLi9a2ahwxg89bbNh&#10;VIKpkQJszmPDeeqt9jItwqiRvGOIXmY6o+EqyjOV+4Evi+KBe+mQFqwc9avV/df25AWsX0xt+kpG&#10;u66Uc9O8P27MuxDXV/PzE7Cs5/wXhl98QoeOmA7hhCqxQQA9kkm9WwIjty7re2AHAbdl9Qi8a/l/&#10;/u4HAAD//wMAUEsBAi0AFAAGAAgAAAAhALaDOJL+AAAA4QEAABMAAAAAAAAAAAAAAAAAAAAAAFtD&#10;b250ZW50X1R5cGVzXS54bWxQSwECLQAUAAYACAAAACEAOP0h/9YAAACUAQAACwAAAAAAAAAAAAAA&#10;AAAvAQAAX3JlbHMvLnJlbHNQSwECLQAUAAYACAAAACEA5zVPlnECAAC7BAAADgAAAAAAAAAAAAAA&#10;AAAuAgAAZHJzL2Uyb0RvYy54bWxQSwECLQAUAAYACAAAACEAV1XCrtsAAAAHAQAADwAAAAAAAAAA&#10;AAAAAADLBAAAZHJzL2Rvd25yZXYueG1sUEsFBgAAAAAEAAQA8wAAANMFAAAAAA==&#10;" fillcolor="white [3201]" strokeweight=".5pt">
                <v:textbox>
                  <w:txbxContent>
                    <w:p w:rsidR="00D56879" w:rsidRDefault="00D56879" w:rsidP="00390CCF">
                      <w:pPr>
                        <w:spacing w:line="260" w:lineRule="exact"/>
                        <w:rPr>
                          <w:rFonts w:ascii="ＭＳ ゴシック" w:eastAsia="ＭＳ ゴシック" w:hAnsi="ＭＳ ゴシック"/>
                        </w:rPr>
                      </w:pPr>
                      <w:r w:rsidRPr="00390CCF">
                        <w:rPr>
                          <w:rFonts w:ascii="ＭＳ ゴシック" w:eastAsia="ＭＳ ゴシック" w:hAnsi="ＭＳ ゴシック" w:hint="eastAsia"/>
                        </w:rPr>
                        <w:t>危機時の校内役割分担の例</w:t>
                      </w:r>
                    </w:p>
                    <w:p w:rsidR="00D56879" w:rsidRPr="00390CCF" w:rsidRDefault="00D56879" w:rsidP="00390CCF">
                      <w:pPr>
                        <w:spacing w:line="260" w:lineRule="exact"/>
                        <w:rPr>
                          <w:rFonts w:ascii="ＭＳ ゴシック" w:eastAsia="ＭＳ ゴシック" w:hAnsi="ＭＳ ゴシック"/>
                        </w:rPr>
                      </w:pPr>
                    </w:p>
                    <w:p w:rsidR="00D56879" w:rsidRPr="00390CCF" w:rsidRDefault="00D56879" w:rsidP="00390CCF">
                      <w:pPr>
                        <w:spacing w:line="260" w:lineRule="exact"/>
                        <w:ind w:firstLineChars="100" w:firstLine="180"/>
                      </w:pPr>
                      <w:r w:rsidRPr="00390CCF">
                        <w:rPr>
                          <w:rFonts w:hint="eastAsia"/>
                        </w:rPr>
                        <w:t>・　保護者担当…保護者会の開催やＰＴＡ役員との連携を担当します</w:t>
                      </w:r>
                    </w:p>
                    <w:p w:rsidR="00D56879" w:rsidRPr="00390CCF" w:rsidRDefault="00D56879" w:rsidP="00390CCF">
                      <w:pPr>
                        <w:spacing w:line="260" w:lineRule="exact"/>
                        <w:ind w:firstLineChars="100" w:firstLine="180"/>
                      </w:pPr>
                      <w:r w:rsidRPr="00390CCF">
                        <w:rPr>
                          <w:rFonts w:hint="eastAsia"/>
                        </w:rPr>
                        <w:t>・　個別担当…遺族など個別の窓口になります</w:t>
                      </w:r>
                    </w:p>
                    <w:p w:rsidR="00D56879" w:rsidRPr="00390CCF" w:rsidRDefault="00D56879" w:rsidP="00390CCF">
                      <w:pPr>
                        <w:spacing w:line="260" w:lineRule="exact"/>
                        <w:ind w:firstLineChars="100" w:firstLine="180"/>
                      </w:pPr>
                      <w:r w:rsidRPr="00390CCF">
                        <w:rPr>
                          <w:rFonts w:hint="eastAsia"/>
                        </w:rPr>
                        <w:t>・　報道担当…報道への窓口</w:t>
                      </w:r>
                    </w:p>
                    <w:p w:rsidR="00D56879" w:rsidRPr="00390CCF" w:rsidRDefault="00D56879" w:rsidP="00390CCF">
                      <w:pPr>
                        <w:spacing w:line="260" w:lineRule="exact"/>
                        <w:ind w:firstLineChars="100" w:firstLine="180"/>
                      </w:pPr>
                      <w:r w:rsidRPr="00390CCF">
                        <w:rPr>
                          <w:rFonts w:hint="eastAsia"/>
                        </w:rPr>
                        <w:t>・　学校安全担当…校長や教頭の補佐、学校安全対策、警察との連携などを担当します</w:t>
                      </w:r>
                    </w:p>
                    <w:p w:rsidR="00D56879" w:rsidRPr="00390CCF" w:rsidRDefault="00D56879" w:rsidP="00390CCF">
                      <w:pPr>
                        <w:spacing w:line="260" w:lineRule="exact"/>
                        <w:ind w:firstLineChars="100" w:firstLine="180"/>
                      </w:pPr>
                      <w:r w:rsidRPr="00390CCF">
                        <w:rPr>
                          <w:rFonts w:hint="eastAsia"/>
                        </w:rPr>
                        <w:t>・　庶務担当…事務を統括します（事務長など）</w:t>
                      </w:r>
                    </w:p>
                    <w:p w:rsidR="00D56879" w:rsidRPr="00390CCF" w:rsidRDefault="00D56879" w:rsidP="00390CCF">
                      <w:pPr>
                        <w:spacing w:line="260" w:lineRule="exact"/>
                        <w:ind w:firstLineChars="100" w:firstLine="180"/>
                      </w:pPr>
                      <w:r w:rsidRPr="00390CCF">
                        <w:rPr>
                          <w:rFonts w:hint="eastAsia"/>
                        </w:rPr>
                        <w:t>・　情報担当…情報を集約します</w:t>
                      </w:r>
                    </w:p>
                    <w:p w:rsidR="00D56879" w:rsidRPr="00390CCF" w:rsidRDefault="00D56879" w:rsidP="00390CCF">
                      <w:pPr>
                        <w:spacing w:line="260" w:lineRule="exact"/>
                        <w:ind w:firstLineChars="100" w:firstLine="180"/>
                      </w:pPr>
                      <w:r w:rsidRPr="00390CCF">
                        <w:rPr>
                          <w:rFonts w:hint="eastAsia"/>
                        </w:rPr>
                        <w:t>・　総務担当…各学年を統括します（教務主任など）</w:t>
                      </w:r>
                    </w:p>
                    <w:p w:rsidR="00D56879" w:rsidRPr="00390CCF" w:rsidRDefault="00D56879" w:rsidP="00390CCF">
                      <w:pPr>
                        <w:spacing w:line="260" w:lineRule="exact"/>
                        <w:ind w:firstLineChars="100" w:firstLine="180"/>
                      </w:pPr>
                      <w:r w:rsidRPr="00390CCF">
                        <w:rPr>
                          <w:rFonts w:hint="eastAsia"/>
                        </w:rPr>
                        <w:t>・　学年担当…各学年を統括します（学年主任など）</w:t>
                      </w:r>
                    </w:p>
                    <w:p w:rsidR="00D56879" w:rsidRPr="00390CCF" w:rsidRDefault="00D56879" w:rsidP="00390CCF">
                      <w:pPr>
                        <w:spacing w:line="260" w:lineRule="exact"/>
                        <w:ind w:firstLineChars="100" w:firstLine="180"/>
                      </w:pPr>
                      <w:r w:rsidRPr="00390CCF">
                        <w:rPr>
                          <w:rFonts w:hint="eastAsia"/>
                        </w:rPr>
                        <w:t>・　ケア担当…ケアを統括します（養護教諭、教育相談担当者）</w:t>
                      </w:r>
                    </w:p>
                  </w:txbxContent>
                </v:textbox>
                <w10:wrap anchorx="margin"/>
              </v:shape>
            </w:pict>
          </mc:Fallback>
        </mc:AlternateContent>
      </w:r>
    </w:p>
    <w:p w:rsidR="00390CCF" w:rsidRDefault="00390CCF" w:rsidP="00021EA9">
      <w:pPr>
        <w:spacing w:line="260" w:lineRule="exact"/>
      </w:pPr>
    </w:p>
    <w:p w:rsidR="00390CCF" w:rsidRDefault="00390CCF" w:rsidP="00021EA9">
      <w:pPr>
        <w:spacing w:line="260" w:lineRule="exact"/>
      </w:pPr>
    </w:p>
    <w:p w:rsidR="00390CCF" w:rsidRDefault="00390CCF" w:rsidP="00021EA9">
      <w:pPr>
        <w:spacing w:line="260" w:lineRule="exact"/>
      </w:pPr>
    </w:p>
    <w:p w:rsidR="00390CCF" w:rsidRDefault="00390CCF" w:rsidP="00021EA9">
      <w:pPr>
        <w:spacing w:line="260" w:lineRule="exact"/>
      </w:pPr>
    </w:p>
    <w:p w:rsidR="00390CCF" w:rsidRDefault="00390CCF" w:rsidP="00021EA9">
      <w:pPr>
        <w:spacing w:line="260" w:lineRule="exact"/>
      </w:pPr>
    </w:p>
    <w:p w:rsidR="00390CCF" w:rsidRDefault="00390CCF" w:rsidP="00021EA9">
      <w:pPr>
        <w:spacing w:line="260" w:lineRule="exact"/>
      </w:pPr>
    </w:p>
    <w:p w:rsidR="00390CCF" w:rsidRDefault="00390CCF" w:rsidP="00021EA9">
      <w:pPr>
        <w:spacing w:line="260" w:lineRule="exact"/>
      </w:pPr>
    </w:p>
    <w:p w:rsidR="00390CCF" w:rsidRDefault="00390CCF" w:rsidP="00021EA9">
      <w:pPr>
        <w:spacing w:line="260" w:lineRule="exact"/>
      </w:pPr>
    </w:p>
    <w:p w:rsidR="00390CCF" w:rsidRDefault="00390CCF" w:rsidP="00021EA9">
      <w:pPr>
        <w:spacing w:line="260" w:lineRule="exact"/>
      </w:pPr>
    </w:p>
    <w:p w:rsidR="00390CCF" w:rsidRDefault="00390CCF" w:rsidP="00021EA9">
      <w:pPr>
        <w:spacing w:line="260" w:lineRule="exact"/>
      </w:pPr>
    </w:p>
    <w:p w:rsidR="00390CCF" w:rsidRDefault="00390CCF" w:rsidP="00021EA9">
      <w:pPr>
        <w:spacing w:line="260" w:lineRule="exact"/>
      </w:pPr>
    </w:p>
    <w:p w:rsidR="00390CCF" w:rsidRDefault="00390CCF" w:rsidP="00021EA9">
      <w:pPr>
        <w:spacing w:line="260" w:lineRule="exact"/>
      </w:pPr>
    </w:p>
    <w:p w:rsidR="00390CCF" w:rsidRDefault="00390CCF" w:rsidP="00021EA9">
      <w:pPr>
        <w:spacing w:line="260" w:lineRule="exact"/>
      </w:pPr>
    </w:p>
    <w:p w:rsidR="00021EA9" w:rsidRPr="00A21135" w:rsidRDefault="00021EA9" w:rsidP="00021EA9">
      <w:pPr>
        <w:spacing w:line="260" w:lineRule="exact"/>
        <w:rPr>
          <w:rFonts w:ascii="ＭＳ ゴシック" w:eastAsia="ＭＳ ゴシック" w:hAnsi="ＭＳ ゴシック"/>
          <w:b/>
          <w:sz w:val="21"/>
        </w:rPr>
      </w:pPr>
      <w:r w:rsidRPr="00A21135">
        <w:rPr>
          <w:rFonts w:ascii="ＭＳ ゴシック" w:eastAsia="ＭＳ ゴシック" w:hAnsi="ＭＳ ゴシック" w:hint="eastAsia"/>
          <w:b/>
          <w:sz w:val="21"/>
        </w:rPr>
        <w:t>【参考２】保護者・地域社会との連携</w:t>
      </w:r>
    </w:p>
    <w:p w:rsidR="0081435A" w:rsidRDefault="00021EA9" w:rsidP="00390CCF">
      <w:pPr>
        <w:spacing w:line="260" w:lineRule="exact"/>
        <w:ind w:leftChars="100" w:left="180" w:firstLineChars="100" w:firstLine="180"/>
      </w:pPr>
      <w:r w:rsidRPr="00021EA9">
        <w:rPr>
          <w:rFonts w:hint="eastAsia"/>
        </w:rPr>
        <w:t>普段から保護者・地域社会との連携に努め、危機発生時等における対応が適切かつ円滑なものとなるよう努めることが重要である。</w:t>
      </w:r>
    </w:p>
    <w:p w:rsidR="0081435A" w:rsidRDefault="0081435A" w:rsidP="000D0C8D">
      <w:pPr>
        <w:spacing w:line="260" w:lineRule="exact"/>
      </w:pPr>
    </w:p>
    <w:p w:rsidR="0081435A" w:rsidRDefault="00390CCF" w:rsidP="000D0C8D">
      <w:pPr>
        <w:spacing w:line="260" w:lineRule="exact"/>
      </w:pPr>
      <w:r w:rsidRPr="00390CCF">
        <w:rPr>
          <w:rFonts w:hAnsi="Times New Roman" w:cs="Times New Roman" w:hint="eastAsia"/>
          <w:noProof/>
          <w:spacing w:val="2"/>
          <w:kern w:val="0"/>
          <w:szCs w:val="20"/>
        </w:rPr>
        <mc:AlternateContent>
          <mc:Choice Requires="wpg">
            <w:drawing>
              <wp:anchor distT="0" distB="0" distL="114300" distR="114300" simplePos="0" relativeHeight="251332608" behindDoc="0" locked="0" layoutInCell="1" allowOverlap="1" wp14:anchorId="034523DC" wp14:editId="0E7D501E">
                <wp:simplePos x="0" y="0"/>
                <wp:positionH relativeFrom="column">
                  <wp:posOffset>662305</wp:posOffset>
                </wp:positionH>
                <wp:positionV relativeFrom="paragraph">
                  <wp:posOffset>5080</wp:posOffset>
                </wp:positionV>
                <wp:extent cx="4600575" cy="4029075"/>
                <wp:effectExtent l="19050" t="0" r="28575" b="28575"/>
                <wp:wrapNone/>
                <wp:docPr id="286"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0575" cy="4029075"/>
                          <a:chOff x="2079" y="8166"/>
                          <a:chExt cx="7245" cy="6345"/>
                        </a:xfrm>
                      </wpg:grpSpPr>
                      <wpg:grpSp>
                        <wpg:cNvPr id="287" name="Group 431"/>
                        <wpg:cNvGrpSpPr>
                          <a:grpSpLocks/>
                        </wpg:cNvGrpSpPr>
                        <wpg:grpSpPr bwMode="auto">
                          <a:xfrm>
                            <a:off x="2079" y="8166"/>
                            <a:ext cx="7245" cy="6345"/>
                            <a:chOff x="2079" y="8166"/>
                            <a:chExt cx="7245" cy="6345"/>
                          </a:xfrm>
                        </wpg:grpSpPr>
                        <wps:wsp>
                          <wps:cNvPr id="288" name="Oval 290"/>
                          <wps:cNvSpPr>
                            <a:spLocks noChangeArrowheads="1"/>
                          </wps:cNvSpPr>
                          <wps:spPr bwMode="auto">
                            <a:xfrm>
                              <a:off x="2079" y="9406"/>
                              <a:ext cx="7245" cy="4518"/>
                            </a:xfrm>
                            <a:prstGeom prst="ellipse">
                              <a:avLst/>
                            </a:prstGeom>
                            <a:solidFill>
                              <a:srgbClr val="FFFFFF"/>
                            </a:solidFill>
                            <a:ln w="38100">
                              <a:solidFill>
                                <a:srgbClr val="000000"/>
                              </a:solidFill>
                              <a:round/>
                              <a:headEnd/>
                              <a:tailEnd/>
                            </a:ln>
                          </wps:spPr>
                          <wps:bodyPr rot="0" vert="horz" wrap="square" lIns="74295" tIns="8890" rIns="74295" bIns="8890" anchor="t" anchorCtr="0" upright="1">
                            <a:noAutofit/>
                          </wps:bodyPr>
                        </wps:wsp>
                        <wpg:grpSp>
                          <wpg:cNvPr id="289" name="Group 297"/>
                          <wpg:cNvGrpSpPr>
                            <a:grpSpLocks/>
                          </wpg:cNvGrpSpPr>
                          <wpg:grpSpPr bwMode="auto">
                            <a:xfrm>
                              <a:off x="5321" y="9774"/>
                              <a:ext cx="710" cy="1240"/>
                              <a:chOff x="4484" y="1324"/>
                              <a:chExt cx="920" cy="1754"/>
                            </a:xfrm>
                          </wpg:grpSpPr>
                          <wpg:grpSp>
                            <wpg:cNvPr id="290" name="Group 298"/>
                            <wpg:cNvGrpSpPr>
                              <a:grpSpLocks/>
                            </wpg:cNvGrpSpPr>
                            <wpg:grpSpPr bwMode="auto">
                              <a:xfrm>
                                <a:off x="4798" y="1324"/>
                                <a:ext cx="606" cy="1754"/>
                                <a:chOff x="4798" y="1324"/>
                                <a:chExt cx="606" cy="1754"/>
                              </a:xfrm>
                            </wpg:grpSpPr>
                            <wps:wsp>
                              <wps:cNvPr id="291" name="Freeform 299"/>
                              <wps:cNvSpPr>
                                <a:spLocks noChangeArrowheads="1"/>
                              </wps:cNvSpPr>
                              <wps:spPr bwMode="auto">
                                <a:xfrm>
                                  <a:off x="4798" y="1324"/>
                                  <a:ext cx="120" cy="1108"/>
                                </a:xfrm>
                                <a:custGeom>
                                  <a:avLst/>
                                  <a:gdLst>
                                    <a:gd name="T0" fmla="*/ 72 w 120"/>
                                    <a:gd name="T1" fmla="*/ 0 h 1108"/>
                                    <a:gd name="T2" fmla="*/ 120 w 120"/>
                                    <a:gd name="T3" fmla="*/ 92 h 1108"/>
                                    <a:gd name="T4" fmla="*/ 120 w 120"/>
                                    <a:gd name="T5" fmla="*/ 1108 h 1108"/>
                                    <a:gd name="T6" fmla="*/ 48 w 120"/>
                                    <a:gd name="T7" fmla="*/ 1108 h 1108"/>
                                    <a:gd name="T8" fmla="*/ 0 w 120"/>
                                    <a:gd name="T9" fmla="*/ 1016 h 1108"/>
                                    <a:gd name="T10" fmla="*/ 72 w 120"/>
                                    <a:gd name="T11" fmla="*/ 1016 h 1108"/>
                                    <a:gd name="T12" fmla="*/ 72 w 120"/>
                                    <a:gd name="T13" fmla="*/ 0 h 1108"/>
                                  </a:gdLst>
                                  <a:ahLst/>
                                  <a:cxnLst>
                                    <a:cxn ang="0">
                                      <a:pos x="T0" y="T1"/>
                                    </a:cxn>
                                    <a:cxn ang="0">
                                      <a:pos x="T2" y="T3"/>
                                    </a:cxn>
                                    <a:cxn ang="0">
                                      <a:pos x="T4" y="T5"/>
                                    </a:cxn>
                                    <a:cxn ang="0">
                                      <a:pos x="T6" y="T7"/>
                                    </a:cxn>
                                    <a:cxn ang="0">
                                      <a:pos x="T8" y="T9"/>
                                    </a:cxn>
                                    <a:cxn ang="0">
                                      <a:pos x="T10" y="T11"/>
                                    </a:cxn>
                                    <a:cxn ang="0">
                                      <a:pos x="T12" y="T13"/>
                                    </a:cxn>
                                  </a:cxnLst>
                                  <a:rect l="0" t="0" r="r" b="b"/>
                                  <a:pathLst>
                                    <a:path w="120" h="1108">
                                      <a:moveTo>
                                        <a:pt x="72" y="0"/>
                                      </a:moveTo>
                                      <a:lnTo>
                                        <a:pt x="120" y="92"/>
                                      </a:lnTo>
                                      <a:lnTo>
                                        <a:pt x="120" y="1108"/>
                                      </a:lnTo>
                                      <a:lnTo>
                                        <a:pt x="48" y="1108"/>
                                      </a:lnTo>
                                      <a:lnTo>
                                        <a:pt x="0" y="1016"/>
                                      </a:lnTo>
                                      <a:lnTo>
                                        <a:pt x="72" y="1016"/>
                                      </a:lnTo>
                                      <a:lnTo>
                                        <a:pt x="72" y="0"/>
                                      </a:lnTo>
                                    </a:path>
                                  </a:pathLst>
                                </a:custGeom>
                                <a:solidFill>
                                  <a:srgbClr val="003399"/>
                                </a:solidFill>
                                <a:ln w="0">
                                  <a:solidFill>
                                    <a:srgbClr val="FF00FF"/>
                                  </a:solidFill>
                                  <a:prstDash val="solid"/>
                                  <a:round/>
                                  <a:headEnd/>
                                  <a:tailEnd/>
                                </a:ln>
                              </wps:spPr>
                              <wps:bodyPr rot="0" vert="horz" wrap="square" lIns="91440" tIns="45720" rIns="91440" bIns="45720" anchor="t" anchorCtr="0" upright="1">
                                <a:noAutofit/>
                              </wps:bodyPr>
                            </wps:wsp>
                            <wps:wsp>
                              <wps:cNvPr id="292" name="Freeform 300"/>
                              <wps:cNvSpPr>
                                <a:spLocks noChangeArrowheads="1"/>
                              </wps:cNvSpPr>
                              <wps:spPr bwMode="auto">
                                <a:xfrm>
                                  <a:off x="5138" y="1324"/>
                                  <a:ext cx="48" cy="830"/>
                                </a:xfrm>
                                <a:custGeom>
                                  <a:avLst/>
                                  <a:gdLst>
                                    <a:gd name="T0" fmla="*/ 0 w 46"/>
                                    <a:gd name="T1" fmla="*/ 0 h 830"/>
                                    <a:gd name="T2" fmla="*/ 46 w 46"/>
                                    <a:gd name="T3" fmla="*/ 92 h 830"/>
                                    <a:gd name="T4" fmla="*/ 46 w 46"/>
                                    <a:gd name="T5" fmla="*/ 830 h 830"/>
                                    <a:gd name="T6" fmla="*/ 0 w 46"/>
                                    <a:gd name="T7" fmla="*/ 830 h 830"/>
                                    <a:gd name="T8" fmla="*/ 0 w 46"/>
                                    <a:gd name="T9" fmla="*/ 0 h 830"/>
                                  </a:gdLst>
                                  <a:ahLst/>
                                  <a:cxnLst>
                                    <a:cxn ang="0">
                                      <a:pos x="T0" y="T1"/>
                                    </a:cxn>
                                    <a:cxn ang="0">
                                      <a:pos x="T2" y="T3"/>
                                    </a:cxn>
                                    <a:cxn ang="0">
                                      <a:pos x="T4" y="T5"/>
                                    </a:cxn>
                                    <a:cxn ang="0">
                                      <a:pos x="T6" y="T7"/>
                                    </a:cxn>
                                    <a:cxn ang="0">
                                      <a:pos x="T8" y="T9"/>
                                    </a:cxn>
                                  </a:cxnLst>
                                  <a:rect l="0" t="0" r="r" b="b"/>
                                  <a:pathLst>
                                    <a:path w="46" h="830">
                                      <a:moveTo>
                                        <a:pt x="0" y="0"/>
                                      </a:moveTo>
                                      <a:lnTo>
                                        <a:pt x="46" y="92"/>
                                      </a:lnTo>
                                      <a:lnTo>
                                        <a:pt x="46" y="830"/>
                                      </a:lnTo>
                                      <a:lnTo>
                                        <a:pt x="0" y="830"/>
                                      </a:lnTo>
                                      <a:lnTo>
                                        <a:pt x="0" y="0"/>
                                      </a:lnTo>
                                    </a:path>
                                  </a:pathLst>
                                </a:custGeom>
                                <a:solidFill>
                                  <a:srgbClr val="003399"/>
                                </a:solidFill>
                                <a:ln w="0">
                                  <a:solidFill>
                                    <a:srgbClr val="FF00FF"/>
                                  </a:solidFill>
                                  <a:prstDash val="solid"/>
                                  <a:round/>
                                  <a:headEnd/>
                                  <a:tailEnd/>
                                </a:ln>
                              </wps:spPr>
                              <wps:bodyPr rot="0" vert="horz" wrap="square" lIns="91440" tIns="45720" rIns="91440" bIns="45720" anchor="t" anchorCtr="0" upright="1">
                                <a:noAutofit/>
                              </wps:bodyPr>
                            </wps:wsp>
                            <wps:wsp>
                              <wps:cNvPr id="293" name="Freeform 301"/>
                              <wps:cNvSpPr>
                                <a:spLocks noChangeArrowheads="1"/>
                              </wps:cNvSpPr>
                              <wps:spPr bwMode="auto">
                                <a:xfrm>
                                  <a:off x="4918" y="2154"/>
                                  <a:ext cx="486" cy="924"/>
                                </a:xfrm>
                                <a:custGeom>
                                  <a:avLst/>
                                  <a:gdLst>
                                    <a:gd name="T0" fmla="*/ 436 w 484"/>
                                    <a:gd name="T1" fmla="*/ 0 h 924"/>
                                    <a:gd name="T2" fmla="*/ 484 w 484"/>
                                    <a:gd name="T3" fmla="*/ 94 h 924"/>
                                    <a:gd name="T4" fmla="*/ 50 w 484"/>
                                    <a:gd name="T5" fmla="*/ 924 h 924"/>
                                    <a:gd name="T6" fmla="*/ 0 w 484"/>
                                    <a:gd name="T7" fmla="*/ 832 h 924"/>
                                    <a:gd name="T8" fmla="*/ 436 w 484"/>
                                    <a:gd name="T9" fmla="*/ 0 h 924"/>
                                  </a:gdLst>
                                  <a:ahLst/>
                                  <a:cxnLst>
                                    <a:cxn ang="0">
                                      <a:pos x="T0" y="T1"/>
                                    </a:cxn>
                                    <a:cxn ang="0">
                                      <a:pos x="T2" y="T3"/>
                                    </a:cxn>
                                    <a:cxn ang="0">
                                      <a:pos x="T4" y="T5"/>
                                    </a:cxn>
                                    <a:cxn ang="0">
                                      <a:pos x="T6" y="T7"/>
                                    </a:cxn>
                                    <a:cxn ang="0">
                                      <a:pos x="T8" y="T9"/>
                                    </a:cxn>
                                  </a:cxnLst>
                                  <a:rect l="0" t="0" r="r" b="b"/>
                                  <a:pathLst>
                                    <a:path w="484" h="924">
                                      <a:moveTo>
                                        <a:pt x="436" y="0"/>
                                      </a:moveTo>
                                      <a:lnTo>
                                        <a:pt x="484" y="94"/>
                                      </a:lnTo>
                                      <a:lnTo>
                                        <a:pt x="50" y="924"/>
                                      </a:lnTo>
                                      <a:lnTo>
                                        <a:pt x="0" y="832"/>
                                      </a:lnTo>
                                      <a:lnTo>
                                        <a:pt x="436" y="0"/>
                                      </a:lnTo>
                                    </a:path>
                                  </a:pathLst>
                                </a:custGeom>
                                <a:solidFill>
                                  <a:srgbClr val="003399"/>
                                </a:solidFill>
                                <a:ln w="0">
                                  <a:solidFill>
                                    <a:srgbClr val="FF00FF"/>
                                  </a:solidFill>
                                  <a:prstDash val="solid"/>
                                  <a:round/>
                                  <a:headEnd/>
                                  <a:tailEnd/>
                                </a:ln>
                              </wps:spPr>
                              <wps:bodyPr rot="0" vert="horz" wrap="square" lIns="91440" tIns="45720" rIns="91440" bIns="45720" anchor="t" anchorCtr="0" upright="1">
                                <a:noAutofit/>
                              </wps:bodyPr>
                            </wps:wsp>
                            <wps:wsp>
                              <wps:cNvPr id="294" name="Freeform 302"/>
                              <wps:cNvSpPr>
                                <a:spLocks noChangeArrowheads="1"/>
                              </wps:cNvSpPr>
                              <wps:spPr bwMode="auto">
                                <a:xfrm>
                                  <a:off x="4968" y="2340"/>
                                  <a:ext cx="72" cy="68"/>
                                </a:xfrm>
                                <a:custGeom>
                                  <a:avLst/>
                                  <a:gdLst>
                                    <a:gd name="T0" fmla="*/ 0 w 72"/>
                                    <a:gd name="T1" fmla="*/ 0 h 68"/>
                                    <a:gd name="T2" fmla="*/ 36 w 72"/>
                                    <a:gd name="T3" fmla="*/ 68 h 68"/>
                                    <a:gd name="T4" fmla="*/ 72 w 72"/>
                                    <a:gd name="T5" fmla="*/ 0 h 68"/>
                                    <a:gd name="T6" fmla="*/ 0 w 72"/>
                                    <a:gd name="T7" fmla="*/ 0 h 68"/>
                                  </a:gdLst>
                                  <a:ahLst/>
                                  <a:cxnLst>
                                    <a:cxn ang="0">
                                      <a:pos x="T0" y="T1"/>
                                    </a:cxn>
                                    <a:cxn ang="0">
                                      <a:pos x="T2" y="T3"/>
                                    </a:cxn>
                                    <a:cxn ang="0">
                                      <a:pos x="T4" y="T5"/>
                                    </a:cxn>
                                    <a:cxn ang="0">
                                      <a:pos x="T6" y="T7"/>
                                    </a:cxn>
                                  </a:cxnLst>
                                  <a:rect l="0" t="0" r="r" b="b"/>
                                  <a:pathLst>
                                    <a:path w="72" h="68">
                                      <a:moveTo>
                                        <a:pt x="0" y="0"/>
                                      </a:moveTo>
                                      <a:lnTo>
                                        <a:pt x="36" y="68"/>
                                      </a:lnTo>
                                      <a:lnTo>
                                        <a:pt x="72" y="0"/>
                                      </a:lnTo>
                                      <a:lnTo>
                                        <a:pt x="0" y="0"/>
                                      </a:lnTo>
                                    </a:path>
                                  </a:pathLst>
                                </a:custGeom>
                                <a:solidFill>
                                  <a:srgbClr val="003399"/>
                                </a:solidFill>
                                <a:ln w="0">
                                  <a:solidFill>
                                    <a:srgbClr val="FF0000"/>
                                  </a:solidFill>
                                  <a:prstDash val="solid"/>
                                  <a:round/>
                                  <a:headEnd/>
                                  <a:tailEnd/>
                                </a:ln>
                              </wps:spPr>
                              <wps:bodyPr rot="0" vert="horz" wrap="square" lIns="91440" tIns="45720" rIns="91440" bIns="45720" anchor="t" anchorCtr="0" upright="1">
                                <a:noAutofit/>
                              </wps:bodyPr>
                            </wps:wsp>
                          </wpg:grpSp>
                          <wps:wsp>
                            <wps:cNvPr id="295" name="Freeform 303"/>
                            <wps:cNvSpPr>
                              <a:spLocks noChangeArrowheads="1"/>
                            </wps:cNvSpPr>
                            <wps:spPr bwMode="auto">
                              <a:xfrm>
                                <a:off x="4484" y="1324"/>
                                <a:ext cx="872" cy="1662"/>
                              </a:xfrm>
                              <a:custGeom>
                                <a:avLst/>
                                <a:gdLst>
                                  <a:gd name="T0" fmla="*/ 654 w 872"/>
                                  <a:gd name="T1" fmla="*/ 0 h 1662"/>
                                  <a:gd name="T2" fmla="*/ 654 w 872"/>
                                  <a:gd name="T3" fmla="*/ 830 h 1662"/>
                                  <a:gd name="T4" fmla="*/ 872 w 872"/>
                                  <a:gd name="T5" fmla="*/ 830 h 1662"/>
                                  <a:gd name="T6" fmla="*/ 434 w 872"/>
                                  <a:gd name="T7" fmla="*/ 1662 h 1662"/>
                                  <a:gd name="T8" fmla="*/ 0 w 872"/>
                                  <a:gd name="T9" fmla="*/ 830 h 1662"/>
                                  <a:gd name="T10" fmla="*/ 218 w 872"/>
                                  <a:gd name="T11" fmla="*/ 830 h 1662"/>
                                  <a:gd name="T12" fmla="*/ 218 w 872"/>
                                  <a:gd name="T13" fmla="*/ 0 h 1662"/>
                                  <a:gd name="T14" fmla="*/ 386 w 872"/>
                                  <a:gd name="T15" fmla="*/ 0 h 1662"/>
                                  <a:gd name="T16" fmla="*/ 386 w 872"/>
                                  <a:gd name="T17" fmla="*/ 1016 h 1662"/>
                                  <a:gd name="T18" fmla="*/ 314 w 872"/>
                                  <a:gd name="T19" fmla="*/ 1016 h 1662"/>
                                  <a:gd name="T20" fmla="*/ 434 w 872"/>
                                  <a:gd name="T21" fmla="*/ 1246 h 1662"/>
                                  <a:gd name="T22" fmla="*/ 556 w 872"/>
                                  <a:gd name="T23" fmla="*/ 1016 h 1662"/>
                                  <a:gd name="T24" fmla="*/ 484 w 872"/>
                                  <a:gd name="T25" fmla="*/ 1016 h 1662"/>
                                  <a:gd name="T26" fmla="*/ 484 w 872"/>
                                  <a:gd name="T27" fmla="*/ 0 h 1662"/>
                                  <a:gd name="T28" fmla="*/ 654 w 872"/>
                                  <a:gd name="T29" fmla="*/ 0 h 1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72" h="1662">
                                    <a:moveTo>
                                      <a:pt x="654" y="0"/>
                                    </a:moveTo>
                                    <a:lnTo>
                                      <a:pt x="654" y="830"/>
                                    </a:lnTo>
                                    <a:lnTo>
                                      <a:pt x="872" y="830"/>
                                    </a:lnTo>
                                    <a:lnTo>
                                      <a:pt x="434" y="1662"/>
                                    </a:lnTo>
                                    <a:lnTo>
                                      <a:pt x="0" y="830"/>
                                    </a:lnTo>
                                    <a:lnTo>
                                      <a:pt x="218" y="830"/>
                                    </a:lnTo>
                                    <a:lnTo>
                                      <a:pt x="218" y="0"/>
                                    </a:lnTo>
                                    <a:lnTo>
                                      <a:pt x="386" y="0"/>
                                    </a:lnTo>
                                    <a:lnTo>
                                      <a:pt x="386" y="1016"/>
                                    </a:lnTo>
                                    <a:lnTo>
                                      <a:pt x="314" y="1016"/>
                                    </a:lnTo>
                                    <a:lnTo>
                                      <a:pt x="434" y="1246"/>
                                    </a:lnTo>
                                    <a:lnTo>
                                      <a:pt x="556" y="1016"/>
                                    </a:lnTo>
                                    <a:lnTo>
                                      <a:pt x="484" y="1016"/>
                                    </a:lnTo>
                                    <a:lnTo>
                                      <a:pt x="484" y="0"/>
                                    </a:lnTo>
                                    <a:lnTo>
                                      <a:pt x="654" y="0"/>
                                    </a:lnTo>
                                  </a:path>
                                </a:pathLst>
                              </a:custGeom>
                              <a:gradFill rotWithShape="0">
                                <a:gsLst>
                                  <a:gs pos="0">
                                    <a:srgbClr val="0066CC"/>
                                  </a:gs>
                                  <a:gs pos="100000">
                                    <a:srgbClr val="FFFFFF"/>
                                  </a:gs>
                                </a:gsLst>
                                <a:lin ang="3720000" scaled="1"/>
                              </a:gradFill>
                              <a:ln w="0">
                                <a:solidFill>
                                  <a:srgbClr val="FF0000"/>
                                </a:solidFill>
                                <a:prstDash val="solid"/>
                                <a:round/>
                                <a:headEnd/>
                                <a:tailEnd/>
                              </a:ln>
                            </wps:spPr>
                            <wps:bodyPr rot="0" vert="horz" wrap="square" lIns="91440" tIns="45720" rIns="91440" bIns="45720" anchor="t" anchorCtr="0" upright="1">
                              <a:noAutofit/>
                            </wps:bodyPr>
                          </wps:wsp>
                        </wpg:grpSp>
                        <wpg:grpSp>
                          <wpg:cNvPr id="296" name="Group 304"/>
                          <wpg:cNvGrpSpPr>
                            <a:grpSpLocks/>
                          </wpg:cNvGrpSpPr>
                          <wpg:grpSpPr bwMode="auto">
                            <a:xfrm>
                              <a:off x="5334" y="12067"/>
                              <a:ext cx="735" cy="1157"/>
                              <a:chOff x="4706" y="1144"/>
                              <a:chExt cx="920" cy="1456"/>
                            </a:xfrm>
                          </wpg:grpSpPr>
                          <wpg:grpSp>
                            <wpg:cNvPr id="297" name="Group 305"/>
                            <wpg:cNvGrpSpPr>
                              <a:grpSpLocks/>
                            </wpg:cNvGrpSpPr>
                            <wpg:grpSpPr bwMode="auto">
                              <a:xfrm>
                                <a:off x="4706" y="1488"/>
                                <a:ext cx="922" cy="1112"/>
                                <a:chOff x="4706" y="1488"/>
                                <a:chExt cx="922" cy="1112"/>
                              </a:xfrm>
                            </wpg:grpSpPr>
                            <wps:wsp>
                              <wps:cNvPr id="298" name="Freeform 306"/>
                              <wps:cNvSpPr>
                                <a:spLocks noChangeArrowheads="1"/>
                              </wps:cNvSpPr>
                              <wps:spPr bwMode="auto">
                                <a:xfrm>
                                  <a:off x="4706" y="1832"/>
                                  <a:ext cx="218" cy="78"/>
                                </a:xfrm>
                                <a:custGeom>
                                  <a:avLst/>
                                  <a:gdLst>
                                    <a:gd name="T0" fmla="*/ 0 w 218"/>
                                    <a:gd name="T1" fmla="*/ 0 h 78"/>
                                    <a:gd name="T2" fmla="*/ 50 w 218"/>
                                    <a:gd name="T3" fmla="*/ 78 h 78"/>
                                    <a:gd name="T4" fmla="*/ 218 w 218"/>
                                    <a:gd name="T5" fmla="*/ 78 h 78"/>
                                    <a:gd name="T6" fmla="*/ 218 w 218"/>
                                    <a:gd name="T7" fmla="*/ 0 h 78"/>
                                    <a:gd name="T8" fmla="*/ 0 w 218"/>
                                    <a:gd name="T9" fmla="*/ 0 h 78"/>
                                  </a:gdLst>
                                  <a:ahLst/>
                                  <a:cxnLst>
                                    <a:cxn ang="0">
                                      <a:pos x="T0" y="T1"/>
                                    </a:cxn>
                                    <a:cxn ang="0">
                                      <a:pos x="T2" y="T3"/>
                                    </a:cxn>
                                    <a:cxn ang="0">
                                      <a:pos x="T4" y="T5"/>
                                    </a:cxn>
                                    <a:cxn ang="0">
                                      <a:pos x="T6" y="T7"/>
                                    </a:cxn>
                                    <a:cxn ang="0">
                                      <a:pos x="T8" y="T9"/>
                                    </a:cxn>
                                  </a:cxnLst>
                                  <a:rect l="0" t="0" r="r" b="b"/>
                                  <a:pathLst>
                                    <a:path w="218" h="78">
                                      <a:moveTo>
                                        <a:pt x="0" y="0"/>
                                      </a:moveTo>
                                      <a:lnTo>
                                        <a:pt x="50" y="78"/>
                                      </a:lnTo>
                                      <a:lnTo>
                                        <a:pt x="218" y="78"/>
                                      </a:lnTo>
                                      <a:lnTo>
                                        <a:pt x="218" y="0"/>
                                      </a:lnTo>
                                      <a:lnTo>
                                        <a:pt x="0" y="0"/>
                                      </a:lnTo>
                                    </a:path>
                                  </a:pathLst>
                                </a:custGeom>
                                <a:solidFill>
                                  <a:srgbClr val="003399"/>
                                </a:solidFill>
                                <a:ln w="0">
                                  <a:solidFill>
                                    <a:srgbClr val="FF00FF"/>
                                  </a:solidFill>
                                  <a:prstDash val="solid"/>
                                  <a:round/>
                                  <a:headEnd/>
                                  <a:tailEnd/>
                                </a:ln>
                              </wps:spPr>
                              <wps:bodyPr rot="0" vert="horz" wrap="square" lIns="91440" tIns="45720" rIns="91440" bIns="45720" anchor="t" anchorCtr="0" upright="1">
                                <a:noAutofit/>
                              </wps:bodyPr>
                            </wps:wsp>
                            <wps:wsp>
                              <wps:cNvPr id="299" name="Freeform 307"/>
                              <wps:cNvSpPr>
                                <a:spLocks noChangeArrowheads="1"/>
                              </wps:cNvSpPr>
                              <wps:spPr bwMode="auto">
                                <a:xfrm>
                                  <a:off x="4924" y="1488"/>
                                  <a:ext cx="266" cy="1112"/>
                                </a:xfrm>
                                <a:custGeom>
                                  <a:avLst/>
                                  <a:gdLst>
                                    <a:gd name="T0" fmla="*/ 0 w 266"/>
                                    <a:gd name="T1" fmla="*/ 1034 h 1112"/>
                                    <a:gd name="T2" fmla="*/ 48 w 266"/>
                                    <a:gd name="T3" fmla="*/ 1112 h 1112"/>
                                    <a:gd name="T4" fmla="*/ 218 w 266"/>
                                    <a:gd name="T5" fmla="*/ 1112 h 1112"/>
                                    <a:gd name="T6" fmla="*/ 218 w 266"/>
                                    <a:gd name="T7" fmla="*/ 268 h 1112"/>
                                    <a:gd name="T8" fmla="*/ 182 w 266"/>
                                    <a:gd name="T9" fmla="*/ 210 h 1112"/>
                                    <a:gd name="T10" fmla="*/ 266 w 266"/>
                                    <a:gd name="T11" fmla="*/ 76 h 1112"/>
                                    <a:gd name="T12" fmla="*/ 218 w 266"/>
                                    <a:gd name="T13" fmla="*/ 0 h 1112"/>
                                    <a:gd name="T14" fmla="*/ 96 w 266"/>
                                    <a:gd name="T15" fmla="*/ 192 h 1112"/>
                                    <a:gd name="T16" fmla="*/ 168 w 266"/>
                                    <a:gd name="T17" fmla="*/ 192 h 1112"/>
                                    <a:gd name="T18" fmla="*/ 168 w 266"/>
                                    <a:gd name="T19" fmla="*/ 1034 h 1112"/>
                                    <a:gd name="T20" fmla="*/ 0 w 266"/>
                                    <a:gd name="T21" fmla="*/ 1034 h 1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6" h="1112">
                                      <a:moveTo>
                                        <a:pt x="0" y="1034"/>
                                      </a:moveTo>
                                      <a:lnTo>
                                        <a:pt x="48" y="1112"/>
                                      </a:lnTo>
                                      <a:lnTo>
                                        <a:pt x="218" y="1112"/>
                                      </a:lnTo>
                                      <a:lnTo>
                                        <a:pt x="218" y="268"/>
                                      </a:lnTo>
                                      <a:lnTo>
                                        <a:pt x="182" y="210"/>
                                      </a:lnTo>
                                      <a:lnTo>
                                        <a:pt x="266" y="76"/>
                                      </a:lnTo>
                                      <a:lnTo>
                                        <a:pt x="218" y="0"/>
                                      </a:lnTo>
                                      <a:lnTo>
                                        <a:pt x="96" y="192"/>
                                      </a:lnTo>
                                      <a:lnTo>
                                        <a:pt x="168" y="192"/>
                                      </a:lnTo>
                                      <a:lnTo>
                                        <a:pt x="168" y="1034"/>
                                      </a:lnTo>
                                      <a:lnTo>
                                        <a:pt x="0" y="1034"/>
                                      </a:lnTo>
                                    </a:path>
                                  </a:pathLst>
                                </a:custGeom>
                                <a:solidFill>
                                  <a:srgbClr val="003399"/>
                                </a:solidFill>
                                <a:ln w="0">
                                  <a:solidFill>
                                    <a:srgbClr val="FF00FF"/>
                                  </a:solidFill>
                                  <a:prstDash val="solid"/>
                                  <a:round/>
                                  <a:headEnd/>
                                  <a:tailEnd/>
                                </a:ln>
                              </wps:spPr>
                              <wps:bodyPr rot="0" vert="horz" wrap="square" lIns="91440" tIns="45720" rIns="91440" bIns="45720" anchor="t" anchorCtr="0" upright="1">
                                <a:noAutofit/>
                              </wps:bodyPr>
                            </wps:wsp>
                            <wps:wsp>
                              <wps:cNvPr id="300" name="Freeform 308"/>
                              <wps:cNvSpPr>
                                <a:spLocks noChangeArrowheads="1"/>
                              </wps:cNvSpPr>
                              <wps:spPr bwMode="auto">
                                <a:xfrm>
                                  <a:off x="5190" y="1832"/>
                                  <a:ext cx="438" cy="768"/>
                                </a:xfrm>
                                <a:custGeom>
                                  <a:avLst/>
                                  <a:gdLst>
                                    <a:gd name="T0" fmla="*/ 0 w 436"/>
                                    <a:gd name="T1" fmla="*/ 690 h 766"/>
                                    <a:gd name="T2" fmla="*/ 50 w 436"/>
                                    <a:gd name="T3" fmla="*/ 766 h 766"/>
                                    <a:gd name="T4" fmla="*/ 218 w 436"/>
                                    <a:gd name="T5" fmla="*/ 766 h 766"/>
                                    <a:gd name="T6" fmla="*/ 218 w 436"/>
                                    <a:gd name="T7" fmla="*/ 78 h 766"/>
                                    <a:gd name="T8" fmla="*/ 436 w 436"/>
                                    <a:gd name="T9" fmla="*/ 78 h 766"/>
                                    <a:gd name="T10" fmla="*/ 386 w 436"/>
                                    <a:gd name="T11" fmla="*/ 0 h 766"/>
                                    <a:gd name="T12" fmla="*/ 170 w 436"/>
                                    <a:gd name="T13" fmla="*/ 0 h 766"/>
                                    <a:gd name="T14" fmla="*/ 170 w 436"/>
                                    <a:gd name="T15" fmla="*/ 690 h 766"/>
                                    <a:gd name="T16" fmla="*/ 0 w 436"/>
                                    <a:gd name="T17" fmla="*/ 69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6" h="766">
                                      <a:moveTo>
                                        <a:pt x="0" y="690"/>
                                      </a:moveTo>
                                      <a:lnTo>
                                        <a:pt x="50" y="766"/>
                                      </a:lnTo>
                                      <a:lnTo>
                                        <a:pt x="218" y="766"/>
                                      </a:lnTo>
                                      <a:lnTo>
                                        <a:pt x="218" y="78"/>
                                      </a:lnTo>
                                      <a:lnTo>
                                        <a:pt x="436" y="78"/>
                                      </a:lnTo>
                                      <a:lnTo>
                                        <a:pt x="386" y="0"/>
                                      </a:lnTo>
                                      <a:lnTo>
                                        <a:pt x="170" y="0"/>
                                      </a:lnTo>
                                      <a:lnTo>
                                        <a:pt x="170" y="690"/>
                                      </a:lnTo>
                                      <a:lnTo>
                                        <a:pt x="0" y="690"/>
                                      </a:lnTo>
                                    </a:path>
                                  </a:pathLst>
                                </a:custGeom>
                                <a:solidFill>
                                  <a:srgbClr val="003399"/>
                                </a:solidFill>
                                <a:ln w="0">
                                  <a:solidFill>
                                    <a:srgbClr val="FF00FF"/>
                                  </a:solidFill>
                                  <a:prstDash val="solid"/>
                                  <a:round/>
                                  <a:headEnd/>
                                  <a:tailEnd/>
                                </a:ln>
                              </wps:spPr>
                              <wps:bodyPr rot="0" vert="horz" wrap="square" lIns="91440" tIns="45720" rIns="91440" bIns="45720" anchor="t" anchorCtr="0" upright="1">
                                <a:noAutofit/>
                              </wps:bodyPr>
                            </wps:wsp>
                          </wpg:grpSp>
                          <wps:wsp>
                            <wps:cNvPr id="301" name="Freeform 309"/>
                            <wps:cNvSpPr>
                              <a:spLocks noChangeArrowheads="1"/>
                            </wps:cNvSpPr>
                            <wps:spPr bwMode="auto">
                              <a:xfrm>
                                <a:off x="4706" y="1144"/>
                                <a:ext cx="872" cy="1378"/>
                              </a:xfrm>
                              <a:custGeom>
                                <a:avLst/>
                                <a:gdLst>
                                  <a:gd name="T0" fmla="*/ 654 w 872"/>
                                  <a:gd name="T1" fmla="*/ 1378 h 1378"/>
                                  <a:gd name="T2" fmla="*/ 654 w 872"/>
                                  <a:gd name="T3" fmla="*/ 688 h 1378"/>
                                  <a:gd name="T4" fmla="*/ 872 w 872"/>
                                  <a:gd name="T5" fmla="*/ 688 h 1378"/>
                                  <a:gd name="T6" fmla="*/ 436 w 872"/>
                                  <a:gd name="T7" fmla="*/ 0 h 1378"/>
                                  <a:gd name="T8" fmla="*/ 0 w 872"/>
                                  <a:gd name="T9" fmla="*/ 688 h 1378"/>
                                  <a:gd name="T10" fmla="*/ 218 w 872"/>
                                  <a:gd name="T11" fmla="*/ 688 h 1378"/>
                                  <a:gd name="T12" fmla="*/ 218 w 872"/>
                                  <a:gd name="T13" fmla="*/ 1378 h 1378"/>
                                  <a:gd name="T14" fmla="*/ 386 w 872"/>
                                  <a:gd name="T15" fmla="*/ 1378 h 1378"/>
                                  <a:gd name="T16" fmla="*/ 386 w 872"/>
                                  <a:gd name="T17" fmla="*/ 536 h 1378"/>
                                  <a:gd name="T18" fmla="*/ 314 w 872"/>
                                  <a:gd name="T19" fmla="*/ 536 h 1378"/>
                                  <a:gd name="T20" fmla="*/ 436 w 872"/>
                                  <a:gd name="T21" fmla="*/ 344 h 1378"/>
                                  <a:gd name="T22" fmla="*/ 556 w 872"/>
                                  <a:gd name="T23" fmla="*/ 536 h 1378"/>
                                  <a:gd name="T24" fmla="*/ 484 w 872"/>
                                  <a:gd name="T25" fmla="*/ 536 h 1378"/>
                                  <a:gd name="T26" fmla="*/ 484 w 872"/>
                                  <a:gd name="T27" fmla="*/ 1378 h 1378"/>
                                  <a:gd name="T28" fmla="*/ 654 w 872"/>
                                  <a:gd name="T29" fmla="*/ 1378 h 1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72" h="1378">
                                    <a:moveTo>
                                      <a:pt x="654" y="1378"/>
                                    </a:moveTo>
                                    <a:lnTo>
                                      <a:pt x="654" y="688"/>
                                    </a:lnTo>
                                    <a:lnTo>
                                      <a:pt x="872" y="688"/>
                                    </a:lnTo>
                                    <a:lnTo>
                                      <a:pt x="436" y="0"/>
                                    </a:lnTo>
                                    <a:lnTo>
                                      <a:pt x="0" y="688"/>
                                    </a:lnTo>
                                    <a:lnTo>
                                      <a:pt x="218" y="688"/>
                                    </a:lnTo>
                                    <a:lnTo>
                                      <a:pt x="218" y="1378"/>
                                    </a:lnTo>
                                    <a:lnTo>
                                      <a:pt x="386" y="1378"/>
                                    </a:lnTo>
                                    <a:lnTo>
                                      <a:pt x="386" y="536"/>
                                    </a:lnTo>
                                    <a:lnTo>
                                      <a:pt x="314" y="536"/>
                                    </a:lnTo>
                                    <a:lnTo>
                                      <a:pt x="436" y="344"/>
                                    </a:lnTo>
                                    <a:lnTo>
                                      <a:pt x="556" y="536"/>
                                    </a:lnTo>
                                    <a:lnTo>
                                      <a:pt x="484" y="536"/>
                                    </a:lnTo>
                                    <a:lnTo>
                                      <a:pt x="484" y="1378"/>
                                    </a:lnTo>
                                    <a:lnTo>
                                      <a:pt x="654" y="1378"/>
                                    </a:lnTo>
                                  </a:path>
                                </a:pathLst>
                              </a:custGeom>
                              <a:gradFill rotWithShape="0">
                                <a:gsLst>
                                  <a:gs pos="0">
                                    <a:srgbClr val="0066CC"/>
                                  </a:gs>
                                  <a:gs pos="100000">
                                    <a:srgbClr val="FFFFFF"/>
                                  </a:gs>
                                </a:gsLst>
                                <a:lin ang="3480000" scaled="1"/>
                              </a:gradFill>
                              <a:ln w="0">
                                <a:solidFill>
                                  <a:srgbClr val="FF0000"/>
                                </a:solidFill>
                                <a:prstDash val="solid"/>
                                <a:round/>
                                <a:headEnd/>
                                <a:tailEnd/>
                              </a:ln>
                            </wps:spPr>
                            <wps:bodyPr rot="0" vert="horz" wrap="square" lIns="91440" tIns="45720" rIns="91440" bIns="45720" anchor="t" anchorCtr="0" upright="1">
                              <a:noAutofit/>
                            </wps:bodyPr>
                          </wps:wsp>
                        </wpg:grpSp>
                        <wps:wsp>
                          <wps:cNvPr id="302" name="AutoShape 316"/>
                          <wps:cNvSpPr>
                            <a:spLocks noChangeArrowheads="1"/>
                          </wps:cNvSpPr>
                          <wps:spPr bwMode="auto">
                            <a:xfrm rot="5400000">
                              <a:off x="5021" y="8823"/>
                              <a:ext cx="722" cy="315"/>
                            </a:xfrm>
                            <a:prstGeom prst="rightArrow">
                              <a:avLst>
                                <a:gd name="adj1" fmla="val 50000"/>
                                <a:gd name="adj2" fmla="val 5730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03" name="AutoShape 317"/>
                          <wps:cNvSpPr>
                            <a:spLocks noChangeArrowheads="1"/>
                          </wps:cNvSpPr>
                          <wps:spPr bwMode="auto">
                            <a:xfrm rot="16200000">
                              <a:off x="5614" y="8845"/>
                              <a:ext cx="735" cy="286"/>
                            </a:xfrm>
                            <a:prstGeom prst="rightArrow">
                              <a:avLst>
                                <a:gd name="adj1" fmla="val 50000"/>
                                <a:gd name="adj2" fmla="val 6424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04" name="AutoShape 341"/>
                          <wps:cNvSpPr>
                            <a:spLocks noChangeArrowheads="1"/>
                          </wps:cNvSpPr>
                          <wps:spPr bwMode="auto">
                            <a:xfrm>
                              <a:off x="4755" y="8166"/>
                              <a:ext cx="1860" cy="480"/>
                            </a:xfrm>
                            <a:prstGeom prst="bevel">
                              <a:avLst>
                                <a:gd name="adj" fmla="val 12500"/>
                              </a:avLst>
                            </a:prstGeom>
                            <a:solidFill>
                              <a:srgbClr val="FFFFFF"/>
                            </a:solidFill>
                            <a:ln w="9525">
                              <a:solidFill>
                                <a:srgbClr val="000000"/>
                              </a:solidFill>
                              <a:miter lim="800000"/>
                              <a:headEnd/>
                              <a:tailEnd/>
                            </a:ln>
                          </wps:spPr>
                          <wps:txbx>
                            <w:txbxContent>
                              <w:p w:rsidR="00D56879" w:rsidRPr="00390CCF" w:rsidRDefault="00D56879" w:rsidP="00390CCF">
                                <w:pPr>
                                  <w:jc w:val="center"/>
                                  <w:rPr>
                                    <w:rFonts w:ascii="ＭＳ ゴシック" w:eastAsia="ＭＳ ゴシック" w:hAnsi="ＭＳ ゴシック"/>
                                    <w:b/>
                                  </w:rPr>
                                </w:pPr>
                                <w:r w:rsidRPr="00390CCF">
                                  <w:rPr>
                                    <w:rFonts w:ascii="ＭＳ ゴシック" w:eastAsia="ＭＳ ゴシック" w:hAnsi="ＭＳ ゴシック" w:hint="eastAsia"/>
                                    <w:b/>
                                  </w:rPr>
                                  <w:t>教育委員会</w:t>
                                </w:r>
                              </w:p>
                            </w:txbxContent>
                          </wps:txbx>
                          <wps:bodyPr rot="0" vert="horz" wrap="square" lIns="74295" tIns="8890" rIns="74295" bIns="8890" anchor="t" anchorCtr="0" upright="1">
                            <a:noAutofit/>
                          </wps:bodyPr>
                        </wps:wsp>
                        <wps:wsp>
                          <wps:cNvPr id="305" name="Rectangle 342"/>
                          <wps:cNvSpPr>
                            <a:spLocks noChangeArrowheads="1"/>
                          </wps:cNvSpPr>
                          <wps:spPr bwMode="auto">
                            <a:xfrm>
                              <a:off x="3618" y="8826"/>
                              <a:ext cx="1500" cy="360"/>
                            </a:xfrm>
                            <a:prstGeom prst="rect">
                              <a:avLst/>
                            </a:prstGeom>
                            <a:solidFill>
                              <a:srgbClr val="FFFFFF"/>
                            </a:solidFill>
                            <a:ln w="9525">
                              <a:solidFill>
                                <a:srgbClr val="000000"/>
                              </a:solidFill>
                              <a:prstDash val="dashDot"/>
                              <a:miter lim="800000"/>
                              <a:headEnd/>
                              <a:tailEnd/>
                            </a:ln>
                          </wps:spPr>
                          <wps:txbx>
                            <w:txbxContent>
                              <w:p w:rsidR="00D56879" w:rsidRPr="00390CCF" w:rsidRDefault="00D56879" w:rsidP="00390CCF">
                                <w:pPr>
                                  <w:jc w:val="center"/>
                                </w:pPr>
                                <w:r w:rsidRPr="00390CCF">
                                  <w:rPr>
                                    <w:rFonts w:hint="eastAsia"/>
                                  </w:rPr>
                                  <w:t>指示・助言</w:t>
                                </w:r>
                              </w:p>
                            </w:txbxContent>
                          </wps:txbx>
                          <wps:bodyPr rot="0" vert="horz" wrap="square" lIns="74295" tIns="8890" rIns="74295" bIns="8890" anchor="t" anchorCtr="0" upright="1">
                            <a:noAutofit/>
                          </wps:bodyPr>
                        </wps:wsp>
                        <wps:wsp>
                          <wps:cNvPr id="306" name="Rectangle 343"/>
                          <wps:cNvSpPr>
                            <a:spLocks noChangeArrowheads="1"/>
                          </wps:cNvSpPr>
                          <wps:spPr bwMode="auto">
                            <a:xfrm>
                              <a:off x="6385" y="8826"/>
                              <a:ext cx="2135" cy="360"/>
                            </a:xfrm>
                            <a:prstGeom prst="rect">
                              <a:avLst/>
                            </a:prstGeom>
                            <a:solidFill>
                              <a:srgbClr val="FFFFFF"/>
                            </a:solidFill>
                            <a:ln w="9525">
                              <a:solidFill>
                                <a:srgbClr val="000000"/>
                              </a:solidFill>
                              <a:prstDash val="dashDot"/>
                              <a:miter lim="800000"/>
                              <a:headEnd/>
                              <a:tailEnd/>
                            </a:ln>
                          </wps:spPr>
                          <wps:txbx>
                            <w:txbxContent>
                              <w:p w:rsidR="00D56879" w:rsidRPr="00390CCF" w:rsidRDefault="00D56879" w:rsidP="00390CCF">
                                <w:pPr>
                                  <w:jc w:val="center"/>
                                </w:pPr>
                                <w:r w:rsidRPr="00390CCF">
                                  <w:rPr>
                                    <w:rFonts w:hint="eastAsia"/>
                                  </w:rPr>
                                  <w:t>報告・連絡・相談</w:t>
                                </w:r>
                              </w:p>
                            </w:txbxContent>
                          </wps:txbx>
                          <wps:bodyPr rot="0" vert="horz" wrap="square" lIns="74295" tIns="8890" rIns="74295" bIns="8890" anchor="t" anchorCtr="0" upright="1">
                            <a:noAutofit/>
                          </wps:bodyPr>
                        </wps:wsp>
                        <wps:wsp>
                          <wps:cNvPr id="307" name="AutoShape 344"/>
                          <wps:cNvSpPr>
                            <a:spLocks noChangeArrowheads="1"/>
                          </wps:cNvSpPr>
                          <wps:spPr bwMode="auto">
                            <a:xfrm>
                              <a:off x="4755" y="9317"/>
                              <a:ext cx="1860" cy="433"/>
                            </a:xfrm>
                            <a:prstGeom prst="bevel">
                              <a:avLst>
                                <a:gd name="adj" fmla="val 12500"/>
                              </a:avLst>
                            </a:prstGeom>
                            <a:solidFill>
                              <a:srgbClr val="FFFFFF"/>
                            </a:solidFill>
                            <a:ln w="9525">
                              <a:solidFill>
                                <a:srgbClr val="000000"/>
                              </a:solidFill>
                              <a:miter lim="800000"/>
                              <a:headEnd/>
                              <a:tailEnd/>
                            </a:ln>
                          </wps:spPr>
                          <wps:txbx>
                            <w:txbxContent>
                              <w:p w:rsidR="00D56879" w:rsidRPr="00390CCF" w:rsidRDefault="00D56879" w:rsidP="00390CCF">
                                <w:pPr>
                                  <w:jc w:val="center"/>
                                  <w:rPr>
                                    <w:rFonts w:ascii="ＭＳ ゴシック" w:eastAsia="ＭＳ ゴシック" w:hAnsi="ＭＳ ゴシック"/>
                                    <w:b/>
                                  </w:rPr>
                                </w:pPr>
                                <w:r w:rsidRPr="00390CCF">
                                  <w:rPr>
                                    <w:rFonts w:ascii="ＭＳ ゴシック" w:eastAsia="ＭＳ ゴシック" w:hAnsi="ＭＳ ゴシック" w:hint="eastAsia"/>
                                    <w:b/>
                                  </w:rPr>
                                  <w:t>学　　　校</w:t>
                                </w:r>
                              </w:p>
                            </w:txbxContent>
                          </wps:txbx>
                          <wps:bodyPr rot="0" vert="horz" wrap="square" lIns="74295" tIns="8890" rIns="74295" bIns="8890" anchor="t" anchorCtr="0" upright="1">
                            <a:noAutofit/>
                          </wps:bodyPr>
                        </wps:wsp>
                        <wps:wsp>
                          <wps:cNvPr id="308" name="AutoShape 347"/>
                          <wps:cNvSpPr>
                            <a:spLocks noChangeArrowheads="1"/>
                          </wps:cNvSpPr>
                          <wps:spPr bwMode="auto">
                            <a:xfrm>
                              <a:off x="4166" y="11014"/>
                              <a:ext cx="3045" cy="1095"/>
                            </a:xfrm>
                            <a:prstGeom prst="roundRect">
                              <a:avLst>
                                <a:gd name="adj" fmla="val 9773"/>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D56879" w:rsidRPr="00390CCF" w:rsidRDefault="00D56879" w:rsidP="00390CCF">
                                <w:pPr>
                                  <w:spacing w:line="260" w:lineRule="exact"/>
                                  <w:jc w:val="center"/>
                                  <w:rPr>
                                    <w:rFonts w:ascii="ＭＳ ゴシック" w:eastAsia="ＭＳ ゴシック" w:hAnsi="ＭＳ ゴシック"/>
                                    <w:szCs w:val="20"/>
                                  </w:rPr>
                                </w:pPr>
                                <w:r w:rsidRPr="00390CCF">
                                  <w:rPr>
                                    <w:rFonts w:ascii="ＭＳ ゴシック" w:eastAsia="ＭＳ ゴシック" w:hAnsi="ＭＳ ゴシック" w:hint="eastAsia"/>
                                    <w:szCs w:val="20"/>
                                  </w:rPr>
                                  <w:t>児童生徒の安全確保</w:t>
                                </w:r>
                              </w:p>
                              <w:p w:rsidR="00D56879" w:rsidRPr="00390CCF" w:rsidRDefault="00D56879" w:rsidP="00390CCF">
                                <w:pPr>
                                  <w:spacing w:line="260" w:lineRule="exact"/>
                                  <w:jc w:val="center"/>
                                  <w:rPr>
                                    <w:rFonts w:ascii="ＭＳ ゴシック" w:eastAsia="ＭＳ ゴシック" w:hAnsi="ＭＳ ゴシック"/>
                                    <w:szCs w:val="20"/>
                                  </w:rPr>
                                </w:pPr>
                              </w:p>
                              <w:p w:rsidR="00D56879" w:rsidRPr="00390CCF" w:rsidRDefault="00D56879" w:rsidP="00390CCF">
                                <w:pPr>
                                  <w:spacing w:line="260" w:lineRule="exact"/>
                                  <w:jc w:val="center"/>
                                  <w:rPr>
                                    <w:rFonts w:ascii="ＭＳ ゴシック" w:eastAsia="ＭＳ ゴシック" w:hAnsi="ＭＳ ゴシック"/>
                                    <w:szCs w:val="20"/>
                                  </w:rPr>
                                </w:pPr>
                                <w:r w:rsidRPr="00390CCF">
                                  <w:rPr>
                                    <w:rFonts w:ascii="ＭＳ ゴシック" w:eastAsia="ＭＳ ゴシック" w:hAnsi="ＭＳ ゴシック" w:hint="eastAsia"/>
                                    <w:szCs w:val="20"/>
                                  </w:rPr>
                                  <w:t>児童生徒の心身の健全育成</w:t>
                                </w:r>
                              </w:p>
                            </w:txbxContent>
                          </wps:txbx>
                          <wps:bodyPr rot="0" vert="horz" wrap="square" lIns="74295" tIns="8890" rIns="74295" bIns="8890" anchor="t" anchorCtr="0" upright="1">
                            <a:noAutofit/>
                          </wps:bodyPr>
                        </wps:wsp>
                        <wps:wsp>
                          <wps:cNvPr id="309" name="Rectangle 349"/>
                          <wps:cNvSpPr>
                            <a:spLocks noChangeArrowheads="1"/>
                          </wps:cNvSpPr>
                          <wps:spPr bwMode="auto">
                            <a:xfrm>
                              <a:off x="3343" y="12340"/>
                              <a:ext cx="1881" cy="396"/>
                            </a:xfrm>
                            <a:prstGeom prst="rect">
                              <a:avLst/>
                            </a:prstGeom>
                            <a:solidFill>
                              <a:srgbClr val="FFFFFF"/>
                            </a:solidFill>
                            <a:ln w="9525">
                              <a:solidFill>
                                <a:srgbClr val="000000"/>
                              </a:solidFill>
                              <a:miter lim="800000"/>
                              <a:headEnd/>
                              <a:tailEnd/>
                            </a:ln>
                          </wps:spPr>
                          <wps:txbx>
                            <w:txbxContent>
                              <w:p w:rsidR="00D56879" w:rsidRPr="00390CCF" w:rsidRDefault="00D56879" w:rsidP="00390CCF">
                                <w:pPr>
                                  <w:jc w:val="center"/>
                                </w:pPr>
                                <w:r w:rsidRPr="00390CCF">
                                  <w:rPr>
                                    <w:rFonts w:hint="eastAsia"/>
                                  </w:rPr>
                                  <w:t>学校保健委員会</w:t>
                                </w:r>
                              </w:p>
                            </w:txbxContent>
                          </wps:txbx>
                          <wps:bodyPr rot="0" vert="horz" wrap="square" lIns="74295" tIns="8890" rIns="74295" bIns="8890" anchor="t" anchorCtr="0" upright="1">
                            <a:noAutofit/>
                          </wps:bodyPr>
                        </wps:wsp>
                        <wps:wsp>
                          <wps:cNvPr id="310" name="Rectangle 350"/>
                          <wps:cNvSpPr>
                            <a:spLocks noChangeArrowheads="1"/>
                          </wps:cNvSpPr>
                          <wps:spPr bwMode="auto">
                            <a:xfrm>
                              <a:off x="6250" y="12216"/>
                              <a:ext cx="2270" cy="585"/>
                            </a:xfrm>
                            <a:prstGeom prst="rect">
                              <a:avLst/>
                            </a:prstGeom>
                            <a:solidFill>
                              <a:srgbClr val="FFFFFF"/>
                            </a:solidFill>
                            <a:ln w="9525">
                              <a:solidFill>
                                <a:srgbClr val="000000"/>
                              </a:solidFill>
                              <a:miter lim="800000"/>
                              <a:headEnd/>
                              <a:tailEnd/>
                            </a:ln>
                          </wps:spPr>
                          <wps:txbx>
                            <w:txbxContent>
                              <w:p w:rsidR="00D56879" w:rsidRPr="00390CCF" w:rsidRDefault="00D56879" w:rsidP="00390CCF">
                                <w:pPr>
                                  <w:spacing w:line="280" w:lineRule="exact"/>
                                  <w:jc w:val="center"/>
                                </w:pPr>
                                <w:r w:rsidRPr="00390CCF">
                                  <w:rPr>
                                    <w:rFonts w:hint="eastAsia"/>
                                  </w:rPr>
                                  <w:t>学校運営協議会</w:t>
                                </w:r>
                              </w:p>
                              <w:p w:rsidR="00D56879" w:rsidRPr="00390CCF" w:rsidRDefault="00D56879" w:rsidP="00390CCF">
                                <w:pPr>
                                  <w:spacing w:line="280" w:lineRule="exact"/>
                                  <w:jc w:val="center"/>
                                </w:pPr>
                                <w:r w:rsidRPr="00390CCF">
                                  <w:rPr>
                                    <w:rFonts w:hint="eastAsia"/>
                                  </w:rPr>
                                  <w:t>学校評議員制度等</w:t>
                                </w:r>
                              </w:p>
                            </w:txbxContent>
                          </wps:txbx>
                          <wps:bodyPr rot="0" vert="horz" wrap="square" lIns="74295" tIns="8890" rIns="74295" bIns="8890" anchor="t" anchorCtr="0" upright="1">
                            <a:noAutofit/>
                          </wps:bodyPr>
                        </wps:wsp>
                        <wps:wsp>
                          <wps:cNvPr id="311" name="AutoShape 351"/>
                          <wps:cNvSpPr>
                            <a:spLocks noChangeArrowheads="1"/>
                          </wps:cNvSpPr>
                          <wps:spPr bwMode="auto">
                            <a:xfrm>
                              <a:off x="4065" y="13223"/>
                              <a:ext cx="3654" cy="1288"/>
                            </a:xfrm>
                            <a:prstGeom prst="bevel">
                              <a:avLst>
                                <a:gd name="adj" fmla="val 3736"/>
                              </a:avLst>
                            </a:prstGeom>
                            <a:solidFill>
                              <a:srgbClr val="FFFFFF"/>
                            </a:solidFill>
                            <a:ln w="9525">
                              <a:solidFill>
                                <a:srgbClr val="000000"/>
                              </a:solidFill>
                              <a:miter lim="800000"/>
                              <a:headEnd/>
                              <a:tailEnd/>
                            </a:ln>
                          </wps:spPr>
                          <wps:txbx>
                            <w:txbxContent>
                              <w:p w:rsidR="00D56879" w:rsidRPr="005811C2" w:rsidRDefault="00D56879" w:rsidP="00390CCF">
                                <w:pPr>
                                  <w:spacing w:line="280" w:lineRule="exact"/>
                                  <w:jc w:val="center"/>
                                  <w:rPr>
                                    <w:rFonts w:ascii="ＭＳ ゴシック" w:eastAsia="ＭＳ ゴシック" w:hAnsi="ＭＳ ゴシック"/>
                                    <w:b/>
                                  </w:rPr>
                                </w:pPr>
                                <w:r w:rsidRPr="005811C2">
                                  <w:rPr>
                                    <w:rFonts w:ascii="ＭＳ ゴシック" w:eastAsia="ＭＳ ゴシック" w:hAnsi="ＭＳ ゴシック" w:hint="eastAsia"/>
                                    <w:b/>
                                  </w:rPr>
                                  <w:t>保護者・地域社会</w:t>
                                </w:r>
                              </w:p>
                              <w:p w:rsidR="00D56879" w:rsidRPr="005811C2" w:rsidRDefault="00D56879" w:rsidP="00390CCF">
                                <w:pPr>
                                  <w:spacing w:line="280" w:lineRule="exact"/>
                                  <w:jc w:val="center"/>
                                  <w:textAlignment w:val="baseline"/>
                                  <w:rPr>
                                    <w:rFonts w:ascii="ＭＳ ゴシック" w:hAnsi="ＭＳ ゴシック" w:cs="ＭＳ ゴシック"/>
                                    <w:kern w:val="0"/>
                                    <w:szCs w:val="21"/>
                                  </w:rPr>
                                </w:pPr>
                                <w:r w:rsidRPr="005811C2">
                                  <w:rPr>
                                    <w:rFonts w:eastAsia="ＭＳ ゴシック" w:hAnsi="Times New Roman" w:cs="ＭＳ ゴシック" w:hint="eastAsia"/>
                                    <w:kern w:val="0"/>
                                    <w:szCs w:val="21"/>
                                  </w:rPr>
                                  <w:t>保護者・地域住民</w:t>
                                </w:r>
                              </w:p>
                              <w:p w:rsidR="00D56879" w:rsidRPr="005811C2" w:rsidRDefault="00D56879" w:rsidP="00390CCF">
                                <w:pPr>
                                  <w:spacing w:line="280" w:lineRule="exact"/>
                                  <w:jc w:val="center"/>
                                  <w:textAlignment w:val="baseline"/>
                                  <w:rPr>
                                    <w:rFonts w:ascii="ＭＳ ゴシック" w:hAnsi="ＭＳ ゴシック" w:cs="ＭＳ ゴシック"/>
                                    <w:kern w:val="0"/>
                                    <w:szCs w:val="21"/>
                                  </w:rPr>
                                </w:pPr>
                                <w:r w:rsidRPr="005811C2">
                                  <w:rPr>
                                    <w:rFonts w:eastAsia="ＭＳ ゴシック" w:hAnsi="Times New Roman" w:cs="ＭＳ ゴシック" w:hint="eastAsia"/>
                                    <w:kern w:val="0"/>
                                    <w:szCs w:val="21"/>
                                  </w:rPr>
                                  <w:t>警察・消防・保健所・医療機関</w:t>
                                </w:r>
                              </w:p>
                              <w:p w:rsidR="00D56879" w:rsidRPr="005811C2" w:rsidRDefault="00D56879" w:rsidP="00390CCF">
                                <w:pPr>
                                  <w:spacing w:line="280" w:lineRule="exact"/>
                                  <w:jc w:val="center"/>
                                  <w:textAlignment w:val="baseline"/>
                                  <w:rPr>
                                    <w:rFonts w:ascii="ＭＳ ゴシック" w:eastAsia="ＭＳ ゴシック" w:hAnsi="ＭＳ ゴシック"/>
                                    <w:b/>
                                  </w:rPr>
                                </w:pPr>
                                <w:r w:rsidRPr="005811C2">
                                  <w:rPr>
                                    <w:rFonts w:eastAsia="ＭＳ ゴシック" w:hAnsi="Times New Roman" w:cs="ＭＳ ゴシック" w:hint="eastAsia"/>
                                    <w:kern w:val="0"/>
                                    <w:szCs w:val="21"/>
                                  </w:rPr>
                                  <w:t>民生児童委員・保護司など</w:t>
                                </w:r>
                              </w:p>
                            </w:txbxContent>
                          </wps:txbx>
                          <wps:bodyPr rot="0" vert="horz" wrap="square" lIns="74295" tIns="8890" rIns="74295" bIns="8890" anchor="t" anchorCtr="0" upright="1">
                            <a:noAutofit/>
                          </wps:bodyPr>
                        </wps:wsp>
                        <wps:wsp>
                          <wps:cNvPr id="312" name="Rectangle 372"/>
                          <wps:cNvSpPr>
                            <a:spLocks noChangeArrowheads="1"/>
                          </wps:cNvSpPr>
                          <wps:spPr bwMode="auto">
                            <a:xfrm>
                              <a:off x="3462" y="9859"/>
                              <a:ext cx="1653" cy="633"/>
                            </a:xfrm>
                            <a:prstGeom prst="rect">
                              <a:avLst/>
                            </a:prstGeom>
                            <a:solidFill>
                              <a:srgbClr val="FFFFFF"/>
                            </a:solidFill>
                            <a:ln w="9525">
                              <a:solidFill>
                                <a:srgbClr val="000000"/>
                              </a:solidFill>
                              <a:prstDash val="dashDot"/>
                              <a:miter lim="800000"/>
                              <a:headEnd/>
                              <a:tailEnd/>
                            </a:ln>
                          </wps:spPr>
                          <wps:txbx>
                            <w:txbxContent>
                              <w:p w:rsidR="00D56879" w:rsidRPr="00390CCF" w:rsidRDefault="00D56879" w:rsidP="00390CCF">
                                <w:pPr>
                                  <w:spacing w:line="280" w:lineRule="exact"/>
                                  <w:jc w:val="center"/>
                                </w:pPr>
                                <w:r w:rsidRPr="00390CCF">
                                  <w:rPr>
                                    <w:rFonts w:hint="eastAsia"/>
                                  </w:rPr>
                                  <w:t>情報提供</w:t>
                                </w:r>
                              </w:p>
                              <w:p w:rsidR="00D56879" w:rsidRPr="00390CCF" w:rsidRDefault="00D56879" w:rsidP="00390CCF">
                                <w:pPr>
                                  <w:spacing w:line="280" w:lineRule="exact"/>
                                  <w:jc w:val="center"/>
                                </w:pPr>
                                <w:r w:rsidRPr="00390CCF">
                                  <w:rPr>
                                    <w:rFonts w:hint="eastAsia"/>
                                  </w:rPr>
                                  <w:t>情報公開</w:t>
                                </w:r>
                              </w:p>
                            </w:txbxContent>
                          </wps:txbx>
                          <wps:bodyPr rot="0" vert="horz" wrap="square" lIns="74295" tIns="8890" rIns="74295" bIns="8890" anchor="t" anchorCtr="0" upright="1">
                            <a:noAutofit/>
                          </wps:bodyPr>
                        </wps:wsp>
                      </wpg:grpSp>
                      <wps:wsp>
                        <wps:cNvPr id="313" name="Rectangle 346"/>
                        <wps:cNvSpPr>
                          <a:spLocks noChangeArrowheads="1"/>
                        </wps:cNvSpPr>
                        <wps:spPr bwMode="auto">
                          <a:xfrm>
                            <a:off x="6250" y="9849"/>
                            <a:ext cx="2249" cy="643"/>
                          </a:xfrm>
                          <a:prstGeom prst="rect">
                            <a:avLst/>
                          </a:prstGeom>
                          <a:solidFill>
                            <a:srgbClr val="FFFFFF"/>
                          </a:solidFill>
                          <a:ln w="9525">
                            <a:solidFill>
                              <a:srgbClr val="000000"/>
                            </a:solidFill>
                            <a:prstDash val="dashDot"/>
                            <a:miter lim="800000"/>
                            <a:headEnd/>
                            <a:tailEnd/>
                          </a:ln>
                        </wps:spPr>
                        <wps:txbx>
                          <w:txbxContent>
                            <w:p w:rsidR="00D56879" w:rsidRPr="00390CCF" w:rsidRDefault="00D56879" w:rsidP="00390CCF">
                              <w:pPr>
                                <w:spacing w:line="280" w:lineRule="exact"/>
                                <w:jc w:val="center"/>
                              </w:pPr>
                              <w:r w:rsidRPr="00390CCF">
                                <w:rPr>
                                  <w:rFonts w:hint="eastAsia"/>
                                </w:rPr>
                                <w:t>教職員の共通理解</w:t>
                              </w:r>
                            </w:p>
                            <w:p w:rsidR="00D56879" w:rsidRPr="00390CCF" w:rsidRDefault="00D56879" w:rsidP="00390CCF">
                              <w:pPr>
                                <w:spacing w:line="280" w:lineRule="exact"/>
                                <w:jc w:val="center"/>
                              </w:pPr>
                              <w:r w:rsidRPr="00390CCF">
                                <w:rPr>
                                  <w:rFonts w:hint="eastAsia"/>
                                </w:rPr>
                                <w:t>適切な指導・対応</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523DC" id="Group 432" o:spid="_x0000_s1058" style="position:absolute;left:0;text-align:left;margin-left:52.15pt;margin-top:.4pt;width:362.25pt;height:317.25pt;z-index:251332608" coordorigin="2079,8166" coordsize="7245,6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oVaBAAAM57AAAOAAAAZHJzL2Uyb0RvYy54bWzsXW1v48YR/l6g/4HQxwKN+SaKMuILgrs4&#10;KNA2QeOin2lJltTKokrJZ6e/vs/MvnAo7pLK2WbOd7oAoWSOZndn5+XZ2eHy2++e7jfBx0W1X5fb&#10;q1H0TTgKFttZOV9vl1ejf95c/zkfBftDsZ0Xm3K7uBr9utiPvnv3xz98+7i7XMTlqtzMF1UAJtv9&#10;5ePuarQ6HHaXFxf72WpxX+y/KXeLLW7eldV9ccDXankxr4pHcL/fXMRhmF08ltV8V5WzxX6Pv35Q&#10;N0fvmP/d3WJ2+Onubr84BJurEfp24P9X/P9b+v/Fu2+Ly2VV7Fbrme5G8Qm9uC/WWzRqWX0oDkXw&#10;UK1brO7Xs6rcl3eHb2bl/UV5d7eeLXgMGE0UHo3mx6p82PFYlpePy50VE0R7JKdPZjv7+8efq2A9&#10;vxrFeTYKtsU9JonbDdIkJvE87paXoPqx2v2y+7lSY8THv5az/+xx++L4Pn1fKuLg9vFv5RwMi4dD&#10;yeJ5uqvuiQUGHjzxLPxqZ2HxdAhm+GOaheF4Mh4FM9xLw3ga4gvP02yFyaTfxeFkOgpwO4+yzNz7&#10;Qf9+Eqf6x1mCT9TH4lI1zJ3VnVMj4y92kFYUk2NRRK8tCseQjEDaAyouX1wUML99rWH752nYL6ti&#10;t2DF3ZPuWLHCGSgN++ljsQkws0qqTGS0a69UK9iW71fFdrn4vqrKx9WimKNPPAuYRPED+rKHYvbq&#10;mhXwNA21zrQFnI6jvKExxeWu2h9+XJT3AX24Gi02m/VuT4MrLouPf90flH4ZKvrzvtys59frzYa/&#10;VMvb95sqwICvRtf8TzfQINtsg8erUZJHYcisGzf3kkfI/1w84C22czYUEtcP+vOhWG/UZ5jBZssW&#10;q0RGar+/vC3nv0J8Val8I3w5PqzK6n+j4BF+8Wq0/+9DUS1GweYvW0zBJI2nMK8Df8lzTGFQyRu3&#10;4kaxnYHR1egwCtTH9wfleh921Xq5QjsRD3Zbfg8HcbdmWdZ90l2FXnbaKjyBdFvxdKK06vXc1jiJ&#10;I3Y/08kkpcaKS6tKEQRCjiuKUx1drKmmaZ7yz6Ik1j+brYzXmsbmh5Mx3/zNToumoikIVuVj/0wx&#10;6qX8dzqZwqRptHZERhAZjEwJQo9H+CzHz2pBtH7oFcQQLmuKiVZCva4WC8IhcFtTpWDCC8HoX8lt&#10;OWRlRBxZlYnCY681e1BeS7opzPwcDov+tJzrUd1Aae7uN8A8f7oIJnHwGBBXVumaBjKwNGGwCiLd&#10;nuQTCxqwcDNKBNE09nCCjdjWvJzggmoidMfDCzpoydLc3SnEektDI/OwgqJbMs/w4IksSRRGmYcT&#10;uQhL55W5FHoXMyl4LzMpeDmDsC2rE8VKRTMY6tNW6wk+wXUDb6qotCv3BL9IaWD0NyocMz0plYcY&#10;HSTihLQK7YGqg1g5yBsD27qJMbvEmf19L2flqG7YdnuJaYp4hKcNMdJjjBqDVK1oSVZYihwvQqpR&#10;gEXIrTK3XXGgCSDZ0EeCA2zgK1zJ3ujGfflxcVMyyYEmYqLaZYNFa/XtzVaSMR8MZ8qAHoTmtrnu&#10;mJshM+btJUy109duwEunhEjKq+fetGeuql09ilPpzGgVEzRO4mLVsiLEH6UD7AJTSaLcOX7SIFOA&#10;rA+MXV+H4fW1Hl3j9wQIPxT7lQJ+fEvN8yAobRqlgB8apaXjCUUKBdP0HQXT9J0XxWmDRGXo/VFU&#10;TgCc4WAaa4PXi8rjKPEBHzIOAoB5YhTVLHqlSpqlg/C/dbzFZNn4QKEm1euVmkIGB/LnujFfQE4z&#10;JxcZFTgcO9jIaOxhI2MxOLi7IyOxe0wyDnvZQLg9opFBWPQF9v01RzryiDaqf0osgg4GCEWkIa5I&#10;pFy90XhfICIm/XFIU2llRM9NuDBXFTZUk6dRmY6dY4Z/Zf+lxwx4u1bM0Gm9YVZyU+SWSP3jSK3w&#10;66xBSrlXChpTlRiAzj8raKQJO3ykG3pWcro9b9zIUwocbT6NyJHC4zsYycgxZpff5iNDB1i4GbVC&#10;R5tPM3bQytLRIRk7vBI6Dh+azzl8PDN8YM4ofpA4XfED88G2YRy1N4IQHzIUkyMzMcFcVWwYq+BQ&#10;T565ba7NENK9Ljrum+IBjTgvPFrp4S89iED7WkFEb5MNFEQyHUQSk1826UBaRlMMAYHKtDwrhJDD&#10;Bsee+KHa8oUPjkJtJjJ4ZJRua3ORsYOTWm0uMnQQzm8zOY4bbR4ybNQ8vjxfjxE9z31DdOS9IWOX&#10;8z4N/GsPr+YJPTKu2FyVS6aWoMQmDpib5ir9dpPm9/fHKgOBfpwTQbx1p+sAVFLm9XeXaVuy5Zs5&#10;ITtQUsixv2d8c05qzduCWWbAxrPcczYmZE5sezw0CiRaNOiLTaJ4GUkvrdIxLlbSUaM37j5JV+1n&#10;Jd11mniGJz029QeO39UtCfUpkjkEJYG+v1ONvZo4oi0kB69I5uM6mEnB+5lJyVNUcg0wkoJPclru&#10;ufolJe9lJQXvZ9WQvN7ccugWrXGtciWRZxojKX2zu+XgRnlry82rFLQbb6mw8c4bby5uUv7jsUdo&#10;sZR/V9/kFGCN7J6CWE5BFzc5C35uchZ8ExrLKfDadyynQLJCAPuaM6UMlVybni+yJ+jnDm0C7rmJ&#10;Ttv6xJaaIj9t81Nnnm5gd2pt0L2xSmZHnYFhnUQOu2Lyxvand6hIASjy04Ya66HGpw2VtJ870xgq&#10;lPp5CJi8K0FgdsYuEAxD44YNKvVlMAwdwoQWrsG25qowLjeIgfTRwStyuyZKYKSGkblK0NzHDmGJ&#10;2Z1K1z0IhJOGUEyPzFX1zFD17gAjnqix9m0pW6EgGHRKGVHgRI468dTbR1Pk1S0YowVNKsxdb04J&#10;xcpcXEgVe/9aH1Zca2kKNJZ7XUKw3Aco1jB/PiogzLL377VUlnvSZUON6kP84zVe4yeNukX6CcUI&#10;09RmrWtEEmwz08+D/azYLOawFdOI7jI1dfq++nk5RcXVvJ1+vJwSKyuucjQFtlMos1oCqRLuJOQ0&#10;6WuWAI4T43/iMGMPXW9rTBKAH171RGN9qy6GnFCBIPxbhFIF0hM4aEcxZAr7VCFILZdOreBGEeiR&#10;JDjYvKYkUjuiNOcUXC2IaYzgoQSBUiE9WF3L7viZFMTRD2F4bkEMUnaB0NBaYfP8DLXCtiLO1cMJ&#10;tYg5bpGIJy+W/iSWPFf+ugvVmC//ybteDi5ygTGhBGibDeKcXdGAA9YWDj5yaeHhAxvr53O8qGh3&#10;R64oaD3t6MzxcsLOw9e8mIC5Pg92kqAJdkKaLtB5WuZV74bZGTHoy1wVCuOmpAGZ2+baJGsilxp0&#10;SrDZpDkF3TRSpw0MEobnUj3zHMULPVIxSMyAX2jFDAYDQ8UM2gRmoNEKyzEeHmuEZRtdYbafUkDP&#10;rtE8keaOGlGI1CaV0BsgUJMh1FtfzcXq1L+jACRDB/HwsHKEjzYvGT46eDlCSJuXDCExb+q5RijD&#10;SJRTttgxRBlI4ogzUw5hNROzGeXyHLwaidmJKshvC57Kt63k4QY9vKTsvd2Skp/6etWQvH4QwtEt&#10;KfkIQnUPUYo+8jNryN7LTAq/S1VlXtaj9c2sbFPtYWhfMyxgVHDOMao8nckScEry+YAJvonzdOQz&#10;/JCJdFsvLH2JOvuUg7JM9MwAIXNtAiLj8HoJ4R9104aRuSqG8IwcsOD8Ouk4fBFgM0tkw8Zcm/3r&#10;ZkapA1qN9z0jgr7/JrpazqZX5iqBopgOdRtC7M2EnbHil/VYBz3C0caKbCsDYcVxRA/Rkhm08gsp&#10;PfDB+QVrvc/awKegSYWFR/hO7mRmU0IZkzbYknBFVda2GUmwAhZuRhKsKNzj6JIEK15OEqp4OUmk&#10;ovIV7bFJmILOuKUkUYqPUQMgqm1tx+AaANEj7gY8jCa+mZMS93GSAvdzkhL3KgHtAFrQ6uuTlHiD&#10;E/zrGYA5nmx9A5u8mLrn5ZTIDDinBOvzIySoSw9AMmklZcS9sEc7sn66bnTEve9PU5k9RTMIgzrM&#10;VUOtSTODZu6aa5OqFom5b64SyxxTYcBnKPP5FIrXO0gDFSYmIYJ6KwU27BkSrb22dmFiYtPDz8I1&#10;3nojiWwiNEaZK92mb//Ey0uG2iz3sZLBFtUUgBKOErlGrPWykrFWoRIHKxlsOT/kGJ6ENxS0HWwk&#10;uPEPrgFvFOJy8GrAmw5mElH6mUmxd0zhJ9QmdnGTslc4zjVQKfwxcKNbu2g3xYKm06oT/cyOihN9&#10;5YRS8ZOUk78OxaAdYtuz02oTO3omVd9fTCh1v4OZnAA/MzkBHdP5CcWJR9wQT8/Q9W1CV3/eE3YJ&#10;THeuT+TzXz7l+XzyiZz3JN/iQvWm4oysqQfYG1IEjM4EJLeJaeujM5C9G4srJN7HC9GJVeVUOjFc&#10;A9bNVYF2s1A4mRCeslMqpkixj85IBTGhk58pUezlpysUT6XrHbBRgxbhKSuaz7hMMc3PZYp8SuPL&#10;H//zOyyu4PbU4orOkORi2CBRB069ZtJYnZc5TkmTVMGsPtJ2HNK+J5xinuNBEs7umrXWxFQBJrbI&#10;3yy1zPGh+pBRPh2TDz5lV86HBZFPt7UCxfzfFlbSUapj7kYzlwwaiymZZpKE5tkzzZEMWR9vSuz9&#10;GyqNAuAGmarnnY7xnEs3C5aUiQANFvfrw6IKNut7CI2plNi+xENMB6i4SUIs09oW8eolN8oiooxr&#10;wJsmkemy/TxX5zHXVZu2QphOn4b6QiGHNIksjbHLq9o9m8Tvc67vICaB9XDLJNJBD/+ZjLHaprCA&#10;53SaYSHKM0Bf2loEMOk2gtvFx8XGHxJMBoG8fRQjJnyhqn14un1SZ9brov63c4r1INoOTVPa/g8c&#10;OopMwWYRJCmH/teERBT+NQhKMr1KAwg61nZSS9b2BGrf7fLR+1rZFelnAFeaJ3vOccbnh/KgTPoF&#10;kEyt2yw4mrC3ckL7ILqNZGRbt4c85SFLcu3JW7odR+aBp7Nuo1iOn1qTrxqoddui0bNu29djJCFS&#10;6G2Uwsmhgfx2alDKNIn0A3tm8SpQSmIe8/ZA9TNK4WOIa23nJcbZkyOU1S+DSXCkuUPbrWMA5Wu/&#10;ESYlKM7Vfniom82sXpjiyVl4eX5kM8S6qBun0HtXCGrVYOU4WSOROV4aYgzos1pznngwOWTE79XS&#10;D5qXD0je/LKaPwbzNb0fJwonkwwZiPkar3qJJyqfExSbJV4PNjtUOIbc8dh640GvPKT/lCw3u1Wh&#10;TlC3GS6kCDQ5pwts+/xNdI2fnaY3A6kyj9oabeXFOfaI2IOqgzausqIawBrxHDnUBqvgKG4dbRjl&#10;OdKdZI0J6tS7jbFhh5/NouElVwbq4JBzPGnGEyqIaWkwShShAgOhpwwpF63BsdqBqONJDFeoNHiM&#10;5cNXr8E29Xb2wbUPpmKtFv4fW1EN4IPxZjy1tsX7vI53rxLeDmZEFNu6gOevAJKJ3U7/rNDQizps&#10;m3s7q7tQd7tzK9KU6kDLgRx2kuJsTIIc03zMUKf211E2Bhohbc/6lrtUrVMj/88GcQyUplTSeTtg&#10;ZPgKBbwUrA1M1LFkA+m5BSbTPD3S8zjGX5SeA36/RVwylJ7bPNzb8OGs53hpNC+L9Quu6a3U8js+&#10;y9dwv/u/AAAAAP//AwBQSwMEFAAGAAgAAAAhAN9V0KfeAAAACAEAAA8AAABkcnMvZG93bnJldi54&#10;bWxMj0FrwkAQhe8F/8MyQm91E1MlpNmISNuTFKqF0tuaHZNgdjZk1yT++05P9TaP93jzvXwz2VYM&#10;2PvGkYJ4EYFAKp1pqFLwdXx7SkH4oMno1hEquKGHTTF7yHVm3EifOBxCJbiEfKYV1CF0mZS+rNFq&#10;v3AdEntn11sdWPaVNL0eudy2chlFa2l1Q/yh1h3uaiwvh6tV8D7qcZvEr8P+ct7dfo6rj+99jEo9&#10;zqftC4iAU/gPwx8+o0PBTCd3JeNFyzp6TjiqgAewnS5TPk4K1skqAVnk8n5A8QsAAP//AwBQSwEC&#10;LQAUAAYACAAAACEAtoM4kv4AAADhAQAAEwAAAAAAAAAAAAAAAAAAAAAAW0NvbnRlbnRfVHlwZXNd&#10;LnhtbFBLAQItABQABgAIAAAAIQA4/SH/1gAAAJQBAAALAAAAAAAAAAAAAAAAAC8BAABfcmVscy8u&#10;cmVsc1BLAQItABQABgAIAAAAIQDL0poVaBAAAM57AAAOAAAAAAAAAAAAAAAAAC4CAABkcnMvZTJv&#10;RG9jLnhtbFBLAQItABQABgAIAAAAIQDfVdCn3gAAAAgBAAAPAAAAAAAAAAAAAAAAAMISAABkcnMv&#10;ZG93bnJldi54bWxQSwUGAAAAAAQABADzAAAAzRMAAAAA&#10;">
                <v:group id="Group 431" o:spid="_x0000_s1059" style="position:absolute;left:2079;top:8166;width:7245;height:6345" coordorigin="2079,8166" coordsize="7245,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oval id="Oval 290" o:spid="_x0000_s1060" style="position:absolute;left:2079;top:9406;width:7245;height:4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LElwgAAANwAAAAPAAAAZHJzL2Rvd25yZXYueG1sRE/LagIx&#10;FN0X/Idwhe5qRqFFRqOooLgolI4v3F0m12RwcjNMojP9+2ZR6PJw3vNl72rxpDZUnhWMRxkI4tLr&#10;io2C42H7NgURIrLG2jMp+KEAy8XgZY659h1/07OIRqQQDjkqsDE2uZShtOQwjHxDnLibbx3GBFsj&#10;dYtdCne1nGTZh3RYcWqw2NDGUnkvHk7B/Wq69TH7ereh8JezuWw+d6dKqddhv5qBiNTHf/Gfe68V&#10;TKZpbTqTjoBc/AIAAP//AwBQSwECLQAUAAYACAAAACEA2+H2y+4AAACFAQAAEwAAAAAAAAAAAAAA&#10;AAAAAAAAW0NvbnRlbnRfVHlwZXNdLnhtbFBLAQItABQABgAIAAAAIQBa9CxbvwAAABUBAAALAAAA&#10;AAAAAAAAAAAAAB8BAABfcmVscy8ucmVsc1BLAQItABQABgAIAAAAIQDRaLElwgAAANwAAAAPAAAA&#10;AAAAAAAAAAAAAAcCAABkcnMvZG93bnJldi54bWxQSwUGAAAAAAMAAwC3AAAA9gIAAAAA&#10;" strokeweight="3pt">
                    <v:textbox inset="5.85pt,.7pt,5.85pt,.7pt"/>
                  </v:oval>
                  <v:group id="Group 297" o:spid="_x0000_s1061" style="position:absolute;left:5321;top:9774;width:710;height:1240" coordorigin="4484,1324" coordsize="920,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group id="Group 298" o:spid="_x0000_s1062" style="position:absolute;left:4798;top:1324;width:606;height:1754" coordorigin="4798,1324" coordsize="606,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299" o:spid="_x0000_s1063" style="position:absolute;left:4798;top:1324;width:120;height:1108;visibility:visible;mso-wrap-style:square;v-text-anchor:top" coordsize="120,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p08xgAAANwAAAAPAAAAZHJzL2Rvd25yZXYueG1sRI9Ba8JA&#10;FITvBf/D8oTe6kapxUY3QQShLVQwEXp9Zp9JMPs2ZLdJ9Nd3C4Ueh5n5htmko2lET52rLSuYzyIQ&#10;xIXVNZcKTvn+aQXCeWSNjWVScCMHaTJ52GCs7cBH6jNfigBhF6OCyvs2ltIVFRl0M9sSB+9iO4M+&#10;yK6UusMhwE0jF1H0Ig3WHBYqbGlXUXHNvo2Cgy2Hz8NXbpb97f68LT5afc7elXqcjts1CE+j/w//&#10;td+0gsXrHH7PhCMgkx8AAAD//wMAUEsBAi0AFAAGAAgAAAAhANvh9svuAAAAhQEAABMAAAAAAAAA&#10;AAAAAAAAAAAAAFtDb250ZW50X1R5cGVzXS54bWxQSwECLQAUAAYACAAAACEAWvQsW78AAAAVAQAA&#10;CwAAAAAAAAAAAAAAAAAfAQAAX3JlbHMvLnJlbHNQSwECLQAUAAYACAAAACEAiHadPMYAAADcAAAA&#10;DwAAAAAAAAAAAAAAAAAHAgAAZHJzL2Rvd25yZXYueG1sUEsFBgAAAAADAAMAtwAAAPoCAAAAAA==&#10;" path="m72,r48,92l120,1108r-72,l,1016r72,l72,e" fillcolor="#039" strokecolor="fuchsia" strokeweight="0">
                        <v:path o:connecttype="custom" o:connectlocs="72,0;120,92;120,1108;48,1108;0,1016;72,1016;72,0" o:connectangles="0,0,0,0,0,0,0"/>
                      </v:shape>
                      <v:shape id="Freeform 300" o:spid="_x0000_s1064" style="position:absolute;left:5138;top:1324;width:48;height:830;visibility:visible;mso-wrap-style:square;v-text-anchor:top" coordsize="4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8oxQAAANwAAAAPAAAAZHJzL2Rvd25yZXYueG1sRI9Ba8JA&#10;FITvgv9heYIXqRtzCG10E0TQ2tKLaX/AM/uahGbfxuw2Sf99t1DwOMzMN8wun0wrBupdY1nBZh2B&#10;IC6tbrhS8PF+fHgE4TyyxtYyKfghB3k2n+0w1XbkCw2Fr0SAsEtRQe19l0rpypoMurXtiIP3aXuD&#10;Psi+krrHMcBNK+MoSqTBhsNCjR0daiq/im+joDleoqulxL+2b9PLafOMmKxuSi0X034LwtPk7+H/&#10;9lkriJ9i+DsTjoDMfgEAAP//AwBQSwECLQAUAAYACAAAACEA2+H2y+4AAACFAQAAEwAAAAAAAAAA&#10;AAAAAAAAAAAAW0NvbnRlbnRfVHlwZXNdLnhtbFBLAQItABQABgAIAAAAIQBa9CxbvwAAABUBAAAL&#10;AAAAAAAAAAAAAAAAAB8BAABfcmVscy8ucmVsc1BLAQItABQABgAIAAAAIQB+ut8oxQAAANwAAAAP&#10;AAAAAAAAAAAAAAAAAAcCAABkcnMvZG93bnJldi54bWxQSwUGAAAAAAMAAwC3AAAA+QIAAAAA&#10;" path="m,l46,92r,738l,830,,e" fillcolor="#039" strokecolor="fuchsia" strokeweight="0">
                        <v:path o:connecttype="custom" o:connectlocs="0,0;48,92;48,830;0,830;0,0" o:connectangles="0,0,0,0,0"/>
                      </v:shape>
                      <v:shape id="Freeform 301" o:spid="_x0000_s1065" style="position:absolute;left:4918;top:2154;width:486;height:924;visibility:visible;mso-wrap-style:square;v-text-anchor:top" coordsize="48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4vHwwAAANwAAAAPAAAAZHJzL2Rvd25yZXYueG1sRI9Ba8JA&#10;FITvBf/D8gRvdWOUVqOriCBIwUOt3l+yzySYfRt2VxP/fVco9DjMzDfMatObRjzI+dqygsk4AUFc&#10;WF1zqeD8s3+fg/ABWWNjmRQ8ycNmPXhbYaZtx9/0OIVSRAj7DBVUIbSZlL6oyKAf25Y4elfrDIYo&#10;XSm1wy7CTSPTJPmQBmuOCxW2tKuouJ3uRkHynJr063iZHT5dzrNO5/O8dUqNhv12CSJQH/7Df+2D&#10;VpAupvA6E4+AXP8CAAD//wMAUEsBAi0AFAAGAAgAAAAhANvh9svuAAAAhQEAABMAAAAAAAAAAAAA&#10;AAAAAAAAAFtDb250ZW50X1R5cGVzXS54bWxQSwECLQAUAAYACAAAACEAWvQsW78AAAAVAQAACwAA&#10;AAAAAAAAAAAAAAAfAQAAX3JlbHMvLnJlbHNQSwECLQAUAAYACAAAACEA/aeLx8MAAADcAAAADwAA&#10;AAAAAAAAAAAAAAAHAgAAZHJzL2Rvd25yZXYueG1sUEsFBgAAAAADAAMAtwAAAPcCAAAAAA==&#10;" path="m436,r48,94l50,924,,832,436,e" fillcolor="#039" strokecolor="fuchsia" strokeweight="0">
                        <v:path o:connecttype="custom" o:connectlocs="438,0;486,94;50,924;0,832;438,0" o:connectangles="0,0,0,0,0"/>
                      </v:shape>
                      <v:shape id="Freeform 302" o:spid="_x0000_s1066" style="position:absolute;left:4968;top:2340;width:72;height:68;visibility:visible;mso-wrap-style:square;v-text-anchor:top" coordsize="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nXcxQAAANwAAAAPAAAAZHJzL2Rvd25yZXYueG1sRI9Pa8JA&#10;FMTvQr/D8oTe6sY/bWN0FVEE6cmmpedn9pkEs2/T3a1GP323UPA4zMxvmPmyM404k/O1ZQXDQQKC&#10;uLC65lLB58f2KQXhA7LGxjIpuJKH5eKhN8dM2wu/0zkPpYgQ9hkqqEJoMyl9UZFBP7AtcfSO1hkM&#10;UbpSaoeXCDeNHCXJizRYc1yosKV1RcUp/zEK3Nf3a5LK28FN92/XdLPh1TONlXrsd6sZiEBduIf/&#10;2zutYDSdwN+ZeATk4hcAAP//AwBQSwECLQAUAAYACAAAACEA2+H2y+4AAACFAQAAEwAAAAAAAAAA&#10;AAAAAAAAAAAAW0NvbnRlbnRfVHlwZXNdLnhtbFBLAQItABQABgAIAAAAIQBa9CxbvwAAABUBAAAL&#10;AAAAAAAAAAAAAAAAAB8BAABfcmVscy8ucmVsc1BLAQItABQABgAIAAAAIQA0NnXcxQAAANwAAAAP&#10;AAAAAAAAAAAAAAAAAAcCAABkcnMvZG93bnJldi54bWxQSwUGAAAAAAMAAwC3AAAA+QIAAAAA&#10;" path="m,l36,68,72,,,e" fillcolor="#039" strokecolor="red" strokeweight="0">
                        <v:path o:connecttype="custom" o:connectlocs="0,0;36,68;72,0;0,0" o:connectangles="0,0,0,0"/>
                      </v:shape>
                    </v:group>
                    <v:shape id="Freeform 303" o:spid="_x0000_s1067" style="position:absolute;left:4484;top:1324;width:872;height:1662;visibility:visible;mso-wrap-style:square;v-text-anchor:top" coordsize="872,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C6/xQAAANwAAAAPAAAAZHJzL2Rvd25yZXYueG1sRI/NasMw&#10;EITvgb6D2EIvIZFrmtC6UUIwFArpJU5Krou1sU2tlbDkn759VCjkOMzMN8xmN5lWDNT5xrKC52UC&#10;gri0uuFKwfn0sXgF4QOyxtYyKfglD7vtw2yDmbYjH2koQiUihH2GCuoQXCalL2sy6JfWEUfvajuD&#10;IcqukrrDMcJNK9MkWUuDDceFGh3lNZU/RW8U5O3Jufl1Td7OLy82PZT99/5LqafHaf8OItAU7uH/&#10;9qdWkL6t4O9MPAJyewMAAP//AwBQSwECLQAUAAYACAAAACEA2+H2y+4AAACFAQAAEwAAAAAAAAAA&#10;AAAAAAAAAAAAW0NvbnRlbnRfVHlwZXNdLnhtbFBLAQItABQABgAIAAAAIQBa9CxbvwAAABUBAAAL&#10;AAAAAAAAAAAAAAAAAB8BAABfcmVscy8ucmVsc1BLAQItABQABgAIAAAAIQAE9C6/xQAAANwAAAAP&#10;AAAAAAAAAAAAAAAAAAcCAABkcnMvZG93bnJldi54bWxQSwUGAAAAAAMAAwC3AAAA+QIAAAAA&#10;" path="m654,r,830l872,830,434,1662,,830r218,l218,,386,r,1016l314,1016r120,230l556,1016r-72,l484,,654,e" fillcolor="#06c" strokecolor="red" strokeweight="0">
                      <v:fill angle="28" focus="100%" type="gradient"/>
                      <v:path o:connecttype="custom" o:connectlocs="654,0;654,830;872,830;434,1662;0,830;218,830;218,0;386,0;386,1016;314,1016;434,1246;556,1016;484,1016;484,0;654,0" o:connectangles="0,0,0,0,0,0,0,0,0,0,0,0,0,0,0"/>
                    </v:shape>
                  </v:group>
                  <v:group id="Group 304" o:spid="_x0000_s1068" style="position:absolute;left:5334;top:12067;width:735;height:1157" coordorigin="4706,1144" coordsize="920,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305" o:spid="_x0000_s1069" style="position:absolute;left:4706;top:1488;width:922;height:1112" coordorigin="4706,1488" coordsize="922,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306" o:spid="_x0000_s1070" style="position:absolute;left:4706;top:1832;width:218;height:78;visibility:visible;mso-wrap-style:square;v-text-anchor:top" coordsize="2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MgCwQAAANwAAAAPAAAAZHJzL2Rvd25yZXYueG1sRE/LisIw&#10;FN0L/kO4wmzEproYbDWVQRBdCT66vzbXtkxzU5qMrX79ZCG4PJz3ejOYRjyoc7VlBfMoBkFcWF1z&#10;qeB62c2WIJxH1thYJgVPcrDJxqM1ptr2fKLH2ZcihLBLUUHlfZtK6YqKDLrItsSBu9vOoA+wK6Xu&#10;sA/hppGLOP6WBmsODRW2tK2o+D3/GQV9k5zaV7nPb/vroU+mx13+crlSX5PhZwXC0+A/4rf7oBUs&#10;krA2nAlHQGb/AAAA//8DAFBLAQItABQABgAIAAAAIQDb4fbL7gAAAIUBAAATAAAAAAAAAAAAAAAA&#10;AAAAAABbQ29udGVudF9UeXBlc10ueG1sUEsBAi0AFAAGAAgAAAAhAFr0LFu/AAAAFQEAAAsAAAAA&#10;AAAAAAAAAAAAHwEAAF9yZWxzLy5yZWxzUEsBAi0AFAAGAAgAAAAhADRMyALBAAAA3AAAAA8AAAAA&#10;AAAAAAAAAAAABwIAAGRycy9kb3ducmV2LnhtbFBLBQYAAAAAAwADALcAAAD1AgAAAAA=&#10;" path="m,l50,78r168,l218,,,e" fillcolor="#039" strokecolor="fuchsia" strokeweight="0">
                        <v:path o:connecttype="custom" o:connectlocs="0,0;50,78;218,78;218,0;0,0" o:connectangles="0,0,0,0,0"/>
                      </v:shape>
                      <v:shape id="Freeform 307" o:spid="_x0000_s1071" style="position:absolute;left:4924;top:1488;width:266;height:1112;visibility:visible;mso-wrap-style:square;v-text-anchor:top" coordsize="26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TTxAAAANwAAAAPAAAAZHJzL2Rvd25yZXYueG1sRI9PawIx&#10;FMTvgt8hPKE3zSqlNKtRRJAWeql/8PzcPHcXk5ftJtXVT98IBY/DzPyGmS06Z8WF2lB71jAeZSCI&#10;C29qLjXsd+vhO4gQkQ1az6ThRgEW835vhrnxV97QZRtLkSAcctRQxdjkUoaiIodh5Bvi5J186zAm&#10;2ZbStHhNcGflJMvepMOa00KFDa0qKs7bX6fhqG47+2UPa/tTj+/xnqmP12+l9cugW05BROriM/zf&#10;/jQaJkrB40w6AnL+BwAA//8DAFBLAQItABQABgAIAAAAIQDb4fbL7gAAAIUBAAATAAAAAAAAAAAA&#10;AAAAAAAAAABbQ29udGVudF9UeXBlc10ueG1sUEsBAi0AFAAGAAgAAAAhAFr0LFu/AAAAFQEAAAsA&#10;AAAAAAAAAAAAAAAAHwEAAF9yZWxzLy5yZWxzUEsBAi0AFAAGAAgAAAAhACZ4NNPEAAAA3AAAAA8A&#10;AAAAAAAAAAAAAAAABwIAAGRycy9kb3ducmV2LnhtbFBLBQYAAAAAAwADALcAAAD4AgAAAAA=&#10;" path="m,1034r48,78l218,1112r,-844l182,210,266,76,218,,96,192r72,l168,1034,,1034e" fillcolor="#039" strokecolor="fuchsia" strokeweight="0">
                        <v:path o:connecttype="custom" o:connectlocs="0,1034;48,1112;218,1112;218,268;182,210;266,76;218,0;96,192;168,192;168,1034;0,1034" o:connectangles="0,0,0,0,0,0,0,0,0,0,0"/>
                      </v:shape>
                      <v:shape id="Freeform 308" o:spid="_x0000_s1072" style="position:absolute;left:5190;top:1832;width:438;height:768;visibility:visible;mso-wrap-style:square;v-text-anchor:top" coordsize="43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pggwAAAANwAAAAPAAAAZHJzL2Rvd25yZXYueG1sRE9NawIx&#10;EL0X/A9hhN5qYgtFV6OoReip0NWDxzEZd1c3k2UT3fTfN4dCj4/3vVwn14oH9aHxrGE6USCIjbcN&#10;VxqOh/3LDESIyBZbz6ThhwKsV6OnJRbWD/xNjzJWIodwKFBDHWNXSBlMTQ7DxHfEmbv43mHMsK+k&#10;7XHI4a6Vr0q9S4cN54YaO9rVZG7l3Wm4ltuDmVHCc6rmp69GDR+l2Wj9PE6bBYhIKf6L/9yfVsOb&#10;yvPzmXwE5OoXAAD//wMAUEsBAi0AFAAGAAgAAAAhANvh9svuAAAAhQEAABMAAAAAAAAAAAAAAAAA&#10;AAAAAFtDb250ZW50X1R5cGVzXS54bWxQSwECLQAUAAYACAAAACEAWvQsW78AAAAVAQAACwAAAAAA&#10;AAAAAAAAAAAfAQAAX3JlbHMvLnJlbHNQSwECLQAUAAYACAAAACEAAA6YIMAAAADcAAAADwAAAAAA&#10;AAAAAAAAAAAHAgAAZHJzL2Rvd25yZXYueG1sUEsFBgAAAAADAAMAtwAAAPQCAAAAAA==&#10;" path="m,690r50,76l218,766r,-688l436,78,386,,170,r,690l,690e" fillcolor="#039" strokecolor="fuchsia" strokeweight="0">
                        <v:path o:connecttype="custom" o:connectlocs="0,692;50,768;219,768;219,78;438,78;388,0;171,0;171,692;0,692" o:connectangles="0,0,0,0,0,0,0,0,0"/>
                      </v:shape>
                    </v:group>
                    <v:shape id="Freeform 309" o:spid="_x0000_s1073" style="position:absolute;left:4706;top:1144;width:872;height:1378;visibility:visible;mso-wrap-style:square;v-text-anchor:top" coordsize="872,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tppxAAAANwAAAAPAAAAZHJzL2Rvd25yZXYueG1sRI9Ba8JA&#10;FITvhf6H5Qne6iYVRFJX0YK0XgRtoNeX7HMTzL6N2a1Gf70rCD0OM/MNM1v0thFn6nztWEE6SkAQ&#10;l07XbBTkP+u3KQgfkDU2jknBlTws5q8vM8y0u/COzvtgRISwz1BBFUKbSenLiiz6kWuJo3dwncUQ&#10;ZWek7vAS4baR70kykRZrjgsVtvRZUXnc/1kFtPq9nczG5MexSQ9fxbLA7bVQajjolx8gAvXhP/xs&#10;f2sF4ySFx5l4BOT8DgAA//8DAFBLAQItABQABgAIAAAAIQDb4fbL7gAAAIUBAAATAAAAAAAAAAAA&#10;AAAAAAAAAABbQ29udGVudF9UeXBlc10ueG1sUEsBAi0AFAAGAAgAAAAhAFr0LFu/AAAAFQEAAAsA&#10;AAAAAAAAAAAAAAAAHwEAAF9yZWxzLy5yZWxzUEsBAi0AFAAGAAgAAAAhAHHi2mnEAAAA3AAAAA8A&#10;AAAAAAAAAAAAAAAABwIAAGRycy9kb3ducmV2LnhtbFBLBQYAAAAAAwADALcAAAD4AgAAAAA=&#10;" path="m654,1378r,-690l872,688,436,,,688r218,l218,1378r168,l386,536r-72,l436,344,556,536r-72,l484,1378r170,e" fillcolor="#06c" strokecolor="red" strokeweight="0">
                      <v:fill angle="32" focus="100%" type="gradient"/>
                      <v:path o:connecttype="custom" o:connectlocs="654,1378;654,688;872,688;436,0;0,688;218,688;218,1378;386,1378;386,536;314,536;436,344;556,536;484,536;484,1378;654,1378" o:connectangles="0,0,0,0,0,0,0,0,0,0,0,0,0,0,0"/>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16" o:spid="_x0000_s1074" type="#_x0000_t13" style="position:absolute;left:5021;top:8823;width:722;height:3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wrVxQAAANwAAAAPAAAAZHJzL2Rvd25yZXYueG1sRI9BawIx&#10;FITvBf9DeEIvpWa1ILLdrIisRTxUa0vPj83rZunmJWyirv++KQgeh5lvhimWg+3EmfrQOlYwnWQg&#10;iGunW24UfH1unhcgQkTW2DkmBVcKsCxHDwXm2l34g87H2IhUwiFHBSZGn0sZakMWw8R54uT9uN5i&#10;TLJvpO7xksptJ2dZNpcWW04LBj2tDdW/x5NV8PK2/X431fRa7f1TtasOu8XBz5V6HA+rVxCRhngP&#10;3+itTlw2g/8z6QjI8g8AAP//AwBQSwECLQAUAAYACAAAACEA2+H2y+4AAACFAQAAEwAAAAAAAAAA&#10;AAAAAAAAAAAAW0NvbnRlbnRfVHlwZXNdLnhtbFBLAQItABQABgAIAAAAIQBa9CxbvwAAABUBAAAL&#10;AAAAAAAAAAAAAAAAAB8BAABfcmVscy8ucmVsc1BLAQItABQABgAIAAAAIQC1HwrVxQAAANwAAAAP&#10;AAAAAAAAAAAAAAAAAAcCAABkcnMvZG93bnJldi54bWxQSwUGAAAAAAMAAwC3AAAA+QIAAAAA&#10;">
                    <v:textbox inset="5.85pt,.7pt,5.85pt,.7pt"/>
                  </v:shape>
                  <v:shape id="AutoShape 317" o:spid="_x0000_s1075" type="#_x0000_t13" style="position:absolute;left:5614;top:8845;width:735;height: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mzuxQAAANwAAAAPAAAAZHJzL2Rvd25yZXYueG1sRI9fa8JA&#10;EMTfBb/DsUJfpF6sf9DUU6RUKH1qU/F5ya1JaG4v5NYk/fa9QsHHYWZ+w+wOg6tVR22oPBuYzxJQ&#10;xLm3FRcGzl+nxw2oIMgWa89k4IcCHPbj0Q5T63v+pC6TQkUIhxQNlCJNqnXIS3IYZr4hjt7Vtw4l&#10;yrbQtsU+wl2tn5JkrR1WHBdKbOilpPw7uzkD6zpbCa6mH1f3/trZ5Vz6y2lrzMNkOD6DEhrkHv5v&#10;v1kDi2QBf2fiEdD7XwAAAP//AwBQSwECLQAUAAYACAAAACEA2+H2y+4AAACFAQAAEwAAAAAAAAAA&#10;AAAAAAAAAAAAW0NvbnRlbnRfVHlwZXNdLnhtbFBLAQItABQABgAIAAAAIQBa9CxbvwAAABUBAAAL&#10;AAAAAAAAAAAAAAAAAB8BAABfcmVscy8ucmVsc1BLAQItABQABgAIAAAAIQCjUmzuxQAAANwAAAAP&#10;AAAAAAAAAAAAAAAAAAcCAABkcnMvZG93bnJldi54bWxQSwUGAAAAAAMAAwC3AAAA+QIAAAAA&#10;">
                    <v:textbox inset="5.85pt,.7pt,5.85pt,.7pt"/>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341" o:spid="_x0000_s1076" type="#_x0000_t84" style="position:absolute;left:4755;top:8166;width:18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uWDxAAAANwAAAAPAAAAZHJzL2Rvd25yZXYueG1sRI/dagIx&#10;FITvC75DOIXe1WxtUVnNLiKUtmDBP7w+bI6b1c3JkqS6vr0pFHo5zMw3zLzsbSsu5EPjWMHLMANB&#10;XDndcK1gv3t/noIIEVlj65gU3ChAWQwe5phrd+UNXbaxFgnCIUcFJsYulzJUhiyGoeuIk3d03mJM&#10;0tdSe7wmuG3lKMvG0mLDacFgR0tD1Xn7YxXoxU2a82H19eGX3xO3PmHcdGOlnh77xQxEpD7+h//a&#10;n1rBa/YGv2fSEZDFHQAA//8DAFBLAQItABQABgAIAAAAIQDb4fbL7gAAAIUBAAATAAAAAAAAAAAA&#10;AAAAAAAAAABbQ29udGVudF9UeXBlc10ueG1sUEsBAi0AFAAGAAgAAAAhAFr0LFu/AAAAFQEAAAsA&#10;AAAAAAAAAAAAAAAAHwEAAF9yZWxzLy5yZWxzUEsBAi0AFAAGAAgAAAAhADVO5YPEAAAA3AAAAA8A&#10;AAAAAAAAAAAAAAAABwIAAGRycy9kb3ducmV2LnhtbFBLBQYAAAAAAwADALcAAAD4AgAAAAA=&#10;">
                    <v:textbox inset="5.85pt,.7pt,5.85pt,.7pt">
                      <w:txbxContent>
                        <w:p w:rsidR="00D56879" w:rsidRPr="00390CCF" w:rsidRDefault="00D56879" w:rsidP="00390CCF">
                          <w:pPr>
                            <w:jc w:val="center"/>
                            <w:rPr>
                              <w:rFonts w:ascii="ＭＳ ゴシック" w:eastAsia="ＭＳ ゴシック" w:hAnsi="ＭＳ ゴシック"/>
                              <w:b/>
                            </w:rPr>
                          </w:pPr>
                          <w:r w:rsidRPr="00390CCF">
                            <w:rPr>
                              <w:rFonts w:ascii="ＭＳ ゴシック" w:eastAsia="ＭＳ ゴシック" w:hAnsi="ＭＳ ゴシック" w:hint="eastAsia"/>
                              <w:b/>
                            </w:rPr>
                            <w:t>教育委員会</w:t>
                          </w:r>
                        </w:p>
                      </w:txbxContent>
                    </v:textbox>
                  </v:shape>
                  <v:rect id="Rectangle 342" o:spid="_x0000_s1077" style="position:absolute;left:3618;top:8826;width:15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FFYwgAAANwAAAAPAAAAZHJzL2Rvd25yZXYueG1sRI9Bi8Iw&#10;FITvgv8hPMGbpq6sK9UosiIIi7CrgtdH82yLzUtNolZ/vVkQPA4z8w0znTemEldyvrSsYNBPQBBn&#10;VpecK9jvVr0xCB+QNVaWScGdPMxn7dYUU21v/EfXbchFhLBPUUERQp1K6bOCDPq+rYmjd7TOYIjS&#10;5VI7vEW4qeRHkoykwZLjQoE1fReUnbYXowBHZ71aPnhPv4cv86g27oz8o1S30ywmIAI14R1+tdda&#10;wTD5hP8z8QjI2RMAAP//AwBQSwECLQAUAAYACAAAACEA2+H2y+4AAACFAQAAEwAAAAAAAAAAAAAA&#10;AAAAAAAAW0NvbnRlbnRfVHlwZXNdLnhtbFBLAQItABQABgAIAAAAIQBa9CxbvwAAABUBAAALAAAA&#10;AAAAAAAAAAAAAB8BAABfcmVscy8ucmVsc1BLAQItABQABgAIAAAAIQC7dFFYwgAAANwAAAAPAAAA&#10;AAAAAAAAAAAAAAcCAABkcnMvZG93bnJldi54bWxQSwUGAAAAAAMAAwC3AAAA9gIAAAAA&#10;">
                    <v:stroke dashstyle="dashDot"/>
                    <v:textbox inset="5.85pt,.7pt,5.85pt,.7pt">
                      <w:txbxContent>
                        <w:p w:rsidR="00D56879" w:rsidRPr="00390CCF" w:rsidRDefault="00D56879" w:rsidP="00390CCF">
                          <w:pPr>
                            <w:jc w:val="center"/>
                          </w:pPr>
                          <w:r w:rsidRPr="00390CCF">
                            <w:rPr>
                              <w:rFonts w:hint="eastAsia"/>
                            </w:rPr>
                            <w:t>指示・助言</w:t>
                          </w:r>
                        </w:p>
                      </w:txbxContent>
                    </v:textbox>
                  </v:rect>
                  <v:rect id="Rectangle 343" o:spid="_x0000_s1078" style="position:absolute;left:6385;top:8826;width:21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8vwgAAANwAAAAPAAAAZHJzL2Rvd25yZXYueG1sRI/disIw&#10;FITvBd8hHME7Td2FKl2jiCIsiOAf7O2hOduWbU5qktXq0xtB8HKYmW+Y6bw1tbiQ85VlBaNhAoI4&#10;t7riQsHpuB5MQPiArLG2TApu5GE+63ammGl75T1dDqEQEcI+QwVlCE0mpc9LMuiHtiGO3q91BkOU&#10;rpDa4TXCTS0/kiSVBiuOCyU2tCwp/zv8GwWYnvV6decT7X7G5l5v3Rl5o1S/1y6+QARqwzv8an9r&#10;BZ9JCs8z8QjI2QMAAP//AwBQSwECLQAUAAYACAAAACEA2+H2y+4AAACFAQAAEwAAAAAAAAAAAAAA&#10;AAAAAAAAW0NvbnRlbnRfVHlwZXNdLnhtbFBLAQItABQABgAIAAAAIQBa9CxbvwAAABUBAAALAAAA&#10;AAAAAAAAAAAAAB8BAABfcmVscy8ucmVsc1BLAQItABQABgAIAAAAIQBLps8vwgAAANwAAAAPAAAA&#10;AAAAAAAAAAAAAAcCAABkcnMvZG93bnJldi54bWxQSwUGAAAAAAMAAwC3AAAA9gIAAAAA&#10;">
                    <v:stroke dashstyle="dashDot"/>
                    <v:textbox inset="5.85pt,.7pt,5.85pt,.7pt">
                      <w:txbxContent>
                        <w:p w:rsidR="00D56879" w:rsidRPr="00390CCF" w:rsidRDefault="00D56879" w:rsidP="00390CCF">
                          <w:pPr>
                            <w:jc w:val="center"/>
                          </w:pPr>
                          <w:r w:rsidRPr="00390CCF">
                            <w:rPr>
                              <w:rFonts w:hint="eastAsia"/>
                            </w:rPr>
                            <w:t>報告・連絡・相談</w:t>
                          </w:r>
                        </w:p>
                      </w:txbxContent>
                    </v:textbox>
                  </v:rect>
                  <v:shape id="AutoShape 344" o:spid="_x0000_s1079" type="#_x0000_t84" style="position:absolute;left:4755;top:9317;width:186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v0xAAAANwAAAAPAAAAZHJzL2Rvd25yZXYueG1sRI9Ra8Iw&#10;FIXfhf2HcAd703Qb6KimRYSxDSZoJz5fmmvT2dyUJNP67xdB8PFwzvkOZ1EOthMn8qF1rOB5koEg&#10;rp1uuVGw+3kfv4EIEVlj55gUXChAWTyMFphrd+YtnarYiAThkKMCE2OfSxlqQxbDxPXEyTs4bzEm&#10;6RupPZ4T3HbyJcum0mLLacFgTytD9bH6swr08iLNcf/99eFX65nb/GLc9lOlnh6H5RxEpCHew7f2&#10;p1bwms3geiYdAVn8AwAA//8DAFBLAQItABQABgAIAAAAIQDb4fbL7gAAAIUBAAATAAAAAAAAAAAA&#10;AAAAAAAAAABbQ29udGVudF9UeXBlc10ueG1sUEsBAi0AFAAGAAgAAAAhAFr0LFu/AAAAFQEAAAsA&#10;AAAAAAAAAAAAAAAAHwEAAF9yZWxzLy5yZWxzUEsBAi0AFAAGAAgAAAAhAMWce/TEAAAA3AAAAA8A&#10;AAAAAAAAAAAAAAAABwIAAGRycy9kb3ducmV2LnhtbFBLBQYAAAAAAwADALcAAAD4AgAAAAA=&#10;">
                    <v:textbox inset="5.85pt,.7pt,5.85pt,.7pt">
                      <w:txbxContent>
                        <w:p w:rsidR="00D56879" w:rsidRPr="00390CCF" w:rsidRDefault="00D56879" w:rsidP="00390CCF">
                          <w:pPr>
                            <w:jc w:val="center"/>
                            <w:rPr>
                              <w:rFonts w:ascii="ＭＳ ゴシック" w:eastAsia="ＭＳ ゴシック" w:hAnsi="ＭＳ ゴシック"/>
                              <w:b/>
                            </w:rPr>
                          </w:pPr>
                          <w:r w:rsidRPr="00390CCF">
                            <w:rPr>
                              <w:rFonts w:ascii="ＭＳ ゴシック" w:eastAsia="ＭＳ ゴシック" w:hAnsi="ＭＳ ゴシック" w:hint="eastAsia"/>
                              <w:b/>
                            </w:rPr>
                            <w:t>学　　　校</w:t>
                          </w:r>
                        </w:p>
                      </w:txbxContent>
                    </v:textbox>
                  </v:shape>
                  <v:roundrect id="AutoShape 347" o:spid="_x0000_s1080" style="position:absolute;left:4166;top:11014;width:3045;height:1095;visibility:visible;mso-wrap-style:square;v-text-anchor:top" arcsize="64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7QwQAAANwAAAAPAAAAZHJzL2Rvd25yZXYueG1sRE/LisIw&#10;FN0L8w/hCm5EUx0QqUZRQVDGjQ/E5aW5tsXmptNEbf16sxBcHs57Oq9NIR5UudyygkE/AkGcWJ1z&#10;quB0XPfGIJxH1lhYJgUNOZjPflpTjLV98p4eB5+KEMIuRgWZ92UspUsyMuj6tiQO3NVWBn2AVSp1&#10;hc8Qbgo5jKKRNJhzaMiwpFVGye1wNwqK4WUx6G4v5e5/+WK99M3p79wo1WnXiwkIT7X/ij/ujVbw&#10;G4W14Uw4AnL2BgAA//8DAFBLAQItABQABgAIAAAAIQDb4fbL7gAAAIUBAAATAAAAAAAAAAAAAAAA&#10;AAAAAABbQ29udGVudF9UeXBlc10ueG1sUEsBAi0AFAAGAAgAAAAhAFr0LFu/AAAAFQEAAAsAAAAA&#10;AAAAAAAAAAAAHwEAAF9yZWxzLy5yZWxzUEsBAi0AFAAGAAgAAAAhAEnFXtDBAAAA3AAAAA8AAAAA&#10;AAAAAAAAAAAABwIAAGRycy9kb3ducmV2LnhtbFBLBQYAAAAAAwADALcAAAD1AgAAAAA=&#10;">
                    <v:shadow on="t" opacity=".5" offset="6pt,6pt"/>
                    <v:textbox inset="5.85pt,.7pt,5.85pt,.7pt">
                      <w:txbxContent>
                        <w:p w:rsidR="00D56879" w:rsidRPr="00390CCF" w:rsidRDefault="00D56879" w:rsidP="00390CCF">
                          <w:pPr>
                            <w:spacing w:line="260" w:lineRule="exact"/>
                            <w:jc w:val="center"/>
                            <w:rPr>
                              <w:rFonts w:ascii="ＭＳ ゴシック" w:eastAsia="ＭＳ ゴシック" w:hAnsi="ＭＳ ゴシック"/>
                              <w:szCs w:val="20"/>
                            </w:rPr>
                          </w:pPr>
                          <w:r w:rsidRPr="00390CCF">
                            <w:rPr>
                              <w:rFonts w:ascii="ＭＳ ゴシック" w:eastAsia="ＭＳ ゴシック" w:hAnsi="ＭＳ ゴシック" w:hint="eastAsia"/>
                              <w:szCs w:val="20"/>
                            </w:rPr>
                            <w:t>児童生徒の安全確保</w:t>
                          </w:r>
                        </w:p>
                        <w:p w:rsidR="00D56879" w:rsidRPr="00390CCF" w:rsidRDefault="00D56879" w:rsidP="00390CCF">
                          <w:pPr>
                            <w:spacing w:line="260" w:lineRule="exact"/>
                            <w:jc w:val="center"/>
                            <w:rPr>
                              <w:rFonts w:ascii="ＭＳ ゴシック" w:eastAsia="ＭＳ ゴシック" w:hAnsi="ＭＳ ゴシック"/>
                              <w:szCs w:val="20"/>
                            </w:rPr>
                          </w:pPr>
                        </w:p>
                        <w:p w:rsidR="00D56879" w:rsidRPr="00390CCF" w:rsidRDefault="00D56879" w:rsidP="00390CCF">
                          <w:pPr>
                            <w:spacing w:line="260" w:lineRule="exact"/>
                            <w:jc w:val="center"/>
                            <w:rPr>
                              <w:rFonts w:ascii="ＭＳ ゴシック" w:eastAsia="ＭＳ ゴシック" w:hAnsi="ＭＳ ゴシック"/>
                              <w:szCs w:val="20"/>
                            </w:rPr>
                          </w:pPr>
                          <w:r w:rsidRPr="00390CCF">
                            <w:rPr>
                              <w:rFonts w:ascii="ＭＳ ゴシック" w:eastAsia="ＭＳ ゴシック" w:hAnsi="ＭＳ ゴシック" w:hint="eastAsia"/>
                              <w:szCs w:val="20"/>
                            </w:rPr>
                            <w:t>児童生徒の心身の健全育成</w:t>
                          </w:r>
                        </w:p>
                      </w:txbxContent>
                    </v:textbox>
                  </v:roundrect>
                  <v:rect id="Rectangle 349" o:spid="_x0000_s1081" style="position:absolute;left:3343;top:12340;width:188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DTswgAAANwAAAAPAAAAZHJzL2Rvd25yZXYueG1sRI9Pi8Iw&#10;FMTvgt8hPMGbpv5b3GoUFQQvuugue342z7bYvJQm1vrtjSB4HGbmN8x82ZhC1FS53LKCQT8CQZxY&#10;nXOq4O9325uCcB5ZY2GZFDzIwXLRbs0x1vbOR6pPPhUBwi5GBZn3ZSylSzIy6Pq2JA7exVYGfZBV&#10;KnWF9wA3hRxG0Zc0mHNYyLCkTUbJ9XQzCqY/w3RcWLP+P0yufn9+1MxHqVS306xmIDw1/hN+t3da&#10;wSj6hteZcATk4gkAAP//AwBQSwECLQAUAAYACAAAACEA2+H2y+4AAACFAQAAEwAAAAAAAAAAAAAA&#10;AAAAAAAAW0NvbnRlbnRfVHlwZXNdLnhtbFBLAQItABQABgAIAAAAIQBa9CxbvwAAABUBAAALAAAA&#10;AAAAAAAAAAAAAB8BAABfcmVscy8ucmVsc1BLAQItABQABgAIAAAAIQBm7DTswgAAANwAAAAPAAAA&#10;AAAAAAAAAAAAAAcCAABkcnMvZG93bnJldi54bWxQSwUGAAAAAAMAAwC3AAAA9gIAAAAA&#10;">
                    <v:textbox inset="5.85pt,.7pt,5.85pt,.7pt">
                      <w:txbxContent>
                        <w:p w:rsidR="00D56879" w:rsidRPr="00390CCF" w:rsidRDefault="00D56879" w:rsidP="00390CCF">
                          <w:pPr>
                            <w:jc w:val="center"/>
                          </w:pPr>
                          <w:r w:rsidRPr="00390CCF">
                            <w:rPr>
                              <w:rFonts w:hint="eastAsia"/>
                            </w:rPr>
                            <w:t>学校保健委員会</w:t>
                          </w:r>
                        </w:p>
                      </w:txbxContent>
                    </v:textbox>
                  </v:rect>
                  <v:rect id="Rectangle 350" o:spid="_x0000_s1082" style="position:absolute;left:6250;top:12216;width:227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wuswQAAANwAAAAPAAAAZHJzL2Rvd25yZXYueG1sRE9Na4NA&#10;EL0H8h+WCfSWrDFtEOsakkKgl7aYhJ6n7lRFd1bcrZp/3z0Ueny87+wwm06MNLjGsoLtJgJBXFrd&#10;cKXgdj2vExDOI2vsLJOCOzk45MtFhqm2Exc0XnwlQgi7FBXU3veplK6syaDb2J44cN92MOgDHCqp&#10;B5xCuOlkHEV7abDh0FBjTy81le3lxyhIPuLqsbPm9Pn+1Pq3r/vIXEilHlbz8RmEp9n/i//cr1rB&#10;bhvmhzPhCMj8FwAA//8DAFBLAQItABQABgAIAAAAIQDb4fbL7gAAAIUBAAATAAAAAAAAAAAAAAAA&#10;AAAAAABbQ29udGVudF9UeXBlc10ueG1sUEsBAi0AFAAGAAgAAAAhAFr0LFu/AAAAFQEAAAsAAAAA&#10;AAAAAAAAAAAAHwEAAF9yZWxzLy5yZWxzUEsBAi0AFAAGAAgAAAAhAHIPC6zBAAAA3AAAAA8AAAAA&#10;AAAAAAAAAAAABwIAAGRycy9kb3ducmV2LnhtbFBLBQYAAAAAAwADALcAAAD1AgAAAAA=&#10;">
                    <v:textbox inset="5.85pt,.7pt,5.85pt,.7pt">
                      <w:txbxContent>
                        <w:p w:rsidR="00D56879" w:rsidRPr="00390CCF" w:rsidRDefault="00D56879" w:rsidP="00390CCF">
                          <w:pPr>
                            <w:spacing w:line="280" w:lineRule="exact"/>
                            <w:jc w:val="center"/>
                          </w:pPr>
                          <w:r w:rsidRPr="00390CCF">
                            <w:rPr>
                              <w:rFonts w:hint="eastAsia"/>
                            </w:rPr>
                            <w:t>学校運営協議会</w:t>
                          </w:r>
                        </w:p>
                        <w:p w:rsidR="00D56879" w:rsidRPr="00390CCF" w:rsidRDefault="00D56879" w:rsidP="00390CCF">
                          <w:pPr>
                            <w:spacing w:line="280" w:lineRule="exact"/>
                            <w:jc w:val="center"/>
                          </w:pPr>
                          <w:r w:rsidRPr="00390CCF">
                            <w:rPr>
                              <w:rFonts w:hint="eastAsia"/>
                            </w:rPr>
                            <w:t>学校評議員制度等</w:t>
                          </w:r>
                        </w:p>
                      </w:txbxContent>
                    </v:textbox>
                  </v:rect>
                  <v:shape id="AutoShape 351" o:spid="_x0000_s1083" type="#_x0000_t84" style="position:absolute;left:4065;top:13223;width:3654;height:1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wPLwwAAANwAAAAPAAAAZHJzL2Rvd25yZXYueG1sRI/NqsIw&#10;FIT3gu8QjuBO0+q1SDWKCMLFxQV/Nu4OzbEtNielybXVpzeC4HKYmW+Y5bozlbhT40rLCuJxBII4&#10;s7rkXMH5tBvNQTiPrLGyTAoe5GC96veWmGrb8oHuR5+LAGGXooLC+zqV0mUFGXRjWxMH72obgz7I&#10;Jpe6wTbATSUnUZRIgyWHhQJr2haU3Y7/RsFk0+1mWbn/0TbZ39qnnz2Tv4tSw0G3WYDw1Plv+NP+&#10;1QqmcQzvM+EIyNULAAD//wMAUEsBAi0AFAAGAAgAAAAhANvh9svuAAAAhQEAABMAAAAAAAAAAAAA&#10;AAAAAAAAAFtDb250ZW50X1R5cGVzXS54bWxQSwECLQAUAAYACAAAACEAWvQsW78AAAAVAQAACwAA&#10;AAAAAAAAAAAAAAAfAQAAX3JlbHMvLnJlbHNQSwECLQAUAAYACAAAACEA0M8Dy8MAAADcAAAADwAA&#10;AAAAAAAAAAAAAAAHAgAAZHJzL2Rvd25yZXYueG1sUEsFBgAAAAADAAMAtwAAAPcCAAAAAA==&#10;" adj="807">
                    <v:textbox inset="5.85pt,.7pt,5.85pt,.7pt">
                      <w:txbxContent>
                        <w:p w:rsidR="00D56879" w:rsidRPr="005811C2" w:rsidRDefault="00D56879" w:rsidP="00390CCF">
                          <w:pPr>
                            <w:spacing w:line="280" w:lineRule="exact"/>
                            <w:jc w:val="center"/>
                            <w:rPr>
                              <w:rFonts w:ascii="ＭＳ ゴシック" w:eastAsia="ＭＳ ゴシック" w:hAnsi="ＭＳ ゴシック"/>
                              <w:b/>
                            </w:rPr>
                          </w:pPr>
                          <w:r w:rsidRPr="005811C2">
                            <w:rPr>
                              <w:rFonts w:ascii="ＭＳ ゴシック" w:eastAsia="ＭＳ ゴシック" w:hAnsi="ＭＳ ゴシック" w:hint="eastAsia"/>
                              <w:b/>
                            </w:rPr>
                            <w:t>保護者・地域社会</w:t>
                          </w:r>
                        </w:p>
                        <w:p w:rsidR="00D56879" w:rsidRPr="005811C2" w:rsidRDefault="00D56879" w:rsidP="00390CCF">
                          <w:pPr>
                            <w:spacing w:line="280" w:lineRule="exact"/>
                            <w:jc w:val="center"/>
                            <w:textAlignment w:val="baseline"/>
                            <w:rPr>
                              <w:rFonts w:ascii="ＭＳ ゴシック" w:hAnsi="ＭＳ ゴシック" w:cs="ＭＳ ゴシック"/>
                              <w:kern w:val="0"/>
                              <w:szCs w:val="21"/>
                            </w:rPr>
                          </w:pPr>
                          <w:r w:rsidRPr="005811C2">
                            <w:rPr>
                              <w:rFonts w:eastAsia="ＭＳ ゴシック" w:hAnsi="Times New Roman" w:cs="ＭＳ ゴシック" w:hint="eastAsia"/>
                              <w:kern w:val="0"/>
                              <w:szCs w:val="21"/>
                            </w:rPr>
                            <w:t>保護者・地域住民</w:t>
                          </w:r>
                        </w:p>
                        <w:p w:rsidR="00D56879" w:rsidRPr="005811C2" w:rsidRDefault="00D56879" w:rsidP="00390CCF">
                          <w:pPr>
                            <w:spacing w:line="280" w:lineRule="exact"/>
                            <w:jc w:val="center"/>
                            <w:textAlignment w:val="baseline"/>
                            <w:rPr>
                              <w:rFonts w:ascii="ＭＳ ゴシック" w:hAnsi="ＭＳ ゴシック" w:cs="ＭＳ ゴシック"/>
                              <w:kern w:val="0"/>
                              <w:szCs w:val="21"/>
                            </w:rPr>
                          </w:pPr>
                          <w:r w:rsidRPr="005811C2">
                            <w:rPr>
                              <w:rFonts w:eastAsia="ＭＳ ゴシック" w:hAnsi="Times New Roman" w:cs="ＭＳ ゴシック" w:hint="eastAsia"/>
                              <w:kern w:val="0"/>
                              <w:szCs w:val="21"/>
                            </w:rPr>
                            <w:t>警察・消防・保健所・医療機関</w:t>
                          </w:r>
                        </w:p>
                        <w:p w:rsidR="00D56879" w:rsidRPr="005811C2" w:rsidRDefault="00D56879" w:rsidP="00390CCF">
                          <w:pPr>
                            <w:spacing w:line="280" w:lineRule="exact"/>
                            <w:jc w:val="center"/>
                            <w:textAlignment w:val="baseline"/>
                            <w:rPr>
                              <w:rFonts w:ascii="ＭＳ ゴシック" w:eastAsia="ＭＳ ゴシック" w:hAnsi="ＭＳ ゴシック"/>
                              <w:b/>
                            </w:rPr>
                          </w:pPr>
                          <w:r w:rsidRPr="005811C2">
                            <w:rPr>
                              <w:rFonts w:eastAsia="ＭＳ ゴシック" w:hAnsi="Times New Roman" w:cs="ＭＳ ゴシック" w:hint="eastAsia"/>
                              <w:kern w:val="0"/>
                              <w:szCs w:val="21"/>
                            </w:rPr>
                            <w:t>民生児童委員・保護司など</w:t>
                          </w:r>
                        </w:p>
                      </w:txbxContent>
                    </v:textbox>
                  </v:shape>
                  <v:rect id="Rectangle 372" o:spid="_x0000_s1084" style="position:absolute;left:3462;top:9859;width:1653;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xxAAAANwAAAAPAAAAZHJzL2Rvd25yZXYueG1sRI9Ba8JA&#10;FITvBf/D8oTe6iYKtqSuIhZBKEJrA70+ss8kmH2b7G6T6K/vFgoeh5n5hlltRtOInpyvLStIZwkI&#10;4sLqmksF+df+6QWED8gaG8uk4EoeNuvJwwozbQf+pP4UShEh7DNUUIXQZlL6oiKDfmZb4uidrTMY&#10;onSl1A6HCDeNnCfJUhqsOS5U2NKuouJy+jEKcNnp/duNc/r4fja35ug65HelHqfj9hVEoDHcw//t&#10;g1awSOfwdyYeAbn+BQAA//8DAFBLAQItABQABgAIAAAAIQDb4fbL7gAAAIUBAAATAAAAAAAAAAAA&#10;AAAAAAAAAABbQ29udGVudF9UeXBlc10ueG1sUEsBAi0AFAAGAAgAAAAhAFr0LFu/AAAAFQEAAAsA&#10;AAAAAAAAAAAAAAAAHwEAAF9yZWxzLy5yZWxzUEsBAi0AFAAGAAgAAAAhALFEX/HEAAAA3AAAAA8A&#10;AAAAAAAAAAAAAAAABwIAAGRycy9kb3ducmV2LnhtbFBLBQYAAAAAAwADALcAAAD4AgAAAAA=&#10;">
                    <v:stroke dashstyle="dashDot"/>
                    <v:textbox inset="5.85pt,.7pt,5.85pt,.7pt">
                      <w:txbxContent>
                        <w:p w:rsidR="00D56879" w:rsidRPr="00390CCF" w:rsidRDefault="00D56879" w:rsidP="00390CCF">
                          <w:pPr>
                            <w:spacing w:line="280" w:lineRule="exact"/>
                            <w:jc w:val="center"/>
                          </w:pPr>
                          <w:r w:rsidRPr="00390CCF">
                            <w:rPr>
                              <w:rFonts w:hint="eastAsia"/>
                            </w:rPr>
                            <w:t>情報提供</w:t>
                          </w:r>
                        </w:p>
                        <w:p w:rsidR="00D56879" w:rsidRPr="00390CCF" w:rsidRDefault="00D56879" w:rsidP="00390CCF">
                          <w:pPr>
                            <w:spacing w:line="280" w:lineRule="exact"/>
                            <w:jc w:val="center"/>
                          </w:pPr>
                          <w:r w:rsidRPr="00390CCF">
                            <w:rPr>
                              <w:rFonts w:hint="eastAsia"/>
                            </w:rPr>
                            <w:t>情報公開</w:t>
                          </w:r>
                        </w:p>
                      </w:txbxContent>
                    </v:textbox>
                  </v:rect>
                </v:group>
                <v:rect id="Rectangle 346" o:spid="_x0000_s1085" style="position:absolute;left:6250;top:9849;width:2249;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PpqxAAAANwAAAAPAAAAZHJzL2Rvd25yZXYueG1sRI9Ba8JA&#10;FITvBf/D8oTe6iYVrERXEYsglIJVwesj+5qEZt8mu2uS+uvdQsHjMDPfMMv1YGrRkfOVZQXpJAFB&#10;nFtdcaHgfNq9zEH4gKyxtkwKfsnDejV6WmKmbc9f1B1DISKEfYYKyhCaTEqfl2TQT2xDHL1v6wyG&#10;KF0htcM+wk0tX5NkJg1WHBdKbGhbUv5zvBoFOGv17v3GZzpc3syt/nQt8odSz+NhswARaAiP8H97&#10;rxVM0yn8nYlHQK7uAAAA//8DAFBLAQItABQABgAIAAAAIQDb4fbL7gAAAIUBAAATAAAAAAAAAAAA&#10;AAAAAAAAAABbQ29udGVudF9UeXBlc10ueG1sUEsBAi0AFAAGAAgAAAAhAFr0LFu/AAAAFQEAAAsA&#10;AAAAAAAAAAAAAAAAHwEAAF9yZWxzLy5yZWxzUEsBAi0AFAAGAAgAAAAhAN4I+mrEAAAA3AAAAA8A&#10;AAAAAAAAAAAAAAAABwIAAGRycy9kb3ducmV2LnhtbFBLBQYAAAAAAwADALcAAAD4AgAAAAA=&#10;">
                  <v:stroke dashstyle="dashDot"/>
                  <v:textbox inset="5.85pt,.7pt,5.85pt,.7pt">
                    <w:txbxContent>
                      <w:p w:rsidR="00D56879" w:rsidRPr="00390CCF" w:rsidRDefault="00D56879" w:rsidP="00390CCF">
                        <w:pPr>
                          <w:spacing w:line="280" w:lineRule="exact"/>
                          <w:jc w:val="center"/>
                        </w:pPr>
                        <w:r w:rsidRPr="00390CCF">
                          <w:rPr>
                            <w:rFonts w:hint="eastAsia"/>
                          </w:rPr>
                          <w:t>教職員の共通理解</w:t>
                        </w:r>
                      </w:p>
                      <w:p w:rsidR="00D56879" w:rsidRPr="00390CCF" w:rsidRDefault="00D56879" w:rsidP="00390CCF">
                        <w:pPr>
                          <w:spacing w:line="280" w:lineRule="exact"/>
                          <w:jc w:val="center"/>
                        </w:pPr>
                        <w:r w:rsidRPr="00390CCF">
                          <w:rPr>
                            <w:rFonts w:hint="eastAsia"/>
                          </w:rPr>
                          <w:t>適切な指導・対応</w:t>
                        </w:r>
                      </w:p>
                    </w:txbxContent>
                  </v:textbox>
                </v:rect>
              </v:group>
            </w:pict>
          </mc:Fallback>
        </mc:AlternateContent>
      </w:r>
    </w:p>
    <w:p w:rsidR="0081435A" w:rsidRDefault="0081435A" w:rsidP="000D0C8D">
      <w:pPr>
        <w:spacing w:line="260" w:lineRule="exact"/>
      </w:pPr>
    </w:p>
    <w:p w:rsidR="0081435A" w:rsidRDefault="0081435A" w:rsidP="000D0C8D">
      <w:pPr>
        <w:spacing w:line="260" w:lineRule="exact"/>
      </w:pPr>
    </w:p>
    <w:p w:rsidR="0081435A" w:rsidRDefault="0081435A" w:rsidP="000D0C8D">
      <w:pPr>
        <w:spacing w:line="260" w:lineRule="exact"/>
      </w:pPr>
    </w:p>
    <w:p w:rsidR="0081435A" w:rsidRDefault="0081435A" w:rsidP="000D0C8D">
      <w:pPr>
        <w:spacing w:line="260" w:lineRule="exact"/>
      </w:pPr>
    </w:p>
    <w:p w:rsidR="0081435A" w:rsidRDefault="0081435A"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390CCF" w:rsidRDefault="00390CCF">
      <w:pPr>
        <w:widowControl/>
        <w:autoSpaceDE/>
        <w:autoSpaceDN/>
        <w:jc w:val="left"/>
      </w:pPr>
      <w:r>
        <w:br w:type="page"/>
      </w:r>
    </w:p>
    <w:p w:rsidR="00CA2B6D" w:rsidRPr="005811C2" w:rsidRDefault="00C669A0" w:rsidP="00C669A0">
      <w:pPr>
        <w:pStyle w:val="1"/>
      </w:pPr>
      <w:bookmarkStart w:id="4" w:name="_第４_危機管理発生時の対応"/>
      <w:bookmarkEnd w:id="4"/>
      <w:r w:rsidRPr="005811C2">
        <w:rPr>
          <w:rFonts w:hint="eastAsia"/>
        </w:rPr>
        <w:t>第４　危機管理発生時の対応</w:t>
      </w:r>
    </w:p>
    <w:p w:rsidR="00C669A0" w:rsidRPr="005811C2" w:rsidRDefault="00C669A0" w:rsidP="00A21135">
      <w:pPr>
        <w:spacing w:beforeLines="50" w:before="151" w:afterLines="50" w:after="151"/>
        <w:rPr>
          <w:rFonts w:ascii="ＭＳ ゴシック" w:eastAsia="ＭＳ ゴシック" w:hAnsi="ＭＳ ゴシック"/>
          <w:b/>
          <w:sz w:val="21"/>
          <w:bdr w:val="single" w:sz="4" w:space="0" w:color="auto"/>
        </w:rPr>
      </w:pPr>
      <w:r w:rsidRPr="005811C2">
        <w:rPr>
          <w:rFonts w:ascii="ＭＳ ゴシック" w:eastAsia="ＭＳ ゴシック" w:hAnsi="ＭＳ ゴシック" w:hint="eastAsia"/>
          <w:b/>
          <w:sz w:val="21"/>
          <w:bdr w:val="single" w:sz="4" w:space="0" w:color="auto"/>
        </w:rPr>
        <w:t>１　冷静な初動対応</w:t>
      </w:r>
      <w:r w:rsidR="00A21135" w:rsidRPr="005811C2">
        <w:rPr>
          <w:rFonts w:ascii="ＭＳ ゴシック" w:eastAsia="ＭＳ ゴシック" w:hAnsi="ＭＳ ゴシック" w:hint="eastAsia"/>
          <w:b/>
          <w:sz w:val="21"/>
          <w:bdr w:val="single" w:sz="4" w:space="0" w:color="auto"/>
        </w:rPr>
        <w:t xml:space="preserve"> </w:t>
      </w:r>
    </w:p>
    <w:p w:rsidR="00CA2B6D" w:rsidRPr="005811C2" w:rsidRDefault="00C669A0" w:rsidP="002E73B0">
      <w:pPr>
        <w:spacing w:line="260" w:lineRule="exact"/>
        <w:ind w:leftChars="100" w:left="180" w:firstLineChars="100" w:firstLine="180"/>
      </w:pPr>
      <w:r w:rsidRPr="005811C2">
        <w:rPr>
          <w:rFonts w:hint="eastAsia"/>
        </w:rPr>
        <w:t>危機発生時、限られた時間・人員の中で、可能な限り客観的で正確な事実を把握するよう努め、最優先事項は何かを見極め、応急対策に取り組むなど、冷静な対応を心がける。</w:t>
      </w:r>
    </w:p>
    <w:p w:rsidR="00C669A0" w:rsidRPr="005811C2" w:rsidRDefault="00C669A0" w:rsidP="00C669A0">
      <w:pPr>
        <w:spacing w:line="260" w:lineRule="exact"/>
      </w:pPr>
      <w:r w:rsidRPr="005811C2">
        <w:rPr>
          <w:rFonts w:eastAsia="ＭＳ ゴシック" w:hAnsi="Times New Roman" w:cs="ＭＳ ゴシック" w:hint="eastAsia"/>
          <w:noProof/>
          <w:kern w:val="0"/>
          <w:szCs w:val="20"/>
        </w:rPr>
        <mc:AlternateContent>
          <mc:Choice Requires="wps">
            <w:drawing>
              <wp:anchor distT="0" distB="0" distL="114300" distR="114300" simplePos="0" relativeHeight="251333632" behindDoc="0" locked="0" layoutInCell="1" allowOverlap="1" wp14:anchorId="5650A06F" wp14:editId="6E27B663">
                <wp:simplePos x="0" y="0"/>
                <wp:positionH relativeFrom="margin">
                  <wp:posOffset>214631</wp:posOffset>
                </wp:positionH>
                <wp:positionV relativeFrom="paragraph">
                  <wp:posOffset>96520</wp:posOffset>
                </wp:positionV>
                <wp:extent cx="5962650" cy="2762250"/>
                <wp:effectExtent l="0" t="0" r="19050" b="19050"/>
                <wp:wrapNone/>
                <wp:docPr id="314"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2762250"/>
                        </a:xfrm>
                        <a:prstGeom prst="roundRect">
                          <a:avLst>
                            <a:gd name="adj" fmla="val 1597"/>
                          </a:avLst>
                        </a:prstGeom>
                        <a:solidFill>
                          <a:srgbClr val="FFFFFF"/>
                        </a:solidFill>
                        <a:ln w="19050">
                          <a:solidFill>
                            <a:srgbClr val="000000"/>
                          </a:solidFill>
                          <a:prstDash val="dashDot"/>
                          <a:round/>
                          <a:headEnd/>
                          <a:tailEnd/>
                        </a:ln>
                      </wps:spPr>
                      <wps:txbx>
                        <w:txbxContent>
                          <w:p w:rsidR="00D56879" w:rsidRPr="005811C2" w:rsidRDefault="00D56879" w:rsidP="00C669A0">
                            <w:pPr>
                              <w:suppressAutoHyphens/>
                              <w:kinsoku w:val="0"/>
                              <w:overflowPunct w:val="0"/>
                              <w:adjustRightInd w:val="0"/>
                              <w:spacing w:line="260" w:lineRule="exact"/>
                              <w:jc w:val="left"/>
                              <w:textAlignment w:val="baseline"/>
                              <w:rPr>
                                <w:rFonts w:eastAsia="ＭＳ ゴシック" w:hAnsi="Times New Roman" w:cs="ＭＳ ゴシック"/>
                                <w:kern w:val="0"/>
                                <w:szCs w:val="21"/>
                              </w:rPr>
                            </w:pPr>
                            <w:r w:rsidRPr="005811C2">
                              <w:rPr>
                                <w:rFonts w:eastAsia="ＭＳ ゴシック" w:hAnsi="Times New Roman" w:cs="ＭＳ ゴシック" w:hint="eastAsia"/>
                                <w:kern w:val="0"/>
                                <w:szCs w:val="21"/>
                              </w:rPr>
                              <w:t>＜最優先事項の例＞</w:t>
                            </w:r>
                          </w:p>
                          <w:p w:rsidR="00D56879" w:rsidRPr="005811C2" w:rsidRDefault="00D56879" w:rsidP="00C669A0">
                            <w:pPr>
                              <w:suppressAutoHyphens/>
                              <w:kinsoku w:val="0"/>
                              <w:overflowPunct w:val="0"/>
                              <w:adjustRightInd w:val="0"/>
                              <w:spacing w:line="260" w:lineRule="exact"/>
                              <w:ind w:firstLineChars="100" w:firstLine="180"/>
                              <w:jc w:val="left"/>
                              <w:textAlignment w:val="baseline"/>
                              <w:rPr>
                                <w:rFonts w:eastAsia="ＭＳ ゴシック" w:hAnsi="Times New Roman" w:cs="ＭＳ ゴシック"/>
                                <w:kern w:val="0"/>
                                <w:szCs w:val="21"/>
                              </w:rPr>
                            </w:pPr>
                            <w:r w:rsidRPr="005811C2">
                              <w:rPr>
                                <w:rFonts w:ascii="ＭＳ ゴシック" w:eastAsia="ＭＳ ゴシック" w:hAnsi="ＭＳ ゴシック" w:cs="ＭＳ ゴシック" w:hint="eastAsia"/>
                                <w:kern w:val="0"/>
                                <w:szCs w:val="21"/>
                              </w:rPr>
                              <w:t>⑴</w:t>
                            </w:r>
                            <w:r w:rsidRPr="005811C2">
                              <w:rPr>
                                <w:rFonts w:eastAsia="ＭＳ ゴシック" w:hAnsi="Times New Roman" w:cs="ＭＳ ゴシック" w:hint="eastAsia"/>
                                <w:kern w:val="0"/>
                                <w:szCs w:val="21"/>
                              </w:rPr>
                              <w:t xml:space="preserve">　状況の把握</w:t>
                            </w:r>
                          </w:p>
                          <w:p w:rsidR="00D56879" w:rsidRPr="005811C2" w:rsidRDefault="00D56879" w:rsidP="00C669A0">
                            <w:pPr>
                              <w:suppressAutoHyphens/>
                              <w:kinsoku w:val="0"/>
                              <w:overflowPunct w:val="0"/>
                              <w:adjustRightInd w:val="0"/>
                              <w:spacing w:line="260" w:lineRule="exact"/>
                              <w:ind w:firstLineChars="200" w:firstLine="360"/>
                              <w:jc w:val="left"/>
                              <w:textAlignment w:val="baseline"/>
                              <w:rPr>
                                <w:rFonts w:hAnsi="ＭＳ 明朝" w:cs="ＭＳ ゴシック"/>
                                <w:kern w:val="0"/>
                                <w:szCs w:val="21"/>
                              </w:rPr>
                            </w:pPr>
                            <w:r w:rsidRPr="005811C2">
                              <w:rPr>
                                <w:rFonts w:hAnsi="ＭＳ 明朝" w:cs="ＭＳ ゴシック" w:hint="eastAsia"/>
                                <w:kern w:val="0"/>
                                <w:szCs w:val="21"/>
                              </w:rPr>
                              <w:t>・　可能な限り客観的で正確な事実を把握</w:t>
                            </w:r>
                          </w:p>
                          <w:p w:rsidR="00D56879" w:rsidRPr="005811C2" w:rsidRDefault="00D56879" w:rsidP="00C669A0">
                            <w:pPr>
                              <w:suppressAutoHyphens/>
                              <w:kinsoku w:val="0"/>
                              <w:overflowPunct w:val="0"/>
                              <w:adjustRightInd w:val="0"/>
                              <w:spacing w:line="260" w:lineRule="exact"/>
                              <w:jc w:val="left"/>
                              <w:textAlignment w:val="baseline"/>
                              <w:rPr>
                                <w:rFonts w:eastAsia="ＭＳ ゴシック" w:hAnsi="Times New Roman" w:cs="ＭＳ ゴシック"/>
                                <w:kern w:val="0"/>
                                <w:szCs w:val="21"/>
                              </w:rPr>
                            </w:pPr>
                          </w:p>
                          <w:p w:rsidR="00D56879" w:rsidRPr="005811C2" w:rsidRDefault="00D56879" w:rsidP="00C669A0">
                            <w:pPr>
                              <w:suppressAutoHyphens/>
                              <w:kinsoku w:val="0"/>
                              <w:overflowPunct w:val="0"/>
                              <w:adjustRightInd w:val="0"/>
                              <w:spacing w:line="260" w:lineRule="exact"/>
                              <w:ind w:firstLineChars="100" w:firstLine="180"/>
                              <w:jc w:val="left"/>
                              <w:textAlignment w:val="baseline"/>
                              <w:rPr>
                                <w:rFonts w:hAnsi="Times New Roman"/>
                                <w:spacing w:val="2"/>
                                <w:kern w:val="0"/>
                                <w:szCs w:val="21"/>
                              </w:rPr>
                            </w:pPr>
                            <w:r w:rsidRPr="005811C2">
                              <w:rPr>
                                <w:rFonts w:ascii="ＭＳ ゴシック" w:eastAsia="ＭＳ ゴシック" w:hAnsi="ＭＳ ゴシック" w:cs="ＭＳ ゴシック" w:hint="eastAsia"/>
                                <w:kern w:val="0"/>
                                <w:szCs w:val="21"/>
                              </w:rPr>
                              <w:t>⑵</w:t>
                            </w:r>
                            <w:r w:rsidRPr="005811C2">
                              <w:rPr>
                                <w:rFonts w:eastAsia="ＭＳ ゴシック" w:hAnsi="Times New Roman" w:cs="ＭＳ ゴシック" w:hint="eastAsia"/>
                                <w:kern w:val="0"/>
                                <w:szCs w:val="21"/>
                              </w:rPr>
                              <w:t xml:space="preserve">　児童生徒の安全確保</w:t>
                            </w:r>
                          </w:p>
                          <w:p w:rsidR="00D56879" w:rsidRPr="005811C2" w:rsidRDefault="00D56879" w:rsidP="00C669A0">
                            <w:pPr>
                              <w:suppressAutoHyphens/>
                              <w:kinsoku w:val="0"/>
                              <w:overflowPunct w:val="0"/>
                              <w:adjustRightInd w:val="0"/>
                              <w:spacing w:line="260" w:lineRule="exact"/>
                              <w:ind w:firstLineChars="200" w:firstLine="360"/>
                              <w:jc w:val="left"/>
                              <w:textAlignment w:val="baseline"/>
                              <w:rPr>
                                <w:rFonts w:hAnsi="Times New Roman"/>
                                <w:spacing w:val="2"/>
                                <w:kern w:val="0"/>
                                <w:szCs w:val="21"/>
                              </w:rPr>
                            </w:pPr>
                            <w:r w:rsidRPr="005811C2">
                              <w:rPr>
                                <w:rFonts w:hAnsi="ＭＳ 明朝" w:cs="ＭＳ 明朝" w:hint="eastAsia"/>
                                <w:kern w:val="0"/>
                                <w:szCs w:val="21"/>
                              </w:rPr>
                              <w:t>・　児童生徒の避難誘導（安全な場所の確保、誘導方法等の明確な指示など）</w:t>
                            </w:r>
                          </w:p>
                          <w:p w:rsidR="00D56879" w:rsidRPr="005811C2" w:rsidRDefault="00D56879" w:rsidP="00C669A0">
                            <w:pPr>
                              <w:suppressAutoHyphens/>
                              <w:kinsoku w:val="0"/>
                              <w:overflowPunct w:val="0"/>
                              <w:adjustRightInd w:val="0"/>
                              <w:spacing w:line="260" w:lineRule="exact"/>
                              <w:ind w:firstLineChars="200" w:firstLine="360"/>
                              <w:jc w:val="left"/>
                              <w:textAlignment w:val="baseline"/>
                              <w:rPr>
                                <w:rFonts w:hAnsi="ＭＳ 明朝" w:cs="ＭＳ 明朝"/>
                                <w:kern w:val="0"/>
                                <w:szCs w:val="21"/>
                              </w:rPr>
                            </w:pPr>
                            <w:r w:rsidRPr="005811C2">
                              <w:rPr>
                                <w:rFonts w:hAnsi="ＭＳ 明朝" w:cs="ＭＳ 明朝" w:hint="eastAsia"/>
                                <w:kern w:val="0"/>
                                <w:szCs w:val="21"/>
                              </w:rPr>
                              <w:t>・　負傷した児童生徒がある場合の応急処置体制（応急手当、氏名・人数確認など）</w:t>
                            </w:r>
                          </w:p>
                          <w:p w:rsidR="00D56879" w:rsidRPr="005811C2" w:rsidRDefault="00D56879" w:rsidP="00C669A0">
                            <w:pPr>
                              <w:suppressAutoHyphens/>
                              <w:kinsoku w:val="0"/>
                              <w:overflowPunct w:val="0"/>
                              <w:adjustRightInd w:val="0"/>
                              <w:spacing w:line="260" w:lineRule="exact"/>
                              <w:jc w:val="left"/>
                              <w:textAlignment w:val="baseline"/>
                              <w:rPr>
                                <w:rFonts w:hAnsi="ＭＳ 明朝" w:cs="ＭＳ 明朝"/>
                                <w:kern w:val="0"/>
                                <w:szCs w:val="21"/>
                              </w:rPr>
                            </w:pPr>
                          </w:p>
                          <w:p w:rsidR="00D56879" w:rsidRPr="005811C2" w:rsidRDefault="00D56879" w:rsidP="00C669A0">
                            <w:pPr>
                              <w:suppressAutoHyphens/>
                              <w:kinsoku w:val="0"/>
                              <w:overflowPunct w:val="0"/>
                              <w:adjustRightInd w:val="0"/>
                              <w:spacing w:line="260" w:lineRule="exact"/>
                              <w:ind w:firstLineChars="100" w:firstLine="180"/>
                              <w:jc w:val="left"/>
                              <w:textAlignment w:val="baseline"/>
                              <w:rPr>
                                <w:rFonts w:hAnsi="Times New Roman"/>
                                <w:spacing w:val="2"/>
                                <w:kern w:val="0"/>
                                <w:szCs w:val="21"/>
                              </w:rPr>
                            </w:pPr>
                            <w:r w:rsidRPr="005811C2">
                              <w:rPr>
                                <w:rFonts w:ascii="ＭＳ ゴシック" w:eastAsia="ＭＳ ゴシック" w:hAnsi="ＭＳ ゴシック" w:cs="ＭＳ ゴシック" w:hint="eastAsia"/>
                                <w:kern w:val="0"/>
                                <w:szCs w:val="21"/>
                              </w:rPr>
                              <w:t>⑶</w:t>
                            </w:r>
                            <w:r w:rsidRPr="005811C2">
                              <w:rPr>
                                <w:rFonts w:eastAsia="ＭＳ ゴシック" w:hAnsi="Times New Roman" w:cs="ＭＳ ゴシック" w:hint="eastAsia"/>
                                <w:kern w:val="0"/>
                                <w:szCs w:val="21"/>
                              </w:rPr>
                              <w:t xml:space="preserve">　関係者、関係機関等への連絡</w:t>
                            </w:r>
                          </w:p>
                          <w:p w:rsidR="00D56879" w:rsidRPr="005811C2" w:rsidRDefault="00D56879" w:rsidP="00C669A0">
                            <w:pPr>
                              <w:suppressAutoHyphens/>
                              <w:kinsoku w:val="0"/>
                              <w:overflowPunct w:val="0"/>
                              <w:adjustRightInd w:val="0"/>
                              <w:spacing w:line="260" w:lineRule="exact"/>
                              <w:ind w:firstLineChars="200" w:firstLine="360"/>
                              <w:jc w:val="left"/>
                              <w:textAlignment w:val="baseline"/>
                              <w:rPr>
                                <w:rFonts w:hAnsi="ＭＳ 明朝" w:cs="ＭＳ 明朝"/>
                                <w:kern w:val="0"/>
                                <w:szCs w:val="21"/>
                              </w:rPr>
                            </w:pPr>
                            <w:r w:rsidRPr="005811C2">
                              <w:rPr>
                                <w:rFonts w:hAnsi="ＭＳ 明朝" w:cs="ＭＳ 明朝" w:hint="eastAsia"/>
                                <w:kern w:val="0"/>
                                <w:szCs w:val="21"/>
                              </w:rPr>
                              <w:t>・　管理職への報告、他の教職員への連絡</w:t>
                            </w:r>
                          </w:p>
                          <w:p w:rsidR="00D56879" w:rsidRPr="005811C2" w:rsidRDefault="00D56879" w:rsidP="00C669A0">
                            <w:pPr>
                              <w:suppressAutoHyphens/>
                              <w:kinsoku w:val="0"/>
                              <w:overflowPunct w:val="0"/>
                              <w:adjustRightInd w:val="0"/>
                              <w:spacing w:line="260" w:lineRule="exact"/>
                              <w:ind w:firstLineChars="200" w:firstLine="360"/>
                              <w:jc w:val="left"/>
                              <w:textAlignment w:val="baseline"/>
                              <w:rPr>
                                <w:rFonts w:hAnsi="ＭＳ 明朝" w:cs="ＭＳ 明朝"/>
                                <w:kern w:val="0"/>
                                <w:szCs w:val="21"/>
                              </w:rPr>
                            </w:pPr>
                            <w:r w:rsidRPr="005811C2">
                              <w:rPr>
                                <w:rFonts w:hAnsi="ＭＳ 明朝" w:cs="ＭＳ 明朝" w:hint="eastAsia"/>
                                <w:kern w:val="0"/>
                                <w:szCs w:val="21"/>
                              </w:rPr>
                              <w:t>・　警察、消防</w:t>
                            </w:r>
                            <w:r w:rsidRPr="005811C2">
                              <w:rPr>
                                <w:rFonts w:hAnsi="ＭＳ 明朝" w:cs="ＭＳ 明朝"/>
                                <w:kern w:val="0"/>
                                <w:szCs w:val="21"/>
                              </w:rPr>
                              <w:t>(</w:t>
                            </w:r>
                            <w:r w:rsidRPr="005811C2">
                              <w:rPr>
                                <w:rFonts w:hAnsi="ＭＳ 明朝" w:cs="ＭＳ 明朝" w:hint="eastAsia"/>
                                <w:kern w:val="0"/>
                                <w:szCs w:val="21"/>
                              </w:rPr>
                              <w:t>救急車の要請</w:t>
                            </w:r>
                            <w:r w:rsidRPr="005811C2">
                              <w:rPr>
                                <w:rFonts w:hAnsi="ＭＳ 明朝" w:cs="ＭＳ 明朝"/>
                                <w:kern w:val="0"/>
                                <w:szCs w:val="21"/>
                              </w:rPr>
                              <w:t>)</w:t>
                            </w:r>
                            <w:r w:rsidRPr="005811C2">
                              <w:rPr>
                                <w:rFonts w:hAnsi="ＭＳ 明朝" w:cs="ＭＳ 明朝" w:hint="eastAsia"/>
                                <w:kern w:val="0"/>
                                <w:szCs w:val="21"/>
                              </w:rPr>
                              <w:t>への連絡（けが等の状況、人数、場所の正確な連絡など）</w:t>
                            </w:r>
                          </w:p>
                          <w:p w:rsidR="00D56879" w:rsidRPr="005811C2" w:rsidRDefault="00D56879" w:rsidP="00C669A0">
                            <w:pPr>
                              <w:suppressAutoHyphens/>
                              <w:kinsoku w:val="0"/>
                              <w:overflowPunct w:val="0"/>
                              <w:adjustRightInd w:val="0"/>
                              <w:spacing w:line="260" w:lineRule="exact"/>
                              <w:ind w:firstLineChars="200" w:firstLine="360"/>
                              <w:jc w:val="left"/>
                              <w:textAlignment w:val="baseline"/>
                              <w:rPr>
                                <w:rFonts w:hAnsi="ＭＳ 明朝" w:cs="ＭＳ 明朝"/>
                                <w:kern w:val="0"/>
                                <w:szCs w:val="21"/>
                              </w:rPr>
                            </w:pPr>
                            <w:r w:rsidRPr="005811C2">
                              <w:rPr>
                                <w:rFonts w:hAnsi="ＭＳ 明朝" w:cs="ＭＳ 明朝" w:hint="eastAsia"/>
                                <w:kern w:val="0"/>
                                <w:szCs w:val="21"/>
                              </w:rPr>
                              <w:t>・　事件・事故等に遭遇した児童生徒の保護者への連絡</w:t>
                            </w:r>
                          </w:p>
                          <w:p w:rsidR="00D56879" w:rsidRPr="005811C2" w:rsidRDefault="00D56879" w:rsidP="00C669A0">
                            <w:pPr>
                              <w:suppressAutoHyphens/>
                              <w:kinsoku w:val="0"/>
                              <w:overflowPunct w:val="0"/>
                              <w:adjustRightInd w:val="0"/>
                              <w:spacing w:line="260" w:lineRule="exact"/>
                              <w:ind w:firstLineChars="300" w:firstLine="541"/>
                              <w:jc w:val="left"/>
                              <w:textAlignment w:val="baseline"/>
                              <w:rPr>
                                <w:rFonts w:hAnsi="ＭＳ 明朝" w:cs="ＭＳ 明朝"/>
                                <w:kern w:val="0"/>
                                <w:szCs w:val="21"/>
                              </w:rPr>
                            </w:pPr>
                            <w:r w:rsidRPr="005811C2">
                              <w:rPr>
                                <w:rFonts w:hAnsi="ＭＳ 明朝" w:cs="ＭＳ 明朝" w:hint="eastAsia"/>
                                <w:kern w:val="0"/>
                                <w:szCs w:val="21"/>
                              </w:rPr>
                              <w:t>（事故等の概要説明、けが等の状況、搬送先など）</w:t>
                            </w:r>
                          </w:p>
                          <w:p w:rsidR="00D56879" w:rsidRPr="005811C2" w:rsidRDefault="00D56879" w:rsidP="00C669A0">
                            <w:pPr>
                              <w:suppressAutoHyphens/>
                              <w:kinsoku w:val="0"/>
                              <w:overflowPunct w:val="0"/>
                              <w:adjustRightInd w:val="0"/>
                              <w:spacing w:line="260" w:lineRule="exact"/>
                              <w:ind w:firstLineChars="200" w:firstLine="360"/>
                              <w:jc w:val="left"/>
                              <w:textAlignment w:val="baseline"/>
                              <w:rPr>
                                <w:rFonts w:hAnsi="Times New Roman"/>
                                <w:spacing w:val="2"/>
                                <w:kern w:val="0"/>
                                <w:szCs w:val="21"/>
                              </w:rPr>
                            </w:pPr>
                            <w:r w:rsidRPr="005811C2">
                              <w:rPr>
                                <w:rFonts w:hAnsi="ＭＳ 明朝" w:cs="ＭＳ 明朝" w:hint="eastAsia"/>
                                <w:kern w:val="0"/>
                                <w:szCs w:val="21"/>
                              </w:rPr>
                              <w:t>・　教育委員会への連絡（事故等の概要説明、今後の対応等について指導・指示を得るなど）</w:t>
                            </w:r>
                          </w:p>
                          <w:p w:rsidR="00D56879" w:rsidRPr="005811C2" w:rsidRDefault="00D56879" w:rsidP="00C669A0">
                            <w:pPr>
                              <w:spacing w:line="260" w:lineRule="exact"/>
                              <w:ind w:firstLineChars="200" w:firstLine="360"/>
                              <w:rPr>
                                <w:rFonts w:hAnsi="ＭＳ 明朝" w:cs="ＭＳ 明朝"/>
                                <w:kern w:val="0"/>
                                <w:szCs w:val="21"/>
                              </w:rPr>
                            </w:pPr>
                            <w:r w:rsidRPr="005811C2">
                              <w:rPr>
                                <w:rFonts w:hAnsi="ＭＳ 明朝" w:cs="ＭＳ 明朝" w:hint="eastAsia"/>
                                <w:kern w:val="0"/>
                                <w:szCs w:val="21"/>
                              </w:rPr>
                              <w:t>・　ＰＴＡの役員、地域の役員、学校医等への連絡</w:t>
                            </w:r>
                          </w:p>
                          <w:p w:rsidR="00D56879" w:rsidRPr="005811C2" w:rsidRDefault="00D56879" w:rsidP="00C669A0">
                            <w:pPr>
                              <w:spacing w:line="260" w:lineRule="exact"/>
                              <w:ind w:firstLineChars="300" w:firstLine="541"/>
                              <w:rPr>
                                <w:rFonts w:hAnsi="Times New Roman"/>
                                <w:spacing w:val="2"/>
                                <w:kern w:val="0"/>
                                <w:szCs w:val="21"/>
                              </w:rPr>
                            </w:pPr>
                            <w:r w:rsidRPr="005811C2">
                              <w:rPr>
                                <w:rFonts w:hAnsi="ＭＳ 明朝" w:cs="ＭＳ 明朝" w:hint="eastAsia"/>
                                <w:kern w:val="0"/>
                                <w:szCs w:val="21"/>
                              </w:rPr>
                              <w:t>（事故等の概略説明、今後の対応等への協力依頼など）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50A06F" id="AutoShape 109" o:spid="_x0000_s1086" style="position:absolute;left:0;text-align:left;margin-left:16.9pt;margin-top:7.6pt;width:469.5pt;height:217.5pt;z-index:25133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TvVRwIAAJEEAAAOAAAAZHJzL2Uyb0RvYy54bWysVNuO0zAQfUfiHyy/01zYttuo6WrVUoS0&#10;wIqFD3BtpzE4HmO7TcvXM3ayS7mIB0QerBnPzJnL8WR5c+o0OUrnFZiaFpOcEmk4CGX2Nf30cfvi&#10;mhIfmBFMg5E1PUtPb1bPny17W8kSWtBCOoIgxle9rWkbgq2yzPNWdsxPwEqDxgZcxwKqbp8Jx3pE&#10;73RW5vks68EJ64BL7/F2MxjpKuE3jeThfdN4GYiuKdYW0unSuYtntlqyau+YbRUfy2D/UEXHlMGk&#10;T1AbFhg5OPUbVKe4Aw9NmHDoMmgaxWXqAbsp8l+6eWiZlakXHI63T2Py/w+WvzveO6JETV8WV5QY&#10;1iFJt4cAKTcp8kUcUW99hZ4P9t7FJr29A/7FEwPrlpm9vHUO+lYygYUV0T/7KSAqHkPJrn8LAvEZ&#10;4qdpnRrXRUCcAzklUs5PpMhTIBwvp4tZOZsidxxt5XxWlqjEHKx6DLfOh9cSOhKFmjo4GPEBqU85&#10;2PHOh0SNGNtj4jMlTaeR6CPTpJgu5iPg6IvQj5CpXdBKbJXWSXH73Vo7gpE13aZvDPaXbtqQHoex&#10;yLHYv2Pk6fsTRqxhw3w75BIobSBER1alFpMUx/7KiCQHpvQgYwfajDzE0Q8UhtPuNHA9jTCRlx2I&#10;MzLjYNgM3GQUWnDfKOlxK2rqvx6Yk5ToNwbZnV+ViymuUVKurxdIi7s07C4MzHAEqmmgZBDXYVi8&#10;g3Vq32KeIo3GQHxvjQpYUno4Q02jgu8+cT3uaFysSz15/fiTrL4DAAD//wMAUEsDBBQABgAIAAAA&#10;IQClPSbC3AAAAAkBAAAPAAAAZHJzL2Rvd25yZXYueG1sTI/BTsMwEETvSPyDtUjcqJOUEhriVAjB&#10;qRda+IBNsk2sxusodtvA17Oc4Dgzq5m35WZ2gzrTFKxnA+kiAUXc+NZyZ+Dz4+3uEVSIyC0OnsnA&#10;FwXYVNdXJRatv/COzvvYKSnhUKCBPsax0Do0PTkMCz8SS3bwk8Mocup0O+FFyt2gsyR50A4ty0KP&#10;I7301Bz3J2dge7Q5vufo117bw+t3Wtep3hpzezM/P4GKNMe/Y/jFF3SohKn2J26DGgwsl0IexV9l&#10;oCRf55kYtYH7VZKBrkr9/4PqBwAA//8DAFBLAQItABQABgAIAAAAIQC2gziS/gAAAOEBAAATAAAA&#10;AAAAAAAAAAAAAAAAAABbQ29udGVudF9UeXBlc10ueG1sUEsBAi0AFAAGAAgAAAAhADj9If/WAAAA&#10;lAEAAAsAAAAAAAAAAAAAAAAALwEAAF9yZWxzLy5yZWxzUEsBAi0AFAAGAAgAAAAhALnpO9VHAgAA&#10;kQQAAA4AAAAAAAAAAAAAAAAALgIAAGRycy9lMm9Eb2MueG1sUEsBAi0AFAAGAAgAAAAhAKU9JsLc&#10;AAAACQEAAA8AAAAAAAAAAAAAAAAAoQQAAGRycy9kb3ducmV2LnhtbFBLBQYAAAAABAAEAPMAAACq&#10;BQAAAAA=&#10;" strokeweight="1.5pt">
                <v:stroke dashstyle="dashDot"/>
                <v:textbox inset="5.85pt,.7pt,5.85pt,.7pt">
                  <w:txbxContent>
                    <w:p w:rsidR="00D56879" w:rsidRPr="005811C2" w:rsidRDefault="00D56879" w:rsidP="00C669A0">
                      <w:pPr>
                        <w:suppressAutoHyphens/>
                        <w:kinsoku w:val="0"/>
                        <w:overflowPunct w:val="0"/>
                        <w:adjustRightInd w:val="0"/>
                        <w:spacing w:line="260" w:lineRule="exact"/>
                        <w:jc w:val="left"/>
                        <w:textAlignment w:val="baseline"/>
                        <w:rPr>
                          <w:rFonts w:eastAsia="ＭＳ ゴシック" w:hAnsi="Times New Roman" w:cs="ＭＳ ゴシック"/>
                          <w:kern w:val="0"/>
                          <w:szCs w:val="21"/>
                        </w:rPr>
                      </w:pPr>
                      <w:r w:rsidRPr="005811C2">
                        <w:rPr>
                          <w:rFonts w:eastAsia="ＭＳ ゴシック" w:hAnsi="Times New Roman" w:cs="ＭＳ ゴシック" w:hint="eastAsia"/>
                          <w:kern w:val="0"/>
                          <w:szCs w:val="21"/>
                        </w:rPr>
                        <w:t>＜最優先事項の例＞</w:t>
                      </w:r>
                    </w:p>
                    <w:p w:rsidR="00D56879" w:rsidRPr="005811C2" w:rsidRDefault="00D56879" w:rsidP="00C669A0">
                      <w:pPr>
                        <w:suppressAutoHyphens/>
                        <w:kinsoku w:val="0"/>
                        <w:overflowPunct w:val="0"/>
                        <w:adjustRightInd w:val="0"/>
                        <w:spacing w:line="260" w:lineRule="exact"/>
                        <w:ind w:firstLineChars="100" w:firstLine="180"/>
                        <w:jc w:val="left"/>
                        <w:textAlignment w:val="baseline"/>
                        <w:rPr>
                          <w:rFonts w:eastAsia="ＭＳ ゴシック" w:hAnsi="Times New Roman" w:cs="ＭＳ ゴシック"/>
                          <w:kern w:val="0"/>
                          <w:szCs w:val="21"/>
                        </w:rPr>
                      </w:pPr>
                      <w:r w:rsidRPr="005811C2">
                        <w:rPr>
                          <w:rFonts w:ascii="ＭＳ ゴシック" w:eastAsia="ＭＳ ゴシック" w:hAnsi="ＭＳ ゴシック" w:cs="ＭＳ ゴシック" w:hint="eastAsia"/>
                          <w:kern w:val="0"/>
                          <w:szCs w:val="21"/>
                        </w:rPr>
                        <w:t>⑴</w:t>
                      </w:r>
                      <w:r w:rsidRPr="005811C2">
                        <w:rPr>
                          <w:rFonts w:eastAsia="ＭＳ ゴシック" w:hAnsi="Times New Roman" w:cs="ＭＳ ゴシック" w:hint="eastAsia"/>
                          <w:kern w:val="0"/>
                          <w:szCs w:val="21"/>
                        </w:rPr>
                        <w:t xml:space="preserve">　状況の把握</w:t>
                      </w:r>
                    </w:p>
                    <w:p w:rsidR="00D56879" w:rsidRPr="005811C2" w:rsidRDefault="00D56879" w:rsidP="00C669A0">
                      <w:pPr>
                        <w:suppressAutoHyphens/>
                        <w:kinsoku w:val="0"/>
                        <w:overflowPunct w:val="0"/>
                        <w:adjustRightInd w:val="0"/>
                        <w:spacing w:line="260" w:lineRule="exact"/>
                        <w:ind w:firstLineChars="200" w:firstLine="360"/>
                        <w:jc w:val="left"/>
                        <w:textAlignment w:val="baseline"/>
                        <w:rPr>
                          <w:rFonts w:hAnsi="ＭＳ 明朝" w:cs="ＭＳ ゴシック"/>
                          <w:kern w:val="0"/>
                          <w:szCs w:val="21"/>
                        </w:rPr>
                      </w:pPr>
                      <w:r w:rsidRPr="005811C2">
                        <w:rPr>
                          <w:rFonts w:hAnsi="ＭＳ 明朝" w:cs="ＭＳ ゴシック" w:hint="eastAsia"/>
                          <w:kern w:val="0"/>
                          <w:szCs w:val="21"/>
                        </w:rPr>
                        <w:t>・　可能な限り客観的で正確な事実を把握</w:t>
                      </w:r>
                    </w:p>
                    <w:p w:rsidR="00D56879" w:rsidRPr="005811C2" w:rsidRDefault="00D56879" w:rsidP="00C669A0">
                      <w:pPr>
                        <w:suppressAutoHyphens/>
                        <w:kinsoku w:val="0"/>
                        <w:overflowPunct w:val="0"/>
                        <w:adjustRightInd w:val="0"/>
                        <w:spacing w:line="260" w:lineRule="exact"/>
                        <w:jc w:val="left"/>
                        <w:textAlignment w:val="baseline"/>
                        <w:rPr>
                          <w:rFonts w:eastAsia="ＭＳ ゴシック" w:hAnsi="Times New Roman" w:cs="ＭＳ ゴシック"/>
                          <w:kern w:val="0"/>
                          <w:szCs w:val="21"/>
                        </w:rPr>
                      </w:pPr>
                    </w:p>
                    <w:p w:rsidR="00D56879" w:rsidRPr="005811C2" w:rsidRDefault="00D56879" w:rsidP="00C669A0">
                      <w:pPr>
                        <w:suppressAutoHyphens/>
                        <w:kinsoku w:val="0"/>
                        <w:overflowPunct w:val="0"/>
                        <w:adjustRightInd w:val="0"/>
                        <w:spacing w:line="260" w:lineRule="exact"/>
                        <w:ind w:firstLineChars="100" w:firstLine="180"/>
                        <w:jc w:val="left"/>
                        <w:textAlignment w:val="baseline"/>
                        <w:rPr>
                          <w:rFonts w:hAnsi="Times New Roman"/>
                          <w:spacing w:val="2"/>
                          <w:kern w:val="0"/>
                          <w:szCs w:val="21"/>
                        </w:rPr>
                      </w:pPr>
                      <w:r w:rsidRPr="005811C2">
                        <w:rPr>
                          <w:rFonts w:ascii="ＭＳ ゴシック" w:eastAsia="ＭＳ ゴシック" w:hAnsi="ＭＳ ゴシック" w:cs="ＭＳ ゴシック" w:hint="eastAsia"/>
                          <w:kern w:val="0"/>
                          <w:szCs w:val="21"/>
                        </w:rPr>
                        <w:t>⑵</w:t>
                      </w:r>
                      <w:r w:rsidRPr="005811C2">
                        <w:rPr>
                          <w:rFonts w:eastAsia="ＭＳ ゴシック" w:hAnsi="Times New Roman" w:cs="ＭＳ ゴシック" w:hint="eastAsia"/>
                          <w:kern w:val="0"/>
                          <w:szCs w:val="21"/>
                        </w:rPr>
                        <w:t xml:space="preserve">　児童生徒の安全確保</w:t>
                      </w:r>
                    </w:p>
                    <w:p w:rsidR="00D56879" w:rsidRPr="005811C2" w:rsidRDefault="00D56879" w:rsidP="00C669A0">
                      <w:pPr>
                        <w:suppressAutoHyphens/>
                        <w:kinsoku w:val="0"/>
                        <w:overflowPunct w:val="0"/>
                        <w:adjustRightInd w:val="0"/>
                        <w:spacing w:line="260" w:lineRule="exact"/>
                        <w:ind w:firstLineChars="200" w:firstLine="360"/>
                        <w:jc w:val="left"/>
                        <w:textAlignment w:val="baseline"/>
                        <w:rPr>
                          <w:rFonts w:hAnsi="Times New Roman"/>
                          <w:spacing w:val="2"/>
                          <w:kern w:val="0"/>
                          <w:szCs w:val="21"/>
                        </w:rPr>
                      </w:pPr>
                      <w:r w:rsidRPr="005811C2">
                        <w:rPr>
                          <w:rFonts w:hAnsi="ＭＳ 明朝" w:cs="ＭＳ 明朝" w:hint="eastAsia"/>
                          <w:kern w:val="0"/>
                          <w:szCs w:val="21"/>
                        </w:rPr>
                        <w:t>・　児童生徒の避難誘導（安全な場所の確保、誘導方法等の明確な指示など）</w:t>
                      </w:r>
                    </w:p>
                    <w:p w:rsidR="00D56879" w:rsidRPr="005811C2" w:rsidRDefault="00D56879" w:rsidP="00C669A0">
                      <w:pPr>
                        <w:suppressAutoHyphens/>
                        <w:kinsoku w:val="0"/>
                        <w:overflowPunct w:val="0"/>
                        <w:adjustRightInd w:val="0"/>
                        <w:spacing w:line="260" w:lineRule="exact"/>
                        <w:ind w:firstLineChars="200" w:firstLine="360"/>
                        <w:jc w:val="left"/>
                        <w:textAlignment w:val="baseline"/>
                        <w:rPr>
                          <w:rFonts w:hAnsi="ＭＳ 明朝" w:cs="ＭＳ 明朝"/>
                          <w:kern w:val="0"/>
                          <w:szCs w:val="21"/>
                        </w:rPr>
                      </w:pPr>
                      <w:r w:rsidRPr="005811C2">
                        <w:rPr>
                          <w:rFonts w:hAnsi="ＭＳ 明朝" w:cs="ＭＳ 明朝" w:hint="eastAsia"/>
                          <w:kern w:val="0"/>
                          <w:szCs w:val="21"/>
                        </w:rPr>
                        <w:t>・　負傷した児童生徒がある場合の応急処置体制（応急手当、氏名・人数確認など）</w:t>
                      </w:r>
                    </w:p>
                    <w:p w:rsidR="00D56879" w:rsidRPr="005811C2" w:rsidRDefault="00D56879" w:rsidP="00C669A0">
                      <w:pPr>
                        <w:suppressAutoHyphens/>
                        <w:kinsoku w:val="0"/>
                        <w:overflowPunct w:val="0"/>
                        <w:adjustRightInd w:val="0"/>
                        <w:spacing w:line="260" w:lineRule="exact"/>
                        <w:jc w:val="left"/>
                        <w:textAlignment w:val="baseline"/>
                        <w:rPr>
                          <w:rFonts w:hAnsi="ＭＳ 明朝" w:cs="ＭＳ 明朝"/>
                          <w:kern w:val="0"/>
                          <w:szCs w:val="21"/>
                        </w:rPr>
                      </w:pPr>
                    </w:p>
                    <w:p w:rsidR="00D56879" w:rsidRPr="005811C2" w:rsidRDefault="00D56879" w:rsidP="00C669A0">
                      <w:pPr>
                        <w:suppressAutoHyphens/>
                        <w:kinsoku w:val="0"/>
                        <w:overflowPunct w:val="0"/>
                        <w:adjustRightInd w:val="0"/>
                        <w:spacing w:line="260" w:lineRule="exact"/>
                        <w:ind w:firstLineChars="100" w:firstLine="180"/>
                        <w:jc w:val="left"/>
                        <w:textAlignment w:val="baseline"/>
                        <w:rPr>
                          <w:rFonts w:hAnsi="Times New Roman"/>
                          <w:spacing w:val="2"/>
                          <w:kern w:val="0"/>
                          <w:szCs w:val="21"/>
                        </w:rPr>
                      </w:pPr>
                      <w:r w:rsidRPr="005811C2">
                        <w:rPr>
                          <w:rFonts w:ascii="ＭＳ ゴシック" w:eastAsia="ＭＳ ゴシック" w:hAnsi="ＭＳ ゴシック" w:cs="ＭＳ ゴシック" w:hint="eastAsia"/>
                          <w:kern w:val="0"/>
                          <w:szCs w:val="21"/>
                        </w:rPr>
                        <w:t>⑶</w:t>
                      </w:r>
                      <w:r w:rsidRPr="005811C2">
                        <w:rPr>
                          <w:rFonts w:eastAsia="ＭＳ ゴシック" w:hAnsi="Times New Roman" w:cs="ＭＳ ゴシック" w:hint="eastAsia"/>
                          <w:kern w:val="0"/>
                          <w:szCs w:val="21"/>
                        </w:rPr>
                        <w:t xml:space="preserve">　関係者、関係機関等への連絡</w:t>
                      </w:r>
                    </w:p>
                    <w:p w:rsidR="00D56879" w:rsidRPr="005811C2" w:rsidRDefault="00D56879" w:rsidP="00C669A0">
                      <w:pPr>
                        <w:suppressAutoHyphens/>
                        <w:kinsoku w:val="0"/>
                        <w:overflowPunct w:val="0"/>
                        <w:adjustRightInd w:val="0"/>
                        <w:spacing w:line="260" w:lineRule="exact"/>
                        <w:ind w:firstLineChars="200" w:firstLine="360"/>
                        <w:jc w:val="left"/>
                        <w:textAlignment w:val="baseline"/>
                        <w:rPr>
                          <w:rFonts w:hAnsi="ＭＳ 明朝" w:cs="ＭＳ 明朝"/>
                          <w:kern w:val="0"/>
                          <w:szCs w:val="21"/>
                        </w:rPr>
                      </w:pPr>
                      <w:r w:rsidRPr="005811C2">
                        <w:rPr>
                          <w:rFonts w:hAnsi="ＭＳ 明朝" w:cs="ＭＳ 明朝" w:hint="eastAsia"/>
                          <w:kern w:val="0"/>
                          <w:szCs w:val="21"/>
                        </w:rPr>
                        <w:t>・　管理職への報告、他の教職員への連絡</w:t>
                      </w:r>
                    </w:p>
                    <w:p w:rsidR="00D56879" w:rsidRPr="005811C2" w:rsidRDefault="00D56879" w:rsidP="00C669A0">
                      <w:pPr>
                        <w:suppressAutoHyphens/>
                        <w:kinsoku w:val="0"/>
                        <w:overflowPunct w:val="0"/>
                        <w:adjustRightInd w:val="0"/>
                        <w:spacing w:line="260" w:lineRule="exact"/>
                        <w:ind w:firstLineChars="200" w:firstLine="360"/>
                        <w:jc w:val="left"/>
                        <w:textAlignment w:val="baseline"/>
                        <w:rPr>
                          <w:rFonts w:hAnsi="ＭＳ 明朝" w:cs="ＭＳ 明朝"/>
                          <w:kern w:val="0"/>
                          <w:szCs w:val="21"/>
                        </w:rPr>
                      </w:pPr>
                      <w:r w:rsidRPr="005811C2">
                        <w:rPr>
                          <w:rFonts w:hAnsi="ＭＳ 明朝" w:cs="ＭＳ 明朝" w:hint="eastAsia"/>
                          <w:kern w:val="0"/>
                          <w:szCs w:val="21"/>
                        </w:rPr>
                        <w:t>・　警察、消防</w:t>
                      </w:r>
                      <w:r w:rsidRPr="005811C2">
                        <w:rPr>
                          <w:rFonts w:hAnsi="ＭＳ 明朝" w:cs="ＭＳ 明朝"/>
                          <w:kern w:val="0"/>
                          <w:szCs w:val="21"/>
                        </w:rPr>
                        <w:t>(</w:t>
                      </w:r>
                      <w:r w:rsidRPr="005811C2">
                        <w:rPr>
                          <w:rFonts w:hAnsi="ＭＳ 明朝" w:cs="ＭＳ 明朝" w:hint="eastAsia"/>
                          <w:kern w:val="0"/>
                          <w:szCs w:val="21"/>
                        </w:rPr>
                        <w:t>救急車の要請</w:t>
                      </w:r>
                      <w:r w:rsidRPr="005811C2">
                        <w:rPr>
                          <w:rFonts w:hAnsi="ＭＳ 明朝" w:cs="ＭＳ 明朝"/>
                          <w:kern w:val="0"/>
                          <w:szCs w:val="21"/>
                        </w:rPr>
                        <w:t>)</w:t>
                      </w:r>
                      <w:r w:rsidRPr="005811C2">
                        <w:rPr>
                          <w:rFonts w:hAnsi="ＭＳ 明朝" w:cs="ＭＳ 明朝" w:hint="eastAsia"/>
                          <w:kern w:val="0"/>
                          <w:szCs w:val="21"/>
                        </w:rPr>
                        <w:t>への連絡（けが等の状況、人数、場所の正確な連絡など）</w:t>
                      </w:r>
                    </w:p>
                    <w:p w:rsidR="00D56879" w:rsidRPr="005811C2" w:rsidRDefault="00D56879" w:rsidP="00C669A0">
                      <w:pPr>
                        <w:suppressAutoHyphens/>
                        <w:kinsoku w:val="0"/>
                        <w:overflowPunct w:val="0"/>
                        <w:adjustRightInd w:val="0"/>
                        <w:spacing w:line="260" w:lineRule="exact"/>
                        <w:ind w:firstLineChars="200" w:firstLine="360"/>
                        <w:jc w:val="left"/>
                        <w:textAlignment w:val="baseline"/>
                        <w:rPr>
                          <w:rFonts w:hAnsi="ＭＳ 明朝" w:cs="ＭＳ 明朝"/>
                          <w:kern w:val="0"/>
                          <w:szCs w:val="21"/>
                        </w:rPr>
                      </w:pPr>
                      <w:r w:rsidRPr="005811C2">
                        <w:rPr>
                          <w:rFonts w:hAnsi="ＭＳ 明朝" w:cs="ＭＳ 明朝" w:hint="eastAsia"/>
                          <w:kern w:val="0"/>
                          <w:szCs w:val="21"/>
                        </w:rPr>
                        <w:t>・　事件・事故等に遭遇した児童生徒の保護者への連絡</w:t>
                      </w:r>
                    </w:p>
                    <w:p w:rsidR="00D56879" w:rsidRPr="005811C2" w:rsidRDefault="00D56879" w:rsidP="00C669A0">
                      <w:pPr>
                        <w:suppressAutoHyphens/>
                        <w:kinsoku w:val="0"/>
                        <w:overflowPunct w:val="0"/>
                        <w:adjustRightInd w:val="0"/>
                        <w:spacing w:line="260" w:lineRule="exact"/>
                        <w:ind w:firstLineChars="300" w:firstLine="541"/>
                        <w:jc w:val="left"/>
                        <w:textAlignment w:val="baseline"/>
                        <w:rPr>
                          <w:rFonts w:hAnsi="ＭＳ 明朝" w:cs="ＭＳ 明朝"/>
                          <w:kern w:val="0"/>
                          <w:szCs w:val="21"/>
                        </w:rPr>
                      </w:pPr>
                      <w:r w:rsidRPr="005811C2">
                        <w:rPr>
                          <w:rFonts w:hAnsi="ＭＳ 明朝" w:cs="ＭＳ 明朝" w:hint="eastAsia"/>
                          <w:kern w:val="0"/>
                          <w:szCs w:val="21"/>
                        </w:rPr>
                        <w:t>（事故等の概要説明、けが等の状況、搬送先など）</w:t>
                      </w:r>
                    </w:p>
                    <w:p w:rsidR="00D56879" w:rsidRPr="005811C2" w:rsidRDefault="00D56879" w:rsidP="00C669A0">
                      <w:pPr>
                        <w:suppressAutoHyphens/>
                        <w:kinsoku w:val="0"/>
                        <w:overflowPunct w:val="0"/>
                        <w:adjustRightInd w:val="0"/>
                        <w:spacing w:line="260" w:lineRule="exact"/>
                        <w:ind w:firstLineChars="200" w:firstLine="360"/>
                        <w:jc w:val="left"/>
                        <w:textAlignment w:val="baseline"/>
                        <w:rPr>
                          <w:rFonts w:hAnsi="Times New Roman"/>
                          <w:spacing w:val="2"/>
                          <w:kern w:val="0"/>
                          <w:szCs w:val="21"/>
                        </w:rPr>
                      </w:pPr>
                      <w:r w:rsidRPr="005811C2">
                        <w:rPr>
                          <w:rFonts w:hAnsi="ＭＳ 明朝" w:cs="ＭＳ 明朝" w:hint="eastAsia"/>
                          <w:kern w:val="0"/>
                          <w:szCs w:val="21"/>
                        </w:rPr>
                        <w:t>・　教育委員会への連絡（事故等の概要説明、今後の対応等について指導・指示を得るなど）</w:t>
                      </w:r>
                    </w:p>
                    <w:p w:rsidR="00D56879" w:rsidRPr="005811C2" w:rsidRDefault="00D56879" w:rsidP="00C669A0">
                      <w:pPr>
                        <w:spacing w:line="260" w:lineRule="exact"/>
                        <w:ind w:firstLineChars="200" w:firstLine="360"/>
                        <w:rPr>
                          <w:rFonts w:hAnsi="ＭＳ 明朝" w:cs="ＭＳ 明朝"/>
                          <w:kern w:val="0"/>
                          <w:szCs w:val="21"/>
                        </w:rPr>
                      </w:pPr>
                      <w:r w:rsidRPr="005811C2">
                        <w:rPr>
                          <w:rFonts w:hAnsi="ＭＳ 明朝" w:cs="ＭＳ 明朝" w:hint="eastAsia"/>
                          <w:kern w:val="0"/>
                          <w:szCs w:val="21"/>
                        </w:rPr>
                        <w:t>・　ＰＴＡの役員、地域の役員、学校医等への連絡</w:t>
                      </w:r>
                    </w:p>
                    <w:p w:rsidR="00D56879" w:rsidRPr="005811C2" w:rsidRDefault="00D56879" w:rsidP="00C669A0">
                      <w:pPr>
                        <w:spacing w:line="260" w:lineRule="exact"/>
                        <w:ind w:firstLineChars="300" w:firstLine="541"/>
                        <w:rPr>
                          <w:rFonts w:hAnsi="Times New Roman"/>
                          <w:spacing w:val="2"/>
                          <w:kern w:val="0"/>
                          <w:szCs w:val="21"/>
                        </w:rPr>
                      </w:pPr>
                      <w:r w:rsidRPr="005811C2">
                        <w:rPr>
                          <w:rFonts w:hAnsi="ＭＳ 明朝" w:cs="ＭＳ 明朝" w:hint="eastAsia"/>
                          <w:kern w:val="0"/>
                          <w:szCs w:val="21"/>
                        </w:rPr>
                        <w:t>（事故等の概略説明、今後の対応等への協力依頼など）</w:t>
                      </w:r>
                    </w:p>
                  </w:txbxContent>
                </v:textbox>
                <w10:wrap anchorx="margin"/>
              </v:roundrect>
            </w:pict>
          </mc:Fallback>
        </mc:AlternateContent>
      </w:r>
    </w:p>
    <w:p w:rsidR="00C669A0" w:rsidRPr="005811C2" w:rsidRDefault="00C669A0" w:rsidP="00C669A0">
      <w:pPr>
        <w:spacing w:line="260" w:lineRule="exact"/>
      </w:pPr>
    </w:p>
    <w:p w:rsidR="00C669A0" w:rsidRPr="005811C2" w:rsidRDefault="00C669A0" w:rsidP="00C669A0">
      <w:pPr>
        <w:spacing w:line="260" w:lineRule="exact"/>
      </w:pPr>
    </w:p>
    <w:p w:rsidR="00C669A0" w:rsidRPr="005811C2" w:rsidRDefault="00C669A0" w:rsidP="00C669A0">
      <w:pPr>
        <w:spacing w:line="260" w:lineRule="exact"/>
      </w:pPr>
    </w:p>
    <w:p w:rsidR="00C669A0" w:rsidRPr="005811C2" w:rsidRDefault="00C669A0" w:rsidP="00C669A0">
      <w:pPr>
        <w:spacing w:line="260" w:lineRule="exact"/>
      </w:pPr>
    </w:p>
    <w:p w:rsidR="00C669A0" w:rsidRPr="005811C2" w:rsidRDefault="00C669A0" w:rsidP="00C669A0">
      <w:pPr>
        <w:spacing w:line="260" w:lineRule="exact"/>
      </w:pPr>
    </w:p>
    <w:p w:rsidR="00C669A0" w:rsidRPr="00C669A0" w:rsidRDefault="00C669A0" w:rsidP="00C669A0">
      <w:pPr>
        <w:spacing w:line="260" w:lineRule="exact"/>
      </w:pPr>
    </w:p>
    <w:p w:rsidR="00C669A0" w:rsidRPr="00C669A0" w:rsidRDefault="00C669A0" w:rsidP="00C669A0">
      <w:pPr>
        <w:spacing w:line="260" w:lineRule="exact"/>
      </w:pPr>
    </w:p>
    <w:p w:rsidR="00C669A0" w:rsidRPr="00C669A0" w:rsidRDefault="00C669A0" w:rsidP="00C669A0">
      <w:pPr>
        <w:spacing w:line="260" w:lineRule="exact"/>
      </w:pPr>
    </w:p>
    <w:p w:rsidR="00C669A0" w:rsidRPr="00C669A0" w:rsidRDefault="00C669A0" w:rsidP="00C669A0">
      <w:pPr>
        <w:spacing w:line="260" w:lineRule="exact"/>
      </w:pPr>
    </w:p>
    <w:p w:rsidR="00C669A0" w:rsidRPr="00C669A0" w:rsidRDefault="00C669A0" w:rsidP="00C669A0">
      <w:pPr>
        <w:spacing w:line="260" w:lineRule="exact"/>
      </w:pPr>
    </w:p>
    <w:p w:rsidR="00C669A0" w:rsidRPr="00C669A0" w:rsidRDefault="00C669A0" w:rsidP="00C669A0">
      <w:pPr>
        <w:spacing w:line="260" w:lineRule="exact"/>
      </w:pPr>
    </w:p>
    <w:p w:rsidR="00C669A0" w:rsidRPr="00C669A0" w:rsidRDefault="00C669A0" w:rsidP="00C669A0">
      <w:pPr>
        <w:spacing w:line="260" w:lineRule="exact"/>
      </w:pPr>
    </w:p>
    <w:p w:rsidR="00C669A0" w:rsidRPr="00C669A0" w:rsidRDefault="00C669A0" w:rsidP="00C669A0">
      <w:pPr>
        <w:spacing w:line="260" w:lineRule="exact"/>
      </w:pPr>
    </w:p>
    <w:p w:rsidR="00C669A0" w:rsidRPr="00C669A0" w:rsidRDefault="00C669A0" w:rsidP="00C669A0">
      <w:pPr>
        <w:spacing w:line="260" w:lineRule="exact"/>
      </w:pPr>
    </w:p>
    <w:p w:rsidR="00C669A0" w:rsidRPr="00C669A0" w:rsidRDefault="00C669A0" w:rsidP="00C669A0">
      <w:pPr>
        <w:spacing w:line="260" w:lineRule="exact"/>
      </w:pPr>
    </w:p>
    <w:p w:rsidR="00C669A0" w:rsidRPr="00C669A0" w:rsidRDefault="00C669A0" w:rsidP="00C669A0">
      <w:pPr>
        <w:spacing w:line="260" w:lineRule="exact"/>
      </w:pPr>
    </w:p>
    <w:p w:rsidR="00C669A0" w:rsidRDefault="00C669A0" w:rsidP="00C669A0">
      <w:pPr>
        <w:spacing w:line="260" w:lineRule="exact"/>
      </w:pPr>
    </w:p>
    <w:p w:rsidR="00C669A0" w:rsidRPr="005811C2" w:rsidRDefault="00C669A0" w:rsidP="00A21135">
      <w:pPr>
        <w:spacing w:beforeLines="50" w:before="151" w:afterLines="50" w:after="151"/>
        <w:rPr>
          <w:rFonts w:ascii="ＭＳ ゴシック" w:eastAsia="ＭＳ ゴシック" w:hAnsi="ＭＳ ゴシック"/>
          <w:b/>
          <w:sz w:val="21"/>
          <w:bdr w:val="single" w:sz="4" w:space="0" w:color="auto"/>
        </w:rPr>
      </w:pPr>
      <w:r w:rsidRPr="005811C2">
        <w:rPr>
          <w:rFonts w:ascii="ＭＳ ゴシック" w:eastAsia="ＭＳ ゴシック" w:hAnsi="ＭＳ ゴシック" w:hint="eastAsia"/>
          <w:b/>
          <w:sz w:val="21"/>
          <w:bdr w:val="single" w:sz="4" w:space="0" w:color="auto"/>
        </w:rPr>
        <w:t>２　組織的な対応</w:t>
      </w:r>
      <w:r w:rsidR="00A21135" w:rsidRPr="005811C2">
        <w:rPr>
          <w:rFonts w:ascii="ＭＳ ゴシック" w:eastAsia="ＭＳ ゴシック" w:hAnsi="ＭＳ ゴシック" w:hint="eastAsia"/>
          <w:b/>
          <w:sz w:val="21"/>
          <w:bdr w:val="single" w:sz="4" w:space="0" w:color="auto"/>
        </w:rPr>
        <w:t xml:space="preserve"> </w:t>
      </w:r>
    </w:p>
    <w:p w:rsidR="00C669A0" w:rsidRPr="00C669A0" w:rsidRDefault="00C669A0" w:rsidP="002E73B0">
      <w:pPr>
        <w:spacing w:line="260" w:lineRule="exact"/>
        <w:ind w:leftChars="100" w:left="180" w:firstLineChars="100" w:firstLine="180"/>
      </w:pPr>
      <w:r w:rsidRPr="00C669A0">
        <w:rPr>
          <w:rFonts w:hint="eastAsia"/>
        </w:rPr>
        <w:t>校長のリーダーシップのもと、早急に危機管理の体制を確立し、必要な人員の確保、役割分担の明確化、適切な情報管理、児童生徒等への対応に努める。</w:t>
      </w:r>
    </w:p>
    <w:p w:rsidR="00C669A0" w:rsidRPr="00C669A0" w:rsidRDefault="00C669A0" w:rsidP="00C669A0">
      <w:pPr>
        <w:spacing w:line="260" w:lineRule="exact"/>
      </w:pPr>
      <w:r w:rsidRPr="00C669A0">
        <w:rPr>
          <w:rFonts w:eastAsia="ＭＳ ゴシック" w:hAnsi="Times New Roman" w:cs="ＭＳ ゴシック" w:hint="eastAsia"/>
          <w:noProof/>
          <w:kern w:val="0"/>
          <w:szCs w:val="20"/>
        </w:rPr>
        <mc:AlternateContent>
          <mc:Choice Requires="wps">
            <w:drawing>
              <wp:anchor distT="0" distB="0" distL="114300" distR="114300" simplePos="0" relativeHeight="251334656" behindDoc="0" locked="0" layoutInCell="1" allowOverlap="1" wp14:anchorId="3D8D7868" wp14:editId="77510CB6">
                <wp:simplePos x="0" y="0"/>
                <wp:positionH relativeFrom="margin">
                  <wp:posOffset>62230</wp:posOffset>
                </wp:positionH>
                <wp:positionV relativeFrom="paragraph">
                  <wp:posOffset>106045</wp:posOffset>
                </wp:positionV>
                <wp:extent cx="6143625" cy="942975"/>
                <wp:effectExtent l="0" t="0" r="28575" b="28575"/>
                <wp:wrapNone/>
                <wp:docPr id="315"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942975"/>
                        </a:xfrm>
                        <a:prstGeom prst="roundRect">
                          <a:avLst>
                            <a:gd name="adj" fmla="val 5556"/>
                          </a:avLst>
                        </a:prstGeom>
                        <a:solidFill>
                          <a:srgbClr val="FFFFFF"/>
                        </a:solidFill>
                        <a:ln w="19050">
                          <a:solidFill>
                            <a:srgbClr val="000000"/>
                          </a:solidFill>
                          <a:prstDash val="dashDot"/>
                          <a:round/>
                          <a:headEnd/>
                          <a:tailEnd/>
                        </a:ln>
                      </wps:spPr>
                      <wps:txbx>
                        <w:txbxContent>
                          <w:p w:rsidR="00D56879" w:rsidRPr="005811C2" w:rsidRDefault="00D56879" w:rsidP="00C669A0">
                            <w:pPr>
                              <w:suppressAutoHyphens/>
                              <w:kinsoku w:val="0"/>
                              <w:overflowPunct w:val="0"/>
                              <w:adjustRightInd w:val="0"/>
                              <w:spacing w:line="260" w:lineRule="exact"/>
                              <w:jc w:val="left"/>
                              <w:textAlignment w:val="baseline"/>
                              <w:rPr>
                                <w:rFonts w:hAnsi="Times New Roman"/>
                                <w:spacing w:val="2"/>
                                <w:kern w:val="0"/>
                                <w:szCs w:val="21"/>
                              </w:rPr>
                            </w:pPr>
                            <w:r w:rsidRPr="005811C2">
                              <w:rPr>
                                <w:rFonts w:ascii="ＭＳ ゴシック" w:eastAsia="ＭＳ ゴシック" w:hAnsi="ＭＳ ゴシック" w:cs="ＭＳ 明朝" w:hint="eastAsia"/>
                                <w:kern w:val="0"/>
                                <w:szCs w:val="21"/>
                              </w:rPr>
                              <w:t>⑴　管理職のリーダーシップ</w:t>
                            </w:r>
                            <w:r w:rsidRPr="005811C2">
                              <w:rPr>
                                <w:rFonts w:hAnsi="ＭＳ 明朝" w:cs="ＭＳ 明朝" w:hint="eastAsia"/>
                                <w:kern w:val="0"/>
                                <w:szCs w:val="21"/>
                              </w:rPr>
                              <w:t>（児童生徒・教職員等への適切な指導・指示など）</w:t>
                            </w:r>
                          </w:p>
                          <w:p w:rsidR="00D56879" w:rsidRPr="005811C2" w:rsidRDefault="00D56879" w:rsidP="00C669A0">
                            <w:pPr>
                              <w:suppressAutoHyphens/>
                              <w:kinsoku w:val="0"/>
                              <w:overflowPunct w:val="0"/>
                              <w:adjustRightInd w:val="0"/>
                              <w:spacing w:line="260" w:lineRule="exact"/>
                              <w:ind w:left="180" w:hangingChars="100" w:hanging="180"/>
                              <w:jc w:val="left"/>
                              <w:textAlignment w:val="baseline"/>
                              <w:rPr>
                                <w:rFonts w:hAnsi="Times New Roman"/>
                                <w:spacing w:val="2"/>
                                <w:kern w:val="0"/>
                                <w:szCs w:val="21"/>
                              </w:rPr>
                            </w:pPr>
                            <w:r w:rsidRPr="005811C2">
                              <w:rPr>
                                <w:rFonts w:ascii="ＭＳ ゴシック" w:eastAsia="ＭＳ ゴシック" w:hAnsi="ＭＳ ゴシック" w:cs="ＭＳ 明朝" w:hint="eastAsia"/>
                                <w:kern w:val="0"/>
                                <w:szCs w:val="21"/>
                              </w:rPr>
                              <w:t>⑵　管理職の指示のもとでの一元的な組織対応</w:t>
                            </w:r>
                            <w:r w:rsidRPr="005811C2">
                              <w:rPr>
                                <w:rFonts w:hAnsi="ＭＳ 明朝" w:cs="ＭＳ 明朝" w:hint="eastAsia"/>
                                <w:kern w:val="0"/>
                                <w:szCs w:val="21"/>
                              </w:rPr>
                              <w:t>（必要な人員の確保、役割分担の明確化、校内危機管理対策本部の設置、情報集約先の一元化）</w:t>
                            </w:r>
                          </w:p>
                          <w:p w:rsidR="00D56879" w:rsidRPr="005811C2" w:rsidRDefault="00D56879" w:rsidP="00C669A0">
                            <w:pPr>
                              <w:suppressAutoHyphens/>
                              <w:kinsoku w:val="0"/>
                              <w:overflowPunct w:val="0"/>
                              <w:adjustRightInd w:val="0"/>
                              <w:spacing w:line="260" w:lineRule="exact"/>
                              <w:jc w:val="left"/>
                              <w:textAlignment w:val="baseline"/>
                              <w:rPr>
                                <w:rFonts w:ascii="ＭＳ ゴシック" w:eastAsia="ＭＳ ゴシック" w:hAnsi="ＭＳ ゴシック"/>
                                <w:spacing w:val="2"/>
                                <w:kern w:val="0"/>
                                <w:szCs w:val="21"/>
                              </w:rPr>
                            </w:pPr>
                            <w:r w:rsidRPr="005811C2">
                              <w:rPr>
                                <w:rFonts w:ascii="ＭＳ ゴシック" w:eastAsia="ＭＳ ゴシック" w:hAnsi="ＭＳ ゴシック" w:cs="ＭＳ 明朝" w:hint="eastAsia"/>
                                <w:kern w:val="0"/>
                                <w:szCs w:val="21"/>
                              </w:rPr>
                              <w:t>⑶　正確な情報収集と情報の共有化、記録の作成・保存、組織外への適切な情報提供</w:t>
                            </w:r>
                          </w:p>
                          <w:p w:rsidR="00D56879" w:rsidRPr="005811C2" w:rsidRDefault="00D56879" w:rsidP="00C669A0">
                            <w:pPr>
                              <w:spacing w:line="260" w:lineRule="exact"/>
                            </w:pPr>
                            <w:r w:rsidRPr="005811C2">
                              <w:rPr>
                                <w:rFonts w:ascii="ＭＳ ゴシック" w:eastAsia="ＭＳ ゴシック" w:hAnsi="ＭＳ ゴシック" w:cs="ＭＳ 明朝" w:hint="eastAsia"/>
                                <w:kern w:val="0"/>
                                <w:szCs w:val="21"/>
                              </w:rPr>
                              <w:t>⑷　児童生徒等への対応</w:t>
                            </w:r>
                            <w:r w:rsidRPr="005811C2">
                              <w:rPr>
                                <w:rFonts w:hAnsi="ＭＳ 明朝" w:cs="ＭＳ 明朝"/>
                                <w:kern w:val="0"/>
                                <w:szCs w:val="21"/>
                              </w:rPr>
                              <w:t>(</w:t>
                            </w:r>
                            <w:r w:rsidRPr="005811C2">
                              <w:rPr>
                                <w:rFonts w:hAnsi="ＭＳ 明朝" w:cs="ＭＳ 明朝" w:hint="eastAsia"/>
                                <w:kern w:val="0"/>
                                <w:szCs w:val="21"/>
                              </w:rPr>
                              <w:t>状態把握、健康観察、健康相談、心のケア､保護者への引き渡しなど</w:t>
                            </w:r>
                            <w:r w:rsidRPr="005811C2">
                              <w:rPr>
                                <w:rFonts w:hAnsi="ＭＳ 明朝" w:cs="ＭＳ 明朝"/>
                                <w:kern w:val="0"/>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8D7868" id="AutoShape 112" o:spid="_x0000_s1087" style="position:absolute;left:0;text-align:left;margin-left:4.9pt;margin-top:8.35pt;width:483.75pt;height:74.25pt;z-index:25133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EXTRgIAAJAEAAAOAAAAZHJzL2Uyb0RvYy54bWysVF9v0zAQf0fiO1h+Z0m6tazR0mlaGUIa&#10;MDH4AFfbaQyOz9hu0/HpOTvZ6IAnRB6sO9/d7/78fLm4PPSG7ZUPGm3Dq5OSM2UFSm23Df/y+ebV&#10;OWchgpVg0KqGP6jAL1cvX1wMrlYz7NBI5RmB2FAPruFdjK4uiiA61UM4QacsGVv0PURS/baQHgZC&#10;700xK8tFMaCXzqNQIdDtejTyVcZvWyXix7YNKjLTcKot5tPnc5POYnUB9daD67SYyoB/qKIHbSnp&#10;E9QaIrCd139A9Vp4DNjGE4F9gW2rhco9UDdV+Vs39x04lXuh4QT3NKbw/2DFh/2dZ1o2/LSac2ah&#10;J5KudhFzblZVszSiwYWaPO/dnU9NBneL4ltgFq87sFt15T0OnQJJhVXJv3gWkJRAoWwzvEdJ+ED4&#10;eVqH1vcJkObADpmUhydS1CEyQZeL6ux0MaPaBNmWZ7Pl63lOAfVjtPMhvlXYsyQ03OPOyk/EfE4B&#10;+9sQMzNy6g7kV87a3hDPezBsPp8vJsDJt4D6ETJ3i0bLG21MVvx2c208o8iG3+RvCg7HbsaygWax&#10;LOdlruKZMRxjlPn7G0aqYQ2hG3NJktYYkyPUucUspam/sTLLEbQZZerA2ImGNPmRwXjYHEaqc8OJ&#10;lg3KByLG47gYtMgkdOh/cDbQUjQ8fN+BV5yZd5bIfU3jJyZiVs7Pl7RR/tiwOTKAFQTU8MjZKF7H&#10;ce92zuttR3mqPBqL6bm1Oj6+m7GmqXp69iQ926tjPXv9+pGsfgIAAP//AwBQSwMEFAAGAAgAAAAh&#10;ABEFPoDcAAAACAEAAA8AAABkcnMvZG93bnJldi54bWxMj8FOwzAQRO9I/IO1SFwi6lDUhoY4FSrq&#10;hVMpcN/GWyfCXkexm4a/xz3R48ysZt5W68lZMdIQOs8KHmc5COLG646Ngq/P7cMziBCRNVrPpOCX&#10;Aqzr25sKS+3P/EHjPhqRSjiUqKCNsS+lDE1LDsPM98QpO/rBYUxyMFIPeE7lzsp5ni+lw47TQos9&#10;bVpqfvYnpyDDt63pFmZ6z467rPeb792orVL3d9PrC4hIU/w/hgt+Qoc6MR38iXUQVsEqgcdkLwsQ&#10;KV4VxROIw8VYzEHWlbx+oP4DAAD//wMAUEsBAi0AFAAGAAgAAAAhALaDOJL+AAAA4QEAABMAAAAA&#10;AAAAAAAAAAAAAAAAAFtDb250ZW50X1R5cGVzXS54bWxQSwECLQAUAAYACAAAACEAOP0h/9YAAACU&#10;AQAACwAAAAAAAAAAAAAAAAAvAQAAX3JlbHMvLnJlbHNQSwECLQAUAAYACAAAACEA2phF00YCAACQ&#10;BAAADgAAAAAAAAAAAAAAAAAuAgAAZHJzL2Uyb0RvYy54bWxQSwECLQAUAAYACAAAACEAEQU+gNwA&#10;AAAIAQAADwAAAAAAAAAAAAAAAACgBAAAZHJzL2Rvd25yZXYueG1sUEsFBgAAAAAEAAQA8wAAAKkF&#10;AAAAAA==&#10;" strokeweight="1.5pt">
                <v:stroke dashstyle="dashDot"/>
                <v:textbox inset="5.85pt,.7pt,5.85pt,.7pt">
                  <w:txbxContent>
                    <w:p w:rsidR="00D56879" w:rsidRPr="005811C2" w:rsidRDefault="00D56879" w:rsidP="00C669A0">
                      <w:pPr>
                        <w:suppressAutoHyphens/>
                        <w:kinsoku w:val="0"/>
                        <w:overflowPunct w:val="0"/>
                        <w:adjustRightInd w:val="0"/>
                        <w:spacing w:line="260" w:lineRule="exact"/>
                        <w:jc w:val="left"/>
                        <w:textAlignment w:val="baseline"/>
                        <w:rPr>
                          <w:rFonts w:hAnsi="Times New Roman"/>
                          <w:spacing w:val="2"/>
                          <w:kern w:val="0"/>
                          <w:szCs w:val="21"/>
                        </w:rPr>
                      </w:pPr>
                      <w:r w:rsidRPr="005811C2">
                        <w:rPr>
                          <w:rFonts w:ascii="ＭＳ ゴシック" w:eastAsia="ＭＳ ゴシック" w:hAnsi="ＭＳ ゴシック" w:cs="ＭＳ 明朝" w:hint="eastAsia"/>
                          <w:kern w:val="0"/>
                          <w:szCs w:val="21"/>
                        </w:rPr>
                        <w:t>⑴　管理職のリーダーシップ</w:t>
                      </w:r>
                      <w:r w:rsidRPr="005811C2">
                        <w:rPr>
                          <w:rFonts w:hAnsi="ＭＳ 明朝" w:cs="ＭＳ 明朝" w:hint="eastAsia"/>
                          <w:kern w:val="0"/>
                          <w:szCs w:val="21"/>
                        </w:rPr>
                        <w:t>（児童生徒・教職員等への適切な指導・指示など）</w:t>
                      </w:r>
                    </w:p>
                    <w:p w:rsidR="00D56879" w:rsidRPr="005811C2" w:rsidRDefault="00D56879" w:rsidP="00C669A0">
                      <w:pPr>
                        <w:suppressAutoHyphens/>
                        <w:kinsoku w:val="0"/>
                        <w:overflowPunct w:val="0"/>
                        <w:adjustRightInd w:val="0"/>
                        <w:spacing w:line="260" w:lineRule="exact"/>
                        <w:ind w:left="180" w:hangingChars="100" w:hanging="180"/>
                        <w:jc w:val="left"/>
                        <w:textAlignment w:val="baseline"/>
                        <w:rPr>
                          <w:rFonts w:hAnsi="Times New Roman"/>
                          <w:spacing w:val="2"/>
                          <w:kern w:val="0"/>
                          <w:szCs w:val="21"/>
                        </w:rPr>
                      </w:pPr>
                      <w:r w:rsidRPr="005811C2">
                        <w:rPr>
                          <w:rFonts w:ascii="ＭＳ ゴシック" w:eastAsia="ＭＳ ゴシック" w:hAnsi="ＭＳ ゴシック" w:cs="ＭＳ 明朝" w:hint="eastAsia"/>
                          <w:kern w:val="0"/>
                          <w:szCs w:val="21"/>
                        </w:rPr>
                        <w:t>⑵　管理職の指示のもとでの一元的な組織対応</w:t>
                      </w:r>
                      <w:r w:rsidRPr="005811C2">
                        <w:rPr>
                          <w:rFonts w:hAnsi="ＭＳ 明朝" w:cs="ＭＳ 明朝" w:hint="eastAsia"/>
                          <w:kern w:val="0"/>
                          <w:szCs w:val="21"/>
                        </w:rPr>
                        <w:t>（必要な人員の確保、役割分担の明確化、校内危機管理対策本部の設置、情報集約先の一元化）</w:t>
                      </w:r>
                    </w:p>
                    <w:p w:rsidR="00D56879" w:rsidRPr="005811C2" w:rsidRDefault="00D56879" w:rsidP="00C669A0">
                      <w:pPr>
                        <w:suppressAutoHyphens/>
                        <w:kinsoku w:val="0"/>
                        <w:overflowPunct w:val="0"/>
                        <w:adjustRightInd w:val="0"/>
                        <w:spacing w:line="260" w:lineRule="exact"/>
                        <w:jc w:val="left"/>
                        <w:textAlignment w:val="baseline"/>
                        <w:rPr>
                          <w:rFonts w:ascii="ＭＳ ゴシック" w:eastAsia="ＭＳ ゴシック" w:hAnsi="ＭＳ ゴシック"/>
                          <w:spacing w:val="2"/>
                          <w:kern w:val="0"/>
                          <w:szCs w:val="21"/>
                        </w:rPr>
                      </w:pPr>
                      <w:r w:rsidRPr="005811C2">
                        <w:rPr>
                          <w:rFonts w:ascii="ＭＳ ゴシック" w:eastAsia="ＭＳ ゴシック" w:hAnsi="ＭＳ ゴシック" w:cs="ＭＳ 明朝" w:hint="eastAsia"/>
                          <w:kern w:val="0"/>
                          <w:szCs w:val="21"/>
                        </w:rPr>
                        <w:t>⑶　正確な情報収集と情報の共有化、記録の作成・保存、組織外への適切な情報提供</w:t>
                      </w:r>
                    </w:p>
                    <w:p w:rsidR="00D56879" w:rsidRPr="005811C2" w:rsidRDefault="00D56879" w:rsidP="00C669A0">
                      <w:pPr>
                        <w:spacing w:line="260" w:lineRule="exact"/>
                      </w:pPr>
                      <w:r w:rsidRPr="005811C2">
                        <w:rPr>
                          <w:rFonts w:ascii="ＭＳ ゴシック" w:eastAsia="ＭＳ ゴシック" w:hAnsi="ＭＳ ゴシック" w:cs="ＭＳ 明朝" w:hint="eastAsia"/>
                          <w:kern w:val="0"/>
                          <w:szCs w:val="21"/>
                        </w:rPr>
                        <w:t>⑷　児童生徒等への対応</w:t>
                      </w:r>
                      <w:r w:rsidRPr="005811C2">
                        <w:rPr>
                          <w:rFonts w:hAnsi="ＭＳ 明朝" w:cs="ＭＳ 明朝"/>
                          <w:kern w:val="0"/>
                          <w:szCs w:val="21"/>
                        </w:rPr>
                        <w:t>(</w:t>
                      </w:r>
                      <w:r w:rsidRPr="005811C2">
                        <w:rPr>
                          <w:rFonts w:hAnsi="ＭＳ 明朝" w:cs="ＭＳ 明朝" w:hint="eastAsia"/>
                          <w:kern w:val="0"/>
                          <w:szCs w:val="21"/>
                        </w:rPr>
                        <w:t>状態把握、健康観察、健康相談、心のケア､保護者への引き渡しなど</w:t>
                      </w:r>
                      <w:r w:rsidRPr="005811C2">
                        <w:rPr>
                          <w:rFonts w:hAnsi="ＭＳ 明朝" w:cs="ＭＳ 明朝"/>
                          <w:kern w:val="0"/>
                          <w:szCs w:val="21"/>
                        </w:rPr>
                        <w:t>)</w:t>
                      </w:r>
                    </w:p>
                  </w:txbxContent>
                </v:textbox>
                <w10:wrap anchorx="margin"/>
              </v:roundrect>
            </w:pict>
          </mc:Fallback>
        </mc:AlternateContent>
      </w:r>
    </w:p>
    <w:p w:rsidR="00C669A0" w:rsidRPr="00C669A0" w:rsidRDefault="00C669A0" w:rsidP="00C669A0">
      <w:pPr>
        <w:spacing w:line="260" w:lineRule="exact"/>
      </w:pPr>
    </w:p>
    <w:p w:rsidR="00C669A0" w:rsidRPr="00C669A0" w:rsidRDefault="00C669A0" w:rsidP="00C669A0">
      <w:pPr>
        <w:spacing w:line="260" w:lineRule="exact"/>
      </w:pPr>
    </w:p>
    <w:p w:rsidR="00C669A0" w:rsidRPr="00C669A0" w:rsidRDefault="00C669A0" w:rsidP="00C669A0">
      <w:pPr>
        <w:spacing w:line="260" w:lineRule="exact"/>
      </w:pPr>
    </w:p>
    <w:p w:rsidR="00C669A0" w:rsidRPr="00C669A0" w:rsidRDefault="00C669A0" w:rsidP="00C669A0">
      <w:pPr>
        <w:spacing w:line="260" w:lineRule="exact"/>
      </w:pPr>
    </w:p>
    <w:p w:rsidR="00C669A0" w:rsidRPr="00C669A0" w:rsidRDefault="00C669A0" w:rsidP="00C669A0">
      <w:pPr>
        <w:spacing w:line="260" w:lineRule="exact"/>
      </w:pPr>
    </w:p>
    <w:p w:rsidR="00C669A0" w:rsidRPr="00C669A0" w:rsidRDefault="00C669A0" w:rsidP="00C669A0">
      <w:pPr>
        <w:spacing w:line="260" w:lineRule="exact"/>
      </w:pPr>
    </w:p>
    <w:p w:rsidR="00C669A0" w:rsidRPr="005811C2" w:rsidRDefault="00A272BF" w:rsidP="00A21135">
      <w:pPr>
        <w:spacing w:beforeLines="50" w:before="151" w:afterLines="50" w:after="151"/>
        <w:rPr>
          <w:rFonts w:ascii="ＭＳ ゴシック" w:eastAsia="ＭＳ ゴシック" w:hAnsi="ＭＳ ゴシック"/>
          <w:b/>
          <w:sz w:val="21"/>
          <w:bdr w:val="single" w:sz="4" w:space="0" w:color="auto"/>
        </w:rPr>
      </w:pPr>
      <w:r w:rsidRPr="005811C2">
        <w:rPr>
          <w:rFonts w:ascii="ＭＳ ゴシック" w:eastAsia="ＭＳ ゴシック" w:hAnsi="ＭＳ ゴシック" w:hint="eastAsia"/>
          <w:b/>
          <w:sz w:val="21"/>
          <w:bdr w:val="single" w:sz="4" w:space="0" w:color="auto"/>
        </w:rPr>
        <w:t>３</w:t>
      </w:r>
      <w:r w:rsidR="00C669A0" w:rsidRPr="005811C2">
        <w:rPr>
          <w:rFonts w:ascii="ＭＳ ゴシック" w:eastAsia="ＭＳ ゴシック" w:hAnsi="ＭＳ ゴシック" w:hint="eastAsia"/>
          <w:b/>
          <w:sz w:val="21"/>
          <w:bdr w:val="single" w:sz="4" w:space="0" w:color="auto"/>
        </w:rPr>
        <w:t xml:space="preserve">　記録の作成・保存</w:t>
      </w:r>
      <w:r w:rsidR="00A21135" w:rsidRPr="005811C2">
        <w:rPr>
          <w:rFonts w:ascii="ＭＳ ゴシック" w:eastAsia="ＭＳ ゴシック" w:hAnsi="ＭＳ ゴシック" w:hint="eastAsia"/>
          <w:b/>
          <w:sz w:val="21"/>
          <w:bdr w:val="single" w:sz="4" w:space="0" w:color="auto"/>
        </w:rPr>
        <w:t xml:space="preserve"> </w:t>
      </w:r>
    </w:p>
    <w:p w:rsidR="00C669A0" w:rsidRPr="005811C2" w:rsidRDefault="00C669A0" w:rsidP="00A272BF">
      <w:pPr>
        <w:spacing w:line="260" w:lineRule="exact"/>
        <w:ind w:firstLineChars="200" w:firstLine="360"/>
      </w:pPr>
      <w:r w:rsidRPr="005811C2">
        <w:rPr>
          <w:rFonts w:hint="eastAsia"/>
        </w:rPr>
        <w:t>時系列で正確かつ詳細な記録の作成・保存を行う。</w:t>
      </w:r>
    </w:p>
    <w:p w:rsidR="00C669A0" w:rsidRPr="005811C2" w:rsidRDefault="00A272BF" w:rsidP="00C669A0">
      <w:pPr>
        <w:spacing w:line="260" w:lineRule="exact"/>
      </w:pPr>
      <w:r w:rsidRPr="005811C2">
        <w:rPr>
          <w:rFonts w:hAnsi="Times New Roman" w:cs="Times New Roman" w:hint="eastAsia"/>
          <w:noProof/>
          <w:spacing w:val="2"/>
          <w:kern w:val="0"/>
          <w:szCs w:val="20"/>
        </w:rPr>
        <mc:AlternateContent>
          <mc:Choice Requires="wps">
            <w:drawing>
              <wp:anchor distT="0" distB="0" distL="114300" distR="114300" simplePos="0" relativeHeight="251335680" behindDoc="0" locked="0" layoutInCell="1" allowOverlap="1" wp14:anchorId="17A36E3E" wp14:editId="73C9078D">
                <wp:simplePos x="0" y="0"/>
                <wp:positionH relativeFrom="margin">
                  <wp:posOffset>81280</wp:posOffset>
                </wp:positionH>
                <wp:positionV relativeFrom="paragraph">
                  <wp:posOffset>58420</wp:posOffset>
                </wp:positionV>
                <wp:extent cx="6134100" cy="1438275"/>
                <wp:effectExtent l="0" t="0" r="19050" b="28575"/>
                <wp:wrapNone/>
                <wp:docPr id="316"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438275"/>
                        </a:xfrm>
                        <a:prstGeom prst="roundRect">
                          <a:avLst>
                            <a:gd name="adj" fmla="val 6185"/>
                          </a:avLst>
                        </a:prstGeom>
                        <a:solidFill>
                          <a:srgbClr val="FFFFFF"/>
                        </a:solidFill>
                        <a:ln w="19050">
                          <a:solidFill>
                            <a:srgbClr val="000000"/>
                          </a:solidFill>
                          <a:prstDash val="dashDot"/>
                          <a:round/>
                          <a:headEnd/>
                          <a:tailEnd/>
                        </a:ln>
                      </wps:spPr>
                      <wps:txbx>
                        <w:txbxContent>
                          <w:p w:rsidR="00D56879" w:rsidRPr="005811C2" w:rsidRDefault="00D56879" w:rsidP="00A272BF">
                            <w:pPr>
                              <w:suppressAutoHyphens/>
                              <w:kinsoku w:val="0"/>
                              <w:overflowPunct w:val="0"/>
                              <w:adjustRightInd w:val="0"/>
                              <w:spacing w:line="260" w:lineRule="exact"/>
                              <w:jc w:val="left"/>
                              <w:textAlignment w:val="baseline"/>
                              <w:rPr>
                                <w:rFonts w:ascii="ＭＳ ゴシック" w:eastAsia="ＭＳ ゴシック" w:hAnsi="ＭＳ ゴシック"/>
                                <w:spacing w:val="2"/>
                                <w:kern w:val="0"/>
                                <w:szCs w:val="21"/>
                              </w:rPr>
                            </w:pPr>
                            <w:r w:rsidRPr="005811C2">
                              <w:rPr>
                                <w:rFonts w:ascii="ＭＳ ゴシック" w:eastAsia="ＭＳ ゴシック" w:hAnsi="ＭＳ ゴシック" w:cs="ＭＳ 明朝" w:hint="eastAsia"/>
                                <w:kern w:val="0"/>
                                <w:szCs w:val="21"/>
                              </w:rPr>
                              <w:t>⑴　事故・事件等の概要</w:t>
                            </w:r>
                          </w:p>
                          <w:p w:rsidR="00D56879" w:rsidRPr="005811C2" w:rsidRDefault="00D56879" w:rsidP="00A272BF">
                            <w:pPr>
                              <w:suppressAutoHyphens/>
                              <w:kinsoku w:val="0"/>
                              <w:overflowPunct w:val="0"/>
                              <w:adjustRightInd w:val="0"/>
                              <w:spacing w:line="260" w:lineRule="exact"/>
                              <w:ind w:firstLineChars="100" w:firstLine="180"/>
                              <w:jc w:val="left"/>
                              <w:textAlignment w:val="baseline"/>
                              <w:rPr>
                                <w:rFonts w:hAnsi="Times New Roman"/>
                                <w:spacing w:val="2"/>
                                <w:kern w:val="0"/>
                                <w:szCs w:val="21"/>
                              </w:rPr>
                            </w:pPr>
                            <w:r w:rsidRPr="005811C2">
                              <w:rPr>
                                <w:rFonts w:hAnsi="ＭＳ 明朝" w:cs="ＭＳ 明朝" w:hint="eastAsia"/>
                                <w:kern w:val="0"/>
                                <w:szCs w:val="21"/>
                              </w:rPr>
                              <w:t>・　発生日時、関係児童生徒名、事故の内容、被害の状況、動機、原因</w:t>
                            </w:r>
                          </w:p>
                          <w:p w:rsidR="00D56879" w:rsidRPr="005811C2" w:rsidRDefault="00D56879" w:rsidP="00A272BF">
                            <w:pPr>
                              <w:suppressAutoHyphens/>
                              <w:kinsoku w:val="0"/>
                              <w:overflowPunct w:val="0"/>
                              <w:adjustRightInd w:val="0"/>
                              <w:spacing w:line="260" w:lineRule="exact"/>
                              <w:jc w:val="left"/>
                              <w:textAlignment w:val="baseline"/>
                              <w:rPr>
                                <w:rFonts w:hAnsi="Times New Roman"/>
                                <w:spacing w:val="2"/>
                                <w:kern w:val="0"/>
                                <w:szCs w:val="21"/>
                              </w:rPr>
                            </w:pPr>
                            <w:r w:rsidRPr="005811C2">
                              <w:rPr>
                                <w:rFonts w:ascii="ＭＳ ゴシック" w:eastAsia="ＭＳ ゴシック" w:hAnsi="ＭＳ ゴシック" w:cs="ＭＳ 明朝" w:hint="eastAsia"/>
                                <w:kern w:val="0"/>
                                <w:szCs w:val="21"/>
                              </w:rPr>
                              <w:t>⑵　学校の連絡及び対応状況</w:t>
                            </w:r>
                            <w:r w:rsidRPr="005811C2">
                              <w:rPr>
                                <w:rFonts w:hAnsi="ＭＳ 明朝" w:cs="ＭＳ 明朝" w:hint="eastAsia"/>
                                <w:kern w:val="0"/>
                                <w:szCs w:val="21"/>
                              </w:rPr>
                              <w:t>（事前・事後も含む）</w:t>
                            </w:r>
                          </w:p>
                          <w:p w:rsidR="00D56879" w:rsidRPr="005811C2" w:rsidRDefault="00D56879" w:rsidP="00A272BF">
                            <w:pPr>
                              <w:suppressAutoHyphens/>
                              <w:kinsoku w:val="0"/>
                              <w:overflowPunct w:val="0"/>
                              <w:adjustRightInd w:val="0"/>
                              <w:spacing w:line="260" w:lineRule="exact"/>
                              <w:ind w:firstLineChars="100" w:firstLine="180"/>
                              <w:jc w:val="left"/>
                              <w:textAlignment w:val="baseline"/>
                              <w:rPr>
                                <w:rFonts w:hAnsi="Times New Roman"/>
                                <w:spacing w:val="2"/>
                                <w:kern w:val="0"/>
                                <w:szCs w:val="21"/>
                              </w:rPr>
                            </w:pPr>
                            <w:r w:rsidRPr="005811C2">
                              <w:rPr>
                                <w:rFonts w:hAnsi="ＭＳ 明朝" w:cs="ＭＳ 明朝" w:hint="eastAsia"/>
                                <w:kern w:val="0"/>
                                <w:szCs w:val="21"/>
                              </w:rPr>
                              <w:t>・　児童生徒及び保護者、教職員、ＰＴＡなど（時系列で）</w:t>
                            </w:r>
                          </w:p>
                          <w:p w:rsidR="00D56879" w:rsidRPr="005811C2" w:rsidRDefault="00D56879" w:rsidP="00A272BF">
                            <w:pPr>
                              <w:suppressAutoHyphens/>
                              <w:kinsoku w:val="0"/>
                              <w:overflowPunct w:val="0"/>
                              <w:adjustRightInd w:val="0"/>
                              <w:spacing w:line="260" w:lineRule="exact"/>
                              <w:jc w:val="left"/>
                              <w:textAlignment w:val="baseline"/>
                              <w:rPr>
                                <w:rFonts w:ascii="ＭＳ ゴシック" w:eastAsia="ＭＳ ゴシック" w:hAnsi="ＭＳ ゴシック"/>
                                <w:spacing w:val="2"/>
                                <w:kern w:val="0"/>
                                <w:szCs w:val="21"/>
                              </w:rPr>
                            </w:pPr>
                            <w:r w:rsidRPr="005811C2">
                              <w:rPr>
                                <w:rFonts w:ascii="ＭＳ ゴシック" w:eastAsia="ＭＳ ゴシック" w:hAnsi="ＭＳ ゴシック" w:cs="ＭＳ 明朝" w:hint="eastAsia"/>
                                <w:kern w:val="0"/>
                                <w:szCs w:val="21"/>
                              </w:rPr>
                              <w:t>⑶　警察等関係機関との連携状況</w:t>
                            </w:r>
                          </w:p>
                          <w:p w:rsidR="00D56879" w:rsidRPr="005811C2" w:rsidRDefault="00D56879" w:rsidP="00A272BF">
                            <w:pPr>
                              <w:suppressAutoHyphens/>
                              <w:kinsoku w:val="0"/>
                              <w:overflowPunct w:val="0"/>
                              <w:adjustRightInd w:val="0"/>
                              <w:spacing w:line="260" w:lineRule="exact"/>
                              <w:ind w:firstLineChars="100" w:firstLine="180"/>
                              <w:jc w:val="left"/>
                              <w:textAlignment w:val="baseline"/>
                              <w:rPr>
                                <w:rFonts w:hAnsi="ＭＳ 明朝" w:cs="ＭＳ 明朝"/>
                                <w:kern w:val="0"/>
                                <w:szCs w:val="21"/>
                              </w:rPr>
                            </w:pPr>
                            <w:r w:rsidRPr="005811C2">
                              <w:rPr>
                                <w:rFonts w:hAnsi="ＭＳ 明朝" w:cs="ＭＳ 明朝" w:hint="eastAsia"/>
                                <w:kern w:val="0"/>
                                <w:szCs w:val="21"/>
                              </w:rPr>
                              <w:t>・　連絡日時、連携の内容など</w:t>
                            </w:r>
                          </w:p>
                          <w:p w:rsidR="00D56879" w:rsidRPr="005811C2" w:rsidRDefault="00D56879" w:rsidP="00A272BF">
                            <w:pPr>
                              <w:suppressAutoHyphens/>
                              <w:kinsoku w:val="0"/>
                              <w:overflowPunct w:val="0"/>
                              <w:adjustRightInd w:val="0"/>
                              <w:spacing w:line="260" w:lineRule="exact"/>
                              <w:jc w:val="left"/>
                              <w:textAlignment w:val="baseline"/>
                              <w:rPr>
                                <w:rFonts w:ascii="ＭＳ ゴシック" w:eastAsia="ＭＳ ゴシック" w:hAnsi="ＭＳ ゴシック"/>
                                <w:spacing w:val="2"/>
                                <w:kern w:val="0"/>
                                <w:szCs w:val="21"/>
                              </w:rPr>
                            </w:pPr>
                            <w:r w:rsidRPr="005811C2">
                              <w:rPr>
                                <w:rFonts w:ascii="ＭＳ ゴシック" w:eastAsia="ＭＳ ゴシック" w:hAnsi="ＭＳ ゴシック" w:cs="ＭＳ 明朝" w:hint="eastAsia"/>
                                <w:kern w:val="0"/>
                                <w:szCs w:val="21"/>
                              </w:rPr>
                              <w:t>⑷　報道機関への対応</w:t>
                            </w:r>
                          </w:p>
                          <w:p w:rsidR="00D56879" w:rsidRPr="005811C2" w:rsidRDefault="00D56879" w:rsidP="00A272BF">
                            <w:pPr>
                              <w:spacing w:line="260" w:lineRule="exact"/>
                              <w:ind w:firstLineChars="100" w:firstLine="180"/>
                            </w:pPr>
                            <w:r w:rsidRPr="005811C2">
                              <w:rPr>
                                <w:rFonts w:hAnsi="ＭＳ 明朝" w:cs="ＭＳ 明朝" w:hint="eastAsia"/>
                                <w:kern w:val="0"/>
                                <w:szCs w:val="21"/>
                              </w:rPr>
                              <w:t>・　取材日時、報道機関名・連絡先、学校の対応者、説明内容など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A36E3E" id="AutoShape 115" o:spid="_x0000_s1088" style="position:absolute;left:0;text-align:left;margin-left:6.4pt;margin-top:4.6pt;width:483pt;height:113.25pt;z-index:25133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40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uISgIAAJEEAAAOAAAAZHJzL2Uyb0RvYy54bWysVFFv0zAQfkfiP1h+Z0nareuipdO0MoQ0&#10;YGLwA1zbaQyOz5zdptuv5+y0owOeEHmw7nznz9/d58vl1a63bKsxGHANr05KzrSToIxbN/zrl9s3&#10;c85CFE4JC043/FEHfrV4/epy8LWeQAdWaWQE4kI9+IZ3Mfq6KILsdC/CCXjtKNgC9iKSi+tCoRgI&#10;vbfFpCxnxQCoPILUIdDucgzyRcZvWy3jp7YNOjLbcOIW84p5XaW1WFyKeo3Cd0buaYh/YNEL4+jS&#10;Z6iliIJt0PwB1RuJEKCNJxL6AtrWSJ1roGqq8rdqHjrhda6FmhP8c5vC/4OVH7f3yIxq+LSaceZE&#10;TyJdbyLku1lVnaUWDT7UlPng7zEVGfwdyO+BObjphFvra0QYOi0UEatSfvHiQHICHWWr4QMowheE&#10;n7u1a7FPgNQHtsuiPD6LoneRSdqcVdPTqiTtJMWq0+l8cp45FaI+HPcY4jsNPUtGwxE2Tn0m6fMd&#10;YnsXYpZG7csT6htnbW9J6K2wbFbND4D7XII+QOZywRp1a6zNDq5XNxYZnWz4bf5yxdSV4zTr2EB0&#10;L8qzMrN4EQzHGGX+/oaROCxF6Ma7FFlLiClR1LnEbKW2v3Uq21EYO9pUgXV7HVLrRwnjbrUbtT5P&#10;MEmXFahHUgZhnAyaZDI6wCfOBpqKhocfG4GaM/vekbrnp5OLMxqj7MznFyQLHgdWRwHhJAE1PHI2&#10;mjdxHLyNR7Pu6J4qt8ZBem+tiUQpP5yR096hd0/Wi8E69nPWrz/J4icAAAD//wMAUEsDBBQABgAI&#10;AAAAIQB+3oKT3AAAAAgBAAAPAAAAZHJzL2Rvd25yZXYueG1sTI/BTsMwEETvSPyDtUjcqNMgaBLi&#10;VIDEgSMtQj268ZKExutgu43h61lOcHya1czbep3sKE7ow+BIwXKRgUBqnRmoU/C6fboqQISoyejR&#10;ESr4wgDr5vys1pVxM73gaRM7wSUUKq2gj3GqpAxtj1aHhZuQOHt33urI6DtpvJ653I4yz7JbafVA&#10;vNDrCR97bA+bo1VQPO+82/rP+QN3PqXDW/nwvSyVurxI93cgIqb4dwy/+qwODTvt3ZFMECNzzuZR&#10;QZmD4LhcFcx7Bfn1zQpkU8v/DzQ/AAAA//8DAFBLAQItABQABgAIAAAAIQC2gziS/gAAAOEBAAAT&#10;AAAAAAAAAAAAAAAAAAAAAABbQ29udGVudF9UeXBlc10ueG1sUEsBAi0AFAAGAAgAAAAhADj9If/W&#10;AAAAlAEAAAsAAAAAAAAAAAAAAAAALwEAAF9yZWxzLy5yZWxzUEsBAi0AFAAGAAgAAAAhAJNnC4hK&#10;AgAAkQQAAA4AAAAAAAAAAAAAAAAALgIAAGRycy9lMm9Eb2MueG1sUEsBAi0AFAAGAAgAAAAhAH7e&#10;gpPcAAAACAEAAA8AAAAAAAAAAAAAAAAApAQAAGRycy9kb3ducmV2LnhtbFBLBQYAAAAABAAEAPMA&#10;AACtBQAAAAA=&#10;" strokeweight="1.5pt">
                <v:stroke dashstyle="dashDot"/>
                <v:textbox inset="5.85pt,.7pt,5.85pt,.7pt">
                  <w:txbxContent>
                    <w:p w:rsidR="00D56879" w:rsidRPr="005811C2" w:rsidRDefault="00D56879" w:rsidP="00A272BF">
                      <w:pPr>
                        <w:suppressAutoHyphens/>
                        <w:kinsoku w:val="0"/>
                        <w:overflowPunct w:val="0"/>
                        <w:adjustRightInd w:val="0"/>
                        <w:spacing w:line="260" w:lineRule="exact"/>
                        <w:jc w:val="left"/>
                        <w:textAlignment w:val="baseline"/>
                        <w:rPr>
                          <w:rFonts w:ascii="ＭＳ ゴシック" w:eastAsia="ＭＳ ゴシック" w:hAnsi="ＭＳ ゴシック"/>
                          <w:spacing w:val="2"/>
                          <w:kern w:val="0"/>
                          <w:szCs w:val="21"/>
                        </w:rPr>
                      </w:pPr>
                      <w:r w:rsidRPr="005811C2">
                        <w:rPr>
                          <w:rFonts w:ascii="ＭＳ ゴシック" w:eastAsia="ＭＳ ゴシック" w:hAnsi="ＭＳ ゴシック" w:cs="ＭＳ 明朝" w:hint="eastAsia"/>
                          <w:kern w:val="0"/>
                          <w:szCs w:val="21"/>
                        </w:rPr>
                        <w:t>⑴　事故・事件等の概要</w:t>
                      </w:r>
                    </w:p>
                    <w:p w:rsidR="00D56879" w:rsidRPr="005811C2" w:rsidRDefault="00D56879" w:rsidP="00A272BF">
                      <w:pPr>
                        <w:suppressAutoHyphens/>
                        <w:kinsoku w:val="0"/>
                        <w:overflowPunct w:val="0"/>
                        <w:adjustRightInd w:val="0"/>
                        <w:spacing w:line="260" w:lineRule="exact"/>
                        <w:ind w:firstLineChars="100" w:firstLine="180"/>
                        <w:jc w:val="left"/>
                        <w:textAlignment w:val="baseline"/>
                        <w:rPr>
                          <w:rFonts w:hAnsi="Times New Roman"/>
                          <w:spacing w:val="2"/>
                          <w:kern w:val="0"/>
                          <w:szCs w:val="21"/>
                        </w:rPr>
                      </w:pPr>
                      <w:r w:rsidRPr="005811C2">
                        <w:rPr>
                          <w:rFonts w:hAnsi="ＭＳ 明朝" w:cs="ＭＳ 明朝" w:hint="eastAsia"/>
                          <w:kern w:val="0"/>
                          <w:szCs w:val="21"/>
                        </w:rPr>
                        <w:t>・　発生日時、関係児童生徒名、事故の内容、被害の状況、動機、原因</w:t>
                      </w:r>
                    </w:p>
                    <w:p w:rsidR="00D56879" w:rsidRPr="005811C2" w:rsidRDefault="00D56879" w:rsidP="00A272BF">
                      <w:pPr>
                        <w:suppressAutoHyphens/>
                        <w:kinsoku w:val="0"/>
                        <w:overflowPunct w:val="0"/>
                        <w:adjustRightInd w:val="0"/>
                        <w:spacing w:line="260" w:lineRule="exact"/>
                        <w:jc w:val="left"/>
                        <w:textAlignment w:val="baseline"/>
                        <w:rPr>
                          <w:rFonts w:hAnsi="Times New Roman"/>
                          <w:spacing w:val="2"/>
                          <w:kern w:val="0"/>
                          <w:szCs w:val="21"/>
                        </w:rPr>
                      </w:pPr>
                      <w:r w:rsidRPr="005811C2">
                        <w:rPr>
                          <w:rFonts w:ascii="ＭＳ ゴシック" w:eastAsia="ＭＳ ゴシック" w:hAnsi="ＭＳ ゴシック" w:cs="ＭＳ 明朝" w:hint="eastAsia"/>
                          <w:kern w:val="0"/>
                          <w:szCs w:val="21"/>
                        </w:rPr>
                        <w:t>⑵　学校の連絡及び対応状況</w:t>
                      </w:r>
                      <w:r w:rsidRPr="005811C2">
                        <w:rPr>
                          <w:rFonts w:hAnsi="ＭＳ 明朝" w:cs="ＭＳ 明朝" w:hint="eastAsia"/>
                          <w:kern w:val="0"/>
                          <w:szCs w:val="21"/>
                        </w:rPr>
                        <w:t>（事前・事後も含む）</w:t>
                      </w:r>
                    </w:p>
                    <w:p w:rsidR="00D56879" w:rsidRPr="005811C2" w:rsidRDefault="00D56879" w:rsidP="00A272BF">
                      <w:pPr>
                        <w:suppressAutoHyphens/>
                        <w:kinsoku w:val="0"/>
                        <w:overflowPunct w:val="0"/>
                        <w:adjustRightInd w:val="0"/>
                        <w:spacing w:line="260" w:lineRule="exact"/>
                        <w:ind w:firstLineChars="100" w:firstLine="180"/>
                        <w:jc w:val="left"/>
                        <w:textAlignment w:val="baseline"/>
                        <w:rPr>
                          <w:rFonts w:hAnsi="Times New Roman"/>
                          <w:spacing w:val="2"/>
                          <w:kern w:val="0"/>
                          <w:szCs w:val="21"/>
                        </w:rPr>
                      </w:pPr>
                      <w:r w:rsidRPr="005811C2">
                        <w:rPr>
                          <w:rFonts w:hAnsi="ＭＳ 明朝" w:cs="ＭＳ 明朝" w:hint="eastAsia"/>
                          <w:kern w:val="0"/>
                          <w:szCs w:val="21"/>
                        </w:rPr>
                        <w:t>・　児童生徒及び保護者、教職員、ＰＴＡなど（時系列で）</w:t>
                      </w:r>
                    </w:p>
                    <w:p w:rsidR="00D56879" w:rsidRPr="005811C2" w:rsidRDefault="00D56879" w:rsidP="00A272BF">
                      <w:pPr>
                        <w:suppressAutoHyphens/>
                        <w:kinsoku w:val="0"/>
                        <w:overflowPunct w:val="0"/>
                        <w:adjustRightInd w:val="0"/>
                        <w:spacing w:line="260" w:lineRule="exact"/>
                        <w:jc w:val="left"/>
                        <w:textAlignment w:val="baseline"/>
                        <w:rPr>
                          <w:rFonts w:ascii="ＭＳ ゴシック" w:eastAsia="ＭＳ ゴシック" w:hAnsi="ＭＳ ゴシック"/>
                          <w:spacing w:val="2"/>
                          <w:kern w:val="0"/>
                          <w:szCs w:val="21"/>
                        </w:rPr>
                      </w:pPr>
                      <w:r w:rsidRPr="005811C2">
                        <w:rPr>
                          <w:rFonts w:ascii="ＭＳ ゴシック" w:eastAsia="ＭＳ ゴシック" w:hAnsi="ＭＳ ゴシック" w:cs="ＭＳ 明朝" w:hint="eastAsia"/>
                          <w:kern w:val="0"/>
                          <w:szCs w:val="21"/>
                        </w:rPr>
                        <w:t>⑶　警察等関係機関との連携状況</w:t>
                      </w:r>
                    </w:p>
                    <w:p w:rsidR="00D56879" w:rsidRPr="005811C2" w:rsidRDefault="00D56879" w:rsidP="00A272BF">
                      <w:pPr>
                        <w:suppressAutoHyphens/>
                        <w:kinsoku w:val="0"/>
                        <w:overflowPunct w:val="0"/>
                        <w:adjustRightInd w:val="0"/>
                        <w:spacing w:line="260" w:lineRule="exact"/>
                        <w:ind w:firstLineChars="100" w:firstLine="180"/>
                        <w:jc w:val="left"/>
                        <w:textAlignment w:val="baseline"/>
                        <w:rPr>
                          <w:rFonts w:hAnsi="ＭＳ 明朝" w:cs="ＭＳ 明朝"/>
                          <w:kern w:val="0"/>
                          <w:szCs w:val="21"/>
                        </w:rPr>
                      </w:pPr>
                      <w:r w:rsidRPr="005811C2">
                        <w:rPr>
                          <w:rFonts w:hAnsi="ＭＳ 明朝" w:cs="ＭＳ 明朝" w:hint="eastAsia"/>
                          <w:kern w:val="0"/>
                          <w:szCs w:val="21"/>
                        </w:rPr>
                        <w:t>・　連絡日時、連携の内容など</w:t>
                      </w:r>
                    </w:p>
                    <w:p w:rsidR="00D56879" w:rsidRPr="005811C2" w:rsidRDefault="00D56879" w:rsidP="00A272BF">
                      <w:pPr>
                        <w:suppressAutoHyphens/>
                        <w:kinsoku w:val="0"/>
                        <w:overflowPunct w:val="0"/>
                        <w:adjustRightInd w:val="0"/>
                        <w:spacing w:line="260" w:lineRule="exact"/>
                        <w:jc w:val="left"/>
                        <w:textAlignment w:val="baseline"/>
                        <w:rPr>
                          <w:rFonts w:ascii="ＭＳ ゴシック" w:eastAsia="ＭＳ ゴシック" w:hAnsi="ＭＳ ゴシック"/>
                          <w:spacing w:val="2"/>
                          <w:kern w:val="0"/>
                          <w:szCs w:val="21"/>
                        </w:rPr>
                      </w:pPr>
                      <w:r w:rsidRPr="005811C2">
                        <w:rPr>
                          <w:rFonts w:ascii="ＭＳ ゴシック" w:eastAsia="ＭＳ ゴシック" w:hAnsi="ＭＳ ゴシック" w:cs="ＭＳ 明朝" w:hint="eastAsia"/>
                          <w:kern w:val="0"/>
                          <w:szCs w:val="21"/>
                        </w:rPr>
                        <w:t>⑷　報道機関への対応</w:t>
                      </w:r>
                    </w:p>
                    <w:p w:rsidR="00D56879" w:rsidRPr="005811C2" w:rsidRDefault="00D56879" w:rsidP="00A272BF">
                      <w:pPr>
                        <w:spacing w:line="260" w:lineRule="exact"/>
                        <w:ind w:firstLineChars="100" w:firstLine="180"/>
                      </w:pPr>
                      <w:r w:rsidRPr="005811C2">
                        <w:rPr>
                          <w:rFonts w:hAnsi="ＭＳ 明朝" w:cs="ＭＳ 明朝" w:hint="eastAsia"/>
                          <w:kern w:val="0"/>
                          <w:szCs w:val="21"/>
                        </w:rPr>
                        <w:t>・　取材日時、報道機関名・連絡先、学校の対応者、説明内容など</w:t>
                      </w:r>
                    </w:p>
                  </w:txbxContent>
                </v:textbox>
                <w10:wrap anchorx="margin"/>
              </v:roundrect>
            </w:pict>
          </mc:Fallback>
        </mc:AlternateContent>
      </w:r>
    </w:p>
    <w:p w:rsidR="00C669A0" w:rsidRPr="005811C2" w:rsidRDefault="00C669A0" w:rsidP="00C669A0">
      <w:pPr>
        <w:spacing w:line="260" w:lineRule="exact"/>
      </w:pPr>
    </w:p>
    <w:p w:rsidR="00C669A0" w:rsidRPr="005811C2" w:rsidRDefault="00C669A0" w:rsidP="00C669A0">
      <w:pPr>
        <w:spacing w:line="260" w:lineRule="exact"/>
      </w:pPr>
    </w:p>
    <w:p w:rsidR="00C669A0" w:rsidRPr="005811C2" w:rsidRDefault="00C669A0" w:rsidP="00C669A0">
      <w:pPr>
        <w:spacing w:line="260" w:lineRule="exact"/>
      </w:pPr>
    </w:p>
    <w:p w:rsidR="00C669A0" w:rsidRPr="005811C2" w:rsidRDefault="00C669A0" w:rsidP="00C669A0">
      <w:pPr>
        <w:spacing w:line="260" w:lineRule="exact"/>
      </w:pPr>
    </w:p>
    <w:p w:rsidR="00C669A0" w:rsidRPr="005811C2" w:rsidRDefault="00C669A0" w:rsidP="00C669A0">
      <w:pPr>
        <w:spacing w:line="260" w:lineRule="exact"/>
      </w:pPr>
    </w:p>
    <w:p w:rsidR="00C669A0" w:rsidRPr="005811C2" w:rsidRDefault="00C669A0" w:rsidP="00C669A0">
      <w:pPr>
        <w:spacing w:line="260" w:lineRule="exact"/>
      </w:pPr>
    </w:p>
    <w:p w:rsidR="00C669A0" w:rsidRPr="005811C2" w:rsidRDefault="00C669A0" w:rsidP="00C669A0">
      <w:pPr>
        <w:spacing w:line="260" w:lineRule="exact"/>
      </w:pPr>
    </w:p>
    <w:p w:rsidR="00C669A0" w:rsidRPr="005811C2" w:rsidRDefault="00C669A0" w:rsidP="00C669A0">
      <w:pPr>
        <w:spacing w:line="260" w:lineRule="exact"/>
      </w:pPr>
    </w:p>
    <w:p w:rsidR="00C669A0" w:rsidRPr="005811C2" w:rsidRDefault="00C669A0" w:rsidP="00C669A0">
      <w:pPr>
        <w:spacing w:line="260" w:lineRule="exact"/>
      </w:pPr>
    </w:p>
    <w:p w:rsidR="00C669A0" w:rsidRPr="005811C2" w:rsidRDefault="00A272BF" w:rsidP="00A21135">
      <w:pPr>
        <w:spacing w:beforeLines="50" w:before="151" w:afterLines="50" w:after="151"/>
        <w:rPr>
          <w:rFonts w:ascii="ＭＳ ゴシック" w:eastAsia="ＭＳ ゴシック" w:hAnsi="ＭＳ ゴシック"/>
          <w:b/>
          <w:sz w:val="21"/>
          <w:bdr w:val="single" w:sz="4" w:space="0" w:color="auto"/>
        </w:rPr>
      </w:pPr>
      <w:r w:rsidRPr="005811C2">
        <w:rPr>
          <w:rFonts w:ascii="ＭＳ ゴシック" w:eastAsia="ＭＳ ゴシック" w:hAnsi="ＭＳ ゴシック" w:hint="eastAsia"/>
          <w:b/>
          <w:sz w:val="21"/>
          <w:bdr w:val="single" w:sz="4" w:space="0" w:color="auto"/>
        </w:rPr>
        <w:t>４</w:t>
      </w:r>
      <w:r w:rsidR="00C669A0" w:rsidRPr="005811C2">
        <w:rPr>
          <w:rFonts w:ascii="ＭＳ ゴシック" w:eastAsia="ＭＳ ゴシック" w:hAnsi="ＭＳ ゴシック" w:hint="eastAsia"/>
          <w:b/>
          <w:sz w:val="21"/>
          <w:bdr w:val="single" w:sz="4" w:space="0" w:color="auto"/>
        </w:rPr>
        <w:t xml:space="preserve">　報道機関への対応</w:t>
      </w:r>
      <w:r w:rsidR="00A21135" w:rsidRPr="005811C2">
        <w:rPr>
          <w:rFonts w:ascii="ＭＳ ゴシック" w:eastAsia="ＭＳ ゴシック" w:hAnsi="ＭＳ ゴシック" w:hint="eastAsia"/>
          <w:b/>
          <w:sz w:val="21"/>
          <w:bdr w:val="single" w:sz="4" w:space="0" w:color="auto"/>
        </w:rPr>
        <w:t xml:space="preserve"> </w:t>
      </w:r>
    </w:p>
    <w:p w:rsidR="002E73B0" w:rsidRDefault="00C669A0" w:rsidP="00A272BF">
      <w:pPr>
        <w:spacing w:line="260" w:lineRule="exact"/>
        <w:ind w:leftChars="100" w:left="180" w:firstLineChars="100" w:firstLine="180"/>
      </w:pPr>
      <w:r w:rsidRPr="00C669A0">
        <w:rPr>
          <w:rFonts w:hint="eastAsia"/>
        </w:rPr>
        <w:t>報道機関への対応は、説明する事実の整理、個人情報の保護、誠意ある対応が求められる。それに加えて、どの報道機関に対しても、公平に情報を提供することが必要である。</w:t>
      </w:r>
    </w:p>
    <w:p w:rsidR="00C669A0" w:rsidRPr="00C669A0" w:rsidRDefault="00C669A0" w:rsidP="00A272BF">
      <w:pPr>
        <w:spacing w:line="260" w:lineRule="exact"/>
        <w:ind w:leftChars="100" w:left="180" w:firstLineChars="100" w:firstLine="180"/>
      </w:pPr>
      <w:r w:rsidRPr="00C669A0">
        <w:rPr>
          <w:rFonts w:hint="eastAsia"/>
        </w:rPr>
        <w:t>報道機関の取材に対しては、児童生徒・保護者等への配慮や適切な取材時間・撮影場所の設定を依頼するなどの適切な対応が求められることにも留意する。</w:t>
      </w:r>
    </w:p>
    <w:p w:rsidR="00C669A0" w:rsidRDefault="00C669A0" w:rsidP="00C669A0">
      <w:pPr>
        <w:spacing w:line="260" w:lineRule="exact"/>
      </w:pPr>
    </w:p>
    <w:p w:rsidR="00A21135" w:rsidRDefault="00A21135" w:rsidP="00C669A0">
      <w:pPr>
        <w:spacing w:line="260" w:lineRule="exact"/>
      </w:pPr>
    </w:p>
    <w:p w:rsidR="00A21135" w:rsidRPr="00C669A0" w:rsidRDefault="00A21135" w:rsidP="00C669A0">
      <w:pPr>
        <w:spacing w:line="260" w:lineRule="exact"/>
      </w:pPr>
    </w:p>
    <w:p w:rsidR="00CA2B6D" w:rsidRPr="005811C2" w:rsidRDefault="00A272BF" w:rsidP="00A272BF">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⑴</w:t>
      </w:r>
      <w:r w:rsidR="00C669A0" w:rsidRPr="005811C2">
        <w:rPr>
          <w:rFonts w:ascii="ＭＳ ゴシック" w:eastAsia="ＭＳ ゴシック" w:hAnsi="ＭＳ ゴシック" w:hint="eastAsia"/>
        </w:rPr>
        <w:t xml:space="preserve">　窓口の一本化と報道機関への依頼事項の明確化</w:t>
      </w:r>
    </w:p>
    <w:p w:rsidR="00CA2B6D" w:rsidRPr="005811C2" w:rsidRDefault="00A272BF" w:rsidP="000D0C8D">
      <w:pPr>
        <w:spacing w:line="260" w:lineRule="exact"/>
      </w:pPr>
      <w:r w:rsidRPr="005811C2">
        <w:rPr>
          <w:rFonts w:hAnsi="Times New Roman" w:cs="Times New Roman" w:hint="eastAsia"/>
          <w:noProof/>
          <w:spacing w:val="2"/>
          <w:kern w:val="0"/>
          <w:szCs w:val="20"/>
        </w:rPr>
        <mc:AlternateContent>
          <mc:Choice Requires="wps">
            <w:drawing>
              <wp:anchor distT="0" distB="0" distL="114300" distR="114300" simplePos="0" relativeHeight="251336704" behindDoc="0" locked="0" layoutInCell="1" allowOverlap="1" wp14:anchorId="0425C873" wp14:editId="38878B44">
                <wp:simplePos x="0" y="0"/>
                <wp:positionH relativeFrom="margin">
                  <wp:align>right</wp:align>
                </wp:positionH>
                <wp:positionV relativeFrom="paragraph">
                  <wp:posOffset>33655</wp:posOffset>
                </wp:positionV>
                <wp:extent cx="6248400" cy="635635"/>
                <wp:effectExtent l="0" t="0" r="19050" b="12065"/>
                <wp:wrapNone/>
                <wp:docPr id="317"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635635"/>
                        </a:xfrm>
                        <a:prstGeom prst="roundRect">
                          <a:avLst>
                            <a:gd name="adj" fmla="val 9190"/>
                          </a:avLst>
                        </a:prstGeom>
                        <a:solidFill>
                          <a:srgbClr val="FFFFFF"/>
                        </a:solidFill>
                        <a:ln w="9525">
                          <a:solidFill>
                            <a:srgbClr val="000000"/>
                          </a:solidFill>
                          <a:round/>
                          <a:headEnd/>
                          <a:tailEnd/>
                        </a:ln>
                      </wps:spPr>
                      <wps:txbx>
                        <w:txbxContent>
                          <w:p w:rsidR="00D56879" w:rsidRPr="00A272BF" w:rsidRDefault="00D56879" w:rsidP="00A272BF">
                            <w:pPr>
                              <w:spacing w:line="260" w:lineRule="exact"/>
                              <w:ind w:firstLineChars="100" w:firstLine="180"/>
                            </w:pPr>
                            <w:r w:rsidRPr="00A272BF">
                              <w:rPr>
                                <w:rFonts w:hAnsi="ＭＳ 明朝" w:cs="ＭＳ 明朝" w:hint="eastAsia"/>
                                <w:color w:val="000000"/>
                                <w:kern w:val="0"/>
                                <w:szCs w:val="21"/>
                              </w:rPr>
                              <w:t>報道機関への対応責任者を一本化することで、報道機関への正確な情報提供、公平な対応及び一貫した取材の配慮依頼などの対応がし易くなり、混乱が生じにくくなるなど情報の取扱がスムーズになる。窓口になった者は時系列で正確な取材記録を作成・保存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25C873" id="AutoShape 338" o:spid="_x0000_s1089" style="position:absolute;left:0;text-align:left;margin-left:440.8pt;margin-top:2.65pt;width:492pt;height:50.05pt;z-index:25133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60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LW6OAIAAHQEAAAOAAAAZHJzL2Uyb0RvYy54bWysVNuO0zAQfUfiHyy/0/S+bdR0tepShLTA&#10;ioUPcG2nMTgeM3ab7n49E6ctLfCEiCJrnBmfmTlnnMXtobZsrzEYcAUf9PqcaSdBGbct+Ncv6zcz&#10;zkIUTgkLThf8WQd+u3z9atH4XA+hAqs0MgJxIW98wasYfZ5lQVa6FqEHXjtyloC1iLTFbaZQNIRe&#10;22zY70+zBlB5BKlDoK/3nZMvE35Zahk/lWXQkdmCU20xrZjWTbtmy4XItyh8ZeSxDPEPVdTCOEp6&#10;hroXUbAdmj+gaiMRApSxJ6HOoCyN1KkH6mbQ/62bp0p4nXohcoI/0xT+H6z8uH9EZlTBR4Mbzpyo&#10;SaS7XYSUm41Gs5aixoecIp/8I7ZNBv8A8ntgDlaVcFt9hwhNpYWiwgZtfHZ1oN0EOso2zQdQhC8I&#10;P7F1KLFuAYkHdkiiPJ9F0YfIJH2cDsezcZ+0k+Sbjib0phQiP532GOI7DTVrjYIj7Jz6TMqnFGL/&#10;EGJSRh27E+obZ2VtSee9sGw+mKcxyER+jCXrBJm6BWvU2libNrjdrCwyOlnwdXqO1YTLMOtYU/D5&#10;ZDhJRVz5wiVEPz1/g0htpPFsmX3rVLKjMLazqUrrjlS37HYqxcPm0Ml5Fm4D6pnIR+iGny4rGRXg&#10;C2cNDX7Bw4+dQM2Zfe9IwJvxcD6hm5I2sxmRw/DSsblwCCcJqOCRs85cxe5u7TyabUV5Bql/B+1I&#10;lSaeZqOr6Vg9jTZZV3fncp+ifv0slj8BAAD//wMAUEsDBBQABgAIAAAAIQBd7KQz2wAAAAYBAAAP&#10;AAAAZHJzL2Rvd25yZXYueG1sTI/NasMwEITvhbyD2EAvppHT/JA6lkMIlNwKTf0AsrW1TKyVseTE&#10;7dN3e2qPwwwz3+SHyXXihkNoPSlYLlIQSLU3LTUKyo/Xpx2IEDUZ3XlCBV8Y4FDMHnKdGX+nd7xd&#10;YiO4hEKmFdgY+0zKUFt0Oix8j8Tepx+cjiyHRppB37ncdfI5TbfS6ZZ4weoeTxbr62V0CsJ3GapV&#10;8nbeJlT6s01G3xxHpR7n03EPIuIU/8Lwi8/oUDBT5UcyQXQK+EhUsFmBYPNlt2ZdcSrdrEEWufyP&#10;X/wAAAD//wMAUEsBAi0AFAAGAAgAAAAhALaDOJL+AAAA4QEAABMAAAAAAAAAAAAAAAAAAAAAAFtD&#10;b250ZW50X1R5cGVzXS54bWxQSwECLQAUAAYACAAAACEAOP0h/9YAAACUAQAACwAAAAAAAAAAAAAA&#10;AAAvAQAAX3JlbHMvLnJlbHNQSwECLQAUAAYACAAAACEAg9C1ujgCAAB0BAAADgAAAAAAAAAAAAAA&#10;AAAuAgAAZHJzL2Uyb0RvYy54bWxQSwECLQAUAAYACAAAACEAXeykM9sAAAAGAQAADwAAAAAAAAAA&#10;AAAAAACSBAAAZHJzL2Rvd25yZXYueG1sUEsFBgAAAAAEAAQA8wAAAJoFAAAAAA==&#10;">
                <v:textbox inset="5.85pt,.7pt,5.85pt,.7pt">
                  <w:txbxContent>
                    <w:p w:rsidR="00D56879" w:rsidRPr="00A272BF" w:rsidRDefault="00D56879" w:rsidP="00A272BF">
                      <w:pPr>
                        <w:spacing w:line="260" w:lineRule="exact"/>
                        <w:ind w:firstLineChars="100" w:firstLine="180"/>
                      </w:pPr>
                      <w:r w:rsidRPr="00A272BF">
                        <w:rPr>
                          <w:rFonts w:hAnsi="ＭＳ 明朝" w:cs="ＭＳ 明朝" w:hint="eastAsia"/>
                          <w:color w:val="000000"/>
                          <w:kern w:val="0"/>
                          <w:szCs w:val="21"/>
                        </w:rPr>
                        <w:t>報道機関への対応責任者を一本化することで、報道機関への正確な情報提供、公平な対応及び一貫した取材の配慮依頼などの対応がし易くなり、混乱が生じにくくなるなど情報の取扱がスムーズになる。窓口になった者は時系列で正確な取材記録を作成・保存すること。</w:t>
                      </w:r>
                    </w:p>
                  </w:txbxContent>
                </v:textbox>
                <w10:wrap anchorx="margin"/>
              </v:roundrect>
            </w:pict>
          </mc:Fallback>
        </mc:AlternateContent>
      </w:r>
    </w:p>
    <w:p w:rsidR="00CA2B6D" w:rsidRPr="005811C2" w:rsidRDefault="00CA2B6D" w:rsidP="000D0C8D">
      <w:pPr>
        <w:spacing w:line="260" w:lineRule="exact"/>
      </w:pPr>
    </w:p>
    <w:p w:rsidR="00CA2B6D" w:rsidRPr="005811C2" w:rsidRDefault="00CA2B6D" w:rsidP="000D0C8D">
      <w:pPr>
        <w:spacing w:line="260" w:lineRule="exact"/>
      </w:pPr>
    </w:p>
    <w:p w:rsidR="00CA2B6D" w:rsidRPr="005811C2" w:rsidRDefault="00CA2B6D" w:rsidP="000D0C8D">
      <w:pPr>
        <w:spacing w:line="260" w:lineRule="exact"/>
      </w:pPr>
    </w:p>
    <w:p w:rsidR="00CA2B6D" w:rsidRPr="005811C2" w:rsidRDefault="00CA2B6D" w:rsidP="000D0C8D">
      <w:pPr>
        <w:spacing w:line="260" w:lineRule="exact"/>
      </w:pPr>
    </w:p>
    <w:p w:rsidR="00A02DB8" w:rsidRPr="005811C2" w:rsidRDefault="00A02DB8" w:rsidP="00A02DB8">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⑵　正確かつ誠意ある回答</w:t>
      </w:r>
    </w:p>
    <w:p w:rsidR="00A02DB8" w:rsidRPr="005811C2" w:rsidRDefault="00A02DB8" w:rsidP="00A02DB8">
      <w:pPr>
        <w:spacing w:line="260" w:lineRule="exact"/>
      </w:pPr>
      <w:r w:rsidRPr="005811C2">
        <w:rPr>
          <w:rFonts w:hAnsi="Times New Roman" w:cs="Times New Roman" w:hint="eastAsia"/>
          <w:noProof/>
          <w:spacing w:val="2"/>
          <w:kern w:val="0"/>
          <w:szCs w:val="20"/>
        </w:rPr>
        <mc:AlternateContent>
          <mc:Choice Requires="wps">
            <w:drawing>
              <wp:anchor distT="0" distB="0" distL="114300" distR="114300" simplePos="0" relativeHeight="251337728" behindDoc="0" locked="0" layoutInCell="1" allowOverlap="1" wp14:anchorId="0D8D75BA" wp14:editId="06EA06DD">
                <wp:simplePos x="0" y="0"/>
                <wp:positionH relativeFrom="margin">
                  <wp:align>right</wp:align>
                </wp:positionH>
                <wp:positionV relativeFrom="paragraph">
                  <wp:posOffset>40005</wp:posOffset>
                </wp:positionV>
                <wp:extent cx="6257925" cy="771525"/>
                <wp:effectExtent l="0" t="0" r="28575" b="28575"/>
                <wp:wrapNone/>
                <wp:docPr id="318"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771525"/>
                        </a:xfrm>
                        <a:prstGeom prst="roundRect">
                          <a:avLst>
                            <a:gd name="adj" fmla="val 9676"/>
                          </a:avLst>
                        </a:prstGeom>
                        <a:solidFill>
                          <a:srgbClr val="FFFFFF"/>
                        </a:solidFill>
                        <a:ln w="9525">
                          <a:solidFill>
                            <a:srgbClr val="000000"/>
                          </a:solidFill>
                          <a:round/>
                          <a:headEnd/>
                          <a:tailEnd/>
                        </a:ln>
                      </wps:spPr>
                      <wps:txbx>
                        <w:txbxContent>
                          <w:p w:rsidR="00D56879" w:rsidRPr="00A02DB8" w:rsidRDefault="00D56879" w:rsidP="00A02DB8">
                            <w:pPr>
                              <w:spacing w:line="260" w:lineRule="exact"/>
                              <w:ind w:firstLineChars="100" w:firstLine="180"/>
                            </w:pPr>
                            <w:r w:rsidRPr="00A02DB8">
                              <w:rPr>
                                <w:rFonts w:hAnsi="ＭＳ 明朝" w:cs="ＭＳ 明朝" w:hint="eastAsia"/>
                                <w:color w:val="000000"/>
                                <w:kern w:val="0"/>
                                <w:szCs w:val="21"/>
                              </w:rPr>
                              <w:t>確認できている事実とそうでないこととを明確にして回答を行う。回答に当たっては、質問の意図を確認し、回答できる範囲で、誠意ある対応に努めることが重要である。また、報道機関の担当者の名前・連絡先は必ず記録し、説明時以降に新しい事柄が発生し説明内容の変更が必要ある場合、説明内容と異なるような記事が出た場合に連絡できるように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8D75BA" id="AutoShape 339" o:spid="_x0000_s1090" style="position:absolute;left:0;text-align:left;margin-left:441.55pt;margin-top:3.15pt;width:492.75pt;height:60.75pt;z-index:25133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63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SINgIAAHQEAAAOAAAAZHJzL2Uyb0RvYy54bWysVNuO0zAQfUfiHyy/0/RC223VdLXqUoS0&#10;wIqFD3BtpzE4HjN2my5fz9jJlnIRD4g8WDMez5nLmcnq+tRYdtQYDLiSjwZDzrSToIzbl/zTx+2L&#10;K85CFE4JC06X/FEHfr1+/mzV+qUeQw1WaWQE4sKy9SWvY/TLogiy1o0IA/DakbECbEQkFfeFQtES&#10;emOL8XA4K1pA5RGkDoFubzsjX2f8qtIyvq+qoCOzJafcYj4xn7t0FuuVWO5R+NrIPg3xD1k0wjgK&#10;eoa6FVGwA5rfoBojEQJUcSChKaCqjNS5BqpmNPylmodaeJ1roeYEf25T+H+w8t3xHplRJZ+MiCon&#10;GiLp5hAhx2aTySK1qPVhSS8f/D2mIoO/A/klMAebWri9vkGEttZCUWKj9L74ySEpgVzZrn0LivAF&#10;4edunSpsEiD1gZ0yKY9nUvQpMkmXs/F0vhhPOZNkm89HU5JTCLF88vYY4msNDUtCyREOTn0g5nMI&#10;cbwLMTOj+uqE+sxZ1Vji+SgsW8zmsx6wf0vQT5C5WrBGbY21WcH9bmORkWfJt/nrncPlM+tYW/JF&#10;yvXvEMP8/Qkil5HHM3X2lVNZjsLYTqYsretbnbrbsRRPu1NH55m4HahHaj5CN/y0rCTUgN84a2nw&#10;Sx6+HgRqzuwbRwTOX44X1O2YlaurBW0NXhp2FwbhJAGVPHLWiZvY7dbBo9nXFGeU63eQRqoy8Wk2&#10;upz67Gm0M5/9GqbdudTzqx8/i/V3AAAA//8DAFBLAwQUAAYACAAAACEAidvzo9oAAAAGAQAADwAA&#10;AGRycy9kb3ducmV2LnhtbEyPwU7DMBBE70j9B2srcaMORW3TEKeKKhWJI4ELN8feJhHxOordJPw9&#10;ywmOoxnNvMlPi+vFhGPoPCl43CQgkIy3HTUKPt4vDymIEDVZ3XtCBd8Y4FSs7nKdWT/TG05VbASX&#10;UMi0gjbGIZMymBadDhs/ILF39aPTkeXYSDvqmctdL7dJspdOd8QLrR7w3KL5qm6OR46mLOnTlOlr&#10;/VJZeZiucp6Uul8v5TOIiEv8C8MvPqNDwUy1v5ENolfAR6KC/RMINo/pbgei5tT2kIIscvkfv/gB&#10;AAD//wMAUEsBAi0AFAAGAAgAAAAhALaDOJL+AAAA4QEAABMAAAAAAAAAAAAAAAAAAAAAAFtDb250&#10;ZW50X1R5cGVzXS54bWxQSwECLQAUAAYACAAAACEAOP0h/9YAAACUAQAACwAAAAAAAAAAAAAAAAAv&#10;AQAAX3JlbHMvLnJlbHNQSwECLQAUAAYACAAAACEAOIv0iDYCAAB0BAAADgAAAAAAAAAAAAAAAAAu&#10;AgAAZHJzL2Uyb0RvYy54bWxQSwECLQAUAAYACAAAACEAidvzo9oAAAAGAQAADwAAAAAAAAAAAAAA&#10;AACQBAAAZHJzL2Rvd25yZXYueG1sUEsFBgAAAAAEAAQA8wAAAJcFAAAAAA==&#10;">
                <v:textbox inset="5.85pt,.7pt,5.85pt,.7pt">
                  <w:txbxContent>
                    <w:p w:rsidR="00D56879" w:rsidRPr="00A02DB8" w:rsidRDefault="00D56879" w:rsidP="00A02DB8">
                      <w:pPr>
                        <w:spacing w:line="260" w:lineRule="exact"/>
                        <w:ind w:firstLineChars="100" w:firstLine="180"/>
                      </w:pPr>
                      <w:r w:rsidRPr="00A02DB8">
                        <w:rPr>
                          <w:rFonts w:hAnsi="ＭＳ 明朝" w:cs="ＭＳ 明朝" w:hint="eastAsia"/>
                          <w:color w:val="000000"/>
                          <w:kern w:val="0"/>
                          <w:szCs w:val="21"/>
                        </w:rPr>
                        <w:t>確認できている事実とそうでないこととを明確にして回答を行う。回答に当たっては、質問の意図を確認し、回答できる範囲で、誠意ある対応に努めることが重要である。また、報道機関の担当者の名前・連絡先は必ず記録し、説明時以降に新しい事柄が発生し説明内容の変更が必要ある場合、説明内容と異なるような記事が出た場合に連絡できるようにすること。</w:t>
                      </w:r>
                    </w:p>
                  </w:txbxContent>
                </v:textbox>
                <w10:wrap anchorx="margin"/>
              </v:roundrect>
            </w:pict>
          </mc:Fallback>
        </mc:AlternateContent>
      </w:r>
    </w:p>
    <w:p w:rsidR="00A02DB8" w:rsidRPr="005811C2" w:rsidRDefault="00A02DB8" w:rsidP="00A02DB8">
      <w:pPr>
        <w:spacing w:line="260" w:lineRule="exact"/>
      </w:pPr>
    </w:p>
    <w:p w:rsidR="00A02DB8" w:rsidRPr="005811C2" w:rsidRDefault="00A02DB8" w:rsidP="00A02DB8">
      <w:pPr>
        <w:spacing w:line="260" w:lineRule="exact"/>
      </w:pPr>
    </w:p>
    <w:p w:rsidR="00A02DB8" w:rsidRPr="005811C2" w:rsidRDefault="00A02DB8" w:rsidP="00A02DB8">
      <w:pPr>
        <w:spacing w:line="260" w:lineRule="exact"/>
      </w:pPr>
    </w:p>
    <w:p w:rsidR="00A02DB8" w:rsidRPr="005811C2" w:rsidRDefault="00A02DB8" w:rsidP="00A02DB8">
      <w:pPr>
        <w:spacing w:line="260" w:lineRule="exact"/>
      </w:pPr>
    </w:p>
    <w:p w:rsidR="00A02DB8" w:rsidRPr="005811C2" w:rsidRDefault="00A02DB8" w:rsidP="00A02DB8">
      <w:pPr>
        <w:spacing w:line="260" w:lineRule="exact"/>
      </w:pPr>
    </w:p>
    <w:p w:rsidR="00A02DB8" w:rsidRPr="005811C2" w:rsidRDefault="00A02DB8" w:rsidP="00A02DB8">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⑶　関係機関との連携と教育委員会の役割</w:t>
      </w:r>
    </w:p>
    <w:p w:rsidR="00A02DB8" w:rsidRPr="005811C2" w:rsidRDefault="00A02DB8" w:rsidP="00A02DB8">
      <w:pPr>
        <w:spacing w:line="260" w:lineRule="exact"/>
      </w:pPr>
      <w:r w:rsidRPr="005811C2">
        <w:rPr>
          <w:rFonts w:hAnsi="Times New Roman" w:cs="Times New Roman" w:hint="eastAsia"/>
          <w:noProof/>
          <w:spacing w:val="2"/>
          <w:kern w:val="0"/>
          <w:szCs w:val="20"/>
        </w:rPr>
        <mc:AlternateContent>
          <mc:Choice Requires="wps">
            <w:drawing>
              <wp:anchor distT="0" distB="0" distL="114300" distR="114300" simplePos="0" relativeHeight="251338752" behindDoc="0" locked="0" layoutInCell="1" allowOverlap="1" wp14:anchorId="2B314438" wp14:editId="1C12E992">
                <wp:simplePos x="0" y="0"/>
                <wp:positionH relativeFrom="margin">
                  <wp:align>right</wp:align>
                </wp:positionH>
                <wp:positionV relativeFrom="paragraph">
                  <wp:posOffset>43180</wp:posOffset>
                </wp:positionV>
                <wp:extent cx="6238875" cy="914400"/>
                <wp:effectExtent l="0" t="0" r="28575" b="19050"/>
                <wp:wrapNone/>
                <wp:docPr id="319"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914400"/>
                        </a:xfrm>
                        <a:prstGeom prst="roundRect">
                          <a:avLst>
                            <a:gd name="adj" fmla="val 6185"/>
                          </a:avLst>
                        </a:prstGeom>
                        <a:solidFill>
                          <a:srgbClr val="FFFFFF"/>
                        </a:solidFill>
                        <a:ln w="9525">
                          <a:solidFill>
                            <a:srgbClr val="000000"/>
                          </a:solidFill>
                          <a:round/>
                          <a:headEnd/>
                          <a:tailEnd/>
                        </a:ln>
                      </wps:spPr>
                      <wps:txbx>
                        <w:txbxContent>
                          <w:p w:rsidR="00D56879" w:rsidRPr="00A02DB8" w:rsidRDefault="00D56879" w:rsidP="00A02DB8">
                            <w:pPr>
                              <w:suppressAutoHyphens/>
                              <w:kinsoku w:val="0"/>
                              <w:overflowPunct w:val="0"/>
                              <w:adjustRightInd w:val="0"/>
                              <w:spacing w:line="260" w:lineRule="exact"/>
                              <w:ind w:firstLineChars="100" w:firstLine="180"/>
                              <w:jc w:val="left"/>
                              <w:textAlignment w:val="baseline"/>
                              <w:rPr>
                                <w:rFonts w:hAnsi="Times New Roman"/>
                                <w:color w:val="000000"/>
                                <w:spacing w:val="2"/>
                                <w:kern w:val="0"/>
                                <w:szCs w:val="21"/>
                              </w:rPr>
                            </w:pPr>
                            <w:r w:rsidRPr="00A02DB8">
                              <w:rPr>
                                <w:rFonts w:hAnsi="ＭＳ 明朝" w:cs="ＭＳ 明朝" w:hint="eastAsia"/>
                                <w:color w:val="000000"/>
                                <w:kern w:val="0"/>
                                <w:szCs w:val="21"/>
                              </w:rPr>
                              <w:t>教育委員会等と連携を図り、記者会見を開く際の留意事項等の報道対応について助言を得る。</w:t>
                            </w:r>
                          </w:p>
                          <w:p w:rsidR="00D56879" w:rsidRPr="00A02DB8" w:rsidRDefault="00D56879" w:rsidP="00A02DB8">
                            <w:pPr>
                              <w:suppressAutoHyphens/>
                              <w:kinsoku w:val="0"/>
                              <w:overflowPunct w:val="0"/>
                              <w:adjustRightInd w:val="0"/>
                              <w:spacing w:line="260" w:lineRule="exact"/>
                              <w:ind w:firstLineChars="100" w:firstLine="180"/>
                              <w:jc w:val="left"/>
                              <w:textAlignment w:val="baseline"/>
                              <w:rPr>
                                <w:rFonts w:hAnsi="ＭＳ 明朝" w:cs="ＭＳ 明朝"/>
                                <w:color w:val="000000"/>
                                <w:kern w:val="0"/>
                                <w:szCs w:val="21"/>
                              </w:rPr>
                            </w:pPr>
                            <w:r w:rsidRPr="00A02DB8">
                              <w:rPr>
                                <w:rFonts w:hAnsi="ＭＳ 明朝" w:cs="ＭＳ 明朝" w:hint="eastAsia"/>
                                <w:color w:val="000000"/>
                                <w:kern w:val="0"/>
                                <w:szCs w:val="21"/>
                              </w:rPr>
                              <w:t>特に、社会的に影響が大きい事件・事故等においては、警察・消防・保健機関等、複数の機関が関与するため、報道対応の際には、関係機関相互に情報を確認し合うなど、関係機関同士で齟齬が出ないよう情報共有を行い、混乱が生じないようにする。</w:t>
                            </w:r>
                          </w:p>
                          <w:p w:rsidR="00D56879" w:rsidRPr="00A02DB8" w:rsidRDefault="00D56879" w:rsidP="00A02DB8">
                            <w:pPr>
                              <w:suppressAutoHyphens/>
                              <w:kinsoku w:val="0"/>
                              <w:overflowPunct w:val="0"/>
                              <w:adjustRightInd w:val="0"/>
                              <w:spacing w:line="260" w:lineRule="exact"/>
                              <w:ind w:firstLineChars="100" w:firstLine="180"/>
                              <w:jc w:val="left"/>
                              <w:textAlignment w:val="baseline"/>
                            </w:pPr>
                            <w:r w:rsidRPr="00A02DB8">
                              <w:rPr>
                                <w:rFonts w:hAnsi="ＭＳ 明朝" w:cs="ＭＳ 明朝" w:hint="eastAsia"/>
                                <w:color w:val="000000"/>
                                <w:kern w:val="0"/>
                                <w:szCs w:val="21"/>
                              </w:rPr>
                              <w:t>その際、教育委員会は、人員を速やかに学校へ派遣し、関係機関との連携・調整などを学校とともに行う。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314438" id="AutoShape 340" o:spid="_x0000_s1091" style="position:absolute;left:0;text-align:left;margin-left:440.05pt;margin-top:3.4pt;width:491.25pt;height:1in;z-index:25133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40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NpKOgIAAHQEAAAOAAAAZHJzL2Uyb0RvYy54bWysVFFv0zAQfkfiP1h+Z2m6dmujpdO0MYQ0&#10;YGLwA1zbaQyOz5zdpuPXc7l2XQc8IfJg3fl8n7/77pyLy23nxcZichBqWZ6MpLBBg3FhVcuvX27f&#10;zKRIWQWjPARby0eb5OXi9auLPlZ2DC14Y1EQSEhVH2vZ5hyroki6tZ1KJxBtoGAD2KlMLq4Kg6on&#10;9M4X49HorOgBTUTQNiXavdkF5YLxm8bq/Klpks3C15K4ZV6R1+WwFosLVa1QxdbpPQ31Dyw65QJd&#10;eoC6UVmJNbo/oDqnERI0+URDV0DTOG25BqqmHP1WzUOrouVaSJwUDzKl/werP27uUThTy9NyLkVQ&#10;HTXpap2B7xanE5aoj6mikw/xHociU7wD/T2JANetCit7hQh9a5UhYuUgafEiYXASpYpl/wEM4SvC&#10;Z7W2DXYDIOkgttyUx0NT7DYLTZtn49PZ7HwqhabYvJxMRkypUNVTdsSU31noxGDUEmEdzGfqPF+h&#10;Nncpc2fMvjplvknRdJ76vFFenJWzKXNW1f4sQT9BcrXgnbl13rODq+W1R0GZtbzlb5+cjo/5IHpi&#10;Ox1PmcSLWDqGGPH3Nwgug8dzUPZtMGxn5fzOJpY+7KUe1B1GPlV5u9xyO58btwTzSOIj7IafHisZ&#10;LeBPKXoa/FqmH2uFVgr/PlADzyfjOamd2ZnN5vRq8DiwPAqooAmollmKnXmdd29rHdGtWrqn5PoD&#10;DCPVuPw0GztOe/Y02mS9eDvHPp96/lksfgEAAP//AwBQSwMEFAAGAAgAAAAhAELBtIfcAAAABgEA&#10;AA8AAABkcnMvZG93bnJldi54bWxMj8FOwzAQRO9I/IO1SL1Rp5FShRCnQpUqVb019AA3N16SkHgd&#10;bLcNf89yguNoRjNvys1sR3FFH3pHClbLBARS40xPrYLT6+4xBxGiJqNHR6jgGwNsqvu7UhfG3eiI&#10;1zq2gksoFFpBF+NUSBmaDq0OSzchsffhvNWRpW+l8frG5XaUaZKspdU98UKnJ9x22Az1xSo41APt&#10;fHr8PO2H6X37tV81b9mo1OJhfnkGEXGOf2H4xWd0qJjp7C5kghgV8JGoYM34bD7laQbizKksyUFW&#10;pfyPX/0AAAD//wMAUEsBAi0AFAAGAAgAAAAhALaDOJL+AAAA4QEAABMAAAAAAAAAAAAAAAAAAAAA&#10;AFtDb250ZW50X1R5cGVzXS54bWxQSwECLQAUAAYACAAAACEAOP0h/9YAAACUAQAACwAAAAAAAAAA&#10;AAAAAAAvAQAAX3JlbHMvLnJlbHNQSwECLQAUAAYACAAAACEAC/TaSjoCAAB0BAAADgAAAAAAAAAA&#10;AAAAAAAuAgAAZHJzL2Uyb0RvYy54bWxQSwECLQAUAAYACAAAACEAQsG0h9wAAAAGAQAADwAAAAAA&#10;AAAAAAAAAACUBAAAZHJzL2Rvd25yZXYueG1sUEsFBgAAAAAEAAQA8wAAAJ0FAAAAAA==&#10;">
                <v:textbox inset="5.85pt,.7pt,5.85pt,.7pt">
                  <w:txbxContent>
                    <w:p w:rsidR="00D56879" w:rsidRPr="00A02DB8" w:rsidRDefault="00D56879" w:rsidP="00A02DB8">
                      <w:pPr>
                        <w:suppressAutoHyphens/>
                        <w:kinsoku w:val="0"/>
                        <w:overflowPunct w:val="0"/>
                        <w:adjustRightInd w:val="0"/>
                        <w:spacing w:line="260" w:lineRule="exact"/>
                        <w:ind w:firstLineChars="100" w:firstLine="180"/>
                        <w:jc w:val="left"/>
                        <w:textAlignment w:val="baseline"/>
                        <w:rPr>
                          <w:rFonts w:hAnsi="Times New Roman"/>
                          <w:color w:val="000000"/>
                          <w:spacing w:val="2"/>
                          <w:kern w:val="0"/>
                          <w:szCs w:val="21"/>
                        </w:rPr>
                      </w:pPr>
                      <w:r w:rsidRPr="00A02DB8">
                        <w:rPr>
                          <w:rFonts w:hAnsi="ＭＳ 明朝" w:cs="ＭＳ 明朝" w:hint="eastAsia"/>
                          <w:color w:val="000000"/>
                          <w:kern w:val="0"/>
                          <w:szCs w:val="21"/>
                        </w:rPr>
                        <w:t>教育委員会等と連携を図り、記者会見を開く際の留意事項等の報道対応について助言を得る。</w:t>
                      </w:r>
                    </w:p>
                    <w:p w:rsidR="00D56879" w:rsidRPr="00A02DB8" w:rsidRDefault="00D56879" w:rsidP="00A02DB8">
                      <w:pPr>
                        <w:suppressAutoHyphens/>
                        <w:kinsoku w:val="0"/>
                        <w:overflowPunct w:val="0"/>
                        <w:adjustRightInd w:val="0"/>
                        <w:spacing w:line="260" w:lineRule="exact"/>
                        <w:ind w:firstLineChars="100" w:firstLine="180"/>
                        <w:jc w:val="left"/>
                        <w:textAlignment w:val="baseline"/>
                        <w:rPr>
                          <w:rFonts w:hAnsi="ＭＳ 明朝" w:cs="ＭＳ 明朝"/>
                          <w:color w:val="000000"/>
                          <w:kern w:val="0"/>
                          <w:szCs w:val="21"/>
                        </w:rPr>
                      </w:pPr>
                      <w:r w:rsidRPr="00A02DB8">
                        <w:rPr>
                          <w:rFonts w:hAnsi="ＭＳ 明朝" w:cs="ＭＳ 明朝" w:hint="eastAsia"/>
                          <w:color w:val="000000"/>
                          <w:kern w:val="0"/>
                          <w:szCs w:val="21"/>
                        </w:rPr>
                        <w:t>特に、社会的に影響が大きい事件・事故等においては、警察・消防・保健機関等、複数の機関が関与するため、報道対応の際には、関係機関相互に情報を確認し合うなど、関係機関同士で齟齬が出ないよう情報共有を行い、混乱が生じないようにする。</w:t>
                      </w:r>
                    </w:p>
                    <w:p w:rsidR="00D56879" w:rsidRPr="00A02DB8" w:rsidRDefault="00D56879" w:rsidP="00A02DB8">
                      <w:pPr>
                        <w:suppressAutoHyphens/>
                        <w:kinsoku w:val="0"/>
                        <w:overflowPunct w:val="0"/>
                        <w:adjustRightInd w:val="0"/>
                        <w:spacing w:line="260" w:lineRule="exact"/>
                        <w:ind w:firstLineChars="100" w:firstLine="180"/>
                        <w:jc w:val="left"/>
                        <w:textAlignment w:val="baseline"/>
                      </w:pPr>
                      <w:r w:rsidRPr="00A02DB8">
                        <w:rPr>
                          <w:rFonts w:hAnsi="ＭＳ 明朝" w:cs="ＭＳ 明朝" w:hint="eastAsia"/>
                          <w:color w:val="000000"/>
                          <w:kern w:val="0"/>
                          <w:szCs w:val="21"/>
                        </w:rPr>
                        <w:t>その際、教育委員会は、人員を速やかに学校へ派遣し、関係機関との連携・調整などを学校とともに行う。</w:t>
                      </w:r>
                    </w:p>
                  </w:txbxContent>
                </v:textbox>
                <w10:wrap anchorx="margin"/>
              </v:roundrect>
            </w:pict>
          </mc:Fallback>
        </mc:AlternateContent>
      </w:r>
    </w:p>
    <w:p w:rsidR="00A02DB8" w:rsidRPr="005811C2" w:rsidRDefault="00A02DB8" w:rsidP="00A02DB8">
      <w:pPr>
        <w:spacing w:line="260" w:lineRule="exact"/>
      </w:pPr>
    </w:p>
    <w:p w:rsidR="00A02DB8" w:rsidRPr="005811C2" w:rsidRDefault="00A02DB8" w:rsidP="00A02DB8">
      <w:pPr>
        <w:spacing w:line="260" w:lineRule="exact"/>
      </w:pPr>
    </w:p>
    <w:p w:rsidR="00A02DB8" w:rsidRPr="005811C2" w:rsidRDefault="00A02DB8" w:rsidP="00A02DB8">
      <w:pPr>
        <w:spacing w:line="260" w:lineRule="exact"/>
      </w:pPr>
    </w:p>
    <w:p w:rsidR="00A02DB8" w:rsidRPr="005811C2" w:rsidRDefault="00A02DB8" w:rsidP="00A02DB8">
      <w:pPr>
        <w:spacing w:line="260" w:lineRule="exact"/>
      </w:pPr>
    </w:p>
    <w:p w:rsidR="00A02DB8" w:rsidRPr="005811C2" w:rsidRDefault="00A02DB8" w:rsidP="00A02DB8">
      <w:pPr>
        <w:spacing w:line="260" w:lineRule="exact"/>
      </w:pPr>
    </w:p>
    <w:p w:rsidR="00A02DB8" w:rsidRPr="005811C2" w:rsidRDefault="00A02DB8" w:rsidP="00A02DB8">
      <w:pPr>
        <w:spacing w:line="260" w:lineRule="exact"/>
      </w:pPr>
    </w:p>
    <w:p w:rsidR="00A02DB8" w:rsidRPr="005811C2" w:rsidRDefault="00A02DB8" w:rsidP="00A02DB8">
      <w:pPr>
        <w:spacing w:line="260" w:lineRule="exact"/>
      </w:pPr>
    </w:p>
    <w:p w:rsidR="00A02DB8" w:rsidRPr="005811C2" w:rsidRDefault="00A02DB8" w:rsidP="00A02DB8">
      <w:pPr>
        <w:spacing w:line="260" w:lineRule="exact"/>
        <w:rPr>
          <w:rFonts w:ascii="ＭＳ ゴシック" w:eastAsia="ＭＳ ゴシック" w:hAnsi="ＭＳ ゴシック"/>
          <w:b/>
        </w:rPr>
      </w:pPr>
      <w:r w:rsidRPr="005811C2">
        <w:rPr>
          <w:rFonts w:ascii="ＭＳ ゴシック" w:eastAsia="ＭＳ ゴシック" w:hAnsi="ＭＳ ゴシック" w:hint="eastAsia"/>
          <w:b/>
        </w:rPr>
        <w:t>【参考資料】報道発表資料作成のポイント</w:t>
      </w:r>
    </w:p>
    <w:p w:rsidR="00A02DB8" w:rsidRPr="005811C2" w:rsidRDefault="00A02DB8" w:rsidP="00A02DB8">
      <w:pPr>
        <w:spacing w:line="260" w:lineRule="exact"/>
        <w:jc w:val="right"/>
      </w:pPr>
      <w:r w:rsidRPr="005811C2">
        <w:rPr>
          <w:rFonts w:hint="eastAsia"/>
        </w:rPr>
        <w:t>（島根県広聴広報課「広報マニュアル」より関係部分を抜粋・編集）</w:t>
      </w:r>
    </w:p>
    <w:p w:rsidR="00A02DB8" w:rsidRPr="005811C2" w:rsidRDefault="00A02DB8" w:rsidP="00A02DB8">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⑴　報道発表資料の項目（事件・事故の場合）</w:t>
      </w:r>
    </w:p>
    <w:p w:rsidR="00A02DB8" w:rsidRPr="005811C2" w:rsidRDefault="00A02DB8" w:rsidP="00A02DB8">
      <w:pPr>
        <w:spacing w:line="260" w:lineRule="exact"/>
        <w:ind w:firstLineChars="200" w:firstLine="360"/>
      </w:pPr>
      <w:r w:rsidRPr="005811C2">
        <w:rPr>
          <w:rFonts w:hint="eastAsia"/>
        </w:rPr>
        <w:t>①　日時</w:t>
      </w:r>
    </w:p>
    <w:p w:rsidR="00A02DB8" w:rsidRPr="005811C2" w:rsidRDefault="00A02DB8" w:rsidP="00A02DB8">
      <w:pPr>
        <w:spacing w:line="260" w:lineRule="exact"/>
        <w:ind w:firstLineChars="200" w:firstLine="360"/>
      </w:pPr>
      <w:r w:rsidRPr="005811C2">
        <w:rPr>
          <w:rFonts w:hint="eastAsia"/>
        </w:rPr>
        <w:t>②　事件事故の状況（被害、症状など）</w:t>
      </w:r>
    </w:p>
    <w:p w:rsidR="00A02DB8" w:rsidRPr="005811C2" w:rsidRDefault="00A02DB8" w:rsidP="00A02DB8">
      <w:pPr>
        <w:spacing w:line="260" w:lineRule="exact"/>
        <w:ind w:firstLineChars="200" w:firstLine="360"/>
      </w:pPr>
      <w:r w:rsidRPr="005811C2">
        <w:rPr>
          <w:rFonts w:hint="eastAsia"/>
        </w:rPr>
        <w:t>③　場所</w:t>
      </w:r>
    </w:p>
    <w:p w:rsidR="00A02DB8" w:rsidRPr="005811C2" w:rsidRDefault="00A02DB8" w:rsidP="00A02DB8">
      <w:pPr>
        <w:spacing w:line="260" w:lineRule="exact"/>
        <w:ind w:firstLineChars="200" w:firstLine="360"/>
      </w:pPr>
      <w:r w:rsidRPr="005811C2">
        <w:rPr>
          <w:rFonts w:hint="eastAsia"/>
        </w:rPr>
        <w:t>④　原因</w:t>
      </w:r>
    </w:p>
    <w:p w:rsidR="00A02DB8" w:rsidRPr="005811C2" w:rsidRDefault="00A02DB8" w:rsidP="00A02DB8">
      <w:pPr>
        <w:spacing w:line="260" w:lineRule="exact"/>
        <w:ind w:firstLineChars="200" w:firstLine="360"/>
      </w:pPr>
      <w:r w:rsidRPr="005811C2">
        <w:rPr>
          <w:rFonts w:hint="eastAsia"/>
        </w:rPr>
        <w:t>⑤　関係者（住所、氏名、年令、職業など）</w:t>
      </w:r>
    </w:p>
    <w:p w:rsidR="00A02DB8" w:rsidRPr="005811C2" w:rsidRDefault="00A02DB8" w:rsidP="00A02DB8">
      <w:pPr>
        <w:spacing w:line="260" w:lineRule="exact"/>
        <w:ind w:firstLineChars="200" w:firstLine="360"/>
      </w:pPr>
      <w:r w:rsidRPr="005811C2">
        <w:rPr>
          <w:rFonts w:hint="eastAsia"/>
        </w:rPr>
        <w:t>⑥　当面の処置</w:t>
      </w:r>
    </w:p>
    <w:p w:rsidR="00A02DB8" w:rsidRPr="005811C2" w:rsidRDefault="00A02DB8" w:rsidP="00A02DB8">
      <w:pPr>
        <w:spacing w:line="260" w:lineRule="exact"/>
        <w:ind w:firstLineChars="200" w:firstLine="360"/>
      </w:pPr>
      <w:r w:rsidRPr="005811C2">
        <w:rPr>
          <w:rFonts w:hint="eastAsia"/>
        </w:rPr>
        <w:t>⑦　今後の対応</w:t>
      </w:r>
    </w:p>
    <w:p w:rsidR="00A02DB8" w:rsidRPr="005811C2" w:rsidRDefault="00A02DB8" w:rsidP="00A02DB8">
      <w:pPr>
        <w:spacing w:line="260" w:lineRule="exact"/>
        <w:ind w:firstLineChars="200" w:firstLine="360"/>
      </w:pPr>
      <w:r w:rsidRPr="005811C2">
        <w:rPr>
          <w:rFonts w:hint="eastAsia"/>
        </w:rPr>
        <w:t>⑧　今後の対策、方針</w:t>
      </w:r>
    </w:p>
    <w:p w:rsidR="00A02DB8" w:rsidRPr="005811C2" w:rsidRDefault="00A02DB8" w:rsidP="00A02DB8">
      <w:pPr>
        <w:spacing w:line="260" w:lineRule="exact"/>
        <w:ind w:firstLineChars="200" w:firstLine="360"/>
      </w:pPr>
      <w:r w:rsidRPr="005811C2">
        <w:rPr>
          <w:rFonts w:hint="eastAsia"/>
        </w:rPr>
        <w:t>添付：付近の略図</w:t>
      </w:r>
    </w:p>
    <w:p w:rsidR="00A02DB8" w:rsidRPr="00A02DB8" w:rsidRDefault="00A02DB8" w:rsidP="00A02DB8">
      <w:pPr>
        <w:spacing w:line="260" w:lineRule="exact"/>
      </w:pPr>
    </w:p>
    <w:p w:rsidR="00A02DB8" w:rsidRPr="005811C2" w:rsidRDefault="00A02DB8" w:rsidP="00A02DB8">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⑵</w:t>
      </w:r>
      <w:r w:rsidR="00A21135" w:rsidRPr="005811C2">
        <w:rPr>
          <w:rFonts w:ascii="ＭＳ ゴシック" w:eastAsia="ＭＳ ゴシック" w:hAnsi="ＭＳ ゴシック" w:hint="eastAsia"/>
        </w:rPr>
        <w:t xml:space="preserve">　問合</w:t>
      </w:r>
      <w:r w:rsidRPr="005811C2">
        <w:rPr>
          <w:rFonts w:ascii="ＭＳ ゴシック" w:eastAsia="ＭＳ ゴシック" w:hAnsi="ＭＳ ゴシック" w:hint="eastAsia"/>
        </w:rPr>
        <w:t>せ先の明示</w:t>
      </w:r>
    </w:p>
    <w:p w:rsidR="00A02DB8" w:rsidRPr="005811C2" w:rsidRDefault="00A02DB8" w:rsidP="00A02DB8">
      <w:pPr>
        <w:spacing w:line="260" w:lineRule="exact"/>
        <w:ind w:firstLineChars="200" w:firstLine="360"/>
      </w:pPr>
      <w:r w:rsidRPr="005811C2">
        <w:rPr>
          <w:rFonts w:hint="eastAsia"/>
        </w:rPr>
        <w:t>①　資料の１ページ冒頭に必ず次の項目を入れること。</w:t>
      </w:r>
    </w:p>
    <w:p w:rsidR="00A02DB8" w:rsidRPr="005811C2" w:rsidRDefault="00A02DB8" w:rsidP="00A02DB8">
      <w:pPr>
        <w:spacing w:line="260" w:lineRule="exact"/>
        <w:ind w:firstLineChars="400" w:firstLine="721"/>
      </w:pPr>
      <w:r w:rsidRPr="005811C2">
        <w:rPr>
          <w:rFonts w:hint="eastAsia"/>
        </w:rPr>
        <w:t>１記者発表の日　２担当所属名　３担当者名（複数が望ましい）　４電話番号（市外局番から）</w:t>
      </w:r>
    </w:p>
    <w:p w:rsidR="00A02DB8" w:rsidRPr="005811C2" w:rsidRDefault="00A02DB8" w:rsidP="00A02DB8">
      <w:pPr>
        <w:spacing w:line="260" w:lineRule="exact"/>
      </w:pPr>
    </w:p>
    <w:p w:rsidR="00A02DB8" w:rsidRPr="005811C2" w:rsidRDefault="00A02DB8" w:rsidP="00A02DB8">
      <w:pPr>
        <w:spacing w:line="260" w:lineRule="exact"/>
        <w:ind w:firstLineChars="100" w:firstLine="180"/>
      </w:pPr>
      <w:r w:rsidRPr="005811C2">
        <w:rPr>
          <w:rFonts w:hint="eastAsia"/>
        </w:rPr>
        <w:t>⑶　資料のまとめ方</w:t>
      </w:r>
    </w:p>
    <w:p w:rsidR="00A02DB8" w:rsidRPr="005811C2" w:rsidRDefault="00A02DB8" w:rsidP="00A02DB8">
      <w:pPr>
        <w:spacing w:line="260" w:lineRule="exact"/>
        <w:ind w:firstLineChars="200" w:firstLine="360"/>
      </w:pPr>
      <w:r w:rsidRPr="005811C2">
        <w:rPr>
          <w:rFonts w:hint="eastAsia"/>
        </w:rPr>
        <w:t>①　簡潔に、要領よくポイントをおさえて</w:t>
      </w:r>
    </w:p>
    <w:p w:rsidR="00A02DB8" w:rsidRPr="005811C2" w:rsidRDefault="00A02DB8" w:rsidP="00A02DB8">
      <w:pPr>
        <w:spacing w:line="260" w:lineRule="exact"/>
        <w:ind w:firstLineChars="300" w:firstLine="541"/>
      </w:pPr>
      <w:r w:rsidRPr="005811C2">
        <w:rPr>
          <w:rFonts w:hint="eastAsia"/>
        </w:rPr>
        <w:t>・　Ａ４版用紙に１～２枚程度にまとめる。</w:t>
      </w:r>
    </w:p>
    <w:p w:rsidR="00A02DB8" w:rsidRPr="005811C2" w:rsidRDefault="00A02DB8" w:rsidP="00A02DB8">
      <w:pPr>
        <w:spacing w:line="260" w:lineRule="exact"/>
        <w:ind w:firstLineChars="300" w:firstLine="541"/>
      </w:pPr>
      <w:r w:rsidRPr="005811C2">
        <w:rPr>
          <w:rFonts w:hint="eastAsia"/>
        </w:rPr>
        <w:t>・　５Ｗ２Ｈの原則に基づく。（上述「報道発表資料の項目」参照）</w:t>
      </w:r>
    </w:p>
    <w:p w:rsidR="00A02DB8" w:rsidRPr="005811C2" w:rsidRDefault="00A02DB8" w:rsidP="00A02DB8">
      <w:pPr>
        <w:spacing w:line="260" w:lineRule="exact"/>
        <w:ind w:firstLineChars="300" w:firstLine="541"/>
      </w:pPr>
      <w:r w:rsidRPr="005811C2">
        <w:rPr>
          <w:rFonts w:hint="eastAsia"/>
        </w:rPr>
        <w:t>・　災害情報、食中毒など状況に応じ順次発表するものは、タイトルに「第○報」を明示する。</w:t>
      </w:r>
    </w:p>
    <w:p w:rsidR="00A02DB8" w:rsidRPr="005811C2" w:rsidRDefault="00A02DB8" w:rsidP="00A02DB8">
      <w:pPr>
        <w:spacing w:line="260" w:lineRule="exact"/>
        <w:ind w:firstLineChars="200" w:firstLine="360"/>
      </w:pPr>
      <w:r w:rsidRPr="005811C2">
        <w:rPr>
          <w:rFonts w:hint="eastAsia"/>
        </w:rPr>
        <w:t>②　分かりやすく、読みやすく</w:t>
      </w:r>
    </w:p>
    <w:p w:rsidR="00A02DB8" w:rsidRPr="00A02DB8" w:rsidRDefault="00A02DB8" w:rsidP="00A02DB8">
      <w:pPr>
        <w:spacing w:line="260" w:lineRule="exact"/>
        <w:ind w:firstLineChars="300" w:firstLine="541"/>
      </w:pPr>
      <w:r w:rsidRPr="00A02DB8">
        <w:rPr>
          <w:rFonts w:hint="eastAsia"/>
        </w:rPr>
        <w:t>・　専門用語を避け、分かりやすい用語を使う。</w:t>
      </w:r>
    </w:p>
    <w:p w:rsidR="00A02DB8" w:rsidRPr="00A02DB8" w:rsidRDefault="00A02DB8" w:rsidP="00A02DB8">
      <w:pPr>
        <w:spacing w:line="260" w:lineRule="exact"/>
        <w:ind w:firstLineChars="300" w:firstLine="541"/>
      </w:pPr>
      <w:r w:rsidRPr="00A02DB8">
        <w:rPr>
          <w:rFonts w:hint="eastAsia"/>
        </w:rPr>
        <w:t>・　専門用語の使用がやむを得ない場合は、解説を加える。</w:t>
      </w:r>
    </w:p>
    <w:p w:rsidR="00CA2B6D" w:rsidRDefault="00A02DB8" w:rsidP="00A02DB8">
      <w:pPr>
        <w:spacing w:line="260" w:lineRule="exact"/>
        <w:ind w:firstLineChars="300" w:firstLine="541"/>
      </w:pPr>
      <w:r w:rsidRPr="00A02DB8">
        <w:rPr>
          <w:rFonts w:hint="eastAsia"/>
        </w:rPr>
        <w:t>・　氏名や地名などの固有名詞・読みにくい言葉には、フリガナを付ける。</w:t>
      </w:r>
    </w:p>
    <w:p w:rsidR="00CA2B6D" w:rsidRDefault="00CA2B6D" w:rsidP="000D0C8D">
      <w:pPr>
        <w:spacing w:line="260" w:lineRule="exact"/>
      </w:pPr>
    </w:p>
    <w:p w:rsidR="00A02DB8" w:rsidRDefault="00A02DB8">
      <w:pPr>
        <w:widowControl/>
        <w:autoSpaceDE/>
        <w:autoSpaceDN/>
        <w:jc w:val="left"/>
      </w:pPr>
      <w:r>
        <w:br w:type="page"/>
      </w:r>
    </w:p>
    <w:p w:rsidR="009B4C52" w:rsidRPr="005811C2" w:rsidRDefault="009B4C52" w:rsidP="00A21135">
      <w:pPr>
        <w:spacing w:beforeLines="50" w:before="151" w:afterLines="50" w:after="151"/>
        <w:rPr>
          <w:rFonts w:ascii="ＭＳ ゴシック" w:eastAsia="ＭＳ ゴシック" w:hAnsi="ＭＳ ゴシック"/>
          <w:b/>
          <w:sz w:val="21"/>
          <w:bdr w:val="single" w:sz="4" w:space="0" w:color="auto"/>
        </w:rPr>
      </w:pPr>
      <w:r w:rsidRPr="005811C2">
        <w:rPr>
          <w:rFonts w:ascii="ＭＳ ゴシック" w:eastAsia="ＭＳ ゴシック" w:hAnsi="ＭＳ ゴシック" w:hint="eastAsia"/>
          <w:b/>
          <w:sz w:val="21"/>
          <w:bdr w:val="single" w:sz="4" w:space="0" w:color="auto"/>
        </w:rPr>
        <w:t>５　心のケア</w:t>
      </w:r>
      <w:r w:rsidR="00A21135" w:rsidRPr="005811C2">
        <w:rPr>
          <w:rFonts w:ascii="ＭＳ ゴシック" w:eastAsia="ＭＳ ゴシック" w:hAnsi="ＭＳ ゴシック" w:hint="eastAsia"/>
          <w:b/>
          <w:sz w:val="21"/>
          <w:bdr w:val="single" w:sz="4" w:space="0" w:color="auto"/>
        </w:rPr>
        <w:t xml:space="preserve"> </w:t>
      </w:r>
    </w:p>
    <w:p w:rsidR="009B4C52" w:rsidRPr="005811C2" w:rsidRDefault="009B4C52" w:rsidP="009B4C52">
      <w:pPr>
        <w:spacing w:line="260" w:lineRule="exact"/>
        <w:ind w:leftChars="100" w:left="180" w:firstLineChars="100" w:firstLine="180"/>
      </w:pPr>
      <w:r w:rsidRPr="005811C2">
        <w:rPr>
          <w:rFonts w:hint="eastAsia"/>
        </w:rPr>
        <w:t>大きな事件、事故、災害等が発生し、児童生徒に強いストレスが加わると、種々の心の健康問題を呈することがある。例えば、「その時の出来事を繰り返し思い出す」、「遊びの中で再現する」などの症状に加え、情緒不安定、睡眠障害などが現れ、生活に大きな支障を来すことがある。このような状態が４週間以上続く場合を「外傷後ストレス障害（ＰＴＳＤ）」と言う。</w:t>
      </w:r>
    </w:p>
    <w:p w:rsidR="009B4C52" w:rsidRPr="005811C2" w:rsidRDefault="009B4C52" w:rsidP="009B4C52">
      <w:pPr>
        <w:spacing w:line="260" w:lineRule="exact"/>
        <w:ind w:leftChars="100" w:left="180" w:firstLineChars="100" w:firstLine="180"/>
      </w:pPr>
      <w:r w:rsidRPr="005811C2">
        <w:rPr>
          <w:rFonts w:hint="eastAsia"/>
        </w:rPr>
        <w:t>心の健康問題については、児童生徒の発達段階、危機発生時の状況の程度や危機が生じてからの時間経過によって、その内容と特徴に差が見られる。これらを正しく理解するとともに、学校と家庭が協力して専門家や専門機関等と連携を図りつつ、注意深く教育的な配慮を行っていく必要がある。</w:t>
      </w:r>
    </w:p>
    <w:p w:rsidR="009B4C52" w:rsidRPr="005811C2" w:rsidRDefault="009B4C52" w:rsidP="009B4C52">
      <w:pPr>
        <w:spacing w:line="260" w:lineRule="exact"/>
        <w:ind w:leftChars="100" w:left="180" w:firstLineChars="100" w:firstLine="180"/>
      </w:pPr>
      <w:r w:rsidRPr="005811C2">
        <w:rPr>
          <w:rFonts w:hint="eastAsia"/>
        </w:rPr>
        <w:t>そのためには、日ごろから、きめ細かな健康観察を実施し、危機に直面したことによる心身の健康状態の変化を的確に把握できるようにしておくことが必要である。</w:t>
      </w:r>
    </w:p>
    <w:p w:rsidR="009B4C52" w:rsidRPr="005811C2" w:rsidRDefault="009B4C52" w:rsidP="009B4C52">
      <w:pPr>
        <w:spacing w:line="260" w:lineRule="exact"/>
        <w:ind w:leftChars="100" w:left="180" w:firstLineChars="100" w:firstLine="180"/>
      </w:pPr>
      <w:r w:rsidRPr="005811C2">
        <w:rPr>
          <w:rFonts w:hint="eastAsia"/>
        </w:rPr>
        <w:t>また、心の健康問題については、気軽に相談することをためらう傾向があるとの指摘もあることから、学級担任や養護教諭など、身近な人に気軽に相談しやすい体制づくりや、必要に応じて専門家等の相談を受けやすい環境をつくっておくことが大切である。</w:t>
      </w:r>
    </w:p>
    <w:p w:rsidR="009B4C52" w:rsidRPr="005811C2" w:rsidRDefault="009B4C52" w:rsidP="009B4C52">
      <w:pPr>
        <w:spacing w:line="260" w:lineRule="exact"/>
      </w:pPr>
    </w:p>
    <w:p w:rsidR="00CA2B6D" w:rsidRPr="005811C2" w:rsidRDefault="009B4C52" w:rsidP="009B4C52">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⑴　ＰＴＳＤの予防・対応</w:t>
      </w:r>
    </w:p>
    <w:p w:rsidR="00CA2B6D" w:rsidRPr="005811C2" w:rsidRDefault="00CA2B6D" w:rsidP="000D0C8D">
      <w:pPr>
        <w:spacing w:line="260" w:lineRule="exact"/>
      </w:pPr>
    </w:p>
    <w:p w:rsidR="00CA2B6D" w:rsidRDefault="00047DA2" w:rsidP="000D0C8D">
      <w:pPr>
        <w:spacing w:line="260" w:lineRule="exact"/>
      </w:pPr>
      <w:r w:rsidRPr="009B4C52">
        <w:rPr>
          <w:rFonts w:ascii="ＭＳ ゴシック" w:eastAsia="ＭＳ ゴシック" w:hAnsi="ＭＳ ゴシック" w:cs="ＭＳ 明朝" w:hint="eastAsia"/>
          <w:noProof/>
          <w:kern w:val="0"/>
          <w:szCs w:val="20"/>
        </w:rPr>
        <mc:AlternateContent>
          <mc:Choice Requires="wpg">
            <w:drawing>
              <wp:anchor distT="0" distB="0" distL="114300" distR="114300" simplePos="0" relativeHeight="251339776" behindDoc="0" locked="0" layoutInCell="1" allowOverlap="1" wp14:anchorId="468886DC" wp14:editId="7EAA8886">
                <wp:simplePos x="0" y="0"/>
                <wp:positionH relativeFrom="margin">
                  <wp:align>left</wp:align>
                </wp:positionH>
                <wp:positionV relativeFrom="paragraph">
                  <wp:posOffset>11430</wp:posOffset>
                </wp:positionV>
                <wp:extent cx="6276975" cy="6558915"/>
                <wp:effectExtent l="0" t="0" r="28575" b="0"/>
                <wp:wrapNone/>
                <wp:docPr id="32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6558915"/>
                          <a:chOff x="1020" y="5399"/>
                          <a:chExt cx="9885" cy="10329"/>
                        </a:xfrm>
                      </wpg:grpSpPr>
                      <wps:wsp>
                        <wps:cNvPr id="321" name="AutoShape 239"/>
                        <wps:cNvSpPr>
                          <a:spLocks noChangeArrowheads="1"/>
                        </wps:cNvSpPr>
                        <wps:spPr bwMode="auto">
                          <a:xfrm>
                            <a:off x="3759" y="5399"/>
                            <a:ext cx="4410" cy="858"/>
                          </a:xfrm>
                          <a:prstGeom prst="roundRect">
                            <a:avLst>
                              <a:gd name="adj" fmla="val 16667"/>
                            </a:avLst>
                          </a:prstGeom>
                          <a:solidFill>
                            <a:srgbClr val="FFFFFF"/>
                          </a:solidFill>
                          <a:ln w="9525">
                            <a:solidFill>
                              <a:srgbClr val="000000"/>
                            </a:solidFill>
                            <a:round/>
                            <a:headEnd/>
                            <a:tailEnd/>
                          </a:ln>
                        </wps:spPr>
                        <wps:txbx>
                          <w:txbxContent>
                            <w:p w:rsidR="00D56879" w:rsidRPr="00047DA2" w:rsidRDefault="00D56879" w:rsidP="009B4C52">
                              <w:pPr>
                                <w:jc w:val="center"/>
                                <w:rPr>
                                  <w:rFonts w:ascii="ＭＳ ゴシック" w:eastAsia="ＭＳ ゴシック" w:hAnsi="ＭＳ ゴシック"/>
                                  <w:szCs w:val="20"/>
                                </w:rPr>
                              </w:pPr>
                              <w:r w:rsidRPr="00047DA2">
                                <w:rPr>
                                  <w:rFonts w:ascii="ＭＳ ゴシック" w:eastAsia="ＭＳ ゴシック" w:hAnsi="ＭＳ ゴシック" w:hint="eastAsia"/>
                                  <w:szCs w:val="20"/>
                                </w:rPr>
                                <w:t>事件・事故等に遭遇</w:t>
                              </w:r>
                            </w:p>
                            <w:p w:rsidR="00D56879" w:rsidRPr="00047DA2" w:rsidRDefault="00D56879" w:rsidP="009B4C52">
                              <w:pPr>
                                <w:jc w:val="center"/>
                                <w:rPr>
                                  <w:szCs w:val="20"/>
                                </w:rPr>
                              </w:pPr>
                              <w:r w:rsidRPr="00047DA2">
                                <w:rPr>
                                  <w:rFonts w:hint="eastAsia"/>
                                  <w:szCs w:val="20"/>
                                </w:rPr>
                                <w:t>（ショッキングな非日常的なストレス）</w:t>
                              </w:r>
                            </w:p>
                          </w:txbxContent>
                        </wps:txbx>
                        <wps:bodyPr rot="0" vert="horz" wrap="square" lIns="74295" tIns="8890" rIns="74295" bIns="8890" anchor="t" anchorCtr="0" upright="1">
                          <a:noAutofit/>
                        </wps:bodyPr>
                      </wps:wsp>
                      <wps:wsp>
                        <wps:cNvPr id="322" name="AutoShape 242"/>
                        <wps:cNvSpPr>
                          <a:spLocks noChangeArrowheads="1"/>
                        </wps:cNvSpPr>
                        <wps:spPr bwMode="auto">
                          <a:xfrm>
                            <a:off x="5544" y="6257"/>
                            <a:ext cx="1050" cy="1143"/>
                          </a:xfrm>
                          <a:prstGeom prst="downArrow">
                            <a:avLst>
                              <a:gd name="adj1" fmla="val 35620"/>
                              <a:gd name="adj2" fmla="val 24382"/>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323" name="Rectangle 245"/>
                        <wps:cNvSpPr>
                          <a:spLocks noChangeArrowheads="1"/>
                        </wps:cNvSpPr>
                        <wps:spPr bwMode="auto">
                          <a:xfrm>
                            <a:off x="3234" y="7400"/>
                            <a:ext cx="5565" cy="4929"/>
                          </a:xfrm>
                          <a:prstGeom prst="rect">
                            <a:avLst/>
                          </a:prstGeom>
                          <a:solidFill>
                            <a:srgbClr val="FFFFFF"/>
                          </a:solidFill>
                          <a:ln w="9525">
                            <a:solidFill>
                              <a:srgbClr val="000000"/>
                            </a:solidFill>
                            <a:miter lim="800000"/>
                            <a:headEnd/>
                            <a:tailEnd/>
                          </a:ln>
                        </wps:spPr>
                        <wps:txbx>
                          <w:txbxContent>
                            <w:p w:rsidR="00D56879" w:rsidRDefault="00D56879" w:rsidP="00047DA2">
                              <w:pPr>
                                <w:spacing w:line="260" w:lineRule="exact"/>
                                <w:rPr>
                                  <w:rFonts w:ascii="ＭＳ ゴシック" w:eastAsia="ＭＳ ゴシック" w:hAnsi="ＭＳ ゴシック"/>
                                  <w:szCs w:val="20"/>
                                </w:rPr>
                              </w:pPr>
                            </w:p>
                            <w:p w:rsidR="00D56879" w:rsidRPr="00047DA2" w:rsidRDefault="00D56879" w:rsidP="00047DA2">
                              <w:pPr>
                                <w:spacing w:line="260" w:lineRule="exact"/>
                                <w:rPr>
                                  <w:rFonts w:ascii="ＭＳ ゴシック" w:eastAsia="ＭＳ ゴシック" w:hAnsi="ＭＳ ゴシック"/>
                                  <w:szCs w:val="20"/>
                                </w:rPr>
                              </w:pPr>
                              <w:r w:rsidRPr="00047DA2">
                                <w:rPr>
                                  <w:rFonts w:ascii="ＭＳ ゴシック" w:eastAsia="ＭＳ ゴシック" w:hAnsi="ＭＳ ゴシック" w:hint="eastAsia"/>
                                  <w:szCs w:val="20"/>
                                </w:rPr>
                                <w:t>ＰＴＳＤの主な症状</w:t>
                              </w:r>
                            </w:p>
                            <w:p w:rsidR="00D56879" w:rsidRPr="00047DA2" w:rsidRDefault="00D56879" w:rsidP="00047DA2">
                              <w:pPr>
                                <w:spacing w:line="260" w:lineRule="exact"/>
                                <w:rPr>
                                  <w:rFonts w:ascii="ＭＳ ゴシック" w:eastAsia="ＭＳ ゴシック" w:hAnsi="ＭＳ ゴシック"/>
                                  <w:szCs w:val="20"/>
                                </w:rPr>
                              </w:pPr>
                            </w:p>
                            <w:p w:rsidR="00D56879" w:rsidRPr="00047DA2" w:rsidRDefault="00D56879" w:rsidP="00047DA2">
                              <w:pPr>
                                <w:spacing w:line="260" w:lineRule="exact"/>
                                <w:ind w:firstLineChars="50" w:firstLine="90"/>
                                <w:rPr>
                                  <w:rFonts w:hAnsi="ＭＳ 明朝"/>
                                  <w:szCs w:val="20"/>
                                </w:rPr>
                              </w:pPr>
                              <w:r w:rsidRPr="00047DA2">
                                <w:rPr>
                                  <w:rFonts w:hAnsi="ＭＳ 明朝"/>
                                  <w:szCs w:val="20"/>
                                </w:rPr>
                                <w:t>①</w:t>
                              </w:r>
                              <w:r w:rsidRPr="00047DA2">
                                <w:rPr>
                                  <w:rFonts w:hAnsi="ＭＳ 明朝" w:hint="eastAsia"/>
                                  <w:szCs w:val="20"/>
                                </w:rPr>
                                <w:t xml:space="preserve">　持続的な再体験症状</w:t>
                              </w:r>
                            </w:p>
                            <w:p w:rsidR="00D56879" w:rsidRPr="00047DA2" w:rsidRDefault="00D56879" w:rsidP="00047DA2">
                              <w:pPr>
                                <w:spacing w:line="260" w:lineRule="exact"/>
                                <w:ind w:leftChars="150" w:left="450" w:hangingChars="100" w:hanging="180"/>
                                <w:rPr>
                                  <w:rFonts w:hAnsi="ＭＳ 明朝"/>
                                  <w:szCs w:val="20"/>
                                </w:rPr>
                              </w:pPr>
                              <w:r w:rsidRPr="00047DA2">
                                <w:rPr>
                                  <w:rFonts w:hAnsi="ＭＳ 明朝" w:hint="eastAsia"/>
                                  <w:szCs w:val="20"/>
                                </w:rPr>
                                <w:t>・　体験した出来事を繰り返し思い出し、悪夢を見たりする</w:t>
                              </w:r>
                            </w:p>
                            <w:p w:rsidR="00D56879" w:rsidRPr="00047DA2" w:rsidRDefault="00D56879" w:rsidP="00047DA2">
                              <w:pPr>
                                <w:spacing w:line="260" w:lineRule="exact"/>
                                <w:ind w:leftChars="150" w:left="450" w:hangingChars="100" w:hanging="180"/>
                                <w:rPr>
                                  <w:rFonts w:hAnsi="ＭＳ 明朝"/>
                                  <w:szCs w:val="20"/>
                                </w:rPr>
                              </w:pPr>
                              <w:r w:rsidRPr="00047DA2">
                                <w:rPr>
                                  <w:rFonts w:hAnsi="ＭＳ 明朝" w:hint="eastAsia"/>
                                  <w:szCs w:val="20"/>
                                </w:rPr>
                                <w:t>・　体験した出来事が目の前で起きているかのような生々しい感覚がよみがえる（フラッシュバック）等</w:t>
                              </w:r>
                            </w:p>
                            <w:p w:rsidR="00D56879" w:rsidRPr="00047DA2" w:rsidRDefault="00D56879" w:rsidP="00047DA2">
                              <w:pPr>
                                <w:spacing w:line="260" w:lineRule="exact"/>
                                <w:ind w:firstLineChars="50" w:firstLine="90"/>
                                <w:rPr>
                                  <w:rFonts w:hAnsi="ＭＳ 明朝"/>
                                  <w:szCs w:val="20"/>
                                </w:rPr>
                              </w:pPr>
                              <w:r w:rsidRPr="00047DA2">
                                <w:rPr>
                                  <w:rFonts w:hAnsi="ＭＳ 明朝" w:hint="eastAsia"/>
                                  <w:szCs w:val="20"/>
                                </w:rPr>
                                <w:t>②　体験を連想させるものからの回避症状</w:t>
                              </w:r>
                            </w:p>
                            <w:p w:rsidR="00D56879" w:rsidRPr="00047DA2" w:rsidRDefault="00D56879" w:rsidP="00047DA2">
                              <w:pPr>
                                <w:spacing w:line="260" w:lineRule="exact"/>
                                <w:ind w:leftChars="150" w:left="450" w:hangingChars="100" w:hanging="180"/>
                                <w:rPr>
                                  <w:rFonts w:hAnsi="ＭＳ 明朝"/>
                                  <w:szCs w:val="20"/>
                                </w:rPr>
                              </w:pPr>
                              <w:r w:rsidRPr="00047DA2">
                                <w:rPr>
                                  <w:rFonts w:hAnsi="ＭＳ 明朝" w:hint="eastAsia"/>
                                  <w:szCs w:val="20"/>
                                </w:rPr>
                                <w:t>・　体験した出来事と関係するような話題などを避けようとする</w:t>
                              </w:r>
                            </w:p>
                            <w:p w:rsidR="00D56879" w:rsidRPr="00047DA2" w:rsidRDefault="00D56879" w:rsidP="00047DA2">
                              <w:pPr>
                                <w:spacing w:line="260" w:lineRule="exact"/>
                                <w:ind w:leftChars="150" w:left="450" w:hangingChars="100" w:hanging="180"/>
                                <w:rPr>
                                  <w:rFonts w:hAnsi="ＭＳ 明朝"/>
                                  <w:szCs w:val="20"/>
                                </w:rPr>
                              </w:pPr>
                              <w:r w:rsidRPr="00047DA2">
                                <w:rPr>
                                  <w:rFonts w:hAnsi="ＭＳ 明朝" w:hint="eastAsia"/>
                                  <w:szCs w:val="20"/>
                                </w:rPr>
                                <w:t>・　体験した出来事を思い出せないなど記憶や意識が障害される</w:t>
                              </w:r>
                            </w:p>
                            <w:p w:rsidR="00D56879" w:rsidRPr="00047DA2" w:rsidRDefault="00D56879" w:rsidP="00047DA2">
                              <w:pPr>
                                <w:spacing w:line="260" w:lineRule="exact"/>
                                <w:ind w:leftChars="150" w:left="450" w:hangingChars="100" w:hanging="180"/>
                                <w:rPr>
                                  <w:rFonts w:hAnsi="ＭＳ 明朝"/>
                                  <w:szCs w:val="20"/>
                                </w:rPr>
                              </w:pPr>
                              <w:r w:rsidRPr="00047DA2">
                                <w:rPr>
                                  <w:rFonts w:hAnsi="ＭＳ 明朝" w:hint="eastAsia"/>
                                  <w:szCs w:val="20"/>
                                </w:rPr>
                                <w:t>・　人や物事への関心が薄らぎ、周囲と疎遠になる　等</w:t>
                              </w:r>
                            </w:p>
                            <w:p w:rsidR="00D56879" w:rsidRPr="00047DA2" w:rsidRDefault="00D56879" w:rsidP="00047DA2">
                              <w:pPr>
                                <w:spacing w:line="260" w:lineRule="exact"/>
                                <w:ind w:firstLineChars="50" w:firstLine="90"/>
                                <w:rPr>
                                  <w:rFonts w:hAnsi="ＭＳ 明朝"/>
                                  <w:szCs w:val="20"/>
                                </w:rPr>
                              </w:pPr>
                              <w:r w:rsidRPr="00047DA2">
                                <w:rPr>
                                  <w:rFonts w:hAnsi="ＭＳ 明朝" w:hint="eastAsia"/>
                                  <w:szCs w:val="20"/>
                                </w:rPr>
                                <w:t>③　感情・緊張が高まる覚せい亢進症状</w:t>
                              </w:r>
                            </w:p>
                            <w:p w:rsidR="00D56879" w:rsidRPr="00047DA2" w:rsidRDefault="00D56879" w:rsidP="00047DA2">
                              <w:pPr>
                                <w:spacing w:line="260" w:lineRule="exact"/>
                                <w:ind w:leftChars="150" w:left="450" w:hangingChars="100" w:hanging="180"/>
                                <w:rPr>
                                  <w:rFonts w:hAnsi="ＭＳ 明朝"/>
                                  <w:szCs w:val="20"/>
                                </w:rPr>
                              </w:pPr>
                              <w:r w:rsidRPr="00047DA2">
                                <w:rPr>
                                  <w:rFonts w:hAnsi="ＭＳ 明朝" w:hint="eastAsia"/>
                                  <w:szCs w:val="20"/>
                                </w:rPr>
                                <w:t>・　よく眠れない、イライラする、怒りっぽくなる、落ち着かない、物事に集中できない、極端な警戒心を持つ、些細なことで驚く　等</w:t>
                              </w:r>
                            </w:p>
                          </w:txbxContent>
                        </wps:txbx>
                        <wps:bodyPr rot="0" vert="horz" wrap="square" lIns="74295" tIns="8890" rIns="74295" bIns="8890" anchor="t" anchorCtr="0" upright="1">
                          <a:noAutofit/>
                        </wps:bodyPr>
                      </wps:wsp>
                      <wps:wsp>
                        <wps:cNvPr id="324" name="Oval 248"/>
                        <wps:cNvSpPr>
                          <a:spLocks noChangeArrowheads="1"/>
                        </wps:cNvSpPr>
                        <wps:spPr bwMode="auto">
                          <a:xfrm>
                            <a:off x="5019" y="6685"/>
                            <a:ext cx="1995" cy="429"/>
                          </a:xfrm>
                          <a:prstGeom prst="ellipse">
                            <a:avLst/>
                          </a:prstGeom>
                          <a:solidFill>
                            <a:srgbClr val="FFFFFF"/>
                          </a:solidFill>
                          <a:ln w="9525">
                            <a:solidFill>
                              <a:srgbClr val="000000"/>
                            </a:solidFill>
                            <a:round/>
                            <a:headEnd/>
                            <a:tailEnd/>
                          </a:ln>
                        </wps:spPr>
                        <wps:txbx>
                          <w:txbxContent>
                            <w:p w:rsidR="00D56879" w:rsidRPr="00047DA2" w:rsidRDefault="00D56879" w:rsidP="009B4C52">
                              <w:pPr>
                                <w:spacing w:line="240" w:lineRule="exact"/>
                                <w:jc w:val="center"/>
                                <w:rPr>
                                  <w:rFonts w:ascii="ＭＳ ゴシック" w:eastAsia="ＭＳ ゴシック" w:hAnsi="ＭＳ ゴシック"/>
                                  <w:szCs w:val="20"/>
                                </w:rPr>
                              </w:pPr>
                              <w:r w:rsidRPr="00047DA2">
                                <w:rPr>
                                  <w:rFonts w:ascii="ＭＳ ゴシック" w:eastAsia="ＭＳ ゴシック" w:hAnsi="ＭＳ ゴシック" w:hint="eastAsia"/>
                                  <w:szCs w:val="20"/>
                                </w:rPr>
                                <w:t>心のキズ</w:t>
                              </w:r>
                            </w:p>
                          </w:txbxContent>
                        </wps:txbx>
                        <wps:bodyPr rot="0" vert="horz" wrap="square" lIns="74295" tIns="8890" rIns="74295" bIns="8890" anchor="t" anchorCtr="0" upright="1">
                          <a:noAutofit/>
                        </wps:bodyPr>
                      </wps:wsp>
                      <wps:wsp>
                        <wps:cNvPr id="325" name="AutoShape 251"/>
                        <wps:cNvSpPr>
                          <a:spLocks noChangeArrowheads="1"/>
                        </wps:cNvSpPr>
                        <wps:spPr bwMode="auto">
                          <a:xfrm>
                            <a:off x="1344" y="8115"/>
                            <a:ext cx="1890" cy="4589"/>
                          </a:xfrm>
                          <a:prstGeom prst="rightArrowCallout">
                            <a:avLst>
                              <a:gd name="adj1" fmla="val 39932"/>
                              <a:gd name="adj2" fmla="val 29779"/>
                              <a:gd name="adj3" fmla="val 4231"/>
                              <a:gd name="adj4" fmla="val 86667"/>
                            </a:avLst>
                          </a:prstGeom>
                          <a:solidFill>
                            <a:srgbClr val="FFFFFF"/>
                          </a:solidFill>
                          <a:ln w="9525">
                            <a:solidFill>
                              <a:srgbClr val="000000"/>
                            </a:solidFill>
                            <a:miter lim="800000"/>
                            <a:headEnd/>
                            <a:tailEnd/>
                          </a:ln>
                        </wps:spPr>
                        <wps:txbx>
                          <w:txbxContent>
                            <w:p w:rsidR="00D56879" w:rsidRPr="00047DA2" w:rsidRDefault="00D56879" w:rsidP="009B4C52">
                              <w:pPr>
                                <w:spacing w:line="260" w:lineRule="exact"/>
                                <w:jc w:val="center"/>
                                <w:rPr>
                                  <w:rFonts w:ascii="ＭＳ ゴシック" w:eastAsia="ＭＳ ゴシック" w:hAnsi="ＭＳ ゴシック"/>
                                  <w:szCs w:val="20"/>
                                </w:rPr>
                              </w:pPr>
                              <w:r w:rsidRPr="00047DA2">
                                <w:rPr>
                                  <w:rFonts w:ascii="ＭＳ ゴシック" w:eastAsia="ＭＳ ゴシック" w:hAnsi="ＭＳ ゴシック" w:hint="eastAsia"/>
                                  <w:szCs w:val="20"/>
                                </w:rPr>
                                <w:t>ＰＴＳＤの</w:t>
                              </w:r>
                            </w:p>
                            <w:p w:rsidR="00D56879" w:rsidRPr="00047DA2" w:rsidRDefault="00D56879" w:rsidP="009B4C52">
                              <w:pPr>
                                <w:spacing w:line="260" w:lineRule="exact"/>
                                <w:jc w:val="center"/>
                                <w:rPr>
                                  <w:rFonts w:ascii="ＭＳ ゴシック" w:eastAsia="ＭＳ ゴシック" w:hAnsi="ＭＳ ゴシック"/>
                                  <w:szCs w:val="20"/>
                                </w:rPr>
                              </w:pPr>
                              <w:r w:rsidRPr="00047DA2">
                                <w:rPr>
                                  <w:rFonts w:ascii="ＭＳ ゴシック" w:eastAsia="ＭＳ ゴシック" w:hAnsi="ＭＳ ゴシック" w:hint="eastAsia"/>
                                  <w:szCs w:val="20"/>
                                </w:rPr>
                                <w:t>予防・対応</w:t>
                              </w:r>
                            </w:p>
                            <w:p w:rsidR="00D56879" w:rsidRPr="00047DA2" w:rsidRDefault="00D56879" w:rsidP="009B4C52">
                              <w:pPr>
                                <w:spacing w:line="260" w:lineRule="exact"/>
                                <w:rPr>
                                  <w:szCs w:val="20"/>
                                </w:rPr>
                              </w:pPr>
                            </w:p>
                            <w:p w:rsidR="00D56879" w:rsidRPr="00047DA2" w:rsidRDefault="00D56879" w:rsidP="009B4C52">
                              <w:pPr>
                                <w:spacing w:line="260" w:lineRule="exact"/>
                                <w:ind w:left="180" w:hangingChars="100" w:hanging="180"/>
                                <w:rPr>
                                  <w:szCs w:val="20"/>
                                </w:rPr>
                              </w:pPr>
                              <w:r w:rsidRPr="00047DA2">
                                <w:rPr>
                                  <w:rFonts w:hint="eastAsia"/>
                                  <w:szCs w:val="20"/>
                                </w:rPr>
                                <w:t>・　普段の生活リズムを取り戻す</w:t>
                              </w:r>
                            </w:p>
                            <w:p w:rsidR="00D56879" w:rsidRPr="00047DA2" w:rsidRDefault="00D56879" w:rsidP="009B4C52">
                              <w:pPr>
                                <w:spacing w:line="260" w:lineRule="exact"/>
                                <w:ind w:left="180" w:hangingChars="100" w:hanging="180"/>
                                <w:rPr>
                                  <w:szCs w:val="20"/>
                                </w:rPr>
                              </w:pPr>
                              <w:r w:rsidRPr="00047DA2">
                                <w:rPr>
                                  <w:rFonts w:hint="eastAsia"/>
                                  <w:szCs w:val="20"/>
                                </w:rPr>
                                <w:t>・　症状が必ず和らいでいくことを伝え、安心感を与える</w:t>
                              </w:r>
                            </w:p>
                            <w:p w:rsidR="00D56879" w:rsidRPr="00047DA2" w:rsidRDefault="00D56879" w:rsidP="00047DA2">
                              <w:pPr>
                                <w:spacing w:line="260" w:lineRule="exact"/>
                                <w:ind w:left="180" w:hangingChars="100" w:hanging="180"/>
                                <w:rPr>
                                  <w:szCs w:val="20"/>
                                </w:rPr>
                              </w:pPr>
                              <w:r w:rsidRPr="00047DA2">
                                <w:rPr>
                                  <w:rFonts w:hint="eastAsia"/>
                                  <w:szCs w:val="20"/>
                                </w:rPr>
                                <w:t>・　トラウマを思い出させるようなきっかけをつくらないようにする</w:t>
                              </w:r>
                            </w:p>
                          </w:txbxContent>
                        </wps:txbx>
                        <wps:bodyPr rot="0" vert="horz" wrap="square" lIns="74295" tIns="8890" rIns="74295" bIns="8890" anchor="t" anchorCtr="0" upright="1">
                          <a:noAutofit/>
                        </wps:bodyPr>
                      </wps:wsp>
                      <wps:wsp>
                        <wps:cNvPr id="326" name="AutoShape 252"/>
                        <wps:cNvSpPr>
                          <a:spLocks noChangeArrowheads="1"/>
                        </wps:cNvSpPr>
                        <wps:spPr bwMode="auto">
                          <a:xfrm rot="10800000">
                            <a:off x="8799" y="6685"/>
                            <a:ext cx="2106" cy="7189"/>
                          </a:xfrm>
                          <a:prstGeom prst="rightArrowCallout">
                            <a:avLst>
                              <a:gd name="adj1" fmla="val 43511"/>
                              <a:gd name="adj2" fmla="val 33073"/>
                              <a:gd name="adj3" fmla="val 4255"/>
                              <a:gd name="adj4" fmla="val 86667"/>
                            </a:avLst>
                          </a:prstGeom>
                          <a:solidFill>
                            <a:srgbClr val="FFFFFF"/>
                          </a:solidFill>
                          <a:ln w="9525">
                            <a:solidFill>
                              <a:srgbClr val="000000"/>
                            </a:solidFill>
                            <a:miter lim="800000"/>
                            <a:headEnd/>
                            <a:tailEnd/>
                          </a:ln>
                        </wps:spPr>
                        <wps:txbx>
                          <w:txbxContent>
                            <w:p w:rsidR="00D56879" w:rsidRDefault="00D56879" w:rsidP="00047DA2">
                              <w:pPr>
                                <w:spacing w:line="260" w:lineRule="exact"/>
                                <w:ind w:leftChars="200" w:left="360"/>
                                <w:jc w:val="center"/>
                                <w:rPr>
                                  <w:rFonts w:ascii="ＭＳ ゴシック" w:eastAsia="ＭＳ ゴシック" w:hAnsi="ＭＳ ゴシック"/>
                                  <w:szCs w:val="20"/>
                                </w:rPr>
                              </w:pPr>
                            </w:p>
                            <w:p w:rsidR="00D56879" w:rsidRPr="00047DA2" w:rsidRDefault="00D56879" w:rsidP="00047DA2">
                              <w:pPr>
                                <w:spacing w:line="260" w:lineRule="exact"/>
                                <w:ind w:leftChars="200" w:left="360"/>
                                <w:jc w:val="center"/>
                                <w:rPr>
                                  <w:rFonts w:ascii="ＭＳ ゴシック" w:eastAsia="ＭＳ ゴシック" w:hAnsi="ＭＳ ゴシック"/>
                                  <w:szCs w:val="20"/>
                                </w:rPr>
                              </w:pPr>
                              <w:r w:rsidRPr="00047DA2">
                                <w:rPr>
                                  <w:rFonts w:ascii="ＭＳ ゴシック" w:eastAsia="ＭＳ ゴシック" w:hAnsi="ＭＳ ゴシック" w:hint="eastAsia"/>
                                  <w:szCs w:val="20"/>
                                </w:rPr>
                                <w:t>心身の健康</w:t>
                              </w:r>
                            </w:p>
                            <w:p w:rsidR="00D56879" w:rsidRPr="00047DA2" w:rsidRDefault="00D56879" w:rsidP="00047DA2">
                              <w:pPr>
                                <w:spacing w:line="260" w:lineRule="exact"/>
                                <w:ind w:leftChars="200" w:left="360"/>
                                <w:jc w:val="center"/>
                                <w:rPr>
                                  <w:rFonts w:ascii="ＭＳ ゴシック" w:eastAsia="ＭＳ ゴシック" w:hAnsi="ＭＳ ゴシック"/>
                                  <w:szCs w:val="20"/>
                                </w:rPr>
                              </w:pPr>
                              <w:r w:rsidRPr="00047DA2">
                                <w:rPr>
                                  <w:rFonts w:ascii="ＭＳ ゴシック" w:eastAsia="ＭＳ ゴシック" w:hAnsi="ＭＳ ゴシック" w:hint="eastAsia"/>
                                  <w:szCs w:val="20"/>
                                </w:rPr>
                                <w:t>状態の把握</w:t>
                              </w:r>
                            </w:p>
                            <w:p w:rsidR="00D56879" w:rsidRPr="00047DA2" w:rsidRDefault="00D56879" w:rsidP="00047DA2">
                              <w:pPr>
                                <w:spacing w:line="260" w:lineRule="exact"/>
                                <w:rPr>
                                  <w:szCs w:val="20"/>
                                </w:rPr>
                              </w:pPr>
                            </w:p>
                            <w:p w:rsidR="00D56879" w:rsidRPr="00047DA2" w:rsidRDefault="00D56879" w:rsidP="00047DA2">
                              <w:pPr>
                                <w:spacing w:line="260" w:lineRule="exact"/>
                                <w:ind w:leftChars="150" w:left="450" w:hangingChars="100" w:hanging="180"/>
                                <w:rPr>
                                  <w:szCs w:val="20"/>
                                </w:rPr>
                              </w:pPr>
                              <w:r w:rsidRPr="00047DA2">
                                <w:rPr>
                                  <w:rFonts w:hint="eastAsia"/>
                                  <w:szCs w:val="20"/>
                                </w:rPr>
                                <w:t>・　保護者等の情報</w:t>
                              </w:r>
                            </w:p>
                            <w:p w:rsidR="00D56879" w:rsidRPr="00047DA2" w:rsidRDefault="00D56879" w:rsidP="00047DA2">
                              <w:pPr>
                                <w:spacing w:line="260" w:lineRule="exact"/>
                                <w:ind w:leftChars="150" w:left="450" w:hangingChars="100" w:hanging="180"/>
                                <w:rPr>
                                  <w:szCs w:val="20"/>
                                </w:rPr>
                              </w:pPr>
                              <w:r w:rsidRPr="00047DA2">
                                <w:rPr>
                                  <w:rFonts w:hint="eastAsia"/>
                                  <w:szCs w:val="20"/>
                                </w:rPr>
                                <w:t>・　保健室への来室状況</w:t>
                              </w:r>
                            </w:p>
                            <w:p w:rsidR="00D56879" w:rsidRPr="00047DA2" w:rsidRDefault="00D56879" w:rsidP="00047DA2">
                              <w:pPr>
                                <w:spacing w:line="260" w:lineRule="exact"/>
                                <w:ind w:leftChars="150" w:left="450" w:hangingChars="100" w:hanging="180"/>
                                <w:rPr>
                                  <w:szCs w:val="20"/>
                                </w:rPr>
                              </w:pPr>
                              <w:r w:rsidRPr="00047DA2">
                                <w:rPr>
                                  <w:rFonts w:hint="eastAsia"/>
                                  <w:szCs w:val="20"/>
                                </w:rPr>
                                <w:t>・　質問紙調査・健康相談希望調査</w:t>
                              </w:r>
                            </w:p>
                            <w:p w:rsidR="00D56879" w:rsidRPr="00047DA2" w:rsidRDefault="00D56879" w:rsidP="00047DA2">
                              <w:pPr>
                                <w:spacing w:line="260" w:lineRule="exact"/>
                                <w:ind w:leftChars="150" w:left="450" w:hangingChars="100" w:hanging="180"/>
                                <w:rPr>
                                  <w:szCs w:val="20"/>
                                </w:rPr>
                              </w:pPr>
                              <w:r w:rsidRPr="00047DA2">
                                <w:rPr>
                                  <w:rFonts w:hint="eastAsia"/>
                                  <w:szCs w:val="20"/>
                                </w:rPr>
                                <w:t>・　教職員間の情報の共有</w:t>
                              </w:r>
                            </w:p>
                            <w:p w:rsidR="00D56879" w:rsidRPr="00047DA2" w:rsidRDefault="00D56879" w:rsidP="00047DA2">
                              <w:pPr>
                                <w:spacing w:line="260" w:lineRule="exact"/>
                                <w:ind w:leftChars="150" w:left="450" w:hangingChars="100" w:hanging="180"/>
                                <w:rPr>
                                  <w:szCs w:val="20"/>
                                </w:rPr>
                              </w:pPr>
                              <w:r w:rsidRPr="00047DA2">
                                <w:rPr>
                                  <w:rFonts w:hint="eastAsia"/>
                                  <w:szCs w:val="20"/>
                                </w:rPr>
                                <w:t>・　日常生活の健康観察</w:t>
                              </w:r>
                            </w:p>
                            <w:p w:rsidR="00D56879" w:rsidRPr="00047DA2" w:rsidRDefault="00D56879" w:rsidP="00047DA2">
                              <w:pPr>
                                <w:spacing w:line="260" w:lineRule="exact"/>
                                <w:ind w:leftChars="150" w:left="450" w:hangingChars="100" w:hanging="180"/>
                                <w:rPr>
                                  <w:szCs w:val="20"/>
                                </w:rPr>
                              </w:pPr>
                            </w:p>
                            <w:p w:rsidR="00D56879" w:rsidRPr="00047DA2" w:rsidRDefault="00D56879" w:rsidP="00047DA2">
                              <w:pPr>
                                <w:spacing w:line="260" w:lineRule="exact"/>
                                <w:ind w:leftChars="150" w:left="450" w:hangingChars="100" w:hanging="180"/>
                                <w:rPr>
                                  <w:szCs w:val="20"/>
                                </w:rPr>
                              </w:pPr>
                              <w:r w:rsidRPr="00047DA2">
                                <w:rPr>
                                  <w:rFonts w:hint="eastAsia"/>
                                  <w:szCs w:val="20"/>
                                </w:rPr>
                                <w:t>(注</w:t>
                              </w:r>
                              <w:r w:rsidRPr="00047DA2">
                                <w:rPr>
                                  <w:szCs w:val="20"/>
                                </w:rPr>
                                <w:t>)</w:t>
                              </w:r>
                              <w:r w:rsidRPr="00047DA2">
                                <w:rPr>
                                  <w:rFonts w:hint="eastAsia"/>
                                  <w:szCs w:val="20"/>
                                </w:rPr>
                                <w:t xml:space="preserve">　学校では養護教諭及び学級担任を中心として教職員間の情報の共有を図り、心身の健康状態の把握に努める</w:t>
                              </w:r>
                            </w:p>
                          </w:txbxContent>
                        </wps:txbx>
                        <wps:bodyPr rot="0" vert="horz" wrap="square" lIns="74295" tIns="8890" rIns="74295" bIns="8890" anchor="t" anchorCtr="0" upright="1">
                          <a:noAutofit/>
                        </wps:bodyPr>
                      </wps:wsp>
                      <wps:wsp>
                        <wps:cNvPr id="327" name="AutoShape 255"/>
                        <wps:cNvSpPr>
                          <a:spLocks noChangeArrowheads="1"/>
                        </wps:cNvSpPr>
                        <wps:spPr bwMode="auto">
                          <a:xfrm>
                            <a:off x="3234" y="12834"/>
                            <a:ext cx="5565" cy="1010"/>
                          </a:xfrm>
                          <a:prstGeom prst="bevel">
                            <a:avLst>
                              <a:gd name="adj" fmla="val 5477"/>
                            </a:avLst>
                          </a:prstGeom>
                          <a:solidFill>
                            <a:srgbClr val="FFFFFF"/>
                          </a:solidFill>
                          <a:ln w="9525">
                            <a:solidFill>
                              <a:srgbClr val="000000"/>
                            </a:solidFill>
                            <a:miter lim="800000"/>
                            <a:headEnd/>
                            <a:tailEnd/>
                          </a:ln>
                        </wps:spPr>
                        <wps:txbx>
                          <w:txbxContent>
                            <w:p w:rsidR="00D56879" w:rsidRPr="00047DA2" w:rsidRDefault="00D56879" w:rsidP="00047DA2">
                              <w:pPr>
                                <w:spacing w:line="260" w:lineRule="exact"/>
                                <w:rPr>
                                  <w:rFonts w:ascii="ＭＳ ゴシック" w:eastAsia="ＭＳ ゴシック" w:hAnsi="ＭＳ ゴシック"/>
                                  <w:szCs w:val="20"/>
                                </w:rPr>
                              </w:pPr>
                              <w:r w:rsidRPr="00047DA2">
                                <w:rPr>
                                  <w:rFonts w:ascii="ＭＳ ゴシック" w:eastAsia="ＭＳ ゴシック" w:hAnsi="ＭＳ ゴシック" w:hint="eastAsia"/>
                                  <w:szCs w:val="20"/>
                                </w:rPr>
                                <w:t>支援体制の確立</w:t>
                              </w:r>
                            </w:p>
                            <w:p w:rsidR="00D56879" w:rsidRPr="00047DA2" w:rsidRDefault="00D56879" w:rsidP="00047DA2">
                              <w:pPr>
                                <w:spacing w:line="260" w:lineRule="exact"/>
                                <w:rPr>
                                  <w:szCs w:val="20"/>
                                </w:rPr>
                              </w:pPr>
                              <w:r w:rsidRPr="00047DA2">
                                <w:rPr>
                                  <w:rFonts w:hint="eastAsia"/>
                                  <w:szCs w:val="20"/>
                                </w:rPr>
                                <w:t>学校を中心とした専門家（精神科医、カウンセラー等）・地域の関係機関等との連携</w:t>
                              </w:r>
                            </w:p>
                          </w:txbxContent>
                        </wps:txbx>
                        <wps:bodyPr rot="0" vert="horz" wrap="square" lIns="74295" tIns="8890" rIns="74295" bIns="8890" anchor="t" anchorCtr="0" upright="1">
                          <a:noAutofit/>
                        </wps:bodyPr>
                      </wps:wsp>
                      <wps:wsp>
                        <wps:cNvPr id="328" name="AutoShape 258"/>
                        <wps:cNvSpPr>
                          <a:spLocks noChangeArrowheads="1"/>
                        </wps:cNvSpPr>
                        <wps:spPr bwMode="auto">
                          <a:xfrm>
                            <a:off x="5649" y="12405"/>
                            <a:ext cx="945" cy="429"/>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329" name="AutoShape 259"/>
                        <wps:cNvSpPr>
                          <a:spLocks noChangeArrowheads="1"/>
                        </wps:cNvSpPr>
                        <wps:spPr bwMode="auto">
                          <a:xfrm>
                            <a:off x="5649" y="13978"/>
                            <a:ext cx="945" cy="286"/>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330" name="Oval 262"/>
                        <wps:cNvSpPr>
                          <a:spLocks noChangeArrowheads="1"/>
                        </wps:cNvSpPr>
                        <wps:spPr bwMode="auto">
                          <a:xfrm>
                            <a:off x="4284" y="14264"/>
                            <a:ext cx="3570" cy="715"/>
                          </a:xfrm>
                          <a:prstGeom prst="ellipse">
                            <a:avLst/>
                          </a:prstGeom>
                          <a:solidFill>
                            <a:srgbClr val="FFFFFF"/>
                          </a:solidFill>
                          <a:ln w="9525">
                            <a:solidFill>
                              <a:srgbClr val="000000"/>
                            </a:solidFill>
                            <a:round/>
                            <a:headEnd/>
                            <a:tailEnd/>
                          </a:ln>
                          <a:effectLst>
                            <a:outerShdw dist="53882" dir="2700000" algn="ctr" rotWithShape="0">
                              <a:srgbClr val="808080">
                                <a:alpha val="50000"/>
                              </a:srgbClr>
                            </a:outerShdw>
                          </a:effectLst>
                        </wps:spPr>
                        <wps:txbx>
                          <w:txbxContent>
                            <w:p w:rsidR="00D56879" w:rsidRPr="00047DA2" w:rsidRDefault="00D56879" w:rsidP="009B4C52">
                              <w:pPr>
                                <w:jc w:val="center"/>
                                <w:rPr>
                                  <w:rFonts w:ascii="ＭＳ ゴシック" w:eastAsia="ＭＳ ゴシック" w:hAnsi="ＭＳ ゴシック"/>
                                  <w:szCs w:val="20"/>
                                </w:rPr>
                              </w:pPr>
                              <w:r w:rsidRPr="00047DA2">
                                <w:rPr>
                                  <w:rFonts w:ascii="ＭＳ ゴシック" w:eastAsia="ＭＳ ゴシック" w:hAnsi="ＭＳ ゴシック" w:hint="eastAsia"/>
                                  <w:szCs w:val="20"/>
                                </w:rPr>
                                <w:t>回　　復</w:t>
                              </w:r>
                            </w:p>
                          </w:txbxContent>
                        </wps:txbx>
                        <wps:bodyPr rot="0" vert="horz" wrap="square" lIns="74295" tIns="8890" rIns="74295" bIns="8890" anchor="t" anchorCtr="0" upright="1">
                          <a:noAutofit/>
                        </wps:bodyPr>
                      </wps:wsp>
                      <wps:wsp>
                        <wps:cNvPr id="331" name="Rectangle 371"/>
                        <wps:cNvSpPr>
                          <a:spLocks noChangeArrowheads="1"/>
                        </wps:cNvSpPr>
                        <wps:spPr bwMode="auto">
                          <a:xfrm>
                            <a:off x="1020" y="15293"/>
                            <a:ext cx="984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6879" w:rsidRPr="00047DA2" w:rsidRDefault="00C207A3" w:rsidP="009B4C52">
                              <w:pPr>
                                <w:rPr>
                                  <w:rFonts w:hAnsi="ＭＳ 明朝"/>
                                  <w:sz w:val="18"/>
                                  <w:szCs w:val="20"/>
                                </w:rPr>
                              </w:pPr>
                              <w:hyperlink r:id="rId23" w:history="1">
                                <w:r w:rsidR="00D56879" w:rsidRPr="009F02C0">
                                  <w:rPr>
                                    <w:rStyle w:val="ac"/>
                                    <w:rFonts w:hAnsi="ＭＳ 明朝" w:hint="eastAsia"/>
                                    <w:spacing w:val="2"/>
                                    <w:kern w:val="0"/>
                                    <w:sz w:val="18"/>
                                    <w:szCs w:val="20"/>
                                  </w:rPr>
                                  <w:t>（</w:t>
                                </w:r>
                                <w:r w:rsidR="00D56879" w:rsidRPr="009F02C0">
                                  <w:rPr>
                                    <w:rStyle w:val="ac"/>
                                    <w:rFonts w:hAnsi="ＭＳ 明朝" w:hint="eastAsia"/>
                                    <w:sz w:val="18"/>
                                    <w:szCs w:val="20"/>
                                  </w:rPr>
                                  <w:t>文部科</w:t>
                                </w:r>
                                <w:r w:rsidR="00D56879" w:rsidRPr="009F02C0">
                                  <w:rPr>
                                    <w:rStyle w:val="ac"/>
                                    <w:rFonts w:hAnsi="ＭＳ 明朝" w:hint="eastAsia"/>
                                    <w:kern w:val="0"/>
                                    <w:sz w:val="18"/>
                                    <w:szCs w:val="20"/>
                                  </w:rPr>
                                  <w:t>学省『「子どもの心のケアのために」－災害や事件・事故発生時を中心に－』(平成</w:t>
                                </w:r>
                                <w:r w:rsidR="00D56879" w:rsidRPr="009F02C0">
                                  <w:rPr>
                                    <w:rStyle w:val="ac"/>
                                    <w:rFonts w:hAnsi="ＭＳ 明朝" w:hint="eastAsia"/>
                                    <w:sz w:val="18"/>
                                    <w:szCs w:val="20"/>
                                  </w:rPr>
                                  <w:t>22年</w:t>
                                </w:r>
                                <w:r w:rsidR="00D56879" w:rsidRPr="009F02C0">
                                  <w:rPr>
                                    <w:rStyle w:val="ac"/>
                                    <w:rFonts w:hAnsi="ＭＳ 明朝"/>
                                    <w:sz w:val="18"/>
                                    <w:szCs w:val="20"/>
                                  </w:rPr>
                                  <w:t>７</w:t>
                                </w:r>
                                <w:r w:rsidR="00D56879" w:rsidRPr="009F02C0">
                                  <w:rPr>
                                    <w:rStyle w:val="ac"/>
                                    <w:rFonts w:hAnsi="ＭＳ 明朝" w:hint="eastAsia"/>
                                    <w:sz w:val="18"/>
                                    <w:szCs w:val="20"/>
                                  </w:rPr>
                                  <w:t>月）</w:t>
                                </w:r>
                                <w:r w:rsidR="00D56879">
                                  <w:rPr>
                                    <w:rStyle w:val="ac"/>
                                    <w:rFonts w:hAnsi="ＭＳ 明朝" w:hint="eastAsia"/>
                                    <w:sz w:val="18"/>
                                    <w:szCs w:val="20"/>
                                  </w:rPr>
                                  <w:t>から</w:t>
                                </w:r>
                                <w:r w:rsidR="00D56879" w:rsidRPr="009F02C0">
                                  <w:rPr>
                                    <w:rStyle w:val="ac"/>
                                    <w:rFonts w:hAnsi="ＭＳ 明朝" w:hint="eastAsia"/>
                                    <w:sz w:val="18"/>
                                    <w:szCs w:val="20"/>
                                  </w:rPr>
                                  <w:t>)</w:t>
                                </w:r>
                              </w:hyperlink>
                            </w:p>
                          </w:txbxContent>
                        </wps:txbx>
                        <wps:bodyPr rot="0" vert="horz" wrap="square" lIns="74295" tIns="8890" rIns="74295" bIns="8890" anchor="t" anchorCtr="0" upright="1">
                          <a:noAutofit/>
                        </wps:bodyPr>
                      </wps:wsp>
                      <wps:wsp>
                        <wps:cNvPr id="332" name="Rectangle 398"/>
                        <wps:cNvSpPr>
                          <a:spLocks noChangeArrowheads="1"/>
                        </wps:cNvSpPr>
                        <wps:spPr bwMode="auto">
                          <a:xfrm>
                            <a:off x="5235" y="6323"/>
                            <a:ext cx="1530" cy="320"/>
                          </a:xfrm>
                          <a:prstGeom prst="rect">
                            <a:avLst/>
                          </a:prstGeom>
                          <a:solidFill>
                            <a:srgbClr val="FFFFFF"/>
                          </a:solidFill>
                          <a:ln w="9525">
                            <a:solidFill>
                              <a:srgbClr val="000000"/>
                            </a:solidFill>
                            <a:miter lim="800000"/>
                            <a:headEnd/>
                            <a:tailEnd/>
                          </a:ln>
                        </wps:spPr>
                        <wps:txbx>
                          <w:txbxContent>
                            <w:p w:rsidR="00D56879" w:rsidRPr="00047DA2" w:rsidRDefault="00D56879" w:rsidP="009B4C52">
                              <w:pPr>
                                <w:spacing w:line="260" w:lineRule="exact"/>
                                <w:jc w:val="center"/>
                                <w:rPr>
                                  <w:szCs w:val="20"/>
                                </w:rPr>
                              </w:pPr>
                              <w:r w:rsidRPr="00047DA2">
                                <w:rPr>
                                  <w:rFonts w:hint="eastAsia"/>
                                  <w:szCs w:val="20"/>
                                </w:rPr>
                                <w:t>恐怖体験</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886DC" id="Group 430" o:spid="_x0000_s1092" style="position:absolute;left:0;text-align:left;margin-left:0;margin-top:.9pt;width:494.25pt;height:516.45pt;z-index:251339776;mso-position-horizontal:left;mso-position-horizontal-relative:margin" coordorigin="1020,5399" coordsize="9885,10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LQQYAAMYnAAAOAAAAZHJzL2Uyb0RvYy54bWzsWltv2zYUfh+w/yDoPbVIkboYdYo2bYoB&#10;3VqsuzzTkmxpk0WNUmJ3w/77Dg8pWXKcrJfYSxfnIZBMijo6/L5z5dNnm1XpXGeqKWQ1c8kTz3Wy&#10;KpFpUS1n7s8/XZ5FrtO0okpFKats5n7IGvfZ+bffPF3X04zKXJZpphxYpGqm63rm5m1bTyeTJsmz&#10;lWieyDqrYHAh1Uq0cKuWk1SJNay+KifU84LJWqq0VjLJmgZ+fWkG3XNcf7HIkvbtYtFkrVPOXJCt&#10;xf8K/8/1/8n5UzFdKlHnRWLFEJ8hxUoUFby0X+qlaIVzpYobS62KRMlGLtoniVxN5GJRJBl+A3wN&#10;8Xa+5rWSVzV+y3K6Xta9mkC1O3r67GWTH67fKadIZ65PQT+VWMEm4Xsd5qN61vVyCrNeq/p9/U6Z&#10;b4TLNzL5vQHtTXbH9f3STHbm6+9lCguKq1aiejYLtdJLwIc7G9yFD/0uZJvWSeDHgIZBHHLXSWAs&#10;4DyKCTf7lOSwmfo54mlhYZj7cdyNvbLPx1FkHyaeT3F4IqbmzSitlU5jBEDXbPXafJle3+eiznC7&#10;Gq2xXq+k0+tzUANOcqiPcmkBYGan2MZo1ankRS6qZfZcKbnOM5GCYER/Jog/eEDfNLAn/6pmP+Tx&#10;jro6ZTNGQJNa0xGP8BWdqsS0Vk37OpMrR1/MXABjlf4IjMKdFNdvmhbRkFrUiPQ311msSuDPtSgd&#10;EgRBaFe0k2EbujX1k40si/SyKEu8Ucv5RakceHTmXuKffXg0rayc9cyNOeUoxWisGS7h4d++JfA7&#10;kPdata+qFK9bUZTmGqQsK6trrV6Dk3Yz3yBPGO6E1v1cph9A+0oaqwJWEC5yqf50nTVYlJnb/HEl&#10;VOY65XcV7GDIaAzAbPEmimLQuxoOzAcDokpgoZnbuo65vGiN0bqqVbHM4T0Ev7+SGlOLou3AYWSy&#10;0gO2jwZyugfkjGr9jzALu34gkHPOGII8oBxxJ6YdyInHLcgJYb7FRGeKOkRalKdyXSHvbkc58HkL&#10;c58HYIsQQssBE0Ad2zmU+RGqAqD1oKiwKlrwvmWxAvr3fBHTT+HFXhJk4hcgw2Okgd/RQBtKsOFl&#10;5lCG7utINPCpb2gQMs/isqMB54F1jCze8Ytbw9wZ+5Gd19ZlO+U/tN33ANitIe+t014MP1ZDDugx&#10;UeBb7cUpw6jgSODlHjGBShBADIdGtQMvibXz1IEKuNG7TXhWlkXd6EjMmtsHA98vDT3Qd51CDxME&#10;9/E14MIgdhBf8z5KO0J8TXwbekSkS1V62GKch7CFROZu3GJkh7HHhShLeXVHoD0OQeLYR1sG6eet&#10;IUgchvj68RxwV9swhVEftTaeAvZgOyV6qEH9vToGpvfpRLMdmgX7aNb70EPRzKRXxLPxqbbptngQ&#10;hZD76yLATWdBiQfSataF5FCsYz4ne+gyCvx93wvRZo8ptcM6bl3dkLyPkHV9lHwKxwbFo3Af63pV&#10;HYp1A5r1CQWhEaQWo6Bsm1EQqF7e7d3m2XVWbmMy/YYh4IdehrPwQVaO7tXJBCcnA2iwiUUfy0G7&#10;4GYsd9QUJGDGqxDKvJ0cJIZM/uNSkE+tInFdfTHcGpJi5EyonmQ5dqoi/a+LqYDAmyw4ZseA9yzw&#10;4xDpt62m9iygEdowqAzdUy31xII9DYVHW0uF9uOoEhUcPNcYRD2MRqaMShgNdqIen4e2nRCadP92&#10;Bnz1pSigPXbRbbMPihKZep+nayctdE+Q+xF0NuAGulM0NC0ER5RLOAuQtAoaXLL9tWhzbHrqRq/W&#10;8KhNF0FiF5nfRVnnwvT/ekMAmrXTsQLdvx7vBpJhY3Rfsw7jyFMqP07locxjmbXtUvjhUStmXQOf&#10;cBrbDLkrmcURs/SCFPvunEIdpEuhQVpJ3Zg2hWPdDUb3Z0mgBcWzHX/FOkh8QeOzyyAKz9gl42dx&#10;6EVnUMZ+EQcei9nLy7816Amb5kWaZtWbosq6cyaEfdx5A3vixZwQwZMmX9wD/8RMZiS+4d4Gmv/A&#10;TtAFauVWAvax+ymr32b1UK69ScC4V9URsnpOgVtYPIP83iQeHf8I155XF8/0kSBDgVsCvMPw79jo&#10;vvu4Rx92fx0AxhNOcFgM2WkPtunTaMN7uB4evzv/BwAA//8DAFBLAwQUAAYACAAAACEAOjL2St0A&#10;AAAHAQAADwAAAGRycy9kb3ducmV2LnhtbEyPQUvDQBCF74L/YRnBm93EWo0xm1KKeioFW0G8TZNp&#10;EpqdDdltkv57x5Me37zhve9ly8m2aqDeN44NxLMIFHHhyoYrA5/7t7sElA/IJbaOycCFPCzz66sM&#10;09KN/EHDLlRKQtinaKAOoUu19kVNFv3MdcTiHV1vMYjsK132OEq4bfV9FD1qiw1LQ40drWsqTruz&#10;NfA+4riax6/D5nRcX773i+3XJiZjbm+m1QuoQFP4e4ZffEGHXJgO7sylV60BGRLkKvhiPifJAtRB&#10;dDR/eAKdZ/o/f/4DAAD//wMAUEsBAi0AFAAGAAgAAAAhALaDOJL+AAAA4QEAABMAAAAAAAAAAAAA&#10;AAAAAAAAAFtDb250ZW50X1R5cGVzXS54bWxQSwECLQAUAAYACAAAACEAOP0h/9YAAACUAQAACwAA&#10;AAAAAAAAAAAAAAAvAQAAX3JlbHMvLnJlbHNQSwECLQAUAAYACAAAACEAISj/i0EGAADGJwAADgAA&#10;AAAAAAAAAAAAAAAuAgAAZHJzL2Uyb0RvYy54bWxQSwECLQAUAAYACAAAACEAOjL2St0AAAAHAQAA&#10;DwAAAAAAAAAAAAAAAACbCAAAZHJzL2Rvd25yZXYueG1sUEsFBgAAAAAEAAQA8wAAAKUJAAAAAA==&#10;">
                <v:roundrect id="AutoShape 239" o:spid="_x0000_s1093" style="position:absolute;left:3759;top:5399;width:4410;height: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daixAAAANwAAAAPAAAAZHJzL2Rvd25yZXYueG1sRI9Bi8Iw&#10;FITvC/6H8IS9iKZ1YZFqFBWFhXUFq3h+NM+22LyUJmr11xtB2OMwM98wk1lrKnGlxpWWFcSDCARx&#10;ZnXJuYLDft0fgXAeWWNlmRTcycFs2vmYYKLtjXd0TX0uAoRdggoK7+tESpcVZNANbE0cvJNtDPog&#10;m1zqBm8Bbio5jKJvabDksFBgTcuCsnN6MQpWa80cZ/X9IdO/De1Xvd/jYqvUZ7edj0F4av1/+N3+&#10;0Qq+hjG8zoQjIKdPAAAA//8DAFBLAQItABQABgAIAAAAIQDb4fbL7gAAAIUBAAATAAAAAAAAAAAA&#10;AAAAAAAAAABbQ29udGVudF9UeXBlc10ueG1sUEsBAi0AFAAGAAgAAAAhAFr0LFu/AAAAFQEAAAsA&#10;AAAAAAAAAAAAAAAAHwEAAF9yZWxzLy5yZWxzUEsBAi0AFAAGAAgAAAAhAKUV1qLEAAAA3AAAAA8A&#10;AAAAAAAAAAAAAAAABwIAAGRycy9kb3ducmV2LnhtbFBLBQYAAAAAAwADALcAAAD4AgAAAAA=&#10;">
                  <v:textbox inset="5.85pt,.7pt,5.85pt,.7pt">
                    <w:txbxContent>
                      <w:p w:rsidR="00D56879" w:rsidRPr="00047DA2" w:rsidRDefault="00D56879" w:rsidP="009B4C52">
                        <w:pPr>
                          <w:jc w:val="center"/>
                          <w:rPr>
                            <w:rFonts w:ascii="ＭＳ ゴシック" w:eastAsia="ＭＳ ゴシック" w:hAnsi="ＭＳ ゴシック"/>
                            <w:szCs w:val="20"/>
                          </w:rPr>
                        </w:pPr>
                        <w:r w:rsidRPr="00047DA2">
                          <w:rPr>
                            <w:rFonts w:ascii="ＭＳ ゴシック" w:eastAsia="ＭＳ ゴシック" w:hAnsi="ＭＳ ゴシック" w:hint="eastAsia"/>
                            <w:szCs w:val="20"/>
                          </w:rPr>
                          <w:t>事件・事故等に遭遇</w:t>
                        </w:r>
                      </w:p>
                      <w:p w:rsidR="00D56879" w:rsidRPr="00047DA2" w:rsidRDefault="00D56879" w:rsidP="009B4C52">
                        <w:pPr>
                          <w:jc w:val="center"/>
                          <w:rPr>
                            <w:szCs w:val="20"/>
                          </w:rPr>
                        </w:pPr>
                        <w:r w:rsidRPr="00047DA2">
                          <w:rPr>
                            <w:rFonts w:hint="eastAsia"/>
                            <w:szCs w:val="20"/>
                          </w:rPr>
                          <w:t>（ショッキングな非日常的なストレス）</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42" o:spid="_x0000_s1094" type="#_x0000_t67" style="position:absolute;left:5544;top:6257;width:10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7ghwwAAANwAAAAPAAAAZHJzL2Rvd25yZXYueG1sRI9Bi8Iw&#10;FITvC/6H8IS9rWlrEekaRQRB1pO1hz0+mmdTbF5KE7X+e7Ow4HGYmW+Y1Wa0nbjT4FvHCtJZAoK4&#10;drrlRkF13n8tQfiArLFzTAqe5GGznnyssNDuwSe6l6EREcK+QAUmhL6Q0teGLPqZ64mjd3GDxRDl&#10;0Eg94CPCbSezJFlIiy3HBYM97QzV1/JmFWztztQ/+bIyZfXs5mn+mx7zg1Kf03H7DSLQGN7h//ZB&#10;K5hnGfydiUdArl8AAAD//wMAUEsBAi0AFAAGAAgAAAAhANvh9svuAAAAhQEAABMAAAAAAAAAAAAA&#10;AAAAAAAAAFtDb250ZW50X1R5cGVzXS54bWxQSwECLQAUAAYACAAAACEAWvQsW78AAAAVAQAACwAA&#10;AAAAAAAAAAAAAAAfAQAAX3JlbHMvLnJlbHNQSwECLQAUAAYACAAAACEAJK+4IcMAAADcAAAADwAA&#10;AAAAAAAAAAAAAAAHAgAAZHJzL2Rvd25yZXYueG1sUEsFBgAAAAADAAMAtwAAAPcCAAAAAA==&#10;" adj="16762,6953">
                  <v:textbox style="layout-flow:vertical-ideographic" inset="5.85pt,.7pt,5.85pt,.7pt"/>
                </v:shape>
                <v:rect id="Rectangle 245" o:spid="_x0000_s1095" style="position:absolute;left:3234;top:7400;width:5565;height: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V9mwwAAANwAAAAPAAAAZHJzL2Rvd25yZXYueG1sRI9Li8JA&#10;EITvC/6HoQVv68T4QKKjuAuCF1d84LnNtEkw0xMyY4z/fkcQPBZV9RU1X7amFA3VrrCsYNCPQBCn&#10;VhecKTgd199TEM4jaywtk4InOVguOl9zTLR98J6ag89EgLBLUEHufZVI6dKcDLq+rYiDd7W1QR9k&#10;nUld4yPATSnjKJpIgwWHhRwr+s0pvR3uRsF0F2ej0pqf89/45reXZ8O8l0r1uu1qBsJT6z/hd3uj&#10;FQzjIbzOhCMgF/8AAAD//wMAUEsBAi0AFAAGAAgAAAAhANvh9svuAAAAhQEAABMAAAAAAAAAAAAA&#10;AAAAAAAAAFtDb250ZW50X1R5cGVzXS54bWxQSwECLQAUAAYACAAAACEAWvQsW78AAAAVAQAACwAA&#10;AAAAAAAAAAAAAAAfAQAAX3JlbHMvLnJlbHNQSwECLQAUAAYACAAAACEATLFfZsMAAADcAAAADwAA&#10;AAAAAAAAAAAAAAAHAgAAZHJzL2Rvd25yZXYueG1sUEsFBgAAAAADAAMAtwAAAPcCAAAAAA==&#10;">
                  <v:textbox inset="5.85pt,.7pt,5.85pt,.7pt">
                    <w:txbxContent>
                      <w:p w:rsidR="00D56879" w:rsidRDefault="00D56879" w:rsidP="00047DA2">
                        <w:pPr>
                          <w:spacing w:line="260" w:lineRule="exact"/>
                          <w:rPr>
                            <w:rFonts w:ascii="ＭＳ ゴシック" w:eastAsia="ＭＳ ゴシック" w:hAnsi="ＭＳ ゴシック"/>
                            <w:szCs w:val="20"/>
                          </w:rPr>
                        </w:pPr>
                      </w:p>
                      <w:p w:rsidR="00D56879" w:rsidRPr="00047DA2" w:rsidRDefault="00D56879" w:rsidP="00047DA2">
                        <w:pPr>
                          <w:spacing w:line="260" w:lineRule="exact"/>
                          <w:rPr>
                            <w:rFonts w:ascii="ＭＳ ゴシック" w:eastAsia="ＭＳ ゴシック" w:hAnsi="ＭＳ ゴシック"/>
                            <w:szCs w:val="20"/>
                          </w:rPr>
                        </w:pPr>
                        <w:r w:rsidRPr="00047DA2">
                          <w:rPr>
                            <w:rFonts w:ascii="ＭＳ ゴシック" w:eastAsia="ＭＳ ゴシック" w:hAnsi="ＭＳ ゴシック" w:hint="eastAsia"/>
                            <w:szCs w:val="20"/>
                          </w:rPr>
                          <w:t>ＰＴＳＤの主な症状</w:t>
                        </w:r>
                      </w:p>
                      <w:p w:rsidR="00D56879" w:rsidRPr="00047DA2" w:rsidRDefault="00D56879" w:rsidP="00047DA2">
                        <w:pPr>
                          <w:spacing w:line="260" w:lineRule="exact"/>
                          <w:rPr>
                            <w:rFonts w:ascii="ＭＳ ゴシック" w:eastAsia="ＭＳ ゴシック" w:hAnsi="ＭＳ ゴシック"/>
                            <w:szCs w:val="20"/>
                          </w:rPr>
                        </w:pPr>
                      </w:p>
                      <w:p w:rsidR="00D56879" w:rsidRPr="00047DA2" w:rsidRDefault="00D56879" w:rsidP="00047DA2">
                        <w:pPr>
                          <w:spacing w:line="260" w:lineRule="exact"/>
                          <w:ind w:firstLineChars="50" w:firstLine="90"/>
                          <w:rPr>
                            <w:rFonts w:hAnsi="ＭＳ 明朝"/>
                            <w:szCs w:val="20"/>
                          </w:rPr>
                        </w:pPr>
                        <w:r w:rsidRPr="00047DA2">
                          <w:rPr>
                            <w:rFonts w:hAnsi="ＭＳ 明朝"/>
                            <w:szCs w:val="20"/>
                          </w:rPr>
                          <w:t>①</w:t>
                        </w:r>
                        <w:r w:rsidRPr="00047DA2">
                          <w:rPr>
                            <w:rFonts w:hAnsi="ＭＳ 明朝" w:hint="eastAsia"/>
                            <w:szCs w:val="20"/>
                          </w:rPr>
                          <w:t xml:space="preserve">　持続的な再体験症状</w:t>
                        </w:r>
                      </w:p>
                      <w:p w:rsidR="00D56879" w:rsidRPr="00047DA2" w:rsidRDefault="00D56879" w:rsidP="00047DA2">
                        <w:pPr>
                          <w:spacing w:line="260" w:lineRule="exact"/>
                          <w:ind w:leftChars="150" w:left="450" w:hangingChars="100" w:hanging="180"/>
                          <w:rPr>
                            <w:rFonts w:hAnsi="ＭＳ 明朝"/>
                            <w:szCs w:val="20"/>
                          </w:rPr>
                        </w:pPr>
                        <w:r w:rsidRPr="00047DA2">
                          <w:rPr>
                            <w:rFonts w:hAnsi="ＭＳ 明朝" w:hint="eastAsia"/>
                            <w:szCs w:val="20"/>
                          </w:rPr>
                          <w:t>・　体験した出来事を繰り返し思い出し、悪夢を見たりする</w:t>
                        </w:r>
                      </w:p>
                      <w:p w:rsidR="00D56879" w:rsidRPr="00047DA2" w:rsidRDefault="00D56879" w:rsidP="00047DA2">
                        <w:pPr>
                          <w:spacing w:line="260" w:lineRule="exact"/>
                          <w:ind w:leftChars="150" w:left="450" w:hangingChars="100" w:hanging="180"/>
                          <w:rPr>
                            <w:rFonts w:hAnsi="ＭＳ 明朝"/>
                            <w:szCs w:val="20"/>
                          </w:rPr>
                        </w:pPr>
                        <w:r w:rsidRPr="00047DA2">
                          <w:rPr>
                            <w:rFonts w:hAnsi="ＭＳ 明朝" w:hint="eastAsia"/>
                            <w:szCs w:val="20"/>
                          </w:rPr>
                          <w:t>・　体験した出来事が目の前で起きているかのような生々しい感覚がよみがえる（フラッシュバック）等</w:t>
                        </w:r>
                      </w:p>
                      <w:p w:rsidR="00D56879" w:rsidRPr="00047DA2" w:rsidRDefault="00D56879" w:rsidP="00047DA2">
                        <w:pPr>
                          <w:spacing w:line="260" w:lineRule="exact"/>
                          <w:ind w:firstLineChars="50" w:firstLine="90"/>
                          <w:rPr>
                            <w:rFonts w:hAnsi="ＭＳ 明朝"/>
                            <w:szCs w:val="20"/>
                          </w:rPr>
                        </w:pPr>
                        <w:r w:rsidRPr="00047DA2">
                          <w:rPr>
                            <w:rFonts w:hAnsi="ＭＳ 明朝" w:hint="eastAsia"/>
                            <w:szCs w:val="20"/>
                          </w:rPr>
                          <w:t>②　体験を連想させるものからの回避症状</w:t>
                        </w:r>
                      </w:p>
                      <w:p w:rsidR="00D56879" w:rsidRPr="00047DA2" w:rsidRDefault="00D56879" w:rsidP="00047DA2">
                        <w:pPr>
                          <w:spacing w:line="260" w:lineRule="exact"/>
                          <w:ind w:leftChars="150" w:left="450" w:hangingChars="100" w:hanging="180"/>
                          <w:rPr>
                            <w:rFonts w:hAnsi="ＭＳ 明朝"/>
                            <w:szCs w:val="20"/>
                          </w:rPr>
                        </w:pPr>
                        <w:r w:rsidRPr="00047DA2">
                          <w:rPr>
                            <w:rFonts w:hAnsi="ＭＳ 明朝" w:hint="eastAsia"/>
                            <w:szCs w:val="20"/>
                          </w:rPr>
                          <w:t>・　体験した出来事と関係するような話題などを避けようとする</w:t>
                        </w:r>
                      </w:p>
                      <w:p w:rsidR="00D56879" w:rsidRPr="00047DA2" w:rsidRDefault="00D56879" w:rsidP="00047DA2">
                        <w:pPr>
                          <w:spacing w:line="260" w:lineRule="exact"/>
                          <w:ind w:leftChars="150" w:left="450" w:hangingChars="100" w:hanging="180"/>
                          <w:rPr>
                            <w:rFonts w:hAnsi="ＭＳ 明朝"/>
                            <w:szCs w:val="20"/>
                          </w:rPr>
                        </w:pPr>
                        <w:r w:rsidRPr="00047DA2">
                          <w:rPr>
                            <w:rFonts w:hAnsi="ＭＳ 明朝" w:hint="eastAsia"/>
                            <w:szCs w:val="20"/>
                          </w:rPr>
                          <w:t>・　体験した出来事を思い出せないなど記憶や意識が障害される</w:t>
                        </w:r>
                      </w:p>
                      <w:p w:rsidR="00D56879" w:rsidRPr="00047DA2" w:rsidRDefault="00D56879" w:rsidP="00047DA2">
                        <w:pPr>
                          <w:spacing w:line="260" w:lineRule="exact"/>
                          <w:ind w:leftChars="150" w:left="450" w:hangingChars="100" w:hanging="180"/>
                          <w:rPr>
                            <w:rFonts w:hAnsi="ＭＳ 明朝"/>
                            <w:szCs w:val="20"/>
                          </w:rPr>
                        </w:pPr>
                        <w:r w:rsidRPr="00047DA2">
                          <w:rPr>
                            <w:rFonts w:hAnsi="ＭＳ 明朝" w:hint="eastAsia"/>
                            <w:szCs w:val="20"/>
                          </w:rPr>
                          <w:t>・　人や物事への関心が薄らぎ、周囲と疎遠になる　等</w:t>
                        </w:r>
                      </w:p>
                      <w:p w:rsidR="00D56879" w:rsidRPr="00047DA2" w:rsidRDefault="00D56879" w:rsidP="00047DA2">
                        <w:pPr>
                          <w:spacing w:line="260" w:lineRule="exact"/>
                          <w:ind w:firstLineChars="50" w:firstLine="90"/>
                          <w:rPr>
                            <w:rFonts w:hAnsi="ＭＳ 明朝"/>
                            <w:szCs w:val="20"/>
                          </w:rPr>
                        </w:pPr>
                        <w:r w:rsidRPr="00047DA2">
                          <w:rPr>
                            <w:rFonts w:hAnsi="ＭＳ 明朝" w:hint="eastAsia"/>
                            <w:szCs w:val="20"/>
                          </w:rPr>
                          <w:t>③　感情・緊張が高まる覚せい亢進症状</w:t>
                        </w:r>
                      </w:p>
                      <w:p w:rsidR="00D56879" w:rsidRPr="00047DA2" w:rsidRDefault="00D56879" w:rsidP="00047DA2">
                        <w:pPr>
                          <w:spacing w:line="260" w:lineRule="exact"/>
                          <w:ind w:leftChars="150" w:left="450" w:hangingChars="100" w:hanging="180"/>
                          <w:rPr>
                            <w:rFonts w:hAnsi="ＭＳ 明朝"/>
                            <w:szCs w:val="20"/>
                          </w:rPr>
                        </w:pPr>
                        <w:r w:rsidRPr="00047DA2">
                          <w:rPr>
                            <w:rFonts w:hAnsi="ＭＳ 明朝" w:hint="eastAsia"/>
                            <w:szCs w:val="20"/>
                          </w:rPr>
                          <w:t>・　よく眠れない、イライラする、怒りっぽくなる、落ち着かない、物事に集中できない、極端な警戒心を持つ、些細なことで驚く　等</w:t>
                        </w:r>
                      </w:p>
                    </w:txbxContent>
                  </v:textbox>
                </v:rect>
                <v:oval id="Oval 248" o:spid="_x0000_s1096" style="position:absolute;left:5019;top:6685;width:1995;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7oxgAAANwAAAAPAAAAZHJzL2Rvd25yZXYueG1sRI9ba8JA&#10;EIXfC/6HZQq+1c1FpERXaQuCoEK1Fe3bkJ0mwexsyK4x9td3C0IfD+fycWaL3tSio9ZVlhXEowgE&#10;cW51xYWCz4/l0zMI55E11pZJwY0cLOaDhxlm2l55R93eFyKMsMtQQel9k0np8pIMupFtiIP3bVuD&#10;Psi2kLrFaxg3tUyiaCINVhwIJTb0VlJ+3l9MgMQ/a5u+R1+n5lhvtq/JYZN2sVLDx/5lCsJT7//D&#10;9/ZKK0iTMfydCUdAzn8BAAD//wMAUEsBAi0AFAAGAAgAAAAhANvh9svuAAAAhQEAABMAAAAAAAAA&#10;AAAAAAAAAAAAAFtDb250ZW50X1R5cGVzXS54bWxQSwECLQAUAAYACAAAACEAWvQsW78AAAAVAQAA&#10;CwAAAAAAAAAAAAAAAAAfAQAAX3JlbHMvLnJlbHNQSwECLQAUAAYACAAAACEAxDz+6MYAAADcAAAA&#10;DwAAAAAAAAAAAAAAAAAHAgAAZHJzL2Rvd25yZXYueG1sUEsFBgAAAAADAAMAtwAAAPoCAAAAAA==&#10;">
                  <v:textbox inset="5.85pt,.7pt,5.85pt,.7pt">
                    <w:txbxContent>
                      <w:p w:rsidR="00D56879" w:rsidRPr="00047DA2" w:rsidRDefault="00D56879" w:rsidP="009B4C52">
                        <w:pPr>
                          <w:spacing w:line="240" w:lineRule="exact"/>
                          <w:jc w:val="center"/>
                          <w:rPr>
                            <w:rFonts w:ascii="ＭＳ ゴシック" w:eastAsia="ＭＳ ゴシック" w:hAnsi="ＭＳ ゴシック"/>
                            <w:szCs w:val="20"/>
                          </w:rPr>
                        </w:pPr>
                        <w:r w:rsidRPr="00047DA2">
                          <w:rPr>
                            <w:rFonts w:ascii="ＭＳ ゴシック" w:eastAsia="ＭＳ ゴシック" w:hAnsi="ＭＳ ゴシック" w:hint="eastAsia"/>
                            <w:szCs w:val="20"/>
                          </w:rPr>
                          <w:t>心のキズ</w:t>
                        </w:r>
                      </w:p>
                    </w:txbxContent>
                  </v:textbox>
                </v:oval>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251" o:spid="_x0000_s1097" type="#_x0000_t78" style="position:absolute;left:1344;top:8115;width:1890;height:4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k73xgAAANwAAAAPAAAAZHJzL2Rvd25yZXYueG1sRI9Ba8JA&#10;FITvBf/D8gQvpW5UqjW6Sqlo9SQmpedn9pkEs29DdjVpf323UOhxmJlvmOW6M5W4U+NKywpGwwgE&#10;cWZ1ybmCj3T79ALCeWSNlWVS8EUO1qvewxJjbVs+0T3xuQgQdjEqKLyvYyldVpBBN7Q1cfAutjHo&#10;g2xyqRtsA9xUchxFU2mw5LBQYE1vBWXX5GYUnLcnnCSzNH3Hjf1s57v68fh9UGrQ714XIDx1/j/8&#10;195rBZPxM/yeCUdArn4AAAD//wMAUEsBAi0AFAAGAAgAAAAhANvh9svuAAAAhQEAABMAAAAAAAAA&#10;AAAAAAAAAAAAAFtDb250ZW50X1R5cGVzXS54bWxQSwECLQAUAAYACAAAACEAWvQsW78AAAAVAQAA&#10;CwAAAAAAAAAAAAAAAAAfAQAAX3JlbHMvLnJlbHNQSwECLQAUAAYACAAAACEAxY5O98YAAADcAAAA&#10;DwAAAAAAAAAAAAAAAAAHAgAAZHJzL2Rvd25yZXYueG1sUEsFBgAAAAADAAMAtwAAAPoCAAAAAA==&#10;" adj="18720,8151,20686,9024">
                  <v:textbox inset="5.85pt,.7pt,5.85pt,.7pt">
                    <w:txbxContent>
                      <w:p w:rsidR="00D56879" w:rsidRPr="00047DA2" w:rsidRDefault="00D56879" w:rsidP="009B4C52">
                        <w:pPr>
                          <w:spacing w:line="260" w:lineRule="exact"/>
                          <w:jc w:val="center"/>
                          <w:rPr>
                            <w:rFonts w:ascii="ＭＳ ゴシック" w:eastAsia="ＭＳ ゴシック" w:hAnsi="ＭＳ ゴシック"/>
                            <w:szCs w:val="20"/>
                          </w:rPr>
                        </w:pPr>
                        <w:r w:rsidRPr="00047DA2">
                          <w:rPr>
                            <w:rFonts w:ascii="ＭＳ ゴシック" w:eastAsia="ＭＳ ゴシック" w:hAnsi="ＭＳ ゴシック" w:hint="eastAsia"/>
                            <w:szCs w:val="20"/>
                          </w:rPr>
                          <w:t>ＰＴＳＤの</w:t>
                        </w:r>
                      </w:p>
                      <w:p w:rsidR="00D56879" w:rsidRPr="00047DA2" w:rsidRDefault="00D56879" w:rsidP="009B4C52">
                        <w:pPr>
                          <w:spacing w:line="260" w:lineRule="exact"/>
                          <w:jc w:val="center"/>
                          <w:rPr>
                            <w:rFonts w:ascii="ＭＳ ゴシック" w:eastAsia="ＭＳ ゴシック" w:hAnsi="ＭＳ ゴシック"/>
                            <w:szCs w:val="20"/>
                          </w:rPr>
                        </w:pPr>
                        <w:r w:rsidRPr="00047DA2">
                          <w:rPr>
                            <w:rFonts w:ascii="ＭＳ ゴシック" w:eastAsia="ＭＳ ゴシック" w:hAnsi="ＭＳ ゴシック" w:hint="eastAsia"/>
                            <w:szCs w:val="20"/>
                          </w:rPr>
                          <w:t>予防・対応</w:t>
                        </w:r>
                      </w:p>
                      <w:p w:rsidR="00D56879" w:rsidRPr="00047DA2" w:rsidRDefault="00D56879" w:rsidP="009B4C52">
                        <w:pPr>
                          <w:spacing w:line="260" w:lineRule="exact"/>
                          <w:rPr>
                            <w:szCs w:val="20"/>
                          </w:rPr>
                        </w:pPr>
                      </w:p>
                      <w:p w:rsidR="00D56879" w:rsidRPr="00047DA2" w:rsidRDefault="00D56879" w:rsidP="009B4C52">
                        <w:pPr>
                          <w:spacing w:line="260" w:lineRule="exact"/>
                          <w:ind w:left="180" w:hangingChars="100" w:hanging="180"/>
                          <w:rPr>
                            <w:szCs w:val="20"/>
                          </w:rPr>
                        </w:pPr>
                        <w:r w:rsidRPr="00047DA2">
                          <w:rPr>
                            <w:rFonts w:hint="eastAsia"/>
                            <w:szCs w:val="20"/>
                          </w:rPr>
                          <w:t>・　普段の生活リズムを取り戻す</w:t>
                        </w:r>
                      </w:p>
                      <w:p w:rsidR="00D56879" w:rsidRPr="00047DA2" w:rsidRDefault="00D56879" w:rsidP="009B4C52">
                        <w:pPr>
                          <w:spacing w:line="260" w:lineRule="exact"/>
                          <w:ind w:left="180" w:hangingChars="100" w:hanging="180"/>
                          <w:rPr>
                            <w:szCs w:val="20"/>
                          </w:rPr>
                        </w:pPr>
                        <w:r w:rsidRPr="00047DA2">
                          <w:rPr>
                            <w:rFonts w:hint="eastAsia"/>
                            <w:szCs w:val="20"/>
                          </w:rPr>
                          <w:t>・　症状が必ず和らいでいくことを伝え、安心感を与える</w:t>
                        </w:r>
                      </w:p>
                      <w:p w:rsidR="00D56879" w:rsidRPr="00047DA2" w:rsidRDefault="00D56879" w:rsidP="00047DA2">
                        <w:pPr>
                          <w:spacing w:line="260" w:lineRule="exact"/>
                          <w:ind w:left="180" w:hangingChars="100" w:hanging="180"/>
                          <w:rPr>
                            <w:szCs w:val="20"/>
                          </w:rPr>
                        </w:pPr>
                        <w:r w:rsidRPr="00047DA2">
                          <w:rPr>
                            <w:rFonts w:hint="eastAsia"/>
                            <w:szCs w:val="20"/>
                          </w:rPr>
                          <w:t>・　トラウマを思い出させるようなきっかけをつくらないようにする</w:t>
                        </w:r>
                      </w:p>
                    </w:txbxContent>
                  </v:textbox>
                </v:shape>
                <v:shape id="AutoShape 252" o:spid="_x0000_s1098" type="#_x0000_t78" style="position:absolute;left:8799;top:6685;width:2106;height:718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KcMxgAAANwAAAAPAAAAZHJzL2Rvd25yZXYueG1sRI9Ba8JA&#10;FITvgv9heQVvuqmiSOoqWtpSoRdNG+jtkX1NQnffptk1xn/vCgWPw8x8w6w2vTWio9bXjhU8ThIQ&#10;xIXTNZcKPrPX8RKED8gajWNScCEPm/VwsMJUuzMfqDuGUkQI+xQVVCE0qZS+qMiin7iGOHo/rrUY&#10;omxLqVs8R7g1cpokC2mx5rhQYUPPFRW/x5NV8PeWv+TzjDszM0m2+/qef2zzvVKjh377BCJQH+7h&#10;//a7VjCbLuB2Jh4Bub4CAAD//wMAUEsBAi0AFAAGAAgAAAAhANvh9svuAAAAhQEAABMAAAAAAAAA&#10;AAAAAAAAAAAAAFtDb250ZW50X1R5cGVzXS54bWxQSwECLQAUAAYACAAAACEAWvQsW78AAAAVAQAA&#10;CwAAAAAAAAAAAAAAAAAfAQAAX3JlbHMvLnJlbHNQSwECLQAUAAYACAAAACEAE9inDMYAAADcAAAA&#10;DwAAAAAAAAAAAAAAAAAHAgAAZHJzL2Rvd25yZXYueG1sUEsFBgAAAAADAAMAtwAAAPoCAAAAAA==&#10;" adj="18720,8707,20681,9423">
                  <v:textbox inset="5.85pt,.7pt,5.85pt,.7pt">
                    <w:txbxContent>
                      <w:p w:rsidR="00D56879" w:rsidRDefault="00D56879" w:rsidP="00047DA2">
                        <w:pPr>
                          <w:spacing w:line="260" w:lineRule="exact"/>
                          <w:ind w:leftChars="200" w:left="360"/>
                          <w:jc w:val="center"/>
                          <w:rPr>
                            <w:rFonts w:ascii="ＭＳ ゴシック" w:eastAsia="ＭＳ ゴシック" w:hAnsi="ＭＳ ゴシック"/>
                            <w:szCs w:val="20"/>
                          </w:rPr>
                        </w:pPr>
                      </w:p>
                      <w:p w:rsidR="00D56879" w:rsidRPr="00047DA2" w:rsidRDefault="00D56879" w:rsidP="00047DA2">
                        <w:pPr>
                          <w:spacing w:line="260" w:lineRule="exact"/>
                          <w:ind w:leftChars="200" w:left="360"/>
                          <w:jc w:val="center"/>
                          <w:rPr>
                            <w:rFonts w:ascii="ＭＳ ゴシック" w:eastAsia="ＭＳ ゴシック" w:hAnsi="ＭＳ ゴシック"/>
                            <w:szCs w:val="20"/>
                          </w:rPr>
                        </w:pPr>
                        <w:r w:rsidRPr="00047DA2">
                          <w:rPr>
                            <w:rFonts w:ascii="ＭＳ ゴシック" w:eastAsia="ＭＳ ゴシック" w:hAnsi="ＭＳ ゴシック" w:hint="eastAsia"/>
                            <w:szCs w:val="20"/>
                          </w:rPr>
                          <w:t>心身の健康</w:t>
                        </w:r>
                      </w:p>
                      <w:p w:rsidR="00D56879" w:rsidRPr="00047DA2" w:rsidRDefault="00D56879" w:rsidP="00047DA2">
                        <w:pPr>
                          <w:spacing w:line="260" w:lineRule="exact"/>
                          <w:ind w:leftChars="200" w:left="360"/>
                          <w:jc w:val="center"/>
                          <w:rPr>
                            <w:rFonts w:ascii="ＭＳ ゴシック" w:eastAsia="ＭＳ ゴシック" w:hAnsi="ＭＳ ゴシック"/>
                            <w:szCs w:val="20"/>
                          </w:rPr>
                        </w:pPr>
                        <w:r w:rsidRPr="00047DA2">
                          <w:rPr>
                            <w:rFonts w:ascii="ＭＳ ゴシック" w:eastAsia="ＭＳ ゴシック" w:hAnsi="ＭＳ ゴシック" w:hint="eastAsia"/>
                            <w:szCs w:val="20"/>
                          </w:rPr>
                          <w:t>状態の把握</w:t>
                        </w:r>
                      </w:p>
                      <w:p w:rsidR="00D56879" w:rsidRPr="00047DA2" w:rsidRDefault="00D56879" w:rsidP="00047DA2">
                        <w:pPr>
                          <w:spacing w:line="260" w:lineRule="exact"/>
                          <w:rPr>
                            <w:szCs w:val="20"/>
                          </w:rPr>
                        </w:pPr>
                      </w:p>
                      <w:p w:rsidR="00D56879" w:rsidRPr="00047DA2" w:rsidRDefault="00D56879" w:rsidP="00047DA2">
                        <w:pPr>
                          <w:spacing w:line="260" w:lineRule="exact"/>
                          <w:ind w:leftChars="150" w:left="450" w:hangingChars="100" w:hanging="180"/>
                          <w:rPr>
                            <w:szCs w:val="20"/>
                          </w:rPr>
                        </w:pPr>
                        <w:r w:rsidRPr="00047DA2">
                          <w:rPr>
                            <w:rFonts w:hint="eastAsia"/>
                            <w:szCs w:val="20"/>
                          </w:rPr>
                          <w:t>・　保護者等の情報</w:t>
                        </w:r>
                      </w:p>
                      <w:p w:rsidR="00D56879" w:rsidRPr="00047DA2" w:rsidRDefault="00D56879" w:rsidP="00047DA2">
                        <w:pPr>
                          <w:spacing w:line="260" w:lineRule="exact"/>
                          <w:ind w:leftChars="150" w:left="450" w:hangingChars="100" w:hanging="180"/>
                          <w:rPr>
                            <w:szCs w:val="20"/>
                          </w:rPr>
                        </w:pPr>
                        <w:r w:rsidRPr="00047DA2">
                          <w:rPr>
                            <w:rFonts w:hint="eastAsia"/>
                            <w:szCs w:val="20"/>
                          </w:rPr>
                          <w:t>・　保健室への来室状況</w:t>
                        </w:r>
                      </w:p>
                      <w:p w:rsidR="00D56879" w:rsidRPr="00047DA2" w:rsidRDefault="00D56879" w:rsidP="00047DA2">
                        <w:pPr>
                          <w:spacing w:line="260" w:lineRule="exact"/>
                          <w:ind w:leftChars="150" w:left="450" w:hangingChars="100" w:hanging="180"/>
                          <w:rPr>
                            <w:szCs w:val="20"/>
                          </w:rPr>
                        </w:pPr>
                        <w:r w:rsidRPr="00047DA2">
                          <w:rPr>
                            <w:rFonts w:hint="eastAsia"/>
                            <w:szCs w:val="20"/>
                          </w:rPr>
                          <w:t>・　質問紙調査・健康相談希望調査</w:t>
                        </w:r>
                      </w:p>
                      <w:p w:rsidR="00D56879" w:rsidRPr="00047DA2" w:rsidRDefault="00D56879" w:rsidP="00047DA2">
                        <w:pPr>
                          <w:spacing w:line="260" w:lineRule="exact"/>
                          <w:ind w:leftChars="150" w:left="450" w:hangingChars="100" w:hanging="180"/>
                          <w:rPr>
                            <w:szCs w:val="20"/>
                          </w:rPr>
                        </w:pPr>
                        <w:r w:rsidRPr="00047DA2">
                          <w:rPr>
                            <w:rFonts w:hint="eastAsia"/>
                            <w:szCs w:val="20"/>
                          </w:rPr>
                          <w:t>・　教職員間の情報の共有</w:t>
                        </w:r>
                      </w:p>
                      <w:p w:rsidR="00D56879" w:rsidRPr="00047DA2" w:rsidRDefault="00D56879" w:rsidP="00047DA2">
                        <w:pPr>
                          <w:spacing w:line="260" w:lineRule="exact"/>
                          <w:ind w:leftChars="150" w:left="450" w:hangingChars="100" w:hanging="180"/>
                          <w:rPr>
                            <w:szCs w:val="20"/>
                          </w:rPr>
                        </w:pPr>
                        <w:r w:rsidRPr="00047DA2">
                          <w:rPr>
                            <w:rFonts w:hint="eastAsia"/>
                            <w:szCs w:val="20"/>
                          </w:rPr>
                          <w:t>・　日常生活の健康観察</w:t>
                        </w:r>
                      </w:p>
                      <w:p w:rsidR="00D56879" w:rsidRPr="00047DA2" w:rsidRDefault="00D56879" w:rsidP="00047DA2">
                        <w:pPr>
                          <w:spacing w:line="260" w:lineRule="exact"/>
                          <w:ind w:leftChars="150" w:left="450" w:hangingChars="100" w:hanging="180"/>
                          <w:rPr>
                            <w:szCs w:val="20"/>
                          </w:rPr>
                        </w:pPr>
                      </w:p>
                      <w:p w:rsidR="00D56879" w:rsidRPr="00047DA2" w:rsidRDefault="00D56879" w:rsidP="00047DA2">
                        <w:pPr>
                          <w:spacing w:line="260" w:lineRule="exact"/>
                          <w:ind w:leftChars="150" w:left="450" w:hangingChars="100" w:hanging="180"/>
                          <w:rPr>
                            <w:szCs w:val="20"/>
                          </w:rPr>
                        </w:pPr>
                        <w:r w:rsidRPr="00047DA2">
                          <w:rPr>
                            <w:rFonts w:hint="eastAsia"/>
                            <w:szCs w:val="20"/>
                          </w:rPr>
                          <w:t>(注</w:t>
                        </w:r>
                        <w:r w:rsidRPr="00047DA2">
                          <w:rPr>
                            <w:szCs w:val="20"/>
                          </w:rPr>
                          <w:t>)</w:t>
                        </w:r>
                        <w:r w:rsidRPr="00047DA2">
                          <w:rPr>
                            <w:rFonts w:hint="eastAsia"/>
                            <w:szCs w:val="20"/>
                          </w:rPr>
                          <w:t xml:space="preserve">　学校では養護教諭及び学級担任を中心として教職員間の情報の共有を図り、心身の健康状態の把握に努める</w:t>
                        </w:r>
                      </w:p>
                    </w:txbxContent>
                  </v:textbox>
                </v:shape>
                <v:shape id="AutoShape 255" o:spid="_x0000_s1099" type="#_x0000_t84" style="position:absolute;left:3234;top:12834;width:5565;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WVOxAAAANwAAAAPAAAAZHJzL2Rvd25yZXYueG1sRI9Ba8JA&#10;FITvBf/D8gRvdWOU2qauIoao9FbtweMj+0yC2bdhd9X4791CocdhZr5hFqvetOJGzjeWFUzGCQji&#10;0uqGKwU/x+L1HYQPyBpby6TgQR5Wy8HLAjNt7/xNt0OoRISwz1BBHUKXSenLmgz6se2Io3e2zmCI&#10;0lVSO7xHuGllmiRv0mDDcaHGjjY1lZfD1SjAMt91/jTZzvKPnL6KYu/a9KTUaNivP0EE6sN/+K+9&#10;1wqm6Rx+z8QjIJdPAAAA//8DAFBLAQItABQABgAIAAAAIQDb4fbL7gAAAIUBAAATAAAAAAAAAAAA&#10;AAAAAAAAAABbQ29udGVudF9UeXBlc10ueG1sUEsBAi0AFAAGAAgAAAAhAFr0LFu/AAAAFQEAAAsA&#10;AAAAAAAAAAAAAAAAHwEAAF9yZWxzLy5yZWxzUEsBAi0AFAAGAAgAAAAhAFoVZU7EAAAA3AAAAA8A&#10;AAAAAAAAAAAAAAAABwIAAGRycy9kb3ducmV2LnhtbFBLBQYAAAAAAwADALcAAAD4AgAAAAA=&#10;" adj="1183">
                  <v:textbox inset="5.85pt,.7pt,5.85pt,.7pt">
                    <w:txbxContent>
                      <w:p w:rsidR="00D56879" w:rsidRPr="00047DA2" w:rsidRDefault="00D56879" w:rsidP="00047DA2">
                        <w:pPr>
                          <w:spacing w:line="260" w:lineRule="exact"/>
                          <w:rPr>
                            <w:rFonts w:ascii="ＭＳ ゴシック" w:eastAsia="ＭＳ ゴシック" w:hAnsi="ＭＳ ゴシック"/>
                            <w:szCs w:val="20"/>
                          </w:rPr>
                        </w:pPr>
                        <w:r w:rsidRPr="00047DA2">
                          <w:rPr>
                            <w:rFonts w:ascii="ＭＳ ゴシック" w:eastAsia="ＭＳ ゴシック" w:hAnsi="ＭＳ ゴシック" w:hint="eastAsia"/>
                            <w:szCs w:val="20"/>
                          </w:rPr>
                          <w:t>支援体制の確立</w:t>
                        </w:r>
                      </w:p>
                      <w:p w:rsidR="00D56879" w:rsidRPr="00047DA2" w:rsidRDefault="00D56879" w:rsidP="00047DA2">
                        <w:pPr>
                          <w:spacing w:line="260" w:lineRule="exact"/>
                          <w:rPr>
                            <w:szCs w:val="20"/>
                          </w:rPr>
                        </w:pPr>
                        <w:r w:rsidRPr="00047DA2">
                          <w:rPr>
                            <w:rFonts w:hint="eastAsia"/>
                            <w:szCs w:val="20"/>
                          </w:rPr>
                          <w:t>学校を中心とした専門家（精神科医、カウンセラー等）・地域の関係機関等との連携</w:t>
                        </w:r>
                      </w:p>
                    </w:txbxContent>
                  </v:textbox>
                </v:shape>
                <v:shape id="AutoShape 258" o:spid="_x0000_s1100" type="#_x0000_t67" style="position:absolute;left:5649;top:12405;width:945;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9L2wQAAANwAAAAPAAAAZHJzL2Rvd25yZXYueG1sRE/LisIw&#10;FN0L/kO4gjtNrYxIxyhSHHAj+BrB3Z3mTltMbkqT0fr3k4Xg8nDei1VnjbhT62vHCibjBARx4XTN&#10;pYLz6Ws0B+EDskbjmBQ8ycNq2e8tMNPuwQe6H0MpYgj7DBVUITSZlL6oyKIfu4Y4cr+utRgibEup&#10;W3zEcGtkmiQzabHm2FBhQ3lFxe34ZxVcvvPd3Gx+tCxMitf8ck3s/kOp4aBbf4II1IW3+OXeagXT&#10;NK6NZ+IRkMt/AAAA//8DAFBLAQItABQABgAIAAAAIQDb4fbL7gAAAIUBAAATAAAAAAAAAAAAAAAA&#10;AAAAAABbQ29udGVudF9UeXBlc10ueG1sUEsBAi0AFAAGAAgAAAAhAFr0LFu/AAAAFQEAAAsAAAAA&#10;AAAAAAAAAAAAHwEAAF9yZWxzLy5yZWxzUEsBAi0AFAAGAAgAAAAhAIjX0vbBAAAA3AAAAA8AAAAA&#10;AAAAAAAAAAAABwIAAGRycy9kb3ducmV2LnhtbFBLBQYAAAAAAwADALcAAAD1AgAAAAA=&#10;">
                  <v:textbox style="layout-flow:vertical-ideographic" inset="5.85pt,.7pt,5.85pt,.7pt"/>
                </v:shape>
                <v:shape id="AutoShape 259" o:spid="_x0000_s1101" type="#_x0000_t67" style="position:absolute;left:5649;top:13978;width:945;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3dtxgAAANwAAAAPAAAAZHJzL2Rvd25yZXYueG1sRI9Pa8JA&#10;FMTvQr/D8gq96aYpiqbZSAkt9FLwTyt4e2Zfk9DdtyG71fjtXUHwOMzMb5h8OVgjjtT71rGC50kC&#10;grhyuuVawff2YzwH4QOyRuOYFJzJw7J4GOWYaXfiNR03oRYRwj5DBU0IXSalrxqy6CeuI47er+st&#10;hij7WuoeTxFujUyTZCYtthwXGuyobKj62/xbBbuf8mtu3g9aVibFfbnbJ3Y1VerpcXh7BRFoCPfw&#10;rf2pFbykC7ieiUdAFhcAAAD//wMAUEsBAi0AFAAGAAgAAAAhANvh9svuAAAAhQEAABMAAAAAAAAA&#10;AAAAAAAAAAAAAFtDb250ZW50X1R5cGVzXS54bWxQSwECLQAUAAYACAAAACEAWvQsW78AAAAVAQAA&#10;CwAAAAAAAAAAAAAAAAAfAQAAX3JlbHMvLnJlbHNQSwECLQAUAAYACAAAACEA55t3bcYAAADcAAAA&#10;DwAAAAAAAAAAAAAAAAAHAgAAZHJzL2Rvd25yZXYueG1sUEsFBgAAAAADAAMAtwAAAPoCAAAAAA==&#10;">
                  <v:textbox style="layout-flow:vertical-ideographic" inset="5.85pt,.7pt,5.85pt,.7pt"/>
                </v:shape>
                <v:oval id="Oval 262" o:spid="_x0000_s1102" style="position:absolute;left:4284;top:14264;width:3570;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bBwgAAANwAAAAPAAAAZHJzL2Rvd25yZXYueG1sRE/JbsIw&#10;EL0j9R+sQeoNHJpSVSEGtVQtcGSLOI7iIYkajyPbhfTv8QGJ49Pb80VvWnEh5xvLCibjBARxaXXD&#10;lYLD/nv0DsIHZI2tZVLwTx4W86dBjpm2V97SZRcqEUPYZ6igDqHLpPRlTQb92HbEkTtbZzBE6Cqp&#10;HV5juGnlS5K8SYMNx4YaO1rWVP7u/oyCzfK1oPRYnH7s2U03nyu/3n+VSj0P+48ZiEB9eIjv7rVW&#10;kKZxfjwTj4Cc3wAAAP//AwBQSwECLQAUAAYACAAAACEA2+H2y+4AAACFAQAAEwAAAAAAAAAAAAAA&#10;AAAAAAAAW0NvbnRlbnRfVHlwZXNdLnhtbFBLAQItABQABgAIAAAAIQBa9CxbvwAAABUBAAALAAAA&#10;AAAAAAAAAAAAAB8BAABfcmVscy8ucmVsc1BLAQItABQABgAIAAAAIQAjJpbBwgAAANwAAAAPAAAA&#10;AAAAAAAAAAAAAAcCAABkcnMvZG93bnJldi54bWxQSwUGAAAAAAMAAwC3AAAA9gIAAAAA&#10;">
                  <v:shadow on="t" opacity=".5" offset="3pt,3pt"/>
                  <v:textbox inset="5.85pt,.7pt,5.85pt,.7pt">
                    <w:txbxContent>
                      <w:p w:rsidR="00D56879" w:rsidRPr="00047DA2" w:rsidRDefault="00D56879" w:rsidP="009B4C52">
                        <w:pPr>
                          <w:jc w:val="center"/>
                          <w:rPr>
                            <w:rFonts w:ascii="ＭＳ ゴシック" w:eastAsia="ＭＳ ゴシック" w:hAnsi="ＭＳ ゴシック"/>
                            <w:szCs w:val="20"/>
                          </w:rPr>
                        </w:pPr>
                        <w:r w:rsidRPr="00047DA2">
                          <w:rPr>
                            <w:rFonts w:ascii="ＭＳ ゴシック" w:eastAsia="ＭＳ ゴシック" w:hAnsi="ＭＳ ゴシック" w:hint="eastAsia"/>
                            <w:szCs w:val="20"/>
                          </w:rPr>
                          <w:t>回　　復</w:t>
                        </w:r>
                      </w:p>
                    </w:txbxContent>
                  </v:textbox>
                </v:oval>
                <v:rect id="Rectangle 371" o:spid="_x0000_s1103" style="position:absolute;left:1020;top:15293;width:984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3QvyAAAANwAAAAPAAAAZHJzL2Rvd25yZXYueG1sRI9BSwMx&#10;FITvgv8hPMGL2KSuFF2blrZYUaGKbS309ti87i7dvCxJbNf+eiMIHoeZ+YYZjjvbiAP5UDvW0O8p&#10;EMSFMzWXGtar+fUdiBCRDTaOScM3BRiPzs+GmBt35A86LGMpEoRDjhqqGNtcylBUZDH0XEucvJ3z&#10;FmOSvpTG4zHBbSNvlBpIizWnhQpbmlVU7JdfVsPb4urzfXu7ebU+u396kdNHddorrS8vuskDiEhd&#10;/A//tZ+Nhizrw++ZdATk6AcAAP//AwBQSwECLQAUAAYACAAAACEA2+H2y+4AAACFAQAAEwAAAAAA&#10;AAAAAAAAAAAAAAAAW0NvbnRlbnRfVHlwZXNdLnhtbFBLAQItABQABgAIAAAAIQBa9CxbvwAAABUB&#10;AAALAAAAAAAAAAAAAAAAAB8BAABfcmVscy8ucmVsc1BLAQItABQABgAIAAAAIQCUe3QvyAAAANwA&#10;AAAPAAAAAAAAAAAAAAAAAAcCAABkcnMvZG93bnJldi54bWxQSwUGAAAAAAMAAwC3AAAA/AIAAAAA&#10;" stroked="f">
                  <v:textbox inset="5.85pt,.7pt,5.85pt,.7pt">
                    <w:txbxContent>
                      <w:p w:rsidR="00D56879" w:rsidRPr="00047DA2" w:rsidRDefault="00D56879" w:rsidP="009B4C52">
                        <w:pPr>
                          <w:rPr>
                            <w:rFonts w:hAnsi="ＭＳ 明朝"/>
                            <w:sz w:val="18"/>
                            <w:szCs w:val="20"/>
                          </w:rPr>
                        </w:pPr>
                        <w:hyperlink r:id="rId24" w:history="1">
                          <w:r w:rsidRPr="009F02C0">
                            <w:rPr>
                              <w:rStyle w:val="ac"/>
                              <w:rFonts w:hAnsi="ＭＳ 明朝" w:hint="eastAsia"/>
                              <w:spacing w:val="2"/>
                              <w:kern w:val="0"/>
                              <w:sz w:val="18"/>
                              <w:szCs w:val="20"/>
                            </w:rPr>
                            <w:t>（</w:t>
                          </w:r>
                          <w:r w:rsidRPr="009F02C0">
                            <w:rPr>
                              <w:rStyle w:val="ac"/>
                              <w:rFonts w:hAnsi="ＭＳ 明朝" w:hint="eastAsia"/>
                              <w:sz w:val="18"/>
                              <w:szCs w:val="20"/>
                            </w:rPr>
                            <w:t>文部科</w:t>
                          </w:r>
                          <w:r w:rsidRPr="009F02C0">
                            <w:rPr>
                              <w:rStyle w:val="ac"/>
                              <w:rFonts w:hAnsi="ＭＳ 明朝" w:hint="eastAsia"/>
                              <w:kern w:val="0"/>
                              <w:sz w:val="18"/>
                              <w:szCs w:val="20"/>
                            </w:rPr>
                            <w:t>学省『「子どもの心のケアのために」－災害や事件・事故発生時を中心に－』(平成</w:t>
                          </w:r>
                          <w:r w:rsidRPr="009F02C0">
                            <w:rPr>
                              <w:rStyle w:val="ac"/>
                              <w:rFonts w:hAnsi="ＭＳ 明朝" w:hint="eastAsia"/>
                              <w:sz w:val="18"/>
                              <w:szCs w:val="20"/>
                            </w:rPr>
                            <w:t>22年</w:t>
                          </w:r>
                          <w:r w:rsidRPr="009F02C0">
                            <w:rPr>
                              <w:rStyle w:val="ac"/>
                              <w:rFonts w:hAnsi="ＭＳ 明朝"/>
                              <w:sz w:val="18"/>
                              <w:szCs w:val="20"/>
                            </w:rPr>
                            <w:t>７</w:t>
                          </w:r>
                          <w:r w:rsidRPr="009F02C0">
                            <w:rPr>
                              <w:rStyle w:val="ac"/>
                              <w:rFonts w:hAnsi="ＭＳ 明朝" w:hint="eastAsia"/>
                              <w:sz w:val="18"/>
                              <w:szCs w:val="20"/>
                            </w:rPr>
                            <w:t>月）</w:t>
                          </w:r>
                          <w:r>
                            <w:rPr>
                              <w:rStyle w:val="ac"/>
                              <w:rFonts w:hAnsi="ＭＳ 明朝" w:hint="eastAsia"/>
                              <w:sz w:val="18"/>
                              <w:szCs w:val="20"/>
                            </w:rPr>
                            <w:t>から</w:t>
                          </w:r>
                          <w:r w:rsidRPr="009F02C0">
                            <w:rPr>
                              <w:rStyle w:val="ac"/>
                              <w:rFonts w:hAnsi="ＭＳ 明朝" w:hint="eastAsia"/>
                              <w:sz w:val="18"/>
                              <w:szCs w:val="20"/>
                            </w:rPr>
                            <w:t>)</w:t>
                          </w:r>
                        </w:hyperlink>
                      </w:p>
                    </w:txbxContent>
                  </v:textbox>
                </v:rect>
                <v:rect id="Rectangle 398" o:spid="_x0000_s1104" style="position:absolute;left:5235;top:6323;width:153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wgwwAAANwAAAAPAAAAZHJzL2Rvd25yZXYueG1sRI9Li8JA&#10;EITvC/6HoQVv68T4QKKjuAuCF1d84LnNtEkw0xMyY4z/fkcQPBZV9RU1X7amFA3VrrCsYNCPQBCn&#10;VhecKTgd199TEM4jaywtk4InOVguOl9zTLR98J6ag89EgLBLUEHufZVI6dKcDLq+rYiDd7W1QR9k&#10;nUld4yPATSnjKJpIgwWHhRwr+s0pvR3uRsF0F2ej0pqf89/45reXZ8O8l0r1uu1qBsJT6z/hd3uj&#10;FQyHMbzOhCMgF/8AAAD//wMAUEsBAi0AFAAGAAgAAAAhANvh9svuAAAAhQEAABMAAAAAAAAAAAAA&#10;AAAAAAAAAFtDb250ZW50X1R5cGVzXS54bWxQSwECLQAUAAYACAAAACEAWvQsW78AAAAVAQAACwAA&#10;AAAAAAAAAAAAAAAfAQAAX3JlbHMvLnJlbHNQSwECLQAUAAYACAAAACEApiRsIMMAAADcAAAADwAA&#10;AAAAAAAAAAAAAAAHAgAAZHJzL2Rvd25yZXYueG1sUEsFBgAAAAADAAMAtwAAAPcCAAAAAA==&#10;">
                  <v:textbox inset="5.85pt,.7pt,5.85pt,.7pt">
                    <w:txbxContent>
                      <w:p w:rsidR="00D56879" w:rsidRPr="00047DA2" w:rsidRDefault="00D56879" w:rsidP="009B4C52">
                        <w:pPr>
                          <w:spacing w:line="260" w:lineRule="exact"/>
                          <w:jc w:val="center"/>
                          <w:rPr>
                            <w:szCs w:val="20"/>
                          </w:rPr>
                        </w:pPr>
                        <w:r w:rsidRPr="00047DA2">
                          <w:rPr>
                            <w:rFonts w:hint="eastAsia"/>
                            <w:szCs w:val="20"/>
                          </w:rPr>
                          <w:t>恐怖体験</w:t>
                        </w:r>
                      </w:p>
                    </w:txbxContent>
                  </v:textbox>
                </v:rect>
                <w10:wrap anchorx="margin"/>
              </v:group>
            </w:pict>
          </mc:Fallback>
        </mc:AlternateContent>
      </w: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CA2B6D" w:rsidRDefault="00CA2B6D" w:rsidP="000D0C8D">
      <w:pPr>
        <w:spacing w:line="260" w:lineRule="exact"/>
      </w:pPr>
    </w:p>
    <w:p w:rsidR="00DC485C" w:rsidRDefault="00DC485C">
      <w:pPr>
        <w:widowControl/>
        <w:autoSpaceDE/>
        <w:autoSpaceDN/>
        <w:jc w:val="left"/>
      </w:pPr>
      <w:r>
        <w:br w:type="page"/>
      </w:r>
    </w:p>
    <w:p w:rsidR="00CA2B6D" w:rsidRPr="005811C2" w:rsidRDefault="009A38FB" w:rsidP="00DC485C">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cs="HG丸ｺﾞｼｯｸM-PRO"/>
          <w:bCs/>
          <w:noProof/>
          <w:kern w:val="0"/>
        </w:rPr>
        <mc:AlternateContent>
          <mc:Choice Requires="wps">
            <w:drawing>
              <wp:anchor distT="0" distB="0" distL="114300" distR="114300" simplePos="0" relativeHeight="252020736" behindDoc="0" locked="0" layoutInCell="1" allowOverlap="1">
                <wp:simplePos x="0" y="0"/>
                <wp:positionH relativeFrom="column">
                  <wp:posOffset>224155</wp:posOffset>
                </wp:positionH>
                <wp:positionV relativeFrom="paragraph">
                  <wp:posOffset>1929130</wp:posOffset>
                </wp:positionV>
                <wp:extent cx="200025" cy="133350"/>
                <wp:effectExtent l="0" t="0" r="9525" b="0"/>
                <wp:wrapNone/>
                <wp:docPr id="57" name="正方形/長方形 57"/>
                <wp:cNvGraphicFramePr/>
                <a:graphic xmlns:a="http://schemas.openxmlformats.org/drawingml/2006/main">
                  <a:graphicData uri="http://schemas.microsoft.com/office/word/2010/wordprocessingShape">
                    <wps:wsp>
                      <wps:cNvSpPr/>
                      <wps:spPr>
                        <a:xfrm>
                          <a:off x="0" y="0"/>
                          <a:ext cx="200025"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B3B524" id="正方形/長方形 57" o:spid="_x0000_s1026" style="position:absolute;left:0;text-align:left;margin-left:17.65pt;margin-top:151.9pt;width:15.75pt;height:10.5pt;z-index:25202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y6qgIAAI8FAAAOAAAAZHJzL2Uyb0RvYy54bWysVMFu1DAQvSPxD5bvNJttl8Kq2WrVqgip&#10;KhUt6tnr2JtIjsfY3s0u/wEfAGfOiAOfQyX+grGdZNtScUBcEo9n5s3M88wcHW8aRdbCuhp0QfO9&#10;ESVCcyhrvSzou+uzZy8ocZ7pkinQoqBb4ejx7OmTo9ZMxRgqUKWwBEG0m7amoJX3ZppljleiYW4P&#10;jNColGAb5lG0y6y0rEX0RmXj0eh51oItjQUunMPb06Sks4gvpeD+jZROeKIKirn5+LXxuwjfbHbE&#10;pkvLTFXzLg32D1k0rNYYdIA6ZZ6Rla3/gGpqbsGB9HscmgykrLmINWA1+ehBNVcVMyLWguQ4M9Dk&#10;/h8sv1hfWlKXBZ0cUqJZg290+/XL7afvP398zn59/JZOBLVIVWvcFD2uzKXtJIfHUPdG2ib8sSKy&#10;ifRuB3rFxhOOl/heo/GEEo6qfH9/fxLpz3bOxjr/SkBDwqGgFl8vksrW585jQDTtTUIsB6ouz2ql&#10;ohA6RpwoS9YM33qxzEPC6HHPSulgqyF4JXW4yUJdqZJ48lslgp3Sb4VEckLuMZHYlrsgjHOhfZ5U&#10;FStFij3BOvvSBo+YSwQMyBLjD9gdwP0CeuyUZWcfXEXs6sF59LfEkvPgESOD9oNzU2uwjwEorKqL&#10;nOx7khI1gaUFlFtsHQtpppzhZzU+2zlz/pJZHCIcN1wM/g1+pIK2oNCdKKnAfnjsPthjb6OWkhaH&#10;sqDu/YpZQYl6rbHrX+YHB2GKo3AwORyjYO9qFnc1etWcAPZCjivI8HgM9l71R2mhucH9MQ9RUcU0&#10;x9gF5d72wolPywI3EBfzeTTDyTXMn+srwwN4YDW05fXmhlnT9a7Hpr+AfoDZ9EELJ9vgqWG+8iDr&#10;2N87Xju+cepj43QbKqyVu3K02u3R2W8AAAD//wMAUEsDBBQABgAIAAAAIQAz+HSd3wAAAAkBAAAP&#10;AAAAZHJzL2Rvd25yZXYueG1sTI9BT8MwDIXvSPyHyEhcEEtZRjWVphMgIXHhwJgQx6wxTbXGqZqs&#10;7fj1mNM4Pdl+ev5euZl9J0YcYhtIw90iA4FUB9tSo2H38XK7BhGTIWu6QKjhhBE21eVFaQobJnrH&#10;cZsawSEUC6PBpdQXUsbaoTdxEXokvn2HwZvE49BIO5iJw30nl1mWS29a4g/O9PjssD5sj17D20mp&#10;1/FGHaZdq5r2R349fbqg9fXV/PgAIuGczmb4w2d0qJhpH45ko+g0qHvFTtZMcQU25DnrnhfL1Rpk&#10;Vcr/DapfAAAA//8DAFBLAQItABQABgAIAAAAIQC2gziS/gAAAOEBAAATAAAAAAAAAAAAAAAAAAAA&#10;AABbQ29udGVudF9UeXBlc10ueG1sUEsBAi0AFAAGAAgAAAAhADj9If/WAAAAlAEAAAsAAAAAAAAA&#10;AAAAAAAALwEAAF9yZWxzLy5yZWxzUEsBAi0AFAAGAAgAAAAhAERBLLqqAgAAjwUAAA4AAAAAAAAA&#10;AAAAAAAALgIAAGRycy9lMm9Eb2MueG1sUEsBAi0AFAAGAAgAAAAhADP4dJ3fAAAACQEAAA8AAAAA&#10;AAAAAAAAAAAABAUAAGRycy9kb3ducmV2LnhtbFBLBQYAAAAABAAEAPMAAAAQBgAAAAA=&#10;" fillcolor="white [3212]" stroked="f" strokeweight="1pt"/>
            </w:pict>
          </mc:Fallback>
        </mc:AlternateContent>
      </w:r>
      <w:r w:rsidR="008421AD" w:rsidRPr="005811C2">
        <w:rPr>
          <w:rFonts w:ascii="ＭＳ ゴシック" w:eastAsia="ＭＳ ゴシック" w:hAnsi="ＭＳ ゴシック" w:cs="HG丸ｺﾞｼｯｸM-PRO"/>
          <w:bCs/>
          <w:noProof/>
          <w:kern w:val="0"/>
        </w:rPr>
        <w:drawing>
          <wp:anchor distT="0" distB="0" distL="114300" distR="114300" simplePos="0" relativeHeight="251340800" behindDoc="0" locked="0" layoutInCell="1" allowOverlap="1">
            <wp:simplePos x="0" y="0"/>
            <wp:positionH relativeFrom="margin">
              <wp:align>center</wp:align>
            </wp:positionH>
            <wp:positionV relativeFrom="margin">
              <wp:posOffset>299085</wp:posOffset>
            </wp:positionV>
            <wp:extent cx="6162675" cy="8620125"/>
            <wp:effectExtent l="0" t="0" r="0" b="0"/>
            <wp:wrapSquare wrapText="bothSides"/>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62675" cy="8620125"/>
                    </a:xfrm>
                    <a:prstGeom prst="rect">
                      <a:avLst/>
                    </a:prstGeom>
                    <a:noFill/>
                    <a:ln>
                      <a:noFill/>
                    </a:ln>
                  </pic:spPr>
                </pic:pic>
              </a:graphicData>
            </a:graphic>
          </wp:anchor>
        </w:drawing>
      </w:r>
      <w:r w:rsidR="00DC485C" w:rsidRPr="005811C2">
        <w:rPr>
          <w:rFonts w:ascii="ＭＳ ゴシック" w:eastAsia="ＭＳ ゴシック" w:hAnsi="ＭＳ ゴシック" w:hint="eastAsia"/>
        </w:rPr>
        <w:t>⑵　危機発生時等における心のケアに関する校内体制づくり（例）</w:t>
      </w:r>
    </w:p>
    <w:p w:rsidR="00CA2B6D" w:rsidRDefault="008421AD" w:rsidP="000D0C8D">
      <w:pPr>
        <w:spacing w:line="260" w:lineRule="exact"/>
      </w:pPr>
      <w:r w:rsidRPr="00DC485C">
        <w:rPr>
          <w:rFonts w:ascii="ＭＳ ゴシック" w:eastAsia="ＭＳ ゴシック" w:hAnsi="ＭＳ ゴシック" w:cs="Times New Roman" w:hint="eastAsia"/>
          <w:noProof/>
          <w:spacing w:val="2"/>
          <w:kern w:val="0"/>
          <w:szCs w:val="20"/>
        </w:rPr>
        <mc:AlternateContent>
          <mc:Choice Requires="wps">
            <w:drawing>
              <wp:anchor distT="0" distB="0" distL="114300" distR="114300" simplePos="0" relativeHeight="251341824" behindDoc="0" locked="0" layoutInCell="1" allowOverlap="1" wp14:anchorId="2A697BBE" wp14:editId="2BBCFD85">
                <wp:simplePos x="0" y="0"/>
                <wp:positionH relativeFrom="margin">
                  <wp:align>center</wp:align>
                </wp:positionH>
                <wp:positionV relativeFrom="paragraph">
                  <wp:posOffset>8763000</wp:posOffset>
                </wp:positionV>
                <wp:extent cx="6248400" cy="276225"/>
                <wp:effectExtent l="0" t="0" r="0" b="9525"/>
                <wp:wrapNone/>
                <wp:docPr id="334"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6879" w:rsidRPr="00DC485C" w:rsidRDefault="00C207A3" w:rsidP="00DC485C">
                            <w:pPr>
                              <w:rPr>
                                <w:rFonts w:hAnsi="ＭＳ 明朝"/>
                                <w:sz w:val="18"/>
                              </w:rPr>
                            </w:pPr>
                            <w:hyperlink r:id="rId26" w:history="1">
                              <w:r w:rsidR="00D56879" w:rsidRPr="00CF1B79">
                                <w:rPr>
                                  <w:rStyle w:val="ac"/>
                                  <w:rFonts w:hAnsi="ＭＳ 明朝" w:hint="eastAsia"/>
                                  <w:spacing w:val="2"/>
                                  <w:kern w:val="0"/>
                                  <w:sz w:val="18"/>
                                </w:rPr>
                                <w:t>（</w:t>
                              </w:r>
                              <w:r w:rsidR="00D56879" w:rsidRPr="00CF1B79">
                                <w:rPr>
                                  <w:rStyle w:val="ac"/>
                                  <w:rFonts w:hAnsi="ＭＳ 明朝" w:hint="eastAsia"/>
                                  <w:sz w:val="18"/>
                                </w:rPr>
                                <w:t>文部科学省『「子どもの心のケアのために」－災害や事件・事故発生時を中心に－』(平成22年７</w:t>
                              </w:r>
                              <w:r w:rsidR="00D56879" w:rsidRPr="00CF1B79">
                                <w:rPr>
                                  <w:rStyle w:val="ac"/>
                                  <w:rFonts w:hAnsi="ＭＳ 明朝"/>
                                  <w:sz w:val="18"/>
                                </w:rPr>
                                <w:t>月</w:t>
                              </w:r>
                              <w:r w:rsidR="00D56879" w:rsidRPr="00CF1B79">
                                <w:rPr>
                                  <w:rStyle w:val="ac"/>
                                  <w:rFonts w:hAnsi="ＭＳ 明朝" w:hint="eastAsia"/>
                                  <w:sz w:val="18"/>
                                </w:rPr>
                                <w:t>）</w:t>
                              </w:r>
                              <w:r w:rsidR="00D56879">
                                <w:rPr>
                                  <w:rStyle w:val="ac"/>
                                  <w:rFonts w:hAnsi="ＭＳ 明朝" w:hint="eastAsia"/>
                                  <w:sz w:val="18"/>
                                </w:rPr>
                                <w:t>から</w:t>
                              </w:r>
                              <w:r w:rsidR="00D56879" w:rsidRPr="00CF1B79">
                                <w:rPr>
                                  <w:rStyle w:val="ac"/>
                                  <w:rFonts w:hAnsi="ＭＳ 明朝" w:hint="eastAsia"/>
                                  <w:sz w:val="18"/>
                                </w:rPr>
                                <w:t>)</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97BBE" id="Rectangle 419" o:spid="_x0000_s1105" style="position:absolute;left:0;text-align:left;margin-left:0;margin-top:690pt;width:492pt;height:21.75pt;z-index:25134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eiiAIAABAFAAAOAAAAZHJzL2Uyb0RvYy54bWysVNuO2yAQfa/Uf0C8Z31ZJ7GtdVZ7aapK&#10;23bVbT+AAI5RMVAgcXar/nsHnGSzbR+qqn7AwAyHMzNnuLjc9RJtuXVCqwZnZylGXFHNhFo3+Mvn&#10;5aTEyHmiGJFa8QY/cocvF69fXQym5rnutGTcIgBRrh5MgzvvTZ0kjna8J+5MG67A2GrbEw9Lu06Y&#10;JQOg9zLJ03SWDNoyYzXlzsHu7WjEi4jftpz6j23ruEeywcDNx9HGcRXGZHFB6rUlphN0T4P8A4ue&#10;CAWXHqFuiSdoY8VvUL2gVjvd+jOq+0S3raA8xgDRZOkv0Tx0xPAYCyTHmWOa3P+DpR+29xYJ1uDz&#10;8wIjRXoo0idIG1FryVGRVSFFg3E1eD6YexuCdOZO068OKX3TgR+/slYPHScMiGXBP3lxICwcHEWr&#10;4b1mgE82Xsds7VrbB0DIA9rFojwei8J3HlHYnOVFWaRQOwq2fD7L82m8gtSH08Y6/5brHoVJgy2w&#10;j+hke+d8YEPqg0tkr6VgSyFlXNj16kZatCUgkGX89uju1E2q4Kx0ODYijjtAEu4ItkA3Fvx7leVF&#10;ep1Xk+WsnE+KZTGdVPO0nKRZdV3N0qIqbpc/AsGsqDvBGFd3QvGD+LLi74q7b4NRNlF+aGhwNYXs&#10;xLhO2bvTINP4/SnIXnjoRSn6BpdHJ1KHwr5RDMImtSdCjvPkJf2YZcjB4R+zEmUQKj8qyO9Wuyi1&#10;aey7IIuVZo8gDKuhblBieEhg0mn7hNEATdlg921DLMdIvlMgrnmRV1Po4rgoywqO2FPD6sRAFAWg&#10;BnuMxumNH/t+Y6xYd3BPFjOl9BXIsRVRKc+c9iKGtosh7Z+I0Nen6+j1/JAtfgIAAP//AwBQSwME&#10;FAAGAAgAAAAhABGm3z/hAAAACgEAAA8AAABkcnMvZG93bnJldi54bWxMT11Lw0AQfBf8D8cKvkh7&#10;ZxMljbkUFRUUVKwf4Ns1WZPQ3F64u7bRX+/6ZN9mZ4bZmWIx2l5s0YfOkYbTqQKBVLm6o0bD2+vt&#10;JAMRoqHa9I5QwzcGWJSHB4XJa7ejF9wuYyM4hEJuNLQxDrmUoWrRmjB1AxJrX85bE/n0jay92XG4&#10;7eVMqXNpTUf8oTUDXrdYrZcbq+Hp8eT9+TP9eLA+md/dy6sb9bNWWh8fjZcXICKO8d8Mf/W5OpTc&#10;aeU2VAfRa+AhkdkkU4xYn2cpgxVT6Sw5A1kWcn9C+QsAAP//AwBQSwECLQAUAAYACAAAACEAtoM4&#10;kv4AAADhAQAAEwAAAAAAAAAAAAAAAAAAAAAAW0NvbnRlbnRfVHlwZXNdLnhtbFBLAQItABQABgAI&#10;AAAAIQA4/SH/1gAAAJQBAAALAAAAAAAAAAAAAAAAAC8BAABfcmVscy8ucmVsc1BLAQItABQABgAI&#10;AAAAIQDgGKeiiAIAABAFAAAOAAAAAAAAAAAAAAAAAC4CAABkcnMvZTJvRG9jLnhtbFBLAQItABQA&#10;BgAIAAAAIQARpt8/4QAAAAoBAAAPAAAAAAAAAAAAAAAAAOIEAABkcnMvZG93bnJldi54bWxQSwUG&#10;AAAAAAQABADzAAAA8AUAAAAA&#10;" stroked="f">
                <v:textbox inset="5.85pt,.7pt,5.85pt,.7pt">
                  <w:txbxContent>
                    <w:p w:rsidR="00D56879" w:rsidRPr="00DC485C" w:rsidRDefault="00D56879" w:rsidP="00DC485C">
                      <w:pPr>
                        <w:rPr>
                          <w:rFonts w:hAnsi="ＭＳ 明朝"/>
                          <w:sz w:val="18"/>
                        </w:rPr>
                      </w:pPr>
                      <w:hyperlink r:id="rId27" w:history="1">
                        <w:r w:rsidRPr="00CF1B79">
                          <w:rPr>
                            <w:rStyle w:val="ac"/>
                            <w:rFonts w:hAnsi="ＭＳ 明朝" w:hint="eastAsia"/>
                            <w:spacing w:val="2"/>
                            <w:kern w:val="0"/>
                            <w:sz w:val="18"/>
                          </w:rPr>
                          <w:t>（</w:t>
                        </w:r>
                        <w:r w:rsidRPr="00CF1B79">
                          <w:rPr>
                            <w:rStyle w:val="ac"/>
                            <w:rFonts w:hAnsi="ＭＳ 明朝" w:hint="eastAsia"/>
                            <w:sz w:val="18"/>
                          </w:rPr>
                          <w:t>文部科学省『「子どもの心のケアのために」－災害や事件・事故発生時を中心に－』(平成22年７</w:t>
                        </w:r>
                        <w:r w:rsidRPr="00CF1B79">
                          <w:rPr>
                            <w:rStyle w:val="ac"/>
                            <w:rFonts w:hAnsi="ＭＳ 明朝"/>
                            <w:sz w:val="18"/>
                          </w:rPr>
                          <w:t>月</w:t>
                        </w:r>
                        <w:r w:rsidRPr="00CF1B79">
                          <w:rPr>
                            <w:rStyle w:val="ac"/>
                            <w:rFonts w:hAnsi="ＭＳ 明朝" w:hint="eastAsia"/>
                            <w:sz w:val="18"/>
                          </w:rPr>
                          <w:t>）</w:t>
                        </w:r>
                        <w:r>
                          <w:rPr>
                            <w:rStyle w:val="ac"/>
                            <w:rFonts w:hAnsi="ＭＳ 明朝" w:hint="eastAsia"/>
                            <w:sz w:val="18"/>
                          </w:rPr>
                          <w:t>から</w:t>
                        </w:r>
                        <w:r w:rsidRPr="00CF1B79">
                          <w:rPr>
                            <w:rStyle w:val="ac"/>
                            <w:rFonts w:hAnsi="ＭＳ 明朝" w:hint="eastAsia"/>
                            <w:sz w:val="18"/>
                          </w:rPr>
                          <w:t>)</w:t>
                        </w:r>
                      </w:hyperlink>
                    </w:p>
                  </w:txbxContent>
                </v:textbox>
                <w10:wrap anchorx="margin"/>
              </v:rect>
            </w:pict>
          </mc:Fallback>
        </mc:AlternateContent>
      </w:r>
    </w:p>
    <w:p w:rsidR="00CA2B6D" w:rsidRDefault="00CA2B6D" w:rsidP="000D0C8D">
      <w:pPr>
        <w:spacing w:line="260" w:lineRule="exact"/>
      </w:pPr>
    </w:p>
    <w:p w:rsidR="00DC485C" w:rsidRDefault="00DC485C">
      <w:pPr>
        <w:widowControl/>
        <w:autoSpaceDE/>
        <w:autoSpaceDN/>
        <w:jc w:val="left"/>
      </w:pPr>
      <w:r>
        <w:br w:type="page"/>
      </w:r>
    </w:p>
    <w:p w:rsidR="00B355FD" w:rsidRPr="00B355FD" w:rsidRDefault="00B355FD" w:rsidP="00B355FD">
      <w:pPr>
        <w:spacing w:line="260" w:lineRule="exact"/>
        <w:rPr>
          <w:rFonts w:ascii="ＭＳ ゴシック" w:eastAsia="ＭＳ ゴシック" w:hAnsi="ＭＳ ゴシック"/>
          <w:b/>
        </w:rPr>
      </w:pPr>
      <w:r w:rsidRPr="00B355FD">
        <w:rPr>
          <w:rFonts w:ascii="ＭＳ ゴシック" w:eastAsia="ＭＳ ゴシック" w:hAnsi="ＭＳ ゴシック" w:hint="eastAsia"/>
          <w:b/>
        </w:rPr>
        <w:t>【参考資料】心身の健康調査票（こころとからだのチェックリスト）の例</w:t>
      </w:r>
    </w:p>
    <w:p w:rsidR="00B355FD" w:rsidRPr="00B355FD" w:rsidRDefault="00C207A3" w:rsidP="00B355FD">
      <w:pPr>
        <w:spacing w:line="260" w:lineRule="exact"/>
        <w:jc w:val="right"/>
      </w:pPr>
      <w:hyperlink r:id="rId28" w:history="1">
        <w:r w:rsidR="00B355FD" w:rsidRPr="00CF1B79">
          <w:rPr>
            <w:rStyle w:val="ac"/>
            <w:rFonts w:hint="eastAsia"/>
          </w:rPr>
          <w:t>（文部科学省『「子どもの心のケアのために」－災害や事件・事故発生時を中心に－』（平成</w:t>
        </w:r>
        <w:r w:rsidR="00B355FD" w:rsidRPr="00CF1B79">
          <w:rPr>
            <w:rStyle w:val="ac"/>
          </w:rPr>
          <w:t>22年７月）</w:t>
        </w:r>
        <w:r w:rsidR="00A21135">
          <w:rPr>
            <w:rStyle w:val="ac"/>
            <w:rFonts w:hint="eastAsia"/>
          </w:rPr>
          <w:t>から</w:t>
        </w:r>
        <w:r w:rsidR="00CF1B79" w:rsidRPr="00CF1B79">
          <w:rPr>
            <w:rStyle w:val="ac"/>
          </w:rPr>
          <w:t>）</w:t>
        </w:r>
      </w:hyperlink>
    </w:p>
    <w:p w:rsidR="00B355FD" w:rsidRPr="00B355FD" w:rsidRDefault="00B355FD" w:rsidP="00B355FD">
      <w:pPr>
        <w:spacing w:line="260" w:lineRule="exact"/>
      </w:pPr>
    </w:p>
    <w:p w:rsidR="00B355FD" w:rsidRPr="00B355FD" w:rsidRDefault="00B355FD" w:rsidP="00B355FD">
      <w:pPr>
        <w:spacing w:line="260" w:lineRule="exact"/>
        <w:ind w:firstLineChars="100" w:firstLine="180"/>
      </w:pPr>
      <w:r w:rsidRPr="005811C2">
        <w:rPr>
          <w:rFonts w:hint="eastAsia"/>
        </w:rPr>
        <w:t>災害や事件・事故などの発生により混乱した学校現場では、子どもは</w:t>
      </w:r>
      <w:r w:rsidR="00A21135" w:rsidRPr="005811C2">
        <w:rPr>
          <w:rFonts w:hint="eastAsia"/>
        </w:rPr>
        <w:t>一見</w:t>
      </w:r>
      <w:r w:rsidRPr="005811C2">
        <w:rPr>
          <w:rFonts w:hint="eastAsia"/>
        </w:rPr>
        <w:t>元気</w:t>
      </w:r>
      <w:r w:rsidR="00A21135" w:rsidRPr="005811C2">
        <w:rPr>
          <w:rFonts w:hint="eastAsia"/>
        </w:rPr>
        <w:t>そうにしていても</w:t>
      </w:r>
      <w:r w:rsidRPr="005811C2">
        <w:rPr>
          <w:rFonts w:hint="eastAsia"/>
        </w:rPr>
        <w:t>、心の傷は見えにくい</w:t>
      </w:r>
      <w:r w:rsidR="00A21135" w:rsidRPr="005811C2">
        <w:rPr>
          <w:rFonts w:hint="eastAsia"/>
        </w:rPr>
        <w:t>。</w:t>
      </w:r>
      <w:r w:rsidRPr="005811C2">
        <w:rPr>
          <w:rFonts w:hint="eastAsia"/>
        </w:rPr>
        <w:t>必</w:t>
      </w:r>
      <w:r w:rsidRPr="00B355FD">
        <w:rPr>
          <w:rFonts w:hint="eastAsia"/>
        </w:rPr>
        <w:t>要に応じて心身の健康調査票などを活用して、心身の健康状態の把握を行う。</w:t>
      </w:r>
    </w:p>
    <w:p w:rsidR="00B355FD" w:rsidRPr="00B355FD" w:rsidRDefault="00B355FD" w:rsidP="00B355FD">
      <w:pPr>
        <w:spacing w:line="260" w:lineRule="exact"/>
      </w:pPr>
    </w:p>
    <w:p w:rsidR="00B355FD" w:rsidRPr="00B355FD" w:rsidRDefault="00B355FD" w:rsidP="00B355FD">
      <w:pPr>
        <w:spacing w:line="260" w:lineRule="exact"/>
      </w:pPr>
      <w:r>
        <w:rPr>
          <w:rFonts w:hint="eastAsia"/>
        </w:rPr>
        <w:t>１</w:t>
      </w:r>
      <w:r w:rsidRPr="00B355FD">
        <w:rPr>
          <w:rFonts w:hint="eastAsia"/>
        </w:rPr>
        <w:t xml:space="preserve">　小学校の例</w:t>
      </w:r>
    </w:p>
    <w:p w:rsidR="00B355FD" w:rsidRPr="00B355FD" w:rsidRDefault="00B355FD" w:rsidP="005B7503">
      <w:pPr>
        <w:wordWrap w:val="0"/>
        <w:spacing w:line="260" w:lineRule="exact"/>
        <w:jc w:val="right"/>
      </w:pPr>
      <w:r w:rsidRPr="00B355FD">
        <w:rPr>
          <w:rFonts w:hint="eastAsia"/>
        </w:rPr>
        <w:t>実施日</w:t>
      </w:r>
      <w:r w:rsidRPr="00B355FD">
        <w:t xml:space="preserve"> 　　年 　　月 　　日</w:t>
      </w:r>
    </w:p>
    <w:p w:rsidR="00B355FD" w:rsidRPr="00B355FD" w:rsidRDefault="005B7503" w:rsidP="005B7503">
      <w:pPr>
        <w:wordWrap w:val="0"/>
        <w:jc w:val="right"/>
      </w:pPr>
      <w:r>
        <w:ruby>
          <w:rubyPr>
            <w:rubyAlign w:val="distributeSpace"/>
            <w:hps w:val="10"/>
            <w:hpsRaise w:val="18"/>
            <w:hpsBaseText w:val="20"/>
            <w:lid w:val="ja-JP"/>
          </w:rubyPr>
          <w:rt>
            <w:r w:rsidR="005B7503" w:rsidRPr="005B7503">
              <w:rPr>
                <w:rFonts w:hAnsi="ＭＳ 明朝"/>
                <w:sz w:val="10"/>
              </w:rPr>
              <w:t>ねん</w:t>
            </w:r>
          </w:rt>
          <w:rubyBase>
            <w:r w:rsidR="005B7503">
              <w:t>年</w:t>
            </w:r>
          </w:rubyBase>
        </w:ruby>
      </w:r>
      <w:r w:rsidR="00B355FD" w:rsidRPr="00B355FD">
        <w:t xml:space="preserve">　　　</w:t>
      </w:r>
      <w:r>
        <w:ruby>
          <w:rubyPr>
            <w:rubyAlign w:val="distributeSpace"/>
            <w:hps w:val="10"/>
            <w:hpsRaise w:val="18"/>
            <w:hpsBaseText w:val="20"/>
            <w:lid w:val="ja-JP"/>
          </w:rubyPr>
          <w:rt>
            <w:r w:rsidR="005B7503" w:rsidRPr="005B7503">
              <w:rPr>
                <w:rFonts w:hAnsi="ＭＳ 明朝"/>
                <w:sz w:val="10"/>
              </w:rPr>
              <w:t>くみ</w:t>
            </w:r>
          </w:rt>
          <w:rubyBase>
            <w:r w:rsidR="005B7503">
              <w:t>組</w:t>
            </w:r>
          </w:rubyBase>
        </w:ruby>
      </w:r>
      <w:r w:rsidR="00B355FD" w:rsidRPr="00B355FD">
        <w:t xml:space="preserve">　　　</w:t>
      </w:r>
      <w:r>
        <w:ruby>
          <w:rubyPr>
            <w:rubyAlign w:val="distributeSpace"/>
            <w:hps w:val="10"/>
            <w:hpsRaise w:val="18"/>
            <w:hpsBaseText w:val="20"/>
            <w:lid w:val="ja-JP"/>
          </w:rubyPr>
          <w:rt>
            <w:r w:rsidR="005B7503" w:rsidRPr="005B7503">
              <w:rPr>
                <w:rFonts w:hAnsi="ＭＳ 明朝"/>
                <w:sz w:val="10"/>
              </w:rPr>
              <w:t>ばん</w:t>
            </w:r>
          </w:rt>
          <w:rubyBase>
            <w:r w:rsidR="005B7503">
              <w:t>番</w:t>
            </w:r>
          </w:rubyBase>
        </w:ruby>
      </w:r>
      <w:r w:rsidR="00B355FD" w:rsidRPr="00B355FD">
        <w:t xml:space="preserve">　</w:t>
      </w:r>
      <w:r>
        <w:rPr>
          <w:rFonts w:hint="eastAsia"/>
        </w:rPr>
        <w:t xml:space="preserve">　</w:t>
      </w:r>
      <w:r w:rsidR="00B355FD" w:rsidRPr="00B355FD">
        <w:t>なまえ　　　　　　男</w:t>
      </w:r>
      <w:r>
        <w:rPr>
          <w:rFonts w:hint="eastAsia"/>
        </w:rPr>
        <w:t xml:space="preserve">　</w:t>
      </w:r>
      <w:r w:rsidR="00B355FD" w:rsidRPr="00B355FD">
        <w:t>・</w:t>
      </w:r>
      <w:r>
        <w:rPr>
          <w:rFonts w:hint="eastAsia"/>
        </w:rPr>
        <w:t xml:space="preserve">　</w:t>
      </w:r>
      <w:r w:rsidR="00B355FD" w:rsidRPr="00B355FD">
        <w:t>女</w:t>
      </w:r>
      <w:r>
        <w:rPr>
          <w:rFonts w:hint="eastAsia"/>
        </w:rPr>
        <w:t xml:space="preserve">　　　　　</w:t>
      </w:r>
    </w:p>
    <w:p w:rsidR="00B355FD" w:rsidRPr="00B355FD" w:rsidRDefault="00B355FD" w:rsidP="00B355FD">
      <w:pPr>
        <w:spacing w:line="260" w:lineRule="exact"/>
      </w:pPr>
    </w:p>
    <w:p w:rsidR="00B355FD" w:rsidRPr="005B7503" w:rsidRDefault="00B355FD" w:rsidP="005B7503">
      <w:pPr>
        <w:jc w:val="center"/>
        <w:rPr>
          <w:rFonts w:ascii="ＭＳ ゴシック" w:eastAsia="ＭＳ ゴシック" w:hAnsi="ＭＳ ゴシック"/>
        </w:rPr>
      </w:pPr>
      <w:r w:rsidRPr="005B7503">
        <w:rPr>
          <w:rFonts w:ascii="ＭＳ ゴシック" w:eastAsia="ＭＳ ゴシック" w:hAnsi="ＭＳ ゴシック" w:hint="eastAsia"/>
        </w:rPr>
        <w:t>「こころとからだのチェックリスト」</w:t>
      </w:r>
    </w:p>
    <w:p w:rsidR="005B7503" w:rsidRDefault="00B355FD" w:rsidP="00986D8F">
      <w:pPr>
        <w:spacing w:line="360" w:lineRule="exact"/>
        <w:ind w:firstLineChars="100" w:firstLine="180"/>
      </w:pPr>
      <w:r w:rsidRPr="00B355FD">
        <w:rPr>
          <w:rFonts w:hint="eastAsia"/>
        </w:rPr>
        <w:t>わたしたちのこころとからだは、とてもかなしいできごとのあとで、いろいろな</w:t>
      </w:r>
      <w:r w:rsidR="005B7503">
        <w:ruby>
          <w:rubyPr>
            <w:rubyAlign w:val="distributeSpace"/>
            <w:hps w:val="10"/>
            <w:hpsRaise w:val="18"/>
            <w:hpsBaseText w:val="20"/>
            <w:lid w:val="ja-JP"/>
          </w:rubyPr>
          <w:rt>
            <w:r w:rsidR="005B7503" w:rsidRPr="005B7503">
              <w:rPr>
                <w:rFonts w:hAnsi="ＭＳ 明朝"/>
                <w:sz w:val="10"/>
              </w:rPr>
              <w:t>へんか</w:t>
            </w:r>
          </w:rt>
          <w:rubyBase>
            <w:r w:rsidR="005B7503">
              <w:t>変化</w:t>
            </w:r>
          </w:rubyBase>
        </w:ruby>
      </w:r>
      <w:r w:rsidRPr="00B355FD">
        <w:t>をします。</w:t>
      </w:r>
    </w:p>
    <w:p w:rsidR="005B7503" w:rsidRDefault="00B355FD" w:rsidP="00986D8F">
      <w:pPr>
        <w:spacing w:line="360" w:lineRule="exact"/>
        <w:ind w:firstLineChars="100" w:firstLine="180"/>
      </w:pPr>
      <w:r w:rsidRPr="00B355FD">
        <w:rPr>
          <w:rFonts w:hint="eastAsia"/>
        </w:rPr>
        <w:t>それは、だれにでもおこることです。でも、これをこのままにしておくのはよくありません。</w:t>
      </w:r>
      <w:r w:rsidR="005B7503">
        <w:ruby>
          <w:rubyPr>
            <w:rubyAlign w:val="distributeSpace"/>
            <w:hps w:val="10"/>
            <w:hpsRaise w:val="18"/>
            <w:hpsBaseText w:val="20"/>
            <w:lid w:val="ja-JP"/>
          </w:rubyPr>
          <w:rt>
            <w:r w:rsidR="005B7503" w:rsidRPr="005B7503">
              <w:rPr>
                <w:rFonts w:hAnsi="ＭＳ 明朝"/>
                <w:sz w:val="10"/>
              </w:rPr>
              <w:t>じぶん</w:t>
            </w:r>
          </w:rt>
          <w:rubyBase>
            <w:r w:rsidR="005B7503">
              <w:t>自分</w:t>
            </w:r>
          </w:rubyBase>
        </w:ruby>
      </w:r>
      <w:r w:rsidRPr="00B355FD">
        <w:t>のこころやからだのようすを、</w:t>
      </w:r>
      <w:r w:rsidR="005B7503">
        <w:ruby>
          <w:rubyPr>
            <w:rubyAlign w:val="distributeSpace"/>
            <w:hps w:val="10"/>
            <w:hpsRaise w:val="18"/>
            <w:hpsBaseText w:val="20"/>
            <w:lid w:val="ja-JP"/>
          </w:rubyPr>
          <w:rt>
            <w:r w:rsidR="005B7503" w:rsidRPr="005B7503">
              <w:rPr>
                <w:rFonts w:hAnsi="ＭＳ 明朝"/>
                <w:sz w:val="10"/>
              </w:rPr>
              <w:t>し</w:t>
            </w:r>
          </w:rt>
          <w:rubyBase>
            <w:r w:rsidR="005B7503">
              <w:t>知</w:t>
            </w:r>
          </w:rubyBase>
        </w:ruby>
      </w:r>
      <w:r w:rsidRPr="00B355FD">
        <w:t>ることが</w:t>
      </w:r>
      <w:r w:rsidR="005B7503">
        <w:ruby>
          <w:rubyPr>
            <w:rubyAlign w:val="distributeSpace"/>
            <w:hps w:val="10"/>
            <w:hpsRaise w:val="18"/>
            <w:hpsBaseText w:val="20"/>
            <w:lid w:val="ja-JP"/>
          </w:rubyPr>
          <w:rt>
            <w:r w:rsidR="005B7503" w:rsidRPr="005B7503">
              <w:rPr>
                <w:rFonts w:hAnsi="ＭＳ 明朝"/>
                <w:sz w:val="10"/>
              </w:rPr>
              <w:t>たいせつ</w:t>
            </w:r>
          </w:rt>
          <w:rubyBase>
            <w:r w:rsidR="005B7503">
              <w:t>大切</w:t>
            </w:r>
          </w:rubyBase>
        </w:ruby>
      </w:r>
      <w:r w:rsidRPr="00B355FD">
        <w:t>です。</w:t>
      </w:r>
    </w:p>
    <w:p w:rsidR="005B7503" w:rsidRDefault="00B355FD" w:rsidP="00986D8F">
      <w:pPr>
        <w:spacing w:line="360" w:lineRule="exact"/>
        <w:ind w:firstLineChars="100" w:firstLine="180"/>
      </w:pPr>
      <w:r w:rsidRPr="00B355FD">
        <w:rPr>
          <w:rFonts w:hint="eastAsia"/>
        </w:rPr>
        <w:t>そこで、「こころとからだのチェックリスト」を</w:t>
      </w:r>
      <w:r w:rsidR="005B7503">
        <w:ruby>
          <w:rubyPr>
            <w:rubyAlign w:val="distributeSpace"/>
            <w:hps w:val="10"/>
            <w:hpsRaise w:val="18"/>
            <w:hpsBaseText w:val="20"/>
            <w:lid w:val="ja-JP"/>
          </w:rubyPr>
          <w:rt>
            <w:r w:rsidR="005B7503" w:rsidRPr="005B7503">
              <w:rPr>
                <w:rFonts w:hAnsi="ＭＳ 明朝"/>
                <w:sz w:val="10"/>
              </w:rPr>
              <w:t>つか</w:t>
            </w:r>
          </w:rt>
          <w:rubyBase>
            <w:r w:rsidR="005B7503">
              <w:t>使</w:t>
            </w:r>
          </w:rubyBase>
        </w:ruby>
      </w:r>
      <w:r w:rsidRPr="00B355FD">
        <w:t>って、この１</w:t>
      </w:r>
      <w:r w:rsidR="005B7503">
        <w:ruby>
          <w:rubyPr>
            <w:rubyAlign w:val="distributeSpace"/>
            <w:hps w:val="10"/>
            <w:hpsRaise w:val="18"/>
            <w:hpsBaseText w:val="20"/>
            <w:lid w:val="ja-JP"/>
          </w:rubyPr>
          <w:rt>
            <w:r w:rsidR="005B7503" w:rsidRPr="005B7503">
              <w:rPr>
                <w:rFonts w:hAnsi="ＭＳ 明朝"/>
                <w:sz w:val="10"/>
              </w:rPr>
              <w:t>しゅうかん</w:t>
            </w:r>
          </w:rt>
          <w:rubyBase>
            <w:r w:rsidR="005B7503">
              <w:t>週間</w:t>
            </w:r>
          </w:rubyBase>
        </w:ruby>
      </w:r>
      <w:r w:rsidRPr="00B355FD">
        <w:t>の</w:t>
      </w:r>
      <w:r w:rsidR="005B7503">
        <w:ruby>
          <w:rubyPr>
            <w:rubyAlign w:val="distributeSpace"/>
            <w:hps w:val="10"/>
            <w:hpsRaise w:val="18"/>
            <w:hpsBaseText w:val="20"/>
            <w:lid w:val="ja-JP"/>
          </w:rubyPr>
          <w:rt>
            <w:r w:rsidR="005B7503" w:rsidRPr="005B7503">
              <w:rPr>
                <w:rFonts w:hAnsi="ＭＳ 明朝"/>
                <w:sz w:val="10"/>
              </w:rPr>
              <w:t>あいだ</w:t>
            </w:r>
          </w:rt>
          <w:rubyBase>
            <w:r w:rsidR="005B7503">
              <w:t>間</w:t>
            </w:r>
          </w:rubyBase>
        </w:ruby>
      </w:r>
      <w:r w:rsidRPr="00B355FD">
        <w:t>に</w:t>
      </w:r>
      <w:r w:rsidR="005B7503">
        <w:ruby>
          <w:rubyPr>
            <w:rubyAlign w:val="distributeSpace"/>
            <w:hps w:val="10"/>
            <w:hpsRaise w:val="18"/>
            <w:hpsBaseText w:val="20"/>
            <w:lid w:val="ja-JP"/>
          </w:rubyPr>
          <w:rt>
            <w:r w:rsidR="005B7503" w:rsidRPr="005B7503">
              <w:rPr>
                <w:rFonts w:hAnsi="ＭＳ 明朝"/>
                <w:sz w:val="10"/>
              </w:rPr>
              <w:t>か</w:t>
            </w:r>
          </w:rt>
          <w:rubyBase>
            <w:r w:rsidR="005B7503">
              <w:t>変</w:t>
            </w:r>
          </w:rubyBase>
        </w:ruby>
      </w:r>
      <w:r w:rsidRPr="00B355FD">
        <w:t>わったことがあったかみてみましょう。</w:t>
      </w:r>
    </w:p>
    <w:p w:rsidR="00B355FD" w:rsidRPr="00B355FD" w:rsidRDefault="00B355FD" w:rsidP="00986D8F">
      <w:pPr>
        <w:ind w:firstLineChars="100" w:firstLine="180"/>
      </w:pPr>
      <w:r w:rsidRPr="00B355FD">
        <w:rPr>
          <w:rFonts w:hint="eastAsia"/>
        </w:rPr>
        <w:t>こたえかた：</w:t>
      </w:r>
      <w:r w:rsidR="005B7503">
        <w:ruby>
          <w:rubyPr>
            <w:rubyAlign w:val="distributeSpace"/>
            <w:hps w:val="10"/>
            <w:hpsRaise w:val="18"/>
            <w:hpsBaseText w:val="20"/>
            <w:lid w:val="ja-JP"/>
          </w:rubyPr>
          <w:rt>
            <w:r w:rsidR="005B7503" w:rsidRPr="005B7503">
              <w:rPr>
                <w:rFonts w:hAnsi="ＭＳ 明朝"/>
                <w:sz w:val="10"/>
              </w:rPr>
              <w:t>じぶん</w:t>
            </w:r>
          </w:rt>
          <w:rubyBase>
            <w:r w:rsidR="005B7503">
              <w:t>自分</w:t>
            </w:r>
          </w:rubyBase>
        </w:ruby>
      </w:r>
      <w:r w:rsidRPr="00B355FD">
        <w:t>があてはまると</w:t>
      </w:r>
      <w:r w:rsidR="005B7503">
        <w:ruby>
          <w:rubyPr>
            <w:rubyAlign w:val="distributeSpace"/>
            <w:hps w:val="10"/>
            <w:hpsRaise w:val="18"/>
            <w:hpsBaseText w:val="20"/>
            <w:lid w:val="ja-JP"/>
          </w:rubyPr>
          <w:rt>
            <w:r w:rsidR="005B7503" w:rsidRPr="005B7503">
              <w:rPr>
                <w:rFonts w:hAnsi="ＭＳ 明朝"/>
                <w:sz w:val="10"/>
              </w:rPr>
              <w:t>おも</w:t>
            </w:r>
          </w:rt>
          <w:rubyBase>
            <w:r w:rsidR="005B7503">
              <w:t>思</w:t>
            </w:r>
          </w:rubyBase>
        </w:ruby>
      </w:r>
      <w:r w:rsidRPr="00B355FD">
        <w:t>う</w:t>
      </w:r>
      <w:r w:rsidR="005B7503">
        <w:ruby>
          <w:rubyPr>
            <w:rubyAlign w:val="distributeSpace"/>
            <w:hps w:val="10"/>
            <w:hpsRaise w:val="18"/>
            <w:hpsBaseText w:val="20"/>
            <w:lid w:val="ja-JP"/>
          </w:rubyPr>
          <w:rt>
            <w:r w:rsidR="005B7503" w:rsidRPr="005B7503">
              <w:rPr>
                <w:rFonts w:hAnsi="ＭＳ 明朝"/>
                <w:sz w:val="10"/>
              </w:rPr>
              <w:t>ばんごう</w:t>
            </w:r>
          </w:rt>
          <w:rubyBase>
            <w:r w:rsidR="005B7503">
              <w:t>番号</w:t>
            </w:r>
          </w:rubyBase>
        </w:ruby>
      </w:r>
      <w:r w:rsidRPr="00B355FD">
        <w:t>に</w:t>
      </w:r>
      <w:r w:rsidRPr="00B355FD">
        <w:t>○</w:t>
      </w:r>
      <w:r w:rsidRPr="00B355FD">
        <w:t>をつけてください。</w:t>
      </w:r>
    </w:p>
    <w:p w:rsidR="00B355FD" w:rsidRPr="00B355FD" w:rsidRDefault="005B7503" w:rsidP="00B355FD">
      <w:pPr>
        <w:spacing w:line="260" w:lineRule="exact"/>
      </w:pPr>
      <w:r w:rsidRPr="005B7503">
        <w:rPr>
          <w:rFonts w:hAnsi="ＭＳ 明朝" w:cs="ShinGoPro-Light" w:hint="eastAsia"/>
          <w:noProof/>
          <w:kern w:val="0"/>
          <w:szCs w:val="20"/>
        </w:rPr>
        <mc:AlternateContent>
          <mc:Choice Requires="wps">
            <w:drawing>
              <wp:anchor distT="0" distB="0" distL="114300" distR="114300" simplePos="0" relativeHeight="251343872" behindDoc="0" locked="0" layoutInCell="1" allowOverlap="1" wp14:anchorId="26A67E9E" wp14:editId="5C5438A1">
                <wp:simplePos x="0" y="0"/>
                <wp:positionH relativeFrom="column">
                  <wp:posOffset>2757805</wp:posOffset>
                </wp:positionH>
                <wp:positionV relativeFrom="paragraph">
                  <wp:posOffset>5080</wp:posOffset>
                </wp:positionV>
                <wp:extent cx="2066925" cy="942975"/>
                <wp:effectExtent l="0" t="0" r="28575" b="28575"/>
                <wp:wrapNone/>
                <wp:docPr id="336"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942975"/>
                        </a:xfrm>
                        <a:prstGeom prst="rect">
                          <a:avLst/>
                        </a:prstGeom>
                        <a:solidFill>
                          <a:srgbClr val="FFFFFF"/>
                        </a:solidFill>
                        <a:ln w="9525">
                          <a:solidFill>
                            <a:srgbClr val="000000"/>
                          </a:solidFill>
                          <a:prstDash val="dash"/>
                          <a:miter lim="800000"/>
                          <a:headEnd/>
                          <a:tailEnd/>
                        </a:ln>
                      </wps:spPr>
                      <wps:txbx>
                        <w:txbxContent>
                          <w:p w:rsidR="00D56879" w:rsidRPr="005B7503" w:rsidRDefault="00D56879" w:rsidP="005B7503">
                            <w:pPr>
                              <w:spacing w:line="260" w:lineRule="exact"/>
                            </w:pPr>
                            <w:r w:rsidRPr="005B7503">
                              <w:rPr>
                                <w:rFonts w:hint="eastAsia"/>
                              </w:rPr>
                              <w:t>４　あるある</w:t>
                            </w:r>
                          </w:p>
                          <w:p w:rsidR="00D56879" w:rsidRPr="005B7503" w:rsidRDefault="00D56879" w:rsidP="005B7503">
                            <w:pPr>
                              <w:spacing w:line="260" w:lineRule="exact"/>
                            </w:pPr>
                          </w:p>
                          <w:p w:rsidR="00D56879" w:rsidRPr="005B7503" w:rsidRDefault="00D56879" w:rsidP="005B7503">
                            <w:pPr>
                              <w:spacing w:line="260" w:lineRule="exact"/>
                            </w:pPr>
                          </w:p>
                          <w:p w:rsidR="00D56879" w:rsidRPr="005B7503" w:rsidRDefault="00D56879" w:rsidP="005B7503">
                            <w:pPr>
                              <w:spacing w:line="260" w:lineRule="exact"/>
                            </w:pPr>
                            <w:r w:rsidRPr="005B7503">
                              <w:rPr>
                                <w:rFonts w:hint="eastAsia"/>
                              </w:rPr>
                              <w:t>３　ある</w:t>
                            </w:r>
                          </w:p>
                          <w:p w:rsidR="00D56879" w:rsidRPr="005B7503" w:rsidRDefault="00D56879" w:rsidP="005B7503">
                            <w:pPr>
                              <w:spacing w:line="260" w:lineRule="exact"/>
                            </w:pPr>
                          </w:p>
                          <w:p w:rsidR="00D56879" w:rsidRPr="005B7503" w:rsidRDefault="00D56879" w:rsidP="005B7503">
                            <w:pPr>
                              <w:spacing w:line="260" w:lineRule="exact"/>
                            </w:pPr>
                          </w:p>
                          <w:p w:rsidR="00D56879" w:rsidRPr="005B7503" w:rsidRDefault="00D56879" w:rsidP="005B7503">
                            <w:pPr>
                              <w:spacing w:line="260" w:lineRule="exact"/>
                            </w:pPr>
                            <w:r w:rsidRPr="005B7503">
                              <w:rPr>
                                <w:rFonts w:hint="eastAsia"/>
                              </w:rPr>
                              <w:t>２　ない</w:t>
                            </w:r>
                          </w:p>
                          <w:p w:rsidR="00D56879" w:rsidRPr="005B7503" w:rsidRDefault="00D56879" w:rsidP="005B7503">
                            <w:pPr>
                              <w:spacing w:line="260" w:lineRule="exact"/>
                            </w:pPr>
                          </w:p>
                          <w:p w:rsidR="00D56879" w:rsidRPr="005B7503" w:rsidRDefault="00D56879" w:rsidP="005B7503">
                            <w:pPr>
                              <w:spacing w:line="260" w:lineRule="exact"/>
                            </w:pPr>
                          </w:p>
                          <w:p w:rsidR="00D56879" w:rsidRPr="005B7503" w:rsidRDefault="00D56879" w:rsidP="005B7503">
                            <w:pPr>
                              <w:spacing w:line="260" w:lineRule="exact"/>
                            </w:pPr>
                            <w:r w:rsidRPr="005B7503">
                              <w:rPr>
                                <w:rFonts w:hint="eastAsia"/>
                              </w:rPr>
                              <w:t>１　ないない</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67E9E" id="Rectangle 399" o:spid="_x0000_s1106" style="position:absolute;left:0;text-align:left;margin-left:217.15pt;margin-top:.4pt;width:162.75pt;height:74.25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nYNQIAAGsEAAAOAAAAZHJzL2Uyb0RvYy54bWysVE2P0zAQvSPxHyzfadKWdpuo6WrVUoS0&#10;wIoF7hPHSSwc29huk/57xk63Wz7EAZGDMxOP37x548n6dugkOXLrhFYFnU5SSrhiuhKqKeiXz/tX&#10;K0qcB1WB1IoX9MQdvd28fLHuTc5nutWy4pYgiHJ5bwraem/yJHGs5R24iTZc4WatbQceXdsklYUe&#10;0TuZzNJ0mfTaVsZqxp3Dr7txk24ifl1z5j/WteOeyIIiNx9XG9cyrMlmDXljwbSCnWnAP7DoQChM&#10;eoHagQdysOI3qE4wq52u/YTpLtF1LRiPNWA10/SXah5bMDzWguI4c5HJ/T9Y9uH4YImoCjqfLylR&#10;0GGTPqFsoBrJyTzLgkS9cTlGPpoHG4p05l6zb44ovW0xjt9Zq/uWQ4XEpiE++elAcBweJWX/XleI&#10;Dwevo1pDbbsAiDqQITbldGkKHzxh+HGWLpfZbEEJw73s9Sy7WcQUkD+dNtb5t1x3JBgFtcg+osPx&#10;3vnABvKnkMheS1HthZTRsU25lZYcAS/IPj5ndHcdJhXpMfsCefwdIo3PnyAChR24dkxVoRWiIO+E&#10;xwmQoivo6nIY8iDnG1XFEA9CjjaWItVZ3yDp2Bo/lEPs4SKqH/QudXVCxa0ebzxOKBocvuKbkh7v&#10;e0Hd9wNYTol8p7BvN6gsiuyjs1plOCz2eqO82gDFWo1DhFCjufXjSB2MFU2LmaZRJqXvsNO1iE14&#10;ZnXmjzc69uY8fWFkrv0Y9fyP2PwAAAD//wMAUEsDBBQABgAIAAAAIQClPhlC3wAAAAgBAAAPAAAA&#10;ZHJzL2Rvd25yZXYueG1sTI9BT4NAEIXvJv6HzZh4s4uCaJGlMY1NjMZEqonXLTsFLDuL7Bbw3zue&#10;9DYv78ub9/LVbDsx4uBbRwouFxEIpMqZlmoF72+bi1sQPmgyunOECr7Rw6o4Pcl1ZtxEJY7bUAsO&#10;IZ9pBU0IfSalrxq02i9cj8Te3g1WB5ZDLc2gJw63nbyKolRa3RJ/aHSP6warw/ZoFTyX4/rho4zC&#10;19PLfnN4/Eyr6TVV6vxsvr8DEXAOfzD81ufqUHCnnTuS8aJTkMRJzKgCHsD2zfWSjx1zyTIGWeTy&#10;/4DiBwAA//8DAFBLAQItABQABgAIAAAAIQC2gziS/gAAAOEBAAATAAAAAAAAAAAAAAAAAAAAAABb&#10;Q29udGVudF9UeXBlc10ueG1sUEsBAi0AFAAGAAgAAAAhADj9If/WAAAAlAEAAAsAAAAAAAAAAAAA&#10;AAAALwEAAF9yZWxzLy5yZWxzUEsBAi0AFAAGAAgAAAAhAORXWdg1AgAAawQAAA4AAAAAAAAAAAAA&#10;AAAALgIAAGRycy9lMm9Eb2MueG1sUEsBAi0AFAAGAAgAAAAhAKU+GULfAAAACAEAAA8AAAAAAAAA&#10;AAAAAAAAjwQAAGRycy9kb3ducmV2LnhtbFBLBQYAAAAABAAEAPMAAACbBQAAAAA=&#10;">
                <v:stroke dashstyle="dash"/>
                <v:textbox style="layout-flow:vertical-ideographic" inset="5.85pt,.7pt,5.85pt,.7pt">
                  <w:txbxContent>
                    <w:p w:rsidR="00D56879" w:rsidRPr="005B7503" w:rsidRDefault="00D56879" w:rsidP="005B7503">
                      <w:pPr>
                        <w:spacing w:line="260" w:lineRule="exact"/>
                      </w:pPr>
                      <w:r w:rsidRPr="005B7503">
                        <w:rPr>
                          <w:rFonts w:hint="eastAsia"/>
                        </w:rPr>
                        <w:t>４　あるある</w:t>
                      </w:r>
                    </w:p>
                    <w:p w:rsidR="00D56879" w:rsidRPr="005B7503" w:rsidRDefault="00D56879" w:rsidP="005B7503">
                      <w:pPr>
                        <w:spacing w:line="260" w:lineRule="exact"/>
                      </w:pPr>
                    </w:p>
                    <w:p w:rsidR="00D56879" w:rsidRPr="005B7503" w:rsidRDefault="00D56879" w:rsidP="005B7503">
                      <w:pPr>
                        <w:spacing w:line="260" w:lineRule="exact"/>
                      </w:pPr>
                    </w:p>
                    <w:p w:rsidR="00D56879" w:rsidRPr="005B7503" w:rsidRDefault="00D56879" w:rsidP="005B7503">
                      <w:pPr>
                        <w:spacing w:line="260" w:lineRule="exact"/>
                      </w:pPr>
                      <w:r w:rsidRPr="005B7503">
                        <w:rPr>
                          <w:rFonts w:hint="eastAsia"/>
                        </w:rPr>
                        <w:t>３　ある</w:t>
                      </w:r>
                    </w:p>
                    <w:p w:rsidR="00D56879" w:rsidRPr="005B7503" w:rsidRDefault="00D56879" w:rsidP="005B7503">
                      <w:pPr>
                        <w:spacing w:line="260" w:lineRule="exact"/>
                      </w:pPr>
                    </w:p>
                    <w:p w:rsidR="00D56879" w:rsidRPr="005B7503" w:rsidRDefault="00D56879" w:rsidP="005B7503">
                      <w:pPr>
                        <w:spacing w:line="260" w:lineRule="exact"/>
                      </w:pPr>
                    </w:p>
                    <w:p w:rsidR="00D56879" w:rsidRPr="005B7503" w:rsidRDefault="00D56879" w:rsidP="005B7503">
                      <w:pPr>
                        <w:spacing w:line="260" w:lineRule="exact"/>
                      </w:pPr>
                      <w:r w:rsidRPr="005B7503">
                        <w:rPr>
                          <w:rFonts w:hint="eastAsia"/>
                        </w:rPr>
                        <w:t>２　ない</w:t>
                      </w:r>
                    </w:p>
                    <w:p w:rsidR="00D56879" w:rsidRPr="005B7503" w:rsidRDefault="00D56879" w:rsidP="005B7503">
                      <w:pPr>
                        <w:spacing w:line="260" w:lineRule="exact"/>
                      </w:pPr>
                    </w:p>
                    <w:p w:rsidR="00D56879" w:rsidRPr="005B7503" w:rsidRDefault="00D56879" w:rsidP="005B7503">
                      <w:pPr>
                        <w:spacing w:line="260" w:lineRule="exact"/>
                      </w:pPr>
                    </w:p>
                    <w:p w:rsidR="00D56879" w:rsidRPr="005B7503" w:rsidRDefault="00D56879" w:rsidP="005B7503">
                      <w:pPr>
                        <w:spacing w:line="260" w:lineRule="exact"/>
                      </w:pPr>
                      <w:r w:rsidRPr="005B7503">
                        <w:rPr>
                          <w:rFonts w:hint="eastAsia"/>
                        </w:rPr>
                        <w:t>１　ないない</w:t>
                      </w:r>
                    </w:p>
                  </w:txbxContent>
                </v:textbox>
              </v:rect>
            </w:pict>
          </mc:Fallback>
        </mc:AlternateContent>
      </w:r>
    </w:p>
    <w:p w:rsidR="00B355FD" w:rsidRPr="00B355FD" w:rsidRDefault="00B355FD" w:rsidP="005B7503">
      <w:pPr>
        <w:spacing w:line="260" w:lineRule="exact"/>
        <w:ind w:firstLineChars="300" w:firstLine="541"/>
      </w:pPr>
      <w:r w:rsidRPr="00B355FD">
        <w:rPr>
          <w:rFonts w:hint="eastAsia"/>
        </w:rPr>
        <w:t>１　ないない</w:t>
      </w:r>
    </w:p>
    <w:p w:rsidR="00B355FD" w:rsidRPr="00B355FD" w:rsidRDefault="00B355FD" w:rsidP="005B7503">
      <w:pPr>
        <w:spacing w:line="260" w:lineRule="exact"/>
        <w:ind w:firstLineChars="300" w:firstLine="541"/>
      </w:pPr>
      <w:r w:rsidRPr="00B355FD">
        <w:rPr>
          <w:rFonts w:hint="eastAsia"/>
        </w:rPr>
        <w:t>２　ない</w:t>
      </w:r>
    </w:p>
    <w:p w:rsidR="00B355FD" w:rsidRPr="00B355FD" w:rsidRDefault="00B355FD" w:rsidP="005B7503">
      <w:pPr>
        <w:spacing w:line="260" w:lineRule="exact"/>
        <w:ind w:firstLineChars="300" w:firstLine="541"/>
      </w:pPr>
      <w:r w:rsidRPr="00B355FD">
        <w:rPr>
          <w:rFonts w:hint="eastAsia"/>
        </w:rPr>
        <w:t>３　ある</w:t>
      </w:r>
    </w:p>
    <w:p w:rsidR="00B355FD" w:rsidRPr="00B355FD" w:rsidRDefault="00B355FD" w:rsidP="005B7503">
      <w:pPr>
        <w:spacing w:line="260" w:lineRule="exact"/>
        <w:ind w:firstLineChars="300" w:firstLine="541"/>
      </w:pPr>
      <w:r w:rsidRPr="00B355FD">
        <w:rPr>
          <w:rFonts w:hint="eastAsia"/>
        </w:rPr>
        <w:t>４　あるある</w:t>
      </w:r>
    </w:p>
    <w:p w:rsidR="00B355FD" w:rsidRPr="00B355FD" w:rsidRDefault="00B355FD" w:rsidP="00B355FD">
      <w:pPr>
        <w:spacing w:line="260" w:lineRule="exact"/>
      </w:pPr>
    </w:p>
    <w:p w:rsidR="00B355FD" w:rsidRPr="00B355FD" w:rsidRDefault="00B355FD" w:rsidP="005B7503">
      <w:pPr>
        <w:spacing w:line="260" w:lineRule="exact"/>
        <w:ind w:firstLineChars="300" w:firstLine="541"/>
      </w:pPr>
      <w:r w:rsidRPr="00B355FD">
        <w:rPr>
          <w:rFonts w:hint="eastAsia"/>
        </w:rPr>
        <w:t xml:space="preserve">１　しんぱいでいらいらしておちつかない　　　　　１　　</w:t>
      </w:r>
      <w:r w:rsidRPr="00B355FD">
        <w:t xml:space="preserve">  ２  　　３　  　４</w:t>
      </w:r>
    </w:p>
    <w:p w:rsidR="00B355FD" w:rsidRPr="00B355FD" w:rsidRDefault="00B355FD" w:rsidP="005B7503">
      <w:pPr>
        <w:spacing w:line="260" w:lineRule="exact"/>
        <w:ind w:firstLineChars="300" w:firstLine="541"/>
      </w:pPr>
      <w:r w:rsidRPr="00B355FD">
        <w:rPr>
          <w:rFonts w:hint="eastAsia"/>
        </w:rPr>
        <w:t>２　むしゃくしゃしてらんぼうになる　　　　　　　１　　　２　　　３　　　４</w:t>
      </w:r>
    </w:p>
    <w:p w:rsidR="00B355FD" w:rsidRPr="00B355FD" w:rsidRDefault="00B355FD" w:rsidP="005B7503">
      <w:pPr>
        <w:spacing w:line="260" w:lineRule="exact"/>
        <w:ind w:firstLineChars="300" w:firstLine="541"/>
      </w:pPr>
      <w:r w:rsidRPr="00B355FD">
        <w:rPr>
          <w:rFonts w:hint="eastAsia"/>
        </w:rPr>
        <w:t>３　すぐかっとするようになった　　　　　　　　　１　　　２　　　３　　　４</w:t>
      </w:r>
    </w:p>
    <w:p w:rsidR="00B355FD" w:rsidRPr="00B355FD" w:rsidRDefault="00B355FD" w:rsidP="005B7503">
      <w:pPr>
        <w:spacing w:line="260" w:lineRule="exact"/>
        <w:ind w:firstLineChars="300" w:firstLine="541"/>
      </w:pPr>
      <w:r w:rsidRPr="00B355FD">
        <w:rPr>
          <w:rFonts w:hint="eastAsia"/>
        </w:rPr>
        <w:t>４　よくねむれない　　　　　　　　　　　　　　　１　　　２　　　３　　　４</w:t>
      </w:r>
    </w:p>
    <w:p w:rsidR="00B355FD" w:rsidRPr="00B355FD" w:rsidRDefault="00B355FD" w:rsidP="005B7503">
      <w:pPr>
        <w:spacing w:line="260" w:lineRule="exact"/>
        <w:ind w:firstLineChars="300" w:firstLine="541"/>
      </w:pPr>
      <w:r w:rsidRPr="00B355FD">
        <w:rPr>
          <w:rFonts w:hint="eastAsia"/>
        </w:rPr>
        <w:t>５　あたまやおなかがいたくなる　　　　　　　　　１　　　２　　　３　　　４</w:t>
      </w:r>
    </w:p>
    <w:p w:rsidR="00B355FD" w:rsidRPr="00B355FD" w:rsidRDefault="00B355FD" w:rsidP="005B7503">
      <w:pPr>
        <w:spacing w:line="260" w:lineRule="exact"/>
        <w:ind w:firstLineChars="300" w:firstLine="541"/>
      </w:pPr>
      <w:r w:rsidRPr="00B355FD">
        <w:rPr>
          <w:rFonts w:hint="eastAsia"/>
        </w:rPr>
        <w:t>６　ちいさいおとにびっくりする　　　　　　　　　１　　　２　　　３　　　４</w:t>
      </w:r>
    </w:p>
    <w:p w:rsidR="00B355FD" w:rsidRPr="00B355FD" w:rsidRDefault="00B355FD" w:rsidP="005B7503">
      <w:pPr>
        <w:spacing w:line="260" w:lineRule="exact"/>
        <w:ind w:firstLineChars="300" w:firstLine="541"/>
      </w:pPr>
      <w:r w:rsidRPr="00B355FD">
        <w:rPr>
          <w:rFonts w:hint="eastAsia"/>
        </w:rPr>
        <w:t>７　かなしいかんじがする　　　　　　　　　　　　１　　　２　　　３　　　４</w:t>
      </w:r>
    </w:p>
    <w:p w:rsidR="00B355FD" w:rsidRPr="00B355FD" w:rsidRDefault="00B355FD" w:rsidP="005B7503">
      <w:pPr>
        <w:spacing w:line="260" w:lineRule="exact"/>
        <w:ind w:firstLineChars="300" w:firstLine="541"/>
      </w:pPr>
      <w:r w:rsidRPr="00B355FD">
        <w:rPr>
          <w:rFonts w:hint="eastAsia"/>
        </w:rPr>
        <w:t>８　かなしかったことのゆめをみる　　　　　　　　１　　　２　　　３　　　４</w:t>
      </w:r>
    </w:p>
    <w:p w:rsidR="00B355FD" w:rsidRPr="00B355FD" w:rsidRDefault="00B355FD" w:rsidP="005B7503">
      <w:pPr>
        <w:spacing w:line="260" w:lineRule="exact"/>
        <w:ind w:firstLineChars="300" w:firstLine="541"/>
      </w:pPr>
      <w:r w:rsidRPr="00B355FD">
        <w:rPr>
          <w:rFonts w:hint="eastAsia"/>
        </w:rPr>
        <w:t>９　こわいことをおもいだす　　　　　　　　　　　１　　　２　　　３　　　４</w:t>
      </w:r>
    </w:p>
    <w:p w:rsidR="00B355FD" w:rsidRPr="00B355FD" w:rsidRDefault="00B355FD" w:rsidP="005B7503">
      <w:pPr>
        <w:spacing w:line="260" w:lineRule="exact"/>
        <w:ind w:firstLineChars="300" w:firstLine="541"/>
      </w:pPr>
      <w:r w:rsidRPr="00B355FD">
        <w:t>10　かなしかったことのあそびをする　　　　　　　１　　　２　　　３　　　４</w:t>
      </w:r>
    </w:p>
    <w:p w:rsidR="00B355FD" w:rsidRPr="00B355FD" w:rsidRDefault="00B355FD" w:rsidP="005B7503">
      <w:pPr>
        <w:spacing w:line="260" w:lineRule="exact"/>
        <w:ind w:firstLineChars="300" w:firstLine="541"/>
      </w:pPr>
      <w:r w:rsidRPr="00B355FD">
        <w:t>11　かんたんなことができなくなった　　　　　　　１　　　２　　　３　　　４</w:t>
      </w:r>
    </w:p>
    <w:p w:rsidR="00B355FD" w:rsidRPr="00B355FD" w:rsidRDefault="00B355FD" w:rsidP="005B7503">
      <w:pPr>
        <w:spacing w:line="260" w:lineRule="exact"/>
        <w:ind w:firstLineChars="300" w:firstLine="541"/>
      </w:pPr>
      <w:r w:rsidRPr="00B355FD">
        <w:t>12　すぐわすれたりおもいだせない　　　　　　　　１　　　２　　　３　　　４</w:t>
      </w:r>
    </w:p>
    <w:p w:rsidR="00B355FD" w:rsidRPr="00B355FD" w:rsidRDefault="00B355FD" w:rsidP="005B7503">
      <w:pPr>
        <w:spacing w:line="260" w:lineRule="exact"/>
        <w:ind w:firstLineChars="300" w:firstLine="541"/>
      </w:pPr>
      <w:r w:rsidRPr="00B355FD">
        <w:t>13　ひとりぼっちになったきがする　　　　　　　　１　　　２　　　３　　　４</w:t>
      </w:r>
    </w:p>
    <w:p w:rsidR="00B355FD" w:rsidRPr="00B355FD" w:rsidRDefault="00B355FD" w:rsidP="005B7503">
      <w:pPr>
        <w:spacing w:line="260" w:lineRule="exact"/>
        <w:ind w:firstLineChars="300" w:firstLine="541"/>
      </w:pPr>
      <w:r w:rsidRPr="00B355FD">
        <w:t>14　じぶんのせいだとおもってしまう　　　　　　　１　　　２　　　３　　　４</w:t>
      </w:r>
    </w:p>
    <w:p w:rsidR="00B355FD" w:rsidRPr="00B355FD" w:rsidRDefault="00B355FD" w:rsidP="005B7503">
      <w:pPr>
        <w:spacing w:line="260" w:lineRule="exact"/>
        <w:ind w:firstLineChars="300" w:firstLine="541"/>
      </w:pPr>
      <w:r w:rsidRPr="00B355FD">
        <w:t>15　ひとがまえよりすきになった　　　　　　　　　１　　　２　　　３　　　４</w:t>
      </w:r>
    </w:p>
    <w:p w:rsidR="005B7503" w:rsidRDefault="005B7503" w:rsidP="00B355FD">
      <w:pPr>
        <w:spacing w:line="260" w:lineRule="exact"/>
      </w:pPr>
    </w:p>
    <w:p w:rsidR="00B355FD" w:rsidRPr="00B355FD" w:rsidRDefault="005B7503" w:rsidP="005B7503">
      <w:pPr>
        <w:ind w:firstLineChars="300" w:firstLine="541"/>
      </w:pPr>
      <w:r>
        <w:rPr>
          <w:rFonts w:hint="eastAsia"/>
        </w:rPr>
        <w:t xml:space="preserve">・　</w:t>
      </w:r>
      <w:r w:rsidR="00B355FD" w:rsidRPr="00B355FD">
        <w:rPr>
          <w:rFonts w:hint="eastAsia"/>
        </w:rPr>
        <w:t>今</w:t>
      </w:r>
      <w:r w:rsidR="00B355FD" w:rsidRPr="00B355FD">
        <w:t>の</w:t>
      </w:r>
      <w:r w:rsidR="005E26B1">
        <w:ruby>
          <w:rubyPr>
            <w:rubyAlign w:val="distributeSpace"/>
            <w:hps w:val="10"/>
            <w:hpsRaise w:val="18"/>
            <w:hpsBaseText w:val="20"/>
            <w:lid w:val="ja-JP"/>
          </w:rubyPr>
          <w:rt>
            <w:r w:rsidR="005E26B1" w:rsidRPr="005E26B1">
              <w:rPr>
                <w:rFonts w:hAnsi="ＭＳ 明朝"/>
                <w:sz w:val="10"/>
              </w:rPr>
              <w:t>きも</w:t>
            </w:r>
          </w:rt>
          <w:rubyBase>
            <w:r w:rsidR="005E26B1">
              <w:t>気持</w:t>
            </w:r>
          </w:rubyBase>
        </w:ruby>
      </w:r>
      <w:r w:rsidR="00B355FD" w:rsidRPr="00B355FD">
        <w:t>ちを</w:t>
      </w:r>
      <w:r w:rsidR="005E26B1">
        <w:ruby>
          <w:rubyPr>
            <w:rubyAlign w:val="distributeSpace"/>
            <w:hps w:val="10"/>
            <w:hpsRaise w:val="18"/>
            <w:hpsBaseText w:val="20"/>
            <w:lid w:val="ja-JP"/>
          </w:rubyPr>
          <w:rt>
            <w:r w:rsidR="005E26B1" w:rsidRPr="005E26B1">
              <w:rPr>
                <w:rFonts w:hAnsi="ＭＳ 明朝"/>
                <w:sz w:val="10"/>
              </w:rPr>
              <w:t>か</w:t>
            </w:r>
          </w:rt>
          <w:rubyBase>
            <w:r w:rsidR="005E26B1">
              <w:t>書</w:t>
            </w:r>
          </w:rubyBase>
        </w:ruby>
      </w:r>
      <w:r w:rsidR="00B355FD" w:rsidRPr="00B355FD">
        <w:t>いてみましょう。</w:t>
      </w:r>
      <w:r w:rsidR="005E26B1">
        <w:ruby>
          <w:rubyPr>
            <w:rubyAlign w:val="distributeSpace"/>
            <w:hps w:val="10"/>
            <w:hpsRaise w:val="18"/>
            <w:hpsBaseText w:val="20"/>
            <w:lid w:val="ja-JP"/>
          </w:rubyPr>
          <w:rt>
            <w:r w:rsidR="005E26B1" w:rsidRPr="005E26B1">
              <w:rPr>
                <w:rFonts w:hAnsi="ＭＳ 明朝"/>
                <w:sz w:val="10"/>
              </w:rPr>
              <w:t>え</w:t>
            </w:r>
          </w:rt>
          <w:rubyBase>
            <w:r w:rsidR="005E26B1">
              <w:t>絵</w:t>
            </w:r>
          </w:rubyBase>
        </w:ruby>
      </w:r>
      <w:r w:rsidR="00B355FD" w:rsidRPr="00B355FD">
        <w:t>をかいてもいいですよ。</w:t>
      </w:r>
    </w:p>
    <w:p w:rsidR="00B355FD" w:rsidRPr="00B355FD" w:rsidRDefault="005B7503" w:rsidP="00B355FD">
      <w:pPr>
        <w:spacing w:line="260" w:lineRule="exact"/>
      </w:pPr>
      <w:r w:rsidRPr="00152BD2">
        <w:rPr>
          <w:rFonts w:hAnsi="ＭＳ 明朝" w:cs="ShinGoPro-Light" w:hint="eastAsia"/>
          <w:noProof/>
          <w:kern w:val="0"/>
        </w:rPr>
        <mc:AlternateContent>
          <mc:Choice Requires="wps">
            <w:drawing>
              <wp:anchor distT="0" distB="0" distL="114300" distR="114300" simplePos="0" relativeHeight="251342848" behindDoc="0" locked="0" layoutInCell="1" allowOverlap="1" wp14:anchorId="07307B21" wp14:editId="69F05429">
                <wp:simplePos x="0" y="0"/>
                <wp:positionH relativeFrom="margin">
                  <wp:posOffset>603885</wp:posOffset>
                </wp:positionH>
                <wp:positionV relativeFrom="paragraph">
                  <wp:posOffset>48895</wp:posOffset>
                </wp:positionV>
                <wp:extent cx="5276850" cy="1257300"/>
                <wp:effectExtent l="0" t="0" r="19050" b="19050"/>
                <wp:wrapNone/>
                <wp:docPr id="337"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12573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A03A7" id="Rectangle 400" o:spid="_x0000_s1026" style="position:absolute;left:0;text-align:left;margin-left:47.55pt;margin-top:3.85pt;width:415.5pt;height:99pt;z-index:25132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D3YJQIAAD8EAAAOAAAAZHJzL2Uyb0RvYy54bWysU8Fu2zAMvQ/YPwi6L3acpkmMOEWRLsOA&#10;bivW7QMYWbaFyZJGKXGyry8tp2m67TRMB0EUqafHR3J5c2g120v0ypqCj0cpZ9IIWypTF/z7t827&#10;OWc+gClBWyMLfpSe36zevll2LpeZbawuJTICMT7vXMGbEFyeJF40sgU/sk4aclYWWwhkYp2UCB2h&#10;tzrJ0vQ66SyWDq2Q3tPt3eDkq4hfVVKEL1XlZWC64MQtxB3jvu33ZLWEvEZwjRInGvAPLFpQhj49&#10;Q91BALZD9QdUqwRab6swErZNbFUpIWMOlM04/S2bxwacjLmQON6dZfL/D1Z83j8gU2XBJ5MZZwZa&#10;KtJXkg1MrSW7SqNEnfM5RT66B+yT9O7eih+eGbtuKE7eItqukVASsXEvafLqQW94esq23SdbEj7s&#10;go1qHSpse0DSgR1iUY7noshDYIIup9nsej6l2gnyjbPpbDJwSiB/fu7Qhw/Stqw/FByJfoSH/b0P&#10;PR3In0MifatVuVFaRwPr7Voj2wN1yCaumAFleRmmDesKvphm04j8yucvIdK4/gbRqkCtrlVb8Pk5&#10;CPJet/emjI0YQOnhTJS1OQnZa9c3tM+3tjySjmiHPqa5o0Nj8RdnHfVwwf3PHaDkTH80VIvZVbaY&#10;UtNHYz5fkIh46dheOMAIAip44Gw4rsMwJjuHqm7on3HM3Nhbql6loq4vnE5UqUuj3KeJ6sfg0o5R&#10;L3O/egIAAP//AwBQSwMEFAAGAAgAAAAhAFA0FhXcAAAACAEAAA8AAABkcnMvZG93bnJldi54bWxM&#10;j8FOwzAQRO9I/IO1SNyo04g0bZpNBUgcAbUgzk68TaLa6yh20/TvMSc4jmY086bczdaIiUbfO0ZY&#10;LhIQxI3TPbcIX5+vD2sQPijWyjgmhCt52FW3N6UqtLvwnqZDaEUsYV8ohC6EoZDSNx1Z5RduII7e&#10;0Y1WhSjHVupRXWK5NTJNkpW0que40KmBXjpqToezRVh/pO2jcfb5+z07hbf6OjHvJeL93fy0BRFo&#10;Dn9h+MWP6FBFptqdWXthEDbZMiYR8hxEtDfpKuoaIU2yHGRVyv8Hqh8AAAD//wMAUEsBAi0AFAAG&#10;AAgAAAAhALaDOJL+AAAA4QEAABMAAAAAAAAAAAAAAAAAAAAAAFtDb250ZW50X1R5cGVzXS54bWxQ&#10;SwECLQAUAAYACAAAACEAOP0h/9YAAACUAQAACwAAAAAAAAAAAAAAAAAvAQAAX3JlbHMvLnJlbHNQ&#10;SwECLQAUAAYACAAAACEAvVQ92CUCAAA/BAAADgAAAAAAAAAAAAAAAAAuAgAAZHJzL2Uyb0RvYy54&#10;bWxQSwECLQAUAAYACAAAACEAUDQWFdwAAAAIAQAADwAAAAAAAAAAAAAAAAB/BAAAZHJzL2Rvd25y&#10;ZXYueG1sUEsFBgAAAAAEAAQA8wAAAIgFAAAAAA==&#10;">
                <v:textbox inset="5.85pt,.7pt,5.85pt,.7pt"/>
                <w10:wrap anchorx="margin"/>
              </v:rect>
            </w:pict>
          </mc:Fallback>
        </mc:AlternateContent>
      </w:r>
    </w:p>
    <w:p w:rsidR="00B355FD" w:rsidRPr="00B355FD" w:rsidRDefault="00B355FD" w:rsidP="00B355FD">
      <w:pPr>
        <w:spacing w:line="260" w:lineRule="exact"/>
      </w:pPr>
    </w:p>
    <w:p w:rsidR="00B355FD" w:rsidRPr="00B355FD" w:rsidRDefault="00B355FD" w:rsidP="00B355FD">
      <w:pPr>
        <w:spacing w:line="260" w:lineRule="exact"/>
      </w:pPr>
    </w:p>
    <w:p w:rsidR="00B355FD" w:rsidRPr="00B355FD" w:rsidRDefault="00B355FD" w:rsidP="00B355FD">
      <w:pPr>
        <w:spacing w:line="260" w:lineRule="exact"/>
      </w:pPr>
    </w:p>
    <w:p w:rsidR="00B355FD" w:rsidRPr="00B355FD" w:rsidRDefault="00B355FD" w:rsidP="00B355FD">
      <w:pPr>
        <w:spacing w:line="260" w:lineRule="exact"/>
      </w:pPr>
    </w:p>
    <w:p w:rsidR="00B355FD" w:rsidRPr="00B355FD" w:rsidRDefault="00B355FD" w:rsidP="00B355FD">
      <w:pPr>
        <w:spacing w:line="260" w:lineRule="exact"/>
      </w:pPr>
    </w:p>
    <w:p w:rsidR="00B355FD" w:rsidRPr="00B355FD" w:rsidRDefault="00B355FD" w:rsidP="00B355FD">
      <w:pPr>
        <w:spacing w:line="260" w:lineRule="exact"/>
      </w:pPr>
    </w:p>
    <w:p w:rsidR="00B355FD" w:rsidRDefault="00B355FD" w:rsidP="00B355FD">
      <w:pPr>
        <w:spacing w:line="260" w:lineRule="exact"/>
      </w:pPr>
    </w:p>
    <w:p w:rsidR="005B7503" w:rsidRPr="00B355FD" w:rsidRDefault="005B7503" w:rsidP="00B355FD">
      <w:pPr>
        <w:spacing w:line="260" w:lineRule="exact"/>
      </w:pPr>
    </w:p>
    <w:p w:rsidR="00B355FD" w:rsidRPr="00B355FD" w:rsidRDefault="00B355FD" w:rsidP="005E26B1">
      <w:pPr>
        <w:ind w:firstLineChars="300" w:firstLine="541"/>
      </w:pPr>
      <w:r w:rsidRPr="00B355FD">
        <w:rPr>
          <w:rFonts w:hint="eastAsia"/>
        </w:rPr>
        <w:t xml:space="preserve">・　</w:t>
      </w:r>
      <w:r w:rsidR="005E26B1">
        <w:ruby>
          <w:rubyPr>
            <w:rubyAlign w:val="distributeSpace"/>
            <w:hps w:val="10"/>
            <w:hpsRaise w:val="18"/>
            <w:hpsBaseText w:val="20"/>
            <w:lid w:val="ja-JP"/>
          </w:rubyPr>
          <w:rt>
            <w:r w:rsidR="005E26B1" w:rsidRPr="005E26B1">
              <w:rPr>
                <w:rFonts w:hAnsi="ＭＳ 明朝"/>
                <w:sz w:val="10"/>
              </w:rPr>
              <w:t>き</w:t>
            </w:r>
          </w:rt>
          <w:rubyBase>
            <w:r w:rsidR="005E26B1">
              <w:t>気</w:t>
            </w:r>
          </w:rubyBase>
        </w:ruby>
      </w:r>
      <w:r w:rsidRPr="00B355FD">
        <w:t>になることがあったら、</w:t>
      </w:r>
      <w:r w:rsidR="005E26B1">
        <w:ruby>
          <w:rubyPr>
            <w:rubyAlign w:val="distributeSpace"/>
            <w:hps w:val="10"/>
            <w:hpsRaise w:val="18"/>
            <w:hpsBaseText w:val="20"/>
            <w:lid w:val="ja-JP"/>
          </w:rubyPr>
          <w:rt>
            <w:r w:rsidR="005E26B1" w:rsidRPr="005E26B1">
              <w:rPr>
                <w:rFonts w:hAnsi="ＭＳ 明朝"/>
                <w:sz w:val="10"/>
              </w:rPr>
              <w:t>せんせい</w:t>
            </w:r>
          </w:rt>
          <w:rubyBase>
            <w:r w:rsidR="005E26B1">
              <w:t>先生</w:t>
            </w:r>
          </w:rubyBase>
        </w:ruby>
      </w:r>
      <w:r w:rsidRPr="00B355FD">
        <w:t>に</w:t>
      </w:r>
      <w:r w:rsidR="005E26B1">
        <w:ruby>
          <w:rubyPr>
            <w:rubyAlign w:val="distributeSpace"/>
            <w:hps w:val="10"/>
            <w:hpsRaise w:val="18"/>
            <w:hpsBaseText w:val="20"/>
            <w:lid w:val="ja-JP"/>
          </w:rubyPr>
          <w:rt>
            <w:r w:rsidR="005E26B1" w:rsidRPr="005E26B1">
              <w:rPr>
                <w:rFonts w:hAnsi="ＭＳ 明朝"/>
                <w:sz w:val="10"/>
              </w:rPr>
              <w:t>そうだん</w:t>
            </w:r>
          </w:rt>
          <w:rubyBase>
            <w:r w:rsidR="005E26B1">
              <w:t>相談</w:t>
            </w:r>
          </w:rubyBase>
        </w:ruby>
      </w:r>
      <w:r w:rsidRPr="00B355FD">
        <w:t>しよう。</w:t>
      </w:r>
    </w:p>
    <w:p w:rsidR="00B355FD" w:rsidRPr="00B355FD" w:rsidRDefault="00B355FD" w:rsidP="00B355FD">
      <w:pPr>
        <w:spacing w:line="260" w:lineRule="exact"/>
      </w:pPr>
    </w:p>
    <w:p w:rsidR="00986D8F" w:rsidRDefault="00986D8F">
      <w:pPr>
        <w:widowControl/>
        <w:autoSpaceDE/>
        <w:autoSpaceDN/>
        <w:jc w:val="left"/>
      </w:pPr>
      <w:r>
        <w:br w:type="page"/>
      </w:r>
    </w:p>
    <w:p w:rsidR="00B355FD" w:rsidRPr="00B355FD" w:rsidRDefault="00826F40" w:rsidP="00B355FD">
      <w:pPr>
        <w:spacing w:line="260" w:lineRule="exact"/>
      </w:pPr>
      <w:r>
        <w:rPr>
          <w:rFonts w:hint="eastAsia"/>
        </w:rPr>
        <w:t>２</w:t>
      </w:r>
      <w:r w:rsidR="00B355FD" w:rsidRPr="00B355FD">
        <w:rPr>
          <w:rFonts w:hint="eastAsia"/>
        </w:rPr>
        <w:t xml:space="preserve">　中学校・高等学校の例</w:t>
      </w:r>
    </w:p>
    <w:p w:rsidR="00B355FD" w:rsidRPr="00B355FD" w:rsidRDefault="00B355FD" w:rsidP="00826F40">
      <w:pPr>
        <w:spacing w:line="260" w:lineRule="exact"/>
        <w:jc w:val="right"/>
      </w:pPr>
      <w:r w:rsidRPr="00B355FD">
        <w:rPr>
          <w:rFonts w:hint="eastAsia"/>
        </w:rPr>
        <w:t>実施日</w:t>
      </w:r>
      <w:r w:rsidRPr="00B355FD">
        <w:t xml:space="preserve"> 　　年 　　月 　　日</w:t>
      </w:r>
    </w:p>
    <w:p w:rsidR="00B355FD" w:rsidRPr="00B355FD" w:rsidRDefault="00B355FD" w:rsidP="00826F40">
      <w:pPr>
        <w:wordWrap w:val="0"/>
        <w:spacing w:line="260" w:lineRule="exact"/>
        <w:jc w:val="right"/>
      </w:pPr>
      <w:r w:rsidRPr="00B355FD">
        <w:rPr>
          <w:rFonts w:hint="eastAsia"/>
        </w:rPr>
        <w:t>年　　　組　　番氏名　　　　　　　　　　　　　　男　・　女</w:t>
      </w:r>
      <w:r w:rsidR="00826F40">
        <w:rPr>
          <w:rFonts w:hint="eastAsia"/>
        </w:rPr>
        <w:t xml:space="preserve">　　　　　</w:t>
      </w:r>
    </w:p>
    <w:p w:rsidR="00B355FD" w:rsidRPr="00B355FD" w:rsidRDefault="00B355FD" w:rsidP="00B355FD">
      <w:pPr>
        <w:spacing w:line="260" w:lineRule="exact"/>
      </w:pPr>
    </w:p>
    <w:p w:rsidR="00B355FD" w:rsidRPr="00826F40" w:rsidRDefault="00B355FD" w:rsidP="00826F40">
      <w:pPr>
        <w:jc w:val="center"/>
        <w:rPr>
          <w:rFonts w:ascii="ＭＳ ゴシック" w:eastAsia="ＭＳ ゴシック" w:hAnsi="ＭＳ ゴシック"/>
        </w:rPr>
      </w:pPr>
      <w:r w:rsidRPr="00826F40">
        <w:rPr>
          <w:rFonts w:ascii="ＭＳ ゴシック" w:eastAsia="ＭＳ ゴシック" w:hAnsi="ＭＳ ゴシック" w:hint="eastAsia"/>
        </w:rPr>
        <w:t>「心と身体のチェックリスト」</w:t>
      </w:r>
    </w:p>
    <w:p w:rsidR="00826F40" w:rsidRDefault="00B355FD" w:rsidP="00826F40">
      <w:pPr>
        <w:ind w:firstLineChars="100" w:firstLine="180"/>
      </w:pPr>
      <w:r w:rsidRPr="00B355FD">
        <w:rPr>
          <w:rFonts w:hint="eastAsia"/>
        </w:rPr>
        <w:t>私たちの心と身体は、とても悲しい出来事の後では、いろいろな変化をすることがあります。皆さんだけでなく、保護者の方や他の大人の方々も同じことで、とても自然なことです。でもこれをそのままにしておくのは、よくありません。</w:t>
      </w:r>
    </w:p>
    <w:p w:rsidR="00B355FD" w:rsidRPr="00B355FD" w:rsidRDefault="00B355FD" w:rsidP="00826F40">
      <w:pPr>
        <w:ind w:firstLineChars="100" w:firstLine="180"/>
      </w:pPr>
      <w:r w:rsidRPr="00B355FD">
        <w:rPr>
          <w:rFonts w:hint="eastAsia"/>
        </w:rPr>
        <w:t>そこで、「心と身体のチェックリスト」を使って、この１週間の間に変わったことがあったかみてみましょう。</w:t>
      </w:r>
    </w:p>
    <w:p w:rsidR="00B355FD" w:rsidRPr="00B355FD" w:rsidRDefault="00B355FD" w:rsidP="00B355FD">
      <w:pPr>
        <w:spacing w:line="260" w:lineRule="exact"/>
      </w:pPr>
    </w:p>
    <w:p w:rsidR="00B355FD" w:rsidRDefault="00B355FD" w:rsidP="00826F40">
      <w:pPr>
        <w:spacing w:line="260" w:lineRule="exact"/>
        <w:ind w:firstLineChars="100" w:firstLine="180"/>
      </w:pPr>
      <w:r w:rsidRPr="00B355FD">
        <w:rPr>
          <w:rFonts w:hint="eastAsia"/>
        </w:rPr>
        <w:t>回答の仕方：以下の問</w:t>
      </w:r>
      <w:r w:rsidR="00A21135">
        <w:rPr>
          <w:rFonts w:hint="eastAsia"/>
          <w:color w:val="FF0000"/>
        </w:rPr>
        <w:t>い</w:t>
      </w:r>
      <w:r w:rsidRPr="00B355FD">
        <w:rPr>
          <w:rFonts w:hint="eastAsia"/>
        </w:rPr>
        <w:t>に対して、あなたにあてはまる番号に○をつけて回答してください。</w:t>
      </w:r>
    </w:p>
    <w:p w:rsidR="00826F40" w:rsidRPr="00B355FD" w:rsidRDefault="00826F40" w:rsidP="00B355FD">
      <w:pPr>
        <w:spacing w:line="260" w:lineRule="exact"/>
      </w:pPr>
    </w:p>
    <w:p w:rsidR="00B355FD" w:rsidRPr="00B355FD" w:rsidRDefault="00826F40" w:rsidP="00826F40">
      <w:pPr>
        <w:spacing w:line="260" w:lineRule="exact"/>
        <w:ind w:firstLineChars="300" w:firstLine="541"/>
      </w:pPr>
      <w:r w:rsidRPr="00826F40">
        <w:rPr>
          <w:rFonts w:hAnsi="ＭＳ 明朝" w:cs="ShinGoPro-Light" w:hint="eastAsia"/>
          <w:noProof/>
          <w:kern w:val="0"/>
          <w:szCs w:val="20"/>
        </w:rPr>
        <mc:AlternateContent>
          <mc:Choice Requires="wps">
            <w:drawing>
              <wp:anchor distT="0" distB="0" distL="114300" distR="114300" simplePos="0" relativeHeight="251344896" behindDoc="0" locked="0" layoutInCell="1" allowOverlap="1" wp14:anchorId="5566FE02" wp14:editId="6B2B855D">
                <wp:simplePos x="0" y="0"/>
                <wp:positionH relativeFrom="column">
                  <wp:posOffset>2938780</wp:posOffset>
                </wp:positionH>
                <wp:positionV relativeFrom="paragraph">
                  <wp:posOffset>11430</wp:posOffset>
                </wp:positionV>
                <wp:extent cx="2143125" cy="1648460"/>
                <wp:effectExtent l="0" t="0" r="28575" b="27940"/>
                <wp:wrapNone/>
                <wp:docPr id="338"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1648460"/>
                        </a:xfrm>
                        <a:prstGeom prst="rect">
                          <a:avLst/>
                        </a:prstGeom>
                        <a:solidFill>
                          <a:srgbClr val="FFFFFF"/>
                        </a:solidFill>
                        <a:ln w="9525">
                          <a:solidFill>
                            <a:srgbClr val="000000"/>
                          </a:solidFill>
                          <a:prstDash val="dash"/>
                          <a:miter lim="800000"/>
                          <a:headEnd/>
                          <a:tailEnd/>
                        </a:ln>
                      </wps:spPr>
                      <wps:txbx>
                        <w:txbxContent>
                          <w:p w:rsidR="00D56879" w:rsidRPr="00826F40" w:rsidRDefault="00D56879" w:rsidP="00826F40">
                            <w:pPr>
                              <w:spacing w:line="260" w:lineRule="exact"/>
                            </w:pPr>
                            <w:r w:rsidRPr="00826F40">
                              <w:rPr>
                                <w:rFonts w:hint="eastAsia"/>
                              </w:rPr>
                              <w:t>４　よくあてはまる</w:t>
                            </w:r>
                          </w:p>
                          <w:p w:rsidR="00D56879" w:rsidRPr="00826F40" w:rsidRDefault="00D56879" w:rsidP="00826F40">
                            <w:pPr>
                              <w:spacing w:line="260" w:lineRule="exact"/>
                            </w:pPr>
                          </w:p>
                          <w:p w:rsidR="00D56879" w:rsidRPr="00826F40" w:rsidRDefault="00D56879" w:rsidP="00826F40">
                            <w:pPr>
                              <w:spacing w:line="260" w:lineRule="exact"/>
                            </w:pPr>
                          </w:p>
                          <w:p w:rsidR="00D56879" w:rsidRPr="00826F40" w:rsidRDefault="00D56879" w:rsidP="00826F40">
                            <w:pPr>
                              <w:spacing w:line="260" w:lineRule="exact"/>
                            </w:pPr>
                            <w:r w:rsidRPr="00826F40">
                              <w:rPr>
                                <w:rFonts w:hint="eastAsia"/>
                              </w:rPr>
                              <w:t>３　ややあてはまる</w:t>
                            </w:r>
                          </w:p>
                          <w:p w:rsidR="00D56879" w:rsidRPr="00826F40" w:rsidRDefault="00D56879" w:rsidP="00826F40">
                            <w:pPr>
                              <w:spacing w:line="260" w:lineRule="exact"/>
                            </w:pPr>
                          </w:p>
                          <w:p w:rsidR="00D56879" w:rsidRPr="00826F40" w:rsidRDefault="00D56879" w:rsidP="00826F40">
                            <w:pPr>
                              <w:spacing w:line="260" w:lineRule="exact"/>
                            </w:pPr>
                          </w:p>
                          <w:p w:rsidR="00D56879" w:rsidRPr="00826F40" w:rsidRDefault="00D56879" w:rsidP="00826F40">
                            <w:pPr>
                              <w:spacing w:line="260" w:lineRule="exact"/>
                            </w:pPr>
                            <w:r w:rsidRPr="00826F40">
                              <w:rPr>
                                <w:rFonts w:hint="eastAsia"/>
                              </w:rPr>
                              <w:t>２　あまりあてはまらない</w:t>
                            </w:r>
                          </w:p>
                          <w:p w:rsidR="00D56879" w:rsidRPr="00826F40" w:rsidRDefault="00D56879" w:rsidP="00826F40">
                            <w:pPr>
                              <w:spacing w:line="260" w:lineRule="exact"/>
                            </w:pPr>
                          </w:p>
                          <w:p w:rsidR="00D56879" w:rsidRPr="00826F40" w:rsidRDefault="00D56879" w:rsidP="00826F40">
                            <w:pPr>
                              <w:spacing w:line="260" w:lineRule="exact"/>
                            </w:pPr>
                          </w:p>
                          <w:p w:rsidR="00D56879" w:rsidRPr="00826F40" w:rsidRDefault="00D56879" w:rsidP="00826F40">
                            <w:pPr>
                              <w:spacing w:line="260" w:lineRule="exact"/>
                            </w:pPr>
                            <w:r w:rsidRPr="00826F40">
                              <w:rPr>
                                <w:rFonts w:hint="eastAsia"/>
                              </w:rPr>
                              <w:t>１　全くあてはまらない</w:t>
                            </w:r>
                          </w:p>
                          <w:p w:rsidR="00D56879" w:rsidRPr="00826F40" w:rsidRDefault="00D56879" w:rsidP="00826F40">
                            <w:pPr>
                              <w:spacing w:line="260" w:lineRule="exact"/>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6FE02" id="Rectangle 401" o:spid="_x0000_s1107" style="position:absolute;left:0;text-align:left;margin-left:231.4pt;margin-top:.9pt;width:168.75pt;height:129.8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RiOAIAAGwEAAAOAAAAZHJzL2Uyb0RvYy54bWysVNuO0zAQfUfiHyy/01x6oY2arlYtRUgL&#10;rFjgfeI4iYVjG9tt0r/fidOWchEPiDw4djw+PnPOTNZ3fSvJkVsntMppMokp4YrpUqg6p18+718t&#10;KXEeVAlSK57TE3f0bvPyxbozGU91o2XJLUEQ5bLO5LTx3mRR5FjDW3ATbbjCzUrbFjwubR2VFjpE&#10;b2WUxvEi6rQtjdWMO4dfd+Mm3QT8quLMf6wqxz2ROUVuPow2jMUwRps1ZLUF0wh2pgH/wKIFofDS&#10;K9QOPJCDFb9BtYJZ7XTlJ0y3ka4qwXjIAbNJ4l+yeWrA8JALiuPMVSb3/2DZh+OjJaLM6XSKVilo&#10;0aRPKBuoWnIyi5NBos64DCOfzKMdknTmQbNvjii9bTCO31uru4ZDicRCfPTTgWHh8Cgpuve6RHw4&#10;eB3U6ivbDoCoA+mDKaerKbz3hOHHNJlNk3ROCcO9ZDFbzhbBtgiyy3FjnX/LdUuGSU4t0g/wcHxw&#10;Hulj6CUk0NdSlHshZVjYuthKS46AFbIPz5AxHnG3YVKRLqerORL5O0Qcnj9BDBR24JrxqhJnY/W1&#10;wmMLSNHmdHk9DNmg5xtVhgL1IOQ4R15SIb2LpqM3vi/6YOI8vdhV6PKEkls9ljy2KE44fMU3JR0W&#10;fE7d9wNYTol8p9C417N0hSr7sFguV9gt9najuNkAxRqNXYRQ43Trx546GCvqBm9KgkxK36PVlQgm&#10;DJRHVmf+WNJB6HP7DT1zuw5RP34Sm2cAAAD//wMAUEsDBBQABgAIAAAAIQCQ3lcZ3wAAAAkBAAAP&#10;AAAAZHJzL2Rvd25yZXYueG1sTI/BSsNAEIbvgu+wjODN7jaWUGI2RYoFUQRTBa/b7DSJzc7G7DaJ&#10;b+940tMwfD//fJNvZteJEYfQetKwXCgQSJW3LdUa3t92N2sQIRqypvOEGr4xwKa4vMhNZv1EJY77&#10;WAsuoZAZDU2MfSZlqBp0Jix8j8Ts6AdnIq9DLe1gJi53nUyUSqUzLfGFxvS4bbA67c9Ow3M5bh8+&#10;ShW/nl6Ou9PjZ1pNr6nW11fz/R2IiHP8C8OvPqtDwU4HfyYbRKdhlSasHhnwYL5W6hbEQUOSLlcg&#10;i1z+/6D4AQAA//8DAFBLAQItABQABgAIAAAAIQC2gziS/gAAAOEBAAATAAAAAAAAAAAAAAAAAAAA&#10;AABbQ29udGVudF9UeXBlc10ueG1sUEsBAi0AFAAGAAgAAAAhADj9If/WAAAAlAEAAAsAAAAAAAAA&#10;AAAAAAAALwEAAF9yZWxzLy5yZWxzUEsBAi0AFAAGAAgAAAAhAGqGlGI4AgAAbAQAAA4AAAAAAAAA&#10;AAAAAAAALgIAAGRycy9lMm9Eb2MueG1sUEsBAi0AFAAGAAgAAAAhAJDeVxnfAAAACQEAAA8AAAAA&#10;AAAAAAAAAAAAkgQAAGRycy9kb3ducmV2LnhtbFBLBQYAAAAABAAEAPMAAACeBQAAAAA=&#10;">
                <v:stroke dashstyle="dash"/>
                <v:textbox style="layout-flow:vertical-ideographic" inset="5.85pt,.7pt,5.85pt,.7pt">
                  <w:txbxContent>
                    <w:p w:rsidR="00D56879" w:rsidRPr="00826F40" w:rsidRDefault="00D56879" w:rsidP="00826F40">
                      <w:pPr>
                        <w:spacing w:line="260" w:lineRule="exact"/>
                      </w:pPr>
                      <w:r w:rsidRPr="00826F40">
                        <w:rPr>
                          <w:rFonts w:hint="eastAsia"/>
                        </w:rPr>
                        <w:t>４　よくあてはまる</w:t>
                      </w:r>
                    </w:p>
                    <w:p w:rsidR="00D56879" w:rsidRPr="00826F40" w:rsidRDefault="00D56879" w:rsidP="00826F40">
                      <w:pPr>
                        <w:spacing w:line="260" w:lineRule="exact"/>
                      </w:pPr>
                    </w:p>
                    <w:p w:rsidR="00D56879" w:rsidRPr="00826F40" w:rsidRDefault="00D56879" w:rsidP="00826F40">
                      <w:pPr>
                        <w:spacing w:line="260" w:lineRule="exact"/>
                      </w:pPr>
                    </w:p>
                    <w:p w:rsidR="00D56879" w:rsidRPr="00826F40" w:rsidRDefault="00D56879" w:rsidP="00826F40">
                      <w:pPr>
                        <w:spacing w:line="260" w:lineRule="exact"/>
                      </w:pPr>
                      <w:r w:rsidRPr="00826F40">
                        <w:rPr>
                          <w:rFonts w:hint="eastAsia"/>
                        </w:rPr>
                        <w:t>３　ややあてはまる</w:t>
                      </w:r>
                    </w:p>
                    <w:p w:rsidR="00D56879" w:rsidRPr="00826F40" w:rsidRDefault="00D56879" w:rsidP="00826F40">
                      <w:pPr>
                        <w:spacing w:line="260" w:lineRule="exact"/>
                      </w:pPr>
                    </w:p>
                    <w:p w:rsidR="00D56879" w:rsidRPr="00826F40" w:rsidRDefault="00D56879" w:rsidP="00826F40">
                      <w:pPr>
                        <w:spacing w:line="260" w:lineRule="exact"/>
                      </w:pPr>
                    </w:p>
                    <w:p w:rsidR="00D56879" w:rsidRPr="00826F40" w:rsidRDefault="00D56879" w:rsidP="00826F40">
                      <w:pPr>
                        <w:spacing w:line="260" w:lineRule="exact"/>
                      </w:pPr>
                      <w:r w:rsidRPr="00826F40">
                        <w:rPr>
                          <w:rFonts w:hint="eastAsia"/>
                        </w:rPr>
                        <w:t>２　あまりあてはまらない</w:t>
                      </w:r>
                    </w:p>
                    <w:p w:rsidR="00D56879" w:rsidRPr="00826F40" w:rsidRDefault="00D56879" w:rsidP="00826F40">
                      <w:pPr>
                        <w:spacing w:line="260" w:lineRule="exact"/>
                      </w:pPr>
                    </w:p>
                    <w:p w:rsidR="00D56879" w:rsidRPr="00826F40" w:rsidRDefault="00D56879" w:rsidP="00826F40">
                      <w:pPr>
                        <w:spacing w:line="260" w:lineRule="exact"/>
                      </w:pPr>
                    </w:p>
                    <w:p w:rsidR="00D56879" w:rsidRPr="00826F40" w:rsidRDefault="00D56879" w:rsidP="00826F40">
                      <w:pPr>
                        <w:spacing w:line="260" w:lineRule="exact"/>
                      </w:pPr>
                      <w:r w:rsidRPr="00826F40">
                        <w:rPr>
                          <w:rFonts w:hint="eastAsia"/>
                        </w:rPr>
                        <w:t>１　全くあてはまらない</w:t>
                      </w:r>
                    </w:p>
                    <w:p w:rsidR="00D56879" w:rsidRPr="00826F40" w:rsidRDefault="00D56879" w:rsidP="00826F40">
                      <w:pPr>
                        <w:spacing w:line="260" w:lineRule="exact"/>
                      </w:pPr>
                    </w:p>
                  </w:txbxContent>
                </v:textbox>
              </v:rect>
            </w:pict>
          </mc:Fallback>
        </mc:AlternateContent>
      </w:r>
      <w:r w:rsidR="00B355FD" w:rsidRPr="00B355FD">
        <w:rPr>
          <w:rFonts w:hint="eastAsia"/>
        </w:rPr>
        <w:t>１　全くあてはまらない</w:t>
      </w:r>
    </w:p>
    <w:p w:rsidR="00B355FD" w:rsidRPr="00B355FD" w:rsidRDefault="00B355FD" w:rsidP="00826F40">
      <w:pPr>
        <w:spacing w:line="260" w:lineRule="exact"/>
        <w:ind w:firstLineChars="300" w:firstLine="541"/>
      </w:pPr>
      <w:r w:rsidRPr="00B355FD">
        <w:rPr>
          <w:rFonts w:hint="eastAsia"/>
        </w:rPr>
        <w:t>２　あまりあてはまらない</w:t>
      </w:r>
    </w:p>
    <w:p w:rsidR="00B355FD" w:rsidRPr="00B355FD" w:rsidRDefault="00B355FD" w:rsidP="00826F40">
      <w:pPr>
        <w:spacing w:line="260" w:lineRule="exact"/>
        <w:ind w:firstLineChars="300" w:firstLine="541"/>
      </w:pPr>
      <w:r w:rsidRPr="00B355FD">
        <w:rPr>
          <w:rFonts w:hint="eastAsia"/>
        </w:rPr>
        <w:t>３　ややあてはまる</w:t>
      </w:r>
    </w:p>
    <w:p w:rsidR="00B355FD" w:rsidRPr="00B355FD" w:rsidRDefault="00B355FD" w:rsidP="00826F40">
      <w:pPr>
        <w:spacing w:line="260" w:lineRule="exact"/>
        <w:ind w:firstLineChars="300" w:firstLine="541"/>
      </w:pPr>
      <w:r w:rsidRPr="00B355FD">
        <w:rPr>
          <w:rFonts w:hint="eastAsia"/>
        </w:rPr>
        <w:t>４　よくあてはまる</w:t>
      </w:r>
    </w:p>
    <w:p w:rsidR="00B355FD" w:rsidRPr="00B355FD" w:rsidRDefault="00B355FD" w:rsidP="00B355FD">
      <w:pPr>
        <w:spacing w:line="260" w:lineRule="exact"/>
      </w:pPr>
    </w:p>
    <w:p w:rsidR="00B355FD" w:rsidRPr="00B355FD" w:rsidRDefault="00B355FD" w:rsidP="00B355FD">
      <w:pPr>
        <w:spacing w:line="260" w:lineRule="exact"/>
      </w:pPr>
    </w:p>
    <w:p w:rsidR="00B355FD" w:rsidRPr="00B355FD" w:rsidRDefault="00B355FD" w:rsidP="00B355FD">
      <w:pPr>
        <w:spacing w:line="260" w:lineRule="exact"/>
      </w:pPr>
    </w:p>
    <w:p w:rsidR="00B355FD" w:rsidRDefault="00B355FD" w:rsidP="00B355FD">
      <w:pPr>
        <w:spacing w:line="260" w:lineRule="exact"/>
      </w:pPr>
    </w:p>
    <w:p w:rsidR="00826F40" w:rsidRPr="00B355FD" w:rsidRDefault="00826F40" w:rsidP="00B355FD">
      <w:pPr>
        <w:spacing w:line="260" w:lineRule="exact"/>
      </w:pPr>
    </w:p>
    <w:p w:rsidR="00B355FD" w:rsidRPr="00B355FD" w:rsidRDefault="00B355FD" w:rsidP="00B355FD">
      <w:pPr>
        <w:spacing w:line="260" w:lineRule="exact"/>
      </w:pPr>
    </w:p>
    <w:p w:rsidR="00B355FD" w:rsidRPr="00B355FD" w:rsidRDefault="00B355FD" w:rsidP="00B355FD">
      <w:pPr>
        <w:spacing w:line="260" w:lineRule="exact"/>
      </w:pPr>
    </w:p>
    <w:p w:rsidR="00B355FD" w:rsidRPr="00B355FD" w:rsidRDefault="00B355FD" w:rsidP="00826F40">
      <w:pPr>
        <w:spacing w:line="260" w:lineRule="exact"/>
        <w:ind w:firstLineChars="300" w:firstLine="541"/>
      </w:pPr>
      <w:r w:rsidRPr="00B355FD">
        <w:rPr>
          <w:rFonts w:hint="eastAsia"/>
        </w:rPr>
        <w:t xml:space="preserve">１　心配でイライラして落ち着かない　　　　　　　　</w:t>
      </w:r>
      <w:r w:rsidRPr="00B355FD">
        <w:t xml:space="preserve">  １　　　２　　　３　　　４</w:t>
      </w:r>
    </w:p>
    <w:p w:rsidR="00B355FD" w:rsidRPr="00B355FD" w:rsidRDefault="00B355FD" w:rsidP="00826F40">
      <w:pPr>
        <w:spacing w:line="260" w:lineRule="exact"/>
        <w:ind w:firstLineChars="300" w:firstLine="541"/>
      </w:pPr>
      <w:r w:rsidRPr="00B355FD">
        <w:rPr>
          <w:rFonts w:hint="eastAsia"/>
        </w:rPr>
        <w:t>２　気持ちがむしゃくしゃしている　　　　　　　　　　１　　　２　　　３　　　４</w:t>
      </w:r>
    </w:p>
    <w:p w:rsidR="00B355FD" w:rsidRPr="00B355FD" w:rsidRDefault="00B355FD" w:rsidP="00826F40">
      <w:pPr>
        <w:spacing w:line="260" w:lineRule="exact"/>
        <w:ind w:firstLineChars="300" w:firstLine="541"/>
      </w:pPr>
      <w:r w:rsidRPr="00B355FD">
        <w:rPr>
          <w:rFonts w:hint="eastAsia"/>
        </w:rPr>
        <w:t xml:space="preserve">３　時々、ボーっとしてしまう　　　　　　　　　　　</w:t>
      </w:r>
      <w:r w:rsidRPr="00B355FD">
        <w:t xml:space="preserve">  １　　　２　　　３　　　４</w:t>
      </w:r>
    </w:p>
    <w:p w:rsidR="00B355FD" w:rsidRPr="00B355FD" w:rsidRDefault="00B355FD" w:rsidP="00826F40">
      <w:pPr>
        <w:spacing w:line="260" w:lineRule="exact"/>
        <w:ind w:firstLineChars="300" w:firstLine="541"/>
      </w:pPr>
      <w:r w:rsidRPr="00B355FD">
        <w:rPr>
          <w:rFonts w:hint="eastAsia"/>
        </w:rPr>
        <w:t xml:space="preserve">４　すぐかっとするようになった　　　　　　　　　　</w:t>
      </w:r>
      <w:r w:rsidRPr="00B355FD">
        <w:t xml:space="preserve">  １　　　２　　　３　　　４</w:t>
      </w:r>
    </w:p>
    <w:p w:rsidR="00B355FD" w:rsidRPr="00B355FD" w:rsidRDefault="00B355FD" w:rsidP="00826F40">
      <w:pPr>
        <w:spacing w:line="260" w:lineRule="exact"/>
        <w:ind w:firstLineChars="300" w:firstLine="541"/>
      </w:pPr>
      <w:r w:rsidRPr="00B355FD">
        <w:rPr>
          <w:rFonts w:hint="eastAsia"/>
        </w:rPr>
        <w:t>５　だれかに怒りをぶつけたい気持ちが強くなった　　　１　　　２　　　３　　　４</w:t>
      </w:r>
    </w:p>
    <w:p w:rsidR="00B355FD" w:rsidRPr="00B355FD" w:rsidRDefault="00B355FD" w:rsidP="00826F40">
      <w:pPr>
        <w:spacing w:line="260" w:lineRule="exact"/>
        <w:ind w:firstLineChars="300" w:firstLine="541"/>
      </w:pPr>
      <w:r w:rsidRPr="00B355FD">
        <w:rPr>
          <w:rFonts w:hint="eastAsia"/>
        </w:rPr>
        <w:t>６　眠れなかったり、途中で目がさめてしまう　　　　　１　　　２　　　３　　　４</w:t>
      </w:r>
    </w:p>
    <w:p w:rsidR="00B355FD" w:rsidRPr="00B355FD" w:rsidRDefault="00B355FD" w:rsidP="00826F40">
      <w:pPr>
        <w:spacing w:line="260" w:lineRule="exact"/>
        <w:ind w:firstLineChars="300" w:firstLine="541"/>
      </w:pPr>
      <w:r w:rsidRPr="00B355FD">
        <w:rPr>
          <w:rFonts w:hint="eastAsia"/>
        </w:rPr>
        <w:t>７　身体がだるく感じる　　　　　　　　　　　　　　　１　　　２　　　３　　　４</w:t>
      </w:r>
    </w:p>
    <w:p w:rsidR="00B355FD" w:rsidRPr="00B355FD" w:rsidRDefault="00B355FD" w:rsidP="00826F40">
      <w:pPr>
        <w:spacing w:line="260" w:lineRule="exact"/>
        <w:ind w:firstLineChars="300" w:firstLine="541"/>
      </w:pPr>
      <w:r w:rsidRPr="00B355FD">
        <w:rPr>
          <w:rFonts w:hint="eastAsia"/>
        </w:rPr>
        <w:t>８　腹痛や頭痛がすることが多い　　　　　　　　　　　１　　　２　　　３　　　４</w:t>
      </w:r>
    </w:p>
    <w:p w:rsidR="00B355FD" w:rsidRPr="00B355FD" w:rsidRDefault="00B355FD" w:rsidP="00826F40">
      <w:pPr>
        <w:spacing w:line="260" w:lineRule="exact"/>
        <w:ind w:firstLineChars="300" w:firstLine="541"/>
      </w:pPr>
      <w:r w:rsidRPr="00B355FD">
        <w:rPr>
          <w:rFonts w:hint="eastAsia"/>
        </w:rPr>
        <w:t>９　ちょっとした音にびっくりする　　　　　　　　　　１　　　２　　　３　　　４</w:t>
      </w:r>
    </w:p>
    <w:p w:rsidR="00B355FD" w:rsidRPr="00B355FD" w:rsidRDefault="00B355FD" w:rsidP="00826F40">
      <w:pPr>
        <w:spacing w:line="260" w:lineRule="exact"/>
        <w:ind w:firstLineChars="300" w:firstLine="541"/>
      </w:pPr>
      <w:r w:rsidRPr="00B355FD">
        <w:t>10　胸がドキドキしたり、苦しくなる　　　　　　　　　１　　　２　　　３　　　４</w:t>
      </w:r>
    </w:p>
    <w:p w:rsidR="00B355FD" w:rsidRPr="00B355FD" w:rsidRDefault="00B355FD" w:rsidP="00826F40">
      <w:pPr>
        <w:spacing w:line="260" w:lineRule="exact"/>
        <w:ind w:firstLineChars="300" w:firstLine="541"/>
      </w:pPr>
      <w:r w:rsidRPr="00B355FD">
        <w:t>11　悲しい気分になる　　　　　　　　　　　　　　　　１　　　２　　　３　　　４</w:t>
      </w:r>
    </w:p>
    <w:p w:rsidR="00B355FD" w:rsidRPr="00B355FD" w:rsidRDefault="00B355FD" w:rsidP="00826F40">
      <w:pPr>
        <w:spacing w:line="260" w:lineRule="exact"/>
        <w:ind w:firstLineChars="300" w:firstLine="541"/>
      </w:pPr>
      <w:r w:rsidRPr="00B355FD">
        <w:t>12　そのことの夢やこわい夢を見る　　　　　　　　　　１　　　２　　　３　　　４</w:t>
      </w:r>
    </w:p>
    <w:p w:rsidR="00B355FD" w:rsidRPr="00B355FD" w:rsidRDefault="00B355FD" w:rsidP="00826F40">
      <w:pPr>
        <w:spacing w:line="260" w:lineRule="exact"/>
        <w:ind w:firstLineChars="300" w:firstLine="541"/>
      </w:pPr>
      <w:r w:rsidRPr="00B355FD">
        <w:t>13　不意にこわい事を思い出す　　　　　　　　　　　　１　　　２　　　３　　　４</w:t>
      </w:r>
    </w:p>
    <w:p w:rsidR="00B355FD" w:rsidRPr="00B355FD" w:rsidRDefault="00B355FD" w:rsidP="00826F40">
      <w:pPr>
        <w:spacing w:line="260" w:lineRule="exact"/>
        <w:ind w:firstLineChars="300" w:firstLine="541"/>
      </w:pPr>
      <w:r w:rsidRPr="00B355FD">
        <w:t>14　またあんなことが起こりそうで心配だ　　　　　　　１　　　２　　　３　　　４</w:t>
      </w:r>
    </w:p>
    <w:p w:rsidR="00B355FD" w:rsidRPr="00B355FD" w:rsidRDefault="00B355FD" w:rsidP="00826F40">
      <w:pPr>
        <w:spacing w:line="260" w:lineRule="exact"/>
        <w:ind w:firstLineChars="300" w:firstLine="541"/>
      </w:pPr>
      <w:r w:rsidRPr="00B355FD">
        <w:t>15　楽しいことが楽しく思えない　　　　　　　　　　　１　　　２　　　３　　　４</w:t>
      </w:r>
    </w:p>
    <w:p w:rsidR="00B355FD" w:rsidRPr="00B355FD" w:rsidRDefault="00B355FD" w:rsidP="00826F40">
      <w:pPr>
        <w:spacing w:line="260" w:lineRule="exact"/>
        <w:ind w:firstLineChars="300" w:firstLine="541"/>
      </w:pPr>
      <w:r w:rsidRPr="00B355FD">
        <w:t>16　勉強に集中できない　　　　　　　　　　　　　　　１　　　２　　　３　　　４</w:t>
      </w:r>
    </w:p>
    <w:p w:rsidR="00B355FD" w:rsidRPr="00B355FD" w:rsidRDefault="00B355FD" w:rsidP="00826F40">
      <w:pPr>
        <w:spacing w:line="260" w:lineRule="exact"/>
        <w:ind w:firstLineChars="300" w:firstLine="541"/>
      </w:pPr>
      <w:r w:rsidRPr="00B355FD">
        <w:t>17　根気がない　　　　　　　　　　　　　　　　　　　１　　　２　　　３　　　４</w:t>
      </w:r>
    </w:p>
    <w:p w:rsidR="00B355FD" w:rsidRPr="00B355FD" w:rsidRDefault="00B355FD" w:rsidP="00826F40">
      <w:pPr>
        <w:spacing w:line="260" w:lineRule="exact"/>
        <w:ind w:firstLineChars="300" w:firstLine="541"/>
      </w:pPr>
      <w:r w:rsidRPr="00B355FD">
        <w:t>18　時々、自分を傷つけたくなることがある　　　　　　１　　　２　　　３　　　４</w:t>
      </w:r>
    </w:p>
    <w:p w:rsidR="00B355FD" w:rsidRPr="00B355FD" w:rsidRDefault="00B355FD" w:rsidP="00826F40">
      <w:pPr>
        <w:spacing w:line="260" w:lineRule="exact"/>
        <w:ind w:firstLineChars="300" w:firstLine="541"/>
      </w:pPr>
      <w:r w:rsidRPr="00B355FD">
        <w:t>19　希望がもてない　　　　　　　　　　　　　　　　　１　　　２　　　３　　　４</w:t>
      </w:r>
    </w:p>
    <w:p w:rsidR="00B355FD" w:rsidRPr="00B355FD" w:rsidRDefault="00B355FD" w:rsidP="00826F40">
      <w:pPr>
        <w:spacing w:line="260" w:lineRule="exact"/>
        <w:ind w:firstLineChars="300" w:firstLine="541"/>
      </w:pPr>
      <w:r w:rsidRPr="00B355FD">
        <w:t>20　自分の居場所がないように感じる　　　　　　　　　１　　　２　　　３　　　４</w:t>
      </w:r>
    </w:p>
    <w:p w:rsidR="00B355FD" w:rsidRPr="00B355FD" w:rsidRDefault="00B355FD" w:rsidP="00826F40">
      <w:pPr>
        <w:spacing w:line="260" w:lineRule="exact"/>
        <w:ind w:firstLineChars="300" w:firstLine="541"/>
      </w:pPr>
      <w:r w:rsidRPr="00B355FD">
        <w:t>21　本当の自分を理解されていないように感じる。　　　１　　　２　　　３　　　４</w:t>
      </w:r>
    </w:p>
    <w:p w:rsidR="00B355FD" w:rsidRPr="00B355FD" w:rsidRDefault="00B355FD" w:rsidP="00826F40">
      <w:pPr>
        <w:spacing w:line="260" w:lineRule="exact"/>
        <w:ind w:firstLineChars="300" w:firstLine="541"/>
      </w:pPr>
      <w:r w:rsidRPr="00B355FD">
        <w:t>22　私を認めてくれる人はいないように思う　　　　　　１　　　２　　　３　　　４</w:t>
      </w:r>
    </w:p>
    <w:p w:rsidR="00B355FD" w:rsidRPr="00B355FD" w:rsidRDefault="00B355FD" w:rsidP="00826F40">
      <w:pPr>
        <w:spacing w:line="260" w:lineRule="exact"/>
        <w:ind w:firstLineChars="300" w:firstLine="541"/>
      </w:pPr>
      <w:r w:rsidRPr="00B355FD">
        <w:t>23　どんなにがんばっても意味がないと思う　　　　　　１　　　２　　　３　　　４</w:t>
      </w:r>
    </w:p>
    <w:p w:rsidR="00B355FD" w:rsidRPr="00B355FD" w:rsidRDefault="00B355FD" w:rsidP="00826F40">
      <w:pPr>
        <w:spacing w:line="260" w:lineRule="exact"/>
        <w:ind w:firstLineChars="300" w:firstLine="541"/>
      </w:pPr>
      <w:r w:rsidRPr="00B355FD">
        <w:t>24　悩みを話せる友人がいない　　　　　　　　　　　　１　　　２　　　３　　　４</w:t>
      </w:r>
    </w:p>
    <w:p w:rsidR="00B355FD" w:rsidRPr="00B355FD" w:rsidRDefault="00B355FD" w:rsidP="00B355FD">
      <w:pPr>
        <w:spacing w:line="260" w:lineRule="exact"/>
      </w:pPr>
    </w:p>
    <w:p w:rsidR="00B355FD" w:rsidRPr="00B355FD" w:rsidRDefault="00B355FD" w:rsidP="00826F40">
      <w:pPr>
        <w:spacing w:line="260" w:lineRule="exact"/>
        <w:ind w:firstLineChars="300" w:firstLine="541"/>
      </w:pPr>
      <w:r w:rsidRPr="00B355FD">
        <w:rPr>
          <w:rFonts w:hint="eastAsia"/>
        </w:rPr>
        <w:t>・　今の気持ちを具体的に書いてみましょう。絵でもいいですよ。</w:t>
      </w:r>
    </w:p>
    <w:p w:rsidR="00B355FD" w:rsidRPr="00B355FD" w:rsidRDefault="00826F40" w:rsidP="00B355FD">
      <w:pPr>
        <w:spacing w:line="260" w:lineRule="exact"/>
      </w:pPr>
      <w:r w:rsidRPr="00152BD2">
        <w:rPr>
          <w:rFonts w:hAnsi="ＭＳ 明朝" w:cs="ShinGoPro-Light" w:hint="eastAsia"/>
          <w:noProof/>
          <w:kern w:val="0"/>
        </w:rPr>
        <mc:AlternateContent>
          <mc:Choice Requires="wps">
            <w:drawing>
              <wp:anchor distT="0" distB="0" distL="114300" distR="114300" simplePos="0" relativeHeight="251345920" behindDoc="0" locked="0" layoutInCell="1" allowOverlap="1" wp14:anchorId="103DBE8B" wp14:editId="2BC394CB">
                <wp:simplePos x="0" y="0"/>
                <wp:positionH relativeFrom="column">
                  <wp:posOffset>590550</wp:posOffset>
                </wp:positionH>
                <wp:positionV relativeFrom="paragraph">
                  <wp:posOffset>19050</wp:posOffset>
                </wp:positionV>
                <wp:extent cx="5295900" cy="590550"/>
                <wp:effectExtent l="9525" t="9525" r="9525" b="9525"/>
                <wp:wrapNone/>
                <wp:docPr id="339"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0" cy="5905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5C4BA" id="Rectangle 402" o:spid="_x0000_s1026" style="position:absolute;left:0;text-align:left;margin-left:46.5pt;margin-top:1.5pt;width:417pt;height:46.5pt;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nSIwIAAD4EAAAOAAAAZHJzL2Uyb0RvYy54bWysU1GP0zAMfkfiP0R5Z+12V9iqdafTjiGk&#10;A04c/AAvTduINAlOtm78epx0N3bAE6IPkV07Xz5/tpc3h16zvUSvrKn4dJJzJo2wtTJtxb9+2bya&#10;c+YDmBq0NbLiR+n5zerli+XgSjmzndW1REYgxpeDq3gXgiuzzItO9uAn1klDwcZiD4FcbLMaYSD0&#10;XmezPH+dDRZrh1ZI7+nv3Rjkq4TfNFKET03jZWC64sQtpBPTuY1ntlpC2SK4TokTDfgHFj0oQ4+e&#10;oe4gANuh+gOqVwKtt02YCNtntmmUkKkGqmaa/1bNYwdOplpIHO/OMvn/Bys+7h+QqbriV1cLzgz0&#10;1KTPJBuYVkt2nc+iRIPzJWU+ugeMRXp3b8U3z4xdd5QnbxHt0Emoidg05mfPLkTH01W2HT7YmvBh&#10;F2xS69BgHwFJB3ZITTmemyIPgQn6WcwWxSKn3gmKkVUUqWsZlE+3HfrwTtqeRaPiSOwTOuzvfYhs&#10;oHxKSeytVvVGaZ0cbLdrjWwPNCCb9KUCqMjLNG3YUPFFMSsS8rOYv4TI0/c3iF4FmnSt+orPz0lQ&#10;RtnemjrNYQClR5soa3PSMUo3tmBr6yPJiHYcY1o7MjqLPzgbaIQr7r/vACVn+r2hVry5Julo5pMz&#10;ny9IQ7wMbC8CYAQBVTxwNprrMG7JzqFqO3pnmio39paa16ika2zsyOlElYY0yX1aqLgFl37K+rX2&#10;q58AAAD//wMAUEsDBBQABgAIAAAAIQApif7H2gAAAAcBAAAPAAAAZHJzL2Rvd25yZXYueG1sTI9B&#10;b8IwDIXvk/YfIk/abaTrNgZdUwSTdtwQMHFOG9NWJE7VhFL+/cxpnPysZz1/L1+MzooB+9B6UvA8&#10;SUAgVd60VCv43X09zUCEqMlo6wkVXDDAori/y3Vm/Jk2OGxjLTiEQqYVNDF2mZShatDpMPEdEnsH&#10;3zsdee1raXp95nBnZZokU+l0S/yh0R1+NlgdtyenYLZO61fr3Wr/83aM3+VlINpIpR4fxuUHiIhj&#10;/D+GKz6jQ8FMpT+RCcIqmL9wlajgOtiep+8sShbTBGSRy1v+4g8AAP//AwBQSwECLQAUAAYACAAA&#10;ACEAtoM4kv4AAADhAQAAEwAAAAAAAAAAAAAAAAAAAAAAW0NvbnRlbnRfVHlwZXNdLnhtbFBLAQIt&#10;ABQABgAIAAAAIQA4/SH/1gAAAJQBAAALAAAAAAAAAAAAAAAAAC8BAABfcmVscy8ucmVsc1BLAQIt&#10;ABQABgAIAAAAIQDoQsnSIwIAAD4EAAAOAAAAAAAAAAAAAAAAAC4CAABkcnMvZTJvRG9jLnhtbFBL&#10;AQItABQABgAIAAAAIQApif7H2gAAAAcBAAAPAAAAAAAAAAAAAAAAAH0EAABkcnMvZG93bnJldi54&#10;bWxQSwUGAAAAAAQABADzAAAAhAUAAAAA&#10;">
                <v:textbox inset="5.85pt,.7pt,5.85pt,.7pt"/>
              </v:rect>
            </w:pict>
          </mc:Fallback>
        </mc:AlternateContent>
      </w:r>
    </w:p>
    <w:p w:rsidR="00B355FD" w:rsidRPr="00B355FD" w:rsidRDefault="00B355FD" w:rsidP="00B355FD">
      <w:pPr>
        <w:spacing w:line="260" w:lineRule="exact"/>
      </w:pPr>
    </w:p>
    <w:p w:rsidR="00B355FD" w:rsidRPr="00B355FD" w:rsidRDefault="00B355FD" w:rsidP="00B355FD">
      <w:pPr>
        <w:spacing w:line="260" w:lineRule="exact"/>
      </w:pPr>
    </w:p>
    <w:p w:rsidR="00B355FD" w:rsidRPr="00B355FD" w:rsidRDefault="00B355FD" w:rsidP="00B355FD">
      <w:pPr>
        <w:spacing w:line="260" w:lineRule="exact"/>
      </w:pPr>
    </w:p>
    <w:p w:rsidR="00CA2B6D" w:rsidRDefault="00B355FD" w:rsidP="00826F40">
      <w:pPr>
        <w:spacing w:line="260" w:lineRule="exact"/>
        <w:ind w:firstLineChars="300" w:firstLine="541"/>
      </w:pPr>
      <w:r w:rsidRPr="00B355FD">
        <w:rPr>
          <w:rFonts w:hint="eastAsia"/>
        </w:rPr>
        <w:t>・　相談したいことがあったら、先生方に相談するようにしましょう。</w:t>
      </w:r>
    </w:p>
    <w:p w:rsidR="00B355FD" w:rsidRDefault="00B355FD" w:rsidP="000D0C8D">
      <w:pPr>
        <w:spacing w:line="260" w:lineRule="exact"/>
      </w:pPr>
    </w:p>
    <w:p w:rsidR="00826F40" w:rsidRDefault="00826F40">
      <w:pPr>
        <w:widowControl/>
        <w:autoSpaceDE/>
        <w:autoSpaceDN/>
        <w:jc w:val="left"/>
      </w:pPr>
      <w:r>
        <w:br w:type="page"/>
      </w:r>
    </w:p>
    <w:p w:rsidR="00B355FD" w:rsidRPr="005811C2" w:rsidRDefault="00826F40" w:rsidP="00826F40">
      <w:pPr>
        <w:pStyle w:val="1"/>
      </w:pPr>
      <w:bookmarkStart w:id="5" w:name="_第５_対応の評価と再発防止に向けた取組"/>
      <w:bookmarkEnd w:id="5"/>
      <w:r w:rsidRPr="005811C2">
        <w:rPr>
          <w:rFonts w:hint="eastAsia"/>
        </w:rPr>
        <w:t>第５　対応の評価と再発防止に向けた取組</w:t>
      </w:r>
    </w:p>
    <w:p w:rsidR="00826F40" w:rsidRPr="005811C2" w:rsidRDefault="00826F40" w:rsidP="00A21135">
      <w:pPr>
        <w:spacing w:beforeLines="50" w:before="151" w:afterLines="50" w:after="151"/>
        <w:rPr>
          <w:rFonts w:ascii="ＭＳ ゴシック" w:eastAsia="ＭＳ ゴシック" w:hAnsi="ＭＳ ゴシック"/>
          <w:b/>
          <w:sz w:val="21"/>
          <w:bdr w:val="single" w:sz="4" w:space="0" w:color="auto"/>
        </w:rPr>
      </w:pPr>
      <w:r w:rsidRPr="005811C2">
        <w:rPr>
          <w:rFonts w:ascii="ＭＳ ゴシック" w:eastAsia="ＭＳ ゴシック" w:hAnsi="ＭＳ ゴシック" w:hint="eastAsia"/>
          <w:b/>
          <w:sz w:val="21"/>
          <w:bdr w:val="single" w:sz="4" w:space="0" w:color="auto"/>
        </w:rPr>
        <w:t>１　危機管理対応の評価</w:t>
      </w:r>
      <w:r w:rsidR="00A21135" w:rsidRPr="005811C2">
        <w:rPr>
          <w:rFonts w:ascii="ＭＳ ゴシック" w:eastAsia="ＭＳ ゴシック" w:hAnsi="ＭＳ ゴシック" w:hint="eastAsia"/>
          <w:b/>
          <w:sz w:val="21"/>
          <w:bdr w:val="single" w:sz="4" w:space="0" w:color="auto"/>
        </w:rPr>
        <w:t xml:space="preserve"> </w:t>
      </w:r>
    </w:p>
    <w:p w:rsidR="00826F40" w:rsidRPr="005811C2" w:rsidRDefault="00826F40" w:rsidP="00826F40">
      <w:pPr>
        <w:spacing w:line="260" w:lineRule="exact"/>
        <w:ind w:leftChars="100" w:left="180" w:firstLineChars="100" w:firstLine="180"/>
      </w:pPr>
      <w:r w:rsidRPr="005811C2">
        <w:rPr>
          <w:rFonts w:hint="eastAsia"/>
        </w:rPr>
        <w:t>事態の収束後、危機発生時に行った対応について、作成した記録等から、評価・分析を行い、問題点、要改善点を抽出する。</w:t>
      </w:r>
    </w:p>
    <w:p w:rsidR="00826F40" w:rsidRPr="005811C2" w:rsidRDefault="00826F40" w:rsidP="00826F40">
      <w:pPr>
        <w:spacing w:line="260" w:lineRule="exact"/>
      </w:pPr>
    </w:p>
    <w:p w:rsidR="00826F40" w:rsidRPr="005811C2" w:rsidRDefault="00826F40" w:rsidP="00826F40">
      <w:pPr>
        <w:spacing w:line="260" w:lineRule="exact"/>
        <w:ind w:firstLineChars="200" w:firstLine="360"/>
      </w:pPr>
      <w:r w:rsidRPr="005811C2">
        <w:rPr>
          <w:rFonts w:hint="eastAsia"/>
        </w:rPr>
        <w:t>評価の観点</w:t>
      </w:r>
    </w:p>
    <w:p w:rsidR="00826F40" w:rsidRPr="005811C2" w:rsidRDefault="00826F40" w:rsidP="00826F40">
      <w:pPr>
        <w:spacing w:line="260" w:lineRule="exact"/>
        <w:ind w:firstLineChars="300" w:firstLine="541"/>
      </w:pPr>
      <w:r w:rsidRPr="005811C2">
        <w:rPr>
          <w:rFonts w:hAnsi="ＭＳ 明朝" w:hint="eastAsia"/>
        </w:rPr>
        <w:t>⑴</w:t>
      </w:r>
      <w:r w:rsidRPr="005811C2">
        <w:rPr>
          <w:rFonts w:hint="eastAsia"/>
        </w:rPr>
        <w:t xml:space="preserve">　初期対応</w:t>
      </w:r>
    </w:p>
    <w:p w:rsidR="00826F40" w:rsidRPr="005811C2" w:rsidRDefault="00826F40" w:rsidP="00826F40">
      <w:pPr>
        <w:spacing w:line="260" w:lineRule="exact"/>
        <w:ind w:firstLineChars="400" w:firstLine="721"/>
      </w:pPr>
      <w:r w:rsidRPr="005811C2">
        <w:rPr>
          <w:rFonts w:hint="eastAsia"/>
        </w:rPr>
        <w:t>・　児童生徒の安全確保が適切に行われたか</w:t>
      </w:r>
    </w:p>
    <w:p w:rsidR="00826F40" w:rsidRPr="005811C2" w:rsidRDefault="00826F40" w:rsidP="00826F40">
      <w:pPr>
        <w:spacing w:line="260" w:lineRule="exact"/>
        <w:ind w:firstLineChars="400" w:firstLine="721"/>
      </w:pPr>
      <w:r w:rsidRPr="005811C2">
        <w:rPr>
          <w:rFonts w:hint="eastAsia"/>
        </w:rPr>
        <w:t>・　校内での緊急連絡体制はきちんと機能したか</w:t>
      </w:r>
    </w:p>
    <w:p w:rsidR="00826F40" w:rsidRPr="005811C2" w:rsidRDefault="00826F40" w:rsidP="00826F40">
      <w:pPr>
        <w:spacing w:line="260" w:lineRule="exact"/>
        <w:ind w:firstLineChars="400" w:firstLine="721"/>
      </w:pPr>
      <w:r w:rsidRPr="005811C2">
        <w:rPr>
          <w:rFonts w:hint="eastAsia"/>
        </w:rPr>
        <w:t>・　関係者、関係機関への連絡は適切に行われたか</w:t>
      </w:r>
    </w:p>
    <w:p w:rsidR="00826F40" w:rsidRPr="005811C2" w:rsidRDefault="00826F40" w:rsidP="00826F40">
      <w:pPr>
        <w:spacing w:line="260" w:lineRule="exact"/>
        <w:ind w:firstLineChars="400" w:firstLine="721"/>
      </w:pPr>
      <w:r w:rsidRPr="005811C2">
        <w:rPr>
          <w:rFonts w:hint="eastAsia"/>
        </w:rPr>
        <w:t>・　情報収集・管理は適切に行われたか　等</w:t>
      </w:r>
    </w:p>
    <w:p w:rsidR="00826F40" w:rsidRPr="005811C2" w:rsidRDefault="00826F40" w:rsidP="00826F40">
      <w:pPr>
        <w:spacing w:line="260" w:lineRule="exact"/>
      </w:pPr>
    </w:p>
    <w:p w:rsidR="00826F40" w:rsidRPr="005811C2" w:rsidRDefault="00826F40" w:rsidP="00826F40">
      <w:pPr>
        <w:spacing w:line="260" w:lineRule="exact"/>
        <w:ind w:firstLineChars="300" w:firstLine="541"/>
      </w:pPr>
      <w:r w:rsidRPr="005811C2">
        <w:rPr>
          <w:rFonts w:hAnsi="ＭＳ 明朝" w:hint="eastAsia"/>
        </w:rPr>
        <w:t>⑵</w:t>
      </w:r>
      <w:r w:rsidRPr="005811C2">
        <w:rPr>
          <w:rFonts w:hint="eastAsia"/>
        </w:rPr>
        <w:t xml:space="preserve">　初期対応以降</w:t>
      </w:r>
    </w:p>
    <w:p w:rsidR="00826F40" w:rsidRPr="005811C2" w:rsidRDefault="00826F40" w:rsidP="00826F40">
      <w:pPr>
        <w:spacing w:line="260" w:lineRule="exact"/>
        <w:ind w:firstLineChars="400" w:firstLine="721"/>
      </w:pPr>
      <w:r w:rsidRPr="005811C2">
        <w:rPr>
          <w:rFonts w:hint="eastAsia"/>
        </w:rPr>
        <w:t>・　児童生徒への対応が適切に行われたか</w:t>
      </w:r>
    </w:p>
    <w:p w:rsidR="00826F40" w:rsidRPr="005811C2" w:rsidRDefault="00826F40" w:rsidP="00826F40">
      <w:pPr>
        <w:spacing w:line="260" w:lineRule="exact"/>
        <w:ind w:firstLineChars="400" w:firstLine="721"/>
      </w:pPr>
      <w:r w:rsidRPr="005811C2">
        <w:rPr>
          <w:rFonts w:hint="eastAsia"/>
        </w:rPr>
        <w:t>・　校内危機管理対策本部等の危機管理体制を構築したか（人員、役割分担、情報伝達等）</w:t>
      </w:r>
    </w:p>
    <w:p w:rsidR="00826F40" w:rsidRPr="005811C2" w:rsidRDefault="00826F40" w:rsidP="00826F40">
      <w:pPr>
        <w:spacing w:line="260" w:lineRule="exact"/>
        <w:ind w:firstLineChars="400" w:firstLine="721"/>
      </w:pPr>
      <w:r w:rsidRPr="005811C2">
        <w:rPr>
          <w:rFonts w:hint="eastAsia"/>
        </w:rPr>
        <w:t>・　関係者、関係機関との連携が適切に行われたか</w:t>
      </w:r>
    </w:p>
    <w:p w:rsidR="00826F40" w:rsidRPr="005811C2" w:rsidRDefault="00826F40" w:rsidP="00826F40">
      <w:pPr>
        <w:spacing w:line="260" w:lineRule="exact"/>
        <w:ind w:firstLineChars="400" w:firstLine="721"/>
      </w:pPr>
      <w:r w:rsidRPr="005811C2">
        <w:rPr>
          <w:rFonts w:hint="eastAsia"/>
        </w:rPr>
        <w:t>・　関係者や報道機関への適切な情報提供が行われたか　等</w:t>
      </w:r>
    </w:p>
    <w:p w:rsidR="00826F40" w:rsidRPr="005811C2" w:rsidRDefault="00826F40" w:rsidP="00826F40">
      <w:pPr>
        <w:spacing w:line="260" w:lineRule="exact"/>
      </w:pPr>
    </w:p>
    <w:p w:rsidR="00826F40" w:rsidRPr="005811C2" w:rsidRDefault="00826F40" w:rsidP="00826F40">
      <w:pPr>
        <w:spacing w:line="260" w:lineRule="exact"/>
        <w:ind w:firstLineChars="300" w:firstLine="541"/>
      </w:pPr>
      <w:r w:rsidRPr="005811C2">
        <w:rPr>
          <w:rFonts w:hAnsi="ＭＳ 明朝" w:hint="eastAsia"/>
        </w:rPr>
        <w:t>⑶</w:t>
      </w:r>
      <w:r w:rsidRPr="005811C2">
        <w:rPr>
          <w:rFonts w:hint="eastAsia"/>
        </w:rPr>
        <w:t xml:space="preserve">　危機管理マニュアル</w:t>
      </w:r>
    </w:p>
    <w:p w:rsidR="00826F40" w:rsidRPr="005811C2" w:rsidRDefault="00826F40" w:rsidP="00826F40">
      <w:pPr>
        <w:spacing w:line="260" w:lineRule="exact"/>
        <w:ind w:firstLineChars="400" w:firstLine="721"/>
      </w:pPr>
      <w:r w:rsidRPr="005811C2">
        <w:rPr>
          <w:rFonts w:hint="eastAsia"/>
        </w:rPr>
        <w:t>・　マニュアルの理解は十分だったか</w:t>
      </w:r>
    </w:p>
    <w:p w:rsidR="00826F40" w:rsidRPr="005811C2" w:rsidRDefault="00826F40" w:rsidP="00826F40">
      <w:pPr>
        <w:spacing w:line="260" w:lineRule="exact"/>
        <w:ind w:firstLineChars="400" w:firstLine="721"/>
      </w:pPr>
      <w:r w:rsidRPr="005811C2">
        <w:rPr>
          <w:rFonts w:hint="eastAsia"/>
        </w:rPr>
        <w:t>・　マニュアルに基づいた適切な対応が行われたか</w:t>
      </w:r>
    </w:p>
    <w:p w:rsidR="00826F40" w:rsidRPr="005811C2" w:rsidRDefault="00826F40" w:rsidP="00826F40">
      <w:pPr>
        <w:spacing w:line="260" w:lineRule="exact"/>
        <w:ind w:firstLineChars="400" w:firstLine="721"/>
      </w:pPr>
      <w:r w:rsidRPr="005811C2">
        <w:rPr>
          <w:rFonts w:hint="eastAsia"/>
        </w:rPr>
        <w:t>・　マニュアルに問題点はなかったか　等</w:t>
      </w:r>
    </w:p>
    <w:p w:rsidR="00826F40" w:rsidRPr="005811C2" w:rsidRDefault="00826F40" w:rsidP="00826F40">
      <w:pPr>
        <w:spacing w:line="260" w:lineRule="exact"/>
      </w:pPr>
    </w:p>
    <w:p w:rsidR="00826F40" w:rsidRPr="005811C2" w:rsidRDefault="00826F40" w:rsidP="00A21135">
      <w:pPr>
        <w:spacing w:beforeLines="50" w:before="151" w:afterLines="50" w:after="151"/>
        <w:rPr>
          <w:rFonts w:ascii="ＭＳ ゴシック" w:eastAsia="ＭＳ ゴシック" w:hAnsi="ＭＳ ゴシック"/>
          <w:b/>
          <w:sz w:val="21"/>
          <w:bdr w:val="single" w:sz="4" w:space="0" w:color="auto"/>
        </w:rPr>
      </w:pPr>
      <w:r w:rsidRPr="005811C2">
        <w:rPr>
          <w:rFonts w:ascii="ＭＳ ゴシック" w:eastAsia="ＭＳ ゴシック" w:hAnsi="ＭＳ ゴシック" w:hint="eastAsia"/>
          <w:b/>
          <w:sz w:val="21"/>
          <w:bdr w:val="single" w:sz="4" w:space="0" w:color="auto"/>
        </w:rPr>
        <w:t>２　再発防止に向けた取組</w:t>
      </w:r>
      <w:r w:rsidR="00A21135" w:rsidRPr="005811C2">
        <w:rPr>
          <w:rFonts w:ascii="ＭＳ ゴシック" w:eastAsia="ＭＳ ゴシック" w:hAnsi="ＭＳ ゴシック" w:hint="eastAsia"/>
          <w:b/>
          <w:sz w:val="21"/>
          <w:bdr w:val="single" w:sz="4" w:space="0" w:color="auto"/>
        </w:rPr>
        <w:t xml:space="preserve"> </w:t>
      </w:r>
    </w:p>
    <w:p w:rsidR="00826F40" w:rsidRPr="005811C2" w:rsidRDefault="00826F40" w:rsidP="00826F40">
      <w:pPr>
        <w:spacing w:line="260" w:lineRule="exact"/>
        <w:ind w:leftChars="100" w:left="360" w:hangingChars="100" w:hanging="180"/>
      </w:pPr>
      <w:r w:rsidRPr="005811C2">
        <w:rPr>
          <w:rFonts w:hint="eastAsia"/>
        </w:rPr>
        <w:t>・　評価・分析等によって得た問題点、要改善点等に基づき、再発防止策を検討する。その際、学校運営協議会、学校評議員会や学校保健委員会等関係者や有識者等の意見を</w:t>
      </w:r>
      <w:r w:rsidR="00A21135" w:rsidRPr="005811C2">
        <w:rPr>
          <w:rFonts w:hint="eastAsia"/>
        </w:rPr>
        <w:t>聴く</w:t>
      </w:r>
      <w:r w:rsidRPr="005811C2">
        <w:rPr>
          <w:rFonts w:hint="eastAsia"/>
        </w:rPr>
        <w:t>機会を設ける。</w:t>
      </w:r>
    </w:p>
    <w:p w:rsidR="00826F40" w:rsidRDefault="00826F40" w:rsidP="00826F40">
      <w:pPr>
        <w:spacing w:line="260" w:lineRule="exact"/>
        <w:ind w:leftChars="100" w:left="360" w:hangingChars="100" w:hanging="180"/>
      </w:pPr>
      <w:r w:rsidRPr="00826F40">
        <w:rPr>
          <w:rFonts w:hint="eastAsia"/>
        </w:rPr>
        <w:t>・　とりまとめられた再発防止策に基づいて、学校安全計画や危機管理マニュアルを見直し、修正する。</w:t>
      </w:r>
    </w:p>
    <w:p w:rsidR="00B355FD" w:rsidRDefault="00826F40" w:rsidP="00826F40">
      <w:pPr>
        <w:spacing w:line="260" w:lineRule="exact"/>
        <w:ind w:leftChars="100" w:left="360" w:hangingChars="100" w:hanging="180"/>
      </w:pPr>
      <w:r w:rsidRPr="00826F40">
        <w:rPr>
          <w:rFonts w:hint="eastAsia"/>
        </w:rPr>
        <w:t>・　速やかに再発防止策を講じる。</w:t>
      </w:r>
    </w:p>
    <w:p w:rsidR="00B355FD" w:rsidRDefault="00B355FD" w:rsidP="000D0C8D">
      <w:pPr>
        <w:spacing w:line="260" w:lineRule="exact"/>
      </w:pPr>
    </w:p>
    <w:p w:rsidR="00826F40" w:rsidRDefault="00826F40">
      <w:pPr>
        <w:widowControl/>
        <w:autoSpaceDE/>
        <w:autoSpaceDN/>
        <w:jc w:val="left"/>
      </w:pPr>
      <w:r>
        <w:br w:type="page"/>
      </w:r>
    </w:p>
    <w:p w:rsidR="00B355FD" w:rsidRPr="005811C2" w:rsidRDefault="00826F40" w:rsidP="00826F40">
      <w:pPr>
        <w:pStyle w:val="1"/>
      </w:pPr>
      <w:bookmarkStart w:id="6" w:name="_第６_消費者事故等への対応"/>
      <w:bookmarkEnd w:id="6"/>
      <w:r w:rsidRPr="005811C2">
        <w:rPr>
          <w:rFonts w:hint="eastAsia"/>
        </w:rPr>
        <w:t>第６　消費者事故等への対応</w:t>
      </w:r>
    </w:p>
    <w:p w:rsidR="00B355FD" w:rsidRPr="005811C2" w:rsidRDefault="00B355FD" w:rsidP="000D0C8D">
      <w:pPr>
        <w:spacing w:line="260" w:lineRule="exact"/>
      </w:pPr>
    </w:p>
    <w:p w:rsidR="007570F0" w:rsidRPr="005811C2" w:rsidRDefault="007570F0" w:rsidP="00A21135">
      <w:pPr>
        <w:spacing w:beforeLines="50" w:before="151" w:afterLines="50" w:after="151"/>
        <w:rPr>
          <w:rFonts w:ascii="ＭＳ ゴシック" w:eastAsia="ＭＳ ゴシック" w:hAnsi="ＭＳ ゴシック"/>
          <w:b/>
          <w:sz w:val="21"/>
          <w:bdr w:val="single" w:sz="4" w:space="0" w:color="auto"/>
        </w:rPr>
      </w:pPr>
      <w:r w:rsidRPr="005811C2">
        <w:rPr>
          <w:rFonts w:ascii="ＭＳ ゴシック" w:eastAsia="ＭＳ ゴシック" w:hAnsi="ＭＳ ゴシック" w:hint="eastAsia"/>
          <w:b/>
          <w:sz w:val="21"/>
          <w:bdr w:val="single" w:sz="4" w:space="0" w:color="auto"/>
        </w:rPr>
        <w:t>１　消費者事故等への対応</w:t>
      </w:r>
      <w:r w:rsidR="00A21135" w:rsidRPr="005811C2">
        <w:rPr>
          <w:rFonts w:ascii="ＭＳ ゴシック" w:eastAsia="ＭＳ ゴシック" w:hAnsi="ＭＳ ゴシック" w:hint="eastAsia"/>
          <w:b/>
          <w:sz w:val="21"/>
          <w:bdr w:val="single" w:sz="4" w:space="0" w:color="auto"/>
        </w:rPr>
        <w:t xml:space="preserve"> </w:t>
      </w:r>
    </w:p>
    <w:p w:rsidR="00986D8F" w:rsidRDefault="007570F0" w:rsidP="007570F0">
      <w:pPr>
        <w:spacing w:line="260" w:lineRule="exact"/>
        <w:ind w:leftChars="100" w:left="180" w:firstLineChars="100" w:firstLine="180"/>
      </w:pPr>
      <w:r w:rsidRPr="005811C2">
        <w:rPr>
          <w:rFonts w:hint="eastAsia"/>
        </w:rPr>
        <w:t>学校給食への異物混入（第２部第１章２参照）、授業中や部活動中に器具等を使用して発生した事故（第２部第２章５、</w:t>
      </w:r>
      <w:r w:rsidRPr="007570F0">
        <w:rPr>
          <w:rFonts w:hint="eastAsia"/>
        </w:rPr>
        <w:t>６参照）等について、消費者安全法に定める「</w:t>
      </w:r>
      <w:r w:rsidRPr="006F7AA1">
        <w:rPr>
          <w:rFonts w:hint="eastAsia"/>
        </w:rPr>
        <w:t>消費者事故等</w:t>
      </w:r>
      <w:r w:rsidRPr="007570F0">
        <w:rPr>
          <w:rFonts w:hint="eastAsia"/>
        </w:rPr>
        <w:t>」に該当すると思われる場合は、「消費者事故等の通知について（通知）（島教総第</w:t>
      </w:r>
      <w:r w:rsidRPr="007570F0">
        <w:t>656号平成21年11月12日付）」により、以下の報告経路により報告、相談を行う。</w:t>
      </w:r>
    </w:p>
    <w:p w:rsidR="007570F0" w:rsidRPr="007570F0" w:rsidRDefault="007570F0" w:rsidP="007570F0">
      <w:pPr>
        <w:spacing w:line="260" w:lineRule="exact"/>
        <w:ind w:leftChars="100" w:left="180" w:firstLineChars="100" w:firstLine="180"/>
      </w:pPr>
      <w:r w:rsidRPr="007570F0">
        <w:rPr>
          <w:rFonts w:hint="eastAsia"/>
        </w:rPr>
        <w:t>なお、学校給食における食中毒については、別途文部科学省に報告をすることになっているため、消費者事故等の報告は不要である。</w:t>
      </w:r>
    </w:p>
    <w:p w:rsidR="007570F0" w:rsidRPr="007570F0" w:rsidRDefault="007570F0" w:rsidP="007570F0">
      <w:pPr>
        <w:spacing w:line="260" w:lineRule="exact"/>
      </w:pPr>
    </w:p>
    <w:p w:rsidR="007570F0" w:rsidRPr="007570F0" w:rsidRDefault="007570F0" w:rsidP="007570F0">
      <w:pPr>
        <w:spacing w:line="260" w:lineRule="exact"/>
        <w:ind w:leftChars="100" w:left="2343" w:hangingChars="1200" w:hanging="2163"/>
      </w:pPr>
      <w:r w:rsidRPr="007570F0">
        <w:rPr>
          <w:rFonts w:ascii="ＭＳ ゴシック" w:eastAsia="ＭＳ ゴシック" w:hAnsi="ＭＳ ゴシック" w:hint="eastAsia"/>
        </w:rPr>
        <w:t>＜消費者事故等の例＞</w:t>
      </w:r>
      <w:r>
        <w:rPr>
          <w:rFonts w:hint="eastAsia"/>
        </w:rPr>
        <w:t xml:space="preserve">　</w:t>
      </w:r>
      <w:r w:rsidRPr="007570F0">
        <w:rPr>
          <w:rFonts w:hint="eastAsia"/>
        </w:rPr>
        <w:t>（平成</w:t>
      </w:r>
      <w:r w:rsidRPr="007570F0">
        <w:t>21年９月１日付、消費者庁消費安全課・消費者情報課、文部科学省大臣官房総務課連名の事務連絡に記載された例）</w:t>
      </w:r>
    </w:p>
    <w:p w:rsidR="007570F0" w:rsidRPr="007570F0" w:rsidRDefault="007570F0" w:rsidP="007570F0">
      <w:pPr>
        <w:spacing w:line="260" w:lineRule="exact"/>
        <w:ind w:firstLineChars="200" w:firstLine="360"/>
      </w:pPr>
      <w:r>
        <w:rPr>
          <w:rFonts w:hAnsi="ＭＳ 明朝" w:hint="eastAsia"/>
        </w:rPr>
        <w:t>⑴</w:t>
      </w:r>
      <w:r w:rsidRPr="007570F0">
        <w:rPr>
          <w:rFonts w:hint="eastAsia"/>
        </w:rPr>
        <w:t xml:space="preserve">　生命、身体に関する重大事故等（</w:t>
      </w:r>
      <w:hyperlink r:id="rId29" w:history="1">
        <w:r w:rsidRPr="005844EF">
          <w:rPr>
            <w:rStyle w:val="ac"/>
            <w:rFonts w:hint="eastAsia"/>
          </w:rPr>
          <w:t>消費者安全法</w:t>
        </w:r>
      </w:hyperlink>
      <w:r w:rsidRPr="007570F0">
        <w:rPr>
          <w:rFonts w:hint="eastAsia"/>
        </w:rPr>
        <w:t>第２条第６項各号、第</w:t>
      </w:r>
      <w:r w:rsidRPr="007570F0">
        <w:t>12条第１項）</w:t>
      </w:r>
    </w:p>
    <w:p w:rsidR="007570F0" w:rsidRPr="007570F0" w:rsidRDefault="007570F0" w:rsidP="00986D8F">
      <w:pPr>
        <w:spacing w:line="260" w:lineRule="exact"/>
        <w:ind w:leftChars="300" w:left="541" w:firstLineChars="100" w:firstLine="180"/>
        <w:jc w:val="left"/>
      </w:pPr>
      <w:r w:rsidRPr="007570F0">
        <w:rPr>
          <w:rFonts w:hint="eastAsia"/>
        </w:rPr>
        <w:t>学校に設置されている天窓において、児童生徒等の不適切な方法による使用や、防護柵の設置等の安全対策の不備により、児童生徒等が転落し死亡などの重大な結果を招いた事例。</w:t>
      </w:r>
    </w:p>
    <w:p w:rsidR="007570F0" w:rsidRPr="007570F0" w:rsidRDefault="007570F0" w:rsidP="007570F0">
      <w:pPr>
        <w:spacing w:line="260" w:lineRule="exact"/>
        <w:ind w:firstLineChars="200" w:firstLine="360"/>
      </w:pPr>
      <w:r>
        <w:rPr>
          <w:rFonts w:hAnsi="ＭＳ 明朝" w:hint="eastAsia"/>
        </w:rPr>
        <w:t>⑵</w:t>
      </w:r>
      <w:r w:rsidRPr="007570F0">
        <w:rPr>
          <w:rFonts w:hint="eastAsia"/>
        </w:rPr>
        <w:t xml:space="preserve">　生命、身体に関する消費者事故等（</w:t>
      </w:r>
      <w:hyperlink r:id="rId30" w:history="1">
        <w:r w:rsidRPr="005844EF">
          <w:rPr>
            <w:rStyle w:val="ac"/>
            <w:rFonts w:hint="eastAsia"/>
          </w:rPr>
          <w:t>消費者安全法</w:t>
        </w:r>
      </w:hyperlink>
      <w:r w:rsidRPr="007570F0">
        <w:rPr>
          <w:rFonts w:hint="eastAsia"/>
        </w:rPr>
        <w:t>第２条第５項第１号及び２号、第</w:t>
      </w:r>
      <w:r w:rsidRPr="007570F0">
        <w:t>12条第２項）</w:t>
      </w:r>
    </w:p>
    <w:p w:rsidR="007570F0" w:rsidRPr="007570F0" w:rsidRDefault="007570F0" w:rsidP="007570F0">
      <w:pPr>
        <w:spacing w:line="260" w:lineRule="exact"/>
        <w:ind w:leftChars="300" w:left="541" w:firstLineChars="100" w:firstLine="180"/>
      </w:pPr>
      <w:r w:rsidRPr="007570F0">
        <w:rPr>
          <w:rFonts w:hint="eastAsia"/>
        </w:rPr>
        <w:t>学校に設置されている遊具において、児童等が通常の使用方法により使用していたにもかかわらず、当該遊具の構造の欠陥等により発生した事故であり、例えば、当該事故が発生した遊具と同一様式の遊具が広範な地域で使用されているなど被害拡大が懸念される事例</w:t>
      </w:r>
    </w:p>
    <w:p w:rsidR="007570F0" w:rsidRPr="005811C2" w:rsidRDefault="007570F0" w:rsidP="007570F0">
      <w:pPr>
        <w:spacing w:line="260" w:lineRule="exact"/>
      </w:pPr>
    </w:p>
    <w:p w:rsidR="007570F0" w:rsidRPr="005811C2" w:rsidRDefault="007570F0" w:rsidP="007570F0">
      <w:pPr>
        <w:spacing w:line="260" w:lineRule="exact"/>
        <w:rPr>
          <w:rFonts w:ascii="ＭＳ ゴシック" w:eastAsia="ＭＳ ゴシック" w:hAnsi="ＭＳ ゴシック"/>
        </w:rPr>
      </w:pPr>
      <w:r w:rsidRPr="005811C2">
        <w:rPr>
          <w:rFonts w:ascii="ＭＳ ゴシック" w:eastAsia="ＭＳ ゴシック" w:hAnsi="ＭＳ ゴシック" w:hint="eastAsia"/>
        </w:rPr>
        <w:t>【消費者事故等発生時の県教委の報告経路図】</w:t>
      </w:r>
    </w:p>
    <w:p w:rsidR="00B355FD" w:rsidRPr="007570F0" w:rsidRDefault="00FA3569" w:rsidP="004B53CC">
      <w:pPr>
        <w:spacing w:line="260" w:lineRule="exact"/>
        <w:ind w:firstLineChars="100" w:firstLine="180"/>
        <w:rPr>
          <w:color w:val="FF0000"/>
        </w:rPr>
      </w:pPr>
      <w:r w:rsidRPr="005811C2">
        <w:rPr>
          <w:rFonts w:hint="eastAsia"/>
        </w:rPr>
        <w:t>報</w:t>
      </w:r>
      <w:r w:rsidR="007570F0" w:rsidRPr="005811C2">
        <w:rPr>
          <w:rFonts w:hint="eastAsia"/>
        </w:rPr>
        <w:t>告書様式：</w:t>
      </w:r>
      <w:hyperlink w:anchor="_危機事案項目と報告様式一覧" w:history="1">
        <w:r w:rsidR="007570F0" w:rsidRPr="006F7AA1">
          <w:rPr>
            <w:rStyle w:val="ac"/>
            <w:rFonts w:hint="eastAsia"/>
          </w:rPr>
          <w:t>消費者事故等通知様式</w:t>
        </w:r>
      </w:hyperlink>
    </w:p>
    <w:p w:rsidR="00B355FD" w:rsidRDefault="00B355FD" w:rsidP="000D0C8D">
      <w:pPr>
        <w:spacing w:line="260" w:lineRule="exact"/>
      </w:pPr>
    </w:p>
    <w:p w:rsidR="00B355FD" w:rsidRDefault="00786EB5" w:rsidP="000D0C8D">
      <w:pPr>
        <w:spacing w:line="260" w:lineRule="exact"/>
      </w:pPr>
      <w:r>
        <w:rPr>
          <w:noProof/>
        </w:rPr>
        <mc:AlternateContent>
          <mc:Choice Requires="wps">
            <w:drawing>
              <wp:anchor distT="0" distB="0" distL="114300" distR="114300" simplePos="0" relativeHeight="251346944" behindDoc="0" locked="0" layoutInCell="1" allowOverlap="1">
                <wp:simplePos x="0" y="0"/>
                <wp:positionH relativeFrom="column">
                  <wp:posOffset>395605</wp:posOffset>
                </wp:positionH>
                <wp:positionV relativeFrom="paragraph">
                  <wp:posOffset>36195</wp:posOffset>
                </wp:positionV>
                <wp:extent cx="981075" cy="238125"/>
                <wp:effectExtent l="0" t="0" r="28575" b="28575"/>
                <wp:wrapNone/>
                <wp:docPr id="344"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38125"/>
                        </a:xfrm>
                        <a:prstGeom prst="rect">
                          <a:avLst/>
                        </a:prstGeom>
                        <a:solidFill>
                          <a:srgbClr val="FFFFFF"/>
                        </a:solidFill>
                        <a:ln w="9525">
                          <a:solidFill>
                            <a:srgbClr val="000000"/>
                          </a:solidFill>
                          <a:miter lim="800000"/>
                          <a:headEnd/>
                          <a:tailEnd/>
                        </a:ln>
                      </wps:spPr>
                      <wps:txbx>
                        <w:txbxContent>
                          <w:p w:rsidR="00D56879" w:rsidRPr="007570F0" w:rsidRDefault="00D56879" w:rsidP="007570F0">
                            <w:pPr>
                              <w:jc w:val="center"/>
                            </w:pPr>
                            <w:r w:rsidRPr="007570F0">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Text Box 379" o:spid="_x0000_s1108" type="#_x0000_t202" style="position:absolute;left:0;text-align:left;margin-left:31.15pt;margin-top:2.85pt;width:77.25pt;height:18.75pt;z-index:25134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jrLgIAAFkEAAAOAAAAZHJzL2Uyb0RvYy54bWysVNuO2yAQfa/Uf0C8N3ZujWPFWW2zTVVp&#10;e5F2+wEYYxsVMxRI7PTrO+BsNr2oD1X9gIAZzpw5M+PNzdApchTWSdAFnU5SSoTmUEndFPTL4/5V&#10;RonzTFdMgRYFPQlHb7YvX2x6k4sZtKAqYQmCaJf3pqCt9yZPEsdb0TE3ASM0GmuwHfN4tE1SWdYj&#10;eqeSWZq+TnqwlbHAhXN4ezca6Tbi17Xg/lNdO+GJKihy83G1cS3Dmmw3LG8sM63kZxrsH1h0TGoM&#10;eoG6Y56Rg5W/QXWSW3BQ+wmHLoG6llzEHDCbafpLNg8tMyLmguI4c5HJ/T9Y/vH42RJZFXS+WFCi&#10;WYdFehSDJ29gIPPVOijUG5ej44NBVz+gASsds3XmHvhXRzTsWqYbcWst9K1gFTKchpfJ1dMRxwWQ&#10;sv8AFQZiBw8RaKhtF+RDQQiiY6VOl+oEMhwv19k0XS0p4WiazbPpbBkjsPzpsbHOvxPQkbApqMXi&#10;R3B2vHc+kGH5k0uI5UDJai+VigfblDtlyZFho+zjd0b/yU1p0iOTJcb+O0Qavz9BdNJjxyvZFTS7&#10;OLE8qPZWV7EfPZNq3CNlpc8yBuVGDf1QDrFmy3mIEDQuoTqhsBbGDseJxE0L9jslPXZ3Qd23A7OC&#10;EvVeY3FWi9kapfTxkGVrFNxeG8orA9McgQrqKRm3Oz8O0MFY2bQYZ2wGDbdYzlpGqZ85ndlj/8YK&#10;nGctDMj1OXo9/xG2PwAAAP//AwBQSwMEFAAGAAgAAAAhAB6xWgnfAAAABwEAAA8AAABkcnMvZG93&#10;bnJldi54bWxMj09Lw0AUxO+C32F5ghexm6YaNWZTRFDsSWxF8LbNPpPQ7Nuwf9rop+/zpMdhhpnf&#10;VMvJDmKPPvSOFMxnGQikxpmeWgXvm6fLWxAhajJ6cIQKvjHAsj49qXRp3IHecL+OreASCqVW0MU4&#10;llKGpkOrw8yNSOx9OW91ZOlbabw+cLkdZJ5lhbS6J17o9IiPHTa7dbIKdqvU2PTx6V9e0+Z59VMY&#10;eZHdKXV+Nj3cg4g4xb8w/OIzOtTMtHWJTBCDgiJfcFLB9Q0ItvN5wU+2Cq4WOci6kv/56yMAAAD/&#10;/wMAUEsBAi0AFAAGAAgAAAAhALaDOJL+AAAA4QEAABMAAAAAAAAAAAAAAAAAAAAAAFtDb250ZW50&#10;X1R5cGVzXS54bWxQSwECLQAUAAYACAAAACEAOP0h/9YAAACUAQAACwAAAAAAAAAAAAAAAAAvAQAA&#10;X3JlbHMvLnJlbHNQSwECLQAUAAYACAAAACEApDoI6y4CAABZBAAADgAAAAAAAAAAAAAAAAAuAgAA&#10;ZHJzL2Uyb0RvYy54bWxQSwECLQAUAAYACAAAACEAHrFaCd8AAAAHAQAADwAAAAAAAAAAAAAAAACI&#10;BAAAZHJzL2Rvd25yZXYueG1sUEsFBgAAAAAEAAQA8wAAAJQFAAAAAA==&#10;">
                <v:textbox inset="5.85pt,.7pt,5.85pt,.7pt">
                  <w:txbxContent>
                    <w:p w:rsidR="00D56879" w:rsidRPr="007570F0" w:rsidRDefault="00D56879" w:rsidP="007570F0">
                      <w:pPr>
                        <w:jc w:val="center"/>
                      </w:pPr>
                      <w:r w:rsidRPr="007570F0">
                        <w:rPr>
                          <w:rFonts w:hint="eastAsia"/>
                        </w:rPr>
                        <w:t>市町村立学校</w:t>
                      </w:r>
                    </w:p>
                  </w:txbxContent>
                </v:textbox>
              </v:shape>
            </w:pict>
          </mc:Fallback>
        </mc:AlternateContent>
      </w:r>
      <w:r>
        <w:rPr>
          <w:noProof/>
        </w:rPr>
        <mc:AlternateContent>
          <mc:Choice Requires="wps">
            <w:drawing>
              <wp:anchor distT="0" distB="0" distL="114300" distR="114300" simplePos="0" relativeHeight="251347968" behindDoc="0" locked="0" layoutInCell="1" allowOverlap="1">
                <wp:simplePos x="0" y="0"/>
                <wp:positionH relativeFrom="column">
                  <wp:posOffset>1395730</wp:posOffset>
                </wp:positionH>
                <wp:positionV relativeFrom="paragraph">
                  <wp:posOffset>140971</wp:posOffset>
                </wp:positionV>
                <wp:extent cx="200025" cy="0"/>
                <wp:effectExtent l="0" t="76200" r="9525" b="95250"/>
                <wp:wrapNone/>
                <wp:docPr id="352"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EC0870B" id="Line 381" o:spid="_x0000_s1026" style="position:absolute;left:0;text-align:left;z-index:251334144;visibility:visible;mso-wrap-style:square;mso-wrap-distance-left:9pt;mso-wrap-distance-top:0;mso-wrap-distance-right:9pt;mso-wrap-distance-bottom:0;mso-position-horizontal:absolute;mso-position-horizontal-relative:text;mso-position-vertical:absolute;mso-position-vertical-relative:text" from="109.9pt,11.1pt" to="125.6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mqKQIAAE0EAAAOAAAAZHJzL2Uyb0RvYy54bWysVE2P2jAQvVfqf7B8hyQQKESEVZVAL7RF&#10;2u0PMLZDrDq2ZRsCqvrfOzYfLd3LqmoOzjgzfvPmzTiLp1Mn0ZFbJ7QqcTZMMeKKaibUvsTfXtaD&#10;GUbOE8WI1IqX+Mwdflq+f7foTcFHutWScYsARLmiNyVuvTdFkjja8o64oTZcgbPRtiMetnafMEt6&#10;QO9kMkrTadJry4zVlDsHX+uLEy8jftNw6r82jeMeyRIDNx9XG9ddWJPlghR7S0wr6JUG+QcWHREK&#10;kt6hauIJOljxCqoT1GqnGz+kukt00wjKYw1QTZb+Vc1zSwyPtYA4ztxlcv8Pln45bi0SrMTjyQgj&#10;RTpo0kYojsazLKjTG1dAUKW2NtRHT+rZbDT97pDSVUvUnkeWL2cDB+OJ5OFI2DgDOXb9Z80ghhy8&#10;jlKdGtsFSBABnWJHzveO8JNHFD5Ci9PRBCN6cyWkuJ0z1vlPXHcoGCWWQDrikuPGeWAOobeQkEbp&#10;tZAy9lsq1Jd4PgHk4HFaChaccWP3u0padCRhYuITZACwhzCrD4pFsJYTtrranggJNvJRDW8F6CM5&#10;Dtk6zjCSHC5JsC6IUoWMUCsQvlqXofkxT+er2WqWD/LRdDXI07oefFxX+WC6zj5M6nFdVXX2M5DP&#10;8qIVjHEV+N8GOMvfNiDXq3QZvfsI34VKHtGjCED29o6kY7NDfy+TstPsvLWhutB3mNkYfL1f4VL8&#10;uY9Rv/8Cy18AAAD//wMAUEsDBBQABgAIAAAAIQCqt1KM4AAAAAkBAAAPAAAAZHJzL2Rvd25yZXYu&#10;eG1sTI9BT8MwDIXvSPyHyEjcWNogUClNJ4Q0LhugbWgat6wxbUXjVE26lX+PEQe42c9P730u5pPr&#10;xBGH0HrSkM4SEEiVty3VGt62i6sMRIiGrOk8oYYvDDAvz88Kk1t/ojUeN7EWHEIhNxqaGPtcylA1&#10;6EyY+R6Jbx9+cCbyOtTSDubE4a6TKklupTMtcUNjenxssPrcjE7DerVYZrvlOFXD+1P6sn1dPe9D&#10;pvXlxfRwDyLiFP/M8IPP6FAy08GPZIPoNKj0jtEjD0qBYIO6Sa9BHH4FWRby/wflNwAAAP//AwBQ&#10;SwECLQAUAAYACAAAACEAtoM4kv4AAADhAQAAEwAAAAAAAAAAAAAAAAAAAAAAW0NvbnRlbnRfVHlw&#10;ZXNdLnhtbFBLAQItABQABgAIAAAAIQA4/SH/1gAAAJQBAAALAAAAAAAAAAAAAAAAAC8BAABfcmVs&#10;cy8ucmVsc1BLAQItABQABgAIAAAAIQCeMXmqKQIAAE0EAAAOAAAAAAAAAAAAAAAAAC4CAABkcnMv&#10;ZTJvRG9jLnhtbFBLAQItABQABgAIAAAAIQCqt1KM4AAAAAkBAAAPAAAAAAAAAAAAAAAAAIMEAABk&#10;cnMvZG93bnJldi54bWxQSwUGAAAAAAQABADzAAAAkAUAAAAA&#10;">
                <v:stroke endarrow="block"/>
              </v:line>
            </w:pict>
          </mc:Fallback>
        </mc:AlternateContent>
      </w:r>
      <w:r>
        <w:rPr>
          <w:noProof/>
        </w:rPr>
        <mc:AlternateContent>
          <mc:Choice Requires="wps">
            <w:drawing>
              <wp:anchor distT="0" distB="0" distL="114300" distR="114300" simplePos="0" relativeHeight="251348992" behindDoc="0" locked="0" layoutInCell="1" allowOverlap="1">
                <wp:simplePos x="0" y="0"/>
                <wp:positionH relativeFrom="column">
                  <wp:posOffset>1586230</wp:posOffset>
                </wp:positionH>
                <wp:positionV relativeFrom="paragraph">
                  <wp:posOffset>36195</wp:posOffset>
                </wp:positionV>
                <wp:extent cx="1190625" cy="247649"/>
                <wp:effectExtent l="0" t="0" r="28575" b="19685"/>
                <wp:wrapNone/>
                <wp:docPr id="345"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47649"/>
                        </a:xfrm>
                        <a:prstGeom prst="rect">
                          <a:avLst/>
                        </a:prstGeom>
                        <a:solidFill>
                          <a:srgbClr val="FFFFFF"/>
                        </a:solidFill>
                        <a:ln w="9525">
                          <a:solidFill>
                            <a:srgbClr val="000000"/>
                          </a:solidFill>
                          <a:miter lim="800000"/>
                          <a:headEnd/>
                          <a:tailEnd/>
                        </a:ln>
                      </wps:spPr>
                      <wps:txbx>
                        <w:txbxContent>
                          <w:p w:rsidR="00D56879" w:rsidRPr="007570F0" w:rsidRDefault="00D56879" w:rsidP="007570F0">
                            <w:pPr>
                              <w:jc w:val="center"/>
                            </w:pPr>
                            <w:r w:rsidRPr="007570F0">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Text Box 383" o:spid="_x0000_s1109" type="#_x0000_t202" style="position:absolute;left:0;text-align:left;margin-left:124.9pt;margin-top:2.85pt;width:93.75pt;height:19.5pt;z-index:25134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GOmLgIAAFoEAAAOAAAAZHJzL2Uyb0RvYy54bWysVNuO2yAQfa/Uf0C8N859EyvOapttqkrb&#10;i7TbD8AY26jAUCCxt1+/A85m04v6UNUPCDLDmTPnDNlc91qRo3BeginoZDSmRBgOlTRNQb8+7N+s&#10;KPGBmYopMKKgj8LT6+3rV5vO5mIKLahKOIIgxuedLWgbgs2zzPNWaOZHYIXBYA1Os4BH12SVYx2i&#10;a5VNx+Nl1oGrrAMuvMdfb4cg3Sb8uhY8fK5rLwJRBUVuIa0urWVcs+2G5Y1jtpX8RIP9AwvNpMGi&#10;Z6hbFhg5OPkblJbcgYc6jDjoDOpacpF6wG4m41+6uW+ZFakXFMfbs0z+/8HyT8cvjsiqoLP5ghLD&#10;NJr0IPpA3kJPZqtZVKizPsfEe4upoccAOp269fYO+DdPDOxaZhpx4xx0rWAVMpzEm9nF1QHHR5Cy&#10;+wgVFmKHAAmor52O8qEgBNHRqcezO5EMjyUn6/FyiiQ5xqbzq+V8nUqw/Pm2dT68F6BJ3BTUofsJ&#10;nR3vfIhsWP6cEot5ULLaS6XSwTXlTjlyZDgp+/Sd0H9KU4Z0BV0vkMffIcbp+xOElgFHXkld0NU5&#10;ieVRtnemSgMZmFTDHikrc9IxSjeIGPqyT6Yt5rFCFLmE6hGVdTCMOD5J3LTgflDS4XgX1H8/MCco&#10;UR8MunM1n65RypAOq9UaFXeXgfIiwAxHoIIGSobtLgwv6GCdbFqsM0yDgRv0s5ZJ6hdOJ/Y4wMmB&#10;02OLL+TynLJe/hK2TwAAAP//AwBQSwMEFAAGAAgAAAAhAGGOTorhAAAACAEAAA8AAABkcnMvZG93&#10;bnJldi54bWxMj0FLw0AQhe+C/2EZwYu0G9vY2JhNEUGxJ7EtgrdtdkxCs7Mhu9tGf33Hk97m8R7v&#10;fVOsRtuJIw6+daTgdpqAQKqcaalWsNs+T+5B+KDJ6M4RKvhGD6vy8qLQuXEnesfjJtSCS8jnWkET&#10;Qp9L6asGrfZT1yOx9+UGqwPLoZZm0Ccut52cJclCWt0SLzS6x6cGq8MmWgWHdaxs/PgcXt/i9mX9&#10;szDyJlkqdX01Pj6ACDiGvzD84jM6lMy0d5GMF52CWbpk9KDgLgPBfjrP5iD2fKQZyLKQ/x8ozwAA&#10;AP//AwBQSwECLQAUAAYACAAAACEAtoM4kv4AAADhAQAAEwAAAAAAAAAAAAAAAAAAAAAAW0NvbnRl&#10;bnRfVHlwZXNdLnhtbFBLAQItABQABgAIAAAAIQA4/SH/1gAAAJQBAAALAAAAAAAAAAAAAAAAAC8B&#10;AABfcmVscy8ucmVsc1BLAQItABQABgAIAAAAIQD4eGOmLgIAAFoEAAAOAAAAAAAAAAAAAAAAAC4C&#10;AABkcnMvZTJvRG9jLnhtbFBLAQItABQABgAIAAAAIQBhjk6K4QAAAAgBAAAPAAAAAAAAAAAAAAAA&#10;AIgEAABkcnMvZG93bnJldi54bWxQSwUGAAAAAAQABADzAAAAlgUAAAAA&#10;">
                <v:textbox inset="5.85pt,.7pt,5.85pt,.7pt">
                  <w:txbxContent>
                    <w:p w:rsidR="00D56879" w:rsidRPr="007570F0" w:rsidRDefault="00D56879" w:rsidP="007570F0">
                      <w:pPr>
                        <w:jc w:val="center"/>
                      </w:pPr>
                      <w:r w:rsidRPr="007570F0">
                        <w:rPr>
                          <w:rFonts w:hint="eastAsia"/>
                        </w:rPr>
                        <w:t>市町村教育委員会</w:t>
                      </w:r>
                    </w:p>
                  </w:txbxContent>
                </v:textbox>
              </v:shape>
            </w:pict>
          </mc:Fallback>
        </mc:AlternateContent>
      </w:r>
    </w:p>
    <w:p w:rsidR="00B355FD" w:rsidRDefault="00786EB5" w:rsidP="000D0C8D">
      <w:pPr>
        <w:spacing w:line="260" w:lineRule="exact"/>
      </w:pPr>
      <w:r>
        <w:rPr>
          <w:noProof/>
        </w:rPr>
        <mc:AlternateContent>
          <mc:Choice Requires="wps">
            <w:drawing>
              <wp:anchor distT="0" distB="0" distL="114300" distR="114300" simplePos="0" relativeHeight="251351040" behindDoc="0" locked="0" layoutInCell="1" allowOverlap="1">
                <wp:simplePos x="0" y="0"/>
                <wp:positionH relativeFrom="column">
                  <wp:posOffset>2233930</wp:posOffset>
                </wp:positionH>
                <wp:positionV relativeFrom="paragraph">
                  <wp:posOffset>134621</wp:posOffset>
                </wp:positionV>
                <wp:extent cx="0" cy="174625"/>
                <wp:effectExtent l="76200" t="0" r="57150" b="53975"/>
                <wp:wrapNone/>
                <wp:docPr id="353"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FBCA5AE" id="Line 388" o:spid="_x0000_s1026" style="position:absolute;left:0;text-align:left;z-index:251337216;visibility:visible;mso-wrap-style:square;mso-wrap-distance-left:9pt;mso-wrap-distance-top:0;mso-wrap-distance-right:9pt;mso-wrap-distance-bottom:0;mso-position-horizontal:absolute;mso-position-horizontal-relative:text;mso-position-vertical:absolute;mso-position-vertical-relative:text" from="175.9pt,10.6pt" to="175.9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uYKQIAAE0EAAAOAAAAZHJzL2Uyb0RvYy54bWysVE2P2jAQvVfqf7B8hyQQWIgIqyqBXmgX&#10;abc/wNgOserYlm0IqOp/79h8tLSXqioHM7bHb968mcni+dRJdOTWCa1KnA1TjLiimgm1L/GXt/Vg&#10;hpHzRDEiteIlPnOHn5fv3y16U/CRbrVk3CIAUa7oTYlb702RJI62vCNuqA1XcNlo2xEPW7tPmCU9&#10;oHcyGaXpNOm1ZcZqyp2D0/pyiZcRv2k49S9N47hHssTAzcfVxnUX1mS5IMXeEtMKeqVB/oFFR4SC&#10;oHeomniCDlb8AdUJarXTjR9S3SW6aQTlMQfIJkt/y+a1JYbHXEAcZ+4yuf8HSz8ftxYJVuLxZIyR&#10;Ih0UaSMUR+PZLKjTG1eAU6W2NuRHT+rVbDT96pDSVUvUnkeWb2cDD7PwInl4EjbOQIxd/0kz8CEH&#10;r6NUp8Z2ARJEQKdYkfO9IvzkEb0cUjjNnvLpaBLBSXF7Z6zzH7nuUDBKLIF0xCXHjfOBByluLiGM&#10;0mshZay3VKgv8XwCkOHGaSlYuIwbu99V0qIjCR0Tf9e4D25WHxSLYC0nbHW1PRESbOSjGt4K0Edy&#10;HKJ1nGEkOQxJsC70pAoRIVcgfLUuTfNtns5Xs9UsH+Sj6WqQp3U9+LCu8sF0nT1N6nFdVXX2PZDP&#10;8qIVjHEV+N8aOMv/rkGuo3RpvXsL34VKHtGjokD29h9Jx2KH+l46ZafZeWtDdqHu0LPR+TpfYSh+&#10;3Uevn1+B5Q8AAAD//wMAUEsDBBQABgAIAAAAIQAGii9V4AAAAAkBAAAPAAAAZHJzL2Rvd25yZXYu&#10;eG1sTI/NTsMwEITvSLyDtUjcqJPwF4VsKoRULi1FbRGCmxsvSUS8jmynDW+PEQc47uxo5ptyPple&#10;HMj5zjJCOktAENdWd9wgvOwWFzkIHxRr1VsmhC/yMK9OT0pVaHvkDR22oRExhH2hENoQhkJKX7dk&#10;lJ/ZgTj+PqwzKsTTNVI7dYzhppdZktxIozqODa0a6KGl+nM7GoTNarHMX5fjVLv3x3S9e149vfkc&#10;8fxsur8DEWgKf2b4wY/oUEWmvR1Ze9EjXF6nET0gZGkGIhp+hT3CVX4Lsirl/wXVNwAAAP//AwBQ&#10;SwECLQAUAAYACAAAACEAtoM4kv4AAADhAQAAEwAAAAAAAAAAAAAAAAAAAAAAW0NvbnRlbnRfVHlw&#10;ZXNdLnhtbFBLAQItABQABgAIAAAAIQA4/SH/1gAAAJQBAAALAAAAAAAAAAAAAAAAAC8BAABfcmVs&#10;cy8ucmVsc1BLAQItABQABgAIAAAAIQAMBKuYKQIAAE0EAAAOAAAAAAAAAAAAAAAAAC4CAABkcnMv&#10;ZTJvRG9jLnhtbFBLAQItABQABgAIAAAAIQAGii9V4AAAAAkBAAAPAAAAAAAAAAAAAAAAAIMEAABk&#10;cnMvZG93bnJldi54bWxQSwUGAAAAAAQABADzAAAAkAUAAAAA&#10;">
                <v:stroke endarrow="block"/>
              </v:line>
            </w:pict>
          </mc:Fallback>
        </mc:AlternateContent>
      </w:r>
      <w:r>
        <w:rPr>
          <w:noProof/>
        </w:rPr>
        <mc:AlternateContent>
          <mc:Choice Requires="wps">
            <w:drawing>
              <wp:anchor distT="0" distB="0" distL="114300" distR="114300" simplePos="0" relativeHeight="251352064" behindDoc="0" locked="0" layoutInCell="1" allowOverlap="1">
                <wp:simplePos x="0" y="0"/>
                <wp:positionH relativeFrom="column">
                  <wp:posOffset>4358005</wp:posOffset>
                </wp:positionH>
                <wp:positionV relativeFrom="paragraph">
                  <wp:posOffset>128271</wp:posOffset>
                </wp:positionV>
                <wp:extent cx="466725" cy="352425"/>
                <wp:effectExtent l="0" t="38100" r="47625" b="28575"/>
                <wp:wrapNone/>
                <wp:docPr id="349"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725"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760B535" id="Line 390" o:spid="_x0000_s1026" style="position:absolute;left:0;text-align:left;flip:y;z-index:251338240;visibility:visible;mso-wrap-style:square;mso-wrap-distance-left:9pt;mso-wrap-distance-top:0;mso-wrap-distance-right:9pt;mso-wrap-distance-bottom:0;mso-position-horizontal:absolute;mso-position-horizontal-relative:text;mso-position-vertical:absolute;mso-position-vertical-relative:text" from="343.15pt,10.1pt" to="379.9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oCNAIAAFwEAAAOAAAAZHJzL2Uyb0RvYy54bWysVEGv2jAMvk/af4hyh7ZQeFBRniYKu7AN&#10;6b3tHpKURkuTKAkUNO2/zwmFje0yTeshtWvns/3Z7uL53Ep04tYJrUqcDVOMuKKaCXUo8efXzWCG&#10;kfNEMSK14iW+cIefl2/fLDpT8JFutGTcIgBRruhMiRvvTZEkjja8JW6oDVdgrLVtiQfVHhJmSQfo&#10;rUxGaTpNOm2ZsZpy5+BrdTXiZcSva079p7p23CNZYsjNx9PGcx/OZLkgxcES0wjap0H+IYuWCAVB&#10;71AV8QQdrfgDqhXUaqdrP6S6TXRdC8pjDVBNlv5WzUtDDI+1ADnO3Gly/w+WfjztLBKsxON8jpEi&#10;LTRpKxRH43lkpzOuAKeV2tlQHz2rF7PV9KtDSq8aog48Zvl6MXAxC3wmD1eC4gzE2HcfNAMfcvQ6&#10;UnWubYtqKcyXcDGAAx3oHHtzufeGnz2i8DGfTp9GE4womMaTUQ5yiEWKABMuG+v8e65bFIQSS6gh&#10;gpLT1vmr680luCu9EVLG9kuFuhLPJwAZLE5LwYIxKvawX0mLTiQMUHz6uA9uVh8Vi2ANJ2zdy54I&#10;CTLykRxvBdAlOQ7RWs4wkhx2JkjX9KQKEaFgSLiXrjP0bZ7O17P1LB/ko+l6kKdVNXi3WeWD6SZ7&#10;mlTjarWqsu8h+SwvGsEYVyH/2zxn+d/NS79Z10m8T/SdqOQRPZIPyd7eMenY+9DusICu2Gt22dlQ&#10;XdBghKNzv25hR37Vo9fPn8LyBwAAAP//AwBQSwMEFAAGAAgAAAAhAFoEQcPgAAAACQEAAA8AAABk&#10;cnMvZG93bnJldi54bWxMj8FOwzAMhu9IvENkJG4sXWHdVppOCIHECY0NIXHLGtOWNU5JsrXw9Hgn&#10;uNnyp9/fX6xG24kj+tA6UjCdJCCQKmdaqhW8bh+vFiBC1GR05wgVfGOAVXl+VujcuIFe8LiJteAQ&#10;CrlW0MTY51KGqkGrw8T1SHz7cN7qyKuvpfF64HDbyTRJMml1S/yh0T3eN1jtNwerYLkdZm7t9283&#10;0/br/efhM/ZPz1Gpy4vx7hZExDH+wXDSZ3Uo2WnnDmSC6BRki+yaUQVpkoJgYD5bcpfdaZiDLAv5&#10;v0H5CwAA//8DAFBLAQItABQABgAIAAAAIQC2gziS/gAAAOEBAAATAAAAAAAAAAAAAAAAAAAAAABb&#10;Q29udGVudF9UeXBlc10ueG1sUEsBAi0AFAAGAAgAAAAhADj9If/WAAAAlAEAAAsAAAAAAAAAAAAA&#10;AAAALwEAAF9yZWxzLy5yZWxzUEsBAi0AFAAGAAgAAAAhAAMJqgI0AgAAXAQAAA4AAAAAAAAAAAAA&#10;AAAALgIAAGRycy9lMm9Eb2MueG1sUEsBAi0AFAAGAAgAAAAhAFoEQcPgAAAACQEAAA8AAAAAAAAA&#10;AAAAAAAAjgQAAGRycy9kb3ducmV2LnhtbFBLBQYAAAAABAAEAPMAAACbBQAAAAA=&#10;">
                <v:stroke endarrow="block"/>
              </v:line>
            </w:pict>
          </mc:Fallback>
        </mc:AlternateContent>
      </w:r>
      <w:r>
        <w:rPr>
          <w:noProof/>
        </w:rPr>
        <mc:AlternateContent>
          <mc:Choice Requires="wps">
            <w:drawing>
              <wp:anchor distT="0" distB="0" distL="114300" distR="114300" simplePos="0" relativeHeight="251353088" behindDoc="0" locked="0" layoutInCell="1" allowOverlap="1">
                <wp:simplePos x="0" y="0"/>
                <wp:positionH relativeFrom="column">
                  <wp:posOffset>4834255</wp:posOffset>
                </wp:positionH>
                <wp:positionV relativeFrom="paragraph">
                  <wp:posOffset>52070</wp:posOffset>
                </wp:positionV>
                <wp:extent cx="895350" cy="228599"/>
                <wp:effectExtent l="0" t="0" r="19050" b="19685"/>
                <wp:wrapNone/>
                <wp:docPr id="343"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28599"/>
                        </a:xfrm>
                        <a:prstGeom prst="rect">
                          <a:avLst/>
                        </a:prstGeom>
                        <a:solidFill>
                          <a:srgbClr val="FFFFFF"/>
                        </a:solidFill>
                        <a:ln w="9525">
                          <a:solidFill>
                            <a:srgbClr val="000000"/>
                          </a:solidFill>
                          <a:miter lim="800000"/>
                          <a:headEnd/>
                          <a:tailEnd/>
                        </a:ln>
                      </wps:spPr>
                      <wps:txbx>
                        <w:txbxContent>
                          <w:p w:rsidR="00D56879" w:rsidRPr="007570F0" w:rsidRDefault="00D56879" w:rsidP="007570F0">
                            <w:pPr>
                              <w:jc w:val="center"/>
                            </w:pPr>
                            <w:r w:rsidRPr="007570F0">
                              <w:rPr>
                                <w:rFonts w:hint="eastAsia"/>
                              </w:rPr>
                              <w:t>文部科学省</w:t>
                            </w:r>
                          </w:p>
                        </w:txbxContent>
                      </wps:txbx>
                      <wps:bodyPr rot="0" vert="horz" wrap="square" lIns="74295" tIns="8890" rIns="74295" bIns="8890" anchor="t" anchorCtr="0" upright="1">
                        <a:noAutofit/>
                      </wps:bodyPr>
                    </wps:wsp>
                  </a:graphicData>
                </a:graphic>
              </wp:anchor>
            </w:drawing>
          </mc:Choice>
          <mc:Fallback>
            <w:pict>
              <v:rect id="Rectangle 393" o:spid="_x0000_s1110" style="position:absolute;left:0;text-align:left;margin-left:380.65pt;margin-top:4.1pt;width:70.5pt;height:18pt;z-index:25135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8/LQIAAFAEAAAOAAAAZHJzL2Uyb0RvYy54bWysVFFv0zAQfkfiP1h+p2nTBZqo6TR1FCEN&#10;mBj8AMdxEgvHNme3Sfn1Oztd1wFPiDxYPt/583ff3WV9PfaKHAQ4aXRJF7M5JUJzU0vdlvT7t92b&#10;FSXOM10zZbQo6VE4er15/Wo92EKkpjOqFkAQRLtisCXtvLdFkjjeiZ65mbFCo7Mx0DOPJrRJDWxA&#10;9F4l6Xz+NhkM1BYMF87h6e3kpJuI3zSC+y9N44QnqqTIzccV4lqFNdmsWdECs53kJxrsH1j0TGp8&#10;9Ax1yzwje5B/QPWSg3Gm8TNu+sQ0jeQi5oDZLOa/ZfPQMStiLiiOs2eZ3P+D5Z8P90BkXdLl1ZIS&#10;zXos0leUjelWCbLMl0GiwboCIx/sPYQknb0z/Icj2mw7jBM3AGboBKuR2CLEJy8uBMPhVVINn0yN&#10;+GzvTVRrbKAPgKgDGWNRjueiiNETjoerPFtmWDqOrjRdZXkeX2DF02ULzn8QpidhU1JA8hGcHe6c&#10;D2RY8RQSyRsl651UKhrQVlsF5MCwP3bxO6G7yzClyVDSPEuziPzC5y4h5vH7G0QvPTa6kj1mdA5i&#10;RVDtva5jG3om1bRHykqfZAzKTRXwYzXGUmVZeCHIWpn6iMKCmRobBxE3nYFflAzY1CV1P/cMBCXq&#10;o8bivLtK8wynIBqrVY6ywqWjunAwzRGopJ6Sabv109zsLci2w3cWUQxtbrCcjYxSP3M6sce2jRU4&#10;jViYi0s7Rj3/CDaPAAAA//8DAFBLAwQUAAYACAAAACEAA+EwcNsAAAAIAQAADwAAAGRycy9kb3du&#10;cmV2LnhtbEyPwU7DMBBE70j8g7VI3KhTE0oJcSpA4gioBXF24iWJaq+j2E3Tv2c50eNoRm/flpvZ&#10;OzHhGPtAGpaLDARSE2xPrYavz9ebNYiYDFnjAqGGE0bYVJcXpSlsONIWp11qBUMoFkZDl9JQSBmb&#10;Dr2JizAgcfcTRm8Sx7GVdjRHhnsnVZatpDc98YXODPjSYbPfHbyG9Ydqcxf88/f73T691aeJaCu1&#10;vr6anx5BJJzT/xj+9FkdKnaqw4FsFE7D/Wp5y1OGKRDcP2SKc60hzxXIqpTnD1S/AAAA//8DAFBL&#10;AQItABQABgAIAAAAIQC2gziS/gAAAOEBAAATAAAAAAAAAAAAAAAAAAAAAABbQ29udGVudF9UeXBl&#10;c10ueG1sUEsBAi0AFAAGAAgAAAAhADj9If/WAAAAlAEAAAsAAAAAAAAAAAAAAAAALwEAAF9yZWxz&#10;Ly5yZWxzUEsBAi0AFAAGAAgAAAAhAIpQ/z8tAgAAUAQAAA4AAAAAAAAAAAAAAAAALgIAAGRycy9l&#10;Mm9Eb2MueG1sUEsBAi0AFAAGAAgAAAAhAAPhMHDbAAAACAEAAA8AAAAAAAAAAAAAAAAAhwQAAGRy&#10;cy9kb3ducmV2LnhtbFBLBQYAAAAABAAEAPMAAACPBQAAAAA=&#10;">
                <v:textbox inset="5.85pt,.7pt,5.85pt,.7pt">
                  <w:txbxContent>
                    <w:p w:rsidR="00D56879" w:rsidRPr="007570F0" w:rsidRDefault="00D56879" w:rsidP="007570F0">
                      <w:pPr>
                        <w:jc w:val="center"/>
                      </w:pPr>
                      <w:r w:rsidRPr="007570F0">
                        <w:rPr>
                          <w:rFonts w:hint="eastAsia"/>
                        </w:rPr>
                        <w:t>文部科学省</w:t>
                      </w:r>
                    </w:p>
                  </w:txbxContent>
                </v:textbox>
              </v:rect>
            </w:pict>
          </mc:Fallback>
        </mc:AlternateContent>
      </w:r>
    </w:p>
    <w:p w:rsidR="00B355FD" w:rsidRDefault="00786EB5" w:rsidP="000D0C8D">
      <w:pPr>
        <w:spacing w:line="260" w:lineRule="exact"/>
      </w:pPr>
      <w:r>
        <w:rPr>
          <w:noProof/>
        </w:rPr>
        <mc:AlternateContent>
          <mc:Choice Requires="wps">
            <w:drawing>
              <wp:anchor distT="0" distB="0" distL="114300" distR="114300" simplePos="0" relativeHeight="251354112" behindDoc="0" locked="0" layoutInCell="1" allowOverlap="1">
                <wp:simplePos x="0" y="0"/>
                <wp:positionH relativeFrom="column">
                  <wp:posOffset>1691005</wp:posOffset>
                </wp:positionH>
                <wp:positionV relativeFrom="paragraph">
                  <wp:posOffset>144146</wp:posOffset>
                </wp:positionV>
                <wp:extent cx="1028700" cy="228600"/>
                <wp:effectExtent l="0" t="0" r="19050" b="19050"/>
                <wp:wrapNone/>
                <wp:docPr id="35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rsidR="00D56879" w:rsidRPr="007570F0" w:rsidRDefault="00D56879" w:rsidP="007570F0">
                            <w:pPr>
                              <w:jc w:val="center"/>
                            </w:pPr>
                            <w:r w:rsidRPr="007570F0">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id="Text Box 384" o:spid="_x0000_s1111" type="#_x0000_t202" style="position:absolute;left:0;text-align:left;margin-left:133.15pt;margin-top:11.35pt;width:81pt;height:18pt;z-index:25135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M4LwIAAFoEAAAOAAAAZHJzL2Uyb0RvYy54bWysVNtu2zAMfR+wfxD0vthxk9Qx4hRdugwD&#10;ugvQ7gNkWY6FyaImKbGzry8lp2l2exnmB4EKqUPyHDKrm6FT5CCsk6BLOp2klAjNoZZ6V9Kvj9s3&#10;OSXOM10zBVqU9CgcvVm/frXqTSEyaEHVwhIE0a7oTUlb702RJI63omNuAkZodDZgO+bxandJbVmP&#10;6J1KsjRdJD3Y2ljgwjn89W500nXEbxrB/eemccITVVKszcfTxrMKZ7JesWJnmWklP5XB/qGKjkmN&#10;Sc9Qd8wzsrfyN6hOcgsOGj/h0CXQNJKL2AN2M01/6eahZUbEXpAcZ840uf8Hyz8dvlgi65JezWeU&#10;aNahSI9i8OQtDOQqnwWGeuMKDHwwGOoHdKDSsVtn7oF/c0TDpmV6J26thb4VrMYKp+FlcvF0xHEB&#10;pOo/Qo2J2N5DBBoa2wX6kBCC6KjU8axOKIaHlGmWX6fo4ujLsnyBdkjBiufXxjr/XkBHglFSi+pH&#10;dHa4d34MfQ4JyRwoWW+lUvFid9VGWXJgOCnb+J3QfwpTmvQlXc6z+UjAXyHS+P0JopMeR17JrqT5&#10;OYgVgbZ3usYyWeGZVKON3Sl94jFQN5Loh2qIos0XIUMguYL6iMxaGEccVxKNFuwPSnoc75K673tm&#10;BSXqg0Z1rmfZco77EC95vkRa7aWjunAwzRGopJ6S0dz4cYP2xspdi3nGadBwi3o2MlL9UtOpehzg&#10;KNZp2cKGXN5j1MtfwvoJAAD//wMAUEsDBBQABgAIAAAAIQBrs45v4AAAAAkBAAAPAAAAZHJzL2Rv&#10;d25yZXYueG1sTI9NS8NAEIbvgv9hGcGLtBujpjFmU0RQ7Elsi+Btmx2T0OxsyO620V/f8aS3+Xh4&#10;55lyOdleHHD0nSMF1/MEBFLtTEeNgu3meZaD8EGT0b0jVPCNHpbV+VmpC+OO9I6HdWgEh5AvtII2&#10;hKGQ0tctWu3nbkDi3ZcbrQ7cjo00oz5yuO1lmiSZtLojvtDqAZ9arPfraBXsV7G28eNzfH2Lm5fV&#10;T2bkVXKv1OXF9PgAIuAU/mD41Wd1qNhp5yIZL3oFaZbdMMpFugDBwG2a82Cn4C5fgKxK+f+D6gQA&#10;AP//AwBQSwECLQAUAAYACAAAACEAtoM4kv4AAADhAQAAEwAAAAAAAAAAAAAAAAAAAAAAW0NvbnRl&#10;bnRfVHlwZXNdLnhtbFBLAQItABQABgAIAAAAIQA4/SH/1gAAAJQBAAALAAAAAAAAAAAAAAAAAC8B&#10;AABfcmVscy8ucmVsc1BLAQItABQABgAIAAAAIQCr1+M4LwIAAFoEAAAOAAAAAAAAAAAAAAAAAC4C&#10;AABkcnMvZTJvRG9jLnhtbFBLAQItABQABgAIAAAAIQBrs45v4AAAAAkBAAAPAAAAAAAAAAAAAAAA&#10;AIkEAABkcnMvZG93bnJldi54bWxQSwUGAAAAAAQABADzAAAAlgUAAAAA&#10;">
                <v:textbox inset="5.85pt,.7pt,5.85pt,.7pt">
                  <w:txbxContent>
                    <w:p w:rsidR="00D56879" w:rsidRPr="007570F0" w:rsidRDefault="00D56879" w:rsidP="007570F0">
                      <w:pPr>
                        <w:jc w:val="center"/>
                      </w:pPr>
                      <w:r w:rsidRPr="007570F0">
                        <w:rPr>
                          <w:rFonts w:hint="eastAsia"/>
                        </w:rPr>
                        <w:t>県教育事務所</w:t>
                      </w:r>
                    </w:p>
                  </w:txbxContent>
                </v:textbox>
              </v:shape>
            </w:pict>
          </mc:Fallback>
        </mc:AlternateContent>
      </w:r>
      <w:r>
        <w:rPr>
          <w:noProof/>
        </w:rPr>
        <mc:AlternateContent>
          <mc:Choice Requires="wps">
            <w:drawing>
              <wp:anchor distT="0" distB="0" distL="114300" distR="114300" simplePos="0" relativeHeight="251355136" behindDoc="0" locked="0" layoutInCell="1" allowOverlap="1">
                <wp:simplePos x="0" y="0"/>
                <wp:positionH relativeFrom="column">
                  <wp:posOffset>3224530</wp:posOffset>
                </wp:positionH>
                <wp:positionV relativeFrom="paragraph">
                  <wp:posOffset>86996</wp:posOffset>
                </wp:positionV>
                <wp:extent cx="1123950" cy="371475"/>
                <wp:effectExtent l="0" t="0" r="19050" b="28575"/>
                <wp:wrapNone/>
                <wp:docPr id="342"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71475"/>
                        </a:xfrm>
                        <a:prstGeom prst="rect">
                          <a:avLst/>
                        </a:prstGeom>
                        <a:solidFill>
                          <a:srgbClr val="FFFFFF"/>
                        </a:solidFill>
                        <a:ln w="9525">
                          <a:solidFill>
                            <a:schemeClr val="tx1"/>
                          </a:solidFill>
                          <a:miter lim="800000"/>
                          <a:headEnd/>
                          <a:tailEnd/>
                        </a:ln>
                      </wps:spPr>
                      <wps:txbx>
                        <w:txbxContent>
                          <w:p w:rsidR="00D56879" w:rsidRPr="005811C2" w:rsidRDefault="00D56879" w:rsidP="007570F0">
                            <w:pPr>
                              <w:spacing w:line="260" w:lineRule="exact"/>
                              <w:jc w:val="center"/>
                            </w:pPr>
                            <w:r w:rsidRPr="005811C2">
                              <w:rPr>
                                <w:rFonts w:hint="eastAsia"/>
                              </w:rPr>
                              <w:t>県教育指導課</w:t>
                            </w:r>
                          </w:p>
                          <w:p w:rsidR="00D56879" w:rsidRPr="005811C2" w:rsidRDefault="00D56879" w:rsidP="007570F0">
                            <w:pPr>
                              <w:spacing w:line="260" w:lineRule="exact"/>
                              <w:jc w:val="center"/>
                            </w:pPr>
                            <w:r w:rsidRPr="005811C2">
                              <w:rPr>
                                <w:rFonts w:hint="eastAsia"/>
                              </w:rPr>
                              <w:t>子ども安全支援室</w:t>
                            </w:r>
                          </w:p>
                        </w:txbxContent>
                      </wps:txbx>
                      <wps:bodyPr rot="0" vert="horz" wrap="square" lIns="34560" tIns="8890" rIns="34560" bIns="8890" anchor="t" anchorCtr="0" upright="1">
                        <a:noAutofit/>
                      </wps:bodyPr>
                    </wps:wsp>
                  </a:graphicData>
                </a:graphic>
              </wp:anchor>
            </w:drawing>
          </mc:Choice>
          <mc:Fallback>
            <w:pict>
              <v:shape id="Text Box 386" o:spid="_x0000_s1112" type="#_x0000_t202" style="position:absolute;left:0;text-align:left;margin-left:253.9pt;margin-top:6.85pt;width:88.5pt;height:29.25pt;z-index:25135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SboNQIAAFkEAAAOAAAAZHJzL2Uyb0RvYy54bWysVNtu2zAMfR+wfxD0vjg352LEKbp0GQZ0&#10;F6DdB8iybAuTRU1SYmdfX0pO07R7G+YHgQqpw8NDMpubvlXkKKyToHM6GY0pEZpDKXWd05+P+w8r&#10;SpxnumQKtMjpSTh6s33/btOZTEyhAVUKSxBEu6wzOW28N1mSON6IlrkRGKHRWYFtmcerrZPSsg7R&#10;W5VMx+NF0oEtjQUunMNf7wYn3Ub8qhLcf68qJzxROUVuPp42nkU4k+2GZbVlppH8TIP9A4uWSY1J&#10;L1B3zDNysPIvqFZyCw4qP+LQJlBVkotYA1YzGb+p5qFhRsRaUBxnLjK5/wfLvx1/WCLLnM7mU0o0&#10;a7FJj6L35CP0ZLZaBIU64zIMfDAY6nt0YKdjtc7cA//liIZdw3Qtbq2FrhGsRIaT8DK5ejrguABS&#10;dF+hxETs4CEC9ZVtg3woCEF07NTp0p1AhoeUk+lsnaKLo2+2nMyXaUzBsufXxjr/WUBLgpFTi92P&#10;6Ox473xgw7LnkJDMgZLlXioVL7YudsqSI8NJ2cfvjP4qTGnS5XSdTtNBgFcQYWjFBcT3gwRvErXS&#10;48Qr2eZ0NQ5fSMOyoNonXUbbM6kGGxkrfZYxKDdo6Puijz1Ll+Fx0LiA8oTCWhgmHDcSjQbsH0o6&#10;nO6cut8HZgUl6ovG5szm6SKsQ7ysVmu07bWjuHIwzREop56Swdz5YYEOxsq6wTzDMGi4xXZWMir9&#10;wunMHuc3NuC8a2FBru8x6uUfYfsEAAD//wMAUEsDBBQABgAIAAAAIQB1Ofi83QAAAAkBAAAPAAAA&#10;ZHJzL2Rvd25yZXYueG1sTI/NTsMwEITvSLyDtUjcqEOApgpxKoTKDaj6d9/G2yRqvI5itw08PcsJ&#10;jrMzmvm2mI+uU2caQuvZwP0kAUVcedtybWC7ebubgQoR2WLnmQx8UYB5eX1VYG79hVd0XsdaSQmH&#10;HA00Mfa51qFqyGGY+J5YvIMfHEaRQ63tgBcpd51Ok2SqHbYsCw329NpQdVyfnIGPxYrC5/L9m8Ni&#10;Swfc7OrlcWfM7c348gwq0hj/wvCLL+hQCtPen9gG1Rl4SjJBj2I8ZKAkMJ09ymFvIEtT0GWh/39Q&#10;/gAAAP//AwBQSwECLQAUAAYACAAAACEAtoM4kv4AAADhAQAAEwAAAAAAAAAAAAAAAAAAAAAAW0Nv&#10;bnRlbnRfVHlwZXNdLnhtbFBLAQItABQABgAIAAAAIQA4/SH/1gAAAJQBAAALAAAAAAAAAAAAAAAA&#10;AC8BAABfcmVscy8ucmVsc1BLAQItABQABgAIAAAAIQA3YSboNQIAAFkEAAAOAAAAAAAAAAAAAAAA&#10;AC4CAABkcnMvZTJvRG9jLnhtbFBLAQItABQABgAIAAAAIQB1Ofi83QAAAAkBAAAPAAAAAAAAAAAA&#10;AAAAAI8EAABkcnMvZG93bnJldi54bWxQSwUGAAAAAAQABADzAAAAmQUAAAAA&#10;" strokecolor="black [3213]">
                <v:textbox inset=".96mm,.7pt,.96mm,.7pt">
                  <w:txbxContent>
                    <w:p w:rsidR="00D56879" w:rsidRPr="005811C2" w:rsidRDefault="00D56879" w:rsidP="007570F0">
                      <w:pPr>
                        <w:spacing w:line="260" w:lineRule="exact"/>
                        <w:jc w:val="center"/>
                      </w:pPr>
                      <w:r w:rsidRPr="005811C2">
                        <w:rPr>
                          <w:rFonts w:hint="eastAsia"/>
                        </w:rPr>
                        <w:t>県教育指導課</w:t>
                      </w:r>
                    </w:p>
                    <w:p w:rsidR="00D56879" w:rsidRPr="005811C2" w:rsidRDefault="00D56879" w:rsidP="007570F0">
                      <w:pPr>
                        <w:spacing w:line="260" w:lineRule="exact"/>
                        <w:jc w:val="center"/>
                      </w:pPr>
                      <w:r w:rsidRPr="005811C2">
                        <w:rPr>
                          <w:rFonts w:hint="eastAsia"/>
                        </w:rPr>
                        <w:t>子ども安全支援室</w:t>
                      </w:r>
                    </w:p>
                  </w:txbxContent>
                </v:textbox>
              </v:shape>
            </w:pict>
          </mc:Fallback>
        </mc:AlternateContent>
      </w:r>
      <w:r>
        <w:rPr>
          <w:noProof/>
        </w:rPr>
        <mc:AlternateContent>
          <mc:Choice Requires="wps">
            <w:drawing>
              <wp:anchor distT="0" distB="0" distL="114300" distR="114300" simplePos="0" relativeHeight="251356160" behindDoc="0" locked="0" layoutInCell="1" allowOverlap="1">
                <wp:simplePos x="0" y="0"/>
                <wp:positionH relativeFrom="column">
                  <wp:posOffset>4338955</wp:posOffset>
                </wp:positionH>
                <wp:positionV relativeFrom="paragraph">
                  <wp:posOffset>39371</wp:posOffset>
                </wp:positionV>
                <wp:extent cx="476250" cy="742950"/>
                <wp:effectExtent l="0" t="38100" r="57150" b="19050"/>
                <wp:wrapNone/>
                <wp:docPr id="348"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742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662ADD1" id="Line 428" o:spid="_x0000_s1026" style="position:absolute;left:0;text-align:left;flip:y;z-index:251342336;visibility:visible;mso-wrap-style:square;mso-wrap-distance-left:9pt;mso-wrap-distance-top:0;mso-wrap-distance-right:9pt;mso-wrap-distance-bottom:0;mso-position-horizontal:absolute;mso-position-horizontal-relative:text;mso-position-vertical:absolute;mso-position-vertical-relative:text" from="341.65pt,3.1pt" to="379.15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xmKNAIAAFwEAAAOAAAAZHJzL2Uyb0RvYy54bWysVMuu2jAQ3VfqP1jeQ0hueEWEq4pAN7RF&#10;urfdG9shVh3bsg0BVf33jk2gpd1UVVmYsWfmzJlXFs/nVqITt05oVeJ0OMKIK6qZUIcSf37dDGYY&#10;OU8UI1IrXuILd/h5+fbNojMFz3SjJeMWAYhyRWdK3HhviiRxtOEtcUNtuAJlrW1LPFztIWGWdIDe&#10;yiQbjSZJpy0zVlPuHLxWVyVeRvy65tR/qmvHPZIlBm4+njae+3AmywUpDpaYRtCeBvkHFi0RCoLe&#10;oSriCTpa8QdUK6jVTtd+SHWb6LoWlMccIJt09Fs2Lw0xPOYCxXHmXib3/2Dpx9POIsFK/JRDqxRp&#10;oUlboTjKs1moTmdcAUYrtbMhP3pWL2ar6VeHlF41RB14ZPl6MeCYBo/kwSVcnIEY++6DZmBDjl7H&#10;Up1r26JaCvMlOAZwKAc6x95c7r3hZ48oPObTSTaGDlJQTfNsDnKIRYoAE5yNdf491y0KQokl5BBB&#10;yWnr/NX0ZhLMld4IKeGdFFKhrsTzcTaODk5LwYIy6Jw97FfSohMJAxR/fdwHM6uPikWwhhO27mVP&#10;hAQZ+VgcbwWUS3IcorWcYSQ57EyQrvSkChEhYSDcS9cZ+jYfzdez9Swf5NlkPchHVTV4t1nlg8km&#10;nY6rp2q1qtLvgXyaF41gjKvA/zbPaf5389Jv1nUS7xN9L1TyiB6LD2Rv/5F07H1o93Vw9ppddjZk&#10;F8YARjga9+sWduTXe7T6+VFY/gAAAP//AwBQSwMEFAAGAAgAAAAhADWP+QTfAAAACQEAAA8AAABk&#10;cnMvZG93bnJldi54bWxMj8FOwzAQRO9I/IO1SNyo04SWEOJUCIHECZUWIXFz4yUJjdfBdpvA17Oc&#10;4LajeZqdKVeT7cURfegcKZjPEhBItTMdNQpetg8XOYgQNRndO0IFXxhgVZ2elLowbqRnPG5iIziE&#10;QqEVtDEOhZShbtHqMHMDEnvvzlsdWfpGGq9HDre9TJNkKa3uiD+0esC7Fuv95mAVXG/HhVv7/evl&#10;vPt8+77/iMPjU1Tq/Gy6vQERcYp/MPzW5+pQcaedO5AJolewzLOMUT5SEOxfLXLWOwbTLAVZlfL/&#10;guoHAAD//wMAUEsBAi0AFAAGAAgAAAAhALaDOJL+AAAA4QEAABMAAAAAAAAAAAAAAAAAAAAAAFtD&#10;b250ZW50X1R5cGVzXS54bWxQSwECLQAUAAYACAAAACEAOP0h/9YAAACUAQAACwAAAAAAAAAAAAAA&#10;AAAvAQAAX3JlbHMvLnJlbHNQSwECLQAUAAYACAAAACEAuN8ZijQCAABcBAAADgAAAAAAAAAAAAAA&#10;AAAuAgAAZHJzL2Uyb0RvYy54bWxQSwECLQAUAAYACAAAACEANY/5BN8AAAAJAQAADwAAAAAAAAAA&#10;AAAAAACOBAAAZHJzL2Rvd25yZXYueG1sUEsFBgAAAAAEAAQA8wAAAJoFAAAAAA==&#10;">
                <v:stroke endarrow="block"/>
              </v:line>
            </w:pict>
          </mc:Fallback>
        </mc:AlternateContent>
      </w:r>
    </w:p>
    <w:p w:rsidR="00B355FD" w:rsidRDefault="00786EB5" w:rsidP="000D0C8D">
      <w:pPr>
        <w:spacing w:line="260" w:lineRule="exact"/>
      </w:pPr>
      <w:r>
        <w:rPr>
          <w:noProof/>
        </w:rPr>
        <mc:AlternateContent>
          <mc:Choice Requires="wps">
            <w:drawing>
              <wp:anchor distT="0" distB="0" distL="114300" distR="114300" simplePos="0" relativeHeight="251357184" behindDoc="0" locked="0" layoutInCell="1" allowOverlap="1">
                <wp:simplePos x="0" y="0"/>
                <wp:positionH relativeFrom="column">
                  <wp:posOffset>1386205</wp:posOffset>
                </wp:positionH>
                <wp:positionV relativeFrom="paragraph">
                  <wp:posOffset>169546</wp:posOffset>
                </wp:positionV>
                <wp:extent cx="1828800" cy="142875"/>
                <wp:effectExtent l="0" t="57150" r="19050" b="28575"/>
                <wp:wrapNone/>
                <wp:docPr id="360"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338FFA7" id="Line 382" o:spid="_x0000_s1026" style="position:absolute;left:0;text-align:left;flip:y;z-index:251343360;visibility:visible;mso-wrap-style:square;mso-wrap-distance-left:9pt;mso-wrap-distance-top:0;mso-wrap-distance-right:9pt;mso-wrap-distance-bottom:0;mso-position-horizontal:absolute;mso-position-horizontal-relative:text;mso-position-vertical:absolute;mso-position-vertical-relative:text" from="109.15pt,13.35pt" to="253.1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5MNwIAAF0EAAAOAAAAZHJzL2Uyb0RvYy54bWysVE2P2yAQvVfqf0Dcs/5YJ+tYcVZVnPSy&#10;7Ubabe8EcIyKAQEbJ6r63zsQb7ZpL1VVH/BgZt68eTN4cX/sJTpw64RWNc5uUoy4opoJta/xl+fN&#10;pMTIeaIYkVrxGp+4w/fL9+8Wg6l4rjstGbcIQJSrBlPjzntTJYmjHe+Ju9GGKzhste2Jh63dJ8yS&#10;AdB7meRpOksGbZmxmnLn4GtzPsTLiN+2nPrHtnXcI1lj4ObjauO6C2uyXJBqb4npBB1pkH9g0ROh&#10;IOkFqiGeoBcr/oDqBbXa6dbfUN0num0F5bEGqCZLf6vmqSOGx1pAHGcuMrn/B0s/H7YWCVbj2xno&#10;o0gPTXoQiqPbMg/qDMZV4LRSWxvqo0f1ZB40/eaQ0quOqD2PLJ9PBgKzEJFchYSNM5BjN3zSDHzI&#10;i9dRqmNre9RKYb6GwAAOcqBj7M3p0ht+9IjCx6zMyzIFihTOsiIv76YxGakCTog21vmPXPcoGDWW&#10;UEREJYcH5wOvN5fgrvRGSBn7LxUaajyf5tMY4LQULBwGN2f3u5W06EDCBMVnzHvlZvWLYhGs44St&#10;R9sTIcFGPqrjrQC9JMchW88ZRpLDpQnWmZ5UISNUDIRH6zxE3+fpfF2uy2JS5LP1pEibZvJhsyom&#10;s012N21um9WqyX4E8llRdYIxrgL/14HOir8bmPFqnUfxMtIXoZJr9KgokH19R9Kx+aHf58nZaXba&#10;2lBdmAOY4eg83rdwSX7dR6+3v8LyJwAAAP//AwBQSwMEFAAGAAgAAAAhAOyVm1LgAAAACQEAAA8A&#10;AABkcnMvZG93bnJldi54bWxMj01PwzAMhu9I/IfISNxY2rKVrTSdEAKJE4INIXHLGtOWNU5JsrXw&#10;6zEnuPnj0evH5XqyvTiiD50jBeksAYFUO9NRo+Ble3+xBBGiJqN7R6jgCwOsq9OTUhfGjfSMx01s&#10;BIdQKLSCNsahkDLULVodZm5A4t2781ZHbn0jjdcjh9teZkmSS6s74gutHvC2xXq/OVgFq+24cE9+&#10;/zpPu8+377uPODw8RqXOz6abaxARp/gHw68+q0PFTjt3IBNEryBLl5eMcpFfgWBgkeQ82CmYrzKQ&#10;VSn/f1D9AAAA//8DAFBLAQItABQABgAIAAAAIQC2gziS/gAAAOEBAAATAAAAAAAAAAAAAAAAAAAA&#10;AABbQ29udGVudF9UeXBlc10ueG1sUEsBAi0AFAAGAAgAAAAhADj9If/WAAAAlAEAAAsAAAAAAAAA&#10;AAAAAAAALwEAAF9yZWxzLy5yZWxzUEsBAi0AFAAGAAgAAAAhACq0rkw3AgAAXQQAAA4AAAAAAAAA&#10;AAAAAAAALgIAAGRycy9lMm9Eb2MueG1sUEsBAi0AFAAGAAgAAAAhAOyVm1LgAAAACQEAAA8AAAAA&#10;AAAAAAAAAAAAkQQAAGRycy9kb3ducmV2LnhtbFBLBQYAAAAABAAEAPMAAACeBQAAAAA=&#10;">
                <v:stroke endarrow="block"/>
              </v:line>
            </w:pict>
          </mc:Fallback>
        </mc:AlternateContent>
      </w:r>
      <w:r>
        <w:rPr>
          <w:noProof/>
        </w:rPr>
        <mc:AlternateContent>
          <mc:Choice Requires="wps">
            <w:drawing>
              <wp:anchor distT="0" distB="0" distL="114300" distR="114300" simplePos="0" relativeHeight="251358208" behindDoc="0" locked="0" layoutInCell="1" allowOverlap="1">
                <wp:simplePos x="0" y="0"/>
                <wp:positionH relativeFrom="column">
                  <wp:posOffset>4805680</wp:posOffset>
                </wp:positionH>
                <wp:positionV relativeFrom="paragraph">
                  <wp:posOffset>74297</wp:posOffset>
                </wp:positionV>
                <wp:extent cx="1076325" cy="238124"/>
                <wp:effectExtent l="0" t="0" r="28575" b="10160"/>
                <wp:wrapNone/>
                <wp:docPr id="356"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38124"/>
                        </a:xfrm>
                        <a:prstGeom prst="rect">
                          <a:avLst/>
                        </a:prstGeom>
                        <a:solidFill>
                          <a:srgbClr val="FFFFFF"/>
                        </a:solidFill>
                        <a:ln w="9525">
                          <a:solidFill>
                            <a:srgbClr val="000000"/>
                          </a:solidFill>
                          <a:miter lim="800000"/>
                          <a:headEnd/>
                          <a:tailEnd/>
                        </a:ln>
                      </wps:spPr>
                      <wps:txbx>
                        <w:txbxContent>
                          <w:p w:rsidR="00D56879" w:rsidRPr="007570F0" w:rsidRDefault="00D56879" w:rsidP="007570F0">
                            <w:pPr>
                              <w:jc w:val="center"/>
                            </w:pPr>
                            <w:r w:rsidRPr="007570F0">
                              <w:rPr>
                                <w:rFonts w:hint="eastAsia"/>
                              </w:rPr>
                              <w:t>県教育庁総務課</w:t>
                            </w:r>
                          </w:p>
                        </w:txbxContent>
                      </wps:txbx>
                      <wps:bodyPr rot="0" vert="horz" wrap="square" lIns="74295" tIns="8890" rIns="74295" bIns="8890" anchor="t" anchorCtr="0" upright="1">
                        <a:noAutofit/>
                      </wps:bodyPr>
                    </wps:wsp>
                  </a:graphicData>
                </a:graphic>
              </wp:anchor>
            </w:drawing>
          </mc:Choice>
          <mc:Fallback>
            <w:pict>
              <v:shape id="Text Box 389" o:spid="_x0000_s1113" type="#_x0000_t202" style="position:absolute;left:0;text-align:left;margin-left:378.4pt;margin-top:5.85pt;width:84.75pt;height:18.75pt;z-index:25135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IlMAIAAFoEAAAOAAAAZHJzL2Uyb0RvYy54bWysVMtu2zAQvBfoPxC817Ll2JEFy0Hq1EWB&#10;9AEk/QCKoiSiFJclaUvu12dJOY77QA9FdSBI73J2dmbp9c3QKXIQ1knQBZ1NppQIzaGSuino18fd&#10;m4wS55mumAItCnoUjt5sXr9a9yYXKbSgKmEJgmiX96agrfcmTxLHW9ExNwEjNAZrsB3zeLRNUlnW&#10;I3qnknQ6XSY92MpY4MI5/PVuDNJNxK9rwf3nunbCE1VQ5ObjauNahjXZrFneWGZayU802D+w6JjU&#10;WPQMdcc8I3srf4PqJLfgoPYTDl0CdS25iD1gN7PpL908tMyI2AuK48xZJvf/YPmnwxdLZFXQ+WJJ&#10;iWYdmvQoBk/ewkDm2Soo1BuXY+KDwVQ/YACdjt06cw/8myMati3Tjbi1FvpWsAoZzsLN5OLqiOMC&#10;SNl/hAoLsb2HCDTUtgvyoSAE0dGp49mdQIaHktPr5TxdUMIxls6zWXoVS7D8+baxzr8X0JGwKahF&#10;9yM6O9w7H9iw/DklFHOgZLWTSsWDbcqtsuTAcFJ28Tuh/5SmNOkLulogj79DTOP3J4hOehx5JbuC&#10;ZucklgfZ3ukqDqRnUo17pKz0Sccg3SiiH8ohmrbIQoUgcgnVEZW1MI44PknctGB/UNLjeBfUfd8z&#10;KyhRHzS6c32VrlBKHw9ZtkLF7WWgvAgwzRGooJ6Scbv14wvaGyubFuuM06DhFv2sZZT6hdOJPQ5w&#10;dOD02MILuTzHrJe/hM0TAAAA//8DAFBLAwQUAAYACAAAACEAcy9IIuEAAAAJAQAADwAAAGRycy9k&#10;b3ducmV2LnhtbEyPQUvDQBSE74L/YXmCF7GbRk1NzKaIoNiT2JaCt232mYRm34bsbhv99T5Pehxm&#10;mPmmXE62F0ccfedIwXyWgECqnemoUbDdPF/fg/BBk9G9I1TwhR6W1flZqQvjTvSOx3VoBJeQL7SC&#10;NoShkNLXLVrtZ25AYu/TjVYHlmMjzahPXG57mSZJJq3uiBdaPeBTi/VhHa2CwyrWNu4+xte3uHlZ&#10;fWdGXiW5UpcX0+MDiIBT+AvDLz6jQ8VMexfJeNErWNxljB7YmC9AcCBPsxsQewW3eQqyKuX/B9UP&#10;AAAA//8DAFBLAQItABQABgAIAAAAIQC2gziS/gAAAOEBAAATAAAAAAAAAAAAAAAAAAAAAABbQ29u&#10;dGVudF9UeXBlc10ueG1sUEsBAi0AFAAGAAgAAAAhADj9If/WAAAAlAEAAAsAAAAAAAAAAAAAAAAA&#10;LwEAAF9yZWxzLy5yZWxzUEsBAi0AFAAGAAgAAAAhAPByAiUwAgAAWgQAAA4AAAAAAAAAAAAAAAAA&#10;LgIAAGRycy9lMm9Eb2MueG1sUEsBAi0AFAAGAAgAAAAhAHMvSCLhAAAACQEAAA8AAAAAAAAAAAAA&#10;AAAAigQAAGRycy9kb3ducmV2LnhtbFBLBQYAAAAABAAEAPMAAACYBQAAAAA=&#10;">
                <v:textbox inset="5.85pt,.7pt,5.85pt,.7pt">
                  <w:txbxContent>
                    <w:p w:rsidR="00D56879" w:rsidRPr="007570F0" w:rsidRDefault="00D56879" w:rsidP="007570F0">
                      <w:pPr>
                        <w:jc w:val="center"/>
                      </w:pPr>
                      <w:r w:rsidRPr="007570F0">
                        <w:rPr>
                          <w:rFonts w:hint="eastAsia"/>
                        </w:rPr>
                        <w:t>県教育庁総務課</w:t>
                      </w:r>
                    </w:p>
                  </w:txbxContent>
                </v:textbox>
              </v:shape>
            </w:pict>
          </mc:Fallback>
        </mc:AlternateContent>
      </w:r>
      <w:r>
        <w:rPr>
          <w:noProof/>
        </w:rPr>
        <mc:AlternateContent>
          <mc:Choice Requires="wps">
            <w:drawing>
              <wp:anchor distT="0" distB="0" distL="114300" distR="114300" simplePos="0" relativeHeight="251359232" behindDoc="0" locked="0" layoutInCell="1" allowOverlap="1">
                <wp:simplePos x="0" y="0"/>
                <wp:positionH relativeFrom="column">
                  <wp:posOffset>2719705</wp:posOffset>
                </wp:positionH>
                <wp:positionV relativeFrom="paragraph">
                  <wp:posOffset>102871</wp:posOffset>
                </wp:positionV>
                <wp:extent cx="504825" cy="0"/>
                <wp:effectExtent l="0" t="76200" r="9525" b="95250"/>
                <wp:wrapNone/>
                <wp:docPr id="350"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821C257" id="Line 392" o:spid="_x0000_s1026" style="position:absolute;left:0;text-align:left;z-index:251345408;visibility:visible;mso-wrap-style:square;mso-wrap-distance-left:9pt;mso-wrap-distance-top:0;mso-wrap-distance-right:9pt;mso-wrap-distance-bottom:0;mso-position-horizontal:absolute;mso-position-horizontal-relative:text;mso-position-vertical:absolute;mso-position-vertical-relative:text" from="214.15pt,8.1pt" to="253.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JyKQIAAE0EAAAOAAAAZHJzL2Uyb0RvYy54bWysVE2P2jAQvVfqf7B8hyQQKESEVZVAL7SL&#10;tLs/wNgOserYlm0IqOp/79h8tLt7qarm4Iwz4zdv3oyzeDh1Eh25dUKrEmfDFCOuqGZC7Uv88rwe&#10;zDBynihGpFa8xGfu8MPy44dFbwo+0q2WjFsEIMoVvSlx670pksTRlnfEDbXhCpyNth3xsLX7hFnS&#10;A3onk1GaTpNeW2asptw5+FpfnHgZ8ZuGU//YNI57JEsM3HxcbVx3YU2WC1LsLTGtoFca5B9YdEQo&#10;SHqHqokn6GDFO6hOUKudbvyQ6i7RTSMojzVANVn6ppqnlhgeawFxnLnL5P4fLP123FokWInHE9BH&#10;kQ6atBGKo/F8FNTpjSsgqFJbG+qjJ/VkNpp+d0jpqiVqzyPL57OBg1k4kbw6EjbOQI5d/1UziCEH&#10;r6NUp8Z2ARJEQKfYkfO9I/zkEYWPkzSfjSYY0ZsrIcXtnLHOf+G6Q8EosQTSEZccN84HHqS4hYQ0&#10;Sq+FlLHfUqG+xPMJIAeP01Kw4Iwbu99V0qIjCRMTn1jUmzCrD4pFsJYTtrranggJNvJRDW8F6CM5&#10;Dtk6zjCSHC5JsC70pAoZoVYgfLUuQ/Njns5Xs9UsH+Sj6WqQp3U9+Lyu8sF0nX2a1OO6qursZyCf&#10;5UUrGOMq8L8NcJb/3YBcr9Jl9O4jfBcqeY0eFQWyt3ckHZsd+nuZlJ1m560N1YW+w8zG4Ov9Cpfi&#10;z32M+v0XWP4CAAD//wMAUEsDBBQABgAIAAAAIQATWxgU3wAAAAkBAAAPAAAAZHJzL2Rvd25yZXYu&#10;eG1sTI/NTsMwEITvSLyDtUjcqNMAJQpxKoRULi2g/qiCmxsvSUS8jmynDW/PIg5w3JlPszPFfLSd&#10;OKIPrSMF00kCAqlypqVawW67uMpAhKjJ6M4RKvjCAPPy/KzQuXEnWuNxE2vBIRRyraCJsc+lDFWD&#10;VoeJ65HY+3De6sinr6Xx+sThtpNpksyk1S3xh0b3+Nhg9bkZrIL1arHM9sthrPz70/Rl+7p6fguZ&#10;UpcX48M9iIhj/IPhpz5Xh5I7HdxAJohOwU2aXTPKxiwFwcBtcsdbDr+CLAv5f0H5DQAA//8DAFBL&#10;AQItABQABgAIAAAAIQC2gziS/gAAAOEBAAATAAAAAAAAAAAAAAAAAAAAAABbQ29udGVudF9UeXBl&#10;c10ueG1sUEsBAi0AFAAGAAgAAAAhADj9If/WAAAAlAEAAAsAAAAAAAAAAAAAAAAALwEAAF9yZWxz&#10;Ly5yZWxzUEsBAi0AFAAGAAgAAAAhAChq4nIpAgAATQQAAA4AAAAAAAAAAAAAAAAALgIAAGRycy9l&#10;Mm9Eb2MueG1sUEsBAi0AFAAGAAgAAAAhABNbGBTfAAAACQEAAA8AAAAAAAAAAAAAAAAAgwQAAGRy&#10;cy9kb3ducmV2LnhtbFBLBQYAAAAABAAEAPMAAACPBQAAAAA=&#10;">
                <v:stroke endarrow="block"/>
              </v:line>
            </w:pict>
          </mc:Fallback>
        </mc:AlternateContent>
      </w:r>
      <w:r>
        <w:rPr>
          <w:noProof/>
        </w:rPr>
        <mc:AlternateContent>
          <mc:Choice Requires="wps">
            <w:drawing>
              <wp:anchor distT="0" distB="0" distL="114300" distR="114300" simplePos="0" relativeHeight="251360256" behindDoc="0" locked="0" layoutInCell="1" allowOverlap="1">
                <wp:simplePos x="0" y="0"/>
                <wp:positionH relativeFrom="column">
                  <wp:posOffset>4358005</wp:posOffset>
                </wp:positionH>
                <wp:positionV relativeFrom="paragraph">
                  <wp:posOffset>169546</wp:posOffset>
                </wp:positionV>
                <wp:extent cx="457200" cy="0"/>
                <wp:effectExtent l="0" t="76200" r="19050" b="95250"/>
                <wp:wrapNone/>
                <wp:docPr id="3698" name="直線矢印コネクタ 369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5D67663D" id="_x0000_t32" coordsize="21600,21600" o:spt="32" o:oned="t" path="m,l21600,21600e" filled="f">
                <v:path arrowok="t" fillok="f" o:connecttype="none"/>
                <o:lock v:ext="edit" shapetype="t"/>
              </v:shapetype>
              <v:shape id="直線矢印コネクタ 3698" o:spid="_x0000_s1026" type="#_x0000_t32" style="position:absolute;left:0;text-align:left;margin-left:343.15pt;margin-top:13.35pt;width:36pt;height:0;z-index:25134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6DAIAAL0DAAAOAAAAZHJzL2Uyb0RvYy54bWysU82O0zAQviPxDpbvNO0uW5ao6R5alguC&#10;SiwPMOs4iSX/yWOa9lrO+wJwQOIFFgkkjjxMhfoajN1uWeCGyMGZ8WS+mfnmy+RiZTRbyoDK2YqP&#10;BkPOpBWuVrat+Jury0fnnGEEW4N2VlZ8LZFfTB8+mPS+lCeuc7qWgRGIxbL3Fe9i9GVRoOikARw4&#10;Ly0FGxcMRHJDW9QBekI3ujgZDsdF70LtgxMSkW7n+yCfZvymkSK+ahqUkemKU28xnyGf1+ksphMo&#10;2wC+U+LQBvxDFwaUpaJHqDlEYG+D+gvKKBEcuiYOhDOFaxolZJ6BphkN/5jmdQde5lmIHPRHmvD/&#10;wYqXy0Vgqq746fgp7cqCoS3tPnzdfXu/+/jpx83n7ebL9t3NdnO73Xxn+SPirPdYUurMLsLBQ78I&#10;iYBVE0x602hslXleH3mWq8gEXT4+e0K740zchYpfeT5gfC6dYcmoOMYAqu3izFlLy3RhlGmG5QuM&#10;VJkS7xJSUesuldZ5p9qyvuLj07NUB0hZjYZIpvE0K9qWM9AtSVbEkBHRaVWn7ISDa5zpwJZAqiGx&#10;1a6/ot4504CRAjRQfpJ6qIPfUlM7c8Bun5xDe5EZFUnpWpmKnx+zoYyg9DNbs7j2RHwMCmyr5QFZ&#10;29SNzDo+DJyY33OdrGtXr/MKiuSRRnJDBz0nEd73yb7/101/AgAA//8DAFBLAwQUAAYACAAAACEA&#10;K0rSjt0AAAAJAQAADwAAAGRycy9kb3ducmV2LnhtbEyPwUrDQBCG74LvsIzgReymLaYhzaYUwVOF&#10;YPUBptlpEs3Ohuy2jT69Ix70OP98/PNNsZlcr840hs6zgfksAUVce9txY+Dt9ek+AxUissXeMxn4&#10;pACb8vqqwNz6C7/QeR8bJSUccjTQxjjkWoe6JYdh5gdi2R396DDKODbajniRctfrRZKk2mHHcqHF&#10;gR5bqj/2J2eA7pCreZV8vT9XcVg226rZ7bQxtzfTdg0q0hT/YPjRF3UoxengT2yD6g2kWboU1MAi&#10;XYESYPWQSXD4DXRZ6P8flN8AAAD//wMAUEsBAi0AFAAGAAgAAAAhALaDOJL+AAAA4QEAABMAAAAA&#10;AAAAAAAAAAAAAAAAAFtDb250ZW50X1R5cGVzXS54bWxQSwECLQAUAAYACAAAACEAOP0h/9YAAACU&#10;AQAACwAAAAAAAAAAAAAAAAAvAQAAX3JlbHMvLnJlbHNQSwECLQAUAAYACAAAACEAKAvy+gwCAAC9&#10;AwAADgAAAAAAAAAAAAAAAAAuAgAAZHJzL2Uyb0RvYy54bWxQSwECLQAUAAYACAAAACEAK0rSjt0A&#10;AAAJAQAADwAAAAAAAAAAAAAAAABmBAAAZHJzL2Rvd25yZXYueG1sUEsFBgAAAAAEAAQA8wAAAHAF&#10;AAAAAA==&#10;" strokecolor="windowText" strokeweight=".5pt">
                <v:stroke endarrow="block" joinstyle="miter"/>
              </v:shape>
            </w:pict>
          </mc:Fallback>
        </mc:AlternateContent>
      </w:r>
    </w:p>
    <w:p w:rsidR="00B355FD" w:rsidRDefault="00786EB5" w:rsidP="000D0C8D">
      <w:pPr>
        <w:spacing w:line="260" w:lineRule="exact"/>
      </w:pPr>
      <w:r>
        <w:rPr>
          <w:noProof/>
        </w:rPr>
        <mc:AlternateContent>
          <mc:Choice Requires="wps">
            <w:drawing>
              <wp:anchor distT="0" distB="0" distL="114300" distR="114300" simplePos="0" relativeHeight="251361280" behindDoc="0" locked="0" layoutInCell="1" allowOverlap="1">
                <wp:simplePos x="0" y="0"/>
                <wp:positionH relativeFrom="column">
                  <wp:posOffset>433705</wp:posOffset>
                </wp:positionH>
                <wp:positionV relativeFrom="paragraph">
                  <wp:posOffset>61596</wp:posOffset>
                </wp:positionV>
                <wp:extent cx="933450" cy="238124"/>
                <wp:effectExtent l="0" t="0" r="19050" b="10160"/>
                <wp:wrapNone/>
                <wp:docPr id="357"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38124"/>
                        </a:xfrm>
                        <a:prstGeom prst="rect">
                          <a:avLst/>
                        </a:prstGeom>
                        <a:solidFill>
                          <a:srgbClr val="FFFFFF"/>
                        </a:solidFill>
                        <a:ln w="9525">
                          <a:solidFill>
                            <a:srgbClr val="000000"/>
                          </a:solidFill>
                          <a:miter lim="800000"/>
                          <a:headEnd/>
                          <a:tailEnd/>
                        </a:ln>
                      </wps:spPr>
                      <wps:txbx>
                        <w:txbxContent>
                          <w:p w:rsidR="00D56879" w:rsidRPr="007570F0" w:rsidRDefault="00D56879" w:rsidP="007570F0">
                            <w:pPr>
                              <w:jc w:val="center"/>
                            </w:pPr>
                            <w:r w:rsidRPr="007570F0">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Text Box 380" o:spid="_x0000_s1114" type="#_x0000_t202" style="position:absolute;left:0;text-align:left;margin-left:34.15pt;margin-top:4.85pt;width:73.5pt;height:18.75pt;z-index:25136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7dMQIAAFkEAAAOAAAAZHJzL2Uyb0RvYy54bWysVNuOmzAQfa/Uf7D83pCQ0CUoZLXNNlWl&#10;7UXa7QcYY8Cq8bi2E9h+fccmm01vL1V5sGxmOHPmnDGb67FX5Cisk6BLupjNKRGaQy11W9IvD/tX&#10;OSXOM10zBVqU9FE4er19+WIzmEKk0IGqhSUIol0xmJJ23psiSRzvRM/cDIzQGGzA9szj0bZJbdmA&#10;6L1K0vn8dTKArY0FLpzDt7dTkG4jftMI7j81jROeqJIiNx9XG9cqrMl2w4rWMtNJfqLB/oFFz6TG&#10;omeoW+YZOVj5G1QvuQUHjZ9x6BNoGslF7AG7Wcx/6ea+Y0bEXlAcZ84yuf8Hyz8eP1si65IusytK&#10;NOvRpAcxevIGRrLMo0KDcQUm3htM9SMG0OnYrTN3wL86omHXMd2KG2th6ASrkeEiaJtcfBo8cYUL&#10;INXwAWosxA4eItDY2D7Ih4IQREenHs/uBDIcX66Xy1WGEY6hdJkv0lWswIqnj411/p2AnoRNSS2a&#10;H8HZ8c75QIYVTymhlgMl671UKh5sW+2UJUeGg7KPzwn9pzSlyYBMsjSb+v8rxDw+f4LopceJV7Iv&#10;aX5OYkVQ7a2u4zx6JtW0R8pKn2QMyk0a+rEao2fZOlQIslZQP6KwFqYJxxuJmw7sd0oGnO6Sum8H&#10;ZgUl6r1Gc65W6TrD6xAPeb5GWe1loLoIMM0RqKSekmm789MFOhgr2w7rTMOg4QbtbGSU+pnTiT3O&#10;b3TgdNfCBbk8x6znP8L2BwAAAP//AwBQSwMEFAAGAAgAAAAhAH3o6ljfAAAABwEAAA8AAABkcnMv&#10;ZG93bnJldi54bWxMjsFKw0AURfeC/zA8wY20k0ZN25hJEUGxK7Etgrtp5pmEZt6EzEwb/fo+V7q8&#10;3Mu5p1iNthNHHHzrSMFsmoBAqpxpqVaw2z5PFiB80GR05wgVfKOHVXl5UejcuBO943ETasEQ8rlW&#10;0ITQ51L6qkGr/dT1SNx9ucHqwHGopRn0ieG2k2mSZNLqlvih0T0+NVgdNtEqOKxjZePH5/D6Frcv&#10;65/MyJtkqdT11fj4ACLgGP7G8KvP6lCy095FMl50CrLFLS8VLOcguE5n95z3Cu7mKciykP/9yzMA&#10;AAD//wMAUEsBAi0AFAAGAAgAAAAhALaDOJL+AAAA4QEAABMAAAAAAAAAAAAAAAAAAAAAAFtDb250&#10;ZW50X1R5cGVzXS54bWxQSwECLQAUAAYACAAAACEAOP0h/9YAAACUAQAACwAAAAAAAAAAAAAAAAAv&#10;AQAAX3JlbHMvLnJlbHNQSwECLQAUAAYACAAAACEAApZu3TECAABZBAAADgAAAAAAAAAAAAAAAAAu&#10;AgAAZHJzL2Uyb0RvYy54bWxQSwECLQAUAAYACAAAACEAfejqWN8AAAAHAQAADwAAAAAAAAAAAAAA&#10;AACLBAAAZHJzL2Rvd25yZXYueG1sUEsFBgAAAAAEAAQA8wAAAJcFAAAAAA==&#10;">
                <v:textbox inset="5.85pt,.7pt,5.85pt,.7pt">
                  <w:txbxContent>
                    <w:p w:rsidR="00D56879" w:rsidRPr="007570F0" w:rsidRDefault="00D56879" w:rsidP="007570F0">
                      <w:pPr>
                        <w:jc w:val="center"/>
                      </w:pPr>
                      <w:r w:rsidRPr="007570F0">
                        <w:rPr>
                          <w:rFonts w:hint="eastAsia"/>
                        </w:rPr>
                        <w:t>県立学校</w:t>
                      </w:r>
                    </w:p>
                  </w:txbxContent>
                </v:textbox>
              </v:shape>
            </w:pict>
          </mc:Fallback>
        </mc:AlternateContent>
      </w:r>
      <w:r>
        <w:rPr>
          <w:noProof/>
        </w:rPr>
        <mc:AlternateContent>
          <mc:Choice Requires="wps">
            <w:drawing>
              <wp:anchor distT="0" distB="0" distL="114300" distR="114300" simplePos="0" relativeHeight="251362304" behindDoc="0" locked="0" layoutInCell="1" allowOverlap="1">
                <wp:simplePos x="0" y="0"/>
                <wp:positionH relativeFrom="column">
                  <wp:posOffset>1386205</wp:posOffset>
                </wp:positionH>
                <wp:positionV relativeFrom="paragraph">
                  <wp:posOffset>147321</wp:posOffset>
                </wp:positionV>
                <wp:extent cx="1809750" cy="295275"/>
                <wp:effectExtent l="0" t="0" r="76200" b="85725"/>
                <wp:wrapNone/>
                <wp:docPr id="361"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EEE0231" id="Line 426" o:spid="_x0000_s1026" style="position:absolute;left:0;text-align:left;z-index:251348480;visibility:visible;mso-wrap-style:square;mso-wrap-distance-left:9pt;mso-wrap-distance-top:0;mso-wrap-distance-right:9pt;mso-wrap-distance-bottom:0;mso-position-horizontal:absolute;mso-position-horizontal-relative:text;mso-position-vertical:absolute;mso-position-vertical-relative:text" from="109.15pt,11.6pt" to="251.6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YuLgIAAFMEAAAOAAAAZHJzL2Uyb0RvYy54bWysVE2P2yAQvVfqf0DcE9vZfFpxVpWd9JJ2&#10;I+32BxDAMSoGBCROVPW/dyBO2rSXqqoPeDAzb968Gbx8PrcSnbh1QqsCZ8MUI66oZkIdCvzlbTOY&#10;Y+Q8UYxIrXiBL9zh59X7d8vO5HykGy0ZtwhAlMs7U+DGe5MniaMNb4kbasMVHNbatsTD1h4SZkkH&#10;6K1MRmk6TTptmbGacufga3U9xKuIX9ec+pe6dtwjWWDg5uNq47oPa7JakvxgiWkE7WmQf2DREqEg&#10;6R2qIp6goxV/QLWCWu107YdUt4mua0F5rAGqydLfqnltiOGxFhDHmbtM7v/B0s+nnUWCFfhpmmGk&#10;SAtN2grF0Xg0Dep0xuXgVKqdDfXRs3o1W02/OqR02RB14JHl28VAYBYikoeQsHEGcuy7T5qBDzl6&#10;HaU617YNkCACOseOXO4d4WePKHzM5uliNoHGUTgbLSaj2SSmIPkt2ljnP3LdomAUWAL1iE5OW+cD&#10;G5LfXEIypTdCyth1qVBXYMCcxACnpWDhMLg5e9iX0qITCXMTnz7vg5vVR8UiWMMJW/e2J0KCjXzU&#10;xFsBKkmOQ7aWM4wkh6sSrCs9qUJGqBgI99Z1dL4t0sV6vp6PB9CL9WCcVtXgw6YcD6abbDapnqqy&#10;rLLvgXw2zhvBGFeB/22Ms/HfjUl/oa4DeB/ku1DJI3pUFMje3pF0bHno8nVe9ppddjZUF7oPkxud&#10;+1sWrsav++j181+w+gEAAP//AwBQSwMEFAAGAAgAAAAhAID/XcfhAAAACQEAAA8AAABkcnMvZG93&#10;bnJldi54bWxMj8tOwzAQRfdI/IM1SOyo8xAlhDgVQiqbFlBbVJWdGw9JRDyOYqcNf8+wgt08ju6c&#10;KRaT7cQJB986UhDPIhBIlTMt1Qred8ubDIQPmozuHKGCb/SwKC8vCp0bd6YNnrahFhxCPtcKmhD6&#10;XEpfNWi1n7keiXefbrA6cDvU0gz6zOG2k0kUzaXVLfGFRvf41GD1tR2tgs16ucr2q3Gqho/n+HX3&#10;tn45+Eyp66vp8QFEwCn8wfCrz+pQstPRjWS86BQkcZYyykWagGDgNkp5cFQwv78DWRby/wflDwAA&#10;AP//AwBQSwECLQAUAAYACAAAACEAtoM4kv4AAADhAQAAEwAAAAAAAAAAAAAAAAAAAAAAW0NvbnRl&#10;bnRfVHlwZXNdLnhtbFBLAQItABQABgAIAAAAIQA4/SH/1gAAAJQBAAALAAAAAAAAAAAAAAAAAC8B&#10;AABfcmVscy8ucmVsc1BLAQItABQABgAIAAAAIQAWPkYuLgIAAFMEAAAOAAAAAAAAAAAAAAAAAC4C&#10;AABkcnMvZTJvRG9jLnhtbFBLAQItABQABgAIAAAAIQCA/13H4QAAAAkBAAAPAAAAAAAAAAAAAAAA&#10;AIgEAABkcnMvZG93bnJldi54bWxQSwUGAAAAAAQABADzAAAAlgUAAAAA&#10;">
                <v:stroke endarrow="block"/>
              </v:line>
            </w:pict>
          </mc:Fallback>
        </mc:AlternateContent>
      </w:r>
      <w:r>
        <w:rPr>
          <w:noProof/>
        </w:rPr>
        <mc:AlternateContent>
          <mc:Choice Requires="wps">
            <w:drawing>
              <wp:anchor distT="0" distB="0" distL="114300" distR="114300" simplePos="0" relativeHeight="251363328" behindDoc="0" locked="0" layoutInCell="1" allowOverlap="1">
                <wp:simplePos x="0" y="0"/>
                <wp:positionH relativeFrom="column">
                  <wp:posOffset>4338955</wp:posOffset>
                </wp:positionH>
                <wp:positionV relativeFrom="paragraph">
                  <wp:posOffset>61596</wp:posOffset>
                </wp:positionV>
                <wp:extent cx="466725" cy="390525"/>
                <wp:effectExtent l="0" t="38100" r="47625" b="28575"/>
                <wp:wrapNone/>
                <wp:docPr id="359"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725" cy="390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63FCBCA" id="Line 427" o:spid="_x0000_s1026" style="position:absolute;left:0;text-align:left;flip:y;z-index:251349504;visibility:visible;mso-wrap-style:square;mso-wrap-distance-left:9pt;mso-wrap-distance-top:0;mso-wrap-distance-right:9pt;mso-wrap-distance-bottom:0;mso-position-horizontal:absolute;mso-position-horizontal-relative:text;mso-position-vertical:absolute;mso-position-vertical-relative:text" from="341.65pt,4.85pt" to="378.4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lwNQIAAFwEAAAOAAAAZHJzL2Uyb0RvYy54bWysVE2P2jAQvVfqf7B8hyQQWIg2rCoCvWzb&#10;lXbbu7EdYtWxLdtLQFX/e2cMS7vtparKwczYM2/efOX27thrcpA+KGtqWoxzSqThViizr+nnp+1o&#10;QUmIzAimrZE1PclA71Zv39wOrpIT21ktpCcAYkI1uJp2MboqywLvZM/C2Dpp4LG1vmcRVL/PhGcD&#10;oPc6m+T5PBusF85bLkOA2+b8SFcJv20lj5/aNshIdE2BW0ynT+cOz2x1y6q9Z65T/EKD/QOLnikD&#10;Qa9QDYuMPHv1B1SvuLfBtnHMbZ/ZtlVcphwgmyL/LZvHjjmZcoHiBHctU/h/sPzj4cETJWo6nS0p&#10;MayHJt0rI0k5ucHqDC5UYLQ2Dx7z40fz6O4t/xqIseuOmb1MLJ9ODhwL9MheuaASHMTYDR+sABv2&#10;HG0q1bH1PWm1cl/QEcGhHOSYenO69kYeI+FwWc7nN5MZJRyepst8BjLGYhXCoLPzIb6Xtico1FRD&#10;DgmUHe5DPJu+mKC5sVulNdyzShsy1HSJkKgGq5XAx6T4/W6tPTkwHKD0u8R9ZebtsxEJrJNMbC5y&#10;ZEqDTGIqTvQKyqUlxWi9FJRoCTuD0pmeNhgREgbCF+k8Q9+W+XKz2CzKUTmZb0Zl3jSjd9t1OZpv&#10;i5tZM23W66b4juSLsuqUENIg/5d5Lsq/m5fLZp0n8TrR10Jlr9FT8YHsy38inXqP7T4Pzs6K04PH&#10;7HAMYIST8WXdcEd+1ZPVz4/C6gcAAAD//wMAUEsDBBQABgAIAAAAIQDKIw994AAAAAgBAAAPAAAA&#10;ZHJzL2Rvd25yZXYueG1sTI/BTsMwEETvSPyDtUjcqJOWpiXEqRACiROCFlXqzY2XJDReB9ttAl/P&#10;coLbjmb0dqZYjbYTJ/ShdaQgnSQgkCpnWqoVvG0er5YgQtRkdOcIFXxhgFV5flbo3LiBXvG0jrVg&#10;CIVcK2hi7HMpQ9Wg1WHieiT23p23OrL0tTReDwy3nZwmSSatbok/NLrH+warw/poFdxshrl78Yft&#10;ddp+7r4fPmL/9ByVurwY725BRBzjXxh+63N1KLnT3h3JBNEpyJazGUcZtgDB/mKe8ZQ9H+kUZFnI&#10;/wPKHwAAAP//AwBQSwECLQAUAAYACAAAACEAtoM4kv4AAADhAQAAEwAAAAAAAAAAAAAAAAAAAAAA&#10;W0NvbnRlbnRfVHlwZXNdLnhtbFBLAQItABQABgAIAAAAIQA4/SH/1gAAAJQBAAALAAAAAAAAAAAA&#10;AAAAAC8BAABfcmVscy8ucmVsc1BLAQItABQABgAIAAAAIQAZvtlwNQIAAFwEAAAOAAAAAAAAAAAA&#10;AAAAAC4CAABkcnMvZTJvRG9jLnhtbFBLAQItABQABgAIAAAAIQDKIw994AAAAAgBAAAPAAAAAAAA&#10;AAAAAAAAAI8EAABkcnMvZG93bnJldi54bWxQSwUGAAAAAAQABADzAAAAnAUAAAAA&#10;">
                <v:stroke endarrow="block"/>
              </v:line>
            </w:pict>
          </mc:Fallback>
        </mc:AlternateContent>
      </w:r>
      <w:r>
        <w:rPr>
          <w:noProof/>
        </w:rPr>
        <mc:AlternateContent>
          <mc:Choice Requires="wps">
            <w:drawing>
              <wp:anchor distT="0" distB="0" distL="114300" distR="114300" simplePos="0" relativeHeight="251364352" behindDoc="0" locked="0" layoutInCell="1" allowOverlap="1">
                <wp:simplePos x="0" y="0"/>
                <wp:positionH relativeFrom="column">
                  <wp:posOffset>5329555</wp:posOffset>
                </wp:positionH>
                <wp:positionV relativeFrom="paragraph">
                  <wp:posOffset>137796</wp:posOffset>
                </wp:positionV>
                <wp:extent cx="0" cy="504825"/>
                <wp:effectExtent l="76200" t="0" r="57150" b="47625"/>
                <wp:wrapNone/>
                <wp:docPr id="3699" name="直線矢印コネクタ 3699"/>
                <wp:cNvGraphicFramePr/>
                <a:graphic xmlns:a="http://schemas.openxmlformats.org/drawingml/2006/main">
                  <a:graphicData uri="http://schemas.microsoft.com/office/word/2010/wordprocessingShape">
                    <wps:wsp>
                      <wps:cNvCnPr/>
                      <wps:spPr>
                        <a:xfrm>
                          <a:off x="0" y="0"/>
                          <a:ext cx="0" cy="504825"/>
                        </a:xfrm>
                        <a:prstGeom prst="straightConnector1">
                          <a:avLst/>
                        </a:prstGeom>
                        <a:noFill/>
                        <a:ln w="6350" cap="flat" cmpd="sng" algn="ctr">
                          <a:solidFill>
                            <a:schemeClr val="tx1"/>
                          </a:solidFill>
                          <a:prstDash val="dash"/>
                          <a:miter lim="800000"/>
                          <a:tailEnd type="triangle"/>
                        </a:ln>
                        <a:effectLst/>
                      </wps:spPr>
                      <wps:bodyPr/>
                    </wps:wsp>
                  </a:graphicData>
                </a:graphic>
              </wp:anchor>
            </w:drawing>
          </mc:Choice>
          <mc:Fallback>
            <w:pict>
              <v:shapetype w14:anchorId="00DC17B2" id="_x0000_t32" coordsize="21600,21600" o:spt="32" o:oned="t" path="m,l21600,21600e" filled="f">
                <v:path arrowok="t" fillok="f" o:connecttype="none"/>
                <o:lock v:ext="edit" shapetype="t"/>
              </v:shapetype>
              <v:shape id="直線矢印コネクタ 3699" o:spid="_x0000_s1026" type="#_x0000_t32" style="position:absolute;left:0;text-align:left;margin-left:419.65pt;margin-top:10.85pt;width:0;height:39.75pt;z-index:25136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ifLAQIAAKcDAAAOAAAAZHJzL2Uyb0RvYy54bWysU82O0zAQviPxDpbvNGmXVt2o6R5alguC&#10;SsADzDpOYsl/sk3TXst5XwAOSLwAK4HEkYepUF+DsRPKAjdEDs7MxPPNzDdfFlc7JcmWOy+MLul4&#10;lFPCNTOV0E1JX7+6fjSnxAfQFUijeUn33NOr5cMHi84WfGJaIyvuCIJoX3S2pG0Itsgyz1quwI+M&#10;5Ro/1sYpCOi6JqscdIiuZDbJ81nWGVdZZxj3HqPr/iNdJvy65iy8qGvPA5Elxd5COl06b+KZLRdQ&#10;NA5sK9jQBvxDFwqExqJnqDUEIG+c+AtKCeaMN3UYMaMyU9eC8TQDTjPO/5jmZQuWp1mQHG/PNPn/&#10;B8uebzeOiKqkF7PLS0o0KNzS6f2X09d3pw8fv9/eHQ+fj29vj4dPx8M3ki4hZ531Baau9MYNnrcb&#10;FwnY1U7FN45Gdonn/ZlnvguE9UGG0Wn+eD6ZxhVkv/Ks8+EpN4pEo6Q+OBBNG1ZGa1ymceNEM2yf&#10;+dAn/kyIRbW5FlJiHAqpSVfS2cUUt84AlVVLCGgqi7N63VACskHJsuASojdSVDE7Jif58ZV0ZAso&#10;nLAbD13+ditWXoNv+0sVWr2clAioaSlUSed5fPpwACGf6IqEvUWKgxOgG8kHYKljXZ4UO4wWOe5Z&#10;jdaNqfaJ7Cx6qIbE2qDcKLf7Ptr3/6/lDwAAAP//AwBQSwMEFAAGAAgAAAAhAM2CNrTcAAAACgEA&#10;AA8AAABkcnMvZG93bnJldi54bWxMj01PwzAMhu9I/IfISNxY+oFgK02nqRNnYMA9a0xbrXG6JNvK&#10;fv2MOMDR9qPXz1suJzuII/rQO1KQzhIQSI0zPbUKPt6f7+YgQtRk9OAIFXxjgGV1fVXqwrgTveFx&#10;E1vBIRQKraCLcSykDE2HVoeZG5H49uW81ZFH30rj9YnD7SCzJHmQVvfEHzo9Yt1hs9scrIL8tV6v&#10;Fp8vu/N0H/b7tetd52ulbm+m1ROIiFP8g+FHn9WhYqetO5AJYlAwzxc5owqy9BEEA7+LLZNJmoGs&#10;Svm/QnUBAAD//wMAUEsBAi0AFAAGAAgAAAAhALaDOJL+AAAA4QEAABMAAAAAAAAAAAAAAAAAAAAA&#10;AFtDb250ZW50X1R5cGVzXS54bWxQSwECLQAUAAYACAAAACEAOP0h/9YAAACUAQAACwAAAAAAAAAA&#10;AAAAAAAvAQAAX3JlbHMvLnJlbHNQSwECLQAUAAYACAAAACEAjSYnywECAACnAwAADgAAAAAAAAAA&#10;AAAAAAAuAgAAZHJzL2Uyb0RvYy54bWxQSwECLQAUAAYACAAAACEAzYI2tNwAAAAKAQAADwAAAAAA&#10;AAAAAAAAAABbBAAAZHJzL2Rvd25yZXYueG1sUEsFBgAAAAAEAAQA8wAAAGQFAAAAAA==&#10;" strokecolor="black [3213]" strokeweight=".5pt">
                <v:stroke dashstyle="dash" endarrow="block" joinstyle="miter"/>
              </v:shape>
            </w:pict>
          </mc:Fallback>
        </mc:AlternateContent>
      </w:r>
    </w:p>
    <w:p w:rsidR="00B355FD" w:rsidRDefault="00B355FD" w:rsidP="000D0C8D">
      <w:pPr>
        <w:spacing w:line="260" w:lineRule="exact"/>
      </w:pPr>
    </w:p>
    <w:p w:rsidR="00B355FD" w:rsidRDefault="00786EB5" w:rsidP="000D0C8D">
      <w:pPr>
        <w:spacing w:line="260" w:lineRule="exact"/>
      </w:pPr>
      <w:r>
        <w:rPr>
          <w:noProof/>
        </w:rPr>
        <mc:AlternateContent>
          <mc:Choice Requires="wps">
            <w:drawing>
              <wp:anchor distT="0" distB="0" distL="114300" distR="114300" simplePos="0" relativeHeight="251365376" behindDoc="0" locked="0" layoutInCell="1" allowOverlap="1">
                <wp:simplePos x="0" y="0"/>
                <wp:positionH relativeFrom="column">
                  <wp:posOffset>3205480</wp:posOffset>
                </wp:positionH>
                <wp:positionV relativeFrom="paragraph">
                  <wp:posOffset>26670</wp:posOffset>
                </wp:positionV>
                <wp:extent cx="1123950" cy="238125"/>
                <wp:effectExtent l="0" t="0" r="19050" b="28575"/>
                <wp:wrapNone/>
                <wp:docPr id="363"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38125"/>
                        </a:xfrm>
                        <a:prstGeom prst="rect">
                          <a:avLst/>
                        </a:prstGeom>
                        <a:solidFill>
                          <a:srgbClr val="FFFFFF"/>
                        </a:solidFill>
                        <a:ln w="9525">
                          <a:solidFill>
                            <a:srgbClr val="000000"/>
                          </a:solidFill>
                          <a:miter lim="800000"/>
                          <a:headEnd/>
                          <a:tailEnd/>
                        </a:ln>
                      </wps:spPr>
                      <wps:txbx>
                        <w:txbxContent>
                          <w:p w:rsidR="00D56879" w:rsidRPr="007570F0" w:rsidRDefault="00D56879" w:rsidP="007570F0">
                            <w:pPr>
                              <w:jc w:val="center"/>
                              <w:rPr>
                                <w:color w:val="000000"/>
                              </w:rPr>
                            </w:pPr>
                            <w:r w:rsidRPr="007570F0">
                              <w:rPr>
                                <w:rFonts w:hint="eastAsia"/>
                                <w:color w:val="000000"/>
                              </w:rPr>
                              <w:t>特別支援教育課</w:t>
                            </w:r>
                          </w:p>
                        </w:txbxContent>
                      </wps:txbx>
                      <wps:bodyPr rot="0" vert="horz" wrap="square" lIns="74295" tIns="8890" rIns="74295" bIns="8890" anchor="t" anchorCtr="0" upright="1">
                        <a:noAutofit/>
                      </wps:bodyPr>
                    </wps:wsp>
                  </a:graphicData>
                </a:graphic>
              </wp:anchor>
            </w:drawing>
          </mc:Choice>
          <mc:Fallback>
            <w:pict>
              <v:rect id="Rectangle 425" o:spid="_x0000_s1115" style="position:absolute;left:0;text-align:left;margin-left:252.4pt;margin-top:2.1pt;width:88.5pt;height:18.75pt;z-index:25136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nNKwIAAFEEAAAOAAAAZHJzL2Uyb0RvYy54bWysVNuO0zAQfUfiHyy/0zTptrRR09WqSxHS&#10;AisWPsBxnMTCN8Zu0+XrGTvdbrmIB0QeLI9nfHzmzEzW10etyEGAl9ZUNJ9MKRGG20aarqJfPu9e&#10;LSnxgZmGKWtERR+Fp9ebly/WgytFYXurGgEEQYwvB1fRPgRXZpnnvdDMT6wTBp2tBc0CmtBlDbAB&#10;0bXKiul0kQ0WGgeWC+/x9HZ00k3Cb1vBw8e29SIQVVHkFtIKaa3jmm3WrOyAuV7yEw32Dyw0kwYf&#10;PUPdssDIHuRvUFpysN62YcKtzmzbSi5SDphNPv0lm4eeOZFyQXG8O8vk/x8s/3C4ByKbis4WM0oM&#10;01ikTygbM50S5KqYR4kG50uMfHD3EJP07s7yr54Yu+0xTtwA2KEXrEFieYzPfroQDY9XST28tw3i&#10;s32wSa1jCzoCog7kmIryeC6KOAbC8TDPi9lqjrXj6Ctmy3yklLHy6bYDH94Kq0ncVBSQfUJnhzsf&#10;IhtWPoUk9lbJZieVSgZ09VYBOTBskF36UgKY5GWYMmSo6GqOb/8dYpq+P0FoGbDTldQVXZ6DWBll&#10;e2Oa1IeBSTXukbIyJx2jdGMJwrE+plotUuNGXWvbPKKyYMfOxknETW/hOyUDdnVF/bc9A0GJemew&#10;Oq+vitUcxyAZy+UKZYVLR33hYIYjUEUDJeN2G8bB2TuQXY/v5EkMY2+wnq1MUj9zOrHHvk0VOM1Y&#10;HIxLO0U9/wk2PwAAAP//AwBQSwMEFAAGAAgAAAAhAGJ8MBnaAAAACAEAAA8AAABkcnMvZG93bnJl&#10;di54bWxMj8FOwzAQRO9I/IO1SNyokygtURqnAiSOgFoQZyfeJlHtdRS7afr3LCc4Ps1q5m21W5wV&#10;M05h8KQgXSUgkFpvBuoUfH2+PhQgQtRktPWECq4YYFff3lS6NP5Ce5wPsRNcQqHUCvoYx1LK0Pbo&#10;dFj5EYmzo5+cjoxTJ82kL1zurMySZCOdHogXej3iS4/t6XB2CoqPrMutd8/f7+tTfGuuM9FeKnV/&#10;tzxtQURc4t8x/OqzOtTs1PgzmSCsgnWSs3pUkGcgON8UKXPDnD6CrCv5/4H6BwAA//8DAFBLAQIt&#10;ABQABgAIAAAAIQC2gziS/gAAAOEBAAATAAAAAAAAAAAAAAAAAAAAAABbQ29udGVudF9UeXBlc10u&#10;eG1sUEsBAi0AFAAGAAgAAAAhADj9If/WAAAAlAEAAAsAAAAAAAAAAAAAAAAALwEAAF9yZWxzLy5y&#10;ZWxzUEsBAi0AFAAGAAgAAAAhAEqsac0rAgAAUQQAAA4AAAAAAAAAAAAAAAAALgIAAGRycy9lMm9E&#10;b2MueG1sUEsBAi0AFAAGAAgAAAAhAGJ8MBnaAAAACAEAAA8AAAAAAAAAAAAAAAAAhQQAAGRycy9k&#10;b3ducmV2LnhtbFBLBQYAAAAABAAEAPMAAACMBQAAAAA=&#10;">
                <v:textbox inset="5.85pt,.7pt,5.85pt,.7pt">
                  <w:txbxContent>
                    <w:p w:rsidR="00D56879" w:rsidRPr="007570F0" w:rsidRDefault="00D56879" w:rsidP="007570F0">
                      <w:pPr>
                        <w:jc w:val="center"/>
                        <w:rPr>
                          <w:color w:val="000000"/>
                        </w:rPr>
                      </w:pPr>
                      <w:r w:rsidRPr="007570F0">
                        <w:rPr>
                          <w:rFonts w:hint="eastAsia"/>
                          <w:color w:val="000000"/>
                        </w:rPr>
                        <w:t>特別支援教育課</w:t>
                      </w:r>
                    </w:p>
                  </w:txbxContent>
                </v:textbox>
              </v:rect>
            </w:pict>
          </mc:Fallback>
        </mc:AlternateContent>
      </w:r>
    </w:p>
    <w:p w:rsidR="00B355FD" w:rsidRDefault="00786EB5" w:rsidP="000D0C8D">
      <w:pPr>
        <w:spacing w:line="260" w:lineRule="exact"/>
      </w:pPr>
      <w:r>
        <w:rPr>
          <w:noProof/>
        </w:rPr>
        <mc:AlternateContent>
          <mc:Choice Requires="wps">
            <w:drawing>
              <wp:anchor distT="0" distB="0" distL="114300" distR="114300" simplePos="0" relativeHeight="251366400" behindDoc="0" locked="0" layoutInCell="1" allowOverlap="1">
                <wp:simplePos x="0" y="0"/>
                <wp:positionH relativeFrom="column">
                  <wp:posOffset>4805680</wp:posOffset>
                </wp:positionH>
                <wp:positionV relativeFrom="paragraph">
                  <wp:posOffset>147321</wp:posOffset>
                </wp:positionV>
                <wp:extent cx="1346835" cy="381000"/>
                <wp:effectExtent l="0" t="0" r="24765" b="19050"/>
                <wp:wrapNone/>
                <wp:docPr id="364"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381000"/>
                        </a:xfrm>
                        <a:prstGeom prst="rect">
                          <a:avLst/>
                        </a:prstGeom>
                        <a:solidFill>
                          <a:srgbClr val="FFFFFF"/>
                        </a:solidFill>
                        <a:ln w="9525">
                          <a:solidFill>
                            <a:schemeClr val="tx1"/>
                          </a:solidFill>
                          <a:miter lim="800000"/>
                          <a:headEnd/>
                          <a:tailEnd/>
                        </a:ln>
                      </wps:spPr>
                      <wps:txbx>
                        <w:txbxContent>
                          <w:p w:rsidR="00D56879" w:rsidRPr="005811C2" w:rsidRDefault="00D56879" w:rsidP="007570F0">
                            <w:pPr>
                              <w:spacing w:line="260" w:lineRule="exact"/>
                              <w:jc w:val="center"/>
                            </w:pPr>
                            <w:r w:rsidRPr="005811C2">
                              <w:rPr>
                                <w:rFonts w:hint="eastAsia"/>
                              </w:rPr>
                              <w:t>県環境生活総務課</w:t>
                            </w:r>
                          </w:p>
                          <w:p w:rsidR="00D56879" w:rsidRPr="005811C2" w:rsidRDefault="00D56879" w:rsidP="007570F0">
                            <w:pPr>
                              <w:spacing w:line="260" w:lineRule="exact"/>
                              <w:jc w:val="center"/>
                            </w:pPr>
                            <w:r w:rsidRPr="005811C2">
                              <w:rPr>
                                <w:rFonts w:hint="eastAsia"/>
                              </w:rPr>
                              <w:t>消費とくらしの安全室</w:t>
                            </w:r>
                          </w:p>
                        </w:txbxContent>
                      </wps:txbx>
                      <wps:bodyPr rot="0" vert="horz" wrap="square" lIns="74295" tIns="8890" rIns="74295" bIns="8890" anchor="t" anchorCtr="0" upright="1">
                        <a:noAutofit/>
                      </wps:bodyPr>
                    </wps:wsp>
                  </a:graphicData>
                </a:graphic>
              </wp:anchor>
            </w:drawing>
          </mc:Choice>
          <mc:Fallback>
            <w:pict>
              <v:shape id="Text Box 435" o:spid="_x0000_s1116" type="#_x0000_t202" style="position:absolute;left:0;text-align:left;margin-left:378.4pt;margin-top:11.6pt;width:106.05pt;height:30pt;z-index:25136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JeNQIAAFkEAAAOAAAAZHJzL2Uyb0RvYy54bWysVNuO2yAQfa/Uf0C8N3audaw4q222qSpt&#10;L9JuPwBjbKNihgKJvf36HXA2m6ZvVfOAIDOcOXPO4M3N0ClyFNZJ0AWdTlJKhOZQSd0U9Mfj/l1G&#10;ifNMV0yBFgV9Eo7ebN++2fQmFzNoQVXCEgTRLu9NQVvvTZ4kjreiY24CRmgM1mA75vFom6SyrEf0&#10;TiWzNF0lPdjKWODCOfz3bgzSbcSva8H9t7p2whNVUOTm42rjWoY12W5Y3lhmWslPNNg/sOiY1Fj0&#10;DHXHPCMHK/+C6iS34KD2Ew5dAnUtuYg9YDfT9Kqbh5YZEXtBcZw5y+T+Hyz/evxuiawKOl8tKNGs&#10;Q5MexeDJBxjIYr4MCvXG5Zj4YDDVDxhAp2O3ztwD/+mIhl3LdCNurYW+FaxChtNwM7m4OuK4AFL2&#10;X6DCQuzgIQINte2CfCgIQXR06unsTiDDQ8n5YpUhIcIxNs+maRrtS1j+cttY5z8J6EjYFNSi+xGd&#10;He+dD2xY/pISijlQstpLpeLBNuVOWXJkOCn7+IsNXKUpTfqCrpez5SjAHxBhaMUZxA+jBFcInfQ4&#10;8Up2Bc2whbEJlgfVPuoqzqNnUo17ZKz0Scag3KihH8oheraKFYLGJVRPKKyFccLxReKmBfubkh6n&#10;u6Du14FZQYn6rNGc94vZGpX08ZBlaxTcXgbKiwDTHIEK6ikZtzs/PqCDsbJpsc44DBpu0c5aRqVf&#10;OZ3Y4/xGA05vLTyQy3PMev0ibJ8BAAD//wMAUEsDBBQABgAIAAAAIQA21afY4QAAAAkBAAAPAAAA&#10;ZHJzL2Rvd25yZXYueG1sTI/BTsMwEETvSPyDtUjcqEMKaRqyqRCIAwiBWnrg6CZuHDVeh9itw9+z&#10;nOC4s6OZN+Vqsr046dF3jhCuZwkITbVrOmoRth9PVzkIHxQ1qnekEb61h1V1flaqonGR1vq0Ca3g&#10;EPKFQjAhDIWUvjbaKj9zgyb+7d1oVeBzbGUzqsjhtpdpkmTSqo64wahBPxhdHzZHi/D++JJ9mUXc&#10;rm/eYtybz2T+/HpAvLyY7u9ABD2FPzP84jM6VMy0c0dqvOgRFrcZoweEdJ6CYMMyy5cgdgg5C7Iq&#10;5f8F1Q8AAAD//wMAUEsBAi0AFAAGAAgAAAAhALaDOJL+AAAA4QEAABMAAAAAAAAAAAAAAAAAAAAA&#10;AFtDb250ZW50X1R5cGVzXS54bWxQSwECLQAUAAYACAAAACEAOP0h/9YAAACUAQAACwAAAAAAAAAA&#10;AAAAAAAvAQAAX3JlbHMvLnJlbHNQSwECLQAUAAYACAAAACEAqLLyXjUCAABZBAAADgAAAAAAAAAA&#10;AAAAAAAuAgAAZHJzL2Uyb0RvYy54bWxQSwECLQAUAAYACAAAACEANtWn2OEAAAAJAQAADwAAAAAA&#10;AAAAAAAAAACPBAAAZHJzL2Rvd25yZXYueG1sUEsFBgAAAAAEAAQA8wAAAJ0FAAAAAA==&#10;" strokecolor="black [3213]">
                <v:textbox inset="5.85pt,.7pt,5.85pt,.7pt">
                  <w:txbxContent>
                    <w:p w:rsidR="00D56879" w:rsidRPr="005811C2" w:rsidRDefault="00D56879" w:rsidP="007570F0">
                      <w:pPr>
                        <w:spacing w:line="260" w:lineRule="exact"/>
                        <w:jc w:val="center"/>
                      </w:pPr>
                      <w:r w:rsidRPr="005811C2">
                        <w:rPr>
                          <w:rFonts w:hint="eastAsia"/>
                        </w:rPr>
                        <w:t>県環境生活総務課</w:t>
                      </w:r>
                    </w:p>
                    <w:p w:rsidR="00D56879" w:rsidRPr="005811C2" w:rsidRDefault="00D56879" w:rsidP="007570F0">
                      <w:pPr>
                        <w:spacing w:line="260" w:lineRule="exact"/>
                        <w:jc w:val="center"/>
                      </w:pPr>
                      <w:r w:rsidRPr="005811C2">
                        <w:rPr>
                          <w:rFonts w:hint="eastAsia"/>
                        </w:rPr>
                        <w:t>消費とくらしの安全室</w:t>
                      </w:r>
                    </w:p>
                  </w:txbxContent>
                </v:textbox>
              </v:shape>
            </w:pict>
          </mc:Fallback>
        </mc:AlternateContent>
      </w:r>
    </w:p>
    <w:p w:rsidR="00B355FD" w:rsidRDefault="00B355FD" w:rsidP="000D0C8D">
      <w:pPr>
        <w:spacing w:line="260" w:lineRule="exact"/>
      </w:pPr>
    </w:p>
    <w:p w:rsidR="00B355FD" w:rsidRDefault="00B355FD" w:rsidP="000D0C8D">
      <w:pPr>
        <w:spacing w:line="260" w:lineRule="exact"/>
      </w:pPr>
    </w:p>
    <w:p w:rsidR="00B355FD" w:rsidRDefault="00B355FD" w:rsidP="000D0C8D">
      <w:pPr>
        <w:spacing w:line="260" w:lineRule="exact"/>
      </w:pPr>
    </w:p>
    <w:p w:rsidR="007570F0" w:rsidRDefault="007570F0">
      <w:pPr>
        <w:widowControl/>
        <w:autoSpaceDE/>
        <w:autoSpaceDN/>
        <w:jc w:val="left"/>
      </w:pPr>
      <w:r>
        <w:br w:type="page"/>
      </w:r>
    </w:p>
    <w:p w:rsidR="00B355FD" w:rsidRPr="005811C2" w:rsidRDefault="007570F0" w:rsidP="007570F0">
      <w:pPr>
        <w:pStyle w:val="1"/>
      </w:pPr>
      <w:bookmarkStart w:id="7" w:name="_第７_情報公開等への対応"/>
      <w:bookmarkEnd w:id="7"/>
      <w:r w:rsidRPr="005811C2">
        <w:rPr>
          <w:rFonts w:hint="eastAsia"/>
        </w:rPr>
        <w:t>第７　情報公開等への対応</w:t>
      </w:r>
    </w:p>
    <w:p w:rsidR="007570F0" w:rsidRPr="005811C2" w:rsidRDefault="007570F0" w:rsidP="007570F0">
      <w:pPr>
        <w:spacing w:line="260" w:lineRule="exact"/>
      </w:pPr>
    </w:p>
    <w:p w:rsidR="007570F0" w:rsidRPr="005811C2" w:rsidRDefault="0064394A" w:rsidP="00A21135">
      <w:pPr>
        <w:spacing w:beforeLines="50" w:before="151" w:afterLines="50" w:after="151" w:line="360" w:lineRule="auto"/>
        <w:rPr>
          <w:rFonts w:ascii="ＭＳ ゴシック" w:eastAsia="ＭＳ ゴシック" w:hAnsi="ＭＳ ゴシック"/>
          <w:b/>
          <w:sz w:val="21"/>
          <w:bdr w:val="single" w:sz="4" w:space="0" w:color="auto"/>
        </w:rPr>
      </w:pPr>
      <w:r w:rsidRPr="005811C2">
        <w:rPr>
          <w:rFonts w:ascii="ＭＳ ゴシック" w:eastAsia="ＭＳ ゴシック" w:hAnsi="ＭＳ ゴシック" w:hint="eastAsia"/>
          <w:b/>
          <w:sz w:val="21"/>
          <w:bdr w:val="single" w:sz="4" w:space="0" w:color="auto"/>
        </w:rPr>
        <w:t>１</w:t>
      </w:r>
      <w:r w:rsidR="007570F0" w:rsidRPr="005811C2">
        <w:rPr>
          <w:rFonts w:ascii="ＭＳ ゴシック" w:eastAsia="ＭＳ ゴシック" w:hAnsi="ＭＳ ゴシック" w:hint="eastAsia"/>
          <w:b/>
          <w:sz w:val="21"/>
          <w:bdr w:val="single" w:sz="4" w:space="0" w:color="auto"/>
        </w:rPr>
        <w:t xml:space="preserve">　情報公開等への対応</w:t>
      </w:r>
      <w:r w:rsidR="00A21135" w:rsidRPr="005811C2">
        <w:rPr>
          <w:rFonts w:ascii="ＭＳ ゴシック" w:eastAsia="ＭＳ ゴシック" w:hAnsi="ＭＳ ゴシック" w:hint="eastAsia"/>
          <w:b/>
          <w:sz w:val="21"/>
          <w:bdr w:val="single" w:sz="4" w:space="0" w:color="auto"/>
        </w:rPr>
        <w:t xml:space="preserve"> </w:t>
      </w:r>
    </w:p>
    <w:p w:rsidR="0064394A" w:rsidRPr="005811C2" w:rsidRDefault="007570F0" w:rsidP="0064394A">
      <w:pPr>
        <w:spacing w:line="260" w:lineRule="exact"/>
        <w:ind w:leftChars="100" w:left="180" w:firstLineChars="100" w:firstLine="180"/>
      </w:pPr>
      <w:r w:rsidRPr="005811C2">
        <w:rPr>
          <w:rFonts w:hint="eastAsia"/>
        </w:rPr>
        <w:t>学校の教育方針・教育活動などの情報を普段から保護者・地域に提供することは、学校に対する理解と協力を得るためにも、保護者・地域と問題解決に当たるためにも重要な取組である。その際、個人のプライバシーに最大限の配慮をすることが求められる。</w:t>
      </w:r>
    </w:p>
    <w:p w:rsidR="007570F0" w:rsidRPr="005811C2" w:rsidRDefault="007570F0" w:rsidP="0064394A">
      <w:pPr>
        <w:spacing w:line="260" w:lineRule="exact"/>
        <w:ind w:leftChars="100" w:left="180" w:firstLineChars="100" w:firstLine="180"/>
      </w:pPr>
      <w:r w:rsidRPr="005811C2">
        <w:rPr>
          <w:rFonts w:hint="eastAsia"/>
        </w:rPr>
        <w:t>一方、学校における情報公開の実施は、各設置者（県または市町村）が定める条例によることとなるため、取扱等について理解しておく必要がある。</w:t>
      </w:r>
    </w:p>
    <w:p w:rsidR="007570F0" w:rsidRPr="005811C2" w:rsidRDefault="007570F0" w:rsidP="007570F0">
      <w:pPr>
        <w:spacing w:line="260" w:lineRule="exact"/>
      </w:pPr>
    </w:p>
    <w:p w:rsidR="007570F0" w:rsidRPr="005811C2" w:rsidRDefault="0064394A" w:rsidP="0064394A">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⑴</w:t>
      </w:r>
      <w:r w:rsidR="007570F0" w:rsidRPr="005811C2">
        <w:rPr>
          <w:rFonts w:ascii="ＭＳ ゴシック" w:eastAsia="ＭＳ ゴシック" w:hAnsi="ＭＳ ゴシック" w:hint="eastAsia"/>
        </w:rPr>
        <w:t xml:space="preserve">　平素の学校での取組</w:t>
      </w:r>
    </w:p>
    <w:p w:rsidR="007570F0" w:rsidRPr="005811C2" w:rsidRDefault="0064394A" w:rsidP="0064394A">
      <w:pPr>
        <w:spacing w:line="260" w:lineRule="exact"/>
        <w:ind w:firstLineChars="200" w:firstLine="360"/>
      </w:pPr>
      <w:r w:rsidRPr="005811C2">
        <w:rPr>
          <w:rFonts w:hint="eastAsia"/>
        </w:rPr>
        <w:t>①</w:t>
      </w:r>
      <w:r w:rsidR="007570F0" w:rsidRPr="005811C2">
        <w:rPr>
          <w:rFonts w:hint="eastAsia"/>
        </w:rPr>
        <w:t xml:space="preserve">　客観性の高い文書の作成</w:t>
      </w:r>
    </w:p>
    <w:p w:rsidR="007570F0" w:rsidRPr="005811C2" w:rsidRDefault="0064394A" w:rsidP="007570F0">
      <w:pPr>
        <w:spacing w:line="260" w:lineRule="exact"/>
      </w:pPr>
      <w:r w:rsidRPr="005811C2">
        <w:rPr>
          <w:rFonts w:hAnsi="ＭＳ 明朝" w:cs="ＭＳ 明朝" w:hint="eastAsia"/>
          <w:noProof/>
          <w:kern w:val="0"/>
          <w:szCs w:val="20"/>
        </w:rPr>
        <mc:AlternateContent>
          <mc:Choice Requires="wps">
            <w:drawing>
              <wp:anchor distT="0" distB="0" distL="114300" distR="114300" simplePos="0" relativeHeight="251367424" behindDoc="0" locked="0" layoutInCell="1" allowOverlap="1" wp14:anchorId="3D5D9AFD" wp14:editId="4B0FB826">
                <wp:simplePos x="0" y="0"/>
                <wp:positionH relativeFrom="margin">
                  <wp:align>right</wp:align>
                </wp:positionH>
                <wp:positionV relativeFrom="paragraph">
                  <wp:posOffset>49530</wp:posOffset>
                </wp:positionV>
                <wp:extent cx="6105525" cy="553720"/>
                <wp:effectExtent l="0" t="0" r="28575" b="17780"/>
                <wp:wrapNone/>
                <wp:docPr id="340"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553720"/>
                        </a:xfrm>
                        <a:prstGeom prst="roundRect">
                          <a:avLst>
                            <a:gd name="adj" fmla="val 7694"/>
                          </a:avLst>
                        </a:prstGeom>
                        <a:solidFill>
                          <a:srgbClr val="FFFFFF"/>
                        </a:solidFill>
                        <a:ln w="9525">
                          <a:solidFill>
                            <a:srgbClr val="000000"/>
                          </a:solidFill>
                          <a:round/>
                          <a:headEnd/>
                          <a:tailEnd/>
                        </a:ln>
                      </wps:spPr>
                      <wps:txbx>
                        <w:txbxContent>
                          <w:p w:rsidR="00D56879" w:rsidRPr="0064394A" w:rsidRDefault="00D56879" w:rsidP="0064394A">
                            <w:pPr>
                              <w:suppressAutoHyphens/>
                              <w:kinsoku w:val="0"/>
                              <w:overflowPunct w:val="0"/>
                              <w:adjustRightInd w:val="0"/>
                              <w:spacing w:line="260" w:lineRule="exact"/>
                              <w:ind w:firstLineChars="100" w:firstLine="180"/>
                              <w:jc w:val="left"/>
                              <w:textAlignment w:val="baseline"/>
                            </w:pPr>
                            <w:r w:rsidRPr="0064394A">
                              <w:rPr>
                                <w:rFonts w:hAnsi="ＭＳ 明朝" w:cs="ＭＳ 明朝" w:hint="eastAsia"/>
                                <w:color w:val="000000"/>
                                <w:kern w:val="0"/>
                                <w:szCs w:val="21"/>
                              </w:rPr>
                              <w:t>指導要録などの記述にあたって、記載の留意事項を学校で作るとともに、指導要録等の点検にも配慮し、客観性の高い文書の作成に努める。事故報告の作成に当たっては、きちんとした事実確認を行い、記載事項についても該当者に確認を取るなどの取組が重要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5D9AFD" id="AutoShape 377" o:spid="_x0000_s1117" style="position:absolute;left:0;text-align:left;margin-left:429.55pt;margin-top:3.9pt;width:480.75pt;height:43.6pt;z-index:251367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0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8yHOQIAAHQEAAAOAAAAZHJzL2Uyb0RvYy54bWysVNtuEzEQfUfiHyy/k03S5rbqpqpSgpAK&#10;VBQ+wLG9WYPXY8ZONuXrGXvTkALiAbEP1ozHczxzznivrg+tZXuNwYCr+Ggw5Ew7Ccq4bcU/f1q/&#10;mnMWonBKWHC64o868OvlyxdXnS/1GBqwSiMjEBfKzle8idGXRRFko1sRBuC1o2AN2IpILm4LhaIj&#10;9NYW4+FwWnSAyiNIHQLt3vZBvsz4da1l/FDXQUdmK061xbxiXjdpLZZXotyi8I2RxzLEP1TRCuPo&#10;0hPUrYiC7dD8BtUaiRCgjgMJbQF1baTOPVA3o+Ev3Tw0wuvcC5ET/Imm8P9g5fv9PTKjKn5xSfw4&#10;0ZJIN7sI+W52MZslijofSjr54O8xNRn8HcivgTlYNcJt9Q0idI0WigobpfPFs4TkBEplm+4dKMIX&#10;hJ/ZOtTYJkDigR2yKI8nUfQhMkmb09FwMhlPOJMUm0wuZuOsWiHKp2yPIb7R0LJkVBxh59RHUj5f&#10;IfZ3IWZl1LE7ob5wVreWdN4Ly2bTxWWuWZTHswT9BJm7BWvU2libHdxuVhYZZVZ8nb9jcjg/Zh3r&#10;Kr5Idf8dYpi/P0HkNvJ4JmZfO5XtKIztbarSuiPVid1epXjYHLKc03ECTdRvQD0S+Qj98NNjJaMB&#10;/M5ZR4Nf8fBtJ1BzZt86EnB2OV4Q2zE78/mCpgLPA5uzgHCSgCoeOevNVezf1s6j2TZ0zyj37yCN&#10;VG3i02z0NR2rp9Em69nbOffzqZ8/i+UPAAAA//8DAFBLAwQUAAYACAAAACEAP0JERdsAAAAFAQAA&#10;DwAAAGRycy9kb3ducmV2LnhtbEyPwU7DMBBE70j8g7VIXCrqFKmlhDgVqlQBNxq4cNvGSxIRr6PY&#10;rQNfz3Kitx3NaOZtsZlcr040hs6zgcU8A0Vce9txY+D9bXezBhUissXeMxn4pgCb8vKiwNz6xHs6&#10;VbFRUsIhRwNtjEOudahbchjmfiAW79OPDqPIsdF2xCTlrte3WbbSDjuWhRYH2rZUf1VHZyB8JEqv&#10;L5VNzz+7/Xq2nT0xkjHXV9PjA6hIU/wPwx++oEMpTAd/ZBtUb0AeiQbuBF/M+9ViCeogxzIDXRb6&#10;nL78BQAA//8DAFBLAQItABQABgAIAAAAIQC2gziS/gAAAOEBAAATAAAAAAAAAAAAAAAAAAAAAABb&#10;Q29udGVudF9UeXBlc10ueG1sUEsBAi0AFAAGAAgAAAAhADj9If/WAAAAlAEAAAsAAAAAAAAAAAAA&#10;AAAALwEAAF9yZWxzLy5yZWxzUEsBAi0AFAAGAAgAAAAhAAMrzIc5AgAAdAQAAA4AAAAAAAAAAAAA&#10;AAAALgIAAGRycy9lMm9Eb2MueG1sUEsBAi0AFAAGAAgAAAAhAD9CREXbAAAABQEAAA8AAAAAAAAA&#10;AAAAAAAAkwQAAGRycy9kb3ducmV2LnhtbFBLBQYAAAAABAAEAPMAAACbBQAAAAA=&#10;">
                <v:textbox inset="5.85pt,.7pt,5.85pt,.7pt">
                  <w:txbxContent>
                    <w:p w:rsidR="00D56879" w:rsidRPr="0064394A" w:rsidRDefault="00D56879" w:rsidP="0064394A">
                      <w:pPr>
                        <w:suppressAutoHyphens/>
                        <w:kinsoku w:val="0"/>
                        <w:overflowPunct w:val="0"/>
                        <w:adjustRightInd w:val="0"/>
                        <w:spacing w:line="260" w:lineRule="exact"/>
                        <w:ind w:firstLineChars="100" w:firstLine="180"/>
                        <w:jc w:val="left"/>
                        <w:textAlignment w:val="baseline"/>
                      </w:pPr>
                      <w:r w:rsidRPr="0064394A">
                        <w:rPr>
                          <w:rFonts w:hAnsi="ＭＳ 明朝" w:cs="ＭＳ 明朝" w:hint="eastAsia"/>
                          <w:color w:val="000000"/>
                          <w:kern w:val="0"/>
                          <w:szCs w:val="21"/>
                        </w:rPr>
                        <w:t>指導要録などの記述にあたって、記載の留意事項を学校で作るとともに、指導要録等の点検にも配慮し、客観性の高い文書の作成に努める。事故報告の作成に当たっては、きちんとした事実確認を行い、記載事項についても該当者に確認を取るなどの取組が重要である。</w:t>
                      </w:r>
                    </w:p>
                  </w:txbxContent>
                </v:textbox>
                <w10:wrap anchorx="margin"/>
              </v:roundrect>
            </w:pict>
          </mc:Fallback>
        </mc:AlternateContent>
      </w:r>
    </w:p>
    <w:p w:rsidR="007570F0" w:rsidRPr="005811C2" w:rsidRDefault="007570F0" w:rsidP="007570F0">
      <w:pPr>
        <w:spacing w:line="260" w:lineRule="exact"/>
      </w:pPr>
    </w:p>
    <w:p w:rsidR="007570F0" w:rsidRPr="005811C2" w:rsidRDefault="007570F0" w:rsidP="007570F0">
      <w:pPr>
        <w:spacing w:line="260" w:lineRule="exact"/>
      </w:pPr>
    </w:p>
    <w:p w:rsidR="007570F0" w:rsidRPr="005811C2" w:rsidRDefault="007570F0" w:rsidP="007570F0">
      <w:pPr>
        <w:spacing w:line="260" w:lineRule="exact"/>
      </w:pPr>
    </w:p>
    <w:p w:rsidR="007570F0" w:rsidRPr="005811C2" w:rsidRDefault="0064394A" w:rsidP="0064394A">
      <w:pPr>
        <w:spacing w:line="260" w:lineRule="exact"/>
        <w:ind w:firstLineChars="200" w:firstLine="360"/>
      </w:pPr>
      <w:r w:rsidRPr="005811C2">
        <w:rPr>
          <w:rFonts w:hint="eastAsia"/>
        </w:rPr>
        <w:t>②</w:t>
      </w:r>
      <w:r w:rsidR="007570F0" w:rsidRPr="005811C2">
        <w:rPr>
          <w:rFonts w:hint="eastAsia"/>
        </w:rPr>
        <w:t xml:space="preserve">　児童生徒、保護者との緊密な連絡体制づくり</w:t>
      </w:r>
    </w:p>
    <w:p w:rsidR="007570F0" w:rsidRPr="005811C2" w:rsidRDefault="0064394A" w:rsidP="007570F0">
      <w:pPr>
        <w:spacing w:line="260" w:lineRule="exact"/>
      </w:pPr>
      <w:r w:rsidRPr="005811C2">
        <w:rPr>
          <w:rFonts w:ascii="ＭＳ ゴシック" w:eastAsia="ＭＳ ゴシック" w:hAnsi="ＭＳ ゴシック" w:cs="Times New Roman" w:hint="eastAsia"/>
          <w:noProof/>
          <w:spacing w:val="2"/>
          <w:kern w:val="0"/>
          <w:szCs w:val="20"/>
        </w:rPr>
        <mc:AlternateContent>
          <mc:Choice Requires="wps">
            <w:drawing>
              <wp:anchor distT="0" distB="0" distL="114300" distR="114300" simplePos="0" relativeHeight="251368448" behindDoc="0" locked="0" layoutInCell="1" allowOverlap="1" wp14:anchorId="23A04D70" wp14:editId="57C78FE9">
                <wp:simplePos x="0" y="0"/>
                <wp:positionH relativeFrom="margin">
                  <wp:align>right</wp:align>
                </wp:positionH>
                <wp:positionV relativeFrom="paragraph">
                  <wp:posOffset>33655</wp:posOffset>
                </wp:positionV>
                <wp:extent cx="6115050" cy="428625"/>
                <wp:effectExtent l="0" t="0" r="19050" b="28575"/>
                <wp:wrapNone/>
                <wp:docPr id="341"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428625"/>
                        </a:xfrm>
                        <a:prstGeom prst="roundRect">
                          <a:avLst>
                            <a:gd name="adj" fmla="val 10301"/>
                          </a:avLst>
                        </a:prstGeom>
                        <a:solidFill>
                          <a:srgbClr val="FFFFFF"/>
                        </a:solidFill>
                        <a:ln w="9525">
                          <a:solidFill>
                            <a:srgbClr val="000000"/>
                          </a:solidFill>
                          <a:round/>
                          <a:headEnd/>
                          <a:tailEnd/>
                        </a:ln>
                      </wps:spPr>
                      <wps:txbx>
                        <w:txbxContent>
                          <w:p w:rsidR="00D56879" w:rsidRPr="005811C2" w:rsidRDefault="00D56879" w:rsidP="0064394A">
                            <w:pPr>
                              <w:spacing w:line="260" w:lineRule="exact"/>
                              <w:ind w:firstLineChars="100" w:firstLine="180"/>
                            </w:pPr>
                            <w:r w:rsidRPr="005811C2">
                              <w:rPr>
                                <w:rFonts w:hAnsi="ＭＳ 明朝" w:cs="ＭＳ 明朝" w:hint="eastAsia"/>
                                <w:kern w:val="0"/>
                                <w:szCs w:val="21"/>
                              </w:rPr>
                              <w:t>平素から</w:t>
                            </w:r>
                            <w:r w:rsidRPr="005811C2">
                              <w:rPr>
                                <w:rFonts w:hAnsi="ＭＳ 明朝" w:cs="ＭＳ 明朝"/>
                                <w:kern w:val="0"/>
                                <w:szCs w:val="21"/>
                              </w:rPr>
                              <w:t>、</w:t>
                            </w:r>
                            <w:r w:rsidRPr="005811C2">
                              <w:rPr>
                                <w:rFonts w:hAnsi="ＭＳ 明朝" w:cs="ＭＳ 明朝" w:hint="eastAsia"/>
                                <w:kern w:val="0"/>
                                <w:szCs w:val="21"/>
                              </w:rPr>
                              <w:t>児童生徒及び保護者からの様々な意見などに、誠意をもって対応することを通じて信頼関係をつくる取組が必要である。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A04D70" id="AutoShape 378" o:spid="_x0000_s1118" style="position:absolute;left:0;text-align:left;margin-left:430.3pt;margin-top:2.65pt;width:481.5pt;height:33.75pt;z-index:25136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9BTOgIAAHUEAAAOAAAAZHJzL2Uyb0RvYy54bWysVFFv0zAQfkfiP1h+p0natWujpdO0UYQ0&#10;YGLwA1zbaQyOz5zdpuXXc3G60gHiAZEH685nf3f3fedcXe9by3YagwFX8WKUc6adBGXcpuKfP61e&#10;zTkLUTglLDhd8YMO/Hr58sVV50s9hgas0sgIxIWy8xVvYvRllgXZ6FaEEXjtKFgDtiKSi5tMoegI&#10;vbXZOM9nWQeoPILUIdDu3RDky4Rf11rGD3UddGS24lRbTCumdd2v2fJKlBsUvjHyWIb4hypaYRwl&#10;PUHdiSjYFs1vUK2RCAHqOJLQZlDXRurUA3VT5L9089gIr1MvRE7wJ5rC/4OV73cPyIyq+OSi4MyJ&#10;lkS62UZIudnkct5T1PlQ0slH/4B9k8Hfg/wamIPbRriNvkGErtFCUWFFfz57dqF3Al1l6+4dKMIX&#10;hJ/Y2tfY9oDEA9snUQ4nUfQ+Mkmbs6KY5lPSTlLsYjyfjacphSifbnsM8Y2GlvVGxRG2Tn0k5VMK&#10;sbsPMSmjjt0J9YWzurWk805YVuSTfChalMfDmSifMFO7YI1aGWuTg5v1rUVGVyu+St+xnHB+zDrW&#10;VXwxpWL/DpGn708QqY80nz21r51KdhTGDjZVad2R657eQaa4X++TnrNJD9pzvwZ1IPYRhumn10pG&#10;A/ids44mv+Lh21ag5sy+daTg5cV4MaWnkpz5fEHU43lgfRYQThJQxSNng3kbh8e19Wg2DeUpUv8O&#10;+pmqTXwajqGmY/U022Q9ezznfjr182+x/AEAAP//AwBQSwMEFAAGAAgAAAAhAGD9pIDcAAAABQEA&#10;AA8AAABkcnMvZG93bnJldi54bWxMj8FOwzAQRO9I/IO1SFwQdUihTUOcClXABXpo4QNcZ5tEjdfB&#10;dpPw9ywnOI5mNPOmWE+2EwP60DpScDdLQCAZV7VUK/j8eLnNQISoqdKdI1TwjQHW5eVFofPKjbTD&#10;YR9rwSUUcq2gibHPpQymQavDzPVI7B2dtzqy9LWsvB653HYyTZKFtLolXmh0j5sGzWl/tgqG8Px2&#10;/2U2JrvZbndpeF+exlev1PXV9PQIIuIU/8Lwi8/oUDLTwZ2pCqJTwEeigoc5CDZXiznrg4JlmoEs&#10;C/mfvvwBAAD//wMAUEsBAi0AFAAGAAgAAAAhALaDOJL+AAAA4QEAABMAAAAAAAAAAAAAAAAAAAAA&#10;AFtDb250ZW50X1R5cGVzXS54bWxQSwECLQAUAAYACAAAACEAOP0h/9YAAACUAQAACwAAAAAAAAAA&#10;AAAAAAAvAQAAX3JlbHMvLnJlbHNQSwECLQAUAAYACAAAACEA3WfQUzoCAAB1BAAADgAAAAAAAAAA&#10;AAAAAAAuAgAAZHJzL2Uyb0RvYy54bWxQSwECLQAUAAYACAAAACEAYP2kgNwAAAAFAQAADwAAAAAA&#10;AAAAAAAAAACUBAAAZHJzL2Rvd25yZXYueG1sUEsFBgAAAAAEAAQA8wAAAJ0FAAAAAA==&#10;">
                <v:textbox inset="5.85pt,.7pt,5.85pt,.7pt">
                  <w:txbxContent>
                    <w:p w:rsidR="00D56879" w:rsidRPr="005811C2" w:rsidRDefault="00D56879" w:rsidP="0064394A">
                      <w:pPr>
                        <w:spacing w:line="260" w:lineRule="exact"/>
                        <w:ind w:firstLineChars="100" w:firstLine="180"/>
                      </w:pPr>
                      <w:r w:rsidRPr="005811C2">
                        <w:rPr>
                          <w:rFonts w:hAnsi="ＭＳ 明朝" w:cs="ＭＳ 明朝" w:hint="eastAsia"/>
                          <w:kern w:val="0"/>
                          <w:szCs w:val="21"/>
                        </w:rPr>
                        <w:t>平素から</w:t>
                      </w:r>
                      <w:r w:rsidRPr="005811C2">
                        <w:rPr>
                          <w:rFonts w:hAnsi="ＭＳ 明朝" w:cs="ＭＳ 明朝"/>
                          <w:kern w:val="0"/>
                          <w:szCs w:val="21"/>
                        </w:rPr>
                        <w:t>、</w:t>
                      </w:r>
                      <w:r w:rsidRPr="005811C2">
                        <w:rPr>
                          <w:rFonts w:hAnsi="ＭＳ 明朝" w:cs="ＭＳ 明朝" w:hint="eastAsia"/>
                          <w:kern w:val="0"/>
                          <w:szCs w:val="21"/>
                        </w:rPr>
                        <w:t>児童生徒及び保護者からの様々な意見などに、誠意をもって対応することを通じて信頼関係をつくる取組が必要である。</w:t>
                      </w:r>
                    </w:p>
                  </w:txbxContent>
                </v:textbox>
                <w10:wrap anchorx="margin"/>
              </v:roundrect>
            </w:pict>
          </mc:Fallback>
        </mc:AlternateContent>
      </w:r>
    </w:p>
    <w:p w:rsidR="007570F0" w:rsidRPr="005811C2" w:rsidRDefault="007570F0" w:rsidP="007570F0">
      <w:pPr>
        <w:spacing w:line="260" w:lineRule="exact"/>
      </w:pPr>
    </w:p>
    <w:p w:rsidR="007570F0" w:rsidRPr="005811C2" w:rsidRDefault="007570F0" w:rsidP="007570F0">
      <w:pPr>
        <w:spacing w:line="260" w:lineRule="exact"/>
      </w:pPr>
    </w:p>
    <w:p w:rsidR="007570F0" w:rsidRPr="005811C2" w:rsidRDefault="007570F0" w:rsidP="007570F0">
      <w:pPr>
        <w:spacing w:line="260" w:lineRule="exact"/>
      </w:pPr>
    </w:p>
    <w:p w:rsidR="007570F0" w:rsidRPr="005811C2" w:rsidRDefault="0064394A" w:rsidP="0064394A">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⑵</w:t>
      </w:r>
      <w:r w:rsidR="007570F0" w:rsidRPr="005811C2">
        <w:rPr>
          <w:rFonts w:ascii="ＭＳ ゴシック" w:eastAsia="ＭＳ ゴシック" w:hAnsi="ＭＳ ゴシック" w:hint="eastAsia"/>
        </w:rPr>
        <w:t xml:space="preserve">　情報公開の請求等がされた場合の留意点</w:t>
      </w:r>
    </w:p>
    <w:p w:rsidR="0064394A" w:rsidRDefault="007570F0" w:rsidP="0064394A">
      <w:pPr>
        <w:spacing w:line="260" w:lineRule="exact"/>
        <w:ind w:leftChars="200" w:left="360" w:firstLineChars="100" w:firstLine="180"/>
      </w:pPr>
      <w:r w:rsidRPr="007570F0">
        <w:rPr>
          <w:rFonts w:hint="eastAsia"/>
        </w:rPr>
        <w:t>県立学校においては、県の条例上、校長の判断で文書の公開・非公開を決定することとされているが、教育委員会と連携をとり、公開・非公開の基準を明確にする。また、個人情報の開示を当該本人が請求した場合は、個人情報保護条例の規程に基づいた対応を行う。</w:t>
      </w:r>
    </w:p>
    <w:p w:rsidR="007570F0" w:rsidRPr="007570F0" w:rsidRDefault="007570F0" w:rsidP="0064394A">
      <w:pPr>
        <w:spacing w:line="260" w:lineRule="exact"/>
        <w:ind w:leftChars="200" w:left="360" w:firstLineChars="100" w:firstLine="180"/>
      </w:pPr>
      <w:r w:rsidRPr="007570F0">
        <w:rPr>
          <w:rFonts w:hint="eastAsia"/>
        </w:rPr>
        <w:t>市町村立学校においては、それぞれの市町村が制定している「情報公開条例」及び「個人情報保護条例」の定めるところにより、情報公開を実施する。また、各市町村教育委員会と緊密に連携を取って対応する。</w:t>
      </w:r>
    </w:p>
    <w:p w:rsidR="00B355FD" w:rsidRDefault="00B355FD" w:rsidP="000D0C8D">
      <w:pPr>
        <w:spacing w:line="260" w:lineRule="exact"/>
      </w:pPr>
    </w:p>
    <w:p w:rsidR="005844EF" w:rsidRDefault="005844EF" w:rsidP="000D0C8D">
      <w:pPr>
        <w:spacing w:line="260" w:lineRule="exact"/>
      </w:pPr>
    </w:p>
    <w:p w:rsidR="005844EF" w:rsidRPr="007570F0" w:rsidRDefault="005844EF" w:rsidP="000D0C8D">
      <w:pPr>
        <w:spacing w:line="260" w:lineRule="exact"/>
      </w:pPr>
    </w:p>
    <w:p w:rsidR="0064394A" w:rsidRDefault="0064394A">
      <w:pPr>
        <w:widowControl/>
        <w:autoSpaceDE/>
        <w:autoSpaceDN/>
        <w:jc w:val="left"/>
      </w:pPr>
      <w:r>
        <w:br w:type="page"/>
      </w:r>
    </w:p>
    <w:p w:rsidR="0064394A" w:rsidRPr="0064394A" w:rsidRDefault="0064394A" w:rsidP="0064394A">
      <w:pPr>
        <w:spacing w:line="260" w:lineRule="exact"/>
        <w:rPr>
          <w:rFonts w:ascii="ＭＳ ゴシック" w:eastAsia="ＭＳ ゴシック" w:hAnsi="ＭＳ ゴシック"/>
          <w:b/>
        </w:rPr>
      </w:pPr>
      <w:r w:rsidRPr="0064394A">
        <w:rPr>
          <w:rFonts w:ascii="ＭＳ ゴシック" w:eastAsia="ＭＳ ゴシック" w:hAnsi="ＭＳ ゴシック" w:hint="eastAsia"/>
          <w:b/>
        </w:rPr>
        <w:t>【参考資料】島根県教育委員会危機管理対策本部設置要綱（最終改正令和５年４月１日）</w:t>
      </w:r>
    </w:p>
    <w:p w:rsidR="0064394A" w:rsidRPr="0064394A" w:rsidRDefault="0064394A" w:rsidP="0064394A">
      <w:pPr>
        <w:spacing w:line="260" w:lineRule="exact"/>
        <w:ind w:firstLineChars="100" w:firstLine="180"/>
      </w:pPr>
      <w:r w:rsidRPr="0064394A">
        <w:rPr>
          <w:rFonts w:hint="eastAsia"/>
        </w:rPr>
        <w:t>（目的）</w:t>
      </w:r>
    </w:p>
    <w:p w:rsidR="0064394A" w:rsidRPr="0064394A" w:rsidRDefault="0064394A" w:rsidP="0064394A">
      <w:pPr>
        <w:spacing w:line="260" w:lineRule="exact"/>
        <w:ind w:left="180" w:hangingChars="100" w:hanging="180"/>
      </w:pPr>
      <w:r w:rsidRPr="0064394A">
        <w:rPr>
          <w:rFonts w:hint="eastAsia"/>
        </w:rPr>
        <w:t>第１条　県立学校、市町村立学校その他の教育機関（以下「学校等」という。）における事故等の発生等の事案に対し、迅速かつ機動的な対応及び支援を行うため、島根県教育委員会危機管理対策本部（以下「本部」という。）を置く。</w:t>
      </w:r>
    </w:p>
    <w:p w:rsidR="0064394A" w:rsidRPr="0064394A" w:rsidRDefault="0064394A" w:rsidP="0064394A">
      <w:pPr>
        <w:spacing w:line="260" w:lineRule="exact"/>
        <w:ind w:firstLineChars="100" w:firstLine="180"/>
      </w:pPr>
      <w:r w:rsidRPr="0064394A">
        <w:rPr>
          <w:rFonts w:hint="eastAsia"/>
        </w:rPr>
        <w:t>（対象事案等）</w:t>
      </w:r>
    </w:p>
    <w:p w:rsidR="0064394A" w:rsidRPr="0064394A" w:rsidRDefault="0064394A" w:rsidP="0064394A">
      <w:pPr>
        <w:spacing w:line="260" w:lineRule="exact"/>
        <w:ind w:left="180" w:hangingChars="100" w:hanging="180"/>
      </w:pPr>
      <w:r w:rsidRPr="0064394A">
        <w:rPr>
          <w:rFonts w:hint="eastAsia"/>
        </w:rPr>
        <w:t>第２条　前条に規定する事案は、「学校危機管理の手引（改訂版）」（平成</w:t>
      </w:r>
      <w:r w:rsidRPr="0064394A">
        <w:t>22年11月島根県教育委員会策定）で分類した事項</w:t>
      </w:r>
      <w:r w:rsidRPr="0064394A">
        <w:rPr>
          <w:rFonts w:hint="eastAsia"/>
        </w:rPr>
        <w:t>⑴学校保健・学校給食、⑵学校安全、⑶学校生活、⑷教職員、を基本とし、学校等における児童生徒及び教職員の安全と県民の生命、身体、財産に重大な被害が生じ、又は生じるおそれがある緊急の事態とする。</w:t>
      </w:r>
    </w:p>
    <w:p w:rsidR="0064394A" w:rsidRPr="0064394A" w:rsidRDefault="0064394A" w:rsidP="0064394A">
      <w:pPr>
        <w:spacing w:line="260" w:lineRule="exact"/>
      </w:pPr>
      <w:r w:rsidRPr="0064394A">
        <w:rPr>
          <w:rFonts w:hint="eastAsia"/>
        </w:rPr>
        <w:t>２　地震、風水害、原子力災害にかかるものについては、それぞれ対応を定めた計画、体制による。</w:t>
      </w:r>
    </w:p>
    <w:p w:rsidR="0064394A" w:rsidRPr="0064394A" w:rsidRDefault="0064394A" w:rsidP="0064394A">
      <w:pPr>
        <w:spacing w:line="260" w:lineRule="exact"/>
        <w:ind w:firstLineChars="100" w:firstLine="180"/>
      </w:pPr>
      <w:r w:rsidRPr="0064394A">
        <w:rPr>
          <w:rFonts w:hint="eastAsia"/>
        </w:rPr>
        <w:t>（所掌事務）</w:t>
      </w:r>
    </w:p>
    <w:p w:rsidR="0064394A" w:rsidRPr="0064394A" w:rsidRDefault="0064394A" w:rsidP="0064394A">
      <w:pPr>
        <w:spacing w:line="260" w:lineRule="exact"/>
      </w:pPr>
      <w:r w:rsidRPr="0064394A">
        <w:rPr>
          <w:rFonts w:hint="eastAsia"/>
        </w:rPr>
        <w:t>第３条　本部は次に掲げる事項を所掌する。</w:t>
      </w:r>
    </w:p>
    <w:p w:rsidR="0064394A" w:rsidRPr="0064394A" w:rsidRDefault="0064394A" w:rsidP="0064394A">
      <w:pPr>
        <w:spacing w:line="260" w:lineRule="exact"/>
        <w:ind w:firstLineChars="100" w:firstLine="180"/>
      </w:pPr>
      <w:r w:rsidRPr="0064394A">
        <w:rPr>
          <w:rFonts w:hint="eastAsia"/>
        </w:rPr>
        <w:t>⑴　事故等の情報の共有化及び担当課が対応する業務の確認並びに関連機関等との連携に関すること。</w:t>
      </w:r>
    </w:p>
    <w:p w:rsidR="0064394A" w:rsidRPr="0064394A" w:rsidRDefault="0064394A" w:rsidP="0064394A">
      <w:pPr>
        <w:spacing w:line="260" w:lineRule="exact"/>
        <w:ind w:firstLineChars="100" w:firstLine="180"/>
      </w:pPr>
      <w:r w:rsidRPr="0064394A">
        <w:rPr>
          <w:rFonts w:hint="eastAsia"/>
        </w:rPr>
        <w:t>⑵　重大事故発生時の学校等及び市町村教育委員会に対する指導・助言その他現地における支援に関すること。</w:t>
      </w:r>
    </w:p>
    <w:p w:rsidR="0064394A" w:rsidRPr="0064394A" w:rsidRDefault="0064394A" w:rsidP="0064394A">
      <w:pPr>
        <w:spacing w:line="260" w:lineRule="exact"/>
        <w:ind w:firstLineChars="100" w:firstLine="180"/>
      </w:pPr>
      <w:r w:rsidRPr="0064394A">
        <w:rPr>
          <w:rFonts w:hint="eastAsia"/>
        </w:rPr>
        <w:t>⑶　学校等における危機管理体制の整備に関すること</w:t>
      </w:r>
    </w:p>
    <w:p w:rsidR="0064394A" w:rsidRPr="0064394A" w:rsidRDefault="0064394A" w:rsidP="0064394A">
      <w:pPr>
        <w:spacing w:line="260" w:lineRule="exact"/>
        <w:ind w:firstLineChars="100" w:firstLine="180"/>
      </w:pPr>
      <w:r w:rsidRPr="0064394A">
        <w:rPr>
          <w:rFonts w:hint="eastAsia"/>
        </w:rPr>
        <w:t>⑷　その他対応にあたって必要な事項に関すること。</w:t>
      </w:r>
    </w:p>
    <w:p w:rsidR="0064394A" w:rsidRPr="0064394A" w:rsidRDefault="0064394A" w:rsidP="0064394A">
      <w:pPr>
        <w:spacing w:line="260" w:lineRule="exact"/>
        <w:ind w:firstLineChars="100" w:firstLine="180"/>
      </w:pPr>
      <w:r w:rsidRPr="0064394A">
        <w:rPr>
          <w:rFonts w:hint="eastAsia"/>
        </w:rPr>
        <w:t>（組織）</w:t>
      </w:r>
    </w:p>
    <w:p w:rsidR="0064394A" w:rsidRPr="0064394A" w:rsidRDefault="0064394A" w:rsidP="0064394A">
      <w:pPr>
        <w:spacing w:line="260" w:lineRule="exact"/>
      </w:pPr>
      <w:r w:rsidRPr="0064394A">
        <w:rPr>
          <w:rFonts w:hint="eastAsia"/>
        </w:rPr>
        <w:t>第４条　本部は、本部長、副本部長及び本部員をもって構成し、別表第１に定める職にある者をもって充てる。</w:t>
      </w:r>
    </w:p>
    <w:p w:rsidR="0064394A" w:rsidRPr="0064394A" w:rsidRDefault="0064394A" w:rsidP="0064394A">
      <w:pPr>
        <w:spacing w:line="260" w:lineRule="exact"/>
        <w:ind w:firstLineChars="100" w:firstLine="180"/>
      </w:pPr>
      <w:r w:rsidRPr="0064394A">
        <w:rPr>
          <w:rFonts w:hint="eastAsia"/>
        </w:rPr>
        <w:t>（職務）</w:t>
      </w:r>
    </w:p>
    <w:p w:rsidR="0064394A" w:rsidRPr="0064394A" w:rsidRDefault="0064394A" w:rsidP="0064394A">
      <w:pPr>
        <w:spacing w:line="260" w:lineRule="exact"/>
      </w:pPr>
      <w:r w:rsidRPr="0064394A">
        <w:rPr>
          <w:rFonts w:hint="eastAsia"/>
        </w:rPr>
        <w:t>第５条　本部長は本部を代表し、本部の事務を総理する。</w:t>
      </w:r>
    </w:p>
    <w:p w:rsidR="0064394A" w:rsidRPr="0064394A" w:rsidRDefault="0064394A" w:rsidP="0064394A">
      <w:pPr>
        <w:spacing w:line="260" w:lineRule="exact"/>
        <w:ind w:left="180" w:hangingChars="100" w:hanging="180"/>
      </w:pPr>
      <w:r w:rsidRPr="0064394A">
        <w:rPr>
          <w:rFonts w:hint="eastAsia"/>
        </w:rPr>
        <w:t>２　副本部長は、本部長を補佐し、本部長に事故があるときは、その職務を代理する。なお、職務代理の順位は、下記のとおりとする。</w:t>
      </w:r>
    </w:p>
    <w:p w:rsidR="0064394A" w:rsidRPr="0064394A" w:rsidRDefault="0064394A" w:rsidP="0064394A">
      <w:pPr>
        <w:spacing w:line="260" w:lineRule="exact"/>
        <w:ind w:firstLineChars="300" w:firstLine="541"/>
      </w:pPr>
      <w:r w:rsidRPr="0064394A">
        <w:rPr>
          <w:rFonts w:hint="eastAsia"/>
        </w:rPr>
        <w:t>第１職務代理者　　副教育長</w:t>
      </w:r>
    </w:p>
    <w:p w:rsidR="0064394A" w:rsidRPr="0064394A" w:rsidRDefault="0064394A" w:rsidP="0064394A">
      <w:pPr>
        <w:spacing w:line="260" w:lineRule="exact"/>
      </w:pPr>
      <w:r w:rsidRPr="0064394A">
        <w:rPr>
          <w:rFonts w:hint="eastAsia"/>
        </w:rPr>
        <w:t xml:space="preserve">　　　第２職務代理者　　教育監</w:t>
      </w:r>
    </w:p>
    <w:p w:rsidR="0064394A" w:rsidRPr="0064394A" w:rsidRDefault="0064394A" w:rsidP="0064394A">
      <w:pPr>
        <w:spacing w:line="260" w:lineRule="exact"/>
      </w:pPr>
      <w:r w:rsidRPr="0064394A">
        <w:rPr>
          <w:rFonts w:hint="eastAsia"/>
        </w:rPr>
        <w:t xml:space="preserve">　　　第３職務代理者　　教育次長（学校体育）</w:t>
      </w:r>
    </w:p>
    <w:p w:rsidR="0064394A" w:rsidRPr="0064394A" w:rsidRDefault="0064394A" w:rsidP="0064394A">
      <w:pPr>
        <w:spacing w:line="260" w:lineRule="exact"/>
        <w:ind w:firstLineChars="300" w:firstLine="541"/>
      </w:pPr>
      <w:r w:rsidRPr="0064394A">
        <w:rPr>
          <w:rFonts w:hint="eastAsia"/>
        </w:rPr>
        <w:t>第４職務代理者　　参事（教育政策・文化財）</w:t>
      </w:r>
    </w:p>
    <w:p w:rsidR="0064394A" w:rsidRPr="0064394A" w:rsidRDefault="0064394A" w:rsidP="0064394A">
      <w:pPr>
        <w:spacing w:line="260" w:lineRule="exact"/>
      </w:pPr>
      <w:r w:rsidRPr="0064394A">
        <w:rPr>
          <w:rFonts w:hint="eastAsia"/>
        </w:rPr>
        <w:t>３　本部員は本部長の命を受け、本部の所掌事務を処理する。</w:t>
      </w:r>
    </w:p>
    <w:p w:rsidR="0064394A" w:rsidRPr="0064394A" w:rsidRDefault="0064394A" w:rsidP="0064394A">
      <w:pPr>
        <w:spacing w:line="260" w:lineRule="exact"/>
      </w:pPr>
      <w:r w:rsidRPr="0064394A">
        <w:rPr>
          <w:rFonts w:hint="eastAsia"/>
        </w:rPr>
        <w:t>４　本部長及び副本部長ともに事故あるときは、総務課長がその職務を代理する。</w:t>
      </w:r>
    </w:p>
    <w:p w:rsidR="0064394A" w:rsidRPr="0064394A" w:rsidRDefault="0064394A" w:rsidP="0064394A">
      <w:pPr>
        <w:spacing w:line="260" w:lineRule="exact"/>
        <w:ind w:firstLineChars="100" w:firstLine="180"/>
      </w:pPr>
      <w:r w:rsidRPr="0064394A">
        <w:rPr>
          <w:rFonts w:hint="eastAsia"/>
        </w:rPr>
        <w:t>（会議）</w:t>
      </w:r>
    </w:p>
    <w:p w:rsidR="0064394A" w:rsidRPr="0064394A" w:rsidRDefault="0064394A" w:rsidP="0064394A">
      <w:pPr>
        <w:spacing w:line="260" w:lineRule="exact"/>
      </w:pPr>
      <w:r w:rsidRPr="0064394A">
        <w:rPr>
          <w:rFonts w:hint="eastAsia"/>
        </w:rPr>
        <w:t>第６条　本部の会議（以下「会議」という。）は、本部長が招集し、本部長が議長となる。</w:t>
      </w:r>
    </w:p>
    <w:p w:rsidR="0064394A" w:rsidRPr="0064394A" w:rsidRDefault="0064394A" w:rsidP="0064394A">
      <w:pPr>
        <w:spacing w:line="260" w:lineRule="exact"/>
      </w:pPr>
      <w:r w:rsidRPr="0064394A">
        <w:rPr>
          <w:rFonts w:hint="eastAsia"/>
        </w:rPr>
        <w:t xml:space="preserve">　本部長は、必要があると認めるときは、会議に学識経験者、関係者等を招き意見を求めることができる。</w:t>
      </w:r>
    </w:p>
    <w:p w:rsidR="0064394A" w:rsidRPr="0064394A" w:rsidRDefault="0064394A" w:rsidP="0064394A">
      <w:pPr>
        <w:spacing w:line="260" w:lineRule="exact"/>
      </w:pPr>
      <w:r w:rsidRPr="0064394A">
        <w:rPr>
          <w:rFonts w:hint="eastAsia"/>
        </w:rPr>
        <w:t xml:space="preserve">　（幹事会）</w:t>
      </w:r>
    </w:p>
    <w:p w:rsidR="0064394A" w:rsidRPr="0064394A" w:rsidRDefault="0064394A" w:rsidP="0064394A">
      <w:pPr>
        <w:spacing w:line="260" w:lineRule="exact"/>
      </w:pPr>
      <w:r w:rsidRPr="0064394A">
        <w:rPr>
          <w:rFonts w:hint="eastAsia"/>
        </w:rPr>
        <w:t>第７条　本部に専門的事項の調査研究及びその他本部長が必要と認める事項を処理するため、幹事会を置く。</w:t>
      </w:r>
    </w:p>
    <w:p w:rsidR="0064394A" w:rsidRPr="0064394A" w:rsidRDefault="0064394A" w:rsidP="0064394A">
      <w:pPr>
        <w:spacing w:line="260" w:lineRule="exact"/>
      </w:pPr>
      <w:r w:rsidRPr="0064394A">
        <w:rPr>
          <w:rFonts w:hint="eastAsia"/>
        </w:rPr>
        <w:t>２　幹事会は幹事長及び幹事をもって構成し、別表第２に定める職にある者をもって充てる。</w:t>
      </w:r>
    </w:p>
    <w:p w:rsidR="0064394A" w:rsidRPr="0064394A" w:rsidRDefault="0064394A" w:rsidP="0064394A">
      <w:pPr>
        <w:spacing w:line="260" w:lineRule="exact"/>
      </w:pPr>
      <w:r w:rsidRPr="0064394A">
        <w:rPr>
          <w:rFonts w:hint="eastAsia"/>
        </w:rPr>
        <w:t>３　幹事会は本部長が必要と認めるときに幹事長が招集し、幹事長が議長となる。</w:t>
      </w:r>
    </w:p>
    <w:p w:rsidR="0064394A" w:rsidRPr="0064394A" w:rsidRDefault="0064394A" w:rsidP="0064394A">
      <w:pPr>
        <w:spacing w:line="260" w:lineRule="exact"/>
      </w:pPr>
      <w:r w:rsidRPr="0064394A">
        <w:rPr>
          <w:rFonts w:hint="eastAsia"/>
        </w:rPr>
        <w:t>４　幹事会での決定事項は、遅滞なく本部長に報告する。</w:t>
      </w:r>
    </w:p>
    <w:p w:rsidR="0064394A" w:rsidRPr="0064394A" w:rsidRDefault="0064394A" w:rsidP="0064394A">
      <w:pPr>
        <w:spacing w:line="260" w:lineRule="exact"/>
        <w:ind w:firstLineChars="100" w:firstLine="180"/>
      </w:pPr>
      <w:r w:rsidRPr="0064394A">
        <w:rPr>
          <w:rFonts w:hint="eastAsia"/>
        </w:rPr>
        <w:t>（支援チーム）</w:t>
      </w:r>
    </w:p>
    <w:p w:rsidR="0064394A" w:rsidRPr="0064394A" w:rsidRDefault="0064394A" w:rsidP="0064394A">
      <w:pPr>
        <w:spacing w:line="260" w:lineRule="exact"/>
        <w:ind w:left="180" w:hangingChars="100" w:hanging="180"/>
      </w:pPr>
      <w:r w:rsidRPr="0064394A">
        <w:rPr>
          <w:rFonts w:hint="eastAsia"/>
        </w:rPr>
        <w:t>第８条　本部長は、学校等に次のような事案が生じたとき、又はその他特に必要と認めるときには、第３条第２号に規定する支援チームを派遣するものとする。</w:t>
      </w:r>
    </w:p>
    <w:p w:rsidR="0064394A" w:rsidRDefault="0064394A" w:rsidP="0064394A">
      <w:pPr>
        <w:spacing w:line="260" w:lineRule="exact"/>
        <w:ind w:leftChars="100" w:left="360" w:hangingChars="100" w:hanging="180"/>
      </w:pPr>
      <w:r w:rsidRPr="0064394A">
        <w:rPr>
          <w:rFonts w:hint="eastAsia"/>
        </w:rPr>
        <w:t>⑴　学校のみでは対応が極めて困難であり、重大な事故又は事件に発展するおそれがあると本部長が判断した事案</w:t>
      </w:r>
    </w:p>
    <w:p w:rsidR="0064394A" w:rsidRPr="0064394A" w:rsidRDefault="0064394A" w:rsidP="0064394A">
      <w:pPr>
        <w:spacing w:line="260" w:lineRule="exact"/>
        <w:ind w:leftChars="100" w:left="360" w:hangingChars="100" w:hanging="180"/>
      </w:pPr>
      <w:r w:rsidRPr="0064394A">
        <w:rPr>
          <w:rFonts w:hint="eastAsia"/>
        </w:rPr>
        <w:t>⑵　現に発生した事故又は事件のうち、学校等では対応が極めて困難であると本部長が判断した事案</w:t>
      </w:r>
    </w:p>
    <w:p w:rsidR="0064394A" w:rsidRPr="0064394A" w:rsidRDefault="0064394A" w:rsidP="0064394A">
      <w:pPr>
        <w:spacing w:line="260" w:lineRule="exact"/>
        <w:ind w:left="180" w:hangingChars="100" w:hanging="180"/>
      </w:pPr>
      <w:r w:rsidRPr="0064394A">
        <w:rPr>
          <w:rFonts w:hint="eastAsia"/>
        </w:rPr>
        <w:t>２　当該事案が市町村の設置する学校等にかかるものである場合は、支援チームの派遣の決定に際し、当該市町村教育委員会の意見を求めるものとする。</w:t>
      </w:r>
    </w:p>
    <w:p w:rsidR="0064394A" w:rsidRPr="0064394A" w:rsidRDefault="0064394A" w:rsidP="0064394A">
      <w:pPr>
        <w:spacing w:line="260" w:lineRule="exact"/>
      </w:pPr>
      <w:r w:rsidRPr="0064394A">
        <w:rPr>
          <w:rFonts w:hint="eastAsia"/>
        </w:rPr>
        <w:t>３　支援チームの編制及び支援の内容については、本部長が決定するものとする。</w:t>
      </w:r>
    </w:p>
    <w:p w:rsidR="0064394A" w:rsidRPr="0064394A" w:rsidRDefault="0064394A" w:rsidP="0064394A">
      <w:pPr>
        <w:spacing w:line="260" w:lineRule="exact"/>
        <w:ind w:firstLineChars="100" w:firstLine="180"/>
      </w:pPr>
      <w:r w:rsidRPr="0064394A">
        <w:rPr>
          <w:rFonts w:hint="eastAsia"/>
        </w:rPr>
        <w:t>（島根県危機管理対策本部等との連携）</w:t>
      </w:r>
    </w:p>
    <w:p w:rsidR="0064394A" w:rsidRPr="0064394A" w:rsidRDefault="0064394A" w:rsidP="0064394A">
      <w:pPr>
        <w:spacing w:line="260" w:lineRule="exact"/>
        <w:ind w:left="180" w:hangingChars="100" w:hanging="180"/>
      </w:pPr>
      <w:r w:rsidRPr="0064394A">
        <w:rPr>
          <w:rFonts w:hint="eastAsia"/>
        </w:rPr>
        <w:t>第９条　事案への対処にあたっては、島根県危機管理対策本部又は防災部防災危機管理課と緊密な連携、連絡を図るものとする。</w:t>
      </w:r>
    </w:p>
    <w:p w:rsidR="0064394A" w:rsidRDefault="0064394A" w:rsidP="0064394A">
      <w:pPr>
        <w:spacing w:line="260" w:lineRule="exact"/>
      </w:pPr>
    </w:p>
    <w:p w:rsidR="0064394A" w:rsidRDefault="0064394A">
      <w:pPr>
        <w:widowControl/>
        <w:autoSpaceDE/>
        <w:autoSpaceDN/>
        <w:jc w:val="left"/>
      </w:pPr>
      <w:r>
        <w:br w:type="page"/>
      </w:r>
    </w:p>
    <w:p w:rsidR="0064394A" w:rsidRPr="0064394A" w:rsidRDefault="0064394A" w:rsidP="0064394A">
      <w:pPr>
        <w:spacing w:line="260" w:lineRule="exact"/>
      </w:pPr>
    </w:p>
    <w:p w:rsidR="0064394A" w:rsidRDefault="0064394A" w:rsidP="0064394A">
      <w:pPr>
        <w:spacing w:line="260" w:lineRule="exact"/>
      </w:pPr>
      <w:r w:rsidRPr="0064394A">
        <w:rPr>
          <w:rFonts w:hint="eastAsia"/>
        </w:rPr>
        <w:t xml:space="preserve">　　別表第１　　　　　　　　　　　　</w:t>
      </w:r>
      <w:r w:rsidR="002E73B0">
        <w:rPr>
          <w:rFonts w:hint="eastAsia"/>
        </w:rPr>
        <w:t xml:space="preserve">　　　</w:t>
      </w:r>
      <w:r w:rsidRPr="0064394A">
        <w:rPr>
          <w:rFonts w:hint="eastAsia"/>
        </w:rPr>
        <w:t xml:space="preserve">　　　　　　　別表第２</w:t>
      </w:r>
    </w:p>
    <w:tbl>
      <w:tblPr>
        <w:tblW w:w="9923"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84"/>
        <w:gridCol w:w="1276"/>
        <w:gridCol w:w="3118"/>
        <w:gridCol w:w="284"/>
        <w:gridCol w:w="1134"/>
        <w:gridCol w:w="3827"/>
      </w:tblGrid>
      <w:tr w:rsidR="0064394A" w:rsidRPr="0064394A" w:rsidTr="00D70941">
        <w:trPr>
          <w:trHeight w:val="338"/>
        </w:trPr>
        <w:tc>
          <w:tcPr>
            <w:tcW w:w="284" w:type="dxa"/>
            <w:vMerge w:val="restart"/>
            <w:tcBorders>
              <w:top w:val="nil"/>
              <w:left w:val="nil"/>
              <w:bottom w:val="nil"/>
            </w:tcBorders>
          </w:tcPr>
          <w:p w:rsidR="0064394A" w:rsidRPr="0064394A" w:rsidRDefault="0064394A" w:rsidP="0064394A">
            <w:pPr>
              <w:suppressAutoHyphens/>
              <w:kinsoku w:val="0"/>
              <w:spacing w:line="338" w:lineRule="exact"/>
              <w:jc w:val="left"/>
              <w:rPr>
                <w:rFonts w:hAnsi="ＭＳ 明朝" w:cs="Times New Roman"/>
                <w:szCs w:val="20"/>
              </w:rPr>
            </w:pPr>
          </w:p>
        </w:tc>
        <w:tc>
          <w:tcPr>
            <w:tcW w:w="1276" w:type="dxa"/>
            <w:tcBorders>
              <w:top w:val="single" w:sz="4" w:space="0" w:color="000000"/>
              <w:bottom w:val="single" w:sz="4" w:space="0" w:color="000000"/>
              <w:right w:val="single" w:sz="4" w:space="0" w:color="000000"/>
            </w:tcBorders>
            <w:vAlign w:val="center"/>
          </w:tcPr>
          <w:p w:rsidR="0064394A" w:rsidRPr="0064394A" w:rsidRDefault="0064394A" w:rsidP="0064394A">
            <w:pPr>
              <w:suppressAutoHyphens/>
              <w:kinsoku w:val="0"/>
              <w:spacing w:line="338" w:lineRule="exact"/>
              <w:jc w:val="center"/>
              <w:rPr>
                <w:rFonts w:hAnsi="ＭＳ 明朝" w:cs="Times New Roman"/>
                <w:szCs w:val="20"/>
              </w:rPr>
            </w:pPr>
            <w:r w:rsidRPr="0064394A">
              <w:rPr>
                <w:rFonts w:hAnsi="ＭＳ 明朝" w:cs="ＭＳ 明朝" w:hint="eastAsia"/>
                <w:szCs w:val="20"/>
              </w:rPr>
              <w:t>役　職　名</w:t>
            </w:r>
          </w:p>
        </w:tc>
        <w:tc>
          <w:tcPr>
            <w:tcW w:w="3118" w:type="dxa"/>
            <w:tcBorders>
              <w:top w:val="single" w:sz="4" w:space="0" w:color="000000"/>
              <w:left w:val="single" w:sz="4" w:space="0" w:color="000000"/>
              <w:bottom w:val="single" w:sz="4" w:space="0" w:color="000000"/>
              <w:right w:val="single" w:sz="4" w:space="0" w:color="000000"/>
            </w:tcBorders>
            <w:vAlign w:val="center"/>
          </w:tcPr>
          <w:p w:rsidR="0064394A" w:rsidRPr="0064394A" w:rsidRDefault="0064394A" w:rsidP="0064394A">
            <w:pPr>
              <w:suppressAutoHyphens/>
              <w:kinsoku w:val="0"/>
              <w:spacing w:line="338" w:lineRule="exact"/>
              <w:jc w:val="center"/>
              <w:rPr>
                <w:rFonts w:hAnsi="ＭＳ 明朝" w:cs="Times New Roman"/>
                <w:szCs w:val="20"/>
              </w:rPr>
            </w:pPr>
            <w:r w:rsidRPr="0064394A">
              <w:rPr>
                <w:rFonts w:hAnsi="ＭＳ 明朝" w:cs="ＭＳ 明朝" w:hint="eastAsia"/>
                <w:szCs w:val="20"/>
              </w:rPr>
              <w:t>職　　　名</w:t>
            </w:r>
          </w:p>
        </w:tc>
        <w:tc>
          <w:tcPr>
            <w:tcW w:w="284" w:type="dxa"/>
            <w:vMerge w:val="restart"/>
            <w:tcBorders>
              <w:top w:val="nil"/>
              <w:left w:val="single" w:sz="4" w:space="0" w:color="000000"/>
              <w:bottom w:val="nil"/>
            </w:tcBorders>
          </w:tcPr>
          <w:p w:rsidR="0064394A" w:rsidRPr="0064394A" w:rsidRDefault="0064394A" w:rsidP="0064394A">
            <w:pPr>
              <w:suppressAutoHyphens/>
              <w:kinsoku w:val="0"/>
              <w:spacing w:line="338" w:lineRule="exact"/>
              <w:ind w:rightChars="-24" w:right="-43"/>
              <w:jc w:val="left"/>
              <w:rPr>
                <w:rFonts w:hAnsi="ＭＳ 明朝" w:cs="Times New Roman"/>
                <w:spacing w:val="2"/>
                <w:szCs w:val="20"/>
              </w:rPr>
            </w:pPr>
          </w:p>
          <w:p w:rsidR="0064394A" w:rsidRPr="0064394A" w:rsidRDefault="0064394A" w:rsidP="0064394A">
            <w:pPr>
              <w:suppressAutoHyphens/>
              <w:kinsoku w:val="0"/>
              <w:spacing w:line="338" w:lineRule="exact"/>
              <w:jc w:val="left"/>
              <w:rPr>
                <w:rFonts w:hAnsi="ＭＳ 明朝" w:cs="Times New Roman"/>
                <w:spacing w:val="2"/>
                <w:szCs w:val="20"/>
              </w:rPr>
            </w:pPr>
          </w:p>
          <w:p w:rsidR="0064394A" w:rsidRPr="0064394A" w:rsidRDefault="0064394A" w:rsidP="0064394A">
            <w:pPr>
              <w:suppressAutoHyphens/>
              <w:kinsoku w:val="0"/>
              <w:spacing w:line="338" w:lineRule="exact"/>
              <w:jc w:val="left"/>
              <w:rPr>
                <w:rFonts w:hAnsi="ＭＳ 明朝" w:cs="Times New Roman"/>
                <w:spacing w:val="2"/>
                <w:szCs w:val="20"/>
              </w:rPr>
            </w:pPr>
          </w:p>
          <w:p w:rsidR="0064394A" w:rsidRPr="0064394A" w:rsidRDefault="0064394A" w:rsidP="0064394A">
            <w:pPr>
              <w:suppressAutoHyphens/>
              <w:kinsoku w:val="0"/>
              <w:spacing w:line="338" w:lineRule="exact"/>
              <w:jc w:val="left"/>
              <w:rPr>
                <w:rFonts w:hAnsi="ＭＳ 明朝" w:cs="Times New Roman"/>
                <w:spacing w:val="2"/>
                <w:szCs w:val="20"/>
              </w:rPr>
            </w:pPr>
          </w:p>
          <w:p w:rsidR="0064394A" w:rsidRPr="0064394A" w:rsidRDefault="0064394A" w:rsidP="0064394A">
            <w:pPr>
              <w:suppressAutoHyphens/>
              <w:kinsoku w:val="0"/>
              <w:spacing w:line="338" w:lineRule="exact"/>
              <w:jc w:val="left"/>
              <w:rPr>
                <w:rFonts w:hAnsi="ＭＳ 明朝" w:cs="Times New Roman"/>
                <w:spacing w:val="2"/>
                <w:szCs w:val="20"/>
              </w:rPr>
            </w:pPr>
          </w:p>
          <w:p w:rsidR="0064394A" w:rsidRPr="0064394A" w:rsidRDefault="0064394A" w:rsidP="0064394A">
            <w:pPr>
              <w:suppressAutoHyphens/>
              <w:kinsoku w:val="0"/>
              <w:spacing w:line="338" w:lineRule="exact"/>
              <w:jc w:val="left"/>
              <w:rPr>
                <w:rFonts w:hAnsi="ＭＳ 明朝" w:cs="Times New Roman"/>
                <w:spacing w:val="2"/>
                <w:szCs w:val="20"/>
              </w:rPr>
            </w:pPr>
          </w:p>
          <w:p w:rsidR="0064394A" w:rsidRPr="0064394A" w:rsidRDefault="0064394A" w:rsidP="0064394A">
            <w:pPr>
              <w:suppressAutoHyphens/>
              <w:kinsoku w:val="0"/>
              <w:spacing w:line="338" w:lineRule="exact"/>
              <w:jc w:val="left"/>
              <w:rPr>
                <w:rFonts w:hAnsi="ＭＳ 明朝" w:cs="Times New Roman"/>
                <w:spacing w:val="2"/>
                <w:szCs w:val="20"/>
              </w:rPr>
            </w:pPr>
          </w:p>
          <w:p w:rsidR="0064394A" w:rsidRPr="0064394A" w:rsidRDefault="0064394A" w:rsidP="0064394A">
            <w:pPr>
              <w:suppressAutoHyphens/>
              <w:kinsoku w:val="0"/>
              <w:spacing w:line="338" w:lineRule="exact"/>
              <w:jc w:val="left"/>
              <w:rPr>
                <w:rFonts w:hAnsi="ＭＳ 明朝" w:cs="Times New Roman"/>
                <w:spacing w:val="2"/>
                <w:szCs w:val="20"/>
              </w:rPr>
            </w:pPr>
          </w:p>
          <w:p w:rsidR="0064394A" w:rsidRPr="0064394A" w:rsidRDefault="0064394A" w:rsidP="0064394A">
            <w:pPr>
              <w:suppressAutoHyphens/>
              <w:kinsoku w:val="0"/>
              <w:spacing w:line="338" w:lineRule="exact"/>
              <w:jc w:val="left"/>
              <w:rPr>
                <w:rFonts w:hAnsi="ＭＳ 明朝" w:cs="Times New Roman"/>
                <w:spacing w:val="2"/>
                <w:szCs w:val="20"/>
              </w:rPr>
            </w:pPr>
          </w:p>
          <w:p w:rsidR="0064394A" w:rsidRPr="0064394A" w:rsidRDefault="0064394A" w:rsidP="0064394A">
            <w:pPr>
              <w:suppressAutoHyphens/>
              <w:kinsoku w:val="0"/>
              <w:spacing w:line="338" w:lineRule="exact"/>
              <w:jc w:val="left"/>
              <w:rPr>
                <w:rFonts w:hAnsi="ＭＳ 明朝" w:cs="Times New Roman"/>
                <w:spacing w:val="2"/>
                <w:szCs w:val="20"/>
              </w:rPr>
            </w:pPr>
          </w:p>
          <w:p w:rsidR="0064394A" w:rsidRPr="0064394A" w:rsidRDefault="0064394A" w:rsidP="0064394A">
            <w:pPr>
              <w:suppressAutoHyphens/>
              <w:kinsoku w:val="0"/>
              <w:spacing w:line="338" w:lineRule="exact"/>
              <w:jc w:val="left"/>
              <w:rPr>
                <w:rFonts w:hAnsi="ＭＳ 明朝" w:cs="Times New Roman"/>
                <w:spacing w:val="2"/>
                <w:szCs w:val="20"/>
              </w:rPr>
            </w:pPr>
          </w:p>
          <w:p w:rsidR="0064394A" w:rsidRPr="0064394A" w:rsidRDefault="0064394A" w:rsidP="0064394A">
            <w:pPr>
              <w:suppressAutoHyphens/>
              <w:kinsoku w:val="0"/>
              <w:spacing w:line="338" w:lineRule="exact"/>
              <w:jc w:val="left"/>
              <w:rPr>
                <w:rFonts w:hAnsi="ＭＳ 明朝" w:cs="Times New Roman"/>
                <w:szCs w:val="20"/>
              </w:rPr>
            </w:pPr>
          </w:p>
        </w:tc>
        <w:tc>
          <w:tcPr>
            <w:tcW w:w="1134" w:type="dxa"/>
            <w:tcBorders>
              <w:top w:val="single" w:sz="4" w:space="0" w:color="000000"/>
              <w:bottom w:val="single" w:sz="4" w:space="0" w:color="000000"/>
              <w:right w:val="single" w:sz="4" w:space="0" w:color="000000"/>
            </w:tcBorders>
            <w:vAlign w:val="center"/>
          </w:tcPr>
          <w:p w:rsidR="0064394A" w:rsidRPr="0064394A" w:rsidRDefault="0064394A" w:rsidP="0064394A">
            <w:pPr>
              <w:suppressAutoHyphens/>
              <w:kinsoku w:val="0"/>
              <w:spacing w:line="338" w:lineRule="exact"/>
              <w:jc w:val="center"/>
              <w:rPr>
                <w:rFonts w:hAnsi="ＭＳ 明朝" w:cs="Times New Roman"/>
                <w:szCs w:val="20"/>
              </w:rPr>
            </w:pPr>
            <w:r w:rsidRPr="0064394A">
              <w:rPr>
                <w:rFonts w:hAnsi="ＭＳ 明朝" w:cs="ＭＳ 明朝" w:hint="eastAsia"/>
                <w:spacing w:val="57"/>
                <w:szCs w:val="20"/>
              </w:rPr>
              <w:t>役職</w:t>
            </w:r>
            <w:r w:rsidRPr="0064394A">
              <w:rPr>
                <w:rFonts w:hAnsi="ＭＳ 明朝" w:cs="ＭＳ 明朝" w:hint="eastAsia"/>
                <w:spacing w:val="-1"/>
                <w:szCs w:val="20"/>
              </w:rPr>
              <w:t>名</w:t>
            </w:r>
          </w:p>
        </w:tc>
        <w:tc>
          <w:tcPr>
            <w:tcW w:w="3827" w:type="dxa"/>
            <w:tcBorders>
              <w:top w:val="single" w:sz="4" w:space="0" w:color="000000"/>
              <w:left w:val="single" w:sz="4" w:space="0" w:color="000000"/>
              <w:bottom w:val="single" w:sz="4" w:space="0" w:color="000000"/>
              <w:right w:val="single" w:sz="4" w:space="0" w:color="000000"/>
            </w:tcBorders>
            <w:vAlign w:val="center"/>
          </w:tcPr>
          <w:p w:rsidR="0064394A" w:rsidRPr="0064394A" w:rsidRDefault="0064394A" w:rsidP="0064394A">
            <w:pPr>
              <w:suppressAutoHyphens/>
              <w:kinsoku w:val="0"/>
              <w:spacing w:line="338" w:lineRule="exact"/>
              <w:jc w:val="center"/>
              <w:rPr>
                <w:rFonts w:hAnsi="ＭＳ 明朝" w:cs="Times New Roman"/>
                <w:szCs w:val="20"/>
              </w:rPr>
            </w:pPr>
            <w:r w:rsidRPr="0064394A">
              <w:rPr>
                <w:rFonts w:hAnsi="ＭＳ 明朝" w:cs="ＭＳ 明朝" w:hint="eastAsia"/>
                <w:szCs w:val="20"/>
              </w:rPr>
              <w:t>職　　名</w:t>
            </w:r>
          </w:p>
        </w:tc>
      </w:tr>
      <w:tr w:rsidR="0064394A" w:rsidRPr="0064394A" w:rsidTr="00D70941">
        <w:trPr>
          <w:trHeight w:val="338"/>
        </w:trPr>
        <w:tc>
          <w:tcPr>
            <w:tcW w:w="284" w:type="dxa"/>
            <w:vMerge/>
            <w:tcBorders>
              <w:top w:val="nil"/>
              <w:left w:val="nil"/>
              <w:bottom w:val="nil"/>
            </w:tcBorders>
          </w:tcPr>
          <w:p w:rsidR="0064394A" w:rsidRPr="0064394A" w:rsidRDefault="0064394A" w:rsidP="0064394A">
            <w:pPr>
              <w:jc w:val="left"/>
              <w:rPr>
                <w:rFonts w:hAnsi="ＭＳ 明朝" w:cs="Times New Roman"/>
                <w:szCs w:val="20"/>
              </w:rPr>
            </w:pPr>
          </w:p>
        </w:tc>
        <w:tc>
          <w:tcPr>
            <w:tcW w:w="1276" w:type="dxa"/>
            <w:tcBorders>
              <w:top w:val="single" w:sz="4" w:space="0" w:color="000000"/>
              <w:bottom w:val="single" w:sz="4" w:space="0" w:color="000000"/>
              <w:right w:val="single" w:sz="4" w:space="0" w:color="000000"/>
            </w:tcBorders>
            <w:vAlign w:val="center"/>
          </w:tcPr>
          <w:p w:rsidR="0064394A" w:rsidRPr="0064394A" w:rsidRDefault="0064394A" w:rsidP="0064394A">
            <w:pPr>
              <w:suppressAutoHyphens/>
              <w:kinsoku w:val="0"/>
              <w:spacing w:line="338" w:lineRule="exact"/>
              <w:jc w:val="center"/>
              <w:rPr>
                <w:rFonts w:hAnsi="ＭＳ 明朝" w:cs="Times New Roman"/>
                <w:szCs w:val="20"/>
              </w:rPr>
            </w:pPr>
            <w:r w:rsidRPr="0064394A">
              <w:rPr>
                <w:rFonts w:hAnsi="ＭＳ 明朝" w:cs="ＭＳ 明朝" w:hint="eastAsia"/>
                <w:szCs w:val="20"/>
              </w:rPr>
              <w:t>本　部　長</w:t>
            </w:r>
          </w:p>
        </w:tc>
        <w:tc>
          <w:tcPr>
            <w:tcW w:w="3118" w:type="dxa"/>
            <w:tcBorders>
              <w:top w:val="single" w:sz="4" w:space="0" w:color="000000"/>
              <w:left w:val="single" w:sz="4" w:space="0" w:color="000000"/>
              <w:bottom w:val="single" w:sz="4" w:space="0" w:color="000000"/>
              <w:right w:val="single" w:sz="4" w:space="0" w:color="000000"/>
            </w:tcBorders>
            <w:vAlign w:val="center"/>
          </w:tcPr>
          <w:p w:rsidR="0064394A" w:rsidRPr="0064394A" w:rsidRDefault="0064394A" w:rsidP="0064394A">
            <w:pPr>
              <w:suppressAutoHyphens/>
              <w:kinsoku w:val="0"/>
              <w:spacing w:line="338" w:lineRule="exact"/>
              <w:rPr>
                <w:rFonts w:hAnsi="ＭＳ 明朝" w:cs="Times New Roman"/>
                <w:szCs w:val="20"/>
              </w:rPr>
            </w:pPr>
            <w:r w:rsidRPr="0064394A">
              <w:rPr>
                <w:rFonts w:hAnsi="ＭＳ 明朝" w:cs="ＭＳ 明朝" w:hint="eastAsia"/>
                <w:szCs w:val="20"/>
              </w:rPr>
              <w:t>教育長</w:t>
            </w:r>
          </w:p>
        </w:tc>
        <w:tc>
          <w:tcPr>
            <w:tcW w:w="284" w:type="dxa"/>
            <w:vMerge/>
            <w:tcBorders>
              <w:left w:val="single" w:sz="4" w:space="0" w:color="000000"/>
              <w:bottom w:val="nil"/>
            </w:tcBorders>
          </w:tcPr>
          <w:p w:rsidR="0064394A" w:rsidRPr="0064394A" w:rsidRDefault="0064394A" w:rsidP="0064394A">
            <w:pPr>
              <w:jc w:val="left"/>
              <w:rPr>
                <w:rFonts w:hAnsi="ＭＳ 明朝" w:cs="Times New Roman"/>
                <w:szCs w:val="20"/>
              </w:rPr>
            </w:pPr>
          </w:p>
        </w:tc>
        <w:tc>
          <w:tcPr>
            <w:tcW w:w="1134" w:type="dxa"/>
            <w:tcBorders>
              <w:top w:val="single" w:sz="4" w:space="0" w:color="000000"/>
              <w:bottom w:val="single" w:sz="4" w:space="0" w:color="000000"/>
              <w:right w:val="single" w:sz="4" w:space="0" w:color="000000"/>
            </w:tcBorders>
            <w:vAlign w:val="center"/>
          </w:tcPr>
          <w:p w:rsidR="0064394A" w:rsidRPr="0064394A" w:rsidRDefault="0064394A" w:rsidP="0064394A">
            <w:pPr>
              <w:suppressAutoHyphens/>
              <w:kinsoku w:val="0"/>
              <w:spacing w:line="338" w:lineRule="exact"/>
              <w:jc w:val="center"/>
              <w:rPr>
                <w:rFonts w:hAnsi="ＭＳ 明朝" w:cs="Times New Roman"/>
                <w:szCs w:val="20"/>
              </w:rPr>
            </w:pPr>
            <w:r w:rsidRPr="0064394A">
              <w:rPr>
                <w:rFonts w:hAnsi="ＭＳ 明朝" w:cs="ＭＳ 明朝" w:hint="eastAsia"/>
                <w:spacing w:val="57"/>
                <w:szCs w:val="20"/>
              </w:rPr>
              <w:t>幹事</w:t>
            </w:r>
            <w:r w:rsidRPr="0064394A">
              <w:rPr>
                <w:rFonts w:hAnsi="ＭＳ 明朝" w:cs="ＭＳ 明朝" w:hint="eastAsia"/>
                <w:spacing w:val="-1"/>
                <w:szCs w:val="20"/>
              </w:rPr>
              <w:t>長</w:t>
            </w:r>
          </w:p>
        </w:tc>
        <w:tc>
          <w:tcPr>
            <w:tcW w:w="3827" w:type="dxa"/>
            <w:tcBorders>
              <w:top w:val="single" w:sz="4" w:space="0" w:color="000000"/>
              <w:left w:val="single" w:sz="4" w:space="0" w:color="000000"/>
              <w:bottom w:val="single" w:sz="4" w:space="0" w:color="000000"/>
              <w:right w:val="single" w:sz="4" w:space="0" w:color="000000"/>
            </w:tcBorders>
            <w:vAlign w:val="center"/>
          </w:tcPr>
          <w:p w:rsidR="0064394A" w:rsidRPr="0064394A" w:rsidRDefault="0064394A" w:rsidP="0064394A">
            <w:pPr>
              <w:suppressAutoHyphens/>
              <w:kinsoku w:val="0"/>
              <w:spacing w:line="338" w:lineRule="exact"/>
              <w:rPr>
                <w:rFonts w:hAnsi="ＭＳ 明朝" w:cs="Times New Roman"/>
                <w:szCs w:val="20"/>
              </w:rPr>
            </w:pPr>
            <w:r w:rsidRPr="0064394A">
              <w:rPr>
                <w:rFonts w:hAnsi="ＭＳ 明朝" w:cs="ＭＳ 明朝" w:hint="eastAsia"/>
                <w:szCs w:val="20"/>
              </w:rPr>
              <w:t>総務課調整監</w:t>
            </w:r>
          </w:p>
        </w:tc>
      </w:tr>
      <w:tr w:rsidR="0064394A" w:rsidRPr="0064394A" w:rsidTr="00D70941">
        <w:trPr>
          <w:trHeight w:val="195"/>
        </w:trPr>
        <w:tc>
          <w:tcPr>
            <w:tcW w:w="284" w:type="dxa"/>
            <w:vMerge/>
            <w:tcBorders>
              <w:top w:val="nil"/>
              <w:left w:val="nil"/>
              <w:bottom w:val="nil"/>
            </w:tcBorders>
          </w:tcPr>
          <w:p w:rsidR="0064394A" w:rsidRPr="0064394A" w:rsidRDefault="0064394A" w:rsidP="0064394A">
            <w:pPr>
              <w:jc w:val="left"/>
              <w:rPr>
                <w:rFonts w:hAnsi="ＭＳ 明朝" w:cs="Times New Roman"/>
                <w:szCs w:val="20"/>
              </w:rPr>
            </w:pPr>
          </w:p>
        </w:tc>
        <w:tc>
          <w:tcPr>
            <w:tcW w:w="1276" w:type="dxa"/>
            <w:vMerge w:val="restart"/>
            <w:tcBorders>
              <w:top w:val="single" w:sz="4" w:space="0" w:color="000000"/>
              <w:right w:val="single" w:sz="4" w:space="0" w:color="000000"/>
            </w:tcBorders>
          </w:tcPr>
          <w:p w:rsidR="0064394A" w:rsidRPr="0064394A" w:rsidRDefault="0064394A" w:rsidP="0064394A">
            <w:pPr>
              <w:suppressAutoHyphens/>
              <w:kinsoku w:val="0"/>
              <w:spacing w:line="338" w:lineRule="exact"/>
              <w:jc w:val="center"/>
              <w:rPr>
                <w:rFonts w:hAnsi="ＭＳ 明朝" w:cs="Times New Roman"/>
                <w:szCs w:val="20"/>
              </w:rPr>
            </w:pPr>
            <w:r w:rsidRPr="0064394A">
              <w:rPr>
                <w:rFonts w:hAnsi="ＭＳ 明朝" w:cs="ＭＳ 明朝" w:hint="eastAsia"/>
                <w:spacing w:val="38"/>
                <w:szCs w:val="20"/>
              </w:rPr>
              <w:t>副本部</w:t>
            </w:r>
            <w:r w:rsidRPr="0064394A">
              <w:rPr>
                <w:rFonts w:hAnsi="ＭＳ 明朝" w:cs="ＭＳ 明朝" w:hint="eastAsia"/>
                <w:spacing w:val="1"/>
                <w:szCs w:val="20"/>
              </w:rPr>
              <w:t>長</w:t>
            </w:r>
          </w:p>
        </w:tc>
        <w:tc>
          <w:tcPr>
            <w:tcW w:w="3118" w:type="dxa"/>
            <w:vMerge w:val="restart"/>
            <w:tcBorders>
              <w:top w:val="single" w:sz="4" w:space="0" w:color="000000"/>
              <w:left w:val="single" w:sz="4" w:space="0" w:color="000000"/>
              <w:right w:val="single" w:sz="4" w:space="0" w:color="000000"/>
            </w:tcBorders>
          </w:tcPr>
          <w:p w:rsidR="0064394A" w:rsidRPr="0064394A" w:rsidRDefault="0064394A" w:rsidP="0064394A">
            <w:pPr>
              <w:suppressAutoHyphens/>
              <w:kinsoku w:val="0"/>
              <w:spacing w:line="338" w:lineRule="exact"/>
              <w:jc w:val="left"/>
              <w:rPr>
                <w:rFonts w:hAnsi="ＭＳ 明朝" w:cs="Times New Roman"/>
                <w:szCs w:val="20"/>
              </w:rPr>
            </w:pPr>
            <w:r w:rsidRPr="0064394A">
              <w:rPr>
                <w:rFonts w:hAnsi="ＭＳ 明朝" w:cs="Times New Roman" w:hint="eastAsia"/>
                <w:szCs w:val="20"/>
              </w:rPr>
              <w:t>副教育長</w:t>
            </w:r>
          </w:p>
          <w:p w:rsidR="0064394A" w:rsidRPr="0064394A" w:rsidRDefault="0064394A" w:rsidP="0064394A">
            <w:pPr>
              <w:suppressAutoHyphens/>
              <w:kinsoku w:val="0"/>
              <w:spacing w:line="338" w:lineRule="exact"/>
              <w:jc w:val="left"/>
              <w:rPr>
                <w:rFonts w:hAnsi="ＭＳ 明朝" w:cs="ＭＳ 明朝"/>
                <w:szCs w:val="20"/>
              </w:rPr>
            </w:pPr>
            <w:r w:rsidRPr="0064394A">
              <w:rPr>
                <w:rFonts w:hAnsi="ＭＳ 明朝" w:cs="ＭＳ 明朝" w:hint="eastAsia"/>
                <w:szCs w:val="20"/>
              </w:rPr>
              <w:t xml:space="preserve">　教育監</w:t>
            </w:r>
          </w:p>
          <w:p w:rsidR="0064394A" w:rsidRPr="0064394A" w:rsidRDefault="0064394A" w:rsidP="0064394A">
            <w:pPr>
              <w:suppressAutoHyphens/>
              <w:kinsoku w:val="0"/>
              <w:spacing w:line="338" w:lineRule="exact"/>
              <w:jc w:val="left"/>
              <w:rPr>
                <w:rFonts w:hAnsi="ＭＳ 明朝" w:cs="ＭＳ 明朝"/>
                <w:szCs w:val="20"/>
              </w:rPr>
            </w:pPr>
            <w:r w:rsidRPr="0064394A">
              <w:rPr>
                <w:rFonts w:hAnsi="ＭＳ 明朝" w:cs="ＭＳ 明朝" w:hint="eastAsia"/>
                <w:szCs w:val="20"/>
              </w:rPr>
              <w:t>教育次長（学校体育）</w:t>
            </w:r>
          </w:p>
          <w:p w:rsidR="0064394A" w:rsidRPr="0064394A" w:rsidRDefault="0064394A" w:rsidP="0064394A">
            <w:pPr>
              <w:suppressAutoHyphens/>
              <w:kinsoku w:val="0"/>
              <w:spacing w:line="338" w:lineRule="exact"/>
              <w:jc w:val="left"/>
              <w:rPr>
                <w:rFonts w:hAnsi="ＭＳ 明朝" w:cs="ＭＳ 明朝"/>
                <w:szCs w:val="20"/>
              </w:rPr>
            </w:pPr>
            <w:r w:rsidRPr="0064394A">
              <w:rPr>
                <w:rFonts w:hAnsi="ＭＳ 明朝" w:cs="ＭＳ 明朝" w:hint="eastAsia"/>
                <w:szCs w:val="20"/>
              </w:rPr>
              <w:t>参事（教育政策・文化財）</w:t>
            </w:r>
          </w:p>
        </w:tc>
        <w:tc>
          <w:tcPr>
            <w:tcW w:w="284" w:type="dxa"/>
            <w:vMerge/>
            <w:tcBorders>
              <w:left w:val="single" w:sz="4" w:space="0" w:color="000000"/>
              <w:bottom w:val="nil"/>
            </w:tcBorders>
          </w:tcPr>
          <w:p w:rsidR="0064394A" w:rsidRPr="0064394A" w:rsidRDefault="0064394A" w:rsidP="0064394A">
            <w:pPr>
              <w:jc w:val="left"/>
              <w:rPr>
                <w:rFonts w:hAnsi="ＭＳ 明朝" w:cs="Times New Roman"/>
                <w:szCs w:val="20"/>
              </w:rPr>
            </w:pPr>
          </w:p>
        </w:tc>
        <w:tc>
          <w:tcPr>
            <w:tcW w:w="1134" w:type="dxa"/>
            <w:tcBorders>
              <w:top w:val="single" w:sz="4" w:space="0" w:color="000000"/>
              <w:bottom w:val="single" w:sz="4" w:space="0" w:color="auto"/>
              <w:right w:val="single" w:sz="4" w:space="0" w:color="000000"/>
            </w:tcBorders>
          </w:tcPr>
          <w:p w:rsidR="0064394A" w:rsidRPr="0064394A" w:rsidRDefault="0064394A" w:rsidP="0064394A">
            <w:pPr>
              <w:suppressAutoHyphens/>
              <w:kinsoku w:val="0"/>
              <w:spacing w:line="338" w:lineRule="exact"/>
              <w:jc w:val="center"/>
              <w:rPr>
                <w:rFonts w:hAnsi="ＭＳ 明朝" w:cs="Times New Roman"/>
                <w:szCs w:val="20"/>
              </w:rPr>
            </w:pPr>
            <w:r w:rsidRPr="0064394A">
              <w:rPr>
                <w:rFonts w:hAnsi="ＭＳ 明朝" w:cs="Times New Roman" w:hint="eastAsia"/>
                <w:szCs w:val="20"/>
              </w:rPr>
              <w:t>副幹事長</w:t>
            </w:r>
          </w:p>
        </w:tc>
        <w:tc>
          <w:tcPr>
            <w:tcW w:w="3827" w:type="dxa"/>
            <w:tcBorders>
              <w:top w:val="single" w:sz="4" w:space="0" w:color="000000"/>
              <w:left w:val="single" w:sz="4" w:space="0" w:color="000000"/>
              <w:bottom w:val="single" w:sz="4" w:space="0" w:color="auto"/>
              <w:right w:val="single" w:sz="4" w:space="0" w:color="000000"/>
            </w:tcBorders>
          </w:tcPr>
          <w:p w:rsidR="0064394A" w:rsidRPr="0064394A" w:rsidRDefault="0064394A" w:rsidP="0064394A">
            <w:pPr>
              <w:suppressAutoHyphens/>
              <w:kinsoku w:val="0"/>
              <w:spacing w:line="338" w:lineRule="exact"/>
              <w:jc w:val="left"/>
              <w:rPr>
                <w:rFonts w:hAnsi="ＭＳ 明朝" w:cs="Times New Roman"/>
                <w:szCs w:val="20"/>
              </w:rPr>
            </w:pPr>
            <w:r w:rsidRPr="0064394A">
              <w:rPr>
                <w:rFonts w:hAnsi="ＭＳ 明朝" w:cs="ＭＳ 明朝" w:hint="eastAsia"/>
                <w:szCs w:val="20"/>
              </w:rPr>
              <w:t>総務課課長代理</w:t>
            </w:r>
          </w:p>
        </w:tc>
      </w:tr>
      <w:tr w:rsidR="0064394A" w:rsidRPr="0064394A" w:rsidTr="00D70941">
        <w:trPr>
          <w:trHeight w:val="1055"/>
        </w:trPr>
        <w:tc>
          <w:tcPr>
            <w:tcW w:w="284" w:type="dxa"/>
            <w:vMerge/>
            <w:tcBorders>
              <w:top w:val="nil"/>
              <w:left w:val="nil"/>
              <w:bottom w:val="nil"/>
            </w:tcBorders>
          </w:tcPr>
          <w:p w:rsidR="0064394A" w:rsidRPr="0064394A" w:rsidRDefault="0064394A" w:rsidP="0064394A">
            <w:pPr>
              <w:jc w:val="left"/>
              <w:rPr>
                <w:rFonts w:hAnsi="ＭＳ 明朝" w:cs="Times New Roman"/>
                <w:szCs w:val="20"/>
              </w:rPr>
            </w:pPr>
          </w:p>
        </w:tc>
        <w:tc>
          <w:tcPr>
            <w:tcW w:w="1276" w:type="dxa"/>
            <w:vMerge/>
            <w:tcBorders>
              <w:bottom w:val="single" w:sz="4" w:space="0" w:color="000000"/>
              <w:right w:val="single" w:sz="4" w:space="0" w:color="000000"/>
            </w:tcBorders>
          </w:tcPr>
          <w:p w:rsidR="0064394A" w:rsidRPr="0064394A" w:rsidRDefault="0064394A" w:rsidP="0064394A">
            <w:pPr>
              <w:suppressAutoHyphens/>
              <w:kinsoku w:val="0"/>
              <w:spacing w:line="338" w:lineRule="exact"/>
              <w:jc w:val="center"/>
              <w:rPr>
                <w:rFonts w:hAnsi="ＭＳ 明朝" w:cs="ＭＳ 明朝"/>
                <w:spacing w:val="38"/>
                <w:szCs w:val="20"/>
              </w:rPr>
            </w:pPr>
          </w:p>
        </w:tc>
        <w:tc>
          <w:tcPr>
            <w:tcW w:w="3118" w:type="dxa"/>
            <w:vMerge/>
            <w:tcBorders>
              <w:left w:val="single" w:sz="4" w:space="0" w:color="000000"/>
              <w:bottom w:val="single" w:sz="4" w:space="0" w:color="000000"/>
              <w:right w:val="single" w:sz="4" w:space="0" w:color="000000"/>
            </w:tcBorders>
          </w:tcPr>
          <w:p w:rsidR="0064394A" w:rsidRPr="0064394A" w:rsidRDefault="0064394A" w:rsidP="0064394A">
            <w:pPr>
              <w:suppressAutoHyphens/>
              <w:kinsoku w:val="0"/>
              <w:spacing w:line="338" w:lineRule="exact"/>
              <w:jc w:val="left"/>
              <w:rPr>
                <w:rFonts w:hAnsi="ＭＳ 明朝" w:cs="Times New Roman"/>
                <w:szCs w:val="20"/>
              </w:rPr>
            </w:pPr>
          </w:p>
        </w:tc>
        <w:tc>
          <w:tcPr>
            <w:tcW w:w="284" w:type="dxa"/>
            <w:vMerge/>
            <w:tcBorders>
              <w:left w:val="single" w:sz="4" w:space="0" w:color="000000"/>
              <w:bottom w:val="nil"/>
            </w:tcBorders>
          </w:tcPr>
          <w:p w:rsidR="0064394A" w:rsidRPr="0064394A" w:rsidRDefault="0064394A" w:rsidP="0064394A">
            <w:pPr>
              <w:jc w:val="left"/>
              <w:rPr>
                <w:rFonts w:hAnsi="ＭＳ 明朝" w:cs="Times New Roman"/>
                <w:szCs w:val="20"/>
              </w:rPr>
            </w:pPr>
          </w:p>
        </w:tc>
        <w:tc>
          <w:tcPr>
            <w:tcW w:w="1134" w:type="dxa"/>
            <w:vMerge w:val="restart"/>
            <w:tcBorders>
              <w:top w:val="single" w:sz="4" w:space="0" w:color="auto"/>
              <w:bottom w:val="single" w:sz="4" w:space="0" w:color="000000"/>
              <w:right w:val="single" w:sz="4" w:space="0" w:color="000000"/>
            </w:tcBorders>
          </w:tcPr>
          <w:p w:rsidR="0064394A" w:rsidRPr="0064394A" w:rsidRDefault="0064394A" w:rsidP="0064394A">
            <w:pPr>
              <w:suppressAutoHyphens/>
              <w:kinsoku w:val="0"/>
              <w:spacing w:line="338" w:lineRule="exact"/>
              <w:jc w:val="center"/>
              <w:rPr>
                <w:rFonts w:hAnsi="ＭＳ 明朝" w:cs="ＭＳ 明朝"/>
                <w:szCs w:val="20"/>
              </w:rPr>
            </w:pPr>
            <w:r w:rsidRPr="0064394A">
              <w:rPr>
                <w:rFonts w:hAnsi="ＭＳ 明朝" w:cs="ＭＳ 明朝" w:hint="eastAsia"/>
                <w:szCs w:val="20"/>
              </w:rPr>
              <w:t>幹　　事</w:t>
            </w:r>
          </w:p>
        </w:tc>
        <w:tc>
          <w:tcPr>
            <w:tcW w:w="3827" w:type="dxa"/>
            <w:vMerge w:val="restart"/>
            <w:tcBorders>
              <w:top w:val="single" w:sz="4" w:space="0" w:color="auto"/>
              <w:left w:val="single" w:sz="4" w:space="0" w:color="000000"/>
              <w:bottom w:val="single" w:sz="4" w:space="0" w:color="000000"/>
              <w:right w:val="single" w:sz="4" w:space="0" w:color="000000"/>
            </w:tcBorders>
          </w:tcPr>
          <w:p w:rsidR="0064394A" w:rsidRPr="0064394A" w:rsidRDefault="0064394A" w:rsidP="0064394A">
            <w:pPr>
              <w:suppressAutoHyphens/>
              <w:kinsoku w:val="0"/>
              <w:spacing w:line="338" w:lineRule="exact"/>
              <w:jc w:val="left"/>
              <w:rPr>
                <w:rFonts w:hAnsi="ＭＳ 明朝" w:cs="Times New Roman"/>
                <w:szCs w:val="20"/>
              </w:rPr>
            </w:pPr>
            <w:r w:rsidRPr="0064394A">
              <w:rPr>
                <w:rFonts w:hAnsi="ＭＳ 明朝" w:cs="ＭＳ 明朝" w:hint="eastAsia"/>
                <w:szCs w:val="20"/>
              </w:rPr>
              <w:t>総務課</w:t>
            </w:r>
            <w:r w:rsidRPr="0064394A">
              <w:rPr>
                <w:rFonts w:hAnsi="ＭＳ 明朝" w:cs="ＭＳ 明朝"/>
                <w:szCs w:val="20"/>
              </w:rPr>
              <w:t>課長補佐（総務係）</w:t>
            </w:r>
          </w:p>
          <w:p w:rsidR="0064394A" w:rsidRPr="0064394A" w:rsidRDefault="0064394A" w:rsidP="0064394A">
            <w:pPr>
              <w:suppressAutoHyphens/>
              <w:kinsoku w:val="0"/>
              <w:spacing w:line="338" w:lineRule="exact"/>
              <w:jc w:val="left"/>
              <w:rPr>
                <w:rFonts w:hAnsi="ＭＳ 明朝" w:cs="Times New Roman"/>
                <w:szCs w:val="20"/>
              </w:rPr>
            </w:pPr>
            <w:r w:rsidRPr="0064394A">
              <w:rPr>
                <w:rFonts w:hAnsi="ＭＳ 明朝" w:cs="ＭＳ 明朝" w:hint="eastAsia"/>
                <w:szCs w:val="20"/>
              </w:rPr>
              <w:t>教育施設課</w:t>
            </w:r>
            <w:r w:rsidRPr="0064394A">
              <w:rPr>
                <w:rFonts w:hAnsi="ＭＳ 明朝" w:cs="ＭＳ 明朝"/>
                <w:szCs w:val="20"/>
              </w:rPr>
              <w:t>課長補佐（</w:t>
            </w:r>
            <w:r w:rsidRPr="0064394A">
              <w:rPr>
                <w:rFonts w:hAnsi="ＭＳ 明朝" w:cs="ＭＳ 明朝" w:hint="eastAsia"/>
                <w:szCs w:val="20"/>
              </w:rPr>
              <w:t>企画助成</w:t>
            </w:r>
            <w:r w:rsidRPr="0064394A">
              <w:rPr>
                <w:rFonts w:hAnsi="ＭＳ 明朝" w:cs="ＭＳ 明朝"/>
                <w:szCs w:val="20"/>
              </w:rPr>
              <w:t>係）</w:t>
            </w:r>
          </w:p>
          <w:p w:rsidR="0064394A" w:rsidRPr="0064394A" w:rsidRDefault="0064394A" w:rsidP="0064394A">
            <w:pPr>
              <w:suppressAutoHyphens/>
              <w:kinsoku w:val="0"/>
              <w:spacing w:line="338" w:lineRule="exact"/>
              <w:jc w:val="left"/>
              <w:rPr>
                <w:rFonts w:hAnsi="ＭＳ 明朝" w:cs="ＭＳ 明朝"/>
                <w:szCs w:val="20"/>
              </w:rPr>
            </w:pPr>
            <w:r w:rsidRPr="0064394A">
              <w:rPr>
                <w:rFonts w:hAnsi="ＭＳ 明朝" w:cs="ＭＳ 明朝" w:hint="eastAsia"/>
                <w:szCs w:val="20"/>
              </w:rPr>
              <w:t>学校企画課課長代理</w:t>
            </w:r>
          </w:p>
          <w:p w:rsidR="0064394A" w:rsidRPr="0064394A" w:rsidRDefault="0064394A" w:rsidP="0064394A">
            <w:pPr>
              <w:suppressAutoHyphens/>
              <w:kinsoku w:val="0"/>
              <w:spacing w:line="338" w:lineRule="exact"/>
              <w:jc w:val="left"/>
              <w:rPr>
                <w:rFonts w:hAnsi="ＭＳ 明朝" w:cs="Times New Roman"/>
                <w:spacing w:val="2"/>
                <w:szCs w:val="20"/>
              </w:rPr>
            </w:pPr>
            <w:r w:rsidRPr="0064394A">
              <w:rPr>
                <w:rFonts w:hAnsi="ＭＳ 明朝" w:cs="ＭＳ 明朝" w:hint="eastAsia"/>
                <w:szCs w:val="20"/>
              </w:rPr>
              <w:t>教育指導課課長代理</w:t>
            </w:r>
          </w:p>
          <w:p w:rsidR="0064394A" w:rsidRPr="0064394A" w:rsidRDefault="0064394A" w:rsidP="0064394A">
            <w:pPr>
              <w:suppressAutoHyphens/>
              <w:kinsoku w:val="0"/>
              <w:spacing w:line="338" w:lineRule="exact"/>
              <w:jc w:val="left"/>
              <w:rPr>
                <w:rFonts w:hAnsi="ＭＳ 明朝" w:cs="ＭＳ 明朝"/>
                <w:szCs w:val="20"/>
              </w:rPr>
            </w:pPr>
            <w:r w:rsidRPr="0064394A">
              <w:rPr>
                <w:rFonts w:hAnsi="ＭＳ 明朝" w:cs="ＭＳ 明朝" w:hint="eastAsia"/>
                <w:szCs w:val="20"/>
              </w:rPr>
              <w:t>特別支援教育課</w:t>
            </w:r>
            <w:r w:rsidRPr="0064394A">
              <w:rPr>
                <w:rFonts w:hAnsi="ＭＳ 明朝" w:cs="ＭＳ 明朝"/>
                <w:szCs w:val="20"/>
              </w:rPr>
              <w:t>課長補佐（</w:t>
            </w:r>
            <w:r w:rsidRPr="0064394A">
              <w:rPr>
                <w:rFonts w:hAnsi="ＭＳ 明朝" w:cs="ＭＳ 明朝" w:hint="eastAsia"/>
                <w:szCs w:val="20"/>
              </w:rPr>
              <w:t>企画</w:t>
            </w:r>
            <w:r w:rsidRPr="0064394A">
              <w:rPr>
                <w:rFonts w:hAnsi="ＭＳ 明朝" w:cs="ＭＳ 明朝"/>
                <w:szCs w:val="20"/>
              </w:rPr>
              <w:t>係）</w:t>
            </w:r>
          </w:p>
          <w:p w:rsidR="0064394A" w:rsidRPr="0064394A" w:rsidRDefault="0064394A" w:rsidP="0064394A">
            <w:pPr>
              <w:suppressAutoHyphens/>
              <w:kinsoku w:val="0"/>
              <w:spacing w:line="338" w:lineRule="exact"/>
              <w:jc w:val="left"/>
              <w:rPr>
                <w:rFonts w:hAnsi="ＭＳ 明朝" w:cs="Times New Roman"/>
                <w:spacing w:val="2"/>
                <w:szCs w:val="20"/>
              </w:rPr>
            </w:pPr>
            <w:r w:rsidRPr="0064394A">
              <w:rPr>
                <w:rFonts w:hAnsi="ＭＳ 明朝" w:cs="ＭＳ 明朝" w:hint="eastAsia"/>
                <w:szCs w:val="20"/>
              </w:rPr>
              <w:t>保健体育課</w:t>
            </w:r>
            <w:r w:rsidRPr="0064394A">
              <w:rPr>
                <w:rFonts w:hAnsi="ＭＳ 明朝" w:cs="ＭＳ 明朝"/>
                <w:szCs w:val="20"/>
              </w:rPr>
              <w:t>課長補佐（</w:t>
            </w:r>
            <w:r w:rsidRPr="0064394A">
              <w:rPr>
                <w:rFonts w:hAnsi="ＭＳ 明朝" w:cs="ＭＳ 明朝" w:hint="eastAsia"/>
                <w:szCs w:val="20"/>
              </w:rPr>
              <w:t>管理</w:t>
            </w:r>
            <w:r w:rsidRPr="0064394A">
              <w:rPr>
                <w:rFonts w:hAnsi="ＭＳ 明朝" w:cs="ＭＳ 明朝"/>
                <w:szCs w:val="20"/>
              </w:rPr>
              <w:t>係）</w:t>
            </w:r>
          </w:p>
          <w:p w:rsidR="0064394A" w:rsidRPr="0064394A" w:rsidRDefault="0064394A" w:rsidP="0064394A">
            <w:pPr>
              <w:suppressAutoHyphens/>
              <w:kinsoku w:val="0"/>
              <w:spacing w:line="338" w:lineRule="exact"/>
              <w:jc w:val="left"/>
              <w:rPr>
                <w:rFonts w:hAnsi="ＭＳ 明朝" w:cs="Times New Roman"/>
                <w:spacing w:val="2"/>
                <w:szCs w:val="20"/>
              </w:rPr>
            </w:pPr>
            <w:r w:rsidRPr="0064394A">
              <w:rPr>
                <w:rFonts w:hAnsi="ＭＳ 明朝" w:cs="ＭＳ 明朝" w:hint="eastAsia"/>
                <w:szCs w:val="20"/>
              </w:rPr>
              <w:t>社会教育課</w:t>
            </w:r>
            <w:r w:rsidRPr="0064394A">
              <w:rPr>
                <w:rFonts w:hAnsi="ＭＳ 明朝" w:cs="ＭＳ 明朝"/>
                <w:szCs w:val="20"/>
              </w:rPr>
              <w:t>課長補佐（</w:t>
            </w:r>
            <w:r w:rsidRPr="0064394A">
              <w:rPr>
                <w:rFonts w:hAnsi="ＭＳ 明朝" w:cs="ＭＳ 明朝" w:hint="eastAsia"/>
                <w:szCs w:val="20"/>
              </w:rPr>
              <w:t>生涯学習振興</w:t>
            </w:r>
            <w:r w:rsidRPr="0064394A">
              <w:rPr>
                <w:rFonts w:hAnsi="ＭＳ 明朝" w:cs="ＭＳ 明朝"/>
                <w:szCs w:val="20"/>
              </w:rPr>
              <w:t>係）</w:t>
            </w:r>
          </w:p>
          <w:p w:rsidR="0064394A" w:rsidRPr="0064394A" w:rsidRDefault="0064394A" w:rsidP="0064394A">
            <w:pPr>
              <w:suppressAutoHyphens/>
              <w:kinsoku w:val="0"/>
              <w:spacing w:line="338" w:lineRule="exact"/>
              <w:jc w:val="left"/>
              <w:rPr>
                <w:rFonts w:hAnsi="ＭＳ 明朝" w:cs="Times New Roman"/>
                <w:spacing w:val="2"/>
                <w:szCs w:val="20"/>
              </w:rPr>
            </w:pPr>
            <w:r w:rsidRPr="0064394A">
              <w:rPr>
                <w:rFonts w:hAnsi="ＭＳ 明朝" w:cs="ＭＳ 明朝" w:hint="eastAsia"/>
                <w:szCs w:val="20"/>
              </w:rPr>
              <w:t>人権同和教育課</w:t>
            </w:r>
            <w:r w:rsidRPr="0064394A">
              <w:rPr>
                <w:rFonts w:hAnsi="ＭＳ 明朝" w:cs="ＭＳ 明朝"/>
                <w:szCs w:val="20"/>
              </w:rPr>
              <w:t>課長補佐（</w:t>
            </w:r>
            <w:r w:rsidRPr="0064394A">
              <w:rPr>
                <w:rFonts w:hAnsi="ＭＳ 明朝" w:cs="ＭＳ 明朝" w:hint="eastAsia"/>
                <w:szCs w:val="20"/>
              </w:rPr>
              <w:t>調整</w:t>
            </w:r>
            <w:r w:rsidRPr="0064394A">
              <w:rPr>
                <w:rFonts w:hAnsi="ＭＳ 明朝" w:cs="ＭＳ 明朝"/>
                <w:szCs w:val="20"/>
              </w:rPr>
              <w:t>係）</w:t>
            </w:r>
          </w:p>
          <w:p w:rsidR="0064394A" w:rsidRPr="0064394A" w:rsidRDefault="0064394A" w:rsidP="0064394A">
            <w:pPr>
              <w:suppressAutoHyphens/>
              <w:kinsoku w:val="0"/>
              <w:spacing w:line="338" w:lineRule="exact"/>
              <w:jc w:val="left"/>
              <w:rPr>
                <w:rFonts w:hAnsi="ＭＳ 明朝" w:cs="Times New Roman"/>
                <w:spacing w:val="2"/>
                <w:szCs w:val="20"/>
              </w:rPr>
            </w:pPr>
            <w:r w:rsidRPr="0064394A">
              <w:rPr>
                <w:rFonts w:hAnsi="ＭＳ 明朝" w:cs="ＭＳ 明朝" w:hint="eastAsia"/>
                <w:szCs w:val="20"/>
              </w:rPr>
              <w:t>文化財課</w:t>
            </w:r>
            <w:r w:rsidRPr="0064394A">
              <w:rPr>
                <w:rFonts w:hAnsi="ＭＳ 明朝" w:cs="ＭＳ 明朝"/>
                <w:szCs w:val="20"/>
              </w:rPr>
              <w:t>課長補佐（</w:t>
            </w:r>
            <w:r w:rsidRPr="0064394A">
              <w:rPr>
                <w:rFonts w:hAnsi="ＭＳ 明朝" w:cs="ＭＳ 明朝" w:hint="eastAsia"/>
                <w:szCs w:val="20"/>
              </w:rPr>
              <w:t>文化財</w:t>
            </w:r>
            <w:r w:rsidRPr="0064394A">
              <w:rPr>
                <w:rFonts w:hAnsi="ＭＳ 明朝" w:cs="ＭＳ 明朝"/>
                <w:szCs w:val="20"/>
              </w:rPr>
              <w:t>係）</w:t>
            </w:r>
          </w:p>
          <w:p w:rsidR="0064394A" w:rsidRPr="0064394A" w:rsidRDefault="0064394A" w:rsidP="0064394A">
            <w:pPr>
              <w:suppressAutoHyphens/>
              <w:kinsoku w:val="0"/>
              <w:spacing w:line="338" w:lineRule="exact"/>
              <w:jc w:val="left"/>
              <w:rPr>
                <w:rFonts w:hAnsi="ＭＳ 明朝" w:cs="ＭＳ 明朝"/>
                <w:szCs w:val="20"/>
              </w:rPr>
            </w:pPr>
            <w:r w:rsidRPr="0064394A">
              <w:rPr>
                <w:rFonts w:hAnsi="ＭＳ 明朝" w:cs="ＭＳ 明朝"/>
                <w:szCs w:val="20"/>
              </w:rPr>
              <w:t>福利課課長補佐（</w:t>
            </w:r>
            <w:r w:rsidRPr="0064394A">
              <w:rPr>
                <w:rFonts w:hAnsi="ＭＳ 明朝" w:cs="ＭＳ 明朝" w:hint="eastAsia"/>
                <w:szCs w:val="20"/>
              </w:rPr>
              <w:t>管理</w:t>
            </w:r>
            <w:r w:rsidRPr="0064394A">
              <w:rPr>
                <w:rFonts w:hAnsi="ＭＳ 明朝" w:cs="ＭＳ 明朝"/>
                <w:szCs w:val="20"/>
              </w:rPr>
              <w:t>係）</w:t>
            </w:r>
          </w:p>
        </w:tc>
      </w:tr>
      <w:tr w:rsidR="0064394A" w:rsidRPr="0064394A" w:rsidTr="00D70941">
        <w:trPr>
          <w:trHeight w:val="1748"/>
        </w:trPr>
        <w:tc>
          <w:tcPr>
            <w:tcW w:w="284" w:type="dxa"/>
            <w:vMerge/>
            <w:tcBorders>
              <w:top w:val="nil"/>
              <w:left w:val="nil"/>
              <w:bottom w:val="nil"/>
            </w:tcBorders>
          </w:tcPr>
          <w:p w:rsidR="0064394A" w:rsidRPr="0064394A" w:rsidRDefault="0064394A" w:rsidP="0064394A">
            <w:pPr>
              <w:jc w:val="left"/>
              <w:rPr>
                <w:rFonts w:hAnsi="ＭＳ 明朝" w:cs="Times New Roman"/>
                <w:szCs w:val="20"/>
              </w:rPr>
            </w:pPr>
          </w:p>
        </w:tc>
        <w:tc>
          <w:tcPr>
            <w:tcW w:w="1276" w:type="dxa"/>
            <w:vMerge w:val="restart"/>
            <w:tcBorders>
              <w:top w:val="single" w:sz="4" w:space="0" w:color="000000"/>
              <w:right w:val="single" w:sz="4" w:space="0" w:color="000000"/>
            </w:tcBorders>
          </w:tcPr>
          <w:p w:rsidR="0064394A" w:rsidRPr="0064394A" w:rsidRDefault="0064394A" w:rsidP="0064394A">
            <w:pPr>
              <w:suppressAutoHyphens/>
              <w:kinsoku w:val="0"/>
              <w:spacing w:line="338" w:lineRule="exact"/>
              <w:jc w:val="center"/>
              <w:rPr>
                <w:rFonts w:hAnsi="ＭＳ 明朝" w:cs="Times New Roman"/>
                <w:szCs w:val="20"/>
              </w:rPr>
            </w:pPr>
            <w:r w:rsidRPr="0064394A">
              <w:rPr>
                <w:rFonts w:hAnsi="ＭＳ 明朝" w:cs="ＭＳ 明朝" w:hint="eastAsia"/>
                <w:szCs w:val="20"/>
              </w:rPr>
              <w:t>本　部　員</w:t>
            </w:r>
          </w:p>
        </w:tc>
        <w:tc>
          <w:tcPr>
            <w:tcW w:w="3118" w:type="dxa"/>
            <w:vMerge w:val="restart"/>
            <w:tcBorders>
              <w:top w:val="single" w:sz="4" w:space="0" w:color="000000"/>
              <w:left w:val="single" w:sz="4" w:space="0" w:color="000000"/>
              <w:right w:val="single" w:sz="4" w:space="0" w:color="000000"/>
            </w:tcBorders>
          </w:tcPr>
          <w:p w:rsidR="0064394A" w:rsidRPr="0064394A" w:rsidRDefault="0064394A" w:rsidP="0064394A">
            <w:pPr>
              <w:suppressAutoHyphens/>
              <w:kinsoku w:val="0"/>
              <w:spacing w:line="338" w:lineRule="exact"/>
              <w:jc w:val="left"/>
              <w:rPr>
                <w:rFonts w:hAnsi="ＭＳ 明朝" w:cs="Times New Roman"/>
                <w:spacing w:val="2"/>
                <w:szCs w:val="20"/>
              </w:rPr>
            </w:pPr>
            <w:r w:rsidRPr="0064394A">
              <w:rPr>
                <w:rFonts w:hAnsi="ＭＳ 明朝" w:cs="ＭＳ 明朝" w:hint="eastAsia"/>
                <w:szCs w:val="20"/>
              </w:rPr>
              <w:t>総務課長</w:t>
            </w:r>
          </w:p>
          <w:p w:rsidR="0064394A" w:rsidRPr="0064394A" w:rsidRDefault="0064394A" w:rsidP="0064394A">
            <w:pPr>
              <w:suppressAutoHyphens/>
              <w:kinsoku w:val="0"/>
              <w:spacing w:line="338" w:lineRule="exact"/>
              <w:jc w:val="left"/>
              <w:rPr>
                <w:rFonts w:hAnsi="ＭＳ 明朝" w:cs="Times New Roman"/>
                <w:spacing w:val="2"/>
                <w:szCs w:val="20"/>
              </w:rPr>
            </w:pPr>
            <w:r w:rsidRPr="0064394A">
              <w:rPr>
                <w:rFonts w:hAnsi="ＭＳ 明朝" w:cs="ＭＳ 明朝" w:hint="eastAsia"/>
                <w:szCs w:val="20"/>
              </w:rPr>
              <w:t>教育施設課長</w:t>
            </w:r>
          </w:p>
          <w:p w:rsidR="0064394A" w:rsidRPr="0064394A" w:rsidRDefault="0064394A" w:rsidP="0064394A">
            <w:pPr>
              <w:suppressAutoHyphens/>
              <w:kinsoku w:val="0"/>
              <w:spacing w:line="338" w:lineRule="exact"/>
              <w:jc w:val="left"/>
              <w:rPr>
                <w:rFonts w:hAnsi="ＭＳ 明朝" w:cs="ＭＳ 明朝"/>
                <w:szCs w:val="20"/>
              </w:rPr>
            </w:pPr>
            <w:r w:rsidRPr="0064394A">
              <w:rPr>
                <w:rFonts w:hAnsi="ＭＳ 明朝" w:cs="ＭＳ 明朝" w:hint="eastAsia"/>
                <w:szCs w:val="20"/>
              </w:rPr>
              <w:t>学校企画課長</w:t>
            </w:r>
          </w:p>
          <w:p w:rsidR="0064394A" w:rsidRPr="0064394A" w:rsidRDefault="0064394A" w:rsidP="0064394A">
            <w:pPr>
              <w:suppressAutoHyphens/>
              <w:kinsoku w:val="0"/>
              <w:spacing w:line="338" w:lineRule="exact"/>
              <w:jc w:val="left"/>
              <w:rPr>
                <w:rFonts w:hAnsi="ＭＳ 明朝" w:cs="Times New Roman"/>
                <w:spacing w:val="2"/>
                <w:szCs w:val="20"/>
              </w:rPr>
            </w:pPr>
            <w:r w:rsidRPr="0064394A">
              <w:rPr>
                <w:rFonts w:hAnsi="ＭＳ 明朝" w:cs="ＭＳ 明朝" w:hint="eastAsia"/>
                <w:szCs w:val="20"/>
              </w:rPr>
              <w:t>教育指導課長</w:t>
            </w:r>
          </w:p>
          <w:p w:rsidR="0064394A" w:rsidRPr="0064394A" w:rsidRDefault="0064394A" w:rsidP="0064394A">
            <w:pPr>
              <w:suppressAutoHyphens/>
              <w:kinsoku w:val="0"/>
              <w:spacing w:line="338" w:lineRule="exact"/>
              <w:jc w:val="left"/>
              <w:rPr>
                <w:rFonts w:hAnsi="ＭＳ 明朝" w:cs="ＭＳ 明朝"/>
                <w:szCs w:val="20"/>
              </w:rPr>
            </w:pPr>
            <w:r w:rsidRPr="0064394A">
              <w:rPr>
                <w:rFonts w:hAnsi="ＭＳ 明朝" w:cs="ＭＳ 明朝" w:hint="eastAsia"/>
                <w:szCs w:val="20"/>
              </w:rPr>
              <w:t>特別支援教育課長</w:t>
            </w:r>
          </w:p>
          <w:p w:rsidR="0064394A" w:rsidRPr="0064394A" w:rsidRDefault="0064394A" w:rsidP="0064394A">
            <w:pPr>
              <w:suppressAutoHyphens/>
              <w:kinsoku w:val="0"/>
              <w:spacing w:line="338" w:lineRule="exact"/>
              <w:jc w:val="left"/>
              <w:rPr>
                <w:rFonts w:hAnsi="ＭＳ 明朝" w:cs="Times New Roman"/>
                <w:spacing w:val="2"/>
                <w:szCs w:val="20"/>
              </w:rPr>
            </w:pPr>
            <w:r w:rsidRPr="0064394A">
              <w:rPr>
                <w:rFonts w:hAnsi="ＭＳ 明朝" w:cs="ＭＳ 明朝" w:hint="eastAsia"/>
                <w:szCs w:val="20"/>
              </w:rPr>
              <w:t>保健体育課長</w:t>
            </w:r>
          </w:p>
          <w:p w:rsidR="0064394A" w:rsidRPr="0064394A" w:rsidRDefault="0064394A" w:rsidP="0064394A">
            <w:pPr>
              <w:suppressAutoHyphens/>
              <w:kinsoku w:val="0"/>
              <w:spacing w:line="338" w:lineRule="exact"/>
              <w:jc w:val="left"/>
              <w:rPr>
                <w:rFonts w:hAnsi="ＭＳ 明朝" w:cs="Times New Roman"/>
                <w:spacing w:val="2"/>
                <w:szCs w:val="20"/>
              </w:rPr>
            </w:pPr>
            <w:r w:rsidRPr="0064394A">
              <w:rPr>
                <w:rFonts w:hAnsi="ＭＳ 明朝" w:cs="ＭＳ 明朝" w:hint="eastAsia"/>
                <w:szCs w:val="20"/>
              </w:rPr>
              <w:t>社会教育課長</w:t>
            </w:r>
          </w:p>
          <w:p w:rsidR="0064394A" w:rsidRPr="0064394A" w:rsidRDefault="0064394A" w:rsidP="0064394A">
            <w:pPr>
              <w:suppressAutoHyphens/>
              <w:kinsoku w:val="0"/>
              <w:spacing w:line="338" w:lineRule="exact"/>
              <w:jc w:val="left"/>
              <w:rPr>
                <w:rFonts w:hAnsi="ＭＳ 明朝" w:cs="Times New Roman"/>
                <w:spacing w:val="2"/>
                <w:szCs w:val="20"/>
              </w:rPr>
            </w:pPr>
            <w:r w:rsidRPr="0064394A">
              <w:rPr>
                <w:rFonts w:hAnsi="ＭＳ 明朝" w:cs="ＭＳ 明朝" w:hint="eastAsia"/>
                <w:szCs w:val="20"/>
              </w:rPr>
              <w:t>人権同和教育課長</w:t>
            </w:r>
          </w:p>
          <w:p w:rsidR="0064394A" w:rsidRPr="0064394A" w:rsidRDefault="0064394A" w:rsidP="0064394A">
            <w:pPr>
              <w:suppressAutoHyphens/>
              <w:kinsoku w:val="0"/>
              <w:spacing w:line="338" w:lineRule="exact"/>
              <w:jc w:val="left"/>
              <w:rPr>
                <w:rFonts w:hAnsi="ＭＳ 明朝" w:cs="Times New Roman"/>
                <w:spacing w:val="2"/>
                <w:szCs w:val="20"/>
              </w:rPr>
            </w:pPr>
            <w:r w:rsidRPr="0064394A">
              <w:rPr>
                <w:rFonts w:hAnsi="ＭＳ 明朝" w:cs="ＭＳ 明朝" w:hint="eastAsia"/>
                <w:szCs w:val="20"/>
              </w:rPr>
              <w:t>文化財課長</w:t>
            </w:r>
          </w:p>
          <w:p w:rsidR="0064394A" w:rsidRPr="0064394A" w:rsidRDefault="0064394A" w:rsidP="0064394A">
            <w:pPr>
              <w:suppressAutoHyphens/>
              <w:kinsoku w:val="0"/>
              <w:spacing w:line="338" w:lineRule="exact"/>
              <w:jc w:val="left"/>
              <w:rPr>
                <w:rFonts w:hAnsi="ＭＳ 明朝" w:cs="Times New Roman"/>
                <w:szCs w:val="20"/>
              </w:rPr>
            </w:pPr>
            <w:r w:rsidRPr="0064394A">
              <w:rPr>
                <w:rFonts w:hAnsi="ＭＳ 明朝" w:cs="ＭＳ 明朝" w:hint="eastAsia"/>
                <w:szCs w:val="20"/>
              </w:rPr>
              <w:t>福利課長</w:t>
            </w:r>
          </w:p>
        </w:tc>
        <w:tc>
          <w:tcPr>
            <w:tcW w:w="284" w:type="dxa"/>
            <w:vMerge/>
            <w:tcBorders>
              <w:left w:val="single" w:sz="4" w:space="0" w:color="000000"/>
              <w:bottom w:val="nil"/>
            </w:tcBorders>
          </w:tcPr>
          <w:p w:rsidR="0064394A" w:rsidRPr="0064394A" w:rsidRDefault="0064394A" w:rsidP="0064394A">
            <w:pPr>
              <w:jc w:val="left"/>
              <w:rPr>
                <w:rFonts w:hAnsi="ＭＳ 明朝" w:cs="Times New Roman"/>
                <w:szCs w:val="20"/>
              </w:rPr>
            </w:pPr>
          </w:p>
        </w:tc>
        <w:tc>
          <w:tcPr>
            <w:tcW w:w="1134" w:type="dxa"/>
            <w:vMerge/>
            <w:tcBorders>
              <w:top w:val="single" w:sz="4" w:space="0" w:color="000000"/>
              <w:bottom w:val="single" w:sz="4" w:space="0" w:color="000000"/>
              <w:right w:val="single" w:sz="4" w:space="0" w:color="000000"/>
            </w:tcBorders>
          </w:tcPr>
          <w:p w:rsidR="0064394A" w:rsidRPr="0064394A" w:rsidRDefault="0064394A" w:rsidP="0064394A">
            <w:pPr>
              <w:jc w:val="left"/>
              <w:rPr>
                <w:rFonts w:hAnsi="ＭＳ 明朝" w:cs="Times New Roman"/>
                <w:szCs w:val="20"/>
              </w:rPr>
            </w:pPr>
          </w:p>
        </w:tc>
        <w:tc>
          <w:tcPr>
            <w:tcW w:w="3827" w:type="dxa"/>
            <w:vMerge/>
            <w:tcBorders>
              <w:top w:val="single" w:sz="4" w:space="0" w:color="000000"/>
              <w:left w:val="single" w:sz="4" w:space="0" w:color="000000"/>
              <w:bottom w:val="single" w:sz="4" w:space="0" w:color="000000"/>
              <w:right w:val="single" w:sz="4" w:space="0" w:color="000000"/>
            </w:tcBorders>
          </w:tcPr>
          <w:p w:rsidR="0064394A" w:rsidRPr="0064394A" w:rsidRDefault="0064394A" w:rsidP="0064394A">
            <w:pPr>
              <w:jc w:val="left"/>
              <w:rPr>
                <w:rFonts w:hAnsi="ＭＳ 明朝" w:cs="Times New Roman"/>
                <w:szCs w:val="20"/>
              </w:rPr>
            </w:pPr>
          </w:p>
        </w:tc>
      </w:tr>
      <w:tr w:rsidR="0064394A" w:rsidRPr="0064394A" w:rsidTr="00D70941">
        <w:trPr>
          <w:trHeight w:val="1353"/>
        </w:trPr>
        <w:tc>
          <w:tcPr>
            <w:tcW w:w="284" w:type="dxa"/>
            <w:vMerge/>
            <w:tcBorders>
              <w:top w:val="nil"/>
              <w:left w:val="nil"/>
              <w:bottom w:val="nil"/>
            </w:tcBorders>
          </w:tcPr>
          <w:p w:rsidR="0064394A" w:rsidRPr="0064394A" w:rsidRDefault="0064394A" w:rsidP="0064394A">
            <w:pPr>
              <w:jc w:val="left"/>
              <w:rPr>
                <w:rFonts w:hAnsi="ＭＳ 明朝" w:cs="Times New Roman"/>
                <w:szCs w:val="20"/>
              </w:rPr>
            </w:pPr>
          </w:p>
        </w:tc>
        <w:tc>
          <w:tcPr>
            <w:tcW w:w="1276" w:type="dxa"/>
            <w:vMerge/>
            <w:tcBorders>
              <w:right w:val="single" w:sz="4" w:space="0" w:color="000000"/>
            </w:tcBorders>
          </w:tcPr>
          <w:p w:rsidR="0064394A" w:rsidRPr="0064394A" w:rsidRDefault="0064394A" w:rsidP="0064394A">
            <w:pPr>
              <w:suppressAutoHyphens/>
              <w:kinsoku w:val="0"/>
              <w:spacing w:line="338" w:lineRule="exact"/>
              <w:jc w:val="left"/>
              <w:rPr>
                <w:rFonts w:hAnsi="ＭＳ 明朝" w:cs="Times New Roman"/>
                <w:szCs w:val="20"/>
              </w:rPr>
            </w:pPr>
          </w:p>
        </w:tc>
        <w:tc>
          <w:tcPr>
            <w:tcW w:w="3118" w:type="dxa"/>
            <w:vMerge/>
            <w:tcBorders>
              <w:left w:val="single" w:sz="4" w:space="0" w:color="000000"/>
              <w:right w:val="single" w:sz="4" w:space="0" w:color="000000"/>
            </w:tcBorders>
          </w:tcPr>
          <w:p w:rsidR="0064394A" w:rsidRPr="0064394A" w:rsidRDefault="0064394A" w:rsidP="0064394A">
            <w:pPr>
              <w:suppressAutoHyphens/>
              <w:kinsoku w:val="0"/>
              <w:spacing w:line="338" w:lineRule="exact"/>
              <w:jc w:val="left"/>
              <w:rPr>
                <w:rFonts w:hAnsi="ＭＳ 明朝" w:cs="Times New Roman"/>
                <w:szCs w:val="20"/>
              </w:rPr>
            </w:pPr>
          </w:p>
        </w:tc>
        <w:tc>
          <w:tcPr>
            <w:tcW w:w="284" w:type="dxa"/>
            <w:vMerge/>
            <w:tcBorders>
              <w:left w:val="single" w:sz="4" w:space="0" w:color="000000"/>
              <w:bottom w:val="nil"/>
              <w:right w:val="nil"/>
            </w:tcBorders>
          </w:tcPr>
          <w:p w:rsidR="0064394A" w:rsidRPr="0064394A" w:rsidRDefault="0064394A" w:rsidP="0064394A">
            <w:pPr>
              <w:jc w:val="left"/>
              <w:rPr>
                <w:rFonts w:hAnsi="ＭＳ 明朝" w:cs="Times New Roman"/>
                <w:szCs w:val="20"/>
              </w:rPr>
            </w:pPr>
          </w:p>
        </w:tc>
        <w:tc>
          <w:tcPr>
            <w:tcW w:w="4961" w:type="dxa"/>
            <w:gridSpan w:val="2"/>
            <w:tcBorders>
              <w:top w:val="nil"/>
              <w:left w:val="nil"/>
              <w:bottom w:val="nil"/>
              <w:right w:val="nil"/>
            </w:tcBorders>
          </w:tcPr>
          <w:p w:rsidR="0064394A" w:rsidRPr="0064394A" w:rsidRDefault="0064394A" w:rsidP="0064394A">
            <w:pPr>
              <w:jc w:val="left"/>
              <w:rPr>
                <w:rFonts w:hAnsi="ＭＳ 明朝" w:cs="Times New Roman"/>
                <w:szCs w:val="20"/>
              </w:rPr>
            </w:pPr>
          </w:p>
        </w:tc>
      </w:tr>
    </w:tbl>
    <w:p w:rsidR="0064394A" w:rsidRDefault="0064394A" w:rsidP="0064394A">
      <w:pPr>
        <w:spacing w:line="260" w:lineRule="exact"/>
      </w:pPr>
    </w:p>
    <w:p w:rsidR="0027403E" w:rsidRDefault="0027403E">
      <w:pPr>
        <w:widowControl/>
        <w:autoSpaceDE/>
        <w:autoSpaceDN/>
        <w:jc w:val="left"/>
      </w:pPr>
      <w:r>
        <w:br w:type="page"/>
      </w:r>
    </w:p>
    <w:p w:rsidR="00632114" w:rsidRDefault="00632114" w:rsidP="002A5042">
      <w:pPr>
        <w:sectPr w:rsidR="00632114" w:rsidSect="00632114">
          <w:headerReference w:type="default" r:id="rId31"/>
          <w:type w:val="continuous"/>
          <w:pgSz w:w="11906" w:h="16838" w:code="9"/>
          <w:pgMar w:top="907" w:right="907" w:bottom="454" w:left="907" w:header="284" w:footer="284" w:gutter="0"/>
          <w:pgNumType w:fmt="numberInDash" w:start="4"/>
          <w:cols w:space="425"/>
          <w:docGrid w:type="linesAndChars" w:linePitch="303" w:charSpace="-4053"/>
        </w:sectPr>
      </w:pPr>
    </w:p>
    <w:p w:rsidR="0064394A" w:rsidRDefault="0064394A" w:rsidP="002A5042"/>
    <w:p w:rsidR="002A5042" w:rsidRDefault="002A5042" w:rsidP="002A5042"/>
    <w:p w:rsidR="002A5042" w:rsidRDefault="002A5042" w:rsidP="002A5042"/>
    <w:p w:rsidR="002A5042" w:rsidRDefault="002A5042" w:rsidP="002A5042"/>
    <w:p w:rsidR="002A5042" w:rsidRDefault="002A5042" w:rsidP="002A5042"/>
    <w:p w:rsidR="002A5042" w:rsidRDefault="002A5042" w:rsidP="002A5042"/>
    <w:p w:rsidR="002A5042" w:rsidRDefault="002A5042" w:rsidP="002A5042"/>
    <w:p w:rsidR="002A5042" w:rsidRDefault="002A5042" w:rsidP="002A5042"/>
    <w:p w:rsidR="002A5042" w:rsidRDefault="002A5042" w:rsidP="002A5042"/>
    <w:p w:rsidR="002A5042" w:rsidRDefault="002A5042" w:rsidP="002A5042"/>
    <w:p w:rsidR="002A5042" w:rsidRDefault="002A5042" w:rsidP="002A5042"/>
    <w:p w:rsidR="0064394A" w:rsidRDefault="002A5042" w:rsidP="002A5042">
      <w:pPr>
        <w:pStyle w:val="a7"/>
      </w:pPr>
      <w:r>
        <w:rPr>
          <w:rFonts w:hint="eastAsia"/>
        </w:rPr>
        <w:t>第２部　事項別危機管理の要点</w:t>
      </w:r>
    </w:p>
    <w:p w:rsidR="002A5042" w:rsidRDefault="002A5042" w:rsidP="002A5042"/>
    <w:p w:rsidR="002A5042" w:rsidRDefault="00280470">
      <w:pPr>
        <w:widowControl/>
        <w:autoSpaceDE/>
        <w:autoSpaceDN/>
        <w:jc w:val="left"/>
      </w:pPr>
      <w:r>
        <w:rPr>
          <w:noProof/>
        </w:rPr>
        <w:drawing>
          <wp:anchor distT="0" distB="0" distL="114300" distR="114300" simplePos="0" relativeHeight="252023808" behindDoc="0" locked="0" layoutInCell="1" allowOverlap="1">
            <wp:simplePos x="0" y="0"/>
            <wp:positionH relativeFrom="margin">
              <wp:align>center</wp:align>
            </wp:positionH>
            <wp:positionV relativeFrom="paragraph">
              <wp:posOffset>4415155</wp:posOffset>
            </wp:positionV>
            <wp:extent cx="1621790" cy="1158240"/>
            <wp:effectExtent l="0" t="0" r="0" b="3810"/>
            <wp:wrapNone/>
            <wp:docPr id="3512" name="図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1790" cy="1158240"/>
                    </a:xfrm>
                    <a:prstGeom prst="rect">
                      <a:avLst/>
                    </a:prstGeom>
                    <a:noFill/>
                    <a:ln>
                      <a:noFill/>
                    </a:ln>
                  </pic:spPr>
                </pic:pic>
              </a:graphicData>
            </a:graphic>
          </wp:anchor>
        </w:drawing>
      </w:r>
      <w:r w:rsidR="002A5042">
        <w:br w:type="page"/>
      </w:r>
    </w:p>
    <w:p w:rsidR="00632114" w:rsidRDefault="00632114" w:rsidP="002A5042">
      <w:pPr>
        <w:sectPr w:rsidR="00632114" w:rsidSect="00632114">
          <w:headerReference w:type="even" r:id="rId32"/>
          <w:type w:val="continuous"/>
          <w:pgSz w:w="11906" w:h="16838" w:code="9"/>
          <w:pgMar w:top="907" w:right="907" w:bottom="454" w:left="907" w:header="284" w:footer="284" w:gutter="0"/>
          <w:pgNumType w:fmt="numberInDash" w:start="20"/>
          <w:cols w:space="425"/>
          <w:docGrid w:type="linesAndChars" w:linePitch="303" w:charSpace="-4053"/>
        </w:sectPr>
      </w:pPr>
    </w:p>
    <w:p w:rsidR="0064394A" w:rsidRDefault="0064394A" w:rsidP="002A5042"/>
    <w:p w:rsidR="0064394A" w:rsidRDefault="0064394A" w:rsidP="002A5042"/>
    <w:p w:rsidR="002A5042" w:rsidRDefault="002A5042" w:rsidP="002A5042"/>
    <w:p w:rsidR="002A5042" w:rsidRDefault="002A5042" w:rsidP="002A5042"/>
    <w:p w:rsidR="002A5042" w:rsidRDefault="002A5042" w:rsidP="002A5042"/>
    <w:p w:rsidR="002A5042" w:rsidRDefault="002A5042" w:rsidP="002A5042"/>
    <w:p w:rsidR="002A5042" w:rsidRDefault="002A5042" w:rsidP="002A5042"/>
    <w:p w:rsidR="002A5042" w:rsidRDefault="002A5042" w:rsidP="002A5042"/>
    <w:p w:rsidR="002A5042" w:rsidRDefault="002A5042" w:rsidP="002A5042"/>
    <w:p w:rsidR="002A5042" w:rsidRDefault="002A5042" w:rsidP="002A5042"/>
    <w:p w:rsidR="002A5042" w:rsidRDefault="002A5042" w:rsidP="002A5042"/>
    <w:p w:rsidR="002A5042" w:rsidRDefault="00146F93" w:rsidP="00146F93">
      <w:pPr>
        <w:pStyle w:val="a9"/>
      </w:pPr>
      <w:r>
        <w:rPr>
          <w:rFonts w:hint="eastAsia"/>
        </w:rPr>
        <w:t>第１章　学校保健・学校給食</w:t>
      </w:r>
    </w:p>
    <w:p w:rsidR="0064394A" w:rsidRDefault="0064394A" w:rsidP="002A5042"/>
    <w:p w:rsidR="002A5042" w:rsidRDefault="00280470">
      <w:pPr>
        <w:widowControl/>
        <w:autoSpaceDE/>
        <w:autoSpaceDN/>
        <w:jc w:val="left"/>
      </w:pPr>
      <w:r>
        <w:rPr>
          <w:noProof/>
        </w:rPr>
        <w:drawing>
          <wp:anchor distT="0" distB="0" distL="114300" distR="114300" simplePos="0" relativeHeight="252024832" behindDoc="0" locked="0" layoutInCell="1" allowOverlap="1">
            <wp:simplePos x="0" y="0"/>
            <wp:positionH relativeFrom="margin">
              <wp:align>center</wp:align>
            </wp:positionH>
            <wp:positionV relativeFrom="paragraph">
              <wp:posOffset>4712335</wp:posOffset>
            </wp:positionV>
            <wp:extent cx="1621790" cy="1158240"/>
            <wp:effectExtent l="0" t="0" r="0" b="3810"/>
            <wp:wrapNone/>
            <wp:docPr id="3513" name="図 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1790" cy="1158240"/>
                    </a:xfrm>
                    <a:prstGeom prst="rect">
                      <a:avLst/>
                    </a:prstGeom>
                    <a:noFill/>
                    <a:ln>
                      <a:noFill/>
                    </a:ln>
                  </pic:spPr>
                </pic:pic>
              </a:graphicData>
            </a:graphic>
          </wp:anchor>
        </w:drawing>
      </w:r>
      <w:r w:rsidR="002A5042">
        <w:br w:type="page"/>
      </w:r>
    </w:p>
    <w:p w:rsidR="00AD0B72" w:rsidRDefault="00AD0B72" w:rsidP="0006163A">
      <w:pPr>
        <w:pStyle w:val="1"/>
        <w:rPr>
          <w:color w:val="FF0000"/>
        </w:rPr>
        <w:sectPr w:rsidR="00AD0B72" w:rsidSect="008834A7">
          <w:headerReference w:type="even" r:id="rId33"/>
          <w:type w:val="continuous"/>
          <w:pgSz w:w="11906" w:h="16838" w:code="9"/>
          <w:pgMar w:top="907" w:right="907" w:bottom="454" w:left="907" w:header="284" w:footer="284" w:gutter="0"/>
          <w:pgNumType w:fmt="numberInDash" w:start="21"/>
          <w:cols w:space="425"/>
          <w:docGrid w:type="linesAndChars" w:linePitch="303" w:charSpace="-4053"/>
        </w:sectPr>
      </w:pPr>
      <w:bookmarkStart w:id="8" w:name="_第１_感染症（結核・麻しん等）の発生"/>
      <w:bookmarkEnd w:id="8"/>
    </w:p>
    <w:p w:rsidR="0064394A" w:rsidRPr="005811C2" w:rsidRDefault="0006163A" w:rsidP="0006163A">
      <w:pPr>
        <w:pStyle w:val="1"/>
      </w:pPr>
      <w:r w:rsidRPr="005811C2">
        <w:rPr>
          <w:rFonts w:hint="eastAsia"/>
        </w:rPr>
        <w:t>第１　感染症（結核・麻しん等）の発生</w:t>
      </w:r>
    </w:p>
    <w:p w:rsidR="00E970CB" w:rsidRDefault="00E970CB" w:rsidP="0064394A">
      <w:pPr>
        <w:spacing w:line="260" w:lineRule="exact"/>
      </w:pPr>
      <w:r w:rsidRPr="0006163A">
        <w:rPr>
          <w:rFonts w:ascii="Century" w:hAnsi="Century" w:cs="Times New Roman"/>
          <w:noProof/>
          <w:szCs w:val="20"/>
        </w:rPr>
        <mc:AlternateContent>
          <mc:Choice Requires="wps">
            <w:drawing>
              <wp:anchor distT="0" distB="0" distL="114300" distR="114300" simplePos="0" relativeHeight="251369472" behindDoc="0" locked="0" layoutInCell="1" allowOverlap="1" wp14:anchorId="23F95888" wp14:editId="2FC60F5B">
                <wp:simplePos x="0" y="0"/>
                <wp:positionH relativeFrom="margin">
                  <wp:align>right</wp:align>
                </wp:positionH>
                <wp:positionV relativeFrom="paragraph">
                  <wp:posOffset>166370</wp:posOffset>
                </wp:positionV>
                <wp:extent cx="6391275" cy="609600"/>
                <wp:effectExtent l="0" t="0" r="28575" b="19050"/>
                <wp:wrapNone/>
                <wp:docPr id="3421" name="AutoShape 2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609600"/>
                        </a:xfrm>
                        <a:prstGeom prst="roundRect">
                          <a:avLst>
                            <a:gd name="adj" fmla="val 16667"/>
                          </a:avLst>
                        </a:prstGeom>
                        <a:solidFill>
                          <a:srgbClr val="FFFFFF"/>
                        </a:solidFill>
                        <a:ln w="9525">
                          <a:solidFill>
                            <a:srgbClr val="000000"/>
                          </a:solidFill>
                          <a:round/>
                          <a:headEnd/>
                          <a:tailEnd/>
                        </a:ln>
                      </wps:spPr>
                      <wps:txbx>
                        <w:txbxContent>
                          <w:p w:rsidR="00D56879" w:rsidRPr="005811C2" w:rsidRDefault="00D56879" w:rsidP="005236D2">
                            <w:pPr>
                              <w:spacing w:line="260" w:lineRule="exact"/>
                              <w:ind w:left="1261" w:hangingChars="700" w:hanging="1261"/>
                              <w:rPr>
                                <w:rFonts w:hAnsi="ＭＳ 明朝"/>
                              </w:rPr>
                            </w:pPr>
                            <w:r w:rsidRPr="005811C2">
                              <w:rPr>
                                <w:rFonts w:hAnsi="ＭＳ 明朝" w:cs="ＭＳ 明朝" w:hint="eastAsia"/>
                                <w:kern w:val="0"/>
                                <w:szCs w:val="20"/>
                              </w:rPr>
                              <w:t xml:space="preserve">【事案（例）】　</w:t>
                            </w:r>
                            <w:r w:rsidRPr="005811C2">
                              <w:rPr>
                                <w:rFonts w:hAnsi="ＭＳ 明朝" w:hint="eastAsia"/>
                              </w:rPr>
                              <w:t>Ａ中学校３年生の生徒</w:t>
                            </w:r>
                            <w:r w:rsidRPr="005811C2">
                              <w:rPr>
                                <w:rFonts w:hAnsi="ＭＳ 明朝"/>
                              </w:rPr>
                              <w:t>Ｂ</w:t>
                            </w:r>
                            <w:r w:rsidRPr="005811C2">
                              <w:rPr>
                                <w:rFonts w:hAnsi="ＭＳ 明朝" w:hint="eastAsia"/>
                              </w:rPr>
                              <w:t>は、咳が続くため９月中旬に受診したところ風邪と診断された。その後、処方された薬で症状を抑えながら通学を続けていたが、1</w:t>
                            </w:r>
                            <w:r w:rsidRPr="005811C2">
                              <w:rPr>
                                <w:rFonts w:hAnsi="ＭＳ 明朝"/>
                              </w:rPr>
                              <w:t>1</w:t>
                            </w:r>
                            <w:r w:rsidRPr="005811C2">
                              <w:rPr>
                                <w:rFonts w:hAnsi="ＭＳ 明朝" w:hint="eastAsia"/>
                              </w:rPr>
                              <w:t>月下旬になっても咳、息切れ、微熱等の症状が続くことから、学級担任が養護教諭に相談し､受診を勧めた。精密検査をした結果、結核と診断された。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F95888" id="AutoShape 2783" o:spid="_x0000_s1119" style="position:absolute;left:0;text-align:left;margin-left:452.05pt;margin-top:13.1pt;width:503.25pt;height:48pt;z-index:251369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OdQAIAAHcEAAAOAAAAZHJzL2Uyb0RvYy54bWysVM1u2zAMvg/YOwi6r/5p6yRGnaJo12FA&#10;txXr9gCKJMfaZFGjlDjt04+Wky7ddhrmg0CK5EfyI+WLy11v2VZjMOAaXpzknGknQRm3bvjXL7dv&#10;5pyFKJwSFpxu+KMO/HL5+tXF4GtdQgdWaWQE4kI9+IZ3Mfo6y4LsdC/CCXjtyNgC9iKSiutMoRgI&#10;vbdZmedVNgAqjyB1CHR7Mxn5MuG3rZbxU9sGHZltONUW04npXI1ntrwQ9RqF74zclyH+oYpeGEdJ&#10;n6FuRBRsg+YPqN5IhABtPJHQZ9C2RurUA3VT5L9189AJr1MvRE7wzzSF/wcrP27vkRnV8NOzsuDM&#10;iZ6mdLWJkJKzcjY/HUkafKjJ98Hf49hm8Hcgvwfm4LoTbq2vEGHotFBUWjH6Zy8CRiVQKFsNH0BR&#10;AkEJEl+7FvsRkJhguzSWx+ex6F1kki6r00VRzs45k2Sr8kWVp7lloj5EewzxnYaejULDETZOfabZ&#10;pxRiexdimo3atyfUN87a3tKkt8KyoqqqWSpa1Htnwj5gpnbBGnVrrE0KrlfXFhmFNvw2ffvgcOxm&#10;HRsavjgvz1MVL2zhGCJP398gUh9pQ0dq3zqV5CiMnWSq0ro91yO905jibrVLE63ORtCR+xWoR2If&#10;Ydp/eq8kdIBPnA20+w0PPzYCNWf2vaMJzs7KBdEdkzKfL+jh4LFhdWQQThJQwyNnk3gdp+e18WjW&#10;HeUpUv8OxqVqTTwsx1TTvnrabpJePJ9jPXn9+l8sfwIAAP//AwBQSwMEFAAGAAgAAAAhAIT6rGrd&#10;AAAACAEAAA8AAABkcnMvZG93bnJldi54bWxMj09Lw0AQxe+C32EZwYvYTRcsEjMpKu3JP9BUPG+z&#10;YxLMzobstk399E5PepvhPd77vWI5+V4daIxdYIT5LANFXAfXcYPwsV3f3oOKybKzfWBCOFGEZXl5&#10;UdjchSNv6FClRkkIx9witCkNudaxbsnbOAsDsWhfYfQ2yTs22o32KOG+1ybLFtrbjqWhtQM9t1R/&#10;V3uPsFo75nk9nH509fZK29XNy+fTO+L11fT4ACrRlP7McMYXdCiFaRf27KLqEWRIQjALA+qsStcd&#10;qJ1cxhjQZaH/Dyh/AQAA//8DAFBLAQItABQABgAIAAAAIQC2gziS/gAAAOEBAAATAAAAAAAAAAAA&#10;AAAAAAAAAABbQ29udGVudF9UeXBlc10ueG1sUEsBAi0AFAAGAAgAAAAhADj9If/WAAAAlAEAAAsA&#10;AAAAAAAAAAAAAAAALwEAAF9yZWxzLy5yZWxzUEsBAi0AFAAGAAgAAAAhAIZ7I51AAgAAdwQAAA4A&#10;AAAAAAAAAAAAAAAALgIAAGRycy9lMm9Eb2MueG1sUEsBAi0AFAAGAAgAAAAhAIT6rGrdAAAACAEA&#10;AA8AAAAAAAAAAAAAAAAAmgQAAGRycy9kb3ducmV2LnhtbFBLBQYAAAAABAAEAPMAAACkBQAAAAA=&#10;">
                <v:textbox inset="5.85pt,.7pt,5.85pt,.7pt">
                  <w:txbxContent>
                    <w:p w:rsidR="00D56879" w:rsidRPr="005811C2" w:rsidRDefault="00D56879" w:rsidP="005236D2">
                      <w:pPr>
                        <w:spacing w:line="260" w:lineRule="exact"/>
                        <w:ind w:left="1261" w:hangingChars="700" w:hanging="1261"/>
                        <w:rPr>
                          <w:rFonts w:hAnsi="ＭＳ 明朝"/>
                        </w:rPr>
                      </w:pPr>
                      <w:r w:rsidRPr="005811C2">
                        <w:rPr>
                          <w:rFonts w:hAnsi="ＭＳ 明朝" w:cs="ＭＳ 明朝" w:hint="eastAsia"/>
                          <w:kern w:val="0"/>
                          <w:szCs w:val="20"/>
                        </w:rPr>
                        <w:t xml:space="preserve">【事案（例）】　</w:t>
                      </w:r>
                      <w:r w:rsidRPr="005811C2">
                        <w:rPr>
                          <w:rFonts w:hAnsi="ＭＳ 明朝" w:hint="eastAsia"/>
                        </w:rPr>
                        <w:t>Ａ中学校３年生の生徒</w:t>
                      </w:r>
                      <w:r w:rsidRPr="005811C2">
                        <w:rPr>
                          <w:rFonts w:hAnsi="ＭＳ 明朝"/>
                        </w:rPr>
                        <w:t>Ｂ</w:t>
                      </w:r>
                      <w:r w:rsidRPr="005811C2">
                        <w:rPr>
                          <w:rFonts w:hAnsi="ＭＳ 明朝" w:hint="eastAsia"/>
                        </w:rPr>
                        <w:t>は、咳が続くため９月中旬に受診したところ風邪と診断された。その後、処方された薬で症状を抑えながら通学を続けていたが、1</w:t>
                      </w:r>
                      <w:r w:rsidRPr="005811C2">
                        <w:rPr>
                          <w:rFonts w:hAnsi="ＭＳ 明朝"/>
                        </w:rPr>
                        <w:t>1</w:t>
                      </w:r>
                      <w:r w:rsidRPr="005811C2">
                        <w:rPr>
                          <w:rFonts w:hAnsi="ＭＳ 明朝" w:hint="eastAsia"/>
                        </w:rPr>
                        <w:t>月下旬になっても咳、息切れ、微熱等の症状が続くことから、学級担任が養護教諭に相談し､受診を勧めた。精密検査をした結果、結核と診断された。</w:t>
                      </w:r>
                    </w:p>
                  </w:txbxContent>
                </v:textbox>
                <w10:wrap anchorx="margin"/>
              </v:roundrect>
            </w:pict>
          </mc:Fallback>
        </mc:AlternateContent>
      </w:r>
    </w:p>
    <w:p w:rsidR="0064394A" w:rsidRDefault="0064394A" w:rsidP="0064394A">
      <w:pPr>
        <w:spacing w:line="260" w:lineRule="exact"/>
      </w:pPr>
    </w:p>
    <w:p w:rsidR="0064394A" w:rsidRDefault="0064394A" w:rsidP="0064394A">
      <w:pPr>
        <w:spacing w:line="260" w:lineRule="exact"/>
      </w:pPr>
    </w:p>
    <w:p w:rsidR="0064394A" w:rsidRDefault="0064394A" w:rsidP="0064394A">
      <w:pPr>
        <w:spacing w:line="260" w:lineRule="exact"/>
      </w:pPr>
    </w:p>
    <w:p w:rsidR="0064394A" w:rsidRDefault="0064394A" w:rsidP="0064394A">
      <w:pPr>
        <w:spacing w:line="260" w:lineRule="exact"/>
      </w:pPr>
    </w:p>
    <w:p w:rsidR="000437B0" w:rsidRPr="00282533" w:rsidRDefault="000437B0" w:rsidP="00EC3D99">
      <w:pPr>
        <w:spacing w:beforeLines="50" w:before="151" w:afterLines="50" w:after="151"/>
        <w:rPr>
          <w:rFonts w:ascii="ＭＳ ゴシック" w:eastAsia="ＭＳ ゴシック" w:hAnsi="ＭＳ ゴシック"/>
          <w:b/>
          <w:sz w:val="21"/>
        </w:rPr>
      </w:pPr>
      <w:r w:rsidRPr="00282533">
        <w:rPr>
          <w:rFonts w:ascii="ＭＳ ゴシック" w:eastAsia="ＭＳ ゴシック" w:hAnsi="ＭＳ ゴシック" w:hint="eastAsia"/>
          <w:b/>
          <w:sz w:val="21"/>
          <w:bdr w:val="single" w:sz="4" w:space="0" w:color="auto"/>
        </w:rPr>
        <w:t>１　未然防止のポイント</w:t>
      </w:r>
      <w:r w:rsidRPr="00282533">
        <w:rPr>
          <w:rFonts w:ascii="ＭＳ ゴシック" w:eastAsia="ＭＳ ゴシック" w:hAnsi="ＭＳ ゴシック"/>
          <w:b/>
          <w:sz w:val="21"/>
          <w:bdr w:val="single" w:sz="4" w:space="0" w:color="auto"/>
        </w:rPr>
        <w:t xml:space="preserve"> </w:t>
      </w:r>
    </w:p>
    <w:p w:rsidR="000437B0" w:rsidRPr="005811C2" w:rsidRDefault="000437B0" w:rsidP="00113DFC">
      <w:pPr>
        <w:spacing w:line="240" w:lineRule="exact"/>
        <w:ind w:firstLineChars="100" w:firstLine="191"/>
        <w:rPr>
          <w:rFonts w:ascii="ＭＳ ゴシック" w:eastAsia="ＭＳ ゴシック" w:hAnsi="ＭＳ ゴシック"/>
          <w:b/>
          <w:sz w:val="21"/>
        </w:rPr>
      </w:pPr>
      <w:r w:rsidRPr="005811C2">
        <w:rPr>
          <w:rFonts w:ascii="ＭＳ ゴシック" w:eastAsia="ＭＳ ゴシック" w:hAnsi="ＭＳ ゴシック" w:hint="eastAsia"/>
          <w:b/>
          <w:sz w:val="21"/>
        </w:rPr>
        <w:t>⑴　児童生徒の健康観察</w:t>
      </w:r>
    </w:p>
    <w:p w:rsidR="000437B0" w:rsidRPr="005811C2" w:rsidRDefault="000437B0" w:rsidP="00113DFC">
      <w:pPr>
        <w:spacing w:line="240" w:lineRule="exact"/>
        <w:ind w:leftChars="200" w:left="540" w:hangingChars="100" w:hanging="180"/>
      </w:pPr>
      <w:r w:rsidRPr="005811C2">
        <w:rPr>
          <w:rFonts w:hint="eastAsia"/>
        </w:rPr>
        <w:t>①　教職員は、日頃から児童生徒の健康観察に</w:t>
      </w:r>
      <w:r w:rsidR="003C0BFB" w:rsidRPr="005811C2">
        <w:rPr>
          <w:rFonts w:hint="eastAsia"/>
        </w:rPr>
        <w:t>努め</w:t>
      </w:r>
      <w:r w:rsidRPr="005811C2">
        <w:rPr>
          <w:rFonts w:hint="eastAsia"/>
        </w:rPr>
        <w:t>、症状が激しい場合や長期化している場合、養護教諭に相談する。</w:t>
      </w:r>
    </w:p>
    <w:p w:rsidR="000437B0" w:rsidRPr="005811C2" w:rsidRDefault="000437B0" w:rsidP="00113DFC">
      <w:pPr>
        <w:spacing w:line="240" w:lineRule="exact"/>
        <w:ind w:leftChars="200" w:left="540" w:hangingChars="100" w:hanging="180"/>
      </w:pPr>
      <w:r w:rsidRPr="005811C2">
        <w:rPr>
          <w:rFonts w:hint="eastAsia"/>
        </w:rPr>
        <w:t>②　過去の</w:t>
      </w:r>
      <w:r w:rsidR="00113DFC" w:rsidRPr="005811C2">
        <w:rPr>
          <w:rFonts w:hint="eastAsia"/>
        </w:rPr>
        <w:t>予防接種歴</w:t>
      </w:r>
      <w:r w:rsidRPr="005811C2">
        <w:rPr>
          <w:rFonts w:hint="eastAsia"/>
        </w:rPr>
        <w:t>の記録や既往症等からみた要観察者に対し、学校内外での健康観察を継続する。</w:t>
      </w:r>
    </w:p>
    <w:p w:rsidR="000437B0" w:rsidRPr="005811C2" w:rsidRDefault="000437B0" w:rsidP="00113DFC">
      <w:pPr>
        <w:spacing w:line="240" w:lineRule="exact"/>
        <w:ind w:firstLineChars="100" w:firstLine="201"/>
        <w:rPr>
          <w:rFonts w:ascii="ＭＳ ゴシック" w:eastAsia="ＭＳ ゴシック" w:hAnsi="ＭＳ ゴシック"/>
          <w:b/>
          <w:sz w:val="22"/>
        </w:rPr>
      </w:pPr>
      <w:r w:rsidRPr="005811C2">
        <w:rPr>
          <w:rFonts w:ascii="ＭＳ ゴシック" w:eastAsia="ＭＳ ゴシック" w:hAnsi="ＭＳ ゴシック" w:hint="eastAsia"/>
          <w:b/>
          <w:sz w:val="22"/>
        </w:rPr>
        <w:t>⑵　教職員の健康管理</w:t>
      </w:r>
    </w:p>
    <w:p w:rsidR="000437B0" w:rsidRPr="005811C2" w:rsidRDefault="000437B0" w:rsidP="00113DFC">
      <w:pPr>
        <w:spacing w:line="240" w:lineRule="exact"/>
        <w:ind w:leftChars="200" w:left="360" w:firstLineChars="100" w:firstLine="180"/>
      </w:pPr>
      <w:r w:rsidRPr="005811C2">
        <w:rPr>
          <w:rFonts w:hint="eastAsia"/>
        </w:rPr>
        <w:t>教職員は、自身が発病すると集団感染させる可能性が高いことを自覚し、毎年の定期健康診断を必ず受診する。また、有症状時には早期に受診し、その結果を必ず所属長に報告する。</w:t>
      </w:r>
    </w:p>
    <w:p w:rsidR="000437B0" w:rsidRPr="005811C2" w:rsidRDefault="000437B0" w:rsidP="00113DFC">
      <w:pPr>
        <w:spacing w:line="240" w:lineRule="exact"/>
        <w:ind w:firstLineChars="100" w:firstLine="191"/>
        <w:rPr>
          <w:rFonts w:ascii="ＭＳ ゴシック" w:eastAsia="ＭＳ ゴシック" w:hAnsi="ＭＳ ゴシック"/>
          <w:b/>
          <w:sz w:val="21"/>
        </w:rPr>
      </w:pPr>
      <w:r w:rsidRPr="005811C2">
        <w:rPr>
          <w:rFonts w:ascii="ＭＳ ゴシック" w:eastAsia="ＭＳ ゴシック" w:hAnsi="ＭＳ ゴシック" w:hint="eastAsia"/>
          <w:b/>
          <w:sz w:val="21"/>
        </w:rPr>
        <w:t>⑶　保健指導の充実</w:t>
      </w:r>
      <w:r w:rsidRPr="005811C2">
        <w:rPr>
          <w:rFonts w:ascii="ＭＳ ゴシック" w:eastAsia="ＭＳ ゴシック" w:hAnsi="ＭＳ ゴシック"/>
          <w:b/>
          <w:sz w:val="21"/>
        </w:rPr>
        <w:t xml:space="preserve"> </w:t>
      </w:r>
    </w:p>
    <w:p w:rsidR="000437B0" w:rsidRPr="005811C2" w:rsidRDefault="000437B0" w:rsidP="00113DFC">
      <w:pPr>
        <w:spacing w:line="240" w:lineRule="exact"/>
        <w:ind w:leftChars="200" w:left="360" w:firstLineChars="100" w:firstLine="180"/>
      </w:pPr>
      <w:r w:rsidRPr="005811C2">
        <w:rPr>
          <w:rFonts w:hint="eastAsia"/>
        </w:rPr>
        <w:t>学校医や保護者との連携により、結核に対する関心を高めるとともに、家庭での規則正しい生活を実践させること、咳や微熱が継続する場合は必ず受診すること等、児童生徒に対する保健指導を徹底する。</w:t>
      </w:r>
    </w:p>
    <w:p w:rsidR="000437B0" w:rsidRPr="005811C2" w:rsidRDefault="000437B0" w:rsidP="00113DFC">
      <w:pPr>
        <w:spacing w:line="240" w:lineRule="exact"/>
        <w:ind w:firstLineChars="100" w:firstLine="191"/>
        <w:rPr>
          <w:rFonts w:ascii="ＭＳ ゴシック" w:eastAsia="ＭＳ ゴシック" w:hAnsi="ＭＳ ゴシック"/>
          <w:b/>
          <w:sz w:val="21"/>
        </w:rPr>
      </w:pPr>
      <w:r w:rsidRPr="005811C2">
        <w:rPr>
          <w:rFonts w:ascii="ＭＳ ゴシック" w:eastAsia="ＭＳ ゴシック" w:hAnsi="ＭＳ ゴシック" w:hint="eastAsia"/>
          <w:b/>
          <w:sz w:val="21"/>
        </w:rPr>
        <w:t>⑷　情報収集・緊急対応時の体制の整備</w:t>
      </w:r>
    </w:p>
    <w:p w:rsidR="000437B0" w:rsidRPr="005811C2" w:rsidRDefault="000437B0" w:rsidP="00113DFC">
      <w:pPr>
        <w:spacing w:line="240" w:lineRule="exact"/>
        <w:ind w:leftChars="200" w:left="540" w:hangingChars="100" w:hanging="180"/>
      </w:pPr>
      <w:r w:rsidRPr="005811C2">
        <w:rPr>
          <w:rFonts w:hint="eastAsia"/>
        </w:rPr>
        <w:t>①　日頃から、</w:t>
      </w:r>
      <w:r w:rsidR="00113DFC" w:rsidRPr="005811C2">
        <w:rPr>
          <w:rFonts w:hint="eastAsia"/>
        </w:rPr>
        <w:t>学校等欠席者・</w:t>
      </w:r>
      <w:r w:rsidRPr="005811C2">
        <w:rPr>
          <w:rFonts w:hint="eastAsia"/>
        </w:rPr>
        <w:t>感染症情報収集システムを活用するなどして、域内や近隣市町村の感染症の発生状況の情報収集に努める。</w:t>
      </w:r>
    </w:p>
    <w:p w:rsidR="000437B0" w:rsidRPr="005811C2" w:rsidRDefault="000437B0" w:rsidP="00113DFC">
      <w:pPr>
        <w:spacing w:line="240" w:lineRule="exact"/>
        <w:ind w:leftChars="200" w:left="540" w:hangingChars="100" w:hanging="180"/>
      </w:pPr>
      <w:r w:rsidRPr="005811C2">
        <w:rPr>
          <w:rFonts w:hint="eastAsia"/>
        </w:rPr>
        <w:t>②　患者発生等の情報について、対外的な連絡窓口を一本化する。</w:t>
      </w:r>
    </w:p>
    <w:p w:rsidR="000437B0" w:rsidRPr="005811C2" w:rsidRDefault="000437B0" w:rsidP="00113DFC">
      <w:pPr>
        <w:spacing w:line="240" w:lineRule="exact"/>
        <w:ind w:leftChars="200" w:left="540" w:hangingChars="100" w:hanging="180"/>
      </w:pPr>
      <w:r w:rsidRPr="005811C2">
        <w:rPr>
          <w:rFonts w:hint="eastAsia"/>
        </w:rPr>
        <w:t>③　全ての保護者に対し、児童生徒が感染性の疾患にかかったと判明した場合には早急に学校に連絡することを徹底する。</w:t>
      </w:r>
    </w:p>
    <w:p w:rsidR="000437B0" w:rsidRPr="005811C2" w:rsidRDefault="000437B0" w:rsidP="00F5138C">
      <w:pPr>
        <w:spacing w:beforeLines="50" w:before="151" w:afterLines="50" w:after="151"/>
        <w:rPr>
          <w:rFonts w:ascii="ＭＳ ゴシック" w:eastAsia="ＭＳ ゴシック" w:hAnsi="ＭＳ ゴシック"/>
          <w:b/>
          <w:sz w:val="21"/>
        </w:rPr>
      </w:pPr>
      <w:r w:rsidRPr="005811C2">
        <w:rPr>
          <w:rFonts w:ascii="ＭＳ ゴシック" w:eastAsia="ＭＳ ゴシック" w:hAnsi="ＭＳ ゴシック" w:hint="eastAsia"/>
          <w:b/>
          <w:sz w:val="21"/>
          <w:bdr w:val="single" w:sz="4" w:space="0" w:color="auto"/>
        </w:rPr>
        <w:t>２　発生時以降の対応のポイント</w:t>
      </w:r>
      <w:r w:rsidRPr="005811C2">
        <w:rPr>
          <w:rFonts w:ascii="ＭＳ ゴシック" w:eastAsia="ＭＳ ゴシック" w:hAnsi="ＭＳ ゴシック"/>
          <w:b/>
          <w:sz w:val="21"/>
          <w:bdr w:val="single" w:sz="4" w:space="0" w:color="auto"/>
        </w:rPr>
        <w:t xml:space="preserve"> </w:t>
      </w:r>
    </w:p>
    <w:p w:rsidR="000437B0" w:rsidRPr="005811C2" w:rsidRDefault="000437B0" w:rsidP="00113DFC">
      <w:pPr>
        <w:spacing w:line="240" w:lineRule="exact"/>
        <w:ind w:firstLineChars="100" w:firstLine="191"/>
        <w:rPr>
          <w:rFonts w:ascii="ＭＳ ゴシック" w:eastAsia="ＭＳ ゴシック" w:hAnsi="ＭＳ ゴシック"/>
          <w:b/>
          <w:sz w:val="21"/>
        </w:rPr>
      </w:pPr>
      <w:r w:rsidRPr="005811C2">
        <w:rPr>
          <w:rFonts w:ascii="ＭＳ ゴシック" w:eastAsia="ＭＳ ゴシック" w:hAnsi="ＭＳ ゴシック" w:hint="eastAsia"/>
          <w:b/>
          <w:sz w:val="21"/>
        </w:rPr>
        <w:t>⑴　状況把握とその対応</w:t>
      </w:r>
    </w:p>
    <w:p w:rsidR="000437B0" w:rsidRPr="005811C2" w:rsidRDefault="000437B0" w:rsidP="00113DFC">
      <w:pPr>
        <w:spacing w:line="240" w:lineRule="exact"/>
        <w:ind w:leftChars="200" w:left="540" w:hangingChars="100" w:hanging="180"/>
      </w:pPr>
      <w:r w:rsidRPr="005811C2">
        <w:rPr>
          <w:rFonts w:hint="eastAsia"/>
        </w:rPr>
        <w:t>①　学校医、教育委員会、保健所等に連絡し、罹患児童生徒の人権に十分配慮して今後の措置に万全を期する。</w:t>
      </w:r>
    </w:p>
    <w:p w:rsidR="000437B0" w:rsidRPr="005811C2" w:rsidRDefault="000437B0" w:rsidP="00113DFC">
      <w:pPr>
        <w:spacing w:line="240" w:lineRule="exact"/>
        <w:ind w:leftChars="200" w:left="540" w:hangingChars="100" w:hanging="180"/>
      </w:pPr>
      <w:r w:rsidRPr="005811C2">
        <w:rPr>
          <w:rFonts w:hint="eastAsia"/>
        </w:rPr>
        <w:t>②　他の二次感染者検索のため、健康観察や教職員間の情報交換により児童生徒及び教職員の健康状況を把握する。</w:t>
      </w:r>
    </w:p>
    <w:p w:rsidR="000437B0" w:rsidRPr="005811C2" w:rsidRDefault="000437B0" w:rsidP="00113DFC">
      <w:pPr>
        <w:spacing w:line="240" w:lineRule="exact"/>
        <w:ind w:leftChars="200" w:left="540" w:hangingChars="100" w:hanging="180"/>
      </w:pPr>
      <w:r w:rsidRPr="005811C2">
        <w:rPr>
          <w:rFonts w:hint="eastAsia"/>
        </w:rPr>
        <w:t>③　罹患児童生徒の交友関係、学校活動等の調査を行う。</w:t>
      </w:r>
    </w:p>
    <w:p w:rsidR="000437B0" w:rsidRPr="005811C2" w:rsidRDefault="000437B0" w:rsidP="00113DFC">
      <w:pPr>
        <w:spacing w:line="240" w:lineRule="exact"/>
        <w:ind w:leftChars="200" w:left="540" w:hangingChars="100" w:hanging="180"/>
      </w:pPr>
      <w:r w:rsidRPr="005811C2">
        <w:rPr>
          <w:rFonts w:hint="eastAsia"/>
        </w:rPr>
        <w:t>④　接触者の結核検診結果など過去の結核に関する健康診断結果の情報を把握する。</w:t>
      </w:r>
    </w:p>
    <w:p w:rsidR="000437B0" w:rsidRPr="005811C2" w:rsidRDefault="000437B0" w:rsidP="00113DFC">
      <w:pPr>
        <w:spacing w:line="240" w:lineRule="exact"/>
        <w:ind w:firstLineChars="100" w:firstLine="191"/>
        <w:rPr>
          <w:rFonts w:ascii="ＭＳ ゴシック" w:eastAsia="ＭＳ ゴシック" w:hAnsi="ＭＳ ゴシック"/>
          <w:b/>
          <w:sz w:val="21"/>
        </w:rPr>
      </w:pPr>
      <w:r w:rsidRPr="005811C2">
        <w:rPr>
          <w:rFonts w:ascii="ＭＳ ゴシック" w:eastAsia="ＭＳ ゴシック" w:hAnsi="ＭＳ ゴシック" w:hint="eastAsia"/>
          <w:b/>
          <w:sz w:val="21"/>
        </w:rPr>
        <w:t>⑵　処置、報告等</w:t>
      </w:r>
    </w:p>
    <w:p w:rsidR="000437B0" w:rsidRPr="005811C2" w:rsidRDefault="000437B0" w:rsidP="00113DFC">
      <w:pPr>
        <w:spacing w:line="240" w:lineRule="exact"/>
        <w:ind w:leftChars="200" w:left="540" w:hangingChars="100" w:hanging="180"/>
      </w:pPr>
      <w:r w:rsidRPr="005811C2">
        <w:rPr>
          <w:rFonts w:hint="eastAsia"/>
        </w:rPr>
        <w:t>①　学校医・保健所の指導を得て、翌日以降の学校運営上の措置、健康診断、出席停止等事後措置の計画を立てる。</w:t>
      </w:r>
    </w:p>
    <w:p w:rsidR="000437B0" w:rsidRPr="005811C2" w:rsidRDefault="000437B0" w:rsidP="00113DFC">
      <w:pPr>
        <w:spacing w:line="240" w:lineRule="exact"/>
        <w:ind w:leftChars="200" w:left="540" w:hangingChars="100" w:hanging="180"/>
      </w:pPr>
      <w:r w:rsidRPr="005811C2">
        <w:rPr>
          <w:rFonts w:hint="eastAsia"/>
        </w:rPr>
        <w:t>②　教育委員会へ第一報を電話で報告する。</w:t>
      </w:r>
    </w:p>
    <w:p w:rsidR="000437B0" w:rsidRPr="005811C2" w:rsidRDefault="000437B0" w:rsidP="00113DFC">
      <w:pPr>
        <w:spacing w:line="240" w:lineRule="exact"/>
        <w:ind w:leftChars="200" w:left="540" w:hangingChars="100" w:hanging="180"/>
      </w:pPr>
      <w:r w:rsidRPr="005811C2">
        <w:rPr>
          <w:rFonts w:hint="eastAsia"/>
        </w:rPr>
        <w:t>③　保健所、教育委員会が行う検査や調査（接触者の特定、リストの作成等）に協力する。</w:t>
      </w:r>
    </w:p>
    <w:p w:rsidR="000437B0" w:rsidRPr="005811C2" w:rsidRDefault="000437B0" w:rsidP="00113DFC">
      <w:pPr>
        <w:spacing w:line="240" w:lineRule="exact"/>
        <w:ind w:leftChars="200" w:left="540" w:hangingChars="100" w:hanging="180"/>
      </w:pPr>
      <w:r w:rsidRPr="005811C2">
        <w:rPr>
          <w:rFonts w:hint="eastAsia"/>
        </w:rPr>
        <w:t>④　情報の共有化を図り、職員の役割分担を明確にし、的確な対応を図る。（外部からの問合せへの対応、対応の記録、児童生徒の健康状況の把握及び教育委員会等への報告等を行う。）</w:t>
      </w:r>
    </w:p>
    <w:p w:rsidR="000437B0" w:rsidRPr="005811C2" w:rsidRDefault="00B3369F" w:rsidP="00113DFC">
      <w:pPr>
        <w:spacing w:line="240" w:lineRule="exact"/>
        <w:ind w:leftChars="200" w:left="540" w:hangingChars="100" w:hanging="180"/>
      </w:pPr>
      <w:r w:rsidRPr="005811C2">
        <w:rPr>
          <w:rFonts w:hint="eastAsia"/>
        </w:rPr>
        <w:t>⑤　教育委員会や保健所等への学校からの連絡</w:t>
      </w:r>
      <w:r w:rsidR="000437B0" w:rsidRPr="005811C2">
        <w:rPr>
          <w:rFonts w:hint="eastAsia"/>
        </w:rPr>
        <w:t>窓口を一本化し、</w:t>
      </w:r>
      <w:r w:rsidRPr="005811C2">
        <w:rPr>
          <w:rFonts w:hint="eastAsia"/>
        </w:rPr>
        <w:t>報道機関への対応は教育委員会と相談のうえ窓口を教育委員会か学校に一本化する</w:t>
      </w:r>
      <w:r w:rsidR="000437B0" w:rsidRPr="005811C2">
        <w:rPr>
          <w:rFonts w:hint="eastAsia"/>
        </w:rPr>
        <w:t>。</w:t>
      </w:r>
    </w:p>
    <w:p w:rsidR="000437B0" w:rsidRPr="005811C2" w:rsidRDefault="000437B0" w:rsidP="00113DFC">
      <w:pPr>
        <w:spacing w:line="240" w:lineRule="exact"/>
        <w:ind w:leftChars="200" w:left="540" w:hangingChars="100" w:hanging="180"/>
      </w:pPr>
      <w:r w:rsidRPr="005811C2">
        <w:rPr>
          <w:rFonts w:hint="eastAsia"/>
        </w:rPr>
        <w:t>⑥　集団感染が確認されるなどの状況によっては、島根県健康福祉部（</w:t>
      </w:r>
      <w:r w:rsidR="00113DFC" w:rsidRPr="005811C2">
        <w:rPr>
          <w:rFonts w:hint="eastAsia"/>
        </w:rPr>
        <w:t>感染症対策室</w:t>
      </w:r>
      <w:r w:rsidRPr="005811C2">
        <w:rPr>
          <w:rFonts w:hint="eastAsia"/>
        </w:rPr>
        <w:t>）から報道機関への情報提供をする場合があるため、保健所及び教育委員会と連携をとりながら対応する。</w:t>
      </w:r>
    </w:p>
    <w:p w:rsidR="000437B0" w:rsidRPr="005811C2" w:rsidRDefault="000437B0" w:rsidP="00113DFC">
      <w:pPr>
        <w:spacing w:line="240" w:lineRule="exact"/>
        <w:ind w:firstLineChars="400" w:firstLine="721"/>
      </w:pPr>
      <w:r w:rsidRPr="005811C2">
        <w:rPr>
          <w:rFonts w:hint="eastAsia"/>
        </w:rPr>
        <w:t>（公立小中学校は、併せて各市町村教育委員会の定める様式による報告も行う。）</w:t>
      </w:r>
    </w:p>
    <w:p w:rsidR="000437B0" w:rsidRPr="005811C2" w:rsidRDefault="000437B0" w:rsidP="00113DFC">
      <w:pPr>
        <w:spacing w:line="240" w:lineRule="exact"/>
        <w:ind w:firstLineChars="100" w:firstLine="191"/>
        <w:rPr>
          <w:rFonts w:ascii="ＭＳ ゴシック" w:eastAsia="ＭＳ ゴシック" w:hAnsi="ＭＳ ゴシック"/>
          <w:b/>
          <w:sz w:val="21"/>
        </w:rPr>
      </w:pPr>
      <w:r w:rsidRPr="005811C2">
        <w:rPr>
          <w:rFonts w:ascii="ＭＳ ゴシック" w:eastAsia="ＭＳ ゴシック" w:hAnsi="ＭＳ ゴシック" w:hint="eastAsia"/>
          <w:b/>
          <w:sz w:val="21"/>
        </w:rPr>
        <w:t>⑶　児童生徒、保護者への連絡等</w:t>
      </w:r>
    </w:p>
    <w:p w:rsidR="000437B0" w:rsidRDefault="000437B0" w:rsidP="00113DFC">
      <w:pPr>
        <w:spacing w:line="240" w:lineRule="exact"/>
        <w:ind w:leftChars="200" w:left="540" w:hangingChars="100" w:hanging="180"/>
      </w:pPr>
      <w:r w:rsidRPr="000437B0">
        <w:rPr>
          <w:rFonts w:hint="eastAsia"/>
        </w:rPr>
        <w:t>①　罹患児童生徒と接触した保護者等を対象に学校医、保健所の関係者等が同席する説明会を開催する。</w:t>
      </w:r>
    </w:p>
    <w:p w:rsidR="000437B0" w:rsidRDefault="000437B0" w:rsidP="00113DFC">
      <w:pPr>
        <w:spacing w:line="240" w:lineRule="exact"/>
        <w:ind w:leftChars="200" w:left="540" w:hangingChars="100" w:hanging="180"/>
      </w:pPr>
      <w:r w:rsidRPr="000437B0">
        <w:rPr>
          <w:rFonts w:hint="eastAsia"/>
        </w:rPr>
        <w:t>②　保健所が実施する調査や接触者健康診断に協力要請する。</w:t>
      </w:r>
    </w:p>
    <w:p w:rsidR="000437B0" w:rsidRDefault="000437B0" w:rsidP="00113DFC">
      <w:pPr>
        <w:spacing w:line="240" w:lineRule="exact"/>
        <w:ind w:leftChars="200" w:left="540" w:hangingChars="100" w:hanging="180"/>
      </w:pPr>
      <w:r w:rsidRPr="000437B0">
        <w:rPr>
          <w:rFonts w:hint="eastAsia"/>
        </w:rPr>
        <w:t>③　保護者からの相談（保健所の照会）への対応をする。</w:t>
      </w:r>
    </w:p>
    <w:p w:rsidR="000437B0" w:rsidRDefault="000437B0" w:rsidP="00113DFC">
      <w:pPr>
        <w:spacing w:line="240" w:lineRule="exact"/>
        <w:ind w:leftChars="200" w:left="540" w:hangingChars="100" w:hanging="180"/>
      </w:pPr>
      <w:r w:rsidRPr="000437B0">
        <w:rPr>
          <w:rFonts w:hint="eastAsia"/>
        </w:rPr>
        <w:t>④　必要に応じて、児童生徒への説明を実施する。</w:t>
      </w:r>
    </w:p>
    <w:p w:rsidR="000437B0" w:rsidRPr="000437B0" w:rsidRDefault="000437B0" w:rsidP="00113DFC">
      <w:pPr>
        <w:spacing w:line="240" w:lineRule="exact"/>
        <w:ind w:leftChars="200" w:left="540" w:hangingChars="100" w:hanging="180"/>
      </w:pPr>
      <w:r w:rsidRPr="000437B0">
        <w:rPr>
          <w:rFonts w:hint="eastAsia"/>
        </w:rPr>
        <w:t>⑤　個人情報に配慮し、個人のプライバシーが損なわれないようにする。</w:t>
      </w:r>
    </w:p>
    <w:p w:rsidR="0064394A" w:rsidRPr="00282533" w:rsidRDefault="000437B0" w:rsidP="00F5138C">
      <w:pPr>
        <w:spacing w:beforeLines="50" w:before="151" w:afterLines="50" w:after="151"/>
        <w:rPr>
          <w:rFonts w:ascii="ＭＳ ゴシック" w:eastAsia="ＭＳ ゴシック" w:hAnsi="ＭＳ ゴシック"/>
          <w:b/>
          <w:sz w:val="21"/>
        </w:rPr>
      </w:pPr>
      <w:r w:rsidRPr="00282533">
        <w:rPr>
          <w:rFonts w:ascii="ＭＳ ゴシック" w:eastAsia="ＭＳ ゴシック" w:hAnsi="ＭＳ ゴシック" w:hint="eastAsia"/>
          <w:b/>
          <w:sz w:val="21"/>
          <w:bdr w:val="single" w:sz="4" w:space="0" w:color="auto"/>
        </w:rPr>
        <w:t xml:space="preserve">３　情報収集等 </w:t>
      </w:r>
    </w:p>
    <w:p w:rsidR="00113DFC" w:rsidRPr="00253463" w:rsidRDefault="00113DFC" w:rsidP="00113DFC">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【関係法令等】</w:t>
      </w:r>
    </w:p>
    <w:p w:rsidR="00113DFC" w:rsidRDefault="00113DFC" w:rsidP="00113DFC">
      <w:pPr>
        <w:spacing w:line="240" w:lineRule="exact"/>
        <w:ind w:firstLineChars="200" w:firstLine="360"/>
      </w:pPr>
      <w:r>
        <w:rPr>
          <w:rFonts w:hint="eastAsia"/>
        </w:rPr>
        <w:t xml:space="preserve">・　</w:t>
      </w:r>
      <w:hyperlink r:id="rId34" w:history="1">
        <w:r w:rsidRPr="00990339">
          <w:rPr>
            <w:rStyle w:val="ac"/>
            <w:rFonts w:hint="eastAsia"/>
          </w:rPr>
          <w:t>学校保健安全法</w:t>
        </w:r>
      </w:hyperlink>
      <w:r>
        <w:rPr>
          <w:rFonts w:hint="eastAsia"/>
        </w:rPr>
        <w:t>第</w:t>
      </w:r>
      <w:r>
        <w:t>18条（保健所との連絡）</w:t>
      </w:r>
    </w:p>
    <w:p w:rsidR="00113DFC" w:rsidRDefault="00113DFC" w:rsidP="00113DFC">
      <w:pPr>
        <w:spacing w:line="240" w:lineRule="exact"/>
        <w:ind w:firstLineChars="500" w:firstLine="901"/>
      </w:pPr>
      <w:r>
        <w:rPr>
          <w:rFonts w:hint="eastAsia"/>
        </w:rPr>
        <w:t>同第</w:t>
      </w:r>
      <w:r>
        <w:t>19条（出席停止）</w:t>
      </w:r>
    </w:p>
    <w:p w:rsidR="00113DFC" w:rsidRDefault="00C207A3" w:rsidP="00113DFC">
      <w:pPr>
        <w:spacing w:line="240" w:lineRule="exact"/>
        <w:ind w:firstLineChars="500" w:firstLine="901"/>
      </w:pPr>
      <w:hyperlink r:id="rId35" w:history="1">
        <w:r w:rsidR="00113DFC" w:rsidRPr="002F2E03">
          <w:rPr>
            <w:rStyle w:val="ac"/>
            <w:rFonts w:hint="eastAsia"/>
          </w:rPr>
          <w:t>同施行令</w:t>
        </w:r>
      </w:hyperlink>
      <w:r w:rsidR="00113DFC">
        <w:rPr>
          <w:rFonts w:hint="eastAsia"/>
        </w:rPr>
        <w:t>第</w:t>
      </w:r>
      <w:r w:rsidR="00113DFC">
        <w:t>5条（保健所と連絡すべき場合）</w:t>
      </w:r>
    </w:p>
    <w:p w:rsidR="00113DFC" w:rsidRDefault="00C207A3" w:rsidP="00113DFC">
      <w:pPr>
        <w:spacing w:line="240" w:lineRule="exact"/>
        <w:ind w:firstLineChars="500" w:firstLine="901"/>
      </w:pPr>
      <w:hyperlink r:id="rId36" w:history="1">
        <w:r w:rsidR="00113DFC" w:rsidRPr="002F2E03">
          <w:rPr>
            <w:rStyle w:val="ac"/>
            <w:rFonts w:hint="eastAsia"/>
          </w:rPr>
          <w:t>同施行規則</w:t>
        </w:r>
      </w:hyperlink>
      <w:r w:rsidR="00113DFC">
        <w:rPr>
          <w:rFonts w:hint="eastAsia"/>
        </w:rPr>
        <w:t>第</w:t>
      </w:r>
      <w:r w:rsidR="00113DFC">
        <w:t>19条（出席停止の期間の基準）</w:t>
      </w:r>
    </w:p>
    <w:p w:rsidR="00113DFC" w:rsidRDefault="00C207A3" w:rsidP="00113DFC">
      <w:pPr>
        <w:spacing w:line="240" w:lineRule="exact"/>
        <w:ind w:firstLineChars="500" w:firstLine="901"/>
      </w:pPr>
      <w:hyperlink r:id="rId37" w:history="1">
        <w:r w:rsidR="00113DFC" w:rsidRPr="002F2E03">
          <w:rPr>
            <w:rStyle w:val="ac"/>
            <w:rFonts w:hint="eastAsia"/>
          </w:rPr>
          <w:t>同施行規則</w:t>
        </w:r>
      </w:hyperlink>
      <w:r w:rsidR="00113DFC">
        <w:rPr>
          <w:rFonts w:hint="eastAsia"/>
        </w:rPr>
        <w:t>第</w:t>
      </w:r>
      <w:r w:rsidR="00113DFC">
        <w:t>21条（感染症の予防に関する細目）</w:t>
      </w:r>
    </w:p>
    <w:p w:rsidR="00113DFC" w:rsidRDefault="00113DFC" w:rsidP="00113DFC">
      <w:pPr>
        <w:spacing w:line="240" w:lineRule="exact"/>
        <w:ind w:firstLineChars="200" w:firstLine="360"/>
      </w:pPr>
      <w:r>
        <w:rPr>
          <w:rFonts w:hint="eastAsia"/>
        </w:rPr>
        <w:t xml:space="preserve">・　</w:t>
      </w:r>
      <w:hyperlink r:id="rId38" w:history="1">
        <w:r w:rsidRPr="002F2E03">
          <w:rPr>
            <w:rStyle w:val="ac"/>
            <w:rFonts w:hint="eastAsia"/>
          </w:rPr>
          <w:t>感染症の予防及び感染症の患者に対する医療に関する法律</w:t>
        </w:r>
      </w:hyperlink>
      <w:r>
        <w:rPr>
          <w:rFonts w:hint="eastAsia"/>
        </w:rPr>
        <w:t>第９章（結核）</w:t>
      </w:r>
    </w:p>
    <w:p w:rsidR="0064394A" w:rsidRDefault="00113DFC" w:rsidP="00113DFC">
      <w:pPr>
        <w:spacing w:line="240" w:lineRule="exact"/>
        <w:ind w:firstLineChars="200" w:firstLine="360"/>
      </w:pPr>
      <w:r>
        <w:rPr>
          <w:rFonts w:hint="eastAsia"/>
        </w:rPr>
        <w:t xml:space="preserve">・　</w:t>
      </w:r>
      <w:hyperlink r:id="rId39" w:history="1">
        <w:r w:rsidRPr="00D94998">
          <w:rPr>
            <w:rStyle w:val="ac"/>
            <w:rFonts w:hint="eastAsia"/>
          </w:rPr>
          <w:t>麻しんに関する特定感染症予防指針</w:t>
        </w:r>
        <w:r w:rsidR="00D94998" w:rsidRPr="00D94998">
          <w:rPr>
            <w:rStyle w:val="ac"/>
            <w:rFonts w:hint="eastAsia"/>
          </w:rPr>
          <w:t>（平成3</w:t>
        </w:r>
        <w:r w:rsidR="00D94998" w:rsidRPr="00D94998">
          <w:rPr>
            <w:rStyle w:val="ac"/>
          </w:rPr>
          <w:t>1年４月一部改正</w:t>
        </w:r>
        <w:r w:rsidR="00D94998" w:rsidRPr="00D94998">
          <w:rPr>
            <w:rStyle w:val="ac"/>
            <w:rFonts w:hint="eastAsia"/>
          </w:rPr>
          <w:t>）</w:t>
        </w:r>
      </w:hyperlink>
    </w:p>
    <w:p w:rsidR="00113DFC" w:rsidRPr="00253463" w:rsidRDefault="00113DFC" w:rsidP="00113DFC">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【関係情報】</w:t>
      </w:r>
    </w:p>
    <w:p w:rsidR="00113DFC" w:rsidRDefault="00113DFC" w:rsidP="00113DFC">
      <w:pPr>
        <w:spacing w:line="240" w:lineRule="exact"/>
        <w:ind w:firstLineChars="200" w:firstLine="360"/>
      </w:pPr>
      <w:r>
        <w:rPr>
          <w:rFonts w:hint="eastAsia"/>
        </w:rPr>
        <w:t xml:space="preserve">・　</w:t>
      </w:r>
      <w:hyperlink r:id="rId40" w:history="1">
        <w:r w:rsidRPr="00113DFC">
          <w:rPr>
            <w:rStyle w:val="ac"/>
            <w:rFonts w:hint="eastAsia"/>
          </w:rPr>
          <w:t>島根県感染症情報センターホームページ</w:t>
        </w:r>
      </w:hyperlink>
    </w:p>
    <w:p w:rsidR="00113DFC" w:rsidRDefault="00113DFC" w:rsidP="00113DFC">
      <w:pPr>
        <w:spacing w:line="240" w:lineRule="exact"/>
        <w:ind w:firstLineChars="200" w:firstLine="360"/>
      </w:pPr>
      <w:r>
        <w:rPr>
          <w:rFonts w:hint="eastAsia"/>
        </w:rPr>
        <w:t xml:space="preserve">・　</w:t>
      </w:r>
      <w:hyperlink r:id="rId41" w:history="1">
        <w:r w:rsidRPr="00113DFC">
          <w:rPr>
            <w:rStyle w:val="ac"/>
            <w:rFonts w:hint="eastAsia"/>
          </w:rPr>
          <w:t>島根県教育委員会ホームページ</w:t>
        </w:r>
      </w:hyperlink>
    </w:p>
    <w:p w:rsidR="00113DFC" w:rsidRDefault="00113DFC" w:rsidP="00113DFC">
      <w:pPr>
        <w:spacing w:line="240" w:lineRule="exact"/>
        <w:ind w:firstLineChars="200" w:firstLine="360"/>
      </w:pPr>
      <w:r>
        <w:rPr>
          <w:rFonts w:hint="eastAsia"/>
        </w:rPr>
        <w:t xml:space="preserve">・　</w:t>
      </w:r>
      <w:hyperlink r:id="rId42" w:history="1">
        <w:r w:rsidRPr="00113DFC">
          <w:rPr>
            <w:rStyle w:val="ac"/>
            <w:rFonts w:hint="eastAsia"/>
          </w:rPr>
          <w:t>学校において予防すべき感染症の解説（公益財団法人　日本学校保健会）（</w:t>
        </w:r>
        <w:r w:rsidRPr="00113DFC">
          <w:rPr>
            <w:rStyle w:val="ac"/>
          </w:rPr>
          <w:t>H30.3）</w:t>
        </w:r>
      </w:hyperlink>
    </w:p>
    <w:p w:rsidR="0064394A" w:rsidRDefault="0064394A" w:rsidP="0064394A">
      <w:pPr>
        <w:spacing w:line="260" w:lineRule="exact"/>
      </w:pPr>
    </w:p>
    <w:p w:rsidR="00930F35" w:rsidRDefault="00B3746F" w:rsidP="00930F35">
      <w:pPr>
        <w:pStyle w:val="2"/>
      </w:pPr>
      <w:bookmarkStart w:id="9" w:name="_感染症（結核・麻しん等）発生時の対応"/>
      <w:bookmarkEnd w:id="9"/>
      <w:r>
        <w:rPr>
          <w:rFonts w:hint="eastAsia"/>
        </w:rPr>
        <w:t>感染症（結核・麻しん等）発生時の対応</w:t>
      </w:r>
    </w:p>
    <w:p w:rsidR="00930F35" w:rsidRPr="00930F35" w:rsidRDefault="00930F35" w:rsidP="00930F35"/>
    <w:tbl>
      <w:tblPr>
        <w:tblStyle w:val="ab"/>
        <w:tblW w:w="0" w:type="auto"/>
        <w:tblLook w:val="04A0" w:firstRow="1" w:lastRow="0" w:firstColumn="1" w:lastColumn="0" w:noHBand="0" w:noVBand="1"/>
      </w:tblPr>
      <w:tblGrid>
        <w:gridCol w:w="2122"/>
        <w:gridCol w:w="2409"/>
        <w:gridCol w:w="2268"/>
        <w:gridCol w:w="1701"/>
        <w:gridCol w:w="1582"/>
      </w:tblGrid>
      <w:tr w:rsidR="00B3746F" w:rsidRPr="00B3746F" w:rsidTr="00B3746F">
        <w:tc>
          <w:tcPr>
            <w:tcW w:w="2122" w:type="dxa"/>
            <w:tcBorders>
              <w:bottom w:val="single" w:sz="4" w:space="0" w:color="auto"/>
            </w:tcBorders>
            <w:shd w:val="clear" w:color="auto" w:fill="auto"/>
            <w:vAlign w:val="center"/>
          </w:tcPr>
          <w:p w:rsidR="00B3746F" w:rsidRPr="00B3746F" w:rsidRDefault="00B3746F" w:rsidP="00B3746F">
            <w:pPr>
              <w:ind w:left="22"/>
              <w:jc w:val="center"/>
              <w:rPr>
                <w:rFonts w:ascii="ＭＳ ゴシック" w:eastAsia="ＭＳ ゴシック" w:hAnsi="ＭＳ ゴシック"/>
                <w:b/>
                <w:szCs w:val="20"/>
              </w:rPr>
            </w:pPr>
            <w:r w:rsidRPr="00B3746F">
              <w:rPr>
                <w:rFonts w:ascii="ＭＳ ゴシック" w:eastAsia="ＭＳ ゴシック" w:hAnsi="ＭＳ ゴシック" w:hint="eastAsia"/>
                <w:b/>
                <w:szCs w:val="20"/>
              </w:rPr>
              <w:t>対応の流れ</w:t>
            </w:r>
          </w:p>
        </w:tc>
        <w:tc>
          <w:tcPr>
            <w:tcW w:w="2409" w:type="dxa"/>
            <w:vAlign w:val="center"/>
          </w:tcPr>
          <w:p w:rsidR="00B3746F" w:rsidRPr="00B3746F" w:rsidRDefault="00B3746F" w:rsidP="00B3746F">
            <w:pPr>
              <w:jc w:val="center"/>
              <w:rPr>
                <w:rFonts w:ascii="ＭＳ ゴシック" w:eastAsia="ＭＳ ゴシック" w:hAnsi="ＭＳ ゴシック"/>
                <w:b/>
                <w:szCs w:val="20"/>
              </w:rPr>
            </w:pPr>
            <w:r w:rsidRPr="00B3746F">
              <w:rPr>
                <w:rFonts w:ascii="ＭＳ ゴシック" w:eastAsia="ＭＳ ゴシック" w:hAnsi="ＭＳ ゴシック" w:hint="eastAsia"/>
                <w:b/>
                <w:szCs w:val="20"/>
              </w:rPr>
              <w:t>管理職</w:t>
            </w:r>
          </w:p>
        </w:tc>
        <w:tc>
          <w:tcPr>
            <w:tcW w:w="2268" w:type="dxa"/>
            <w:vAlign w:val="center"/>
          </w:tcPr>
          <w:p w:rsidR="00B3746F" w:rsidRPr="00B3746F" w:rsidRDefault="00B3746F" w:rsidP="00B3746F">
            <w:pPr>
              <w:jc w:val="center"/>
              <w:rPr>
                <w:rFonts w:ascii="ＭＳ ゴシック" w:eastAsia="ＭＳ ゴシック" w:hAnsi="ＭＳ ゴシック"/>
                <w:b/>
                <w:szCs w:val="20"/>
              </w:rPr>
            </w:pPr>
            <w:r w:rsidRPr="00B3746F">
              <w:rPr>
                <w:rFonts w:ascii="ＭＳ ゴシック" w:eastAsia="ＭＳ ゴシック" w:hAnsi="ＭＳ ゴシック" w:hint="eastAsia"/>
                <w:b/>
                <w:szCs w:val="20"/>
              </w:rPr>
              <w:t>教職員</w:t>
            </w:r>
          </w:p>
        </w:tc>
        <w:tc>
          <w:tcPr>
            <w:tcW w:w="1701" w:type="dxa"/>
            <w:shd w:val="clear" w:color="auto" w:fill="auto"/>
            <w:vAlign w:val="center"/>
          </w:tcPr>
          <w:p w:rsidR="00B3746F" w:rsidRPr="00B3746F" w:rsidRDefault="00B3746F" w:rsidP="00B3746F">
            <w:pPr>
              <w:jc w:val="center"/>
              <w:rPr>
                <w:rFonts w:ascii="ＭＳ ゴシック" w:eastAsia="ＭＳ ゴシック" w:hAnsi="ＭＳ ゴシック"/>
                <w:b/>
                <w:szCs w:val="20"/>
              </w:rPr>
            </w:pPr>
            <w:r w:rsidRPr="00B3746F">
              <w:rPr>
                <w:rFonts w:ascii="ＭＳ ゴシック" w:eastAsia="ＭＳ ゴシック" w:hAnsi="ＭＳ ゴシック" w:hint="eastAsia"/>
                <w:b/>
                <w:szCs w:val="20"/>
              </w:rPr>
              <w:t>児童生徒</w:t>
            </w:r>
          </w:p>
        </w:tc>
        <w:tc>
          <w:tcPr>
            <w:tcW w:w="1582" w:type="dxa"/>
            <w:shd w:val="clear" w:color="auto" w:fill="auto"/>
            <w:vAlign w:val="center"/>
          </w:tcPr>
          <w:p w:rsidR="00B3746F" w:rsidRPr="00B3746F" w:rsidRDefault="00B3746F" w:rsidP="00B3746F">
            <w:pPr>
              <w:jc w:val="center"/>
              <w:rPr>
                <w:rFonts w:ascii="ＭＳ ゴシック" w:eastAsia="ＭＳ ゴシック" w:hAnsi="ＭＳ ゴシック"/>
                <w:b/>
                <w:szCs w:val="20"/>
              </w:rPr>
            </w:pPr>
            <w:r w:rsidRPr="00B3746F">
              <w:rPr>
                <w:rFonts w:ascii="ＭＳ ゴシック" w:eastAsia="ＭＳ ゴシック" w:hAnsi="ＭＳ ゴシック" w:hint="eastAsia"/>
                <w:b/>
                <w:szCs w:val="20"/>
              </w:rPr>
              <w:t>その他</w:t>
            </w:r>
          </w:p>
        </w:tc>
      </w:tr>
      <w:tr w:rsidR="00B3746F" w:rsidRPr="00B3746F" w:rsidTr="00D70941">
        <w:tc>
          <w:tcPr>
            <w:tcW w:w="2122" w:type="dxa"/>
          </w:tcPr>
          <w:p w:rsidR="00B3746F" w:rsidRPr="00B3746F" w:rsidRDefault="00B3746F" w:rsidP="00B3746F">
            <w:pPr>
              <w:spacing w:line="260" w:lineRule="exact"/>
              <w:ind w:leftChars="12" w:left="202" w:hangingChars="100" w:hanging="180"/>
              <w:jc w:val="left"/>
              <w:rPr>
                <w:rFonts w:ascii="ＭＳ ゴシック" w:eastAsia="ＭＳ ゴシック" w:hAnsi="ＭＳ ゴシック" w:cs="ＭＳ 明朝"/>
                <w:kern w:val="0"/>
                <w:szCs w:val="20"/>
              </w:rPr>
            </w:pPr>
            <w:r w:rsidRPr="00B3746F">
              <w:rPr>
                <w:rFonts w:ascii="ＭＳ ゴシック" w:eastAsia="ＭＳ ゴシック" w:hAnsi="ＭＳ ゴシック" w:cs="ＭＳ 明朝" w:hint="eastAsia"/>
                <w:kern w:val="0"/>
                <w:szCs w:val="20"/>
              </w:rPr>
              <w:t>&lt;事前の危機管理&gt;</w:t>
            </w:r>
          </w:p>
          <w:p w:rsidR="00B3746F" w:rsidRPr="00B3746F" w:rsidRDefault="00B3746F" w:rsidP="00B3746F">
            <w:pPr>
              <w:spacing w:line="260" w:lineRule="exact"/>
              <w:ind w:leftChars="12" w:left="202" w:hangingChars="100" w:hanging="180"/>
              <w:jc w:val="left"/>
              <w:rPr>
                <w:rFonts w:hAnsi="ＭＳ 明朝"/>
                <w:szCs w:val="20"/>
              </w:rPr>
            </w:pPr>
            <w:r w:rsidRPr="00B3746F">
              <w:rPr>
                <w:rFonts w:hAnsi="ＭＳ 明朝" w:hint="eastAsia"/>
                <w:szCs w:val="20"/>
              </w:rPr>
              <w:t>〇　日常の健康観察</w:t>
            </w:r>
          </w:p>
          <w:p w:rsidR="00B3746F" w:rsidRPr="00B3746F" w:rsidRDefault="00B3746F" w:rsidP="00B3746F">
            <w:pPr>
              <w:spacing w:line="260" w:lineRule="exact"/>
              <w:ind w:leftChars="12" w:left="202" w:hangingChars="100" w:hanging="180"/>
              <w:jc w:val="left"/>
              <w:rPr>
                <w:rFonts w:hAnsi="ＭＳ 明朝"/>
                <w:szCs w:val="20"/>
              </w:rPr>
            </w:pPr>
            <w:r w:rsidRPr="00B3746F">
              <w:rPr>
                <w:rFonts w:hAnsi="ＭＳ 明朝" w:hint="eastAsia"/>
                <w:szCs w:val="20"/>
              </w:rPr>
              <w:t>〇　医療機関受診勧奨</w:t>
            </w:r>
          </w:p>
          <w:p w:rsidR="00B3746F" w:rsidRPr="00B3746F" w:rsidRDefault="00B3746F" w:rsidP="00B3746F">
            <w:pPr>
              <w:spacing w:line="260" w:lineRule="exact"/>
              <w:ind w:left="22"/>
              <w:jc w:val="left"/>
              <w:rPr>
                <w:rFonts w:hAnsi="ＭＳ 明朝"/>
                <w:szCs w:val="20"/>
              </w:rPr>
            </w:pPr>
          </w:p>
        </w:tc>
        <w:tc>
          <w:tcPr>
            <w:tcW w:w="2409" w:type="dxa"/>
          </w:tcPr>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ind w:left="22"/>
              <w:jc w:val="left"/>
              <w:rPr>
                <w:rFonts w:hAnsi="ＭＳ 明朝"/>
                <w:szCs w:val="20"/>
              </w:rPr>
            </w:pPr>
          </w:p>
        </w:tc>
        <w:tc>
          <w:tcPr>
            <w:tcW w:w="2268" w:type="dxa"/>
          </w:tcPr>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r w:rsidRPr="00B3746F">
              <w:rPr>
                <w:rFonts w:hAnsi="ＭＳ 明朝" w:hint="eastAsia"/>
                <w:szCs w:val="20"/>
              </w:rPr>
              <w:t>・　健康状況の把握</w:t>
            </w:r>
          </w:p>
          <w:p w:rsidR="00B3746F" w:rsidRPr="00B3746F" w:rsidRDefault="00B3746F" w:rsidP="00B3746F">
            <w:pPr>
              <w:spacing w:line="260" w:lineRule="exact"/>
              <w:jc w:val="left"/>
              <w:rPr>
                <w:rFonts w:hAnsi="ＭＳ 明朝"/>
                <w:szCs w:val="20"/>
              </w:rPr>
            </w:pPr>
            <w:r w:rsidRPr="00B3746F">
              <w:rPr>
                <w:rFonts w:hAnsi="ＭＳ 明朝" w:hint="eastAsia"/>
                <w:szCs w:val="20"/>
              </w:rPr>
              <w:t>・　医療機関受診勧奨</w:t>
            </w:r>
          </w:p>
          <w:p w:rsidR="00B3746F" w:rsidRPr="00B3746F" w:rsidRDefault="00B3746F" w:rsidP="00B3746F">
            <w:pPr>
              <w:spacing w:line="260" w:lineRule="exact"/>
              <w:jc w:val="left"/>
              <w:rPr>
                <w:rFonts w:hAnsi="ＭＳ 明朝"/>
                <w:szCs w:val="20"/>
              </w:rPr>
            </w:pPr>
            <w:r w:rsidRPr="00B3746F">
              <w:rPr>
                <w:rFonts w:hAnsi="ＭＳ 明朝" w:hint="eastAsia"/>
                <w:szCs w:val="20"/>
              </w:rPr>
              <w:t>・　受診結果の把握</w:t>
            </w:r>
          </w:p>
        </w:tc>
        <w:tc>
          <w:tcPr>
            <w:tcW w:w="1701" w:type="dxa"/>
          </w:tcPr>
          <w:p w:rsidR="00B3746F" w:rsidRPr="00B3746F" w:rsidRDefault="00B3746F" w:rsidP="00B3746F">
            <w:pPr>
              <w:spacing w:line="260" w:lineRule="exact"/>
              <w:ind w:left="180" w:hangingChars="100" w:hanging="180"/>
              <w:jc w:val="left"/>
              <w:rPr>
                <w:rFonts w:hAnsi="ＭＳ 明朝"/>
                <w:szCs w:val="20"/>
              </w:rPr>
            </w:pPr>
          </w:p>
          <w:p w:rsidR="00B3746F" w:rsidRPr="00B3746F" w:rsidRDefault="00B3746F" w:rsidP="00B3746F">
            <w:pPr>
              <w:spacing w:line="260" w:lineRule="exact"/>
              <w:ind w:left="180" w:hangingChars="100" w:hanging="180"/>
              <w:jc w:val="left"/>
              <w:rPr>
                <w:rFonts w:hAnsi="ＭＳ 明朝"/>
                <w:szCs w:val="20"/>
              </w:rPr>
            </w:pPr>
            <w:r w:rsidRPr="00B3746F">
              <w:rPr>
                <w:rFonts w:hAnsi="ＭＳ 明朝" w:hint="eastAsia"/>
                <w:szCs w:val="20"/>
              </w:rPr>
              <w:t>・　健康相談</w:t>
            </w:r>
          </w:p>
          <w:p w:rsidR="00B3746F" w:rsidRPr="00B3746F" w:rsidRDefault="00B3746F" w:rsidP="00B3746F">
            <w:pPr>
              <w:spacing w:line="260" w:lineRule="exact"/>
              <w:ind w:left="180" w:hangingChars="100" w:hanging="180"/>
              <w:jc w:val="left"/>
              <w:rPr>
                <w:rFonts w:hAnsi="ＭＳ 明朝"/>
                <w:szCs w:val="20"/>
              </w:rPr>
            </w:pPr>
            <w:r w:rsidRPr="00B3746F">
              <w:rPr>
                <w:rFonts w:hAnsi="ＭＳ 明朝" w:hint="eastAsia"/>
                <w:szCs w:val="20"/>
              </w:rPr>
              <w:t>・　医療機関受診</w:t>
            </w:r>
          </w:p>
        </w:tc>
        <w:tc>
          <w:tcPr>
            <w:tcW w:w="1582" w:type="dxa"/>
          </w:tcPr>
          <w:p w:rsidR="00B3746F" w:rsidRPr="00B3746F" w:rsidRDefault="00B3746F" w:rsidP="00B3746F">
            <w:pPr>
              <w:spacing w:line="260" w:lineRule="exact"/>
              <w:jc w:val="left"/>
              <w:rPr>
                <w:rFonts w:hAnsi="ＭＳ 明朝"/>
                <w:szCs w:val="20"/>
              </w:rPr>
            </w:pPr>
          </w:p>
        </w:tc>
      </w:tr>
      <w:tr w:rsidR="00B3746F" w:rsidRPr="00B3746F" w:rsidTr="00D70941">
        <w:tc>
          <w:tcPr>
            <w:tcW w:w="2122" w:type="dxa"/>
          </w:tcPr>
          <w:p w:rsidR="00B3746F" w:rsidRPr="00B3746F" w:rsidRDefault="00B3746F" w:rsidP="00B3746F">
            <w:pPr>
              <w:spacing w:line="260" w:lineRule="exact"/>
              <w:ind w:leftChars="12" w:left="202" w:hangingChars="100" w:hanging="180"/>
              <w:jc w:val="left"/>
              <w:rPr>
                <w:rFonts w:ascii="ＭＳ ゴシック" w:eastAsia="ＭＳ ゴシック" w:hAnsi="ＭＳ ゴシック" w:cs="ＭＳ 明朝"/>
                <w:kern w:val="0"/>
                <w:szCs w:val="20"/>
              </w:rPr>
            </w:pPr>
            <w:r w:rsidRPr="00B3746F">
              <w:rPr>
                <w:rFonts w:ascii="ＭＳ ゴシック" w:eastAsia="ＭＳ ゴシック" w:hAnsi="ＭＳ ゴシック" w:cs="ＭＳ 明朝" w:hint="eastAsia"/>
                <w:kern w:val="0"/>
                <w:szCs w:val="20"/>
              </w:rPr>
              <w:t>&lt;発生時の危機管理&gt;</w:t>
            </w:r>
          </w:p>
          <w:p w:rsidR="00B3746F" w:rsidRPr="00B3746F" w:rsidRDefault="00B3746F" w:rsidP="00B3746F">
            <w:pPr>
              <w:spacing w:line="260" w:lineRule="exact"/>
              <w:ind w:left="22"/>
              <w:jc w:val="left"/>
              <w:rPr>
                <w:rFonts w:hAnsi="ＭＳ 明朝" w:cs="ＭＳ 明朝"/>
                <w:kern w:val="0"/>
                <w:szCs w:val="20"/>
              </w:rPr>
            </w:pPr>
            <w:r w:rsidRPr="00B3746F">
              <w:rPr>
                <w:rFonts w:hAnsi="ＭＳ 明朝" w:cs="ＭＳ 明朝" w:hint="eastAsia"/>
                <w:kern w:val="0"/>
                <w:szCs w:val="20"/>
              </w:rPr>
              <w:t>〇　感染症と診断</w:t>
            </w:r>
          </w:p>
          <w:p w:rsidR="00B3746F" w:rsidRPr="00B3746F" w:rsidRDefault="00B3746F" w:rsidP="00B3746F">
            <w:pPr>
              <w:spacing w:line="260" w:lineRule="exact"/>
              <w:ind w:left="22"/>
              <w:jc w:val="left"/>
              <w:rPr>
                <w:rFonts w:hAnsi="ＭＳ 明朝" w:cs="ＭＳ 明朝"/>
                <w:kern w:val="0"/>
                <w:szCs w:val="20"/>
              </w:rPr>
            </w:pPr>
          </w:p>
          <w:p w:rsidR="00B3746F" w:rsidRPr="00B3746F" w:rsidRDefault="00B3746F" w:rsidP="00B3746F">
            <w:pPr>
              <w:spacing w:line="260" w:lineRule="exact"/>
              <w:ind w:leftChars="12" w:left="202" w:hangingChars="100" w:hanging="180"/>
              <w:jc w:val="left"/>
              <w:rPr>
                <w:rFonts w:hAnsi="ＭＳ 明朝"/>
                <w:szCs w:val="20"/>
              </w:rPr>
            </w:pPr>
            <w:r w:rsidRPr="00B3746F">
              <w:rPr>
                <w:rFonts w:hAnsi="ＭＳ 明朝" w:hint="eastAsia"/>
                <w:szCs w:val="20"/>
              </w:rPr>
              <w:t>〇　学校医、保健所、教育委員会への連絡</w:t>
            </w:r>
          </w:p>
          <w:p w:rsidR="00B3746F" w:rsidRPr="00B3746F" w:rsidRDefault="00B3746F" w:rsidP="00B3746F">
            <w:pPr>
              <w:spacing w:line="260" w:lineRule="exact"/>
              <w:ind w:left="22"/>
              <w:jc w:val="left"/>
              <w:rPr>
                <w:rFonts w:hAnsi="ＭＳ 明朝"/>
                <w:szCs w:val="20"/>
              </w:rPr>
            </w:pPr>
          </w:p>
          <w:p w:rsidR="00B3746F" w:rsidRPr="00B3746F" w:rsidRDefault="00B3746F" w:rsidP="00B3746F">
            <w:pPr>
              <w:spacing w:line="260" w:lineRule="exact"/>
              <w:ind w:left="22"/>
              <w:jc w:val="left"/>
              <w:rPr>
                <w:rFonts w:hAnsi="ＭＳ 明朝"/>
                <w:szCs w:val="20"/>
              </w:rPr>
            </w:pPr>
          </w:p>
          <w:p w:rsidR="00B3746F" w:rsidRPr="00B3746F" w:rsidRDefault="00B3746F" w:rsidP="00B3746F">
            <w:pPr>
              <w:spacing w:line="260" w:lineRule="exact"/>
              <w:ind w:left="22"/>
              <w:jc w:val="left"/>
              <w:rPr>
                <w:rFonts w:hAnsi="ＭＳ 明朝"/>
                <w:szCs w:val="20"/>
              </w:rPr>
            </w:pPr>
          </w:p>
          <w:p w:rsidR="00B3746F" w:rsidRPr="00B3746F" w:rsidRDefault="00B3746F" w:rsidP="00B3746F">
            <w:pPr>
              <w:spacing w:line="260" w:lineRule="exact"/>
              <w:ind w:left="180" w:hangingChars="100" w:hanging="180"/>
              <w:jc w:val="left"/>
              <w:rPr>
                <w:rFonts w:hAnsi="ＭＳ 明朝"/>
                <w:szCs w:val="20"/>
              </w:rPr>
            </w:pPr>
            <w:r w:rsidRPr="00B3746F">
              <w:rPr>
                <w:rFonts w:hAnsi="ＭＳ 明朝" w:hint="eastAsia"/>
                <w:szCs w:val="20"/>
              </w:rPr>
              <w:t>〇　本人及び保護者へ出席停止の指示</w:t>
            </w:r>
          </w:p>
          <w:p w:rsidR="00B3746F" w:rsidRPr="00B3746F" w:rsidRDefault="00B3746F" w:rsidP="00B3746F">
            <w:pPr>
              <w:spacing w:line="260" w:lineRule="exact"/>
              <w:ind w:left="22"/>
              <w:jc w:val="left"/>
              <w:rPr>
                <w:rFonts w:hAnsi="ＭＳ 明朝"/>
                <w:szCs w:val="20"/>
              </w:rPr>
            </w:pPr>
          </w:p>
          <w:p w:rsidR="00B3746F" w:rsidRPr="00B3746F" w:rsidRDefault="00B3746F" w:rsidP="00B3746F">
            <w:pPr>
              <w:spacing w:line="260" w:lineRule="exact"/>
              <w:ind w:left="180" w:hangingChars="100" w:hanging="180"/>
              <w:jc w:val="left"/>
              <w:rPr>
                <w:rFonts w:hAnsi="ＭＳ 明朝"/>
                <w:szCs w:val="20"/>
              </w:rPr>
            </w:pPr>
            <w:r w:rsidRPr="00B3746F">
              <w:rPr>
                <w:rFonts w:hAnsi="ＭＳ 明朝" w:hint="eastAsia"/>
                <w:szCs w:val="20"/>
              </w:rPr>
              <w:t>〇　教職員間の情報共有</w:t>
            </w: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r w:rsidRPr="00B3746F">
              <w:rPr>
                <w:rFonts w:hAnsi="ＭＳ 明朝" w:hint="eastAsia"/>
                <w:szCs w:val="20"/>
              </w:rPr>
              <w:t>〇　情報収集</w:t>
            </w:r>
          </w:p>
          <w:p w:rsidR="00B3746F" w:rsidRPr="00B3746F" w:rsidRDefault="00B3746F" w:rsidP="00B3746F">
            <w:pPr>
              <w:spacing w:line="260" w:lineRule="exact"/>
              <w:ind w:left="22"/>
              <w:jc w:val="left"/>
              <w:rPr>
                <w:rFonts w:hAnsi="ＭＳ 明朝"/>
                <w:szCs w:val="20"/>
              </w:rPr>
            </w:pPr>
          </w:p>
          <w:p w:rsidR="00B3746F" w:rsidRPr="00B3746F" w:rsidRDefault="00B3746F" w:rsidP="00B3746F">
            <w:pPr>
              <w:spacing w:line="260" w:lineRule="exact"/>
              <w:ind w:left="22"/>
              <w:jc w:val="left"/>
              <w:rPr>
                <w:rFonts w:hAnsi="ＭＳ 明朝"/>
                <w:szCs w:val="20"/>
              </w:rPr>
            </w:pPr>
          </w:p>
          <w:p w:rsidR="00B3746F" w:rsidRPr="00B3746F" w:rsidRDefault="00B3746F" w:rsidP="00B3746F">
            <w:pPr>
              <w:spacing w:line="260" w:lineRule="exact"/>
              <w:ind w:left="22"/>
              <w:jc w:val="left"/>
              <w:rPr>
                <w:rFonts w:hAnsi="ＭＳ 明朝"/>
                <w:szCs w:val="20"/>
              </w:rPr>
            </w:pPr>
          </w:p>
          <w:p w:rsidR="00B3746F" w:rsidRPr="00B3746F" w:rsidRDefault="00B3746F" w:rsidP="00B3746F">
            <w:pPr>
              <w:spacing w:line="260" w:lineRule="exact"/>
              <w:ind w:left="22"/>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ind w:leftChars="12" w:left="202" w:hangingChars="100" w:hanging="180"/>
              <w:jc w:val="left"/>
              <w:rPr>
                <w:rFonts w:hAnsi="ＭＳ 明朝"/>
                <w:szCs w:val="20"/>
              </w:rPr>
            </w:pPr>
          </w:p>
          <w:p w:rsidR="00B3746F" w:rsidRPr="00B3746F" w:rsidRDefault="00B3746F" w:rsidP="00B3746F">
            <w:pPr>
              <w:spacing w:line="260" w:lineRule="exact"/>
              <w:ind w:leftChars="12" w:left="202" w:hangingChars="100" w:hanging="180"/>
              <w:jc w:val="left"/>
              <w:rPr>
                <w:rFonts w:hAnsi="ＭＳ 明朝"/>
                <w:szCs w:val="20"/>
              </w:rPr>
            </w:pPr>
            <w:r w:rsidRPr="00B3746F">
              <w:rPr>
                <w:rFonts w:hAnsi="ＭＳ 明朝" w:hint="eastAsia"/>
                <w:szCs w:val="20"/>
              </w:rPr>
              <w:t>〇　他の児童生徒・保護者への対応及び説明</w:t>
            </w:r>
          </w:p>
          <w:p w:rsidR="00B3746F" w:rsidRPr="00B3746F" w:rsidRDefault="00B3746F" w:rsidP="00B3746F">
            <w:pPr>
              <w:spacing w:line="260" w:lineRule="exact"/>
              <w:ind w:leftChars="12" w:left="202" w:hangingChars="100" w:hanging="180"/>
              <w:jc w:val="left"/>
              <w:rPr>
                <w:rFonts w:hAnsi="ＭＳ 明朝"/>
                <w:szCs w:val="20"/>
              </w:rPr>
            </w:pPr>
          </w:p>
          <w:p w:rsidR="00B3746F" w:rsidRPr="00B3746F" w:rsidRDefault="00B3746F" w:rsidP="00B3746F">
            <w:pPr>
              <w:spacing w:line="260" w:lineRule="exact"/>
              <w:ind w:leftChars="12" w:left="202" w:hangingChars="100" w:hanging="180"/>
              <w:jc w:val="left"/>
              <w:rPr>
                <w:rFonts w:hAnsi="ＭＳ 明朝"/>
                <w:szCs w:val="20"/>
              </w:rPr>
            </w:pPr>
          </w:p>
          <w:p w:rsidR="00B3746F" w:rsidRPr="00B3746F" w:rsidRDefault="00B3746F" w:rsidP="00B3746F">
            <w:pPr>
              <w:spacing w:line="260" w:lineRule="exact"/>
              <w:ind w:leftChars="12" w:left="202" w:hangingChars="100" w:hanging="180"/>
              <w:jc w:val="left"/>
              <w:rPr>
                <w:rFonts w:hAnsi="ＭＳ 明朝"/>
                <w:szCs w:val="20"/>
              </w:rPr>
            </w:pPr>
            <w:r w:rsidRPr="00B3746F">
              <w:rPr>
                <w:rFonts w:hAnsi="ＭＳ 明朝" w:hint="eastAsia"/>
                <w:szCs w:val="20"/>
              </w:rPr>
              <w:t>〇　保健所との連携</w:t>
            </w:r>
          </w:p>
          <w:p w:rsidR="00B3746F" w:rsidRPr="00B3746F" w:rsidRDefault="00B3746F" w:rsidP="00B3746F">
            <w:pPr>
              <w:spacing w:line="260" w:lineRule="exact"/>
              <w:ind w:left="22"/>
              <w:jc w:val="left"/>
              <w:rPr>
                <w:rFonts w:hAnsi="ＭＳ 明朝"/>
                <w:szCs w:val="20"/>
              </w:rPr>
            </w:pPr>
          </w:p>
          <w:p w:rsidR="00B3746F" w:rsidRPr="00B3746F" w:rsidRDefault="00B3746F" w:rsidP="00B3746F">
            <w:pPr>
              <w:spacing w:line="260" w:lineRule="exact"/>
              <w:ind w:left="22"/>
              <w:jc w:val="left"/>
              <w:rPr>
                <w:rFonts w:hAnsi="ＭＳ 明朝"/>
                <w:szCs w:val="20"/>
              </w:rPr>
            </w:pPr>
          </w:p>
          <w:p w:rsidR="00B3746F" w:rsidRPr="00B3746F" w:rsidRDefault="00B3746F" w:rsidP="00B3746F">
            <w:pPr>
              <w:spacing w:line="260" w:lineRule="exact"/>
              <w:ind w:left="22"/>
              <w:jc w:val="left"/>
              <w:rPr>
                <w:rFonts w:hAnsi="ＭＳ 明朝"/>
                <w:szCs w:val="20"/>
              </w:rPr>
            </w:pPr>
          </w:p>
          <w:p w:rsidR="00B3746F" w:rsidRPr="00B3746F" w:rsidRDefault="00B3746F" w:rsidP="00B3746F">
            <w:pPr>
              <w:spacing w:line="260" w:lineRule="exact"/>
              <w:ind w:left="22"/>
              <w:jc w:val="left"/>
              <w:rPr>
                <w:rFonts w:hAnsi="ＭＳ 明朝"/>
                <w:szCs w:val="20"/>
              </w:rPr>
            </w:pPr>
          </w:p>
          <w:p w:rsidR="00B3746F" w:rsidRPr="00B3746F" w:rsidRDefault="00B3746F" w:rsidP="00B3746F">
            <w:pPr>
              <w:spacing w:line="260" w:lineRule="exact"/>
              <w:ind w:left="22"/>
              <w:jc w:val="left"/>
              <w:rPr>
                <w:rFonts w:hAnsi="ＭＳ 明朝"/>
                <w:szCs w:val="20"/>
              </w:rPr>
            </w:pPr>
          </w:p>
          <w:p w:rsidR="00B3746F" w:rsidRPr="00B3746F" w:rsidRDefault="00B3746F" w:rsidP="00B3746F">
            <w:pPr>
              <w:spacing w:line="260" w:lineRule="exact"/>
              <w:ind w:left="22"/>
              <w:jc w:val="left"/>
              <w:rPr>
                <w:rFonts w:hAnsi="ＭＳ 明朝"/>
                <w:szCs w:val="20"/>
              </w:rPr>
            </w:pPr>
          </w:p>
          <w:p w:rsidR="00B3746F" w:rsidRPr="00B3746F" w:rsidRDefault="00B3746F" w:rsidP="00B3746F">
            <w:pPr>
              <w:spacing w:line="260" w:lineRule="exact"/>
              <w:ind w:left="22"/>
              <w:jc w:val="left"/>
              <w:rPr>
                <w:rFonts w:hAnsi="ＭＳ 明朝"/>
                <w:szCs w:val="20"/>
              </w:rPr>
            </w:pPr>
          </w:p>
          <w:p w:rsidR="00B3746F" w:rsidRPr="00B3746F" w:rsidRDefault="00B3746F" w:rsidP="00B3746F">
            <w:pPr>
              <w:spacing w:line="260" w:lineRule="exact"/>
              <w:ind w:left="22"/>
              <w:jc w:val="left"/>
              <w:rPr>
                <w:rFonts w:hAnsi="ＭＳ 明朝"/>
                <w:szCs w:val="20"/>
              </w:rPr>
            </w:pPr>
          </w:p>
          <w:p w:rsidR="00B3746F" w:rsidRPr="00B3746F" w:rsidRDefault="00B3746F" w:rsidP="00B3746F">
            <w:pPr>
              <w:spacing w:line="260" w:lineRule="exact"/>
              <w:ind w:left="22"/>
              <w:jc w:val="left"/>
              <w:rPr>
                <w:rFonts w:hAnsi="ＭＳ 明朝"/>
                <w:szCs w:val="20"/>
              </w:rPr>
            </w:pPr>
          </w:p>
          <w:p w:rsidR="00B3746F" w:rsidRPr="00B3746F" w:rsidRDefault="00B3746F" w:rsidP="00B3746F">
            <w:pPr>
              <w:spacing w:line="260" w:lineRule="exact"/>
              <w:ind w:left="22"/>
              <w:jc w:val="left"/>
              <w:rPr>
                <w:rFonts w:hAnsi="ＭＳ 明朝" w:cs="ＭＳ 明朝"/>
                <w:kern w:val="0"/>
                <w:szCs w:val="20"/>
              </w:rPr>
            </w:pPr>
          </w:p>
        </w:tc>
        <w:tc>
          <w:tcPr>
            <w:tcW w:w="2409" w:type="dxa"/>
          </w:tcPr>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r w:rsidRPr="00B3746F">
              <w:rPr>
                <w:rFonts w:hAnsi="ＭＳ 明朝" w:hint="eastAsia"/>
                <w:szCs w:val="20"/>
              </w:rPr>
              <w:t>・　学校医へ連絡</w:t>
            </w:r>
          </w:p>
          <w:p w:rsidR="00B3746F" w:rsidRPr="00B3746F" w:rsidRDefault="00B3746F" w:rsidP="00B3746F">
            <w:pPr>
              <w:spacing w:line="260" w:lineRule="exact"/>
              <w:ind w:left="180" w:hangingChars="100" w:hanging="180"/>
              <w:jc w:val="left"/>
              <w:rPr>
                <w:rFonts w:hAnsi="ＭＳ 明朝"/>
                <w:szCs w:val="20"/>
              </w:rPr>
            </w:pPr>
            <w:r w:rsidRPr="00B3746F">
              <w:rPr>
                <w:rFonts w:hAnsi="ＭＳ 明朝" w:hint="eastAsia"/>
                <w:szCs w:val="20"/>
              </w:rPr>
              <w:t>・　教育委員会へ報告</w:t>
            </w:r>
          </w:p>
          <w:p w:rsidR="00B3746F" w:rsidRPr="00B3746F" w:rsidRDefault="00B3746F" w:rsidP="00B3746F">
            <w:pPr>
              <w:spacing w:line="260" w:lineRule="exact"/>
              <w:ind w:left="180" w:hangingChars="100" w:hanging="180"/>
              <w:jc w:val="left"/>
              <w:rPr>
                <w:rFonts w:hAnsi="ＭＳ 明朝"/>
                <w:szCs w:val="20"/>
              </w:rPr>
            </w:pPr>
            <w:r w:rsidRPr="00B3746F">
              <w:rPr>
                <w:rFonts w:hAnsi="ＭＳ 明朝" w:hint="eastAsia"/>
                <w:szCs w:val="20"/>
              </w:rPr>
              <w:t>・　所管の保健所へ連絡をし、指示を受ける</w:t>
            </w:r>
          </w:p>
          <w:p w:rsidR="00B3746F" w:rsidRPr="00B3746F" w:rsidRDefault="00B3746F" w:rsidP="00B3746F">
            <w:pPr>
              <w:spacing w:line="260" w:lineRule="exact"/>
              <w:ind w:left="22"/>
              <w:jc w:val="left"/>
              <w:rPr>
                <w:rFonts w:hAnsi="ＭＳ 明朝"/>
                <w:szCs w:val="20"/>
              </w:rPr>
            </w:pPr>
          </w:p>
          <w:p w:rsidR="00B3746F" w:rsidRPr="00B3746F" w:rsidRDefault="00B3746F" w:rsidP="00B3746F">
            <w:pPr>
              <w:spacing w:line="260" w:lineRule="exact"/>
              <w:ind w:left="22"/>
              <w:jc w:val="left"/>
              <w:rPr>
                <w:rFonts w:hAnsi="ＭＳ 明朝"/>
                <w:szCs w:val="20"/>
              </w:rPr>
            </w:pPr>
            <w:r w:rsidRPr="00B3746F">
              <w:rPr>
                <w:rFonts w:hAnsi="ＭＳ 明朝" w:hint="eastAsia"/>
                <w:szCs w:val="20"/>
              </w:rPr>
              <w:t>・　出席停止を指示</w:t>
            </w:r>
          </w:p>
          <w:p w:rsidR="00B3746F" w:rsidRPr="00B3746F" w:rsidRDefault="00B3746F" w:rsidP="00B3746F">
            <w:pPr>
              <w:spacing w:line="260" w:lineRule="exact"/>
              <w:ind w:left="22"/>
              <w:jc w:val="left"/>
              <w:rPr>
                <w:rFonts w:hAnsi="ＭＳ 明朝"/>
                <w:szCs w:val="20"/>
              </w:rPr>
            </w:pPr>
            <w:r w:rsidRPr="00B3746F">
              <w:rPr>
                <w:rFonts w:hAnsi="ＭＳ 明朝" w:hint="eastAsia"/>
                <w:szCs w:val="20"/>
              </w:rPr>
              <w:t>・　教育委員会に報告</w:t>
            </w:r>
          </w:p>
          <w:p w:rsidR="00B3746F" w:rsidRPr="00B3746F" w:rsidRDefault="00B3746F" w:rsidP="00B3746F">
            <w:pPr>
              <w:spacing w:line="260" w:lineRule="exact"/>
              <w:ind w:left="171" w:hanging="149"/>
              <w:jc w:val="left"/>
              <w:rPr>
                <w:rFonts w:hAnsi="ＭＳ 明朝"/>
                <w:szCs w:val="20"/>
              </w:rPr>
            </w:pPr>
          </w:p>
          <w:p w:rsidR="00B3746F" w:rsidRPr="00B3746F" w:rsidRDefault="00B3746F" w:rsidP="00B3746F">
            <w:pPr>
              <w:spacing w:line="260" w:lineRule="exact"/>
              <w:ind w:left="171" w:hanging="149"/>
              <w:jc w:val="left"/>
              <w:rPr>
                <w:rFonts w:hAnsi="ＭＳ 明朝"/>
                <w:szCs w:val="20"/>
              </w:rPr>
            </w:pPr>
            <w:r w:rsidRPr="00B3746F">
              <w:rPr>
                <w:rFonts w:hAnsi="ＭＳ 明朝" w:hint="eastAsia"/>
                <w:szCs w:val="20"/>
              </w:rPr>
              <w:t>・　職員会議で情報を共有し、職員の役割分担を明確にする</w:t>
            </w:r>
          </w:p>
          <w:p w:rsidR="00B3746F" w:rsidRPr="00B3746F" w:rsidRDefault="00B3746F" w:rsidP="00B3746F">
            <w:pPr>
              <w:spacing w:line="260" w:lineRule="exact"/>
              <w:ind w:left="22"/>
              <w:jc w:val="left"/>
              <w:rPr>
                <w:rFonts w:hAnsi="ＭＳ 明朝"/>
                <w:szCs w:val="20"/>
              </w:rPr>
            </w:pPr>
            <w:r w:rsidRPr="00B3746F">
              <w:rPr>
                <w:rFonts w:eastAsiaTheme="minorEastAsia" w:hAnsi="ＭＳ 明朝" w:hint="eastAsia"/>
                <w:noProof/>
                <w:szCs w:val="20"/>
              </w:rPr>
              <mc:AlternateContent>
                <mc:Choice Requires="wps">
                  <w:drawing>
                    <wp:anchor distT="0" distB="0" distL="114300" distR="114300" simplePos="0" relativeHeight="251370496" behindDoc="0" locked="0" layoutInCell="1" allowOverlap="1" wp14:anchorId="2999B89A" wp14:editId="094BBC7F">
                      <wp:simplePos x="0" y="0"/>
                      <wp:positionH relativeFrom="column">
                        <wp:posOffset>-13970</wp:posOffset>
                      </wp:positionH>
                      <wp:positionV relativeFrom="paragraph">
                        <wp:posOffset>170180</wp:posOffset>
                      </wp:positionV>
                      <wp:extent cx="3600450" cy="1076325"/>
                      <wp:effectExtent l="0" t="0" r="19050" b="28575"/>
                      <wp:wrapNone/>
                      <wp:docPr id="3675" name="AutoShape 2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1076325"/>
                              </a:xfrm>
                              <a:prstGeom prst="roundRect">
                                <a:avLst>
                                  <a:gd name="adj" fmla="val 4986"/>
                                </a:avLst>
                              </a:prstGeom>
                              <a:solidFill>
                                <a:srgbClr val="FFFFFF"/>
                              </a:solidFill>
                              <a:ln w="9525">
                                <a:solidFill>
                                  <a:srgbClr val="000000"/>
                                </a:solidFill>
                                <a:round/>
                                <a:headEnd/>
                                <a:tailEnd/>
                              </a:ln>
                            </wps:spPr>
                            <wps:txbx>
                              <w:txbxContent>
                                <w:p w:rsidR="00D56879" w:rsidRPr="005811C2" w:rsidRDefault="00D56879" w:rsidP="00B3746F">
                                  <w:pPr>
                                    <w:spacing w:line="260" w:lineRule="exact"/>
                                    <w:ind w:left="180" w:hangingChars="100" w:hanging="180"/>
                                    <w:rPr>
                                      <w:u w:val="dotDash"/>
                                    </w:rPr>
                                  </w:pPr>
                                  <w:r w:rsidRPr="005811C2">
                                    <w:rPr>
                                      <w:rFonts w:hint="eastAsia"/>
                                      <w:u w:val="dotDash"/>
                                    </w:rPr>
                                    <w:t xml:space="preserve">■保健所の指示を受けて、初発患者の調査実施　　　　</w:t>
                                  </w:r>
                                </w:p>
                                <w:p w:rsidR="00D56879" w:rsidRPr="005811C2" w:rsidRDefault="00D56879" w:rsidP="00B3746F">
                                  <w:pPr>
                                    <w:spacing w:line="260" w:lineRule="exact"/>
                                    <w:ind w:leftChars="76" w:left="137"/>
                                  </w:pPr>
                                  <w:r w:rsidRPr="005811C2">
                                    <w:rPr>
                                      <w:rFonts w:hint="eastAsia"/>
                                    </w:rPr>
                                    <w:t>①　診断までの欠席状況・理由・症状出現時期の把握</w:t>
                                  </w:r>
                                </w:p>
                                <w:p w:rsidR="00D56879" w:rsidRPr="005811C2" w:rsidRDefault="00D56879" w:rsidP="00B3746F">
                                  <w:pPr>
                                    <w:spacing w:line="260" w:lineRule="exact"/>
                                    <w:ind w:leftChars="76" w:left="317" w:hangingChars="100" w:hanging="180"/>
                                  </w:pPr>
                                  <w:r w:rsidRPr="005811C2">
                                    <w:rPr>
                                      <w:rFonts w:hint="eastAsia"/>
                                    </w:rPr>
                                    <w:t>②　他の児童生徒については「結核検診問診票」や「健康観察簿」等の資料を整理し、保健所の調査に備える</w:t>
                                  </w:r>
                                </w:p>
                                <w:p w:rsidR="00D56879" w:rsidRPr="005811C2" w:rsidRDefault="00D56879" w:rsidP="00B3746F">
                                  <w:pPr>
                                    <w:spacing w:line="260" w:lineRule="exact"/>
                                    <w:ind w:leftChars="176" w:left="317"/>
                                  </w:pPr>
                                  <w:r w:rsidRPr="005811C2">
                                    <w:rPr>
                                      <w:rFonts w:hint="eastAsia"/>
                                    </w:rPr>
                                    <w:t>（注）　高校生は「胸部</w:t>
                                  </w:r>
                                  <w:r w:rsidRPr="005811C2">
                                    <w:t>エックス線検査</w:t>
                                  </w:r>
                                  <w:r w:rsidRPr="005811C2">
                                    <w:rPr>
                                      <w:rFonts w:hint="eastAsia"/>
                                    </w:rPr>
                                    <w:t>」を参考にする</w:t>
                                  </w:r>
                                </w:p>
                                <w:p w:rsidR="00D56879" w:rsidRPr="005811C2" w:rsidRDefault="00D56879" w:rsidP="00B3746F">
                                  <w:pPr>
                                    <w:spacing w:line="260" w:lineRule="exact"/>
                                    <w:ind w:leftChars="76" w:left="317" w:hangingChars="100" w:hanging="180"/>
                                  </w:pPr>
                                  <w:r w:rsidRPr="005811C2">
                                    <w:rPr>
                                      <w:rFonts w:hint="eastAsia"/>
                                    </w:rPr>
                                    <w:t>③　教職員が感染していないか、健康状態を把握する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99B89A" id="AutoShape 2822" o:spid="_x0000_s1120" style="position:absolute;left:0;text-align:left;margin-left:-1.1pt;margin-top:13.4pt;width:283.5pt;height:84.75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uBHOwIAAHcEAAAOAAAAZHJzL2Uyb0RvYy54bWysVFFv0zAQfkfiP1h+Z0mztmujpdPUMYQ0&#10;YGLwA1zbaQyOz5zdpuPXc3HS0QHiAZEH6853993dd+dcXh1ay/YagwFX8clZzpl2EpRx24p//nT7&#10;asFZiMIpYcHpij/qwK9WL19cdr7UBTRglUZGIC6Una94E6MvsyzIRrcinIHXjow1YCsiqbjNFIqO&#10;0FubFXk+zzpA5RGkDoFubwYjXyX8utYyfqjroCOzFafaYjoxnZv+zFaXotyi8I2RYxniH6pohXGU&#10;9AnqRkTBdmh+g2qNRAhQxzMJbQZ1baROPVA3k/yXbh4a4XXqhcgJ/omm8P9g5fv9PTKjKn4+v5hx&#10;5kRLU7reRUjJWbEoip6kzoeSfB/8PfZtBn8H8mtgDtaNcFt9jQhdo4Wi0ia9f/YsoFcChbJN9w4U&#10;JRCUIPF1qLHtAYkJdkhjeXwaiz5EJunyfJ7n0xlNT5Jtkl/Mz4tZyiHKY7jHEN9oaFkvVBxh59RH&#10;Gn7KIfZ3IabhqLE/ob5wVreWRr0Xlk2Xi/kIOPpmojxCpnbBGnVrrE0Kbjdri4wiK36bvjE4nLpZ&#10;x7qKL2dU698h8vT9CSK1kTa0p/a1U0mOwthBpiqtG7nu6R3GFA+bQ5roPLHUc78B9UjsIwz7T++V&#10;hAbwO2cd7X7Fw7edQM2ZfetoghfTYkm7EJOyWCyJejw1bE4MwkkCqnjkbBDXcXheO49m21CeSerf&#10;Qb9UtYnH5RhqGqun7Sbp2fM51ZPXz//F6gcAAAD//wMAUEsDBBQABgAIAAAAIQDnuYC44AAAAAkB&#10;AAAPAAAAZHJzL2Rvd25yZXYueG1sTI9BS8NAEIXvgv9hGcFbuzFqsGk2pRQEPYhNK9jjNLtuQrOz&#10;IbtN4793POltHu/jzXvFanKdGM0QWk8K7uYJCEO11y1ZBR/759kTiBCRNHaejIJvE2BVXl8VmGt/&#10;ocqMu2gFh1DIUUETY59LGerGOAxz3xti78sPDiPLwUo94IXDXSfTJMmkw5b4Q4O92TSmPu3OTkH1&#10;+T7tXw9vlX1BXG8O4/aU1Vap25tpvQQRzRT/YPitz9Wh5E5HfyYdRKdglqZMKkgzXsD+Y/bAx5HB&#10;RXYPsizk/wXlDwAAAP//AwBQSwECLQAUAAYACAAAACEAtoM4kv4AAADhAQAAEwAAAAAAAAAAAAAA&#10;AAAAAAAAW0NvbnRlbnRfVHlwZXNdLnhtbFBLAQItABQABgAIAAAAIQA4/SH/1gAAAJQBAAALAAAA&#10;AAAAAAAAAAAAAC8BAABfcmVscy8ucmVsc1BLAQItABQABgAIAAAAIQC8buBHOwIAAHcEAAAOAAAA&#10;AAAAAAAAAAAAAC4CAABkcnMvZTJvRG9jLnhtbFBLAQItABQABgAIAAAAIQDnuYC44AAAAAkBAAAP&#10;AAAAAAAAAAAAAAAAAJUEAABkcnMvZG93bnJldi54bWxQSwUGAAAAAAQABADzAAAAogUAAAAA&#10;">
                      <v:textbox inset="5.85pt,.7pt,5.85pt,.7pt">
                        <w:txbxContent>
                          <w:p w:rsidR="00D56879" w:rsidRPr="005811C2" w:rsidRDefault="00D56879" w:rsidP="00B3746F">
                            <w:pPr>
                              <w:spacing w:line="260" w:lineRule="exact"/>
                              <w:ind w:left="180" w:hangingChars="100" w:hanging="180"/>
                              <w:rPr>
                                <w:u w:val="dotDash"/>
                              </w:rPr>
                            </w:pPr>
                            <w:r w:rsidRPr="005811C2">
                              <w:rPr>
                                <w:rFonts w:hint="eastAsia"/>
                                <w:u w:val="dotDash"/>
                              </w:rPr>
                              <w:t xml:space="preserve">■保健所の指示を受けて、初発患者の調査実施　　　　</w:t>
                            </w:r>
                          </w:p>
                          <w:p w:rsidR="00D56879" w:rsidRPr="005811C2" w:rsidRDefault="00D56879" w:rsidP="00B3746F">
                            <w:pPr>
                              <w:spacing w:line="260" w:lineRule="exact"/>
                              <w:ind w:leftChars="76" w:left="137"/>
                            </w:pPr>
                            <w:r w:rsidRPr="005811C2">
                              <w:rPr>
                                <w:rFonts w:hint="eastAsia"/>
                              </w:rPr>
                              <w:t>①　診断までの欠席状況・理由・症状出現時期の把握</w:t>
                            </w:r>
                          </w:p>
                          <w:p w:rsidR="00D56879" w:rsidRPr="005811C2" w:rsidRDefault="00D56879" w:rsidP="00B3746F">
                            <w:pPr>
                              <w:spacing w:line="260" w:lineRule="exact"/>
                              <w:ind w:leftChars="76" w:left="317" w:hangingChars="100" w:hanging="180"/>
                            </w:pPr>
                            <w:r w:rsidRPr="005811C2">
                              <w:rPr>
                                <w:rFonts w:hint="eastAsia"/>
                              </w:rPr>
                              <w:t>②　他の児童生徒については「結核検診問診票」や「健康観察簿」等の資料を整理し、保健所の調査に備える</w:t>
                            </w:r>
                          </w:p>
                          <w:p w:rsidR="00D56879" w:rsidRPr="005811C2" w:rsidRDefault="00D56879" w:rsidP="00B3746F">
                            <w:pPr>
                              <w:spacing w:line="260" w:lineRule="exact"/>
                              <w:ind w:leftChars="176" w:left="317"/>
                            </w:pPr>
                            <w:r w:rsidRPr="005811C2">
                              <w:rPr>
                                <w:rFonts w:hint="eastAsia"/>
                              </w:rPr>
                              <w:t>（注）　高校生は「胸部</w:t>
                            </w:r>
                            <w:r w:rsidRPr="005811C2">
                              <w:t>エックス線検査</w:t>
                            </w:r>
                            <w:r w:rsidRPr="005811C2">
                              <w:rPr>
                                <w:rFonts w:hint="eastAsia"/>
                              </w:rPr>
                              <w:t>」を参考にする</w:t>
                            </w:r>
                          </w:p>
                          <w:p w:rsidR="00D56879" w:rsidRPr="005811C2" w:rsidRDefault="00D56879" w:rsidP="00B3746F">
                            <w:pPr>
                              <w:spacing w:line="260" w:lineRule="exact"/>
                              <w:ind w:leftChars="76" w:left="317" w:hangingChars="100" w:hanging="180"/>
                            </w:pPr>
                            <w:r w:rsidRPr="005811C2">
                              <w:rPr>
                                <w:rFonts w:hint="eastAsia"/>
                              </w:rPr>
                              <w:t>③　教職員が感染していないか、健康状態を把握する</w:t>
                            </w:r>
                          </w:p>
                        </w:txbxContent>
                      </v:textbox>
                    </v:roundrect>
                  </w:pict>
                </mc:Fallback>
              </mc:AlternateContent>
            </w:r>
          </w:p>
          <w:p w:rsidR="00B3746F" w:rsidRPr="00B3746F" w:rsidRDefault="00B3746F" w:rsidP="00B3746F">
            <w:pPr>
              <w:spacing w:line="260" w:lineRule="exact"/>
              <w:ind w:left="22"/>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ind w:left="171" w:hanging="171"/>
              <w:jc w:val="left"/>
              <w:rPr>
                <w:rFonts w:hAnsi="ＭＳ 明朝" w:cs="ＭＳ 明朝"/>
                <w:kern w:val="0"/>
                <w:szCs w:val="20"/>
              </w:rPr>
            </w:pPr>
            <w:r w:rsidRPr="00B3746F">
              <w:rPr>
                <w:rFonts w:hAnsi="ＭＳ 明朝" w:cs="ＭＳ 明朝" w:hint="eastAsia"/>
                <w:kern w:val="0"/>
                <w:szCs w:val="20"/>
              </w:rPr>
              <w:t>・　保護者へ対応策について説明（文書送付又は説明会開催）し、理解と協力を求める</w:t>
            </w:r>
          </w:p>
          <w:p w:rsidR="00B3746F" w:rsidRPr="00B3746F" w:rsidRDefault="00B3746F" w:rsidP="00B3746F">
            <w:pPr>
              <w:spacing w:line="260" w:lineRule="exact"/>
              <w:ind w:left="171" w:hanging="171"/>
              <w:jc w:val="left"/>
              <w:rPr>
                <w:rFonts w:hAnsi="ＭＳ 明朝"/>
                <w:szCs w:val="20"/>
              </w:rPr>
            </w:pPr>
          </w:p>
          <w:p w:rsidR="00B3746F" w:rsidRPr="00B3746F" w:rsidRDefault="00B3746F" w:rsidP="00B3746F">
            <w:pPr>
              <w:spacing w:line="260" w:lineRule="exact"/>
              <w:ind w:left="171" w:hanging="171"/>
              <w:jc w:val="left"/>
              <w:rPr>
                <w:rFonts w:hAnsi="ＭＳ 明朝"/>
                <w:szCs w:val="20"/>
              </w:rPr>
            </w:pPr>
            <w:r w:rsidRPr="00B3746F">
              <w:rPr>
                <w:rFonts w:hAnsi="ＭＳ 明朝" w:hint="eastAsia"/>
                <w:szCs w:val="20"/>
              </w:rPr>
              <w:t>・　関係機関、報道機関等への対応</w:t>
            </w: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ind w:left="22"/>
              <w:jc w:val="left"/>
              <w:rPr>
                <w:rFonts w:hAnsi="ＭＳ 明朝"/>
                <w:szCs w:val="20"/>
              </w:rPr>
            </w:pPr>
          </w:p>
          <w:p w:rsidR="00B3746F" w:rsidRPr="00B3746F" w:rsidRDefault="00B3746F" w:rsidP="00B3746F">
            <w:pPr>
              <w:spacing w:line="260" w:lineRule="exact"/>
              <w:ind w:left="22"/>
              <w:jc w:val="left"/>
              <w:rPr>
                <w:rFonts w:hAnsi="ＭＳ 明朝"/>
                <w:szCs w:val="20"/>
              </w:rPr>
            </w:pPr>
          </w:p>
          <w:p w:rsidR="00B3746F" w:rsidRPr="00B3746F" w:rsidRDefault="00B3746F" w:rsidP="00B3746F">
            <w:pPr>
              <w:spacing w:line="260" w:lineRule="exact"/>
              <w:ind w:left="22"/>
              <w:jc w:val="left"/>
              <w:rPr>
                <w:rFonts w:hAnsi="ＭＳ 明朝"/>
                <w:szCs w:val="20"/>
              </w:rPr>
            </w:pPr>
          </w:p>
          <w:p w:rsidR="00B3746F" w:rsidRPr="00B3746F" w:rsidRDefault="00B3746F" w:rsidP="00B3746F">
            <w:pPr>
              <w:spacing w:line="260" w:lineRule="exact"/>
              <w:ind w:left="22"/>
              <w:jc w:val="left"/>
              <w:rPr>
                <w:rFonts w:hAnsi="ＭＳ 明朝"/>
                <w:szCs w:val="20"/>
              </w:rPr>
            </w:pPr>
          </w:p>
          <w:p w:rsidR="00B3746F" w:rsidRPr="00B3746F" w:rsidRDefault="00B3746F" w:rsidP="00B3746F">
            <w:pPr>
              <w:spacing w:line="260" w:lineRule="exact"/>
              <w:ind w:left="22"/>
              <w:jc w:val="left"/>
              <w:rPr>
                <w:rFonts w:hAnsi="ＭＳ 明朝"/>
                <w:szCs w:val="20"/>
              </w:rPr>
            </w:pPr>
          </w:p>
          <w:p w:rsidR="00B3746F" w:rsidRPr="00B3746F" w:rsidRDefault="00B3746F" w:rsidP="00B3746F">
            <w:pPr>
              <w:spacing w:line="260" w:lineRule="exact"/>
              <w:ind w:left="22"/>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ind w:left="22"/>
              <w:jc w:val="left"/>
              <w:rPr>
                <w:rFonts w:hAnsi="ＭＳ 明朝"/>
                <w:szCs w:val="20"/>
              </w:rPr>
            </w:pPr>
          </w:p>
        </w:tc>
        <w:tc>
          <w:tcPr>
            <w:tcW w:w="2268" w:type="dxa"/>
          </w:tcPr>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r w:rsidRPr="00B3746F">
              <w:rPr>
                <w:rFonts w:hAnsi="ＭＳ 明朝" w:hint="eastAsia"/>
                <w:szCs w:val="20"/>
              </w:rPr>
              <w:t>・　管理職への報告</w:t>
            </w:r>
          </w:p>
          <w:p w:rsidR="00B3746F" w:rsidRPr="00B3746F" w:rsidRDefault="00B3746F" w:rsidP="00B3746F">
            <w:pPr>
              <w:spacing w:line="260" w:lineRule="exact"/>
              <w:ind w:left="22"/>
              <w:jc w:val="left"/>
              <w:rPr>
                <w:rFonts w:hAnsi="ＭＳ 明朝"/>
                <w:szCs w:val="20"/>
              </w:rPr>
            </w:pPr>
          </w:p>
          <w:p w:rsidR="00B3746F" w:rsidRPr="00B3746F" w:rsidRDefault="00B3746F" w:rsidP="00B3746F">
            <w:pPr>
              <w:spacing w:line="260" w:lineRule="exact"/>
              <w:ind w:left="22"/>
              <w:jc w:val="left"/>
              <w:rPr>
                <w:rFonts w:hAnsi="ＭＳ 明朝"/>
                <w:szCs w:val="20"/>
              </w:rPr>
            </w:pPr>
          </w:p>
          <w:p w:rsidR="00B3746F" w:rsidRPr="00B3746F" w:rsidRDefault="00B3746F" w:rsidP="00B3746F">
            <w:pPr>
              <w:spacing w:line="260" w:lineRule="exact"/>
              <w:ind w:left="22"/>
              <w:jc w:val="left"/>
              <w:rPr>
                <w:rFonts w:hAnsi="ＭＳ 明朝"/>
                <w:szCs w:val="20"/>
              </w:rPr>
            </w:pPr>
          </w:p>
          <w:p w:rsidR="00B3746F" w:rsidRPr="00B3746F" w:rsidRDefault="00B3746F" w:rsidP="00B3746F">
            <w:pPr>
              <w:spacing w:line="260" w:lineRule="exact"/>
              <w:ind w:left="22"/>
              <w:jc w:val="left"/>
              <w:rPr>
                <w:rFonts w:hAnsi="ＭＳ 明朝"/>
                <w:szCs w:val="20"/>
              </w:rPr>
            </w:pPr>
          </w:p>
          <w:p w:rsidR="00B3746F" w:rsidRPr="00B3746F" w:rsidRDefault="00B3746F" w:rsidP="00B3746F">
            <w:pPr>
              <w:spacing w:line="260" w:lineRule="exact"/>
              <w:ind w:left="22"/>
              <w:jc w:val="left"/>
              <w:rPr>
                <w:rFonts w:hAnsi="ＭＳ 明朝"/>
                <w:szCs w:val="20"/>
              </w:rPr>
            </w:pPr>
          </w:p>
          <w:p w:rsidR="00B3746F" w:rsidRPr="00B3746F" w:rsidRDefault="00B3746F" w:rsidP="00B3746F">
            <w:pPr>
              <w:spacing w:line="260" w:lineRule="exact"/>
              <w:ind w:left="22"/>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ind w:left="180" w:hangingChars="100" w:hanging="180"/>
              <w:jc w:val="left"/>
              <w:rPr>
                <w:rFonts w:hAnsi="ＭＳ 明朝"/>
                <w:szCs w:val="20"/>
              </w:rPr>
            </w:pPr>
            <w:r w:rsidRPr="00B3746F">
              <w:rPr>
                <w:rFonts w:hAnsi="ＭＳ 明朝" w:hint="eastAsia"/>
                <w:szCs w:val="20"/>
              </w:rPr>
              <w:t>・　他の児童生徒への説明</w:t>
            </w: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r w:rsidRPr="00B3746F">
              <w:rPr>
                <w:rFonts w:eastAsiaTheme="minorEastAsia" w:hAnsi="ＭＳ 明朝" w:hint="eastAsia"/>
                <w:noProof/>
                <w:szCs w:val="20"/>
              </w:rPr>
              <mc:AlternateContent>
                <mc:Choice Requires="wps">
                  <w:drawing>
                    <wp:anchor distT="0" distB="0" distL="114300" distR="114300" simplePos="0" relativeHeight="251372544" behindDoc="0" locked="0" layoutInCell="1" allowOverlap="1" wp14:anchorId="398B11BA" wp14:editId="2733F240">
                      <wp:simplePos x="0" y="0"/>
                      <wp:positionH relativeFrom="column">
                        <wp:posOffset>-1486535</wp:posOffset>
                      </wp:positionH>
                      <wp:positionV relativeFrom="paragraph">
                        <wp:posOffset>243840</wp:posOffset>
                      </wp:positionV>
                      <wp:extent cx="3019425" cy="771525"/>
                      <wp:effectExtent l="0" t="0" r="28575" b="28575"/>
                      <wp:wrapNone/>
                      <wp:docPr id="3676" name="AutoShape 2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771525"/>
                              </a:xfrm>
                              <a:prstGeom prst="roundRect">
                                <a:avLst>
                                  <a:gd name="adj" fmla="val 8486"/>
                                </a:avLst>
                              </a:prstGeom>
                              <a:solidFill>
                                <a:srgbClr val="FFFFFF"/>
                              </a:solidFill>
                              <a:ln w="9525">
                                <a:solidFill>
                                  <a:srgbClr val="000000"/>
                                </a:solidFill>
                                <a:round/>
                                <a:headEnd/>
                                <a:tailEnd/>
                              </a:ln>
                            </wps:spPr>
                            <wps:txbx>
                              <w:txbxContent>
                                <w:p w:rsidR="00D56879" w:rsidRPr="00B3746F" w:rsidRDefault="00D56879" w:rsidP="00B3746F">
                                  <w:pPr>
                                    <w:spacing w:line="260" w:lineRule="exact"/>
                                    <w:rPr>
                                      <w:u w:val="dotDash"/>
                                    </w:rPr>
                                  </w:pPr>
                                  <w:r w:rsidRPr="00B3746F">
                                    <w:rPr>
                                      <w:rFonts w:hint="eastAsia"/>
                                    </w:rPr>
                                    <w:t>■初発患者調査の結果により、保健所の指示を受けて</w:t>
                                  </w:r>
                                </w:p>
                                <w:p w:rsidR="00D56879" w:rsidRPr="00B3746F" w:rsidRDefault="00D56879" w:rsidP="00B3746F">
                                  <w:pPr>
                                    <w:spacing w:line="260" w:lineRule="exact"/>
                                    <w:rPr>
                                      <w:u w:val="dotDash"/>
                                    </w:rPr>
                                  </w:pPr>
                                  <w:r w:rsidRPr="00B3746F">
                                    <w:rPr>
                                      <w:rFonts w:hint="eastAsia"/>
                                      <w:u w:val="dotDash"/>
                                    </w:rPr>
                                    <w:t xml:space="preserve">　定期外健康診断の実施　　　　　　　　　　　　　</w:t>
                                  </w:r>
                                </w:p>
                                <w:p w:rsidR="00D56879" w:rsidRPr="00B3746F" w:rsidRDefault="00D56879" w:rsidP="00B3746F">
                                  <w:pPr>
                                    <w:spacing w:line="260" w:lineRule="exact"/>
                                    <w:ind w:leftChars="100" w:left="180"/>
                                  </w:pPr>
                                  <w:r w:rsidRPr="00B3746F">
                                    <w:rPr>
                                      <w:rFonts w:hint="eastAsia"/>
                                    </w:rPr>
                                    <w:t>（接触者検診）　　　　　　（定期外集団検診）</w:t>
                                  </w:r>
                                </w:p>
                                <w:p w:rsidR="00D56879" w:rsidRPr="00B3746F" w:rsidRDefault="00D56879" w:rsidP="00B3746F">
                                  <w:pPr>
                                    <w:spacing w:line="260" w:lineRule="exact"/>
                                    <w:ind w:firstLineChars="200" w:firstLine="360"/>
                                  </w:pPr>
                                  <w:r w:rsidRPr="00B3746F">
                                    <w:rPr>
                                      <w:rFonts w:hint="eastAsia"/>
                                      <w:bdr w:val="single" w:sz="4" w:space="0" w:color="auto"/>
                                    </w:rPr>
                                    <w:t>個別の検診</w:t>
                                  </w:r>
                                  <w:r w:rsidRPr="00B3746F">
                                    <w:rPr>
                                      <w:rFonts w:hint="eastAsia"/>
                                    </w:rPr>
                                    <w:t xml:space="preserve">　　　または　　　</w:t>
                                  </w:r>
                                  <w:r w:rsidRPr="00B3746F">
                                    <w:rPr>
                                      <w:rFonts w:hint="eastAsia"/>
                                      <w:bdr w:val="single" w:sz="4" w:space="0" w:color="auto"/>
                                    </w:rPr>
                                    <w:t>集団の検診</w:t>
                                  </w:r>
                                  <w:r w:rsidRPr="00B3746F">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8B11BA" id="AutoShape 2824" o:spid="_x0000_s1121" style="position:absolute;margin-left:-117.05pt;margin-top:19.2pt;width:237.75pt;height:60.75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gSOwIAAHYEAAAOAAAAZHJzL2Uyb0RvYy54bWysVM1u2zAMvg/YOwi6r07SNHGCOEXRrsOA&#10;bivW7QEUSY61yaJGKXHapx8lO132gx2G+SCQoviR/Eh6dXloLdtrDAZcxcdnI860k6CM21b886fb&#10;VyVnIQqnhAWnK/6oA79cv3yx6vxST6ABqzQyAnFh2fmKNzH6ZVEE2ehWhDPw2pGxBmxFJBW3hULR&#10;EXpri8loNCs6QOURpA6Bbm96I19n/LrWMn6o66AjsxWn3GI+MZ+bdBbrlVhuUfjGyCEN8Q9ZtMI4&#10;CvoMdSOiYDs0v0G1RiIEqOOZhLaAujZS5xqomvHol2oeGuF1roXICf6ZpvD/YOX7/T0yoyp+PpvP&#10;OHOipS5d7SLk4GxSTqaJpM6HJb198PeYygz+DuTXwBxcN8Jt9RUidI0WilIbp/fFTw5JCeTKNt07&#10;UBRAUIDM16HGNgESE+yQ2/L43BZ9iEzS5flovJhOLjiTZJvPxxckpxBiefT2GOIbDS1LQsURdk59&#10;pN7nEGJ/F2LujRrKE+oLZ3VrqdN7YVk5LWcD4PCWoI+QuVqwRt0aa7OC2821RUaeFb/N3+AcTp9Z&#10;x7qKL1Kuf4cY5e9PELmMPKCJ2ddOZTkKY3uZsrRuoDqx23cpHjaH3NBZLipRvwH1SOQj9ONP60pC&#10;A/jEWUejX/HwbSdQc2bfOmrgfDpZENsxK2W5oL3BU8PmxCCcJKCKR8568Tr227XzaLYNxRnn+h2k&#10;mapNPM5Gn9OQPQ137uewiGl7TvX86sfvYv0dAAD//wMAUEsDBBQABgAIAAAAIQBPcvXX4gAAAAsB&#10;AAAPAAAAZHJzL2Rvd25yZXYueG1sTI9BTsMwEEX3SNzBGiR2rZM0QW2IU0FUWFQqEoUDuLEbR43H&#10;ke22gdMzrGA3o3n68361nuzALtqH3qGAdJ4A09g61WMn4PPjZbYEFqJEJQeHWsCXDrCub28qWSp3&#10;xXd92ceOUQiGUgowMY4l56E12sowd6NGuh2dtzLS6juuvLxSuB14liQP3Moe6YORo26Mbk/7sxXg&#10;N8W2ef7evW3i0Znm9Oq2xZQLcX83PT0Ci3qKfzD86pM61OR0cGdUgQ0CZtkiT4kVsFjmwIjI8pSG&#10;A6HFagW8rvj/DvUPAAAA//8DAFBLAQItABQABgAIAAAAIQC2gziS/gAAAOEBAAATAAAAAAAAAAAA&#10;AAAAAAAAAABbQ29udGVudF9UeXBlc10ueG1sUEsBAi0AFAAGAAgAAAAhADj9If/WAAAAlAEAAAsA&#10;AAAAAAAAAAAAAAAALwEAAF9yZWxzLy5yZWxzUEsBAi0AFAAGAAgAAAAhAFmx6BI7AgAAdgQAAA4A&#10;AAAAAAAAAAAAAAAALgIAAGRycy9lMm9Eb2MueG1sUEsBAi0AFAAGAAgAAAAhAE9y9dfiAAAACwEA&#10;AA8AAAAAAAAAAAAAAAAAlQQAAGRycy9kb3ducmV2LnhtbFBLBQYAAAAABAAEAPMAAACkBQAAAAA=&#10;">
                      <v:textbox inset="5.85pt,.7pt,5.85pt,.7pt">
                        <w:txbxContent>
                          <w:p w:rsidR="00D56879" w:rsidRPr="00B3746F" w:rsidRDefault="00D56879" w:rsidP="00B3746F">
                            <w:pPr>
                              <w:spacing w:line="260" w:lineRule="exact"/>
                              <w:rPr>
                                <w:u w:val="dotDash"/>
                              </w:rPr>
                            </w:pPr>
                            <w:r w:rsidRPr="00B3746F">
                              <w:rPr>
                                <w:rFonts w:hint="eastAsia"/>
                              </w:rPr>
                              <w:t>■初発患者調査の結果により、保健所の指示を受けて</w:t>
                            </w:r>
                          </w:p>
                          <w:p w:rsidR="00D56879" w:rsidRPr="00B3746F" w:rsidRDefault="00D56879" w:rsidP="00B3746F">
                            <w:pPr>
                              <w:spacing w:line="260" w:lineRule="exact"/>
                              <w:rPr>
                                <w:u w:val="dotDash"/>
                              </w:rPr>
                            </w:pPr>
                            <w:r w:rsidRPr="00B3746F">
                              <w:rPr>
                                <w:rFonts w:hint="eastAsia"/>
                                <w:u w:val="dotDash"/>
                              </w:rPr>
                              <w:t xml:space="preserve">　定期外健康診断の実施　　　　　　　　　　　　　</w:t>
                            </w:r>
                          </w:p>
                          <w:p w:rsidR="00D56879" w:rsidRPr="00B3746F" w:rsidRDefault="00D56879" w:rsidP="00B3746F">
                            <w:pPr>
                              <w:spacing w:line="260" w:lineRule="exact"/>
                              <w:ind w:leftChars="100" w:left="180"/>
                            </w:pPr>
                            <w:r w:rsidRPr="00B3746F">
                              <w:rPr>
                                <w:rFonts w:hint="eastAsia"/>
                              </w:rPr>
                              <w:t>（接触者検診）　　　　　　（定期外集団検診）</w:t>
                            </w:r>
                          </w:p>
                          <w:p w:rsidR="00D56879" w:rsidRPr="00B3746F" w:rsidRDefault="00D56879" w:rsidP="00B3746F">
                            <w:pPr>
                              <w:spacing w:line="260" w:lineRule="exact"/>
                              <w:ind w:firstLineChars="200" w:firstLine="360"/>
                            </w:pPr>
                            <w:r w:rsidRPr="00B3746F">
                              <w:rPr>
                                <w:rFonts w:hint="eastAsia"/>
                                <w:bdr w:val="single" w:sz="4" w:space="0" w:color="auto"/>
                              </w:rPr>
                              <w:t>個別の検診</w:t>
                            </w:r>
                            <w:r w:rsidRPr="00B3746F">
                              <w:rPr>
                                <w:rFonts w:hint="eastAsia"/>
                              </w:rPr>
                              <w:t xml:space="preserve">　　　または　　　</w:t>
                            </w:r>
                            <w:r w:rsidRPr="00B3746F">
                              <w:rPr>
                                <w:rFonts w:hint="eastAsia"/>
                                <w:bdr w:val="single" w:sz="4" w:space="0" w:color="auto"/>
                              </w:rPr>
                              <w:t>集団の検診</w:t>
                            </w:r>
                            <w:r w:rsidRPr="00B3746F">
                              <w:rPr>
                                <w:rFonts w:hint="eastAsia"/>
                              </w:rPr>
                              <w:t xml:space="preserve">　</w:t>
                            </w:r>
                          </w:p>
                        </w:txbxContent>
                      </v:textbox>
                    </v:roundrect>
                  </w:pict>
                </mc:Fallback>
              </mc:AlternateContent>
            </w: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r w:rsidRPr="00B3746F">
              <w:rPr>
                <w:rFonts w:eastAsiaTheme="minorEastAsia" w:hAnsi="ＭＳ 明朝" w:hint="eastAsia"/>
                <w:noProof/>
                <w:szCs w:val="20"/>
              </w:rPr>
              <mc:AlternateContent>
                <mc:Choice Requires="wps">
                  <w:drawing>
                    <wp:anchor distT="0" distB="0" distL="114300" distR="114300" simplePos="0" relativeHeight="251371520" behindDoc="0" locked="0" layoutInCell="1" allowOverlap="1" wp14:anchorId="0EE14763" wp14:editId="737C550A">
                      <wp:simplePos x="0" y="0"/>
                      <wp:positionH relativeFrom="column">
                        <wp:posOffset>-1486534</wp:posOffset>
                      </wp:positionH>
                      <wp:positionV relativeFrom="paragraph">
                        <wp:posOffset>275590</wp:posOffset>
                      </wp:positionV>
                      <wp:extent cx="3009900" cy="752475"/>
                      <wp:effectExtent l="0" t="0" r="19050" b="28575"/>
                      <wp:wrapNone/>
                      <wp:docPr id="3677" name="AutoShape 2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752475"/>
                              </a:xfrm>
                              <a:prstGeom prst="roundRect">
                                <a:avLst>
                                  <a:gd name="adj" fmla="val 10111"/>
                                </a:avLst>
                              </a:prstGeom>
                              <a:solidFill>
                                <a:srgbClr val="FFFFFF"/>
                              </a:solidFill>
                              <a:ln w="9525">
                                <a:solidFill>
                                  <a:srgbClr val="000000"/>
                                </a:solidFill>
                                <a:round/>
                                <a:headEnd/>
                                <a:tailEnd/>
                              </a:ln>
                            </wps:spPr>
                            <wps:txbx>
                              <w:txbxContent>
                                <w:p w:rsidR="00D56879" w:rsidRPr="00B3746F" w:rsidRDefault="00D56879" w:rsidP="00B3746F">
                                  <w:pPr>
                                    <w:spacing w:line="260" w:lineRule="exact"/>
                                  </w:pPr>
                                  <w:r w:rsidRPr="00B3746F">
                                    <w:rPr>
                                      <w:rFonts w:hint="eastAsia"/>
                                    </w:rPr>
                                    <w:t>保健所が運営する対策委員会への参加</w:t>
                                  </w:r>
                                </w:p>
                                <w:p w:rsidR="00D56879" w:rsidRPr="00B3746F" w:rsidRDefault="00D56879" w:rsidP="00B3746F">
                                  <w:pPr>
                                    <w:spacing w:line="260" w:lineRule="exact"/>
                                    <w:ind w:firstLineChars="100" w:firstLine="180"/>
                                  </w:pPr>
                                  <w:r w:rsidRPr="00B3746F">
                                    <w:rPr>
                                      <w:rFonts w:hint="eastAsia"/>
                                    </w:rPr>
                                    <w:t>①　児童生徒への保健指導</w:t>
                                  </w:r>
                                </w:p>
                                <w:p w:rsidR="00D56879" w:rsidRPr="00B3746F" w:rsidRDefault="00D56879" w:rsidP="00B3746F">
                                  <w:pPr>
                                    <w:spacing w:line="260" w:lineRule="exact"/>
                                    <w:ind w:firstLineChars="100" w:firstLine="180"/>
                                  </w:pPr>
                                  <w:r w:rsidRPr="00B3746F">
                                    <w:rPr>
                                      <w:rFonts w:hint="eastAsia"/>
                                    </w:rPr>
                                    <w:t>②　保護者の不安軽減のための対策</w:t>
                                  </w:r>
                                </w:p>
                                <w:p w:rsidR="00D56879" w:rsidRPr="00B3746F" w:rsidRDefault="00D56879" w:rsidP="00B3746F">
                                  <w:pPr>
                                    <w:spacing w:line="260" w:lineRule="exact"/>
                                    <w:ind w:firstLineChars="100" w:firstLine="180"/>
                                  </w:pPr>
                                  <w:r w:rsidRPr="00B3746F">
                                    <w:rPr>
                                      <w:rFonts w:hint="eastAsia"/>
                                    </w:rPr>
                                    <w:t>③　健康相談の体制確立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E14763" id="AutoShape 2823" o:spid="_x0000_s1122" style="position:absolute;margin-left:-117.05pt;margin-top:21.7pt;width:237pt;height:59.25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6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SEQAIAAHcEAAAOAAAAZHJzL2Uyb0RvYy54bWysVNtuEzEQfUfiHyy/072kaZJVNlXVUoRU&#10;oKLwAY7tzRq8HjN2smm/nllvUlLgCbEP1ozHPnPmzHiXl/vOsp3GYMDVvDjLOdNOgjJuU/OvX27f&#10;zDkLUTglLDhd80cd+OXq9atl7ytdQgtWaWQE4kLV+5q3Mfoqy4JsdSfCGXjtKNgAdiKSi5tMoegJ&#10;vbNZmecXWQ+oPILUIdDuzRjkq4TfNFrGT00TdGS25sQtphXTuh7WbLUU1QaFb4080BD/wKITxlHS&#10;Z6gbEQXbovkDqjMSIUATzyR0GTSNkTrVQNUU+W/VPLTC61QLiRP8s0zh/8HKj7t7ZEbVfHIxm3Hm&#10;REddutpGSMlZOS8ng0i9DxWdffD3OJQZ/B3I74E5uG6F2+grROhbLRRRK4bz2YsLgxPoKlv3H0BR&#10;AkEJkl77BrsBkJRg+9SWx+e26H1kkjYneb5Y5NQ9SbHZtDyfTVMKUR1vewzxnYaODUbNEbZOfabe&#10;pxRidxdi6o06lCfUN86azlKnd8KyIi+KkbSoDoczUR0xU7lgjbo11iYHN+tri4yu1vw2fQc64fSY&#10;dayv+WJaThOLF7FwCpGn728QqY40oYO0b51KdhTGjjaxtO6g9SDv2Ka4X+9TRy9mA+ig/RrUI6mP&#10;MM4/vVcyWsAnznqa/ZqHH1uBmjP73lEHZ+flYkqPJTnz+YKkx9PA+iQgnCSgmkfORvM6js9r69Fs&#10;WspTpPodDEPVmHgcjpHTgT1NN1kvns+pn079+l+sfgIAAP//AwBQSwMEFAAGAAgAAAAhAMdMqyfg&#10;AAAACwEAAA8AAABkcnMvZG93bnJldi54bWxMj8tOwzAQRfdI/IM1SGxQ67yoSBqnAiQkFiBB6Ae4&#10;8TQO2OModtPw95gVLEf36N4z9W6xhs04+cGRgHSdAEPqnBqoF7D/eFrdAfNBkpLGEQr4Rg+75vKi&#10;lpVyZ3rHuQ09iyXkKylAhzBWnPtOo5V+7UakmB3dZGWI59RzNclzLLeGZ0my4VYOFBe0HPFRY/fV&#10;nqyA+Yaes4fevGjf3u4/S5vPb68kxPXVcr8FFnAJfzD86kd1aKLTwZ1IeWYErLK8SCMroMgLYJHI&#10;8rIEdojoJi2BNzX//0PzAwAA//8DAFBLAQItABQABgAIAAAAIQC2gziS/gAAAOEBAAATAAAAAAAA&#10;AAAAAAAAAAAAAABbQ29udGVudF9UeXBlc10ueG1sUEsBAi0AFAAGAAgAAAAhADj9If/WAAAAlAEA&#10;AAsAAAAAAAAAAAAAAAAALwEAAF9yZWxzLy5yZWxzUEsBAi0AFAAGAAgAAAAhAB2phIRAAgAAdwQA&#10;AA4AAAAAAAAAAAAAAAAALgIAAGRycy9lMm9Eb2MueG1sUEsBAi0AFAAGAAgAAAAhAMdMqyfgAAAA&#10;CwEAAA8AAAAAAAAAAAAAAAAAmgQAAGRycy9kb3ducmV2LnhtbFBLBQYAAAAABAAEAPMAAACnBQAA&#10;AAA=&#10;">
                      <v:textbox inset="5.85pt,.7pt,5.85pt,.7pt">
                        <w:txbxContent>
                          <w:p w:rsidR="00D56879" w:rsidRPr="00B3746F" w:rsidRDefault="00D56879" w:rsidP="00B3746F">
                            <w:pPr>
                              <w:spacing w:line="260" w:lineRule="exact"/>
                            </w:pPr>
                            <w:r w:rsidRPr="00B3746F">
                              <w:rPr>
                                <w:rFonts w:hint="eastAsia"/>
                              </w:rPr>
                              <w:t>保健所が運営する対策委員会への参加</w:t>
                            </w:r>
                          </w:p>
                          <w:p w:rsidR="00D56879" w:rsidRPr="00B3746F" w:rsidRDefault="00D56879" w:rsidP="00B3746F">
                            <w:pPr>
                              <w:spacing w:line="260" w:lineRule="exact"/>
                              <w:ind w:firstLineChars="100" w:firstLine="180"/>
                            </w:pPr>
                            <w:r w:rsidRPr="00B3746F">
                              <w:rPr>
                                <w:rFonts w:hint="eastAsia"/>
                              </w:rPr>
                              <w:t>①　児童生徒への保健指導</w:t>
                            </w:r>
                          </w:p>
                          <w:p w:rsidR="00D56879" w:rsidRPr="00B3746F" w:rsidRDefault="00D56879" w:rsidP="00B3746F">
                            <w:pPr>
                              <w:spacing w:line="260" w:lineRule="exact"/>
                              <w:ind w:firstLineChars="100" w:firstLine="180"/>
                            </w:pPr>
                            <w:r w:rsidRPr="00B3746F">
                              <w:rPr>
                                <w:rFonts w:hint="eastAsia"/>
                              </w:rPr>
                              <w:t>②　保護者の不安軽減のための対策</w:t>
                            </w:r>
                          </w:p>
                          <w:p w:rsidR="00D56879" w:rsidRPr="00B3746F" w:rsidRDefault="00D56879" w:rsidP="00B3746F">
                            <w:pPr>
                              <w:spacing w:line="260" w:lineRule="exact"/>
                              <w:ind w:firstLineChars="100" w:firstLine="180"/>
                            </w:pPr>
                            <w:r w:rsidRPr="00B3746F">
                              <w:rPr>
                                <w:rFonts w:hint="eastAsia"/>
                              </w:rPr>
                              <w:t>③　健康相談の体制確立</w:t>
                            </w:r>
                          </w:p>
                        </w:txbxContent>
                      </v:textbox>
                    </v:roundrect>
                  </w:pict>
                </mc:Fallback>
              </mc:AlternateContent>
            </w: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ind w:left="22"/>
              <w:jc w:val="left"/>
              <w:rPr>
                <w:rFonts w:hAnsi="ＭＳ 明朝"/>
                <w:szCs w:val="20"/>
              </w:rPr>
            </w:pPr>
          </w:p>
        </w:tc>
        <w:tc>
          <w:tcPr>
            <w:tcW w:w="1701" w:type="dxa"/>
          </w:tcPr>
          <w:p w:rsidR="00B3746F" w:rsidRPr="00B3746F" w:rsidRDefault="00B3746F" w:rsidP="00B3746F">
            <w:pPr>
              <w:spacing w:line="260" w:lineRule="exact"/>
              <w:ind w:left="22"/>
              <w:jc w:val="left"/>
              <w:rPr>
                <w:rFonts w:hAnsi="ＭＳ 明朝"/>
                <w:szCs w:val="20"/>
              </w:rPr>
            </w:pPr>
          </w:p>
          <w:p w:rsidR="00B3746F" w:rsidRPr="00B3746F" w:rsidRDefault="00B3746F" w:rsidP="00B3746F">
            <w:pPr>
              <w:spacing w:line="260" w:lineRule="exact"/>
              <w:ind w:leftChars="12" w:left="53" w:hanging="31"/>
              <w:jc w:val="left"/>
              <w:rPr>
                <w:rFonts w:hAnsi="ＭＳ 明朝"/>
                <w:szCs w:val="20"/>
              </w:rPr>
            </w:pPr>
            <w:r w:rsidRPr="00B3746F">
              <w:rPr>
                <w:rFonts w:hAnsi="ＭＳ 明朝" w:hint="eastAsia"/>
                <w:szCs w:val="20"/>
              </w:rPr>
              <w:t>・　治療開始</w:t>
            </w:r>
          </w:p>
          <w:p w:rsidR="00B3746F" w:rsidRPr="00B3746F" w:rsidRDefault="00B3746F" w:rsidP="00B3746F">
            <w:pPr>
              <w:spacing w:line="260" w:lineRule="exact"/>
              <w:jc w:val="left"/>
              <w:rPr>
                <w:rFonts w:hAnsi="ＭＳ 明朝"/>
                <w:szCs w:val="20"/>
              </w:rPr>
            </w:pPr>
          </w:p>
        </w:tc>
        <w:tc>
          <w:tcPr>
            <w:tcW w:w="1582" w:type="dxa"/>
          </w:tcPr>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ind w:left="180" w:hangingChars="100" w:hanging="180"/>
              <w:jc w:val="left"/>
              <w:rPr>
                <w:rFonts w:hAnsi="ＭＳ 明朝"/>
                <w:szCs w:val="20"/>
              </w:rPr>
            </w:pPr>
            <w:r w:rsidRPr="00B3746F">
              <w:rPr>
                <w:rFonts w:hAnsi="ＭＳ 明朝" w:hint="eastAsia"/>
                <w:szCs w:val="20"/>
              </w:rPr>
              <w:t>・　児童生徒に不安感を与えないよう配慮</w:t>
            </w: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ind w:firstLine="22"/>
              <w:jc w:val="left"/>
              <w:rPr>
                <w:rFonts w:hAnsi="ＭＳ 明朝"/>
                <w:szCs w:val="20"/>
              </w:rPr>
            </w:pPr>
          </w:p>
          <w:p w:rsidR="00B3746F" w:rsidRPr="00B3746F" w:rsidRDefault="00B3746F" w:rsidP="00B3746F">
            <w:pPr>
              <w:spacing w:line="260" w:lineRule="exact"/>
              <w:ind w:firstLine="22"/>
              <w:jc w:val="left"/>
              <w:rPr>
                <w:rFonts w:hAnsi="ＭＳ 明朝"/>
                <w:szCs w:val="20"/>
              </w:rPr>
            </w:pPr>
          </w:p>
          <w:p w:rsidR="00B3746F" w:rsidRPr="00B3746F" w:rsidRDefault="00B3746F" w:rsidP="00B3746F">
            <w:pPr>
              <w:spacing w:line="260" w:lineRule="exact"/>
              <w:ind w:left="180" w:hangingChars="100" w:hanging="180"/>
              <w:jc w:val="left"/>
              <w:rPr>
                <w:rFonts w:hAnsi="ＭＳ 明朝"/>
                <w:szCs w:val="20"/>
              </w:rPr>
            </w:pPr>
            <w:r w:rsidRPr="00B3746F">
              <w:rPr>
                <w:rFonts w:hAnsi="ＭＳ 明朝" w:hint="eastAsia"/>
                <w:szCs w:val="20"/>
              </w:rPr>
              <w:t>・　学校保健安全法施行令第５条、第６条、第７条施行規則第1</w:t>
            </w:r>
            <w:r w:rsidRPr="00B3746F">
              <w:rPr>
                <w:rFonts w:hAnsi="ＭＳ 明朝"/>
                <w:szCs w:val="20"/>
              </w:rPr>
              <w:t>9</w:t>
            </w:r>
            <w:r w:rsidRPr="00B3746F">
              <w:rPr>
                <w:rFonts w:hAnsi="ＭＳ 明朝" w:hint="eastAsia"/>
                <w:szCs w:val="20"/>
              </w:rPr>
              <w:t>条</w:t>
            </w:r>
          </w:p>
          <w:p w:rsidR="00B3746F" w:rsidRPr="00B3746F" w:rsidRDefault="00B3746F" w:rsidP="00B3746F">
            <w:pPr>
              <w:spacing w:line="260" w:lineRule="exact"/>
              <w:ind w:left="180" w:hangingChars="100" w:hanging="180"/>
              <w:jc w:val="left"/>
              <w:rPr>
                <w:rFonts w:hAnsi="ＭＳ 明朝"/>
                <w:szCs w:val="20"/>
              </w:rPr>
            </w:pPr>
            <w:r w:rsidRPr="00B3746F">
              <w:rPr>
                <w:rFonts w:hAnsi="ＭＳ 明朝" w:hint="eastAsia"/>
                <w:szCs w:val="20"/>
              </w:rPr>
              <w:t>・　児童生徒の人権やプライバシーに配慮</w:t>
            </w: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jc w:val="left"/>
              <w:rPr>
                <w:rFonts w:hAnsi="ＭＳ 明朝"/>
                <w:szCs w:val="20"/>
              </w:rPr>
            </w:pPr>
          </w:p>
          <w:p w:rsidR="00B3746F" w:rsidRPr="00B3746F" w:rsidDel="0009265A" w:rsidRDefault="00B3746F" w:rsidP="00B3746F">
            <w:pPr>
              <w:spacing w:line="260" w:lineRule="exact"/>
              <w:jc w:val="left"/>
              <w:rPr>
                <w:rFonts w:hAnsi="ＭＳ 明朝"/>
                <w:szCs w:val="20"/>
              </w:rPr>
            </w:pPr>
          </w:p>
        </w:tc>
      </w:tr>
      <w:tr w:rsidR="00B3746F" w:rsidRPr="00B3746F" w:rsidTr="00D70941">
        <w:tc>
          <w:tcPr>
            <w:tcW w:w="2122" w:type="dxa"/>
            <w:tcBorders>
              <w:bottom w:val="single" w:sz="4" w:space="0" w:color="auto"/>
            </w:tcBorders>
          </w:tcPr>
          <w:p w:rsidR="00B3746F" w:rsidRPr="00B3746F" w:rsidRDefault="00B3746F" w:rsidP="00B3746F">
            <w:pPr>
              <w:spacing w:line="260" w:lineRule="exact"/>
              <w:ind w:left="22"/>
              <w:jc w:val="left"/>
              <w:rPr>
                <w:rFonts w:ascii="ＭＳ ゴシック" w:eastAsia="ＭＳ ゴシック" w:hAnsi="ＭＳ ゴシック"/>
                <w:szCs w:val="20"/>
              </w:rPr>
            </w:pPr>
            <w:r w:rsidRPr="00B3746F">
              <w:rPr>
                <w:rFonts w:ascii="ＭＳ ゴシック" w:eastAsia="ＭＳ ゴシック" w:hAnsi="ＭＳ ゴシック" w:hint="eastAsia"/>
                <w:szCs w:val="20"/>
              </w:rPr>
              <w:t>&lt;事後の危機管理&gt;</w:t>
            </w:r>
          </w:p>
          <w:p w:rsidR="00B3746F" w:rsidRPr="00B3746F" w:rsidRDefault="00B3746F" w:rsidP="00B3746F">
            <w:pPr>
              <w:spacing w:line="260" w:lineRule="exact"/>
              <w:ind w:left="180" w:hangingChars="100" w:hanging="180"/>
              <w:jc w:val="left"/>
              <w:rPr>
                <w:rFonts w:hAnsi="ＭＳ 明朝" w:cs="ＭＳ 明朝"/>
                <w:kern w:val="0"/>
                <w:szCs w:val="20"/>
              </w:rPr>
            </w:pPr>
            <w:r w:rsidRPr="00B3746F">
              <w:rPr>
                <w:rFonts w:hAnsi="ＭＳ 明朝" w:hint="eastAsia"/>
                <w:szCs w:val="20"/>
              </w:rPr>
              <w:t>〇　事後の対応と措置</w:t>
            </w:r>
          </w:p>
        </w:tc>
        <w:tc>
          <w:tcPr>
            <w:tcW w:w="2409" w:type="dxa"/>
          </w:tcPr>
          <w:p w:rsidR="00B3746F" w:rsidRPr="00B3746F" w:rsidRDefault="00B3746F" w:rsidP="00B3746F">
            <w:pPr>
              <w:spacing w:line="260" w:lineRule="exact"/>
              <w:jc w:val="left"/>
              <w:rPr>
                <w:rFonts w:hAnsi="ＭＳ 明朝"/>
                <w:szCs w:val="20"/>
              </w:rPr>
            </w:pPr>
          </w:p>
          <w:p w:rsidR="00B3746F" w:rsidRPr="00B3746F" w:rsidRDefault="00B3746F" w:rsidP="00B3746F">
            <w:pPr>
              <w:spacing w:line="260" w:lineRule="exact"/>
              <w:ind w:left="180" w:hangingChars="100" w:hanging="180"/>
              <w:jc w:val="left"/>
              <w:rPr>
                <w:rFonts w:hAnsi="ＭＳ 明朝"/>
                <w:szCs w:val="20"/>
              </w:rPr>
            </w:pPr>
            <w:r w:rsidRPr="00B3746F">
              <w:rPr>
                <w:rFonts w:hAnsi="ＭＳ 明朝" w:hint="eastAsia"/>
                <w:szCs w:val="20"/>
              </w:rPr>
              <w:t>・　教育委員会への状況報告</w:t>
            </w:r>
          </w:p>
          <w:p w:rsidR="00B3746F" w:rsidRPr="00B3746F" w:rsidRDefault="00B3746F" w:rsidP="00B3746F">
            <w:pPr>
              <w:spacing w:line="260" w:lineRule="exact"/>
              <w:ind w:left="180" w:hangingChars="100" w:hanging="180"/>
              <w:jc w:val="left"/>
              <w:rPr>
                <w:rFonts w:hAnsi="ＭＳ 明朝"/>
                <w:szCs w:val="20"/>
              </w:rPr>
            </w:pPr>
          </w:p>
          <w:p w:rsidR="00B3746F" w:rsidRPr="00B3746F" w:rsidRDefault="00B3746F" w:rsidP="00B3746F">
            <w:pPr>
              <w:spacing w:line="260" w:lineRule="exact"/>
              <w:ind w:left="22"/>
              <w:jc w:val="left"/>
              <w:rPr>
                <w:rFonts w:hAnsi="ＭＳ 明朝"/>
                <w:szCs w:val="20"/>
              </w:rPr>
            </w:pPr>
          </w:p>
        </w:tc>
        <w:tc>
          <w:tcPr>
            <w:tcW w:w="2268" w:type="dxa"/>
          </w:tcPr>
          <w:p w:rsidR="00B3746F" w:rsidRPr="00B3746F" w:rsidRDefault="00B3746F" w:rsidP="00B3746F">
            <w:pPr>
              <w:spacing w:line="260" w:lineRule="exact"/>
              <w:ind w:left="171" w:hanging="171"/>
              <w:jc w:val="left"/>
              <w:rPr>
                <w:rFonts w:hAnsi="ＭＳ 明朝"/>
                <w:szCs w:val="20"/>
              </w:rPr>
            </w:pPr>
          </w:p>
          <w:p w:rsidR="00B3746F" w:rsidRPr="00B3746F" w:rsidRDefault="00B3746F" w:rsidP="00B3746F">
            <w:pPr>
              <w:spacing w:line="260" w:lineRule="exact"/>
              <w:ind w:left="170" w:hanging="170"/>
              <w:jc w:val="left"/>
              <w:rPr>
                <w:rFonts w:hAnsi="ＭＳ 明朝"/>
                <w:szCs w:val="20"/>
              </w:rPr>
            </w:pPr>
            <w:r w:rsidRPr="00B3746F">
              <w:rPr>
                <w:rFonts w:hAnsi="ＭＳ 明朝" w:hint="eastAsia"/>
                <w:szCs w:val="20"/>
              </w:rPr>
              <w:t>・　患者である児童生徒及び保護者との定期的な情報交換（状況確認、学習指導等）</w:t>
            </w:r>
          </w:p>
          <w:p w:rsidR="00B3746F" w:rsidRPr="00B3746F" w:rsidRDefault="00B3746F" w:rsidP="00B3746F">
            <w:pPr>
              <w:spacing w:line="260" w:lineRule="exact"/>
              <w:ind w:left="22"/>
              <w:jc w:val="left"/>
              <w:rPr>
                <w:rFonts w:hAnsi="ＭＳ 明朝"/>
                <w:szCs w:val="20"/>
              </w:rPr>
            </w:pPr>
          </w:p>
        </w:tc>
        <w:tc>
          <w:tcPr>
            <w:tcW w:w="1701" w:type="dxa"/>
            <w:tcBorders>
              <w:bottom w:val="single" w:sz="4" w:space="0" w:color="auto"/>
            </w:tcBorders>
          </w:tcPr>
          <w:p w:rsidR="00B3746F" w:rsidRPr="00B3746F" w:rsidDel="0009265A" w:rsidRDefault="00B3746F" w:rsidP="00B3746F">
            <w:pPr>
              <w:spacing w:line="260" w:lineRule="exact"/>
              <w:jc w:val="left"/>
              <w:rPr>
                <w:rFonts w:hAnsi="ＭＳ 明朝"/>
                <w:szCs w:val="20"/>
              </w:rPr>
            </w:pPr>
          </w:p>
        </w:tc>
        <w:tc>
          <w:tcPr>
            <w:tcW w:w="1582" w:type="dxa"/>
            <w:tcBorders>
              <w:bottom w:val="single" w:sz="4" w:space="0" w:color="auto"/>
            </w:tcBorders>
          </w:tcPr>
          <w:p w:rsidR="00B3746F" w:rsidRPr="00B3746F" w:rsidRDefault="00B3746F" w:rsidP="00B3746F">
            <w:pPr>
              <w:spacing w:line="260" w:lineRule="exact"/>
              <w:jc w:val="left"/>
              <w:rPr>
                <w:rFonts w:hAnsi="ＭＳ 明朝"/>
                <w:szCs w:val="20"/>
              </w:rPr>
            </w:pPr>
          </w:p>
        </w:tc>
      </w:tr>
    </w:tbl>
    <w:p w:rsidR="00B3746F" w:rsidRPr="00B3746F" w:rsidRDefault="00B3746F" w:rsidP="0064394A">
      <w:pPr>
        <w:spacing w:line="260" w:lineRule="exact"/>
      </w:pPr>
    </w:p>
    <w:p w:rsidR="00B3746F" w:rsidRDefault="00B3746F">
      <w:pPr>
        <w:widowControl/>
        <w:autoSpaceDE/>
        <w:autoSpaceDN/>
        <w:jc w:val="left"/>
      </w:pPr>
      <w:r>
        <w:br w:type="page"/>
      </w:r>
    </w:p>
    <w:p w:rsidR="00B3746F" w:rsidRDefault="00B3746F" w:rsidP="0064394A">
      <w:pPr>
        <w:spacing w:line="260" w:lineRule="exact"/>
      </w:pPr>
    </w:p>
    <w:p w:rsidR="004E4A71" w:rsidRPr="004E4A71" w:rsidRDefault="004E4A71" w:rsidP="004E4A71">
      <w:pPr>
        <w:spacing w:line="260" w:lineRule="exact"/>
        <w:rPr>
          <w:rFonts w:ascii="HG丸ｺﾞｼｯｸM-PRO" w:eastAsia="HG丸ｺﾞｼｯｸM-PRO" w:hAnsi="HG丸ｺﾞｼｯｸM-PRO"/>
        </w:rPr>
      </w:pPr>
      <w:r w:rsidRPr="004E4A71">
        <w:rPr>
          <w:rFonts w:ascii="HG丸ｺﾞｼｯｸM-PRO" w:eastAsia="HG丸ｺﾞｼｯｸM-PRO" w:hAnsi="HG丸ｺﾞｼｯｸM-PRO" w:hint="eastAsia"/>
        </w:rPr>
        <w:t>【発生時の県教委の連絡経路図】</w:t>
      </w:r>
    </w:p>
    <w:p w:rsidR="004E4A71" w:rsidRPr="004E4A71" w:rsidRDefault="004E4A71" w:rsidP="004E4A71">
      <w:pPr>
        <w:spacing w:line="260" w:lineRule="exact"/>
        <w:ind w:firstLineChars="100" w:firstLine="180"/>
        <w:rPr>
          <w:rFonts w:ascii="ＭＳ ゴシック" w:eastAsia="ＭＳ ゴシック" w:hAnsi="ＭＳ ゴシック"/>
        </w:rPr>
      </w:pPr>
      <w:r w:rsidRPr="004E4A71">
        <w:rPr>
          <w:rFonts w:ascii="ＭＳ ゴシック" w:eastAsia="ＭＳ ゴシック" w:hAnsi="ＭＳ ゴシック" w:hint="eastAsia"/>
        </w:rPr>
        <w:t>＜結核・麻しん等の全数報告の感染症の場合＞</w:t>
      </w:r>
    </w:p>
    <w:p w:rsidR="004E4A71" w:rsidRPr="004E4A71" w:rsidRDefault="004E4A71" w:rsidP="002F3F0A">
      <w:pPr>
        <w:spacing w:line="260" w:lineRule="exact"/>
        <w:ind w:firstLineChars="200" w:firstLine="360"/>
      </w:pPr>
      <w:r w:rsidRPr="004E4A71">
        <w:rPr>
          <w:rFonts w:hint="eastAsia"/>
        </w:rPr>
        <w:t>「</w:t>
      </w:r>
      <w:hyperlink r:id="rId43" w:history="1">
        <w:r w:rsidRPr="00D94998">
          <w:rPr>
            <w:rStyle w:val="ac"/>
            <w:rFonts w:hint="eastAsia"/>
          </w:rPr>
          <w:t>感染症の予防及び感染症の患者に対する医療に関する法律</w:t>
        </w:r>
      </w:hyperlink>
      <w:r w:rsidRPr="004E4A71">
        <w:rPr>
          <w:rFonts w:hint="eastAsia"/>
        </w:rPr>
        <w:t>」（感染症法）で指定されている感染症</w:t>
      </w:r>
    </w:p>
    <w:p w:rsidR="002F3F0A" w:rsidRDefault="004E4A71" w:rsidP="002F3F0A">
      <w:pPr>
        <w:spacing w:line="260" w:lineRule="exact"/>
        <w:ind w:leftChars="200" w:left="720" w:hangingChars="200" w:hanging="360"/>
      </w:pPr>
      <w:r w:rsidRPr="004E4A71">
        <w:rPr>
          <w:rFonts w:hint="eastAsia"/>
        </w:rPr>
        <w:t>（例）結核、麻しん、腸管出血性大腸菌感染症、高病原性鳥インフルエンザ等</w:t>
      </w:r>
    </w:p>
    <w:p w:rsidR="003C0BFB" w:rsidRPr="005811C2" w:rsidRDefault="004E4A71" w:rsidP="002F3F0A">
      <w:pPr>
        <w:spacing w:line="260" w:lineRule="exact"/>
        <w:ind w:leftChars="200" w:left="720" w:hangingChars="200" w:hanging="360"/>
      </w:pPr>
      <w:r w:rsidRPr="005811C2">
        <w:rPr>
          <w:rFonts w:hint="eastAsia"/>
        </w:rPr>
        <w:t>（注）</w:t>
      </w:r>
      <w:r w:rsidR="00990339" w:rsidRPr="005811C2">
        <w:rPr>
          <w:rFonts w:hint="eastAsia"/>
        </w:rPr>
        <w:t>学校等欠席者・</w:t>
      </w:r>
      <w:r w:rsidRPr="005811C2">
        <w:rPr>
          <w:rFonts w:hint="eastAsia"/>
        </w:rPr>
        <w:t>感染症情報収集システム（以下「システム」という。）の入力とともに下記の経路により電話で</w:t>
      </w:r>
    </w:p>
    <w:p w:rsidR="00B3746F" w:rsidRPr="005811C2" w:rsidRDefault="004E4A71" w:rsidP="003C0BFB">
      <w:pPr>
        <w:spacing w:line="260" w:lineRule="exact"/>
        <w:ind w:leftChars="400" w:left="721"/>
      </w:pPr>
      <w:r w:rsidRPr="005811C2">
        <w:rPr>
          <w:rFonts w:hint="eastAsia"/>
        </w:rPr>
        <w:t>一報入れる。</w:t>
      </w:r>
    </w:p>
    <w:p w:rsidR="0064394A" w:rsidRPr="005811C2" w:rsidRDefault="0064394A" w:rsidP="0064394A">
      <w:pPr>
        <w:spacing w:line="260" w:lineRule="exact"/>
      </w:pPr>
    </w:p>
    <w:p w:rsidR="00B355FD" w:rsidRDefault="00786EB5" w:rsidP="000D0C8D">
      <w:pPr>
        <w:spacing w:line="260" w:lineRule="exact"/>
      </w:pPr>
      <w:r>
        <w:rPr>
          <w:noProof/>
        </w:rPr>
        <mc:AlternateContent>
          <mc:Choice Requires="wps">
            <w:drawing>
              <wp:anchor distT="0" distB="0" distL="114300" distR="114300" simplePos="0" relativeHeight="251373568" behindDoc="0" locked="0" layoutInCell="1" allowOverlap="1">
                <wp:simplePos x="0" y="0"/>
                <wp:positionH relativeFrom="column">
                  <wp:posOffset>290830</wp:posOffset>
                </wp:positionH>
                <wp:positionV relativeFrom="paragraph">
                  <wp:posOffset>116205</wp:posOffset>
                </wp:positionV>
                <wp:extent cx="1085850" cy="371475"/>
                <wp:effectExtent l="0" t="0" r="19050" b="28575"/>
                <wp:wrapNone/>
                <wp:docPr id="3432" name="Text Box 2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71475"/>
                        </a:xfrm>
                        <a:prstGeom prst="rect">
                          <a:avLst/>
                        </a:prstGeom>
                        <a:solidFill>
                          <a:srgbClr val="FFFFFF"/>
                        </a:solidFill>
                        <a:ln w="9525">
                          <a:solidFill>
                            <a:srgbClr val="000000"/>
                          </a:solidFill>
                          <a:miter lim="800000"/>
                          <a:headEnd/>
                          <a:tailEnd/>
                        </a:ln>
                      </wps:spPr>
                      <wps:txbx>
                        <w:txbxContent>
                          <w:p w:rsidR="00D56879" w:rsidRPr="004E4A71" w:rsidRDefault="00D56879" w:rsidP="004E4A71">
                            <w:pPr>
                              <w:jc w:val="center"/>
                            </w:pPr>
                            <w:r w:rsidRPr="004E4A71">
                              <w:rPr>
                                <w:rFonts w:hint="eastAsia"/>
                              </w:rPr>
                              <w:t>市町村立学校</w:t>
                            </w:r>
                          </w:p>
                        </w:txbxContent>
                      </wps:txbx>
                      <wps:bodyPr rot="0" vert="horz" wrap="square" lIns="74295" tIns="8890" rIns="74295" bIns="8890" anchor="ctr" anchorCtr="0" upright="1">
                        <a:noAutofit/>
                      </wps:bodyPr>
                    </wps:wsp>
                  </a:graphicData>
                </a:graphic>
              </wp:anchor>
            </w:drawing>
          </mc:Choice>
          <mc:Fallback>
            <w:pict>
              <v:shape id="Text Box 2825" o:spid="_x0000_s1123" type="#_x0000_t202" style="position:absolute;left:0;text-align:left;margin-left:22.9pt;margin-top:9.15pt;width:85.5pt;height:29.25pt;z-index:25137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P/MQIAAF4EAAAOAAAAZHJzL2Uyb0RvYy54bWysVNtu2zAMfR+wfxD0vjrX1jHiFF27DAO6&#10;C9DuAxRZjoXJokYpsbOvHyUnWdANexjmB0EMqUPyHDLL2741bK/Qa7AlH1+NOFNWQqXttuRfn9dv&#10;cs58ELYSBqwq+UF5frt6/WrZuUJNoAFTKWQEYn3RuZI3Ibgiy7xsVCv8FThlyVkDtiKQidusQtER&#10;emuyyWh0nXWAlUOQynv69WFw8lXCr2slw+e69iowU3KqLaQT07mJZ7ZaimKLwjVaHssQ/1BFK7Sl&#10;pGeoBxEE26H+DarVEsFDHa4ktBnUtZYq9UDdjEcvunlqhFOpFyLHuzNN/v/Byk/7L8h0VfLpbDrh&#10;zIqWVHpWfWBvoWeTfDKPHHXOFxT65Cg49OQhrVO/3j2C/OaZhftG2K26Q4SuUaKiGsfxZXbxdMDx&#10;EWTTfYSKMoldgATU19hGAokSRuik1eGsT6xGxpSjfJ7PySXJN70Zz25ScZkoTq8d+vBeQcvipeRI&#10;+id0sX/0IVYjilNITObB6GqtjUkGbjf3Btle0Kys05caeBFmLOtKvpgTMX+HGKXvTxCtDjT0Rrcl&#10;z89Booi0vbNVGskgtBnuVLKxRx4jdQOJod/0Sbbr/KTPBqoDMYswDDktJV0awB+cdTTgJfffdwIV&#10;Z+aDJXVuZpPFnDYiGXm+IFrx0rG5cAgrCajkMiBng3Efhi3aOdTbhjIN82DhjhStdSI7Sj9Udayf&#10;hjhpcFy4uCWXdor69bew+gkAAP//AwBQSwMEFAAGAAgAAAAhAC7U4OLcAAAACAEAAA8AAABkcnMv&#10;ZG93bnJldi54bWxMj09PhEAMxe8mfodJTbwYd1jUlSDDxvgnHjeLm+y1QAUi00FmWPDbW096avpe&#10;8/p72XaxvTrR6DvHBtarCBRx5eqOGwOH99frBJQPyDX2jsnAN3nY5udnGaa1m3lPpyI0SkLYp2ig&#10;DWFItfZVSxb9yg3E4n240WKQdWx0PeIs4bbXcRRttMWO5UOLAz21VH0WkzXwvPN2rqb4ikucE/f2&#10;xS/74mjM5cXy+AAq0BL+juEXX9AhF6bSTVx71Ru4vRPyIHpyA0r8eL0RoTRwL1Pnmf5fIP8BAAD/&#10;/wMAUEsBAi0AFAAGAAgAAAAhALaDOJL+AAAA4QEAABMAAAAAAAAAAAAAAAAAAAAAAFtDb250ZW50&#10;X1R5cGVzXS54bWxQSwECLQAUAAYACAAAACEAOP0h/9YAAACUAQAACwAAAAAAAAAAAAAAAAAvAQAA&#10;X3JlbHMvLnJlbHNQSwECLQAUAAYACAAAACEArUeT/zECAABeBAAADgAAAAAAAAAAAAAAAAAuAgAA&#10;ZHJzL2Uyb0RvYy54bWxQSwECLQAUAAYACAAAACEALtTg4twAAAAIAQAADwAAAAAAAAAAAAAAAACL&#10;BAAAZHJzL2Rvd25yZXYueG1sUEsFBgAAAAAEAAQA8wAAAJQFAAAAAA==&#10;">
                <v:textbox inset="5.85pt,.7pt,5.85pt,.7pt">
                  <w:txbxContent>
                    <w:p w:rsidR="00D56879" w:rsidRPr="004E4A71" w:rsidRDefault="00D56879" w:rsidP="004E4A71">
                      <w:pPr>
                        <w:jc w:val="center"/>
                      </w:pPr>
                      <w:r w:rsidRPr="004E4A71">
                        <w:rPr>
                          <w:rFonts w:hint="eastAsia"/>
                        </w:rPr>
                        <w:t>市町村立学校</w:t>
                      </w:r>
                    </w:p>
                  </w:txbxContent>
                </v:textbox>
              </v:shape>
            </w:pict>
          </mc:Fallback>
        </mc:AlternateContent>
      </w:r>
      <w:r>
        <w:rPr>
          <w:noProof/>
        </w:rPr>
        <mc:AlternateContent>
          <mc:Choice Requires="wps">
            <w:drawing>
              <wp:anchor distT="0" distB="0" distL="114300" distR="114300" simplePos="0" relativeHeight="251374592" behindDoc="0" locked="0" layoutInCell="1" allowOverlap="1">
                <wp:simplePos x="0" y="0"/>
                <wp:positionH relativeFrom="column">
                  <wp:posOffset>1662430</wp:posOffset>
                </wp:positionH>
                <wp:positionV relativeFrom="paragraph">
                  <wp:posOffset>20955</wp:posOffset>
                </wp:positionV>
                <wp:extent cx="1238250" cy="228600"/>
                <wp:effectExtent l="0" t="0" r="19050" b="19050"/>
                <wp:wrapNone/>
                <wp:docPr id="3433" name="Text Box 2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rsidR="00D56879" w:rsidRPr="004E4A71" w:rsidRDefault="00D56879" w:rsidP="004E4A71">
                            <w:pPr>
                              <w:jc w:val="center"/>
                            </w:pPr>
                            <w:r w:rsidRPr="004E4A71">
                              <w:rPr>
                                <w:rFonts w:hint="eastAsia"/>
                              </w:rPr>
                              <w:t>市町村教育委員会</w:t>
                            </w:r>
                          </w:p>
                        </w:txbxContent>
                      </wps:txbx>
                      <wps:bodyPr rot="0" vert="horz" wrap="square" lIns="74295" tIns="8890" rIns="74295" bIns="8890" anchor="ctr" anchorCtr="0" upright="1">
                        <a:noAutofit/>
                      </wps:bodyPr>
                    </wps:wsp>
                  </a:graphicData>
                </a:graphic>
              </wp:anchor>
            </w:drawing>
          </mc:Choice>
          <mc:Fallback>
            <w:pict>
              <v:shape id="Text Box 2828" o:spid="_x0000_s1124" type="#_x0000_t202" style="position:absolute;left:0;text-align:left;margin-left:130.9pt;margin-top:1.65pt;width:97.5pt;height:18pt;z-index:25137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H6MwIAAF4EAAAOAAAAZHJzL2Uyb0RvYy54bWysVNtu2zAMfR+wfxD0vjh1mswx6hRdugwD&#10;ugvQ7gMUWY6FyaJGKbG7ry8lp1nQbS/D/CCIIXVInkPm6nroDDso9BpsxS8mU86UlVBru6v4t4fN&#10;m4IzH4SthQGrKv6oPL9evX511btS5dCCqRUyArG+7F3F2xBcmWVetqoTfgJOWXI2gJ0IZOIuq1H0&#10;hN6ZLJ9OF1kPWDsEqbynX29HJ18l/KZRMnxpGq8CMxWn2kI6MZ3beGarK1HuULhWy2MZ4h+q6IS2&#10;lPQEdSuCYHvUv0F1WiJ4aMJEQpdB02ipUg/UzcX0RTf3rXAq9ULkeHeiyf8/WPn58BWZris+u5zN&#10;OLOiI5Ue1BDYOxhYXuRF5Kh3vqTQe0fBYSAPaZ369e4O5HfPLKxbYXfqBhH6VomaaryIL7OzpyOO&#10;jyDb/hPUlEnsAySgocEuEkiUMEInrR5P+sRqZEyZz4p8Ti5JvjwvFtMkYCbK59cOffigoGPxUnEk&#10;/RO6ONz5EKsR5XNITObB6HqjjUkG7rZrg+wgaFY26UsNvAgzlvUVX87z+UjAXyGm6fsTRKcDDb3R&#10;XcWLU5AoI23vbZ1GMghtxjuVbOyRx0jdSGIYtkOSbbF81mcL9SMxizAOOS0lXVrAn5z1NOAV9z/2&#10;AhVn5qMldd5e5ss5bUQyimJJtOK5Y3vmEFYSUMVlQM5GYx3GLdo71LuWMo3zYOGGFG10IjtKP1Z1&#10;rJ+GOGlwXLi4Jed2ivr1t7B6AgAA//8DAFBLAwQUAAYACAAAACEA2Mf1ftsAAAAIAQAADwAAAGRy&#10;cy9kb3ducmV2LnhtbEyPy06EQBBF9yb+Q6dM3BinGVAyIs3E+IhLM2jitoASiHQ10s2Af2+50uXJ&#10;rdx7Kt+vdlBHmnzv2MB2E4Eirl3Tc2vg7fXpcgfKB+QGB8dk4Js87IvTkxyzxi18oGMZWiUl7DM0&#10;0IUwZlr7uiOLfuNGYsk+3GQxCE6tbiZcpNwOOo6iVFvsWRY6HOm+o/qznK2Bhxdvl3qOL7jCZeee&#10;v/jxUL4bc3623t2CCrSGv2P41Rd1KMSpcjM3Xg0G4nQr6sFAkoCS/Oo6Fa6EbxLQRa7/P1D8AAAA&#10;//8DAFBLAQItABQABgAIAAAAIQC2gziS/gAAAOEBAAATAAAAAAAAAAAAAAAAAAAAAABbQ29udGVu&#10;dF9UeXBlc10ueG1sUEsBAi0AFAAGAAgAAAAhADj9If/WAAAAlAEAAAsAAAAAAAAAAAAAAAAALwEA&#10;AF9yZWxzLy5yZWxzUEsBAi0AFAAGAAgAAAAhAFFAgfozAgAAXgQAAA4AAAAAAAAAAAAAAAAALgIA&#10;AGRycy9lMm9Eb2MueG1sUEsBAi0AFAAGAAgAAAAhANjH9X7bAAAACAEAAA8AAAAAAAAAAAAAAAAA&#10;jQQAAGRycy9kb3ducmV2LnhtbFBLBQYAAAAABAAEAPMAAACVBQAAAAA=&#10;">
                <v:textbox inset="5.85pt,.7pt,5.85pt,.7pt">
                  <w:txbxContent>
                    <w:p w:rsidR="00D56879" w:rsidRPr="004E4A71" w:rsidRDefault="00D56879" w:rsidP="004E4A71">
                      <w:pPr>
                        <w:jc w:val="center"/>
                      </w:pPr>
                      <w:r w:rsidRPr="004E4A71">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375616" behindDoc="0" locked="0" layoutInCell="1" allowOverlap="1">
                <wp:simplePos x="0" y="0"/>
                <wp:positionH relativeFrom="column">
                  <wp:posOffset>2900680</wp:posOffset>
                </wp:positionH>
                <wp:positionV relativeFrom="paragraph">
                  <wp:posOffset>135255</wp:posOffset>
                </wp:positionV>
                <wp:extent cx="285750" cy="0"/>
                <wp:effectExtent l="0" t="76200" r="19050" b="95250"/>
                <wp:wrapNone/>
                <wp:docPr id="3429" name="Line 2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85E7FB3" id="Line 2829" o:spid="_x0000_s1026" style="position:absolute;left:0;text-align:left;z-index:251361792;visibility:visible;mso-wrap-style:square;mso-wrap-distance-left:9pt;mso-wrap-distance-top:0;mso-wrap-distance-right:9pt;mso-wrap-distance-bottom:0;mso-position-horizontal:absolute;mso-position-horizontal-relative:text;mso-position-vertical:absolute;mso-position-vertical-relative:text" from="228.4pt,10.65pt" to="250.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5nxLAIAAE8EAAAOAAAAZHJzL2Uyb0RvYy54bWysVNuO2jAQfa/Uf7D8DrlsYCEirKoE+kJb&#10;pN1+gLEdYtWxLdsQUNV/79hcutu+VFV5MGPPzJkztyyeTr1ER26d0KrC2TjFiCuqmVD7Cn99WY9m&#10;GDlPFCNSK17hM3f4afn+3WIwJc91pyXjFgGIcuVgKtx5b8okcbTjPXFjbbgCZattTzxc7T5hlgyA&#10;3sskT9NpMmjLjNWUOwevzUWJlxG/bTn1X9rWcY9khYGbj6eN5y6cyXJByr0lphP0SoP8A4ueCAVB&#10;71AN8QQdrPgDqhfUaqdbP6a6T3TbCspjDpBNlv6WzXNHDI+5QHGcuZfJ/T9Y+vm4tUiwCj8U+Rwj&#10;RXro0kYojvIZPEB9BuNKMKvV1oYM6Uk9m42m3xxSuu6I2vPI8+VswDMLHskbl3BxBqLshk+agQ05&#10;eB2LdWptHyChDOgUe3K+94SfPKLwmM8mjxPoHL2pElLe/Ix1/iPXPQpChSWwjrjkuHE+8CDlzSSE&#10;UXotpIwdlwoNFZ5P8kl0cFoKFpTBzNn9rpYWHUmYmfiLSYHmtZnVB8UiWMcJW11lT4QEGflYDW8F&#10;1EdyHKL1nGEkOaxJkC70pAoRIVcgfJUuY/N9ns5Xs9WsGBX5dDUq0qYZfVjXxWi6zh4nzUNT1032&#10;I5DPirITjHEV+N9GOCv+bkSuy3QZvvsQ3wuVvEWPFQWyt/9IOjY79PcyKTvNzlsbsgt9h6mNxtcN&#10;C2vx+h6tfn0Hlj8BAAD//wMAUEsDBBQABgAIAAAAIQCaqYOD3wAAAAkBAAAPAAAAZHJzL2Rvd25y&#10;ZXYueG1sTI9NS8NAEIbvgv9hGcGb3aTaEmI2RYR6aVXairS3bXZMgtnZsLtp4793xIMe3w/eeaZY&#10;jLYTJ/ShdaQgnSQgkCpnWqoVvO2WNxmIEDUZ3TlCBV8YYFFeXhQ6N+5MGzxtYy14hEKuFTQx9rmU&#10;oWrQ6jBxPRJnH85bHVn6WhqvzzxuOzlNkrm0uiW+0OgeHxusPreDVbBZL1fZ+2oYK394Sl92r+vn&#10;fciUur4aH+5BRBzjXxl+8BkdSmY6uoFMEJ2Cu9mc0aOCaXoLgguzJGXj+GvIspD/Pyi/AQAA//8D&#10;AFBLAQItABQABgAIAAAAIQC2gziS/gAAAOEBAAATAAAAAAAAAAAAAAAAAAAAAABbQ29udGVudF9U&#10;eXBlc10ueG1sUEsBAi0AFAAGAAgAAAAhADj9If/WAAAAlAEAAAsAAAAAAAAAAAAAAAAALwEAAF9y&#10;ZWxzLy5yZWxzUEsBAi0AFAAGAAgAAAAhADCfmfEsAgAATwQAAA4AAAAAAAAAAAAAAAAALgIAAGRy&#10;cy9lMm9Eb2MueG1sUEsBAi0AFAAGAAgAAAAhAJqpg4PfAAAACQEAAA8AAAAAAAAAAAAAAAAAhgQA&#10;AGRycy9kb3ducmV2LnhtbFBLBQYAAAAABAAEAPMAAACSBQAAAAA=&#10;">
                <v:stroke endarrow="block"/>
              </v:line>
            </w:pict>
          </mc:Fallback>
        </mc:AlternateContent>
      </w:r>
      <w:r>
        <w:rPr>
          <w:noProof/>
        </w:rPr>
        <mc:AlternateContent>
          <mc:Choice Requires="wps">
            <w:drawing>
              <wp:anchor distT="0" distB="0" distL="114300" distR="114300" simplePos="0" relativeHeight="251376640" behindDoc="0" locked="0" layoutInCell="1" allowOverlap="1">
                <wp:simplePos x="0" y="0"/>
                <wp:positionH relativeFrom="column">
                  <wp:posOffset>3205480</wp:posOffset>
                </wp:positionH>
                <wp:positionV relativeFrom="paragraph">
                  <wp:posOffset>11430</wp:posOffset>
                </wp:positionV>
                <wp:extent cx="1000125" cy="228600"/>
                <wp:effectExtent l="0" t="0" r="28575" b="19050"/>
                <wp:wrapNone/>
                <wp:docPr id="3431" name="Text Box 2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Pr="004E4A71" w:rsidRDefault="00D56879" w:rsidP="004E4A71">
                            <w:pPr>
                              <w:jc w:val="center"/>
                            </w:pPr>
                            <w:r w:rsidRPr="004E4A71">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id="Text Box 2831" o:spid="_x0000_s1125" type="#_x0000_t202" style="position:absolute;left:0;text-align:left;margin-left:252.4pt;margin-top:.9pt;width:78.75pt;height:18pt;z-index:25137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kUDMQIAAFwEAAAOAAAAZHJzL2Uyb0RvYy54bWysVNtu2zAMfR+wfxD0vthxb44Rp+jSZRjQ&#10;XYB2HyDLcixMEjVJid19fSk5TbML9jDMD4IoUoeHh5SX16NWZC+cl2BqOp/llAjDoZVmW9OvD5s3&#10;JSU+MNMyBUbU9FF4er16/Wo52EoU0INqhSMIYnw12Jr2IdgqyzzvhWZ+BlYYdHbgNAtoum3WOjYg&#10;ulZZkeeX2QCutQ648B5PbycnXSX8rhM8fO46LwJRNUVuIa0urU1cs9WSVVvHbC/5gQb7BxaaSYNJ&#10;j1C3LDCyc/I3KC25Aw9dmHHQGXSd5CLVgNXM81+que+ZFakWFMfbo0z+/8HyT/svjsi2pmfnZ3NK&#10;DNPYpQcxBvIWRlKUeIgaDdZXGHpvMTiM6MFep3q9vQP+zRMD656ZrbhxDoZesBY5ppvZydUJx0eQ&#10;ZvgILWZiuwAJaOycjgKiJATRsVePx/5ENjymzPN8XlxQwtFXFOVlnhqYser5tnU+vBegSdzU1GH/&#10;Ezrb3/mAdWDoc0hM5kHJdiOVSobbNmvlyJ7hrGzSF0vHKz+FKUOGmi4ukMffIZAsfn+C0DLg0Cup&#10;a1oeg1gVZXtn2jSSgUk17TG/Mkgj6hilm0QMYzOmtl2lDNHZQPuIyjqYhhwfJW56cD8oGXDAa+q/&#10;75gTlKgPBrtzdV4sUMqQjLJcoOLu1NGcOJjhCFTTQMm0XYfpDe2sk9se80zTYOAG+9nJJPULpwN7&#10;HOEk5+G5xTdyaqeol5/C6gkAAP//AwBQSwMEFAAGAAgAAAAhALkQaEnfAAAACAEAAA8AAABkcnMv&#10;ZG93bnJldi54bWxMj01Lw0AQhu+C/2EZwYu0G1uNNWZTRFDsSWyL4G2bHZPQ7GzYjzb66zue9DQM&#10;z8s7z5TL0fbigD50jhRcTzMQSLUzHTUKtpvnyQJEiJqM7h2hgm8MsKzOz0pdGHekdzysYyO4hEKh&#10;FbQxDoWUoW7R6jB1AxKzL+etjrz6Rhqvj1xueznLslxa3RFfaPWATy3W+3WyCvarVNv08elf39Lm&#10;ZfWTG3mV3St1eTE+PoCIOMa/MPzqszpU7LRziUwQvYLb7IbVIwMezPN8NgexUzC/W4CsSvn/geoE&#10;AAD//wMAUEsBAi0AFAAGAAgAAAAhALaDOJL+AAAA4QEAABMAAAAAAAAAAAAAAAAAAAAAAFtDb250&#10;ZW50X1R5cGVzXS54bWxQSwECLQAUAAYACAAAACEAOP0h/9YAAACUAQAACwAAAAAAAAAAAAAAAAAv&#10;AQAAX3JlbHMvLnJlbHNQSwECLQAUAAYACAAAACEA57JFAzECAABcBAAADgAAAAAAAAAAAAAAAAAu&#10;AgAAZHJzL2Uyb0RvYy54bWxQSwECLQAUAAYACAAAACEAuRBoSd8AAAAIAQAADwAAAAAAAAAAAAAA&#10;AACLBAAAZHJzL2Rvd25yZXYueG1sUEsFBgAAAAAEAAQA8wAAAJcFAAAAAA==&#10;">
                <v:textbox inset="5.85pt,.7pt,5.85pt,.7pt">
                  <w:txbxContent>
                    <w:p w:rsidR="00D56879" w:rsidRPr="004E4A71" w:rsidRDefault="00D56879" w:rsidP="004E4A71">
                      <w:pPr>
                        <w:jc w:val="center"/>
                      </w:pPr>
                      <w:r w:rsidRPr="004E4A71">
                        <w:rPr>
                          <w:rFonts w:hint="eastAsia"/>
                        </w:rPr>
                        <w:t>県教育事務所</w:t>
                      </w:r>
                    </w:p>
                  </w:txbxContent>
                </v:textbox>
              </v:shape>
            </w:pict>
          </mc:Fallback>
        </mc:AlternateContent>
      </w:r>
      <w:r>
        <w:rPr>
          <w:noProof/>
        </w:rPr>
        <mc:AlternateContent>
          <mc:Choice Requires="wps">
            <w:drawing>
              <wp:anchor distT="0" distB="0" distL="114300" distR="114300" simplePos="0" relativeHeight="251378688" behindDoc="0" locked="0" layoutInCell="1" allowOverlap="1">
                <wp:simplePos x="0" y="0"/>
                <wp:positionH relativeFrom="column">
                  <wp:posOffset>2900680</wp:posOffset>
                </wp:positionH>
                <wp:positionV relativeFrom="paragraph">
                  <wp:posOffset>135255</wp:posOffset>
                </wp:positionV>
                <wp:extent cx="463550" cy="409575"/>
                <wp:effectExtent l="0" t="0" r="69850" b="47625"/>
                <wp:wrapNone/>
                <wp:docPr id="3428" name="Line 2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EE515D5" id="Line 2834" o:spid="_x0000_s1026" style="position:absolute;left:0;text-align:left;z-index:251364864;visibility:visible;mso-wrap-style:square;mso-wrap-distance-left:9pt;mso-wrap-distance-top:0;mso-wrap-distance-right:9pt;mso-wrap-distance-bottom:0;mso-position-horizontal:absolute;mso-position-horizontal-relative:text;mso-position-vertical:absolute;mso-position-vertical-relative:text" from="228.4pt,10.65pt" to="264.9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8MQIAAFQEAAAOAAAAZHJzL2Uyb0RvYy54bWysVE2P2jAQvVfqf7B8hySQsBARVhWBXmgX&#10;abc/wNgOserYlm0IqOp/79h8tLSXqmoOzjieefPmzTjz51Mn0ZFbJ7SqcDZMMeKKaibUvsJf3taD&#10;KUbOE8WI1IpX+Mwdfl68fzfvTclHutWScYsARLmyNxVuvTdlkjja8o64oTZcwWGjbUc8bO0+YZb0&#10;gN7JZJSmk6TXlhmrKXcOvtaXQ7yI+E3DqX9pGsc9khUGbj6uNq67sCaLOSn3lphW0CsN8g8sOiIU&#10;JL1D1cQTdLDiD6hOUKudbvyQ6i7RTSMojzVANVn6WzWvLTE81gLiOHOXyf0/WPr5uLVIsAqP8xH0&#10;SpEOurQRiqPRdJwHfXrjSnBbqq0NFdKTejUbTb86pPSyJWrPI8+3s4HILEQkDyFh4wxk2fWfNAMf&#10;cvA6inVqbBcgQQZ0ij0533vCTx5R+JhPxkUBnaNwlKez4qmIGUh5CzbW+Y9cdygYFZZAPYKT48b5&#10;QIaUN5eQS+m1kDK2XSrUV3hWjIoY4LQULBwGN2f3u6W06EjC4MTnmvfBzeqDYhGs5YStrrYnQoKN&#10;fJTEWwEiSY5Dto4zjCSHuxKsCz2pQkYoGAhfrcvsfJuls9V0Nc0H+WiyGuRpXQ8+rJf5YLLOnop6&#10;XC+XdfY9kM/yshWMcRX43+Y4y/9uTq436jKB90m+C5U8okdFgeztHUnHjocmX8Zlp9l5a0N1ofkw&#10;utH5es3C3fh1H71+/gwWPwAAAP//AwBQSwMEFAAGAAgAAAAhAESLD23hAAAACQEAAA8AAABkcnMv&#10;ZG93bnJldi54bWxMj8FOwzAQRO9I/IO1SNyok0AqE7KpEFK5tIDaoqrc3NgkEbEd2U4b/p7lBMed&#10;Hc28KReT6dlJ+9A5i5DOEmDa1k51tkF43y1vBLAQpVWyd1YjfOsAi+ryopSFcme70adtbBiF2FBI&#10;hDbGoeA81K02MszcoC39Pp03MtLpG668PFO46XmWJHNuZGepoZWDfmp1/bUdDcJmvVyJ/Wqcav/x&#10;nL7u3tYvhyAQr6+mxwdgUU/xzwy/+IQOFTEd3WhVYD3CXT4n9IiQpbfAyJBn9yQcEUQugFcl/7+g&#10;+gEAAP//AwBQSwECLQAUAAYACAAAACEAtoM4kv4AAADhAQAAEwAAAAAAAAAAAAAAAAAAAAAAW0Nv&#10;bnRlbnRfVHlwZXNdLnhtbFBLAQItABQABgAIAAAAIQA4/SH/1gAAAJQBAAALAAAAAAAAAAAAAAAA&#10;AC8BAABfcmVscy8ucmVsc1BLAQItABQABgAIAAAAIQDPqKV8MQIAAFQEAAAOAAAAAAAAAAAAAAAA&#10;AC4CAABkcnMvZTJvRG9jLnhtbFBLAQItABQABgAIAAAAIQBEiw9t4QAAAAkBAAAPAAAAAAAAAAAA&#10;AAAAAIsEAABkcnMvZG93bnJldi54bWxQSwUGAAAAAAQABADzAAAAmQUAAAAA&#10;">
                <v:stroke endarrow="block"/>
              </v:line>
            </w:pict>
          </mc:Fallback>
        </mc:AlternateContent>
      </w:r>
      <w:r>
        <w:rPr>
          <w:noProof/>
        </w:rPr>
        <mc:AlternateContent>
          <mc:Choice Requires="wps">
            <w:drawing>
              <wp:anchor distT="0" distB="0" distL="114300" distR="114300" simplePos="0" relativeHeight="251383808" behindDoc="0" locked="0" layoutInCell="1" allowOverlap="1">
                <wp:simplePos x="0" y="0"/>
                <wp:positionH relativeFrom="column">
                  <wp:posOffset>4224655</wp:posOffset>
                </wp:positionH>
                <wp:positionV relativeFrom="paragraph">
                  <wp:posOffset>135255</wp:posOffset>
                </wp:positionV>
                <wp:extent cx="1552575" cy="409575"/>
                <wp:effectExtent l="0" t="0" r="85725" b="66675"/>
                <wp:wrapNone/>
                <wp:docPr id="3430" name="Freeform 3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2575" cy="409575"/>
                        </a:xfrm>
                        <a:custGeom>
                          <a:avLst/>
                          <a:gdLst>
                            <a:gd name="T0" fmla="*/ 0 w 2445"/>
                            <a:gd name="T1" fmla="*/ 0 h 645"/>
                            <a:gd name="T2" fmla="*/ 2445 w 2445"/>
                            <a:gd name="T3" fmla="*/ 0 h 645"/>
                            <a:gd name="T4" fmla="*/ 2445 w 2445"/>
                            <a:gd name="T5" fmla="*/ 645 h 645"/>
                          </a:gdLst>
                          <a:ahLst/>
                          <a:cxnLst>
                            <a:cxn ang="0">
                              <a:pos x="T0" y="T1"/>
                            </a:cxn>
                            <a:cxn ang="0">
                              <a:pos x="T2" y="T3"/>
                            </a:cxn>
                            <a:cxn ang="0">
                              <a:pos x="T4" y="T5"/>
                            </a:cxn>
                          </a:cxnLst>
                          <a:rect l="0" t="0" r="r" b="b"/>
                          <a:pathLst>
                            <a:path w="2445" h="645">
                              <a:moveTo>
                                <a:pt x="0" y="0"/>
                              </a:moveTo>
                              <a:lnTo>
                                <a:pt x="2445" y="0"/>
                              </a:lnTo>
                              <a:lnTo>
                                <a:pt x="2445" y="645"/>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polyline w14:anchorId="23E0DB24" id="Freeform 3459" o:spid="_x0000_s1026" style="position:absolute;left:0;text-align:left;z-index:251369984;visibility:visible;mso-wrap-style:square;mso-wrap-distance-left:9pt;mso-wrap-distance-top:0;mso-wrap-distance-right:9pt;mso-wrap-distance-bottom:0;mso-position-horizontal:absolute;mso-position-horizontal-relative:text;mso-position-vertical:absolute;mso-position-vertical-relative:text;v-text-anchor:top" points="332.65pt,10.65pt,454.9pt,10.65pt,454.9pt,42.9pt" coordsize="244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acdNwMAAHYHAAAOAAAAZHJzL2Uyb0RvYy54bWysVdlu2zAQfC/QfyD4WMCRZMuJbUQJAh9F&#10;gR4Bkn4ALVKWUIlUSfpq0X/v7lqS7aQpgqJ+kEjteLgz5C6vb3dVyTbKusLohEcXIWdKp0YWepXw&#10;r4+L3ogz54WWojRaJXyvHL+9efvmeltPVN/kppTKMiDRbrKtE557X0+CwKW5qoS7MLXSEMyMrYSH&#10;qV0F0ootsFdl0A/Dy2BrrKytSZVz8HV2CPIb4s8ylfovWeaUZ2XCITdPT0vPJT6Dm2sxWVlR50Xa&#10;pCH+IYtKFBoW7ahmwgu2tsUzqqpIrXEm8xepqQKTZUWqSAOoicInah5yUSvSAua4urPJ/T/a9PPm&#10;3rJCJnwQD8AgLSrYpYVVCj1ng3g4Ro+2tZsA9KG+t6jS1R9N+s1BIDiL4MQBhi23n4wEIrH2hnzZ&#10;ZbbCf4JitiP79539audZCh+j4bA/vBpylkIsDsc4xiXEpP13unb+vTLEJDYfnT9sn4QRmS+b/B9B&#10;SVaVsJPvAhayLevHMXHBBnWY6AyTs8vnkP4JBCleYBqcwEL2R6b4BPIXJhDf5Q35HLnAhFUrU+St&#10;8nSnG+kwYgJrLiS7a+PQZvQBvHyMGh8BhT69AAa1CB68CgyCENzuEDFDkvBuMrJQe0+rznIGVbfE&#10;BcSkFh6FtEO2TThtE8sTjnuBgcps1KMhiH9ybmCxY7TUp6gDDaRH9Q3ANty+ayLrYM3Od0AYYHJ0&#10;9Los4ePp8dNmUZQlCSk15j6Gw0s5O1MWEoOYtrOr5bS0bCOwAdGvsfcMZs1aSyLLlZBzLZnf11A/&#10;GpomR/ZKSc5KBT0WR4T0oiiPSG8L2P/yBTRJw3yg1hrPseqoQ/0ch+P5aD6Ke3H/ct6Lw9msd7eY&#10;xr3LRXQ1nA1m0+ks+oXSoniSF1IqjerabhnFr+tGTd8+9LmuX565cGbWgn7PzQrO06BNAi3tm9RR&#10;V8JGdOhcSyP30JSsObR/uK5gkBv7A6yF1p9w930tLFhXftDQW6/i/hgK0dNkNBpDEdnTwPIkIHQK&#10;RAn3HMoPh1N/uF3WtS1WOawT0aHQ5g5aYVZgx6LsDjk1E2julH9zEeHtcTon1PG6vPkNAAD//wMA&#10;UEsDBBQABgAIAAAAIQBAyMgs4gAAAAkBAAAPAAAAZHJzL2Rvd25yZXYueG1sTI/BTsJAEIbvJr7D&#10;Zky8yRaUptROCTFRvJgikAi3pbu2jd3ZprtA9ekZT3qaTObLP9+fzQfbipPpfeMIYTyKQBgqnW6o&#10;Qthunu8SED4o0qp1ZBC+jYd5fn2VqVS7M72b0zpUgkPIpwqhDqFLpfRlbazyI9cZ4tun660KvPaV&#10;1L06c7ht5SSKYmlVQ/yhVp15qk35tT5ahMXr6udjVxTFqtzbl4fdfhnrtyXi7c2weAQRzBD+YPjV&#10;Z3XI2engjqS9aBHieHrPKMJkzJOBWTTjLgeEZJqAzDP5v0F+AQAA//8DAFBLAQItABQABgAIAAAA&#10;IQC2gziS/gAAAOEBAAATAAAAAAAAAAAAAAAAAAAAAABbQ29udGVudF9UeXBlc10ueG1sUEsBAi0A&#10;FAAGAAgAAAAhADj9If/WAAAAlAEAAAsAAAAAAAAAAAAAAAAALwEAAF9yZWxzLy5yZWxzUEsBAi0A&#10;FAAGAAgAAAAhAA/lpx03AwAAdgcAAA4AAAAAAAAAAAAAAAAALgIAAGRycy9lMm9Eb2MueG1sUEsB&#10;Ai0AFAAGAAgAAAAhAEDIyCziAAAACQEAAA8AAAAAAAAAAAAAAAAAkQUAAGRycy9kb3ducmV2Lnht&#10;bFBLBQYAAAAABAAEAPMAAACgBgAAAAA=&#10;" filled="f">
                <v:stroke endarrow="block"/>
                <v:path arrowok="t" o:connecttype="custom" o:connectlocs="0,0;1552575,0;1552575,409575" o:connectangles="0,0,0"/>
              </v:polyline>
            </w:pict>
          </mc:Fallback>
        </mc:AlternateContent>
      </w:r>
    </w:p>
    <w:p w:rsidR="00B355FD" w:rsidRDefault="00786EB5" w:rsidP="000D0C8D">
      <w:pPr>
        <w:spacing w:line="260" w:lineRule="exact"/>
      </w:pPr>
      <w:r>
        <w:rPr>
          <w:noProof/>
        </w:rPr>
        <mc:AlternateContent>
          <mc:Choice Requires="wps">
            <w:drawing>
              <wp:anchor distT="0" distB="0" distL="114300" distR="114300" simplePos="0" relativeHeight="251377664" behindDoc="0" locked="0" layoutInCell="1" allowOverlap="1">
                <wp:simplePos x="0" y="0"/>
                <wp:positionH relativeFrom="column">
                  <wp:posOffset>1376680</wp:posOffset>
                </wp:positionH>
                <wp:positionV relativeFrom="paragraph">
                  <wp:posOffset>8255</wp:posOffset>
                </wp:positionV>
                <wp:extent cx="276225" cy="0"/>
                <wp:effectExtent l="0" t="76200" r="9525" b="95250"/>
                <wp:wrapNone/>
                <wp:docPr id="3434" name="Line 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0F6AEC7" id="Line 2827" o:spid="_x0000_s1026" style="position:absolute;left:0;text-align:left;z-index:251363840;visibility:visible;mso-wrap-style:square;mso-wrap-distance-left:9pt;mso-wrap-distance-top:0;mso-wrap-distance-right:9pt;mso-wrap-distance-bottom:0;mso-position-horizontal:absolute;mso-position-horizontal-relative:text;mso-position-vertical:absolute;mso-position-vertical-relative:text" from="108.4pt,.65pt" to="130.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ScKgIAAE8EAAAOAAAAZHJzL2Uyb0RvYy54bWysVMuu2yAQ3VfqPyD2iR9xXlacqypOuknb&#10;SPf2AwjgGBUDAhInqvrvHcijvbebqqoXePAMZ86cGbx4OncSnbh1QqsKZ8MUI66oZkIdKvz1ZTOY&#10;YeQ8UYxIrXiFL9zhp+X7d4velDzXrZaMWwQgypW9qXDrvSmTxNGWd8QNteEKnI22HfGwtYeEWdID&#10;eieTPE0nSa8tM1ZT7hx8ra9OvIz4TcOp/9I0jnskKwzcfFxtXPdhTZYLUh4sMa2gNxrkH1h0RChI&#10;+oCqiSfoaMUfUJ2gVjvd+CHVXaKbRlAea4BqsvRNNc8tMTzWAuI485DJ/T9Y+vm0s0iwCo+KUYGR&#10;Ih10aSsUR/ksnwZ9euNKCFupnQ0V0rN6NltNvzmk9Kol6sAjz5eLgZNZOJG8OhI2zkCWff9JM4gh&#10;R6+jWOfGdgESZEDn2JPLoyf87BGFj/l0kudjjOjdlZDyfs5Y5z9y3aFgVFgC64hLTlvnAw9S3kNC&#10;GqU3QsrYcalQX+H5GJCDx2kpWHDGjT3sV9KiEwkzE59Y1Jswq4+KRbCWE7a+2Z4ICTbyUQ1vBegj&#10;OQ7ZOs4wkhyuSbCu9KQKGaFWIHyzrmPzfZ7O17P1rBgU+WQ9KNK6HnzYrIrBZJNNx/WoXq3q7Ecg&#10;nxVlKxjjKvC/j3BW/N2I3C7TdfgeQ/wQKnmNHhUFsvd3JB2bHfp7nZS9ZpedDdWFvsPUxuDbDQvX&#10;4vd9jPr1H1j+BAAA//8DAFBLAwQUAAYACAAAACEAyZj1ctwAAAAHAQAADwAAAGRycy9kb3ducmV2&#10;LnhtbEyOQUvDQBCF74L/YRnBm90kQggxmyJCvbQqbUX0ts2OSTA7G3Y3bfz3jl7qbR7f481XLWc7&#10;iCP60DtSkC4SEEiNMz21Cl73q5sCRIiajB4coYJvDLCsLy8qXRp3oi0ed7EVPEKh1Aq6GMdSytB0&#10;aHVYuBGJ2afzVkeOvpXG6xOP20FmSZJLq3viD50e8aHD5ms3WQXbzWpdvK2nufEfj+nz/mXz9B4K&#10;pa6v5vs7EBHneC7Drz6rQ81OBzeRCWJQkKU5q0cGtyCYZ3nCx+Evy7qS//3rHwAAAP//AwBQSwEC&#10;LQAUAAYACAAAACEAtoM4kv4AAADhAQAAEwAAAAAAAAAAAAAAAAAAAAAAW0NvbnRlbnRfVHlwZXNd&#10;LnhtbFBLAQItABQABgAIAAAAIQA4/SH/1gAAAJQBAAALAAAAAAAAAAAAAAAAAC8BAABfcmVscy8u&#10;cmVsc1BLAQItABQABgAIAAAAIQBnlpScKgIAAE8EAAAOAAAAAAAAAAAAAAAAAC4CAABkcnMvZTJv&#10;RG9jLnhtbFBLAQItABQABgAIAAAAIQDJmPVy3AAAAAcBAAAPAAAAAAAAAAAAAAAAAIQEAABkcnMv&#10;ZG93bnJldi54bWxQSwUGAAAAAAQABADzAAAAjQUAAAAA&#10;">
                <v:stroke endarrow="block"/>
              </v:line>
            </w:pict>
          </mc:Fallback>
        </mc:AlternateContent>
      </w:r>
    </w:p>
    <w:p w:rsidR="00B355FD" w:rsidRDefault="00786EB5" w:rsidP="000D0C8D">
      <w:pPr>
        <w:spacing w:line="260" w:lineRule="exact"/>
      </w:pPr>
      <w:r>
        <w:rPr>
          <w:noProof/>
        </w:rPr>
        <mc:AlternateContent>
          <mc:Choice Requires="wps">
            <w:drawing>
              <wp:anchor distT="0" distB="0" distL="114300" distR="114300" simplePos="0" relativeHeight="251381760" behindDoc="0" locked="0" layoutInCell="1" allowOverlap="1">
                <wp:simplePos x="0" y="0"/>
                <wp:positionH relativeFrom="column">
                  <wp:posOffset>1671955</wp:posOffset>
                </wp:positionH>
                <wp:positionV relativeFrom="paragraph">
                  <wp:posOffset>33655</wp:posOffset>
                </wp:positionV>
                <wp:extent cx="1238250" cy="525145"/>
                <wp:effectExtent l="19050" t="19050" r="38100" b="46355"/>
                <wp:wrapNone/>
                <wp:docPr id="3436" name="Text Box 3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25145"/>
                        </a:xfrm>
                        <a:prstGeom prst="rect">
                          <a:avLst/>
                        </a:prstGeom>
                        <a:solidFill>
                          <a:srgbClr val="FFFFFF"/>
                        </a:solidFill>
                        <a:ln w="57150" cmpd="thinThick">
                          <a:solidFill>
                            <a:srgbClr val="000000"/>
                          </a:solidFill>
                          <a:miter lim="800000"/>
                          <a:headEnd/>
                          <a:tailEnd/>
                        </a:ln>
                      </wps:spPr>
                      <wps:txbx>
                        <w:txbxContent>
                          <w:p w:rsidR="00D56879" w:rsidRPr="004E4A71" w:rsidRDefault="00D56879" w:rsidP="004E4A71">
                            <w:pPr>
                              <w:spacing w:line="480" w:lineRule="auto"/>
                              <w:jc w:val="center"/>
                            </w:pPr>
                            <w:r w:rsidRPr="004E4A71">
                              <w:rPr>
                                <w:rFonts w:hint="eastAsia"/>
                              </w:rPr>
                              <w:t>システム入力</w:t>
                            </w:r>
                          </w:p>
                        </w:txbxContent>
                      </wps:txbx>
                      <wps:bodyPr rot="0" vert="horz" wrap="square" lIns="74295" tIns="8890" rIns="74295" bIns="8890" anchor="ctr" anchorCtr="0" upright="1">
                        <a:noAutofit/>
                      </wps:bodyPr>
                    </wps:wsp>
                  </a:graphicData>
                </a:graphic>
              </wp:anchor>
            </w:drawing>
          </mc:Choice>
          <mc:Fallback>
            <w:pict>
              <v:shape id="Text Box 3407" o:spid="_x0000_s1126" type="#_x0000_t202" style="position:absolute;left:0;text-align:left;margin-left:131.65pt;margin-top:2.65pt;width:97.5pt;height:41.35pt;z-index:25138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YePAIAAHAEAAAOAAAAZHJzL2Uyb0RvYy54bWysVNtu2zAMfR+wfxD0vjrXJjXqFF27DgO6&#10;C9DsAxRZjoVKokYpsbuvHyWnaXZ7GeYHQQypQ/IcMpdXvTVsrzBocBUfn404U05Crd224l/Xd2+W&#10;nIUoXC0MOFXxJxX41er1q8vOl2oCLZhaISMQF8rOV7yN0ZdFEWSrrAhn4JUjZwNoRSQTt0WNoiN0&#10;a4rJaHRedIC1R5AqBPr1dnDyVcZvGiXj56YJKjJTcaot5hPzuUlnsboU5RaFb7U8lCH+oQortKOk&#10;R6hbEQXbof4NymqJEKCJZxJsAU2jpco9UDfj0S/dPLTCq9wLkRP8kabw/2Dlp/0XZLqu+HQ2PefM&#10;CUsqrVUf2Vvo2XQ2WiSOOh9KCn3wFBx78pDWud/g70E+BubgphVuq64RoWuVqKnGcXpZnDwdcEIC&#10;2XQfoaZMYhchA/UN2kQgUcIInbR6OuqTqpEp5WS6nMzJJck3n8zHs3lOIcrn1x5DfK/AsnSpOJL+&#10;GV3s70NM1YjyOSQlC2B0faeNyQZuNzcG2V7QrNzl74D+U5hxrKPsi3EuxHqiLrbarWmAHgdK/go6&#10;yt+fQK2OtAZG24ovj0GiTES+c3Ue0ii0Ge7UhHEHZhOZA62x3/RZyEXmPdG+gfqJuEYYxp7WlC4t&#10;4HfOOhr5iodvO4GKM/PBkV6L2eRiTjuSjeXygojGU8fmxCGcJKCKy4icDcZNHPZq51FvW8o0TIiD&#10;a9K40Zn+l6oO9dNYZ1UOK5j25tTOUS9/FKsfAAAA//8DAFBLAwQUAAYACAAAACEACVNuH94AAAAI&#10;AQAADwAAAGRycy9kb3ducmV2LnhtbEyPQUvDQBCF74L/YRnBi7S7praEmEkpgoh4KEYvvW2zYzY0&#10;uxuy2yb+e8eTnmaG93jzvXI7u15caIxd8Aj3SwWCfBNM51uEz4/nRQ4iJu2N7oMnhG+KsK2ur0pd&#10;mDD5d7rUqRUc4mOhEWxKQyFlbCw5HZdhIM/aVxidTnyOrTSjnjjc9TJTaiOd7jx/sHqgJ0vNqT47&#10;hGl3V+9f6NTZLCp52JshhrdXxNubefcIItGc/szwi8/oUDHTMZy9iaJHyDarFVsR1jxYf1jnvBwR&#10;8lyBrEr5v0D1AwAA//8DAFBLAQItABQABgAIAAAAIQC2gziS/gAAAOEBAAATAAAAAAAAAAAAAAAA&#10;AAAAAABbQ29udGVudF9UeXBlc10ueG1sUEsBAi0AFAAGAAgAAAAhADj9If/WAAAAlAEAAAsAAAAA&#10;AAAAAAAAAAAALwEAAF9yZWxzLy5yZWxzUEsBAi0AFAAGAAgAAAAhAIaOFh48AgAAcAQAAA4AAAAA&#10;AAAAAAAAAAAALgIAAGRycy9lMm9Eb2MueG1sUEsBAi0AFAAGAAgAAAAhAAlTbh/eAAAACAEAAA8A&#10;AAAAAAAAAAAAAAAAlgQAAGRycy9kb3ducmV2LnhtbFBLBQYAAAAABAAEAPMAAAChBQAAAAA=&#10;" strokeweight="4.5pt">
                <v:stroke linestyle="thinThick"/>
                <v:textbox inset="5.85pt,.7pt,5.85pt,.7pt">
                  <w:txbxContent>
                    <w:p w:rsidR="00D56879" w:rsidRPr="004E4A71" w:rsidRDefault="00D56879" w:rsidP="004E4A71">
                      <w:pPr>
                        <w:spacing w:line="480" w:lineRule="auto"/>
                        <w:jc w:val="center"/>
                      </w:pPr>
                      <w:r w:rsidRPr="004E4A71">
                        <w:rPr>
                          <w:rFonts w:hint="eastAsia"/>
                        </w:rPr>
                        <w:t>システム入力</w:t>
                      </w:r>
                    </w:p>
                  </w:txbxContent>
                </v:textbox>
              </v:shape>
            </w:pict>
          </mc:Fallback>
        </mc:AlternateContent>
      </w:r>
      <w:r>
        <w:rPr>
          <w:noProof/>
        </w:rPr>
        <mc:AlternateContent>
          <mc:Choice Requires="wps">
            <w:drawing>
              <wp:anchor distT="0" distB="0" distL="114300" distR="114300" simplePos="0" relativeHeight="251382784" behindDoc="0" locked="0" layoutInCell="1" allowOverlap="1">
                <wp:simplePos x="0" y="0"/>
                <wp:positionH relativeFrom="column">
                  <wp:posOffset>1376680</wp:posOffset>
                </wp:positionH>
                <wp:positionV relativeFrom="paragraph">
                  <wp:posOffset>24130</wp:posOffset>
                </wp:positionV>
                <wp:extent cx="276225" cy="0"/>
                <wp:effectExtent l="0" t="76200" r="9525" b="95250"/>
                <wp:wrapNone/>
                <wp:docPr id="3435" name="Line 3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71C1076" id="Line 3408" o:spid="_x0000_s1026" style="position:absolute;left:0;text-align:left;z-index:251368960;visibility:visible;mso-wrap-style:square;mso-wrap-distance-left:9pt;mso-wrap-distance-top:0;mso-wrap-distance-right:9pt;mso-wrap-distance-bottom:0;mso-position-horizontal:absolute;mso-position-horizontal-relative:text;mso-position-vertical:absolute;mso-position-vertical-relative:text" from="108.4pt,1.9pt" to="130.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RSSKwIAAE8EAAAOAAAAZHJzL2Uyb0RvYy54bWysVNuO2yAQfa/Uf0C8J77EySZWnFVlJ33Z&#10;tpF2+wEEcIyKAQGJE1X99w7k0u72parqBzx4hjNnzgxePp56iY7cOqFVhbNxihFXVDOh9hX++rIZ&#10;zTFynihGpFa8wmfu8OPq/bvlYEqe605Lxi0CEOXKwVS4896USeJox3vixtpwBc5W25542Np9wiwZ&#10;AL2XSZ6ms2TQlhmrKXcOvjYXJ15F/Lbl1H9pW8c9khUGbj6uNq67sCarJSn3lphO0CsN8g8seiIU&#10;JL1DNcQTdLDiD6heUKudbv2Y6j7RbSsojzVANVn6pprnjhgeawFxnLnL5P4fLP183FokWIUnxWSK&#10;kSI9dOlJKI4mRToP+gzGlRBWq60NFdKTejZPmn5zSOm6I2rPI8+Xs4GTWTiRvDoSNs5Alt3wSTOI&#10;IQevo1in1vYBEmRAp9iT870n/OQRhY/5wyzPgRi9uRJS3s4Z6/xHrnsUjApLYB1xyfHJ+cCDlLeQ&#10;kEbpjZAydlwqNFR4MQXk4HFaChaccWP3u1padCRhZuITi3oTZvVBsQjWccLWV9sTIcFGPqrhrQB9&#10;JMchW88ZRpLDNQnWhZ5UISPUCoSv1mVsvi/SxXq+nhejIp+tR0XaNKMPm7oYzTbZw7SZNHXdZD8C&#10;+awoO8EYV4H/bYSz4u9G5HqZLsN3H+K7UMlr9KgokL29I+nY7NDfy6TsNDtvbagu9B2mNgZfb1i4&#10;Fr/vY9Sv/8DqJwAAAP//AwBQSwMEFAAGAAgAAAAhAB5FyqLdAAAABwEAAA8AAABkcnMvZG93bnJl&#10;di54bWxMjkFLw0AUhO+C/2F5gje7SQohxGyKCPXSqrQV0ds2+0yC2bdhd9PGf+/Ti56GYYaZr1rN&#10;dhAn9KF3pCBdJCCQGmd6ahW8HNY3BYgQNRk9OEIFXxhgVV9eVLo07kw7PO1jK3iEQqkVdDGOpZSh&#10;6dDqsHAjEmcfzlsd2fpWGq/PPG4HmSVJLq3uiR86PeJ9h83nfrIKdtv1pnjdTHPj3x/Sp8Pz9vEt&#10;FEpdX813tyAizvGvDD/4jA41Mx3dRCaIQUGW5oweFSxZOM/yZAni+OtlXcn//PU3AAAA//8DAFBL&#10;AQItABQABgAIAAAAIQC2gziS/gAAAOEBAAATAAAAAAAAAAAAAAAAAAAAAABbQ29udGVudF9UeXBl&#10;c10ueG1sUEsBAi0AFAAGAAgAAAAhADj9If/WAAAAlAEAAAsAAAAAAAAAAAAAAAAALwEAAF9yZWxz&#10;Ly5yZWxzUEsBAi0AFAAGAAgAAAAhAEjZFJIrAgAATwQAAA4AAAAAAAAAAAAAAAAALgIAAGRycy9l&#10;Mm9Eb2MueG1sUEsBAi0AFAAGAAgAAAAhAB5FyqLdAAAABwEAAA8AAAAAAAAAAAAAAAAAhQQAAGRy&#10;cy9kb3ducmV2LnhtbFBLBQYAAAAABAAEAPMAAACPBQAAAAA=&#10;">
                <v:stroke endarrow="block"/>
              </v:line>
            </w:pict>
          </mc:Fallback>
        </mc:AlternateContent>
      </w:r>
    </w:p>
    <w:p w:rsidR="00B355FD" w:rsidRDefault="00786EB5" w:rsidP="000D0C8D">
      <w:pPr>
        <w:spacing w:line="260" w:lineRule="exact"/>
      </w:pPr>
      <w:r>
        <w:rPr>
          <w:noProof/>
        </w:rPr>
        <mc:AlternateContent>
          <mc:Choice Requires="wps">
            <w:drawing>
              <wp:anchor distT="0" distB="0" distL="114300" distR="114300" simplePos="0" relativeHeight="251379712" behindDoc="0" locked="0" layoutInCell="1" allowOverlap="1">
                <wp:simplePos x="0" y="0"/>
                <wp:positionH relativeFrom="column">
                  <wp:posOffset>3205480</wp:posOffset>
                </wp:positionH>
                <wp:positionV relativeFrom="paragraph">
                  <wp:posOffset>78105</wp:posOffset>
                </wp:positionV>
                <wp:extent cx="628650" cy="228600"/>
                <wp:effectExtent l="0" t="0" r="19050" b="19050"/>
                <wp:wrapNone/>
                <wp:docPr id="3441" name="Text Box 2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solidFill>
                          <a:srgbClr val="FFFFFF"/>
                        </a:solidFill>
                        <a:ln w="9525">
                          <a:solidFill>
                            <a:srgbClr val="000000"/>
                          </a:solidFill>
                          <a:miter lim="800000"/>
                          <a:headEnd/>
                          <a:tailEnd/>
                        </a:ln>
                      </wps:spPr>
                      <wps:txbx>
                        <w:txbxContent>
                          <w:p w:rsidR="00D56879" w:rsidRPr="004E4A71" w:rsidRDefault="00D56879" w:rsidP="004E4A71">
                            <w:pPr>
                              <w:jc w:val="center"/>
                            </w:pPr>
                            <w:r w:rsidRPr="004E4A71">
                              <w:rPr>
                                <w:rFonts w:hint="eastAsia"/>
                              </w:rPr>
                              <w:t>保健所</w:t>
                            </w:r>
                          </w:p>
                        </w:txbxContent>
                      </wps:txbx>
                      <wps:bodyPr rot="0" vert="horz" wrap="square" lIns="74295" tIns="8890" rIns="74295" bIns="8890" anchor="t" anchorCtr="0" upright="1">
                        <a:noAutofit/>
                      </wps:bodyPr>
                    </wps:wsp>
                  </a:graphicData>
                </a:graphic>
              </wp:anchor>
            </w:drawing>
          </mc:Choice>
          <mc:Fallback>
            <w:pict>
              <v:shape id="Text Box 2830" o:spid="_x0000_s1127" type="#_x0000_t202" style="position:absolute;left:0;text-align:left;margin-left:252.4pt;margin-top:6.15pt;width:49.5pt;height:18pt;z-index:25137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CWMgIAAFsEAAAOAAAAZHJzL2Uyb0RvYy54bWysVNtu2zAMfR+wfxD0vjhxk9Qx4hRdugwD&#10;ugvQ7gNkWbaFyaImKbGzry8lp2nQbS/D/CBQJn14eEh6fTN0ihyEdRJ0QWeTKSVCc6ikbgr6/XH3&#10;LqPEeaYrpkCLgh6Fozebt2/WvclFCi2oSliCINrlvSlo673Jk8TxVnTMTcAIjc4abMc8Xm2TVJb1&#10;iN6pJJ1Ol0kPtjIWuHAO396NTrqJ+HUtuP9a1054ogqK3Hw8bTzLcCabNcsby0wr+YkG+wcWHZMa&#10;k56h7phnZG/lb1Cd5BYc1H7CoUugriUXsQasZjZ9Vc1Dy4yItaA4zpxlcv8Pln85fLNEVgW9ms9n&#10;lGjWYZcexeDJexhIml1FjXrjcgx9MBjsB/Rgr2O9ztwD/+GIhm3LdCNurYW+FaxCjrOgbnLxaeiK&#10;y10AKfvPUGEmtvcQgYbadkFAlIQgOvbqeO5PYMPx5TLNlgv0cHSlaE8jt4Tlzx8b6/xHAR0JRkEt&#10;tj+Cs8O984EMy59DQi4HSlY7qVS82KbcKksODEdlF5/I/1WY0qQv6GqRLsb6/woxjc+fIDrpceaV&#10;7AqanYNYHlT7oKs4kZ5JNdpIWemTjEG5UUM/lEPs2nUaMgRZS6iOKKyFccZxJ9Fowf6ipMf5Lqj7&#10;uWdWUKI+aWzO9TxdLXAh4iXLViirvXSUFw6mOQIV1FMymls/rtDeWNm0mGccBg232M5aRqlfOJ3Y&#10;4wTHDpy2LazI5T1GvfwTNk8AAAD//wMAUEsDBBQABgAIAAAAIQBGt+La4AAAAAkBAAAPAAAAZHJz&#10;L2Rvd25yZXYueG1sTI/BTsMwEETvSPyDtUhcELVpSlRCnAohgeipokVI3Nx4SaLG68h22sDXs5zg&#10;ODujmbflanK9OGKInScNNzMFAqn2tqNGw9vu6XoJIiZD1vSeUMMXRlhV52elKaw/0Sset6kRXEKx&#10;MBralIZCyli36Eyc+QGJvU8fnEksQyNtMCcud72cK5VLZzrihdYM+NhifdiOTsNhPdZufP8IL5tx&#10;97z+zq28UndaX15MD/cgEk7pLwy/+IwOFTPt/Ug2il7DrVowemJjnoHgQK4yPuw1LJYZyKqU/z+o&#10;fgAAAP//AwBQSwECLQAUAAYACAAAACEAtoM4kv4AAADhAQAAEwAAAAAAAAAAAAAAAAAAAAAAW0Nv&#10;bnRlbnRfVHlwZXNdLnhtbFBLAQItABQABgAIAAAAIQA4/SH/1gAAAJQBAAALAAAAAAAAAAAAAAAA&#10;AC8BAABfcmVscy8ucmVsc1BLAQItABQABgAIAAAAIQBnQCCWMgIAAFsEAAAOAAAAAAAAAAAAAAAA&#10;AC4CAABkcnMvZTJvRG9jLnhtbFBLAQItABQABgAIAAAAIQBGt+La4AAAAAkBAAAPAAAAAAAAAAAA&#10;AAAAAIwEAABkcnMvZG93bnJldi54bWxQSwUGAAAAAAQABADzAAAAmQUAAAAA&#10;">
                <v:textbox inset="5.85pt,.7pt,5.85pt,.7pt">
                  <w:txbxContent>
                    <w:p w:rsidR="00D56879" w:rsidRPr="004E4A71" w:rsidRDefault="00D56879" w:rsidP="004E4A71">
                      <w:pPr>
                        <w:jc w:val="center"/>
                      </w:pPr>
                      <w:r w:rsidRPr="004E4A71">
                        <w:rPr>
                          <w:rFonts w:hint="eastAsia"/>
                        </w:rPr>
                        <w:t>保健所</w:t>
                      </w:r>
                    </w:p>
                  </w:txbxContent>
                </v:textbox>
              </v:shape>
            </w:pict>
          </mc:Fallback>
        </mc:AlternateContent>
      </w:r>
      <w:r>
        <w:rPr>
          <w:noProof/>
        </w:rPr>
        <mc:AlternateContent>
          <mc:Choice Requires="wps">
            <w:drawing>
              <wp:anchor distT="0" distB="0" distL="114300" distR="114300" simplePos="0" relativeHeight="251380736" behindDoc="0" locked="0" layoutInCell="1" allowOverlap="1">
                <wp:simplePos x="0" y="0"/>
                <wp:positionH relativeFrom="column">
                  <wp:posOffset>5377180</wp:posOffset>
                </wp:positionH>
                <wp:positionV relativeFrom="paragraph">
                  <wp:posOffset>68580</wp:posOffset>
                </wp:positionV>
                <wp:extent cx="1000125" cy="228600"/>
                <wp:effectExtent l="0" t="0" r="28575" b="19050"/>
                <wp:wrapNone/>
                <wp:docPr id="3439" name="Text Box 2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Pr="004E4A71" w:rsidRDefault="00D56879" w:rsidP="004E4A71">
                            <w:pPr>
                              <w:jc w:val="center"/>
                            </w:pPr>
                            <w:r w:rsidRPr="004E4A71">
                              <w:rPr>
                                <w:rFonts w:hint="eastAsia"/>
                              </w:rPr>
                              <w:t>県保健体育課</w:t>
                            </w:r>
                          </w:p>
                        </w:txbxContent>
                      </wps:txbx>
                      <wps:bodyPr rot="0" vert="horz" wrap="square" lIns="74295" tIns="8890" rIns="74295" bIns="8890" anchor="t" anchorCtr="0" upright="1">
                        <a:noAutofit/>
                      </wps:bodyPr>
                    </wps:wsp>
                  </a:graphicData>
                </a:graphic>
              </wp:anchor>
            </w:drawing>
          </mc:Choice>
          <mc:Fallback>
            <w:pict>
              <v:shape id="Text Box 2832" o:spid="_x0000_s1128" type="#_x0000_t202" style="position:absolute;left:0;text-align:left;margin-left:423.4pt;margin-top:5.4pt;width:78.75pt;height:18pt;z-index:25138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4TMQIAAFwEAAAOAAAAZHJzL2Uyb0RvYy54bWysVNuO2yAQfa/Uf0C8N3acvThWnNU221SV&#10;thdptx+AMbZRMUOBxE6/vgNO0mhb9aGqHxBkhjNnzhmyuht7RfbCOgm6pPNZSonQHGqp25J+fd6+&#10;ySlxnumaKdCipAfh6N369avVYAqRQQeqFpYgiHbFYEraeW+KJHG8Ez1zMzBCY7AB2zOPR9smtWUD&#10;ovcqydL0JhnA1sYCF87hrw9TkK4jftMI7j83jROeqJIiNx9XG9cqrMl6xYrWMtNJfqTB/oFFz6TG&#10;omeoB+YZ2Vn5G1QvuQUHjZ9x6BNoGslF7AG7macvunnqmBGxFxTHmbNM7v/B8k/7L5bIuqSLq8WS&#10;Es16dOlZjJ68hZFk+SILGg3GFZj6ZDDZjxhBr2O/zjwC/+aIhk3HdCvurYWhE6xGjvNwM7m4OuG4&#10;AFINH6HGSmznIQKNje2DgCgJQXT06nD2J7DhoWSapvPsmhKOsSzLb9JoYMKK021jnX8voCdhU1KL&#10;/kd0tn90PrBhxSklFHOgZL2VSsWDbauNsmTPcFa28YsNvEhTmgwlXV4jj79DIFn8/gTRS49Dr2Rf&#10;0vycxIog2ztdx5H0TKppj5SVPuoYpJtE9GM1RttuFyd/KqgPqKyFacjxUeKmA/uDkgEHvKTu+45Z&#10;QYn6oNGd26tsiVL6eMjzJSpuLwPVRYBpjkAl9ZRM242f3tDOWNl2WGeaBg336Gcjo9TB+InTkT2O&#10;cHTg+NzCG7k8x6xffwrrnwAAAP//AwBQSwMEFAAGAAgAAAAhAP4Q2zbeAAAACgEAAA8AAABkcnMv&#10;ZG93bnJldi54bWxMj8FKw0AQhu+C77CM4EXsrlpCG7MpIij2JG1F6G2bHZPQ7GzI7rbRp3dy0tMw&#10;fD//fFOsRteJEw6h9aThbqZAIFXetlRr+Ni93C5AhGjIms4TavjGAKvy8qIwufVn2uBpG2vBJRRy&#10;o6GJsc+lDFWDzoSZ75GYffnBmcjrUEs7mDOXu07eK5VJZ1riC43p8bnB6rhNTsNxnSqXPvfD23va&#10;va5/Mitv1FLr66vx6RFExDH+hWHSZ3Uo2engE9kgOg2LecbqkYHiOQWUmj+AOGiYiCwL+f+F8hcA&#10;AP//AwBQSwECLQAUAAYACAAAACEAtoM4kv4AAADhAQAAEwAAAAAAAAAAAAAAAAAAAAAAW0NvbnRl&#10;bnRfVHlwZXNdLnhtbFBLAQItABQABgAIAAAAIQA4/SH/1gAAAJQBAAALAAAAAAAAAAAAAAAAAC8B&#10;AABfcmVscy8ucmVsc1BLAQItABQABgAIAAAAIQCtVo4TMQIAAFwEAAAOAAAAAAAAAAAAAAAAAC4C&#10;AABkcnMvZTJvRG9jLnhtbFBLAQItABQABgAIAAAAIQD+ENs23gAAAAoBAAAPAAAAAAAAAAAAAAAA&#10;AIsEAABkcnMvZG93bnJldi54bWxQSwUGAAAAAAQABADzAAAAlgUAAAAA&#10;">
                <v:textbox inset="5.85pt,.7pt,5.85pt,.7pt">
                  <w:txbxContent>
                    <w:p w:rsidR="00D56879" w:rsidRPr="004E4A71" w:rsidRDefault="00D56879" w:rsidP="004E4A71">
                      <w:pPr>
                        <w:jc w:val="center"/>
                      </w:pPr>
                      <w:r w:rsidRPr="004E4A71">
                        <w:rPr>
                          <w:rFonts w:hint="eastAsia"/>
                        </w:rPr>
                        <w:t>県保健体育課</w:t>
                      </w:r>
                    </w:p>
                  </w:txbxContent>
                </v:textbox>
              </v:shape>
            </w:pict>
          </mc:Fallback>
        </mc:AlternateContent>
      </w:r>
      <w:r>
        <w:rPr>
          <w:noProof/>
        </w:rPr>
        <mc:AlternateContent>
          <mc:Choice Requires="wps">
            <w:drawing>
              <wp:anchor distT="0" distB="0" distL="114300" distR="114300" simplePos="0" relativeHeight="251384832" behindDoc="0" locked="0" layoutInCell="1" allowOverlap="1">
                <wp:simplePos x="0" y="0"/>
                <wp:positionH relativeFrom="column">
                  <wp:posOffset>4119880</wp:posOffset>
                </wp:positionH>
                <wp:positionV relativeFrom="paragraph">
                  <wp:posOffset>78105</wp:posOffset>
                </wp:positionV>
                <wp:extent cx="1000125" cy="228600"/>
                <wp:effectExtent l="0" t="0" r="28575" b="19050"/>
                <wp:wrapNone/>
                <wp:docPr id="3440" name="Text Box 2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Pr="005811C2" w:rsidRDefault="00D56879" w:rsidP="004E4A71">
                            <w:pPr>
                              <w:jc w:val="center"/>
                            </w:pPr>
                            <w:r w:rsidRPr="005811C2">
                              <w:rPr>
                                <w:rFonts w:hint="eastAsia"/>
                              </w:rPr>
                              <w:t>県</w:t>
                            </w:r>
                            <w:r w:rsidRPr="005811C2">
                              <w:t>感染症対策室</w:t>
                            </w:r>
                          </w:p>
                        </w:txbxContent>
                      </wps:txbx>
                      <wps:bodyPr rot="0" vert="horz" wrap="square" lIns="74295" tIns="8890" rIns="74295" bIns="8890" anchor="t" anchorCtr="0" upright="1">
                        <a:noAutofit/>
                      </wps:bodyPr>
                    </wps:wsp>
                  </a:graphicData>
                </a:graphic>
              </wp:anchor>
            </w:drawing>
          </mc:Choice>
          <mc:Fallback>
            <w:pict>
              <v:shape id="Text Box 2833" o:spid="_x0000_s1129" type="#_x0000_t202" style="position:absolute;left:0;text-align:left;margin-left:324.4pt;margin-top:6.15pt;width:78.75pt;height:18pt;z-index:25138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l1MQIAAFwEAAAOAAAAZHJzL2Uyb0RvYy54bWysVMtu2zAQvBfoPxC815JlJ5EFy0Hq1EWB&#10;9AEk/QCKoiSiFJclaUvp13dJ2a6RFj0U1YEgvcvZ2Zml17djr8hBWCdBl3Q+SykRmkMtdVvSr0+7&#10;NzklzjNdMwValPRZOHq7ef1qPZhCZNCBqoUlCKJdMZiSdt6bIkkc70TP3AyM0BhswPbM49G2SW3Z&#10;gOi9SrI0vU4GsLWxwIVz+Ov9FKSbiN80gvvPTeOEJ6qkyM3H1ca1CmuyWbOitcx0kh9psH9g0TOp&#10;segZ6p55RvZW/gbVS27BQeNnHPoEmkZyEXvAbubpi24eO2ZE7AXFceYsk/t/sPzT4Yslsi7pYrlE&#10;gTTr0aUnMXryFkaS5YtF0GgwrsDUR4PJfsQIeh37deYB+DdHNGw7pltxZy0MnWA1cpyHm8nF1QnH&#10;BZBq+Ag1VmJ7DxFobGwfBERJCKIjleezP4ENDyXTNJ1nV5RwjGVZfp1GAxNWnG4b6/x7AT0Jm5Ja&#10;9D+is8OD84ENK04poZgDJeudVCoebFttlSUHhrOyi19s4EWa0mQo6eoKefwdAsni9yeIXnoceiX7&#10;kubnJFYE2d7pOo6kZ1JNe6Ss9FHHIN0koh+rMdp2szz5U0H9jMpamIYcHyVuOrA/KBlwwEvqvu+Z&#10;FZSoDxrduVlmK5TSx0Oer1BxexmoLgJMcwQqqadk2m799Ib2xsq2wzrTNGi4Qz8bGaUOxk+cjuxx&#10;hKMDx+cW3sjlOWb9+lPY/AQAAP//AwBQSwMEFAAGAAgAAAAhAKGeU33gAAAACQEAAA8AAABkcnMv&#10;ZG93bnJldi54bWxMj0FLw0AQhe+C/2EZwYvYXdsSYsymiKDYk9hKobdtdkxCs7Mhu9tGf73jSW9v&#10;eI/3vilXk+vFCcfQedJwN1MgkGpvO2o0fGyfb3MQIRqypveEGr4wwKq6vChNYf2Z3vG0iY3gEgqF&#10;0dDGOBRShrpFZ8LMD0jsffrRmcjn2Eg7mjOXu17OlcqkMx3xQmsGfGqxPm6S03Bcp9ql3X58fUvb&#10;l/V3ZuWNutf6+mp6fAARcYp/YfjFZ3SomOngE9kgeg3ZMmf0yMZ8AYIDucpYHDQs8wXIqpT/P6h+&#10;AAAA//8DAFBLAQItABQABgAIAAAAIQC2gziS/gAAAOEBAAATAAAAAAAAAAAAAAAAAAAAAABbQ29u&#10;dGVudF9UeXBlc10ueG1sUEsBAi0AFAAGAAgAAAAhADj9If/WAAAAlAEAAAsAAAAAAAAAAAAAAAAA&#10;LwEAAF9yZWxzLy5yZWxzUEsBAi0AFAAGAAgAAAAhAMUF2XUxAgAAXAQAAA4AAAAAAAAAAAAAAAAA&#10;LgIAAGRycy9lMm9Eb2MueG1sUEsBAi0AFAAGAAgAAAAhAKGeU33gAAAACQEAAA8AAAAAAAAAAAAA&#10;AAAAiwQAAGRycy9kb3ducmV2LnhtbFBLBQYAAAAABAAEAPMAAACYBQAAAAA=&#10;">
                <v:textbox inset="5.85pt,.7pt,5.85pt,.7pt">
                  <w:txbxContent>
                    <w:p w:rsidR="00D56879" w:rsidRPr="005811C2" w:rsidRDefault="00D56879" w:rsidP="004E4A71">
                      <w:pPr>
                        <w:jc w:val="center"/>
                      </w:pPr>
                      <w:r w:rsidRPr="005811C2">
                        <w:rPr>
                          <w:rFonts w:hint="eastAsia"/>
                        </w:rPr>
                        <w:t>県</w:t>
                      </w:r>
                      <w:r w:rsidRPr="005811C2">
                        <w:t>感染症対策室</w:t>
                      </w:r>
                    </w:p>
                  </w:txbxContent>
                </v:textbox>
              </v:shape>
            </w:pict>
          </mc:Fallback>
        </mc:AlternateContent>
      </w:r>
    </w:p>
    <w:p w:rsidR="00B355FD" w:rsidRDefault="00786EB5" w:rsidP="000D0C8D">
      <w:pPr>
        <w:spacing w:line="260" w:lineRule="exact"/>
      </w:pPr>
      <w:r>
        <w:rPr>
          <w:noProof/>
        </w:rPr>
        <mc:AlternateContent>
          <mc:Choice Requires="wps">
            <w:drawing>
              <wp:anchor distT="0" distB="0" distL="114300" distR="114300" simplePos="0" relativeHeight="251385856" behindDoc="0" locked="0" layoutInCell="1" allowOverlap="1">
                <wp:simplePos x="0" y="0"/>
                <wp:positionH relativeFrom="column">
                  <wp:posOffset>319405</wp:posOffset>
                </wp:positionH>
                <wp:positionV relativeFrom="paragraph">
                  <wp:posOffset>27305</wp:posOffset>
                </wp:positionV>
                <wp:extent cx="1057275" cy="346075"/>
                <wp:effectExtent l="0" t="0" r="28575" b="15875"/>
                <wp:wrapNone/>
                <wp:docPr id="3444" name="Text Box 2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46075"/>
                        </a:xfrm>
                        <a:prstGeom prst="rect">
                          <a:avLst/>
                        </a:prstGeom>
                        <a:solidFill>
                          <a:srgbClr val="FFFFFF"/>
                        </a:solidFill>
                        <a:ln w="9525">
                          <a:solidFill>
                            <a:srgbClr val="000000"/>
                          </a:solidFill>
                          <a:miter lim="800000"/>
                          <a:headEnd/>
                          <a:tailEnd/>
                        </a:ln>
                      </wps:spPr>
                      <wps:txbx>
                        <w:txbxContent>
                          <w:p w:rsidR="00D56879" w:rsidRPr="004E4A71" w:rsidRDefault="00D56879" w:rsidP="004E4A71">
                            <w:pPr>
                              <w:jc w:val="center"/>
                            </w:pPr>
                            <w:r w:rsidRPr="004E4A71">
                              <w:rPr>
                                <w:rFonts w:hint="eastAsia"/>
                              </w:rPr>
                              <w:t>県立学校</w:t>
                            </w:r>
                          </w:p>
                        </w:txbxContent>
                      </wps:txbx>
                      <wps:bodyPr rot="0" vert="horz" wrap="square" lIns="74295" tIns="8890" rIns="74295" bIns="8890" anchor="ctr" anchorCtr="0" upright="1">
                        <a:noAutofit/>
                      </wps:bodyPr>
                    </wps:wsp>
                  </a:graphicData>
                </a:graphic>
              </wp:anchor>
            </w:drawing>
          </mc:Choice>
          <mc:Fallback>
            <w:pict>
              <v:shape id="Text Box 2826" o:spid="_x0000_s1130" type="#_x0000_t202" style="position:absolute;left:0;text-align:left;margin-left:25.15pt;margin-top:2.15pt;width:83.25pt;height:27.25pt;z-index:25138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6+SMQIAAF4EAAAOAAAAZHJzL2Uyb0RvYy54bWysVNtu2zAMfR+wfxD0vtp1kzQ14hRdug4D&#10;ugvQ7gMUWY6FyaJGKbGzry8lp2l2exmmB0E0qUPyHMqL66EzbKfQa7AVPz/LOVNWQq3tpuJfH+/e&#10;zDnzQdhaGLCq4nvl+fXy9atF70pVQAumVsgIxPqydxVvQ3BllnnZqk74M3DKkrMB7EQgEzdZjaIn&#10;9M5kRZ7Psh6wdghSeU9fb0cnXyb8plEyfG4arwIzFafaQtox7eu4Z8uFKDcoXKvloQzxD1V0QltK&#10;eoS6FUGwLerfoDotETw04UxCl0HTaKlSD9TNef5LNw+tcCr1QuR4d6TJ/z9Y+Wn3BZmuK34xmUw4&#10;s6IjlR7VENhbGFgxL2aRo975kkIfHAWHgTykderXu3uQ3zyzsGqF3agbROhbJWqq8TzezE6ujjg+&#10;gqz7j1BTJrENkICGBrtIIFHCCJ202h/1idXImDKfXhaXU84k+S4ms5zOMYUon2879OG9go7FQ8WR&#10;9E/oYnfvwxj6HBKTeTC6vtPGJAM365VBthM0K3dpHdB/CjOW9RW/mhbTkYC/QuRp/Qmi04GG3uiu&#10;4vNjkCgjbe9sTWWKMghtxjN1Z+yBx0jdSGIY1kOSbaQgkryGek/MIoxDTo+SDi3gD856GvCK++9b&#10;gYoz88GSOpeT4oqoDMmYz6+IcTx1rE8cwkoCqrgMyNlorML4irYO9aalTOM8WLghRRudyH6p6lA/&#10;DXGS6/Dg4is5tVPUy29h+QQAAP//AwBQSwMEFAAGAAgAAAAhACNGrzTbAAAABwEAAA8AAABkcnMv&#10;ZG93bnJldi54bWxMj09PhEAMxe8mfodJTbwYd1jUDUGGjfFPPJpFE6+FqUBkOsgMC35760lPTfte&#10;Xn+v2K9uUEeaQu/ZwHaTgCJuvO25NfD2+nSZgQoR2eLgmQx8U4B9eXpSYG79wgc6VrFVEsIhRwNd&#10;jGOudWg6chg2fiQW7cNPDqOsU6vthIuEu0GnSbLTDnuWDx2OdN9R81nNzsDDS3BLM6cXXOOS+ecv&#10;fjxU78acn613t6AirfHPDL/4gg6lMNV+ZhvUYOAmuRKngWsZIqfbnTSp5Z5loMtC/+cvfwAAAP//&#10;AwBQSwECLQAUAAYACAAAACEAtoM4kv4AAADhAQAAEwAAAAAAAAAAAAAAAAAAAAAAW0NvbnRlbnRf&#10;VHlwZXNdLnhtbFBLAQItABQABgAIAAAAIQA4/SH/1gAAAJQBAAALAAAAAAAAAAAAAAAAAC8BAABf&#10;cmVscy8ucmVsc1BLAQItABQABgAIAAAAIQAw76+SMQIAAF4EAAAOAAAAAAAAAAAAAAAAAC4CAABk&#10;cnMvZTJvRG9jLnhtbFBLAQItABQABgAIAAAAIQAjRq802wAAAAcBAAAPAAAAAAAAAAAAAAAAAIsE&#10;AABkcnMvZG93bnJldi54bWxQSwUGAAAAAAQABADzAAAAkwUAAAAA&#10;">
                <v:textbox inset="5.85pt,.7pt,5.85pt,.7pt">
                  <w:txbxContent>
                    <w:p w:rsidR="00D56879" w:rsidRPr="004E4A71" w:rsidRDefault="00D56879" w:rsidP="004E4A71">
                      <w:pPr>
                        <w:jc w:val="center"/>
                      </w:pPr>
                      <w:r w:rsidRPr="004E4A71">
                        <w:rPr>
                          <w:rFonts w:hint="eastAsia"/>
                        </w:rPr>
                        <w:t>県立学校</w:t>
                      </w:r>
                    </w:p>
                  </w:txbxContent>
                </v:textbox>
              </v:shape>
            </w:pict>
          </mc:Fallback>
        </mc:AlternateContent>
      </w:r>
      <w:r>
        <w:rPr>
          <w:noProof/>
        </w:rPr>
        <mc:AlternateContent>
          <mc:Choice Requires="wps">
            <w:drawing>
              <wp:anchor distT="0" distB="0" distL="114300" distR="114300" simplePos="0" relativeHeight="251386880" behindDoc="0" locked="0" layoutInCell="1" allowOverlap="1">
                <wp:simplePos x="0" y="0"/>
                <wp:positionH relativeFrom="column">
                  <wp:posOffset>3548380</wp:posOffset>
                </wp:positionH>
                <wp:positionV relativeFrom="paragraph">
                  <wp:posOffset>141605</wp:posOffset>
                </wp:positionV>
                <wp:extent cx="0" cy="130175"/>
                <wp:effectExtent l="76200" t="38100" r="57150" b="22225"/>
                <wp:wrapNone/>
                <wp:docPr id="3445" name="Line 2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0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4B45D3A" id="Line 2836" o:spid="_x0000_s1026" style="position:absolute;left:0;text-align:left;flip:y;z-index:251373056;visibility:visible;mso-wrap-style:square;mso-wrap-distance-left:9pt;mso-wrap-distance-top:0;mso-wrap-distance-right:9pt;mso-wrap-distance-bottom:0;mso-position-horizontal:absolute;mso-position-horizontal-relative:text;mso-position-vertical:absolute;mso-position-vertical-relative:text" from="279.4pt,11.15pt" to="279.4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PAgMAIAAFkEAAAOAAAAZHJzL2Uyb0RvYy54bWysVMGO2jAQvVfqP1i+QxIIFCLCqiLQy7ZF&#10;2m3vxnaIVce2bENAVf+9YyfLlvZSVeVgxvbMmzdvxlk9XFqJztw6oVWJs3GKEVdUM6GOJf7yvBst&#10;MHKeKEakVrzEV+7ww/rtm1VnCj7RjZaMWwQgyhWdKXHjvSmSxNGGt8SNteEKLmttW+Jha48Js6QD&#10;9FYmkzSdJ522zFhNuXNwWvWXeB3x65pT/7muHfdIlhi4+bjauB7CmqxXpDhaYhpBBxrkH1i0RChI&#10;eoOqiCfoZMUfUK2gVjtd+zHVbaLrWlAea4BqsvS3ap4aYnisBcRx5iaT+3+w9NN5b5FgJZ7m+Qwj&#10;RVro0qNQHE0W03nQpzOuALeN2ttQIb2oJ/Oo6TeHlN40RB155Pl8NRCZhYjkLiRsnIEsh+6jZuBD&#10;Tl5HsS61bVEthfkaAgM4CIIusTvXW3f4xSPaH1I4zaZp9m4W05AiIIQ4Y53/wHWLglFiCfwjHjk/&#10;Oh8YvboEd6V3QsrYe6lQV+LlbDKLAU5LwcJlcHP2eNhIi84kTE/8DXnv3Kw+KRbBGk7YdrA9ERJs&#10;5KMu3gpQSnIcsrWcYSQ5PJhg9fSkChmhViA8WP0AfV+my+1iu8hH+WS+HeVpVY3e7zb5aL4DHapp&#10;tdlU2Y9APsuLRjDGVeD/MsxZ/nfDMjyrfgxv43wTKrlHj4oC2Zf/SDq2PXS6n5mDZte9DdWFCYD5&#10;jc7DWwsP5Nd99Hr9Iqx/AgAA//8DAFBLAwQUAAYACAAAACEAUm6SE98AAAAJAQAADwAAAGRycy9k&#10;b3ducmV2LnhtbEyPwU7DMBBE70j8g7VI3KjT0KAQsqkQAokTghZV6s2NlyQ0XgfbbQJfjxEHOO7s&#10;aOZNuZxML47kfGcZYT5LQBDXVnfcILyuHy5yED4o1qq3TAif5GFZnZ6UqtB25Bc6rkIjYgj7QiG0&#10;IQyFlL5uySg/swNx/L1ZZ1SIp2ukdmqM4aaXaZJcSaM6jg2tGuiupXq/OhiE6/WY2We33yzm3cf2&#10;6/49DI9PAfH8bLq9ARFoCn9m+MGP6FBFpp09sPaiR8iyPKIHhDS9BBENv8IOYZHmIKtS/l9QfQMA&#10;AP//AwBQSwECLQAUAAYACAAAACEAtoM4kv4AAADhAQAAEwAAAAAAAAAAAAAAAAAAAAAAW0NvbnRl&#10;bnRfVHlwZXNdLnhtbFBLAQItABQABgAIAAAAIQA4/SH/1gAAAJQBAAALAAAAAAAAAAAAAAAAAC8B&#10;AABfcmVscy8ucmVsc1BLAQItABQABgAIAAAAIQAq2PAgMAIAAFkEAAAOAAAAAAAAAAAAAAAAAC4C&#10;AABkcnMvZTJvRG9jLnhtbFBLAQItABQABgAIAAAAIQBSbpIT3wAAAAkBAAAPAAAAAAAAAAAAAAAA&#10;AIoEAABkcnMvZG93bnJldi54bWxQSwUGAAAAAAQABADzAAAAlgUAAAAA&#10;">
                <v:stroke endarrow="block"/>
              </v:line>
            </w:pict>
          </mc:Fallback>
        </mc:AlternateContent>
      </w:r>
      <w:r>
        <w:rPr>
          <w:noProof/>
        </w:rPr>
        <mc:AlternateContent>
          <mc:Choice Requires="wps">
            <w:drawing>
              <wp:anchor distT="0" distB="0" distL="114300" distR="114300" simplePos="0" relativeHeight="251387904" behindDoc="0" locked="0" layoutInCell="1" allowOverlap="1">
                <wp:simplePos x="0" y="0"/>
                <wp:positionH relativeFrom="column">
                  <wp:posOffset>3834130</wp:posOffset>
                </wp:positionH>
                <wp:positionV relativeFrom="paragraph">
                  <wp:posOffset>8255</wp:posOffset>
                </wp:positionV>
                <wp:extent cx="285750" cy="0"/>
                <wp:effectExtent l="0" t="76200" r="19050" b="95250"/>
                <wp:wrapNone/>
                <wp:docPr id="3438" name="Line 2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691980B" id="Line 2838" o:spid="_x0000_s1026" style="position:absolute;left:0;text-align:left;z-index:251374080;visibility:visible;mso-wrap-style:square;mso-wrap-distance-left:9pt;mso-wrap-distance-top:0;mso-wrap-distance-right:9pt;mso-wrap-distance-bottom:0;mso-position-horizontal:absolute;mso-position-horizontal-relative:text;mso-position-vertical:absolute;mso-position-vertical-relative:text" from="301.9pt,.65pt" to="324.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JULAIAAE8EAAAOAAAAZHJzL2Uyb0RvYy54bWysVNuO2jAQfa/Uf7D8DrkQWIgIqyqBvmxb&#10;pN1+gLEdYtWxLdsQUNV/79hcutu+VFV5MGPPzJkztywfT71ER26d0KrC2TjFiCuqmVD7Cn992Yzm&#10;GDlPFCNSK17hM3f4cfX+3XIwJc91pyXjFgGIcuVgKtx5b8okcbTjPXFjbbgCZattTzxc7T5hlgyA&#10;3sskT9NZMmjLjNWUOwevzUWJVxG/bTn1X9rWcY9khYGbj6eN5y6cyWpJyr0lphP0SoP8A4ueCAVB&#10;71AN8QQdrPgDqhfUaqdbP6a6T3TbCspjDpBNlv6WzXNHDI+5QHGcuZfJ/T9Y+vm4tUiwCk+KCfRK&#10;kR669CQUR/kcHqA+g3ElmNVqa0OG9KSezZOm3xxSuu6I2vPI8+VswDMLHskbl3BxBqLshk+agQ05&#10;eB2LdWptHyChDOgUe3K+94SfPKLwmM+nD1PoHL2pElLe/Ix1/iPXPQpChSWwjrjk+OR84EHKm0kI&#10;o/RGSBk7LhUaKryY5tPo4LQULCiDmbP7XS0tOpIwM/EXkwLNazOrD4pFsI4Ttr7KnggJMvKxGt4K&#10;qI/kOETrOcNIcliTIF3oSRUiQq5A+Cpdxub7Il2s5+t5MSry2XpUpE0z+rCpi9Fskz1Mm0lT1032&#10;I5DPirITjHEV+N9GOCv+bkSuy3QZvvsQ3wuVvEWPFQWyt/9IOjY79PcyKTvNzlsbsgt9h6mNxtcN&#10;C2vx+h6tfn0HVj8BAAD//wMAUEsDBBQABgAIAAAAIQArrsIK2wAAAAcBAAAPAAAAZHJzL2Rvd25y&#10;ZXYueG1sTI5BS8NAEEbvgv9hGcGb3dRKCDGbUgr10qq0FdHbNjtNQrOzYXfTxn/v6EWPjzd884r5&#10;aDtxRh9aRwqmkwQEUuVMS7WCt/3qLgMRoiajO0eo4AsDzMvrq0Lnxl1oi+ddrAWPUMi1gibGPpcy&#10;VA1aHSauR2J3dN7qyOhraby+8Ljt5H2SpNLqlvhDo3tcNliddoNVsN2s1tn7ehgr//k0fdm/bp4/&#10;QqbU7c24eAQRcYx/x/CTz+lQctPBDWSC6BSkyYzTI4sZCPbpQ8Z8+GVZFvJ/f/kNAAD//wMAUEsB&#10;Ai0AFAAGAAgAAAAhALaDOJL+AAAA4QEAABMAAAAAAAAAAAAAAAAAAAAAAFtDb250ZW50X1R5cGVz&#10;XS54bWxQSwECLQAUAAYACAAAACEAOP0h/9YAAACUAQAACwAAAAAAAAAAAAAAAAAvAQAAX3JlbHMv&#10;LnJlbHNQSwECLQAUAAYACAAAACEAdRByVCwCAABPBAAADgAAAAAAAAAAAAAAAAAuAgAAZHJzL2Uy&#10;b0RvYy54bWxQSwECLQAUAAYACAAAACEAK67CCtsAAAAHAQAADwAAAAAAAAAAAAAAAACGBAAAZHJz&#10;L2Rvd25yZXYueG1sUEsFBgAAAAAEAAQA8wAAAI4FAAAAAA==&#10;">
                <v:stroke endarrow="block"/>
              </v:line>
            </w:pict>
          </mc:Fallback>
        </mc:AlternateContent>
      </w:r>
      <w:r>
        <w:rPr>
          <w:noProof/>
        </w:rPr>
        <mc:AlternateContent>
          <mc:Choice Requires="wps">
            <w:drawing>
              <wp:anchor distT="0" distB="0" distL="114300" distR="114300" simplePos="0" relativeHeight="251388928" behindDoc="0" locked="0" layoutInCell="1" allowOverlap="1">
                <wp:simplePos x="0" y="0"/>
                <wp:positionH relativeFrom="column">
                  <wp:posOffset>5148580</wp:posOffset>
                </wp:positionH>
                <wp:positionV relativeFrom="paragraph">
                  <wp:posOffset>8255</wp:posOffset>
                </wp:positionV>
                <wp:extent cx="228600" cy="0"/>
                <wp:effectExtent l="0" t="76200" r="19050" b="95250"/>
                <wp:wrapNone/>
                <wp:docPr id="3437" name="Line 2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B15A28B" id="Line 2839" o:spid="_x0000_s1026" style="position:absolute;left:0;text-align:left;z-index:251375104;visibility:visible;mso-wrap-style:square;mso-wrap-distance-left:9pt;mso-wrap-distance-top:0;mso-wrap-distance-right:9pt;mso-wrap-distance-bottom:0;mso-position-horizontal:absolute;mso-position-horizontal-relative:text;mso-position-vertical:absolute;mso-position-vertical-relative:text" from="405.4pt,.65pt" to="423.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8aOLQ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hSTB4w&#10;UqSHLj0JxVE+nyxCfQbjSjCr1daGDOlJPZsnTb85pHTdEbXnkefL2YBnFjySNy7h4gxE2Q2fNAMb&#10;cvA6FuvU2j5AQhnQKfbkfO8JP3lE4WOez2cpdI7eVAkpb37GOv+R6x4FocISWEdccnxyPvAg5c0k&#10;hFF6I6SMHZcKDRVeTPNpdHBaChaUwczZ/a6WFh1JmJn4xKRA89rM6oNiEazjhK2vsidCgox8rIa3&#10;AuojOQ7Res4wkhzWJEgXelKFiJArEL5Kl7H5vkgX6/l6XoyKfLYeFWnTjD5s6mI022QP02bS1HWT&#10;/Qjks6LsBGNcBf63Ec6KvxuR6zJdhu8+xPdCJW/RY0WB7O0dScdmh/5eJmWn2XlrQ3ah7zC10fi6&#10;YWEtXt+j1a//wOonAAAA//8DAFBLAwQUAAYACAAAACEAv7/Iy9sAAAAHAQAADwAAAGRycy9kb3du&#10;cmV2LnhtbEyOQUvDQBBG74L/YRnBm91EpSwxmyJCvbQqbUX0ts2OSTA7G3Y3bfz3jr3o8fGGb165&#10;mFwvDhhi50lDPstAINXedtRoeN0trxSImAxZ03tCDd8YYVGdn5WmsP5IGzxsUyN4hGJhNLQpDYWU&#10;sW7RmTjzAxK7Tx+cSYyhkTaYI4+7Xl5n2Vw60xF/aM2ADy3WX9vRadislyv1thqnOnw85s+7l/XT&#10;e1RaX15M93cgEk7p7xh+8zkdKm7a+5FsFL0GlWecnljcgGCvbufM+xPLqpT/+6sfAAAA//8DAFBL&#10;AQItABQABgAIAAAAIQC2gziS/gAAAOEBAAATAAAAAAAAAAAAAAAAAAAAAABbQ29udGVudF9UeXBl&#10;c10ueG1sUEsBAi0AFAAGAAgAAAAhADj9If/WAAAAlAEAAAsAAAAAAAAAAAAAAAAALwEAAF9yZWxz&#10;Ly5yZWxzUEsBAi0AFAAGAAgAAAAhAA07xo4tAgAATwQAAA4AAAAAAAAAAAAAAAAALgIAAGRycy9l&#10;Mm9Eb2MueG1sUEsBAi0AFAAGAAgAAAAhAL+/yMvbAAAABwEAAA8AAAAAAAAAAAAAAAAAhwQAAGRy&#10;cy9kb3ducmV2LnhtbFBLBQYAAAAABAAEAPMAAACPBQAAAAA=&#10;">
                <v:stroke endarrow="block"/>
              </v:line>
            </w:pict>
          </mc:Fallback>
        </mc:AlternateContent>
      </w:r>
      <w:r>
        <w:rPr>
          <w:noProof/>
        </w:rPr>
        <mc:AlternateContent>
          <mc:Choice Requires="wps">
            <w:drawing>
              <wp:anchor distT="0" distB="0" distL="114300" distR="114300" simplePos="0" relativeHeight="251389952" behindDoc="0" locked="0" layoutInCell="1" allowOverlap="1">
                <wp:simplePos x="0" y="0"/>
                <wp:positionH relativeFrom="column">
                  <wp:posOffset>1376680</wp:posOffset>
                </wp:positionH>
                <wp:positionV relativeFrom="paragraph">
                  <wp:posOffset>132080</wp:posOffset>
                </wp:positionV>
                <wp:extent cx="276225" cy="0"/>
                <wp:effectExtent l="0" t="76200" r="9525" b="95250"/>
                <wp:wrapNone/>
                <wp:docPr id="3443" name="Line 3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1DC56E0" id="Line 3409" o:spid="_x0000_s1026" style="position:absolute;left:0;text-align:left;z-index:251376128;visibility:visible;mso-wrap-style:square;mso-wrap-distance-left:9pt;mso-wrap-distance-top:0;mso-wrap-distance-right:9pt;mso-wrap-distance-bottom:0;mso-position-horizontal:absolute;mso-position-horizontal-relative:text;mso-position-vertical:absolute;mso-position-vertical-relative:text" from="108.4pt,10.4pt" to="130.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1oKwIAAE8EAAAOAAAAZHJzL2Uyb0RvYy54bWysVNuO2yAQfa/Uf0C8J77EySZWnFVlJ33Z&#10;tpF2+wEEcIyKAQGJE1X99w7k0u72parqBzx4hjNnzgxePp56iY7cOqFVhbNxihFXVDOh9hX++rIZ&#10;zTFynihGpFa8wmfu8OPq/bvlYEqe605Lxi0CEOXKwVS4896USeJox3vixtpwBc5W25542Np9wiwZ&#10;AL2XSZ6ms2TQlhmrKXcOvjYXJ15F/Lbl1H9pW8c9khUGbj6uNq67sCarJSn3lphO0CsN8g8seiIU&#10;JL1DNcQTdLDiD6heUKudbv2Y6j7RbSsojzVANVn6pprnjhgeawFxnLnL5P4fLP183FokWIUnRTHB&#10;SJEeuvQkFEeTIl0EfQbjSgir1daGCulJPZsnTb85pHTdEbXnkefL2cDJLJxIXh0JG2cgy274pBnE&#10;kIPXUaxTa/sACTKgU+zJ+d4TfvKIwsf8YZbnU4zozZWQ8nbOWOc/ct2jYFRYAuuIS45PzgcepLyF&#10;hDRKb4SUseNSoaHCiykgB4/TUrDgjBu739XSoiMJMxOfWNSbMKsPikWwjhO2vtqeCAk28lENbwXo&#10;IzkO2XrOMJIcrkmwLvSkChmhViB8tS5j832RLtbz9bwYFflsPSrSphl92NTFaLbJHqbNpKnrJvsR&#10;yGdF2QnGuAr8byOcFX83ItfLdBm++xDfhUpeo0dFgeztHUnHZof+XiZlp9l5a0N1oe8wtTH4esPC&#10;tfh9H6N+/QdWPwEAAP//AwBQSwMEFAAGAAgAAAAhANj+cwTeAAAACQEAAA8AAABkcnMvZG93bnJl&#10;di54bWxMj09Lw0AQxe+C32EZwZvdTYQQYjZFhHppVdqK6G2bjEkwOxt2N2389o54qKf593jvN+Vy&#10;toM4og+9Iw3JQoFAql3TU6vhdb+6yUGEaKgxgyPU8I0BltXlRWmKxp1oi8ddbAWbUCiMhi7GsZAy&#10;1B1aExZuROLbp/PWRB59KxtvTmxuB5kqlUlreuKEzoz40GH9tZushu1mtc7f1tNc+4/H5Hn/snl6&#10;D7nW11fz/R2IiHM8i+EXn9GhYqaDm6gJYtCQJhmjR24UVxakmboFcfhbyKqU/z+ofgAAAP//AwBQ&#10;SwECLQAUAAYACAAAACEAtoM4kv4AAADhAQAAEwAAAAAAAAAAAAAAAAAAAAAAW0NvbnRlbnRfVHlw&#10;ZXNdLnhtbFBLAQItABQABgAIAAAAIQA4/SH/1gAAAJQBAAALAAAAAAAAAAAAAAAAAC8BAABfcmVs&#10;cy8ucmVsc1BLAQItABQABgAIAAAAIQCArb1oKwIAAE8EAAAOAAAAAAAAAAAAAAAAAC4CAABkcnMv&#10;ZTJvRG9jLnhtbFBLAQItABQABgAIAAAAIQDY/nME3gAAAAkBAAAPAAAAAAAAAAAAAAAAAIUEAABk&#10;cnMvZG93bnJldi54bWxQSwUGAAAAAAQABADzAAAAkAUAAAAA&#10;">
                <v:stroke endarrow="block"/>
              </v:line>
            </w:pict>
          </mc:Fallback>
        </mc:AlternateContent>
      </w:r>
      <w:r>
        <w:rPr>
          <w:noProof/>
        </w:rPr>
        <mc:AlternateContent>
          <mc:Choice Requires="wps">
            <w:drawing>
              <wp:anchor distT="0" distB="0" distL="114300" distR="114300" simplePos="0" relativeHeight="251390976" behindDoc="0" locked="0" layoutInCell="1" allowOverlap="1">
                <wp:simplePos x="0" y="0"/>
                <wp:positionH relativeFrom="column">
                  <wp:posOffset>1376680</wp:posOffset>
                </wp:positionH>
                <wp:positionV relativeFrom="paragraph">
                  <wp:posOffset>132080</wp:posOffset>
                </wp:positionV>
                <wp:extent cx="4416425" cy="139700"/>
                <wp:effectExtent l="0" t="38100" r="79375" b="12700"/>
                <wp:wrapNone/>
                <wp:docPr id="3442" name="Freeform 3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416425" cy="139700"/>
                        </a:xfrm>
                        <a:custGeom>
                          <a:avLst/>
                          <a:gdLst>
                            <a:gd name="T0" fmla="*/ 0 w 2445"/>
                            <a:gd name="T1" fmla="*/ 0 h 645"/>
                            <a:gd name="T2" fmla="*/ 2445 w 2445"/>
                            <a:gd name="T3" fmla="*/ 0 h 645"/>
                            <a:gd name="T4" fmla="*/ 2445 w 2445"/>
                            <a:gd name="T5" fmla="*/ 645 h 645"/>
                          </a:gdLst>
                          <a:ahLst/>
                          <a:cxnLst>
                            <a:cxn ang="0">
                              <a:pos x="T0" y="T1"/>
                            </a:cxn>
                            <a:cxn ang="0">
                              <a:pos x="T2" y="T3"/>
                            </a:cxn>
                            <a:cxn ang="0">
                              <a:pos x="T4" y="T5"/>
                            </a:cxn>
                          </a:cxnLst>
                          <a:rect l="0" t="0" r="r" b="b"/>
                          <a:pathLst>
                            <a:path w="2445" h="645">
                              <a:moveTo>
                                <a:pt x="0" y="0"/>
                              </a:moveTo>
                              <a:lnTo>
                                <a:pt x="2445" y="0"/>
                              </a:lnTo>
                              <a:lnTo>
                                <a:pt x="2445" y="645"/>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shape w14:anchorId="6D413988" id="Freeform 3460" o:spid="_x0000_s1026" style="position:absolute;left:0;text-align:left;margin-left:108.4pt;margin-top:10.4pt;width:347.75pt;height:11pt;flip:y;z-index:251377152;visibility:visible;mso-wrap-style:square;mso-wrap-distance-left:9pt;mso-wrap-distance-top:0;mso-wrap-distance-right:9pt;mso-wrap-distance-bottom:0;mso-position-horizontal:absolute;mso-position-horizontal-relative:text;mso-position-vertical:absolute;mso-position-vertical-relative:text;v-text-anchor:top" coordsize="244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jImRQMAAIAHAAAOAAAAZHJzL2Uyb0RvYy54bWysVd9v2zYQfi+w/4HgYwFHkq04thGlKOy4&#10;KNBtAZrtnRYpSxhFsiT9Ix32v+/uJCt20g7FUD/IpO7Dp/u+4x1v3x1bzfbKh8aagmdXKWfKlFY2&#10;ZlvwPx7XoxlnIQojhbZGFfxJBf7u7pc3twe3UGNbWy2VZ0BiwuLgCl7H6BZJEspatSJcWacMBCvr&#10;WxFh67eJ9OIA7K1Oxmk6TQ7WS+dtqUKAt6suyO+Iv6pUGX+vqqAi0wWH3CI9PT03+EzubsVi64Wr&#10;m7JPQ/yPLFrRGPjoQLUSUbCdb15RtU3pbbBVvCptm9iqakpFGkBNlr5Q87kWTpEWMCe4wabw82jL&#10;3/YPnjWy4JM8H3NmRAtVWnul0HM2yafk0cGFBUA/uwePKoP7ZMu/ApiXXERwEwDDNodfrQQisYuW&#10;fDlWwFbpxv0Jp4TegHZ2pEI8DYVQx8hKeJnn2TQfX3NWQiybzG9SyiIRC+TBDMpdiB+UpbXYfwqx&#10;K6SEFZVB9koeoehVq6GmbxOWsgMb5/l1X/UBk11gajZ9DQFrBhqk+A7T5AyWsm8y5WeQ/2AC8cMH&#10;IZ9nLjBhe5Ip6pPy8mh66bBiArsvJZudDWgz+gBePmaoHSgARTZ+GwxqETz5ITAIQjC5emLu/vuM&#10;PHThy/7znEH/bbpKOBFRCCaES3YoOJWJ1QXHWmCgtXv1aAkSX5wb+NhzVJtzVEcD6Z3Ozyl8+ndE&#10;NsD6ygNjB4AFZkSWDVmiuLPjZ+y60ZrOnzaY+/waji5mGqxuJAZp47ebpfZsL3AU0a+39wLm7c5I&#10;IquVkPdGsvjkoJMMjE+O7K2SnGkF0xZXhIyi0c/I6Buov/4OmqRhPtBrvefYdTSr/p6n8/vZ/Swf&#10;5ePp/ShPV6vR+/UyH03X2c31arJaLlfZPygtyxd1I6UyqO40N7P8x+ZSP8G7iTdMzgsXwrlZa/q9&#10;Niu5TIOKBFpO/6SO5hOOJLwRwmJj5ROMJ2+7iwAuLljU1n8Fa+ESKHj4shMerNMfDUzZm3w8h0aM&#10;tJnN5tBE/jywOQsIUwJRwSOH9sPlMnb3zM75ZlvDd7q5Z+x7GIpVgxOLsuty6jcw5in//krCe+R8&#10;T6jni/PuXwAAAP//AwBQSwMEFAAGAAgAAAAhAO+p9z/hAAAACQEAAA8AAABkcnMvZG93bnJldi54&#10;bWxMj0FPwzAMhe9I/IfISNxY2o5VpTSdEAIx7caKmLhljWkLjVM12dbt12NOcLKf/PTe52I52V4c&#10;cPSdIwXxLAKBVDvTUaPgrXq+yUD4oMno3hEqOKGHZXl5UejcuCO94mETGsEh5HOtoA1hyKX0dYtW&#10;+5kbkPj26UarA8uxkWbURw63vUyiKJVWd8QNrR7wscX6e7O3Cp7S1eLrlL1s10jnrHpfzD/O1Vap&#10;66vp4R5EwCn8meEXn9GhZKad25PxoleQxCmjB14inmy4i5M5iJ2C2yQDWRby/wflDwAAAP//AwBQ&#10;SwECLQAUAAYACAAAACEAtoM4kv4AAADhAQAAEwAAAAAAAAAAAAAAAAAAAAAAW0NvbnRlbnRfVHlw&#10;ZXNdLnhtbFBLAQItABQABgAIAAAAIQA4/SH/1gAAAJQBAAALAAAAAAAAAAAAAAAAAC8BAABfcmVs&#10;cy8ucmVsc1BLAQItABQABgAIAAAAIQDxbjImRQMAAIAHAAAOAAAAAAAAAAAAAAAAAC4CAABkcnMv&#10;ZTJvRG9jLnhtbFBLAQItABQABgAIAAAAIQDvqfc/4QAAAAkBAAAPAAAAAAAAAAAAAAAAAJ8FAABk&#10;cnMvZG93bnJldi54bWxQSwUGAAAAAAQABADzAAAArQYAAAAA&#10;" path="m,l2445,r,645e" filled="f">
                <v:stroke endarrow="block"/>
                <v:path arrowok="t" o:connecttype="custom" o:connectlocs="0,0;4416425,0;4416425,139700" o:connectangles="0,0,0"/>
              </v:shape>
            </w:pict>
          </mc:Fallback>
        </mc:AlternateContent>
      </w:r>
    </w:p>
    <w:p w:rsidR="00B355FD" w:rsidRDefault="00B355FD" w:rsidP="000D0C8D">
      <w:pPr>
        <w:spacing w:line="260" w:lineRule="exact"/>
      </w:pPr>
    </w:p>
    <w:p w:rsidR="00B355FD" w:rsidRDefault="00B355FD" w:rsidP="000D0C8D">
      <w:pPr>
        <w:spacing w:line="260" w:lineRule="exact"/>
      </w:pPr>
    </w:p>
    <w:p w:rsidR="00B355FD" w:rsidRDefault="004E4A71" w:rsidP="000D0C8D">
      <w:pPr>
        <w:spacing w:line="260" w:lineRule="exact"/>
      </w:pPr>
      <w:r w:rsidRPr="004E4A71">
        <w:rPr>
          <w:rFonts w:ascii="Century" w:hAnsi="Century" w:cs="Times New Roman" w:hint="eastAsia"/>
          <w:noProof/>
          <w:szCs w:val="20"/>
        </w:rPr>
        <mc:AlternateContent>
          <mc:Choice Requires="wps">
            <w:drawing>
              <wp:anchor distT="0" distB="0" distL="114300" distR="114300" simplePos="0" relativeHeight="251392000" behindDoc="0" locked="0" layoutInCell="1" allowOverlap="1" wp14:anchorId="1480F6DA" wp14:editId="328ABE5C">
                <wp:simplePos x="0" y="0"/>
                <wp:positionH relativeFrom="margin">
                  <wp:posOffset>671829</wp:posOffset>
                </wp:positionH>
                <wp:positionV relativeFrom="paragraph">
                  <wp:posOffset>71755</wp:posOffset>
                </wp:positionV>
                <wp:extent cx="5305425" cy="600075"/>
                <wp:effectExtent l="0" t="76200" r="123825" b="28575"/>
                <wp:wrapNone/>
                <wp:docPr id="3446" name="AutoShape 2842" descr="セーム皮"/>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5425" cy="600075"/>
                        </a:xfrm>
                        <a:prstGeom prst="foldedCorner">
                          <a:avLst>
                            <a:gd name="adj" fmla="val 4116"/>
                          </a:avLst>
                        </a:prstGeom>
                        <a:blipFill dpi="0" rotWithShape="1">
                          <a:blip r:embed="rId44"/>
                          <a:srcRect/>
                          <a:tile tx="0" ty="0" sx="100000" sy="100000" flip="none" algn="tl"/>
                        </a:blipFill>
                        <a:ln w="9525">
                          <a:solidFill>
                            <a:srgbClr val="000000"/>
                          </a:solidFill>
                          <a:round/>
                          <a:headEnd/>
                          <a:tailEnd/>
                        </a:ln>
                        <a:effectLst>
                          <a:outerShdw dist="109250" dir="19467739" algn="ctr" rotWithShape="0">
                            <a:srgbClr val="808080"/>
                          </a:outerShdw>
                        </a:effectLst>
                      </wps:spPr>
                      <wps:txbx>
                        <w:txbxContent>
                          <w:p w:rsidR="00D56879" w:rsidRPr="004E4A71" w:rsidRDefault="00D56879" w:rsidP="004E4A71">
                            <w:pPr>
                              <w:spacing w:line="280" w:lineRule="exact"/>
                              <w:ind w:left="630" w:hanging="630"/>
                              <w:rPr>
                                <w:rFonts w:ascii="HG丸ｺﾞｼｯｸM-PRO" w:eastAsia="HG丸ｺﾞｼｯｸM-PRO" w:hAnsi="ＭＳ ゴシック"/>
                                <w:szCs w:val="21"/>
                              </w:rPr>
                            </w:pPr>
                            <w:r w:rsidRPr="004E4A71">
                              <w:rPr>
                                <w:rFonts w:ascii="HG丸ｺﾞｼｯｸM-PRO" w:eastAsia="HG丸ｺﾞｼｯｸM-PRO" w:hAnsi="ＭＳ ゴシック" w:hint="eastAsia"/>
                                <w:szCs w:val="21"/>
                              </w:rPr>
                              <w:t>注：　県教委危機管理対策本部が設置された場合は、すべての最終報告先を各担当課から</w:t>
                            </w:r>
                          </w:p>
                          <w:p w:rsidR="00D56879" w:rsidRPr="004E4A71" w:rsidRDefault="00D56879" w:rsidP="004E4A71">
                            <w:pPr>
                              <w:spacing w:line="280" w:lineRule="exact"/>
                              <w:ind w:leftChars="100" w:left="631" w:hangingChars="250" w:hanging="451"/>
                              <w:rPr>
                                <w:rFonts w:ascii="HG丸ｺﾞｼｯｸM-PRO" w:eastAsia="HG丸ｺﾞｼｯｸM-PRO" w:hAnsi="ＭＳ ゴシック"/>
                                <w:szCs w:val="21"/>
                              </w:rPr>
                            </w:pPr>
                            <w:r w:rsidRPr="004E4A71">
                              <w:rPr>
                                <w:rFonts w:ascii="HG丸ｺﾞｼｯｸM-PRO" w:eastAsia="HG丸ｺﾞｼｯｸM-PRO" w:hAnsi="ＭＳ ゴシック" w:hint="eastAsia"/>
                                <w:szCs w:val="21"/>
                              </w:rPr>
                              <w:t>「県教委危機管理対策本部（教育庁総務課）」とする。</w:t>
                            </w:r>
                          </w:p>
                          <w:p w:rsidR="00D56879" w:rsidRPr="004E4A71" w:rsidRDefault="00D56879" w:rsidP="004E4A71">
                            <w:pPr>
                              <w:spacing w:line="280" w:lineRule="exact"/>
                              <w:rPr>
                                <w:rFonts w:ascii="HG丸ｺﾞｼｯｸM-PRO" w:eastAsia="HG丸ｺﾞｼｯｸM-PRO" w:hAnsi="ＭＳ ゴシック"/>
                                <w:szCs w:val="21"/>
                              </w:rPr>
                            </w:pPr>
                            <w:r w:rsidRPr="004E4A71">
                              <w:rPr>
                                <w:rFonts w:ascii="HG丸ｺﾞｼｯｸM-PRO" w:eastAsia="HG丸ｺﾞｼｯｸM-PRO" w:hAnsi="ＭＳ ゴシック" w:hint="eastAsia"/>
                                <w:szCs w:val="21"/>
                              </w:rPr>
                              <w:t xml:space="preserve">　　　その際は、対策本部設置の連絡に併せて、報告先の変更についても連絡する。</w:t>
                            </w:r>
                          </w:p>
                          <w:p w:rsidR="00D56879" w:rsidRPr="004E4A71" w:rsidRDefault="00D56879" w:rsidP="004E4A71">
                            <w:pPr>
                              <w:spacing w:line="280" w:lineRule="exact"/>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80F6D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842" o:spid="_x0000_s1131" type="#_x0000_t65" alt="セーム皮" style="position:absolute;left:0;text-align:left;margin-left:52.9pt;margin-top:5.65pt;width:417.75pt;height:47.25pt;z-index:25139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dbi74AgAAywUAAA4AAABkcnMvZTJvRG9jLnhtbKxUTW7UMBTeI3EH&#10;y3uan85v1ExVTSmqVKCiINaO7UwMjm1sz2TKkt6CFSfgAnCbLrgGz05mGMoCCaFIkZ9/3nvfj31y&#10;um0l2nDrhFYlzo5SjLiimgm1KvGb1xdPZhg5TxQjUite4lvu8Oni8aOTzhQ8142WjFsESZQrOlPi&#10;xntTJImjDW+JO9KGK1istW2Jh9CuEmZJB9lbmeRpOkk6bZmxmnLnYPa8X8SLmL+uOfUv69pxj2SJ&#10;oTcf/zb+q/BPFiekWFliGkGHNsg/dNESoaDoPtU58QStrfgjVSuo1U7X/ojqNtF1LSiPGABNlj5A&#10;c9MQwyMWIMeZPU3u/6WlLzbXFglW4uPRaIKRIi2odLb2OhZH+WyUY8S4o0Da/adv93ff7+++/Pj8&#10;NTDXGVdAghtzbQN2Z640fe+Q0suGqBU/s1Z3DScM+s3C/uS3AyFwcBRV3XPNoCqBqpHEbW3bkBDo&#10;Qduo1e1eK771iMLk+Dgdj/IxRhTWJmmaTsexBCl2p411/hnXLQqDEtfBamypreI2ViGbK+ejZmyA&#10;Tdg7jOpWggM2RKJRlk2GnMPehBS7rOFgJYW5EFIiZkBpsJfV/q3wTaQuYN5tGpQDCv/u794T55qu&#10;W658b3LLJfFww1wjjIMyBW8rDprZSxaJBe4tfQVmj3b2QnLke+J8ZA45iDIgKYUmHUztxjUgKLGC&#10;q4kRkSu4wl4OkHfgAgapUFfi+Rj4DqHTUrAAPAZ2VS2lRcAYcNDXCFo/2Gb1WrHYXnDE02HsiZD9&#10;GPZLFfLxeGsHafTac3vTsA4xEUTM0nk+BgxMAJfZfDSZTo/nu9aptw8lSPt+D1ucpeEbQO7zx4YP&#10;SkerBnf2LvfbahtvyTQ6Ili30uwWzAuSR+nhDYRBo+1HjDp4T0rsPqyJBV7lpYILMB3lc3Crj8Fs&#10;Ng9uOVyoDhaIopAItABkcbj0EMGJtbFi1QQeIi6lw0WtRZA9Ntz3NATwYkRUw+sWnqTDOO769QYv&#10;fg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XQ3rd2wAAAAoBAAAPAAAAZHJzL2Rv&#10;d25yZXYueG1sTI9BS8NAEIXvgv9hGcGLtJvUKG3MpkhA0KPR9rzJjtlgdjZkt238905BsLf3eI83&#10;3xTb2Q3iiFPoPSlIlwkIpNabnjoFnx8vizWIEDUZPXhCBT8YYFteXxU6N/5E73isYyd4hEKuFdgY&#10;x1zK0Fp0Oiz9iMTZl5+cjmynTppJn3jcDXKVJI/S6Z74gtUjVhbb7/rgFLhsXdXprhnaux2tsr2t&#10;3l73tVK3N/PzE4iIc/wvwxmf0aFkpsYfyAQxsE8eGD2ySO9BcGGTnUXzl8iykJcvlL8AAAD//wMA&#10;UEsDBAoAAAAAAAAAIQC0ptz9aQYAAGkGAAAVAAAAZHJzL21lZGlhL2ltYWdlMS5qcGVn/9j/4AAQ&#10;SkZJRgABAQEASwBLAAD/4wMOTVNPIFBhbGV0dGUg+uzP++3R++7S++/W/O7S/O/S/PDV/PDY/PHV&#10;/e/S/e/W/fHZ/fLZ/fLc/fPc/vDV/vHW/vHZ/vLY/vLa/vLc/vPe/vTf/vXe/vXg/vXi/vbh/vbk&#10;/vfl/vjo//Pb//Xh+OrO+ezO+ezQ+ezS+e7V+urN+uvP+u3P+u3S+u3U+u3V+u/W++zN++zP++zQ&#10;++zR++3P++3S++3T++7Q++7R++7T++7U++7V++/R++/T++/V++/Y+/DX+/Da+/HW+/Ha+/Hb+/Lc&#10;/OvO/O3O/O3Q/O3R/O7P/O7R/O7T/O7U/O7W/O/T/O/U/O/V/O/W/O/X/PDU/PDW/PDX/PDZ/PDa&#10;/PHU/PHW/PHY/PHZ/PHa/PHb/PHc/PLW/PLb/PPc/PPd/PPe/PTf/PTg/PTi/ezN/e3O/e3P/e3R&#10;/e7P/e7Q/e7R/e7S/e/O/e/Q/e/R/e/T/e/U/e/V/e/X/fDP/fDS/fDT/fDU/fDV/fDW/fDX/fDY&#10;/fDZ/fHT/fHU/fHV/fHW/fHX/fHY/fHa/fHb/fLV/fLX/fLY/fLa/fLb/fLd/fPZ/fPa/fPb/fPd&#10;/fPe/fTd/fXh/fXk/fbk/ffk/u/Q/u/S/u/U/u/V/vDS/vDT/vDU/vDW/vDX/vDY/vHT/vHU/vHV&#10;/vHX/vHY/vHa/vHb/vLV/vLW/vLX/vLZ/vLb/vLd/vPW/vPY/vPZ/vPa/vPb/vPc/vPd/vPf/vTZ&#10;/vTa/vTb/vTc/vTd/vTe/vTg/vTh/vXd/vXf/vXh/vXj/vbg/vbi/vbj/vfk/vfn/vjk/vjm/vnp&#10;/vnr//DT//HW//HY//LV//LX//LY//LZ//La//Lb//Lc//PW//PX//PY//PZ//Pa//Pc//Pd//Pe&#10;//TY//Ta//Tb//Tc//Td//Te//Tf//Tg//Th//Xb//Xc//Xd//Xe//Xf//Xg//Xi//Xj//be//bf&#10;//bg//bh//bi//bj//bk//bl//fh//fj//fk//fl//fm//fn//jm//jn//jo//jp//jq//nm//np&#10;/9sAQwALCAgKCAcLCgkKDQwLDREcEhEPDxEiGRoUHCkkKyooJCcnLTJANy0wPTAnJzhMOT1DRUhJ&#10;SCs2T1VORlRAR0hF/9sAQwEMDQ0RDxEhEhIhRS4nLkVFRUVFRUVFRUVFRUVFRUVFRUVFRUVFRUVF&#10;RUVFRUVFRUVFRUVFRUVFRUVFRUVFRUVF/8AAEQgAgACAAwEiAAIRAQMRAf/EABgAAQEBAQEAAAAA&#10;AAAAAAAAAAEAAgMH/8QAIRAAAwACAgMBAQEBAAAAAAAAAAERITECQRJRcWGBkaH/xAAYAQEBAAMA&#10;AAAAAAAAAAAAAAAAAQIDBP/EABgRAQEBAQEAAAAAAAAAAAAAAAARASEx/9oADAMBAAIRAxEAPwD1&#10;RtozXSdJHK3Gk+TmCGUDNYvomiz6AkqtlP0ksDM/oRpP2TyZbBci0ifsG8jyeARFatRK6BZGoqKE&#10;Oy0sAL40PBFfTBv6mXgGvErgGS2Yq1gGUyIDASHoUWIw10Hj6OnJqHOjQrhjYqWGU2mbbwBlkX9H&#10;CIoRpNf0yyTxoYiThPLwCybSQwY+ho24vpmZCpM1/wBMzMJYAXnAWaNM5vY0dE/IJWZ4t02kXETW&#10;WEybgWCDOguTYTJIB+0TUz2L99BydAJk0gWXspGUK2aiCLYPkPBctlV0VuzMzgDbwsA1bQX00tAY&#10;xTdMyPCIBT9jyMdmuPoUPETPxFYShfZjxzk0m6Tieyik2L2VwC5VaAFZBfHItt4QZgFGM/DOkHk6&#10;Bp+yseQoteWQJ8jCdZvirxjLwmhKM8kMxk00YSzGIFOKk0n9NzBlv0IKYDeEwTfZpKbIMitwZgku&#10;xA6Bt/0ny/MisooxaTzk14rsmlNiAn+i+WIgewzYArZrIJNC1OwBPJJ4/RqsB8f8Azlv8FOBHMCu&#10;iBwVB6J1pQCTZvaKJmeWGXwTVYGrUCAZ7ZnbyLYdgTo8emW1CeHgDVTJmF7NJvXZaKJ/Sju8GeWB&#10;XJT9ILkuw8YTZeXoCaFYToI1KAuMzjka+7Mv8GikDqwuzaWBByWWdFEgiuhqGCSxTLb2jfkjLWYi&#10;6LyXoL2XgTXonRN0koA7IJ4+sNI34g+OCwrK2dFg51p4NVwYa//ZUEsBAi0AFAAGAAgAAAAhAIoV&#10;P5gMAQAAFQIAABMAAAAAAAAAAAAAAAAAAAAAAFtDb250ZW50X1R5cGVzXS54bWxQSwECLQAUAAYA&#10;CAAAACEAOP0h/9YAAACUAQAACwAAAAAAAAAAAAAAAAA9AQAAX3JlbHMvLnJlbHNQSwECLQAUAAYA&#10;CAAAACEAI11uLvgCAADLBQAADgAAAAAAAAAAAAAAAAA8AgAAZHJzL2Uyb0RvYy54bWxQSwECLQAU&#10;AAYACAAAACEAWGCzG7oAAAAiAQAAGQAAAAAAAAAAAAAAAABgBQAAZHJzL19yZWxzL2Uyb0RvYy54&#10;bWwucmVsc1BLAQItABQABgAIAAAAIQCXQ3rd2wAAAAoBAAAPAAAAAAAAAAAAAAAAAFEGAABkcnMv&#10;ZG93bnJldi54bWxQSwECLQAKAAAAAAAAACEAtKbc/WkGAABpBgAAFQAAAAAAAAAAAAAAAABZBwAA&#10;ZHJzL21lZGlhL2ltYWdlMS5qcGVnUEsFBgAAAAAGAAYAfQEAAPUNAAAAAA==&#10;" adj="20711">
                <v:fill r:id="rId45" o:title="セーム皮" recolor="t" rotate="t" type="tile"/>
                <v:shadow on="t" offset="7pt,-5pt"/>
                <v:textbox inset="5.85pt,.7pt,5.85pt,.7pt">
                  <w:txbxContent>
                    <w:p w:rsidR="00D56879" w:rsidRPr="004E4A71" w:rsidRDefault="00D56879" w:rsidP="004E4A71">
                      <w:pPr>
                        <w:spacing w:line="280" w:lineRule="exact"/>
                        <w:ind w:left="630" w:hanging="630"/>
                        <w:rPr>
                          <w:rFonts w:ascii="HG丸ｺﾞｼｯｸM-PRO" w:eastAsia="HG丸ｺﾞｼｯｸM-PRO" w:hAnsi="ＭＳ ゴシック"/>
                          <w:szCs w:val="21"/>
                        </w:rPr>
                      </w:pPr>
                      <w:r w:rsidRPr="004E4A71">
                        <w:rPr>
                          <w:rFonts w:ascii="HG丸ｺﾞｼｯｸM-PRO" w:eastAsia="HG丸ｺﾞｼｯｸM-PRO" w:hAnsi="ＭＳ ゴシック" w:hint="eastAsia"/>
                          <w:szCs w:val="21"/>
                        </w:rPr>
                        <w:t>注：　県教委危機管理対策本部が設置された場合は、すべての最終報告先を各担当課から</w:t>
                      </w:r>
                    </w:p>
                    <w:p w:rsidR="00D56879" w:rsidRPr="004E4A71" w:rsidRDefault="00D56879" w:rsidP="004E4A71">
                      <w:pPr>
                        <w:spacing w:line="280" w:lineRule="exact"/>
                        <w:ind w:leftChars="100" w:left="631" w:hangingChars="250" w:hanging="451"/>
                        <w:rPr>
                          <w:rFonts w:ascii="HG丸ｺﾞｼｯｸM-PRO" w:eastAsia="HG丸ｺﾞｼｯｸM-PRO" w:hAnsi="ＭＳ ゴシック"/>
                          <w:szCs w:val="21"/>
                        </w:rPr>
                      </w:pPr>
                      <w:r w:rsidRPr="004E4A71">
                        <w:rPr>
                          <w:rFonts w:ascii="HG丸ｺﾞｼｯｸM-PRO" w:eastAsia="HG丸ｺﾞｼｯｸM-PRO" w:hAnsi="ＭＳ ゴシック" w:hint="eastAsia"/>
                          <w:szCs w:val="21"/>
                        </w:rPr>
                        <w:t>「県教委危機管理対策本部（教育庁総務課）」とする。</w:t>
                      </w:r>
                    </w:p>
                    <w:p w:rsidR="00D56879" w:rsidRPr="004E4A71" w:rsidRDefault="00D56879" w:rsidP="004E4A71">
                      <w:pPr>
                        <w:spacing w:line="280" w:lineRule="exact"/>
                        <w:rPr>
                          <w:rFonts w:ascii="HG丸ｺﾞｼｯｸM-PRO" w:eastAsia="HG丸ｺﾞｼｯｸM-PRO" w:hAnsi="ＭＳ ゴシック"/>
                          <w:szCs w:val="21"/>
                        </w:rPr>
                      </w:pPr>
                      <w:r w:rsidRPr="004E4A71">
                        <w:rPr>
                          <w:rFonts w:ascii="HG丸ｺﾞｼｯｸM-PRO" w:eastAsia="HG丸ｺﾞｼｯｸM-PRO" w:hAnsi="ＭＳ ゴシック" w:hint="eastAsia"/>
                          <w:szCs w:val="21"/>
                        </w:rPr>
                        <w:t xml:space="preserve">　　　その際は、対策本部設置の連絡に併せて、報告先の変更についても連絡する。</w:t>
                      </w:r>
                    </w:p>
                    <w:p w:rsidR="00D56879" w:rsidRPr="004E4A71" w:rsidRDefault="00D56879" w:rsidP="004E4A71">
                      <w:pPr>
                        <w:spacing w:line="280" w:lineRule="exact"/>
                        <w:rPr>
                          <w:rFonts w:ascii="HG丸ｺﾞｼｯｸM-PRO" w:eastAsia="HG丸ｺﾞｼｯｸM-PRO"/>
                          <w:szCs w:val="21"/>
                        </w:rPr>
                      </w:pPr>
                    </w:p>
                  </w:txbxContent>
                </v:textbox>
                <w10:wrap anchorx="margin"/>
              </v:shape>
            </w:pict>
          </mc:Fallback>
        </mc:AlternateContent>
      </w:r>
    </w:p>
    <w:p w:rsidR="00B355FD" w:rsidRDefault="00B355FD" w:rsidP="000D0C8D">
      <w:pPr>
        <w:spacing w:line="260" w:lineRule="exact"/>
      </w:pPr>
    </w:p>
    <w:p w:rsidR="00B355FD" w:rsidRDefault="00B355FD" w:rsidP="000D0C8D">
      <w:pPr>
        <w:spacing w:line="260" w:lineRule="exact"/>
      </w:pPr>
    </w:p>
    <w:p w:rsidR="00B355FD" w:rsidRDefault="00B355FD" w:rsidP="000D0C8D">
      <w:pPr>
        <w:spacing w:line="260" w:lineRule="exact"/>
      </w:pPr>
    </w:p>
    <w:p w:rsidR="00B355FD" w:rsidRDefault="00B355FD" w:rsidP="000D0C8D">
      <w:pPr>
        <w:spacing w:line="260" w:lineRule="exact"/>
      </w:pPr>
    </w:p>
    <w:p w:rsidR="004E4A71" w:rsidRDefault="004E4A71" w:rsidP="000D0C8D">
      <w:pPr>
        <w:spacing w:line="260" w:lineRule="exact"/>
      </w:pPr>
    </w:p>
    <w:p w:rsidR="00B355FD" w:rsidRPr="004E4A71" w:rsidRDefault="004E4A71" w:rsidP="004E4A71">
      <w:pPr>
        <w:spacing w:line="260" w:lineRule="exact"/>
        <w:ind w:firstLineChars="100" w:firstLine="180"/>
        <w:rPr>
          <w:rFonts w:ascii="ＭＳ ゴシック" w:eastAsia="ＭＳ ゴシック" w:hAnsi="ＭＳ ゴシック"/>
        </w:rPr>
      </w:pPr>
      <w:r w:rsidRPr="004E4A71">
        <w:rPr>
          <w:rFonts w:ascii="ＭＳ ゴシック" w:eastAsia="ＭＳ ゴシック" w:hAnsi="ＭＳ ゴシック" w:hint="eastAsia"/>
        </w:rPr>
        <w:t>＜感染症一般の場合＞</w:t>
      </w:r>
    </w:p>
    <w:p w:rsidR="00B355FD" w:rsidRPr="005811C2" w:rsidRDefault="004E4A71" w:rsidP="004E4A71">
      <w:pPr>
        <w:spacing w:line="260" w:lineRule="exact"/>
        <w:ind w:leftChars="200" w:left="720" w:hangingChars="200" w:hanging="360"/>
      </w:pPr>
      <w:r w:rsidRPr="005811C2">
        <w:rPr>
          <w:rFonts w:hint="eastAsia"/>
        </w:rPr>
        <w:t>（注）平成</w:t>
      </w:r>
      <w:r w:rsidRPr="005811C2">
        <w:t>26年10月１日より、原則としてシステムの入力により報告に代える。（平成26年９月５日付島教保第410号）</w:t>
      </w:r>
    </w:p>
    <w:p w:rsidR="00B355FD" w:rsidRDefault="00B355FD" w:rsidP="000D0C8D">
      <w:pPr>
        <w:spacing w:line="260" w:lineRule="exact"/>
      </w:pPr>
    </w:p>
    <w:p w:rsidR="00B355FD" w:rsidRPr="004E4A71" w:rsidRDefault="004E4A71" w:rsidP="004E4A71">
      <w:pPr>
        <w:spacing w:line="260" w:lineRule="exact"/>
        <w:ind w:firstLineChars="100" w:firstLine="180"/>
        <w:rPr>
          <w:rFonts w:ascii="ＭＳ ゴシック" w:eastAsia="ＭＳ ゴシック" w:hAnsi="ＭＳ ゴシック"/>
        </w:rPr>
      </w:pPr>
      <w:r>
        <w:rPr>
          <w:rFonts w:ascii="ＭＳ ゴシック" w:eastAsia="ＭＳ ゴシック" w:hAnsi="ＭＳ ゴシック" w:hint="eastAsia"/>
        </w:rPr>
        <w:t>■　出席停止</w:t>
      </w:r>
    </w:p>
    <w:p w:rsidR="00B355FD" w:rsidRDefault="00786EB5" w:rsidP="000D0C8D">
      <w:pPr>
        <w:spacing w:line="260" w:lineRule="exact"/>
      </w:pPr>
      <w:r>
        <w:rPr>
          <w:noProof/>
        </w:rPr>
        <mc:AlternateContent>
          <mc:Choice Requires="wps">
            <w:drawing>
              <wp:anchor distT="0" distB="0" distL="114300" distR="114300" simplePos="0" relativeHeight="251394048" behindDoc="0" locked="0" layoutInCell="1" allowOverlap="1">
                <wp:simplePos x="0" y="0"/>
                <wp:positionH relativeFrom="column">
                  <wp:posOffset>4053205</wp:posOffset>
                </wp:positionH>
                <wp:positionV relativeFrom="paragraph">
                  <wp:posOffset>167005</wp:posOffset>
                </wp:positionV>
                <wp:extent cx="1238250" cy="228600"/>
                <wp:effectExtent l="0" t="0" r="19050" b="19050"/>
                <wp:wrapNone/>
                <wp:docPr id="3451" name="Text Box 2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rsidR="00D56879" w:rsidRPr="004E4A71" w:rsidRDefault="00D56879" w:rsidP="004E4A71">
                            <w:pPr>
                              <w:jc w:val="center"/>
                            </w:pPr>
                            <w:r w:rsidRPr="004E4A71">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Text Box 2790" o:spid="_x0000_s1132" type="#_x0000_t202" style="position:absolute;left:0;text-align:left;margin-left:319.15pt;margin-top:13.15pt;width:97.5pt;height:18pt;z-index:25139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wjGMwIAAFwEAAAOAAAAZHJzL2Uyb0RvYy54bWysVMtu2zAQvBfoPxC815KVOJYFy0Hq1EWB&#10;9AEk/QCKoiSiFJclaUvp12dJOY6RtpeiOhCkdjU7O7PU+nrsFTkI6yToks5nKSVCc6ilbkv6/WH3&#10;LqfEeaZrpkCLkj4KR683b9+sB1OIDDpQtbAEQbQrBlPSzntTJInjneiZm4ERGoMN2J55PNo2qS0b&#10;EL1XSZamV8kAtjYWuHAO395OQbqJ+E0juP/aNE54okqK3HxcbVyrsCabNStay0wn+ZEG+wcWPZMa&#10;i56gbplnZG/lb1C95BYcNH7GoU+gaSQXsQfsZp6+6ua+Y0bEXlAcZ04yuf8Hy78cvlki65JeXC7m&#10;lGjWo0sPYvTkPYwkW66iRoNxBabeG0z2I0bQ69ivM3fAfziiYdsx3Yoba2HoBKuR4zyom5x9Glxx&#10;hQsg1fAZaqzE9h4i0NjYPgiIkhBER68eT/4ENjyUzC7ybIEhjrEsy6/SSC5hxfPXxjr/UUBPwqak&#10;Fv2P6Oxw53xgw4rnlFDMgZL1TioVD7attsqSA8NZ2cUnNvAqTWkylHS1yBaTAH+FSOPzJ4heehx6&#10;JfuS5qckVgTZPug6jqRnUk17pKz0Uccg3SSiH6sx2rZchgpB1wrqR1TWwjTkeClx04H9RcmAA15S&#10;93PPrKBEfdLozvIyWy3wRsRDnqPPxJ4HqrMA0xyBSuopmbZbP92hvbGy7bDONA0abtDPRkapXzgd&#10;2eMIRweO1y3ckfNzzHr5KWyeAAAA//8DAFBLAwQUAAYACAAAACEAcEIWH98AAAAJAQAADwAAAGRy&#10;cy9kb3ducmV2LnhtbEyPQUvEMBCF74L/IYzgRdzUBkqtTRcRFPck7orgLduMbdlmUppkt/rrHU96&#10;mhne48336vXiRnHEOQyeNNysMhBIrbcDdRredo/XJYgQDVkzekINXxhg3Zyf1aay/kSveNzGTnAI&#10;hcpo6GOcKilD26MzYeUnJNY+/exM5HPupJ3NicPdKPMsK6QzA/GH3kz40GN72Can4bBJrUvvH/Pz&#10;S9o9bb4LK6+yW60vL5b7OxARl/hnhl98RoeGmfY+kQ1i1FCoUrFVQ17wZEOpFC97VnIFsqnl/wbN&#10;DwAAAP//AwBQSwECLQAUAAYACAAAACEAtoM4kv4AAADhAQAAEwAAAAAAAAAAAAAAAAAAAAAAW0Nv&#10;bnRlbnRfVHlwZXNdLnhtbFBLAQItABQABgAIAAAAIQA4/SH/1gAAAJQBAAALAAAAAAAAAAAAAAAA&#10;AC8BAABfcmVscy8ucmVsc1BLAQItABQABgAIAAAAIQAc0wjGMwIAAFwEAAAOAAAAAAAAAAAAAAAA&#10;AC4CAABkcnMvZTJvRG9jLnhtbFBLAQItABQABgAIAAAAIQBwQhYf3wAAAAkBAAAPAAAAAAAAAAAA&#10;AAAAAI0EAABkcnMvZG93bnJldi54bWxQSwUGAAAAAAQABADzAAAAmQUAAAAA&#10;">
                <v:textbox inset="5.85pt,.7pt,5.85pt,.7pt">
                  <w:txbxContent>
                    <w:p w:rsidR="00D56879" w:rsidRPr="004E4A71" w:rsidRDefault="00D56879" w:rsidP="004E4A71">
                      <w:pPr>
                        <w:jc w:val="center"/>
                      </w:pPr>
                      <w:r w:rsidRPr="004E4A71">
                        <w:rPr>
                          <w:rFonts w:hint="eastAsia"/>
                        </w:rPr>
                        <w:t>市町村教育委員会</w:t>
                      </w:r>
                    </w:p>
                  </w:txbxContent>
                </v:textbox>
              </v:shape>
            </w:pict>
          </mc:Fallback>
        </mc:AlternateContent>
      </w:r>
    </w:p>
    <w:p w:rsidR="00B355FD" w:rsidRDefault="00786EB5" w:rsidP="000D0C8D">
      <w:pPr>
        <w:spacing w:line="260" w:lineRule="exact"/>
      </w:pPr>
      <w:r>
        <w:rPr>
          <w:noProof/>
        </w:rPr>
        <mc:AlternateContent>
          <mc:Choice Requires="wps">
            <w:drawing>
              <wp:anchor distT="0" distB="0" distL="114300" distR="114300" simplePos="0" relativeHeight="251393024" behindDoc="0" locked="0" layoutInCell="1" allowOverlap="1">
                <wp:simplePos x="0" y="0"/>
                <wp:positionH relativeFrom="column">
                  <wp:posOffset>443230</wp:posOffset>
                </wp:positionH>
                <wp:positionV relativeFrom="paragraph">
                  <wp:posOffset>97155</wp:posOffset>
                </wp:positionV>
                <wp:extent cx="1123950" cy="219075"/>
                <wp:effectExtent l="0" t="0" r="19050" b="28575"/>
                <wp:wrapNone/>
                <wp:docPr id="3449" name="Text Box 2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19075"/>
                        </a:xfrm>
                        <a:prstGeom prst="rect">
                          <a:avLst/>
                        </a:prstGeom>
                        <a:solidFill>
                          <a:srgbClr val="FFFFFF"/>
                        </a:solidFill>
                        <a:ln w="9525">
                          <a:solidFill>
                            <a:srgbClr val="000000"/>
                          </a:solidFill>
                          <a:miter lim="800000"/>
                          <a:headEnd/>
                          <a:tailEnd/>
                        </a:ln>
                      </wps:spPr>
                      <wps:txbx>
                        <w:txbxContent>
                          <w:p w:rsidR="00D56879" w:rsidRPr="004E4A71" w:rsidRDefault="00D56879" w:rsidP="004E4A71">
                            <w:pPr>
                              <w:jc w:val="center"/>
                            </w:pPr>
                            <w:r w:rsidRPr="004E4A71">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Text Box 2787" o:spid="_x0000_s1133" type="#_x0000_t202" style="position:absolute;left:0;text-align:left;margin-left:34.9pt;margin-top:7.65pt;width:88.5pt;height:17.25pt;z-index:25139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cIMgIAAFwEAAAOAAAAZHJzL2Uyb0RvYy54bWysVNtu2zAMfR+wfxD0vjhxk8U24hRdugwD&#10;ugvQ7gNkWbaFyaImKbG7rx8lp2l2exmmB0EyqUPyHNKb67FX5Cisk6BLupjNKRGaQy11W9IvD/tX&#10;GSXOM10zBVqU9FE4er19+WIzmEKk0IGqhSUIol0xmJJ23psiSRzvRM/cDIzQaGzA9szj1bZJbdmA&#10;6L1K0vn8dTKArY0FLpzDr7eTkW4jftMI7j81jROeqJJibj7uNu5V2JPthhWtZaaT/JQG+4cseiY1&#10;Bj1D3TLPyMHK36B6yS04aPyMQ59A00guYg1YzWL+SzX3HTMi1oLkOHOmyf0/WP7x+NkSWZf0arnM&#10;KdGsR5UexOjJGxhJus7WgaPBuAJd7w06+xEtqHWs15k74F8d0bDrmG7FjbUwdILVmOMivEwunk44&#10;LoBUwweoMRI7eIhAY2P7QCBSQhAdtXo86xOy4SHkIr3KV2jiaEsX+Xy9iiFY8fTaWOffCehJOJTU&#10;ov4RnR3vnA/ZsOLJJQRzoGS9l0rFi22rnbLkyLBX9nGd0H9yU5oMJc1X6Woi4K8Q87j+BNFLj02v&#10;ZF/S7OzEikDbW13HlvRMqumMKSt94jFQN5Hox2qMsq2zECGQXEH9iMxamJochxIPHdjvlAzY4CV1&#10;3w7MCkrUe43qrJdpvsKJiJcsy5FWe2moLgxMcwQqqadkOu78NEMHY2XbYZypGzTcoJ6NjFQ/53TK&#10;Hls4KnAatzAjl/fo9fxT2P4AAAD//wMAUEsDBBQABgAIAAAAIQAJG+ta3gAAAAgBAAAPAAAAZHJz&#10;L2Rvd25yZXYueG1sTI9NS8NAEIbvQv/DMgUvYjetNdiYTSmCYk9iK4K3bXZMQrOzYT/a6K93POlx&#10;3md455lyPdpenNCHzpGC+SwDgVQ701Gj4G3/eH0HIkRNRveOUMEXBlhXk4tSF8ad6RVPu9gILqFQ&#10;aAVtjEMhZahbtDrM3IDE7NN5qyOPvpHG6zOX214usiyXVnfEF1o94EOL9XGXrILjNtU2vX/455e0&#10;f9p+50ZeZSulLqfj5h5ExDH+LcOvPqtDxU4Hl8gE0SvIV2weOb+9AcF8scw5OChYMpBVKf8/UP0A&#10;AAD//wMAUEsBAi0AFAAGAAgAAAAhALaDOJL+AAAA4QEAABMAAAAAAAAAAAAAAAAAAAAAAFtDb250&#10;ZW50X1R5cGVzXS54bWxQSwECLQAUAAYACAAAACEAOP0h/9YAAACUAQAACwAAAAAAAAAAAAAAAAAv&#10;AQAAX3JlbHMvLnJlbHNQSwECLQAUAAYACAAAACEAShkXCDICAABcBAAADgAAAAAAAAAAAAAAAAAu&#10;AgAAZHJzL2Uyb0RvYy54bWxQSwECLQAUAAYACAAAACEACRvrWt4AAAAIAQAADwAAAAAAAAAAAAAA&#10;AACMBAAAZHJzL2Rvd25yZXYueG1sUEsFBgAAAAAEAAQA8wAAAJcFAAAAAA==&#10;">
                <v:textbox inset="5.85pt,.7pt,5.85pt,.7pt">
                  <w:txbxContent>
                    <w:p w:rsidR="00D56879" w:rsidRPr="004E4A71" w:rsidRDefault="00D56879" w:rsidP="004E4A71">
                      <w:pPr>
                        <w:jc w:val="center"/>
                      </w:pPr>
                      <w:r w:rsidRPr="004E4A71">
                        <w:rPr>
                          <w:rFonts w:hint="eastAsia"/>
                        </w:rPr>
                        <w:t>市町村立学校</w:t>
                      </w:r>
                    </w:p>
                  </w:txbxContent>
                </v:textbox>
              </v:shape>
            </w:pict>
          </mc:Fallback>
        </mc:AlternateContent>
      </w:r>
      <w:r>
        <w:rPr>
          <w:noProof/>
        </w:rPr>
        <mc:AlternateContent>
          <mc:Choice Requires="wps">
            <w:drawing>
              <wp:anchor distT="0" distB="0" distL="114300" distR="114300" simplePos="0" relativeHeight="251396096" behindDoc="0" locked="0" layoutInCell="1" allowOverlap="1">
                <wp:simplePos x="0" y="0"/>
                <wp:positionH relativeFrom="column">
                  <wp:posOffset>1910080</wp:posOffset>
                </wp:positionH>
                <wp:positionV relativeFrom="paragraph">
                  <wp:posOffset>87630</wp:posOffset>
                </wp:positionV>
                <wp:extent cx="1238250" cy="602615"/>
                <wp:effectExtent l="19050" t="19050" r="38100" b="45085"/>
                <wp:wrapNone/>
                <wp:docPr id="3450" name="Text Box 3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02615"/>
                        </a:xfrm>
                        <a:prstGeom prst="rect">
                          <a:avLst/>
                        </a:prstGeom>
                        <a:solidFill>
                          <a:srgbClr val="FFFFFF"/>
                        </a:solidFill>
                        <a:ln w="57150" cmpd="thinThick">
                          <a:solidFill>
                            <a:srgbClr val="000000"/>
                          </a:solidFill>
                          <a:miter lim="800000"/>
                          <a:headEnd/>
                          <a:tailEnd/>
                        </a:ln>
                      </wps:spPr>
                      <wps:txbx>
                        <w:txbxContent>
                          <w:p w:rsidR="00D56879" w:rsidRPr="004E4A71" w:rsidRDefault="00D56879" w:rsidP="004E4A71">
                            <w:pPr>
                              <w:spacing w:line="600" w:lineRule="auto"/>
                              <w:jc w:val="center"/>
                            </w:pPr>
                            <w:r w:rsidRPr="004E4A71">
                              <w:rPr>
                                <w:rFonts w:hint="eastAsia"/>
                              </w:rPr>
                              <w:t>システム入力</w:t>
                            </w:r>
                          </w:p>
                        </w:txbxContent>
                      </wps:txbx>
                      <wps:bodyPr rot="0" vert="horz" wrap="square" lIns="74295" tIns="8890" rIns="74295" bIns="8890" anchor="t" anchorCtr="0" upright="1">
                        <a:noAutofit/>
                      </wps:bodyPr>
                    </wps:wsp>
                  </a:graphicData>
                </a:graphic>
              </wp:anchor>
            </w:drawing>
          </mc:Choice>
          <mc:Fallback>
            <w:pict>
              <v:shape id="Text Box 3378" o:spid="_x0000_s1134" type="#_x0000_t202" style="position:absolute;left:0;text-align:left;margin-left:150.4pt;margin-top:6.9pt;width:97.5pt;height:47.45pt;z-index:25139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ABfOwIAAG4EAAAOAAAAZHJzL2Uyb0RvYy54bWysVNuO2yAQfa/Uf0C8N85lkzhWnNU221SV&#10;thdp0w8gGMdogaFAYqdf3wFns+ntpSoPCDzDmTNnZry87bQiR+G8BFPS0WBIiTAcKmn2Jf263bzJ&#10;KfGBmYopMKKkJ+Hp7er1q2VrCzGGBlQlHEEQ44vWlrQJwRZZ5nkjNPMDsMKgsQanWcCr22eVYy2i&#10;a5WNh8NZ1oKrrAMuvMev972RrhJ+XQsePte1F4GokiK3kHaX9l3cs9WSFXvHbCP5mQb7BxaaSYNB&#10;L1D3LDBycPI3KC25Aw91GHDQGdS15CLlgNmMhr9k89gwK1IuKI63F5n8/4Pln45fHJFVSSc3UxTI&#10;MI1V2ooukLfQkclknkeNWusLdH206Bw6tGCtU77ePgB/8sTAumFmL+6cg7YRrEKOo/gyu3ra4/gI&#10;sms/QoWR2CFAAupqp6OAKAlBdKRyutQnsuEx5HiSjyNLjrbZcDwbTVMIVjy/ts6H9wI0iYeSOqx/&#10;QmfHBx8iG1Y8u8RgHpSsNlKpdHH73Vo5cmTYK5u0zug/uSlD2pJO56NERFuULjTSbLGBnnpJ/go6&#10;TOtPoFoGHAMldUnzixMropDvTJWaNDCp+jMmocxZ2ShmL2vodl0q5HwRI0TZd1CdUGsHfdvjmOKh&#10;AfedkhZbvqT+24E5QYn6YLBe85vxYoozki55vkCh3bVhd2VghiMQpk5Jf1yHfqoO1sl9g3H6/jBw&#10;hxWuZRL/hdOZPTZ1qsl5AOPUXN+T18tvYvUDAAD//wMAUEsDBBQABgAIAAAAIQAGaMNj3gAAAAoB&#10;AAAPAAAAZHJzL2Rvd25yZXYueG1sTI/LTsMwEEX3SPyDNUjsqA3lEdI4VYXIAnZtqLp14mkSEY+j&#10;2G2Tv2dYwWoe9+rOmWw9uV6ccQydJw33CwUCqfa2o0bDV1ncJSBCNGRN7wk1zBhgnV9fZSa1/kJb&#10;PO9iIziEQmo0tDEOqZShbtGZsPADEmtHPzoTeRwbaUdz4XDXywelnqUzHfGF1gz41mL9vTs5Dclc&#10;l5vPg0+q4n0o5rgvDx/7Uuvbm2mzAhFxin9m+MVndMiZqfInskH0GpZKMXpkYcmVDY+vT9xUvFDJ&#10;C8g8k/9fyH8AAAD//wMAUEsBAi0AFAAGAAgAAAAhALaDOJL+AAAA4QEAABMAAAAAAAAAAAAAAAAA&#10;AAAAAFtDb250ZW50X1R5cGVzXS54bWxQSwECLQAUAAYACAAAACEAOP0h/9YAAACUAQAACwAAAAAA&#10;AAAAAAAAAAAvAQAAX3JlbHMvLnJlbHNQSwECLQAUAAYACAAAACEAulQAXzsCAABuBAAADgAAAAAA&#10;AAAAAAAAAAAuAgAAZHJzL2Uyb0RvYy54bWxQSwECLQAUAAYACAAAACEABmjDY94AAAAKAQAADwAA&#10;AAAAAAAAAAAAAACVBAAAZHJzL2Rvd25yZXYueG1sUEsFBgAAAAAEAAQA8wAAAKAFAAAAAA==&#10;" strokeweight="4.5pt">
                <v:stroke linestyle="thinThick"/>
                <v:textbox inset="5.85pt,.7pt,5.85pt,.7pt">
                  <w:txbxContent>
                    <w:p w:rsidR="00D56879" w:rsidRPr="004E4A71" w:rsidRDefault="00D56879" w:rsidP="004E4A71">
                      <w:pPr>
                        <w:spacing w:line="600" w:lineRule="auto"/>
                        <w:jc w:val="center"/>
                      </w:pPr>
                      <w:r w:rsidRPr="004E4A71">
                        <w:rPr>
                          <w:rFonts w:hint="eastAsia"/>
                        </w:rPr>
                        <w:t>システム入力</w:t>
                      </w:r>
                    </w:p>
                  </w:txbxContent>
                </v:textbox>
              </v:shape>
            </w:pict>
          </mc:Fallback>
        </mc:AlternateContent>
      </w:r>
      <w:r>
        <w:rPr>
          <w:noProof/>
        </w:rPr>
        <mc:AlternateContent>
          <mc:Choice Requires="wps">
            <w:drawing>
              <wp:anchor distT="0" distB="0" distL="114300" distR="114300" simplePos="0" relativeHeight="251401216" behindDoc="0" locked="0" layoutInCell="1" allowOverlap="1">
                <wp:simplePos x="0" y="0"/>
                <wp:positionH relativeFrom="column">
                  <wp:posOffset>3634105</wp:posOffset>
                </wp:positionH>
                <wp:positionV relativeFrom="paragraph">
                  <wp:posOffset>135255</wp:posOffset>
                </wp:positionV>
                <wp:extent cx="423545" cy="1133475"/>
                <wp:effectExtent l="0" t="76200" r="52705" b="104775"/>
                <wp:wrapNone/>
                <wp:docPr id="3448" name="Freeform 3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3545" cy="1133475"/>
                        </a:xfrm>
                        <a:custGeom>
                          <a:avLst/>
                          <a:gdLst>
                            <a:gd name="T0" fmla="*/ 607 w 607"/>
                            <a:gd name="T1" fmla="*/ 0 h 1785"/>
                            <a:gd name="T2" fmla="*/ 0 w 607"/>
                            <a:gd name="T3" fmla="*/ 0 h 1785"/>
                            <a:gd name="T4" fmla="*/ 0 w 607"/>
                            <a:gd name="T5" fmla="*/ 1785 h 1785"/>
                            <a:gd name="T6" fmla="*/ 590 w 607"/>
                            <a:gd name="T7" fmla="*/ 1785 h 1785"/>
                          </a:gdLst>
                          <a:ahLst/>
                          <a:cxnLst>
                            <a:cxn ang="0">
                              <a:pos x="T0" y="T1"/>
                            </a:cxn>
                            <a:cxn ang="0">
                              <a:pos x="T2" y="T3"/>
                            </a:cxn>
                            <a:cxn ang="0">
                              <a:pos x="T4" y="T5"/>
                            </a:cxn>
                            <a:cxn ang="0">
                              <a:pos x="T6" y="T7"/>
                            </a:cxn>
                          </a:cxnLst>
                          <a:rect l="0" t="0" r="r" b="b"/>
                          <a:pathLst>
                            <a:path w="607" h="1785">
                              <a:moveTo>
                                <a:pt x="607" y="0"/>
                              </a:moveTo>
                              <a:lnTo>
                                <a:pt x="0" y="0"/>
                              </a:lnTo>
                              <a:lnTo>
                                <a:pt x="0" y="1785"/>
                              </a:lnTo>
                              <a:lnTo>
                                <a:pt x="590" y="1785"/>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shape w14:anchorId="040B05EE" id="Freeform 3463" o:spid="_x0000_s1026" style="position:absolute;left:0;text-align:left;margin-left:286.15pt;margin-top:10.65pt;width:33.35pt;height:89.25pt;z-index:251387392;visibility:visible;mso-wrap-style:square;mso-wrap-distance-left:9pt;mso-wrap-distance-top:0;mso-wrap-distance-right:9pt;mso-wrap-distance-bottom:0;mso-position-horizontal:absolute;mso-position-horizontal-relative:text;mso-position-vertical:absolute;mso-position-vertical-relative:text;v-text-anchor:top" coordsize="607,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ehWwMAABYIAAAOAAAAZHJzL2Uyb0RvYy54bWysVdtu2zAMfR+wfxD0OCC1nThXNCmKXIYB&#10;uxRo9wGKJcfGbMmTlEs37N9H0naa9IZiWB5sKTymyHNE8vLqUBZsp6zLjZ7y6CLkTOnEyFxvpvz7&#10;3aoz4sx5oaUojFZTfq8cv5q9f3e5ryaqazJTSGUZONFusq+mPPO+mgSBSzJVCndhKqXBmBpbCg9b&#10;uwmkFXvwXhZBNwwHwd5YWVmTKOfg30Vt5DPyn6Yq8d/S1CnPiimH2Dw9LT3X+Axml2KysaLK8qQJ&#10;Q/xDFKXINRx6dLUQXrCtzZ+4KvPEGmdSf5GYMjBpmieKcoBsovBRNreZqBTlAuS46kiT+39uk6+7&#10;G8tyOeW9OAattChBpZVVCjlnvXjQQ472lZsA9La6sZilqz6b5IcDQ3BmwY0DDFvvvxgJjsTWG+Ll&#10;kNoSv4SM2YHovz/Srw6eJfBn3O314z5nCZiiqNeLh308OxCT9utk6/xHZciT2H12vpZPworIl038&#10;dyB1Whag5IeADcIh2+OzEfsIik5AIctYNBzRgaDiEdM9wzzrpncGed5NfIZ51g0kfgwZI3khoMEJ&#10;rD8On89seAJ65AvY3LR8iaylMDnohkNYMYHFG5JulXGoFxIKqtxFjSCAQsJfAANpCKabA+e9DgZq&#10;ENxK/ToYskcwSdl6rt9N+BYq/nGtW86g1te1/JXwmDVGj0u2n3K8GiyDO4f6o6E0O3VnCOIxewLA&#10;udQu4LgHe6FPcTVJLaq1te+KfNWY9qqBs9bcvmsYSEupPgHCFxg3lcUxF6TgpDS0WeVFQbVRaMxw&#10;3O/WmTlT5BKNmJyzm/W8sGwnsDnSr5H3DGbNVktylikhl1oyf19BbXubw0UpFMcTSiU5KxTMAFwR&#10;2ou8eCuaeMCYoBc06mBXoA76exyOl6PlKO7E3cGyE4eLRed6NY87g1U07C96i/l8Ef1B4aJ4kuVS&#10;Ko0Ztt08it/WLZu5UvfhYz8/Y+KMsBX9nhIWnIdBQkEu7Zuyo66JjbLurGsj76FpWlOPJxinsMiM&#10;/QXUwmiacvdzKywQXXzS0PuHcXcM3cLTZjTCm2JPDesTg9AJOAKxOFQ1Lue+nn7byuabDM6J6Mpr&#10;cw2tOs2xo1J0dUzNBoYPxd8MSpxup3tCPYzz2V8AAAD//wMAUEsDBBQABgAIAAAAIQCNerFV4AAA&#10;AAoBAAAPAAAAZHJzL2Rvd25yZXYueG1sTI/LTsMwEEX3SPyDNUhsEHWakrYOcSrUquwQItC9Gw9J&#10;hB9R7Cbh7xlWsBqN5ujOucVutoaNOITOOwnLRQIMXe115xoJH+/H+y2wEJXTyniHEr4xwK68vipU&#10;rv3k3nCsYsMoxIVcSWhj7HPOQ92iVWHhe3R0+/SDVZHWoeF6UBOFW8PTJFlzqzpHH1rV477F+qu6&#10;WAnCHF4qP90dT5vsIB72p3R8zZ6lvL2Znx6BRZzjHwy/+qQOJTmd/cXpwIyEbJOuCJWQLmkSsF4J&#10;KncmUogt8LLg/yuUPwAAAP//AwBQSwECLQAUAAYACAAAACEAtoM4kv4AAADhAQAAEwAAAAAAAAAA&#10;AAAAAAAAAAAAW0NvbnRlbnRfVHlwZXNdLnhtbFBLAQItABQABgAIAAAAIQA4/SH/1gAAAJQBAAAL&#10;AAAAAAAAAAAAAAAAAC8BAABfcmVscy8ucmVsc1BLAQItABQABgAIAAAAIQBEyGehWwMAABYIAAAO&#10;AAAAAAAAAAAAAAAAAC4CAABkcnMvZTJvRG9jLnhtbFBLAQItABQABgAIAAAAIQCNerFV4AAAAAoB&#10;AAAPAAAAAAAAAAAAAAAAALUFAABkcnMvZG93bnJldi54bWxQSwUGAAAAAAQABADzAAAAwgYAAAAA&#10;" path="m607,l,,,1785r590,e" filled="f">
                <v:stroke startarrow="block" endarrow="block"/>
                <v:path arrowok="t" o:connecttype="custom" o:connectlocs="423545,0;0,0;0,1133475;411683,1133475" o:connectangles="0,0,0,0"/>
              </v:shape>
            </w:pict>
          </mc:Fallback>
        </mc:AlternateContent>
      </w:r>
    </w:p>
    <w:p w:rsidR="00B355FD" w:rsidRDefault="00786EB5" w:rsidP="000D0C8D">
      <w:pPr>
        <w:spacing w:line="260" w:lineRule="exact"/>
      </w:pPr>
      <w:r>
        <w:rPr>
          <w:noProof/>
        </w:rPr>
        <mc:AlternateContent>
          <mc:Choice Requires="wps">
            <w:drawing>
              <wp:anchor distT="0" distB="0" distL="114300" distR="114300" simplePos="0" relativeHeight="251397120" behindDoc="0" locked="0" layoutInCell="1" allowOverlap="1">
                <wp:simplePos x="0" y="0"/>
                <wp:positionH relativeFrom="column">
                  <wp:posOffset>1576705</wp:posOffset>
                </wp:positionH>
                <wp:positionV relativeFrom="paragraph">
                  <wp:posOffset>65405</wp:posOffset>
                </wp:positionV>
                <wp:extent cx="314325" cy="0"/>
                <wp:effectExtent l="0" t="76200" r="9525" b="95250"/>
                <wp:wrapNone/>
                <wp:docPr id="3452" name="AutoShape 3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8FEBC7A" id="AutoShape 3379" o:spid="_x0000_s1026" type="#_x0000_t32" style="position:absolute;left:0;text-align:left;margin-left:124.15pt;margin-top:5.15pt;width:24.75pt;height:0;z-index:25138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qNgIAAGIEAAAOAAAAZHJzL2Uyb0RvYy54bWysVM2O2yAQvlfqOyDuie3E2U2sOKuVnfSy&#10;7Uba7QMQwDYqBgQkTlT13TuQn3a3l6qqD3jw/H0z842XD8deogO3TmhV4mycYsQV1UyotsRfXzej&#10;OUbOE8WI1IqX+MQdflh9/LAcTMEnutOScYsgiHLFYErceW+KJHG04z1xY224AmWjbU88XG2bMEsG&#10;iN7LZJKmd8mgLTNWU+4cfK3PSryK8ZuGU//cNI57JEsM2Hw8bTx34UxWS1K0lphO0AsM8g8oeiIU&#10;JL2FqoknaG/FH6F6Qa12uvFjqvtEN42gPNYA1WTpu2peOmJ4rAWa48ytTe7/haVfDluLBCvxNJ9N&#10;MFKkhyk97r2OydF0er8ITRqMK8C2UlsbyqRH9WKeNP3mkNJVR1TLo/3ryYB7FjySNy7h4gyk2g2f&#10;NQMbAilix46N7UNI6AU6xsGcboPhR48ofJxm+XQyw4heVQkprn7GOv+J6x4FocTOWyLazldaKZi+&#10;tlnMQg5PzgdUpLg6hKRKb4SUkQRSoaHEixnkCRqnpWBBGS+23VXSogMJNIpPLPGdmdV7xWKwjhO2&#10;vsieCAky8rE33groluQ4ZOs5w0hy2JwgneFJFTJC5QD4Ip2Z9H2RLtbz9Twf5ZO79ShP63r0uKny&#10;0d0mu5/V07qq6uxHAJ/lRScY4yrgv7I6y/+ONZf9OvPxxutbo5K30WNHAez1HUHH0Ydpn3mz0+y0&#10;taG6wAIgcjS+LF3YlN/v0erXr2H1EwAA//8DAFBLAwQUAAYACAAAACEAmPYnpN8AAAAJAQAADwAA&#10;AGRycy9kb3ducmV2LnhtbEyPzU7DMBCE70i8g7VI3KhDQKENcSqgQuRSpP4IcXTjJbGI11HstilP&#10;zyIOcFrtzmj2m2I+uk4ccAjWk4LrSQICqfbGUqNgu3m+moIIUZPRnSdUcMIA8/L8rNC58Uda4WEd&#10;G8EhFHKtoI2xz6UMdYtOh4nvkVj78IPTkdehkWbQRw53nUyTJJNOW+IPre7xqcX6c713CuLi/dRm&#10;b/XjzL5uXpaZ/aqqaqHU5cX4cA8i4hj/zPCDz+hQMtPO78kE0SlIb6c3bGUh4cmGdHbHXXa/B1kW&#10;8n+D8hsAAP//AwBQSwECLQAUAAYACAAAACEAtoM4kv4AAADhAQAAEwAAAAAAAAAAAAAAAAAAAAAA&#10;W0NvbnRlbnRfVHlwZXNdLnhtbFBLAQItABQABgAIAAAAIQA4/SH/1gAAAJQBAAALAAAAAAAAAAAA&#10;AAAAAC8BAABfcmVscy8ucmVsc1BLAQItABQABgAIAAAAIQCH+d1qNgIAAGIEAAAOAAAAAAAAAAAA&#10;AAAAAC4CAABkcnMvZTJvRG9jLnhtbFBLAQItABQABgAIAAAAIQCY9iek3wAAAAkBAAAPAAAAAAAA&#10;AAAAAAAAAJAEAABkcnMvZG93bnJldi54bWxQSwUGAAAAAAQABADzAAAAnAUAAAAA&#10;">
                <v:stroke endarrow="block"/>
              </v:shape>
            </w:pict>
          </mc:Fallback>
        </mc:AlternateContent>
      </w:r>
      <w:r>
        <w:rPr>
          <w:noProof/>
        </w:rPr>
        <mc:AlternateContent>
          <mc:Choice Requires="wps">
            <w:drawing>
              <wp:anchor distT="0" distB="0" distL="114300" distR="114300" simplePos="0" relativeHeight="251402240" behindDoc="0" locked="0" layoutInCell="1" allowOverlap="1">
                <wp:simplePos x="0" y="0"/>
                <wp:positionH relativeFrom="column">
                  <wp:posOffset>4043680</wp:posOffset>
                </wp:positionH>
                <wp:positionV relativeFrom="paragraph">
                  <wp:posOffset>113030</wp:posOffset>
                </wp:positionV>
                <wp:extent cx="1249045" cy="228600"/>
                <wp:effectExtent l="0" t="0" r="27305" b="19050"/>
                <wp:wrapNone/>
                <wp:docPr id="3453" name="Text Box 3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28600"/>
                        </a:xfrm>
                        <a:prstGeom prst="rect">
                          <a:avLst/>
                        </a:prstGeom>
                        <a:solidFill>
                          <a:srgbClr val="FFFFFF"/>
                        </a:solidFill>
                        <a:ln w="9525">
                          <a:solidFill>
                            <a:srgbClr val="000000"/>
                          </a:solidFill>
                          <a:miter lim="800000"/>
                          <a:headEnd/>
                          <a:tailEnd/>
                        </a:ln>
                      </wps:spPr>
                      <wps:txbx>
                        <w:txbxContent>
                          <w:p w:rsidR="00D56879" w:rsidRPr="005811C2" w:rsidRDefault="00D56879" w:rsidP="004E4A71">
                            <w:pPr>
                              <w:jc w:val="center"/>
                            </w:pPr>
                            <w:r w:rsidRPr="005811C2">
                              <w:rPr>
                                <w:rFonts w:hint="eastAsia"/>
                                <w:spacing w:val="11"/>
                                <w:kern w:val="0"/>
                                <w:fitText w:val="1260" w:id="-1162152703"/>
                              </w:rPr>
                              <w:t>県教育事務</w:t>
                            </w:r>
                            <w:r w:rsidRPr="005811C2">
                              <w:rPr>
                                <w:rFonts w:hint="eastAsia"/>
                                <w:spacing w:val="-25"/>
                                <w:kern w:val="0"/>
                                <w:fitText w:val="1260" w:id="-1162152703"/>
                              </w:rPr>
                              <w:t>所</w:t>
                            </w:r>
                          </w:p>
                        </w:txbxContent>
                      </wps:txbx>
                      <wps:bodyPr rot="0" vert="horz" wrap="square" lIns="74295" tIns="8890" rIns="74295" bIns="8890" anchor="t" anchorCtr="0" upright="1">
                        <a:noAutofit/>
                      </wps:bodyPr>
                    </wps:wsp>
                  </a:graphicData>
                </a:graphic>
              </wp:anchor>
            </w:drawing>
          </mc:Choice>
          <mc:Fallback>
            <w:pict>
              <v:shape id="Text Box 3411" o:spid="_x0000_s1135" type="#_x0000_t202" style="position:absolute;left:0;text-align:left;margin-left:318.4pt;margin-top:8.9pt;width:98.35pt;height:18pt;z-index:25140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4mUMwIAAFwEAAAOAAAAZHJzL2Uyb0RvYy54bWysVNtu2zAMfR+wfxD0vthxks4x4hRdugwD&#10;ugvQ7gNkWbaFyaImKbG7rx8lp2l2exmmB0E0qUPyHMqb67FX5Cisk6BLOp+llAjNoZa6LemXh/2r&#10;nBLnma6ZAi1K+igcvd6+fLEZTCEy6EDVwhIE0a4YTEk7702RJI53omduBkZodDZge+bRtG1SWzYg&#10;eq+SLE2vkgFsbSxw4Rx+vZ2cdBvxm0Zw/6lpnPBElRRr83G3ca/Cnmw3rGgtM53kpzLYP1TRM6kx&#10;6RnqlnlGDlb+BtVLbsFB42cc+gSaRnIRe8Bu5ukv3dx3zIjYC5LjzJkm9/9g+cfjZ0tkXdLFcrWg&#10;RLMeVXoQoydvYCSL5XweOBqMKzD03mCwH9GDWsd+nbkD/tURDbuO6VbcWAtDJ1iNNcabycXVCccF&#10;kGr4ADVmYgcPEWhsbB8IREoIoqNWj2d9QjU8pMyW63S5ooSjL8vyqzQKmLDi6baxzr8T0JNwKKlF&#10;/SM6O945j31g6FNISOZAyXovlYqGbaudsuTIcFb2cYXW8cpPYUqToaTrVbaaCPgrRBrXnyB66XHo&#10;lexLmp+DWBFoe6vrOJKeSTWdMb/SWEbgMVA3kejHaoyy5ZGC4KygfkRmLUxDjo8SDx3Y75QMOOAl&#10;dd8OzApK1HuN6rxeZmuk0kcjz9fIuL10VBcOpjkCldRTMh13fnpDB2Nl22GeaRo03KCejYxUP9d0&#10;qh5HONJ5em7hjVzaMer5p7D9AQAA//8DAFBLAwQUAAYACAAAACEA7MGhWeAAAAAJAQAADwAAAGRy&#10;cy9kb3ducmV2LnhtbEyPT0vDQBDF74LfYRnBi9iNhsYYsykiKPYktiJ422bHJDQ7G/ZPG/30jic9&#10;PYb3eO839Wq2ozigD4MjBVeLDARS68xAnYK37eNlCSJETUaPjlDBFwZYNacnta6MO9IrHjaxE1xC&#10;odIK+hinSsrQ9mh1WLgJib1P562OfPpOGq+PXG5HeZ1lhbR6IF7o9YQPPbb7TbIK9uvU2vT+4Z9f&#10;0vZp/V0YeZHdKnV+Nt/fgYg4x78w/OIzOjTMtHOJTBCjgiIvGD2yccPKgTLPlyB2CpZ5CbKp5f8P&#10;mh8AAAD//wMAUEsBAi0AFAAGAAgAAAAhALaDOJL+AAAA4QEAABMAAAAAAAAAAAAAAAAAAAAAAFtD&#10;b250ZW50X1R5cGVzXS54bWxQSwECLQAUAAYACAAAACEAOP0h/9YAAACUAQAACwAAAAAAAAAAAAAA&#10;AAAvAQAAX3JlbHMvLnJlbHNQSwECLQAUAAYACAAAACEAxn+JlDMCAABcBAAADgAAAAAAAAAAAAAA&#10;AAAuAgAAZHJzL2Uyb0RvYy54bWxQSwECLQAUAAYACAAAACEA7MGhWeAAAAAJAQAADwAAAAAAAAAA&#10;AAAAAACNBAAAZHJzL2Rvd25yZXYueG1sUEsFBgAAAAAEAAQA8wAAAJoFAAAAAA==&#10;">
                <v:textbox inset="5.85pt,.7pt,5.85pt,.7pt">
                  <w:txbxContent>
                    <w:p w:rsidR="00D56879" w:rsidRPr="005811C2" w:rsidRDefault="00D56879" w:rsidP="004E4A71">
                      <w:pPr>
                        <w:jc w:val="center"/>
                      </w:pPr>
                      <w:r w:rsidRPr="005811C2">
                        <w:rPr>
                          <w:rFonts w:hint="eastAsia"/>
                          <w:spacing w:val="11"/>
                          <w:kern w:val="0"/>
                          <w:fitText w:val="1260" w:id="-1162152703"/>
                        </w:rPr>
                        <w:t>県教育事務</w:t>
                      </w:r>
                      <w:r w:rsidRPr="005811C2">
                        <w:rPr>
                          <w:rFonts w:hint="eastAsia"/>
                          <w:spacing w:val="-25"/>
                          <w:kern w:val="0"/>
                          <w:fitText w:val="1260" w:id="-1162152703"/>
                        </w:rPr>
                        <w:t>所</w:t>
                      </w:r>
                    </w:p>
                  </w:txbxContent>
                </v:textbox>
              </v:shape>
            </w:pict>
          </mc:Fallback>
        </mc:AlternateContent>
      </w:r>
    </w:p>
    <w:p w:rsidR="00B355FD" w:rsidRDefault="00786EB5" w:rsidP="000D0C8D">
      <w:pPr>
        <w:spacing w:line="260" w:lineRule="exact"/>
      </w:pPr>
      <w:r>
        <w:rPr>
          <w:noProof/>
        </w:rPr>
        <mc:AlternateContent>
          <mc:Choice Requires="wps">
            <w:drawing>
              <wp:anchor distT="0" distB="0" distL="114300" distR="114300" simplePos="0" relativeHeight="251395072" behindDoc="0" locked="0" layoutInCell="1" allowOverlap="1">
                <wp:simplePos x="0" y="0"/>
                <wp:positionH relativeFrom="column">
                  <wp:posOffset>433705</wp:posOffset>
                </wp:positionH>
                <wp:positionV relativeFrom="paragraph">
                  <wp:posOffset>100330</wp:posOffset>
                </wp:positionV>
                <wp:extent cx="1123950" cy="228600"/>
                <wp:effectExtent l="0" t="0" r="19050" b="19050"/>
                <wp:wrapNone/>
                <wp:docPr id="3456" name="Text Box 2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Pr="004E4A71" w:rsidRDefault="00D56879" w:rsidP="004E4A71">
                            <w:pPr>
                              <w:jc w:val="center"/>
                            </w:pPr>
                            <w:r w:rsidRPr="004E4A71">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Text Box 2788" o:spid="_x0000_s1136" type="#_x0000_t202" style="position:absolute;left:0;text-align:left;margin-left:34.15pt;margin-top:7.9pt;width:88.5pt;height:18pt;z-index:25139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aMgIAAFwEAAAOAAAAZHJzL2Uyb0RvYy54bWysVNtu2zAMfR+wfxD0vthxm9Qx4hRdugwD&#10;ugvQ7gNkWbaFyaImKbG7ry8lp2nQbS/D9CBIJnVInkN6fT32ihyEdRJ0SeezlBKhOdRStyX9/rB7&#10;l1PiPNM1U6BFSR+Fo9ebt2/WgylEBh2oWliCINoVgylp570pksTxTvTMzcAIjcYGbM88Xm2b1JYN&#10;iN6rJEvTZTKArY0FLpzDr7eTkW4iftMI7r82jROeqJJibj7uNu5V2JPNmhWtZaaT/JgG+4cseiY1&#10;Bj1B3TLPyN7K36B6yS04aPyMQ59A00guYg1YzTx9Vc19x4yItSA5zpxocv8Pln85fLNE1iW9uFws&#10;KdGsR5UexOjJexhJdpXngaPBuAJd7w06+xEtqHWs15k74D8c0bDtmG7FjbUwdILVmOM8vEzOnk44&#10;LoBUw2eoMRLbe4hAY2P7QCBSQhAdtXo86ROy4SHkPLtYLdDE0ZZl+TKNAiaseH5trPMfBfQkHEpq&#10;Uf+Izg53zodsWPHsEoI5ULLeSaXixbbVVllyYNgru7hiAa/clCZDSVeLbDER8FeINK4/QfTSY9Mr&#10;2Zc0PzmxItD2QdexJT2TajpjykofeQzUTST6sRqjbHlkOZBcQf2IzFqYmhyHEg8d2F+UDNjgJXU/&#10;98wKStQnjepcXWarBU5EvOT5Cmm154bqzMA0R6CSekqm49ZPM7Q3VrYdxpm6QcMN6tnISPVLTsfs&#10;sYWjAsdxCzNyfo9eLz+FzRMAAAD//wMAUEsDBBQABgAIAAAAIQAg3bxo3wAAAAgBAAAPAAAAZHJz&#10;L2Rvd25yZXYueG1sTI9BS8NAEIXvgv9hGcGL2E2rCTFmU0RQ7KnYSqG3bXZMQrOzIbvbRn+940mP&#10;897jzffK5WR7ccLRd44UzGcJCKTamY4aBR/bl9schA+ajO4doYIv9LCsLi9KXRh3pnc8bUIjuIR8&#10;oRW0IQyFlL5u0Wo/cwMSe59utDrwOTbSjPrM5baXiyTJpNUd8YdWD/jcYn3cRKvguIq1jbv9+LaO&#10;29fVd2bkTfKg1PXV9PQIIuAU/sLwi8/oUDHTwUUyXvQKsvyOk6ynvID9xX3KwkFBOs9BVqX8P6D6&#10;AQAA//8DAFBLAQItABQABgAIAAAAIQC2gziS/gAAAOEBAAATAAAAAAAAAAAAAAAAAAAAAABbQ29u&#10;dGVudF9UeXBlc10ueG1sUEsBAi0AFAAGAAgAAAAhADj9If/WAAAAlAEAAAsAAAAAAAAAAAAAAAAA&#10;LwEAAF9yZWxzLy5yZWxzUEsBAi0AFAAGAAgAAAAhAI/8GloyAgAAXAQAAA4AAAAAAAAAAAAAAAAA&#10;LgIAAGRycy9lMm9Eb2MueG1sUEsBAi0AFAAGAAgAAAAhACDdvGjfAAAACAEAAA8AAAAAAAAAAAAA&#10;AAAAjAQAAGRycy9kb3ducmV2LnhtbFBLBQYAAAAABAAEAPMAAACYBQAAAAA=&#10;">
                <v:textbox inset="5.85pt,.7pt,5.85pt,.7pt">
                  <w:txbxContent>
                    <w:p w:rsidR="00D56879" w:rsidRPr="004E4A71" w:rsidRDefault="00D56879" w:rsidP="004E4A71">
                      <w:pPr>
                        <w:jc w:val="center"/>
                      </w:pPr>
                      <w:r w:rsidRPr="004E4A71">
                        <w:rPr>
                          <w:rFonts w:hint="eastAsia"/>
                        </w:rPr>
                        <w:t>県立学校</w:t>
                      </w:r>
                    </w:p>
                  </w:txbxContent>
                </v:textbox>
              </v:shape>
            </w:pict>
          </mc:Fallback>
        </mc:AlternateContent>
      </w:r>
      <w:r>
        <w:rPr>
          <w:noProof/>
        </w:rPr>
        <mc:AlternateContent>
          <mc:Choice Requires="wps">
            <w:drawing>
              <wp:anchor distT="0" distB="0" distL="114300" distR="114300" simplePos="0" relativeHeight="251400192" behindDoc="0" locked="0" layoutInCell="1" allowOverlap="1">
                <wp:simplePos x="0" y="0"/>
                <wp:positionH relativeFrom="column">
                  <wp:posOffset>3634105</wp:posOffset>
                </wp:positionH>
                <wp:positionV relativeFrom="paragraph">
                  <wp:posOffset>62230</wp:posOffset>
                </wp:positionV>
                <wp:extent cx="417195" cy="0"/>
                <wp:effectExtent l="0" t="76200" r="20955" b="95250"/>
                <wp:wrapNone/>
                <wp:docPr id="3454" name="AutoShape 3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EA5A050" id="AutoShape 3386" o:spid="_x0000_s1026" type="#_x0000_t32" style="position:absolute;left:0;text-align:left;margin-left:286.15pt;margin-top:4.9pt;width:32.85pt;height:0;z-index:25138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bVOQIAAGI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k0&#10;x0iRHqb0uPc6JkeTyXwWmjQYV4BtpbY2lEmP6sU8afrNIaWrjqiWR/vXkwH3LHgk71zCxRlItRs+&#10;awY2BFLEjh0b24eQ0At0jIM53QbDjx5R+Jhn99liihG9qhJSXP2Mdf4T1z0KQomdt0S0na+0UjB9&#10;bbOYhRyenA+oSHF1CEmV3ggpIwmkQkOJF9PxNDo4LQULymDmbLurpEUHEmgUn1giaN6aWb1XLAbr&#10;OGHri+yJkCAjH3vjrYBuSY5Dtp4zjCSHzQnSGZ5UISNUDoAv0plJ3xfpYj1fz/NRPp6tR3la16PH&#10;TZWPZpvsflpP6qqqsx8BfJYXnWCMq4D/yuos/zvWXPbrzMcbr2+NSt5Hjx0FsNd3BB1HH6Z95s1O&#10;s9PWhuoCC4DI0fiydGFT3t6j1a9fw+onAAAA//8DAFBLAwQUAAYACAAAACEA0tMPaN0AAAAHAQAA&#10;DwAAAGRycy9kb3ducmV2LnhtbEyPwU7DMBBE70j8g7VI3KhDK0Ib4lRAhcgFJFqEOLrxElvE6yh2&#10;25SvZ+ECx9GMZt6Uy9F3Yo9DdIEUXE4yEEhNMI5aBa+bh4s5iJg0Gd0FQgVHjLCsTk9KXZhwoBfc&#10;r1MruIRioRXYlPpCythY9DpOQo/E3kcYvE4sh1aaQR+43HdymmW59NoRL1jd473F5nO98wrS6v1o&#10;87fmbuGeN49Pufuq63ql1PnZeHsDIuGY/sLwg8/oUDHTNuzIRNEpuLqezjiqYMEP2M9nc/62/dWy&#10;KuV//uobAAD//wMAUEsBAi0AFAAGAAgAAAAhALaDOJL+AAAA4QEAABMAAAAAAAAAAAAAAAAAAAAA&#10;AFtDb250ZW50X1R5cGVzXS54bWxQSwECLQAUAAYACAAAACEAOP0h/9YAAACUAQAACwAAAAAAAAAA&#10;AAAAAAAvAQAAX3JlbHMvLnJlbHNQSwECLQAUAAYACAAAACEAbD6G1TkCAABiBAAADgAAAAAAAAAA&#10;AAAAAAAuAgAAZHJzL2Uyb0RvYy54bWxQSwECLQAUAAYACAAAACEA0tMPaN0AAAAHAQAADwAAAAAA&#10;AAAAAAAAAACTBAAAZHJzL2Rvd25yZXYueG1sUEsFBgAAAAAEAAQA8wAAAJ0FAAAAAA==&#10;">
                <v:stroke endarrow="block"/>
              </v:shape>
            </w:pict>
          </mc:Fallback>
        </mc:AlternateContent>
      </w:r>
      <w:r>
        <w:rPr>
          <w:noProof/>
        </w:rPr>
        <mc:AlternateContent>
          <mc:Choice Requires="wps">
            <w:drawing>
              <wp:anchor distT="0" distB="0" distL="114300" distR="114300" simplePos="0" relativeHeight="251403264" behindDoc="0" locked="0" layoutInCell="1" allowOverlap="1">
                <wp:simplePos x="0" y="0"/>
                <wp:positionH relativeFrom="column">
                  <wp:posOffset>3195955</wp:posOffset>
                </wp:positionH>
                <wp:positionV relativeFrom="paragraph">
                  <wp:posOffset>62230</wp:posOffset>
                </wp:positionV>
                <wp:extent cx="430530" cy="0"/>
                <wp:effectExtent l="0" t="0" r="26670" b="19050"/>
                <wp:wrapNone/>
                <wp:docPr id="3455" name="AutoShape 3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DD2DD25" id="AutoShape 3387" o:spid="_x0000_s1026" type="#_x0000_t32" style="position:absolute;left:0;text-align:left;margin-left:251.65pt;margin-top:4.9pt;width:33.9pt;height:0;z-index:25138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SIwIAAEAEAAAOAAAAZHJzL2Uyb0RvYy54bWysU02P2jAQvVfqf7B8hyQk2YWIsFol0Mu2&#10;RdrtDzC2k1hNbMs2BFT1v3dsPsS2l6oqBzPOzLx5M/O8fDoOPTpwY4WSJU6mMUZcUsWEbEv87W0z&#10;mWNkHZGM9EryEp+4xU+rjx+Woy74THWqZ9wgAJG2GHWJO+d0EUWWdnwgdqo0l+BslBmIg6tpI2bI&#10;COhDH83i+CEalWHaKMqtha/12YlXAb9pOHVfm8Zyh/oSAzcXThPOnT+j1ZIUrSG6E/RCg/wDi4EI&#10;CUVvUDVxBO2N+ANqENQoqxo3pWqIVNMIykMP0E0S/9bNa0c0D73AcKy+jcn+P1j65bA1SLASp1me&#10;YyTJAFt63jsViqM0nT/6IY3aFhBbya3xbdKjfNUvin63SKqqI7LlIf7tpCE98RnRuxR/sRpK7cbP&#10;ikEMgRJhYsfGDB4SZoGOYTGn22L40SEKH7M0zlNYH726IlJc87Sx7hNXA/JGia0zRLSdq5SUsH1l&#10;klCFHF6s86xIcU3wRaXaiL4PIuglGku8yGd5SLCqF8w7fZg17a7qDToQL6PwCy2C5z7MqL1kAazj&#10;hK0vtiOiP9tQvJceD/oCOhfrrJMfi3ixnq/n2SSbPawnWVzXk+dNlU0eNsljXqd1VdXJT08tyYpO&#10;MMalZ3fVbJL9nSYur+estptqb2OI3qOHeQHZ638gHRbrd3lWxU6x09ZcFw4yDcGXJ+Xfwf0d7PuH&#10;v/oFAAD//wMAUEsDBBQABgAIAAAAIQDQKtZT3AAAAAcBAAAPAAAAZHJzL2Rvd25yZXYueG1sTI/B&#10;TsMwEETvSPyDtUi9IGqnVYCGOFVViQNH2kpc3XhJ0sbrKHaa0K9n4QLH0Yxm3uTrybXign1oPGlI&#10;5goEUultQ5WGw/714RlEiIasaT2hhi8MsC5ub3KTWT/SO152sRJcQiEzGuoYu0zKUNboTJj7Dom9&#10;T987E1n2lbS9GbnctXKh1KN0piFeqE2H2xrL825wGjAMaaI2K1cd3q7j/cfiehq7vdazu2nzAiLi&#10;FP/C8IPP6FAw09EPZINoNaRqueSohhU/YD99ShIQx18ti1z+5y++AQAA//8DAFBLAQItABQABgAI&#10;AAAAIQC2gziS/gAAAOEBAAATAAAAAAAAAAAAAAAAAAAAAABbQ29udGVudF9UeXBlc10ueG1sUEsB&#10;Ai0AFAAGAAgAAAAhADj9If/WAAAAlAEAAAsAAAAAAAAAAAAAAAAALwEAAF9yZWxzLy5yZWxzUEsB&#10;Ai0AFAAGAAgAAAAhAOIKH9IjAgAAQAQAAA4AAAAAAAAAAAAAAAAALgIAAGRycy9lMm9Eb2MueG1s&#10;UEsBAi0AFAAGAAgAAAAhANAq1lPcAAAABwEAAA8AAAAAAAAAAAAAAAAAfQQAAGRycy9kb3ducmV2&#10;LnhtbFBLBQYAAAAABAAEAPMAAACGBQAAAAA=&#10;"/>
            </w:pict>
          </mc:Fallback>
        </mc:AlternateContent>
      </w:r>
    </w:p>
    <w:p w:rsidR="00B355FD" w:rsidRDefault="00786EB5" w:rsidP="000D0C8D">
      <w:pPr>
        <w:spacing w:line="260" w:lineRule="exact"/>
      </w:pPr>
      <w:r>
        <w:rPr>
          <w:noProof/>
        </w:rPr>
        <mc:AlternateContent>
          <mc:Choice Requires="wps">
            <w:drawing>
              <wp:anchor distT="0" distB="0" distL="114300" distR="114300" simplePos="0" relativeHeight="251398144" behindDoc="0" locked="0" layoutInCell="1" allowOverlap="1">
                <wp:simplePos x="0" y="0"/>
                <wp:positionH relativeFrom="column">
                  <wp:posOffset>4043680</wp:posOffset>
                </wp:positionH>
                <wp:positionV relativeFrom="paragraph">
                  <wp:posOffset>78105</wp:posOffset>
                </wp:positionV>
                <wp:extent cx="1249045" cy="228600"/>
                <wp:effectExtent l="0" t="0" r="27305" b="19050"/>
                <wp:wrapNone/>
                <wp:docPr id="3458" name="Text Box 2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28600"/>
                        </a:xfrm>
                        <a:prstGeom prst="rect">
                          <a:avLst/>
                        </a:prstGeom>
                        <a:solidFill>
                          <a:srgbClr val="FFFFFF"/>
                        </a:solidFill>
                        <a:ln w="9525">
                          <a:solidFill>
                            <a:srgbClr val="000000"/>
                          </a:solidFill>
                          <a:miter lim="800000"/>
                          <a:headEnd/>
                          <a:tailEnd/>
                        </a:ln>
                      </wps:spPr>
                      <wps:txbx>
                        <w:txbxContent>
                          <w:p w:rsidR="00D56879" w:rsidRPr="004E4A71" w:rsidRDefault="00D56879" w:rsidP="004E4A71">
                            <w:pPr>
                              <w:jc w:val="center"/>
                            </w:pPr>
                            <w:r w:rsidRPr="00A44175">
                              <w:rPr>
                                <w:rFonts w:hint="eastAsia"/>
                                <w:spacing w:val="11"/>
                                <w:kern w:val="0"/>
                                <w:fitText w:val="1260" w:id="-1162152704"/>
                              </w:rPr>
                              <w:t>県保健体育</w:t>
                            </w:r>
                            <w:r w:rsidRPr="00A44175">
                              <w:rPr>
                                <w:rFonts w:hint="eastAsia"/>
                                <w:spacing w:val="-25"/>
                                <w:kern w:val="0"/>
                                <w:fitText w:val="1260" w:id="-1162152704"/>
                              </w:rPr>
                              <w:t>課</w:t>
                            </w:r>
                          </w:p>
                        </w:txbxContent>
                      </wps:txbx>
                      <wps:bodyPr rot="0" vert="horz" wrap="square" lIns="74295" tIns="8890" rIns="74295" bIns="8890" anchor="t" anchorCtr="0" upright="1">
                        <a:noAutofit/>
                      </wps:bodyPr>
                    </wps:wsp>
                  </a:graphicData>
                </a:graphic>
              </wp:anchor>
            </w:drawing>
          </mc:Choice>
          <mc:Fallback>
            <w:pict>
              <v:shape id="Text Box 2794" o:spid="_x0000_s1137" type="#_x0000_t202" style="position:absolute;left:0;text-align:left;margin-left:318.4pt;margin-top:6.15pt;width:98.35pt;height:18pt;z-index:25139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eYFMgIAAFwEAAAOAAAAZHJzL2Uyb0RvYy54bWysVMtu2zAQvBfoPxC815JVO5EFy0Hq1EWB&#10;9AEk/QCKoiSiFJclaUvp12dJ2a6RtpeiOhCkdzk7O7P0+mbsFTkI6yToks5nKSVCc6ilbkv67XH3&#10;JqfEeaZrpkCLkj4JR282r1+tB1OIDDpQtbAEQbQrBlPSzntTJInjneiZm4ERGoMN2J55PNo2qS0b&#10;EL1XSZamV8kAtjYWuHAOf72bgnQT8ZtGcP+laZzwRJUUufm42rhWYU02a1a0lplO8iMN9g8seiY1&#10;Fj1D3THPyN7K36B6yS04aPyMQ59A00guYg/YzTx90c1Dx4yIvaA4zpxlcv8Pln8+fLVE1iV9u1ii&#10;V5r16NKjGD15ByPJrleLoNFgXIGpDwaT/YgR9Dr268w98O+OaNh2TLfi1loYOsFq5DgPN5OLqxOO&#10;CyDV8AlqrMT2HiLQ2Ng+CIiSEERHr57O/gQ2PJTMFqt0saSEYyzL8qs0Gpiw4nTbWOc/COhJ2JTU&#10;ov8RnR3unQ9sWHFKCcUcKFnvpFLxYNtqqyw5MJyVXfxiAy/SlCZDSVfLbDkJ8FeINH5/guilx6FX&#10;si9pfk5iRZDtva7jSHom1bRHykofdQzSTSL6sRqjbXl28qeC+gmVtTANOT5K3HRgf1Iy4ICX1P3Y&#10;MysoUR81unO9yFYopY+HPF+h4vYyUF0EmOYIVFJPybTd+ukN7Y2VbYd1pmnQcIt+NjJKHYyfOB3Z&#10;4whHB47PLbyRy3PM+vWnsHkGAAD//wMAUEsDBBQABgAIAAAAIQBWyR2k4AAAAAkBAAAPAAAAZHJz&#10;L2Rvd25yZXYueG1sTI9BS8QwFITvgv8hPMGLuKkbLbU2XURQ3JO4K4K3bPNsyzYvpUl2q7/e50mP&#10;wwwz31Sr2Q3igFPoPWm4WmQgkBpve2o1vG0fLwsQIRqyZvCEGr4wwKo+PalMaf2RXvGwia3gEgql&#10;0dDFOJZShqZDZ8LCj0jsffrJmchyaqWdzJHL3SCXWZZLZ3rihc6M+NBhs98kp2G/To1L7x/T80va&#10;Pq2/cysvslutz8/m+zsQEef4F4ZffEaHmpl2PpENYtCQq5zRIxtLBYIDhVI3IHYargsFsq7k/wf1&#10;DwAAAP//AwBQSwECLQAUAAYACAAAACEAtoM4kv4AAADhAQAAEwAAAAAAAAAAAAAAAAAAAAAAW0Nv&#10;bnRlbnRfVHlwZXNdLnhtbFBLAQItABQABgAIAAAAIQA4/SH/1gAAAJQBAAALAAAAAAAAAAAAAAAA&#10;AC8BAABfcmVscy8ucmVsc1BLAQItABQABgAIAAAAIQD5heYFMgIAAFwEAAAOAAAAAAAAAAAAAAAA&#10;AC4CAABkcnMvZTJvRG9jLnhtbFBLAQItABQABgAIAAAAIQBWyR2k4AAAAAkBAAAPAAAAAAAAAAAA&#10;AAAAAIwEAABkcnMvZG93bnJldi54bWxQSwUGAAAAAAQABADzAAAAmQUAAAAA&#10;">
                <v:textbox inset="5.85pt,.7pt,5.85pt,.7pt">
                  <w:txbxContent>
                    <w:p w:rsidR="00D56879" w:rsidRPr="004E4A71" w:rsidRDefault="00D56879" w:rsidP="004E4A71">
                      <w:pPr>
                        <w:jc w:val="center"/>
                      </w:pPr>
                      <w:r w:rsidRPr="00A44175">
                        <w:rPr>
                          <w:rFonts w:hint="eastAsia"/>
                          <w:spacing w:val="11"/>
                          <w:kern w:val="0"/>
                          <w:fitText w:val="1260" w:id="-1162152704"/>
                        </w:rPr>
                        <w:t>県保健体育</w:t>
                      </w:r>
                      <w:r w:rsidRPr="00A44175">
                        <w:rPr>
                          <w:rFonts w:hint="eastAsia"/>
                          <w:spacing w:val="-25"/>
                          <w:kern w:val="0"/>
                          <w:fitText w:val="1260" w:id="-1162152704"/>
                        </w:rPr>
                        <w:t>課</w:t>
                      </w:r>
                    </w:p>
                  </w:txbxContent>
                </v:textbox>
              </v:shape>
            </w:pict>
          </mc:Fallback>
        </mc:AlternateContent>
      </w:r>
      <w:r>
        <w:rPr>
          <w:noProof/>
        </w:rPr>
        <mc:AlternateContent>
          <mc:Choice Requires="wps">
            <w:drawing>
              <wp:anchor distT="0" distB="0" distL="114300" distR="114300" simplePos="0" relativeHeight="251399168" behindDoc="0" locked="0" layoutInCell="1" allowOverlap="1">
                <wp:simplePos x="0" y="0"/>
                <wp:positionH relativeFrom="column">
                  <wp:posOffset>1586230</wp:posOffset>
                </wp:positionH>
                <wp:positionV relativeFrom="paragraph">
                  <wp:posOffset>11430</wp:posOffset>
                </wp:positionV>
                <wp:extent cx="304800" cy="0"/>
                <wp:effectExtent l="0" t="76200" r="19050" b="95250"/>
                <wp:wrapNone/>
                <wp:docPr id="3457" name="AutoShape 3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17BC54E" id="AutoShape 3380" o:spid="_x0000_s1026" type="#_x0000_t32" style="position:absolute;left:0;text-align:left;margin-left:124.9pt;margin-top:.9pt;width:24pt;height:0;z-index:25138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7HiOAIAAGIEAAAOAAAAZHJzL2Uyb0RvYy54bWysVM2O2yAQvlfqOyDuie3E2U2sOKuVnfSy&#10;7Uba7QMQwDYqBgQkTlT13TuQn+62l6qqD3jw/H3zzYyXD8deogO3TmhV4mycYsQV1UyotsRfXzej&#10;OUbOE8WI1IqX+MQdflh9/LAcTMEnutOScYsgiHLFYErceW+KJHG04z1xY224AmWjbU88XG2bMEsG&#10;iN7LZJKmd8mgLTNWU+4cfK3PSryK8ZuGU//cNI57JEsM2Hw8bTx34UxWS1K0lphO0AsM8g8oeiIU&#10;JL2FqoknaG/FH6F6Qa12uvFjqvtEN42gPNYA1WTpb9W8dMTwWAuQ48yNJvf/wtIvh61FgpV4ms/u&#10;MVKkhy497r2OydF0Oo8kDcYVYFuprQ1l0qN6MU+afnNI6aojquXR/vVkwD0LtCbvXMLFGUi1Gz5r&#10;BjYEUkTGjo3tQ0jgAh1jY063xvCjRxQ+TtN8nkL76FWVkOLqZ6zzn7juURBK7Lwlou18pZWC7mub&#10;xSzk8OR8QEWKq0NIqvRGSBmHQCo0lHgxm8yig9NSsKAMZs62u0padCBhjOITSwTNWzOr94rFYB0n&#10;bH2RPRESZOQjN94KYEtyHLL1nGEkOWxOkM7wpAoZoXIAfJHOk/R9kS7W8/U8H+WTu/UoT+t69Lip&#10;8tHdJruf1dO6qursRwCf5UUnGOMq4L9OdZb/3dRc9us8j7e5vhGVvI8eGQWw13cEHVsfuh3W0BU7&#10;zU5bG6oLNxjkaHxZurApb+/R6tevYfUTAAD//wMAUEsDBBQABgAIAAAAIQDv/UCW3AAAAAcBAAAP&#10;AAAAZHJzL2Rvd25yZXYueG1sTI7BTsMwDIbvSLxDZCRuLKVChZamEzAhemESG5p2zBrTVDRO1WRb&#10;x9NjuMDJ/vVZv79yPrleHHAMnScF17MEBFLjTUetgvf189UdiBA1Gd17QgUnDDCvzs9KXRh/pDc8&#10;rGIruIRCoRXYGIdCytBYdDrM/IDE7MOPTkeOYyvNqI9c7nqZJkkmne6IP1g94JPF5nO1dwriYnuy&#10;2aZ5zLvl+uU1677qul4odXkxPdyDiDjFv2P40Wd1qNhp5/dkgugVpDc5q0cGPJin+S0vu98sq1L+&#10;96++AQAA//8DAFBLAQItABQABgAIAAAAIQC2gziS/gAAAOEBAAATAAAAAAAAAAAAAAAAAAAAAABb&#10;Q29udGVudF9UeXBlc10ueG1sUEsBAi0AFAAGAAgAAAAhADj9If/WAAAAlAEAAAsAAAAAAAAAAAAA&#10;AAAALwEAAF9yZWxzLy5yZWxzUEsBAi0AFAAGAAgAAAAhAL0XseI4AgAAYgQAAA4AAAAAAAAAAAAA&#10;AAAALgIAAGRycy9lMm9Eb2MueG1sUEsBAi0AFAAGAAgAAAAhAO/9QJbcAAAABwEAAA8AAAAAAAAA&#10;AAAAAAAAkgQAAGRycy9kb3ducmV2LnhtbFBLBQYAAAAABAAEAPMAAACbBQAAAAA=&#10;">
                <v:stroke endarrow="block"/>
              </v:shape>
            </w:pict>
          </mc:Fallback>
        </mc:AlternateContent>
      </w:r>
    </w:p>
    <w:p w:rsidR="00B355FD" w:rsidRDefault="00786EB5" w:rsidP="000D0C8D">
      <w:pPr>
        <w:spacing w:line="260" w:lineRule="exact"/>
      </w:pPr>
      <w:r>
        <w:rPr>
          <w:noProof/>
        </w:rPr>
        <mc:AlternateContent>
          <mc:Choice Requires="wps">
            <w:drawing>
              <wp:anchor distT="0" distB="0" distL="114300" distR="114300" simplePos="0" relativeHeight="251404288" behindDoc="0" locked="0" layoutInCell="1" allowOverlap="1">
                <wp:simplePos x="0" y="0"/>
                <wp:positionH relativeFrom="column">
                  <wp:posOffset>3634105</wp:posOffset>
                </wp:positionH>
                <wp:positionV relativeFrom="paragraph">
                  <wp:posOffset>27305</wp:posOffset>
                </wp:positionV>
                <wp:extent cx="412750" cy="0"/>
                <wp:effectExtent l="0" t="76200" r="25400" b="95250"/>
                <wp:wrapNone/>
                <wp:docPr id="3459" name="AutoShape 3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5206DE6" id="AutoShape 3385" o:spid="_x0000_s1026" type="#_x0000_t32" style="position:absolute;left:0;text-align:left;margin-left:286.15pt;margin-top:2.15pt;width:32.5pt;height:0;z-index:25139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IYOQIAAGI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aT5b&#10;YKRID1N63Hsdk6PpdD4LTRqMK8C2UlsbyqRH9WKeNP3mkNJVR1TLo/3ryYB7FjySdy7h4gyk2g2f&#10;NQMbAilix46N7UNI6AU6xsGcboPhR48ofMyzyf0MxkevqoQUVz9jnf/EdY+CUGLnLRFt5yutFExf&#10;2yxmIYcn5wMqUlwdQlKlN0LKSAKp0FDixWwyiw5OS8GCMpg52+4qadGBBBrFJ5YImrdmVu8Vi8E6&#10;Ttj6InsiJMjIx954K6BbkuOQrecMI8lhc4J0hidVyAiVA+CLdGbS90W6WM/X83yUT+7Wozyt69Hj&#10;pspHd5vsflZP66qqsx8BfJYXnWCMq4D/yuos/zvWXPbrzMcbr2+NSt5Hjx0FsNd3BB1HH6Z95s1O&#10;s9PWhuoCC4DI0fiydGFT3t6j1a9fw+onAAAA//8DAFBLAwQUAAYACAAAACEAl5G/Ct0AAAAHAQAA&#10;DwAAAGRycy9kb3ducmV2LnhtbEyOwU7DMBBE70j8g7VI3KhDCymEOBVQIXIBiRYhjm68xBbxOord&#10;NuXrWbjAaWc0o9lXLkbfiR0O0QVScD7JQCA1wThqFbyuH86uQMSkyeguECo4YIRFdXxU6sKEPb3g&#10;bpVawSMUC63AptQXUsbGotdxEnokzj7C4HViO7TSDHrP476T0yzLpdeO+IPVPd5bbD5XW68gLd8P&#10;Nn9r7q7d8/rxKXdfdV0vlTo9GW9vQCQc018ZfvAZHSpm2oQtmSg6BZfz6YyrCi74cJ7P5iw2v15W&#10;pfzPX30DAAD//wMAUEsBAi0AFAAGAAgAAAAhALaDOJL+AAAA4QEAABMAAAAAAAAAAAAAAAAAAAAA&#10;AFtDb250ZW50X1R5cGVzXS54bWxQSwECLQAUAAYACAAAACEAOP0h/9YAAACUAQAACwAAAAAAAAAA&#10;AAAAAAAvAQAAX3JlbHMvLnJlbHNQSwECLQAUAAYACAAAACEA7CiiGDkCAABiBAAADgAAAAAAAAAA&#10;AAAAAAAuAgAAZHJzL2Uyb0RvYy54bWxQSwECLQAUAAYACAAAACEAl5G/Ct0AAAAHAQAADwAAAAAA&#10;AAAAAAAAAACTBAAAZHJzL2Rvd25yZXYueG1sUEsFBgAAAAAEAAQA8wAAAJ0FAAAAAA==&#10;">
                <v:stroke endarrow="block"/>
              </v:shape>
            </w:pict>
          </mc:Fallback>
        </mc:AlternateContent>
      </w:r>
    </w:p>
    <w:p w:rsidR="00B355FD" w:rsidRDefault="00786EB5" w:rsidP="000D0C8D">
      <w:pPr>
        <w:spacing w:line="260" w:lineRule="exact"/>
      </w:pPr>
      <w:r>
        <w:rPr>
          <w:noProof/>
        </w:rPr>
        <mc:AlternateContent>
          <mc:Choice Requires="wps">
            <w:drawing>
              <wp:anchor distT="0" distB="0" distL="114300" distR="114300" simplePos="0" relativeHeight="251405312" behindDoc="0" locked="0" layoutInCell="1" allowOverlap="1">
                <wp:simplePos x="0" y="0"/>
                <wp:positionH relativeFrom="column">
                  <wp:posOffset>4043680</wp:posOffset>
                </wp:positionH>
                <wp:positionV relativeFrom="paragraph">
                  <wp:posOffset>43180</wp:posOffset>
                </wp:positionV>
                <wp:extent cx="1249045" cy="228600"/>
                <wp:effectExtent l="0" t="0" r="27305" b="19050"/>
                <wp:wrapNone/>
                <wp:docPr id="3461" name="Text Box 3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28600"/>
                        </a:xfrm>
                        <a:prstGeom prst="rect">
                          <a:avLst/>
                        </a:prstGeom>
                        <a:solidFill>
                          <a:srgbClr val="FFFFFF"/>
                        </a:solidFill>
                        <a:ln w="9525">
                          <a:solidFill>
                            <a:srgbClr val="000000"/>
                          </a:solidFill>
                          <a:miter lim="800000"/>
                          <a:headEnd/>
                          <a:tailEnd/>
                        </a:ln>
                      </wps:spPr>
                      <wps:txbx>
                        <w:txbxContent>
                          <w:p w:rsidR="00D56879" w:rsidRPr="005811C2" w:rsidRDefault="00D56879" w:rsidP="004E4A71">
                            <w:pPr>
                              <w:jc w:val="center"/>
                            </w:pPr>
                            <w:r w:rsidRPr="005811C2">
                              <w:rPr>
                                <w:rFonts w:hint="eastAsia"/>
                              </w:rPr>
                              <w:t>県</w:t>
                            </w:r>
                            <w:r w:rsidRPr="005811C2">
                              <w:t>感染症対策室</w:t>
                            </w:r>
                          </w:p>
                        </w:txbxContent>
                      </wps:txbx>
                      <wps:bodyPr rot="0" vert="horz" wrap="square" lIns="74295" tIns="8890" rIns="74295" bIns="8890" anchor="t" anchorCtr="0" upright="1">
                        <a:noAutofit/>
                      </wps:bodyPr>
                    </wps:wsp>
                  </a:graphicData>
                </a:graphic>
              </wp:anchor>
            </w:drawing>
          </mc:Choice>
          <mc:Fallback>
            <w:pict>
              <v:shape id="Text Box 3381" o:spid="_x0000_s1138" type="#_x0000_t202" style="position:absolute;left:0;text-align:left;margin-left:318.4pt;margin-top:3.4pt;width:98.35pt;height:18pt;z-index:25140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NMNAIAAFwEAAAOAAAAZHJzL2Uyb0RvYy54bWysVNuO2yAQfa/Uf0C8N3acSx0rzmqbbapK&#10;24u02w/AGMeomKFAYm+/fgecpOntpaofEGSGM2fOGbK+GTpFjsI6Cbqk00lKidAcaqn3Jf3yuHuV&#10;U+I80zVToEVJn4SjN5uXL9a9KUQGLahaWIIg2hW9KWnrvSmSxPFWdMxNwAiNwQZsxzwe7T6pLesR&#10;vVNJlqbLpAdbGwtcOIe/3o1Buon4TSO4/9Q0TniiSorcfFxtXKuwJps1K/aWmVbyEw32Dyw6JjUW&#10;vUDdMc/IwcrfoDrJLTho/IRDl0DTSC5iD9jNNP2lm4eWGRF7QXGcucjk/h8s/3j8bImsSzqbL6eU&#10;aNahS49i8OQNDGQ2y6dBo964AlMfDCb7ASPodezXmXvgXx3RsG2Z3otba6FvBauRY7yZXF0dcVwA&#10;qfoPUGMldvAQgYbGdkFAlIQgOnr1dPEnsOGhZDZfpfMFJRxjWZYv02hgworzbWOdfyegI2FTUov+&#10;R3R2vHce+8DUc0oo5kDJeieVige7r7bKkiPDWdnFL7SOV35KU5r0JV0tssUowF8h0vj9CaKTHode&#10;ya6k+SWJFUG2t7qOI+mZVOMe6yuNNIKOQbpRRD9UQ7Qtn539qaB+QmUtjEOOjxI3LdjvlPQ44CV1&#10;3w7MCkrUe43uvJ5nK5TSx0Oer1Bxex2orgJMcwQqqadk3G79+IYOxsp9i3XGadBwi342MkodCI+c&#10;TuxxhKOcp+cW3sj1OWb9+FPYPAMAAP//AwBQSwMEFAAGAAgAAAAhANvCR+zfAAAACAEAAA8AAABk&#10;cnMvZG93bnJldi54bWxMj09Lw0AQxe+C32EZwYvYjY2GGLMpIij2JLYieNtmxyQ0Oxv2Txv99I4n&#10;Pc0b3vDeb+rVbEdxQB8GRwquFhkIpNaZgToFb9vHyxJEiJqMHh2hgi8MsGpOT2pdGXekVzxsYic4&#10;hEKlFfQxTpWUoe3R6rBwExJ7n85bHXn1nTReHzncjnKZZYW0eiBu6PWEDz22+02yCvbr1Nr0/uGf&#10;X9L2af1dGHmR3Sp1fjbf34GIOMe/Y/jFZ3RomGnnEpkgRgVFXjB6ZMGD/TLPb0DsFFwvS5BNLf8/&#10;0PwAAAD//wMAUEsBAi0AFAAGAAgAAAAhALaDOJL+AAAA4QEAABMAAAAAAAAAAAAAAAAAAAAAAFtD&#10;b250ZW50X1R5cGVzXS54bWxQSwECLQAUAAYACAAAACEAOP0h/9YAAACUAQAACwAAAAAAAAAAAAAA&#10;AAAvAQAAX3JlbHMvLnJlbHNQSwECLQAUAAYACAAAACEABlGDTDQCAABcBAAADgAAAAAAAAAAAAAA&#10;AAAuAgAAZHJzL2Uyb0RvYy54bWxQSwECLQAUAAYACAAAACEA28JH7N8AAAAIAQAADwAAAAAAAAAA&#10;AAAAAACOBAAAZHJzL2Rvd25yZXYueG1sUEsFBgAAAAAEAAQA8wAAAJoFAAAAAA==&#10;">
                <v:textbox inset="5.85pt,.7pt,5.85pt,.7pt">
                  <w:txbxContent>
                    <w:p w:rsidR="00D56879" w:rsidRPr="005811C2" w:rsidRDefault="00D56879" w:rsidP="004E4A71">
                      <w:pPr>
                        <w:jc w:val="center"/>
                      </w:pPr>
                      <w:r w:rsidRPr="005811C2">
                        <w:rPr>
                          <w:rFonts w:hint="eastAsia"/>
                        </w:rPr>
                        <w:t>県</w:t>
                      </w:r>
                      <w:r w:rsidRPr="005811C2">
                        <w:t>感染症対策室</w:t>
                      </w:r>
                    </w:p>
                  </w:txbxContent>
                </v:textbox>
              </v:shape>
            </w:pict>
          </mc:Fallback>
        </mc:AlternateContent>
      </w:r>
      <w:r>
        <w:rPr>
          <w:noProof/>
        </w:rPr>
        <mc:AlternateContent>
          <mc:Choice Requires="wps">
            <w:drawing>
              <wp:anchor distT="0" distB="0" distL="114300" distR="114300" simplePos="0" relativeHeight="251406336" behindDoc="0" locked="0" layoutInCell="1" allowOverlap="1">
                <wp:simplePos x="0" y="0"/>
                <wp:positionH relativeFrom="column">
                  <wp:posOffset>3634105</wp:posOffset>
                </wp:positionH>
                <wp:positionV relativeFrom="paragraph">
                  <wp:posOffset>128905</wp:posOffset>
                </wp:positionV>
                <wp:extent cx="423545" cy="0"/>
                <wp:effectExtent l="0" t="76200" r="14605" b="95250"/>
                <wp:wrapNone/>
                <wp:docPr id="3460" name="AutoShape 3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91709D8" id="AutoShape 3384" o:spid="_x0000_s1026" type="#_x0000_t32" style="position:absolute;left:0;text-align:left;margin-left:286.15pt;margin-top:10.15pt;width:33.35pt;height:0;z-index:25139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y0HOAIAAGI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NJ8D&#10;QYr0MKXHg9exOJpOF3kgaTCuAN9K7Wxok57Us3nS9JtDSlcdUS2P/i9nA+FZiEjehISNM1BqP3zS&#10;DHwIlIiMnRrbh5TABTrFwZzvg+Enjyh8zCfTWT7DiN6OElLc4ox1/iPXPQpGiZ23RLSdr7RSMH1t&#10;s1iFHJ+cD6hIcQsIRZXeCimjCKRCQ4mXs8ksBjgtBQuHwc3Zdl9Ji44kyCg+sUU4ee1m9UGxmKzj&#10;hG2utidCgo185MZbAWxJjkO1njOMJIebE6wLPKlCRegcAF+ti5K+L9PlZrFZ5KN8Mt+M8rSuR4/b&#10;Kh/Nt9mHWT2tq6rOfgTwWV50gjGuAv6bqrP871RzvV8XPd51fScqeZs9Mgpgb+8IOo4+TPuim71m&#10;550N3QUVgJCj8/XShZvyeh+9fv0a1j8BAAD//wMAUEsDBBQABgAIAAAAIQBLIu8E4AAAAAkBAAAP&#10;AAAAZHJzL2Rvd25yZXYueG1sTI9BT8MwDIXvSPyHyEjcWEonylaaTsCE6GVIbBPimDWmjWicqsm2&#10;jl+PEQc4WfZ7ev5esRhdJw44BOtJwfUkAYFUe2OpUbDdPF3NQISoyejOEyo4YYBFeX5W6Nz4I73i&#10;YR0bwSEUcq2gjbHPpQx1i06Hie+RWPvwg9OR16GRZtBHDnedTJMkk05b4g+t7vGxxfpzvXcK4vL9&#10;1GZv9cPcvmyeV5n9qqpqqdTlxXh/ByLiGP/M8IPP6FAy087vyQTRKbi5TadsVZAmPNmQTedcbvd7&#10;kGUh/zcovwEAAP//AwBQSwECLQAUAAYACAAAACEAtoM4kv4AAADhAQAAEwAAAAAAAAAAAAAAAAAA&#10;AAAAW0NvbnRlbnRfVHlwZXNdLnhtbFBLAQItABQABgAIAAAAIQA4/SH/1gAAAJQBAAALAAAAAAAA&#10;AAAAAAAAAC8BAABfcmVscy8ucmVsc1BLAQItABQABgAIAAAAIQDpwy0HOAIAAGIEAAAOAAAAAAAA&#10;AAAAAAAAAC4CAABkcnMvZTJvRG9jLnhtbFBLAQItABQABgAIAAAAIQBLIu8E4AAAAAkBAAAPAAAA&#10;AAAAAAAAAAAAAJIEAABkcnMvZG93bnJldi54bWxQSwUGAAAAAAQABADzAAAAnwUAAAAA&#10;">
                <v:stroke endarrow="block"/>
              </v:shape>
            </w:pict>
          </mc:Fallback>
        </mc:AlternateContent>
      </w:r>
    </w:p>
    <w:p w:rsidR="00B355FD" w:rsidRDefault="00B355FD" w:rsidP="000D0C8D">
      <w:pPr>
        <w:spacing w:line="260" w:lineRule="exact"/>
      </w:pPr>
    </w:p>
    <w:p w:rsidR="00B355FD" w:rsidRDefault="00786EB5" w:rsidP="000D0C8D">
      <w:pPr>
        <w:spacing w:line="260" w:lineRule="exact"/>
      </w:pPr>
      <w:r>
        <w:rPr>
          <w:noProof/>
        </w:rPr>
        <mc:AlternateContent>
          <mc:Choice Requires="wps">
            <w:drawing>
              <wp:anchor distT="0" distB="0" distL="114300" distR="114300" simplePos="0" relativeHeight="251407360" behindDoc="0" locked="0" layoutInCell="1" allowOverlap="1">
                <wp:simplePos x="0" y="0"/>
                <wp:positionH relativeFrom="column">
                  <wp:posOffset>4043680</wp:posOffset>
                </wp:positionH>
                <wp:positionV relativeFrom="paragraph">
                  <wp:posOffset>8255</wp:posOffset>
                </wp:positionV>
                <wp:extent cx="1249045" cy="228600"/>
                <wp:effectExtent l="0" t="0" r="27305" b="19050"/>
                <wp:wrapNone/>
                <wp:docPr id="3462" name="Text Box 2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28600"/>
                        </a:xfrm>
                        <a:prstGeom prst="rect">
                          <a:avLst/>
                        </a:prstGeom>
                        <a:solidFill>
                          <a:srgbClr val="FFFFFF"/>
                        </a:solidFill>
                        <a:ln w="9525">
                          <a:solidFill>
                            <a:srgbClr val="000000"/>
                          </a:solidFill>
                          <a:miter lim="800000"/>
                          <a:headEnd/>
                          <a:tailEnd/>
                        </a:ln>
                      </wps:spPr>
                      <wps:txbx>
                        <w:txbxContent>
                          <w:p w:rsidR="00D56879" w:rsidRPr="004E4A71" w:rsidRDefault="00D56879" w:rsidP="004E4A71">
                            <w:pPr>
                              <w:jc w:val="center"/>
                            </w:pPr>
                            <w:r w:rsidRPr="00A44175">
                              <w:rPr>
                                <w:rFonts w:hint="eastAsia"/>
                                <w:spacing w:val="165"/>
                                <w:kern w:val="0"/>
                                <w:fitText w:val="1260" w:id="-1162152448"/>
                              </w:rPr>
                              <w:t>保健</w:t>
                            </w:r>
                            <w:r w:rsidRPr="00A44175">
                              <w:rPr>
                                <w:rFonts w:hint="eastAsia"/>
                                <w:kern w:val="0"/>
                                <w:fitText w:val="1260" w:id="-1162152448"/>
                              </w:rPr>
                              <w:t>所</w:t>
                            </w:r>
                          </w:p>
                        </w:txbxContent>
                      </wps:txbx>
                      <wps:bodyPr rot="0" vert="horz" wrap="square" lIns="74295" tIns="8890" rIns="74295" bIns="8890" anchor="t" anchorCtr="0" upright="1">
                        <a:noAutofit/>
                      </wps:bodyPr>
                    </wps:wsp>
                  </a:graphicData>
                </a:graphic>
              </wp:anchor>
            </w:drawing>
          </mc:Choice>
          <mc:Fallback>
            <w:pict>
              <v:shape id="Text Box 2792" o:spid="_x0000_s1139" type="#_x0000_t202" style="position:absolute;left:0;text-align:left;margin-left:318.4pt;margin-top:.65pt;width:98.35pt;height:18pt;z-index:25140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qcMgIAAFwEAAAOAAAAZHJzL2Uyb0RvYy54bWysVNuO2jAQfa/Uf7D8XhJSYENEWG3ZUlXa&#10;XqTdfoDjOMSq43FtQ0K/fscOULRtX6rmwbKZ8Zkz54xZ3Q6dIgdhnQRd0ukkpURoDrXUu5J+e9q+&#10;ySlxnumaKdCipEfh6O369atVbwqRQQuqFpYgiHZFb0raem+KJHG8FR1zEzBCY7AB2zGPR7tLast6&#10;RO9UkqXpIunB1sYCF87hr/djkK4jftMI7r80jROeqJIiNx9XG9cqrMl6xYqdZaaV/ESD/QOLjkmN&#10;RS9Q98wzsrfyN6hOcgsOGj/h0CXQNJKL2AN2M01fdPPYMiNiLyiOMxeZ3P+D5Z8PXy2RdUnfzhYZ&#10;JZp16NKTGDx5BwPJbpZZ0Kg3rsDUR4PJfsAIeh37deYB+HdHNGxapnfizlroW8Fq5DgNN5OrqyOO&#10;CyBV/wlqrMT2HiLQ0NguCIiSEERHr44XfwIbHkpms2U6m1PCMZZl+SKNBiasON821vkPAjoSNiW1&#10;6H9EZ4cH5wMbVpxTQjEHStZbqVQ82F21UZYcGM7KNn6xgRdpSpO+pMt5Nh8F+CtEGr8/QXTS49Ar&#10;2ZU0vySxIsj2XtdxJD2TatwjZaVPOgbpRhH9UA3Rtnx29qeC+ojKWhiHHB8lblqwPynpccBL6n7s&#10;mRWUqI8a3bmZZUuU0sdDni9RcXsdqK4CTHMEKqmnZNxu/PiG9sbKXYt1xmnQcId+NjJKHYwfOZ3Y&#10;4whHB07PLbyR63PM+vWnsH4GAAD//wMAUEsDBBQABgAIAAAAIQC/rK8k3wAAAAgBAAAPAAAAZHJz&#10;L2Rvd25yZXYueG1sTI9BS8NAEIXvgv9hGcGL2I0uxhqzKSIo9lRsS8HbNjsmodnZsLtpo7/e8aTH&#10;4Xu89025mFwvjhhi50nDzSwDgVR721GjYbt5uZ6DiMmQNb0n1PCFERbV+VlpCutP9I7HdWoEl1As&#10;jIY2paGQMtYtOhNnfkBi9umDM4nP0EgbzInLXS9vsyyXznTEC60Z8LnF+rAenYbDcqzduPsIb6tx&#10;87r8zq28yh60vryYnh5BJJzSXxh+9VkdKnba+5FsFL2GXOWsnhgoEMznSt2B2GtQ9wpkVcr/D1Q/&#10;AAAA//8DAFBLAQItABQABgAIAAAAIQC2gziS/gAAAOEBAAATAAAAAAAAAAAAAAAAAAAAAABbQ29u&#10;dGVudF9UeXBlc10ueG1sUEsBAi0AFAAGAAgAAAAhADj9If/WAAAAlAEAAAsAAAAAAAAAAAAAAAAA&#10;LwEAAF9yZWxzLy5yZWxzUEsBAi0AFAAGAAgAAAAhAMNiGpwyAgAAXAQAAA4AAAAAAAAAAAAAAAAA&#10;LgIAAGRycy9lMm9Eb2MueG1sUEsBAi0AFAAGAAgAAAAhAL+sryTfAAAACAEAAA8AAAAAAAAAAAAA&#10;AAAAjAQAAGRycy9kb3ducmV2LnhtbFBLBQYAAAAABAAEAPMAAACYBQAAAAA=&#10;">
                <v:textbox inset="5.85pt,.7pt,5.85pt,.7pt">
                  <w:txbxContent>
                    <w:p w:rsidR="00D56879" w:rsidRPr="004E4A71" w:rsidRDefault="00D56879" w:rsidP="004E4A71">
                      <w:pPr>
                        <w:jc w:val="center"/>
                      </w:pPr>
                      <w:r w:rsidRPr="00A44175">
                        <w:rPr>
                          <w:rFonts w:hint="eastAsia"/>
                          <w:spacing w:val="165"/>
                          <w:kern w:val="0"/>
                          <w:fitText w:val="1260" w:id="-1162152448"/>
                        </w:rPr>
                        <w:t>保健</w:t>
                      </w:r>
                      <w:r w:rsidRPr="00A44175">
                        <w:rPr>
                          <w:rFonts w:hint="eastAsia"/>
                          <w:kern w:val="0"/>
                          <w:fitText w:val="1260" w:id="-1162152448"/>
                        </w:rPr>
                        <w:t>所</w:t>
                      </w:r>
                    </w:p>
                  </w:txbxContent>
                </v:textbox>
              </v:shape>
            </w:pict>
          </mc:Fallback>
        </mc:AlternateContent>
      </w:r>
    </w:p>
    <w:p w:rsidR="00B355FD" w:rsidRDefault="00B355FD" w:rsidP="000D0C8D">
      <w:pPr>
        <w:spacing w:line="260" w:lineRule="exact"/>
      </w:pPr>
    </w:p>
    <w:p w:rsidR="00B355FD" w:rsidRDefault="00B355FD" w:rsidP="000D0C8D">
      <w:pPr>
        <w:spacing w:line="260" w:lineRule="exact"/>
      </w:pPr>
    </w:p>
    <w:p w:rsidR="00B355FD" w:rsidRPr="004E4A71" w:rsidRDefault="004E4A71" w:rsidP="004E4A71">
      <w:pPr>
        <w:spacing w:line="260" w:lineRule="exact"/>
        <w:ind w:firstLineChars="100" w:firstLine="180"/>
        <w:rPr>
          <w:rFonts w:ascii="ＭＳ ゴシック" w:eastAsia="ＭＳ ゴシック" w:hAnsi="ＭＳ ゴシック"/>
        </w:rPr>
      </w:pPr>
      <w:r>
        <w:rPr>
          <w:rFonts w:ascii="ＭＳ ゴシック" w:eastAsia="ＭＳ ゴシック" w:hAnsi="ＭＳ ゴシック" w:hint="eastAsia"/>
        </w:rPr>
        <w:t>■　学級閉鎖、臨休報告書</w:t>
      </w:r>
    </w:p>
    <w:p w:rsidR="00B355FD" w:rsidRDefault="00786EB5" w:rsidP="000D0C8D">
      <w:pPr>
        <w:spacing w:line="260" w:lineRule="exact"/>
      </w:pPr>
      <w:r>
        <w:rPr>
          <w:noProof/>
        </w:rPr>
        <mc:AlternateContent>
          <mc:Choice Requires="wps">
            <w:drawing>
              <wp:anchor distT="0" distB="0" distL="114300" distR="114300" simplePos="0" relativeHeight="251410432" behindDoc="0" locked="0" layoutInCell="1" allowOverlap="1">
                <wp:simplePos x="0" y="0"/>
                <wp:positionH relativeFrom="column">
                  <wp:posOffset>3662680</wp:posOffset>
                </wp:positionH>
                <wp:positionV relativeFrom="paragraph">
                  <wp:posOffset>147955</wp:posOffset>
                </wp:positionV>
                <wp:extent cx="1238250" cy="228600"/>
                <wp:effectExtent l="0" t="0" r="19050" b="19050"/>
                <wp:wrapNone/>
                <wp:docPr id="3464" name="Text Box 3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rsidR="00D56879" w:rsidRPr="004E4A71" w:rsidRDefault="00D56879" w:rsidP="004E4A71">
                            <w:pPr>
                              <w:jc w:val="center"/>
                              <w:rPr>
                                <w:szCs w:val="20"/>
                              </w:rPr>
                            </w:pPr>
                            <w:r w:rsidRPr="004E4A71">
                              <w:rPr>
                                <w:rFonts w:hint="eastAsia"/>
                                <w:szCs w:val="20"/>
                              </w:rPr>
                              <w:t>市町村教育委員会</w:t>
                            </w:r>
                          </w:p>
                        </w:txbxContent>
                      </wps:txbx>
                      <wps:bodyPr rot="0" vert="horz" wrap="square" lIns="74295" tIns="8890" rIns="74295" bIns="8890" anchor="t" anchorCtr="0" upright="1">
                        <a:noAutofit/>
                      </wps:bodyPr>
                    </wps:wsp>
                  </a:graphicData>
                </a:graphic>
              </wp:anchor>
            </w:drawing>
          </mc:Choice>
          <mc:Fallback>
            <w:pict>
              <v:shape id="Text Box 3390" o:spid="_x0000_s1140" type="#_x0000_t202" style="position:absolute;left:0;text-align:left;margin-left:288.4pt;margin-top:11.65pt;width:97.5pt;height:18pt;z-index:25141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4oMgIAAFwEAAAOAAAAZHJzL2Uyb0RvYy54bWysVNuO0zAQfUfiHyy/07TphTRqulq6FCEt&#10;F2mXD3AcJ7FwPMZ2m5SvZ+x0u9UCL4g8WHZmcubMOeNsboZOkaOwToIu6GwypURoDpXUTUG/Pe7f&#10;ZJQ4z3TFFGhR0JNw9Gb7+tWmN7lIoQVVCUsQRLu8NwVtvTd5kjjeio65CRihMViD7ZjHo22SyrIe&#10;0TuVpNPpKunBVsYCF87h27sxSLcRv64F91/q2glPVEGRm4+rjWsZ1mS7YXljmWklP9Ng/8CiY1Jj&#10;0QvUHfOMHKz8DaqT3IKD2k84dAnUteQi9oDdzKYvunlomRGxFxTHmYtM7v/B8s/Hr5bIqqDzxWpB&#10;iWYduvQoBk/ewUDm83XUqDcux9QHg8l+wAh6Hft15h74d0c07FqmG3FrLfStYBVynAV1k6tPgysu&#10;dwGk7D9BhZXYwUMEGmrbBQFREoLo6NXp4k9gw0PJdJ6lSwxxjKVptppGcgnLn7421vkPAjoSNgW1&#10;6H9EZ8d75wMblj+lhGIOlKz2Uql4sE25U5YcGc7KPj6xgRdpSpO+oOtluhwF+CvEND5/guikx6FX&#10;sitodklieZDtva7iSHom1bhHykqfdQzSjSL6oRyibdkyVAi6llCdUFkL45DjpcRNC/YnJT0OeEHd&#10;jwOzghL1UaM7bxfpeok3Ih6yDH0m9jpQXgWY5ghUUE/JuN358Q4djJVNi3XGadBwi37WMkr9zOnM&#10;Hkc4OnC+buGOXJ9j1vNPYfsLAAD//wMAUEsDBBQABgAIAAAAIQAImnoY4AAAAAkBAAAPAAAAZHJz&#10;L2Rvd25yZXYueG1sTI9BS8NAEIXvgv9hGcGL2E0bTNqYTRFBsSexFaG3bXZMQrOzYXfTRn+940mP&#10;b97jvW/K9WR7cUIfOkcK5rMEBFLtTEeNgvfd0+0SRIiajO4doYIvDLCuLi9KXRh3pjc8bWMjuIRC&#10;oRW0MQ6FlKFu0eowcwMSe5/OWx1Z+kYar89cbnu5SJJMWt0RL7R6wMcW6+N2tAqOm7G248fev7yO&#10;u+fNd2bkTbJS6vpqergHEXGKf2H4xWd0qJjp4EYyQfQK7vKM0aOCRZqC4ECez/lwYGeVgqxK+f+D&#10;6gcAAP//AwBQSwECLQAUAAYACAAAACEAtoM4kv4AAADhAQAAEwAAAAAAAAAAAAAAAAAAAAAAW0Nv&#10;bnRlbnRfVHlwZXNdLnhtbFBLAQItABQABgAIAAAAIQA4/SH/1gAAAJQBAAALAAAAAAAAAAAAAAAA&#10;AC8BAABfcmVscy8ucmVsc1BLAQItABQABgAIAAAAIQDKKk4oMgIAAFwEAAAOAAAAAAAAAAAAAAAA&#10;AC4CAABkcnMvZTJvRG9jLnhtbFBLAQItABQABgAIAAAAIQAImnoY4AAAAAkBAAAPAAAAAAAAAAAA&#10;AAAAAIwEAABkcnMvZG93bnJldi54bWxQSwUGAAAAAAQABADzAAAAmQUAAAAA&#10;">
                <v:textbox inset="5.85pt,.7pt,5.85pt,.7pt">
                  <w:txbxContent>
                    <w:p w:rsidR="00D56879" w:rsidRPr="004E4A71" w:rsidRDefault="00D56879" w:rsidP="004E4A71">
                      <w:pPr>
                        <w:jc w:val="center"/>
                        <w:rPr>
                          <w:szCs w:val="20"/>
                        </w:rPr>
                      </w:pPr>
                      <w:r w:rsidRPr="004E4A71">
                        <w:rPr>
                          <w:rFonts w:hint="eastAsia"/>
                          <w:szCs w:val="20"/>
                        </w:rPr>
                        <w:t>市町村教育委員会</w:t>
                      </w:r>
                    </w:p>
                  </w:txbxContent>
                </v:textbox>
              </v:shape>
            </w:pict>
          </mc:Fallback>
        </mc:AlternateContent>
      </w:r>
    </w:p>
    <w:p w:rsidR="00B355FD" w:rsidRDefault="00786EB5" w:rsidP="000D0C8D">
      <w:pPr>
        <w:spacing w:line="260" w:lineRule="exact"/>
      </w:pPr>
      <w:r>
        <w:rPr>
          <w:noProof/>
        </w:rPr>
        <mc:AlternateContent>
          <mc:Choice Requires="wps">
            <w:drawing>
              <wp:anchor distT="0" distB="0" distL="114300" distR="114300" simplePos="0" relativeHeight="251409408" behindDoc="0" locked="0" layoutInCell="1" allowOverlap="1">
                <wp:simplePos x="0" y="0"/>
                <wp:positionH relativeFrom="column">
                  <wp:posOffset>290830</wp:posOffset>
                </wp:positionH>
                <wp:positionV relativeFrom="paragraph">
                  <wp:posOffset>78105</wp:posOffset>
                </wp:positionV>
                <wp:extent cx="1123950" cy="219075"/>
                <wp:effectExtent l="0" t="0" r="19050" b="28575"/>
                <wp:wrapNone/>
                <wp:docPr id="3465" name="Text Box 3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19075"/>
                        </a:xfrm>
                        <a:prstGeom prst="rect">
                          <a:avLst/>
                        </a:prstGeom>
                        <a:solidFill>
                          <a:srgbClr val="FFFFFF"/>
                        </a:solidFill>
                        <a:ln w="9525">
                          <a:solidFill>
                            <a:srgbClr val="000000"/>
                          </a:solidFill>
                          <a:miter lim="800000"/>
                          <a:headEnd/>
                          <a:tailEnd/>
                        </a:ln>
                      </wps:spPr>
                      <wps:txbx>
                        <w:txbxContent>
                          <w:p w:rsidR="00D56879" w:rsidRPr="004E4A71" w:rsidRDefault="00D56879" w:rsidP="004E4A71">
                            <w:pPr>
                              <w:jc w:val="center"/>
                              <w:rPr>
                                <w:szCs w:val="20"/>
                              </w:rPr>
                            </w:pPr>
                            <w:r w:rsidRPr="004E4A71">
                              <w:rPr>
                                <w:rFonts w:hint="eastAsia"/>
                                <w:szCs w:val="20"/>
                              </w:rPr>
                              <w:t>市町村立学校</w:t>
                            </w:r>
                          </w:p>
                        </w:txbxContent>
                      </wps:txbx>
                      <wps:bodyPr rot="0" vert="horz" wrap="square" lIns="74295" tIns="8890" rIns="74295" bIns="8890" anchor="t" anchorCtr="0" upright="1">
                        <a:noAutofit/>
                      </wps:bodyPr>
                    </wps:wsp>
                  </a:graphicData>
                </a:graphic>
              </wp:anchor>
            </w:drawing>
          </mc:Choice>
          <mc:Fallback>
            <w:pict>
              <v:shape id="Text Box 3388" o:spid="_x0000_s1141" type="#_x0000_t202" style="position:absolute;left:0;text-align:left;margin-left:22.9pt;margin-top:6.15pt;width:88.5pt;height:17.25pt;z-index:25140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z6MgIAAFwEAAAOAAAAZHJzL2Uyb0RvYy54bWysVMtu2zAQvBfoPxC817Ll2JEFy0Hq1EWB&#10;9AEk/QCKoiSiFJclaUvu12dJOY77uhTVgSC9y9nZmaXXN0OnyEFYJ0EXdDaZUiI0h0rqpqBfH3dv&#10;MkqcZ7piCrQo6FE4erN5/Wrdm1yk0IKqhCUIol3em4K23ps8SRxvRcfcBIzQGKzBdszj0TZJZVmP&#10;6J1K0ul0mfRgK2OBC+fw17sxSDcRv64F95/r2glPVEGRm4+rjWsZ1mSzZnljmWklP9Fg/8CiY1Jj&#10;0TPUHfOM7K38DaqT3IKD2k84dAnUteQi9oDdzKa/dPPQMiNiLyiOM2eZ3P+D5Z8OXyyRVUHnV8sF&#10;JZp16NKjGDx5CwOZz7MsaNQbl2Pqg8FkP2AEvY79OnMP/JsjGrYt0424tRb6VrAKOc7CzeTi6ojj&#10;AkjZf4QKK7G9hwg01LYLAqIkBNHRq+PZn8CGh5KzdL5aYIhjLJ2tpteLWILlz7eNdf69gI6ETUEt&#10;+h/R2eHe+cCG5c8poZgDJaudVCoebFNulSUHhrOyi98J/ac0pUlf0NUiXYwC/BViGr8/QXTS49Ar&#10;2RU0OyexPMj2TldxJD2TatwjZaVPOgbpRhH9UA7RtmwZKgSRS6iOqKyFccjxUeKmBfuDkh4HvKDu&#10;+55ZQYn6oNGd66t0hYb7eMiyFcpqLwPlRYBpjkAF9ZSM260f39DeWNm0WGecBg236Gcto9QvnE7s&#10;cYSjA6fnFt7I5TlmvfwpbJ4AAAD//wMAUEsDBBQABgAIAAAAIQBo606F3gAAAAgBAAAPAAAAZHJz&#10;L2Rvd25yZXYueG1sTI/BTsMwDIbvSLxDZCQuiKUEqEZpOiEkEDtNbGjSbllj2mqNUyXpVnh6zAmO&#10;/j/r9+dyMbleHDHEzpOGm1kGAqn2tqNGw8fm5XoOIiZD1vSeUMMXRlhU52elKaw/0Tse16kRXEKx&#10;MBralIZCyli36Eyc+QGJ2acPziQeQyNtMCcud71UWZZLZzriC60Z8LnF+rAenYbDcqzduN2Ft9W4&#10;eV1+51ZeZQ9aX15MT48gEk7pbxl+9VkdKnba+5FsFL2Gu3s2T5yrWxDMlVIc7Bnkc5BVKf8/UP0A&#10;AAD//wMAUEsBAi0AFAAGAAgAAAAhALaDOJL+AAAA4QEAABMAAAAAAAAAAAAAAAAAAAAAAFtDb250&#10;ZW50X1R5cGVzXS54bWxQSwECLQAUAAYACAAAACEAOP0h/9YAAACUAQAACwAAAAAAAAAAAAAAAAAv&#10;AQAAX3JlbHMvLnJlbHNQSwECLQAUAAYACAAAACEAl6z8+jICAABcBAAADgAAAAAAAAAAAAAAAAAu&#10;AgAAZHJzL2Uyb0RvYy54bWxQSwECLQAUAAYACAAAACEAaOtOhd4AAAAIAQAADwAAAAAAAAAAAAAA&#10;AACMBAAAZHJzL2Rvd25yZXYueG1sUEsFBgAAAAAEAAQA8wAAAJcFAAAAAA==&#10;">
                <v:textbox inset="5.85pt,.7pt,5.85pt,.7pt">
                  <w:txbxContent>
                    <w:p w:rsidR="00D56879" w:rsidRPr="004E4A71" w:rsidRDefault="00D56879" w:rsidP="004E4A71">
                      <w:pPr>
                        <w:jc w:val="center"/>
                        <w:rPr>
                          <w:szCs w:val="20"/>
                        </w:rPr>
                      </w:pPr>
                      <w:r w:rsidRPr="004E4A71">
                        <w:rPr>
                          <w:rFonts w:hint="eastAsia"/>
                          <w:szCs w:val="20"/>
                        </w:rPr>
                        <w:t>市町村立学校</w:t>
                      </w:r>
                    </w:p>
                  </w:txbxContent>
                </v:textbox>
              </v:shape>
            </w:pict>
          </mc:Fallback>
        </mc:AlternateContent>
      </w:r>
      <w:r>
        <w:rPr>
          <w:noProof/>
        </w:rPr>
        <mc:AlternateContent>
          <mc:Choice Requires="wps">
            <w:drawing>
              <wp:anchor distT="0" distB="0" distL="114300" distR="114300" simplePos="0" relativeHeight="251412480" behindDoc="0" locked="0" layoutInCell="1" allowOverlap="1">
                <wp:simplePos x="0" y="0"/>
                <wp:positionH relativeFrom="column">
                  <wp:posOffset>1757680</wp:posOffset>
                </wp:positionH>
                <wp:positionV relativeFrom="paragraph">
                  <wp:posOffset>68580</wp:posOffset>
                </wp:positionV>
                <wp:extent cx="1238250" cy="602615"/>
                <wp:effectExtent l="19050" t="19050" r="38100" b="45085"/>
                <wp:wrapNone/>
                <wp:docPr id="3466" name="Text Box 3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02615"/>
                        </a:xfrm>
                        <a:prstGeom prst="rect">
                          <a:avLst/>
                        </a:prstGeom>
                        <a:solidFill>
                          <a:srgbClr val="FFFFFF"/>
                        </a:solidFill>
                        <a:ln w="57150" cmpd="thinThick">
                          <a:solidFill>
                            <a:srgbClr val="000000"/>
                          </a:solidFill>
                          <a:miter lim="800000"/>
                          <a:headEnd/>
                          <a:tailEnd/>
                        </a:ln>
                      </wps:spPr>
                      <wps:txbx>
                        <w:txbxContent>
                          <w:p w:rsidR="00D56879" w:rsidRPr="004E4A71" w:rsidRDefault="00D56879" w:rsidP="004E4A71">
                            <w:pPr>
                              <w:spacing w:line="600" w:lineRule="auto"/>
                              <w:jc w:val="center"/>
                              <w:rPr>
                                <w:szCs w:val="20"/>
                              </w:rPr>
                            </w:pPr>
                            <w:r w:rsidRPr="004E4A71">
                              <w:rPr>
                                <w:rFonts w:hint="eastAsia"/>
                                <w:szCs w:val="20"/>
                              </w:rPr>
                              <w:t>システム入力</w:t>
                            </w:r>
                          </w:p>
                        </w:txbxContent>
                      </wps:txbx>
                      <wps:bodyPr rot="0" vert="horz" wrap="square" lIns="74295" tIns="8890" rIns="74295" bIns="8890" anchor="t" anchorCtr="0" upright="1">
                        <a:noAutofit/>
                      </wps:bodyPr>
                    </wps:wsp>
                  </a:graphicData>
                </a:graphic>
              </wp:anchor>
            </w:drawing>
          </mc:Choice>
          <mc:Fallback>
            <w:pict>
              <v:shape id="Text Box 3393" o:spid="_x0000_s1142" type="#_x0000_t202" style="position:absolute;left:0;text-align:left;margin-left:138.4pt;margin-top:5.4pt;width:97.5pt;height:47.45pt;z-index:25141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RPQIAAG4EAAAOAAAAZHJzL2Uyb0RvYy54bWysVNuO2yAQfa/Uf0C8N85lkzhWnNU221SV&#10;thdp0w8gGMdogaFAYqdf3wFns+ntpSoPCDzDmZlzZry87bQiR+G8BFPS0WBIiTAcKmn2Jf263bzJ&#10;KfGBmYopMKKkJ+Hp7er1q2VrCzGGBlQlHEEQ44vWlrQJwRZZ5nkjNPMDsMKgsQanWcCr22eVYy2i&#10;a5WNh8NZ1oKrrAMuvMev972RrhJ+XQsePte1F4GokmJuIe0u7bu4Z6slK/aO2UbycxrsH7LQTBoM&#10;eoG6Z4GRg5O/QWnJHXiow4CDzqCuJRepBqxmNPylmseGWZFqQXK8vdDk/x8s/3T84oisSjq5mc0o&#10;MUyjSlvRBfIWOjKZLCaRo9b6Al0fLTqHDi2odarX2wfgT54YWDfM7MWdc9A2glWY4yi+zK6e9jg+&#10;guzaj1BhJHYIkIC62ulIIFJCEB21Ol30idnwGHI8ycdTNHG0zYbj2WiaQrDi+bV1PrwXoEk8lNSh&#10;/gmdHR98iNmw4tklBvOgZLWRSqWL2+/WypEjw17ZpHVG/8lNGdKWdDofpUS0RepCI80WG+ipp+Sv&#10;oMO0/gSqZcAxUFKXNL84sSIS+c5UqUkDk6o/YxHKnJmNZPa0hm7XJSHzeYwQad9BdUKuHfRtj2OK&#10;hwbcd0pabPmS+m8H5gQl6oNBveY348UUZyRd8nyBRLtrw+7KwAxHICydkv64Dv1UHayT+wbj9P1h&#10;4A4VrmUi/yWnc/bY1EmT8wDGqbm+J6+X38TqBwAAAP//AwBQSwMEFAAGAAgAAAAhAKHdS13eAAAA&#10;CgEAAA8AAABkcnMvZG93bnJldi54bWxMj81ugzAQhO+V+g7WRuqtMYnagCgmiqpyaG8NiXI1eAso&#10;eI2wk8Dbd3NqT/szo9lvs+1ke3HF0XeOFKyWEQik2pmOGgWHsnhOQPigyejeESqY0cM2f3zIdGrc&#10;jb7xug+N4BDyqVbQhjCkUvq6Rav90g1IrP240erA49hIM+obh9terqNoI63uiC+0esD3Fuvz/mIV&#10;JHNd7r5OLqmKj6GYw7E8fR5LpZ4W0+4NRMAp/Jnhjs/okDNT5S5kvOgVrOMNowcWIq5seIlX3FT3&#10;xWsMMs/k/xfyXwAAAP//AwBQSwECLQAUAAYACAAAACEAtoM4kv4AAADhAQAAEwAAAAAAAAAAAAAA&#10;AAAAAAAAW0NvbnRlbnRfVHlwZXNdLnhtbFBLAQItABQABgAIAAAAIQA4/SH/1gAAAJQBAAALAAAA&#10;AAAAAAAAAAAAAC8BAABfcmVscy8ucmVsc1BLAQItABQABgAIAAAAIQA/YqvRPQIAAG4EAAAOAAAA&#10;AAAAAAAAAAAAAC4CAABkcnMvZTJvRG9jLnhtbFBLAQItABQABgAIAAAAIQCh3Utd3gAAAAoBAAAP&#10;AAAAAAAAAAAAAAAAAJcEAABkcnMvZG93bnJldi54bWxQSwUGAAAAAAQABADzAAAAogUAAAAA&#10;" strokeweight="4.5pt">
                <v:stroke linestyle="thinThick"/>
                <v:textbox inset="5.85pt,.7pt,5.85pt,.7pt">
                  <w:txbxContent>
                    <w:p w:rsidR="00D56879" w:rsidRPr="004E4A71" w:rsidRDefault="00D56879" w:rsidP="004E4A71">
                      <w:pPr>
                        <w:spacing w:line="600" w:lineRule="auto"/>
                        <w:jc w:val="center"/>
                        <w:rPr>
                          <w:szCs w:val="20"/>
                        </w:rPr>
                      </w:pPr>
                      <w:r w:rsidRPr="004E4A71">
                        <w:rPr>
                          <w:rFonts w:hint="eastAsia"/>
                          <w:szCs w:val="20"/>
                        </w:rPr>
                        <w:t>システム入力</w:t>
                      </w:r>
                    </w:p>
                  </w:txbxContent>
                </v:textbox>
              </v:shape>
            </w:pict>
          </mc:Fallback>
        </mc:AlternateContent>
      </w:r>
      <w:r>
        <w:rPr>
          <w:noProof/>
        </w:rPr>
        <mc:AlternateContent>
          <mc:Choice Requires="wps">
            <w:drawing>
              <wp:anchor distT="0" distB="0" distL="114300" distR="114300" simplePos="0" relativeHeight="251421696" behindDoc="0" locked="0" layoutInCell="1" allowOverlap="1">
                <wp:simplePos x="0" y="0"/>
                <wp:positionH relativeFrom="column">
                  <wp:posOffset>3262630</wp:posOffset>
                </wp:positionH>
                <wp:positionV relativeFrom="paragraph">
                  <wp:posOffset>106680</wp:posOffset>
                </wp:positionV>
                <wp:extent cx="401955" cy="1133475"/>
                <wp:effectExtent l="0" t="76200" r="55245" b="104775"/>
                <wp:wrapNone/>
                <wp:docPr id="3463" name="Freeform 3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1133475"/>
                        </a:xfrm>
                        <a:custGeom>
                          <a:avLst/>
                          <a:gdLst>
                            <a:gd name="T0" fmla="*/ 607 w 607"/>
                            <a:gd name="T1" fmla="*/ 0 h 1785"/>
                            <a:gd name="T2" fmla="*/ 0 w 607"/>
                            <a:gd name="T3" fmla="*/ 0 h 1785"/>
                            <a:gd name="T4" fmla="*/ 0 w 607"/>
                            <a:gd name="T5" fmla="*/ 1785 h 1785"/>
                            <a:gd name="T6" fmla="*/ 590 w 607"/>
                            <a:gd name="T7" fmla="*/ 1785 h 1785"/>
                          </a:gdLst>
                          <a:ahLst/>
                          <a:cxnLst>
                            <a:cxn ang="0">
                              <a:pos x="T0" y="T1"/>
                            </a:cxn>
                            <a:cxn ang="0">
                              <a:pos x="T2" y="T3"/>
                            </a:cxn>
                            <a:cxn ang="0">
                              <a:pos x="T4" y="T5"/>
                            </a:cxn>
                            <a:cxn ang="0">
                              <a:pos x="T6" y="T7"/>
                            </a:cxn>
                          </a:cxnLst>
                          <a:rect l="0" t="0" r="r" b="b"/>
                          <a:pathLst>
                            <a:path w="607" h="1785">
                              <a:moveTo>
                                <a:pt x="607" y="0"/>
                              </a:moveTo>
                              <a:lnTo>
                                <a:pt x="0" y="0"/>
                              </a:lnTo>
                              <a:lnTo>
                                <a:pt x="0" y="1785"/>
                              </a:lnTo>
                              <a:lnTo>
                                <a:pt x="590" y="1785"/>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shape w14:anchorId="778F5E30" id="Freeform 3464" o:spid="_x0000_s1026" style="position:absolute;left:0;text-align:left;margin-left:256.9pt;margin-top:8.4pt;width:31.65pt;height:89.25pt;z-index:251407872;visibility:visible;mso-wrap-style:square;mso-wrap-distance-left:9pt;mso-wrap-distance-top:0;mso-wrap-distance-right:9pt;mso-wrap-distance-bottom:0;mso-position-horizontal:absolute;mso-position-horizontal-relative:text;mso-position-vertical:absolute;mso-position-vertical-relative:text;v-text-anchor:top" coordsize="607,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3fWgMAABYIAAAOAAAAZHJzL2Uyb0RvYy54bWysVdlu2zAQfC/QfyD4WMCRZMsn4gSBHRcF&#10;0jZA0g+gRcoSKpEqSR9p0X/v7uqInaMIiupBorSj5c4MuTy/PJQF2ynrcqPnPDoLOVM6MTLXmzn/&#10;dr/qTThzXmgpCqPVnD8oxy8v3r8731cz1TeZKaSyDJJoN9tXc555X82CwCWZKoU7M5XSEEyNLYWH&#10;V7sJpBV7yF4WQT8MR8HeWFlZkyjn4OuyDvILyp+mKvFf09Qpz4o5h9o83S3d13gPLs7FbGNFleVJ&#10;U4b4hypKkWuYtEu1FF6wrc2fpSrzxBpnUn+WmDIwaZonijgAmyh8wuYuE5UiLiCOqzqZ3P9Lm3zZ&#10;3VqWyzkfxKMBZ1qU4NLKKoWaM/gYo0b7ys0AelfdWmTpqhuTfHcQCE4i+OIAw9b7z0ZCIrH1hnQ5&#10;pLbEP4ExO5D8D5386uBZAh/jMJoOh5wlEIqiwSAeD3HuQMzav5Ot8x+VoUxid+N8bZ+EEYkvm/rv&#10;weq0LMDJDwEbhWO2x3tjdgeKjkAhy1g0ntCE4GKH6Z9gXkwDqnVzvZYmPsG8mAaId2mwklcKGh3B&#10;htPwZWbjI9CTXKDmptVLZK2EyUE3GsKICdy8IflWGYd+oaDgyn3UGAIoFPwVMIiG4MGbwCANglur&#10;/54Z2COYrAQmBK6fTfkWdvzTvW45g72+ru2vhEfWWD0O2X7OcWmwDNYc+o+B0uzUvSGIR/YEgHmp&#10;XcB0j/FCH+NqkVpUG2ufFeWqMe1Sg2RtuH3WMLCWqD4Dwh9YN22LjgtKcLQ1tFnlRUF7o9DIcDrs&#10;18ycKXKJQSTn7Ga9KCzbCWyOdDWOncCs2WpJyTIl5LWWzD9UsLe9zWGhFIrjDKWSnBUKzgAcEdqL&#10;vHgrmnTAmqAXNO5gV6AO+msaTq8n15O4F/dH1704XC57V6tF3ButovFwOVguFsvoNxoXxbMsl1Jp&#10;ZNh28yh+W7dszpW6D3f9/ESJE8FWdD0XLDgtg4wCLu2T2FHXxEZZd9a1kQ/QNK2pjyc4TmGQGfsT&#10;pIWjac7dj62wIHTxSUPvH8f9KXQLTy+TCa4UexxYHwWETiARmMVhV+Nw4evTb1vZfJPBPBEteW2u&#10;oFWnOXZUqq6uqXmBw4fqbw5KPN2O3wn1eJxf/AEAAP//AwBQSwMEFAAGAAgAAAAhAEh7VEPgAAAA&#10;CgEAAA8AAABkcnMvZG93bnJldi54bWxMj8FOwzAQRO9I/IO1SFwQddKShoQ4FWpVbhUibe9ubJII&#10;ex3FbhL+nuUEp9XujGbfFJvZGjbqwXcOBcSLCJjG2qkOGwGn4/7xGZgPEpU0DrWAb+1hU97eFDJX&#10;bsIPPVahYRSCPpcC2hD6nHNft9pKv3C9RtI+3WBloHVouBrkROHW8GUUrbmVHdKHVvZ62+r6q7pa&#10;AZnZHSo3PezPabLLnrbn5fievAlxfze/vgALeg5/ZvjFJ3Qoienirqg8MwKSeEXogYQ1TTIkaRoD&#10;u9AhS1bAy4L/r1D+AAAA//8DAFBLAQItABQABgAIAAAAIQC2gziS/gAAAOEBAAATAAAAAAAAAAAA&#10;AAAAAAAAAABbQ29udGVudF9UeXBlc10ueG1sUEsBAi0AFAAGAAgAAAAhADj9If/WAAAAlAEAAAsA&#10;AAAAAAAAAAAAAAAALwEAAF9yZWxzLy5yZWxzUEsBAi0AFAAGAAgAAAAhAIocvd9aAwAAFggAAA4A&#10;AAAAAAAAAAAAAAAALgIAAGRycy9lMm9Eb2MueG1sUEsBAi0AFAAGAAgAAAAhAEh7VEPgAAAACgEA&#10;AA8AAAAAAAAAAAAAAAAAtAUAAGRycy9kb3ducmV2LnhtbFBLBQYAAAAABAAEAPMAAADBBgAAAAA=&#10;" path="m607,l,,,1785r590,e" filled="f">
                <v:stroke startarrow="block" endarrow="block"/>
                <v:path arrowok="t" o:connecttype="custom" o:connectlocs="401955,0;0,0;0,1133475;390698,1133475" o:connectangles="0,0,0,0"/>
              </v:shape>
            </w:pict>
          </mc:Fallback>
        </mc:AlternateContent>
      </w:r>
    </w:p>
    <w:p w:rsidR="00B355FD" w:rsidRDefault="00786EB5" w:rsidP="000D0C8D">
      <w:pPr>
        <w:spacing w:line="260" w:lineRule="exact"/>
      </w:pPr>
      <w:r>
        <w:rPr>
          <w:noProof/>
        </w:rPr>
        <mc:AlternateContent>
          <mc:Choice Requires="wps">
            <w:drawing>
              <wp:anchor distT="0" distB="0" distL="114300" distR="114300" simplePos="0" relativeHeight="251413504" behindDoc="0" locked="0" layoutInCell="1" allowOverlap="1">
                <wp:simplePos x="0" y="0"/>
                <wp:positionH relativeFrom="column">
                  <wp:posOffset>1424305</wp:posOffset>
                </wp:positionH>
                <wp:positionV relativeFrom="paragraph">
                  <wp:posOffset>46355</wp:posOffset>
                </wp:positionV>
                <wp:extent cx="292100" cy="0"/>
                <wp:effectExtent l="0" t="76200" r="12700" b="95250"/>
                <wp:wrapNone/>
                <wp:docPr id="3467"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79EF69E" id="AutoShape 3394" o:spid="_x0000_s1026" type="#_x0000_t32" style="position:absolute;left:0;text-align:left;margin-left:112.15pt;margin-top:3.65pt;width:23pt;height:0;z-index:25139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qDOAIAAGI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ns&#10;HiNFepjS497rmBxNJos8NGkwrgDbSm1tKJMe1Yt50vSbQ0pXHVEtj/avJwPuWfBI3rmEizOQajd8&#10;1gxsCKSIHTs2tg8hoRfoGAdzug2GHz2i8HG8GGcpjI9eVQkprn7GOv+J6x4FocTOWyLazldaKZi+&#10;tlnMQg5PzgdUpLg6hKRKb4SUkQRSoaHEi+l4Gh2cloIFZTBztt1V0qIDCTSKTywRNG/NrN4rFoN1&#10;nLD1RfZESJCRj73xVkC3JMchW88ZRpLD5gTpDE+qkBEqB8AX6cyk74t0sZ6v5/koH8/Wozyt69Hj&#10;pspHs012P60ndVXV2Y8APsuLTjDGVcB/ZXWW/x1rLvt15uON17dGJe+jx44C2Os7go6jD9M+82an&#10;2WlrQ3WBBUDkaHxZurApb+/R6tevYfUTAAD//wMAUEsDBBQABgAIAAAAIQBXSwtV3QAAAAcBAAAP&#10;AAAAZHJzL2Rvd25yZXYueG1sTI7BTsMwEETvSPyDtUjcqENAKYQ4FVAhcgGJFiGObrzEFvE6it02&#10;5etZuMBpZzSj2VctJt+LHY7RBVJwPstAILXBOOoUvK4fzq5AxKTJ6D4QKjhghEV9fFTp0oQ9veBu&#10;lTrBIxRLrcCmNJRSxtai13EWBiTOPsLodWI7dtKMes/jvpd5lhXSa0f8weoB7y22n6utV5CW7wdb&#10;vLV31+55/fhUuK+maZZKnZ5MtzcgEk7prww/+IwONTNtwpZMFL2CPL+84KqCOR/O83nGYvPrZV3J&#10;//z1NwAAAP//AwBQSwECLQAUAAYACAAAACEAtoM4kv4AAADhAQAAEwAAAAAAAAAAAAAAAAAAAAAA&#10;W0NvbnRlbnRfVHlwZXNdLnhtbFBLAQItABQABgAIAAAAIQA4/SH/1gAAAJQBAAALAAAAAAAAAAAA&#10;AAAAAC8BAABfcmVscy8ucmVsc1BLAQItABQABgAIAAAAIQAjbGqDOAIAAGIEAAAOAAAAAAAAAAAA&#10;AAAAAC4CAABkcnMvZTJvRG9jLnhtbFBLAQItABQABgAIAAAAIQBXSwtV3QAAAAcBAAAPAAAAAAAA&#10;AAAAAAAAAJIEAABkcnMvZG93bnJldi54bWxQSwUGAAAAAAQABADzAAAAnAUAAAAA&#10;">
                <v:stroke endarrow="block"/>
              </v:shape>
            </w:pict>
          </mc:Fallback>
        </mc:AlternateContent>
      </w:r>
      <w:r>
        <w:rPr>
          <w:noProof/>
        </w:rPr>
        <mc:AlternateContent>
          <mc:Choice Requires="wps">
            <w:drawing>
              <wp:anchor distT="0" distB="0" distL="114300" distR="114300" simplePos="0" relativeHeight="251422720" behindDoc="0" locked="0" layoutInCell="1" allowOverlap="1">
                <wp:simplePos x="0" y="0"/>
                <wp:positionH relativeFrom="column">
                  <wp:posOffset>3672205</wp:posOffset>
                </wp:positionH>
                <wp:positionV relativeFrom="paragraph">
                  <wp:posOffset>103505</wp:posOffset>
                </wp:positionV>
                <wp:extent cx="1225550" cy="228600"/>
                <wp:effectExtent l="0" t="0" r="12700" b="19050"/>
                <wp:wrapNone/>
                <wp:docPr id="3468" name="Text Box 3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28600"/>
                        </a:xfrm>
                        <a:prstGeom prst="rect">
                          <a:avLst/>
                        </a:prstGeom>
                        <a:solidFill>
                          <a:srgbClr val="FFFFFF"/>
                        </a:solidFill>
                        <a:ln w="9525">
                          <a:solidFill>
                            <a:srgbClr val="000000"/>
                          </a:solidFill>
                          <a:miter lim="800000"/>
                          <a:headEnd/>
                          <a:tailEnd/>
                        </a:ln>
                      </wps:spPr>
                      <wps:txbx>
                        <w:txbxContent>
                          <w:p w:rsidR="00D56879" w:rsidRPr="005811C2" w:rsidRDefault="00D56879" w:rsidP="004E4A71">
                            <w:pPr>
                              <w:jc w:val="center"/>
                              <w:rPr>
                                <w:szCs w:val="20"/>
                              </w:rPr>
                            </w:pPr>
                            <w:r w:rsidRPr="005811C2">
                              <w:rPr>
                                <w:rFonts w:hint="eastAsia"/>
                                <w:spacing w:val="11"/>
                                <w:kern w:val="0"/>
                                <w:szCs w:val="20"/>
                                <w:fitText w:val="1260" w:id="-1162152447"/>
                              </w:rPr>
                              <w:t>県教育事務</w:t>
                            </w:r>
                            <w:r w:rsidRPr="005811C2">
                              <w:rPr>
                                <w:rFonts w:hint="eastAsia"/>
                                <w:spacing w:val="-25"/>
                                <w:kern w:val="0"/>
                                <w:szCs w:val="20"/>
                                <w:fitText w:val="1260" w:id="-1162152447"/>
                              </w:rPr>
                              <w:t>所</w:t>
                            </w:r>
                          </w:p>
                        </w:txbxContent>
                      </wps:txbx>
                      <wps:bodyPr rot="0" vert="horz" wrap="square" lIns="74295" tIns="8890" rIns="74295" bIns="8890" anchor="t" anchorCtr="0" upright="1">
                        <a:noAutofit/>
                      </wps:bodyPr>
                    </wps:wsp>
                  </a:graphicData>
                </a:graphic>
              </wp:anchor>
            </w:drawing>
          </mc:Choice>
          <mc:Fallback>
            <w:pict>
              <v:shape id="Text Box 3413" o:spid="_x0000_s1143" type="#_x0000_t202" style="position:absolute;left:0;text-align:left;margin-left:289.15pt;margin-top:8.15pt;width:96.5pt;height:18pt;z-index:25142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DRMgIAAFwEAAAOAAAAZHJzL2Uyb0RvYy54bWysVNuO0zAQfUfiHyy/07RpU9Ko6WrpUoS0&#10;XKRdPsB1nMTC8RjbbbJ8/Y6dtlQLvCD8YNmZ8ZmZc2ayvhk6RY7COgm6pLPJlBKhOVRSNyX99rh7&#10;k1PiPNMVU6BFSZ+Eozeb16/WvSlECi2oSliCINoVvSlp670pksTxVnTMTcAIjcYabMc8Xm2TVJb1&#10;iN6pJJ1Ol0kPtjIWuHAOv96NRrqJ+HUtuP9S1054okqKufm427jvw55s1qxoLDOt5Kc02D9k0TGp&#10;MegF6o55Rg5W/gbVSW7BQe0nHLoE6lpyEWvAambTF9U8tMyIWAuS48yFJvf/YPnn41dLZFXS+WKJ&#10;WmnWoUqPYvDkHQxkvpjNA0e9cQW6Phh09gNaUOtYrzP3wL87omHbMt2IW2uhbwWrMMdZeJlcPR1x&#10;XADZ95+gwkjs4CECDbXtAoFICUF01Orpok/IhoeQaZplGZo42tI0X06jgAkrzq+Ndf6DgI6EQ0kt&#10;6h/R2fHe+ZANK84uIZgDJaudVCpebLPfKkuODHtlF1cs4IWb0qQv6SpLs5GAv0JM4/oTRCc9Nr2S&#10;XUnzixMrAm3vdRVb0jOpxjOmrPSJx0DdSKIf9kOULc/P+uyhekJmLYxNjkOJhxbsT0p6bPCSuh8H&#10;ZgUl6qNGdd4u0lWGExEveb5CWu21YX9lYJojUEk9JeNx68cZOhgrmxbjjN2g4Rb1rGWkOgg/5nTK&#10;Hls4KnAatzAj1/fo9eunsHkGAAD//wMAUEsDBBQABgAIAAAAIQCEmm1v3wAAAAkBAAAPAAAAZHJz&#10;L2Rvd25yZXYueG1sTI9PS8NAEMXvgt9hGcGL2E1bTGrMpoig2JPYiuBtmx2T0Oxs2D9t9NM7nvQ0&#10;M7zHm9+r1pMdxBF96B0pmM8yEEiNMz21Ct52j9crECFqMnpwhAq+MMC6Pj+rdGnciV7xuI2t4BAK&#10;pVbQxTiWUoamQ6vDzI1IrH06b3Xk07fSeH3icDvIRZbl0uqe+EOnR3zosDlsk1Vw2KTGpvcP//yS&#10;dk+b79zIq+xWqcuL6f4ORMQp/pnhF5/RoWamvUtkghgU3BSrJVtZyHmyoSjmvOxZWSxB1pX836D+&#10;AQAA//8DAFBLAQItABQABgAIAAAAIQC2gziS/gAAAOEBAAATAAAAAAAAAAAAAAAAAAAAAABbQ29u&#10;dGVudF9UeXBlc10ueG1sUEsBAi0AFAAGAAgAAAAhADj9If/WAAAAlAEAAAsAAAAAAAAAAAAAAAAA&#10;LwEAAF9yZWxzLy5yZWxzUEsBAi0AFAAGAAgAAAAhAI+0YNEyAgAAXAQAAA4AAAAAAAAAAAAAAAAA&#10;LgIAAGRycy9lMm9Eb2MueG1sUEsBAi0AFAAGAAgAAAAhAISabW/fAAAACQEAAA8AAAAAAAAAAAAA&#10;AAAAjAQAAGRycy9kb3ducmV2LnhtbFBLBQYAAAAABAAEAPMAAACYBQAAAAA=&#10;">
                <v:textbox inset="5.85pt,.7pt,5.85pt,.7pt">
                  <w:txbxContent>
                    <w:p w:rsidR="00D56879" w:rsidRPr="005811C2" w:rsidRDefault="00D56879" w:rsidP="004E4A71">
                      <w:pPr>
                        <w:jc w:val="center"/>
                        <w:rPr>
                          <w:szCs w:val="20"/>
                        </w:rPr>
                      </w:pPr>
                      <w:r w:rsidRPr="005811C2">
                        <w:rPr>
                          <w:rFonts w:hint="eastAsia"/>
                          <w:spacing w:val="11"/>
                          <w:kern w:val="0"/>
                          <w:szCs w:val="20"/>
                          <w:fitText w:val="1260" w:id="-1162152447"/>
                        </w:rPr>
                        <w:t>県教育事務</w:t>
                      </w:r>
                      <w:r w:rsidRPr="005811C2">
                        <w:rPr>
                          <w:rFonts w:hint="eastAsia"/>
                          <w:spacing w:val="-25"/>
                          <w:kern w:val="0"/>
                          <w:szCs w:val="20"/>
                          <w:fitText w:val="1260" w:id="-1162152447"/>
                        </w:rPr>
                        <w:t>所</w:t>
                      </w:r>
                    </w:p>
                  </w:txbxContent>
                </v:textbox>
              </v:shape>
            </w:pict>
          </mc:Fallback>
        </mc:AlternateContent>
      </w:r>
    </w:p>
    <w:p w:rsidR="00B355FD" w:rsidRDefault="00786EB5" w:rsidP="000D0C8D">
      <w:pPr>
        <w:spacing w:line="260" w:lineRule="exact"/>
      </w:pPr>
      <w:r>
        <w:rPr>
          <w:noProof/>
        </w:rPr>
        <mc:AlternateContent>
          <mc:Choice Requires="wps">
            <w:drawing>
              <wp:anchor distT="0" distB="0" distL="114300" distR="114300" simplePos="0" relativeHeight="251411456" behindDoc="0" locked="0" layoutInCell="1" allowOverlap="1">
                <wp:simplePos x="0" y="0"/>
                <wp:positionH relativeFrom="column">
                  <wp:posOffset>290830</wp:posOffset>
                </wp:positionH>
                <wp:positionV relativeFrom="paragraph">
                  <wp:posOffset>62230</wp:posOffset>
                </wp:positionV>
                <wp:extent cx="1123950" cy="228600"/>
                <wp:effectExtent l="0" t="0" r="19050" b="19050"/>
                <wp:wrapNone/>
                <wp:docPr id="3471" name="Text Box 3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Pr="004E4A71" w:rsidRDefault="00D56879" w:rsidP="004E4A71">
                            <w:pPr>
                              <w:jc w:val="center"/>
                              <w:rPr>
                                <w:szCs w:val="20"/>
                              </w:rPr>
                            </w:pPr>
                            <w:r w:rsidRPr="004E4A71">
                              <w:rPr>
                                <w:rFonts w:hint="eastAsia"/>
                                <w:szCs w:val="20"/>
                              </w:rPr>
                              <w:t>県立学校</w:t>
                            </w:r>
                          </w:p>
                        </w:txbxContent>
                      </wps:txbx>
                      <wps:bodyPr rot="0" vert="horz" wrap="square" lIns="74295" tIns="8890" rIns="74295" bIns="8890" anchor="t" anchorCtr="0" upright="1">
                        <a:noAutofit/>
                      </wps:bodyPr>
                    </wps:wsp>
                  </a:graphicData>
                </a:graphic>
              </wp:anchor>
            </w:drawing>
          </mc:Choice>
          <mc:Fallback>
            <w:pict>
              <v:shape id="Text Box 3389" o:spid="_x0000_s1144" type="#_x0000_t202" style="position:absolute;left:0;text-align:left;margin-left:22.9pt;margin-top:4.9pt;width:88.5pt;height:18pt;z-index:25141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9uqMQIAAFwEAAAOAAAAZHJzL2Uyb0RvYy54bWysVNtu2zAMfR+wfxD0vthxmtYx4hRdugwD&#10;ugvQ7gNkWbaFyaImKbG7ry8lp2nQbS/D9CBIJnVInkN6fT32ihyEdRJ0SeezlBKhOdRStyX9/rB7&#10;l1PiPNM1U6BFSR+Fo9ebt2/WgylEBh2oWliCINoVgylp570pksTxTvTMzcAIjcYGbM88Xm2b1JYN&#10;iN6rJEvTy2QAWxsLXDiHX28nI91E/KYR3H9tGic8USXF3HzcbdyrsCebNStay0wn+TEN9g9Z9Exq&#10;DHqCumWekb2Vv0H1kltw0PgZhz6BppFcxBqwmnn6qpr7jhkRa0FynDnR5P4fLP9y+GaJrEu6uLia&#10;U6JZjyo9iNGT9zCSxSJfBY4G4wp0vTfo7Ee0oNaxXmfugP9wRMO2Y7oVN9bC0AlWY47z8DI5ezrh&#10;uABSDZ+hxkhs7yECjY3tA4FICUF01OrxpE/IhoeQ82yxWqKJoy3L8ss0Cpiw4vm1sc5/FNCTcCip&#10;Rf0jOjvcOR+yYcWzSwjmQMl6J5WKF9tWW2XJgWGv7OKKBbxyU5oMJV0ts+VEwF8h0rj+BNFLj02v&#10;ZF/S/OTEikDbB13HlvRMqumMKSt95DFQN5Hox2qMsr3oU0H9iMxamJochxIPHdhflAzY4CV1P/fM&#10;CkrUJ43qXF1kqyVORLzk+QppteeG6szANEegknpKpuPWTzO0N1a2HcaZukHDDerZyEh1EH7K6Zg9&#10;tnBU4DhuYUbO79Hr5aeweQIAAP//AwBQSwMEFAAGAAgAAAAhAMCY6xvcAAAABwEAAA8AAABkcnMv&#10;ZG93bnJldi54bWxMjktLw0AUhfdC/8NwC27ETgxabMykFEGxK2krgrtp5jYJzdwJ82ijv94rLnR1&#10;H+dwzlcuR9uLE/rQOVJwM8tAINXOdNQoeNs9Xd+DCFGT0b0jVPCJAZbV5KLUhXFn2uBpGxvBIRQK&#10;raCNcSikDHWLVoeZG5BYOzhvdeTTN9J4feZw28s8y+bS6o64odUDPrZYH7fJKjiuU23T+4d/eU27&#10;5/XX3MirbKHU5XRcPYCIOMY/M/zgMzpUzLR3iUwQvYLbOyaPChY8WM7znJf9719WpfzPX30DAAD/&#10;/wMAUEsBAi0AFAAGAAgAAAAhALaDOJL+AAAA4QEAABMAAAAAAAAAAAAAAAAAAAAAAFtDb250ZW50&#10;X1R5cGVzXS54bWxQSwECLQAUAAYACAAAACEAOP0h/9YAAACUAQAACwAAAAAAAAAAAAAAAAAvAQAA&#10;X3JlbHMvLnJlbHNQSwECLQAUAAYACAAAACEAoZvbqjECAABcBAAADgAAAAAAAAAAAAAAAAAuAgAA&#10;ZHJzL2Uyb0RvYy54bWxQSwECLQAUAAYACAAAACEAwJjrG9wAAAAHAQAADwAAAAAAAAAAAAAAAACL&#10;BAAAZHJzL2Rvd25yZXYueG1sUEsFBgAAAAAEAAQA8wAAAJQFAAAAAA==&#10;">
                <v:textbox inset="5.85pt,.7pt,5.85pt,.7pt">
                  <w:txbxContent>
                    <w:p w:rsidR="00D56879" w:rsidRPr="004E4A71" w:rsidRDefault="00D56879" w:rsidP="004E4A71">
                      <w:pPr>
                        <w:jc w:val="center"/>
                        <w:rPr>
                          <w:szCs w:val="20"/>
                        </w:rPr>
                      </w:pPr>
                      <w:r w:rsidRPr="004E4A71">
                        <w:rPr>
                          <w:rFonts w:hint="eastAsia"/>
                          <w:szCs w:val="20"/>
                        </w:rPr>
                        <w:t>県立学校</w:t>
                      </w:r>
                    </w:p>
                  </w:txbxContent>
                </v:textbox>
              </v:shape>
            </w:pict>
          </mc:Fallback>
        </mc:AlternateContent>
      </w:r>
      <w:r>
        <w:rPr>
          <w:noProof/>
        </w:rPr>
        <mc:AlternateContent>
          <mc:Choice Requires="wps">
            <w:drawing>
              <wp:anchor distT="0" distB="0" distL="114300" distR="114300" simplePos="0" relativeHeight="251414528" behindDoc="0" locked="0" layoutInCell="1" allowOverlap="1">
                <wp:simplePos x="0" y="0"/>
                <wp:positionH relativeFrom="column">
                  <wp:posOffset>1433830</wp:posOffset>
                </wp:positionH>
                <wp:positionV relativeFrom="paragraph">
                  <wp:posOffset>167005</wp:posOffset>
                </wp:positionV>
                <wp:extent cx="292100" cy="0"/>
                <wp:effectExtent l="0" t="76200" r="12700" b="95250"/>
                <wp:wrapNone/>
                <wp:docPr id="3472" name="AutoShape 3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4ACCA2A" id="AutoShape 3395" o:spid="_x0000_s1026" type="#_x0000_t32" style="position:absolute;left:0;text-align:left;margin-left:112.9pt;margin-top:13.15pt;width:23pt;height:0;z-index:25140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s/vOAIAAGIEAAAOAAAAZHJzL2Uyb0RvYy54bWysVMlu2zAQvRfoPxC821osJ7ZgOQgku5e0&#10;MZD0A2iSsohSJEHSlo2i/94hvTRpL0VRHaihZnsz80aLh2Mv0YFbJ7SqcDZOMeKKaibUrsJfX9ej&#10;GUbOE8WI1IpX+MQdflh+/LAYTMlz3WnJuEUQRLlyMBXuvDdlkjja8Z64sTZcgbLVticernaXMEsG&#10;iN7LJE/Tu2TQlhmrKXcOvjZnJV7G+G3LqX9uW8c9khUGbD6eNp7bcCbLBSl3lphO0AsM8g8oeiIU&#10;JL2FaognaG/FH6F6Qa12uvVjqvtEt62gPNYA1WTpb9W8dMTwWAs0x5lbm9z/C0u/HDYWCVbhSXGf&#10;Y6RID1N63Hsdk6PJZD4NTRqMK8G2VhsbyqRH9WKeNP3mkNJ1R9SOR/vXkwH3LHgk71zCxRlItR0+&#10;awY2BFLEjh1b24eQ0At0jIM53QbDjx5R+JjP8yyF8dGrKiHl1c9Y5z9x3aMgVNh5S8Su87VWCqav&#10;bRazkMOT8wEVKa8OIanSayFlJIFUaKjwfJpPo4PTUrCgDGbO7ra1tOhAAo3iE0sEzVszq/eKxWAd&#10;J2x1kT0REmTkY2+8FdAtyXHI1nOGkeSwOUE6w5MqZITKAfBFOjPp+zydr2arWTEq8rvVqEibZvS4&#10;rovR3Tq7nzaTpq6b7EcAnxVlJxjjKuC/sjor/o41l/068/HG61ujkvfRY0cB7PUdQcfRh2mfebPV&#10;7LSxobrAAiByNL4sXdiUt/do9evXsPwJAAD//wMAUEsDBBQABgAIAAAAIQC4jAbr3wAAAAkBAAAP&#10;AAAAZHJzL2Rvd25yZXYueG1sTI9BT8MwDIXvSPyHyEjcWLoiCpSmEzAhegGJDSGOWWOaiMapmmzr&#10;+PUYcYCb/d7T8+dqMfle7HCMLpCC+SwDgdQG46hT8Lp+OLsCEZMmo/tAqOCAERb18VGlSxP29IK7&#10;VeoEl1AstQKb0lBKGVuLXsdZGJDY+wij14nXsZNm1Hsu973Ms6yQXjviC1YPeG+x/VxtvYK0fD/Y&#10;4q29u3bP68enwn01TbNU6vRkur0BkXBKf2H4wWd0qJlpE7ZkougV5PkFoyceinMQHMgv5yxsfgVZ&#10;V/L/B/U3AAAA//8DAFBLAQItABQABgAIAAAAIQC2gziS/gAAAOEBAAATAAAAAAAAAAAAAAAAAAAA&#10;AABbQ29udGVudF9UeXBlc10ueG1sUEsBAi0AFAAGAAgAAAAhADj9If/WAAAAlAEAAAsAAAAAAAAA&#10;AAAAAAAALwEAAF9yZWxzLy5yZWxzUEsBAi0AFAAGAAgAAAAhAHy+z+84AgAAYgQAAA4AAAAAAAAA&#10;AAAAAAAALgIAAGRycy9lMm9Eb2MueG1sUEsBAi0AFAAGAAgAAAAhALiMBuvfAAAACQEAAA8AAAAA&#10;AAAAAAAAAAAAkgQAAGRycy9kb3ducmV2LnhtbFBLBQYAAAAABAAEAPMAAACeBQAAAAA=&#10;">
                <v:stroke endarrow="block"/>
              </v:shape>
            </w:pict>
          </mc:Fallback>
        </mc:AlternateContent>
      </w:r>
      <w:r>
        <w:rPr>
          <w:noProof/>
        </w:rPr>
        <mc:AlternateContent>
          <mc:Choice Requires="wps">
            <w:drawing>
              <wp:anchor distT="0" distB="0" distL="114300" distR="114300" simplePos="0" relativeHeight="251423744" behindDoc="0" locked="0" layoutInCell="1" allowOverlap="1">
                <wp:simplePos x="0" y="0"/>
                <wp:positionH relativeFrom="column">
                  <wp:posOffset>3024505</wp:posOffset>
                </wp:positionH>
                <wp:positionV relativeFrom="paragraph">
                  <wp:posOffset>43180</wp:posOffset>
                </wp:positionV>
                <wp:extent cx="657225" cy="0"/>
                <wp:effectExtent l="0" t="76200" r="9525" b="95250"/>
                <wp:wrapNone/>
                <wp:docPr id="3705" name="直線矢印コネクタ 3705"/>
                <wp:cNvGraphicFramePr/>
                <a:graphic xmlns:a="http://schemas.openxmlformats.org/drawingml/2006/main">
                  <a:graphicData uri="http://schemas.microsoft.com/office/word/2010/wordprocessingShape">
                    <wps:wsp>
                      <wps:cNvCnPr/>
                      <wps:spPr>
                        <a:xfrm>
                          <a:off x="0" y="0"/>
                          <a:ext cx="6572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C2C751A" id="直線矢印コネクタ 3705" o:spid="_x0000_s1026" type="#_x0000_t32" style="position:absolute;left:0;text-align:left;margin-left:238.15pt;margin-top:3.4pt;width:51.75pt;height:0;z-index:25140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TmDAIAAL0DAAAOAAAAZHJzL2Uyb0RvYy54bWysU82O0zAQviPxDpbvNG1X3V1FTffQslwQ&#10;VGJ5gFnHSSz5Tx7TtNdy3heAAxIvABJIHHmYCvU1GLvdssANkYMz48l8M/PNl+nV2mi2kgGVsxUf&#10;DYacSStcrWxb8dc3108uOcMItgbtrKz4RiK/mj1+NO19Kceuc7qWgRGIxbL3Fe9i9GVRoOikARw4&#10;Ly0FGxcMRHJDW9QBekI3uhgPh+dF70LtgxMSkW4XhyCfZfymkSK+bBqUkemKU28xnyGft+ksZlMo&#10;2wC+U+LYBvxDFwaUpaInqAVEYG+C+gvKKBEcuiYOhDOFaxolZJ6BphkN/5jmVQde5lmIHPQnmvD/&#10;wYoXq2Vgqq742cVwwpkFQ1vav/+6//Zu/+Hjj7vPu+2X3du73fbTbvud5Y+Is95jSalzuwxHD/0y&#10;JALWTTDpTaOxdeZ5c+JZriMTdHk+uRiPqZi4DxW/8nzA+Ew6w5JRcYwBVNvFubOWlunCKNMMq+cY&#10;qTIl3iekotZdK63zTrVlPVU6m9DWBZCyGg2RTONpVrQtZ6BbkqyIISOi06pO2QkHNzjXga2AVENi&#10;q11/Q71zpgEjBWig/CT1UAe/paZ2FoDdITmHDiIzKpLStTIVvzxlQxlB6ae2ZnHjifgYFNhWyyOy&#10;tqkbmXV8HDgxf+A6Wbeu3uQVFMkjjeSGjnpOInzok/3wr5v9BAAA//8DAFBLAwQUAAYACAAAACEA&#10;Nb055dsAAAAHAQAADwAAAGRycy9kb3ducmV2LnhtbEyPwU7DMBBE70j8g7VIXBB1SiGFEKeqkDgV&#10;KaLwAdt4cQLxOordNvD1LFzgtqMZzb4pV5Pv1YHG2AU2MJ9loIibYDt2Bl5fHi9vQcWEbLEPTAY+&#10;KcKqOj0psbDhyM902CanpIRjgQbalIZC69i05DHOwkAs3lsYPSaRo9N2xKOU+15fZVmuPXYsH1oc&#10;6KGl5mO79wboArme19nX+1OdhoVb126z0cacn03re1CJpvQXhh98QYdKmHZhzzaq3sD1Ml9I1EAu&#10;C8S/Wd7JsfvVuir1f/7qGwAA//8DAFBLAQItABQABgAIAAAAIQC2gziS/gAAAOEBAAATAAAAAAAA&#10;AAAAAAAAAAAAAABbQ29udGVudF9UeXBlc10ueG1sUEsBAi0AFAAGAAgAAAAhADj9If/WAAAAlAEA&#10;AAsAAAAAAAAAAAAAAAAALwEAAF9yZWxzLy5yZWxzUEsBAi0AFAAGAAgAAAAhACZS9OYMAgAAvQMA&#10;AA4AAAAAAAAAAAAAAAAALgIAAGRycy9lMm9Eb2MueG1sUEsBAi0AFAAGAAgAAAAhADW9OeXbAAAA&#10;BwEAAA8AAAAAAAAAAAAAAAAAZgQAAGRycy9kb3ducmV2LnhtbFBLBQYAAAAABAAEAPMAAABuBQAA&#10;AAA=&#10;" strokecolor="windowText" strokeweight=".5pt">
                <v:stroke endarrow="block" joinstyle="miter"/>
              </v:shape>
            </w:pict>
          </mc:Fallback>
        </mc:AlternateContent>
      </w:r>
    </w:p>
    <w:p w:rsidR="00B355FD" w:rsidRDefault="00786EB5" w:rsidP="000D0C8D">
      <w:pPr>
        <w:spacing w:line="260" w:lineRule="exact"/>
      </w:pPr>
      <w:r>
        <w:rPr>
          <w:noProof/>
        </w:rPr>
        <mc:AlternateContent>
          <mc:Choice Requires="wps">
            <w:drawing>
              <wp:anchor distT="0" distB="0" distL="114300" distR="114300" simplePos="0" relativeHeight="251415552" behindDoc="0" locked="0" layoutInCell="1" allowOverlap="1">
                <wp:simplePos x="0" y="0"/>
                <wp:positionH relativeFrom="column">
                  <wp:posOffset>5215255</wp:posOffset>
                </wp:positionH>
                <wp:positionV relativeFrom="paragraph">
                  <wp:posOffset>78105</wp:posOffset>
                </wp:positionV>
                <wp:extent cx="1171575" cy="228600"/>
                <wp:effectExtent l="0" t="0" r="28575" b="19050"/>
                <wp:wrapNone/>
                <wp:docPr id="3474" name="Text Box 2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28600"/>
                        </a:xfrm>
                        <a:prstGeom prst="rect">
                          <a:avLst/>
                        </a:prstGeom>
                        <a:solidFill>
                          <a:srgbClr val="FFFFFF"/>
                        </a:solidFill>
                        <a:ln w="9525">
                          <a:solidFill>
                            <a:srgbClr val="000000"/>
                          </a:solidFill>
                          <a:miter lim="800000"/>
                          <a:headEnd/>
                          <a:tailEnd/>
                        </a:ln>
                      </wps:spPr>
                      <wps:txbx>
                        <w:txbxContent>
                          <w:p w:rsidR="00D56879" w:rsidRPr="004E4A71" w:rsidRDefault="00D56879" w:rsidP="004E4A71">
                            <w:pPr>
                              <w:jc w:val="center"/>
                              <w:rPr>
                                <w:color w:val="000000"/>
                                <w:szCs w:val="20"/>
                              </w:rPr>
                            </w:pPr>
                            <w:r w:rsidRPr="004E4A71">
                              <w:rPr>
                                <w:rFonts w:hint="eastAsia"/>
                                <w:color w:val="000000"/>
                                <w:szCs w:val="20"/>
                              </w:rPr>
                              <w:t>県教育庁総務課</w:t>
                            </w:r>
                          </w:p>
                        </w:txbxContent>
                      </wps:txbx>
                      <wps:bodyPr rot="0" vert="horz" wrap="square" lIns="74295" tIns="8890" rIns="74295" bIns="8890" anchor="t" anchorCtr="0" upright="1">
                        <a:noAutofit/>
                      </wps:bodyPr>
                    </wps:wsp>
                  </a:graphicData>
                </a:graphic>
              </wp:anchor>
            </w:drawing>
          </mc:Choice>
          <mc:Fallback>
            <w:pict>
              <v:shape id="Text Box 2851" o:spid="_x0000_s1145" type="#_x0000_t202" style="position:absolute;left:0;text-align:left;margin-left:410.65pt;margin-top:6.15pt;width:92.25pt;height:18pt;z-index:25141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xKMwIAAFwEAAAOAAAAZHJzL2Uyb0RvYy54bWysVNtu2zAMfR+wfxD0vtjxksYx4hRdugwD&#10;ugvQ7gNkWbaFyaImKbG7rx8lp2l2exmmB0E0qUPyHMqb67FX5Cisk6BLOp+llAjNoZa6LemXh/2r&#10;nBLnma6ZAi1K+igcvd6+fLEZTCEy6EDVwhIE0a4YTEk7702RJI53omduBkZodDZge+bRtG1SWzYg&#10;eq+SLE2vkgFsbSxw4Rx+vZ2cdBvxm0Zw/6lpnPBElRRr83G3ca/Cnmw3rGgtM53kpzLYP1TRM6kx&#10;6RnqlnlGDlb+BtVLbsFB42cc+gSaRnIRe8Bu5ukv3dx3zIjYC5LjzJkm9/9g+cfjZ0tkXdLXi9WC&#10;Es16VOlBjJ68gZFk+XIeOBqMKzD03mCwH9GDWsd+nbkD/tURDbuO6VbcWAtDJ1iNNcabycXVCccF&#10;kGr4ADVmYgcPEWhsbB8IREoIoqNWj2d9QjU8pJyv5svVkhKOvizLr9IoYMKKp9vGOv9OQE/CoaQW&#10;9Y/o7HjnPPaBoU8hIZkDJeu9VCoatq12ypIjw1nZxxVaxys/hSlNhpKul9lyIuCvEGlcf4Lopceh&#10;V7IvaX4OYkWg7a2u40h6JtV0xvxKYxmBx0DdRKIfqzHKto4UBGcF9SMya2EacnyUeOjAfqdkwAEv&#10;qft2YFZQot5rVGe1yNZIpY9GniMOsZeO6sLBNEegknpKpuPOT2/oYKxsO8wzTYOGG9SzkZHq55pO&#10;1eMIRzpPzy28kUs7Rj3/FLY/AAAA//8DAFBLAwQUAAYACAAAACEA73+XmOAAAAAKAQAADwAAAGRy&#10;cy9kb3ducmV2LnhtbEyPQUvDQBCF74L/YRnBi9jdplpizKaIoNiT2IrgbZsdk9DsbMjuttFf7/Sk&#10;p+HxPt68V64m14sDjqHzpGE+UyCQam87ajS8b5+ucxAhGrKm94QavjHAqjo/K01h/ZHe8LCJjeAQ&#10;CoXR0MY4FFKGukVnwswPSOx9+dGZyHJspB3NkcNdLzOlltKZjvhDawZ8bLHeb5LTsF+n2qWPz/Hl&#10;NW2f1z9LK6/UndaXF9PDPYiIU/yD4VSfq0PFnXY+kQ2i15Bn8wWjbGR8T4BStzxmp+EmX4CsSvl/&#10;QvULAAD//wMAUEsBAi0AFAAGAAgAAAAhALaDOJL+AAAA4QEAABMAAAAAAAAAAAAAAAAAAAAAAFtD&#10;b250ZW50X1R5cGVzXS54bWxQSwECLQAUAAYACAAAACEAOP0h/9YAAACUAQAACwAAAAAAAAAAAAAA&#10;AAAvAQAAX3JlbHMvLnJlbHNQSwECLQAUAAYACAAAACEAv4dsSjMCAABcBAAADgAAAAAAAAAAAAAA&#10;AAAuAgAAZHJzL2Uyb0RvYy54bWxQSwECLQAUAAYACAAAACEA73+XmOAAAAAKAQAADwAAAAAAAAAA&#10;AAAAAACNBAAAZHJzL2Rvd25yZXYueG1sUEsFBgAAAAAEAAQA8wAAAJoFAAAAAA==&#10;">
                <v:textbox inset="5.85pt,.7pt,5.85pt,.7pt">
                  <w:txbxContent>
                    <w:p w:rsidR="00D56879" w:rsidRPr="004E4A71" w:rsidRDefault="00D56879" w:rsidP="004E4A71">
                      <w:pPr>
                        <w:jc w:val="center"/>
                        <w:rPr>
                          <w:color w:val="000000"/>
                          <w:szCs w:val="20"/>
                        </w:rPr>
                      </w:pPr>
                      <w:r w:rsidRPr="004E4A71">
                        <w:rPr>
                          <w:rFonts w:hint="eastAsia"/>
                          <w:color w:val="000000"/>
                          <w:szCs w:val="20"/>
                        </w:rPr>
                        <w:t>県教育庁総務課</w:t>
                      </w:r>
                    </w:p>
                  </w:txbxContent>
                </v:textbox>
              </v:shape>
            </w:pict>
          </mc:Fallback>
        </mc:AlternateContent>
      </w:r>
      <w:r>
        <w:rPr>
          <w:noProof/>
        </w:rPr>
        <mc:AlternateContent>
          <mc:Choice Requires="wps">
            <w:drawing>
              <wp:anchor distT="0" distB="0" distL="114300" distR="114300" simplePos="0" relativeHeight="251416576" behindDoc="0" locked="0" layoutInCell="1" allowOverlap="1">
                <wp:simplePos x="0" y="0"/>
                <wp:positionH relativeFrom="column">
                  <wp:posOffset>3672205</wp:posOffset>
                </wp:positionH>
                <wp:positionV relativeFrom="paragraph">
                  <wp:posOffset>78105</wp:posOffset>
                </wp:positionV>
                <wp:extent cx="1218565" cy="228600"/>
                <wp:effectExtent l="0" t="0" r="19685" b="19050"/>
                <wp:wrapNone/>
                <wp:docPr id="3473" name="Text Box 3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228600"/>
                        </a:xfrm>
                        <a:prstGeom prst="rect">
                          <a:avLst/>
                        </a:prstGeom>
                        <a:solidFill>
                          <a:srgbClr val="FFFFFF"/>
                        </a:solidFill>
                        <a:ln w="9525">
                          <a:solidFill>
                            <a:srgbClr val="000000"/>
                          </a:solidFill>
                          <a:miter lim="800000"/>
                          <a:headEnd/>
                          <a:tailEnd/>
                        </a:ln>
                      </wps:spPr>
                      <wps:txbx>
                        <w:txbxContent>
                          <w:p w:rsidR="00D56879" w:rsidRPr="004E4A71" w:rsidRDefault="00D56879" w:rsidP="004E4A71">
                            <w:pPr>
                              <w:jc w:val="center"/>
                              <w:rPr>
                                <w:szCs w:val="20"/>
                              </w:rPr>
                            </w:pPr>
                            <w:r w:rsidRPr="00A44175">
                              <w:rPr>
                                <w:rFonts w:hint="eastAsia"/>
                                <w:spacing w:val="11"/>
                                <w:kern w:val="0"/>
                                <w:szCs w:val="20"/>
                                <w:fitText w:val="1260" w:id="-1162152446"/>
                              </w:rPr>
                              <w:t>県保健体育</w:t>
                            </w:r>
                            <w:r w:rsidRPr="00A44175">
                              <w:rPr>
                                <w:rFonts w:hint="eastAsia"/>
                                <w:spacing w:val="-25"/>
                                <w:kern w:val="0"/>
                                <w:szCs w:val="20"/>
                                <w:fitText w:val="1260" w:id="-1162152446"/>
                              </w:rPr>
                              <w:t>課</w:t>
                            </w:r>
                          </w:p>
                        </w:txbxContent>
                      </wps:txbx>
                      <wps:bodyPr rot="0" vert="horz" wrap="square" lIns="74295" tIns="8890" rIns="74295" bIns="8890" anchor="t" anchorCtr="0" upright="1">
                        <a:noAutofit/>
                      </wps:bodyPr>
                    </wps:wsp>
                  </a:graphicData>
                </a:graphic>
              </wp:anchor>
            </w:drawing>
          </mc:Choice>
          <mc:Fallback>
            <w:pict>
              <v:shape id="Text Box 3392" o:spid="_x0000_s1146" type="#_x0000_t202" style="position:absolute;left:0;text-align:left;margin-left:289.15pt;margin-top:6.15pt;width:95.95pt;height:18pt;z-index:25141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G7MgIAAFwEAAAOAAAAZHJzL2Uyb0RvYy54bWysVMtu2zAQvBfoPxC817Ll2JEFy0Hq1EWB&#10;9AEk/QCKoiSiFJclaUvu12dJOY6RtpeiOhCkdzk7O7P0+mboFDkI6yTogs4mU0qE5lBJ3RT0++Pu&#10;XUaJ80xXTIEWBT0KR282b9+se5OLFFpQlbAEQbTLe1PQ1nuTJ4njreiYm4ARGoM12I55PNomqSzr&#10;Eb1TSTqdLpMebGUscOEc/no3Bukm4te14P5rXTvhiSoocvNxtXEtw5ps1ixvLDOt5Cca7B9YdExq&#10;LHqGumOekb2Vv0F1kltwUPsJhy6BupZcxB6wm9n0VTcPLTMi9oLiOHOWyf0/WP7l8M0SWRV0fnU9&#10;p0SzDl16FIMn72Eg8/kqDRr1xuWY+mAw2Q8YQa9jv87cA//hiIZty3Qjbq2FvhWsQo6zcDO5uDri&#10;uABS9p+hwkps7yECDbXtgoAoCUF09Op49iew4aFkOssWywUlHGNpmi2n0cCE5c+3jXX+o4COhE1B&#10;Lfof0dnh3vnAhuXPKaGYAyWrnVQqHmxTbpUlB4azsotfbOBVmtKkL+hqkS5GAf4KMY3fnyA66XHo&#10;lewKmp2TWB5k+6CrOJKeSTXukbLSJx2DdKOIfiiHaNsqqhxELqE6orIWxiHHR4mbFuwvSnoc8IK6&#10;n3tmBSXqk0Z3rq/SFUrp4yHLVqi4vQyUFwGmOQIV1FMybrd+fEN7Y2XTYp1xGjTcop+1jFK/cDqx&#10;xxGODpyeW3gjl+eY9fKnsHkCAAD//wMAUEsDBBQABgAIAAAAIQDHCcim3wAAAAkBAAAPAAAAZHJz&#10;L2Rvd25yZXYueG1sTI/BSsNAEIbvgu+wjOBF7K5RmxqzKSIo9iS2InjbZsckNDsbsrtt9Ok7nvQ0&#10;DN/PP9+Uy8n1Yo9j6DxpuJopEEi1tx01Gt43T5cLECEasqb3hBq+McCyOj0pTWH9gd5wv46N4BIK&#10;hdHQxjgUUoa6RWfCzA9IzL786EzkdWykHc2By10vM6Xm0pmO+EJrBnxssd6tk9OwW6XapY/P8eU1&#10;bZ5XP3MrL9Sd1udn08M9iIhT/AvDrz6rQ8VOW5/IBtFruM0X1xxlkPHkQJ6rDMRWww0DWZXy/wfV&#10;EQAA//8DAFBLAQItABQABgAIAAAAIQC2gziS/gAAAOEBAAATAAAAAAAAAAAAAAAAAAAAAABbQ29u&#10;dGVudF9UeXBlc10ueG1sUEsBAi0AFAAGAAgAAAAhADj9If/WAAAAlAEAAAsAAAAAAAAAAAAAAAAA&#10;LwEAAF9yZWxzLy5yZWxzUEsBAi0AFAAGAAgAAAAhANhFcbsyAgAAXAQAAA4AAAAAAAAAAAAAAAAA&#10;LgIAAGRycy9lMm9Eb2MueG1sUEsBAi0AFAAGAAgAAAAhAMcJyKbfAAAACQEAAA8AAAAAAAAAAAAA&#10;AAAAjAQAAGRycy9kb3ducmV2LnhtbFBLBQYAAAAABAAEAPMAAACYBQAAAAA=&#10;">
                <v:textbox inset="5.85pt,.7pt,5.85pt,.7pt">
                  <w:txbxContent>
                    <w:p w:rsidR="00D56879" w:rsidRPr="004E4A71" w:rsidRDefault="00D56879" w:rsidP="004E4A71">
                      <w:pPr>
                        <w:jc w:val="center"/>
                        <w:rPr>
                          <w:szCs w:val="20"/>
                        </w:rPr>
                      </w:pPr>
                      <w:r w:rsidRPr="00A44175">
                        <w:rPr>
                          <w:rFonts w:hint="eastAsia"/>
                          <w:spacing w:val="11"/>
                          <w:kern w:val="0"/>
                          <w:szCs w:val="20"/>
                          <w:fitText w:val="1260" w:id="-1162152446"/>
                        </w:rPr>
                        <w:t>県保健体育</w:t>
                      </w:r>
                      <w:r w:rsidRPr="00A44175">
                        <w:rPr>
                          <w:rFonts w:hint="eastAsia"/>
                          <w:spacing w:val="-25"/>
                          <w:kern w:val="0"/>
                          <w:szCs w:val="20"/>
                          <w:fitText w:val="1260" w:id="-1162152446"/>
                        </w:rPr>
                        <w:t>課</w:t>
                      </w:r>
                    </w:p>
                  </w:txbxContent>
                </v:textbox>
              </v:shape>
            </w:pict>
          </mc:Fallback>
        </mc:AlternateContent>
      </w:r>
    </w:p>
    <w:p w:rsidR="00B355FD" w:rsidRDefault="00786EB5" w:rsidP="000D0C8D">
      <w:pPr>
        <w:spacing w:line="260" w:lineRule="exact"/>
      </w:pPr>
      <w:r>
        <w:rPr>
          <w:noProof/>
        </w:rPr>
        <mc:AlternateContent>
          <mc:Choice Requires="wps">
            <w:drawing>
              <wp:anchor distT="0" distB="0" distL="114300" distR="114300" simplePos="0" relativeHeight="251417600" behindDoc="0" locked="0" layoutInCell="1" allowOverlap="1">
                <wp:simplePos x="0" y="0"/>
                <wp:positionH relativeFrom="column">
                  <wp:posOffset>3262630</wp:posOffset>
                </wp:positionH>
                <wp:positionV relativeFrom="paragraph">
                  <wp:posOffset>8255</wp:posOffset>
                </wp:positionV>
                <wp:extent cx="391160" cy="0"/>
                <wp:effectExtent l="0" t="76200" r="27940" b="95250"/>
                <wp:wrapNone/>
                <wp:docPr id="3477" name="AutoShape 3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7F7C708" id="AutoShape 3400" o:spid="_x0000_s1026" type="#_x0000_t32" style="position:absolute;left:0;text-align:left;margin-left:256.9pt;margin-top:.65pt;width:30.8pt;height:0;z-index:25140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kwzOAIAAGIEAAAOAAAAZHJzL2Uyb0RvYy54bWysVNuO2yAQfa/Uf0C8J7YT52bFWa3spC/b&#10;bqTdfgABHKNiQEDiRFX/vQO5dLd9qar6AQ+e25kzM14+nDqJjtw6oVWJs2GKEVdUM6H2Jf76uhnM&#10;MXKeKEakVrzEZ+7ww+rjh2VvCj7SrZaMWwRBlCt6U+LWe1MkiaMt74gbasMVKBttO+LhavcJs6SH&#10;6J1MRmk6TXptmbGacufga31R4lWM3zSc+uemcdwjWWLA5uNp47kLZ7JakmJviWkFvcIg/4CiI0JB&#10;0nuomniCDlb8EaoT1GqnGz+kukt00wjKYw1QTZb+Vs1LSwyPtQA5ztxpcv8vLP1y3FokWInH+WyG&#10;kSIddOnx4HVMjsZ5GknqjSvAtlJbG8qkJ/VinjT95pDSVUvUnkf717MB9yzQmrxzCRdnINWu/6wZ&#10;2BBIERk7NbYLIYELdIqNOd8bw08eUfg4XmTZFNpHb6qEFDc/Y53/xHWHglBi5y0R+9ZXWinovrZZ&#10;zEKOT84HVKS4OYSkSm+ElHEIpEJ9iReT0SQ6OC0FC8pg5ux+V0mLjiSMUXxiiaB5a2b1QbEYrOWE&#10;ra+yJ0KCjHzkxlsBbEmOQ7aOM4wkh80J0gWeVCEjVA6Ar9Jlkr4v0sV6vp7ng3w0XQ/ytK4Hj5sq&#10;H0w32WxSj+uqqrMfAXyWF61gjKuA/zbVWf53U3Pdr8s83uf6TlTyPnpkFMDe3hF0bH3odlhDV+w0&#10;O29tqC7cYJCj8XXpwqa8vUerX7+G1U8AAAD//wMAUEsDBBQABgAIAAAAIQBFx1Kg3QAAAAcBAAAP&#10;AAAAZHJzL2Rvd25yZXYueG1sTI7BTsMwEETvSPyDtUjcqFNK0hLiVECFyAUkWoQ4uvESR8TrKHbb&#10;lK9n4QLH0RvNvGI5uk7scQitJwXTSQICqfampUbB6+bhYgEiRE1Gd55QwREDLMvTk0Lnxh/oBffr&#10;2AgeoZBrBTbGPpcy1BadDhPfIzH78IPTkePQSDPoA4+7Tl4mSSadbokfrO7x3mL9ud45BXH1frTZ&#10;W3133T5vHp+y9quqqpVS52fj7Q2IiGP8K8OPPqtDyU5bvyMTRKcgnc5YPTKYgWCeztMrENvfLMtC&#10;/vcvvwEAAP//AwBQSwECLQAUAAYACAAAACEAtoM4kv4AAADhAQAAEwAAAAAAAAAAAAAAAAAAAAAA&#10;W0NvbnRlbnRfVHlwZXNdLnhtbFBLAQItABQABgAIAAAAIQA4/SH/1gAAAJQBAAALAAAAAAAAAAAA&#10;AAAAAC8BAABfcmVscy8ucmVsc1BLAQItABQABgAIAAAAIQA5lkwzOAIAAGIEAAAOAAAAAAAAAAAA&#10;AAAAAC4CAABkcnMvZTJvRG9jLnhtbFBLAQItABQABgAIAAAAIQBFx1Kg3QAAAAcBAAAPAAAAAAAA&#10;AAAAAAAAAJIEAABkcnMvZG93bnJldi54bWxQSwUGAAAAAAQABADzAAAAnAUAAAAA&#10;">
                <v:stroke endarrow="block"/>
              </v:shape>
            </w:pict>
          </mc:Fallback>
        </mc:AlternateContent>
      </w:r>
      <w:r>
        <w:rPr>
          <w:noProof/>
        </w:rPr>
        <mc:AlternateContent>
          <mc:Choice Requires="wps">
            <w:drawing>
              <wp:anchor distT="0" distB="0" distL="114300" distR="114300" simplePos="0" relativeHeight="251418624" behindDoc="0" locked="0" layoutInCell="1" allowOverlap="1">
                <wp:simplePos x="0" y="0"/>
                <wp:positionH relativeFrom="column">
                  <wp:posOffset>4900930</wp:posOffset>
                </wp:positionH>
                <wp:positionV relativeFrom="paragraph">
                  <wp:posOffset>8255</wp:posOffset>
                </wp:positionV>
                <wp:extent cx="323215" cy="1270"/>
                <wp:effectExtent l="0" t="76200" r="19685" b="93980"/>
                <wp:wrapNone/>
                <wp:docPr id="3475" name="AutoShape 3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E9E4B21" id="AutoShape 3403" o:spid="_x0000_s1026" type="#_x0000_t32" style="position:absolute;left:0;text-align:left;margin-left:385.9pt;margin-top:.65pt;width:25.45pt;height:.1pt;z-index:25140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VLPAIAAGUEAAAOAAAAZHJzL2Uyb0RvYy54bWysVMlu2zAQvRfoPxC821os24kQOQgku5e0&#10;CZD0A2iSkohSJEHSlo2i/94hvTRpL0VRHaihZnsz80Z394dBoj23TmhV4WyaYsQV1UyorsJfXzeT&#10;G4ycJ4oRqRWv8JE7fL/6+OFuNCXPda8l4xZBEOXK0VS4996USeJozwfiptpwBcpW24F4uNouYZaM&#10;EH2QSZ6mi2TUlhmrKXcOvjYnJV7F+G3LqX9qW8c9khUGbD6eNp7bcCarO1J2lphe0DMM8g8oBiIU&#10;JL2GaognaGfFH6EGQa12uvVTqodEt62gPNYA1WTpb9W89MTwWAs0x5lrm9z/C0u/7J8tEqzCs2I5&#10;x0iRAab0sPM6JkezIp2FJo3GlWBbq2cbyqQH9WIeNf3mkNJ1T1THo/3r0YB7FjySdy7h4gyk2o6f&#10;NQMbAilixw6tHUJI6AU6xMEcr4PhB48ofJzlszwDdBRUWb6MY0tIeXE11vlPXA8oCBV23hLR9b7W&#10;SgEBtM1iIrJ/dD4AI+XFIeRVeiOkjDyQCo0Vvp3n8+jgtBQsKIOZs922lhbtSWBSfGKVoHlrZvVO&#10;sRis54Stz7InQoKMfGyPtwIaJjkO2QbOMJIclidIJ3hShYxQPAA+Sycyfb9Nb9c365tiUuSL9aRI&#10;m2bysKmLyWKTLefNrKnrJvsRwGdF2QvGuAr4L8TOir8jznnFTpS8UvvaqOR99NhRAHt5R9Bx+mHg&#10;J+psNTs+21BdIAJwORqf9y4sy9t7tPr1d1j9BAAA//8DAFBLAwQUAAYACAAAACEAdTpRbt0AAAAH&#10;AQAADwAAAGRycy9kb3ducmV2LnhtbEyOwU7DMBBE70j8g7VI3KjTIJIS4lRAhcilSLQIcXSTJbaI&#10;11Hstilfz3KC4+iNZl65nFwvDjgG60nBfJaAQGp8a6lT8LZ9ulqACFFTq3tPqOCEAZbV+Vmpi9Yf&#10;6RUPm9gJHqFQaAUmxqGQMjQGnQ4zPyAx+/Sj05Hj2Ml21Eced71MkySTTlviB6MHfDTYfG32TkFc&#10;fZxM9t483NqX7fM6s991Xa+UuryY7u9ARJziXxl+9VkdKnba+T21QfQK8nzO6pHBNQjmizTNQew4&#10;34CsSvnfv/oBAAD//wMAUEsBAi0AFAAGAAgAAAAhALaDOJL+AAAA4QEAABMAAAAAAAAAAAAAAAAA&#10;AAAAAFtDb250ZW50X1R5cGVzXS54bWxQSwECLQAUAAYACAAAACEAOP0h/9YAAACUAQAACwAAAAAA&#10;AAAAAAAAAAAvAQAAX3JlbHMvLnJlbHNQSwECLQAUAAYACAAAACEApG/lSzwCAABlBAAADgAAAAAA&#10;AAAAAAAAAAAuAgAAZHJzL2Uyb0RvYy54bWxQSwECLQAUAAYACAAAACEAdTpRbt0AAAAHAQAADwAA&#10;AAAAAAAAAAAAAACWBAAAZHJzL2Rvd25yZXYueG1sUEsFBgAAAAAEAAQA8wAAAKAFAAAAAA==&#10;">
                <v:stroke endarrow="block"/>
              </v:shape>
            </w:pict>
          </mc:Fallback>
        </mc:AlternateContent>
      </w:r>
      <w:r>
        <w:rPr>
          <w:noProof/>
        </w:rPr>
        <mc:AlternateContent>
          <mc:Choice Requires="wps">
            <w:drawing>
              <wp:anchor distT="0" distB="0" distL="114300" distR="114300" simplePos="0" relativeHeight="251419648" behindDoc="0" locked="0" layoutInCell="1" allowOverlap="1">
                <wp:simplePos x="0" y="0"/>
                <wp:positionH relativeFrom="column">
                  <wp:posOffset>5015230</wp:posOffset>
                </wp:positionH>
                <wp:positionV relativeFrom="paragraph">
                  <wp:posOffset>8255</wp:posOffset>
                </wp:positionV>
                <wp:extent cx="0" cy="553085"/>
                <wp:effectExtent l="0" t="0" r="19050" b="37465"/>
                <wp:wrapNone/>
                <wp:docPr id="3476" name="AutoShape 3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745AC19" id="AutoShape 3404" o:spid="_x0000_s1026" type="#_x0000_t32" style="position:absolute;left:0;text-align:left;margin-left:394.9pt;margin-top:.65pt;width:0;height:43.55pt;z-index:25140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oevIQIAAEAEAAAOAAAAZHJzL2Uyb0RvYy54bWysU8GO2yAQvVfqPyDuWduJk02sOKuVnfSy&#10;bSPt9gMIYBvVZhCQOFHVfy9gJ9q0l6qqD3iAmTdvZh7rp3PXohPXRoDMcfIQY8QlBSZkneNvb7vJ&#10;EiNjiWSkBclzfOEGP20+flj3KuNTaKBlXCMHIk3Wqxw31qosigxteEfMAygu3WUFuiPWbXUdMU16&#10;h9610TSOF1EPmikNlBvjTsvhEm8CflVxar9WleEWtTl23GxYdVgPfo02a5LVmqhG0JEG+QcWHRHS&#10;Jb1BlcQSdNTiD6hOUA0GKvtAoYugqgTloQZXTRL/Vs1rQxQPtbjmGHVrk/l/sPTLaa+RYDmepY8L&#10;jCTp3JSejxZCcjRL49Q3qVcmc76F3GtfJj3LV/UC9LtBEoqGyJoH/7eLcuGJj4juQvzGKJfq0H8G&#10;5nyISxE6dq505yFdL9A5DOZyGww/W0SHQ+pO5/NZvJwHcJJd45Q29hOHDnkjx8ZqIurGFiClmz7o&#10;JGQhpxdjPSuSXQN8Ugk70bZBBK1EfY5X8+k8BBhoBfOX3s3o+lC0Gp2Il1H4RhZ3bhqOkgWwhhO2&#10;HW1LRDvYLnkrPZ6ry9EZrUEnP1bxarvcLtNJOl1sJ2lclpPnXZFOFrvkcV7OyqIok5+eWpJmjWCM&#10;S8/uqtkk/TtNjK9nUNtNtbc2RPfooV+O7PUfSIfB+lkOqjgAu+z1deBOpsF5fFL+HbzfO/v9w9/8&#10;AgAA//8DAFBLAwQUAAYACAAAACEAgEV8BNwAAAAIAQAADwAAAGRycy9kb3ducmV2LnhtbEyPy07D&#10;MBBF90j8gzVIbBB1Wh5NQyZVhcSCJW0ltm48TQLxOIqdJvTrGcQClldndO+ZfD25Vp2oD41nhPks&#10;AUVcettwhbDfvdymoEI0bE3rmRC+KMC6uLzITWb9yG902sZKSQmHzCDUMXaZ1qGsyZkw8x2xsKPv&#10;nYkS+0rb3oxS7lq9SJJH7UzDslCbjp5rKj+3g0OgMDzMk83KVfvX83jzvjh/jN0O8fpq2jyBijTF&#10;v2P40Rd1KMTp4Ae2QbUIy3Ql6lHAHSjhv/mAkKb3oItc/3+g+AYAAP//AwBQSwECLQAUAAYACAAA&#10;ACEAtoM4kv4AAADhAQAAEwAAAAAAAAAAAAAAAAAAAAAAW0NvbnRlbnRfVHlwZXNdLnhtbFBLAQIt&#10;ABQABgAIAAAAIQA4/SH/1gAAAJQBAAALAAAAAAAAAAAAAAAAAC8BAABfcmVscy8ucmVsc1BLAQIt&#10;ABQABgAIAAAAIQDluoevIQIAAEAEAAAOAAAAAAAAAAAAAAAAAC4CAABkcnMvZTJvRG9jLnhtbFBL&#10;AQItABQABgAIAAAAIQCARXwE3AAAAAgBAAAPAAAAAAAAAAAAAAAAAHsEAABkcnMvZG93bnJldi54&#10;bWxQSwUGAAAAAAQABADzAAAAhAUAAAAA&#10;"/>
            </w:pict>
          </mc:Fallback>
        </mc:AlternateContent>
      </w:r>
    </w:p>
    <w:p w:rsidR="00B355FD" w:rsidRDefault="00786EB5" w:rsidP="000D0C8D">
      <w:pPr>
        <w:spacing w:line="260" w:lineRule="exact"/>
      </w:pPr>
      <w:r>
        <w:rPr>
          <w:noProof/>
        </w:rPr>
        <mc:AlternateContent>
          <mc:Choice Requires="wps">
            <w:drawing>
              <wp:anchor distT="0" distB="0" distL="114300" distR="114300" simplePos="0" relativeHeight="251408384" behindDoc="0" locked="0" layoutInCell="1" allowOverlap="1">
                <wp:simplePos x="0" y="0"/>
                <wp:positionH relativeFrom="column">
                  <wp:posOffset>5215255</wp:posOffset>
                </wp:positionH>
                <wp:positionV relativeFrom="paragraph">
                  <wp:posOffset>43180</wp:posOffset>
                </wp:positionV>
                <wp:extent cx="1162050" cy="228600"/>
                <wp:effectExtent l="0" t="0" r="19050" b="19050"/>
                <wp:wrapNone/>
                <wp:docPr id="3480" name="Text Box 2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28600"/>
                        </a:xfrm>
                        <a:prstGeom prst="rect">
                          <a:avLst/>
                        </a:prstGeom>
                        <a:solidFill>
                          <a:srgbClr val="FFFFFF"/>
                        </a:solidFill>
                        <a:ln w="9525">
                          <a:solidFill>
                            <a:srgbClr val="000000"/>
                          </a:solidFill>
                          <a:miter lim="800000"/>
                          <a:headEnd/>
                          <a:tailEnd/>
                        </a:ln>
                      </wps:spPr>
                      <wps:txbx>
                        <w:txbxContent>
                          <w:p w:rsidR="00D56879" w:rsidRPr="004E4A71" w:rsidRDefault="00D56879" w:rsidP="004E4A71">
                            <w:pPr>
                              <w:jc w:val="center"/>
                              <w:rPr>
                                <w:szCs w:val="20"/>
                              </w:rPr>
                            </w:pPr>
                            <w:r w:rsidRPr="004E4A71">
                              <w:rPr>
                                <w:rFonts w:hint="eastAsia"/>
                                <w:szCs w:val="20"/>
                              </w:rPr>
                              <w:t>県教育指導課</w:t>
                            </w:r>
                          </w:p>
                        </w:txbxContent>
                      </wps:txbx>
                      <wps:bodyPr rot="0" vert="horz" wrap="square" lIns="74295" tIns="8890" rIns="74295" bIns="8890" anchor="t" anchorCtr="0" upright="1">
                        <a:noAutofit/>
                      </wps:bodyPr>
                    </wps:wsp>
                  </a:graphicData>
                </a:graphic>
              </wp:anchor>
            </w:drawing>
          </mc:Choice>
          <mc:Fallback>
            <w:pict>
              <v:shape id="Text Box 2813" o:spid="_x0000_s1147" type="#_x0000_t202" style="position:absolute;left:0;text-align:left;margin-left:410.65pt;margin-top:3.4pt;width:91.5pt;height:18pt;z-index:25140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7O4MgIAAFwEAAAOAAAAZHJzL2Uyb0RvYy54bWysVMtu2zAQvBfoPxC815KV2JUFy0Hq1EWB&#10;9AEk/QCKoiSiFJclaUvp12dJ2a6RtpeiOhCkdzk7O7P0+mbsFTkI6yToks5nKSVCc6ilbkv67XH3&#10;JqfEeaZrpkCLkj4JR282r1+tB1OIDDpQtbAEQbQrBlPSzntTJInjneiZm4ERGoMN2J55PNo2qS0b&#10;EL1XSZamy2QAWxsLXDiHv95NQbqJ+E0juP/SNE54okqK3HxcbVyrsCabNStay0wn+ZEG+wcWPZMa&#10;i56h7phnZG/lb1C95BYcNH7GoU+gaSQXsQfsZp6+6OahY0bEXlAcZ84yuf8Hyz8fvloi65JeXeco&#10;kGY9uvQoRk/ewUiyfH4VNBqMKzD1wWCyHzGCXsd+nbkH/t0RDduO6VbcWgtDJ1iNHOfhZnJxdcJx&#10;AaQaPkGNldjeQwQaG9sHAVESguhI5ensT2DDQ8n5MksXGOIYy7J8mUYDE1acbhvr/AcBPQmbklr0&#10;P6Kzw73zgQ0rTimhmAMl651UKh5sW22VJQeGs7KLX2zgRZrSZCjpapEtJgH+CpHG708QvfQ49Er2&#10;Jc3PSawIsr3XdRxJz6Sa9khZ6aOOQbpJRD9WY7RtlZ38qaB+QmUtTEOOjxI3HdiflAw44CV1P/bM&#10;CkrUR43uvL3OVgt8EfGQ5yuU1V4GqosA0xyBSuopmbZbP72hvbGy7bDONA0abtHPRkapg/ETpyN7&#10;HOHowPG5hTdyeY5Zv/4UNs8AAAD//wMAUEsDBBQABgAIAAAAIQB9Nxwm4AAAAAkBAAAPAAAAZHJz&#10;L2Rvd25yZXYueG1sTI9PS8NAEMXvgt9hGcGL2N3GEtKYSRFBsSdpK0Jv2+yahGZnw/5po5/e7UmP&#10;897jze9Vq8kM7KSd7y0hzGcCmKbGqp5ahI/dy30BzAdJSg6WNMK39rCqr68qWSp7po0+bUPLUgn5&#10;UiJ0IYwl577ptJF+ZkdNyfuyzsiQTtdy5eQ5lZuBZ0Lk3Mie0odOjvq5081xGw3CcR0bEz/37u09&#10;7l7XP7nid2KJeHszPT0CC3oKf2G44Cd0qBPTwUZSng0IRTZ/SFGEPC24+EIsknBAWGQF8Lri/xfU&#10;vwAAAP//AwBQSwECLQAUAAYACAAAACEAtoM4kv4AAADhAQAAEwAAAAAAAAAAAAAAAAAAAAAAW0Nv&#10;bnRlbnRfVHlwZXNdLnhtbFBLAQItABQABgAIAAAAIQA4/SH/1gAAAJQBAAALAAAAAAAAAAAAAAAA&#10;AC8BAABfcmVscy8ucmVsc1BLAQItABQABgAIAAAAIQAgD7O4MgIAAFwEAAAOAAAAAAAAAAAAAAAA&#10;AC4CAABkcnMvZTJvRG9jLnhtbFBLAQItABQABgAIAAAAIQB9Nxwm4AAAAAkBAAAPAAAAAAAAAAAA&#10;AAAAAIwEAABkcnMvZG93bnJldi54bWxQSwUGAAAAAAQABADzAAAAmQUAAAAA&#10;">
                <v:textbox inset="5.85pt,.7pt,5.85pt,.7pt">
                  <w:txbxContent>
                    <w:p w:rsidR="00D56879" w:rsidRPr="004E4A71" w:rsidRDefault="00D56879" w:rsidP="004E4A71">
                      <w:pPr>
                        <w:jc w:val="center"/>
                        <w:rPr>
                          <w:szCs w:val="20"/>
                        </w:rPr>
                      </w:pPr>
                      <w:r w:rsidRPr="004E4A71">
                        <w:rPr>
                          <w:rFonts w:hint="eastAsia"/>
                          <w:szCs w:val="20"/>
                        </w:rPr>
                        <w:t>県教育指導課</w:t>
                      </w:r>
                    </w:p>
                  </w:txbxContent>
                </v:textbox>
              </v:shape>
            </w:pict>
          </mc:Fallback>
        </mc:AlternateContent>
      </w:r>
      <w:r>
        <w:rPr>
          <w:noProof/>
        </w:rPr>
        <mc:AlternateContent>
          <mc:Choice Requires="wps">
            <w:drawing>
              <wp:anchor distT="0" distB="0" distL="114300" distR="114300" simplePos="0" relativeHeight="251420672" behindDoc="0" locked="0" layoutInCell="1" allowOverlap="1">
                <wp:simplePos x="0" y="0"/>
                <wp:positionH relativeFrom="column">
                  <wp:posOffset>3653155</wp:posOffset>
                </wp:positionH>
                <wp:positionV relativeFrom="paragraph">
                  <wp:posOffset>43180</wp:posOffset>
                </wp:positionV>
                <wp:extent cx="1236980" cy="228600"/>
                <wp:effectExtent l="0" t="0" r="20320" b="19050"/>
                <wp:wrapNone/>
                <wp:docPr id="3478" name="Text Box 3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228600"/>
                        </a:xfrm>
                        <a:prstGeom prst="rect">
                          <a:avLst/>
                        </a:prstGeom>
                        <a:solidFill>
                          <a:srgbClr val="FFFFFF"/>
                        </a:solidFill>
                        <a:ln w="9525">
                          <a:solidFill>
                            <a:srgbClr val="000000"/>
                          </a:solidFill>
                          <a:miter lim="800000"/>
                          <a:headEnd/>
                          <a:tailEnd/>
                        </a:ln>
                      </wps:spPr>
                      <wps:txbx>
                        <w:txbxContent>
                          <w:p w:rsidR="00D56879" w:rsidRPr="005811C2" w:rsidRDefault="00D56879" w:rsidP="004E4A71">
                            <w:pPr>
                              <w:jc w:val="center"/>
                              <w:rPr>
                                <w:szCs w:val="20"/>
                              </w:rPr>
                            </w:pPr>
                            <w:r w:rsidRPr="005811C2">
                              <w:rPr>
                                <w:rFonts w:hint="eastAsia"/>
                                <w:szCs w:val="20"/>
                              </w:rPr>
                              <w:t>県</w:t>
                            </w:r>
                            <w:r w:rsidRPr="005811C2">
                              <w:rPr>
                                <w:szCs w:val="20"/>
                              </w:rPr>
                              <w:t>感染症対策室</w:t>
                            </w:r>
                          </w:p>
                        </w:txbxContent>
                      </wps:txbx>
                      <wps:bodyPr rot="0" vert="horz" wrap="square" lIns="74295" tIns="8890" rIns="74295" bIns="8890" anchor="t" anchorCtr="0" upright="1">
                        <a:noAutofit/>
                      </wps:bodyPr>
                    </wps:wsp>
                  </a:graphicData>
                </a:graphic>
              </wp:anchor>
            </w:drawing>
          </mc:Choice>
          <mc:Fallback>
            <w:pict>
              <v:shape id="Text Box 3396" o:spid="_x0000_s1148" type="#_x0000_t202" style="position:absolute;left:0;text-align:left;margin-left:287.65pt;margin-top:3.4pt;width:97.4pt;height:18pt;z-index:25142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MgIAAFwEAAAOAAAAZHJzL2Uyb0RvYy54bWysVNuO0zAQfUfiHyy/06TptptGTVdLlyKk&#10;5SLt8gGu4yQWjsfYbpPy9YydtlQLvCD8YNmZ8ZmZc2ayuhs6RQ7COgm6pNNJSonQHCqpm5J+fd6+&#10;ySlxnumKKdCipEfh6N369atVbwqRQQuqEpYgiHZFb0raem+KJHG8FR1zEzBCo7EG2zGPV9sklWU9&#10;oncqydJ0kfRgK2OBC+fw68NopOuIX9eC+8917YQnqqSYm4+7jfsu7Ml6xYrGMtNKfkqD/UMWHZMa&#10;g16gHphnZG/lb1Cd5BYc1H7CoUugriUXsQasZpq+qOapZUbEWpAcZy40uf8Hyz8dvlgiq5LObm5R&#10;K806VOlZDJ68hYHMZstF4Kg3rkDXJ4POfkALah3rdeYR+DdHNGxaphtxby30rWAV5jgNL5OrpyOO&#10;CyC7/iNUGIntPUSgobZdIBApIYiOWh0v+oRseAiZzRbLHE0cbVmWL9IoYMKK82tjnX8voCPhUFKL&#10;+kd0dnh0PmTDirNLCOZAyWorlYoX2+w2ypIDw17ZxhULeOGmNOlLupxn85GAv0Kkcf0JopMem17J&#10;rqT5xYkVgbZ3uoot6ZlU4xlTVvrEY6BuJNEPuyHKtpyd9dlBdURmLYxNjkOJhxbsD0p6bPCSuu97&#10;ZgUl6oNGdW5vsuUcJyJe8nyJtNprw+7KwDRHoJJ6Ssbjxo8ztDdWNi3GGbtBwz3qWctIdRB+zOmU&#10;PbZwVOA0bmFGru/R69dPYf0TAAD//wMAUEsDBBQABgAIAAAAIQCnkjPU4AAAAAgBAAAPAAAAZHJz&#10;L2Rvd25yZXYueG1sTI9PS8NAFMTvgt9heYIXaXdbbVJjNkUExZ7Etgjettk1Cc2+DfunjX76Pk96&#10;HGaY+U25Gm3PjsaHzqGE2VQAM1g73WEjYbd9niyBhahQq96hkfBtAqyqy4tSFdqd8N0cN7FhVIKh&#10;UBLaGIeC81C3xqowdYNB8r6ctyqS9A3XXp2o3PZ8LkTGreqQFlo1mKfW1IdNshIO61Tb9PHpX9/S&#10;9mX9k2l+I+6lvL4aHx+ARTPGvzD84hM6VMS0dwl1YL2ERb64paiEjB6Qn+diBmwv4W6+BF6V/P+B&#10;6gwAAP//AwBQSwECLQAUAAYACAAAACEAtoM4kv4AAADhAQAAEwAAAAAAAAAAAAAAAAAAAAAAW0Nv&#10;bnRlbnRfVHlwZXNdLnhtbFBLAQItABQABgAIAAAAIQA4/SH/1gAAAJQBAAALAAAAAAAAAAAAAAAA&#10;AC8BAABfcmVscy8ucmVsc1BLAQItABQABgAIAAAAIQB7o++2MgIAAFwEAAAOAAAAAAAAAAAAAAAA&#10;AC4CAABkcnMvZTJvRG9jLnhtbFBLAQItABQABgAIAAAAIQCnkjPU4AAAAAgBAAAPAAAAAAAAAAAA&#10;AAAAAIwEAABkcnMvZG93bnJldi54bWxQSwUGAAAAAAQABADzAAAAmQUAAAAA&#10;">
                <v:textbox inset="5.85pt,.7pt,5.85pt,.7pt">
                  <w:txbxContent>
                    <w:p w:rsidR="00D56879" w:rsidRPr="005811C2" w:rsidRDefault="00D56879" w:rsidP="004E4A71">
                      <w:pPr>
                        <w:jc w:val="center"/>
                        <w:rPr>
                          <w:szCs w:val="20"/>
                        </w:rPr>
                      </w:pPr>
                      <w:r w:rsidRPr="005811C2">
                        <w:rPr>
                          <w:rFonts w:hint="eastAsia"/>
                          <w:szCs w:val="20"/>
                        </w:rPr>
                        <w:t>県</w:t>
                      </w:r>
                      <w:r w:rsidRPr="005811C2">
                        <w:rPr>
                          <w:szCs w:val="20"/>
                        </w:rPr>
                        <w:t>感染症対策室</w:t>
                      </w:r>
                    </w:p>
                  </w:txbxContent>
                </v:textbox>
              </v:shape>
            </w:pict>
          </mc:Fallback>
        </mc:AlternateContent>
      </w:r>
      <w:r>
        <w:rPr>
          <w:noProof/>
        </w:rPr>
        <mc:AlternateContent>
          <mc:Choice Requires="wps">
            <w:drawing>
              <wp:anchor distT="0" distB="0" distL="114300" distR="114300" simplePos="0" relativeHeight="251424768" behindDoc="0" locked="0" layoutInCell="1" allowOverlap="1">
                <wp:simplePos x="0" y="0"/>
                <wp:positionH relativeFrom="column">
                  <wp:posOffset>3262630</wp:posOffset>
                </wp:positionH>
                <wp:positionV relativeFrom="paragraph">
                  <wp:posOffset>119380</wp:posOffset>
                </wp:positionV>
                <wp:extent cx="391160" cy="0"/>
                <wp:effectExtent l="0" t="76200" r="27940" b="95250"/>
                <wp:wrapNone/>
                <wp:docPr id="3481" name="AutoShape 3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05D1B5D" id="AutoShape 3399" o:spid="_x0000_s1026" type="#_x0000_t32" style="position:absolute;left:0;text-align:left;margin-left:256.9pt;margin-top:9.4pt;width:30.8pt;height:0;z-index:25141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l/OAIAAGIEAAAOAAAAZHJzL2Uyb0RvYy54bWysVM2O2jAQvlfqO1i+QxIIlESE1SqBXrYt&#10;0m4fwNgOserYlm0IqOq7d2x+utteqqo5OOPM3zcz32T5cOolOnLrhFYVzsYpRlxRzYTaV/jry2a0&#10;wMh5ohiRWvEKn7nDD6v375aDKflEd1oybhEEUa4cTIU7702ZJI52vCdurA1XoGy17YmHq90nzJIB&#10;ovcymaTpPBm0ZcZqyp2Dr81FiVcxftty6r+0reMeyQoDNh9PG89dOJPVkpR7S0wn6BUG+QcUPREK&#10;kt5DNcQTdLDij1C9oFY73fox1X2i21ZQHmuAarL0t2qeO2J4rAWa48y9Te7/haWfj1uLBKvwNF9k&#10;GCnSw5QeD17H5Gg6LYrQpMG4EmxrtbWhTHpSz+ZJ028OKV13RO15tH85G3DPgkfyxiVcnIFUu+GT&#10;ZmBDIEXs2Km1fQgJvUCnOJjzfTD85BGFj9Miy+YwPnpTJaS8+Rnr/EeuexSECjtvidh3vtZKwfS1&#10;zWIWcnxyPqAi5c0hJFV6I6SMJJAKDRUuZpNZdHBaChaUwczZ/a6WFh1JoFF8YomgeW1m9UGxGKzj&#10;hK2vsidCgox87I23ArolOQ7Zes4wkhw2J0gXeFKFjFA5AL5KFyZ9L9JivVgv8lE+ma9Hedo0o8dN&#10;nY/mm+zDrJk2dd1kPwL4LC87wRhXAf+N1Vn+d6y57teFj3de3xuVvI0eOwpgb+8IOo4+TPvCm51m&#10;560N1QUWAJGj8XXpwqa8vkerX7+G1U8AAAD//wMAUEsDBBQABgAIAAAAIQB/QD844AAAAAkBAAAP&#10;AAAAZHJzL2Rvd25yZXYueG1sTI9BT8MwDIXvSPyHyEjcWDqg3ShNJ2BC9AIS24Q4Zo1pKhqnarKt&#10;49djxAFOlv2enr9XLEbXiT0OofWkYDpJQCDV3rTUKNisHy/mIELUZHTnCRUcMcCiPD0pdG78gV5x&#10;v4qN4BAKuVZgY+xzKUNt0ekw8T0Sax9+cDryOjTSDPrA4a6Tl0mSSadb4g9W9/hgsf5c7ZyCuHw/&#10;2uytvr9pX9ZPz1n7VVXVUqnzs/HuFkTEMf6Z4Qef0aFkpq3fkQmiU5BOrxg9sjDnyYZ0ll6D2P4e&#10;ZFnI/w3KbwAAAP//AwBQSwECLQAUAAYACAAAACEAtoM4kv4AAADhAQAAEwAAAAAAAAAAAAAAAAAA&#10;AAAAW0NvbnRlbnRfVHlwZXNdLnhtbFBLAQItABQABgAIAAAAIQA4/SH/1gAAAJQBAAALAAAAAAAA&#10;AAAAAAAAAC8BAABfcmVscy8ucmVsc1BLAQItABQABgAIAAAAIQA/K4l/OAIAAGIEAAAOAAAAAAAA&#10;AAAAAAAAAC4CAABkcnMvZTJvRG9jLnhtbFBLAQItABQABgAIAAAAIQB/QD844AAAAAkBAAAPAAAA&#10;AAAAAAAAAAAAAJIEAABkcnMvZG93bnJldi54bWxQSwUGAAAAAAQABADzAAAAnwUAAAAA&#10;">
                <v:stroke endarrow="block"/>
              </v:shape>
            </w:pict>
          </mc:Fallback>
        </mc:AlternateContent>
      </w:r>
      <w:r>
        <w:rPr>
          <w:noProof/>
        </w:rPr>
        <mc:AlternateContent>
          <mc:Choice Requires="wps">
            <w:drawing>
              <wp:anchor distT="0" distB="0" distL="114300" distR="114300" simplePos="0" relativeHeight="251425792" behindDoc="0" locked="0" layoutInCell="1" allowOverlap="1">
                <wp:simplePos x="0" y="0"/>
                <wp:positionH relativeFrom="column">
                  <wp:posOffset>5015230</wp:posOffset>
                </wp:positionH>
                <wp:positionV relativeFrom="paragraph">
                  <wp:posOffset>119380</wp:posOffset>
                </wp:positionV>
                <wp:extent cx="204470" cy="635"/>
                <wp:effectExtent l="0" t="76200" r="24130" b="94615"/>
                <wp:wrapNone/>
                <wp:docPr id="3479" name="AutoShape 3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C962932" id="AutoShape 3405" o:spid="_x0000_s1026" type="#_x0000_t32" style="position:absolute;left:0;text-align:left;margin-left:394.9pt;margin-top:9.4pt;width:16.1pt;height:.05pt;z-index:25141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hfhOwIAAGQ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57MF&#10;Rop0MKXHg9cxORrn6SQ0qTeuANtKbW0ok57Ui3nS9JtDSlctUXse7V/PBtyz4JG8cwkXZyDVrv+s&#10;GdgQSBE7dmpsF0JCL9ApDuZ8Hww/eUTh4yjN8xmMj4JqOo6AElLcPI11/hPXHQpCiZ23ROxbX2ml&#10;YP7aZjEPOT45H3CR4uYQ0iq9EVJGGkiF+hIvJqNJdHBaChaUwczZ/a6SFh1JIFJ8YpGgeWtm9UGx&#10;GKzlhK2vsidCgox87I63AvolOQ7ZOs4wkhx2J0gXeFKFjFA7AL5KFy59X6SL9Xw9zwf5aLoe5Gld&#10;Dx43VT6YbrLZpB7XVVVnPwL4LC9awRhXAf+N11n+d7y5btiFkXdm3xuVvI8eOwpgb+8IOg4/zPvC&#10;nJ1m560N1QUeAJWj8XXtwq68vUerXz+H1U8AAAD//wMAUEsDBBQABgAIAAAAIQDQyEcu3wAAAAkB&#10;AAAPAAAAZHJzL2Rvd25yZXYueG1sTI9BT8MwDIXvSPyHyEjcWEoPpS1NJ2BC9ALSNoQ4Zq1pIhqn&#10;arKt49fjneBk2e/p+XvVcnaDOOAUrCcFt4sEBFLrO0u9gvft800OIkRNnR48oYITBljWlxeVLjt/&#10;pDUeNrEXHEKh1ApMjGMpZWgNOh0WfkRi7ctPTkdep152kz5yuBtkmiSZdNoSfzB6xCeD7fdm7xTE&#10;1efJZB/tY2Hfti+vmf1pmmal1PXV/HAPIuIc/8xwxmd0qJlp5/fUBTEouMsLRo8s5DzZkKcpl9ud&#10;DwXIupL/G9S/AAAA//8DAFBLAQItABQABgAIAAAAIQC2gziS/gAAAOEBAAATAAAAAAAAAAAAAAAA&#10;AAAAAABbQ29udGVudF9UeXBlc10ueG1sUEsBAi0AFAAGAAgAAAAhADj9If/WAAAAlAEAAAsAAAAA&#10;AAAAAAAAAAAALwEAAF9yZWxzLy5yZWxzUEsBAi0AFAAGAAgAAAAhABw2F+E7AgAAZAQAAA4AAAAA&#10;AAAAAAAAAAAALgIAAGRycy9lMm9Eb2MueG1sUEsBAi0AFAAGAAgAAAAhANDIRy7fAAAACQEAAA8A&#10;AAAAAAAAAAAAAAAAlQQAAGRycy9kb3ducmV2LnhtbFBLBQYAAAAABAAEAPMAAAChBQAAAAA=&#10;">
                <v:stroke endarrow="block"/>
              </v:shape>
            </w:pict>
          </mc:Fallback>
        </mc:AlternateContent>
      </w:r>
    </w:p>
    <w:p w:rsidR="00B355FD" w:rsidRDefault="00786EB5" w:rsidP="000D0C8D">
      <w:pPr>
        <w:spacing w:line="260" w:lineRule="exact"/>
      </w:pPr>
      <w:r>
        <w:rPr>
          <w:noProof/>
        </w:rPr>
        <mc:AlternateContent>
          <mc:Choice Requires="wps">
            <w:drawing>
              <wp:anchor distT="0" distB="0" distL="114300" distR="114300" simplePos="0" relativeHeight="251426816" behindDoc="0" locked="0" layoutInCell="1" allowOverlap="1">
                <wp:simplePos x="0" y="0"/>
                <wp:positionH relativeFrom="column">
                  <wp:posOffset>5215255</wp:posOffset>
                </wp:positionH>
                <wp:positionV relativeFrom="paragraph">
                  <wp:posOffset>154305</wp:posOffset>
                </wp:positionV>
                <wp:extent cx="1162050" cy="228600"/>
                <wp:effectExtent l="0" t="0" r="19050" b="19050"/>
                <wp:wrapNone/>
                <wp:docPr id="3483" name="Text Box 2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28600"/>
                        </a:xfrm>
                        <a:prstGeom prst="rect">
                          <a:avLst/>
                        </a:prstGeom>
                        <a:solidFill>
                          <a:srgbClr val="FFFFFF"/>
                        </a:solidFill>
                        <a:ln w="9525">
                          <a:solidFill>
                            <a:srgbClr val="000000"/>
                          </a:solidFill>
                          <a:miter lim="800000"/>
                          <a:headEnd/>
                          <a:tailEnd/>
                        </a:ln>
                      </wps:spPr>
                      <wps:txbx>
                        <w:txbxContent>
                          <w:p w:rsidR="00D56879" w:rsidRPr="004E4A71" w:rsidRDefault="00D56879" w:rsidP="004E4A71">
                            <w:pPr>
                              <w:jc w:val="center"/>
                              <w:rPr>
                                <w:color w:val="000000"/>
                                <w:szCs w:val="20"/>
                              </w:rPr>
                            </w:pPr>
                            <w:r w:rsidRPr="004E4A71">
                              <w:rPr>
                                <w:rFonts w:hint="eastAsia"/>
                                <w:color w:val="000000"/>
                                <w:szCs w:val="20"/>
                              </w:rPr>
                              <w:t>県特別支援教育課</w:t>
                            </w:r>
                          </w:p>
                        </w:txbxContent>
                      </wps:txbx>
                      <wps:bodyPr rot="0" vert="horz" wrap="square" lIns="74295" tIns="8890" rIns="74295" bIns="8890" anchor="t" anchorCtr="0" upright="1">
                        <a:noAutofit/>
                      </wps:bodyPr>
                    </wps:wsp>
                  </a:graphicData>
                </a:graphic>
              </wp:anchor>
            </w:drawing>
          </mc:Choice>
          <mc:Fallback>
            <w:pict>
              <v:shape id="Text Box 2819" o:spid="_x0000_s1149" type="#_x0000_t202" style="position:absolute;left:0;text-align:left;margin-left:410.65pt;margin-top:12.15pt;width:91.5pt;height:18pt;z-index:25142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GxoMgIAAFwEAAAOAAAAZHJzL2Uyb0RvYy54bWysVNuO0zAQfUfiHyy/06TZtqRR09XSpQhp&#10;uUi7fIDjOI2F4zG226R8/Y6dtlQLvCD8YNmZ8ZmZc2ayuh06RQ7COgm6pNNJSonQHGqpdyX99rR9&#10;k1PiPNM1U6BFSY/C0dv161er3hQigxZULSxBEO2K3pS09d4USeJ4KzrmJmCERmMDtmMer3aX1Jb1&#10;iN6pJEvTRdKDrY0FLpzDr/ejka4jftMI7r80jROeqJJibj7uNu5V2JP1ihU7y0wr+SkN9g9ZdExq&#10;DHqBumeekb2Vv0F1kltw0PgJhy6BppFcxBqwmmn6oprHlhkRa0FynLnQ5P4fLP98+GqJrEt6M8tv&#10;KNGsQ5WexODJOxhIlk+XgaPeuAJdHw06+wEtqHWs15kH4N8d0bBpmd6JO2uhbwWrMcdpeJlcPR1x&#10;XACp+k9QYyS29xCBhsZ2gUCkhCA6anW86BOy4SHkdJGlczRxtGVZvkijgAkrzq+Ndf6DgI6EQ0kt&#10;6h/R2eHB+ZANK84uIZgDJeutVCpe7K7aKEsODHtlG1cs4IWb0qQv6XKezUcC/gqRxvUniE56bHol&#10;u5LmFydWBNre6zq2pGdSjWdMWekTj4G6kUQ/VEOUbTk761NBfURmLYxNjkOJhxbsT0p6bPCSuh97&#10;ZgUl6qNGdd7OsuUcJyJe8nyJtNprQ3VlYJojUEk9JeNx48cZ2hsrdy3GGbtBwx3q2chIdRB+zOmU&#10;PbZwVOA0bmFGru/R69dPYf0MAAD//wMAUEsDBBQABgAIAAAAIQBBsmDZ4AAAAAoBAAAPAAAAZHJz&#10;L2Rvd25yZXYueG1sTI9NS8NAEIbvgv9hGcGL2N2mEtqYSRFBsSdpK0Jv2+yahGZnw3600V/v5qSn&#10;mWEe3nmmXI+mZ2ftfGcJYT4TwDTVVnXUIHzsX+6XwHyQpGRvSSN8aw/r6vqqlIWyF9rq8y40LIWQ&#10;LyRCG8JQcO7rVhvpZ3bQlHZf1hkZ0ugarpy8pHDT80yInBvZUbrQykE/t7o+7aJBOG1ibeLnwb29&#10;x/3r5idX/E6sEG9vxqdHYEGP4Q+GST+pQ5WcjjaS8qxHWGbzRUIRsodUJ0CIqTsi5GIBvCr5/xeq&#10;XwAAAP//AwBQSwECLQAUAAYACAAAACEAtoM4kv4AAADhAQAAEwAAAAAAAAAAAAAAAAAAAAAAW0Nv&#10;bnRlbnRfVHlwZXNdLnhtbFBLAQItABQABgAIAAAAIQA4/SH/1gAAAJQBAAALAAAAAAAAAAAAAAAA&#10;AC8BAABfcmVscy8ucmVsc1BLAQItABQABgAIAAAAIQD3FGxoMgIAAFwEAAAOAAAAAAAAAAAAAAAA&#10;AC4CAABkcnMvZTJvRG9jLnhtbFBLAQItABQABgAIAAAAIQBBsmDZ4AAAAAoBAAAPAAAAAAAAAAAA&#10;AAAAAIwEAABkcnMvZG93bnJldi54bWxQSwUGAAAAAAQABADzAAAAmQUAAAAA&#10;">
                <v:textbox inset="5.85pt,.7pt,5.85pt,.7pt">
                  <w:txbxContent>
                    <w:p w:rsidR="00D56879" w:rsidRPr="004E4A71" w:rsidRDefault="00D56879" w:rsidP="004E4A71">
                      <w:pPr>
                        <w:jc w:val="center"/>
                        <w:rPr>
                          <w:color w:val="000000"/>
                          <w:szCs w:val="20"/>
                        </w:rPr>
                      </w:pPr>
                      <w:r w:rsidRPr="004E4A71">
                        <w:rPr>
                          <w:rFonts w:hint="eastAsia"/>
                          <w:color w:val="000000"/>
                          <w:szCs w:val="20"/>
                        </w:rPr>
                        <w:t>県特別支援教育課</w:t>
                      </w:r>
                    </w:p>
                  </w:txbxContent>
                </v:textbox>
              </v:shape>
            </w:pict>
          </mc:Fallback>
        </mc:AlternateContent>
      </w:r>
      <w:r>
        <w:rPr>
          <w:noProof/>
        </w:rPr>
        <mc:AlternateContent>
          <mc:Choice Requires="wps">
            <w:drawing>
              <wp:anchor distT="0" distB="0" distL="114300" distR="114300" simplePos="0" relativeHeight="251427840" behindDoc="0" locked="0" layoutInCell="1" allowOverlap="1">
                <wp:simplePos x="0" y="0"/>
                <wp:positionH relativeFrom="column">
                  <wp:posOffset>3662680</wp:posOffset>
                </wp:positionH>
                <wp:positionV relativeFrom="paragraph">
                  <wp:posOffset>135254</wp:posOffset>
                </wp:positionV>
                <wp:extent cx="1236345" cy="238125"/>
                <wp:effectExtent l="0" t="0" r="20955" b="28575"/>
                <wp:wrapNone/>
                <wp:docPr id="3482" name="Text Box 3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38125"/>
                        </a:xfrm>
                        <a:prstGeom prst="rect">
                          <a:avLst/>
                        </a:prstGeom>
                        <a:solidFill>
                          <a:srgbClr val="FFFFFF"/>
                        </a:solidFill>
                        <a:ln w="9525">
                          <a:solidFill>
                            <a:srgbClr val="000000"/>
                          </a:solidFill>
                          <a:miter lim="800000"/>
                          <a:headEnd/>
                          <a:tailEnd/>
                        </a:ln>
                      </wps:spPr>
                      <wps:txbx>
                        <w:txbxContent>
                          <w:p w:rsidR="00D56879" w:rsidRPr="004E4A71" w:rsidRDefault="00D56879" w:rsidP="004E4A71">
                            <w:pPr>
                              <w:jc w:val="center"/>
                              <w:rPr>
                                <w:szCs w:val="20"/>
                              </w:rPr>
                            </w:pPr>
                            <w:r w:rsidRPr="004E4A71">
                              <w:rPr>
                                <w:rFonts w:hint="eastAsia"/>
                                <w:spacing w:val="165"/>
                                <w:kern w:val="0"/>
                                <w:szCs w:val="20"/>
                                <w:fitText w:val="1260" w:id="692808448"/>
                              </w:rPr>
                              <w:t>保健</w:t>
                            </w:r>
                            <w:r w:rsidRPr="004E4A71">
                              <w:rPr>
                                <w:rFonts w:hint="eastAsia"/>
                                <w:kern w:val="0"/>
                                <w:szCs w:val="20"/>
                                <w:fitText w:val="1260" w:id="692808448"/>
                              </w:rPr>
                              <w:t>所</w:t>
                            </w:r>
                          </w:p>
                        </w:txbxContent>
                      </wps:txbx>
                      <wps:bodyPr rot="0" vert="horz" wrap="square" lIns="74295" tIns="8890" rIns="74295" bIns="8890" anchor="t" anchorCtr="0" upright="1">
                        <a:noAutofit/>
                      </wps:bodyPr>
                    </wps:wsp>
                  </a:graphicData>
                </a:graphic>
              </wp:anchor>
            </w:drawing>
          </mc:Choice>
          <mc:Fallback>
            <w:pict>
              <v:shape id="Text Box 3391" o:spid="_x0000_s1150" type="#_x0000_t202" style="position:absolute;left:0;text-align:left;margin-left:288.4pt;margin-top:10.65pt;width:97.35pt;height:18.75pt;z-index:25142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a1MAIAAFwEAAAOAAAAZHJzL2Uyb0RvYy54bWysVNtu2zAMfR+wfxD0vjixk84x4hRdugwD&#10;ugvQ7gNkWbaFyaImKbG7rx8lp2l2wR6G6UEQTeqQPIfy5nrsFTkK6yToki5mc0qE5lBL3Zb0y8P+&#10;VU6J80zXTIEWJX0Ujl5vX77YDKYQKXSgamEJgmhXDKaknfemSBLHO9EzNwMjNDobsD3zaNo2qS0b&#10;EL1XSTqfXyUD2NpY4MI5/Ho7Oek24jeN4P5T0zjhiSop1ubjbuNehT3ZbljRWmY6yU9lsH+oomdS&#10;Y9Iz1C3zjBys/A2ql9yCg8bPOPQJNI3kIvaA3Szmv3Rz3zEjYi9IjjNnmtz/g+Ufj58tkXVJs2We&#10;UqJZjyo9iNGTNzCSLFsvAkeDcQWG3hsM9iN6UOvYrzN3wL86omHXMd2KG2th6ASrscZ4M7m4OuG4&#10;AFINH6DGTOzgIQKNje0DgUgJQXTU6vGsT6iGh5RpdpUtV5Rw9KVZvkhXobiEFU+3jXX+nYCehENJ&#10;Leof0dnxzvkp9CkkJHOgZL2XSkXDttVOWXJkOCv7uE7oP4UpTYaSrleY++8Q87j+BNFLj0OvZF/S&#10;/BzEikDbW13HkfRMqumM3SmNTQYeA3UTiX6sxijbOlIQnBXUj8ishWnI8VHioQP7nZIBB7yk7tuB&#10;WUGJeq9RndfLFO8SH408XyPj9tJRXTiY5ghUUk/JdNz56Q0djJVth3mmadBwg3o2MlL9XNOpehzh&#10;KNbpuYU3cmnHqOefwvYHAAAA//8DAFBLAwQUAAYACAAAACEAk7Q0wOAAAAAJAQAADwAAAGRycy9k&#10;b3ducmV2LnhtbEyPQUvDQBSE74L/YXmCF7GbVJrEmE0RQbEnsRXB2zb7TEKzb8Pupo3+ep8nPQ4z&#10;zHxTrWc7iCP60DtSkC4SEEiNMz21Ct52j9cFiBA1GT04QgVfGGBdn59VujTuRK943MZWcAmFUivo&#10;YhxLKUPTodVh4UYk9j6dtzqy9K00Xp+43A5ymSSZtLonXuj0iA8dNoftZBUcNlNjp/cP//wy7Z42&#10;35mRV8mtUpcX8/0diIhz/AvDLz6jQ81MezeRCWJQsMozRo8KlukNCA7keboCsWenKEDWlfz/oP4B&#10;AAD//wMAUEsBAi0AFAAGAAgAAAAhALaDOJL+AAAA4QEAABMAAAAAAAAAAAAAAAAAAAAAAFtDb250&#10;ZW50X1R5cGVzXS54bWxQSwECLQAUAAYACAAAACEAOP0h/9YAAACUAQAACwAAAAAAAAAAAAAAAAAv&#10;AQAAX3JlbHMvLnJlbHNQSwECLQAUAAYACAAAACEA4Tx2tTACAABcBAAADgAAAAAAAAAAAAAAAAAu&#10;AgAAZHJzL2Uyb0RvYy54bWxQSwECLQAUAAYACAAAACEAk7Q0wOAAAAAJAQAADwAAAAAAAAAAAAAA&#10;AACKBAAAZHJzL2Rvd25yZXYueG1sUEsFBgAAAAAEAAQA8wAAAJcFAAAAAA==&#10;">
                <v:textbox inset="5.85pt,.7pt,5.85pt,.7pt">
                  <w:txbxContent>
                    <w:p w:rsidR="00D56879" w:rsidRPr="004E4A71" w:rsidRDefault="00D56879" w:rsidP="004E4A71">
                      <w:pPr>
                        <w:jc w:val="center"/>
                        <w:rPr>
                          <w:szCs w:val="20"/>
                        </w:rPr>
                      </w:pPr>
                      <w:r w:rsidRPr="004E4A71">
                        <w:rPr>
                          <w:rFonts w:hint="eastAsia"/>
                          <w:spacing w:val="165"/>
                          <w:kern w:val="0"/>
                          <w:szCs w:val="20"/>
                          <w:fitText w:val="1260" w:id="692808448"/>
                        </w:rPr>
                        <w:t>保健</w:t>
                      </w:r>
                      <w:r w:rsidRPr="004E4A71">
                        <w:rPr>
                          <w:rFonts w:hint="eastAsia"/>
                          <w:kern w:val="0"/>
                          <w:szCs w:val="20"/>
                          <w:fitText w:val="1260" w:id="692808448"/>
                        </w:rPr>
                        <w:t>所</w:t>
                      </w:r>
                    </w:p>
                  </w:txbxContent>
                </v:textbox>
              </v:shape>
            </w:pict>
          </mc:Fallback>
        </mc:AlternateContent>
      </w:r>
    </w:p>
    <w:p w:rsidR="00B355FD" w:rsidRDefault="00786EB5" w:rsidP="000D0C8D">
      <w:pPr>
        <w:spacing w:line="260" w:lineRule="exact"/>
      </w:pPr>
      <w:r>
        <w:rPr>
          <w:noProof/>
        </w:rPr>
        <mc:AlternateContent>
          <mc:Choice Requires="wps">
            <w:drawing>
              <wp:anchor distT="0" distB="0" distL="114300" distR="114300" simplePos="0" relativeHeight="251428864" behindDoc="0" locked="0" layoutInCell="1" allowOverlap="1">
                <wp:simplePos x="0" y="0"/>
                <wp:positionH relativeFrom="column">
                  <wp:posOffset>5015230</wp:posOffset>
                </wp:positionH>
                <wp:positionV relativeFrom="paragraph">
                  <wp:posOffset>65405</wp:posOffset>
                </wp:positionV>
                <wp:extent cx="222885" cy="635"/>
                <wp:effectExtent l="0" t="76200" r="24765" b="94615"/>
                <wp:wrapNone/>
                <wp:docPr id="3484" name="AutoShape 3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9D1A4C1" id="AutoShape 3406" o:spid="_x0000_s1026" type="#_x0000_t32" style="position:absolute;left:0;text-align:left;margin-left:394.9pt;margin-top:5.15pt;width:17.55pt;height:.05pt;z-index:25141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wKtOgIAAGQEAAAOAAAAZHJzL2Uyb0RvYy54bWysVNuO2yAQfa/Uf0C8Z32JkyZWnNXKTvqy&#10;7Uba7QcQwDEqBgQkTlT13zuQS5v2parqBzyYmTNnZg5ePB57iQ7cOqFVhbOHFCOuqGZC7Sr85W09&#10;mmHkPFGMSK14hU/c4cfl+3eLwZQ8152WjFsEIMqVg6lw570pk8TRjvfEPWjDFRy22vbEw9buEmbJ&#10;AOi9TPI0nSaDtsxYTblz8LU5H+JlxG9bTv1L2zrukawwcPNxtXHdhjVZLki5s8R0gl5okH9g0ROh&#10;IOkNqiGeoL0Vf0D1glrtdOsfqO4T3baC8lgDVJOlv1Xz2hHDYy3QHGdubXL/D5Z+PmwsEqzC42JW&#10;YKRID1N62nsdk6NxkU5DkwbjSvCt1caGMulRvZpnTb86pHTdEbXj0f/tZCA8CxHJXUjYOAOptsMn&#10;zcCHQIrYsWNr+wAJvUDHOJjTbTD86BGFj3mez2YTjCgcTceTCE/Ka6Sxzn/kukfBqLDzlohd52ut&#10;FMxf2yzmIYdn5wMvUl4DQlql10LKKAOp0FDh+SSfxACnpWDhMLg5u9vW0qIDCUKKz4XFnZvVe8Ui&#10;WMcJW11sT4QEG/nYHW8F9EtyHLL1nGEkOdydYJ3pSRUyQu1A+GKdtfRtns5Xs9WsGBX5dDUq0qYZ&#10;Pa3rYjRdZx8mzbip6yb7HshnRdkJxrgK/K+6zoq/083lhp0VeVP2rVHJPXrsKJC9viPpOPww77Ny&#10;tpqdNjZUF3QAUo7Ol2sX7sqv++j18+ew/AEAAP//AwBQSwMEFAAGAAgAAAAhAHYq4+XgAAAACQEA&#10;AA8AAABkcnMvZG93bnJldi54bWxMj8FOwzAQRO9I/IO1SNyoQ6lCEuJUQIXIBSRahDi68ZJYxOso&#10;dtuUr2d7guPsjGbelsvJ9WKPY7CeFFzPEhBIjTeWWgXvm6erDESImozuPaGCIwZYVudnpS6MP9Ab&#10;7texFVxCodAKuhiHQsrQdOh0mPkBib0vPzodWY6tNKM+cLnr5TxJUum0JV7o9ICPHTbf651TEFef&#10;xy79aB5y+7p5fkntT13XK6UuL6b7OxARp/gXhhM+o0PFTFu/IxNEr+A2yxk9spHcgOBANl/kILan&#10;wwJkVcr/H1S/AAAA//8DAFBLAQItABQABgAIAAAAIQC2gziS/gAAAOEBAAATAAAAAAAAAAAAAAAA&#10;AAAAAABbQ29udGVudF9UeXBlc10ueG1sUEsBAi0AFAAGAAgAAAAhADj9If/WAAAAlAEAAAsAAAAA&#10;AAAAAAAAAAAALwEAAF9yZWxzLy5yZWxzUEsBAi0AFAAGAAgAAAAhAAfzAq06AgAAZAQAAA4AAAAA&#10;AAAAAAAAAAAALgIAAGRycy9lMm9Eb2MueG1sUEsBAi0AFAAGAAgAAAAhAHYq4+XgAAAACQEAAA8A&#10;AAAAAAAAAAAAAAAAlAQAAGRycy9kb3ducmV2LnhtbFBLBQYAAAAABAAEAPMAAAChBQAAAAA=&#10;">
                <v:stroke endarrow="block"/>
              </v:shape>
            </w:pict>
          </mc:Fallback>
        </mc:AlternateContent>
      </w:r>
    </w:p>
    <w:p w:rsidR="00B355FD" w:rsidRDefault="00B355FD" w:rsidP="000D0C8D">
      <w:pPr>
        <w:spacing w:line="260" w:lineRule="exact"/>
      </w:pPr>
    </w:p>
    <w:p w:rsidR="00B355FD" w:rsidRDefault="00B355FD" w:rsidP="000D0C8D">
      <w:pPr>
        <w:spacing w:line="260" w:lineRule="exact"/>
      </w:pPr>
    </w:p>
    <w:p w:rsidR="004E4A71" w:rsidRPr="004E4A71" w:rsidRDefault="004E4A71" w:rsidP="004E4A71">
      <w:pPr>
        <w:spacing w:line="260" w:lineRule="exact"/>
        <w:rPr>
          <w:rFonts w:ascii="HG丸ｺﾞｼｯｸM-PRO" w:eastAsia="HG丸ｺﾞｼｯｸM-PRO" w:hAnsi="HG丸ｺﾞｼｯｸM-PRO"/>
        </w:rPr>
      </w:pPr>
      <w:r w:rsidRPr="004E4A71">
        <w:rPr>
          <w:rFonts w:ascii="HG丸ｺﾞｼｯｸM-PRO" w:eastAsia="HG丸ｺﾞｼｯｸM-PRO" w:hAnsi="HG丸ｺﾞｼｯｸM-PRO" w:hint="eastAsia"/>
        </w:rPr>
        <w:t>【県教育委員会担当課】</w:t>
      </w:r>
    </w:p>
    <w:p w:rsidR="00B355FD" w:rsidRDefault="004E4A71" w:rsidP="004E4A71">
      <w:pPr>
        <w:spacing w:line="260" w:lineRule="exact"/>
      </w:pPr>
      <w:r w:rsidRPr="004E4A71">
        <w:rPr>
          <w:rFonts w:hint="eastAsia"/>
        </w:rPr>
        <w:t xml:space="preserve">　　教育庁保健体育課健康づくり推進室　</w:t>
      </w:r>
      <w:r w:rsidRPr="004E4A71">
        <w:t>TEL：0852-22-6145　　FAX：0852-22-6767</w:t>
      </w:r>
    </w:p>
    <w:p w:rsidR="00B355FD" w:rsidRDefault="00B355FD" w:rsidP="000D0C8D">
      <w:pPr>
        <w:spacing w:line="260" w:lineRule="exact"/>
      </w:pPr>
    </w:p>
    <w:p w:rsidR="004E4A71" w:rsidRDefault="004E4A71">
      <w:pPr>
        <w:widowControl/>
        <w:autoSpaceDE/>
        <w:autoSpaceDN/>
        <w:jc w:val="left"/>
      </w:pPr>
      <w:r>
        <w:br w:type="page"/>
      </w:r>
    </w:p>
    <w:p w:rsidR="00B355FD" w:rsidRPr="005811C2" w:rsidRDefault="0013368F" w:rsidP="0013368F">
      <w:pPr>
        <w:pStyle w:val="1"/>
      </w:pPr>
      <w:bookmarkStart w:id="10" w:name="_第２_食物アレルギー"/>
      <w:bookmarkEnd w:id="10"/>
      <w:r w:rsidRPr="005811C2">
        <w:rPr>
          <w:rFonts w:hint="eastAsia"/>
        </w:rPr>
        <w:t>第２　食物アレルギー</w:t>
      </w:r>
    </w:p>
    <w:p w:rsidR="00B355FD" w:rsidRDefault="0013368F" w:rsidP="000D0C8D">
      <w:pPr>
        <w:spacing w:line="260" w:lineRule="exact"/>
      </w:pPr>
      <w:r w:rsidRPr="0013368F">
        <w:rPr>
          <w:rFonts w:hAnsi="ＭＳ 明朝" w:cs="ＭＳ 明朝"/>
          <w:noProof/>
          <w:kern w:val="0"/>
          <w:szCs w:val="20"/>
        </w:rPr>
        <mc:AlternateContent>
          <mc:Choice Requires="wps">
            <w:drawing>
              <wp:anchor distT="0" distB="0" distL="114300" distR="114300" simplePos="0" relativeHeight="251429888" behindDoc="0" locked="0" layoutInCell="1" allowOverlap="1" wp14:anchorId="621F882B" wp14:editId="6EB7D09B">
                <wp:simplePos x="0" y="0"/>
                <wp:positionH relativeFrom="margin">
                  <wp:align>right</wp:align>
                </wp:positionH>
                <wp:positionV relativeFrom="paragraph">
                  <wp:posOffset>14605</wp:posOffset>
                </wp:positionV>
                <wp:extent cx="6381750" cy="561975"/>
                <wp:effectExtent l="0" t="0" r="19050" b="28575"/>
                <wp:wrapNone/>
                <wp:docPr id="3485" name="AutoShape 2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561975"/>
                        </a:xfrm>
                        <a:prstGeom prst="roundRect">
                          <a:avLst>
                            <a:gd name="adj" fmla="val 8370"/>
                          </a:avLst>
                        </a:prstGeom>
                        <a:solidFill>
                          <a:srgbClr val="FFFFFF"/>
                        </a:solidFill>
                        <a:ln w="9525">
                          <a:solidFill>
                            <a:srgbClr val="000000"/>
                          </a:solidFill>
                          <a:round/>
                          <a:headEnd/>
                          <a:tailEnd/>
                        </a:ln>
                      </wps:spPr>
                      <wps:txbx>
                        <w:txbxContent>
                          <w:p w:rsidR="00D56879" w:rsidRPr="005811C2" w:rsidRDefault="00D56879" w:rsidP="008C20BA">
                            <w:pPr>
                              <w:spacing w:line="260" w:lineRule="exact"/>
                              <w:ind w:left="1261" w:hangingChars="700" w:hanging="1261"/>
                              <w:jc w:val="left"/>
                              <w:textAlignment w:val="baseline"/>
                            </w:pPr>
                            <w:r w:rsidRPr="005811C2">
                              <w:rPr>
                                <w:rFonts w:hAnsi="ＭＳ 明朝" w:cs="ＭＳ 明朝" w:hint="eastAsia"/>
                                <w:kern w:val="0"/>
                              </w:rPr>
                              <w:t>【事案（例）】　Ａ小学校で給食指導中、児童Ｂが全身にじんま疹が出て、気分がむかむかすると訴えてきた。担任が児童Ｂと話をしている間に、児童Ｂはぐったりし、意識がもうろうとしてきた。児童</w:t>
                            </w:r>
                            <w:r w:rsidRPr="005811C2">
                              <w:rPr>
                                <w:rFonts w:hAnsi="ＭＳ 明朝" w:cs="ＭＳ 明朝"/>
                                <w:kern w:val="0"/>
                              </w:rPr>
                              <w:t>Ｂ</w:t>
                            </w:r>
                            <w:r w:rsidRPr="005811C2">
                              <w:rPr>
                                <w:rFonts w:hAnsi="ＭＳ 明朝" w:cs="ＭＳ 明朝" w:hint="eastAsia"/>
                                <w:kern w:val="0"/>
                              </w:rPr>
                              <w:t>は食物アレルギーをもつ児童であり、ショック症状を呈していると思われる。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1F882B" id="AutoShape 2871" o:spid="_x0000_s1151" style="position:absolute;left:0;text-align:left;margin-left:451.3pt;margin-top:1.15pt;width:502.5pt;height:44.25pt;z-index:251429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4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xEkQQIAAHYEAAAOAAAAZHJzL2Uyb0RvYy54bWysVNtu2zAMfR+wfxD0vjpJm8QJ6hRFuw4D&#10;dinW7QMUSY61yaJGKXG6rx9NJ1267WmYHwRSlA4PeShfXu1bL3YWk4NQyfHZSAobNBgXNpX88vnu&#10;VSlFyioY5SHYSj7aJK9WL19cdnFpJ9CANxYFgYS07GIlm5zjsiiSbmyr0hlEGyhYA7Yqk4ubwqDq&#10;CL31xWQ0mhUdoIkI2qZEu7dDUK4Yv66tzh/rOtksfCWJW+YVeV33a7G6VMsNqtg4faCh/oFFq1yg&#10;pE9QtyorsUX3B1TrNEKCOp9paAuoa6ct10DVjEe/VfPQqGi5FmpOik9tSv8PVn/Y3aNwppLnF+VU&#10;iqBaUul6m4GTi0k5H/dN6mJa0tmHeI99mSm+A/0tiQA3jQobe40IXWOVIWp8vnh2oXcSXRXr7j0Y&#10;SqAoAfdrX2PbA1InxJ5leXySxe6z0LQ5Oy/H8ymppyk2nY0X82lPqVDL4+2IKb+x0IreqCTCNphP&#10;pD2nULt3KbM25lCeMl+lqFtPSu+UF+X5nAeBAA9nyTpCcrXgnblz3rODm/WNR0E3K3nH34FNOj3m&#10;g+gquZhOpkziWSydQoz4+xsEl8ED2nf2dTBsZ+X8YBNLH6gPx+4OKuX9es+CLmZH4dZgHqn5CMP4&#10;03MlowH8IUVHo1/J9H2r0Erh3wYScH4xWdAoZHbKckGdx9PA+iSggiagSmYpBvMmD69rG9FtGsoz&#10;5voD9DNVu9wL1xMeOB0cGm7W8/AQ+9dz6vOpX7+L1U8AAAD//wMAUEsDBBQABgAIAAAAIQDYjbIu&#10;3AAAAAYBAAAPAAAAZHJzL2Rvd25yZXYueG1sTI/NbsIwEITvlfoO1lbqrdhQgSDNBqH+nKiQSqFn&#10;E2+TqPY6ig24b19zKsedGc18Wy6Ts+JEQ+g8I4xHCgRx7U3HDcLu8+1hDiJEzUZbz4TwSwGW1e1N&#10;qQvjz/xBp21sRC7hUGiENsa+kDLULTkdRr4nzt63H5yO+RwaaQZ9zuXOyolSM+l0x3mh1T09t1T/&#10;bI8OYf8+Xn2tN9O08TO3sOuX3T71r4j3d2n1BCJSiv9huOBndKgy08Ef2QRhEfIjEWHyCOJiKjXN&#10;wgFhoeYgq1Je41d/AAAA//8DAFBLAQItABQABgAIAAAAIQC2gziS/gAAAOEBAAATAAAAAAAAAAAA&#10;AAAAAAAAAABbQ29udGVudF9UeXBlc10ueG1sUEsBAi0AFAAGAAgAAAAhADj9If/WAAAAlAEAAAsA&#10;AAAAAAAAAAAAAAAALwEAAF9yZWxzLy5yZWxzUEsBAi0AFAAGAAgAAAAhACTTESRBAgAAdgQAAA4A&#10;AAAAAAAAAAAAAAAALgIAAGRycy9lMm9Eb2MueG1sUEsBAi0AFAAGAAgAAAAhANiNsi7cAAAABgEA&#10;AA8AAAAAAAAAAAAAAAAAmwQAAGRycy9kb3ducmV2LnhtbFBLBQYAAAAABAAEAPMAAACkBQAAAAA=&#10;">
                <v:textbox inset="5.85pt,.7pt,5.85pt,.7pt">
                  <w:txbxContent>
                    <w:p w:rsidR="00D56879" w:rsidRPr="005811C2" w:rsidRDefault="00D56879" w:rsidP="008C20BA">
                      <w:pPr>
                        <w:spacing w:line="260" w:lineRule="exact"/>
                        <w:ind w:left="1261" w:hangingChars="700" w:hanging="1261"/>
                        <w:jc w:val="left"/>
                        <w:textAlignment w:val="baseline"/>
                      </w:pPr>
                      <w:r w:rsidRPr="005811C2">
                        <w:rPr>
                          <w:rFonts w:hAnsi="ＭＳ 明朝" w:cs="ＭＳ 明朝" w:hint="eastAsia"/>
                          <w:kern w:val="0"/>
                        </w:rPr>
                        <w:t>【事案（例）】　Ａ小学校で給食指導中、児童Ｂが全身にじんま疹が出て、気分がむかむかすると訴えてきた。担任が児童Ｂと話をしている間に、児童Ｂはぐったりし、意識がもうろうとしてきた。児童</w:t>
                      </w:r>
                      <w:r w:rsidRPr="005811C2">
                        <w:rPr>
                          <w:rFonts w:hAnsi="ＭＳ 明朝" w:cs="ＭＳ 明朝"/>
                          <w:kern w:val="0"/>
                        </w:rPr>
                        <w:t>Ｂ</w:t>
                      </w:r>
                      <w:r w:rsidRPr="005811C2">
                        <w:rPr>
                          <w:rFonts w:hAnsi="ＭＳ 明朝" w:cs="ＭＳ 明朝" w:hint="eastAsia"/>
                          <w:kern w:val="0"/>
                        </w:rPr>
                        <w:t>は食物アレルギーをもつ児童であり、ショック症状を呈していると思われる。</w:t>
                      </w:r>
                    </w:p>
                  </w:txbxContent>
                </v:textbox>
                <w10:wrap anchorx="margin"/>
              </v:roundrect>
            </w:pict>
          </mc:Fallback>
        </mc:AlternateContent>
      </w:r>
    </w:p>
    <w:p w:rsidR="00B355FD" w:rsidRDefault="00B355FD" w:rsidP="000D0C8D">
      <w:pPr>
        <w:spacing w:line="260" w:lineRule="exact"/>
      </w:pPr>
    </w:p>
    <w:p w:rsidR="00B355FD" w:rsidRDefault="00B355FD" w:rsidP="000D0C8D">
      <w:pPr>
        <w:spacing w:line="260" w:lineRule="exact"/>
      </w:pPr>
    </w:p>
    <w:p w:rsidR="00B355FD" w:rsidRDefault="00E970CB" w:rsidP="000D0C8D">
      <w:pPr>
        <w:spacing w:line="260" w:lineRule="exact"/>
      </w:pPr>
      <w:r w:rsidRPr="008421AD">
        <w:rPr>
          <w:rFonts w:hAnsi="Times New Roman" w:cs="Times New Roman" w:hint="eastAsia"/>
          <w:noProof/>
          <w:spacing w:val="2"/>
          <w:kern w:val="0"/>
          <w:szCs w:val="20"/>
        </w:rPr>
        <mc:AlternateContent>
          <mc:Choice Requires="wps">
            <w:drawing>
              <wp:anchor distT="0" distB="0" distL="114300" distR="114300" simplePos="0" relativeHeight="251432960" behindDoc="0" locked="0" layoutInCell="1" allowOverlap="1" wp14:anchorId="4D0AA770" wp14:editId="2CC6401E">
                <wp:simplePos x="0" y="0"/>
                <wp:positionH relativeFrom="margin">
                  <wp:align>right</wp:align>
                </wp:positionH>
                <wp:positionV relativeFrom="paragraph">
                  <wp:posOffset>153670</wp:posOffset>
                </wp:positionV>
                <wp:extent cx="4695825" cy="372110"/>
                <wp:effectExtent l="0" t="0" r="28575" b="27940"/>
                <wp:wrapNone/>
                <wp:docPr id="3486" name="Rectangle 2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5825" cy="372110"/>
                        </a:xfrm>
                        <a:prstGeom prst="rect">
                          <a:avLst/>
                        </a:prstGeom>
                        <a:solidFill>
                          <a:srgbClr val="FFFFFF"/>
                        </a:solidFill>
                        <a:ln w="9525">
                          <a:solidFill>
                            <a:srgbClr val="000000"/>
                          </a:solidFill>
                          <a:miter lim="800000"/>
                          <a:headEnd/>
                          <a:tailEnd/>
                        </a:ln>
                      </wps:spPr>
                      <wps:txbx>
                        <w:txbxContent>
                          <w:p w:rsidR="00D56879" w:rsidRPr="008421AD" w:rsidRDefault="00D56879" w:rsidP="008421AD">
                            <w:pPr>
                              <w:spacing w:line="240" w:lineRule="exact"/>
                              <w:rPr>
                                <w:color w:val="000000"/>
                              </w:rPr>
                            </w:pPr>
                            <w:r w:rsidRPr="008421AD">
                              <w:rPr>
                                <w:rFonts w:hint="eastAsia"/>
                                <w:color w:val="000000"/>
                              </w:rPr>
                              <w:t>【食物アレルギーが想定される場合】</w:t>
                            </w:r>
                          </w:p>
                          <w:p w:rsidR="00D56879" w:rsidRPr="008421AD" w:rsidRDefault="00D56879" w:rsidP="008421AD">
                            <w:pPr>
                              <w:spacing w:line="240" w:lineRule="exact"/>
                              <w:rPr>
                                <w:color w:val="000000"/>
                              </w:rPr>
                            </w:pPr>
                            <w:r w:rsidRPr="008421AD">
                              <w:rPr>
                                <w:rFonts w:hint="eastAsia"/>
                                <w:color w:val="000000"/>
                              </w:rPr>
                              <w:t xml:space="preserve">　学校給食、調理実習、食に関わる行事、食事を伴う部活動や宿泊行事の際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AA770" id="Rectangle 2883" o:spid="_x0000_s1152" style="position:absolute;left:0;text-align:left;margin-left:318.55pt;margin-top:12.1pt;width:369.75pt;height:29.3pt;z-index:251432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auLgIAAFMEAAAOAAAAZHJzL2Uyb0RvYy54bWysVNuO0zAQfUfiHyy/0zTpLY2arlZdipAW&#10;WLHwAY7jJBaObcZuk/L1TJy2lIt4QOTB8mV8fOacmWzu+laRowAnjc5pPJlSIjQ3pdR1Tj9/2r9K&#10;KXGe6ZIpo0VOT8LRu+3LF5vOZiIxjVGlAIIg2mWdzWnjvc2iyPFGtMxNjBUaDysDLfO4hDoqgXWI&#10;3qoomU6XUWegtGC4cA53H8ZDug34VSW4/1BVTniicorcfBghjMUwRtsNy2pgtpH8TIP9A4uWSY2P&#10;XqEemGfkAPI3qFZyMM5UfsJNG5mqklyEHDCbePpLNs8NsyLkguI4e5XJ/T9Y/v74BESWOZ3N0yUl&#10;mrXo0kfUjelaCZKk6WwQqbMuw9hn+wRDms4+Gv7FEW12DQaKewDTNYKVSC0e4qOfLgwLh1dJ0b0z&#10;JT7ADt4EvfoK2gEQlSB9sOV0tUX0nnDcnC/XizRZUMLxbLZK4jj4FrHsctuC82+EackwySkg/YDO&#10;jo/OD2xYdgkJ7I2S5V4qFRZQFzsF5MiwRPbhCwlgkrdhSpMup+sF8vg7xDR8f4JopcdaV7LNaXoN&#10;Ytkg22tdhkr0TKpxjpSVPus4SDda4PuiD26tVxdXClOeUFkwY21jL+KkMfCNkg7rOqfu64GBoES9&#10;1ejOap6sUUofFmm6xqaA24Pi5oBpjkA59ZSM050fW+dgQdYNvhMHMbS5Rz8rGaQevB45ndlj5QYH&#10;zl02tMbtOkT9+BdsvwMAAP//AwBQSwMEFAAGAAgAAAAhAJEWvr7aAAAABgEAAA8AAABkcnMvZG93&#10;bnJldi54bWxMj8FOwzAQRO9I/IO1SNyog2khhDgVIHEE1FL17MRLEtVeR7Gbpn/PcoLjakZv3pbr&#10;2Tsx4Rj7QBpuFxkIpCbYnloNu6+3mxxETIascYFQwxkjrKvLi9IUNpxog9M2tYIhFAujoUtpKKSM&#10;TYfexEUYkDj7DqM3ic+xlXY0J4Z7J1WW3UtveuKFzgz42mFz2B69hvxTtUsX/Mv+Y3VI7/V5ItpI&#10;ra+v5ucnEAnn9FeGX31Wh4qd6nAkG4XTwI8kDWqpQHD6cPe4AlEzWuUgq1L+169+AAAA//8DAFBL&#10;AQItABQABgAIAAAAIQC2gziS/gAAAOEBAAATAAAAAAAAAAAAAAAAAAAAAABbQ29udGVudF9UeXBl&#10;c10ueG1sUEsBAi0AFAAGAAgAAAAhADj9If/WAAAAlAEAAAsAAAAAAAAAAAAAAAAALwEAAF9yZWxz&#10;Ly5yZWxzUEsBAi0AFAAGAAgAAAAhAJAbFq4uAgAAUwQAAA4AAAAAAAAAAAAAAAAALgIAAGRycy9l&#10;Mm9Eb2MueG1sUEsBAi0AFAAGAAgAAAAhAJEWvr7aAAAABgEAAA8AAAAAAAAAAAAAAAAAiAQAAGRy&#10;cy9kb3ducmV2LnhtbFBLBQYAAAAABAAEAPMAAACPBQAAAAA=&#10;">
                <v:textbox inset="5.85pt,.7pt,5.85pt,.7pt">
                  <w:txbxContent>
                    <w:p w:rsidR="00D56879" w:rsidRPr="008421AD" w:rsidRDefault="00D56879" w:rsidP="008421AD">
                      <w:pPr>
                        <w:spacing w:line="240" w:lineRule="exact"/>
                        <w:rPr>
                          <w:color w:val="000000"/>
                        </w:rPr>
                      </w:pPr>
                      <w:r w:rsidRPr="008421AD">
                        <w:rPr>
                          <w:rFonts w:hint="eastAsia"/>
                          <w:color w:val="000000"/>
                        </w:rPr>
                        <w:t>【食物アレルギーが想定される場合】</w:t>
                      </w:r>
                    </w:p>
                    <w:p w:rsidR="00D56879" w:rsidRPr="008421AD" w:rsidRDefault="00D56879" w:rsidP="008421AD">
                      <w:pPr>
                        <w:spacing w:line="240" w:lineRule="exact"/>
                        <w:rPr>
                          <w:color w:val="000000"/>
                        </w:rPr>
                      </w:pPr>
                      <w:r w:rsidRPr="008421AD">
                        <w:rPr>
                          <w:rFonts w:hint="eastAsia"/>
                          <w:color w:val="000000"/>
                        </w:rPr>
                        <w:t xml:space="preserve">　学校給食、調理実習、食に関わる行事、食事を伴う部活動や宿泊行事の際　等</w:t>
                      </w:r>
                    </w:p>
                  </w:txbxContent>
                </v:textbox>
                <w10:wrap anchorx="margin"/>
              </v:rect>
            </w:pict>
          </mc:Fallback>
        </mc:AlternateContent>
      </w:r>
    </w:p>
    <w:p w:rsidR="0013368F" w:rsidRPr="00282533" w:rsidRDefault="0013368F" w:rsidP="00F5138C">
      <w:pPr>
        <w:spacing w:beforeLines="50" w:before="151" w:afterLines="50" w:after="151"/>
        <w:rPr>
          <w:rFonts w:ascii="ＭＳ ゴシック" w:eastAsia="ＭＳ ゴシック" w:hAnsi="ＭＳ ゴシック"/>
          <w:b/>
          <w:sz w:val="21"/>
          <w:bdr w:val="single" w:sz="4" w:space="0" w:color="auto"/>
        </w:rPr>
      </w:pPr>
      <w:r w:rsidRPr="00282533">
        <w:rPr>
          <w:rFonts w:ascii="ＭＳ ゴシック" w:eastAsia="ＭＳ ゴシック" w:hAnsi="ＭＳ ゴシック" w:hint="eastAsia"/>
          <w:b/>
          <w:sz w:val="21"/>
          <w:bdr w:val="single" w:sz="4" w:space="0" w:color="auto"/>
        </w:rPr>
        <w:t>１　未然防止のポイント</w:t>
      </w:r>
      <w:r w:rsidRPr="00282533">
        <w:rPr>
          <w:rFonts w:ascii="ＭＳ ゴシック" w:eastAsia="ＭＳ ゴシック" w:hAnsi="ＭＳ ゴシック"/>
          <w:b/>
          <w:sz w:val="21"/>
          <w:bdr w:val="single" w:sz="4" w:space="0" w:color="auto"/>
        </w:rPr>
        <w:t xml:space="preserve"> </w:t>
      </w:r>
    </w:p>
    <w:p w:rsidR="0013368F" w:rsidRPr="00253463" w:rsidRDefault="0013368F" w:rsidP="0013368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児童生徒の実態把握</w:t>
      </w:r>
    </w:p>
    <w:p w:rsidR="0013368F" w:rsidRDefault="0013368F" w:rsidP="0013368F">
      <w:pPr>
        <w:spacing w:line="240" w:lineRule="exact"/>
        <w:ind w:leftChars="200" w:left="540" w:hangingChars="100" w:hanging="180"/>
      </w:pPr>
      <w:r w:rsidRPr="0013368F">
        <w:rPr>
          <w:rFonts w:hint="eastAsia"/>
        </w:rPr>
        <w:t>①　食物アレルギーの有無や程度、医療的管理状況等について、毎年保健調査等で把握する。</w:t>
      </w:r>
    </w:p>
    <w:p w:rsidR="0013368F" w:rsidRDefault="0013368F" w:rsidP="0013368F">
      <w:pPr>
        <w:spacing w:line="240" w:lineRule="exact"/>
        <w:ind w:leftChars="200" w:left="540" w:hangingChars="100" w:hanging="180"/>
      </w:pPr>
      <w:r w:rsidRPr="0013368F">
        <w:rPr>
          <w:rFonts w:hint="eastAsia"/>
        </w:rPr>
        <w:t>②　対応が必要な児童生徒には「学校生活管理指導表」の提出を求め、これに基づいて保護者と協議する。また、保護者の同意を得て児童生徒のアレルギー等の情報を教職員間で共有するとともに、個別の対応策を明確にする。</w:t>
      </w:r>
    </w:p>
    <w:p w:rsidR="0013368F" w:rsidRPr="00253463" w:rsidRDefault="0013368F" w:rsidP="0013368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学校における管理</w:t>
      </w:r>
    </w:p>
    <w:p w:rsidR="0013368F" w:rsidRDefault="0013368F" w:rsidP="0013368F">
      <w:pPr>
        <w:spacing w:line="240" w:lineRule="exact"/>
        <w:ind w:leftChars="200" w:left="540" w:hangingChars="100" w:hanging="180"/>
      </w:pPr>
      <w:r w:rsidRPr="0013368F">
        <w:rPr>
          <w:rFonts w:hint="eastAsia"/>
        </w:rPr>
        <w:t>①　食物アレルギー発症時の対応について校内で協議し、教職員間で共有する。（症状の確認、校内体制、応急手当、緊急時連絡先の確認等）</w:t>
      </w:r>
    </w:p>
    <w:p w:rsidR="0013368F" w:rsidRDefault="0013368F" w:rsidP="0013368F">
      <w:pPr>
        <w:spacing w:line="240" w:lineRule="exact"/>
        <w:ind w:leftChars="200" w:left="540" w:hangingChars="100" w:hanging="180"/>
      </w:pPr>
      <w:r w:rsidRPr="0013368F">
        <w:rPr>
          <w:rFonts w:hint="eastAsia"/>
        </w:rPr>
        <w:t>②「学校生活管理指導表」は緊急時に教職員の誰もが閲覧できるように一括して管理する。</w:t>
      </w:r>
    </w:p>
    <w:p w:rsidR="0013368F" w:rsidRPr="005811C2" w:rsidRDefault="0013368F" w:rsidP="0013368F">
      <w:pPr>
        <w:spacing w:line="240" w:lineRule="exact"/>
        <w:ind w:leftChars="200" w:left="540" w:hangingChars="100" w:hanging="180"/>
      </w:pPr>
      <w:r w:rsidRPr="0013368F">
        <w:rPr>
          <w:rFonts w:hint="eastAsia"/>
        </w:rPr>
        <w:t>③　教職員は研修などを通して、食物アレルギーやアナフィラキシー等の基本的事項、心肺蘇生（ＡＥＤの使用を含む）、</w:t>
      </w:r>
      <w:r w:rsidRPr="005811C2">
        <w:rPr>
          <w:rFonts w:hint="eastAsia"/>
        </w:rPr>
        <w:t>エピペンの使用方法、応急手当について知識や</w:t>
      </w:r>
      <w:r w:rsidR="00990339" w:rsidRPr="005811C2">
        <w:rPr>
          <w:rFonts w:hint="eastAsia"/>
        </w:rPr>
        <w:t>技術</w:t>
      </w:r>
      <w:r w:rsidRPr="005811C2">
        <w:rPr>
          <w:rFonts w:hint="eastAsia"/>
        </w:rPr>
        <w:t>などを習得しておく。</w:t>
      </w:r>
    </w:p>
    <w:p w:rsidR="0013368F" w:rsidRDefault="0013368F" w:rsidP="0013368F">
      <w:pPr>
        <w:spacing w:line="240" w:lineRule="exact"/>
        <w:ind w:leftChars="200" w:left="540" w:hangingChars="100" w:hanging="180"/>
      </w:pPr>
      <w:r w:rsidRPr="0013368F">
        <w:rPr>
          <w:rFonts w:hint="eastAsia"/>
        </w:rPr>
        <w:t>④　担任等による献立の確認事項及び、食事の配膳やおかわりの際の留意事項について、教職員全員に周知する。</w:t>
      </w:r>
    </w:p>
    <w:p w:rsidR="0013368F" w:rsidRPr="00253463" w:rsidRDefault="0013368F" w:rsidP="0013368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連絡体制の整備</w:t>
      </w:r>
    </w:p>
    <w:p w:rsidR="0013368F" w:rsidRDefault="0013368F" w:rsidP="0013368F">
      <w:pPr>
        <w:spacing w:line="240" w:lineRule="exact"/>
        <w:ind w:leftChars="200" w:left="540" w:hangingChars="100" w:hanging="180"/>
      </w:pPr>
      <w:r w:rsidRPr="0013368F">
        <w:rPr>
          <w:rFonts w:hint="eastAsia"/>
        </w:rPr>
        <w:t>①　三者（学校－調理場－家庭）の連携体制（対応に対する確認、誤食時の対応など）を強化する。</w:t>
      </w:r>
    </w:p>
    <w:p w:rsidR="0013368F" w:rsidRDefault="0013368F" w:rsidP="0013368F">
      <w:pPr>
        <w:spacing w:line="240" w:lineRule="exact"/>
        <w:ind w:leftChars="200" w:left="540" w:hangingChars="100" w:hanging="180"/>
      </w:pPr>
      <w:r w:rsidRPr="0013368F">
        <w:rPr>
          <w:rFonts w:hint="eastAsia"/>
        </w:rPr>
        <w:t>②　保護者からは個別面談等により、児童生徒のアレルギーの状態について最新の情報を得るようにし、主治医の指示内容により必要があるときには校内対応について見直しを行う。</w:t>
      </w:r>
    </w:p>
    <w:p w:rsidR="0013368F" w:rsidRDefault="0013368F" w:rsidP="0013368F">
      <w:pPr>
        <w:spacing w:line="240" w:lineRule="exact"/>
        <w:ind w:leftChars="200" w:left="540" w:hangingChars="100" w:hanging="180"/>
      </w:pPr>
      <w:r w:rsidRPr="0013368F">
        <w:rPr>
          <w:rFonts w:hint="eastAsia"/>
        </w:rPr>
        <w:t>③　入学前及び転入前の通園施設や学校との連携をとる。</w:t>
      </w:r>
    </w:p>
    <w:p w:rsidR="0013368F" w:rsidRDefault="0013368F" w:rsidP="0013368F">
      <w:pPr>
        <w:spacing w:line="240" w:lineRule="exact"/>
        <w:ind w:leftChars="200" w:left="540" w:hangingChars="100" w:hanging="180"/>
      </w:pPr>
      <w:r w:rsidRPr="0013368F">
        <w:rPr>
          <w:rFonts w:hint="eastAsia"/>
        </w:rPr>
        <w:t>④　エピペンを処方されている児童生徒がいる場合には、保護者の同意を得たうえで、事前に地域の消防機関に当該児童生徒の情報提供をし、迅速な対処や搬送のための体制をつくる等、日頃から地域の関係機関と連携する。</w:t>
      </w:r>
    </w:p>
    <w:p w:rsidR="0013368F" w:rsidRPr="00253463" w:rsidRDefault="0013368F" w:rsidP="0013368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⑷　情報提供</w:t>
      </w:r>
    </w:p>
    <w:p w:rsidR="0013368F" w:rsidRDefault="00755101" w:rsidP="0013368F">
      <w:pPr>
        <w:spacing w:line="240" w:lineRule="exact"/>
        <w:ind w:leftChars="200" w:left="540" w:hangingChars="100" w:hanging="180"/>
      </w:pPr>
      <w:r>
        <w:rPr>
          <w:rFonts w:hint="eastAsia"/>
          <w:noProof/>
        </w:rPr>
        <mc:AlternateContent>
          <mc:Choice Requires="wps">
            <w:drawing>
              <wp:anchor distT="0" distB="0" distL="114300" distR="114300" simplePos="0" relativeHeight="251430912" behindDoc="0" locked="0" layoutInCell="1" allowOverlap="1">
                <wp:simplePos x="0" y="0"/>
                <wp:positionH relativeFrom="column">
                  <wp:posOffset>4338955</wp:posOffset>
                </wp:positionH>
                <wp:positionV relativeFrom="paragraph">
                  <wp:posOffset>252095</wp:posOffset>
                </wp:positionV>
                <wp:extent cx="923925" cy="180975"/>
                <wp:effectExtent l="0" t="0" r="28575" b="28575"/>
                <wp:wrapNone/>
                <wp:docPr id="3487" name="Rectangle 2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80975"/>
                        </a:xfrm>
                        <a:prstGeom prst="rect">
                          <a:avLst/>
                        </a:prstGeom>
                        <a:solidFill>
                          <a:srgbClr val="FFFFFF"/>
                        </a:solidFill>
                        <a:ln w="9525">
                          <a:solidFill>
                            <a:srgbClr val="FFFFFF"/>
                          </a:solidFill>
                          <a:miter lim="800000"/>
                          <a:headEnd/>
                          <a:tailEnd/>
                        </a:ln>
                      </wps:spPr>
                      <wps:txbx>
                        <w:txbxContent>
                          <w:p w:rsidR="00D56879" w:rsidRPr="008421AD" w:rsidRDefault="00D56879" w:rsidP="008421AD">
                            <w:pPr>
                              <w:spacing w:line="240" w:lineRule="exact"/>
                              <w:rPr>
                                <w:color w:val="000000"/>
                                <w:szCs w:val="20"/>
                              </w:rPr>
                            </w:pPr>
                            <w:r w:rsidRPr="008421AD">
                              <w:rPr>
                                <w:rFonts w:hint="eastAsia"/>
                                <w:color w:val="000000"/>
                                <w:szCs w:val="20"/>
                              </w:rPr>
                              <w:t>（表１）</w:t>
                            </w:r>
                          </w:p>
                        </w:txbxContent>
                      </wps:txbx>
                      <wps:bodyPr rot="0" vert="horz" wrap="square" lIns="74295" tIns="8890" rIns="74295" bIns="8890" anchor="t" anchorCtr="0" upright="1">
                        <a:noAutofit/>
                      </wps:bodyPr>
                    </wps:wsp>
                  </a:graphicData>
                </a:graphic>
              </wp:anchor>
            </w:drawing>
          </mc:Choice>
          <mc:Fallback>
            <w:pict>
              <v:rect id="Rectangle 2870" o:spid="_x0000_s1153" style="position:absolute;left:0;text-align:left;margin-left:341.65pt;margin-top:19.85pt;width:72.75pt;height:14.25pt;z-index:25143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bIKAIAAFIEAAAOAAAAZHJzL2Uyb0RvYy54bWysVFFv0zAQfkfiP1h+p0mzlSZR02nqKEIa&#10;MDH4AY7jJBaObc5u0/Lrd3a6rsDbRB4sn+/8+bvv7rK6OQyK7AU4aXRF57OUEqG5aaTuKvrj+/Zd&#10;TonzTDdMGS0qehSO3qzfvlmNthSZ6Y1qBBAE0a4cbUV7722ZJI73YmBuZqzQ6GwNDMyjCV3SABsR&#10;fVBJlqbvk9FAY8Fw4Rye3k1Ouo74bSu4/9q2TniiKorcfFwhrnVYk/WKlR0w20t+osFewWJgUuOj&#10;Z6g75hnZgfwHapAcjDOtn3EzJKZtJRcxB8xmnv6VzWPPrIi5oDjOnmVy/w+Wf9k/AJFNRa+u8yUl&#10;mg1YpW+oG9OdEiTLl1Gk0boSYx/tA4Q0nb03/Kcj2mx6DBS3AGbsBWuQ2jyImvxxIRgOr5J6/Gwa&#10;fIDtvIl6HVoYAiAqQQ6xLMdzWcTBE46HRXZVZAtKOLrmeVosF/EFVj5ftuD8R2EGEjYVBWQfwdn+&#10;3vlAhpXPIZG8UbLZSqWiAV29UUD2DDtkG78TursMU5qMyGSBPF4LMUiPra7kUNE8Dd/UfEG1D7qJ&#10;jeiZVNMeKSt9kjEoFxralf5QH2KxijxcDke1aY4oLJiptXEUcdMb+E3JiG1dUfdrx0BQoj5pLM7y&#10;OitQSh+NPC9wJuDSUV84mOYIVFFPybTd+GlydhZk1+M78yiGNrdYzlZGqV84ndhj48YKnIYsTMal&#10;HaNefgXrJwAAAP//AwBQSwMEFAAGAAgAAAAhADGvCLTeAAAACQEAAA8AAABkcnMvZG93bnJldi54&#10;bWxMj8FOwzAQRO9I/IO1SFwQdUikkoY4FargAIdKLahnN16SgL0OttuGv2d7guNqnmbf1MvJWXHE&#10;EAdPCu5mGQik1puBOgXvb8+3JYiYNBltPaGCH4ywbC4val0Zf6INHrepE1xCsdIK+pTGSsrY9uh0&#10;nPkRibMPH5xOfIZOmqBPXO6szLNsLp0eiD/0esRVj+3X9uAUrD5pV6z1y/q1s+HJxg1++xtU6vpq&#10;enwAkXBKfzCc9VkdGnba+wOZKKyCeVkUjCooFvcgGCjzkrfsz0kOsqnl/wXNLwAAAP//AwBQSwEC&#10;LQAUAAYACAAAACEAtoM4kv4AAADhAQAAEwAAAAAAAAAAAAAAAAAAAAAAW0NvbnRlbnRfVHlwZXNd&#10;LnhtbFBLAQItABQABgAIAAAAIQA4/SH/1gAAAJQBAAALAAAAAAAAAAAAAAAAAC8BAABfcmVscy8u&#10;cmVsc1BLAQItABQABgAIAAAAIQCGZMbIKAIAAFIEAAAOAAAAAAAAAAAAAAAAAC4CAABkcnMvZTJv&#10;RG9jLnhtbFBLAQItABQABgAIAAAAIQAxrwi03gAAAAkBAAAPAAAAAAAAAAAAAAAAAIIEAABkcnMv&#10;ZG93bnJldi54bWxQSwUGAAAAAAQABADzAAAAjQUAAAAA&#10;" strokecolor="white">
                <v:textbox inset="5.85pt,.7pt,5.85pt,.7pt">
                  <w:txbxContent>
                    <w:p w:rsidR="00D56879" w:rsidRPr="008421AD" w:rsidRDefault="00D56879" w:rsidP="008421AD">
                      <w:pPr>
                        <w:spacing w:line="240" w:lineRule="exact"/>
                        <w:rPr>
                          <w:color w:val="000000"/>
                          <w:szCs w:val="20"/>
                        </w:rPr>
                      </w:pPr>
                      <w:r w:rsidRPr="008421AD">
                        <w:rPr>
                          <w:rFonts w:hint="eastAsia"/>
                          <w:color w:val="000000"/>
                          <w:szCs w:val="20"/>
                        </w:rPr>
                        <w:t>（表１）</w:t>
                      </w:r>
                    </w:p>
                  </w:txbxContent>
                </v:textbox>
              </v:rect>
            </w:pict>
          </mc:Fallback>
        </mc:AlternateContent>
      </w:r>
      <w:r w:rsidR="0013368F" w:rsidRPr="0013368F">
        <w:rPr>
          <w:rFonts w:hint="eastAsia"/>
        </w:rPr>
        <w:t>①　日頃から各種通信（学校便り、保健便り、給食便り等）を通じ、保護者に食物アレルギーやアナフィラキシーに関する情報を提供する。</w:t>
      </w:r>
    </w:p>
    <w:p w:rsidR="0013368F" w:rsidRPr="00253463" w:rsidRDefault="00755101" w:rsidP="0013368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noProof/>
          <w:sz w:val="21"/>
        </w:rPr>
        <mc:AlternateContent>
          <mc:Choice Requires="wps">
            <w:drawing>
              <wp:anchor distT="0" distB="0" distL="114300" distR="114300" simplePos="0" relativeHeight="251431936" behindDoc="0" locked="0" layoutInCell="1" allowOverlap="1">
                <wp:simplePos x="0" y="0"/>
                <wp:positionH relativeFrom="column">
                  <wp:posOffset>4443730</wp:posOffset>
                </wp:positionH>
                <wp:positionV relativeFrom="paragraph">
                  <wp:posOffset>128270</wp:posOffset>
                </wp:positionV>
                <wp:extent cx="1828800" cy="638174"/>
                <wp:effectExtent l="0" t="0" r="19050" b="10160"/>
                <wp:wrapNone/>
                <wp:docPr id="3488" name="Rectangle 2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8174"/>
                        </a:xfrm>
                        <a:prstGeom prst="rect">
                          <a:avLst/>
                        </a:prstGeom>
                        <a:solidFill>
                          <a:srgbClr val="FFFFFF"/>
                        </a:solidFill>
                        <a:ln w="9525">
                          <a:solidFill>
                            <a:srgbClr val="000000"/>
                          </a:solidFill>
                          <a:miter lim="800000"/>
                          <a:headEnd/>
                          <a:tailEnd/>
                        </a:ln>
                      </wps:spPr>
                      <wps:txbx>
                        <w:txbxContent>
                          <w:p w:rsidR="00D56879" w:rsidRPr="005811C2" w:rsidRDefault="00D56879" w:rsidP="008421AD">
                            <w:pPr>
                              <w:spacing w:line="240" w:lineRule="exact"/>
                              <w:rPr>
                                <w:szCs w:val="20"/>
                              </w:rPr>
                            </w:pPr>
                            <w:r w:rsidRPr="005811C2">
                              <w:rPr>
                                <w:rFonts w:hint="eastAsia"/>
                                <w:szCs w:val="20"/>
                              </w:rPr>
                              <w:t>レベル１：詳細な献立表対応</w:t>
                            </w:r>
                          </w:p>
                          <w:p w:rsidR="00D56879" w:rsidRPr="005811C2" w:rsidRDefault="00D56879" w:rsidP="008421AD">
                            <w:pPr>
                              <w:spacing w:line="240" w:lineRule="exact"/>
                              <w:rPr>
                                <w:szCs w:val="20"/>
                              </w:rPr>
                            </w:pPr>
                            <w:r w:rsidRPr="005811C2">
                              <w:rPr>
                                <w:rFonts w:hint="eastAsia"/>
                                <w:szCs w:val="20"/>
                              </w:rPr>
                              <w:t>レベル２：一部弁当対応</w:t>
                            </w:r>
                          </w:p>
                          <w:p w:rsidR="00D56879" w:rsidRPr="005811C2" w:rsidRDefault="00D56879" w:rsidP="008421AD">
                            <w:pPr>
                              <w:spacing w:line="240" w:lineRule="exact"/>
                              <w:rPr>
                                <w:szCs w:val="20"/>
                              </w:rPr>
                            </w:pPr>
                            <w:r w:rsidRPr="005811C2">
                              <w:rPr>
                                <w:rFonts w:hint="eastAsia"/>
                                <w:szCs w:val="20"/>
                              </w:rPr>
                              <w:t>レベル３：除去食対応</w:t>
                            </w:r>
                          </w:p>
                          <w:p w:rsidR="00D56879" w:rsidRPr="005811C2" w:rsidRDefault="00D56879" w:rsidP="008421AD">
                            <w:pPr>
                              <w:spacing w:line="240" w:lineRule="exact"/>
                              <w:rPr>
                                <w:szCs w:val="20"/>
                              </w:rPr>
                            </w:pPr>
                            <w:r w:rsidRPr="005811C2">
                              <w:rPr>
                                <w:rFonts w:hint="eastAsia"/>
                                <w:szCs w:val="20"/>
                              </w:rPr>
                              <w:t>レベル４：代替食対応</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ect id="Rectangle 2885" o:spid="_x0000_s1154" style="position:absolute;left:0;text-align:left;margin-left:349.9pt;margin-top:10.1pt;width:2in;height:50.25pt;z-index:25143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AtMQIAAFMEAAAOAAAAZHJzL2Uyb0RvYy54bWysVFFv0zAQfkfiP1h+p0m6dkujptPUUYQ0&#10;YGLwAxzHSSwc25zdJuPX7+x0XQc8Ifxg+XLnz999d5f19dgrchDgpNElzWYpJUJzU0vdlvT7t927&#10;nBLnma6ZMlqU9FE4er15+2Y92ELMTWdULYAgiHbFYEvaeW+LJHG8Ez1zM2OFRmdjoGceTWiTGtiA&#10;6L1K5ml6mQwGaguGC+fw6+3kpJuI3zSC+y9N44QnqqTIzccd4l6FPdmsWdECs53kRxrsH1j0TGp8&#10;9AR1yzwje5B/QPWSg3Gm8TNu+sQ0jeQi5oDZZOlv2Tx0zIqYC4rj7Ekm9/9g+efDPRBZl/RikWOt&#10;NOuxSl9RN6ZbJcg8z5dBpMG6AmMf7D2ENJ29M/yHI9psOwwUNwBm6ASrkVoW4pNXF4Lh8Cqphk+m&#10;xgfY3puo19hAHwBRCTLGsjyeyiJGTzh+zHJkkWL1OPouL/LsahGfYMXzbQvOfxCmJ+FQUkD6EZ0d&#10;7pwPbFjxHBLZGyXrnVQqGtBWWwXkwLBFdnEd0d15mNJkKOlqOV9G5Fc+dw6RxvU3iF567HUl+5Ji&#10;OrhCECuCbO91Hc+eSTWdkbLSRx2DdFMJ/FiNsVqrVbgcdK1M/YjKgpl6G2cRD52BX5QM2NcldT/3&#10;DAQl6qPG6lwt5qslDkI08nyFssK5ozpzMM0RqKSekum49dPo7C3ItsN3siiGNjdYz0ZGqV84Hdlj&#10;58YKHKcsjMa5HaNe/gWbJwAAAP//AwBQSwMEFAAGAAgAAAAhAONmaiLcAAAACgEAAA8AAABkcnMv&#10;ZG93bnJldi54bWxMj8FOwzAMhu9IvENkJG4sIYKtLU0nQOIIaANxThvTVmucqsm67u0xJzja/vT7&#10;+8vt4gcx4xT7QAZuVwoEUhNcT62Bz4+XmwxETJacHQKhgTNG2FaXF6UtXDjRDud9agWHUCysgS6l&#10;sZAyNh16G1dhROLbd5i8TTxOrXSTPXG4H6RWai297Yk/dHbE5w6bw/7oDWTvur0bgn/6ers/pNf6&#10;PBPtpDHXV8vjA4iES/qD4Vef1aFipzocyUUxGFjnOasnA1ppEAzk2YYXNZNabUBWpfxfofoBAAD/&#10;/wMAUEsBAi0AFAAGAAgAAAAhALaDOJL+AAAA4QEAABMAAAAAAAAAAAAAAAAAAAAAAFtDb250ZW50&#10;X1R5cGVzXS54bWxQSwECLQAUAAYACAAAACEAOP0h/9YAAACUAQAACwAAAAAAAAAAAAAAAAAvAQAA&#10;X3JlbHMvLnJlbHNQSwECLQAUAAYACAAAACEAHzrALTECAABTBAAADgAAAAAAAAAAAAAAAAAuAgAA&#10;ZHJzL2Uyb0RvYy54bWxQSwECLQAUAAYACAAAACEA42ZqItwAAAAKAQAADwAAAAAAAAAAAAAAAACL&#10;BAAAZHJzL2Rvd25yZXYueG1sUEsFBgAAAAAEAAQA8wAAAJQFAAAAAA==&#10;">
                <v:textbox inset="5.85pt,.7pt,5.85pt,.7pt">
                  <w:txbxContent>
                    <w:p w:rsidR="00D56879" w:rsidRPr="005811C2" w:rsidRDefault="00D56879" w:rsidP="008421AD">
                      <w:pPr>
                        <w:spacing w:line="240" w:lineRule="exact"/>
                        <w:rPr>
                          <w:szCs w:val="20"/>
                        </w:rPr>
                      </w:pPr>
                      <w:r w:rsidRPr="005811C2">
                        <w:rPr>
                          <w:rFonts w:hint="eastAsia"/>
                          <w:szCs w:val="20"/>
                        </w:rPr>
                        <w:t>レベル１：詳細な献立表対応</w:t>
                      </w:r>
                    </w:p>
                    <w:p w:rsidR="00D56879" w:rsidRPr="005811C2" w:rsidRDefault="00D56879" w:rsidP="008421AD">
                      <w:pPr>
                        <w:spacing w:line="240" w:lineRule="exact"/>
                        <w:rPr>
                          <w:szCs w:val="20"/>
                        </w:rPr>
                      </w:pPr>
                      <w:r w:rsidRPr="005811C2">
                        <w:rPr>
                          <w:rFonts w:hint="eastAsia"/>
                          <w:szCs w:val="20"/>
                        </w:rPr>
                        <w:t>レベル２：一部弁当対応</w:t>
                      </w:r>
                    </w:p>
                    <w:p w:rsidR="00D56879" w:rsidRPr="005811C2" w:rsidRDefault="00D56879" w:rsidP="008421AD">
                      <w:pPr>
                        <w:spacing w:line="240" w:lineRule="exact"/>
                        <w:rPr>
                          <w:szCs w:val="20"/>
                        </w:rPr>
                      </w:pPr>
                      <w:r w:rsidRPr="005811C2">
                        <w:rPr>
                          <w:rFonts w:hint="eastAsia"/>
                          <w:szCs w:val="20"/>
                        </w:rPr>
                        <w:t>レベル３：除去食対応</w:t>
                      </w:r>
                    </w:p>
                    <w:p w:rsidR="00D56879" w:rsidRPr="005811C2" w:rsidRDefault="00D56879" w:rsidP="008421AD">
                      <w:pPr>
                        <w:spacing w:line="240" w:lineRule="exact"/>
                        <w:rPr>
                          <w:szCs w:val="20"/>
                        </w:rPr>
                      </w:pPr>
                      <w:r w:rsidRPr="005811C2">
                        <w:rPr>
                          <w:rFonts w:hint="eastAsia"/>
                          <w:szCs w:val="20"/>
                        </w:rPr>
                        <w:t>レベル４：代替食対応</w:t>
                      </w:r>
                    </w:p>
                  </w:txbxContent>
                </v:textbox>
              </v:rect>
            </w:pict>
          </mc:Fallback>
        </mc:AlternateContent>
      </w:r>
      <w:r w:rsidR="0013368F" w:rsidRPr="00253463">
        <w:rPr>
          <w:rFonts w:ascii="ＭＳ ゴシック" w:eastAsia="ＭＳ ゴシック" w:hAnsi="ＭＳ ゴシック" w:hint="eastAsia"/>
          <w:b/>
          <w:sz w:val="21"/>
        </w:rPr>
        <w:t>⑸　調理場における管理の徹底</w:t>
      </w:r>
    </w:p>
    <w:p w:rsidR="008421AD" w:rsidRDefault="0013368F" w:rsidP="0013368F">
      <w:pPr>
        <w:spacing w:line="240" w:lineRule="exact"/>
        <w:ind w:leftChars="200" w:left="540" w:hangingChars="100" w:hanging="180"/>
      </w:pPr>
      <w:r w:rsidRPr="0013368F">
        <w:rPr>
          <w:rFonts w:hint="eastAsia"/>
        </w:rPr>
        <w:t>①　食物アレルギーの児童生徒の実態を総合的に判断し、現状で</w:t>
      </w:r>
    </w:p>
    <w:p w:rsidR="0013368F" w:rsidRDefault="0013368F" w:rsidP="008421AD">
      <w:pPr>
        <w:spacing w:line="240" w:lineRule="exact"/>
        <w:ind w:leftChars="300" w:left="541"/>
      </w:pPr>
      <w:r w:rsidRPr="0013368F">
        <w:rPr>
          <w:rFonts w:hint="eastAsia"/>
        </w:rPr>
        <w:t>行うことのできる最良の対応を検討する。（表１参照）</w:t>
      </w:r>
    </w:p>
    <w:p w:rsidR="0013368F" w:rsidRDefault="0013368F" w:rsidP="0013368F">
      <w:pPr>
        <w:spacing w:line="240" w:lineRule="exact"/>
        <w:ind w:leftChars="200" w:left="540" w:hangingChars="100" w:hanging="180"/>
      </w:pPr>
      <w:r w:rsidRPr="0013368F">
        <w:rPr>
          <w:rFonts w:hint="eastAsia"/>
        </w:rPr>
        <w:t>②　調理場における具体的な作業マニュアルを作成する。</w:t>
      </w:r>
    </w:p>
    <w:p w:rsidR="0013368F" w:rsidRDefault="0013368F" w:rsidP="0013368F">
      <w:pPr>
        <w:spacing w:line="240" w:lineRule="exact"/>
        <w:ind w:leftChars="200" w:left="540" w:hangingChars="100" w:hanging="180"/>
      </w:pPr>
      <w:r w:rsidRPr="0013368F">
        <w:rPr>
          <w:rFonts w:hint="eastAsia"/>
        </w:rPr>
        <w:t>③　マニュアルに基づいた給食提供環境を整備し、管理を徹底する。</w:t>
      </w:r>
    </w:p>
    <w:p w:rsidR="0013368F" w:rsidRPr="00282533" w:rsidRDefault="0013368F" w:rsidP="00F5138C">
      <w:pPr>
        <w:spacing w:beforeLines="50" w:before="151" w:afterLines="50" w:after="151"/>
        <w:rPr>
          <w:rFonts w:ascii="ＭＳ ゴシック" w:eastAsia="ＭＳ ゴシック" w:hAnsi="ＭＳ ゴシック"/>
          <w:b/>
          <w:sz w:val="21"/>
          <w:bdr w:val="single" w:sz="4" w:space="0" w:color="auto"/>
        </w:rPr>
      </w:pPr>
      <w:r w:rsidRPr="00282533">
        <w:rPr>
          <w:rFonts w:ascii="ＭＳ ゴシック" w:eastAsia="ＭＳ ゴシック" w:hAnsi="ＭＳ ゴシック" w:hint="eastAsia"/>
          <w:b/>
          <w:sz w:val="21"/>
          <w:bdr w:val="single" w:sz="4" w:space="0" w:color="auto"/>
        </w:rPr>
        <w:t>２　発生時以降の対応のポイント</w:t>
      </w:r>
      <w:r w:rsidRPr="00282533">
        <w:rPr>
          <w:rFonts w:ascii="ＭＳ ゴシック" w:eastAsia="ＭＳ ゴシック" w:hAnsi="ＭＳ ゴシック"/>
          <w:b/>
          <w:sz w:val="21"/>
          <w:bdr w:val="single" w:sz="4" w:space="0" w:color="auto"/>
        </w:rPr>
        <w:t xml:space="preserve"> </w:t>
      </w:r>
    </w:p>
    <w:p w:rsidR="0013368F" w:rsidRPr="00253463" w:rsidRDefault="0013368F" w:rsidP="0013368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状況の把握</w:t>
      </w:r>
    </w:p>
    <w:p w:rsidR="0013368F" w:rsidRDefault="0013368F" w:rsidP="0013368F">
      <w:pPr>
        <w:spacing w:line="240" w:lineRule="exact"/>
        <w:ind w:leftChars="200" w:left="540" w:hangingChars="100" w:hanging="180"/>
      </w:pPr>
      <w:r w:rsidRPr="0013368F">
        <w:rPr>
          <w:rFonts w:hint="eastAsia"/>
        </w:rPr>
        <w:t>①　異常を示す症状（皮膚・粘膜症状、呼吸器症状、消化器症状、アナフィラキシーショック）及びその経過を把握</w:t>
      </w:r>
    </w:p>
    <w:p w:rsidR="0013368F" w:rsidRPr="005811C2" w:rsidRDefault="0013368F" w:rsidP="0013368F">
      <w:pPr>
        <w:spacing w:line="240" w:lineRule="exact"/>
        <w:ind w:leftChars="200" w:left="540" w:hangingChars="100" w:hanging="180"/>
      </w:pPr>
      <w:r w:rsidRPr="005811C2">
        <w:rPr>
          <w:rFonts w:hint="eastAsia"/>
        </w:rPr>
        <w:t xml:space="preserve">②　</w:t>
      </w:r>
      <w:r w:rsidR="00990339" w:rsidRPr="005811C2">
        <w:rPr>
          <w:rFonts w:hint="eastAsia"/>
        </w:rPr>
        <w:t>全体的な様子、呼吸の様子、嘔吐・腹痛の有無を確認</w:t>
      </w:r>
    </w:p>
    <w:p w:rsidR="0013368F" w:rsidRDefault="0013368F" w:rsidP="0013368F">
      <w:pPr>
        <w:spacing w:line="240" w:lineRule="exact"/>
        <w:ind w:leftChars="200" w:left="540" w:hangingChars="100" w:hanging="180"/>
      </w:pPr>
      <w:r w:rsidRPr="0013368F">
        <w:rPr>
          <w:rFonts w:hint="eastAsia"/>
        </w:rPr>
        <w:t>③　基礎情報の確認（「学校生活管理指導表」の確認）</w:t>
      </w:r>
    </w:p>
    <w:p w:rsidR="0013368F" w:rsidRPr="00253463" w:rsidRDefault="0013368F" w:rsidP="0013368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処置、報告</w:t>
      </w:r>
    </w:p>
    <w:p w:rsidR="0013368F" w:rsidRDefault="0013368F" w:rsidP="0013368F">
      <w:pPr>
        <w:spacing w:line="240" w:lineRule="exact"/>
        <w:ind w:leftChars="200" w:left="540" w:hangingChars="100" w:hanging="180"/>
      </w:pPr>
      <w:r w:rsidRPr="0013368F">
        <w:rPr>
          <w:rFonts w:hint="eastAsia"/>
        </w:rPr>
        <w:t>①　必要に応じて速やかに救急車を要請する。</w:t>
      </w:r>
    </w:p>
    <w:p w:rsidR="0013368F" w:rsidRDefault="0013368F" w:rsidP="0013368F">
      <w:pPr>
        <w:spacing w:line="240" w:lineRule="exact"/>
        <w:ind w:leftChars="200" w:left="540" w:hangingChars="100" w:hanging="180"/>
      </w:pPr>
      <w:r w:rsidRPr="0013368F">
        <w:rPr>
          <w:rFonts w:hint="eastAsia"/>
        </w:rPr>
        <w:t>②　「学校生活管理指導表」の指示に基づいた応急処置を行う。</w:t>
      </w:r>
    </w:p>
    <w:p w:rsidR="0013368F" w:rsidRDefault="0013368F" w:rsidP="0013368F">
      <w:pPr>
        <w:spacing w:line="240" w:lineRule="exact"/>
        <w:ind w:leftChars="200" w:left="540" w:hangingChars="100" w:hanging="180"/>
      </w:pPr>
      <w:r w:rsidRPr="0013368F">
        <w:rPr>
          <w:rFonts w:hint="eastAsia"/>
        </w:rPr>
        <w:t>③　緊急時のためにエピペンが処方されている場合は、エピペンを使用する環境を整える。</w:t>
      </w:r>
    </w:p>
    <w:p w:rsidR="0013368F" w:rsidRDefault="0013368F" w:rsidP="0013368F">
      <w:pPr>
        <w:spacing w:line="240" w:lineRule="exact"/>
        <w:ind w:leftChars="200" w:left="540" w:hangingChars="100" w:hanging="180"/>
      </w:pPr>
      <w:r w:rsidRPr="0013368F">
        <w:rPr>
          <w:rFonts w:hint="eastAsia"/>
        </w:rPr>
        <w:t>④　教職員の役割分担を明確にし、的確な対応を図る。</w:t>
      </w:r>
    </w:p>
    <w:p w:rsidR="0013368F" w:rsidRDefault="0013368F" w:rsidP="0013368F">
      <w:pPr>
        <w:spacing w:line="240" w:lineRule="exact"/>
        <w:ind w:leftChars="200" w:left="540" w:hangingChars="100" w:hanging="180"/>
      </w:pPr>
      <w:r w:rsidRPr="0013368F">
        <w:rPr>
          <w:rFonts w:hint="eastAsia"/>
        </w:rPr>
        <w:t>⑤　自発呼吸が見られない場合には速やかに一次救命処置（ＡＥＤ使用も含む）を実施する。</w:t>
      </w:r>
    </w:p>
    <w:p w:rsidR="0013368F" w:rsidRDefault="0013368F" w:rsidP="0013368F">
      <w:pPr>
        <w:spacing w:line="240" w:lineRule="exact"/>
        <w:ind w:leftChars="200" w:left="540" w:hangingChars="100" w:hanging="180"/>
      </w:pPr>
      <w:r w:rsidRPr="0013368F">
        <w:rPr>
          <w:rFonts w:hint="eastAsia"/>
        </w:rPr>
        <w:t>⑥　再発防止策を検討し、保護者等への説明を行う。</w:t>
      </w:r>
    </w:p>
    <w:p w:rsidR="0013368F" w:rsidRDefault="0013368F" w:rsidP="0013368F">
      <w:pPr>
        <w:spacing w:line="240" w:lineRule="exact"/>
        <w:ind w:leftChars="200" w:left="540" w:hangingChars="100" w:hanging="180"/>
      </w:pPr>
      <w:r w:rsidRPr="0013368F">
        <w:rPr>
          <w:rFonts w:hint="eastAsia"/>
        </w:rPr>
        <w:t>⑦　教育委員会へ第一報を電話で報告するとともに、終焉するまで報告を継続的に行う。</w:t>
      </w:r>
    </w:p>
    <w:p w:rsidR="0013368F" w:rsidRPr="00253463" w:rsidRDefault="0013368F" w:rsidP="0013368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児童生徒、保護者への連絡等</w:t>
      </w:r>
    </w:p>
    <w:p w:rsidR="0013368F" w:rsidRDefault="0013368F" w:rsidP="0013368F">
      <w:pPr>
        <w:spacing w:line="240" w:lineRule="exact"/>
        <w:ind w:leftChars="200" w:left="540" w:hangingChars="100" w:hanging="180"/>
      </w:pPr>
      <w:r w:rsidRPr="0013368F">
        <w:rPr>
          <w:rFonts w:hint="eastAsia"/>
        </w:rPr>
        <w:t>①　必要に応じ、児童生徒に説明、指導を行う。</w:t>
      </w:r>
    </w:p>
    <w:p w:rsidR="0013368F" w:rsidRPr="00282533" w:rsidRDefault="0013368F" w:rsidP="00F5138C">
      <w:pPr>
        <w:spacing w:beforeLines="50" w:before="151" w:afterLines="50" w:after="151"/>
        <w:rPr>
          <w:rFonts w:ascii="ＭＳ ゴシック" w:eastAsia="ＭＳ ゴシック" w:hAnsi="ＭＳ ゴシック"/>
          <w:b/>
          <w:sz w:val="21"/>
          <w:bdr w:val="single" w:sz="4" w:space="0" w:color="auto"/>
        </w:rPr>
      </w:pPr>
      <w:r w:rsidRPr="00282533">
        <w:rPr>
          <w:rFonts w:ascii="ＭＳ ゴシック" w:eastAsia="ＭＳ ゴシック" w:hAnsi="ＭＳ ゴシック" w:hint="eastAsia"/>
          <w:b/>
          <w:sz w:val="21"/>
          <w:bdr w:val="single" w:sz="4" w:space="0" w:color="auto"/>
        </w:rPr>
        <w:t>３　情報収集等</w:t>
      </w:r>
      <w:r w:rsidRPr="00282533">
        <w:rPr>
          <w:rFonts w:ascii="ＭＳ ゴシック" w:eastAsia="ＭＳ ゴシック" w:hAnsi="ＭＳ ゴシック"/>
          <w:b/>
          <w:sz w:val="21"/>
          <w:bdr w:val="single" w:sz="4" w:space="0" w:color="auto"/>
        </w:rPr>
        <w:t xml:space="preserve"> </w:t>
      </w:r>
    </w:p>
    <w:p w:rsidR="0013368F" w:rsidRPr="00253463" w:rsidRDefault="0013368F" w:rsidP="0013368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【関係法令等】</w:t>
      </w:r>
    </w:p>
    <w:p w:rsidR="0013368F" w:rsidRPr="0013368F" w:rsidRDefault="0013368F" w:rsidP="0013368F">
      <w:pPr>
        <w:spacing w:line="240" w:lineRule="exact"/>
        <w:ind w:firstLineChars="200" w:firstLine="360"/>
      </w:pPr>
      <w:r w:rsidRPr="0013368F">
        <w:rPr>
          <w:rFonts w:hint="eastAsia"/>
        </w:rPr>
        <w:t xml:space="preserve">・　</w:t>
      </w:r>
      <w:hyperlink r:id="rId46" w:history="1">
        <w:r w:rsidRPr="00AD7D2B">
          <w:rPr>
            <w:rStyle w:val="ac"/>
            <w:rFonts w:hint="eastAsia"/>
          </w:rPr>
          <w:t>学校給食法</w:t>
        </w:r>
      </w:hyperlink>
      <w:r w:rsidRPr="0013368F">
        <w:rPr>
          <w:rFonts w:hint="eastAsia"/>
        </w:rPr>
        <w:t xml:space="preserve">第８条（学校給食実施基準）　　　　　　　　　　・　</w:t>
      </w:r>
      <w:hyperlink r:id="rId47" w:history="1">
        <w:r w:rsidRPr="00AD7D2B">
          <w:rPr>
            <w:rStyle w:val="ac"/>
            <w:rFonts w:hint="eastAsia"/>
          </w:rPr>
          <w:t>食品衛生法</w:t>
        </w:r>
      </w:hyperlink>
    </w:p>
    <w:p w:rsidR="0013368F" w:rsidRPr="00253463" w:rsidRDefault="0013368F" w:rsidP="0013368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【通知・関係情報等】</w:t>
      </w:r>
    </w:p>
    <w:p w:rsidR="0013368F" w:rsidRPr="0013368F" w:rsidRDefault="0013368F" w:rsidP="0013368F">
      <w:pPr>
        <w:spacing w:line="240" w:lineRule="exact"/>
        <w:ind w:firstLineChars="200" w:firstLine="360"/>
      </w:pPr>
      <w:r w:rsidRPr="0013368F">
        <w:rPr>
          <w:rFonts w:hint="eastAsia"/>
        </w:rPr>
        <w:t xml:space="preserve">・　</w:t>
      </w:r>
      <w:hyperlink r:id="rId48" w:history="1">
        <w:r w:rsidRPr="00990339">
          <w:rPr>
            <w:rStyle w:val="ac"/>
            <w:rFonts w:hint="eastAsia"/>
          </w:rPr>
          <w:t>「学校のアレルギー疾患に対する取り組みガイドライン」令和元年度改訂（公益財団法人日本学校保健会）</w:t>
        </w:r>
      </w:hyperlink>
    </w:p>
    <w:p w:rsidR="0013368F" w:rsidRPr="0013368F" w:rsidRDefault="0013368F" w:rsidP="00F5138C">
      <w:pPr>
        <w:spacing w:line="240" w:lineRule="exact"/>
        <w:ind w:firstLineChars="200" w:firstLine="360"/>
      </w:pPr>
      <w:r w:rsidRPr="0013368F">
        <w:rPr>
          <w:rFonts w:hint="eastAsia"/>
        </w:rPr>
        <w:t xml:space="preserve">・　</w:t>
      </w:r>
      <w:hyperlink r:id="rId49" w:history="1">
        <w:r w:rsidRPr="00990339">
          <w:rPr>
            <w:rStyle w:val="ac"/>
            <w:rFonts w:hint="eastAsia"/>
          </w:rPr>
          <w:t>「救急救命処置の範囲等について」の一部改正について（依頼）</w:t>
        </w:r>
        <w:r w:rsidRPr="00990339">
          <w:rPr>
            <w:rStyle w:val="ac"/>
            <w:spacing w:val="1"/>
            <w:w w:val="62"/>
            <w:kern w:val="0"/>
            <w:fitText w:val="4140" w:id="-1195121151"/>
          </w:rPr>
          <w:t>平成21年７月30日付文部科学省スポーツ・青少年局学校健康教育課長通知</w:t>
        </w:r>
      </w:hyperlink>
    </w:p>
    <w:p w:rsidR="0013368F" w:rsidRPr="0013368F" w:rsidRDefault="0013368F" w:rsidP="0013368F">
      <w:pPr>
        <w:spacing w:line="240" w:lineRule="exact"/>
        <w:ind w:firstLineChars="200" w:firstLine="360"/>
      </w:pPr>
      <w:r w:rsidRPr="0013368F">
        <w:rPr>
          <w:rFonts w:hint="eastAsia"/>
        </w:rPr>
        <w:t xml:space="preserve">・　</w:t>
      </w:r>
      <w:hyperlink r:id="rId50" w:history="1">
        <w:r w:rsidRPr="00990339">
          <w:rPr>
            <w:rStyle w:val="ac"/>
            <w:rFonts w:hint="eastAsia"/>
          </w:rPr>
          <w:t>学校給食実施基準の一部改正について（通知）令和３年２月</w:t>
        </w:r>
        <w:r w:rsidRPr="00990339">
          <w:rPr>
            <w:rStyle w:val="ac"/>
          </w:rPr>
          <w:t>12日付文部科学省初等中等教育局長通知</w:t>
        </w:r>
      </w:hyperlink>
    </w:p>
    <w:p w:rsidR="0013368F" w:rsidRPr="0013368F" w:rsidRDefault="0013368F" w:rsidP="0013368F">
      <w:pPr>
        <w:spacing w:line="240" w:lineRule="exact"/>
        <w:ind w:firstLineChars="200" w:firstLine="360"/>
      </w:pPr>
      <w:r w:rsidRPr="0013368F">
        <w:rPr>
          <w:rFonts w:hint="eastAsia"/>
        </w:rPr>
        <w:t xml:space="preserve">・　</w:t>
      </w:r>
      <w:hyperlink r:id="rId51" w:history="1">
        <w:r w:rsidRPr="00990339">
          <w:rPr>
            <w:rStyle w:val="ac"/>
            <w:rFonts w:hint="eastAsia"/>
          </w:rPr>
          <w:t>「食に関する指導の手引－第二次改訂版－」</w:t>
        </w:r>
        <w:r w:rsidR="00FA34D7">
          <w:rPr>
            <w:rStyle w:val="ac"/>
            <w:rFonts w:hint="eastAsia"/>
          </w:rPr>
          <w:t xml:space="preserve">（文部科学省初等中等教育局　</w:t>
        </w:r>
        <w:r w:rsidR="00FA34D7" w:rsidRPr="00990339">
          <w:rPr>
            <w:rStyle w:val="ac"/>
            <w:rFonts w:hint="eastAsia"/>
          </w:rPr>
          <w:t>平</w:t>
        </w:r>
        <w:r w:rsidRPr="00990339">
          <w:rPr>
            <w:rStyle w:val="ac"/>
            <w:rFonts w:hint="eastAsia"/>
          </w:rPr>
          <w:t>成</w:t>
        </w:r>
        <w:r w:rsidRPr="00990339">
          <w:rPr>
            <w:rStyle w:val="ac"/>
          </w:rPr>
          <w:t>31年３月改訂</w:t>
        </w:r>
      </w:hyperlink>
      <w:r w:rsidR="00FA34D7">
        <w:rPr>
          <w:rStyle w:val="ac"/>
          <w:rFonts w:hint="eastAsia"/>
        </w:rPr>
        <w:t>）</w:t>
      </w:r>
    </w:p>
    <w:p w:rsidR="0013368F" w:rsidRPr="005811C2" w:rsidRDefault="0013368F" w:rsidP="0013368F">
      <w:pPr>
        <w:spacing w:line="240" w:lineRule="exact"/>
        <w:ind w:firstLineChars="200" w:firstLine="360"/>
      </w:pPr>
      <w:r w:rsidRPr="0013368F">
        <w:rPr>
          <w:rFonts w:hint="eastAsia"/>
        </w:rPr>
        <w:t xml:space="preserve">・　</w:t>
      </w:r>
      <w:hyperlink r:id="rId52" w:history="1">
        <w:r w:rsidRPr="00AD7D2B">
          <w:rPr>
            <w:rStyle w:val="ac"/>
            <w:rFonts w:hint="eastAsia"/>
          </w:rPr>
          <w:t>日本スポーツ振興センターＨＰ</w:t>
        </w:r>
      </w:hyperlink>
      <w:r w:rsidRPr="0013368F">
        <w:rPr>
          <w:rFonts w:hint="eastAsia"/>
        </w:rPr>
        <w:t xml:space="preserve">　「</w:t>
      </w:r>
      <w:r w:rsidR="00990339" w:rsidRPr="005811C2">
        <w:rPr>
          <w:rFonts w:hint="eastAsia"/>
        </w:rPr>
        <w:t>アナフィラキシーを知って防ごう！</w:t>
      </w:r>
      <w:r w:rsidRPr="005811C2">
        <w:rPr>
          <w:rFonts w:hint="eastAsia"/>
        </w:rPr>
        <w:t>」</w:t>
      </w:r>
      <w:r w:rsidR="00AD7D2B" w:rsidRPr="005811C2">
        <w:rPr>
          <w:rFonts w:hint="eastAsia"/>
        </w:rPr>
        <w:t>（令和４年度教材カード）</w:t>
      </w:r>
    </w:p>
    <w:p w:rsidR="00B355FD" w:rsidRDefault="0013368F" w:rsidP="00F5138C">
      <w:pPr>
        <w:spacing w:line="240" w:lineRule="exact"/>
        <w:ind w:firstLineChars="200" w:firstLine="360"/>
      </w:pPr>
      <w:r w:rsidRPr="005811C2">
        <w:rPr>
          <w:rFonts w:hint="eastAsia"/>
        </w:rPr>
        <w:t>・　島根県食物アレルギー対応ハンドブック－第２版－</w:t>
      </w:r>
      <w:r w:rsidR="00AD7D2B">
        <w:rPr>
          <w:rFonts w:hint="eastAsia"/>
          <w:color w:val="FF0000"/>
        </w:rPr>
        <w:t xml:space="preserve">　</w:t>
      </w:r>
      <w:hyperlink r:id="rId53" w:history="1">
        <w:r w:rsidR="00AD7D2B" w:rsidRPr="00AD7D2B">
          <w:rPr>
            <w:rStyle w:val="ac"/>
            <w:rFonts w:hint="eastAsia"/>
          </w:rPr>
          <w:t>（島根県</w:t>
        </w:r>
        <w:r w:rsidR="006F7AA1">
          <w:rPr>
            <w:rStyle w:val="ac"/>
            <w:rFonts w:hint="eastAsia"/>
          </w:rPr>
          <w:t>保健体育課健康づくり推進室</w:t>
        </w:r>
        <w:r w:rsidR="00AD7D2B" w:rsidRPr="00AD7D2B">
          <w:rPr>
            <w:rStyle w:val="ac"/>
            <w:rFonts w:hint="eastAsia"/>
          </w:rPr>
          <w:t>ＨＰ）</w:t>
        </w:r>
      </w:hyperlink>
    </w:p>
    <w:p w:rsidR="00B355FD" w:rsidRDefault="00C51F97" w:rsidP="00C51F97">
      <w:pPr>
        <w:pStyle w:val="2"/>
      </w:pPr>
      <w:bookmarkStart w:id="11" w:name="_学校における食物アレルギーの発生時の対応"/>
      <w:bookmarkEnd w:id="11"/>
      <w:r>
        <w:rPr>
          <w:rFonts w:hint="eastAsia"/>
        </w:rPr>
        <w:t>学校における食物アレルギーの発生時の対応</w:t>
      </w:r>
    </w:p>
    <w:p w:rsidR="00B355FD" w:rsidRDefault="00B355FD" w:rsidP="000D0C8D">
      <w:pPr>
        <w:spacing w:line="260" w:lineRule="exact"/>
      </w:pPr>
    </w:p>
    <w:tbl>
      <w:tblPr>
        <w:tblStyle w:val="11"/>
        <w:tblW w:w="0" w:type="auto"/>
        <w:tblLook w:val="04A0" w:firstRow="1" w:lastRow="0" w:firstColumn="1" w:lastColumn="0" w:noHBand="0" w:noVBand="1"/>
      </w:tblPr>
      <w:tblGrid>
        <w:gridCol w:w="2263"/>
        <w:gridCol w:w="3119"/>
        <w:gridCol w:w="2977"/>
        <w:gridCol w:w="1723"/>
      </w:tblGrid>
      <w:tr w:rsidR="00930F35" w:rsidRPr="00930F35" w:rsidTr="00930F35">
        <w:tc>
          <w:tcPr>
            <w:tcW w:w="2263" w:type="dxa"/>
            <w:tcBorders>
              <w:bottom w:val="single" w:sz="4" w:space="0" w:color="auto"/>
            </w:tcBorders>
            <w:shd w:val="clear" w:color="auto" w:fill="auto"/>
            <w:vAlign w:val="center"/>
          </w:tcPr>
          <w:p w:rsidR="00930F35" w:rsidRPr="00930F35" w:rsidRDefault="00930F35" w:rsidP="00930F35">
            <w:pPr>
              <w:ind w:left="22"/>
              <w:jc w:val="center"/>
              <w:rPr>
                <w:rFonts w:ascii="ＭＳ ゴシック" w:eastAsia="ＭＳ ゴシック" w:hAnsi="ＭＳ ゴシック"/>
                <w:b/>
                <w:kern w:val="2"/>
                <w:szCs w:val="20"/>
              </w:rPr>
            </w:pPr>
            <w:r w:rsidRPr="00930F35">
              <w:rPr>
                <w:rFonts w:ascii="ＭＳ ゴシック" w:eastAsia="ＭＳ ゴシック" w:hAnsi="ＭＳ ゴシック" w:hint="eastAsia"/>
                <w:b/>
                <w:kern w:val="2"/>
                <w:szCs w:val="20"/>
              </w:rPr>
              <w:t>対応の流れ</w:t>
            </w:r>
          </w:p>
        </w:tc>
        <w:tc>
          <w:tcPr>
            <w:tcW w:w="3119" w:type="dxa"/>
            <w:vAlign w:val="center"/>
          </w:tcPr>
          <w:p w:rsidR="00930F35" w:rsidRPr="00930F35" w:rsidRDefault="00930F35" w:rsidP="00930F35">
            <w:pPr>
              <w:jc w:val="center"/>
              <w:rPr>
                <w:rFonts w:ascii="ＭＳ ゴシック" w:eastAsia="ＭＳ ゴシック" w:hAnsi="ＭＳ ゴシック"/>
                <w:b/>
                <w:kern w:val="2"/>
                <w:szCs w:val="20"/>
              </w:rPr>
            </w:pPr>
            <w:r w:rsidRPr="00930F35">
              <w:rPr>
                <w:rFonts w:ascii="ＭＳ ゴシック" w:eastAsia="ＭＳ ゴシック" w:hAnsi="ＭＳ ゴシック" w:hint="eastAsia"/>
                <w:b/>
                <w:kern w:val="2"/>
                <w:szCs w:val="20"/>
              </w:rPr>
              <w:t>管理職</w:t>
            </w:r>
          </w:p>
        </w:tc>
        <w:tc>
          <w:tcPr>
            <w:tcW w:w="2977" w:type="dxa"/>
            <w:vAlign w:val="center"/>
          </w:tcPr>
          <w:p w:rsidR="00930F35" w:rsidRPr="00930F35" w:rsidRDefault="00930F35" w:rsidP="00930F35">
            <w:pPr>
              <w:jc w:val="center"/>
              <w:rPr>
                <w:rFonts w:ascii="ＭＳ ゴシック" w:eastAsia="ＭＳ ゴシック" w:hAnsi="ＭＳ ゴシック"/>
                <w:b/>
                <w:kern w:val="2"/>
                <w:szCs w:val="20"/>
              </w:rPr>
            </w:pPr>
            <w:r w:rsidRPr="00930F35">
              <w:rPr>
                <w:rFonts w:ascii="ＭＳ ゴシック" w:eastAsia="ＭＳ ゴシック" w:hAnsi="ＭＳ ゴシック" w:hint="eastAsia"/>
                <w:b/>
                <w:kern w:val="2"/>
                <w:szCs w:val="20"/>
              </w:rPr>
              <w:t>教職員</w:t>
            </w:r>
          </w:p>
        </w:tc>
        <w:tc>
          <w:tcPr>
            <w:tcW w:w="1723" w:type="dxa"/>
            <w:shd w:val="clear" w:color="auto" w:fill="auto"/>
            <w:vAlign w:val="center"/>
          </w:tcPr>
          <w:p w:rsidR="00930F35" w:rsidRPr="00930F35" w:rsidRDefault="00930F35" w:rsidP="00930F35">
            <w:pPr>
              <w:jc w:val="center"/>
              <w:rPr>
                <w:rFonts w:ascii="ＭＳ ゴシック" w:eastAsia="ＭＳ ゴシック" w:hAnsi="ＭＳ ゴシック"/>
                <w:b/>
                <w:kern w:val="2"/>
                <w:szCs w:val="20"/>
              </w:rPr>
            </w:pPr>
            <w:r w:rsidRPr="00930F35">
              <w:rPr>
                <w:rFonts w:ascii="ＭＳ ゴシック" w:eastAsia="ＭＳ ゴシック" w:hAnsi="ＭＳ ゴシック" w:hint="eastAsia"/>
                <w:b/>
                <w:kern w:val="2"/>
                <w:szCs w:val="20"/>
              </w:rPr>
              <w:t>児童生徒</w:t>
            </w:r>
          </w:p>
        </w:tc>
      </w:tr>
      <w:tr w:rsidR="00930F35" w:rsidRPr="00930F35" w:rsidTr="00930F35">
        <w:tc>
          <w:tcPr>
            <w:tcW w:w="2263" w:type="dxa"/>
          </w:tcPr>
          <w:p w:rsidR="00930F35" w:rsidRPr="00930F35" w:rsidRDefault="00930F35" w:rsidP="00930F35">
            <w:pPr>
              <w:spacing w:line="260" w:lineRule="exact"/>
              <w:jc w:val="left"/>
              <w:textAlignment w:val="baseline"/>
              <w:rPr>
                <w:rFonts w:ascii="ＭＳ ゴシック" w:eastAsia="ＭＳ ゴシック" w:hAnsi="ＭＳ ゴシック" w:cs="ＭＳ 明朝"/>
                <w:kern w:val="0"/>
                <w:szCs w:val="20"/>
              </w:rPr>
            </w:pPr>
            <w:r w:rsidRPr="00930F35">
              <w:rPr>
                <w:rFonts w:ascii="ＭＳ ゴシック" w:eastAsia="ＭＳ ゴシック" w:hAnsi="ＭＳ ゴシック" w:cs="ＭＳ 明朝" w:hint="eastAsia"/>
                <w:kern w:val="0"/>
                <w:szCs w:val="20"/>
              </w:rPr>
              <w:t>&lt;発生時の危機管理&gt;</w:t>
            </w:r>
          </w:p>
          <w:p w:rsidR="00930F35" w:rsidRPr="00930F35" w:rsidRDefault="00930F35" w:rsidP="00930F35">
            <w:pPr>
              <w:spacing w:line="260" w:lineRule="exact"/>
              <w:jc w:val="left"/>
              <w:textAlignment w:val="baseline"/>
              <w:rPr>
                <w:rFonts w:hAnsi="ＭＳ 明朝"/>
                <w:spacing w:val="2"/>
                <w:kern w:val="0"/>
                <w:szCs w:val="20"/>
              </w:rPr>
            </w:pPr>
            <w:r w:rsidRPr="00930F35">
              <w:rPr>
                <w:rFonts w:hAnsi="ＭＳ 明朝" w:cs="ＭＳ 明朝" w:hint="eastAsia"/>
                <w:kern w:val="0"/>
                <w:szCs w:val="20"/>
              </w:rPr>
              <w:t>○　食物アレルギー発生</w:t>
            </w:r>
          </w:p>
          <w:p w:rsidR="00930F35" w:rsidRPr="00930F35" w:rsidRDefault="00930F35" w:rsidP="00930F35">
            <w:pPr>
              <w:spacing w:line="260" w:lineRule="exact"/>
              <w:ind w:firstLineChars="100" w:firstLine="180"/>
              <w:jc w:val="left"/>
              <w:rPr>
                <w:rFonts w:hAnsi="ＭＳ 明朝" w:cs="ＭＳ 明朝"/>
                <w:kern w:val="0"/>
                <w:szCs w:val="20"/>
              </w:rPr>
            </w:pPr>
            <w:r w:rsidRPr="00930F35">
              <w:rPr>
                <w:rFonts w:hAnsi="ＭＳ 明朝" w:cs="ＭＳ 明朝" w:hint="eastAsia"/>
                <w:kern w:val="0"/>
                <w:szCs w:val="20"/>
              </w:rPr>
              <w:t>（誤食の確認）</w:t>
            </w:r>
          </w:p>
          <w:p w:rsidR="00930F35" w:rsidRPr="00930F35" w:rsidRDefault="00930F35" w:rsidP="00930F35">
            <w:pPr>
              <w:spacing w:line="260" w:lineRule="exact"/>
              <w:jc w:val="left"/>
              <w:textAlignment w:val="baseline"/>
              <w:rPr>
                <w:rFonts w:hAnsi="ＭＳ 明朝"/>
                <w:spacing w:val="2"/>
                <w:kern w:val="0"/>
                <w:szCs w:val="20"/>
              </w:rPr>
            </w:pPr>
            <w:r w:rsidRPr="00930F35">
              <w:rPr>
                <w:rFonts w:hAnsi="ＭＳ 明朝" w:cs="ＭＳ 明朝" w:hint="eastAsia"/>
                <w:kern w:val="0"/>
                <w:szCs w:val="20"/>
              </w:rPr>
              <w:t>○　児童生徒の状況確認</w:t>
            </w:r>
          </w:p>
          <w:p w:rsidR="00930F35" w:rsidRPr="00930F35" w:rsidRDefault="00930F35" w:rsidP="00930F35">
            <w:pPr>
              <w:spacing w:line="260" w:lineRule="exact"/>
              <w:ind w:leftChars="100" w:left="360" w:hangingChars="100" w:hanging="180"/>
              <w:jc w:val="left"/>
              <w:textAlignment w:val="baseline"/>
              <w:rPr>
                <w:rFonts w:hAnsi="ＭＳ 明朝" w:cs="ＭＳ 明朝"/>
                <w:kern w:val="0"/>
                <w:szCs w:val="20"/>
              </w:rPr>
            </w:pPr>
            <w:r w:rsidRPr="00930F35">
              <w:rPr>
                <w:rFonts w:hAnsi="ＭＳ 明朝" w:cs="ＭＳ 明朝" w:hint="eastAsia"/>
                <w:kern w:val="0"/>
                <w:szCs w:val="20"/>
              </w:rPr>
              <w:t>（以下の状況であれば救急車要請）</w:t>
            </w:r>
          </w:p>
          <w:p w:rsidR="00930F35" w:rsidRPr="00930F35" w:rsidRDefault="00930F35" w:rsidP="00930F35">
            <w:pPr>
              <w:spacing w:line="260" w:lineRule="exact"/>
              <w:jc w:val="left"/>
              <w:textAlignment w:val="baseline"/>
              <w:rPr>
                <w:rFonts w:hAnsi="ＭＳ 明朝" w:cs="ＭＳ 明朝"/>
                <w:kern w:val="0"/>
                <w:szCs w:val="20"/>
              </w:rPr>
            </w:pPr>
          </w:p>
          <w:p w:rsidR="00930F35" w:rsidRPr="00930F35" w:rsidRDefault="00930F35" w:rsidP="00930F35">
            <w:pPr>
              <w:spacing w:line="260" w:lineRule="exact"/>
              <w:ind w:left="180" w:hangingChars="100" w:hanging="180"/>
              <w:jc w:val="left"/>
              <w:textAlignment w:val="baseline"/>
              <w:rPr>
                <w:rFonts w:hAnsi="ＭＳ 明朝"/>
                <w:spacing w:val="2"/>
                <w:kern w:val="0"/>
                <w:szCs w:val="20"/>
              </w:rPr>
            </w:pPr>
            <w:r w:rsidRPr="00930F35">
              <w:rPr>
                <w:rFonts w:hAnsi="ＭＳ 明朝" w:cs="ＭＳ 明朝" w:hint="eastAsia"/>
                <w:kern w:val="0"/>
                <w:szCs w:val="20"/>
              </w:rPr>
              <w:t>○　学校医・教委等・保護者へ連絡</w:t>
            </w:r>
          </w:p>
          <w:p w:rsidR="00930F35" w:rsidRPr="00930F35" w:rsidRDefault="00930F35" w:rsidP="00930F35">
            <w:pPr>
              <w:spacing w:line="260" w:lineRule="exact"/>
              <w:ind w:left="90" w:hanging="90"/>
              <w:jc w:val="left"/>
              <w:textAlignment w:val="baseline"/>
              <w:rPr>
                <w:rFonts w:hAnsi="ＭＳ 明朝"/>
                <w:spacing w:val="2"/>
                <w:kern w:val="0"/>
                <w:szCs w:val="20"/>
              </w:rPr>
            </w:pPr>
          </w:p>
          <w:p w:rsidR="00930F35" w:rsidRPr="00930F35" w:rsidRDefault="00930F35" w:rsidP="00930F35">
            <w:pPr>
              <w:spacing w:line="260" w:lineRule="exact"/>
              <w:jc w:val="left"/>
              <w:rPr>
                <w:rFonts w:hAnsi="ＭＳ 明朝"/>
                <w:kern w:val="2"/>
                <w:szCs w:val="20"/>
              </w:rPr>
            </w:pPr>
          </w:p>
          <w:p w:rsidR="00930F35" w:rsidRPr="00930F35" w:rsidRDefault="00930F35" w:rsidP="00930F35">
            <w:pPr>
              <w:spacing w:line="260" w:lineRule="exact"/>
              <w:jc w:val="left"/>
              <w:rPr>
                <w:rFonts w:hAnsi="ＭＳ 明朝"/>
                <w:kern w:val="2"/>
                <w:szCs w:val="20"/>
              </w:rPr>
            </w:pPr>
          </w:p>
          <w:p w:rsidR="00930F35" w:rsidRPr="00930F35" w:rsidRDefault="00930F35" w:rsidP="00930F35">
            <w:pPr>
              <w:spacing w:line="260" w:lineRule="exact"/>
              <w:jc w:val="left"/>
              <w:rPr>
                <w:rFonts w:hAnsi="ＭＳ 明朝"/>
                <w:kern w:val="2"/>
                <w:szCs w:val="20"/>
              </w:rPr>
            </w:pPr>
          </w:p>
          <w:p w:rsidR="00930F35" w:rsidRPr="00930F35" w:rsidRDefault="00930F35" w:rsidP="00930F35">
            <w:pPr>
              <w:spacing w:line="260" w:lineRule="exact"/>
              <w:jc w:val="left"/>
              <w:textAlignment w:val="baseline"/>
              <w:rPr>
                <w:rFonts w:hAnsi="ＭＳ 明朝" w:cs="ＭＳ 明朝"/>
                <w:kern w:val="0"/>
                <w:szCs w:val="20"/>
              </w:rPr>
            </w:pPr>
          </w:p>
          <w:p w:rsidR="00930F35" w:rsidRPr="00930F35" w:rsidRDefault="00930F35" w:rsidP="00930F35">
            <w:pPr>
              <w:spacing w:line="260" w:lineRule="exact"/>
              <w:ind w:left="22"/>
              <w:jc w:val="left"/>
              <w:rPr>
                <w:rFonts w:hAnsi="ＭＳ 明朝"/>
                <w:kern w:val="2"/>
                <w:szCs w:val="20"/>
              </w:rPr>
            </w:pPr>
          </w:p>
          <w:p w:rsidR="00930F35" w:rsidRPr="00930F35" w:rsidRDefault="00930F35" w:rsidP="00930F35">
            <w:pPr>
              <w:spacing w:line="260" w:lineRule="exact"/>
              <w:ind w:left="22"/>
              <w:jc w:val="left"/>
              <w:rPr>
                <w:rFonts w:hAnsi="ＭＳ 明朝"/>
                <w:kern w:val="2"/>
                <w:szCs w:val="20"/>
              </w:rPr>
            </w:pPr>
          </w:p>
          <w:p w:rsidR="00930F35" w:rsidRPr="00930F35" w:rsidRDefault="00930F35" w:rsidP="00930F35">
            <w:pPr>
              <w:spacing w:line="260" w:lineRule="exact"/>
              <w:ind w:left="22"/>
              <w:jc w:val="left"/>
              <w:rPr>
                <w:rFonts w:hAnsi="ＭＳ 明朝"/>
                <w:kern w:val="2"/>
                <w:szCs w:val="20"/>
              </w:rPr>
            </w:pPr>
          </w:p>
          <w:p w:rsidR="00930F35" w:rsidRPr="00930F35" w:rsidRDefault="00930F35" w:rsidP="00930F35">
            <w:pPr>
              <w:spacing w:line="260" w:lineRule="exact"/>
              <w:ind w:left="22"/>
              <w:jc w:val="left"/>
              <w:rPr>
                <w:rFonts w:hAnsi="ＭＳ 明朝"/>
                <w:kern w:val="2"/>
                <w:szCs w:val="20"/>
              </w:rPr>
            </w:pPr>
          </w:p>
          <w:p w:rsidR="00930F35" w:rsidRDefault="00930F35" w:rsidP="00930F35">
            <w:pPr>
              <w:spacing w:line="260" w:lineRule="exact"/>
              <w:ind w:left="180" w:hanging="158"/>
              <w:jc w:val="left"/>
              <w:rPr>
                <w:rFonts w:hAnsi="ＭＳ 明朝"/>
                <w:kern w:val="2"/>
                <w:szCs w:val="20"/>
              </w:rPr>
            </w:pPr>
          </w:p>
          <w:p w:rsidR="00930F35" w:rsidRPr="00930F35" w:rsidRDefault="00930F35" w:rsidP="00930F35">
            <w:pPr>
              <w:spacing w:line="260" w:lineRule="exact"/>
              <w:ind w:left="180" w:hanging="158"/>
              <w:jc w:val="left"/>
              <w:rPr>
                <w:rFonts w:hAnsi="ＭＳ 明朝"/>
                <w:kern w:val="2"/>
                <w:szCs w:val="20"/>
              </w:rPr>
            </w:pPr>
          </w:p>
          <w:p w:rsidR="00930F35" w:rsidRPr="00930F35" w:rsidRDefault="00930F35" w:rsidP="00930F35">
            <w:pPr>
              <w:spacing w:line="260" w:lineRule="exact"/>
              <w:ind w:left="180" w:hanging="158"/>
              <w:jc w:val="left"/>
              <w:rPr>
                <w:rFonts w:hAnsi="ＭＳ 明朝"/>
                <w:kern w:val="2"/>
                <w:szCs w:val="20"/>
              </w:rPr>
            </w:pPr>
          </w:p>
          <w:p w:rsidR="00930F35" w:rsidRPr="00930F35" w:rsidRDefault="00930F35" w:rsidP="00930F35">
            <w:pPr>
              <w:spacing w:line="260" w:lineRule="exact"/>
              <w:ind w:left="180" w:hanging="158"/>
              <w:jc w:val="left"/>
              <w:rPr>
                <w:rFonts w:hAnsi="ＭＳ 明朝"/>
                <w:kern w:val="2"/>
                <w:szCs w:val="20"/>
              </w:rPr>
            </w:pPr>
          </w:p>
          <w:p w:rsidR="00930F35" w:rsidRPr="00930F35" w:rsidRDefault="00930F35" w:rsidP="00930F35">
            <w:pPr>
              <w:spacing w:line="260" w:lineRule="exact"/>
              <w:ind w:left="22"/>
              <w:jc w:val="left"/>
              <w:rPr>
                <w:rFonts w:hAnsi="ＭＳ 明朝"/>
                <w:kern w:val="2"/>
                <w:szCs w:val="20"/>
              </w:rPr>
            </w:pPr>
            <w:r w:rsidRPr="00930F35">
              <w:rPr>
                <w:rFonts w:hAnsi="ＭＳ 明朝" w:cs="ＭＳ 明朝" w:hint="eastAsia"/>
                <w:kern w:val="0"/>
                <w:szCs w:val="20"/>
              </w:rPr>
              <w:t>○　保護者等への説明</w:t>
            </w:r>
          </w:p>
        </w:tc>
        <w:tc>
          <w:tcPr>
            <w:tcW w:w="3119" w:type="dxa"/>
          </w:tcPr>
          <w:p w:rsidR="00930F35" w:rsidRPr="00930F35" w:rsidRDefault="00930F35" w:rsidP="00930F35">
            <w:pPr>
              <w:spacing w:line="260" w:lineRule="exact"/>
              <w:jc w:val="left"/>
              <w:rPr>
                <w:rFonts w:hAnsi="ＭＳ 明朝"/>
                <w:kern w:val="2"/>
                <w:szCs w:val="20"/>
              </w:rPr>
            </w:pPr>
          </w:p>
          <w:p w:rsidR="00930F35" w:rsidRPr="00930F35" w:rsidRDefault="00930F35" w:rsidP="00930F35">
            <w:pPr>
              <w:spacing w:line="260" w:lineRule="exact"/>
              <w:ind w:left="180" w:hangingChars="100" w:hanging="180"/>
              <w:jc w:val="left"/>
              <w:textAlignment w:val="baseline"/>
              <w:rPr>
                <w:rFonts w:hAnsi="ＭＳ 明朝" w:cs="ＭＳ 明朝"/>
                <w:kern w:val="0"/>
                <w:szCs w:val="20"/>
              </w:rPr>
            </w:pPr>
            <w:r w:rsidRPr="00930F35">
              <w:rPr>
                <w:rFonts w:hAnsi="ＭＳ 明朝" w:cs="ＭＳ 明朝" w:hint="eastAsia"/>
                <w:kern w:val="0"/>
                <w:szCs w:val="20"/>
              </w:rPr>
              <w:t>・　教職員の適切な役割分担を指示</w:t>
            </w:r>
          </w:p>
          <w:p w:rsidR="00930F35" w:rsidRPr="00930F35" w:rsidRDefault="00930F35" w:rsidP="00930F35">
            <w:pPr>
              <w:spacing w:line="260" w:lineRule="exact"/>
              <w:ind w:leftChars="100" w:left="180" w:firstLineChars="100" w:firstLine="180"/>
              <w:jc w:val="left"/>
              <w:textAlignment w:val="baseline"/>
              <w:rPr>
                <w:rFonts w:hAnsi="ＭＳ 明朝" w:cs="ＭＳ 明朝"/>
                <w:kern w:val="0"/>
                <w:szCs w:val="20"/>
              </w:rPr>
            </w:pPr>
            <w:r w:rsidRPr="00930F35">
              <w:rPr>
                <w:rFonts w:hAnsi="ＭＳ 明朝" w:cs="ＭＳ 明朝" w:hint="eastAsia"/>
                <w:kern w:val="0"/>
                <w:szCs w:val="20"/>
              </w:rPr>
              <w:t>マニュアルに基づく緊急時対応</w:t>
            </w:r>
          </w:p>
          <w:p w:rsidR="00930F35" w:rsidRPr="00930F35" w:rsidRDefault="00930F35" w:rsidP="00930F35">
            <w:pPr>
              <w:spacing w:line="260" w:lineRule="exact"/>
              <w:ind w:firstLineChars="200" w:firstLine="360"/>
              <w:jc w:val="left"/>
              <w:textAlignment w:val="baseline"/>
              <w:rPr>
                <w:rFonts w:hAnsi="ＭＳ 明朝"/>
                <w:spacing w:val="2"/>
                <w:kern w:val="0"/>
                <w:szCs w:val="20"/>
              </w:rPr>
            </w:pPr>
            <w:r w:rsidRPr="00930F35">
              <w:rPr>
                <w:rFonts w:hAnsi="ＭＳ 明朝" w:cs="ＭＳ 明朝" w:hint="eastAsia"/>
                <w:kern w:val="0"/>
                <w:szCs w:val="20"/>
              </w:rPr>
              <w:t>記録の作成　等</w:t>
            </w:r>
          </w:p>
          <w:p w:rsidR="00930F35" w:rsidRPr="00930F35" w:rsidRDefault="00930F35" w:rsidP="00930F35">
            <w:pPr>
              <w:spacing w:line="260" w:lineRule="exact"/>
              <w:ind w:left="180" w:hangingChars="100" w:hanging="180"/>
              <w:jc w:val="left"/>
              <w:textAlignment w:val="baseline"/>
              <w:rPr>
                <w:rFonts w:hAnsi="ＭＳ 明朝" w:cs="ＭＳ 明朝"/>
                <w:kern w:val="0"/>
                <w:szCs w:val="20"/>
              </w:rPr>
            </w:pPr>
          </w:p>
          <w:p w:rsidR="00930F35" w:rsidRPr="00930F35" w:rsidRDefault="00930F35" w:rsidP="00930F35">
            <w:pPr>
              <w:spacing w:line="260" w:lineRule="exact"/>
              <w:ind w:left="180" w:hangingChars="100" w:hanging="180"/>
              <w:jc w:val="left"/>
              <w:textAlignment w:val="baseline"/>
              <w:rPr>
                <w:rFonts w:hAnsi="ＭＳ 明朝" w:cs="ＭＳ 明朝"/>
                <w:kern w:val="0"/>
                <w:szCs w:val="20"/>
              </w:rPr>
            </w:pPr>
          </w:p>
          <w:p w:rsidR="00930F35" w:rsidRPr="00930F35" w:rsidRDefault="00930F35" w:rsidP="00930F35">
            <w:pPr>
              <w:spacing w:line="260" w:lineRule="exact"/>
              <w:ind w:left="180" w:hangingChars="100" w:hanging="180"/>
              <w:jc w:val="left"/>
              <w:textAlignment w:val="baseline"/>
              <w:rPr>
                <w:rFonts w:hAnsi="ＭＳ 明朝" w:cs="ＭＳ 明朝"/>
                <w:kern w:val="0"/>
                <w:szCs w:val="20"/>
              </w:rPr>
            </w:pPr>
          </w:p>
          <w:p w:rsidR="00930F35" w:rsidRPr="00930F35" w:rsidRDefault="00930F35" w:rsidP="00930F35">
            <w:pPr>
              <w:spacing w:line="260" w:lineRule="exact"/>
              <w:ind w:left="180" w:hangingChars="100" w:hanging="180"/>
              <w:jc w:val="left"/>
              <w:textAlignment w:val="baseline"/>
              <w:rPr>
                <w:rFonts w:hAnsi="ＭＳ 明朝" w:cs="ＭＳ 明朝"/>
                <w:kern w:val="0"/>
                <w:szCs w:val="20"/>
              </w:rPr>
            </w:pPr>
            <w:r w:rsidRPr="00930F35">
              <w:rPr>
                <w:rFonts w:hAnsi="ＭＳ 明朝" w:cs="ＭＳ 明朝" w:hint="eastAsia"/>
                <w:kern w:val="0"/>
                <w:szCs w:val="20"/>
              </w:rPr>
              <w:t>・　学校医・主治医に連絡し、指示を受ける</w:t>
            </w:r>
          </w:p>
          <w:p w:rsidR="00930F35" w:rsidRPr="00930F35" w:rsidRDefault="00930F35" w:rsidP="00930F35">
            <w:pPr>
              <w:spacing w:line="260" w:lineRule="exact"/>
              <w:ind w:left="180" w:hangingChars="100" w:hanging="180"/>
              <w:jc w:val="left"/>
              <w:textAlignment w:val="baseline"/>
              <w:rPr>
                <w:rFonts w:hAnsi="ＭＳ 明朝" w:cs="ＭＳ 明朝"/>
                <w:kern w:val="0"/>
                <w:szCs w:val="20"/>
              </w:rPr>
            </w:pPr>
            <w:r w:rsidRPr="00930F35">
              <w:rPr>
                <w:rFonts w:hAnsi="ＭＳ 明朝" w:cs="ＭＳ 明朝" w:hint="eastAsia"/>
                <w:kern w:val="0"/>
                <w:szCs w:val="20"/>
              </w:rPr>
              <w:t>・　教育委員会に直ちに第一報を入れ、以後適宜報告、助言を受ける</w:t>
            </w:r>
          </w:p>
          <w:p w:rsidR="00930F35" w:rsidRPr="00930F35" w:rsidRDefault="00930F35" w:rsidP="00930F35">
            <w:pPr>
              <w:spacing w:line="260" w:lineRule="exact"/>
              <w:ind w:left="180" w:hangingChars="100" w:hanging="180"/>
              <w:jc w:val="left"/>
              <w:textAlignment w:val="baseline"/>
              <w:rPr>
                <w:rFonts w:hAnsi="ＭＳ 明朝" w:cs="ＭＳ 明朝"/>
                <w:kern w:val="0"/>
                <w:szCs w:val="20"/>
              </w:rPr>
            </w:pPr>
            <w:r w:rsidRPr="00930F35">
              <w:rPr>
                <w:rFonts w:hAnsi="ＭＳ 明朝" w:cs="ＭＳ 明朝" w:hint="eastAsia"/>
                <w:kern w:val="0"/>
                <w:szCs w:val="20"/>
              </w:rPr>
              <w:t>・　保護者への連絡</w:t>
            </w:r>
          </w:p>
          <w:p w:rsidR="00930F35" w:rsidRPr="00930F35" w:rsidRDefault="00930F35" w:rsidP="00930F35">
            <w:pPr>
              <w:spacing w:line="260" w:lineRule="exact"/>
              <w:ind w:left="180" w:hangingChars="100" w:hanging="180"/>
              <w:jc w:val="left"/>
              <w:rPr>
                <w:rFonts w:hAnsi="ＭＳ 明朝" w:cs="ＭＳ 明朝"/>
                <w:kern w:val="0"/>
                <w:szCs w:val="20"/>
              </w:rPr>
            </w:pPr>
          </w:p>
          <w:p w:rsidR="00930F35" w:rsidRPr="00930F35" w:rsidRDefault="00930F35" w:rsidP="00930F35">
            <w:pPr>
              <w:spacing w:line="260" w:lineRule="exact"/>
              <w:ind w:left="180" w:hangingChars="100" w:hanging="180"/>
              <w:jc w:val="left"/>
              <w:rPr>
                <w:rFonts w:hAnsi="ＭＳ 明朝" w:cs="ＭＳ 明朝"/>
                <w:kern w:val="0"/>
                <w:szCs w:val="20"/>
              </w:rPr>
            </w:pPr>
          </w:p>
          <w:p w:rsidR="00930F35" w:rsidRPr="00930F35" w:rsidRDefault="00930F35" w:rsidP="00930F35">
            <w:pPr>
              <w:spacing w:line="260" w:lineRule="exact"/>
              <w:ind w:left="180" w:hangingChars="100" w:hanging="180"/>
              <w:jc w:val="left"/>
              <w:rPr>
                <w:rFonts w:hAnsi="ＭＳ 明朝"/>
                <w:kern w:val="2"/>
                <w:szCs w:val="20"/>
              </w:rPr>
            </w:pPr>
          </w:p>
          <w:p w:rsidR="00930F35" w:rsidRPr="00930F35" w:rsidRDefault="00930F35" w:rsidP="00930F35">
            <w:pPr>
              <w:spacing w:line="260" w:lineRule="exact"/>
              <w:jc w:val="left"/>
              <w:rPr>
                <w:rFonts w:hAnsi="ＭＳ 明朝"/>
                <w:kern w:val="2"/>
                <w:szCs w:val="20"/>
              </w:rPr>
            </w:pPr>
            <w:r w:rsidRPr="00930F35">
              <w:rPr>
                <w:rFonts w:eastAsiaTheme="minorEastAsia" w:hAnsi="ＭＳ 明朝" w:cs="ＭＳ 明朝" w:hint="eastAsia"/>
                <w:noProof/>
                <w:kern w:val="0"/>
                <w:sz w:val="21"/>
              </w:rPr>
              <mc:AlternateContent>
                <mc:Choice Requires="wps">
                  <w:drawing>
                    <wp:anchor distT="0" distB="0" distL="114300" distR="114300" simplePos="0" relativeHeight="251433984" behindDoc="0" locked="0" layoutInCell="1" allowOverlap="1" wp14:anchorId="3C3D9A8B" wp14:editId="225EAD13">
                      <wp:simplePos x="0" y="0"/>
                      <wp:positionH relativeFrom="column">
                        <wp:posOffset>75565</wp:posOffset>
                      </wp:positionH>
                      <wp:positionV relativeFrom="paragraph">
                        <wp:posOffset>81915</wp:posOffset>
                      </wp:positionV>
                      <wp:extent cx="3406775" cy="971550"/>
                      <wp:effectExtent l="7620" t="10160" r="5080" b="8890"/>
                      <wp:wrapNone/>
                      <wp:docPr id="3682" name="Rectangle 3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6775" cy="971550"/>
                              </a:xfrm>
                              <a:prstGeom prst="rect">
                                <a:avLst/>
                              </a:prstGeom>
                              <a:solidFill>
                                <a:srgbClr val="FFFFFF"/>
                              </a:solidFill>
                              <a:ln w="9525">
                                <a:solidFill>
                                  <a:srgbClr val="000000"/>
                                </a:solidFill>
                                <a:miter lim="800000"/>
                                <a:headEnd/>
                                <a:tailEnd/>
                              </a:ln>
                            </wps:spPr>
                            <wps:txbx>
                              <w:txbxContent>
                                <w:p w:rsidR="00D56879" w:rsidRPr="005E7910" w:rsidRDefault="00D56879" w:rsidP="00930F35">
                                  <w:pPr>
                                    <w:spacing w:line="240" w:lineRule="exact"/>
                                    <w:jc w:val="left"/>
                                    <w:textAlignment w:val="baseline"/>
                                    <w:rPr>
                                      <w:rFonts w:hAnsi="ＭＳ 明朝" w:cs="ＭＳ 明朝"/>
                                      <w:color w:val="000000"/>
                                      <w:kern w:val="0"/>
                                    </w:rPr>
                                  </w:pPr>
                                  <w:r w:rsidRPr="005E7910">
                                    <w:rPr>
                                      <w:rFonts w:hAnsi="ＭＳ 明朝" w:cs="ＭＳ 明朝" w:hint="eastAsia"/>
                                      <w:color w:val="000000"/>
                                      <w:kern w:val="0"/>
                                    </w:rPr>
                                    <w:t>【救急車を要請する目安】</w:t>
                                  </w:r>
                                </w:p>
                                <w:p w:rsidR="00D56879" w:rsidRPr="005E7910" w:rsidRDefault="00D56879" w:rsidP="00930F35">
                                  <w:pPr>
                                    <w:spacing w:line="240" w:lineRule="exact"/>
                                    <w:jc w:val="left"/>
                                    <w:textAlignment w:val="baseline"/>
                                    <w:rPr>
                                      <w:rFonts w:hAnsi="ＭＳ 明朝" w:cs="ＭＳ 明朝"/>
                                      <w:color w:val="000000"/>
                                      <w:kern w:val="0"/>
                                    </w:rPr>
                                  </w:pPr>
                                  <w:r w:rsidRPr="005E7910">
                                    <w:rPr>
                                      <w:rFonts w:hAnsi="ＭＳ 明朝" w:cs="ＭＳ 明朝" w:hint="eastAsia"/>
                                      <w:color w:val="000000"/>
                                      <w:kern w:val="0"/>
                                    </w:rPr>
                                    <w:t>・</w:t>
                                  </w:r>
                                  <w:r>
                                    <w:rPr>
                                      <w:rFonts w:hAnsi="ＭＳ 明朝" w:cs="ＭＳ 明朝" w:hint="eastAsia"/>
                                      <w:color w:val="000000"/>
                                      <w:kern w:val="0"/>
                                    </w:rPr>
                                    <w:t xml:space="preserve">　</w:t>
                                  </w:r>
                                  <w:r w:rsidRPr="005E7910">
                                    <w:rPr>
                                      <w:rFonts w:hAnsi="ＭＳ 明朝" w:cs="ＭＳ 明朝" w:hint="eastAsia"/>
                                      <w:color w:val="000000"/>
                                      <w:kern w:val="0"/>
                                    </w:rPr>
                                    <w:t>アナフィラキシーの兆候がある場合</w:t>
                                  </w:r>
                                </w:p>
                                <w:p w:rsidR="00D56879" w:rsidRPr="005E7910" w:rsidRDefault="00D56879" w:rsidP="00930F35">
                                  <w:pPr>
                                    <w:spacing w:line="240" w:lineRule="exact"/>
                                    <w:jc w:val="left"/>
                                    <w:textAlignment w:val="baseline"/>
                                    <w:rPr>
                                      <w:rFonts w:hAnsi="ＭＳ 明朝" w:cs="ＭＳ 明朝"/>
                                      <w:color w:val="000000"/>
                                      <w:kern w:val="0"/>
                                    </w:rPr>
                                  </w:pPr>
                                  <w:r w:rsidRPr="005E7910">
                                    <w:rPr>
                                      <w:rFonts w:hAnsi="ＭＳ 明朝" w:cs="ＭＳ 明朝" w:hint="eastAsia"/>
                                      <w:color w:val="000000"/>
                                      <w:kern w:val="0"/>
                                    </w:rPr>
                                    <w:t>・</w:t>
                                  </w:r>
                                  <w:r>
                                    <w:rPr>
                                      <w:rFonts w:hAnsi="ＭＳ 明朝" w:cs="ＭＳ 明朝" w:hint="eastAsia"/>
                                      <w:color w:val="000000"/>
                                      <w:kern w:val="0"/>
                                    </w:rPr>
                                    <w:t xml:space="preserve">　</w:t>
                                  </w:r>
                                  <w:r w:rsidRPr="005E7910">
                                    <w:rPr>
                                      <w:rFonts w:hAnsi="ＭＳ 明朝" w:cs="ＭＳ 明朝" w:hint="eastAsia"/>
                                      <w:color w:val="000000"/>
                                      <w:kern w:val="0"/>
                                    </w:rPr>
                                    <w:t>食物アレルギーでの呼吸器症状の疑いがある場合</w:t>
                                  </w:r>
                                </w:p>
                                <w:p w:rsidR="00D56879" w:rsidRPr="005E7910" w:rsidRDefault="00D56879" w:rsidP="00930F35">
                                  <w:pPr>
                                    <w:spacing w:line="240" w:lineRule="exact"/>
                                    <w:jc w:val="left"/>
                                    <w:textAlignment w:val="baseline"/>
                                    <w:rPr>
                                      <w:rFonts w:hAnsi="ＭＳ 明朝" w:cs="ＭＳ 明朝"/>
                                      <w:color w:val="000000"/>
                                      <w:kern w:val="0"/>
                                    </w:rPr>
                                  </w:pPr>
                                  <w:r w:rsidRPr="005E7910">
                                    <w:rPr>
                                      <w:rFonts w:hAnsi="ＭＳ 明朝" w:cs="ＭＳ 明朝" w:hint="eastAsia"/>
                                      <w:color w:val="000000"/>
                                      <w:kern w:val="0"/>
                                    </w:rPr>
                                    <w:t>・</w:t>
                                  </w:r>
                                  <w:r>
                                    <w:rPr>
                                      <w:rFonts w:hAnsi="ＭＳ 明朝" w:cs="ＭＳ 明朝" w:hint="eastAsia"/>
                                      <w:color w:val="000000"/>
                                      <w:kern w:val="0"/>
                                    </w:rPr>
                                    <w:t xml:space="preserve">　</w:t>
                                  </w:r>
                                  <w:r w:rsidRPr="005E7910">
                                    <w:rPr>
                                      <w:rFonts w:hAnsi="ＭＳ 明朝" w:cs="ＭＳ 明朝" w:hint="eastAsia"/>
                                      <w:color w:val="000000"/>
                                      <w:kern w:val="0"/>
                                    </w:rPr>
                                    <w:t>「学校生活管理指導表」で指示がある場合</w:t>
                                  </w:r>
                                </w:p>
                                <w:p w:rsidR="00D56879" w:rsidRPr="005E7910" w:rsidRDefault="00D56879" w:rsidP="00930F35">
                                  <w:pPr>
                                    <w:spacing w:line="240" w:lineRule="exact"/>
                                    <w:jc w:val="left"/>
                                    <w:textAlignment w:val="baseline"/>
                                    <w:rPr>
                                      <w:rFonts w:hAnsi="ＭＳ 明朝" w:cs="ＭＳ 明朝"/>
                                      <w:color w:val="000000"/>
                                      <w:kern w:val="0"/>
                                    </w:rPr>
                                  </w:pPr>
                                  <w:r w:rsidRPr="005E7910">
                                    <w:rPr>
                                      <w:rFonts w:hAnsi="ＭＳ 明朝" w:cs="ＭＳ 明朝" w:hint="eastAsia"/>
                                      <w:color w:val="000000"/>
                                      <w:kern w:val="0"/>
                                    </w:rPr>
                                    <w:t>・</w:t>
                                  </w:r>
                                  <w:r>
                                    <w:rPr>
                                      <w:rFonts w:hAnsi="ＭＳ 明朝" w:cs="ＭＳ 明朝" w:hint="eastAsia"/>
                                      <w:color w:val="000000"/>
                                      <w:kern w:val="0"/>
                                    </w:rPr>
                                    <w:t xml:space="preserve">　</w:t>
                                  </w:r>
                                  <w:r w:rsidRPr="005E7910">
                                    <w:rPr>
                                      <w:rFonts w:hAnsi="ＭＳ 明朝" w:cs="ＭＳ 明朝" w:hint="eastAsia"/>
                                      <w:color w:val="000000"/>
                                      <w:kern w:val="0"/>
                                    </w:rPr>
                                    <w:t>エピペンを使用した場合</w:t>
                                  </w:r>
                                </w:p>
                                <w:p w:rsidR="00D56879" w:rsidRPr="005E7910" w:rsidRDefault="00D56879" w:rsidP="00930F35">
                                  <w:pPr>
                                    <w:spacing w:line="240" w:lineRule="exact"/>
                                    <w:jc w:val="left"/>
                                    <w:textAlignment w:val="baseline"/>
                                    <w:rPr>
                                      <w:rFonts w:hAnsi="ＭＳ 明朝" w:cs="ＭＳ 明朝"/>
                                      <w:color w:val="000000"/>
                                      <w:kern w:val="0"/>
                                    </w:rPr>
                                  </w:pPr>
                                  <w:r w:rsidRPr="005E7910">
                                    <w:rPr>
                                      <w:rFonts w:hAnsi="ＭＳ 明朝" w:cs="ＭＳ 明朝" w:hint="eastAsia"/>
                                      <w:color w:val="000000"/>
                                      <w:kern w:val="0"/>
                                    </w:rPr>
                                    <w:t>・</w:t>
                                  </w:r>
                                  <w:r>
                                    <w:rPr>
                                      <w:rFonts w:hAnsi="ＭＳ 明朝" w:cs="ＭＳ 明朝" w:hint="eastAsia"/>
                                      <w:color w:val="000000"/>
                                      <w:kern w:val="0"/>
                                    </w:rPr>
                                    <w:t xml:space="preserve">　</w:t>
                                  </w:r>
                                  <w:r w:rsidRPr="005E7910">
                                    <w:rPr>
                                      <w:rFonts w:hAnsi="ＭＳ 明朝" w:cs="ＭＳ 明朝" w:hint="eastAsia"/>
                                      <w:color w:val="000000"/>
                                      <w:kern w:val="0"/>
                                    </w:rPr>
                                    <w:t>主治医、学校医または保護者から要請がある場合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D9A8B" id="Rectangle 3437" o:spid="_x0000_s1155" style="position:absolute;margin-left:5.95pt;margin-top:6.45pt;width:268.25pt;height:76.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85MQIAAFQEAAAOAAAAZHJzL2Uyb0RvYy54bWysVNuO0zAQfUfiHyy/0yS9N2q6WnUpQlpg&#10;xcIHOI6TWDi2GbtNy9fv2Ol2u8ATIg+WxzM+PnNmJuubY6fIQYCTRhc0G6WUCM1NJXVT0O/fdu+W&#10;lDjPdMWU0aKgJ+Hozebtm3VvczE2rVGVAIIg2uW9LWjrvc2TxPFWdMyNjBUanbWBjnk0oUkqYD2i&#10;dyoZp+k86Q1UFgwXzuHp3eCkm4hf14L7L3XthCeqoMjNxxXiWoY12axZ3gCzreRnGuwfWHRManz0&#10;AnXHPCN7kH9AdZKDcab2I266xNS15CLmgNlk6W/ZPLbMipgLiuPsRSb3/2D558MDEFkVdDJfjinR&#10;rMMqfUXdmG6UIJPpZBFE6q3LMfbRPkBI09l7w384os22xUBxC2D6VrAKqWUhPnl1IRgOr5Ky/2Qq&#10;fIDtvYl6HWvoAiAqQY6xLKdLWcTRE46Hk2k6XyxmlHD0rRbZbBbrlrD8+bYF5z8I05GwKSgg/YjO&#10;DvfOBzYsfw6J7I2S1U4qFQ1oyq0CcmDYIrv4xQQwyeswpUmPr8/Gs4j8yueuIdL4/Q2ikx57Xcmu&#10;oMtLEMuDbO91FTvRM6mGPVJW+qxjkG4ogT+Wx1itLI0aBGFLU51QWjBDc+Mw4qY18IuSHhu7oO7n&#10;noGgRH3UWJ7FdLxCLX00lssVTgVcO8orB9McgQrqKRm2Wz/Mzt6CbFp8J4tqaHOLBa1l1PqF05k+&#10;tm4swXnMwmxc2zHq5WeweQIAAP//AwBQSwMEFAAGAAgAAAAhAJ8qBBnaAAAACQEAAA8AAABkcnMv&#10;ZG93bnJldi54bWxMT0FOwzAQvCPxB2uRuFGnUVKlIU4FSBwBtUWcnXhJotrrKHbT9PcsJziNZmc0&#10;O1PtFmfFjFMYPClYrxIQSK03A3UKPo+vDwWIEDUZbT2hgisG2NW3N5Uujb/QHudD7ASHUCi1gj7G&#10;sZQytD06HVZ+RGLt209OR6ZTJ82kLxzurEyTZCOdHog/9HrElx7b0+HsFBQfaZdZ756/3vNTfGuu&#10;M9FeKnV/tzw9goi4xD8z/Nbn6lBzp8afyQRhma+37GRMGVnPsyID0fBhk29B1pX8v6D+AQAA//8D&#10;AFBLAQItABQABgAIAAAAIQC2gziS/gAAAOEBAAATAAAAAAAAAAAAAAAAAAAAAABbQ29udGVudF9U&#10;eXBlc10ueG1sUEsBAi0AFAAGAAgAAAAhADj9If/WAAAAlAEAAAsAAAAAAAAAAAAAAAAALwEAAF9y&#10;ZWxzLy5yZWxzUEsBAi0AFAAGAAgAAAAhACceDzkxAgAAVAQAAA4AAAAAAAAAAAAAAAAALgIAAGRy&#10;cy9lMm9Eb2MueG1sUEsBAi0AFAAGAAgAAAAhAJ8qBBnaAAAACQEAAA8AAAAAAAAAAAAAAAAAiwQA&#10;AGRycy9kb3ducmV2LnhtbFBLBQYAAAAABAAEAPMAAACSBQAAAAA=&#10;">
                      <v:textbox inset="5.85pt,.7pt,5.85pt,.7pt">
                        <w:txbxContent>
                          <w:p w:rsidR="00D56879" w:rsidRPr="005E7910" w:rsidRDefault="00D56879" w:rsidP="00930F35">
                            <w:pPr>
                              <w:spacing w:line="240" w:lineRule="exact"/>
                              <w:jc w:val="left"/>
                              <w:textAlignment w:val="baseline"/>
                              <w:rPr>
                                <w:rFonts w:hAnsi="ＭＳ 明朝" w:cs="ＭＳ 明朝"/>
                                <w:color w:val="000000"/>
                                <w:kern w:val="0"/>
                              </w:rPr>
                            </w:pPr>
                            <w:r w:rsidRPr="005E7910">
                              <w:rPr>
                                <w:rFonts w:hAnsi="ＭＳ 明朝" w:cs="ＭＳ 明朝" w:hint="eastAsia"/>
                                <w:color w:val="000000"/>
                                <w:kern w:val="0"/>
                              </w:rPr>
                              <w:t>【救急車を要請する目安】</w:t>
                            </w:r>
                          </w:p>
                          <w:p w:rsidR="00D56879" w:rsidRPr="005E7910" w:rsidRDefault="00D56879" w:rsidP="00930F35">
                            <w:pPr>
                              <w:spacing w:line="240" w:lineRule="exact"/>
                              <w:jc w:val="left"/>
                              <w:textAlignment w:val="baseline"/>
                              <w:rPr>
                                <w:rFonts w:hAnsi="ＭＳ 明朝" w:cs="ＭＳ 明朝"/>
                                <w:color w:val="000000"/>
                                <w:kern w:val="0"/>
                              </w:rPr>
                            </w:pPr>
                            <w:r w:rsidRPr="005E7910">
                              <w:rPr>
                                <w:rFonts w:hAnsi="ＭＳ 明朝" w:cs="ＭＳ 明朝" w:hint="eastAsia"/>
                                <w:color w:val="000000"/>
                                <w:kern w:val="0"/>
                              </w:rPr>
                              <w:t>・</w:t>
                            </w:r>
                            <w:r>
                              <w:rPr>
                                <w:rFonts w:hAnsi="ＭＳ 明朝" w:cs="ＭＳ 明朝" w:hint="eastAsia"/>
                                <w:color w:val="000000"/>
                                <w:kern w:val="0"/>
                              </w:rPr>
                              <w:t xml:space="preserve">　</w:t>
                            </w:r>
                            <w:r w:rsidRPr="005E7910">
                              <w:rPr>
                                <w:rFonts w:hAnsi="ＭＳ 明朝" w:cs="ＭＳ 明朝" w:hint="eastAsia"/>
                                <w:color w:val="000000"/>
                                <w:kern w:val="0"/>
                              </w:rPr>
                              <w:t>アナフィラキシーの兆候がある場合</w:t>
                            </w:r>
                          </w:p>
                          <w:p w:rsidR="00D56879" w:rsidRPr="005E7910" w:rsidRDefault="00D56879" w:rsidP="00930F35">
                            <w:pPr>
                              <w:spacing w:line="240" w:lineRule="exact"/>
                              <w:jc w:val="left"/>
                              <w:textAlignment w:val="baseline"/>
                              <w:rPr>
                                <w:rFonts w:hAnsi="ＭＳ 明朝" w:cs="ＭＳ 明朝"/>
                                <w:color w:val="000000"/>
                                <w:kern w:val="0"/>
                              </w:rPr>
                            </w:pPr>
                            <w:r w:rsidRPr="005E7910">
                              <w:rPr>
                                <w:rFonts w:hAnsi="ＭＳ 明朝" w:cs="ＭＳ 明朝" w:hint="eastAsia"/>
                                <w:color w:val="000000"/>
                                <w:kern w:val="0"/>
                              </w:rPr>
                              <w:t>・</w:t>
                            </w:r>
                            <w:r>
                              <w:rPr>
                                <w:rFonts w:hAnsi="ＭＳ 明朝" w:cs="ＭＳ 明朝" w:hint="eastAsia"/>
                                <w:color w:val="000000"/>
                                <w:kern w:val="0"/>
                              </w:rPr>
                              <w:t xml:space="preserve">　</w:t>
                            </w:r>
                            <w:r w:rsidRPr="005E7910">
                              <w:rPr>
                                <w:rFonts w:hAnsi="ＭＳ 明朝" w:cs="ＭＳ 明朝" w:hint="eastAsia"/>
                                <w:color w:val="000000"/>
                                <w:kern w:val="0"/>
                              </w:rPr>
                              <w:t>食物アレルギーでの呼吸器症状の疑いがある場合</w:t>
                            </w:r>
                          </w:p>
                          <w:p w:rsidR="00D56879" w:rsidRPr="005E7910" w:rsidRDefault="00D56879" w:rsidP="00930F35">
                            <w:pPr>
                              <w:spacing w:line="240" w:lineRule="exact"/>
                              <w:jc w:val="left"/>
                              <w:textAlignment w:val="baseline"/>
                              <w:rPr>
                                <w:rFonts w:hAnsi="ＭＳ 明朝" w:cs="ＭＳ 明朝"/>
                                <w:color w:val="000000"/>
                                <w:kern w:val="0"/>
                              </w:rPr>
                            </w:pPr>
                            <w:r w:rsidRPr="005E7910">
                              <w:rPr>
                                <w:rFonts w:hAnsi="ＭＳ 明朝" w:cs="ＭＳ 明朝" w:hint="eastAsia"/>
                                <w:color w:val="000000"/>
                                <w:kern w:val="0"/>
                              </w:rPr>
                              <w:t>・</w:t>
                            </w:r>
                            <w:r>
                              <w:rPr>
                                <w:rFonts w:hAnsi="ＭＳ 明朝" w:cs="ＭＳ 明朝" w:hint="eastAsia"/>
                                <w:color w:val="000000"/>
                                <w:kern w:val="0"/>
                              </w:rPr>
                              <w:t xml:space="preserve">　</w:t>
                            </w:r>
                            <w:r w:rsidRPr="005E7910">
                              <w:rPr>
                                <w:rFonts w:hAnsi="ＭＳ 明朝" w:cs="ＭＳ 明朝" w:hint="eastAsia"/>
                                <w:color w:val="000000"/>
                                <w:kern w:val="0"/>
                              </w:rPr>
                              <w:t>「学校生活管理指導表」で指示がある場合</w:t>
                            </w:r>
                          </w:p>
                          <w:p w:rsidR="00D56879" w:rsidRPr="005E7910" w:rsidRDefault="00D56879" w:rsidP="00930F35">
                            <w:pPr>
                              <w:spacing w:line="240" w:lineRule="exact"/>
                              <w:jc w:val="left"/>
                              <w:textAlignment w:val="baseline"/>
                              <w:rPr>
                                <w:rFonts w:hAnsi="ＭＳ 明朝" w:cs="ＭＳ 明朝"/>
                                <w:color w:val="000000"/>
                                <w:kern w:val="0"/>
                              </w:rPr>
                            </w:pPr>
                            <w:r w:rsidRPr="005E7910">
                              <w:rPr>
                                <w:rFonts w:hAnsi="ＭＳ 明朝" w:cs="ＭＳ 明朝" w:hint="eastAsia"/>
                                <w:color w:val="000000"/>
                                <w:kern w:val="0"/>
                              </w:rPr>
                              <w:t>・</w:t>
                            </w:r>
                            <w:r>
                              <w:rPr>
                                <w:rFonts w:hAnsi="ＭＳ 明朝" w:cs="ＭＳ 明朝" w:hint="eastAsia"/>
                                <w:color w:val="000000"/>
                                <w:kern w:val="0"/>
                              </w:rPr>
                              <w:t xml:space="preserve">　</w:t>
                            </w:r>
                            <w:r w:rsidRPr="005E7910">
                              <w:rPr>
                                <w:rFonts w:hAnsi="ＭＳ 明朝" w:cs="ＭＳ 明朝" w:hint="eastAsia"/>
                                <w:color w:val="000000"/>
                                <w:kern w:val="0"/>
                              </w:rPr>
                              <w:t>エピペンを使用した場合</w:t>
                            </w:r>
                          </w:p>
                          <w:p w:rsidR="00D56879" w:rsidRPr="005E7910" w:rsidRDefault="00D56879" w:rsidP="00930F35">
                            <w:pPr>
                              <w:spacing w:line="240" w:lineRule="exact"/>
                              <w:jc w:val="left"/>
                              <w:textAlignment w:val="baseline"/>
                              <w:rPr>
                                <w:rFonts w:hAnsi="ＭＳ 明朝" w:cs="ＭＳ 明朝"/>
                                <w:color w:val="000000"/>
                                <w:kern w:val="0"/>
                              </w:rPr>
                            </w:pPr>
                            <w:r w:rsidRPr="005E7910">
                              <w:rPr>
                                <w:rFonts w:hAnsi="ＭＳ 明朝" w:cs="ＭＳ 明朝" w:hint="eastAsia"/>
                                <w:color w:val="000000"/>
                                <w:kern w:val="0"/>
                              </w:rPr>
                              <w:t>・</w:t>
                            </w:r>
                            <w:r>
                              <w:rPr>
                                <w:rFonts w:hAnsi="ＭＳ 明朝" w:cs="ＭＳ 明朝" w:hint="eastAsia"/>
                                <w:color w:val="000000"/>
                                <w:kern w:val="0"/>
                              </w:rPr>
                              <w:t xml:space="preserve">　</w:t>
                            </w:r>
                            <w:r w:rsidRPr="005E7910">
                              <w:rPr>
                                <w:rFonts w:hAnsi="ＭＳ 明朝" w:cs="ＭＳ 明朝" w:hint="eastAsia"/>
                                <w:color w:val="000000"/>
                                <w:kern w:val="0"/>
                              </w:rPr>
                              <w:t>主治医、学校医または保護者から要請がある場合　等</w:t>
                            </w:r>
                          </w:p>
                        </w:txbxContent>
                      </v:textbox>
                    </v:rect>
                  </w:pict>
                </mc:Fallback>
              </mc:AlternateContent>
            </w:r>
          </w:p>
          <w:p w:rsidR="00930F35" w:rsidRPr="00930F35" w:rsidRDefault="00930F35" w:rsidP="00930F35">
            <w:pPr>
              <w:spacing w:line="260" w:lineRule="exact"/>
              <w:jc w:val="left"/>
              <w:textAlignment w:val="baseline"/>
              <w:rPr>
                <w:rFonts w:hAnsi="ＭＳ 明朝" w:cs="ＭＳ 明朝"/>
                <w:kern w:val="0"/>
                <w:szCs w:val="20"/>
              </w:rPr>
            </w:pPr>
          </w:p>
          <w:p w:rsidR="00930F35" w:rsidRPr="00930F35" w:rsidRDefault="00930F35" w:rsidP="00930F35">
            <w:pPr>
              <w:spacing w:line="260" w:lineRule="exact"/>
              <w:jc w:val="left"/>
              <w:textAlignment w:val="baseline"/>
              <w:rPr>
                <w:rFonts w:hAnsi="ＭＳ 明朝" w:cs="ＭＳ 明朝"/>
                <w:kern w:val="0"/>
                <w:szCs w:val="20"/>
              </w:rPr>
            </w:pPr>
          </w:p>
          <w:p w:rsidR="00930F35" w:rsidRDefault="00930F35" w:rsidP="00930F35">
            <w:pPr>
              <w:spacing w:line="260" w:lineRule="exact"/>
              <w:jc w:val="left"/>
              <w:textAlignment w:val="baseline"/>
              <w:rPr>
                <w:rFonts w:hAnsi="ＭＳ 明朝" w:cs="ＭＳ 明朝"/>
                <w:kern w:val="0"/>
                <w:szCs w:val="20"/>
              </w:rPr>
            </w:pPr>
          </w:p>
          <w:p w:rsidR="00930F35" w:rsidRPr="00930F35" w:rsidRDefault="00930F35" w:rsidP="00930F35">
            <w:pPr>
              <w:spacing w:line="260" w:lineRule="exact"/>
              <w:jc w:val="left"/>
              <w:textAlignment w:val="baseline"/>
              <w:rPr>
                <w:rFonts w:hAnsi="ＭＳ 明朝" w:cs="ＭＳ 明朝"/>
                <w:kern w:val="0"/>
                <w:szCs w:val="20"/>
              </w:rPr>
            </w:pPr>
          </w:p>
          <w:p w:rsidR="00930F35" w:rsidRPr="00930F35" w:rsidRDefault="00930F35" w:rsidP="00930F35">
            <w:pPr>
              <w:spacing w:line="260" w:lineRule="exact"/>
              <w:jc w:val="left"/>
              <w:textAlignment w:val="baseline"/>
              <w:rPr>
                <w:rFonts w:hAnsi="ＭＳ 明朝" w:cs="ＭＳ 明朝"/>
                <w:kern w:val="0"/>
                <w:szCs w:val="20"/>
              </w:rPr>
            </w:pPr>
          </w:p>
          <w:p w:rsidR="00930F35" w:rsidRPr="00930F35" w:rsidRDefault="00930F35" w:rsidP="00930F35">
            <w:pPr>
              <w:spacing w:line="260" w:lineRule="exact"/>
              <w:jc w:val="left"/>
              <w:textAlignment w:val="baseline"/>
              <w:rPr>
                <w:rFonts w:hAnsi="ＭＳ 明朝" w:cs="ＭＳ 明朝"/>
                <w:kern w:val="0"/>
                <w:szCs w:val="20"/>
              </w:rPr>
            </w:pPr>
          </w:p>
          <w:p w:rsidR="00930F35" w:rsidRPr="00930F35" w:rsidRDefault="00930F35" w:rsidP="00930F35">
            <w:pPr>
              <w:spacing w:line="260" w:lineRule="exact"/>
              <w:ind w:left="180" w:hangingChars="100" w:hanging="180"/>
              <w:jc w:val="left"/>
              <w:textAlignment w:val="baseline"/>
              <w:rPr>
                <w:rFonts w:hAnsi="ＭＳ 明朝" w:cs="ＭＳ 明朝"/>
                <w:kern w:val="0"/>
                <w:szCs w:val="20"/>
              </w:rPr>
            </w:pPr>
            <w:r w:rsidRPr="00930F35">
              <w:rPr>
                <w:rFonts w:hAnsi="ＭＳ 明朝" w:cs="ＭＳ 明朝" w:hint="eastAsia"/>
                <w:kern w:val="0"/>
                <w:szCs w:val="20"/>
              </w:rPr>
              <w:t>・　病院受診した場合は、速やかに病院へ向かい、児童生徒を見舞うとともに事故発生状況を説明する</w:t>
            </w:r>
          </w:p>
          <w:p w:rsidR="00930F35" w:rsidRPr="00930F35" w:rsidRDefault="00930F35" w:rsidP="00930F35">
            <w:pPr>
              <w:spacing w:line="260" w:lineRule="exact"/>
              <w:ind w:left="180" w:hangingChars="100" w:hanging="180"/>
              <w:jc w:val="left"/>
              <w:textAlignment w:val="baseline"/>
              <w:rPr>
                <w:rFonts w:hAnsi="ＭＳ 明朝" w:cs="ＭＳ 明朝"/>
                <w:kern w:val="0"/>
                <w:szCs w:val="20"/>
              </w:rPr>
            </w:pPr>
            <w:r w:rsidRPr="00930F35">
              <w:rPr>
                <w:rFonts w:hAnsi="ＭＳ 明朝" w:cs="ＭＳ 明朝" w:hint="eastAsia"/>
                <w:kern w:val="0"/>
                <w:szCs w:val="20"/>
              </w:rPr>
              <w:t>・　必要に応じて保護者へ対応策について説明（文書送付又は説明会開催）し、理解と協力を求める</w:t>
            </w:r>
          </w:p>
          <w:p w:rsidR="00930F35" w:rsidRPr="00930F35" w:rsidRDefault="00930F35" w:rsidP="00930F35">
            <w:pPr>
              <w:spacing w:line="260" w:lineRule="exact"/>
              <w:jc w:val="left"/>
              <w:rPr>
                <w:rFonts w:hAnsi="ＭＳ 明朝"/>
                <w:kern w:val="2"/>
                <w:szCs w:val="20"/>
              </w:rPr>
            </w:pPr>
            <w:r w:rsidRPr="00930F35">
              <w:rPr>
                <w:rFonts w:hAnsi="ＭＳ 明朝" w:hint="eastAsia"/>
                <w:kern w:val="2"/>
                <w:szCs w:val="20"/>
              </w:rPr>
              <w:t>・　報道関係者への対応</w:t>
            </w:r>
          </w:p>
        </w:tc>
        <w:tc>
          <w:tcPr>
            <w:tcW w:w="2977" w:type="dxa"/>
          </w:tcPr>
          <w:p w:rsidR="00930F35" w:rsidRPr="00930F35" w:rsidRDefault="00930F35" w:rsidP="00930F35">
            <w:pPr>
              <w:spacing w:line="260" w:lineRule="exact"/>
              <w:jc w:val="left"/>
              <w:rPr>
                <w:rFonts w:hAnsi="ＭＳ 明朝" w:cs="ＭＳ 明朝"/>
                <w:kern w:val="0"/>
                <w:szCs w:val="20"/>
              </w:rPr>
            </w:pPr>
          </w:p>
          <w:p w:rsidR="00930F35" w:rsidRPr="00930F35" w:rsidRDefault="00930F35" w:rsidP="00930F35">
            <w:pPr>
              <w:spacing w:line="260" w:lineRule="exact"/>
              <w:jc w:val="left"/>
              <w:rPr>
                <w:rFonts w:hAnsi="ＭＳ 明朝" w:cs="ＭＳ 明朝"/>
                <w:kern w:val="0"/>
                <w:szCs w:val="20"/>
              </w:rPr>
            </w:pPr>
            <w:r w:rsidRPr="00930F35">
              <w:rPr>
                <w:rFonts w:hAnsi="ＭＳ 明朝" w:cs="ＭＳ 明朝" w:hint="eastAsia"/>
                <w:kern w:val="0"/>
                <w:szCs w:val="20"/>
              </w:rPr>
              <w:t>・　管理職へ報告</w:t>
            </w:r>
          </w:p>
          <w:p w:rsidR="00930F35" w:rsidRPr="00930F35" w:rsidRDefault="00930F35" w:rsidP="00930F35">
            <w:pPr>
              <w:spacing w:line="260" w:lineRule="exact"/>
              <w:jc w:val="left"/>
              <w:rPr>
                <w:rFonts w:hAnsi="ＭＳ 明朝" w:cs="ＭＳ 明朝"/>
                <w:kern w:val="0"/>
                <w:szCs w:val="20"/>
              </w:rPr>
            </w:pPr>
            <w:r w:rsidRPr="00930F35">
              <w:rPr>
                <w:rFonts w:hAnsi="ＭＳ 明朝" w:cs="ＭＳ 明朝" w:hint="eastAsia"/>
                <w:kern w:val="0"/>
                <w:szCs w:val="20"/>
              </w:rPr>
              <w:t>・　誤食の有無を確認</w:t>
            </w:r>
          </w:p>
          <w:p w:rsidR="00930F35" w:rsidRPr="00930F35" w:rsidRDefault="00930F35" w:rsidP="00930F35">
            <w:pPr>
              <w:spacing w:line="260" w:lineRule="exact"/>
              <w:jc w:val="left"/>
              <w:rPr>
                <w:rFonts w:hAnsi="ＭＳ 明朝" w:cs="ＭＳ 明朝"/>
                <w:kern w:val="0"/>
                <w:szCs w:val="20"/>
              </w:rPr>
            </w:pPr>
            <w:r w:rsidRPr="00930F35">
              <w:rPr>
                <w:rFonts w:hAnsi="ＭＳ 明朝" w:cs="ＭＳ 明朝" w:hint="eastAsia"/>
                <w:kern w:val="0"/>
                <w:szCs w:val="20"/>
              </w:rPr>
              <w:t>・　養護教諭に連絡</w:t>
            </w:r>
          </w:p>
          <w:p w:rsidR="00930F35" w:rsidRPr="00930F35" w:rsidRDefault="00930F35" w:rsidP="00930F35">
            <w:pPr>
              <w:spacing w:line="260" w:lineRule="exact"/>
              <w:ind w:firstLineChars="200" w:firstLine="360"/>
              <w:jc w:val="left"/>
              <w:rPr>
                <w:rFonts w:hAnsi="ＭＳ 明朝" w:cs="ＭＳ 明朝"/>
                <w:kern w:val="0"/>
                <w:szCs w:val="20"/>
              </w:rPr>
            </w:pPr>
            <w:r w:rsidRPr="00930F35">
              <w:rPr>
                <w:rFonts w:hAnsi="ＭＳ 明朝" w:cs="ＭＳ 明朝" w:hint="eastAsia"/>
                <w:kern w:val="0"/>
                <w:szCs w:val="20"/>
              </w:rPr>
              <w:t>症状の程度、経過等の観察</w:t>
            </w:r>
          </w:p>
          <w:p w:rsidR="00930F35" w:rsidRPr="00930F35" w:rsidRDefault="00930F35" w:rsidP="00930F35">
            <w:pPr>
              <w:spacing w:line="260" w:lineRule="exact"/>
              <w:ind w:left="180" w:hangingChars="100" w:hanging="180"/>
              <w:jc w:val="left"/>
              <w:rPr>
                <w:rFonts w:hAnsi="ＭＳ 明朝" w:cs="ＭＳ 明朝"/>
                <w:kern w:val="0"/>
                <w:szCs w:val="20"/>
              </w:rPr>
            </w:pPr>
            <w:r w:rsidRPr="00930F35">
              <w:rPr>
                <w:rFonts w:hAnsi="ＭＳ 明朝" w:cs="ＭＳ 明朝" w:hint="eastAsia"/>
                <w:kern w:val="0"/>
                <w:szCs w:val="20"/>
              </w:rPr>
              <w:t>・　当該児童生徒の「学校生活管理指導表」の指示内容を確認</w:t>
            </w:r>
          </w:p>
          <w:p w:rsidR="00930F35" w:rsidRPr="00930F35" w:rsidRDefault="00930F35" w:rsidP="00930F35">
            <w:pPr>
              <w:spacing w:line="260" w:lineRule="exact"/>
              <w:ind w:left="180" w:hangingChars="100" w:hanging="180"/>
              <w:jc w:val="left"/>
              <w:rPr>
                <w:rFonts w:hAnsi="ＭＳ 明朝" w:cs="ＭＳ 明朝"/>
                <w:kern w:val="0"/>
                <w:szCs w:val="20"/>
              </w:rPr>
            </w:pPr>
            <w:r w:rsidRPr="00930F35">
              <w:rPr>
                <w:rFonts w:hAnsi="ＭＳ 明朝" w:cs="ＭＳ 明朝" w:hint="eastAsia"/>
                <w:kern w:val="0"/>
                <w:szCs w:val="20"/>
              </w:rPr>
              <w:t>・　重症化に備え、エピペン（処方されている児童生徒である場合）、ＡＥＤを準備</w:t>
            </w:r>
          </w:p>
          <w:p w:rsidR="00930F35" w:rsidRPr="00930F35" w:rsidRDefault="00930F35" w:rsidP="00930F35">
            <w:pPr>
              <w:spacing w:line="260" w:lineRule="exact"/>
              <w:ind w:left="180" w:hangingChars="100" w:hanging="180"/>
              <w:jc w:val="left"/>
              <w:textAlignment w:val="baseline"/>
              <w:rPr>
                <w:rFonts w:hAnsi="ＭＳ 明朝" w:cs="ＭＳ 明朝"/>
                <w:kern w:val="0"/>
                <w:szCs w:val="20"/>
              </w:rPr>
            </w:pPr>
            <w:r w:rsidRPr="00930F35">
              <w:rPr>
                <w:rFonts w:hAnsi="ＭＳ 明朝" w:cs="ＭＳ 明朝" w:hint="eastAsia"/>
                <w:kern w:val="0"/>
                <w:szCs w:val="20"/>
              </w:rPr>
              <w:t>・　以下の状況であれば速やかに救急車を要請</w:t>
            </w:r>
          </w:p>
          <w:p w:rsidR="00930F35" w:rsidRPr="00930F35" w:rsidRDefault="00930F35" w:rsidP="00930F35">
            <w:pPr>
              <w:spacing w:line="260" w:lineRule="exact"/>
              <w:ind w:leftChars="100" w:left="364" w:hangingChars="100" w:hanging="184"/>
              <w:jc w:val="left"/>
              <w:textAlignment w:val="baseline"/>
              <w:rPr>
                <w:rFonts w:hAnsi="ＭＳ 明朝"/>
                <w:spacing w:val="2"/>
                <w:kern w:val="0"/>
                <w:szCs w:val="20"/>
              </w:rPr>
            </w:pPr>
            <w:r w:rsidRPr="00930F35">
              <w:rPr>
                <w:rFonts w:hAnsi="ＭＳ 明朝" w:hint="eastAsia"/>
                <w:spacing w:val="2"/>
                <w:kern w:val="0"/>
                <w:szCs w:val="20"/>
              </w:rPr>
              <w:t>（「学校生活管理指導表」、献立表など食事内容がわかるものを持参する）</w:t>
            </w:r>
          </w:p>
          <w:p w:rsidR="00930F35" w:rsidRDefault="00930F35" w:rsidP="00930F35">
            <w:pPr>
              <w:spacing w:line="260" w:lineRule="exact"/>
              <w:jc w:val="left"/>
              <w:textAlignment w:val="baseline"/>
              <w:rPr>
                <w:rFonts w:hAnsi="ＭＳ 明朝"/>
                <w:spacing w:val="2"/>
                <w:kern w:val="0"/>
                <w:szCs w:val="20"/>
              </w:rPr>
            </w:pPr>
          </w:p>
          <w:p w:rsidR="00930F35" w:rsidRPr="00930F35" w:rsidRDefault="00930F35" w:rsidP="00930F35">
            <w:pPr>
              <w:spacing w:line="260" w:lineRule="exact"/>
              <w:jc w:val="left"/>
              <w:textAlignment w:val="baseline"/>
              <w:rPr>
                <w:rFonts w:hAnsi="ＭＳ 明朝"/>
                <w:spacing w:val="2"/>
                <w:kern w:val="0"/>
                <w:szCs w:val="20"/>
              </w:rPr>
            </w:pPr>
          </w:p>
          <w:p w:rsidR="00930F35" w:rsidRPr="00930F35" w:rsidRDefault="00930F35" w:rsidP="00930F35">
            <w:pPr>
              <w:spacing w:line="260" w:lineRule="exact"/>
              <w:ind w:left="171" w:hanging="171"/>
              <w:jc w:val="left"/>
              <w:rPr>
                <w:rFonts w:hAnsi="ＭＳ 明朝"/>
                <w:kern w:val="2"/>
                <w:szCs w:val="20"/>
              </w:rPr>
            </w:pPr>
          </w:p>
          <w:p w:rsidR="00930F35" w:rsidRPr="00930F35" w:rsidRDefault="00930F35" w:rsidP="00930F35">
            <w:pPr>
              <w:spacing w:line="260" w:lineRule="exact"/>
              <w:ind w:left="22"/>
              <w:jc w:val="left"/>
              <w:rPr>
                <w:rFonts w:hAnsi="ＭＳ 明朝"/>
                <w:kern w:val="2"/>
                <w:szCs w:val="20"/>
              </w:rPr>
            </w:pPr>
          </w:p>
          <w:p w:rsidR="00930F35" w:rsidRPr="00930F35" w:rsidRDefault="00930F35" w:rsidP="00930F35">
            <w:pPr>
              <w:spacing w:line="260" w:lineRule="exact"/>
              <w:ind w:left="22"/>
              <w:jc w:val="left"/>
              <w:rPr>
                <w:rFonts w:hAnsi="ＭＳ 明朝"/>
                <w:kern w:val="2"/>
                <w:szCs w:val="20"/>
              </w:rPr>
            </w:pPr>
          </w:p>
          <w:p w:rsidR="00930F35" w:rsidRPr="00930F35" w:rsidRDefault="00930F35" w:rsidP="00930F35">
            <w:pPr>
              <w:spacing w:line="260" w:lineRule="exact"/>
              <w:ind w:left="22"/>
              <w:jc w:val="left"/>
              <w:rPr>
                <w:rFonts w:hAnsi="ＭＳ 明朝"/>
                <w:kern w:val="2"/>
                <w:szCs w:val="20"/>
              </w:rPr>
            </w:pPr>
          </w:p>
          <w:p w:rsidR="00930F35" w:rsidRPr="00930F35" w:rsidRDefault="00930F35" w:rsidP="00930F35">
            <w:pPr>
              <w:spacing w:line="260" w:lineRule="exact"/>
              <w:ind w:left="22"/>
              <w:jc w:val="left"/>
              <w:rPr>
                <w:rFonts w:hAnsi="ＭＳ 明朝"/>
                <w:kern w:val="2"/>
                <w:szCs w:val="20"/>
              </w:rPr>
            </w:pPr>
          </w:p>
          <w:p w:rsidR="00930F35" w:rsidRPr="00930F35" w:rsidRDefault="00930F35" w:rsidP="00930F35">
            <w:pPr>
              <w:spacing w:line="260" w:lineRule="exact"/>
              <w:ind w:left="180" w:hangingChars="100" w:hanging="180"/>
              <w:jc w:val="left"/>
              <w:rPr>
                <w:rFonts w:hAnsi="ＭＳ 明朝"/>
                <w:kern w:val="2"/>
                <w:szCs w:val="20"/>
              </w:rPr>
            </w:pPr>
            <w:r w:rsidRPr="00930F35">
              <w:rPr>
                <w:rFonts w:hAnsi="ＭＳ 明朝" w:hint="eastAsia"/>
                <w:kern w:val="2"/>
                <w:szCs w:val="20"/>
              </w:rPr>
              <w:t>・　担任は管理職とともに病院へ向かい、児童生徒を見舞う</w:t>
            </w:r>
          </w:p>
        </w:tc>
        <w:tc>
          <w:tcPr>
            <w:tcW w:w="1723" w:type="dxa"/>
          </w:tcPr>
          <w:p w:rsidR="00930F35" w:rsidRPr="00930F35" w:rsidRDefault="00930F35" w:rsidP="00930F35">
            <w:pPr>
              <w:spacing w:line="260" w:lineRule="exact"/>
              <w:jc w:val="left"/>
              <w:rPr>
                <w:rFonts w:hAnsi="ＭＳ 明朝"/>
                <w:kern w:val="2"/>
                <w:szCs w:val="20"/>
              </w:rPr>
            </w:pPr>
          </w:p>
          <w:p w:rsidR="00930F35" w:rsidRPr="00930F35" w:rsidRDefault="00930F35" w:rsidP="00930F35">
            <w:pPr>
              <w:spacing w:line="260" w:lineRule="exact"/>
              <w:ind w:left="180" w:hangingChars="100" w:hanging="180"/>
              <w:jc w:val="left"/>
              <w:rPr>
                <w:rFonts w:hAnsi="ＭＳ 明朝"/>
                <w:kern w:val="2"/>
                <w:szCs w:val="20"/>
              </w:rPr>
            </w:pPr>
            <w:r w:rsidRPr="00930F35">
              <w:rPr>
                <w:rFonts w:hAnsi="ＭＳ 明朝" w:hint="eastAsia"/>
                <w:kern w:val="2"/>
                <w:szCs w:val="20"/>
              </w:rPr>
              <w:t>・　事故の状況を説明する</w:t>
            </w:r>
          </w:p>
        </w:tc>
      </w:tr>
      <w:tr w:rsidR="00930F35" w:rsidRPr="00930F35" w:rsidTr="00930F35">
        <w:tc>
          <w:tcPr>
            <w:tcW w:w="2263" w:type="dxa"/>
            <w:tcBorders>
              <w:bottom w:val="single" w:sz="4" w:space="0" w:color="auto"/>
            </w:tcBorders>
          </w:tcPr>
          <w:p w:rsidR="00930F35" w:rsidRPr="00930F35" w:rsidRDefault="00930F35" w:rsidP="00930F35">
            <w:pPr>
              <w:spacing w:line="260" w:lineRule="exact"/>
              <w:jc w:val="left"/>
              <w:textAlignment w:val="baseline"/>
              <w:rPr>
                <w:rFonts w:ascii="ＭＳ ゴシック" w:eastAsia="ＭＳ ゴシック" w:hAnsi="ＭＳ ゴシック" w:cs="ＭＳ 明朝"/>
                <w:kern w:val="0"/>
                <w:szCs w:val="20"/>
              </w:rPr>
            </w:pPr>
            <w:r w:rsidRPr="00930F35">
              <w:rPr>
                <w:rFonts w:ascii="ＭＳ ゴシック" w:eastAsia="ＭＳ ゴシック" w:hAnsi="ＭＳ ゴシック" w:cs="ＭＳ 明朝" w:hint="eastAsia"/>
                <w:kern w:val="0"/>
                <w:szCs w:val="20"/>
              </w:rPr>
              <w:t>&lt;事後の危機管理&gt;</w:t>
            </w:r>
          </w:p>
          <w:p w:rsidR="00930F35" w:rsidRPr="00930F35" w:rsidRDefault="00930F35" w:rsidP="00930F35">
            <w:pPr>
              <w:spacing w:line="260" w:lineRule="exact"/>
              <w:ind w:left="22"/>
              <w:jc w:val="left"/>
              <w:rPr>
                <w:rFonts w:hAnsi="ＭＳ 明朝" w:cs="ＭＳ 明朝"/>
                <w:kern w:val="0"/>
                <w:szCs w:val="20"/>
              </w:rPr>
            </w:pPr>
            <w:r w:rsidRPr="00930F35">
              <w:rPr>
                <w:rFonts w:hAnsi="ＭＳ 明朝" w:cs="ＭＳ 明朝" w:hint="eastAsia"/>
                <w:kern w:val="0"/>
                <w:szCs w:val="20"/>
              </w:rPr>
              <w:t>○　再発防止</w:t>
            </w:r>
          </w:p>
        </w:tc>
        <w:tc>
          <w:tcPr>
            <w:tcW w:w="3119" w:type="dxa"/>
            <w:tcBorders>
              <w:bottom w:val="single" w:sz="4" w:space="0" w:color="auto"/>
            </w:tcBorders>
          </w:tcPr>
          <w:p w:rsidR="00930F35" w:rsidRPr="00930F35" w:rsidRDefault="00930F35" w:rsidP="00930F35">
            <w:pPr>
              <w:spacing w:line="260" w:lineRule="exact"/>
              <w:ind w:left="180" w:hangingChars="100" w:hanging="180"/>
              <w:jc w:val="left"/>
              <w:rPr>
                <w:rFonts w:hAnsi="ＭＳ 明朝"/>
                <w:kern w:val="2"/>
                <w:szCs w:val="20"/>
              </w:rPr>
            </w:pPr>
            <w:r w:rsidRPr="00930F35">
              <w:rPr>
                <w:rFonts w:hAnsi="ＭＳ 明朝" w:hint="eastAsia"/>
                <w:kern w:val="2"/>
                <w:szCs w:val="20"/>
              </w:rPr>
              <w:t>・　報告書の作成、提出（教委）</w:t>
            </w:r>
          </w:p>
          <w:p w:rsidR="00930F35" w:rsidRPr="00930F35" w:rsidRDefault="00930F35" w:rsidP="00930F35">
            <w:pPr>
              <w:spacing w:line="260" w:lineRule="exact"/>
              <w:ind w:left="180" w:hangingChars="100" w:hanging="180"/>
              <w:jc w:val="left"/>
              <w:rPr>
                <w:rFonts w:hAnsi="ＭＳ 明朝"/>
                <w:kern w:val="2"/>
                <w:szCs w:val="20"/>
              </w:rPr>
            </w:pPr>
            <w:r w:rsidRPr="00930F35">
              <w:rPr>
                <w:rFonts w:hAnsi="ＭＳ 明朝" w:hint="eastAsia"/>
                <w:kern w:val="2"/>
                <w:szCs w:val="20"/>
              </w:rPr>
              <w:t>・　誤食が起こった原因を究明し、主治医や保護者等と再発防止策を検討し、教職員への周知を徹底</w:t>
            </w:r>
          </w:p>
        </w:tc>
        <w:tc>
          <w:tcPr>
            <w:tcW w:w="2977" w:type="dxa"/>
            <w:tcBorders>
              <w:bottom w:val="single" w:sz="4" w:space="0" w:color="auto"/>
            </w:tcBorders>
          </w:tcPr>
          <w:p w:rsidR="00930F35" w:rsidRPr="00930F35" w:rsidRDefault="00930F35" w:rsidP="00930F35">
            <w:pPr>
              <w:spacing w:line="260" w:lineRule="exact"/>
              <w:ind w:left="180" w:hangingChars="100" w:hanging="180"/>
              <w:jc w:val="left"/>
              <w:rPr>
                <w:rFonts w:hAnsi="ＭＳ 明朝" w:cs="ＭＳ 明朝"/>
                <w:kern w:val="0"/>
                <w:szCs w:val="20"/>
              </w:rPr>
            </w:pPr>
            <w:r w:rsidRPr="00930F35">
              <w:rPr>
                <w:rFonts w:hAnsi="ＭＳ 明朝" w:cs="ＭＳ 明朝" w:hint="eastAsia"/>
                <w:kern w:val="0"/>
                <w:szCs w:val="20"/>
              </w:rPr>
              <w:t>・　給食担当（栄養教諭、学校栄養職員、給食主任等）は安全な食に関する対応について検討</w:t>
            </w:r>
          </w:p>
          <w:p w:rsidR="00930F35" w:rsidRPr="00930F35" w:rsidRDefault="00930F35" w:rsidP="00930F35">
            <w:pPr>
              <w:spacing w:line="260" w:lineRule="exact"/>
              <w:ind w:left="180" w:hangingChars="100" w:hanging="180"/>
              <w:jc w:val="left"/>
              <w:rPr>
                <w:rFonts w:hAnsi="ＭＳ 明朝" w:cs="ＭＳ 明朝"/>
                <w:kern w:val="0"/>
                <w:szCs w:val="20"/>
              </w:rPr>
            </w:pPr>
            <w:r w:rsidRPr="00930F35">
              <w:rPr>
                <w:rFonts w:hAnsi="ＭＳ 明朝" w:cs="ＭＳ 明朝" w:hint="eastAsia"/>
                <w:kern w:val="0"/>
                <w:szCs w:val="20"/>
              </w:rPr>
              <w:t>・　食物アレルギーについて他の児童生徒に正しく理解させる</w:t>
            </w:r>
          </w:p>
        </w:tc>
        <w:tc>
          <w:tcPr>
            <w:tcW w:w="1723" w:type="dxa"/>
            <w:tcBorders>
              <w:bottom w:val="single" w:sz="4" w:space="0" w:color="auto"/>
            </w:tcBorders>
          </w:tcPr>
          <w:p w:rsidR="00930F35" w:rsidRPr="00930F35" w:rsidRDefault="00930F35" w:rsidP="00930F35">
            <w:pPr>
              <w:spacing w:line="260" w:lineRule="exact"/>
              <w:ind w:left="180" w:hangingChars="100" w:hanging="180"/>
              <w:jc w:val="left"/>
              <w:rPr>
                <w:rFonts w:hAnsi="ＭＳ 明朝"/>
                <w:kern w:val="2"/>
                <w:szCs w:val="20"/>
              </w:rPr>
            </w:pPr>
            <w:r w:rsidRPr="00930F35">
              <w:rPr>
                <w:rFonts w:hAnsi="ＭＳ 明朝" w:hint="eastAsia"/>
                <w:kern w:val="2"/>
                <w:szCs w:val="20"/>
              </w:rPr>
              <w:t>・　食物アレルギーについて正しく理解する</w:t>
            </w:r>
          </w:p>
        </w:tc>
      </w:tr>
    </w:tbl>
    <w:p w:rsidR="00930F35" w:rsidRPr="005811C2" w:rsidRDefault="00930F35" w:rsidP="00930F35">
      <w:pPr>
        <w:spacing w:line="260" w:lineRule="exact"/>
      </w:pPr>
      <w:r w:rsidRPr="005811C2">
        <w:rPr>
          <w:rFonts w:hint="eastAsia"/>
        </w:rPr>
        <w:t>（注）事故発生報告及び児童生徒への保健指導を実施する際には、プライバシーの保護に十分留意する必要がある。</w:t>
      </w:r>
    </w:p>
    <w:p w:rsidR="00930F35" w:rsidRDefault="00930F35" w:rsidP="00930F35">
      <w:pPr>
        <w:spacing w:line="260" w:lineRule="exact"/>
      </w:pPr>
    </w:p>
    <w:p w:rsidR="00930F35" w:rsidRDefault="00930F35" w:rsidP="00930F35">
      <w:pPr>
        <w:spacing w:line="260" w:lineRule="exact"/>
      </w:pPr>
      <w:r>
        <w:rPr>
          <w:rFonts w:hint="eastAsia"/>
        </w:rPr>
        <w:t>【</w:t>
      </w:r>
      <w:r w:rsidRPr="00930F35">
        <w:rPr>
          <w:rFonts w:ascii="HG丸ｺﾞｼｯｸM-PRO" w:eastAsia="HG丸ｺﾞｼｯｸM-PRO" w:hAnsi="HG丸ｺﾞｼｯｸM-PRO" w:hint="eastAsia"/>
        </w:rPr>
        <w:t>発生時の県教委の連絡経路図</w:t>
      </w:r>
      <w:r>
        <w:rPr>
          <w:rFonts w:hint="eastAsia"/>
        </w:rPr>
        <w:t>】（学校給食による食物アレルギーの場合）</w:t>
      </w:r>
    </w:p>
    <w:p w:rsidR="00B355FD" w:rsidRPr="00930F35" w:rsidRDefault="00930F35" w:rsidP="00930F35">
      <w:pPr>
        <w:spacing w:line="260" w:lineRule="exact"/>
        <w:ind w:firstLineChars="100" w:firstLine="180"/>
        <w:rPr>
          <w:color w:val="FF0000"/>
        </w:rPr>
      </w:pPr>
      <w:r w:rsidRPr="005811C2">
        <w:rPr>
          <w:rFonts w:ascii="ＭＳ ゴシック" w:eastAsia="ＭＳ ゴシック" w:hAnsi="ＭＳ ゴシック" w:hint="eastAsia"/>
        </w:rPr>
        <w:t>■　救急搬送を伴わない場合</w:t>
      </w:r>
      <w:r w:rsidRPr="005811C2">
        <w:rPr>
          <w:rFonts w:hint="eastAsia"/>
        </w:rPr>
        <w:t xml:space="preserve">　　報告様式：</w:t>
      </w:r>
      <w:hyperlink w:anchor="_危機事案項目と報告様式一覧" w:history="1">
        <w:r w:rsidRPr="006F7AA1">
          <w:rPr>
            <w:rStyle w:val="ac"/>
            <w:rFonts w:hint="eastAsia"/>
          </w:rPr>
          <w:t>「食物アレルギーヒヤリハット事例報告書」</w:t>
        </w:r>
      </w:hyperlink>
    </w:p>
    <w:p w:rsidR="00B355FD" w:rsidRDefault="009C4EC3" w:rsidP="000D0C8D">
      <w:pPr>
        <w:spacing w:line="260" w:lineRule="exact"/>
      </w:pPr>
      <w:r>
        <w:rPr>
          <w:noProof/>
        </w:rPr>
        <mc:AlternateContent>
          <mc:Choice Requires="wps">
            <w:drawing>
              <wp:anchor distT="0" distB="0" distL="114300" distR="114300" simplePos="0" relativeHeight="251437056" behindDoc="0" locked="0" layoutInCell="1" allowOverlap="1">
                <wp:simplePos x="0" y="0"/>
                <wp:positionH relativeFrom="column">
                  <wp:posOffset>3110230</wp:posOffset>
                </wp:positionH>
                <wp:positionV relativeFrom="paragraph">
                  <wp:posOffset>137794</wp:posOffset>
                </wp:positionV>
                <wp:extent cx="1000125" cy="219075"/>
                <wp:effectExtent l="0" t="0" r="28575" b="28575"/>
                <wp:wrapNone/>
                <wp:docPr id="3491" name="Text Box 2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w="9525">
                          <a:solidFill>
                            <a:srgbClr val="000000"/>
                          </a:solidFill>
                          <a:miter lim="800000"/>
                          <a:headEnd/>
                          <a:tailEnd/>
                        </a:ln>
                      </wps:spPr>
                      <wps:txbx>
                        <w:txbxContent>
                          <w:p w:rsidR="00D56879" w:rsidRPr="005E7910" w:rsidRDefault="00D56879" w:rsidP="00930F35">
                            <w:pPr>
                              <w:jc w:val="center"/>
                              <w:rPr>
                                <w:color w:val="000000"/>
                              </w:rPr>
                            </w:pPr>
                            <w:r w:rsidRPr="005E7910">
                              <w:rPr>
                                <w:rFonts w:hint="eastAsia"/>
                                <w:color w:val="000000"/>
                              </w:rPr>
                              <w:t>県教育事務所</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id="Text Box 2877" o:spid="_x0000_s1156" type="#_x0000_t202" style="position:absolute;left:0;text-align:left;margin-left:244.9pt;margin-top:10.85pt;width:78.75pt;height:17.25pt;z-index:25143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ozMQIAAF0EAAAOAAAAZHJzL2Uyb0RvYy54bWysVNuO2yAQfa/Uf0C8N7500yRWnNU221SV&#10;thdptx+AMbZRMUOBxE6/fgeczaYX9aGqHxBkhjNnzhmyvh57RQ7COgm6pNkspURoDrXUbUm/Puxe&#10;LSlxnumaKdCipEfh6PXm5Yv1YAqRQweqFpYgiHbFYEraeW+KJHG8Ez1zMzBCY7AB2zOPR9smtWUD&#10;ovcqydP0TTKArY0FLpzDX2+nIN1E/KYR3H9uGic8USVFbj6uNq5VWJPNmhWtZaaT/ESD/QOLnkmN&#10;Rc9Qt8wzsrfyN6hecgsOGj/j0CfQNJKL2AN2k6W/dHPfMSNiLyiOM2eZ3P+D5Z8OXyyRdUlfX60y&#10;SjTr0aUHMXryFkaSLxeLoNFgXIGp9waT/YgR9Dr268wd8G+OaNh2TLfixloYOsFq5JiFm8nF1QnH&#10;BZBq+Ag1VmJ7DxFobGwfBERJCKKjV8ezP4ENDyXTNM3yOSUcY3m2ShfzWIIVT7eNdf69gJ6ETUkt&#10;+h/R2eHO+cCGFU8poZgDJeudVCoebFttlSUHhrOyi98J/ac0pclQ0tUcefwdAsni9yeIXnoceiX7&#10;ki7PSawIsr3TdRxJz6Sa9khZ6ZOOQbpJRD9WY7QtS6PMQeUK6iNKa2GacnyVuOnA/qBkwAkvqfu+&#10;Z1ZQoj5otGdxla9QSx8Py+UKJbeXgeoiwDRHoJJ6Sqbt1k+PaG+sbDusM42Dhhs0tJFR62dOJ/o4&#10;w9GC03sLj+TyHLOe/xU2jwAAAP//AwBQSwMEFAAGAAgAAAAhAPz8OPniAAAACQEAAA8AAABkcnMv&#10;ZG93bnJldi54bWxMj0FLw0AUhO+C/2F5ghexm8aatjEvRQTFnsS2FLxts88kNPs2ZHfb6K93Pelx&#10;mGHmm2I1mk6caHCtZYTpJAFBXFndco2w2z7fLkA4r1irzjIhfJGDVXl5Uahc2zO/02njaxFL2OUK&#10;ofG+z6V0VUNGuYntiaP3aQejfJRDLfWgzrHcdDJNkkwa1XJcaFRPTw1Vx00wCMd1qEzYfwyvb2H7&#10;sv7OtLxJlojXV+PjAwhPo/8Lwy9+RIcyMh1sYO1EhzBbLCO6R0incxAxkM3mdyAOCPdZCrIs5P8H&#10;5Q8AAAD//wMAUEsBAi0AFAAGAAgAAAAhALaDOJL+AAAA4QEAABMAAAAAAAAAAAAAAAAAAAAAAFtD&#10;b250ZW50X1R5cGVzXS54bWxQSwECLQAUAAYACAAAACEAOP0h/9YAAACUAQAACwAAAAAAAAAAAAAA&#10;AAAvAQAAX3JlbHMvLnJlbHNQSwECLQAUAAYACAAAACEA5716MzECAABdBAAADgAAAAAAAAAAAAAA&#10;AAAuAgAAZHJzL2Uyb0RvYy54bWxQSwECLQAUAAYACAAAACEA/Pw4+eIAAAAJAQAADwAAAAAAAAAA&#10;AAAAAACLBAAAZHJzL2Rvd25yZXYueG1sUEsFBgAAAAAEAAQA8wAAAJoFAAAAAA==&#10;">
                <v:textbox inset="5.85pt,.7pt,5.85pt,.7pt">
                  <w:txbxContent>
                    <w:p w:rsidR="00D56879" w:rsidRPr="005E7910" w:rsidRDefault="00D56879" w:rsidP="00930F35">
                      <w:pPr>
                        <w:jc w:val="center"/>
                        <w:rPr>
                          <w:color w:val="000000"/>
                        </w:rPr>
                      </w:pPr>
                      <w:r w:rsidRPr="005E7910">
                        <w:rPr>
                          <w:rFonts w:hint="eastAsia"/>
                          <w:color w:val="000000"/>
                        </w:rPr>
                        <w:t>県教育事務所</w:t>
                      </w:r>
                    </w:p>
                  </w:txbxContent>
                </v:textbox>
              </v:shape>
            </w:pict>
          </mc:Fallback>
        </mc:AlternateContent>
      </w:r>
      <w:r>
        <w:rPr>
          <w:noProof/>
        </w:rPr>
        <mc:AlternateContent>
          <mc:Choice Requires="wps">
            <w:drawing>
              <wp:anchor distT="0" distB="0" distL="114300" distR="114300" simplePos="0" relativeHeight="251435008" behindDoc="0" locked="0" layoutInCell="1" allowOverlap="1">
                <wp:simplePos x="0" y="0"/>
                <wp:positionH relativeFrom="column">
                  <wp:posOffset>157480</wp:posOffset>
                </wp:positionH>
                <wp:positionV relativeFrom="paragraph">
                  <wp:posOffset>128270</wp:posOffset>
                </wp:positionV>
                <wp:extent cx="1123950" cy="209550"/>
                <wp:effectExtent l="0" t="0" r="19050" b="19050"/>
                <wp:wrapNone/>
                <wp:docPr id="3495" name="Text Box 2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09550"/>
                        </a:xfrm>
                        <a:prstGeom prst="rect">
                          <a:avLst/>
                        </a:prstGeom>
                        <a:solidFill>
                          <a:srgbClr val="FFFFFF"/>
                        </a:solidFill>
                        <a:ln w="9525">
                          <a:solidFill>
                            <a:srgbClr val="000000"/>
                          </a:solidFill>
                          <a:miter lim="800000"/>
                          <a:headEnd/>
                          <a:tailEnd/>
                        </a:ln>
                      </wps:spPr>
                      <wps:txbx>
                        <w:txbxContent>
                          <w:p w:rsidR="00D56879" w:rsidRPr="005E7910" w:rsidRDefault="00D56879" w:rsidP="00930F35">
                            <w:pPr>
                              <w:jc w:val="center"/>
                              <w:rPr>
                                <w:color w:val="000000"/>
                              </w:rPr>
                            </w:pPr>
                            <w:r w:rsidRPr="005E7910">
                              <w:rPr>
                                <w:rFonts w:hint="eastAsia"/>
                                <w:color w:val="000000"/>
                              </w:rPr>
                              <w:t>市町村立学校</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id="Text Box 2872" o:spid="_x0000_s1157" type="#_x0000_t202" style="position:absolute;left:0;text-align:left;margin-left:12.4pt;margin-top:10.1pt;width:88.5pt;height:16.5pt;z-index:25143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C8+MAIAAF0EAAAOAAAAZHJzL2Uyb0RvYy54bWysVNtu2zAMfR+wfxD0vthxmzUx4hRdugwD&#10;ugvQ7gNkWbaFSaImKbG7ry8lp1l2exmmB4EyqUPyHMrr61ErchDOSzAVnc9ySoTh0EjTVfTLw+7V&#10;khIfmGmYAiMq+ig8vd68fLEebCkK6EE1whEEMb4cbEX7EGyZZZ73QjM/AysMOltwmgU8ui5rHBsQ&#10;XausyPPX2QCusQ648B6/3k5Oukn4bSt4+NS2XgSiKoq1hbS7tNdxzzZrVnaO2V7yYxnsH6rQTBpM&#10;eoK6ZYGRvZO/QWnJHXhow4yDzqBtJRepB+xmnv/SzX3PrEi9IDnenmjy/w+Wfzx8dkQ2Fb24XC0o&#10;MUyjSg9iDOQNjKRYXhWRo8H6EkPvLQaHET2oderX2zvgXz0xsO2Z6cSNczD0gjVY4zzezM6uTjg+&#10;gtTDB2gwE9sHSEBj63QkECkhiI5aPZ70idXwmHJeXKwW6OLoK/LVAu2YgpXPt63z4Z0ATaJRUYf6&#10;J3R2uPNhCn0Oick8KNnspFLp4Lp6qxw5MJyVXVpH9J/ClCFDRVeLYjER8FeIPK0/QWgZcOiV1BVd&#10;noJYGWl7axosk5WBSTXZ2J0yRx4jdROJYazHJNs8PwlUQ/OI1DqYphxfJRo9uO+UDDjhFfXf9swJ&#10;StR7g/JcXRZR8ZAOy+UKeXXnjvrMwQxHoIoGSiZzG6ZHtLdOdj3mmcbBwA0K2srEdVR+qulYPs5w&#10;Uuv43uIjOT+nqB9/hc0TAAAA//8DAFBLAwQUAAYACAAAACEAGJ2B8t8AAAAIAQAADwAAAGRycy9k&#10;b3ducmV2LnhtbEyPQUsDMRCF74L/IYzgRWzSqEXXzRYRFHsqtiJ4Szfj7tLNZEmy7eqvdzzpaXjz&#10;hve+KZeT78UBY+oCGZjPFAikOriOGgNv26fLWxApW3K2D4QGvjDBsjo9KW3hwpFe8bDJjeAQSoU1&#10;0OY8FFKmukVv0ywMSOx9huhtZhkb6aI9crjvpVZqIb3tiBtaO+Bji/V+M3oD+9VY+/H9I76sx+3z&#10;6nvh5IW6M+b8bHq4B5Fxyn/H8IvP6FAx0y6M5JLoDehrJs88lQbBvlZzXuwM3FxpkFUp/z9Q/QAA&#10;AP//AwBQSwECLQAUAAYACAAAACEAtoM4kv4AAADhAQAAEwAAAAAAAAAAAAAAAAAAAAAAW0NvbnRl&#10;bnRfVHlwZXNdLnhtbFBLAQItABQABgAIAAAAIQA4/SH/1gAAAJQBAAALAAAAAAAAAAAAAAAAAC8B&#10;AABfcmVscy8ucmVsc1BLAQItABQABgAIAAAAIQCKIC8+MAIAAF0EAAAOAAAAAAAAAAAAAAAAAC4C&#10;AABkcnMvZTJvRG9jLnhtbFBLAQItABQABgAIAAAAIQAYnYHy3wAAAAgBAAAPAAAAAAAAAAAAAAAA&#10;AIoEAABkcnMvZG93bnJldi54bWxQSwUGAAAAAAQABADzAAAAlgUAAAAA&#10;">
                <v:textbox inset="5.85pt,.7pt,5.85pt,.7pt">
                  <w:txbxContent>
                    <w:p w:rsidR="00D56879" w:rsidRPr="005E7910" w:rsidRDefault="00D56879" w:rsidP="00930F35">
                      <w:pPr>
                        <w:jc w:val="center"/>
                        <w:rPr>
                          <w:color w:val="000000"/>
                        </w:rPr>
                      </w:pPr>
                      <w:r w:rsidRPr="005E7910">
                        <w:rPr>
                          <w:rFonts w:hint="eastAsia"/>
                          <w:color w:val="000000"/>
                        </w:rPr>
                        <w:t>市町村立学校</w:t>
                      </w:r>
                    </w:p>
                  </w:txbxContent>
                </v:textbox>
              </v:shape>
            </w:pict>
          </mc:Fallback>
        </mc:AlternateContent>
      </w:r>
      <w:r>
        <w:rPr>
          <w:noProof/>
        </w:rPr>
        <mc:AlternateContent>
          <mc:Choice Requires="wps">
            <w:drawing>
              <wp:anchor distT="0" distB="0" distL="114300" distR="114300" simplePos="0" relativeHeight="251436032" behindDoc="0" locked="0" layoutInCell="1" allowOverlap="1">
                <wp:simplePos x="0" y="0"/>
                <wp:positionH relativeFrom="column">
                  <wp:posOffset>1567180</wp:posOffset>
                </wp:positionH>
                <wp:positionV relativeFrom="paragraph">
                  <wp:posOffset>137795</wp:posOffset>
                </wp:positionV>
                <wp:extent cx="1238250" cy="228600"/>
                <wp:effectExtent l="0" t="0" r="19050" b="19050"/>
                <wp:wrapNone/>
                <wp:docPr id="3493" name="Text Box 2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rsidR="00D56879" w:rsidRPr="005E7910" w:rsidRDefault="00D56879" w:rsidP="00930F35">
                            <w:pPr>
                              <w:jc w:val="center"/>
                              <w:rPr>
                                <w:color w:val="000000"/>
                              </w:rPr>
                            </w:pPr>
                            <w:r w:rsidRPr="005E7910">
                              <w:rPr>
                                <w:rFonts w:hint="eastAsia"/>
                                <w:color w:val="000000"/>
                              </w:rPr>
                              <w:t>市町村教育委員会</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id="Text Box 2875" o:spid="_x0000_s1158" type="#_x0000_t202" style="position:absolute;left:0;text-align:left;margin-left:123.4pt;margin-top:10.85pt;width:97.5pt;height:18pt;z-index:25143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1MwIAAF0EAAAOAAAAZHJzL2Uyb0RvYy54bWysVNtu2zAMfR+wfxD0vthxmtYx4hRdugwD&#10;ugvQ7gNkWbaFyaImKbG7rx8lJ1nQbS/D9CBIJnVInkN6fTv2ihyEdRJ0SeezlBKhOdRStyX9+rR7&#10;k1PiPNM1U6BFSZ+Fo7eb16/WgylEBh2oWliCINoVgylp570pksTxTvTMzcAIjcYGbM88Xm2b1JYN&#10;iN6rJEvT62QAWxsLXDiHX+8nI91E/KYR3H9uGic8USXF3HzcbdyrsCebNStay0wn+TEN9g9Z9Exq&#10;DHqGumeekb2Vv0H1kltw0PgZhz6BppFcxBqwmnn6oprHjhkRa0FynDnT5P4fLP90+GKJrEu6uFot&#10;KNGsR5WexOjJWxhJlt8sA0eDcQW6Php09iNaUOtYrzMPwL85omHbMd2KO2th6ASrMcd5eJlcPJ1w&#10;XACpho9QYyS29xCBxsb2gUCkhCA6avV81idkw0PIbJFnSzRxtGVZfp1GARNWnF4b6/x7AT0Jh5Ja&#10;1D+is8OD8yEbVpxcQjAHStY7qVS82LbaKksODHtlF1cs4IWb0mQo6WqZLScC/gqRxvUniF56bHol&#10;+5LmZydWBNre6Tq2pGdSTWdMWekjj4G6iUQ/VmOUbZ4uTgJVUD8jtRamLsepxEMH9gclA3Z4Sd33&#10;PbOCEvVBozw3V9lqiSMRL3m+Ql7tpaG6MDDNEaiknpLpuPXTEO2NlW2HcaZ20HCHgjYych2Un3I6&#10;po89HCU4zlsYkst79Pr1V9j8BAAA//8DAFBLAwQUAAYACAAAACEA3njGruEAAAAJAQAADwAAAGRy&#10;cy9kb3ducmV2LnhtbEyPQUvDQBCF74L/YRnBi9hNSkw0ZlNEUOyp2IrgbZsdk9DsbNjdtNFf73jS&#10;28ybx3vfVKvZDuKIPvSOFKSLBARS40xPrYK33dP1LYgQNRk9OEIFXxhgVZ+fVbo07kSveNzGVnAI&#10;hVIr6GIcSylD06HVYeFGJL59Om915NW30nh94nA7yGWS5NLqnrih0yM+dtgctpNVcFhPjZ3eP/zL&#10;Zto9r79zI6+SO6UuL+aHexAR5/hnhl98RoeamfZuIhPEoGCZ5YweeUgLEGzIspSFvYKbogBZV/L/&#10;B/UPAAAA//8DAFBLAQItABQABgAIAAAAIQC2gziS/gAAAOEBAAATAAAAAAAAAAAAAAAAAAAAAABb&#10;Q29udGVudF9UeXBlc10ueG1sUEsBAi0AFAAGAAgAAAAhADj9If/WAAAAlAEAAAsAAAAAAAAAAAAA&#10;AAAALwEAAF9yZWxzLy5yZWxzUEsBAi0AFAAGAAgAAAAhANtj7HUzAgAAXQQAAA4AAAAAAAAAAAAA&#10;AAAALgIAAGRycy9lMm9Eb2MueG1sUEsBAi0AFAAGAAgAAAAhAN54xq7hAAAACQEAAA8AAAAAAAAA&#10;AAAAAAAAjQQAAGRycy9kb3ducmV2LnhtbFBLBQYAAAAABAAEAPMAAACbBQAAAAA=&#10;">
                <v:textbox inset="5.85pt,.7pt,5.85pt,.7pt">
                  <w:txbxContent>
                    <w:p w:rsidR="00D56879" w:rsidRPr="005E7910" w:rsidRDefault="00D56879" w:rsidP="00930F35">
                      <w:pPr>
                        <w:jc w:val="center"/>
                        <w:rPr>
                          <w:color w:val="000000"/>
                        </w:rPr>
                      </w:pPr>
                      <w:r w:rsidRPr="005E7910">
                        <w:rPr>
                          <w:rFonts w:hint="eastAsia"/>
                          <w:color w:val="000000"/>
                        </w:rPr>
                        <w:t>市町村教育委員会</w:t>
                      </w:r>
                    </w:p>
                  </w:txbxContent>
                </v:textbox>
              </v:shape>
            </w:pict>
          </mc:Fallback>
        </mc:AlternateContent>
      </w:r>
    </w:p>
    <w:p w:rsidR="00B355FD" w:rsidRDefault="00755101" w:rsidP="000D0C8D">
      <w:pPr>
        <w:spacing w:line="260" w:lineRule="exact"/>
      </w:pPr>
      <w:r>
        <w:rPr>
          <w:noProof/>
        </w:rPr>
        <mc:AlternateContent>
          <mc:Choice Requires="wps">
            <w:drawing>
              <wp:anchor distT="0" distB="0" distL="114300" distR="114300" simplePos="0" relativeHeight="251438080" behindDoc="0" locked="0" layoutInCell="1" allowOverlap="1">
                <wp:simplePos x="0" y="0"/>
                <wp:positionH relativeFrom="column">
                  <wp:posOffset>1290955</wp:posOffset>
                </wp:positionH>
                <wp:positionV relativeFrom="paragraph">
                  <wp:posOffset>67945</wp:posOffset>
                </wp:positionV>
                <wp:extent cx="276225" cy="0"/>
                <wp:effectExtent l="0" t="76200" r="9525" b="95250"/>
                <wp:wrapNone/>
                <wp:docPr id="3494" name="Line 2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0362091" id="Line 2874" o:spid="_x0000_s1026" style="position:absolute;left:0;text-align:left;z-index:251424256;visibility:visible;mso-wrap-style:square;mso-wrap-distance-left:9pt;mso-wrap-distance-top:0;mso-wrap-distance-right:9pt;mso-wrap-distance-bottom:0;mso-position-horizontal:absolute;mso-position-horizontal-relative:text;mso-position-vertical:absolute;mso-position-vertical-relative:text" from="101.65pt,5.35pt" to="123.4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AsKwIAAE8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UfinmB&#10;kSI9dGkjFEf57LEI+gzGlRBWq60NFdKTejYbTb85pHTdEbXnkefL2cDJLJxIXh0JG2cgy274pBnE&#10;kIPXUaxTa/sACTKgU+zJ+d4TfvKIwsf8cZrnE4zozZWQ8nbOWOc/ct2jYFRYAuuIS44b5wMPUt5C&#10;Qhql10LK2HGp0FDh+QSQg8dpKVhwxo3d72pp0ZGEmYlPLOpNmNUHxSJYxwlbXW1PhAQb+aiGtwL0&#10;kRyHbD1nGEkO1yRYF3pShYxQKxC+Wpex+T5P56vZalaMiny6GhVp04w+rOtiNF1nj5PmoanrJvsR&#10;yGdF2QnGuAr8byOcFX83ItfLdBm++xDfhUpeo0dFgeztHUnHZof+XiZlp9l5a0N1oe8wtTH4esPC&#10;tfh9H6N+/QeWPwEAAP//AwBQSwMEFAAGAAgAAAAhAEGqcyTfAAAACQEAAA8AAABkcnMvZG93bnJl&#10;di54bWxMj8FOwzAQRO9I/IO1SNyo3RSVKMSpEFK5tIDaItTe3HhJIuJ1FDtt+HsWcYDjzjzNzuSL&#10;0bXihH1oPGmYThQIpNLbhioNb7vlTQoiREPWtJ5QwxcGWBSXF7nJrD/TBk/bWAkOoZAZDXWMXSZl&#10;KGt0Jkx8h8Teh++diXz2lbS9OXO4a2Wi1Fw60xB/qE2HjzWWn9vBadisl6v0fTWMZX94mr7sXtfP&#10;+5BqfX01PtyDiDjGPxh+6nN1KLjT0Q9kg2g1JGo2Y5QNdQeCgeR2zluOv4Iscvl/QfENAAD//wMA&#10;UEsBAi0AFAAGAAgAAAAhALaDOJL+AAAA4QEAABMAAAAAAAAAAAAAAAAAAAAAAFtDb250ZW50X1R5&#10;cGVzXS54bWxQSwECLQAUAAYACAAAACEAOP0h/9YAAACUAQAACwAAAAAAAAAAAAAAAAAvAQAAX3Jl&#10;bHMvLnJlbHNQSwECLQAUAAYACAAAACEAmFGALCsCAABPBAAADgAAAAAAAAAAAAAAAAAuAgAAZHJz&#10;L2Uyb0RvYy54bWxQSwECLQAUAAYACAAAACEAQapzJN8AAAAJ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439104" behindDoc="0" locked="0" layoutInCell="1" allowOverlap="1">
                <wp:simplePos x="0" y="0"/>
                <wp:positionH relativeFrom="column">
                  <wp:posOffset>2814955</wp:posOffset>
                </wp:positionH>
                <wp:positionV relativeFrom="paragraph">
                  <wp:posOffset>77470</wp:posOffset>
                </wp:positionV>
                <wp:extent cx="276225" cy="0"/>
                <wp:effectExtent l="0" t="76200" r="9525" b="95250"/>
                <wp:wrapNone/>
                <wp:docPr id="3492" name="Line 2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F48D99C" id="Line 2876" o:spid="_x0000_s1026" style="position:absolute;left:0;text-align:left;z-index:251425280;visibility:visible;mso-wrap-style:square;mso-wrap-distance-left:9pt;mso-wrap-distance-top:0;mso-wrap-distance-right:9pt;mso-wrap-distance-bottom:0;mso-position-horizontal:absolute;mso-position-horizontal-relative:text;mso-position-vertical:absolute;mso-position-vertical-relative:text" from="221.65pt,6.1pt" to="243.4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E2zKwIAAE8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UfinmO&#10;kSI9dGkjFEf57HEa9BmMKyGsVlsbKqQn9Ww2mn5zSOm6I2rPI8+Xs4GTWTiRvDoSNs5Alt3wSTOI&#10;IQevo1in1vYBEmRAp9iT870n/OQRhY/54zTPJxjRmysh5e2csc5/5LpHwaiwBNYRlxw3zgcepLyF&#10;hDRKr4WUseNSoaHC8wkgB4/TUrDgjBu739XSoiMJMxOfWNSbMKsPikWwjhO2utqeCAk28lENbwXo&#10;IzkO2XrOMJIcrkmwLvSkChmhViB8tS5j832ezlez1awYFfl0NSrSphl9WNfFaLrOHifNQ1PXTfYj&#10;kM+KshOMcRX430Y4K/5uRK6X6TJ89yG+C5W8Ro+KAtnbO5KOzQ79vUzKTrPz1obqQt9hamPw9YaF&#10;a/H7Pkb9+g8sfwIAAP//AwBQSwMEFAAGAAgAAAAhAFtNRl/fAAAACQEAAA8AAABkcnMvZG93bnJl&#10;di54bWxMj0FLw0AQhe+C/2EZwZvdNA0lxGyKCPXSqrQV0ds2OybB7GzY3bTx3zviQY/z3seb98rV&#10;ZHtxQh86RwrmswQEUu1MR42Cl8P6JgcRoiaje0eo4AsDrKrLi1IXxp1ph6d9bASHUCi0gjbGoZAy&#10;1C1aHWZuQGLvw3mrI5++kcbrM4fbXqZJspRWd8QfWj3gfYv15360Cnbb9SZ/3YxT7d8f5k+H5+3j&#10;W8iVur6a7m5BRJziHww/9bk6VNzp6EYyQfQKsmyxYJSNNAXBQJYvecvxV5BVKf8vqL4BAAD//wMA&#10;UEsBAi0AFAAGAAgAAAAhALaDOJL+AAAA4QEAABMAAAAAAAAAAAAAAAAAAAAAAFtDb250ZW50X1R5&#10;cGVzXS54bWxQSwECLQAUAAYACAAAACEAOP0h/9YAAACUAQAACwAAAAAAAAAAAAAAAAAvAQAAX3Jl&#10;bHMvLnJlbHNQSwECLQAUAAYACAAAACEAsYhNsysCAABPBAAADgAAAAAAAAAAAAAAAAAuAgAAZHJz&#10;L2Uyb0RvYy54bWxQSwECLQAUAAYACAAAACEAW01GX98AAAAJ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440128" behindDoc="0" locked="0" layoutInCell="1" allowOverlap="1">
                <wp:simplePos x="0" y="0"/>
                <wp:positionH relativeFrom="column">
                  <wp:posOffset>4110355</wp:posOffset>
                </wp:positionH>
                <wp:positionV relativeFrom="paragraph">
                  <wp:posOffset>67945</wp:posOffset>
                </wp:positionV>
                <wp:extent cx="1557655" cy="108000"/>
                <wp:effectExtent l="0" t="0" r="80645" b="63500"/>
                <wp:wrapNone/>
                <wp:docPr id="3496" name="Freeform 3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7655" cy="108000"/>
                        </a:xfrm>
                        <a:custGeom>
                          <a:avLst/>
                          <a:gdLst>
                            <a:gd name="T0" fmla="*/ 0 w 2453"/>
                            <a:gd name="T1" fmla="*/ 0 h 234"/>
                            <a:gd name="T2" fmla="*/ 2453 w 2453"/>
                            <a:gd name="T3" fmla="*/ 0 h 234"/>
                            <a:gd name="T4" fmla="*/ 2453 w 2453"/>
                            <a:gd name="T5" fmla="*/ 234 h 234"/>
                          </a:gdLst>
                          <a:ahLst/>
                          <a:cxnLst>
                            <a:cxn ang="0">
                              <a:pos x="T0" y="T1"/>
                            </a:cxn>
                            <a:cxn ang="0">
                              <a:pos x="T2" y="T3"/>
                            </a:cxn>
                            <a:cxn ang="0">
                              <a:pos x="T4" y="T5"/>
                            </a:cxn>
                          </a:cxnLst>
                          <a:rect l="0" t="0" r="r" b="b"/>
                          <a:pathLst>
                            <a:path w="2453" h="234">
                              <a:moveTo>
                                <a:pt x="0" y="0"/>
                              </a:moveTo>
                              <a:lnTo>
                                <a:pt x="2453" y="0"/>
                              </a:lnTo>
                              <a:lnTo>
                                <a:pt x="2453" y="234"/>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6BF50713" id="Freeform 3451" o:spid="_x0000_s1026" style="position:absolute;left:0;text-align:left;margin-left:323.65pt;margin-top:5.35pt;width:122.65pt;height:8.5pt;z-index:25144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45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MvPAMAAHYHAAAOAAAAZHJzL2Uyb0RvYy54bWysVW1vmzAQ/j5p/8Hyx0kpkECaRKVVlTTT&#10;pL1UavcDHGwCGtjMdl66af99dwekSbtu07R8AJN7eLjnOd/54mpfV2yrrCuNTnl0FnKmdGZkqdcp&#10;/3y/HEw4c15oKSqjVcoflONXl69fXeyamRqawlRSWQYk2s12TcoL75tZELisULVwZ6ZRGoK5sbXw&#10;8GjXgbRiB+x1FQzDcBzsjJWNNZlyDv5dtEF+Sfx5rjL/Kc+d8qxKOeTm6WrpusJrcHkhZmsrmqLM&#10;ujTEP2RRi1LDRw9UC+EF29jyGVVdZtY4k/uzzNSByfMyU6QB1EThEzV3hWgUaQFzXHOwyf0/2uzj&#10;9tayUqZ8FE/HnGlRQ5WWVin0nI3iJEKPdo2bAfSuubWo0jXvTfbFQSA4ieCDAwxb7T4YCURi4w35&#10;ss9tjW+CYrYn+x8O9qu9Zxn8GSXJ+ThJOMsgFoWTMKT6BGLWv51tnH+rDDGJ7Xvn2/JJWJH5ssv/&#10;Hkqd1xVU8k3AQrZjwzgZdbU+YKITTMGGo/gpZHgEQYoXmEZHsJD9kik+gvyGCcQf8oZ8HrnAhHUv&#10;UxS98myvO+mwYgJ7LiS7G+PQZvQBvLynGgIFoNCnF8CgFsFk1B/BIAjBCVrWg9t7l5GF3nvadZYz&#10;6LpVa3MjPArBhHDJdimnMrECFlALDNRmq+4NQfyTfQMfe4xW+hjV0kB6/f7pw/29IbIDrKs8MLYA&#10;WGBGJOyQJYo72n7aLMuqov1Xacx9mgwTytmZqpQYxLSdXa/mlWVbgQOIfp1jJzBrNloSWaGEvNGS&#10;+YcG+kfD0OTIXivJWaVgxuKKkF6U1SPS2xLqX72AJmmYD/Ra5zl2HU2o79NwejO5mcSDeDi+GcTh&#10;YjG4Xs7jwXgZnSeL0WI+X0Q/UFoUz4pSSqVRXT8to/jvplE3t9s5d5iXJy6cmLWk33OzgtM0qEig&#10;pb+TOppKOIjaybUy8gGGkjXt+IfjChaFsd/AWhj9KXdfN8KCddU7DbP1PB5OoRE9PUwmU2giexxY&#10;HQWEzoAo5Z5D++Fy7tvTZdPYcl3AdyLaFNpcwyjMS5xYlF2bU/cAw53y7w4iPD2Onwn1eFxe/gQA&#10;AP//AwBQSwMEFAAGAAgAAAAhAD2LU4ffAAAACQEAAA8AAABkcnMvZG93bnJldi54bWxMj0FLxDAQ&#10;he+C/yGM4M1NrUtTa9NFBC8iyK4F8ZY2Y1tsJrXJ7tb99Y4nPQ7v471vys3iRnHAOQyeNFyvEhBI&#10;rbcDdRrq18erHESIhqwZPaGGbwywqc7PSlNYf6QtHnaxE1xCoTAa+hinQsrQ9uhMWPkJibMPPzsT&#10;+Zw7aWdz5HI3yjRJMunMQLzQmwkfemw/d3un4W1qsucvf6qf8v5Ur4NV2/cXpfXlxXJ/ByLiEv9g&#10;+NVndajYqfF7skGMGrK1umGUg0SBYCC/TTMQjYZUKZBVKf9/UP0AAAD//wMAUEsBAi0AFAAGAAgA&#10;AAAhALaDOJL+AAAA4QEAABMAAAAAAAAAAAAAAAAAAAAAAFtDb250ZW50X1R5cGVzXS54bWxQSwEC&#10;LQAUAAYACAAAACEAOP0h/9YAAACUAQAACwAAAAAAAAAAAAAAAAAvAQAAX3JlbHMvLnJlbHNQSwEC&#10;LQAUAAYACAAAACEAmo0jLzwDAAB2BwAADgAAAAAAAAAAAAAAAAAuAgAAZHJzL2Uyb0RvYy54bWxQ&#10;SwECLQAUAAYACAAAACEAPYtTh98AAAAJAQAADwAAAAAAAAAAAAAAAACWBQAAZHJzL2Rvd25yZXYu&#10;eG1sUEsFBgAAAAAEAAQA8wAAAKIGAAAAAA==&#10;" path="m,l2453,r,234e" filled="f">
                <v:stroke endarrow="block"/>
                <v:path arrowok="t" o:connecttype="custom" o:connectlocs="0,0;1557655,0;1557655,108000" o:connectangles="0,0,0"/>
              </v:shape>
            </w:pict>
          </mc:Fallback>
        </mc:AlternateContent>
      </w:r>
    </w:p>
    <w:p w:rsidR="00B355FD" w:rsidRDefault="00755101" w:rsidP="000D0C8D">
      <w:pPr>
        <w:spacing w:line="260" w:lineRule="exact"/>
      </w:pPr>
      <w:r>
        <w:rPr>
          <w:noProof/>
        </w:rPr>
        <mc:AlternateContent>
          <mc:Choice Requires="wps">
            <w:drawing>
              <wp:anchor distT="0" distB="0" distL="114300" distR="114300" simplePos="0" relativeHeight="251441152" behindDoc="0" locked="0" layoutInCell="1" allowOverlap="1">
                <wp:simplePos x="0" y="0"/>
                <wp:positionH relativeFrom="column">
                  <wp:posOffset>5234305</wp:posOffset>
                </wp:positionH>
                <wp:positionV relativeFrom="paragraph">
                  <wp:posOffset>7620</wp:posOffset>
                </wp:positionV>
                <wp:extent cx="1000125" cy="216000"/>
                <wp:effectExtent l="0" t="0" r="28575" b="12700"/>
                <wp:wrapNone/>
                <wp:docPr id="3497" name="Text Box 2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6000"/>
                        </a:xfrm>
                        <a:prstGeom prst="rect">
                          <a:avLst/>
                        </a:prstGeom>
                        <a:solidFill>
                          <a:srgbClr val="FFFFFF"/>
                        </a:solidFill>
                        <a:ln w="9525">
                          <a:solidFill>
                            <a:srgbClr val="000000"/>
                          </a:solidFill>
                          <a:miter lim="800000"/>
                          <a:headEnd/>
                          <a:tailEnd/>
                        </a:ln>
                      </wps:spPr>
                      <wps:txbx>
                        <w:txbxContent>
                          <w:p w:rsidR="00D56879" w:rsidRPr="005E7910" w:rsidRDefault="00D56879" w:rsidP="00930F35">
                            <w:pPr>
                              <w:jc w:val="center"/>
                              <w:rPr>
                                <w:color w:val="000000"/>
                              </w:rPr>
                            </w:pPr>
                            <w:r w:rsidRPr="005E7910">
                              <w:rPr>
                                <w:rFonts w:hint="eastAsia"/>
                                <w:color w:val="000000"/>
                              </w:rPr>
                              <w:t>県保健体育課</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id="Text Box 2878" o:spid="_x0000_s1159" type="#_x0000_t202" style="position:absolute;left:0;text-align:left;margin-left:412.15pt;margin-top:.6pt;width:78.75pt;height:17pt;z-index:25144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rJMgIAAF0EAAAOAAAAZHJzL2Uyb0RvYy54bWysVMtu2zAQvBfoPxC815JVJ5EFy0Hq1EWB&#10;9AEk/QCKoiSiFJclaUvu13dJ2Y7TAj0U9YHgepezw5mlVrdjr8heWCdBl3Q+SykRmkMtdVvSb0/b&#10;NzklzjNdMwValPQgHL1dv361GkwhMuhA1cISBNGuGExJO+9NkSSOd6JnbgZGaEw2YHvmMbRtUls2&#10;IHqvkixNr5MBbG0scOEc/ns/Jek64jeN4P5L0zjhiSopcvNxtXGtwpqsV6xoLTOd5Eca7B9Y9Exq&#10;bHqGumeekZ2Vf0D1kltw0PgZhz6BppFcxDvgbebpb7d57JgR8S4ojjNnmdz/g+Wf918tkXVJ3y6W&#10;N5Ro1qNLT2L05B2MJMtv8qDRYFyBpY8Gi/2IGfQ63teZB+DfHdGw6ZhuxZ21MHSC1chxHk4mF0cn&#10;HBdAquET1NiJ7TxEoLGxfRAQJSGIjl4dzv4ENjy0TNN0nl1RwjGXza8xjC1YcTptrPMfBPQkbEpq&#10;0f+IzvYPzgc2rDiVhGYOlKy3UqkY2LbaKEv2DGdlG39H9BdlSpOhpMsr5PF3CGT3TPAFRC89Dr2S&#10;fUnzcxErgmzvdR1H0jOppj1SVvqoY5BuEtGP1Rhtm6eLk0EV1AeU1sI05fgqcdOB/UnJgBNeUvdj&#10;x6ygRH3UaM/NIluilj4Geb5Eye1lorpIMM0RqKSekmm78dMj2hkr2w77TOOg4Q4NbWTUOjg/cTrS&#10;xxmOFhzfW3gkl3Gsev4qrH8BAAD//wMAUEsDBBQABgAIAAAAIQAj7vet3wAAAAgBAAAPAAAAZHJz&#10;L2Rvd25yZXYueG1sTI9NS8NAEIbvgv9hGcGL2E1TLWnMpoig2JPYiuBtmx2T0Oxs2I82+usdT3oc&#10;npd3nrdaT3YQR/Shd6RgPstAIDXO9NQqeNs9XhcgQtRk9OAIFXxhgHV9flbp0rgTveJxG1vBJRRK&#10;raCLcSylDE2HVoeZG5GYfTpvdeTTt9J4feJyO8g8y5bS6p74Q6dHfOiwOWyTVXDYpMam9w///JJ2&#10;T5vvpZFX2Uqpy4vp/g5ExCn+heFXn9WhZqe9S2SCGBQU+c2CowxyEMxXxZyn7BUsbnOQdSX/D6h/&#10;AAAA//8DAFBLAQItABQABgAIAAAAIQC2gziS/gAAAOEBAAATAAAAAAAAAAAAAAAAAAAAAABbQ29u&#10;dGVudF9UeXBlc10ueG1sUEsBAi0AFAAGAAgAAAAhADj9If/WAAAAlAEAAAsAAAAAAAAAAAAAAAAA&#10;LwEAAF9yZWxzLy5yZWxzUEsBAi0AFAAGAAgAAAAhANldKskyAgAAXQQAAA4AAAAAAAAAAAAAAAAA&#10;LgIAAGRycy9lMm9Eb2MueG1sUEsBAi0AFAAGAAgAAAAhACPu963fAAAACAEAAA8AAAAAAAAAAAAA&#10;AAAAjAQAAGRycy9kb3ducmV2LnhtbFBLBQYAAAAABAAEAPMAAACYBQAAAAA=&#10;">
                <v:textbox inset="5.85pt,.7pt,5.85pt,.7pt">
                  <w:txbxContent>
                    <w:p w:rsidR="00D56879" w:rsidRPr="005E7910" w:rsidRDefault="00D56879" w:rsidP="00930F35">
                      <w:pPr>
                        <w:jc w:val="center"/>
                        <w:rPr>
                          <w:color w:val="000000"/>
                        </w:rPr>
                      </w:pPr>
                      <w:r w:rsidRPr="005E7910">
                        <w:rPr>
                          <w:rFonts w:hint="eastAsia"/>
                          <w:color w:val="000000"/>
                        </w:rPr>
                        <w:t>県保健体育課</w:t>
                      </w:r>
                    </w:p>
                  </w:txbxContent>
                </v:textbox>
              </v:shape>
            </w:pict>
          </mc:Fallback>
        </mc:AlternateContent>
      </w:r>
    </w:p>
    <w:p w:rsidR="00B355FD" w:rsidRDefault="00755101" w:rsidP="000D0C8D">
      <w:pPr>
        <w:spacing w:line="260" w:lineRule="exact"/>
      </w:pPr>
      <w:r>
        <w:rPr>
          <w:noProof/>
        </w:rPr>
        <mc:AlternateContent>
          <mc:Choice Requires="wps">
            <w:drawing>
              <wp:anchor distT="0" distB="0" distL="114300" distR="114300" simplePos="0" relativeHeight="251442176" behindDoc="0" locked="0" layoutInCell="1" allowOverlap="1">
                <wp:simplePos x="0" y="0"/>
                <wp:positionH relativeFrom="column">
                  <wp:posOffset>176530</wp:posOffset>
                </wp:positionH>
                <wp:positionV relativeFrom="paragraph">
                  <wp:posOffset>109220</wp:posOffset>
                </wp:positionV>
                <wp:extent cx="1123950" cy="200025"/>
                <wp:effectExtent l="0" t="0" r="19050" b="28575"/>
                <wp:wrapNone/>
                <wp:docPr id="3499" name="Text Box 2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00025"/>
                        </a:xfrm>
                        <a:prstGeom prst="rect">
                          <a:avLst/>
                        </a:prstGeom>
                        <a:solidFill>
                          <a:srgbClr val="FFFFFF"/>
                        </a:solidFill>
                        <a:ln w="9525">
                          <a:solidFill>
                            <a:srgbClr val="000000"/>
                          </a:solidFill>
                          <a:miter lim="800000"/>
                          <a:headEnd/>
                          <a:tailEnd/>
                        </a:ln>
                      </wps:spPr>
                      <wps:txbx>
                        <w:txbxContent>
                          <w:p w:rsidR="00D56879" w:rsidRPr="005E7910" w:rsidRDefault="00D56879" w:rsidP="00930F35">
                            <w:pPr>
                              <w:jc w:val="center"/>
                              <w:rPr>
                                <w:color w:val="000000"/>
                              </w:rPr>
                            </w:pPr>
                            <w:r w:rsidRPr="005E7910">
                              <w:rPr>
                                <w:rFonts w:hint="eastAsia"/>
                                <w:color w:val="000000"/>
                              </w:rPr>
                              <w:t>県立学校</w:t>
                            </w:r>
                          </w:p>
                        </w:txbxContent>
                      </wps:txbx>
                      <wps:bodyPr rot="0" vert="horz" wrap="square" lIns="74295" tIns="8890" rIns="74295" bIns="8890" anchor="t" anchorCtr="0" upright="1">
                        <a:noAutofit/>
                      </wps:bodyPr>
                    </wps:wsp>
                  </a:graphicData>
                </a:graphic>
              </wp:anchor>
            </w:drawing>
          </mc:Choice>
          <mc:Fallback>
            <w:pict>
              <v:shape id="Text Box 2873" o:spid="_x0000_s1160" type="#_x0000_t202" style="position:absolute;left:0;text-align:left;margin-left:13.9pt;margin-top:8.6pt;width:88.5pt;height:15.75pt;z-index:25144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MrMQIAAF0EAAAOAAAAZHJzL2Uyb0RvYy54bWysVNuO2yAQfa/Uf0C8N3acTTe24qy22aaq&#10;tL1Iu/0AjLGNihkKJHb69R1wNpte1IeqfkCQGc4czpnJ+mbsFTkI6yToks5nKSVCc6ilbkv65XH3&#10;akWJ80zXTIEWJT0KR282L1+sB1OIDDpQtbAEQbQrBlPSzntTJInjneiZm4ERGoMN2J55PNo2qS0b&#10;EL1XSZamr5MBbG0scOEc/no3Bekm4jeN4P5T0zjhiSopcvNxtXGtwpps1qxoLTOd5Cca7B9Y9Exq&#10;LHqGumOekb2Vv0H1kltw0PgZhz6BppFcxDfga+bpL6956JgR8S0ojjNnmdz/g+UfD58tkXVJF1d5&#10;TolmPbr0KEZP3sBIstX1Img0GFdg6oPBZD9iBL2O73XmHvhXRzRsO6ZbcWstDJ1gNXKch5vJxdUJ&#10;xwWQavgANVZiew8RaGxsHwRESQiio1fHsz+BDQ8l59kiX2KIYwzdT7NlLMGKp9vGOv9OQE/CpqQW&#10;/Y/o7HDvfGDDiqeUUMyBkvVOKhUPtq22ypIDw17Zxe+E/lOa0mQoab7E2n+HQH74/Qmilx6bXsm+&#10;pKtzEiuCbG91HVvSM6mmPVJW+qRjkG4S0Y/VGG2bp1GDoHIF9RGltTB1OU4lbjqw3ykZsMNL6r7t&#10;mRWUqPca7bm+yvIljkQ8rFY56movA9VFgGmOQCX1lEzbrZ+GaG+sbDusM7WDhls0tJFR62dOJ/rY&#10;w9GC07yFIbk8x6znf4XNDwAAAP//AwBQSwMEFAAGAAgAAAAhAAAW0CDfAAAACAEAAA8AAABkcnMv&#10;ZG93bnJldi54bWxMj0FLw0AQhe+C/2EZwYvYXUNpasymiKDYk9hKobdtdkxCs7Mhu9tGf73jSY/v&#10;veG9b8rV5HpxwjF0njTczRQIpNrbjhoNH9vn2yWIEA1Z03tCDV8YYFVdXpSmsP5M73jaxEZwCYXC&#10;aGhjHAopQ92iM2HmByTOPv3oTGQ5NtKO5szlrpeZUgvpTEe80JoBn1qsj5vkNBzXqXZptx9f39L2&#10;Zf29sPJG3Wt9fTU9PoCIOMW/Y/jFZ3SomOngE9kgeg1ZzuSR/TwDwXmm5mwcNMyXOciqlP8fqH4A&#10;AAD//wMAUEsBAi0AFAAGAAgAAAAhALaDOJL+AAAA4QEAABMAAAAAAAAAAAAAAAAAAAAAAFtDb250&#10;ZW50X1R5cGVzXS54bWxQSwECLQAUAAYACAAAACEAOP0h/9YAAACUAQAACwAAAAAAAAAAAAAAAAAv&#10;AQAAX3JlbHMvLnJlbHNQSwECLQAUAAYACAAAACEAsZozKzECAABdBAAADgAAAAAAAAAAAAAAAAAu&#10;AgAAZHJzL2Uyb0RvYy54bWxQSwECLQAUAAYACAAAACEAABbQIN8AAAAIAQAADwAAAAAAAAAAAAAA&#10;AACLBAAAZHJzL2Rvd25yZXYueG1sUEsFBgAAAAAEAAQA8wAAAJcFAAAAAA==&#10;">
                <v:textbox inset="5.85pt,.7pt,5.85pt,.7pt">
                  <w:txbxContent>
                    <w:p w:rsidR="00D56879" w:rsidRPr="005E7910" w:rsidRDefault="00D56879" w:rsidP="00930F35">
                      <w:pPr>
                        <w:jc w:val="center"/>
                        <w:rPr>
                          <w:color w:val="000000"/>
                        </w:rPr>
                      </w:pPr>
                      <w:r w:rsidRPr="005E7910">
                        <w:rPr>
                          <w:rFonts w:hint="eastAsia"/>
                          <w:color w:val="000000"/>
                        </w:rPr>
                        <w:t>県立学校</w:t>
                      </w:r>
                    </w:p>
                  </w:txbxContent>
                </v:textbox>
              </v:shape>
            </w:pict>
          </mc:Fallback>
        </mc:AlternateContent>
      </w:r>
      <w:r>
        <w:rPr>
          <w:noProof/>
        </w:rPr>
        <mc:AlternateContent>
          <mc:Choice Requires="wps">
            <w:drawing>
              <wp:anchor distT="0" distB="0" distL="114300" distR="114300" simplePos="0" relativeHeight="251443200" behindDoc="0" locked="0" layoutInCell="1" allowOverlap="1">
                <wp:simplePos x="0" y="0"/>
                <wp:positionH relativeFrom="column">
                  <wp:posOffset>1310005</wp:posOffset>
                </wp:positionH>
                <wp:positionV relativeFrom="paragraph">
                  <wp:posOffset>71120</wp:posOffset>
                </wp:positionV>
                <wp:extent cx="4377055" cy="108000"/>
                <wp:effectExtent l="0" t="38100" r="80645" b="25400"/>
                <wp:wrapNone/>
                <wp:docPr id="3498" name="Freeform 3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377055" cy="108000"/>
                        </a:xfrm>
                        <a:custGeom>
                          <a:avLst/>
                          <a:gdLst>
                            <a:gd name="T0" fmla="*/ 0 w 2453"/>
                            <a:gd name="T1" fmla="*/ 0 h 234"/>
                            <a:gd name="T2" fmla="*/ 2453 w 2453"/>
                            <a:gd name="T3" fmla="*/ 0 h 234"/>
                            <a:gd name="T4" fmla="*/ 2453 w 2453"/>
                            <a:gd name="T5" fmla="*/ 234 h 234"/>
                          </a:gdLst>
                          <a:ahLst/>
                          <a:cxnLst>
                            <a:cxn ang="0">
                              <a:pos x="T0" y="T1"/>
                            </a:cxn>
                            <a:cxn ang="0">
                              <a:pos x="T2" y="T3"/>
                            </a:cxn>
                            <a:cxn ang="0">
                              <a:pos x="T4" y="T5"/>
                            </a:cxn>
                          </a:cxnLst>
                          <a:rect l="0" t="0" r="r" b="b"/>
                          <a:pathLst>
                            <a:path w="2453" h="234">
                              <a:moveTo>
                                <a:pt x="0" y="0"/>
                              </a:moveTo>
                              <a:lnTo>
                                <a:pt x="2453" y="0"/>
                              </a:lnTo>
                              <a:lnTo>
                                <a:pt x="2453" y="234"/>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6CA92E33" id="Freeform 3452" o:spid="_x0000_s1026" style="position:absolute;left:0;text-align:left;margin-left:103.15pt;margin-top:5.6pt;width:344.65pt;height:8.5pt;flip:y;z-index:25144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45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3HRQMAAIAHAAAOAAAAZHJzL2Uyb0RvYy54bWysVduO2zYQfS/QfyD4WMCri+Vd21htENjr&#10;okDaBsgm77RIWUIpkiXpy6bov3dmJHvlTdIWRfUgU5rjozlnOMP7N6dOs4PyobWm5NlNypkylZWt&#10;2ZX849NmMucsRGGk0Naokj+rwN88fP/d/dEtVW4bq6XyDEhMWB5dyZsY3TJJQtWoToQb65SBYG19&#10;JyI8+l0ivTgCe6eTPE1vk6P10nlbqRDg7boP8gfir2tVxV/rOqjIdMkht0h3T/ct3pOHe7HceeGa&#10;thrSEP8hi060Bj56oVqLKNjet19QdW3lbbB1vKlsl9i6bitFGkBNlr5S86ERTpEWMCe4i03h/6Ot&#10;fjm896yVJZ8WC6iVER1UaeOVQs/ZtJjl6NHRhSVAP7j3HlUG985WvwUIJFcRfAiAYdvjz1YCkdhH&#10;S76camCrdes+wS6hN6CdnagQz5dCqFNkFbwspnd36WzGWQWxLJ2nKVUqEUvkwQyqfYg/KktrcXgX&#10;Yl9ICSsqgxyUPEHR605DTX9IWMqOLC9m06HqF0x2hWlYPi1eQ/IRBCm+wTQdwVL2VaZiBPkbJhB/&#10;yRvyeeECE3ZnmaI5K69OZpAOKyaw+1Ky2dmANqMP4OVThsKAAlBk49fBoBbBZNQ/gkEQgmdj5v5P&#10;Q0YeuvB1/3nOoP+2vc1ORBSCCeGSHUtOZWINLKAWGOjsQT1ZgsRX+wY+9hLVZozqaSC98/45h8+/&#10;jsgusKHywNgDYIEZkWWXLFHcaPsZu2m1pv2nDea+mOUzyjlY3UoMYtrB77Yr7dlB4Ciia3DsCubt&#10;3kgia5SQj0ay+OygkwyMT47snZKcaQXTFleEjKLVL8joW6i//gaapGE+0GuD59h1NKv+WKSLx/nj&#10;vJgU+e3jpEjX68nbzaqY3G6yu9l6ul6t1tmfKC0rlk0rpTKo7jw3s+LfzaVhgvcT7zI5r1y4MmtD&#10;15dmJddpUJFAy/mX1NF8wpHUz7Ctlc8wnrztDwI4uGDRWP8ZrIVDoOTh973wYJ3+ycCUvSvyBTRi&#10;pIf5fAFN5MeB7SggTAVEJY8c2g+Xq9ifM3vn210D3+nnnrFvYSjWLU4syq7PaXiAMU/5D0cSniPj&#10;Z0K9HJwPfwEAAP//AwBQSwMEFAAGAAgAAAAhAJO5STLbAAAACQEAAA8AAABkcnMvZG93bnJldi54&#10;bWxMj8FOg0AQhu8mvsNmTLzZpZgSRJbGaLh40rYPsGWnQGRnkF1a9OkdT3qcfH/+/5tyu/hBnXEK&#10;PZOB9SoBhdSw66k1cNjXdzmoEC05OzChgS8MsK2ur0pbOL7QO553sVVSQqGwBroYx0Lr0HTobVjx&#10;iCTsxJO3Uc6p1W6yFyn3g06TJNPe9iQLnR3xucPmYzd7A98bfuU6dzy3n/qAfb1/w9OLMbc3y9Mj&#10;qIhL/AvDr76oQyVOR57JBTUYSJPsXqIC1ikoCeQPmwzUUUiegq5K/f+D6gcAAP//AwBQSwECLQAU&#10;AAYACAAAACEAtoM4kv4AAADhAQAAEwAAAAAAAAAAAAAAAAAAAAAAW0NvbnRlbnRfVHlwZXNdLnht&#10;bFBLAQItABQABgAIAAAAIQA4/SH/1gAAAJQBAAALAAAAAAAAAAAAAAAAAC8BAABfcmVscy8ucmVs&#10;c1BLAQItABQABgAIAAAAIQCCFs3HRQMAAIAHAAAOAAAAAAAAAAAAAAAAAC4CAABkcnMvZTJvRG9j&#10;LnhtbFBLAQItABQABgAIAAAAIQCTuUky2wAAAAkBAAAPAAAAAAAAAAAAAAAAAJ8FAABkcnMvZG93&#10;bnJldi54bWxQSwUGAAAAAAQABADzAAAApwYAAAAA&#10;" path="m,l2453,r,234e" filled="f">
                <v:stroke endarrow="block"/>
                <v:path arrowok="t" o:connecttype="custom" o:connectlocs="0,0;4377055,0;4377055,108000" o:connectangles="0,0,0"/>
              </v:shape>
            </w:pict>
          </mc:Fallback>
        </mc:AlternateContent>
      </w:r>
    </w:p>
    <w:p w:rsidR="00B355FD" w:rsidRDefault="00B355FD" w:rsidP="000D0C8D">
      <w:pPr>
        <w:spacing w:line="260" w:lineRule="exact"/>
      </w:pPr>
    </w:p>
    <w:p w:rsidR="00B355FD" w:rsidRDefault="00B355FD" w:rsidP="000D0C8D">
      <w:pPr>
        <w:spacing w:line="260" w:lineRule="exact"/>
      </w:pPr>
    </w:p>
    <w:p w:rsidR="00930F35" w:rsidRPr="005811C2" w:rsidRDefault="00930F35" w:rsidP="00930F35">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　救急搬送（エピペン使用を含む）を伴う場合</w:t>
      </w:r>
    </w:p>
    <w:p w:rsidR="00B355FD" w:rsidRPr="00930F35" w:rsidRDefault="00930F35" w:rsidP="007F79F3">
      <w:pPr>
        <w:spacing w:line="260" w:lineRule="exact"/>
        <w:ind w:right="720" w:firstLineChars="300" w:firstLine="541"/>
        <w:rPr>
          <w:color w:val="FF0000"/>
        </w:rPr>
      </w:pPr>
      <w:r w:rsidRPr="005811C2">
        <w:rPr>
          <w:rFonts w:hint="eastAsia"/>
        </w:rPr>
        <w:t>報告様式：</w:t>
      </w:r>
      <w:hyperlink w:anchor="_危機事案項目と報告様式一覧" w:history="1">
        <w:r w:rsidRPr="006F7AA1">
          <w:rPr>
            <w:rStyle w:val="ac"/>
            <w:rFonts w:hint="eastAsia"/>
          </w:rPr>
          <w:t>「食物アレルギー・アナフィラキシー重症事例発生時事故報告書」</w:t>
        </w:r>
      </w:hyperlink>
    </w:p>
    <w:p w:rsidR="00B355FD" w:rsidRDefault="00755101" w:rsidP="000D0C8D">
      <w:pPr>
        <w:spacing w:line="260" w:lineRule="exact"/>
      </w:pPr>
      <w:r>
        <w:rPr>
          <w:noProof/>
        </w:rPr>
        <mc:AlternateContent>
          <mc:Choice Requires="wps">
            <w:drawing>
              <wp:anchor distT="0" distB="0" distL="114300" distR="114300" simplePos="0" relativeHeight="251444224" behindDoc="0" locked="0" layoutInCell="1" allowOverlap="1">
                <wp:simplePos x="0" y="0"/>
                <wp:positionH relativeFrom="column">
                  <wp:posOffset>128905</wp:posOffset>
                </wp:positionH>
                <wp:positionV relativeFrom="paragraph">
                  <wp:posOffset>64770</wp:posOffset>
                </wp:positionV>
                <wp:extent cx="1123950" cy="228600"/>
                <wp:effectExtent l="0" t="0" r="19050" b="19050"/>
                <wp:wrapNone/>
                <wp:docPr id="3505" name="Text Box 3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chemeClr val="tx1"/>
                          </a:solidFill>
                          <a:miter lim="800000"/>
                          <a:headEnd/>
                          <a:tailEnd/>
                        </a:ln>
                      </wps:spPr>
                      <wps:txbx>
                        <w:txbxContent>
                          <w:p w:rsidR="00D56879" w:rsidRPr="005811C2" w:rsidRDefault="00D56879" w:rsidP="00930F35">
                            <w:pPr>
                              <w:jc w:val="center"/>
                            </w:pPr>
                            <w:r w:rsidRPr="005811C2">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Text Box 3438" o:spid="_x0000_s1161" type="#_x0000_t202" style="position:absolute;left:0;text-align:left;margin-left:10.15pt;margin-top:5.1pt;width:88.5pt;height:18pt;z-index:25144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02OAIAAFwEAAAOAAAAZHJzL2Uyb0RvYy54bWysVNuO2jAQfa/Uf7D8XhLCQkNEWG3ZUlXa&#10;XqTdfoDjOMSq43FtQ0K/vmMHKKVvVfNg2cz4zMw5x6zuh06Rg7BOgi7pdJJSIjSHWupdSb+9bN/k&#10;lDjPdM0UaFHSo3D0fv361ao3hcigBVULSxBEu6I3JW29N0WSON6KjrkJGKEx2IDtmMej3SW1ZT2i&#10;dyrJ0nSR9GBrY4EL5/DXxzFI1xG/aQT3X5rGCU9USbE3H1cb1yqsyXrFip1lppX81Ab7hy46JjUW&#10;vUA9Ms/I3sq/oDrJLTho/IRDl0DTSC7iDDjNNL2Z5rllRsRZkBxnLjS5/wfLPx++WiLrks7m6ZwS&#10;zTpU6UUMnryDgczuZnngqDeuwNRng8l+wAhqHed15gn4d0c0bFqmd+LBWuhbwWrscRpuJldXRxwX&#10;QKr+E9RYie09RKChsV0gECkhiI5aHS/6hG54KDnNZss5hjjGsixfpFHAhBXn28Y6/0FAR8KmpBb1&#10;j+js8OR86IYV55RQzIGS9VYqFQ92V22UJQeGXtnGLw5wk6Y06Uu6nGfzkYA/IIJtxQXEDyMFNwid&#10;9Oh5JbuS5mn4RhcG1t7rOjrSM6nGPXas9InGwNzIoR+qIao2TRdnfSqoj8ishdHk+Chx04L9SUmP&#10;Bi+p+7FnVlCiPmpU5+1dtkTBfTzk+RJptdeB6irANEegknpKxu3Gj29ob6zctVhndIOGB9SzkZHq&#10;IPzY06l9tHBU4PTcwhu5Pses338K618AAAD//wMAUEsDBBQABgAIAAAAIQBp6RR73wAAAAgBAAAP&#10;AAAAZHJzL2Rvd25yZXYueG1sTI/BTsMwEETvSPyDtUjcqE1apTTEqRCIAwgVtfTQoxtv46jxOsRu&#10;Hf4e9wTHnRnNvimXo+3YGQffOpJwPxHAkGqnW2okbL9e7x6A+aBIq84RSvhBD8vq+qpUhXaR1nje&#10;hIalEvKFkmBC6AvOfW3QKj9xPVLyDm6wKqRzaLgeVEzltuOZEDm3qqX0wagenw3Wx83JSvh8ec+/&#10;zTxu17NVjAezE9O3j6OUtzfj0yOwgGP4C8MFP6FDlZj27kTas05CJqYpmXSRAbv4i3kS9hJmeQa8&#10;Kvn/AdUvAAAA//8DAFBLAQItABQABgAIAAAAIQC2gziS/gAAAOEBAAATAAAAAAAAAAAAAAAAAAAA&#10;AABbQ29udGVudF9UeXBlc10ueG1sUEsBAi0AFAAGAAgAAAAhADj9If/WAAAAlAEAAAsAAAAAAAAA&#10;AAAAAAAALwEAAF9yZWxzLy5yZWxzUEsBAi0AFAAGAAgAAAAhAH8qPTY4AgAAXAQAAA4AAAAAAAAA&#10;AAAAAAAALgIAAGRycy9lMm9Eb2MueG1sUEsBAi0AFAAGAAgAAAAhAGnpFHvfAAAACAEAAA8AAAAA&#10;AAAAAAAAAAAAkgQAAGRycy9kb3ducmV2LnhtbFBLBQYAAAAABAAEAPMAAACeBQAAAAA=&#10;" strokecolor="black [3213]">
                <v:textbox inset="5.85pt,.7pt,5.85pt,.7pt">
                  <w:txbxContent>
                    <w:p w:rsidR="00D56879" w:rsidRPr="005811C2" w:rsidRDefault="00D56879" w:rsidP="00930F35">
                      <w:pPr>
                        <w:jc w:val="center"/>
                      </w:pPr>
                      <w:r w:rsidRPr="005811C2">
                        <w:rPr>
                          <w:rFonts w:hint="eastAsia"/>
                        </w:rPr>
                        <w:t>市町村立学校</w:t>
                      </w:r>
                    </w:p>
                  </w:txbxContent>
                </v:textbox>
              </v:shape>
            </w:pict>
          </mc:Fallback>
        </mc:AlternateContent>
      </w:r>
      <w:r>
        <w:rPr>
          <w:noProof/>
        </w:rPr>
        <mc:AlternateContent>
          <mc:Choice Requires="wps">
            <w:drawing>
              <wp:anchor distT="0" distB="0" distL="114300" distR="114300" simplePos="0" relativeHeight="251445248" behindDoc="0" locked="0" layoutInCell="1" allowOverlap="1">
                <wp:simplePos x="0" y="0"/>
                <wp:positionH relativeFrom="column">
                  <wp:posOffset>1538605</wp:posOffset>
                </wp:positionH>
                <wp:positionV relativeFrom="paragraph">
                  <wp:posOffset>74295</wp:posOffset>
                </wp:positionV>
                <wp:extent cx="1238250" cy="228600"/>
                <wp:effectExtent l="0" t="0" r="19050" b="19050"/>
                <wp:wrapNone/>
                <wp:docPr id="3503" name="Text Box 3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chemeClr val="tx1"/>
                          </a:solidFill>
                          <a:miter lim="800000"/>
                          <a:headEnd/>
                          <a:tailEnd/>
                        </a:ln>
                      </wps:spPr>
                      <wps:txbx>
                        <w:txbxContent>
                          <w:p w:rsidR="00D56879" w:rsidRPr="005811C2" w:rsidRDefault="00D56879" w:rsidP="00930F35">
                            <w:pPr>
                              <w:jc w:val="center"/>
                            </w:pPr>
                            <w:r w:rsidRPr="005811C2">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Text Box 3441" o:spid="_x0000_s1162" type="#_x0000_t202" style="position:absolute;left:0;text-align:left;margin-left:121.15pt;margin-top:5.85pt;width:97.5pt;height:18pt;z-index:25144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1POwIAAFwEAAAOAAAAZHJzL2Uyb0RvYy54bWysVNtu2zAMfR+wfxD0vthxktYJ4hRdugwD&#10;ugvQ7gNkWbaFyaImKbGzrx8lJ1navQ3TgyCZ1CF5Dun13dApchDWSdAFnU5SSoTmUEndFPT78+5d&#10;TonzTFdMgRYFPQpH7zZv36x7sxIZtKAqYQmCaLfqTUFb780qSRxvRcfcBIzQaKzBdszj1TZJZVmP&#10;6J1KsjS9SXqwlbHAhXP49WE00k3Er2vB/de6dsITVVDMzcfdxr0Me7JZs1VjmWklP6XB/iGLjkmN&#10;QS9QD8wzsrfyL6hOcgsOaj/h0CVQ15KLWANWM01fVfPUMiNiLUiOMxea3P+D5V8O3yyRVUFni3RG&#10;iWYdqvQsBk/ew0Bm8/k0cNQbt0LXJ4POfkALah3rdeYR+A9HNGxbphtxby30rWAV5hhfJldPRxwX&#10;QMr+M1QYie09RKChtl0gECkhiI5aHS/6hGx4CJnN8myBJo62LMtv0ihgwlbn18Y6/1FAR8KhoBb1&#10;j+js8Og81oGuZ5cQzIGS1U4qFS+2KbfKkgPDXtnFFUrHJy/clCZ9QZeLbDES8AIitK24gPhhpOAV&#10;Qic99rySXUHzNKyxCwNrH3QVO9IzqcYzhlcaswg0BuZGDv1QDlG1aXp71qeE6ojMWhibHIcSDy3Y&#10;X5T02OAFdT/3zApK1CeN6tzOs+UCJyJe8nyJtNprQ3llYJojUEE9JeNx68cZ2hsrmxbjjN2g4R71&#10;rGWkOmQ85nRKH1s40nkatzAj1/fo9eensPkNAAD//wMAUEsDBBQABgAIAAAAIQBKtvQN3wAAAAkB&#10;AAAPAAAAZHJzL2Rvd25yZXYueG1sTI/BTsMwEETvSPyDtUjcqNMkqlGIUyEQBxACtfTA0Y3dOGq8&#10;DrFbh79nOcFtd2c0+6Zez25gZzOF3qOE5SIDZrD1usdOwu7j6eYWWIgKtRo8GgnfJsC6ubyoVaV9&#10;wo05b2PHKARDpSTYGMeK89Ba41RY+NEgaQc/ORVpnTquJ5Uo3A08z7IVd6pH+mDVaB6saY/bk5Pw&#10;/viy+rIi7TblW0oH+5kVz69HKa+v5vs7YNHM8c8Mv/iEDg0x7f0JdWCDhLzMC7KSsBTAyFAWgg57&#10;GoQA3tT8f4PmBwAA//8DAFBLAQItABQABgAIAAAAIQC2gziS/gAAAOEBAAATAAAAAAAAAAAAAAAA&#10;AAAAAABbQ29udGVudF9UeXBlc10ueG1sUEsBAi0AFAAGAAgAAAAhADj9If/WAAAAlAEAAAsAAAAA&#10;AAAAAAAAAAAALwEAAF9yZWxzLy5yZWxzUEsBAi0AFAAGAAgAAAAhAMyCjU87AgAAXAQAAA4AAAAA&#10;AAAAAAAAAAAALgIAAGRycy9lMm9Eb2MueG1sUEsBAi0AFAAGAAgAAAAhAEq29A3fAAAACQEAAA8A&#10;AAAAAAAAAAAAAAAAlQQAAGRycy9kb3ducmV2LnhtbFBLBQYAAAAABAAEAPMAAAChBQAAAAA=&#10;" strokecolor="black [3213]">
                <v:textbox inset="5.85pt,.7pt,5.85pt,.7pt">
                  <w:txbxContent>
                    <w:p w:rsidR="00D56879" w:rsidRPr="005811C2" w:rsidRDefault="00D56879" w:rsidP="00930F35">
                      <w:pPr>
                        <w:jc w:val="center"/>
                      </w:pPr>
                      <w:r w:rsidRPr="005811C2">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446272" behindDoc="0" locked="0" layoutInCell="1" allowOverlap="1">
                <wp:simplePos x="0" y="0"/>
                <wp:positionH relativeFrom="column">
                  <wp:posOffset>3081655</wp:posOffset>
                </wp:positionH>
                <wp:positionV relativeFrom="paragraph">
                  <wp:posOffset>83820</wp:posOffset>
                </wp:positionV>
                <wp:extent cx="1000125" cy="228600"/>
                <wp:effectExtent l="0" t="0" r="28575" b="19050"/>
                <wp:wrapNone/>
                <wp:docPr id="3501" name="Text Box 3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chemeClr val="tx1"/>
                          </a:solidFill>
                          <a:miter lim="800000"/>
                          <a:headEnd/>
                          <a:tailEnd/>
                        </a:ln>
                      </wps:spPr>
                      <wps:txbx>
                        <w:txbxContent>
                          <w:p w:rsidR="00D56879" w:rsidRPr="005811C2" w:rsidRDefault="00D56879" w:rsidP="00930F35">
                            <w:pPr>
                              <w:jc w:val="center"/>
                            </w:pPr>
                            <w:r w:rsidRPr="005811C2">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id="Text Box 3443" o:spid="_x0000_s1163" type="#_x0000_t202" style="position:absolute;left:0;text-align:left;margin-left:242.65pt;margin-top:6.6pt;width:78.75pt;height:18pt;z-index:25144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9iNwIAAFwEAAAOAAAAZHJzL2Uyb0RvYy54bWysVNuO2yAQfa/Uf0C8N7Zz2TpWnNU221SV&#10;thdptx9AMLZRMUOBxE6/vgNO0ij7VjUPCDLDmTPnDF7dD50iB2GdBF3SbJJSIjSHSuqmpD9etu9y&#10;SpxnumIKtCjpUTh6v377ZtWbQkyhBVUJSxBEu6I3JW29N0WSON6KjrkJGKExWIPtmMejbZLKsh7R&#10;O5VM0/Qu6cFWxgIXzuG/j2OQriN+XQvuv9W1E56okiI3H1cb111Yk/WKFY1lppX8RIP9A4uOSY1F&#10;L1CPzDOyt/IVVCe5BQe1n3DoEqhryUXsAbvJ0ptunltmROwFxXHmIpP7f7D86+G7JbIq6WyRZpRo&#10;1qFLL2Lw5AMMZDafz4JGvXEFpj4bTPYDRtDr2K8zT8B/OqJh0zLdiAdroW8Fq5BjFm4mV1dHHBdA&#10;dv0XqLAS23uIQENtuyAgSkIQHb06XvwJbHgomaZpNl1QwjE2neZ3aTQwYcX5trHOfxLQkbApqUX/&#10;Izo7PDkf2LDinBKKOVCy2kql4sE2u42y5MBwVrbxFxu4SVOa9CVdLpDHa4gwtuIC4odRghuETnqc&#10;eSW7kubY0dgEK4JqH3UVJ9IzqcY9Mlb6JGNQbtTQD7shupal+dmfHVRHVNbCOOT4KHHTgv1NSY8D&#10;XlL3a8+soER91ujO+/l0iVL6eMjzJSpurwO7qwDTHIFK6ikZtxs/vqG9sbJpsc44DRoe0M9aRqmD&#10;8SOnE30c4ejA6bmFN3J9jll/PwrrPwAAAP//AwBQSwMEFAAGAAgAAAAhAAm5er3gAAAACQEAAA8A&#10;AABkcnMvZG93bnJldi54bWxMj8tOwzAQRfdI/IM1SOyoQxLSEuJUCMQCVIH6WLB0YzeOGo9D7Nbh&#10;7xlWsBzdozvnVsvJ9uysR985FHA7S4BpbJzqsBWw277cLID5IFHJ3qEW8K09LOvLi0qWykVc6/Mm&#10;tIxK0JdSgAlhKDn3jdFW+pkbNFJ2cKOVgc6x5WqUkcptz9MkKbiVHdIHIwf9ZHRz3JysgI/nt+LL&#10;zONunb/HeDCfSfa6OgpxfTU9PgALegp/MPzqkzrU5LR3J1Se9QLyxV1GKAVZCoyAIk9py56S+xR4&#10;XfH/C+ofAAAA//8DAFBLAQItABQABgAIAAAAIQC2gziS/gAAAOEBAAATAAAAAAAAAAAAAAAAAAAA&#10;AABbQ29udGVudF9UeXBlc10ueG1sUEsBAi0AFAAGAAgAAAAhADj9If/WAAAAlAEAAAsAAAAAAAAA&#10;AAAAAAAALwEAAF9yZWxzLy5yZWxzUEsBAi0AFAAGAAgAAAAhAMzBD2I3AgAAXAQAAA4AAAAAAAAA&#10;AAAAAAAALgIAAGRycy9lMm9Eb2MueG1sUEsBAi0AFAAGAAgAAAAhAAm5er3gAAAACQEAAA8AAAAA&#10;AAAAAAAAAAAAkQQAAGRycy9kb3ducmV2LnhtbFBLBQYAAAAABAAEAPMAAACeBQAAAAA=&#10;" strokecolor="black [3213]">
                <v:textbox inset="5.85pt,.7pt,5.85pt,.7pt">
                  <w:txbxContent>
                    <w:p w:rsidR="00D56879" w:rsidRPr="005811C2" w:rsidRDefault="00D56879" w:rsidP="00930F35">
                      <w:pPr>
                        <w:jc w:val="center"/>
                      </w:pPr>
                      <w:r w:rsidRPr="005811C2">
                        <w:rPr>
                          <w:rFonts w:hint="eastAsia"/>
                        </w:rPr>
                        <w:t>県教育事務所</w:t>
                      </w:r>
                    </w:p>
                  </w:txbxContent>
                </v:textbox>
              </v:shape>
            </w:pict>
          </mc:Fallback>
        </mc:AlternateContent>
      </w:r>
    </w:p>
    <w:p w:rsidR="00B355FD" w:rsidRDefault="00755101" w:rsidP="000D0C8D">
      <w:pPr>
        <w:spacing w:line="260" w:lineRule="exact"/>
      </w:pPr>
      <w:r>
        <w:rPr>
          <w:noProof/>
        </w:rPr>
        <mc:AlternateContent>
          <mc:Choice Requires="wps">
            <w:drawing>
              <wp:anchor distT="0" distB="0" distL="114300" distR="114300" simplePos="0" relativeHeight="251447296" behindDoc="0" locked="0" layoutInCell="1" allowOverlap="1">
                <wp:simplePos x="0" y="0"/>
                <wp:positionH relativeFrom="column">
                  <wp:posOffset>1262380</wp:posOffset>
                </wp:positionH>
                <wp:positionV relativeFrom="paragraph">
                  <wp:posOffset>13970</wp:posOffset>
                </wp:positionV>
                <wp:extent cx="276225" cy="0"/>
                <wp:effectExtent l="0" t="76200" r="9525" b="95250"/>
                <wp:wrapNone/>
                <wp:docPr id="3504" name="Line 3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0137799" id="Line 3440" o:spid="_x0000_s1026" style="position:absolute;left:0;text-align:left;z-index:251447296;visibility:visible;mso-wrap-style:square;mso-wrap-distance-left:9pt;mso-wrap-distance-top:0;mso-wrap-distance-right:9pt;mso-wrap-distance-bottom:0;mso-position-horizontal:absolute;mso-position-horizontal-relative:text;mso-position-vertical:absolute;mso-position-vertical-relative:text" from="99.4pt,1.1pt" to="121.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AGyKwIAAE4EAAAOAAAAZHJzL2Uyb0RvYy54bWysVNuO2jAQfa/Uf7D8DrkQWIgIq4pAX7Yt&#10;0m4/wNgOserYlm1IUNV/79hc2t2+VFVfjCczPnPmzAzLx6GT6MStE1pVOBunGHFFNRPqUOGvL9vR&#10;HCPniWJEasUrfOYOP67ev1v2puS5brVk3CIAUa7sTYVb702ZJI62vCNurA1X4Gy07YgH0x4SZkkP&#10;6J1M8jSdJb22zFhNuXPwtb448SriNw2n/kvTOO6RrDBw8/G08dyHM1ktSXmwxLSCXmmQf2DREaEg&#10;6R2qJp6goxV/QHWCWu1048dUd4luGkF5rAGqydI31Ty3xPBYC4jjzF0m9/9g6efTziLBKjyZpgVG&#10;inTQpSehOJoURdSnN66EsLXa2VAhHdSzedL0m0NKr1uiDjzyfDkbeJkFRZNXT4LhDGTZ9580gxhy&#10;9DqKNTS2C5AgAxpiT873nvDBIwof84dZnk8xojdXQsrbO2Od/8h1h8KlwhJYR1xyenI+8CDlLSSk&#10;UXorpIwdlwr1FV5MATl4nJaCBWc0wuzxtbToRGBq/HCp6U2U1UfFIlbLCdtc754ICXfkoxjeCpBH&#10;chySdZxhJDlsSbhd2EkVEkKpwPd6u0zN90W62Mw382JU5LPNqEjrevRhuy5Gs232MK0n9XpdZz8C&#10;96woW8EYV4H+bYKz4u8m5LpLl9m7z/Bdp+Q1ehQUyN5+I+nY69DesHKu3Gt23tlQXbBgaGPwdcHC&#10;Vvxux6hffwOrnwAAAP//AwBQSwMEFAAGAAgAAAAhAK0L7VjYAAAABwEAAA8AAABkcnMvZG93bnJl&#10;di54bWxMjsFOwzAQRO9I/IO1SNyoU4NQCXEqBOKIBE25u/Y2jhqvo9hNQ7+ehQscn2Zn9lXrOfRi&#10;wjF1kTQsFwUIJBtdR62GbfN6swKRsiFn+kio4QsTrOvLi8qULp7oA6dNbgWPUCqNBp/zUEqZrMdg&#10;0iIOSJzt4xhMZhxb6UZz4vHQS1UU9zKYjviDNwM+e7SHzTGwRnjz7edkt8v3phh9PjcvdjprfX01&#10;Pz2CyDjnv2P40ecO1Oy0i0dySfTMDytWzxqUAsG5ulO3IHa/LOtK/vevvwEAAP//AwBQSwECLQAU&#10;AAYACAAAACEAtoM4kv4AAADhAQAAEwAAAAAAAAAAAAAAAAAAAAAAW0NvbnRlbnRfVHlwZXNdLnht&#10;bFBLAQItABQABgAIAAAAIQA4/SH/1gAAAJQBAAALAAAAAAAAAAAAAAAAAC8BAABfcmVscy8ucmVs&#10;c1BLAQItABQABgAIAAAAIQCRwAGyKwIAAE4EAAAOAAAAAAAAAAAAAAAAAC4CAABkcnMvZTJvRG9j&#10;LnhtbFBLAQItABQABgAIAAAAIQCtC+1Y2AAAAAcBAAAPAAAAAAAAAAAAAAAAAIUEAABkcnMvZG93&#10;bnJldi54bWxQSwUGAAAAAAQABADzAAAAigUAAAAA&#10;" strokecolor="black [3213]">
                <v:stroke endarrow="block"/>
              </v:line>
            </w:pict>
          </mc:Fallback>
        </mc:AlternateContent>
      </w:r>
      <w:r>
        <w:rPr>
          <w:noProof/>
        </w:rPr>
        <mc:AlternateContent>
          <mc:Choice Requires="wps">
            <w:drawing>
              <wp:anchor distT="0" distB="0" distL="114300" distR="114300" simplePos="0" relativeHeight="251448320" behindDoc="0" locked="0" layoutInCell="1" allowOverlap="1">
                <wp:simplePos x="0" y="0"/>
                <wp:positionH relativeFrom="column">
                  <wp:posOffset>2786380</wp:posOffset>
                </wp:positionH>
                <wp:positionV relativeFrom="paragraph">
                  <wp:posOffset>23495</wp:posOffset>
                </wp:positionV>
                <wp:extent cx="276225" cy="0"/>
                <wp:effectExtent l="0" t="76200" r="9525" b="95250"/>
                <wp:wrapNone/>
                <wp:docPr id="3502" name="Line 3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945A309" id="Line 3442" o:spid="_x0000_s1026" style="position:absolute;left:0;text-align:left;z-index:251448320;visibility:visible;mso-wrap-style:square;mso-wrap-distance-left:9pt;mso-wrap-distance-top:0;mso-wrap-distance-right:9pt;mso-wrap-distance-bottom:0;mso-position-horizontal:absolute;mso-position-horizontal-relative:text;mso-position-vertical:absolute;mso-position-vertical-relative:text" from="219.4pt,1.85pt" to="241.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zAKwIAAE4EAAAOAAAAZHJzL2Uyb0RvYy54bWysVNuO2yAQfa/Uf0C8J77EySZWnFUVJ33Z&#10;tpF2+wEEcIyKAQGJHVX99w7k0u72par6ggdmOHNm5uDl49BJdOLWCa0qnI1TjLiimgl1qPDXl+1o&#10;jpHzRDEiteIVPnOHH1fv3y17U/Jct1oybhGAKFf2psKt96ZMEkdb3hE31oYrcDbadsTD1h4SZkkP&#10;6J1M8jSdJb22zFhNuXNwWl+ceBXxm4ZT/6VpHPdIVhi4+bjauO7DmqyWpDxYYlpBrzTIP7DoiFCQ&#10;9A5VE0/Q0Yo/oDpBrXa68WOqu0Q3jaA81gDVZOmbap5bYnisBZrjzL1N7v/B0s+nnUWCVXgyTXOM&#10;FOlgSk9CcTQpijz0pzeuhLC12tlQIR3Us3nS9JtDSq9bog488nw5G7iZhRvJqyth4wxk2fefNIMY&#10;cvQ6NmtobBcgoQ1oiDM532fCB48oHOYPszyfYkRvroSUt3vGOv+R6w4Fo8ISWEdccnpyPvAg5S0k&#10;pFF6K6SME5cK9RVeTAE5eJyWggVn3ATt8bW06ERANX641PQmyuqjYhGr5YRtrrYnQoKNfGyGtwLa&#10;IzkOyTrOMJIcXkmwLuykCgmhVOB7tS6q+b5IF5v5Zl6Miny2GRVpXY8+bNfFaLbNHqb1pF6v6+xH&#10;4J4VZSsY4yrQvyk4K/5OIde3dNHeXcP3PiWv0WNDgeztG0nHWYfxXoSy1+y8s6G6MHYQbQy+PrDw&#10;Kn7fx6hfv4HVTwAAAP//AwBQSwMEFAAGAAgAAAAhAIHXUNXYAAAABwEAAA8AAABkcnMvZG93bnJl&#10;di54bWxMjstOwzAQRfdI/IM1SOyo06aCKMSpEIglEjRl79rTOGo8jmI3Df16BjawvLqvU21m34sJ&#10;x9gFUrBcZCCQTLAdtQp2zetdASImTVb3gVDBF0bY1NdXlS5tONMHTtvUCh6hWGoFLqWhlDIah17H&#10;RRiQ2DuE0evEcmylHfWZx30vV1l2L73uiB+cHvDZoTluT54x/JtrPyezW7432ejSpXkx00Wp25v5&#10;6RFEwjn9heEHnztQM9M+nMhG0StY5wWjJwX5Awj218UqB7H/1bKu5H/++hsAAP//AwBQSwECLQAU&#10;AAYACAAAACEAtoM4kv4AAADhAQAAEwAAAAAAAAAAAAAAAAAAAAAAW0NvbnRlbnRfVHlwZXNdLnht&#10;bFBLAQItABQABgAIAAAAIQA4/SH/1gAAAJQBAAALAAAAAAAAAAAAAAAAAC8BAABfcmVscy8ucmVs&#10;c1BLAQItABQABgAIAAAAIQDXTDzAKwIAAE4EAAAOAAAAAAAAAAAAAAAAAC4CAABkcnMvZTJvRG9j&#10;LnhtbFBLAQItABQABgAIAAAAIQCB11DV2AAAAAcBAAAPAAAAAAAAAAAAAAAAAIUEAABkcnMvZG93&#10;bnJldi54bWxQSwUGAAAAAAQABADzAAAAigUAAAAA&#10;" strokecolor="black [3213]">
                <v:stroke endarrow="block"/>
              </v:line>
            </w:pict>
          </mc:Fallback>
        </mc:AlternateContent>
      </w:r>
      <w:r>
        <w:rPr>
          <w:noProof/>
        </w:rPr>
        <mc:AlternateContent>
          <mc:Choice Requires="wps">
            <w:drawing>
              <wp:anchor distT="0" distB="0" distL="114300" distR="114300" simplePos="0" relativeHeight="251449344" behindDoc="0" locked="0" layoutInCell="1" allowOverlap="1">
                <wp:simplePos x="0" y="0"/>
                <wp:positionH relativeFrom="column">
                  <wp:posOffset>4100830</wp:posOffset>
                </wp:positionH>
                <wp:positionV relativeFrom="paragraph">
                  <wp:posOffset>33020</wp:posOffset>
                </wp:positionV>
                <wp:extent cx="276225" cy="238125"/>
                <wp:effectExtent l="0" t="0" r="66675" b="47625"/>
                <wp:wrapNone/>
                <wp:docPr id="3507" name="Line 3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238125"/>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418ECCA" id="Line 3454" o:spid="_x0000_s1026" style="position:absolute;left:0;text-align:left;z-index:251449344;visibility:visible;mso-wrap-style:square;mso-wrap-distance-left:9pt;mso-wrap-distance-top:0;mso-wrap-distance-right:9pt;mso-wrap-distance-bottom:0;mso-position-horizontal:absolute;mso-position-horizontal-relative:text;mso-position-vertical:absolute;mso-position-vertical-relative:text" from="322.9pt,2.6pt" to="344.6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AoMAIAAFMEAAAOAAAAZHJzL2Uyb0RvYy54bWysVNuO2yAQfa/Uf0C8J77EuawVZ1XFSV/S&#10;dqXdfgABHKNiQEDiRFX/vQNO0u72par6gmdgOHPmzODl47mT6MStE1pVOBunGHFFNRPqUOGvL9vR&#10;AiPniWJEasUrfOEOP67ev1v2puS5brVk3CIAUa7sTYVb702ZJI62vCNurA1XcNho2xEPrj0kzJIe&#10;0DuZ5Gk6S3ptmbGacudgtx4O8SriNw2n/kvTOO6RrDBw83G1cd2HNVktSXmwxLSCXmmQf2DREaEg&#10;6R2qJp6goxV/QHWCWu1048dUd4luGkF5rAGqydI31Ty3xPBYC4jjzF0m9/9g6efTk0WCVXgyTecY&#10;KdJBl3ZCcTQppkXQpzeuhLC1erKhQnpWz2an6TeHlF63RB145PlyMXAzCzeSV1eC4wxk2fefNIMY&#10;cvQ6inVubBcgQQZ0jj253HvCzx5R2MznszyfYkThKJ8sMrBDBlLeLhvr/EeuOxSMCkugHsHJaef8&#10;EHoLCbmU3gopYZ+UUqG+wg9TgAyu01KwcBidMIB8LS06ERgdfx4KexNl9VGxiNVywjZX2xMhwUY+&#10;KuKtAI0kxyFZxxlGksNTCdbATqqQEOoFvldrGJ3vD+nDZrFZFKMin21GRVrXow/bdTGabbP5tJ7U&#10;63Wd/Qjcs6JsBWNcBfq3Mc6KvxuT64MaBvA+yHedktfoUXsge/tG0rHhocfDtOw1uzzZUF3oPUxu&#10;DL6+svA0fvdj1K9/weonAAAA//8DAFBLAwQUAAYACAAAACEACekfz90AAAAIAQAADwAAAGRycy9k&#10;b3ducmV2LnhtbEyPwU7DMBBE70j8g7VI3KjT0IYS4lQIxBEJmnJ37SWOiNdR7KahX89yguNqdmbe&#10;VNvZ92LCMXaBFCwXGQgkE2xHrYJ983KzARGTJqv7QKjgGyNs68uLSpc2nOgdp11qBYdQLLUCl9JQ&#10;ShmNQ6/jIgxIrH2G0evE59hKO+oTh/te5llWSK874ganB3xyaL52R88Y/tW1H5PZL9+abHTp3Dyb&#10;6azU9dX8+AAi4Zz+nuEXnz1QM9MhHMlG0SsoVmtGTwrWOQjWi839LYiDglV+B7Ku5P8B9Q8AAAD/&#10;/wMAUEsBAi0AFAAGAAgAAAAhALaDOJL+AAAA4QEAABMAAAAAAAAAAAAAAAAAAAAAAFtDb250ZW50&#10;X1R5cGVzXS54bWxQSwECLQAUAAYACAAAACEAOP0h/9YAAACUAQAACwAAAAAAAAAAAAAAAAAvAQAA&#10;X3JlbHMvLnJlbHNQSwECLQAUAAYACAAAACEAkE7QKDACAABTBAAADgAAAAAAAAAAAAAAAAAuAgAA&#10;ZHJzL2Uyb0RvYy54bWxQSwECLQAUAAYACAAAACEACekfz90AAAAIAQAADwAAAAAAAAAAAAAAAACK&#10;BAAAZHJzL2Rvd25yZXYueG1sUEsFBgAAAAAEAAQA8wAAAJQFAAAAAA==&#10;" strokecolor="black [3213]">
                <v:stroke endarrow="block"/>
              </v:line>
            </w:pict>
          </mc:Fallback>
        </mc:AlternateContent>
      </w:r>
    </w:p>
    <w:p w:rsidR="00B355FD" w:rsidRDefault="00755101" w:rsidP="000D0C8D">
      <w:pPr>
        <w:spacing w:line="260" w:lineRule="exact"/>
      </w:pPr>
      <w:r>
        <w:rPr>
          <w:noProof/>
        </w:rPr>
        <mc:AlternateContent>
          <mc:Choice Requires="wps">
            <w:drawing>
              <wp:anchor distT="0" distB="0" distL="114300" distR="114300" simplePos="0" relativeHeight="251450368" behindDoc="0" locked="0" layoutInCell="1" allowOverlap="1">
                <wp:simplePos x="0" y="0"/>
                <wp:positionH relativeFrom="column">
                  <wp:posOffset>3834130</wp:posOffset>
                </wp:positionH>
                <wp:positionV relativeFrom="paragraph">
                  <wp:posOffset>134620</wp:posOffset>
                </wp:positionV>
                <wp:extent cx="1200150" cy="400050"/>
                <wp:effectExtent l="0" t="0" r="19050" b="19050"/>
                <wp:wrapNone/>
                <wp:docPr id="3509" name="Text Box 3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00050"/>
                        </a:xfrm>
                        <a:prstGeom prst="rect">
                          <a:avLst/>
                        </a:prstGeom>
                        <a:solidFill>
                          <a:srgbClr val="FFFFFF"/>
                        </a:solidFill>
                        <a:ln w="9525">
                          <a:solidFill>
                            <a:schemeClr val="tx1"/>
                          </a:solidFill>
                          <a:miter lim="800000"/>
                          <a:headEnd/>
                          <a:tailEnd/>
                        </a:ln>
                      </wps:spPr>
                      <wps:txbx>
                        <w:txbxContent>
                          <w:p w:rsidR="00D56879" w:rsidRPr="005811C2" w:rsidRDefault="00D56879" w:rsidP="00930F35">
                            <w:pPr>
                              <w:jc w:val="center"/>
                            </w:pPr>
                            <w:r w:rsidRPr="005811C2">
                              <w:rPr>
                                <w:rFonts w:hint="eastAsia"/>
                              </w:rPr>
                              <w:t>県</w:t>
                            </w:r>
                            <w:r w:rsidRPr="005811C2">
                              <w:t>教育指導課</w:t>
                            </w:r>
                          </w:p>
                          <w:p w:rsidR="00D56879" w:rsidRPr="005811C2" w:rsidRDefault="00D56879" w:rsidP="00930F35">
                            <w:pPr>
                              <w:jc w:val="center"/>
                            </w:pPr>
                            <w:r w:rsidRPr="005811C2">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id="Text Box 3449" o:spid="_x0000_s1164" type="#_x0000_t202" style="position:absolute;left:0;text-align:left;margin-left:301.9pt;margin-top:10.6pt;width:94.5pt;height:31.5pt;z-index:25145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Qa6NwIAAFwEAAAOAAAAZHJzL2Uyb0RvYy54bWysVNtu2zAMfR+wfxD0vthJky0x4hRdugwD&#10;ugvQ7gNkWY6FSaImKbGzry8lu2navQ3Lg0CF1CF5Dun1da8VOQrnJZiSTic5JcJwqKXZl/Tnw+7d&#10;khIfmKmZAiNKehKeXm/evll3thAzaEHVwhEEMb7obEnbEGyRZZ63QjM/ASsMOhtwmgW8un1WO9Yh&#10;ulbZLM/fZx242jrgwnv893Zw0k3CbxrBw/em8SIQVVKsLaTTpbOKZ7ZZs2LvmG0lH8tg/1CFZtJg&#10;0jPULQuMHJz8C0pL7sBDEyYcdAZNI7lIPWA30/xVN/ctsyL1guR4e6bJ/z9Y/u34wxFZl/Rqka8o&#10;MUyjSg+iD+Qj9ORqPl9FjjrrCwy9txgcevSg1qlfb++A//LEwLZlZi9unIOuFazGGqfxZXbxdMDx&#10;EaTqvkKNmdghQALqG6cjgUgJQXTU6nTWJ1bDY0pUfLpAF0ffPM9ztGMKVjy9ts6HzwI0iUZJHeqf&#10;0Nnxzoch9CkkJvOgZL2TSqWL21db5ciR4azs0m9EfxGmDOlKulrMFgMBLyDi2IozSOgHCl4l0jLg&#10;zCupS7rEJvJxCiNrn0yNVbIiMKkGG5tTZqQxMjdwGPqqT6pNUTR8EUmuoD4hsw6GIcelRKMF94eS&#10;Dge8pP73gTlBifpiUJ0P89lqgRuRLsvlCml1l47qwsEMR6CSBkoGcxuGHTpYJ/ct5hmmwcAN6tnI&#10;RPVzTWP5OMJJrHHd4o5c3lPU80dh8wgAAP//AwBQSwMEFAAGAAgAAAAhACOxDhzhAAAACQEAAA8A&#10;AABkcnMvZG93bnJldi54bWxMj81OwzAQhO9IvIO1SNyoXbdK2xCnQiAOIATqz4Gjm2zjqPE6xG4d&#10;3h5zguPOjma+Kdaj7dgFB986UjCdCGBIlatbahTsd893S2A+aKp15wgVfKOHdXl9Vei8dpE2eNmG&#10;hqUQ8rlWYELoc859ZdBqP3E9Uvod3WB1SOfQ8HrQMYXbjkshMm51S6nB6B4fDVan7dkq+Hh6zb7M&#10;Iu438/cYj+ZTzF7eTkrd3owP98ACjuHPDL/4CR3KxHRwZ6o96xRkYpbQgwI5lcCSYbGSSTgoWM4l&#10;8LLg/xeUPwAAAP//AwBQSwECLQAUAAYACAAAACEAtoM4kv4AAADhAQAAEwAAAAAAAAAAAAAAAAAA&#10;AAAAW0NvbnRlbnRfVHlwZXNdLnhtbFBLAQItABQABgAIAAAAIQA4/SH/1gAAAJQBAAALAAAAAAAA&#10;AAAAAAAAAC8BAABfcmVscy8ucmVsc1BLAQItABQABgAIAAAAIQCpHQa6NwIAAFwEAAAOAAAAAAAA&#10;AAAAAAAAAC4CAABkcnMvZTJvRG9jLnhtbFBLAQItABQABgAIAAAAIQAjsQ4c4QAAAAkBAAAPAAAA&#10;AAAAAAAAAAAAAJEEAABkcnMvZG93bnJldi54bWxQSwUGAAAAAAQABADzAAAAnwUAAAAA&#10;" strokecolor="black [3213]">
                <v:textbox inset="5.85pt,.7pt,5.85pt,.7pt">
                  <w:txbxContent>
                    <w:p w:rsidR="00D56879" w:rsidRPr="005811C2" w:rsidRDefault="00D56879" w:rsidP="00930F35">
                      <w:pPr>
                        <w:jc w:val="center"/>
                      </w:pPr>
                      <w:r w:rsidRPr="005811C2">
                        <w:rPr>
                          <w:rFonts w:hint="eastAsia"/>
                        </w:rPr>
                        <w:t>県</w:t>
                      </w:r>
                      <w:r w:rsidRPr="005811C2">
                        <w:t>教育指導課</w:t>
                      </w:r>
                    </w:p>
                    <w:p w:rsidR="00D56879" w:rsidRPr="005811C2" w:rsidRDefault="00D56879" w:rsidP="00930F35">
                      <w:pPr>
                        <w:jc w:val="center"/>
                      </w:pPr>
                      <w:r w:rsidRPr="005811C2">
                        <w:rPr>
                          <w:rFonts w:hint="eastAsia"/>
                        </w:rPr>
                        <w:t>子ども安全支援室</w:t>
                      </w:r>
                    </w:p>
                  </w:txbxContent>
                </v:textbox>
              </v:shape>
            </w:pict>
          </mc:Fallback>
        </mc:AlternateContent>
      </w:r>
    </w:p>
    <w:p w:rsidR="00B355FD" w:rsidRDefault="00755101" w:rsidP="000D0C8D">
      <w:pPr>
        <w:spacing w:line="260" w:lineRule="exact"/>
      </w:pPr>
      <w:r>
        <w:rPr>
          <w:noProof/>
        </w:rPr>
        <mc:AlternateContent>
          <mc:Choice Requires="wps">
            <w:drawing>
              <wp:anchor distT="0" distB="0" distL="114300" distR="114300" simplePos="0" relativeHeight="251451392" behindDoc="0" locked="0" layoutInCell="1" allowOverlap="1">
                <wp:simplePos x="0" y="0"/>
                <wp:positionH relativeFrom="column">
                  <wp:posOffset>138430</wp:posOffset>
                </wp:positionH>
                <wp:positionV relativeFrom="paragraph">
                  <wp:posOffset>36195</wp:posOffset>
                </wp:positionV>
                <wp:extent cx="1123950" cy="228600"/>
                <wp:effectExtent l="0" t="0" r="19050" b="19050"/>
                <wp:wrapNone/>
                <wp:docPr id="3510" name="Text Box 3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chemeClr val="tx1"/>
                          </a:solidFill>
                          <a:miter lim="800000"/>
                          <a:headEnd/>
                          <a:tailEnd/>
                        </a:ln>
                      </wps:spPr>
                      <wps:txbx>
                        <w:txbxContent>
                          <w:p w:rsidR="00D56879" w:rsidRPr="005811C2" w:rsidRDefault="00D56879" w:rsidP="00930F35">
                            <w:pPr>
                              <w:jc w:val="center"/>
                            </w:pPr>
                            <w:r w:rsidRPr="005811C2">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Text Box 3439" o:spid="_x0000_s1165" type="#_x0000_t202" style="position:absolute;left:0;text-align:left;margin-left:10.9pt;margin-top:2.85pt;width:88.5pt;height:18pt;z-index:25145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hsOAIAAFwEAAAOAAAAZHJzL2Uyb0RvYy54bWysVNuO2yAQfa/Uf0C8N75ks02sOKtttqkq&#10;bS/Sbj8AY2yjYoYCiZ1+fQecTdP0raofEGTgzJlzZrK+G3tFDsI6Cbqk2SylRGgOtdRtSb89794s&#10;KXGe6Zop0KKkR+Ho3eb1q/VgCpFDB6oWliCIdsVgStp5b4okcbwTPXMzMEJjsAHbM49H2ya1ZQOi&#10;9yrJ0/Q2GcDWxgIXzuGvD1OQbiJ+0wjuvzSNE56okiI3H1cb1yqsyWbNitYy00l+osH+gUXPpMak&#10;Z6gH5hnZW/kXVC+5BQeNn3HoE2gayUWsAavJ0qtqnjpmRKwFxXHmLJP7f7D88+GrJbIu6XyRoUCa&#10;9ejSsxg9eQcjmd/MV0GjwbgCrz4ZvOxHjKDXsV5nHoF/d0TDtmO6FffWwtAJViPHLLxMLp5OOC6A&#10;VMMnqDET23uIQGNj+yAgSkIQHakcz/4ENjykzPL5aoEhjrE8X96m0cCEFS+vjXX+g4CehE1JLfof&#10;0dnh0fnAhhUvV0IyB0rWO6lUPNi22ipLDgx7ZRe/WMDVNaXJUNLVIl9MAvwBEdpWnEH8OElwhdBL&#10;jz2vZF/SZRq+qQuDau91HTvSM6mmPTJW+iRjUG7S0I/VGF3L0LSTPxXUR1TWwtTkOJS46cD+pGTA&#10;Bi+p+7FnVlCiPmp05+1NvlrgRMTDcrlCWe1loLoIMM0RqKSekmm79dMM7Y2VbYd5pm7QcI9+NjJK&#10;HYyfOJ3oYwtHB07jFmbk8hxv/f5T2PwCAAD//wMAUEsDBBQABgAIAAAAIQD2tYXf3gAAAAcBAAAP&#10;AAAAZHJzL2Rvd25yZXYueG1sTM4xT8MwEAXgHYn/YB0SG3VSSlNCLhUCMYAqUEsHRje+xlHjc4jd&#10;Jvx73AnGp3d69xXL0bbiRL1vHCOkkwQEceV0wzXC9vPlZgHCB8VatY4J4Yc8LMvLi0Ll2g28ptMm&#10;1CKOsM8Vggmhy6X0lSGr/MR1xLHbu96qEGNfS92rIY7bVk6TZC6tajh+MKqjJ0PVYXO0CB/Pb/Nv&#10;kw3b9ex9GPbmK7l9XR0Qr6/GxwcQgcbwdwxnfqRDGU07d2TtRYswTaM8INxlIM71/SLmHcIszUCW&#10;hfzvL38BAAD//wMAUEsBAi0AFAAGAAgAAAAhALaDOJL+AAAA4QEAABMAAAAAAAAAAAAAAAAAAAAA&#10;AFtDb250ZW50X1R5cGVzXS54bWxQSwECLQAUAAYACAAAACEAOP0h/9YAAACUAQAACwAAAAAAAAAA&#10;AAAAAAAvAQAAX3JlbHMvLnJlbHNQSwECLQAUAAYACAAAACEAJboobDgCAABcBAAADgAAAAAAAAAA&#10;AAAAAAAuAgAAZHJzL2Uyb0RvYy54bWxQSwECLQAUAAYACAAAACEA9rWF394AAAAHAQAADwAAAAAA&#10;AAAAAAAAAACSBAAAZHJzL2Rvd25yZXYueG1sUEsFBgAAAAAEAAQA8wAAAJ0FAAAAAA==&#10;" strokecolor="black [3213]">
                <v:textbox inset="5.85pt,.7pt,5.85pt,.7pt">
                  <w:txbxContent>
                    <w:p w:rsidR="00D56879" w:rsidRPr="005811C2" w:rsidRDefault="00D56879" w:rsidP="00930F35">
                      <w:pPr>
                        <w:jc w:val="center"/>
                      </w:pPr>
                      <w:r w:rsidRPr="005811C2">
                        <w:rPr>
                          <w:rFonts w:hint="eastAsia"/>
                        </w:rPr>
                        <w:t>県立学校</w:t>
                      </w:r>
                    </w:p>
                  </w:txbxContent>
                </v:textbox>
              </v:shape>
            </w:pict>
          </mc:Fallback>
        </mc:AlternateContent>
      </w:r>
      <w:r>
        <w:rPr>
          <w:noProof/>
        </w:rPr>
        <mc:AlternateContent>
          <mc:Choice Requires="wps">
            <w:drawing>
              <wp:anchor distT="0" distB="0" distL="114300" distR="114300" simplePos="0" relativeHeight="251452416" behindDoc="0" locked="0" layoutInCell="1" allowOverlap="1">
                <wp:simplePos x="0" y="0"/>
                <wp:positionH relativeFrom="column">
                  <wp:posOffset>5415280</wp:posOffset>
                </wp:positionH>
                <wp:positionV relativeFrom="paragraph">
                  <wp:posOffset>64770</wp:posOffset>
                </wp:positionV>
                <wp:extent cx="1000125" cy="228600"/>
                <wp:effectExtent l="0" t="0" r="28575" b="19050"/>
                <wp:wrapNone/>
                <wp:docPr id="3508" name="Text Box 3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chemeClr val="tx1"/>
                          </a:solidFill>
                          <a:miter lim="800000"/>
                          <a:headEnd/>
                          <a:tailEnd/>
                        </a:ln>
                      </wps:spPr>
                      <wps:txbx>
                        <w:txbxContent>
                          <w:p w:rsidR="00D56879" w:rsidRPr="005811C2" w:rsidRDefault="00D56879" w:rsidP="00930F35">
                            <w:pPr>
                              <w:jc w:val="center"/>
                            </w:pPr>
                            <w:r w:rsidRPr="005811C2">
                              <w:rPr>
                                <w:rFonts w:hint="eastAsia"/>
                              </w:rPr>
                              <w:t>県保健体育課</w:t>
                            </w:r>
                          </w:p>
                        </w:txbxContent>
                      </wps:txbx>
                      <wps:bodyPr rot="0" vert="horz" wrap="square" lIns="74295" tIns="8890" rIns="74295" bIns="8890" anchor="t" anchorCtr="0" upright="1">
                        <a:noAutofit/>
                      </wps:bodyPr>
                    </wps:wsp>
                  </a:graphicData>
                </a:graphic>
              </wp:anchor>
            </w:drawing>
          </mc:Choice>
          <mc:Fallback>
            <w:pict>
              <v:shape id="Text Box 3444" o:spid="_x0000_s1166" type="#_x0000_t202" style="position:absolute;left:0;text-align:left;margin-left:426.4pt;margin-top:5.1pt;width:78.75pt;height:18pt;z-index:25145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nBNgIAAFwEAAAOAAAAZHJzL2Uyb0RvYy54bWysVMtu2zAQvBfoPxC813rETm3BcpA6dVEg&#10;fQBJP4CiKIkoxWVJ2lL69VlSjmM4t6I+EKR3OTs7s9T6ZuwVOQjrJOiSZrOUEqE51FK3Jf31uPuw&#10;pMR5pmumQIuSPglHbzbv360HU4gcOlC1sARBtCsGU9LOe1MkieOd6JmbgREagw3Ynnk82japLRsQ&#10;vVdJnqbXyQC2Nha4cA7/vZuCdBPxm0Zw/6NpnPBElRS5+bjauFZhTTZrVrSWmU7yIw32Dyx6JjUW&#10;PUHdMc/I3so3UL3kFhw0fsahT6BpJBexB+wmSy+6eeiYEbEXFMeZk0zu/8Hy74eflsi6pFeLFL3S&#10;rEeXHsXoyScYydV8Pg8aDcYVmPpgMNmPGEGvY7/O3AP/7YiGbcd0K26thaETrEaOWbiZnF2dcFwA&#10;qYZvUGMltvcQgcbG9kFAlIQgOnr1dPInsOGhZJqmWb6ghGMsz5fXaTQwYcXLbWOd/yKgJ2FTUov+&#10;R3R2uHc+sGHFS0oo5kDJeieVigfbVltlyYHhrOziLzZwkaY0GUq6WiCPtxBhbMUJxI+TBBcIvfQ4&#10;80r2JV1iR1MTrAiqfdZ1nEjPpJr2yFjpo4xBuUlDP1ZjdC3LYokgcgX1EyprYRpyfJS46cD+pWTA&#10;AS+p+7NnVlCivmp05+M8X6GUPh6WyxUqbs8D1VmAaY5AJfWUTNutn97Q3ljZdlhnmgYNt+hnI6PU&#10;r5yO9HGEowPH5xbeyPk5Zr1+FDbPAAAA//8DAFBLAwQUAAYACAAAACEASgw9euAAAAAKAQAADwAA&#10;AGRycy9kb3ducmV2LnhtbEyPMU/DMBSEdyT+g/WQ2KjdtIQqxKlQEQMIgVo6MLrxaxw1fk5jtw7/&#10;HneC8XSnu+/K5Wg7dsbBt44kTCcCGFLtdEuNhO3Xy90CmA+KtOocoYQf9LCsrq9KVWgXaY3nTWhY&#10;KiFfKAkmhL7g3NcGrfIT1yMlb+8Gq0KSQ8P1oGIqtx3PhMi5VS2lBaN6XBmsD5uTlfD5/JYfzUPc&#10;rucfMe7Nt5i9vh+kvL0Znx6BBRzDXxgu+AkdqsS0cyfSnnUSFvdZQg/JEBmwS0BMxQzYTsI8z4BX&#10;Jf9/ofoFAAD//wMAUEsBAi0AFAAGAAgAAAAhALaDOJL+AAAA4QEAABMAAAAAAAAAAAAAAAAAAAAA&#10;AFtDb250ZW50X1R5cGVzXS54bWxQSwECLQAUAAYACAAAACEAOP0h/9YAAACUAQAACwAAAAAAAAAA&#10;AAAAAAAvAQAAX3JlbHMvLnJlbHNQSwECLQAUAAYACAAAACEA15m5wTYCAABcBAAADgAAAAAAAAAA&#10;AAAAAAAuAgAAZHJzL2Uyb0RvYy54bWxQSwECLQAUAAYACAAAACEASgw9euAAAAAKAQAADwAAAAAA&#10;AAAAAAAAAACQBAAAZHJzL2Rvd25yZXYueG1sUEsFBgAAAAAEAAQA8wAAAJ0FAAAAAA==&#10;" strokecolor="black [3213]">
                <v:textbox inset="5.85pt,.7pt,5.85pt,.7pt">
                  <w:txbxContent>
                    <w:p w:rsidR="00D56879" w:rsidRPr="005811C2" w:rsidRDefault="00D56879" w:rsidP="00930F35">
                      <w:pPr>
                        <w:jc w:val="center"/>
                      </w:pPr>
                      <w:r w:rsidRPr="005811C2">
                        <w:rPr>
                          <w:rFonts w:hint="eastAsia"/>
                        </w:rPr>
                        <w:t>県保健体育課</w:t>
                      </w:r>
                    </w:p>
                  </w:txbxContent>
                </v:textbox>
              </v:shape>
            </w:pict>
          </mc:Fallback>
        </mc:AlternateContent>
      </w:r>
      <w:r>
        <w:rPr>
          <w:noProof/>
        </w:rPr>
        <mc:AlternateContent>
          <mc:Choice Requires="wps">
            <w:drawing>
              <wp:anchor distT="0" distB="0" distL="114300" distR="114300" simplePos="0" relativeHeight="251453440" behindDoc="0" locked="0" layoutInCell="1" allowOverlap="1">
                <wp:simplePos x="0" y="0"/>
                <wp:positionH relativeFrom="column">
                  <wp:posOffset>1262380</wp:posOffset>
                </wp:positionH>
                <wp:positionV relativeFrom="paragraph">
                  <wp:posOffset>131445</wp:posOffset>
                </wp:positionV>
                <wp:extent cx="2562225" cy="0"/>
                <wp:effectExtent l="0" t="76200" r="9525" b="95250"/>
                <wp:wrapNone/>
                <wp:docPr id="3706" name="直線矢印コネクタ 3706"/>
                <wp:cNvGraphicFramePr/>
                <a:graphic xmlns:a="http://schemas.openxmlformats.org/drawingml/2006/main">
                  <a:graphicData uri="http://schemas.microsoft.com/office/word/2010/wordprocessingShape">
                    <wps:wsp>
                      <wps:cNvCnPr/>
                      <wps:spPr>
                        <a:xfrm>
                          <a:off x="0" y="0"/>
                          <a:ext cx="2562225" cy="0"/>
                        </a:xfrm>
                        <a:prstGeom prst="straightConnector1">
                          <a:avLst/>
                        </a:prstGeom>
                        <a:noFill/>
                        <a:ln w="6350" cap="flat" cmpd="sng" algn="ctr">
                          <a:solidFill>
                            <a:schemeClr val="tx1"/>
                          </a:solidFill>
                          <a:prstDash val="solid"/>
                          <a:miter lim="800000"/>
                          <a:tailEnd type="triangle"/>
                        </a:ln>
                        <a:effectLst/>
                      </wps:spPr>
                      <wps:bodyPr/>
                    </wps:wsp>
                  </a:graphicData>
                </a:graphic>
              </wp:anchor>
            </w:drawing>
          </mc:Choice>
          <mc:Fallback>
            <w:pict>
              <v:shape w14:anchorId="04378F16" id="直線矢印コネクタ 3706" o:spid="_x0000_s1026" type="#_x0000_t32" style="position:absolute;left:0;text-align:left;margin-left:99.4pt;margin-top:10.35pt;width:201.75pt;height:0;z-index:25145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tJ6AgIAAKkDAAAOAAAAZHJzL2Uyb0RvYy54bWysU82O0zAQviPxDpbvNGlWLauo6R5alguC&#10;SsADzDpOYsl/sk3TXst5XwAOSLwASCBx5GEq1Ndg7GTLAjdED+6Mx/PNzDdfFlc7JcmWOy+Mruh0&#10;klPCNTO10G1FX7+6fnRJiQ+ga5BG84ruuadXy4cPFr0teWE6I2vuCIJoX/a2ol0ItswyzzquwE+M&#10;5RqDjXEKArquzWoHPaIrmRV5Ps9642rrDOPe4+16CNJlwm8azsKLpvE8EFlR7C2k06XzJp7ZcgFl&#10;68B2go1twD90oUBoLHqGWkMA8saJv6CUYM5404QJMyozTSMYTzPgNNP8j2ledmB5mgXJ8fZMk/9/&#10;sOz5duOIqCt68TifU6JB4ZZO77+evr07ffj44/bz8fDl+Pb2ePh0PHwn6RFy1ltfYupKb9zoebtx&#10;kYBd41T8x9HILvG8P/PMd4EwvCxm86IoZpSwu1j2K9E6H55yo0g0KuqDA9F2YWW0xm0aN008w/aZ&#10;D1gaE+8SYlVtroWUaalSk76i84sZrp0BSquRENBUFof1uqUEZIuaZcElRG+kqGN2xEn64yvpyBZQ&#10;OWE3jUrBYr+9ipXX4LvhUQoNglIioKqlUBW9zONvuA4g5BNdk7C3SHJwAnQr+YgsdSzMk2bH2SLL&#10;A6/RujH1PtGdRQ/1kBoatRsFd99H+/4XtvwJAAD//wMAUEsDBBQABgAIAAAAIQApTzlX3gAAAAkB&#10;AAAPAAAAZHJzL2Rvd25yZXYueG1sTI9RS8NAEITfBf/DsYJv9q4RahtzKUUoFEWo1R9wya1J8G4v&#10;5q5t8u9d8cE+zs4w822xHr0TJxxiF0jDfKZAINXBdtRo+Hjf3i1BxGTIGhcINUwYYV1eXxUmt+FM&#10;b3g6pEZwCcXcaGhT6nMpY92iN3EWeiT2PsPgTWI5NNIO5szl3slMqYX0piNeaE2PTy3WX4ej17Da&#10;9U3l9i/P8281bHfdfnodN5PWtzfj5hFEwjH9h+EXn9GhZKYqHMlG4VivloyeNGTqAQQHFiq7B1H9&#10;HWRZyMsPyh8AAAD//wMAUEsBAi0AFAAGAAgAAAAhALaDOJL+AAAA4QEAABMAAAAAAAAAAAAAAAAA&#10;AAAAAFtDb250ZW50X1R5cGVzXS54bWxQSwECLQAUAAYACAAAACEAOP0h/9YAAACUAQAACwAAAAAA&#10;AAAAAAAAAAAvAQAAX3JlbHMvLnJlbHNQSwECLQAUAAYACAAAACEANd7SegICAACpAwAADgAAAAAA&#10;AAAAAAAAAAAuAgAAZHJzL2Uyb0RvYy54bWxQSwECLQAUAAYACAAAACEAKU85V94AAAAJAQAADwAA&#10;AAAAAAAAAAAAAABcBAAAZHJzL2Rvd25yZXYueG1sUEsFBgAAAAAEAAQA8wAAAGcFAAAAAA==&#10;" strokecolor="black [3213]" strokeweight=".5pt">
                <v:stroke endarrow="block" joinstyle="miter"/>
              </v:shape>
            </w:pict>
          </mc:Fallback>
        </mc:AlternateContent>
      </w:r>
    </w:p>
    <w:p w:rsidR="00B355FD" w:rsidRDefault="00755101" w:rsidP="000D0C8D">
      <w:pPr>
        <w:spacing w:line="260" w:lineRule="exact"/>
      </w:pPr>
      <w:r>
        <w:rPr>
          <w:noProof/>
        </w:rPr>
        <mc:AlternateContent>
          <mc:Choice Requires="wps">
            <w:drawing>
              <wp:anchor distT="0" distB="0" distL="114300" distR="114300" simplePos="0" relativeHeight="251454464" behindDoc="0" locked="0" layoutInCell="1" allowOverlap="1">
                <wp:simplePos x="0" y="0"/>
                <wp:positionH relativeFrom="column">
                  <wp:posOffset>5034280</wp:posOffset>
                </wp:positionH>
                <wp:positionV relativeFrom="paragraph">
                  <wp:posOffset>13970</wp:posOffset>
                </wp:positionV>
                <wp:extent cx="381000" cy="0"/>
                <wp:effectExtent l="0" t="76200" r="19050" b="95250"/>
                <wp:wrapNone/>
                <wp:docPr id="3707" name="直線矢印コネクタ 3707"/>
                <wp:cNvGraphicFramePr/>
                <a:graphic xmlns:a="http://schemas.openxmlformats.org/drawingml/2006/main">
                  <a:graphicData uri="http://schemas.microsoft.com/office/word/2010/wordprocessingShape">
                    <wps:wsp>
                      <wps:cNvCnPr/>
                      <wps:spPr>
                        <a:xfrm>
                          <a:off x="0" y="0"/>
                          <a:ext cx="381000" cy="0"/>
                        </a:xfrm>
                        <a:prstGeom prst="straightConnector1">
                          <a:avLst/>
                        </a:prstGeom>
                        <a:noFill/>
                        <a:ln w="6350" cap="flat" cmpd="sng" algn="ctr">
                          <a:solidFill>
                            <a:schemeClr val="tx1"/>
                          </a:solidFill>
                          <a:prstDash val="solid"/>
                          <a:miter lim="800000"/>
                          <a:tailEnd type="triangle"/>
                        </a:ln>
                        <a:effectLst/>
                      </wps:spPr>
                      <wps:bodyPr/>
                    </wps:wsp>
                  </a:graphicData>
                </a:graphic>
              </wp:anchor>
            </w:drawing>
          </mc:Choice>
          <mc:Fallback>
            <w:pict>
              <v:shape w14:anchorId="7BA7AF9A" id="直線矢印コネクタ 3707" o:spid="_x0000_s1026" type="#_x0000_t32" style="position:absolute;left:0;text-align:left;margin-left:396.4pt;margin-top:1.1pt;width:30pt;height:0;z-index:25145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H7AQIAAKgDAAAOAAAAZHJzL2Uyb0RvYy54bWysU0uOEzEQ3SNxB8t70p2JmImidGaRMGwQ&#10;RAIOUON2d1vyT2WTTrZhPReABRIXAAkklhwmQrnGlJ1MZoAdYuN2uVyv6j2/nl6ujWYriUE5W/Hh&#10;oORMWuFqZduKv31z9WTMWYhga9DOyopvZOCXs8ePpr2fyDPXOV1LZARiw6T3Fe9i9JOiCKKTBsLA&#10;eWkp2Tg0ECnEtqgRekI3ujgry/Oid1h7dEKGQKeLQ5LPMn7TSBFfNU2QkemK02wxr5jX67QWsylM&#10;WgTfKXEcA/5hCgPKUtMT1AIisHeo/oIySqALrokD4UzhmkYJmTkQm2H5B5vXHXiZuZA4wZ9kCv8P&#10;VrxcLZGpuuKji/KCMwuGXmn/8fv+x4f9p8+/br7utt9272922y+77U+WL5FmvQ8TKp3bJR6j4JeY&#10;BFg3aNKXqLF11nlz0lmuIxN0OBoPy5JeQ9ylivs6jyE+l86wtKl4iAiq7eLcWUuP6XCYZYbVixCp&#10;MxXeFaSm1l0prfObasv6ip+PnqY+QM5qNETaGk9cg205A92SZUXEjBicVnWqTjjZfnKuka2AjBPX&#10;w2QUavbbrdR5AaE7XMqpg5+MimRqrUzFx0SUqOaRIij9zNYsbjxpHFGBbbU8ImubGsts2SO3JPJB&#10;1rS7dvUmq12kiOyQBzpaN/ntYUz7hz/Y7BYAAP//AwBQSwMEFAAGAAgAAAAhAEdmoufaAAAABwEA&#10;AA8AAABkcnMvZG93bnJldi54bWxMjlFLwzAUhd8F/0O4gm8uXUHdam/HEAZDEeb0B6TNtS0mNzXJ&#10;tvbfm/niHj/O4ZyvXI3WiCP50DtGmM8yEMSN0z23CJ8fm7sFiBAVa2UcE8JEAVbV9VWpCu1O/E7H&#10;fWxFGuFQKIQuxqGQMjQdWRVmbiBO2ZfzVsWEvpXaq1Mat0bmWfYgreo5PXRqoOeOmu/9wSIst0Nb&#10;m93ry/wn85ttv5vexvWEeHszrp9ARBrjfxnO+kkdquRUuwPrIAzC4zJP6hEhz0GkfHF/5vqPZVXK&#10;S//qFwAA//8DAFBLAQItABQABgAIAAAAIQC2gziS/gAAAOEBAAATAAAAAAAAAAAAAAAAAAAAAABb&#10;Q29udGVudF9UeXBlc10ueG1sUEsBAi0AFAAGAAgAAAAhADj9If/WAAAAlAEAAAsAAAAAAAAAAAAA&#10;AAAALwEAAF9yZWxzLy5yZWxzUEsBAi0AFAAGAAgAAAAhAJeYYfsBAgAAqAMAAA4AAAAAAAAAAAAA&#10;AAAALgIAAGRycy9lMm9Eb2MueG1sUEsBAi0AFAAGAAgAAAAhAEdmoufaAAAABwEAAA8AAAAAAAAA&#10;AAAAAAAAWwQAAGRycy9kb3ducmV2LnhtbFBLBQYAAAAABAAEAPMAAABiBQAAAAA=&#10;" strokecolor="black [3213]" strokeweight=".5pt">
                <v:stroke endarrow="block" joinstyle="miter"/>
              </v:shape>
            </w:pict>
          </mc:Fallback>
        </mc:AlternateContent>
      </w:r>
    </w:p>
    <w:p w:rsidR="00B355FD" w:rsidRDefault="00B355FD" w:rsidP="000D0C8D">
      <w:pPr>
        <w:spacing w:line="260" w:lineRule="exact"/>
      </w:pPr>
    </w:p>
    <w:p w:rsidR="00930F35" w:rsidRDefault="00930F35" w:rsidP="00930F35">
      <w:pPr>
        <w:spacing w:line="260" w:lineRule="exact"/>
        <w:jc w:val="right"/>
      </w:pPr>
      <w:r w:rsidRPr="005811C2">
        <w:rPr>
          <w:rFonts w:hint="eastAsia"/>
        </w:rPr>
        <w:t>（注）</w:t>
      </w:r>
      <w:hyperlink w:anchor="_授業中の事故への対応" w:history="1">
        <w:r w:rsidRPr="005811C2">
          <w:rPr>
            <w:rStyle w:val="ac"/>
            <w:rFonts w:hint="eastAsia"/>
          </w:rPr>
          <w:t>授業中</w:t>
        </w:r>
      </w:hyperlink>
      <w:r>
        <w:rPr>
          <w:rFonts w:hint="eastAsia"/>
        </w:rPr>
        <w:t>及び、</w:t>
      </w:r>
      <w:hyperlink w:anchor="_部活動中の事故発生時の対応" w:history="1">
        <w:r w:rsidRPr="005811C2">
          <w:rPr>
            <w:rStyle w:val="ac"/>
            <w:rFonts w:hint="eastAsia"/>
          </w:rPr>
          <w:t>部活動</w:t>
        </w:r>
      </w:hyperlink>
      <w:r>
        <w:rPr>
          <w:rFonts w:hint="eastAsia"/>
        </w:rPr>
        <w:t>における食物アレルギーの場合は、</w:t>
      </w:r>
      <w:r>
        <w:t>P</w:t>
      </w:r>
      <w:r w:rsidR="003C0BFB" w:rsidRPr="005811C2">
        <w:t>5</w:t>
      </w:r>
      <w:r w:rsidR="00BA2B1F" w:rsidRPr="005811C2">
        <w:t>7</w:t>
      </w:r>
      <w:r w:rsidR="003C0BFB" w:rsidRPr="005811C2">
        <w:rPr>
          <w:rFonts w:hint="eastAsia"/>
        </w:rPr>
        <w:t>、</w:t>
      </w:r>
      <w:r w:rsidR="005811C2" w:rsidRPr="005811C2">
        <w:t>60</w:t>
      </w:r>
      <w:r>
        <w:t>の連絡経路を参照</w:t>
      </w:r>
    </w:p>
    <w:p w:rsidR="00930F35" w:rsidRDefault="00930F35" w:rsidP="00930F35">
      <w:pPr>
        <w:spacing w:line="260" w:lineRule="exact"/>
      </w:pPr>
    </w:p>
    <w:p w:rsidR="00B355FD" w:rsidRDefault="00930F35" w:rsidP="00930F35">
      <w:pPr>
        <w:spacing w:line="260" w:lineRule="exact"/>
      </w:pPr>
      <w:r>
        <w:rPr>
          <w:rFonts w:hint="eastAsia"/>
        </w:rPr>
        <w:t>【</w:t>
      </w:r>
      <w:r w:rsidRPr="00930F35">
        <w:rPr>
          <w:rFonts w:ascii="HG丸ｺﾞｼｯｸM-PRO" w:eastAsia="HG丸ｺﾞｼｯｸM-PRO" w:hAnsi="HG丸ｺﾞｼｯｸM-PRO" w:hint="eastAsia"/>
        </w:rPr>
        <w:t>県教育委員会担当課</w:t>
      </w:r>
      <w:r>
        <w:rPr>
          <w:rFonts w:hint="eastAsia"/>
        </w:rPr>
        <w:t xml:space="preserve">】教育庁保健体育課健康づくり推進室　</w:t>
      </w:r>
      <w:r>
        <w:t>TEL：0852-22-5425、6145　　FAX：0852-22-6767</w:t>
      </w:r>
    </w:p>
    <w:p w:rsidR="00B355FD" w:rsidRDefault="00B355FD" w:rsidP="000D0C8D">
      <w:pPr>
        <w:spacing w:line="260" w:lineRule="exact"/>
      </w:pPr>
    </w:p>
    <w:p w:rsidR="00B355FD" w:rsidRPr="005811C2" w:rsidRDefault="00F5138C" w:rsidP="00F5138C">
      <w:pPr>
        <w:pStyle w:val="1"/>
      </w:pPr>
      <w:bookmarkStart w:id="12" w:name="_第３_学校給食への異物（危険な異物）混入"/>
      <w:bookmarkEnd w:id="12"/>
      <w:r w:rsidRPr="005811C2">
        <w:rPr>
          <w:rFonts w:hint="eastAsia"/>
        </w:rPr>
        <w:t>第３　学校給食への異物（危険な異物）混入</w:t>
      </w:r>
    </w:p>
    <w:p w:rsidR="00B355FD" w:rsidRDefault="00F5138C" w:rsidP="000D0C8D">
      <w:pPr>
        <w:spacing w:line="260" w:lineRule="exact"/>
      </w:pPr>
      <w:r w:rsidRPr="00F5138C">
        <w:rPr>
          <w:rFonts w:ascii="Century" w:hAnsi="Century" w:cs="Times New Roman"/>
          <w:noProof/>
          <w:kern w:val="2"/>
          <w:szCs w:val="20"/>
        </w:rPr>
        <mc:AlternateContent>
          <mc:Choice Requires="wps">
            <w:drawing>
              <wp:anchor distT="0" distB="0" distL="114300" distR="114300" simplePos="0" relativeHeight="251455488" behindDoc="0" locked="0" layoutInCell="1" allowOverlap="1" wp14:anchorId="245E8D9D" wp14:editId="5A6B7D8D">
                <wp:simplePos x="0" y="0"/>
                <wp:positionH relativeFrom="margin">
                  <wp:align>right</wp:align>
                </wp:positionH>
                <wp:positionV relativeFrom="paragraph">
                  <wp:posOffset>10795</wp:posOffset>
                </wp:positionV>
                <wp:extent cx="6381750" cy="428625"/>
                <wp:effectExtent l="0" t="0" r="19050" b="28575"/>
                <wp:wrapNone/>
                <wp:docPr id="3514" name="AutoShape 2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428625"/>
                        </a:xfrm>
                        <a:prstGeom prst="roundRect">
                          <a:avLst>
                            <a:gd name="adj" fmla="val 16667"/>
                          </a:avLst>
                        </a:prstGeom>
                        <a:solidFill>
                          <a:srgbClr val="FFFFFF"/>
                        </a:solidFill>
                        <a:ln w="9525">
                          <a:solidFill>
                            <a:srgbClr val="000000"/>
                          </a:solidFill>
                          <a:round/>
                          <a:headEnd/>
                          <a:tailEnd/>
                        </a:ln>
                      </wps:spPr>
                      <wps:txbx>
                        <w:txbxContent>
                          <w:p w:rsidR="00D56879" w:rsidRPr="005811C2" w:rsidRDefault="00D56879" w:rsidP="008C20BA">
                            <w:pPr>
                              <w:ind w:left="1261" w:hangingChars="700" w:hanging="1261"/>
                              <w:jc w:val="left"/>
                              <w:textAlignment w:val="baseline"/>
                            </w:pPr>
                            <w:r w:rsidRPr="005811C2">
                              <w:rPr>
                                <w:rFonts w:hAnsi="ＭＳ 明朝" w:cs="ＭＳ 明朝" w:hint="eastAsia"/>
                                <w:kern w:val="0"/>
                              </w:rPr>
                              <w:t>【事案（例）】　Ａ小学校において、校長が学校給食の検食をしようとして、汁から異臭がすることに気がついた。学校給食は学校給食調理場から配送され、保管していた。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5E8D9D" id="AutoShape 2729" o:spid="_x0000_s1167" style="position:absolute;left:0;text-align:left;margin-left:451.3pt;margin-top:.85pt;width:502.5pt;height:33.75pt;z-index:251455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d7bOwIAAHgEAAAOAAAAZHJzL2Uyb0RvYy54bWysVF9v1DAMf0fiO0R5Z71297dab5puDCEN&#10;mBh8gFySXgNpHJzc9canx027cQPEA6IPkR3HP9s/2724PLaWHTQGA67i+dmEM+0kKON2Ff/86ebV&#10;krMQhVPCgtMVf9CBX65fvrjofKkLaMAqjYxAXCg7X/EmRl9mWZCNbkU4A68dGWvAVkRScZcpFB2h&#10;tzYrJpN51gEqjyB1CHR7PRj5OuHXtZbxQ10HHZmtOOUW04np3PZntr4Q5Q6Fb4wc0xD/kEUrjKOg&#10;T1DXIgq2R/MbVGskQoA6nkloM6hrI3WqgarJJ79Uc98Ir1MtRE7wTzSF/wcr3x/ukBlV8fNZPuXM&#10;iZa6dLWPkIKzYlGsepI6H0p6e+/vsC8z+FuQXwNzsGmE2+krROgaLRSllvfvs2cOvRLIlW27d6Ao&#10;gKAAia9jjW0PSEywY2rLw1Nb9DEySZfz82W+mFH3JNmmxXJezFIIUT56ewzxjYaW9ULFEfZOfaTe&#10;pxDicBti6o0ayxPqC2d1a6nTB2FZPp/PFyPi+DgT5SNmKhesUTfG2qTgbruxyMi14jfpG53D6TPr&#10;WFfx1YyS/TvEJH1/gkh1pAntqX3tVJKjMHaQKUvrRq57eoc2xeP2mDqa50WP2pO/BfVA9CMMC0AL&#10;S0ID+J2zjoa/4uHbXqDmzL511MLFtFjNaFuSslyuiHs8NWxPDMJJAqp45GwQN3HYr71Hs2soTp4I&#10;cNBPVW3i43QMOY3p03iT9Gx/TvX06ucPY/0DAAD//wMAUEsDBBQABgAIAAAAIQA9xDXP3AAAAAYB&#10;AAAPAAAAZHJzL2Rvd25yZXYueG1sTI/BTsMwEETvSPyDtUhcELVbiQIhmwpQe4IikSLObrwkEfE6&#10;it025evZnuA4M6uZt/li9J3a0xDbwAjTiQFFXAXXco3wsVld34GKybKzXWBCOFKERXF+ltvMhQO/&#10;075MtZISjplFaFLqM61j1ZC3cRJ6Ysm+wuBtEjnU2g32IOW+0zNj5trblmWhsT09N1R9lzuPsFw5&#10;5mnVH390uX6lzfLq5fPpDfHyYnx8AJVoTH/HcMIXdCiEaRt27KLqEOSRJO4tqFNozI0YW4T5/Qx0&#10;kev/+MUvAAAA//8DAFBLAQItABQABgAIAAAAIQC2gziS/gAAAOEBAAATAAAAAAAAAAAAAAAAAAAA&#10;AABbQ29udGVudF9UeXBlc10ueG1sUEsBAi0AFAAGAAgAAAAhADj9If/WAAAAlAEAAAsAAAAAAAAA&#10;AAAAAAAALwEAAF9yZWxzLy5yZWxzUEsBAi0AFAAGAAgAAAAhAOPZ3ts7AgAAeAQAAA4AAAAAAAAA&#10;AAAAAAAALgIAAGRycy9lMm9Eb2MueG1sUEsBAi0AFAAGAAgAAAAhAD3ENc/cAAAABgEAAA8AAAAA&#10;AAAAAAAAAAAAlQQAAGRycy9kb3ducmV2LnhtbFBLBQYAAAAABAAEAPMAAACeBQAAAAA=&#10;">
                <v:textbox inset="5.85pt,.7pt,5.85pt,.7pt">
                  <w:txbxContent>
                    <w:p w:rsidR="00D56879" w:rsidRPr="005811C2" w:rsidRDefault="00D56879" w:rsidP="008C20BA">
                      <w:pPr>
                        <w:ind w:left="1261" w:hangingChars="700" w:hanging="1261"/>
                        <w:jc w:val="left"/>
                        <w:textAlignment w:val="baseline"/>
                      </w:pPr>
                      <w:r w:rsidRPr="005811C2">
                        <w:rPr>
                          <w:rFonts w:hAnsi="ＭＳ 明朝" w:cs="ＭＳ 明朝" w:hint="eastAsia"/>
                          <w:kern w:val="0"/>
                        </w:rPr>
                        <w:t>【事案（例）】　Ａ小学校において、校長が学校給食の検食をしようとして、汁から異臭がすることに気がついた。学校給食は学校給食調理場から配送され、保管していた。</w:t>
                      </w:r>
                    </w:p>
                  </w:txbxContent>
                </v:textbox>
                <w10:wrap anchorx="margin"/>
              </v:roundrect>
            </w:pict>
          </mc:Fallback>
        </mc:AlternateContent>
      </w:r>
    </w:p>
    <w:p w:rsidR="00B355FD" w:rsidRDefault="00B355FD" w:rsidP="000D0C8D">
      <w:pPr>
        <w:spacing w:line="260" w:lineRule="exact"/>
      </w:pPr>
    </w:p>
    <w:p w:rsidR="00B355FD" w:rsidRDefault="00B355FD" w:rsidP="000D0C8D">
      <w:pPr>
        <w:spacing w:line="260" w:lineRule="exact"/>
      </w:pPr>
    </w:p>
    <w:p w:rsidR="00326198" w:rsidRDefault="00F5138C" w:rsidP="00326198">
      <w:pPr>
        <w:spacing w:line="260" w:lineRule="exact"/>
        <w:ind w:leftChars="228" w:left="2574" w:hangingChars="1200" w:hanging="2163"/>
      </w:pPr>
      <w:r>
        <w:rPr>
          <w:rFonts w:hint="eastAsia"/>
        </w:rPr>
        <w:t>○　危険な異物の場合　…　金属類、ガラス、石、薬品など児童生徒へ健康被害を与える危険性が高い異物または異臭の場合、下記の「２　発生時以降の対応のポイント」に沿った対応をとること。</w:t>
      </w:r>
    </w:p>
    <w:p w:rsidR="00F5138C" w:rsidRDefault="00F5138C" w:rsidP="00326198">
      <w:pPr>
        <w:spacing w:line="260" w:lineRule="exact"/>
        <w:ind w:leftChars="236" w:left="2407" w:hangingChars="1100" w:hanging="1982"/>
      </w:pPr>
      <w:r>
        <w:rPr>
          <w:rFonts w:hint="eastAsia"/>
        </w:rPr>
        <w:t>○　非危険物の場合　…　毛髪や虫、食材の包装材料の切れ端などの異物については、不愉快であり衛生的ではないが生命の影響度も少ないと思われるので、直接その異物を除去すること。また、異物の種類によっては、給食センター等からの、代わりの給食の手当てについても検討すること。</w:t>
      </w:r>
    </w:p>
    <w:p w:rsidR="00F5138C" w:rsidRPr="00282533" w:rsidRDefault="00F5138C" w:rsidP="00F5138C">
      <w:pPr>
        <w:spacing w:beforeLines="50" w:before="151" w:afterLines="50" w:after="151"/>
        <w:rPr>
          <w:rFonts w:ascii="ＭＳ ゴシック" w:eastAsia="ＭＳ ゴシック" w:hAnsi="ＭＳ ゴシック"/>
          <w:b/>
          <w:sz w:val="21"/>
          <w:bdr w:val="single" w:sz="4" w:space="0" w:color="auto"/>
        </w:rPr>
      </w:pPr>
      <w:r w:rsidRPr="00282533">
        <w:rPr>
          <w:rFonts w:ascii="ＭＳ ゴシック" w:eastAsia="ＭＳ ゴシック" w:hAnsi="ＭＳ ゴシック" w:hint="eastAsia"/>
          <w:b/>
          <w:sz w:val="21"/>
          <w:bdr w:val="single" w:sz="4" w:space="0" w:color="auto"/>
        </w:rPr>
        <w:t>１　未然防止のポイント</w:t>
      </w:r>
      <w:r w:rsidRPr="00282533">
        <w:rPr>
          <w:rFonts w:ascii="ＭＳ ゴシック" w:eastAsia="ＭＳ ゴシック" w:hAnsi="ＭＳ ゴシック"/>
          <w:b/>
          <w:sz w:val="21"/>
          <w:bdr w:val="single" w:sz="4" w:space="0" w:color="auto"/>
        </w:rPr>
        <w:t xml:space="preserve"> </w:t>
      </w:r>
    </w:p>
    <w:p w:rsidR="00F5138C" w:rsidRPr="00253463" w:rsidRDefault="00F5138C" w:rsidP="00F5138C">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学校等における危機管理体制の確立</w:t>
      </w:r>
    </w:p>
    <w:p w:rsidR="00F5138C" w:rsidRDefault="00F5138C" w:rsidP="00F5138C">
      <w:pPr>
        <w:spacing w:line="260" w:lineRule="exact"/>
        <w:ind w:firstLineChars="200" w:firstLine="360"/>
      </w:pPr>
      <w:r>
        <w:rPr>
          <w:rFonts w:hint="eastAsia"/>
        </w:rPr>
        <w:t>①　校長は学校給食での異物混入を想定し、校内体制を確立しておく。</w:t>
      </w:r>
    </w:p>
    <w:p w:rsidR="00F5138C" w:rsidRDefault="00F5138C" w:rsidP="00F5138C">
      <w:pPr>
        <w:spacing w:line="260" w:lineRule="exact"/>
        <w:ind w:firstLineChars="200" w:firstLine="360"/>
      </w:pPr>
      <w:r>
        <w:rPr>
          <w:rFonts w:hint="eastAsia"/>
        </w:rPr>
        <w:t>②　調理場の施設長は、調理場での異物混入を想定し、その原因等を分析して防止する方法を考える体制を作っておく。</w:t>
      </w:r>
    </w:p>
    <w:p w:rsidR="00F5138C" w:rsidRDefault="00F5138C" w:rsidP="00F5138C">
      <w:pPr>
        <w:spacing w:line="260" w:lineRule="exact"/>
        <w:ind w:leftChars="200" w:left="540" w:hangingChars="100" w:hanging="180"/>
      </w:pPr>
      <w:r>
        <w:rPr>
          <w:rFonts w:hint="eastAsia"/>
        </w:rPr>
        <w:t>③　栄養教諭・学校栄養職員、給食調理員の研修に異物混入に関する内容を取り入れ、対策に関しての具体的知識を習得させる。</w:t>
      </w:r>
    </w:p>
    <w:p w:rsidR="00F5138C" w:rsidRPr="00253463" w:rsidRDefault="00F5138C" w:rsidP="00F5138C">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連絡体制の整備</w:t>
      </w:r>
    </w:p>
    <w:p w:rsidR="00F5138C" w:rsidRDefault="00F5138C" w:rsidP="00F5138C">
      <w:pPr>
        <w:spacing w:line="260" w:lineRule="exact"/>
        <w:ind w:leftChars="200" w:left="360" w:firstLineChars="100" w:firstLine="180"/>
      </w:pPr>
      <w:r>
        <w:rPr>
          <w:rFonts w:hint="eastAsia"/>
        </w:rPr>
        <w:t>異物混入の判明時期としては、①配送前、②配送後調理場での検食時、③各学校での検食時、④各学級での配食時、⑤喫食時等が考えられるため、それぞれに対応できる連絡体制を整備し、できるだけ早急に連絡できるようにしておく。</w:t>
      </w:r>
    </w:p>
    <w:p w:rsidR="00F5138C" w:rsidRPr="00253463" w:rsidRDefault="00F5138C" w:rsidP="00F5138C">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検食の事前実施の徹底</w:t>
      </w:r>
    </w:p>
    <w:p w:rsidR="00F5138C" w:rsidRDefault="00F5138C" w:rsidP="00F5138C">
      <w:pPr>
        <w:spacing w:line="260" w:lineRule="exact"/>
        <w:ind w:firstLineChars="300" w:firstLine="541"/>
      </w:pPr>
      <w:r>
        <w:rPr>
          <w:rFonts w:hint="eastAsia"/>
        </w:rPr>
        <w:t>学校では、責任者（校長等）が、原則児童生徒の給食</w:t>
      </w:r>
      <w:r>
        <w:t>30分前までに検食を行い、結果を記録する。</w:t>
      </w:r>
    </w:p>
    <w:p w:rsidR="00F5138C" w:rsidRPr="00253463" w:rsidRDefault="00F5138C" w:rsidP="00F5138C">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⑷　調理場での日常点検の徹底</w:t>
      </w:r>
    </w:p>
    <w:p w:rsidR="00F5138C" w:rsidRPr="005811C2" w:rsidRDefault="003C0BFB" w:rsidP="00F5138C">
      <w:pPr>
        <w:spacing w:line="260" w:lineRule="exact"/>
        <w:ind w:firstLineChars="200" w:firstLine="360"/>
      </w:pPr>
      <w:r w:rsidRPr="005811C2">
        <w:rPr>
          <w:rFonts w:hint="eastAsia"/>
        </w:rPr>
        <w:t>①　食材の納入時の立</w:t>
      </w:r>
      <w:r w:rsidR="00F5138C" w:rsidRPr="005811C2">
        <w:rPr>
          <w:rFonts w:hint="eastAsia"/>
        </w:rPr>
        <w:t>会い及び検収を徹底する。</w:t>
      </w:r>
    </w:p>
    <w:p w:rsidR="00F5138C" w:rsidRPr="005811C2" w:rsidRDefault="00F5138C" w:rsidP="00F5138C">
      <w:pPr>
        <w:spacing w:line="260" w:lineRule="exact"/>
        <w:ind w:leftChars="200" w:left="540" w:hangingChars="100" w:hanging="180"/>
      </w:pPr>
      <w:r w:rsidRPr="005811C2">
        <w:rPr>
          <w:rFonts w:hint="eastAsia"/>
        </w:rPr>
        <w:t>②　調理過程での異物混入を防止するため、使用する機械・器具類、ビニール袋の切片等の使用前後の点検等を実施して結果を記録し、異物混入が起きないよう最善を尽くす。また、食中毒予防の観点からも日常の衛生管理を徹底し、害虫・頭髪等の混入についても予防する。</w:t>
      </w:r>
    </w:p>
    <w:p w:rsidR="00F5138C" w:rsidRPr="005811C2" w:rsidRDefault="00F5138C" w:rsidP="00F5138C">
      <w:pPr>
        <w:spacing w:line="260" w:lineRule="exact"/>
        <w:ind w:firstLineChars="200" w:firstLine="360"/>
      </w:pPr>
      <w:r w:rsidRPr="005811C2">
        <w:rPr>
          <w:rFonts w:hint="eastAsia"/>
        </w:rPr>
        <w:t>③　調理後配送までの管理を徹底する。</w:t>
      </w:r>
    </w:p>
    <w:p w:rsidR="00F5138C" w:rsidRPr="005811C2" w:rsidRDefault="00F5138C" w:rsidP="00F5138C">
      <w:pPr>
        <w:spacing w:line="260" w:lineRule="exact"/>
        <w:ind w:firstLineChars="100" w:firstLine="191"/>
        <w:rPr>
          <w:rFonts w:ascii="ＭＳ ゴシック" w:eastAsia="ＭＳ ゴシック" w:hAnsi="ＭＳ ゴシック"/>
          <w:b/>
          <w:sz w:val="21"/>
        </w:rPr>
      </w:pPr>
      <w:r w:rsidRPr="005811C2">
        <w:rPr>
          <w:rFonts w:ascii="ＭＳ ゴシック" w:eastAsia="ＭＳ ゴシック" w:hAnsi="ＭＳ ゴシック" w:hint="eastAsia"/>
          <w:b/>
          <w:sz w:val="21"/>
        </w:rPr>
        <w:t>⑸　学校における検収及び管理</w:t>
      </w:r>
    </w:p>
    <w:p w:rsidR="00F5138C" w:rsidRPr="005811C2" w:rsidRDefault="00F5138C" w:rsidP="00F5138C">
      <w:pPr>
        <w:spacing w:line="260" w:lineRule="exact"/>
        <w:ind w:firstLineChars="200" w:firstLine="360"/>
      </w:pPr>
      <w:r w:rsidRPr="005811C2">
        <w:rPr>
          <w:rFonts w:hint="eastAsia"/>
        </w:rPr>
        <w:t>①　学校への直送納物品については、検収</w:t>
      </w:r>
      <w:r w:rsidR="004358BF" w:rsidRPr="005811C2">
        <w:rPr>
          <w:rFonts w:hint="eastAsia"/>
        </w:rPr>
        <w:t>（温度、賞味期限等の確認）</w:t>
      </w:r>
      <w:r w:rsidRPr="005811C2">
        <w:rPr>
          <w:rFonts w:hint="eastAsia"/>
        </w:rPr>
        <w:t>を行った後、検収者が納品書に検印する。</w:t>
      </w:r>
    </w:p>
    <w:p w:rsidR="00F5138C" w:rsidRPr="005811C2" w:rsidRDefault="00F5138C" w:rsidP="00F5138C">
      <w:pPr>
        <w:spacing w:line="260" w:lineRule="exact"/>
        <w:ind w:firstLineChars="200" w:firstLine="360"/>
      </w:pPr>
      <w:r w:rsidRPr="005811C2">
        <w:rPr>
          <w:rFonts w:hint="eastAsia"/>
        </w:rPr>
        <w:t>②　配膳室等保管場所の衛生について十分に配慮する。</w:t>
      </w:r>
    </w:p>
    <w:p w:rsidR="00F5138C" w:rsidRPr="005811C2" w:rsidRDefault="00F5138C" w:rsidP="00F5138C">
      <w:pPr>
        <w:spacing w:line="260" w:lineRule="exact"/>
        <w:ind w:firstLineChars="200" w:firstLine="360"/>
      </w:pPr>
      <w:r w:rsidRPr="005811C2">
        <w:rPr>
          <w:rFonts w:hint="eastAsia"/>
        </w:rPr>
        <w:t>③　配膳室等保管場所については、施錠できる構造とする。</w:t>
      </w:r>
    </w:p>
    <w:p w:rsidR="00F5138C" w:rsidRPr="005811C2" w:rsidRDefault="00F5138C" w:rsidP="00F5138C">
      <w:pPr>
        <w:spacing w:line="260" w:lineRule="exact"/>
        <w:ind w:firstLineChars="200" w:firstLine="360"/>
      </w:pPr>
      <w:r w:rsidRPr="005811C2">
        <w:rPr>
          <w:rFonts w:hint="eastAsia"/>
        </w:rPr>
        <w:t>④　教室前に配膳車を長時間放置しない等、配膳室から給食時間の配食までの管理を徹底する。</w:t>
      </w:r>
    </w:p>
    <w:p w:rsidR="00F5138C" w:rsidRPr="005811C2" w:rsidRDefault="00F5138C" w:rsidP="00F5138C">
      <w:pPr>
        <w:spacing w:beforeLines="50" w:before="151" w:afterLines="50" w:after="151"/>
        <w:rPr>
          <w:rFonts w:ascii="ＭＳ ゴシック" w:eastAsia="ＭＳ ゴシック" w:hAnsi="ＭＳ ゴシック"/>
          <w:b/>
          <w:sz w:val="21"/>
          <w:bdr w:val="single" w:sz="4" w:space="0" w:color="auto"/>
        </w:rPr>
      </w:pPr>
      <w:r w:rsidRPr="005811C2">
        <w:rPr>
          <w:rFonts w:ascii="ＭＳ ゴシック" w:eastAsia="ＭＳ ゴシック" w:hAnsi="ＭＳ ゴシック" w:hint="eastAsia"/>
          <w:b/>
          <w:sz w:val="21"/>
          <w:bdr w:val="single" w:sz="4" w:space="0" w:color="auto"/>
        </w:rPr>
        <w:t>２　発生時以降の対応のポイント</w:t>
      </w:r>
      <w:r w:rsidRPr="005811C2">
        <w:rPr>
          <w:rFonts w:ascii="ＭＳ ゴシック" w:eastAsia="ＭＳ ゴシック" w:hAnsi="ＭＳ ゴシック"/>
          <w:b/>
          <w:sz w:val="21"/>
          <w:bdr w:val="single" w:sz="4" w:space="0" w:color="auto"/>
        </w:rPr>
        <w:t xml:space="preserve"> </w:t>
      </w:r>
    </w:p>
    <w:p w:rsidR="00F5138C" w:rsidRPr="005811C2" w:rsidRDefault="00F5138C" w:rsidP="00F5138C">
      <w:pPr>
        <w:spacing w:line="260" w:lineRule="exact"/>
        <w:ind w:firstLineChars="100" w:firstLine="191"/>
        <w:rPr>
          <w:rFonts w:ascii="ＭＳ ゴシック" w:eastAsia="ＭＳ ゴシック" w:hAnsi="ＭＳ ゴシック"/>
          <w:b/>
          <w:sz w:val="21"/>
        </w:rPr>
      </w:pPr>
      <w:r w:rsidRPr="005811C2">
        <w:rPr>
          <w:rFonts w:ascii="ＭＳ ゴシック" w:eastAsia="ＭＳ ゴシック" w:hAnsi="ＭＳ ゴシック" w:hint="eastAsia"/>
          <w:b/>
          <w:sz w:val="21"/>
        </w:rPr>
        <w:t>⑴　状況の把握とその対応</w:t>
      </w:r>
    </w:p>
    <w:p w:rsidR="00F5138C" w:rsidRPr="005811C2" w:rsidRDefault="00F5138C" w:rsidP="00F5138C">
      <w:pPr>
        <w:spacing w:line="260" w:lineRule="exact"/>
        <w:ind w:firstLineChars="200" w:firstLine="360"/>
      </w:pPr>
      <w:r w:rsidRPr="005811C2">
        <w:rPr>
          <w:rFonts w:hint="eastAsia"/>
        </w:rPr>
        <w:t>①　各学級の給食への異物混入の有無を確認し、児童生徒の健康状態を把握する。</w:t>
      </w:r>
    </w:p>
    <w:p w:rsidR="00F5138C" w:rsidRPr="005811C2" w:rsidRDefault="00F5138C" w:rsidP="00F5138C">
      <w:pPr>
        <w:spacing w:line="260" w:lineRule="exact"/>
        <w:ind w:firstLineChars="200" w:firstLine="360"/>
      </w:pPr>
      <w:r w:rsidRPr="005811C2">
        <w:rPr>
          <w:rFonts w:hint="eastAsia"/>
        </w:rPr>
        <w:t>②　異物の状況に応じ</w:t>
      </w:r>
      <w:r w:rsidR="004358BF" w:rsidRPr="005811C2">
        <w:rPr>
          <w:rFonts w:hint="eastAsia"/>
        </w:rPr>
        <w:t>発見時の状態のまま</w:t>
      </w:r>
      <w:r w:rsidRPr="005811C2">
        <w:rPr>
          <w:rFonts w:hint="eastAsia"/>
        </w:rPr>
        <w:t>、所管する保健所、学校医、教育委員会等に連絡する。</w:t>
      </w:r>
    </w:p>
    <w:p w:rsidR="00F5138C" w:rsidRDefault="00F5138C" w:rsidP="00F5138C">
      <w:pPr>
        <w:spacing w:line="260" w:lineRule="exact"/>
        <w:ind w:firstLineChars="200" w:firstLine="360"/>
      </w:pPr>
      <w:r>
        <w:rPr>
          <w:rFonts w:hint="eastAsia"/>
        </w:rPr>
        <w:t>③　学校全体の状況を取りまとめる。</w:t>
      </w:r>
    </w:p>
    <w:p w:rsidR="00F5138C" w:rsidRPr="00253463" w:rsidRDefault="00F5138C" w:rsidP="00F5138C">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処置、報告</w:t>
      </w:r>
    </w:p>
    <w:p w:rsidR="00F5138C" w:rsidRDefault="00F5138C" w:rsidP="00F5138C">
      <w:pPr>
        <w:spacing w:line="260" w:lineRule="exact"/>
        <w:ind w:firstLineChars="200" w:firstLine="360"/>
      </w:pPr>
      <w:r>
        <w:rPr>
          <w:rFonts w:hint="eastAsia"/>
        </w:rPr>
        <w:t>①　保健所等の指導・助言に基づき、当日及び翌日からの対応を決定する。</w:t>
      </w:r>
    </w:p>
    <w:p w:rsidR="00F5138C" w:rsidRDefault="00F5138C" w:rsidP="00F5138C">
      <w:pPr>
        <w:spacing w:line="260" w:lineRule="exact"/>
        <w:ind w:firstLineChars="200" w:firstLine="360"/>
      </w:pPr>
      <w:r>
        <w:rPr>
          <w:rFonts w:hint="eastAsia"/>
        </w:rPr>
        <w:t>②　職員の役割分担を明確にし、的確な対応を図る。</w:t>
      </w:r>
    </w:p>
    <w:p w:rsidR="00F5138C" w:rsidRDefault="00F5138C" w:rsidP="00F5138C">
      <w:pPr>
        <w:spacing w:line="260" w:lineRule="exact"/>
        <w:ind w:firstLineChars="200" w:firstLine="360"/>
      </w:pPr>
      <w:r>
        <w:rPr>
          <w:rFonts w:hint="eastAsia"/>
        </w:rPr>
        <w:t>③　再発防止策を検討し、保護者等への説明を行う。</w:t>
      </w:r>
    </w:p>
    <w:p w:rsidR="00F5138C" w:rsidRDefault="00F5138C" w:rsidP="00F5138C">
      <w:pPr>
        <w:spacing w:line="260" w:lineRule="exact"/>
        <w:ind w:firstLineChars="200" w:firstLine="360"/>
      </w:pPr>
      <w:r>
        <w:rPr>
          <w:rFonts w:hint="eastAsia"/>
        </w:rPr>
        <w:t>④　教育委員会へ第一報を電話で報告し、終焉したら報告を行う。</w:t>
      </w:r>
    </w:p>
    <w:p w:rsidR="00F5138C" w:rsidRPr="00253463" w:rsidRDefault="00F5138C" w:rsidP="00F5138C">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児童生徒、保護者への連絡等</w:t>
      </w:r>
    </w:p>
    <w:p w:rsidR="00F5138C" w:rsidRDefault="00F5138C" w:rsidP="00F5138C">
      <w:pPr>
        <w:spacing w:line="260" w:lineRule="exact"/>
        <w:ind w:firstLineChars="200" w:firstLine="360"/>
      </w:pPr>
      <w:r>
        <w:rPr>
          <w:rFonts w:hint="eastAsia"/>
        </w:rPr>
        <w:t>①　保護者に対して、状況の報告と今後の対応、再発防止について説明を行う。</w:t>
      </w:r>
    </w:p>
    <w:p w:rsidR="00F5138C" w:rsidRDefault="00F5138C" w:rsidP="00F5138C">
      <w:pPr>
        <w:spacing w:line="260" w:lineRule="exact"/>
        <w:ind w:firstLineChars="200" w:firstLine="360"/>
      </w:pPr>
      <w:r>
        <w:rPr>
          <w:rFonts w:hint="eastAsia"/>
        </w:rPr>
        <w:t>②　必要に応じ、児童生徒の不安解消に努める。</w:t>
      </w:r>
    </w:p>
    <w:p w:rsidR="00F5138C" w:rsidRPr="00282533" w:rsidRDefault="00F5138C" w:rsidP="00F5138C">
      <w:pPr>
        <w:spacing w:beforeLines="50" w:before="151" w:afterLines="50" w:after="151"/>
        <w:rPr>
          <w:rFonts w:ascii="ＭＳ ゴシック" w:eastAsia="ＭＳ ゴシック" w:hAnsi="ＭＳ ゴシック"/>
          <w:b/>
          <w:sz w:val="21"/>
          <w:bdr w:val="single" w:sz="4" w:space="0" w:color="auto"/>
        </w:rPr>
      </w:pPr>
      <w:r w:rsidRPr="00282533">
        <w:rPr>
          <w:rFonts w:ascii="ＭＳ ゴシック" w:eastAsia="ＭＳ ゴシック" w:hAnsi="ＭＳ ゴシック" w:hint="eastAsia"/>
          <w:b/>
          <w:sz w:val="21"/>
          <w:bdr w:val="single" w:sz="4" w:space="0" w:color="auto"/>
        </w:rPr>
        <w:t>３　情報収集等</w:t>
      </w:r>
      <w:r w:rsidRPr="00282533">
        <w:rPr>
          <w:rFonts w:ascii="ＭＳ ゴシック" w:eastAsia="ＭＳ ゴシック" w:hAnsi="ＭＳ ゴシック"/>
          <w:b/>
          <w:sz w:val="21"/>
          <w:bdr w:val="single" w:sz="4" w:space="0" w:color="auto"/>
        </w:rPr>
        <w:t xml:space="preserve"> </w:t>
      </w:r>
    </w:p>
    <w:p w:rsidR="00F5138C" w:rsidRPr="00253463" w:rsidRDefault="00F5138C" w:rsidP="00F5138C">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通知・関係情報等</w:t>
      </w:r>
    </w:p>
    <w:p w:rsidR="00F5138C" w:rsidRDefault="00F5138C" w:rsidP="00F5138C">
      <w:pPr>
        <w:spacing w:line="260" w:lineRule="exact"/>
        <w:ind w:firstLineChars="200" w:firstLine="360"/>
      </w:pPr>
      <w:r>
        <w:rPr>
          <w:rFonts w:hint="eastAsia"/>
        </w:rPr>
        <w:t xml:space="preserve">・　</w:t>
      </w:r>
      <w:hyperlink r:id="rId54" w:history="1">
        <w:r w:rsidRPr="00293F60">
          <w:rPr>
            <w:rStyle w:val="ac"/>
            <w:rFonts w:hint="eastAsia"/>
          </w:rPr>
          <w:t>学校給食衛生管理基準の施行について（通知）（</w:t>
        </w:r>
        <w:r w:rsidRPr="00293F60">
          <w:rPr>
            <w:rStyle w:val="ac"/>
          </w:rPr>
          <w:t>21文科ス第6010号　平成21年４月１日）</w:t>
        </w:r>
      </w:hyperlink>
    </w:p>
    <w:p w:rsidR="00F5138C" w:rsidRDefault="00F5138C" w:rsidP="00F5138C">
      <w:pPr>
        <w:spacing w:line="260" w:lineRule="exact"/>
        <w:ind w:firstLineChars="200" w:firstLine="360"/>
      </w:pPr>
      <w:r>
        <w:rPr>
          <w:rFonts w:hint="eastAsia"/>
        </w:rPr>
        <w:t xml:space="preserve">・　</w:t>
      </w:r>
      <w:hyperlink r:id="rId55" w:history="1">
        <w:r w:rsidRPr="00293F60">
          <w:rPr>
            <w:rStyle w:val="ac"/>
            <w:rFonts w:hint="eastAsia"/>
          </w:rPr>
          <w:t>夜間学校給食衛生管理基準の施行について（通知）（</w:t>
        </w:r>
        <w:r w:rsidRPr="00293F60">
          <w:rPr>
            <w:rStyle w:val="ac"/>
          </w:rPr>
          <w:t>21文科ス第6011号　平成21年４月１日）</w:t>
        </w:r>
      </w:hyperlink>
    </w:p>
    <w:p w:rsidR="00F5138C" w:rsidRDefault="00F5138C" w:rsidP="00F5138C">
      <w:pPr>
        <w:spacing w:line="260" w:lineRule="exact"/>
        <w:ind w:leftChars="200" w:left="540" w:hangingChars="100" w:hanging="180"/>
      </w:pPr>
      <w:r>
        <w:rPr>
          <w:rFonts w:hint="eastAsia"/>
        </w:rPr>
        <w:t xml:space="preserve">・　</w:t>
      </w:r>
      <w:hyperlink r:id="rId56" w:history="1">
        <w:r w:rsidRPr="007F79F3">
          <w:rPr>
            <w:rStyle w:val="ac"/>
            <w:rFonts w:hint="eastAsia"/>
            <w:w w:val="79"/>
            <w:kern w:val="0"/>
            <w:fitText w:val="9360" w:id="-1188289535"/>
          </w:rPr>
          <w:t>特別支援学校の幼稚部及び高等部における学校給食衛生管理基準の施行について（通知）（</w:t>
        </w:r>
        <w:r w:rsidRPr="007F79F3">
          <w:rPr>
            <w:rStyle w:val="ac"/>
            <w:w w:val="79"/>
            <w:kern w:val="0"/>
            <w:fitText w:val="9360" w:id="-1188289535"/>
          </w:rPr>
          <w:t>21文科ス第6012号　平成21年４月１日</w:t>
        </w:r>
        <w:r w:rsidRPr="007F79F3">
          <w:rPr>
            <w:rStyle w:val="ac"/>
            <w:spacing w:val="24"/>
            <w:w w:val="79"/>
            <w:kern w:val="0"/>
            <w:fitText w:val="9360" w:id="-1188289535"/>
          </w:rPr>
          <w:t>）</w:t>
        </w:r>
      </w:hyperlink>
    </w:p>
    <w:p w:rsidR="00F5138C" w:rsidRDefault="00F5138C" w:rsidP="00F5138C">
      <w:pPr>
        <w:spacing w:line="260" w:lineRule="exact"/>
        <w:ind w:leftChars="200" w:left="540" w:hangingChars="100" w:hanging="180"/>
      </w:pPr>
      <w:r>
        <w:rPr>
          <w:rFonts w:hint="eastAsia"/>
        </w:rPr>
        <w:t xml:space="preserve">・　</w:t>
      </w:r>
      <w:r w:rsidRPr="007F79F3">
        <w:rPr>
          <w:rFonts w:hint="eastAsia"/>
          <w:w w:val="75"/>
          <w:kern w:val="0"/>
          <w:fitText w:val="9360" w:id="-1188289534"/>
        </w:rPr>
        <w:t>「学校給食における衛生管理の徹底」及び「学校給食における異物混入時の報告」について（通知）（島教保第</w:t>
      </w:r>
      <w:r w:rsidRPr="007F79F3">
        <w:rPr>
          <w:w w:val="75"/>
          <w:kern w:val="0"/>
          <w:fitText w:val="9360" w:id="-1188289534"/>
        </w:rPr>
        <w:t>54号　平成22年６月７日</w:t>
      </w:r>
      <w:r w:rsidRPr="007F79F3">
        <w:rPr>
          <w:spacing w:val="30"/>
          <w:w w:val="75"/>
          <w:kern w:val="0"/>
          <w:fitText w:val="9360" w:id="-1188289534"/>
        </w:rPr>
        <w:t>）</w:t>
      </w:r>
    </w:p>
    <w:p w:rsidR="00B355FD" w:rsidRPr="005811C2" w:rsidRDefault="00F5138C" w:rsidP="00F5138C">
      <w:pPr>
        <w:spacing w:line="260" w:lineRule="exact"/>
        <w:ind w:firstLineChars="200" w:firstLine="360"/>
      </w:pPr>
      <w:r w:rsidRPr="005811C2">
        <w:rPr>
          <w:rFonts w:hint="eastAsia"/>
        </w:rPr>
        <w:t xml:space="preserve">・　</w:t>
      </w:r>
      <w:r w:rsidR="00293F60" w:rsidRPr="005811C2">
        <w:rPr>
          <w:rFonts w:hint="eastAsia"/>
        </w:rPr>
        <w:t>学校給食異物（危険な異物）混入等発生状況報告書」について（通知）（事務連絡　平成2</w:t>
      </w:r>
      <w:r w:rsidR="00293F60" w:rsidRPr="005811C2">
        <w:t>8</w:t>
      </w:r>
      <w:r w:rsidR="00293F60" w:rsidRPr="005811C2">
        <w:rPr>
          <w:rFonts w:hint="eastAsia"/>
        </w:rPr>
        <w:t>年５月1</w:t>
      </w:r>
      <w:r w:rsidR="00293F60" w:rsidRPr="005811C2">
        <w:t>9</w:t>
      </w:r>
      <w:r w:rsidR="00293F60" w:rsidRPr="005811C2">
        <w:rPr>
          <w:rFonts w:hint="eastAsia"/>
        </w:rPr>
        <w:t>日）</w:t>
      </w:r>
    </w:p>
    <w:p w:rsidR="00FA34D7" w:rsidRDefault="00FA34D7" w:rsidP="00FA34D7">
      <w:pPr>
        <w:spacing w:line="240" w:lineRule="exact"/>
        <w:ind w:firstLineChars="200" w:firstLine="360"/>
        <w:rPr>
          <w:rStyle w:val="ac"/>
        </w:rPr>
      </w:pPr>
      <w:bookmarkStart w:id="13" w:name="_学校給食への異物（危険な異物）混入発生時の対応"/>
      <w:bookmarkEnd w:id="13"/>
      <w:r w:rsidRPr="0013368F">
        <w:rPr>
          <w:rFonts w:hint="eastAsia"/>
        </w:rPr>
        <w:t xml:space="preserve">・　</w:t>
      </w:r>
      <w:hyperlink r:id="rId57" w:history="1">
        <w:r w:rsidRPr="00990339">
          <w:rPr>
            <w:rStyle w:val="ac"/>
            <w:rFonts w:hint="eastAsia"/>
          </w:rPr>
          <w:t>「食に関する指導の手引－第二次改訂版－」</w:t>
        </w:r>
        <w:r>
          <w:rPr>
            <w:rStyle w:val="ac"/>
            <w:rFonts w:hint="eastAsia"/>
          </w:rPr>
          <w:t xml:space="preserve">（文部科学省初等中等教育局　</w:t>
        </w:r>
        <w:r w:rsidRPr="00990339">
          <w:rPr>
            <w:rStyle w:val="ac"/>
            <w:rFonts w:hint="eastAsia"/>
          </w:rPr>
          <w:t>平成</w:t>
        </w:r>
        <w:r w:rsidRPr="00990339">
          <w:rPr>
            <w:rStyle w:val="ac"/>
          </w:rPr>
          <w:t>31年３月改訂</w:t>
        </w:r>
      </w:hyperlink>
      <w:r>
        <w:rPr>
          <w:rStyle w:val="ac"/>
          <w:rFonts w:hint="eastAsia"/>
        </w:rPr>
        <w:t>）</w:t>
      </w:r>
    </w:p>
    <w:p w:rsidR="007F79F3" w:rsidRPr="0013368F" w:rsidRDefault="007F79F3" w:rsidP="007F79F3">
      <w:pPr>
        <w:spacing w:line="240" w:lineRule="exact"/>
      </w:pPr>
    </w:p>
    <w:p w:rsidR="00B355FD" w:rsidRDefault="007D026A" w:rsidP="00B755E0">
      <w:pPr>
        <w:pStyle w:val="2"/>
      </w:pPr>
      <w:r>
        <w:rPr>
          <w:rFonts w:hint="eastAsia"/>
        </w:rPr>
        <w:t>学校給食への異物（危険な異物）混入発生時の対応</w:t>
      </w:r>
    </w:p>
    <w:p w:rsidR="00B355FD" w:rsidRDefault="00B355FD" w:rsidP="000D0C8D">
      <w:pPr>
        <w:spacing w:line="260" w:lineRule="exact"/>
      </w:pPr>
    </w:p>
    <w:tbl>
      <w:tblPr>
        <w:tblStyle w:val="21"/>
        <w:tblW w:w="0" w:type="auto"/>
        <w:tblLook w:val="04A0" w:firstRow="1" w:lastRow="0" w:firstColumn="1" w:lastColumn="0" w:noHBand="0" w:noVBand="1"/>
      </w:tblPr>
      <w:tblGrid>
        <w:gridCol w:w="1838"/>
        <w:gridCol w:w="2977"/>
        <w:gridCol w:w="2410"/>
        <w:gridCol w:w="2857"/>
      </w:tblGrid>
      <w:tr w:rsidR="007D026A" w:rsidRPr="007D026A" w:rsidTr="00443FFF">
        <w:tc>
          <w:tcPr>
            <w:tcW w:w="1838" w:type="dxa"/>
            <w:tcBorders>
              <w:bottom w:val="single" w:sz="4" w:space="0" w:color="auto"/>
            </w:tcBorders>
            <w:shd w:val="clear" w:color="auto" w:fill="auto"/>
            <w:vAlign w:val="center"/>
          </w:tcPr>
          <w:p w:rsidR="007D026A" w:rsidRPr="007D026A" w:rsidRDefault="007D026A" w:rsidP="009C4EC3">
            <w:pPr>
              <w:ind w:left="22"/>
              <w:jc w:val="center"/>
              <w:rPr>
                <w:rFonts w:ascii="ＭＳ ゴシック" w:eastAsia="ＭＳ ゴシック" w:hAnsi="ＭＳ ゴシック"/>
                <w:b/>
                <w:kern w:val="2"/>
                <w:szCs w:val="20"/>
              </w:rPr>
            </w:pPr>
            <w:r w:rsidRPr="007D026A">
              <w:rPr>
                <w:rFonts w:ascii="ＭＳ ゴシック" w:eastAsia="ＭＳ ゴシック" w:hAnsi="ＭＳ ゴシック" w:hint="eastAsia"/>
                <w:b/>
                <w:kern w:val="2"/>
                <w:szCs w:val="20"/>
              </w:rPr>
              <w:t>対応の流れ</w:t>
            </w:r>
          </w:p>
        </w:tc>
        <w:tc>
          <w:tcPr>
            <w:tcW w:w="2977" w:type="dxa"/>
            <w:shd w:val="clear" w:color="auto" w:fill="auto"/>
            <w:vAlign w:val="center"/>
          </w:tcPr>
          <w:p w:rsidR="007D026A" w:rsidRPr="007D026A" w:rsidRDefault="007D026A" w:rsidP="009C4EC3">
            <w:pPr>
              <w:jc w:val="center"/>
              <w:rPr>
                <w:rFonts w:ascii="ＭＳ ゴシック" w:eastAsia="ＭＳ ゴシック" w:hAnsi="ＭＳ ゴシック"/>
                <w:b/>
                <w:kern w:val="2"/>
                <w:szCs w:val="20"/>
              </w:rPr>
            </w:pPr>
            <w:r w:rsidRPr="007D026A">
              <w:rPr>
                <w:rFonts w:ascii="ＭＳ ゴシック" w:eastAsia="ＭＳ ゴシック" w:hAnsi="ＭＳ ゴシック" w:hint="eastAsia"/>
                <w:b/>
                <w:kern w:val="2"/>
                <w:szCs w:val="20"/>
              </w:rPr>
              <w:t>管理職</w:t>
            </w:r>
          </w:p>
        </w:tc>
        <w:tc>
          <w:tcPr>
            <w:tcW w:w="2410" w:type="dxa"/>
            <w:shd w:val="clear" w:color="auto" w:fill="auto"/>
            <w:vAlign w:val="center"/>
          </w:tcPr>
          <w:p w:rsidR="007D026A" w:rsidRPr="007D026A" w:rsidRDefault="007D026A" w:rsidP="009C4EC3">
            <w:pPr>
              <w:jc w:val="center"/>
              <w:rPr>
                <w:rFonts w:ascii="ＭＳ ゴシック" w:eastAsia="ＭＳ ゴシック" w:hAnsi="ＭＳ ゴシック"/>
                <w:b/>
                <w:kern w:val="2"/>
                <w:szCs w:val="20"/>
              </w:rPr>
            </w:pPr>
            <w:r w:rsidRPr="007D026A">
              <w:rPr>
                <w:rFonts w:ascii="ＭＳ ゴシック" w:eastAsia="ＭＳ ゴシック" w:hAnsi="ＭＳ ゴシック" w:hint="eastAsia"/>
                <w:b/>
                <w:kern w:val="2"/>
                <w:szCs w:val="20"/>
              </w:rPr>
              <w:t>教職員</w:t>
            </w:r>
          </w:p>
        </w:tc>
        <w:tc>
          <w:tcPr>
            <w:tcW w:w="2857" w:type="dxa"/>
            <w:shd w:val="clear" w:color="auto" w:fill="auto"/>
            <w:vAlign w:val="center"/>
          </w:tcPr>
          <w:p w:rsidR="007D026A" w:rsidRPr="007D026A" w:rsidRDefault="007D026A" w:rsidP="009C4EC3">
            <w:pPr>
              <w:jc w:val="center"/>
              <w:rPr>
                <w:rFonts w:ascii="ＭＳ ゴシック" w:eastAsia="ＭＳ ゴシック" w:hAnsi="ＭＳ ゴシック"/>
                <w:b/>
                <w:kern w:val="2"/>
                <w:szCs w:val="20"/>
              </w:rPr>
            </w:pPr>
            <w:r w:rsidRPr="007D026A">
              <w:rPr>
                <w:rFonts w:ascii="ＭＳ ゴシック" w:eastAsia="ＭＳ ゴシック" w:hAnsi="ＭＳ ゴシック" w:hint="eastAsia"/>
                <w:b/>
                <w:kern w:val="2"/>
                <w:szCs w:val="20"/>
              </w:rPr>
              <w:t>学校給食共同調理場・市町村</w:t>
            </w:r>
          </w:p>
        </w:tc>
      </w:tr>
      <w:tr w:rsidR="007D026A" w:rsidRPr="007D026A" w:rsidTr="00443FFF">
        <w:tc>
          <w:tcPr>
            <w:tcW w:w="1838" w:type="dxa"/>
          </w:tcPr>
          <w:p w:rsidR="007D026A" w:rsidRPr="007D026A" w:rsidRDefault="007D026A" w:rsidP="009C4EC3">
            <w:pPr>
              <w:spacing w:line="240" w:lineRule="exact"/>
              <w:jc w:val="left"/>
              <w:textAlignment w:val="baseline"/>
              <w:rPr>
                <w:rFonts w:ascii="ＭＳ ゴシック" w:eastAsia="ＭＳ ゴシック" w:hAnsi="ＭＳ ゴシック" w:cs="ＭＳ 明朝"/>
                <w:kern w:val="0"/>
                <w:szCs w:val="20"/>
              </w:rPr>
            </w:pPr>
            <w:r w:rsidRPr="007D026A">
              <w:rPr>
                <w:rFonts w:ascii="ＭＳ ゴシック" w:eastAsia="ＭＳ ゴシック" w:hAnsi="ＭＳ ゴシック" w:cs="ＭＳ 明朝" w:hint="eastAsia"/>
                <w:kern w:val="0"/>
                <w:szCs w:val="20"/>
              </w:rPr>
              <w:t>&lt;発生時の危機管理&gt;</w:t>
            </w:r>
          </w:p>
          <w:p w:rsidR="007D026A" w:rsidRPr="007D026A" w:rsidRDefault="007D026A" w:rsidP="009C4EC3">
            <w:pPr>
              <w:spacing w:line="240" w:lineRule="exact"/>
              <w:jc w:val="left"/>
              <w:textAlignment w:val="baseline"/>
              <w:rPr>
                <w:rFonts w:hAnsi="ＭＳ 明朝"/>
                <w:spacing w:val="2"/>
                <w:kern w:val="0"/>
                <w:szCs w:val="20"/>
              </w:rPr>
            </w:pPr>
            <w:r w:rsidRPr="007D026A">
              <w:rPr>
                <w:rFonts w:hAnsi="ＭＳ 明朝" w:cs="ＭＳ 明朝" w:hint="eastAsia"/>
                <w:kern w:val="0"/>
                <w:szCs w:val="20"/>
              </w:rPr>
              <w:t>○　事故発生</w:t>
            </w:r>
          </w:p>
          <w:p w:rsidR="007D026A" w:rsidRPr="007D026A" w:rsidRDefault="007D026A" w:rsidP="009C4EC3">
            <w:pPr>
              <w:spacing w:line="240" w:lineRule="exact"/>
              <w:ind w:leftChars="100" w:left="180"/>
              <w:jc w:val="left"/>
              <w:rPr>
                <w:rFonts w:hAnsi="ＭＳ 明朝"/>
                <w:kern w:val="2"/>
                <w:szCs w:val="20"/>
              </w:rPr>
            </w:pPr>
            <w:r w:rsidRPr="007D026A">
              <w:rPr>
                <w:rFonts w:hAnsi="ＭＳ 明朝" w:hint="eastAsia"/>
                <w:kern w:val="2"/>
                <w:szCs w:val="20"/>
              </w:rPr>
              <w:t>（異物混入発見）</w:t>
            </w:r>
          </w:p>
          <w:p w:rsidR="007D026A" w:rsidRPr="007D026A" w:rsidRDefault="007D026A" w:rsidP="009C4EC3">
            <w:pPr>
              <w:spacing w:line="240" w:lineRule="exact"/>
              <w:ind w:leftChars="12" w:left="202" w:hangingChars="100" w:hanging="180"/>
              <w:jc w:val="left"/>
              <w:rPr>
                <w:rFonts w:hAnsi="ＭＳ 明朝"/>
                <w:kern w:val="2"/>
                <w:szCs w:val="20"/>
              </w:rPr>
            </w:pPr>
            <w:r w:rsidRPr="007D026A">
              <w:rPr>
                <w:rFonts w:hAnsi="ＭＳ 明朝" w:hint="eastAsia"/>
                <w:kern w:val="2"/>
                <w:szCs w:val="20"/>
              </w:rPr>
              <w:t>○　給食の中止、事実確認、現状保存</w:t>
            </w:r>
          </w:p>
          <w:p w:rsidR="007D026A" w:rsidRPr="007D026A" w:rsidRDefault="007D026A" w:rsidP="009C4EC3">
            <w:pPr>
              <w:spacing w:line="240" w:lineRule="exact"/>
              <w:ind w:left="22"/>
              <w:jc w:val="left"/>
              <w:rPr>
                <w:rFonts w:hAnsi="ＭＳ 明朝"/>
                <w:kern w:val="2"/>
                <w:szCs w:val="20"/>
              </w:rPr>
            </w:pPr>
          </w:p>
          <w:p w:rsidR="007D026A" w:rsidRPr="007D026A" w:rsidRDefault="007D026A" w:rsidP="009C4EC3">
            <w:pPr>
              <w:spacing w:line="240" w:lineRule="exact"/>
              <w:ind w:left="22"/>
              <w:jc w:val="left"/>
              <w:rPr>
                <w:rFonts w:hAnsi="ＭＳ 明朝"/>
                <w:kern w:val="2"/>
                <w:szCs w:val="20"/>
              </w:rPr>
            </w:pPr>
          </w:p>
          <w:p w:rsidR="007D026A" w:rsidRPr="007D026A" w:rsidRDefault="007D026A" w:rsidP="009C4EC3">
            <w:pPr>
              <w:spacing w:line="240" w:lineRule="exact"/>
              <w:ind w:leftChars="12" w:left="202" w:hangingChars="100" w:hanging="180"/>
              <w:jc w:val="left"/>
              <w:rPr>
                <w:rFonts w:hAnsi="ＭＳ 明朝"/>
                <w:kern w:val="2"/>
                <w:szCs w:val="20"/>
              </w:rPr>
            </w:pPr>
          </w:p>
          <w:p w:rsidR="007D026A" w:rsidRPr="007D026A" w:rsidRDefault="007D026A" w:rsidP="009C4EC3">
            <w:pPr>
              <w:spacing w:line="240" w:lineRule="exact"/>
              <w:ind w:leftChars="12" w:left="202" w:hangingChars="100" w:hanging="180"/>
              <w:jc w:val="left"/>
              <w:rPr>
                <w:rFonts w:hAnsi="ＭＳ 明朝"/>
                <w:kern w:val="2"/>
                <w:szCs w:val="20"/>
              </w:rPr>
            </w:pPr>
          </w:p>
          <w:p w:rsidR="007D026A" w:rsidRPr="007D026A" w:rsidRDefault="007D026A" w:rsidP="009C4EC3">
            <w:pPr>
              <w:spacing w:line="240" w:lineRule="exact"/>
              <w:ind w:leftChars="12" w:left="202" w:hangingChars="100" w:hanging="180"/>
              <w:jc w:val="left"/>
              <w:rPr>
                <w:rFonts w:hAnsi="ＭＳ 明朝"/>
                <w:kern w:val="2"/>
                <w:szCs w:val="20"/>
              </w:rPr>
            </w:pPr>
          </w:p>
          <w:p w:rsidR="007D026A" w:rsidRPr="007D026A" w:rsidRDefault="007D026A" w:rsidP="009C4EC3">
            <w:pPr>
              <w:spacing w:line="240" w:lineRule="exact"/>
              <w:ind w:leftChars="12" w:left="202" w:hangingChars="100" w:hanging="180"/>
              <w:jc w:val="left"/>
              <w:rPr>
                <w:rFonts w:hAnsi="ＭＳ 明朝"/>
                <w:kern w:val="2"/>
                <w:szCs w:val="20"/>
              </w:rPr>
            </w:pPr>
          </w:p>
          <w:p w:rsidR="007D026A" w:rsidRPr="007D026A" w:rsidRDefault="007D026A" w:rsidP="009C4EC3">
            <w:pPr>
              <w:spacing w:line="240" w:lineRule="exact"/>
              <w:ind w:leftChars="12" w:left="202" w:hangingChars="100" w:hanging="180"/>
              <w:jc w:val="left"/>
              <w:rPr>
                <w:rFonts w:hAnsi="ＭＳ 明朝"/>
                <w:kern w:val="2"/>
                <w:szCs w:val="20"/>
              </w:rPr>
            </w:pPr>
            <w:r w:rsidRPr="007D026A">
              <w:rPr>
                <w:rFonts w:hAnsi="ＭＳ 明朝" w:hint="eastAsia"/>
                <w:kern w:val="2"/>
                <w:szCs w:val="20"/>
              </w:rPr>
              <w:t>○　関係機関へ連絡</w:t>
            </w:r>
          </w:p>
          <w:p w:rsidR="007D026A" w:rsidRPr="007D026A" w:rsidRDefault="007D026A" w:rsidP="009C4EC3">
            <w:pPr>
              <w:spacing w:line="240" w:lineRule="exact"/>
              <w:ind w:left="22"/>
              <w:jc w:val="left"/>
              <w:rPr>
                <w:rFonts w:hAnsi="ＭＳ 明朝"/>
                <w:kern w:val="2"/>
                <w:szCs w:val="20"/>
              </w:rPr>
            </w:pPr>
          </w:p>
          <w:p w:rsidR="007D026A" w:rsidRPr="007D026A" w:rsidRDefault="007D026A" w:rsidP="009C4EC3">
            <w:pPr>
              <w:spacing w:line="240" w:lineRule="exact"/>
              <w:ind w:left="22"/>
              <w:jc w:val="left"/>
              <w:rPr>
                <w:rFonts w:hAnsi="ＭＳ 明朝"/>
                <w:kern w:val="2"/>
                <w:szCs w:val="20"/>
              </w:rPr>
            </w:pPr>
          </w:p>
          <w:p w:rsidR="007D026A" w:rsidRPr="007D026A" w:rsidRDefault="007D026A" w:rsidP="009C4EC3">
            <w:pPr>
              <w:spacing w:line="240" w:lineRule="exact"/>
              <w:ind w:left="22"/>
              <w:jc w:val="left"/>
              <w:rPr>
                <w:rFonts w:hAnsi="ＭＳ 明朝"/>
                <w:kern w:val="2"/>
                <w:szCs w:val="20"/>
              </w:rPr>
            </w:pPr>
          </w:p>
          <w:p w:rsidR="007D026A" w:rsidRPr="007D026A" w:rsidRDefault="007D026A" w:rsidP="009C4EC3">
            <w:pPr>
              <w:spacing w:line="240" w:lineRule="exact"/>
              <w:ind w:left="22"/>
              <w:jc w:val="left"/>
              <w:rPr>
                <w:rFonts w:hAnsi="ＭＳ 明朝"/>
                <w:kern w:val="2"/>
                <w:szCs w:val="20"/>
              </w:rPr>
            </w:pPr>
          </w:p>
          <w:p w:rsidR="007D026A" w:rsidRPr="007D026A" w:rsidRDefault="007D026A" w:rsidP="009C4EC3">
            <w:pPr>
              <w:spacing w:line="240" w:lineRule="exact"/>
              <w:ind w:left="22"/>
              <w:jc w:val="left"/>
              <w:rPr>
                <w:rFonts w:hAnsi="ＭＳ 明朝"/>
                <w:kern w:val="2"/>
                <w:szCs w:val="20"/>
              </w:rPr>
            </w:pPr>
          </w:p>
          <w:p w:rsidR="007D026A" w:rsidRPr="007D026A" w:rsidRDefault="007D026A" w:rsidP="009C4EC3">
            <w:pPr>
              <w:spacing w:line="240" w:lineRule="exact"/>
              <w:jc w:val="left"/>
              <w:textAlignment w:val="baseline"/>
              <w:rPr>
                <w:rFonts w:hAnsi="ＭＳ 明朝" w:cs="ＭＳ 明朝"/>
                <w:kern w:val="0"/>
                <w:szCs w:val="20"/>
              </w:rPr>
            </w:pPr>
          </w:p>
          <w:p w:rsidR="007D026A" w:rsidRPr="007D026A" w:rsidRDefault="007D026A" w:rsidP="009C4EC3">
            <w:pPr>
              <w:spacing w:line="240" w:lineRule="exact"/>
              <w:jc w:val="left"/>
              <w:textAlignment w:val="baseline"/>
              <w:rPr>
                <w:rFonts w:hAnsi="ＭＳ 明朝" w:cs="ＭＳ 明朝"/>
                <w:kern w:val="0"/>
                <w:szCs w:val="20"/>
              </w:rPr>
            </w:pPr>
            <w:r w:rsidRPr="007D026A">
              <w:rPr>
                <w:rFonts w:hAnsi="ＭＳ 明朝" w:cs="ＭＳ 明朝" w:hint="eastAsia"/>
                <w:kern w:val="0"/>
                <w:szCs w:val="20"/>
              </w:rPr>
              <w:t>○　状況の取りまと</w:t>
            </w:r>
          </w:p>
          <w:p w:rsidR="007D026A" w:rsidRPr="007D026A" w:rsidRDefault="007D026A" w:rsidP="009C4EC3">
            <w:pPr>
              <w:spacing w:line="240" w:lineRule="exact"/>
              <w:jc w:val="left"/>
              <w:textAlignment w:val="baseline"/>
              <w:rPr>
                <w:rFonts w:hAnsi="ＭＳ 明朝" w:cs="ＭＳ 明朝"/>
                <w:kern w:val="0"/>
                <w:szCs w:val="20"/>
              </w:rPr>
            </w:pPr>
            <w:r w:rsidRPr="007D026A">
              <w:rPr>
                <w:rFonts w:hAnsi="ＭＳ 明朝" w:cs="ＭＳ 明朝" w:hint="eastAsia"/>
                <w:kern w:val="0"/>
                <w:szCs w:val="20"/>
              </w:rPr>
              <w:t xml:space="preserve">　め</w:t>
            </w:r>
          </w:p>
          <w:p w:rsidR="007D026A" w:rsidRPr="007D026A" w:rsidRDefault="007D026A" w:rsidP="009C4EC3">
            <w:pPr>
              <w:spacing w:line="240" w:lineRule="exact"/>
              <w:jc w:val="left"/>
              <w:textAlignment w:val="baseline"/>
              <w:rPr>
                <w:rFonts w:hAnsi="ＭＳ 明朝"/>
                <w:spacing w:val="2"/>
                <w:kern w:val="0"/>
                <w:szCs w:val="20"/>
              </w:rPr>
            </w:pPr>
          </w:p>
          <w:p w:rsidR="007D026A" w:rsidRPr="007D026A" w:rsidRDefault="007D026A" w:rsidP="009C4EC3">
            <w:pPr>
              <w:spacing w:line="240" w:lineRule="exact"/>
              <w:ind w:left="22"/>
              <w:jc w:val="left"/>
              <w:rPr>
                <w:rFonts w:hAnsi="ＭＳ 明朝"/>
                <w:kern w:val="2"/>
                <w:szCs w:val="20"/>
              </w:rPr>
            </w:pPr>
          </w:p>
          <w:p w:rsidR="007D026A" w:rsidRPr="007D026A" w:rsidRDefault="007D026A" w:rsidP="009C4EC3">
            <w:pPr>
              <w:spacing w:line="240" w:lineRule="exact"/>
              <w:jc w:val="left"/>
              <w:textAlignment w:val="baseline"/>
              <w:rPr>
                <w:rFonts w:hAnsi="ＭＳ 明朝"/>
                <w:spacing w:val="2"/>
                <w:kern w:val="0"/>
                <w:szCs w:val="20"/>
              </w:rPr>
            </w:pPr>
            <w:r w:rsidRPr="007D026A">
              <w:rPr>
                <w:rFonts w:hAnsi="ＭＳ 明朝" w:cs="ＭＳ 明朝" w:hint="eastAsia"/>
                <w:kern w:val="0"/>
                <w:szCs w:val="20"/>
              </w:rPr>
              <w:t>○　今後の対応決定</w:t>
            </w:r>
          </w:p>
          <w:p w:rsidR="007D026A" w:rsidRPr="007D026A" w:rsidRDefault="007D026A" w:rsidP="009C4EC3">
            <w:pPr>
              <w:spacing w:line="240" w:lineRule="exact"/>
              <w:ind w:left="22"/>
              <w:jc w:val="left"/>
              <w:rPr>
                <w:rFonts w:hAnsi="ＭＳ 明朝"/>
                <w:kern w:val="2"/>
                <w:szCs w:val="20"/>
              </w:rPr>
            </w:pPr>
          </w:p>
          <w:p w:rsidR="007D026A" w:rsidRPr="007D026A" w:rsidRDefault="007D026A" w:rsidP="009C4EC3">
            <w:pPr>
              <w:spacing w:line="240" w:lineRule="exact"/>
              <w:ind w:left="22"/>
              <w:jc w:val="left"/>
              <w:rPr>
                <w:rFonts w:hAnsi="ＭＳ 明朝"/>
                <w:kern w:val="2"/>
                <w:szCs w:val="20"/>
              </w:rPr>
            </w:pPr>
          </w:p>
          <w:p w:rsidR="007D026A" w:rsidRPr="007D026A" w:rsidRDefault="007D026A" w:rsidP="009C4EC3">
            <w:pPr>
              <w:spacing w:line="240" w:lineRule="exact"/>
              <w:ind w:left="180" w:hangingChars="100" w:hanging="180"/>
              <w:jc w:val="left"/>
              <w:textAlignment w:val="baseline"/>
              <w:rPr>
                <w:rFonts w:hAnsi="ＭＳ 明朝"/>
                <w:spacing w:val="2"/>
                <w:kern w:val="0"/>
                <w:szCs w:val="20"/>
              </w:rPr>
            </w:pPr>
            <w:r w:rsidRPr="007D026A">
              <w:rPr>
                <w:rFonts w:hAnsi="ＭＳ 明朝" w:cs="ＭＳ 明朝" w:hint="eastAsia"/>
                <w:kern w:val="0"/>
                <w:szCs w:val="20"/>
              </w:rPr>
              <w:t>○　保護者等への連絡対応</w:t>
            </w:r>
          </w:p>
          <w:p w:rsidR="007D026A" w:rsidRPr="007D026A" w:rsidRDefault="007D026A" w:rsidP="009C4EC3">
            <w:pPr>
              <w:spacing w:line="240" w:lineRule="exact"/>
              <w:ind w:left="22"/>
              <w:jc w:val="left"/>
              <w:rPr>
                <w:rFonts w:hAnsi="ＭＳ 明朝"/>
                <w:kern w:val="2"/>
                <w:szCs w:val="20"/>
              </w:rPr>
            </w:pPr>
          </w:p>
          <w:p w:rsidR="007D026A" w:rsidRPr="007D026A" w:rsidRDefault="007D026A" w:rsidP="009C4EC3">
            <w:pPr>
              <w:spacing w:line="240" w:lineRule="exact"/>
              <w:ind w:left="22"/>
              <w:jc w:val="left"/>
              <w:rPr>
                <w:rFonts w:hAnsi="ＭＳ 明朝"/>
                <w:kern w:val="2"/>
                <w:szCs w:val="20"/>
              </w:rPr>
            </w:pPr>
          </w:p>
        </w:tc>
        <w:tc>
          <w:tcPr>
            <w:tcW w:w="2977" w:type="dxa"/>
          </w:tcPr>
          <w:p w:rsidR="007D026A" w:rsidRPr="005811C2" w:rsidRDefault="007D026A" w:rsidP="009C4EC3">
            <w:pPr>
              <w:spacing w:line="240" w:lineRule="exact"/>
              <w:ind w:left="141" w:hanging="141"/>
              <w:jc w:val="left"/>
              <w:rPr>
                <w:rFonts w:hAnsi="ＭＳ 明朝"/>
                <w:kern w:val="2"/>
                <w:szCs w:val="20"/>
              </w:rPr>
            </w:pPr>
          </w:p>
          <w:p w:rsidR="007D026A" w:rsidRPr="005811C2" w:rsidRDefault="007D026A" w:rsidP="009C4EC3">
            <w:pPr>
              <w:spacing w:line="240" w:lineRule="exact"/>
              <w:ind w:left="141" w:hanging="141"/>
              <w:jc w:val="left"/>
              <w:rPr>
                <w:rFonts w:hAnsi="ＭＳ 明朝"/>
                <w:kern w:val="2"/>
                <w:szCs w:val="20"/>
              </w:rPr>
            </w:pPr>
          </w:p>
          <w:p w:rsidR="007D026A" w:rsidRPr="005811C2" w:rsidRDefault="007D026A" w:rsidP="009C4EC3">
            <w:pPr>
              <w:spacing w:line="240" w:lineRule="exact"/>
              <w:ind w:left="141" w:hanging="141"/>
              <w:jc w:val="left"/>
              <w:rPr>
                <w:rFonts w:hAnsi="ＭＳ 明朝"/>
                <w:kern w:val="2"/>
                <w:szCs w:val="20"/>
              </w:rPr>
            </w:pPr>
          </w:p>
          <w:p w:rsidR="007D026A" w:rsidRPr="005811C2" w:rsidRDefault="007D026A" w:rsidP="009C4EC3">
            <w:pPr>
              <w:spacing w:line="240" w:lineRule="exact"/>
              <w:ind w:left="141" w:hanging="141"/>
              <w:jc w:val="left"/>
              <w:rPr>
                <w:rFonts w:hAnsi="ＭＳ 明朝"/>
                <w:kern w:val="2"/>
                <w:szCs w:val="20"/>
              </w:rPr>
            </w:pPr>
            <w:r w:rsidRPr="005811C2">
              <w:rPr>
                <w:rFonts w:hAnsi="ＭＳ 明朝" w:hint="eastAsia"/>
                <w:kern w:val="2"/>
                <w:szCs w:val="20"/>
              </w:rPr>
              <w:t>・　異物の状況に応じて給食</w:t>
            </w:r>
            <w:r w:rsidR="00AE3E9D" w:rsidRPr="005811C2">
              <w:rPr>
                <w:rFonts w:hAnsi="ＭＳ 明朝" w:hint="eastAsia"/>
                <w:kern w:val="2"/>
                <w:szCs w:val="20"/>
              </w:rPr>
              <w:t>の中止、事実確認、現状</w:t>
            </w:r>
            <w:r w:rsidRPr="005811C2">
              <w:rPr>
                <w:rFonts w:hAnsi="ＭＳ 明朝" w:hint="eastAsia"/>
                <w:kern w:val="2"/>
                <w:szCs w:val="20"/>
              </w:rPr>
              <w:t>保存を各担任等に指示</w:t>
            </w:r>
          </w:p>
          <w:p w:rsidR="007D026A" w:rsidRPr="005811C2" w:rsidRDefault="007D026A" w:rsidP="009C4EC3">
            <w:pPr>
              <w:spacing w:line="240" w:lineRule="exact"/>
              <w:jc w:val="left"/>
              <w:rPr>
                <w:rFonts w:hAnsi="ＭＳ 明朝"/>
                <w:kern w:val="2"/>
                <w:szCs w:val="20"/>
              </w:rPr>
            </w:pPr>
            <w:r w:rsidRPr="005811C2">
              <w:rPr>
                <w:rFonts w:hAnsi="ＭＳ 明朝" w:hint="eastAsia"/>
                <w:kern w:val="2"/>
                <w:szCs w:val="20"/>
              </w:rPr>
              <w:t>・　代替食の確保等の検討</w:t>
            </w:r>
          </w:p>
          <w:p w:rsidR="007D026A" w:rsidRPr="005811C2" w:rsidRDefault="007D026A" w:rsidP="009C4EC3">
            <w:pPr>
              <w:spacing w:line="240" w:lineRule="exact"/>
              <w:ind w:left="180" w:hanging="180"/>
              <w:jc w:val="left"/>
              <w:rPr>
                <w:rFonts w:hAnsi="ＭＳ 明朝"/>
                <w:kern w:val="2"/>
                <w:szCs w:val="20"/>
              </w:rPr>
            </w:pPr>
          </w:p>
          <w:p w:rsidR="007D026A" w:rsidRPr="005811C2" w:rsidRDefault="007D026A" w:rsidP="009C4EC3">
            <w:pPr>
              <w:spacing w:line="240" w:lineRule="exact"/>
              <w:ind w:left="180" w:hanging="180"/>
              <w:jc w:val="left"/>
              <w:rPr>
                <w:rFonts w:hAnsi="ＭＳ 明朝"/>
                <w:kern w:val="2"/>
                <w:szCs w:val="20"/>
              </w:rPr>
            </w:pPr>
          </w:p>
          <w:p w:rsidR="007D026A" w:rsidRPr="005811C2" w:rsidRDefault="007D026A" w:rsidP="009C4EC3">
            <w:pPr>
              <w:spacing w:line="240" w:lineRule="exact"/>
              <w:ind w:left="180" w:hanging="180"/>
              <w:jc w:val="left"/>
              <w:rPr>
                <w:rFonts w:hAnsi="ＭＳ 明朝"/>
                <w:kern w:val="2"/>
                <w:szCs w:val="20"/>
              </w:rPr>
            </w:pPr>
          </w:p>
          <w:p w:rsidR="007D026A" w:rsidRPr="005811C2" w:rsidRDefault="007D026A" w:rsidP="009C4EC3">
            <w:pPr>
              <w:spacing w:line="240" w:lineRule="exact"/>
              <w:ind w:left="180" w:hanging="180"/>
              <w:jc w:val="left"/>
              <w:rPr>
                <w:rFonts w:hAnsi="ＭＳ 明朝"/>
                <w:kern w:val="2"/>
                <w:szCs w:val="20"/>
              </w:rPr>
            </w:pPr>
          </w:p>
          <w:p w:rsidR="007D026A" w:rsidRPr="005811C2" w:rsidRDefault="007D026A" w:rsidP="009C4EC3">
            <w:pPr>
              <w:spacing w:line="240" w:lineRule="exact"/>
              <w:ind w:left="180" w:hanging="180"/>
              <w:jc w:val="left"/>
              <w:rPr>
                <w:rFonts w:hAnsi="ＭＳ 明朝"/>
                <w:kern w:val="2"/>
                <w:szCs w:val="20"/>
              </w:rPr>
            </w:pPr>
          </w:p>
          <w:p w:rsidR="007D026A" w:rsidRPr="005811C2" w:rsidRDefault="007D026A" w:rsidP="009C4EC3">
            <w:pPr>
              <w:spacing w:line="240" w:lineRule="exact"/>
              <w:ind w:left="180" w:hanging="180"/>
              <w:jc w:val="left"/>
              <w:rPr>
                <w:rFonts w:hAnsi="ＭＳ 明朝"/>
                <w:kern w:val="2"/>
                <w:szCs w:val="20"/>
              </w:rPr>
            </w:pPr>
            <w:r w:rsidRPr="005811C2">
              <w:rPr>
                <w:rFonts w:hAnsi="ＭＳ 明朝" w:hint="eastAsia"/>
                <w:kern w:val="2"/>
                <w:szCs w:val="20"/>
              </w:rPr>
              <w:t>・　学校給食共同調理場に連絡</w:t>
            </w:r>
          </w:p>
          <w:p w:rsidR="007D026A" w:rsidRPr="005811C2" w:rsidRDefault="007D026A" w:rsidP="009C4EC3">
            <w:pPr>
              <w:spacing w:line="240" w:lineRule="exact"/>
              <w:ind w:left="180" w:hangingChars="100" w:hanging="180"/>
              <w:jc w:val="left"/>
              <w:textAlignment w:val="baseline"/>
              <w:rPr>
                <w:rFonts w:hAnsi="ＭＳ 明朝"/>
                <w:spacing w:val="2"/>
                <w:kern w:val="0"/>
                <w:szCs w:val="20"/>
              </w:rPr>
            </w:pPr>
            <w:r w:rsidRPr="005811C2">
              <w:rPr>
                <w:rFonts w:hAnsi="ＭＳ 明朝" w:cs="ＭＳ 明朝" w:hint="eastAsia"/>
                <w:kern w:val="0"/>
                <w:szCs w:val="20"/>
              </w:rPr>
              <w:t>・　教育委員会に第一報を入れる</w:t>
            </w:r>
          </w:p>
          <w:p w:rsidR="007D026A" w:rsidRPr="005811C2" w:rsidRDefault="007D026A" w:rsidP="009C4EC3">
            <w:pPr>
              <w:spacing w:line="240" w:lineRule="exact"/>
              <w:jc w:val="left"/>
              <w:textAlignment w:val="baseline"/>
              <w:rPr>
                <w:rFonts w:hAnsi="ＭＳ 明朝" w:cs="ＭＳ 明朝"/>
                <w:kern w:val="0"/>
                <w:szCs w:val="20"/>
              </w:rPr>
            </w:pPr>
            <w:r w:rsidRPr="005811C2">
              <w:rPr>
                <w:rFonts w:hAnsi="ＭＳ 明朝" w:cs="ＭＳ 明朝" w:hint="eastAsia"/>
                <w:kern w:val="0"/>
                <w:szCs w:val="20"/>
              </w:rPr>
              <w:t>・　学校医等に連絡（必要時）</w:t>
            </w:r>
          </w:p>
          <w:p w:rsidR="007D026A" w:rsidRPr="005811C2" w:rsidRDefault="007D026A" w:rsidP="009C4EC3">
            <w:pPr>
              <w:spacing w:line="240" w:lineRule="exact"/>
              <w:ind w:left="160" w:hanging="160"/>
              <w:jc w:val="left"/>
              <w:textAlignment w:val="baseline"/>
              <w:rPr>
                <w:rFonts w:hAnsi="ＭＳ 明朝" w:cs="ＭＳ 明朝"/>
                <w:kern w:val="0"/>
                <w:szCs w:val="20"/>
              </w:rPr>
            </w:pPr>
            <w:r w:rsidRPr="005811C2">
              <w:rPr>
                <w:rFonts w:hAnsi="ＭＳ 明朝" w:cs="ＭＳ 明朝" w:hint="eastAsia"/>
                <w:kern w:val="0"/>
                <w:szCs w:val="20"/>
              </w:rPr>
              <w:t>・　異物の状況に応じて、現場をそのままにして教育委員会等へ連絡</w:t>
            </w:r>
          </w:p>
          <w:p w:rsidR="007D026A" w:rsidRPr="005811C2" w:rsidRDefault="007D026A" w:rsidP="009C4EC3">
            <w:pPr>
              <w:spacing w:line="240" w:lineRule="exact"/>
              <w:jc w:val="left"/>
              <w:rPr>
                <w:rFonts w:hAnsi="ＭＳ 明朝"/>
                <w:kern w:val="2"/>
                <w:szCs w:val="20"/>
              </w:rPr>
            </w:pPr>
            <w:r w:rsidRPr="005811C2">
              <w:rPr>
                <w:rFonts w:hAnsi="ＭＳ 明朝" w:hint="eastAsia"/>
                <w:kern w:val="2"/>
                <w:szCs w:val="20"/>
              </w:rPr>
              <w:t>・</w:t>
            </w:r>
            <w:r w:rsidRPr="005811C2">
              <w:rPr>
                <w:rFonts w:hAnsi="ＭＳ 明朝" w:hint="eastAsia"/>
                <w:b/>
                <w:kern w:val="2"/>
                <w:szCs w:val="20"/>
              </w:rPr>
              <w:t xml:space="preserve">　</w:t>
            </w:r>
            <w:r w:rsidRPr="005811C2">
              <w:rPr>
                <w:rFonts w:hAnsi="ＭＳ 明朝" w:hint="eastAsia"/>
                <w:kern w:val="2"/>
                <w:szCs w:val="20"/>
              </w:rPr>
              <w:t>県立学校は保健所へも連絡</w:t>
            </w:r>
          </w:p>
          <w:p w:rsidR="007D026A" w:rsidRPr="005811C2" w:rsidRDefault="007D026A" w:rsidP="009C4EC3">
            <w:pPr>
              <w:spacing w:line="240" w:lineRule="exact"/>
              <w:ind w:left="180" w:hangingChars="100" w:hanging="180"/>
              <w:jc w:val="left"/>
              <w:textAlignment w:val="baseline"/>
              <w:rPr>
                <w:rFonts w:hAnsi="ＭＳ 明朝" w:cs="ＭＳ 明朝"/>
                <w:kern w:val="0"/>
                <w:szCs w:val="20"/>
              </w:rPr>
            </w:pPr>
          </w:p>
          <w:p w:rsidR="007D026A" w:rsidRPr="005811C2" w:rsidRDefault="007D026A" w:rsidP="009C4EC3">
            <w:pPr>
              <w:spacing w:line="240" w:lineRule="exact"/>
              <w:ind w:left="180" w:hangingChars="100" w:hanging="180"/>
              <w:jc w:val="left"/>
              <w:textAlignment w:val="baseline"/>
              <w:rPr>
                <w:rFonts w:hAnsi="ＭＳ 明朝" w:cs="ＭＳ 明朝"/>
                <w:kern w:val="0"/>
                <w:szCs w:val="20"/>
              </w:rPr>
            </w:pPr>
            <w:r w:rsidRPr="005811C2">
              <w:rPr>
                <w:rFonts w:hAnsi="ＭＳ 明朝" w:cs="ＭＳ 明朝" w:hint="eastAsia"/>
                <w:kern w:val="0"/>
                <w:szCs w:val="20"/>
              </w:rPr>
              <w:t>・　学校全体の状況の取りまとめ</w:t>
            </w:r>
          </w:p>
          <w:p w:rsidR="007D026A" w:rsidRPr="005811C2" w:rsidRDefault="007D026A" w:rsidP="009C4EC3">
            <w:pPr>
              <w:spacing w:line="240" w:lineRule="exact"/>
              <w:ind w:left="180" w:hangingChars="100" w:hanging="180"/>
              <w:jc w:val="left"/>
              <w:textAlignment w:val="baseline"/>
              <w:rPr>
                <w:rFonts w:hAnsi="ＭＳ 明朝"/>
                <w:kern w:val="2"/>
                <w:szCs w:val="20"/>
              </w:rPr>
            </w:pPr>
            <w:r w:rsidRPr="005811C2">
              <w:rPr>
                <w:rFonts w:hAnsi="ＭＳ 明朝" w:hint="eastAsia"/>
                <w:kern w:val="2"/>
                <w:szCs w:val="20"/>
              </w:rPr>
              <w:t>・　発生時の状況、発生直後の対応等記録</w:t>
            </w:r>
          </w:p>
          <w:p w:rsidR="007D026A" w:rsidRPr="005811C2" w:rsidRDefault="007D026A" w:rsidP="009C4EC3">
            <w:pPr>
              <w:spacing w:line="240" w:lineRule="exact"/>
              <w:ind w:left="180" w:hangingChars="100" w:hanging="180"/>
              <w:jc w:val="left"/>
              <w:textAlignment w:val="baseline"/>
              <w:rPr>
                <w:rFonts w:hAnsi="ＭＳ 明朝"/>
                <w:kern w:val="2"/>
                <w:szCs w:val="20"/>
              </w:rPr>
            </w:pPr>
          </w:p>
          <w:p w:rsidR="007D026A" w:rsidRPr="005811C2" w:rsidRDefault="007D026A" w:rsidP="009C4EC3">
            <w:pPr>
              <w:spacing w:line="240" w:lineRule="exact"/>
              <w:ind w:left="180" w:hangingChars="100" w:hanging="180"/>
              <w:jc w:val="left"/>
              <w:rPr>
                <w:rFonts w:hAnsi="ＭＳ 明朝"/>
                <w:kern w:val="2"/>
                <w:szCs w:val="20"/>
              </w:rPr>
            </w:pPr>
            <w:r w:rsidRPr="005811C2">
              <w:rPr>
                <w:rFonts w:hAnsi="ＭＳ 明朝" w:hint="eastAsia"/>
                <w:kern w:val="2"/>
                <w:szCs w:val="20"/>
              </w:rPr>
              <w:t>・　状況に応じて、教育委員会、保健所等の指導助言を受け当日及び翌日からの対応を決定</w:t>
            </w:r>
          </w:p>
          <w:p w:rsidR="007D026A" w:rsidRPr="005811C2" w:rsidRDefault="007D026A" w:rsidP="009C4EC3">
            <w:pPr>
              <w:spacing w:line="240" w:lineRule="exact"/>
              <w:ind w:left="180" w:hangingChars="100" w:hanging="180"/>
              <w:jc w:val="left"/>
              <w:rPr>
                <w:rFonts w:hAnsi="ＭＳ 明朝"/>
                <w:kern w:val="2"/>
                <w:szCs w:val="20"/>
              </w:rPr>
            </w:pPr>
            <w:r w:rsidRPr="005811C2">
              <w:rPr>
                <w:rFonts w:hAnsi="ＭＳ 明朝" w:cs="ＭＳ 明朝" w:hint="eastAsia"/>
                <w:kern w:val="0"/>
                <w:szCs w:val="20"/>
              </w:rPr>
              <w:t>・　保護者へ対応策について説明（文書送付又は説明会開催）し、理解と協力を求める</w:t>
            </w:r>
          </w:p>
          <w:p w:rsidR="007D026A" w:rsidRPr="005811C2" w:rsidRDefault="007D026A" w:rsidP="009C4EC3">
            <w:pPr>
              <w:spacing w:line="240" w:lineRule="exact"/>
              <w:ind w:left="180" w:hangingChars="100" w:hanging="180"/>
              <w:jc w:val="left"/>
              <w:rPr>
                <w:rFonts w:hAnsi="ＭＳ 明朝"/>
                <w:kern w:val="2"/>
                <w:szCs w:val="20"/>
              </w:rPr>
            </w:pPr>
            <w:r w:rsidRPr="005811C2">
              <w:rPr>
                <w:rFonts w:hAnsi="ＭＳ 明朝" w:hint="eastAsia"/>
                <w:kern w:val="2"/>
                <w:szCs w:val="20"/>
              </w:rPr>
              <w:t>・　報道関係者への対応</w:t>
            </w:r>
          </w:p>
          <w:p w:rsidR="007D026A" w:rsidRPr="005811C2" w:rsidRDefault="007D026A" w:rsidP="009C4EC3">
            <w:pPr>
              <w:spacing w:line="240" w:lineRule="exact"/>
              <w:ind w:left="360" w:hangingChars="200" w:hanging="360"/>
              <w:jc w:val="left"/>
              <w:rPr>
                <w:rFonts w:hAnsi="ＭＳ 明朝"/>
                <w:kern w:val="2"/>
                <w:szCs w:val="20"/>
              </w:rPr>
            </w:pPr>
            <w:r w:rsidRPr="005811C2">
              <w:rPr>
                <w:rFonts w:hAnsi="ＭＳ 明朝" w:hint="eastAsia"/>
                <w:kern w:val="2"/>
                <w:szCs w:val="20"/>
              </w:rPr>
              <w:t>（注）関係機関相互と事実確認を行い、保護者等へ説明</w:t>
            </w:r>
          </w:p>
        </w:tc>
        <w:tc>
          <w:tcPr>
            <w:tcW w:w="2410" w:type="dxa"/>
            <w:tcBorders>
              <w:right w:val="single" w:sz="4" w:space="0" w:color="auto"/>
            </w:tcBorders>
          </w:tcPr>
          <w:p w:rsidR="007D026A" w:rsidRPr="007D026A" w:rsidRDefault="007D026A" w:rsidP="009C4EC3">
            <w:pPr>
              <w:spacing w:line="240" w:lineRule="exact"/>
              <w:ind w:left="22"/>
              <w:jc w:val="left"/>
              <w:rPr>
                <w:rFonts w:hAnsi="ＭＳ 明朝"/>
                <w:kern w:val="2"/>
                <w:szCs w:val="20"/>
              </w:rPr>
            </w:pPr>
          </w:p>
          <w:p w:rsidR="007D026A" w:rsidRPr="007D026A" w:rsidRDefault="007D026A" w:rsidP="009C4EC3">
            <w:pPr>
              <w:spacing w:line="240" w:lineRule="exact"/>
              <w:jc w:val="left"/>
              <w:textAlignment w:val="baseline"/>
              <w:rPr>
                <w:rFonts w:hAnsi="ＭＳ 明朝" w:cs="ＭＳ 明朝"/>
                <w:kern w:val="0"/>
                <w:szCs w:val="20"/>
              </w:rPr>
            </w:pPr>
            <w:r w:rsidRPr="007D026A">
              <w:rPr>
                <w:rFonts w:hAnsi="ＭＳ 明朝" w:cs="ＭＳ 明朝" w:hint="eastAsia"/>
                <w:kern w:val="0"/>
                <w:szCs w:val="20"/>
              </w:rPr>
              <w:t>・　管理職に報告</w:t>
            </w:r>
          </w:p>
          <w:p w:rsidR="007D026A" w:rsidRPr="007D026A" w:rsidRDefault="007D026A" w:rsidP="009C4EC3">
            <w:pPr>
              <w:spacing w:line="240" w:lineRule="exact"/>
              <w:jc w:val="left"/>
              <w:textAlignment w:val="baseline"/>
              <w:rPr>
                <w:rFonts w:hAnsi="ＭＳ 明朝" w:cs="ＭＳ 明朝"/>
                <w:kern w:val="0"/>
                <w:szCs w:val="20"/>
              </w:rPr>
            </w:pPr>
          </w:p>
          <w:p w:rsidR="007D026A" w:rsidRPr="007D026A" w:rsidRDefault="007D026A" w:rsidP="009C4EC3">
            <w:pPr>
              <w:spacing w:line="240" w:lineRule="exact"/>
              <w:jc w:val="left"/>
              <w:textAlignment w:val="baseline"/>
              <w:rPr>
                <w:rFonts w:hAnsi="ＭＳ 明朝" w:cs="ＭＳ 明朝"/>
                <w:kern w:val="0"/>
                <w:szCs w:val="20"/>
              </w:rPr>
            </w:pPr>
            <w:r w:rsidRPr="007D026A">
              <w:rPr>
                <w:rFonts w:hAnsi="ＭＳ 明朝" w:cs="ＭＳ 明朝" w:hint="eastAsia"/>
                <w:kern w:val="0"/>
                <w:szCs w:val="20"/>
              </w:rPr>
              <w:t>・　給食の中止</w:t>
            </w:r>
          </w:p>
          <w:p w:rsidR="007D026A" w:rsidRPr="007D026A" w:rsidRDefault="007D026A" w:rsidP="009C4EC3">
            <w:pPr>
              <w:spacing w:line="240" w:lineRule="exact"/>
              <w:ind w:left="360" w:hangingChars="200" w:hanging="360"/>
              <w:jc w:val="left"/>
              <w:textAlignment w:val="baseline"/>
              <w:rPr>
                <w:rFonts w:hAnsi="ＭＳ 明朝"/>
                <w:spacing w:val="2"/>
                <w:kern w:val="0"/>
                <w:szCs w:val="20"/>
              </w:rPr>
            </w:pPr>
            <w:r w:rsidRPr="007D026A">
              <w:rPr>
                <w:rFonts w:hAnsi="ＭＳ 明朝" w:cs="ＭＳ 明朝" w:hint="eastAsia"/>
                <w:kern w:val="0"/>
                <w:szCs w:val="20"/>
              </w:rPr>
              <w:t>（注）いたずらに児童生徒の不安を助長しないよう、冷静に対応</w:t>
            </w:r>
          </w:p>
          <w:p w:rsidR="007D026A" w:rsidRPr="007D026A" w:rsidRDefault="007D026A" w:rsidP="009C4EC3">
            <w:pPr>
              <w:spacing w:line="240" w:lineRule="exact"/>
              <w:ind w:left="200" w:hanging="200"/>
              <w:jc w:val="left"/>
              <w:textAlignment w:val="baseline"/>
              <w:rPr>
                <w:rFonts w:hAnsi="ＭＳ 明朝" w:cs="ＭＳ 明朝"/>
                <w:kern w:val="0"/>
                <w:szCs w:val="20"/>
              </w:rPr>
            </w:pPr>
            <w:r w:rsidRPr="007D026A">
              <w:rPr>
                <w:rFonts w:hAnsi="ＭＳ 明朝" w:hint="eastAsia"/>
                <w:spacing w:val="2"/>
                <w:kern w:val="0"/>
                <w:szCs w:val="20"/>
              </w:rPr>
              <w:t>・　他の学級の給食への異物混入の有無を確認し、管理職に報告</w:t>
            </w:r>
          </w:p>
          <w:p w:rsidR="007D026A" w:rsidRPr="007D026A" w:rsidRDefault="007D026A" w:rsidP="009C4EC3">
            <w:pPr>
              <w:spacing w:line="240" w:lineRule="exact"/>
              <w:jc w:val="left"/>
              <w:textAlignment w:val="baseline"/>
              <w:rPr>
                <w:rFonts w:hAnsi="ＭＳ 明朝" w:cs="ＭＳ 明朝"/>
                <w:kern w:val="0"/>
                <w:szCs w:val="20"/>
              </w:rPr>
            </w:pPr>
            <w:r w:rsidRPr="007D026A">
              <w:rPr>
                <w:rFonts w:hAnsi="ＭＳ 明朝" w:cs="ＭＳ 明朝" w:hint="eastAsia"/>
                <w:kern w:val="0"/>
                <w:szCs w:val="20"/>
              </w:rPr>
              <w:t>・　現状保存</w:t>
            </w:r>
          </w:p>
          <w:p w:rsidR="007D026A" w:rsidRPr="007D026A" w:rsidRDefault="007D026A" w:rsidP="009C4EC3">
            <w:pPr>
              <w:spacing w:line="240" w:lineRule="exact"/>
              <w:ind w:left="180" w:hangingChars="100" w:hanging="180"/>
              <w:jc w:val="left"/>
              <w:textAlignment w:val="baseline"/>
              <w:rPr>
                <w:rFonts w:hAnsi="ＭＳ 明朝"/>
                <w:kern w:val="2"/>
                <w:szCs w:val="20"/>
              </w:rPr>
            </w:pPr>
            <w:r w:rsidRPr="007D026A">
              <w:rPr>
                <w:rFonts w:hAnsi="ＭＳ 明朝" w:hint="eastAsia"/>
                <w:kern w:val="2"/>
                <w:szCs w:val="20"/>
              </w:rPr>
              <w:t>・　児童生徒の不安解消</w:t>
            </w:r>
          </w:p>
          <w:p w:rsidR="007D026A" w:rsidRPr="007D026A" w:rsidRDefault="007D026A" w:rsidP="009C4EC3">
            <w:pPr>
              <w:spacing w:line="240" w:lineRule="exact"/>
              <w:jc w:val="left"/>
              <w:rPr>
                <w:rFonts w:hAnsi="ＭＳ 明朝"/>
                <w:kern w:val="2"/>
                <w:szCs w:val="20"/>
              </w:rPr>
            </w:pPr>
          </w:p>
          <w:p w:rsidR="007D026A" w:rsidRPr="007D026A" w:rsidRDefault="007D026A" w:rsidP="009C4EC3">
            <w:pPr>
              <w:spacing w:line="240" w:lineRule="exact"/>
              <w:jc w:val="left"/>
              <w:rPr>
                <w:rFonts w:hAnsi="ＭＳ 明朝"/>
                <w:kern w:val="2"/>
                <w:szCs w:val="20"/>
              </w:rPr>
            </w:pPr>
          </w:p>
          <w:p w:rsidR="007D026A" w:rsidRPr="007D026A" w:rsidRDefault="007D026A" w:rsidP="009C4EC3">
            <w:pPr>
              <w:spacing w:line="240" w:lineRule="exact"/>
              <w:jc w:val="left"/>
              <w:rPr>
                <w:rFonts w:hAnsi="ＭＳ 明朝"/>
                <w:kern w:val="2"/>
                <w:szCs w:val="20"/>
              </w:rPr>
            </w:pPr>
          </w:p>
          <w:p w:rsidR="007D026A" w:rsidRPr="007D026A" w:rsidRDefault="007D026A" w:rsidP="009C4EC3">
            <w:pPr>
              <w:spacing w:line="240" w:lineRule="exact"/>
              <w:ind w:left="22"/>
              <w:jc w:val="left"/>
              <w:rPr>
                <w:rFonts w:hAnsi="ＭＳ 明朝"/>
                <w:kern w:val="2"/>
                <w:szCs w:val="20"/>
              </w:rPr>
            </w:pPr>
          </w:p>
          <w:p w:rsidR="007D026A" w:rsidRPr="007D026A" w:rsidRDefault="007D026A" w:rsidP="009C4EC3">
            <w:pPr>
              <w:spacing w:line="240" w:lineRule="exact"/>
              <w:ind w:left="22"/>
              <w:jc w:val="left"/>
              <w:rPr>
                <w:rFonts w:hAnsi="ＭＳ 明朝"/>
                <w:kern w:val="2"/>
                <w:szCs w:val="20"/>
              </w:rPr>
            </w:pPr>
          </w:p>
          <w:p w:rsidR="007D026A" w:rsidRPr="007D026A" w:rsidRDefault="007D026A" w:rsidP="009C4EC3">
            <w:pPr>
              <w:spacing w:line="240" w:lineRule="exact"/>
              <w:ind w:left="22"/>
              <w:jc w:val="left"/>
              <w:rPr>
                <w:rFonts w:hAnsi="ＭＳ 明朝"/>
                <w:kern w:val="2"/>
                <w:szCs w:val="20"/>
              </w:rPr>
            </w:pPr>
          </w:p>
          <w:p w:rsidR="007D026A" w:rsidRPr="007D026A" w:rsidRDefault="007D026A" w:rsidP="009C4EC3">
            <w:pPr>
              <w:spacing w:line="240" w:lineRule="exact"/>
              <w:ind w:left="22"/>
              <w:jc w:val="left"/>
              <w:rPr>
                <w:rFonts w:hAnsi="ＭＳ 明朝"/>
                <w:kern w:val="2"/>
                <w:szCs w:val="20"/>
              </w:rPr>
            </w:pPr>
          </w:p>
          <w:p w:rsidR="007D026A" w:rsidRPr="007D026A" w:rsidRDefault="007D026A" w:rsidP="009C4EC3">
            <w:pPr>
              <w:spacing w:line="240" w:lineRule="exact"/>
              <w:ind w:left="22"/>
              <w:jc w:val="left"/>
              <w:rPr>
                <w:rFonts w:hAnsi="ＭＳ 明朝"/>
                <w:kern w:val="2"/>
                <w:szCs w:val="20"/>
              </w:rPr>
            </w:pPr>
          </w:p>
          <w:p w:rsidR="007D026A" w:rsidRPr="007D026A" w:rsidRDefault="007D026A" w:rsidP="009C4EC3">
            <w:pPr>
              <w:spacing w:line="240" w:lineRule="exact"/>
              <w:ind w:leftChars="12" w:left="202" w:hangingChars="100" w:hanging="180"/>
              <w:jc w:val="left"/>
              <w:rPr>
                <w:rFonts w:hAnsi="ＭＳ 明朝"/>
                <w:kern w:val="2"/>
                <w:szCs w:val="20"/>
              </w:rPr>
            </w:pPr>
            <w:r w:rsidRPr="007D026A">
              <w:rPr>
                <w:rFonts w:hAnsi="ＭＳ 明朝" w:hint="eastAsia"/>
                <w:kern w:val="2"/>
                <w:szCs w:val="20"/>
              </w:rPr>
              <w:t>・　学級の状況の取りまとめ</w:t>
            </w:r>
          </w:p>
          <w:p w:rsidR="007D026A" w:rsidRPr="007D026A" w:rsidRDefault="007D026A" w:rsidP="009C4EC3">
            <w:pPr>
              <w:spacing w:line="240" w:lineRule="exact"/>
              <w:ind w:leftChars="12" w:left="202" w:hangingChars="100" w:hanging="180"/>
              <w:jc w:val="left"/>
              <w:rPr>
                <w:rFonts w:hAnsi="ＭＳ 明朝"/>
                <w:kern w:val="2"/>
                <w:szCs w:val="20"/>
              </w:rPr>
            </w:pPr>
            <w:r w:rsidRPr="007D026A">
              <w:rPr>
                <w:rFonts w:hAnsi="ＭＳ 明朝" w:hint="eastAsia"/>
                <w:kern w:val="2"/>
                <w:szCs w:val="20"/>
              </w:rPr>
              <w:t>・　必要に応じて児童生徒の心のケアを行う</w:t>
            </w:r>
          </w:p>
          <w:p w:rsidR="007D026A" w:rsidRPr="007D026A" w:rsidRDefault="007D026A" w:rsidP="009C4EC3">
            <w:pPr>
              <w:spacing w:line="240" w:lineRule="exact"/>
              <w:ind w:left="22"/>
              <w:jc w:val="left"/>
              <w:rPr>
                <w:rFonts w:hAnsi="ＭＳ 明朝"/>
                <w:kern w:val="2"/>
                <w:szCs w:val="20"/>
              </w:rPr>
            </w:pPr>
          </w:p>
          <w:p w:rsidR="007D026A" w:rsidRPr="007D026A" w:rsidRDefault="007D026A" w:rsidP="009C4EC3">
            <w:pPr>
              <w:spacing w:line="240" w:lineRule="exact"/>
              <w:ind w:left="22"/>
              <w:jc w:val="left"/>
              <w:rPr>
                <w:rFonts w:hAnsi="ＭＳ 明朝"/>
                <w:kern w:val="2"/>
                <w:szCs w:val="20"/>
              </w:rPr>
            </w:pPr>
          </w:p>
          <w:p w:rsidR="007D026A" w:rsidRPr="007D026A" w:rsidRDefault="007D026A" w:rsidP="009C4EC3">
            <w:pPr>
              <w:spacing w:line="240" w:lineRule="exact"/>
              <w:ind w:left="22"/>
              <w:jc w:val="left"/>
              <w:rPr>
                <w:rFonts w:hAnsi="ＭＳ 明朝"/>
                <w:kern w:val="2"/>
                <w:szCs w:val="20"/>
              </w:rPr>
            </w:pPr>
          </w:p>
          <w:p w:rsidR="007D026A" w:rsidRPr="007D026A" w:rsidRDefault="007D026A" w:rsidP="009C4EC3">
            <w:pPr>
              <w:spacing w:line="240" w:lineRule="exact"/>
              <w:ind w:left="22"/>
              <w:jc w:val="left"/>
              <w:rPr>
                <w:rFonts w:hAnsi="ＭＳ 明朝"/>
                <w:kern w:val="2"/>
                <w:szCs w:val="20"/>
              </w:rPr>
            </w:pPr>
          </w:p>
          <w:p w:rsidR="007D026A" w:rsidRPr="007D026A" w:rsidRDefault="007D026A" w:rsidP="009C4EC3">
            <w:pPr>
              <w:spacing w:line="240" w:lineRule="exact"/>
              <w:ind w:left="22"/>
              <w:jc w:val="left"/>
              <w:rPr>
                <w:rFonts w:hAnsi="ＭＳ 明朝"/>
                <w:kern w:val="2"/>
                <w:szCs w:val="20"/>
              </w:rPr>
            </w:pPr>
          </w:p>
          <w:p w:rsidR="007D026A" w:rsidRPr="007D026A" w:rsidRDefault="007D026A" w:rsidP="009C4EC3">
            <w:pPr>
              <w:spacing w:line="240" w:lineRule="exact"/>
              <w:ind w:left="22"/>
              <w:jc w:val="left"/>
              <w:rPr>
                <w:rFonts w:hAnsi="ＭＳ 明朝"/>
                <w:kern w:val="2"/>
                <w:szCs w:val="20"/>
              </w:rPr>
            </w:pPr>
          </w:p>
          <w:p w:rsidR="007D026A" w:rsidRPr="007D026A" w:rsidRDefault="007D026A" w:rsidP="009C4EC3">
            <w:pPr>
              <w:spacing w:line="240" w:lineRule="exact"/>
              <w:ind w:left="22"/>
              <w:jc w:val="left"/>
              <w:rPr>
                <w:rFonts w:hAnsi="ＭＳ 明朝"/>
                <w:kern w:val="2"/>
                <w:szCs w:val="20"/>
              </w:rPr>
            </w:pPr>
          </w:p>
          <w:p w:rsidR="007D026A" w:rsidRPr="007D026A" w:rsidRDefault="007D026A" w:rsidP="009C4EC3">
            <w:pPr>
              <w:spacing w:line="240" w:lineRule="exact"/>
              <w:ind w:left="22"/>
              <w:jc w:val="left"/>
              <w:rPr>
                <w:rFonts w:hAnsi="ＭＳ 明朝"/>
                <w:kern w:val="2"/>
                <w:szCs w:val="20"/>
              </w:rPr>
            </w:pPr>
          </w:p>
        </w:tc>
        <w:tc>
          <w:tcPr>
            <w:tcW w:w="2857" w:type="dxa"/>
            <w:tcBorders>
              <w:left w:val="single" w:sz="4" w:space="0" w:color="auto"/>
            </w:tcBorders>
          </w:tcPr>
          <w:p w:rsidR="007D026A" w:rsidRPr="007D026A" w:rsidRDefault="007D026A" w:rsidP="009C4EC3">
            <w:pPr>
              <w:spacing w:line="240" w:lineRule="exact"/>
              <w:jc w:val="left"/>
              <w:rPr>
                <w:rFonts w:hAnsi="ＭＳ 明朝"/>
                <w:kern w:val="2"/>
                <w:szCs w:val="20"/>
              </w:rPr>
            </w:pPr>
          </w:p>
          <w:p w:rsidR="007D026A" w:rsidRPr="007D026A" w:rsidRDefault="007D026A" w:rsidP="009C4EC3">
            <w:pPr>
              <w:spacing w:line="240" w:lineRule="exact"/>
              <w:jc w:val="left"/>
              <w:rPr>
                <w:rFonts w:hAnsi="ＭＳ 明朝"/>
                <w:kern w:val="2"/>
                <w:szCs w:val="20"/>
              </w:rPr>
            </w:pPr>
          </w:p>
          <w:p w:rsidR="007D026A" w:rsidRPr="007D026A" w:rsidRDefault="007D026A" w:rsidP="009C4EC3">
            <w:pPr>
              <w:spacing w:line="240" w:lineRule="exact"/>
              <w:jc w:val="left"/>
              <w:rPr>
                <w:rFonts w:hAnsi="ＭＳ 明朝"/>
                <w:kern w:val="2"/>
                <w:szCs w:val="20"/>
              </w:rPr>
            </w:pPr>
          </w:p>
          <w:p w:rsidR="007D026A" w:rsidRPr="007D026A" w:rsidRDefault="007D026A" w:rsidP="009C4EC3">
            <w:pPr>
              <w:spacing w:line="240" w:lineRule="exact"/>
              <w:jc w:val="left"/>
              <w:rPr>
                <w:rFonts w:hAnsi="ＭＳ 明朝"/>
                <w:kern w:val="2"/>
                <w:szCs w:val="20"/>
              </w:rPr>
            </w:pPr>
          </w:p>
          <w:p w:rsidR="007D026A" w:rsidRPr="007D026A" w:rsidRDefault="007D026A" w:rsidP="009C4EC3">
            <w:pPr>
              <w:spacing w:line="240" w:lineRule="exact"/>
              <w:jc w:val="left"/>
              <w:rPr>
                <w:rFonts w:hAnsi="ＭＳ 明朝"/>
                <w:kern w:val="2"/>
                <w:szCs w:val="20"/>
              </w:rPr>
            </w:pPr>
          </w:p>
          <w:p w:rsidR="007D026A" w:rsidRPr="007D026A" w:rsidRDefault="007D026A" w:rsidP="009C4EC3">
            <w:pPr>
              <w:spacing w:line="240" w:lineRule="exact"/>
              <w:jc w:val="left"/>
              <w:rPr>
                <w:rFonts w:hAnsi="ＭＳ 明朝"/>
                <w:kern w:val="2"/>
                <w:szCs w:val="20"/>
              </w:rPr>
            </w:pPr>
          </w:p>
          <w:p w:rsidR="007D026A" w:rsidRPr="007D026A" w:rsidRDefault="007D026A" w:rsidP="009C4EC3">
            <w:pPr>
              <w:spacing w:line="240" w:lineRule="exact"/>
              <w:jc w:val="left"/>
              <w:rPr>
                <w:rFonts w:hAnsi="ＭＳ 明朝"/>
                <w:kern w:val="2"/>
                <w:szCs w:val="20"/>
              </w:rPr>
            </w:pPr>
          </w:p>
          <w:p w:rsidR="007D026A" w:rsidRPr="007D026A" w:rsidRDefault="007D026A" w:rsidP="009C4EC3">
            <w:pPr>
              <w:spacing w:line="240" w:lineRule="exact"/>
              <w:ind w:left="180" w:hangingChars="100" w:hanging="180"/>
              <w:jc w:val="left"/>
              <w:textAlignment w:val="baseline"/>
              <w:rPr>
                <w:rFonts w:hAnsi="ＭＳ 明朝" w:cs="ＭＳ 明朝"/>
                <w:kern w:val="0"/>
                <w:szCs w:val="20"/>
              </w:rPr>
            </w:pPr>
          </w:p>
          <w:p w:rsidR="007D026A" w:rsidRPr="007D026A" w:rsidRDefault="007D026A" w:rsidP="009C4EC3">
            <w:pPr>
              <w:spacing w:line="240" w:lineRule="exact"/>
              <w:ind w:left="180" w:hangingChars="100" w:hanging="180"/>
              <w:jc w:val="left"/>
              <w:textAlignment w:val="baseline"/>
              <w:rPr>
                <w:rFonts w:hAnsi="ＭＳ 明朝" w:cs="ＭＳ 明朝"/>
                <w:kern w:val="0"/>
                <w:szCs w:val="20"/>
              </w:rPr>
            </w:pPr>
          </w:p>
          <w:p w:rsidR="007D026A" w:rsidRPr="007D026A" w:rsidRDefault="007D026A" w:rsidP="009C4EC3">
            <w:pPr>
              <w:spacing w:line="240" w:lineRule="exact"/>
              <w:ind w:left="180" w:hangingChars="100" w:hanging="180"/>
              <w:jc w:val="left"/>
              <w:textAlignment w:val="baseline"/>
              <w:rPr>
                <w:rFonts w:hAnsi="ＭＳ 明朝" w:cs="ＭＳ 明朝"/>
                <w:kern w:val="0"/>
                <w:szCs w:val="20"/>
              </w:rPr>
            </w:pPr>
          </w:p>
          <w:p w:rsidR="007D026A" w:rsidRPr="007D026A" w:rsidRDefault="007D026A" w:rsidP="009C4EC3">
            <w:pPr>
              <w:spacing w:line="240" w:lineRule="exact"/>
              <w:ind w:left="180" w:hangingChars="100" w:hanging="180"/>
              <w:jc w:val="left"/>
              <w:textAlignment w:val="baseline"/>
              <w:rPr>
                <w:rFonts w:hAnsi="ＭＳ 明朝" w:cs="ＭＳ 明朝"/>
                <w:kern w:val="0"/>
                <w:szCs w:val="20"/>
              </w:rPr>
            </w:pPr>
          </w:p>
          <w:p w:rsidR="007D026A" w:rsidRPr="007D026A" w:rsidRDefault="007D026A" w:rsidP="009C4EC3">
            <w:pPr>
              <w:spacing w:line="240" w:lineRule="exact"/>
              <w:ind w:left="180" w:hangingChars="100" w:hanging="180"/>
              <w:jc w:val="left"/>
              <w:textAlignment w:val="baseline"/>
              <w:rPr>
                <w:rFonts w:hAnsi="ＭＳ 明朝" w:cs="ＭＳ 明朝"/>
                <w:kern w:val="0"/>
                <w:szCs w:val="20"/>
              </w:rPr>
            </w:pPr>
          </w:p>
          <w:p w:rsidR="007D026A" w:rsidRPr="007D026A" w:rsidRDefault="007D026A" w:rsidP="009C4EC3">
            <w:pPr>
              <w:spacing w:line="240" w:lineRule="exact"/>
              <w:ind w:left="180" w:hangingChars="100" w:hanging="180"/>
              <w:jc w:val="left"/>
              <w:textAlignment w:val="baseline"/>
              <w:rPr>
                <w:rFonts w:hAnsi="ＭＳ 明朝"/>
                <w:spacing w:val="2"/>
                <w:kern w:val="0"/>
                <w:szCs w:val="20"/>
              </w:rPr>
            </w:pPr>
            <w:r w:rsidRPr="007D026A">
              <w:rPr>
                <w:rFonts w:hAnsi="ＭＳ 明朝" w:cs="ＭＳ 明朝" w:hint="eastAsia"/>
                <w:kern w:val="0"/>
                <w:szCs w:val="20"/>
              </w:rPr>
              <w:t>・　学校給食共同調理場は、異物混入が発見された学校以外の各学校に連絡し、給食の中止及び事実確認を依頼</w:t>
            </w:r>
          </w:p>
          <w:p w:rsidR="007D026A" w:rsidRPr="007D026A" w:rsidRDefault="007D026A" w:rsidP="009C4EC3">
            <w:pPr>
              <w:spacing w:line="240" w:lineRule="exact"/>
              <w:ind w:left="180" w:hangingChars="100" w:hanging="180"/>
              <w:jc w:val="left"/>
              <w:textAlignment w:val="baseline"/>
              <w:rPr>
                <w:rFonts w:hAnsi="ＭＳ 明朝"/>
                <w:spacing w:val="2"/>
                <w:kern w:val="0"/>
                <w:szCs w:val="20"/>
              </w:rPr>
            </w:pPr>
            <w:r w:rsidRPr="007D026A">
              <w:rPr>
                <w:rFonts w:hAnsi="ＭＳ 明朝" w:cs="ＭＳ 明朝" w:hint="eastAsia"/>
                <w:kern w:val="0"/>
                <w:szCs w:val="20"/>
              </w:rPr>
              <w:t>・　市町村教育委員会は、保健所に報告し、必要に応じて警察等関係機関の指示を受ける</w:t>
            </w:r>
          </w:p>
          <w:p w:rsidR="007D026A" w:rsidRPr="007D026A" w:rsidRDefault="007D026A" w:rsidP="009C4EC3">
            <w:pPr>
              <w:spacing w:line="240" w:lineRule="exact"/>
              <w:ind w:left="180" w:hangingChars="100" w:hanging="180"/>
              <w:jc w:val="left"/>
              <w:textAlignment w:val="baseline"/>
              <w:rPr>
                <w:rFonts w:hAnsi="ＭＳ 明朝" w:cs="ＭＳ 明朝"/>
                <w:kern w:val="0"/>
                <w:szCs w:val="20"/>
              </w:rPr>
            </w:pPr>
          </w:p>
          <w:p w:rsidR="007D026A" w:rsidRPr="007D026A" w:rsidRDefault="007D026A" w:rsidP="009C4EC3">
            <w:pPr>
              <w:spacing w:line="240" w:lineRule="exact"/>
              <w:ind w:left="180" w:hangingChars="100" w:hanging="180"/>
              <w:jc w:val="left"/>
              <w:textAlignment w:val="baseline"/>
              <w:rPr>
                <w:rFonts w:hAnsi="ＭＳ 明朝"/>
                <w:spacing w:val="2"/>
                <w:kern w:val="0"/>
                <w:szCs w:val="20"/>
              </w:rPr>
            </w:pPr>
            <w:r w:rsidRPr="007D026A">
              <w:rPr>
                <w:rFonts w:hAnsi="ＭＳ 明朝" w:cs="ＭＳ 明朝" w:hint="eastAsia"/>
                <w:kern w:val="0"/>
                <w:szCs w:val="20"/>
              </w:rPr>
              <w:t>・　学校給食共同調理場は、全ての学校での状況を取りまとめ市町村教育委員会に報告</w:t>
            </w:r>
          </w:p>
          <w:p w:rsidR="007D026A" w:rsidRPr="007D026A" w:rsidRDefault="007D026A" w:rsidP="009C4EC3">
            <w:pPr>
              <w:spacing w:line="240" w:lineRule="exact"/>
              <w:ind w:left="180" w:hangingChars="100" w:hanging="180"/>
              <w:jc w:val="left"/>
              <w:textAlignment w:val="baseline"/>
              <w:rPr>
                <w:rFonts w:hAnsi="ＭＳ 明朝"/>
                <w:spacing w:val="2"/>
                <w:kern w:val="0"/>
                <w:szCs w:val="20"/>
              </w:rPr>
            </w:pPr>
            <w:r w:rsidRPr="007D026A">
              <w:rPr>
                <w:rFonts w:hAnsi="ＭＳ 明朝" w:cs="ＭＳ 明朝" w:hint="eastAsia"/>
                <w:kern w:val="0"/>
                <w:szCs w:val="20"/>
              </w:rPr>
              <w:t>・　市町村教育委員会は、必要に応じて保健所に連絡し、指示を得る</w:t>
            </w:r>
          </w:p>
          <w:p w:rsidR="007D026A" w:rsidRPr="007D026A" w:rsidRDefault="007D026A" w:rsidP="009C4EC3">
            <w:pPr>
              <w:spacing w:line="240" w:lineRule="exact"/>
              <w:ind w:left="180" w:hangingChars="100" w:hanging="180"/>
              <w:jc w:val="left"/>
              <w:textAlignment w:val="baseline"/>
              <w:rPr>
                <w:rFonts w:hAnsi="ＭＳ 明朝"/>
                <w:kern w:val="2"/>
                <w:szCs w:val="20"/>
              </w:rPr>
            </w:pPr>
            <w:r w:rsidRPr="007D026A">
              <w:rPr>
                <w:rFonts w:hAnsi="ＭＳ 明朝" w:cs="ＭＳ 明朝" w:hint="eastAsia"/>
                <w:kern w:val="0"/>
                <w:szCs w:val="20"/>
              </w:rPr>
              <w:t>・　市町村教育委員会は、保健所等の指導・助言を受けながら当日及び翌日からの対応を決定</w:t>
            </w:r>
          </w:p>
        </w:tc>
      </w:tr>
      <w:tr w:rsidR="007D026A" w:rsidRPr="007D026A" w:rsidTr="00443FFF">
        <w:tc>
          <w:tcPr>
            <w:tcW w:w="1838" w:type="dxa"/>
            <w:tcBorders>
              <w:bottom w:val="single" w:sz="4" w:space="0" w:color="auto"/>
            </w:tcBorders>
          </w:tcPr>
          <w:p w:rsidR="007D026A" w:rsidRPr="007D026A" w:rsidRDefault="007D026A" w:rsidP="009C4EC3">
            <w:pPr>
              <w:spacing w:line="240" w:lineRule="exact"/>
              <w:ind w:left="22"/>
              <w:jc w:val="left"/>
              <w:rPr>
                <w:rFonts w:ascii="ＭＳ ゴシック" w:eastAsia="ＭＳ ゴシック" w:hAnsi="ＭＳ ゴシック"/>
                <w:kern w:val="2"/>
                <w:szCs w:val="20"/>
              </w:rPr>
            </w:pPr>
            <w:r w:rsidRPr="007D026A">
              <w:rPr>
                <w:rFonts w:ascii="ＭＳ ゴシック" w:eastAsia="ＭＳ ゴシック" w:hAnsi="ＭＳ ゴシック" w:hint="eastAsia"/>
                <w:kern w:val="2"/>
                <w:szCs w:val="20"/>
              </w:rPr>
              <w:t>&lt;事後の危機管理&gt;</w:t>
            </w:r>
          </w:p>
          <w:p w:rsidR="007D026A" w:rsidRPr="007D026A" w:rsidRDefault="007D026A" w:rsidP="009C4EC3">
            <w:pPr>
              <w:spacing w:line="240" w:lineRule="exact"/>
              <w:ind w:left="22"/>
              <w:jc w:val="left"/>
              <w:rPr>
                <w:rFonts w:hAnsi="ＭＳ 明朝"/>
                <w:kern w:val="2"/>
                <w:szCs w:val="20"/>
              </w:rPr>
            </w:pPr>
          </w:p>
          <w:p w:rsidR="007D026A" w:rsidRPr="007D026A" w:rsidRDefault="007D026A" w:rsidP="009C4EC3">
            <w:pPr>
              <w:spacing w:line="240" w:lineRule="exact"/>
              <w:ind w:left="22"/>
              <w:jc w:val="left"/>
              <w:rPr>
                <w:rFonts w:hAnsi="ＭＳ 明朝" w:cs="ＭＳ 明朝"/>
                <w:kern w:val="0"/>
                <w:szCs w:val="20"/>
              </w:rPr>
            </w:pPr>
          </w:p>
        </w:tc>
        <w:tc>
          <w:tcPr>
            <w:tcW w:w="2977" w:type="dxa"/>
          </w:tcPr>
          <w:p w:rsidR="007D026A" w:rsidRPr="007D026A" w:rsidRDefault="007D026A" w:rsidP="009C4EC3">
            <w:pPr>
              <w:spacing w:line="240" w:lineRule="exact"/>
              <w:ind w:leftChars="12" w:left="202" w:hangingChars="100" w:hanging="180"/>
              <w:jc w:val="left"/>
              <w:rPr>
                <w:rFonts w:hAnsi="ＭＳ 明朝"/>
                <w:kern w:val="2"/>
                <w:szCs w:val="20"/>
              </w:rPr>
            </w:pPr>
            <w:r w:rsidRPr="007D026A">
              <w:rPr>
                <w:rFonts w:hAnsi="ＭＳ 明朝" w:hint="eastAsia"/>
                <w:kern w:val="2"/>
                <w:szCs w:val="20"/>
              </w:rPr>
              <w:t>・　報告書の作成、提出（教委）</w:t>
            </w:r>
          </w:p>
          <w:p w:rsidR="007D026A" w:rsidRPr="007D026A" w:rsidRDefault="007D026A" w:rsidP="009C4EC3">
            <w:pPr>
              <w:spacing w:line="240" w:lineRule="exact"/>
              <w:ind w:leftChars="12" w:left="202" w:hangingChars="100" w:hanging="180"/>
              <w:jc w:val="left"/>
              <w:rPr>
                <w:rFonts w:hAnsi="ＭＳ 明朝"/>
                <w:kern w:val="2"/>
                <w:szCs w:val="20"/>
              </w:rPr>
            </w:pPr>
            <w:r w:rsidRPr="007D026A">
              <w:rPr>
                <w:rFonts w:hAnsi="ＭＳ 明朝" w:hint="eastAsia"/>
                <w:kern w:val="2"/>
                <w:szCs w:val="20"/>
              </w:rPr>
              <w:t>・　再発防止対策について確認</w:t>
            </w:r>
          </w:p>
          <w:p w:rsidR="007D026A" w:rsidRPr="007D026A" w:rsidRDefault="007D026A" w:rsidP="009C4EC3">
            <w:pPr>
              <w:spacing w:line="240" w:lineRule="exact"/>
              <w:ind w:leftChars="12" w:left="202" w:hangingChars="100" w:hanging="180"/>
              <w:jc w:val="left"/>
              <w:rPr>
                <w:rFonts w:hAnsi="ＭＳ 明朝"/>
                <w:kern w:val="2"/>
                <w:szCs w:val="20"/>
              </w:rPr>
            </w:pPr>
            <w:r w:rsidRPr="007D026A">
              <w:rPr>
                <w:rFonts w:hAnsi="ＭＳ 明朝" w:cs="ＭＳ 明朝" w:hint="eastAsia"/>
                <w:kern w:val="0"/>
                <w:szCs w:val="20"/>
              </w:rPr>
              <w:t>・　再発防止対策について保護者へ説明</w:t>
            </w:r>
          </w:p>
        </w:tc>
        <w:tc>
          <w:tcPr>
            <w:tcW w:w="2410" w:type="dxa"/>
            <w:tcBorders>
              <w:bottom w:val="single" w:sz="4" w:space="0" w:color="auto"/>
              <w:right w:val="single" w:sz="4" w:space="0" w:color="auto"/>
            </w:tcBorders>
          </w:tcPr>
          <w:p w:rsidR="007D026A" w:rsidRPr="007D026A" w:rsidRDefault="007D026A" w:rsidP="009C4EC3">
            <w:pPr>
              <w:spacing w:line="240" w:lineRule="exact"/>
              <w:ind w:left="22"/>
              <w:jc w:val="left"/>
              <w:rPr>
                <w:rFonts w:hAnsi="ＭＳ 明朝"/>
                <w:kern w:val="2"/>
                <w:szCs w:val="20"/>
              </w:rPr>
            </w:pPr>
          </w:p>
          <w:p w:rsidR="007D026A" w:rsidRPr="007D026A" w:rsidRDefault="007D026A" w:rsidP="009C4EC3">
            <w:pPr>
              <w:spacing w:line="240" w:lineRule="exact"/>
              <w:ind w:left="22"/>
              <w:jc w:val="left"/>
              <w:rPr>
                <w:rFonts w:hAnsi="ＭＳ 明朝"/>
                <w:kern w:val="2"/>
                <w:szCs w:val="20"/>
              </w:rPr>
            </w:pPr>
          </w:p>
          <w:p w:rsidR="007D026A" w:rsidRPr="007D026A" w:rsidRDefault="007D026A" w:rsidP="009C4EC3">
            <w:pPr>
              <w:spacing w:line="240" w:lineRule="exact"/>
              <w:ind w:left="22"/>
              <w:jc w:val="left"/>
              <w:rPr>
                <w:rFonts w:hAnsi="ＭＳ 明朝"/>
                <w:noProof/>
                <w:kern w:val="2"/>
                <w:szCs w:val="20"/>
              </w:rPr>
            </w:pPr>
          </w:p>
        </w:tc>
        <w:tc>
          <w:tcPr>
            <w:tcW w:w="2857" w:type="dxa"/>
            <w:tcBorders>
              <w:left w:val="single" w:sz="4" w:space="0" w:color="auto"/>
              <w:bottom w:val="single" w:sz="4" w:space="0" w:color="auto"/>
            </w:tcBorders>
          </w:tcPr>
          <w:p w:rsidR="007D026A" w:rsidRPr="007D026A" w:rsidRDefault="007D026A" w:rsidP="009C4EC3">
            <w:pPr>
              <w:spacing w:line="240" w:lineRule="exact"/>
              <w:ind w:left="180" w:hangingChars="100" w:hanging="180"/>
              <w:jc w:val="left"/>
              <w:textAlignment w:val="baseline"/>
              <w:rPr>
                <w:rFonts w:hAnsi="ＭＳ 明朝"/>
                <w:noProof/>
                <w:kern w:val="2"/>
                <w:szCs w:val="20"/>
              </w:rPr>
            </w:pPr>
            <w:r w:rsidRPr="007D026A">
              <w:rPr>
                <w:rFonts w:hAnsi="ＭＳ 明朝" w:cs="ＭＳ 明朝" w:hint="eastAsia"/>
                <w:kern w:val="0"/>
                <w:szCs w:val="20"/>
              </w:rPr>
              <w:t>・　作業工程表、作業動線図等種々の記録等をもとに原因の特定に努め、再発防止対策を検討</w:t>
            </w:r>
          </w:p>
        </w:tc>
      </w:tr>
    </w:tbl>
    <w:p w:rsidR="00B355FD" w:rsidRPr="005811C2" w:rsidRDefault="00293F60" w:rsidP="00293F60">
      <w:pPr>
        <w:spacing w:line="260" w:lineRule="exact"/>
        <w:ind w:firstLineChars="100" w:firstLine="180"/>
      </w:pPr>
      <w:r w:rsidRPr="005811C2">
        <w:rPr>
          <w:rFonts w:hint="eastAsia"/>
        </w:rPr>
        <w:t>（注）事故発生報告及び児童生徒への保健指導を実施する際には、プライバシーの保護に十分留意する必要がある。</w:t>
      </w:r>
    </w:p>
    <w:p w:rsidR="009C4EC3" w:rsidRDefault="009C4EC3" w:rsidP="007D026A">
      <w:pPr>
        <w:spacing w:line="260" w:lineRule="exact"/>
      </w:pPr>
    </w:p>
    <w:p w:rsidR="007D026A" w:rsidRDefault="007D026A" w:rsidP="007D026A">
      <w:pPr>
        <w:spacing w:line="260" w:lineRule="exact"/>
      </w:pPr>
      <w:r>
        <w:rPr>
          <w:rFonts w:hint="eastAsia"/>
        </w:rPr>
        <w:t>【</w:t>
      </w:r>
      <w:r w:rsidRPr="007D026A">
        <w:rPr>
          <w:rFonts w:ascii="HG丸ｺﾞｼｯｸM-PRO" w:eastAsia="HG丸ｺﾞｼｯｸM-PRO" w:hAnsi="HG丸ｺﾞｼｯｸM-PRO" w:hint="eastAsia"/>
        </w:rPr>
        <w:t>発生時の県教委の連絡経路図</w:t>
      </w:r>
      <w:r>
        <w:rPr>
          <w:rFonts w:hint="eastAsia"/>
        </w:rPr>
        <w:t>】</w:t>
      </w:r>
    </w:p>
    <w:p w:rsidR="00B355FD" w:rsidRDefault="007D026A" w:rsidP="007D026A">
      <w:pPr>
        <w:spacing w:line="260" w:lineRule="exact"/>
        <w:ind w:firstLineChars="100" w:firstLine="180"/>
      </w:pPr>
      <w:r w:rsidRPr="005811C2">
        <w:rPr>
          <w:rFonts w:ascii="ＭＳ ゴシック" w:eastAsia="ＭＳ ゴシック" w:hAnsi="ＭＳ ゴシック" w:hint="eastAsia"/>
        </w:rPr>
        <w:t>■　危険な異物の場合</w:t>
      </w:r>
      <w:r w:rsidRPr="005811C2">
        <w:rPr>
          <w:rFonts w:hint="eastAsia"/>
        </w:rPr>
        <w:t xml:space="preserve">　　報告様式：</w:t>
      </w:r>
      <w:hyperlink w:anchor="_危機事案項目と報告様式一覧" w:history="1">
        <w:r w:rsidRPr="00AE3E9D">
          <w:rPr>
            <w:rStyle w:val="ac"/>
            <w:rFonts w:hint="eastAsia"/>
          </w:rPr>
          <w:t>「学校給食異物（危険な異物）混入等（事故）発生状況報告」</w:t>
        </w:r>
      </w:hyperlink>
    </w:p>
    <w:p w:rsidR="00B355FD" w:rsidRDefault="00755101" w:rsidP="000D0C8D">
      <w:pPr>
        <w:spacing w:line="260" w:lineRule="exact"/>
      </w:pPr>
      <w:r>
        <w:rPr>
          <w:noProof/>
        </w:rPr>
        <mc:AlternateContent>
          <mc:Choice Requires="wps">
            <w:drawing>
              <wp:anchor distT="0" distB="0" distL="114300" distR="114300" simplePos="0" relativeHeight="251456512" behindDoc="0" locked="0" layoutInCell="1" allowOverlap="1">
                <wp:simplePos x="0" y="0"/>
                <wp:positionH relativeFrom="column">
                  <wp:posOffset>252730</wp:posOffset>
                </wp:positionH>
                <wp:positionV relativeFrom="paragraph">
                  <wp:posOffset>137795</wp:posOffset>
                </wp:positionV>
                <wp:extent cx="1123950" cy="228600"/>
                <wp:effectExtent l="0" t="0" r="19050" b="19050"/>
                <wp:wrapNone/>
                <wp:docPr id="3520" name="Text Box 2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7D026A">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Text Box 2730" o:spid="_x0000_s1168" type="#_x0000_t202" style="position:absolute;left:0;text-align:left;margin-left:19.9pt;margin-top:10.85pt;width:88.5pt;height:18pt;z-index:25145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2iYMwIAAF0EAAAOAAAAZHJzL2Uyb0RvYy54bWysVNtu2zAMfR+wfxD0vviSpU2MOEWXLsOA&#10;7gK0+wBZlm1hsqhJSuzs60fJaRp028swPQiSSR0eHpJe34y9IgdhnQRd0myWUiI0h1rqtqTfHndv&#10;lpQ4z3TNFGhR0qNw9Gbz+tV6MIXIoQNVC0sQRLtiMCXtvDdFkjjeiZ65GRih0diA7ZnHq22T2rIB&#10;0XuV5Gl6lQxga2OBC+fw691kpJuI3zSC+y9N44QnqqTIzcfdxr0Ke7JZs6K1zHSSn2iwf2DRM6kx&#10;6BnqjnlG9lb+BtVLbsFB42cc+gSaRnIRc8BssvRFNg8dMyLmguI4c5bJ/T9Y/vnw1RJZl3S+yFEg&#10;zXqs0qMYPXkHI8mv51GjwbgCXR8MOvsRLVjrmK8z98C/O6Jh2zHdiltrYegEq5FjFtRNLp6GqrjC&#10;BZBq+AQ1RmJ7DxFobGwfBERJCKIjleO5PoENDyGzfL5aoImjLc+XV2kkl7Di6bWxzn8Q0JNwKKnF&#10;+kd0drh3PrBhxZNLCOZAyXonlYoX21ZbZcmBYa/s4ooJvHBTmgwlXS3yxSTAXyHSuP4E0UuPTa9k&#10;X9Ll2YkVQbb3uo4t6ZlU0xkpK33SMUg3iejHaoxly7J5CBGEraA+orQWpi7HqcRDB/YnJQN2eEnd&#10;jz2zghL1UWN5rt/mqwWORLwslyvU1V4aqgsD0xyBSuopmY5bPw3R3ljZdhhnagcNt1jQRkatnzmd&#10;6GMPxxKc5i0MyeU9ej3/FTa/AAAA//8DAFBLAwQUAAYACAAAACEAGgNK6+AAAAAIAQAADwAAAGRy&#10;cy9kb3ducmV2LnhtbEyPQUvDQBCF74L/YRnBi9hNIiY2ZlJEUOyp2IrgbZtdk9DsbMjuttFf73jS&#10;47z3eO+bajXbQRzN5HtHCOkiAWGocbqnFuFt93R9B8IHRVoNjgzCl/Gwqs/PKlVqd6JXc9yGVnAJ&#10;+VIhdCGMpZS+6YxVfuFGQ+x9usmqwOfUSj2pE5fbQWZJkkureuKFTo3msTPNYRstwmEdGxvfP6aX&#10;Tdw9r79zLa+SJeLlxfxwDyKYOfyF4Ref0aFmpr2LpL0YEG6WTB4QsrQAwX6W5izsEW6LAmRdyf8P&#10;1D8AAAD//wMAUEsBAi0AFAAGAAgAAAAhALaDOJL+AAAA4QEAABMAAAAAAAAAAAAAAAAAAAAAAFtD&#10;b250ZW50X1R5cGVzXS54bWxQSwECLQAUAAYACAAAACEAOP0h/9YAAACUAQAACwAAAAAAAAAAAAAA&#10;AAAvAQAAX3JlbHMvLnJlbHNQSwECLQAUAAYACAAAACEALsNomDMCAABdBAAADgAAAAAAAAAAAAAA&#10;AAAuAgAAZHJzL2Uyb0RvYy54bWxQSwECLQAUAAYACAAAACEAGgNK6+AAAAAIAQAADwAAAAAAAAAA&#10;AAAAAACNBAAAZHJzL2Rvd25yZXYueG1sUEsFBgAAAAAEAAQA8wAAAJoFAAAAAA==&#10;">
                <v:textbox inset="5.85pt,.7pt,5.85pt,.7pt">
                  <w:txbxContent>
                    <w:p w:rsidR="00D56879" w:rsidRDefault="00D56879" w:rsidP="007D026A">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459584" behindDoc="0" locked="0" layoutInCell="1" allowOverlap="1">
                <wp:simplePos x="0" y="0"/>
                <wp:positionH relativeFrom="column">
                  <wp:posOffset>3205480</wp:posOffset>
                </wp:positionH>
                <wp:positionV relativeFrom="paragraph">
                  <wp:posOffset>156845</wp:posOffset>
                </wp:positionV>
                <wp:extent cx="1000125" cy="228600"/>
                <wp:effectExtent l="0" t="0" r="28575" b="19050"/>
                <wp:wrapNone/>
                <wp:docPr id="3517" name="Text Box 2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Default="00D56879" w:rsidP="007D026A">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id="Text Box 2736" o:spid="_x0000_s1169" type="#_x0000_t202" style="position:absolute;left:0;text-align:left;margin-left:252.4pt;margin-top:12.35pt;width:78.75pt;height:18pt;z-index:25145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aeZMQIAAF0EAAAOAAAAZHJzL2Uyb0RvYy54bWysVNuO2yAQfa/Uf0C8N77s5mbFWW2zTVVp&#10;e5F2+wEY4xgVMxRI7PTrO+AkjbZVH6r6AUFmOHPmnCGru6FT5CCsk6BLmk1SSoTmUEu9K+nX5+2b&#10;BSXOM10zBVqU9CgcvVu/frXqTSFyaEHVwhIE0a7oTUlb702RJI63omNuAkZoDDZgO+bxaHdJbVmP&#10;6J1K8jSdJT3Y2ljgwjn89WEM0nXEbxrB/eemccITVVLk5uNq41qFNVmvWLGzzLSSn2iwf2DRMamx&#10;6AXqgXlG9lb+BtVJbsFB4yccugSaRnIRe8BusvRFN08tMyL2guI4c5HJ/T9Y/unwxRJZl/Rmms0p&#10;0axDl57F4MlbGEg+v5kFjXrjCkx9MpjsB4yg17FfZx6Bf3NEw6ZleifurYW+FaxGjlm4mVxdHXFc&#10;AKn6j1BjJbb3EIGGxnZBQJSEIDp6dbz4E9jwUDJN0yyfUsIxlueLWRoNTFhxvm2s8+8FdCRsSmrR&#10;/4jODo/OBzasOKeEYg6UrLdSqXiwu2qjLDkwnJVt/GIDL9KUJn1Jl1Pk8XcIJIvfnyA66XHolexK&#10;urgksSLI9k7XcSQ9k2rcI2WlTzoG6UYR/VAN0bYsuz0bVEF9RGktjFOOrxI3LdgflPQ44SV13/fM&#10;CkrUB432zG/zJWrp42GxWKLk9jpQXQWY5ghUUk/JuN348RHtjZW7FuuM46DhHg1tZNQ6OD9yOtHH&#10;GY4WnN5beCTX55j1619h/RMAAP//AwBQSwMEFAAGAAgAAAAhAJadLWrhAAAACQEAAA8AAABkcnMv&#10;ZG93bnJldi54bWxMj8FOwzAQRO9I/IO1SFwQtQklhRCnQkggekK0CImbGy9J1HgdxXYb+PouJ7jt&#10;aEczb8rl5HqxxzF0njRczRQIpNrbjhoN75uny1sQIRqypveEGr4xwLI6PSlNYf2B3nC/jo3gEAqF&#10;0dDGOBRShrpFZ8LMD0j8+/KjM5Hl2Eg7mgOHu15mSuXSmY64oTUDPrZY79bJaditUu3Sx+f48po2&#10;z6uf3MoLdaf1+dn0cA8i4hT/zPCLz+hQMdPWJ7JB9Bpu1JzRo4ZsvgDBhjzPrkFs+VALkFUp/y+o&#10;jgAAAP//AwBQSwECLQAUAAYACAAAACEAtoM4kv4AAADhAQAAEwAAAAAAAAAAAAAAAAAAAAAAW0Nv&#10;bnRlbnRfVHlwZXNdLnhtbFBLAQItABQABgAIAAAAIQA4/SH/1gAAAJQBAAALAAAAAAAAAAAAAAAA&#10;AC8BAABfcmVscy8ucmVsc1BLAQItABQABgAIAAAAIQB6daeZMQIAAF0EAAAOAAAAAAAAAAAAAAAA&#10;AC4CAABkcnMvZTJvRG9jLnhtbFBLAQItABQABgAIAAAAIQCWnS1q4QAAAAkBAAAPAAAAAAAAAAAA&#10;AAAAAIsEAABkcnMvZG93bnJldi54bWxQSwUGAAAAAAQABADzAAAAmQUAAAAA&#10;">
                <v:textbox inset="5.85pt,.7pt,5.85pt,.7pt">
                  <w:txbxContent>
                    <w:p w:rsidR="00D56879" w:rsidRDefault="00D56879" w:rsidP="007D026A">
                      <w:pPr>
                        <w:jc w:val="center"/>
                      </w:pPr>
                      <w:r>
                        <w:rPr>
                          <w:rFonts w:hint="eastAsia"/>
                        </w:rPr>
                        <w:t>県教育事務所</w:t>
                      </w:r>
                    </w:p>
                  </w:txbxContent>
                </v:textbox>
              </v:shape>
            </w:pict>
          </mc:Fallback>
        </mc:AlternateContent>
      </w:r>
      <w:r>
        <w:rPr>
          <w:noProof/>
        </w:rPr>
        <mc:AlternateContent>
          <mc:Choice Requires="wps">
            <w:drawing>
              <wp:anchor distT="0" distB="0" distL="114300" distR="114300" simplePos="0" relativeHeight="251464704" behindDoc="0" locked="0" layoutInCell="1" allowOverlap="1">
                <wp:simplePos x="0" y="0"/>
                <wp:positionH relativeFrom="column">
                  <wp:posOffset>1681480</wp:posOffset>
                </wp:positionH>
                <wp:positionV relativeFrom="paragraph">
                  <wp:posOffset>156845</wp:posOffset>
                </wp:positionV>
                <wp:extent cx="1238250" cy="228600"/>
                <wp:effectExtent l="0" t="0" r="19050" b="19050"/>
                <wp:wrapNone/>
                <wp:docPr id="3516" name="Text Box 2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rsidR="00D56879" w:rsidRDefault="00D56879" w:rsidP="007D026A">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Text Box 2860" o:spid="_x0000_s1170" type="#_x0000_t202" style="position:absolute;left:0;text-align:left;margin-left:132.4pt;margin-top:12.35pt;width:97.5pt;height:18pt;z-index:25146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QZMgIAAF0EAAAOAAAAZHJzL2Uyb0RvYy54bWysVMtu2zAQvBfoPxC817KVypUFy0Hq1EWB&#10;9AEk/QCKoiSiFJclaUvu12dJOY6RtpeiOhCkdjU7O7PU+nrsFTkI6yToki5mc0qE5lBL3Zb0+8Pu&#10;TU6J80zXTIEWJT0KR683r1+tB1OIFDpQtbAEQbQrBlPSzntTJInjneiZm4ERGoMN2J55PNo2qS0b&#10;EL1XSTqfL5MBbG0scOEcvr2dgnQT8ZtGcP+1aZzwRJUUufm42rhWYU02a1a0lplO8hMN9g8seiY1&#10;Fj1D3TLPyN7K36B6yS04aPyMQ59A00guYg/YzWL+opv7jhkRe0FxnDnL5P4fLP9y+GaJrEt6lS2W&#10;lGjWo0sPYvTkPYwkzZdRo8G4AlPvDSb7ESPodezXmTvgPxzRsO2YbsWNtTB0gtXIcRHUTS4+Da64&#10;wgWQavgMNVZiew8RaGxsHwRESQiio1fHsz+BDQ8l06s8zTDEMZYGbpFcwoqnr411/qOAnoRNSS36&#10;H9HZ4c75wIYVTymhmAMl651UKh5sW22VJQeGs7KLT2zgRZrSZCjpKkuzSYC/Qszj8yeIXnoceiX7&#10;kubnJFYE2T7oOo6kZ1JNe6Ss9EnHIN0koh+rMdq2WGShRBC2gvqI0lqYphxvJW46sL8oGXDCS+p+&#10;7pkVlKhPGu159zZdZXgl4iHPV6irvQxUFwGmOQKV1FMybbd+ukR7Y2XbYZ1pHDTcoKGNjFo/czrR&#10;xxmOFpzuW7gkl+eY9fxX2DwCAAD//wMAUEsDBBQABgAIAAAAIQA9TVnX4QAAAAkBAAAPAAAAZHJz&#10;L2Rvd25yZXYueG1sTI9BT8MwDIXvSPyHyEhcEEuYSsdK0wkhgdhpYkNI3LLGtNUap0rSrfDrMSe4&#10;2c9P730uV5PrxRFD7DxpuJkpEEi1tx01Gt52T9d3IGIyZE3vCTV8YYRVdX5WmsL6E73icZsawSEU&#10;C6OhTWkopIx1i87EmR+Q+PbpgzOJ19BIG8yJw10v50rl0pmOuKE1Az62WB+2o9NwWI+1G98/wstm&#10;3D2vv3Mrr9RS68uL6eEeRMIp/ZnhF5/RoWKmvR/JRtFrmOcZoycesgUINmS3Sxb2GnK1AFmV8v8H&#10;1Q8AAAD//wMAUEsBAi0AFAAGAAgAAAAhALaDOJL+AAAA4QEAABMAAAAAAAAAAAAAAAAAAAAAAFtD&#10;b250ZW50X1R5cGVzXS54bWxQSwECLQAUAAYACAAAACEAOP0h/9YAAACUAQAACwAAAAAAAAAAAAAA&#10;AAAvAQAAX3JlbHMvLnJlbHNQSwECLQAUAAYACAAAACEAxsw0GTICAABdBAAADgAAAAAAAAAAAAAA&#10;AAAuAgAAZHJzL2Uyb0RvYy54bWxQSwECLQAUAAYACAAAACEAPU1Z1+EAAAAJAQAADwAAAAAAAAAA&#10;AAAAAACMBAAAZHJzL2Rvd25yZXYueG1sUEsFBgAAAAAEAAQA8wAAAJoFAAAAAA==&#10;">
                <v:textbox inset="5.85pt,.7pt,5.85pt,.7pt">
                  <w:txbxContent>
                    <w:p w:rsidR="00D56879" w:rsidRDefault="00D56879" w:rsidP="007D026A">
                      <w:pPr>
                        <w:jc w:val="center"/>
                      </w:pPr>
                      <w:r>
                        <w:rPr>
                          <w:rFonts w:hint="eastAsia"/>
                        </w:rPr>
                        <w:t>市町村教育委員会</w:t>
                      </w:r>
                    </w:p>
                  </w:txbxContent>
                </v:textbox>
              </v:shape>
            </w:pict>
          </mc:Fallback>
        </mc:AlternateContent>
      </w:r>
    </w:p>
    <w:p w:rsidR="00B355FD" w:rsidRDefault="00755101" w:rsidP="000D0C8D">
      <w:pPr>
        <w:spacing w:line="260" w:lineRule="exact"/>
      </w:pPr>
      <w:r>
        <w:rPr>
          <w:noProof/>
        </w:rPr>
        <mc:AlternateContent>
          <mc:Choice Requires="wps">
            <w:drawing>
              <wp:anchor distT="0" distB="0" distL="114300" distR="114300" simplePos="0" relativeHeight="251457536" behindDoc="0" locked="0" layoutInCell="1" allowOverlap="1">
                <wp:simplePos x="0" y="0"/>
                <wp:positionH relativeFrom="column">
                  <wp:posOffset>1386205</wp:posOffset>
                </wp:positionH>
                <wp:positionV relativeFrom="paragraph">
                  <wp:posOffset>86995</wp:posOffset>
                </wp:positionV>
                <wp:extent cx="276225" cy="0"/>
                <wp:effectExtent l="0" t="76200" r="9525" b="95250"/>
                <wp:wrapNone/>
                <wp:docPr id="3519" name="Line 2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9384181" id="Line 2732" o:spid="_x0000_s1026" style="position:absolute;left:0;text-align:left;z-index:251443712;visibility:visible;mso-wrap-style:square;mso-wrap-distance-left:9pt;mso-wrap-distance-top:0;mso-wrap-distance-right:9pt;mso-wrap-distance-bottom:0;mso-position-horizontal:absolute;mso-position-horizontal-relative:text;mso-position-vertical:absolute;mso-position-vertical-relative:text" from="109.15pt,6.85pt" to="130.9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KRKgIAAE8EAAAOAAAAZHJzL2Uyb0RvYy54bWysVMuu2yAQ3VfqPyD2iR95W3GuKjvpJm0j&#10;3dsPIIBjVAwISJyo6r93II/23m6qql7gwTOcOXNm8PLp3El04tYJrUqcDVOMuKKaCXUo8deXzWCO&#10;kfNEMSK14iW+cIefVu/fLXtT8Fy3WjJuEYAoV/SmxK33pkgSR1veETfUhitwNtp2xMPWHhJmSQ/o&#10;nUzyNJ0mvbbMWE25c/C1vjrxKuI3Daf+S9M47pEsMXDzcbVx3Yc1WS1JcbDEtILeaJB/YNERoSDp&#10;A6omnqCjFX9AdYJa7XTjh1R3iW4aQXmsAarJ0jfVPLfE8FgLiOPMQyb3/2Dp59POIsFKPJpkC4wU&#10;6aBLW6E4ymejPOjTG1dAWKV2NlRIz+rZbDX95pDSVUvUgUeeLxcDJ7NwInl1JGycgSz7/pNmEEOO&#10;Xkexzo3tAiTIgM6xJ5dHT/jZIwof89k0zycY0bsrIcX9nLHOf+S6Q8EosQTWEZects4HHqS4h4Q0&#10;Sm+ElLHjUqG+xIsJIAeP01Kw4Iwbe9hX0qITCTMTn1jUmzCrj4pFsJYTtr7ZnggJNvJRDW8F6CM5&#10;Dtk6zjCSHK5JsK70pAoZoVYgfLOuY/N9kS7W8/V8PBjn0/VgnNb14MOmGg+mm2w2qUd1VdXZj0A+&#10;GxetYIyrwP8+wtn470bkdpmuw/cY4odQyWv0qCiQvb8j6djs0N/rpOw1u+xsqC70HaY2Bt9uWLgW&#10;v+9j1K//wOonAAAA//8DAFBLAwQUAAYACAAAACEAUS1ZT98AAAAJAQAADwAAAGRycy9kb3ducmV2&#10;LnhtbEyPQUvDQBCF74L/YRnBm90khRpiNkWEemlV2orobZsdk2B2Nuxu2vjvHelBj/Pex5v3yuVk&#10;e3FEHzpHCtJZAgKpdqajRsHrfnWTgwhRk9G9I1TwjQGW1eVFqQvjTrTF4y42gkMoFFpBG+NQSBnq&#10;Fq0OMzcgsffpvNWRT99I4/WJw20vsyRZSKs74g+tHvChxfprN1oF281qnb+tx6n2H4/p8/5l8/Qe&#10;cqWur6b7OxARp/gHw299rg4Vdzq4kUwQvYIszeeMsjG/BcFAtkh5y+EsyKqU/xdUPwAAAP//AwBQ&#10;SwECLQAUAAYACAAAACEAtoM4kv4AAADhAQAAEwAAAAAAAAAAAAAAAAAAAAAAW0NvbnRlbnRfVHlw&#10;ZXNdLnhtbFBLAQItABQABgAIAAAAIQA4/SH/1gAAAJQBAAALAAAAAAAAAAAAAAAAAC8BAABfcmVs&#10;cy8ucmVsc1BLAQItABQABgAIAAAAIQCLyYKRKgIAAE8EAAAOAAAAAAAAAAAAAAAAAC4CAABkcnMv&#10;ZTJvRG9jLnhtbFBLAQItABQABgAIAAAAIQBRLVlP3wAAAAk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458560" behindDoc="0" locked="0" layoutInCell="1" allowOverlap="1">
                <wp:simplePos x="0" y="0"/>
                <wp:positionH relativeFrom="column">
                  <wp:posOffset>2910205</wp:posOffset>
                </wp:positionH>
                <wp:positionV relativeFrom="paragraph">
                  <wp:posOffset>96520</wp:posOffset>
                </wp:positionV>
                <wp:extent cx="276225" cy="0"/>
                <wp:effectExtent l="0" t="76200" r="9525" b="95250"/>
                <wp:wrapNone/>
                <wp:docPr id="3518" name="Line 2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F0DAC6A" id="Line 2734" o:spid="_x0000_s1026" style="position:absolute;left:0;text-align:left;z-index:251444736;visibility:visible;mso-wrap-style:square;mso-wrap-distance-left:9pt;mso-wrap-distance-top:0;mso-wrap-distance-right:9pt;mso-wrap-distance-bottom:0;mso-position-horizontal:absolute;mso-position-horizontal-relative:text;mso-position-vertical:absolute;mso-position-vertical-relative:text" from="229.15pt,7.6pt" to="250.9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D7KgIAAE8EAAAOAAAAZHJzL2Uyb0RvYy54bWysVMuu2yAQ3VfqPyD2iR9xXlacqypOuknb&#10;SPf2AwjgGBUDAhInqvrvHcijvbebqqoXePAMZ86cGbx4OncSnbh1QqsKZ8MUI66oZkIdKvz1ZTOY&#10;YeQ8UYxIrXiFL9zhp+X7d4velDzXrZaMWwQgypW9qXDrvSmTxNGWd8QNteEKnI22HfGwtYeEWdID&#10;eieTPE0nSa8tM1ZT7hx8ra9OvIz4TcOp/9I0jnskKwzcfFxtXPdhTZYLUh4sMa2gNxrkH1h0RChI&#10;+oCqiSfoaMUfUJ2gVjvd+CHVXaKbRlAea4BqsvRNNc8tMTzWAuI485DJ/T9Y+vm0s0iwCo/GGfRK&#10;kQ66tBWKo3w6KoI+vXElhK3UzoYK6Vk9m62m3xxSetUSdeCR58vFwMksnEheHQkbZyDLvv+kGcSQ&#10;o9dRrHNjuwAJMqBz7Mnl0RN+9ojCx3w6yfMxRvTuSkh5P2es8x+57lAwKiyBdcQlp63zgQcp7yEh&#10;jdIbIWXsuFSor/B8DMjB47QULDjjxh72K2nRiYSZiU8s6k2Y1UfFIljLCVvfbE+EBBv5qIa3AvSR&#10;HIdsHWcYSQ7XJFhXelKFjFArEL5Z17H5Pk/n69l6VgyKfLIeFGldDz5sVsVgssmm43pUr1Z19iOQ&#10;z4qyFYxxFfjfRzgr/m5EbpfpOnyPIX4IlbxGj4oC2fs7ko7NDv29Tspes8vOhupC32FqY/DthoVr&#10;8fs+Rv36Dyx/AgAA//8DAFBLAwQUAAYACAAAACEAT+NhQN8AAAAJAQAADwAAAGRycy9kb3ducmV2&#10;LnhtbEyPwU7DMBBE70j8g7VI3KiTQlAU4lQIqVxaqNoiBDc3XpKIeB3ZThv+nkUc4LgzT7Mz5WKy&#10;vTiiD50jBeksAYFUO9NRo+Blv7zKQYSoyejeESr4wgCL6vys1IVxJ9ricRcbwSEUCq2gjXEopAx1&#10;i1aHmRuQ2Ptw3urIp2+k8frE4baX8yS5lVZ3xB9aPeBDi/XnbrQKtuvlKn9djVPt3x/T5/1m/fQW&#10;cqUuL6b7OxARp/gHw099rg4Vdzq4kUwQvYKbLL9mlI1sDoKBLEl5y+FXkFUp/y+ovgEAAP//AwBQ&#10;SwECLQAUAAYACAAAACEAtoM4kv4AAADhAQAAEwAAAAAAAAAAAAAAAAAAAAAAW0NvbnRlbnRfVHlw&#10;ZXNdLnhtbFBLAQItABQABgAIAAAAIQA4/SH/1gAAAJQBAAALAAAAAAAAAAAAAAAAAC8BAABfcmVs&#10;cy8ucmVsc1BLAQItABQABgAIAAAAIQCDFsD7KgIAAE8EAAAOAAAAAAAAAAAAAAAAAC4CAABkcnMv&#10;ZTJvRG9jLnhtbFBLAQItABQABgAIAAAAIQBP42FA3wAAAAk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461632" behindDoc="0" locked="0" layoutInCell="1" allowOverlap="1">
                <wp:simplePos x="0" y="0"/>
                <wp:positionH relativeFrom="column">
                  <wp:posOffset>2919730</wp:posOffset>
                </wp:positionH>
                <wp:positionV relativeFrom="paragraph">
                  <wp:posOffset>86995</wp:posOffset>
                </wp:positionV>
                <wp:extent cx="285750" cy="349250"/>
                <wp:effectExtent l="0" t="0" r="57150" b="50800"/>
                <wp:wrapNone/>
                <wp:docPr id="3523" name="Line 2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349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DBC3F30" id="Line 2739" o:spid="_x0000_s1026" style="position:absolute;left:0;text-align:left;z-index:251447808;visibility:visible;mso-wrap-style:square;mso-wrap-distance-left:9pt;mso-wrap-distance-top:0;mso-wrap-distance-right:9pt;mso-wrap-distance-bottom:0;mso-position-horizontal:absolute;mso-position-horizontal-relative:text;mso-position-vertical:absolute;mso-position-vertical-relative:text" from="229.9pt,6.85pt" to="252.4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WGLwIAAFQEAAAOAAAAZHJzL2Uyb0RvYy54bWysVMuu2jAQ3VfqP1jeQx4ELkSEq4pAN7QX&#10;6d5+gLEdYtWxLdsQUNV/79g8WtpNVZWFGXtmzpx5Zf586iQ6cuuEVhXOhilGXFHNhNpX+MvbejDF&#10;yHmiGJFa8QqfucPPi/fv5r0pea5bLRm3CECUK3tT4dZ7UyaJoy3viBtqwxUoG2074uFq9wmzpAf0&#10;TiZ5mk6SXltmrKbcOXitL0q8iPhNw6l/aRrHPZIVBm4+njaeu3Amizkp95aYVtArDfIPLDoiFAS9&#10;Q9XEE3Sw4g+oTlCrnW78kOou0U0jKI85QDZZ+ls2ry0xPOYCxXHmXib3/2Dp5+PWIsEqPBrnI4wU&#10;6aBLG6E4yp9Gs1Cf3rgSzJZqa0OG9KRezUbTrw4pvWyJ2vPI8+1swDMLHsmDS7g4A1F2/SfNwIYc&#10;vI7FOjW2C5BQBnSKPTnfe8JPHlF4zKfjpzF0joJqVMxykEMEUt6cjXX+I9cdCkKFJVCP4OS4cf5i&#10;ejMJsZReCynhnZRSob7Cs3E+jg5OS8GCMuic3e+W0qIjCYMTf9e4D2ZWHxSLYC0nbHWVPRESZORj&#10;SbwVUCTJcYjWcYaR5LArQbrQkypEhISB8FW6zM63WTpbTVfTYlDkk9WgSOt68GG9LAaTdfY0rkf1&#10;clln3wP5rChbwRhXgf9tjrPi7+bkulGXCbxP8r1QySN6LD6Qvf1H0rHjocmXcdlpdt7akF1oPoxu&#10;NL6uWdiNX+/R6ufHYPEDAAD//wMAUEsDBBQABgAIAAAAIQAQsAPo4QAAAAkBAAAPAAAAZHJzL2Rv&#10;d25yZXYueG1sTI9LT8MwEITvSPwHa5G4UafQRwhxKoRULi2gPlTBzY2XJCJeR7bThn/PcoLj7Ixm&#10;vs0Xg23FCX1oHCkYjxIQSKUzDVUK9rvlTQoiRE1Gt45QwTcGWBSXF7nOjDvTBk/bWAkuoZBpBXWM&#10;XSZlKGu0Ooxch8Tep/NWR5a+ksbrM5fbVt4myUxa3RAv1LrDpxrLr21vFWzWy1V6WPVD6T+ex6+7&#10;t/XLe0iVur4aHh9ARBziXxh+8RkdCmY6up5MEK2CyfSe0SMbd3MQHJgmEz4cFczSOcgil/8/KH4A&#10;AAD//wMAUEsBAi0AFAAGAAgAAAAhALaDOJL+AAAA4QEAABMAAAAAAAAAAAAAAAAAAAAAAFtDb250&#10;ZW50X1R5cGVzXS54bWxQSwECLQAUAAYACAAAACEAOP0h/9YAAACUAQAACwAAAAAAAAAAAAAAAAAv&#10;AQAAX3JlbHMvLnJlbHNQSwECLQAUAAYACAAAACEAGFZ1hi8CAABUBAAADgAAAAAAAAAAAAAAAAAu&#10;AgAAZHJzL2Uyb0RvYy54bWxQSwECLQAUAAYACAAAACEAELAD6OEAAAAJAQAADwAAAAAAAAAAAAAA&#10;AACJBAAAZHJzL2Rvd25yZXYueG1sUEsFBgAAAAAEAAQA8wAAAJcFAAAAAA==&#10;">
                <v:stroke endarrow="block"/>
              </v:line>
            </w:pict>
          </mc:Fallback>
        </mc:AlternateContent>
      </w:r>
      <w:r>
        <w:rPr>
          <w:noProof/>
        </w:rPr>
        <mc:AlternateContent>
          <mc:Choice Requires="wps">
            <w:drawing>
              <wp:anchor distT="0" distB="0" distL="114300" distR="114300" simplePos="0" relativeHeight="251465728" behindDoc="0" locked="0" layoutInCell="1" allowOverlap="1">
                <wp:simplePos x="0" y="0"/>
                <wp:positionH relativeFrom="column">
                  <wp:posOffset>1367155</wp:posOffset>
                </wp:positionH>
                <wp:positionV relativeFrom="paragraph">
                  <wp:posOffset>86995</wp:posOffset>
                </wp:positionV>
                <wp:extent cx="298450" cy="329565"/>
                <wp:effectExtent l="0" t="0" r="63500" b="51435"/>
                <wp:wrapNone/>
                <wp:docPr id="3521" name="AutoShape 2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961ECCD" id="AutoShape 2859" o:spid="_x0000_s1026" type="#_x0000_t32" style="position:absolute;left:0;text-align:left;margin-left:107.65pt;margin-top:6.85pt;width:23.5pt;height:25.95pt;z-index:25145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m5PAIAAGcEAAAOAAAAZHJzL2Uyb0RvYy54bWysVMuO2yAU3VfqPyD2GceOnSZWnNHITrqZ&#10;diLN9AMI4BgVAwISJ6r6772QR5t2U1X1Al/MfZx77sGLx2Mv0YFbJ7SqcPowxogrqplQuwp/eVuP&#10;Zhg5TxQjUite4RN3+HH5/t1iMCXPdKcl4xZBEuXKwVS4896USeJox3viHrThCg5bbXviYWt3CbNk&#10;gOy9TLLxeJoM2jJjNeXOwdfmfIiXMX/bcupf2tZxj2SFAZuPq43rNqzJckHKnSWmE/QCg/wDip4I&#10;BUVvqRriCdpb8UeqXlCrnW79A9V9ottWUB57gG7S8W/dvHbE8NgLkOPMjSb3/9LSz4eNRYJVeFJk&#10;KUaK9DClp73XsTjKZsU8kDQYV4JvrTY2tEmP6tU8a/rVIaXrjqgdj/5vJwPhaYhI7kLCxhkotR0+&#10;aQY+BEpExo6t7UNK4AId42BOt8Hwo0cUPmbzWV7A+CgcTbJ5MS1iBVJeg411/iPXPQpGhZ23ROw6&#10;X2ulQALaprEUOTw7H6CR8hoQKiu9FlJGJUiFhgrPi6yIAU5LwcJhcHN2t62lRQcStBSfC4o7N6v3&#10;isVkHSdsdbE9ERJs5CNB3gqgTHIcqvWcYSQ5XJ9gneFJFSpC+wD4Yp3l9G0+nq9mq1k+yrPpapSP&#10;m2b0tK7z0XSdfiiaSVPXTfo9gE/zshOMcRXwX6Wd5n8nncslO4vyJu4bUcl99sgogL2+I+g4/zDy&#10;s3i2mp02NnQXpABqjs6Xmxeuy6/76PXz/7D8AQAA//8DAFBLAwQUAAYACAAAACEAK1Ual+AAAAAJ&#10;AQAADwAAAGRycy9kb3ducmV2LnhtbEyPwU7DMAyG70i8Q2Qkbixdp4VRmk7AhOhlSGwT4pg1oYlo&#10;nKrJto6nx5zgaP+ffn8ul6Pv2NEM0QWUMJ1kwAw2QTtsJey2zzcLYDEp1KoLaCScTYRldXlRqkKH&#10;E76Z4ya1jEowFkqCTakvOI+NNV7FSegNUvYZBq8SjUPL9aBOVO47nmeZ4F45pAtW9ebJmuZrc/AS&#10;0urjbMV783jnXrcva+G+67peSXl9NT7cA0tmTH8w/OqTOlTktA8H1JF1EvLpfEYoBbNbYATkIqfF&#10;XoKYC+BVyf9/UP0AAAD//wMAUEsBAi0AFAAGAAgAAAAhALaDOJL+AAAA4QEAABMAAAAAAAAAAAAA&#10;AAAAAAAAAFtDb250ZW50X1R5cGVzXS54bWxQSwECLQAUAAYACAAAACEAOP0h/9YAAACUAQAACwAA&#10;AAAAAAAAAAAAAAAvAQAAX3JlbHMvLnJlbHNQSwECLQAUAAYACAAAACEAbGlZuTwCAABnBAAADgAA&#10;AAAAAAAAAAAAAAAuAgAAZHJzL2Uyb0RvYy54bWxQSwECLQAUAAYACAAAACEAK1Ual+AAAAAJAQAA&#10;DwAAAAAAAAAAAAAAAACWBAAAZHJzL2Rvd25yZXYueG1sUEsFBgAAAAAEAAQA8wAAAKMFAAAAAA==&#10;">
                <v:stroke endarrow="block"/>
              </v:shape>
            </w:pict>
          </mc:Fallback>
        </mc:AlternateContent>
      </w:r>
      <w:r>
        <w:rPr>
          <w:noProof/>
        </w:rPr>
        <mc:AlternateContent>
          <mc:Choice Requires="wps">
            <w:drawing>
              <wp:anchor distT="0" distB="0" distL="114300" distR="114300" simplePos="0" relativeHeight="251466752" behindDoc="0" locked="0" layoutInCell="1" allowOverlap="1">
                <wp:simplePos x="0" y="0"/>
                <wp:positionH relativeFrom="column">
                  <wp:posOffset>4215130</wp:posOffset>
                </wp:positionH>
                <wp:positionV relativeFrom="paragraph">
                  <wp:posOffset>96520</wp:posOffset>
                </wp:positionV>
                <wp:extent cx="1557655" cy="201295"/>
                <wp:effectExtent l="0" t="0" r="80645" b="65405"/>
                <wp:wrapNone/>
                <wp:docPr id="3522" name="Freeform 3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7655" cy="201295"/>
                        </a:xfrm>
                        <a:custGeom>
                          <a:avLst/>
                          <a:gdLst>
                            <a:gd name="T0" fmla="*/ 0 w 2453"/>
                            <a:gd name="T1" fmla="*/ 0 h 234"/>
                            <a:gd name="T2" fmla="*/ 2453 w 2453"/>
                            <a:gd name="T3" fmla="*/ 0 h 234"/>
                            <a:gd name="T4" fmla="*/ 2453 w 2453"/>
                            <a:gd name="T5" fmla="*/ 234 h 234"/>
                          </a:gdLst>
                          <a:ahLst/>
                          <a:cxnLst>
                            <a:cxn ang="0">
                              <a:pos x="T0" y="T1"/>
                            </a:cxn>
                            <a:cxn ang="0">
                              <a:pos x="T2" y="T3"/>
                            </a:cxn>
                            <a:cxn ang="0">
                              <a:pos x="T4" y="T5"/>
                            </a:cxn>
                          </a:cxnLst>
                          <a:rect l="0" t="0" r="r" b="b"/>
                          <a:pathLst>
                            <a:path w="2453" h="234">
                              <a:moveTo>
                                <a:pt x="0" y="0"/>
                              </a:moveTo>
                              <a:lnTo>
                                <a:pt x="2453" y="0"/>
                              </a:lnTo>
                              <a:lnTo>
                                <a:pt x="2453" y="234"/>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shape w14:anchorId="3ED16E8F" id="Freeform 3465" o:spid="_x0000_s1026" style="position:absolute;left:0;text-align:left;margin-left:331.9pt;margin-top:7.6pt;width:122.65pt;height:15.85pt;z-index:251452928;visibility:visible;mso-wrap-style:square;mso-wrap-distance-left:9pt;mso-wrap-distance-top:0;mso-wrap-distance-right:9pt;mso-wrap-distance-bottom:0;mso-position-horizontal:absolute;mso-position-horizontal-relative:text;mso-position-vertical:absolute;mso-position-vertical-relative:text;v-text-anchor:top" coordsize="245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wpPAMAAHYHAAAOAAAAZHJzL2Uyb0RvYy54bWysVduO0zAQfUfiHyw/InVzadJtq+2uVu0W&#10;IXFZieUD3NhpIhI72O5lQfw7M5M0bRcWEKIPqZM5OZ45kzm+utnXFdsq60qjZzy6CDlTOjOy1OsZ&#10;//SwHIw5c15oKSqj1Yw/Ksdvrl++uNo1UxWbwlRSWQYk2k13zYwX3jfTIHBZoWrhLkyjNARzY2vh&#10;4dauA2nFDtjrKojDcBTsjJWNNZlyDp4u2iC/Jv48V5n/kOdOeVbNOOTm6WrpusJrcH0lpmsrmqLM&#10;ujTEP2RRi1LDpj3VQnjBNrb8iaouM2ucyf1FZurA5HmZKaoBqonCJ9V8LESjqBYQxzW9TO7/0Wbv&#10;t/eWlXLGh2kcc6ZFDV1aWqVQczZMRilqtGvcFKAfm3uLVbrmrck+OwgEZxG8cYBhq907I4FIbLwh&#10;Xfa5rfFNqJjtSf7HXn619yyDh1GaXo7SlLMMYiBHPKG9AzE9vJ1tnH+tDDGJ7Vvn2/ZJWJH4ssv/&#10;AVqd1xV08lXAQrZjcZIOu173mOgMU7B4mDyFgCA9DVI8wzQ8gYXsl0zJCeQ3TFD8ccNhcuQCEdaH&#10;MkVxqDzb6650WDGBMxeS3I1xKDPqAFo+RFgYUAAKdXoGDNUimIT6IxgKQvChQ8TcvtRlZGH2nk6d&#10;5QymbtXK3AiPhWBCuGQ7aDq2iRWwgF5goDZb9WAI4p98N7DZMVrpU1RLA+nRfAPwED78N0TWw7rO&#10;90BYYEYkWZ8lPDz9/LRZllVF31+lMfdJGqeUszNVKTGIaTu7Xs0ry7YCDYh+XS/OYNZstCSyQgl5&#10;pyXzjw3MjwbT5MheK8lZpcBjcUVIL8rqiPS2hP5Xz6CpNMwHZq3THKeOHOrbJJzcje/GySCJR3eD&#10;JFwsBrfLeTIYLaPLdDFczOeL6DuWFiXTopRSaazu4JZR8ndu1Pl263O9X56pcCbWkn4/ixWcp0FN&#10;gloO/1QduRIaUetcKyMfwZSsae0fjitYFMZ+BWnB+mfcfdkIC9JVbzR462WCzsM83YzHExgiexpY&#10;nQSEzoBoxj2H8cPl3Leny6ax5bqAfSL6KLS5BSvMS3Qsyq7NqbsBc6f8u4MIT4/Te0Idj8vrHwAA&#10;AP//AwBQSwMEFAAGAAgAAAAhAGwp+AfgAAAACQEAAA8AAABkcnMvZG93bnJldi54bWxMj0FLw0AU&#10;hO+C/2F5gje7aa1pE7MpIngRQVoD4m2TfWaD2bcxu21jf72vJz0OM8x8U2wm14sDjqHzpGA+S0Ag&#10;Nd501Cqo3p5u1iBC1GR07wkV/GCATXl5Uejc+CNt8bCLreASCrlWYGMccilDY9HpMPMDEnuffnQ6&#10;shxbaUZ95HLXy0WSpNLpjnjB6gEfLTZfu71T8D7U6cu3P1XPa3uqlsGsth+vK6Wur6aHexARp/gX&#10;hjM+o0PJTLXfkwmiV5Cmt4we2bhbgOBAlmRzELWCZZqBLAv5/0H5CwAA//8DAFBLAQItABQABgAI&#10;AAAAIQC2gziS/gAAAOEBAAATAAAAAAAAAAAAAAAAAAAAAABbQ29udGVudF9UeXBlc10ueG1sUEsB&#10;Ai0AFAAGAAgAAAAhADj9If/WAAAAlAEAAAsAAAAAAAAAAAAAAAAALwEAAF9yZWxzLy5yZWxzUEsB&#10;Ai0AFAAGAAgAAAAhAHAajCk8AwAAdgcAAA4AAAAAAAAAAAAAAAAALgIAAGRycy9lMm9Eb2MueG1s&#10;UEsBAi0AFAAGAAgAAAAhAGwp+AfgAAAACQEAAA8AAAAAAAAAAAAAAAAAlgUAAGRycy9kb3ducmV2&#10;LnhtbFBLBQYAAAAABAAEAPMAAACjBgAAAAA=&#10;" path="m,l2453,r,234e" filled="f">
                <v:stroke endarrow="block"/>
                <v:path arrowok="t" o:connecttype="custom" o:connectlocs="0,0;1557655,0;1557655,201295" o:connectangles="0,0,0"/>
              </v:shape>
            </w:pict>
          </mc:Fallback>
        </mc:AlternateContent>
      </w:r>
    </w:p>
    <w:p w:rsidR="00B355FD" w:rsidRDefault="00755101" w:rsidP="000D0C8D">
      <w:pPr>
        <w:spacing w:line="260" w:lineRule="exact"/>
      </w:pPr>
      <w:r>
        <w:rPr>
          <w:noProof/>
        </w:rPr>
        <mc:AlternateContent>
          <mc:Choice Requires="wps">
            <w:drawing>
              <wp:anchor distT="0" distB="0" distL="114300" distR="114300" simplePos="0" relativeHeight="251460608" behindDoc="0" locked="0" layoutInCell="1" allowOverlap="1">
                <wp:simplePos x="0" y="0"/>
                <wp:positionH relativeFrom="column">
                  <wp:posOffset>1662430</wp:posOffset>
                </wp:positionH>
                <wp:positionV relativeFrom="paragraph">
                  <wp:posOffset>150495</wp:posOffset>
                </wp:positionV>
                <wp:extent cx="1238250" cy="228600"/>
                <wp:effectExtent l="0" t="0" r="19050" b="19050"/>
                <wp:wrapNone/>
                <wp:docPr id="3524"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rsidR="00D56879" w:rsidRPr="005E7910" w:rsidRDefault="00D56879" w:rsidP="007D026A">
                            <w:pPr>
                              <w:jc w:val="center"/>
                              <w:rPr>
                                <w:color w:val="000000"/>
                              </w:rPr>
                            </w:pPr>
                            <w:r w:rsidRPr="005E7910">
                              <w:rPr>
                                <w:rFonts w:hint="eastAsia"/>
                                <w:color w:val="000000"/>
                              </w:rPr>
                              <w:t>学校給食共同調理場</w:t>
                            </w:r>
                          </w:p>
                        </w:txbxContent>
                      </wps:txbx>
                      <wps:bodyPr rot="0" vert="horz" wrap="square" lIns="74295" tIns="8890" rIns="74295" bIns="8890" anchor="t" anchorCtr="0" upright="1">
                        <a:noAutofit/>
                      </wps:bodyPr>
                    </wps:wsp>
                  </a:graphicData>
                </a:graphic>
              </wp:anchor>
            </w:drawing>
          </mc:Choice>
          <mc:Fallback>
            <w:pict>
              <v:shape id="Text Box 2733" o:spid="_x0000_s1171" type="#_x0000_t202" style="position:absolute;left:0;text-align:left;margin-left:130.9pt;margin-top:11.85pt;width:97.5pt;height:18pt;z-index:25146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cPMwIAAF0EAAAOAAAAZHJzL2Uyb0RvYy54bWysVNuO0zAQfUfiHyy/07TptptGTVdLlyKk&#10;5SLt8gGO4yQWjsfYbpPy9YydtlQLvCD8YNmZ8ZmZc2ayvhs6RQ7COgm6oLPJlBKhOVRSNwX9+rx7&#10;k1HiPNMVU6BFQY/C0bvN61fr3uQihRZUJSxBEO3y3hS09d7kSeJ4KzrmJmCERmMNtmMer7ZJKst6&#10;RO9Ukk6ny6QHWxkLXDiHXx9GI91E/LoW3H+uayc8UQXF3HzcbdzLsCebNcsby0wr+SkN9g9ZdExq&#10;DHqBemCekb2Vv0F1kltwUPsJhy6BupZcxBqwmtn0RTVPLTMi1oLkOHOhyf0/WP7p8MUSWRV0vkhv&#10;KNGsQ5WexeDJWxhIejufB45643J0fTLo7Ae0oNaxXmcegX9zRMO2ZboR99ZC3wpWYY6z8DK5ejri&#10;uABS9h+hwkhs7yECDbXtAoFICUF01Op40Sdkw0PIdJ6lCzRxtKVptpxGAROWn18b6/x7AR0Jh4Ja&#10;1D+is8Oj8yEblp9dQjAHSlY7qVS82KbcKksODHtlF1cs4IWb0qQv6GqRLkYC/goxjetPEJ302PRK&#10;dgXNLk4sD7S901VsSc+kGs+YstInHgN1I4l+KIco22y2PAtUQnVEai2MXY5TiYcW7A9Keuzwgrrv&#10;e2YFJeqDRnlub9LVAkciXrJshbzaa0N5ZWCaI1BBPSXjcevHIdobK5sW44ztoOEeBa1l5DooP+Z0&#10;Sh97OEpwmrcwJNf36PXrr7D5CQAA//8DAFBLAwQUAAYACAAAACEA8dMyKeEAAAAJAQAADwAAAGRy&#10;cy9kb3ducmV2LnhtbEyPT0vDQBDF74LfYRnBi9hNq01tzKaIoNiT2IrgbZsdk9DsbNg/bfTTdzzp&#10;bebN473flKvR9uKAPnSOFEwnGQik2pmOGgXv26frOxAhajK6d4QKvjHAqjo/K3Vh3JHe8LCJjeAQ&#10;CoVW0MY4FFKGukWrw8QNSHz7ct7qyKtvpPH6yOG2l7Msy6XVHXFDqwd8bLHeb5JVsF+n2qaPT//y&#10;mrbP65/cyKtsqdTlxfhwDyLiGP/M8IvP6FAx084lMkH0Cmb5lNEjDzcLEGy4necs7BTMlwuQVSn/&#10;f1CdAAAA//8DAFBLAQItABQABgAIAAAAIQC2gziS/gAAAOEBAAATAAAAAAAAAAAAAAAAAAAAAABb&#10;Q29udGVudF9UeXBlc10ueG1sUEsBAi0AFAAGAAgAAAAhADj9If/WAAAAlAEAAAsAAAAAAAAAAAAA&#10;AAAALwEAAF9yZWxzLy5yZWxzUEsBAi0AFAAGAAgAAAAhAGVuVw8zAgAAXQQAAA4AAAAAAAAAAAAA&#10;AAAALgIAAGRycy9lMm9Eb2MueG1sUEsBAi0AFAAGAAgAAAAhAPHTMinhAAAACQEAAA8AAAAAAAAA&#10;AAAAAAAAjQQAAGRycy9kb3ducmV2LnhtbFBLBQYAAAAABAAEAPMAAACbBQAAAAA=&#10;">
                <v:textbox inset="5.85pt,.7pt,5.85pt,.7pt">
                  <w:txbxContent>
                    <w:p w:rsidR="00D56879" w:rsidRPr="005E7910" w:rsidRDefault="00D56879" w:rsidP="007D026A">
                      <w:pPr>
                        <w:jc w:val="center"/>
                        <w:rPr>
                          <w:color w:val="000000"/>
                        </w:rPr>
                      </w:pPr>
                      <w:r w:rsidRPr="005E7910">
                        <w:rPr>
                          <w:rFonts w:hint="eastAsia"/>
                          <w:color w:val="000000"/>
                        </w:rPr>
                        <w:t>学校給食共同調理場</w:t>
                      </w:r>
                    </w:p>
                  </w:txbxContent>
                </v:textbox>
              </v:shape>
            </w:pict>
          </mc:Fallback>
        </mc:AlternateContent>
      </w:r>
      <w:r>
        <w:rPr>
          <w:noProof/>
        </w:rPr>
        <mc:AlternateContent>
          <mc:Choice Requires="wps">
            <w:drawing>
              <wp:anchor distT="0" distB="0" distL="114300" distR="114300" simplePos="0" relativeHeight="251462656" behindDoc="0" locked="0" layoutInCell="1" allowOverlap="1">
                <wp:simplePos x="0" y="0"/>
                <wp:positionH relativeFrom="column">
                  <wp:posOffset>3205480</wp:posOffset>
                </wp:positionH>
                <wp:positionV relativeFrom="paragraph">
                  <wp:posOffset>160020</wp:posOffset>
                </wp:positionV>
                <wp:extent cx="628650" cy="228600"/>
                <wp:effectExtent l="0" t="0" r="19050" b="19050"/>
                <wp:wrapNone/>
                <wp:docPr id="3529" name="Text Box 2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solidFill>
                          <a:srgbClr val="FFFFFF"/>
                        </a:solidFill>
                        <a:ln w="9525">
                          <a:solidFill>
                            <a:srgbClr val="000000"/>
                          </a:solidFill>
                          <a:miter lim="800000"/>
                          <a:headEnd/>
                          <a:tailEnd/>
                        </a:ln>
                      </wps:spPr>
                      <wps:txbx>
                        <w:txbxContent>
                          <w:p w:rsidR="00D56879" w:rsidRDefault="00D56879" w:rsidP="007D026A">
                            <w:pPr>
                              <w:jc w:val="center"/>
                            </w:pPr>
                            <w:r>
                              <w:rPr>
                                <w:rFonts w:hint="eastAsia"/>
                              </w:rPr>
                              <w:t>保健所</w:t>
                            </w:r>
                          </w:p>
                        </w:txbxContent>
                      </wps:txbx>
                      <wps:bodyPr rot="0" vert="horz" wrap="square" lIns="74295" tIns="8890" rIns="74295" bIns="8890" anchor="t" anchorCtr="0" upright="1">
                        <a:noAutofit/>
                      </wps:bodyPr>
                    </wps:wsp>
                  </a:graphicData>
                </a:graphic>
              </wp:anchor>
            </w:drawing>
          </mc:Choice>
          <mc:Fallback>
            <w:pict>
              <v:shape id="Text Box 2735" o:spid="_x0000_s1172" type="#_x0000_t202" style="position:absolute;left:0;text-align:left;margin-left:252.4pt;margin-top:12.6pt;width:49.5pt;height:18pt;z-index:25146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hMQIAAFwEAAAOAAAAZHJzL2Uyb0RvYy54bWysVNuO0zAQfUfiHyy/06RZeouarpYuRUjL&#10;RdrlAxzHSSwcj7HdJuXrd+y0pVrgBZEHa+wZH8+cM5P17dApchDWSdAFnU5SSoTmUEndFPTb0+7N&#10;khLnma6YAi0KehSO3m5ev1r3JhcZtKAqYQmCaJf3pqCt9yZPEsdb0TE3ASM0OmuwHfO4tU1SWdYj&#10;eqeSLE3nSQ+2Mha4cA5P70cn3UT8uhbcf6lrJzxRBcXcfFxtXMuwJps1yxvLTCv5KQ32D1l0TGp8&#10;9AJ1zzwjeyt/g+okt+Cg9hMOXQJ1LbmINWA10/RFNY8tMyLWguQ4c6HJ/T9Y/vnw1RJZFfRmlq0o&#10;0axDlZ7E4Mk7GEi2uJkFjnrjcgx9NBjsB/Sg1rFeZx6Af3dEw7ZluhF31kLfClZhjtNwM7m6OuK4&#10;AFL2n6DCl9jeQwQaatsFApESguio1fGiT8iG4+E8W85n6OHoytBOo34Jy8+XjXX+g4COBKOgFuWP&#10;4Ozw4HxIhuXnkPCWAyWrnVQqbmxTbpUlB4atsotfzP9FmNKkL+hqls3G+v8KkcbvTxCd9NjzSnYF&#10;XV6CWB5Ye6+r2JGeSTXamLLSJxoDcyOHfiiHqNp0ujjrU0J1RGYtjE2OQ4lGC/YnJT02eEHdjz2z&#10;ghL1UaM6i7fZaoYTETfL5Qp5tdeO8srBNEeggnpKRnPrxxnaGyubFt8Zu0HDHepZy8h1EH7M6ZQ+&#10;tnCU4DRuYUau9zHq109h8wwAAP//AwBQSwMEFAAGAAgAAAAhALpm0v3gAAAACQEAAA8AAABkcnMv&#10;ZG93bnJldi54bWxMj0FPwzAMhe9I/IfISFwQS1ZYNUrTCSGB2AmxIaTdssa01RqnapKt8OsxJ7jZ&#10;z0/vfS5Xk+vFEcfQedIwnykQSLW3HTUa3rdP10sQIRqypveEGr4wwKo6PytNYf2J3vC4iY3gEAqF&#10;0dDGOBRShrpFZ8LMD0h8+/SjM5HXsZF2NCcOd73MlMqlMx1xQ2sGfGyxPmyS03BYp9qlj9348pq2&#10;z+vv3Mordaf15cX0cA8i4hT/zPCLz+hQMdPeJ7JB9BoW6pbRo4ZskYFgQ65uWNjzMM9AVqX8/0H1&#10;AwAA//8DAFBLAQItABQABgAIAAAAIQC2gziS/gAAAOEBAAATAAAAAAAAAAAAAAAAAAAAAABbQ29u&#10;dGVudF9UeXBlc10ueG1sUEsBAi0AFAAGAAgAAAAhADj9If/WAAAAlAEAAAsAAAAAAAAAAAAAAAAA&#10;LwEAAF9yZWxzLy5yZWxzUEsBAi0AFAAGAAgAAAAhAJmG/+ExAgAAXAQAAA4AAAAAAAAAAAAAAAAA&#10;LgIAAGRycy9lMm9Eb2MueG1sUEsBAi0AFAAGAAgAAAAhALpm0v3gAAAACQEAAA8AAAAAAAAAAAAA&#10;AAAAiwQAAGRycy9kb3ducmV2LnhtbFBLBQYAAAAABAAEAPMAAACYBQAAAAA=&#10;">
                <v:textbox inset="5.85pt,.7pt,5.85pt,.7pt">
                  <w:txbxContent>
                    <w:p w:rsidR="00D56879" w:rsidRDefault="00D56879" w:rsidP="007D026A">
                      <w:pPr>
                        <w:jc w:val="center"/>
                      </w:pPr>
                      <w:r>
                        <w:rPr>
                          <w:rFonts w:hint="eastAsia"/>
                        </w:rPr>
                        <w:t>保健所</w:t>
                      </w:r>
                    </w:p>
                  </w:txbxContent>
                </v:textbox>
              </v:shape>
            </w:pict>
          </mc:Fallback>
        </mc:AlternateContent>
      </w:r>
      <w:r>
        <w:rPr>
          <w:noProof/>
        </w:rPr>
        <mc:AlternateContent>
          <mc:Choice Requires="wps">
            <w:drawing>
              <wp:anchor distT="0" distB="0" distL="114300" distR="114300" simplePos="0" relativeHeight="251463680" behindDoc="0" locked="0" layoutInCell="1" allowOverlap="1">
                <wp:simplePos x="0" y="0"/>
                <wp:positionH relativeFrom="column">
                  <wp:posOffset>5377180</wp:posOffset>
                </wp:positionH>
                <wp:positionV relativeFrom="paragraph">
                  <wp:posOffset>150495</wp:posOffset>
                </wp:positionV>
                <wp:extent cx="1000125" cy="228600"/>
                <wp:effectExtent l="0" t="0" r="28575" b="19050"/>
                <wp:wrapNone/>
                <wp:docPr id="3527" name="Text Box 2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Default="00D56879" w:rsidP="007D026A">
                            <w:pPr>
                              <w:jc w:val="center"/>
                            </w:pPr>
                            <w:r>
                              <w:rPr>
                                <w:rFonts w:hint="eastAsia"/>
                              </w:rPr>
                              <w:t>県保健体育課</w:t>
                            </w:r>
                          </w:p>
                        </w:txbxContent>
                      </wps:txbx>
                      <wps:bodyPr rot="0" vert="horz" wrap="square" lIns="74295" tIns="8890" rIns="74295" bIns="8890" anchor="t" anchorCtr="0" upright="1">
                        <a:noAutofit/>
                      </wps:bodyPr>
                    </wps:wsp>
                  </a:graphicData>
                </a:graphic>
              </wp:anchor>
            </w:drawing>
          </mc:Choice>
          <mc:Fallback>
            <w:pict>
              <v:shape id="Text Box 2737" o:spid="_x0000_s1173" type="#_x0000_t202" style="position:absolute;left:0;text-align:left;margin-left:423.4pt;margin-top:11.85pt;width:78.75pt;height:18pt;z-index:25146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VpMgIAAF0EAAAOAAAAZHJzL2Uyb0RvYy54bWysVMtu2zAQvBfoPxC815KVOpYFy0Hq1EWB&#10;9AEk/QCKoiSiFJclaUvp12dJ2a6RFj0U1YEgvcvZ2Zml1zdjr8hBWCdBl3Q+SykRmkMtdVvSb4+7&#10;NzklzjNdMwValPRJOHqzef1qPZhCZNCBqoUlCKJdMZiSdt6bIkkc70TP3AyM0BhswPbM49G2SW3Z&#10;gOi9SrI0vU4GsLWxwIVz+OvdFKSbiN80gvsvTeOEJ6qkyM3H1ca1CmuyWbOitcx0kh9psH9g0TOp&#10;segZ6o55RvZW/gbVS27BQeNnHPoEmkZyEXvAbubpi24eOmZE7AXFceYsk/t/sPzz4aslsi7p1SJb&#10;UqJZjy49itGTdzCSbHm1DBoNxhWY+mAw2Y8YQa9jv87cA//uiIZtx3Qrbq2FoROsRo7zcDO5uDrh&#10;uABSDZ+gxkps7yECjY3tg4AoCUF09Orp7E9gw0PJNE3n2YISjrEsy6/TaGDCitNtY53/IKAnYVNS&#10;i/5HdHa4dz6wYcUpJRRzoGS9k0rFg22rrbLkwHBWdvGLDbxIU5oMJV0tkMffIZAsfn+C6KXHoVey&#10;L2l+TmJFkO29ruNIeibVtEfKSh91DNJNIvqxGqNt83l+MqiC+gmltTBNOb5K3HRgf1Iy4ISX1P3Y&#10;MysoUR812rN8m61QSx8Peb5Cye1loLoIMM0RqKSekmm79dMj2hsr2w7rTOOg4RYNbWTUOjg/cTrS&#10;xxmOFhzfW3gkl+eY9etfYfMMAAD//wMAUEsDBBQABgAIAAAAIQCyrebg4gAAAAoBAAAPAAAAZHJz&#10;L2Rvd25yZXYueG1sTI9PT8JAFMTvJn6HzTPxYmBXwAK1W2JMNHIyAjHxtnSfbUP3bbN/oPrpWU56&#10;nMxk5jfFajAdO6LzrSUJ92MBDKmyuqVawm77MloA80GRVp0llPCDHlbl9VWhcm1P9IHHTahZKiGf&#10;KwlNCH3Oua8aNMqPbY+UvG/rjApJupprp06p3HR8IkTGjWopLTSqx+cGq8MmGgmHdaxM/Pxyb+9x&#10;+7r+zTS/E0spb2+Gp0dgAYfwF4YLfkKHMjHtbSTtWSdhMcsSepAwmc6BXQJCzKbA9hIelnPgZcH/&#10;XyjPAAAA//8DAFBLAQItABQABgAIAAAAIQC2gziS/gAAAOEBAAATAAAAAAAAAAAAAAAAAAAAAABb&#10;Q29udGVudF9UeXBlc10ueG1sUEsBAi0AFAAGAAgAAAAhADj9If/WAAAAlAEAAAsAAAAAAAAAAAAA&#10;AAAALwEAAF9yZWxzLy5yZWxzUEsBAi0AFAAGAAgAAAAhACMWZWkyAgAAXQQAAA4AAAAAAAAAAAAA&#10;AAAALgIAAGRycy9lMm9Eb2MueG1sUEsBAi0AFAAGAAgAAAAhALKt5uDiAAAACgEAAA8AAAAAAAAA&#10;AAAAAAAAjAQAAGRycy9kb3ducmV2LnhtbFBLBQYAAAAABAAEAPMAAACbBQAAAAA=&#10;">
                <v:textbox inset="5.85pt,.7pt,5.85pt,.7pt">
                  <w:txbxContent>
                    <w:p w:rsidR="00D56879" w:rsidRDefault="00D56879" w:rsidP="007D026A">
                      <w:pPr>
                        <w:jc w:val="center"/>
                      </w:pPr>
                      <w:r>
                        <w:rPr>
                          <w:rFonts w:hint="eastAsia"/>
                        </w:rPr>
                        <w:t>県保健体育課</w:t>
                      </w:r>
                    </w:p>
                  </w:txbxContent>
                </v:textbox>
              </v:shape>
            </w:pict>
          </mc:Fallback>
        </mc:AlternateContent>
      </w:r>
      <w:r>
        <w:rPr>
          <w:noProof/>
        </w:rPr>
        <mc:AlternateContent>
          <mc:Choice Requires="wps">
            <w:drawing>
              <wp:anchor distT="0" distB="0" distL="114300" distR="114300" simplePos="0" relativeHeight="251467776" behindDoc="0" locked="0" layoutInCell="1" allowOverlap="1">
                <wp:simplePos x="0" y="0"/>
                <wp:positionH relativeFrom="column">
                  <wp:posOffset>4119880</wp:posOffset>
                </wp:positionH>
                <wp:positionV relativeFrom="paragraph">
                  <wp:posOffset>160020</wp:posOffset>
                </wp:positionV>
                <wp:extent cx="1000125" cy="228600"/>
                <wp:effectExtent l="0" t="0" r="28575" b="19050"/>
                <wp:wrapNone/>
                <wp:docPr id="3528" name="Text Box 2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Default="00D56879" w:rsidP="007D026A">
                            <w:pPr>
                              <w:jc w:val="center"/>
                            </w:pPr>
                            <w:r>
                              <w:rPr>
                                <w:rFonts w:hint="eastAsia"/>
                              </w:rPr>
                              <w:t>県薬事衛生課</w:t>
                            </w:r>
                          </w:p>
                        </w:txbxContent>
                      </wps:txbx>
                      <wps:bodyPr rot="0" vert="horz" wrap="square" lIns="74295" tIns="8890" rIns="74295" bIns="8890" anchor="t" anchorCtr="0" upright="1">
                        <a:noAutofit/>
                      </wps:bodyPr>
                    </wps:wsp>
                  </a:graphicData>
                </a:graphic>
              </wp:anchor>
            </w:drawing>
          </mc:Choice>
          <mc:Fallback>
            <w:pict>
              <v:shape id="Text Box 2738" o:spid="_x0000_s1174" type="#_x0000_t202" style="position:absolute;left:0;text-align:left;margin-left:324.4pt;margin-top:12.6pt;width:78.75pt;height:18pt;z-index:25146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GMgIAAF0EAAAOAAAAZHJzL2Uyb0RvYy54bWysVMtu2zAQvBfoPxC815KVOpEFy0Hq1EWB&#10;9AEk/QCKoiSiFJclaUvu12dJ2a6RFj0U1YEgvcvZ2ZmlV7djr8heWCdBl3Q+SykRmkMtdVvSb0/b&#10;NzklzjNdMwValPQgHL1dv361GkwhMuhA1cISBNGuGExJO+9NkSSOd6JnbgZGaAw2YHvm8WjbpLZs&#10;QPReJVmaXicD2NpY4MI5/PV+CtJ1xG8awf2XpnHCE1VS5ObjauNahTVZr1jRWmY6yY802D+w6JnU&#10;WPQMdc88Izsrf4PqJbfgoPEzDn0CTSO5iD1gN/P0RTePHTMi9oLiOHOWyf0/WP55/9USWZf0apGh&#10;V5r16NKTGD15ByPJbq7yoNFgXIGpjwaT/YgR9Dr268wD8O+OaNh0TLfizloYOsFq5DgPN5OLqxOO&#10;CyDV8AlqrMR2HiLQ2Ng+CIiSEERHrw5nfwIbHkqmaTrPFpRwjGVZfp1GAxNWnG4b6/wHAT0Jm5Ja&#10;9D+is/2D84ENK04poZgDJeutVCoebFttlCV7hrOyjV9s4EWa0mQo6XKBPP4OgWTx+xNELz0OvZJ9&#10;SfNzEiuCbO91HUfSM6mmPVJW+qhjkG4S0Y/VGG2bz5cngyqoDyithWnK8VXipgP7k5IBJ7yk7seO&#10;WUGJ+qjRnpu32RK19PGQ50uU3F4GqosA0xyBSuopmbYbPz2inbGy7bDONA4a7tDQRkatg/MTpyN9&#10;nOFowfG9hUdyeY5Zv/4V1s8AAAD//wMAUEsDBBQABgAIAAAAIQBdT2Na4AAAAAkBAAAPAAAAZHJz&#10;L2Rvd25yZXYueG1sTI9BS8QwFITvgv8hPMGLuMlWLbU2XURQ3JO4K4K3bPNsyzYvJUl3q7/e50mP&#10;wwwz31Sr2Q3igCH2njQsFwoEUuNtT62Gt+3jZQEiJkPWDJ5QwxdGWNWnJ5UprT/SKx42qRVcQrE0&#10;GrqUxlLK2HToTFz4EYm9Tx+cSSxDK20wRy53g8yUyqUzPfFCZ0Z86LDZbyanYb+eGje9f4Tnl2n7&#10;tP7OrbxQt1qfn833dyASzukvDL/4jA41M+38RDaKQUN+XTB60pDdZCA4UKj8CsSOnWUGsq7k/wf1&#10;DwAAAP//AwBQSwECLQAUAAYACAAAACEAtoM4kv4AAADhAQAAEwAAAAAAAAAAAAAAAAAAAAAAW0Nv&#10;bnRlbnRfVHlwZXNdLnhtbFBLAQItABQABgAIAAAAIQA4/SH/1gAAAJQBAAALAAAAAAAAAAAAAAAA&#10;AC8BAABfcmVscy8ucmVsc1BLAQItABQABgAIAAAAIQD/DEeGMgIAAF0EAAAOAAAAAAAAAAAAAAAA&#10;AC4CAABkcnMvZTJvRG9jLnhtbFBLAQItABQABgAIAAAAIQBdT2Na4AAAAAkBAAAPAAAAAAAAAAAA&#10;AAAAAIwEAABkcnMvZG93bnJldi54bWxQSwUGAAAAAAQABADzAAAAmQUAAAAA&#10;">
                <v:textbox inset="5.85pt,.7pt,5.85pt,.7pt">
                  <w:txbxContent>
                    <w:p w:rsidR="00D56879" w:rsidRDefault="00D56879" w:rsidP="007D026A">
                      <w:pPr>
                        <w:jc w:val="center"/>
                      </w:pPr>
                      <w:r>
                        <w:rPr>
                          <w:rFonts w:hint="eastAsia"/>
                        </w:rPr>
                        <w:t>県薬事衛生課</w:t>
                      </w:r>
                    </w:p>
                  </w:txbxContent>
                </v:textbox>
              </v:shape>
            </w:pict>
          </mc:Fallback>
        </mc:AlternateContent>
      </w:r>
    </w:p>
    <w:p w:rsidR="00B355FD" w:rsidRDefault="00755101" w:rsidP="000D0C8D">
      <w:pPr>
        <w:spacing w:line="260" w:lineRule="exact"/>
      </w:pPr>
      <w:r>
        <w:rPr>
          <w:noProof/>
        </w:rPr>
        <mc:AlternateContent>
          <mc:Choice Requires="wps">
            <w:drawing>
              <wp:anchor distT="0" distB="0" distL="114300" distR="114300" simplePos="0" relativeHeight="251468800" behindDoc="0" locked="0" layoutInCell="1" allowOverlap="1">
                <wp:simplePos x="0" y="0"/>
                <wp:positionH relativeFrom="column">
                  <wp:posOffset>3834130</wp:posOffset>
                </wp:positionH>
                <wp:positionV relativeFrom="paragraph">
                  <wp:posOffset>90170</wp:posOffset>
                </wp:positionV>
                <wp:extent cx="285750" cy="0"/>
                <wp:effectExtent l="0" t="76200" r="19050" b="95250"/>
                <wp:wrapNone/>
                <wp:docPr id="3526" name="Line 2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E84AEA3" id="Line 2743" o:spid="_x0000_s1026" style="position:absolute;left:0;text-align:left;z-index:251454976;visibility:visible;mso-wrap-style:square;mso-wrap-distance-left:9pt;mso-wrap-distance-top:0;mso-wrap-distance-right:9pt;mso-wrap-distance-bottom:0;mso-position-horizontal:absolute;mso-position-horizontal-relative:text;mso-position-vertical:absolute;mso-position-vertical-relative:text" from="301.9pt,7.1pt" to="324.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0+8LA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dE4n2Ck&#10;SAdd2grFUT4tRqE+vXElmK3UzoYM6Vk9m62m3xxSetUSdeCR58vFgGcWPJI3LuHiDETZ9580Axty&#10;9DoW69zYLkBCGdA59uTy6Ak/e0ThYz4bT8fQOXpXJaS8+xnr/EeuOxSECktgHXHJaet84EHKu0kI&#10;o/RGSBk7LhXqKzwf5+Po4LQULCiDmbOH/UpadCJhZuITkwLNazOrj4pFsJYTtr7JnggJMvKxGt4K&#10;qI/kOETrOMNIcliTIF3pSRUiQq5A+CZdx+b7PJ2vZ+tZMSjyyXpQpHU9+LBZFYPJJpuO61G9WtXZ&#10;j0A+K8pWMMZV4H8f4az4uxG5LdN1+B5D/ChU8hY9VhTI3t+RdGx26O91UvaaXXY2ZBf6DlMbjW8b&#10;Ftbi9T1a/foPLH8CAAD//wMAUEsDBBQABgAIAAAAIQC72irk3wAAAAkBAAAPAAAAZHJzL2Rvd25y&#10;ZXYueG1sTI9BS8NAEIXvgv9hGcGb3bSWENJsigj10qq0Fam3bXZMgtnZsLtp4793pAc9znuPN98r&#10;lqPtxAl9aB0pmE4SEEiVMy3VCt72q7sMRIiajO4coYJvDLAsr68KnRt3pi2edrEWXEIh1wqaGPtc&#10;ylA1aHWYuB6JvU/nrY58+loar89cbjs5S5JUWt0Sf2h0j48NVl+7wSrYblbr7H09jJX/eJq+7F83&#10;z4eQKXV7Mz4sQEQc418YfvEZHUpmOrqBTBCdgjS5Z/TIxnwGggPpPGPheBFkWcj/C8ofAAAA//8D&#10;AFBLAQItABQABgAIAAAAIQC2gziS/gAAAOEBAAATAAAAAAAAAAAAAAAAAAAAAABbQ29udGVudF9U&#10;eXBlc10ueG1sUEsBAi0AFAAGAAgAAAAhADj9If/WAAAAlAEAAAsAAAAAAAAAAAAAAAAALwEAAF9y&#10;ZWxzLy5yZWxzUEsBAi0AFAAGAAgAAAAhAK57T7wsAgAATwQAAA4AAAAAAAAAAAAAAAAALgIAAGRy&#10;cy9lMm9Eb2MueG1sUEsBAi0AFAAGAAgAAAAhALvaKuTfAAAACQEAAA8AAAAAAAAAAAAAAAAAhgQA&#10;AGRycy9kb3ducmV2LnhtbFBLBQYAAAAABAAEAPMAAACSBQAAAAA=&#10;">
                <v:stroke endarrow="block"/>
              </v:line>
            </w:pict>
          </mc:Fallback>
        </mc:AlternateContent>
      </w:r>
      <w:r>
        <w:rPr>
          <w:noProof/>
        </w:rPr>
        <mc:AlternateContent>
          <mc:Choice Requires="wps">
            <w:drawing>
              <wp:anchor distT="0" distB="0" distL="114300" distR="114300" simplePos="0" relativeHeight="251469824" behindDoc="0" locked="0" layoutInCell="1" allowOverlap="1">
                <wp:simplePos x="0" y="0"/>
                <wp:positionH relativeFrom="column">
                  <wp:posOffset>5148580</wp:posOffset>
                </wp:positionH>
                <wp:positionV relativeFrom="paragraph">
                  <wp:posOffset>90170</wp:posOffset>
                </wp:positionV>
                <wp:extent cx="228600" cy="0"/>
                <wp:effectExtent l="0" t="76200" r="19050" b="95250"/>
                <wp:wrapNone/>
                <wp:docPr id="3525" name="Line 2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F52A79D" id="Line 2744" o:spid="_x0000_s1026" style="position:absolute;left:0;text-align:left;z-index:251456000;visibility:visible;mso-wrap-style:square;mso-wrap-distance-left:9pt;mso-wrap-distance-top:0;mso-wrap-distance-right:9pt;mso-wrap-distance-bottom:0;mso-position-horizontal:absolute;mso-position-horizontal-relative:text;mso-position-vertical:absolute;mso-position-vertical-relative:text" from="405.4pt,7.1pt" to="423.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33mKgIAAE8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UfJvkE&#10;I0V66NJGKI7yx6II+gzGlRBWq60NFdKTejYbTb85pHTdEbXnkefL2cDJLJxIXh0JG2cgy274pBnE&#10;kIPXUaxTa/sACTKgU+zJ+d4TfvKIwsc8n01T6By9uRJS3s4Z6/xHrnsUjApLYB1xyXHjfOBByltI&#10;SKP0WkgZOy4VGio8DyUHj9NSsOCMG7vf1dKiIwkzE59Y1Jswqw+KRbCOE7a62p4ICTbyUQ1vBegj&#10;OQ7Zes4wkhyuSbAu9KQKGaFWIHy1LmPzfZ7OV7PVrBgV+XQ1KtKmGX1Y18Vous4eJ81DU9dN9iOQ&#10;z4qyE4xxFfjfRjgr/m5ErpfpMnz3Ib4LlbxGj4oC2ds7ko7NDv29TMpOs/PWhupC32FqY/D1hoVr&#10;8fs+Rv36Dyx/AgAA//8DAFBLAwQUAAYACAAAACEAn+dCTN4AAAAJAQAADwAAAGRycy9kb3ducmV2&#10;LnhtbEyPQUvDQBCF74L/YRnBm92klLLEbIoI9dKqtBXR2zY7JsHsbNjdtPHfO+JBj/Pe4833ytXk&#10;enHCEDtPGvJZBgKp9rajRsPLYX2jQMRkyJreE2r4wgir6vKiNIX1Z9rhaZ8awSUUC6OhTWkopIx1&#10;i87EmR+Q2PvwwZnEZ2ikDebM5a6X8yxbSmc64g+tGfC+xfpzPzoNu+16o14341SH94f86fC8fXyL&#10;Suvrq+nuFkTCKf2F4Qef0aFipqMfyUbRa1B5xuiJjcUcBAfUYsnC8VeQVSn/L6i+AQAA//8DAFBL&#10;AQItABQABgAIAAAAIQC2gziS/gAAAOEBAAATAAAAAAAAAAAAAAAAAAAAAABbQ29udGVudF9UeXBl&#10;c10ueG1sUEsBAi0AFAAGAAgAAAAhADj9If/WAAAAlAEAAAsAAAAAAAAAAAAAAAAALwEAAF9yZWxz&#10;Ly5yZWxzUEsBAi0AFAAGAAgAAAAhAGNffeYqAgAATwQAAA4AAAAAAAAAAAAAAAAALgIAAGRycy9l&#10;Mm9Eb2MueG1sUEsBAi0AFAAGAAgAAAAhAJ/nQkzeAAAACQEAAA8AAAAAAAAAAAAAAAAAhAQAAGRy&#10;cy9kb3ducmV2LnhtbFBLBQYAAAAABAAEAPMAAACPBQAAAAA=&#10;">
                <v:stroke endarrow="block"/>
              </v:line>
            </w:pict>
          </mc:Fallback>
        </mc:AlternateContent>
      </w:r>
    </w:p>
    <w:p w:rsidR="00B355FD" w:rsidRDefault="00293F60" w:rsidP="000D0C8D">
      <w:pPr>
        <w:spacing w:line="260" w:lineRule="exact"/>
      </w:pPr>
      <w:r>
        <w:rPr>
          <w:noProof/>
        </w:rPr>
        <mc:AlternateContent>
          <mc:Choice Requires="wps">
            <w:drawing>
              <wp:anchor distT="0" distB="0" distL="114300" distR="114300" simplePos="0" relativeHeight="251939840" behindDoc="0" locked="0" layoutInCell="1" allowOverlap="1">
                <wp:simplePos x="0" y="0"/>
                <wp:positionH relativeFrom="column">
                  <wp:posOffset>5977255</wp:posOffset>
                </wp:positionH>
                <wp:positionV relativeFrom="paragraph">
                  <wp:posOffset>67945</wp:posOffset>
                </wp:positionV>
                <wp:extent cx="0" cy="285750"/>
                <wp:effectExtent l="76200" t="0" r="57150" b="57150"/>
                <wp:wrapNone/>
                <wp:docPr id="94" name="直線矢印コネクタ 94"/>
                <wp:cNvGraphicFramePr/>
                <a:graphic xmlns:a="http://schemas.openxmlformats.org/drawingml/2006/main">
                  <a:graphicData uri="http://schemas.microsoft.com/office/word/2010/wordprocessingShape">
                    <wps:wsp>
                      <wps:cNvCnPr/>
                      <wps:spPr>
                        <a:xfrm>
                          <a:off x="0" y="0"/>
                          <a:ext cx="0" cy="28575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F6A410" id="直線矢印コネクタ 94" o:spid="_x0000_s1026" type="#_x0000_t32" style="position:absolute;left:0;text-align:left;margin-left:470.65pt;margin-top:5.35pt;width:0;height:22.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MEwIAAEwEAAAOAAAAZHJzL2Uyb0RvYy54bWysVEuOEzEQ3SNxB8t70knEwNBKZxYJwwZB&#10;xOcAHrfdbck/lU0+27CeC8ACiQsMEkgsOUyEcg3K7qTDT0ggNm5/6lW991zuycXaaLIUEJSzFR0N&#10;hpQIy12tbFPRly8u75xTEiKzNdPOiopuRKAX09u3JitfirFrna4FEExiQ7nyFW1j9GVRBN4Kw8LA&#10;eWHxUDowLOISmqIGtsLsRhfj4fBesXJQe3BchIC78+6QTnN+KQWPT6UMIhJdUeQW8wh5vEpjMZ2w&#10;sgHmW8UPNNg/sDBMWSzap5qzyMgrUL+kMoqDC07GAXemcFIqLrIGVDMa/qTmecu8yFrQnOB7m8L/&#10;S8ufLBdAVF3RB3cpsczgHe3fftp/frN/9/7r9Yfd9uPu9fVue7PbfiEYgn6tfCgRNrMLOKyCX0AS&#10;v5Zg0hdlkXX2eNN7LNaR8G6T4+74/Oz+Wba/OOE8hPhIOEPSpKIhAlNNG2fOWrxIB6NsMVs+DhEr&#10;I/AISEW1TWNwWtWXSuu8SF0kZhrIkuH9x/Uo8UfcD1EpyZyFtguqcdZ1RWRKP7Q1iRuPpkRQzDZa&#10;HDKkakVyotOeZ3GjRcfkmZDoKartGOduPvFgnAsbj1y0xegEk8i6Bw6z1D8CD/EJKnKn/w24R+TK&#10;zsYebJR18LvqJ/tkF390oNOdLLhy9SZ3RbYGWza7fXhe6U18v87w009g+g0AAP//AwBQSwMEFAAG&#10;AAgAAAAhAEAw0avcAAAACQEAAA8AAABkcnMvZG93bnJldi54bWxMj8FOwzAMhu9IvENkJG4sHdsY&#10;K02nqRPnwYB71pimWuN0SbYVnh5PHOBo/59+fy6Wg+vECUNsPSkYjzIQSLU3LTUK3t+e7x5BxKTJ&#10;6M4TKvjCCMvy+qrQufFnesXTNjWCSyjmWoFNqc+ljLVFp+PI90icffrgdOIxNNIEfeZy18n7LHuQ&#10;TrfEF6zusbJY77dHp2DyUq1Xi4/N/nuYxsNh7VtvQ6XU7c2wegKRcEh/MFz0WR1Kdtr5I5koOgWL&#10;6XjCKAfZHAQDv4udgtlsDrIs5P8Pyh8AAAD//wMAUEsBAi0AFAAGAAgAAAAhALaDOJL+AAAA4QEA&#10;ABMAAAAAAAAAAAAAAAAAAAAAAFtDb250ZW50X1R5cGVzXS54bWxQSwECLQAUAAYACAAAACEAOP0h&#10;/9YAAACUAQAACwAAAAAAAAAAAAAAAAAvAQAAX3JlbHMvLnJlbHNQSwECLQAUAAYACAAAACEAyfsT&#10;zBMCAABMBAAADgAAAAAAAAAAAAAAAAAuAgAAZHJzL2Uyb0RvYy54bWxQSwECLQAUAAYACAAAACEA&#10;QDDRq9wAAAAJAQAADwAAAAAAAAAAAAAAAABtBAAAZHJzL2Rvd25yZXYueG1sUEsFBgAAAAAEAAQA&#10;8wAAAHYFAAAAAA==&#10;" strokecolor="black [3213]" strokeweight=".5pt">
                <v:stroke dashstyle="dash" endarrow="block" joinstyle="miter"/>
              </v:shape>
            </w:pict>
          </mc:Fallback>
        </mc:AlternateContent>
      </w:r>
      <w:r w:rsidR="00755101">
        <w:rPr>
          <w:noProof/>
        </w:rPr>
        <mc:AlternateContent>
          <mc:Choice Requires="wps">
            <w:drawing>
              <wp:anchor distT="0" distB="0" distL="114300" distR="114300" simplePos="0" relativeHeight="251470848" behindDoc="0" locked="0" layoutInCell="1" allowOverlap="1">
                <wp:simplePos x="0" y="0"/>
                <wp:positionH relativeFrom="column">
                  <wp:posOffset>252730</wp:posOffset>
                </wp:positionH>
                <wp:positionV relativeFrom="paragraph">
                  <wp:posOffset>48895</wp:posOffset>
                </wp:positionV>
                <wp:extent cx="1123950" cy="228600"/>
                <wp:effectExtent l="0" t="0" r="19050" b="19050"/>
                <wp:wrapNone/>
                <wp:docPr id="3532" name="Text Box 2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7D026A">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Text Box 2731" o:spid="_x0000_s1175" type="#_x0000_t202" style="position:absolute;left:0;text-align:left;margin-left:19.9pt;margin-top:3.85pt;width:88.5pt;height:18pt;z-index:25147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1o2MwIAAF0EAAAOAAAAZHJzL2Uyb0RvYy54bWysVNuO2yAQfa/Uf0C8N06cZjex4qy22aaq&#10;tL1Iu/0AjLGNCgwFEjv9+g44m01vL1V5QOAZzsycM+P1zaAVOQjnJZiSziZTSoThUEvTlvTL4+7V&#10;khIfmKmZAiNKehSe3mxevlj3thA5dKBq4QiCGF/0tqRdCLbIMs87oZmfgBUGjQ04zQJeXZvVjvWI&#10;rlWWT6dXWQ+utg648B6/3o1Gukn4TSN4+NQ0XgSiSoq5hbS7tFdxzzZrVrSO2U7yUxrsH7LQTBoM&#10;eoa6Y4GRvZO/QWnJHXhowoSDzqBpJBepBqxmNv2lmoeOWZFqQXK8PdPk/x8s/3j47IisSzpfzHNK&#10;DNOo0qMYAnkDA8mv57PIUW99ga4PFp3DgBbUOtXr7T3wr54Y2HbMtOLWOeg7wWrMMb3MLp6OOD6C&#10;VP0HqDES2wdIQEPjdCQQKSGIjlodz/rEbHgMOcvnqwWaONryfHk1TQJmrHh6bZ0P7wRoEg8ldah/&#10;QmeHex+wDnR9conBPChZ76RS6eLaaqscOTDslV1asXR88pObMqQv6WqRL0YC/goxTetPEFoGbHol&#10;dUmXZydWRNremjq1ZGBSjWeMrwymEXmM1I0khqEakmyzPHEQrRXUR6TWwdjlOJV46MB9p6THDi+p&#10;/7ZnTlCi3huU5/p1vlrgSKTLcrlCXt2lobowMMMRqKSBkvG4DeMQ7a2TbYdxxnYwcIuCNjJx/ZzT&#10;KX3s4cTnad7ikFzek9fzX2HzAwAA//8DAFBLAwQUAAYACAAAACEAhbxsxd4AAAAHAQAADwAAAGRy&#10;cy9kb3ducmV2LnhtbEzOT0vDQBAF8Lvgd1hG8CJ201YSGzMpIij2JLYieNtm1yQ0Oxv2Txv99I4n&#10;PT7e8OZXrSc7iKPxoXeEMJ9lIAw1TvfUIrztHq9vQYSoSKvBkUH4MgHW9flZpUrtTvRqjtvYCh6h&#10;UCqELsaxlDI0nbEqzNxoiLtP562KHH0rtVcnHreDXGRZLq3qiT90ajQPnWkO22QRDpvU2PT+4Z9f&#10;0u5p851reZWtEC8vpvs7ENFM8e8YfvlMh5pNe5dIBzEgLFcsjwhFAYLrxTznvEe4WRYg60r+99c/&#10;AAAA//8DAFBLAQItABQABgAIAAAAIQC2gziS/gAAAOEBAAATAAAAAAAAAAAAAAAAAAAAAABbQ29u&#10;dGVudF9UeXBlc10ueG1sUEsBAi0AFAAGAAgAAAAhADj9If/WAAAAlAEAAAsAAAAAAAAAAAAAAAAA&#10;LwEAAF9yZWxzLy5yZWxzUEsBAi0AFAAGAAgAAAAhAOnDWjYzAgAAXQQAAA4AAAAAAAAAAAAAAAAA&#10;LgIAAGRycy9lMm9Eb2MueG1sUEsBAi0AFAAGAAgAAAAhAIW8bMXeAAAABwEAAA8AAAAAAAAAAAAA&#10;AAAAjQQAAGRycy9kb3ducmV2LnhtbFBLBQYAAAAABAAEAPMAAACYBQAAAAA=&#10;">
                <v:textbox inset="5.85pt,.7pt,5.85pt,.7pt">
                  <w:txbxContent>
                    <w:p w:rsidR="00D56879" w:rsidRDefault="00D56879" w:rsidP="007D026A">
                      <w:pPr>
                        <w:jc w:val="center"/>
                      </w:pPr>
                      <w:r>
                        <w:rPr>
                          <w:rFonts w:hint="eastAsia"/>
                        </w:rPr>
                        <w:t>県立学校</w:t>
                      </w:r>
                    </w:p>
                  </w:txbxContent>
                </v:textbox>
              </v:shape>
            </w:pict>
          </mc:Fallback>
        </mc:AlternateContent>
      </w:r>
      <w:r w:rsidR="00755101">
        <w:rPr>
          <w:noProof/>
        </w:rPr>
        <mc:AlternateContent>
          <mc:Choice Requires="wps">
            <w:drawing>
              <wp:anchor distT="0" distB="0" distL="114300" distR="114300" simplePos="0" relativeHeight="251471872" behindDoc="0" locked="0" layoutInCell="1" allowOverlap="1">
                <wp:simplePos x="0" y="0"/>
                <wp:positionH relativeFrom="column">
                  <wp:posOffset>3548380</wp:posOffset>
                </wp:positionH>
                <wp:positionV relativeFrom="paragraph">
                  <wp:posOffset>48895</wp:posOffset>
                </wp:positionV>
                <wp:extent cx="0" cy="139700"/>
                <wp:effectExtent l="76200" t="38100" r="57150" b="12700"/>
                <wp:wrapNone/>
                <wp:docPr id="3531" name="Line 2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021E27F" id="Line 2741" o:spid="_x0000_s1026" style="position:absolute;left:0;text-align:left;flip:y;z-index:251458048;visibility:visible;mso-wrap-style:square;mso-wrap-distance-left:9pt;mso-wrap-distance-top:0;mso-wrap-distance-right:9pt;mso-wrap-distance-bottom:0;mso-position-horizontal:absolute;mso-position-horizontal-relative:text;mso-position-vertical:absolute;mso-position-vertical-relative:text" from="279.4pt,3.85pt" to="279.4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fJMwIAAFkEAAAOAAAAZHJzL2Uyb0RvYy54bWysVMGO2jAQvVfqP1i+QxIILESEVUWgF9oi&#10;7bZ3YzvEqmNbtiGgqv/esQO0tJeqKgcztmee37yZyeL53Ep04tYJrUqcDVOMuKKaCXUo8efXzWCG&#10;kfNEMSK14iW+cIefl2/fLDpT8JFutGTcIgBRruhMiRvvTZEkjja8JW6oDVdwWWvbEg9be0iYJR2g&#10;tzIZpek06bRlxmrKnYPTqr/Ey4hf15z6T3XtuEeyxMDNx9XGdR/WZLkgxcES0wh6pUH+gUVLhIJH&#10;71AV8QQdrfgDqhXUaqdrP6S6TXRdC8pjDpBNlv6WzUtDDI+5gDjO3GVy/w+WfjztLBKsxOPJOMNI&#10;kRaqtBWKo9FTngV9OuMKcFupnQ0Z0rN6MVtNvzqk9Koh6sAjz9eLgcgYkTyEhI0z8Mq++6AZ+JCj&#10;11Gsc21bVEthvoTAAA6CoHOszuVeHX72iPaHFE6z8fwpjYVLSBEQQpyxzr/nukXBKLEE/hGPnLbO&#10;Qw7genMJ7kpvhJSx9lKhrsTzyWgSA5yWgoXL4ObsYb+SFp1I6J74C4IA2IOb1UfFIljDCVtfbU+E&#10;BBv5qIu3ApSSHIfXWs4wkhwGJlg9olThRcgVCF+tvoG+zdP5erae5YN8NF0P8rSqBu82q3ww3WRP&#10;k2pcrVZV9j2Qz/KiEYxxFfjfmjnL/65ZrmPVt+G9ne9CJY/oUQQge/uPpGPZQ6X7ntlrdtnZkF3o&#10;AOjf6HydtTAgv+6j188vwvIHAAAA//8DAFBLAwQUAAYACAAAACEAo1la/94AAAAIAQAADwAAAGRy&#10;cy9kb3ducmV2LnhtbEyPzU7DMBCE70i8g7VI3KjTipA2ZFMhBBInRH9UiZsbL0lobAd72wSeHiMO&#10;cBzNaOabYjmaTpzIh9ZZhOkkAUG2crq1NcJ283g1BxFYWa06ZwnhkwIsy/OzQuXaDXZFpzXXIpbY&#10;kCuEhrnPpQxVQ0aFievJRu/NeaM4Sl9L7dUQy00nZ0lyI41qbVxoVE/3DVWH9dEgLDZD6l78YXc9&#10;bT9evx7euX96ZsTLi/HuFgTTyH9h+MGP6FBGpr07Wh1Eh5Cm84jOCFkGIvq/eo8wW2Qgy0L+P1B+&#10;AwAA//8DAFBLAQItABQABgAIAAAAIQC2gziS/gAAAOEBAAATAAAAAAAAAAAAAAAAAAAAAABbQ29u&#10;dGVudF9UeXBlc10ueG1sUEsBAi0AFAAGAAgAAAAhADj9If/WAAAAlAEAAAsAAAAAAAAAAAAAAAAA&#10;LwEAAF9yZWxzLy5yZWxzUEsBAi0AFAAGAAgAAAAhACvNp8kzAgAAWQQAAA4AAAAAAAAAAAAAAAAA&#10;LgIAAGRycy9lMm9Eb2MueG1sUEsBAi0AFAAGAAgAAAAhAKNZWv/eAAAACAEAAA8AAAAAAAAAAAAA&#10;AAAAjQQAAGRycy9kb3ducmV2LnhtbFBLBQYAAAAABAAEAPMAAACYBQAAAAA=&#10;">
                <v:stroke endarrow="block"/>
              </v:line>
            </w:pict>
          </mc:Fallback>
        </mc:AlternateContent>
      </w:r>
      <w:r w:rsidR="00755101">
        <w:rPr>
          <w:noProof/>
        </w:rPr>
        <mc:AlternateContent>
          <mc:Choice Requires="wps">
            <w:drawing>
              <wp:anchor distT="0" distB="0" distL="114300" distR="114300" simplePos="0" relativeHeight="251472896" behindDoc="0" locked="0" layoutInCell="1" allowOverlap="1">
                <wp:simplePos x="0" y="0"/>
                <wp:positionH relativeFrom="column">
                  <wp:posOffset>1376680</wp:posOffset>
                </wp:positionH>
                <wp:positionV relativeFrom="paragraph">
                  <wp:posOffset>39370</wp:posOffset>
                </wp:positionV>
                <wp:extent cx="4397375" cy="149860"/>
                <wp:effectExtent l="0" t="38100" r="79375" b="21590"/>
                <wp:wrapNone/>
                <wp:docPr id="3530" name="Freeform 3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397375" cy="149860"/>
                        </a:xfrm>
                        <a:custGeom>
                          <a:avLst/>
                          <a:gdLst>
                            <a:gd name="T0" fmla="*/ 0 w 2453"/>
                            <a:gd name="T1" fmla="*/ 0 h 234"/>
                            <a:gd name="T2" fmla="*/ 2453 w 2453"/>
                            <a:gd name="T3" fmla="*/ 0 h 234"/>
                            <a:gd name="T4" fmla="*/ 2453 w 2453"/>
                            <a:gd name="T5" fmla="*/ 234 h 234"/>
                          </a:gdLst>
                          <a:ahLst/>
                          <a:cxnLst>
                            <a:cxn ang="0">
                              <a:pos x="T0" y="T1"/>
                            </a:cxn>
                            <a:cxn ang="0">
                              <a:pos x="T2" y="T3"/>
                            </a:cxn>
                            <a:cxn ang="0">
                              <a:pos x="T4" y="T5"/>
                            </a:cxn>
                          </a:cxnLst>
                          <a:rect l="0" t="0" r="r" b="b"/>
                          <a:pathLst>
                            <a:path w="2453" h="234">
                              <a:moveTo>
                                <a:pt x="0" y="0"/>
                              </a:moveTo>
                              <a:lnTo>
                                <a:pt x="2453" y="0"/>
                              </a:lnTo>
                              <a:lnTo>
                                <a:pt x="2453" y="234"/>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shape w14:anchorId="194D9CDF" id="Freeform 3466" o:spid="_x0000_s1026" style="position:absolute;left:0;text-align:left;margin-left:108.4pt;margin-top:3.1pt;width:346.25pt;height:11.8pt;flip:y;z-index:251459072;visibility:visible;mso-wrap-style:square;mso-wrap-distance-left:9pt;mso-wrap-distance-top:0;mso-wrap-distance-right:9pt;mso-wrap-distance-bottom:0;mso-position-horizontal:absolute;mso-position-horizontal-relative:text;mso-position-vertical:absolute;mso-position-vertical-relative:text;v-text-anchor:top" coordsize="245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UKQQMAAIAHAAAOAAAAZHJzL2Uyb0RvYy54bWysVclu2zAQvRfoPxA8FnAkWfKKKEFgx0WB&#10;LgGa9k6LlCWUIlmSXtKi/94ZSnbkdEVRHWRK8/w07w1neHl9aCTZCetqrXKaXMSUCFVoXqtNTj/c&#10;rwZTSpxnijOplcjpg3D0+ur5s8u9mYuhrrTkwhIgUW6+NzmtvDfzKHJFJRrmLrQRCoKltg3z8Gg3&#10;EbdsD+yNjIZxPI722nJjdSGcg7fLNkivAn9ZisK/K0snPJE5hdx8uNtwX+M9urpk841lpqqLLg32&#10;D1k0rFbw0RPVknlGtrb+gaqpC6udLv1FoZtIl2VdiKAB1CTxEzXvK2ZE0ALmOHOyyf0/2uLt7s6S&#10;muc0HaVgkGINVGllhUDPSZqNx+jR3rg5QN+bO4sqnXmti08OAtFZBB8cYMh6/0ZzIGJbr4MvhxLY&#10;Slmbj7BLwhvQTg6hEA+nQoiDJwW8zNLZJJ2MKCkglmSz6ThUKmJz5MEMiq3zL4UOa7Z77XxbSA6r&#10;UAbeKbkHTWUjoaYvIhKTPRlmo7Sr+gmTnGEqMkyzp5BhD4IUv2BKe7CY/JQp60F+wwTiT3lDPo9c&#10;YMLmKJNVR+XFQXXSYUUYdl8cbDbaoc3oA3h5n6AwoABUsPHnYFCL4GDUH8EgCMGjPnP7py4jC134&#10;tP8sJdB/69ZmwzwKwYRwSfY5DWUiFSygFhho9E7c6wDxT/YNfOwxKlUf1dJAesf9cwwff00gO8G6&#10;ygNjC4AFZhQsO2WJ4nrbT+lVLWXYf1Jh7rPRcBRydlrWHIOYtrOb9UJasmM4isLVOXYGs3qreCCr&#10;BOO3ihP/YKCTFIxPiuyN4JRIAdMWVwHpWS0fkd7WUH/5C3SQhvlAr3WeY9eFWfV1Fs9up7fTbJAN&#10;x7eDLF4uBzerRTYYr5LJaJkuF4tl8g2lJdm8qjkXCtUd52aS/d1c6iZ4O/FOk/PMhTOzVuH60azo&#10;PI1QJNBy/A3qwnzCkdTOsLXmDzCerG4PAji4YFFp+wWshUMgp+7zllmwTr5SMGUn2XAGjejDw3Q6&#10;gyay/cC6F2CqAKKcegrth8uFb8+ZrbH1poLvtHNP6RsYimWNEytk1+bUPcCYD/l3RxKeI/3ngHo8&#10;OK++AwAA//8DAFBLAwQUAAYACAAAACEArqV+YNsAAAAIAQAADwAAAGRycy9kb3ducmV2LnhtbEyP&#10;wU6DQBCG7ya+w2ZMvNmlGBtAlsZouHjStg+wZadAZGeQXVr06R1Pepx8f/7/m3K7+EGdcQo9k4H1&#10;KgGF1LDrqTVw2Nd3GagQLTk7MKGBLwywra6vSls4vtA7nnexVVJCobAGuhjHQuvQdOhtWPGIJOzE&#10;k7dRzqnVbrIXKfeDTpNko73tSRY6O+Jzh83HbvYGvh/4levM8dx+6gP29f4NTy/G3N4sT4+gIi7x&#10;Lwy/+qIOlTgdeSYX1GAgXW9EPRrYpKCE50l+D+ooIM9AV6X+/0D1AwAA//8DAFBLAQItABQABgAI&#10;AAAAIQC2gziS/gAAAOEBAAATAAAAAAAAAAAAAAAAAAAAAABbQ29udGVudF9UeXBlc10ueG1sUEsB&#10;Ai0AFAAGAAgAAAAhADj9If/WAAAAlAEAAAsAAAAAAAAAAAAAAAAALwEAAF9yZWxzLy5yZWxzUEsB&#10;Ai0AFAAGAAgAAAAhAB04lQpBAwAAgAcAAA4AAAAAAAAAAAAAAAAALgIAAGRycy9lMm9Eb2MueG1s&#10;UEsBAi0AFAAGAAgAAAAhAK6lfmDbAAAACAEAAA8AAAAAAAAAAAAAAAAAmwUAAGRycy9kb3ducmV2&#10;LnhtbFBLBQYAAAAABAAEAPMAAACjBgAAAAA=&#10;" path="m,l2453,r,234e" filled="f">
                <v:stroke endarrow="block"/>
                <v:path arrowok="t" o:connecttype="custom" o:connectlocs="0,0;4397375,0;4397375,149860" o:connectangles="0,0,0"/>
              </v:shape>
            </w:pict>
          </mc:Fallback>
        </mc:AlternateContent>
      </w:r>
    </w:p>
    <w:p w:rsidR="00B355FD" w:rsidRDefault="00B355FD" w:rsidP="000D0C8D">
      <w:pPr>
        <w:spacing w:line="260" w:lineRule="exact"/>
      </w:pPr>
    </w:p>
    <w:p w:rsidR="00B355FD" w:rsidRDefault="00293F60" w:rsidP="000D0C8D">
      <w:pPr>
        <w:spacing w:line="260" w:lineRule="exact"/>
      </w:pPr>
      <w:r>
        <w:rPr>
          <w:rFonts w:ascii="Century" w:hAnsi="Century" w:cs="Times New Roman"/>
          <w:noProof/>
          <w:kern w:val="2"/>
          <w:szCs w:val="20"/>
        </w:rPr>
        <mc:AlternateContent>
          <mc:Choice Requires="wps">
            <w:drawing>
              <wp:anchor distT="0" distB="0" distL="114300" distR="114300" simplePos="0" relativeHeight="251938816" behindDoc="0" locked="0" layoutInCell="1" allowOverlap="1" wp14:anchorId="5B8F4276" wp14:editId="21F59DAF">
                <wp:simplePos x="0" y="0"/>
                <wp:positionH relativeFrom="margin">
                  <wp:align>right</wp:align>
                </wp:positionH>
                <wp:positionV relativeFrom="paragraph">
                  <wp:posOffset>23495</wp:posOffset>
                </wp:positionV>
                <wp:extent cx="1188000" cy="228600"/>
                <wp:effectExtent l="0" t="0" r="12700" b="19050"/>
                <wp:wrapNone/>
                <wp:docPr id="3709" name="Text Box 2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00" cy="228600"/>
                        </a:xfrm>
                        <a:prstGeom prst="rect">
                          <a:avLst/>
                        </a:prstGeom>
                        <a:solidFill>
                          <a:srgbClr val="FFFFFF"/>
                        </a:solidFill>
                        <a:ln w="9525">
                          <a:solidFill>
                            <a:schemeClr val="tx1"/>
                          </a:solidFill>
                          <a:miter lim="800000"/>
                          <a:headEnd/>
                          <a:tailEnd/>
                        </a:ln>
                      </wps:spPr>
                      <wps:txbx>
                        <w:txbxContent>
                          <w:p w:rsidR="00D56879" w:rsidRPr="005811C2" w:rsidRDefault="00D56879" w:rsidP="00293F60">
                            <w:pPr>
                              <w:jc w:val="center"/>
                            </w:pPr>
                            <w:r w:rsidRPr="005811C2">
                              <w:rPr>
                                <w:rFonts w:hint="eastAsia"/>
                              </w:rPr>
                              <w:t>県</w:t>
                            </w:r>
                            <w:r w:rsidRPr="005811C2">
                              <w:t>特別支援教育課</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8F4276" id="Text Box 2865" o:spid="_x0000_s1176" type="#_x0000_t202" style="position:absolute;left:0;text-align:left;margin-left:42.35pt;margin-top:1.85pt;width:93.55pt;height:18pt;z-index:251938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qjINgIAAFwEAAAOAAAAZHJzL2Uyb0RvYy54bWysVNtu2zAMfR+wfxD0vtjxltYx4hRdugwD&#10;ugvQ7gNkWY6FSaImKbG7ry8lp2navQ3Lg0CF1OHhIenV1agVOQjnJZiazmc5JcJwaKXZ1fTn/fZd&#10;SYkPzLRMgRE1fRCeXq3fvlkNthIF9KBa4QiCGF8NtqZ9CLbKMs97oZmfgRUGnR04zQJe3S5rHRsQ&#10;XausyPOLbADXWgdceI//3kxOuk74XSd4+N51XgSiaorcQjpdOpt4ZusVq3aO2V7yIw32Dyw0kwaT&#10;nqBuWGBk7+RfUFpyBx66MOOgM+g6yUWqAauZ56+queuZFakWFMfbk0z+/8Hyb4cfjsi2pu8v8yUl&#10;hmns0r0YA/kIIynKi0XUaLC+wtA7i8FhRA/2OtXr7S3wX54Y2PTM7MS1czD0grXIcR5fZmdPJxwf&#10;QZrhK7SYie0DJKCxczoKiJIQRMdePZz6E9nwmHJelnmOLo6+ArmhHVOw6um1dT58FqBJNGrqsP8J&#10;nR1ufZhCn0JiMg9KtlupVLq4XbNRjhwYzso2/Y7oL8KUIUNNl4tiMQnwAiKOrTiBhHGS4FUiLQPO&#10;vJK6prGcqQhWRdU+mRZZsiowqSYbi1PmKGNUbtIwjM2YujYvUooocgPtAyrrYBpyXEo0enB/KBlw&#10;wGvqf++ZE5SoLwa7c/mhWC5wI9KlLJcoqzt3NGcOZjgC1TRQMpmbMO3Q3jq56zHPNA0GrrGfnUxS&#10;P3M60scRTs06rlvckfN7inr+KKwfAQAA//8DAFBLAwQUAAYACAAAACEA3MBALNwAAAAFAQAADwAA&#10;AGRycy9kb3ducmV2LnhtbEyPwU7DMBBE70j8g7VI3KhTipoSsqkQiAMIFbX0wNGNt3HUeB1itw5/&#10;j3uC42hGM2/K5Wg7caLBt44RppMMBHHtdMsNwvbz5WYBwgfFWnWOCeGHPCyry4tSFdpFXtNpExqR&#10;StgXCsGE0BdS+tqQVX7ieuLk7d1gVUhyaKQeVEzltpO3WTaXVrWcFozq6clQfdgcLcLH89v82+Rx&#10;u75bxbg3X9ns9f2AeH01Pj6ACDSGvzCc8RM6VIlp546svegQ0pGAMMtBnM1FPgWxS/o+B1mV8j99&#10;9QsAAP//AwBQSwECLQAUAAYACAAAACEAtoM4kv4AAADhAQAAEwAAAAAAAAAAAAAAAAAAAAAAW0Nv&#10;bnRlbnRfVHlwZXNdLnhtbFBLAQItABQABgAIAAAAIQA4/SH/1gAAAJQBAAALAAAAAAAAAAAAAAAA&#10;AC8BAABfcmVscy8ucmVsc1BLAQItABQABgAIAAAAIQA1lqjINgIAAFwEAAAOAAAAAAAAAAAAAAAA&#10;AC4CAABkcnMvZTJvRG9jLnhtbFBLAQItABQABgAIAAAAIQDcwEAs3AAAAAUBAAAPAAAAAAAAAAAA&#10;AAAAAJAEAABkcnMvZG93bnJldi54bWxQSwUGAAAAAAQABADzAAAAmQUAAAAA&#10;" strokecolor="black [3213]">
                <v:textbox inset="5.85pt,.7pt,5.85pt,.7pt">
                  <w:txbxContent>
                    <w:p w:rsidR="00D56879" w:rsidRPr="005811C2" w:rsidRDefault="00D56879" w:rsidP="00293F60">
                      <w:pPr>
                        <w:jc w:val="center"/>
                      </w:pPr>
                      <w:r w:rsidRPr="005811C2">
                        <w:rPr>
                          <w:rFonts w:hint="eastAsia"/>
                        </w:rPr>
                        <w:t>県</w:t>
                      </w:r>
                      <w:r w:rsidRPr="005811C2">
                        <w:t>特別支援教育課</w:t>
                      </w:r>
                    </w:p>
                  </w:txbxContent>
                </v:textbox>
                <w10:wrap anchorx="margin"/>
              </v:shape>
            </w:pict>
          </mc:Fallback>
        </mc:AlternateContent>
      </w:r>
    </w:p>
    <w:p w:rsidR="00B355FD" w:rsidRPr="005811C2" w:rsidRDefault="007D026A" w:rsidP="007D026A">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rPr>
        <w:t>■　非危険物の場合</w:t>
      </w:r>
    </w:p>
    <w:p w:rsidR="00B355FD" w:rsidRDefault="00755101" w:rsidP="000D0C8D">
      <w:pPr>
        <w:spacing w:line="260" w:lineRule="exact"/>
      </w:pPr>
      <w:r>
        <w:rPr>
          <w:noProof/>
        </w:rPr>
        <mc:AlternateContent>
          <mc:Choice Requires="wps">
            <w:drawing>
              <wp:anchor distT="0" distB="0" distL="114300" distR="114300" simplePos="0" relativeHeight="251475968" behindDoc="0" locked="0" layoutInCell="1" allowOverlap="1">
                <wp:simplePos x="0" y="0"/>
                <wp:positionH relativeFrom="column">
                  <wp:posOffset>1824355</wp:posOffset>
                </wp:positionH>
                <wp:positionV relativeFrom="paragraph">
                  <wp:posOffset>74295</wp:posOffset>
                </wp:positionV>
                <wp:extent cx="1238250" cy="228600"/>
                <wp:effectExtent l="0" t="0" r="19050" b="19050"/>
                <wp:wrapNone/>
                <wp:docPr id="3533" name="Text Box 2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rsidR="00D56879" w:rsidRPr="005E7910" w:rsidRDefault="00D56879" w:rsidP="007D026A">
                            <w:pPr>
                              <w:jc w:val="center"/>
                              <w:rPr>
                                <w:color w:val="000000"/>
                              </w:rPr>
                            </w:pPr>
                            <w:r w:rsidRPr="005E7910">
                              <w:rPr>
                                <w:rFonts w:hint="eastAsia"/>
                                <w:color w:val="000000"/>
                              </w:rPr>
                              <w:t>市町村教育委員会</w:t>
                            </w:r>
                          </w:p>
                        </w:txbxContent>
                      </wps:txbx>
                      <wps:bodyPr rot="0" vert="horz" wrap="square" lIns="74295" tIns="8890" rIns="74295" bIns="8890" anchor="t" anchorCtr="0" upright="1">
                        <a:noAutofit/>
                      </wps:bodyPr>
                    </wps:wsp>
                  </a:graphicData>
                </a:graphic>
              </wp:anchor>
            </w:drawing>
          </mc:Choice>
          <mc:Fallback>
            <w:pict>
              <v:shape id="Text Box 2867" o:spid="_x0000_s1177" type="#_x0000_t202" style="position:absolute;left:0;text-align:left;margin-left:143.65pt;margin-top:5.85pt;width:97.5pt;height:18pt;z-index:25147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VepMgIAAF0EAAAOAAAAZHJzL2Uyb0RvYy54bWysVMtu2zAQvBfoPxC815LlOpEFy0Hq1EWB&#10;9AEk/QCKoiSiFJclaUvp12dJ2a6RtpeiOhCkdzk7O7P0+mbsFTkI6yToks5nKSVCc6ilbkv67XH3&#10;JqfEeaZrpkCLkj4JR282r1+tB1OIDDpQtbAEQbQrBlPSzntTJInjneiZm4ERGoMN2J55PNo2qS0b&#10;EL1XSZamV8kAtjYWuHAOf72bgnQT8ZtGcP+laZzwRJUUufm42rhWYU02a1a0lplO8iMN9g8seiY1&#10;Fj1D3THPyN7K36B6yS04aPyMQ59A00guYg/YzTx90c1Dx4yIvaA4zpxlcv8Pln8+fLVE1iVdLBcL&#10;SjTr0aVHMXryDkaS5VfXQaPBuAJTHwwm+xEj6HXs15l74N8d0bDtmG7FrbUwdILVyHEebiYXVycc&#10;F0Cq4RPUWIntPUSgsbF9EBAlIYiOXj2d/QlseCiZLfJsiSGOsQy5pdHAhBWn28Y6/0FAT8KmpBb9&#10;j+jscO98YMOKU0oo5kDJeieVigfbVltlyYHhrOziFxt4kaY0GUq6WmbLSYC/QqTx+xNELz0OvZJ9&#10;SfNzEiuCbO91HUfSM6mmPVJW+qhjkG4S0Y/VGG2bZ9nJoArqJ5TWwjTl+Cpx04H9ScmAE15S92PP&#10;rKBEfdRoz/XbbLXEJxEPeb5CXe1loLoIMM0RqKSekmm79dMj2hsr2w7rTOOg4RYNbWTUOjg/cTrS&#10;xxmOFhzfW3gkl+eY9etfYfMMAAD//wMAUEsDBBQABgAIAAAAIQCWvanN4AAAAAkBAAAPAAAAZHJz&#10;L2Rvd25yZXYueG1sTI9BS8NAEIXvgv9hGcGL2E2jNDFmU0RQ7KnYSqG3bXZMQrOzIbvbRn+940lv&#10;M/Meb75XLifbixOOvnOkYD5LQCDVznTUKPjYvtzmIHzQZHTvCBV8oYdldXlR6sK4M73jaRMawSHk&#10;C62gDWEopPR1i1b7mRuQWPt0o9WB17GRZtRnDre9TJNkIa3uiD+0esDnFuvjJloFx1Wsbdztx7d1&#10;3L6uvhdG3iQPSl1fTU+PIAJO4c8Mv/iMDhUzHVwk40WvIM2zO7ayMM9AsOE+T/lw4CHLQFal/N+g&#10;+gEAAP//AwBQSwECLQAUAAYACAAAACEAtoM4kv4AAADhAQAAEwAAAAAAAAAAAAAAAAAAAAAAW0Nv&#10;bnRlbnRfVHlwZXNdLnhtbFBLAQItABQABgAIAAAAIQA4/SH/1gAAAJQBAAALAAAAAAAAAAAAAAAA&#10;AC8BAABfcmVscy8ucmVsc1BLAQItABQABgAIAAAAIQCcFVepMgIAAF0EAAAOAAAAAAAAAAAAAAAA&#10;AC4CAABkcnMvZTJvRG9jLnhtbFBLAQItABQABgAIAAAAIQCWvanN4AAAAAkBAAAPAAAAAAAAAAAA&#10;AAAAAIwEAABkcnMvZG93bnJldi54bWxQSwUGAAAAAAQABADzAAAAmQUAAAAA&#10;">
                <v:textbox inset="5.85pt,.7pt,5.85pt,.7pt">
                  <w:txbxContent>
                    <w:p w:rsidR="00D56879" w:rsidRPr="005E7910" w:rsidRDefault="00D56879" w:rsidP="007D026A">
                      <w:pPr>
                        <w:jc w:val="center"/>
                        <w:rPr>
                          <w:color w:val="000000"/>
                        </w:rPr>
                      </w:pPr>
                      <w:r w:rsidRPr="005E7910">
                        <w:rPr>
                          <w:rFonts w:hint="eastAsia"/>
                          <w:color w:val="000000"/>
                        </w:rPr>
                        <w:t>市町村教育委員会</w:t>
                      </w:r>
                    </w:p>
                  </w:txbxContent>
                </v:textbox>
              </v:shape>
            </w:pict>
          </mc:Fallback>
        </mc:AlternateContent>
      </w:r>
    </w:p>
    <w:p w:rsidR="00B355FD" w:rsidRDefault="00214049" w:rsidP="000D0C8D">
      <w:pPr>
        <w:spacing w:line="260" w:lineRule="exact"/>
      </w:pPr>
      <w:r>
        <w:rPr>
          <w:rFonts w:ascii="Century" w:hAnsi="Century" w:cs="Times New Roman"/>
          <w:noProof/>
          <w:kern w:val="2"/>
          <w:szCs w:val="20"/>
        </w:rPr>
        <mc:AlternateContent>
          <mc:Choice Requires="wps">
            <w:drawing>
              <wp:anchor distT="0" distB="0" distL="114300" distR="114300" simplePos="0" relativeHeight="251480064" behindDoc="0" locked="0" layoutInCell="1" allowOverlap="1">
                <wp:simplePos x="0" y="0"/>
                <wp:positionH relativeFrom="column">
                  <wp:posOffset>4872355</wp:posOffset>
                </wp:positionH>
                <wp:positionV relativeFrom="paragraph">
                  <wp:posOffset>42545</wp:posOffset>
                </wp:positionV>
                <wp:extent cx="1000125" cy="228600"/>
                <wp:effectExtent l="0" t="0" r="28575" b="19050"/>
                <wp:wrapNone/>
                <wp:docPr id="3539" name="Text Box 2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Pr="005E7910" w:rsidRDefault="00D56879" w:rsidP="007D026A">
                            <w:pPr>
                              <w:jc w:val="center"/>
                              <w:rPr>
                                <w:color w:val="000000"/>
                              </w:rPr>
                            </w:pPr>
                            <w:r w:rsidRPr="005E7910">
                              <w:rPr>
                                <w:rFonts w:hint="eastAsia"/>
                                <w:color w:val="000000"/>
                              </w:rPr>
                              <w:t>県保健体育課</w:t>
                            </w:r>
                          </w:p>
                        </w:txbxContent>
                      </wps:txbx>
                      <wps:bodyPr rot="0" vert="horz" wrap="square" lIns="74295" tIns="8890" rIns="74295" bIns="8890" anchor="t" anchorCtr="0" upright="1">
                        <a:noAutofit/>
                      </wps:bodyPr>
                    </wps:wsp>
                  </a:graphicData>
                </a:graphic>
              </wp:anchor>
            </w:drawing>
          </mc:Choice>
          <mc:Fallback>
            <w:pict>
              <v:shape id="_x0000_s1178" type="#_x0000_t202" style="position:absolute;left:0;text-align:left;margin-left:383.65pt;margin-top:3.35pt;width:78.75pt;height:18pt;z-index:25148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EOMQIAAF0EAAAOAAAAZHJzL2Uyb0RvYy54bWysVNuO0zAQfUfiHyy/06QpXdqo6WrpUoS0&#10;XKRdPsBxnMbC9hjbbVK+nrHTlmpBPCDyYNmd8Zkz54y7uh20IgfhvART0ekkp0QYDo00u4p+fdq+&#10;WlDiAzMNU2BERY/C09v1yxer3paigA5UIxxBEOPL3la0C8GWWeZ5JzTzE7DCYLAFp1nAo9tljWM9&#10;omuVFXl+k/XgGuuAC+/x1/sxSNcJv20FD5/b1otAVEWRW0irS2sd12y9YuXOMdtJfqLB/oGFZtJg&#10;0QvUPQuM7J38DUpL7sBDGyYcdAZtK7lIPWA30/xZN48dsyL1guJ4e5HJ/z9Y/unwxRHZVHQ2ny0p&#10;MUyjS09iCOQtDKRY3MyjRr31JaY+WkwOA0bQ69Svtw/Av3liYNMxsxN3zkHfCdYgx2m8mV1dHXF8&#10;BKn7j9BgJbYPkICG1ukoIEpCEB29Ol78iWx4LJnn+bSYU8IxViC3PBmYsfJ82zof3gvQJG4q6tD/&#10;hM4ODz5ENqw8p8RiHpRstlKpdHC7eqMcOTCclW36UgPP0pQhfUWXc+Txdwgki9+fILQMOPRK6oou&#10;LkmsjLK9M00aycCkGvdIWZmTjlG6UcQw1EOybVrMzgbV0BxRWgfjlOOrxE0H7gclPU54Rf33PXOC&#10;EvXBoD1vXhdL1DKkw2KxRMnddaC+CjDDEaiigZJxuwnjI9pbJ3cd1hnHwcAdGtrKpHV0fuR0oo8z&#10;nCw4vbf4SK7PKevXv8L6JwAAAP//AwBQSwMEFAAGAAgAAAAhAPsvbZzgAAAACAEAAA8AAABkcnMv&#10;ZG93bnJldi54bWxMj0FLw0AUhO+C/2F5ghexG2NJ2phNEUGxp2IrBW/b7DMJzb4N2d02+ut9nvQ4&#10;zDDzTbmabC9OOPrOkYK7WQICqXamo0bB++75dgHCB01G945QwRd6WFWXF6UujDvTG562oRFcQr7Q&#10;CtoQhkJKX7dotZ+5AYm9TzdaHViOjTSjPnO57WWaJJm0uiNeaPWATy3Wx220Co7rWNu4/xhfN3H3&#10;sv7OjLxJlkpdX02PDyACTuEvDL/4jA4VMx1cJONFryDP8nuOKshyEOwv0zlfOSiYpznIqpT/D1Q/&#10;AAAA//8DAFBLAQItABQABgAIAAAAIQC2gziS/gAAAOEBAAATAAAAAAAAAAAAAAAAAAAAAABbQ29u&#10;dGVudF9UeXBlc10ueG1sUEsBAi0AFAAGAAgAAAAhADj9If/WAAAAlAEAAAsAAAAAAAAAAAAAAAAA&#10;LwEAAF9yZWxzLy5yZWxzUEsBAi0AFAAGAAgAAAAhAIgMQQ4xAgAAXQQAAA4AAAAAAAAAAAAAAAAA&#10;LgIAAGRycy9lMm9Eb2MueG1sUEsBAi0AFAAGAAgAAAAhAPsvbZzgAAAACAEAAA8AAAAAAAAAAAAA&#10;AAAAiwQAAGRycy9kb3ducmV2LnhtbFBLBQYAAAAABAAEAPMAAACYBQAAAAA=&#10;">
                <v:textbox inset="5.85pt,.7pt,5.85pt,.7pt">
                  <w:txbxContent>
                    <w:p w:rsidR="00D56879" w:rsidRPr="005E7910" w:rsidRDefault="00D56879" w:rsidP="007D026A">
                      <w:pPr>
                        <w:jc w:val="center"/>
                        <w:rPr>
                          <w:color w:val="000000"/>
                        </w:rPr>
                      </w:pPr>
                      <w:r w:rsidRPr="005E7910">
                        <w:rPr>
                          <w:rFonts w:hint="eastAsia"/>
                          <w:color w:val="000000"/>
                        </w:rPr>
                        <w:t>県保健体育課</w:t>
                      </w:r>
                    </w:p>
                  </w:txbxContent>
                </v:textbox>
              </v:shape>
            </w:pict>
          </mc:Fallback>
        </mc:AlternateContent>
      </w:r>
      <w:r>
        <w:rPr>
          <w:rFonts w:ascii="Century" w:hAnsi="Century" w:cs="Times New Roman"/>
          <w:noProof/>
          <w:kern w:val="2"/>
          <w:szCs w:val="20"/>
        </w:rPr>
        <mc:AlternateContent>
          <mc:Choice Requires="wps">
            <w:drawing>
              <wp:anchor distT="0" distB="0" distL="114300" distR="114300" simplePos="0" relativeHeight="251481088" behindDoc="0" locked="0" layoutInCell="1" allowOverlap="1">
                <wp:simplePos x="0" y="0"/>
                <wp:positionH relativeFrom="column">
                  <wp:posOffset>4558665</wp:posOffset>
                </wp:positionH>
                <wp:positionV relativeFrom="paragraph">
                  <wp:posOffset>147320</wp:posOffset>
                </wp:positionV>
                <wp:extent cx="288000" cy="0"/>
                <wp:effectExtent l="0" t="76200" r="17145" b="95250"/>
                <wp:wrapNone/>
                <wp:docPr id="3537" name="AutoShape 2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515A9781" id="AutoShape 2868" o:spid="_x0000_s1026" type="#_x0000_t32" style="position:absolute;left:0;text-align:left;margin-left:358.95pt;margin-top:11.6pt;width:22.7pt;height:0;z-index:25146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WjOAIAAGIEAAAOAAAAZHJzL2Uyb0RvYy54bWysVMlu2zAQvRfoPxC8O5K8RRYsB4Fk95I2&#10;BpJ+AE1SElGKJEjaslH03zuklybtpSiqAzXUbG9m3mj5cOwlOnDrhFYlzu5SjLiimgnVlvjr62aU&#10;Y+Q8UYxIrXiJT9zhh9XHD8vBFHysOy0ZtwiCKFcMpsSd96ZIEkc73hN3pw1XoGy07YmHq20TZskA&#10;0XuZjNN0ngzaMmM15c7B1/qsxKsYv2k49c9N47hHssSAzcfTxnMXzmS1JEVriekEvcAg/4CiJ0JB&#10;0luomniC9lb8EaoX1GqnG39HdZ/ophGUxxqgmiz9rZqXjhgea4HmOHNrk/t/YemXw9YiwUo8mU3u&#10;MVKkhyk97r2OydE4n+ehSYNxBdhWamtDmfSoXsyTpt8cUrrqiGp5tH89GXDPgkfyziVcnIFUu+Gz&#10;ZmBDIEXs2LGxfQgJvUDHOJjTbTD86BGFj+M8T1MYH72qElJc/Yx1/hPXPQpCiZ23RLSdr7RSMH1t&#10;s5iFHJ6cD6hIcXUISZXeCCkjCaRCQ4kXs/EsOjgtBQvKYOZsu6ukRQcSaBSfWCJo3ppZvVcsBus4&#10;YeuL7ImQICMfe+OtgG5JjkO2njOMJIfNCdIZnlQhI1QOgC/SmUnfF+lina/z6Wg6nq9H07SuR4+b&#10;ajqab7L7WT2pq6rOfgTw2bToBGNcBfxXVmfTv2PNZb/OfLzx+tao5H302FEAe31H0HH0Ydpn3uw0&#10;O21tqC6wAIgcjS9LFzbl7T1a/fo1rH4CAAD//wMAUEsDBBQABgAIAAAAIQALHOeR4AAAAAkBAAAP&#10;AAAAZHJzL2Rvd25yZXYueG1sTI/BTsMwDIbvSLxDZCRuLF0rtaw0nYAJ0QtIbAhxzBrTRDRO1WRb&#10;x9MvaAc42v70+/ur5WR7tsfRG0cC5rMEGFLrlKFOwPvm6eYWmA+SlOwdoYAjeljWlxeVLJU70Bvu&#10;16FjMYR8KQXoEIaSc99qtNLP3IAUb19utDLEcey4GuUhhtuep0mScysNxQ9aDviosf1e76yAsPo8&#10;6vyjfViY183zS25+mqZZCXF9Nd3fAQs4hT8YfvWjOtTRaet2pDzrBRTzYhFRAWmWAotAkWcZsO15&#10;weuK/29QnwAAAP//AwBQSwECLQAUAAYACAAAACEAtoM4kv4AAADhAQAAEwAAAAAAAAAAAAAAAAAA&#10;AAAAW0NvbnRlbnRfVHlwZXNdLnhtbFBLAQItABQABgAIAAAAIQA4/SH/1gAAAJQBAAALAAAAAAAA&#10;AAAAAAAAAC8BAABfcmVscy8ucmVsc1BLAQItABQABgAIAAAAIQBXZcWjOAIAAGIEAAAOAAAAAAAA&#10;AAAAAAAAAC4CAABkcnMvZTJvRG9jLnhtbFBLAQItABQABgAIAAAAIQALHOeR4AAAAAkBAAAPAAAA&#10;AAAAAAAAAAAAAJIEAABkcnMvZG93bnJldi54bWxQSwUGAAAAAAQABADzAAAAnwUAAAAA&#10;">
                <v:stroke endarrow="block"/>
              </v:shape>
            </w:pict>
          </mc:Fallback>
        </mc:AlternateContent>
      </w:r>
      <w:r w:rsidR="00755101">
        <w:rPr>
          <w:rFonts w:ascii="Century" w:hAnsi="Century" w:cs="Times New Roman"/>
          <w:noProof/>
          <w:kern w:val="2"/>
          <w:szCs w:val="20"/>
        </w:rPr>
        <mc:AlternateContent>
          <mc:Choice Requires="wps">
            <w:drawing>
              <wp:anchor distT="0" distB="0" distL="114300" distR="114300" simplePos="0" relativeHeight="251479040" behindDoc="0" locked="0" layoutInCell="1" allowOverlap="1">
                <wp:simplePos x="0" y="0"/>
                <wp:positionH relativeFrom="column">
                  <wp:posOffset>3424555</wp:posOffset>
                </wp:positionH>
                <wp:positionV relativeFrom="paragraph">
                  <wp:posOffset>33020</wp:posOffset>
                </wp:positionV>
                <wp:extent cx="1123950" cy="228600"/>
                <wp:effectExtent l="0" t="0" r="19050" b="19050"/>
                <wp:wrapNone/>
                <wp:docPr id="3538"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Pr="005E7910" w:rsidRDefault="00D56879" w:rsidP="007D026A">
                            <w:pPr>
                              <w:jc w:val="center"/>
                              <w:rPr>
                                <w:color w:val="000000"/>
                              </w:rPr>
                            </w:pPr>
                            <w:r w:rsidRPr="005E7910">
                              <w:rPr>
                                <w:rFonts w:hint="eastAsia"/>
                                <w:color w:val="000000"/>
                              </w:rPr>
                              <w:t>県立学校</w:t>
                            </w:r>
                          </w:p>
                        </w:txbxContent>
                      </wps:txbx>
                      <wps:bodyPr rot="0" vert="horz" wrap="square" lIns="74295" tIns="8890" rIns="74295" bIns="8890" anchor="t" anchorCtr="0" upright="1">
                        <a:noAutofit/>
                      </wps:bodyPr>
                    </wps:wsp>
                  </a:graphicData>
                </a:graphic>
              </wp:anchor>
            </w:drawing>
          </mc:Choice>
          <mc:Fallback>
            <w:pict>
              <v:shape id="Text Box 2862" o:spid="_x0000_s1179" type="#_x0000_t202" style="position:absolute;left:0;text-align:left;margin-left:269.65pt;margin-top:2.6pt;width:88.5pt;height:18pt;z-index:25147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7odMgIAAF0EAAAOAAAAZHJzL2Uyb0RvYy54bWysVNuO2yAQfa/Uf0C8N3aczTax4qy22aaq&#10;tL1Iu/0AjHGMCgwFEnv79TvgJI227UtVPyDIDGfOnDNkdTNoRQ7CeQmmotNJTokwHBppdhX99rh9&#10;s6DEB2YapsCIij4JT2/Wr1+teluKAjpQjXAEQYwve1vRLgRbZpnnndDMT8AKg8EWnGYBj26XNY71&#10;iK5VVuT5ddaDa6wDLrzHX+/GIF0n/LYVPHxpWy8CURVFbiGtLq11XLP1ipU7x2wn+ZEG+wcWmkmD&#10;Rc9QdywwsnfyNygtuQMPbZhw0Bm0reQi9YDdTPMX3Tx0zIrUC4rj7Vkm//9g+efDV0dkU9HZfIZe&#10;GabRpUcxBPIOBlIsrouoUW99iakPFpPDgBH0OvXr7T3w754Y2HTM7MStc9B3gjXIcRpvZhdXRxwf&#10;Qer+EzRYie0DJKChdToKiJIQREevns7+RDY8lpwWs+UcQxxjBXLLk4EZK0+3rfPhgwBN4qaiDv1P&#10;6Oxw70Nkw8pTSizmQclmK5VKB7erN8qRA8NZ2aYvNfAiTRnSV3Q5L+ajAH+FyNP3JwgtAw69krqi&#10;i3MSK6Ns702TRjIwqcY9UlbmqGOUbhQxDPWQbJsWVyeDamieUFoH45Tjq8RNB+4nJT1OeEX9jz1z&#10;ghL10aA9b6+K5RyfRDosFkvU1V0G6osAMxyBKhooGbebMD6ivXVy12GdcRwM3KKhrUxaR+dHTkf6&#10;OMPJguN7i4/k8pyyfv0rrJ8BAAD//wMAUEsDBBQABgAIAAAAIQBDgkBV4AAAAAgBAAAPAAAAZHJz&#10;L2Rvd25yZXYueG1sTI9BS8NAEIXvgv9hGcGL2E1STW3Mpoig2JPYFsHbNjsmodnZkN1to7/e8aS3&#10;ebzHm++Vq8n24oij7xwpSGcJCKTamY4aBbvt0/UdCB80Gd07QgVf6GFVnZ+VujDuRG943IRGcAn5&#10;QitoQxgKKX3dotV+5gYk9j7daHVgOTbSjPrE5baXWZLk0uqO+EOrB3xssT5solVwWMfaxveP8eU1&#10;bp/X37mRV8lSqcuL6eEeRMAp/IXhF5/RoWKmvYtkvOgV3M6Xc47ykYFgf5HmrPcKbtIMZFXK/wOq&#10;HwAAAP//AwBQSwECLQAUAAYACAAAACEAtoM4kv4AAADhAQAAEwAAAAAAAAAAAAAAAAAAAAAAW0Nv&#10;bnRlbnRfVHlwZXNdLnhtbFBLAQItABQABgAIAAAAIQA4/SH/1gAAAJQBAAALAAAAAAAAAAAAAAAA&#10;AC8BAABfcmVscy8ucmVsc1BLAQItABQABgAIAAAAIQCnq7odMgIAAF0EAAAOAAAAAAAAAAAAAAAA&#10;AC4CAABkcnMvZTJvRG9jLnhtbFBLAQItABQABgAIAAAAIQBDgkBV4AAAAAgBAAAPAAAAAAAAAAAA&#10;AAAAAIwEAABkcnMvZG93bnJldi54bWxQSwUGAAAAAAQABADzAAAAmQUAAAAA&#10;">
                <v:textbox inset="5.85pt,.7pt,5.85pt,.7pt">
                  <w:txbxContent>
                    <w:p w:rsidR="00D56879" w:rsidRPr="005E7910" w:rsidRDefault="00D56879" w:rsidP="007D026A">
                      <w:pPr>
                        <w:jc w:val="center"/>
                        <w:rPr>
                          <w:color w:val="000000"/>
                        </w:rPr>
                      </w:pPr>
                      <w:r w:rsidRPr="005E7910">
                        <w:rPr>
                          <w:rFonts w:hint="eastAsia"/>
                          <w:color w:val="000000"/>
                        </w:rPr>
                        <w:t>県立学校</w:t>
                      </w:r>
                    </w:p>
                  </w:txbxContent>
                </v:textbox>
              </v:shape>
            </w:pict>
          </mc:Fallback>
        </mc:AlternateContent>
      </w:r>
      <w:r w:rsidR="00755101">
        <w:rPr>
          <w:rFonts w:ascii="Century" w:hAnsi="Century" w:cs="Times New Roman"/>
          <w:noProof/>
          <w:kern w:val="2"/>
          <w:szCs w:val="20"/>
        </w:rPr>
        <mc:AlternateContent>
          <mc:Choice Requires="wps">
            <w:drawing>
              <wp:anchor distT="0" distB="0" distL="114300" distR="114300" simplePos="0" relativeHeight="251473920" behindDoc="0" locked="0" layoutInCell="1" allowOverlap="1">
                <wp:simplePos x="0" y="0"/>
                <wp:positionH relativeFrom="column">
                  <wp:posOffset>281305</wp:posOffset>
                </wp:positionH>
                <wp:positionV relativeFrom="paragraph">
                  <wp:posOffset>23495</wp:posOffset>
                </wp:positionV>
                <wp:extent cx="1123950" cy="228600"/>
                <wp:effectExtent l="0" t="0" r="19050" b="19050"/>
                <wp:wrapNone/>
                <wp:docPr id="3535"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Pr="005E7910" w:rsidRDefault="00D56879" w:rsidP="007D026A">
                            <w:pPr>
                              <w:jc w:val="center"/>
                              <w:rPr>
                                <w:color w:val="000000"/>
                              </w:rPr>
                            </w:pPr>
                            <w:r w:rsidRPr="005E7910">
                              <w:rPr>
                                <w:rFonts w:hint="eastAsia"/>
                                <w:color w:val="000000"/>
                              </w:rPr>
                              <w:t>市町村立学校</w:t>
                            </w:r>
                          </w:p>
                        </w:txbxContent>
                      </wps:txbx>
                      <wps:bodyPr rot="0" vert="horz" wrap="square" lIns="74295" tIns="8890" rIns="74295" bIns="8890" anchor="t" anchorCtr="0" upright="1">
                        <a:noAutofit/>
                      </wps:bodyPr>
                    </wps:wsp>
                  </a:graphicData>
                </a:graphic>
              </wp:anchor>
            </w:drawing>
          </mc:Choice>
          <mc:Fallback>
            <w:pict>
              <v:shape id="Text Box 2861" o:spid="_x0000_s1180" type="#_x0000_t202" style="position:absolute;left:0;text-align:left;margin-left:22.15pt;margin-top:1.85pt;width:88.5pt;height:18pt;z-index:25147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LzVMwIAAF0EAAAOAAAAZHJzL2Uyb0RvYy54bWysVNuO2yAQfa/Uf0C8N3acZptYcVbbbFNV&#10;2l6k3X4AxthGBYYCib39+g44m6a3l6p+QJAZzpw5Z8jmetSKHIXzEkxF57OcEmE4NNJ0Ff38sH+x&#10;osQHZhqmwIiKPgpPr7fPn20GW4oCelCNcARBjC8HW9E+BFtmmee90MzPwAqDwRacZgGPrssaxwZE&#10;1yor8vwqG8A11gEX3uOvt1OQbhN+2woePratF4GoiiK3kFaX1jqu2XbDys4x20t+osH+gYVm0mDR&#10;M9QtC4wcnPwNSkvuwEMbZhx0Bm0ruUg9YDfz/Jdu7ntmReoFxfH2LJP/f7D8w/GTI7Kp6GK5WFJi&#10;mEaXHsQYyGsYSbG6mkeNButLTL23mBxGjKDXqV9v74B/8cTArmemEzfOwdAL1iDHdDO7uDrh+AhS&#10;D++hwUrsECABja3TUUCUhCA6evV49iey4bHkvFislxjiGCuQW54MzFj5dNs6H94K0CRuKurQ/4TO&#10;jnc+YB+Y+pQSi3lQstlLpdLBdfVOOXJkOCv79MXW8cpPacqQoaLrZbGcBPgrRJ6+P0FoGXDoldQV&#10;XZ2TWBlle2OaNJKBSTXtsb4ySCPqGKWbRAxjPSbb5sjjZFANzSNK62CacnyVuOnBfaNkwAmvqP96&#10;YE5Qot4ZtOfVy2KNjod0WK3WqKu7DNQXAWY4AlU0UDJtd2F6RAfrZNdjnWkcDNygoa1MWkfGE6cT&#10;fZzhpOfpvcVHcnlOWT/+FbbfAQAA//8DAFBLAwQUAAYACAAAACEA4cBaDd0AAAAHAQAADwAAAGRy&#10;cy9kb3ducmV2LnhtbEyOTUvDQBRF94L/YXiCG7GTpqW1MZMigmJXxVYEd9PMMwnNvAnz0UZ/vc+V&#10;Lg/3cu8p16PtxQl96BwpmE4yEEi1Mx01Ct72T7d3IELUZHTvCBV8YYB1dXlR6sK4M73iaRcbwSMU&#10;Cq2gjXEopAx1i1aHiRuQOPt03urI6BtpvD7zuO1lnmULaXVH/NDqAR9brI+7ZBUcN6m26f3Dv2zT&#10;/nnzvTDyJlspdX01PtyDiDjGvzL86rM6VOx0cIlMEL2C+XzGTQWzJQiO83zKfGBeLUFWpfzvX/0A&#10;AAD//wMAUEsBAi0AFAAGAAgAAAAhALaDOJL+AAAA4QEAABMAAAAAAAAAAAAAAAAAAAAAAFtDb250&#10;ZW50X1R5cGVzXS54bWxQSwECLQAUAAYACAAAACEAOP0h/9YAAACUAQAACwAAAAAAAAAAAAAAAAAv&#10;AQAAX3JlbHMvLnJlbHNQSwECLQAUAAYACAAAACEA9LC81TMCAABdBAAADgAAAAAAAAAAAAAAAAAu&#10;AgAAZHJzL2Uyb0RvYy54bWxQSwECLQAUAAYACAAAACEA4cBaDd0AAAAHAQAADwAAAAAAAAAAAAAA&#10;AACNBAAAZHJzL2Rvd25yZXYueG1sUEsFBgAAAAAEAAQA8wAAAJcFAAAAAA==&#10;">
                <v:textbox inset="5.85pt,.7pt,5.85pt,.7pt">
                  <w:txbxContent>
                    <w:p w:rsidR="00D56879" w:rsidRPr="005E7910" w:rsidRDefault="00D56879" w:rsidP="007D026A">
                      <w:pPr>
                        <w:jc w:val="center"/>
                        <w:rPr>
                          <w:color w:val="000000"/>
                        </w:rPr>
                      </w:pPr>
                      <w:r w:rsidRPr="005E7910">
                        <w:rPr>
                          <w:rFonts w:hint="eastAsia"/>
                          <w:color w:val="000000"/>
                        </w:rPr>
                        <w:t>市町村立学校</w:t>
                      </w:r>
                    </w:p>
                  </w:txbxContent>
                </v:textbox>
              </v:shape>
            </w:pict>
          </mc:Fallback>
        </mc:AlternateContent>
      </w:r>
      <w:r w:rsidR="00755101">
        <w:rPr>
          <w:rFonts w:ascii="Century" w:hAnsi="Century" w:cs="Times New Roman"/>
          <w:noProof/>
          <w:kern w:val="2"/>
          <w:szCs w:val="20"/>
        </w:rPr>
        <mc:AlternateContent>
          <mc:Choice Requires="wps">
            <w:drawing>
              <wp:anchor distT="0" distB="0" distL="114300" distR="114300" simplePos="0" relativeHeight="251474944" behindDoc="0" locked="0" layoutInCell="1" allowOverlap="1">
                <wp:simplePos x="0" y="0"/>
                <wp:positionH relativeFrom="column">
                  <wp:posOffset>1414780</wp:posOffset>
                </wp:positionH>
                <wp:positionV relativeFrom="paragraph">
                  <wp:posOffset>23495</wp:posOffset>
                </wp:positionV>
                <wp:extent cx="410845" cy="114300"/>
                <wp:effectExtent l="0" t="57150" r="0" b="19050"/>
                <wp:wrapNone/>
                <wp:docPr id="3534" name="Line 2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08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00646C8" id="Line 2863" o:spid="_x0000_s1026" style="position:absolute;left:0;text-align:left;flip:y;z-index:251461120;visibility:visible;mso-wrap-style:square;mso-wrap-distance-left:9pt;mso-wrap-distance-top:0;mso-wrap-distance-right:9pt;mso-wrap-distance-bottom:0;mso-position-horizontal:absolute;mso-position-horizontal-relative:text;mso-position-vertical:absolute;mso-position-vertical-relative:text" from="111.4pt,1.85pt" to="143.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NuOQIAAF4EAAAOAAAAZHJzL2Uyb0RvYy54bWysVMFu2zAMvQ/YPwi6p7YTJ0uNOsUQJ7t0&#10;a4B2uyuSHAuTJUFS4wTD/n2kkqbtdhmG+SBTJvn0SD755vbQa7KXPihralpc5ZRIw61QZlfTr4/r&#10;0ZySEJkRTFsja3qUgd4u3r+7GVwlx7azWkhPAMSEanA17WJ0VZYF3smehSvrpAFna33PImz9LhOe&#10;DYDe62yc57NssF44b7kMAb42JyddJPy2lTzet22QkeiaAreYVp/WLa7Z4oZVO89cp/iZBvsHFj1T&#10;Bg69QDUsMvLk1R9QveLeBtvGK277zLat4jLVANUU+W/VPHTMyVQLNCe4S5vC/4PlX/YbT5So6WQ6&#10;KSkxrIcp3SkjyXg+m2B/BhcqCFuajccK+cE8uDvLvwdi7LJjZicTz8ejg8wCM7I3KbgJDk7ZDp+t&#10;gBj2FG1q1qH1PWm1ct8wEcGhIeSQpnO8TEceIuHwsSzyeTmlhIOrKMpJnqaXsQphMNn5ED9J2xM0&#10;aqqhiATK9nchIq2XEAw3dq20TgLQhgw1vZ6OpykhWK0EOjEs+N12qT3ZM5RQelKN4Hkd5u2TEQms&#10;k0ysznZkSoNNYmpO9ArapSXF03opKNESbg1aJ3ra4IlQMBA+WycV/bjOr1fz1bwclePZalTmTTP6&#10;uF6Wo9m6+DBtJs1y2RQ/kXxRVp0SQhrk/6zoovw7xZzv1kmLF01fGpW9RU8dBbLP70Q6zR7HfRLO&#10;1orjxmN1KAMQcQo+Xzi8Ja/3Kerlt7D4BQAA//8DAFBLAwQUAAYACAAAACEAvxfBQeAAAAAIAQAA&#10;DwAAAGRycy9kb3ducmV2LnhtbEyPwU7DMBBE70j8g7VI3KiTQEkJcSqEQOKEoEWVenNjk4TG62Bv&#10;m8DXs5zgtqMZzbwtl5PrxdGG2HlUkM4SEBZrbzpsFLytHy8WICJpNLr3aBV82QjL6vSk1IXxI77a&#10;44oawSUYC62gJRoKKWPdWqfjzA8W2Xv3wWliGRppgh653PUyS5Jr6XSHvNDqwd63tt6vDk7BzXqc&#10;+5ew31yl3ef2++GDhqdnUur8bLq7BUF2or8w/OIzOlTMtPMHNFH0CrIsY3RScJmDYD9b5HMQOz7S&#10;HGRVyv8PVD8AAAD//wMAUEsBAi0AFAAGAAgAAAAhALaDOJL+AAAA4QEAABMAAAAAAAAAAAAAAAAA&#10;AAAAAFtDb250ZW50X1R5cGVzXS54bWxQSwECLQAUAAYACAAAACEAOP0h/9YAAACUAQAACwAAAAAA&#10;AAAAAAAAAAAvAQAAX3JlbHMvLnJlbHNQSwECLQAUAAYACAAAACEAmxRjbjkCAABeBAAADgAAAAAA&#10;AAAAAAAAAAAuAgAAZHJzL2Uyb0RvYy54bWxQSwECLQAUAAYACAAAACEAvxfBQeAAAAAIAQAADwAA&#10;AAAAAAAAAAAAAACTBAAAZHJzL2Rvd25yZXYueG1sUEsFBgAAAAAEAAQA8wAAAKAFAAAAAA==&#10;">
                <v:stroke endarrow="block"/>
              </v:line>
            </w:pict>
          </mc:Fallback>
        </mc:AlternateContent>
      </w:r>
      <w:r w:rsidR="00755101">
        <w:rPr>
          <w:rFonts w:ascii="Century" w:hAnsi="Century" w:cs="Times New Roman"/>
          <w:noProof/>
          <w:kern w:val="2"/>
          <w:szCs w:val="20"/>
        </w:rPr>
        <mc:AlternateContent>
          <mc:Choice Requires="wps">
            <w:drawing>
              <wp:anchor distT="0" distB="0" distL="114300" distR="114300" simplePos="0" relativeHeight="251476992" behindDoc="0" locked="0" layoutInCell="1" allowOverlap="1">
                <wp:simplePos x="0" y="0"/>
                <wp:positionH relativeFrom="column">
                  <wp:posOffset>1414780</wp:posOffset>
                </wp:positionH>
                <wp:positionV relativeFrom="paragraph">
                  <wp:posOffset>147320</wp:posOffset>
                </wp:positionV>
                <wp:extent cx="410845" cy="204470"/>
                <wp:effectExtent l="0" t="0" r="65405" b="62230"/>
                <wp:wrapNone/>
                <wp:docPr id="3536" name="AutoShape 2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845"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7C3E1DA" id="AutoShape 2866" o:spid="_x0000_s1026" type="#_x0000_t32" style="position:absolute;left:0;text-align:left;margin-left:111.4pt;margin-top:11.6pt;width:32.35pt;height:16.1pt;z-index:25146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UPgIAAGc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9PJ&#10;DCNFepjS497rmByN57NZaNJgXAG2ldraUCY9qhfzpOk3h5SuOqJaHu1fTwbcs+CRvHMJF2cg1W74&#10;rBnYEEgRO3ZsbB9CQi/QMQ7mdBsMP3pE4WOepfN8ihEF1TjN8/s4uIQUV2djnf/EdY+CUGLnLRFt&#10;5yutFFBA2yymIocn5wM0UlwdQmalN0LKyASp0FDixXQ8jQ5OS8GCMpg52+4qadGBBC7FJ9YJmrdm&#10;Vu8Vi8E6Ttj6InsiJMjIxwZ5K6BlkuOQrecMI8lhfYJ0hidVyAjlA+CLdKbT90W6WM/X83yUj2fr&#10;UZ7W9ehxU+Wj2Sa7n9aTuqrq7EcAn+VFJxjjKuC/UjvL/446lyU7k/JG7lujkvfRY0cB7PUdQcf5&#10;h5GfybPT7LS1obpABWBzNL5sXliXt/do9ev/sPoJAAD//wMAUEsDBBQABgAIAAAAIQDt6OxU4QAA&#10;AAkBAAAPAAAAZHJzL2Rvd25yZXYueG1sTI/BTsMwEETvSPyDtUjcqIMhoYQ4FVAhcgGJFiGObrzE&#10;FrEdxW6b8vVdTnDb0Y5m3lSLyfVsh2O0wUu4nGXA0LdBW99JeF8/XcyBxaS8Vn3wKOGAERb16Uml&#10;Sh32/g13q9QxCvGxVBJMSkPJeWwNOhVnYUBPv68wOpVIjh3Xo9pTuOu5yLKCO2U9NRg14KPB9nu1&#10;dRLS8vNgio/24da+rp9fCvvTNM1SyvOz6f4OWMIp/ZnhF5/QoSamTdh6HVkvQQhB6ImOKwGMDGJ+&#10;kwPbSMjza+B1xf8vqI8AAAD//wMAUEsBAi0AFAAGAAgAAAAhALaDOJL+AAAA4QEAABMAAAAAAAAA&#10;AAAAAAAAAAAAAFtDb250ZW50X1R5cGVzXS54bWxQSwECLQAUAAYACAAAACEAOP0h/9YAAACUAQAA&#10;CwAAAAAAAAAAAAAAAAAvAQAAX3JlbHMvLnJlbHNQSwECLQAUAAYACAAAACEAJrvr1D4CAABnBAAA&#10;DgAAAAAAAAAAAAAAAAAuAgAAZHJzL2Uyb0RvYy54bWxQSwECLQAUAAYACAAAACEA7ejsVOEAAAAJ&#10;AQAADwAAAAAAAAAAAAAAAACYBAAAZHJzL2Rvd25yZXYueG1sUEsFBgAAAAAEAAQA8wAAAKYFAAAA&#10;AA==&#10;">
                <v:stroke endarrow="block"/>
              </v:shape>
            </w:pict>
          </mc:Fallback>
        </mc:AlternateContent>
      </w:r>
    </w:p>
    <w:p w:rsidR="00B355FD" w:rsidRDefault="00214049" w:rsidP="000D0C8D">
      <w:pPr>
        <w:spacing w:line="260" w:lineRule="exact"/>
      </w:pPr>
      <w:r>
        <w:rPr>
          <w:noProof/>
        </w:rPr>
        <mc:AlternateContent>
          <mc:Choice Requires="wps">
            <w:drawing>
              <wp:anchor distT="0" distB="0" distL="114300" distR="114300" simplePos="0" relativeHeight="251942912" behindDoc="0" locked="0" layoutInCell="1" allowOverlap="1" wp14:anchorId="6254CBA5" wp14:editId="6A15691B">
                <wp:simplePos x="0" y="0"/>
                <wp:positionH relativeFrom="column">
                  <wp:posOffset>5514975</wp:posOffset>
                </wp:positionH>
                <wp:positionV relativeFrom="paragraph">
                  <wp:posOffset>113665</wp:posOffset>
                </wp:positionV>
                <wp:extent cx="0" cy="216000"/>
                <wp:effectExtent l="76200" t="0" r="57150" b="50800"/>
                <wp:wrapNone/>
                <wp:docPr id="3357" name="直線矢印コネクタ 3357"/>
                <wp:cNvGraphicFramePr/>
                <a:graphic xmlns:a="http://schemas.openxmlformats.org/drawingml/2006/main">
                  <a:graphicData uri="http://schemas.microsoft.com/office/word/2010/wordprocessingShape">
                    <wps:wsp>
                      <wps:cNvCnPr/>
                      <wps:spPr>
                        <a:xfrm>
                          <a:off x="0" y="0"/>
                          <a:ext cx="0" cy="216000"/>
                        </a:xfrm>
                        <a:prstGeom prst="straightConnector1">
                          <a:avLst/>
                        </a:prstGeom>
                        <a:noFill/>
                        <a:ln w="6350" cap="flat" cmpd="sng" algn="ctr">
                          <a:solidFill>
                            <a:schemeClr val="tx1"/>
                          </a:solidFill>
                          <a:prstDash val="dash"/>
                          <a:miter lim="800000"/>
                          <a:tailEnd type="triangle"/>
                        </a:ln>
                        <a:effectLst/>
                      </wps:spPr>
                      <wps:bodyPr/>
                    </wps:wsp>
                  </a:graphicData>
                </a:graphic>
                <wp14:sizeRelV relativeFrom="margin">
                  <wp14:pctHeight>0</wp14:pctHeight>
                </wp14:sizeRelV>
              </wp:anchor>
            </w:drawing>
          </mc:Choice>
          <mc:Fallback>
            <w:pict>
              <v:shape w14:anchorId="0D89D009" id="直線矢印コネクタ 3357" o:spid="_x0000_s1026" type="#_x0000_t32" style="position:absolute;left:0;text-align:left;margin-left:434.25pt;margin-top:8.95pt;width:0;height:17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m3AgIAAKcDAAAOAAAAZHJzL2Uyb0RvYy54bWysU82O0zAQviPxDpbvNEmrLauo6R5alguC&#10;SsADzDpOYsl/sk3TXst5XwAOSLwASIvEkYepUF+DsRPKAjfExZmxPd/4++bL4mqnJNly54XRFS0m&#10;OSVcM1ML3Vb09avrR5eU+AC6Bmk0r+iee3q1fPhg0duST01nZM0dQRDty95WtAvBllnmWccV+Imx&#10;XONhY5yCgKlrs9pBj+hKZtM8n2e9cbV1hnHvcXc9HNJlwm8azsKLpvE8EFlRfFtIq0vrTVyz5QLK&#10;1oHtBBufAf/wCgVCY9Mz1BoCkDdO/AWlBHPGmyZMmFGZaRrBeOKAbIr8DzYvO7A8cUFxvD3L5P8f&#10;LHu+3Tgi6orOZhePKdGgcEqn919OX9+dPnz8fvv5eLg7vr09Hj4dD99IuoSa9daXWLrSGzdm3m5c&#10;FGDXOBW/SI3sks77s858FwgbNhnuTot5nqcRZL/qrPPhKTeKxKCiPjgQbRdWRmscpnFFkhm2z3zA&#10;zlj4syA21eZaSJlmKjXpKzqfXeDUGaCzGgkBQ2WRq9ctJSBbtCwLLiF6I0UdqyNOsh9fSUe2gMYJ&#10;uyIaBZv9dit2XoPvhks1RoOdlAjoaSlURS+R4EARygBCPtE1CXuLEgcnQLeSj8BSx748OXakFjUe&#10;VI3Rjan3SewsZuiG9J7RudFu93OM7/9fyx8AAAD//wMAUEsDBBQABgAIAAAAIQAUL1Vj3AAAAAkB&#10;AAAPAAAAZHJzL2Rvd25yZXYueG1sTI/BTsMwDIbvSLxDZCRuLB2wrS1Np6kTZ9hg96wxTbXG6Zps&#10;Kzw9RhzgaP+ffn8ulqPrxBmH0HpSMJ0kIJBqb1pqFLy/Pd+lIELUZHTnCRV8YoBleX1V6Nz4C23w&#10;vI2N4BIKuVZgY+xzKUNt0ekw8T0SZx9+cDryODTSDPrC5a6T90kyl063xBes7rGyWB+2J6fg4bVa&#10;r7Ldy+FrfAzH49q33g6VUrc34+oJRMQx/sHwo8/qULLT3p/IBNEpSOfpjFEOFhkIBn4XewWzaQay&#10;LOT/D8pvAAAA//8DAFBLAQItABQABgAIAAAAIQC2gziS/gAAAOEBAAATAAAAAAAAAAAAAAAAAAAA&#10;AABbQ29udGVudF9UeXBlc10ueG1sUEsBAi0AFAAGAAgAAAAhADj9If/WAAAAlAEAAAsAAAAAAAAA&#10;AAAAAAAALwEAAF9yZWxzLy5yZWxzUEsBAi0AFAAGAAgAAAAhABNCmbcCAgAApwMAAA4AAAAAAAAA&#10;AAAAAAAALgIAAGRycy9lMm9Eb2MueG1sUEsBAi0AFAAGAAgAAAAhABQvVWPcAAAACQEAAA8AAAAA&#10;AAAAAAAAAAAAXAQAAGRycy9kb3ducmV2LnhtbFBLBQYAAAAABAAEAPMAAABlBQAAAAA=&#10;" strokecolor="black [3213]" strokeweight=".5pt">
                <v:stroke dashstyle="dash" endarrow="block" joinstyle="miter"/>
              </v:shape>
            </w:pict>
          </mc:Fallback>
        </mc:AlternateContent>
      </w:r>
      <w:r w:rsidR="00755101">
        <w:rPr>
          <w:noProof/>
        </w:rPr>
        <mc:AlternateContent>
          <mc:Choice Requires="wps">
            <w:drawing>
              <wp:anchor distT="0" distB="0" distL="114300" distR="114300" simplePos="0" relativeHeight="251478016" behindDoc="0" locked="0" layoutInCell="1" allowOverlap="1">
                <wp:simplePos x="0" y="0"/>
                <wp:positionH relativeFrom="column">
                  <wp:posOffset>1824355</wp:posOffset>
                </wp:positionH>
                <wp:positionV relativeFrom="paragraph">
                  <wp:posOffset>86995</wp:posOffset>
                </wp:positionV>
                <wp:extent cx="1238250" cy="228600"/>
                <wp:effectExtent l="0" t="0" r="19050" b="19050"/>
                <wp:wrapNone/>
                <wp:docPr id="3540" name="Text Box 2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rsidR="00D56879" w:rsidRPr="005E7910" w:rsidRDefault="00D56879" w:rsidP="007D026A">
                            <w:pPr>
                              <w:jc w:val="center"/>
                              <w:rPr>
                                <w:color w:val="000000"/>
                              </w:rPr>
                            </w:pPr>
                            <w:r w:rsidRPr="005E7910">
                              <w:rPr>
                                <w:rFonts w:hint="eastAsia"/>
                                <w:color w:val="000000"/>
                              </w:rPr>
                              <w:t>学校給食共同調理場</w:t>
                            </w:r>
                          </w:p>
                        </w:txbxContent>
                      </wps:txbx>
                      <wps:bodyPr rot="0" vert="horz" wrap="square" lIns="74295" tIns="8890" rIns="74295" bIns="8890" anchor="t" anchorCtr="0" upright="1">
                        <a:noAutofit/>
                      </wps:bodyPr>
                    </wps:wsp>
                  </a:graphicData>
                </a:graphic>
              </wp:anchor>
            </w:drawing>
          </mc:Choice>
          <mc:Fallback>
            <w:pict>
              <v:shape id="Text Box 2864" o:spid="_x0000_s1181" type="#_x0000_t202" style="position:absolute;left:0;text-align:left;margin-left:143.65pt;margin-top:6.85pt;width:97.5pt;height:18pt;z-index:25147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xdeMgIAAF0EAAAOAAAAZHJzL2Uyb0RvYy54bWysVNuO2jAQfa/Uf7D8XhKyQENEWG3ZUlXa&#10;XqTdfoDjOMSq43FtQ0K/fscOULRtX6rmwbKZ8Zkz54xZ3Q6dIgdhnQRd0ukkpURoDrXUu5J+e9q+&#10;ySlxnumaKdCipEfh6O369atVbwqRQQuqFpYgiHZFb0raem+KJHG8FR1zEzBCY7AB2zGPR7tLast6&#10;RO9UkqXpIunB1sYCF87hr/djkK4jftMI7r80jROeqJIiNx9XG9cqrMl6xYqdZaaV/ESD/QOLjkmN&#10;RS9Q98wzsrfyN6hOcgsOGj/h0CXQNJKL2AN2M01fdPPYMiNiLyiOMxeZ3P+D5Z8PXy2RdUlv5jMU&#10;SLMOXXoSgyfvYCBZvpgFjXrjCkx9NJjsB4yg17FfZx6Af3dEw6ZleifurIW+FaxGjtNwM7m6OuK4&#10;AFL1n6DGSmzvIQINje2CgCgJQXSkcrz4E9jwUDK7ybM5hjjGMuSWRgMTVpxvG+v8BwEdCZuSWvQ/&#10;orPDg/OBDSvOKaGYAyXrrVQqHuyu2ihLDgxnZRu/2MCLNKVJX9LlPJuPAvwVIo3fnyA66XHolexK&#10;ml+SWBFke6/rOJKeSTXukbLSJx2DdKOIfqiGaNs0W5wNqqA+orQWxinHV4mbFuxPSnqc8JK6H3tm&#10;BSXqo0Z73s6y5RyfRDzk+RJ1tdeB6irANEegknpKxu3Gj49ob6zctVhnHAcNd2hoI6PWwfmR04k+&#10;znC04PTewiO5PsesX/8K62cAAAD//wMAUEsDBBQABgAIAAAAIQCO3sAO4AAAAAkBAAAPAAAAZHJz&#10;L2Rvd25yZXYueG1sTI9BS8NAEIXvgv9hGcGL2I2pNGmaTRFBsSexFaG3bXZMQrOzIbvbRn+940lv&#10;M/Meb75XrifbixOOvnOk4G6WgECqnemoUfC+e7rNQfigyejeESr4Qg/r6vKi1IVxZ3rD0zY0gkPI&#10;F1pBG8JQSOnrFq32MzcgsfbpRqsDr2MjzajPHG57mSbJQlrdEX9o9YCPLdbHbbQKjptY2/ixH19e&#10;4+55870w8iZZKnV9NT2sQAScwp8ZfvEZHSpmOrhIxoteQZpnc7ayMM9AsOE+T/lw4GGZgaxK+b9B&#10;9QMAAP//AwBQSwECLQAUAAYACAAAACEAtoM4kv4AAADhAQAAEwAAAAAAAAAAAAAAAAAAAAAAW0Nv&#10;bnRlbnRfVHlwZXNdLnhtbFBLAQItABQABgAIAAAAIQA4/SH/1gAAAJQBAAALAAAAAAAAAAAAAAAA&#10;AC8BAABfcmVscy8ucmVsc1BLAQItABQABgAIAAAAIQD8ixdeMgIAAF0EAAAOAAAAAAAAAAAAAAAA&#10;AC4CAABkcnMvZTJvRG9jLnhtbFBLAQItABQABgAIAAAAIQCO3sAO4AAAAAkBAAAPAAAAAAAAAAAA&#10;AAAAAIwEAABkcnMvZG93bnJldi54bWxQSwUGAAAAAAQABADzAAAAmQUAAAAA&#10;">
                <v:textbox inset="5.85pt,.7pt,5.85pt,.7pt">
                  <w:txbxContent>
                    <w:p w:rsidR="00D56879" w:rsidRPr="005E7910" w:rsidRDefault="00D56879" w:rsidP="007D026A">
                      <w:pPr>
                        <w:jc w:val="center"/>
                        <w:rPr>
                          <w:color w:val="000000"/>
                        </w:rPr>
                      </w:pPr>
                      <w:r w:rsidRPr="005E7910">
                        <w:rPr>
                          <w:rFonts w:hint="eastAsia"/>
                          <w:color w:val="000000"/>
                        </w:rPr>
                        <w:t>学校給食共同調理場</w:t>
                      </w:r>
                    </w:p>
                  </w:txbxContent>
                </v:textbox>
              </v:shape>
            </w:pict>
          </mc:Fallback>
        </mc:AlternateContent>
      </w:r>
    </w:p>
    <w:p w:rsidR="00B355FD" w:rsidRDefault="00B355FD" w:rsidP="000D0C8D">
      <w:pPr>
        <w:spacing w:line="260" w:lineRule="exact"/>
      </w:pPr>
    </w:p>
    <w:p w:rsidR="009C4EC3" w:rsidRDefault="009C4EC3" w:rsidP="000D0C8D">
      <w:pPr>
        <w:spacing w:line="260" w:lineRule="exact"/>
      </w:pPr>
      <w:r>
        <w:rPr>
          <w:rFonts w:ascii="Century" w:hAnsi="Century" w:cs="Times New Roman"/>
          <w:noProof/>
          <w:kern w:val="2"/>
          <w:szCs w:val="20"/>
        </w:rPr>
        <mc:AlternateContent>
          <mc:Choice Requires="wps">
            <w:drawing>
              <wp:anchor distT="0" distB="0" distL="114300" distR="114300" simplePos="0" relativeHeight="251941888" behindDoc="0" locked="0" layoutInCell="1" allowOverlap="1" wp14:anchorId="57434AEB" wp14:editId="4B9E0B30">
                <wp:simplePos x="0" y="0"/>
                <wp:positionH relativeFrom="margin">
                  <wp:align>right</wp:align>
                </wp:positionH>
                <wp:positionV relativeFrom="paragraph">
                  <wp:posOffset>12065</wp:posOffset>
                </wp:positionV>
                <wp:extent cx="1187450" cy="228600"/>
                <wp:effectExtent l="0" t="0" r="12700" b="19050"/>
                <wp:wrapNone/>
                <wp:docPr id="3345" name="Text Box 2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228600"/>
                        </a:xfrm>
                        <a:prstGeom prst="rect">
                          <a:avLst/>
                        </a:prstGeom>
                        <a:solidFill>
                          <a:srgbClr val="FFFFFF"/>
                        </a:solidFill>
                        <a:ln w="9525">
                          <a:solidFill>
                            <a:schemeClr val="tx1"/>
                          </a:solidFill>
                          <a:miter lim="800000"/>
                          <a:headEnd/>
                          <a:tailEnd/>
                        </a:ln>
                      </wps:spPr>
                      <wps:txbx>
                        <w:txbxContent>
                          <w:p w:rsidR="00D56879" w:rsidRPr="005811C2" w:rsidRDefault="00D56879" w:rsidP="00214049">
                            <w:pPr>
                              <w:jc w:val="center"/>
                            </w:pPr>
                            <w:r w:rsidRPr="005811C2">
                              <w:rPr>
                                <w:rFonts w:hint="eastAsia"/>
                              </w:rPr>
                              <w:t>県</w:t>
                            </w:r>
                            <w:r w:rsidRPr="005811C2">
                              <w:t>特別支援教育課</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434AEB" id="_x0000_s1182" type="#_x0000_t202" style="position:absolute;left:0;text-align:left;margin-left:42.3pt;margin-top:.95pt;width:93.5pt;height:18pt;z-index:251941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egOAIAAFwEAAAOAAAAZHJzL2Uyb0RvYy54bWysVNuO2jAQfa/Uf7D8XhKysBsiwmrLlqrS&#10;9iLt9gMcxyFWHY9rGxL69Tt2gFL6VjUPls2Mz5w5Z8zyfugU2QvrJOiSTicpJUJzqKXelvT7y+Zd&#10;TonzTNdMgRYlPQhH71dv3yx7U4gMWlC1sARBtCt6U9LWe1MkieOt6JibgBEagw3Yjnk82m1SW9Yj&#10;eqeSLE1vkx5sbSxw4Rz++jgG6SriN43g/mvTOOGJKily83G1ca3CmqyWrNhaZlrJjzTYP7DomNRY&#10;9Az1yDwjOyv/guokt+Cg8RMOXQJNI7mIPWA30/Sqm+eWGRF7QXGcOcvk/h8s/7L/ZomsS3pzM5tT&#10;olmHLr2IwZP3MJAsv50HjXrjCkx9NpjsB4yg17FfZ56A/3BEw7pleiserIW+FaxGjtNwM7m4OuK4&#10;AFL1n6HGSmznIQINje2CgCgJQXT06nD2J7DhoeQ0v5vNMcQxliG3NBqYsOJ021jnPwroSNiU1KL/&#10;EZ3tn5wPbFhxSgnFHChZb6RS8WC31VpZsmc4K5v4xQau0pQmfUkX82w+CvAHRBhbcQbxwyjBFUIn&#10;Pc68kl1J8zR84xQG1T7oOk6kZ1KNe2Ss9FHGoNyooR+qIbo2ze5O/lRQH1BZC+OQ46PETQv2FyU9&#10;DnhJ3c8ds4IS9UmjO3ezbIGG+3jI8wXKai8D1UWAaY5AJfWUjNu1H9/Qzli5bbHOOA0aHtDPRkap&#10;g/EjpyN9HOHowPG5hTdyeY5Zv/8UVq8AAAD//wMAUEsDBBQABgAIAAAAIQDB6Lis3AAAAAUBAAAP&#10;AAAAZHJzL2Rvd25yZXYueG1sTI/BTsMwEETvSPyDtUjcqANFTRviVAjEAYSKWnrg6MbbOGq8DrFb&#10;h79ne4Lj7Kxm3pTL0XXihENoPSm4nWQgkGpvWmoUbD9fbuYgQtRkdOcJFfxggGV1eVHqwvhEazxt&#10;YiM4hEKhFdgY+0LKUFt0Okx8j8Te3g9OR5ZDI82gE4e7Tt5l2Uw63RI3WN3jk8X6sDk6BR/Pb7Nv&#10;m6ft+n6V0t5+ZdPX94NS11fj4wOIiGP8e4YzPqNDxUw7fyQTRKeAh0S+LkCczXnOeqdgmi9AVqX8&#10;T1/9AgAA//8DAFBLAQItABQABgAIAAAAIQC2gziS/gAAAOEBAAATAAAAAAAAAAAAAAAAAAAAAABb&#10;Q29udGVudF9UeXBlc10ueG1sUEsBAi0AFAAGAAgAAAAhADj9If/WAAAAlAEAAAsAAAAAAAAAAAAA&#10;AAAALwEAAF9yZWxzLy5yZWxzUEsBAi0AFAAGAAgAAAAhAN8cx6A4AgAAXAQAAA4AAAAAAAAAAAAA&#10;AAAALgIAAGRycy9lMm9Eb2MueG1sUEsBAi0AFAAGAAgAAAAhAMHouKzcAAAABQEAAA8AAAAAAAAA&#10;AAAAAAAAkgQAAGRycy9kb3ducmV2LnhtbFBLBQYAAAAABAAEAPMAAACbBQAAAAA=&#10;" strokecolor="black [3213]">
                <v:textbox inset="5.85pt,.7pt,5.85pt,.7pt">
                  <w:txbxContent>
                    <w:p w:rsidR="00D56879" w:rsidRPr="005811C2" w:rsidRDefault="00D56879" w:rsidP="00214049">
                      <w:pPr>
                        <w:jc w:val="center"/>
                      </w:pPr>
                      <w:r w:rsidRPr="005811C2">
                        <w:rPr>
                          <w:rFonts w:hint="eastAsia"/>
                        </w:rPr>
                        <w:t>県</w:t>
                      </w:r>
                      <w:r w:rsidRPr="005811C2">
                        <w:t>特別支援教育課</w:t>
                      </w:r>
                    </w:p>
                  </w:txbxContent>
                </v:textbox>
                <w10:wrap anchorx="margin"/>
              </v:shape>
            </w:pict>
          </mc:Fallback>
        </mc:AlternateContent>
      </w:r>
    </w:p>
    <w:p w:rsidR="00B355FD" w:rsidRDefault="00B355FD" w:rsidP="000D0C8D">
      <w:pPr>
        <w:spacing w:line="260" w:lineRule="exact"/>
      </w:pPr>
    </w:p>
    <w:p w:rsidR="007D026A" w:rsidRDefault="007D026A" w:rsidP="007D026A">
      <w:pPr>
        <w:spacing w:line="260" w:lineRule="exact"/>
      </w:pPr>
      <w:r>
        <w:rPr>
          <w:rFonts w:hint="eastAsia"/>
        </w:rPr>
        <w:t>【</w:t>
      </w:r>
      <w:r w:rsidRPr="007D026A">
        <w:rPr>
          <w:rFonts w:ascii="HG丸ｺﾞｼｯｸM-PRO" w:eastAsia="HG丸ｺﾞｼｯｸM-PRO" w:hAnsi="HG丸ｺﾞｼｯｸM-PRO" w:hint="eastAsia"/>
        </w:rPr>
        <w:t>県教育委員会担当課</w:t>
      </w:r>
      <w:r>
        <w:rPr>
          <w:rFonts w:hint="eastAsia"/>
        </w:rPr>
        <w:t>】</w:t>
      </w:r>
    </w:p>
    <w:p w:rsidR="00B355FD" w:rsidRDefault="007D026A" w:rsidP="00A04005">
      <w:pPr>
        <w:spacing w:line="260" w:lineRule="exact"/>
        <w:ind w:firstLineChars="200" w:firstLine="360"/>
      </w:pPr>
      <w:r>
        <w:rPr>
          <w:rFonts w:hint="eastAsia"/>
        </w:rPr>
        <w:t xml:space="preserve">教育庁保健体育課健康づくり推進室　</w:t>
      </w:r>
      <w:r>
        <w:t>TEL：0852-22-5425、6145　　FAX：0852-22-6767</w:t>
      </w:r>
    </w:p>
    <w:bookmarkStart w:id="14" w:name="_第４_寄宿舎における舎食による異物（危険な異物）混入"/>
    <w:bookmarkEnd w:id="14"/>
    <w:p w:rsidR="00B22B34" w:rsidRPr="005811C2" w:rsidRDefault="00326198" w:rsidP="00B22B34">
      <w:pPr>
        <w:pStyle w:val="1"/>
      </w:pPr>
      <w:r w:rsidRPr="005811C2">
        <w:rPr>
          <w:rFonts w:ascii="Century" w:hAnsi="Century" w:cs="Times New Roman"/>
          <w:noProof/>
          <w:kern w:val="2"/>
          <w:szCs w:val="20"/>
        </w:rPr>
        <mc:AlternateContent>
          <mc:Choice Requires="wps">
            <w:drawing>
              <wp:anchor distT="0" distB="0" distL="114300" distR="114300" simplePos="0" relativeHeight="251940864" behindDoc="0" locked="0" layoutInCell="1" allowOverlap="1" wp14:anchorId="2078C320" wp14:editId="53E26277">
                <wp:simplePos x="0" y="0"/>
                <wp:positionH relativeFrom="margin">
                  <wp:align>left</wp:align>
                </wp:positionH>
                <wp:positionV relativeFrom="paragraph">
                  <wp:posOffset>386079</wp:posOffset>
                </wp:positionV>
                <wp:extent cx="6381750" cy="504825"/>
                <wp:effectExtent l="0" t="0" r="19050" b="28575"/>
                <wp:wrapNone/>
                <wp:docPr id="114" name="AutoShape 2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504825"/>
                        </a:xfrm>
                        <a:prstGeom prst="roundRect">
                          <a:avLst>
                            <a:gd name="adj" fmla="val 16667"/>
                          </a:avLst>
                        </a:prstGeom>
                        <a:solidFill>
                          <a:srgbClr val="FFFFFF"/>
                        </a:solidFill>
                        <a:ln w="9525">
                          <a:solidFill>
                            <a:schemeClr val="tx1"/>
                          </a:solidFill>
                          <a:round/>
                          <a:headEnd/>
                          <a:tailEnd/>
                        </a:ln>
                      </wps:spPr>
                      <wps:txbx>
                        <w:txbxContent>
                          <w:p w:rsidR="00D56879" w:rsidRPr="005811C2" w:rsidRDefault="00D56879" w:rsidP="005236D2">
                            <w:pPr>
                              <w:ind w:left="1261" w:hangingChars="700" w:hanging="1261"/>
                              <w:jc w:val="left"/>
                              <w:textAlignment w:val="baseline"/>
                            </w:pPr>
                            <w:r w:rsidRPr="005811C2">
                              <w:rPr>
                                <w:rFonts w:hAnsi="ＭＳ 明朝" w:cs="ＭＳ 明朝" w:hint="eastAsia"/>
                                <w:kern w:val="0"/>
                                <w:szCs w:val="20"/>
                              </w:rPr>
                              <w:t xml:space="preserve">【事案（例）】　</w:t>
                            </w:r>
                            <w:r w:rsidRPr="005811C2">
                              <w:rPr>
                                <w:rFonts w:hint="eastAsia"/>
                              </w:rPr>
                              <w:t>寄宿舎での</w:t>
                            </w:r>
                            <w:r w:rsidRPr="005811C2">
                              <w:t>夕食時、生徒がごはんを食べている最中に金属片を発見し、舎監にごはん茶碗を持って報告した。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78C320" id="_x0000_s1183" style="position:absolute;left:0;text-align:left;margin-left:0;margin-top:30.4pt;width:502.5pt;height:39.75pt;z-index:251940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3QAIAAHYEAAAOAAAAZHJzL2Uyb0RvYy54bWysVFFv0zAQfkfiP1h+Z2nC2qZR02naGEIa&#10;MDH4Aa7tNAbHZ2y3yfj1nJ20dOwN0QfrLuf77u77zl1fDZ0mB+m8AlPT/GJGiTQchDK7mn77evem&#10;pMQHZgTTYGRNn6SnV5vXr9a9rWQBLWghHUEQ46ve1rQNwVZZ5nkrO+YvwEqDwQZcxwK6bpcJx3pE&#10;73RWzGaLrAcnrAMuvcevt2OQbhJ+00gePjeNl4HommJvIZ0undt4Zps1q3aO2VbxqQ32D110TBks&#10;eoK6ZYGRvVMvoDrFHXhowgWHLoOmUVymGXCafPbXNI8tszLNguR4e6LJ/z9Y/unw4IgSqF1+SYlh&#10;HYp0vQ+QapNiWawiR731FV59tA8uTuntPfAfnhi4aZnZyWvnoG8lE9hZHu9nzxKi4zGVbPuPILAA&#10;wwKJrqFxXQREIsiQVHk6qSKHQDh+XLwt8+UcxeMYm88uy2KeSrDqmG2dD+8ldCQaNXWwN+ILSp9K&#10;sMO9D0kaMY3HxHdKmk6j0AemSb5YLJYT4nQ5Y9URM40LWok7pXVy3G57ox3B1Jrepd+U7M+vaUP6&#10;mq7m2OxLiLjd8gQShpEz5PUcIY2R9jMy+86IZAem9Ghjk9pMVEd2R5XCsB1GPYsy9hW534J4QvYd&#10;jOuPzxWNFtwvSnpc/Zr6n3vmJCX6g0EFl5fFao5vJTlluULq3XlgexZghiNQTQMlo3kTxte1t07t&#10;WqyTp/kNxKVqVDgux9jT1D4uN1rPXs+5n279+bvY/AYAAP//AwBQSwMEFAAGAAgAAAAhALS5mX7c&#10;AAAACAEAAA8AAABkcnMvZG93bnJldi54bWxMj09Lw0AQxe+C32EZwZvd1WqRmE0RQb0IYhTa3qbZ&#10;aRLcPyE7beO3d3rS28y8x5vfK5dT8OpAY+5TtHA9M6AoNsn1sbXw9fl8dQ8qM0aHPkWy8EMZltX5&#10;WYmFS8f4QYeaWyUhMRdooWMeCq1z01HAPEsDRdF2aQzIso6tdiMeJTx4fWPMQgfso3zocKCnjprv&#10;eh8sBOa3ZlhtakM7v8b5y+q94VdrLy+mxwdQTBP/meGEL+hQCdM27aPLyluQImxhYYT/pBpzJ5et&#10;TLdmDroq9f8C1S8AAAD//wMAUEsBAi0AFAAGAAgAAAAhALaDOJL+AAAA4QEAABMAAAAAAAAAAAAA&#10;AAAAAAAAAFtDb250ZW50X1R5cGVzXS54bWxQSwECLQAUAAYACAAAACEAOP0h/9YAAACUAQAACwAA&#10;AAAAAAAAAAAAAAAvAQAAX3JlbHMvLnJlbHNQSwECLQAUAAYACAAAACEAzws/t0ACAAB2BAAADgAA&#10;AAAAAAAAAAAAAAAuAgAAZHJzL2Uyb0RvYy54bWxQSwECLQAUAAYACAAAACEAtLmZftwAAAAIAQAA&#10;DwAAAAAAAAAAAAAAAACaBAAAZHJzL2Rvd25yZXYueG1sUEsFBgAAAAAEAAQA8wAAAKMFAAAAAA==&#10;" strokecolor="black [3213]">
                <v:textbox inset="5.85pt,.7pt,5.85pt,.7pt">
                  <w:txbxContent>
                    <w:p w:rsidR="00D56879" w:rsidRPr="005811C2" w:rsidRDefault="00D56879" w:rsidP="005236D2">
                      <w:pPr>
                        <w:ind w:left="1261" w:hangingChars="700" w:hanging="1261"/>
                        <w:jc w:val="left"/>
                        <w:textAlignment w:val="baseline"/>
                      </w:pPr>
                      <w:r w:rsidRPr="005811C2">
                        <w:rPr>
                          <w:rFonts w:hAnsi="ＭＳ 明朝" w:cs="ＭＳ 明朝" w:hint="eastAsia"/>
                          <w:kern w:val="0"/>
                          <w:szCs w:val="20"/>
                        </w:rPr>
                        <w:t xml:space="preserve">【事案（例）】　</w:t>
                      </w:r>
                      <w:r w:rsidRPr="005811C2">
                        <w:rPr>
                          <w:rFonts w:hint="eastAsia"/>
                        </w:rPr>
                        <w:t>寄宿舎での</w:t>
                      </w:r>
                      <w:r w:rsidRPr="005811C2">
                        <w:t>夕食時、生徒がごはんを食べている最中に金属片を発見し、舎監にごはん茶碗を持って報告した。</w:t>
                      </w:r>
                    </w:p>
                  </w:txbxContent>
                </v:textbox>
                <w10:wrap anchorx="margin"/>
              </v:roundrect>
            </w:pict>
          </mc:Fallback>
        </mc:AlternateContent>
      </w:r>
      <w:r w:rsidR="00B22B34" w:rsidRPr="005811C2">
        <w:rPr>
          <w:rFonts w:hint="eastAsia"/>
        </w:rPr>
        <w:t>第４　寄宿舎における舎食への異物（危険な異物）混入</w:t>
      </w:r>
    </w:p>
    <w:p w:rsidR="00B435BD" w:rsidRDefault="00B435BD" w:rsidP="00B435BD">
      <w:pPr>
        <w:spacing w:line="260" w:lineRule="exact"/>
      </w:pPr>
    </w:p>
    <w:p w:rsidR="00B435BD" w:rsidRDefault="00B435BD" w:rsidP="00B435BD">
      <w:pPr>
        <w:spacing w:line="260" w:lineRule="exact"/>
      </w:pPr>
    </w:p>
    <w:p w:rsidR="005236D2" w:rsidRDefault="005236D2" w:rsidP="00B435BD">
      <w:pPr>
        <w:spacing w:line="260" w:lineRule="exact"/>
      </w:pPr>
    </w:p>
    <w:p w:rsidR="005236D2" w:rsidRDefault="005236D2" w:rsidP="00B435BD">
      <w:pPr>
        <w:spacing w:line="260" w:lineRule="exact"/>
      </w:pPr>
    </w:p>
    <w:p w:rsidR="00326198" w:rsidRPr="005811C2" w:rsidRDefault="00326198" w:rsidP="00326198">
      <w:pPr>
        <w:spacing w:line="260" w:lineRule="exact"/>
        <w:ind w:leftChars="200" w:left="2523" w:hangingChars="1200" w:hanging="2163"/>
      </w:pPr>
      <w:r w:rsidRPr="005811C2">
        <w:rPr>
          <w:rFonts w:hint="eastAsia"/>
        </w:rPr>
        <w:t>○　危険な異物の場合　…　金属類、ガラス、石、薬品など児童生徒へ健康被害を与える危険性が高い異物または異臭の場合、下記の「２　発生時以降の対応のポイント」に沿った対応をとること。</w:t>
      </w:r>
    </w:p>
    <w:p w:rsidR="00326198" w:rsidRPr="005811C2" w:rsidRDefault="00326198" w:rsidP="009C4EC3">
      <w:pPr>
        <w:spacing w:line="260" w:lineRule="exact"/>
        <w:ind w:leftChars="200" w:left="2523" w:hangingChars="1200" w:hanging="2163"/>
      </w:pPr>
      <w:r w:rsidRPr="005811C2">
        <w:rPr>
          <w:rFonts w:hint="eastAsia"/>
        </w:rPr>
        <w:t xml:space="preserve">○　</w:t>
      </w:r>
      <w:r w:rsidRPr="005811C2">
        <w:rPr>
          <w:rFonts w:hint="eastAsia"/>
          <w:spacing w:val="6"/>
          <w:kern w:val="0"/>
          <w:fitText w:val="1440" w:id="-1185263616"/>
        </w:rPr>
        <w:t>非危険物の場</w:t>
      </w:r>
      <w:r w:rsidRPr="005811C2">
        <w:rPr>
          <w:rFonts w:hint="eastAsia"/>
          <w:spacing w:val="-16"/>
          <w:kern w:val="0"/>
          <w:fitText w:val="1440" w:id="-1185263616"/>
        </w:rPr>
        <w:t>合</w:t>
      </w:r>
      <w:r w:rsidRPr="005811C2">
        <w:rPr>
          <w:rFonts w:hint="eastAsia"/>
        </w:rPr>
        <w:t xml:space="preserve">　…　毛髪や虫、食材の包装材料の切れ端などの異物については、不愉快であり衛生的ではないが生命の影響度も少ないと思われるので、直接その異物を除去すること。また、異物の種類によっては、代わりの舎食の手当てについても検討すること。</w:t>
      </w:r>
    </w:p>
    <w:p w:rsidR="00326198" w:rsidRPr="005811C2" w:rsidRDefault="00326198" w:rsidP="00326198">
      <w:pPr>
        <w:spacing w:beforeLines="50" w:before="151" w:afterLines="50" w:after="151"/>
        <w:rPr>
          <w:rFonts w:ascii="ＭＳ ゴシック" w:eastAsia="ＭＳ ゴシック" w:hAnsi="ＭＳ ゴシック"/>
          <w:b/>
          <w:sz w:val="21"/>
          <w:bdr w:val="single" w:sz="4" w:space="0" w:color="auto"/>
        </w:rPr>
      </w:pPr>
      <w:r w:rsidRPr="005811C2">
        <w:rPr>
          <w:rFonts w:ascii="ＭＳ ゴシック" w:eastAsia="ＭＳ ゴシック" w:hAnsi="ＭＳ ゴシック" w:hint="eastAsia"/>
          <w:b/>
          <w:sz w:val="21"/>
          <w:bdr w:val="single" w:sz="4" w:space="0" w:color="auto"/>
        </w:rPr>
        <w:t>１　未然防止のポイント</w:t>
      </w:r>
      <w:r w:rsidRPr="005811C2">
        <w:rPr>
          <w:rFonts w:ascii="ＭＳ ゴシック" w:eastAsia="ＭＳ ゴシック" w:hAnsi="ＭＳ ゴシック"/>
          <w:b/>
          <w:sz w:val="21"/>
          <w:bdr w:val="single" w:sz="4" w:space="0" w:color="auto"/>
        </w:rPr>
        <w:t xml:space="preserve"> </w:t>
      </w:r>
    </w:p>
    <w:p w:rsidR="00326198" w:rsidRPr="005811C2" w:rsidRDefault="00326198" w:rsidP="00326198">
      <w:pPr>
        <w:spacing w:line="260" w:lineRule="exact"/>
        <w:ind w:firstLineChars="100" w:firstLine="191"/>
        <w:rPr>
          <w:rFonts w:ascii="ＭＳ ゴシック" w:eastAsia="ＭＳ ゴシック" w:hAnsi="ＭＳ ゴシック"/>
          <w:b/>
          <w:sz w:val="21"/>
        </w:rPr>
      </w:pPr>
      <w:r w:rsidRPr="005811C2">
        <w:rPr>
          <w:rFonts w:ascii="ＭＳ ゴシック" w:eastAsia="ＭＳ ゴシック" w:hAnsi="ＭＳ ゴシック" w:hint="eastAsia"/>
          <w:b/>
          <w:sz w:val="21"/>
        </w:rPr>
        <w:t>⑴　衛生管理体制の確立</w:t>
      </w:r>
    </w:p>
    <w:p w:rsidR="00326198" w:rsidRPr="005811C2" w:rsidRDefault="00326198" w:rsidP="00326198">
      <w:pPr>
        <w:spacing w:line="260" w:lineRule="exact"/>
        <w:ind w:firstLineChars="200" w:firstLine="360"/>
      </w:pPr>
      <w:r w:rsidRPr="005811C2">
        <w:t>➀</w:t>
      </w:r>
      <w:r w:rsidRPr="005811C2">
        <w:t xml:space="preserve">　校長等は、寄宿舎食での異物混入を想定し、体制を確立しておく。</w:t>
      </w:r>
    </w:p>
    <w:p w:rsidR="00326198" w:rsidRPr="005811C2" w:rsidRDefault="00326198" w:rsidP="00326198">
      <w:pPr>
        <w:spacing w:line="260" w:lineRule="exact"/>
        <w:ind w:leftChars="200" w:left="540" w:hangingChars="100" w:hanging="180"/>
      </w:pPr>
      <w:r w:rsidRPr="005811C2">
        <w:rPr>
          <w:rFonts w:hint="eastAsia"/>
        </w:rPr>
        <w:t>②　寄宿舎の責任者は、校長等と相談のうえ調理員へ異物混入に関する内容の研修をし、異物混入を想定してその原因を分析し、防止する対策等に関しての具体的知識を習得させる。</w:t>
      </w:r>
    </w:p>
    <w:p w:rsidR="00326198" w:rsidRPr="005811C2" w:rsidRDefault="00326198" w:rsidP="00326198">
      <w:pPr>
        <w:spacing w:line="260" w:lineRule="exact"/>
        <w:ind w:firstLineChars="100" w:firstLine="191"/>
        <w:rPr>
          <w:rFonts w:ascii="ＭＳ ゴシック" w:eastAsia="ＭＳ ゴシック" w:hAnsi="ＭＳ ゴシック"/>
          <w:b/>
          <w:sz w:val="21"/>
        </w:rPr>
      </w:pPr>
      <w:r w:rsidRPr="005811C2">
        <w:rPr>
          <w:rFonts w:ascii="ＭＳ ゴシック" w:eastAsia="ＭＳ ゴシック" w:hAnsi="ＭＳ ゴシック" w:hint="eastAsia"/>
          <w:b/>
          <w:sz w:val="21"/>
        </w:rPr>
        <w:t xml:space="preserve">⑵　</w:t>
      </w:r>
      <w:r w:rsidRPr="005811C2">
        <w:rPr>
          <w:rFonts w:ascii="ＭＳ ゴシック" w:eastAsia="ＭＳ ゴシック" w:hAnsi="ＭＳ ゴシック"/>
          <w:b/>
          <w:sz w:val="21"/>
        </w:rPr>
        <w:t>連絡網の整備</w:t>
      </w:r>
    </w:p>
    <w:p w:rsidR="00326198" w:rsidRPr="005811C2" w:rsidRDefault="00326198" w:rsidP="00326198">
      <w:pPr>
        <w:spacing w:line="260" w:lineRule="exact"/>
        <w:ind w:leftChars="200" w:left="360" w:firstLineChars="100" w:firstLine="180"/>
      </w:pPr>
      <w:r w:rsidRPr="005811C2">
        <w:rPr>
          <w:rFonts w:hint="eastAsia"/>
        </w:rPr>
        <w:t>異物混入の判明時期としては、</w:t>
      </w:r>
      <w:r w:rsidRPr="005811C2">
        <w:t>➀</w:t>
      </w:r>
      <w:r w:rsidRPr="005811C2">
        <w:t>検食時、</w:t>
      </w:r>
      <w:r w:rsidRPr="005811C2">
        <w:t>②</w:t>
      </w:r>
      <w:r w:rsidRPr="005811C2">
        <w:t>配食時、</w:t>
      </w:r>
      <w:r w:rsidRPr="005811C2">
        <w:t>③</w:t>
      </w:r>
      <w:r w:rsidRPr="005811C2">
        <w:t>喫食時等が考えられるため、それぞれに対応できる連絡体制を整備し、できるだけ早急に連絡できるようにしておく。</w:t>
      </w:r>
    </w:p>
    <w:p w:rsidR="00326198" w:rsidRPr="005811C2" w:rsidRDefault="00326198" w:rsidP="00326198">
      <w:pPr>
        <w:spacing w:line="260" w:lineRule="exact"/>
        <w:ind w:firstLineChars="100" w:firstLine="191"/>
        <w:rPr>
          <w:rFonts w:ascii="ＭＳ ゴシック" w:eastAsia="ＭＳ ゴシック" w:hAnsi="ＭＳ ゴシック"/>
          <w:b/>
          <w:sz w:val="21"/>
        </w:rPr>
      </w:pPr>
      <w:r w:rsidRPr="005811C2">
        <w:rPr>
          <w:rFonts w:ascii="ＭＳ ゴシック" w:eastAsia="ＭＳ ゴシック" w:hAnsi="ＭＳ ゴシック" w:hint="eastAsia"/>
          <w:b/>
          <w:sz w:val="21"/>
        </w:rPr>
        <w:t xml:space="preserve">⑶　</w:t>
      </w:r>
      <w:r w:rsidRPr="005811C2">
        <w:rPr>
          <w:rFonts w:ascii="ＭＳ ゴシック" w:eastAsia="ＭＳ ゴシック" w:hAnsi="ＭＳ ゴシック"/>
          <w:b/>
          <w:sz w:val="21"/>
        </w:rPr>
        <w:t>調理場での日常点検の徹底</w:t>
      </w:r>
    </w:p>
    <w:p w:rsidR="00326198" w:rsidRPr="005811C2" w:rsidRDefault="00326198" w:rsidP="00326198">
      <w:pPr>
        <w:spacing w:line="260" w:lineRule="exact"/>
        <w:ind w:firstLineChars="200" w:firstLine="360"/>
      </w:pPr>
      <w:r w:rsidRPr="005811C2">
        <w:rPr>
          <w:rFonts w:hint="eastAsia"/>
        </w:rPr>
        <w:t>①</w:t>
      </w:r>
      <w:r w:rsidR="003C0BFB" w:rsidRPr="005811C2">
        <w:t xml:space="preserve">　物資納入時の立</w:t>
      </w:r>
      <w:r w:rsidRPr="005811C2">
        <w:t>会い及び検収を徹底する。</w:t>
      </w:r>
    </w:p>
    <w:p w:rsidR="00326198" w:rsidRPr="005811C2" w:rsidRDefault="00326198" w:rsidP="00326198">
      <w:pPr>
        <w:spacing w:line="260" w:lineRule="exact"/>
        <w:ind w:leftChars="200" w:left="540" w:hangingChars="100" w:hanging="180"/>
      </w:pPr>
      <w:r w:rsidRPr="005811C2">
        <w:rPr>
          <w:rFonts w:hint="eastAsia"/>
        </w:rPr>
        <w:t xml:space="preserve">②　</w:t>
      </w:r>
      <w:r w:rsidRPr="005811C2">
        <w:t>調理過程での異物混入を防止するため、使用する機械・器具類、ビニール袋の切片等の使用前後の点検等を実施して</w:t>
      </w:r>
      <w:r w:rsidRPr="005811C2">
        <w:rPr>
          <w:rFonts w:hint="eastAsia"/>
        </w:rPr>
        <w:t>結果を記録し、異物混入が起きないよう最善を尽くす。また、食中毒予防の観点からも日常の衛生管理を徹底し、害虫・頭髪等の混入についても予防する。</w:t>
      </w:r>
    </w:p>
    <w:p w:rsidR="00326198" w:rsidRPr="005811C2" w:rsidRDefault="00326198" w:rsidP="00326198">
      <w:pPr>
        <w:spacing w:line="260" w:lineRule="exact"/>
        <w:ind w:leftChars="200" w:left="540" w:hangingChars="100" w:hanging="180"/>
      </w:pPr>
      <w:r w:rsidRPr="005811C2">
        <w:rPr>
          <w:rFonts w:hint="eastAsia"/>
        </w:rPr>
        <w:t xml:space="preserve">③　</w:t>
      </w:r>
      <w:r w:rsidRPr="005811C2">
        <w:t>調理後配食までの管理を徹底する。</w:t>
      </w:r>
    </w:p>
    <w:p w:rsidR="00326198" w:rsidRPr="005811C2" w:rsidRDefault="00326198" w:rsidP="00326198">
      <w:pPr>
        <w:spacing w:line="260" w:lineRule="exact"/>
        <w:ind w:firstLineChars="100" w:firstLine="191"/>
        <w:rPr>
          <w:rFonts w:ascii="ＭＳ ゴシック" w:eastAsia="ＭＳ ゴシック" w:hAnsi="ＭＳ ゴシック"/>
          <w:b/>
          <w:sz w:val="21"/>
        </w:rPr>
      </w:pPr>
      <w:r w:rsidRPr="005811C2">
        <w:rPr>
          <w:rFonts w:ascii="ＭＳ ゴシック" w:eastAsia="ＭＳ ゴシック" w:hAnsi="ＭＳ ゴシック" w:hint="eastAsia"/>
          <w:b/>
          <w:sz w:val="21"/>
        </w:rPr>
        <w:t>⑷　喫食までの管理</w:t>
      </w:r>
    </w:p>
    <w:p w:rsidR="00326198" w:rsidRPr="005811C2" w:rsidRDefault="00326198" w:rsidP="00326198">
      <w:pPr>
        <w:spacing w:line="260" w:lineRule="exact"/>
        <w:ind w:firstLineChars="200" w:firstLine="360"/>
      </w:pPr>
      <w:r w:rsidRPr="005811C2">
        <w:rPr>
          <w:rFonts w:hint="eastAsia"/>
        </w:rPr>
        <w:t>①</w:t>
      </w:r>
      <w:r w:rsidRPr="005811C2">
        <w:t xml:space="preserve">　食堂の衛生について十分に配慮する。</w:t>
      </w:r>
    </w:p>
    <w:p w:rsidR="00326198" w:rsidRPr="005811C2" w:rsidRDefault="00326198" w:rsidP="00326198">
      <w:pPr>
        <w:spacing w:line="260" w:lineRule="exact"/>
        <w:ind w:firstLineChars="200" w:firstLine="360"/>
      </w:pPr>
      <w:r w:rsidRPr="005811C2">
        <w:rPr>
          <w:rFonts w:hint="eastAsia"/>
        </w:rPr>
        <w:t>②　調理室から配食、喫食までの管理を徹底する。</w:t>
      </w:r>
    </w:p>
    <w:p w:rsidR="00326198" w:rsidRPr="005811C2" w:rsidRDefault="00326198" w:rsidP="00326198">
      <w:pPr>
        <w:spacing w:beforeLines="50" w:before="151" w:afterLines="50" w:after="151"/>
        <w:rPr>
          <w:rFonts w:ascii="ＭＳ ゴシック" w:eastAsia="ＭＳ ゴシック" w:hAnsi="ＭＳ ゴシック"/>
          <w:b/>
          <w:sz w:val="21"/>
          <w:bdr w:val="single" w:sz="4" w:space="0" w:color="auto"/>
        </w:rPr>
      </w:pPr>
      <w:r w:rsidRPr="005811C2">
        <w:rPr>
          <w:rFonts w:ascii="ＭＳ ゴシック" w:eastAsia="ＭＳ ゴシック" w:hAnsi="ＭＳ ゴシック" w:hint="eastAsia"/>
          <w:b/>
          <w:sz w:val="21"/>
          <w:bdr w:val="single" w:sz="4" w:space="0" w:color="auto"/>
        </w:rPr>
        <w:t>２　発生時以降の対応のポイント</w:t>
      </w:r>
      <w:r w:rsidRPr="005811C2">
        <w:rPr>
          <w:rFonts w:ascii="ＭＳ ゴシック" w:eastAsia="ＭＳ ゴシック" w:hAnsi="ＭＳ ゴシック"/>
          <w:b/>
          <w:sz w:val="21"/>
          <w:bdr w:val="single" w:sz="4" w:space="0" w:color="auto"/>
        </w:rPr>
        <w:t xml:space="preserve"> </w:t>
      </w:r>
    </w:p>
    <w:p w:rsidR="00326198" w:rsidRPr="005811C2" w:rsidRDefault="00326198" w:rsidP="00326198">
      <w:pPr>
        <w:spacing w:line="260" w:lineRule="exact"/>
        <w:ind w:firstLineChars="100" w:firstLine="191"/>
        <w:rPr>
          <w:rFonts w:ascii="ＭＳ ゴシック" w:eastAsia="ＭＳ ゴシック" w:hAnsi="ＭＳ ゴシック"/>
          <w:b/>
          <w:sz w:val="21"/>
        </w:rPr>
      </w:pPr>
      <w:r w:rsidRPr="005811C2">
        <w:rPr>
          <w:rFonts w:ascii="ＭＳ ゴシック" w:eastAsia="ＭＳ ゴシック" w:hAnsi="ＭＳ ゴシック" w:hint="eastAsia"/>
          <w:b/>
          <w:sz w:val="21"/>
        </w:rPr>
        <w:t>⑴　状況の把握とその対応</w:t>
      </w:r>
    </w:p>
    <w:p w:rsidR="00214049" w:rsidRPr="005811C2" w:rsidRDefault="00326198" w:rsidP="00214049">
      <w:pPr>
        <w:spacing w:line="260" w:lineRule="exact"/>
        <w:ind w:firstLineChars="200" w:firstLine="360"/>
      </w:pPr>
      <w:r w:rsidRPr="005811C2">
        <w:rPr>
          <w:rFonts w:hint="eastAsia"/>
        </w:rPr>
        <w:t>①</w:t>
      </w:r>
      <w:r w:rsidRPr="005811C2">
        <w:t xml:space="preserve">　他の児童生徒の舎食への異物混入の有無を確認し、児童生徒の健康状態を把握する。</w:t>
      </w:r>
    </w:p>
    <w:p w:rsidR="00214049" w:rsidRPr="005811C2" w:rsidRDefault="00214049" w:rsidP="00214049">
      <w:pPr>
        <w:spacing w:line="260" w:lineRule="exact"/>
        <w:ind w:firstLineChars="200" w:firstLine="360"/>
      </w:pPr>
      <w:r w:rsidRPr="005811C2">
        <w:rPr>
          <w:rFonts w:hint="eastAsia"/>
        </w:rPr>
        <w:t>②</w:t>
      </w:r>
      <w:r w:rsidR="00326198" w:rsidRPr="005811C2">
        <w:rPr>
          <w:rFonts w:hint="eastAsia"/>
        </w:rPr>
        <w:t xml:space="preserve">　異物の状況に応じ発見時の状態のまま、所管する保健所、学校医、教育委員会等に連絡する。</w:t>
      </w:r>
    </w:p>
    <w:p w:rsidR="00326198" w:rsidRPr="005811C2" w:rsidRDefault="00214049" w:rsidP="00214049">
      <w:pPr>
        <w:spacing w:line="260" w:lineRule="exact"/>
        <w:ind w:firstLineChars="200" w:firstLine="360"/>
      </w:pPr>
      <w:r w:rsidRPr="005811C2">
        <w:rPr>
          <w:rFonts w:hint="eastAsia"/>
        </w:rPr>
        <w:t>③</w:t>
      </w:r>
      <w:r w:rsidR="00326198" w:rsidRPr="005811C2">
        <w:rPr>
          <w:rFonts w:hint="eastAsia"/>
        </w:rPr>
        <w:t xml:space="preserve">　寄宿舎全体の状況を取りまとめる。</w:t>
      </w:r>
    </w:p>
    <w:p w:rsidR="00326198" w:rsidRPr="005811C2" w:rsidRDefault="00214049" w:rsidP="00214049">
      <w:pPr>
        <w:spacing w:line="260" w:lineRule="exact"/>
        <w:ind w:firstLineChars="100" w:firstLine="191"/>
        <w:rPr>
          <w:rFonts w:ascii="ＭＳ ゴシック" w:eastAsia="ＭＳ ゴシック" w:hAnsi="ＭＳ ゴシック"/>
          <w:b/>
          <w:sz w:val="21"/>
        </w:rPr>
      </w:pPr>
      <w:r w:rsidRPr="005811C2">
        <w:rPr>
          <w:rFonts w:ascii="ＭＳ ゴシック" w:eastAsia="ＭＳ ゴシック" w:hAnsi="ＭＳ ゴシック" w:hint="eastAsia"/>
          <w:b/>
          <w:sz w:val="21"/>
        </w:rPr>
        <w:t>⑵</w:t>
      </w:r>
      <w:r w:rsidR="00326198" w:rsidRPr="005811C2">
        <w:rPr>
          <w:rFonts w:ascii="ＭＳ ゴシック" w:eastAsia="ＭＳ ゴシック" w:hAnsi="ＭＳ ゴシック" w:hint="eastAsia"/>
          <w:b/>
          <w:sz w:val="21"/>
        </w:rPr>
        <w:t xml:space="preserve">　処置、報告</w:t>
      </w:r>
    </w:p>
    <w:p w:rsidR="00214049" w:rsidRPr="005811C2" w:rsidRDefault="00214049" w:rsidP="00214049">
      <w:pPr>
        <w:spacing w:line="260" w:lineRule="exact"/>
        <w:ind w:firstLineChars="200" w:firstLine="360"/>
      </w:pPr>
      <w:r w:rsidRPr="005811C2">
        <w:rPr>
          <w:rFonts w:hint="eastAsia"/>
        </w:rPr>
        <w:t>①</w:t>
      </w:r>
      <w:r w:rsidR="00326198" w:rsidRPr="005811C2">
        <w:rPr>
          <w:rFonts w:hint="eastAsia"/>
        </w:rPr>
        <w:t xml:space="preserve">　保健所等の指導・助言に基づき、当日及び翌日からの対応を決定する。</w:t>
      </w:r>
    </w:p>
    <w:p w:rsidR="00214049" w:rsidRPr="005811C2" w:rsidRDefault="00214049" w:rsidP="00214049">
      <w:pPr>
        <w:spacing w:line="260" w:lineRule="exact"/>
        <w:ind w:firstLineChars="200" w:firstLine="360"/>
      </w:pPr>
      <w:r w:rsidRPr="005811C2">
        <w:rPr>
          <w:rFonts w:hint="eastAsia"/>
        </w:rPr>
        <w:t>②</w:t>
      </w:r>
      <w:r w:rsidR="00326198" w:rsidRPr="005811C2">
        <w:rPr>
          <w:rFonts w:hint="eastAsia"/>
        </w:rPr>
        <w:t xml:space="preserve">　職員の役割分担を明確にし、的確な対応を図る。</w:t>
      </w:r>
    </w:p>
    <w:p w:rsidR="00214049" w:rsidRPr="005811C2" w:rsidRDefault="00214049" w:rsidP="00214049">
      <w:pPr>
        <w:spacing w:line="260" w:lineRule="exact"/>
        <w:ind w:firstLineChars="200" w:firstLine="360"/>
      </w:pPr>
      <w:r w:rsidRPr="005811C2">
        <w:rPr>
          <w:rFonts w:hint="eastAsia"/>
        </w:rPr>
        <w:t>③</w:t>
      </w:r>
      <w:r w:rsidR="00326198" w:rsidRPr="005811C2">
        <w:rPr>
          <w:rFonts w:hint="eastAsia"/>
        </w:rPr>
        <w:t xml:space="preserve">　再発防止策を検討し、保護者等への説明を行う。</w:t>
      </w:r>
    </w:p>
    <w:p w:rsidR="00326198" w:rsidRPr="005811C2" w:rsidRDefault="00214049" w:rsidP="00214049">
      <w:pPr>
        <w:spacing w:line="260" w:lineRule="exact"/>
        <w:ind w:firstLineChars="200" w:firstLine="360"/>
      </w:pPr>
      <w:r w:rsidRPr="005811C2">
        <w:rPr>
          <w:rFonts w:hint="eastAsia"/>
        </w:rPr>
        <w:t>④</w:t>
      </w:r>
      <w:r w:rsidR="00326198" w:rsidRPr="005811C2">
        <w:rPr>
          <w:rFonts w:hint="eastAsia"/>
        </w:rPr>
        <w:t xml:space="preserve">　教育委員会へ第一報を電話で報告し、終焉したら報告を行う。</w:t>
      </w:r>
    </w:p>
    <w:p w:rsidR="00326198" w:rsidRPr="005811C2" w:rsidRDefault="00214049" w:rsidP="00214049">
      <w:pPr>
        <w:spacing w:line="260" w:lineRule="exact"/>
        <w:ind w:firstLineChars="100" w:firstLine="191"/>
        <w:rPr>
          <w:rFonts w:ascii="ＭＳ ゴシック" w:eastAsia="ＭＳ ゴシック" w:hAnsi="ＭＳ ゴシック"/>
          <w:b/>
          <w:sz w:val="21"/>
        </w:rPr>
      </w:pPr>
      <w:r w:rsidRPr="005811C2">
        <w:rPr>
          <w:rFonts w:ascii="ＭＳ ゴシック" w:eastAsia="ＭＳ ゴシック" w:hAnsi="ＭＳ ゴシック" w:hint="eastAsia"/>
          <w:b/>
          <w:sz w:val="21"/>
        </w:rPr>
        <w:t>⑶</w:t>
      </w:r>
      <w:r w:rsidR="00326198" w:rsidRPr="005811C2">
        <w:rPr>
          <w:rFonts w:ascii="ＭＳ ゴシック" w:eastAsia="ＭＳ ゴシック" w:hAnsi="ＭＳ ゴシック" w:hint="eastAsia"/>
          <w:b/>
          <w:sz w:val="21"/>
        </w:rPr>
        <w:t xml:space="preserve">　児童生徒、保護者への連絡等</w:t>
      </w:r>
    </w:p>
    <w:p w:rsidR="00214049" w:rsidRPr="005811C2" w:rsidRDefault="00214049" w:rsidP="00214049">
      <w:pPr>
        <w:spacing w:line="260" w:lineRule="exact"/>
        <w:ind w:firstLineChars="200" w:firstLine="360"/>
      </w:pPr>
      <w:r w:rsidRPr="005811C2">
        <w:rPr>
          <w:rFonts w:hint="eastAsia"/>
        </w:rPr>
        <w:t>①</w:t>
      </w:r>
      <w:r w:rsidR="00326198" w:rsidRPr="005811C2">
        <w:rPr>
          <w:rFonts w:hint="eastAsia"/>
        </w:rPr>
        <w:t xml:space="preserve">　保護者に対して、状況の報告と今後の対応、再発防止について説明を行う。</w:t>
      </w:r>
    </w:p>
    <w:p w:rsidR="00326198" w:rsidRPr="005811C2" w:rsidRDefault="00214049" w:rsidP="00214049">
      <w:pPr>
        <w:spacing w:line="260" w:lineRule="exact"/>
        <w:ind w:firstLineChars="200" w:firstLine="360"/>
      </w:pPr>
      <w:r w:rsidRPr="005811C2">
        <w:rPr>
          <w:rFonts w:hint="eastAsia"/>
        </w:rPr>
        <w:t>②</w:t>
      </w:r>
      <w:r w:rsidR="00326198" w:rsidRPr="005811C2">
        <w:rPr>
          <w:rFonts w:hint="eastAsia"/>
        </w:rPr>
        <w:t xml:space="preserve">　必要に応じ、児童生徒の不安解消に努める。</w:t>
      </w:r>
    </w:p>
    <w:p w:rsidR="00326198" w:rsidRPr="005811C2" w:rsidRDefault="00326198" w:rsidP="00214049">
      <w:pPr>
        <w:spacing w:beforeLines="50" w:before="151" w:afterLines="50" w:after="151"/>
        <w:rPr>
          <w:rFonts w:ascii="ＭＳ ゴシック" w:eastAsia="ＭＳ ゴシック" w:hAnsi="ＭＳ ゴシック"/>
          <w:b/>
          <w:sz w:val="21"/>
          <w:bdr w:val="single" w:sz="4" w:space="0" w:color="auto"/>
        </w:rPr>
      </w:pPr>
      <w:r w:rsidRPr="005811C2">
        <w:rPr>
          <w:rFonts w:ascii="ＭＳ ゴシック" w:eastAsia="ＭＳ ゴシック" w:hAnsi="ＭＳ ゴシック" w:hint="eastAsia"/>
          <w:b/>
          <w:sz w:val="21"/>
          <w:bdr w:val="single" w:sz="4" w:space="0" w:color="auto"/>
        </w:rPr>
        <w:t>３　情報収集等</w:t>
      </w:r>
      <w:r w:rsidRPr="005811C2">
        <w:rPr>
          <w:rFonts w:ascii="ＭＳ ゴシック" w:eastAsia="ＭＳ ゴシック" w:hAnsi="ＭＳ ゴシック"/>
          <w:b/>
          <w:sz w:val="21"/>
          <w:bdr w:val="single" w:sz="4" w:space="0" w:color="auto"/>
        </w:rPr>
        <w:t xml:space="preserve"> </w:t>
      </w:r>
    </w:p>
    <w:p w:rsidR="00326198" w:rsidRPr="005811C2" w:rsidRDefault="00326198" w:rsidP="00214049">
      <w:pPr>
        <w:spacing w:line="260" w:lineRule="exact"/>
        <w:ind w:firstLineChars="100" w:firstLine="191"/>
        <w:rPr>
          <w:rFonts w:ascii="ＭＳ ゴシック" w:eastAsia="ＭＳ ゴシック" w:hAnsi="ＭＳ ゴシック"/>
          <w:b/>
          <w:sz w:val="21"/>
        </w:rPr>
      </w:pPr>
      <w:r w:rsidRPr="005811C2">
        <w:rPr>
          <w:rFonts w:ascii="ＭＳ ゴシック" w:eastAsia="ＭＳ ゴシック" w:hAnsi="ＭＳ ゴシック" w:hint="eastAsia"/>
          <w:b/>
          <w:sz w:val="21"/>
        </w:rPr>
        <w:t>■　通知・関係情報等</w:t>
      </w:r>
    </w:p>
    <w:p w:rsidR="00214049" w:rsidRDefault="00214049" w:rsidP="00214049">
      <w:pPr>
        <w:spacing w:line="260" w:lineRule="exact"/>
        <w:ind w:firstLineChars="200" w:firstLine="360"/>
      </w:pPr>
      <w:r>
        <w:rPr>
          <w:rFonts w:hint="eastAsia"/>
        </w:rPr>
        <w:t xml:space="preserve">・　</w:t>
      </w:r>
      <w:hyperlink r:id="rId58" w:history="1">
        <w:r w:rsidRPr="00293F60">
          <w:rPr>
            <w:rStyle w:val="ac"/>
            <w:rFonts w:hint="eastAsia"/>
          </w:rPr>
          <w:t>学校給食衛生管理基準の施行について（通知）（</w:t>
        </w:r>
        <w:r w:rsidRPr="00293F60">
          <w:rPr>
            <w:rStyle w:val="ac"/>
          </w:rPr>
          <w:t>21文科ス第6010号　平成21年４月１日）</w:t>
        </w:r>
      </w:hyperlink>
    </w:p>
    <w:p w:rsidR="00214049" w:rsidRDefault="00214049" w:rsidP="00214049">
      <w:pPr>
        <w:spacing w:line="260" w:lineRule="exact"/>
        <w:ind w:firstLineChars="200" w:firstLine="360"/>
      </w:pPr>
      <w:r>
        <w:rPr>
          <w:rFonts w:hint="eastAsia"/>
        </w:rPr>
        <w:t xml:space="preserve">・　</w:t>
      </w:r>
      <w:hyperlink r:id="rId59" w:history="1">
        <w:r w:rsidRPr="00293F60">
          <w:rPr>
            <w:rStyle w:val="ac"/>
            <w:rFonts w:hint="eastAsia"/>
          </w:rPr>
          <w:t>夜間学校給食衛生管理基準の施行について（通知）（</w:t>
        </w:r>
        <w:r w:rsidRPr="00293F60">
          <w:rPr>
            <w:rStyle w:val="ac"/>
          </w:rPr>
          <w:t>21文科ス第6011号　平成21年４月１日）</w:t>
        </w:r>
      </w:hyperlink>
    </w:p>
    <w:p w:rsidR="00214049" w:rsidRDefault="00214049" w:rsidP="00214049">
      <w:pPr>
        <w:spacing w:line="260" w:lineRule="exact"/>
        <w:ind w:leftChars="200" w:left="540" w:hangingChars="100" w:hanging="180"/>
      </w:pPr>
      <w:r>
        <w:rPr>
          <w:rFonts w:hint="eastAsia"/>
        </w:rPr>
        <w:t xml:space="preserve">・　</w:t>
      </w:r>
      <w:hyperlink r:id="rId60" w:history="1">
        <w:r w:rsidRPr="007F79F3">
          <w:rPr>
            <w:rStyle w:val="ac"/>
            <w:rFonts w:hint="eastAsia"/>
            <w:w w:val="79"/>
            <w:kern w:val="0"/>
            <w:fitText w:val="9360" w:id="-1188289280"/>
          </w:rPr>
          <w:t>特別支援学校の幼稚部及び高等部における学校給食衛生管理基準の施行について（通知）（</w:t>
        </w:r>
        <w:r w:rsidRPr="007F79F3">
          <w:rPr>
            <w:rStyle w:val="ac"/>
            <w:w w:val="79"/>
            <w:kern w:val="0"/>
            <w:fitText w:val="9360" w:id="-1188289280"/>
          </w:rPr>
          <w:t>21文科ス第6012号　平成21年４月１日</w:t>
        </w:r>
        <w:r w:rsidRPr="007F79F3">
          <w:rPr>
            <w:rStyle w:val="ac"/>
            <w:spacing w:val="24"/>
            <w:w w:val="79"/>
            <w:kern w:val="0"/>
            <w:fitText w:val="9360" w:id="-1188289280"/>
          </w:rPr>
          <w:t>）</w:t>
        </w:r>
      </w:hyperlink>
    </w:p>
    <w:p w:rsidR="00214049" w:rsidRPr="005811C2" w:rsidRDefault="00214049" w:rsidP="00214049">
      <w:pPr>
        <w:spacing w:line="260" w:lineRule="exact"/>
        <w:ind w:leftChars="200" w:left="540" w:hangingChars="100" w:hanging="180"/>
      </w:pPr>
      <w:r w:rsidRPr="005811C2">
        <w:rPr>
          <w:rFonts w:hint="eastAsia"/>
        </w:rPr>
        <w:t xml:space="preserve">・　</w:t>
      </w:r>
      <w:r w:rsidRPr="005811C2">
        <w:rPr>
          <w:rFonts w:hint="eastAsia"/>
          <w:w w:val="75"/>
          <w:kern w:val="0"/>
          <w:fitText w:val="9360" w:id="-1188289279"/>
        </w:rPr>
        <w:t>「学校給食における衛生管理の徹底」及び「学校給食における異物混入時の報告」について（通知）（島教保第</w:t>
      </w:r>
      <w:r w:rsidRPr="005811C2">
        <w:rPr>
          <w:w w:val="75"/>
          <w:kern w:val="0"/>
          <w:fitText w:val="9360" w:id="-1188289279"/>
        </w:rPr>
        <w:t>54号　平成22年６月７日</w:t>
      </w:r>
      <w:r w:rsidRPr="005811C2">
        <w:rPr>
          <w:spacing w:val="30"/>
          <w:w w:val="75"/>
          <w:kern w:val="0"/>
          <w:fitText w:val="9360" w:id="-1188289279"/>
        </w:rPr>
        <w:t>）</w:t>
      </w:r>
    </w:p>
    <w:p w:rsidR="00214049" w:rsidRPr="005811C2" w:rsidRDefault="00214049" w:rsidP="00214049">
      <w:pPr>
        <w:spacing w:line="260" w:lineRule="exact"/>
        <w:ind w:firstLineChars="200" w:firstLine="360"/>
      </w:pPr>
      <w:r w:rsidRPr="005811C2">
        <w:rPr>
          <w:rFonts w:hint="eastAsia"/>
        </w:rPr>
        <w:t>・　学校給食異物（危険な異物）混入等発生状況報告書」について（通知）（事務連絡　平成2</w:t>
      </w:r>
      <w:r w:rsidRPr="005811C2">
        <w:t>8</w:t>
      </w:r>
      <w:r w:rsidRPr="005811C2">
        <w:rPr>
          <w:rFonts w:hint="eastAsia"/>
        </w:rPr>
        <w:t>年５月1</w:t>
      </w:r>
      <w:r w:rsidRPr="005811C2">
        <w:t>9</w:t>
      </w:r>
      <w:r w:rsidRPr="005811C2">
        <w:rPr>
          <w:rFonts w:hint="eastAsia"/>
        </w:rPr>
        <w:t>日）</w:t>
      </w:r>
    </w:p>
    <w:p w:rsidR="00FA34D7" w:rsidRPr="0013368F" w:rsidRDefault="00FA34D7" w:rsidP="00FA34D7">
      <w:pPr>
        <w:spacing w:line="240" w:lineRule="exact"/>
        <w:ind w:firstLineChars="200" w:firstLine="360"/>
      </w:pPr>
      <w:r w:rsidRPr="0013368F">
        <w:rPr>
          <w:rFonts w:hint="eastAsia"/>
        </w:rPr>
        <w:t xml:space="preserve">・　</w:t>
      </w:r>
      <w:hyperlink r:id="rId61" w:history="1">
        <w:r w:rsidRPr="00990339">
          <w:rPr>
            <w:rStyle w:val="ac"/>
            <w:rFonts w:hint="eastAsia"/>
          </w:rPr>
          <w:t>「食に関する指導の手引－第二次改訂版－」</w:t>
        </w:r>
        <w:r>
          <w:rPr>
            <w:rStyle w:val="ac"/>
            <w:rFonts w:hint="eastAsia"/>
          </w:rPr>
          <w:t xml:space="preserve">（文部科学省初等中等教育局　</w:t>
        </w:r>
        <w:r w:rsidRPr="00990339">
          <w:rPr>
            <w:rStyle w:val="ac"/>
            <w:rFonts w:hint="eastAsia"/>
          </w:rPr>
          <w:t>平成</w:t>
        </w:r>
        <w:r w:rsidRPr="00990339">
          <w:rPr>
            <w:rStyle w:val="ac"/>
          </w:rPr>
          <w:t>31年３月改訂</w:t>
        </w:r>
      </w:hyperlink>
      <w:r>
        <w:rPr>
          <w:rStyle w:val="ac"/>
          <w:rFonts w:hint="eastAsia"/>
        </w:rPr>
        <w:t>）</w:t>
      </w:r>
    </w:p>
    <w:p w:rsidR="00B22B34" w:rsidRPr="00FA34D7" w:rsidRDefault="00B22B34" w:rsidP="007D026A">
      <w:pPr>
        <w:spacing w:line="260" w:lineRule="exact"/>
      </w:pPr>
    </w:p>
    <w:p w:rsidR="00B22B34" w:rsidRDefault="00B22B34" w:rsidP="007D026A">
      <w:pPr>
        <w:spacing w:line="260" w:lineRule="exact"/>
      </w:pPr>
    </w:p>
    <w:p w:rsidR="00B22B34" w:rsidRDefault="00B22B34">
      <w:pPr>
        <w:widowControl/>
        <w:autoSpaceDE/>
        <w:autoSpaceDN/>
        <w:jc w:val="left"/>
      </w:pPr>
      <w:r>
        <w:br w:type="page"/>
      </w:r>
    </w:p>
    <w:p w:rsidR="00B22B34" w:rsidRPr="005811C2" w:rsidRDefault="00B22B34" w:rsidP="00B22B34">
      <w:pPr>
        <w:pStyle w:val="2"/>
      </w:pPr>
      <w:bookmarkStart w:id="15" w:name="_寄宿舎における舎食による異物（危険な異物）混入発生時の対応"/>
      <w:bookmarkEnd w:id="15"/>
      <w:r w:rsidRPr="005811C2">
        <w:rPr>
          <w:rFonts w:hint="eastAsia"/>
        </w:rPr>
        <w:t>寄宿舎における舎食による異物（危険な異物）混入発生時の対応</w:t>
      </w:r>
    </w:p>
    <w:tbl>
      <w:tblPr>
        <w:tblpPr w:leftFromText="142" w:rightFromText="142" w:vertAnchor="page" w:horzAnchor="margin" w:tblpY="1393"/>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26"/>
        <w:gridCol w:w="3260"/>
        <w:gridCol w:w="2713"/>
        <w:gridCol w:w="1984"/>
      </w:tblGrid>
      <w:tr w:rsidR="005811C2" w:rsidRPr="005811C2" w:rsidTr="00CA7749">
        <w:trPr>
          <w:trHeight w:val="404"/>
        </w:trPr>
        <w:tc>
          <w:tcPr>
            <w:tcW w:w="2226" w:type="dxa"/>
            <w:tcBorders>
              <w:bottom w:val="single" w:sz="4" w:space="0" w:color="auto"/>
            </w:tcBorders>
            <w:shd w:val="clear" w:color="auto" w:fill="auto"/>
            <w:vAlign w:val="center"/>
          </w:tcPr>
          <w:p w:rsidR="00214049" w:rsidRPr="005811C2" w:rsidRDefault="00214049" w:rsidP="00FA2EA4">
            <w:pPr>
              <w:ind w:left="22"/>
              <w:jc w:val="center"/>
              <w:rPr>
                <w:rFonts w:ascii="ＭＳ ゴシック" w:eastAsia="ＭＳ ゴシック" w:hAnsi="ＭＳ ゴシック" w:cs="Times New Roman"/>
                <w:b/>
                <w:kern w:val="2"/>
                <w:szCs w:val="20"/>
              </w:rPr>
            </w:pPr>
            <w:r w:rsidRPr="005811C2">
              <w:rPr>
                <w:rFonts w:ascii="ＭＳ ゴシック" w:eastAsia="ＭＳ ゴシック" w:hAnsi="ＭＳ ゴシック" w:cs="Times New Roman" w:hint="eastAsia"/>
                <w:b/>
                <w:kern w:val="2"/>
                <w:szCs w:val="20"/>
              </w:rPr>
              <w:t>対応の流れ</w:t>
            </w:r>
          </w:p>
        </w:tc>
        <w:tc>
          <w:tcPr>
            <w:tcW w:w="3260" w:type="dxa"/>
            <w:vAlign w:val="center"/>
          </w:tcPr>
          <w:p w:rsidR="00214049" w:rsidRPr="005811C2" w:rsidRDefault="00214049" w:rsidP="00FA2EA4">
            <w:pPr>
              <w:jc w:val="center"/>
              <w:rPr>
                <w:rFonts w:ascii="ＭＳ ゴシック" w:eastAsia="ＭＳ ゴシック" w:hAnsi="ＭＳ ゴシック" w:cs="Times New Roman"/>
                <w:b/>
                <w:kern w:val="2"/>
                <w:szCs w:val="20"/>
              </w:rPr>
            </w:pPr>
            <w:r w:rsidRPr="005811C2">
              <w:rPr>
                <w:rFonts w:ascii="ＭＳ ゴシック" w:eastAsia="ＭＳ ゴシック" w:hAnsi="ＭＳ ゴシック" w:cs="Times New Roman" w:hint="eastAsia"/>
                <w:b/>
                <w:kern w:val="2"/>
                <w:szCs w:val="20"/>
              </w:rPr>
              <w:t>管理職</w:t>
            </w:r>
          </w:p>
        </w:tc>
        <w:tc>
          <w:tcPr>
            <w:tcW w:w="2713" w:type="dxa"/>
            <w:vAlign w:val="center"/>
          </w:tcPr>
          <w:p w:rsidR="00214049" w:rsidRPr="005811C2" w:rsidRDefault="00214049" w:rsidP="00FA2EA4">
            <w:pPr>
              <w:jc w:val="center"/>
              <w:rPr>
                <w:rFonts w:ascii="ＭＳ ゴシック" w:eastAsia="ＭＳ ゴシック" w:hAnsi="ＭＳ ゴシック" w:cs="Times New Roman"/>
                <w:b/>
                <w:kern w:val="2"/>
                <w:szCs w:val="20"/>
              </w:rPr>
            </w:pPr>
            <w:r w:rsidRPr="005811C2">
              <w:rPr>
                <w:rFonts w:ascii="ＭＳ ゴシック" w:eastAsia="ＭＳ ゴシック" w:hAnsi="ＭＳ ゴシック" w:cs="Times New Roman" w:hint="eastAsia"/>
                <w:b/>
                <w:kern w:val="2"/>
                <w:szCs w:val="20"/>
              </w:rPr>
              <w:t>寄宿舎職員・給食調理員</w:t>
            </w:r>
          </w:p>
        </w:tc>
        <w:tc>
          <w:tcPr>
            <w:tcW w:w="1984" w:type="dxa"/>
            <w:shd w:val="clear" w:color="auto" w:fill="auto"/>
            <w:vAlign w:val="center"/>
          </w:tcPr>
          <w:p w:rsidR="00214049" w:rsidRPr="005811C2" w:rsidRDefault="00214049" w:rsidP="00FA2EA4">
            <w:pPr>
              <w:jc w:val="center"/>
              <w:rPr>
                <w:rFonts w:ascii="ＭＳ ゴシック" w:eastAsia="ＭＳ ゴシック" w:hAnsi="ＭＳ ゴシック" w:cs="Times New Roman"/>
                <w:b/>
                <w:kern w:val="2"/>
                <w:szCs w:val="20"/>
              </w:rPr>
            </w:pPr>
            <w:r w:rsidRPr="005811C2">
              <w:rPr>
                <w:rFonts w:ascii="ＭＳ ゴシック" w:eastAsia="ＭＳ ゴシック" w:hAnsi="ＭＳ ゴシック" w:cs="Times New Roman" w:hint="eastAsia"/>
                <w:b/>
                <w:kern w:val="2"/>
                <w:szCs w:val="20"/>
              </w:rPr>
              <w:t>教育委員会</w:t>
            </w:r>
          </w:p>
        </w:tc>
      </w:tr>
      <w:tr w:rsidR="005811C2" w:rsidRPr="005811C2" w:rsidTr="00FA2EA4">
        <w:trPr>
          <w:trHeight w:val="8505"/>
        </w:trPr>
        <w:tc>
          <w:tcPr>
            <w:tcW w:w="2226" w:type="dxa"/>
          </w:tcPr>
          <w:p w:rsidR="00214049" w:rsidRPr="005811C2" w:rsidRDefault="00214049" w:rsidP="00FA2EA4">
            <w:pPr>
              <w:spacing w:line="260" w:lineRule="exact"/>
              <w:jc w:val="left"/>
              <w:textAlignment w:val="baseline"/>
              <w:rPr>
                <w:rFonts w:ascii="ＭＳ ゴシック" w:eastAsia="ＭＳ ゴシック" w:hAnsi="ＭＳ ゴシック" w:cs="ＭＳ 明朝"/>
                <w:kern w:val="0"/>
                <w:szCs w:val="20"/>
              </w:rPr>
            </w:pPr>
            <w:r w:rsidRPr="005811C2">
              <w:rPr>
                <w:rFonts w:ascii="ＭＳ ゴシック" w:eastAsia="ＭＳ ゴシック" w:hAnsi="ＭＳ ゴシック" w:cs="ＭＳ 明朝" w:hint="eastAsia"/>
                <w:kern w:val="0"/>
                <w:szCs w:val="20"/>
              </w:rPr>
              <w:t>&lt;発見時の危機管理&gt;</w:t>
            </w:r>
          </w:p>
          <w:p w:rsidR="00214049" w:rsidRPr="005811C2" w:rsidRDefault="00214049" w:rsidP="00FA2EA4">
            <w:pPr>
              <w:spacing w:line="260" w:lineRule="exact"/>
              <w:jc w:val="left"/>
              <w:textAlignment w:val="baseline"/>
              <w:rPr>
                <w:rFonts w:hAnsi="Times New Roman" w:cs="Times New Roman"/>
                <w:spacing w:val="2"/>
                <w:kern w:val="0"/>
                <w:szCs w:val="20"/>
              </w:rPr>
            </w:pPr>
            <w:r w:rsidRPr="005811C2">
              <w:rPr>
                <w:rFonts w:hAnsi="ＭＳ 明朝" w:cs="ＭＳ 明朝" w:hint="eastAsia"/>
                <w:kern w:val="0"/>
                <w:szCs w:val="20"/>
              </w:rPr>
              <w:t>○　事故発生</w:t>
            </w:r>
          </w:p>
          <w:p w:rsidR="00214049" w:rsidRPr="005811C2" w:rsidRDefault="00214049" w:rsidP="00FA2EA4">
            <w:pPr>
              <w:spacing w:line="260" w:lineRule="exact"/>
              <w:ind w:left="22"/>
              <w:rPr>
                <w:rFonts w:ascii="Century" w:hAnsi="Century" w:cs="Times New Roman"/>
                <w:kern w:val="2"/>
                <w:szCs w:val="20"/>
              </w:rPr>
            </w:pPr>
            <w:r w:rsidRPr="005811C2">
              <w:rPr>
                <w:rFonts w:ascii="Century" w:hAnsi="Century" w:cs="Times New Roman" w:hint="eastAsia"/>
                <w:kern w:val="2"/>
                <w:szCs w:val="20"/>
              </w:rPr>
              <w:t>（異物混入発見）</w:t>
            </w:r>
          </w:p>
          <w:p w:rsidR="00214049" w:rsidRPr="005811C2" w:rsidRDefault="00214049" w:rsidP="00FA2EA4">
            <w:pPr>
              <w:spacing w:line="260" w:lineRule="exact"/>
              <w:ind w:left="22"/>
              <w:rPr>
                <w:rFonts w:ascii="Century" w:hAnsi="Century" w:cs="Times New Roman"/>
                <w:kern w:val="2"/>
                <w:szCs w:val="20"/>
              </w:rPr>
            </w:pPr>
          </w:p>
          <w:p w:rsidR="00214049" w:rsidRPr="005811C2" w:rsidRDefault="00214049" w:rsidP="005C4595">
            <w:pPr>
              <w:spacing w:line="260" w:lineRule="exact"/>
              <w:ind w:left="180" w:hangingChars="100" w:hanging="180"/>
              <w:jc w:val="left"/>
              <w:textAlignment w:val="baseline"/>
              <w:rPr>
                <w:rFonts w:hAnsi="Times New Roman" w:cs="Times New Roman"/>
                <w:spacing w:val="2"/>
                <w:kern w:val="0"/>
                <w:szCs w:val="20"/>
              </w:rPr>
            </w:pPr>
            <w:r w:rsidRPr="005811C2">
              <w:rPr>
                <w:rFonts w:hAnsi="ＭＳ 明朝" w:cs="ＭＳ 明朝" w:hint="eastAsia"/>
                <w:kern w:val="0"/>
                <w:szCs w:val="20"/>
              </w:rPr>
              <w:t>○　舎食の提供中止、事実確認、現状保存</w:t>
            </w:r>
          </w:p>
          <w:p w:rsidR="00214049" w:rsidRPr="005811C2" w:rsidRDefault="00214049" w:rsidP="00FA2EA4">
            <w:pPr>
              <w:spacing w:line="260" w:lineRule="exact"/>
              <w:ind w:left="180" w:hanging="180"/>
              <w:jc w:val="left"/>
              <w:textAlignment w:val="baseline"/>
              <w:rPr>
                <w:rFonts w:hAnsi="ＭＳ 明朝" w:cs="ＭＳ 明朝"/>
                <w:kern w:val="0"/>
                <w:szCs w:val="20"/>
              </w:rPr>
            </w:pPr>
          </w:p>
          <w:p w:rsidR="00214049" w:rsidRPr="005811C2" w:rsidRDefault="00214049" w:rsidP="00FA2EA4">
            <w:pPr>
              <w:spacing w:line="260" w:lineRule="exact"/>
              <w:ind w:left="180" w:hanging="180"/>
              <w:jc w:val="left"/>
              <w:textAlignment w:val="baseline"/>
              <w:rPr>
                <w:rFonts w:hAnsi="ＭＳ 明朝" w:cs="ＭＳ 明朝"/>
                <w:kern w:val="0"/>
                <w:szCs w:val="20"/>
              </w:rPr>
            </w:pPr>
          </w:p>
          <w:p w:rsidR="00214049" w:rsidRPr="005811C2" w:rsidRDefault="00214049" w:rsidP="00FA2EA4">
            <w:pPr>
              <w:spacing w:line="260" w:lineRule="exact"/>
              <w:ind w:left="180" w:hanging="180"/>
              <w:jc w:val="left"/>
              <w:textAlignment w:val="baseline"/>
              <w:rPr>
                <w:rFonts w:hAnsi="ＭＳ 明朝" w:cs="ＭＳ 明朝"/>
                <w:kern w:val="0"/>
                <w:szCs w:val="20"/>
              </w:rPr>
            </w:pPr>
          </w:p>
          <w:p w:rsidR="00214049" w:rsidRPr="005811C2" w:rsidRDefault="00214049" w:rsidP="00FA2EA4">
            <w:pPr>
              <w:spacing w:line="260" w:lineRule="exact"/>
              <w:ind w:left="180" w:hanging="180"/>
              <w:jc w:val="left"/>
              <w:textAlignment w:val="baseline"/>
              <w:rPr>
                <w:rFonts w:hAnsi="ＭＳ 明朝" w:cs="ＭＳ 明朝"/>
                <w:kern w:val="0"/>
                <w:szCs w:val="20"/>
              </w:rPr>
            </w:pPr>
            <w:r w:rsidRPr="005811C2">
              <w:rPr>
                <w:rFonts w:hAnsi="ＭＳ 明朝" w:cs="ＭＳ 明朝" w:hint="eastAsia"/>
                <w:kern w:val="0"/>
                <w:szCs w:val="20"/>
              </w:rPr>
              <w:t>○　関係機関へ連絡</w:t>
            </w:r>
          </w:p>
          <w:p w:rsidR="00214049" w:rsidRPr="005811C2" w:rsidRDefault="00214049" w:rsidP="00FA2EA4">
            <w:pPr>
              <w:spacing w:line="260" w:lineRule="exact"/>
              <w:jc w:val="left"/>
              <w:textAlignment w:val="baseline"/>
              <w:rPr>
                <w:rFonts w:hAnsi="Times New Roman" w:cs="Times New Roman"/>
                <w:spacing w:val="2"/>
                <w:kern w:val="0"/>
                <w:szCs w:val="20"/>
              </w:rPr>
            </w:pPr>
          </w:p>
          <w:p w:rsidR="00214049" w:rsidRPr="005811C2" w:rsidRDefault="00214049" w:rsidP="00FA2EA4">
            <w:pPr>
              <w:spacing w:line="260" w:lineRule="exact"/>
              <w:jc w:val="left"/>
              <w:textAlignment w:val="baseline"/>
              <w:rPr>
                <w:rFonts w:hAnsi="ＭＳ 明朝" w:cs="ＭＳ 明朝"/>
                <w:kern w:val="0"/>
                <w:szCs w:val="20"/>
              </w:rPr>
            </w:pPr>
          </w:p>
          <w:p w:rsidR="00214049" w:rsidRPr="005811C2" w:rsidRDefault="00214049" w:rsidP="00FA2EA4">
            <w:pPr>
              <w:spacing w:line="260" w:lineRule="exact"/>
              <w:jc w:val="left"/>
              <w:textAlignment w:val="baseline"/>
              <w:rPr>
                <w:rFonts w:hAnsi="ＭＳ 明朝" w:cs="ＭＳ 明朝"/>
                <w:kern w:val="0"/>
                <w:szCs w:val="20"/>
              </w:rPr>
            </w:pPr>
          </w:p>
          <w:p w:rsidR="00214049" w:rsidRPr="005811C2" w:rsidRDefault="00214049" w:rsidP="00FA2EA4">
            <w:pPr>
              <w:spacing w:line="260" w:lineRule="exact"/>
              <w:jc w:val="left"/>
              <w:textAlignment w:val="baseline"/>
              <w:rPr>
                <w:rFonts w:hAnsi="ＭＳ 明朝" w:cs="ＭＳ 明朝"/>
                <w:kern w:val="0"/>
                <w:szCs w:val="20"/>
              </w:rPr>
            </w:pPr>
          </w:p>
          <w:p w:rsidR="00FA2EA4" w:rsidRPr="005811C2" w:rsidRDefault="00FA2EA4" w:rsidP="00FA2EA4">
            <w:pPr>
              <w:spacing w:line="260" w:lineRule="exact"/>
              <w:jc w:val="left"/>
              <w:textAlignment w:val="baseline"/>
              <w:rPr>
                <w:rFonts w:hAnsi="ＭＳ 明朝" w:cs="ＭＳ 明朝"/>
                <w:kern w:val="0"/>
                <w:szCs w:val="20"/>
              </w:rPr>
            </w:pPr>
          </w:p>
          <w:p w:rsidR="00214049" w:rsidRPr="005811C2" w:rsidRDefault="00214049" w:rsidP="00FA2EA4">
            <w:pPr>
              <w:spacing w:line="260" w:lineRule="exact"/>
              <w:jc w:val="left"/>
              <w:textAlignment w:val="baseline"/>
              <w:rPr>
                <w:rFonts w:hAnsi="ＭＳ 明朝" w:cs="ＭＳ 明朝"/>
                <w:kern w:val="0"/>
                <w:szCs w:val="20"/>
              </w:rPr>
            </w:pPr>
          </w:p>
          <w:p w:rsidR="00214049" w:rsidRPr="005811C2" w:rsidRDefault="00214049" w:rsidP="00FA2EA4">
            <w:pPr>
              <w:spacing w:line="260" w:lineRule="exact"/>
              <w:ind w:left="180" w:hangingChars="100" w:hanging="180"/>
              <w:jc w:val="left"/>
              <w:textAlignment w:val="baseline"/>
              <w:rPr>
                <w:rFonts w:ascii="Century" w:hAnsi="Century" w:cs="Times New Roman"/>
                <w:kern w:val="2"/>
                <w:szCs w:val="20"/>
              </w:rPr>
            </w:pPr>
            <w:r w:rsidRPr="005811C2">
              <w:rPr>
                <w:rFonts w:hAnsi="ＭＳ 明朝" w:cs="ＭＳ 明朝" w:hint="eastAsia"/>
                <w:kern w:val="0"/>
                <w:szCs w:val="20"/>
              </w:rPr>
              <w:t>〇　状況のとりまとめ</w:t>
            </w:r>
          </w:p>
          <w:p w:rsidR="00214049" w:rsidRPr="005811C2" w:rsidRDefault="00214049" w:rsidP="00FA2EA4">
            <w:pPr>
              <w:spacing w:line="260" w:lineRule="exact"/>
              <w:ind w:left="22"/>
              <w:rPr>
                <w:rFonts w:ascii="Century" w:hAnsi="Century" w:cs="Times New Roman"/>
                <w:kern w:val="2"/>
                <w:szCs w:val="20"/>
              </w:rPr>
            </w:pPr>
          </w:p>
          <w:p w:rsidR="00214049" w:rsidRPr="005811C2" w:rsidRDefault="00214049" w:rsidP="00FA2EA4">
            <w:pPr>
              <w:spacing w:line="260" w:lineRule="exact"/>
              <w:ind w:left="180" w:hanging="158"/>
              <w:rPr>
                <w:rFonts w:hAnsi="ＭＳ 明朝" w:cs="ＭＳ 明朝"/>
                <w:kern w:val="0"/>
                <w:szCs w:val="20"/>
              </w:rPr>
            </w:pPr>
          </w:p>
          <w:p w:rsidR="00214049" w:rsidRPr="005811C2" w:rsidRDefault="00214049" w:rsidP="00FA2EA4">
            <w:pPr>
              <w:spacing w:line="260" w:lineRule="exact"/>
              <w:ind w:left="180" w:hanging="158"/>
              <w:rPr>
                <w:rFonts w:hAnsi="ＭＳ 明朝" w:cs="ＭＳ 明朝"/>
                <w:kern w:val="0"/>
                <w:szCs w:val="20"/>
              </w:rPr>
            </w:pPr>
            <w:r w:rsidRPr="005811C2">
              <w:rPr>
                <w:rFonts w:hAnsi="ＭＳ 明朝" w:cs="ＭＳ 明朝" w:hint="eastAsia"/>
                <w:kern w:val="0"/>
                <w:szCs w:val="20"/>
              </w:rPr>
              <w:t>○　今後の対応決定</w:t>
            </w:r>
          </w:p>
          <w:p w:rsidR="00214049" w:rsidRPr="005811C2" w:rsidRDefault="00214049" w:rsidP="00FA2EA4">
            <w:pPr>
              <w:spacing w:line="260" w:lineRule="exact"/>
              <w:ind w:left="180" w:hanging="158"/>
              <w:rPr>
                <w:rFonts w:hAnsi="ＭＳ 明朝" w:cs="ＭＳ 明朝"/>
                <w:kern w:val="0"/>
                <w:szCs w:val="20"/>
              </w:rPr>
            </w:pPr>
          </w:p>
          <w:p w:rsidR="00214049" w:rsidRPr="005811C2" w:rsidRDefault="00214049" w:rsidP="00FA2EA4">
            <w:pPr>
              <w:spacing w:line="260" w:lineRule="exact"/>
              <w:ind w:left="180" w:hanging="158"/>
              <w:rPr>
                <w:rFonts w:hAnsi="ＭＳ 明朝" w:cs="ＭＳ 明朝"/>
                <w:kern w:val="0"/>
                <w:szCs w:val="20"/>
              </w:rPr>
            </w:pPr>
          </w:p>
          <w:p w:rsidR="00214049" w:rsidRPr="005811C2" w:rsidRDefault="00214049" w:rsidP="00FA2EA4">
            <w:pPr>
              <w:spacing w:line="260" w:lineRule="exact"/>
              <w:ind w:left="180" w:hanging="158"/>
              <w:rPr>
                <w:rFonts w:ascii="Century" w:hAnsi="Century" w:cs="Times New Roman"/>
                <w:kern w:val="2"/>
                <w:szCs w:val="20"/>
              </w:rPr>
            </w:pPr>
          </w:p>
          <w:p w:rsidR="00214049" w:rsidRPr="005811C2" w:rsidRDefault="00214049" w:rsidP="00FA2EA4">
            <w:pPr>
              <w:spacing w:line="260" w:lineRule="exact"/>
              <w:jc w:val="left"/>
              <w:textAlignment w:val="baseline"/>
              <w:rPr>
                <w:rFonts w:hAnsi="Times New Roman" w:cs="Times New Roman"/>
                <w:spacing w:val="2"/>
                <w:kern w:val="0"/>
                <w:szCs w:val="20"/>
              </w:rPr>
            </w:pPr>
            <w:r w:rsidRPr="005811C2">
              <w:rPr>
                <w:rFonts w:hAnsi="ＭＳ 明朝" w:cs="ＭＳ 明朝" w:hint="eastAsia"/>
                <w:kern w:val="0"/>
                <w:szCs w:val="20"/>
              </w:rPr>
              <w:t>○　保護者等への連絡</w:t>
            </w:r>
          </w:p>
          <w:p w:rsidR="00214049" w:rsidRPr="005811C2" w:rsidRDefault="00214049" w:rsidP="00FA2EA4">
            <w:pPr>
              <w:spacing w:line="260" w:lineRule="exact"/>
              <w:ind w:left="22"/>
              <w:rPr>
                <w:rFonts w:hAnsi="ＭＳ 明朝" w:cs="ＭＳ 明朝"/>
                <w:kern w:val="0"/>
                <w:szCs w:val="20"/>
              </w:rPr>
            </w:pPr>
          </w:p>
          <w:p w:rsidR="00214049" w:rsidRPr="005811C2" w:rsidRDefault="00214049" w:rsidP="00FA2EA4">
            <w:pPr>
              <w:spacing w:line="260" w:lineRule="exact"/>
              <w:ind w:left="22"/>
              <w:rPr>
                <w:rFonts w:hAnsi="ＭＳ 明朝" w:cs="ＭＳ 明朝"/>
                <w:kern w:val="0"/>
                <w:szCs w:val="20"/>
              </w:rPr>
            </w:pPr>
          </w:p>
          <w:p w:rsidR="00214049" w:rsidRPr="005811C2" w:rsidRDefault="00214049" w:rsidP="00FA2EA4">
            <w:pPr>
              <w:spacing w:line="260" w:lineRule="exact"/>
              <w:ind w:left="180" w:hangingChars="100" w:hanging="180"/>
              <w:rPr>
                <w:rFonts w:ascii="Century" w:hAnsi="Century" w:cs="Times New Roman"/>
                <w:kern w:val="2"/>
                <w:szCs w:val="20"/>
              </w:rPr>
            </w:pPr>
            <w:r w:rsidRPr="005811C2">
              <w:rPr>
                <w:rFonts w:hAnsi="ＭＳ 明朝" w:cs="ＭＳ 明朝" w:hint="eastAsia"/>
                <w:kern w:val="0"/>
                <w:szCs w:val="20"/>
              </w:rPr>
              <w:t>○　今後の対応検討</w:t>
            </w:r>
          </w:p>
          <w:p w:rsidR="00214049" w:rsidRPr="005811C2" w:rsidRDefault="00214049" w:rsidP="00FA2EA4">
            <w:pPr>
              <w:spacing w:line="260" w:lineRule="exact"/>
              <w:ind w:left="22"/>
              <w:rPr>
                <w:rFonts w:hAnsi="ＭＳ 明朝" w:cs="ＭＳ 明朝"/>
                <w:kern w:val="0"/>
                <w:szCs w:val="20"/>
              </w:rPr>
            </w:pPr>
          </w:p>
          <w:p w:rsidR="00214049" w:rsidRPr="005811C2" w:rsidRDefault="00214049" w:rsidP="00FA2EA4">
            <w:pPr>
              <w:spacing w:line="260" w:lineRule="exact"/>
              <w:ind w:left="180" w:hanging="158"/>
              <w:rPr>
                <w:rFonts w:hAnsi="ＭＳ 明朝" w:cs="ＭＳ 明朝"/>
                <w:kern w:val="0"/>
                <w:szCs w:val="20"/>
              </w:rPr>
            </w:pPr>
          </w:p>
          <w:p w:rsidR="00214049" w:rsidRPr="005811C2" w:rsidRDefault="00214049" w:rsidP="00FA2EA4">
            <w:pPr>
              <w:spacing w:line="260" w:lineRule="exact"/>
              <w:ind w:left="180" w:hanging="158"/>
              <w:rPr>
                <w:rFonts w:hAnsi="ＭＳ 明朝" w:cs="ＭＳ 明朝"/>
                <w:kern w:val="0"/>
                <w:szCs w:val="20"/>
              </w:rPr>
            </w:pPr>
          </w:p>
          <w:p w:rsidR="00214049" w:rsidRPr="005811C2" w:rsidRDefault="00214049" w:rsidP="00FA2EA4">
            <w:pPr>
              <w:spacing w:line="260" w:lineRule="exact"/>
              <w:rPr>
                <w:rFonts w:hAnsi="ＭＳ 明朝" w:cs="ＭＳ 明朝"/>
                <w:kern w:val="0"/>
                <w:szCs w:val="20"/>
              </w:rPr>
            </w:pPr>
          </w:p>
          <w:p w:rsidR="00214049" w:rsidRPr="005811C2" w:rsidRDefault="00214049" w:rsidP="00FA2EA4">
            <w:pPr>
              <w:spacing w:line="260" w:lineRule="exact"/>
              <w:ind w:left="180" w:hanging="158"/>
              <w:rPr>
                <w:rFonts w:hAnsi="ＭＳ 明朝" w:cs="ＭＳ 明朝"/>
                <w:kern w:val="0"/>
                <w:szCs w:val="20"/>
              </w:rPr>
            </w:pPr>
            <w:r w:rsidRPr="005811C2">
              <w:rPr>
                <w:rFonts w:hAnsi="ＭＳ 明朝" w:cs="ＭＳ 明朝" w:hint="eastAsia"/>
                <w:kern w:val="0"/>
                <w:szCs w:val="20"/>
              </w:rPr>
              <w:t>○　厨房・食堂の点検・清掃・消毒</w:t>
            </w:r>
          </w:p>
          <w:p w:rsidR="00214049" w:rsidRPr="005811C2" w:rsidRDefault="00214049" w:rsidP="00FA2EA4">
            <w:pPr>
              <w:spacing w:line="260" w:lineRule="exact"/>
              <w:ind w:left="180" w:hanging="158"/>
              <w:rPr>
                <w:rFonts w:ascii="Century" w:hAnsi="Century" w:cs="Times New Roman"/>
                <w:kern w:val="2"/>
                <w:szCs w:val="20"/>
              </w:rPr>
            </w:pPr>
          </w:p>
          <w:p w:rsidR="00214049" w:rsidRPr="005811C2" w:rsidRDefault="00214049" w:rsidP="00FA2EA4">
            <w:pPr>
              <w:spacing w:line="260" w:lineRule="exact"/>
              <w:jc w:val="left"/>
              <w:textAlignment w:val="baseline"/>
              <w:rPr>
                <w:rFonts w:hAnsi="Times New Roman" w:cs="Times New Roman"/>
                <w:spacing w:val="2"/>
                <w:kern w:val="0"/>
                <w:szCs w:val="20"/>
              </w:rPr>
            </w:pPr>
            <w:r w:rsidRPr="005811C2">
              <w:rPr>
                <w:rFonts w:hAnsi="ＭＳ 明朝" w:cs="ＭＳ 明朝" w:hint="eastAsia"/>
                <w:kern w:val="0"/>
                <w:szCs w:val="20"/>
              </w:rPr>
              <w:t>○　保護者等への説明</w:t>
            </w:r>
          </w:p>
          <w:p w:rsidR="00214049" w:rsidRPr="005811C2" w:rsidRDefault="00214049" w:rsidP="00FA2EA4">
            <w:pPr>
              <w:spacing w:line="260" w:lineRule="exact"/>
              <w:ind w:left="22"/>
              <w:rPr>
                <w:rFonts w:ascii="Century" w:hAnsi="Century" w:cs="Times New Roman"/>
                <w:kern w:val="2"/>
                <w:szCs w:val="20"/>
              </w:rPr>
            </w:pPr>
          </w:p>
        </w:tc>
        <w:tc>
          <w:tcPr>
            <w:tcW w:w="3260" w:type="dxa"/>
          </w:tcPr>
          <w:p w:rsidR="00214049" w:rsidRPr="005811C2" w:rsidRDefault="00214049" w:rsidP="00FA2EA4">
            <w:pPr>
              <w:spacing w:line="260" w:lineRule="exact"/>
              <w:ind w:left="114" w:hanging="114"/>
              <w:jc w:val="center"/>
              <w:rPr>
                <w:rFonts w:ascii="Century" w:hAnsi="Century" w:cs="Times New Roman"/>
                <w:kern w:val="2"/>
                <w:szCs w:val="20"/>
              </w:rPr>
            </w:pPr>
          </w:p>
          <w:p w:rsidR="00214049" w:rsidRPr="005811C2" w:rsidRDefault="00214049" w:rsidP="00FA2EA4">
            <w:pPr>
              <w:spacing w:line="260" w:lineRule="exact"/>
              <w:ind w:left="114" w:hanging="114"/>
              <w:rPr>
                <w:rFonts w:ascii="Century" w:hAnsi="Century" w:cs="Times New Roman"/>
                <w:kern w:val="2"/>
                <w:szCs w:val="20"/>
              </w:rPr>
            </w:pPr>
          </w:p>
          <w:p w:rsidR="00214049" w:rsidRPr="005811C2" w:rsidRDefault="00214049" w:rsidP="00FA2EA4">
            <w:pPr>
              <w:spacing w:line="260" w:lineRule="exact"/>
              <w:ind w:left="114" w:hanging="114"/>
              <w:rPr>
                <w:rFonts w:ascii="Century" w:hAnsi="Century" w:cs="Times New Roman"/>
                <w:kern w:val="2"/>
                <w:szCs w:val="20"/>
              </w:rPr>
            </w:pPr>
          </w:p>
          <w:p w:rsidR="00214049" w:rsidRPr="005811C2" w:rsidRDefault="00214049" w:rsidP="00FA2EA4">
            <w:pPr>
              <w:spacing w:line="260" w:lineRule="exact"/>
              <w:ind w:left="114" w:hanging="114"/>
              <w:rPr>
                <w:rFonts w:ascii="Century" w:hAnsi="Century" w:cs="Times New Roman"/>
                <w:kern w:val="2"/>
                <w:szCs w:val="20"/>
              </w:rPr>
            </w:pPr>
          </w:p>
          <w:p w:rsidR="005C4595" w:rsidRPr="005811C2" w:rsidRDefault="00214049" w:rsidP="005C4595">
            <w:pPr>
              <w:spacing w:line="260" w:lineRule="exact"/>
              <w:ind w:left="180" w:hangingChars="100" w:hanging="180"/>
              <w:rPr>
                <w:rFonts w:ascii="Century" w:hAnsi="Century" w:cs="Times New Roman"/>
                <w:kern w:val="2"/>
                <w:szCs w:val="20"/>
              </w:rPr>
            </w:pPr>
            <w:r w:rsidRPr="005811C2">
              <w:rPr>
                <w:rFonts w:ascii="Century" w:hAnsi="Century" w:cs="Times New Roman" w:hint="eastAsia"/>
                <w:kern w:val="2"/>
                <w:szCs w:val="20"/>
              </w:rPr>
              <w:t>・</w:t>
            </w:r>
            <w:r w:rsidR="005C4595" w:rsidRPr="005811C2">
              <w:rPr>
                <w:rFonts w:ascii="Century" w:hAnsi="Century" w:cs="Times New Roman" w:hint="eastAsia"/>
                <w:kern w:val="2"/>
                <w:szCs w:val="20"/>
              </w:rPr>
              <w:t xml:space="preserve">　</w:t>
            </w:r>
            <w:r w:rsidRPr="005811C2">
              <w:rPr>
                <w:rFonts w:ascii="Century" w:hAnsi="Century" w:cs="Times New Roman" w:hint="eastAsia"/>
                <w:kern w:val="2"/>
                <w:szCs w:val="20"/>
              </w:rPr>
              <w:t>異物の状況に応じて舎食提供の中止の検討、事実確認、現状保存を担当者へ指示</w:t>
            </w:r>
          </w:p>
          <w:p w:rsidR="005C4595" w:rsidRPr="005811C2" w:rsidRDefault="00214049" w:rsidP="005C4595">
            <w:pPr>
              <w:spacing w:line="260" w:lineRule="exact"/>
              <w:ind w:left="180" w:hangingChars="100" w:hanging="180"/>
              <w:rPr>
                <w:rFonts w:ascii="Century" w:hAnsi="Century" w:cs="Times New Roman"/>
                <w:kern w:val="2"/>
                <w:szCs w:val="20"/>
              </w:rPr>
            </w:pPr>
            <w:r w:rsidRPr="005811C2">
              <w:rPr>
                <w:rFonts w:ascii="Century" w:hAnsi="Century" w:cs="Times New Roman" w:hint="eastAsia"/>
                <w:kern w:val="2"/>
                <w:szCs w:val="20"/>
              </w:rPr>
              <w:t>・</w:t>
            </w:r>
            <w:r w:rsidR="005C4595" w:rsidRPr="005811C2">
              <w:rPr>
                <w:rFonts w:ascii="Century" w:hAnsi="Century" w:cs="Times New Roman" w:hint="eastAsia"/>
                <w:kern w:val="2"/>
                <w:szCs w:val="20"/>
              </w:rPr>
              <w:t xml:space="preserve">　</w:t>
            </w:r>
            <w:r w:rsidRPr="005811C2">
              <w:rPr>
                <w:rFonts w:ascii="Century" w:hAnsi="Century" w:cs="Times New Roman" w:hint="eastAsia"/>
                <w:kern w:val="2"/>
                <w:szCs w:val="20"/>
              </w:rPr>
              <w:t>代替食の確保等の検討</w:t>
            </w:r>
          </w:p>
          <w:p w:rsidR="005C4595" w:rsidRPr="005811C2" w:rsidRDefault="005C4595" w:rsidP="005C4595">
            <w:pPr>
              <w:spacing w:line="260" w:lineRule="exact"/>
              <w:ind w:left="180" w:hangingChars="100" w:hanging="180"/>
              <w:rPr>
                <w:rFonts w:ascii="Century" w:hAnsi="Century" w:cs="Times New Roman"/>
                <w:kern w:val="2"/>
                <w:szCs w:val="20"/>
              </w:rPr>
            </w:pPr>
          </w:p>
          <w:p w:rsidR="005C4595" w:rsidRPr="005811C2" w:rsidRDefault="00214049" w:rsidP="005C4595">
            <w:pPr>
              <w:spacing w:line="260" w:lineRule="exact"/>
              <w:ind w:left="180" w:hangingChars="100" w:hanging="180"/>
              <w:rPr>
                <w:rFonts w:ascii="Century" w:hAnsi="Century" w:cs="Times New Roman"/>
                <w:kern w:val="2"/>
                <w:szCs w:val="20"/>
              </w:rPr>
            </w:pPr>
            <w:r w:rsidRPr="005811C2">
              <w:rPr>
                <w:rFonts w:ascii="Century" w:hAnsi="Century" w:cs="Times New Roman" w:hint="eastAsia"/>
                <w:kern w:val="2"/>
                <w:szCs w:val="20"/>
              </w:rPr>
              <w:t>・</w:t>
            </w:r>
            <w:r w:rsidR="005C4595" w:rsidRPr="005811C2">
              <w:rPr>
                <w:rFonts w:ascii="Century" w:hAnsi="Century" w:cs="Times New Roman" w:hint="eastAsia"/>
                <w:kern w:val="2"/>
                <w:szCs w:val="20"/>
              </w:rPr>
              <w:t xml:space="preserve">　</w:t>
            </w:r>
            <w:r w:rsidRPr="005811C2">
              <w:rPr>
                <w:rFonts w:ascii="Century" w:hAnsi="Century" w:cs="Times New Roman" w:hint="eastAsia"/>
                <w:kern w:val="2"/>
                <w:szCs w:val="20"/>
              </w:rPr>
              <w:t>教育委員会、保健所へ第一報を入れる</w:t>
            </w:r>
          </w:p>
          <w:p w:rsidR="005C4595" w:rsidRPr="005811C2" w:rsidRDefault="00214049" w:rsidP="005C4595">
            <w:pPr>
              <w:spacing w:line="260" w:lineRule="exact"/>
              <w:ind w:left="180" w:hangingChars="100" w:hanging="180"/>
              <w:rPr>
                <w:rFonts w:ascii="Century" w:hAnsi="Century" w:cs="Times New Roman"/>
                <w:kern w:val="2"/>
                <w:szCs w:val="20"/>
              </w:rPr>
            </w:pPr>
            <w:r w:rsidRPr="005811C2">
              <w:rPr>
                <w:rFonts w:ascii="Century" w:hAnsi="Century" w:cs="Times New Roman" w:hint="eastAsia"/>
                <w:kern w:val="2"/>
                <w:szCs w:val="20"/>
              </w:rPr>
              <w:t>・</w:t>
            </w:r>
            <w:r w:rsidR="005C4595" w:rsidRPr="005811C2">
              <w:rPr>
                <w:rFonts w:ascii="Century" w:hAnsi="Century" w:cs="Times New Roman" w:hint="eastAsia"/>
                <w:kern w:val="2"/>
                <w:szCs w:val="20"/>
              </w:rPr>
              <w:t xml:space="preserve">　</w:t>
            </w:r>
            <w:r w:rsidRPr="005811C2">
              <w:rPr>
                <w:rFonts w:ascii="Century" w:hAnsi="Century" w:cs="Times New Roman" w:hint="eastAsia"/>
                <w:kern w:val="2"/>
                <w:szCs w:val="20"/>
              </w:rPr>
              <w:t>市町村施設の場合は設置者へ第一報を入れる。</w:t>
            </w:r>
          </w:p>
          <w:p w:rsidR="005C4595" w:rsidRPr="005811C2" w:rsidRDefault="00214049" w:rsidP="005C4595">
            <w:pPr>
              <w:spacing w:line="260" w:lineRule="exact"/>
              <w:ind w:left="180" w:hangingChars="100" w:hanging="180"/>
              <w:rPr>
                <w:rFonts w:ascii="Century" w:hAnsi="Century" w:cs="Times New Roman"/>
                <w:kern w:val="2"/>
                <w:szCs w:val="20"/>
              </w:rPr>
            </w:pPr>
            <w:r w:rsidRPr="005811C2">
              <w:rPr>
                <w:rFonts w:ascii="Century" w:hAnsi="Century" w:cs="Times New Roman" w:hint="eastAsia"/>
                <w:kern w:val="2"/>
                <w:szCs w:val="20"/>
              </w:rPr>
              <w:t>・</w:t>
            </w:r>
            <w:r w:rsidR="005C4595" w:rsidRPr="005811C2">
              <w:rPr>
                <w:rFonts w:ascii="Century" w:hAnsi="Century" w:cs="Times New Roman" w:hint="eastAsia"/>
                <w:kern w:val="2"/>
                <w:szCs w:val="20"/>
              </w:rPr>
              <w:t xml:space="preserve">　</w:t>
            </w:r>
            <w:r w:rsidRPr="005811C2">
              <w:rPr>
                <w:rFonts w:ascii="Century" w:hAnsi="Century" w:cs="Times New Roman" w:hint="eastAsia"/>
                <w:kern w:val="2"/>
                <w:szCs w:val="20"/>
              </w:rPr>
              <w:t>学校医等へ連絡（必要時）</w:t>
            </w:r>
          </w:p>
          <w:p w:rsidR="005C4595" w:rsidRPr="005811C2" w:rsidRDefault="00214049" w:rsidP="00FA2EA4">
            <w:pPr>
              <w:spacing w:line="260" w:lineRule="exact"/>
              <w:ind w:left="180" w:hangingChars="100" w:hanging="180"/>
              <w:rPr>
                <w:rFonts w:ascii="Century" w:hAnsi="Century" w:cs="Times New Roman"/>
                <w:kern w:val="2"/>
                <w:szCs w:val="20"/>
              </w:rPr>
            </w:pPr>
            <w:r w:rsidRPr="005811C2">
              <w:rPr>
                <w:rFonts w:ascii="Century" w:hAnsi="Century" w:cs="Times New Roman" w:hint="eastAsia"/>
                <w:kern w:val="2"/>
                <w:szCs w:val="20"/>
              </w:rPr>
              <w:t>・</w:t>
            </w:r>
            <w:r w:rsidR="005C4595" w:rsidRPr="005811C2">
              <w:rPr>
                <w:rFonts w:ascii="Century" w:hAnsi="Century" w:cs="Times New Roman" w:hint="eastAsia"/>
                <w:kern w:val="2"/>
                <w:szCs w:val="20"/>
              </w:rPr>
              <w:t xml:space="preserve">　</w:t>
            </w:r>
            <w:r w:rsidRPr="005811C2">
              <w:rPr>
                <w:rFonts w:ascii="Century" w:hAnsi="Century" w:cs="Times New Roman" w:hint="eastAsia"/>
                <w:kern w:val="2"/>
                <w:szCs w:val="20"/>
              </w:rPr>
              <w:t>異物の状況に応じて、現場をそのままにして教育委員会等へ連絡</w:t>
            </w:r>
          </w:p>
          <w:p w:rsidR="005C4595" w:rsidRPr="005811C2" w:rsidRDefault="005C4595" w:rsidP="00FA2EA4">
            <w:pPr>
              <w:spacing w:line="260" w:lineRule="exact"/>
              <w:ind w:left="180" w:hangingChars="100" w:hanging="180"/>
              <w:rPr>
                <w:rFonts w:ascii="Century" w:hAnsi="Century" w:cs="Times New Roman"/>
                <w:kern w:val="2"/>
                <w:szCs w:val="20"/>
              </w:rPr>
            </w:pPr>
          </w:p>
          <w:p w:rsidR="005C4595" w:rsidRPr="005811C2" w:rsidRDefault="005C4595" w:rsidP="00FA2EA4">
            <w:pPr>
              <w:spacing w:line="260" w:lineRule="exact"/>
              <w:ind w:left="180" w:hangingChars="100" w:hanging="180"/>
              <w:rPr>
                <w:rFonts w:ascii="Century" w:hAnsi="Century" w:cs="Times New Roman"/>
                <w:kern w:val="2"/>
                <w:szCs w:val="20"/>
              </w:rPr>
            </w:pPr>
          </w:p>
          <w:p w:rsidR="005C4595" w:rsidRPr="005811C2" w:rsidRDefault="005C4595" w:rsidP="00FA2EA4">
            <w:pPr>
              <w:spacing w:line="260" w:lineRule="exact"/>
              <w:ind w:left="180" w:hangingChars="100" w:hanging="180"/>
              <w:rPr>
                <w:rFonts w:ascii="Century" w:hAnsi="Century" w:cs="Times New Roman"/>
                <w:kern w:val="2"/>
                <w:szCs w:val="20"/>
              </w:rPr>
            </w:pPr>
          </w:p>
          <w:p w:rsidR="005C4595" w:rsidRPr="005811C2" w:rsidRDefault="00214049" w:rsidP="00FA2EA4">
            <w:pPr>
              <w:spacing w:line="260" w:lineRule="exact"/>
              <w:ind w:left="180" w:hangingChars="100" w:hanging="180"/>
              <w:rPr>
                <w:rFonts w:ascii="Century" w:hAnsi="Century" w:cs="Times New Roman"/>
                <w:kern w:val="2"/>
                <w:szCs w:val="20"/>
              </w:rPr>
            </w:pPr>
            <w:r w:rsidRPr="005811C2">
              <w:rPr>
                <w:rFonts w:ascii="Century" w:hAnsi="Century" w:cs="Times New Roman" w:hint="eastAsia"/>
                <w:kern w:val="2"/>
                <w:szCs w:val="20"/>
              </w:rPr>
              <w:t>・</w:t>
            </w:r>
            <w:r w:rsidR="005C4595" w:rsidRPr="005811C2">
              <w:rPr>
                <w:rFonts w:ascii="Century" w:hAnsi="Century" w:cs="Times New Roman" w:hint="eastAsia"/>
                <w:kern w:val="2"/>
                <w:szCs w:val="20"/>
              </w:rPr>
              <w:t xml:space="preserve">　</w:t>
            </w:r>
            <w:r w:rsidRPr="005811C2">
              <w:rPr>
                <w:rFonts w:ascii="Century" w:hAnsi="Century" w:cs="Times New Roman" w:hint="eastAsia"/>
                <w:kern w:val="2"/>
                <w:szCs w:val="20"/>
              </w:rPr>
              <w:t>発生時の状況、発生直後の対応等記録</w:t>
            </w:r>
          </w:p>
          <w:p w:rsidR="005C4595" w:rsidRPr="005811C2" w:rsidRDefault="005C4595" w:rsidP="00FA2EA4">
            <w:pPr>
              <w:spacing w:line="260" w:lineRule="exact"/>
              <w:ind w:left="180" w:hangingChars="100" w:hanging="180"/>
              <w:rPr>
                <w:rFonts w:ascii="Century" w:hAnsi="Century" w:cs="Times New Roman"/>
                <w:kern w:val="2"/>
                <w:szCs w:val="20"/>
              </w:rPr>
            </w:pPr>
          </w:p>
          <w:p w:rsidR="005C4595" w:rsidRPr="005811C2" w:rsidRDefault="00214049" w:rsidP="005C4595">
            <w:pPr>
              <w:spacing w:line="260" w:lineRule="exact"/>
              <w:ind w:left="180" w:hangingChars="100" w:hanging="180"/>
              <w:rPr>
                <w:rFonts w:ascii="Century" w:hAnsi="Century" w:cs="Times New Roman"/>
                <w:kern w:val="2"/>
                <w:szCs w:val="20"/>
              </w:rPr>
            </w:pPr>
            <w:r w:rsidRPr="005811C2">
              <w:rPr>
                <w:rFonts w:ascii="Century" w:hAnsi="Century" w:cs="Times New Roman" w:hint="eastAsia"/>
                <w:kern w:val="2"/>
                <w:szCs w:val="20"/>
              </w:rPr>
              <w:t>・</w:t>
            </w:r>
            <w:r w:rsidR="005C4595" w:rsidRPr="005811C2">
              <w:rPr>
                <w:rFonts w:ascii="Century" w:hAnsi="Century" w:cs="Times New Roman" w:hint="eastAsia"/>
                <w:kern w:val="2"/>
                <w:szCs w:val="20"/>
              </w:rPr>
              <w:t xml:space="preserve">　</w:t>
            </w:r>
            <w:r w:rsidRPr="005811C2">
              <w:rPr>
                <w:rFonts w:ascii="Century" w:hAnsi="Century" w:cs="Times New Roman" w:hint="eastAsia"/>
                <w:kern w:val="2"/>
                <w:szCs w:val="20"/>
              </w:rPr>
              <w:t>状況に応じて、教育委員会、保健所等の指導助言を受け当日及び翌日からの対応を決定</w:t>
            </w:r>
          </w:p>
          <w:p w:rsidR="005C4595" w:rsidRPr="005811C2" w:rsidRDefault="005C4595" w:rsidP="005C4595">
            <w:pPr>
              <w:spacing w:line="260" w:lineRule="exact"/>
              <w:ind w:left="180" w:hangingChars="100" w:hanging="180"/>
              <w:rPr>
                <w:rFonts w:ascii="Century" w:hAnsi="Century" w:cs="Times New Roman"/>
                <w:kern w:val="2"/>
                <w:szCs w:val="20"/>
              </w:rPr>
            </w:pPr>
          </w:p>
          <w:p w:rsidR="005C4595" w:rsidRPr="005811C2" w:rsidRDefault="00214049" w:rsidP="005C4595">
            <w:pPr>
              <w:spacing w:line="260" w:lineRule="exact"/>
              <w:ind w:left="180" w:hangingChars="100" w:hanging="180"/>
              <w:rPr>
                <w:rFonts w:ascii="Century" w:hAnsi="Century" w:cs="Times New Roman"/>
                <w:kern w:val="2"/>
                <w:szCs w:val="20"/>
              </w:rPr>
            </w:pPr>
            <w:r w:rsidRPr="005811C2">
              <w:rPr>
                <w:rFonts w:ascii="Century" w:hAnsi="Century" w:cs="Times New Roman" w:hint="eastAsia"/>
                <w:kern w:val="2"/>
                <w:szCs w:val="20"/>
              </w:rPr>
              <w:t>・</w:t>
            </w:r>
            <w:r w:rsidR="005C4595" w:rsidRPr="005811C2">
              <w:rPr>
                <w:rFonts w:ascii="Century" w:hAnsi="Century" w:cs="Times New Roman" w:hint="eastAsia"/>
                <w:kern w:val="2"/>
                <w:szCs w:val="20"/>
              </w:rPr>
              <w:t xml:space="preserve">　</w:t>
            </w:r>
            <w:r w:rsidRPr="005811C2">
              <w:rPr>
                <w:rFonts w:ascii="Century" w:hAnsi="Century" w:cs="Times New Roman" w:hint="eastAsia"/>
                <w:kern w:val="2"/>
                <w:szCs w:val="20"/>
              </w:rPr>
              <w:t>保護者へ対応策について説明（文書送付又は説明会開催）し、理解と協力を求める</w:t>
            </w:r>
          </w:p>
          <w:p w:rsidR="005C4595" w:rsidRPr="005811C2" w:rsidRDefault="005C4595" w:rsidP="005C4595">
            <w:pPr>
              <w:spacing w:line="260" w:lineRule="exact"/>
              <w:ind w:left="180" w:hangingChars="100" w:hanging="180"/>
              <w:rPr>
                <w:rFonts w:ascii="Century" w:hAnsi="Century" w:cs="Times New Roman"/>
                <w:kern w:val="2"/>
                <w:szCs w:val="20"/>
              </w:rPr>
            </w:pPr>
          </w:p>
          <w:p w:rsidR="005C4595" w:rsidRPr="005811C2" w:rsidRDefault="005C4595" w:rsidP="005C4595">
            <w:pPr>
              <w:spacing w:line="260" w:lineRule="exact"/>
              <w:ind w:left="180" w:hangingChars="100" w:hanging="180"/>
              <w:rPr>
                <w:rFonts w:ascii="Century" w:hAnsi="Century" w:cs="Times New Roman"/>
                <w:kern w:val="2"/>
                <w:szCs w:val="20"/>
              </w:rPr>
            </w:pPr>
          </w:p>
          <w:p w:rsidR="005C4595" w:rsidRPr="005811C2" w:rsidRDefault="00214049" w:rsidP="005C4595">
            <w:pPr>
              <w:spacing w:line="260" w:lineRule="exact"/>
              <w:ind w:left="180" w:hangingChars="100" w:hanging="180"/>
              <w:rPr>
                <w:rFonts w:ascii="Century" w:hAnsi="Century" w:cs="Times New Roman"/>
                <w:kern w:val="2"/>
                <w:szCs w:val="20"/>
              </w:rPr>
            </w:pPr>
            <w:r w:rsidRPr="005811C2">
              <w:rPr>
                <w:rFonts w:ascii="Century" w:hAnsi="Century" w:cs="Times New Roman" w:hint="eastAsia"/>
                <w:kern w:val="2"/>
                <w:szCs w:val="20"/>
              </w:rPr>
              <w:t>・</w:t>
            </w:r>
            <w:r w:rsidR="005C4595" w:rsidRPr="005811C2">
              <w:rPr>
                <w:rFonts w:ascii="Century" w:hAnsi="Century" w:cs="Times New Roman" w:hint="eastAsia"/>
                <w:kern w:val="2"/>
                <w:szCs w:val="20"/>
              </w:rPr>
              <w:t xml:space="preserve">　</w:t>
            </w:r>
            <w:r w:rsidRPr="005811C2">
              <w:rPr>
                <w:rFonts w:ascii="Century" w:hAnsi="Century" w:cs="Times New Roman" w:hint="eastAsia"/>
                <w:kern w:val="2"/>
                <w:szCs w:val="20"/>
              </w:rPr>
              <w:t>報道関係者へ対応</w:t>
            </w:r>
          </w:p>
          <w:p w:rsidR="005C4595" w:rsidRPr="005811C2" w:rsidRDefault="005C4595" w:rsidP="005C4595">
            <w:pPr>
              <w:spacing w:line="260" w:lineRule="exact"/>
              <w:ind w:left="180" w:hangingChars="100" w:hanging="180"/>
              <w:rPr>
                <w:rFonts w:ascii="Century" w:hAnsi="Century" w:cs="Times New Roman"/>
                <w:kern w:val="2"/>
                <w:szCs w:val="20"/>
              </w:rPr>
            </w:pPr>
          </w:p>
          <w:p w:rsidR="005C4595" w:rsidRPr="005811C2" w:rsidRDefault="005C4595" w:rsidP="005C4595">
            <w:pPr>
              <w:spacing w:line="260" w:lineRule="exact"/>
              <w:ind w:left="180" w:hangingChars="100" w:hanging="180"/>
              <w:rPr>
                <w:rFonts w:ascii="Century" w:hAnsi="Century" w:cs="Times New Roman"/>
                <w:kern w:val="2"/>
                <w:szCs w:val="20"/>
              </w:rPr>
            </w:pPr>
          </w:p>
          <w:p w:rsidR="00214049" w:rsidRPr="005811C2" w:rsidRDefault="00214049" w:rsidP="005C4595">
            <w:pPr>
              <w:spacing w:line="260" w:lineRule="exact"/>
              <w:ind w:left="180" w:hangingChars="100" w:hanging="180"/>
              <w:rPr>
                <w:rFonts w:ascii="Century" w:hAnsi="Century" w:cs="Times New Roman"/>
                <w:kern w:val="2"/>
                <w:szCs w:val="20"/>
              </w:rPr>
            </w:pPr>
            <w:r w:rsidRPr="005811C2">
              <w:rPr>
                <w:rFonts w:ascii="Century" w:hAnsi="Century" w:cs="Times New Roman" w:hint="eastAsia"/>
                <w:kern w:val="2"/>
                <w:szCs w:val="20"/>
              </w:rPr>
              <w:t>・</w:t>
            </w:r>
            <w:r w:rsidR="005C4595" w:rsidRPr="005811C2">
              <w:rPr>
                <w:rFonts w:ascii="Century" w:hAnsi="Century" w:cs="Times New Roman" w:hint="eastAsia"/>
                <w:kern w:val="2"/>
                <w:szCs w:val="20"/>
              </w:rPr>
              <w:t xml:space="preserve">　</w:t>
            </w:r>
            <w:r w:rsidRPr="005811C2">
              <w:rPr>
                <w:rFonts w:ascii="Century" w:hAnsi="Century" w:cs="Times New Roman" w:hint="eastAsia"/>
                <w:kern w:val="2"/>
                <w:szCs w:val="20"/>
              </w:rPr>
              <w:t>関係機関相互と事実確認を行い、保護者等へ説明</w:t>
            </w:r>
          </w:p>
        </w:tc>
        <w:tc>
          <w:tcPr>
            <w:tcW w:w="2713" w:type="dxa"/>
          </w:tcPr>
          <w:p w:rsidR="00214049" w:rsidRPr="005811C2" w:rsidRDefault="00214049" w:rsidP="00FA2EA4">
            <w:pPr>
              <w:spacing w:line="260" w:lineRule="exact"/>
              <w:jc w:val="left"/>
              <w:textAlignment w:val="baseline"/>
              <w:rPr>
                <w:rFonts w:hAnsi="ＭＳ 明朝" w:cs="ＭＳ 明朝"/>
                <w:kern w:val="0"/>
                <w:szCs w:val="20"/>
              </w:rPr>
            </w:pPr>
          </w:p>
          <w:p w:rsidR="00214049" w:rsidRPr="005811C2" w:rsidRDefault="00214049" w:rsidP="00FA2EA4">
            <w:pPr>
              <w:spacing w:line="260" w:lineRule="exact"/>
              <w:jc w:val="left"/>
              <w:textAlignment w:val="baseline"/>
              <w:rPr>
                <w:rFonts w:hAnsi="Times New Roman" w:cs="Times New Roman"/>
                <w:spacing w:val="2"/>
                <w:kern w:val="0"/>
                <w:szCs w:val="20"/>
              </w:rPr>
            </w:pPr>
            <w:r w:rsidRPr="005811C2">
              <w:rPr>
                <w:rFonts w:hAnsi="ＭＳ 明朝" w:cs="ＭＳ 明朝" w:hint="eastAsia"/>
                <w:kern w:val="0"/>
                <w:szCs w:val="20"/>
              </w:rPr>
              <w:t>・　異物混入を確認</w:t>
            </w:r>
          </w:p>
          <w:p w:rsidR="00214049" w:rsidRPr="005811C2" w:rsidRDefault="00214049" w:rsidP="00FA2EA4">
            <w:pPr>
              <w:spacing w:line="260" w:lineRule="exact"/>
              <w:rPr>
                <w:rFonts w:ascii="Century" w:hAnsi="Century" w:cs="Times New Roman"/>
                <w:kern w:val="2"/>
                <w:szCs w:val="20"/>
              </w:rPr>
            </w:pPr>
            <w:r w:rsidRPr="005811C2">
              <w:rPr>
                <w:rFonts w:hAnsi="ＭＳ 明朝" w:cs="ＭＳ 明朝" w:hint="eastAsia"/>
                <w:kern w:val="0"/>
                <w:szCs w:val="20"/>
              </w:rPr>
              <w:t>・　管理職へ報告</w:t>
            </w:r>
          </w:p>
          <w:p w:rsidR="00214049" w:rsidRPr="005811C2" w:rsidRDefault="00214049" w:rsidP="00FA2EA4">
            <w:pPr>
              <w:spacing w:line="260" w:lineRule="exact"/>
              <w:ind w:left="22"/>
              <w:rPr>
                <w:rFonts w:ascii="Century" w:hAnsi="Century" w:cs="Times New Roman"/>
                <w:kern w:val="2"/>
                <w:szCs w:val="20"/>
              </w:rPr>
            </w:pPr>
          </w:p>
          <w:p w:rsidR="005C4595" w:rsidRPr="005811C2" w:rsidRDefault="00214049" w:rsidP="00FA2EA4">
            <w:pPr>
              <w:spacing w:line="260" w:lineRule="exact"/>
              <w:ind w:left="171" w:hanging="171"/>
              <w:jc w:val="left"/>
              <w:textAlignment w:val="baseline"/>
              <w:rPr>
                <w:rFonts w:hAnsi="ＭＳ 明朝" w:cs="ＭＳ 明朝"/>
                <w:kern w:val="0"/>
                <w:szCs w:val="20"/>
              </w:rPr>
            </w:pPr>
            <w:r w:rsidRPr="005811C2">
              <w:rPr>
                <w:rFonts w:hAnsi="ＭＳ 明朝" w:cs="ＭＳ 明朝" w:hint="eastAsia"/>
                <w:kern w:val="0"/>
                <w:szCs w:val="20"/>
              </w:rPr>
              <w:t>・　他の児童生徒の舎食への異物混入の有無を確認し、管理職への報告</w:t>
            </w:r>
          </w:p>
          <w:p w:rsidR="00214049" w:rsidRPr="005811C2" w:rsidRDefault="00214049" w:rsidP="00FA2EA4">
            <w:pPr>
              <w:spacing w:line="260" w:lineRule="exact"/>
              <w:ind w:left="171" w:hanging="171"/>
              <w:jc w:val="left"/>
              <w:textAlignment w:val="baseline"/>
              <w:rPr>
                <w:rFonts w:hAnsi="ＭＳ 明朝" w:cs="ＭＳ 明朝"/>
                <w:kern w:val="0"/>
                <w:szCs w:val="20"/>
              </w:rPr>
            </w:pPr>
            <w:r w:rsidRPr="005811C2">
              <w:rPr>
                <w:rFonts w:hAnsi="ＭＳ 明朝" w:cs="ＭＳ 明朝" w:hint="eastAsia"/>
                <w:kern w:val="0"/>
                <w:szCs w:val="20"/>
              </w:rPr>
              <w:t>・</w:t>
            </w:r>
            <w:r w:rsidR="005C4595" w:rsidRPr="005811C2">
              <w:rPr>
                <w:rFonts w:hAnsi="ＭＳ 明朝" w:cs="ＭＳ 明朝" w:hint="eastAsia"/>
                <w:kern w:val="0"/>
                <w:szCs w:val="20"/>
              </w:rPr>
              <w:t xml:space="preserve">　</w:t>
            </w:r>
            <w:r w:rsidRPr="005811C2">
              <w:rPr>
                <w:rFonts w:hAnsi="ＭＳ 明朝" w:cs="ＭＳ 明朝" w:hint="eastAsia"/>
                <w:kern w:val="0"/>
                <w:szCs w:val="20"/>
              </w:rPr>
              <w:t>現状保存</w:t>
            </w:r>
          </w:p>
          <w:p w:rsidR="00214049" w:rsidRPr="005811C2" w:rsidRDefault="00214049" w:rsidP="00FA2EA4">
            <w:pPr>
              <w:spacing w:line="260" w:lineRule="exact"/>
              <w:ind w:left="171" w:hanging="171"/>
              <w:jc w:val="left"/>
              <w:textAlignment w:val="baseline"/>
              <w:rPr>
                <w:rFonts w:hAnsi="ＭＳ 明朝" w:cs="ＭＳ 明朝"/>
                <w:kern w:val="0"/>
                <w:szCs w:val="20"/>
              </w:rPr>
            </w:pPr>
            <w:r w:rsidRPr="005811C2">
              <w:rPr>
                <w:rFonts w:hAnsi="ＭＳ 明朝" w:cs="ＭＳ 明朝" w:hint="eastAsia"/>
                <w:kern w:val="0"/>
                <w:szCs w:val="20"/>
              </w:rPr>
              <w:t>・</w:t>
            </w:r>
            <w:r w:rsidR="005C4595" w:rsidRPr="005811C2">
              <w:rPr>
                <w:rFonts w:hAnsi="ＭＳ 明朝" w:cs="ＭＳ 明朝" w:hint="eastAsia"/>
                <w:kern w:val="0"/>
                <w:szCs w:val="20"/>
              </w:rPr>
              <w:t xml:space="preserve">　</w:t>
            </w:r>
            <w:r w:rsidRPr="005811C2">
              <w:rPr>
                <w:rFonts w:hAnsi="ＭＳ 明朝" w:cs="ＭＳ 明朝" w:hint="eastAsia"/>
                <w:kern w:val="0"/>
                <w:szCs w:val="20"/>
              </w:rPr>
              <w:t>児童生徒の不安解消</w:t>
            </w:r>
          </w:p>
          <w:p w:rsidR="00214049" w:rsidRPr="005811C2" w:rsidRDefault="00214049" w:rsidP="00FA2EA4">
            <w:pPr>
              <w:spacing w:line="260" w:lineRule="exact"/>
              <w:ind w:left="171" w:hanging="171"/>
              <w:jc w:val="left"/>
              <w:textAlignment w:val="baseline"/>
              <w:rPr>
                <w:rFonts w:hAnsi="Times New Roman" w:cs="Times New Roman"/>
                <w:strike/>
                <w:spacing w:val="2"/>
                <w:kern w:val="0"/>
                <w:szCs w:val="20"/>
              </w:rPr>
            </w:pPr>
          </w:p>
          <w:p w:rsidR="00214049" w:rsidRPr="005811C2" w:rsidRDefault="00214049" w:rsidP="00FA2EA4">
            <w:pPr>
              <w:spacing w:line="260" w:lineRule="exact"/>
              <w:rPr>
                <w:rFonts w:hAnsi="ＭＳ 明朝" w:cs="ＭＳ 明朝"/>
                <w:kern w:val="0"/>
                <w:szCs w:val="20"/>
              </w:rPr>
            </w:pPr>
          </w:p>
          <w:p w:rsidR="00214049" w:rsidRPr="005811C2" w:rsidRDefault="00214049" w:rsidP="00FA2EA4">
            <w:pPr>
              <w:spacing w:line="260" w:lineRule="exact"/>
              <w:rPr>
                <w:rFonts w:hAnsi="ＭＳ 明朝" w:cs="ＭＳ 明朝"/>
                <w:kern w:val="0"/>
                <w:szCs w:val="20"/>
              </w:rPr>
            </w:pPr>
          </w:p>
          <w:p w:rsidR="00214049" w:rsidRPr="005811C2" w:rsidRDefault="00214049" w:rsidP="00FA2EA4">
            <w:pPr>
              <w:spacing w:line="260" w:lineRule="exact"/>
              <w:ind w:left="22"/>
              <w:rPr>
                <w:rFonts w:ascii="Century" w:hAnsi="Century" w:cs="Times New Roman"/>
                <w:kern w:val="2"/>
                <w:szCs w:val="20"/>
              </w:rPr>
            </w:pPr>
          </w:p>
          <w:p w:rsidR="00214049" w:rsidRPr="005811C2" w:rsidRDefault="00214049" w:rsidP="00FA2EA4">
            <w:pPr>
              <w:spacing w:line="260" w:lineRule="exact"/>
              <w:ind w:left="22"/>
              <w:rPr>
                <w:rFonts w:ascii="Century" w:hAnsi="Century" w:cs="Times New Roman"/>
                <w:kern w:val="2"/>
                <w:szCs w:val="20"/>
              </w:rPr>
            </w:pPr>
          </w:p>
          <w:p w:rsidR="00214049" w:rsidRPr="005811C2" w:rsidRDefault="00214049" w:rsidP="00FA2EA4">
            <w:pPr>
              <w:spacing w:line="260" w:lineRule="exact"/>
              <w:ind w:left="22"/>
              <w:rPr>
                <w:rFonts w:ascii="Century" w:hAnsi="Century" w:cs="Times New Roman"/>
                <w:kern w:val="2"/>
                <w:szCs w:val="20"/>
              </w:rPr>
            </w:pPr>
          </w:p>
          <w:p w:rsidR="00214049" w:rsidRPr="005811C2" w:rsidRDefault="00214049" w:rsidP="00FA2EA4">
            <w:pPr>
              <w:spacing w:line="260" w:lineRule="exact"/>
              <w:ind w:left="22"/>
              <w:rPr>
                <w:rFonts w:ascii="Century" w:hAnsi="Century" w:cs="Times New Roman"/>
                <w:kern w:val="2"/>
                <w:szCs w:val="20"/>
              </w:rPr>
            </w:pPr>
          </w:p>
          <w:p w:rsidR="00214049" w:rsidRPr="005811C2" w:rsidRDefault="00214049" w:rsidP="00FA2EA4">
            <w:pPr>
              <w:spacing w:line="260" w:lineRule="exact"/>
              <w:jc w:val="left"/>
              <w:textAlignment w:val="baseline"/>
              <w:rPr>
                <w:rFonts w:hAnsi="ＭＳ 明朝" w:cs="ＭＳ 明朝"/>
                <w:kern w:val="0"/>
                <w:szCs w:val="20"/>
              </w:rPr>
            </w:pPr>
            <w:r w:rsidRPr="005811C2">
              <w:rPr>
                <w:rFonts w:hAnsi="ＭＳ 明朝" w:cs="ＭＳ 明朝" w:hint="eastAsia"/>
                <w:kern w:val="0"/>
                <w:szCs w:val="20"/>
              </w:rPr>
              <w:t>・</w:t>
            </w:r>
            <w:r w:rsidR="005C4595" w:rsidRPr="005811C2">
              <w:rPr>
                <w:rFonts w:hAnsi="ＭＳ 明朝" w:cs="ＭＳ 明朝" w:hint="eastAsia"/>
                <w:kern w:val="0"/>
                <w:szCs w:val="20"/>
              </w:rPr>
              <w:t xml:space="preserve">　</w:t>
            </w:r>
            <w:r w:rsidRPr="005811C2">
              <w:rPr>
                <w:rFonts w:hAnsi="ＭＳ 明朝" w:cs="ＭＳ 明朝" w:hint="eastAsia"/>
                <w:kern w:val="0"/>
                <w:szCs w:val="20"/>
              </w:rPr>
              <w:t>寄宿舎の状況取りまとめ</w:t>
            </w:r>
          </w:p>
          <w:p w:rsidR="00214049" w:rsidRPr="005811C2" w:rsidRDefault="00214049" w:rsidP="00FA2EA4">
            <w:pPr>
              <w:spacing w:line="260" w:lineRule="exact"/>
              <w:ind w:left="180" w:hangingChars="100" w:hanging="180"/>
              <w:jc w:val="left"/>
              <w:textAlignment w:val="baseline"/>
              <w:rPr>
                <w:rFonts w:hAnsi="ＭＳ 明朝" w:cs="ＭＳ 明朝"/>
                <w:kern w:val="0"/>
                <w:szCs w:val="20"/>
              </w:rPr>
            </w:pPr>
            <w:r w:rsidRPr="005811C2">
              <w:rPr>
                <w:rFonts w:hAnsi="ＭＳ 明朝" w:cs="ＭＳ 明朝" w:hint="eastAsia"/>
                <w:kern w:val="0"/>
                <w:szCs w:val="20"/>
              </w:rPr>
              <w:t>・</w:t>
            </w:r>
            <w:r w:rsidR="005C4595" w:rsidRPr="005811C2">
              <w:rPr>
                <w:rFonts w:hAnsi="ＭＳ 明朝" w:cs="ＭＳ 明朝" w:hint="eastAsia"/>
                <w:kern w:val="0"/>
                <w:szCs w:val="20"/>
              </w:rPr>
              <w:t xml:space="preserve">　</w:t>
            </w:r>
            <w:r w:rsidRPr="005811C2">
              <w:rPr>
                <w:rFonts w:hAnsi="ＭＳ 明朝" w:cs="ＭＳ 明朝" w:hint="eastAsia"/>
                <w:kern w:val="0"/>
                <w:szCs w:val="20"/>
              </w:rPr>
              <w:t>必要に応じて児童生徒の心のケアを行う</w:t>
            </w:r>
          </w:p>
          <w:p w:rsidR="00214049" w:rsidRPr="005811C2" w:rsidRDefault="00214049" w:rsidP="00FA2EA4">
            <w:pPr>
              <w:spacing w:line="260" w:lineRule="exact"/>
              <w:jc w:val="left"/>
              <w:textAlignment w:val="baseline"/>
              <w:rPr>
                <w:rFonts w:hAnsi="ＭＳ 明朝" w:cs="ＭＳ 明朝"/>
                <w:kern w:val="0"/>
                <w:szCs w:val="20"/>
              </w:rPr>
            </w:pPr>
          </w:p>
          <w:p w:rsidR="00214049" w:rsidRPr="005811C2" w:rsidRDefault="00214049" w:rsidP="00FA2EA4">
            <w:pPr>
              <w:spacing w:line="260" w:lineRule="exact"/>
              <w:jc w:val="left"/>
              <w:textAlignment w:val="baseline"/>
              <w:rPr>
                <w:rFonts w:hAnsi="ＭＳ 明朝" w:cs="ＭＳ 明朝"/>
                <w:kern w:val="0"/>
                <w:szCs w:val="20"/>
              </w:rPr>
            </w:pPr>
          </w:p>
          <w:p w:rsidR="00214049" w:rsidRPr="005811C2" w:rsidRDefault="00214049" w:rsidP="00FA2EA4">
            <w:pPr>
              <w:spacing w:line="260" w:lineRule="exact"/>
              <w:jc w:val="left"/>
              <w:textAlignment w:val="baseline"/>
              <w:rPr>
                <w:rFonts w:hAnsi="ＭＳ 明朝" w:cs="ＭＳ 明朝"/>
                <w:kern w:val="0"/>
                <w:szCs w:val="20"/>
              </w:rPr>
            </w:pPr>
          </w:p>
          <w:p w:rsidR="00214049" w:rsidRPr="005811C2" w:rsidRDefault="00214049" w:rsidP="00FA2EA4">
            <w:pPr>
              <w:spacing w:line="260" w:lineRule="exact"/>
              <w:jc w:val="left"/>
              <w:textAlignment w:val="baseline"/>
              <w:rPr>
                <w:rFonts w:hAnsi="ＭＳ 明朝" w:cs="ＭＳ 明朝"/>
                <w:kern w:val="0"/>
                <w:szCs w:val="20"/>
              </w:rPr>
            </w:pPr>
          </w:p>
          <w:p w:rsidR="00214049" w:rsidRPr="005811C2" w:rsidRDefault="00214049" w:rsidP="00FA2EA4">
            <w:pPr>
              <w:spacing w:line="260" w:lineRule="exact"/>
              <w:jc w:val="left"/>
              <w:textAlignment w:val="baseline"/>
              <w:rPr>
                <w:rFonts w:hAnsi="ＭＳ 明朝" w:cs="ＭＳ 明朝"/>
                <w:kern w:val="0"/>
                <w:szCs w:val="20"/>
              </w:rPr>
            </w:pPr>
          </w:p>
          <w:p w:rsidR="00214049" w:rsidRPr="005811C2" w:rsidRDefault="00214049" w:rsidP="00FA2EA4">
            <w:pPr>
              <w:spacing w:line="260" w:lineRule="exact"/>
              <w:jc w:val="left"/>
              <w:textAlignment w:val="baseline"/>
              <w:rPr>
                <w:rFonts w:hAnsi="ＭＳ 明朝" w:cs="ＭＳ 明朝"/>
                <w:kern w:val="0"/>
                <w:szCs w:val="20"/>
              </w:rPr>
            </w:pPr>
          </w:p>
          <w:p w:rsidR="00214049" w:rsidRPr="005811C2" w:rsidRDefault="00214049" w:rsidP="00FA2EA4">
            <w:pPr>
              <w:spacing w:line="260" w:lineRule="exact"/>
              <w:jc w:val="left"/>
              <w:textAlignment w:val="baseline"/>
              <w:rPr>
                <w:rFonts w:hAnsi="ＭＳ 明朝" w:cs="ＭＳ 明朝"/>
                <w:kern w:val="0"/>
                <w:szCs w:val="20"/>
              </w:rPr>
            </w:pPr>
          </w:p>
          <w:p w:rsidR="00214049" w:rsidRPr="005811C2" w:rsidRDefault="00214049" w:rsidP="00FA2EA4">
            <w:pPr>
              <w:spacing w:line="260" w:lineRule="exact"/>
              <w:jc w:val="left"/>
              <w:textAlignment w:val="baseline"/>
              <w:rPr>
                <w:rFonts w:hAnsi="ＭＳ 明朝" w:cs="ＭＳ 明朝"/>
                <w:kern w:val="0"/>
                <w:szCs w:val="20"/>
              </w:rPr>
            </w:pPr>
          </w:p>
          <w:p w:rsidR="00214049" w:rsidRPr="005811C2" w:rsidRDefault="00214049" w:rsidP="00FA2EA4">
            <w:pPr>
              <w:spacing w:line="260" w:lineRule="exact"/>
              <w:jc w:val="left"/>
              <w:textAlignment w:val="baseline"/>
              <w:rPr>
                <w:rFonts w:hAnsi="ＭＳ 明朝" w:cs="ＭＳ 明朝"/>
                <w:kern w:val="0"/>
                <w:szCs w:val="20"/>
              </w:rPr>
            </w:pPr>
          </w:p>
          <w:p w:rsidR="00214049" w:rsidRPr="005811C2" w:rsidRDefault="00214049" w:rsidP="00FA2EA4">
            <w:pPr>
              <w:spacing w:line="260" w:lineRule="exact"/>
              <w:jc w:val="left"/>
              <w:textAlignment w:val="baseline"/>
              <w:rPr>
                <w:rFonts w:hAnsi="ＭＳ 明朝" w:cs="ＭＳ 明朝"/>
                <w:kern w:val="0"/>
                <w:szCs w:val="20"/>
              </w:rPr>
            </w:pPr>
          </w:p>
          <w:p w:rsidR="00214049" w:rsidRPr="005811C2" w:rsidRDefault="00214049" w:rsidP="00FA2EA4">
            <w:pPr>
              <w:spacing w:line="260" w:lineRule="exact"/>
              <w:jc w:val="left"/>
              <w:textAlignment w:val="baseline"/>
              <w:rPr>
                <w:rFonts w:hAnsi="ＭＳ 明朝" w:cs="ＭＳ 明朝"/>
                <w:kern w:val="0"/>
                <w:szCs w:val="20"/>
              </w:rPr>
            </w:pPr>
          </w:p>
          <w:p w:rsidR="00214049" w:rsidRPr="005811C2" w:rsidRDefault="00214049" w:rsidP="00FA2EA4">
            <w:pPr>
              <w:spacing w:line="260" w:lineRule="exact"/>
              <w:jc w:val="left"/>
              <w:textAlignment w:val="baseline"/>
              <w:rPr>
                <w:rFonts w:hAnsi="ＭＳ 明朝" w:cs="ＭＳ 明朝"/>
                <w:kern w:val="0"/>
                <w:szCs w:val="20"/>
              </w:rPr>
            </w:pPr>
          </w:p>
          <w:p w:rsidR="00214049" w:rsidRPr="005811C2" w:rsidRDefault="00214049" w:rsidP="00FA2EA4">
            <w:pPr>
              <w:spacing w:line="260" w:lineRule="exact"/>
              <w:ind w:left="180" w:hangingChars="100" w:hanging="180"/>
              <w:jc w:val="left"/>
              <w:textAlignment w:val="baseline"/>
              <w:rPr>
                <w:rFonts w:hAnsi="ＭＳ 明朝" w:cs="ＭＳ 明朝"/>
                <w:kern w:val="0"/>
                <w:szCs w:val="20"/>
              </w:rPr>
            </w:pPr>
            <w:r w:rsidRPr="005811C2">
              <w:rPr>
                <w:rFonts w:ascii="Century" w:hAnsi="Century" w:cs="Times New Roman" w:hint="eastAsia"/>
                <w:kern w:val="2"/>
                <w:szCs w:val="20"/>
              </w:rPr>
              <w:t>・</w:t>
            </w:r>
            <w:r w:rsidR="005C4595" w:rsidRPr="005811C2">
              <w:rPr>
                <w:rFonts w:ascii="Century" w:hAnsi="Century" w:cs="Times New Roman" w:hint="eastAsia"/>
                <w:kern w:val="2"/>
                <w:szCs w:val="20"/>
              </w:rPr>
              <w:t xml:space="preserve">　</w:t>
            </w:r>
            <w:r w:rsidRPr="005811C2">
              <w:rPr>
                <w:rFonts w:ascii="Century" w:hAnsi="Century" w:cs="Times New Roman" w:hint="eastAsia"/>
                <w:kern w:val="2"/>
                <w:szCs w:val="20"/>
              </w:rPr>
              <w:t>保健所の指示のもと、調理場・食堂の確認・清掃・消毒を実施</w:t>
            </w:r>
          </w:p>
          <w:p w:rsidR="00214049" w:rsidRPr="005811C2" w:rsidRDefault="00214049" w:rsidP="00FA2EA4">
            <w:pPr>
              <w:spacing w:line="260" w:lineRule="exact"/>
              <w:ind w:left="180" w:hangingChars="100" w:hanging="180"/>
              <w:rPr>
                <w:rFonts w:ascii="Century" w:hAnsi="Century" w:cs="Times New Roman"/>
                <w:kern w:val="2"/>
                <w:szCs w:val="20"/>
              </w:rPr>
            </w:pPr>
          </w:p>
        </w:tc>
        <w:tc>
          <w:tcPr>
            <w:tcW w:w="1984" w:type="dxa"/>
          </w:tcPr>
          <w:p w:rsidR="00214049" w:rsidRPr="005811C2" w:rsidRDefault="00214049" w:rsidP="00FA2EA4">
            <w:pPr>
              <w:spacing w:line="260" w:lineRule="exact"/>
              <w:rPr>
                <w:rFonts w:ascii="Century" w:hAnsi="Century" w:cs="Times New Roman"/>
                <w:kern w:val="2"/>
                <w:szCs w:val="20"/>
              </w:rPr>
            </w:pPr>
          </w:p>
          <w:p w:rsidR="00214049" w:rsidRPr="005811C2" w:rsidRDefault="00214049" w:rsidP="00FA2EA4">
            <w:pPr>
              <w:spacing w:line="260" w:lineRule="exact"/>
              <w:rPr>
                <w:rFonts w:ascii="Century" w:hAnsi="Century" w:cs="Times New Roman"/>
                <w:kern w:val="2"/>
                <w:szCs w:val="20"/>
              </w:rPr>
            </w:pPr>
          </w:p>
          <w:p w:rsidR="00214049" w:rsidRPr="005811C2" w:rsidRDefault="00214049" w:rsidP="00FA2EA4">
            <w:pPr>
              <w:spacing w:line="260" w:lineRule="exact"/>
              <w:rPr>
                <w:rFonts w:ascii="Century" w:hAnsi="Century" w:cs="Times New Roman"/>
                <w:kern w:val="2"/>
                <w:szCs w:val="20"/>
              </w:rPr>
            </w:pPr>
          </w:p>
          <w:p w:rsidR="00214049" w:rsidRPr="005811C2" w:rsidRDefault="00214049" w:rsidP="00FA2EA4">
            <w:pPr>
              <w:spacing w:line="260" w:lineRule="exact"/>
              <w:rPr>
                <w:rFonts w:ascii="Century" w:hAnsi="Century" w:cs="Times New Roman"/>
                <w:kern w:val="2"/>
                <w:szCs w:val="20"/>
              </w:rPr>
            </w:pPr>
          </w:p>
          <w:p w:rsidR="00214049" w:rsidRPr="005811C2" w:rsidRDefault="00214049" w:rsidP="00FA2EA4">
            <w:pPr>
              <w:spacing w:line="260" w:lineRule="exact"/>
              <w:rPr>
                <w:rFonts w:ascii="Century" w:hAnsi="Century" w:cs="Times New Roman"/>
                <w:kern w:val="2"/>
                <w:szCs w:val="20"/>
              </w:rPr>
            </w:pPr>
          </w:p>
          <w:p w:rsidR="00214049" w:rsidRPr="005811C2" w:rsidRDefault="00214049" w:rsidP="00FA2EA4">
            <w:pPr>
              <w:spacing w:line="260" w:lineRule="exact"/>
              <w:rPr>
                <w:rFonts w:ascii="Century" w:hAnsi="Century" w:cs="Times New Roman"/>
                <w:kern w:val="2"/>
                <w:szCs w:val="20"/>
              </w:rPr>
            </w:pPr>
          </w:p>
          <w:p w:rsidR="00214049" w:rsidRPr="005811C2" w:rsidRDefault="00214049" w:rsidP="00FA2EA4">
            <w:pPr>
              <w:spacing w:line="260" w:lineRule="exact"/>
              <w:rPr>
                <w:rFonts w:ascii="Century" w:hAnsi="Century" w:cs="Times New Roman"/>
                <w:kern w:val="2"/>
                <w:szCs w:val="20"/>
              </w:rPr>
            </w:pPr>
          </w:p>
          <w:p w:rsidR="00214049" w:rsidRPr="005811C2" w:rsidRDefault="00214049" w:rsidP="00FA2EA4">
            <w:pPr>
              <w:spacing w:line="260" w:lineRule="exact"/>
              <w:rPr>
                <w:rFonts w:ascii="Century" w:hAnsi="Century" w:cs="Times New Roman"/>
                <w:kern w:val="2"/>
                <w:szCs w:val="20"/>
              </w:rPr>
            </w:pPr>
          </w:p>
          <w:p w:rsidR="00214049" w:rsidRPr="005811C2" w:rsidRDefault="00214049" w:rsidP="00FA2EA4">
            <w:pPr>
              <w:spacing w:line="260" w:lineRule="exact"/>
              <w:rPr>
                <w:rFonts w:ascii="Century" w:hAnsi="Century" w:cs="Times New Roman"/>
                <w:kern w:val="2"/>
                <w:szCs w:val="20"/>
              </w:rPr>
            </w:pPr>
          </w:p>
          <w:p w:rsidR="00214049" w:rsidRPr="005811C2" w:rsidRDefault="00214049" w:rsidP="00FA2EA4">
            <w:pPr>
              <w:spacing w:line="260" w:lineRule="exact"/>
              <w:ind w:left="180" w:hangingChars="100" w:hanging="180"/>
              <w:rPr>
                <w:rFonts w:ascii="Century" w:hAnsi="Century" w:cs="Times New Roman"/>
                <w:kern w:val="2"/>
                <w:szCs w:val="20"/>
              </w:rPr>
            </w:pPr>
            <w:r w:rsidRPr="005811C2">
              <w:rPr>
                <w:rFonts w:ascii="Century" w:hAnsi="Century" w:cs="Times New Roman" w:hint="eastAsia"/>
                <w:kern w:val="2"/>
                <w:szCs w:val="20"/>
              </w:rPr>
              <w:t>・　教委は、保健所に報告し、指示を受ける</w:t>
            </w:r>
          </w:p>
          <w:p w:rsidR="00214049" w:rsidRPr="005811C2" w:rsidRDefault="00214049" w:rsidP="00FA2EA4">
            <w:pPr>
              <w:spacing w:line="260" w:lineRule="exact"/>
              <w:rPr>
                <w:rFonts w:ascii="Century" w:hAnsi="Century" w:cs="Times New Roman"/>
                <w:kern w:val="2"/>
                <w:szCs w:val="20"/>
              </w:rPr>
            </w:pPr>
          </w:p>
          <w:p w:rsidR="00214049" w:rsidRPr="005811C2" w:rsidRDefault="00214049" w:rsidP="00FA2EA4">
            <w:pPr>
              <w:spacing w:line="260" w:lineRule="exact"/>
              <w:rPr>
                <w:rFonts w:ascii="Century" w:hAnsi="Century" w:cs="Times New Roman"/>
                <w:kern w:val="2"/>
                <w:szCs w:val="20"/>
              </w:rPr>
            </w:pPr>
          </w:p>
          <w:p w:rsidR="00214049" w:rsidRPr="005811C2" w:rsidRDefault="00214049" w:rsidP="00FA2EA4">
            <w:pPr>
              <w:spacing w:line="260" w:lineRule="exact"/>
              <w:rPr>
                <w:rFonts w:ascii="Century" w:hAnsi="Century" w:cs="Times New Roman"/>
                <w:kern w:val="2"/>
                <w:szCs w:val="20"/>
              </w:rPr>
            </w:pPr>
          </w:p>
          <w:p w:rsidR="00214049" w:rsidRPr="005811C2" w:rsidRDefault="00214049" w:rsidP="00FA2EA4">
            <w:pPr>
              <w:spacing w:line="260" w:lineRule="exact"/>
              <w:rPr>
                <w:rFonts w:ascii="Century" w:hAnsi="Century" w:cs="Times New Roman"/>
                <w:kern w:val="2"/>
                <w:szCs w:val="20"/>
              </w:rPr>
            </w:pPr>
          </w:p>
          <w:p w:rsidR="00214049" w:rsidRPr="005811C2" w:rsidRDefault="00214049" w:rsidP="00FA2EA4">
            <w:pPr>
              <w:spacing w:line="260" w:lineRule="exact"/>
              <w:ind w:left="180" w:hangingChars="100" w:hanging="180"/>
              <w:rPr>
                <w:rFonts w:ascii="Century" w:hAnsi="Century" w:cs="Times New Roman"/>
                <w:kern w:val="2"/>
                <w:szCs w:val="20"/>
              </w:rPr>
            </w:pPr>
            <w:r w:rsidRPr="005811C2">
              <w:rPr>
                <w:rFonts w:ascii="Century" w:hAnsi="Century" w:cs="Times New Roman" w:hint="eastAsia"/>
                <w:kern w:val="2"/>
                <w:szCs w:val="20"/>
              </w:rPr>
              <w:t>・　保健所等の指導助言を受けながら翌日からの対応を決定</w:t>
            </w:r>
          </w:p>
          <w:p w:rsidR="00214049" w:rsidRPr="005811C2" w:rsidRDefault="00214049" w:rsidP="00FA2EA4">
            <w:pPr>
              <w:spacing w:line="260" w:lineRule="exact"/>
              <w:rPr>
                <w:rFonts w:ascii="Century" w:hAnsi="Century" w:cs="Times New Roman"/>
                <w:kern w:val="2"/>
                <w:szCs w:val="20"/>
              </w:rPr>
            </w:pPr>
          </w:p>
          <w:p w:rsidR="00214049" w:rsidRPr="005811C2" w:rsidRDefault="00214049" w:rsidP="00FA2EA4">
            <w:pPr>
              <w:spacing w:line="260" w:lineRule="exact"/>
              <w:rPr>
                <w:rFonts w:ascii="Century" w:hAnsi="Century" w:cs="Times New Roman"/>
                <w:kern w:val="2"/>
                <w:szCs w:val="20"/>
              </w:rPr>
            </w:pPr>
          </w:p>
          <w:p w:rsidR="00214049" w:rsidRPr="005811C2" w:rsidRDefault="00214049" w:rsidP="00FA2EA4">
            <w:pPr>
              <w:spacing w:line="260" w:lineRule="exact"/>
              <w:rPr>
                <w:rFonts w:ascii="Century" w:hAnsi="Century" w:cs="Times New Roman"/>
                <w:kern w:val="2"/>
                <w:szCs w:val="20"/>
              </w:rPr>
            </w:pPr>
          </w:p>
        </w:tc>
      </w:tr>
      <w:tr w:rsidR="005811C2" w:rsidRPr="005811C2" w:rsidTr="00FA2EA4">
        <w:trPr>
          <w:trHeight w:val="557"/>
        </w:trPr>
        <w:tc>
          <w:tcPr>
            <w:tcW w:w="2226" w:type="dxa"/>
          </w:tcPr>
          <w:p w:rsidR="00214049" w:rsidRPr="005811C2" w:rsidRDefault="00214049" w:rsidP="00FA2EA4">
            <w:pPr>
              <w:spacing w:line="260" w:lineRule="exact"/>
              <w:jc w:val="left"/>
              <w:textAlignment w:val="baseline"/>
              <w:rPr>
                <w:rFonts w:ascii="ＭＳ ゴシック" w:eastAsia="ＭＳ ゴシック" w:hAnsi="ＭＳ ゴシック" w:cs="ＭＳ 明朝"/>
                <w:kern w:val="0"/>
                <w:szCs w:val="20"/>
              </w:rPr>
            </w:pPr>
            <w:r w:rsidRPr="005811C2">
              <w:rPr>
                <w:rFonts w:ascii="ＭＳ ゴシック" w:eastAsia="ＭＳ ゴシック" w:hAnsi="ＭＳ ゴシック" w:cs="ＭＳ 明朝" w:hint="eastAsia"/>
                <w:kern w:val="0"/>
                <w:szCs w:val="20"/>
              </w:rPr>
              <w:t>&lt;事後の危機管理&gt;</w:t>
            </w:r>
          </w:p>
          <w:p w:rsidR="00214049" w:rsidRPr="005811C2" w:rsidRDefault="00214049" w:rsidP="00FA2EA4">
            <w:pPr>
              <w:spacing w:line="260" w:lineRule="exact"/>
              <w:ind w:left="22"/>
              <w:rPr>
                <w:rFonts w:ascii="ＭＳ ゴシック" w:eastAsia="ＭＳ ゴシック" w:hAnsi="ＭＳ ゴシック" w:cs="ＭＳ 明朝"/>
                <w:kern w:val="0"/>
                <w:szCs w:val="20"/>
              </w:rPr>
            </w:pPr>
            <w:r w:rsidRPr="005811C2">
              <w:rPr>
                <w:rFonts w:hAnsi="ＭＳ 明朝" w:cs="ＭＳ 明朝" w:hint="eastAsia"/>
                <w:kern w:val="0"/>
                <w:szCs w:val="20"/>
              </w:rPr>
              <w:t>○　再発防止</w:t>
            </w:r>
          </w:p>
        </w:tc>
        <w:tc>
          <w:tcPr>
            <w:tcW w:w="3260" w:type="dxa"/>
          </w:tcPr>
          <w:p w:rsidR="00214049" w:rsidRPr="005811C2" w:rsidRDefault="00214049" w:rsidP="005C4595">
            <w:pPr>
              <w:spacing w:line="260" w:lineRule="exact"/>
              <w:ind w:left="180" w:hangingChars="100" w:hanging="180"/>
              <w:jc w:val="left"/>
              <w:rPr>
                <w:rFonts w:ascii="Century" w:hAnsi="Century" w:cs="Times New Roman"/>
                <w:kern w:val="2"/>
                <w:szCs w:val="20"/>
              </w:rPr>
            </w:pPr>
            <w:r w:rsidRPr="005811C2">
              <w:rPr>
                <w:rFonts w:ascii="Century" w:hAnsi="Century" w:cs="Times New Roman" w:hint="eastAsia"/>
                <w:kern w:val="2"/>
                <w:szCs w:val="20"/>
              </w:rPr>
              <w:t>・　報告の作成、提出（教委）</w:t>
            </w:r>
          </w:p>
          <w:p w:rsidR="00214049" w:rsidRPr="005811C2" w:rsidDel="00710E30" w:rsidRDefault="00214049" w:rsidP="005C4595">
            <w:pPr>
              <w:spacing w:line="260" w:lineRule="exact"/>
              <w:ind w:left="180" w:hangingChars="100" w:hanging="180"/>
              <w:jc w:val="left"/>
              <w:rPr>
                <w:rFonts w:ascii="Century" w:hAnsi="Century" w:cs="Times New Roman"/>
                <w:kern w:val="2"/>
                <w:szCs w:val="20"/>
              </w:rPr>
            </w:pPr>
            <w:r w:rsidRPr="005811C2">
              <w:rPr>
                <w:rFonts w:ascii="Century" w:hAnsi="Century" w:cs="Times New Roman" w:hint="eastAsia"/>
                <w:kern w:val="2"/>
                <w:szCs w:val="20"/>
              </w:rPr>
              <w:t>・　再発防止策について確認、保護者へ説明</w:t>
            </w:r>
          </w:p>
        </w:tc>
        <w:tc>
          <w:tcPr>
            <w:tcW w:w="2713" w:type="dxa"/>
          </w:tcPr>
          <w:p w:rsidR="00214049" w:rsidRPr="005811C2" w:rsidRDefault="00214049" w:rsidP="00FA2EA4">
            <w:pPr>
              <w:spacing w:line="260" w:lineRule="exact"/>
              <w:ind w:left="180" w:hangingChars="100" w:hanging="180"/>
              <w:rPr>
                <w:rFonts w:ascii="Century" w:hAnsi="Century" w:cs="Times New Roman"/>
                <w:kern w:val="2"/>
                <w:szCs w:val="20"/>
              </w:rPr>
            </w:pPr>
          </w:p>
          <w:p w:rsidR="00214049" w:rsidRPr="005811C2" w:rsidRDefault="00214049" w:rsidP="00FA2EA4">
            <w:pPr>
              <w:spacing w:line="260" w:lineRule="exact"/>
              <w:ind w:left="180" w:hangingChars="100" w:hanging="180"/>
              <w:rPr>
                <w:rFonts w:hAnsi="ＭＳ 明朝" w:cs="ＭＳ 明朝"/>
                <w:kern w:val="0"/>
                <w:szCs w:val="20"/>
              </w:rPr>
            </w:pPr>
          </w:p>
        </w:tc>
        <w:tc>
          <w:tcPr>
            <w:tcW w:w="1984" w:type="dxa"/>
          </w:tcPr>
          <w:p w:rsidR="00214049" w:rsidRPr="005811C2" w:rsidRDefault="00214049" w:rsidP="00FA2EA4">
            <w:pPr>
              <w:spacing w:line="260" w:lineRule="exact"/>
              <w:rPr>
                <w:rFonts w:ascii="Century" w:hAnsi="Century" w:cs="Times New Roman"/>
                <w:kern w:val="2"/>
                <w:szCs w:val="20"/>
              </w:rPr>
            </w:pPr>
          </w:p>
        </w:tc>
      </w:tr>
    </w:tbl>
    <w:p w:rsidR="00214049" w:rsidRPr="005811C2" w:rsidRDefault="00214049" w:rsidP="00214049">
      <w:pPr>
        <w:spacing w:line="260" w:lineRule="exact"/>
        <w:ind w:firstLineChars="100" w:firstLine="180"/>
      </w:pPr>
      <w:r w:rsidRPr="005811C2">
        <w:rPr>
          <w:rFonts w:hint="eastAsia"/>
        </w:rPr>
        <w:t>（注）事故発生報告及び児童生徒への保健指導を実施する際には、プライバシーの保護に十分留意する必要がある。</w:t>
      </w:r>
    </w:p>
    <w:p w:rsidR="00214049" w:rsidRPr="005811C2" w:rsidRDefault="00214049" w:rsidP="00214049">
      <w:pPr>
        <w:spacing w:line="260" w:lineRule="exact"/>
      </w:pPr>
      <w:r w:rsidRPr="005811C2">
        <w:rPr>
          <w:rFonts w:hint="eastAsia"/>
        </w:rPr>
        <w:t>【</w:t>
      </w:r>
      <w:r w:rsidRPr="005811C2">
        <w:rPr>
          <w:rFonts w:ascii="HG丸ｺﾞｼｯｸM-PRO" w:eastAsia="HG丸ｺﾞｼｯｸM-PRO" w:hAnsi="HG丸ｺﾞｼｯｸM-PRO" w:hint="eastAsia"/>
        </w:rPr>
        <w:t>発生時の県教委の連絡経路図</w:t>
      </w:r>
      <w:r w:rsidRPr="005811C2">
        <w:rPr>
          <w:rFonts w:hint="eastAsia"/>
        </w:rPr>
        <w:t>】</w:t>
      </w:r>
    </w:p>
    <w:p w:rsidR="00214049" w:rsidRDefault="00FA2EA4" w:rsidP="00214049">
      <w:pPr>
        <w:spacing w:line="260" w:lineRule="exact"/>
        <w:ind w:firstLineChars="100" w:firstLine="180"/>
        <w:rPr>
          <w:rStyle w:val="ac"/>
        </w:rPr>
      </w:pPr>
      <w:r w:rsidRPr="005811C2">
        <w:rPr>
          <w:rFonts w:ascii="Century" w:hAnsi="Century" w:cs="Times New Roman" w:hint="eastAsia"/>
          <w:noProof/>
          <w:kern w:val="2"/>
          <w:szCs w:val="20"/>
        </w:rPr>
        <mc:AlternateContent>
          <mc:Choice Requires="wps">
            <w:drawing>
              <wp:anchor distT="0" distB="0" distL="114300" distR="114300" simplePos="0" relativeHeight="252005376" behindDoc="0" locked="0" layoutInCell="1" allowOverlap="1" wp14:anchorId="1E9C618D" wp14:editId="70572434">
                <wp:simplePos x="0" y="0"/>
                <wp:positionH relativeFrom="column">
                  <wp:posOffset>1109980</wp:posOffset>
                </wp:positionH>
                <wp:positionV relativeFrom="paragraph">
                  <wp:posOffset>139065</wp:posOffset>
                </wp:positionV>
                <wp:extent cx="1511935" cy="289560"/>
                <wp:effectExtent l="0" t="0" r="0" b="0"/>
                <wp:wrapNone/>
                <wp:docPr id="190" name="テキスト ボックス 190"/>
                <wp:cNvGraphicFramePr/>
                <a:graphic xmlns:a="http://schemas.openxmlformats.org/drawingml/2006/main">
                  <a:graphicData uri="http://schemas.microsoft.com/office/word/2010/wordprocessingShape">
                    <wps:wsp>
                      <wps:cNvSpPr txBox="1"/>
                      <wps:spPr>
                        <a:xfrm>
                          <a:off x="0" y="0"/>
                          <a:ext cx="1511935" cy="289560"/>
                        </a:xfrm>
                        <a:prstGeom prst="rect">
                          <a:avLst/>
                        </a:prstGeom>
                        <a:noFill/>
                        <a:ln w="6350">
                          <a:noFill/>
                        </a:ln>
                      </wps:spPr>
                      <wps:txbx>
                        <w:txbxContent>
                          <w:p w:rsidR="00D56879" w:rsidRPr="005811C2" w:rsidRDefault="00D56879" w:rsidP="00FA2EA4">
                            <w:r w:rsidRPr="005811C2">
                              <w:rPr>
                                <w:rFonts w:hint="eastAsia"/>
                              </w:rPr>
                              <w:t>（市町村</w:t>
                            </w:r>
                            <w:r w:rsidRPr="005811C2">
                              <w:t>施設の場合）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C618D" id="テキスト ボックス 190" o:spid="_x0000_s1184" type="#_x0000_t202" style="position:absolute;left:0;text-align:left;margin-left:87.4pt;margin-top:10.95pt;width:119.05pt;height:22.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D9VAIAAG8EAAAOAAAAZHJzL2Uyb0RvYy54bWysVM1u2zAMvg/YOwi6L47TJGuMOEXWIsOA&#10;oC2QDj0rshwbsEVNUmJnxwYo9hB7hWHnPY9fZJQcp0G307CLTIo/Ir+P9PSqLguyE9rkIGMa9vqU&#10;CMkhyeUmpp8fFu8uKTGWyYQVIEVM98LQq9nbN9NKRWIAGRSJ0ASTSBNVKqaZtSoKAsMzUTLTAyUk&#10;GlPQJbOo6k2QaFZh9rIIBv3+OKhAJ0oDF8bg7U1rpDOfP00Ft3dpaoQlRUyxNutP7c+1O4PZlEUb&#10;zVSW82MZ7B+qKFku8dFTqhtmGdnq/I9UZc41GEhtj0MZQJrmXPgesJuw/6qbVcaU8L0gOEadYDL/&#10;Ly2/3d1rkifI3QTxkaxEkprDc/P0o3n61Ry+kebwvTkcmqefqBPnhJBVykQYuVIYa+sPUGN4d2/w&#10;0iFRp7p0X+yRoB2T70+Ai9oS7oJGYTi5GFHC0Ta4nIzGPn3wEq20sR8FlMQJMdVIqMeZ7ZbGYiXo&#10;2rm4xyQs8qLwpBaSVDEdX4z6PuBkwYhCYqDroa3VSbZe1y0Mg0nXyRqSPTaooZ0ao/gixyqWzNh7&#10;pnFMsCccfXuHR1oAvgZHiZIM9Ne/3Tt/ZA+tlFQ4djE1X7ZMC0qKTxJ5nYTDoZtTrwxH7weo6HPL&#10;+twit+U14GSHuGSKe9H526ITUw3lI27I3L2KJiY5vh1T24nXtl0G3DAu5nPvhJOpmF3KleIutcPV&#10;YfxQPzKtjkRYpPAWugFl0Ss+Wt+WkfnWQpp7shzSLapHAnCqPYfHDXRrc657r5f/xOw3AAAA//8D&#10;AFBLAwQUAAYACAAAACEAT48dheEAAAAJAQAADwAAAGRycy9kb3ducmV2LnhtbEyPzU7DMBCE70i8&#10;g7VI3KiTqH+kcaoqUoWE4NDSC7dN7CZR43WI3Tbw9CyncpvRjGa/zdaj7cTFDL51pCCeRCAMVU63&#10;VCs4fGyfliB8QNLYOTIKvo2HdX5/l2Gq3ZV25rIPteAR8ikqaELoUyl91RiLfuJ6Q5wd3WAxsB1q&#10;qQe88rjtZBJFc2mxJb7QYG+KxlSn/dkqeC2277grE7v86YqXt+Om/zp8zpR6fBg3KxDBjOFWhj98&#10;RoecmUp3Ju1Fx34xZfSgIImfQXBhGicsSgXzxQxknsn/H+S/AAAA//8DAFBLAQItABQABgAIAAAA&#10;IQC2gziS/gAAAOEBAAATAAAAAAAAAAAAAAAAAAAAAABbQ29udGVudF9UeXBlc10ueG1sUEsBAi0A&#10;FAAGAAgAAAAhADj9If/WAAAAlAEAAAsAAAAAAAAAAAAAAAAALwEAAF9yZWxzLy5yZWxzUEsBAi0A&#10;FAAGAAgAAAAhAANB8P1UAgAAbwQAAA4AAAAAAAAAAAAAAAAALgIAAGRycy9lMm9Eb2MueG1sUEsB&#10;Ai0AFAAGAAgAAAAhAE+PHYXhAAAACQEAAA8AAAAAAAAAAAAAAAAArgQAAGRycy9kb3ducmV2Lnht&#10;bFBLBQYAAAAABAAEAPMAAAC8BQAAAAA=&#10;" filled="f" stroked="f" strokeweight=".5pt">
                <v:textbox>
                  <w:txbxContent>
                    <w:p w:rsidR="00D56879" w:rsidRPr="005811C2" w:rsidRDefault="00D56879" w:rsidP="00FA2EA4">
                      <w:r w:rsidRPr="005811C2">
                        <w:rPr>
                          <w:rFonts w:hint="eastAsia"/>
                        </w:rPr>
                        <w:t>（市町村</w:t>
                      </w:r>
                      <w:r w:rsidRPr="005811C2">
                        <w:t>施設の場合）</w:t>
                      </w:r>
                    </w:p>
                  </w:txbxContent>
                </v:textbox>
              </v:shape>
            </w:pict>
          </mc:Fallback>
        </mc:AlternateContent>
      </w:r>
      <w:r w:rsidR="00214049" w:rsidRPr="005811C2">
        <w:rPr>
          <w:rFonts w:ascii="ＭＳ ゴシック" w:eastAsia="ＭＳ ゴシック" w:hAnsi="ＭＳ ゴシック" w:hint="eastAsia"/>
        </w:rPr>
        <w:t>■　危険な異物の場合</w:t>
      </w:r>
      <w:r w:rsidR="00214049" w:rsidRPr="005811C2">
        <w:rPr>
          <w:rFonts w:hint="eastAsia"/>
        </w:rPr>
        <w:t xml:space="preserve">　　報告様式：</w:t>
      </w:r>
      <w:hyperlink w:anchor="_危機事案項目と報告様式一覧" w:history="1">
        <w:r w:rsidR="00214049" w:rsidRPr="00AF1FC8">
          <w:rPr>
            <w:rStyle w:val="ac"/>
            <w:rFonts w:hint="eastAsia"/>
          </w:rPr>
          <w:t>「学校給食異物（危険な異物）混入等（事故）発生状況報告」</w:t>
        </w:r>
      </w:hyperlink>
    </w:p>
    <w:p w:rsidR="00FA2EA4" w:rsidRPr="00214049" w:rsidRDefault="00FA2EA4" w:rsidP="00FA2EA4">
      <w:pPr>
        <w:spacing w:line="260" w:lineRule="exact"/>
        <w:rPr>
          <w:color w:val="FF0000"/>
        </w:rPr>
      </w:pPr>
    </w:p>
    <w:p w:rsidR="00214049" w:rsidRPr="00214049" w:rsidRDefault="00FF445A" w:rsidP="00214049">
      <w:pPr>
        <w:spacing w:line="260" w:lineRule="exact"/>
        <w:rPr>
          <w:color w:val="FF0000"/>
        </w:rPr>
      </w:pPr>
      <w:r>
        <w:rPr>
          <w:noProof/>
          <w:color w:val="FF0000"/>
        </w:rPr>
        <mc:AlternateContent>
          <mc:Choice Requires="wps">
            <w:drawing>
              <wp:anchor distT="0" distB="0" distL="114300" distR="114300" simplePos="0" relativeHeight="251945984" behindDoc="0" locked="0" layoutInCell="1" allowOverlap="1">
                <wp:simplePos x="0" y="0"/>
                <wp:positionH relativeFrom="column">
                  <wp:posOffset>3176905</wp:posOffset>
                </wp:positionH>
                <wp:positionV relativeFrom="paragraph">
                  <wp:posOffset>80010</wp:posOffset>
                </wp:positionV>
                <wp:extent cx="1000125" cy="228600"/>
                <wp:effectExtent l="0" t="0" r="28575" b="19050"/>
                <wp:wrapNone/>
                <wp:docPr id="3384" name="Text Box 2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chemeClr val="tx1"/>
                          </a:solidFill>
                          <a:miter lim="800000"/>
                          <a:headEnd/>
                          <a:tailEnd/>
                        </a:ln>
                      </wps:spPr>
                      <wps:txbx>
                        <w:txbxContent>
                          <w:p w:rsidR="00D56879" w:rsidRPr="005811C2" w:rsidRDefault="00D56879" w:rsidP="00FF445A">
                            <w:pPr>
                              <w:jc w:val="center"/>
                            </w:pPr>
                            <w:r w:rsidRPr="005811C2">
                              <w:rPr>
                                <w:rFonts w:hint="eastAsia"/>
                              </w:rPr>
                              <w:t>県薬事衛生課</w:t>
                            </w:r>
                          </w:p>
                        </w:txbxContent>
                      </wps:txbx>
                      <wps:bodyPr rot="0" vert="horz" wrap="square" lIns="74295" tIns="8890" rIns="74295" bIns="8890" anchor="t" anchorCtr="0" upright="1">
                        <a:noAutofit/>
                      </wps:bodyPr>
                    </wps:wsp>
                  </a:graphicData>
                </a:graphic>
              </wp:anchor>
            </w:drawing>
          </mc:Choice>
          <mc:Fallback>
            <w:pict>
              <v:shape id="Text Box 2755" o:spid="_x0000_s1185" type="#_x0000_t202" style="position:absolute;left:0;text-align:left;margin-left:250.15pt;margin-top:6.3pt;width:78.75pt;height:18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8beNwIAAFwEAAAOAAAAZHJzL2Uyb0RvYy54bWysVMtu2zAQvBfoPxC815LlOJEFy0Hq1EWB&#10;9AEk/QCKoiSiFJclaUvu13dJOY6R3Ir6QJDe5ezszFLr27FX5CCsk6BLOp+llAjNoZa6LenPp92H&#10;nBLnma6ZAi1KehSO3m7ev1sPphAZdKBqYQmCaFcMpqSd96ZIEsc70TM3AyM0BhuwPfN4tG1SWzYg&#10;eq+SLE2vkwFsbSxw4Rz+ez8F6SbiN43g/nvTOOGJKily83G1ca3CmmzWrGgtM53kJxrsH1j0TGos&#10;eoa6Z56RvZVvoHrJLTho/IxDn0DTSC5iD9jNPH3VzWPHjIi9oDjOnGVy/w+Wfzv8sETWJV0s8itK&#10;NOvRpScxevIRRpLdLJdBo8G4AlMfDSb7ESPodezXmQfgvxzRsO2YbsWdtTB0gtXIcR5uJhdXJxwX&#10;QKrhK9RYie09RKCxsX0QECUhiI5eHc/+BDY8lEzTdJ4tKeEYy7L8Oo0GJqx4vm2s858F9CRsSmrR&#10;/4jODg/OBzaseE4JxRwoWe+kUvFg22qrLDkwnJVd/MUGXqUpTYaSrpbI4y1EGFtxBvHjJMErhF56&#10;nHkl+5Lm2NHUBCuCap90HSfSM6mmPTJW+iRjUG7S0I/VGF2bL6IEQeQK6iMqa2EacnyUuOnA/qFk&#10;wAEvqfu9Z1ZQor5odOfmKluhlD4e8nyFitvLQHURYJojUEk9JdN266c3tDdWth3WmaZBwx362cgo&#10;9QunE30c4ejA6bmFN3J5jlkvH4XNXwAAAP//AwBQSwMEFAAGAAgAAAAhAKhIOozgAAAACQEAAA8A&#10;AABkcnMvZG93bnJldi54bWxMj8tOwzAQRfdI/IM1SOyoTR9uFeJUCMQChEAtXbB042kcNbZD7Nbh&#10;7xlWsBzdozvnluvRdeyMQ2yDV3A7EcDQ18G0vlGw+3i6WQGLSXuju+BRwTdGWFeXF6UuTMh+g+dt&#10;ahiV+FhoBTalvuA81hadjpPQo6fsEAanE51Dw82gM5W7jk+FkNzp1tMHq3t8sFgftyen4P3xRX7Z&#10;Zd5t5m85H+ynmD2/HpW6vhrv74AlHNMfDL/6pA4VOe3DyZvIOgULIWaEUjCVwAiQiyVt2SuYryTw&#10;quT/F1Q/AAAA//8DAFBLAQItABQABgAIAAAAIQC2gziS/gAAAOEBAAATAAAAAAAAAAAAAAAAAAAA&#10;AABbQ29udGVudF9UeXBlc10ueG1sUEsBAi0AFAAGAAgAAAAhADj9If/WAAAAlAEAAAsAAAAAAAAA&#10;AAAAAAAALwEAAF9yZWxzLy5yZWxzUEsBAi0AFAAGAAgAAAAhAMUbxt43AgAAXAQAAA4AAAAAAAAA&#10;AAAAAAAALgIAAGRycy9lMm9Eb2MueG1sUEsBAi0AFAAGAAgAAAAhAKhIOozgAAAACQEAAA8AAAAA&#10;AAAAAAAAAAAAkQQAAGRycy9kb3ducmV2LnhtbFBLBQYAAAAABAAEAPMAAACeBQAAAAA=&#10;" strokecolor="black [3213]">
                <v:textbox inset="5.85pt,.7pt,5.85pt,.7pt">
                  <w:txbxContent>
                    <w:p w:rsidR="00D56879" w:rsidRPr="005811C2" w:rsidRDefault="00D56879" w:rsidP="00FF445A">
                      <w:pPr>
                        <w:jc w:val="center"/>
                      </w:pPr>
                      <w:r w:rsidRPr="005811C2">
                        <w:rPr>
                          <w:rFonts w:hint="eastAsia"/>
                        </w:rPr>
                        <w:t>県薬事衛生課</w:t>
                      </w:r>
                    </w:p>
                  </w:txbxContent>
                </v:textbox>
              </v:shape>
            </w:pict>
          </mc:Fallback>
        </mc:AlternateContent>
      </w:r>
      <w:r>
        <w:rPr>
          <w:noProof/>
          <w:color w:val="FF0000"/>
        </w:rPr>
        <mc:AlternateContent>
          <mc:Choice Requires="wps">
            <w:drawing>
              <wp:anchor distT="0" distB="0" distL="114300" distR="114300" simplePos="0" relativeHeight="251944960" behindDoc="0" locked="0" layoutInCell="1" allowOverlap="1">
                <wp:simplePos x="0" y="0"/>
                <wp:positionH relativeFrom="column">
                  <wp:posOffset>2252980</wp:posOffset>
                </wp:positionH>
                <wp:positionV relativeFrom="paragraph">
                  <wp:posOffset>67310</wp:posOffset>
                </wp:positionV>
                <wp:extent cx="628650" cy="228600"/>
                <wp:effectExtent l="0" t="0" r="19050" b="19050"/>
                <wp:wrapNone/>
                <wp:docPr id="3382" name="Text Box 2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solidFill>
                          <a:srgbClr val="FFFFFF"/>
                        </a:solidFill>
                        <a:ln w="9525">
                          <a:solidFill>
                            <a:schemeClr val="tx1"/>
                          </a:solidFill>
                          <a:miter lim="800000"/>
                          <a:headEnd/>
                          <a:tailEnd/>
                        </a:ln>
                      </wps:spPr>
                      <wps:txbx>
                        <w:txbxContent>
                          <w:p w:rsidR="00D56879" w:rsidRPr="005811C2" w:rsidRDefault="00D56879" w:rsidP="00FF445A">
                            <w:pPr>
                              <w:jc w:val="center"/>
                            </w:pPr>
                            <w:r w:rsidRPr="005811C2">
                              <w:rPr>
                                <w:rFonts w:hint="eastAsia"/>
                              </w:rPr>
                              <w:t>保健所</w:t>
                            </w:r>
                          </w:p>
                        </w:txbxContent>
                      </wps:txbx>
                      <wps:bodyPr rot="0" vert="horz" wrap="square" lIns="74295" tIns="8890" rIns="74295" bIns="8890" anchor="t" anchorCtr="0" upright="1">
                        <a:noAutofit/>
                      </wps:bodyPr>
                    </wps:wsp>
                  </a:graphicData>
                </a:graphic>
              </wp:anchor>
            </w:drawing>
          </mc:Choice>
          <mc:Fallback>
            <w:pict>
              <v:shape id="Text Box 2752" o:spid="_x0000_s1186" type="#_x0000_t202" style="position:absolute;left:0;text-align:left;margin-left:177.4pt;margin-top:5.3pt;width:49.5pt;height:18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Cz7NwIAAFsEAAAOAAAAZHJzL2Uyb0RvYy54bWysVNtu2zAMfR+wfxD0vthxltQx4hRdugwD&#10;ugvQ7gNkWY6FyaImKbGzry8lp2mWvQ3zgyCJ1OHhIenV7dApchDWSdAlnU5SSoTmUEu9K+mPp+27&#10;nBLnma6ZAi1KehSO3q7fvln1phAZtKBqYQmCaFf0pqSt96ZIEsdb0TE3ASM0GhuwHfN4tLuktqxH&#10;9E4lWZoukh5sbSxw4Rze3o9Guo74TSO4/9Y0TniiSorcfFxtXKuwJusVK3aWmVbyEw32Dyw6JjUG&#10;PUPdM8/I3sq/oDrJLTho/IRDl0DTSC5iDpjNNL3K5rFlRsRcUBxnzjK5/wfLvx6+WyLrks5meUaJ&#10;Zh1W6UkMnnyAgWQ38yxo1BtXoOujQWc/oAVrHfN15gH4T0c0bFqmd+LOWuhbwWrkOA0vk4unI44L&#10;IFX/BWqMxPYeItDQ2C4IiJIQRMdaHc/1CWw4Xi6yfDFHC0dThvs01i9hxctjY53/JKAjYVNSi+WP&#10;4Ozw4Hwgw4oXlxDLgZL1VioVD3ZXbZQlB4atso1f5H/lpjTpS7qcZ/Mx/z8gQteKM4gfRgWuEDrp&#10;seWV7Eqap+EbmzCI9lHXsSE9k2rcI2OlTyoG4UYJ/VANsWjTWQwRNK6gPqKwFsYex5nETQv2NyU9&#10;9ndJ3a89s4IS9VljcW7eZ8s5DkQ85PkSZbWXhurCwDRHoJJ6Ssbtxo8jtDdW7lqMMzaDhjssZyOj&#10;1K+cTvSxg2MFTtMWRuTyHL1e/wnrZwAAAP//AwBQSwMEFAAGAAgAAAAhAFHxP9HgAAAACQEAAA8A&#10;AABkcnMvZG93bnJldi54bWxMj8FOwzAQRO9I/IO1SNyoDUlNFeJUCMQBhIpaeujRTbZx1NgOsVuH&#10;v2c5wW13ZzT7plxOtmdnHEPnnYLbmQCGrvZN51oF28+XmwWwELVrdO8dKvjGAMvq8qLUReOTW+N5&#10;E1tGIS4UWoGJcSg4D7VBq8PMD+hIO/jR6kjr2PJm1InCbc/vhJDc6s7RB6MHfDJYHzcnq+Dj+U1+&#10;mfu0XeerlA5mJ7LX96NS11fT4wOwiFP8M8MvPqFDRUx7f3JNYL2CbJ4TeiRBSGBkyOcZHfY0SAm8&#10;Kvn/BtUPAAAA//8DAFBLAQItABQABgAIAAAAIQC2gziS/gAAAOEBAAATAAAAAAAAAAAAAAAAAAAA&#10;AABbQ29udGVudF9UeXBlc10ueG1sUEsBAi0AFAAGAAgAAAAhADj9If/WAAAAlAEAAAsAAAAAAAAA&#10;AAAAAAAALwEAAF9yZWxzLy5yZWxzUEsBAi0AFAAGAAgAAAAhADpALPs3AgAAWwQAAA4AAAAAAAAA&#10;AAAAAAAALgIAAGRycy9lMm9Eb2MueG1sUEsBAi0AFAAGAAgAAAAhAFHxP9HgAAAACQEAAA8AAAAA&#10;AAAAAAAAAAAAkQQAAGRycy9kb3ducmV2LnhtbFBLBQYAAAAABAAEAPMAAACeBQAAAAA=&#10;" strokecolor="black [3213]">
                <v:textbox inset="5.85pt,.7pt,5.85pt,.7pt">
                  <w:txbxContent>
                    <w:p w:rsidR="00D56879" w:rsidRPr="005811C2" w:rsidRDefault="00D56879" w:rsidP="00FF445A">
                      <w:pPr>
                        <w:jc w:val="center"/>
                      </w:pPr>
                      <w:r w:rsidRPr="005811C2">
                        <w:rPr>
                          <w:rFonts w:hint="eastAsia"/>
                        </w:rPr>
                        <w:t>保健所</w:t>
                      </w:r>
                    </w:p>
                  </w:txbxContent>
                </v:textbox>
              </v:shape>
            </w:pict>
          </mc:Fallback>
        </mc:AlternateContent>
      </w:r>
      <w:r>
        <w:rPr>
          <w:noProof/>
          <w:color w:val="FF0000"/>
        </w:rPr>
        <mc:AlternateContent>
          <mc:Choice Requires="wps">
            <w:drawing>
              <wp:anchor distT="0" distB="0" distL="114300" distR="114300" simplePos="0" relativeHeight="251951104" behindDoc="0" locked="0" layoutInCell="1" allowOverlap="1">
                <wp:simplePos x="0" y="0"/>
                <wp:positionH relativeFrom="column">
                  <wp:posOffset>1262380</wp:posOffset>
                </wp:positionH>
                <wp:positionV relativeFrom="paragraph">
                  <wp:posOffset>60960</wp:posOffset>
                </wp:positionV>
                <wp:extent cx="684000" cy="216000"/>
                <wp:effectExtent l="0" t="0" r="20955" b="12700"/>
                <wp:wrapNone/>
                <wp:docPr id="3391" name="Text Box 2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 cy="216000"/>
                        </a:xfrm>
                        <a:prstGeom prst="rect">
                          <a:avLst/>
                        </a:prstGeom>
                        <a:solidFill>
                          <a:srgbClr val="FFFFFF"/>
                        </a:solidFill>
                        <a:ln w="9525">
                          <a:solidFill>
                            <a:schemeClr val="tx1"/>
                          </a:solidFill>
                          <a:miter lim="800000"/>
                          <a:headEnd/>
                          <a:tailEnd/>
                        </a:ln>
                      </wps:spPr>
                      <wps:txbx>
                        <w:txbxContent>
                          <w:p w:rsidR="00D56879" w:rsidRPr="005811C2" w:rsidRDefault="00D56879" w:rsidP="00FF445A">
                            <w:pPr>
                              <w:jc w:val="center"/>
                            </w:pPr>
                            <w:r w:rsidRPr="005811C2">
                              <w:rPr>
                                <w:rFonts w:hint="eastAsia"/>
                              </w:rPr>
                              <w:t>設置者</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47" o:spid="_x0000_s1187" type="#_x0000_t202" style="position:absolute;left:0;text-align:left;margin-left:99.4pt;margin-top:4.8pt;width:53.85pt;height:17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2fNwIAAFsEAAAOAAAAZHJzL2Uyb0RvYy54bWysVNuO2jAQfa/Uf7D8XgLhHhFWW7ZUlbYX&#10;abcfYByHWHU8rm1I6Nd3bANlt29VebDGmfGZmXNmWN31rSJHYZ0EXdLRYEiJ0Bwqqfcl/f68fbeg&#10;xHmmK6ZAi5KehKN367dvVp0pRA4NqEpYgiDaFZ0paeO9KbLM8Ua0zA3ACI3OGmzLPF7tPqss6xC9&#10;VVk+HM6yDmxlLHDhHH59SE66jvh1Lbj/WtdOeKJKirX5eNp47sKZrVes2FtmGsnPZbB/qKJlUmPS&#10;K9QD84wcrPwLqpXcgoPaDzi0GdS15CL2gN2Mhq+6eWqYEbEXJMeZK03u/8HyL8dvlsiqpOPxckSJ&#10;Zi2q9Cx6T95DT/L5ZB446owrMPTJYLDv0YNax36deQT+wxENm4bpvbi3FrpGsAprHIWX2c3ThOMC&#10;yK77DBVmYgcPEaivbRsIREoIoqNWp6s+oRqOH2eLyXCIHo6ufDQLdsjAistjY53/KKAlwSipRfkj&#10;ODs+Op9CLyEhlwMlq61UKl7sfrdRlhwZjso2/s7oL8KUJl1Jl9N8mvp/ARGmVlxBfJ8YeJWolR5H&#10;Xsm2pAtsITXBikDaB11hlazwTKpkY3NKn1kMxCUKfb/ro2ijcX6RZwfVCYm1kGYcdxKNBuwvSjqc&#10;75K6nwdmBSXqk0Zx5pN8OcWFiJfFYom02lvH7sbBNEegknpKkrnxaYUOxsp9g3nSMGi4RzlrGakO&#10;uqeazuXjBEexztsWVuT2HqP+/CesfwMAAP//AwBQSwMEFAAGAAgAAAAhALVuHFrfAAAACAEAAA8A&#10;AABkcnMvZG93bnJldi54bWxMj81OwzAQhO9IvIO1SNyoDSlpG+JUCMQBVIH6c+Doxts4amyH2K3D&#10;27Oc4Dia0cw35XK0HTvjEFrvJNxOBDB0tdetayTsti83c2AhKqdV5x1K+MYAy+ryolSF9smt8byJ&#10;DaMSFwolwcTYF5yH2qBVYeJ7dOQd/GBVJDk0XA8qUbnt+J0QObeqdbRgVI9PBuvj5mQlfDy/5V9m&#10;lnbr6XtKB/MpstfVUcrrq/HxAVjEMf6F4Ref0KEipr0/OR1YR3oxJ/QoYZEDIz8T+T2wvYRplgOv&#10;Sv7/QPUDAAD//wMAUEsBAi0AFAAGAAgAAAAhALaDOJL+AAAA4QEAABMAAAAAAAAAAAAAAAAAAAAA&#10;AFtDb250ZW50X1R5cGVzXS54bWxQSwECLQAUAAYACAAAACEAOP0h/9YAAACUAQAACwAAAAAAAAAA&#10;AAAAAAAvAQAAX3JlbHMvLnJlbHNQSwECLQAUAAYACAAAACEAwagtnzcCAABbBAAADgAAAAAAAAAA&#10;AAAAAAAuAgAAZHJzL2Uyb0RvYy54bWxQSwECLQAUAAYACAAAACEAtW4cWt8AAAAIAQAADwAAAAAA&#10;AAAAAAAAAACRBAAAZHJzL2Rvd25yZXYueG1sUEsFBgAAAAAEAAQA8wAAAJ0FAAAAAA==&#10;" strokecolor="black [3213]">
                <v:textbox inset="5.85pt,.7pt,5.85pt,.7pt">
                  <w:txbxContent>
                    <w:p w:rsidR="00D56879" w:rsidRPr="005811C2" w:rsidRDefault="00D56879" w:rsidP="00FF445A">
                      <w:pPr>
                        <w:jc w:val="center"/>
                      </w:pPr>
                      <w:r w:rsidRPr="005811C2">
                        <w:rPr>
                          <w:rFonts w:hint="eastAsia"/>
                        </w:rPr>
                        <w:t>設置者</w:t>
                      </w:r>
                    </w:p>
                  </w:txbxContent>
                </v:textbox>
              </v:shape>
            </w:pict>
          </mc:Fallback>
        </mc:AlternateContent>
      </w:r>
      <w:r>
        <w:rPr>
          <w:noProof/>
          <w:color w:val="FF0000"/>
        </w:rPr>
        <mc:AlternateContent>
          <mc:Choice Requires="wps">
            <w:drawing>
              <wp:anchor distT="0" distB="0" distL="114300" distR="114300" simplePos="0" relativeHeight="251943936" behindDoc="0" locked="0" layoutInCell="1" allowOverlap="1">
                <wp:simplePos x="0" y="0"/>
                <wp:positionH relativeFrom="column">
                  <wp:posOffset>271780</wp:posOffset>
                </wp:positionH>
                <wp:positionV relativeFrom="paragraph">
                  <wp:posOffset>70485</wp:posOffset>
                </wp:positionV>
                <wp:extent cx="684000" cy="228600"/>
                <wp:effectExtent l="0" t="0" r="20955" b="19050"/>
                <wp:wrapNone/>
                <wp:docPr id="3379" name="Text Box 2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 cy="228600"/>
                        </a:xfrm>
                        <a:prstGeom prst="rect">
                          <a:avLst/>
                        </a:prstGeom>
                        <a:solidFill>
                          <a:srgbClr val="FFFFFF"/>
                        </a:solidFill>
                        <a:ln w="9525">
                          <a:solidFill>
                            <a:schemeClr val="tx1"/>
                          </a:solidFill>
                          <a:miter lim="800000"/>
                          <a:headEnd/>
                          <a:tailEnd/>
                        </a:ln>
                      </wps:spPr>
                      <wps:txbx>
                        <w:txbxContent>
                          <w:p w:rsidR="00D56879" w:rsidRPr="005811C2" w:rsidRDefault="00D56879" w:rsidP="00FF445A">
                            <w:pPr>
                              <w:jc w:val="center"/>
                            </w:pPr>
                            <w:r w:rsidRPr="005811C2">
                              <w:rPr>
                                <w:rFonts w:hint="eastAsia"/>
                              </w:rPr>
                              <w:t>寄宿舎</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id="_x0000_s1188" type="#_x0000_t202" style="position:absolute;left:0;text-align:left;margin-left:21.4pt;margin-top:5.55pt;width:53.85pt;height:18pt;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neCOAIAAFsEAAAOAAAAZHJzL2Uyb0RvYy54bWysVNuO2jAQfa/Uf7D8XgLhHhFWW7ZUlbYX&#10;abcfYByHWHU8rm1I6Nd3bANlt29VebDGmfGZmXNmWN31rSJHYZ0EXdLRYEiJ0Bwqqfcl/f68fbeg&#10;xHmmK6ZAi5KehKN367dvVp0pRA4NqEpYgiDaFZ0paeO9KbLM8Ua0zA3ACI3OGmzLPF7tPqss6xC9&#10;VVk+HM6yDmxlLHDhHH59SE66jvh1Lbj/WtdOeKJKirX5eNp47sKZrVes2FtmGsnPZbB/qKJlUmPS&#10;K9QD84wcrPwLqpXcgoPaDzi0GdS15CL2gN2Mhq+6eWqYEbEXJMeZK03u/8HyL8dvlsiqpOPxfEmJ&#10;Zi2q9Cx6T95DT/L5ZB446owrMPTJYLDv0YNax36deQT+wxENm4bpvbi3FrpGsAprHIWX2c3ThOMC&#10;yK77DBVmYgcPEaivbRsIREoIoqNWp6s+oRqOH2eLyXCIHo6uPF/M0A4ZWHF5bKzzHwW0JBgltSh/&#10;BGfHR+dT6CUk5HKgZLWVSsWL3e82ypIjw1HZxt8Z/UWY0qQr6XKaT1P/LyDC1IoriO8TA68StdLj&#10;yCvZlnSB7aQmWBFI+6ArrJIVnkmVbGxO6TOLgbhEoe93fRRtNB5f5NlBdUJiLaQZx51EowH7i5IO&#10;57uk7ueBWUGJ+qRRnPkkX05xIeJlsVgirfbWsbtxMM0RqKSekmRufFqhg7Fy32CeNAwa7lHOWkaq&#10;g+6ppnP5OMFRrPO2hRW5vceoP/8J698AAAD//wMAUEsDBBQABgAIAAAAIQCFtQar3gAAAAgBAAAP&#10;AAAAZHJzL2Rvd25yZXYueG1sTI9NT8MwDIbvSPyHyEjcWNKxD1SaTgjEAYRAGztwzBqvqdY4pcnW&#10;8u/xTnC0n1evHxer0bfihH1sAmnIJgoEUhVsQ7WG7efzzR2ImAxZ0wZCDT8YYVVeXhQmt2GgNZ42&#10;qRZcQjE3GlxKXS5lrBx6EyehQ2K2D703ice+lrY3A5f7Vk6VWkhvGuILznT46LA6bI5ew8fT6+Lb&#10;LYftevY+DHv3pW5f3g5aX1+ND/cgEo7pLwxnfVaHkp124Ug2ilbDbMrmifdZBuLM52oOYsdgmYEs&#10;C/n/gfIXAAD//wMAUEsBAi0AFAAGAAgAAAAhALaDOJL+AAAA4QEAABMAAAAAAAAAAAAAAAAAAAAA&#10;AFtDb250ZW50X1R5cGVzXS54bWxQSwECLQAUAAYACAAAACEAOP0h/9YAAACUAQAACwAAAAAAAAAA&#10;AAAAAAAvAQAAX3JlbHMvLnJlbHNQSwECLQAUAAYACAAAACEAvD53gjgCAABbBAAADgAAAAAAAAAA&#10;AAAAAAAuAgAAZHJzL2Uyb0RvYy54bWxQSwECLQAUAAYACAAAACEAhbUGq94AAAAIAQAADwAAAAAA&#10;AAAAAAAAAACSBAAAZHJzL2Rvd25yZXYueG1sUEsFBgAAAAAEAAQA8wAAAJ0FAAAAAA==&#10;" strokecolor="black [3213]">
                <v:textbox inset="5.85pt,.7pt,5.85pt,.7pt">
                  <w:txbxContent>
                    <w:p w:rsidR="00D56879" w:rsidRPr="005811C2" w:rsidRDefault="00D56879" w:rsidP="00FF445A">
                      <w:pPr>
                        <w:jc w:val="center"/>
                      </w:pPr>
                      <w:r w:rsidRPr="005811C2">
                        <w:rPr>
                          <w:rFonts w:hint="eastAsia"/>
                        </w:rPr>
                        <w:t>寄宿舎</w:t>
                      </w:r>
                    </w:p>
                  </w:txbxContent>
                </v:textbox>
              </v:shape>
            </w:pict>
          </mc:Fallback>
        </mc:AlternateContent>
      </w:r>
    </w:p>
    <w:p w:rsidR="00214049" w:rsidRPr="00214049" w:rsidRDefault="00FA2EA4" w:rsidP="00214049">
      <w:pPr>
        <w:spacing w:line="260" w:lineRule="exact"/>
        <w:rPr>
          <w:color w:val="FF0000"/>
        </w:rPr>
      </w:pPr>
      <w:r>
        <w:rPr>
          <w:noProof/>
          <w:color w:val="FF0000"/>
        </w:rPr>
        <mc:AlternateContent>
          <mc:Choice Requires="wps">
            <w:drawing>
              <wp:anchor distT="0" distB="0" distL="114300" distR="114300" simplePos="0" relativeHeight="251957248" behindDoc="0" locked="0" layoutInCell="1" allowOverlap="1">
                <wp:simplePos x="0" y="0"/>
                <wp:positionH relativeFrom="column">
                  <wp:posOffset>4196081</wp:posOffset>
                </wp:positionH>
                <wp:positionV relativeFrom="paragraph">
                  <wp:posOffset>142239</wp:posOffset>
                </wp:positionV>
                <wp:extent cx="457200" cy="285750"/>
                <wp:effectExtent l="0" t="38100" r="57150" b="19050"/>
                <wp:wrapNone/>
                <wp:docPr id="3396" name="直線矢印コネクタ 3396"/>
                <wp:cNvGraphicFramePr/>
                <a:graphic xmlns:a="http://schemas.openxmlformats.org/drawingml/2006/main">
                  <a:graphicData uri="http://schemas.microsoft.com/office/word/2010/wordprocessingShape">
                    <wps:wsp>
                      <wps:cNvCnPr/>
                      <wps:spPr>
                        <a:xfrm flipV="1">
                          <a:off x="0" y="0"/>
                          <a:ext cx="457200" cy="285750"/>
                        </a:xfrm>
                        <a:prstGeom prst="straightConnector1">
                          <a:avLst/>
                        </a:prstGeom>
                        <a:noFill/>
                        <a:ln w="6350" cap="flat" cmpd="sng" algn="ctr">
                          <a:solidFill>
                            <a:schemeClr val="tx1"/>
                          </a:solidFill>
                          <a:prstDash val="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0F95E6" id="直線矢印コネクタ 3396" o:spid="_x0000_s1026" type="#_x0000_t32" style="position:absolute;left:0;text-align:left;margin-left:330.4pt;margin-top:11.2pt;width:36pt;height:22.5pt;flip: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biDgIAALYDAAAOAAAAZHJzL2Uyb0RvYy54bWysU0uOEzEQ3SNxB8t70vmQTIjSmUXCsEEQ&#10;ic++xm13W/JPtkkn27CeC8ACiQuAxEiz5DARyjUou0M0wA7Ri1KV7XpV9er1/HKrFdlwH6Q1JR30&#10;+pRww2wlTV3SN6+vHk0pCRFMBcoaXtIdD/Ry8fDBvHUzPrSNVRX3BEFMmLWupE2MblYUgTVcQ+hZ&#10;xw1eCus1RAx9XVQeWkTXqhj2+5Oitb5y3jIeAp6uuku6yPhCcBZfChF4JKqk2FvM1md7nWyxmMOs&#10;9uAayU5twD90oUEaLHqGWkEE8s7Lv6C0ZN4GK2KPWV1YISTjeQacZtD/Y5pXDTieZ0FygjvTFP4f&#10;LHuxWXsiq5KORk8mlBjQuKXjx9vj3Yfjp88/br4e9t8O728O+y+H/XeSHyFnrQszTF2atT9Fwa19&#10;ImArvCZCSfcW5ZApwSHJNjO+OzPOt5EwPHw8vsAtUsLwajgdX4zzRooOJsE5H+IzbjVJTklD9CDr&#10;Ji6tMbhb67sSsHkeIjaCib8SUrKxV1KpvGJlSFvSyQgLEAYoNKEgoqsdjh5MTQmoGhXMos9NB6tk&#10;lbITTlYjXypPNoA6ittB0g0W++1VqryC0HSPKvQ6dWkZUeJK6pJO++nrjiNI9dRUJO4cMh69BFMr&#10;fgJWJtXlWcCn0RLlHcnJu7bVLnNfpAjFkfs5CTmp736M/v3fbfETAAD//wMAUEsDBBQABgAIAAAA&#10;IQAgiLJR3gAAAAkBAAAPAAAAZHJzL2Rvd25yZXYueG1sTI/NTsMwEITvSLyDtUhcKuoQqrQKcSrE&#10;zxEhSqRet8kmDsTrKHbb8PYsJzjOzmjm22I7u0GdaAq9ZwO3ywQUce2bnjsD1cfLzQZUiMgNDp7J&#10;wDcF2JaXFwXmjT/zO512sVNSwiFHAzbGMdc61JYchqUficVr/eQwipw63Ux4lnI36DRJMu2wZ1mw&#10;ONKjpfprd3QGXqu2e8v2z8i6rmh+sovPsV0Yc301P9yDijTHvzD84gs6lMJ08EdughoMZFki6NFA&#10;mq5ASWB9l8rhIM56Bbos9P8Pyh8AAAD//wMAUEsBAi0AFAAGAAgAAAAhALaDOJL+AAAA4QEAABMA&#10;AAAAAAAAAAAAAAAAAAAAAFtDb250ZW50X1R5cGVzXS54bWxQSwECLQAUAAYACAAAACEAOP0h/9YA&#10;AACUAQAACwAAAAAAAAAAAAAAAAAvAQAAX3JlbHMvLnJlbHNQSwECLQAUAAYACAAAACEAiIam4g4C&#10;AAC2AwAADgAAAAAAAAAAAAAAAAAuAgAAZHJzL2Uyb0RvYy54bWxQSwECLQAUAAYACAAAACEAIIiy&#10;Ud4AAAAJAQAADwAAAAAAAAAAAAAAAABoBAAAZHJzL2Rvd25yZXYueG1sUEsFBgAAAAAEAAQA8wAA&#10;AHMFAAAAAA==&#10;" strokecolor="black [3213]" strokeweight=".5pt">
                <v:stroke dashstyle="dash" endarrow="block" joinstyle="miter"/>
              </v:shape>
            </w:pict>
          </mc:Fallback>
        </mc:AlternateContent>
      </w:r>
      <w:r>
        <w:rPr>
          <w:rFonts w:ascii="ＭＳ ゴシック" w:eastAsia="ＭＳ ゴシック" w:hAnsi="ＭＳ ゴシック" w:hint="eastAsia"/>
          <w:noProof/>
          <w:color w:val="FF0000"/>
        </w:rPr>
        <mc:AlternateContent>
          <mc:Choice Requires="wps">
            <w:drawing>
              <wp:anchor distT="0" distB="0" distL="114300" distR="114300" simplePos="0" relativeHeight="251956224" behindDoc="0" locked="0" layoutInCell="1" allowOverlap="1">
                <wp:simplePos x="0" y="0"/>
                <wp:positionH relativeFrom="margin">
                  <wp:posOffset>4655820</wp:posOffset>
                </wp:positionH>
                <wp:positionV relativeFrom="paragraph">
                  <wp:posOffset>10160</wp:posOffset>
                </wp:positionV>
                <wp:extent cx="1152000" cy="228600"/>
                <wp:effectExtent l="0" t="0" r="10160" b="19050"/>
                <wp:wrapNone/>
                <wp:docPr id="3395" name="Text Box 2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000" cy="228600"/>
                        </a:xfrm>
                        <a:prstGeom prst="rect">
                          <a:avLst/>
                        </a:prstGeom>
                        <a:solidFill>
                          <a:srgbClr val="FFFFFF"/>
                        </a:solidFill>
                        <a:ln w="9525">
                          <a:solidFill>
                            <a:schemeClr val="tx1"/>
                          </a:solidFill>
                          <a:miter lim="800000"/>
                          <a:headEnd/>
                          <a:tailEnd/>
                        </a:ln>
                      </wps:spPr>
                      <wps:txbx>
                        <w:txbxContent>
                          <w:p w:rsidR="00D56879" w:rsidRPr="005811C2" w:rsidRDefault="00D56879" w:rsidP="00FF445A">
                            <w:pPr>
                              <w:jc w:val="center"/>
                            </w:pPr>
                            <w:r w:rsidRPr="005811C2">
                              <w:rPr>
                                <w:rFonts w:hint="eastAsia"/>
                              </w:rPr>
                              <w:t>県特別支援</w:t>
                            </w:r>
                            <w:r w:rsidRPr="005811C2">
                              <w:t>教育</w:t>
                            </w:r>
                            <w:r w:rsidRPr="005811C2">
                              <w:rPr>
                                <w:rFonts w:hint="eastAsia"/>
                              </w:rPr>
                              <w:t>課</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id="_x0000_s1189" type="#_x0000_t202" style="position:absolute;left:0;text-align:left;margin-left:366.6pt;margin-top:.8pt;width:90.7pt;height:18pt;z-index:251956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IaNwIAAFwEAAAOAAAAZHJzL2Uyb0RvYy54bWysVNuO2jAQfa/Uf7D8XgJhWSAirLZsqSpt&#10;L9JuP8BxHGLV8bi2IaFf37ENlN2+VeXBmmHGZ2bOGWd1N3SKHIR1EnRJJ6MxJUJzqKXelfT78/bd&#10;ghLnma6ZAi1KehSO3q3fvln1phA5tKBqYQmCaFf0pqSt96bIMsdb0TE3AiM0BhuwHfPo2l1WW9Yj&#10;eqeyfDy+zXqwtbHAhXP470MK0nXEbxrB/demccITVVLszcfTxrMKZ7ZesWJnmWklP7XB/qGLjkmN&#10;RS9QD8wzsrfyL6hOcgsOGj/i0GXQNJKLOANOMxm/muapZUbEWZAcZy40uf8Hy78cvlki65JOp8sZ&#10;JZp1qNKzGDx5DwPJ59N54Kg3rsDUJ4PJfsAIah3ndeYR+A9HNGxapnfi3lroW8Fq7HESbmZXVxOO&#10;CyBV/xlqrMT2HiLQ0NguEIiUEERHrY4XfUI3PJSczFBzDHGM5fniFu1QghXn28Y6/1FAR4JRUov6&#10;R3R2eHQ+pZ5TQjEHStZbqVR07K7aKEsODHdlG38n9BdpSpO+pMtZPksEvIAIaysuIH5IFLwq1EmP&#10;O69kV9IFjpOGYEVg7YOusUtWeCZVsnE4pU80BuYSh36ohqjaZHpz1qeC+ojMWkhLjo8SjRbsL0p6&#10;XPCSup97ZgUl6pNGdeY3eRDcR2exWCKt9jpQXQWY5ghUUk9JMjc+vaG9sXLXYp20DRruUc9GRqqD&#10;8KmnU/u4wlGs03MLb+Taj1l/Pgrr3wAAAP//AwBQSwMEFAAGAAgAAAAhAEn940bfAAAACAEAAA8A&#10;AABkcnMvZG93bnJldi54bWxMj8FOwzAMhu9IvENkJG4s3Tq1UJpOCMQBhIY2duCYtV5TrXFKky3l&#10;7TEnuNn6fv3+XK4m24szjr5zpGA+S0Ag1a7pqFWw+3i+uQXhg6ZG945QwTd6WFWXF6UuGhdpg+dt&#10;aAWXkC+0AhPCUEjpa4NW+5kbkJgd3Gh14HVsZTPqyOW2l4skyaTVHfEFowd8NFgftyer4P3pNfsy&#10;edxtlusYD+YzSV/ejkpdX00P9yACTuEvDL/6rA4VO+3diRovegV5mi44yiADwfxuvuRhryDNM5BV&#10;Kf8/UP0AAAD//wMAUEsBAi0AFAAGAAgAAAAhALaDOJL+AAAA4QEAABMAAAAAAAAAAAAAAAAAAAAA&#10;AFtDb250ZW50X1R5cGVzXS54bWxQSwECLQAUAAYACAAAACEAOP0h/9YAAACUAQAACwAAAAAAAAAA&#10;AAAAAAAvAQAAX3JlbHMvLnJlbHNQSwECLQAUAAYACAAAACEALaBiGjcCAABcBAAADgAAAAAAAAAA&#10;AAAAAAAuAgAAZHJzL2Uyb0RvYy54bWxQSwECLQAUAAYACAAAACEASf3jRt8AAAAIAQAADwAAAAAA&#10;AAAAAAAAAACRBAAAZHJzL2Rvd25yZXYueG1sUEsFBgAAAAAEAAQA8wAAAJ0FAAAAAA==&#10;" strokecolor="black [3213]">
                <v:textbox inset="5.85pt,.7pt,5.85pt,.7pt">
                  <w:txbxContent>
                    <w:p w:rsidR="00D56879" w:rsidRPr="005811C2" w:rsidRDefault="00D56879" w:rsidP="00FF445A">
                      <w:pPr>
                        <w:jc w:val="center"/>
                      </w:pPr>
                      <w:r w:rsidRPr="005811C2">
                        <w:rPr>
                          <w:rFonts w:hint="eastAsia"/>
                        </w:rPr>
                        <w:t>県特別支援</w:t>
                      </w:r>
                      <w:r w:rsidRPr="005811C2">
                        <w:t>教育</w:t>
                      </w:r>
                      <w:r w:rsidRPr="005811C2">
                        <w:rPr>
                          <w:rFonts w:hint="eastAsia"/>
                        </w:rPr>
                        <w:t>課</w:t>
                      </w:r>
                    </w:p>
                  </w:txbxContent>
                </v:textbox>
                <w10:wrap anchorx="margin"/>
              </v:shape>
            </w:pict>
          </mc:Fallback>
        </mc:AlternateContent>
      </w:r>
      <w:r>
        <w:rPr>
          <w:noProof/>
          <w:color w:val="FF0000"/>
        </w:rPr>
        <mc:AlternateContent>
          <mc:Choice Requires="wps">
            <w:drawing>
              <wp:anchor distT="0" distB="0" distL="114300" distR="114300" simplePos="0" relativeHeight="251950080" behindDoc="0" locked="0" layoutInCell="1" allowOverlap="1">
                <wp:simplePos x="0" y="0"/>
                <wp:positionH relativeFrom="column">
                  <wp:posOffset>3643630</wp:posOffset>
                </wp:positionH>
                <wp:positionV relativeFrom="paragraph">
                  <wp:posOffset>142240</wp:posOffset>
                </wp:positionV>
                <wp:extent cx="0" cy="180000"/>
                <wp:effectExtent l="76200" t="0" r="57150" b="48895"/>
                <wp:wrapNone/>
                <wp:docPr id="3388" name="Line 2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E310C0F" id="Line 2761" o:spid="_x0000_s1026" style="position:absolute;left:0;text-align:lef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9pt,11.2pt" to="286.9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e5KgIAAE4EAAAOAAAAZHJzL2Uyb0RvYy54bWysVE2P2yAQvVfqf0DcE9v52sSKs6rspJdt&#10;G2m3P4AAjlExICCxo6r/vQNO0t32UlXNgQww8+bNzMPrx76V6MytE1oVOBunGHFFNRPqWOCvL7vR&#10;EiPniWJEasULfOEOP27ev1t3JucT3WjJuEUAolzemQI33ps8SRxteEvcWBuu4LLWtiUetvaYMEs6&#10;QG9lMknTRdJpy4zVlDsHp9VwiTcRv6459V/q2nGPZIGBm4+rjeshrMlmTfKjJaYR9EqD/AOLlggF&#10;Se9QFfEEnaz4A6oV1Gqnaz+muk10XQvKYw1QTZb+Vs1zQwyPtUBznLm3yf0/WPr5vLdIsAJPp0uY&#10;lSItTOlJKI4mD4ss9KczLge3Uu1tqJD26tk8afrNIaXLhqgjjzxfLgYiY0TyJiRsnIEsh+6TZuBD&#10;Tl7HZvW1bQMktAH1cSaX+0x47xEdDimcZssUfoFOQvJbnLHOf+S6RcEosATWEZecn5wfXG8uIY3S&#10;OyFlnLhUqCvwaj6ZxwCnpWDhMrhF7fFSWnQmoBrfDzXBxWsvq0+KRayGE7a92p4ICTbysRneCmiP&#10;5DgkaznDSHJ4JcEa2EkVEkKpwPdqDar5vkpX2+V2ORvNJovtaJZW1ejDrpyNFrvsYV5Nq7Kssh+B&#10;ezbLG8EYV4H+TcHZ7O8Ucn1Lg/buGr73KXmLHnsPZG//kXScdRjvIJSDZpe9DdWFsYNoo/P1gYVX&#10;8XofvX59BjY/AQAA//8DAFBLAwQUAAYACAAAACEAlyO2atsAAAAJAQAADwAAAGRycy9kb3ducmV2&#10;LnhtbEyPy07DMBBF90j8gzVI7Kjd8CgKcSoEYokETdm79hBHxOModtPQr2cQC7qbx517z1TrOfRi&#10;wjF1kTQsFwoEko2uo1bDtnm5ugeRsiFn+kio4RsTrOvzs8qULh7oHadNbgWbUCqNBp/zUEqZrMdg&#10;0iIOSLz7jGMwmduxlW40BzYPvSyUupPBdMQJ3gz45NF+bfaBMcKrbz8mu12+NWr0+dg82+mo9eXF&#10;/PgAIuOc/8Xwi883UDPTLu7JJdFruF1dM3rWUBQ3IFjwN9hxoVYg60qeflD/AAAA//8DAFBLAQIt&#10;ABQABgAIAAAAIQC2gziS/gAAAOEBAAATAAAAAAAAAAAAAAAAAAAAAABbQ29udGVudF9UeXBlc10u&#10;eG1sUEsBAi0AFAAGAAgAAAAhADj9If/WAAAAlAEAAAsAAAAAAAAAAAAAAAAALwEAAF9yZWxzLy5y&#10;ZWxzUEsBAi0AFAAGAAgAAAAhAAled7kqAgAATgQAAA4AAAAAAAAAAAAAAAAALgIAAGRycy9lMm9E&#10;b2MueG1sUEsBAi0AFAAGAAgAAAAhAJcjtmrbAAAACQEAAA8AAAAAAAAAAAAAAAAAhAQAAGRycy9k&#10;b3ducmV2LnhtbFBLBQYAAAAABAAEAPMAAACMBQAAAAA=&#10;" strokecolor="black [3213]">
                <v:stroke endarrow="block"/>
              </v:line>
            </w:pict>
          </mc:Fallback>
        </mc:AlternateContent>
      </w:r>
      <w:r w:rsidR="00FF445A">
        <w:rPr>
          <w:noProof/>
          <w:color w:val="FF0000"/>
        </w:rPr>
        <mc:AlternateContent>
          <mc:Choice Requires="wps">
            <w:drawing>
              <wp:anchor distT="0" distB="0" distL="114300" distR="114300" simplePos="0" relativeHeight="251948032" behindDoc="0" locked="0" layoutInCell="1" allowOverlap="1">
                <wp:simplePos x="0" y="0"/>
                <wp:positionH relativeFrom="column">
                  <wp:posOffset>2529205</wp:posOffset>
                </wp:positionH>
                <wp:positionV relativeFrom="paragraph">
                  <wp:posOffset>153035</wp:posOffset>
                </wp:positionV>
                <wp:extent cx="0" cy="288000"/>
                <wp:effectExtent l="76200" t="38100" r="57150" b="17145"/>
                <wp:wrapNone/>
                <wp:docPr id="3386" name="Line 2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8800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2E435090" id="Line 2758" o:spid="_x0000_s1026" style="position:absolute;left:0;text-align:left;flip:x y;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15pt,12.05pt" to="199.1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040NwIAAGIEAAAOAAAAZHJzL2Uyb0RvYy54bWysVE2P2yAQvVfqf0DcE9v5WseKs6ripD2k&#10;baTd9k4Ax6gYEJA4UdX/vgPOZnfbS1X1ggeYefNm5uHF/bmV6MStE1qVOBumGHFFNRPqUOJvj5tB&#10;jpHzRDEiteIlvnCH75fv3y06U/CRbrRk3CIAUa7oTIkb702RJI42vCVuqA1XcFlr2xIPW3tImCUd&#10;oLcyGaXpLOm0ZcZqyp2D06q/xMuIX9ec+q917bhHssTAzcfVxnUf1mS5IMXBEtMIeqVB/oFFS4SC&#10;pDeoiniCjlb8AdUKarXTtR9S3Sa6rgXlsQaoJkt/q+ahIYbHWqA5ztza5P4fLP1y2lkkWInH43yG&#10;kSItTGkrFEeju2ke+tMZV4DbSu1sqJCe1YPZavrDIaVXDVEHHnk+XgxEZiEieRMSNs5Aln33WTPw&#10;IUevY7POtW1RLYX5FAKj9T1YIQ20Bp3jnC63OfGzR7Q/pHA6yvM0jSNMSBGwQpyxzn/kukXBKLGE&#10;SiIeOW2dD9xeXIK70hshZVSBVKgr8Xw6msYAp6Vg4TK4RT3ylbToREBJ/tzXCRevvaw+KhaxGk7Y&#10;+mp7IiTYyMcGeSugZZLjkKzlDCPJ4eUEq2cnVUgIpQLfq9Ur6ec8na/zdT4ZTEaz9WCSVtXgw2Y1&#10;Gcw22d20GlerVZX9CtyzSdEIxrgK9J9VnU3+TjXX99Xr8abrW5+St+ixoUD2+RtJx/mHkffi2Wt2&#10;2dlQXZACCDk6Xx9deCmv99Hr5dewfAIAAP//AwBQSwMEFAAGAAgAAAAhAE8QPX3hAAAACQEAAA8A&#10;AABkcnMvZG93bnJldi54bWxMj8FKw0AQhu+C77CM4EXspq2WNmZSRBDRKmKtgrdJMiYh2dmQ3bax&#10;T++KBz3OzMc/358sB9OqHfeutoIwHkWgWHJb1FIibF5vz+egnCcpqLXCCF/sYJkeHyUUF3YvL7xb&#10;+1KFEHExIVTed7HWLq/YkBvZjiXcPm1vyIexL3XR0z6Em1ZPomimDdUSPlTU8U3FebPeGoTV89lD&#10;drj3T/J25zb0cWjeh8cG8fRkuL4C5XnwfzD86Ad1SINTZrdSONUiTBfzaUARJhdjUAH4XWQIs8Ul&#10;6DTR/xuk3wAAAP//AwBQSwECLQAUAAYACAAAACEAtoM4kv4AAADhAQAAEwAAAAAAAAAAAAAAAAAA&#10;AAAAW0NvbnRlbnRfVHlwZXNdLnhtbFBLAQItABQABgAIAAAAIQA4/SH/1gAAAJQBAAALAAAAAAAA&#10;AAAAAAAAAC8BAABfcmVscy8ucmVsc1BLAQItABQABgAIAAAAIQBLE040NwIAAGIEAAAOAAAAAAAA&#10;AAAAAAAAAC4CAABkcnMvZTJvRG9jLnhtbFBLAQItABQABgAIAAAAIQBPED194QAAAAkBAAAPAAAA&#10;AAAAAAAAAAAAAJEEAABkcnMvZG93bnJldi54bWxQSwUGAAAAAAQABADzAAAAnwUAAAAA&#10;" strokecolor="black [3213]">
                <v:stroke endarrow="block"/>
              </v:line>
            </w:pict>
          </mc:Fallback>
        </mc:AlternateContent>
      </w:r>
      <w:r w:rsidR="00FF445A">
        <w:rPr>
          <w:noProof/>
          <w:color w:val="FF0000"/>
        </w:rPr>
        <mc:AlternateContent>
          <mc:Choice Requires="wps">
            <w:drawing>
              <wp:anchor distT="0" distB="0" distL="114300" distR="114300" simplePos="0" relativeHeight="251949056" behindDoc="0" locked="0" layoutInCell="1" allowOverlap="1">
                <wp:simplePos x="0" y="0"/>
                <wp:positionH relativeFrom="column">
                  <wp:posOffset>2881630</wp:posOffset>
                </wp:positionH>
                <wp:positionV relativeFrom="paragraph">
                  <wp:posOffset>19685</wp:posOffset>
                </wp:positionV>
                <wp:extent cx="285750" cy="0"/>
                <wp:effectExtent l="0" t="76200" r="19050" b="95250"/>
                <wp:wrapNone/>
                <wp:docPr id="3387" name="Line 2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580784B" id="Line 2760" o:spid="_x0000_s1026" style="position:absolute;left:0;text-align:left;z-index:251949056;visibility:visible;mso-wrap-style:square;mso-wrap-distance-left:9pt;mso-wrap-distance-top:0;mso-wrap-distance-right:9pt;mso-wrap-distance-bottom:0;mso-position-horizontal:absolute;mso-position-horizontal-relative:text;mso-position-vertical:absolute;mso-position-vertical-relative:text" from="226.9pt,1.55pt" to="249.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bBwLAIAAE4EAAAOAAAAZHJzL2Uyb0RvYy54bWysVMuu2yAQ3VfqPyD2iR95W3GuqjjpJm0j&#10;3dsPIIBjVAwISOyo6r93II/e226qqhsyeIYzZ87MZPnUtxKduXVCqxJnwxQjrqhmQh1L/PVlO5hj&#10;5DxRjEiteIkv3OGn1ft3y84UPNeNloxbBCDKFZ0pceO9KZLE0Ya3xA214QqctbYt8XC1x4RZ0gF6&#10;K5M8TadJpy0zVlPuHHytrk68ivh1zan/UteOeyRLDNx8PG08D+FMVktSHC0xjaA3GuQfWLREKEj6&#10;gKqIJ+hkxR9QraBWO137IdVtoutaUB5rgGqy9LdqnhtieKwFxHHmIZP7f7D083lvkWAlHo3mM4wU&#10;aaFLO6E4ymfTqE9nXAFha7W3oULaq2ez0/SbQ0qvG6KOPPJ8uRh4mQVFkzdPwsUZyHLoPmkGMeTk&#10;dRSrr20bIEEG1MeeXB494b1HFD7m88lsAp2jd1dCivs7Y53/yHWLglFiCawjLjnvnA88SHEPCWmU&#10;3gopY8elQl2JF5N8Eh84LQULzhAWZ4+vpUVnAlPj+2tN4HgdZfVJsYjVcMI2N9sTIcFGPorhrQB5&#10;JMchWcsZRpLDlgTryk6qkBBKBb436zo13xfpYjPfzMeDcT7dDMZpVQ0+bNfjwXSbzSbVqFqvq+xH&#10;4J6Ni0YwxlWgf5/gbPx3E3LbpevsPWb4oVPyFj0KCmTvv5F07HVob1g5Vxw0u+xtqC7cYGhj8G3B&#10;wla8vseoX38Dq58AAAD//wMAUEsDBBQABgAIAAAAIQDqTMJd2AAAAAcBAAAPAAAAZHJzL2Rvd25y&#10;ZXYueG1sTI7BTsMwEETvSPyDtUjcqBNaUAlxKgTiiARNubv2EkfE68h209CvZ+ECx6fZmX31ZvaD&#10;mDCmPpCCclGAQDLB9tQp2LXPV2sQKWuyegiECr4wwaY5P6t1ZcOR3nDa5k7wCKVKK3A5j5WUyTj0&#10;Oi3CiMTZR4heZ8bYSRv1kcf9IK+L4lZ63RN/cHrER4fmc3vwrOFfXPc+mV352hbR5VP7ZKaTUpcX&#10;88M9iIxz/juGH33uQMNO+3Agm8SgYHWzZPWsYFmC4Hx1t2be/7Jsavnfv/kGAAD//wMAUEsBAi0A&#10;FAAGAAgAAAAhALaDOJL+AAAA4QEAABMAAAAAAAAAAAAAAAAAAAAAAFtDb250ZW50X1R5cGVzXS54&#10;bWxQSwECLQAUAAYACAAAACEAOP0h/9YAAACUAQAACwAAAAAAAAAAAAAAAAAvAQAAX3JlbHMvLnJl&#10;bHNQSwECLQAUAAYACAAAACEAdH2wcCwCAABOBAAADgAAAAAAAAAAAAAAAAAuAgAAZHJzL2Uyb0Rv&#10;Yy54bWxQSwECLQAUAAYACAAAACEA6kzCXdgAAAAHAQAADwAAAAAAAAAAAAAAAACGBAAAZHJzL2Rv&#10;d25yZXYueG1sUEsFBgAAAAAEAAQA8wAAAIsFAAAAAA==&#10;" strokecolor="black [3213]">
                <v:stroke endarrow="block"/>
              </v:line>
            </w:pict>
          </mc:Fallback>
        </mc:AlternateContent>
      </w:r>
      <w:r w:rsidR="00FF445A">
        <w:rPr>
          <w:noProof/>
          <w:color w:val="FF0000"/>
        </w:rPr>
        <mc:AlternateContent>
          <mc:Choice Requires="wps">
            <w:drawing>
              <wp:anchor distT="0" distB="0" distL="114300" distR="114300" simplePos="0" relativeHeight="251953152" behindDoc="0" locked="0" layoutInCell="1" allowOverlap="1">
                <wp:simplePos x="0" y="0"/>
                <wp:positionH relativeFrom="column">
                  <wp:posOffset>1945005</wp:posOffset>
                </wp:positionH>
                <wp:positionV relativeFrom="paragraph">
                  <wp:posOffset>10160</wp:posOffset>
                </wp:positionV>
                <wp:extent cx="285750" cy="0"/>
                <wp:effectExtent l="0" t="76200" r="19050" b="95250"/>
                <wp:wrapNone/>
                <wp:docPr id="268" name="Line 2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F8FAF92" id="Line 2760" o:spid="_x0000_s1026" style="position:absolute;left:0;text-align:left;z-index:251953152;visibility:visible;mso-wrap-style:square;mso-wrap-distance-left:9pt;mso-wrap-distance-top:0;mso-wrap-distance-right:9pt;mso-wrap-distance-bottom:0;mso-position-horizontal:absolute;mso-position-horizontal-relative:text;mso-position-vertical:absolute;mso-position-vertical-relative:text" from="153.15pt,.8pt" to="175.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g8LAIAAE0EAAAOAAAAZHJzL2Uyb0RvYy54bWysVNuO2jAQfa/Uf7D8DrkUWIgIqyqBvtAu&#10;0m4/wNgOserYlm1IUNV/79hcutu+VFVfzDgzPnPmzAzLx6GT6MStE1qVOBunGHFFNRPqUOKvL5vR&#10;HCPniWJEasVLfOYOP67ev1v2puC5brVk3CIAUa7oTYlb702RJI62vCNurA1X4Gy07YiHqz0kzJIe&#10;0DuZ5Gk6S3ptmbGacufga31x4lXEbxpO/VPTOO6RLDFw8/G08dyHM1ktSXGwxLSCXmmQf2DREaEg&#10;6R2qJp6goxV/QHWCWu1048dUd4luGkF5rAGqydLfqnluieGxFhDHmbtM7v/B0i+nnUWClTifQasU&#10;6aBJW6E4yh9mUZ7euAKiKrWzoUA6qGez1fSbQ0pXLVEHHmm+nA28zIKgyZsn4eIMJNn3nzWDGHL0&#10;Omo1NLYLkKACGmJLzveW8MEjCh/z+fRhCo2jN1dCits7Y53/xHWHglFiCawjLjltnQ88SHELCWmU&#10;3ggpY8OlQn2JF9N8Gh84LQULzhAWR49X0qITgaHxw6UmcLyOsvqoWMRqOWHrq+2JkGAjH8XwVoA8&#10;kuOQrOMMI8lhSYJ1YSdVSAilAt+rdRma74t0sZ6v55PRJJ+tR5O0rkcfN9VkNNtkD9P6Q11VdfYj&#10;cM8mRSsY4yrQvw1wNvm7Abmu0mX07iN81yl5ix4FBbK330g69jq0N2ycK/aanXc2VBduMLMx+Lpf&#10;YSle32PUr3+B1U8AAAD//wMAUEsDBBQABgAIAAAAIQBN84Ay1wAAAAcBAAAPAAAAZHJzL2Rvd25y&#10;ZXYueG1sTI7BTsMwEETvSPyDtUjcqB0iIhTiVAjEEak07d21TRwRryPbTUO/vgsXOI7e7Oxr1osf&#10;2WxjGgJKKFYCmEUdzIC9hF33dvcILGWFRo0BrYRvm2DdXl81qjbhhB923uae0QimWklwOU8150k7&#10;61Vahckisc8QvcoUY89NVCca9yO/F6LiXg1IH5ya7Iuz+mt79KTh312/n/Wu2HQiunzuXvV8lvL2&#10;Znl+Apbtkv/K8KNPN9CS0yEc0SQ2SihFVVKVQAWMePlQUD78Zt42/L9/ewEAAP//AwBQSwECLQAU&#10;AAYACAAAACEAtoM4kv4AAADhAQAAEwAAAAAAAAAAAAAAAAAAAAAAW0NvbnRlbnRfVHlwZXNdLnht&#10;bFBLAQItABQABgAIAAAAIQA4/SH/1gAAAJQBAAALAAAAAAAAAAAAAAAAAC8BAABfcmVscy8ucmVs&#10;c1BLAQItABQABgAIAAAAIQABTQg8LAIAAE0EAAAOAAAAAAAAAAAAAAAAAC4CAABkcnMvZTJvRG9j&#10;LnhtbFBLAQItABQABgAIAAAAIQBN84Ay1wAAAAcBAAAPAAAAAAAAAAAAAAAAAIYEAABkcnMvZG93&#10;bnJldi54bWxQSwUGAAAAAAQABADzAAAAigUAAAAA&#10;" strokecolor="black [3213]">
                <v:stroke endarrow="block"/>
              </v:line>
            </w:pict>
          </mc:Fallback>
        </mc:AlternateContent>
      </w:r>
      <w:r w:rsidR="00FF445A">
        <w:rPr>
          <w:noProof/>
          <w:color w:val="FF0000"/>
        </w:rPr>
        <mc:AlternateContent>
          <mc:Choice Requires="wps">
            <w:drawing>
              <wp:anchor distT="0" distB="0" distL="114300" distR="114300" simplePos="0" relativeHeight="251952128" behindDoc="0" locked="0" layoutInCell="1" allowOverlap="1">
                <wp:simplePos x="0" y="0"/>
                <wp:positionH relativeFrom="column">
                  <wp:posOffset>958215</wp:posOffset>
                </wp:positionH>
                <wp:positionV relativeFrom="paragraph">
                  <wp:posOffset>19685</wp:posOffset>
                </wp:positionV>
                <wp:extent cx="288000" cy="0"/>
                <wp:effectExtent l="0" t="76200" r="17145" b="95250"/>
                <wp:wrapNone/>
                <wp:docPr id="3390" name="Line 2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000"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4AED191D" id="Line 2756" o:spid="_x0000_s1026" style="position:absolute;left:0;text-align:left;z-index:25195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45pt,1.55pt" to="98.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3DLAIAAE4EAAAOAAAAZHJzL2Uyb0RvYy54bWysVNuO2jAQfa/Uf7D8DrlwWYgIq4pAX7Yt&#10;0m4/wNgOserYlm1IUNV/79gButu+VFVfzDgzc+bMmTGrx76V6MytE1qVOBunGHFFNRPqWOKvL7vR&#10;AiPniWJEasVLfOEOP67fv1t1puC5brRk3CIAUa7oTIkb702RJI42vCVurA1X4Ky1bYmHqz0mzJIO&#10;0FuZ5Gk6TzptmbGacufgazU48Tri1zWn/ktdO+6RLDFw8/G08TyEM1mvSHG0xDSCXmmQf2DREqGg&#10;6B2qIp6gkxV/QLWCWu107cdUt4mua0F57AG6ydLfunluiOGxFxDHmbtM7v/B0s/nvUWClXgyWYJA&#10;irQwpSehOMofZvOgT2dcAWEbtbehQ9qrZ/Ok6TeHlN40RB155PlyMZCZhYzkTUq4OANVDt0nzSCG&#10;nLyOYvW1bQMkyID6OJPLfSa894jCx3yxSFMgRm+uhBS3PGOd/8h1i4JRYgmsIy45PzkfeJDiFhLK&#10;KL0TUsaJS4W6Ei9n+SwmOC0FC84QFnePb6RFZwJb4/uhJ3C8jrL6pFjEajhh26vtiZBgIx/F8FaA&#10;PJLjUKzlDCPJ4ZUEa2AnVSgIrQLfqzVszfdlutwutovpaJrPt6NpWlWjD7vNdDTfZQ+zalJtNlX2&#10;I3DPpkUjGOMq0L9tcDb9uw25vqVh9+47fNcpeYseBQWyt99IOs46jHdYlINml70N3YWxw9LG4OsD&#10;C6/i9T1G/fobWP8EAAD//wMAUEsDBBQABgAIAAAAIQBKoF6Y2AAAAAcBAAAPAAAAZHJzL2Rvd25y&#10;ZXYueG1sTI7BTsMwEETvSPyDtUjcqB0qKhriVAjEEQmacnfjJY6I15HtpqFfz5YLHJ9mdvZVm9kP&#10;YsKY+kAaioUCgdQG21OnYde83NyDSNmQNUMg1PCNCTb15UVlShuO9I7TNneCRyiVRoPLeSylTK1D&#10;b9IijEicfYboTWaMnbTRHHncD/JWqZX0pif+4MyITw7br+3Bs4Z/dd3H1O6Kt0ZFl0/NczudtL6+&#10;mh8fQGSc818Zzvp8AzU77cOBbBID851ac1XDsgBxzterJYj9L8u6kv/96x8AAAD//wMAUEsBAi0A&#10;FAAGAAgAAAAhALaDOJL+AAAA4QEAABMAAAAAAAAAAAAAAAAAAAAAAFtDb250ZW50X1R5cGVzXS54&#10;bWxQSwECLQAUAAYACAAAACEAOP0h/9YAAACUAQAACwAAAAAAAAAAAAAAAAAvAQAAX3JlbHMvLnJl&#10;bHNQSwECLQAUAAYACAAAACEATl3twywCAABOBAAADgAAAAAAAAAAAAAAAAAuAgAAZHJzL2Uyb0Rv&#10;Yy54bWxQSwECLQAUAAYACAAAACEASqBemNgAAAAHAQAADwAAAAAAAAAAAAAAAACGBAAAZHJzL2Rv&#10;d25yZXYueG1sUEsFBgAAAAAEAAQA8wAAAIsFAAAAAA==&#10;" strokecolor="black [3213]">
                <v:stroke endarrow="block"/>
              </v:line>
            </w:pict>
          </mc:Fallback>
        </mc:AlternateContent>
      </w:r>
      <w:r w:rsidR="00FF445A">
        <w:rPr>
          <w:noProof/>
          <w:color w:val="FF0000"/>
        </w:rPr>
        <mc:AlternateContent>
          <mc:Choice Requires="wps">
            <w:drawing>
              <wp:anchor distT="0" distB="0" distL="114300" distR="114300" simplePos="0" relativeHeight="251947008" behindDoc="0" locked="0" layoutInCell="1" allowOverlap="1">
                <wp:simplePos x="0" y="0"/>
                <wp:positionH relativeFrom="column">
                  <wp:posOffset>538480</wp:posOffset>
                </wp:positionH>
                <wp:positionV relativeFrom="paragraph">
                  <wp:posOffset>133985</wp:posOffset>
                </wp:positionV>
                <wp:extent cx="0" cy="252000"/>
                <wp:effectExtent l="76200" t="0" r="57150" b="53340"/>
                <wp:wrapNone/>
                <wp:docPr id="3385" name="Line 2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0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16B5D1CC" id="Line 2756" o:spid="_x0000_s1026" style="position:absolute;left:0;text-align:lef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4pt,10.55pt" to="42.4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gLLAIAAE4EAAAOAAAAZHJzL2Uyb0RvYy54bWysVNuO2yAQfa/Uf0C8J77ksokVZ1XFSV+2&#10;baTdfgABHKNiQEBiR1X/vQNO0t32par6ggeYOXNm5uDVY99KdObWCa1KnI1TjLiimgl1LPHXl91o&#10;gZHzRDEiteIlvnCHH9fv3606U/BcN1oybhGAKFd0psSN96ZIEkcb3hI31oYruKy1bYmHrT0mzJIO&#10;0FuZ5Gk6TzptmbGacufgtBou8Tri1zWn/ktdO+6RLDFw83G1cT2ENVmvSHG0xDSCXmmQf2DREqEg&#10;6R2qIp6gkxV/QLWCWu107cdUt4mua0F5rAGqydLfqnluiOGxFmiOM/c2uf8HSz+f9xYJVuLJZDHD&#10;SJEWpvQkFEf5w2we+tMZV4DbRu1tqJD26tk8afrNIaU3DVFHHnm+XAxEZiEieRMSNs5AlkP3STPw&#10;ISevY7P62rYBEtqA+jiTy30mvPeIDocUTvMZTDuOKyHFLc5Y5z9y3aJglFgC64hLzk/OBx6kuLmE&#10;NErvhJRx4lKhrsTLWT6LAU5LwcJlcIva4xtp0ZmAanw/1AQXr72sPikWsRpO2PZqeyIk2MjHZngr&#10;oD2S45Cs5QwjyeGVBGtgJ1VICKUC36s1qOb7Ml1uF9vFdDTN59vRNK2q0YfdZjqa77KHWTWpNpsq&#10;+xG4Z9OiEYxxFejfFJxN/04h17c0aO+u4XufkrfosaFA9vaNpOOsw3gHoRw0u+xtqC6MHUQbna8P&#10;LLyK1/vo9es3sP4JAAD//wMAUEsDBBQABgAIAAAAIQCmQlSa1wAAAAcBAAAPAAAAZHJzL2Rvd25y&#10;ZXYueG1sTI5dS8MwFIbvBf9DOIJ3LumQUWrTIYqXgq7bfZYcm2JzUpqsq/v1Hr3Ry5f366m3SxjE&#10;jFPqI2koVgoEko2up07Dvn25K0GkbMiZIRJq+MIE2+b6qjaVi2d6x3mXO8EjlCqjwec8VlIm6zGY&#10;tIojEnsfcQoms5w66SZz5vEwyLVSGxlMT/zgzYhPHu3n7hQYI7z67jDbffHWqsnnS/ts54vWtzfL&#10;4wOIjEv+C8MPPnegYaZjPJFLYtBQ3jN51rAuChDs/+qjho0qQTa1/M/ffAMAAP//AwBQSwECLQAU&#10;AAYACAAAACEAtoM4kv4AAADhAQAAEwAAAAAAAAAAAAAAAAAAAAAAW0NvbnRlbnRfVHlwZXNdLnht&#10;bFBLAQItABQABgAIAAAAIQA4/SH/1gAAAJQBAAALAAAAAAAAAAAAAAAAAC8BAABfcmVscy8ucmVs&#10;c1BLAQItABQABgAIAAAAIQAgitgLLAIAAE4EAAAOAAAAAAAAAAAAAAAAAC4CAABkcnMvZTJvRG9j&#10;LnhtbFBLAQItABQABgAIAAAAIQCmQlSa1wAAAAcBAAAPAAAAAAAAAAAAAAAAAIYEAABkcnMvZG93&#10;bnJldi54bWxQSwUGAAAAAAQABADzAAAAigUAAAAA&#10;" strokecolor="black [3213]">
                <v:stroke endarrow="block"/>
              </v:line>
            </w:pict>
          </mc:Fallback>
        </mc:AlternateContent>
      </w:r>
    </w:p>
    <w:p w:rsidR="00214049" w:rsidRPr="00214049" w:rsidRDefault="00423FEA" w:rsidP="00214049">
      <w:pPr>
        <w:spacing w:line="260" w:lineRule="exact"/>
        <w:rPr>
          <w:color w:val="FF0000"/>
        </w:rPr>
      </w:pPr>
      <w:r w:rsidRPr="00423FEA">
        <w:rPr>
          <w:rFonts w:ascii="Century" w:hAnsi="Century" w:cs="Times New Roman" w:hint="eastAsia"/>
          <w:noProof/>
          <w:kern w:val="2"/>
          <w:szCs w:val="20"/>
        </w:rPr>
        <mc:AlternateContent>
          <mc:Choice Requires="wps">
            <w:drawing>
              <wp:anchor distT="0" distB="0" distL="114300" distR="114300" simplePos="0" relativeHeight="251966464" behindDoc="0" locked="0" layoutInCell="1" allowOverlap="1" wp14:anchorId="01493FE1" wp14:editId="722447EB">
                <wp:simplePos x="0" y="0"/>
                <wp:positionH relativeFrom="column">
                  <wp:posOffset>1100455</wp:posOffset>
                </wp:positionH>
                <wp:positionV relativeFrom="paragraph">
                  <wp:posOffset>53975</wp:posOffset>
                </wp:positionV>
                <wp:extent cx="1485900" cy="314325"/>
                <wp:effectExtent l="0" t="0" r="0" b="0"/>
                <wp:wrapNone/>
                <wp:docPr id="3422" name="テキスト ボックス 3422"/>
                <wp:cNvGraphicFramePr/>
                <a:graphic xmlns:a="http://schemas.openxmlformats.org/drawingml/2006/main">
                  <a:graphicData uri="http://schemas.microsoft.com/office/word/2010/wordprocessingShape">
                    <wps:wsp>
                      <wps:cNvSpPr txBox="1"/>
                      <wps:spPr>
                        <a:xfrm>
                          <a:off x="0" y="0"/>
                          <a:ext cx="1485900" cy="314325"/>
                        </a:xfrm>
                        <a:prstGeom prst="rect">
                          <a:avLst/>
                        </a:prstGeom>
                        <a:noFill/>
                        <a:ln w="6350">
                          <a:noFill/>
                        </a:ln>
                      </wps:spPr>
                      <wps:txbx>
                        <w:txbxContent>
                          <w:p w:rsidR="00D56879" w:rsidRPr="005811C2" w:rsidRDefault="00D56879" w:rsidP="00423FEA">
                            <w:r w:rsidRPr="005811C2">
                              <w:rPr>
                                <w:rFonts w:hint="eastAsia"/>
                              </w:rPr>
                              <w:t>（県立</w:t>
                            </w:r>
                            <w:r w:rsidRPr="005811C2">
                              <w:t>学校施設の場合）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93FE1" id="テキスト ボックス 3422" o:spid="_x0000_s1190" type="#_x0000_t202" style="position:absolute;left:0;text-align:left;margin-left:86.65pt;margin-top:4.25pt;width:117pt;height:24.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TqVAIAAHEEAAAOAAAAZHJzL2Uyb0RvYy54bWysVEtu2zAQ3RfoHQjua1m2nCaC5cBN4KKA&#10;kQRwiqxpirIESByWpC25yxgIeoheoei659FFOqT8Q9pV0Q01nBnO570Zja+bqiQboU0BMqFhr0+J&#10;kBzSQq4S+vlx9u6SEmOZTFkJUiR0Kwy9nrx9M65VLAaQQ5kKTTCINHGtEppbq+IgMDwXFTM9UEKi&#10;MQNdMYtXvQpSzWqMXpXBoN+/CGrQqdLAhTGove2MdOLjZ5ng9j7LjLCkTCjWZv2p/bl0ZzAZs3il&#10;mcoLvi+D/UMVFSskJj2GumWWkbUu/ghVFVyDgcz2OFQBZFnBhe8Buwn7r7pZ5EwJ3wuCY9QRJvP/&#10;wvK7zYMmRZrQYTQYUCJZhSy1u5f2+Uf7/KvdfSPt7nu727XPP/FOvBeCVisT49uFwte2+QANku/A&#10;dHqDSodFk+nKfbFLgnaEf3uEXDSWcPcouhxd9dHE0TYMo+Fg5MIEp9dKG/tRQEWckFCNlHqk2WZu&#10;bOd6cHHJJMyKskQ9i0tJ6oReDEd9/+BoweClxBynWp1km2XjgQiHvgSnW0K6xQY1dHNjFJ8VWMWc&#10;GfvANA4KFo7Db+/xyErAbLCXKMlBf/2b3vkjf2ilpMbBS6j5smZaUFJ+ksjsVRhFblL9JRq9H+BF&#10;n1uW5xa5rm4AZzvENVPci87flgcx01A94Y5MXVY0Mckxd0LtQbyx3TrgjnExnXonnE3F7FwuFHeh&#10;HZgO48fmiWm1J8IihXdwGFEWv+Kj8+0Yma4tZIUn64TqngCca0/3fgfd4pzfvdfpTzH5DQAA//8D&#10;AFBLAwQUAAYACAAAACEAeYygbN8AAAAIAQAADwAAAGRycy9kb3ducmV2LnhtbEyPwU7DMBBE70j8&#10;g7VI3KhNS2gU4lRVpAoJwaGlF26beJtExHaI3Tbw9Syncnya0ezbfDXZXpxoDJ13Gu5nCgS52pvO&#10;NRr275u7FESI6Az23pGGbwqwKq6vcsyMP7stnXaxETziQoYa2hiHTMpQt2QxzPxAjrODHy1GxrGR&#10;ZsQzj9tezpV6lBY7xxdaHKhsqf7cHa2Gl3LzhttqbtOfvnx+PayHr/1HovXtzbR+AhFpipcy/Omz&#10;OhTsVPmjM0H0zMvFgqsa0gQE5w9qyVxpSFIFssjl/weKXwAAAP//AwBQSwECLQAUAAYACAAAACEA&#10;toM4kv4AAADhAQAAEwAAAAAAAAAAAAAAAAAAAAAAW0NvbnRlbnRfVHlwZXNdLnhtbFBLAQItABQA&#10;BgAIAAAAIQA4/SH/1gAAAJQBAAALAAAAAAAAAAAAAAAAAC8BAABfcmVscy8ucmVsc1BLAQItABQA&#10;BgAIAAAAIQA9fpTqVAIAAHEEAAAOAAAAAAAAAAAAAAAAAC4CAABkcnMvZTJvRG9jLnhtbFBLAQIt&#10;ABQABgAIAAAAIQB5jKBs3wAAAAgBAAAPAAAAAAAAAAAAAAAAAK4EAABkcnMvZG93bnJldi54bWxQ&#10;SwUGAAAAAAQABADzAAAAugUAAAAA&#10;" filled="f" stroked="f" strokeweight=".5pt">
                <v:textbox>
                  <w:txbxContent>
                    <w:p w:rsidR="00D56879" w:rsidRPr="005811C2" w:rsidRDefault="00D56879" w:rsidP="00423FEA">
                      <w:r w:rsidRPr="005811C2">
                        <w:rPr>
                          <w:rFonts w:hint="eastAsia"/>
                        </w:rPr>
                        <w:t>（県立</w:t>
                      </w:r>
                      <w:r w:rsidRPr="005811C2">
                        <w:t>学校施設の場合）</w:t>
                      </w:r>
                    </w:p>
                  </w:txbxContent>
                </v:textbox>
              </v:shape>
            </w:pict>
          </mc:Fallback>
        </mc:AlternateContent>
      </w:r>
    </w:p>
    <w:p w:rsidR="00FF445A" w:rsidRDefault="00FA2EA4" w:rsidP="00214049">
      <w:pPr>
        <w:spacing w:line="260" w:lineRule="exact"/>
        <w:rPr>
          <w:color w:val="FF0000"/>
        </w:rPr>
      </w:pPr>
      <w:r>
        <w:rPr>
          <w:noProof/>
          <w:color w:val="FF0000"/>
        </w:rPr>
        <mc:AlternateContent>
          <mc:Choice Requires="wps">
            <w:drawing>
              <wp:anchor distT="0" distB="0" distL="114300" distR="114300" simplePos="0" relativeHeight="252006400" behindDoc="0" locked="0" layoutInCell="1" allowOverlap="1">
                <wp:simplePos x="0" y="0"/>
                <wp:positionH relativeFrom="column">
                  <wp:posOffset>4186555</wp:posOffset>
                </wp:positionH>
                <wp:positionV relativeFrom="paragraph">
                  <wp:posOffset>126365</wp:posOffset>
                </wp:positionV>
                <wp:extent cx="447675" cy="0"/>
                <wp:effectExtent l="0" t="76200" r="9525" b="95250"/>
                <wp:wrapNone/>
                <wp:docPr id="369" name="直線矢印コネクタ 369"/>
                <wp:cNvGraphicFramePr/>
                <a:graphic xmlns:a="http://schemas.openxmlformats.org/drawingml/2006/main">
                  <a:graphicData uri="http://schemas.microsoft.com/office/word/2010/wordprocessingShape">
                    <wps:wsp>
                      <wps:cNvCnPr/>
                      <wps:spPr>
                        <a:xfrm>
                          <a:off x="0" y="0"/>
                          <a:ext cx="447675"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65D9D9" id="直線矢印コネクタ 369" o:spid="_x0000_s1026" type="#_x0000_t32" style="position:absolute;left:0;text-align:left;margin-left:329.65pt;margin-top:9.95pt;width:35.25pt;height:0;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AFgIAAE4EAAAOAAAAZHJzL2Uyb0RvYy54bWysVEuOEzEQ3SNxB8t70skwZIZWOrNIGDYI&#10;IgYO4HHbaUv+yS7y2Yb1XAAWSHMBkEBiyWEilGtQdicdfkICsXH7U6/qvedyjy5WRpOFCFE5W9FB&#10;r0+JsNzVys4r+vLF5b1zSiIwWzPtrKjoWkR6Mb57Z7T0pThxjdO1CAST2FgufUUbAF8WReSNMCz2&#10;nBcWD6ULhgEuw7yoA1tidqOLk35/WCxdqH1wXMSIu9P2kI5zfikFh2dSRgFEVxS5QR5DHq/TWIxH&#10;rJwH5hvF9zTYP7AwTFks2qWaMmDkVVC/pDKKBxedhB53pnBSKi6yBlQz6P+k5qphXmQtaE70nU3x&#10;/6XlTxezQFRd0fvDh5RYZvCSdm8/7T6/2b27/XrzYbv5uH19s928326+kBSDji19LBE4sbOwX0U/&#10;C0n+SgaTviiMrLLL685lsQLCcfP09Gx49oASfjgqjjgfIjwWzpA0qWiEwNS8gYmzFq/ShUE2mS2e&#10;RMDKCDwAUlFt0xidVvWl0jovUh+JiQ5kwbADYDVI/BH3Q1RKMmWxaYNqnLV9AUzpR7YmsPboCgTF&#10;7FyLfYZUrUhOtNrzDNZatEyeC4muotqWce7nIw/GubBw4KItRieYRNYdsJ+l/hG4j09QkXv9b8Ad&#10;Ild2FjqwUdaF31U/2ifb+IMDre5kwbWr17krsjXYtNnt/QNLr+L7dYYffwPjbwAAAP//AwBQSwME&#10;FAAGAAgAAAAhANjfohzbAAAACQEAAA8AAABkcnMvZG93bnJldi54bWxMj8FOwzAQRO9I/IO1SNyo&#10;QwstDnGqKhVnoJS7Gy9x1Hidxm4b+HoWcYDjzjzNzhTL0XfihENsA2m4nWQgkOpgW2o0bN+ebh5A&#10;xGTImi4QavjECMvy8qIwuQ1nesXTJjWCQyjmRoNLqc+ljLVDb+Ik9EjsfYTBm8Tn0Eg7mDOH+05O&#10;s2wuvWmJPzjTY+Ww3m+OXsPspVqv1Pvz/mu8i4fDOrTBDZXW11fj6hFEwjH9wfBTn6tDyZ124Ug2&#10;ik7D/F7NGGVDKRAMLKaKt+x+BVkW8v+C8hsAAP//AwBQSwECLQAUAAYACAAAACEAtoM4kv4AAADh&#10;AQAAEwAAAAAAAAAAAAAAAAAAAAAAW0NvbnRlbnRfVHlwZXNdLnhtbFBLAQItABQABgAIAAAAIQA4&#10;/SH/1gAAAJQBAAALAAAAAAAAAAAAAAAAAC8BAABfcmVscy8ucmVsc1BLAQItABQABgAIAAAAIQDl&#10;S/kAFgIAAE4EAAAOAAAAAAAAAAAAAAAAAC4CAABkcnMvZTJvRG9jLnhtbFBLAQItABQABgAIAAAA&#10;IQDY36Ic2wAAAAkBAAAPAAAAAAAAAAAAAAAAAHAEAABkcnMvZG93bnJldi54bWxQSwUGAAAAAAQA&#10;BADzAAAAeAUAAAAA&#10;" strokecolor="black [3213]" strokeweight=".5pt">
                <v:stroke dashstyle="dash" endarrow="block" joinstyle="miter"/>
              </v:shape>
            </w:pict>
          </mc:Fallback>
        </mc:AlternateContent>
      </w:r>
      <w:r>
        <w:rPr>
          <w:noProof/>
          <w:color w:val="FF0000"/>
        </w:rPr>
        <mc:AlternateContent>
          <mc:Choice Requires="wps">
            <w:drawing>
              <wp:anchor distT="0" distB="0" distL="114300" distR="114300" simplePos="0" relativeHeight="252001280" behindDoc="0" locked="0" layoutInCell="1" allowOverlap="1" wp14:anchorId="5D091BCC" wp14:editId="417C5194">
                <wp:simplePos x="0" y="0"/>
                <wp:positionH relativeFrom="column">
                  <wp:posOffset>4641850</wp:posOffset>
                </wp:positionH>
                <wp:positionV relativeFrom="paragraph">
                  <wp:posOffset>15875</wp:posOffset>
                </wp:positionV>
                <wp:extent cx="1188000" cy="228600"/>
                <wp:effectExtent l="0" t="0" r="12700" b="19050"/>
                <wp:wrapNone/>
                <wp:docPr id="3678" name="Text Box 2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00" cy="228600"/>
                        </a:xfrm>
                        <a:prstGeom prst="rect">
                          <a:avLst/>
                        </a:prstGeom>
                        <a:solidFill>
                          <a:srgbClr val="FFFFFF"/>
                        </a:solidFill>
                        <a:ln w="9525">
                          <a:solidFill>
                            <a:schemeClr val="tx1"/>
                          </a:solidFill>
                          <a:miter lim="800000"/>
                          <a:headEnd/>
                          <a:tailEnd/>
                        </a:ln>
                      </wps:spPr>
                      <wps:txbx>
                        <w:txbxContent>
                          <w:p w:rsidR="00D56879" w:rsidRPr="005811C2" w:rsidRDefault="00D56879" w:rsidP="00FA2EA4">
                            <w:pPr>
                              <w:jc w:val="center"/>
                            </w:pPr>
                            <w:r w:rsidRPr="005811C2">
                              <w:rPr>
                                <w:rFonts w:hint="eastAsia"/>
                              </w:rPr>
                              <w:t>学校企画課</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091BCC" id="Text Box 2754" o:spid="_x0000_s1191" type="#_x0000_t202" style="position:absolute;left:0;text-align:left;margin-left:365.5pt;margin-top:1.25pt;width:93.55pt;height:18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EOAIAAFwEAAAOAAAAZHJzL2Uyb0RvYy54bWysVNuO2jAQfa/Uf7D8XgLZBUJEWG3ZUlXa&#10;XqTdfoBxHGLV8bi2IaFf37ENlN2+VeXBGjPjMzPnzGR5N3SKHIR1EnRFJ6MxJUJzqKXeVfT78+Zd&#10;QYnzTNdMgRYVPQpH71Zv3yx7U4ocWlC1sARBtCt7U9HWe1NmmeOt6JgbgREanQ3Yjnm82l1WW9Yj&#10;eqeyfDyeZT3Y2ljgwjn89yE56SriN43g/mvTOOGJqijW5uNp47kNZ7ZasnJnmWklP5XB/qGKjkmN&#10;SS9QD8wzsrfyL6hOcgsOGj/i0GXQNJKL2AN2Mxm/6uapZUbEXpAcZy40uf8Hy78cvlki64rezOao&#10;lWYdqvQsBk/ew0Dy+fQ2cNQbV2Lok8FgP6AHtY79OvMI/IcjGtYt0ztxby30rWA11jgJL7OrpwnH&#10;BZBt/xlqzMT2HiLQ0NguEIiUEERHrY4XfUI1PKScFMV4jC6OvjwvZmiHFKw8vzbW+Y8COhKMilrU&#10;P6Kzw6PzKfQcEpI5ULLeSKXixe62a2XJgeGsbOLvhP4iTGnSV3QxzaeJgBcQYWzFBcQPiYJXiTrp&#10;ceaV7Coa2klNsDKw9kHXWCUrPZMq2dic0icaA3OJQz9sh6ja5GZ21mcL9RGZtZCGHJcSjRbsL0p6&#10;HPCKup97ZgUl6pNGdea3+WKKGxEvRbFAWu21Y3vlYJojUEU9Jclc+7RDe2PlrsU8aRo03KOejYxU&#10;B+FTTafycYSjWKd1CztyfY9Rfz4Kq98AAAD//wMAUEsDBBQABgAIAAAAIQB3iHGk4QAAAAgBAAAP&#10;AAAAZHJzL2Rvd25yZXYueG1sTI/NTsMwEITvSLyDtUjcqJOGtiFkUyEQB1AF6s+hRzd246jxOsRu&#10;Hd4ec4LjaEYz35TL0XTsogbXWkJIJwkwRbWVLTUIu+3rXQ7MeUFSdJYUwrdysKyur0pRSBtorS4b&#10;37BYQq4QCNr7vuDc1VoZ4Sa2VxS9ox2M8FEODZeDCLHcdHyaJHNuREtxQYtePWtVnzZng/D58j7/&#10;0ouwW99/hHDU+yR7W50Qb2/Gp0dgXo3+Lwy/+BEdqsh0sGeSjnUIiyyNXzzCdAYs+g9pngI7IGT5&#10;DHhV8v8Hqh8AAAD//wMAUEsBAi0AFAAGAAgAAAAhALaDOJL+AAAA4QEAABMAAAAAAAAAAAAAAAAA&#10;AAAAAFtDb250ZW50X1R5cGVzXS54bWxQSwECLQAUAAYACAAAACEAOP0h/9YAAACUAQAACwAAAAAA&#10;AAAAAAAAAAAvAQAAX3JlbHMvLnJlbHNQSwECLQAUAAYACAAAACEASUvpRDgCAABcBAAADgAAAAAA&#10;AAAAAAAAAAAuAgAAZHJzL2Uyb0RvYy54bWxQSwECLQAUAAYACAAAACEAd4hxpOEAAAAIAQAADwAA&#10;AAAAAAAAAAAAAACSBAAAZHJzL2Rvd25yZXYueG1sUEsFBgAAAAAEAAQA8wAAAKAFAAAAAA==&#10;" strokecolor="black [3213]">
                <v:textbox inset="5.85pt,.7pt,5.85pt,.7pt">
                  <w:txbxContent>
                    <w:p w:rsidR="00D56879" w:rsidRPr="005811C2" w:rsidRDefault="00D56879" w:rsidP="00FA2EA4">
                      <w:pPr>
                        <w:jc w:val="center"/>
                      </w:pPr>
                      <w:r w:rsidRPr="005811C2">
                        <w:rPr>
                          <w:rFonts w:hint="eastAsia"/>
                        </w:rPr>
                        <w:t>学校企画課</w:t>
                      </w:r>
                    </w:p>
                  </w:txbxContent>
                </v:textbox>
              </v:shape>
            </w:pict>
          </mc:Fallback>
        </mc:AlternateContent>
      </w:r>
      <w:r>
        <w:rPr>
          <w:noProof/>
          <w:color w:val="FF0000"/>
        </w:rPr>
        <mc:AlternateContent>
          <mc:Choice Requires="wps">
            <w:drawing>
              <wp:anchor distT="0" distB="0" distL="114300" distR="114300" simplePos="0" relativeHeight="251954176" behindDoc="0" locked="0" layoutInCell="1" allowOverlap="1">
                <wp:simplePos x="0" y="0"/>
                <wp:positionH relativeFrom="column">
                  <wp:posOffset>3186430</wp:posOffset>
                </wp:positionH>
                <wp:positionV relativeFrom="paragraph">
                  <wp:posOffset>13335</wp:posOffset>
                </wp:positionV>
                <wp:extent cx="1000125" cy="228600"/>
                <wp:effectExtent l="0" t="0" r="28575" b="19050"/>
                <wp:wrapNone/>
                <wp:docPr id="3383" name="Text Box 2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chemeClr val="tx1"/>
                          </a:solidFill>
                          <a:miter lim="800000"/>
                          <a:headEnd/>
                          <a:tailEnd/>
                        </a:ln>
                      </wps:spPr>
                      <wps:txbx>
                        <w:txbxContent>
                          <w:p w:rsidR="00D56879" w:rsidRPr="005811C2" w:rsidRDefault="00D56879" w:rsidP="00FF445A">
                            <w:pPr>
                              <w:jc w:val="center"/>
                            </w:pPr>
                            <w:r w:rsidRPr="005811C2">
                              <w:rPr>
                                <w:rFonts w:hint="eastAsia"/>
                              </w:rPr>
                              <w:t>県保健体育課</w:t>
                            </w:r>
                          </w:p>
                        </w:txbxContent>
                      </wps:txbx>
                      <wps:bodyPr rot="0" vert="horz" wrap="square" lIns="74295" tIns="8890" rIns="74295" bIns="8890" anchor="t" anchorCtr="0" upright="1">
                        <a:noAutofit/>
                      </wps:bodyPr>
                    </wps:wsp>
                  </a:graphicData>
                </a:graphic>
              </wp:anchor>
            </w:drawing>
          </mc:Choice>
          <mc:Fallback>
            <w:pict>
              <v:shape id="_x0000_s1192" type="#_x0000_t202" style="position:absolute;left:0;text-align:left;margin-left:250.9pt;margin-top:1.05pt;width:78.75pt;height:18pt;z-index:25195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3H5OAIAAFwEAAAOAAAAZHJzL2Uyb0RvYy54bWysVNuO2jAQfa/Uf7D8XhLCshsiwmrLlqrS&#10;9iLt9gMcxyFWHY9rGxL69Tt2gCL2rSoPls2Mz5w5Z5zl/dApshfWSdAlnU5SSoTmUEu9LenPl82H&#10;nBLnma6ZAi1KehCO3q/ev1v2phAZtKBqYQmCaFf0pqSt96ZIEsdb0TE3ASM0BhuwHfN4tNuktqxH&#10;9E4lWZreJj3Y2ljgwjn893EM0lXEbxrB/femccITVVLk5uNq41qFNVktWbG1zLSSH2mwf2DRMamx&#10;6BnqkXlGdla+geokt+Cg8RMOXQJNI7mIPWA30/Sqm+eWGRF7QXGcOcvk/h8s/7b/YYmsSzqb5TNK&#10;NOvQpRcxePIRBpLdzW+CRr1xBaY+G0z2A0bQ69ivM0/AfzmiYd0yvRUP1kLfClYjx2m4mVxcHXFc&#10;AKn6r1BjJbbzEIGGxnZBQJSEIDp6dTj7E9jwUDJN02k2p4RjLMvy2zQamLDidNtY5z8L6EjYlNSi&#10;/xGd7Z+cD2xYcUoJxRwoWW+kUvFgt9VaWbJnOCub+IsNXKUpTfqSLubI4y1EGFtxBvHDKMEVQic9&#10;zrySXUlz7GhsghVBtU+6jhPpmVTjHhkrfZQxKDdq6IdqiK5NZ3cnfyqoD6ishXHI8VHipgX7h5Ie&#10;B7yk7veOWUGJ+qLRnbubbIFS+njI8wUqbi8D1UWAaY5AJfWUjNu1H9/Qzli5bbHOOA0aHtDPRkap&#10;g/EjpyN9HOHowPG5hTdyeY5Zfz8Kq1cAAAD//wMAUEsDBBQABgAIAAAAIQDdN4rm4AAAAAgBAAAP&#10;AAAAZHJzL2Rvd25yZXYueG1sTI8xT8MwFIR3JP6D9ZDYqJ2GhhLyUiEQAwiBWjowuvFrHDW2Q+zW&#10;4d9jJhhPd7r7rlpNpmcnGn3nLEI2E8DINk51tkXYfjxdLYH5IK2SvbOE8E0eVvX5WSVL5aJd02kT&#10;WpZKrC8lgg5hKDn3jSYj/cwNZJO3d6ORIcmx5WqUMZWbns+FKLiRnU0LWg70oKk5bI4G4f3xpfjS&#10;N3G7vn6Lca8/Rf78ekC8vJju74AFmsJfGH7xEzrUiWnnjlZ51iMsRJbQA8I8A5b8YnGbA9sh5MsM&#10;eF3x/wfqHwAAAP//AwBQSwECLQAUAAYACAAAACEAtoM4kv4AAADhAQAAEwAAAAAAAAAAAAAAAAAA&#10;AAAAW0NvbnRlbnRfVHlwZXNdLnhtbFBLAQItABQABgAIAAAAIQA4/SH/1gAAAJQBAAALAAAAAAAA&#10;AAAAAAAAAC8BAABfcmVscy8ucmVsc1BLAQItABQABgAIAAAAIQDAP3H5OAIAAFwEAAAOAAAAAAAA&#10;AAAAAAAAAC4CAABkcnMvZTJvRG9jLnhtbFBLAQItABQABgAIAAAAIQDdN4rm4AAAAAgBAAAPAAAA&#10;AAAAAAAAAAAAAJIEAABkcnMvZG93bnJldi54bWxQSwUGAAAAAAQABADzAAAAnwUAAAAA&#10;" strokecolor="black [3213]">
                <v:textbox inset="5.85pt,.7pt,5.85pt,.7pt">
                  <w:txbxContent>
                    <w:p w:rsidR="00D56879" w:rsidRPr="005811C2" w:rsidRDefault="00D56879" w:rsidP="00FF445A">
                      <w:pPr>
                        <w:jc w:val="center"/>
                      </w:pPr>
                      <w:r w:rsidRPr="005811C2">
                        <w:rPr>
                          <w:rFonts w:hint="eastAsia"/>
                        </w:rPr>
                        <w:t>県保健体育課</w:t>
                      </w:r>
                    </w:p>
                  </w:txbxContent>
                </v:textbox>
              </v:shape>
            </w:pict>
          </mc:Fallback>
        </mc:AlternateContent>
      </w:r>
      <w:r w:rsidR="00FF445A">
        <w:rPr>
          <w:noProof/>
          <w:color w:val="FF0000"/>
        </w:rPr>
        <mc:AlternateContent>
          <mc:Choice Requires="wps">
            <w:drawing>
              <wp:anchor distT="0" distB="0" distL="114300" distR="114300" simplePos="0" relativeHeight="251965440" behindDoc="0" locked="0" layoutInCell="1" allowOverlap="1">
                <wp:simplePos x="0" y="0"/>
                <wp:positionH relativeFrom="column">
                  <wp:posOffset>1138555</wp:posOffset>
                </wp:positionH>
                <wp:positionV relativeFrom="paragraph">
                  <wp:posOffset>129540</wp:posOffset>
                </wp:positionV>
                <wp:extent cx="2052000" cy="0"/>
                <wp:effectExtent l="0" t="76200" r="24765" b="95250"/>
                <wp:wrapNone/>
                <wp:docPr id="3400" name="直線矢印コネクタ 3400"/>
                <wp:cNvGraphicFramePr/>
                <a:graphic xmlns:a="http://schemas.openxmlformats.org/drawingml/2006/main">
                  <a:graphicData uri="http://schemas.microsoft.com/office/word/2010/wordprocessingShape">
                    <wps:wsp>
                      <wps:cNvCnPr/>
                      <wps:spPr>
                        <a:xfrm flipV="1">
                          <a:off x="0" y="0"/>
                          <a:ext cx="205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6A6B86" id="直線矢印コネクタ 3400" o:spid="_x0000_s1026" type="#_x0000_t32" style="position:absolute;left:0;text-align:left;margin-left:89.65pt;margin-top:10.2pt;width:161.55pt;height:0;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nwfDwIAAEMEAAAOAAAAZHJzL2Uyb0RvYy54bWysU8mOEzEQvSPxD5bvpDthEYrSmUOG4YIg&#10;Yrt73OVuS95kmyR9Def5ATgg8QODBBJHPiZC+Q3K7qTDJiQQl5KXeq/qPZdnZxutyAp8kNZUdDwq&#10;KQHDbS1NU9EXzy9u3ackRGZqpqyBinYQ6Nn85o3Z2k1hYluravAESUyYrl1F2xjdtCgCb0GzMLIO&#10;DF4K6zWLuPVNUXu2RnatiklZ3ivW1tfOWw4h4Ol5f0nnmV8I4PGJEAEiURXF3mKOPsfLFIv5jE0b&#10;z1wr+aEN9g9daCYNFh2ozllk5JWXv1Bpyb0NVsQRt7qwQkgOWQOqGZc/qXnWMgdZC5oT3GBT+H+0&#10;/PFq6YmsK3r7TokGGabxlfZvP+0/v9m/e//16sNu+3H3+mq3vd5tv5CchJ6tXZgidGGW/rALbumT&#10;ARvhNRFKupc4DtkSFEk22fFucBw2kXA8nJR38RWxLj/eFT1FonI+xIdgNUmLiobomWzauLDG4Lta&#10;39Oz1aMQsQkEHgEJrEyKwSpZX0il8iYNFSyUJyuG4xA34/T8iPshKzKpHpiaxM6hE9FLZhoFh8zE&#10;WiTxvdy8ip2CvuJTEGglyuo7y0N8qsc4BxOPNZXB7AQT2N0ALLNjfwQe8hMU8oD/DXhA5MrWxAGs&#10;pbH+d9VPNok+/+hArztZcGnrLg9CtgYnNbt6+FXpK3y/z/DT359/AwAA//8DAFBLAwQUAAYACAAA&#10;ACEAUkNYNt8AAAAJAQAADwAAAGRycy9kb3ducmV2LnhtbEyPzU7DMBCE70i8g7VI3KhNCrSEOBU/&#10;ag+VODQ0Uo9u7MQR8TqKnTa8PYs4wG1ndzTzbbaaXMdOZgitRwm3MwHMYOV1i42E/cf6ZgksRIVa&#10;dR6NhC8TYJVfXmQq1f6MO3MqYsMoBEOqJNgY+5TzUFnjVJj53iDdaj84FUkODdeDOlO463gixAN3&#10;qkVqsKo3r9ZUn8XoqGT7Xizqw3qO49tyU9bly8aWOymvr6bnJ2DRTPHPDD/4hA45MR39iDqwjvTi&#10;cU5WCYm4A0aGe5HQcPxd8Dzj/z/IvwEAAP//AwBQSwECLQAUAAYACAAAACEAtoM4kv4AAADhAQAA&#10;EwAAAAAAAAAAAAAAAAAAAAAAW0NvbnRlbnRfVHlwZXNdLnhtbFBLAQItABQABgAIAAAAIQA4/SH/&#10;1gAAAJQBAAALAAAAAAAAAAAAAAAAAC8BAABfcmVscy8ucmVsc1BLAQItABQABgAIAAAAIQDH0nwf&#10;DwIAAEMEAAAOAAAAAAAAAAAAAAAAAC4CAABkcnMvZTJvRG9jLnhtbFBLAQItABQABgAIAAAAIQBS&#10;Q1g23wAAAAkBAAAPAAAAAAAAAAAAAAAAAGkEAABkcnMvZG93bnJldi54bWxQSwUGAAAAAAQABADz&#10;AAAAdQUAAAAA&#10;" strokecolor="black [3213]" strokeweight=".5pt">
                <v:stroke endarrow="block" joinstyle="miter"/>
              </v:shape>
            </w:pict>
          </mc:Fallback>
        </mc:AlternateContent>
      </w:r>
      <w:r w:rsidR="00FF445A">
        <w:rPr>
          <w:noProof/>
          <w:color w:val="FF0000"/>
        </w:rPr>
        <mc:AlternateContent>
          <mc:Choice Requires="wps">
            <w:drawing>
              <wp:anchor distT="0" distB="0" distL="114300" distR="114300" simplePos="0" relativeHeight="251955200" behindDoc="0" locked="0" layoutInCell="1" allowOverlap="1">
                <wp:simplePos x="0" y="0"/>
                <wp:positionH relativeFrom="column">
                  <wp:posOffset>262255</wp:posOffset>
                </wp:positionH>
                <wp:positionV relativeFrom="paragraph">
                  <wp:posOffset>73025</wp:posOffset>
                </wp:positionV>
                <wp:extent cx="864000" cy="228600"/>
                <wp:effectExtent l="0" t="0" r="12700" b="19050"/>
                <wp:wrapNone/>
                <wp:docPr id="3380" name="Text Box 2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000" cy="228600"/>
                        </a:xfrm>
                        <a:prstGeom prst="rect">
                          <a:avLst/>
                        </a:prstGeom>
                        <a:solidFill>
                          <a:srgbClr val="FFFFFF"/>
                        </a:solidFill>
                        <a:ln w="9525">
                          <a:solidFill>
                            <a:schemeClr val="tx1"/>
                          </a:solidFill>
                          <a:miter lim="800000"/>
                          <a:headEnd/>
                          <a:tailEnd/>
                        </a:ln>
                      </wps:spPr>
                      <wps:txbx>
                        <w:txbxContent>
                          <w:p w:rsidR="00D56879" w:rsidRPr="005811C2" w:rsidRDefault="00D56879" w:rsidP="00FF445A">
                            <w:pPr>
                              <w:jc w:val="center"/>
                            </w:pPr>
                            <w:r w:rsidRPr="005811C2">
                              <w:rPr>
                                <w:rFonts w:hint="eastAsia"/>
                              </w:rPr>
                              <w:t>県立学校</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id="Text Box 2748" o:spid="_x0000_s1193" type="#_x0000_t202" style="position:absolute;left:0;text-align:left;margin-left:20.65pt;margin-top:5.75pt;width:68.05pt;height:18pt;z-index:25195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FgNwIAAFsEAAAOAAAAZHJzL2Uyb0RvYy54bWysVNtu2zAMfR+wfxD0vjhxLnWMOEWXLsOA&#10;7gK0+wBFlmNhsqhJSuzs60dJaZZ2b8PyIFAmdUieQ2Z1O3SKHIV1EnRFJ6MxJUJzqKXeV/T70/Zd&#10;QYnzTNdMgRYVPQlHb9dv36x6U4ocWlC1sARBtCt7U9HWe1NmmeOt6JgbgREanQ3Yjnm82n1WW9Yj&#10;eqeyfDxeZD3Y2ljgwjn8ep+cdB3xm0Zw/7VpnPBEVRRr8/G08dyFM1uvWLm3zLSSn8tg/1BFx6TG&#10;pBeoe+YZOVj5F1QnuQUHjR9x6DJoGslF7AG7mYxfdfPYMiNiL0iOMxea3P+D5V+O3yyRdUWn0wIJ&#10;0qxDlZ7E4Ml7GEh+MysCR71xJYY+Ggz2A3pQ69ivMw/AfziiYdMyvRd31kLfClZjjZPwMrt6mnBc&#10;ANn1n6HGTOzgIQINje0CgUgJQXQs5XTRJ1TD8WOxmI3H6OHoyvNigXbIwMrnx8Y6/1FAR4JRUYvy&#10;R3B2fHA+hT6HhFwOlKy3Uql4sfvdRllyZDgq2/g7o78IU5r0FV3O83nq/wVEmFpxAfFDYuBVok56&#10;HHklO2wI20lNsDKQ9kHXWCUrPZMq2dic0mcWA3GJQj/shijaZHqRZwf1CYm1kGYcdxKNFuwvSnqc&#10;74q6nwdmBSXqk0Zxbmb5co4LES9FsURa7bVjd+VgmiNQRT0lydz4tEIHY+W+xTxpGDTcoZyNjFQH&#10;3VNN5/JxgqNY520LK3J9j1F//hPWvwEAAP//AwBQSwMEFAAGAAgAAAAhAMhJNx3eAAAACAEAAA8A&#10;AABkcnMvZG93bnJldi54bWxMj8FOwzAMhu9IvENkJG4sLetWVJpOCMQBhEAbO3DMWq+p1jilyZby&#10;9ngnONrfr9+fy9Vke3HC0XeOFKSzBARS7ZqOWgXbz+ebOxA+aGp07wgV/KCHVXV5UeqicZHWeNqE&#10;VnAJ+UIrMCEMhZS+Nmi1n7kBidnejVYHHsdWNqOOXG57eZskS2l1R3zB6AEfDdaHzdEq+Hh6XX6b&#10;PG7X2XuMe/OVzF/eDkpdX00P9yACTuEvDGd9VoeKnXbuSI0XvYIsnXOS9+kCxJnneQZixyBfgKxK&#10;+f+B6hcAAP//AwBQSwECLQAUAAYACAAAACEAtoM4kv4AAADhAQAAEwAAAAAAAAAAAAAAAAAAAAAA&#10;W0NvbnRlbnRfVHlwZXNdLnhtbFBLAQItABQABgAIAAAAIQA4/SH/1gAAAJQBAAALAAAAAAAAAAAA&#10;AAAAAC8BAABfcmVscy8ucmVsc1BLAQItABQABgAIAAAAIQCGPQFgNwIAAFsEAAAOAAAAAAAAAAAA&#10;AAAAAC4CAABkcnMvZTJvRG9jLnhtbFBLAQItABQABgAIAAAAIQDISTcd3gAAAAgBAAAPAAAAAAAA&#10;AAAAAAAAAJEEAABkcnMvZG93bnJldi54bWxQSwUGAAAAAAQABADzAAAAnAUAAAAA&#10;" strokecolor="black [3213]">
                <v:textbox inset="5.85pt,.7pt,5.85pt,.7pt">
                  <w:txbxContent>
                    <w:p w:rsidR="00D56879" w:rsidRPr="005811C2" w:rsidRDefault="00D56879" w:rsidP="00FF445A">
                      <w:pPr>
                        <w:jc w:val="center"/>
                      </w:pPr>
                      <w:r w:rsidRPr="005811C2">
                        <w:rPr>
                          <w:rFonts w:hint="eastAsia"/>
                        </w:rPr>
                        <w:t>県立学校</w:t>
                      </w:r>
                    </w:p>
                  </w:txbxContent>
                </v:textbox>
              </v:shape>
            </w:pict>
          </mc:Fallback>
        </mc:AlternateContent>
      </w:r>
    </w:p>
    <w:p w:rsidR="00214049" w:rsidRPr="00214049" w:rsidRDefault="00214049" w:rsidP="00214049">
      <w:pPr>
        <w:spacing w:line="260" w:lineRule="exact"/>
        <w:rPr>
          <w:color w:val="FF0000"/>
        </w:rPr>
      </w:pPr>
    </w:p>
    <w:p w:rsidR="00214049" w:rsidRPr="00214049" w:rsidRDefault="00214049" w:rsidP="00214049">
      <w:pPr>
        <w:spacing w:line="260" w:lineRule="exact"/>
        <w:rPr>
          <w:color w:val="FF0000"/>
        </w:rPr>
      </w:pPr>
    </w:p>
    <w:p w:rsidR="00214049" w:rsidRPr="005811C2" w:rsidRDefault="00423FEA" w:rsidP="00214049">
      <w:pPr>
        <w:spacing w:line="260" w:lineRule="exact"/>
        <w:ind w:firstLineChars="100" w:firstLine="180"/>
        <w:rPr>
          <w:rFonts w:ascii="ＭＳ ゴシック" w:eastAsia="ＭＳ ゴシック" w:hAnsi="ＭＳ ゴシック"/>
        </w:rPr>
      </w:pPr>
      <w:r w:rsidRPr="005811C2">
        <w:rPr>
          <w:rFonts w:ascii="ＭＳ ゴシック" w:eastAsia="ＭＳ ゴシック" w:hAnsi="ＭＳ ゴシック" w:hint="eastAsia"/>
          <w:noProof/>
        </w:rPr>
        <mc:AlternateContent>
          <mc:Choice Requires="wps">
            <w:drawing>
              <wp:anchor distT="0" distB="0" distL="114300" distR="114300" simplePos="0" relativeHeight="251958272" behindDoc="0" locked="0" layoutInCell="1" allowOverlap="1">
                <wp:simplePos x="0" y="0"/>
                <wp:positionH relativeFrom="column">
                  <wp:posOffset>3329306</wp:posOffset>
                </wp:positionH>
                <wp:positionV relativeFrom="paragraph">
                  <wp:posOffset>127635</wp:posOffset>
                </wp:positionV>
                <wp:extent cx="1314450" cy="219075"/>
                <wp:effectExtent l="0" t="57150" r="19050" b="28575"/>
                <wp:wrapNone/>
                <wp:docPr id="3397" name="直線矢印コネクタ 3397"/>
                <wp:cNvGraphicFramePr/>
                <a:graphic xmlns:a="http://schemas.openxmlformats.org/drawingml/2006/main">
                  <a:graphicData uri="http://schemas.microsoft.com/office/word/2010/wordprocessingShape">
                    <wps:wsp>
                      <wps:cNvCnPr/>
                      <wps:spPr>
                        <a:xfrm flipV="1">
                          <a:off x="0" y="0"/>
                          <a:ext cx="1314450" cy="219075"/>
                        </a:xfrm>
                        <a:prstGeom prst="straightConnector1">
                          <a:avLst/>
                        </a:prstGeom>
                        <a:noFill/>
                        <a:ln w="6350" cap="flat" cmpd="sng" algn="ctr">
                          <a:solidFill>
                            <a:schemeClr val="tx1"/>
                          </a:solidFill>
                          <a:prstDash val="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5FAE88" id="直線矢印コネクタ 3397" o:spid="_x0000_s1026" type="#_x0000_t32" style="position:absolute;left:0;text-align:left;margin-left:262.15pt;margin-top:10.05pt;width:103.5pt;height:17.25pt;flip: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k0DQIAALcDAAAOAAAAZHJzL2Uyb0RvYy54bWysU82O0zAQviPxDpbvNEm7v1HTPbQsFwQr&#10;8XOfdZzEkv9km6a9lvO+AByQeAGQQOLIw1Sor8HYCdUCN0QO1szY883MN1/mVxslyZo7L4yuaDHJ&#10;KeGamVrotqKvXl4/uqDEB9A1SKN5Rbfc06vFwwfz3pZ8ajoja+4Igmhf9raiXQi2zDLPOq7AT4zl&#10;Gi8b4xQEdF2b1Q56RFcym+b5WdYbV1tnGPceo6vhki4SftNwFp43jeeByIpibyGdLp238cwWcyhb&#10;B7YTbGwD/qELBUJj0SPUCgKQN078BaUEc8abJkyYUZlpGsF4mgGnKfI/pnnRgeVpFiTH2yNN/v/B&#10;smfrG0dEXdHZ7PKcEg0Kt3R4//Xw7d3hw8cfd5/3uy/7t3f73af97jtJj5Cz3voSU5f6xo2etzcu&#10;ErBpnCKNFPY1yiFRgkOSTWJ8e2ScbwJhGCxmxcnJKS6G4d20uMzPT+NKsgEn4lnnwxNuFIlGRX1w&#10;INouLI3WuFzjhhqwfurDkPgrISZrcy2kxDiUUpO+omezVAxQaY2EgHWVxdm9bikB2aKEWXCpa2+k&#10;qGN2TE5y5EvpyBpQSGFTjF3+9ipWXoHvhkc1WoO8lAiocSlURS/y+A3hAEI+1jUJW4uUBydAt5KP&#10;wFLHujwpeBwtcj6wHK1bU28T+Vn0UB2JtVHJUX73fbTv/2+LnwAAAP//AwBQSwMEFAAGAAgAAAAh&#10;AE1Kl33eAAAACQEAAA8AAABkcnMvZG93bnJldi54bWxMj01PwzAMhu9I/IfISFwmlrYb3VSaToiP&#10;I0KMSlyzxm0KjVM12Vb+PeYER/t99PpxuZvdIE44hd6TgnSZgEBqvOmpU1C/P99sQYSoyejBEyr4&#10;xgC76vKi1IXxZ3rD0z52gksoFFqBjXEspAyNRafD0o9InLV+cjryOHXSTPrM5W6QWZLk0ume+ILV&#10;Iz5YbL72R6fgpW671/zjSZNsapwf7eJzbBdKXV/N93cgIs7xD4ZffVaHip0O/kgmiEHBbbZeMaog&#10;S1IQDGxWKS8OnKxzkFUp/39Q/QAAAP//AwBQSwECLQAUAAYACAAAACEAtoM4kv4AAADhAQAAEwAA&#10;AAAAAAAAAAAAAAAAAAAAW0NvbnRlbnRfVHlwZXNdLnhtbFBLAQItABQABgAIAAAAIQA4/SH/1gAA&#10;AJQBAAALAAAAAAAAAAAAAAAAAC8BAABfcmVscy8ucmVsc1BLAQItABQABgAIAAAAIQDnzGk0DQIA&#10;ALcDAAAOAAAAAAAAAAAAAAAAAC4CAABkcnMvZTJvRG9jLnhtbFBLAQItABQABgAIAAAAIQBNSpd9&#10;3gAAAAkBAAAPAAAAAAAAAAAAAAAAAGcEAABkcnMvZG93bnJldi54bWxQSwUGAAAAAAQABADzAAAA&#10;cgUAAAAA&#10;" strokecolor="black [3213]" strokeweight=".5pt">
                <v:stroke dashstyle="dash" endarrow="block" joinstyle="miter"/>
              </v:shape>
            </w:pict>
          </mc:Fallback>
        </mc:AlternateContent>
      </w:r>
      <w:r w:rsidRPr="005811C2">
        <w:rPr>
          <w:rFonts w:ascii="ＭＳ ゴシック" w:eastAsia="ＭＳ ゴシック" w:hAnsi="ＭＳ ゴシック" w:hint="eastAsia"/>
          <w:noProof/>
        </w:rPr>
        <mc:AlternateContent>
          <mc:Choice Requires="wps">
            <w:drawing>
              <wp:anchor distT="0" distB="0" distL="114300" distR="114300" simplePos="0" relativeHeight="251959296" behindDoc="0" locked="0" layoutInCell="1" allowOverlap="1">
                <wp:simplePos x="0" y="0"/>
                <wp:positionH relativeFrom="column">
                  <wp:posOffset>4653280</wp:posOffset>
                </wp:positionH>
                <wp:positionV relativeFrom="paragraph">
                  <wp:posOffset>16510</wp:posOffset>
                </wp:positionV>
                <wp:extent cx="1188000" cy="228600"/>
                <wp:effectExtent l="0" t="0" r="12700" b="19050"/>
                <wp:wrapNone/>
                <wp:docPr id="3398" name="Text Box 2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00" cy="228600"/>
                        </a:xfrm>
                        <a:prstGeom prst="rect">
                          <a:avLst/>
                        </a:prstGeom>
                        <a:solidFill>
                          <a:srgbClr val="FFFFFF"/>
                        </a:solidFill>
                        <a:ln w="9525">
                          <a:solidFill>
                            <a:schemeClr val="tx1"/>
                          </a:solidFill>
                          <a:miter lim="800000"/>
                          <a:headEnd/>
                          <a:tailEnd/>
                        </a:ln>
                      </wps:spPr>
                      <wps:txbx>
                        <w:txbxContent>
                          <w:p w:rsidR="00D56879" w:rsidRPr="00616BA5" w:rsidRDefault="00D56879" w:rsidP="00FF445A">
                            <w:pPr>
                              <w:jc w:val="center"/>
                            </w:pPr>
                            <w:r w:rsidRPr="00616BA5">
                              <w:rPr>
                                <w:rFonts w:hint="eastAsia"/>
                              </w:rPr>
                              <w:t>県特別支援</w:t>
                            </w:r>
                            <w:r w:rsidRPr="00616BA5">
                              <w:t>教育</w:t>
                            </w:r>
                            <w:r w:rsidRPr="00616BA5">
                              <w:rPr>
                                <w:rFonts w:hint="eastAsia"/>
                              </w:rPr>
                              <w:t>課</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id="_x0000_s1194" type="#_x0000_t202" style="position:absolute;left:0;text-align:left;margin-left:366.4pt;margin-top:1.3pt;width:93.55pt;height:18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BsOAIAAFwEAAAOAAAAZHJzL2Uyb0RvYy54bWysVNuO2jAQfa/Uf7D8XgKhLCEirLZsqSpt&#10;L9JuP8A4DrHqeFzbkNCv37ENlN2+VeXBGjPjMzPnzGR5O3SKHIR1EnRFJ6MxJUJzqKXeVfTH0+Zd&#10;QYnzTNdMgRYVPQpHb1dv3yx7U4ocWlC1sARBtCt7U9HWe1NmmeOt6JgbgREanQ3Yjnm82l1WW9Yj&#10;eqeyfDy+yXqwtbHAhXP4731y0lXEbxrB/bemccITVVGszcfTxnMbzmy1ZOXOMtNKfiqD/UMVHZMa&#10;k16g7plnZG/lX1Cd5BYcNH7EocugaSQXsQfsZjJ+1c1jy4yIvSA5zlxocv8Pln89fLdE1hWdTheo&#10;lWYdqvQkBk8+wEDy+XQeOOqNKzH00WCwH9CDWsd+nXkA/tMRDeuW6Z24sxb6VrAaa5yEl9nV04Tj&#10;Asi2/wI1ZmJ7DxFoaGwXCERKCKKjVseLPqEaHlJOimI8RhdHX54XN2iHFKw8vzbW+U8COhKMilrU&#10;P6Kzw4PzKfQcEpI5ULLeSKXixe62a2XJgeGsbOLvhP4iTGnSV3Qxy2eJgBcQYWzFBcQPiYJXiTrp&#10;ceaV7Coa2klNsDKw9lHXWCUrPZMq2dic0icaA3OJQz9sh6jaZLo467OF+ojMWkhDjkuJRgv2NyU9&#10;DnhF3a89s4IS9VmjOvP3+WKGGxEvRbFAWu21Y3vlYJojUEU9Jclc+7RDe2PlrsU8aRo03KGejYxU&#10;B+FTTafycYSjWKd1CztyfY9Rfz4Kq2cAAAD//wMAUEsDBBQABgAIAAAAIQAKq4SL4AAAAAgBAAAP&#10;AAAAZHJzL2Rvd25yZXYueG1sTI8xT8MwFIR3JP6D9SqxUacJSps0LxUCMYAQqKUDoxu7cdT4OcRu&#10;Hf49ZoLxdKe776rNZHp2UaPrLCEs5gkwRY2VHbUI+4+n2xUw5wVJ0VtSCN/Kwaa+vqpEKW2grbrs&#10;fMtiCblSIGjvh5Jz12hlhJvbQVH0jnY0wkc5tlyOIsRy0/M0SXJuREdxQYtBPWjVnHZng/D++JJ/&#10;6WXYb+/eQjjqzyR7fj0h3sym+zUwryb/F4Zf/IgOdWQ62DNJx3qEZZZGdI+Q5sCiXyyKAtgBIVvl&#10;wOuK/z9Q/wAAAP//AwBQSwECLQAUAAYACAAAACEAtoM4kv4AAADhAQAAEwAAAAAAAAAAAAAAAAAA&#10;AAAAW0NvbnRlbnRfVHlwZXNdLnhtbFBLAQItABQABgAIAAAAIQA4/SH/1gAAAJQBAAALAAAAAAAA&#10;AAAAAAAAAC8BAABfcmVscy8ucmVsc1BLAQItABQABgAIAAAAIQDgukBsOAIAAFwEAAAOAAAAAAAA&#10;AAAAAAAAAC4CAABkcnMvZTJvRG9jLnhtbFBLAQItABQABgAIAAAAIQAKq4SL4AAAAAgBAAAPAAAA&#10;AAAAAAAAAAAAAJIEAABkcnMvZG93bnJldi54bWxQSwUGAAAAAAQABADzAAAAnwUAAAAA&#10;" strokecolor="black [3213]">
                <v:textbox inset="5.85pt,.7pt,5.85pt,.7pt">
                  <w:txbxContent>
                    <w:p w:rsidR="00D56879" w:rsidRPr="00616BA5" w:rsidRDefault="00D56879" w:rsidP="00FF445A">
                      <w:pPr>
                        <w:jc w:val="center"/>
                      </w:pPr>
                      <w:r w:rsidRPr="00616BA5">
                        <w:rPr>
                          <w:rFonts w:hint="eastAsia"/>
                        </w:rPr>
                        <w:t>県特別支援</w:t>
                      </w:r>
                      <w:r w:rsidRPr="00616BA5">
                        <w:t>教育</w:t>
                      </w:r>
                      <w:r w:rsidRPr="00616BA5">
                        <w:rPr>
                          <w:rFonts w:hint="eastAsia"/>
                        </w:rPr>
                        <w:t>課</w:t>
                      </w:r>
                    </w:p>
                  </w:txbxContent>
                </v:textbox>
              </v:shape>
            </w:pict>
          </mc:Fallback>
        </mc:AlternateContent>
      </w:r>
      <w:r w:rsidR="00214049" w:rsidRPr="005811C2">
        <w:rPr>
          <w:rFonts w:ascii="ＭＳ ゴシック" w:eastAsia="ＭＳ ゴシック" w:hAnsi="ＭＳ ゴシック" w:hint="eastAsia"/>
        </w:rPr>
        <w:t>■　非危険物の場合</w:t>
      </w:r>
    </w:p>
    <w:p w:rsidR="00214049" w:rsidRDefault="00423FEA" w:rsidP="00214049">
      <w:pPr>
        <w:spacing w:line="260" w:lineRule="exact"/>
        <w:rPr>
          <w:color w:val="FF0000"/>
        </w:rPr>
      </w:pPr>
      <w:r>
        <w:rPr>
          <w:noProof/>
          <w:color w:val="FF0000"/>
        </w:rPr>
        <mc:AlternateContent>
          <mc:Choice Requires="wps">
            <w:drawing>
              <wp:anchor distT="0" distB="0" distL="114300" distR="114300" simplePos="0" relativeHeight="251960320" behindDoc="0" locked="0" layoutInCell="1" allowOverlap="1">
                <wp:simplePos x="0" y="0"/>
                <wp:positionH relativeFrom="column">
                  <wp:posOffset>2319655</wp:posOffset>
                </wp:positionH>
                <wp:positionV relativeFrom="paragraph">
                  <wp:posOffset>80010</wp:posOffset>
                </wp:positionV>
                <wp:extent cx="1000125" cy="228600"/>
                <wp:effectExtent l="0" t="0" r="28575" b="19050"/>
                <wp:wrapNone/>
                <wp:docPr id="3392" name="Text Box 2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chemeClr val="tx1"/>
                          </a:solidFill>
                          <a:miter lim="800000"/>
                          <a:headEnd/>
                          <a:tailEnd/>
                        </a:ln>
                      </wps:spPr>
                      <wps:txbx>
                        <w:txbxContent>
                          <w:p w:rsidR="00D56879" w:rsidRPr="00616BA5" w:rsidRDefault="00D56879" w:rsidP="00FF445A">
                            <w:pPr>
                              <w:jc w:val="center"/>
                            </w:pPr>
                            <w:r w:rsidRPr="00616BA5">
                              <w:rPr>
                                <w:rFonts w:hint="eastAsia"/>
                              </w:rPr>
                              <w:t>県保健体育課</w:t>
                            </w:r>
                          </w:p>
                        </w:txbxContent>
                      </wps:txbx>
                      <wps:bodyPr rot="0" vert="horz" wrap="square" lIns="74295" tIns="8890" rIns="74295" bIns="8890" anchor="t" anchorCtr="0" upright="1">
                        <a:noAutofit/>
                      </wps:bodyPr>
                    </wps:wsp>
                  </a:graphicData>
                </a:graphic>
              </wp:anchor>
            </w:drawing>
          </mc:Choice>
          <mc:Fallback>
            <w:pict>
              <v:shape id="_x0000_s1195" type="#_x0000_t202" style="position:absolute;left:0;text-align:left;margin-left:182.65pt;margin-top:6.3pt;width:78.75pt;height:18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PtNgIAAFwEAAAOAAAAZHJzL2Uyb0RvYy54bWysVF1v2yAUfZ+0/4B4X+y4SZtYcaouXaZJ&#10;3YfU7gdgjGM04DIgsbNfvwtO06h9m5YHBLmXc8895+LV7aAVOQjnJZiKTic5JcJwaKTZVfTn0/bD&#10;ghIfmGmYAiMqehSe3q7fv1v1thQFdKAa4QiCGF/2tqJdCLbMMs87oZmfgBUGgy04zQIe3S5rHOsR&#10;XausyPPrrAfXWAdceI//3o9Buk74bSt4+N62XgSiKorcQlpdWuu4ZusVK3eO2U7yEw32Dyw0kwaL&#10;nqHuWWBk7+QbKC25Aw9tmHDQGbSt5CL1gN1M81fdPHbMitQLiuPtWSb//2D5t8MPR2RT0aurZUGJ&#10;YRpdehJDIB9hIMXNfBY16q0vMfXRYnIYMIJep369fQD+yxMDm46ZnbhzDvpOsAY5TuPN7OLqiOMj&#10;SN1/hQYrsX2ABDS0TkcBURKC6OjV8exPZMNjyTzPp8WcEo6xolhc58nAjJXPt63z4bMATeKmog79&#10;T+js8OBDZMPK55RYzIOSzVYqlQ5uV2+UIweGs7JNv9TAqzRlSF/R5Rx5vIWIYyvOIGEYJXiFoGXA&#10;mVdSV3SBHY1NsDKq9sk0aSIDk2rcI2NlTjJG5UYNw1APybXpLEkQRa6hOaKyDsYhx0eJmw7cH0p6&#10;HPCK+t975gQl6otBd25mxRKlDOmwWCxRcXcZqC8CzHAEqmigZNxuwviG9tbJXYd1xmkwcId+tjJJ&#10;/cLpRB9HODlwem7xjVyeU9bLR2H9FwAA//8DAFBLAwQUAAYACAAAACEA74xhCuAAAAAJAQAADwAA&#10;AGRycy9kb3ducmV2LnhtbEyPwU7DMBBE70j8g7VI3KhD0poqxKkQiAMIFbX0wNGNt3HU2A6xW4e/&#10;ZznBcTVPs2+q1WR7dsYxdN5JuJ1lwNA1XneulbD7eL5ZAgtROa1671DCNwZY1ZcXlSq1T26D521s&#10;GZW4UCoJJsah5Dw0Bq0KMz+go+zgR6sinWPL9agSldue51kmuFWdow9GDfhosDluT1bC+9Or+DJ3&#10;abeZr1M6mM+seHk7Snl9NT3cA4s4xT8YfvVJHWpy2vuT04H1EgqxKAilIBfACFjkOW3ZS5gvBfC6&#10;4v8X1D8AAAD//wMAUEsBAi0AFAAGAAgAAAAhALaDOJL+AAAA4QEAABMAAAAAAAAAAAAAAAAAAAAA&#10;AFtDb250ZW50X1R5cGVzXS54bWxQSwECLQAUAAYACAAAACEAOP0h/9YAAACUAQAACwAAAAAAAAAA&#10;AAAAAAAvAQAAX3JlbHMvLnJlbHNQSwECLQAUAAYACAAAACEArLWT7TYCAABcBAAADgAAAAAAAAAA&#10;AAAAAAAuAgAAZHJzL2Uyb0RvYy54bWxQSwECLQAUAAYACAAAACEA74xhCuAAAAAJAQAADwAAAAAA&#10;AAAAAAAAAACQBAAAZHJzL2Rvd25yZXYueG1sUEsFBgAAAAAEAAQA8wAAAJ0FAAAAAA==&#10;" strokecolor="black [3213]">
                <v:textbox inset="5.85pt,.7pt,5.85pt,.7pt">
                  <w:txbxContent>
                    <w:p w:rsidR="00D56879" w:rsidRPr="00616BA5" w:rsidRDefault="00D56879" w:rsidP="00FF445A">
                      <w:pPr>
                        <w:jc w:val="center"/>
                      </w:pPr>
                      <w:r w:rsidRPr="00616BA5">
                        <w:rPr>
                          <w:rFonts w:hint="eastAsia"/>
                        </w:rPr>
                        <w:t>県保健体育課</w:t>
                      </w:r>
                    </w:p>
                  </w:txbxContent>
                </v:textbox>
              </v:shape>
            </w:pict>
          </mc:Fallback>
        </mc:AlternateContent>
      </w:r>
      <w:r w:rsidR="00FF445A">
        <w:rPr>
          <w:noProof/>
          <w:color w:val="FF0000"/>
        </w:rPr>
        <mc:AlternateContent>
          <mc:Choice Requires="wps">
            <w:drawing>
              <wp:anchor distT="0" distB="0" distL="114300" distR="114300" simplePos="0" relativeHeight="251961344" behindDoc="0" locked="0" layoutInCell="1" allowOverlap="1">
                <wp:simplePos x="0" y="0"/>
                <wp:positionH relativeFrom="column">
                  <wp:posOffset>281305</wp:posOffset>
                </wp:positionH>
                <wp:positionV relativeFrom="paragraph">
                  <wp:posOffset>80010</wp:posOffset>
                </wp:positionV>
                <wp:extent cx="864000" cy="228600"/>
                <wp:effectExtent l="0" t="0" r="12700" b="19050"/>
                <wp:wrapNone/>
                <wp:docPr id="269" name="Text Box 2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000" cy="228600"/>
                        </a:xfrm>
                        <a:prstGeom prst="rect">
                          <a:avLst/>
                        </a:prstGeom>
                        <a:solidFill>
                          <a:srgbClr val="FFFFFF"/>
                        </a:solidFill>
                        <a:ln w="9525">
                          <a:solidFill>
                            <a:schemeClr val="tx1"/>
                          </a:solidFill>
                          <a:miter lim="800000"/>
                          <a:headEnd/>
                          <a:tailEnd/>
                        </a:ln>
                      </wps:spPr>
                      <wps:txbx>
                        <w:txbxContent>
                          <w:p w:rsidR="00D56879" w:rsidRPr="005811C2" w:rsidRDefault="00D56879" w:rsidP="00FF445A">
                            <w:pPr>
                              <w:jc w:val="center"/>
                            </w:pPr>
                            <w:r w:rsidRPr="005811C2">
                              <w:rPr>
                                <w:rFonts w:hint="eastAsia"/>
                              </w:rPr>
                              <w:t>県立学校</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id="_x0000_s1196" type="#_x0000_t202" style="position:absolute;left:0;text-align:left;margin-left:22.15pt;margin-top:6.3pt;width:68.05pt;height:18pt;z-index:2519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TGxNgIAAFoEAAAOAAAAZHJzL2Uyb0RvYy54bWysVMFu2zAMvQ/YPwi6L3aMJHWMOEWXLsOA&#10;rhvQ7gNkWbaFyaImKbG7rx8lp2na3YblIFAm9cj3SGZzPfaKHIV1EnRJ57OUEqE51FK3Jf3xuP+Q&#10;U+I80zVToEVJn4Sj19v37zaDKUQGHahaWIIg2hWDKWnnvSmSxPFO9MzNwAiNzgZszzxebZvUlg2I&#10;3qskS9NVMoCtjQUunMOvt5OTbiN+0wjuvzWNE56okmJtPp42nlU4k+2GFa1lppP8VAb7hyp6JjUm&#10;PUPdMs/Iwcq/oHrJLTho/IxDn0DTSC4iB2QzT9+weeiYEZELiuPMWSb3/2D5/fG7JbIuabZaU6JZ&#10;j016FKMnH2Ek2dUiDxINxhUY+WAw1o/owVZHus7cAf/piIZdx3QrbqyFoROsxhLn4WVy8XTCcQGk&#10;Gr5CjZnYwUMEGhvbB/1QEYLo2Kqnc3tCNRw/5qtFmqKHoyvL8hXaIQMrnh8b6/xnAT0JRkktdj+C&#10;s+Od81Poc0jI5UDJei+VihfbVjtlyZHhpOzj74T+KkxpMpR0vcyWE/9XEGFoxRnEj5MCbxL10uPE&#10;K9kjIaQzkWBFEO2TrrFKVngm1WQjOaVPKgbhJgn9WI2xZ/NFTBE0rqB+QmEtTCOOK4lGB/Y3JQOO&#10;d0ndrwOzghL1RWNzrhbZeon7EC95vkZZ7aWjunAwzRGopJ6Sydz5aYMOxsq2wzzTMGi4wXY2Mkr9&#10;UtOpfBzg2KzTsoUNubzHqJe/hO0fAAAA//8DAFBLAwQUAAYACAAAACEALUeR5N4AAAAIAQAADwAA&#10;AGRycy9kb3ducmV2LnhtbEyPwU7DMAyG70i8Q2Qkbixhq0pVmk5oiAMIgTZ24Jg1WVOtcbomW8rb&#10;453gaH+/fn+ulpPr2dmMofMo4X4mgBlsvO6wlbD9erkrgIWoUKveo5HwYwIs6+urSpXaJ1yb8ya2&#10;jEowlEqCjXEoOQ+NNU6FmR8MEtv70alI49hyPapE5a7ncyFy7lSHdMGqwaysaQ6bk5Pw+fyWH+1D&#10;2q6zj5T29lssXt8PUt7eTE+PwKKZ4l8YLvqkDjU57fwJdWC9hCxbUJL28xzYhRciA7YjUOTA64r/&#10;f6D+BQAA//8DAFBLAQItABQABgAIAAAAIQC2gziS/gAAAOEBAAATAAAAAAAAAAAAAAAAAAAAAABb&#10;Q29udGVudF9UeXBlc10ueG1sUEsBAi0AFAAGAAgAAAAhADj9If/WAAAAlAEAAAsAAAAAAAAAAAAA&#10;AAAALwEAAF9yZWxzLy5yZWxzUEsBAi0AFAAGAAgAAAAhACXlMbE2AgAAWgQAAA4AAAAAAAAAAAAA&#10;AAAALgIAAGRycy9lMm9Eb2MueG1sUEsBAi0AFAAGAAgAAAAhAC1HkeTeAAAACAEAAA8AAAAAAAAA&#10;AAAAAAAAkAQAAGRycy9kb3ducmV2LnhtbFBLBQYAAAAABAAEAPMAAACbBQAAAAA=&#10;" strokecolor="black [3213]">
                <v:textbox inset="5.85pt,.7pt,5.85pt,.7pt">
                  <w:txbxContent>
                    <w:p w:rsidR="00D56879" w:rsidRPr="005811C2" w:rsidRDefault="00D56879" w:rsidP="00FF445A">
                      <w:pPr>
                        <w:jc w:val="center"/>
                      </w:pPr>
                      <w:r w:rsidRPr="005811C2">
                        <w:rPr>
                          <w:rFonts w:hint="eastAsia"/>
                        </w:rPr>
                        <w:t>県立学校</w:t>
                      </w:r>
                    </w:p>
                  </w:txbxContent>
                </v:textbox>
              </v:shape>
            </w:pict>
          </mc:Fallback>
        </mc:AlternateContent>
      </w:r>
    </w:p>
    <w:p w:rsidR="00214049" w:rsidRDefault="00423FEA" w:rsidP="00214049">
      <w:pPr>
        <w:spacing w:line="260" w:lineRule="exact"/>
        <w:rPr>
          <w:color w:val="FF0000"/>
        </w:rPr>
      </w:pPr>
      <w:r w:rsidRPr="00423FEA">
        <w:rPr>
          <w:noProof/>
          <w:color w:val="FF0000"/>
        </w:rPr>
        <mc:AlternateContent>
          <mc:Choice Requires="wps">
            <w:drawing>
              <wp:anchor distT="0" distB="0" distL="114300" distR="114300" simplePos="0" relativeHeight="251962368" behindDoc="0" locked="0" layoutInCell="1" allowOverlap="1">
                <wp:simplePos x="0" y="0"/>
                <wp:positionH relativeFrom="column">
                  <wp:posOffset>3338829</wp:posOffset>
                </wp:positionH>
                <wp:positionV relativeFrom="paragraph">
                  <wp:posOffset>26034</wp:posOffset>
                </wp:positionV>
                <wp:extent cx="1323975" cy="190500"/>
                <wp:effectExtent l="0" t="0" r="66675" b="76200"/>
                <wp:wrapNone/>
                <wp:docPr id="3393" name="直線矢印コネクタ 3393"/>
                <wp:cNvGraphicFramePr/>
                <a:graphic xmlns:a="http://schemas.openxmlformats.org/drawingml/2006/main">
                  <a:graphicData uri="http://schemas.microsoft.com/office/word/2010/wordprocessingShape">
                    <wps:wsp>
                      <wps:cNvCnPr/>
                      <wps:spPr>
                        <a:xfrm>
                          <a:off x="0" y="0"/>
                          <a:ext cx="1323975" cy="190500"/>
                        </a:xfrm>
                        <a:prstGeom prst="straightConnector1">
                          <a:avLst/>
                        </a:prstGeom>
                        <a:noFill/>
                        <a:ln w="63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B3EC5A" id="直線矢印コネクタ 3393" o:spid="_x0000_s1026" type="#_x0000_t32" style="position:absolute;left:0;text-align:left;margin-left:262.9pt;margin-top:2.05pt;width:104.25pt;height: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1CQIAAK4DAAAOAAAAZHJzL2Uyb0RvYy54bWysU82O0zAQviPxDpbvNEmjLtuq6R5alguC&#10;SsADzDpOYsl/sk2TXst5XwAOSLwAK4HEkYepUF+DsVvKAjdED+6Mx/PNzDdf5leDkmTDnRdGV7QY&#10;5ZRwzUwtdFvR16+uH11S4gPoGqTRvKJb7unV4uGDeW9nfGw6I2vuCIJoP+ttRbsQ7CzLPOu4Aj8y&#10;lmsMNsYpCOi6Nqsd9IiuZDbO84usN662zjDuPd6ujkG6SPhNw1l40TSeByIrir2FdLp03sQzW8xh&#10;1jqwnWCnNuAfulAgNBY9Q60gAHnjxF9QSjBnvGnCiBmVmaYRjKcZcJoi/2Oalx1YnmZBcrw90+T/&#10;Hyx7vlk7IuqKluW0pESDwi0d3n85fH13+PDx++3dfvd5//Z2v/u0330j6RFy1ls/w9SlXruT5+3a&#10;RQKGxqn4j6ORIfG8PfPMh0AYXhbluJw+nlDCMFZM80meFpH9yrbOh6fcKBKNivrgQLRdWBqtcaXG&#10;FYls2DzzAetj4s+EWFqbayFl2qzUpK/oRTnB3TNAfTUSAprK4sRet5SAbFG4LLiE6I0UdcyOOEmE&#10;fCkd2QDKJwxFlAsW++1VrLwC3x0fpdBRVUoElLYUqqKXefwdrwMI+UTXJGwtMh2cAN1KfkKWOhbm&#10;Sbin2SLVR3KjdWPqbeI8ix6KIjV0EnBU3X0f7fuf2eIHAAAA//8DAFBLAwQUAAYACAAAACEAZzzA&#10;jt8AAAAIAQAADwAAAGRycy9kb3ducmV2LnhtbEyPwU7DMBBE70j8g7VI3KiTpqUQsqkqpEoVCKm0&#10;fIATmyQiXgfbbZO/ZznBcWdGM2+L9Wh7cTY+dI4Q0lkCwlDtdEcNwsdxe/cAIkRFWvWODMJkAqzL&#10;66tC5dpd6N2cD7ERXEIhVwhtjEMuZahbY1WYucEQe5/OWxX59I3UXl243PZyniT30qqOeKFVg3lu&#10;Tf11OFmEx93QVP3+9SX9Tvx21+2nt3EzId7ejJsnENGM8S8Mv/iMDiUzVe5EOogeYTlfMnpEWKQg&#10;2F9liwxEhZCxIMtC/n+g/AEAAP//AwBQSwECLQAUAAYACAAAACEAtoM4kv4AAADhAQAAEwAAAAAA&#10;AAAAAAAAAAAAAAAAW0NvbnRlbnRfVHlwZXNdLnhtbFBLAQItABQABgAIAAAAIQA4/SH/1gAAAJQB&#10;AAALAAAAAAAAAAAAAAAAAC8BAABfcmVscy8ucmVsc1BLAQItABQABgAIAAAAIQB/fav1CQIAAK4D&#10;AAAOAAAAAAAAAAAAAAAAAC4CAABkcnMvZTJvRG9jLnhtbFBLAQItABQABgAIAAAAIQBnPMCO3wAA&#10;AAgBAAAPAAAAAAAAAAAAAAAAAGMEAABkcnMvZG93bnJldi54bWxQSwUGAAAAAAQABADzAAAAbwUA&#10;AAAA&#10;" strokecolor="black [3213]" strokeweight=".5pt">
                <v:stroke endarrow="block" joinstyle="miter"/>
              </v:shape>
            </w:pict>
          </mc:Fallback>
        </mc:AlternateContent>
      </w:r>
      <w:r>
        <w:rPr>
          <w:noProof/>
          <w:color w:val="FF0000"/>
        </w:rPr>
        <mc:AlternateContent>
          <mc:Choice Requires="wps">
            <w:drawing>
              <wp:anchor distT="0" distB="0" distL="114300" distR="114300" simplePos="0" relativeHeight="251963392" behindDoc="0" locked="0" layoutInCell="1" allowOverlap="1">
                <wp:simplePos x="0" y="0"/>
                <wp:positionH relativeFrom="column">
                  <wp:posOffset>4653280</wp:posOffset>
                </wp:positionH>
                <wp:positionV relativeFrom="paragraph">
                  <wp:posOffset>86360</wp:posOffset>
                </wp:positionV>
                <wp:extent cx="1188000" cy="228600"/>
                <wp:effectExtent l="0" t="0" r="12700" b="19050"/>
                <wp:wrapNone/>
                <wp:docPr id="3394" name="Text Box 2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00" cy="228600"/>
                        </a:xfrm>
                        <a:prstGeom prst="rect">
                          <a:avLst/>
                        </a:prstGeom>
                        <a:solidFill>
                          <a:srgbClr val="FFFFFF"/>
                        </a:solidFill>
                        <a:ln w="9525">
                          <a:solidFill>
                            <a:schemeClr val="tx1"/>
                          </a:solidFill>
                          <a:miter lim="800000"/>
                          <a:headEnd/>
                          <a:tailEnd/>
                        </a:ln>
                      </wps:spPr>
                      <wps:txbx>
                        <w:txbxContent>
                          <w:p w:rsidR="00D56879" w:rsidRPr="00616BA5" w:rsidRDefault="00D56879" w:rsidP="00FF445A">
                            <w:pPr>
                              <w:jc w:val="center"/>
                            </w:pPr>
                            <w:r w:rsidRPr="00616BA5">
                              <w:rPr>
                                <w:rFonts w:hint="eastAsia"/>
                              </w:rPr>
                              <w:t>学校企画課</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id="_x0000_s1197" type="#_x0000_t202" style="position:absolute;left:0;text-align:left;margin-left:366.4pt;margin-top:6.8pt;width:93.55pt;height:18pt;z-index:25196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25OAIAAFwEAAAOAAAAZHJzL2Uyb0RvYy54bWysVNtu2zAMfR+wfxD0vthxkzYx4hRdugwD&#10;ugvQ7gMUWbaFyaImKbG7rx8lJVnavQ3Lg0CF1CF5DunV7dgrchDWSdAVnU5ySoTmUEvdVvT70/bd&#10;ghLnma6ZAi0q+iwcvV2/fbMaTCkK6EDVwhIE0a4cTEU7702ZZY53omduAkZodDZge+bxatustmxA&#10;9F5lRZ5fZwPY2ljgwjn89z456TriN43g/mvTOOGJqijW5uNp47kLZ7ZesbK1zHSSH8tg/1BFz6TG&#10;pGeoe+YZ2Vv5F1QvuQUHjZ9w6DNoGslF7AG7meavunnsmBGxFyTHmTNN7v/B8i+Hb5bIuqJXV8sZ&#10;JZr1qNKTGD15DyMpbuazwNFgXImhjwaD/Yge1Dr268wD8B+OaNh0TLfizloYOsFqrHEaXmYXTxOO&#10;CyC74TPUmIntPUSgsbF9IBApIYiOWj2f9QnV8JByuljkObo4+opicY12SMHK02tjnf8ooCfBqKhF&#10;/SM6Ozw4n0JPISGZAyXrrVQqXmy72yhLDgxnZRt/R/QXYUqToaLLeTFPBLyACGMrziB+TBS8StRL&#10;jzOvZF/R0E5qgpWBtQ+6xipZ6ZlUycbmlD7SGJhLHPpxN0bVprPipM8O6mdk1kIaclxKNDqwvygZ&#10;cMAr6n7umRWUqE8a1bmZFcs5bkS8LBZLpNVeOnYXDqY5AlXUU5LMjU87tDdWth3mSdOg4Q71bGSk&#10;OgifajqWjyMcxTquW9iRy3uM+vNRWP8GAAD//wMAUEsDBBQABgAIAAAAIQCvLbXv4AAAAAkBAAAP&#10;AAAAZHJzL2Rvd25yZXYueG1sTI/BTsMwEETvSPyDtUjcqNOmSkmIUyEQBxACtfTA0U22cdR4HWK3&#10;Dn/PcoLjaEYzb8r1ZHtxxtF3jhTMZwkIpNo1HbUKdh9PN7cgfNDU6N4RKvhGD+vq8qLUReMibfC8&#10;Da3gEvKFVmBCGAopfW3Qaj9zAxJ7BzdaHViOrWxGHbnc9nKRJJm0uiNeMHrAB4P1cXuyCt4fX7Iv&#10;s4q7zfItxoP5TNLn16NS11fT/R2IgFP4C8MvPqNDxUx7d6LGi17BKl0wemAjzUBwIJ/nOYi9gmWe&#10;gaxK+f9B9QMAAP//AwBQSwECLQAUAAYACAAAACEAtoM4kv4AAADhAQAAEwAAAAAAAAAAAAAAAAAA&#10;AAAAW0NvbnRlbnRfVHlwZXNdLnhtbFBLAQItABQABgAIAAAAIQA4/SH/1gAAAJQBAAALAAAAAAAA&#10;AAAAAAAAAC8BAABfcmVscy8ucmVsc1BLAQItABQABgAIAAAAIQCYRU25OAIAAFwEAAAOAAAAAAAA&#10;AAAAAAAAAC4CAABkcnMvZTJvRG9jLnhtbFBLAQItABQABgAIAAAAIQCvLbXv4AAAAAkBAAAPAAAA&#10;AAAAAAAAAAAAAJIEAABkcnMvZG93bnJldi54bWxQSwUGAAAAAAQABADzAAAAnwUAAAAA&#10;" strokecolor="black [3213]">
                <v:textbox inset="5.85pt,.7pt,5.85pt,.7pt">
                  <w:txbxContent>
                    <w:p w:rsidR="00D56879" w:rsidRPr="00616BA5" w:rsidRDefault="00D56879" w:rsidP="00FF445A">
                      <w:pPr>
                        <w:jc w:val="center"/>
                      </w:pPr>
                      <w:r w:rsidRPr="00616BA5">
                        <w:rPr>
                          <w:rFonts w:hint="eastAsia"/>
                        </w:rPr>
                        <w:t>学校企画課</w:t>
                      </w:r>
                    </w:p>
                  </w:txbxContent>
                </v:textbox>
              </v:shape>
            </w:pict>
          </mc:Fallback>
        </mc:AlternateContent>
      </w:r>
      <w:r w:rsidRPr="00423FEA">
        <w:rPr>
          <w:noProof/>
          <w:color w:val="FF0000"/>
        </w:rPr>
        <mc:AlternateContent>
          <mc:Choice Requires="wps">
            <w:drawing>
              <wp:anchor distT="0" distB="0" distL="114300" distR="114300" simplePos="0" relativeHeight="251964416" behindDoc="0" locked="0" layoutInCell="1" allowOverlap="1">
                <wp:simplePos x="0" y="0"/>
                <wp:positionH relativeFrom="column">
                  <wp:posOffset>1144905</wp:posOffset>
                </wp:positionH>
                <wp:positionV relativeFrom="paragraph">
                  <wp:posOffset>19685</wp:posOffset>
                </wp:positionV>
                <wp:extent cx="1152000" cy="0"/>
                <wp:effectExtent l="0" t="76200" r="10160" b="95250"/>
                <wp:wrapNone/>
                <wp:docPr id="276" name="直線矢印コネクタ 276"/>
                <wp:cNvGraphicFramePr/>
                <a:graphic xmlns:a="http://schemas.openxmlformats.org/drawingml/2006/main">
                  <a:graphicData uri="http://schemas.microsoft.com/office/word/2010/wordprocessingShape">
                    <wps:wsp>
                      <wps:cNvCnPr/>
                      <wps:spPr>
                        <a:xfrm flipV="1">
                          <a:off x="0" y="0"/>
                          <a:ext cx="1152000" cy="0"/>
                        </a:xfrm>
                        <a:prstGeom prst="straightConnector1">
                          <a:avLst/>
                        </a:prstGeom>
                        <a:noFill/>
                        <a:ln w="63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0E12E1" id="直線矢印コネクタ 276" o:spid="_x0000_s1026" type="#_x0000_t32" style="position:absolute;left:0;text-align:left;margin-left:90.15pt;margin-top:1.55pt;width:90.7pt;height:0;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XDBwIAALEDAAAOAAAAZHJzL2Uyb0RvYy54bWysU82O0zAQviPxDpbvNG3RllXVdA8tywVB&#10;JWDvs46dWPKfbNOk13LeF4ADEi/ASiBx3IepUF+DsZOtFrghLtY44/lmvm++LC46rciW+yCtKelk&#10;NKaEG2YraeqSvnt7+eSckhDBVKCs4SXd8UAvlo8fLVo351PbWFVxTxDEhHnrStrE6OZFEVjDNYSR&#10;ddxgUlivIeLV10XloUV0rYrpeDwrWusr5y3jIeDXdZ+ky4wvBGfxtRCBR6JKirPFfPp8XqezWC5g&#10;XntwjWTDGPAPU2iQBpueoNYQgbz38i8oLZm3wYo4YlYXVgjJeOaAbCbjP9i8acDxzAXFCe4kU/h/&#10;sOzVduOJrEo6fTajxIDGJR0/fT/++Hj8/OXnze1h/+3w4eaw/3rY35H0BhVrXZhj4cps/HALbuMT&#10;/U54TYSS7grNkAVBiqTLeu9OevMuEoYfJ5Mz3CGuhd3nih4iQTkf4gtuNUlBSUP0IOsmrqwxuFXr&#10;e3jYvgwRh8DC+4JUbOylVCovVxnSlnT29Cz1AbSYUBAx1A5JB1NTAqpG77Lo88DBKlml6oSTfchX&#10;ypMtoINiN0n8sdlvr1LnNYSmf5RTvbG0jOhuJXVJz5EoUs0jRZDqualI3DlUO3oJplZ8QFYmNebZ&#10;uwO3pHevcIqubbXLwhfphr7IAw0eTsZ7eMf44Z+2/AUAAP//AwBQSwMEFAAGAAgAAAAhABPDmuPc&#10;AAAABwEAAA8AAABkcnMvZG93bnJldi54bWxMjktLw0AUhfeC/2G4gjs7iYE2xEyKD9qF4KLRgMtp&#10;5uaBmTshM2njv/fqxi4/zuGcL98udhAnnHzvSEG8ikAg1c701Cr4eN/dpSB80GT04AgVfKOHbXF9&#10;levMuDMd8FSGVvAI+Uwr6EIYMyl93aHVfuVGJM4aN1kdGKdWmkmfedwO8j6K1tLqnvih0yM+d1h/&#10;lbPlk9e3ctN87hKaX9J91VRP+646KHV7szw+gAi4hP8y/OqzOhTsdHQzGS8G5jRKuKogiUFwnqzj&#10;DYjjH8sil5f+xQ8AAAD//wMAUEsBAi0AFAAGAAgAAAAhALaDOJL+AAAA4QEAABMAAAAAAAAAAAAA&#10;AAAAAAAAAFtDb250ZW50X1R5cGVzXS54bWxQSwECLQAUAAYACAAAACEAOP0h/9YAAACUAQAACwAA&#10;AAAAAAAAAAAAAAAvAQAAX3JlbHMvLnJlbHNQSwECLQAUAAYACAAAACEAgxTVwwcCAACxAwAADgAA&#10;AAAAAAAAAAAAAAAuAgAAZHJzL2Uyb0RvYy54bWxQSwECLQAUAAYACAAAACEAE8Oa49wAAAAHAQAA&#10;DwAAAAAAAAAAAAAAAABhBAAAZHJzL2Rvd25yZXYueG1sUEsFBgAAAAAEAAQA8wAAAGoFAAAAAA==&#10;" strokecolor="black [3213]" strokeweight=".5pt">
                <v:stroke endarrow="block" joinstyle="miter"/>
              </v:shape>
            </w:pict>
          </mc:Fallback>
        </mc:AlternateContent>
      </w:r>
    </w:p>
    <w:p w:rsidR="00214049" w:rsidRDefault="00214049" w:rsidP="00214049">
      <w:pPr>
        <w:spacing w:line="260" w:lineRule="exact"/>
        <w:rPr>
          <w:color w:val="FF0000"/>
        </w:rPr>
      </w:pPr>
    </w:p>
    <w:p w:rsidR="00214049" w:rsidRPr="005811C2" w:rsidRDefault="00214049" w:rsidP="00214049">
      <w:pPr>
        <w:spacing w:line="260" w:lineRule="exact"/>
      </w:pPr>
      <w:r w:rsidRPr="005811C2">
        <w:rPr>
          <w:rFonts w:hint="eastAsia"/>
        </w:rPr>
        <w:t>【</w:t>
      </w:r>
      <w:r w:rsidRPr="005811C2">
        <w:rPr>
          <w:rFonts w:ascii="HG丸ｺﾞｼｯｸM-PRO" w:eastAsia="HG丸ｺﾞｼｯｸM-PRO" w:hAnsi="HG丸ｺﾞｼｯｸM-PRO" w:hint="eastAsia"/>
        </w:rPr>
        <w:t>県教育委員会担当課</w:t>
      </w:r>
      <w:r w:rsidRPr="005811C2">
        <w:rPr>
          <w:rFonts w:hint="eastAsia"/>
        </w:rPr>
        <w:t>】</w:t>
      </w:r>
    </w:p>
    <w:p w:rsidR="00B22B34" w:rsidRPr="005811C2" w:rsidRDefault="00214049" w:rsidP="00214049">
      <w:pPr>
        <w:spacing w:line="260" w:lineRule="exact"/>
        <w:ind w:firstLineChars="200" w:firstLine="360"/>
      </w:pPr>
      <w:r w:rsidRPr="005811C2">
        <w:rPr>
          <w:rFonts w:hint="eastAsia"/>
        </w:rPr>
        <w:t xml:space="preserve">教育庁保健体育課健康づくり推進室　</w:t>
      </w:r>
      <w:r w:rsidRPr="005811C2">
        <w:t>TEL：0852-22-6145、5425　FAX：0852-22-6767</w:t>
      </w:r>
    </w:p>
    <w:bookmarkStart w:id="16" w:name="_第４_学校給食による食中毒"/>
    <w:bookmarkEnd w:id="16"/>
    <w:p w:rsidR="00B355FD" w:rsidRPr="00616BA5" w:rsidRDefault="00E4341C" w:rsidP="00282533">
      <w:pPr>
        <w:pStyle w:val="1"/>
      </w:pPr>
      <w:r w:rsidRPr="00616BA5">
        <w:rPr>
          <w:rFonts w:hAnsi="ＭＳ 明朝" w:cs="ＭＳ 明朝"/>
          <w:noProof/>
          <w:kern w:val="0"/>
          <w:szCs w:val="20"/>
        </w:rPr>
        <mc:AlternateContent>
          <mc:Choice Requires="wps">
            <w:drawing>
              <wp:anchor distT="0" distB="0" distL="114300" distR="114300" simplePos="0" relativeHeight="251482112" behindDoc="0" locked="0" layoutInCell="1" allowOverlap="1" wp14:anchorId="704F40D8" wp14:editId="2B7785F2">
                <wp:simplePos x="0" y="0"/>
                <wp:positionH relativeFrom="margin">
                  <wp:align>right</wp:align>
                </wp:positionH>
                <wp:positionV relativeFrom="paragraph">
                  <wp:posOffset>394970</wp:posOffset>
                </wp:positionV>
                <wp:extent cx="6391275" cy="638175"/>
                <wp:effectExtent l="0" t="0" r="28575" b="28575"/>
                <wp:wrapNone/>
                <wp:docPr id="3541" name="AutoShape 2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638175"/>
                        </a:xfrm>
                        <a:prstGeom prst="roundRect">
                          <a:avLst>
                            <a:gd name="adj" fmla="val 8370"/>
                          </a:avLst>
                        </a:prstGeom>
                        <a:solidFill>
                          <a:srgbClr val="FFFFFF"/>
                        </a:solidFill>
                        <a:ln w="9525">
                          <a:solidFill>
                            <a:schemeClr val="tx1"/>
                          </a:solidFill>
                          <a:round/>
                          <a:headEnd/>
                          <a:tailEnd/>
                        </a:ln>
                      </wps:spPr>
                      <wps:txbx>
                        <w:txbxContent>
                          <w:p w:rsidR="00D56879" w:rsidRPr="00616BA5" w:rsidRDefault="00D56879" w:rsidP="008C20BA">
                            <w:pPr>
                              <w:ind w:left="1261" w:hangingChars="700" w:hanging="1261"/>
                              <w:jc w:val="left"/>
                              <w:textAlignment w:val="baseline"/>
                            </w:pPr>
                            <w:r w:rsidRPr="00616BA5">
                              <w:rPr>
                                <w:rFonts w:hAnsi="ＭＳ 明朝" w:cs="ＭＳ 明朝" w:hint="eastAsia"/>
                                <w:kern w:val="0"/>
                              </w:rPr>
                              <w:t>【事案（例）】　Ａ小学校において、複数の児童が、嘔吐・腹痛・下痢等の症状を訴え欠席した。出席児童の健康状態を確認したところ、同じような症状を訴える児童が多く見られ、早退者も続出した。その後、診察した医師から食中毒の疑いがあるとの指摘を受け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4F40D8" id="AutoShape 2672" o:spid="_x0000_s1198" style="position:absolute;left:0;text-align:left;margin-left:452.05pt;margin-top:31.1pt;width:503.25pt;height:50.25pt;z-index:251482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4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0vRAIAAHYEAAAOAAAAZHJzL2Uyb0RvYy54bWysVNtu2zAMfR+wfxD0vjp2mivqFEW7DgO6&#10;rVi3D1AkOdYmixqlxO6+frTsZOn2NiwPAmlKh+Q5ZK6uu8ayg8ZgwJU8v5hwpp0EZdyu5F+/3L9Z&#10;chaicEpYcLrkzzrw683rV1etX+sCarBKIyMQF9atL3kdo19nWZC1bkS4AK8dBSvARkRycZcpFC2h&#10;NzYrJpN51gIqjyB1CPT1bgjyTcKvKi3jp6oKOjJbcqotphPTue3PbHMl1jsUvjZyLEP8QxWNMI6S&#10;nqDuRBRsj+YvqMZIhABVvJDQZFBVRurUA3WTT/7o5qkWXqdeiJzgTzSF/wcrPx4ekRlV8unsMufM&#10;iYZUutlHSMlZMV8UPUmtD2u6++QfsW8z+AeQ3wNzcFsLt9M3iNDWWigqLe/vZy8e9E6gp2zbfgBF&#10;CQQlSHx1FTY9IDHBuiTL80kW3UUm6eN8usqLxYwzSbH5dJmT3acQ6+NrjyG+09Cw3ig5wt6pz6R9&#10;SiEODyEmbdTYnlDfOKsaS0ofhGXL6SINAgGOd8k6QqZuwRp1b6xNDu62txYZvSz5ffqN1YTza9ax&#10;tuSrWTFLRbyIpenWJ5DYDZQRrecIqYs0nz2xb51KdhTGDjYVad3IdE/uIFLstl3SM7+cHoXbgnom&#10;8hGG8ad1JaMG/MlZS6Nf8vBjL1BzZt87EnBxWayI7Zic5XJFe4Pnge1ZQDhJQCWPnA3mbRy2a+/R&#10;7GrKk6f+HfQzVZl4nI2hprF8Gu6k57iI/fac++nW77+LzS8AAAD//wMAUEsDBBQABgAIAAAAIQBT&#10;qzuE3wAAAAgBAAAPAAAAZHJzL2Rvd25yZXYueG1sTI/BTsMwEETvSPyDtUjcqOMAoQpxKgTigDgg&#10;WlSpt028JBGxHcVOm/br2Z7gtqsZzbwpVrPtxZ7G0HmnQS0SEORqbzrXaPjavN4sQYSIzmDvHWk4&#10;UoBVeXlRYG78wX3Sfh0bwSEu5KihjXHIpQx1SxbDwg/kWPv2o8XI79hIM+KBw20v0yTJpMXOcUOL&#10;Az23VP+sJ6vh7VglJ/Vx+77ZvahTur1TEy6V1tdX89MjiEhz/DPDGZ/RoWSmyk/OBNFr4CFRQ5am&#10;IM4qd92DqPjK0geQZSH/Dyh/AQAA//8DAFBLAQItABQABgAIAAAAIQC2gziS/gAAAOEBAAATAAAA&#10;AAAAAAAAAAAAAAAAAABbQ29udGVudF9UeXBlc10ueG1sUEsBAi0AFAAGAAgAAAAhADj9If/WAAAA&#10;lAEAAAsAAAAAAAAAAAAAAAAALwEAAF9yZWxzLy5yZWxzUEsBAi0AFAAGAAgAAAAhACYzPS9EAgAA&#10;dgQAAA4AAAAAAAAAAAAAAAAALgIAAGRycy9lMm9Eb2MueG1sUEsBAi0AFAAGAAgAAAAhAFOrO4Tf&#10;AAAACAEAAA8AAAAAAAAAAAAAAAAAngQAAGRycy9kb3ducmV2LnhtbFBLBQYAAAAABAAEAPMAAACq&#10;BQAAAAA=&#10;" strokecolor="black [3213]">
                <v:textbox inset="5.85pt,.7pt,5.85pt,.7pt">
                  <w:txbxContent>
                    <w:p w:rsidR="00D56879" w:rsidRPr="00616BA5" w:rsidRDefault="00D56879" w:rsidP="008C20BA">
                      <w:pPr>
                        <w:ind w:left="1261" w:hangingChars="700" w:hanging="1261"/>
                        <w:jc w:val="left"/>
                        <w:textAlignment w:val="baseline"/>
                      </w:pPr>
                      <w:r w:rsidRPr="00616BA5">
                        <w:rPr>
                          <w:rFonts w:hAnsi="ＭＳ 明朝" w:cs="ＭＳ 明朝" w:hint="eastAsia"/>
                          <w:kern w:val="0"/>
                        </w:rPr>
                        <w:t>【事案（例）】　Ａ小学校において、複数の児童が、嘔吐・腹痛・下痢等の症状を訴え欠席した。出席児童の健康状態を確認したところ、同じような症状を訴える児童が多く見られ、早退者も続出した。その後、診察した医師から食中毒の疑いがあるとの指摘を受けた。</w:t>
                      </w:r>
                    </w:p>
                  </w:txbxContent>
                </v:textbox>
                <w10:wrap anchorx="margin"/>
              </v:roundrect>
            </w:pict>
          </mc:Fallback>
        </mc:AlternateContent>
      </w:r>
      <w:r w:rsidR="00282533" w:rsidRPr="00616BA5">
        <w:rPr>
          <w:rFonts w:hint="eastAsia"/>
        </w:rPr>
        <w:t>第</w:t>
      </w:r>
      <w:r w:rsidR="00B22B34" w:rsidRPr="00616BA5">
        <w:rPr>
          <w:rFonts w:hint="eastAsia"/>
        </w:rPr>
        <w:t>５</w:t>
      </w:r>
      <w:r w:rsidR="00282533" w:rsidRPr="00616BA5">
        <w:rPr>
          <w:rFonts w:hint="eastAsia"/>
        </w:rPr>
        <w:t xml:space="preserve">　学校給食による食中毒</w:t>
      </w:r>
    </w:p>
    <w:p w:rsidR="00AB73C4" w:rsidRDefault="00AB73C4" w:rsidP="000D0C8D">
      <w:pPr>
        <w:spacing w:line="260" w:lineRule="exact"/>
      </w:pPr>
    </w:p>
    <w:p w:rsidR="00AB73C4" w:rsidRDefault="00AB73C4" w:rsidP="000D0C8D">
      <w:pPr>
        <w:spacing w:line="260" w:lineRule="exact"/>
      </w:pPr>
    </w:p>
    <w:p w:rsidR="00AB73C4" w:rsidRDefault="00AB73C4" w:rsidP="000D0C8D">
      <w:pPr>
        <w:spacing w:line="260" w:lineRule="exact"/>
      </w:pPr>
    </w:p>
    <w:p w:rsidR="00AB73C4" w:rsidRDefault="00AB73C4" w:rsidP="000D0C8D">
      <w:pPr>
        <w:spacing w:line="260" w:lineRule="exact"/>
      </w:pPr>
    </w:p>
    <w:p w:rsidR="00282533" w:rsidRPr="00282533" w:rsidRDefault="00282533" w:rsidP="00282533">
      <w:pPr>
        <w:spacing w:beforeLines="50" w:before="151" w:afterLines="50" w:after="151"/>
        <w:rPr>
          <w:rFonts w:ascii="ＭＳ ゴシック" w:eastAsia="ＭＳ ゴシック" w:hAnsi="ＭＳ ゴシック"/>
          <w:b/>
          <w:sz w:val="21"/>
          <w:bdr w:val="single" w:sz="4" w:space="0" w:color="auto"/>
        </w:rPr>
      </w:pPr>
      <w:r w:rsidRPr="00282533">
        <w:rPr>
          <w:rFonts w:ascii="ＭＳ ゴシック" w:eastAsia="ＭＳ ゴシック" w:hAnsi="ＭＳ ゴシック" w:hint="eastAsia"/>
          <w:b/>
          <w:sz w:val="21"/>
          <w:bdr w:val="single" w:sz="4" w:space="0" w:color="auto"/>
        </w:rPr>
        <w:t>１　未然防止のポイント</w:t>
      </w:r>
      <w:r w:rsidRPr="00282533">
        <w:rPr>
          <w:rFonts w:ascii="ＭＳ ゴシック" w:eastAsia="ＭＳ ゴシック" w:hAnsi="ＭＳ ゴシック"/>
          <w:b/>
          <w:sz w:val="21"/>
          <w:bdr w:val="single" w:sz="4" w:space="0" w:color="auto"/>
        </w:rPr>
        <w:t xml:space="preserve"> </w:t>
      </w:r>
    </w:p>
    <w:p w:rsidR="00282533" w:rsidRPr="00253463" w:rsidRDefault="00282533" w:rsidP="00282533">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衛生管理体制の確立</w:t>
      </w:r>
    </w:p>
    <w:p w:rsidR="00282533" w:rsidRDefault="00282533" w:rsidP="00282533">
      <w:pPr>
        <w:spacing w:line="260" w:lineRule="exact"/>
        <w:ind w:leftChars="200" w:left="540" w:hangingChars="100" w:hanging="180"/>
      </w:pPr>
      <w:r>
        <w:rPr>
          <w:rFonts w:hint="eastAsia"/>
        </w:rPr>
        <w:t>①　校長及び調理場の施設長は、施設の衛生管理に関する責任者を定め、マニュアルを作成するなど衛生管理の組織的な徹底を図る。</w:t>
      </w:r>
    </w:p>
    <w:p w:rsidR="00282533" w:rsidRDefault="00282533" w:rsidP="00282533">
      <w:pPr>
        <w:spacing w:line="260" w:lineRule="exact"/>
        <w:ind w:firstLineChars="200" w:firstLine="360"/>
      </w:pPr>
      <w:r>
        <w:rPr>
          <w:rFonts w:hint="eastAsia"/>
        </w:rPr>
        <w:t>②　栄養教諭・学校栄養職員、給食調理員の研修を実施し、衛生管理に関する具体的知識を習得させる。</w:t>
      </w:r>
    </w:p>
    <w:p w:rsidR="00282533" w:rsidRDefault="00282533" w:rsidP="00282533">
      <w:pPr>
        <w:spacing w:line="260" w:lineRule="exact"/>
        <w:ind w:firstLineChars="200" w:firstLine="360"/>
      </w:pPr>
      <w:r>
        <w:rPr>
          <w:rFonts w:hint="eastAsia"/>
        </w:rPr>
        <w:t>③　児童生徒への衛生指導の徹底を図るため、教職員の衛生管理に関する知識を向上させる。</w:t>
      </w:r>
    </w:p>
    <w:p w:rsidR="00282533" w:rsidRDefault="00282533" w:rsidP="00282533">
      <w:pPr>
        <w:spacing w:line="260" w:lineRule="exact"/>
        <w:ind w:firstLineChars="200" w:firstLine="360"/>
      </w:pPr>
      <w:r>
        <w:rPr>
          <w:rFonts w:hint="eastAsia"/>
        </w:rPr>
        <w:t>④　学校薬剤師等の協力を得て定期の衛生検査を行い、必要な施設設備の改修等の措置を講じる。</w:t>
      </w:r>
    </w:p>
    <w:p w:rsidR="00282533" w:rsidRPr="00253463" w:rsidRDefault="00282533" w:rsidP="00282533">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連絡体制の整備</w:t>
      </w:r>
    </w:p>
    <w:p w:rsidR="00282533" w:rsidRDefault="00282533" w:rsidP="00282533">
      <w:pPr>
        <w:spacing w:line="260" w:lineRule="exact"/>
        <w:ind w:firstLineChars="200" w:firstLine="360"/>
      </w:pPr>
      <w:r>
        <w:rPr>
          <w:rFonts w:hint="eastAsia"/>
        </w:rPr>
        <w:t>①　保護者に対して、異常があった場合、速やかに連絡することを徹底する。</w:t>
      </w:r>
    </w:p>
    <w:p w:rsidR="00282533" w:rsidRDefault="00282533" w:rsidP="00282533">
      <w:pPr>
        <w:spacing w:line="260" w:lineRule="exact"/>
        <w:ind w:firstLineChars="200" w:firstLine="360"/>
      </w:pPr>
      <w:r>
        <w:rPr>
          <w:rFonts w:hint="eastAsia"/>
        </w:rPr>
        <w:t>②　食中毒発生等の情報について、対外的な連絡・対応窓口を一本化する。</w:t>
      </w:r>
    </w:p>
    <w:p w:rsidR="00282533" w:rsidRDefault="00282533" w:rsidP="00282533">
      <w:pPr>
        <w:spacing w:line="260" w:lineRule="exact"/>
        <w:ind w:leftChars="200" w:left="540" w:hangingChars="100" w:hanging="180"/>
      </w:pPr>
      <w:r>
        <w:rPr>
          <w:rFonts w:hint="eastAsia"/>
        </w:rPr>
        <w:t>③　保健所等から情報提供を受け、地域における感染症・食中毒患者の発生及び流行状況に注意し、早期にその症状を把握するよう努める。</w:t>
      </w:r>
    </w:p>
    <w:p w:rsidR="00282533" w:rsidRPr="00253463" w:rsidRDefault="00282533" w:rsidP="00282533">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調理場での衛生管理の徹底</w:t>
      </w:r>
    </w:p>
    <w:p w:rsidR="00282533" w:rsidRDefault="00282533" w:rsidP="00282533">
      <w:pPr>
        <w:spacing w:line="260" w:lineRule="exact"/>
        <w:ind w:firstLineChars="300" w:firstLine="541"/>
      </w:pPr>
      <w:r>
        <w:rPr>
          <w:rFonts w:hint="eastAsia"/>
        </w:rPr>
        <w:t>安全な学校給食を提供できるよう衛生管理を徹底する。</w:t>
      </w:r>
    </w:p>
    <w:p w:rsidR="00282533" w:rsidRPr="00253463" w:rsidRDefault="00282533" w:rsidP="00282533">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⑷　学校における管理</w:t>
      </w:r>
    </w:p>
    <w:p w:rsidR="00282533" w:rsidRDefault="00282533" w:rsidP="00282533">
      <w:pPr>
        <w:spacing w:line="260" w:lineRule="exact"/>
        <w:ind w:firstLineChars="200" w:firstLine="360"/>
      </w:pPr>
      <w:r>
        <w:rPr>
          <w:rFonts w:hint="eastAsia"/>
        </w:rPr>
        <w:t>①　日頃から、児童生徒に対する保健教育・衛生指導を充実する。</w:t>
      </w:r>
    </w:p>
    <w:p w:rsidR="00282533" w:rsidRDefault="00282533" w:rsidP="00282533">
      <w:pPr>
        <w:spacing w:line="260" w:lineRule="exact"/>
        <w:ind w:firstLineChars="200" w:firstLine="360"/>
      </w:pPr>
      <w:r>
        <w:rPr>
          <w:rFonts w:hint="eastAsia"/>
        </w:rPr>
        <w:t>②　配膳室等保管場所の衛生について十分に配慮する。</w:t>
      </w:r>
    </w:p>
    <w:p w:rsidR="00282533" w:rsidRDefault="00282533" w:rsidP="00282533">
      <w:pPr>
        <w:spacing w:line="260" w:lineRule="exact"/>
        <w:ind w:firstLineChars="200" w:firstLine="360"/>
      </w:pPr>
      <w:r>
        <w:rPr>
          <w:rFonts w:hint="eastAsia"/>
        </w:rPr>
        <w:t>③　責任者（校長等）が、児童生徒の原則給食</w:t>
      </w:r>
      <w:r>
        <w:t>30分前までに検食を行い、結果を記録する。</w:t>
      </w:r>
    </w:p>
    <w:p w:rsidR="00282533" w:rsidRPr="00282533" w:rsidRDefault="00282533" w:rsidP="00282533">
      <w:pPr>
        <w:spacing w:beforeLines="50" w:before="151" w:afterLines="50" w:after="151"/>
        <w:rPr>
          <w:rFonts w:ascii="ＭＳ ゴシック" w:eastAsia="ＭＳ ゴシック" w:hAnsi="ＭＳ ゴシック"/>
          <w:b/>
          <w:sz w:val="21"/>
          <w:bdr w:val="single" w:sz="4" w:space="0" w:color="auto"/>
        </w:rPr>
      </w:pPr>
      <w:r w:rsidRPr="00282533">
        <w:rPr>
          <w:rFonts w:ascii="ＭＳ ゴシック" w:eastAsia="ＭＳ ゴシック" w:hAnsi="ＭＳ ゴシック" w:hint="eastAsia"/>
          <w:b/>
          <w:sz w:val="21"/>
          <w:bdr w:val="single" w:sz="4" w:space="0" w:color="auto"/>
        </w:rPr>
        <w:t>２　発生時以降の対応のポイント</w:t>
      </w:r>
      <w:r w:rsidRPr="00282533">
        <w:rPr>
          <w:rFonts w:ascii="ＭＳ ゴシック" w:eastAsia="ＭＳ ゴシック" w:hAnsi="ＭＳ ゴシック"/>
          <w:b/>
          <w:sz w:val="21"/>
          <w:bdr w:val="single" w:sz="4" w:space="0" w:color="auto"/>
        </w:rPr>
        <w:t xml:space="preserve"> </w:t>
      </w:r>
    </w:p>
    <w:p w:rsidR="00282533" w:rsidRPr="00253463" w:rsidRDefault="00282533" w:rsidP="00282533">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状況の把握とその対応</w:t>
      </w:r>
    </w:p>
    <w:p w:rsidR="00282533" w:rsidRDefault="00282533" w:rsidP="00282533">
      <w:pPr>
        <w:spacing w:line="260" w:lineRule="exact"/>
        <w:ind w:firstLineChars="200" w:firstLine="360"/>
      </w:pPr>
      <w:r>
        <w:rPr>
          <w:rFonts w:hint="eastAsia"/>
        </w:rPr>
        <w:t>①　学校医、教育委員会、学校給食共同調理場、所管する保健所等に連絡し、患者の措置に万全を期す。</w:t>
      </w:r>
    </w:p>
    <w:p w:rsidR="00282533" w:rsidRDefault="00282533" w:rsidP="00282533">
      <w:pPr>
        <w:spacing w:line="260" w:lineRule="exact"/>
        <w:ind w:firstLineChars="200" w:firstLine="360"/>
      </w:pPr>
      <w:r>
        <w:rPr>
          <w:rFonts w:hint="eastAsia"/>
        </w:rPr>
        <w:t>②　他の児童生徒の健康状態を把握する。</w:t>
      </w:r>
    </w:p>
    <w:p w:rsidR="00282533" w:rsidRDefault="00282533" w:rsidP="00282533">
      <w:pPr>
        <w:spacing w:line="260" w:lineRule="exact"/>
        <w:ind w:firstLineChars="200" w:firstLine="360"/>
      </w:pPr>
      <w:r>
        <w:rPr>
          <w:rFonts w:hint="eastAsia"/>
        </w:rPr>
        <w:t>③　二次感染の防止に努める。</w:t>
      </w:r>
    </w:p>
    <w:p w:rsidR="00282533" w:rsidRPr="00253463" w:rsidRDefault="00282533" w:rsidP="00282533">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処置、報告</w:t>
      </w:r>
    </w:p>
    <w:p w:rsidR="00282533" w:rsidRDefault="00282533" w:rsidP="00282533">
      <w:pPr>
        <w:spacing w:line="260" w:lineRule="exact"/>
        <w:ind w:firstLineChars="200" w:firstLine="360"/>
      </w:pPr>
      <w:r>
        <w:rPr>
          <w:rFonts w:hint="eastAsia"/>
        </w:rPr>
        <w:t>①　学校医・保健所等の指示に基づき、児童生徒及び教職員の健康状態及び喫食状況を把握する。</w:t>
      </w:r>
    </w:p>
    <w:p w:rsidR="00282533" w:rsidRDefault="00282533" w:rsidP="00282533">
      <w:pPr>
        <w:spacing w:line="260" w:lineRule="exact"/>
        <w:ind w:firstLineChars="200" w:firstLine="360"/>
      </w:pPr>
      <w:r>
        <w:rPr>
          <w:rFonts w:hint="eastAsia"/>
        </w:rPr>
        <w:t>②　保健所、教育委員会が行う検査や調査に協力する。</w:t>
      </w:r>
    </w:p>
    <w:p w:rsidR="00282533" w:rsidRDefault="00282533" w:rsidP="00282533">
      <w:pPr>
        <w:spacing w:line="260" w:lineRule="exact"/>
        <w:ind w:leftChars="200" w:left="540" w:hangingChars="100" w:hanging="180"/>
      </w:pPr>
      <w:r>
        <w:rPr>
          <w:rFonts w:hint="eastAsia"/>
        </w:rPr>
        <w:t>③　保健所等と相談の上、給食の停止、当該児童生徒の出席停止及び必要に応じて臨時休業、消毒その他の事後措置の計画を立て、これに基づいて食中毒の拡大防止措置を講じる。</w:t>
      </w:r>
    </w:p>
    <w:p w:rsidR="00282533" w:rsidRDefault="00282533" w:rsidP="00282533">
      <w:pPr>
        <w:spacing w:line="260" w:lineRule="exact"/>
        <w:ind w:firstLineChars="200" w:firstLine="360"/>
      </w:pPr>
      <w:r>
        <w:rPr>
          <w:rFonts w:hint="eastAsia"/>
        </w:rPr>
        <w:t>④　職員の役割分担を明確にし、的確な対応を図る。</w:t>
      </w:r>
    </w:p>
    <w:p w:rsidR="00282533" w:rsidRDefault="00282533" w:rsidP="00282533">
      <w:pPr>
        <w:spacing w:line="260" w:lineRule="exact"/>
        <w:ind w:firstLineChars="200" w:firstLine="360"/>
      </w:pPr>
      <w:r>
        <w:rPr>
          <w:rFonts w:hint="eastAsia"/>
        </w:rPr>
        <w:t>⑤　献立、調理従事者の健康記録、作業工程表などの関係諸帳簿を保健所等の求めに応じて提出する。</w:t>
      </w:r>
    </w:p>
    <w:p w:rsidR="00282533" w:rsidRDefault="00282533" w:rsidP="00282533">
      <w:pPr>
        <w:spacing w:line="260" w:lineRule="exact"/>
        <w:ind w:firstLineChars="200" w:firstLine="360"/>
      </w:pPr>
      <w:r>
        <w:rPr>
          <w:rFonts w:hint="eastAsia"/>
        </w:rPr>
        <w:t>⑥　食中毒の発生原因については、保健所等に協力し速やかに明らかとなるように努め、その原因の除去、予防に努める。</w:t>
      </w:r>
    </w:p>
    <w:p w:rsidR="00282533" w:rsidRDefault="00282533" w:rsidP="00282533">
      <w:pPr>
        <w:spacing w:line="260" w:lineRule="exact"/>
        <w:ind w:firstLineChars="200" w:firstLine="360"/>
      </w:pPr>
      <w:r>
        <w:rPr>
          <w:rFonts w:hint="eastAsia"/>
        </w:rPr>
        <w:t>⑦　再発防止策を検討し、保護者等への説明を行う。</w:t>
      </w:r>
    </w:p>
    <w:p w:rsidR="00282533" w:rsidRDefault="00282533" w:rsidP="00282533">
      <w:pPr>
        <w:spacing w:line="260" w:lineRule="exact"/>
        <w:ind w:firstLineChars="200" w:firstLine="360"/>
      </w:pPr>
      <w:r>
        <w:rPr>
          <w:rFonts w:hint="eastAsia"/>
        </w:rPr>
        <w:t>⑧　教育委員会へ第一報を電話で報告するとともに、終焉するまで報告を継続的に行う。</w:t>
      </w:r>
    </w:p>
    <w:p w:rsidR="00282533" w:rsidRPr="00253463" w:rsidRDefault="00282533" w:rsidP="00282533">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児童生徒、保護者への連絡等</w:t>
      </w:r>
    </w:p>
    <w:p w:rsidR="00282533" w:rsidRDefault="00282533" w:rsidP="00282533">
      <w:pPr>
        <w:spacing w:line="260" w:lineRule="exact"/>
        <w:ind w:leftChars="200" w:left="540" w:hangingChars="100" w:hanging="180"/>
      </w:pPr>
      <w:r>
        <w:rPr>
          <w:rFonts w:hint="eastAsia"/>
        </w:rPr>
        <w:t>①　保護者に対して、できるだけ速やかに食中毒（疑い）発生の事実の連絡をし、保健所が実施する調査や検便などの各種調査への協力を要請する。その際、プライバシー保護等人権の侵害がないよう配慮する。</w:t>
      </w:r>
    </w:p>
    <w:p w:rsidR="00282533" w:rsidRDefault="00282533" w:rsidP="00282533">
      <w:pPr>
        <w:spacing w:line="260" w:lineRule="exact"/>
        <w:ind w:leftChars="200" w:left="540" w:hangingChars="100" w:hanging="180"/>
      </w:pPr>
      <w:r>
        <w:rPr>
          <w:rFonts w:hint="eastAsia"/>
        </w:rPr>
        <w:t>②　食中毒の発生状況、食中毒についての正しい知識、児童生徒及び家族の健康管理の注意事項を、随時、保護者に連絡し、協力を求める。</w:t>
      </w:r>
    </w:p>
    <w:p w:rsidR="00282533" w:rsidRDefault="00282533" w:rsidP="00282533">
      <w:pPr>
        <w:spacing w:line="260" w:lineRule="exact"/>
        <w:ind w:firstLineChars="200" w:firstLine="360"/>
      </w:pPr>
      <w:r>
        <w:rPr>
          <w:rFonts w:hint="eastAsia"/>
        </w:rPr>
        <w:t>③　必要に応じ、児童生徒に説明、指導を行う。</w:t>
      </w:r>
    </w:p>
    <w:p w:rsidR="00282533" w:rsidRPr="00282533" w:rsidRDefault="00282533" w:rsidP="00282533">
      <w:pPr>
        <w:spacing w:beforeLines="50" w:before="151" w:afterLines="50" w:after="151"/>
        <w:rPr>
          <w:rFonts w:ascii="ＭＳ ゴシック" w:eastAsia="ＭＳ ゴシック" w:hAnsi="ＭＳ ゴシック"/>
          <w:b/>
          <w:sz w:val="21"/>
          <w:bdr w:val="single" w:sz="4" w:space="0" w:color="auto"/>
        </w:rPr>
      </w:pPr>
      <w:r w:rsidRPr="00282533">
        <w:rPr>
          <w:rFonts w:ascii="ＭＳ ゴシック" w:eastAsia="ＭＳ ゴシック" w:hAnsi="ＭＳ ゴシック" w:hint="eastAsia"/>
          <w:b/>
          <w:sz w:val="21"/>
          <w:bdr w:val="single" w:sz="4" w:space="0" w:color="auto"/>
        </w:rPr>
        <w:t>３　情報収集等</w:t>
      </w:r>
      <w:r w:rsidRPr="00282533">
        <w:rPr>
          <w:rFonts w:ascii="ＭＳ ゴシック" w:eastAsia="ＭＳ ゴシック" w:hAnsi="ＭＳ ゴシック"/>
          <w:b/>
          <w:sz w:val="21"/>
          <w:bdr w:val="single" w:sz="4" w:space="0" w:color="auto"/>
        </w:rPr>
        <w:t xml:space="preserve"> </w:t>
      </w:r>
    </w:p>
    <w:p w:rsidR="00282533" w:rsidRPr="00253463" w:rsidRDefault="00282533" w:rsidP="00282533">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関係法令等</w:t>
      </w:r>
      <w:r w:rsidRPr="00253463">
        <w:rPr>
          <w:rFonts w:ascii="ＭＳ ゴシック" w:eastAsia="ＭＳ ゴシック" w:hAnsi="ＭＳ ゴシック"/>
          <w:b/>
          <w:sz w:val="21"/>
        </w:rPr>
        <w:t xml:space="preserve"> </w:t>
      </w:r>
    </w:p>
    <w:p w:rsidR="00282533" w:rsidRDefault="00282533" w:rsidP="00282533">
      <w:pPr>
        <w:spacing w:line="260" w:lineRule="exact"/>
        <w:ind w:firstLineChars="200" w:firstLine="360"/>
      </w:pPr>
      <w:r>
        <w:rPr>
          <w:rFonts w:hint="eastAsia"/>
        </w:rPr>
        <w:t xml:space="preserve">・　</w:t>
      </w:r>
      <w:hyperlink r:id="rId62" w:history="1">
        <w:r w:rsidRPr="004B53CC">
          <w:rPr>
            <w:rStyle w:val="ac"/>
            <w:rFonts w:hint="eastAsia"/>
          </w:rPr>
          <w:t>学校給食法</w:t>
        </w:r>
      </w:hyperlink>
      <w:r>
        <w:rPr>
          <w:rFonts w:hint="eastAsia"/>
        </w:rPr>
        <w:t xml:space="preserve">第９条（学校給食衛生管理基準）　　　　　　・　</w:t>
      </w:r>
      <w:hyperlink r:id="rId63" w:history="1">
        <w:r w:rsidRPr="004B53CC">
          <w:rPr>
            <w:rStyle w:val="ac"/>
            <w:rFonts w:hint="eastAsia"/>
          </w:rPr>
          <w:t>食品衛生法</w:t>
        </w:r>
      </w:hyperlink>
    </w:p>
    <w:p w:rsidR="00282533" w:rsidRPr="00253463" w:rsidRDefault="00282533" w:rsidP="00282533">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通知・関係情報等</w:t>
      </w:r>
      <w:r w:rsidRPr="00253463">
        <w:rPr>
          <w:rFonts w:ascii="ＭＳ ゴシック" w:eastAsia="ＭＳ ゴシック" w:hAnsi="ＭＳ ゴシック"/>
          <w:b/>
          <w:sz w:val="21"/>
        </w:rPr>
        <w:t xml:space="preserve"> </w:t>
      </w:r>
    </w:p>
    <w:p w:rsidR="00CA7749" w:rsidRDefault="00CA7749" w:rsidP="00CA7749">
      <w:pPr>
        <w:spacing w:line="260" w:lineRule="exact"/>
        <w:ind w:firstLineChars="200" w:firstLine="360"/>
      </w:pPr>
      <w:r>
        <w:rPr>
          <w:rFonts w:hint="eastAsia"/>
        </w:rPr>
        <w:t xml:space="preserve">・　</w:t>
      </w:r>
      <w:hyperlink r:id="rId64" w:history="1">
        <w:r w:rsidRPr="00293F60">
          <w:rPr>
            <w:rStyle w:val="ac"/>
            <w:rFonts w:hint="eastAsia"/>
          </w:rPr>
          <w:t>学校給食衛生管理基準の施行について（通知）（</w:t>
        </w:r>
        <w:r w:rsidRPr="00293F60">
          <w:rPr>
            <w:rStyle w:val="ac"/>
          </w:rPr>
          <w:t>21文科ス第6010号　平成21年４月１日）</w:t>
        </w:r>
      </w:hyperlink>
    </w:p>
    <w:p w:rsidR="00CA7749" w:rsidRDefault="00CA7749" w:rsidP="00CA7749">
      <w:pPr>
        <w:spacing w:line="260" w:lineRule="exact"/>
        <w:ind w:firstLineChars="200" w:firstLine="360"/>
      </w:pPr>
      <w:r>
        <w:rPr>
          <w:rFonts w:hint="eastAsia"/>
        </w:rPr>
        <w:t xml:space="preserve">・　</w:t>
      </w:r>
      <w:hyperlink r:id="rId65" w:history="1">
        <w:r w:rsidRPr="00293F60">
          <w:rPr>
            <w:rStyle w:val="ac"/>
            <w:rFonts w:hint="eastAsia"/>
          </w:rPr>
          <w:t>夜間学校給食衛生管理基準の施行について（通知）（</w:t>
        </w:r>
        <w:r w:rsidRPr="00293F60">
          <w:rPr>
            <w:rStyle w:val="ac"/>
          </w:rPr>
          <w:t>21文科ス第6011号　平成21年４月１日）</w:t>
        </w:r>
      </w:hyperlink>
    </w:p>
    <w:p w:rsidR="00CA7749" w:rsidRDefault="00CA7749" w:rsidP="00CA7749">
      <w:pPr>
        <w:spacing w:line="260" w:lineRule="exact"/>
        <w:ind w:leftChars="200" w:left="540" w:hangingChars="100" w:hanging="180"/>
      </w:pPr>
      <w:r>
        <w:rPr>
          <w:rFonts w:hint="eastAsia"/>
        </w:rPr>
        <w:t xml:space="preserve">・　</w:t>
      </w:r>
      <w:hyperlink r:id="rId66" w:history="1">
        <w:r w:rsidRPr="00CA7749">
          <w:rPr>
            <w:rStyle w:val="ac"/>
            <w:rFonts w:hint="eastAsia"/>
            <w:w w:val="77"/>
            <w:kern w:val="0"/>
            <w:fitText w:val="9180" w:id="-1188792320"/>
          </w:rPr>
          <w:t>特別支援学校の幼稚部及び高等部における学校給食衛生管理基準の施行について（通知）（</w:t>
        </w:r>
        <w:r w:rsidRPr="00CA7749">
          <w:rPr>
            <w:rStyle w:val="ac"/>
            <w:w w:val="77"/>
            <w:kern w:val="0"/>
            <w:fitText w:val="9180" w:id="-1188792320"/>
          </w:rPr>
          <w:t>21文科ス第6012号　平成21年４月１日</w:t>
        </w:r>
        <w:r w:rsidRPr="00CA7749">
          <w:rPr>
            <w:rStyle w:val="ac"/>
            <w:spacing w:val="72"/>
            <w:w w:val="77"/>
            <w:kern w:val="0"/>
            <w:fitText w:val="9180" w:id="-1188792320"/>
          </w:rPr>
          <w:t>）</w:t>
        </w:r>
      </w:hyperlink>
    </w:p>
    <w:p w:rsidR="00CA7749" w:rsidRDefault="00CA7749" w:rsidP="00CA7749">
      <w:pPr>
        <w:spacing w:line="260" w:lineRule="exact"/>
        <w:ind w:leftChars="200" w:left="540" w:hangingChars="100" w:hanging="180"/>
      </w:pPr>
      <w:r>
        <w:rPr>
          <w:rFonts w:hint="eastAsia"/>
        </w:rPr>
        <w:t xml:space="preserve">・　</w:t>
      </w:r>
      <w:r w:rsidRPr="00CA7749">
        <w:rPr>
          <w:rFonts w:hint="eastAsia"/>
          <w:w w:val="74"/>
          <w:kern w:val="0"/>
          <w:fitText w:val="9180" w:id="-1188792319"/>
        </w:rPr>
        <w:t>「学校給食における衛生管理の徹底」及び「学校給食における異物混入時の報告」について（通知）（島教保第</w:t>
      </w:r>
      <w:r w:rsidRPr="00CA7749">
        <w:rPr>
          <w:w w:val="74"/>
          <w:kern w:val="0"/>
          <w:fitText w:val="9180" w:id="-1188792319"/>
        </w:rPr>
        <w:t>54号　平成22年６月７日</w:t>
      </w:r>
      <w:r w:rsidRPr="00CA7749">
        <w:rPr>
          <w:spacing w:val="36"/>
          <w:w w:val="74"/>
          <w:kern w:val="0"/>
          <w:fitText w:val="9180" w:id="-1188792319"/>
        </w:rPr>
        <w:t>）</w:t>
      </w:r>
    </w:p>
    <w:p w:rsidR="00FA34D7" w:rsidRPr="0013368F" w:rsidRDefault="00FA34D7" w:rsidP="00FA34D7">
      <w:pPr>
        <w:spacing w:line="240" w:lineRule="exact"/>
        <w:ind w:firstLineChars="200" w:firstLine="360"/>
      </w:pPr>
      <w:r w:rsidRPr="0013368F">
        <w:rPr>
          <w:rFonts w:hint="eastAsia"/>
        </w:rPr>
        <w:t xml:space="preserve">・　</w:t>
      </w:r>
      <w:hyperlink r:id="rId67" w:history="1">
        <w:r w:rsidRPr="00990339">
          <w:rPr>
            <w:rStyle w:val="ac"/>
            <w:rFonts w:hint="eastAsia"/>
          </w:rPr>
          <w:t>「食に関する指導の手引－第二次改訂版－」</w:t>
        </w:r>
        <w:r>
          <w:rPr>
            <w:rStyle w:val="ac"/>
            <w:rFonts w:hint="eastAsia"/>
          </w:rPr>
          <w:t xml:space="preserve">（文部科学省初等中等教育局　</w:t>
        </w:r>
        <w:r w:rsidRPr="00990339">
          <w:rPr>
            <w:rStyle w:val="ac"/>
            <w:rFonts w:hint="eastAsia"/>
          </w:rPr>
          <w:t>平成</w:t>
        </w:r>
        <w:r w:rsidRPr="00990339">
          <w:rPr>
            <w:rStyle w:val="ac"/>
          </w:rPr>
          <w:t>31年３月改訂</w:t>
        </w:r>
      </w:hyperlink>
      <w:r>
        <w:rPr>
          <w:rStyle w:val="ac"/>
          <w:rFonts w:hint="eastAsia"/>
        </w:rPr>
        <w:t>）</w:t>
      </w:r>
    </w:p>
    <w:p w:rsidR="00CA7749" w:rsidRPr="00616BA5" w:rsidRDefault="00CA7749" w:rsidP="00CA7749">
      <w:pPr>
        <w:spacing w:line="260" w:lineRule="exact"/>
        <w:ind w:firstLineChars="200" w:firstLine="360"/>
      </w:pPr>
      <w:r w:rsidRPr="00616BA5">
        <w:rPr>
          <w:rStyle w:val="ac"/>
          <w:rFonts w:hint="eastAsia"/>
          <w:color w:val="auto"/>
          <w:u w:val="none"/>
        </w:rPr>
        <w:t>・　「学校給食における食中毒発生時及び事故発生時の対応について」（島教保号外　令和３年４月2</w:t>
      </w:r>
      <w:r w:rsidRPr="00616BA5">
        <w:rPr>
          <w:rStyle w:val="ac"/>
          <w:color w:val="auto"/>
          <w:u w:val="none"/>
        </w:rPr>
        <w:t>0</w:t>
      </w:r>
      <w:r w:rsidRPr="00616BA5">
        <w:rPr>
          <w:rStyle w:val="ac"/>
          <w:rFonts w:hint="eastAsia"/>
          <w:color w:val="auto"/>
          <w:u w:val="none"/>
        </w:rPr>
        <w:t>日）</w:t>
      </w:r>
    </w:p>
    <w:p w:rsidR="00AB73C4" w:rsidRDefault="005F13CE" w:rsidP="005F13CE">
      <w:pPr>
        <w:pStyle w:val="2"/>
      </w:pPr>
      <w:r>
        <w:rPr>
          <w:rFonts w:hint="eastAsia"/>
        </w:rPr>
        <w:t>学校給食による食中毒発生時の対応</w:t>
      </w:r>
    </w:p>
    <w:p w:rsidR="00AB73C4" w:rsidRDefault="00AB73C4" w:rsidP="000D0C8D">
      <w:pPr>
        <w:spacing w:line="260" w:lineRule="exact"/>
      </w:pPr>
    </w:p>
    <w:tbl>
      <w:tblPr>
        <w:tblStyle w:val="3"/>
        <w:tblW w:w="0" w:type="auto"/>
        <w:tblLook w:val="04A0" w:firstRow="1" w:lastRow="0" w:firstColumn="1" w:lastColumn="0" w:noHBand="0" w:noVBand="1"/>
      </w:tblPr>
      <w:tblGrid>
        <w:gridCol w:w="1838"/>
        <w:gridCol w:w="3119"/>
        <w:gridCol w:w="2551"/>
        <w:gridCol w:w="2574"/>
      </w:tblGrid>
      <w:tr w:rsidR="005F13CE" w:rsidRPr="005F13CE" w:rsidTr="00443FFF">
        <w:tc>
          <w:tcPr>
            <w:tcW w:w="1838" w:type="dxa"/>
            <w:tcBorders>
              <w:bottom w:val="single" w:sz="4" w:space="0" w:color="auto"/>
            </w:tcBorders>
            <w:shd w:val="clear" w:color="auto" w:fill="auto"/>
            <w:vAlign w:val="center"/>
          </w:tcPr>
          <w:p w:rsidR="005F13CE" w:rsidRPr="005F13CE" w:rsidRDefault="005F13CE" w:rsidP="005F13CE">
            <w:pPr>
              <w:ind w:left="22"/>
              <w:jc w:val="center"/>
              <w:rPr>
                <w:rFonts w:ascii="ＭＳ ゴシック" w:eastAsia="ＭＳ ゴシック" w:hAnsi="ＭＳ ゴシック"/>
                <w:b/>
                <w:kern w:val="2"/>
                <w:szCs w:val="20"/>
              </w:rPr>
            </w:pPr>
            <w:r w:rsidRPr="005F13CE">
              <w:rPr>
                <w:rFonts w:ascii="ＭＳ ゴシック" w:eastAsia="ＭＳ ゴシック" w:hAnsi="ＭＳ ゴシック" w:hint="eastAsia"/>
                <w:b/>
                <w:kern w:val="2"/>
                <w:szCs w:val="20"/>
              </w:rPr>
              <w:t>対応の流れ</w:t>
            </w:r>
          </w:p>
        </w:tc>
        <w:tc>
          <w:tcPr>
            <w:tcW w:w="3119" w:type="dxa"/>
            <w:vAlign w:val="center"/>
          </w:tcPr>
          <w:p w:rsidR="005F13CE" w:rsidRPr="005F13CE" w:rsidRDefault="005F13CE" w:rsidP="005F13CE">
            <w:pPr>
              <w:jc w:val="center"/>
              <w:rPr>
                <w:rFonts w:ascii="ＭＳ ゴシック" w:eastAsia="ＭＳ ゴシック" w:hAnsi="ＭＳ ゴシック"/>
                <w:b/>
                <w:kern w:val="2"/>
                <w:szCs w:val="20"/>
              </w:rPr>
            </w:pPr>
            <w:r w:rsidRPr="005F13CE">
              <w:rPr>
                <w:rFonts w:ascii="ＭＳ ゴシック" w:eastAsia="ＭＳ ゴシック" w:hAnsi="ＭＳ ゴシック" w:hint="eastAsia"/>
                <w:b/>
                <w:kern w:val="2"/>
                <w:szCs w:val="20"/>
              </w:rPr>
              <w:t>管理職</w:t>
            </w:r>
          </w:p>
        </w:tc>
        <w:tc>
          <w:tcPr>
            <w:tcW w:w="2551" w:type="dxa"/>
            <w:vAlign w:val="center"/>
          </w:tcPr>
          <w:p w:rsidR="005F13CE" w:rsidRPr="005F13CE" w:rsidRDefault="005F13CE" w:rsidP="005F13CE">
            <w:pPr>
              <w:jc w:val="center"/>
              <w:rPr>
                <w:rFonts w:ascii="ＭＳ ゴシック" w:eastAsia="ＭＳ ゴシック" w:hAnsi="ＭＳ ゴシック"/>
                <w:b/>
                <w:kern w:val="2"/>
                <w:szCs w:val="20"/>
              </w:rPr>
            </w:pPr>
            <w:r w:rsidRPr="005F13CE">
              <w:rPr>
                <w:rFonts w:ascii="ＭＳ ゴシック" w:eastAsia="ＭＳ ゴシック" w:hAnsi="ＭＳ ゴシック" w:hint="eastAsia"/>
                <w:b/>
                <w:kern w:val="2"/>
                <w:szCs w:val="20"/>
              </w:rPr>
              <w:t>教職員</w:t>
            </w:r>
          </w:p>
        </w:tc>
        <w:tc>
          <w:tcPr>
            <w:tcW w:w="2574" w:type="dxa"/>
            <w:shd w:val="clear" w:color="auto" w:fill="auto"/>
            <w:vAlign w:val="center"/>
          </w:tcPr>
          <w:p w:rsidR="005F13CE" w:rsidRPr="005F13CE" w:rsidRDefault="005F13CE" w:rsidP="005F13CE">
            <w:pPr>
              <w:jc w:val="center"/>
              <w:rPr>
                <w:rFonts w:ascii="ＭＳ ゴシック" w:eastAsia="ＭＳ ゴシック" w:hAnsi="ＭＳ ゴシック"/>
                <w:b/>
                <w:kern w:val="2"/>
                <w:szCs w:val="20"/>
              </w:rPr>
            </w:pPr>
            <w:r w:rsidRPr="005F13CE">
              <w:rPr>
                <w:rFonts w:ascii="ＭＳ ゴシック" w:eastAsia="ＭＳ ゴシック" w:hAnsi="ＭＳ ゴシック" w:hint="eastAsia"/>
                <w:b/>
                <w:kern w:val="2"/>
                <w:szCs w:val="20"/>
              </w:rPr>
              <w:t>学校給食共同調理場・市町村</w:t>
            </w:r>
          </w:p>
        </w:tc>
      </w:tr>
      <w:tr w:rsidR="005F13CE" w:rsidRPr="005F13CE" w:rsidTr="00443FFF">
        <w:tc>
          <w:tcPr>
            <w:tcW w:w="1838" w:type="dxa"/>
          </w:tcPr>
          <w:p w:rsidR="005F13CE" w:rsidRPr="005F13CE" w:rsidRDefault="005F13CE" w:rsidP="005F13CE">
            <w:pPr>
              <w:spacing w:line="240" w:lineRule="exact"/>
              <w:jc w:val="left"/>
              <w:textAlignment w:val="baseline"/>
              <w:rPr>
                <w:rFonts w:ascii="ＭＳ ゴシック" w:eastAsia="ＭＳ ゴシック" w:hAnsi="ＭＳ ゴシック" w:cs="ＭＳ 明朝"/>
                <w:kern w:val="0"/>
                <w:szCs w:val="20"/>
              </w:rPr>
            </w:pPr>
            <w:r w:rsidRPr="005F13CE">
              <w:rPr>
                <w:rFonts w:ascii="ＭＳ ゴシック" w:eastAsia="ＭＳ ゴシック" w:hAnsi="ＭＳ ゴシック" w:cs="ＭＳ 明朝" w:hint="eastAsia"/>
                <w:kern w:val="0"/>
                <w:szCs w:val="20"/>
              </w:rPr>
              <w:t>&lt;発生時の危機管理&gt;</w:t>
            </w:r>
          </w:p>
          <w:p w:rsidR="005F13CE" w:rsidRPr="005F13CE" w:rsidRDefault="005F13CE" w:rsidP="005F13CE">
            <w:pPr>
              <w:spacing w:line="240" w:lineRule="exact"/>
              <w:jc w:val="left"/>
              <w:textAlignment w:val="baseline"/>
              <w:rPr>
                <w:rFonts w:hAnsi="ＭＳ 明朝"/>
                <w:spacing w:val="2"/>
                <w:kern w:val="0"/>
                <w:szCs w:val="20"/>
              </w:rPr>
            </w:pPr>
            <w:r w:rsidRPr="005F13CE">
              <w:rPr>
                <w:rFonts w:hAnsi="ＭＳ 明朝" w:cs="ＭＳ 明朝" w:hint="eastAsia"/>
                <w:kern w:val="0"/>
                <w:szCs w:val="20"/>
              </w:rPr>
              <w:t>○　食中毒発生</w:t>
            </w:r>
          </w:p>
          <w:p w:rsidR="005F13CE" w:rsidRPr="005F13CE" w:rsidRDefault="005F13CE" w:rsidP="005F13CE">
            <w:pPr>
              <w:spacing w:line="240" w:lineRule="exact"/>
              <w:ind w:left="22"/>
              <w:jc w:val="left"/>
              <w:rPr>
                <w:rFonts w:hAnsi="ＭＳ 明朝"/>
                <w:kern w:val="2"/>
                <w:szCs w:val="20"/>
              </w:rPr>
            </w:pPr>
          </w:p>
          <w:p w:rsidR="005F13CE" w:rsidRPr="005F13CE" w:rsidRDefault="005F13CE" w:rsidP="005F13CE">
            <w:pPr>
              <w:spacing w:line="240" w:lineRule="exact"/>
              <w:jc w:val="left"/>
              <w:textAlignment w:val="baseline"/>
              <w:rPr>
                <w:rFonts w:hAnsi="ＭＳ 明朝" w:cs="ＭＳ 明朝"/>
                <w:kern w:val="0"/>
                <w:szCs w:val="20"/>
              </w:rPr>
            </w:pPr>
          </w:p>
          <w:p w:rsidR="005F13CE" w:rsidRPr="005F13CE" w:rsidRDefault="005F13CE" w:rsidP="005F13CE">
            <w:pPr>
              <w:spacing w:line="240" w:lineRule="exact"/>
              <w:ind w:left="180" w:hangingChars="100" w:hanging="180"/>
              <w:jc w:val="left"/>
              <w:textAlignment w:val="baseline"/>
              <w:rPr>
                <w:rFonts w:hAnsi="ＭＳ 明朝"/>
                <w:spacing w:val="2"/>
                <w:kern w:val="0"/>
                <w:szCs w:val="20"/>
              </w:rPr>
            </w:pPr>
            <w:r w:rsidRPr="005F13CE">
              <w:rPr>
                <w:rFonts w:hAnsi="ＭＳ 明朝" w:cs="ＭＳ 明朝" w:hint="eastAsia"/>
                <w:kern w:val="0"/>
                <w:szCs w:val="20"/>
              </w:rPr>
              <w:t>○　児童生徒の状況確認</w:t>
            </w:r>
          </w:p>
          <w:p w:rsidR="005F13CE" w:rsidRPr="005F13CE" w:rsidRDefault="005F13CE" w:rsidP="005F13CE">
            <w:pPr>
              <w:spacing w:line="240" w:lineRule="exact"/>
              <w:jc w:val="left"/>
              <w:textAlignment w:val="baseline"/>
              <w:rPr>
                <w:rFonts w:hAnsi="ＭＳ 明朝" w:cs="ＭＳ 明朝"/>
                <w:kern w:val="0"/>
                <w:szCs w:val="20"/>
              </w:rPr>
            </w:pPr>
          </w:p>
          <w:p w:rsidR="005F13CE" w:rsidRPr="005F13CE" w:rsidRDefault="005F13CE" w:rsidP="005F13CE">
            <w:pPr>
              <w:spacing w:line="240" w:lineRule="exact"/>
              <w:jc w:val="left"/>
              <w:textAlignment w:val="baseline"/>
              <w:rPr>
                <w:rFonts w:hAnsi="ＭＳ 明朝" w:cs="ＭＳ 明朝"/>
                <w:kern w:val="0"/>
                <w:szCs w:val="20"/>
              </w:rPr>
            </w:pPr>
          </w:p>
          <w:p w:rsidR="005F13CE" w:rsidRPr="005F13CE" w:rsidRDefault="005F13CE" w:rsidP="005F13CE">
            <w:pPr>
              <w:spacing w:line="240" w:lineRule="exact"/>
              <w:jc w:val="left"/>
              <w:textAlignment w:val="baseline"/>
              <w:rPr>
                <w:rFonts w:hAnsi="ＭＳ 明朝" w:cs="ＭＳ 明朝"/>
                <w:kern w:val="0"/>
                <w:szCs w:val="20"/>
              </w:rPr>
            </w:pPr>
          </w:p>
          <w:p w:rsidR="005F13CE" w:rsidRPr="005F13CE" w:rsidRDefault="005F13CE" w:rsidP="005F13CE">
            <w:pPr>
              <w:spacing w:line="240" w:lineRule="exact"/>
              <w:ind w:left="180" w:hangingChars="100" w:hanging="180"/>
              <w:jc w:val="left"/>
              <w:textAlignment w:val="baseline"/>
              <w:rPr>
                <w:rFonts w:hAnsi="ＭＳ 明朝"/>
                <w:spacing w:val="2"/>
                <w:kern w:val="0"/>
                <w:szCs w:val="20"/>
              </w:rPr>
            </w:pPr>
            <w:r w:rsidRPr="005F13CE">
              <w:rPr>
                <w:rFonts w:hAnsi="ＭＳ 明朝" w:cs="ＭＳ 明朝" w:hint="eastAsia"/>
                <w:kern w:val="0"/>
                <w:szCs w:val="20"/>
              </w:rPr>
              <w:t>○　教委・保健所・学校医等へ連絡</w:t>
            </w:r>
          </w:p>
          <w:p w:rsidR="005F13CE" w:rsidRPr="005F13CE" w:rsidRDefault="005F13CE" w:rsidP="005F13CE">
            <w:pPr>
              <w:spacing w:line="240" w:lineRule="exact"/>
              <w:ind w:left="90" w:hanging="90"/>
              <w:jc w:val="left"/>
              <w:textAlignment w:val="baseline"/>
              <w:rPr>
                <w:rFonts w:hAnsi="ＭＳ 明朝"/>
                <w:spacing w:val="2"/>
                <w:kern w:val="0"/>
                <w:szCs w:val="20"/>
              </w:rPr>
            </w:pPr>
          </w:p>
          <w:p w:rsidR="005F13CE" w:rsidRPr="005F13CE" w:rsidRDefault="005F13CE" w:rsidP="005F13CE">
            <w:pPr>
              <w:spacing w:line="240" w:lineRule="exact"/>
              <w:ind w:left="90" w:hanging="90"/>
              <w:jc w:val="left"/>
              <w:textAlignment w:val="baseline"/>
              <w:rPr>
                <w:rFonts w:hAnsi="ＭＳ 明朝"/>
                <w:spacing w:val="2"/>
                <w:kern w:val="0"/>
                <w:szCs w:val="20"/>
              </w:rPr>
            </w:pPr>
          </w:p>
          <w:p w:rsidR="005F13CE" w:rsidRPr="005F13CE" w:rsidRDefault="005F13CE" w:rsidP="005F13CE">
            <w:pPr>
              <w:spacing w:line="240" w:lineRule="exact"/>
              <w:ind w:left="22"/>
              <w:jc w:val="left"/>
              <w:rPr>
                <w:rFonts w:hAnsi="ＭＳ 明朝" w:cs="ＭＳ 明朝"/>
                <w:kern w:val="0"/>
                <w:szCs w:val="20"/>
              </w:rPr>
            </w:pPr>
          </w:p>
          <w:p w:rsidR="005F13CE" w:rsidRPr="005F13CE" w:rsidRDefault="005F13CE" w:rsidP="005F13CE">
            <w:pPr>
              <w:spacing w:line="240" w:lineRule="exact"/>
              <w:ind w:left="22"/>
              <w:jc w:val="left"/>
              <w:rPr>
                <w:rFonts w:hAnsi="ＭＳ 明朝"/>
                <w:kern w:val="2"/>
                <w:szCs w:val="20"/>
              </w:rPr>
            </w:pPr>
          </w:p>
          <w:p w:rsidR="005F13CE" w:rsidRPr="005F13CE" w:rsidRDefault="005F13CE" w:rsidP="005F13CE">
            <w:pPr>
              <w:spacing w:line="240" w:lineRule="exact"/>
              <w:ind w:left="180" w:hanging="158"/>
              <w:jc w:val="left"/>
              <w:rPr>
                <w:rFonts w:hAnsi="ＭＳ 明朝" w:cs="ＭＳ 明朝"/>
                <w:kern w:val="0"/>
                <w:szCs w:val="20"/>
              </w:rPr>
            </w:pPr>
          </w:p>
          <w:p w:rsidR="005F13CE" w:rsidRPr="005F13CE" w:rsidRDefault="005F13CE" w:rsidP="005F13CE">
            <w:pPr>
              <w:spacing w:line="240" w:lineRule="exact"/>
              <w:ind w:left="180" w:hanging="158"/>
              <w:jc w:val="left"/>
              <w:rPr>
                <w:rFonts w:hAnsi="ＭＳ 明朝" w:cs="ＭＳ 明朝"/>
                <w:kern w:val="0"/>
                <w:szCs w:val="20"/>
              </w:rPr>
            </w:pPr>
          </w:p>
          <w:p w:rsidR="005F13CE" w:rsidRPr="005F13CE" w:rsidRDefault="005F13CE" w:rsidP="005F13CE">
            <w:pPr>
              <w:spacing w:line="240" w:lineRule="exact"/>
              <w:ind w:left="180" w:hanging="158"/>
              <w:jc w:val="left"/>
              <w:rPr>
                <w:rFonts w:hAnsi="ＭＳ 明朝" w:cs="ＭＳ 明朝"/>
                <w:kern w:val="0"/>
                <w:szCs w:val="20"/>
              </w:rPr>
            </w:pPr>
          </w:p>
          <w:p w:rsidR="005F13CE" w:rsidRPr="005F13CE" w:rsidRDefault="005F13CE" w:rsidP="005F13CE">
            <w:pPr>
              <w:spacing w:line="240" w:lineRule="exact"/>
              <w:ind w:left="180" w:hanging="158"/>
              <w:jc w:val="left"/>
              <w:rPr>
                <w:rFonts w:hAnsi="ＭＳ 明朝"/>
                <w:kern w:val="2"/>
                <w:szCs w:val="20"/>
              </w:rPr>
            </w:pPr>
            <w:r w:rsidRPr="005F13CE">
              <w:rPr>
                <w:rFonts w:hAnsi="ＭＳ 明朝" w:cs="ＭＳ 明朝" w:hint="eastAsia"/>
                <w:kern w:val="0"/>
                <w:szCs w:val="20"/>
              </w:rPr>
              <w:t>○　保護者への連絡、児童生徒への保健指導</w:t>
            </w:r>
          </w:p>
          <w:p w:rsidR="005F13CE" w:rsidRPr="005F13CE" w:rsidRDefault="005F13CE" w:rsidP="005F13CE">
            <w:pPr>
              <w:spacing w:line="240" w:lineRule="exact"/>
              <w:ind w:left="22"/>
              <w:jc w:val="left"/>
              <w:rPr>
                <w:rFonts w:hAnsi="ＭＳ 明朝"/>
                <w:kern w:val="2"/>
                <w:szCs w:val="20"/>
              </w:rPr>
            </w:pPr>
          </w:p>
          <w:p w:rsidR="005F13CE" w:rsidRPr="005F13CE" w:rsidRDefault="005F13CE" w:rsidP="005F13CE">
            <w:pPr>
              <w:spacing w:line="240" w:lineRule="exact"/>
              <w:jc w:val="left"/>
              <w:textAlignment w:val="baseline"/>
              <w:rPr>
                <w:rFonts w:hAnsi="ＭＳ 明朝" w:cs="ＭＳ 明朝"/>
                <w:kern w:val="0"/>
                <w:szCs w:val="20"/>
              </w:rPr>
            </w:pPr>
          </w:p>
          <w:p w:rsidR="005F13CE" w:rsidRPr="005F13CE" w:rsidRDefault="005F13CE" w:rsidP="005F13CE">
            <w:pPr>
              <w:spacing w:line="240" w:lineRule="exact"/>
              <w:jc w:val="left"/>
              <w:textAlignment w:val="baseline"/>
              <w:rPr>
                <w:rFonts w:hAnsi="ＭＳ 明朝" w:cs="ＭＳ 明朝"/>
                <w:kern w:val="0"/>
                <w:szCs w:val="20"/>
              </w:rPr>
            </w:pPr>
          </w:p>
          <w:p w:rsidR="005F13CE" w:rsidRDefault="005F13CE" w:rsidP="005F13CE">
            <w:pPr>
              <w:spacing w:line="240" w:lineRule="exact"/>
              <w:ind w:left="180" w:hangingChars="100" w:hanging="180"/>
              <w:jc w:val="left"/>
              <w:textAlignment w:val="baseline"/>
              <w:rPr>
                <w:rFonts w:hAnsi="ＭＳ 明朝" w:cs="ＭＳ 明朝"/>
                <w:kern w:val="0"/>
                <w:szCs w:val="20"/>
              </w:rPr>
            </w:pPr>
            <w:r w:rsidRPr="005F13CE">
              <w:rPr>
                <w:rFonts w:hAnsi="ＭＳ 明朝" w:cs="ＭＳ 明朝" w:hint="eastAsia"/>
                <w:kern w:val="0"/>
                <w:szCs w:val="20"/>
              </w:rPr>
              <w:t>○　保健所が行う検査・調査に協力</w:t>
            </w:r>
          </w:p>
          <w:p w:rsidR="005F13CE" w:rsidRPr="005F13CE" w:rsidRDefault="005F13CE" w:rsidP="005F13CE">
            <w:pPr>
              <w:spacing w:line="240" w:lineRule="exact"/>
              <w:ind w:left="180" w:hangingChars="100" w:hanging="180"/>
              <w:jc w:val="left"/>
              <w:textAlignment w:val="baseline"/>
              <w:rPr>
                <w:rFonts w:hAnsi="ＭＳ 明朝"/>
                <w:kern w:val="2"/>
                <w:szCs w:val="20"/>
              </w:rPr>
            </w:pPr>
          </w:p>
          <w:p w:rsidR="005F13CE" w:rsidRPr="005F13CE" w:rsidRDefault="005F13CE" w:rsidP="005F13CE">
            <w:pPr>
              <w:spacing w:line="240" w:lineRule="exact"/>
              <w:ind w:left="180" w:hangingChars="100" w:hanging="180"/>
              <w:jc w:val="left"/>
              <w:textAlignment w:val="baseline"/>
              <w:rPr>
                <w:rFonts w:hAnsi="ＭＳ 明朝" w:cs="ＭＳ 明朝"/>
                <w:kern w:val="0"/>
                <w:szCs w:val="20"/>
              </w:rPr>
            </w:pPr>
            <w:r w:rsidRPr="005F13CE">
              <w:rPr>
                <w:rFonts w:hAnsi="ＭＳ 明朝" w:cs="ＭＳ 明朝" w:hint="eastAsia"/>
                <w:kern w:val="0"/>
                <w:szCs w:val="20"/>
              </w:rPr>
              <w:t>○　今後の対応の検討</w:t>
            </w:r>
          </w:p>
          <w:p w:rsidR="005F13CE" w:rsidRPr="005F13CE" w:rsidRDefault="005F13CE" w:rsidP="005F13CE">
            <w:pPr>
              <w:spacing w:line="240" w:lineRule="exact"/>
              <w:jc w:val="left"/>
              <w:textAlignment w:val="baseline"/>
              <w:rPr>
                <w:rFonts w:hAnsi="ＭＳ 明朝"/>
                <w:kern w:val="2"/>
                <w:szCs w:val="20"/>
              </w:rPr>
            </w:pPr>
          </w:p>
          <w:p w:rsidR="005F13CE" w:rsidRPr="005F13CE" w:rsidRDefault="005F13CE" w:rsidP="005F13CE">
            <w:pPr>
              <w:spacing w:line="240" w:lineRule="exact"/>
              <w:ind w:left="180" w:hanging="158"/>
              <w:jc w:val="left"/>
              <w:rPr>
                <w:rFonts w:hAnsi="ＭＳ 明朝" w:cs="ＭＳ 明朝"/>
                <w:kern w:val="0"/>
                <w:szCs w:val="20"/>
              </w:rPr>
            </w:pPr>
          </w:p>
          <w:p w:rsidR="005F13CE" w:rsidRPr="005F13CE" w:rsidRDefault="005F13CE" w:rsidP="005F13CE">
            <w:pPr>
              <w:spacing w:line="240" w:lineRule="exact"/>
              <w:ind w:left="180" w:hanging="158"/>
              <w:jc w:val="left"/>
              <w:rPr>
                <w:rFonts w:hAnsi="ＭＳ 明朝" w:cs="ＭＳ 明朝"/>
                <w:kern w:val="0"/>
                <w:szCs w:val="20"/>
              </w:rPr>
            </w:pPr>
          </w:p>
          <w:p w:rsidR="005F13CE" w:rsidRPr="005F13CE" w:rsidRDefault="005F13CE" w:rsidP="005F13CE">
            <w:pPr>
              <w:spacing w:line="240" w:lineRule="exact"/>
              <w:ind w:left="180" w:hanging="158"/>
              <w:jc w:val="left"/>
              <w:rPr>
                <w:rFonts w:hAnsi="ＭＳ 明朝" w:cs="ＭＳ 明朝"/>
                <w:kern w:val="0"/>
                <w:szCs w:val="20"/>
              </w:rPr>
            </w:pPr>
          </w:p>
          <w:p w:rsidR="005F13CE" w:rsidRPr="005F13CE" w:rsidRDefault="005F13CE" w:rsidP="005F13CE">
            <w:pPr>
              <w:spacing w:line="240" w:lineRule="exact"/>
              <w:ind w:left="180" w:hanging="158"/>
              <w:jc w:val="left"/>
              <w:rPr>
                <w:rFonts w:hAnsi="ＭＳ 明朝" w:cs="ＭＳ 明朝"/>
                <w:kern w:val="0"/>
                <w:szCs w:val="20"/>
              </w:rPr>
            </w:pPr>
            <w:r w:rsidRPr="005F13CE">
              <w:rPr>
                <w:rFonts w:hAnsi="ＭＳ 明朝" w:cs="ＭＳ 明朝" w:hint="eastAsia"/>
                <w:kern w:val="0"/>
                <w:szCs w:val="20"/>
              </w:rPr>
              <w:t>○　調理場・食堂の清掃・消毒</w:t>
            </w:r>
          </w:p>
          <w:p w:rsidR="005F13CE" w:rsidRPr="005F13CE" w:rsidRDefault="005F13CE" w:rsidP="005F13CE">
            <w:pPr>
              <w:spacing w:line="240" w:lineRule="exact"/>
              <w:ind w:left="180" w:hanging="158"/>
              <w:jc w:val="left"/>
              <w:rPr>
                <w:rFonts w:hAnsi="ＭＳ 明朝"/>
                <w:kern w:val="2"/>
                <w:szCs w:val="20"/>
              </w:rPr>
            </w:pPr>
            <w:r w:rsidRPr="005F13CE">
              <w:rPr>
                <w:rFonts w:hAnsi="ＭＳ 明朝" w:cs="ＭＳ 明朝" w:hint="eastAsia"/>
                <w:kern w:val="0"/>
                <w:szCs w:val="20"/>
              </w:rPr>
              <w:t>○　保護者等への説明</w:t>
            </w:r>
          </w:p>
        </w:tc>
        <w:tc>
          <w:tcPr>
            <w:tcW w:w="3119" w:type="dxa"/>
          </w:tcPr>
          <w:p w:rsidR="005F13CE" w:rsidRPr="005F13CE" w:rsidRDefault="005F13CE" w:rsidP="005F13CE">
            <w:pPr>
              <w:spacing w:line="240" w:lineRule="exact"/>
              <w:jc w:val="left"/>
              <w:rPr>
                <w:rFonts w:hAnsi="ＭＳ 明朝"/>
                <w:kern w:val="2"/>
                <w:szCs w:val="20"/>
              </w:rPr>
            </w:pPr>
          </w:p>
          <w:p w:rsidR="005F13CE" w:rsidRPr="005F13CE" w:rsidRDefault="005F13CE" w:rsidP="005F13CE">
            <w:pPr>
              <w:spacing w:line="240" w:lineRule="exact"/>
              <w:jc w:val="left"/>
              <w:rPr>
                <w:rFonts w:hAnsi="ＭＳ 明朝"/>
                <w:kern w:val="2"/>
                <w:szCs w:val="20"/>
              </w:rPr>
            </w:pPr>
          </w:p>
          <w:p w:rsidR="005F13CE" w:rsidRPr="005F13CE" w:rsidRDefault="005F13CE" w:rsidP="005F13CE">
            <w:pPr>
              <w:spacing w:line="240" w:lineRule="exact"/>
              <w:ind w:left="184" w:hangingChars="100" w:hanging="184"/>
              <w:jc w:val="left"/>
              <w:textAlignment w:val="baseline"/>
              <w:rPr>
                <w:rFonts w:hAnsi="ＭＳ 明朝"/>
                <w:spacing w:val="2"/>
                <w:kern w:val="0"/>
                <w:szCs w:val="20"/>
              </w:rPr>
            </w:pPr>
          </w:p>
          <w:p w:rsidR="005F13CE" w:rsidRPr="005F13CE" w:rsidRDefault="005F13CE" w:rsidP="005F13CE">
            <w:pPr>
              <w:spacing w:line="240" w:lineRule="exact"/>
              <w:ind w:left="114" w:hanging="114"/>
              <w:jc w:val="left"/>
              <w:textAlignment w:val="baseline"/>
              <w:rPr>
                <w:rFonts w:hAnsi="ＭＳ 明朝" w:cs="ＭＳ 明朝"/>
                <w:kern w:val="0"/>
                <w:szCs w:val="20"/>
              </w:rPr>
            </w:pPr>
          </w:p>
          <w:p w:rsidR="005F13CE" w:rsidRPr="005F13CE" w:rsidRDefault="005F13CE" w:rsidP="005F13CE">
            <w:pPr>
              <w:spacing w:line="240" w:lineRule="exact"/>
              <w:ind w:left="180" w:hangingChars="100" w:hanging="180"/>
              <w:jc w:val="left"/>
              <w:textAlignment w:val="baseline"/>
              <w:rPr>
                <w:rFonts w:hAnsi="ＭＳ 明朝" w:cs="ＭＳ 明朝"/>
                <w:kern w:val="0"/>
                <w:szCs w:val="20"/>
              </w:rPr>
            </w:pPr>
            <w:r w:rsidRPr="005F13CE">
              <w:rPr>
                <w:rFonts w:hAnsi="ＭＳ 明朝" w:cs="ＭＳ 明朝" w:hint="eastAsia"/>
                <w:kern w:val="0"/>
                <w:szCs w:val="20"/>
              </w:rPr>
              <w:t>・　他の児童生徒・教職員の健康状態等の情報収集を指示</w:t>
            </w:r>
          </w:p>
          <w:p w:rsidR="005F13CE" w:rsidRPr="005F13CE" w:rsidRDefault="005F13CE" w:rsidP="005F13CE">
            <w:pPr>
              <w:spacing w:line="240" w:lineRule="exact"/>
              <w:ind w:left="180" w:hangingChars="100" w:hanging="180"/>
              <w:jc w:val="left"/>
              <w:textAlignment w:val="baseline"/>
              <w:rPr>
                <w:rFonts w:hAnsi="ＭＳ 明朝" w:cs="ＭＳ 明朝"/>
                <w:kern w:val="0"/>
                <w:szCs w:val="20"/>
              </w:rPr>
            </w:pPr>
            <w:r w:rsidRPr="005F13CE">
              <w:rPr>
                <w:rFonts w:hAnsi="ＭＳ 明朝" w:cs="ＭＳ 明朝" w:hint="eastAsia"/>
                <w:kern w:val="0"/>
                <w:szCs w:val="20"/>
              </w:rPr>
              <w:t>・　教職員の適切な役割分担を指示</w:t>
            </w:r>
          </w:p>
          <w:p w:rsidR="005F13CE" w:rsidRPr="005F13CE" w:rsidRDefault="005F13CE" w:rsidP="005F13CE">
            <w:pPr>
              <w:spacing w:line="240" w:lineRule="exact"/>
              <w:ind w:leftChars="100" w:left="180" w:firstLineChars="100" w:firstLine="180"/>
              <w:jc w:val="left"/>
              <w:textAlignment w:val="baseline"/>
              <w:rPr>
                <w:rFonts w:hAnsi="ＭＳ 明朝" w:cs="ＭＳ 明朝"/>
                <w:kern w:val="0"/>
                <w:szCs w:val="20"/>
              </w:rPr>
            </w:pPr>
            <w:r w:rsidRPr="005F13CE">
              <w:rPr>
                <w:rFonts w:hAnsi="ＭＳ 明朝" w:cs="ＭＳ 明朝" w:hint="eastAsia"/>
                <w:kern w:val="0"/>
                <w:szCs w:val="20"/>
              </w:rPr>
              <w:t>マニュアルに基づく緊急時対応記録の作成　等</w:t>
            </w:r>
          </w:p>
          <w:p w:rsidR="005F13CE" w:rsidRPr="005F13CE" w:rsidRDefault="005F13CE" w:rsidP="005F13CE">
            <w:pPr>
              <w:spacing w:line="240" w:lineRule="exact"/>
              <w:ind w:left="180" w:hangingChars="100" w:hanging="180"/>
              <w:jc w:val="left"/>
              <w:textAlignment w:val="baseline"/>
              <w:rPr>
                <w:rFonts w:hAnsi="ＭＳ 明朝" w:cs="ＭＳ 明朝"/>
                <w:kern w:val="0"/>
                <w:szCs w:val="20"/>
              </w:rPr>
            </w:pPr>
            <w:r w:rsidRPr="005F13CE">
              <w:rPr>
                <w:rFonts w:hAnsi="ＭＳ 明朝" w:cs="ＭＳ 明朝" w:hint="eastAsia"/>
                <w:kern w:val="0"/>
                <w:szCs w:val="20"/>
              </w:rPr>
              <w:t>・　学校医・学校薬剤師に連絡する</w:t>
            </w:r>
          </w:p>
          <w:p w:rsidR="005F13CE" w:rsidRPr="005F13CE" w:rsidRDefault="005F13CE" w:rsidP="005F13CE">
            <w:pPr>
              <w:spacing w:line="240" w:lineRule="exact"/>
              <w:ind w:left="114" w:hanging="114"/>
              <w:jc w:val="left"/>
              <w:textAlignment w:val="baseline"/>
              <w:rPr>
                <w:rFonts w:hAnsi="ＭＳ 明朝" w:cs="ＭＳ 明朝"/>
                <w:kern w:val="0"/>
                <w:szCs w:val="20"/>
              </w:rPr>
            </w:pPr>
            <w:r w:rsidRPr="005F13CE">
              <w:rPr>
                <w:rFonts w:hAnsi="ＭＳ 明朝" w:cs="ＭＳ 明朝" w:hint="eastAsia"/>
                <w:kern w:val="0"/>
                <w:szCs w:val="20"/>
              </w:rPr>
              <w:t>・　学校給食共同調理場に連絡</w:t>
            </w:r>
          </w:p>
          <w:p w:rsidR="005F13CE" w:rsidRPr="005F13CE" w:rsidRDefault="005F13CE" w:rsidP="005F13CE">
            <w:pPr>
              <w:spacing w:line="240" w:lineRule="exact"/>
              <w:ind w:left="204" w:hanging="204"/>
              <w:jc w:val="left"/>
              <w:textAlignment w:val="baseline"/>
              <w:rPr>
                <w:rFonts w:hAnsi="ＭＳ 明朝"/>
                <w:spacing w:val="2"/>
                <w:kern w:val="0"/>
                <w:szCs w:val="20"/>
              </w:rPr>
            </w:pPr>
            <w:r w:rsidRPr="005F13CE">
              <w:rPr>
                <w:rFonts w:hAnsi="ＭＳ 明朝" w:cs="ＭＳ 明朝" w:hint="eastAsia"/>
                <w:kern w:val="0"/>
                <w:szCs w:val="20"/>
              </w:rPr>
              <w:t>・　教育委員会に直ちに第一報を入れ以後適宜報告、助言を受ける</w:t>
            </w:r>
          </w:p>
          <w:p w:rsidR="005F13CE" w:rsidRPr="005F13CE" w:rsidRDefault="005F13CE" w:rsidP="005F13CE">
            <w:pPr>
              <w:spacing w:line="240" w:lineRule="exact"/>
              <w:ind w:left="184" w:hangingChars="100" w:hanging="184"/>
              <w:jc w:val="left"/>
              <w:textAlignment w:val="baseline"/>
              <w:rPr>
                <w:rFonts w:hAnsi="ＭＳ 明朝"/>
                <w:spacing w:val="2"/>
                <w:kern w:val="0"/>
                <w:szCs w:val="20"/>
              </w:rPr>
            </w:pPr>
            <w:r w:rsidRPr="005F13CE">
              <w:rPr>
                <w:rFonts w:hAnsi="ＭＳ 明朝" w:hint="eastAsia"/>
                <w:spacing w:val="2"/>
                <w:kern w:val="0"/>
                <w:szCs w:val="20"/>
              </w:rPr>
              <w:t>・　県立学校は、保健所に連絡し、指示を受ける</w:t>
            </w:r>
          </w:p>
          <w:p w:rsidR="005F13CE" w:rsidRPr="005F13CE" w:rsidRDefault="005F13CE" w:rsidP="005F13CE">
            <w:pPr>
              <w:spacing w:line="240" w:lineRule="exact"/>
              <w:ind w:left="184" w:hangingChars="100" w:hanging="184"/>
              <w:jc w:val="left"/>
              <w:textAlignment w:val="baseline"/>
              <w:rPr>
                <w:rFonts w:hAnsi="ＭＳ 明朝"/>
                <w:spacing w:val="2"/>
                <w:kern w:val="0"/>
                <w:szCs w:val="20"/>
              </w:rPr>
            </w:pPr>
            <w:r w:rsidRPr="005F13CE">
              <w:rPr>
                <w:rFonts w:hAnsi="ＭＳ 明朝" w:hint="eastAsia"/>
                <w:spacing w:val="2"/>
                <w:kern w:val="0"/>
                <w:szCs w:val="20"/>
              </w:rPr>
              <w:t>・　病院受診又入院した場合、病院へ向かい、当該児童生徒を見舞うとともに、状況確認する</w:t>
            </w:r>
          </w:p>
          <w:p w:rsidR="005F13CE" w:rsidRPr="005F13CE" w:rsidRDefault="005F13CE" w:rsidP="005F13CE">
            <w:pPr>
              <w:spacing w:line="240" w:lineRule="exact"/>
              <w:jc w:val="left"/>
              <w:rPr>
                <w:rFonts w:hAnsi="ＭＳ 明朝"/>
                <w:kern w:val="2"/>
                <w:szCs w:val="20"/>
              </w:rPr>
            </w:pPr>
            <w:r w:rsidRPr="005F13CE">
              <w:rPr>
                <w:rFonts w:hAnsi="ＭＳ 明朝" w:cs="ＭＳ 明朝" w:hint="eastAsia"/>
                <w:kern w:val="0"/>
                <w:szCs w:val="20"/>
              </w:rPr>
              <w:t>・　保護者への連絡及び健康調査</w:t>
            </w:r>
          </w:p>
          <w:p w:rsidR="005F13CE" w:rsidRPr="005F13CE" w:rsidRDefault="005F13CE" w:rsidP="005F13CE">
            <w:pPr>
              <w:spacing w:line="240" w:lineRule="exact"/>
              <w:jc w:val="left"/>
              <w:rPr>
                <w:rFonts w:hAnsi="ＭＳ 明朝"/>
                <w:kern w:val="2"/>
                <w:szCs w:val="20"/>
              </w:rPr>
            </w:pPr>
          </w:p>
          <w:p w:rsidR="005F13CE" w:rsidRPr="005F13CE" w:rsidRDefault="005F13CE" w:rsidP="005F13CE">
            <w:pPr>
              <w:spacing w:line="240" w:lineRule="exact"/>
              <w:jc w:val="left"/>
              <w:textAlignment w:val="baseline"/>
              <w:rPr>
                <w:rFonts w:hAnsi="ＭＳ 明朝" w:cs="ＭＳ 明朝"/>
                <w:kern w:val="0"/>
                <w:szCs w:val="20"/>
              </w:rPr>
            </w:pPr>
          </w:p>
          <w:p w:rsidR="005F13CE" w:rsidRPr="005F13CE" w:rsidRDefault="005F13CE" w:rsidP="005F13CE">
            <w:pPr>
              <w:spacing w:line="240" w:lineRule="exact"/>
              <w:jc w:val="left"/>
              <w:textAlignment w:val="baseline"/>
              <w:rPr>
                <w:rFonts w:hAnsi="ＭＳ 明朝" w:cs="ＭＳ 明朝"/>
                <w:kern w:val="0"/>
                <w:szCs w:val="20"/>
              </w:rPr>
            </w:pPr>
          </w:p>
          <w:p w:rsidR="005F13CE" w:rsidRPr="005F13CE" w:rsidRDefault="005F13CE" w:rsidP="005F13CE">
            <w:pPr>
              <w:spacing w:line="240" w:lineRule="exact"/>
              <w:ind w:left="114" w:hanging="114"/>
              <w:jc w:val="left"/>
              <w:textAlignment w:val="baseline"/>
              <w:rPr>
                <w:rFonts w:hAnsi="ＭＳ 明朝" w:cs="ＭＳ 明朝"/>
                <w:kern w:val="0"/>
                <w:szCs w:val="20"/>
              </w:rPr>
            </w:pPr>
          </w:p>
          <w:p w:rsidR="005F13CE" w:rsidRPr="005F13CE" w:rsidRDefault="005F13CE" w:rsidP="005F13CE">
            <w:pPr>
              <w:spacing w:line="240" w:lineRule="exact"/>
              <w:jc w:val="left"/>
              <w:textAlignment w:val="baseline"/>
              <w:rPr>
                <w:rFonts w:hAnsi="ＭＳ 明朝" w:cs="ＭＳ 明朝"/>
                <w:kern w:val="0"/>
                <w:szCs w:val="20"/>
              </w:rPr>
            </w:pPr>
          </w:p>
          <w:p w:rsidR="005F13CE" w:rsidRPr="005F13CE" w:rsidRDefault="005F13CE" w:rsidP="005F13CE">
            <w:pPr>
              <w:spacing w:line="240" w:lineRule="exact"/>
              <w:ind w:left="180" w:hangingChars="100" w:hanging="180"/>
              <w:jc w:val="left"/>
              <w:textAlignment w:val="baseline"/>
              <w:rPr>
                <w:rFonts w:hAnsi="ＭＳ 明朝" w:cs="ＭＳ 明朝"/>
                <w:kern w:val="0"/>
                <w:szCs w:val="20"/>
              </w:rPr>
            </w:pPr>
            <w:r w:rsidRPr="005F13CE">
              <w:rPr>
                <w:rFonts w:hAnsi="ＭＳ 明朝" w:cs="ＭＳ 明朝" w:hint="eastAsia"/>
                <w:kern w:val="0"/>
                <w:szCs w:val="20"/>
              </w:rPr>
              <w:t>・　県立学校は、保健所が行う検査及び調査に全面的に協力</w:t>
            </w:r>
          </w:p>
          <w:p w:rsidR="005F13CE" w:rsidRPr="005F13CE" w:rsidRDefault="005F13CE" w:rsidP="005F13CE">
            <w:pPr>
              <w:spacing w:line="240" w:lineRule="exact"/>
              <w:jc w:val="left"/>
              <w:rPr>
                <w:rFonts w:hAnsi="ＭＳ 明朝" w:cs="ＭＳ 明朝"/>
                <w:kern w:val="0"/>
                <w:szCs w:val="20"/>
              </w:rPr>
            </w:pPr>
            <w:r w:rsidRPr="005F13CE">
              <w:rPr>
                <w:rFonts w:hAnsi="ＭＳ 明朝" w:cs="ＭＳ 明朝" w:hint="eastAsia"/>
                <w:kern w:val="0"/>
                <w:szCs w:val="20"/>
              </w:rPr>
              <w:t>・　保護者に検便検査への協力依頼</w:t>
            </w:r>
          </w:p>
          <w:p w:rsidR="005F13CE" w:rsidRPr="005F13CE" w:rsidRDefault="005F13CE" w:rsidP="005F13CE">
            <w:pPr>
              <w:spacing w:line="240" w:lineRule="exact"/>
              <w:ind w:left="180" w:hangingChars="100" w:hanging="180"/>
              <w:jc w:val="left"/>
              <w:textAlignment w:val="baseline"/>
              <w:rPr>
                <w:rFonts w:hAnsi="ＭＳ 明朝" w:cs="ＭＳ 明朝"/>
                <w:kern w:val="0"/>
                <w:szCs w:val="20"/>
              </w:rPr>
            </w:pPr>
            <w:r w:rsidRPr="005F13CE">
              <w:rPr>
                <w:rFonts w:hAnsi="ＭＳ 明朝" w:cs="ＭＳ 明朝" w:hint="eastAsia"/>
                <w:kern w:val="0"/>
                <w:szCs w:val="20"/>
              </w:rPr>
              <w:t>・　県立学校は、状況に応じて、教育委員会、保健所等の指導助言を受けながら翌日からの対応を決定</w:t>
            </w:r>
          </w:p>
          <w:p w:rsidR="005F13CE" w:rsidRPr="005F13CE" w:rsidRDefault="005F13CE" w:rsidP="005F13CE">
            <w:pPr>
              <w:spacing w:line="240" w:lineRule="exact"/>
              <w:ind w:left="180" w:hangingChars="100" w:hanging="180"/>
              <w:jc w:val="left"/>
              <w:textAlignment w:val="baseline"/>
              <w:rPr>
                <w:rFonts w:hAnsi="ＭＳ 明朝"/>
                <w:kern w:val="2"/>
                <w:szCs w:val="20"/>
              </w:rPr>
            </w:pPr>
            <w:r w:rsidRPr="005F13CE">
              <w:rPr>
                <w:rFonts w:hAnsi="ＭＳ 明朝" w:cs="ＭＳ 明朝" w:hint="eastAsia"/>
                <w:kern w:val="0"/>
                <w:szCs w:val="20"/>
              </w:rPr>
              <w:t>・　県立学校は、保健所の検査・調査の結果、原因が特定できれば原因の排除を実施</w:t>
            </w:r>
          </w:p>
          <w:p w:rsidR="005F13CE" w:rsidRDefault="005F13CE" w:rsidP="005F13CE">
            <w:pPr>
              <w:spacing w:line="240" w:lineRule="exact"/>
              <w:ind w:left="204" w:hanging="204"/>
              <w:jc w:val="left"/>
              <w:rPr>
                <w:rFonts w:hAnsi="ＭＳ 明朝" w:cs="ＭＳ 明朝"/>
                <w:kern w:val="0"/>
                <w:szCs w:val="20"/>
              </w:rPr>
            </w:pPr>
          </w:p>
          <w:p w:rsidR="005F13CE" w:rsidRPr="005F13CE" w:rsidRDefault="005F13CE" w:rsidP="005F13CE">
            <w:pPr>
              <w:spacing w:line="240" w:lineRule="exact"/>
              <w:ind w:left="204" w:hanging="204"/>
              <w:jc w:val="left"/>
              <w:rPr>
                <w:rFonts w:hAnsi="ＭＳ 明朝" w:cs="ＭＳ 明朝"/>
                <w:kern w:val="0"/>
                <w:szCs w:val="20"/>
              </w:rPr>
            </w:pPr>
          </w:p>
          <w:p w:rsidR="005F13CE" w:rsidRPr="005F13CE" w:rsidRDefault="005F13CE" w:rsidP="005F13CE">
            <w:pPr>
              <w:spacing w:line="240" w:lineRule="exact"/>
              <w:ind w:left="180" w:hangingChars="100" w:hanging="180"/>
              <w:jc w:val="left"/>
              <w:rPr>
                <w:rFonts w:hAnsi="ＭＳ 明朝" w:cs="ＭＳ 明朝"/>
                <w:kern w:val="0"/>
                <w:szCs w:val="20"/>
              </w:rPr>
            </w:pPr>
            <w:r w:rsidRPr="005F13CE">
              <w:rPr>
                <w:rFonts w:hAnsi="ＭＳ 明朝" w:cs="ＭＳ 明朝" w:hint="eastAsia"/>
                <w:kern w:val="0"/>
                <w:szCs w:val="20"/>
              </w:rPr>
              <w:t>・　保護者へ対応策について説明（文書送付又は説明会開催）し、理解と協力を求める</w:t>
            </w:r>
          </w:p>
          <w:p w:rsidR="005F13CE" w:rsidRPr="005F13CE" w:rsidRDefault="005F13CE" w:rsidP="005F13CE">
            <w:pPr>
              <w:spacing w:line="240" w:lineRule="exact"/>
              <w:jc w:val="left"/>
              <w:rPr>
                <w:rFonts w:hAnsi="ＭＳ 明朝"/>
                <w:kern w:val="2"/>
                <w:szCs w:val="20"/>
              </w:rPr>
            </w:pPr>
            <w:r w:rsidRPr="005F13CE">
              <w:rPr>
                <w:rFonts w:hAnsi="ＭＳ 明朝" w:hint="eastAsia"/>
                <w:kern w:val="2"/>
                <w:szCs w:val="20"/>
              </w:rPr>
              <w:t>・　報道関係者への対応</w:t>
            </w:r>
          </w:p>
        </w:tc>
        <w:tc>
          <w:tcPr>
            <w:tcW w:w="2551" w:type="dxa"/>
          </w:tcPr>
          <w:p w:rsidR="005F13CE" w:rsidRPr="005F13CE" w:rsidRDefault="005F13CE" w:rsidP="005F13CE">
            <w:pPr>
              <w:spacing w:line="240" w:lineRule="exact"/>
              <w:jc w:val="left"/>
              <w:textAlignment w:val="baseline"/>
              <w:rPr>
                <w:rFonts w:hAnsi="ＭＳ 明朝" w:cs="ＭＳ 明朝"/>
                <w:kern w:val="0"/>
                <w:szCs w:val="20"/>
              </w:rPr>
            </w:pPr>
          </w:p>
          <w:p w:rsidR="005F13CE" w:rsidRPr="005F13CE" w:rsidRDefault="005F13CE" w:rsidP="005F13CE">
            <w:pPr>
              <w:spacing w:line="240" w:lineRule="exact"/>
              <w:ind w:left="180" w:hangingChars="100" w:hanging="180"/>
              <w:jc w:val="left"/>
              <w:rPr>
                <w:rFonts w:hAnsi="ＭＳ 明朝" w:cs="ＭＳ 明朝"/>
                <w:kern w:val="0"/>
                <w:szCs w:val="20"/>
              </w:rPr>
            </w:pPr>
            <w:r w:rsidRPr="005F13CE">
              <w:rPr>
                <w:rFonts w:hAnsi="ＭＳ 明朝" w:cs="ＭＳ 明朝" w:hint="eastAsia"/>
                <w:kern w:val="0"/>
                <w:szCs w:val="20"/>
              </w:rPr>
              <w:t>・　管理職へ報告</w:t>
            </w:r>
          </w:p>
          <w:p w:rsidR="005F13CE" w:rsidRPr="005F13CE" w:rsidRDefault="005F13CE" w:rsidP="005F13CE">
            <w:pPr>
              <w:spacing w:line="240" w:lineRule="exact"/>
              <w:ind w:left="180" w:hangingChars="100" w:hanging="180"/>
              <w:jc w:val="left"/>
              <w:rPr>
                <w:rFonts w:hAnsi="ＭＳ 明朝" w:cs="ＭＳ 明朝"/>
                <w:kern w:val="0"/>
                <w:szCs w:val="20"/>
              </w:rPr>
            </w:pPr>
            <w:r w:rsidRPr="005F13CE">
              <w:rPr>
                <w:rFonts w:hAnsi="ＭＳ 明朝" w:cs="ＭＳ 明朝" w:hint="eastAsia"/>
                <w:kern w:val="0"/>
                <w:szCs w:val="20"/>
              </w:rPr>
              <w:t>・　当該児童生徒の家庭に連絡（必要に応じて病院受診）</w:t>
            </w:r>
          </w:p>
          <w:p w:rsidR="005F13CE" w:rsidRPr="005F13CE" w:rsidRDefault="005F13CE" w:rsidP="005F13CE">
            <w:pPr>
              <w:spacing w:line="240" w:lineRule="exact"/>
              <w:ind w:left="180" w:hangingChars="100" w:hanging="180"/>
              <w:jc w:val="left"/>
              <w:rPr>
                <w:rFonts w:hAnsi="ＭＳ 明朝"/>
                <w:kern w:val="2"/>
                <w:szCs w:val="20"/>
              </w:rPr>
            </w:pPr>
            <w:r w:rsidRPr="005F13CE">
              <w:rPr>
                <w:rFonts w:hAnsi="ＭＳ 明朝" w:cs="ＭＳ 明朝" w:hint="eastAsia"/>
                <w:kern w:val="0"/>
                <w:szCs w:val="20"/>
              </w:rPr>
              <w:t>・　他の児童生徒の健康状態の把握と管理職への報告</w:t>
            </w:r>
          </w:p>
          <w:p w:rsidR="005F13CE" w:rsidRPr="005F13CE" w:rsidRDefault="005F13CE" w:rsidP="005F13CE">
            <w:pPr>
              <w:spacing w:line="240" w:lineRule="exact"/>
              <w:ind w:left="171" w:hanging="149"/>
              <w:jc w:val="left"/>
              <w:rPr>
                <w:rFonts w:hAnsi="ＭＳ 明朝"/>
                <w:strike/>
                <w:kern w:val="2"/>
                <w:szCs w:val="20"/>
              </w:rPr>
            </w:pPr>
          </w:p>
          <w:p w:rsidR="005F13CE" w:rsidRPr="005F13CE" w:rsidRDefault="005F13CE" w:rsidP="005F13CE">
            <w:pPr>
              <w:spacing w:line="240" w:lineRule="exact"/>
              <w:ind w:left="171" w:hanging="149"/>
              <w:jc w:val="left"/>
              <w:rPr>
                <w:rFonts w:hAnsi="ＭＳ 明朝"/>
                <w:strike/>
                <w:kern w:val="2"/>
                <w:szCs w:val="20"/>
              </w:rPr>
            </w:pPr>
          </w:p>
          <w:p w:rsidR="005F13CE" w:rsidRPr="005F13CE" w:rsidRDefault="005F13CE" w:rsidP="005F13CE">
            <w:pPr>
              <w:spacing w:line="240" w:lineRule="exact"/>
              <w:jc w:val="left"/>
              <w:textAlignment w:val="baseline"/>
              <w:rPr>
                <w:rFonts w:hAnsi="ＭＳ 明朝" w:cs="ＭＳ 明朝"/>
                <w:kern w:val="0"/>
                <w:szCs w:val="20"/>
              </w:rPr>
            </w:pPr>
          </w:p>
          <w:p w:rsidR="005F13CE" w:rsidRPr="005F13CE" w:rsidRDefault="005F13CE" w:rsidP="005F13CE">
            <w:pPr>
              <w:spacing w:line="240" w:lineRule="exact"/>
              <w:jc w:val="left"/>
              <w:textAlignment w:val="baseline"/>
              <w:rPr>
                <w:rFonts w:hAnsi="ＭＳ 明朝"/>
                <w:spacing w:val="2"/>
                <w:kern w:val="0"/>
                <w:szCs w:val="20"/>
              </w:rPr>
            </w:pPr>
          </w:p>
          <w:p w:rsidR="005F13CE" w:rsidRPr="005F13CE" w:rsidRDefault="005F13CE" w:rsidP="005F13CE">
            <w:pPr>
              <w:spacing w:line="240" w:lineRule="exact"/>
              <w:ind w:left="171" w:hanging="171"/>
              <w:jc w:val="left"/>
              <w:rPr>
                <w:rFonts w:hAnsi="ＭＳ 明朝"/>
                <w:kern w:val="2"/>
                <w:szCs w:val="20"/>
              </w:rPr>
            </w:pPr>
          </w:p>
          <w:p w:rsidR="005F13CE" w:rsidRPr="005F13CE" w:rsidRDefault="005F13CE" w:rsidP="005F13CE">
            <w:pPr>
              <w:spacing w:line="240" w:lineRule="exact"/>
              <w:ind w:left="22"/>
              <w:jc w:val="left"/>
              <w:rPr>
                <w:rFonts w:hAnsi="ＭＳ 明朝"/>
                <w:kern w:val="2"/>
                <w:szCs w:val="20"/>
              </w:rPr>
            </w:pPr>
          </w:p>
          <w:p w:rsidR="005F13CE" w:rsidRPr="005F13CE" w:rsidRDefault="005F13CE" w:rsidP="005F13CE">
            <w:pPr>
              <w:spacing w:line="240" w:lineRule="exact"/>
              <w:ind w:left="22"/>
              <w:jc w:val="left"/>
              <w:rPr>
                <w:rFonts w:hAnsi="ＭＳ 明朝"/>
                <w:kern w:val="2"/>
                <w:szCs w:val="20"/>
              </w:rPr>
            </w:pPr>
          </w:p>
          <w:p w:rsidR="005F13CE" w:rsidRPr="005F13CE" w:rsidRDefault="005F13CE" w:rsidP="005F13CE">
            <w:pPr>
              <w:spacing w:line="240" w:lineRule="exact"/>
              <w:ind w:left="171" w:hanging="149"/>
              <w:jc w:val="left"/>
              <w:rPr>
                <w:rFonts w:hAnsi="ＭＳ 明朝" w:cs="ＭＳ 明朝"/>
                <w:kern w:val="0"/>
                <w:szCs w:val="20"/>
              </w:rPr>
            </w:pPr>
            <w:r w:rsidRPr="005F13CE">
              <w:rPr>
                <w:rFonts w:hAnsi="ＭＳ 明朝" w:cs="ＭＳ 明朝" w:hint="eastAsia"/>
                <w:kern w:val="0"/>
                <w:szCs w:val="20"/>
              </w:rPr>
              <w:t>・　担任は、管理職とともに病院へ向かい</w:t>
            </w:r>
            <w:r w:rsidR="003C0BFB">
              <w:rPr>
                <w:rFonts w:hAnsi="ＭＳ 明朝" w:cs="ＭＳ 明朝" w:hint="eastAsia"/>
                <w:color w:val="FF0000"/>
                <w:kern w:val="0"/>
                <w:szCs w:val="20"/>
              </w:rPr>
              <w:t>、</w:t>
            </w:r>
            <w:r w:rsidRPr="005F13CE">
              <w:rPr>
                <w:rFonts w:hAnsi="ＭＳ 明朝" w:cs="ＭＳ 明朝" w:hint="eastAsia"/>
                <w:kern w:val="0"/>
                <w:szCs w:val="20"/>
              </w:rPr>
              <w:t>児童生徒を見舞う</w:t>
            </w:r>
          </w:p>
          <w:p w:rsidR="005F13CE" w:rsidRPr="005F13CE" w:rsidRDefault="005F13CE" w:rsidP="005F13CE">
            <w:pPr>
              <w:spacing w:line="240" w:lineRule="exact"/>
              <w:ind w:left="171" w:hanging="149"/>
              <w:jc w:val="left"/>
              <w:rPr>
                <w:rFonts w:hAnsi="ＭＳ 明朝" w:cs="ＭＳ 明朝"/>
                <w:kern w:val="0"/>
                <w:szCs w:val="20"/>
              </w:rPr>
            </w:pPr>
            <w:r w:rsidRPr="005F13CE">
              <w:rPr>
                <w:rFonts w:hAnsi="ＭＳ 明朝" w:cs="ＭＳ 明朝" w:hint="eastAsia"/>
                <w:kern w:val="0"/>
                <w:szCs w:val="20"/>
              </w:rPr>
              <w:t>・　他の児童生徒に対し発生状況を周知し、食中毒の正しい知識、手洗いの励行等保健指導の実施</w:t>
            </w:r>
          </w:p>
          <w:p w:rsidR="005F13CE" w:rsidRPr="005F13CE" w:rsidRDefault="005F13CE" w:rsidP="005F13CE">
            <w:pPr>
              <w:spacing w:line="240" w:lineRule="exact"/>
              <w:ind w:left="171" w:hanging="149"/>
              <w:jc w:val="left"/>
              <w:rPr>
                <w:rFonts w:hAnsi="ＭＳ 明朝"/>
                <w:kern w:val="2"/>
                <w:szCs w:val="20"/>
              </w:rPr>
            </w:pPr>
            <w:r w:rsidRPr="005F13CE">
              <w:rPr>
                <w:rFonts w:hAnsi="ＭＳ 明朝" w:cs="ＭＳ 明朝" w:hint="eastAsia"/>
                <w:kern w:val="0"/>
                <w:szCs w:val="20"/>
              </w:rPr>
              <w:t>・　必要に応じて児童生徒の心のケアを行う</w:t>
            </w:r>
          </w:p>
          <w:p w:rsidR="005F13CE" w:rsidRPr="005F13CE" w:rsidRDefault="005F13CE" w:rsidP="005F13CE">
            <w:pPr>
              <w:spacing w:line="240" w:lineRule="exact"/>
              <w:ind w:left="22"/>
              <w:jc w:val="left"/>
              <w:rPr>
                <w:rFonts w:hAnsi="ＭＳ 明朝"/>
                <w:kern w:val="2"/>
                <w:szCs w:val="20"/>
              </w:rPr>
            </w:pPr>
          </w:p>
          <w:p w:rsidR="005F13CE" w:rsidRPr="005F13CE" w:rsidRDefault="005F13CE" w:rsidP="005F13CE">
            <w:pPr>
              <w:spacing w:line="240" w:lineRule="exact"/>
              <w:ind w:left="22"/>
              <w:jc w:val="left"/>
              <w:rPr>
                <w:rFonts w:hAnsi="ＭＳ 明朝"/>
                <w:kern w:val="2"/>
                <w:szCs w:val="20"/>
              </w:rPr>
            </w:pPr>
          </w:p>
          <w:p w:rsidR="005F13CE" w:rsidRPr="005F13CE" w:rsidRDefault="005F13CE" w:rsidP="005F13CE">
            <w:pPr>
              <w:spacing w:line="240" w:lineRule="exact"/>
              <w:ind w:left="22"/>
              <w:jc w:val="left"/>
              <w:rPr>
                <w:rFonts w:hAnsi="ＭＳ 明朝"/>
                <w:kern w:val="2"/>
                <w:szCs w:val="20"/>
              </w:rPr>
            </w:pPr>
          </w:p>
          <w:p w:rsidR="005F13CE" w:rsidRPr="005F13CE" w:rsidRDefault="005F13CE" w:rsidP="005F13CE">
            <w:pPr>
              <w:spacing w:line="240" w:lineRule="exact"/>
              <w:ind w:left="22"/>
              <w:jc w:val="left"/>
              <w:rPr>
                <w:rFonts w:hAnsi="ＭＳ 明朝"/>
                <w:kern w:val="2"/>
                <w:szCs w:val="20"/>
              </w:rPr>
            </w:pPr>
          </w:p>
          <w:p w:rsidR="005F13CE" w:rsidRPr="005F13CE" w:rsidRDefault="005F13CE" w:rsidP="005F13CE">
            <w:pPr>
              <w:spacing w:line="240" w:lineRule="exact"/>
              <w:ind w:left="22"/>
              <w:jc w:val="left"/>
              <w:rPr>
                <w:rFonts w:hAnsi="ＭＳ 明朝"/>
                <w:kern w:val="2"/>
                <w:szCs w:val="20"/>
              </w:rPr>
            </w:pPr>
          </w:p>
          <w:p w:rsidR="005F13CE" w:rsidRPr="005F13CE" w:rsidRDefault="005F13CE" w:rsidP="005F13CE">
            <w:pPr>
              <w:spacing w:line="240" w:lineRule="exact"/>
              <w:ind w:left="22"/>
              <w:jc w:val="left"/>
              <w:rPr>
                <w:rFonts w:hAnsi="ＭＳ 明朝"/>
                <w:kern w:val="2"/>
                <w:szCs w:val="20"/>
              </w:rPr>
            </w:pPr>
          </w:p>
          <w:p w:rsidR="005F13CE" w:rsidRPr="005F13CE" w:rsidRDefault="005F13CE" w:rsidP="005F13CE">
            <w:pPr>
              <w:spacing w:line="240" w:lineRule="exact"/>
              <w:ind w:left="171" w:hanging="171"/>
              <w:jc w:val="left"/>
              <w:textAlignment w:val="baseline"/>
              <w:rPr>
                <w:rFonts w:hAnsi="ＭＳ 明朝" w:cs="ＭＳ 明朝"/>
                <w:kern w:val="0"/>
                <w:szCs w:val="20"/>
              </w:rPr>
            </w:pPr>
          </w:p>
          <w:p w:rsidR="005F13CE" w:rsidRDefault="005F13CE" w:rsidP="005F13CE">
            <w:pPr>
              <w:spacing w:line="240" w:lineRule="exact"/>
              <w:ind w:left="171" w:hanging="171"/>
              <w:jc w:val="left"/>
              <w:textAlignment w:val="baseline"/>
              <w:rPr>
                <w:rFonts w:hAnsi="ＭＳ 明朝" w:cs="ＭＳ 明朝"/>
                <w:kern w:val="0"/>
                <w:szCs w:val="20"/>
              </w:rPr>
            </w:pPr>
          </w:p>
          <w:p w:rsidR="005F13CE" w:rsidRPr="005F13CE" w:rsidRDefault="005F13CE" w:rsidP="005F13CE">
            <w:pPr>
              <w:spacing w:line="240" w:lineRule="exact"/>
              <w:ind w:left="171" w:hanging="171"/>
              <w:jc w:val="left"/>
              <w:textAlignment w:val="baseline"/>
              <w:rPr>
                <w:rFonts w:hAnsi="ＭＳ 明朝" w:cs="ＭＳ 明朝"/>
                <w:kern w:val="0"/>
                <w:szCs w:val="20"/>
              </w:rPr>
            </w:pPr>
          </w:p>
          <w:p w:rsidR="005F13CE" w:rsidRPr="005F13CE" w:rsidRDefault="005F13CE" w:rsidP="005F13CE">
            <w:pPr>
              <w:spacing w:line="240" w:lineRule="exact"/>
              <w:ind w:left="171" w:hanging="171"/>
              <w:jc w:val="left"/>
              <w:textAlignment w:val="baseline"/>
              <w:rPr>
                <w:rFonts w:hAnsi="ＭＳ 明朝"/>
                <w:spacing w:val="2"/>
                <w:kern w:val="0"/>
                <w:szCs w:val="20"/>
              </w:rPr>
            </w:pPr>
            <w:r w:rsidRPr="005F13CE">
              <w:rPr>
                <w:rFonts w:hAnsi="ＭＳ 明朝" w:cs="ＭＳ 明朝" w:hint="eastAsia"/>
                <w:kern w:val="0"/>
                <w:szCs w:val="20"/>
              </w:rPr>
              <w:t>・　県立学校は、保健所の指示のもと、調理場・食堂の清掃・消毒を実施</w:t>
            </w:r>
          </w:p>
          <w:p w:rsidR="005F13CE" w:rsidRPr="005F13CE" w:rsidRDefault="005F13CE" w:rsidP="005F13CE">
            <w:pPr>
              <w:spacing w:line="240" w:lineRule="exact"/>
              <w:jc w:val="left"/>
              <w:rPr>
                <w:rFonts w:hAnsi="ＭＳ 明朝"/>
                <w:kern w:val="2"/>
                <w:szCs w:val="20"/>
              </w:rPr>
            </w:pPr>
          </w:p>
          <w:p w:rsidR="005F13CE" w:rsidRPr="005F13CE" w:rsidRDefault="005F13CE" w:rsidP="005F13CE">
            <w:pPr>
              <w:spacing w:line="240" w:lineRule="exact"/>
              <w:ind w:left="180" w:hangingChars="100" w:hanging="180"/>
              <w:jc w:val="left"/>
              <w:rPr>
                <w:rFonts w:hAnsi="ＭＳ 明朝"/>
                <w:kern w:val="2"/>
                <w:szCs w:val="20"/>
              </w:rPr>
            </w:pPr>
          </w:p>
        </w:tc>
        <w:tc>
          <w:tcPr>
            <w:tcW w:w="2574" w:type="dxa"/>
          </w:tcPr>
          <w:p w:rsidR="005F13CE" w:rsidRPr="005F13CE" w:rsidRDefault="005F13CE" w:rsidP="005F13CE">
            <w:pPr>
              <w:spacing w:line="240" w:lineRule="exact"/>
              <w:jc w:val="left"/>
              <w:rPr>
                <w:rFonts w:hAnsi="ＭＳ 明朝"/>
                <w:kern w:val="2"/>
                <w:szCs w:val="20"/>
              </w:rPr>
            </w:pPr>
          </w:p>
          <w:p w:rsidR="005F13CE" w:rsidRPr="005F13CE" w:rsidRDefault="005F13CE" w:rsidP="005F13CE">
            <w:pPr>
              <w:spacing w:line="240" w:lineRule="exact"/>
              <w:jc w:val="left"/>
              <w:rPr>
                <w:rFonts w:hAnsi="ＭＳ 明朝"/>
                <w:kern w:val="2"/>
                <w:szCs w:val="20"/>
              </w:rPr>
            </w:pPr>
          </w:p>
          <w:p w:rsidR="005F13CE" w:rsidRPr="005F13CE" w:rsidRDefault="005F13CE" w:rsidP="005F13CE">
            <w:pPr>
              <w:spacing w:line="240" w:lineRule="exact"/>
              <w:jc w:val="left"/>
              <w:rPr>
                <w:rFonts w:hAnsi="ＭＳ 明朝"/>
                <w:kern w:val="2"/>
                <w:szCs w:val="20"/>
              </w:rPr>
            </w:pPr>
          </w:p>
          <w:p w:rsidR="005F13CE" w:rsidRPr="005F13CE" w:rsidRDefault="005F13CE" w:rsidP="005F13CE">
            <w:pPr>
              <w:spacing w:line="240" w:lineRule="exact"/>
              <w:jc w:val="left"/>
              <w:rPr>
                <w:rFonts w:hAnsi="ＭＳ 明朝"/>
                <w:kern w:val="2"/>
                <w:szCs w:val="20"/>
              </w:rPr>
            </w:pPr>
          </w:p>
          <w:p w:rsidR="005F13CE" w:rsidRPr="005F13CE" w:rsidRDefault="005F13CE" w:rsidP="005F13CE">
            <w:pPr>
              <w:spacing w:line="240" w:lineRule="exact"/>
              <w:jc w:val="left"/>
              <w:rPr>
                <w:rFonts w:hAnsi="ＭＳ 明朝"/>
                <w:kern w:val="2"/>
                <w:szCs w:val="20"/>
              </w:rPr>
            </w:pPr>
          </w:p>
          <w:p w:rsidR="005F13CE" w:rsidRPr="005F13CE" w:rsidRDefault="005F13CE" w:rsidP="005F13CE">
            <w:pPr>
              <w:spacing w:line="240" w:lineRule="exact"/>
              <w:jc w:val="left"/>
              <w:rPr>
                <w:rFonts w:hAnsi="ＭＳ 明朝"/>
                <w:kern w:val="2"/>
                <w:szCs w:val="20"/>
              </w:rPr>
            </w:pPr>
          </w:p>
          <w:p w:rsidR="005F13CE" w:rsidRPr="005F13CE" w:rsidRDefault="005F13CE" w:rsidP="005F13CE">
            <w:pPr>
              <w:spacing w:line="240" w:lineRule="exact"/>
              <w:jc w:val="left"/>
              <w:rPr>
                <w:rFonts w:hAnsi="ＭＳ 明朝"/>
                <w:kern w:val="2"/>
                <w:szCs w:val="20"/>
              </w:rPr>
            </w:pPr>
          </w:p>
          <w:p w:rsidR="005F13CE" w:rsidRPr="005F13CE" w:rsidRDefault="005F13CE" w:rsidP="005F13CE">
            <w:pPr>
              <w:spacing w:line="240" w:lineRule="exact"/>
              <w:jc w:val="left"/>
              <w:rPr>
                <w:rFonts w:hAnsi="ＭＳ 明朝"/>
                <w:kern w:val="2"/>
                <w:szCs w:val="20"/>
              </w:rPr>
            </w:pPr>
          </w:p>
          <w:p w:rsidR="005F13CE" w:rsidRPr="005F13CE" w:rsidRDefault="005F13CE" w:rsidP="005F13CE">
            <w:pPr>
              <w:spacing w:line="240" w:lineRule="exact"/>
              <w:jc w:val="left"/>
              <w:rPr>
                <w:rFonts w:hAnsi="ＭＳ 明朝"/>
                <w:kern w:val="2"/>
                <w:szCs w:val="20"/>
              </w:rPr>
            </w:pPr>
          </w:p>
          <w:p w:rsidR="005F13CE" w:rsidRPr="005F13CE" w:rsidRDefault="005F13CE" w:rsidP="005F13CE">
            <w:pPr>
              <w:spacing w:line="240" w:lineRule="exact"/>
              <w:ind w:left="180" w:hangingChars="100" w:hanging="180"/>
              <w:jc w:val="left"/>
              <w:rPr>
                <w:rFonts w:hAnsi="ＭＳ 明朝"/>
                <w:kern w:val="2"/>
                <w:szCs w:val="20"/>
              </w:rPr>
            </w:pPr>
            <w:r w:rsidRPr="005F13CE">
              <w:rPr>
                <w:rFonts w:hAnsi="ＭＳ 明朝" w:hint="eastAsia"/>
                <w:kern w:val="2"/>
                <w:szCs w:val="20"/>
              </w:rPr>
              <w:t>・　学校給食共同調理場は受配校に連絡し、事実確認の依頼</w:t>
            </w:r>
          </w:p>
          <w:p w:rsidR="005F13CE" w:rsidRPr="005F13CE" w:rsidRDefault="005F13CE" w:rsidP="005F13CE">
            <w:pPr>
              <w:spacing w:line="240" w:lineRule="exact"/>
              <w:ind w:left="180" w:hangingChars="100" w:hanging="180"/>
              <w:jc w:val="left"/>
              <w:rPr>
                <w:rFonts w:hAnsi="ＭＳ 明朝"/>
                <w:kern w:val="2"/>
                <w:szCs w:val="20"/>
              </w:rPr>
            </w:pPr>
            <w:r w:rsidRPr="005F13CE">
              <w:rPr>
                <w:rFonts w:hAnsi="ＭＳ 明朝" w:hint="eastAsia"/>
                <w:kern w:val="2"/>
                <w:szCs w:val="20"/>
              </w:rPr>
              <w:t>・　市町村教委は、保健所に報告し、指示を受ける</w:t>
            </w:r>
          </w:p>
          <w:p w:rsidR="005F13CE" w:rsidRPr="005F13CE" w:rsidRDefault="005F13CE" w:rsidP="005F13CE">
            <w:pPr>
              <w:spacing w:line="240" w:lineRule="exact"/>
              <w:ind w:left="180" w:hangingChars="100" w:hanging="180"/>
              <w:jc w:val="left"/>
              <w:rPr>
                <w:rFonts w:hAnsi="ＭＳ 明朝"/>
                <w:kern w:val="2"/>
                <w:szCs w:val="20"/>
              </w:rPr>
            </w:pPr>
            <w:r w:rsidRPr="005F13CE">
              <w:rPr>
                <w:rFonts w:hAnsi="ＭＳ 明朝" w:hint="eastAsia"/>
                <w:kern w:val="2"/>
                <w:szCs w:val="20"/>
              </w:rPr>
              <w:t>・　学校給食共同調理場は、受配校の状況を取りまとめて市町村教委へ報告</w:t>
            </w:r>
          </w:p>
          <w:p w:rsidR="005F13CE" w:rsidRPr="005F13CE" w:rsidRDefault="005F13CE" w:rsidP="005F13CE">
            <w:pPr>
              <w:spacing w:line="240" w:lineRule="exact"/>
              <w:jc w:val="left"/>
              <w:rPr>
                <w:rFonts w:hAnsi="ＭＳ 明朝"/>
                <w:kern w:val="2"/>
                <w:szCs w:val="20"/>
              </w:rPr>
            </w:pPr>
          </w:p>
          <w:p w:rsidR="005F13CE" w:rsidRPr="005F13CE" w:rsidRDefault="005F13CE" w:rsidP="005F13CE">
            <w:pPr>
              <w:spacing w:line="240" w:lineRule="exact"/>
              <w:jc w:val="left"/>
              <w:rPr>
                <w:rFonts w:hAnsi="ＭＳ 明朝"/>
                <w:kern w:val="2"/>
                <w:szCs w:val="20"/>
              </w:rPr>
            </w:pPr>
          </w:p>
          <w:p w:rsidR="005F13CE" w:rsidRPr="005F13CE" w:rsidRDefault="005F13CE" w:rsidP="005F13CE">
            <w:pPr>
              <w:spacing w:line="240" w:lineRule="exact"/>
              <w:jc w:val="left"/>
              <w:rPr>
                <w:rFonts w:hAnsi="ＭＳ 明朝"/>
                <w:kern w:val="2"/>
                <w:szCs w:val="20"/>
              </w:rPr>
            </w:pPr>
          </w:p>
          <w:p w:rsidR="005F13CE" w:rsidRPr="005F13CE" w:rsidRDefault="005F13CE" w:rsidP="005F13CE">
            <w:pPr>
              <w:spacing w:line="240" w:lineRule="exact"/>
              <w:jc w:val="left"/>
              <w:rPr>
                <w:rFonts w:hAnsi="ＭＳ 明朝"/>
                <w:kern w:val="2"/>
                <w:szCs w:val="20"/>
              </w:rPr>
            </w:pPr>
          </w:p>
          <w:p w:rsidR="005F13CE" w:rsidRPr="005F13CE" w:rsidRDefault="005F13CE" w:rsidP="005F13CE">
            <w:pPr>
              <w:spacing w:line="240" w:lineRule="exact"/>
              <w:jc w:val="left"/>
              <w:rPr>
                <w:rFonts w:hAnsi="ＭＳ 明朝"/>
                <w:kern w:val="2"/>
                <w:szCs w:val="20"/>
              </w:rPr>
            </w:pPr>
          </w:p>
          <w:p w:rsidR="005F13CE" w:rsidRPr="005F13CE" w:rsidRDefault="005F13CE" w:rsidP="005F13CE">
            <w:pPr>
              <w:spacing w:line="240" w:lineRule="exact"/>
              <w:jc w:val="left"/>
              <w:rPr>
                <w:rFonts w:hAnsi="ＭＳ 明朝"/>
                <w:kern w:val="2"/>
                <w:szCs w:val="20"/>
              </w:rPr>
            </w:pPr>
          </w:p>
          <w:p w:rsidR="005F13CE" w:rsidRPr="005F13CE" w:rsidRDefault="005F13CE" w:rsidP="005F13CE">
            <w:pPr>
              <w:spacing w:line="240" w:lineRule="exact"/>
              <w:jc w:val="left"/>
              <w:rPr>
                <w:rFonts w:hAnsi="ＭＳ 明朝"/>
                <w:kern w:val="2"/>
                <w:szCs w:val="20"/>
              </w:rPr>
            </w:pPr>
          </w:p>
          <w:p w:rsidR="005F13CE" w:rsidRPr="005F13CE" w:rsidRDefault="005F13CE" w:rsidP="005F13CE">
            <w:pPr>
              <w:spacing w:line="240" w:lineRule="exact"/>
              <w:ind w:left="180" w:hangingChars="100" w:hanging="180"/>
              <w:jc w:val="left"/>
              <w:rPr>
                <w:rFonts w:hAnsi="ＭＳ 明朝"/>
                <w:kern w:val="2"/>
                <w:szCs w:val="20"/>
              </w:rPr>
            </w:pPr>
          </w:p>
          <w:p w:rsidR="005F13CE" w:rsidRDefault="005F13CE" w:rsidP="005F13CE">
            <w:pPr>
              <w:spacing w:line="240" w:lineRule="exact"/>
              <w:ind w:left="180" w:hangingChars="100" w:hanging="180"/>
              <w:jc w:val="left"/>
              <w:rPr>
                <w:rFonts w:hAnsi="ＭＳ 明朝"/>
                <w:kern w:val="2"/>
                <w:szCs w:val="20"/>
              </w:rPr>
            </w:pPr>
          </w:p>
          <w:p w:rsidR="005F13CE" w:rsidRPr="005F13CE" w:rsidRDefault="005F13CE" w:rsidP="005F13CE">
            <w:pPr>
              <w:spacing w:line="240" w:lineRule="exact"/>
              <w:ind w:left="180" w:hangingChars="100" w:hanging="180"/>
              <w:jc w:val="left"/>
              <w:rPr>
                <w:rFonts w:hAnsi="ＭＳ 明朝"/>
                <w:kern w:val="2"/>
                <w:szCs w:val="20"/>
              </w:rPr>
            </w:pPr>
          </w:p>
          <w:p w:rsidR="005F13CE" w:rsidRPr="005F13CE" w:rsidRDefault="005F13CE" w:rsidP="005F13CE">
            <w:pPr>
              <w:spacing w:line="240" w:lineRule="exact"/>
              <w:ind w:left="180" w:hangingChars="100" w:hanging="180"/>
              <w:jc w:val="left"/>
              <w:rPr>
                <w:rFonts w:hAnsi="ＭＳ 明朝"/>
                <w:kern w:val="2"/>
                <w:szCs w:val="20"/>
              </w:rPr>
            </w:pPr>
            <w:r w:rsidRPr="005F13CE">
              <w:rPr>
                <w:rFonts w:hAnsi="ＭＳ 明朝" w:hint="eastAsia"/>
                <w:kern w:val="2"/>
                <w:szCs w:val="20"/>
              </w:rPr>
              <w:t>・　市町村教育委員会は保健所等の指導助言を受けながら翌日からの対応を決定</w:t>
            </w:r>
          </w:p>
          <w:p w:rsidR="005F13CE" w:rsidRPr="005F13CE" w:rsidRDefault="005F13CE" w:rsidP="005F13CE">
            <w:pPr>
              <w:spacing w:line="240" w:lineRule="exact"/>
              <w:ind w:left="180" w:hangingChars="100" w:hanging="180"/>
              <w:jc w:val="left"/>
              <w:rPr>
                <w:rFonts w:hAnsi="ＭＳ 明朝"/>
                <w:kern w:val="2"/>
                <w:szCs w:val="20"/>
              </w:rPr>
            </w:pPr>
            <w:r w:rsidRPr="005F13CE">
              <w:rPr>
                <w:rFonts w:hAnsi="ＭＳ 明朝" w:hint="eastAsia"/>
                <w:kern w:val="2"/>
                <w:szCs w:val="20"/>
              </w:rPr>
              <w:t>・　保健所の検査・調査の結果、原因が特定できれば原因の排除と実施</w:t>
            </w:r>
          </w:p>
          <w:p w:rsidR="005F13CE" w:rsidRPr="005F13CE" w:rsidRDefault="005F13CE" w:rsidP="005F13CE">
            <w:pPr>
              <w:spacing w:line="240" w:lineRule="exact"/>
              <w:ind w:left="180" w:hangingChars="100" w:hanging="180"/>
              <w:jc w:val="left"/>
              <w:rPr>
                <w:rFonts w:hAnsi="ＭＳ 明朝"/>
                <w:kern w:val="2"/>
                <w:szCs w:val="20"/>
              </w:rPr>
            </w:pPr>
            <w:r w:rsidRPr="005F13CE">
              <w:rPr>
                <w:rFonts w:hAnsi="ＭＳ 明朝" w:hint="eastAsia"/>
                <w:kern w:val="2"/>
                <w:szCs w:val="20"/>
              </w:rPr>
              <w:t>・　保健所の指示のもと、調理場・食堂の清掃・消毒を実施</w:t>
            </w:r>
          </w:p>
        </w:tc>
      </w:tr>
      <w:tr w:rsidR="005F13CE" w:rsidRPr="005F13CE" w:rsidTr="00443FFF">
        <w:tc>
          <w:tcPr>
            <w:tcW w:w="1838" w:type="dxa"/>
          </w:tcPr>
          <w:p w:rsidR="005F13CE" w:rsidRPr="005F13CE" w:rsidRDefault="005F13CE" w:rsidP="005F13CE">
            <w:pPr>
              <w:spacing w:line="240" w:lineRule="exact"/>
              <w:jc w:val="left"/>
              <w:textAlignment w:val="baseline"/>
              <w:rPr>
                <w:rFonts w:ascii="ＭＳ ゴシック" w:eastAsia="ＭＳ ゴシック" w:hAnsi="ＭＳ ゴシック" w:cs="ＭＳ 明朝"/>
                <w:kern w:val="0"/>
                <w:szCs w:val="20"/>
              </w:rPr>
            </w:pPr>
            <w:r w:rsidRPr="005F13CE">
              <w:rPr>
                <w:rFonts w:ascii="ＭＳ ゴシック" w:eastAsia="ＭＳ ゴシック" w:hAnsi="ＭＳ ゴシック" w:cs="ＭＳ 明朝" w:hint="eastAsia"/>
                <w:kern w:val="0"/>
                <w:szCs w:val="20"/>
              </w:rPr>
              <w:t>&lt;事後の危機管理&gt;</w:t>
            </w:r>
          </w:p>
          <w:p w:rsidR="005F13CE" w:rsidRPr="005F13CE" w:rsidRDefault="005F13CE" w:rsidP="005F13CE">
            <w:pPr>
              <w:spacing w:line="240" w:lineRule="exact"/>
              <w:ind w:left="22"/>
              <w:jc w:val="left"/>
              <w:rPr>
                <w:rFonts w:hAnsi="ＭＳ 明朝" w:cs="ＭＳ 明朝"/>
                <w:kern w:val="0"/>
                <w:szCs w:val="20"/>
              </w:rPr>
            </w:pPr>
            <w:r w:rsidRPr="005F13CE">
              <w:rPr>
                <w:rFonts w:hAnsi="ＭＳ 明朝" w:cs="ＭＳ 明朝" w:hint="eastAsia"/>
                <w:kern w:val="0"/>
                <w:szCs w:val="20"/>
              </w:rPr>
              <w:t>○　再発防止</w:t>
            </w:r>
          </w:p>
        </w:tc>
        <w:tc>
          <w:tcPr>
            <w:tcW w:w="3119" w:type="dxa"/>
          </w:tcPr>
          <w:p w:rsidR="005F13CE" w:rsidRPr="005F13CE" w:rsidRDefault="005F13CE" w:rsidP="005F13CE">
            <w:pPr>
              <w:spacing w:line="240" w:lineRule="exact"/>
              <w:ind w:left="180" w:hangingChars="100" w:hanging="180"/>
              <w:jc w:val="left"/>
              <w:rPr>
                <w:rFonts w:hAnsi="ＭＳ 明朝"/>
                <w:kern w:val="2"/>
                <w:szCs w:val="20"/>
              </w:rPr>
            </w:pPr>
            <w:r w:rsidRPr="005F13CE">
              <w:rPr>
                <w:rFonts w:hAnsi="ＭＳ 明朝" w:hint="eastAsia"/>
                <w:kern w:val="2"/>
                <w:szCs w:val="20"/>
              </w:rPr>
              <w:t>・　報告の作成、提出（教委）</w:t>
            </w:r>
          </w:p>
          <w:p w:rsidR="005F13CE" w:rsidRPr="005F13CE" w:rsidRDefault="005F13CE" w:rsidP="005F13CE">
            <w:pPr>
              <w:spacing w:line="240" w:lineRule="exact"/>
              <w:ind w:left="180" w:hangingChars="100" w:hanging="180"/>
              <w:jc w:val="left"/>
              <w:rPr>
                <w:rFonts w:hAnsi="ＭＳ 明朝"/>
                <w:kern w:val="2"/>
                <w:szCs w:val="20"/>
              </w:rPr>
            </w:pPr>
            <w:r w:rsidRPr="005F13CE">
              <w:rPr>
                <w:rFonts w:hAnsi="ＭＳ 明朝" w:hint="eastAsia"/>
                <w:kern w:val="2"/>
                <w:szCs w:val="20"/>
              </w:rPr>
              <w:t>・　再発防止策について確認し保護者等へ説明</w:t>
            </w:r>
          </w:p>
          <w:p w:rsidR="005F13CE" w:rsidRPr="005F13CE" w:rsidRDefault="005F13CE" w:rsidP="005F13CE">
            <w:pPr>
              <w:spacing w:line="240" w:lineRule="exact"/>
              <w:ind w:left="180" w:hangingChars="100" w:hanging="180"/>
              <w:jc w:val="left"/>
              <w:rPr>
                <w:rFonts w:hAnsi="ＭＳ 明朝"/>
                <w:kern w:val="2"/>
                <w:szCs w:val="20"/>
              </w:rPr>
            </w:pPr>
            <w:r w:rsidRPr="005F13CE">
              <w:rPr>
                <w:rFonts w:hAnsi="ＭＳ 明朝" w:hint="eastAsia"/>
                <w:kern w:val="2"/>
                <w:szCs w:val="20"/>
              </w:rPr>
              <w:t>・　保健所の指示のもと、調理従事者の研修を実施</w:t>
            </w:r>
          </w:p>
        </w:tc>
        <w:tc>
          <w:tcPr>
            <w:tcW w:w="2551" w:type="dxa"/>
          </w:tcPr>
          <w:p w:rsidR="005F13CE" w:rsidRPr="005F13CE" w:rsidRDefault="005F13CE" w:rsidP="005F13CE">
            <w:pPr>
              <w:spacing w:line="240" w:lineRule="exact"/>
              <w:ind w:left="180" w:hangingChars="100" w:hanging="180"/>
              <w:jc w:val="left"/>
              <w:rPr>
                <w:rFonts w:hAnsi="ＭＳ 明朝" w:cs="ＭＳ 明朝"/>
                <w:kern w:val="0"/>
                <w:szCs w:val="20"/>
              </w:rPr>
            </w:pPr>
          </w:p>
        </w:tc>
        <w:tc>
          <w:tcPr>
            <w:tcW w:w="2574" w:type="dxa"/>
          </w:tcPr>
          <w:p w:rsidR="005F13CE" w:rsidRPr="005F13CE" w:rsidRDefault="005F13CE" w:rsidP="005F13CE">
            <w:pPr>
              <w:spacing w:line="240" w:lineRule="exact"/>
              <w:jc w:val="left"/>
              <w:rPr>
                <w:rFonts w:hAnsi="ＭＳ 明朝"/>
                <w:kern w:val="2"/>
                <w:szCs w:val="20"/>
              </w:rPr>
            </w:pPr>
          </w:p>
        </w:tc>
      </w:tr>
    </w:tbl>
    <w:p w:rsidR="005F13CE" w:rsidRDefault="005F13CE" w:rsidP="005F13CE">
      <w:pPr>
        <w:spacing w:line="260" w:lineRule="exact"/>
      </w:pPr>
      <w:r>
        <w:rPr>
          <w:rFonts w:hint="eastAsia"/>
        </w:rPr>
        <w:t>（注）事故発生報告及び児童生徒への保健指導を実施する際には、プライバシーの保護に十分留意する必要がある。</w:t>
      </w:r>
    </w:p>
    <w:p w:rsidR="005F13CE" w:rsidRDefault="005F13CE" w:rsidP="005F13CE">
      <w:pPr>
        <w:spacing w:line="260" w:lineRule="exact"/>
      </w:pPr>
    </w:p>
    <w:p w:rsidR="005F13CE" w:rsidRPr="00AE3E9D" w:rsidRDefault="005F13CE" w:rsidP="005F13CE">
      <w:pPr>
        <w:spacing w:line="260" w:lineRule="exact"/>
        <w:rPr>
          <w:rStyle w:val="ac"/>
        </w:rPr>
      </w:pPr>
      <w:r>
        <w:rPr>
          <w:rFonts w:hint="eastAsia"/>
        </w:rPr>
        <w:t>【</w:t>
      </w:r>
      <w:r w:rsidRPr="005F13CE">
        <w:rPr>
          <w:rFonts w:ascii="HG丸ｺﾞｼｯｸM-PRO" w:eastAsia="HG丸ｺﾞｼｯｸM-PRO" w:hAnsi="HG丸ｺﾞｼｯｸM-PRO" w:hint="eastAsia"/>
        </w:rPr>
        <w:t>発生時の県教委の連絡経路図</w:t>
      </w:r>
      <w:r>
        <w:rPr>
          <w:rFonts w:hint="eastAsia"/>
        </w:rPr>
        <w:t xml:space="preserve">】　　</w:t>
      </w:r>
      <w:r w:rsidRPr="00616BA5">
        <w:rPr>
          <w:rFonts w:hint="eastAsia"/>
        </w:rPr>
        <w:t>報告様式：</w:t>
      </w:r>
      <w:r w:rsidR="00AE3E9D">
        <w:rPr>
          <w:color w:val="FF0000"/>
        </w:rPr>
        <w:fldChar w:fldCharType="begin"/>
      </w:r>
      <w:r w:rsidR="00AE3E9D">
        <w:rPr>
          <w:color w:val="FF0000"/>
        </w:rPr>
        <w:instrText xml:space="preserve"> HYPERLINK  \l "_危機事案項目と報告様式一覧" </w:instrText>
      </w:r>
      <w:r w:rsidR="00AE3E9D">
        <w:rPr>
          <w:color w:val="FF0000"/>
        </w:rPr>
        <w:fldChar w:fldCharType="separate"/>
      </w:r>
      <w:r w:rsidRPr="00AE3E9D">
        <w:rPr>
          <w:rStyle w:val="ac"/>
          <w:rFonts w:hint="eastAsia"/>
        </w:rPr>
        <w:t>「学校（共同調理場）における食中毒等発生状況報告書」、</w:t>
      </w:r>
    </w:p>
    <w:p w:rsidR="00AB73C4" w:rsidRPr="005F13CE" w:rsidRDefault="005F13CE" w:rsidP="005F13CE">
      <w:pPr>
        <w:spacing w:line="260" w:lineRule="exact"/>
        <w:ind w:firstLineChars="2150" w:firstLine="3875"/>
      </w:pPr>
      <w:r w:rsidRPr="00AE3E9D">
        <w:rPr>
          <w:rStyle w:val="ac"/>
          <w:rFonts w:hint="eastAsia"/>
        </w:rPr>
        <w:t>「学校における感染症・食中毒等発生状況報告書」</w:t>
      </w:r>
      <w:r w:rsidR="00AE3E9D">
        <w:rPr>
          <w:color w:val="FF0000"/>
        </w:rPr>
        <w:fldChar w:fldCharType="end"/>
      </w:r>
    </w:p>
    <w:p w:rsidR="00CA7749" w:rsidRDefault="00CA7749" w:rsidP="000D0C8D">
      <w:pPr>
        <w:spacing w:line="260" w:lineRule="exact"/>
      </w:pPr>
      <w:r>
        <w:rPr>
          <w:rFonts w:ascii="ＭＳ ゴシック" w:eastAsia="ＭＳ ゴシック" w:hAnsi="ＭＳ ゴシック" w:hint="eastAsia"/>
          <w:noProof/>
          <w:color w:val="FF0000"/>
        </w:rPr>
        <mc:AlternateContent>
          <mc:Choice Requires="wps">
            <w:drawing>
              <wp:anchor distT="0" distB="0" distL="114300" distR="114300" simplePos="0" relativeHeight="251967488" behindDoc="0" locked="0" layoutInCell="1" allowOverlap="1" wp14:anchorId="730F987E" wp14:editId="385A17CE">
                <wp:simplePos x="0" y="0"/>
                <wp:positionH relativeFrom="margin">
                  <wp:align>right</wp:align>
                </wp:positionH>
                <wp:positionV relativeFrom="paragraph">
                  <wp:posOffset>37465</wp:posOffset>
                </wp:positionV>
                <wp:extent cx="1152000" cy="228600"/>
                <wp:effectExtent l="0" t="0" r="10160" b="19050"/>
                <wp:wrapNone/>
                <wp:docPr id="3639" name="Text Box 2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000" cy="228600"/>
                        </a:xfrm>
                        <a:prstGeom prst="rect">
                          <a:avLst/>
                        </a:prstGeom>
                        <a:solidFill>
                          <a:srgbClr val="FFFFFF"/>
                        </a:solidFill>
                        <a:ln w="9525">
                          <a:solidFill>
                            <a:schemeClr val="tx1"/>
                          </a:solidFill>
                          <a:miter lim="800000"/>
                          <a:headEnd/>
                          <a:tailEnd/>
                        </a:ln>
                      </wps:spPr>
                      <wps:txbx>
                        <w:txbxContent>
                          <w:p w:rsidR="00D56879" w:rsidRPr="00616BA5" w:rsidRDefault="00D56879" w:rsidP="00CA7749">
                            <w:pPr>
                              <w:jc w:val="center"/>
                            </w:pPr>
                            <w:r w:rsidRPr="00616BA5">
                              <w:rPr>
                                <w:rFonts w:hint="eastAsia"/>
                              </w:rPr>
                              <w:t>県特別支援</w:t>
                            </w:r>
                            <w:r w:rsidRPr="00616BA5">
                              <w:t>教育</w:t>
                            </w:r>
                            <w:r w:rsidRPr="00616BA5">
                              <w:rPr>
                                <w:rFonts w:hint="eastAsia"/>
                              </w:rPr>
                              <w:t>課</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730F987E" id="_x0000_s1199" type="#_x0000_t202" style="position:absolute;left:0;text-align:left;margin-left:39.5pt;margin-top:2.95pt;width:90.7pt;height:18pt;z-index:2519674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G1LNwIAAFwEAAAOAAAAZHJzL2Uyb0RvYy54bWysVNuO2jAQfa/Uf7D8XgLhHhFWW7ZUlbYX&#10;abcfYByHWHU8rm1I6Nd3bANlt29VebDGzPjMzDkzWd31rSJHYZ0EXdLRYEiJ0Bwqqfcl/f68fbeg&#10;xHmmK6ZAi5KehKN367dvVp0pRA4NqEpYgiDaFZ0paeO9KbLM8Ua0zA3ACI3OGmzLPF7tPqss6xC9&#10;VVk+HM6yDmxlLHDhHP77kJx0HfHrWnD/ta6d8ESVFGvz8bTx3IUzW69YsbfMNJKfy2D/UEXLpMak&#10;V6gH5hk5WPkXVCu5BQe1H3BoM6hryUXsAbsZDV9189QwI2IvSI4zV5rc/4PlX47fLJFVScez8ZIS&#10;zVpU6Vn0nryHnuTz8Txw1BlXYOiTwWDfowe1jv068wj8hyMaNg3Te3FvLXSNYBXWOAovs5unCccF&#10;kF33GSrMxA4eIlBf2zYQiJQQREetTld9QjU8pBxNUXN0cfTl+WKGdkjBistrY53/KKAlwSipRf0j&#10;Ojs+Op9CLyEhmQMlq61UKl7sfrdRlhwZzso2/s7oL8KUJl1Jl9N8mgh4ARHGVlxBfJ8oeJWolR5n&#10;Xsm2pAtsJzXBisDaB11hlazwTKpkY3NKn2kMzCUOfb/ro2qjyeSizw6qEzJrIQ05LiUaDdhflHQ4&#10;4CV1Pw/MCkrUJ43qzCf5coobES+LxRJptbeO3Y2DaY5AJfWUJHPj0w4djJX7BvOkadBwj3rWMlId&#10;hE81ncvHEY5indct7MjtPUb9+SisfwMAAP//AwBQSwMEFAAGAAgAAAAhAPjA0kvdAAAABQEAAA8A&#10;AABkcnMvZG93bnJldi54bWxMj81OwzAQhO9IvIO1SNyoEwilDdlUCMQBhED9OfToJts4arwOsVuH&#10;t8c9wXE0o5lvisVoOnGiwbWWEdJJAoK4snXLDcJm/XozA+G84lp1lgnhhxwsysuLQuW1Dbyk08o3&#10;IpawyxWC9r7PpXSVJqPcxPbE0dvbwSgf5dDIelAhlptO3ibJVBrVclzQqqdnTdVhdTQIXy/v02/9&#10;EDbL7DOEvd4md28fB8Trq/HpEYSn0f+F4Ywf0aGMTDt75NqJDiEe8Qj3cxBnc5ZmIHYIWToHWRby&#10;P335CwAA//8DAFBLAQItABQABgAIAAAAIQC2gziS/gAAAOEBAAATAAAAAAAAAAAAAAAAAAAAAABb&#10;Q29udGVudF9UeXBlc10ueG1sUEsBAi0AFAAGAAgAAAAhADj9If/WAAAAlAEAAAsAAAAAAAAAAAAA&#10;AAAALwEAAF9yZWxzLy5yZWxzUEsBAi0AFAAGAAgAAAAhALysbUs3AgAAXAQAAA4AAAAAAAAAAAAA&#10;AAAALgIAAGRycy9lMm9Eb2MueG1sUEsBAi0AFAAGAAgAAAAhAPjA0kvdAAAABQEAAA8AAAAAAAAA&#10;AAAAAAAAkQQAAGRycy9kb3ducmV2LnhtbFBLBQYAAAAABAAEAPMAAACbBQAAAAA=&#10;" strokecolor="black [3213]">
                <v:textbox inset="5.85pt,.7pt,5.85pt,.7pt">
                  <w:txbxContent>
                    <w:p w:rsidR="00D56879" w:rsidRPr="00616BA5" w:rsidRDefault="00D56879" w:rsidP="00CA7749">
                      <w:pPr>
                        <w:jc w:val="center"/>
                      </w:pPr>
                      <w:r w:rsidRPr="00616BA5">
                        <w:rPr>
                          <w:rFonts w:hint="eastAsia"/>
                        </w:rPr>
                        <w:t>県特別支援</w:t>
                      </w:r>
                      <w:r w:rsidRPr="00616BA5">
                        <w:t>教育</w:t>
                      </w:r>
                      <w:r w:rsidRPr="00616BA5">
                        <w:rPr>
                          <w:rFonts w:hint="eastAsia"/>
                        </w:rPr>
                        <w:t>課</w:t>
                      </w:r>
                    </w:p>
                  </w:txbxContent>
                </v:textbox>
                <w10:wrap anchorx="margin"/>
              </v:shape>
            </w:pict>
          </mc:Fallback>
        </mc:AlternateContent>
      </w:r>
    </w:p>
    <w:p w:rsidR="00AB73C4" w:rsidRDefault="00CA7749" w:rsidP="000D0C8D">
      <w:pPr>
        <w:spacing w:line="260" w:lineRule="exact"/>
      </w:pPr>
      <w:r>
        <w:rPr>
          <w:noProof/>
        </w:rPr>
        <mc:AlternateContent>
          <mc:Choice Requires="wps">
            <w:drawing>
              <wp:anchor distT="0" distB="0" distL="114300" distR="114300" simplePos="0" relativeHeight="251968512" behindDoc="0" locked="0" layoutInCell="1" allowOverlap="1">
                <wp:simplePos x="0" y="0"/>
                <wp:positionH relativeFrom="column">
                  <wp:posOffset>6072505</wp:posOffset>
                </wp:positionH>
                <wp:positionV relativeFrom="paragraph">
                  <wp:posOffset>99695</wp:posOffset>
                </wp:positionV>
                <wp:extent cx="0" cy="315595"/>
                <wp:effectExtent l="76200" t="38100" r="57150" b="27305"/>
                <wp:wrapNone/>
                <wp:docPr id="107" name="直線矢印コネクタ 107"/>
                <wp:cNvGraphicFramePr/>
                <a:graphic xmlns:a="http://schemas.openxmlformats.org/drawingml/2006/main">
                  <a:graphicData uri="http://schemas.microsoft.com/office/word/2010/wordprocessingShape">
                    <wps:wsp>
                      <wps:cNvCnPr/>
                      <wps:spPr>
                        <a:xfrm flipH="1" flipV="1">
                          <a:off x="0" y="0"/>
                          <a:ext cx="0" cy="31559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5B319D7" id="直線矢印コネクタ 107" o:spid="_x0000_s1026" type="#_x0000_t32" style="position:absolute;left:0;text-align:left;margin-left:478.15pt;margin-top:7.85pt;width:0;height:24.85pt;flip:x y;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2imHgIAAGIEAAAOAAAAZHJzL2Uyb0RvYy54bWysVMuu0zAQ3SPxD5b3NOlF5RE1vYuWCwsE&#10;Fa+9r2M3lvySbZp2W9b3B2CBxA+ABBJLPqZC/Q3GdpryEhKIzWhszzkzc2aS6flGSbRmzgujazwe&#10;lRgxTU0j9KrGz59d3LiDkQ9EN0QazWq8ZR6fz65fm3a2YmemNbJhDgGJ9lVna9yGYKui8LRliviR&#10;sUzDIzdOkQBHtyoaRzpgV7I4K8tbRWdcY52hzHu4XeRHPEv8nDMaHnPuWUCyxlBbSNYlexltMZuS&#10;auWIbQXtyyD/UIUiQkPSgWpBAkEvnfiFSgnqjDc8jKhRheFcUJZ6gG7G5U/dPG2JZakXEMfbQSb/&#10;/2jpo/XSIdHA7MrbGGmiYEiHN58On18f3r77evVhv/u4f3W1373f776gGAOKddZXAJzrpetP3i5d&#10;bH/DnUJcCvsACHHyXkQvvkGzaJOU3w7Ks01ANF9SuL05nkzuTmKKInNFnHU+3GdGoejU2AdHxKoN&#10;c6M1jNe4zE7WD33IwCMggqWO1hspmgshZTrE3WJz6dCawFaEzbhP+ENUJFkQ3+agBrwYRapAhLyn&#10;GxS2FpQKThC9kqxniNmKqE7WI3lhK1mu5AnjoDR0mytOO36qg1DKdDjWIjVERxiHqgdgmYT8I7CP&#10;j1CW9v9vwAMiZTY6DGAltHG/y36Sj+f4owK57yjBpWm2aVOSNLDIabz9Rxe/lO/PCX76Ncy+AQAA&#10;//8DAFBLAwQUAAYACAAAACEAshEVktwAAAAJAQAADwAAAGRycy9kb3ducmV2LnhtbEyPzU7DMBCE&#10;70i8g7VI3KjDT0Id4lRVJRAHLg307sTGjojXUew24e1ZxKEcd2d29ptqs/iBncwU+4ASblcZMINd&#10;0D1aCR/vzzdrYDEp1GoIaCR8mwib+vKiUqUOM+7NqUmWUQjGUklwKY0l57Fzxqu4CqNB0j7D5FWi&#10;cbJcT2qmcD/wuywruFc90genRrNzpvtqjl7CS/s2vwpnrdiGQ7MT+1nQlZTXV8v2CVgySzqb4Ref&#10;0KEmpjYcUUc2SBB5cU9WEvJHYGT4W7QSivwBeF3x/w3qHwAAAP//AwBQSwECLQAUAAYACAAAACEA&#10;toM4kv4AAADhAQAAEwAAAAAAAAAAAAAAAAAAAAAAW0NvbnRlbnRfVHlwZXNdLnhtbFBLAQItABQA&#10;BgAIAAAAIQA4/SH/1gAAAJQBAAALAAAAAAAAAAAAAAAAAC8BAABfcmVscy8ucmVsc1BLAQItABQA&#10;BgAIAAAAIQDvQ2imHgIAAGIEAAAOAAAAAAAAAAAAAAAAAC4CAABkcnMvZTJvRG9jLnhtbFBLAQIt&#10;ABQABgAIAAAAIQCyERWS3AAAAAkBAAAPAAAAAAAAAAAAAAAAAHgEAABkcnMvZG93bnJldi54bWxQ&#10;SwUGAAAAAAQABADzAAAAgQUAAAAA&#10;" strokecolor="black [3213]" strokeweight=".5pt">
                <v:stroke dashstyle="dash" endarrow="block" joinstyle="miter"/>
              </v:shape>
            </w:pict>
          </mc:Fallback>
        </mc:AlternateContent>
      </w:r>
      <w:r w:rsidR="00755101">
        <w:rPr>
          <w:noProof/>
        </w:rPr>
        <mc:AlternateContent>
          <mc:Choice Requires="wps">
            <w:drawing>
              <wp:anchor distT="0" distB="0" distL="114300" distR="114300" simplePos="0" relativeHeight="251483136" behindDoc="0" locked="0" layoutInCell="1" allowOverlap="1">
                <wp:simplePos x="0" y="0"/>
                <wp:positionH relativeFrom="column">
                  <wp:posOffset>252730</wp:posOffset>
                </wp:positionH>
                <wp:positionV relativeFrom="paragraph">
                  <wp:posOffset>102870</wp:posOffset>
                </wp:positionV>
                <wp:extent cx="1123950" cy="228600"/>
                <wp:effectExtent l="0" t="0" r="19050" b="19050"/>
                <wp:wrapNone/>
                <wp:docPr id="3547" name="Text Box 2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5F13CE">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Text Box 2673" o:spid="_x0000_s1200" type="#_x0000_t202" style="position:absolute;left:0;text-align:left;margin-left:19.9pt;margin-top:8.1pt;width:88.5pt;height:18pt;z-index:25148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8MoMwIAAF0EAAAOAAAAZHJzL2Uyb0RvYy54bWysVNuO2yAQfa/Uf0C8N3acOBcrzmqbbapK&#10;24u02w8gGMeomKFAYqdf3wEnabRtX6rygMAznJk5Z8aru75V5Cisk6BLOh6llAjNoZJ6X9Kvz9s3&#10;C0qcZ7piCrQo6Uk4erd+/WrVmUJk0ICqhCUIol3RmZI23psiSRxvRMvcCIzQaKzBtszj1e6TyrIO&#10;0VuVZGk6SzqwlbHAhXP49WEw0nXEr2vB/ee6dsITVVLMzcfdxn0X9mS9YsXeMtNIfk6D/UMWLZMa&#10;g16hHphn5GDlb1Ct5BYc1H7EoU2griUXsQasZpy+qOapYUbEWpAcZ640uf8Hyz8dv1giq5JO8umc&#10;Es1aVOlZ9J68hZ5ks/kkcNQZV6Drk0Fn36MFtY71OvMI/JsjGjYN03txby10jWAV5jgOL5ObpwOO&#10;CyC77iNUGIkdPESgvrZtIBApIYiOWp2u+oRseAg5zibLHE0cbVm2mKVRwIQVl9fGOv9eQEvCoaQW&#10;9Y/o7PjofMiGFReXEMyBktVWKhUvdr/bKEuODHtlG1cs4IWb0qQr6TLP8oGAv0Kkcf0JopUem17J&#10;tqSLqxMrAm3vdBVb0jOphjOmrPSZx0DdQKLvd32UbTzNLwLtoDohtRaGLsepxEMD9gclHXZ4Sd33&#10;A7OCEvVBozzzabbMcSTiZbFYIq/21rC7MTDNEaiknpLhuPHDEB2MlfsG4wztoOEeBa1l5DooP+R0&#10;Th97OEpwnrcwJLf36PXrr7D+CQAA//8DAFBLAwQUAAYACAAAACEABbuwKt8AAAAIAQAADwAAAGRy&#10;cy9kb3ducmV2LnhtbEyPQUvDQBCF74L/YRnBi9hNVww2ZlNEUOxJ2kqht212TEKzs2F300Z/veNJ&#10;j++94b1vyuXkenHCEDtPGuazDARS7W1HjYaP7cvtA4iYDFnTe0INXxhhWV1elKaw/kxrPG1SI7iE&#10;YmE0tCkNhZSxbtGZOPMDEmefPjiTWIZG2mDOXO56qbIsl850xAutGfC5xfq4GZ2G42qs3bjbh7f3&#10;cfu6+s6tvMkWWl9fTU+PIBJO6e8YfvEZHSpmOviRbBS9hrsFkyf2cwWCczXP2ThouFcKZFXK/w9U&#10;PwAAAP//AwBQSwECLQAUAAYACAAAACEAtoM4kv4AAADhAQAAEwAAAAAAAAAAAAAAAAAAAAAAW0Nv&#10;bnRlbnRfVHlwZXNdLnhtbFBLAQItABQABgAIAAAAIQA4/SH/1gAAAJQBAAALAAAAAAAAAAAAAAAA&#10;AC8BAABfcmVscy8ucmVsc1BLAQItABQABgAIAAAAIQBOi8MoMwIAAF0EAAAOAAAAAAAAAAAAAAAA&#10;AC4CAABkcnMvZTJvRG9jLnhtbFBLAQItABQABgAIAAAAIQAFu7Aq3wAAAAgBAAAPAAAAAAAAAAAA&#10;AAAAAI0EAABkcnMvZG93bnJldi54bWxQSwUGAAAAAAQABADzAAAAmQUAAAAA&#10;">
                <v:textbox inset="5.85pt,.7pt,5.85pt,.7pt">
                  <w:txbxContent>
                    <w:p w:rsidR="00D56879" w:rsidRDefault="00D56879" w:rsidP="005F13CE">
                      <w:pPr>
                        <w:jc w:val="center"/>
                      </w:pPr>
                      <w:r>
                        <w:rPr>
                          <w:rFonts w:hint="eastAsia"/>
                        </w:rPr>
                        <w:t>市町村立学校</w:t>
                      </w:r>
                    </w:p>
                  </w:txbxContent>
                </v:textbox>
              </v:shape>
            </w:pict>
          </mc:Fallback>
        </mc:AlternateContent>
      </w:r>
      <w:r w:rsidR="00755101">
        <w:rPr>
          <w:noProof/>
        </w:rPr>
        <mc:AlternateContent>
          <mc:Choice Requires="wps">
            <w:drawing>
              <wp:anchor distT="0" distB="0" distL="114300" distR="114300" simplePos="0" relativeHeight="251484160" behindDoc="0" locked="0" layoutInCell="1" allowOverlap="1">
                <wp:simplePos x="0" y="0"/>
                <wp:positionH relativeFrom="column">
                  <wp:posOffset>1662430</wp:posOffset>
                </wp:positionH>
                <wp:positionV relativeFrom="paragraph">
                  <wp:posOffset>112395</wp:posOffset>
                </wp:positionV>
                <wp:extent cx="1238250" cy="228600"/>
                <wp:effectExtent l="0" t="0" r="19050" b="19050"/>
                <wp:wrapNone/>
                <wp:docPr id="3545" name="Text Box 2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rsidR="00D56879" w:rsidRDefault="00D56879" w:rsidP="005F13CE">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Text Box 2676" o:spid="_x0000_s1201" type="#_x0000_t202" style="position:absolute;left:0;text-align:left;margin-left:130.9pt;margin-top:8.85pt;width:97.5pt;height:18pt;z-index:25148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wlMgIAAF0EAAAOAAAAZHJzL2Uyb0RvYy54bWysVMtu2zAQvBfoPxC815IV25EFy0Hq1EWB&#10;9AEk/QCKoiSiFJclaUvp13dJOa6RtpeiOhCkdzk7O7P05mbsFTkK6yToks5nKSVCc6ilbkv69XH/&#10;JqfEeaZrpkCLkj4JR2+2r19tBlOIDDpQtbAEQbQrBlPSzntTJInjneiZm4ERGoMN2J55PNo2qS0b&#10;EL1XSZamq2QAWxsLXDiHv95NQbqN+E0juP/cNE54okqK3HxcbVyrsCbbDStay0wn+YkG+wcWPZMa&#10;i56h7phn5GDlb1C95BYcNH7GoU+gaSQXsQfsZp6+6OahY0bEXlAcZ84yuf8Hyz8dv1gi65JeLRdL&#10;SjTr0aVHMXryFkaSra5XQaPBuAJTHwwm+xEj6HXs15l74N8c0bDrmG7FrbUwdILVyHEebiYXVycc&#10;F0Cq4SPUWIkdPESgsbF9EBAlIYiOXj2d/QlseCiZXeXZEkMcY1mWr9JoYMKK59vGOv9eQE/CpqQW&#10;/Y/o7HjvfGDDiueUUMyBkvVeKhUPtq12ypIjw1nZxy828CJNaTKUdL3MlpMAf4VI4/cniF56HHol&#10;+5Lm5yRWBNne6TqOpGdSTXukrPRJxyDdJKIfqzHaNl+cDaqgfkJpLUxTjq8SNx3YH5QMOOEldd8P&#10;zApK1AeN9lwvsjU67uMhz9eoq70MVBcBpjkCldRTMm13fnpEB2Nl22GdaRw03KKhjYxaB+cnTif6&#10;OMPRgtN7C4/k8hyzfv0rbH8CAAD//wMAUEsDBBQABgAIAAAAIQAXJZxd4AAAAAkBAAAPAAAAZHJz&#10;L2Rvd25yZXYueG1sTI9PS8NAEMXvgt9hGcGL2E2rTTRmU0RQ7ElsRfC2zY5JaHY27J82+ukdT3p8&#10;8x7v/aZaTXYQB/Shd6RgPstAIDXO9NQqeNs+Xt6ACFGT0YMjVPCFAVb16UmlS+OO9IqHTWwFl1Ao&#10;tYIuxrGUMjQdWh1mbkRi79N5qyNL30rj9ZHL7SAXWZZLq3vihU6P+NBhs98kq2C/To1N7x/++SVt&#10;n9bfuZEX2a1S52fT/R2IiFP8C8MvPqNDzUw7l8gEMShY5HNGj2wUBQgOXC9zPuwULK8KkHUl/39Q&#10;/wAAAP//AwBQSwECLQAUAAYACAAAACEAtoM4kv4AAADhAQAAEwAAAAAAAAAAAAAAAAAAAAAAW0Nv&#10;bnRlbnRfVHlwZXNdLnhtbFBLAQItABQABgAIAAAAIQA4/SH/1gAAAJQBAAALAAAAAAAAAAAAAAAA&#10;AC8BAABfcmVscy8ucmVsc1BLAQItABQABgAIAAAAIQBYqSwlMgIAAF0EAAAOAAAAAAAAAAAAAAAA&#10;AC4CAABkcnMvZTJvRG9jLnhtbFBLAQItABQABgAIAAAAIQAXJZxd4AAAAAkBAAAPAAAAAAAAAAAA&#10;AAAAAIwEAABkcnMvZG93bnJldi54bWxQSwUGAAAAAAQABADzAAAAmQUAAAAA&#10;">
                <v:textbox inset="5.85pt,.7pt,5.85pt,.7pt">
                  <w:txbxContent>
                    <w:p w:rsidR="00D56879" w:rsidRDefault="00D56879" w:rsidP="005F13CE">
                      <w:pPr>
                        <w:jc w:val="center"/>
                      </w:pPr>
                      <w:r>
                        <w:rPr>
                          <w:rFonts w:hint="eastAsia"/>
                        </w:rPr>
                        <w:t>市町村教育委員会</w:t>
                      </w:r>
                    </w:p>
                  </w:txbxContent>
                </v:textbox>
              </v:shape>
            </w:pict>
          </mc:Fallback>
        </mc:AlternateContent>
      </w:r>
      <w:r w:rsidR="00755101">
        <w:rPr>
          <w:noProof/>
        </w:rPr>
        <mc:AlternateContent>
          <mc:Choice Requires="wps">
            <w:drawing>
              <wp:anchor distT="0" distB="0" distL="114300" distR="114300" simplePos="0" relativeHeight="251486208" behindDoc="0" locked="0" layoutInCell="1" allowOverlap="1">
                <wp:simplePos x="0" y="0"/>
                <wp:positionH relativeFrom="column">
                  <wp:posOffset>3205480</wp:posOffset>
                </wp:positionH>
                <wp:positionV relativeFrom="paragraph">
                  <wp:posOffset>121920</wp:posOffset>
                </wp:positionV>
                <wp:extent cx="1000125" cy="228600"/>
                <wp:effectExtent l="0" t="0" r="28575" b="19050"/>
                <wp:wrapNone/>
                <wp:docPr id="3543" name="Text Box 2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Default="00D56879" w:rsidP="005F13CE">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id="Text Box 2679" o:spid="_x0000_s1202" type="#_x0000_t202" style="position:absolute;left:0;text-align:left;margin-left:252.4pt;margin-top:9.6pt;width:78.75pt;height:18pt;z-index:25148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A3MgIAAF0EAAAOAAAAZHJzL2Uyb0RvYy54bWysVNuO2jAQfa/Uf7D8XhKywEJEWG3ZUlXa&#10;XqTdfoDjOIlVx+PahoR+fccOULSt+lA1D5bNjM+cOWfM+m7oFDkI6yTogk4nKSVCc6ikbgr69Xn3&#10;ZkmJ80xXTIEWBT0KR+82r1+te5OLDFpQlbAEQbTLe1PQ1nuTJ4njreiYm4ARGoM12I55PNomqSzr&#10;Eb1TSZami6QHWxkLXDiHvz6MQbqJ+HUtuP9c1054ogqK3HxcbVzLsCabNcsby0wr+YkG+wcWHZMa&#10;i16gHphnZG/lb1Cd5BYc1H7CoUugriUXsQfsZpq+6OapZUbEXlAcZy4yuf8Hyz8dvlgiq4LezGc3&#10;lGjWoUvPYvDkLQwkW9yugka9cTmmPhlM9gNG0OvYrzOPwL85omHbMt2Ie2uhbwWrkOM03Eyuro44&#10;LoCU/UeosBLbe4hAQ227ICBKQhAdvTpe/AlseCiZpuk0m1PCMZZly0UaDUxYfr5trPPvBXQkbApq&#10;0f+Izg6Pzgc2LD+nhGIOlKx2Uql4sE25VZYcGM7KLn6xgRdpSpO+oKs58vg7BJLF708QnfQ49Ep2&#10;BV1eklgeZHunqziSnkk17pGy0icdg3SjiH4oh2jbdHZ7NqiE6ojSWhinHF8lblqwPyjpccIL6r7v&#10;mRWUqA8a7bmdZSvU0sfDcrlCye11oLwKMM0RqKCeknG79eMj2hsrmxbrjOOg4R4NrWXUOjg/cjrR&#10;xxmOFpzeW3gk1+eY9etfYfMTAAD//wMAUEsDBBQABgAIAAAAIQBrIv7W3wAAAAkBAAAPAAAAZHJz&#10;L2Rvd25yZXYueG1sTI9NS8NAEIbvgv9hGcGL2I3RhjZmU0RQ7ElsRehtmx2T0Oxs2I82+usdT3oc&#10;npf3faZaTXYQR/Shd6TgZpaBQGqc6alV8L59ul6ACFGT0YMjVPCFAVb1+VmlS+NO9IbHTWwFl1Ao&#10;tYIuxrGUMjQdWh1mbkRi9um81ZFP30rj9YnL7SDzLCuk1T3xQqdHfOywOWySVXBYp8amj51/eU3b&#10;5/V3YeRVtlTq8mJ6uAcRcYp/YfjVZ3Wo2WnvEpkgBgXz7I7VI4NlDoIDRZHfgtgzmecg60r+/6D+&#10;AQAA//8DAFBLAQItABQABgAIAAAAIQC2gziS/gAAAOEBAAATAAAAAAAAAAAAAAAAAAAAAABbQ29u&#10;dGVudF9UeXBlc10ueG1sUEsBAi0AFAAGAAgAAAAhADj9If/WAAAAlAEAAAsAAAAAAAAAAAAAAAAA&#10;LwEAAF9yZWxzLy5yZWxzUEsBAi0AFAAGAAgAAAAhACGKgDcyAgAAXQQAAA4AAAAAAAAAAAAAAAAA&#10;LgIAAGRycy9lMm9Eb2MueG1sUEsBAi0AFAAGAAgAAAAhAGsi/tbfAAAACQEAAA8AAAAAAAAAAAAA&#10;AAAAjAQAAGRycy9kb3ducmV2LnhtbFBLBQYAAAAABAAEAPMAAACYBQAAAAA=&#10;">
                <v:textbox inset="5.85pt,.7pt,5.85pt,.7pt">
                  <w:txbxContent>
                    <w:p w:rsidR="00D56879" w:rsidRDefault="00D56879" w:rsidP="005F13CE">
                      <w:pPr>
                        <w:jc w:val="center"/>
                      </w:pPr>
                      <w:r>
                        <w:rPr>
                          <w:rFonts w:hint="eastAsia"/>
                        </w:rPr>
                        <w:t>県教育事務所</w:t>
                      </w:r>
                    </w:p>
                  </w:txbxContent>
                </v:textbox>
              </v:shape>
            </w:pict>
          </mc:Fallback>
        </mc:AlternateContent>
      </w:r>
    </w:p>
    <w:p w:rsidR="00AB73C4" w:rsidRDefault="00755101" w:rsidP="000D0C8D">
      <w:pPr>
        <w:spacing w:line="260" w:lineRule="exact"/>
      </w:pPr>
      <w:r>
        <w:rPr>
          <w:noProof/>
        </w:rPr>
        <mc:AlternateContent>
          <mc:Choice Requires="wps">
            <w:drawing>
              <wp:anchor distT="0" distB="0" distL="114300" distR="114300" simplePos="0" relativeHeight="251485184" behindDoc="0" locked="0" layoutInCell="1" allowOverlap="1">
                <wp:simplePos x="0" y="0"/>
                <wp:positionH relativeFrom="column">
                  <wp:posOffset>1386205</wp:posOffset>
                </wp:positionH>
                <wp:positionV relativeFrom="paragraph">
                  <wp:posOffset>52070</wp:posOffset>
                </wp:positionV>
                <wp:extent cx="276225" cy="0"/>
                <wp:effectExtent l="0" t="76200" r="9525" b="95250"/>
                <wp:wrapNone/>
                <wp:docPr id="3546" name="Line 2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E877790" id="Line 2675" o:spid="_x0000_s1026" style="position:absolute;left:0;text-align:left;z-index:251471360;visibility:visible;mso-wrap-style:square;mso-wrap-distance-left:9pt;mso-wrap-distance-top:0;mso-wrap-distance-right:9pt;mso-wrap-distance-bottom:0;mso-position-horizontal:absolute;mso-position-horizontal-relative:text;mso-position-vertical:absolute;mso-position-vertical-relative:text" from="109.15pt,4.1pt" to="130.9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3dKwIAAE8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UfJsUU&#10;I0V66NJGKI7y6eMk6DMYV0JYrbY2VEhP6tlsNP3mkNJ1R9SeR54vZwMns3AieXUkbJyBLLvhk2YQ&#10;Qw5eR7FOre0DJMiATrEn53tP+MkjCh/zx2meTzCiN1dCyts5Y53/yHWPglFhCawjLjlunA88SHkL&#10;CWmUXgspY8elQkOF5xNADh6npWDBGTd2v6ulRUcSZiY+sag3YVYfFItgHSdsdbU9ERJs5KMa3grQ&#10;R3IcsvWcYSQ5XJNgXehJFTJCrUD4al3G5vs8na9mq1kxKvLpalSkTTP6sK6L0XSdPU6ah6aum+xH&#10;IJ8VZScY4yrwv41wVvzdiFwv02X47kN8Fyp5jR4VBbK3dyQdmx36e5mUnWbnrQ3Vhb7D1Mbg6w0L&#10;1+L3fYz69R9Y/gQAAP//AwBQSwMEFAAGAAgAAAAhAJduopPdAAAABwEAAA8AAABkcnMvZG93bnJl&#10;di54bWxMj0FLw0AUhO+C/2F5gje7SYQSYjZFhHppVdqKtLdt9pkEs2/D7qaN/96nl3ocZpj5plxM&#10;thcn9KFzpCCdJSCQamc6ahS875Z3OYgQNRndO0IF3xhgUV1flbow7kwbPG1jI7iEQqEVtDEOhZSh&#10;btHqMHMDEnufzlsdWfpGGq/PXG57mSXJXFrdES+0esCnFuuv7WgVbNbLVf6xGqfaH57T193b+mUf&#10;cqVub6bHBxARp3gJwy8+o0PFTEc3kgmiV5Cl+T1HFeQZCPazecpXjn9aVqX8z1/9AAAA//8DAFBL&#10;AQItABQABgAIAAAAIQC2gziS/gAAAOEBAAATAAAAAAAAAAAAAAAAAAAAAABbQ29udGVudF9UeXBl&#10;c10ueG1sUEsBAi0AFAAGAAgAAAAhADj9If/WAAAAlAEAAAsAAAAAAAAAAAAAAAAALwEAAF9yZWxz&#10;Ly5yZWxzUEsBAi0AFAAGAAgAAAAhAP9Xjd0rAgAATwQAAA4AAAAAAAAAAAAAAAAALgIAAGRycy9l&#10;Mm9Eb2MueG1sUEsBAi0AFAAGAAgAAAAhAJduopPdAAAABwEAAA8AAAAAAAAAAAAAAAAAhQQAAGRy&#10;cy9kb3ducmV2LnhtbFBLBQYAAAAABAAEAPMAAACPBQAAAAA=&#10;">
                <v:stroke endarrow="block"/>
              </v:line>
            </w:pict>
          </mc:Fallback>
        </mc:AlternateContent>
      </w:r>
      <w:r>
        <w:rPr>
          <w:noProof/>
        </w:rPr>
        <mc:AlternateContent>
          <mc:Choice Requires="wps">
            <w:drawing>
              <wp:anchor distT="0" distB="0" distL="114300" distR="114300" simplePos="0" relativeHeight="251487232" behindDoc="0" locked="0" layoutInCell="1" allowOverlap="1">
                <wp:simplePos x="0" y="0"/>
                <wp:positionH relativeFrom="column">
                  <wp:posOffset>2910205</wp:posOffset>
                </wp:positionH>
                <wp:positionV relativeFrom="paragraph">
                  <wp:posOffset>61595</wp:posOffset>
                </wp:positionV>
                <wp:extent cx="276225" cy="0"/>
                <wp:effectExtent l="0" t="76200" r="9525" b="95250"/>
                <wp:wrapNone/>
                <wp:docPr id="3544" name="Line 2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F15CF8B" id="Line 2677" o:spid="_x0000_s1026" style="position:absolute;left:0;text-align:left;z-index:251473408;visibility:visible;mso-wrap-style:square;mso-wrap-distance-left:9pt;mso-wrap-distance-top:0;mso-wrap-distance-right:9pt;mso-wrap-distance-bottom:0;mso-position-horizontal:absolute;mso-position-horizontal-relative:text;mso-position-vertical:absolute;mso-position-vertical-relative:text" from="229.15pt,4.85pt" to="250.9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7vKgIAAE8EAAAOAAAAZHJzL2Uyb0RvYy54bWysVNuO2yAQfa/Uf0C8J76sc7PirCo76cu2&#10;jbTbDyCAY1QMCEicqOq/dyCXdrcvVVU/4MEznDlzZvDy8dRLdOTWCa0qnI1TjLiimgm1r/DXl81o&#10;jpHzRDEiteIVPnOHH1fv3y0HU/Jcd1oybhGAKFcOpsKd96ZMEkc73hM31oYrcLba9sTD1u4TZskA&#10;6L1M8jSdJoO2zFhNuXPwtbk48Srity2n/kvbOu6RrDBw83G1cd2FNVktSbm3xHSCXmmQf2DRE6Eg&#10;6R2qIZ6ggxV/QPWCWu1068dU94luW0F5rAGqydI31Tx3xPBYC4jjzF0m9/9g6efj1iLBKvwwKQqM&#10;FOmhS09CcZRPZ7Ogz2BcCWG12tpQIT2pZ/Ok6TeHlK47ovY88nw5GziZhRPJqyNh4wxk2Q2fNIMY&#10;cvA6inVqbR8gQQZ0ij0533vCTx5R+JjPpnk+wYjeXAkpb+eMdf4j1z0KRoUlsI645PjkfOBByltI&#10;SKP0RkgZOy4VGiq8mABy8DgtBQvOuLH7XS0tOpIwM/GJRb0Js/qgWATrOGHrq+2JkGAjH9XwVoA+&#10;kuOQrecMI8nhmgTrQk+qkBFqBcJX6zI23xfpYj1fz4tRkU/XoyJtmtGHTV2MpptsNmkemrpush+B&#10;fFaUnWCMq8D/NsJZ8Xcjcr1Ml+G7D/FdqOQ1elQUyN7ekXRsdujvZVJ2mp23NlQX+g5TG4OvNyxc&#10;i9/3MerXf2D1EwAA//8DAFBLAwQUAAYACAAAACEAxVPXOt4AAAAHAQAADwAAAGRycy9kb3ducmV2&#10;LnhtbEyPzU7DMBCE70i8g7VI3KgToBBCnAohlUsLqD+q4ObGSxIRryPbacPbs3CB42hGM98Us9F2&#10;4oA+tI4UpJMEBFLlTEu1gu1mfpGBCFGT0Z0jVPCFAWbl6Umhc+OOtMLDOtaCSyjkWkETY59LGaoG&#10;rQ4T1yOx9+G81ZGlr6Xx+sjltpOXSXIjrW6JFxrd42OD1ed6sApWy/ki2y2GsfLvT+nL5nX5/BYy&#10;pc7Pxod7EBHH+BeGH3xGh5KZ9m4gE0Sn4HqaXXFUwd0tCPanScpX9r9aloX8z19+AwAA//8DAFBL&#10;AQItABQABgAIAAAAIQC2gziS/gAAAOEBAAATAAAAAAAAAAAAAAAAAAAAAABbQ29udGVudF9UeXBl&#10;c10ueG1sUEsBAi0AFAAGAAgAAAAhADj9If/WAAAAlAEAAAsAAAAAAAAAAAAAAAAALwEAAF9yZWxz&#10;Ly5yZWxzUEsBAi0AFAAGAAgAAAAhANzNfu8qAgAATwQAAA4AAAAAAAAAAAAAAAAALgIAAGRycy9l&#10;Mm9Eb2MueG1sUEsBAi0AFAAGAAgAAAAhAMVT1zreAAAABwEAAA8AAAAAAAAAAAAAAAAAhAQAAGRy&#10;cy9kb3ducmV2LnhtbFBLBQYAAAAABAAEAPMAAACPBQAAAAA=&#10;">
                <v:stroke endarrow="block"/>
              </v:line>
            </w:pict>
          </mc:Fallback>
        </mc:AlternateContent>
      </w:r>
      <w:r>
        <w:rPr>
          <w:noProof/>
        </w:rPr>
        <mc:AlternateContent>
          <mc:Choice Requires="wps">
            <w:drawing>
              <wp:anchor distT="0" distB="0" distL="114300" distR="114300" simplePos="0" relativeHeight="251488256" behindDoc="0" locked="0" layoutInCell="1" allowOverlap="1">
                <wp:simplePos x="0" y="0"/>
                <wp:positionH relativeFrom="column">
                  <wp:posOffset>2910205</wp:posOffset>
                </wp:positionH>
                <wp:positionV relativeFrom="paragraph">
                  <wp:posOffset>71120</wp:posOffset>
                </wp:positionV>
                <wp:extent cx="296545" cy="326390"/>
                <wp:effectExtent l="0" t="0" r="65405" b="54610"/>
                <wp:wrapNone/>
                <wp:docPr id="3548" name="Line 2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545" cy="326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22343DA" id="Line 2721" o:spid="_x0000_s1026" style="position:absolute;left:0;text-align:left;z-index:251474432;visibility:visible;mso-wrap-style:square;mso-wrap-distance-left:9pt;mso-wrap-distance-top:0;mso-wrap-distance-right:9pt;mso-wrap-distance-bottom:0;mso-position-horizontal:absolute;mso-position-horizontal-relative:text;mso-position-vertical:absolute;mso-position-vertical-relative:text" from="229.15pt,5.6pt" to="252.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1G9MgIAAFQ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HRuIBe&#10;KdJBlzZCcZQ/5VnQpzeuBLel2tpQIT2pV7PR9KtDSi9bovY88nw7G4iMEclDSNg4A1l2/SfNwIcc&#10;vI5inRrbBUiQAZ1iT873nvCTRxQ+5rPJuBhjROFolE9Gs9izhJS3YGOd/8h1h4JRYQnUIzg5bpwH&#10;+uB6cwm5lF4LKWPbpUJ9hWfjfBwDnJaChcPg5ux+t5QWHUkYnPgELQDswc3qg2IRrOWEra62J0KC&#10;jXyUxFsBIkmOQ7aOM4wkh7sSrAuiVCEjFAyEr9Zldr7N0tlqupoWgyKfrAZFWteDD+tlMZiss6dx&#10;PaqXyzr7HshnRdkKxrgK/G9znBV/NyfXG3WZwPsk34VKHtGjCED29o6kY8dDky/jstPsvLWhutB8&#10;GN3ofL1m4W78uo9eP38Gix8AAAD//wMAUEsDBBQABgAIAAAAIQAnuqyL4AAAAAkBAAAPAAAAZHJz&#10;L2Rvd25yZXYueG1sTI9BT4NAEIXvJv6HzZh4swsohCBLY0zqpdWmrTF627IjENlZwi4t/nvHkx4n&#10;78ub75XL2fbihKPvHCmIFxEIpNqZjhoFr4fVTQ7CB01G945QwTd6WFaXF6UujDvTDk/70AguIV9o&#10;BW0IQyGlr1u02i/cgMTZpxutDnyOjTSjPnO57WUSRZm0uiP+0OoBH1usv/aTVbDbrNb523qa6/Hj&#10;KX45bDfP7z5X6vpqfrgHEXAOfzD86rM6VOx0dBMZL3oFd2l+yygHcQKCgTRKedxRQZZkIKtS/l9Q&#10;/QAAAP//AwBQSwECLQAUAAYACAAAACEAtoM4kv4AAADhAQAAEwAAAAAAAAAAAAAAAAAAAAAAW0Nv&#10;bnRlbnRfVHlwZXNdLnhtbFBLAQItABQABgAIAAAAIQA4/SH/1gAAAJQBAAALAAAAAAAAAAAAAAAA&#10;AC8BAABfcmVscy8ucmVsc1BLAQItABQABgAIAAAAIQAtw1G9MgIAAFQEAAAOAAAAAAAAAAAAAAAA&#10;AC4CAABkcnMvZTJvRG9jLnhtbFBLAQItABQABgAIAAAAIQAnuqyL4AAAAAkBAAAPAAAAAAAAAAAA&#10;AAAAAIwEAABkcnMvZG93bnJldi54bWxQSwUGAAAAAAQABADzAAAAmQUAAAAA&#10;">
                <v:stroke endarrow="block"/>
              </v:line>
            </w:pict>
          </mc:Fallback>
        </mc:AlternateContent>
      </w:r>
      <w:r>
        <w:rPr>
          <w:noProof/>
        </w:rPr>
        <mc:AlternateContent>
          <mc:Choice Requires="wps">
            <w:drawing>
              <wp:anchor distT="0" distB="0" distL="114300" distR="114300" simplePos="0" relativeHeight="251492352" behindDoc="0" locked="0" layoutInCell="1" allowOverlap="1">
                <wp:simplePos x="0" y="0"/>
                <wp:positionH relativeFrom="column">
                  <wp:posOffset>1386205</wp:posOffset>
                </wp:positionH>
                <wp:positionV relativeFrom="paragraph">
                  <wp:posOffset>52070</wp:posOffset>
                </wp:positionV>
                <wp:extent cx="296545" cy="349250"/>
                <wp:effectExtent l="0" t="0" r="65405" b="50800"/>
                <wp:wrapNone/>
                <wp:docPr id="3550" name="AutoShape 3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545" cy="349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95BAB25" id="AutoShape 3177" o:spid="_x0000_s1026" type="#_x0000_t32" style="position:absolute;left:0;text-align:left;margin-left:109.15pt;margin-top:4.1pt;width:23.35pt;height:27.5pt;z-index:25147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ggyOwIAAGcEAAAOAAAAZHJzL2Uyb0RvYy54bWysVMuu2jAQ3VfqP1jeQwgkPCLC1VUC3dy2&#10;SPf2A4ztEKuObdmGgKr+e8fm0dJuqqoszNjzOjNzJsunUyfRkVsntCpxOhxhxBXVTKh9ib+8bQZz&#10;jJwnihGpFS/xmTv8tHr/btmbgo91qyXjFkEQ5YrelLj13hRJ4mjLO+KG2nAFykbbjni42n3CLOkh&#10;eieT8Wg0TXptmbGacufgtb4o8SrGbxpO/eemcdwjWWLA5uNp47kLZ7JakmJviWkFvcIg/4CiI0JB&#10;0nuomniCDlb8EaoT1GqnGz+kukt00wjKYw1QTTr6rZrXlhgea4HmOHNvk/t/Yemn49YiwUo8yXNo&#10;kCIdTOn54HVMjibpbBaa1BtXgG2ltjaUSU/q1bxo+tUhpauWqD2P9m9nA+5p8EgeXMLFGUi16z9q&#10;BjYEUsSOnRrbhZDQC3SKgznfB8NPHlF4HC+meZZjREE1yRZjQBoykOLmbKzzH7juUBBK7LwlYt/6&#10;SisFFNA2janI8cX5i+PNIWRWeiOkhHdSSIX6Ei/ycR4dnJaCBWXQObvfVdKiIwlcir8rigczqw+K&#10;xWAtJ2x9lT0REmTkY4O8FdAyyXHI1nGGkeSwPkG6wJMqZITyAfBVutDp22K0WM/X82yQjafrQTaq&#10;68HzpsoG0006y+tJXVV1+j2AT7OiFYxxFfDfqJ1mf0ed65JdSHkn971RyWP0OAoAe/uPoOP8w8gv&#10;5Nlpdt7aUF2gArA5Gl83L6zLr/do9fP7sPoBAAD//wMAUEsDBBQABgAIAAAAIQAHDyWx4AAAAAgB&#10;AAAPAAAAZHJzL2Rvd25yZXYueG1sTI/BTsMwEETvSPyDtUjcqFNXWCHEqYAKkQtItAhxdGOTWMTr&#10;KHbblK/v9gTH0Yxm3pTLyfdsb8foAiqYzzJgFptgHLYKPjbPNzmwmDQa3Qe0Co42wrK6vCh1YcIB&#10;3+1+nVpGJRgLraBLaSg4j01nvY6zMFgk7zuMXieSY8vNqA9U7nsuskxyrx3SQqcH+9TZ5me98wrS&#10;6uvYyc/m8c69bV5epfut63ql1PXV9HAPLNkp/YXhjE/oUBHTNuzQRNYrEPN8QVEFuQBGvpC39G2r&#10;QC4E8Krk/w9UJwAAAP//AwBQSwECLQAUAAYACAAAACEAtoM4kv4AAADhAQAAEwAAAAAAAAAAAAAA&#10;AAAAAAAAW0NvbnRlbnRfVHlwZXNdLnhtbFBLAQItABQABgAIAAAAIQA4/SH/1gAAAJQBAAALAAAA&#10;AAAAAAAAAAAAAC8BAABfcmVscy8ucmVsc1BLAQItABQABgAIAAAAIQBjPggyOwIAAGcEAAAOAAAA&#10;AAAAAAAAAAAAAC4CAABkcnMvZTJvRG9jLnhtbFBLAQItABQABgAIAAAAIQAHDyWx4AAAAAgBAAAP&#10;AAAAAAAAAAAAAAAAAJUEAABkcnMvZG93bnJldi54bWxQSwUGAAAAAAQABADzAAAAogUAAAAA&#10;">
                <v:stroke endarrow="block"/>
              </v:shape>
            </w:pict>
          </mc:Fallback>
        </mc:AlternateContent>
      </w:r>
      <w:r>
        <w:rPr>
          <w:noProof/>
        </w:rPr>
        <mc:AlternateContent>
          <mc:Choice Requires="wps">
            <w:drawing>
              <wp:anchor distT="0" distB="0" distL="114300" distR="114300" simplePos="0" relativeHeight="251493376" behindDoc="0" locked="0" layoutInCell="1" allowOverlap="1">
                <wp:simplePos x="0" y="0"/>
                <wp:positionH relativeFrom="column">
                  <wp:posOffset>4205605</wp:posOffset>
                </wp:positionH>
                <wp:positionV relativeFrom="paragraph">
                  <wp:posOffset>52070</wp:posOffset>
                </wp:positionV>
                <wp:extent cx="1557655" cy="201295"/>
                <wp:effectExtent l="0" t="0" r="80645" b="65405"/>
                <wp:wrapNone/>
                <wp:docPr id="3549" name="Freeform 3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7655" cy="201295"/>
                        </a:xfrm>
                        <a:custGeom>
                          <a:avLst/>
                          <a:gdLst>
                            <a:gd name="T0" fmla="*/ 0 w 2453"/>
                            <a:gd name="T1" fmla="*/ 0 h 234"/>
                            <a:gd name="T2" fmla="*/ 2453 w 2453"/>
                            <a:gd name="T3" fmla="*/ 0 h 234"/>
                            <a:gd name="T4" fmla="*/ 2453 w 2453"/>
                            <a:gd name="T5" fmla="*/ 234 h 234"/>
                          </a:gdLst>
                          <a:ahLst/>
                          <a:cxnLst>
                            <a:cxn ang="0">
                              <a:pos x="T0" y="T1"/>
                            </a:cxn>
                            <a:cxn ang="0">
                              <a:pos x="T2" y="T3"/>
                            </a:cxn>
                            <a:cxn ang="0">
                              <a:pos x="T4" y="T5"/>
                            </a:cxn>
                          </a:cxnLst>
                          <a:rect l="0" t="0" r="r" b="b"/>
                          <a:pathLst>
                            <a:path w="2453" h="234">
                              <a:moveTo>
                                <a:pt x="0" y="0"/>
                              </a:moveTo>
                              <a:lnTo>
                                <a:pt x="2453" y="0"/>
                              </a:lnTo>
                              <a:lnTo>
                                <a:pt x="2453" y="234"/>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shape w14:anchorId="5F46D699" id="Freeform 3468" o:spid="_x0000_s1026" style="position:absolute;left:0;text-align:left;margin-left:331.15pt;margin-top:4.1pt;width:122.65pt;height:15.85pt;z-index:251479552;visibility:visible;mso-wrap-style:square;mso-wrap-distance-left:9pt;mso-wrap-distance-top:0;mso-wrap-distance-right:9pt;mso-wrap-distance-bottom:0;mso-position-horizontal:absolute;mso-position-horizontal-relative:text;mso-position-vertical:absolute;mso-position-vertical-relative:text;v-text-anchor:top" coordsize="245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JqLPAMAAHYHAAAOAAAAZHJzL2Uyb0RvYy54bWysVduO2jAQfa/Uf7D8WInNhYQFtLBacakq&#10;9bLS0g8wsUOiJnZqm1ur/ntnnBAC211VVXkIduZkfOaMfXx3fygLshPa5EpOaHDjUyJkonguNxP6&#10;dbXsDSkxlknOCiXFhB6FoffTt2/u9tVYhCpTBReaQBJpxvtqQjNrq7HnmSQTJTM3qhISgqnSJbMw&#10;1RuPa7aH7GXhhb4/8PZK80qrRBgDb+d1kE5d/jQVif2SpkZYUkwocLPuqd1zjU9vesfGG82qLE8a&#10;GuwfWJQsl7Bom2rOLCNbnT9LVeaJVkal9iZRpafSNE+EqwGqCfyrap4yVglXC4hjqlYm8//SJp93&#10;j5rkfEL7cTSiRLISurTUQqDmpB8NhqjRvjJjgD5VjxqrNNVHlXwzEPAuIjgxgCHr/SfFIRHbWuV0&#10;OaS6xC+hYnJw8h9b+cXBkgReBnF8O4hjShKIgRzhKMa1PTY+fZ1sjX0vlMvEdh+NrdvHYeTE5w3/&#10;FbQ6LQvo5DuP+GRPwijuN71uMcEFJiNhP7qGhB0IpnghU78D88kfM0UdyCuZoPiWN/A55wIRNqcy&#10;WXaqPDnIpnQYEYZnzndyV8qgzKgDaLkKGh0BhTq9AIZqEeyEgvVeB0NBCD51yIHrjxpGGs7e9anT&#10;lMCpW9cyV8xiIUgIh2QPTcc2kQwG0AsMlGonVspB7NW+gcXO0UJ2UXUaoOfONwBP4dN/5ZK1sKbz&#10;LRAGyMhtvZYlvOxuP6mWeVG4/VdI5D6Kw9hxNqrIOQaRttGb9azQZMfQgNyv6cUFTKut5C5ZJhhf&#10;SE7ssYLzI8E0KWYvBaekEOCxOHJIy/LijLQ6h/4XL6BdacgHzlqjOZ4651A/R/5oMVwMo14UDha9&#10;yJ/Pew/LWdQbLIPbeN6fz2bz4BeWFkTjLOdcSKzu5JZB9Hdu1Ph27XOtX16ocCHW0v2ei+Vd0nBN&#10;glpO/64650poRLVzrRU/gilpVds/XFcwyJT+AdKC9U+o+b5lGqQrPkjw1tsInYdYNxkOR3CIdDew&#10;7gSYTCDRhFoKxw+HM1vfLttK55sM1gncppDqAawwzdGxHLuaUzMBc3f8m4sIb4/u3KHO1+X0NwAA&#10;AP//AwBQSwMEFAAGAAgAAAAhAPBcvgvfAAAACAEAAA8AAABkcnMvZG93bnJldi54bWxMj09LxDAU&#10;xO+C3yE8wZub2pX0j31dRPAiguxaEG9pE5ti81Kb7G7dT288rcdhhpnfVJvFjuygZz84QrhdJcA0&#10;dU4N1CM0b083OTAfJCk5OtIIP9rDpr68qGSp3JG2+rALPYsl5EuJYEKYSs59Z7SVfuUmTdH7dLOV&#10;Icq552qWx1huR54mieBWDhQXjJz0o9Hd125vEd6nVrx8u1PznJtTc+dVtv14zRCvr5aHe2BBL+Ec&#10;hj/8iA51ZGrdnpRnI4IQ6TpGEfIUWPSLJBPAWoR1UQCvK/7/QP0LAAD//wMAUEsBAi0AFAAGAAgA&#10;AAAhALaDOJL+AAAA4QEAABMAAAAAAAAAAAAAAAAAAAAAAFtDb250ZW50X1R5cGVzXS54bWxQSwEC&#10;LQAUAAYACAAAACEAOP0h/9YAAACUAQAACwAAAAAAAAAAAAAAAAAvAQAAX3JlbHMvLnJlbHNQSwEC&#10;LQAUAAYACAAAACEA6liaizwDAAB2BwAADgAAAAAAAAAAAAAAAAAuAgAAZHJzL2Uyb0RvYy54bWxQ&#10;SwECLQAUAAYACAAAACEA8Fy+C98AAAAIAQAADwAAAAAAAAAAAAAAAACWBQAAZHJzL2Rvd25yZXYu&#10;eG1sUEsFBgAAAAAEAAQA8wAAAKIGAAAAAA==&#10;" path="m,l2453,r,234e" filled="f">
                <v:stroke endarrow="block"/>
                <v:path arrowok="t" o:connecttype="custom" o:connectlocs="0,0;1557655,0;1557655,201295" o:connectangles="0,0,0"/>
              </v:shape>
            </w:pict>
          </mc:Fallback>
        </mc:AlternateContent>
      </w:r>
    </w:p>
    <w:p w:rsidR="00AB73C4" w:rsidRDefault="00755101" w:rsidP="000D0C8D">
      <w:pPr>
        <w:spacing w:line="260" w:lineRule="exact"/>
      </w:pPr>
      <w:r>
        <w:rPr>
          <w:noProof/>
        </w:rPr>
        <mc:AlternateContent>
          <mc:Choice Requires="wps">
            <w:drawing>
              <wp:anchor distT="0" distB="0" distL="114300" distR="114300" simplePos="0" relativeHeight="251489280" behindDoc="0" locked="0" layoutInCell="1" allowOverlap="1">
                <wp:simplePos x="0" y="0"/>
                <wp:positionH relativeFrom="column">
                  <wp:posOffset>3205480</wp:posOffset>
                </wp:positionH>
                <wp:positionV relativeFrom="paragraph">
                  <wp:posOffset>115570</wp:posOffset>
                </wp:positionV>
                <wp:extent cx="628650" cy="228600"/>
                <wp:effectExtent l="0" t="0" r="19050" b="19050"/>
                <wp:wrapNone/>
                <wp:docPr id="3556" name="Text Box 2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solidFill>
                          <a:srgbClr val="FFFFFF"/>
                        </a:solidFill>
                        <a:ln w="9525">
                          <a:solidFill>
                            <a:srgbClr val="000000"/>
                          </a:solidFill>
                          <a:miter lim="800000"/>
                          <a:headEnd/>
                          <a:tailEnd/>
                        </a:ln>
                      </wps:spPr>
                      <wps:txbx>
                        <w:txbxContent>
                          <w:p w:rsidR="00D56879" w:rsidRDefault="00D56879" w:rsidP="005F13CE">
                            <w:pPr>
                              <w:jc w:val="center"/>
                            </w:pPr>
                            <w:r>
                              <w:rPr>
                                <w:rFonts w:hint="eastAsia"/>
                              </w:rPr>
                              <w:t>保健所</w:t>
                            </w:r>
                          </w:p>
                        </w:txbxContent>
                      </wps:txbx>
                      <wps:bodyPr rot="0" vert="horz" wrap="square" lIns="74295" tIns="8890" rIns="74295" bIns="8890" anchor="t" anchorCtr="0" upright="1">
                        <a:noAutofit/>
                      </wps:bodyPr>
                    </wps:wsp>
                  </a:graphicData>
                </a:graphic>
              </wp:anchor>
            </w:drawing>
          </mc:Choice>
          <mc:Fallback>
            <w:pict>
              <v:shape id="Text Box 2678" o:spid="_x0000_s1203" type="#_x0000_t202" style="position:absolute;left:0;text-align:left;margin-left:252.4pt;margin-top:9.1pt;width:49.5pt;height:18pt;z-index:25148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hEMQIAAFwEAAAOAAAAZHJzL2Uyb0RvYy54bWysVNtu2zAMfR+wfxD0vtjxmtQx4hRdugwD&#10;ugvQ7gNkWbaFyaImKbGzry8lp1nQbS/D/CBQInVEnkN6fTP2ihyEdRJ0SeezlBKhOdRStyX99rh7&#10;k1PiPNM1U6BFSY/C0ZvN61frwRQigw5ULSxBEO2KwZS0894USeJ4J3rmZmCERmcDtmcet7ZNassG&#10;RO9VkqXpMhnA1sYCF87h6d3kpJuI3zSC+y9N44QnqqSYm4+rjWsV1mSzZkVrmekkP6XB/iGLnkmN&#10;j56h7phnZG/lb1C95BYcNH7GoU+gaSQXsQasZp6+qOahY0bEWpAcZ840uf8Hyz8fvloi65K+XSyW&#10;lGjWo0qPYvTkHYwkW17ngaPBuAJDHwwG+xE9qHWs15l74N8d0bDtmG7FrbUwdILVmOM83Ewurk44&#10;LoBUwyeo8SW29xCBxsb2gUCkhCA6anU86xOy4Xi4zPLlAj0cXRnaadQvYcXzZWOd/yCgJ8EoqUX5&#10;Izg73DsfkmHFc0h4y4GS9U4qFTe2rbbKkgPDVtnFL+b/IkxpMpR0tcgWU/1/hUjj9yeIXnrseSX7&#10;kubnIFYE1t7rOnakZ1JNNqas9InGwNzEoR+rMao2vzrrU0F9RGYtTE2OQ4lGB/YnJQM2eEndjz2z&#10;ghL1UaM611fZaoETETd5vkJe7aWjunAwzRGopJ6Sydz6aYb2xsq2w3embtBwi3o2MnIdhJ9yOqWP&#10;LRwlOI1bmJHLfYz69VPYPAEAAP//AwBQSwMEFAAGAAgAAAAhAP/Yq9LfAAAACQEAAA8AAABkcnMv&#10;ZG93bnJldi54bWxMj8FOwzAMhu9IvENkJC6IJZRRbaXphJBA7ITYENJuWWPaao1TNclWeHrMCY72&#10;9+v353I1uV4ccQydJw03MwUCqfa2o0bD+/bpegEiREPW9J5QwxcGWFXnZ6UprD/RGx43sRFcQqEw&#10;GtoYh0LKULfoTJj5AYnZpx+diTyOjbSjOXG562WmVC6d6YgvtGbAxxbrwyY5DYd1ql362I0vr2n7&#10;vP7OrbxSS60vL6aHexARp/gXhl99VoeKnfY+kQ2i13Cn5qweGSwyEBzI1S0v9kzmGciqlP8/qH4A&#10;AAD//wMAUEsBAi0AFAAGAAgAAAAhALaDOJL+AAAA4QEAABMAAAAAAAAAAAAAAAAAAAAAAFtDb250&#10;ZW50X1R5cGVzXS54bWxQSwECLQAUAAYACAAAACEAOP0h/9YAAACUAQAACwAAAAAAAAAAAAAAAAAv&#10;AQAAX3JlbHMvLnJlbHNQSwECLQAUAAYACAAAACEAv3d4RDECAABcBAAADgAAAAAAAAAAAAAAAAAu&#10;AgAAZHJzL2Uyb0RvYy54bWxQSwECLQAUAAYACAAAACEA/9ir0t8AAAAJAQAADwAAAAAAAAAAAAAA&#10;AACLBAAAZHJzL2Rvd25yZXYueG1sUEsFBgAAAAAEAAQA8wAAAJcFAAAAAA==&#10;">
                <v:textbox inset="5.85pt,.7pt,5.85pt,.7pt">
                  <w:txbxContent>
                    <w:p w:rsidR="00D56879" w:rsidRDefault="00D56879" w:rsidP="005F13CE">
                      <w:pPr>
                        <w:jc w:val="center"/>
                      </w:pPr>
                      <w:r>
                        <w:rPr>
                          <w:rFonts w:hint="eastAsia"/>
                        </w:rPr>
                        <w:t>保健所</w:t>
                      </w:r>
                    </w:p>
                  </w:txbxContent>
                </v:textbox>
              </v:shape>
            </w:pict>
          </mc:Fallback>
        </mc:AlternateContent>
      </w:r>
      <w:r>
        <w:rPr>
          <w:noProof/>
        </w:rPr>
        <mc:AlternateContent>
          <mc:Choice Requires="wps">
            <w:drawing>
              <wp:anchor distT="0" distB="0" distL="114300" distR="114300" simplePos="0" relativeHeight="251490304" behindDoc="0" locked="0" layoutInCell="1" allowOverlap="1">
                <wp:simplePos x="0" y="0"/>
                <wp:positionH relativeFrom="column">
                  <wp:posOffset>5377180</wp:posOffset>
                </wp:positionH>
                <wp:positionV relativeFrom="paragraph">
                  <wp:posOffset>106045</wp:posOffset>
                </wp:positionV>
                <wp:extent cx="1000125" cy="228600"/>
                <wp:effectExtent l="0" t="0" r="28575" b="19050"/>
                <wp:wrapNone/>
                <wp:docPr id="3554" name="Text Box 2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Default="00D56879" w:rsidP="005F13CE">
                            <w:pPr>
                              <w:jc w:val="center"/>
                            </w:pPr>
                            <w:r>
                              <w:rPr>
                                <w:rFonts w:hint="eastAsia"/>
                              </w:rPr>
                              <w:t>県保健体育課</w:t>
                            </w:r>
                          </w:p>
                        </w:txbxContent>
                      </wps:txbx>
                      <wps:bodyPr rot="0" vert="horz" wrap="square" lIns="74295" tIns="8890" rIns="74295" bIns="8890" anchor="t" anchorCtr="0" upright="1">
                        <a:noAutofit/>
                      </wps:bodyPr>
                    </wps:wsp>
                  </a:graphicData>
                </a:graphic>
              </wp:anchor>
            </w:drawing>
          </mc:Choice>
          <mc:Fallback>
            <w:pict>
              <v:shape id="Text Box 2680" o:spid="_x0000_s1204" type="#_x0000_t202" style="position:absolute;left:0;text-align:left;margin-left:423.4pt;margin-top:8.35pt;width:78.75pt;height:18pt;z-index:25149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aQMwIAAF0EAAAOAAAAZHJzL2Uyb0RvYy54bWysVMtu2zAQvBfoPxC815JV25UFy0Hq1EWB&#10;9AEk/QCKoiSiFJclaUvp12dJOY6RFj0U1YEgtavZ2ZmlNldjr8hRWCdBl3Q+SykRmkMtdVvS7/f7&#10;NzklzjNdMwValPRBOHq1ff1qM5hCZNCBqoUlCKJdMZiSdt6bIkkc70TP3AyM0BhswPbM49G2SW3Z&#10;gOi9SrI0XSUD2NpY4MI5fHszBek24jeN4P5r0zjhiSopcvNxtXGtwppsN6xoLTOd5Cca7B9Y9Exq&#10;LHqGumGekYOVv0H1kltw0PgZhz6BppFcxB6wm3n6opu7jhkRe0FxnDnL5P4fLP9y/GaJrEv6drlc&#10;UKJZjy7di9GT9zCSbJVHjQbjCky9M5jsR4yg17FfZ26B/3BEw65juhXX1sLQCVYjx3lQN7n4NLji&#10;ChdAquEz1FiJHTxEoLGxfRAQJSGIjl49nP0JbHgomabpPFtSwjGWZfkqjeQSVjx9bazzHwX0JGxK&#10;atH/iM6Ot84HNqx4SgnFHChZ76VS8WDbaqcsOTKclX18YgMv0pQmQ0nXS+Txdwgki8+fIHrpceiV&#10;7Euan5NYEWT7oOs4kp5JNe2RstInHYN0k4h+rMZo23yxDiWCsBXUDyithWnK8VbipgP7i5IBJ7yk&#10;7ueBWUGJ+qTRnneLbI1a+njI8zVKbi8D1UWAaY5AJfWUTNudny7RwVjZdlhnGgcN12hoI6PWz5xO&#10;9HGGowWn+xYuyeU5Zj3/FbaPAAAA//8DAFBLAwQUAAYACAAAACEAmCo31+EAAAAKAQAADwAAAGRy&#10;cy9kb3ducmV2LnhtbEyPT0/CQBTE7yZ+h80j8WJkV8QCpVtiTDRyMoIx8bZ0H21D922zf6D66VlO&#10;epzMZOY3xWowHTui860lCfdjAQypsrqlWsLn9uVuDswHRVp1llDCD3pYlddXhcq1PdEHHjehZqmE&#10;fK4kNCH0Oee+atAoP7Y9UvL21hkVknQ1106dUrnp+ESIjBvVUlpoVI/PDVaHTTQSDutYmfj17d7e&#10;4/Z1/ZtpfisWUt6MhqclsIBD+AvDBT+hQ5mYdjaS9qyTMJ9mCT0kI5sBuwSEmD4A20l4nMyAlwX/&#10;f6E8AwAA//8DAFBLAQItABQABgAIAAAAIQC2gziS/gAAAOEBAAATAAAAAAAAAAAAAAAAAAAAAABb&#10;Q29udGVudF9UeXBlc10ueG1sUEsBAi0AFAAGAAgAAAAhADj9If/WAAAAlAEAAAsAAAAAAAAAAAAA&#10;AAAALwEAAF9yZWxzLy5yZWxzUEsBAi0AFAAGAAgAAAAhACQ3tpAzAgAAXQQAAA4AAAAAAAAAAAAA&#10;AAAALgIAAGRycy9lMm9Eb2MueG1sUEsBAi0AFAAGAAgAAAAhAJgqN9fhAAAACgEAAA8AAAAAAAAA&#10;AAAAAAAAjQQAAGRycy9kb3ducmV2LnhtbFBLBQYAAAAABAAEAPMAAACbBQAAAAA=&#10;">
                <v:textbox inset="5.85pt,.7pt,5.85pt,.7pt">
                  <w:txbxContent>
                    <w:p w:rsidR="00D56879" w:rsidRDefault="00D56879" w:rsidP="005F13CE">
                      <w:pPr>
                        <w:jc w:val="center"/>
                      </w:pPr>
                      <w:r>
                        <w:rPr>
                          <w:rFonts w:hint="eastAsia"/>
                        </w:rPr>
                        <w:t>県保健体育課</w:t>
                      </w:r>
                    </w:p>
                  </w:txbxContent>
                </v:textbox>
              </v:shape>
            </w:pict>
          </mc:Fallback>
        </mc:AlternateContent>
      </w:r>
      <w:r>
        <w:rPr>
          <w:noProof/>
        </w:rPr>
        <mc:AlternateContent>
          <mc:Choice Requires="wps">
            <w:drawing>
              <wp:anchor distT="0" distB="0" distL="114300" distR="114300" simplePos="0" relativeHeight="251491328" behindDoc="0" locked="0" layoutInCell="1" allowOverlap="1">
                <wp:simplePos x="0" y="0"/>
                <wp:positionH relativeFrom="column">
                  <wp:posOffset>4119880</wp:posOffset>
                </wp:positionH>
                <wp:positionV relativeFrom="paragraph">
                  <wp:posOffset>115570</wp:posOffset>
                </wp:positionV>
                <wp:extent cx="1000125" cy="228600"/>
                <wp:effectExtent l="0" t="0" r="28575" b="19050"/>
                <wp:wrapNone/>
                <wp:docPr id="3555" name="Text Box 2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Default="00D56879" w:rsidP="005F13CE">
                            <w:pPr>
                              <w:jc w:val="center"/>
                            </w:pPr>
                            <w:r>
                              <w:rPr>
                                <w:rFonts w:hint="eastAsia"/>
                              </w:rPr>
                              <w:t>県薬事衛生課</w:t>
                            </w:r>
                          </w:p>
                        </w:txbxContent>
                      </wps:txbx>
                      <wps:bodyPr rot="0" vert="horz" wrap="square" lIns="74295" tIns="8890" rIns="74295" bIns="8890" anchor="t" anchorCtr="0" upright="1">
                        <a:noAutofit/>
                      </wps:bodyPr>
                    </wps:wsp>
                  </a:graphicData>
                </a:graphic>
              </wp:anchor>
            </w:drawing>
          </mc:Choice>
          <mc:Fallback>
            <w:pict>
              <v:shape id="Text Box 2720" o:spid="_x0000_s1205" type="#_x0000_t202" style="position:absolute;left:0;text-align:left;margin-left:324.4pt;margin-top:9.1pt;width:78.75pt;height:18pt;z-index:25149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z+RMQIAAF0EAAAOAAAAZHJzL2Uyb0RvYy54bWysVNuO0zAQfUfiHyy/06SB7rZR09XSpQhp&#10;uUi7fIDjOImF7TG226R8PWOnW6oF8YDIg2VnJmfOnDPO+mbUihyE8xJMReeznBJhODTSdBX9+rh7&#10;taTEB2YapsCIih6Fpzebly/Wgy1FAT2oRjiCIMaXg61oH4Its8zzXmjmZ2CFwWALTrOAR9dljWMD&#10;omuVFXl+lQ3gGuuAC+/x7d0UpJuE37aCh89t60UgqqLILaTVpbWOa7ZZs7JzzPaSn2iwf2ChmTRY&#10;9Ax1xwIjeyd/g9KSO/DQhhkHnUHbSi5SD9jNPH/WzUPPrEi9oDjenmXy/w+Wfzp8cUQ2FX29WCwo&#10;MUyjS49iDOQtjKS4LpJGg/Ulpj5YTA4jRtDr1K+398C/eWJg2zPTiVvnYOgFa5DjPKqbXXwaXfGl&#10;jyD18BEarMT2ARLQ2DodBURJCKKjV8ezP5ENjyXzPJ8XyJJjrCiWV3kil7Hy6WvrfHgvQJO4qahD&#10;/xM6O9z7ENmw8iklFvOgZLOTSqWD6+qtcuTAcFZ26UkNPEtThgwVXS2Qx98hkCw+f4LQMuDQK6kr&#10;ujwnsTLK9s40aSQDk2raI2VlTjpG6SYRw1iPybb54mxQDc0RpXUwTTneStz04H5QMuCEV9R/3zMn&#10;KFEfDNpz/aZYoZYhHZbLFUruLgP1RYAZjkAVDZRM222YLtHeOtn1WGcaBwO3aGgrk9bR7InTiT7O&#10;cLLgdN/iJbk8p6xff4XNTwAAAP//AwBQSwMEFAAGAAgAAAAhABjxGnXfAAAACQEAAA8AAABkcnMv&#10;ZG93bnJldi54bWxMj09Lw0AUxO+C32F5ghexG2MNMWZTRFDsSWxF8LbNPpPQ7Nuwf9rop/d50uMw&#10;w8xv6tVsR3FAHwZHCq4WGQik1pmBOgVv28fLEkSImoweHaGCLwywak5Pal0Zd6RXPGxiJ7iEQqUV&#10;9DFOlZSh7dHqsHATEnufzlsdWfpOGq+PXG5HmWdZIa0eiBd6PeFDj+1+k6yC/Tq1Nr1/+OeXtH1a&#10;fxdGXmS3Sp2fzfd3ICLO8S8Mv/iMDg0z7VwiE8SooFiWjB7ZKHMQHCiz4hrETsHNMgfZ1PL/g+YH&#10;AAD//wMAUEsBAi0AFAAGAAgAAAAhALaDOJL+AAAA4QEAABMAAAAAAAAAAAAAAAAAAAAAAFtDb250&#10;ZW50X1R5cGVzXS54bWxQSwECLQAUAAYACAAAACEAOP0h/9YAAACUAQAACwAAAAAAAAAAAAAAAAAv&#10;AQAAX3JlbHMvLnJlbHNQSwECLQAUAAYACAAAACEA0dM/kTECAABdBAAADgAAAAAAAAAAAAAAAAAu&#10;AgAAZHJzL2Uyb0RvYy54bWxQSwECLQAUAAYACAAAACEAGPEadd8AAAAJAQAADwAAAAAAAAAAAAAA&#10;AACLBAAAZHJzL2Rvd25yZXYueG1sUEsFBgAAAAAEAAQA8wAAAJcFAAAAAA==&#10;">
                <v:textbox inset="5.85pt,.7pt,5.85pt,.7pt">
                  <w:txbxContent>
                    <w:p w:rsidR="00D56879" w:rsidRDefault="00D56879" w:rsidP="005F13CE">
                      <w:pPr>
                        <w:jc w:val="center"/>
                      </w:pPr>
                      <w:r>
                        <w:rPr>
                          <w:rFonts w:hint="eastAsia"/>
                        </w:rPr>
                        <w:t>県薬事衛生課</w:t>
                      </w:r>
                    </w:p>
                  </w:txbxContent>
                </v:textbox>
              </v:shape>
            </w:pict>
          </mc:Fallback>
        </mc:AlternateContent>
      </w:r>
      <w:r>
        <w:rPr>
          <w:noProof/>
        </w:rPr>
        <mc:AlternateContent>
          <mc:Choice Requires="wps">
            <w:drawing>
              <wp:anchor distT="0" distB="0" distL="114300" distR="114300" simplePos="0" relativeHeight="251494400" behindDoc="0" locked="0" layoutInCell="1" allowOverlap="1">
                <wp:simplePos x="0" y="0"/>
                <wp:positionH relativeFrom="column">
                  <wp:posOffset>1681480</wp:posOffset>
                </wp:positionH>
                <wp:positionV relativeFrom="paragraph">
                  <wp:posOffset>115570</wp:posOffset>
                </wp:positionV>
                <wp:extent cx="1238250" cy="228600"/>
                <wp:effectExtent l="0" t="0" r="19050" b="19050"/>
                <wp:wrapNone/>
                <wp:docPr id="3551" name="Text Box 3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rsidR="00D56879" w:rsidRPr="005E7910" w:rsidRDefault="00D56879" w:rsidP="005F13CE">
                            <w:pPr>
                              <w:jc w:val="center"/>
                              <w:rPr>
                                <w:color w:val="000000"/>
                              </w:rPr>
                            </w:pPr>
                            <w:r w:rsidRPr="005E7910">
                              <w:rPr>
                                <w:rFonts w:hint="eastAsia"/>
                                <w:color w:val="000000"/>
                              </w:rPr>
                              <w:t>学校給食共同調理場</w:t>
                            </w:r>
                          </w:p>
                        </w:txbxContent>
                      </wps:txbx>
                      <wps:bodyPr rot="0" vert="horz" wrap="square" lIns="74295" tIns="8890" rIns="74295" bIns="8890" anchor="t" anchorCtr="0" upright="1">
                        <a:noAutofit/>
                      </wps:bodyPr>
                    </wps:wsp>
                  </a:graphicData>
                </a:graphic>
              </wp:anchor>
            </w:drawing>
          </mc:Choice>
          <mc:Fallback>
            <w:pict>
              <v:shape id="Text Box 3175" o:spid="_x0000_s1206" type="#_x0000_t202" style="position:absolute;left:0;text-align:left;margin-left:132.4pt;margin-top:9.1pt;width:97.5pt;height:18pt;z-index:25149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1QkMwIAAF0EAAAOAAAAZHJzL2Uyb0RvYy54bWysVNtu2zAMfR+wfxD0vjh25tYx4hRdugwD&#10;ugvQ7gMUWbaFyaImKbGzry8lp1nQbS/D9CBIJnVInkN6dTP2ihyEdRJ0RdPZnBKhOdRStxX99rh9&#10;U1DiPNM1U6BFRY/C0Zv161erwZQigw5ULSxBEO3KwVS0896USeJ4J3rmZmCERmMDtmcer7ZNassG&#10;RO9Vks3nV8kAtjYWuHAOv95NRrqO+E0juP/SNE54oiqKufm427jvwp6sV6xsLTOd5Kc02D9k0TOp&#10;MegZ6o55RvZW/gbVS27BQeNnHPoEmkZyEWvAatL5i2oeOmZErAXJceZMk/t/sPzz4aslsq7oIs9T&#10;SjTrUaVHMXryDkaySK/zwNFgXImuDwad/YgW1DrW68w98O+OaNh0TLfi1loYOsFqzDENL5OLpxOO&#10;CyC74RPUGIntPUSgsbF9IBApIYiOWh3P+oRseAiZLYosRxNHW5YVV/MoYMLK59fGOv9BQE/CoaIW&#10;9Y/o7HDvfMiGlc8uIZgDJeutVCpebLvbKEsODHtlG1cs4IWb0mSo6DLP8omAv0LM4/oTRC89Nr2S&#10;fUWLsxMrA23vdR1b0jOppjOmrPSJx0DdRKIfd2OULUXVTgLtoD4itRamLsepxEMH9iclA3Z4Rd2P&#10;PbOCEvVRozzXb7NljiMRL0WxRF7tpWF3YWCaI1BFPSXTceOnIdobK9sO40ztoOEWBW1k5DooP+V0&#10;Sh97OEpwmrcwJJf36PXrr7B+AgAA//8DAFBLAwQUAAYACAAAACEAmd4djuAAAAAJAQAADwAAAGRy&#10;cy9kb3ducmV2LnhtbEyPQUvDQBCF74L/YRnBi9iNIQ1tmk0RQbEnaStCb9vsmIRmZ0N2t43+eseT&#10;Ht+8x3vflOvJ9uKMo+8cKXiYJSCQamc6ahS875/vFyB80GR07wgVfKGHdXV9VerCuAtt8bwLjeAS&#10;8oVW0IYwFFL6ukWr/cwNSOx9utHqwHJspBn1hcttL9MkyaXVHfFCqwd8arE+7aJVcNrE2saPw/j6&#10;Fvcvm+/cyLtkqdTtzfS4AhFwCn9h+MVndKiY6egiGS96BWmeMXpgY5GC4EA2X/LhqGCepSCrUv7/&#10;oPoBAAD//wMAUEsBAi0AFAAGAAgAAAAhALaDOJL+AAAA4QEAABMAAAAAAAAAAAAAAAAAAAAAAFtD&#10;b250ZW50X1R5cGVzXS54bWxQSwECLQAUAAYACAAAACEAOP0h/9YAAACUAQAACwAAAAAAAAAAAAAA&#10;AAAvAQAAX3JlbHMvLnJlbHNQSwECLQAUAAYACAAAACEAgr9UJDMCAABdBAAADgAAAAAAAAAAAAAA&#10;AAAuAgAAZHJzL2Uyb0RvYy54bWxQSwECLQAUAAYACAAAACEAmd4djuAAAAAJAQAADwAAAAAAAAAA&#10;AAAAAACNBAAAZHJzL2Rvd25yZXYueG1sUEsFBgAAAAAEAAQA8wAAAJoFAAAAAA==&#10;">
                <v:textbox inset="5.85pt,.7pt,5.85pt,.7pt">
                  <w:txbxContent>
                    <w:p w:rsidR="00D56879" w:rsidRPr="005E7910" w:rsidRDefault="00D56879" w:rsidP="005F13CE">
                      <w:pPr>
                        <w:jc w:val="center"/>
                        <w:rPr>
                          <w:color w:val="000000"/>
                        </w:rPr>
                      </w:pPr>
                      <w:r w:rsidRPr="005E7910">
                        <w:rPr>
                          <w:rFonts w:hint="eastAsia"/>
                          <w:color w:val="000000"/>
                        </w:rPr>
                        <w:t>学校給食共同調理場</w:t>
                      </w:r>
                    </w:p>
                  </w:txbxContent>
                </v:textbox>
              </v:shape>
            </w:pict>
          </mc:Fallback>
        </mc:AlternateContent>
      </w:r>
    </w:p>
    <w:p w:rsidR="00AB73C4" w:rsidRDefault="00755101" w:rsidP="000D0C8D">
      <w:pPr>
        <w:spacing w:line="260" w:lineRule="exact"/>
      </w:pPr>
      <w:r>
        <w:rPr>
          <w:noProof/>
        </w:rPr>
        <mc:AlternateContent>
          <mc:Choice Requires="wps">
            <w:drawing>
              <wp:anchor distT="0" distB="0" distL="114300" distR="114300" simplePos="0" relativeHeight="251495424" behindDoc="0" locked="0" layoutInCell="1" allowOverlap="1">
                <wp:simplePos x="0" y="0"/>
                <wp:positionH relativeFrom="column">
                  <wp:posOffset>3834130</wp:posOffset>
                </wp:positionH>
                <wp:positionV relativeFrom="paragraph">
                  <wp:posOffset>45720</wp:posOffset>
                </wp:positionV>
                <wp:extent cx="285750" cy="0"/>
                <wp:effectExtent l="0" t="76200" r="19050" b="95250"/>
                <wp:wrapNone/>
                <wp:docPr id="3553" name="Line 2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1F3B7E2" id="Line 2725" o:spid="_x0000_s1026" style="position:absolute;left:0;text-align:left;z-index:251481600;visibility:visible;mso-wrap-style:square;mso-wrap-distance-left:9pt;mso-wrap-distance-top:0;mso-wrap-distance-right:9pt;mso-wrap-distance-bottom:0;mso-position-horizontal:absolute;mso-position-horizontal-relative:text;mso-position-vertical:absolute;mso-position-vertical-relative:text" from="301.9pt,3.6pt" to="324.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4IKwIAAE8EAAAOAAAAZHJzL2Uyb0RvYy54bWysVMuu2yAQ3VfqPyD2iePEzsOKc1XZSTdp&#10;G+nefgABHKNiQEDiRFX/vQN5tPd2U1X1Ag+e4cyZM4OXT+dOohO3TmhV4nQ4wogrqplQhxJ/fdkM&#10;5hg5TxQjUite4gt3+Gn1/t2yNwUf61ZLxi0CEOWK3pS49d4USeJoyzvihtpwBc5G24542NpDwizp&#10;Ab2TyXg0mia9tsxYTblz8LW+OvEq4jcNp/5L0zjukSwxcPNxtXHdhzVZLUlxsMS0gt5okH9g0RGh&#10;IOkDqiaeoKMVf0B1glrtdOOHVHeJbhpBeawBqklHb6p5bonhsRYQx5mHTO7/wdLPp51FgpV4kucT&#10;jBTpoEtboTgaz8Z50Kc3roCwSu1sqJCe1bPZavrNIaWrlqgDjzxfLgZOpuFE8upI2DgDWfb9J80g&#10;hhy9jmKdG9sFSJABnWNPLo+e8LNHFD6O5/ksh87Ruyshxf2csc5/5LpDwSixBNYRl5y2zgcepLiH&#10;hDRKb4SUseNSob7EixwqDB6npWDBGTf2sK+kRScSZiY+sag3YVYfFYtgLSdsfbM9ERJs5KMa3grQ&#10;R3IcsnWcYSQ5XJNgXelJFTJCrUD4Zl3H5vtitFjP1/NskI2n60E2quvBh02VDaabdJbXk7qq6vRH&#10;IJ9mRSsY4yrwv49wmv3diNwu03X4HkP8ECp5jR4VBbL3dyQdmx36e52UvWaXnQ3Vhb7D1Mbg2w0L&#10;1+L3fYz69R9Y/QQAAP//AwBQSwMEFAAGAAgAAAAhAJJTXV/dAAAABwEAAA8AAABkcnMvZG93bnJl&#10;di54bWxMjsFOwzAQRO9I/IO1SNyo04JCFOJUCKlcWqjaoqrc3HhJIuJ1ZDtt+HsWLnB8mtHMK+aj&#10;7cQJfWgdKZhOEhBIlTMt1QredoubDESImozuHKGCLwwwLy8vCp0bd6YNnraxFjxCIdcKmhj7XMpQ&#10;NWh1mLgeibMP562OjL6Wxuszj9tOzpIklVa3xA+N7vGpwepzO1gFm9Vime2Xw1j59+fp6269ejmE&#10;TKnrq/HxAUTEMf6V4Uef1aFkp6MbyATRKUiTW1aPCu5nIDhP7zLm4y/LspD//ctvAAAA//8DAFBL&#10;AQItABQABgAIAAAAIQC2gziS/gAAAOEBAAATAAAAAAAAAAAAAAAAAAAAAABbQ29udGVudF9UeXBl&#10;c10ueG1sUEsBAi0AFAAGAAgAAAAhADj9If/WAAAAlAEAAAsAAAAAAAAAAAAAAAAALwEAAF9yZWxz&#10;Ly5yZWxzUEsBAi0AFAAGAAgAAAAhAJISfggrAgAATwQAAA4AAAAAAAAAAAAAAAAALgIAAGRycy9l&#10;Mm9Eb2MueG1sUEsBAi0AFAAGAAgAAAAhAJJTXV/dAAAABwEAAA8AAAAAAAAAAAAAAAAAhQQAAGRy&#10;cy9kb3ducmV2LnhtbFBLBQYAAAAABAAEAPMAAACPBQAAAAA=&#10;">
                <v:stroke endarrow="block"/>
              </v:line>
            </w:pict>
          </mc:Fallback>
        </mc:AlternateContent>
      </w:r>
      <w:r>
        <w:rPr>
          <w:noProof/>
        </w:rPr>
        <mc:AlternateContent>
          <mc:Choice Requires="wps">
            <w:drawing>
              <wp:anchor distT="0" distB="0" distL="114300" distR="114300" simplePos="0" relativeHeight="251496448" behindDoc="0" locked="0" layoutInCell="1" allowOverlap="1">
                <wp:simplePos x="0" y="0"/>
                <wp:positionH relativeFrom="column">
                  <wp:posOffset>5120005</wp:posOffset>
                </wp:positionH>
                <wp:positionV relativeFrom="paragraph">
                  <wp:posOffset>45720</wp:posOffset>
                </wp:positionV>
                <wp:extent cx="257175" cy="0"/>
                <wp:effectExtent l="0" t="76200" r="9525" b="95250"/>
                <wp:wrapNone/>
                <wp:docPr id="3552" name="Line 2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C71BCF9" id="Line 2726" o:spid="_x0000_s1026" style="position:absolute;left:0;text-align:left;z-index:251482624;visibility:visible;mso-wrap-style:square;mso-wrap-distance-left:9pt;mso-wrap-distance-top:0;mso-wrap-distance-right:9pt;mso-wrap-distance-bottom:0;mso-position-horizontal:absolute;mso-position-horizontal-relative:text;mso-position-vertical:absolute;mso-position-vertical-relative:text" from="403.15pt,3.6pt" to="423.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3O2LQIAAE8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r8MJnk&#10;GCnSQ5c2QnGUP+bToM9gXAlutdraUCE9qWez0fSbQ0rXHVF7Hnm+nA1EZiEieRMSNs5Alt3wSTPw&#10;IQevo1in1vYBEmRAp9iT870n/OQRhY/55DF7nGBEb0cJKW9xxjr/keseBaPCElhHXHLcOB94kPLm&#10;EtIovRZSxo5LhYYKzyf5JAY4LQULh8HN2f2ulhYdSZiZ+MSi4OS1m9UHxSJYxwlbXW1PhAQb+aiG&#10;twL0kRyHbD1nGEkO1yRYF3pShYxQKxC+Wpex+T5P56vZalaMiny6GhVp04w+rOtiNF2DHM1DU9dN&#10;9iOQz4qyE4xxFfjfRjgr/m5ErpfpMnz3Ib4LlbxFj4oC2ds7ko7NDv29TMpOs/PWhupC32Fqo/P1&#10;hoVr8XofvX79B5Y/AQAA//8DAFBLAwQUAAYACAAAACEA+/XGzN4AAAAHAQAADwAAAGRycy9kb3du&#10;cmV2LnhtbEyPQUvDQBSE74L/YXmCN7tplbjEbIoI9dJqaSul3rbZZxLMvg3ZTRv/vU8vehxmmPkm&#10;n4+uFSfsQ+NJw3SSgEAqvW2o0vC2W9woECEasqb1hBq+MMC8uLzITWb9mTZ42sZKcAmFzGioY+wy&#10;KUNZozNh4jsk9j5870xk2VfS9ubM5a6VsyRJpTMN8UJtOnyqsfzcDk7DZrVYqv1yGMv+/Xn6uluv&#10;Xg5BaX19NT4+gIg4xr8w/OAzOhTMdPQD2SBaDSpJbzmq4X4Ggn11l/KV46+WRS7/8xffAAAA//8D&#10;AFBLAQItABQABgAIAAAAIQC2gziS/gAAAOEBAAATAAAAAAAAAAAAAAAAAAAAAABbQ29udGVudF9U&#10;eXBlc10ueG1sUEsBAi0AFAAGAAgAAAAhADj9If/WAAAAlAEAAAsAAAAAAAAAAAAAAAAALwEAAF9y&#10;ZWxzLy5yZWxzUEsBAi0AFAAGAAgAAAAhALTfc7YtAgAATwQAAA4AAAAAAAAAAAAAAAAALgIAAGRy&#10;cy9lMm9Eb2MueG1sUEsBAi0AFAAGAAgAAAAhAPv1xszeAAAABwEAAA8AAAAAAAAAAAAAAAAAhwQA&#10;AGRycy9kb3ducmV2LnhtbFBLBQYAAAAABAAEAPMAAACSBQAAAAA=&#10;">
                <v:stroke endarrow="block"/>
              </v:line>
            </w:pict>
          </mc:Fallback>
        </mc:AlternateContent>
      </w:r>
    </w:p>
    <w:p w:rsidR="00AB73C4" w:rsidRDefault="00755101" w:rsidP="000D0C8D">
      <w:pPr>
        <w:spacing w:line="260" w:lineRule="exact"/>
      </w:pPr>
      <w:r>
        <w:rPr>
          <w:noProof/>
        </w:rPr>
        <mc:AlternateContent>
          <mc:Choice Requires="wps">
            <w:drawing>
              <wp:anchor distT="0" distB="0" distL="114300" distR="114300" simplePos="0" relativeHeight="251497472" behindDoc="0" locked="0" layoutInCell="1" allowOverlap="1">
                <wp:simplePos x="0" y="0"/>
                <wp:positionH relativeFrom="column">
                  <wp:posOffset>252730</wp:posOffset>
                </wp:positionH>
                <wp:positionV relativeFrom="paragraph">
                  <wp:posOffset>13970</wp:posOffset>
                </wp:positionV>
                <wp:extent cx="1123950" cy="228600"/>
                <wp:effectExtent l="0" t="0" r="19050" b="19050"/>
                <wp:wrapNone/>
                <wp:docPr id="3559" name="Text Box 2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5F13CE">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Text Box 2674" o:spid="_x0000_s1207" type="#_x0000_t202" style="position:absolute;left:0;text-align:left;margin-left:19.9pt;margin-top:1.1pt;width:88.5pt;height:18pt;z-index:25149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X6XMwIAAF0EAAAOAAAAZHJzL2Uyb0RvYy54bWysVNtu2zAMfR+wfxD0vthx6zQx4hRdugwD&#10;ugvQ7gNkWbaFyaImKbG7rx8lJ1nQbS/D9CBIJnVInkN6fTv2ihyEdRJ0SeezlBKhOdRStyX9+rR7&#10;s6TEeaZrpkCLkj4LR283r1+tB1OIDDpQtbAEQbQrBlPSzntTJInjneiZm4ERGo0N2J55vNo2qS0b&#10;EL1XSZami2QAWxsLXDiHX+8nI91E/KYR3H9uGic8USXF3HzcbdyrsCebNStay0wn+TEN9g9Z9Exq&#10;DHqGumeekb2Vv0H1kltw0PgZhz6BppFcxBqwmnn6oprHjhkRa0FynDnT5P4fLP90+GKJrEt6lecr&#10;SjTrUaUnMXryFkaSLW6uA0eDcQW6Php09iNaUOtYrzMPwL85omHbMd2KO2th6ASrMcd5eJlcPJ1w&#10;XACpho9QYyS29xCBxsb2gUCkhCA6avV81idkw0PIeXa1ytHE0ZZly0UaBUxYcXptrPPvBfQkHEpq&#10;Uf+Izg4PzodsWHFyCcEcKFnvpFLxYttqqyw5MOyVXVyxgBduSpOhpKs8yycC/gqRxvUniF56bHol&#10;+5Iuz06sCLS903VsSc+kms6YstJHHgN1E4l+rMYo2zzPTgJVUD8jtRamLsepxEMH9gclA3Z4Sd33&#10;PbOCEvVBozw319kqx5GIl+VyhbzaS0N1YWCaI1BJPSXTceunIdobK9sO40ztoOEOBW1k5DooP+V0&#10;TB97OEpwnLcwJJf36PXrr7D5CQAA//8DAFBLAwQUAAYACAAAACEAveHw49wAAAAHAQAADwAAAGRy&#10;cy9kb3ducmV2LnhtbEyOX0vDMBTF3wW/Q7iCL+LSRShb13SIoLgncRNhb1lzbcuam9IkW/XTe32a&#10;j+cP5/zK9eR6ccIxdJ40zGcZCKTa244aDR+75/sFiBANWdN7Qg3fGGBdXV+VprD+TO942sZG8AiF&#10;wmhoYxwKKUPdojNh5gckzr786ExkOTbSjubM466XKsty6UxH/NCaAZ9arI/b5DQcN6l26XM/vr6l&#10;3cvmJ7fyLltqfXszPa5ARJzipQx/+IwOFTMdfCIbRK/hYcnkUYNSIDhW85z1gf2FAlmV8j9/9QsA&#10;AP//AwBQSwECLQAUAAYACAAAACEAtoM4kv4AAADhAQAAEwAAAAAAAAAAAAAAAAAAAAAAW0NvbnRl&#10;bnRfVHlwZXNdLnhtbFBLAQItABQABgAIAAAAIQA4/SH/1gAAAJQBAAALAAAAAAAAAAAAAAAAAC8B&#10;AABfcmVscy8ucmVsc1BLAQItABQABgAIAAAAIQBh5X6XMwIAAF0EAAAOAAAAAAAAAAAAAAAAAC4C&#10;AABkcnMvZTJvRG9jLnhtbFBLAQItABQABgAIAAAAIQC94fDj3AAAAAcBAAAPAAAAAAAAAAAAAAAA&#10;AI0EAABkcnMvZG93bnJldi54bWxQSwUGAAAAAAQABADzAAAAlgUAAAAA&#10;">
                <v:textbox inset="5.85pt,.7pt,5.85pt,.7pt">
                  <w:txbxContent>
                    <w:p w:rsidR="00D56879" w:rsidRDefault="00D56879" w:rsidP="005F13CE">
                      <w:pPr>
                        <w:jc w:val="center"/>
                      </w:pPr>
                      <w:r>
                        <w:rPr>
                          <w:rFonts w:hint="eastAsia"/>
                        </w:rPr>
                        <w:t>県立学校</w:t>
                      </w:r>
                    </w:p>
                  </w:txbxContent>
                </v:textbox>
              </v:shape>
            </w:pict>
          </mc:Fallback>
        </mc:AlternateContent>
      </w:r>
      <w:r>
        <w:rPr>
          <w:noProof/>
        </w:rPr>
        <mc:AlternateContent>
          <mc:Choice Requires="wps">
            <w:drawing>
              <wp:anchor distT="0" distB="0" distL="114300" distR="114300" simplePos="0" relativeHeight="251498496" behindDoc="0" locked="0" layoutInCell="1" allowOverlap="1">
                <wp:simplePos x="0" y="0"/>
                <wp:positionH relativeFrom="column">
                  <wp:posOffset>3548380</wp:posOffset>
                </wp:positionH>
                <wp:positionV relativeFrom="paragraph">
                  <wp:posOffset>13970</wp:posOffset>
                </wp:positionV>
                <wp:extent cx="0" cy="130175"/>
                <wp:effectExtent l="76200" t="38100" r="57150" b="22225"/>
                <wp:wrapNone/>
                <wp:docPr id="3558" name="Line 2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0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7BDB034" id="Line 2723" o:spid="_x0000_s1026" style="position:absolute;left:0;text-align:left;flip:y;z-index:251484672;visibility:visible;mso-wrap-style:square;mso-wrap-distance-left:9pt;mso-wrap-distance-top:0;mso-wrap-distance-right:9pt;mso-wrap-distance-bottom:0;mso-position-horizontal:absolute;mso-position-horizontal-relative:text;mso-position-vertical:absolute;mso-position-vertical-relative:text" from="279.4pt,1.1pt" to="279.4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SmMQIAAFkEAAAOAAAAZHJzL2Uyb0RvYy54bWysVE2P2jAQvVfqf7B8h3zwsRARVlUCvdAu&#10;0m57N7ZDrDq2ZRsCqvrfOzYsW9pLVZWDGdszb968GWfxeOokOnLrhFYlzoYpRlxRzYTal/jLy3ow&#10;w8h5ohiRWvESn7nDj8v37xa9KXiuWy0ZtwhAlCt6U+LWe1MkiaMt74gbasMVXDbadsTD1u4TZkkP&#10;6J1M8jSdJr22zFhNuXNwWl8u8TLiNw2n/qlpHPdIlhi4+bjauO7CmiwXpNhbYlpBrzTIP7DoiFCQ&#10;9AZVE0/QwYo/oDpBrXa68UOqu0Q3jaA81gDVZOlv1Ty3xPBYC4jjzE0m9/9g6efj1iLBSjyaTKBX&#10;inTQpY1QHOUP+Sjo0xtXgFultjZUSE/q2Ww0/eaQ0lVL1J5Hni9nA5FZiEjuQsLGGciy6z9pBj7k&#10;4HUU69TYDjVSmK8hMICDIOgUu3O+dYefPKKXQwqn2SjNHiYxDSkCQogz1vmPXHcoGCWWwD/ikePG&#10;+cDozSW4K70WUsbeS4X6Es8n+SQGOC0FC5fBzdn9rpIWHUmYnvi75r1zs/qgWARrOWGrq+2JkGAj&#10;H3XxVoBSkuOQreMMI8nhwQTrQk+qkBFqBcJX6zJA3+fpfDVbzcaDcT5dDcZpXQ8+rKvxYLoGHepR&#10;XVV19iOQz8ZFKxjjKvB/HeZs/HfDcn1WlzG8jfNNqOQePSoKZF//I+nY9tDpy8zsNDtvbaguTADM&#10;b3S+vrXwQH7dR6+3L8LyJwAAAP//AwBQSwMEFAAGAAgAAAAhAHkPq47dAAAACAEAAA8AAABkcnMv&#10;ZG93bnJldi54bWxMj0FLw0AQhe+C/2EZwZvdNBhbYzZFRMGTaCuCt212mqTNzsbdaRP99W7xUI8f&#10;b3jvm2Ix2k4c0IfWkYLpJAGBVDnTUq3gffV0NQcRWJPRnSNU8I0BFuX5WaFz4wZ6w8OSaxFLKORa&#10;QcPc51KGqkGrw8T1SDHbOG81R/S1NF4Psdx2Mk2SG2l1S3Gh0T0+NFjtlnur4HY1ZO7V7z6up+3X&#10;58/jlvvnF1bq8mK8vwPBOPLpGI76UR3K6LR2ezJBdAqybB7VWUGagoj5H6+PPANZFvL/A+UvAAAA&#10;//8DAFBLAQItABQABgAIAAAAIQC2gziS/gAAAOEBAAATAAAAAAAAAAAAAAAAAAAAAABbQ29udGVu&#10;dF9UeXBlc10ueG1sUEsBAi0AFAAGAAgAAAAhADj9If/WAAAAlAEAAAsAAAAAAAAAAAAAAAAALwEA&#10;AF9yZWxzLy5yZWxzUEsBAi0AFAAGAAgAAAAhAO2kFKYxAgAAWQQAAA4AAAAAAAAAAAAAAAAALgIA&#10;AGRycy9lMm9Eb2MueG1sUEsBAi0AFAAGAAgAAAAhAHkPq47dAAAACAEAAA8AAAAAAAAAAAAAAAAA&#10;iwQAAGRycy9kb3ducmV2LnhtbFBLBQYAAAAABAAEAPMAAACVBQAAAAA=&#10;">
                <v:stroke endarrow="block"/>
              </v:line>
            </w:pict>
          </mc:Fallback>
        </mc:AlternateContent>
      </w:r>
      <w:r>
        <w:rPr>
          <w:noProof/>
        </w:rPr>
        <mc:AlternateContent>
          <mc:Choice Requires="wps">
            <w:drawing>
              <wp:anchor distT="0" distB="0" distL="114300" distR="114300" simplePos="0" relativeHeight="251499520" behindDoc="0" locked="0" layoutInCell="1" allowOverlap="1">
                <wp:simplePos x="0" y="0"/>
                <wp:positionH relativeFrom="column">
                  <wp:posOffset>1386205</wp:posOffset>
                </wp:positionH>
                <wp:positionV relativeFrom="paragraph">
                  <wp:posOffset>13970</wp:posOffset>
                </wp:positionV>
                <wp:extent cx="4405630" cy="130175"/>
                <wp:effectExtent l="0" t="38100" r="71120" b="22225"/>
                <wp:wrapNone/>
                <wp:docPr id="3557" name="Freeform 3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405630" cy="130175"/>
                        </a:xfrm>
                        <a:custGeom>
                          <a:avLst/>
                          <a:gdLst>
                            <a:gd name="T0" fmla="*/ 0 w 2453"/>
                            <a:gd name="T1" fmla="*/ 0 h 234"/>
                            <a:gd name="T2" fmla="*/ 2453 w 2453"/>
                            <a:gd name="T3" fmla="*/ 0 h 234"/>
                            <a:gd name="T4" fmla="*/ 2453 w 2453"/>
                            <a:gd name="T5" fmla="*/ 234 h 234"/>
                          </a:gdLst>
                          <a:ahLst/>
                          <a:cxnLst>
                            <a:cxn ang="0">
                              <a:pos x="T0" y="T1"/>
                            </a:cxn>
                            <a:cxn ang="0">
                              <a:pos x="T2" y="T3"/>
                            </a:cxn>
                            <a:cxn ang="0">
                              <a:pos x="T4" y="T5"/>
                            </a:cxn>
                          </a:cxnLst>
                          <a:rect l="0" t="0" r="r" b="b"/>
                          <a:pathLst>
                            <a:path w="2453" h="234">
                              <a:moveTo>
                                <a:pt x="0" y="0"/>
                              </a:moveTo>
                              <a:lnTo>
                                <a:pt x="2453" y="0"/>
                              </a:lnTo>
                              <a:lnTo>
                                <a:pt x="2453" y="234"/>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shape w14:anchorId="378C2136" id="Freeform 3467" o:spid="_x0000_s1026" style="position:absolute;left:0;text-align:left;margin-left:109.15pt;margin-top:1.1pt;width:346.9pt;height:10.25pt;flip:y;z-index:251485696;visibility:visible;mso-wrap-style:square;mso-wrap-distance-left:9pt;mso-wrap-distance-top:0;mso-wrap-distance-right:9pt;mso-wrap-distance-bottom:0;mso-position-horizontal:absolute;mso-position-horizontal-relative:text;mso-position-vertical:absolute;mso-position-vertical-relative:text;v-text-anchor:top" coordsize="245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BJzQgMAAIAHAAAOAAAAZHJzL2Uyb0RvYy54bWysVdtu2zAMfR+wfxD0OCC1HTtX1B2GpBkG&#10;7FKg3d4VS46NyZImKZdu2L+Pop3UabthGOYHhzJPjshDkbp8fWgk2Qnraq1ymlzElAhVaF6rTU4/&#10;360GU0qcZ4ozqZXI6b1w9PXVyxeXezMXQ11pyYUlQKLcfG9yWnlv5lHkiko0zF1oIxQ4S20b5mFp&#10;NxG3bA/sjYyGcTyO9tpyY3UhnIOvy9ZJr5C/LEXhP5WlE57InEJsHt8W3+vwjq4u2XxjmanqoguD&#10;/UMUDasVbHqiWjLPyNbWT6iaurDa6dJfFLqJdFnWhcAcIJskfpTNbcWMwFxAHGdOMrn/R1t83N1Y&#10;UvOcpqPRhBLFGqjSygoRNCdpNp4EjfbGzQF6a25syNKZ97r46sARnXnCwgGGrPcfNAcitvUadTmU&#10;wFbK2nyBU4JfIHdywELcnwohDp4U8DHL4tE4hXoV4EvSOJmMQhQRmweeEEGxdf6t0Giz3Xvn20Jy&#10;sLAMvMvkDkjKRkJNX0UkJnsyzEZpV/UTJjnDVGSYZo8hwx4kUPyGKe3BYvIsU9aD/IFp1Iel2QMX&#10;iLA5psmqY+bFQXWpg0VY6L4YZTbaBZmDDqDlXdLpCCiU8XkwZBvAKBTs92cwJBTAxwohuP1TF5GF&#10;Lnzcf5YS6L91K7NhPiQSAgom2ecUy0QqMKAWwdHonbjTCPGPzg1s9uCVqo9qaSA87HQAHt3HX4Nk&#10;J1hX+RMQjBARHr1TlPCxf/yUXtVS4vmTKsQ+Gw1HGLPTsubBGcJ2drNeSEt2LIwifLpanMGs3iqO&#10;ZJVg/Fpx4u8NdJKC8UkDeyM4JVLAtA0WIj2r5QPS2xrqL3+DxtRCPNBrneah63BW/ZjFs+vp9TQb&#10;ZMPx9SCLl8vBm9UiG4xX0IHLdLlYLJOfIbUkm1c150KF7I5zM8n+bi51E7ydeKfJeabCmVgrfJ6K&#10;FZ2HgUWCXI6/mB3OpzCS2hm21vwexpPV7UUAFxcYlbbfQVq4BHLqvm2ZBenkOwVTdpINZ9CIHhfT&#10;6QyayPYd656DqQKIcuoptF8wF769Z7bG1psK9mnnntJvYCiWdZhYGF0bU7eAMY/xd1dSuEf6a0Q9&#10;XJxXvwAAAP//AwBQSwMEFAAGAAgAAAAhAMUMViTbAAAACAEAAA8AAABkcnMvZG93bnJldi54bWxM&#10;j8FOwzAQRO9I/IO1SNyokyAghDgVAuXCCdp+gBtvk4h4N8ROG/h6tie47WhGs2/K9eIHdcQp9EwG&#10;0lUCCqlh11NrYLetb3JQIVpydmBCA98YYF1dXpS2cHyiDzxuYqukhEJhDXQxjoXWoenQ27DiEUm8&#10;A0/eRpFTq91kT1LuB50lyb32tif50NkRXzpsPjezN/Bzx29c547n9kvvsK+373h4Neb6anl+AhVx&#10;iX9hOOMLOlTCtOeZXFCDgSzNbyUqRwZK/Mc0S0Htz/oBdFXq/wOqXwAAAP//AwBQSwECLQAUAAYA&#10;CAAAACEAtoM4kv4AAADhAQAAEwAAAAAAAAAAAAAAAAAAAAAAW0NvbnRlbnRfVHlwZXNdLnhtbFBL&#10;AQItABQABgAIAAAAIQA4/SH/1gAAAJQBAAALAAAAAAAAAAAAAAAAAC8BAABfcmVscy8ucmVsc1BL&#10;AQItABQABgAIAAAAIQA5uBJzQgMAAIAHAAAOAAAAAAAAAAAAAAAAAC4CAABkcnMvZTJvRG9jLnht&#10;bFBLAQItABQABgAIAAAAIQDFDFYk2wAAAAgBAAAPAAAAAAAAAAAAAAAAAJwFAABkcnMvZG93bnJl&#10;di54bWxQSwUGAAAAAAQABADzAAAApAYAAAAA&#10;" path="m,l2453,r,234e" filled="f">
                <v:stroke endarrow="block"/>
                <v:path arrowok="t" o:connecttype="custom" o:connectlocs="0,0;4405630,0;4405630,130175" o:connectangles="0,0,0"/>
              </v:shape>
            </w:pict>
          </mc:Fallback>
        </mc:AlternateContent>
      </w:r>
    </w:p>
    <w:p w:rsidR="00AB73C4" w:rsidRDefault="00AB73C4" w:rsidP="000D0C8D">
      <w:pPr>
        <w:spacing w:line="260" w:lineRule="exact"/>
      </w:pPr>
    </w:p>
    <w:p w:rsidR="005F13CE" w:rsidRPr="00616BA5" w:rsidRDefault="005F13CE" w:rsidP="005F13CE">
      <w:pPr>
        <w:spacing w:line="260" w:lineRule="exact"/>
        <w:jc w:val="right"/>
      </w:pPr>
      <w:r w:rsidRPr="00616BA5">
        <w:rPr>
          <w:rFonts w:hint="eastAsia"/>
        </w:rPr>
        <w:t>（注）</w:t>
      </w:r>
      <w:hyperlink w:anchor="_授業中の事故への対応" w:history="1">
        <w:r w:rsidRPr="00616BA5">
          <w:rPr>
            <w:rStyle w:val="ac"/>
            <w:rFonts w:hint="eastAsia"/>
          </w:rPr>
          <w:t>授業中</w:t>
        </w:r>
      </w:hyperlink>
      <w:r w:rsidRPr="00616BA5">
        <w:rPr>
          <w:rFonts w:hint="eastAsia"/>
        </w:rPr>
        <w:t>及び、</w:t>
      </w:r>
      <w:hyperlink w:anchor="_部活動中の事故発生時の対応" w:history="1">
        <w:r w:rsidRPr="00616BA5">
          <w:rPr>
            <w:rStyle w:val="ac"/>
            <w:rFonts w:hint="eastAsia"/>
          </w:rPr>
          <w:t>部活動</w:t>
        </w:r>
      </w:hyperlink>
      <w:r w:rsidRPr="00616BA5">
        <w:rPr>
          <w:rFonts w:hint="eastAsia"/>
        </w:rPr>
        <w:t>における食中毒の場合は、</w:t>
      </w:r>
      <w:r w:rsidRPr="00616BA5">
        <w:t>P</w:t>
      </w:r>
      <w:r w:rsidR="00F64D58" w:rsidRPr="00616BA5">
        <w:t>5</w:t>
      </w:r>
      <w:r w:rsidR="00E02061" w:rsidRPr="00616BA5">
        <w:t>7</w:t>
      </w:r>
      <w:r w:rsidR="00F64D58" w:rsidRPr="00616BA5">
        <w:rPr>
          <w:rFonts w:hint="eastAsia"/>
        </w:rPr>
        <w:t>、</w:t>
      </w:r>
      <w:r w:rsidR="00616BA5" w:rsidRPr="00616BA5">
        <w:t>60</w:t>
      </w:r>
      <w:r w:rsidRPr="00616BA5">
        <w:t>の連絡経路を参照</w:t>
      </w:r>
    </w:p>
    <w:p w:rsidR="005F13CE" w:rsidRPr="005F13CE" w:rsidRDefault="005F13CE" w:rsidP="005F13CE">
      <w:pPr>
        <w:spacing w:line="260" w:lineRule="exact"/>
      </w:pPr>
    </w:p>
    <w:p w:rsidR="005F13CE" w:rsidRDefault="005F13CE" w:rsidP="005F13CE">
      <w:pPr>
        <w:spacing w:line="260" w:lineRule="exact"/>
      </w:pPr>
      <w:r>
        <w:rPr>
          <w:rFonts w:hint="eastAsia"/>
        </w:rPr>
        <w:t>【</w:t>
      </w:r>
      <w:r w:rsidRPr="005F13CE">
        <w:rPr>
          <w:rFonts w:ascii="HG丸ｺﾞｼｯｸM-PRO" w:eastAsia="HG丸ｺﾞｼｯｸM-PRO" w:hAnsi="HG丸ｺﾞｼｯｸM-PRO" w:hint="eastAsia"/>
        </w:rPr>
        <w:t>県教育委員会担当課</w:t>
      </w:r>
      <w:r>
        <w:rPr>
          <w:rFonts w:hint="eastAsia"/>
        </w:rPr>
        <w:t>】</w:t>
      </w:r>
    </w:p>
    <w:p w:rsidR="00AB73C4" w:rsidRDefault="005F13CE" w:rsidP="000D0C8D">
      <w:pPr>
        <w:spacing w:line="260" w:lineRule="exact"/>
      </w:pPr>
      <w:r>
        <w:rPr>
          <w:rFonts w:hint="eastAsia"/>
        </w:rPr>
        <w:t xml:space="preserve">　　教育庁保健体育課健康づくり推進室　</w:t>
      </w:r>
      <w:r>
        <w:t>TEL：0852-22-5425、6145　　FAX：0852-22-6767</w:t>
      </w:r>
    </w:p>
    <w:p w:rsidR="00AB73C4" w:rsidRPr="00616BA5" w:rsidRDefault="00BA659A" w:rsidP="00BA659A">
      <w:pPr>
        <w:pStyle w:val="1"/>
      </w:pPr>
      <w:bookmarkStart w:id="17" w:name="_第５_寄宿舎における舎食による食中毒"/>
      <w:bookmarkEnd w:id="17"/>
      <w:r w:rsidRPr="00616BA5">
        <w:rPr>
          <w:rFonts w:hint="eastAsia"/>
        </w:rPr>
        <w:t>第</w:t>
      </w:r>
      <w:r w:rsidR="00B22B34" w:rsidRPr="00616BA5">
        <w:rPr>
          <w:rFonts w:hint="eastAsia"/>
        </w:rPr>
        <w:t>６</w:t>
      </w:r>
      <w:r w:rsidRPr="00616BA5">
        <w:rPr>
          <w:rFonts w:hint="eastAsia"/>
        </w:rPr>
        <w:t xml:space="preserve">　寄宿舎における舎食による食中毒</w:t>
      </w:r>
    </w:p>
    <w:p w:rsidR="00BA659A" w:rsidRDefault="00BA659A" w:rsidP="000D0C8D">
      <w:pPr>
        <w:spacing w:line="260" w:lineRule="exact"/>
      </w:pPr>
      <w:r w:rsidRPr="00BA659A">
        <w:rPr>
          <w:rFonts w:eastAsia="ＭＳ ゴシック" w:hAnsi="Times New Roman" w:cs="ＭＳ ゴシック"/>
          <w:b/>
          <w:bCs/>
          <w:noProof/>
          <w:kern w:val="0"/>
          <w:szCs w:val="20"/>
        </w:rPr>
        <mc:AlternateContent>
          <mc:Choice Requires="wps">
            <w:drawing>
              <wp:anchor distT="0" distB="0" distL="114300" distR="114300" simplePos="0" relativeHeight="251500544" behindDoc="0" locked="0" layoutInCell="1" allowOverlap="1" wp14:anchorId="28338EFB" wp14:editId="5D00FEA3">
                <wp:simplePos x="0" y="0"/>
                <wp:positionH relativeFrom="margin">
                  <wp:align>right</wp:align>
                </wp:positionH>
                <wp:positionV relativeFrom="paragraph">
                  <wp:posOffset>23495</wp:posOffset>
                </wp:positionV>
                <wp:extent cx="6391275" cy="457200"/>
                <wp:effectExtent l="0" t="0" r="28575" b="19050"/>
                <wp:wrapNone/>
                <wp:docPr id="3561" name="AutoShape 2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457200"/>
                        </a:xfrm>
                        <a:prstGeom prst="roundRect">
                          <a:avLst>
                            <a:gd name="adj" fmla="val 16667"/>
                          </a:avLst>
                        </a:prstGeom>
                        <a:solidFill>
                          <a:srgbClr val="FFFFFF"/>
                        </a:solidFill>
                        <a:ln w="9525">
                          <a:solidFill>
                            <a:srgbClr val="000000"/>
                          </a:solidFill>
                          <a:round/>
                          <a:headEnd/>
                          <a:tailEnd/>
                        </a:ln>
                      </wps:spPr>
                      <wps:txbx>
                        <w:txbxContent>
                          <w:p w:rsidR="00D56879" w:rsidRPr="00616BA5" w:rsidRDefault="00D56879" w:rsidP="008C20BA">
                            <w:pPr>
                              <w:ind w:left="1261" w:hangingChars="700" w:hanging="1261"/>
                              <w:jc w:val="left"/>
                              <w:textAlignment w:val="baseline"/>
                              <w:rPr>
                                <w:rFonts w:hAnsi="Times New Roman"/>
                                <w:spacing w:val="2"/>
                                <w:kern w:val="0"/>
                              </w:rPr>
                            </w:pPr>
                            <w:r w:rsidRPr="00616BA5">
                              <w:rPr>
                                <w:rFonts w:hAnsi="ＭＳ 明朝" w:cs="ＭＳ 明朝" w:hint="eastAsia"/>
                                <w:kern w:val="0"/>
                              </w:rPr>
                              <w:t>【事案（例）】　Ａ県立学校の寄宿舎で金曜日の夜間、複数の寮生が、嘔吐・腹痛・下痢の症状を訴えたため、舎監が付き添い医療機関を受診したところ、診察した医師から舎食による食中毒の疑いがあると言われた。</w:t>
                            </w:r>
                          </w:p>
                          <w:p w:rsidR="00D56879" w:rsidRPr="00616BA5" w:rsidRDefault="00D56879" w:rsidP="00BA659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338EFB" id="AutoShape 2681" o:spid="_x0000_s1208" style="position:absolute;left:0;text-align:left;margin-left:452.05pt;margin-top:1.85pt;width:503.25pt;height:36pt;z-index:251500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D/QAIAAHgEAAAOAAAAZHJzL2Uyb0RvYy54bWysVNtuEzEQfUfiHyy/080mzeaibqoqpQip&#10;QEXhAxzbmzV4PWbsZFO+nrGzbVPgCbEPlsfjOTNzjmcvLg+dZXuNwYCreXk24kw7Ccq4bc2/frl5&#10;M+csROGUsOB0zR904Jer168uer/UY2jBKo2MQFxY9r7mbYx+WRRBtroT4Qy8duRsADsRycRtoVD0&#10;hN7ZYjwaVUUPqDyC1CHQ6fXRyVcZv2m0jJ+aJujIbM2ptphXzOsmrcXqQiy3KHxr5FCG+IcqOmEc&#10;JX2CuhZRsB2aP6A6IxECNPFMQldA0xipcw/UTTn6rZv7VnideyFygn+iKfw/WPlxf4fMqJpPplXJ&#10;mRMdqXS1i5CTs3E1LxNJvQ9Lunvv7zC1GfwtyO+BOVi3wm31FSL0rRaKSsv3ixcByQgUyjb9B1CU&#10;QFCCzNehwS4BEhPskGV5eJJFHyKTdFhNFuV4NuVMku98OiPdU0mFWD5GewzxnYaOpU3NEXZOfSbt&#10;cwqxvw0xa6OG9oT6xlnTWVJ6Lywrq6qaDYjDZcJ+xMztgjXqxlibDdxu1hYZhdb8Jn9DcDi9Zh3r&#10;a76Yjqe5ihe+cAoxyt/fIHIf+YUmat86lfdRGHvcU5XWERGP9B5liofNIStaTicJNXk3oB6IfoTj&#10;ANDA0qYF/MlZT4+/5uHHTqDmzL53JOHsfLwgvmM25vMFTQ6eOjYnDuEkAdU8cnbcruNxvnYezbal&#10;PGUmwEF6VY2JSbrnmgaDnndWdBjFND+ndr71/MNY/QIAAP//AwBQSwMEFAAGAAgAAAAhAFR9IHDc&#10;AAAABgEAAA8AAABkcnMvZG93bnJldi54bWxMj0FLw0AUhO+C/2F5ghexmyo1JealqLQnrWBaPL9m&#10;n0kw+zZkt23qr3d70uMww8w3+WK0nTrw4FsnCNNJAoqlcqaVGmG7Wd3OQflAYqhzwggn9rAoLi9y&#10;yow7ygcfylCrWCI+I4QmhD7T2lcNW/IT17NE78sNlkKUQ63NQMdYbjt9lyQP2lIrcaGhnl8arr7L&#10;vUVYrozItOpPP7pcv/FmefP6+fyOeH01Pj2CCjyGvzCc8SM6FJFp5/ZivOoQ4pGAcJ+COptxagZq&#10;h5DOUtBFrv/jF78AAAD//wMAUEsBAi0AFAAGAAgAAAAhALaDOJL+AAAA4QEAABMAAAAAAAAAAAAA&#10;AAAAAAAAAFtDb250ZW50X1R5cGVzXS54bWxQSwECLQAUAAYACAAAACEAOP0h/9YAAACUAQAACwAA&#10;AAAAAAAAAAAAAAAvAQAAX3JlbHMvLnJlbHNQSwECLQAUAAYACAAAACEAaCGA/0ACAAB4BAAADgAA&#10;AAAAAAAAAAAAAAAuAgAAZHJzL2Uyb0RvYy54bWxQSwECLQAUAAYACAAAACEAVH0gcNwAAAAGAQAA&#10;DwAAAAAAAAAAAAAAAACaBAAAZHJzL2Rvd25yZXYueG1sUEsFBgAAAAAEAAQA8wAAAKMFAAAAAA==&#10;">
                <v:textbox inset="5.85pt,.7pt,5.85pt,.7pt">
                  <w:txbxContent>
                    <w:p w:rsidR="00D56879" w:rsidRPr="00616BA5" w:rsidRDefault="00D56879" w:rsidP="008C20BA">
                      <w:pPr>
                        <w:ind w:left="1261" w:hangingChars="700" w:hanging="1261"/>
                        <w:jc w:val="left"/>
                        <w:textAlignment w:val="baseline"/>
                        <w:rPr>
                          <w:rFonts w:hAnsi="Times New Roman"/>
                          <w:spacing w:val="2"/>
                          <w:kern w:val="0"/>
                        </w:rPr>
                      </w:pPr>
                      <w:r w:rsidRPr="00616BA5">
                        <w:rPr>
                          <w:rFonts w:hAnsi="ＭＳ 明朝" w:cs="ＭＳ 明朝" w:hint="eastAsia"/>
                          <w:kern w:val="0"/>
                        </w:rPr>
                        <w:t>【事案（例）】　Ａ県立学校の寄宿舎で金曜日の夜間、複数の寮生が、嘔吐・腹痛・下痢の症状を訴えたため、舎監が付き添い医療機関を受診したところ、診察した医師から舎食による食中毒の疑いがあると言われた。</w:t>
                      </w:r>
                    </w:p>
                    <w:p w:rsidR="00D56879" w:rsidRPr="00616BA5" w:rsidRDefault="00D56879" w:rsidP="00BA659A"/>
                  </w:txbxContent>
                </v:textbox>
                <w10:wrap anchorx="margin"/>
              </v:roundrect>
            </w:pict>
          </mc:Fallback>
        </mc:AlternateContent>
      </w:r>
    </w:p>
    <w:p w:rsidR="00BA659A" w:rsidRDefault="00BA659A" w:rsidP="000D0C8D">
      <w:pPr>
        <w:spacing w:line="260" w:lineRule="exact"/>
      </w:pPr>
    </w:p>
    <w:p w:rsidR="00BA659A" w:rsidRDefault="00BA659A" w:rsidP="000D0C8D">
      <w:pPr>
        <w:spacing w:line="260" w:lineRule="exact"/>
      </w:pPr>
    </w:p>
    <w:p w:rsidR="00BA659A" w:rsidRDefault="00BA659A" w:rsidP="000D0C8D">
      <w:pPr>
        <w:spacing w:line="260" w:lineRule="exact"/>
      </w:pPr>
    </w:p>
    <w:p w:rsidR="00BA659A" w:rsidRPr="00BA659A" w:rsidRDefault="00BA659A" w:rsidP="00BA659A">
      <w:pPr>
        <w:spacing w:beforeLines="50" w:before="151" w:afterLines="50" w:after="151"/>
        <w:rPr>
          <w:rFonts w:ascii="ＭＳ ゴシック" w:eastAsia="ＭＳ ゴシック" w:hAnsi="ＭＳ ゴシック"/>
          <w:b/>
          <w:sz w:val="21"/>
          <w:bdr w:val="single" w:sz="4" w:space="0" w:color="auto"/>
        </w:rPr>
      </w:pPr>
      <w:r w:rsidRPr="00BA659A">
        <w:rPr>
          <w:rFonts w:ascii="ＭＳ ゴシック" w:eastAsia="ＭＳ ゴシック" w:hAnsi="ＭＳ ゴシック" w:hint="eastAsia"/>
          <w:b/>
          <w:sz w:val="21"/>
          <w:bdr w:val="single" w:sz="4" w:space="0" w:color="auto"/>
        </w:rPr>
        <w:t>１　未然防止のポイント</w:t>
      </w:r>
      <w:r w:rsidRPr="00BA659A">
        <w:rPr>
          <w:rFonts w:ascii="ＭＳ ゴシック" w:eastAsia="ＭＳ ゴシック" w:hAnsi="ＭＳ ゴシック"/>
          <w:b/>
          <w:sz w:val="21"/>
          <w:bdr w:val="single" w:sz="4" w:space="0" w:color="auto"/>
        </w:rPr>
        <w:t xml:space="preserve"> </w:t>
      </w:r>
    </w:p>
    <w:p w:rsidR="00BA659A" w:rsidRPr="00253463" w:rsidRDefault="00BA659A" w:rsidP="00BA659A">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衛生管理体制の確立</w:t>
      </w:r>
    </w:p>
    <w:p w:rsidR="00BA659A" w:rsidRDefault="00BA659A" w:rsidP="00BA659A">
      <w:pPr>
        <w:spacing w:line="260" w:lineRule="exact"/>
        <w:ind w:firstLineChars="200" w:firstLine="360"/>
      </w:pPr>
      <w:r>
        <w:rPr>
          <w:rFonts w:hint="eastAsia"/>
        </w:rPr>
        <w:t>①　校長等は、施設の衛生管理に関する責任者を定め、衛生管理の組織的な徹底を図る。</w:t>
      </w:r>
    </w:p>
    <w:p w:rsidR="00BA659A" w:rsidRDefault="00BA659A" w:rsidP="00BA659A">
      <w:pPr>
        <w:spacing w:line="260" w:lineRule="exact"/>
        <w:ind w:firstLineChars="200" w:firstLine="360"/>
      </w:pPr>
      <w:r>
        <w:rPr>
          <w:rFonts w:hint="eastAsia"/>
        </w:rPr>
        <w:t>②　調理従事者の研修を実施し、衛生管理に関する具体的知識を習得させる。</w:t>
      </w:r>
    </w:p>
    <w:p w:rsidR="00BA659A" w:rsidRDefault="00BA659A" w:rsidP="00BA659A">
      <w:pPr>
        <w:spacing w:line="260" w:lineRule="exact"/>
        <w:ind w:firstLineChars="200" w:firstLine="360"/>
      </w:pPr>
      <w:r>
        <w:rPr>
          <w:rFonts w:hint="eastAsia"/>
        </w:rPr>
        <w:t>③　児童生徒への指導の徹底を図るため、教職員の衛生管理に関する知識を向上させる。</w:t>
      </w:r>
    </w:p>
    <w:p w:rsidR="00BA659A" w:rsidRDefault="00BA659A" w:rsidP="00BA659A">
      <w:pPr>
        <w:spacing w:line="260" w:lineRule="exact"/>
        <w:ind w:firstLineChars="200" w:firstLine="360"/>
      </w:pPr>
      <w:r>
        <w:rPr>
          <w:rFonts w:hint="eastAsia"/>
        </w:rPr>
        <w:t>④　寄宿舎の責任者は、校長等と相談のうえ寄宿舎厨房の施設・設備について衛生面での確認をする。</w:t>
      </w:r>
    </w:p>
    <w:p w:rsidR="00BA659A" w:rsidRPr="00253463" w:rsidRDefault="00BA659A" w:rsidP="00BA659A">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連絡網の整備</w:t>
      </w:r>
      <w:r w:rsidRPr="00253463">
        <w:rPr>
          <w:rFonts w:ascii="ＭＳ ゴシック" w:eastAsia="ＭＳ ゴシック" w:hAnsi="ＭＳ ゴシック"/>
          <w:b/>
          <w:sz w:val="21"/>
        </w:rPr>
        <w:t xml:space="preserve"> </w:t>
      </w:r>
    </w:p>
    <w:p w:rsidR="00BA659A" w:rsidRDefault="00BA659A" w:rsidP="00BA659A">
      <w:pPr>
        <w:spacing w:line="260" w:lineRule="exact"/>
        <w:ind w:leftChars="200" w:left="360" w:firstLineChars="100" w:firstLine="180"/>
      </w:pPr>
      <w:r>
        <w:rPr>
          <w:rFonts w:hint="eastAsia"/>
        </w:rPr>
        <w:t>校長は、食中毒が学校の休業日や夜間に発生する可能性も考慮し、保護者に緊急時の学校への連絡方法を周知するとともに、学校から保護者への緊急連絡網を整備し、情報提供及び情報収集に万全を期す。</w:t>
      </w:r>
    </w:p>
    <w:p w:rsidR="00BA659A" w:rsidRPr="00253463" w:rsidRDefault="00BA659A" w:rsidP="00BA659A">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日常の健康管理の充実</w:t>
      </w:r>
    </w:p>
    <w:p w:rsidR="00BA659A" w:rsidRDefault="00BA659A" w:rsidP="00BA659A">
      <w:pPr>
        <w:spacing w:line="260" w:lineRule="exact"/>
        <w:ind w:leftChars="200" w:left="540" w:hangingChars="100" w:hanging="180"/>
      </w:pPr>
      <w:r>
        <w:rPr>
          <w:rFonts w:hint="eastAsia"/>
        </w:rPr>
        <w:t>①　舎監等教職員は、日頃から欠席状況・健康状態を記録・整備するとともに、児童生徒に対しては、異常があった場合は速やかに教職員や保護者に知らせるよう指導する。</w:t>
      </w:r>
    </w:p>
    <w:p w:rsidR="00BA659A" w:rsidRDefault="00BA659A" w:rsidP="00BA659A">
      <w:pPr>
        <w:spacing w:line="260" w:lineRule="exact"/>
        <w:ind w:firstLineChars="200" w:firstLine="360"/>
      </w:pPr>
      <w:r>
        <w:rPr>
          <w:rFonts w:hint="eastAsia"/>
        </w:rPr>
        <w:t>②　日頃から、児童生徒に対する保健指導を充実する。</w:t>
      </w:r>
    </w:p>
    <w:p w:rsidR="00BA659A" w:rsidRDefault="00BA659A" w:rsidP="00BA659A">
      <w:pPr>
        <w:spacing w:line="260" w:lineRule="exact"/>
        <w:ind w:firstLineChars="200" w:firstLine="360"/>
      </w:pPr>
      <w:r>
        <w:rPr>
          <w:rFonts w:hint="eastAsia"/>
        </w:rPr>
        <w:t>③　保護者には、早めの連絡の徹底を図る。</w:t>
      </w:r>
    </w:p>
    <w:p w:rsidR="00BA659A" w:rsidRDefault="00BA659A" w:rsidP="00BA659A">
      <w:pPr>
        <w:spacing w:line="260" w:lineRule="exact"/>
        <w:ind w:firstLineChars="200" w:firstLine="360"/>
      </w:pPr>
      <w:r>
        <w:rPr>
          <w:rFonts w:hint="eastAsia"/>
        </w:rPr>
        <w:t>④　養護教諭等は地域の感染症等の発生状況について把握しておく。</w:t>
      </w:r>
    </w:p>
    <w:p w:rsidR="00BA659A" w:rsidRDefault="00BA659A" w:rsidP="00BA659A">
      <w:pPr>
        <w:spacing w:line="260" w:lineRule="exact"/>
      </w:pPr>
    </w:p>
    <w:p w:rsidR="00BA659A" w:rsidRPr="00BA659A" w:rsidRDefault="00BA659A" w:rsidP="00BA659A">
      <w:pPr>
        <w:spacing w:beforeLines="50" w:before="151" w:afterLines="50" w:after="151"/>
        <w:rPr>
          <w:rFonts w:ascii="ＭＳ ゴシック" w:eastAsia="ＭＳ ゴシック" w:hAnsi="ＭＳ ゴシック"/>
          <w:b/>
          <w:sz w:val="21"/>
          <w:bdr w:val="single" w:sz="4" w:space="0" w:color="auto"/>
        </w:rPr>
      </w:pPr>
      <w:r w:rsidRPr="00BA659A">
        <w:rPr>
          <w:rFonts w:ascii="ＭＳ ゴシック" w:eastAsia="ＭＳ ゴシック" w:hAnsi="ＭＳ ゴシック" w:hint="eastAsia"/>
          <w:b/>
          <w:sz w:val="21"/>
          <w:bdr w:val="single" w:sz="4" w:space="0" w:color="auto"/>
        </w:rPr>
        <w:t>２　発生時以降の対応のポイント</w:t>
      </w:r>
      <w:r w:rsidRPr="00BA659A">
        <w:rPr>
          <w:rFonts w:ascii="ＭＳ ゴシック" w:eastAsia="ＭＳ ゴシック" w:hAnsi="ＭＳ ゴシック"/>
          <w:b/>
          <w:sz w:val="21"/>
          <w:bdr w:val="single" w:sz="4" w:space="0" w:color="auto"/>
        </w:rPr>
        <w:t xml:space="preserve"> </w:t>
      </w:r>
    </w:p>
    <w:p w:rsidR="00BA659A" w:rsidRPr="00253463" w:rsidRDefault="00BA659A" w:rsidP="00BA659A">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状況の把握とその対応</w:t>
      </w:r>
    </w:p>
    <w:p w:rsidR="00BA659A" w:rsidRDefault="00BA659A" w:rsidP="00BA659A">
      <w:pPr>
        <w:spacing w:line="260" w:lineRule="exact"/>
        <w:ind w:firstLineChars="200" w:firstLine="360"/>
      </w:pPr>
      <w:r>
        <w:rPr>
          <w:rFonts w:hint="eastAsia"/>
        </w:rPr>
        <w:t>①　学校医、教育委員会、所管する保健所等に連絡し、患者の措置に万全を期す。</w:t>
      </w:r>
    </w:p>
    <w:p w:rsidR="00BA659A" w:rsidRDefault="00BA659A" w:rsidP="00BA659A">
      <w:pPr>
        <w:spacing w:line="260" w:lineRule="exact"/>
        <w:ind w:firstLineChars="200" w:firstLine="360"/>
      </w:pPr>
      <w:r>
        <w:rPr>
          <w:rFonts w:hint="eastAsia"/>
        </w:rPr>
        <w:t>②　他の児童生徒の健康状態を把握する。</w:t>
      </w:r>
    </w:p>
    <w:p w:rsidR="00BA659A" w:rsidRDefault="00BA659A" w:rsidP="00BA659A">
      <w:pPr>
        <w:spacing w:line="260" w:lineRule="exact"/>
        <w:ind w:firstLineChars="200" w:firstLine="360"/>
      </w:pPr>
      <w:r>
        <w:rPr>
          <w:rFonts w:hint="eastAsia"/>
        </w:rPr>
        <w:t>③　二次感染の防止に努める。</w:t>
      </w:r>
    </w:p>
    <w:p w:rsidR="00BA659A" w:rsidRPr="00253463" w:rsidRDefault="00BA659A" w:rsidP="00BA659A">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処置、報告</w:t>
      </w:r>
    </w:p>
    <w:p w:rsidR="00BA659A" w:rsidRDefault="00BA659A" w:rsidP="00BA659A">
      <w:pPr>
        <w:spacing w:line="260" w:lineRule="exact"/>
        <w:ind w:firstLineChars="200" w:firstLine="360"/>
      </w:pPr>
      <w:r>
        <w:rPr>
          <w:rFonts w:hint="eastAsia"/>
        </w:rPr>
        <w:t>①　学校医・保健所等の指示に基づき、児童生徒及び教職員の健康状態及び喫食状況を把握する。</w:t>
      </w:r>
    </w:p>
    <w:p w:rsidR="00BA659A" w:rsidRDefault="00BA659A" w:rsidP="00BA659A">
      <w:pPr>
        <w:spacing w:line="260" w:lineRule="exact"/>
        <w:ind w:firstLineChars="200" w:firstLine="360"/>
      </w:pPr>
      <w:r>
        <w:rPr>
          <w:rFonts w:hint="eastAsia"/>
        </w:rPr>
        <w:t>②　保健所、教育委員会が行う検査や調査に協力する。</w:t>
      </w:r>
    </w:p>
    <w:p w:rsidR="00BA659A" w:rsidRPr="00616BA5" w:rsidRDefault="003C0BFB" w:rsidP="00BA659A">
      <w:pPr>
        <w:spacing w:line="260" w:lineRule="exact"/>
        <w:ind w:leftChars="200" w:left="540" w:hangingChars="100" w:hanging="180"/>
      </w:pPr>
      <w:r w:rsidRPr="00616BA5">
        <w:rPr>
          <w:rFonts w:hint="eastAsia"/>
        </w:rPr>
        <w:t>③　保健所等と相談のうえ</w:t>
      </w:r>
      <w:r w:rsidR="00BA659A" w:rsidRPr="00616BA5">
        <w:rPr>
          <w:rFonts w:hint="eastAsia"/>
        </w:rPr>
        <w:t>、当該児童生徒出席停止及び必要に応じて臨時休業、消毒その他の事後措置の計画を立て、これに基づいて食中毒の拡大防止措置を講じる。また、舎食の代替えについての検討を行う。</w:t>
      </w:r>
    </w:p>
    <w:p w:rsidR="00BA659A" w:rsidRDefault="00BA659A" w:rsidP="00BA659A">
      <w:pPr>
        <w:spacing w:line="260" w:lineRule="exact"/>
        <w:ind w:firstLineChars="200" w:firstLine="360"/>
      </w:pPr>
      <w:r>
        <w:rPr>
          <w:rFonts w:hint="eastAsia"/>
        </w:rPr>
        <w:t>④　職員の役割分担を明確にし、的確な対応を図る。</w:t>
      </w:r>
    </w:p>
    <w:p w:rsidR="00BA659A" w:rsidRDefault="00BA659A" w:rsidP="00BA659A">
      <w:pPr>
        <w:spacing w:line="260" w:lineRule="exact"/>
        <w:ind w:firstLineChars="200" w:firstLine="360"/>
      </w:pPr>
      <w:r>
        <w:rPr>
          <w:rFonts w:hint="eastAsia"/>
        </w:rPr>
        <w:t>⑤　食中毒の発生原因については、保健所等に協力し速やかに明らかとなるように努め、その原因の除去、予防に努める。</w:t>
      </w:r>
    </w:p>
    <w:p w:rsidR="00BA659A" w:rsidRDefault="00BA659A" w:rsidP="00BA659A">
      <w:pPr>
        <w:spacing w:line="260" w:lineRule="exact"/>
        <w:ind w:firstLineChars="200" w:firstLine="360"/>
      </w:pPr>
      <w:r>
        <w:rPr>
          <w:rFonts w:hint="eastAsia"/>
        </w:rPr>
        <w:t>⑥　再発防止策を検討し、保護者等への説明を行う。</w:t>
      </w:r>
    </w:p>
    <w:p w:rsidR="00BA659A" w:rsidRDefault="00BA659A" w:rsidP="00BA659A">
      <w:pPr>
        <w:spacing w:line="260" w:lineRule="exact"/>
        <w:ind w:firstLineChars="200" w:firstLine="360"/>
      </w:pPr>
      <w:r>
        <w:rPr>
          <w:rFonts w:hint="eastAsia"/>
        </w:rPr>
        <w:t>⑦　教育委員会へ第一報を電話で報告するとともに、終焉するまで報告を継続的に行う。</w:t>
      </w:r>
    </w:p>
    <w:p w:rsidR="00BA659A" w:rsidRPr="00253463" w:rsidRDefault="00BA659A" w:rsidP="00BA659A">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児童生徒、保護者への連絡等</w:t>
      </w:r>
    </w:p>
    <w:p w:rsidR="00BA659A" w:rsidRDefault="00BA659A" w:rsidP="00BA659A">
      <w:pPr>
        <w:spacing w:line="260" w:lineRule="exact"/>
        <w:ind w:leftChars="200" w:left="540" w:hangingChars="100" w:hanging="180"/>
      </w:pPr>
      <w:r>
        <w:rPr>
          <w:rFonts w:hint="eastAsia"/>
        </w:rPr>
        <w:t>①　保護者に対して、できるだけ速やかに食中毒（疑い）発生の事実の連絡をし、保健所が実施する調査や検便などの各種調査への協力を要請する。その際、プライバシー保護等人権の侵害がないよう配慮する。</w:t>
      </w:r>
    </w:p>
    <w:p w:rsidR="00BA659A" w:rsidRDefault="00BA659A" w:rsidP="00BA659A">
      <w:pPr>
        <w:spacing w:line="260" w:lineRule="exact"/>
        <w:ind w:leftChars="200" w:left="540" w:hangingChars="100" w:hanging="180"/>
      </w:pPr>
      <w:r>
        <w:rPr>
          <w:rFonts w:hint="eastAsia"/>
        </w:rPr>
        <w:t>②　食中毒の発生状況、食中毒についての正しい知識、児童生徒及び家族の健康管理の注意事項を、随時、保護者に連絡し、協力を求める。</w:t>
      </w:r>
    </w:p>
    <w:p w:rsidR="00BA659A" w:rsidRDefault="00BA659A" w:rsidP="00BA659A">
      <w:pPr>
        <w:spacing w:line="260" w:lineRule="exact"/>
        <w:ind w:firstLineChars="200" w:firstLine="360"/>
      </w:pPr>
      <w:r>
        <w:rPr>
          <w:rFonts w:hint="eastAsia"/>
        </w:rPr>
        <w:t>③　必要に応じ、児童生徒に説明、指導を行う。</w:t>
      </w:r>
    </w:p>
    <w:p w:rsidR="00BA659A" w:rsidRDefault="00BA659A" w:rsidP="00BA659A">
      <w:pPr>
        <w:spacing w:line="260" w:lineRule="exact"/>
      </w:pPr>
    </w:p>
    <w:p w:rsidR="00BA659A" w:rsidRPr="00BA659A" w:rsidRDefault="00BA659A" w:rsidP="00BA659A">
      <w:pPr>
        <w:spacing w:beforeLines="50" w:before="151" w:afterLines="50" w:after="151"/>
        <w:rPr>
          <w:rFonts w:ascii="ＭＳ ゴシック" w:eastAsia="ＭＳ ゴシック" w:hAnsi="ＭＳ ゴシック"/>
          <w:b/>
          <w:sz w:val="21"/>
          <w:bdr w:val="single" w:sz="4" w:space="0" w:color="auto"/>
        </w:rPr>
      </w:pPr>
      <w:r w:rsidRPr="00BA659A">
        <w:rPr>
          <w:rFonts w:ascii="ＭＳ ゴシック" w:eastAsia="ＭＳ ゴシック" w:hAnsi="ＭＳ ゴシック" w:hint="eastAsia"/>
          <w:b/>
          <w:sz w:val="21"/>
          <w:bdr w:val="single" w:sz="4" w:space="0" w:color="auto"/>
        </w:rPr>
        <w:t>３　情報収集等</w:t>
      </w:r>
      <w:r w:rsidRPr="00BA659A">
        <w:rPr>
          <w:rFonts w:ascii="ＭＳ ゴシック" w:eastAsia="ＭＳ ゴシック" w:hAnsi="ＭＳ ゴシック"/>
          <w:b/>
          <w:sz w:val="21"/>
          <w:bdr w:val="single" w:sz="4" w:space="0" w:color="auto"/>
        </w:rPr>
        <w:t xml:space="preserve"> </w:t>
      </w:r>
    </w:p>
    <w:p w:rsidR="00BA659A" w:rsidRPr="00253463" w:rsidRDefault="00BA659A" w:rsidP="00BA659A">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関係法令等</w:t>
      </w:r>
    </w:p>
    <w:p w:rsidR="00BA659A" w:rsidRDefault="00BA659A" w:rsidP="00BA659A">
      <w:pPr>
        <w:spacing w:line="260" w:lineRule="exact"/>
        <w:ind w:firstLineChars="200" w:firstLine="360"/>
      </w:pPr>
      <w:r>
        <w:rPr>
          <w:rFonts w:hint="eastAsia"/>
        </w:rPr>
        <w:t xml:space="preserve">・　</w:t>
      </w:r>
      <w:hyperlink r:id="rId68" w:history="1">
        <w:r w:rsidRPr="007F79F3">
          <w:rPr>
            <w:rStyle w:val="ac"/>
            <w:rFonts w:hint="eastAsia"/>
          </w:rPr>
          <w:t>食品衛生法</w:t>
        </w:r>
      </w:hyperlink>
      <w:r>
        <w:rPr>
          <w:rFonts w:hint="eastAsia"/>
        </w:rPr>
        <w:t>第６条</w:t>
      </w:r>
    </w:p>
    <w:p w:rsidR="00BA659A" w:rsidRDefault="00BA659A" w:rsidP="00BA659A">
      <w:pPr>
        <w:spacing w:line="260" w:lineRule="exact"/>
        <w:ind w:firstLineChars="200" w:firstLine="360"/>
      </w:pPr>
      <w:r>
        <w:rPr>
          <w:rFonts w:hint="eastAsia"/>
        </w:rPr>
        <w:t xml:space="preserve">・　</w:t>
      </w:r>
      <w:hyperlink r:id="rId69" w:history="1">
        <w:r w:rsidRPr="007F79F3">
          <w:rPr>
            <w:rStyle w:val="ac"/>
            <w:rFonts w:hint="eastAsia"/>
          </w:rPr>
          <w:t>食品衛生法施行規則</w:t>
        </w:r>
      </w:hyperlink>
      <w:r>
        <w:rPr>
          <w:rFonts w:hint="eastAsia"/>
        </w:rPr>
        <w:t>第</w:t>
      </w:r>
      <w:r>
        <w:t>22条</w:t>
      </w:r>
    </w:p>
    <w:p w:rsidR="00BA659A" w:rsidRPr="00253463" w:rsidRDefault="00BA659A" w:rsidP="00BA659A">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通知・関係情報等</w:t>
      </w:r>
      <w:r w:rsidRPr="00253463">
        <w:rPr>
          <w:rFonts w:ascii="ＭＳ ゴシック" w:eastAsia="ＭＳ ゴシック" w:hAnsi="ＭＳ ゴシック"/>
          <w:b/>
          <w:sz w:val="21"/>
        </w:rPr>
        <w:t xml:space="preserve"> </w:t>
      </w:r>
    </w:p>
    <w:p w:rsidR="00BA659A" w:rsidRPr="00616BA5" w:rsidRDefault="00BA659A" w:rsidP="00AE3E9D">
      <w:pPr>
        <w:spacing w:line="260" w:lineRule="exact"/>
        <w:ind w:leftChars="200" w:left="540" w:hangingChars="100" w:hanging="180"/>
      </w:pPr>
      <w:r w:rsidRPr="00616BA5">
        <w:rPr>
          <w:rFonts w:hint="eastAsia"/>
        </w:rPr>
        <w:t>・　中小規模調理施設における衛生管理の徹底について</w:t>
      </w:r>
      <w:r w:rsidRPr="00616BA5">
        <w:rPr>
          <w:rFonts w:hint="eastAsia"/>
          <w:spacing w:val="1"/>
          <w:w w:val="68"/>
          <w:kern w:val="0"/>
          <w:fitText w:val="4320" w:id="-1187327998"/>
        </w:rPr>
        <w:t>（衛食第</w:t>
      </w:r>
      <w:r w:rsidRPr="00616BA5">
        <w:rPr>
          <w:spacing w:val="1"/>
          <w:w w:val="68"/>
          <w:kern w:val="0"/>
          <w:fitText w:val="4320" w:id="-1187327998"/>
        </w:rPr>
        <w:t>201号　平成９年６月30日）</w:t>
      </w:r>
      <w:r w:rsidR="00833CAC" w:rsidRPr="00616BA5">
        <w:rPr>
          <w:rFonts w:hint="eastAsia"/>
          <w:spacing w:val="1"/>
          <w:w w:val="68"/>
          <w:kern w:val="0"/>
          <w:fitText w:val="4320" w:id="-1187327998"/>
        </w:rPr>
        <w:t>（最終改正：令和４年２月７日</w:t>
      </w:r>
      <w:r w:rsidR="00833CAC" w:rsidRPr="00616BA5">
        <w:rPr>
          <w:rFonts w:hint="eastAsia"/>
          <w:spacing w:val="-11"/>
          <w:w w:val="68"/>
          <w:kern w:val="0"/>
          <w:fitText w:val="4320" w:id="-1187327998"/>
        </w:rPr>
        <w:t>）</w:t>
      </w:r>
      <w:r w:rsidR="00F64D58" w:rsidRPr="00616BA5">
        <w:t>【</w:t>
      </w:r>
      <w:r w:rsidR="00F64D58" w:rsidRPr="00616BA5">
        <w:rPr>
          <w:rFonts w:hint="eastAsia"/>
        </w:rPr>
        <w:t>P</w:t>
      </w:r>
      <w:r w:rsidR="00F64D58" w:rsidRPr="00616BA5">
        <w:t>31</w:t>
      </w:r>
      <w:r w:rsidRPr="00616BA5">
        <w:t>参照】</w:t>
      </w:r>
    </w:p>
    <w:p w:rsidR="00BA659A" w:rsidRDefault="00BA659A" w:rsidP="00BA659A">
      <w:pPr>
        <w:spacing w:line="260" w:lineRule="exact"/>
        <w:ind w:firstLineChars="200" w:firstLine="360"/>
      </w:pPr>
      <w:r>
        <w:rPr>
          <w:rFonts w:hint="eastAsia"/>
        </w:rPr>
        <w:t>・　児童福祉施設等における衛生管理の改善充実及び食中毒発生の予防について（児企第</w:t>
      </w:r>
      <w:r>
        <w:t>16号　平成９年６月30日）</w:t>
      </w:r>
    </w:p>
    <w:p w:rsidR="00BA659A" w:rsidRDefault="00BA659A" w:rsidP="000D0C8D">
      <w:pPr>
        <w:spacing w:line="260" w:lineRule="exact"/>
      </w:pPr>
    </w:p>
    <w:p w:rsidR="00443FFF" w:rsidRDefault="00443FFF">
      <w:pPr>
        <w:widowControl/>
        <w:autoSpaceDE/>
        <w:autoSpaceDN/>
        <w:jc w:val="left"/>
      </w:pPr>
      <w:r>
        <w:br w:type="page"/>
      </w:r>
    </w:p>
    <w:p w:rsidR="00BA659A" w:rsidRDefault="00443FFF" w:rsidP="00443FFF">
      <w:pPr>
        <w:pStyle w:val="2"/>
      </w:pPr>
      <w:bookmarkStart w:id="18" w:name="_寄宿舎における舎食による食中毒発生時の対応"/>
      <w:bookmarkEnd w:id="18"/>
      <w:r>
        <w:rPr>
          <w:rFonts w:hint="eastAsia"/>
        </w:rPr>
        <w:t>寄宿舎における舎食による食中毒発生時の対応</w:t>
      </w:r>
    </w:p>
    <w:p w:rsidR="00BA659A" w:rsidRDefault="00BA659A" w:rsidP="000D0C8D">
      <w:pPr>
        <w:spacing w:line="260" w:lineRule="exact"/>
      </w:pPr>
    </w:p>
    <w:tbl>
      <w:tblPr>
        <w:tblStyle w:val="4"/>
        <w:tblW w:w="0" w:type="auto"/>
        <w:tblLook w:val="04A0" w:firstRow="1" w:lastRow="0" w:firstColumn="1" w:lastColumn="0" w:noHBand="0" w:noVBand="1"/>
      </w:tblPr>
      <w:tblGrid>
        <w:gridCol w:w="2263"/>
        <w:gridCol w:w="3261"/>
        <w:gridCol w:w="2693"/>
        <w:gridCol w:w="1865"/>
      </w:tblGrid>
      <w:tr w:rsidR="00443FFF" w:rsidRPr="00443FFF" w:rsidTr="00443FFF">
        <w:tc>
          <w:tcPr>
            <w:tcW w:w="2263" w:type="dxa"/>
            <w:tcBorders>
              <w:bottom w:val="single" w:sz="4" w:space="0" w:color="auto"/>
            </w:tcBorders>
            <w:shd w:val="clear" w:color="auto" w:fill="auto"/>
            <w:vAlign w:val="center"/>
          </w:tcPr>
          <w:p w:rsidR="00443FFF" w:rsidRPr="00443FFF" w:rsidRDefault="00443FFF" w:rsidP="00443FFF">
            <w:pPr>
              <w:ind w:left="22"/>
              <w:jc w:val="center"/>
              <w:rPr>
                <w:rFonts w:ascii="ＭＳ ゴシック" w:eastAsia="ＭＳ ゴシック" w:hAnsi="ＭＳ ゴシック"/>
                <w:b/>
                <w:kern w:val="2"/>
                <w:szCs w:val="20"/>
              </w:rPr>
            </w:pPr>
            <w:r w:rsidRPr="00443FFF">
              <w:rPr>
                <w:rFonts w:ascii="ＭＳ ゴシック" w:eastAsia="ＭＳ ゴシック" w:hAnsi="ＭＳ ゴシック" w:hint="eastAsia"/>
                <w:b/>
                <w:kern w:val="2"/>
                <w:szCs w:val="20"/>
              </w:rPr>
              <w:t>対応の流れ</w:t>
            </w:r>
          </w:p>
        </w:tc>
        <w:tc>
          <w:tcPr>
            <w:tcW w:w="3261" w:type="dxa"/>
            <w:vAlign w:val="center"/>
          </w:tcPr>
          <w:p w:rsidR="00443FFF" w:rsidRPr="00443FFF" w:rsidRDefault="00443FFF" w:rsidP="00443FFF">
            <w:pPr>
              <w:jc w:val="center"/>
              <w:rPr>
                <w:rFonts w:ascii="ＭＳ ゴシック" w:eastAsia="ＭＳ ゴシック" w:hAnsi="ＭＳ ゴシック"/>
                <w:b/>
                <w:kern w:val="2"/>
                <w:szCs w:val="20"/>
              </w:rPr>
            </w:pPr>
            <w:r w:rsidRPr="00443FFF">
              <w:rPr>
                <w:rFonts w:ascii="ＭＳ ゴシック" w:eastAsia="ＭＳ ゴシック" w:hAnsi="ＭＳ ゴシック" w:hint="eastAsia"/>
                <w:b/>
                <w:kern w:val="2"/>
                <w:szCs w:val="20"/>
              </w:rPr>
              <w:t>管理職</w:t>
            </w:r>
          </w:p>
        </w:tc>
        <w:tc>
          <w:tcPr>
            <w:tcW w:w="2693" w:type="dxa"/>
            <w:vAlign w:val="center"/>
          </w:tcPr>
          <w:p w:rsidR="00443FFF" w:rsidRPr="00443FFF" w:rsidRDefault="00443FFF" w:rsidP="00443FFF">
            <w:pPr>
              <w:jc w:val="center"/>
              <w:rPr>
                <w:rFonts w:ascii="ＭＳ ゴシック" w:eastAsia="ＭＳ ゴシック" w:hAnsi="ＭＳ ゴシック"/>
                <w:b/>
                <w:kern w:val="2"/>
                <w:szCs w:val="20"/>
              </w:rPr>
            </w:pPr>
            <w:r w:rsidRPr="00443FFF">
              <w:rPr>
                <w:rFonts w:ascii="ＭＳ ゴシック" w:eastAsia="ＭＳ ゴシック" w:hAnsi="ＭＳ ゴシック" w:hint="eastAsia"/>
                <w:b/>
                <w:kern w:val="2"/>
                <w:szCs w:val="20"/>
              </w:rPr>
              <w:t>教職員</w:t>
            </w:r>
          </w:p>
        </w:tc>
        <w:tc>
          <w:tcPr>
            <w:tcW w:w="1865" w:type="dxa"/>
            <w:shd w:val="clear" w:color="auto" w:fill="auto"/>
            <w:vAlign w:val="center"/>
          </w:tcPr>
          <w:p w:rsidR="00443FFF" w:rsidRPr="00443FFF" w:rsidRDefault="00443FFF" w:rsidP="00443FFF">
            <w:pPr>
              <w:jc w:val="center"/>
              <w:rPr>
                <w:rFonts w:ascii="ＭＳ ゴシック" w:eastAsia="ＭＳ ゴシック" w:hAnsi="ＭＳ ゴシック"/>
                <w:b/>
                <w:kern w:val="2"/>
                <w:szCs w:val="20"/>
              </w:rPr>
            </w:pPr>
            <w:r w:rsidRPr="00443FFF">
              <w:rPr>
                <w:rFonts w:ascii="ＭＳ ゴシック" w:eastAsia="ＭＳ ゴシック" w:hAnsi="ＭＳ ゴシック" w:hint="eastAsia"/>
                <w:b/>
                <w:kern w:val="2"/>
                <w:szCs w:val="20"/>
              </w:rPr>
              <w:t>市町村教育委員会</w:t>
            </w:r>
          </w:p>
        </w:tc>
      </w:tr>
      <w:tr w:rsidR="00443FFF" w:rsidRPr="00443FFF" w:rsidTr="00443FFF">
        <w:tc>
          <w:tcPr>
            <w:tcW w:w="2263" w:type="dxa"/>
          </w:tcPr>
          <w:p w:rsidR="00443FFF" w:rsidRPr="00443FFF" w:rsidRDefault="00443FFF" w:rsidP="00443FFF">
            <w:pPr>
              <w:spacing w:line="260" w:lineRule="exact"/>
              <w:jc w:val="left"/>
              <w:textAlignment w:val="baseline"/>
              <w:rPr>
                <w:rFonts w:ascii="ＭＳ ゴシック" w:eastAsia="ＭＳ ゴシック" w:hAnsi="ＭＳ ゴシック" w:cs="ＭＳ 明朝"/>
                <w:kern w:val="0"/>
                <w:szCs w:val="20"/>
              </w:rPr>
            </w:pPr>
            <w:r w:rsidRPr="00443FFF">
              <w:rPr>
                <w:rFonts w:ascii="ＭＳ ゴシック" w:eastAsia="ＭＳ ゴシック" w:hAnsi="ＭＳ ゴシック" w:cs="ＭＳ 明朝" w:hint="eastAsia"/>
                <w:kern w:val="0"/>
                <w:szCs w:val="20"/>
              </w:rPr>
              <w:t>&lt;発生時の危機管理&gt;</w:t>
            </w:r>
          </w:p>
          <w:p w:rsidR="00443FFF" w:rsidRPr="00443FFF" w:rsidRDefault="00443FFF" w:rsidP="00443FFF">
            <w:pPr>
              <w:spacing w:line="260" w:lineRule="exact"/>
              <w:jc w:val="left"/>
              <w:textAlignment w:val="baseline"/>
              <w:rPr>
                <w:rFonts w:hAnsi="ＭＳ 明朝"/>
                <w:spacing w:val="2"/>
                <w:kern w:val="0"/>
                <w:szCs w:val="20"/>
              </w:rPr>
            </w:pPr>
            <w:r w:rsidRPr="00443FFF">
              <w:rPr>
                <w:rFonts w:hAnsi="ＭＳ 明朝" w:cs="ＭＳ 明朝" w:hint="eastAsia"/>
                <w:kern w:val="0"/>
                <w:szCs w:val="20"/>
              </w:rPr>
              <w:t>○　食中毒発生</w:t>
            </w:r>
          </w:p>
          <w:p w:rsidR="00443FFF" w:rsidRPr="00443FFF" w:rsidRDefault="00443FFF" w:rsidP="00443FFF">
            <w:pPr>
              <w:spacing w:line="260" w:lineRule="exact"/>
              <w:ind w:left="22"/>
              <w:jc w:val="left"/>
              <w:rPr>
                <w:rFonts w:hAnsi="ＭＳ 明朝"/>
                <w:kern w:val="2"/>
                <w:szCs w:val="20"/>
              </w:rPr>
            </w:pPr>
          </w:p>
          <w:p w:rsidR="00443FFF" w:rsidRPr="00443FFF" w:rsidRDefault="00443FFF" w:rsidP="00443FFF">
            <w:pPr>
              <w:spacing w:line="260" w:lineRule="exact"/>
              <w:ind w:left="22"/>
              <w:jc w:val="left"/>
              <w:rPr>
                <w:rFonts w:hAnsi="ＭＳ 明朝"/>
                <w:kern w:val="2"/>
                <w:szCs w:val="20"/>
              </w:rPr>
            </w:pPr>
          </w:p>
          <w:p w:rsidR="00443FFF" w:rsidRPr="00443FFF" w:rsidRDefault="00443FFF" w:rsidP="00443FFF">
            <w:pPr>
              <w:spacing w:line="260" w:lineRule="exact"/>
              <w:jc w:val="left"/>
              <w:textAlignment w:val="baseline"/>
              <w:rPr>
                <w:rFonts w:hAnsi="ＭＳ 明朝"/>
                <w:spacing w:val="2"/>
                <w:kern w:val="0"/>
                <w:szCs w:val="20"/>
              </w:rPr>
            </w:pPr>
            <w:r w:rsidRPr="00443FFF">
              <w:rPr>
                <w:rFonts w:hAnsi="ＭＳ 明朝" w:cs="ＭＳ 明朝" w:hint="eastAsia"/>
                <w:kern w:val="0"/>
                <w:szCs w:val="20"/>
              </w:rPr>
              <w:t>○　児童生徒の状況確認</w:t>
            </w:r>
          </w:p>
          <w:p w:rsidR="00443FFF" w:rsidRPr="00443FFF" w:rsidRDefault="00443FFF" w:rsidP="00443FFF">
            <w:pPr>
              <w:spacing w:line="260" w:lineRule="exact"/>
              <w:ind w:left="180" w:hanging="180"/>
              <w:jc w:val="left"/>
              <w:textAlignment w:val="baseline"/>
              <w:rPr>
                <w:rFonts w:hAnsi="ＭＳ 明朝" w:cs="ＭＳ 明朝"/>
                <w:kern w:val="0"/>
                <w:szCs w:val="20"/>
              </w:rPr>
            </w:pPr>
          </w:p>
          <w:p w:rsidR="00443FFF" w:rsidRPr="00443FFF" w:rsidRDefault="00443FFF" w:rsidP="00443FFF">
            <w:pPr>
              <w:spacing w:line="260" w:lineRule="exact"/>
              <w:ind w:left="180" w:hanging="180"/>
              <w:jc w:val="left"/>
              <w:textAlignment w:val="baseline"/>
              <w:rPr>
                <w:rFonts w:hAnsi="ＭＳ 明朝" w:cs="ＭＳ 明朝"/>
                <w:kern w:val="0"/>
                <w:szCs w:val="20"/>
              </w:rPr>
            </w:pPr>
            <w:r w:rsidRPr="00443FFF">
              <w:rPr>
                <w:rFonts w:hAnsi="ＭＳ 明朝" w:cs="ＭＳ 明朝" w:hint="eastAsia"/>
                <w:kern w:val="0"/>
                <w:szCs w:val="20"/>
              </w:rPr>
              <w:t>○　教委・保健所・学校医等へ連絡</w:t>
            </w:r>
          </w:p>
          <w:p w:rsidR="00443FFF" w:rsidRPr="00443FFF" w:rsidRDefault="00443FFF" w:rsidP="00443FFF">
            <w:pPr>
              <w:spacing w:line="260" w:lineRule="exact"/>
              <w:jc w:val="left"/>
              <w:textAlignment w:val="baseline"/>
              <w:rPr>
                <w:rFonts w:hAnsi="ＭＳ 明朝"/>
                <w:spacing w:val="2"/>
                <w:kern w:val="0"/>
                <w:szCs w:val="20"/>
              </w:rPr>
            </w:pPr>
          </w:p>
          <w:p w:rsidR="00443FFF" w:rsidRPr="00443FFF" w:rsidRDefault="00443FFF" w:rsidP="00443FFF">
            <w:pPr>
              <w:spacing w:line="260" w:lineRule="exact"/>
              <w:jc w:val="left"/>
              <w:textAlignment w:val="baseline"/>
              <w:rPr>
                <w:rFonts w:hAnsi="ＭＳ 明朝" w:cs="ＭＳ 明朝"/>
                <w:kern w:val="0"/>
                <w:szCs w:val="20"/>
              </w:rPr>
            </w:pPr>
          </w:p>
          <w:p w:rsidR="00443FFF" w:rsidRPr="00443FFF" w:rsidRDefault="00443FFF" w:rsidP="00443FFF">
            <w:pPr>
              <w:spacing w:line="260" w:lineRule="exact"/>
              <w:jc w:val="left"/>
              <w:textAlignment w:val="baseline"/>
              <w:rPr>
                <w:rFonts w:hAnsi="ＭＳ 明朝" w:cs="ＭＳ 明朝"/>
                <w:kern w:val="0"/>
                <w:szCs w:val="20"/>
              </w:rPr>
            </w:pPr>
          </w:p>
          <w:p w:rsidR="00443FFF" w:rsidRPr="00443FFF" w:rsidRDefault="00443FFF" w:rsidP="00443FFF">
            <w:pPr>
              <w:spacing w:line="260" w:lineRule="exact"/>
              <w:jc w:val="left"/>
              <w:textAlignment w:val="baseline"/>
              <w:rPr>
                <w:rFonts w:hAnsi="ＭＳ 明朝" w:cs="ＭＳ 明朝"/>
                <w:kern w:val="0"/>
                <w:szCs w:val="20"/>
              </w:rPr>
            </w:pPr>
          </w:p>
          <w:p w:rsidR="00443FFF" w:rsidRPr="00443FFF" w:rsidRDefault="00443FFF" w:rsidP="00443FFF">
            <w:pPr>
              <w:spacing w:line="260" w:lineRule="exact"/>
              <w:jc w:val="left"/>
              <w:textAlignment w:val="baseline"/>
              <w:rPr>
                <w:rFonts w:hAnsi="ＭＳ 明朝" w:cs="ＭＳ 明朝"/>
                <w:kern w:val="0"/>
                <w:szCs w:val="20"/>
              </w:rPr>
            </w:pPr>
          </w:p>
          <w:p w:rsidR="00443FFF" w:rsidRPr="00443FFF" w:rsidRDefault="00443FFF" w:rsidP="00443FFF">
            <w:pPr>
              <w:spacing w:line="260" w:lineRule="exact"/>
              <w:ind w:left="180" w:hangingChars="100" w:hanging="180"/>
              <w:jc w:val="left"/>
              <w:textAlignment w:val="baseline"/>
              <w:rPr>
                <w:rFonts w:hAnsi="ＭＳ 明朝"/>
                <w:kern w:val="2"/>
                <w:szCs w:val="20"/>
              </w:rPr>
            </w:pPr>
            <w:r w:rsidRPr="00443FFF">
              <w:rPr>
                <w:rFonts w:hAnsi="ＭＳ 明朝" w:cs="ＭＳ 明朝" w:hint="eastAsia"/>
                <w:kern w:val="0"/>
                <w:szCs w:val="20"/>
              </w:rPr>
              <w:t>○　児童生徒への保健指導</w:t>
            </w:r>
          </w:p>
          <w:p w:rsidR="00443FFF" w:rsidRDefault="00443FFF" w:rsidP="00443FFF">
            <w:pPr>
              <w:spacing w:line="260" w:lineRule="exact"/>
              <w:ind w:left="180" w:hanging="158"/>
              <w:jc w:val="left"/>
              <w:rPr>
                <w:rFonts w:hAnsi="ＭＳ 明朝" w:cs="ＭＳ 明朝"/>
                <w:kern w:val="0"/>
                <w:szCs w:val="20"/>
              </w:rPr>
            </w:pPr>
          </w:p>
          <w:p w:rsidR="00CA7749" w:rsidRPr="00443FFF" w:rsidRDefault="00CA7749" w:rsidP="00443FFF">
            <w:pPr>
              <w:spacing w:line="260" w:lineRule="exact"/>
              <w:ind w:left="180" w:hanging="158"/>
              <w:jc w:val="left"/>
              <w:rPr>
                <w:rFonts w:hAnsi="ＭＳ 明朝" w:cs="ＭＳ 明朝"/>
                <w:kern w:val="0"/>
                <w:szCs w:val="20"/>
              </w:rPr>
            </w:pPr>
          </w:p>
          <w:p w:rsidR="00443FFF" w:rsidRPr="00443FFF" w:rsidRDefault="00443FFF" w:rsidP="00443FFF">
            <w:pPr>
              <w:spacing w:line="260" w:lineRule="exact"/>
              <w:ind w:left="180" w:hanging="158"/>
              <w:jc w:val="left"/>
              <w:rPr>
                <w:rFonts w:hAnsi="ＭＳ 明朝"/>
                <w:kern w:val="2"/>
                <w:szCs w:val="20"/>
              </w:rPr>
            </w:pPr>
            <w:r w:rsidRPr="00443FFF">
              <w:rPr>
                <w:rFonts w:hAnsi="ＭＳ 明朝" w:cs="ＭＳ 明朝" w:hint="eastAsia"/>
                <w:kern w:val="0"/>
                <w:szCs w:val="20"/>
              </w:rPr>
              <w:t>○　保健所が行う検査・調査に協力</w:t>
            </w:r>
          </w:p>
          <w:p w:rsidR="00443FFF" w:rsidRPr="00443FFF" w:rsidRDefault="00443FFF" w:rsidP="00443FFF">
            <w:pPr>
              <w:spacing w:line="260" w:lineRule="exact"/>
              <w:jc w:val="left"/>
              <w:textAlignment w:val="baseline"/>
              <w:rPr>
                <w:rFonts w:hAnsi="ＭＳ 明朝"/>
                <w:spacing w:val="2"/>
                <w:kern w:val="0"/>
                <w:szCs w:val="20"/>
              </w:rPr>
            </w:pPr>
            <w:r w:rsidRPr="00443FFF">
              <w:rPr>
                <w:rFonts w:hAnsi="ＭＳ 明朝" w:cs="ＭＳ 明朝" w:hint="eastAsia"/>
                <w:kern w:val="0"/>
                <w:szCs w:val="20"/>
              </w:rPr>
              <w:t>○　保護者への連絡</w:t>
            </w:r>
          </w:p>
          <w:p w:rsidR="00443FFF" w:rsidRPr="00443FFF" w:rsidRDefault="00443FFF" w:rsidP="00443FFF">
            <w:pPr>
              <w:spacing w:line="260" w:lineRule="exact"/>
              <w:ind w:left="22"/>
              <w:jc w:val="left"/>
              <w:rPr>
                <w:rFonts w:hAnsi="ＭＳ 明朝" w:cs="ＭＳ 明朝"/>
                <w:kern w:val="0"/>
                <w:szCs w:val="20"/>
              </w:rPr>
            </w:pPr>
          </w:p>
          <w:p w:rsidR="00443FFF" w:rsidRPr="00443FFF" w:rsidRDefault="00443FFF" w:rsidP="00443FFF">
            <w:pPr>
              <w:spacing w:line="260" w:lineRule="exact"/>
              <w:ind w:left="22"/>
              <w:jc w:val="left"/>
              <w:rPr>
                <w:rFonts w:hAnsi="ＭＳ 明朝" w:cs="ＭＳ 明朝"/>
                <w:kern w:val="0"/>
                <w:szCs w:val="20"/>
              </w:rPr>
            </w:pPr>
          </w:p>
          <w:p w:rsidR="00443FFF" w:rsidRPr="00443FFF" w:rsidRDefault="00443FFF" w:rsidP="00443FFF">
            <w:pPr>
              <w:spacing w:line="260" w:lineRule="exact"/>
              <w:ind w:left="180" w:hangingChars="100" w:hanging="180"/>
              <w:jc w:val="left"/>
              <w:rPr>
                <w:rFonts w:hAnsi="ＭＳ 明朝"/>
                <w:kern w:val="2"/>
                <w:szCs w:val="20"/>
              </w:rPr>
            </w:pPr>
            <w:r w:rsidRPr="00443FFF">
              <w:rPr>
                <w:rFonts w:hAnsi="ＭＳ 明朝" w:cs="ＭＳ 明朝" w:hint="eastAsia"/>
                <w:kern w:val="0"/>
                <w:szCs w:val="20"/>
              </w:rPr>
              <w:t>○　今後の対応検討</w:t>
            </w:r>
          </w:p>
          <w:p w:rsidR="00443FFF" w:rsidRPr="00443FFF" w:rsidRDefault="00443FFF" w:rsidP="00443FFF">
            <w:pPr>
              <w:spacing w:line="260" w:lineRule="exact"/>
              <w:ind w:left="22"/>
              <w:jc w:val="left"/>
              <w:rPr>
                <w:rFonts w:hAnsi="ＭＳ 明朝" w:cs="ＭＳ 明朝"/>
                <w:kern w:val="0"/>
                <w:szCs w:val="20"/>
              </w:rPr>
            </w:pPr>
          </w:p>
          <w:p w:rsidR="00443FFF" w:rsidRPr="00443FFF" w:rsidRDefault="00443FFF" w:rsidP="00443FFF">
            <w:pPr>
              <w:spacing w:line="260" w:lineRule="exact"/>
              <w:ind w:left="180" w:hanging="158"/>
              <w:jc w:val="left"/>
              <w:rPr>
                <w:rFonts w:hAnsi="ＭＳ 明朝" w:cs="ＭＳ 明朝"/>
                <w:kern w:val="0"/>
                <w:szCs w:val="20"/>
              </w:rPr>
            </w:pPr>
          </w:p>
          <w:p w:rsidR="00443FFF" w:rsidRPr="00443FFF" w:rsidRDefault="00443FFF" w:rsidP="00443FFF">
            <w:pPr>
              <w:spacing w:line="260" w:lineRule="exact"/>
              <w:ind w:left="180" w:hanging="158"/>
              <w:jc w:val="left"/>
              <w:rPr>
                <w:rFonts w:hAnsi="ＭＳ 明朝" w:cs="ＭＳ 明朝"/>
                <w:kern w:val="0"/>
                <w:szCs w:val="20"/>
              </w:rPr>
            </w:pPr>
          </w:p>
          <w:p w:rsidR="00443FFF" w:rsidRPr="00443FFF" w:rsidRDefault="00443FFF" w:rsidP="00443FFF">
            <w:pPr>
              <w:spacing w:line="260" w:lineRule="exact"/>
              <w:ind w:left="180" w:hanging="158"/>
              <w:jc w:val="left"/>
              <w:rPr>
                <w:rFonts w:hAnsi="ＭＳ 明朝" w:cs="ＭＳ 明朝"/>
                <w:kern w:val="0"/>
                <w:szCs w:val="20"/>
              </w:rPr>
            </w:pPr>
          </w:p>
          <w:p w:rsidR="00443FFF" w:rsidRPr="00443FFF" w:rsidRDefault="00443FFF" w:rsidP="00443FFF">
            <w:pPr>
              <w:spacing w:line="260" w:lineRule="exact"/>
              <w:ind w:left="180" w:hanging="158"/>
              <w:jc w:val="left"/>
              <w:rPr>
                <w:rFonts w:hAnsi="ＭＳ 明朝" w:cs="ＭＳ 明朝"/>
                <w:kern w:val="0"/>
                <w:szCs w:val="20"/>
              </w:rPr>
            </w:pPr>
          </w:p>
          <w:p w:rsidR="00443FFF" w:rsidRPr="00443FFF" w:rsidRDefault="00443FFF" w:rsidP="00443FFF">
            <w:pPr>
              <w:spacing w:line="260" w:lineRule="exact"/>
              <w:ind w:left="180" w:hanging="158"/>
              <w:jc w:val="left"/>
              <w:rPr>
                <w:rFonts w:hAnsi="ＭＳ 明朝" w:cs="ＭＳ 明朝"/>
                <w:kern w:val="0"/>
                <w:szCs w:val="20"/>
              </w:rPr>
            </w:pPr>
          </w:p>
          <w:p w:rsidR="00443FFF" w:rsidRPr="00443FFF" w:rsidRDefault="00443FFF" w:rsidP="00443FFF">
            <w:pPr>
              <w:spacing w:line="260" w:lineRule="exact"/>
              <w:ind w:left="180" w:hanging="158"/>
              <w:jc w:val="left"/>
              <w:rPr>
                <w:rFonts w:hAnsi="ＭＳ 明朝" w:cs="ＭＳ 明朝"/>
                <w:kern w:val="0"/>
                <w:szCs w:val="20"/>
              </w:rPr>
            </w:pPr>
          </w:p>
          <w:p w:rsidR="00443FFF" w:rsidRPr="00443FFF" w:rsidRDefault="00443FFF" w:rsidP="00443FFF">
            <w:pPr>
              <w:spacing w:line="260" w:lineRule="exact"/>
              <w:ind w:left="180" w:hanging="158"/>
              <w:jc w:val="left"/>
              <w:rPr>
                <w:rFonts w:hAnsi="ＭＳ 明朝" w:cs="ＭＳ 明朝"/>
                <w:kern w:val="0"/>
                <w:szCs w:val="20"/>
              </w:rPr>
            </w:pPr>
            <w:r w:rsidRPr="00443FFF">
              <w:rPr>
                <w:rFonts w:hAnsi="ＭＳ 明朝" w:cs="ＭＳ 明朝" w:hint="eastAsia"/>
                <w:kern w:val="0"/>
                <w:szCs w:val="20"/>
              </w:rPr>
              <w:t>○　厨房・食堂の清掃・消毒</w:t>
            </w:r>
          </w:p>
          <w:p w:rsidR="00443FFF" w:rsidRPr="00443FFF" w:rsidRDefault="00443FFF" w:rsidP="00443FFF">
            <w:pPr>
              <w:spacing w:line="260" w:lineRule="exact"/>
              <w:ind w:left="180" w:hanging="158"/>
              <w:jc w:val="left"/>
              <w:rPr>
                <w:rFonts w:hAnsi="ＭＳ 明朝"/>
                <w:kern w:val="2"/>
                <w:szCs w:val="20"/>
              </w:rPr>
            </w:pPr>
          </w:p>
          <w:p w:rsidR="00443FFF" w:rsidRPr="00443FFF" w:rsidRDefault="00443FFF" w:rsidP="00443FFF">
            <w:pPr>
              <w:spacing w:line="260" w:lineRule="exact"/>
              <w:jc w:val="left"/>
              <w:textAlignment w:val="baseline"/>
              <w:rPr>
                <w:rFonts w:hAnsi="ＭＳ 明朝"/>
                <w:spacing w:val="2"/>
                <w:kern w:val="0"/>
                <w:szCs w:val="20"/>
              </w:rPr>
            </w:pPr>
            <w:r w:rsidRPr="00443FFF">
              <w:rPr>
                <w:rFonts w:hAnsi="ＭＳ 明朝" w:cs="ＭＳ 明朝" w:hint="eastAsia"/>
                <w:kern w:val="0"/>
                <w:szCs w:val="20"/>
              </w:rPr>
              <w:t>○　保護者等への説明</w:t>
            </w:r>
          </w:p>
          <w:p w:rsidR="00443FFF" w:rsidRPr="00443FFF" w:rsidRDefault="00443FFF" w:rsidP="00443FFF">
            <w:pPr>
              <w:spacing w:line="260" w:lineRule="exact"/>
              <w:ind w:left="22"/>
              <w:jc w:val="left"/>
              <w:rPr>
                <w:rFonts w:hAnsi="ＭＳ 明朝"/>
                <w:kern w:val="2"/>
                <w:szCs w:val="20"/>
              </w:rPr>
            </w:pPr>
          </w:p>
        </w:tc>
        <w:tc>
          <w:tcPr>
            <w:tcW w:w="3261" w:type="dxa"/>
          </w:tcPr>
          <w:p w:rsidR="00443FFF" w:rsidRPr="00616BA5" w:rsidRDefault="00443FFF" w:rsidP="00443FFF">
            <w:pPr>
              <w:spacing w:line="260" w:lineRule="exact"/>
              <w:jc w:val="left"/>
              <w:textAlignment w:val="baseline"/>
              <w:rPr>
                <w:rFonts w:hAnsi="ＭＳ 明朝"/>
                <w:kern w:val="2"/>
                <w:szCs w:val="20"/>
              </w:rPr>
            </w:pPr>
          </w:p>
          <w:p w:rsidR="00443FFF" w:rsidRPr="00616BA5" w:rsidRDefault="00443FFF" w:rsidP="00443FFF">
            <w:pPr>
              <w:spacing w:line="260" w:lineRule="exact"/>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他の児童生徒・教職員の健康状態等の情報収集を指示</w:t>
            </w:r>
          </w:p>
          <w:p w:rsidR="00443FFF" w:rsidRPr="00616BA5" w:rsidRDefault="00443FFF" w:rsidP="00443FFF">
            <w:pPr>
              <w:spacing w:line="260" w:lineRule="exact"/>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教職員の適切な役割分担を指示</w:t>
            </w:r>
          </w:p>
          <w:p w:rsidR="00443FFF" w:rsidRPr="00616BA5" w:rsidRDefault="00443FFF" w:rsidP="00443FFF">
            <w:pPr>
              <w:spacing w:line="260" w:lineRule="exact"/>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マニュアルに基づく緊急時対応、記録の作成</w:t>
            </w:r>
          </w:p>
          <w:p w:rsidR="00443FFF" w:rsidRPr="00616BA5" w:rsidRDefault="00443FFF" w:rsidP="00443FFF">
            <w:pPr>
              <w:spacing w:line="260" w:lineRule="exact"/>
              <w:ind w:left="114" w:hangingChars="63" w:hanging="114"/>
              <w:jc w:val="left"/>
              <w:textAlignment w:val="baseline"/>
              <w:rPr>
                <w:rFonts w:hAnsi="ＭＳ 明朝" w:cs="ＭＳ 明朝"/>
                <w:kern w:val="0"/>
                <w:szCs w:val="20"/>
              </w:rPr>
            </w:pPr>
            <w:r w:rsidRPr="00616BA5">
              <w:rPr>
                <w:rFonts w:hAnsi="ＭＳ 明朝" w:cs="ＭＳ 明朝" w:hint="eastAsia"/>
                <w:kern w:val="0"/>
                <w:szCs w:val="20"/>
              </w:rPr>
              <w:t>・　学校医、学校薬剤師に連絡</w:t>
            </w:r>
          </w:p>
          <w:p w:rsidR="00443FFF" w:rsidRPr="00616BA5" w:rsidRDefault="00443FFF" w:rsidP="00443FFF">
            <w:pPr>
              <w:spacing w:line="260" w:lineRule="exact"/>
              <w:ind w:left="114" w:hangingChars="63" w:hanging="114"/>
              <w:jc w:val="left"/>
              <w:textAlignment w:val="baseline"/>
              <w:rPr>
                <w:rFonts w:hAnsi="ＭＳ 明朝" w:cs="ＭＳ 明朝"/>
                <w:kern w:val="0"/>
                <w:szCs w:val="20"/>
              </w:rPr>
            </w:pPr>
            <w:r w:rsidRPr="00616BA5">
              <w:rPr>
                <w:rFonts w:hAnsi="ＭＳ 明朝" w:cs="ＭＳ 明朝" w:hint="eastAsia"/>
                <w:kern w:val="0"/>
                <w:szCs w:val="20"/>
              </w:rPr>
              <w:t>・</w:t>
            </w:r>
            <w:r w:rsidR="00CA7749" w:rsidRPr="00616BA5">
              <w:rPr>
                <w:rFonts w:hAnsi="ＭＳ 明朝" w:cs="ＭＳ 明朝" w:hint="eastAsia"/>
                <w:kern w:val="0"/>
                <w:szCs w:val="20"/>
              </w:rPr>
              <w:t xml:space="preserve">　保健所・</w:t>
            </w:r>
            <w:r w:rsidRPr="00616BA5">
              <w:rPr>
                <w:rFonts w:hAnsi="ＭＳ 明朝" w:cs="ＭＳ 明朝" w:hint="eastAsia"/>
                <w:kern w:val="0"/>
                <w:szCs w:val="20"/>
              </w:rPr>
              <w:t>教育委員会に直ちに第一報を入れ、以後適宜報告、助言を受ける</w:t>
            </w:r>
          </w:p>
          <w:p w:rsidR="00443FFF" w:rsidRPr="00616BA5" w:rsidRDefault="00443FFF" w:rsidP="00443FFF">
            <w:pPr>
              <w:spacing w:line="260" w:lineRule="exact"/>
              <w:ind w:left="114" w:hangingChars="63" w:hanging="114"/>
              <w:jc w:val="left"/>
              <w:textAlignment w:val="baseline"/>
              <w:rPr>
                <w:rFonts w:hAnsi="ＭＳ 明朝" w:cs="ＭＳ 明朝"/>
                <w:kern w:val="0"/>
                <w:szCs w:val="20"/>
              </w:rPr>
            </w:pPr>
            <w:r w:rsidRPr="00616BA5">
              <w:rPr>
                <w:rFonts w:hAnsi="ＭＳ 明朝" w:cs="ＭＳ 明朝" w:hint="eastAsia"/>
                <w:kern w:val="0"/>
                <w:szCs w:val="20"/>
              </w:rPr>
              <w:t xml:space="preserve">・　</w:t>
            </w:r>
            <w:r w:rsidR="00CA7749" w:rsidRPr="00616BA5">
              <w:rPr>
                <w:rFonts w:hAnsi="ＭＳ 明朝" w:cs="ＭＳ 明朝" w:hint="eastAsia"/>
                <w:kern w:val="0"/>
                <w:szCs w:val="20"/>
              </w:rPr>
              <w:t>市町村寄宿舎の場合は設置者へ連絡し、指示を受ける</w:t>
            </w:r>
          </w:p>
          <w:p w:rsidR="00CA7749" w:rsidRPr="00616BA5" w:rsidRDefault="00CA7749" w:rsidP="00443FFF">
            <w:pPr>
              <w:spacing w:line="260" w:lineRule="exact"/>
              <w:ind w:left="184" w:hangingChars="100" w:hanging="184"/>
              <w:jc w:val="left"/>
              <w:textAlignment w:val="baseline"/>
              <w:rPr>
                <w:rFonts w:hAnsi="ＭＳ 明朝"/>
                <w:spacing w:val="2"/>
                <w:kern w:val="0"/>
                <w:szCs w:val="20"/>
              </w:rPr>
            </w:pPr>
          </w:p>
          <w:p w:rsidR="00443FFF" w:rsidRPr="00616BA5" w:rsidRDefault="00443FFF" w:rsidP="00443FFF">
            <w:pPr>
              <w:spacing w:line="260" w:lineRule="exact"/>
              <w:ind w:left="184" w:hangingChars="100" w:hanging="184"/>
              <w:jc w:val="left"/>
              <w:textAlignment w:val="baseline"/>
              <w:rPr>
                <w:rFonts w:hAnsi="ＭＳ 明朝"/>
                <w:spacing w:val="2"/>
                <w:kern w:val="0"/>
                <w:szCs w:val="20"/>
              </w:rPr>
            </w:pPr>
            <w:r w:rsidRPr="00616BA5">
              <w:rPr>
                <w:rFonts w:hAnsi="ＭＳ 明朝" w:hint="eastAsia"/>
                <w:spacing w:val="2"/>
                <w:kern w:val="0"/>
                <w:szCs w:val="20"/>
              </w:rPr>
              <w:t>・　病院受診又入院した場合、病院へ向かい、当該児童生徒を見舞うとともに、状況確認する</w:t>
            </w:r>
          </w:p>
          <w:p w:rsidR="00443FFF" w:rsidRPr="00616BA5" w:rsidRDefault="00443FFF" w:rsidP="00443FFF">
            <w:pPr>
              <w:spacing w:line="260" w:lineRule="exact"/>
              <w:ind w:left="184" w:hangingChars="100" w:hanging="184"/>
              <w:jc w:val="left"/>
              <w:textAlignment w:val="baseline"/>
              <w:rPr>
                <w:rFonts w:hAnsi="ＭＳ 明朝"/>
                <w:spacing w:val="2"/>
                <w:kern w:val="0"/>
                <w:szCs w:val="20"/>
              </w:rPr>
            </w:pPr>
          </w:p>
          <w:p w:rsidR="00443FFF" w:rsidRPr="00616BA5" w:rsidRDefault="00443FFF" w:rsidP="00443FFF">
            <w:pPr>
              <w:spacing w:line="260" w:lineRule="exact"/>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保健所が行う検査及び調査に全面的に協力</w:t>
            </w:r>
          </w:p>
          <w:p w:rsidR="00443FFF" w:rsidRPr="00616BA5" w:rsidRDefault="00443FFF" w:rsidP="00443FFF">
            <w:pPr>
              <w:spacing w:line="260" w:lineRule="exact"/>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保護者への連絡及び帰省している児童生徒の健康調査・検便検査への協力依頼</w:t>
            </w:r>
          </w:p>
          <w:p w:rsidR="00443FFF" w:rsidRPr="00616BA5" w:rsidRDefault="00443FFF" w:rsidP="00443FFF">
            <w:pPr>
              <w:spacing w:line="260" w:lineRule="exact"/>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県立学校は、保健所、教育委員会の指導助言を受けながら翌日からの対応を決定</w:t>
            </w:r>
          </w:p>
          <w:p w:rsidR="00443FFF" w:rsidRPr="00616BA5" w:rsidRDefault="00443FFF" w:rsidP="00443FFF">
            <w:pPr>
              <w:spacing w:line="260" w:lineRule="exact"/>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舎食の代替えをし、早急に業者に依頼</w:t>
            </w:r>
          </w:p>
          <w:p w:rsidR="00443FFF" w:rsidRPr="00616BA5" w:rsidRDefault="00443FFF" w:rsidP="00443FFF">
            <w:pPr>
              <w:spacing w:line="260" w:lineRule="exact"/>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保健所の検査・調査の結果、原因が特定できれば原因の排除を実施</w:t>
            </w:r>
          </w:p>
          <w:p w:rsidR="00443FFF" w:rsidRPr="00616BA5" w:rsidRDefault="00443FFF" w:rsidP="00443FFF">
            <w:pPr>
              <w:spacing w:line="260" w:lineRule="exact"/>
              <w:ind w:left="180" w:hangingChars="100" w:hanging="180"/>
              <w:jc w:val="left"/>
              <w:textAlignment w:val="baseline"/>
              <w:rPr>
                <w:rFonts w:hAnsi="ＭＳ 明朝"/>
                <w:kern w:val="2"/>
                <w:szCs w:val="20"/>
              </w:rPr>
            </w:pPr>
            <w:r w:rsidRPr="00616BA5">
              <w:rPr>
                <w:rFonts w:hAnsi="ＭＳ 明朝" w:hint="eastAsia"/>
                <w:kern w:val="2"/>
                <w:szCs w:val="20"/>
              </w:rPr>
              <w:t>・　保健所の指示のもと、調理場・食堂の清掃・消毒の実施を指示する</w:t>
            </w:r>
          </w:p>
          <w:p w:rsidR="00443FFF" w:rsidRPr="00616BA5" w:rsidRDefault="00443FFF" w:rsidP="00443FFF">
            <w:pPr>
              <w:spacing w:line="260" w:lineRule="exact"/>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保護者へ対応策について説明（文書送付又は説明会開催）し、理解と協力を求める</w:t>
            </w:r>
          </w:p>
          <w:p w:rsidR="00443FFF" w:rsidRPr="00616BA5" w:rsidRDefault="00443FFF" w:rsidP="00443FFF">
            <w:pPr>
              <w:spacing w:line="260" w:lineRule="exact"/>
              <w:ind w:left="180" w:hangingChars="100" w:hanging="180"/>
              <w:jc w:val="left"/>
              <w:textAlignment w:val="baseline"/>
              <w:rPr>
                <w:rFonts w:hAnsi="ＭＳ 明朝"/>
                <w:kern w:val="2"/>
                <w:szCs w:val="20"/>
              </w:rPr>
            </w:pPr>
            <w:r w:rsidRPr="00616BA5">
              <w:rPr>
                <w:rFonts w:hAnsi="ＭＳ 明朝" w:hint="eastAsia"/>
                <w:kern w:val="2"/>
                <w:szCs w:val="20"/>
              </w:rPr>
              <w:t>・　報道関係者への対応</w:t>
            </w:r>
          </w:p>
        </w:tc>
        <w:tc>
          <w:tcPr>
            <w:tcW w:w="2693" w:type="dxa"/>
          </w:tcPr>
          <w:p w:rsidR="00443FFF" w:rsidRPr="00616BA5" w:rsidRDefault="00443FFF" w:rsidP="00443FFF">
            <w:pPr>
              <w:spacing w:line="260" w:lineRule="exact"/>
              <w:jc w:val="left"/>
              <w:textAlignment w:val="baseline"/>
              <w:rPr>
                <w:rFonts w:hAnsi="ＭＳ 明朝" w:cs="ＭＳ 明朝"/>
                <w:kern w:val="0"/>
                <w:szCs w:val="20"/>
              </w:rPr>
            </w:pPr>
          </w:p>
          <w:p w:rsidR="00443FFF" w:rsidRPr="00616BA5" w:rsidRDefault="00443FFF" w:rsidP="00443FFF">
            <w:pPr>
              <w:spacing w:line="260" w:lineRule="exact"/>
              <w:ind w:left="180" w:hangingChars="100" w:hanging="180"/>
              <w:jc w:val="left"/>
              <w:textAlignment w:val="baseline"/>
              <w:rPr>
                <w:rFonts w:hAnsi="ＭＳ 明朝"/>
                <w:spacing w:val="2"/>
                <w:kern w:val="0"/>
                <w:szCs w:val="20"/>
              </w:rPr>
            </w:pPr>
            <w:r w:rsidRPr="00616BA5">
              <w:rPr>
                <w:rFonts w:hAnsi="ＭＳ 明朝" w:cs="ＭＳ 明朝" w:hint="eastAsia"/>
                <w:kern w:val="0"/>
                <w:szCs w:val="20"/>
              </w:rPr>
              <w:t>・　医師から食中毒発生を確認</w:t>
            </w:r>
          </w:p>
          <w:p w:rsidR="00443FFF" w:rsidRPr="00616BA5" w:rsidRDefault="00443FFF" w:rsidP="00443FFF">
            <w:pPr>
              <w:spacing w:line="260" w:lineRule="exact"/>
              <w:jc w:val="left"/>
              <w:rPr>
                <w:rFonts w:hAnsi="ＭＳ 明朝"/>
                <w:kern w:val="2"/>
                <w:szCs w:val="20"/>
              </w:rPr>
            </w:pPr>
            <w:r w:rsidRPr="00616BA5">
              <w:rPr>
                <w:rFonts w:hAnsi="ＭＳ 明朝" w:cs="ＭＳ 明朝" w:hint="eastAsia"/>
                <w:kern w:val="0"/>
                <w:szCs w:val="20"/>
              </w:rPr>
              <w:t>・　管理職へ報告</w:t>
            </w:r>
          </w:p>
          <w:p w:rsidR="00443FFF" w:rsidRPr="00616BA5" w:rsidRDefault="00443FFF" w:rsidP="00443FFF">
            <w:pPr>
              <w:spacing w:line="260" w:lineRule="exact"/>
              <w:ind w:left="171" w:hanging="171"/>
              <w:jc w:val="left"/>
              <w:textAlignment w:val="baseline"/>
              <w:rPr>
                <w:rFonts w:hAnsi="ＭＳ 明朝" w:cs="ＭＳ 明朝"/>
                <w:kern w:val="0"/>
                <w:szCs w:val="20"/>
              </w:rPr>
            </w:pPr>
            <w:r w:rsidRPr="00616BA5">
              <w:rPr>
                <w:rFonts w:hAnsi="ＭＳ 明朝" w:cs="ＭＳ 明朝" w:hint="eastAsia"/>
                <w:kern w:val="0"/>
                <w:szCs w:val="20"/>
              </w:rPr>
              <w:t>・　他の児童生徒の健康状態の把握と管理職への報告</w:t>
            </w:r>
          </w:p>
          <w:p w:rsidR="00443FFF" w:rsidRPr="00616BA5" w:rsidRDefault="00443FFF" w:rsidP="00443FFF">
            <w:pPr>
              <w:spacing w:line="260" w:lineRule="exact"/>
              <w:ind w:left="171" w:hanging="171"/>
              <w:jc w:val="left"/>
              <w:textAlignment w:val="baseline"/>
              <w:rPr>
                <w:rFonts w:hAnsi="ＭＳ 明朝"/>
                <w:strike/>
                <w:spacing w:val="2"/>
                <w:kern w:val="0"/>
                <w:szCs w:val="20"/>
              </w:rPr>
            </w:pPr>
          </w:p>
          <w:p w:rsidR="00443FFF" w:rsidRPr="00616BA5" w:rsidRDefault="00443FFF" w:rsidP="00443FFF">
            <w:pPr>
              <w:spacing w:line="260" w:lineRule="exact"/>
              <w:jc w:val="left"/>
              <w:rPr>
                <w:rFonts w:hAnsi="ＭＳ 明朝" w:cs="ＭＳ 明朝"/>
                <w:kern w:val="0"/>
                <w:szCs w:val="20"/>
              </w:rPr>
            </w:pPr>
          </w:p>
          <w:p w:rsidR="00443FFF" w:rsidRPr="00616BA5" w:rsidRDefault="00443FFF" w:rsidP="00443FFF">
            <w:pPr>
              <w:spacing w:line="260" w:lineRule="exact"/>
              <w:jc w:val="left"/>
              <w:rPr>
                <w:rFonts w:hAnsi="ＭＳ 明朝" w:cs="ＭＳ 明朝"/>
                <w:kern w:val="0"/>
                <w:szCs w:val="20"/>
              </w:rPr>
            </w:pPr>
          </w:p>
          <w:p w:rsidR="00443FFF" w:rsidRPr="00616BA5" w:rsidRDefault="00443FFF" w:rsidP="00443FFF">
            <w:pPr>
              <w:spacing w:line="260" w:lineRule="exact"/>
              <w:jc w:val="left"/>
              <w:rPr>
                <w:rFonts w:hAnsi="ＭＳ 明朝" w:cs="ＭＳ 明朝"/>
                <w:kern w:val="0"/>
                <w:szCs w:val="20"/>
              </w:rPr>
            </w:pPr>
          </w:p>
          <w:p w:rsidR="00443FFF" w:rsidRPr="00616BA5" w:rsidRDefault="00443FFF" w:rsidP="00443FFF">
            <w:pPr>
              <w:spacing w:line="260" w:lineRule="exact"/>
              <w:ind w:left="171" w:hanging="149"/>
              <w:jc w:val="left"/>
              <w:rPr>
                <w:rFonts w:hAnsi="ＭＳ 明朝" w:cs="ＭＳ 明朝"/>
                <w:kern w:val="0"/>
                <w:szCs w:val="20"/>
              </w:rPr>
            </w:pPr>
          </w:p>
          <w:p w:rsidR="00CA7749" w:rsidRPr="00616BA5" w:rsidRDefault="00CA7749" w:rsidP="00443FFF">
            <w:pPr>
              <w:spacing w:line="260" w:lineRule="exact"/>
              <w:ind w:left="171" w:hanging="149"/>
              <w:jc w:val="left"/>
              <w:rPr>
                <w:rFonts w:hAnsi="ＭＳ 明朝" w:cs="ＭＳ 明朝"/>
                <w:kern w:val="0"/>
                <w:szCs w:val="20"/>
              </w:rPr>
            </w:pPr>
          </w:p>
          <w:p w:rsidR="00CA7749" w:rsidRPr="00616BA5" w:rsidRDefault="00CA7749" w:rsidP="00443FFF">
            <w:pPr>
              <w:spacing w:line="260" w:lineRule="exact"/>
              <w:ind w:left="171" w:hanging="149"/>
              <w:jc w:val="left"/>
              <w:rPr>
                <w:rFonts w:hAnsi="ＭＳ 明朝" w:cs="ＭＳ 明朝"/>
                <w:kern w:val="0"/>
                <w:szCs w:val="20"/>
              </w:rPr>
            </w:pPr>
          </w:p>
          <w:p w:rsidR="00443FFF" w:rsidRPr="00616BA5" w:rsidRDefault="00443FFF" w:rsidP="00443FFF">
            <w:pPr>
              <w:spacing w:line="260" w:lineRule="exact"/>
              <w:ind w:left="171" w:hanging="149"/>
              <w:jc w:val="left"/>
              <w:rPr>
                <w:rFonts w:hAnsi="ＭＳ 明朝" w:cs="ＭＳ 明朝"/>
                <w:kern w:val="0"/>
                <w:szCs w:val="20"/>
              </w:rPr>
            </w:pPr>
            <w:r w:rsidRPr="00616BA5">
              <w:rPr>
                <w:rFonts w:hAnsi="ＭＳ 明朝" w:cs="ＭＳ 明朝" w:hint="eastAsia"/>
                <w:kern w:val="0"/>
                <w:szCs w:val="20"/>
              </w:rPr>
              <w:t>・　担任は、管理職とともに病院へ向かい児童生徒を見舞う</w:t>
            </w:r>
          </w:p>
          <w:p w:rsidR="00CA7749" w:rsidRPr="00616BA5" w:rsidRDefault="00CA7749" w:rsidP="00443FFF">
            <w:pPr>
              <w:spacing w:line="260" w:lineRule="exact"/>
              <w:ind w:left="171" w:hanging="149"/>
              <w:jc w:val="left"/>
              <w:rPr>
                <w:rFonts w:hAnsi="ＭＳ 明朝" w:cs="ＭＳ 明朝"/>
                <w:kern w:val="0"/>
                <w:szCs w:val="20"/>
              </w:rPr>
            </w:pPr>
          </w:p>
          <w:p w:rsidR="00443FFF" w:rsidRPr="00616BA5" w:rsidRDefault="00443FFF" w:rsidP="00443FFF">
            <w:pPr>
              <w:spacing w:line="260" w:lineRule="exact"/>
              <w:ind w:left="171" w:hanging="149"/>
              <w:jc w:val="left"/>
              <w:rPr>
                <w:rFonts w:hAnsi="ＭＳ 明朝"/>
                <w:kern w:val="2"/>
                <w:szCs w:val="20"/>
              </w:rPr>
            </w:pPr>
            <w:r w:rsidRPr="00616BA5">
              <w:rPr>
                <w:rFonts w:hAnsi="ＭＳ 明朝" w:cs="ＭＳ 明朝" w:hint="eastAsia"/>
                <w:kern w:val="0"/>
                <w:szCs w:val="20"/>
              </w:rPr>
              <w:t>・　他の児童生徒に対し発生状況を周知し、食中毒の正しい知識、手洗いの励行等保健指導の実施</w:t>
            </w:r>
          </w:p>
          <w:p w:rsidR="00443FFF" w:rsidRPr="00616BA5" w:rsidRDefault="00443FFF" w:rsidP="00443FFF">
            <w:pPr>
              <w:spacing w:line="260" w:lineRule="exact"/>
              <w:ind w:left="171" w:hanging="149"/>
              <w:jc w:val="left"/>
              <w:rPr>
                <w:rFonts w:hAnsi="ＭＳ 明朝"/>
                <w:kern w:val="2"/>
                <w:szCs w:val="20"/>
              </w:rPr>
            </w:pPr>
          </w:p>
          <w:p w:rsidR="00443FFF" w:rsidRPr="00616BA5" w:rsidRDefault="00443FFF" w:rsidP="00443FFF">
            <w:pPr>
              <w:spacing w:line="260" w:lineRule="exact"/>
              <w:ind w:left="22"/>
              <w:jc w:val="left"/>
              <w:rPr>
                <w:rFonts w:hAnsi="ＭＳ 明朝"/>
                <w:kern w:val="2"/>
                <w:szCs w:val="20"/>
              </w:rPr>
            </w:pPr>
          </w:p>
          <w:p w:rsidR="00443FFF" w:rsidRPr="00616BA5" w:rsidRDefault="00443FFF" w:rsidP="00443FFF">
            <w:pPr>
              <w:spacing w:line="260" w:lineRule="exact"/>
              <w:ind w:left="22"/>
              <w:jc w:val="left"/>
              <w:rPr>
                <w:rFonts w:hAnsi="ＭＳ 明朝"/>
                <w:kern w:val="2"/>
                <w:szCs w:val="20"/>
              </w:rPr>
            </w:pPr>
          </w:p>
          <w:p w:rsidR="00443FFF" w:rsidRPr="00616BA5" w:rsidRDefault="00443FFF" w:rsidP="00443FFF">
            <w:pPr>
              <w:spacing w:line="260" w:lineRule="exact"/>
              <w:ind w:left="22"/>
              <w:jc w:val="left"/>
              <w:rPr>
                <w:rFonts w:hAnsi="ＭＳ 明朝"/>
                <w:kern w:val="2"/>
                <w:szCs w:val="20"/>
              </w:rPr>
            </w:pPr>
          </w:p>
          <w:p w:rsidR="00443FFF" w:rsidRPr="00616BA5" w:rsidRDefault="00443FFF" w:rsidP="00443FFF">
            <w:pPr>
              <w:spacing w:line="260" w:lineRule="exact"/>
              <w:ind w:left="22"/>
              <w:jc w:val="left"/>
              <w:rPr>
                <w:rFonts w:hAnsi="ＭＳ 明朝"/>
                <w:kern w:val="2"/>
                <w:szCs w:val="20"/>
              </w:rPr>
            </w:pPr>
          </w:p>
          <w:p w:rsidR="00443FFF" w:rsidRPr="00616BA5" w:rsidRDefault="00443FFF" w:rsidP="00443FFF">
            <w:pPr>
              <w:spacing w:line="260" w:lineRule="exact"/>
              <w:jc w:val="left"/>
              <w:textAlignment w:val="baseline"/>
              <w:rPr>
                <w:rFonts w:hAnsi="ＭＳ 明朝" w:cs="ＭＳ 明朝"/>
                <w:kern w:val="0"/>
                <w:szCs w:val="20"/>
              </w:rPr>
            </w:pPr>
          </w:p>
          <w:p w:rsidR="00443FFF" w:rsidRPr="00616BA5" w:rsidRDefault="00443FFF" w:rsidP="00443FFF">
            <w:pPr>
              <w:spacing w:line="260" w:lineRule="exact"/>
              <w:jc w:val="left"/>
              <w:textAlignment w:val="baseline"/>
              <w:rPr>
                <w:rFonts w:hAnsi="ＭＳ 明朝" w:cs="ＭＳ 明朝"/>
                <w:kern w:val="0"/>
                <w:szCs w:val="20"/>
              </w:rPr>
            </w:pPr>
          </w:p>
          <w:p w:rsidR="00443FFF" w:rsidRPr="00616BA5" w:rsidRDefault="00443FFF" w:rsidP="00443FFF">
            <w:pPr>
              <w:spacing w:line="260" w:lineRule="exact"/>
              <w:jc w:val="left"/>
              <w:textAlignment w:val="baseline"/>
              <w:rPr>
                <w:rFonts w:hAnsi="ＭＳ 明朝" w:cs="ＭＳ 明朝"/>
                <w:kern w:val="0"/>
                <w:szCs w:val="20"/>
              </w:rPr>
            </w:pPr>
          </w:p>
          <w:p w:rsidR="00443FFF" w:rsidRPr="00616BA5" w:rsidRDefault="00443FFF" w:rsidP="00443FFF">
            <w:pPr>
              <w:spacing w:line="260" w:lineRule="exact"/>
              <w:jc w:val="left"/>
              <w:textAlignment w:val="baseline"/>
              <w:rPr>
                <w:rFonts w:hAnsi="ＭＳ 明朝" w:cs="ＭＳ 明朝"/>
                <w:kern w:val="0"/>
                <w:szCs w:val="20"/>
              </w:rPr>
            </w:pPr>
          </w:p>
          <w:p w:rsidR="00443FFF" w:rsidRPr="00616BA5" w:rsidRDefault="00443FFF" w:rsidP="00443FFF">
            <w:pPr>
              <w:spacing w:line="260" w:lineRule="exact"/>
              <w:jc w:val="left"/>
              <w:textAlignment w:val="baseline"/>
              <w:rPr>
                <w:rFonts w:hAnsi="ＭＳ 明朝" w:cs="ＭＳ 明朝"/>
                <w:kern w:val="0"/>
                <w:szCs w:val="20"/>
              </w:rPr>
            </w:pPr>
          </w:p>
          <w:p w:rsidR="00443FFF" w:rsidRPr="00616BA5" w:rsidRDefault="00443FFF" w:rsidP="00443FFF">
            <w:pPr>
              <w:spacing w:line="260" w:lineRule="exact"/>
              <w:jc w:val="left"/>
              <w:textAlignment w:val="baseline"/>
              <w:rPr>
                <w:rFonts w:hAnsi="ＭＳ 明朝" w:cs="ＭＳ 明朝"/>
                <w:kern w:val="0"/>
                <w:szCs w:val="20"/>
              </w:rPr>
            </w:pPr>
          </w:p>
          <w:p w:rsidR="00443FFF" w:rsidRPr="00616BA5" w:rsidRDefault="00443FFF" w:rsidP="00443FFF">
            <w:pPr>
              <w:spacing w:line="260" w:lineRule="exact"/>
              <w:jc w:val="left"/>
              <w:textAlignment w:val="baseline"/>
              <w:rPr>
                <w:rFonts w:hAnsi="ＭＳ 明朝" w:cs="ＭＳ 明朝"/>
                <w:kern w:val="0"/>
                <w:szCs w:val="20"/>
              </w:rPr>
            </w:pPr>
          </w:p>
          <w:p w:rsidR="00443FFF" w:rsidRPr="00616BA5" w:rsidRDefault="00443FFF" w:rsidP="00443FFF">
            <w:pPr>
              <w:spacing w:line="260" w:lineRule="exact"/>
              <w:ind w:left="180" w:hangingChars="100" w:hanging="180"/>
              <w:jc w:val="left"/>
              <w:textAlignment w:val="baseline"/>
              <w:rPr>
                <w:rFonts w:hAnsi="ＭＳ 明朝" w:cs="ＭＳ 明朝"/>
                <w:kern w:val="0"/>
                <w:szCs w:val="20"/>
              </w:rPr>
            </w:pPr>
            <w:r w:rsidRPr="00616BA5">
              <w:rPr>
                <w:rFonts w:hAnsi="ＭＳ 明朝" w:hint="eastAsia"/>
                <w:kern w:val="2"/>
                <w:szCs w:val="20"/>
              </w:rPr>
              <w:t>・　保健所の指示のもと、調理場・食堂の清掃・消毒を実施</w:t>
            </w:r>
          </w:p>
          <w:p w:rsidR="00443FFF" w:rsidRPr="00616BA5" w:rsidRDefault="00443FFF" w:rsidP="00443FFF">
            <w:pPr>
              <w:spacing w:line="260" w:lineRule="exact"/>
              <w:ind w:left="180" w:hangingChars="100" w:hanging="180"/>
              <w:jc w:val="left"/>
              <w:rPr>
                <w:rFonts w:hAnsi="ＭＳ 明朝"/>
                <w:kern w:val="2"/>
                <w:szCs w:val="20"/>
              </w:rPr>
            </w:pPr>
          </w:p>
        </w:tc>
        <w:tc>
          <w:tcPr>
            <w:tcW w:w="1865" w:type="dxa"/>
          </w:tcPr>
          <w:p w:rsidR="00443FFF" w:rsidRPr="00616BA5" w:rsidRDefault="00443FFF" w:rsidP="00443FFF">
            <w:pPr>
              <w:spacing w:line="260" w:lineRule="exact"/>
              <w:jc w:val="left"/>
              <w:rPr>
                <w:rFonts w:hAnsi="ＭＳ 明朝"/>
                <w:kern w:val="2"/>
                <w:szCs w:val="20"/>
              </w:rPr>
            </w:pPr>
          </w:p>
          <w:p w:rsidR="00443FFF" w:rsidRPr="00616BA5" w:rsidRDefault="00443FFF" w:rsidP="00443FFF">
            <w:pPr>
              <w:spacing w:line="260" w:lineRule="exact"/>
              <w:jc w:val="left"/>
              <w:rPr>
                <w:rFonts w:hAnsi="ＭＳ 明朝"/>
                <w:kern w:val="2"/>
                <w:szCs w:val="20"/>
              </w:rPr>
            </w:pPr>
          </w:p>
          <w:p w:rsidR="00443FFF" w:rsidRPr="00616BA5" w:rsidRDefault="00443FFF" w:rsidP="00443FFF">
            <w:pPr>
              <w:spacing w:line="260" w:lineRule="exact"/>
              <w:jc w:val="left"/>
              <w:rPr>
                <w:rFonts w:hAnsi="ＭＳ 明朝"/>
                <w:kern w:val="2"/>
                <w:szCs w:val="20"/>
              </w:rPr>
            </w:pPr>
          </w:p>
          <w:p w:rsidR="00443FFF" w:rsidRPr="00616BA5" w:rsidRDefault="00443FFF" w:rsidP="00443FFF">
            <w:pPr>
              <w:spacing w:line="260" w:lineRule="exact"/>
              <w:jc w:val="left"/>
              <w:rPr>
                <w:rFonts w:hAnsi="ＭＳ 明朝"/>
                <w:kern w:val="2"/>
                <w:szCs w:val="20"/>
              </w:rPr>
            </w:pPr>
          </w:p>
          <w:p w:rsidR="00443FFF" w:rsidRPr="00616BA5" w:rsidRDefault="00443FFF" w:rsidP="00443FFF">
            <w:pPr>
              <w:spacing w:line="260" w:lineRule="exact"/>
              <w:jc w:val="left"/>
              <w:rPr>
                <w:rFonts w:hAnsi="ＭＳ 明朝"/>
                <w:kern w:val="2"/>
                <w:szCs w:val="20"/>
              </w:rPr>
            </w:pPr>
          </w:p>
          <w:p w:rsidR="00443FFF" w:rsidRPr="00616BA5" w:rsidRDefault="00443FFF" w:rsidP="00443FFF">
            <w:pPr>
              <w:spacing w:line="260" w:lineRule="exact"/>
              <w:jc w:val="left"/>
              <w:rPr>
                <w:rFonts w:hAnsi="ＭＳ 明朝"/>
                <w:kern w:val="2"/>
                <w:szCs w:val="20"/>
              </w:rPr>
            </w:pPr>
          </w:p>
          <w:p w:rsidR="00CA7749" w:rsidRPr="00616BA5" w:rsidRDefault="00CA7749" w:rsidP="00443FFF">
            <w:pPr>
              <w:spacing w:line="260" w:lineRule="exact"/>
              <w:ind w:left="180" w:hangingChars="100" w:hanging="180"/>
              <w:jc w:val="left"/>
              <w:rPr>
                <w:rFonts w:hAnsi="ＭＳ 明朝"/>
                <w:kern w:val="2"/>
                <w:szCs w:val="20"/>
              </w:rPr>
            </w:pPr>
          </w:p>
          <w:p w:rsidR="00CA7749" w:rsidRPr="00616BA5" w:rsidRDefault="00CA7749" w:rsidP="00443FFF">
            <w:pPr>
              <w:spacing w:line="260" w:lineRule="exact"/>
              <w:ind w:left="180" w:hangingChars="100" w:hanging="180"/>
              <w:jc w:val="left"/>
              <w:rPr>
                <w:rFonts w:hAnsi="ＭＳ 明朝"/>
                <w:kern w:val="2"/>
                <w:szCs w:val="20"/>
              </w:rPr>
            </w:pPr>
          </w:p>
          <w:p w:rsidR="00CA7749" w:rsidRPr="00616BA5" w:rsidRDefault="00CA7749" w:rsidP="00443FFF">
            <w:pPr>
              <w:spacing w:line="260" w:lineRule="exact"/>
              <w:ind w:left="180" w:hangingChars="100" w:hanging="180"/>
              <w:jc w:val="left"/>
              <w:rPr>
                <w:rFonts w:hAnsi="ＭＳ 明朝"/>
                <w:kern w:val="2"/>
                <w:szCs w:val="20"/>
              </w:rPr>
            </w:pPr>
          </w:p>
          <w:p w:rsidR="00CA7749" w:rsidRPr="00616BA5" w:rsidRDefault="00CA7749" w:rsidP="00443FFF">
            <w:pPr>
              <w:spacing w:line="260" w:lineRule="exact"/>
              <w:ind w:left="180" w:hangingChars="100" w:hanging="180"/>
              <w:jc w:val="left"/>
              <w:rPr>
                <w:rFonts w:hAnsi="ＭＳ 明朝"/>
                <w:kern w:val="2"/>
                <w:szCs w:val="20"/>
              </w:rPr>
            </w:pPr>
          </w:p>
          <w:p w:rsidR="00443FFF" w:rsidRPr="00616BA5" w:rsidRDefault="00443FFF" w:rsidP="00443FFF">
            <w:pPr>
              <w:spacing w:line="260" w:lineRule="exact"/>
              <w:ind w:left="180" w:hangingChars="100" w:hanging="180"/>
              <w:jc w:val="left"/>
              <w:rPr>
                <w:rFonts w:hAnsi="ＭＳ 明朝"/>
                <w:kern w:val="2"/>
                <w:szCs w:val="20"/>
              </w:rPr>
            </w:pPr>
            <w:r w:rsidRPr="00616BA5">
              <w:rPr>
                <w:rFonts w:hAnsi="ＭＳ 明朝" w:hint="eastAsia"/>
                <w:kern w:val="2"/>
                <w:szCs w:val="20"/>
              </w:rPr>
              <w:t>・　市町村</w:t>
            </w:r>
            <w:r w:rsidR="00CA7749" w:rsidRPr="00616BA5">
              <w:rPr>
                <w:rFonts w:hAnsi="ＭＳ 明朝" w:hint="eastAsia"/>
                <w:kern w:val="2"/>
                <w:szCs w:val="20"/>
              </w:rPr>
              <w:t>（設置者）</w:t>
            </w:r>
            <w:r w:rsidRPr="00616BA5">
              <w:rPr>
                <w:rFonts w:hAnsi="ＭＳ 明朝" w:hint="eastAsia"/>
                <w:kern w:val="2"/>
                <w:szCs w:val="20"/>
              </w:rPr>
              <w:t>は、保健所に報告し、指示を受ける</w:t>
            </w:r>
          </w:p>
          <w:p w:rsidR="00443FFF" w:rsidRPr="00616BA5" w:rsidRDefault="00443FFF" w:rsidP="00443FFF">
            <w:pPr>
              <w:spacing w:line="260" w:lineRule="exact"/>
              <w:jc w:val="left"/>
              <w:rPr>
                <w:rFonts w:hAnsi="ＭＳ 明朝"/>
                <w:kern w:val="2"/>
                <w:szCs w:val="20"/>
              </w:rPr>
            </w:pPr>
          </w:p>
          <w:p w:rsidR="00443FFF" w:rsidRPr="00616BA5" w:rsidRDefault="00443FFF" w:rsidP="00443FFF">
            <w:pPr>
              <w:spacing w:line="260" w:lineRule="exact"/>
              <w:jc w:val="left"/>
              <w:rPr>
                <w:rFonts w:hAnsi="ＭＳ 明朝"/>
                <w:kern w:val="2"/>
                <w:szCs w:val="20"/>
              </w:rPr>
            </w:pPr>
          </w:p>
          <w:p w:rsidR="00443FFF" w:rsidRPr="00616BA5" w:rsidRDefault="00443FFF" w:rsidP="00443FFF">
            <w:pPr>
              <w:spacing w:line="260" w:lineRule="exact"/>
              <w:jc w:val="left"/>
              <w:rPr>
                <w:rFonts w:hAnsi="ＭＳ 明朝"/>
                <w:kern w:val="2"/>
                <w:szCs w:val="20"/>
              </w:rPr>
            </w:pPr>
          </w:p>
          <w:p w:rsidR="00443FFF" w:rsidRPr="00616BA5" w:rsidRDefault="00443FFF" w:rsidP="00443FFF">
            <w:pPr>
              <w:spacing w:line="260" w:lineRule="exact"/>
              <w:jc w:val="left"/>
              <w:rPr>
                <w:rFonts w:hAnsi="ＭＳ 明朝"/>
                <w:kern w:val="2"/>
                <w:szCs w:val="20"/>
              </w:rPr>
            </w:pPr>
          </w:p>
          <w:p w:rsidR="00443FFF" w:rsidRPr="00616BA5" w:rsidRDefault="00443FFF" w:rsidP="00443FFF">
            <w:pPr>
              <w:spacing w:line="260" w:lineRule="exact"/>
              <w:jc w:val="left"/>
              <w:rPr>
                <w:rFonts w:hAnsi="ＭＳ 明朝"/>
                <w:kern w:val="2"/>
                <w:szCs w:val="20"/>
              </w:rPr>
            </w:pPr>
          </w:p>
          <w:p w:rsidR="00443FFF" w:rsidRPr="00616BA5" w:rsidRDefault="00443FFF" w:rsidP="00443FFF">
            <w:pPr>
              <w:spacing w:line="260" w:lineRule="exact"/>
              <w:jc w:val="left"/>
              <w:rPr>
                <w:rFonts w:hAnsi="ＭＳ 明朝"/>
                <w:kern w:val="2"/>
                <w:szCs w:val="20"/>
              </w:rPr>
            </w:pPr>
          </w:p>
          <w:p w:rsidR="00443FFF" w:rsidRPr="00616BA5" w:rsidRDefault="00443FFF" w:rsidP="00443FFF">
            <w:pPr>
              <w:spacing w:line="260" w:lineRule="exact"/>
              <w:jc w:val="left"/>
              <w:rPr>
                <w:rFonts w:hAnsi="ＭＳ 明朝"/>
                <w:kern w:val="2"/>
                <w:szCs w:val="20"/>
              </w:rPr>
            </w:pPr>
          </w:p>
          <w:p w:rsidR="00CA7749" w:rsidRPr="00616BA5" w:rsidRDefault="00CA7749" w:rsidP="00443FFF">
            <w:pPr>
              <w:spacing w:line="260" w:lineRule="exact"/>
              <w:ind w:left="180" w:hangingChars="100" w:hanging="180"/>
              <w:jc w:val="left"/>
              <w:rPr>
                <w:rFonts w:hAnsi="ＭＳ 明朝"/>
                <w:kern w:val="2"/>
                <w:szCs w:val="20"/>
              </w:rPr>
            </w:pPr>
          </w:p>
          <w:p w:rsidR="00443FFF" w:rsidRPr="00616BA5" w:rsidRDefault="00443FFF" w:rsidP="00443FFF">
            <w:pPr>
              <w:spacing w:line="260" w:lineRule="exact"/>
              <w:ind w:left="180" w:hangingChars="100" w:hanging="180"/>
              <w:jc w:val="left"/>
              <w:rPr>
                <w:rFonts w:hAnsi="ＭＳ 明朝"/>
                <w:kern w:val="2"/>
                <w:szCs w:val="20"/>
              </w:rPr>
            </w:pPr>
            <w:r w:rsidRPr="00616BA5">
              <w:rPr>
                <w:rFonts w:hAnsi="ＭＳ 明朝" w:hint="eastAsia"/>
                <w:kern w:val="2"/>
                <w:szCs w:val="20"/>
              </w:rPr>
              <w:t>・　保健所等の指導助言を受けながら翌日からの対応を決定</w:t>
            </w:r>
          </w:p>
          <w:p w:rsidR="00443FFF" w:rsidRPr="00616BA5" w:rsidRDefault="00443FFF" w:rsidP="00443FFF">
            <w:pPr>
              <w:spacing w:line="260" w:lineRule="exact"/>
              <w:jc w:val="left"/>
              <w:rPr>
                <w:rFonts w:hAnsi="ＭＳ 明朝"/>
                <w:kern w:val="2"/>
                <w:szCs w:val="20"/>
              </w:rPr>
            </w:pPr>
          </w:p>
          <w:p w:rsidR="00443FFF" w:rsidRPr="00616BA5" w:rsidRDefault="00443FFF" w:rsidP="00443FFF">
            <w:pPr>
              <w:spacing w:line="260" w:lineRule="exact"/>
              <w:jc w:val="left"/>
              <w:rPr>
                <w:rFonts w:hAnsi="ＭＳ 明朝"/>
                <w:kern w:val="2"/>
                <w:szCs w:val="20"/>
              </w:rPr>
            </w:pPr>
          </w:p>
          <w:p w:rsidR="00443FFF" w:rsidRPr="00616BA5" w:rsidRDefault="00443FFF" w:rsidP="00443FFF">
            <w:pPr>
              <w:spacing w:line="260" w:lineRule="exact"/>
              <w:jc w:val="left"/>
              <w:rPr>
                <w:rFonts w:hAnsi="ＭＳ 明朝"/>
                <w:kern w:val="2"/>
                <w:szCs w:val="20"/>
              </w:rPr>
            </w:pPr>
          </w:p>
        </w:tc>
      </w:tr>
      <w:tr w:rsidR="00443FFF" w:rsidRPr="00443FFF" w:rsidTr="00443FFF">
        <w:tc>
          <w:tcPr>
            <w:tcW w:w="2263" w:type="dxa"/>
          </w:tcPr>
          <w:p w:rsidR="00443FFF" w:rsidRPr="00443FFF" w:rsidRDefault="00443FFF" w:rsidP="00443FFF">
            <w:pPr>
              <w:spacing w:line="260" w:lineRule="exact"/>
              <w:jc w:val="left"/>
              <w:textAlignment w:val="baseline"/>
              <w:rPr>
                <w:rFonts w:ascii="ＭＳ ゴシック" w:eastAsia="ＭＳ ゴシック" w:hAnsi="ＭＳ ゴシック" w:cs="ＭＳ 明朝"/>
                <w:kern w:val="0"/>
                <w:szCs w:val="20"/>
              </w:rPr>
            </w:pPr>
            <w:r w:rsidRPr="00443FFF">
              <w:rPr>
                <w:rFonts w:ascii="ＭＳ ゴシック" w:eastAsia="ＭＳ ゴシック" w:hAnsi="ＭＳ ゴシック" w:cs="ＭＳ 明朝" w:hint="eastAsia"/>
                <w:kern w:val="0"/>
                <w:szCs w:val="20"/>
              </w:rPr>
              <w:t>&lt;事後の危機管理&gt;</w:t>
            </w:r>
          </w:p>
          <w:p w:rsidR="00443FFF" w:rsidRPr="00443FFF" w:rsidRDefault="00443FFF" w:rsidP="00443FFF">
            <w:pPr>
              <w:spacing w:line="260" w:lineRule="exact"/>
              <w:ind w:left="22"/>
              <w:jc w:val="left"/>
              <w:rPr>
                <w:rFonts w:hAnsi="ＭＳ 明朝" w:cs="ＭＳ 明朝"/>
                <w:kern w:val="0"/>
                <w:szCs w:val="20"/>
              </w:rPr>
            </w:pPr>
            <w:r w:rsidRPr="00443FFF">
              <w:rPr>
                <w:rFonts w:hAnsi="ＭＳ 明朝" w:cs="ＭＳ 明朝" w:hint="eastAsia"/>
                <w:kern w:val="0"/>
                <w:szCs w:val="20"/>
              </w:rPr>
              <w:t>○　再発防止</w:t>
            </w:r>
          </w:p>
        </w:tc>
        <w:tc>
          <w:tcPr>
            <w:tcW w:w="3261" w:type="dxa"/>
          </w:tcPr>
          <w:p w:rsidR="00443FFF" w:rsidRPr="00443FFF" w:rsidRDefault="00443FFF" w:rsidP="00443FFF">
            <w:pPr>
              <w:spacing w:line="260" w:lineRule="exact"/>
              <w:jc w:val="left"/>
              <w:rPr>
                <w:rFonts w:hAnsi="ＭＳ 明朝"/>
                <w:kern w:val="2"/>
                <w:szCs w:val="20"/>
              </w:rPr>
            </w:pPr>
            <w:r w:rsidRPr="00443FFF">
              <w:rPr>
                <w:rFonts w:hAnsi="ＭＳ 明朝" w:hint="eastAsia"/>
                <w:kern w:val="2"/>
                <w:szCs w:val="20"/>
              </w:rPr>
              <w:t>・　事故報告の作成、提出（教委）</w:t>
            </w:r>
          </w:p>
          <w:p w:rsidR="00443FFF" w:rsidRPr="00443FFF" w:rsidRDefault="00443FFF" w:rsidP="00443FFF">
            <w:pPr>
              <w:spacing w:line="260" w:lineRule="exact"/>
              <w:ind w:left="180" w:hangingChars="100" w:hanging="180"/>
              <w:jc w:val="left"/>
              <w:rPr>
                <w:rFonts w:hAnsi="ＭＳ 明朝"/>
                <w:kern w:val="2"/>
                <w:szCs w:val="20"/>
              </w:rPr>
            </w:pPr>
            <w:r w:rsidRPr="00443FFF">
              <w:rPr>
                <w:rFonts w:hAnsi="ＭＳ 明朝" w:hint="eastAsia"/>
                <w:kern w:val="2"/>
                <w:szCs w:val="20"/>
              </w:rPr>
              <w:t>・　再発防止策について確認し保護者等へ説明</w:t>
            </w:r>
          </w:p>
          <w:p w:rsidR="00443FFF" w:rsidRPr="00443FFF" w:rsidDel="00710E30" w:rsidRDefault="00443FFF" w:rsidP="00443FFF">
            <w:pPr>
              <w:spacing w:line="260" w:lineRule="exact"/>
              <w:ind w:left="180" w:hangingChars="100" w:hanging="180"/>
              <w:jc w:val="left"/>
              <w:rPr>
                <w:rFonts w:hAnsi="ＭＳ 明朝"/>
                <w:strike/>
                <w:kern w:val="2"/>
                <w:szCs w:val="20"/>
              </w:rPr>
            </w:pPr>
            <w:r w:rsidRPr="00443FFF">
              <w:rPr>
                <w:rFonts w:hAnsi="ＭＳ 明朝" w:hint="eastAsia"/>
                <w:kern w:val="2"/>
                <w:szCs w:val="20"/>
              </w:rPr>
              <w:t>・　保健所の指示のもと、調理従事者の研修を実施</w:t>
            </w:r>
          </w:p>
        </w:tc>
        <w:tc>
          <w:tcPr>
            <w:tcW w:w="2693" w:type="dxa"/>
          </w:tcPr>
          <w:p w:rsidR="00443FFF" w:rsidRPr="00443FFF" w:rsidRDefault="00443FFF" w:rsidP="00443FFF">
            <w:pPr>
              <w:spacing w:line="260" w:lineRule="exact"/>
              <w:ind w:left="180" w:hangingChars="100" w:hanging="180"/>
              <w:jc w:val="left"/>
              <w:rPr>
                <w:rFonts w:hAnsi="ＭＳ 明朝"/>
                <w:kern w:val="2"/>
                <w:szCs w:val="20"/>
              </w:rPr>
            </w:pPr>
          </w:p>
          <w:p w:rsidR="00443FFF" w:rsidRPr="00443FFF" w:rsidRDefault="00443FFF" w:rsidP="00443FFF">
            <w:pPr>
              <w:spacing w:line="260" w:lineRule="exact"/>
              <w:ind w:left="180" w:hangingChars="100" w:hanging="180"/>
              <w:jc w:val="left"/>
              <w:rPr>
                <w:rFonts w:hAnsi="ＭＳ 明朝" w:cs="ＭＳ 明朝"/>
                <w:kern w:val="0"/>
                <w:szCs w:val="20"/>
              </w:rPr>
            </w:pPr>
          </w:p>
        </w:tc>
        <w:tc>
          <w:tcPr>
            <w:tcW w:w="1865" w:type="dxa"/>
          </w:tcPr>
          <w:p w:rsidR="00443FFF" w:rsidRPr="00443FFF" w:rsidRDefault="00443FFF" w:rsidP="00443FFF">
            <w:pPr>
              <w:spacing w:line="260" w:lineRule="exact"/>
              <w:jc w:val="left"/>
              <w:rPr>
                <w:rFonts w:hAnsi="ＭＳ 明朝"/>
                <w:kern w:val="2"/>
                <w:szCs w:val="20"/>
              </w:rPr>
            </w:pPr>
          </w:p>
        </w:tc>
      </w:tr>
    </w:tbl>
    <w:p w:rsidR="00390E55" w:rsidRPr="00616BA5" w:rsidRDefault="00390E55" w:rsidP="00390E55">
      <w:pPr>
        <w:spacing w:line="260" w:lineRule="exact"/>
      </w:pPr>
      <w:r w:rsidRPr="00616BA5">
        <w:rPr>
          <w:rFonts w:hint="eastAsia"/>
        </w:rPr>
        <w:t>（注）事故発生報告及び児童生徒への保健指導を実施する際には、プライバシーの保護に十分留意する必要がある。</w:t>
      </w:r>
    </w:p>
    <w:p w:rsidR="00390E55" w:rsidRPr="00616BA5" w:rsidRDefault="00390E55" w:rsidP="00390E55">
      <w:pPr>
        <w:spacing w:line="260" w:lineRule="exact"/>
      </w:pPr>
    </w:p>
    <w:p w:rsidR="00BA659A" w:rsidRPr="00443FFF" w:rsidRDefault="00390E55" w:rsidP="00390E55">
      <w:pPr>
        <w:spacing w:line="260" w:lineRule="exact"/>
      </w:pPr>
      <w:r w:rsidRPr="00616BA5">
        <w:rPr>
          <w:rFonts w:hint="eastAsia"/>
        </w:rPr>
        <w:t>【</w:t>
      </w:r>
      <w:r w:rsidRPr="00616BA5">
        <w:rPr>
          <w:rFonts w:ascii="HG丸ｺﾞｼｯｸM-PRO" w:eastAsia="HG丸ｺﾞｼｯｸM-PRO" w:hAnsi="HG丸ｺﾞｼｯｸM-PRO" w:hint="eastAsia"/>
        </w:rPr>
        <w:t>発生時の県教委の連絡経路図</w:t>
      </w:r>
      <w:r w:rsidRPr="00616BA5">
        <w:rPr>
          <w:rFonts w:hint="eastAsia"/>
        </w:rPr>
        <w:t>】　　報告様式：</w:t>
      </w:r>
      <w:hyperlink w:anchor="_危機事案項目と報告様式一覧" w:history="1">
        <w:r w:rsidRPr="00AE3E9D">
          <w:rPr>
            <w:rStyle w:val="ac"/>
            <w:rFonts w:hint="eastAsia"/>
          </w:rPr>
          <w:t>「事故報告書」</w:t>
        </w:r>
      </w:hyperlink>
    </w:p>
    <w:p w:rsidR="00CA7749" w:rsidRDefault="00C9282E" w:rsidP="000D0C8D">
      <w:pPr>
        <w:spacing w:line="260" w:lineRule="exact"/>
      </w:pPr>
      <w:r w:rsidRPr="00423FEA">
        <w:rPr>
          <w:rFonts w:ascii="Century" w:hAnsi="Century" w:cs="Times New Roman" w:hint="eastAsia"/>
          <w:noProof/>
          <w:kern w:val="2"/>
          <w:szCs w:val="20"/>
        </w:rPr>
        <mc:AlternateContent>
          <mc:Choice Requires="wps">
            <w:drawing>
              <wp:anchor distT="0" distB="0" distL="114300" distR="114300" simplePos="0" relativeHeight="252008448" behindDoc="0" locked="0" layoutInCell="1" allowOverlap="1" wp14:anchorId="5B691189" wp14:editId="68D290EE">
                <wp:simplePos x="0" y="0"/>
                <wp:positionH relativeFrom="column">
                  <wp:posOffset>1371600</wp:posOffset>
                </wp:positionH>
                <wp:positionV relativeFrom="paragraph">
                  <wp:posOffset>43180</wp:posOffset>
                </wp:positionV>
                <wp:extent cx="1511935" cy="252000"/>
                <wp:effectExtent l="0" t="0" r="0" b="0"/>
                <wp:wrapNone/>
                <wp:docPr id="382" name="テキスト ボックス 382"/>
                <wp:cNvGraphicFramePr/>
                <a:graphic xmlns:a="http://schemas.openxmlformats.org/drawingml/2006/main">
                  <a:graphicData uri="http://schemas.microsoft.com/office/word/2010/wordprocessingShape">
                    <wps:wsp>
                      <wps:cNvSpPr txBox="1"/>
                      <wps:spPr>
                        <a:xfrm>
                          <a:off x="0" y="0"/>
                          <a:ext cx="1511935" cy="252000"/>
                        </a:xfrm>
                        <a:prstGeom prst="rect">
                          <a:avLst/>
                        </a:prstGeom>
                        <a:noFill/>
                        <a:ln w="6350">
                          <a:noFill/>
                        </a:ln>
                      </wps:spPr>
                      <wps:txbx>
                        <w:txbxContent>
                          <w:p w:rsidR="00D56879" w:rsidRPr="00616BA5" w:rsidRDefault="00D56879" w:rsidP="00C9282E">
                            <w:r w:rsidRPr="00616BA5">
                              <w:rPr>
                                <w:rFonts w:hint="eastAsia"/>
                              </w:rPr>
                              <w:t>（市町村</w:t>
                            </w:r>
                            <w:r w:rsidRPr="00616BA5">
                              <w:t>施設の場合）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91189" id="テキスト ボックス 382" o:spid="_x0000_s1209" type="#_x0000_t202" style="position:absolute;left:0;text-align:left;margin-left:108pt;margin-top:3.4pt;width:119.05pt;height:19.8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wc4VAIAAG8EAAAOAAAAZHJzL2Uyb0RvYy54bWysVEtu2zAQ3RfoHQjua1n+pIlgOXATuChg&#10;JAGcImuaoiwBEoclaUvu0gaCHqJXKLrueXSRDinLMdKuim6oGc6HM+/NaHJdlwXZCm1ykDENe31K&#10;hOSQ5HId08+P83eXlBjLZMIKkCKmO2Ho9fTtm0mlIjGADIpEaIJJpIkqFdPMWhUFgeGZKJnpgRIS&#10;jSnokllU9TpINKswe1kEg37/IqhAJ0oDF8bg7W1rpFOfP00Ft/dpaoQlRUyxNutP7c+VO4PphEVr&#10;zVSW82MZ7B+qKFku8dFTqltmGdno/I9UZc41GEhtj0MZQJrmXPgesJuw/6qbZcaU8L0gOEadYDL/&#10;Ly2/2z5okicxHV4OKJGsRJKaw3Oz/9HsfzWHb6Q5fG8Oh2b/E3XinBCySpkII5cKY239AWqkvrs3&#10;eOmQqFNdui/2SNCO4O9OgIvaEu6CxmF4NRxTwtE2GCOhnpHgJVppYz8KKIkTYqqRUI8z2y6MxUrQ&#10;tXNxj0mY50XhSS0kqWJ6MRz3fcDJghGFxEDXQ1urk2y9qj0M4XjUdbKCZIcNaminxig+z7GKBTP2&#10;gWkcE+wJR9/e45EWgK/BUaIkA/31b/fOH9lDKyUVjl1MzZcN04KS4pNEXq/C0cjNqVdG4/cDVPS5&#10;ZXVukZvyBnCyQ1wyxb3o/G3RiamG8gk3ZOZeRROTHN+Oqe3EG9suA24YF7OZd8LJVMwu5FJxl9rh&#10;6jB+rJ+YVkciLFJ4B92AsugVH61vy8hsYyHNPVkO6RbVIwE41Z7D4wa6tTnXvdfLf2L6GwAA//8D&#10;AFBLAwQUAAYACAAAACEAgD4zPuAAAAAIAQAADwAAAGRycy9kb3ducmV2LnhtbEyPwUrDQBCG74Lv&#10;sEzBm90kNKHEbEoJFEH00NqLt0l2moRmd2N220af3vGktxn+4Z/vKzazGcSVJt87qyBeRiDINk73&#10;tlVwfN89rkH4gFbj4Cwp+CIPm/L+rsBcu5vd0/UQWsEl1ueooAthzKX0TUcG/dKNZDk7uclg4HVq&#10;pZ7wxuVmkEkUZdJgb/lDhyNVHTXnw8UoeKl2b7ivE7P+Hqrn19N2/Dx+pEo9LObtE4hAc/g7hl98&#10;RoeSmWp3sdqLQUESZ+wSFGRswPkqXcUgah6yFGRZyP8C5Q8AAAD//wMAUEsBAi0AFAAGAAgAAAAh&#10;ALaDOJL+AAAA4QEAABMAAAAAAAAAAAAAAAAAAAAAAFtDb250ZW50X1R5cGVzXS54bWxQSwECLQAU&#10;AAYACAAAACEAOP0h/9YAAACUAQAACwAAAAAAAAAAAAAAAAAvAQAAX3JlbHMvLnJlbHNQSwECLQAU&#10;AAYACAAAACEAE9cHOFQCAABvBAAADgAAAAAAAAAAAAAAAAAuAgAAZHJzL2Uyb0RvYy54bWxQSwEC&#10;LQAUAAYACAAAACEAgD4zPuAAAAAIAQAADwAAAAAAAAAAAAAAAACuBAAAZHJzL2Rvd25yZXYueG1s&#10;UEsFBgAAAAAEAAQA8wAAALsFAAAAAA==&#10;" filled="f" stroked="f" strokeweight=".5pt">
                <v:textbox>
                  <w:txbxContent>
                    <w:p w:rsidR="00D56879" w:rsidRPr="00616BA5" w:rsidRDefault="00D56879" w:rsidP="00C9282E">
                      <w:r w:rsidRPr="00616BA5">
                        <w:rPr>
                          <w:rFonts w:hint="eastAsia"/>
                        </w:rPr>
                        <w:t>（市町村</w:t>
                      </w:r>
                      <w:r w:rsidRPr="00616BA5">
                        <w:t>施設の場合）</w:t>
                      </w:r>
                    </w:p>
                  </w:txbxContent>
                </v:textbox>
              </v:shape>
            </w:pict>
          </mc:Fallback>
        </mc:AlternateContent>
      </w:r>
    </w:p>
    <w:p w:rsidR="00BA659A" w:rsidRDefault="00C9282E" w:rsidP="000D0C8D">
      <w:pPr>
        <w:spacing w:line="260" w:lineRule="exact"/>
      </w:pPr>
      <w:r>
        <w:rPr>
          <w:noProof/>
        </w:rPr>
        <mc:AlternateContent>
          <mc:Choice Requires="wps">
            <w:drawing>
              <wp:anchor distT="0" distB="0" distL="114300" distR="114300" simplePos="0" relativeHeight="251510784" behindDoc="0" locked="0" layoutInCell="1" allowOverlap="1">
                <wp:simplePos x="0" y="0"/>
                <wp:positionH relativeFrom="column">
                  <wp:posOffset>3872230</wp:posOffset>
                </wp:positionH>
                <wp:positionV relativeFrom="paragraph">
                  <wp:posOffset>126365</wp:posOffset>
                </wp:positionV>
                <wp:extent cx="1000125" cy="228600"/>
                <wp:effectExtent l="0" t="0" r="28575" b="19050"/>
                <wp:wrapNone/>
                <wp:docPr id="3573" name="Text Box 2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Default="00D56879" w:rsidP="00390E55">
                            <w:pPr>
                              <w:jc w:val="center"/>
                            </w:pPr>
                            <w:r>
                              <w:rPr>
                                <w:rFonts w:hint="eastAsia"/>
                              </w:rPr>
                              <w:t>県薬事衛生課</w:t>
                            </w:r>
                          </w:p>
                        </w:txbxContent>
                      </wps:txbx>
                      <wps:bodyPr rot="0" vert="horz" wrap="square" lIns="74295" tIns="8890" rIns="74295" bIns="8890" anchor="t" anchorCtr="0" upright="1">
                        <a:noAutofit/>
                      </wps:bodyPr>
                    </wps:wsp>
                  </a:graphicData>
                </a:graphic>
              </wp:anchor>
            </w:drawing>
          </mc:Choice>
          <mc:Fallback>
            <w:pict>
              <v:shape id="_x0000_s1210" type="#_x0000_t202" style="position:absolute;left:0;text-align:left;margin-left:304.9pt;margin-top:9.95pt;width:78.75pt;height:18pt;z-index:25151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8HMQIAAF0EAAAOAAAAZHJzL2Uyb0RvYy54bWysVNuO2yAQfa/Uf0C8N3a8zSax4qy22aaq&#10;tL1Iu/0AjHGMCgwFEjv9+g44m422VR+q+gFBZjhz5pwhq5tBK3IQzkswFZ1OckqE4dBIs6vot8ft&#10;mwUlPjDTMAVGVPQoPL1Zv3616m0pCuhANcIRBDG+7G1FuxBsmWWed0IzPwErDAZbcJoFPLpd1jjW&#10;I7pWWZHn11kPrrEOuPAef70bg3Sd8NtW8PClbb0IRFUUuYW0urTWcc3WK1buHLOd5Cca7B9YaCYN&#10;Fj1D3bHAyN7J36C05A48tGHCQWfQtpKL1AN2M81fdPPQMStSLyiOt2eZ/P+D5Z8PXx2RTUWvZvMr&#10;SgzT6NKjGAJ5BwMp5rNZ1Ki3vsTUB4vJYcAIep369fYe+HdPDGw6Znbi1jnoO8Ea5DiNN7OLqyOO&#10;jyB1/wkarMT2ARLQ0DodBURJCKKjV8ezP5ENjyXzPJ8WM0o4xopicZ0nAzNWPt22zocPAjSJm4o6&#10;9D+hs8O9D5ENK59SYjEPSjZbqVQ6uF29UY4cGM7KNn2pgRdpypC+ossZ8vg7BJLF708QWgYceiV1&#10;RRfnJFZG2d6bJo1kYFKNe6SszEnHKN0oYhjqIdk2fTaohuaI0joYpxxfJW46cD8p6XHCK+p/7JkT&#10;lKiPBu2Zvy2WqGVIh8ViiZK7y0B9EWCGI1BFAyXjdhPGR7S3Tu46rDOOg4FbNLSVSevo/MjpRB9n&#10;OFlwem/xkVyeU9bzv8L6FwAAAP//AwBQSwMEFAAGAAgAAAAhAEFWe7TgAAAACQEAAA8AAABkcnMv&#10;ZG93bnJldi54bWxMj09LAzEUxO+C3yE8wYvYRKXbZt1sEUGxJ7EVobd0E3eXbl6W/GlXP73Pkx6H&#10;GWZ+U60mN7CjDbH3qOBmJoBZbLzpsVXwvn26XgKLSaPRg0er4MtGWNXnZ5UujT/hmz1uUsuoBGOp&#10;FXQpjSXnsems03HmR4vkffrgdCIZWm6CPlG5G/itEAV3ukda6PRoHzvbHDbZKTisc+Pyxy68vObt&#10;8/q7MPxKSKUuL6aHe2DJTukvDL/4hA41Me19RhPZoKAQktATGVICo8CiWNwB2yuYzyXwuuL/H9Q/&#10;AAAA//8DAFBLAQItABQABgAIAAAAIQC2gziS/gAAAOEBAAATAAAAAAAAAAAAAAAAAAAAAABbQ29u&#10;dGVudF9UeXBlc10ueG1sUEsBAi0AFAAGAAgAAAAhADj9If/WAAAAlAEAAAsAAAAAAAAAAAAAAAAA&#10;LwEAAF9yZWxzLy5yZWxzUEsBAi0AFAAGAAgAAAAhAKB87wcxAgAAXQQAAA4AAAAAAAAAAAAAAAAA&#10;LgIAAGRycy9lMm9Eb2MueG1sUEsBAi0AFAAGAAgAAAAhAEFWe7TgAAAACQEAAA8AAAAAAAAAAAAA&#10;AAAAiwQAAGRycy9kb3ducmV2LnhtbFBLBQYAAAAABAAEAPMAAACYBQAAAAA=&#10;">
                <v:textbox inset="5.85pt,.7pt,5.85pt,.7pt">
                  <w:txbxContent>
                    <w:p w:rsidR="00D56879" w:rsidRDefault="00D56879" w:rsidP="00390E55">
                      <w:pPr>
                        <w:jc w:val="center"/>
                      </w:pPr>
                      <w:r>
                        <w:rPr>
                          <w:rFonts w:hint="eastAsia"/>
                        </w:rPr>
                        <w:t>県薬事衛生課</w:t>
                      </w:r>
                    </w:p>
                  </w:txbxContent>
                </v:textbox>
              </v:shape>
            </w:pict>
          </mc:Fallback>
        </mc:AlternateContent>
      </w:r>
      <w:r>
        <w:rPr>
          <w:noProof/>
        </w:rPr>
        <mc:AlternateContent>
          <mc:Choice Requires="wps">
            <w:drawing>
              <wp:anchor distT="0" distB="0" distL="114300" distR="114300" simplePos="0" relativeHeight="251507712" behindDoc="0" locked="0" layoutInCell="1" allowOverlap="1">
                <wp:simplePos x="0" y="0"/>
                <wp:positionH relativeFrom="column">
                  <wp:posOffset>2710180</wp:posOffset>
                </wp:positionH>
                <wp:positionV relativeFrom="paragraph">
                  <wp:posOffset>125095</wp:posOffset>
                </wp:positionV>
                <wp:extent cx="792000" cy="228600"/>
                <wp:effectExtent l="0" t="0" r="27305" b="19050"/>
                <wp:wrapNone/>
                <wp:docPr id="3574" name="Text Box 2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000" cy="228600"/>
                        </a:xfrm>
                        <a:prstGeom prst="rect">
                          <a:avLst/>
                        </a:prstGeom>
                        <a:solidFill>
                          <a:srgbClr val="FFFFFF"/>
                        </a:solidFill>
                        <a:ln w="9525">
                          <a:solidFill>
                            <a:srgbClr val="000000"/>
                          </a:solidFill>
                          <a:miter lim="800000"/>
                          <a:headEnd/>
                          <a:tailEnd/>
                        </a:ln>
                      </wps:spPr>
                      <wps:txbx>
                        <w:txbxContent>
                          <w:p w:rsidR="00D56879" w:rsidRDefault="00D56879" w:rsidP="00390E55">
                            <w:pPr>
                              <w:jc w:val="center"/>
                            </w:pPr>
                            <w:r>
                              <w:rPr>
                                <w:rFonts w:hint="eastAsia"/>
                              </w:rPr>
                              <w:t>保健所</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id="_x0000_s1211" type="#_x0000_t202" style="position:absolute;left:0;text-align:left;margin-left:213.4pt;margin-top:9.85pt;width:62.35pt;height:18pt;z-index:25150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nMSNAIAAFwEAAAOAAAAZHJzL2Uyb0RvYy54bWysVNtu2zAMfR+wfxD0vjjxmpsRp+jSZRjQ&#10;XYB2HyDLsi1MEjVJid19/Sg5TdMNexmWB4EyqUPyHDKb60ErchTOSzAlnU2mlAjDoZamLem3h/2b&#10;FSU+MFMzBUaU9FF4er19/WrT20Lk0IGqhSMIYnzR25J2IdgiyzzvhGZ+AlYYdDbgNAt4dW1WO9Yj&#10;ulZZPp0ush5cbR1w4T1+vR2ddJvwm0bw8KVpvAhElRRrC+l06azimW03rGgds53kpzLYP1ShmTSY&#10;9Ax1ywIjByf/gNKSO/DQhAkHnUHTSC5SD9jNbPpbN/cdsyL1guR4e6bJ/z9Y/vn41RFZl/TtfHlF&#10;iWEaVXoQQyDvYCD5cp5HjnrrCwy9txgcBvSg1qlfb++Af/fEwK5jphU3zkHfCVZjjbP4Mrt4OuL4&#10;CFL1n6DGTOwQIAENjdORQKSEIDpq9XjWJ1bD8eNyjZKjh6Mrz1cLtGMGVjw9ts6HDwI0iUZJHcqf&#10;wNnxzocx9Ckk5vKgZL2XSqWLa6udcuTIcFT26XdCfxGmDOlLup7n87H/v0JgpbHYMesLCC0DzryS&#10;uqSrcxArImvvTY0PWBGYVKON3SlzojEyN3IYhmpIqs3mi5giklxB/YjMOhiHHJcSjQ7cT0p6HPCS&#10;+h8H5gQl6qNBdZZX+XqOG5Euq9UaeXWXjurCwQxHoJIGSkZzF8YdOlgn2w7zjNNg4Ab1bGTi+rmm&#10;U/k4wkmt07rFHbm8p6jnP4XtLwAAAP//AwBQSwMEFAAGAAgAAAAhAN1dzRDgAAAACQEAAA8AAABk&#10;cnMvZG93bnJldi54bWxMj0FLw0AQhe+C/2EZwYvYTYtJ25hNEUGxp2IrBW/b7JiEZmdDdreN/nqn&#10;J7294T3e+6ZYjbYTJxx860jBdJKAQKqcaalW8LF7uV+A8EGT0Z0jVPCNHlbl9VWhc+PO9I6nbagF&#10;l5DPtYImhD6X0lcNWu0nrkdi78sNVgc+h1qaQZ+53HZyliSZtLolXmh0j88NVsdttAqO61jZuP8c&#10;3jZx97r+yYy8S5ZK3d6MT48gAo7hLwwXfEaHkpkOLpLxolPwMMsYPbCxnIPgQJpOUxCHi5iDLAv5&#10;/4PyFwAA//8DAFBLAQItABQABgAIAAAAIQC2gziS/gAAAOEBAAATAAAAAAAAAAAAAAAAAAAAAABb&#10;Q29udGVudF9UeXBlc10ueG1sUEsBAi0AFAAGAAgAAAAhADj9If/WAAAAlAEAAAsAAAAAAAAAAAAA&#10;AAAALwEAAF9yZWxzLy5yZWxzUEsBAi0AFAAGAAgAAAAhAM0icxI0AgAAXAQAAA4AAAAAAAAAAAAA&#10;AAAALgIAAGRycy9lMm9Eb2MueG1sUEsBAi0AFAAGAAgAAAAhAN1dzRDgAAAACQEAAA8AAAAAAAAA&#10;AAAAAAAAjgQAAGRycy9kb3ducmV2LnhtbFBLBQYAAAAABAAEAPMAAACbBQAAAAA=&#10;">
                <v:textbox inset="5.85pt,.7pt,5.85pt,.7pt">
                  <w:txbxContent>
                    <w:p w:rsidR="00D56879" w:rsidRDefault="00D56879" w:rsidP="00390E55">
                      <w:pPr>
                        <w:jc w:val="center"/>
                      </w:pPr>
                      <w:r>
                        <w:rPr>
                          <w:rFonts w:hint="eastAsia"/>
                        </w:rPr>
                        <w:t>保健所</w:t>
                      </w:r>
                    </w:p>
                  </w:txbxContent>
                </v:textbox>
              </v:shape>
            </w:pict>
          </mc:Fallback>
        </mc:AlternateContent>
      </w:r>
      <w:r>
        <w:rPr>
          <w:noProof/>
        </w:rPr>
        <mc:AlternateContent>
          <mc:Choice Requires="wps">
            <w:drawing>
              <wp:anchor distT="0" distB="0" distL="114300" distR="114300" simplePos="0" relativeHeight="251502592" behindDoc="0" locked="0" layoutInCell="1" allowOverlap="1">
                <wp:simplePos x="0" y="0"/>
                <wp:positionH relativeFrom="column">
                  <wp:posOffset>1471930</wp:posOffset>
                </wp:positionH>
                <wp:positionV relativeFrom="paragraph">
                  <wp:posOffset>125095</wp:posOffset>
                </wp:positionV>
                <wp:extent cx="936000" cy="228600"/>
                <wp:effectExtent l="0" t="0" r="16510" b="19050"/>
                <wp:wrapNone/>
                <wp:docPr id="3565" name="Text Box 2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000" cy="228600"/>
                        </a:xfrm>
                        <a:prstGeom prst="rect">
                          <a:avLst/>
                        </a:prstGeom>
                        <a:solidFill>
                          <a:srgbClr val="FFFFFF"/>
                        </a:solidFill>
                        <a:ln w="9525">
                          <a:solidFill>
                            <a:srgbClr val="000000"/>
                          </a:solidFill>
                          <a:miter lim="800000"/>
                          <a:headEnd/>
                          <a:tailEnd/>
                        </a:ln>
                      </wps:spPr>
                      <wps:txbx>
                        <w:txbxContent>
                          <w:p w:rsidR="00D56879" w:rsidRPr="00616BA5" w:rsidRDefault="00D56879" w:rsidP="00390E55">
                            <w:pPr>
                              <w:jc w:val="center"/>
                            </w:pPr>
                            <w:r w:rsidRPr="00616BA5">
                              <w:rPr>
                                <w:rFonts w:hint="eastAsia"/>
                              </w:rPr>
                              <w:t>設置者</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id="Text Box 2750" o:spid="_x0000_s1212" type="#_x0000_t202" style="position:absolute;left:0;text-align:left;margin-left:115.9pt;margin-top:9.85pt;width:73.7pt;height:18pt;z-index:25150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0vNQIAAFwEAAAOAAAAZHJzL2Uyb0RvYy54bWysVMtu2zAQvBfoPxC815KVyrEFy0Hq1EWB&#10;9AEk/QCKoiSiFJclaUvu13dJOY7TopeiOhCkdjU7O7PU+mbsFTkI6yToks5nKSVCc6ilbkv67XH3&#10;ZkmJ80zXTIEWJT0KR282r1+tB1OIDDpQtbAEQbQrBlPSzntTJInjneiZm4ERGoMN2J55PNo2qS0b&#10;EL1XSZami2QAWxsLXDiHb++mIN1E/KYR3H9pGic8USVFbj6uNq5VWJPNmhWtZaaT/ESD/QOLnkmN&#10;Rc9Qd8wzsrfyD6hecgsOGj/j0CfQNJKL2AN2M09/6+ahY0bEXlAcZ84yuf8Hyz8fvloi65Je5Yuc&#10;Es16dOlRjJ68g5Fk13nUaDCuwNQHg8l+xAh6Hft15h74d0c0bDumW3FrLQydYDVynAd1k4tPgyuu&#10;cAGkGj5BjZXY3kMEGhvbBwFREoLo6NXx7E9gw/Hl6mqRphjhGMqyJR5iBVY8fWys8x8E9CRsSmrR&#10;/gjODvfOBzKseEoJtRwoWe+kUvFg22qrLDkwHJVdfE7oL9KUJgMyybN86v+vEMg0kJ2qvoDopceZ&#10;V7Iv6fKcxIqg2ntdx4n0TKppj5SVPskYlJs09GM1Rtfm+XUoEXStoD6ishamIcdLiZsO7E9KBhzw&#10;krofe2YFJeqjRneu32YrNNzHw3K5Ql3tZaC6CDDNEaiknpJpu/XTHdobK9sO60zToOEW/Wxk1PqZ&#10;04k+jnC04HTdwh25PMes55/C5hcAAAD//wMAUEsDBBQABgAIAAAAIQAheFSP4QAAAAkBAAAPAAAA&#10;ZHJzL2Rvd25yZXYueG1sTI9BS8NAFITvgv9heYIXsZumtDExmyKCYk/FVgRv2+wzCc2+DdndNvrr&#10;fZ70OMww8025nmwvTjj6zpGC+SwBgVQ701Gj4G3/dHsHwgdNRveOUMEXelhXlxelLow70yuedqER&#10;XEK+0AraEIZCSl+3aLWfuQGJvU83Wh1Yjo00oz5zue1lmiQraXVHvNDqAR9brI+7aBUcN7G28f1j&#10;fNnG/fPme2XkTZIrdX01PdyDCDiFvzD84jM6VMx0cJGMF72CdDFn9MBGnoHgwCLLUxAHBctlBrIq&#10;5f8H1Q8AAAD//wMAUEsBAi0AFAAGAAgAAAAhALaDOJL+AAAA4QEAABMAAAAAAAAAAAAAAAAAAAAA&#10;AFtDb250ZW50X1R5cGVzXS54bWxQSwECLQAUAAYACAAAACEAOP0h/9YAAACUAQAACwAAAAAAAAAA&#10;AAAAAAAvAQAAX3JlbHMvLnJlbHNQSwECLQAUAAYACAAAACEABI4dLzUCAABcBAAADgAAAAAAAAAA&#10;AAAAAAAuAgAAZHJzL2Uyb0RvYy54bWxQSwECLQAUAAYACAAAACEAIXhUj+EAAAAJAQAADwAAAAAA&#10;AAAAAAAAAACPBAAAZHJzL2Rvd25yZXYueG1sUEsFBgAAAAAEAAQA8wAAAJ0FAAAAAA==&#10;">
                <v:textbox inset="5.85pt,.7pt,5.85pt,.7pt">
                  <w:txbxContent>
                    <w:p w:rsidR="00D56879" w:rsidRPr="00616BA5" w:rsidRDefault="00D56879" w:rsidP="00390E55">
                      <w:pPr>
                        <w:jc w:val="center"/>
                      </w:pPr>
                      <w:r w:rsidRPr="00616BA5">
                        <w:rPr>
                          <w:rFonts w:hint="eastAsia"/>
                        </w:rPr>
                        <w:t>設置者</w:t>
                      </w:r>
                    </w:p>
                  </w:txbxContent>
                </v:textbox>
              </v:shape>
            </w:pict>
          </mc:Fallback>
        </mc:AlternateContent>
      </w:r>
      <w:r w:rsidR="00755101">
        <w:rPr>
          <w:noProof/>
        </w:rPr>
        <mc:AlternateContent>
          <mc:Choice Requires="wps">
            <w:drawing>
              <wp:anchor distT="0" distB="0" distL="114300" distR="114300" simplePos="0" relativeHeight="251501568" behindDoc="0" locked="0" layoutInCell="1" allowOverlap="1">
                <wp:simplePos x="0" y="0"/>
                <wp:positionH relativeFrom="column">
                  <wp:posOffset>252730</wp:posOffset>
                </wp:positionH>
                <wp:positionV relativeFrom="paragraph">
                  <wp:posOffset>115570</wp:posOffset>
                </wp:positionV>
                <wp:extent cx="936000" cy="228600"/>
                <wp:effectExtent l="0" t="0" r="16510" b="19050"/>
                <wp:wrapNone/>
                <wp:docPr id="3567" name="Text Box 2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000" cy="228600"/>
                        </a:xfrm>
                        <a:prstGeom prst="rect">
                          <a:avLst/>
                        </a:prstGeom>
                        <a:solidFill>
                          <a:srgbClr val="FFFFFF"/>
                        </a:solidFill>
                        <a:ln w="9525">
                          <a:solidFill>
                            <a:srgbClr val="000000"/>
                          </a:solidFill>
                          <a:miter lim="800000"/>
                          <a:headEnd/>
                          <a:tailEnd/>
                        </a:ln>
                      </wps:spPr>
                      <wps:txbx>
                        <w:txbxContent>
                          <w:p w:rsidR="00D56879" w:rsidRPr="00616BA5" w:rsidRDefault="00D56879" w:rsidP="00390E55">
                            <w:pPr>
                              <w:jc w:val="center"/>
                            </w:pPr>
                            <w:r w:rsidRPr="00616BA5">
                              <w:rPr>
                                <w:rFonts w:hint="eastAsia"/>
                              </w:rPr>
                              <w:t>寄宿舎</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id="_x0000_s1213" type="#_x0000_t202" style="position:absolute;left:0;text-align:left;margin-left:19.9pt;margin-top:9.1pt;width:73.7pt;height:18pt;z-index:25150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GpPNQIAAFwEAAAOAAAAZHJzL2Uyb0RvYy54bWysVNtu2zAMfR+wfxD0vjhxm8Yx6hRduwwD&#10;ugvQ7gMYWY6FyaImKbG7ry8lp2m6YS/D8iCIJnV4eEjm8mroNNtL5xWais8mU86kEVgrs63494f1&#10;u4IzH8DUoNHIij9Kz69Wb99c9raUObaoa+kYgRhf9rbibQi2zDIvWtmBn6CVhpwNug4CmW6b1Q56&#10;Qu90lk+nF1mPrrYOhfSevt6OTr5K+E0jRfjaNF4GpitO3EI6XTo38cxWl1BuHdhWiQMN+AcWHShD&#10;SY9QtxCA7Zz6A6pTwqHHJkwEdhk2jRIy1UDVzKa/VXPfgpWpFhLH26NM/v/Bii/7b46puuJn84sF&#10;ZwY66tKDHAJ7jwPLF+eLqFFvfUmh95aCw0Ae6nWq19s7FD88M3jTgtnKa+ewbyXUxHEWX2YnT0cc&#10;H0E2/WesKRPsAiagoXFdFJAkYYROvXo89ieyEfRxeXYxnZJHkCvPCzJSBiifH1vnw0eJHYuXijtq&#10;fwKH/Z0PkQyUzyExl0et6rXSOhluu7nRju2BRmWdfgf0V2HasJ6YzPP5WP9fIYhpJDtmfQXRqUAz&#10;r1VX8eIYBGVU7YOp6QGUAZQe70RZm4OMUblRwzBshtS12byIKaLIG6wfSVmH45DTUtKlRfeLs54G&#10;vOL+5w6c5Ex/MtSdxXm+nNNGJKMolqSrO3VsThxgBAFVPHA2Xm/CuEM769S2pTzjNBi8pn42Kmn9&#10;wulAn0Y4teCwbnFHTu0U9fKnsHoCAAD//wMAUEsDBBQABgAIAAAAIQDl0aJR3wAAAAgBAAAPAAAA&#10;ZHJzL2Rvd25yZXYueG1sTI9PS8NAEMXvgt9hGcGL2I1RaxqzKSIo9iS2InjbZsckNDsb9k8b/fRO&#10;T3qbN2947zfVcrKD2KMPvSMFV7MMBFLjTE+tgvfN02UBIkRNRg+OUME3BljWpyeVLo070Bvu17EV&#10;HEKh1Aq6GMdSytB0aHWYuRGJvS/nrY4sfSuN1wcOt4PMs2wure6JGzo94mOHzW6drILdKjU2fXz6&#10;l9e0eV79zI28yBZKnZ9ND/cgIk7x7xiO+IwONTNtXSITxKDgesHkkfdFDuLoF3c8bBXc3uQg60r+&#10;f6D+BQAA//8DAFBLAQItABQABgAIAAAAIQC2gziS/gAAAOEBAAATAAAAAAAAAAAAAAAAAAAAAABb&#10;Q29udGVudF9UeXBlc10ueG1sUEsBAi0AFAAGAAgAAAAhADj9If/WAAAAlAEAAAsAAAAAAAAAAAAA&#10;AAAALwEAAF9yZWxzLy5yZWxzUEsBAi0AFAAGAAgAAAAhALnMak81AgAAXAQAAA4AAAAAAAAAAAAA&#10;AAAALgIAAGRycy9lMm9Eb2MueG1sUEsBAi0AFAAGAAgAAAAhAOXRolHfAAAACAEAAA8AAAAAAAAA&#10;AAAAAAAAjwQAAGRycy9kb3ducmV2LnhtbFBLBQYAAAAABAAEAPMAAACbBQAAAAA=&#10;">
                <v:textbox inset="5.85pt,.7pt,5.85pt,.7pt">
                  <w:txbxContent>
                    <w:p w:rsidR="00D56879" w:rsidRPr="00616BA5" w:rsidRDefault="00D56879" w:rsidP="00390E55">
                      <w:pPr>
                        <w:jc w:val="center"/>
                      </w:pPr>
                      <w:r w:rsidRPr="00616BA5">
                        <w:rPr>
                          <w:rFonts w:hint="eastAsia"/>
                        </w:rPr>
                        <w:t>寄宿舎</w:t>
                      </w:r>
                    </w:p>
                  </w:txbxContent>
                </v:textbox>
              </v:shape>
            </w:pict>
          </mc:Fallback>
        </mc:AlternateContent>
      </w:r>
    </w:p>
    <w:p w:rsidR="00BA659A" w:rsidRDefault="00132B96" w:rsidP="000D0C8D">
      <w:pPr>
        <w:spacing w:line="260" w:lineRule="exact"/>
      </w:pPr>
      <w:r>
        <w:rPr>
          <w:rFonts w:ascii="ＭＳ ゴシック" w:eastAsia="ＭＳ ゴシック" w:hAnsi="ＭＳ ゴシック" w:hint="eastAsia"/>
          <w:noProof/>
          <w:color w:val="FF0000"/>
        </w:rPr>
        <mc:AlternateContent>
          <mc:Choice Requires="wps">
            <w:drawing>
              <wp:anchor distT="0" distB="0" distL="114300" distR="114300" simplePos="0" relativeHeight="251969536" behindDoc="0" locked="0" layoutInCell="1" allowOverlap="1" wp14:anchorId="39456F0E" wp14:editId="37C241A8">
                <wp:simplePos x="0" y="0"/>
                <wp:positionH relativeFrom="margin">
                  <wp:align>right</wp:align>
                </wp:positionH>
                <wp:positionV relativeFrom="paragraph">
                  <wp:posOffset>126365</wp:posOffset>
                </wp:positionV>
                <wp:extent cx="1152000" cy="228600"/>
                <wp:effectExtent l="0" t="0" r="10160" b="19050"/>
                <wp:wrapNone/>
                <wp:docPr id="160" name="Text Box 2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000" cy="228600"/>
                        </a:xfrm>
                        <a:prstGeom prst="rect">
                          <a:avLst/>
                        </a:prstGeom>
                        <a:solidFill>
                          <a:srgbClr val="FFFFFF"/>
                        </a:solidFill>
                        <a:ln w="9525">
                          <a:solidFill>
                            <a:schemeClr val="tx1"/>
                          </a:solidFill>
                          <a:miter lim="800000"/>
                          <a:headEnd/>
                          <a:tailEnd/>
                        </a:ln>
                      </wps:spPr>
                      <wps:txbx>
                        <w:txbxContent>
                          <w:p w:rsidR="00D56879" w:rsidRPr="00616BA5" w:rsidRDefault="00D56879" w:rsidP="00CA7749">
                            <w:pPr>
                              <w:jc w:val="center"/>
                            </w:pPr>
                            <w:r w:rsidRPr="00616BA5">
                              <w:rPr>
                                <w:rFonts w:hint="eastAsia"/>
                              </w:rPr>
                              <w:t>県特別支援</w:t>
                            </w:r>
                            <w:r w:rsidRPr="00616BA5">
                              <w:t>教育</w:t>
                            </w:r>
                            <w:r w:rsidRPr="00616BA5">
                              <w:rPr>
                                <w:rFonts w:hint="eastAsia"/>
                              </w:rPr>
                              <w:t>課</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39456F0E" id="_x0000_s1214" type="#_x0000_t202" style="position:absolute;left:0;text-align:left;margin-left:39.5pt;margin-top:9.95pt;width:90.7pt;height:18pt;z-index:2519695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4b6NQIAAFsEAAAOAAAAZHJzL2Uyb0RvYy54bWysVNuO2jAQfa/Uf7D8XgJpYSEirLZsqSpt&#10;L9JuP8BxnMSq43FtQ0K/vmMbKLt9q8qDNWbGZ2bOmcn6duwVOQjrJOiSziZTSoTmUEvdlvT70+7N&#10;khLnma6ZAi1KehSO3m5ev1oPphA5dKBqYQmCaFcMpqSd96bIMsc70TM3ASM0OhuwPfN4tW1WWzYg&#10;eq+yfDpdZAPY2ljgwjn89z456SbiN43g/mvTOOGJKinW5uNp41mFM9usWdFaZjrJT2Wwf6iiZ1Jj&#10;0gvUPfOM7K38C6qX3IKDxk849Bk0jeQi9oDdzKYvunnsmBGxFyTHmQtN7v/B8i+Hb5bIGrVbID+a&#10;9SjSkxg9eQ8jyW/e3gSKBuMKjHw0GOtH9GB4bNeZB+A/HNGw7ZhuxZ21MHSC1VjiLLzMrp4mHBdA&#10;quEz1JiJ7T1EoLGxfeAPGSGIjqUcL/KEanhIOZuj5Oji6Mvz5QLtkIIV59fGOv9RQE+CUVKL8kd0&#10;dnhwPoWeQ0IyB0rWO6lUvNi22ipLDgxHZRd/J/RnYUqToaSreT5PBDyDCFMrLiB+TBS8SNRLjyOv&#10;ZF/SJbaTmmBFYO2DrrFKVngmVbKxOaVPNAbmEod+rMYk2nx11qeC+ojMWkgzjjuJRgf2FyUDzndJ&#10;3c89s4IS9UmjOjfv8tUcFyJelssV0mqvHdWVg2mOQCX1lCRz69MK7Y2VbYd50jRouEM9GxmpDsKn&#10;mk7l4wRHsU7bFlbk+h6j/nwTNr8BAAD//wMAUEsDBBQABgAIAAAAIQBO+UUm3gAAAAYBAAAPAAAA&#10;ZHJzL2Rvd25yZXYueG1sTI9LT8MwEITvSPwHa5G4Uaelr4Q4VQXiAKqK+jhwdONtHDVeh9itw7/H&#10;PZXjzoxmvs0XvWnYBTtXWxIwHCTAkEqraqoE7HfvT3NgzktSsrGEAn7RwaK4v8tlpmygDV62vmKx&#10;hFwmBWjv24xzV2o00g1sixS9o+2M9PHsKq46GWK5afgoSabcyJrigpYtvmosT9uzEfD19jn90bOw&#10;34zXIRz1d/L8sToJ8fjQL1+Aeez9LQxX/IgORWQ62DMpxxoB8REf1TQFdnXnwzGwg4DJJAVe5Pw/&#10;fvEHAAD//wMAUEsBAi0AFAAGAAgAAAAhALaDOJL+AAAA4QEAABMAAAAAAAAAAAAAAAAAAAAAAFtD&#10;b250ZW50X1R5cGVzXS54bWxQSwECLQAUAAYACAAAACEAOP0h/9YAAACUAQAACwAAAAAAAAAAAAAA&#10;AAAvAQAAX3JlbHMvLnJlbHNQSwECLQAUAAYACAAAACEAi8eG+jUCAABbBAAADgAAAAAAAAAAAAAA&#10;AAAuAgAAZHJzL2Uyb0RvYy54bWxQSwECLQAUAAYACAAAACEATvlFJt4AAAAGAQAADwAAAAAAAAAA&#10;AAAAAACPBAAAZHJzL2Rvd25yZXYueG1sUEsFBgAAAAAEAAQA8wAAAJoFAAAAAA==&#10;" strokecolor="black [3213]">
                <v:textbox inset="5.85pt,.7pt,5.85pt,.7pt">
                  <w:txbxContent>
                    <w:p w:rsidR="00D56879" w:rsidRPr="00616BA5" w:rsidRDefault="00D56879" w:rsidP="00CA7749">
                      <w:pPr>
                        <w:jc w:val="center"/>
                      </w:pPr>
                      <w:r w:rsidRPr="00616BA5">
                        <w:rPr>
                          <w:rFonts w:hint="eastAsia"/>
                        </w:rPr>
                        <w:t>県特別支援</w:t>
                      </w:r>
                      <w:r w:rsidRPr="00616BA5">
                        <w:t>教育</w:t>
                      </w:r>
                      <w:r w:rsidRPr="00616BA5">
                        <w:rPr>
                          <w:rFonts w:hint="eastAsia"/>
                        </w:rPr>
                        <w:t>課</w:t>
                      </w:r>
                    </w:p>
                  </w:txbxContent>
                </v:textbox>
                <w10:wrap anchorx="margin"/>
              </v:shape>
            </w:pict>
          </mc:Fallback>
        </mc:AlternateContent>
      </w:r>
      <w:r w:rsidR="00C9282E">
        <w:rPr>
          <w:noProof/>
        </w:rPr>
        <mc:AlternateContent>
          <mc:Choice Requires="wps">
            <w:drawing>
              <wp:anchor distT="0" distB="0" distL="114300" distR="114300" simplePos="0" relativeHeight="251511808" behindDoc="0" locked="0" layoutInCell="1" allowOverlap="1">
                <wp:simplePos x="0" y="0"/>
                <wp:positionH relativeFrom="column">
                  <wp:posOffset>3500754</wp:posOffset>
                </wp:positionH>
                <wp:positionV relativeFrom="paragraph">
                  <wp:posOffset>61596</wp:posOffset>
                </wp:positionV>
                <wp:extent cx="371475" cy="0"/>
                <wp:effectExtent l="0" t="76200" r="9525" b="95250"/>
                <wp:wrapNone/>
                <wp:docPr id="3571" name="Line 2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B74C6B8" id="Line 2760" o:spid="_x0000_s1026" style="position:absolute;left:0;text-align:lef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65pt,4.85pt" to="304.9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IsLQIAAE8EAAAOAAAAZHJzL2Uyb0RvYy54bWysVMuu2yAQ3VfqPyD2ie3EeVlxrio76SZt&#10;I93bDyCAY1QMCEicqOq/dyCP3ttuqqpe4MEMZ86cmfHy6dxJdOLWCa1KnA1TjLiimgl1KPHXl81g&#10;jpHzRDEiteIlvnCHn1bv3y17U/CRbrVk3CIAUa7oTYlb702RJI62vCNuqA1XcNho2xEPW3tImCU9&#10;oHcyGaXpNOm1ZcZqyp2Dr/X1EK8iftNw6r80jeMeyRIDNx9XG9d9WJPVkhQHS0wr6I0G+QcWHREK&#10;gj6gauIJOlrxB1QnqNVON35IdZfophGUxxwgmyz9LZvnlhgecwFxnHnI5P4fLP182lkkWInHk1mG&#10;kSIdVGkrFEej2TTq0xtXgFuldjZkSM/q2Ww1/eaQ0lVL1IFHni8XAzezoGjy5krYOANR9v0nzcCH&#10;HL2OYp0b2wVIkAGdY00uj5rws0cUPo5nWT6bYETvRwkp7veMdf4j1x0KRoklsI645LR1PvAgxd0l&#10;hFF6I6SMFZcK9SVeTEaTeMFpKVg4DG7OHvaVtOhEQs/EJyYFJ6/drD4qFsFaTtj6ZnsiJNjIRzW8&#10;FaCP5DhE6zjDSHIYk2Bd6UkVIkKuQPhmXdvm+yJdrOfreT7IR9P1IE/revBhU+WD6SabTepxXVV1&#10;9iOQz/KiFYxxFfjfWzjL/65FbsN0bb5HEz+ESt6iR0WB7P0dScdih/qGmXPFXrPLzobswg66Njrf&#10;JiyMxet99Pr1H1j9BAAA//8DAFBLAwQUAAYACAAAACEAj43U7N4AAAAHAQAADwAAAGRycy9kb3du&#10;cmV2LnhtbEyPwU7DMBBE70j8g7VI3KgTUEsa4lQIqVxaitoiBDc3XpKIeB3ZThv+noULHEczmnlT&#10;LEbbiSP60DpSkE4SEEiVMy3VCl72y6sMRIiajO4coYIvDLAoz88KnRt3oi0ed7EWXEIh1wqaGPtc&#10;ylA1aHWYuB6JvQ/nrY4sfS2N1ycut528TpKZtLolXmh0jw8NVp+7wSrYrper7HU1jJV/f0w3++f1&#10;01vIlLq8GO/vQEQc418YfvAZHUpmOriBTBCdguk0veGogvktCPZnyZyvHH61LAv5n7/8BgAA//8D&#10;AFBLAQItABQABgAIAAAAIQC2gziS/gAAAOEBAAATAAAAAAAAAAAAAAAAAAAAAABbQ29udGVudF9U&#10;eXBlc10ueG1sUEsBAi0AFAAGAAgAAAAhADj9If/WAAAAlAEAAAsAAAAAAAAAAAAAAAAALwEAAF9y&#10;ZWxzLy5yZWxzUEsBAi0AFAAGAAgAAAAhAFRaciwtAgAATwQAAA4AAAAAAAAAAAAAAAAALgIAAGRy&#10;cy9lMm9Eb2MueG1sUEsBAi0AFAAGAAgAAAAhAI+N1OzeAAAABwEAAA8AAAAAAAAAAAAAAAAAhwQA&#10;AGRycy9kb3ducmV2LnhtbFBLBQYAAAAABAAEAPMAAACSBQAAAAA=&#10;">
                <v:stroke endarrow="block"/>
              </v:line>
            </w:pict>
          </mc:Fallback>
        </mc:AlternateContent>
      </w:r>
      <w:r w:rsidR="00C9282E">
        <w:rPr>
          <w:noProof/>
        </w:rPr>
        <mc:AlternateContent>
          <mc:Choice Requires="wps">
            <w:drawing>
              <wp:anchor distT="0" distB="0" distL="114300" distR="114300" simplePos="0" relativeHeight="252010496" behindDoc="0" locked="0" layoutInCell="1" allowOverlap="1" wp14:anchorId="08EEA82C" wp14:editId="46B65136">
                <wp:simplePos x="0" y="0"/>
                <wp:positionH relativeFrom="column">
                  <wp:posOffset>2410460</wp:posOffset>
                </wp:positionH>
                <wp:positionV relativeFrom="paragraph">
                  <wp:posOffset>61595</wp:posOffset>
                </wp:positionV>
                <wp:extent cx="276225" cy="0"/>
                <wp:effectExtent l="0" t="76200" r="9525" b="95250"/>
                <wp:wrapNone/>
                <wp:docPr id="383" name="Line 2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31BCEBC" id="Line 2749" o:spid="_x0000_s1026" style="position:absolute;left:0;text-align:left;z-index:252010496;visibility:visible;mso-wrap-style:square;mso-wrap-distance-left:9pt;mso-wrap-distance-top:0;mso-wrap-distance-right:9pt;mso-wrap-distance-bottom:0;mso-position-horizontal:absolute;mso-position-horizontal-relative:text;mso-position-vertical:absolute;mso-position-vertical-relative:text" from="189.8pt,4.85pt" to="211.5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roKgIAAE0EAAAOAAAAZHJzL2Uyb0RvYy54bWysVMuu2yAQ3VfqPyD2iWPHeVlxrqo46SZt&#10;I93bDyCAY1QMCEjsqOq/dyCP9t5uqqobPDDDmTMzBy+f+laiM7dOaFXidDjCiCuqmVDHEn992Q7m&#10;GDlPFCNSK17iC3f4afX+3bIzBc90oyXjFgGIckVnStx4b4okcbThLXFDbbgCZ61tSzxs7TFhlnSA&#10;3sokG42mSactM1ZT7hycVlcnXkX8uubUf6lrxz2SJQZuPq42roewJqslKY6WmEbQGw3yDyxaIhQk&#10;fUBVxBN0suIPqFZQq52u/ZDqNtF1LSiPNUA16ehNNc8NMTzWAs1x5tEm9/9g6efz3iLBSjyejzFS&#10;pIUh7YTiKJvli9CezrgCotZqb0OBtFfPZqfpN4eUXjdEHXmk+XIxcDMNN5JXV8LGGUhy6D5pBjHk&#10;5HXsVV/bNkBCF1AfR3J5jIT3HlE4zGbTLJtgRO+uhBT3e8Y6/5HrFgWjxBJYR1xy3jkfeJDiHhLS&#10;KL0VUsaBS4W6Ei8mgBw8TkvBgjNugvT4Wlp0JiAa319rehNl9UmxiNVwwjY32xMhwUY+NsNbAe2R&#10;HIdkLWcYSQ6PJFhXdlKFhFAq8L1ZV9F8X4wWm/lmng/ybLoZ5KOqGnzYrvPBdJvOJtW4Wq+r9Efg&#10;nuZFIxjjKtC/CzjN/04gt6d0ld5Dwo8+Ja/RY0OB7P0bScdZh/FehXLQ7LK3obowdtBsDL69r/Ao&#10;ft/HqF9/gdVPAAAA//8DAFBLAwQUAAYACAAAACEAQssoPNkAAAAHAQAADwAAAGRycy9kb3ducmV2&#10;LnhtbEyOy07DMBBF90j8gzVI7KiTFrU0jVMhEEskaMretadxRDyOYjcN/XoGNrC8uq9TbiffiRGH&#10;2AZSkM8yEEgm2JYaBfv65e4BREyarO4CoYIvjLCtrq9KXdhwpnccd6kRPEKx0ApcSn0hZTQOvY6z&#10;0COxdwyD14nl0Eg76DOP+07Os2wpvW6JH5zu8cmh+dydPGP4V9d8jGafv9XZ4NKlfjbjRanbm+lx&#10;AyLhlP7C8IPPHaiY6RBOZKPoFCxW6yVHFaxXINi/ny9yEIdfLatS/uevvgEAAP//AwBQSwECLQAU&#10;AAYACAAAACEAtoM4kv4AAADhAQAAEwAAAAAAAAAAAAAAAAAAAAAAW0NvbnRlbnRfVHlwZXNdLnht&#10;bFBLAQItABQABgAIAAAAIQA4/SH/1gAAAJQBAAALAAAAAAAAAAAAAAAAAC8BAABfcmVscy8ucmVs&#10;c1BLAQItABQABgAIAAAAIQCVvzroKgIAAE0EAAAOAAAAAAAAAAAAAAAAAC4CAABkcnMvZTJvRG9j&#10;LnhtbFBLAQItABQABgAIAAAAIQBCyyg82QAAAAcBAAAPAAAAAAAAAAAAAAAAAIQEAABkcnMvZG93&#10;bnJldi54bWxQSwUGAAAAAAQABADzAAAAigUAAAAA&#10;" strokecolor="black [3213]">
                <v:stroke endarrow="block"/>
              </v:line>
            </w:pict>
          </mc:Fallback>
        </mc:AlternateContent>
      </w:r>
      <w:r w:rsidR="00755101">
        <w:rPr>
          <w:noProof/>
        </w:rPr>
        <mc:AlternateContent>
          <mc:Choice Requires="wps">
            <w:drawing>
              <wp:anchor distT="0" distB="0" distL="114300" distR="114300" simplePos="0" relativeHeight="251503616" behindDoc="0" locked="0" layoutInCell="1" allowOverlap="1">
                <wp:simplePos x="0" y="0"/>
                <wp:positionH relativeFrom="column">
                  <wp:posOffset>1188720</wp:posOffset>
                </wp:positionH>
                <wp:positionV relativeFrom="paragraph">
                  <wp:posOffset>64770</wp:posOffset>
                </wp:positionV>
                <wp:extent cx="276225" cy="0"/>
                <wp:effectExtent l="0" t="76200" r="9525" b="95250"/>
                <wp:wrapNone/>
                <wp:docPr id="3566" name="Line 2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2619175" id="Line 2749" o:spid="_x0000_s1026" style="position:absolute;left:0;text-align:left;z-index:251503616;visibility:visible;mso-wrap-style:square;mso-wrap-distance-left:9pt;mso-wrap-distance-top:0;mso-wrap-distance-right:9pt;mso-wrap-distance-bottom:0;mso-position-horizontal:absolute;mso-position-horizontal-relative:text;mso-position-vertical:absolute;mso-position-vertical-relative:text" from="93.6pt,5.1pt" to="115.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VdKwIAAE8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UfJtMp&#10;Ror00KWNUBzlj8U86DMYV0JYrbY2VEhP6tlsNP3mkNJ1R9SeR54vZwMns3AieXUkbJyBLLvhk2YQ&#10;Qw5eR7FOre0DJMiATrEn53tP+MkjCh/zx2meTzCiN1dCyts5Y53/yHWPglFhCawjLjlunA88SHkL&#10;CWmUXgspY8elQkOF5xNADh6npWDBGTd2v6ulRUcSZiY+sag3YVYfFItgHSdsdbU9ERJs5KMa3grQ&#10;R3IcsvWcYSQ5XJNgXehJFTJCrUD4al3G5vs8na9mq1kxKvLpalSkTTP6sK6L0XSdPU6ah6aum+xH&#10;IJ8VZScY4yrwv41wVvzdiFwv02X47kN8Fyp5jR4VBbK3dyQdmx36e5mUnWbnrQ3Vhb7D1Mbg6w0L&#10;1+L3fYz69R9Y/gQAAP//AwBQSwMEFAAGAAgAAAAhACJikmreAAAACQEAAA8AAABkcnMvZG93bnJl&#10;di54bWxMj0FPwzAMhe9I/IfISNxYsiKxqjSdENK4bIC2IQS3rDFtReNUSbqVf48RBzjZz356/lwu&#10;J9eLI4bYedIwnykQSLW3HTUaXvarqxxETIas6T2hhi+MsKzOz0pTWH+iLR53qREcQrEwGtqUhkLK&#10;WLfoTJz5AYl3Hz44k1iGRtpgThzuepkpdSOd6YgvtGbA+xbrz93oNGw3q3X+uh6nOrw/zJ/2z5vH&#10;t5hrfXkx3d2CSDilPzP84DM6VMx08CPZKHrW+SJjKzeKKxuya7UAcfgdyKqU/z+ovgEAAP//AwBQ&#10;SwECLQAUAAYACAAAACEAtoM4kv4AAADhAQAAEwAAAAAAAAAAAAAAAAAAAAAAW0NvbnRlbnRfVHlw&#10;ZXNdLnhtbFBLAQItABQABgAIAAAAIQA4/SH/1gAAAJQBAAALAAAAAAAAAAAAAAAAAC8BAABfcmVs&#10;cy8ucmVsc1BLAQItABQABgAIAAAAIQASduVdKwIAAE8EAAAOAAAAAAAAAAAAAAAAAC4CAABkcnMv&#10;ZTJvRG9jLnhtbFBLAQItABQABgAIAAAAIQAiYpJq3gAAAAkBAAAPAAAAAAAAAAAAAAAAAIUEAABk&#10;cnMvZG93bnJldi54bWxQSwUGAAAAAAQABADzAAAAkAUAAAAA&#10;">
                <v:stroke endarrow="block"/>
              </v:line>
            </w:pict>
          </mc:Fallback>
        </mc:AlternateContent>
      </w:r>
    </w:p>
    <w:p w:rsidR="00BA659A" w:rsidRDefault="00132B96" w:rsidP="000D0C8D">
      <w:pPr>
        <w:spacing w:line="260" w:lineRule="exact"/>
      </w:pPr>
      <w:r>
        <w:rPr>
          <w:noProof/>
        </w:rPr>
        <mc:AlternateContent>
          <mc:Choice Requires="wps">
            <w:drawing>
              <wp:anchor distT="0" distB="0" distL="114300" distR="114300" simplePos="0" relativeHeight="252014592" behindDoc="0" locked="0" layoutInCell="1" allowOverlap="1">
                <wp:simplePos x="0" y="0"/>
                <wp:positionH relativeFrom="column">
                  <wp:posOffset>4881880</wp:posOffset>
                </wp:positionH>
                <wp:positionV relativeFrom="paragraph">
                  <wp:posOffset>77470</wp:posOffset>
                </wp:positionV>
                <wp:extent cx="361950" cy="381000"/>
                <wp:effectExtent l="0" t="38100" r="57150" b="19050"/>
                <wp:wrapNone/>
                <wp:docPr id="3489" name="直線矢印コネクタ 3489"/>
                <wp:cNvGraphicFramePr/>
                <a:graphic xmlns:a="http://schemas.openxmlformats.org/drawingml/2006/main">
                  <a:graphicData uri="http://schemas.microsoft.com/office/word/2010/wordprocessingShape">
                    <wps:wsp>
                      <wps:cNvCnPr/>
                      <wps:spPr>
                        <a:xfrm flipV="1">
                          <a:off x="0" y="0"/>
                          <a:ext cx="361950" cy="38100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55076F" id="直線矢印コネクタ 3489" o:spid="_x0000_s1026" type="#_x0000_t32" style="position:absolute;left:0;text-align:left;margin-left:384.4pt;margin-top:6.1pt;width:28.5pt;height:30pt;flip: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ySIwIAAF8EAAAOAAAAZHJzL2Uyb0RvYy54bWysVMmOEzEQvSPxD5bvpDsTGGWidOaQMFwQ&#10;RGx3j9tOW/Imu8hyDef5ATgg8QMggcSRj4lQfoOyO+mwCQnEpeSl3qtXz9U9vlwbTZYiROVsRfu9&#10;khJhuauVXVT0+bOrO0NKIjBbM+2sqOhGRHo5uX1rvPIjceYap2sRCJLYOFr5ijYAflQUkTfCsNhz&#10;Xli8lC4YBrgNi6IObIXsRhdnZXlerFyofXBcxIins/aSTjK/lILDYymjAKIritogx5DjdYrFZMxG&#10;i8B8o/hBBvsHFYYpi0U7qhkDRl4G9QuVUTy46CT0uDOFk1JxkXvAbvrlT908bZgXuRc0J/rOpvj/&#10;aPmj5TwQVVd0cHd4QYllBl9p/+bT/vPr/dt3X28+7LYfd69udtv3u+0XkpPQs5WPI4RO7TwcdtHP&#10;QzJgLYMhUiv/AschW4JNknV2fNM5LtZAOB4OzvsX9/BdOF4Nhv2yzC9StDSJzocID4QzJC0qGiEw&#10;tWhg6qzFt3WhLcGWDyOgEAQeAQmsbYrRaVVfKa3zJg2WmOpAlgxHAtb9NAKI+yErkcxYbNqkGlft&#10;oABT+r6tCWw8ugRBMbvQ4sCQqhXJmNaKvIKNFq2SJ0KizdhyqzgP+EkH41xYOGrRFrMTTKLqDlhm&#10;N/8IPOQnqMjD/zfgDpErOwsd2Cjrwu+qn+yTbf7RgbbvZMG1qzd5SLI1OMXZ7cMXlz6T7/cZfvov&#10;TL4BAAD//wMAUEsDBBQABgAIAAAAIQCl4NNj3AAAAAkBAAAPAAAAZHJzL2Rvd25yZXYueG1sTI/N&#10;TsMwEITvSLyDtUhcKuoQiRCFOBXi54gQJRLXbbKJ08brKHbb8PYsJzjuzGj2m3KzuFGdaA6DZwO3&#10;6wQUcePbgXsD9efrTQ4qROQWR89k4JsCbKrLixKL1p/5g07b2Csp4VCgARvjVGgdGksOw9pPxOJ1&#10;fnYY5Zx73c54lnI36jRJMu1wYPlgcaInS81he3QG3uquf8++XpB1U9PybFf7qVsZc321PD6AirTE&#10;vzD84gs6VMK080dugxoN3Ge5oEcx0hSUBPL0ToSdOCLoqtT/F1Q/AAAA//8DAFBLAQItABQABgAI&#10;AAAAIQC2gziS/gAAAOEBAAATAAAAAAAAAAAAAAAAAAAAAABbQ29udGVudF9UeXBlc10ueG1sUEsB&#10;Ai0AFAAGAAgAAAAhADj9If/WAAAAlAEAAAsAAAAAAAAAAAAAAAAALwEAAF9yZWxzLy5yZWxzUEsB&#10;Ai0AFAAGAAgAAAAhAEWdjJIjAgAAXwQAAA4AAAAAAAAAAAAAAAAALgIAAGRycy9lMm9Eb2MueG1s&#10;UEsBAi0AFAAGAAgAAAAhAKXg02PcAAAACQEAAA8AAAAAAAAAAAAAAAAAfQQAAGRycy9kb3ducmV2&#10;LnhtbFBLBQYAAAAABAAEAPMAAACGBQAAAAA=&#10;" strokecolor="black [3213]" strokeweight=".5pt">
                <v:stroke dashstyle="dash" endarrow="block" joinstyle="miter"/>
              </v:shape>
            </w:pict>
          </mc:Fallback>
        </mc:AlternateContent>
      </w:r>
      <w:r>
        <w:rPr>
          <w:noProof/>
        </w:rPr>
        <mc:AlternateContent>
          <mc:Choice Requires="wps">
            <w:drawing>
              <wp:anchor distT="0" distB="0" distL="114300" distR="114300" simplePos="0" relativeHeight="252011520" behindDoc="0" locked="0" layoutInCell="1" allowOverlap="1">
                <wp:simplePos x="0" y="0"/>
                <wp:positionH relativeFrom="column">
                  <wp:posOffset>4348480</wp:posOffset>
                </wp:positionH>
                <wp:positionV relativeFrom="paragraph">
                  <wp:posOffset>20320</wp:posOffset>
                </wp:positionV>
                <wp:extent cx="0" cy="314325"/>
                <wp:effectExtent l="76200" t="0" r="57150" b="47625"/>
                <wp:wrapNone/>
                <wp:docPr id="3469" name="直線矢印コネクタ 3469"/>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CA0805" id="直線矢印コネクタ 3469" o:spid="_x0000_s1026" type="#_x0000_t32" style="position:absolute;left:0;text-align:left;margin-left:342.4pt;margin-top:1.6pt;width:0;height:24.7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1g9gEAAPkDAAAOAAAAZHJzL2Uyb0RvYy54bWysU0uOEzEQ3SNxB8t70p1kGDFROrPIABsE&#10;EQwH8Ljtbgv/VDb5bMN6LgALpLkASCCx5DARyjUou5MexEdCiI27bdereu9VeXq+NposBQTlbEWH&#10;g5ISYbmrlW0q+vLy0b0HlITIbM20s6KiGxHo+ezunenKT8TItU7XAggmsWGy8hVtY/STogi8FYaF&#10;gfPC4qV0YFjELTRFDWyF2Y0uRmV5Wqwc1B4cFyHg6UV3SWc5v5SCx2dSBhGJrihyi3mFvF6ltZhN&#10;2aQB5lvFDzTYP7AwTFks2qe6YJGR16B+SWUUBxecjAPuTOGkVFxkDahmWP6k5kXLvMha0Jzge5vC&#10;/0vLny4XQFRd0fHJ6Rkllhns0v7d5/2Xt/v3N9+uP+62n3ZvrnfbD7vtV5KD0LOVDxOEzu0CDrvg&#10;F5AMWEsw6YvSyDr7vOl9FutIeHfI8XQ8PBmP7qcWFLc4DyE+Fs6Q9FPREIGppo1zZy0208Ew28yW&#10;T0LsgEdAKqptWiNT+qGtSdx41BJBMdtocaiTQopEvyOc/+JGiw7+XEg0Ayl2ZfIYirkGsmQ4QPWr&#10;YZ8FIxNEKq17UJm5/RF0iE0wkUfzb4F9dK7obOyBRlkHv6sa10eqsos/qu60JtlXrt7k9mU7cL5y&#10;Hw5vIQ3wj/sMv32xs+8AAAD//wMAUEsDBBQABgAIAAAAIQDweEFO3AAAAAgBAAAPAAAAZHJzL2Rv&#10;d25yZXYueG1sTI/BTsMwEETvSPyDtUjcqEOANg3ZVAjBsUI0FerRjTdxRLyOYqcNf48RBziOZjTz&#10;ptjMthcnGn3nGOF2kYAgrp3uuEXYV683GQgfFGvVOyaEL/KwKS8vCpVrd+Z3Ou1CK2IJ+1whmBCG&#10;XEpfG7LKL9xAHL3GjVaFKMdW6lGdY7ntZZokS2lVx3HBqIGeDdWfu8kiNFW7rw8vmZz65m1VfZi1&#10;2VZbxOur+ekRRKA5/IXhBz+iQxmZjm5i7UWPsMzuI3pAuEtBRP9XHxEe0hXIspD/D5TfAAAA//8D&#10;AFBLAQItABQABgAIAAAAIQC2gziS/gAAAOEBAAATAAAAAAAAAAAAAAAAAAAAAABbQ29udGVudF9U&#10;eXBlc10ueG1sUEsBAi0AFAAGAAgAAAAhADj9If/WAAAAlAEAAAsAAAAAAAAAAAAAAAAALwEAAF9y&#10;ZWxzLy5yZWxzUEsBAi0AFAAGAAgAAAAhAJNEbWD2AQAA+QMAAA4AAAAAAAAAAAAAAAAALgIAAGRy&#10;cy9lMm9Eb2MueG1sUEsBAi0AFAAGAAgAAAAhAPB4QU7cAAAACAEAAA8AAAAAAAAAAAAAAAAAUAQA&#10;AGRycy9kb3ducmV2LnhtbFBLBQYAAAAABAAEAPMAAABZBQAAAAA=&#10;" strokecolor="black [3200]" strokeweight=".5pt">
                <v:stroke endarrow="block" joinstyle="miter"/>
              </v:shape>
            </w:pict>
          </mc:Fallback>
        </mc:AlternateContent>
      </w:r>
      <w:r w:rsidR="00C9282E">
        <w:rPr>
          <w:noProof/>
        </w:rPr>
        <mc:AlternateContent>
          <mc:Choice Requires="wps">
            <w:drawing>
              <wp:anchor distT="0" distB="0" distL="114300" distR="114300" simplePos="0" relativeHeight="251514880" behindDoc="0" locked="0" layoutInCell="1" allowOverlap="1">
                <wp:simplePos x="0" y="0"/>
                <wp:positionH relativeFrom="column">
                  <wp:posOffset>3091180</wp:posOffset>
                </wp:positionH>
                <wp:positionV relativeFrom="paragraph">
                  <wp:posOffset>51435</wp:posOffset>
                </wp:positionV>
                <wp:extent cx="0" cy="396000"/>
                <wp:effectExtent l="76200" t="38100" r="57150" b="23495"/>
                <wp:wrapNone/>
                <wp:docPr id="3576" name="Line 2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73C63810" id="Line 2758" o:spid="_x0000_s1026" style="position:absolute;left:0;text-align:left;flip:y;z-index:25151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4pt,4.05pt" to="243.4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NMwIAAFkEAAAOAAAAZHJzL2Uyb0RvYy54bWysVE2P2yAQvVfqf0DcE9v5jhVnVdlJL2kb&#10;abe9E8AxKgYEJE5U9b93wNnsbnupquZABph5vJl549XDpZXozK0TWhU4G6YYcUU1E+pY4K9P28EC&#10;I+eJYkRqxQt85Q4/rN+/W3Um5yPdaMm4RQCiXN6ZAjfemzxJHG14S9xQG67gsta2JR629pgwSzpA&#10;b2UyStNZ0mnLjNWUOwenVX+J1xG/rjn1X+racY9kgYGbj6uN6yGsyXpF8qMlphH0RoP8A4uWCAWP&#10;3qEq4gk6WfEHVCuo1U7Xfkh1m+i6FpTHHCCbLP0tm8eGGB5zgeI4cy+T+3+w9PN5b5FgBR5P5zOM&#10;FGmhSzuhOBrNp4tQn864HNxKtbchQ3pRj2an6XeHlC4boo488ny6GojMQkTyJiRsnIFXDt0nzcCH&#10;nLyOxbrUtkW1FOZbCAzgUBB0id253rvDLx7R/pDC6Xg5S9PYuITkASHEGev8R65bFIwCS+Af8ch5&#10;53xg9OIS3JXeCilj76VCXYGX09E0BjgtBQuXwc3Z46GUFp1JUE/8xfTg5rWb1SfFIljDCdvcbE+E&#10;BBv5WBdvBVRKchxeaznDSHIYmGD19KQKL0KuQPhm9QL6sUyXm8VmMRlMRrPNYJJW1eDDtpwMZtts&#10;Pq3GVVlW2c9APpvkjWCMq8D/WczZ5O/EchurXoZ3Od8LlbxFjxUFss//kXRse+h0r5mDZte9DdkF&#10;BYB+o/Nt1sKAvN5Hr5cvwvoXAAAA//8DAFBLAwQUAAYACAAAACEAsWBRJN0AAAAIAQAADwAAAGRy&#10;cy9kb3ducmV2LnhtbEyPQUvDQBSE74L/YXmCN7uJtDXGvBQRBU+irQjetskzic2+jbuvTfTXu+JB&#10;j8MMM98Uq8n26kA+dI4R0lkCirhydccNwvPm7iwDFcRwbXrHhPBJAVbl8VFh8tqN/ESHtTQqlnDI&#10;DUIrMuRah6ola8LMDcTRe3PeGonSN7r2ZozlttfnSbLU1nQcF1oz0E1L1W69twiXm3HhHv3uZZ52&#10;H69ft+8y3D8I4unJdH0FSmiSvzD84Ed0KCPT1u25DqpHmGfLiC4IWQoq+r96i3CRLECXhf5/oPwG&#10;AAD//wMAUEsBAi0AFAAGAAgAAAAhALaDOJL+AAAA4QEAABMAAAAAAAAAAAAAAAAAAAAAAFtDb250&#10;ZW50X1R5cGVzXS54bWxQSwECLQAUAAYACAAAACEAOP0h/9YAAACUAQAACwAAAAAAAAAAAAAAAAAv&#10;AQAAX3JlbHMvLnJlbHNQSwECLQAUAAYACAAAACEA/10wDTMCAABZBAAADgAAAAAAAAAAAAAAAAAu&#10;AgAAZHJzL2Uyb0RvYy54bWxQSwECLQAUAAYACAAAACEAsWBRJN0AAAAIAQAADwAAAAAAAAAAAAAA&#10;AACNBAAAZHJzL2Rvd25yZXYueG1sUEsFBgAAAAAEAAQA8wAAAJcFAAAAAA==&#10;">
                <v:stroke endarrow="block"/>
              </v:line>
            </w:pict>
          </mc:Fallback>
        </mc:AlternateContent>
      </w:r>
    </w:p>
    <w:p w:rsidR="00BA659A" w:rsidRDefault="00132B96" w:rsidP="000D0C8D">
      <w:pPr>
        <w:spacing w:line="260" w:lineRule="exact"/>
      </w:pPr>
      <w:r w:rsidRPr="00423FEA">
        <w:rPr>
          <w:rFonts w:ascii="Century" w:hAnsi="Century" w:cs="Times New Roman" w:hint="eastAsia"/>
          <w:noProof/>
          <w:kern w:val="2"/>
          <w:szCs w:val="20"/>
        </w:rPr>
        <mc:AlternateContent>
          <mc:Choice Requires="wps">
            <w:drawing>
              <wp:anchor distT="0" distB="0" distL="114300" distR="114300" simplePos="0" relativeHeight="252017664" behindDoc="0" locked="0" layoutInCell="1" allowOverlap="1" wp14:anchorId="011D64D4" wp14:editId="5FB1DBC6">
                <wp:simplePos x="0" y="0"/>
                <wp:positionH relativeFrom="column">
                  <wp:posOffset>1371600</wp:posOffset>
                </wp:positionH>
                <wp:positionV relativeFrom="paragraph">
                  <wp:posOffset>43180</wp:posOffset>
                </wp:positionV>
                <wp:extent cx="1511935" cy="252000"/>
                <wp:effectExtent l="0" t="0" r="0" b="0"/>
                <wp:wrapNone/>
                <wp:docPr id="3500" name="テキスト ボックス 3500"/>
                <wp:cNvGraphicFramePr/>
                <a:graphic xmlns:a="http://schemas.openxmlformats.org/drawingml/2006/main">
                  <a:graphicData uri="http://schemas.microsoft.com/office/word/2010/wordprocessingShape">
                    <wps:wsp>
                      <wps:cNvSpPr txBox="1"/>
                      <wps:spPr>
                        <a:xfrm>
                          <a:off x="0" y="0"/>
                          <a:ext cx="1511935" cy="252000"/>
                        </a:xfrm>
                        <a:prstGeom prst="rect">
                          <a:avLst/>
                        </a:prstGeom>
                        <a:noFill/>
                        <a:ln w="6350">
                          <a:noFill/>
                        </a:ln>
                      </wps:spPr>
                      <wps:txbx>
                        <w:txbxContent>
                          <w:p w:rsidR="00D56879" w:rsidRPr="00616BA5" w:rsidRDefault="00D56879" w:rsidP="00132B96">
                            <w:r w:rsidRPr="00616BA5">
                              <w:rPr>
                                <w:rFonts w:hint="eastAsia"/>
                              </w:rPr>
                              <w:t>（県立学校</w:t>
                            </w:r>
                            <w:r w:rsidRPr="00616BA5">
                              <w:t>施設の場合）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D64D4" id="テキスト ボックス 3500" o:spid="_x0000_s1215" type="#_x0000_t202" style="position:absolute;left:0;text-align:left;margin-left:108pt;margin-top:3.4pt;width:119.05pt;height:19.8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M5UAIAAHEEAAAOAAAAZHJzL2Uyb0RvYy54bWysVEtu2zAQ3RfoHQjua1mOnTZG5MBNkKKA&#10;kQRIiqxpiooFSByWpCOlSxsoeoheoei659FF+kj/grSrohtqyPm/N6PTs7au2KOyriSd8bTX50xp&#10;SXmpHzL+6e7yzTvOnBc6FxVplfEn5fjZ5PWr08aM1YAWVOXKMgTRbtyYjC+8N+MkcXKhauF6ZJSG&#10;siBbC4+rfUhyKxpEr6tk0O8fJw3Z3FiSyjm8XmyUfBLjF4WS/roonPKsyjhq8/G08ZyHM5mcivGD&#10;FWZRym0Z4h+qqEWpkXQf6kJ4wZa2/CNUXUpLjgrfk1QnVBSlVLEHdJP2X3RzuxBGxV4AjjN7mNz/&#10;CyuvHm8sK/OMH436AEiLGix166/d6ke3+tWtv7Fu/b1br7vVT9xZtAJojXFj+N4aePv2PbUgP4AZ&#10;3h0eAxZtYevwRZcMekR/2kOuWs9kcBql6cnRiDMJ3WAESiMnycHbWOc/KKpZEDJuQWlEWjzOnEdG&#10;mO5MQjJNl2VVRVorzZqMH6Pk6LDXwKPScDzUGiTfztsIRHocSwhvc8qf0KClzdw4Iy9LVDETzt8I&#10;i0FBTxh+f42jqAjZaCtxtiD75W/vwR78QctZg8HLuPu8FFZxVn3UYPYkHQ7DpMbLcPR2gIt9rpk/&#10;1+hlfU6Y7RRrZmQUg72vdmJhqb7HjkxDVqiElsidcb8Tz/1mHbBjUk2n0QizaYSf6VsjQ+iAa8D4&#10;rr0X1myJ8KDwinYjKsYv+NjYbhiZLj0VZSTrgOqWAMx15HC7g2Fxnt+j1eFPMfkNAAD//wMAUEsD&#10;BBQABgAIAAAAIQCAPjM+4AAAAAgBAAAPAAAAZHJzL2Rvd25yZXYueG1sTI/BSsNAEIbvgu+wTMGb&#10;3SQ0ocRsSgkUQfTQ2ou3SXaahGZ3Y3bbRp/e8aS3Gf7hn+8rNrMZxJUm3zurIF5GIMg2Tve2VXB8&#10;3z2uQfiAVuPgLCn4Ig+b8v6uwFy7m93T9RBawSXW56igC2HMpfRNRwb90o1kOTu5yWDgdWqlnvDG&#10;5WaQSRRl0mBv+UOHI1UdNefDxSh4qXZvuK8Ts/4equfX03b8PH6kSj0s5u0TiEBz+DuGX3xGh5KZ&#10;anex2otBQRJn7BIUZGzA+SpdxSBqHrIUZFnI/wLlDwAAAP//AwBQSwECLQAUAAYACAAAACEAtoM4&#10;kv4AAADhAQAAEwAAAAAAAAAAAAAAAAAAAAAAW0NvbnRlbnRfVHlwZXNdLnhtbFBLAQItABQABgAI&#10;AAAAIQA4/SH/1gAAAJQBAAALAAAAAAAAAAAAAAAAAC8BAABfcmVscy8ucmVsc1BLAQItABQABgAI&#10;AAAAIQCSgCM5UAIAAHEEAAAOAAAAAAAAAAAAAAAAAC4CAABkcnMvZTJvRG9jLnhtbFBLAQItABQA&#10;BgAIAAAAIQCAPjM+4AAAAAgBAAAPAAAAAAAAAAAAAAAAAKoEAABkcnMvZG93bnJldi54bWxQSwUG&#10;AAAAAAQABADzAAAAtwUAAAAA&#10;" filled="f" stroked="f" strokeweight=".5pt">
                <v:textbox>
                  <w:txbxContent>
                    <w:p w:rsidR="00D56879" w:rsidRPr="00616BA5" w:rsidRDefault="00D56879" w:rsidP="00132B96">
                      <w:r w:rsidRPr="00616BA5">
                        <w:rPr>
                          <w:rFonts w:hint="eastAsia"/>
                        </w:rPr>
                        <w:t>（県立学校</w:t>
                      </w:r>
                      <w:r w:rsidRPr="00616BA5">
                        <w:t>施設の場合）</w:t>
                      </w:r>
                    </w:p>
                  </w:txbxContent>
                </v:textbox>
              </v:shape>
            </w:pict>
          </mc:Fallback>
        </mc:AlternateContent>
      </w:r>
      <w:r w:rsidR="00C9282E">
        <w:rPr>
          <w:noProof/>
        </w:rPr>
        <mc:AlternateContent>
          <mc:Choice Requires="wps">
            <w:drawing>
              <wp:anchor distT="0" distB="0" distL="114300" distR="114300" simplePos="0" relativeHeight="251508736" behindDoc="0" locked="0" layoutInCell="1" allowOverlap="1">
                <wp:simplePos x="0" y="0"/>
                <wp:positionH relativeFrom="column">
                  <wp:posOffset>3881755</wp:posOffset>
                </wp:positionH>
                <wp:positionV relativeFrom="paragraph">
                  <wp:posOffset>169544</wp:posOffset>
                </wp:positionV>
                <wp:extent cx="1000125" cy="257175"/>
                <wp:effectExtent l="0" t="0" r="28575" b="28575"/>
                <wp:wrapNone/>
                <wp:docPr id="3572" name="Text Box 2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57175"/>
                        </a:xfrm>
                        <a:prstGeom prst="rect">
                          <a:avLst/>
                        </a:prstGeom>
                        <a:solidFill>
                          <a:srgbClr val="FFFFFF"/>
                        </a:solidFill>
                        <a:ln w="9525">
                          <a:solidFill>
                            <a:srgbClr val="000000"/>
                          </a:solidFill>
                          <a:miter lim="800000"/>
                          <a:headEnd/>
                          <a:tailEnd/>
                        </a:ln>
                      </wps:spPr>
                      <wps:txbx>
                        <w:txbxContent>
                          <w:p w:rsidR="00D56879" w:rsidRDefault="00D56879" w:rsidP="00390E55">
                            <w:pPr>
                              <w:jc w:val="center"/>
                            </w:pPr>
                            <w:r>
                              <w:rPr>
                                <w:rFonts w:hint="eastAsia"/>
                              </w:rPr>
                              <w:t>県保健体育課</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id="_x0000_s1216" type="#_x0000_t202" style="position:absolute;left:0;text-align:left;margin-left:305.65pt;margin-top:13.35pt;width:78.75pt;height:20.25pt;z-index:25150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RJ3MQIAAF0EAAAOAAAAZHJzL2Uyb0RvYy54bWysVNuO2yAQfa/Uf0C8N750s0msOKtttqkq&#10;bS/Sbj8AY2yjYoYCiZ1+fQeczaYX9aGqHxBkhjNnzhmyvhl7RQ7COgm6pNkspURoDrXUbUm/PO5e&#10;LSlxnumaKdCipEfh6M3m5Yv1YAqRQweqFpYgiHbFYEraeW+KJHG8Ez1zMzBCY7AB2zOPR9smtWUD&#10;ovcqydP0OhnA1sYCF87hr3dTkG4iftMI7j81jROeqJIiNx9XG9cqrMlmzYrWMtNJfqLB/oFFz6TG&#10;omeoO+YZ2Vv5G1QvuQUHjZ9x6BNoGslF7AG7ydJfunnomBGxFxTHmbNM7v/B8o+Hz5bIuqSv54uc&#10;Es16dOlRjJ68gZHki/lV0GgwrsDUB4PJfsQIeh37deYe+FdHNGw7pltxay0MnWA1cszCzeTi6oTj&#10;Akg1fIAaK7G9hwg0NrYPAqIkBNHRq+PZn8CGh5Jpmmb5nBKOsXy+yBbzWIIVT7eNdf6dgJ6ETUkt&#10;+h/R2eHe+cCGFU8poZgDJeudVCoebFttlSUHhrOyi98J/ac0pclQ0tUcefwdAsni9yeIXnoceiX7&#10;ki7PSawIsr3VdRxJz6Sa9khZ6ZOOQbpJRD9WY7Qtu44yB5UrqI8orYVpyvFV4qYD+52SASe8pO7b&#10;nllBiXqv0Z7FVb5CLX08LJcrlNxeBqqLANMcgUrqKZm2Wz89or2xsu2wzjQOGm7R0EZGrZ85nejj&#10;DEcLTu8tPJLLc8x6/lfY/AAAAP//AwBQSwMEFAAGAAgAAAAhACccl1zgAAAACQEAAA8AAABkcnMv&#10;ZG93bnJldi54bWxMj01Lw0AURfeC/2F4ghuxk0SY1JhJEUGxK7GVQnfTzDMJzcyE+Wijv97nSpeP&#10;e7jv3Ho1m5Gd0IfBWQn5IgOGtnV6sJ2Ej+3z7RJYiMpqNTqLEr4wwKq5vKhVpd3ZvuNpEztGJTZU&#10;SkIf41RxHtoejQoLN6Gl7NN5oyKdvuPaqzOVm5EXWSa4UYOlD72a8KnH9rhJRsJxnVqTdnv/+pa2&#10;L+tvoflNdi/l9dX8+AAs4hz/YPjVJ3VoyOngktWBjRJEnt8RKqEQJTACSrGkLQdKygJ4U/P/C5of&#10;AAAA//8DAFBLAQItABQABgAIAAAAIQC2gziS/gAAAOEBAAATAAAAAAAAAAAAAAAAAAAAAABbQ29u&#10;dGVudF9UeXBlc10ueG1sUEsBAi0AFAAGAAgAAAAhADj9If/WAAAAlAEAAAsAAAAAAAAAAAAAAAAA&#10;LwEAAF9yZWxzLy5yZWxzUEsBAi0AFAAGAAgAAAAhALaNEncxAgAAXQQAAA4AAAAAAAAAAAAAAAAA&#10;LgIAAGRycy9lMm9Eb2MueG1sUEsBAi0AFAAGAAgAAAAhACccl1zgAAAACQEAAA8AAAAAAAAAAAAA&#10;AAAAiwQAAGRycy9kb3ducmV2LnhtbFBLBQYAAAAABAAEAPMAAACYBQAAAAA=&#10;">
                <v:textbox inset="5.85pt,.7pt,5.85pt,.7pt">
                  <w:txbxContent>
                    <w:p w:rsidR="00D56879" w:rsidRDefault="00D56879" w:rsidP="00390E55">
                      <w:pPr>
                        <w:jc w:val="center"/>
                      </w:pPr>
                      <w:r>
                        <w:rPr>
                          <w:rFonts w:hint="eastAsia"/>
                        </w:rPr>
                        <w:t>県保健体育課</w:t>
                      </w:r>
                    </w:p>
                  </w:txbxContent>
                </v:textbox>
              </v:shape>
            </w:pict>
          </mc:Fallback>
        </mc:AlternateContent>
      </w:r>
    </w:p>
    <w:p w:rsidR="00BA659A" w:rsidRDefault="00132B96" w:rsidP="000D0C8D">
      <w:pPr>
        <w:spacing w:line="260" w:lineRule="exact"/>
      </w:pPr>
      <w:r>
        <w:rPr>
          <w:rFonts w:ascii="ＭＳ ゴシック" w:eastAsia="ＭＳ ゴシック" w:hAnsi="ＭＳ ゴシック" w:hint="eastAsia"/>
          <w:noProof/>
          <w:color w:val="FF0000"/>
        </w:rPr>
        <mc:AlternateContent>
          <mc:Choice Requires="wps">
            <w:drawing>
              <wp:anchor distT="0" distB="0" distL="114300" distR="114300" simplePos="0" relativeHeight="252015616" behindDoc="0" locked="0" layoutInCell="1" allowOverlap="1">
                <wp:simplePos x="0" y="0"/>
                <wp:positionH relativeFrom="column">
                  <wp:posOffset>4891405</wp:posOffset>
                </wp:positionH>
                <wp:positionV relativeFrom="paragraph">
                  <wp:posOffset>128270</wp:posOffset>
                </wp:positionV>
                <wp:extent cx="352425" cy="0"/>
                <wp:effectExtent l="0" t="76200" r="9525" b="95250"/>
                <wp:wrapNone/>
                <wp:docPr id="3490" name="直線矢印コネクタ 3490"/>
                <wp:cNvGraphicFramePr/>
                <a:graphic xmlns:a="http://schemas.openxmlformats.org/drawingml/2006/main">
                  <a:graphicData uri="http://schemas.microsoft.com/office/word/2010/wordprocessingShape">
                    <wps:wsp>
                      <wps:cNvCnPr/>
                      <wps:spPr>
                        <a:xfrm>
                          <a:off x="0" y="0"/>
                          <a:ext cx="352425"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2228ADF" id="直線矢印コネクタ 3490" o:spid="_x0000_s1026" type="#_x0000_t32" style="position:absolute;left:0;text-align:left;margin-left:385.15pt;margin-top:10.1pt;width:27.75pt;height:0;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TvFwIAAFAEAAAOAAAAZHJzL2Uyb0RvYy54bWysVEuOEzEQ3SNxB8t70klmBkErnVkkDBsE&#10;EZ8DeNzltCX/ZJt0sg3ruQAskLgASCCx5DARyjUou5MOPyGB2FS77HpV9Z7LPblca0VW4IO0pqKj&#10;wZASMNzW0iwr+uL51Z17lITITM2UNVDRDQR6Ob19a9K6Esa2saoGTzCJCWXrKtrE6MqiCLwBzcLA&#10;OjB4KKzXLKLrl0XtWYvZtSrGw+HdorW+dt5yCAF3590hneb8QgCPT4QIEImqKPYWs/XZXidbTCes&#10;XHrmGskPbbB/6EIzabBon2rOIiMvvfwllZbc22BFHHCrCyuE5JA5IJvR8Cc2zxrmIHNBcYLrZQr/&#10;Ly1/vFp4IuuKnp3fR4EM03hL+zef9p9f79+++3rzYbf9uHt1s9u+322/kByEmrUulAidmYU/eMEt&#10;fBJgLbxOX6RG1lnnTa8zrCPhuHl2MT4fX1DCj0fFCed8iA/BapIWFQ3RM7ls4swag5dp/SjLzFaP&#10;QsTKCDwCUlFlkg1WyfpKKpWdNEkwU56sGM5AXI/SnSPuh6iUZM5C0wXVuOomIzKpHpiaxI1DWaKX&#10;zCwVHDKkakVSouOeV3GjoOvkKQjUFdl2HeeJPvXBOAcTj70og9EJJrDrHjjMVP8IPMQnKORp/xtw&#10;j8iVrYk9WEtj/e+qn+QTXfxRgY53kuDa1ps8FVkaHNus9uGJpXfxvZ/hpx/B9BsAAAD//wMAUEsD&#10;BBQABgAIAAAAIQA4tb+f3AAAAAkBAAAPAAAAZHJzL2Rvd25yZXYueG1sTI/BTsMwDIbvk3iHyEjc&#10;toQO2ChNp6kTZ2DAPWtMU61xuibbCk+PEQc42v70+/uL1eg7ccIhtoE0XM8UCKQ62JYaDW+vj9Ml&#10;iJgMWdMFQg2fGGFVXkwKk9twphc8bVMjOIRibjS4lPpcylg79CbOQo/Et48weJN4HBppB3PmcN/J&#10;TKk76U1L/MGZHiuH9X579Brmz9Vmff/+tP8ab+LhsAltcEOl9dXluH4AkXBMfzD86LM6lOy0C0ey&#10;UXQaFgs1Z1RDpjIQDCyzW+6y+13IspD/G5TfAAAA//8DAFBLAQItABQABgAIAAAAIQC2gziS/gAA&#10;AOEBAAATAAAAAAAAAAAAAAAAAAAAAABbQ29udGVudF9UeXBlc10ueG1sUEsBAi0AFAAGAAgAAAAh&#10;ADj9If/WAAAAlAEAAAsAAAAAAAAAAAAAAAAALwEAAF9yZWxzLy5yZWxzUEsBAi0AFAAGAAgAAAAh&#10;AOKclO8XAgAAUAQAAA4AAAAAAAAAAAAAAAAALgIAAGRycy9lMm9Eb2MueG1sUEsBAi0AFAAGAAgA&#10;AAAhADi1v5/cAAAACQEAAA8AAAAAAAAAAAAAAAAAcQQAAGRycy9kb3ducmV2LnhtbFBLBQYAAAAA&#10;BAAEAPMAAAB6BQAAAAA=&#10;" strokecolor="black [3213]" strokeweight=".5pt">
                <v:stroke dashstyle="dash" endarrow="block" joinstyle="miter"/>
              </v:shape>
            </w:pict>
          </mc:Fallback>
        </mc:AlternateContent>
      </w:r>
      <w:r>
        <w:rPr>
          <w:rFonts w:ascii="ＭＳ ゴシック" w:eastAsia="ＭＳ ゴシック" w:hAnsi="ＭＳ ゴシック" w:hint="eastAsia"/>
          <w:noProof/>
          <w:color w:val="FF0000"/>
        </w:rPr>
        <mc:AlternateContent>
          <mc:Choice Requires="wps">
            <w:drawing>
              <wp:anchor distT="0" distB="0" distL="114300" distR="114300" simplePos="0" relativeHeight="252013568" behindDoc="0" locked="0" layoutInCell="1" allowOverlap="1" wp14:anchorId="380C8680" wp14:editId="5390A661">
                <wp:simplePos x="0" y="0"/>
                <wp:positionH relativeFrom="margin">
                  <wp:align>right</wp:align>
                </wp:positionH>
                <wp:positionV relativeFrom="paragraph">
                  <wp:posOffset>15240</wp:posOffset>
                </wp:positionV>
                <wp:extent cx="1152000" cy="228600"/>
                <wp:effectExtent l="0" t="0" r="10160" b="19050"/>
                <wp:wrapNone/>
                <wp:docPr id="3470" name="Text Box 2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000" cy="228600"/>
                        </a:xfrm>
                        <a:prstGeom prst="rect">
                          <a:avLst/>
                        </a:prstGeom>
                        <a:solidFill>
                          <a:srgbClr val="FFFFFF"/>
                        </a:solidFill>
                        <a:ln w="9525">
                          <a:solidFill>
                            <a:schemeClr val="tx1"/>
                          </a:solidFill>
                          <a:miter lim="800000"/>
                          <a:headEnd/>
                          <a:tailEnd/>
                        </a:ln>
                      </wps:spPr>
                      <wps:txbx>
                        <w:txbxContent>
                          <w:p w:rsidR="00D56879" w:rsidRPr="00616BA5" w:rsidRDefault="00D56879" w:rsidP="00132B96">
                            <w:pPr>
                              <w:jc w:val="center"/>
                            </w:pPr>
                            <w:r w:rsidRPr="00616BA5">
                              <w:rPr>
                                <w:rFonts w:hint="eastAsia"/>
                              </w:rPr>
                              <w:t>県学校企画課</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380C8680" id="_x0000_s1217" type="#_x0000_t202" style="position:absolute;left:0;text-align:left;margin-left:39.5pt;margin-top:1.2pt;width:90.7pt;height:18pt;z-index:2520135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7NwIAAFwEAAAOAAAAZHJzL2Uyb0RvYy54bWysVNtu2zAMfR+wfxD0vjhxm5sRp+jSZRjQ&#10;XYB2HyDLcixMFjVJiZ19/SgpydLubVgeBCqkDslzSK/uhk6Rg7BOgi7pZDSmRGgOtdS7kn5/3r5b&#10;UOI80zVToEVJj8LRu/XbN6veFCKHFlQtLEEQ7YrelLT13hRZ5ngrOuZGYIRGZwO2Yx6vdpfVlvWI&#10;3qksH49nWQ+2Nha4cA7/fUhOuo74TSO4/9o0TniiSoq1+XjaeFbhzNYrVuwsM63kpzLYP1TRMakx&#10;6QXqgXlG9lb+BdVJbsFB40ccugyaRnIRe8BuJuNX3Ty1zIjYC5LjzIUm9/9g+ZfDN0tkXdKb2zkS&#10;pFmHKj2LwZP3MJB8fjMPHPXGFRj6ZDDYD+hBrWO/zjwC/+GIhk3L9E7cWwt9K1iNNU7Cy+zqacJx&#10;AaTqP0ONmdjeQwQaGtsFApESguhYyvGiT6iGh5STKWqOLo6+PF/M0A4pWHF+bazzHwV0JBgltah/&#10;RGeHR+dT6DkkJHOgZL2VSsWL3VUbZcmB4axs4++E/iJMadKXdDnNp4mAFxBhbMUFxA+JgleJOulx&#10;5pXsSrrAdlITrAisfdA1VskKz6RKNjan9InGwFzi0A/VEFWbzPKzPhXUR2TWQhpyXEo0WrC/KOlx&#10;wEvqfu6ZFZSoTxrVmd/myyluRLwsFkuk1V47qisH0xyBSuopSebGpx3aGyt3LeZJ06DhHvVsZKQ6&#10;CJ9qOpWPIxzFOq1b2JHre4z681FY/wYAAP//AwBQSwMEFAAGAAgAAAAhAJhvEATdAAAABQEAAA8A&#10;AABkcnMvZG93bnJldi54bWxMj8FOwzAQRO9I/IO1lbhRp21UojSbCoE4gBBVSw8c3XgbR43XIXab&#10;8Pe4J7jtaEYzb4v1aFtxod43jhFm0wQEceV0wzXC/vPlPgPhg2KtWseE8EMe1uXtTaFy7Qbe0mUX&#10;ahFL2OcKwYTQ5VL6ypBVfuo64ugdXW9ViLKvpe7VEMttK+dJspRWNRwXjOroyVB12p0twub5bflt&#10;Hob9Nv0YhqP5Shav7yfEu8n4uAIRaAx/YbjiR3QoI9PBnVl70SLERwLCPAVxNbNZPA4IiywFWRby&#10;P335CwAA//8DAFBLAQItABQABgAIAAAAIQC2gziS/gAAAOEBAAATAAAAAAAAAAAAAAAAAAAAAABb&#10;Q29udGVudF9UeXBlc10ueG1sUEsBAi0AFAAGAAgAAAAhADj9If/WAAAAlAEAAAsAAAAAAAAAAAAA&#10;AAAALwEAAF9yZWxzLy5yZWxzUEsBAi0AFAAGAAgAAAAhAN3++Ls3AgAAXAQAAA4AAAAAAAAAAAAA&#10;AAAALgIAAGRycy9lMm9Eb2MueG1sUEsBAi0AFAAGAAgAAAAhAJhvEATdAAAABQEAAA8AAAAAAAAA&#10;AAAAAAAAkQQAAGRycy9kb3ducmV2LnhtbFBLBQYAAAAABAAEAPMAAACbBQAAAAA=&#10;" strokecolor="black [3213]">
                <v:textbox inset="5.85pt,.7pt,5.85pt,.7pt">
                  <w:txbxContent>
                    <w:p w:rsidR="00D56879" w:rsidRPr="00616BA5" w:rsidRDefault="00D56879" w:rsidP="00132B96">
                      <w:pPr>
                        <w:jc w:val="center"/>
                      </w:pPr>
                      <w:r w:rsidRPr="00616BA5">
                        <w:rPr>
                          <w:rFonts w:hint="eastAsia"/>
                        </w:rPr>
                        <w:t>県学校企画課</w:t>
                      </w:r>
                    </w:p>
                  </w:txbxContent>
                </v:textbox>
                <w10:wrap anchorx="margin"/>
              </v:shape>
            </w:pict>
          </mc:Fallback>
        </mc:AlternateContent>
      </w:r>
      <w:r w:rsidR="00C9282E">
        <w:rPr>
          <w:noProof/>
        </w:rPr>
        <mc:AlternateContent>
          <mc:Choice Requires="wps">
            <w:drawing>
              <wp:anchor distT="0" distB="0" distL="114300" distR="114300" simplePos="0" relativeHeight="251512832" behindDoc="0" locked="0" layoutInCell="1" allowOverlap="1">
                <wp:simplePos x="0" y="0"/>
                <wp:positionH relativeFrom="column">
                  <wp:posOffset>1186180</wp:posOffset>
                </wp:positionH>
                <wp:positionV relativeFrom="paragraph">
                  <wp:posOffset>127635</wp:posOffset>
                </wp:positionV>
                <wp:extent cx="2695575" cy="0"/>
                <wp:effectExtent l="0" t="76200" r="9525" b="95250"/>
                <wp:wrapNone/>
                <wp:docPr id="3570" name="Line 2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955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A56EB66" id="Line 2761" o:spid="_x0000_s1026" style="position:absolute;left:0;text-align:left;flip:y;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4pt,10.05pt" to="305.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RfNAIAAFoEAAAOAAAAZHJzL2Uyb0RvYy54bWysVMuu0zAQ3SPxD5b3bZrepI+o6RVKWjYF&#10;Kt0Le9d2GgvHtmy3aYX4d8buAwobhMjCGcczxzNnzmTxfOokOnLrhFYlTocjjLiimgm1L/Hn1/Vg&#10;hpHzRDEiteIlPnOHn5dv3yx6U/CxbrVk3CIAUa7oTYlb702RJI62vCNuqA1XcNho2xEPW7tPmCU9&#10;oHcyGY9Gk6TXlhmrKXcOvtaXQ7yM+E3Dqf/UNI57JEsMufm42rjuwposF6TYW2JaQa9pkH/IoiNC&#10;waV3qJp4gg5W/AHVCWq1040fUt0lumkE5bEGqCYd/VbNS0sMj7UAOc7caXL/D5Z+PG4tEqzET/kU&#10;CFKkgy5thOJoPJ2kgZ/euALcKrW1oUJ6Ui9mo+lXh5SuWqL2POb5ejYQGSOSh5CwcQZu2fUfNAMf&#10;cvA6knVqbIcaKcyXEBjAgRB0it0537vDTx5R+DiezPN8mmNEb2cJKQJECDTW+fdcdygYJZZQQAQk&#10;x43zUAS43lyCu9JrIWVsvlSoL/E8H+cxwGkpWDgMbs7ud5W06EiCfOITGAGwBzerD4pFsJYTtrra&#10;nggJNvKRGG8FUCU5Drd1nGEkOUxMsC6IUoUboVhI+GpdFPRtPpqvZqtZNsjGk9UgG9X14N26ygaT&#10;dTrN66e6qur0e0g+zYpWMMZVyP+m5jT7O7Vc5+qiw7ue70Qlj+iRBEj29o5Jx76HVl9Es9PsvLWh&#10;uiABEHB0vg5bmJBf99Hr5y9h+QMAAP//AwBQSwMEFAAGAAgAAAAhAHgKNbreAAAACQEAAA8AAABk&#10;cnMvZG93bnJldi54bWxMj8FOwzAQRO9I/IO1SNyo4wJRCXEqhEDihGiLkLi58ZKExutgb5vA12PE&#10;AY6zM5p5Wy4n14sDhth50qBmGQik2tuOGg3Pm/uzBYjIhqzpPaGGT4ywrI6PSlNYP9IKD2tuRCqh&#10;WBgNLfNQSBnrFp2JMz8gJe/NB2c4ydBIG8yYyl0v51mWS2c6SgutGfC2xXq33jsNV5vx0j+F3cuF&#10;6j5ev+7eeXh4ZK1PT6abaxCME/+F4Qc/oUOVmLZ+TzaKPulFntBZwzxTIFIgV+ocxPb3IKtS/v+g&#10;+gYAAP//AwBQSwECLQAUAAYACAAAACEAtoM4kv4AAADhAQAAEwAAAAAAAAAAAAAAAAAAAAAAW0Nv&#10;bnRlbnRfVHlwZXNdLnhtbFBLAQItABQABgAIAAAAIQA4/SH/1gAAAJQBAAALAAAAAAAAAAAAAAAA&#10;AC8BAABfcmVscy8ucmVsc1BLAQItABQABgAIAAAAIQBPvsRfNAIAAFoEAAAOAAAAAAAAAAAAAAAA&#10;AC4CAABkcnMvZTJvRG9jLnhtbFBLAQItABQABgAIAAAAIQB4CjW63gAAAAkBAAAPAAAAAAAAAAAA&#10;AAAAAI4EAABkcnMvZG93bnJldi54bWxQSwUGAAAAAAQABADzAAAAmQUAAAAA&#10;">
                <v:stroke endarrow="block"/>
              </v:line>
            </w:pict>
          </mc:Fallback>
        </mc:AlternateContent>
      </w:r>
      <w:r w:rsidR="00755101">
        <w:rPr>
          <w:noProof/>
        </w:rPr>
        <mc:AlternateContent>
          <mc:Choice Requires="wps">
            <w:drawing>
              <wp:anchor distT="0" distB="0" distL="114300" distR="114300" simplePos="0" relativeHeight="251513856" behindDoc="0" locked="0" layoutInCell="1" allowOverlap="1">
                <wp:simplePos x="0" y="0"/>
                <wp:positionH relativeFrom="column">
                  <wp:posOffset>252730</wp:posOffset>
                </wp:positionH>
                <wp:positionV relativeFrom="paragraph">
                  <wp:posOffset>26670</wp:posOffset>
                </wp:positionV>
                <wp:extent cx="936000" cy="228600"/>
                <wp:effectExtent l="0" t="0" r="16510" b="19050"/>
                <wp:wrapNone/>
                <wp:docPr id="3577" name="Text Box 2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000" cy="228600"/>
                        </a:xfrm>
                        <a:prstGeom prst="rect">
                          <a:avLst/>
                        </a:prstGeom>
                        <a:solidFill>
                          <a:srgbClr val="FFFFFF"/>
                        </a:solidFill>
                        <a:ln w="9525">
                          <a:solidFill>
                            <a:srgbClr val="000000"/>
                          </a:solidFill>
                          <a:miter lim="800000"/>
                          <a:headEnd/>
                          <a:tailEnd/>
                        </a:ln>
                      </wps:spPr>
                      <wps:txbx>
                        <w:txbxContent>
                          <w:p w:rsidR="00D56879" w:rsidRDefault="00D56879" w:rsidP="00390E55">
                            <w:pPr>
                              <w:jc w:val="center"/>
                            </w:pPr>
                            <w:r>
                              <w:rPr>
                                <w:rFonts w:hint="eastAsia"/>
                              </w:rPr>
                              <w:t>県立学校</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id="_x0000_s1218" type="#_x0000_t202" style="position:absolute;left:0;text-align:left;margin-left:19.9pt;margin-top:2.1pt;width:73.7pt;height:18pt;z-index:25151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HFYNQIAAFwEAAAOAAAAZHJzL2Uyb0RvYy54bWysVNtu2zAMfR+wfxD0vjpxm8Qx6hRduwwD&#10;ugvQ7gMYWY6FyaImKbG7ry8lp2m6YS/D8iCIJnV4eEjm8mroNNtL5xWaik/PJpxJI7BWZlvx7w/r&#10;dwVnPoCpQaORFX+Unl+t3r657G0pc2xR19IxAjG+7G3F2xBsmWVetLIDf4ZWGnI26DoIZLptVjvo&#10;Cb3TWT6ZzLMeXW0dCuk9fb0dnXyV8JtGivC1abwMTFecuIV0unRu4pmtLqHcOrCtEgca8A8sOlCG&#10;kh6hbiEA2zn1B1SnhEOPTTgT2GXYNErIVANVM538Vs19C1amWkgcb48y+f8HK77svzmm6oqfzxYL&#10;zgx01KUHOQT2HgeWLy6KqFFvfUmh95aCw0Ae6nWq19s7FD88M3jTgtnKa+ewbyXUxHEaX2YnT0cc&#10;H0E2/WesKRPsAiagoXFdFJAkYYROvXo89ieyEfRxeT6fTMgjyJXnBRkpA5TPj63z4aPEjsVLxR21&#10;P4HD/s6HSAbK55CYy6NW9VppnQy33dxox/ZAo7JOvwP6qzBtWE9MZvlsrP+vEMQ0kh2zvoLoVKCZ&#10;16qreHEMgjKq9sHU9ADKAEqPd6KszUHGqNyoYRg2Q+radH4eU0SRN1g/krIOxyGnpaRLi+4XZz0N&#10;eMX9zx04yZn+ZKg7i4t8OaONSEZRLElXd+rYnDjACAKqeOBsvN6EcYd21qltS3nGaTB4Tf1sVNL6&#10;hdOBPo1wasFh3eKOnNop6uVPYfUEAAD//wMAUEsDBBQABgAIAAAAIQAc61s03QAAAAcBAAAPAAAA&#10;ZHJzL2Rvd25yZXYueG1sTI5BS8NAFITvgv9heYIXsbtGqW3Mpoig2FOxLQVv2+wzCc2+DdndNvrr&#10;fT3pbYYZZr5iMbpOHHEIrScNdxMFAqnytqVaw3bzejsDEaIhazpPqOEbAyzKy4vC5Naf6AOP61gL&#10;HqGQGw1NjH0uZagadCZMfI/E2ZcfnIlsh1rawZx43HUyU2oqnWmJHxrT40uD1WGdnIbDMlUu7T6H&#10;91XavC1/plbeqLnW11fj8xOIiGP8K8MZn9GhZKa9T2SD6DTcz5k8anjIQJzj2SOLPXuVgSwL+Z+/&#10;/AUAAP//AwBQSwECLQAUAAYACAAAACEAtoM4kv4AAADhAQAAEwAAAAAAAAAAAAAAAAAAAAAAW0Nv&#10;bnRlbnRfVHlwZXNdLnhtbFBLAQItABQABgAIAAAAIQA4/SH/1gAAAJQBAAALAAAAAAAAAAAAAAAA&#10;AC8BAABfcmVscy8ucmVsc1BLAQItABQABgAIAAAAIQB5UHFYNQIAAFwEAAAOAAAAAAAAAAAAAAAA&#10;AC4CAABkcnMvZTJvRG9jLnhtbFBLAQItABQABgAIAAAAIQAc61s03QAAAAcBAAAPAAAAAAAAAAAA&#10;AAAAAI8EAABkcnMvZG93bnJldi54bWxQSwUGAAAAAAQABADzAAAAmQUAAAAA&#10;">
                <v:textbox inset="5.85pt,.7pt,5.85pt,.7pt">
                  <w:txbxContent>
                    <w:p w:rsidR="00D56879" w:rsidRDefault="00D56879" w:rsidP="00390E55">
                      <w:pPr>
                        <w:jc w:val="center"/>
                      </w:pPr>
                      <w:r>
                        <w:rPr>
                          <w:rFonts w:hint="eastAsia"/>
                        </w:rPr>
                        <w:t>県立学校</w:t>
                      </w:r>
                    </w:p>
                  </w:txbxContent>
                </v:textbox>
              </v:shape>
            </w:pict>
          </mc:Fallback>
        </mc:AlternateContent>
      </w:r>
    </w:p>
    <w:p w:rsidR="00BA659A" w:rsidRDefault="00BA659A" w:rsidP="000D0C8D">
      <w:pPr>
        <w:spacing w:line="260" w:lineRule="exact"/>
      </w:pPr>
    </w:p>
    <w:p w:rsidR="00BA659A" w:rsidRDefault="00BA659A" w:rsidP="000D0C8D">
      <w:pPr>
        <w:spacing w:line="260" w:lineRule="exact"/>
      </w:pPr>
    </w:p>
    <w:p w:rsidR="00390E55" w:rsidRDefault="00390E55" w:rsidP="00390E55">
      <w:pPr>
        <w:spacing w:line="260" w:lineRule="exact"/>
      </w:pPr>
      <w:r>
        <w:rPr>
          <w:rFonts w:hint="eastAsia"/>
        </w:rPr>
        <w:t>【</w:t>
      </w:r>
      <w:r w:rsidRPr="00390E55">
        <w:rPr>
          <w:rFonts w:ascii="HG丸ｺﾞｼｯｸM-PRO" w:eastAsia="HG丸ｺﾞｼｯｸM-PRO" w:hAnsi="HG丸ｺﾞｼｯｸM-PRO" w:hint="eastAsia"/>
        </w:rPr>
        <w:t>県教育委員会担当課</w:t>
      </w:r>
      <w:r>
        <w:rPr>
          <w:rFonts w:hint="eastAsia"/>
        </w:rPr>
        <w:t>】</w:t>
      </w:r>
    </w:p>
    <w:p w:rsidR="00BA659A" w:rsidRDefault="00390E55" w:rsidP="00FA34D7">
      <w:pPr>
        <w:spacing w:line="260" w:lineRule="exact"/>
        <w:ind w:firstLineChars="200" w:firstLine="360"/>
      </w:pPr>
      <w:r>
        <w:rPr>
          <w:rFonts w:hint="eastAsia"/>
        </w:rPr>
        <w:t xml:space="preserve">教育庁保健体育課健康づくり推進室　</w:t>
      </w:r>
      <w:r>
        <w:t>TEL：0852-22-5425、6145　　FAX：0852-22-6767</w:t>
      </w:r>
    </w:p>
    <w:p w:rsidR="00BA659A" w:rsidRDefault="00BA659A" w:rsidP="000D0C8D">
      <w:pPr>
        <w:spacing w:line="260" w:lineRule="exact"/>
      </w:pPr>
    </w:p>
    <w:p w:rsidR="007F3730" w:rsidRPr="00253463" w:rsidRDefault="007F3730" w:rsidP="007F3730">
      <w:pPr>
        <w:spacing w:line="260" w:lineRule="exact"/>
        <w:rPr>
          <w:rFonts w:ascii="ＭＳ ゴシック" w:eastAsia="ＭＳ ゴシック" w:hAnsi="ＭＳ ゴシック"/>
          <w:b/>
          <w:sz w:val="21"/>
        </w:rPr>
      </w:pPr>
      <w:r w:rsidRPr="00253463">
        <w:rPr>
          <w:rFonts w:ascii="ＭＳ ゴシック" w:eastAsia="ＭＳ ゴシック" w:hAnsi="ＭＳ ゴシック" w:hint="eastAsia"/>
          <w:b/>
          <w:sz w:val="21"/>
        </w:rPr>
        <w:t>【参考資料】</w:t>
      </w:r>
    </w:p>
    <w:p w:rsidR="007F3730" w:rsidRPr="00253463" w:rsidRDefault="007F3730" w:rsidP="007F3730">
      <w:pPr>
        <w:spacing w:line="260" w:lineRule="exact"/>
        <w:rPr>
          <w:rFonts w:ascii="ＭＳ ゴシック" w:eastAsia="ＭＳ ゴシック" w:hAnsi="ＭＳ ゴシック"/>
          <w:b/>
          <w:sz w:val="21"/>
        </w:rPr>
      </w:pPr>
      <w:r w:rsidRPr="00253463">
        <w:rPr>
          <w:rFonts w:ascii="ＭＳ ゴシック" w:eastAsia="ＭＳ ゴシック" w:hAnsi="ＭＳ ゴシック" w:hint="eastAsia"/>
          <w:b/>
          <w:sz w:val="21"/>
        </w:rPr>
        <w:t>１　学校給食衛生管理基準の施行について</w:t>
      </w:r>
    </w:p>
    <w:p w:rsidR="007F3730" w:rsidRDefault="007F3730" w:rsidP="007F3730">
      <w:pPr>
        <w:spacing w:line="260" w:lineRule="exact"/>
        <w:jc w:val="right"/>
      </w:pPr>
      <w:r>
        <w:rPr>
          <w:rFonts w:hint="eastAsia"/>
        </w:rPr>
        <w:t>（平成</w:t>
      </w:r>
      <w:r>
        <w:t>21年４月８日　島教保第33号　各市町村教育委員会教育長、各特別支援学校長あて　島根県教育委員会教育長通知）</w:t>
      </w:r>
    </w:p>
    <w:p w:rsidR="007F3730" w:rsidRDefault="007F3730" w:rsidP="007F3730">
      <w:pPr>
        <w:spacing w:line="260" w:lineRule="exact"/>
      </w:pPr>
    </w:p>
    <w:p w:rsidR="007F3730" w:rsidRDefault="007F3730" w:rsidP="007F3730">
      <w:pPr>
        <w:spacing w:line="260" w:lineRule="exact"/>
        <w:ind w:leftChars="100" w:left="180" w:firstLineChars="100" w:firstLine="180"/>
      </w:pPr>
      <w:r>
        <w:rPr>
          <w:rFonts w:hint="eastAsia"/>
        </w:rPr>
        <w:t>このことについて、別添写しのとおり、平成</w:t>
      </w:r>
      <w:r>
        <w:t>21年４月１日付け21ス学健第6007号で、文部科学省スポーツ・青少年局長より通知がありました。</w:t>
      </w:r>
    </w:p>
    <w:p w:rsidR="007F3730" w:rsidRDefault="007F3730" w:rsidP="007F3730">
      <w:pPr>
        <w:spacing w:line="260" w:lineRule="exact"/>
        <w:ind w:leftChars="100" w:left="180" w:firstLineChars="100" w:firstLine="180"/>
      </w:pPr>
      <w:r>
        <w:rPr>
          <w:rFonts w:hint="eastAsia"/>
        </w:rPr>
        <w:t>学校給食衛生管理基準については、今回の学校保健法等の一部を改正する法律により改正された学校給食法第９条第１項に規定されました。衛生管理の徹底については、かねてから格別の御配慮をしていただいているところですが、本基準に照らした適切な学校給食の衛生管理に遺漏のないようお願いします。</w:t>
      </w:r>
    </w:p>
    <w:p w:rsidR="007F3730" w:rsidRDefault="007F3730" w:rsidP="007F3730">
      <w:pPr>
        <w:spacing w:line="260" w:lineRule="exact"/>
        <w:ind w:leftChars="100" w:left="180" w:firstLineChars="100" w:firstLine="180"/>
      </w:pPr>
      <w:r>
        <w:rPr>
          <w:rFonts w:hint="eastAsia"/>
        </w:rPr>
        <w:t>また、貴所管の学校、学校給食調理場及び給食関係者へ周知いただきますようお願いします。</w:t>
      </w:r>
    </w:p>
    <w:p w:rsidR="007F3730" w:rsidRDefault="007F3730" w:rsidP="007F3730">
      <w:pPr>
        <w:spacing w:line="260" w:lineRule="exact"/>
        <w:ind w:leftChars="100" w:left="180" w:firstLineChars="100" w:firstLine="180"/>
      </w:pPr>
      <w:r>
        <w:rPr>
          <w:rFonts w:hint="eastAsia"/>
        </w:rPr>
        <w:t>（別添）（</w:t>
      </w:r>
      <w:hyperlink r:id="rId70" w:history="1">
        <w:r w:rsidRPr="005D2E23">
          <w:rPr>
            <w:rStyle w:val="ac"/>
            <w:rFonts w:hint="eastAsia"/>
          </w:rPr>
          <w:t>「学校給食衛生管理基準」平成</w:t>
        </w:r>
        <w:r w:rsidRPr="005D2E23">
          <w:rPr>
            <w:rStyle w:val="ac"/>
          </w:rPr>
          <w:t>21年４月１日施行　文部科学省</w:t>
        </w:r>
      </w:hyperlink>
      <w:r>
        <w:t>）</w:t>
      </w:r>
    </w:p>
    <w:p w:rsidR="007F3730" w:rsidRDefault="007F3730" w:rsidP="007F3730">
      <w:pPr>
        <w:spacing w:line="260" w:lineRule="exact"/>
      </w:pPr>
    </w:p>
    <w:p w:rsidR="007F3730" w:rsidRPr="00616BA5" w:rsidRDefault="002863DA" w:rsidP="007F3730">
      <w:pPr>
        <w:spacing w:line="260" w:lineRule="exact"/>
        <w:ind w:firstLineChars="100" w:firstLine="181"/>
        <w:rPr>
          <w:b/>
        </w:rPr>
      </w:pPr>
      <w:r w:rsidRPr="00616BA5">
        <w:rPr>
          <w:rFonts w:hint="eastAsia"/>
          <w:b/>
        </w:rPr>
        <w:t>三</w:t>
      </w:r>
      <w:r w:rsidR="007F3730" w:rsidRPr="00616BA5">
        <w:rPr>
          <w:rFonts w:hint="eastAsia"/>
          <w:b/>
        </w:rPr>
        <w:t xml:space="preserve">　その他</w:t>
      </w:r>
    </w:p>
    <w:p w:rsidR="007F3730" w:rsidRPr="00616BA5" w:rsidRDefault="007F3730" w:rsidP="007F3730">
      <w:pPr>
        <w:spacing w:line="260" w:lineRule="exact"/>
        <w:ind w:firstLineChars="200" w:firstLine="362"/>
        <w:rPr>
          <w:b/>
        </w:rPr>
      </w:pPr>
      <w:r w:rsidRPr="00616BA5">
        <w:rPr>
          <w:rFonts w:hint="eastAsia"/>
          <w:b/>
        </w:rPr>
        <w:t>１．</w:t>
      </w:r>
      <w:r w:rsidR="002863DA" w:rsidRPr="00616BA5">
        <w:rPr>
          <w:rFonts w:hint="eastAsia"/>
          <w:b/>
        </w:rPr>
        <w:t>定</w:t>
      </w:r>
      <w:r w:rsidRPr="00616BA5">
        <w:rPr>
          <w:rFonts w:hint="eastAsia"/>
          <w:b/>
        </w:rPr>
        <w:t>期及び日常の衛生検査の点検票</w:t>
      </w:r>
    </w:p>
    <w:p w:rsidR="007F3730" w:rsidRPr="00616BA5" w:rsidRDefault="007F3730" w:rsidP="007F3730">
      <w:pPr>
        <w:spacing w:line="260" w:lineRule="exact"/>
        <w:ind w:leftChars="300" w:left="541" w:firstLineChars="100" w:firstLine="180"/>
      </w:pPr>
      <w:r w:rsidRPr="00616BA5">
        <w:rPr>
          <w:rFonts w:hint="eastAsia"/>
        </w:rPr>
        <w:t>別紙３（下記参照）の別添１～８票（新たに定めた、「調理過程の定期検査票」（別添第４票）を含む。）を参考とし、各学校等で適切な点検票を作成し、実施すること。</w:t>
      </w:r>
    </w:p>
    <w:p w:rsidR="007F3730" w:rsidRPr="00616BA5" w:rsidRDefault="007F3730" w:rsidP="007F3730">
      <w:pPr>
        <w:spacing w:line="260" w:lineRule="exact"/>
        <w:ind w:firstLineChars="200" w:firstLine="362"/>
        <w:rPr>
          <w:b/>
        </w:rPr>
      </w:pPr>
      <w:r w:rsidRPr="00616BA5">
        <w:rPr>
          <w:rFonts w:hint="eastAsia"/>
          <w:b/>
        </w:rPr>
        <w:t>２．児童生徒に対する保健教育・衛生指導</w:t>
      </w:r>
    </w:p>
    <w:p w:rsidR="007F3730" w:rsidRPr="00616BA5" w:rsidRDefault="007F3730" w:rsidP="007F3730">
      <w:pPr>
        <w:spacing w:line="260" w:lineRule="exact"/>
        <w:ind w:leftChars="300" w:left="721" w:hangingChars="100" w:hanging="180"/>
      </w:pPr>
      <w:r w:rsidRPr="00616BA5">
        <w:rPr>
          <w:rFonts w:hint="eastAsia"/>
        </w:rPr>
        <w:t>ア　児童生徒に対しては、感染症・食中毒の予防についての保健教育を強化するとともに、日常生活において、感染症・食中毒の予防のために必要な生活の実践、特に用便後、食事前等の手洗いを励行させるよう指導すること。</w:t>
      </w:r>
    </w:p>
    <w:p w:rsidR="007F3730" w:rsidRPr="00616BA5" w:rsidRDefault="007F3730" w:rsidP="007F3730">
      <w:pPr>
        <w:spacing w:line="260" w:lineRule="exact"/>
        <w:ind w:leftChars="300" w:left="721" w:hangingChars="100" w:hanging="180"/>
      </w:pPr>
      <w:r w:rsidRPr="00616BA5">
        <w:rPr>
          <w:rFonts w:hint="eastAsia"/>
        </w:rPr>
        <w:t>イ　児童生徒に対して、給食前に十分手を洗わせること。手洗いは、必ず流水式とすること。</w:t>
      </w:r>
    </w:p>
    <w:p w:rsidR="007F3730" w:rsidRPr="00616BA5" w:rsidRDefault="007F3730" w:rsidP="007F3730">
      <w:pPr>
        <w:spacing w:line="260" w:lineRule="exact"/>
        <w:ind w:firstLineChars="200" w:firstLine="362"/>
        <w:rPr>
          <w:b/>
        </w:rPr>
      </w:pPr>
      <w:r w:rsidRPr="00616BA5">
        <w:rPr>
          <w:rFonts w:hint="eastAsia"/>
          <w:b/>
        </w:rPr>
        <w:t>３．患者の早期発見</w:t>
      </w:r>
    </w:p>
    <w:p w:rsidR="007F3730" w:rsidRPr="00616BA5" w:rsidRDefault="007F3730" w:rsidP="007F3730">
      <w:pPr>
        <w:spacing w:line="260" w:lineRule="exact"/>
        <w:ind w:firstLineChars="300" w:firstLine="541"/>
      </w:pPr>
      <w:r w:rsidRPr="00616BA5">
        <w:rPr>
          <w:rFonts w:hint="eastAsia"/>
        </w:rPr>
        <w:t>ア　児童生徒等の欠席率に注意し、感染症・食中毒等の早期発見に努めること。</w:t>
      </w:r>
    </w:p>
    <w:p w:rsidR="007F3730" w:rsidRPr="00616BA5" w:rsidRDefault="007F3730" w:rsidP="007F3730">
      <w:pPr>
        <w:spacing w:line="260" w:lineRule="exact"/>
        <w:ind w:leftChars="300" w:left="721" w:hangingChars="100" w:hanging="180"/>
      </w:pPr>
      <w:r w:rsidRPr="00616BA5">
        <w:rPr>
          <w:rFonts w:hint="eastAsia"/>
        </w:rPr>
        <w:t>イ　児童生徒等に対して、健康観察その他によって健康の異常の発見に努め、感染症・食中毒のような疑わしい症状のある児童生徒等があるときは、関係機関の協力を得るとともに、速やかに学校医又は医師の診断を受けさせ、その指導により必要な措置を講じること。</w:t>
      </w:r>
    </w:p>
    <w:p w:rsidR="007F3730" w:rsidRPr="00616BA5" w:rsidRDefault="007F3730" w:rsidP="007F3730">
      <w:pPr>
        <w:spacing w:line="260" w:lineRule="exact"/>
        <w:ind w:leftChars="300" w:left="721" w:hangingChars="100" w:hanging="180"/>
      </w:pPr>
      <w:r w:rsidRPr="00616BA5">
        <w:rPr>
          <w:rFonts w:hint="eastAsia"/>
        </w:rPr>
        <w:t>ウ　健康に異常のある児童生徒等は、自主的に保護者、教</w:t>
      </w:r>
      <w:r w:rsidR="00FA34D7" w:rsidRPr="00616BA5">
        <w:rPr>
          <w:rFonts w:hint="eastAsia"/>
        </w:rPr>
        <w:t>員等に申し出るように指導し、また、保護者に対しては、児童生徒等に</w:t>
      </w:r>
      <w:r w:rsidRPr="00616BA5">
        <w:rPr>
          <w:rFonts w:hint="eastAsia"/>
        </w:rPr>
        <w:t>感染症・食中毒</w:t>
      </w:r>
      <w:r w:rsidR="00FA34D7" w:rsidRPr="00616BA5">
        <w:rPr>
          <w:rFonts w:hint="eastAsia"/>
        </w:rPr>
        <w:t>症状がある、また</w:t>
      </w:r>
      <w:r w:rsidRPr="00616BA5">
        <w:rPr>
          <w:rFonts w:hint="eastAsia"/>
        </w:rPr>
        <w:t>その疑いがある場合には、学校にその旨を報告するよう指導すること。</w:t>
      </w:r>
    </w:p>
    <w:p w:rsidR="007F3730" w:rsidRDefault="007F3730" w:rsidP="007F3730">
      <w:pPr>
        <w:spacing w:line="260" w:lineRule="exact"/>
        <w:ind w:leftChars="300" w:left="721" w:hangingChars="100" w:hanging="180"/>
      </w:pPr>
      <w:r>
        <w:rPr>
          <w:rFonts w:hint="eastAsia"/>
        </w:rPr>
        <w:t>エ　保健所等から情報提供を受け、地域における感染症・食中毒患者の発生及び流行状況に注意し、早期にその症状を把握するよう努めること。</w:t>
      </w:r>
    </w:p>
    <w:p w:rsidR="007F3730" w:rsidRPr="007F3730" w:rsidRDefault="007F3730" w:rsidP="007F3730">
      <w:pPr>
        <w:spacing w:line="260" w:lineRule="exact"/>
        <w:ind w:firstLineChars="200" w:firstLine="362"/>
        <w:rPr>
          <w:b/>
        </w:rPr>
      </w:pPr>
      <w:r w:rsidRPr="007F3730">
        <w:rPr>
          <w:rFonts w:hint="eastAsia"/>
          <w:b/>
        </w:rPr>
        <w:t>４．文部科学省への報告</w:t>
      </w:r>
    </w:p>
    <w:p w:rsidR="007F3730" w:rsidRDefault="007F3730" w:rsidP="007F3730">
      <w:pPr>
        <w:spacing w:line="260" w:lineRule="exact"/>
        <w:ind w:leftChars="300" w:left="721" w:hangingChars="100" w:hanging="180"/>
      </w:pPr>
      <w:r>
        <w:rPr>
          <w:rFonts w:hint="eastAsia"/>
        </w:rPr>
        <w:t>ア　都道府県教育委員会及び都道府県知事は、域内の学校に感染症・食中毒やその他学校給食による健康被害の集団的発生又はそのおそれがある場合には、別紙４－１「学校（共同調理場）における食中毒等発生状況報告」（下記参照）を、終えんした場合には、別紙４－２「学校における感染症・食中毒等発生状況報告」（下記参照）により、速やかに文部科学省スポーツ・青少年局長に報告すること。</w:t>
      </w:r>
    </w:p>
    <w:p w:rsidR="007F3730" w:rsidRDefault="007F3730" w:rsidP="007F3730">
      <w:pPr>
        <w:spacing w:line="260" w:lineRule="exact"/>
        <w:ind w:leftChars="400" w:left="721" w:firstLineChars="100" w:firstLine="180"/>
      </w:pPr>
      <w:r>
        <w:rPr>
          <w:rFonts w:hint="eastAsia"/>
        </w:rPr>
        <w:t>なお、感染症・食中毒等の発生後、その状況の軽重により、適宜中間報告をすること。</w:t>
      </w:r>
    </w:p>
    <w:p w:rsidR="007F3730" w:rsidRDefault="007F3730" w:rsidP="007F3730">
      <w:pPr>
        <w:spacing w:line="260" w:lineRule="exact"/>
        <w:ind w:leftChars="300" w:left="721" w:hangingChars="100" w:hanging="180"/>
      </w:pPr>
      <w:r>
        <w:rPr>
          <w:rFonts w:hint="eastAsia"/>
        </w:rPr>
        <w:t>イ　国立大学の附属学校に感染症・食中毒やその他学校給食による健康被害の集団的発生又はそのおそれがある場合には、様式４－１「学校（共同調理場）における食中毒等発生状況報告」（下記参照）を、終えんした場合には、別紙４－２「学校における感染症・食中毒等発生状況報告」（下記参照）により、速やかに文部科学省スポーツ・青少年局長に報告すること。</w:t>
      </w:r>
    </w:p>
    <w:p w:rsidR="007F3730" w:rsidRDefault="007F3730" w:rsidP="007F3730">
      <w:pPr>
        <w:spacing w:line="260" w:lineRule="exact"/>
        <w:ind w:firstLineChars="500" w:firstLine="901"/>
      </w:pPr>
      <w:r>
        <w:rPr>
          <w:rFonts w:hint="eastAsia"/>
        </w:rPr>
        <w:t>なお、感染症・食中毒等の発生後、その状況の軽重により、適宜中間報告をすること。</w:t>
      </w:r>
    </w:p>
    <w:p w:rsidR="007F3730" w:rsidRDefault="007F3730" w:rsidP="007F3730">
      <w:pPr>
        <w:spacing w:line="260" w:lineRule="exact"/>
        <w:ind w:firstLineChars="300" w:firstLine="541"/>
      </w:pPr>
      <w:r>
        <w:rPr>
          <w:rFonts w:hint="eastAsia"/>
        </w:rPr>
        <w:t>ウ　ア及びイの報告に際しては、参考となる献立表等の資料を添付すること。</w:t>
      </w:r>
    </w:p>
    <w:p w:rsidR="007F3730" w:rsidRPr="007F3730" w:rsidRDefault="007F3730" w:rsidP="007F3730">
      <w:pPr>
        <w:spacing w:line="260" w:lineRule="exact"/>
        <w:ind w:firstLineChars="200" w:firstLine="362"/>
        <w:rPr>
          <w:b/>
        </w:rPr>
      </w:pPr>
      <w:r w:rsidRPr="007F3730">
        <w:rPr>
          <w:rFonts w:hint="eastAsia"/>
          <w:b/>
        </w:rPr>
        <w:t>５．文部科学省資料等の活用</w:t>
      </w:r>
    </w:p>
    <w:p w:rsidR="007F3730" w:rsidRDefault="007F3730" w:rsidP="007F3730">
      <w:pPr>
        <w:spacing w:line="260" w:lineRule="exact"/>
        <w:ind w:firstLineChars="400" w:firstLine="721"/>
      </w:pPr>
      <w:r>
        <w:rPr>
          <w:rFonts w:hint="eastAsia"/>
        </w:rPr>
        <w:t>学校給食関係者は、次の資料を活用すること。</w:t>
      </w:r>
    </w:p>
    <w:p w:rsidR="007F3730" w:rsidRDefault="007F3730" w:rsidP="007F3730">
      <w:pPr>
        <w:spacing w:line="260" w:lineRule="exact"/>
        <w:ind w:firstLineChars="300" w:firstLine="541"/>
      </w:pPr>
      <w:r>
        <w:rPr>
          <w:rFonts w:hint="eastAsia"/>
        </w:rPr>
        <w:t xml:space="preserve">ア　</w:t>
      </w:r>
      <w:hyperlink r:id="rId71" w:history="1">
        <w:r w:rsidRPr="00FA34D7">
          <w:rPr>
            <w:rStyle w:val="ac"/>
            <w:rFonts w:hint="eastAsia"/>
          </w:rPr>
          <w:t>「学校給食調理場における</w:t>
        </w:r>
        <w:r w:rsidR="00FA34D7" w:rsidRPr="00FA34D7">
          <w:rPr>
            <w:rStyle w:val="ac"/>
            <w:rFonts w:hint="eastAsia"/>
          </w:rPr>
          <w:t xml:space="preserve">手洗いマニュアル」（文部科学省スポーツ・青少年局学校健康教育課　</w:t>
        </w:r>
        <w:r w:rsidRPr="00FA34D7">
          <w:rPr>
            <w:rStyle w:val="ac"/>
            <w:rFonts w:hint="eastAsia"/>
          </w:rPr>
          <w:t>平成</w:t>
        </w:r>
        <w:r w:rsidRPr="00FA34D7">
          <w:rPr>
            <w:rStyle w:val="ac"/>
          </w:rPr>
          <w:t>20年３月）</w:t>
        </w:r>
      </w:hyperlink>
    </w:p>
    <w:p w:rsidR="007F3730" w:rsidRDefault="007F3730" w:rsidP="007F3730">
      <w:pPr>
        <w:spacing w:line="260" w:lineRule="exact"/>
        <w:ind w:firstLineChars="300" w:firstLine="541"/>
      </w:pPr>
      <w:r>
        <w:rPr>
          <w:rFonts w:hint="eastAsia"/>
        </w:rPr>
        <w:t xml:space="preserve">イ　</w:t>
      </w:r>
      <w:hyperlink r:id="rId72" w:history="1">
        <w:r w:rsidRPr="00FA34D7">
          <w:rPr>
            <w:rStyle w:val="ac"/>
            <w:rFonts w:hint="eastAsia"/>
          </w:rPr>
          <w:t>「調理場における洗浄・消毒マニュアル</w:t>
        </w:r>
        <w:r w:rsidRPr="00FA34D7">
          <w:rPr>
            <w:rStyle w:val="ac"/>
          </w:rPr>
          <w:t>Part</w:t>
        </w:r>
        <w:r w:rsidR="00FA34D7" w:rsidRPr="00FA34D7">
          <w:rPr>
            <w:rStyle w:val="ac"/>
          </w:rPr>
          <w:t xml:space="preserve">１」（文部科学省スポーツ・青少年局学校健康教育課　</w:t>
        </w:r>
        <w:r w:rsidRPr="00FA34D7">
          <w:rPr>
            <w:rStyle w:val="ac"/>
          </w:rPr>
          <w:t>平成21年３月）</w:t>
        </w:r>
      </w:hyperlink>
    </w:p>
    <w:p w:rsidR="00FD458E" w:rsidRPr="00FD458E" w:rsidRDefault="00FD458E" w:rsidP="007F3730">
      <w:pPr>
        <w:spacing w:line="260" w:lineRule="exact"/>
        <w:ind w:firstLineChars="300" w:firstLine="541"/>
        <w:rPr>
          <w:color w:val="FF0000"/>
        </w:rPr>
      </w:pPr>
      <w:r>
        <w:rPr>
          <w:rFonts w:hint="eastAsia"/>
        </w:rPr>
        <w:t xml:space="preserve">ウ　</w:t>
      </w:r>
      <w:hyperlink r:id="rId73" w:history="1">
        <w:r w:rsidRPr="00FD458E">
          <w:rPr>
            <w:rStyle w:val="ac"/>
            <w:rFonts w:hint="eastAsia"/>
          </w:rPr>
          <w:t>「調理場における洗浄・消毒マニュアル</w:t>
        </w:r>
        <w:r w:rsidRPr="00FD458E">
          <w:rPr>
            <w:rStyle w:val="ac"/>
          </w:rPr>
          <w:t>Part２</w:t>
        </w:r>
        <w:r w:rsidRPr="00FD458E">
          <w:rPr>
            <w:rStyle w:val="ac"/>
            <w:rFonts w:hint="eastAsia"/>
          </w:rPr>
          <w:t>」（文部科学省スポーツ・青少年局学校健康教育課　平成2</w:t>
        </w:r>
        <w:r w:rsidRPr="00FD458E">
          <w:rPr>
            <w:rStyle w:val="ac"/>
          </w:rPr>
          <w:t>2年３月）</w:t>
        </w:r>
      </w:hyperlink>
    </w:p>
    <w:p w:rsidR="007F3730" w:rsidRPr="00FA34D7" w:rsidRDefault="00FD458E" w:rsidP="00FA34D7">
      <w:pPr>
        <w:spacing w:line="240" w:lineRule="exact"/>
        <w:ind w:firstLineChars="300" w:firstLine="541"/>
      </w:pPr>
      <w:r>
        <w:rPr>
          <w:rFonts w:hint="eastAsia"/>
        </w:rPr>
        <w:t>エ</w:t>
      </w:r>
      <w:r w:rsidR="007F3730">
        <w:rPr>
          <w:rFonts w:hint="eastAsia"/>
        </w:rPr>
        <w:t xml:space="preserve">　</w:t>
      </w:r>
      <w:hyperlink r:id="rId74" w:history="1">
        <w:r w:rsidR="00FA34D7" w:rsidRPr="00990339">
          <w:rPr>
            <w:rStyle w:val="ac"/>
            <w:rFonts w:hint="eastAsia"/>
          </w:rPr>
          <w:t>「食に関する指導の手引－第二次改訂版－」</w:t>
        </w:r>
        <w:r w:rsidR="00FA34D7">
          <w:rPr>
            <w:rStyle w:val="ac"/>
            <w:rFonts w:hint="eastAsia"/>
          </w:rPr>
          <w:t xml:space="preserve">（文部科学省初等中等教育局　</w:t>
        </w:r>
        <w:r w:rsidR="00FA34D7" w:rsidRPr="00990339">
          <w:rPr>
            <w:rStyle w:val="ac"/>
            <w:rFonts w:hint="eastAsia"/>
          </w:rPr>
          <w:t>平成</w:t>
        </w:r>
        <w:r w:rsidR="00FA34D7" w:rsidRPr="00990339">
          <w:rPr>
            <w:rStyle w:val="ac"/>
          </w:rPr>
          <w:t>31年３月改訂</w:t>
        </w:r>
      </w:hyperlink>
      <w:r w:rsidR="00FA34D7">
        <w:rPr>
          <w:rStyle w:val="ac"/>
          <w:rFonts w:hint="eastAsia"/>
        </w:rPr>
        <w:t>）</w:t>
      </w:r>
    </w:p>
    <w:p w:rsidR="00FA34D7" w:rsidRDefault="00FD458E" w:rsidP="00FA34D7">
      <w:pPr>
        <w:spacing w:line="260" w:lineRule="exact"/>
        <w:ind w:firstLineChars="300" w:firstLine="541"/>
      </w:pPr>
      <w:r>
        <w:rPr>
          <w:rFonts w:hint="eastAsia"/>
        </w:rPr>
        <w:t>オ</w:t>
      </w:r>
      <w:r w:rsidR="007F3730">
        <w:rPr>
          <w:rFonts w:hint="eastAsia"/>
        </w:rPr>
        <w:t xml:space="preserve">　</w:t>
      </w:r>
      <w:hyperlink r:id="rId75" w:history="1">
        <w:r w:rsidR="00FA34D7" w:rsidRPr="00293F60">
          <w:rPr>
            <w:rStyle w:val="ac"/>
            <w:rFonts w:hint="eastAsia"/>
          </w:rPr>
          <w:t>学校給食衛生管理基準の施行について（通知）（</w:t>
        </w:r>
        <w:r w:rsidR="00FA34D7" w:rsidRPr="00293F60">
          <w:rPr>
            <w:rStyle w:val="ac"/>
          </w:rPr>
          <w:t>21文科ス第6010号　平成21年４月１日）</w:t>
        </w:r>
      </w:hyperlink>
    </w:p>
    <w:p w:rsidR="007F3730" w:rsidRDefault="007F3730" w:rsidP="007F3730">
      <w:pPr>
        <w:spacing w:line="260" w:lineRule="exact"/>
        <w:ind w:firstLineChars="300" w:firstLine="541"/>
      </w:pPr>
      <w:r>
        <w:rPr>
          <w:rFonts w:hint="eastAsia"/>
        </w:rPr>
        <w:t>（以下省略）</w:t>
      </w:r>
    </w:p>
    <w:p w:rsidR="007F3730" w:rsidRDefault="007F3730" w:rsidP="007F3730">
      <w:pPr>
        <w:spacing w:line="260" w:lineRule="exact"/>
      </w:pPr>
    </w:p>
    <w:p w:rsidR="007F3730" w:rsidRPr="007F3730" w:rsidRDefault="007F3730" w:rsidP="002863DA">
      <w:pPr>
        <w:spacing w:line="260" w:lineRule="exact"/>
        <w:ind w:firstLineChars="100" w:firstLine="181"/>
        <w:rPr>
          <w:rFonts w:ascii="ＭＳ ゴシック" w:eastAsia="ＭＳ ゴシック" w:hAnsi="ＭＳ ゴシック"/>
          <w:b/>
        </w:rPr>
      </w:pPr>
      <w:r w:rsidRPr="007F3730">
        <w:rPr>
          <w:rFonts w:ascii="ＭＳ ゴシック" w:eastAsia="ＭＳ ゴシック" w:hAnsi="ＭＳ ゴシック" w:hint="eastAsia"/>
          <w:b/>
        </w:rPr>
        <w:t>「学校給食衛生管理基準」より抜粋</w:t>
      </w:r>
    </w:p>
    <w:p w:rsidR="007F3730" w:rsidRDefault="007F3730" w:rsidP="002863DA">
      <w:pPr>
        <w:spacing w:line="260" w:lineRule="exact"/>
        <w:ind w:firstLineChars="200" w:firstLine="360"/>
      </w:pPr>
      <w:r>
        <w:rPr>
          <w:rFonts w:hint="eastAsia"/>
        </w:rPr>
        <w:t>第４</w:t>
      </w:r>
      <w:r w:rsidR="002863DA">
        <w:rPr>
          <w:rFonts w:hint="eastAsia"/>
        </w:rPr>
        <w:t xml:space="preserve">　</w:t>
      </w:r>
      <w:r w:rsidR="002863DA" w:rsidRPr="002863DA">
        <w:rPr>
          <w:rFonts w:hint="eastAsia"/>
        </w:rPr>
        <w:t>衛生管理体制に係る衛生管理基準</w:t>
      </w:r>
    </w:p>
    <w:p w:rsidR="007F3730" w:rsidRDefault="007F3730" w:rsidP="002863DA">
      <w:pPr>
        <w:spacing w:line="260" w:lineRule="exact"/>
        <w:ind w:firstLineChars="300" w:firstLine="541"/>
      </w:pPr>
      <w:r>
        <w:rPr>
          <w:rFonts w:hint="eastAsia"/>
        </w:rPr>
        <w:t>⑷　食中毒の集団発生の際の措置</w:t>
      </w:r>
    </w:p>
    <w:p w:rsidR="002863DA" w:rsidRDefault="007F3730" w:rsidP="002863DA">
      <w:pPr>
        <w:spacing w:line="260" w:lineRule="exact"/>
        <w:ind w:leftChars="400" w:left="901" w:hangingChars="100" w:hanging="180"/>
      </w:pPr>
      <w:r>
        <w:rPr>
          <w:rFonts w:hint="eastAsia"/>
        </w:rPr>
        <w:t>一　教育委員会等、学校医、保健所等に連絡するとともに、患者の措置に万全を期すこと。また、二次感染の防止に努めること。</w:t>
      </w:r>
    </w:p>
    <w:p w:rsidR="002863DA" w:rsidRDefault="007F3730" w:rsidP="002863DA">
      <w:pPr>
        <w:spacing w:line="260" w:lineRule="exact"/>
        <w:ind w:leftChars="400" w:left="901" w:hangingChars="100" w:hanging="180"/>
      </w:pPr>
      <w:r>
        <w:rPr>
          <w:rFonts w:hint="eastAsia"/>
        </w:rPr>
        <w:t>二　学校医及び保健所等と相談の上、医療機関を受診させるとともに、給食の停止、当該児童生徒の出席停止及び必要に応じて臨時休業、消毒その他の事後措置の計画を立て、これに基づいて食中毒の拡大防止の措置を講じること。</w:t>
      </w:r>
    </w:p>
    <w:p w:rsidR="002863DA" w:rsidRDefault="007F3730" w:rsidP="002863DA">
      <w:pPr>
        <w:spacing w:line="260" w:lineRule="exact"/>
        <w:ind w:leftChars="400" w:left="901" w:hangingChars="100" w:hanging="180"/>
      </w:pPr>
      <w:r>
        <w:rPr>
          <w:rFonts w:hint="eastAsia"/>
        </w:rPr>
        <w:t>三　校長の指導のもと養護教諭等が児童生徒の症状の把握に努める等関係職員の役割を明確にし、校内組織等に基づいて学校内外の取組体制を整備すること。</w:t>
      </w:r>
    </w:p>
    <w:p w:rsidR="002863DA" w:rsidRDefault="007F3730" w:rsidP="002863DA">
      <w:pPr>
        <w:spacing w:line="260" w:lineRule="exact"/>
        <w:ind w:leftChars="400" w:left="901" w:hangingChars="100" w:hanging="180"/>
      </w:pPr>
      <w:r>
        <w:rPr>
          <w:rFonts w:hint="eastAsia"/>
        </w:rPr>
        <w:t>四</w:t>
      </w:r>
      <w:r w:rsidR="002863DA">
        <w:rPr>
          <w:rFonts w:hint="eastAsia"/>
        </w:rPr>
        <w:t xml:space="preserve">　</w:t>
      </w:r>
      <w:r>
        <w:rPr>
          <w:rFonts w:hint="eastAsia"/>
        </w:rPr>
        <w:t>保護者に対しては、できるだけ速やかに患者の集団発生の状況を周知させ、協力を求めること。その際、プライバシー等人権の侵害がないよう配慮すること。</w:t>
      </w:r>
    </w:p>
    <w:p w:rsidR="007F3730" w:rsidRDefault="007F3730" w:rsidP="002863DA">
      <w:pPr>
        <w:spacing w:line="260" w:lineRule="exact"/>
        <w:ind w:leftChars="400" w:left="901" w:hangingChars="100" w:hanging="180"/>
      </w:pPr>
      <w:r>
        <w:rPr>
          <w:rFonts w:hint="eastAsia"/>
        </w:rPr>
        <w:t>五　食中毒の発生原因については、保健所等に協力し、速やかに明らかとなるように努め、その原因の除去、予防に努めること。</w:t>
      </w:r>
    </w:p>
    <w:p w:rsidR="007F3730" w:rsidRDefault="007F3730" w:rsidP="002863DA">
      <w:pPr>
        <w:spacing w:line="260" w:lineRule="exact"/>
        <w:ind w:leftChars="300" w:left="541" w:firstLineChars="100" w:firstLine="180"/>
      </w:pPr>
      <w:r>
        <w:rPr>
          <w:rFonts w:hint="eastAsia"/>
        </w:rPr>
        <w:t>（以下省略）</w:t>
      </w:r>
    </w:p>
    <w:p w:rsidR="007F3730" w:rsidRDefault="007F3730" w:rsidP="007F3730">
      <w:pPr>
        <w:spacing w:line="260" w:lineRule="exact"/>
      </w:pPr>
    </w:p>
    <w:p w:rsidR="007F3730" w:rsidRPr="00616BA5" w:rsidRDefault="007F3730" w:rsidP="007F3730">
      <w:pPr>
        <w:spacing w:line="260" w:lineRule="exact"/>
        <w:rPr>
          <w:rFonts w:ascii="ＭＳ ゴシック" w:eastAsia="ＭＳ ゴシック" w:hAnsi="ＭＳ ゴシック"/>
          <w:b/>
          <w:sz w:val="21"/>
        </w:rPr>
      </w:pPr>
      <w:r w:rsidRPr="00616BA5">
        <w:rPr>
          <w:rFonts w:ascii="ＭＳ ゴシック" w:eastAsia="ＭＳ ゴシック" w:hAnsi="ＭＳ ゴシック" w:hint="eastAsia"/>
          <w:b/>
          <w:sz w:val="21"/>
        </w:rPr>
        <w:t>２　中小規模調理施設における衛生管理の徹底について</w:t>
      </w:r>
    </w:p>
    <w:p w:rsidR="007F3730" w:rsidRPr="00616BA5" w:rsidRDefault="007F3730" w:rsidP="007F3730">
      <w:pPr>
        <w:spacing w:line="260" w:lineRule="exact"/>
        <w:jc w:val="right"/>
      </w:pPr>
      <w:r w:rsidRPr="00616BA5">
        <w:rPr>
          <w:rFonts w:hint="eastAsia"/>
        </w:rPr>
        <w:t>（平成９年６月</w:t>
      </w:r>
      <w:r w:rsidRPr="00616BA5">
        <w:t>30日衛食第201号厚生省生活衛生局食品保健課長から各都道府県、政令市、特別区衛生主管部（局）長宛）</w:t>
      </w:r>
    </w:p>
    <w:p w:rsidR="00B36FAB" w:rsidRPr="00616BA5" w:rsidRDefault="00B36FAB" w:rsidP="00B36FAB">
      <w:pPr>
        <w:spacing w:line="260" w:lineRule="exact"/>
        <w:jc w:val="right"/>
      </w:pPr>
      <w:r w:rsidRPr="00616BA5">
        <w:rPr>
          <w:rFonts w:hint="eastAsia"/>
        </w:rPr>
        <w:t>（最終改正：令和４年２月７日）</w:t>
      </w:r>
    </w:p>
    <w:p w:rsidR="00B36FAB" w:rsidRPr="00616BA5" w:rsidRDefault="00B36FAB" w:rsidP="00B36FAB">
      <w:pPr>
        <w:spacing w:line="260" w:lineRule="exact"/>
        <w:ind w:leftChars="100" w:left="180" w:firstLineChars="100" w:firstLine="180"/>
      </w:pPr>
      <w:r w:rsidRPr="00616BA5">
        <w:rPr>
          <w:rFonts w:hint="eastAsia"/>
        </w:rPr>
        <w:t>食中毒予防対策の推進には日頃から格別のご尽力を頂いているところであるが、食中毒予防の更なる徹底を図るため、各都道府県におかれては、中小規模調理施設（同一メニューを</w:t>
      </w:r>
      <w:r w:rsidRPr="00616BA5">
        <w:t>300食以上又は１日750食以上提供する調理施設以外の施設）におけるHACCPに沿った衛生管理について、関係者に対する指導・助言方お願いする。なお、その際、個々の食品等事業者の規模や状況、下記の点に配慮されたい。</w:t>
      </w:r>
    </w:p>
    <w:p w:rsidR="00B36FAB" w:rsidRPr="00616BA5" w:rsidRDefault="00B36FAB" w:rsidP="00B36FAB">
      <w:pPr>
        <w:spacing w:line="260" w:lineRule="exact"/>
        <w:jc w:val="center"/>
      </w:pPr>
      <w:r w:rsidRPr="00616BA5">
        <w:rPr>
          <w:rFonts w:hint="eastAsia"/>
        </w:rPr>
        <w:t>記</w:t>
      </w:r>
    </w:p>
    <w:p w:rsidR="00B36FAB" w:rsidRPr="00616BA5" w:rsidRDefault="00B36FAB" w:rsidP="00B36FAB">
      <w:pPr>
        <w:spacing w:line="260" w:lineRule="exact"/>
      </w:pPr>
    </w:p>
    <w:p w:rsidR="00B36FAB" w:rsidRPr="00616BA5" w:rsidRDefault="00B36FAB" w:rsidP="00B36FAB">
      <w:pPr>
        <w:spacing w:line="260" w:lineRule="exact"/>
        <w:ind w:leftChars="100" w:left="360" w:hangingChars="100" w:hanging="180"/>
      </w:pPr>
      <w:r w:rsidRPr="00616BA5">
        <w:rPr>
          <w:rFonts w:hint="eastAsia"/>
        </w:rPr>
        <w:t>１　「大量調理施設衛生管理マニュアル」（平成９年３月３１日衛食第</w:t>
      </w:r>
      <w:r w:rsidRPr="00616BA5">
        <w:t>85号）はHACCPの概念に基づき策定されていることから、当該マニュアルに従って衛生管理している場合は、HACCPに沿った衛生管理の実施に関し、新たな対応は生じない事。なお、衛生上支障が無ければ、当該マニュアルを参考とし、各施設の実態に応じ、自ら衛生管理計画を作成し、管理することも可能である。</w:t>
      </w:r>
    </w:p>
    <w:p w:rsidR="00B36FAB" w:rsidRPr="00616BA5" w:rsidRDefault="00B36FAB" w:rsidP="00B36FAB">
      <w:pPr>
        <w:spacing w:line="260" w:lineRule="exact"/>
        <w:ind w:leftChars="100" w:left="360" w:hangingChars="100" w:hanging="180"/>
      </w:pPr>
      <w:r w:rsidRPr="00616BA5">
        <w:rPr>
          <w:rFonts w:hint="eastAsia"/>
        </w:rPr>
        <w:t>２　これまでに「大量調理施設衛生管理マニュアル」を活用していない施設においては、関係業界団体が作成し、厚生労働省が内容を確認した手引書を参考にして</w:t>
      </w:r>
      <w:r w:rsidRPr="00616BA5">
        <w:t>HACCPに沿った衛生管理を実施することも可能であること。</w:t>
      </w:r>
    </w:p>
    <w:p w:rsidR="00B36FAB" w:rsidRPr="00616BA5" w:rsidRDefault="00B36FAB" w:rsidP="00B36FAB">
      <w:pPr>
        <w:spacing w:line="260" w:lineRule="exact"/>
        <w:ind w:firstLineChars="100" w:firstLine="180"/>
      </w:pPr>
      <w:r w:rsidRPr="00616BA5">
        <w:rPr>
          <w:rFonts w:hint="eastAsia"/>
        </w:rPr>
        <w:t>（参考）</w:t>
      </w:r>
    </w:p>
    <w:p w:rsidR="00B36FAB" w:rsidRPr="00B36FAB" w:rsidRDefault="00B36FAB" w:rsidP="00B36FAB">
      <w:pPr>
        <w:spacing w:line="260" w:lineRule="exact"/>
        <w:ind w:leftChars="200" w:left="540" w:hangingChars="100" w:hanging="180"/>
        <w:rPr>
          <w:color w:val="FF0000"/>
        </w:rPr>
      </w:pPr>
      <w:r w:rsidRPr="00616BA5">
        <w:rPr>
          <w:rFonts w:hint="eastAsia"/>
        </w:rPr>
        <w:t xml:space="preserve">・　</w:t>
      </w:r>
      <w:r w:rsidRPr="00616BA5">
        <w:t>HACCPの考え方を取り入れた衛生管理のための手引書（小規模な一般飲食店向け、旅館・ホテル向け、委託給食事業者向け、学校給食米飯の製造等）</w:t>
      </w:r>
      <w:hyperlink r:id="rId76" w:history="1">
        <w:r w:rsidRPr="00B36FAB">
          <w:rPr>
            <w:rStyle w:val="ac"/>
          </w:rPr>
          <w:t>https://www.mhlw.go.jp/stf/seisakunitsuite/bunya/0000179028_00003.html</w:t>
        </w:r>
      </w:hyperlink>
    </w:p>
    <w:p w:rsidR="00B36FAB" w:rsidRPr="00616BA5" w:rsidRDefault="00B36FAB" w:rsidP="00B36FAB">
      <w:pPr>
        <w:spacing w:line="260" w:lineRule="exact"/>
        <w:ind w:firstLineChars="200" w:firstLine="360"/>
      </w:pPr>
      <w:r w:rsidRPr="00616BA5">
        <w:rPr>
          <w:rFonts w:hint="eastAsia"/>
        </w:rPr>
        <w:t>・　令和３年地方分権改革に関する提案</w:t>
      </w:r>
    </w:p>
    <w:p w:rsidR="00B36FAB" w:rsidRPr="00B36FAB" w:rsidRDefault="00C207A3" w:rsidP="00B36FAB">
      <w:pPr>
        <w:spacing w:line="260" w:lineRule="exact"/>
        <w:ind w:firstLineChars="400" w:firstLine="721"/>
        <w:rPr>
          <w:color w:val="FF0000"/>
        </w:rPr>
      </w:pPr>
      <w:hyperlink r:id="rId77" w:history="1">
        <w:r w:rsidR="00B36FAB" w:rsidRPr="00B36FAB">
          <w:rPr>
            <w:rStyle w:val="ac"/>
          </w:rPr>
          <w:t>https://www.cao.go.jp/bunken-suishin/doc/r03/k_tb_honbun.pref</w:t>
        </w:r>
      </w:hyperlink>
    </w:p>
    <w:p w:rsidR="007F3730" w:rsidRPr="00B36FAB" w:rsidRDefault="00C207A3" w:rsidP="00B36FAB">
      <w:pPr>
        <w:spacing w:line="260" w:lineRule="exact"/>
        <w:ind w:firstLineChars="400" w:firstLine="721"/>
        <w:rPr>
          <w:color w:val="FF0000"/>
        </w:rPr>
      </w:pPr>
      <w:hyperlink r:id="rId78" w:history="1">
        <w:r w:rsidR="00B36FAB" w:rsidRPr="00B36FAB">
          <w:rPr>
            <w:rStyle w:val="ac"/>
          </w:rPr>
          <w:t>https://www.cao.go.jp/bunken-suishin/doc/r03/tb_r3_kekka_12_mhlw_1.pdf</w:t>
        </w:r>
      </w:hyperlink>
    </w:p>
    <w:p w:rsidR="00B36FAB" w:rsidRDefault="00B36FAB" w:rsidP="00B36FAB">
      <w:pPr>
        <w:spacing w:line="260" w:lineRule="exact"/>
      </w:pPr>
    </w:p>
    <w:p w:rsidR="007F3730" w:rsidRPr="0027792D" w:rsidRDefault="007F3730" w:rsidP="002863DA">
      <w:pPr>
        <w:spacing w:line="260" w:lineRule="exact"/>
        <w:ind w:firstLineChars="100" w:firstLine="181"/>
        <w:rPr>
          <w:rFonts w:ascii="ＭＳ ゴシック" w:eastAsia="ＭＳ ゴシック" w:hAnsi="ＭＳ ゴシック"/>
          <w:b/>
        </w:rPr>
      </w:pPr>
      <w:r w:rsidRPr="0027792D">
        <w:rPr>
          <w:rFonts w:ascii="ＭＳ ゴシック" w:eastAsia="ＭＳ ゴシック" w:hAnsi="ＭＳ ゴシック"/>
          <w:b/>
        </w:rPr>
        <w:t>[別添]　児童福祉施設等における衛生管理の改善充実及び食中毒発生の予防について</w:t>
      </w:r>
    </w:p>
    <w:p w:rsidR="007F3730" w:rsidRDefault="007F3730" w:rsidP="007F3730">
      <w:pPr>
        <w:spacing w:line="260" w:lineRule="exact"/>
        <w:jc w:val="right"/>
      </w:pPr>
      <w:r>
        <w:rPr>
          <w:rFonts w:hint="eastAsia"/>
        </w:rPr>
        <w:t>（平成９年６月</w:t>
      </w:r>
      <w:r>
        <w:t>30日児企第16号厚生省児童家庭局企画課長から各都道府県、指定都市、中核市児童福祉主管部（局）長宛）</w:t>
      </w:r>
    </w:p>
    <w:p w:rsidR="002863DA" w:rsidRDefault="007F3730" w:rsidP="002863DA">
      <w:pPr>
        <w:spacing w:line="260" w:lineRule="exact"/>
        <w:ind w:leftChars="200" w:left="360" w:firstLineChars="100" w:firstLine="180"/>
      </w:pPr>
      <w:r>
        <w:rPr>
          <w:rFonts w:hint="eastAsia"/>
        </w:rPr>
        <w:t>児童福祉施設等（認可外保育施設を含む。）における衛生管理については、かねてから適正な指導をお願いしているところである。</w:t>
      </w:r>
    </w:p>
    <w:p w:rsidR="002863DA" w:rsidRDefault="007F3730" w:rsidP="002863DA">
      <w:pPr>
        <w:spacing w:line="260" w:lineRule="exact"/>
        <w:ind w:leftChars="200" w:left="360" w:firstLineChars="100" w:firstLine="180"/>
      </w:pPr>
      <w:r>
        <w:rPr>
          <w:rFonts w:hint="eastAsia"/>
        </w:rPr>
        <w:t>しかしながら、本年の食中毒の発生をみると、昨年と同様に腸管出血性大腸菌（Ｏ１５７）による食中毒が発生しているところである。特に、乳幼児は、腸管出血性大腸菌（Ｏ１５７）等に感染しやすく、また、重症化しやすいことから、児童福祉施設等においては、調理従事者だけでなくすべての職員が連携を図りつつ、左記の点に留意し、感染の予防に努めることが重要である。</w:t>
      </w:r>
    </w:p>
    <w:p w:rsidR="007F3730" w:rsidRDefault="007F3730" w:rsidP="002863DA">
      <w:pPr>
        <w:spacing w:line="260" w:lineRule="exact"/>
        <w:ind w:leftChars="200" w:left="360" w:firstLineChars="100" w:firstLine="180"/>
      </w:pPr>
      <w:r>
        <w:rPr>
          <w:rFonts w:hint="eastAsia"/>
        </w:rPr>
        <w:t>また、社会福祉施設における衛生管理については、平成９年３月</w:t>
      </w:r>
      <w:r>
        <w:t>31日社援施65号により同一メニューを１回300食以上又は一日750食以上を提供する調理施設以外の施設においても可能な限り大量調理施設衛生管理マニュアルに基づく衛生管理に努められるよう周知したところであるが、児童福祉施設等については、感染予防の実効を期するため、大量調理施設衛生管理マニュアルを参考にするとともに、当面別添参考資料</w:t>
      </w:r>
      <w:r>
        <w:t>Ⅰ</w:t>
      </w:r>
      <w:r>
        <w:t>を参照するなどにより、管下の児童福祉施設等に対し衛生管理を徹底するよう指導されたい。</w:t>
      </w:r>
    </w:p>
    <w:p w:rsidR="007F3730" w:rsidRDefault="007F3730" w:rsidP="007F3730">
      <w:pPr>
        <w:spacing w:line="260" w:lineRule="exact"/>
        <w:jc w:val="center"/>
      </w:pPr>
      <w:r>
        <w:rPr>
          <w:rFonts w:hint="eastAsia"/>
        </w:rPr>
        <w:t>記</w:t>
      </w:r>
    </w:p>
    <w:p w:rsidR="002863DA" w:rsidRDefault="007F3730" w:rsidP="002863DA">
      <w:pPr>
        <w:spacing w:line="260" w:lineRule="exact"/>
        <w:ind w:leftChars="200" w:left="540" w:hangingChars="100" w:hanging="180"/>
      </w:pPr>
      <w:r>
        <w:rPr>
          <w:rFonts w:hint="eastAsia"/>
        </w:rPr>
        <w:t>１　感染症予防のためには、手洗いの励行が重要かつ有効であり、児童、職員ともに手洗いの徹底を図ること。食事の直接及び排便又は排便の世話をした直後には、石鹸を使って流水で十分に手指を洗うこと。</w:t>
      </w:r>
    </w:p>
    <w:p w:rsidR="002863DA" w:rsidRDefault="007F3730" w:rsidP="002863DA">
      <w:pPr>
        <w:spacing w:line="260" w:lineRule="exact"/>
        <w:ind w:leftChars="200" w:left="540" w:hangingChars="100" w:hanging="180"/>
      </w:pPr>
      <w:r>
        <w:rPr>
          <w:rFonts w:hint="eastAsia"/>
        </w:rPr>
        <w:t>２　特に、下痢便の排泄又は下痢便の排泄の世話をした後は、直ちに石鹸を使って流水で十分に手指を洗った上で、消毒液で手指を消毒すること。</w:t>
      </w:r>
    </w:p>
    <w:p w:rsidR="002863DA" w:rsidRDefault="007F3730" w:rsidP="002863DA">
      <w:pPr>
        <w:spacing w:line="260" w:lineRule="exact"/>
        <w:ind w:leftChars="200" w:left="540" w:hangingChars="100" w:hanging="180"/>
      </w:pPr>
      <w:r>
        <w:rPr>
          <w:rFonts w:hint="eastAsia"/>
        </w:rPr>
        <w:t>３　使用するタオルは、他人と共用しないこと。なお、タオルの個人専用化が難しい場合には、使い捨てペーパータオル等の利用も有効であること。</w:t>
      </w:r>
    </w:p>
    <w:p w:rsidR="002863DA" w:rsidRDefault="007F3730" w:rsidP="002863DA">
      <w:pPr>
        <w:spacing w:line="260" w:lineRule="exact"/>
        <w:ind w:leftChars="200" w:left="540" w:hangingChars="100" w:hanging="180"/>
      </w:pPr>
      <w:r>
        <w:rPr>
          <w:rFonts w:hint="eastAsia"/>
        </w:rPr>
        <w:t>４　ビニールプール等を使用して水遊びをする際には、水に入る前に腰等を中心に体をよく洗うとともに、こまめに水の入れ替えを行うなど水の汚染防止に努めること。特に下痢気味の児童等については、水に入れないよう十分注意すること。また、風呂で入浴する場合も、同様の扱いとすること。</w:t>
      </w:r>
    </w:p>
    <w:p w:rsidR="007F3730" w:rsidRDefault="007F3730" w:rsidP="002863DA">
      <w:pPr>
        <w:spacing w:line="260" w:lineRule="exact"/>
        <w:ind w:leftChars="200" w:left="540" w:hangingChars="100" w:hanging="180"/>
      </w:pPr>
      <w:r>
        <w:rPr>
          <w:rFonts w:hint="eastAsia"/>
        </w:rPr>
        <w:t>５　保育所等においては、児童の健康状態について日頃から家庭と緊密な情報交換を行い、入所施設においても帰宅訓練時等に家庭との情報交換を努めるとともに、嘱託医・保健所等との連携を図り、児童の健康管理に努めること。</w:t>
      </w:r>
    </w:p>
    <w:p w:rsidR="007F3730" w:rsidRDefault="007F3730" w:rsidP="002863DA">
      <w:pPr>
        <w:spacing w:line="260" w:lineRule="exact"/>
        <w:ind w:leftChars="300" w:left="541" w:firstLineChars="100" w:firstLine="180"/>
      </w:pPr>
      <w:r>
        <w:rPr>
          <w:rFonts w:hint="eastAsia"/>
        </w:rPr>
        <w:t>また、一人ひとりの児童の健康を守るためには、家庭における健康管理が重要であることから、別添参考資料Ⅱを参照して保護者に対する食中毒予防等の注意喚起を行うこと。</w:t>
      </w:r>
    </w:p>
    <w:p w:rsidR="007F3730" w:rsidRDefault="007F3730" w:rsidP="007F3730">
      <w:pPr>
        <w:spacing w:line="260" w:lineRule="exact"/>
      </w:pPr>
    </w:p>
    <w:p w:rsidR="00BA659A" w:rsidRPr="00616BA5" w:rsidRDefault="007F3730" w:rsidP="00AE3E9D">
      <w:pPr>
        <w:spacing w:line="260" w:lineRule="exact"/>
        <w:ind w:firstLineChars="200" w:firstLine="360"/>
      </w:pPr>
      <w:r w:rsidRPr="00616BA5">
        <w:rPr>
          <w:rFonts w:hint="eastAsia"/>
        </w:rPr>
        <w:t>（参考資料Ⅰ</w:t>
      </w:r>
      <w:r w:rsidR="00AE3E9D" w:rsidRPr="00616BA5">
        <w:rPr>
          <w:rFonts w:hint="eastAsia"/>
        </w:rPr>
        <w:t>・Ⅱ</w:t>
      </w:r>
      <w:r w:rsidRPr="00616BA5">
        <w:rPr>
          <w:rFonts w:hint="eastAsia"/>
        </w:rPr>
        <w:t xml:space="preserve">）　　　</w:t>
      </w:r>
      <w:r w:rsidRPr="00616BA5">
        <w:t>[省略]</w:t>
      </w:r>
    </w:p>
    <w:p w:rsidR="00AE3E9D" w:rsidRPr="00616BA5" w:rsidRDefault="00AE3E9D" w:rsidP="00AE3E9D">
      <w:pPr>
        <w:spacing w:line="260" w:lineRule="exact"/>
      </w:pPr>
    </w:p>
    <w:p w:rsidR="00BA659A" w:rsidRPr="00616BA5" w:rsidRDefault="00C64BC7" w:rsidP="00C64BC7">
      <w:pPr>
        <w:pStyle w:val="1"/>
      </w:pPr>
      <w:bookmarkStart w:id="19" w:name="_第６_飲料水の汚染"/>
      <w:bookmarkEnd w:id="19"/>
      <w:r w:rsidRPr="00616BA5">
        <w:rPr>
          <w:rFonts w:hint="eastAsia"/>
        </w:rPr>
        <w:t>第</w:t>
      </w:r>
      <w:r w:rsidR="00B22B34" w:rsidRPr="00616BA5">
        <w:rPr>
          <w:rFonts w:hint="eastAsia"/>
        </w:rPr>
        <w:t>７</w:t>
      </w:r>
      <w:r w:rsidRPr="00616BA5">
        <w:rPr>
          <w:rFonts w:hint="eastAsia"/>
        </w:rPr>
        <w:t xml:space="preserve">　飲料水の汚染</w:t>
      </w:r>
    </w:p>
    <w:p w:rsidR="00BA659A" w:rsidRDefault="00C64BC7" w:rsidP="000D0C8D">
      <w:pPr>
        <w:spacing w:line="260" w:lineRule="exact"/>
      </w:pPr>
      <w:r w:rsidRPr="00C64BC7">
        <w:rPr>
          <w:rFonts w:hAnsi="Times New Roman" w:cs="Times New Roman"/>
          <w:noProof/>
          <w:spacing w:val="2"/>
          <w:kern w:val="0"/>
          <w:szCs w:val="20"/>
        </w:rPr>
        <mc:AlternateContent>
          <mc:Choice Requires="wps">
            <w:drawing>
              <wp:anchor distT="0" distB="0" distL="114300" distR="114300" simplePos="0" relativeHeight="251516928" behindDoc="0" locked="0" layoutInCell="1" allowOverlap="1" wp14:anchorId="06860207" wp14:editId="5E087107">
                <wp:simplePos x="0" y="0"/>
                <wp:positionH relativeFrom="margin">
                  <wp:align>right</wp:align>
                </wp:positionH>
                <wp:positionV relativeFrom="paragraph">
                  <wp:posOffset>10795</wp:posOffset>
                </wp:positionV>
                <wp:extent cx="6381750" cy="619125"/>
                <wp:effectExtent l="0" t="0" r="19050" b="28575"/>
                <wp:wrapNone/>
                <wp:docPr id="3580" name="AutoShape 2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81025" y="971550"/>
                          <a:ext cx="6381750" cy="619125"/>
                        </a:xfrm>
                        <a:prstGeom prst="roundRect">
                          <a:avLst>
                            <a:gd name="adj" fmla="val 12052"/>
                          </a:avLst>
                        </a:prstGeom>
                        <a:solidFill>
                          <a:srgbClr val="FFFFFF"/>
                        </a:solidFill>
                        <a:ln w="9525">
                          <a:solidFill>
                            <a:srgbClr val="000000"/>
                          </a:solidFill>
                          <a:round/>
                          <a:headEnd/>
                          <a:tailEnd/>
                        </a:ln>
                      </wps:spPr>
                      <wps:txbx>
                        <w:txbxContent>
                          <w:p w:rsidR="00D56879" w:rsidRPr="00616BA5" w:rsidRDefault="00D56879" w:rsidP="008C20BA">
                            <w:pPr>
                              <w:spacing w:line="260" w:lineRule="exact"/>
                              <w:ind w:left="1261" w:hangingChars="700" w:hanging="1261"/>
                              <w:jc w:val="left"/>
                              <w:textAlignment w:val="baseline"/>
                              <w:rPr>
                                <w:rFonts w:hAnsi="ＭＳ 明朝"/>
                              </w:rPr>
                            </w:pPr>
                            <w:r w:rsidRPr="00616BA5">
                              <w:rPr>
                                <w:rFonts w:hAnsi="ＭＳ 明朝" w:cs="ＭＳ 明朝" w:hint="eastAsia"/>
                                <w:kern w:val="0"/>
                              </w:rPr>
                              <w:t xml:space="preserve">【事案（例）】　</w:t>
                            </w:r>
                            <w:r w:rsidRPr="00616BA5">
                              <w:rPr>
                                <w:rFonts w:hAnsi="ＭＳ 明朝" w:hint="eastAsia"/>
                              </w:rPr>
                              <w:t>Ａ小学校の養護教諭が、朝の日常点検で、水道水の遊離残留塩素測定を行おうと水を採取したところ、水の濁りがみられ、さらに、におい、味にもわずかな異常が認められた。給食の調理や食材・食器の洗浄、飲料水として水道水を使用し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860207" id="AutoShape 2682" o:spid="_x0000_s1219" style="position:absolute;left:0;text-align:left;margin-left:451.3pt;margin-top:.85pt;width:502.5pt;height:48.75pt;z-index:251516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7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01cRwIAAIIEAAAOAAAAZHJzL2Uyb0RvYy54bWysVNtuEzEQfUfiHyy/k720m26ibKoqJQip&#10;QEXhAxzbmzV4PcZ2sglfz9jZtuEiHhD7YM3Y4zMz53h2cX3oNdlL5xWYhhaTnBJpOAhltg39/Gn9&#10;qqbEB2YE02BkQ4/S0+vlyxeLwc5lCR1oIR1BEOPng21oF4KdZ5nnneyZn4CVBg9bcD0L6LptJhwb&#10;EL3XWZnn02wAJ6wDLr3H3dvTIV0m/LaVPHxoWy8D0Q3F2kJaXVo3cc2WCzbfOmY7xccy2D9U0TNl&#10;MOkT1C0LjOyc+g2qV9yBhzZMOPQZtK3iMvWA3RT5L908dMzK1AuS4+0TTf7/wfL3+3tHlGjoRVUj&#10;QYb1qNLNLkBKTsppXUaSBuvnGPtg711s09s74F89MbDqmNnKG+dg6CQTWFoR47OfLkTH41WyGd6B&#10;wAQMEyS+Dq3rIyAyQQ4NreoiLytKjg2dXRVVNQokD4FwPJ5e1MUVbhKOAdNiVmBsTMbmjzjW+fBG&#10;Qk+i0VAHOyM+4itIydj+zoekkhgbZeILJW2vUfM906Qo8yq1i4hjMFqPmKlx0EqsldbJcdvNSjuC&#10;Vxu6Tt9Yjj8P04YM2E+Fxf4dIk/fnyBSH+mtRpJfG5HswJQ+2VilNiPrkeiTYOGwOSRti+llRI0y&#10;bEAcUQgHp1HA0UWjA/edkgHHoKH+2445SYl+a1DMq8tyhnqE5NT1DLl35webswNmOAI1NFByMlfh&#10;NGk769S2wzxFIsBAfF+tClG655pGBx96UnQcyjhJ536Kev51LH8AAAD//wMAUEsDBBQABgAIAAAA&#10;IQAmzvoO3QAAAAYBAAAPAAAAZHJzL2Rvd25yZXYueG1sTI/NTsMwEITvSLyDtUjcqE0lfhLiVECF&#10;KqGqqKUHjtt4SaLa6yh2k/D2uCc4zsxq5ttiMTkrBupD61nD7UyBIK68abnWsP98u3kEESKyQeuZ&#10;NPxQgEV5eVFgbvzIWxp2sRaphEOOGpoYu1zKUDXkMMx8R5yyb987jEn2tTQ9jqncWTlX6l46bDkt&#10;NNjRa0PVcXdyGr7wfcV7O2S43Xys1stxOi7XL1pfX03PTyAiTfHvGM74CR3KxHTwJzZBWA3pkZjc&#10;BxDnUKm7ZBw0ZNkcZFnI//jlLwAAAP//AwBQSwECLQAUAAYACAAAACEAtoM4kv4AAADhAQAAEwAA&#10;AAAAAAAAAAAAAAAAAAAAW0NvbnRlbnRfVHlwZXNdLnhtbFBLAQItABQABgAIAAAAIQA4/SH/1gAA&#10;AJQBAAALAAAAAAAAAAAAAAAAAC8BAABfcmVscy8ucmVsc1BLAQItABQABgAIAAAAIQDvq01cRwIA&#10;AIIEAAAOAAAAAAAAAAAAAAAAAC4CAABkcnMvZTJvRG9jLnhtbFBLAQItABQABgAIAAAAIQAmzvoO&#10;3QAAAAYBAAAPAAAAAAAAAAAAAAAAAKEEAABkcnMvZG93bnJldi54bWxQSwUGAAAAAAQABADzAAAA&#10;qwUAAAAA&#10;">
                <v:textbox inset="5.85pt,.7pt,5.85pt,.7pt">
                  <w:txbxContent>
                    <w:p w:rsidR="00D56879" w:rsidRPr="00616BA5" w:rsidRDefault="00D56879" w:rsidP="008C20BA">
                      <w:pPr>
                        <w:spacing w:line="260" w:lineRule="exact"/>
                        <w:ind w:left="1261" w:hangingChars="700" w:hanging="1261"/>
                        <w:jc w:val="left"/>
                        <w:textAlignment w:val="baseline"/>
                        <w:rPr>
                          <w:rFonts w:hAnsi="ＭＳ 明朝"/>
                        </w:rPr>
                      </w:pPr>
                      <w:r w:rsidRPr="00616BA5">
                        <w:rPr>
                          <w:rFonts w:hAnsi="ＭＳ 明朝" w:cs="ＭＳ 明朝" w:hint="eastAsia"/>
                          <w:kern w:val="0"/>
                        </w:rPr>
                        <w:t xml:space="preserve">【事案（例）】　</w:t>
                      </w:r>
                      <w:r w:rsidRPr="00616BA5">
                        <w:rPr>
                          <w:rFonts w:hAnsi="ＭＳ 明朝" w:hint="eastAsia"/>
                        </w:rPr>
                        <w:t>Ａ小学校の養護教諭が、朝の日常点検で、水道水の遊離残留塩素測定を行おうと水を採取したところ、水の濁りがみられ、さらに、におい、味にもわずかな異常が認められた。給食の調理や食材・食器の洗浄、飲料水として水道水を使用している。</w:t>
                      </w:r>
                    </w:p>
                  </w:txbxContent>
                </v:textbox>
                <w10:wrap anchorx="margin"/>
              </v:roundrect>
            </w:pict>
          </mc:Fallback>
        </mc:AlternateContent>
      </w:r>
    </w:p>
    <w:p w:rsidR="00BA659A" w:rsidRDefault="00BA659A" w:rsidP="000D0C8D">
      <w:pPr>
        <w:spacing w:line="260" w:lineRule="exact"/>
      </w:pPr>
    </w:p>
    <w:p w:rsidR="00BA659A" w:rsidRDefault="00BA659A" w:rsidP="000D0C8D">
      <w:pPr>
        <w:spacing w:line="260" w:lineRule="exact"/>
      </w:pPr>
    </w:p>
    <w:p w:rsidR="00BA659A" w:rsidRDefault="00BA659A" w:rsidP="000D0C8D">
      <w:pPr>
        <w:spacing w:line="260" w:lineRule="exact"/>
      </w:pPr>
    </w:p>
    <w:p w:rsidR="00BA659A" w:rsidRDefault="00BA659A" w:rsidP="000D0C8D">
      <w:pPr>
        <w:spacing w:line="260" w:lineRule="exact"/>
      </w:pPr>
    </w:p>
    <w:p w:rsidR="00C64BC7" w:rsidRPr="00C64BC7" w:rsidRDefault="00C64BC7" w:rsidP="00C64BC7">
      <w:pPr>
        <w:spacing w:beforeLines="50" w:before="151" w:afterLines="50" w:after="151"/>
        <w:rPr>
          <w:rFonts w:ascii="ＭＳ ゴシック" w:eastAsia="ＭＳ ゴシック" w:hAnsi="ＭＳ ゴシック"/>
          <w:b/>
          <w:sz w:val="21"/>
          <w:bdr w:val="single" w:sz="4" w:space="0" w:color="auto"/>
        </w:rPr>
      </w:pPr>
      <w:r w:rsidRPr="00C64BC7">
        <w:rPr>
          <w:rFonts w:ascii="ＭＳ ゴシック" w:eastAsia="ＭＳ ゴシック" w:hAnsi="ＭＳ ゴシック" w:hint="eastAsia"/>
          <w:b/>
          <w:sz w:val="21"/>
          <w:bdr w:val="single" w:sz="4" w:space="0" w:color="auto"/>
        </w:rPr>
        <w:t>１　未然防止のポイント</w:t>
      </w:r>
      <w:r w:rsidRPr="00C64BC7">
        <w:rPr>
          <w:rFonts w:ascii="ＭＳ ゴシック" w:eastAsia="ＭＳ ゴシック" w:hAnsi="ＭＳ ゴシック"/>
          <w:b/>
          <w:sz w:val="21"/>
          <w:bdr w:val="single" w:sz="4" w:space="0" w:color="auto"/>
        </w:rPr>
        <w:t xml:space="preserve"> </w:t>
      </w:r>
    </w:p>
    <w:p w:rsidR="00C64BC7" w:rsidRPr="00253463" w:rsidRDefault="00C64BC7" w:rsidP="00C64BC7">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日常点検の徹底</w:t>
      </w:r>
    </w:p>
    <w:p w:rsidR="00C64BC7" w:rsidRDefault="00C64BC7" w:rsidP="00C64BC7">
      <w:pPr>
        <w:spacing w:line="260" w:lineRule="exact"/>
        <w:ind w:leftChars="200" w:left="360" w:firstLineChars="100" w:firstLine="180"/>
      </w:pPr>
      <w:r>
        <w:rPr>
          <w:rFonts w:hint="eastAsia"/>
        </w:rPr>
        <w:t>養護教諭や衛生管理責任者による日常の水質点検・管理を徹底し、点検後は記録に残し保存する。管理職は必ずその記録に目を通す。</w:t>
      </w:r>
    </w:p>
    <w:p w:rsidR="00C64BC7" w:rsidRPr="00253463" w:rsidRDefault="00C64BC7" w:rsidP="00C64BC7">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定期検査の実施</w:t>
      </w:r>
    </w:p>
    <w:p w:rsidR="00C64BC7" w:rsidRDefault="00C64BC7" w:rsidP="00C64BC7">
      <w:pPr>
        <w:spacing w:line="260" w:lineRule="exact"/>
        <w:ind w:firstLineChars="200" w:firstLine="360"/>
      </w:pPr>
      <w:r>
        <w:rPr>
          <w:rFonts w:hint="eastAsia"/>
        </w:rPr>
        <w:t>①　水道水を水源とする飲料水の定期水質検査は、毎学年１回（井戸水等を水源とする飲料水については２回）行う。</w:t>
      </w:r>
    </w:p>
    <w:p w:rsidR="00C64BC7" w:rsidRDefault="00C64BC7" w:rsidP="00C64BC7">
      <w:pPr>
        <w:spacing w:line="260" w:lineRule="exact"/>
        <w:ind w:firstLineChars="200" w:firstLine="360"/>
      </w:pPr>
      <w:r>
        <w:rPr>
          <w:rFonts w:hint="eastAsia"/>
        </w:rPr>
        <w:t>②　簡易専用水道の受水槽については、１年以内ごとに１回定期的な清掃を行う。</w:t>
      </w:r>
    </w:p>
    <w:p w:rsidR="00C64BC7" w:rsidRDefault="00C64BC7" w:rsidP="00C64BC7">
      <w:pPr>
        <w:spacing w:line="260" w:lineRule="exact"/>
        <w:ind w:leftChars="200" w:left="540" w:hangingChars="100" w:hanging="180"/>
      </w:pPr>
      <w:r>
        <w:rPr>
          <w:rFonts w:hint="eastAsia"/>
        </w:rPr>
        <w:t>③　受水槽や高置水槽、蛇口等の施設設備の点検（施錠、故障、清潔等に留意）は、定期水質検査時に合わせて行い、それに伴う修繕等適切な処置を講じる。点検結果は記録し保存しておく。</w:t>
      </w:r>
    </w:p>
    <w:p w:rsidR="00C64BC7" w:rsidRPr="00253463" w:rsidRDefault="00C64BC7" w:rsidP="00C64BC7">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飲料水の異常の早期発見</w:t>
      </w:r>
    </w:p>
    <w:p w:rsidR="00C64BC7" w:rsidRDefault="00C64BC7" w:rsidP="00C64BC7">
      <w:pPr>
        <w:spacing w:line="260" w:lineRule="exact"/>
        <w:ind w:leftChars="200" w:left="360" w:firstLineChars="100" w:firstLine="180"/>
      </w:pPr>
      <w:r>
        <w:rPr>
          <w:rFonts w:hint="eastAsia"/>
        </w:rPr>
        <w:t>教職員及び児童生徒には、平素から、飲料水の色、濁り、臭気、味等について関心をもたせ、万一異常を発見したときは、直ちに使用を中止して報告するように周知しておく。</w:t>
      </w:r>
    </w:p>
    <w:p w:rsidR="00C64BC7" w:rsidRDefault="00C64BC7" w:rsidP="00C64BC7">
      <w:pPr>
        <w:spacing w:line="260" w:lineRule="exact"/>
      </w:pPr>
    </w:p>
    <w:p w:rsidR="00C64BC7" w:rsidRPr="00C64BC7" w:rsidRDefault="00C64BC7" w:rsidP="00C64BC7">
      <w:pPr>
        <w:spacing w:beforeLines="50" w:before="151" w:afterLines="50" w:after="151"/>
        <w:rPr>
          <w:rFonts w:ascii="ＭＳ ゴシック" w:eastAsia="ＭＳ ゴシック" w:hAnsi="ＭＳ ゴシック"/>
          <w:b/>
          <w:sz w:val="21"/>
          <w:bdr w:val="single" w:sz="4" w:space="0" w:color="auto"/>
        </w:rPr>
      </w:pPr>
      <w:r w:rsidRPr="00C64BC7">
        <w:rPr>
          <w:rFonts w:ascii="ＭＳ ゴシック" w:eastAsia="ＭＳ ゴシック" w:hAnsi="ＭＳ ゴシック" w:hint="eastAsia"/>
          <w:b/>
          <w:sz w:val="21"/>
          <w:bdr w:val="single" w:sz="4" w:space="0" w:color="auto"/>
        </w:rPr>
        <w:t>２　発生時以降の対応ポイント</w:t>
      </w:r>
      <w:r w:rsidRPr="00C64BC7">
        <w:rPr>
          <w:rFonts w:ascii="ＭＳ ゴシック" w:eastAsia="ＭＳ ゴシック" w:hAnsi="ＭＳ ゴシック"/>
          <w:b/>
          <w:sz w:val="21"/>
          <w:bdr w:val="single" w:sz="4" w:space="0" w:color="auto"/>
        </w:rPr>
        <w:t xml:space="preserve"> </w:t>
      </w:r>
    </w:p>
    <w:p w:rsidR="00C64BC7" w:rsidRPr="00253463" w:rsidRDefault="00C64BC7" w:rsidP="00C64BC7">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安全確保</w:t>
      </w:r>
    </w:p>
    <w:p w:rsidR="00C64BC7" w:rsidRDefault="00C64BC7" w:rsidP="00C64BC7">
      <w:pPr>
        <w:spacing w:line="260" w:lineRule="exact"/>
        <w:ind w:firstLineChars="200" w:firstLine="360"/>
      </w:pPr>
      <w:r>
        <w:rPr>
          <w:rFonts w:hint="eastAsia"/>
        </w:rPr>
        <w:t>①　養護教諭は、直ちに水道水の異常を管理職に報告する。</w:t>
      </w:r>
    </w:p>
    <w:p w:rsidR="00C64BC7" w:rsidRDefault="00C64BC7" w:rsidP="00C64BC7">
      <w:pPr>
        <w:spacing w:line="260" w:lineRule="exact"/>
        <w:ind w:firstLineChars="200" w:firstLine="360"/>
      </w:pPr>
      <w:r>
        <w:rPr>
          <w:rFonts w:hint="eastAsia"/>
        </w:rPr>
        <w:t>②　管理職は、直ちに水道水の使用を禁止し、そのことを全校に徹底させるよう指示する。</w:t>
      </w:r>
    </w:p>
    <w:p w:rsidR="00C64BC7" w:rsidRDefault="00C64BC7" w:rsidP="00C64BC7">
      <w:pPr>
        <w:spacing w:line="260" w:lineRule="exact"/>
        <w:ind w:firstLineChars="200" w:firstLine="360"/>
      </w:pPr>
      <w:r>
        <w:rPr>
          <w:rFonts w:hint="eastAsia"/>
        </w:rPr>
        <w:t>③　給食の中止、あるいは献立変更について、対応策を検討する。</w:t>
      </w:r>
    </w:p>
    <w:p w:rsidR="00C64BC7" w:rsidRPr="00253463" w:rsidRDefault="00C64BC7" w:rsidP="00C64BC7">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健康状態について状況把握</w:t>
      </w:r>
    </w:p>
    <w:p w:rsidR="00C64BC7" w:rsidRDefault="00C64BC7" w:rsidP="00C64BC7">
      <w:pPr>
        <w:spacing w:line="260" w:lineRule="exact"/>
        <w:ind w:firstLineChars="200" w:firstLine="360"/>
      </w:pPr>
      <w:r>
        <w:rPr>
          <w:rFonts w:hint="eastAsia"/>
        </w:rPr>
        <w:t>①　水道水を飲用した児童生徒及び教職員について、体調の異常を訴える者の有無とその症状や程度を調べる。</w:t>
      </w:r>
    </w:p>
    <w:p w:rsidR="00C64BC7" w:rsidRDefault="00C64BC7" w:rsidP="00C64BC7">
      <w:pPr>
        <w:spacing w:line="260" w:lineRule="exact"/>
        <w:ind w:firstLineChars="200" w:firstLine="360"/>
      </w:pPr>
      <w:r>
        <w:rPr>
          <w:rFonts w:hint="eastAsia"/>
        </w:rPr>
        <w:t>②　調査結果一覧表を作成する。</w:t>
      </w:r>
    </w:p>
    <w:p w:rsidR="00C64BC7" w:rsidRDefault="00C64BC7" w:rsidP="00C64BC7">
      <w:pPr>
        <w:spacing w:line="260" w:lineRule="exact"/>
        <w:ind w:leftChars="200" w:left="540" w:hangingChars="100" w:hanging="180"/>
      </w:pPr>
      <w:r>
        <w:rPr>
          <w:rFonts w:hint="eastAsia"/>
        </w:rPr>
        <w:t>③　児童生徒や教職員が異常を訴えた場合は、養護教諭による個別の問診や調査を行い、必要により学校医の診察を受けさせ、その判断・指導に従う。</w:t>
      </w:r>
    </w:p>
    <w:p w:rsidR="00C64BC7" w:rsidRPr="00253463" w:rsidRDefault="00C64BC7" w:rsidP="00C64BC7">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関係機関への連絡及び連携</w:t>
      </w:r>
    </w:p>
    <w:p w:rsidR="00C64BC7" w:rsidRPr="00616BA5" w:rsidRDefault="00C64BC7" w:rsidP="00C64BC7">
      <w:pPr>
        <w:spacing w:line="260" w:lineRule="exact"/>
        <w:ind w:firstLineChars="200" w:firstLine="360"/>
      </w:pPr>
      <w:r w:rsidRPr="00616BA5">
        <w:rPr>
          <w:rFonts w:hint="eastAsia"/>
        </w:rPr>
        <w:t>①　状況を教育委員会、</w:t>
      </w:r>
      <w:r w:rsidR="00B36FAB" w:rsidRPr="00616BA5">
        <w:rPr>
          <w:rFonts w:hint="eastAsia"/>
        </w:rPr>
        <w:t>保健所、</w:t>
      </w:r>
      <w:r w:rsidRPr="00616BA5">
        <w:rPr>
          <w:rFonts w:hint="eastAsia"/>
        </w:rPr>
        <w:t>水道事業</w:t>
      </w:r>
      <w:r w:rsidR="00B36FAB" w:rsidRPr="00616BA5">
        <w:rPr>
          <w:rFonts w:hint="eastAsia"/>
        </w:rPr>
        <w:t>体</w:t>
      </w:r>
      <w:r w:rsidRPr="00616BA5">
        <w:rPr>
          <w:rFonts w:hint="eastAsia"/>
        </w:rPr>
        <w:t>、学校医、学校薬剤師へ連絡し、今後の対応についての助言を得る。</w:t>
      </w:r>
    </w:p>
    <w:p w:rsidR="00C64BC7" w:rsidRDefault="00C64BC7" w:rsidP="00C64BC7">
      <w:pPr>
        <w:spacing w:line="260" w:lineRule="exact"/>
        <w:ind w:firstLineChars="200" w:firstLine="360"/>
      </w:pPr>
      <w:r>
        <w:rPr>
          <w:rFonts w:hint="eastAsia"/>
        </w:rPr>
        <w:t>②　指定業者に施設整備の点検を依頼する。</w:t>
      </w:r>
    </w:p>
    <w:p w:rsidR="00C64BC7" w:rsidRDefault="00C64BC7" w:rsidP="00C64BC7">
      <w:pPr>
        <w:spacing w:line="260" w:lineRule="exact"/>
        <w:ind w:firstLineChars="200" w:firstLine="360"/>
      </w:pPr>
      <w:r>
        <w:rPr>
          <w:rFonts w:hint="eastAsia"/>
        </w:rPr>
        <w:t>③　学校薬剤師に検査を依頼する。</w:t>
      </w:r>
    </w:p>
    <w:p w:rsidR="00C64BC7" w:rsidRDefault="00C64BC7" w:rsidP="00C64BC7">
      <w:pPr>
        <w:spacing w:line="260" w:lineRule="exact"/>
        <w:ind w:firstLineChars="200" w:firstLine="360"/>
      </w:pPr>
      <w:r>
        <w:rPr>
          <w:rFonts w:hint="eastAsia"/>
        </w:rPr>
        <w:t>④　必要があれば飲料水を確保するため、水道事業体へ給水車の出動等を依頼する。</w:t>
      </w:r>
    </w:p>
    <w:p w:rsidR="00C64BC7" w:rsidRPr="00253463" w:rsidRDefault="00C64BC7" w:rsidP="00C64BC7">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⑷　施設設備の点検</w:t>
      </w:r>
    </w:p>
    <w:p w:rsidR="00C64BC7" w:rsidRDefault="00C64BC7" w:rsidP="00C64BC7">
      <w:pPr>
        <w:spacing w:line="260" w:lineRule="exact"/>
        <w:ind w:firstLineChars="200" w:firstLine="360"/>
      </w:pPr>
      <w:r>
        <w:rPr>
          <w:rFonts w:hint="eastAsia"/>
        </w:rPr>
        <w:t>①　受水槽や配管等の施設設備の点検を行う。</w:t>
      </w:r>
    </w:p>
    <w:p w:rsidR="00C64BC7" w:rsidRDefault="00C64BC7" w:rsidP="00C64BC7">
      <w:pPr>
        <w:spacing w:line="260" w:lineRule="exact"/>
        <w:ind w:firstLineChars="200" w:firstLine="360"/>
      </w:pPr>
      <w:r>
        <w:rPr>
          <w:rFonts w:hint="eastAsia"/>
        </w:rPr>
        <w:t>②　全ての使用場所の水道水を採取する。採取した場所と時間を明記して保管する。</w:t>
      </w:r>
    </w:p>
    <w:p w:rsidR="00C64BC7" w:rsidRPr="00253463" w:rsidRDefault="00C64BC7" w:rsidP="00C64BC7">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⑸　児童生徒、保護者への連絡等</w:t>
      </w:r>
    </w:p>
    <w:p w:rsidR="00C64BC7" w:rsidRDefault="00C64BC7" w:rsidP="00C64BC7">
      <w:pPr>
        <w:spacing w:line="260" w:lineRule="exact"/>
        <w:ind w:firstLineChars="200" w:firstLine="360"/>
      </w:pPr>
      <w:r>
        <w:rPr>
          <w:rFonts w:hint="eastAsia"/>
        </w:rPr>
        <w:t>①　保護者に対し、水質に異常が発生したこと及び学校の対策について文書で知らせ、理解と協力を求める。</w:t>
      </w:r>
    </w:p>
    <w:p w:rsidR="00C64BC7" w:rsidRDefault="00C64BC7" w:rsidP="00C64BC7">
      <w:pPr>
        <w:spacing w:line="260" w:lineRule="exact"/>
        <w:ind w:firstLineChars="200" w:firstLine="360"/>
      </w:pPr>
      <w:r>
        <w:rPr>
          <w:rFonts w:hint="eastAsia"/>
        </w:rPr>
        <w:t>②　緊急対応策として、授業を中止し、全校児童生徒を下校させる措置を取ることも考えられる。</w:t>
      </w:r>
    </w:p>
    <w:p w:rsidR="00C64BC7" w:rsidRDefault="00C64BC7" w:rsidP="00C64BC7">
      <w:pPr>
        <w:spacing w:line="260" w:lineRule="exact"/>
      </w:pPr>
    </w:p>
    <w:p w:rsidR="00C64BC7" w:rsidRPr="00C64BC7" w:rsidRDefault="00C64BC7" w:rsidP="00C64BC7">
      <w:pPr>
        <w:spacing w:beforeLines="50" w:before="151" w:afterLines="50" w:after="151"/>
        <w:rPr>
          <w:rFonts w:ascii="ＭＳ ゴシック" w:eastAsia="ＭＳ ゴシック" w:hAnsi="ＭＳ ゴシック"/>
          <w:b/>
          <w:sz w:val="21"/>
          <w:bdr w:val="single" w:sz="4" w:space="0" w:color="auto"/>
        </w:rPr>
      </w:pPr>
      <w:r w:rsidRPr="00C64BC7">
        <w:rPr>
          <w:rFonts w:ascii="ＭＳ ゴシック" w:eastAsia="ＭＳ ゴシック" w:hAnsi="ＭＳ ゴシック" w:hint="eastAsia"/>
          <w:b/>
          <w:sz w:val="21"/>
          <w:bdr w:val="single" w:sz="4" w:space="0" w:color="auto"/>
        </w:rPr>
        <w:t>３　情報収集等</w:t>
      </w:r>
      <w:r w:rsidRPr="00C64BC7">
        <w:rPr>
          <w:rFonts w:ascii="ＭＳ ゴシック" w:eastAsia="ＭＳ ゴシック" w:hAnsi="ＭＳ ゴシック"/>
          <w:b/>
          <w:sz w:val="21"/>
          <w:bdr w:val="single" w:sz="4" w:space="0" w:color="auto"/>
        </w:rPr>
        <w:t xml:space="preserve"> </w:t>
      </w:r>
    </w:p>
    <w:p w:rsidR="00C64BC7" w:rsidRPr="00253463" w:rsidRDefault="00C64BC7" w:rsidP="00C64BC7">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関係法令等</w:t>
      </w:r>
    </w:p>
    <w:p w:rsidR="00C64BC7" w:rsidRDefault="00C64BC7" w:rsidP="00C64BC7">
      <w:pPr>
        <w:spacing w:line="260" w:lineRule="exact"/>
        <w:ind w:firstLineChars="200" w:firstLine="360"/>
      </w:pPr>
      <w:r>
        <w:rPr>
          <w:rFonts w:hint="eastAsia"/>
        </w:rPr>
        <w:t xml:space="preserve">・　</w:t>
      </w:r>
      <w:hyperlink r:id="rId79" w:history="1">
        <w:r w:rsidRPr="00DF74CB">
          <w:rPr>
            <w:rStyle w:val="ac"/>
            <w:rFonts w:hint="eastAsia"/>
          </w:rPr>
          <w:t>学校保健安全法</w:t>
        </w:r>
      </w:hyperlink>
      <w:r>
        <w:rPr>
          <w:rFonts w:hint="eastAsia"/>
        </w:rPr>
        <w:t xml:space="preserve">　第５条（学校保健計画の策定等）、第６条（学校環境衛生基準）</w:t>
      </w:r>
    </w:p>
    <w:p w:rsidR="00C64BC7" w:rsidRDefault="00C64BC7" w:rsidP="00C64BC7">
      <w:pPr>
        <w:spacing w:line="260" w:lineRule="exact"/>
        <w:ind w:firstLineChars="200" w:firstLine="360"/>
      </w:pPr>
      <w:r>
        <w:rPr>
          <w:rFonts w:hint="eastAsia"/>
        </w:rPr>
        <w:t xml:space="preserve">・　</w:t>
      </w:r>
      <w:hyperlink r:id="rId80" w:history="1">
        <w:r w:rsidRPr="00DF74CB">
          <w:rPr>
            <w:rStyle w:val="ac"/>
            <w:rFonts w:hint="eastAsia"/>
          </w:rPr>
          <w:t>学校保健安全法施行規則</w:t>
        </w:r>
      </w:hyperlink>
      <w:r>
        <w:rPr>
          <w:rFonts w:hint="eastAsia"/>
        </w:rPr>
        <w:t xml:space="preserve">　第１条（環境衛生検査）、第２条（日常における衛生基準）</w:t>
      </w:r>
    </w:p>
    <w:p w:rsidR="00C64BC7" w:rsidRDefault="00C64BC7" w:rsidP="00C64BC7">
      <w:pPr>
        <w:spacing w:line="260" w:lineRule="exact"/>
      </w:pPr>
      <w:r>
        <w:rPr>
          <w:rFonts w:hint="eastAsia"/>
        </w:rPr>
        <w:t xml:space="preserve">　　　　　　　　　　　　　　　　第６条（学校薬剤師の執務）</w:t>
      </w:r>
    </w:p>
    <w:p w:rsidR="00C64BC7" w:rsidRDefault="00C64BC7" w:rsidP="00C64BC7">
      <w:pPr>
        <w:spacing w:line="260" w:lineRule="exact"/>
        <w:ind w:firstLineChars="200" w:firstLine="360"/>
      </w:pPr>
      <w:r>
        <w:rPr>
          <w:rFonts w:hint="eastAsia"/>
        </w:rPr>
        <w:t xml:space="preserve">・　</w:t>
      </w:r>
      <w:hyperlink r:id="rId81" w:history="1">
        <w:r w:rsidRPr="00DF74CB">
          <w:rPr>
            <w:rStyle w:val="ac"/>
            <w:rFonts w:hint="eastAsia"/>
          </w:rPr>
          <w:t>水道法</w:t>
        </w:r>
      </w:hyperlink>
      <w:r>
        <w:rPr>
          <w:rFonts w:hint="eastAsia"/>
        </w:rPr>
        <w:t xml:space="preserve">　第</w:t>
      </w:r>
      <w:r>
        <w:t>34条（簡易専用水道の点検項目と点検回数）</w:t>
      </w:r>
    </w:p>
    <w:p w:rsidR="00C64BC7" w:rsidRDefault="00C64BC7" w:rsidP="00C64BC7">
      <w:pPr>
        <w:spacing w:line="260" w:lineRule="exact"/>
        <w:ind w:firstLineChars="200" w:firstLine="360"/>
      </w:pPr>
      <w:r>
        <w:rPr>
          <w:rFonts w:hint="eastAsia"/>
        </w:rPr>
        <w:t xml:space="preserve">・　</w:t>
      </w:r>
      <w:hyperlink r:id="rId82" w:history="1">
        <w:r w:rsidRPr="00DF74CB">
          <w:rPr>
            <w:rStyle w:val="ac"/>
            <w:rFonts w:hint="eastAsia"/>
          </w:rPr>
          <w:t>水道水以外の井戸水等の水質基準に</w:t>
        </w:r>
        <w:r w:rsidR="00DF74CB" w:rsidRPr="00DF74CB">
          <w:rPr>
            <w:rStyle w:val="ac"/>
            <w:rFonts w:hint="eastAsia"/>
          </w:rPr>
          <w:t>関する厚生労働省令</w:t>
        </w:r>
      </w:hyperlink>
      <w:r w:rsidR="00DF74CB">
        <w:rPr>
          <w:rFonts w:hint="eastAsia"/>
        </w:rPr>
        <w:t>（水道法第４条第２項の規定に付け加える基準につ</w:t>
      </w:r>
      <w:r>
        <w:rPr>
          <w:rFonts w:hint="eastAsia"/>
        </w:rPr>
        <w:t>いて）</w:t>
      </w:r>
    </w:p>
    <w:p w:rsidR="00C64BC7" w:rsidRPr="00253463" w:rsidRDefault="00C64BC7" w:rsidP="00C64BC7">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通知・関係情報等</w:t>
      </w:r>
    </w:p>
    <w:p w:rsidR="00BA659A" w:rsidRPr="00DF74CB" w:rsidRDefault="00C64BC7" w:rsidP="00C64BC7">
      <w:pPr>
        <w:spacing w:line="260" w:lineRule="exact"/>
        <w:ind w:firstLineChars="200" w:firstLine="360"/>
        <w:rPr>
          <w:color w:val="FF0000"/>
        </w:rPr>
      </w:pPr>
      <w:r>
        <w:rPr>
          <w:rFonts w:hint="eastAsia"/>
        </w:rPr>
        <w:t xml:space="preserve">・　</w:t>
      </w:r>
      <w:hyperlink r:id="rId83" w:history="1">
        <w:r w:rsidRPr="00DF74CB">
          <w:rPr>
            <w:rStyle w:val="ac"/>
            <w:rFonts w:hint="eastAsia"/>
          </w:rPr>
          <w:t>［改訂版］学校環境衛生管理マニュアル（平成</w:t>
        </w:r>
        <w:r w:rsidRPr="00DF74CB">
          <w:rPr>
            <w:rStyle w:val="ac"/>
          </w:rPr>
          <w:t>30年度改訂版　文部科学省）</w:t>
        </w:r>
      </w:hyperlink>
      <w:r w:rsidR="00DF74CB" w:rsidRPr="00616BA5">
        <w:rPr>
          <w:rFonts w:hint="eastAsia"/>
        </w:rPr>
        <w:t>【P</w:t>
      </w:r>
      <w:r w:rsidR="00DF74CB" w:rsidRPr="00616BA5">
        <w:t>73</w:t>
      </w:r>
      <w:r w:rsidR="00DF74CB" w:rsidRPr="00616BA5">
        <w:rPr>
          <w:rFonts w:hint="eastAsia"/>
        </w:rPr>
        <w:t>～、P</w:t>
      </w:r>
      <w:r w:rsidR="00DF74CB" w:rsidRPr="00616BA5">
        <w:t>150</w:t>
      </w:r>
      <w:r w:rsidR="00DF74CB" w:rsidRPr="00616BA5">
        <w:rPr>
          <w:rFonts w:hint="eastAsia"/>
        </w:rPr>
        <w:t>～】</w:t>
      </w:r>
    </w:p>
    <w:p w:rsidR="00BA659A" w:rsidRPr="00B36FAB" w:rsidRDefault="00B36FAB" w:rsidP="00B36FAB">
      <w:pPr>
        <w:spacing w:line="260" w:lineRule="exact"/>
        <w:ind w:firstLineChars="200" w:firstLine="360"/>
      </w:pPr>
      <w:r w:rsidRPr="00B36FAB">
        <w:rPr>
          <w:rFonts w:hint="eastAsia"/>
        </w:rPr>
        <w:t xml:space="preserve">・　</w:t>
      </w:r>
      <w:hyperlink r:id="rId84" w:history="1">
        <w:r w:rsidRPr="00DF74CB">
          <w:rPr>
            <w:rStyle w:val="ac"/>
            <w:rFonts w:hint="eastAsia"/>
          </w:rPr>
          <w:t>学校環境衛生基準の</w:t>
        </w:r>
        <w:r w:rsidR="00DF74CB" w:rsidRPr="00DF74CB">
          <w:rPr>
            <w:rStyle w:val="ac"/>
            <w:rFonts w:hint="eastAsia"/>
          </w:rPr>
          <w:t>一部改正</w:t>
        </w:r>
        <w:r w:rsidRPr="00DF74CB">
          <w:rPr>
            <w:rStyle w:val="ac"/>
            <w:rFonts w:hint="eastAsia"/>
          </w:rPr>
          <w:t>について（通知）（</w:t>
        </w:r>
        <w:r w:rsidR="00DF74CB" w:rsidRPr="00DF74CB">
          <w:rPr>
            <w:rStyle w:val="ac"/>
            <w:rFonts w:hint="eastAsia"/>
          </w:rPr>
          <w:t>２文科初第1</w:t>
        </w:r>
        <w:r w:rsidR="00DF74CB" w:rsidRPr="00DF74CB">
          <w:rPr>
            <w:rStyle w:val="ac"/>
          </w:rPr>
          <w:t>345号</w:t>
        </w:r>
        <w:r w:rsidRPr="00DF74CB">
          <w:rPr>
            <w:rStyle w:val="ac"/>
          </w:rPr>
          <w:t xml:space="preserve">　</w:t>
        </w:r>
        <w:r w:rsidR="00DF74CB" w:rsidRPr="00DF74CB">
          <w:rPr>
            <w:rStyle w:val="ac"/>
          </w:rPr>
          <w:t>令和２年</w:t>
        </w:r>
        <w:r w:rsidR="00DF74CB" w:rsidRPr="00DF74CB">
          <w:rPr>
            <w:rStyle w:val="ac"/>
            <w:rFonts w:hint="eastAsia"/>
          </w:rPr>
          <w:t>1</w:t>
        </w:r>
        <w:r w:rsidR="00DF74CB" w:rsidRPr="00DF74CB">
          <w:rPr>
            <w:rStyle w:val="ac"/>
          </w:rPr>
          <w:t>2月</w:t>
        </w:r>
        <w:r w:rsidR="00DF74CB" w:rsidRPr="00DF74CB">
          <w:rPr>
            <w:rStyle w:val="ac"/>
            <w:rFonts w:hint="eastAsia"/>
          </w:rPr>
          <w:t>1</w:t>
        </w:r>
        <w:r w:rsidR="00DF74CB" w:rsidRPr="00DF74CB">
          <w:rPr>
            <w:rStyle w:val="ac"/>
          </w:rPr>
          <w:t>5日</w:t>
        </w:r>
        <w:r w:rsidRPr="00DF74CB">
          <w:rPr>
            <w:rStyle w:val="ac"/>
          </w:rPr>
          <w:t>）</w:t>
        </w:r>
      </w:hyperlink>
    </w:p>
    <w:p w:rsidR="00C64BC7" w:rsidRDefault="00C64BC7">
      <w:pPr>
        <w:widowControl/>
        <w:autoSpaceDE/>
        <w:autoSpaceDN/>
        <w:jc w:val="left"/>
      </w:pPr>
      <w:r>
        <w:br w:type="page"/>
      </w:r>
    </w:p>
    <w:p w:rsidR="00BA659A" w:rsidRDefault="002E6319" w:rsidP="002E6319">
      <w:pPr>
        <w:pStyle w:val="2"/>
      </w:pPr>
      <w:bookmarkStart w:id="20" w:name="_飲料水の汚染発生時の対応"/>
      <w:bookmarkEnd w:id="20"/>
      <w:r>
        <w:rPr>
          <w:rFonts w:hint="eastAsia"/>
        </w:rPr>
        <w:t>飲料水の汚染発生時の対応</w:t>
      </w:r>
    </w:p>
    <w:p w:rsidR="00BA659A" w:rsidRDefault="00BA659A" w:rsidP="000D0C8D">
      <w:pPr>
        <w:spacing w:line="260" w:lineRule="exact"/>
      </w:pPr>
    </w:p>
    <w:tbl>
      <w:tblPr>
        <w:tblStyle w:val="5"/>
        <w:tblW w:w="0" w:type="auto"/>
        <w:tblLook w:val="04A0" w:firstRow="1" w:lastRow="0" w:firstColumn="1" w:lastColumn="0" w:noHBand="0" w:noVBand="1"/>
      </w:tblPr>
      <w:tblGrid>
        <w:gridCol w:w="1838"/>
        <w:gridCol w:w="3202"/>
        <w:gridCol w:w="3035"/>
        <w:gridCol w:w="2007"/>
      </w:tblGrid>
      <w:tr w:rsidR="002E6319" w:rsidRPr="002E6319" w:rsidTr="000C7D1D">
        <w:tc>
          <w:tcPr>
            <w:tcW w:w="1838" w:type="dxa"/>
            <w:tcBorders>
              <w:bottom w:val="single" w:sz="4" w:space="0" w:color="auto"/>
            </w:tcBorders>
            <w:shd w:val="clear" w:color="auto" w:fill="auto"/>
            <w:vAlign w:val="center"/>
          </w:tcPr>
          <w:p w:rsidR="002E6319" w:rsidRPr="002E6319" w:rsidRDefault="002E6319" w:rsidP="002E6319">
            <w:pPr>
              <w:ind w:left="22"/>
              <w:jc w:val="center"/>
              <w:rPr>
                <w:rFonts w:ascii="ＭＳ ゴシック" w:eastAsia="ＭＳ ゴシック" w:hAnsi="ＭＳ ゴシック"/>
                <w:b/>
                <w:kern w:val="2"/>
              </w:rPr>
            </w:pPr>
            <w:r w:rsidRPr="002E6319">
              <w:rPr>
                <w:rFonts w:ascii="ＭＳ ゴシック" w:eastAsia="ＭＳ ゴシック" w:hAnsi="ＭＳ ゴシック" w:hint="eastAsia"/>
                <w:b/>
                <w:kern w:val="2"/>
              </w:rPr>
              <w:t>対応の流れ</w:t>
            </w:r>
          </w:p>
        </w:tc>
        <w:tc>
          <w:tcPr>
            <w:tcW w:w="3202" w:type="dxa"/>
            <w:vAlign w:val="center"/>
          </w:tcPr>
          <w:p w:rsidR="002E6319" w:rsidRPr="002E6319" w:rsidRDefault="002E6319" w:rsidP="002E6319">
            <w:pPr>
              <w:jc w:val="center"/>
              <w:rPr>
                <w:rFonts w:ascii="ＭＳ ゴシック" w:eastAsia="ＭＳ ゴシック" w:hAnsi="ＭＳ ゴシック"/>
                <w:b/>
                <w:kern w:val="2"/>
              </w:rPr>
            </w:pPr>
            <w:r w:rsidRPr="002E6319">
              <w:rPr>
                <w:rFonts w:ascii="ＭＳ ゴシック" w:eastAsia="ＭＳ ゴシック" w:hAnsi="ＭＳ ゴシック" w:hint="eastAsia"/>
                <w:b/>
                <w:kern w:val="2"/>
              </w:rPr>
              <w:t>管理職</w:t>
            </w:r>
          </w:p>
        </w:tc>
        <w:tc>
          <w:tcPr>
            <w:tcW w:w="3035" w:type="dxa"/>
            <w:shd w:val="clear" w:color="auto" w:fill="auto"/>
            <w:vAlign w:val="center"/>
          </w:tcPr>
          <w:p w:rsidR="002E6319" w:rsidRPr="002E6319" w:rsidRDefault="002E6319" w:rsidP="002E6319">
            <w:pPr>
              <w:jc w:val="center"/>
              <w:rPr>
                <w:rFonts w:ascii="ＭＳ ゴシック" w:eastAsia="ＭＳ ゴシック" w:hAnsi="ＭＳ ゴシック"/>
                <w:b/>
                <w:kern w:val="2"/>
              </w:rPr>
            </w:pPr>
            <w:r w:rsidRPr="002E6319">
              <w:rPr>
                <w:rFonts w:ascii="ＭＳ ゴシック" w:eastAsia="ＭＳ ゴシック" w:hAnsi="ＭＳ ゴシック" w:hint="eastAsia"/>
                <w:b/>
                <w:kern w:val="2"/>
              </w:rPr>
              <w:t>教職員</w:t>
            </w:r>
          </w:p>
        </w:tc>
        <w:tc>
          <w:tcPr>
            <w:tcW w:w="2007" w:type="dxa"/>
            <w:shd w:val="clear" w:color="auto" w:fill="auto"/>
            <w:vAlign w:val="center"/>
          </w:tcPr>
          <w:p w:rsidR="002E6319" w:rsidRPr="002E6319" w:rsidRDefault="002E6319" w:rsidP="002E6319">
            <w:pPr>
              <w:jc w:val="center"/>
              <w:rPr>
                <w:rFonts w:ascii="ＭＳ ゴシック" w:eastAsia="ＭＳ ゴシック" w:hAnsi="ＭＳ ゴシック"/>
                <w:b/>
                <w:kern w:val="2"/>
              </w:rPr>
            </w:pPr>
            <w:r w:rsidRPr="002E6319">
              <w:rPr>
                <w:rFonts w:ascii="ＭＳ ゴシック" w:eastAsia="ＭＳ ゴシック" w:hAnsi="ＭＳ ゴシック" w:hint="eastAsia"/>
                <w:b/>
                <w:kern w:val="2"/>
              </w:rPr>
              <w:t>児童生徒</w:t>
            </w:r>
          </w:p>
        </w:tc>
      </w:tr>
      <w:tr w:rsidR="002E6319" w:rsidRPr="002E6319" w:rsidTr="000C7D1D">
        <w:tc>
          <w:tcPr>
            <w:tcW w:w="1838" w:type="dxa"/>
          </w:tcPr>
          <w:p w:rsidR="002E6319" w:rsidRPr="00616BA5" w:rsidRDefault="002E6319" w:rsidP="00DF74CB">
            <w:pPr>
              <w:spacing w:line="280" w:lineRule="exact"/>
              <w:ind w:left="180" w:hangingChars="100" w:hanging="180"/>
              <w:jc w:val="left"/>
              <w:textAlignment w:val="baseline"/>
              <w:rPr>
                <w:rFonts w:ascii="ＭＳ ゴシック" w:eastAsia="ＭＳ ゴシック" w:hAnsi="ＭＳ ゴシック" w:cs="ＭＳ 明朝"/>
                <w:kern w:val="0"/>
                <w:szCs w:val="20"/>
              </w:rPr>
            </w:pPr>
            <w:r w:rsidRPr="00616BA5">
              <w:rPr>
                <w:rFonts w:ascii="ＭＳ ゴシック" w:eastAsia="ＭＳ ゴシック" w:hAnsi="ＭＳ ゴシック" w:cs="ＭＳ 明朝" w:hint="eastAsia"/>
                <w:kern w:val="0"/>
                <w:szCs w:val="20"/>
              </w:rPr>
              <w:t>&lt;発生時の危機管理&gt;</w:t>
            </w:r>
          </w:p>
          <w:p w:rsidR="002E6319" w:rsidRPr="00616BA5" w:rsidRDefault="002E6319" w:rsidP="00DF74CB">
            <w:pPr>
              <w:spacing w:line="280" w:lineRule="exact"/>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汚染発生</w:t>
            </w:r>
          </w:p>
          <w:p w:rsidR="002E6319" w:rsidRPr="00616BA5" w:rsidRDefault="002E6319" w:rsidP="00DF74CB">
            <w:pPr>
              <w:spacing w:line="280" w:lineRule="exact"/>
              <w:jc w:val="left"/>
              <w:textAlignment w:val="baseline"/>
              <w:rPr>
                <w:rFonts w:hAnsi="ＭＳ 明朝" w:cs="ＭＳ 明朝"/>
                <w:kern w:val="0"/>
                <w:szCs w:val="20"/>
              </w:rPr>
            </w:pPr>
          </w:p>
          <w:p w:rsidR="002E6319" w:rsidRPr="00616BA5" w:rsidRDefault="002E6319" w:rsidP="00DF74CB">
            <w:pPr>
              <w:spacing w:line="280" w:lineRule="exact"/>
              <w:jc w:val="left"/>
              <w:textAlignment w:val="baseline"/>
              <w:rPr>
                <w:rFonts w:hAnsi="ＭＳ 明朝" w:cs="ＭＳ 明朝"/>
                <w:kern w:val="0"/>
                <w:szCs w:val="20"/>
              </w:rPr>
            </w:pPr>
          </w:p>
          <w:p w:rsidR="002E6319" w:rsidRPr="00616BA5" w:rsidRDefault="002E6319" w:rsidP="00DF74CB">
            <w:pPr>
              <w:spacing w:line="280" w:lineRule="exact"/>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水道水の使用</w:t>
            </w:r>
            <w:r w:rsidR="00DF74CB" w:rsidRPr="00616BA5">
              <w:rPr>
                <w:rFonts w:hAnsi="ＭＳ 明朝" w:cs="ＭＳ 明朝" w:hint="eastAsia"/>
                <w:kern w:val="0"/>
                <w:szCs w:val="20"/>
              </w:rPr>
              <w:t>禁止</w:t>
            </w:r>
          </w:p>
          <w:p w:rsidR="002E6319" w:rsidRPr="00616BA5" w:rsidRDefault="002E6319" w:rsidP="00DF74CB">
            <w:pPr>
              <w:spacing w:line="280" w:lineRule="exact"/>
              <w:jc w:val="left"/>
              <w:textAlignment w:val="baseline"/>
              <w:rPr>
                <w:rFonts w:hAnsi="ＭＳ 明朝"/>
                <w:spacing w:val="2"/>
                <w:kern w:val="0"/>
                <w:szCs w:val="20"/>
              </w:rPr>
            </w:pPr>
          </w:p>
          <w:p w:rsidR="002E6319" w:rsidRPr="00616BA5" w:rsidRDefault="002E6319" w:rsidP="00DF74CB">
            <w:pPr>
              <w:spacing w:line="280" w:lineRule="exact"/>
              <w:jc w:val="left"/>
              <w:textAlignment w:val="baseline"/>
              <w:rPr>
                <w:rFonts w:hAnsi="ＭＳ 明朝"/>
                <w:spacing w:val="2"/>
                <w:kern w:val="0"/>
                <w:szCs w:val="20"/>
              </w:rPr>
            </w:pPr>
          </w:p>
          <w:p w:rsidR="002E6319" w:rsidRPr="00616BA5" w:rsidRDefault="002E6319" w:rsidP="00DF74CB">
            <w:pPr>
              <w:spacing w:line="280" w:lineRule="exact"/>
              <w:jc w:val="left"/>
              <w:textAlignment w:val="baseline"/>
              <w:rPr>
                <w:rFonts w:hAnsi="ＭＳ 明朝"/>
                <w:spacing w:val="2"/>
                <w:kern w:val="0"/>
                <w:szCs w:val="20"/>
              </w:rPr>
            </w:pPr>
            <w:r w:rsidRPr="00616BA5">
              <w:rPr>
                <w:rFonts w:hAnsi="ＭＳ 明朝" w:hint="eastAsia"/>
                <w:spacing w:val="2"/>
                <w:kern w:val="0"/>
                <w:szCs w:val="20"/>
              </w:rPr>
              <w:t>○　健康状態把握</w:t>
            </w:r>
          </w:p>
          <w:p w:rsidR="002E6319" w:rsidRPr="00616BA5" w:rsidRDefault="002E6319" w:rsidP="00DF74CB">
            <w:pPr>
              <w:spacing w:line="280" w:lineRule="exact"/>
              <w:ind w:left="180" w:right="-108" w:hangingChars="100" w:hanging="180"/>
              <w:jc w:val="left"/>
              <w:textAlignment w:val="baseline"/>
              <w:rPr>
                <w:rFonts w:hAnsi="ＭＳ 明朝" w:cs="ＭＳ 明朝"/>
                <w:kern w:val="0"/>
                <w:szCs w:val="20"/>
              </w:rPr>
            </w:pPr>
          </w:p>
          <w:p w:rsidR="002E6319" w:rsidRPr="00616BA5" w:rsidRDefault="002E6319" w:rsidP="00DF74CB">
            <w:pPr>
              <w:spacing w:line="280" w:lineRule="exact"/>
              <w:ind w:left="180" w:right="-108" w:hangingChars="100" w:hanging="180"/>
              <w:jc w:val="left"/>
              <w:textAlignment w:val="baseline"/>
              <w:rPr>
                <w:rFonts w:hAnsi="ＭＳ 明朝" w:cs="ＭＳ 明朝"/>
                <w:kern w:val="0"/>
                <w:szCs w:val="20"/>
              </w:rPr>
            </w:pPr>
          </w:p>
          <w:p w:rsidR="002E6319" w:rsidRPr="00616BA5" w:rsidRDefault="002E6319" w:rsidP="00DF74CB">
            <w:pPr>
              <w:spacing w:line="280" w:lineRule="exact"/>
              <w:ind w:left="180" w:right="-108" w:hangingChars="100" w:hanging="180"/>
              <w:jc w:val="left"/>
              <w:textAlignment w:val="baseline"/>
              <w:rPr>
                <w:rFonts w:hAnsi="ＭＳ 明朝" w:cs="ＭＳ 明朝"/>
                <w:kern w:val="0"/>
                <w:szCs w:val="20"/>
              </w:rPr>
            </w:pPr>
          </w:p>
          <w:p w:rsidR="002E6319" w:rsidRPr="00616BA5" w:rsidRDefault="002E6319" w:rsidP="00DF74CB">
            <w:pPr>
              <w:spacing w:line="280" w:lineRule="exact"/>
              <w:ind w:left="180" w:right="-108" w:hangingChars="100" w:hanging="180"/>
              <w:jc w:val="left"/>
              <w:textAlignment w:val="baseline"/>
              <w:rPr>
                <w:rFonts w:hAnsi="ＭＳ 明朝" w:cs="ＭＳ 明朝"/>
                <w:kern w:val="0"/>
                <w:szCs w:val="20"/>
              </w:rPr>
            </w:pPr>
          </w:p>
          <w:p w:rsidR="002E6319" w:rsidRPr="00616BA5" w:rsidRDefault="002E6319" w:rsidP="00DF74CB">
            <w:pPr>
              <w:spacing w:line="280" w:lineRule="exact"/>
              <w:ind w:left="180" w:right="-108" w:hangingChars="100" w:hanging="180"/>
              <w:jc w:val="left"/>
              <w:textAlignment w:val="baseline"/>
              <w:rPr>
                <w:rFonts w:hAnsi="ＭＳ 明朝" w:cs="ＭＳ 明朝"/>
                <w:kern w:val="0"/>
                <w:szCs w:val="20"/>
              </w:rPr>
            </w:pPr>
          </w:p>
          <w:p w:rsidR="002E6319" w:rsidRPr="00616BA5" w:rsidRDefault="002E6319" w:rsidP="00DF74CB">
            <w:pPr>
              <w:spacing w:line="280" w:lineRule="exact"/>
              <w:ind w:left="180" w:right="-108" w:hangingChars="100" w:hanging="180"/>
              <w:jc w:val="left"/>
              <w:textAlignment w:val="baseline"/>
              <w:rPr>
                <w:rFonts w:hAnsi="ＭＳ 明朝" w:cs="ＭＳ 明朝"/>
                <w:kern w:val="0"/>
                <w:szCs w:val="20"/>
              </w:rPr>
            </w:pPr>
          </w:p>
          <w:p w:rsidR="002E6319" w:rsidRPr="00616BA5" w:rsidRDefault="002E6319" w:rsidP="00DF74CB">
            <w:pPr>
              <w:spacing w:line="280" w:lineRule="exact"/>
              <w:ind w:left="180" w:right="-108" w:hangingChars="100" w:hanging="180"/>
              <w:jc w:val="left"/>
              <w:textAlignment w:val="baseline"/>
              <w:rPr>
                <w:rFonts w:hAnsi="ＭＳ 明朝" w:cs="ＭＳ 明朝"/>
                <w:kern w:val="0"/>
                <w:szCs w:val="20"/>
              </w:rPr>
            </w:pPr>
          </w:p>
          <w:p w:rsidR="002E6319" w:rsidRPr="00616BA5" w:rsidRDefault="002E6319" w:rsidP="00DF74CB">
            <w:pPr>
              <w:spacing w:line="280" w:lineRule="exact"/>
              <w:ind w:left="180" w:right="-108" w:hangingChars="100" w:hanging="180"/>
              <w:jc w:val="left"/>
              <w:textAlignment w:val="baseline"/>
              <w:rPr>
                <w:rFonts w:hAnsi="ＭＳ 明朝" w:cs="ＭＳ 明朝"/>
                <w:kern w:val="0"/>
                <w:szCs w:val="20"/>
              </w:rPr>
            </w:pPr>
          </w:p>
          <w:p w:rsidR="002E6319" w:rsidRPr="00616BA5" w:rsidRDefault="002E6319" w:rsidP="00DF74CB">
            <w:pPr>
              <w:spacing w:line="280" w:lineRule="exact"/>
              <w:ind w:left="180" w:right="-108" w:hangingChars="100" w:hanging="180"/>
              <w:jc w:val="left"/>
              <w:textAlignment w:val="baseline"/>
              <w:rPr>
                <w:rFonts w:hAnsi="ＭＳ 明朝" w:cs="ＭＳ 明朝"/>
                <w:kern w:val="0"/>
                <w:szCs w:val="20"/>
              </w:rPr>
            </w:pPr>
          </w:p>
          <w:p w:rsidR="002E6319" w:rsidRPr="00616BA5" w:rsidRDefault="002E6319" w:rsidP="00DF74CB">
            <w:pPr>
              <w:spacing w:line="280" w:lineRule="exact"/>
              <w:ind w:left="180" w:hangingChars="100" w:hanging="180"/>
              <w:jc w:val="left"/>
              <w:textAlignment w:val="baseline"/>
              <w:rPr>
                <w:rFonts w:hAnsi="ＭＳ 明朝"/>
                <w:spacing w:val="2"/>
                <w:kern w:val="0"/>
                <w:szCs w:val="20"/>
              </w:rPr>
            </w:pPr>
            <w:r w:rsidRPr="00616BA5">
              <w:rPr>
                <w:rFonts w:hAnsi="ＭＳ 明朝" w:cs="ＭＳ 明朝" w:hint="eastAsia"/>
                <w:kern w:val="0"/>
                <w:szCs w:val="20"/>
              </w:rPr>
              <w:t>○　関係機関への連絡及び連携</w:t>
            </w:r>
          </w:p>
          <w:p w:rsidR="002E6319" w:rsidRPr="00616BA5" w:rsidRDefault="002E6319" w:rsidP="00DF74CB">
            <w:pPr>
              <w:spacing w:line="280" w:lineRule="exact"/>
              <w:jc w:val="left"/>
              <w:textAlignment w:val="baseline"/>
              <w:rPr>
                <w:rFonts w:hAnsi="ＭＳ 明朝"/>
                <w:spacing w:val="2"/>
                <w:kern w:val="0"/>
                <w:szCs w:val="20"/>
              </w:rPr>
            </w:pPr>
            <w:r w:rsidRPr="00616BA5">
              <w:rPr>
                <w:rFonts w:hAnsi="ＭＳ 明朝" w:cs="ＭＳ 明朝"/>
                <w:kern w:val="0"/>
                <w:szCs w:val="20"/>
              </w:rPr>
              <w:t xml:space="preserve"> </w:t>
            </w:r>
          </w:p>
          <w:p w:rsidR="002E6319" w:rsidRPr="00616BA5" w:rsidRDefault="002E6319" w:rsidP="00DF74CB">
            <w:pPr>
              <w:spacing w:line="280" w:lineRule="exact"/>
              <w:ind w:left="180" w:hangingChars="100" w:hanging="180"/>
              <w:jc w:val="left"/>
              <w:textAlignment w:val="baseline"/>
              <w:rPr>
                <w:rFonts w:hAnsi="ＭＳ 明朝" w:cs="ＭＳ 明朝"/>
                <w:kern w:val="0"/>
                <w:szCs w:val="20"/>
              </w:rPr>
            </w:pPr>
          </w:p>
          <w:p w:rsidR="002E6319" w:rsidRPr="00616BA5" w:rsidRDefault="002E6319" w:rsidP="00DF74CB">
            <w:pPr>
              <w:spacing w:line="280" w:lineRule="exact"/>
              <w:ind w:left="180" w:hangingChars="100" w:hanging="180"/>
              <w:jc w:val="left"/>
              <w:textAlignment w:val="baseline"/>
              <w:rPr>
                <w:rFonts w:hAnsi="ＭＳ 明朝" w:cs="ＭＳ 明朝"/>
                <w:kern w:val="0"/>
                <w:szCs w:val="20"/>
              </w:rPr>
            </w:pPr>
          </w:p>
          <w:p w:rsidR="002E6319" w:rsidRPr="00616BA5" w:rsidRDefault="002E6319" w:rsidP="00DF74CB">
            <w:pPr>
              <w:spacing w:line="280" w:lineRule="exact"/>
              <w:ind w:left="180" w:hangingChars="100" w:hanging="180"/>
              <w:jc w:val="left"/>
              <w:textAlignment w:val="baseline"/>
              <w:rPr>
                <w:rFonts w:hAnsi="ＭＳ 明朝" w:cs="ＭＳ 明朝"/>
                <w:kern w:val="0"/>
                <w:szCs w:val="20"/>
              </w:rPr>
            </w:pPr>
          </w:p>
          <w:p w:rsidR="002E6319" w:rsidRPr="00616BA5" w:rsidRDefault="002E6319" w:rsidP="00DF74CB">
            <w:pPr>
              <w:spacing w:line="280" w:lineRule="exact"/>
              <w:ind w:left="180" w:hangingChars="100" w:hanging="180"/>
              <w:jc w:val="left"/>
              <w:textAlignment w:val="baseline"/>
              <w:rPr>
                <w:rFonts w:hAnsi="ＭＳ 明朝" w:cs="ＭＳ 明朝"/>
                <w:kern w:val="0"/>
                <w:szCs w:val="20"/>
              </w:rPr>
            </w:pPr>
          </w:p>
          <w:p w:rsidR="00DF74CB" w:rsidRPr="00616BA5" w:rsidRDefault="00DF74CB" w:rsidP="00DF74CB">
            <w:pPr>
              <w:spacing w:line="280" w:lineRule="exact"/>
              <w:ind w:left="180" w:hangingChars="100" w:hanging="180"/>
              <w:jc w:val="left"/>
              <w:textAlignment w:val="baseline"/>
              <w:rPr>
                <w:rFonts w:hAnsi="ＭＳ 明朝" w:cs="ＭＳ 明朝"/>
                <w:kern w:val="0"/>
                <w:szCs w:val="20"/>
              </w:rPr>
            </w:pPr>
          </w:p>
          <w:p w:rsidR="00DF74CB" w:rsidRPr="00616BA5" w:rsidRDefault="00DF74CB" w:rsidP="00DF74CB">
            <w:pPr>
              <w:spacing w:line="280" w:lineRule="exact"/>
              <w:ind w:left="180" w:hangingChars="100" w:hanging="180"/>
              <w:jc w:val="left"/>
              <w:textAlignment w:val="baseline"/>
              <w:rPr>
                <w:rFonts w:hAnsi="ＭＳ 明朝" w:cs="ＭＳ 明朝"/>
                <w:kern w:val="0"/>
                <w:szCs w:val="20"/>
              </w:rPr>
            </w:pPr>
          </w:p>
          <w:p w:rsidR="002E6319" w:rsidRPr="00616BA5" w:rsidRDefault="002E6319" w:rsidP="00DF74CB">
            <w:pPr>
              <w:spacing w:line="280" w:lineRule="exact"/>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指定業者に施設設備の点検</w:t>
            </w:r>
          </w:p>
          <w:p w:rsidR="002E6319" w:rsidRPr="00616BA5" w:rsidRDefault="002E6319" w:rsidP="00DF74CB">
            <w:pPr>
              <w:spacing w:line="280" w:lineRule="exact"/>
              <w:ind w:left="180" w:hangingChars="100" w:hanging="180"/>
              <w:jc w:val="left"/>
              <w:textAlignment w:val="baseline"/>
              <w:rPr>
                <w:rFonts w:hAnsi="ＭＳ 明朝" w:cs="ＭＳ 明朝"/>
                <w:kern w:val="0"/>
                <w:szCs w:val="20"/>
              </w:rPr>
            </w:pPr>
          </w:p>
          <w:p w:rsidR="002E6319" w:rsidRPr="00616BA5" w:rsidRDefault="002E6319" w:rsidP="00DF74CB">
            <w:pPr>
              <w:spacing w:line="280" w:lineRule="exact"/>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児童生徒の下校等今後の対応検討及び報告</w:t>
            </w:r>
          </w:p>
          <w:p w:rsidR="002E6319" w:rsidRPr="00616BA5" w:rsidRDefault="002E6319" w:rsidP="00DF74CB">
            <w:pPr>
              <w:spacing w:line="280" w:lineRule="exact"/>
              <w:jc w:val="left"/>
              <w:textAlignment w:val="baseline"/>
              <w:rPr>
                <w:rFonts w:hAnsi="ＭＳ 明朝" w:cs="ＭＳ 明朝"/>
                <w:kern w:val="0"/>
                <w:szCs w:val="20"/>
              </w:rPr>
            </w:pPr>
          </w:p>
          <w:p w:rsidR="002E6319" w:rsidRPr="00616BA5" w:rsidRDefault="002E6319" w:rsidP="00DF74CB">
            <w:pPr>
              <w:spacing w:line="280" w:lineRule="exact"/>
              <w:jc w:val="left"/>
              <w:textAlignment w:val="baseline"/>
              <w:rPr>
                <w:rFonts w:hAnsi="ＭＳ 明朝"/>
                <w:spacing w:val="2"/>
                <w:kern w:val="0"/>
                <w:szCs w:val="20"/>
              </w:rPr>
            </w:pPr>
            <w:r w:rsidRPr="00616BA5">
              <w:rPr>
                <w:rFonts w:hAnsi="ＭＳ 明朝" w:cs="ＭＳ 明朝" w:hint="eastAsia"/>
                <w:kern w:val="0"/>
                <w:szCs w:val="20"/>
              </w:rPr>
              <w:t>○　保護者への説明</w:t>
            </w:r>
          </w:p>
          <w:p w:rsidR="002E6319" w:rsidRPr="00616BA5" w:rsidRDefault="002E6319" w:rsidP="00DF74CB">
            <w:pPr>
              <w:spacing w:line="280" w:lineRule="exact"/>
              <w:ind w:leftChars="12" w:left="202" w:hangingChars="100" w:hanging="180"/>
              <w:jc w:val="left"/>
              <w:rPr>
                <w:rFonts w:hAnsi="ＭＳ 明朝"/>
                <w:kern w:val="2"/>
                <w:szCs w:val="20"/>
              </w:rPr>
            </w:pPr>
          </w:p>
        </w:tc>
        <w:tc>
          <w:tcPr>
            <w:tcW w:w="3202" w:type="dxa"/>
          </w:tcPr>
          <w:p w:rsidR="002E6319" w:rsidRPr="00616BA5" w:rsidRDefault="002E6319" w:rsidP="00DF74CB">
            <w:pPr>
              <w:spacing w:line="280" w:lineRule="exact"/>
              <w:ind w:left="22"/>
              <w:jc w:val="left"/>
              <w:rPr>
                <w:rFonts w:hAnsi="ＭＳ 明朝"/>
                <w:kern w:val="2"/>
                <w:szCs w:val="20"/>
              </w:rPr>
            </w:pPr>
          </w:p>
          <w:p w:rsidR="002E6319" w:rsidRPr="00616BA5" w:rsidRDefault="002E6319" w:rsidP="00DF74CB">
            <w:pPr>
              <w:spacing w:line="280" w:lineRule="exact"/>
              <w:ind w:left="22"/>
              <w:jc w:val="left"/>
              <w:rPr>
                <w:rFonts w:hAnsi="ＭＳ 明朝"/>
                <w:kern w:val="2"/>
                <w:szCs w:val="20"/>
              </w:rPr>
            </w:pPr>
          </w:p>
          <w:p w:rsidR="002E6319" w:rsidRPr="00616BA5" w:rsidRDefault="002E6319" w:rsidP="00DF74CB">
            <w:pPr>
              <w:spacing w:line="280" w:lineRule="exact"/>
              <w:jc w:val="left"/>
              <w:textAlignment w:val="baseline"/>
              <w:rPr>
                <w:rFonts w:hAnsi="ＭＳ 明朝" w:cs="ＭＳ 明朝"/>
                <w:kern w:val="0"/>
                <w:szCs w:val="20"/>
              </w:rPr>
            </w:pPr>
          </w:p>
          <w:p w:rsidR="002E6319" w:rsidRPr="00616BA5" w:rsidRDefault="002E6319" w:rsidP="00DF74CB">
            <w:pPr>
              <w:spacing w:line="280" w:lineRule="exact"/>
              <w:jc w:val="left"/>
              <w:textAlignment w:val="baseline"/>
              <w:rPr>
                <w:rFonts w:hAnsi="ＭＳ 明朝" w:cs="ＭＳ 明朝"/>
                <w:kern w:val="0"/>
                <w:szCs w:val="20"/>
              </w:rPr>
            </w:pPr>
          </w:p>
          <w:p w:rsidR="002E6319" w:rsidRPr="00616BA5" w:rsidRDefault="002E6319" w:rsidP="00DF74CB">
            <w:pPr>
              <w:spacing w:line="280" w:lineRule="exact"/>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水道水の使用禁止を指示</w:t>
            </w:r>
          </w:p>
          <w:p w:rsidR="002E6319" w:rsidRPr="00616BA5" w:rsidRDefault="002E6319" w:rsidP="00DF74CB">
            <w:pPr>
              <w:spacing w:line="280" w:lineRule="exact"/>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給食の中止・献立変更等対応策を検討</w:t>
            </w:r>
          </w:p>
          <w:p w:rsidR="002E6319" w:rsidRPr="00616BA5" w:rsidRDefault="002E6319" w:rsidP="00DF74CB">
            <w:pPr>
              <w:spacing w:line="280" w:lineRule="exact"/>
              <w:ind w:left="180" w:hangingChars="100" w:hanging="180"/>
              <w:jc w:val="left"/>
              <w:textAlignment w:val="baseline"/>
              <w:rPr>
                <w:rFonts w:hAnsi="ＭＳ 明朝" w:cs="ＭＳ 明朝"/>
                <w:kern w:val="0"/>
                <w:szCs w:val="20"/>
              </w:rPr>
            </w:pPr>
          </w:p>
          <w:p w:rsidR="002E6319" w:rsidRPr="00616BA5" w:rsidRDefault="002E6319" w:rsidP="00DF74CB">
            <w:pPr>
              <w:spacing w:line="280" w:lineRule="exact"/>
              <w:ind w:left="180" w:hangingChars="100" w:hanging="180"/>
              <w:jc w:val="left"/>
              <w:textAlignment w:val="baseline"/>
              <w:rPr>
                <w:rFonts w:hAnsi="ＭＳ 明朝"/>
                <w:spacing w:val="2"/>
                <w:kern w:val="0"/>
                <w:szCs w:val="20"/>
              </w:rPr>
            </w:pPr>
            <w:r w:rsidRPr="00616BA5">
              <w:rPr>
                <w:rFonts w:hAnsi="ＭＳ 明朝" w:cs="ＭＳ 明朝" w:hint="eastAsia"/>
                <w:kern w:val="0"/>
                <w:szCs w:val="20"/>
              </w:rPr>
              <w:t>・　児童生徒・教職員の健康状態把握の指示</w:t>
            </w:r>
          </w:p>
          <w:p w:rsidR="002E6319" w:rsidRPr="00616BA5" w:rsidRDefault="002E6319" w:rsidP="00DF74CB">
            <w:pPr>
              <w:spacing w:line="280" w:lineRule="exact"/>
              <w:ind w:left="171" w:hanging="171"/>
              <w:jc w:val="left"/>
              <w:rPr>
                <w:rFonts w:hAnsi="ＭＳ 明朝" w:cs="ＭＳ 明朝"/>
                <w:kern w:val="0"/>
                <w:szCs w:val="20"/>
              </w:rPr>
            </w:pPr>
          </w:p>
          <w:p w:rsidR="002E6319" w:rsidRPr="00616BA5" w:rsidRDefault="002E6319" w:rsidP="00DF74CB">
            <w:pPr>
              <w:spacing w:line="280" w:lineRule="exact"/>
              <w:ind w:left="171" w:hanging="171"/>
              <w:jc w:val="left"/>
              <w:rPr>
                <w:rFonts w:hAnsi="ＭＳ 明朝" w:cs="ＭＳ 明朝"/>
                <w:kern w:val="0"/>
                <w:szCs w:val="20"/>
              </w:rPr>
            </w:pPr>
          </w:p>
          <w:p w:rsidR="002E6319" w:rsidRPr="00616BA5" w:rsidRDefault="002E6319" w:rsidP="00DF74CB">
            <w:pPr>
              <w:spacing w:line="280" w:lineRule="exact"/>
              <w:ind w:left="171" w:hanging="171"/>
              <w:jc w:val="left"/>
              <w:rPr>
                <w:rFonts w:hAnsi="ＭＳ 明朝" w:cs="ＭＳ 明朝"/>
                <w:kern w:val="0"/>
                <w:szCs w:val="20"/>
              </w:rPr>
            </w:pPr>
          </w:p>
          <w:p w:rsidR="002E6319" w:rsidRPr="00616BA5" w:rsidRDefault="002E6319" w:rsidP="00DF74CB">
            <w:pPr>
              <w:spacing w:line="280" w:lineRule="exact"/>
              <w:ind w:left="171" w:hanging="171"/>
              <w:jc w:val="left"/>
              <w:rPr>
                <w:rFonts w:hAnsi="ＭＳ 明朝" w:cs="ＭＳ 明朝"/>
                <w:kern w:val="0"/>
                <w:szCs w:val="20"/>
              </w:rPr>
            </w:pPr>
          </w:p>
          <w:p w:rsidR="002E6319" w:rsidRPr="00616BA5" w:rsidRDefault="002E6319" w:rsidP="00DF74CB">
            <w:pPr>
              <w:spacing w:line="280" w:lineRule="exact"/>
              <w:ind w:left="171" w:hanging="171"/>
              <w:jc w:val="left"/>
              <w:rPr>
                <w:rFonts w:hAnsi="ＭＳ 明朝" w:cs="ＭＳ 明朝"/>
                <w:kern w:val="0"/>
                <w:szCs w:val="20"/>
              </w:rPr>
            </w:pPr>
          </w:p>
          <w:p w:rsidR="002E6319" w:rsidRPr="00616BA5" w:rsidRDefault="002E6319" w:rsidP="00DF74CB">
            <w:pPr>
              <w:spacing w:line="280" w:lineRule="exact"/>
              <w:ind w:left="171" w:hanging="171"/>
              <w:jc w:val="left"/>
              <w:rPr>
                <w:rFonts w:hAnsi="ＭＳ 明朝" w:cs="ＭＳ 明朝"/>
                <w:kern w:val="0"/>
                <w:szCs w:val="20"/>
              </w:rPr>
            </w:pPr>
          </w:p>
          <w:p w:rsidR="002E6319" w:rsidRPr="00616BA5" w:rsidRDefault="002E6319" w:rsidP="00DF74CB">
            <w:pPr>
              <w:spacing w:line="280" w:lineRule="exact"/>
              <w:ind w:left="171" w:hanging="171"/>
              <w:jc w:val="left"/>
              <w:rPr>
                <w:rFonts w:hAnsi="ＭＳ 明朝" w:cs="ＭＳ 明朝"/>
                <w:kern w:val="0"/>
                <w:szCs w:val="20"/>
              </w:rPr>
            </w:pPr>
          </w:p>
          <w:p w:rsidR="002E6319" w:rsidRPr="00616BA5" w:rsidRDefault="002E6319" w:rsidP="00DF74CB">
            <w:pPr>
              <w:spacing w:line="280" w:lineRule="exact"/>
              <w:ind w:left="171" w:hanging="171"/>
              <w:jc w:val="left"/>
              <w:rPr>
                <w:rFonts w:hAnsi="ＭＳ 明朝" w:cs="ＭＳ 明朝"/>
                <w:kern w:val="0"/>
                <w:szCs w:val="20"/>
              </w:rPr>
            </w:pPr>
          </w:p>
          <w:p w:rsidR="002E6319" w:rsidRPr="00616BA5" w:rsidRDefault="002E6319" w:rsidP="00DF74CB">
            <w:pPr>
              <w:spacing w:line="280" w:lineRule="exact"/>
              <w:ind w:left="180" w:hangingChars="100" w:hanging="180"/>
              <w:jc w:val="left"/>
              <w:rPr>
                <w:rFonts w:hAnsi="ＭＳ 明朝" w:cs="ＭＳ 明朝"/>
                <w:kern w:val="0"/>
                <w:szCs w:val="20"/>
              </w:rPr>
            </w:pPr>
            <w:r w:rsidRPr="00616BA5">
              <w:rPr>
                <w:rFonts w:hAnsi="ＭＳ 明朝" w:cs="ＭＳ 明朝" w:hint="eastAsia"/>
                <w:kern w:val="0"/>
                <w:szCs w:val="20"/>
              </w:rPr>
              <w:t>・　学校医・学校薬剤師へ報告し指導を受ける</w:t>
            </w:r>
          </w:p>
          <w:p w:rsidR="00DF74CB" w:rsidRPr="00616BA5" w:rsidRDefault="00DF74CB" w:rsidP="00DF74CB">
            <w:pPr>
              <w:spacing w:line="280" w:lineRule="exact"/>
              <w:ind w:left="180" w:hangingChars="100" w:hanging="180"/>
              <w:jc w:val="left"/>
              <w:rPr>
                <w:rFonts w:hAnsi="ＭＳ 明朝" w:cs="ＭＳ 明朝"/>
                <w:kern w:val="0"/>
                <w:szCs w:val="20"/>
              </w:rPr>
            </w:pPr>
            <w:r w:rsidRPr="00616BA5">
              <w:rPr>
                <w:rFonts w:hAnsi="ＭＳ 明朝" w:cs="ＭＳ 明朝" w:hint="eastAsia"/>
                <w:kern w:val="0"/>
                <w:szCs w:val="20"/>
              </w:rPr>
              <w:t>・　学校薬剤師会に検査依頼をする</w:t>
            </w:r>
          </w:p>
          <w:p w:rsidR="002E6319" w:rsidRPr="00616BA5" w:rsidRDefault="002E6319" w:rsidP="00DF74CB">
            <w:pPr>
              <w:spacing w:line="280" w:lineRule="exact"/>
              <w:ind w:left="171" w:hanging="171"/>
              <w:jc w:val="left"/>
              <w:rPr>
                <w:rFonts w:hAnsi="ＭＳ 明朝"/>
                <w:kern w:val="2"/>
                <w:szCs w:val="20"/>
              </w:rPr>
            </w:pPr>
            <w:r w:rsidRPr="00616BA5">
              <w:rPr>
                <w:rFonts w:hAnsi="ＭＳ 明朝" w:hint="eastAsia"/>
                <w:kern w:val="2"/>
                <w:szCs w:val="20"/>
              </w:rPr>
              <w:t>・　教育委員会、</w:t>
            </w:r>
            <w:r w:rsidR="00DF74CB" w:rsidRPr="00616BA5">
              <w:rPr>
                <w:rFonts w:hAnsi="ＭＳ 明朝" w:hint="eastAsia"/>
                <w:kern w:val="2"/>
                <w:szCs w:val="20"/>
              </w:rPr>
              <w:t>保健所、水道事業体</w:t>
            </w:r>
            <w:r w:rsidRPr="00616BA5">
              <w:rPr>
                <w:rFonts w:hAnsi="ＭＳ 明朝" w:hint="eastAsia"/>
                <w:kern w:val="2"/>
                <w:szCs w:val="20"/>
              </w:rPr>
              <w:t>、必要があれば給水車の出動を依頼</w:t>
            </w:r>
          </w:p>
          <w:p w:rsidR="002E6319" w:rsidRPr="00616BA5" w:rsidRDefault="002E6319" w:rsidP="00DF74CB">
            <w:pPr>
              <w:spacing w:line="280" w:lineRule="exact"/>
              <w:ind w:left="171" w:hanging="171"/>
              <w:jc w:val="left"/>
              <w:rPr>
                <w:rFonts w:hAnsi="ＭＳ 明朝"/>
                <w:kern w:val="2"/>
                <w:szCs w:val="20"/>
              </w:rPr>
            </w:pPr>
            <w:r w:rsidRPr="00616BA5">
              <w:rPr>
                <w:rFonts w:hAnsi="ＭＳ 明朝" w:hint="eastAsia"/>
                <w:kern w:val="2"/>
                <w:szCs w:val="20"/>
              </w:rPr>
              <w:t>・　必要に応じ、現場の状態を保ちつつ警察に連絡</w:t>
            </w:r>
          </w:p>
          <w:p w:rsidR="002E6319" w:rsidRPr="00616BA5" w:rsidRDefault="002E6319" w:rsidP="00DF74CB">
            <w:pPr>
              <w:spacing w:line="280" w:lineRule="exact"/>
              <w:jc w:val="left"/>
              <w:rPr>
                <w:rFonts w:hAnsi="ＭＳ 明朝"/>
                <w:kern w:val="2"/>
                <w:szCs w:val="20"/>
              </w:rPr>
            </w:pPr>
          </w:p>
          <w:p w:rsidR="002E6319" w:rsidRPr="00616BA5" w:rsidRDefault="002E6319" w:rsidP="00DF74CB">
            <w:pPr>
              <w:spacing w:line="280" w:lineRule="exact"/>
              <w:ind w:left="180" w:hangingChars="100" w:hanging="180"/>
              <w:jc w:val="left"/>
              <w:rPr>
                <w:rFonts w:hAnsi="ＭＳ 明朝" w:cs="ＭＳ 明朝"/>
                <w:kern w:val="0"/>
                <w:szCs w:val="20"/>
              </w:rPr>
            </w:pPr>
            <w:r w:rsidRPr="00616BA5">
              <w:rPr>
                <w:rFonts w:hAnsi="ＭＳ 明朝" w:hint="eastAsia"/>
                <w:kern w:val="2"/>
                <w:szCs w:val="20"/>
              </w:rPr>
              <w:t xml:space="preserve">・　</w:t>
            </w:r>
            <w:r w:rsidRPr="00616BA5">
              <w:rPr>
                <w:rFonts w:hAnsi="ＭＳ 明朝" w:cs="ＭＳ 明朝" w:hint="eastAsia"/>
                <w:kern w:val="0"/>
                <w:szCs w:val="20"/>
              </w:rPr>
              <w:t>施設設備の点検を依頼（指定業者）</w:t>
            </w:r>
          </w:p>
          <w:p w:rsidR="002E6319" w:rsidRPr="00616BA5" w:rsidRDefault="002E6319" w:rsidP="00DF74CB">
            <w:pPr>
              <w:spacing w:line="280" w:lineRule="exact"/>
              <w:jc w:val="left"/>
              <w:rPr>
                <w:rFonts w:hAnsi="ＭＳ 明朝" w:cs="ＭＳ 明朝"/>
                <w:kern w:val="0"/>
                <w:szCs w:val="20"/>
              </w:rPr>
            </w:pPr>
          </w:p>
          <w:p w:rsidR="002E6319" w:rsidRPr="00616BA5" w:rsidRDefault="002E6319" w:rsidP="00DF74CB">
            <w:pPr>
              <w:spacing w:line="280" w:lineRule="exact"/>
              <w:ind w:left="180" w:hangingChars="100" w:hanging="180"/>
              <w:jc w:val="left"/>
              <w:rPr>
                <w:rFonts w:hAnsi="ＭＳ 明朝" w:cs="ＭＳ 明朝"/>
                <w:kern w:val="0"/>
                <w:szCs w:val="20"/>
              </w:rPr>
            </w:pPr>
            <w:r w:rsidRPr="00616BA5">
              <w:rPr>
                <w:rFonts w:hAnsi="ＭＳ 明朝" w:cs="ＭＳ 明朝" w:hint="eastAsia"/>
                <w:kern w:val="0"/>
                <w:szCs w:val="20"/>
              </w:rPr>
              <w:t>・　児童生徒の下校等今後の対応を検討</w:t>
            </w:r>
          </w:p>
          <w:p w:rsidR="002E6319" w:rsidRPr="00616BA5" w:rsidRDefault="002E6319" w:rsidP="00DF74CB">
            <w:pPr>
              <w:spacing w:line="280" w:lineRule="exact"/>
              <w:ind w:left="180" w:hangingChars="100" w:hanging="180"/>
              <w:jc w:val="left"/>
              <w:rPr>
                <w:rFonts w:hAnsi="ＭＳ 明朝" w:cs="ＭＳ 明朝"/>
                <w:kern w:val="0"/>
                <w:szCs w:val="20"/>
              </w:rPr>
            </w:pPr>
            <w:r w:rsidRPr="00616BA5">
              <w:rPr>
                <w:rFonts w:hAnsi="ＭＳ 明朝" w:cs="ＭＳ 明朝" w:hint="eastAsia"/>
                <w:kern w:val="0"/>
                <w:szCs w:val="20"/>
              </w:rPr>
              <w:t>・　関係機関へ報告</w:t>
            </w:r>
          </w:p>
          <w:p w:rsidR="002E6319" w:rsidRPr="00616BA5" w:rsidRDefault="002E6319" w:rsidP="00DF74CB">
            <w:pPr>
              <w:spacing w:line="280" w:lineRule="exact"/>
              <w:ind w:left="180" w:hangingChars="100" w:hanging="180"/>
              <w:jc w:val="left"/>
              <w:rPr>
                <w:rFonts w:hAnsi="ＭＳ 明朝" w:cs="ＭＳ 明朝"/>
                <w:kern w:val="0"/>
                <w:szCs w:val="20"/>
              </w:rPr>
            </w:pPr>
          </w:p>
          <w:p w:rsidR="002E6319" w:rsidRPr="00616BA5" w:rsidRDefault="002E6319" w:rsidP="00DF74CB">
            <w:pPr>
              <w:spacing w:line="280" w:lineRule="exact"/>
              <w:ind w:left="180" w:hangingChars="100" w:hanging="180"/>
              <w:jc w:val="left"/>
              <w:rPr>
                <w:rFonts w:hAnsi="ＭＳ 明朝" w:cs="ＭＳ 明朝"/>
                <w:kern w:val="0"/>
                <w:szCs w:val="20"/>
              </w:rPr>
            </w:pPr>
            <w:r w:rsidRPr="00616BA5">
              <w:rPr>
                <w:rFonts w:hAnsi="ＭＳ 明朝" w:cs="ＭＳ 明朝" w:hint="eastAsia"/>
                <w:kern w:val="0"/>
                <w:szCs w:val="20"/>
              </w:rPr>
              <w:t>・　保護者へ対応策について説明（文書送付又は説明会開催）、理解と協力を求める</w:t>
            </w:r>
          </w:p>
          <w:p w:rsidR="002E6319" w:rsidRPr="00616BA5" w:rsidRDefault="002E6319" w:rsidP="00DF74CB">
            <w:pPr>
              <w:spacing w:line="280" w:lineRule="exact"/>
              <w:ind w:left="180" w:hangingChars="100" w:hanging="180"/>
              <w:jc w:val="left"/>
              <w:textAlignment w:val="baseline"/>
              <w:rPr>
                <w:rFonts w:hAnsi="ＭＳ 明朝"/>
                <w:noProof/>
                <w:kern w:val="2"/>
                <w:szCs w:val="20"/>
              </w:rPr>
            </w:pPr>
          </w:p>
        </w:tc>
        <w:tc>
          <w:tcPr>
            <w:tcW w:w="3035" w:type="dxa"/>
          </w:tcPr>
          <w:p w:rsidR="002E6319" w:rsidRPr="002E6319" w:rsidRDefault="002E6319" w:rsidP="00DF74CB">
            <w:pPr>
              <w:spacing w:line="280" w:lineRule="exact"/>
              <w:ind w:left="162" w:hanging="162"/>
              <w:jc w:val="left"/>
              <w:textAlignment w:val="baseline"/>
              <w:rPr>
                <w:rFonts w:hAnsi="ＭＳ 明朝" w:cs="ＭＳ 明朝"/>
                <w:kern w:val="0"/>
                <w:szCs w:val="20"/>
              </w:rPr>
            </w:pPr>
          </w:p>
          <w:p w:rsidR="002E6319" w:rsidRPr="002E6319" w:rsidRDefault="002E6319" w:rsidP="00DF74CB">
            <w:pPr>
              <w:spacing w:line="280" w:lineRule="exact"/>
              <w:ind w:left="180" w:hangingChars="100" w:hanging="180"/>
              <w:jc w:val="left"/>
              <w:textAlignment w:val="baseline"/>
              <w:rPr>
                <w:rFonts w:hAnsi="ＭＳ 明朝" w:cs="ＭＳ 明朝"/>
                <w:kern w:val="0"/>
                <w:szCs w:val="20"/>
              </w:rPr>
            </w:pPr>
            <w:r w:rsidRPr="002E6319">
              <w:rPr>
                <w:rFonts w:hAnsi="ＭＳ 明朝" w:cs="ＭＳ 明朝" w:hint="eastAsia"/>
                <w:kern w:val="0"/>
                <w:szCs w:val="20"/>
              </w:rPr>
              <w:t>・　「異常」について管理職へ報告（養護教諭等）</w:t>
            </w:r>
          </w:p>
          <w:p w:rsidR="002E6319" w:rsidRPr="002E6319" w:rsidRDefault="002E6319" w:rsidP="00DF74CB">
            <w:pPr>
              <w:spacing w:line="280" w:lineRule="exact"/>
              <w:ind w:left="180" w:hangingChars="100" w:hanging="180"/>
              <w:jc w:val="left"/>
              <w:textAlignment w:val="baseline"/>
              <w:rPr>
                <w:rFonts w:hAnsi="ＭＳ 明朝" w:cs="ＭＳ 明朝"/>
                <w:kern w:val="0"/>
                <w:szCs w:val="20"/>
              </w:rPr>
            </w:pPr>
          </w:p>
          <w:p w:rsidR="002E6319" w:rsidRPr="002E6319" w:rsidRDefault="002E6319" w:rsidP="00DF74CB">
            <w:pPr>
              <w:spacing w:line="280" w:lineRule="exact"/>
              <w:ind w:left="180" w:hangingChars="100" w:hanging="180"/>
              <w:jc w:val="left"/>
              <w:textAlignment w:val="baseline"/>
              <w:rPr>
                <w:rFonts w:hAnsi="ＭＳ 明朝" w:cs="ＭＳ 明朝"/>
                <w:kern w:val="0"/>
                <w:szCs w:val="20"/>
              </w:rPr>
            </w:pPr>
            <w:r w:rsidRPr="002E6319">
              <w:rPr>
                <w:rFonts w:hAnsi="ＭＳ 明朝" w:cs="ＭＳ 明朝" w:hint="eastAsia"/>
                <w:kern w:val="0"/>
                <w:szCs w:val="20"/>
              </w:rPr>
              <w:t>・　児童生徒の水道水の使用禁止の徹底</w:t>
            </w:r>
          </w:p>
          <w:p w:rsidR="002E6319" w:rsidRPr="002E6319" w:rsidRDefault="002E6319" w:rsidP="00DF74CB">
            <w:pPr>
              <w:spacing w:line="280" w:lineRule="exact"/>
              <w:ind w:left="180" w:hangingChars="100" w:hanging="180"/>
              <w:jc w:val="left"/>
              <w:textAlignment w:val="baseline"/>
              <w:rPr>
                <w:rFonts w:hAnsi="ＭＳ 明朝" w:cs="ＭＳ 明朝"/>
                <w:kern w:val="0"/>
                <w:szCs w:val="20"/>
              </w:rPr>
            </w:pPr>
          </w:p>
          <w:p w:rsidR="002E6319" w:rsidRPr="002E6319" w:rsidRDefault="002E6319" w:rsidP="00DF74CB">
            <w:pPr>
              <w:spacing w:line="280" w:lineRule="exact"/>
              <w:ind w:left="180" w:hangingChars="100" w:hanging="180"/>
              <w:jc w:val="left"/>
              <w:textAlignment w:val="baseline"/>
              <w:rPr>
                <w:rFonts w:hAnsi="ＭＳ 明朝" w:cs="ＭＳ 明朝"/>
                <w:kern w:val="0"/>
                <w:szCs w:val="20"/>
              </w:rPr>
            </w:pPr>
          </w:p>
          <w:p w:rsidR="002E6319" w:rsidRPr="002E6319" w:rsidRDefault="002E6319" w:rsidP="00DF74CB">
            <w:pPr>
              <w:spacing w:line="280" w:lineRule="exact"/>
              <w:ind w:left="180" w:hangingChars="100" w:hanging="180"/>
              <w:jc w:val="left"/>
              <w:textAlignment w:val="baseline"/>
              <w:rPr>
                <w:rFonts w:hAnsi="ＭＳ 明朝"/>
                <w:kern w:val="2"/>
                <w:szCs w:val="20"/>
              </w:rPr>
            </w:pPr>
            <w:r w:rsidRPr="002E6319">
              <w:rPr>
                <w:rFonts w:hAnsi="ＭＳ 明朝" w:cs="ＭＳ 明朝" w:hint="eastAsia"/>
                <w:kern w:val="0"/>
                <w:szCs w:val="20"/>
              </w:rPr>
              <w:t>・　水道水を飲用した児童生徒及び教職員の健康状態確認</w:t>
            </w:r>
          </w:p>
          <w:p w:rsidR="002E6319" w:rsidRPr="002E6319" w:rsidRDefault="002E6319" w:rsidP="00DF74CB">
            <w:pPr>
              <w:spacing w:line="280" w:lineRule="exact"/>
              <w:jc w:val="left"/>
              <w:textAlignment w:val="baseline"/>
              <w:rPr>
                <w:rFonts w:hAnsi="ＭＳ 明朝"/>
                <w:spacing w:val="2"/>
                <w:kern w:val="0"/>
                <w:szCs w:val="20"/>
              </w:rPr>
            </w:pPr>
            <w:r w:rsidRPr="002E6319">
              <w:rPr>
                <w:rFonts w:hAnsi="ＭＳ 明朝" w:cs="ＭＳ 明朝" w:hint="eastAsia"/>
                <w:kern w:val="0"/>
                <w:szCs w:val="20"/>
              </w:rPr>
              <w:t>＜健康調査１</w:t>
            </w:r>
            <w:r w:rsidRPr="002E6319">
              <w:rPr>
                <w:rFonts w:hAnsi="ＭＳ 明朝" w:cs="ＭＳ 明朝"/>
                <w:kern w:val="0"/>
                <w:szCs w:val="20"/>
              </w:rPr>
              <w:t>(</w:t>
            </w:r>
            <w:r w:rsidRPr="002E6319">
              <w:rPr>
                <w:rFonts w:hAnsi="ＭＳ 明朝" w:cs="ＭＳ 明朝" w:hint="eastAsia"/>
                <w:kern w:val="0"/>
                <w:szCs w:val="20"/>
              </w:rPr>
              <w:t>担任</w:t>
            </w:r>
            <w:r w:rsidRPr="002E6319">
              <w:rPr>
                <w:rFonts w:hAnsi="ＭＳ 明朝" w:cs="ＭＳ 明朝"/>
                <w:kern w:val="0"/>
                <w:szCs w:val="20"/>
              </w:rPr>
              <w:t>)</w:t>
            </w:r>
            <w:r w:rsidRPr="002E6319">
              <w:rPr>
                <w:rFonts w:hAnsi="ＭＳ 明朝" w:cs="ＭＳ 明朝" w:hint="eastAsia"/>
                <w:kern w:val="0"/>
                <w:szCs w:val="20"/>
              </w:rPr>
              <w:t>＞</w:t>
            </w:r>
          </w:p>
          <w:p w:rsidR="002E6319" w:rsidRPr="002E6319" w:rsidRDefault="002E6319" w:rsidP="00DF74CB">
            <w:pPr>
              <w:spacing w:line="280" w:lineRule="exact"/>
              <w:ind w:left="180" w:hangingChars="100" w:hanging="180"/>
              <w:jc w:val="left"/>
              <w:rPr>
                <w:rFonts w:hAnsi="ＭＳ 明朝" w:cs="ＭＳ 明朝"/>
                <w:kern w:val="0"/>
                <w:szCs w:val="20"/>
              </w:rPr>
            </w:pPr>
            <w:r w:rsidRPr="002E6319">
              <w:rPr>
                <w:rFonts w:hAnsi="ＭＳ 明朝" w:cs="ＭＳ 明朝" w:hint="eastAsia"/>
                <w:kern w:val="0"/>
                <w:szCs w:val="20"/>
              </w:rPr>
              <w:t>・　調査結果一覧表を作成し全校の状況を管理職に報告</w:t>
            </w:r>
          </w:p>
          <w:p w:rsidR="002E6319" w:rsidRPr="002E6319" w:rsidRDefault="002E6319" w:rsidP="00DF74CB">
            <w:pPr>
              <w:spacing w:line="280" w:lineRule="exact"/>
              <w:jc w:val="left"/>
              <w:textAlignment w:val="baseline"/>
              <w:rPr>
                <w:rFonts w:hAnsi="ＭＳ 明朝"/>
                <w:spacing w:val="2"/>
                <w:kern w:val="0"/>
                <w:szCs w:val="20"/>
              </w:rPr>
            </w:pPr>
            <w:r w:rsidRPr="002E6319">
              <w:rPr>
                <w:rFonts w:hAnsi="ＭＳ 明朝" w:cs="ＭＳ 明朝" w:hint="eastAsia"/>
                <w:kern w:val="0"/>
                <w:szCs w:val="20"/>
              </w:rPr>
              <w:t>＜健康調査２</w:t>
            </w:r>
            <w:r w:rsidRPr="002E6319">
              <w:rPr>
                <w:rFonts w:hAnsi="ＭＳ 明朝" w:cs="ＭＳ 明朝"/>
                <w:kern w:val="0"/>
                <w:szCs w:val="20"/>
              </w:rPr>
              <w:t>(</w:t>
            </w:r>
            <w:r w:rsidRPr="002E6319">
              <w:rPr>
                <w:rFonts w:hAnsi="ＭＳ 明朝" w:cs="ＭＳ 明朝" w:hint="eastAsia"/>
                <w:kern w:val="0"/>
                <w:szCs w:val="20"/>
              </w:rPr>
              <w:t>養護教諭</w:t>
            </w:r>
            <w:r w:rsidRPr="002E6319">
              <w:rPr>
                <w:rFonts w:hAnsi="ＭＳ 明朝" w:cs="ＭＳ 明朝"/>
                <w:kern w:val="0"/>
                <w:szCs w:val="20"/>
              </w:rPr>
              <w:t>)</w:t>
            </w:r>
            <w:r w:rsidRPr="002E6319">
              <w:rPr>
                <w:rFonts w:hAnsi="ＭＳ 明朝" w:cs="ＭＳ 明朝" w:hint="eastAsia"/>
                <w:kern w:val="0"/>
                <w:szCs w:val="20"/>
              </w:rPr>
              <w:t>＞</w:t>
            </w:r>
          </w:p>
          <w:p w:rsidR="002E6319" w:rsidRPr="002E6319" w:rsidRDefault="002E6319" w:rsidP="00DF74CB">
            <w:pPr>
              <w:spacing w:line="280" w:lineRule="exact"/>
              <w:ind w:left="180" w:hangingChars="100" w:hanging="180"/>
              <w:jc w:val="left"/>
              <w:rPr>
                <w:rFonts w:hAnsi="ＭＳ 明朝"/>
                <w:kern w:val="2"/>
                <w:szCs w:val="20"/>
              </w:rPr>
            </w:pPr>
            <w:r w:rsidRPr="002E6319">
              <w:rPr>
                <w:rFonts w:hAnsi="ＭＳ 明朝" w:hint="eastAsia"/>
                <w:kern w:val="2"/>
                <w:szCs w:val="20"/>
              </w:rPr>
              <w:t>・　個別の問診や調査を実施し、結果を報告</w:t>
            </w:r>
          </w:p>
          <w:p w:rsidR="002E6319" w:rsidRPr="002E6319" w:rsidRDefault="002E6319" w:rsidP="00DF74CB">
            <w:pPr>
              <w:spacing w:line="280" w:lineRule="exact"/>
              <w:ind w:left="180" w:hangingChars="100" w:hanging="180"/>
              <w:jc w:val="left"/>
              <w:rPr>
                <w:rFonts w:hAnsi="ＭＳ 明朝" w:cs="ＭＳ 明朝"/>
                <w:kern w:val="0"/>
                <w:szCs w:val="20"/>
              </w:rPr>
            </w:pPr>
            <w:r w:rsidRPr="002E6319">
              <w:rPr>
                <w:rFonts w:hAnsi="ＭＳ 明朝" w:cs="ＭＳ 明朝" w:hint="eastAsia"/>
                <w:kern w:val="0"/>
                <w:szCs w:val="20"/>
              </w:rPr>
              <w:t>・　健康観察の実施</w:t>
            </w:r>
          </w:p>
          <w:p w:rsidR="002E6319" w:rsidRPr="002E6319" w:rsidRDefault="002E6319" w:rsidP="00DF74CB">
            <w:pPr>
              <w:spacing w:line="280" w:lineRule="exact"/>
              <w:ind w:left="180" w:hangingChars="100" w:hanging="180"/>
              <w:jc w:val="left"/>
              <w:rPr>
                <w:rFonts w:hAnsi="ＭＳ 明朝" w:cs="ＭＳ 明朝"/>
                <w:kern w:val="0"/>
                <w:szCs w:val="20"/>
              </w:rPr>
            </w:pPr>
          </w:p>
          <w:p w:rsidR="002E6319" w:rsidRPr="002E6319" w:rsidRDefault="002E6319" w:rsidP="00DF74CB">
            <w:pPr>
              <w:spacing w:line="280" w:lineRule="exact"/>
              <w:ind w:left="180" w:hangingChars="100" w:hanging="180"/>
              <w:jc w:val="left"/>
              <w:rPr>
                <w:rFonts w:hAnsi="ＭＳ 明朝"/>
                <w:kern w:val="2"/>
                <w:szCs w:val="20"/>
              </w:rPr>
            </w:pPr>
            <w:r w:rsidRPr="002E6319">
              <w:rPr>
                <w:rFonts w:hAnsi="ＭＳ 明朝" w:cs="ＭＳ 明朝" w:hint="eastAsia"/>
                <w:kern w:val="0"/>
                <w:szCs w:val="20"/>
              </w:rPr>
              <w:t>・　受水槽や配管等の施設設備の点検、全ての使用場所の水道水を採取・保管</w:t>
            </w:r>
          </w:p>
          <w:p w:rsidR="002E6319" w:rsidRPr="002E6319" w:rsidRDefault="002E6319" w:rsidP="00DF74CB">
            <w:pPr>
              <w:spacing w:line="280" w:lineRule="exact"/>
              <w:ind w:left="180" w:hangingChars="100" w:hanging="180"/>
              <w:jc w:val="left"/>
              <w:rPr>
                <w:rFonts w:hAnsi="ＭＳ 明朝"/>
                <w:kern w:val="2"/>
                <w:szCs w:val="20"/>
              </w:rPr>
            </w:pPr>
          </w:p>
          <w:p w:rsidR="002E6319" w:rsidRPr="002E6319" w:rsidRDefault="002E6319" w:rsidP="00DF74CB">
            <w:pPr>
              <w:spacing w:line="280" w:lineRule="exact"/>
              <w:jc w:val="left"/>
              <w:textAlignment w:val="baseline"/>
              <w:rPr>
                <w:rFonts w:hAnsi="ＭＳ 明朝"/>
                <w:kern w:val="2"/>
                <w:szCs w:val="20"/>
              </w:rPr>
            </w:pPr>
          </w:p>
        </w:tc>
        <w:tc>
          <w:tcPr>
            <w:tcW w:w="2007" w:type="dxa"/>
            <w:tcBorders>
              <w:left w:val="single" w:sz="4" w:space="0" w:color="auto"/>
            </w:tcBorders>
          </w:tcPr>
          <w:p w:rsidR="002E6319" w:rsidRPr="002E6319" w:rsidRDefault="002E6319" w:rsidP="00DF74CB">
            <w:pPr>
              <w:spacing w:line="280" w:lineRule="exact"/>
              <w:jc w:val="left"/>
              <w:rPr>
                <w:rFonts w:hAnsi="ＭＳ 明朝"/>
                <w:kern w:val="2"/>
                <w:szCs w:val="20"/>
              </w:rPr>
            </w:pPr>
          </w:p>
          <w:p w:rsidR="002E6319" w:rsidRPr="002E6319" w:rsidRDefault="002E6319" w:rsidP="00DF74CB">
            <w:pPr>
              <w:spacing w:line="280" w:lineRule="exact"/>
              <w:jc w:val="left"/>
              <w:rPr>
                <w:rFonts w:hAnsi="ＭＳ 明朝"/>
                <w:kern w:val="2"/>
                <w:szCs w:val="20"/>
              </w:rPr>
            </w:pPr>
          </w:p>
          <w:p w:rsidR="002E6319" w:rsidRPr="002E6319" w:rsidRDefault="002E6319" w:rsidP="00DF74CB">
            <w:pPr>
              <w:spacing w:line="280" w:lineRule="exact"/>
              <w:jc w:val="left"/>
              <w:rPr>
                <w:rFonts w:hAnsi="ＭＳ 明朝"/>
                <w:kern w:val="2"/>
                <w:szCs w:val="20"/>
              </w:rPr>
            </w:pPr>
          </w:p>
          <w:p w:rsidR="002E6319" w:rsidRPr="002E6319" w:rsidRDefault="002E6319" w:rsidP="00DF74CB">
            <w:pPr>
              <w:spacing w:line="280" w:lineRule="exact"/>
              <w:jc w:val="left"/>
              <w:rPr>
                <w:rFonts w:hAnsi="ＭＳ 明朝"/>
                <w:kern w:val="2"/>
                <w:szCs w:val="20"/>
              </w:rPr>
            </w:pPr>
          </w:p>
          <w:p w:rsidR="002E6319" w:rsidRPr="002E6319" w:rsidRDefault="002E6319" w:rsidP="00DF74CB">
            <w:pPr>
              <w:spacing w:line="280" w:lineRule="exact"/>
              <w:ind w:left="180" w:hangingChars="100" w:hanging="180"/>
              <w:jc w:val="left"/>
              <w:rPr>
                <w:rFonts w:hAnsi="ＭＳ 明朝"/>
                <w:kern w:val="2"/>
                <w:szCs w:val="20"/>
              </w:rPr>
            </w:pPr>
            <w:r w:rsidRPr="002E6319">
              <w:rPr>
                <w:rFonts w:hAnsi="ＭＳ 明朝" w:hint="eastAsia"/>
                <w:kern w:val="2"/>
                <w:szCs w:val="20"/>
              </w:rPr>
              <w:t>・　使用禁止の指示を守る</w:t>
            </w:r>
          </w:p>
          <w:p w:rsidR="002E6319" w:rsidRPr="002E6319" w:rsidRDefault="002E6319" w:rsidP="00DF74CB">
            <w:pPr>
              <w:spacing w:line="280" w:lineRule="exact"/>
              <w:jc w:val="left"/>
              <w:rPr>
                <w:rFonts w:hAnsi="ＭＳ 明朝"/>
                <w:kern w:val="2"/>
                <w:szCs w:val="20"/>
              </w:rPr>
            </w:pPr>
          </w:p>
          <w:p w:rsidR="002E6319" w:rsidRPr="002E6319" w:rsidRDefault="002E6319" w:rsidP="00DF74CB">
            <w:pPr>
              <w:spacing w:line="280" w:lineRule="exact"/>
              <w:jc w:val="left"/>
              <w:rPr>
                <w:rFonts w:hAnsi="ＭＳ 明朝"/>
                <w:kern w:val="2"/>
                <w:szCs w:val="20"/>
              </w:rPr>
            </w:pPr>
          </w:p>
          <w:p w:rsidR="002E6319" w:rsidRPr="002E6319" w:rsidRDefault="002E6319" w:rsidP="00DF74CB">
            <w:pPr>
              <w:spacing w:line="280" w:lineRule="exact"/>
              <w:ind w:left="180" w:hangingChars="100" w:hanging="180"/>
              <w:jc w:val="left"/>
              <w:rPr>
                <w:rFonts w:hAnsi="ＭＳ 明朝"/>
                <w:kern w:val="2"/>
                <w:szCs w:val="20"/>
              </w:rPr>
            </w:pPr>
            <w:r w:rsidRPr="002E6319">
              <w:rPr>
                <w:rFonts w:hAnsi="ＭＳ 明朝" w:cs="ＭＳ 明朝" w:hint="eastAsia"/>
                <w:kern w:val="0"/>
                <w:szCs w:val="20"/>
              </w:rPr>
              <w:t>・　体調の異常の有無、症状や程度について報告</w:t>
            </w:r>
          </w:p>
        </w:tc>
      </w:tr>
    </w:tbl>
    <w:p w:rsidR="00BA659A" w:rsidRPr="002E6319" w:rsidRDefault="00BA659A" w:rsidP="000D0C8D">
      <w:pPr>
        <w:spacing w:line="260" w:lineRule="exact"/>
      </w:pPr>
    </w:p>
    <w:p w:rsidR="00BA659A" w:rsidRDefault="002E6319" w:rsidP="000D0C8D">
      <w:pPr>
        <w:spacing w:line="260" w:lineRule="exact"/>
      </w:pPr>
      <w:r w:rsidRPr="002E6319">
        <w:rPr>
          <w:rFonts w:hint="eastAsia"/>
        </w:rPr>
        <w:t>【</w:t>
      </w:r>
      <w:r w:rsidRPr="002E6319">
        <w:rPr>
          <w:rFonts w:ascii="HG丸ｺﾞｼｯｸM-PRO" w:eastAsia="HG丸ｺﾞｼｯｸM-PRO" w:hAnsi="HG丸ｺﾞｼｯｸM-PRO" w:hint="eastAsia"/>
        </w:rPr>
        <w:t>発生時の県教委の連絡経路図</w:t>
      </w:r>
      <w:r w:rsidRPr="002E6319">
        <w:rPr>
          <w:rFonts w:hint="eastAsia"/>
        </w:rPr>
        <w:t>】</w:t>
      </w:r>
    </w:p>
    <w:p w:rsidR="00BA659A" w:rsidRDefault="00BA659A" w:rsidP="000D0C8D">
      <w:pPr>
        <w:spacing w:line="260" w:lineRule="exact"/>
      </w:pPr>
    </w:p>
    <w:p w:rsidR="00BA659A" w:rsidRDefault="00755101" w:rsidP="000D0C8D">
      <w:pPr>
        <w:spacing w:line="260" w:lineRule="exact"/>
      </w:pPr>
      <w:r>
        <w:rPr>
          <w:noProof/>
        </w:rPr>
        <mc:AlternateContent>
          <mc:Choice Requires="wps">
            <w:drawing>
              <wp:anchor distT="0" distB="0" distL="114300" distR="114300" simplePos="0" relativeHeight="251517952" behindDoc="0" locked="0" layoutInCell="1" allowOverlap="1">
                <wp:simplePos x="0" y="0"/>
                <wp:positionH relativeFrom="column">
                  <wp:posOffset>252730</wp:posOffset>
                </wp:positionH>
                <wp:positionV relativeFrom="paragraph">
                  <wp:posOffset>5715</wp:posOffset>
                </wp:positionV>
                <wp:extent cx="1123950" cy="228600"/>
                <wp:effectExtent l="0" t="0" r="19050" b="19050"/>
                <wp:wrapNone/>
                <wp:docPr id="3586" name="Text Box 2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2E6319">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Text Box 2764" o:spid="_x0000_s1220" type="#_x0000_t202" style="position:absolute;left:0;text-align:left;margin-left:19.9pt;margin-top:.45pt;width:88.5pt;height:18pt;z-index:25151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AVNAIAAF0EAAAOAAAAZHJzL2Uyb0RvYy54bWysVNtu2zAMfR+wfxD0vthxm9Qx4hRdugwD&#10;ugvQ7gNkWbaFyaImKbG7rx8lJ1nQbS/D9CBIJnVInkN6fTv2ihyEdRJ0SeezlBKhOdRStyX9+rR7&#10;k1PiPNM1U6BFSZ+Fo7eb16/WgylEBh2oWliCINoVgylp570pksTxTvTMzcAIjcYGbM88Xm2b1JYN&#10;iN6rJEvTZTKArY0FLpzDr/eTkW4iftMI7j83jROeqJJibj7uNu5V2JPNmhWtZaaT/JgG+4cseiY1&#10;Bj1D3TPPyN7K36B6yS04aPyMQ59A00guYg1YzTx9Uc1jx4yItSA5zpxpcv8Pln86fLFE1iW9WuRL&#10;SjTrUaUnMXryFkaS3SyvA0eDcQW6Php09iNaUOtYrzMPwL85omHbMd2KO2th6ASrMcd5eJlcPJ1w&#10;XACpho9QYyS29xCBxsb2gUCkhCA6avV81idkw0PIeXa1WqCJoy3L8mUaBUxYcXptrPPvBfQkHEpq&#10;Uf+Izg4PzodsWHFyCcEcKFnvpFLxYttqqyw5MOyVXVyxgBduSpOhpKtFtpgI+CtEGtefIHrpsemV&#10;7Euan51YEWh7p+vYkp5JNZ0xZaWPPAbqJhL9WI1RtvlycRKogvoZqbUwdTlOJR46sD8oGbDDS+q+&#10;75kVlKgPGuW5uc5WCxyJeMnzFfJqLw3VhYFpjkAl9ZRMx62fhmhvrGw7jDO1g4Y7FLSRkeug/JTT&#10;MX3s4SjBcd7CkFzeo9evv8LmJwAAAP//AwBQSwMEFAAGAAgAAAAhAAMkwpPbAAAABgEAAA8AAABk&#10;cnMvZG93bnJldi54bWxMjktLw0AUhfeC/2G4QjdiJ60QTMyklILSrsRWBHfTzDUJzdwJ82ijv97r&#10;SpfnwTlftZrsIM7oQ+9IwWKegUBqnOmpVfB2eLp7ABGiJqMHR6jgCwOs6uurSpfGXegVz/vYCh6h&#10;UGoFXYxjKWVoOrQ6zN2IxNmn81ZHlr6VxusLj9tBLrMsl1b3xA+dHnHTYXPaJ6vgtEuNTe8ffvuS&#10;Ds+779zI26xQanYzrR9BRJziXxl+8RkdamY6ukQmiEHBfcHkUUEBgtPlImd5ZDsvQNaV/I9f/wAA&#10;AP//AwBQSwECLQAUAAYACAAAACEAtoM4kv4AAADhAQAAEwAAAAAAAAAAAAAAAAAAAAAAW0NvbnRl&#10;bnRfVHlwZXNdLnhtbFBLAQItABQABgAIAAAAIQA4/SH/1gAAAJQBAAALAAAAAAAAAAAAAAAAAC8B&#10;AABfcmVscy8ucmVsc1BLAQItABQABgAIAAAAIQBxcQAVNAIAAF0EAAAOAAAAAAAAAAAAAAAAAC4C&#10;AABkcnMvZTJvRG9jLnhtbFBLAQItABQABgAIAAAAIQADJMKT2wAAAAYBAAAPAAAAAAAAAAAAAAAA&#10;AI4EAABkcnMvZG93bnJldi54bWxQSwUGAAAAAAQABADzAAAAlgUAAAAA&#10;">
                <v:textbox inset="5.85pt,.7pt,5.85pt,.7pt">
                  <w:txbxContent>
                    <w:p w:rsidR="00D56879" w:rsidRDefault="00D56879" w:rsidP="002E6319">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518976" behindDoc="0" locked="0" layoutInCell="1" allowOverlap="1">
                <wp:simplePos x="0" y="0"/>
                <wp:positionH relativeFrom="column">
                  <wp:posOffset>1386205</wp:posOffset>
                </wp:positionH>
                <wp:positionV relativeFrom="paragraph">
                  <wp:posOffset>120015</wp:posOffset>
                </wp:positionV>
                <wp:extent cx="276225" cy="0"/>
                <wp:effectExtent l="0" t="76200" r="9525" b="95250"/>
                <wp:wrapNone/>
                <wp:docPr id="3585" name="Line 2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8CF6216" id="Line 2766" o:spid="_x0000_s1026" style="position:absolute;left:0;text-align:left;z-index:251505152;visibility:visible;mso-wrap-style:square;mso-wrap-distance-left:9pt;mso-wrap-distance-top:0;mso-wrap-distance-right:9pt;mso-wrap-distance-bottom:0;mso-position-horizontal:absolute;mso-position-horizontal-relative:text;mso-position-vertical:absolute;mso-position-vertical-relative:text" from="109.15pt,9.45pt" to="130.9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BAKgIAAE8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UfJrMJ&#10;Ror00KWNUBzlj9Np0GcwroSwWm1tqJCe1LPZaPrNIaXrjqg9jzxfzgZOZuFE8upI2DgDWXbDJ80g&#10;hhy8jmKdWtsHSJABnWJPzvee8JNHFD4CizwHYvTmSkh5O2es8x+57lEwKiyBdcQlx43zgQcpbyEh&#10;jdJrIWXsuFRoqPB8AsjB47QULDjjxu53tbToSMLMxCcW9SbM6oNiEazjhK2utidCgo18VMNbAfpI&#10;jkO2njOMJIdrEqwLPalCRqgVCF+ty9h8n6fz1Ww1K0ZFPl2NirRpRh/WdTGarrPHSfPQ1HWT/Qjk&#10;s6LsBGNcBf63Ec6KvxuR62W6DN99iO9CJa/Ro6JA9vaOpGOzQ38vk7LT7Ly1obrQd5jaGHy9YeFa&#10;/L6PUb/+A8ufAAAA//8DAFBLAwQUAAYACAAAACEAc3Tx1t8AAAAJAQAADwAAAGRycy9kb3ducmV2&#10;LnhtbEyPQUvDQBCF74L/YRnBm90kQolpNkWEemlV2orY2zY7JsHsbNjdtPHfO+JBj/Pex5v3yuVk&#10;e3FCHzpHCtJZAgKpdqajRsHrfnWTgwhRk9G9I1TwhQGW1eVFqQvjzrTF0y42gkMoFFpBG+NQSBnq&#10;Fq0OMzcgsffhvNWRT99I4/WZw20vsySZS6s74g+tHvChxfpzN1oF281qnb+tx6n2h8f0ef+yeXoP&#10;uVLXV9P9AkTEKf7B8FOfq0PFnY5uJBNEryBL81tG2cjvQDCQzVPecvwVZFXK/wuqbwAAAP//AwBQ&#10;SwECLQAUAAYACAAAACEAtoM4kv4AAADhAQAAEwAAAAAAAAAAAAAAAAAAAAAAW0NvbnRlbnRfVHlw&#10;ZXNdLnhtbFBLAQItABQABgAIAAAAIQA4/SH/1gAAAJQBAAALAAAAAAAAAAAAAAAAAC8BAABfcmVs&#10;cy8ucmVsc1BLAQItABQABgAIAAAAIQDbwGBAKgIAAE8EAAAOAAAAAAAAAAAAAAAAAC4CAABkcnMv&#10;ZTJvRG9jLnhtbFBLAQItABQABgAIAAAAIQBzdPHW3wAAAAk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520000" behindDoc="0" locked="0" layoutInCell="1" allowOverlap="1">
                <wp:simplePos x="0" y="0"/>
                <wp:positionH relativeFrom="column">
                  <wp:posOffset>1662430</wp:posOffset>
                </wp:positionH>
                <wp:positionV relativeFrom="paragraph">
                  <wp:posOffset>15240</wp:posOffset>
                </wp:positionV>
                <wp:extent cx="1238250" cy="228600"/>
                <wp:effectExtent l="0" t="0" r="19050" b="19050"/>
                <wp:wrapNone/>
                <wp:docPr id="3584" name="Text Box 2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rsidR="00D56879" w:rsidRDefault="00D56879" w:rsidP="002E6319">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Text Box 2767" o:spid="_x0000_s1221" type="#_x0000_t202" style="position:absolute;left:0;text-align:left;margin-left:130.9pt;margin-top:1.2pt;width:97.5pt;height:18pt;z-index:25152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8F4MwIAAF0EAAAOAAAAZHJzL2Uyb0RvYy54bWysVNuO0zAQfUfiHyy/07TZbZtGTVdLlyKk&#10;5SLt8gGO4yQWjsfYbpPy9YydtlQLvCD8YNmZ8ZmZc2ayvhs6RQ7COgm6oLPJlBKhOVRSNwX9+rx7&#10;k1HiPNMVU6BFQY/C0bvN61fr3uQihRZUJSxBEO3y3hS09d7kSeJ4KzrmJmCERmMNtmMer7ZJKst6&#10;RO9Ukk6ni6QHWxkLXDiHXx9GI91E/LoW3H+uayc8UQXF3HzcbdzLsCebNcsby0wr+SkN9g9ZdExq&#10;DHqBemCekb2Vv0F1kltwUPsJhy6BupZcxBqwmtn0RTVPLTMi1oLkOHOhyf0/WP7p8MUSWRX0Zp7d&#10;UqJZhyo9i8GTtzCQdLlYBo5643J0fTLo7Ae0oNaxXmcegX9zRMO2ZboR99ZC3wpWYY6z8DK5ejri&#10;uABS9h+hwkhs7yECDbXtAoFICUF01Op40Sdkw0PI9CZL52jiaEvTbDGNAiYsP7821vn3AjoSDgW1&#10;qH9EZ4dH50M2LD+7hGAOlKx2Uql4sU25VZYcGPbKLq5YwAs3pUlf0NU8nY8E/BViGtefIDrpsemV&#10;7AqaXZxYHmh7p6vYkp5JNZ4xZaVPPAbqRhL9UA5RttlicRaohOqI1FoYuxynEg8t2B+U9NjhBXXf&#10;98wKStQHjfIsb9PVHEciXrJshbzaa0N5ZWCaI1BBPSXjcevHIdobK5sW44ztoOEeBa1l5DooP+Z0&#10;Sh97OEpwmrcwJNf36PXrr7D5CQAA//8DAFBLAwQUAAYACAAAACEAH+S0NN8AAAAIAQAADwAAAGRy&#10;cy9kb3ducmV2LnhtbEyPT0vDQBDF74LfYRnBi9hNaww1ZlNEUOyp2IrgbZsdk9DsbNg/bfTTO570&#10;9h5veO831WqygziiD70jBfNZBgKpcaanVsHb7ul6CSJETUYPjlDBFwZY1ednlS6NO9ErHrexFVxC&#10;odQKuhjHUsrQdGh1mLkRibNP562ObH0rjdcnLreDXGRZIa3uiRc6PeJjh81hm6yCwzo1Nr1/+JdN&#10;2j2vvwsjr7I7pS4vpod7EBGn+HcMv/iMDjUz7V0iE8SgYFHMGT2yyEFwnt8W7PcKbpY5yLqS/x+o&#10;fwAAAP//AwBQSwECLQAUAAYACAAAACEAtoM4kv4AAADhAQAAEwAAAAAAAAAAAAAAAAAAAAAAW0Nv&#10;bnRlbnRfVHlwZXNdLnhtbFBLAQItABQABgAIAAAAIQA4/SH/1gAAAJQBAAALAAAAAAAAAAAAAAAA&#10;AC8BAABfcmVscy8ucmVsc1BLAQItABQABgAIAAAAIQBaX8F4MwIAAF0EAAAOAAAAAAAAAAAAAAAA&#10;AC4CAABkcnMvZTJvRG9jLnhtbFBLAQItABQABgAIAAAAIQAf5LQ03wAAAAgBAAAPAAAAAAAAAAAA&#10;AAAAAI0EAABkcnMvZG93bnJldi54bWxQSwUGAAAAAAQABADzAAAAmQUAAAAA&#10;">
                <v:textbox inset="5.85pt,.7pt,5.85pt,.7pt">
                  <w:txbxContent>
                    <w:p w:rsidR="00D56879" w:rsidRDefault="00D56879" w:rsidP="002E6319">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521024" behindDoc="0" locked="0" layoutInCell="1" allowOverlap="1">
                <wp:simplePos x="0" y="0"/>
                <wp:positionH relativeFrom="column">
                  <wp:posOffset>2910205</wp:posOffset>
                </wp:positionH>
                <wp:positionV relativeFrom="paragraph">
                  <wp:posOffset>129540</wp:posOffset>
                </wp:positionV>
                <wp:extent cx="276225" cy="0"/>
                <wp:effectExtent l="0" t="76200" r="9525" b="95250"/>
                <wp:wrapNone/>
                <wp:docPr id="3583" name="Line 2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52599EE" id="Line 2768" o:spid="_x0000_s1026" style="position:absolute;left:0;text-align:left;z-index:251507200;visibility:visible;mso-wrap-style:square;mso-wrap-distance-left:9pt;mso-wrap-distance-top:0;mso-wrap-distance-right:9pt;mso-wrap-distance-bottom:0;mso-position-horizontal:absolute;mso-position-horizontal-relative:text;mso-position-vertical:absolute;mso-position-vertical-relative:text" from="229.15pt,10.2pt" to="250.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ddKgIAAE8EAAAOAAAAZHJzL2Uyb0RvYy54bWysVNuO2yAQfa/Uf0C8J77EySZWnFVlJ33Z&#10;tpF2+wEEcIyKAQGJE1X99w7k0u72parqBzx4hjNnzgxePp56iY7cOqFVhbNxihFXVDOh9hX++rIZ&#10;zTFynihGpFa8wmfu8OPq/bvlYEqe605Lxi0CEOXKwVS4896USeJox3vixtpwBc5W25542Np9wiwZ&#10;AL2XSZ6ms2TQlhmrKXcOvjYXJ15F/Lbl1H9pW8c9khUGbj6uNq67sCarJSn3lphO0CsN8g8seiIU&#10;JL1DNcQTdLDiD6heUKudbv2Y6j7RbSsojzVANVn6pprnjhgeawFxnLnL5P4fLP183FokWIUn0/kE&#10;I0V66NKTUBzlD7N50GcwroSwWm1tqJCe1LN50vSbQ0rXHVF7Hnm+nA2czMKJ5NWRsHEGsuyGT5pB&#10;DDl4HcU6tbYPkCADOsWenO894SePKHwEFnk+xYjeXAkpb+eMdf4j1z0KRoUlsI645PjkfOBByltI&#10;SKP0RkgZOy4VGiq8mAJy8DgtBQvOuLH7XS0tOpIwM/GJRb0Js/qgWATrOGHrq+2JkGAjH9XwVoA+&#10;kuOQrecMI8nhmgTrQk+qkBFqBcJX6zI23xfpYj1fz4tRkc/WoyJtmtGHTV2MZpvsYdpMmrpush+B&#10;fFaUnWCMq8D/NsJZ8Xcjcr1Ml+G7D/FdqOQ1elQUyN7ekXRsdujvZVJ2mp23NlQX+g5TG4OvNyxc&#10;i9/3MerXf2D1EwAA//8DAFBLAwQUAAYACAAAACEAmwyi5+AAAAAJAQAADwAAAGRycy9kb3ducmV2&#10;LnhtbEyPwU7DMAyG70i8Q2Qkbizp2FBVmk4IaVw2QNsQ2m5ZY9qKxqmadCtvjxEHONr+9Pv788Xo&#10;WnHCPjSeNCQTBQKp9LahSsPbbnmTggjRkDWtJ9TwhQEWxeVFbjLrz7TB0zZWgkMoZEZDHWOXSRnK&#10;Gp0JE98h8e3D985EHvtK2t6cOdy1cqrUnXSmIf5Qmw4fayw/t4PTsFkvV+n7ahjL/vCUvOxe18/7&#10;kGp9fTU+3IOIOMY/GH70WR0Kdjr6gWwQrYbZPL1lVMNUzUAwMFcJdzn+LmSRy/8Nim8AAAD//wMA&#10;UEsBAi0AFAAGAAgAAAAhALaDOJL+AAAA4QEAABMAAAAAAAAAAAAAAAAAAAAAAFtDb250ZW50X1R5&#10;cGVzXS54bWxQSwECLQAUAAYACAAAACEAOP0h/9YAAACUAQAACwAAAAAAAAAAAAAAAAAvAQAAX3Jl&#10;bHMvLnJlbHNQSwECLQAUAAYACAAAACEAZ4a3XSoCAABPBAAADgAAAAAAAAAAAAAAAAAuAgAAZHJz&#10;L2Uyb0RvYy54bWxQSwECLQAUAAYACAAAACEAmwyi5+AAAAAJAQAADwAAAAAAAAAAAAAAAACEBAAA&#10;ZHJzL2Rvd25yZXYueG1sUEsFBgAAAAAEAAQA8wAAAJEFAAAAAA==&#10;">
                <v:stroke endarrow="block"/>
              </v:line>
            </w:pict>
          </mc:Fallback>
        </mc:AlternateContent>
      </w:r>
      <w:r>
        <w:rPr>
          <w:noProof/>
        </w:rPr>
        <mc:AlternateContent>
          <mc:Choice Requires="wps">
            <w:drawing>
              <wp:anchor distT="0" distB="0" distL="114300" distR="114300" simplePos="0" relativeHeight="251522048" behindDoc="0" locked="0" layoutInCell="1" allowOverlap="1">
                <wp:simplePos x="0" y="0"/>
                <wp:positionH relativeFrom="column">
                  <wp:posOffset>3205480</wp:posOffset>
                </wp:positionH>
                <wp:positionV relativeFrom="paragraph">
                  <wp:posOffset>24765</wp:posOffset>
                </wp:positionV>
                <wp:extent cx="1000125" cy="228600"/>
                <wp:effectExtent l="0" t="0" r="28575" b="19050"/>
                <wp:wrapNone/>
                <wp:docPr id="3582" name="Text Box 2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Default="00D56879" w:rsidP="002E6319">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id="Text Box 2770" o:spid="_x0000_s1222" type="#_x0000_t202" style="position:absolute;left:0;text-align:left;margin-left:252.4pt;margin-top:1.95pt;width:78.75pt;height:18pt;z-index:25152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EcMwIAAF0EAAAOAAAAZHJzL2Uyb0RvYy54bWysVMtu2zAQvBfoPxC815LV2pYFy0Hq1EWB&#10;9AEk/QCKoiSiFJclaUvp12dJOY6RFj0U1YEgtavZ2ZmlNldjr8hRWCdBl3Q+SykRmkMtdVvS7/f7&#10;NzklzjNdMwValPRBOHq1ff1qM5hCZNCBqoUlCKJdMZiSdt6bIkkc70TP3AyM0BhswPbM49G2SW3Z&#10;gOi9SrI0XSYD2NpY4MI5fHszBek24jeN4P5r0zjhiSopcvNxtXGtwppsN6xoLTOd5Cca7B9Y9Exq&#10;LHqGumGekYOVv0H1kltw0PgZhz6BppFcxB6wm3n6opu7jhkRe0FxnDnL5P4fLP9y/GaJrEv6dpFn&#10;lGjWo0v3YvTkPYwkW62iRoNxBabeGUz2I0bQ69ivM7fAfziiYdcx3Ypra2HoBKuR4zyom1x8Glxx&#10;hQsg1fAZaqzEDh4i0NjYPgiIkhBER68ezv4ENjyUTNN0ni0o4RjLsnyZRnIJK56+Ntb5jwJ6EjYl&#10;teh/RGfHW+cDG1Y8pYRiDpSs91KpeLBttVOWHBnOyj4+sYEXaUqToaTrBfL4OwSSxedPEL30OPRK&#10;9iXNz0msCLJ90HUcSc+kmvZIWemTjkG6SUQ/VmO0bb5chRJB2ArqB5TWwjTleCtx04H9RcmAE15S&#10;9/PArKBEfdJoz+pdtkYtfTzk+Rolt5eB6iLANEegknpKpu3OT5foYKxsO6wzjYOGazS0kVHrZ04n&#10;+jjD0YLTfQuX5PIcs57/CttHAAAA//8DAFBLAwQUAAYACAAAACEAbCeTyN8AAAAIAQAADwAAAGRy&#10;cy9kb3ducmV2LnhtbEyPT0vDQBTE70K/w/IEL2J322owMZsigtKeiq0I3rbZZxKafRv2Txv76d2e&#10;9DjMMPObcjmanh3R+c6ShNlUAEOqre6okfCxe717BOaDIq16SyjhBz0sq8lVqQptT/SOx21oWCoh&#10;XygJbQhDwbmvWzTKT+2AlLxv64wKSbqGa6dOqdz0fC5Exo3qKC20asCXFuvDNhoJh3WsTfz8cqtN&#10;3L2tz5nmtyKX8uZ6fH4CFnAMf2G44Cd0qBLT3kbSnvUSHsR9Qg8SFjmw5GfZfAFsf9E58Krk/w9U&#10;vwAAAP//AwBQSwECLQAUAAYACAAAACEAtoM4kv4AAADhAQAAEwAAAAAAAAAAAAAAAAAAAAAAW0Nv&#10;bnRlbnRfVHlwZXNdLnhtbFBLAQItABQABgAIAAAAIQA4/SH/1gAAAJQBAAALAAAAAAAAAAAAAAAA&#10;AC8BAABfcmVscy8ucmVsc1BLAQItABQABgAIAAAAIQCq/0EcMwIAAF0EAAAOAAAAAAAAAAAAAAAA&#10;AC4CAABkcnMvZTJvRG9jLnhtbFBLAQItABQABgAIAAAAIQBsJ5PI3wAAAAgBAAAPAAAAAAAAAAAA&#10;AAAAAI0EAABkcnMvZG93bnJldi54bWxQSwUGAAAAAAQABADzAAAAmQUAAAAA&#10;">
                <v:textbox inset="5.85pt,.7pt,5.85pt,.7pt">
                  <w:txbxContent>
                    <w:p w:rsidR="00D56879" w:rsidRDefault="00D56879" w:rsidP="002E6319">
                      <w:pPr>
                        <w:jc w:val="center"/>
                      </w:pPr>
                      <w:r>
                        <w:rPr>
                          <w:rFonts w:hint="eastAsia"/>
                        </w:rPr>
                        <w:t>県教育事務所</w:t>
                      </w:r>
                    </w:p>
                  </w:txbxContent>
                </v:textbox>
              </v:shape>
            </w:pict>
          </mc:Fallback>
        </mc:AlternateContent>
      </w:r>
      <w:r>
        <w:rPr>
          <w:noProof/>
        </w:rPr>
        <mc:AlternateContent>
          <mc:Choice Requires="wps">
            <w:drawing>
              <wp:anchor distT="0" distB="0" distL="114300" distR="114300" simplePos="0" relativeHeight="251524096" behindDoc="0" locked="0" layoutInCell="1" allowOverlap="1">
                <wp:simplePos x="0" y="0"/>
                <wp:positionH relativeFrom="column">
                  <wp:posOffset>2910205</wp:posOffset>
                </wp:positionH>
                <wp:positionV relativeFrom="paragraph">
                  <wp:posOffset>129540</wp:posOffset>
                </wp:positionV>
                <wp:extent cx="296545" cy="339725"/>
                <wp:effectExtent l="0" t="0" r="65405" b="60325"/>
                <wp:wrapNone/>
                <wp:docPr id="3588" name="Line 2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545" cy="339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30B1332" id="Line 2773" o:spid="_x0000_s1026" style="position:absolute;left:0;text-align:left;z-index:251510272;visibility:visible;mso-wrap-style:square;mso-wrap-distance-left:9pt;mso-wrap-distance-top:0;mso-wrap-distance-right:9pt;mso-wrap-distance-bottom:0;mso-position-horizontal:absolute;mso-position-horizontal-relative:text;mso-position-vertical:absolute;mso-position-vertical-relative:text" from="229.15pt,10.2pt" to="252.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x3MQIAAFQEAAAOAAAAZHJzL2Uyb0RvYy54bWysVE2P2jAQvVfqf7B8hxAIXxFhVSXQy7aL&#10;tNsfYGyHWHVsyzYEVPW/d2wCLe2lqpqDM86M37x5M87q6dxKdOLWCa0KnA5HGHFFNRPqUOAvb9vB&#10;AiPniWJEasULfOEOP63fv1t1Judj3WjJuEUAolzemQI33ps8SRxteEvcUBuuwFlr2xIPW3tImCUd&#10;oLcyGY9Gs6TTlhmrKXcOvlZXJ15H/Lrm1L/UteMeyQIDNx9XG9d9WJP1iuQHS0wjaE+D/AOLlggF&#10;Se9QFfEEHa34A6oV1Gqnaz+kuk10XQvKYw1QTTr6rZrXhhgeawFxnLnL5P4fLP182lkkWIEn0wX0&#10;SpEWuvQsFEfj+XwS9OmMyyGsVDsbKqRn9WqeNf3qkNJlQ9SBR55vFwMn03AieTgSNs5Aln33STOI&#10;IUevo1jn2rYBEmRA59iTy70n/OwRhY/j5WyaTTGi4JpMlvPxNGYg+e2wsc5/5LpFwSiwBOoRnJye&#10;nQ9kSH4LCbmU3gopY9ulQl2Bl1OADB6npWDBGTf2sC+lRScSBic+fd6HMKuPikWwhhO26W1PhAQb&#10;+SiJtwJEkhyHbC1nGEkOdyVYV3pShYxQMBDurevsfFuOlpvFZpENsvFsM8hGVTX4sC2zwWybzqfV&#10;pCrLKv0eyKdZ3gjGuAr8b3OcZn83J/2Nuk7gfZLvQiWP6FFRIHt7R9Kx46HJ13HZa3bZ2VBdaD6M&#10;bgzur1m4G7/uY9TPn8H6BwAAAP//AwBQSwMEFAAGAAgAAAAhALV0VjbiAAAACQEAAA8AAABkcnMv&#10;ZG93bnJldi54bWxMj8tOwzAQRfdI/IM1SOyo00cghEwqhFQ2LaC2CMHOjU0SEY8j22nD3zOsYDma&#10;o3vPLZaj7cTR+NA6QphOEhCGKqdbqhFe96urDESIirTqHBmEbxNgWZ6fFSrX7kRbc9zFWnAIhVwh&#10;NDH2uZShaoxVYeJ6Q/z7dN6qyKevpfbqxOG2k7MkuZZWtcQNjerNQ2Oqr91gEbab1Tp7Ww9j5T8e&#10;p8/7l83Te8gQLy/G+zsQ0YzxD4ZffVaHkp0ObiAdRIewSLM5owizZAGCgTRJedwB4WZ+C7Is5P8F&#10;5Q8AAAD//wMAUEsBAi0AFAAGAAgAAAAhALaDOJL+AAAA4QEAABMAAAAAAAAAAAAAAAAAAAAAAFtD&#10;b250ZW50X1R5cGVzXS54bWxQSwECLQAUAAYACAAAACEAOP0h/9YAAACUAQAACwAAAAAAAAAAAAAA&#10;AAAvAQAAX3JlbHMvLnJlbHNQSwECLQAUAAYACAAAACEAxzT8dzECAABUBAAADgAAAAAAAAAAAAAA&#10;AAAuAgAAZHJzL2Uyb0RvYy54bWxQSwECLQAUAAYACAAAACEAtXRWNuIAAAAJAQAADwAAAAAAAAAA&#10;AAAAAACLBAAAZHJzL2Rvd25yZXYueG1sUEsFBgAAAAAEAAQA8wAAAJoFAAAAAA==&#10;">
                <v:stroke endarrow="block"/>
              </v:line>
            </w:pict>
          </mc:Fallback>
        </mc:AlternateContent>
      </w:r>
      <w:r>
        <w:rPr>
          <w:noProof/>
        </w:rPr>
        <mc:AlternateContent>
          <mc:Choice Requires="wps">
            <w:drawing>
              <wp:anchor distT="0" distB="0" distL="114300" distR="114300" simplePos="0" relativeHeight="251527168" behindDoc="0" locked="0" layoutInCell="1" allowOverlap="1">
                <wp:simplePos x="0" y="0"/>
                <wp:positionH relativeFrom="column">
                  <wp:posOffset>4205605</wp:posOffset>
                </wp:positionH>
                <wp:positionV relativeFrom="paragraph">
                  <wp:posOffset>158115</wp:posOffset>
                </wp:positionV>
                <wp:extent cx="1557655" cy="187960"/>
                <wp:effectExtent l="0" t="0" r="80645" b="59690"/>
                <wp:wrapNone/>
                <wp:docPr id="3587" name="Freeform 3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7655" cy="187960"/>
                        </a:xfrm>
                        <a:custGeom>
                          <a:avLst/>
                          <a:gdLst>
                            <a:gd name="T0" fmla="*/ 0 w 2453"/>
                            <a:gd name="T1" fmla="*/ 0 h 234"/>
                            <a:gd name="T2" fmla="*/ 2453 w 2453"/>
                            <a:gd name="T3" fmla="*/ 0 h 234"/>
                            <a:gd name="T4" fmla="*/ 2453 w 2453"/>
                            <a:gd name="T5" fmla="*/ 234 h 234"/>
                          </a:gdLst>
                          <a:ahLst/>
                          <a:cxnLst>
                            <a:cxn ang="0">
                              <a:pos x="T0" y="T1"/>
                            </a:cxn>
                            <a:cxn ang="0">
                              <a:pos x="T2" y="T3"/>
                            </a:cxn>
                            <a:cxn ang="0">
                              <a:pos x="T4" y="T5"/>
                            </a:cxn>
                          </a:cxnLst>
                          <a:rect l="0" t="0" r="r" b="b"/>
                          <a:pathLst>
                            <a:path w="2453" h="234">
                              <a:moveTo>
                                <a:pt x="0" y="0"/>
                              </a:moveTo>
                              <a:lnTo>
                                <a:pt x="2453" y="0"/>
                              </a:lnTo>
                              <a:lnTo>
                                <a:pt x="2453" y="234"/>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shape w14:anchorId="0D455370" id="Freeform 3471" o:spid="_x0000_s1026" style="position:absolute;left:0;text-align:left;margin-left:331.15pt;margin-top:12.45pt;width:122.65pt;height:14.8pt;z-index:251513344;visibility:visible;mso-wrap-style:square;mso-wrap-distance-left:9pt;mso-wrap-distance-top:0;mso-wrap-distance-right:9pt;mso-wrap-distance-bottom:0;mso-position-horizontal:absolute;mso-position-horizontal-relative:text;mso-position-vertical:absolute;mso-position-vertical-relative:text;v-text-anchor:top" coordsize="245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3AVPAMAAHYHAAAOAAAAZHJzL2Uyb0RvYy54bWysVduOmzAQfa/Uf7D8WCkLJJCbll2tkk1V&#10;qZeVuv0AB5uACja1ncu26r93ZoBssu22VdU8gMkcDnPOeMaX14e6YjtlXWl0yqOLkDOlMyNLvUn5&#10;p/vVYMqZ80JLURmtUv6gHL++evnict/M1dAUppLKMiDRbr5vUl5438yDwGWFqoW7MI3SEMyNrYWH&#10;R7sJpBV7YK+rYBiG42BvrGysyZRz8O+yDfIr4s9zlfkPee6UZ1XKITdPV0vXNV6Dq0sx31jRFGXW&#10;pSH+IYtalBo+eqRaCi/Y1pY/UdVlZo0zub/ITB2YPC8zRRpATRQ+UfOxEI0iLWCOa442uf9Hm73f&#10;3VlWypSPkumEMy1qqNLKKoWes1E8idCjfePmAP3Y3FlU6Zq3JvvsIBCcRfDBAYat9++MBCKx9YZ8&#10;OeS2xjdBMTuQ/Q9H+9XBswz+jJJkMk4SzjKIRdPJbEz1CcS8fzvbOv9aGWISu7fOt+WTsCLzZZf/&#10;PZQ6ryuo5KuAhWzPhnEy6mp9xERnmIINR/FTyPAEghTPMI1OYCH7JVN8AvkNE4g/5g35PHKBCZte&#10;pih65dlBd9JhxQT2XEh2N8ahzegDeHlPNQQKQKFPz4BBLYLJqD+CQRCCE7SsB7f3LiMLvfe06yxn&#10;0HXr1uZGeBSCCeGS7VNOZWIFLKAWGKjNTt0bgvgn+wY+9hit9CmqpYH0+v3Th/t7Q2RHWFd5YGwB&#10;sMCMSNgxSxR3sv20WZVVRfuv0pj7LBkmlLMzVSkxiGk7u1kvKst2AgcQ/TrHzmDWbLUkskIJeasl&#10;8w8N9I+GocmRvVaSs0rBjMUVIb0oq0ektyXUv3oGTdIwH+i1znPsOppQ32bh7HZ6O40H8XB8O4jD&#10;5XJws1rEg/EqmiTL0XKxWEbfUVoUz4tSSqVRXT8to/jvplE3t9s5d5yXZy6cmbWi389mBedpUJFA&#10;S38ndTSVcBC1k2tt5AMMJWva8Q/HFSwKY7+CtTD6U+6+bIUF66o3GmbrJB7OoBE9PUynM2giexpY&#10;nwSEzoAo5Z5D++Fy4dvTZdvYclPAdyLaFNrcwCjMS5xYlF2bU/cAw53y7w4iPD1Onwn1eFxe/QAA&#10;AP//AwBQSwMEFAAGAAgAAAAhACoUZebhAAAACQEAAA8AAABkcnMvZG93bnJldi54bWxMj1FLwzAU&#10;hd8F/0O4gm8utXbpVpsOEXwRQTYL4lvaXJtic1ObbKv79WZP+ng5H+d8t9zMdmAHnHzvSMLtIgGG&#10;1DrdUyehfnu6WQHzQZFWgyOU8IMeNtXlRakK7Y60xcMudCyWkC+UBBPCWHDuW4NW+YUbkWL26Sar&#10;QjynjutJHWO5HXiaJIJb1VNcMGrER4Pt125vJbyPjXj5dqf6eWVOdeZ1vv14zaW8vpof7oEFnMMf&#10;DGf9qA5VdGrcnrRngwQh0ruISkizNbAIrJNcAGskLLMl8Krk/z+ofgEAAP//AwBQSwECLQAUAAYA&#10;CAAAACEAtoM4kv4AAADhAQAAEwAAAAAAAAAAAAAAAAAAAAAAW0NvbnRlbnRfVHlwZXNdLnhtbFBL&#10;AQItABQABgAIAAAAIQA4/SH/1gAAAJQBAAALAAAAAAAAAAAAAAAAAC8BAABfcmVscy8ucmVsc1BL&#10;AQItABQABgAIAAAAIQDrJ3AVPAMAAHYHAAAOAAAAAAAAAAAAAAAAAC4CAABkcnMvZTJvRG9jLnht&#10;bFBLAQItABQABgAIAAAAIQAqFGXm4QAAAAkBAAAPAAAAAAAAAAAAAAAAAJYFAABkcnMvZG93bnJl&#10;di54bWxQSwUGAAAAAAQABADzAAAApAYAAAAA&#10;" path="m,l2453,r,234e" filled="f">
                <v:stroke endarrow="block"/>
                <v:path arrowok="t" o:connecttype="custom" o:connectlocs="0,0;1557655,0;1557655,187960" o:connectangles="0,0,0"/>
              </v:shape>
            </w:pict>
          </mc:Fallback>
        </mc:AlternateContent>
      </w:r>
    </w:p>
    <w:p w:rsidR="00BA659A" w:rsidRDefault="00BA659A" w:rsidP="000D0C8D">
      <w:pPr>
        <w:spacing w:line="260" w:lineRule="exact"/>
      </w:pPr>
    </w:p>
    <w:p w:rsidR="00BA659A" w:rsidRDefault="00755101" w:rsidP="000D0C8D">
      <w:pPr>
        <w:spacing w:line="260" w:lineRule="exact"/>
      </w:pPr>
      <w:r>
        <w:rPr>
          <w:noProof/>
        </w:rPr>
        <mc:AlternateContent>
          <mc:Choice Requires="wps">
            <w:drawing>
              <wp:anchor distT="0" distB="0" distL="114300" distR="114300" simplePos="0" relativeHeight="251523072" behindDoc="0" locked="0" layoutInCell="1" allowOverlap="1">
                <wp:simplePos x="0" y="0"/>
                <wp:positionH relativeFrom="column">
                  <wp:posOffset>3205480</wp:posOffset>
                </wp:positionH>
                <wp:positionV relativeFrom="paragraph">
                  <wp:posOffset>27940</wp:posOffset>
                </wp:positionV>
                <wp:extent cx="628650" cy="228600"/>
                <wp:effectExtent l="0" t="0" r="19050" b="19050"/>
                <wp:wrapNone/>
                <wp:docPr id="3593" name="Text Box 2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solidFill>
                          <a:srgbClr val="FFFFFF"/>
                        </a:solidFill>
                        <a:ln w="9525">
                          <a:solidFill>
                            <a:srgbClr val="000000"/>
                          </a:solidFill>
                          <a:miter lim="800000"/>
                          <a:headEnd/>
                          <a:tailEnd/>
                        </a:ln>
                      </wps:spPr>
                      <wps:txbx>
                        <w:txbxContent>
                          <w:p w:rsidR="00D56879" w:rsidRDefault="00D56879" w:rsidP="002E6319">
                            <w:pPr>
                              <w:jc w:val="center"/>
                            </w:pPr>
                            <w:r>
                              <w:rPr>
                                <w:rFonts w:hint="eastAsia"/>
                              </w:rPr>
                              <w:t>保健所</w:t>
                            </w:r>
                          </w:p>
                        </w:txbxContent>
                      </wps:txbx>
                      <wps:bodyPr rot="0" vert="horz" wrap="square" lIns="74295" tIns="8890" rIns="74295" bIns="8890" anchor="t" anchorCtr="0" upright="1">
                        <a:noAutofit/>
                      </wps:bodyPr>
                    </wps:wsp>
                  </a:graphicData>
                </a:graphic>
              </wp:anchor>
            </w:drawing>
          </mc:Choice>
          <mc:Fallback>
            <w:pict>
              <v:shape id="Text Box 2769" o:spid="_x0000_s1223" type="#_x0000_t202" style="position:absolute;left:0;text-align:left;margin-left:252.4pt;margin-top:2.2pt;width:49.5pt;height:18pt;z-index:25152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qjdMgIAAFwEAAAOAAAAZHJzL2Uyb0RvYy54bWysVNtu2zAMfR+wfxD0vthxl9Qx4hRdugwD&#10;ugvQ7gNkWbaFyaImKbG7ry8lJ1nQbS/D/CBQInVEnkN6fTP2ihyEdRJ0SeezlBKhOdRStyX99rh7&#10;k1PiPNM1U6BFSZ+Eozeb16/WgylEBh2oWliCINoVgylp570pksTxTvTMzcAIjc4GbM88bm2b1JYN&#10;iN6rJEvTZTKArY0FLpzD07vJSTcRv2kE91+axglPVEkxNx9XG9cqrMlmzYrWMtNJfkyD/UMWPZMa&#10;Hz1D3THPyN7K36B6yS04aPyMQ59A00guYg1YzTx9Uc1Dx4yItSA5zpxpcv8Pln8+fLVE1iW9Wqyu&#10;KNGsR5UexejJOxhJdr1cBY4G4woMfTAY7Ef0oNaxXmfugX93RMO2Y7oVt9bC0AlWY47zcDO5uDrh&#10;uABSDZ+gxpfY3kMEGhvbBwKREoLoqNXTWZ+QDcfDZZYvF+jh6MrQTqN+CStOl411/oOAngSjpBbl&#10;j+DscO98SIYVp5DwlgMl651UKm5sW22VJQeGrbKLX8z/RZjSZCjpapEtpvr/CpHG708QvfTY80r2&#10;Jc3PQawIrL3XdexIz6SabExZ6SONgbmJQz9WY1RtvsxP+lRQPyGzFqYmx6FEowP7k5IBG7yk7see&#10;WUGJ+qhRneu32WqBExE3eb5CXu2lo7pwMM0RqKSeksnc+mmG9sbKtsN3pm7QcIt6NjJyHYSfcjqm&#10;jy0cJTiOW5iRy32M+vVT2DwDAAD//wMAUEsDBBQABgAIAAAAIQDBXpNm3QAAAAgBAAAPAAAAZHJz&#10;L2Rvd25yZXYueG1sTI9NS8QwEIbvgv8hjOBF3EStRWvTRQTFPYm7InjLNmNbtpmUfOxWf73jSY8P&#10;7/C+z9TL2Y1ijyEOnjRcLBQIpNbbgToNb5vH8xsQMRmyZvSEGr4wwrI5PqpNZf2BXnG/Tp3gEoqV&#10;0dCnNFVSxrZHZ+LCT0icffrgTGIMnbTBHLjcjfJSqVI6MxAv9GbChx7b3To7DbtVbl1+/wjPL3nz&#10;tPourTxTt1qfnsz3dyASzunvGH71WR0adtr6TDaKUcO1Klg9aSgKEJyX6op5y6wKkE0t/z/Q/AAA&#10;AP//AwBQSwECLQAUAAYACAAAACEAtoM4kv4AAADhAQAAEwAAAAAAAAAAAAAAAAAAAAAAW0NvbnRl&#10;bnRfVHlwZXNdLnhtbFBLAQItABQABgAIAAAAIQA4/SH/1gAAAJQBAAALAAAAAAAAAAAAAAAAAC8B&#10;AABfcmVscy8ucmVsc1BLAQItABQABgAIAAAAIQAOBqjdMgIAAFwEAAAOAAAAAAAAAAAAAAAAAC4C&#10;AABkcnMvZTJvRG9jLnhtbFBLAQItABQABgAIAAAAIQDBXpNm3QAAAAgBAAAPAAAAAAAAAAAAAAAA&#10;AIwEAABkcnMvZG93bnJldi54bWxQSwUGAAAAAAQABADzAAAAlgUAAAAA&#10;">
                <v:textbox inset="5.85pt,.7pt,5.85pt,.7pt">
                  <w:txbxContent>
                    <w:p w:rsidR="00D56879" w:rsidRDefault="00D56879" w:rsidP="002E6319">
                      <w:pPr>
                        <w:jc w:val="center"/>
                      </w:pPr>
                      <w:r>
                        <w:rPr>
                          <w:rFonts w:hint="eastAsia"/>
                        </w:rPr>
                        <w:t>保健所</w:t>
                      </w:r>
                    </w:p>
                  </w:txbxContent>
                </v:textbox>
              </v:shape>
            </w:pict>
          </mc:Fallback>
        </mc:AlternateContent>
      </w:r>
      <w:r>
        <w:rPr>
          <w:noProof/>
        </w:rPr>
        <mc:AlternateContent>
          <mc:Choice Requires="wps">
            <w:drawing>
              <wp:anchor distT="0" distB="0" distL="114300" distR="114300" simplePos="0" relativeHeight="251525120" behindDoc="0" locked="0" layoutInCell="1" allowOverlap="1">
                <wp:simplePos x="0" y="0"/>
                <wp:positionH relativeFrom="column">
                  <wp:posOffset>5377180</wp:posOffset>
                </wp:positionH>
                <wp:positionV relativeFrom="paragraph">
                  <wp:posOffset>18415</wp:posOffset>
                </wp:positionV>
                <wp:extent cx="1000125" cy="228600"/>
                <wp:effectExtent l="0" t="0" r="28575" b="19050"/>
                <wp:wrapNone/>
                <wp:docPr id="3591" name="Text Box 2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Default="00D56879" w:rsidP="002E6319">
                            <w:pPr>
                              <w:jc w:val="center"/>
                            </w:pPr>
                            <w:r>
                              <w:rPr>
                                <w:rFonts w:hint="eastAsia"/>
                              </w:rPr>
                              <w:t>県保健体育課</w:t>
                            </w:r>
                          </w:p>
                        </w:txbxContent>
                      </wps:txbx>
                      <wps:bodyPr rot="0" vert="horz" wrap="square" lIns="74295" tIns="8890" rIns="74295" bIns="8890" anchor="t" anchorCtr="0" upright="1">
                        <a:noAutofit/>
                      </wps:bodyPr>
                    </wps:wsp>
                  </a:graphicData>
                </a:graphic>
              </wp:anchor>
            </w:drawing>
          </mc:Choice>
          <mc:Fallback>
            <w:pict>
              <v:shape id="Text Box 2771" o:spid="_x0000_s1224" type="#_x0000_t202" style="position:absolute;left:0;text-align:left;margin-left:423.4pt;margin-top:1.45pt;width:78.75pt;height:18pt;z-index:25152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OLpNAIAAF0EAAAOAAAAZHJzL2Uyb0RvYy54bWysVNuO0zAQfUfiHyy/01yg3TZqulq6FCEt&#10;F2mXD3AcJ7FwPMZ2m5SvZ+y0pVzEAyIPlt0Znzlzzrjr27FX5CCsk6BLms1SSoTmUEvdlvTz0+7F&#10;khLnma6ZAi1KehSO3m6eP1sPphA5dKBqYQmCaFcMpqSd96ZIEsc70TM3AyM0BhuwPfN4tG1SWzYg&#10;eq+SPE0XyQC2Nha4cA5/vZ+CdBPxm0Zw/7FpnPBElRS5+bjauFZhTTZrVrSWmU7yEw32Dyx6JjUW&#10;vUDdM8/I3srfoHrJLTho/IxDn0DTSC5iD9hNlv7SzWPHjIi9oDjOXGRy/w+Wfzh8skTWJX05X2WU&#10;aNajS09i9OQ1jCS/ucmCRoNxBaY+Gkz2I0bQ69ivMw/AvziiYdsx3Yo7a2HoBKuRY7yZXF2dcFwA&#10;qYb3UGMltvcQgcbG9kFAlIQgOnp1vPgT2PBQMk3TLJ9TwjGW58tFGg1MWHG+bazzbwX0JGxKatH/&#10;iM4OD85jH5h6TgnFHChZ76RS8WDbaqssOTCclV38Qut45ac0pclQ0tUcefwdAsni9yeIXnoceiX7&#10;ki4vSawIsr3RdRxJz6Sa9lhfaaQRdAzSTSL6sRqjbdlidTaogvqI0lqYphxfJW46sN8oGXDCS+q+&#10;7pkVlKh3Gu25eZWvUEsfD8vlCiW314HqKsA0R6CSekqm7dZPj2hvrGw7rDONg4Y7NLSRUevAeOJ0&#10;oo8zHPU8vbfwSK7PMevHv8LmOwAAAP//AwBQSwMEFAAGAAgAAAAhAK18wOfgAAAACQEAAA8AAABk&#10;cnMvZG93bnJldi54bWxMj09Lw0AUxO+C32F5ghexu7YlJDEvRQTFnsRWCr1ts2sSmn0b9k8b/fRu&#10;T3ocZpj5TbWazMBO2vneEsLDTADT1FjVU4vwuX25z4H5IEnJwZJG+NYeVvX1VSVLZc/0oU+b0LJU&#10;Qr6UCF0IY8m5bzptpJ/ZUVPyvqwzMiTpWq6cPKdyM/C5EBk3sqe00MlRP3e6OW6iQTiuY2Pibu/e&#10;3uP2df2TKX4nCsTbm+npEVjQU/gLwwU/oUOdmA42kvJsQMiXWUIPCPMC2MUXYrkAdkBY5AXwuuL/&#10;H9S/AAAA//8DAFBLAQItABQABgAIAAAAIQC2gziS/gAAAOEBAAATAAAAAAAAAAAAAAAAAAAAAABb&#10;Q29udGVudF9UeXBlc10ueG1sUEsBAi0AFAAGAAgAAAAhADj9If/WAAAAlAEAAAsAAAAAAAAAAAAA&#10;AAAALwEAAF9yZWxzLy5yZWxzUEsBAi0AFAAGAAgAAAAhAIPs4uk0AgAAXQQAAA4AAAAAAAAAAAAA&#10;AAAALgIAAGRycy9lMm9Eb2MueG1sUEsBAi0AFAAGAAgAAAAhAK18wOfgAAAACQEAAA8AAAAAAAAA&#10;AAAAAAAAjgQAAGRycy9kb3ducmV2LnhtbFBLBQYAAAAABAAEAPMAAACbBQAAAAA=&#10;">
                <v:textbox inset="5.85pt,.7pt,5.85pt,.7pt">
                  <w:txbxContent>
                    <w:p w:rsidR="00D56879" w:rsidRDefault="00D56879" w:rsidP="002E6319">
                      <w:pPr>
                        <w:jc w:val="center"/>
                      </w:pPr>
                      <w:r>
                        <w:rPr>
                          <w:rFonts w:hint="eastAsia"/>
                        </w:rPr>
                        <w:t>県保健体育課</w:t>
                      </w:r>
                    </w:p>
                  </w:txbxContent>
                </v:textbox>
              </v:shape>
            </w:pict>
          </mc:Fallback>
        </mc:AlternateContent>
      </w:r>
      <w:r>
        <w:rPr>
          <w:noProof/>
        </w:rPr>
        <mc:AlternateContent>
          <mc:Choice Requires="wps">
            <w:drawing>
              <wp:anchor distT="0" distB="0" distL="114300" distR="114300" simplePos="0" relativeHeight="251526144" behindDoc="0" locked="0" layoutInCell="1" allowOverlap="1">
                <wp:simplePos x="0" y="0"/>
                <wp:positionH relativeFrom="column">
                  <wp:posOffset>4119880</wp:posOffset>
                </wp:positionH>
                <wp:positionV relativeFrom="paragraph">
                  <wp:posOffset>27940</wp:posOffset>
                </wp:positionV>
                <wp:extent cx="1000125" cy="228600"/>
                <wp:effectExtent l="0" t="0" r="28575" b="19050"/>
                <wp:wrapNone/>
                <wp:docPr id="3592" name="Text Box 2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Default="00D56879" w:rsidP="002E6319">
                            <w:pPr>
                              <w:jc w:val="center"/>
                            </w:pPr>
                            <w:r>
                              <w:rPr>
                                <w:rFonts w:hint="eastAsia"/>
                              </w:rPr>
                              <w:t>県薬事衛生課</w:t>
                            </w:r>
                          </w:p>
                        </w:txbxContent>
                      </wps:txbx>
                      <wps:bodyPr rot="0" vert="horz" wrap="square" lIns="74295" tIns="8890" rIns="74295" bIns="8890" anchor="t" anchorCtr="0" upright="1">
                        <a:noAutofit/>
                      </wps:bodyPr>
                    </wps:wsp>
                  </a:graphicData>
                </a:graphic>
              </wp:anchor>
            </w:drawing>
          </mc:Choice>
          <mc:Fallback>
            <w:pict>
              <v:shape id="Text Box 2772" o:spid="_x0000_s1225" type="#_x0000_t202" style="position:absolute;left:0;text-align:left;margin-left:324.4pt;margin-top:2.2pt;width:78.75pt;height:18pt;z-index:25152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4bHMQIAAF0EAAAOAAAAZHJzL2Uyb0RvYy54bWysVNuO2yAQfa/Uf0C8N3bcZpNYcVbbbFNV&#10;2l6k3X4AxjhGBYYCiZ1+/Q44m422VR+q+gFBZjhz5pwhq+tBK3IQzkswFZ1OckqE4dBIs6vo94ft&#10;mwUlPjDTMAVGVPQoPL1ev3616m0pCuhANcIRBDG+7G1FuxBsmWWed0IzPwErDAZbcJoFPLpd1jjW&#10;I7pWWZHnV1kPrrEOuPAef70dg3Sd8NtW8PC1bb0IRFUUuYW0urTWcc3WK1buHLOd5Cca7B9YaCYN&#10;Fj1D3bLAyN7J36C05A48tGHCQWfQtpKL1AN2M81fdHPfMStSLyiOt2eZ/P+D5V8O3xyRTUXfzpYF&#10;JYZpdOlBDIG8h4EU83kRNeqtLzH13mJyGDCCXqd+vb0D/sMTA5uOmZ24cQ76TrAGOU7jzezi6ojj&#10;I0jdf4YGK7F9gAQ0tE5HAVESgujo1fHsT2TDY8k8z6fFjBKOsaJYXOXJwIyVT7et8+GjAE3ipqIO&#10;/U/o7HDnQ2TDyqeUWMyDks1WKpUObldvlCMHhrOyTV9q4EWaMqSv6HKGPP4OgWTx+xOElgGHXkld&#10;0cU5iZVRtg+mSSMZmFTjHikrc9IxSjeKGIZ6SLZN56lEVLmG5ojSOhinHF8lbjpwvyjpccIr6n/u&#10;mROUqE8G7Zm/K5aoZUiHxWKJkrvLQH0RYIYjUEUDJeN2E8ZHtLdO7jqsM46DgRs0tJVJ62dOJ/o4&#10;w8mC03uLj+TynLKe/xXWjwAAAP//AwBQSwMEFAAGAAgAAAAhAE/b0uDeAAAACAEAAA8AAABkcnMv&#10;ZG93bnJldi54bWxMj0FLxDAUhO+C/yE8wYu4iVpKrU0XERT3JO7Kwt6yzbMt27yUJN2t/nqfJz0O&#10;M8x8Uy1nN4gjhth70nCzUCCQGm97ajV8bJ6vCxAxGbJm8IQavjDCsj4/q0xp/Yne8bhOreASiqXR&#10;0KU0llLGpkNn4sKPSOx9+uBMYhlaaYM5cbkb5K1SuXSmJ17ozIhPHTaH9eQ0HFZT46btLry+TZuX&#10;1Xdu5ZW61/ryYn58AJFwTn9h+MVndKiZae8nslEMGvKsYPSkIctAsF+o/A7EnrXKQNaV/H+g/gEA&#10;AP//AwBQSwECLQAUAAYACAAAACEAtoM4kv4AAADhAQAAEwAAAAAAAAAAAAAAAAAAAAAAW0NvbnRl&#10;bnRfVHlwZXNdLnhtbFBLAQItABQABgAIAAAAIQA4/SH/1gAAAJQBAAALAAAAAAAAAAAAAAAAAC8B&#10;AABfcmVscy8ucmVsc1BLAQItABQABgAIAAAAIQCOX4bHMQIAAF0EAAAOAAAAAAAAAAAAAAAAAC4C&#10;AABkcnMvZTJvRG9jLnhtbFBLAQItABQABgAIAAAAIQBP29Lg3gAAAAgBAAAPAAAAAAAAAAAAAAAA&#10;AIsEAABkcnMvZG93bnJldi54bWxQSwUGAAAAAAQABADzAAAAlgUAAAAA&#10;">
                <v:textbox inset="5.85pt,.7pt,5.85pt,.7pt">
                  <w:txbxContent>
                    <w:p w:rsidR="00D56879" w:rsidRDefault="00D56879" w:rsidP="002E6319">
                      <w:pPr>
                        <w:jc w:val="center"/>
                      </w:pPr>
                      <w:r>
                        <w:rPr>
                          <w:rFonts w:hint="eastAsia"/>
                        </w:rPr>
                        <w:t>県薬事衛生課</w:t>
                      </w:r>
                    </w:p>
                  </w:txbxContent>
                </v:textbox>
              </v:shape>
            </w:pict>
          </mc:Fallback>
        </mc:AlternateContent>
      </w:r>
      <w:r>
        <w:rPr>
          <w:noProof/>
        </w:rPr>
        <mc:AlternateContent>
          <mc:Choice Requires="wps">
            <w:drawing>
              <wp:anchor distT="0" distB="0" distL="114300" distR="114300" simplePos="0" relativeHeight="251528192" behindDoc="0" locked="0" layoutInCell="1" allowOverlap="1">
                <wp:simplePos x="0" y="0"/>
                <wp:positionH relativeFrom="column">
                  <wp:posOffset>3834130</wp:posOffset>
                </wp:positionH>
                <wp:positionV relativeFrom="paragraph">
                  <wp:posOffset>123190</wp:posOffset>
                </wp:positionV>
                <wp:extent cx="285750" cy="0"/>
                <wp:effectExtent l="0" t="76200" r="19050" b="95250"/>
                <wp:wrapNone/>
                <wp:docPr id="3590" name="Line 2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868AF55" id="Line 2777" o:spid="_x0000_s1026" style="position:absolute;left:0;text-align:left;z-index:251514368;visibility:visible;mso-wrap-style:square;mso-wrap-distance-left:9pt;mso-wrap-distance-top:0;mso-wrap-distance-right:9pt;mso-wrap-distance-bottom:0;mso-position-horizontal:absolute;mso-position-horizontal-relative:text;mso-position-vertical:absolute;mso-position-vertical-relative:text" from="301.9pt,9.7pt" to="324.4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hnLQIAAE8EAAAOAAAAZHJzL2Uyb0RvYy54bWysVNuO2yAQfa/Uf0C8J76sc7PirCo76cu2&#10;jbTbDyCAY1QMCEicqOq/dyCX7rYvVVU/4MHMnDlzZvDy8dRLdOTWCa0qnI1TjLiimgm1r/DXl81o&#10;jpHzRDEiteIVPnOHH1fv3y0HU/Jcd1oybhGAKFcOpsKd96ZMEkc73hM31oYrOGy17YmHrd0nzJIB&#10;0HuZ5Gk6TQZtmbGacufga3M5xKuI37ac+i9t67hHssLAzcfVxnUX1mS1JOXeEtMJeqVB/oFFT4SC&#10;pHeohniCDlb8AdULarXTrR9T3Se6bQXlsQaoJkt/q+a5I4bHWkAcZ+4yuf8HSz8ftxYJVuGHyQIE&#10;UqSHLj0JxVE+m82CPoNxJbjVamtDhfSkns2Tpt8cUrruiNrzyPPlbCAyCxHJm5CwcQay7IZPmoEP&#10;OXgdxTq1tg+QIAM6xZ6c7z3hJ48ofMznk9kEiNHbUULKW5yxzn/kukfBqLAE1hGXHJ+cDzxIeXMJ&#10;aZTeCCljx6VCQ4UXk3wSA5yWgoXD4ObsfldLi44kzEx8YlFw8trN6oNiEazjhK2vtidCgo18VMNb&#10;AfpIjkO2njOMJIdrEqwLPalCRqgVCF+ty9h8X6SL9Xw9L0ZFPl2PirRpRh82dTGabrLZpHlo6rrJ&#10;fgTyWVF2gjGuAv/bCGfF343I9TJdhu8+xHehkrfoUVEge3tH0rHZob+XSdlpdt7aUF3oO0xtdL7e&#10;sHAtXu+j16//wOonAAAA//8DAFBLAwQUAAYACAAAACEAJ8xiNN8AAAAJAQAADwAAAGRycy9kb3du&#10;cmV2LnhtbEyPzU7DMBCE70i8g7VI3KhTqKIQ4lQIqVxaqPqjCm5uvCQR8TqynTa8PYs4wHFnRrPf&#10;FPPRduKEPrSOFEwnCQikypmWagX73eImAxGiJqM7R6jgCwPMy8uLQufGnWmDp22sBZdQyLWCJsY+&#10;lzJUDVodJq5HYu/Deasjn76Wxuszl9tO3iZJKq1uiT80usenBqvP7WAVbFaLZXZYDmPl35+nr7v1&#10;6uUtZEpdX42PDyAijvEvDD/4jA4lMx3dQCaITkGa3DF6ZON+BoID6Sxj4fgryLKQ/xeU3wAAAP//&#10;AwBQSwECLQAUAAYACAAAACEAtoM4kv4AAADhAQAAEwAAAAAAAAAAAAAAAAAAAAAAW0NvbnRlbnRf&#10;VHlwZXNdLnhtbFBLAQItABQABgAIAAAAIQA4/SH/1gAAAJQBAAALAAAAAAAAAAAAAAAAAC8BAABf&#10;cmVscy8ucmVsc1BLAQItABQABgAIAAAAIQAKhchnLQIAAE8EAAAOAAAAAAAAAAAAAAAAAC4CAABk&#10;cnMvZTJvRG9jLnhtbFBLAQItABQABgAIAAAAIQAnzGI03wAAAAkBAAAPAAAAAAAAAAAAAAAAAIcE&#10;AABkcnMvZG93bnJldi54bWxQSwUGAAAAAAQABADzAAAAkwUAAAAA&#10;">
                <v:stroke endarrow="block"/>
              </v:line>
            </w:pict>
          </mc:Fallback>
        </mc:AlternateContent>
      </w:r>
      <w:r>
        <w:rPr>
          <w:noProof/>
        </w:rPr>
        <mc:AlternateContent>
          <mc:Choice Requires="wps">
            <w:drawing>
              <wp:anchor distT="0" distB="0" distL="114300" distR="114300" simplePos="0" relativeHeight="251529216" behindDoc="0" locked="0" layoutInCell="1" allowOverlap="1">
                <wp:simplePos x="0" y="0"/>
                <wp:positionH relativeFrom="column">
                  <wp:posOffset>5148580</wp:posOffset>
                </wp:positionH>
                <wp:positionV relativeFrom="paragraph">
                  <wp:posOffset>123190</wp:posOffset>
                </wp:positionV>
                <wp:extent cx="228600" cy="0"/>
                <wp:effectExtent l="0" t="76200" r="19050" b="95250"/>
                <wp:wrapNone/>
                <wp:docPr id="3589" name="Line 2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3D9B87C" id="Line 2778" o:spid="_x0000_s1026" style="position:absolute;left:0;text-align:left;z-index:251515392;visibility:visible;mso-wrap-style:square;mso-wrap-distance-left:9pt;mso-wrap-distance-top:0;mso-wrap-distance-right:9pt;mso-wrap-distance-bottom:0;mso-position-horizontal:absolute;mso-position-horizontal-relative:text;mso-position-vertical:absolute;mso-position-vertical-relative:text" from="405.4pt,9.7pt" to="423.4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nuLQIAAE8EAAAOAAAAZHJzL2Uyb0RvYy54bWysVNuO2jAQfa/Uf7D8DrkssCEirKoE+kJb&#10;pN1+gLEdYtWxLdsQUNV/79hcutu+VFXz4IwzM2fO3LJ4OvUSHbl1QqsKZ+MUI66oZkLtK/z1ZT0q&#10;MHKeKEakVrzCZ+7w0/L9u8VgSp7rTkvGLQIQ5crBVLjz3pRJ4mjHe+LG2nAFylbbnni42n3CLBkA&#10;vZdJnqazZNCWGaspdw6+NhclXkb8tuXUf2lbxz2SFQZuPp42nrtwJssFKfeWmE7QKw3yDyx6IhQE&#10;vUM1xBN0sOIPqF5Qq51u/ZjqPtFtKyiPOUA2WfpbNs8dMTzmAsVx5l4m9/9g6efj1iLBKvwwLeYY&#10;KdJDlzZCcZQ/PhahPoNxJZjVamtDhvSkns1G028OKV13RO155PlyNuCZBY/kjUu4OANRdsMnzcCG&#10;HLyOxTq1tg+QUAZ0ij0533vCTx5R+JjnxSyFztGbKiHlzc9Y5z9y3aMgVFgC64hLjhvnAw9S3kxC&#10;GKXXQsrYcanQUOH5NJ9GB6elYEEZzJzd72pp0ZGEmYlPTAo0r82sPigWwTpO2OoqeyIkyMjHangr&#10;oD6S4xCt5wwjyWFNgnShJ1WICLkC4at0GZvv83S+KlbFZDTJZ6vRJG2a0Yd1PRnN1tnjtHlo6rrJ&#10;fgTy2aTsBGNcBf63Ec4mfzci12W6DN99iO+FSt6ix4oC2ds7ko7NDv29TMpOs/PWhuxC32Fqo/F1&#10;w8JavL5Hq1//geVPAAAA//8DAFBLAwQUAAYACAAAACEAA/EKnN4AAAAJAQAADwAAAGRycy9kb3du&#10;cmV2LnhtbEyPwU7DMBBE70j8g7VI3KgTVFUmxKkQUrm0gNoiBDc3XpKIeB3ZThv+nkUc4Lgzo9k3&#10;5XJyvThiiJ0nDfksA4FUe9tRo+Flv7pSIGIyZE3vCTV8YYRldX5WmsL6E23xuEuN4BKKhdHQpjQU&#10;Usa6RWfizA9I7H344EziMzTSBnPictfL6yxbSGc64g+tGfC+xfpzNzoN281qrV7X41SH94f8af+8&#10;eXyLSuvLi+nuFkTCKf2F4Qef0aFipoMfyUbRa1B5xuiJjZs5CA6o+YKFw68gq1L+X1B9AwAA//8D&#10;AFBLAQItABQABgAIAAAAIQC2gziS/gAAAOEBAAATAAAAAAAAAAAAAAAAAAAAAABbQ29udGVudF9U&#10;eXBlc10ueG1sUEsBAi0AFAAGAAgAAAAhADj9If/WAAAAlAEAAAsAAAAAAAAAAAAAAAAALwEAAF9y&#10;ZWxzLy5yZWxzUEsBAi0AFAAGAAgAAAAhAImcae4tAgAATwQAAA4AAAAAAAAAAAAAAAAALgIAAGRy&#10;cy9lMm9Eb2MueG1sUEsBAi0AFAAGAAgAAAAhAAPxCpzeAAAACQEAAA8AAAAAAAAAAAAAAAAAhwQA&#10;AGRycy9kb3ducmV2LnhtbFBLBQYAAAAABAAEAPMAAACSBQAAAAA=&#10;">
                <v:stroke endarrow="block"/>
              </v:line>
            </w:pict>
          </mc:Fallback>
        </mc:AlternateContent>
      </w:r>
    </w:p>
    <w:p w:rsidR="00BA659A" w:rsidRDefault="00755101" w:rsidP="000D0C8D">
      <w:pPr>
        <w:spacing w:line="260" w:lineRule="exact"/>
      </w:pPr>
      <w:r>
        <w:rPr>
          <w:noProof/>
        </w:rPr>
        <mc:AlternateContent>
          <mc:Choice Requires="wps">
            <w:drawing>
              <wp:anchor distT="0" distB="0" distL="114300" distR="114300" simplePos="0" relativeHeight="251530240" behindDoc="0" locked="0" layoutInCell="1" allowOverlap="1">
                <wp:simplePos x="0" y="0"/>
                <wp:positionH relativeFrom="column">
                  <wp:posOffset>3548380</wp:posOffset>
                </wp:positionH>
                <wp:positionV relativeFrom="paragraph">
                  <wp:posOffset>91440</wp:posOffset>
                </wp:positionV>
                <wp:extent cx="0" cy="143510"/>
                <wp:effectExtent l="76200" t="38100" r="57150" b="27940"/>
                <wp:wrapNone/>
                <wp:docPr id="3594" name="Line 2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3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28BE0F91" id="Line 2775" o:spid="_x0000_s1026" style="position:absolute;left:0;text-align:left;flip:y;z-index:25151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4pt,7.2pt" to="279.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dRMwIAAFkEAAAOAAAAZHJzL2Uyb0RvYy54bWysVE2P2jAQvVfqf7B8hxBI+IgIqyqBXmiL&#10;tNveje0Qq45t2YaAqv73jg3L7raXqioHM7Znnt/MvMny4dxJdOLWCa1KnA5HGHFFNRPqUOKvT5vB&#10;HCPniWJEasVLfOEOP6zev1v2puBj3WrJuEUAolzRmxK33psiSRxteUfcUBuu4LLRtiMetvaQMEt6&#10;QO9kMh6NpkmvLTNWU+4cnNbXS7yK+E3Dqf/SNI57JEsM3HxcbVz3YU1WS1IcLDGtoDca5B9YdEQo&#10;ePQOVRNP0NGKP6A6Qa12uvFDqrtEN42gPOYA2aSj37J5bInhMRcojjP3Mrn/B0s/n3YWCVbiSb7I&#10;MFKkgy5theJoPJvloT69cQW4VWpnQ4b0rB7NVtPvDildtUQdeOT5dDEQmYaI5E1I2DgDr+z7T5qB&#10;Dzl6HYt1bmyHGinMtxAYwKEg6By7c7l3h589otdDCqdpNsnT2LiEFAEhxBnr/EeuOxSMEkvgH/HI&#10;aet8YPTiEtyV3ggpY++lQn2JF/k4jwFOS8HCZXBz9rCvpEUnEtQTfzE9uHntZvVRsQjWcsLWN9sT&#10;IcFGPtbFWwGVkhyH1zrOMJIcBiZYV3pShRchVyB8s64C+rEYLdbz9TwbZOPpepCN6nrwYVNlg+km&#10;neX1pK6qOv0ZyKdZ0QrGuAr8n8WcZn8nlttYXWV4l/O9UMlb9FhRIPv8H0nHtodOXzWz1+yysyG7&#10;oADQb3S+zVoYkNf76PXyRVj9AgAA//8DAFBLAwQUAAYACAAAACEAXnjE/d4AAAAJAQAADwAAAGRy&#10;cy9kb3ducmV2LnhtbEyPwU7DMBBE70j8g7VI3KhTSKCEOBVCIHFC0CIkbm6yJKHxOtjbJvD1LOIA&#10;x9kZzbwtlpPr1R5D7DwZmM8SUEiVrztqDDyv704WoCJbqm3vCQ18YoRleXhQ2Lz2Iz3hfsWNkhKK&#10;uTXQMg+51rFq0dk48wOSeG8+OMsiQ6PrYEcpd70+TZJz7WxHstDaAW9arLarnTNwuR4z/xi2L+m8&#10;+3j9un3n4f6BjTk+mq6vQDFO/BeGH3xBh1KYNn5HdVS9gSxbCDqLkaagJPB72Bg4u0hAl4X+/0H5&#10;DQAA//8DAFBLAQItABQABgAIAAAAIQC2gziS/gAAAOEBAAATAAAAAAAAAAAAAAAAAAAAAABbQ29u&#10;dGVudF9UeXBlc10ueG1sUEsBAi0AFAAGAAgAAAAhADj9If/WAAAAlAEAAAsAAAAAAAAAAAAAAAAA&#10;LwEAAF9yZWxzLy5yZWxzUEsBAi0AFAAGAAgAAAAhALLiF1EzAgAAWQQAAA4AAAAAAAAAAAAAAAAA&#10;LgIAAGRycy9lMm9Eb2MueG1sUEsBAi0AFAAGAAgAAAAhAF54xP3eAAAACQEAAA8AAAAAAAAAAAAA&#10;AAAAjQQAAGRycy9kb3ducmV2LnhtbFBLBQYAAAAABAAEAPMAAACYBQAAAAA=&#10;">
                <v:stroke endarrow="block"/>
              </v:line>
            </w:pict>
          </mc:Fallback>
        </mc:AlternateContent>
      </w:r>
      <w:r>
        <w:rPr>
          <w:noProof/>
        </w:rPr>
        <mc:AlternateContent>
          <mc:Choice Requires="wps">
            <w:drawing>
              <wp:anchor distT="0" distB="0" distL="114300" distR="114300" simplePos="0" relativeHeight="251531264" behindDoc="0" locked="0" layoutInCell="1" allowOverlap="1">
                <wp:simplePos x="0" y="0"/>
                <wp:positionH relativeFrom="column">
                  <wp:posOffset>1367155</wp:posOffset>
                </wp:positionH>
                <wp:positionV relativeFrom="paragraph">
                  <wp:posOffset>81915</wp:posOffset>
                </wp:positionV>
                <wp:extent cx="4378325" cy="163830"/>
                <wp:effectExtent l="0" t="38100" r="79375" b="26670"/>
                <wp:wrapNone/>
                <wp:docPr id="3595" name="Freeform 3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378325" cy="163830"/>
                        </a:xfrm>
                        <a:custGeom>
                          <a:avLst/>
                          <a:gdLst>
                            <a:gd name="T0" fmla="*/ 0 w 2453"/>
                            <a:gd name="T1" fmla="*/ 0 h 234"/>
                            <a:gd name="T2" fmla="*/ 2453 w 2453"/>
                            <a:gd name="T3" fmla="*/ 0 h 234"/>
                            <a:gd name="T4" fmla="*/ 2453 w 2453"/>
                            <a:gd name="T5" fmla="*/ 234 h 234"/>
                          </a:gdLst>
                          <a:ahLst/>
                          <a:cxnLst>
                            <a:cxn ang="0">
                              <a:pos x="T0" y="T1"/>
                            </a:cxn>
                            <a:cxn ang="0">
                              <a:pos x="T2" y="T3"/>
                            </a:cxn>
                            <a:cxn ang="0">
                              <a:pos x="T4" y="T5"/>
                            </a:cxn>
                          </a:cxnLst>
                          <a:rect l="0" t="0" r="r" b="b"/>
                          <a:pathLst>
                            <a:path w="2453" h="234">
                              <a:moveTo>
                                <a:pt x="0" y="0"/>
                              </a:moveTo>
                              <a:lnTo>
                                <a:pt x="2453" y="0"/>
                              </a:lnTo>
                              <a:lnTo>
                                <a:pt x="2453" y="234"/>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shape w14:anchorId="3991B7AE" id="Freeform 3472" o:spid="_x0000_s1026" style="position:absolute;left:0;text-align:left;margin-left:107.65pt;margin-top:6.45pt;width:344.75pt;height:12.9pt;flip:y;z-index:251517440;visibility:visible;mso-wrap-style:square;mso-wrap-distance-left:9pt;mso-wrap-distance-top:0;mso-wrap-distance-right:9pt;mso-wrap-distance-bottom:0;mso-position-horizontal:absolute;mso-position-horizontal-relative:text;mso-position-vertical:absolute;mso-position-vertical-relative:text;v-text-anchor:top" coordsize="245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JQQMAAIAHAAAOAAAAZHJzL2Uyb0RvYy54bWysVdtuEzEQfUfiHyw/IqV7TZtE3SKUNAiJ&#10;SyUK787am13htY3tXAri35nxbtJNaQEh8rCxMydn55zxjC9f7ltJtsK6RquCJmcxJUKVmjdqXdBP&#10;t8vRhBLnmeJMaiUKeiccfXn1/NnlzsxEqmstubAESJSb7UxBa+/NLIpcWYuWuTNthIJgpW3LPGzt&#10;OuKW7YC9lVEax+fRTlturC6Fc/DrogvSq8BfVaL0H6rKCU9kQSE3H542PFf4jK4u2Wxtmambsk+D&#10;/UMWLWsUvPRItWCekY1tfqFqm9Jqpyt/Vuo20lXVlCJoADVJ/EDNx5oZEbSAOc4cbXL/j7Z8v72x&#10;pOEFzcbTMSWKtVClpRUCPSdZfpGiRzvjZgD9aG4sqnTmrS6/OAhEJxHcOMCQ1e6d5kDENl4HX/YV&#10;sFWyMZ/hlIRfQDvZh0LcHQsh9p6U8GOeXUyyFNIpIZacZ5MsVCpiM+TBDMqN86+FDmu2fet8V0gO&#10;q1AG3iu5haJXrYSavohITHYkzcdZX/UjJjnB1CTN8oeQdABBiieYsgEsJo8y5QPIb5hA/DFvyOee&#10;C0xYH2Sy+qC83KteOqwIw+6Lg81GO7QZfQAvbxMUBhSACjY+Dga1CA5G/REMghA8HjJ3f+ozstCF&#10;D/vPUgL9t+psNsyjEEwIl2RX0FAmUsMCaoGBVm/FrQ4Q/+DcwMvuo1INUR0NpHc4P4fw4dsEsiOs&#10;rzwwdgBYYEbBsmOWKG5w/JReNlKG8ycV5j4dw9HFTJ2WDcdg2Nj1ai4t2TIcReHTO3YCs3qjeCCr&#10;BePXihN/Z6CTFIxPiuyt4JRIAdMWVwHpWSPvkd42UH/5BDpIw3yg13rPsevCrPo+jafXk+tJPsrT&#10;8+tRHi8Wo1fLeT46XyYX40W2mM8XyQ+UluSzuuFcKFR3mJtJ/ndzqZ/g3cQ7Ts4TF9zQrGX4/GpW&#10;dJpGKBJoOXwHdWE+4UjqZthK8zsYT1Z3FwFcXLCotf0G1sIlUFD3dcMsWCffKJiyF3mKQ9GHzWQy&#10;hSayw8BqEGCqBKKCegrth8u57+6ZjbHNuob3dHNP6VcwFKsGJ1bIrsup38CYD/n3VxLeI8N9QN1f&#10;nFc/AQAA//8DAFBLAwQUAAYACAAAACEA3y7vE90AAAAJAQAADwAAAGRycy9kb3ducmV2LnhtbEyP&#10;QU7DMBBF90jcwRokdtRpSiENcSoEyoYVtD2AG0+TiHgmxG4bOD3Dii5H/+nP+8V68r064Rg6JgPz&#10;WQIKqWbXUWNgt63uMlAhWnK2Z0ID3xhgXV5fFTZ3fKYPPG1io6SEQm4NtDEOudahbtHbMOMBSbID&#10;j95GOcdGu9Gepdz3Ok2SB+1tR/KhtQO+tFh/bo7ewM+S37jKHB+bL73Drtq+4+HVmNub6fkJVMQp&#10;/sPwpy/qUIrTno/kguoNpPPlQlAJ0hUoAVbJvWzZG1hkj6DLQl8uKH8BAAD//wMAUEsBAi0AFAAG&#10;AAgAAAAhALaDOJL+AAAA4QEAABMAAAAAAAAAAAAAAAAAAAAAAFtDb250ZW50X1R5cGVzXS54bWxQ&#10;SwECLQAUAAYACAAAACEAOP0h/9YAAACUAQAACwAAAAAAAAAAAAAAAAAvAQAAX3JlbHMvLnJlbHNQ&#10;SwECLQAUAAYACAAAACEATvvJCUEDAACABwAADgAAAAAAAAAAAAAAAAAuAgAAZHJzL2Uyb0RvYy54&#10;bWxQSwECLQAUAAYACAAAACEA3y7vE90AAAAJAQAADwAAAAAAAAAAAAAAAACbBQAAZHJzL2Rvd25y&#10;ZXYueG1sUEsFBgAAAAAEAAQA8wAAAKUGAAAAAA==&#10;" path="m,l2453,r,234e" filled="f">
                <v:stroke endarrow="block"/>
                <v:path arrowok="t" o:connecttype="custom" o:connectlocs="0,0;4378325,0;4378325,163830" o:connectangles="0,0,0"/>
              </v:shape>
            </w:pict>
          </mc:Fallback>
        </mc:AlternateContent>
      </w:r>
      <w:r>
        <w:rPr>
          <w:noProof/>
        </w:rPr>
        <mc:AlternateContent>
          <mc:Choice Requires="wps">
            <w:drawing>
              <wp:anchor distT="0" distB="0" distL="114300" distR="114300" simplePos="0" relativeHeight="251532288" behindDoc="0" locked="0" layoutInCell="1" allowOverlap="1">
                <wp:simplePos x="0" y="0"/>
                <wp:positionH relativeFrom="column">
                  <wp:posOffset>252730</wp:posOffset>
                </wp:positionH>
                <wp:positionV relativeFrom="paragraph">
                  <wp:posOffset>81915</wp:posOffset>
                </wp:positionV>
                <wp:extent cx="1123950" cy="228600"/>
                <wp:effectExtent l="0" t="0" r="19050" b="19050"/>
                <wp:wrapNone/>
                <wp:docPr id="3596" name="Text Box 2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2E6319">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Text Box 2765" o:spid="_x0000_s1226" type="#_x0000_t202" style="position:absolute;left:0;text-align:left;margin-left:19.9pt;margin-top:6.45pt;width:88.5pt;height:18pt;z-index:25153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2sXMwIAAF0EAAAOAAAAZHJzL2Uyb0RvYy54bWysVNtu2zAMfR+wfxD0vthx5zQx4hRdugwD&#10;ugvQ7gNkWbaFyaImKbGzrx8lp2nQbS/D9CBIJnVInkN6fTP2ihyEdRJ0SeezlBKhOdRStyX99rh7&#10;s6TEeaZrpkCLkh6Fozeb16/WgylEBh2oWliCINoVgylp570pksTxTvTMzcAIjcYGbM88Xm2b1JYN&#10;iN6rJEvTRTKArY0FLpzDr3eTkW4iftMI7r80jROeqJJibj7uNu5V2JPNmhWtZaaT/JQG+4cseiY1&#10;Bj1D3THPyN7K36B6yS04aPyMQ59A00guYg1YzTx9Uc1Dx4yItSA5zpxpcv8Pln8+fLVE1iW9ylcL&#10;SjTrUaVHMXryDkaSXS/ywNFgXIGuDwad/YgW1DrW68w98O+OaNh2TLfi1loYOsFqzHEeXiYXTycc&#10;F0Cq4RPUGIntPUSgsbF9IBApIYiOWh3P+oRseAg5z65WOZo42rJsuUijgAkrnl4b6/wHAT0Jh5Ja&#10;1D+is8O98yEbVjy5hGAOlKx3Uql4sW21VZYcGPbKLq5YwAs3pclQ0lWe5RMBf4VI4/oTRC89Nr2S&#10;fUmXZydWBNre6zq2pGdSTWdMWekTj4G6iUQ/VmOUbX4daQ4sV1AfkVoLU5fjVOKhA/uTkgE7vKTu&#10;x55ZQYn6qFGe67fZKseRiJflcoW82ktDdWFgmiNQST0l03HrpyHaGyvbDuNM7aDhFgVtZOT6OadT&#10;+tjDUYLTvIUhubxHr+e/wuYXAAAA//8DAFBLAwQUAAYACAAAACEA5p+bMt4AAAAIAQAADwAAAGRy&#10;cy9kb3ducmV2LnhtbEyPT0vDQBDF74LfYRnBi9hNo4QmZlNEUOxJbEXwts2OSWh2NuyfNvrpHU96&#10;fO8N7/2mXs92FEf0YXCkYLnIQCC1zgzUKXjbPV6vQISoyejRESr4wgDr5vys1pVxJ3rF4zZ2gkso&#10;VFpBH+NUSRnaHq0OCzchcfbpvNWRpe+k8frE5XaUeZYV0uqBeKHXEz702B62ySo4bFJr0/uHf35J&#10;u6fNd2HkVVYqdXkx39+BiDjHv2P4xWd0aJhp7xKZIEYFNyWTR/bzEgTn+bJgY6/gdlWCbGr5/4Hm&#10;BwAA//8DAFBLAQItABQABgAIAAAAIQC2gziS/gAAAOEBAAATAAAAAAAAAAAAAAAAAAAAAABbQ29u&#10;dGVudF9UeXBlc10ueG1sUEsBAi0AFAAGAAgAAAAhADj9If/WAAAAlAEAAAsAAAAAAAAAAAAAAAAA&#10;LwEAAF9yZWxzLy5yZWxzUEsBAi0AFAAGAAgAAAAhAPSDaxczAgAAXQQAAA4AAAAAAAAAAAAAAAAA&#10;LgIAAGRycy9lMm9Eb2MueG1sUEsBAi0AFAAGAAgAAAAhAOafmzLeAAAACAEAAA8AAAAAAAAAAAAA&#10;AAAAjQQAAGRycy9kb3ducmV2LnhtbFBLBQYAAAAABAAEAPMAAACYBQAAAAA=&#10;">
                <v:textbox inset="5.85pt,.7pt,5.85pt,.7pt">
                  <w:txbxContent>
                    <w:p w:rsidR="00D56879" w:rsidRDefault="00D56879" w:rsidP="002E6319">
                      <w:pPr>
                        <w:jc w:val="center"/>
                      </w:pPr>
                      <w:r>
                        <w:rPr>
                          <w:rFonts w:hint="eastAsia"/>
                        </w:rPr>
                        <w:t>県立学校</w:t>
                      </w:r>
                    </w:p>
                  </w:txbxContent>
                </v:textbox>
              </v:shape>
            </w:pict>
          </mc:Fallback>
        </mc:AlternateContent>
      </w:r>
    </w:p>
    <w:p w:rsidR="00BA659A" w:rsidRDefault="00BA659A" w:rsidP="000D0C8D">
      <w:pPr>
        <w:spacing w:line="260" w:lineRule="exact"/>
      </w:pPr>
    </w:p>
    <w:p w:rsidR="002E6319" w:rsidRDefault="002E6319" w:rsidP="000D0C8D">
      <w:pPr>
        <w:spacing w:line="260" w:lineRule="exact"/>
      </w:pPr>
    </w:p>
    <w:p w:rsidR="00DF74CB" w:rsidRDefault="00DF74CB" w:rsidP="000D0C8D">
      <w:pPr>
        <w:spacing w:line="260" w:lineRule="exact"/>
      </w:pPr>
    </w:p>
    <w:p w:rsidR="002E6319" w:rsidRDefault="002E6319" w:rsidP="002E6319">
      <w:pPr>
        <w:spacing w:line="260" w:lineRule="exact"/>
      </w:pPr>
      <w:r>
        <w:rPr>
          <w:rFonts w:hint="eastAsia"/>
        </w:rPr>
        <w:t>【</w:t>
      </w:r>
      <w:r w:rsidRPr="002E6319">
        <w:rPr>
          <w:rFonts w:ascii="HG丸ｺﾞｼｯｸM-PRO" w:eastAsia="HG丸ｺﾞｼｯｸM-PRO" w:hAnsi="HG丸ｺﾞｼｯｸM-PRO" w:hint="eastAsia"/>
        </w:rPr>
        <w:t>県教育委員会担当課</w:t>
      </w:r>
      <w:r>
        <w:rPr>
          <w:rFonts w:hint="eastAsia"/>
        </w:rPr>
        <w:t>】</w:t>
      </w:r>
    </w:p>
    <w:p w:rsidR="00BA659A" w:rsidRDefault="002E6319" w:rsidP="002E6319">
      <w:pPr>
        <w:spacing w:line="260" w:lineRule="exact"/>
      </w:pPr>
      <w:r>
        <w:rPr>
          <w:rFonts w:hint="eastAsia"/>
        </w:rPr>
        <w:t xml:space="preserve">　　教育庁保健体育課健康づくり推進室　</w:t>
      </w:r>
      <w:r>
        <w:t>TEL：0852-22-5425、6145　　FAX：0852-22-6767</w:t>
      </w:r>
    </w:p>
    <w:p w:rsidR="00BA659A" w:rsidRDefault="00BA659A" w:rsidP="000D0C8D">
      <w:pPr>
        <w:spacing w:line="260" w:lineRule="exact"/>
      </w:pPr>
    </w:p>
    <w:p w:rsidR="00BA659A" w:rsidRDefault="00BA659A" w:rsidP="000D0C8D">
      <w:pPr>
        <w:spacing w:line="260" w:lineRule="exact"/>
      </w:pPr>
    </w:p>
    <w:p w:rsidR="00BA659A" w:rsidRPr="00616BA5" w:rsidRDefault="009C018D" w:rsidP="009C018D">
      <w:pPr>
        <w:pStyle w:val="1"/>
        <w:rPr>
          <w:rFonts w:ascii="ＭＳ ゴシック" w:hAnsi="ＭＳ ゴシック"/>
        </w:rPr>
      </w:pPr>
      <w:bookmarkStart w:id="21" w:name="_第７_光化学オキシダント被害、微小粒子状物質（PM2.5）、松くい虫防"/>
      <w:bookmarkEnd w:id="21"/>
      <w:r w:rsidRPr="00616BA5">
        <w:rPr>
          <w:rFonts w:ascii="ＭＳ ゴシック" w:hAnsi="ＭＳ ゴシック" w:hint="eastAsia"/>
        </w:rPr>
        <w:t>第</w:t>
      </w:r>
      <w:r w:rsidR="00B22B34" w:rsidRPr="00616BA5">
        <w:rPr>
          <w:rFonts w:ascii="ＭＳ ゴシック" w:hAnsi="ＭＳ ゴシック" w:hint="eastAsia"/>
        </w:rPr>
        <w:t>８</w:t>
      </w:r>
      <w:r w:rsidRPr="00616BA5">
        <w:rPr>
          <w:rFonts w:ascii="ＭＳ ゴシック" w:hAnsi="ＭＳ ゴシック" w:hint="eastAsia"/>
        </w:rPr>
        <w:t xml:space="preserve">　光化学オキシダント被害、微小粒子状物質</w:t>
      </w:r>
      <w:r w:rsidR="00513EFF" w:rsidRPr="00616BA5">
        <w:rPr>
          <w:rFonts w:ascii="ＭＳ ゴシック" w:hAnsi="ＭＳ ゴシック" w:hint="eastAsia"/>
        </w:rPr>
        <w:t>（P</w:t>
      </w:r>
      <w:r w:rsidR="00513EFF" w:rsidRPr="00616BA5">
        <w:rPr>
          <w:rFonts w:ascii="ＭＳ ゴシック" w:hAnsi="ＭＳ ゴシック"/>
        </w:rPr>
        <w:t>M2.5</w:t>
      </w:r>
      <w:r w:rsidR="00513EFF" w:rsidRPr="00616BA5">
        <w:rPr>
          <w:rFonts w:ascii="ＭＳ ゴシック" w:hAnsi="ＭＳ ゴシック" w:hint="eastAsia"/>
        </w:rPr>
        <w:t>）、松くい虫防除剤空中散布など</w:t>
      </w:r>
    </w:p>
    <w:p w:rsidR="00BA659A" w:rsidRDefault="00513EFF" w:rsidP="000D0C8D">
      <w:pPr>
        <w:spacing w:line="260" w:lineRule="exact"/>
      </w:pPr>
      <w:r w:rsidRPr="00513EFF">
        <w:rPr>
          <w:rFonts w:hAnsi="Times New Roman" w:cs="Times New Roman"/>
          <w:noProof/>
          <w:spacing w:val="2"/>
          <w:kern w:val="0"/>
          <w:szCs w:val="20"/>
        </w:rPr>
        <mc:AlternateContent>
          <mc:Choice Requires="wps">
            <w:drawing>
              <wp:anchor distT="0" distB="0" distL="114300" distR="114300" simplePos="0" relativeHeight="251533312" behindDoc="0" locked="0" layoutInCell="1" allowOverlap="1" wp14:anchorId="4EE0B80F" wp14:editId="1E01FB55">
                <wp:simplePos x="0" y="0"/>
                <wp:positionH relativeFrom="margin">
                  <wp:align>right</wp:align>
                </wp:positionH>
                <wp:positionV relativeFrom="paragraph">
                  <wp:posOffset>29845</wp:posOffset>
                </wp:positionV>
                <wp:extent cx="6381750" cy="581025"/>
                <wp:effectExtent l="0" t="0" r="19050" b="28575"/>
                <wp:wrapNone/>
                <wp:docPr id="3597" name="AutoShape 2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581025"/>
                        </a:xfrm>
                        <a:prstGeom prst="roundRect">
                          <a:avLst>
                            <a:gd name="adj" fmla="val 16667"/>
                          </a:avLst>
                        </a:prstGeom>
                        <a:solidFill>
                          <a:srgbClr val="FFFFFF"/>
                        </a:solidFill>
                        <a:ln w="9525">
                          <a:solidFill>
                            <a:srgbClr val="000000"/>
                          </a:solidFill>
                          <a:round/>
                          <a:headEnd/>
                          <a:tailEnd/>
                        </a:ln>
                      </wps:spPr>
                      <wps:txbx>
                        <w:txbxContent>
                          <w:p w:rsidR="00D56879" w:rsidRPr="00616BA5" w:rsidRDefault="00D56879" w:rsidP="008C20BA">
                            <w:pPr>
                              <w:spacing w:line="260" w:lineRule="exact"/>
                              <w:ind w:left="1261" w:hangingChars="700" w:hanging="1261"/>
                              <w:jc w:val="left"/>
                              <w:textAlignment w:val="baseline"/>
                            </w:pPr>
                            <w:r w:rsidRPr="00616BA5">
                              <w:rPr>
                                <w:rFonts w:hAnsi="ＭＳ 明朝" w:cs="ＭＳ 明朝" w:hint="eastAsia"/>
                                <w:kern w:val="0"/>
                              </w:rPr>
                              <w:t>【事案（例）】　光化学オキシダントの濃度が高くなり、空が白く「もや」がかかったような状態のなか、屋外にいた児童数名が、目やのどの痛みなど光化学オキシダントによる影響を受けたと思われる症状を養護教諭に訴えてき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E0B80F" id="AutoShape 2683" o:spid="_x0000_s1227" style="position:absolute;left:0;text-align:left;margin-left:451.3pt;margin-top:2.35pt;width:502.5pt;height:45.75pt;z-index:251533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qMFPAIAAHgEAAAOAAAAZHJzL2Uyb0RvYy54bWysVF+P0zAMf0fiO0R557ru2L/qutPpjiGk&#10;A04cfIAsSddAGgcnW7f79LhpN3aAeED0IbLj+Gf7Z7tX1/vGsp3GYMCVPL8YcaadBGXcpuRfPq9e&#10;zTkLUTglLDhd8oMO/Hr58sVV6ws9hhqs0sgIxIWi9SWvY/RFlgVZ60aEC/DakbECbEQkFTeZQtES&#10;emOz8Wg0zVpA5RGkDoFu73ojXyb8qtIyfqyqoCOzJafcYjoxnevuzJZXotig8LWRQxriH7JohHEU&#10;9AR1J6JgWzS/QTVGIgSo4oWEJoOqMlKnGqiafPRLNY+18DrVQuQEf6Ip/D9Y+WH3gMyokl9OFjPO&#10;nGioSzfbCCk4G0/nlx1JrQ8FvX30D9iVGfw9yG+BObithdvoG0Roay0UpZZ377NnDp0SyJWt2/eg&#10;KICgAImvfYVNB0hMsH1qy+HUFr2PTNLl9HKezybUPUm2yTwfjScphCiO3h5DfKuhYZ1QcoStU5+o&#10;9ymE2N2HmHqjhvKE+spZ1Vjq9E5Ylk+n09mAODzORHHETOWCNWplrE0Kbta3Fhm5lnyVvsE5nD+z&#10;jrUlX0wo2b9DjNL3J4hUR5rQjto3TiU5CmN7mbK0buC6o7dvU9yv96mj+WzcoXbkr0EdiH6EfgFo&#10;YUmoAZ84a2n4Sx6+bwVqzuw7Ry2cvR4vJrQtSZnPF8Q9nhvWZwbhJAGVPHLWi7ex36+tR7OpKU6e&#10;CHDQTVVl4nE6+pyG9Gm8SXq2P+d6evXzh7H8AQAA//8DAFBLAwQUAAYACAAAACEAmzuHKd0AAAAG&#10;AQAADwAAAGRycy9kb3ducmV2LnhtbEyPzU7DMBCE70i8g7VIXBC1W0GBkE0FqD3xI5Eiztt4SSLi&#10;dRS7bcrT457guDOjmW/zxeg6teMhtF4QphMDiqXytpUa4WO9urwFFSKJpc4LIxw4wKI4Pckps34v&#10;77wrY61SiYSMEJoY+0zrUDXsKEx8z5K8Lz84iukcam0H2qdy1+mZMXPtqJW00FDPTw1X3+XWISxX&#10;VmRa9YcfXb6+8Hp58fz5+IZ4fjY+3IOKPMa/MBzxEzoUiWnjt2KD6hDSIxHh6gbU0TTmOgkbhLv5&#10;DHSR6//4xS8AAAD//wMAUEsBAi0AFAAGAAgAAAAhALaDOJL+AAAA4QEAABMAAAAAAAAAAAAAAAAA&#10;AAAAAFtDb250ZW50X1R5cGVzXS54bWxQSwECLQAUAAYACAAAACEAOP0h/9YAAACUAQAACwAAAAAA&#10;AAAAAAAAAAAvAQAAX3JlbHMvLnJlbHNQSwECLQAUAAYACAAAACEAlNajBTwCAAB4BAAADgAAAAAA&#10;AAAAAAAAAAAuAgAAZHJzL2Uyb0RvYy54bWxQSwECLQAUAAYACAAAACEAmzuHKd0AAAAGAQAADwAA&#10;AAAAAAAAAAAAAACWBAAAZHJzL2Rvd25yZXYueG1sUEsFBgAAAAAEAAQA8wAAAKAFAAAAAA==&#10;">
                <v:textbox inset="5.85pt,.7pt,5.85pt,.7pt">
                  <w:txbxContent>
                    <w:p w:rsidR="00D56879" w:rsidRPr="00616BA5" w:rsidRDefault="00D56879" w:rsidP="008C20BA">
                      <w:pPr>
                        <w:spacing w:line="260" w:lineRule="exact"/>
                        <w:ind w:left="1261" w:hangingChars="700" w:hanging="1261"/>
                        <w:jc w:val="left"/>
                        <w:textAlignment w:val="baseline"/>
                      </w:pPr>
                      <w:r w:rsidRPr="00616BA5">
                        <w:rPr>
                          <w:rFonts w:hAnsi="ＭＳ 明朝" w:cs="ＭＳ 明朝" w:hint="eastAsia"/>
                          <w:kern w:val="0"/>
                        </w:rPr>
                        <w:t>【事案（例）】　光化学オキシダントの濃度が高くなり、空が白く「もや」がかかったような状態のなか、屋外にいた児童数名が、目やのどの痛みなど光化学オキシダントによる影響を受けたと思われる症状を養護教諭に訴えてきた。</w:t>
                      </w:r>
                    </w:p>
                  </w:txbxContent>
                </v:textbox>
                <w10:wrap anchorx="margin"/>
              </v:roundrect>
            </w:pict>
          </mc:Fallback>
        </mc:AlternateContent>
      </w:r>
    </w:p>
    <w:p w:rsidR="00BA659A" w:rsidRDefault="00BA659A" w:rsidP="000D0C8D">
      <w:pPr>
        <w:spacing w:line="260" w:lineRule="exact"/>
      </w:pPr>
    </w:p>
    <w:p w:rsidR="00BA659A" w:rsidRDefault="00BA659A" w:rsidP="000D0C8D">
      <w:pPr>
        <w:spacing w:line="260" w:lineRule="exact"/>
      </w:pPr>
    </w:p>
    <w:p w:rsidR="00513EFF" w:rsidRDefault="00513EFF" w:rsidP="000D0C8D">
      <w:pPr>
        <w:spacing w:line="260" w:lineRule="exact"/>
      </w:pPr>
    </w:p>
    <w:p w:rsidR="00513EFF" w:rsidRPr="00513EFF" w:rsidRDefault="00513EFF" w:rsidP="00513EFF">
      <w:pPr>
        <w:spacing w:beforeLines="50" w:before="151" w:afterLines="50" w:after="151"/>
        <w:rPr>
          <w:rFonts w:ascii="ＭＳ ゴシック" w:eastAsia="ＭＳ ゴシック" w:hAnsi="ＭＳ ゴシック"/>
          <w:b/>
          <w:sz w:val="21"/>
          <w:bdr w:val="single" w:sz="4" w:space="0" w:color="auto"/>
        </w:rPr>
      </w:pPr>
      <w:r w:rsidRPr="00513EFF">
        <w:rPr>
          <w:rFonts w:ascii="ＭＳ ゴシック" w:eastAsia="ＭＳ ゴシック" w:hAnsi="ＭＳ ゴシック" w:hint="eastAsia"/>
          <w:b/>
          <w:sz w:val="21"/>
          <w:bdr w:val="single" w:sz="4" w:space="0" w:color="auto"/>
        </w:rPr>
        <w:t>１　未然防止のポイント</w:t>
      </w:r>
      <w:r w:rsidRPr="00513EFF">
        <w:rPr>
          <w:rFonts w:ascii="ＭＳ ゴシック" w:eastAsia="ＭＳ ゴシック" w:hAnsi="ＭＳ ゴシック"/>
          <w:b/>
          <w:sz w:val="21"/>
          <w:bdr w:val="single" w:sz="4" w:space="0" w:color="auto"/>
        </w:rPr>
        <w:t xml:space="preserve"> </w:t>
      </w:r>
    </w:p>
    <w:p w:rsidR="00513EFF" w:rsidRPr="00253463" w:rsidRDefault="00513EFF" w:rsidP="00513EFF">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光化学オキシダントが発生しやすい気象条件</w:t>
      </w:r>
    </w:p>
    <w:p w:rsidR="00513EFF" w:rsidRDefault="00513EFF" w:rsidP="00513EFF">
      <w:pPr>
        <w:spacing w:line="260" w:lineRule="exact"/>
        <w:ind w:leftChars="200" w:left="540" w:hangingChars="100" w:hanging="180"/>
      </w:pPr>
      <w:r>
        <w:rPr>
          <w:rFonts w:hint="eastAsia"/>
        </w:rPr>
        <w:t>①　４月から９月にかけて光化学オキシダント濃度が上昇するが、島根県内では例年５月、６月を中心に濃度が高くなってきている。</w:t>
      </w:r>
    </w:p>
    <w:p w:rsidR="00513EFF" w:rsidRDefault="00513EFF" w:rsidP="00513EFF">
      <w:pPr>
        <w:spacing w:line="260" w:lineRule="exact"/>
        <w:ind w:leftChars="200" w:left="540" w:hangingChars="100" w:hanging="180"/>
      </w:pPr>
      <w:r>
        <w:rPr>
          <w:rFonts w:hint="eastAsia"/>
        </w:rPr>
        <w:t>②　天気がよく、気温が高くて風の弱い日に発生しやすく、濃度が高くなることがある。</w:t>
      </w:r>
    </w:p>
    <w:p w:rsidR="00513EFF" w:rsidRPr="00253463" w:rsidRDefault="00513EFF" w:rsidP="00513EFF">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注意報・警報等の発令</w:t>
      </w:r>
    </w:p>
    <w:p w:rsidR="00513EFF" w:rsidRDefault="00513EFF" w:rsidP="00513EFF">
      <w:pPr>
        <w:spacing w:line="260" w:lineRule="exact"/>
        <w:ind w:leftChars="200" w:left="540" w:hangingChars="100" w:hanging="180"/>
      </w:pPr>
      <w:r>
        <w:rPr>
          <w:rFonts w:hint="eastAsia"/>
        </w:rPr>
        <w:t>①　光化学オキシダントが一定の濃度を超え、その状態が継続すると予想される場合には、県が注意報（ｵｷｼﾀﾞﾝﾄ</w:t>
      </w:r>
      <w:r>
        <w:t>0.12ppm以上）や警報（ｵｷｼﾀﾞﾝﾄ0.4ppm以上）を発令する。（平日はＦＡＸで対応）</w:t>
      </w:r>
    </w:p>
    <w:p w:rsidR="00513EFF" w:rsidRDefault="00513EFF" w:rsidP="00513EFF">
      <w:pPr>
        <w:spacing w:line="260" w:lineRule="exact"/>
        <w:ind w:leftChars="200" w:left="540" w:hangingChars="100" w:hanging="180"/>
      </w:pPr>
      <w:r>
        <w:rPr>
          <w:rFonts w:hint="eastAsia"/>
        </w:rPr>
        <w:t>②　県の防災メール、市町村の防災無線やテレビなどの広報とともに、関係機関から連絡が入る。</w:t>
      </w:r>
    </w:p>
    <w:p w:rsidR="00513EFF" w:rsidRDefault="00513EFF" w:rsidP="00513EFF">
      <w:pPr>
        <w:spacing w:line="260" w:lineRule="exact"/>
        <w:ind w:firstLineChars="400" w:firstLine="721"/>
      </w:pPr>
      <w:r>
        <w:rPr>
          <w:rFonts w:hint="eastAsia"/>
        </w:rPr>
        <w:t>（注）</w:t>
      </w:r>
      <w:r>
        <w:t>PM2.5が日平均値70</w:t>
      </w:r>
      <w:r>
        <w:t>μ</w:t>
      </w:r>
      <w:r>
        <w:t>ｇ／</w:t>
      </w:r>
      <w:r>
        <w:rPr>
          <w:rFonts w:hint="eastAsia"/>
        </w:rPr>
        <w:t>㎥を超えると予想される場合は、注意喚起情報が出される（平日はＦＡＸで連絡）</w:t>
      </w:r>
    </w:p>
    <w:p w:rsidR="00513EFF" w:rsidRDefault="00513EFF" w:rsidP="00513EFF">
      <w:pPr>
        <w:spacing w:line="260" w:lineRule="exact"/>
        <w:ind w:firstLineChars="200" w:firstLine="360"/>
      </w:pPr>
      <w:r>
        <w:rPr>
          <w:rFonts w:hint="eastAsia"/>
        </w:rPr>
        <w:t>③　注意報等が発令されても、ただちに健康被害がでるわけではないので、落ち着いて対応する。</w:t>
      </w:r>
    </w:p>
    <w:p w:rsidR="00513EFF" w:rsidRPr="00253463" w:rsidRDefault="00513EFF" w:rsidP="00513EFF">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日常での注意事項</w:t>
      </w:r>
    </w:p>
    <w:p w:rsidR="00513EFF" w:rsidRDefault="00513EFF" w:rsidP="00513EFF">
      <w:pPr>
        <w:spacing w:line="260" w:lineRule="exact"/>
        <w:ind w:firstLineChars="200" w:firstLine="360"/>
      </w:pPr>
      <w:r>
        <w:rPr>
          <w:rFonts w:hint="eastAsia"/>
        </w:rPr>
        <w:t>①　気象観察（天候・風向・気温の状況、視程障害の有無）を行う。</w:t>
      </w:r>
    </w:p>
    <w:p w:rsidR="00513EFF" w:rsidRDefault="00513EFF" w:rsidP="00513EFF">
      <w:pPr>
        <w:spacing w:line="260" w:lineRule="exact"/>
        <w:ind w:leftChars="200" w:left="540" w:hangingChars="100" w:hanging="180"/>
      </w:pPr>
      <w:r>
        <w:rPr>
          <w:rFonts w:hint="eastAsia"/>
        </w:rPr>
        <w:t>②　児童生徒の健康管理に十分留意し、特に健康上注意を要する児童生徒（呼吸器系、循環器系の疾患がある児童生徒）を個別に把握しておく。</w:t>
      </w:r>
    </w:p>
    <w:p w:rsidR="00513EFF" w:rsidRDefault="00513EFF" w:rsidP="00513EFF">
      <w:pPr>
        <w:spacing w:line="260" w:lineRule="exact"/>
        <w:ind w:firstLineChars="200" w:firstLine="360"/>
      </w:pPr>
      <w:r>
        <w:rPr>
          <w:rFonts w:hint="eastAsia"/>
        </w:rPr>
        <w:t>③　各教室内にカーテンを設備する。</w:t>
      </w:r>
    </w:p>
    <w:p w:rsidR="00513EFF" w:rsidRDefault="00513EFF" w:rsidP="00513EFF">
      <w:pPr>
        <w:spacing w:line="260" w:lineRule="exact"/>
      </w:pPr>
    </w:p>
    <w:p w:rsidR="00513EFF" w:rsidRPr="00513EFF" w:rsidRDefault="00513EFF" w:rsidP="00513EFF">
      <w:pPr>
        <w:spacing w:beforeLines="50" w:before="151" w:afterLines="50" w:after="151"/>
        <w:rPr>
          <w:rFonts w:ascii="ＭＳ ゴシック" w:eastAsia="ＭＳ ゴシック" w:hAnsi="ＭＳ ゴシック"/>
          <w:b/>
          <w:sz w:val="21"/>
          <w:bdr w:val="single" w:sz="4" w:space="0" w:color="auto"/>
        </w:rPr>
      </w:pPr>
      <w:r w:rsidRPr="00513EFF">
        <w:rPr>
          <w:rFonts w:ascii="ＭＳ ゴシック" w:eastAsia="ＭＳ ゴシック" w:hAnsi="ＭＳ ゴシック" w:hint="eastAsia"/>
          <w:b/>
          <w:sz w:val="21"/>
          <w:bdr w:val="single" w:sz="4" w:space="0" w:color="auto"/>
        </w:rPr>
        <w:t>２　発生時以降の対応ポイント</w:t>
      </w:r>
      <w:r w:rsidRPr="00513EFF">
        <w:rPr>
          <w:rFonts w:ascii="ＭＳ ゴシック" w:eastAsia="ＭＳ ゴシック" w:hAnsi="ＭＳ ゴシック"/>
          <w:b/>
          <w:sz w:val="21"/>
          <w:bdr w:val="single" w:sz="4" w:space="0" w:color="auto"/>
        </w:rPr>
        <w:t xml:space="preserve"> </w:t>
      </w:r>
    </w:p>
    <w:p w:rsidR="00513EFF" w:rsidRPr="00253463" w:rsidRDefault="00513EFF" w:rsidP="00513EFF">
      <w:pPr>
        <w:spacing w:line="260" w:lineRule="exact"/>
        <w:ind w:firstLineChars="100" w:firstLine="201"/>
        <w:rPr>
          <w:rFonts w:ascii="ＭＳ ゴシック" w:eastAsia="ＭＳ ゴシック" w:hAnsi="ＭＳ ゴシック"/>
          <w:b/>
          <w:sz w:val="22"/>
        </w:rPr>
      </w:pPr>
      <w:r w:rsidRPr="00253463">
        <w:rPr>
          <w:rFonts w:ascii="ＭＳ ゴシック" w:eastAsia="ＭＳ ゴシック" w:hAnsi="ＭＳ ゴシック" w:hint="eastAsia"/>
          <w:b/>
          <w:sz w:val="22"/>
        </w:rPr>
        <w:t>⑴　安全確保</w:t>
      </w:r>
    </w:p>
    <w:p w:rsidR="00513EFF" w:rsidRDefault="00513EFF" w:rsidP="00513EFF">
      <w:pPr>
        <w:spacing w:line="260" w:lineRule="exact"/>
        <w:ind w:firstLineChars="200" w:firstLine="360"/>
      </w:pPr>
      <w:r>
        <w:rPr>
          <w:rFonts w:hint="eastAsia"/>
        </w:rPr>
        <w:t>①　養護教諭は、直ちに児童生徒の症状を管理職に報告する。</w:t>
      </w:r>
    </w:p>
    <w:p w:rsidR="00513EFF" w:rsidRDefault="00513EFF" w:rsidP="00513EFF">
      <w:pPr>
        <w:spacing w:line="260" w:lineRule="exact"/>
        <w:ind w:firstLineChars="200" w:firstLine="360"/>
      </w:pPr>
      <w:r>
        <w:rPr>
          <w:rFonts w:hint="eastAsia"/>
        </w:rPr>
        <w:t>②　管理職は、直ちに全校児童生徒が速やかに屋内に入るよう指示する。</w:t>
      </w:r>
    </w:p>
    <w:p w:rsidR="00513EFF" w:rsidRDefault="00513EFF" w:rsidP="00513EFF">
      <w:pPr>
        <w:spacing w:line="260" w:lineRule="exact"/>
        <w:ind w:firstLineChars="200" w:firstLine="360"/>
      </w:pPr>
      <w:r>
        <w:rPr>
          <w:rFonts w:hint="eastAsia"/>
        </w:rPr>
        <w:t>③　戸外に面した窓を閉める。教室内の状況により、やむを得ず戸外に面した窓を開けるときは、カーテンを閉める。</w:t>
      </w:r>
    </w:p>
    <w:p w:rsidR="00513EFF" w:rsidRPr="00253463" w:rsidRDefault="00513EFF" w:rsidP="00513EFF">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健康状態について状況把握</w:t>
      </w:r>
    </w:p>
    <w:p w:rsidR="00513EFF" w:rsidRDefault="00513EFF" w:rsidP="00513EFF">
      <w:pPr>
        <w:spacing w:line="260" w:lineRule="exact"/>
        <w:ind w:firstLineChars="200" w:firstLine="360"/>
      </w:pPr>
      <w:r>
        <w:rPr>
          <w:rFonts w:hint="eastAsia"/>
        </w:rPr>
        <w:t>①　目やのどに痛みを訴えた児童生徒に対して、速やかに水道水で洗眼とうがいをさせる。</w:t>
      </w:r>
    </w:p>
    <w:p w:rsidR="00513EFF" w:rsidRDefault="00513EFF" w:rsidP="00513EFF">
      <w:pPr>
        <w:spacing w:line="260" w:lineRule="exact"/>
        <w:ind w:firstLineChars="200" w:firstLine="360"/>
      </w:pPr>
      <w:r>
        <w:rPr>
          <w:rFonts w:hint="eastAsia"/>
        </w:rPr>
        <w:t>②　児童生徒及び教職員について、体調の異常を訴える者の有無とその症状や程度を調べる。</w:t>
      </w:r>
    </w:p>
    <w:p w:rsidR="00513EFF" w:rsidRDefault="00513EFF" w:rsidP="00513EFF">
      <w:pPr>
        <w:spacing w:line="260" w:lineRule="exact"/>
        <w:ind w:leftChars="200" w:left="540" w:hangingChars="100" w:hanging="180"/>
      </w:pPr>
      <w:r>
        <w:rPr>
          <w:rFonts w:hint="eastAsia"/>
        </w:rPr>
        <w:t>③　児童生徒や教職員が異常を訴えた場合は、養護教諭による個別の問診や調査を行い、必要により学校医の診察を受けさせ、その判断・指導に従う。</w:t>
      </w:r>
    </w:p>
    <w:p w:rsidR="00513EFF" w:rsidRPr="00616BA5" w:rsidRDefault="00513EFF" w:rsidP="004A5E38">
      <w:pPr>
        <w:spacing w:line="260" w:lineRule="exact"/>
        <w:ind w:leftChars="200" w:left="540" w:hangingChars="100" w:hanging="180"/>
      </w:pPr>
      <w:r>
        <w:rPr>
          <w:rFonts w:hint="eastAsia"/>
        </w:rPr>
        <w:t>④　光化学オキシダント注意報が発令された場合は、</w:t>
      </w:r>
      <w:r w:rsidR="004A5E38" w:rsidRPr="00616BA5">
        <w:rPr>
          <w:rFonts w:hint="eastAsia"/>
        </w:rPr>
        <w:t>島根県ホームページ</w:t>
      </w:r>
      <w:hyperlink r:id="rId85" w:history="1">
        <w:r w:rsidR="004A5E38" w:rsidRPr="00AF1FC8">
          <w:rPr>
            <w:rStyle w:val="ac"/>
            <w:rFonts w:hint="eastAsia"/>
          </w:rPr>
          <w:t>「光化学オキシダント注意報が発令されたら」</w:t>
        </w:r>
      </w:hyperlink>
      <w:r w:rsidR="004A5E38" w:rsidRPr="00616BA5">
        <w:rPr>
          <w:rFonts w:hint="eastAsia"/>
        </w:rPr>
        <w:t>を参考に、適切な対応を行う。</w:t>
      </w:r>
    </w:p>
    <w:p w:rsidR="00513EFF" w:rsidRPr="00616BA5" w:rsidRDefault="00513EFF" w:rsidP="00513EFF">
      <w:pPr>
        <w:spacing w:line="260" w:lineRule="exact"/>
        <w:ind w:firstLineChars="100" w:firstLine="191"/>
        <w:rPr>
          <w:rFonts w:ascii="ＭＳ ゴシック" w:eastAsia="ＭＳ ゴシック" w:hAnsi="ＭＳ ゴシック"/>
          <w:b/>
          <w:sz w:val="21"/>
        </w:rPr>
      </w:pPr>
      <w:r w:rsidRPr="00616BA5">
        <w:rPr>
          <w:rFonts w:ascii="ＭＳ ゴシック" w:eastAsia="ＭＳ ゴシック" w:hAnsi="ＭＳ ゴシック" w:hint="eastAsia"/>
          <w:b/>
          <w:sz w:val="21"/>
        </w:rPr>
        <w:t>⑶　関係機関への連絡及び連携</w:t>
      </w:r>
    </w:p>
    <w:p w:rsidR="00513EFF" w:rsidRPr="00616BA5" w:rsidRDefault="00513EFF" w:rsidP="00513EFF">
      <w:pPr>
        <w:spacing w:line="260" w:lineRule="exact"/>
        <w:ind w:firstLineChars="200" w:firstLine="360"/>
      </w:pPr>
      <w:r w:rsidRPr="00616BA5">
        <w:rPr>
          <w:rFonts w:hint="eastAsia"/>
        </w:rPr>
        <w:t>①　健康被害があった場合は、教育委員会、学校医へ連絡し、今後の対応についての助言を得る。</w:t>
      </w:r>
    </w:p>
    <w:p w:rsidR="00513EFF" w:rsidRPr="00616BA5" w:rsidRDefault="00513EFF" w:rsidP="00513EFF">
      <w:pPr>
        <w:spacing w:line="260" w:lineRule="exact"/>
        <w:ind w:leftChars="200" w:left="540" w:hangingChars="100" w:hanging="180"/>
      </w:pPr>
      <w:r w:rsidRPr="00616BA5">
        <w:rPr>
          <w:rFonts w:hint="eastAsia"/>
        </w:rPr>
        <w:t>②　光化学オキシダントによる被害が</w:t>
      </w:r>
      <w:r w:rsidR="004A5E38" w:rsidRPr="00616BA5">
        <w:rPr>
          <w:rFonts w:hint="eastAsia"/>
        </w:rPr>
        <w:t>発生した場合は、「大気汚染緊急時における被害状況受付票」（様式２</w:t>
      </w:r>
      <w:r w:rsidRPr="00616BA5">
        <w:rPr>
          <w:rFonts w:hint="eastAsia"/>
        </w:rPr>
        <w:t>）により速やかに報告する。</w:t>
      </w:r>
    </w:p>
    <w:p w:rsidR="00513EFF" w:rsidRPr="00616BA5" w:rsidRDefault="00513EFF" w:rsidP="00513EFF">
      <w:pPr>
        <w:spacing w:line="260" w:lineRule="exact"/>
        <w:ind w:firstLineChars="100" w:firstLine="191"/>
        <w:rPr>
          <w:rFonts w:ascii="ＭＳ ゴシック" w:eastAsia="ＭＳ ゴシック" w:hAnsi="ＭＳ ゴシック"/>
          <w:b/>
          <w:sz w:val="21"/>
        </w:rPr>
      </w:pPr>
      <w:r w:rsidRPr="00616BA5">
        <w:rPr>
          <w:rFonts w:ascii="ＭＳ ゴシック" w:eastAsia="ＭＳ ゴシック" w:hAnsi="ＭＳ ゴシック" w:hint="eastAsia"/>
          <w:b/>
          <w:sz w:val="21"/>
        </w:rPr>
        <w:t>⑷　児童生徒、保護者への連絡等</w:t>
      </w:r>
    </w:p>
    <w:p w:rsidR="00513EFF" w:rsidRPr="00616BA5" w:rsidRDefault="00513EFF" w:rsidP="00513EFF">
      <w:pPr>
        <w:spacing w:line="260" w:lineRule="exact"/>
        <w:ind w:leftChars="200" w:left="540" w:hangingChars="100" w:hanging="180"/>
      </w:pPr>
      <w:r w:rsidRPr="00616BA5">
        <w:rPr>
          <w:rFonts w:hint="eastAsia"/>
        </w:rPr>
        <w:t>①　保護者に対し、光化学オキシダントによる被害が発生したこと及び学校の対策について文書で知らせ、理解と協力を求める。</w:t>
      </w:r>
    </w:p>
    <w:p w:rsidR="00513EFF" w:rsidRPr="00616BA5" w:rsidRDefault="00513EFF" w:rsidP="00513EFF">
      <w:pPr>
        <w:spacing w:line="260" w:lineRule="exact"/>
        <w:ind w:firstLineChars="200" w:firstLine="360"/>
      </w:pPr>
      <w:r w:rsidRPr="00616BA5">
        <w:rPr>
          <w:rFonts w:hint="eastAsia"/>
        </w:rPr>
        <w:t>②　授業終了後、健康観察を行い、一斉下校をさせる。寄り道をしないよう指導する。</w:t>
      </w:r>
    </w:p>
    <w:p w:rsidR="00513EFF" w:rsidRPr="00616BA5" w:rsidRDefault="00513EFF" w:rsidP="00513EFF">
      <w:pPr>
        <w:spacing w:line="260" w:lineRule="exact"/>
      </w:pPr>
    </w:p>
    <w:p w:rsidR="00513EFF" w:rsidRPr="00616BA5" w:rsidRDefault="00513EFF" w:rsidP="00513EFF">
      <w:pPr>
        <w:spacing w:beforeLines="50" w:before="151" w:afterLines="50" w:after="151"/>
        <w:rPr>
          <w:rFonts w:ascii="ＭＳ ゴシック" w:eastAsia="ＭＳ ゴシック" w:hAnsi="ＭＳ ゴシック"/>
          <w:b/>
          <w:sz w:val="21"/>
          <w:bdr w:val="single" w:sz="4" w:space="0" w:color="auto"/>
        </w:rPr>
      </w:pPr>
      <w:r w:rsidRPr="00616BA5">
        <w:rPr>
          <w:rFonts w:ascii="ＭＳ ゴシック" w:eastAsia="ＭＳ ゴシック" w:hAnsi="ＭＳ ゴシック" w:hint="eastAsia"/>
          <w:b/>
          <w:sz w:val="21"/>
          <w:bdr w:val="single" w:sz="4" w:space="0" w:color="auto"/>
        </w:rPr>
        <w:t>３　情報収集等</w:t>
      </w:r>
      <w:r w:rsidRPr="00616BA5">
        <w:rPr>
          <w:rFonts w:ascii="ＭＳ ゴシック" w:eastAsia="ＭＳ ゴシック" w:hAnsi="ＭＳ ゴシック"/>
          <w:b/>
          <w:sz w:val="21"/>
          <w:bdr w:val="single" w:sz="4" w:space="0" w:color="auto"/>
        </w:rPr>
        <w:t xml:space="preserve"> </w:t>
      </w:r>
    </w:p>
    <w:p w:rsidR="00513EFF" w:rsidRPr="00616BA5" w:rsidRDefault="00513EFF" w:rsidP="00513EFF">
      <w:pPr>
        <w:spacing w:line="260" w:lineRule="exact"/>
        <w:ind w:firstLineChars="100" w:firstLine="191"/>
        <w:rPr>
          <w:rFonts w:ascii="ＭＳ ゴシック" w:eastAsia="ＭＳ ゴシック" w:hAnsi="ＭＳ ゴシック"/>
          <w:b/>
          <w:sz w:val="21"/>
        </w:rPr>
      </w:pPr>
      <w:r w:rsidRPr="00616BA5">
        <w:rPr>
          <w:rFonts w:ascii="ＭＳ ゴシック" w:eastAsia="ＭＳ ゴシック" w:hAnsi="ＭＳ ゴシック" w:hint="eastAsia"/>
          <w:b/>
          <w:sz w:val="21"/>
        </w:rPr>
        <w:t>■　通知</w:t>
      </w:r>
    </w:p>
    <w:p w:rsidR="00513EFF" w:rsidRPr="00616BA5" w:rsidRDefault="00513EFF" w:rsidP="00513EFF">
      <w:pPr>
        <w:spacing w:line="260" w:lineRule="exact"/>
        <w:ind w:firstLineChars="200" w:firstLine="360"/>
      </w:pPr>
      <w:r w:rsidRPr="00616BA5">
        <w:rPr>
          <w:rFonts w:hint="eastAsia"/>
        </w:rPr>
        <w:t>・　光化学オキシダント注意報等発令時の対応について（通知）（島教保第</w:t>
      </w:r>
      <w:r w:rsidRPr="00616BA5">
        <w:t>160号　平成21年５月18日）</w:t>
      </w:r>
    </w:p>
    <w:p w:rsidR="00513EFF" w:rsidRPr="00616BA5" w:rsidRDefault="00513EFF" w:rsidP="00513EFF">
      <w:pPr>
        <w:spacing w:line="260" w:lineRule="exact"/>
        <w:ind w:firstLineChars="200" w:firstLine="360"/>
      </w:pPr>
      <w:r w:rsidRPr="00616BA5">
        <w:rPr>
          <w:rFonts w:hint="eastAsia"/>
        </w:rPr>
        <w:t>・　「島根県微小粒子状物資</w:t>
      </w:r>
      <w:r w:rsidRPr="00616BA5">
        <w:t>(PM2.5)に係る注意喚起実施要領」の</w:t>
      </w:r>
      <w:r w:rsidR="004A5E38" w:rsidRPr="00616BA5">
        <w:rPr>
          <w:rFonts w:hint="eastAsia"/>
        </w:rPr>
        <w:t>改正</w:t>
      </w:r>
      <w:r w:rsidRPr="00616BA5">
        <w:t>について（通知）</w:t>
      </w:r>
      <w:r w:rsidRPr="00616BA5">
        <w:rPr>
          <w:rFonts w:hint="eastAsia"/>
          <w:w w:val="72"/>
          <w:kern w:val="0"/>
          <w:fitText w:val="2520" w:id="-1188775421"/>
        </w:rPr>
        <w:t>（島教保第</w:t>
      </w:r>
      <w:r w:rsidR="004A5E38" w:rsidRPr="00616BA5">
        <w:rPr>
          <w:w w:val="72"/>
          <w:kern w:val="0"/>
          <w:fitText w:val="2520" w:id="-1188775421"/>
        </w:rPr>
        <w:t>547</w:t>
      </w:r>
      <w:r w:rsidRPr="00616BA5">
        <w:rPr>
          <w:w w:val="72"/>
          <w:kern w:val="0"/>
          <w:fitText w:val="2520" w:id="-1188775421"/>
        </w:rPr>
        <w:t>号</w:t>
      </w:r>
      <w:r w:rsidR="004A5E38" w:rsidRPr="00616BA5">
        <w:rPr>
          <w:rFonts w:hint="eastAsia"/>
          <w:w w:val="72"/>
          <w:kern w:val="0"/>
          <w:fitText w:val="2520" w:id="-1188775421"/>
        </w:rPr>
        <w:t xml:space="preserve">　</w:t>
      </w:r>
      <w:r w:rsidRPr="00616BA5">
        <w:rPr>
          <w:w w:val="72"/>
          <w:kern w:val="0"/>
          <w:fitText w:val="2520" w:id="-1188775421"/>
        </w:rPr>
        <w:t>平成25</w:t>
      </w:r>
      <w:r w:rsidR="004A5E38" w:rsidRPr="00616BA5">
        <w:rPr>
          <w:w w:val="72"/>
          <w:kern w:val="0"/>
          <w:fitText w:val="2520" w:id="-1188775421"/>
        </w:rPr>
        <w:t>年</w:t>
      </w:r>
      <w:r w:rsidR="004A5E38" w:rsidRPr="00616BA5">
        <w:rPr>
          <w:rFonts w:hint="eastAsia"/>
          <w:w w:val="72"/>
          <w:kern w:val="0"/>
          <w:fitText w:val="2520" w:id="-1188775421"/>
        </w:rPr>
        <w:t>1</w:t>
      </w:r>
      <w:r w:rsidR="004A5E38" w:rsidRPr="00616BA5">
        <w:rPr>
          <w:w w:val="72"/>
          <w:kern w:val="0"/>
          <w:fitText w:val="2520" w:id="-1188775421"/>
        </w:rPr>
        <w:t>2</w:t>
      </w:r>
      <w:r w:rsidRPr="00616BA5">
        <w:rPr>
          <w:w w:val="72"/>
          <w:kern w:val="0"/>
          <w:fitText w:val="2520" w:id="-1188775421"/>
        </w:rPr>
        <w:t>月</w:t>
      </w:r>
      <w:r w:rsidR="004A5E38" w:rsidRPr="00616BA5">
        <w:rPr>
          <w:rFonts w:hint="eastAsia"/>
          <w:w w:val="72"/>
          <w:kern w:val="0"/>
          <w:fitText w:val="2520" w:id="-1188775421"/>
        </w:rPr>
        <w:t>９</w:t>
      </w:r>
      <w:r w:rsidRPr="00616BA5">
        <w:rPr>
          <w:w w:val="72"/>
          <w:kern w:val="0"/>
          <w:fitText w:val="2520" w:id="-1188775421"/>
        </w:rPr>
        <w:t>日</w:t>
      </w:r>
      <w:r w:rsidRPr="00616BA5">
        <w:rPr>
          <w:spacing w:val="2"/>
          <w:w w:val="72"/>
          <w:kern w:val="0"/>
          <w:fitText w:val="2520" w:id="-1188775421"/>
        </w:rPr>
        <w:t>）</w:t>
      </w:r>
    </w:p>
    <w:p w:rsidR="00513EFF" w:rsidRPr="00253463" w:rsidRDefault="00513EFF" w:rsidP="00513EFF">
      <w:pPr>
        <w:spacing w:line="260" w:lineRule="exact"/>
        <w:ind w:firstLineChars="100" w:firstLine="191"/>
        <w:rPr>
          <w:rFonts w:ascii="ＭＳ ゴシック" w:eastAsia="ＭＳ ゴシック" w:hAnsi="ＭＳ ゴシック"/>
          <w:b/>
          <w:sz w:val="21"/>
        </w:rPr>
      </w:pPr>
      <w:r w:rsidRPr="00616BA5">
        <w:rPr>
          <w:rFonts w:ascii="ＭＳ ゴシック" w:eastAsia="ＭＳ ゴシック" w:hAnsi="ＭＳ ゴシック" w:hint="eastAsia"/>
          <w:b/>
          <w:sz w:val="21"/>
        </w:rPr>
        <w:t>■　光化学オキシダントの濃</w:t>
      </w:r>
      <w:r w:rsidRPr="00253463">
        <w:rPr>
          <w:rFonts w:ascii="ＭＳ ゴシック" w:eastAsia="ＭＳ ゴシック" w:hAnsi="ＭＳ ゴシック" w:hint="eastAsia"/>
          <w:b/>
          <w:sz w:val="21"/>
        </w:rPr>
        <w:t>度の情報について</w:t>
      </w:r>
    </w:p>
    <w:p w:rsidR="00513EFF" w:rsidRDefault="00513EFF" w:rsidP="00513EFF">
      <w:pPr>
        <w:spacing w:line="260" w:lineRule="exact"/>
        <w:ind w:firstLineChars="200" w:firstLine="360"/>
      </w:pPr>
      <w:r>
        <w:rPr>
          <w:rFonts w:hint="eastAsia"/>
        </w:rPr>
        <w:t xml:space="preserve">・　</w:t>
      </w:r>
      <w:hyperlink r:id="rId86" w:history="1">
        <w:r w:rsidRPr="004A5E38">
          <w:rPr>
            <w:rStyle w:val="ac"/>
            <w:rFonts w:hint="eastAsia"/>
          </w:rPr>
          <w:t>しまね防災メール　登録必要</w:t>
        </w:r>
      </w:hyperlink>
      <w:r>
        <w:rPr>
          <w:rFonts w:hint="eastAsia"/>
        </w:rPr>
        <w:t xml:space="preserve">　　　</w:t>
      </w:r>
      <w:r w:rsidR="004A5E38">
        <w:rPr>
          <w:rFonts w:hint="eastAsia"/>
        </w:rPr>
        <w:t xml:space="preserve">　　　</w:t>
      </w:r>
      <w:r>
        <w:rPr>
          <w:rFonts w:hint="eastAsia"/>
        </w:rPr>
        <w:t xml:space="preserve">　・　</w:t>
      </w:r>
      <w:hyperlink r:id="rId87" w:history="1">
        <w:r w:rsidRPr="004A5E38">
          <w:rPr>
            <w:rStyle w:val="ac"/>
            <w:rFonts w:hint="eastAsia"/>
          </w:rPr>
          <w:t>島根県ホームページ</w:t>
        </w:r>
        <w:r w:rsidR="004A5E38" w:rsidRPr="004A5E38">
          <w:rPr>
            <w:rStyle w:val="ac"/>
            <w:rFonts w:hint="eastAsia"/>
          </w:rPr>
          <w:t>（大気環境）</w:t>
        </w:r>
      </w:hyperlink>
    </w:p>
    <w:p w:rsidR="00513EFF" w:rsidRDefault="00513EFF" w:rsidP="00513EFF">
      <w:pPr>
        <w:spacing w:line="260" w:lineRule="exact"/>
        <w:ind w:firstLineChars="200" w:firstLine="360"/>
      </w:pPr>
      <w:r>
        <w:rPr>
          <w:rFonts w:hint="eastAsia"/>
        </w:rPr>
        <w:t xml:space="preserve">・　</w:t>
      </w:r>
      <w:hyperlink r:id="rId88" w:history="1">
        <w:r w:rsidRPr="004A5E38">
          <w:rPr>
            <w:rStyle w:val="ac"/>
            <w:rFonts w:hint="eastAsia"/>
          </w:rPr>
          <w:t>環境省ホームページ「そらまめ君」</w:t>
        </w:r>
      </w:hyperlink>
    </w:p>
    <w:p w:rsidR="00513EFF" w:rsidRPr="00253463" w:rsidRDefault="00513EFF" w:rsidP="00513EFF">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微小粒子状物資（</w:t>
      </w:r>
      <w:r w:rsidRPr="00253463">
        <w:rPr>
          <w:rFonts w:ascii="ＭＳ ゴシック" w:eastAsia="ＭＳ ゴシック" w:hAnsi="ＭＳ ゴシック"/>
          <w:b/>
          <w:sz w:val="21"/>
        </w:rPr>
        <w:t>PM2.5</w:t>
      </w:r>
      <w:r w:rsidR="00A01966" w:rsidRPr="00253463">
        <w:rPr>
          <w:rFonts w:ascii="ＭＳ ゴシック" w:eastAsia="ＭＳ ゴシック" w:hAnsi="ＭＳ ゴシック"/>
          <w:b/>
          <w:sz w:val="21"/>
        </w:rPr>
        <w:t>）に関する情報</w:t>
      </w:r>
      <w:r w:rsidRPr="00253463">
        <w:rPr>
          <w:rFonts w:ascii="ＭＳ ゴシック" w:eastAsia="ＭＳ ゴシック" w:hAnsi="ＭＳ ゴシック"/>
          <w:b/>
          <w:sz w:val="21"/>
        </w:rPr>
        <w:t>について</w:t>
      </w:r>
    </w:p>
    <w:p w:rsidR="00513EFF" w:rsidRDefault="004A5E38" w:rsidP="00513EFF">
      <w:pPr>
        <w:spacing w:line="260" w:lineRule="exact"/>
        <w:ind w:firstLineChars="200" w:firstLine="360"/>
      </w:pPr>
      <w:r>
        <w:rPr>
          <w:rFonts w:hint="eastAsia"/>
        </w:rPr>
        <w:t xml:space="preserve">・　</w:t>
      </w:r>
      <w:hyperlink r:id="rId89" w:history="1">
        <w:r w:rsidRPr="004A5E38">
          <w:rPr>
            <w:rStyle w:val="ac"/>
            <w:rFonts w:hint="eastAsia"/>
          </w:rPr>
          <w:t>環境省ホームページ（微小粒子状物質（P</w:t>
        </w:r>
        <w:r w:rsidRPr="004A5E38">
          <w:rPr>
            <w:rStyle w:val="ac"/>
          </w:rPr>
          <w:t>M2.5）に関する情報）</w:t>
        </w:r>
      </w:hyperlink>
    </w:p>
    <w:p w:rsidR="004A5E38" w:rsidRPr="004A5E38" w:rsidRDefault="00513EFF" w:rsidP="008C20BA">
      <w:pPr>
        <w:spacing w:line="260" w:lineRule="exact"/>
        <w:ind w:firstLineChars="200" w:firstLine="360"/>
      </w:pPr>
      <w:r>
        <w:rPr>
          <w:rFonts w:hint="eastAsia"/>
        </w:rPr>
        <w:t xml:space="preserve">・　</w:t>
      </w:r>
      <w:hyperlink r:id="rId90" w:history="1">
        <w:r w:rsidRPr="004A5E38">
          <w:rPr>
            <w:rStyle w:val="ac"/>
            <w:rFonts w:hint="eastAsia"/>
          </w:rPr>
          <w:t>島根県ホームページ</w:t>
        </w:r>
        <w:r w:rsidR="004A5E38" w:rsidRPr="004A5E38">
          <w:rPr>
            <w:rStyle w:val="ac"/>
            <w:rFonts w:hint="eastAsia"/>
          </w:rPr>
          <w:t>（</w:t>
        </w:r>
        <w:r w:rsidRPr="004A5E38">
          <w:rPr>
            <w:rStyle w:val="ac"/>
          </w:rPr>
          <w:t>PM2.5注意喚起情報、PM2.5（微小粒子状物質）情報提供サイト</w:t>
        </w:r>
        <w:r w:rsidR="004A5E38" w:rsidRPr="004A5E38">
          <w:rPr>
            <w:rStyle w:val="ac"/>
          </w:rPr>
          <w:t>）</w:t>
        </w:r>
      </w:hyperlink>
    </w:p>
    <w:p w:rsidR="00BA659A" w:rsidRPr="00616BA5" w:rsidRDefault="00F41993" w:rsidP="00F41993">
      <w:pPr>
        <w:pStyle w:val="2"/>
        <w:rPr>
          <w:rFonts w:ascii="ＭＳ ゴシック" w:hAnsi="ＭＳ ゴシック"/>
        </w:rPr>
      </w:pPr>
      <w:bookmarkStart w:id="22" w:name="_光化学オキシダント、微小粒子状物質（PM2.5）、松くい虫防除剤空中散"/>
      <w:bookmarkEnd w:id="22"/>
      <w:r w:rsidRPr="00616BA5">
        <w:rPr>
          <w:rFonts w:ascii="ＭＳ ゴシック" w:hAnsi="ＭＳ ゴシック" w:hint="eastAsia"/>
        </w:rPr>
        <w:t>光化学オキシダント、微小粒子状物質（P</w:t>
      </w:r>
      <w:r w:rsidRPr="00616BA5">
        <w:rPr>
          <w:rFonts w:ascii="ＭＳ ゴシック" w:hAnsi="ＭＳ ゴシック"/>
        </w:rPr>
        <w:t>M2.5</w:t>
      </w:r>
      <w:r w:rsidRPr="00616BA5">
        <w:rPr>
          <w:rFonts w:ascii="ＭＳ ゴシック" w:hAnsi="ＭＳ ゴシック" w:hint="eastAsia"/>
        </w:rPr>
        <w:t>）、松くい虫防除剤空中散布被害発生時の対応</w:t>
      </w:r>
    </w:p>
    <w:p w:rsidR="00BA659A" w:rsidRDefault="00BA659A" w:rsidP="000D0C8D">
      <w:pPr>
        <w:spacing w:line="260" w:lineRule="exact"/>
      </w:pPr>
    </w:p>
    <w:tbl>
      <w:tblPr>
        <w:tblStyle w:val="6"/>
        <w:tblW w:w="0" w:type="auto"/>
        <w:tblLook w:val="04A0" w:firstRow="1" w:lastRow="0" w:firstColumn="1" w:lastColumn="0" w:noHBand="0" w:noVBand="1"/>
      </w:tblPr>
      <w:tblGrid>
        <w:gridCol w:w="1980"/>
        <w:gridCol w:w="3544"/>
        <w:gridCol w:w="2551"/>
        <w:gridCol w:w="2007"/>
      </w:tblGrid>
      <w:tr w:rsidR="00A3674C" w:rsidRPr="00A3674C" w:rsidTr="000C7D1D">
        <w:tc>
          <w:tcPr>
            <w:tcW w:w="1980" w:type="dxa"/>
            <w:tcBorders>
              <w:bottom w:val="single" w:sz="4" w:space="0" w:color="auto"/>
            </w:tcBorders>
            <w:shd w:val="clear" w:color="auto" w:fill="auto"/>
            <w:vAlign w:val="center"/>
          </w:tcPr>
          <w:p w:rsidR="00A3674C" w:rsidRPr="00A3674C" w:rsidRDefault="00A3674C" w:rsidP="00A3674C">
            <w:pPr>
              <w:ind w:left="22"/>
              <w:jc w:val="center"/>
              <w:rPr>
                <w:rFonts w:ascii="ＭＳ ゴシック" w:eastAsia="ＭＳ ゴシック" w:hAnsi="ＭＳ ゴシック"/>
                <w:b/>
                <w:kern w:val="2"/>
              </w:rPr>
            </w:pPr>
            <w:r w:rsidRPr="00A3674C">
              <w:rPr>
                <w:rFonts w:ascii="ＭＳ ゴシック" w:eastAsia="ＭＳ ゴシック" w:hAnsi="ＭＳ ゴシック" w:hint="eastAsia"/>
                <w:b/>
                <w:kern w:val="2"/>
              </w:rPr>
              <w:t>対応の流れ</w:t>
            </w:r>
          </w:p>
        </w:tc>
        <w:tc>
          <w:tcPr>
            <w:tcW w:w="3544" w:type="dxa"/>
            <w:vAlign w:val="center"/>
          </w:tcPr>
          <w:p w:rsidR="00A3674C" w:rsidRPr="00A3674C" w:rsidRDefault="00A3674C" w:rsidP="00A3674C">
            <w:pPr>
              <w:jc w:val="center"/>
              <w:rPr>
                <w:rFonts w:ascii="ＭＳ ゴシック" w:eastAsia="ＭＳ ゴシック" w:hAnsi="ＭＳ ゴシック"/>
                <w:b/>
                <w:kern w:val="2"/>
              </w:rPr>
            </w:pPr>
            <w:r w:rsidRPr="00A3674C">
              <w:rPr>
                <w:rFonts w:ascii="ＭＳ ゴシック" w:eastAsia="ＭＳ ゴシック" w:hAnsi="ＭＳ ゴシック" w:hint="eastAsia"/>
                <w:b/>
                <w:kern w:val="2"/>
              </w:rPr>
              <w:t>管理職</w:t>
            </w:r>
          </w:p>
        </w:tc>
        <w:tc>
          <w:tcPr>
            <w:tcW w:w="2551" w:type="dxa"/>
            <w:shd w:val="clear" w:color="auto" w:fill="auto"/>
            <w:vAlign w:val="center"/>
          </w:tcPr>
          <w:p w:rsidR="00A3674C" w:rsidRPr="00A3674C" w:rsidRDefault="00A3674C" w:rsidP="00A3674C">
            <w:pPr>
              <w:jc w:val="center"/>
              <w:rPr>
                <w:rFonts w:ascii="ＭＳ ゴシック" w:eastAsia="ＭＳ ゴシック" w:hAnsi="ＭＳ ゴシック"/>
                <w:b/>
                <w:kern w:val="2"/>
              </w:rPr>
            </w:pPr>
            <w:r w:rsidRPr="00A3674C">
              <w:rPr>
                <w:rFonts w:ascii="ＭＳ ゴシック" w:eastAsia="ＭＳ ゴシック" w:hAnsi="ＭＳ ゴシック" w:hint="eastAsia"/>
                <w:b/>
                <w:kern w:val="2"/>
              </w:rPr>
              <w:t>教職員</w:t>
            </w:r>
          </w:p>
        </w:tc>
        <w:tc>
          <w:tcPr>
            <w:tcW w:w="2007" w:type="dxa"/>
            <w:shd w:val="clear" w:color="auto" w:fill="auto"/>
            <w:vAlign w:val="center"/>
          </w:tcPr>
          <w:p w:rsidR="00A3674C" w:rsidRPr="00A3674C" w:rsidRDefault="00A3674C" w:rsidP="00A3674C">
            <w:pPr>
              <w:jc w:val="center"/>
              <w:rPr>
                <w:rFonts w:ascii="ＭＳ ゴシック" w:eastAsia="ＭＳ ゴシック" w:hAnsi="ＭＳ ゴシック"/>
                <w:b/>
                <w:kern w:val="2"/>
              </w:rPr>
            </w:pPr>
            <w:r w:rsidRPr="00A3674C">
              <w:rPr>
                <w:rFonts w:ascii="ＭＳ ゴシック" w:eastAsia="ＭＳ ゴシック" w:hAnsi="ＭＳ ゴシック" w:hint="eastAsia"/>
                <w:b/>
                <w:kern w:val="2"/>
              </w:rPr>
              <w:t>児童生徒</w:t>
            </w:r>
          </w:p>
        </w:tc>
      </w:tr>
      <w:tr w:rsidR="00A3674C" w:rsidRPr="00A3674C" w:rsidTr="000C7D1D">
        <w:tc>
          <w:tcPr>
            <w:tcW w:w="1980" w:type="dxa"/>
          </w:tcPr>
          <w:p w:rsidR="00A3674C" w:rsidRPr="00A3674C" w:rsidRDefault="00A3674C" w:rsidP="00A3674C">
            <w:pPr>
              <w:spacing w:line="280" w:lineRule="exact"/>
              <w:jc w:val="left"/>
              <w:textAlignment w:val="baseline"/>
              <w:rPr>
                <w:rFonts w:ascii="ＭＳ ゴシック" w:eastAsia="ＭＳ ゴシック" w:hAnsi="ＭＳ ゴシック" w:cs="ＭＳ 明朝"/>
                <w:kern w:val="0"/>
                <w:szCs w:val="20"/>
              </w:rPr>
            </w:pPr>
            <w:r w:rsidRPr="00A3674C">
              <w:rPr>
                <w:rFonts w:ascii="ＭＳ ゴシック" w:eastAsia="ＭＳ ゴシック" w:hAnsi="ＭＳ ゴシック" w:cs="ＭＳ 明朝" w:hint="eastAsia"/>
                <w:kern w:val="0"/>
                <w:szCs w:val="20"/>
              </w:rPr>
              <w:t>&lt;発生時の危機管理&gt;</w:t>
            </w:r>
          </w:p>
          <w:p w:rsidR="00A3674C" w:rsidRPr="00A3674C" w:rsidRDefault="00A3674C" w:rsidP="00A3674C">
            <w:pPr>
              <w:spacing w:line="280" w:lineRule="exact"/>
              <w:ind w:left="180" w:hangingChars="100" w:hanging="180"/>
              <w:jc w:val="left"/>
              <w:textAlignment w:val="baseline"/>
              <w:rPr>
                <w:rFonts w:hAnsi="ＭＳ 明朝" w:cs="ＭＳ 明朝"/>
                <w:kern w:val="0"/>
                <w:szCs w:val="20"/>
              </w:rPr>
            </w:pPr>
            <w:r w:rsidRPr="00A3674C">
              <w:rPr>
                <w:rFonts w:hAnsi="ＭＳ 明朝" w:cs="ＭＳ 明朝" w:hint="eastAsia"/>
                <w:kern w:val="0"/>
                <w:szCs w:val="20"/>
              </w:rPr>
              <w:t>○　担当者から管理職へ報告</w:t>
            </w:r>
          </w:p>
          <w:p w:rsidR="00A3674C" w:rsidRPr="00A3674C" w:rsidRDefault="00A3674C" w:rsidP="00A3674C">
            <w:pPr>
              <w:spacing w:line="280" w:lineRule="exact"/>
              <w:jc w:val="left"/>
              <w:textAlignment w:val="baseline"/>
              <w:rPr>
                <w:rFonts w:hAnsi="ＭＳ 明朝"/>
                <w:spacing w:val="2"/>
                <w:kern w:val="0"/>
                <w:szCs w:val="20"/>
              </w:rPr>
            </w:pPr>
            <w:r w:rsidRPr="00A3674C">
              <w:rPr>
                <w:rFonts w:hAnsi="ＭＳ 明朝" w:cs="ＭＳ 明朝" w:hint="eastAsia"/>
                <w:kern w:val="0"/>
                <w:szCs w:val="20"/>
              </w:rPr>
              <w:t>○　安全確保の指示</w:t>
            </w:r>
          </w:p>
          <w:p w:rsidR="00A3674C" w:rsidRPr="00A3674C" w:rsidRDefault="00A3674C" w:rsidP="00A3674C">
            <w:pPr>
              <w:spacing w:line="280" w:lineRule="exact"/>
              <w:jc w:val="left"/>
              <w:textAlignment w:val="baseline"/>
              <w:rPr>
                <w:rFonts w:hAnsi="ＭＳ 明朝"/>
                <w:spacing w:val="2"/>
                <w:kern w:val="0"/>
                <w:szCs w:val="20"/>
              </w:rPr>
            </w:pPr>
          </w:p>
          <w:p w:rsidR="00A3674C" w:rsidRPr="00A3674C" w:rsidRDefault="00A3674C" w:rsidP="00A3674C">
            <w:pPr>
              <w:spacing w:line="280" w:lineRule="exact"/>
              <w:jc w:val="left"/>
              <w:textAlignment w:val="baseline"/>
              <w:rPr>
                <w:rFonts w:hAnsi="ＭＳ 明朝"/>
                <w:spacing w:val="2"/>
                <w:kern w:val="0"/>
                <w:szCs w:val="20"/>
              </w:rPr>
            </w:pPr>
          </w:p>
          <w:p w:rsidR="00A3674C" w:rsidRPr="00A3674C" w:rsidRDefault="00A3674C" w:rsidP="00A3674C">
            <w:pPr>
              <w:spacing w:line="280" w:lineRule="exact"/>
              <w:jc w:val="left"/>
              <w:textAlignment w:val="baseline"/>
              <w:rPr>
                <w:rFonts w:hAnsi="ＭＳ 明朝"/>
                <w:spacing w:val="2"/>
                <w:kern w:val="0"/>
                <w:szCs w:val="20"/>
              </w:rPr>
            </w:pPr>
          </w:p>
          <w:p w:rsidR="00A3674C" w:rsidRPr="00A3674C" w:rsidRDefault="00A3674C" w:rsidP="00A3674C">
            <w:pPr>
              <w:spacing w:line="280" w:lineRule="exact"/>
              <w:jc w:val="left"/>
              <w:textAlignment w:val="baseline"/>
              <w:rPr>
                <w:rFonts w:hAnsi="ＭＳ 明朝"/>
                <w:spacing w:val="2"/>
                <w:kern w:val="0"/>
                <w:szCs w:val="20"/>
              </w:rPr>
            </w:pPr>
          </w:p>
          <w:p w:rsidR="00A3674C" w:rsidRPr="00A3674C" w:rsidRDefault="00A3674C" w:rsidP="00A3674C">
            <w:pPr>
              <w:spacing w:line="280" w:lineRule="exact"/>
              <w:jc w:val="left"/>
              <w:textAlignment w:val="baseline"/>
              <w:rPr>
                <w:rFonts w:hAnsi="ＭＳ 明朝"/>
                <w:spacing w:val="2"/>
                <w:kern w:val="0"/>
                <w:szCs w:val="20"/>
              </w:rPr>
            </w:pPr>
          </w:p>
          <w:p w:rsidR="00A3674C" w:rsidRPr="00A3674C" w:rsidRDefault="00A3674C" w:rsidP="00A3674C">
            <w:pPr>
              <w:spacing w:line="280" w:lineRule="exact"/>
              <w:ind w:left="180" w:hangingChars="100" w:hanging="180"/>
              <w:jc w:val="left"/>
              <w:textAlignment w:val="baseline"/>
              <w:rPr>
                <w:rFonts w:hAnsi="ＭＳ 明朝" w:cs="ＭＳ 明朝"/>
                <w:kern w:val="0"/>
                <w:szCs w:val="20"/>
              </w:rPr>
            </w:pPr>
            <w:r w:rsidRPr="00A3674C">
              <w:rPr>
                <w:rFonts w:hAnsi="ＭＳ 明朝" w:cs="ＭＳ 明朝" w:hint="eastAsia"/>
                <w:kern w:val="0"/>
                <w:szCs w:val="20"/>
              </w:rPr>
              <w:t>○　健康状態の状況把握</w:t>
            </w:r>
          </w:p>
          <w:p w:rsidR="00A3674C" w:rsidRPr="00A3674C" w:rsidRDefault="00A3674C" w:rsidP="00A3674C">
            <w:pPr>
              <w:spacing w:line="280" w:lineRule="exact"/>
              <w:jc w:val="left"/>
              <w:textAlignment w:val="baseline"/>
              <w:rPr>
                <w:rFonts w:hAnsi="ＭＳ 明朝"/>
                <w:spacing w:val="2"/>
                <w:kern w:val="0"/>
                <w:szCs w:val="20"/>
              </w:rPr>
            </w:pPr>
          </w:p>
          <w:p w:rsidR="00A3674C" w:rsidRPr="00A3674C" w:rsidRDefault="00A3674C" w:rsidP="00A3674C">
            <w:pPr>
              <w:spacing w:line="280" w:lineRule="exact"/>
              <w:jc w:val="left"/>
              <w:textAlignment w:val="baseline"/>
              <w:rPr>
                <w:rFonts w:hAnsi="ＭＳ 明朝"/>
                <w:spacing w:val="2"/>
                <w:kern w:val="0"/>
                <w:szCs w:val="20"/>
              </w:rPr>
            </w:pPr>
          </w:p>
          <w:p w:rsidR="00A3674C" w:rsidRPr="00A3674C" w:rsidRDefault="00A3674C" w:rsidP="00A3674C">
            <w:pPr>
              <w:spacing w:line="280" w:lineRule="exact"/>
              <w:jc w:val="left"/>
              <w:textAlignment w:val="baseline"/>
              <w:rPr>
                <w:rFonts w:hAnsi="ＭＳ 明朝"/>
                <w:spacing w:val="2"/>
                <w:kern w:val="0"/>
                <w:szCs w:val="20"/>
              </w:rPr>
            </w:pPr>
          </w:p>
          <w:p w:rsidR="00A3674C" w:rsidRPr="00A3674C" w:rsidRDefault="00A3674C" w:rsidP="00A3674C">
            <w:pPr>
              <w:spacing w:line="280" w:lineRule="exact"/>
              <w:jc w:val="left"/>
              <w:textAlignment w:val="baseline"/>
              <w:rPr>
                <w:rFonts w:hAnsi="ＭＳ 明朝"/>
                <w:spacing w:val="2"/>
                <w:kern w:val="0"/>
                <w:szCs w:val="20"/>
              </w:rPr>
            </w:pPr>
            <w:r w:rsidRPr="00A3674C">
              <w:rPr>
                <w:rFonts w:hAnsi="ＭＳ 明朝" w:cs="ＭＳ 明朝" w:hint="eastAsia"/>
                <w:kern w:val="0"/>
                <w:szCs w:val="20"/>
              </w:rPr>
              <w:t>○　健康観察の実施</w:t>
            </w:r>
          </w:p>
          <w:p w:rsidR="00A3674C" w:rsidRPr="00A3674C" w:rsidRDefault="00A3674C" w:rsidP="00A3674C">
            <w:pPr>
              <w:spacing w:line="280" w:lineRule="exact"/>
              <w:jc w:val="left"/>
              <w:textAlignment w:val="baseline"/>
              <w:rPr>
                <w:rFonts w:hAnsi="ＭＳ 明朝"/>
                <w:spacing w:val="2"/>
                <w:kern w:val="0"/>
                <w:szCs w:val="20"/>
              </w:rPr>
            </w:pPr>
          </w:p>
          <w:p w:rsidR="00A3674C" w:rsidRPr="00A3674C" w:rsidRDefault="00A3674C" w:rsidP="00A3674C">
            <w:pPr>
              <w:spacing w:line="280" w:lineRule="exact"/>
              <w:jc w:val="left"/>
              <w:textAlignment w:val="baseline"/>
              <w:rPr>
                <w:rFonts w:hAnsi="ＭＳ 明朝" w:cs="ＭＳ 明朝"/>
                <w:kern w:val="0"/>
                <w:szCs w:val="20"/>
              </w:rPr>
            </w:pPr>
          </w:p>
          <w:p w:rsidR="00A3674C" w:rsidRPr="00A3674C" w:rsidRDefault="00A3674C" w:rsidP="00A3674C">
            <w:pPr>
              <w:spacing w:line="280" w:lineRule="exact"/>
              <w:ind w:left="180" w:hangingChars="100" w:hanging="180"/>
              <w:jc w:val="left"/>
              <w:textAlignment w:val="baseline"/>
              <w:rPr>
                <w:rFonts w:hAnsi="ＭＳ 明朝"/>
                <w:spacing w:val="2"/>
                <w:kern w:val="0"/>
                <w:szCs w:val="20"/>
              </w:rPr>
            </w:pPr>
            <w:r w:rsidRPr="00A3674C">
              <w:rPr>
                <w:rFonts w:hAnsi="ＭＳ 明朝" w:cs="ＭＳ 明朝" w:hint="eastAsia"/>
                <w:kern w:val="0"/>
                <w:szCs w:val="20"/>
              </w:rPr>
              <w:t>○　関係機関への連</w:t>
            </w:r>
            <w:r w:rsidRPr="00A3674C">
              <w:rPr>
                <w:rFonts w:hAnsi="ＭＳ 明朝" w:cs="ＭＳ 明朝"/>
                <w:kern w:val="0"/>
                <w:szCs w:val="20"/>
              </w:rPr>
              <w:t xml:space="preserve">  </w:t>
            </w:r>
            <w:r w:rsidRPr="00A3674C">
              <w:rPr>
                <w:rFonts w:hAnsi="ＭＳ 明朝" w:cs="ＭＳ 明朝" w:hint="eastAsia"/>
                <w:kern w:val="0"/>
                <w:szCs w:val="20"/>
              </w:rPr>
              <w:t>絡及び連携</w:t>
            </w:r>
          </w:p>
          <w:p w:rsidR="00A3674C" w:rsidRPr="00A3674C" w:rsidRDefault="00A3674C" w:rsidP="00A3674C">
            <w:pPr>
              <w:spacing w:line="280" w:lineRule="exact"/>
              <w:jc w:val="left"/>
              <w:textAlignment w:val="baseline"/>
              <w:rPr>
                <w:rFonts w:hAnsi="ＭＳ 明朝"/>
                <w:spacing w:val="2"/>
                <w:kern w:val="0"/>
                <w:szCs w:val="20"/>
              </w:rPr>
            </w:pPr>
          </w:p>
          <w:p w:rsidR="00A3674C" w:rsidRPr="00A3674C" w:rsidRDefault="00A3674C" w:rsidP="00A3674C">
            <w:pPr>
              <w:spacing w:line="280" w:lineRule="exact"/>
              <w:jc w:val="left"/>
              <w:textAlignment w:val="baseline"/>
              <w:rPr>
                <w:rFonts w:hAnsi="ＭＳ 明朝"/>
                <w:spacing w:val="2"/>
                <w:kern w:val="0"/>
                <w:szCs w:val="20"/>
              </w:rPr>
            </w:pPr>
          </w:p>
          <w:p w:rsidR="00A3674C" w:rsidRPr="00A3674C" w:rsidRDefault="00A3674C" w:rsidP="00A3674C">
            <w:pPr>
              <w:spacing w:line="280" w:lineRule="exact"/>
              <w:ind w:left="180" w:hangingChars="100" w:hanging="180"/>
              <w:jc w:val="left"/>
              <w:textAlignment w:val="baseline"/>
              <w:rPr>
                <w:rFonts w:hAnsi="ＭＳ 明朝" w:cs="ＭＳ 明朝"/>
                <w:kern w:val="0"/>
                <w:szCs w:val="20"/>
              </w:rPr>
            </w:pPr>
            <w:r w:rsidRPr="00A3674C">
              <w:rPr>
                <w:rFonts w:hAnsi="ＭＳ 明朝" w:cs="ＭＳ 明朝" w:hint="eastAsia"/>
                <w:kern w:val="0"/>
                <w:szCs w:val="20"/>
              </w:rPr>
              <w:t>○　学校医へ報告し指導を受ける</w:t>
            </w:r>
          </w:p>
          <w:p w:rsidR="00A3674C" w:rsidRPr="00A3674C" w:rsidRDefault="00A3674C" w:rsidP="00A3674C">
            <w:pPr>
              <w:spacing w:line="280" w:lineRule="exact"/>
              <w:jc w:val="left"/>
              <w:textAlignment w:val="baseline"/>
              <w:rPr>
                <w:rFonts w:hAnsi="ＭＳ 明朝"/>
                <w:spacing w:val="2"/>
                <w:kern w:val="0"/>
                <w:szCs w:val="20"/>
              </w:rPr>
            </w:pPr>
          </w:p>
          <w:p w:rsidR="00A3674C" w:rsidRPr="00A3674C" w:rsidRDefault="00A3674C" w:rsidP="00A3674C">
            <w:pPr>
              <w:spacing w:line="280" w:lineRule="exact"/>
              <w:ind w:left="180" w:hangingChars="100" w:hanging="180"/>
              <w:jc w:val="left"/>
              <w:textAlignment w:val="baseline"/>
              <w:rPr>
                <w:rFonts w:hAnsi="ＭＳ 明朝" w:cs="ＭＳ 明朝"/>
                <w:kern w:val="0"/>
                <w:szCs w:val="20"/>
              </w:rPr>
            </w:pPr>
            <w:r w:rsidRPr="00A3674C">
              <w:rPr>
                <w:rFonts w:hAnsi="ＭＳ 明朝" w:cs="ＭＳ 明朝" w:hint="eastAsia"/>
                <w:kern w:val="0"/>
                <w:szCs w:val="20"/>
              </w:rPr>
              <w:t>○　児童生徒の下校等今後の対応検討及び報告</w:t>
            </w:r>
          </w:p>
          <w:p w:rsidR="00A3674C" w:rsidRPr="00A3674C" w:rsidRDefault="00A3674C" w:rsidP="00A3674C">
            <w:pPr>
              <w:spacing w:line="280" w:lineRule="exact"/>
              <w:jc w:val="left"/>
              <w:textAlignment w:val="baseline"/>
              <w:rPr>
                <w:rFonts w:hAnsi="ＭＳ 明朝"/>
                <w:spacing w:val="2"/>
                <w:kern w:val="0"/>
                <w:szCs w:val="20"/>
              </w:rPr>
            </w:pPr>
          </w:p>
          <w:p w:rsidR="00A3674C" w:rsidRPr="00A3674C" w:rsidRDefault="00A3674C" w:rsidP="00A3674C">
            <w:pPr>
              <w:spacing w:line="280" w:lineRule="exact"/>
              <w:ind w:left="22"/>
              <w:jc w:val="left"/>
              <w:rPr>
                <w:rFonts w:hAnsi="ＭＳ 明朝" w:cs="ＭＳ 明朝"/>
                <w:kern w:val="0"/>
                <w:szCs w:val="20"/>
              </w:rPr>
            </w:pPr>
            <w:r w:rsidRPr="00A3674C">
              <w:rPr>
                <w:rFonts w:hAnsi="ＭＳ 明朝" w:cs="ＭＳ 明朝" w:hint="eastAsia"/>
                <w:kern w:val="0"/>
                <w:szCs w:val="20"/>
              </w:rPr>
              <w:t>○　保護者への説明</w:t>
            </w:r>
          </w:p>
          <w:p w:rsidR="00A3674C" w:rsidRPr="00A3674C" w:rsidRDefault="00A3674C" w:rsidP="00A3674C">
            <w:pPr>
              <w:spacing w:line="280" w:lineRule="exact"/>
              <w:ind w:left="22"/>
              <w:jc w:val="left"/>
              <w:rPr>
                <w:rFonts w:hAnsi="ＭＳ 明朝"/>
                <w:kern w:val="2"/>
                <w:szCs w:val="20"/>
              </w:rPr>
            </w:pPr>
          </w:p>
        </w:tc>
        <w:tc>
          <w:tcPr>
            <w:tcW w:w="3544" w:type="dxa"/>
          </w:tcPr>
          <w:p w:rsidR="00A3674C" w:rsidRPr="00A3674C" w:rsidRDefault="00A3674C" w:rsidP="00A3674C">
            <w:pPr>
              <w:spacing w:line="280" w:lineRule="exact"/>
              <w:jc w:val="left"/>
              <w:rPr>
                <w:rFonts w:hAnsi="ＭＳ 明朝"/>
                <w:kern w:val="2"/>
                <w:szCs w:val="20"/>
              </w:rPr>
            </w:pPr>
          </w:p>
          <w:p w:rsidR="00A3674C" w:rsidRPr="00A3674C" w:rsidRDefault="00A3674C" w:rsidP="00A3674C">
            <w:pPr>
              <w:spacing w:line="280" w:lineRule="exact"/>
              <w:ind w:left="22"/>
              <w:jc w:val="left"/>
              <w:rPr>
                <w:rFonts w:hAnsi="ＭＳ 明朝"/>
                <w:kern w:val="2"/>
                <w:szCs w:val="20"/>
              </w:rPr>
            </w:pPr>
          </w:p>
          <w:p w:rsidR="00A3674C" w:rsidRPr="00A3674C" w:rsidRDefault="00A3674C" w:rsidP="00A3674C">
            <w:pPr>
              <w:spacing w:line="280" w:lineRule="exact"/>
              <w:jc w:val="left"/>
              <w:textAlignment w:val="baseline"/>
              <w:rPr>
                <w:rFonts w:hAnsi="ＭＳ 明朝"/>
                <w:spacing w:val="2"/>
                <w:kern w:val="0"/>
                <w:szCs w:val="20"/>
              </w:rPr>
            </w:pPr>
          </w:p>
          <w:p w:rsidR="00A3674C" w:rsidRPr="00A3674C" w:rsidRDefault="00A3674C" w:rsidP="00A3674C">
            <w:pPr>
              <w:spacing w:line="280" w:lineRule="exact"/>
              <w:ind w:left="180" w:hangingChars="100" w:hanging="180"/>
              <w:jc w:val="left"/>
              <w:rPr>
                <w:rFonts w:hAnsi="ＭＳ 明朝" w:cs="ＭＳ 明朝"/>
                <w:kern w:val="0"/>
                <w:szCs w:val="20"/>
              </w:rPr>
            </w:pPr>
            <w:r w:rsidRPr="00A3674C">
              <w:rPr>
                <w:rFonts w:hAnsi="ＭＳ 明朝" w:hint="eastAsia"/>
                <w:kern w:val="0"/>
                <w:szCs w:val="20"/>
              </w:rPr>
              <w:t xml:space="preserve">・　</w:t>
            </w:r>
            <w:r w:rsidRPr="00A3674C">
              <w:rPr>
                <w:rFonts w:hAnsi="ＭＳ 明朝" w:cs="ＭＳ 明朝" w:hint="eastAsia"/>
                <w:kern w:val="0"/>
                <w:szCs w:val="20"/>
              </w:rPr>
              <w:t>全校児童生徒に速やかに屋内に入るよう指示</w:t>
            </w:r>
          </w:p>
          <w:p w:rsidR="00A3674C" w:rsidRPr="00A3674C" w:rsidRDefault="00A3674C" w:rsidP="00A3674C">
            <w:pPr>
              <w:spacing w:line="280" w:lineRule="exact"/>
              <w:ind w:left="180" w:hangingChars="100" w:hanging="180"/>
              <w:jc w:val="left"/>
              <w:rPr>
                <w:rFonts w:hAnsi="ＭＳ 明朝" w:cs="ＭＳ 明朝"/>
                <w:kern w:val="0"/>
                <w:szCs w:val="20"/>
              </w:rPr>
            </w:pPr>
            <w:r w:rsidRPr="00A3674C">
              <w:rPr>
                <w:rFonts w:hAnsi="ＭＳ 明朝" w:cs="ＭＳ 明朝" w:hint="eastAsia"/>
                <w:kern w:val="0"/>
                <w:szCs w:val="20"/>
              </w:rPr>
              <w:t>・　窓を閉めるよう指示</w:t>
            </w:r>
          </w:p>
          <w:p w:rsidR="00A3674C" w:rsidRPr="00A3674C" w:rsidRDefault="00A3674C" w:rsidP="00A3674C">
            <w:pPr>
              <w:spacing w:line="280" w:lineRule="exact"/>
              <w:ind w:left="22"/>
              <w:jc w:val="left"/>
              <w:rPr>
                <w:rFonts w:hAnsi="ＭＳ 明朝"/>
                <w:kern w:val="2"/>
                <w:szCs w:val="20"/>
              </w:rPr>
            </w:pPr>
          </w:p>
          <w:p w:rsidR="00A3674C" w:rsidRPr="00A3674C" w:rsidRDefault="00A3674C" w:rsidP="00A3674C">
            <w:pPr>
              <w:spacing w:line="280" w:lineRule="exact"/>
              <w:ind w:left="22"/>
              <w:jc w:val="left"/>
              <w:rPr>
                <w:rFonts w:hAnsi="ＭＳ 明朝"/>
                <w:kern w:val="2"/>
                <w:szCs w:val="20"/>
              </w:rPr>
            </w:pPr>
          </w:p>
          <w:p w:rsidR="00A3674C" w:rsidRPr="00A3674C" w:rsidRDefault="00A3674C" w:rsidP="00A3674C">
            <w:pPr>
              <w:spacing w:line="280" w:lineRule="exact"/>
              <w:ind w:left="22"/>
              <w:jc w:val="left"/>
              <w:rPr>
                <w:rFonts w:hAnsi="ＭＳ 明朝"/>
                <w:kern w:val="2"/>
                <w:szCs w:val="20"/>
              </w:rPr>
            </w:pPr>
          </w:p>
          <w:p w:rsidR="00A3674C" w:rsidRPr="00A3674C" w:rsidRDefault="00A3674C" w:rsidP="00A3674C">
            <w:pPr>
              <w:spacing w:line="280" w:lineRule="exact"/>
              <w:ind w:left="128" w:hanging="128"/>
              <w:jc w:val="left"/>
              <w:textAlignment w:val="baseline"/>
              <w:rPr>
                <w:rFonts w:hAnsi="ＭＳ 明朝"/>
                <w:spacing w:val="2"/>
                <w:kern w:val="0"/>
                <w:szCs w:val="20"/>
              </w:rPr>
            </w:pPr>
            <w:r w:rsidRPr="00A3674C">
              <w:rPr>
                <w:rFonts w:hAnsi="ＭＳ 明朝" w:hint="eastAsia"/>
                <w:kern w:val="2"/>
                <w:szCs w:val="20"/>
              </w:rPr>
              <w:t>・　児童生徒及び教職員の</w:t>
            </w:r>
            <w:r w:rsidRPr="00A3674C">
              <w:rPr>
                <w:rFonts w:hAnsi="ＭＳ 明朝" w:cs="ＭＳ 明朝" w:hint="eastAsia"/>
                <w:kern w:val="0"/>
                <w:szCs w:val="20"/>
              </w:rPr>
              <w:t>健康状態把握の指示</w:t>
            </w:r>
          </w:p>
          <w:p w:rsidR="00A3674C" w:rsidRPr="00A3674C" w:rsidRDefault="00A3674C" w:rsidP="00A3674C">
            <w:pPr>
              <w:spacing w:line="280" w:lineRule="exact"/>
              <w:ind w:leftChars="100" w:left="360" w:hangingChars="100" w:hanging="180"/>
              <w:jc w:val="left"/>
              <w:rPr>
                <w:rFonts w:hAnsi="ＭＳ 明朝" w:cs="ＭＳ 明朝"/>
                <w:kern w:val="0"/>
                <w:szCs w:val="20"/>
              </w:rPr>
            </w:pPr>
          </w:p>
          <w:p w:rsidR="00A3674C" w:rsidRPr="00A3674C" w:rsidRDefault="00A3674C" w:rsidP="00A3674C">
            <w:pPr>
              <w:spacing w:line="280" w:lineRule="exact"/>
              <w:ind w:left="128" w:firstLineChars="100" w:firstLine="180"/>
              <w:jc w:val="left"/>
              <w:rPr>
                <w:rFonts w:hAnsi="ＭＳ 明朝" w:cs="ＭＳ 明朝"/>
                <w:kern w:val="0"/>
                <w:szCs w:val="20"/>
              </w:rPr>
            </w:pPr>
          </w:p>
          <w:p w:rsidR="00A3674C" w:rsidRPr="00A3674C" w:rsidRDefault="00A3674C" w:rsidP="00A3674C">
            <w:pPr>
              <w:spacing w:line="280" w:lineRule="exact"/>
              <w:ind w:left="128" w:hanging="128"/>
              <w:jc w:val="left"/>
              <w:rPr>
                <w:rFonts w:hAnsi="ＭＳ 明朝"/>
                <w:kern w:val="2"/>
                <w:szCs w:val="20"/>
              </w:rPr>
            </w:pPr>
          </w:p>
          <w:p w:rsidR="00A3674C" w:rsidRPr="00A3674C" w:rsidRDefault="00A3674C" w:rsidP="00A3674C">
            <w:pPr>
              <w:spacing w:line="280" w:lineRule="exact"/>
              <w:ind w:left="128" w:hanging="128"/>
              <w:jc w:val="left"/>
              <w:rPr>
                <w:rFonts w:hAnsi="ＭＳ 明朝" w:cs="ＭＳ 明朝"/>
                <w:kern w:val="0"/>
                <w:szCs w:val="20"/>
              </w:rPr>
            </w:pPr>
            <w:r w:rsidRPr="00A3674C">
              <w:rPr>
                <w:rFonts w:hAnsi="ＭＳ 明朝" w:hint="eastAsia"/>
                <w:kern w:val="2"/>
                <w:szCs w:val="20"/>
              </w:rPr>
              <w:t>・　有症者の状況把握を指示</w:t>
            </w:r>
          </w:p>
          <w:p w:rsidR="00A3674C" w:rsidRPr="00A3674C" w:rsidRDefault="00A3674C" w:rsidP="00A3674C">
            <w:pPr>
              <w:spacing w:line="280" w:lineRule="exact"/>
              <w:ind w:left="128" w:hanging="128"/>
              <w:jc w:val="left"/>
              <w:rPr>
                <w:rFonts w:hAnsi="ＭＳ 明朝"/>
                <w:kern w:val="2"/>
                <w:szCs w:val="20"/>
              </w:rPr>
            </w:pPr>
          </w:p>
          <w:p w:rsidR="00A3674C" w:rsidRPr="00A3674C" w:rsidRDefault="00A3674C" w:rsidP="00A3674C">
            <w:pPr>
              <w:spacing w:line="280" w:lineRule="exact"/>
              <w:ind w:left="128" w:hanging="128"/>
              <w:jc w:val="left"/>
              <w:rPr>
                <w:rFonts w:hAnsi="ＭＳ 明朝"/>
                <w:kern w:val="2"/>
                <w:szCs w:val="20"/>
              </w:rPr>
            </w:pPr>
          </w:p>
          <w:p w:rsidR="00A3674C" w:rsidRPr="00A3674C" w:rsidRDefault="00A3674C" w:rsidP="00A3674C">
            <w:pPr>
              <w:spacing w:line="280" w:lineRule="exact"/>
              <w:ind w:left="128" w:hanging="128"/>
              <w:jc w:val="left"/>
              <w:rPr>
                <w:rFonts w:hAnsi="ＭＳ 明朝"/>
                <w:kern w:val="2"/>
                <w:szCs w:val="20"/>
              </w:rPr>
            </w:pPr>
            <w:r w:rsidRPr="00A3674C">
              <w:rPr>
                <w:rFonts w:hAnsi="ＭＳ 明朝" w:hint="eastAsia"/>
                <w:kern w:val="2"/>
                <w:szCs w:val="20"/>
              </w:rPr>
              <w:t>・　「大気汚染緊急時における被害状況受付票」（様式</w:t>
            </w:r>
            <w:r w:rsidR="00EE55FF">
              <w:rPr>
                <w:rFonts w:hAnsi="ＭＳ 明朝" w:hint="eastAsia"/>
                <w:color w:val="FF0000"/>
                <w:kern w:val="2"/>
                <w:szCs w:val="20"/>
              </w:rPr>
              <w:t>２</w:t>
            </w:r>
            <w:r w:rsidRPr="00A3674C">
              <w:rPr>
                <w:rFonts w:hAnsi="ＭＳ 明朝" w:hint="eastAsia"/>
                <w:kern w:val="2"/>
                <w:szCs w:val="20"/>
              </w:rPr>
              <w:t>）を作成した後、教育委員会に速やかに連絡</w:t>
            </w:r>
          </w:p>
          <w:p w:rsidR="00A3674C" w:rsidRPr="00A3674C" w:rsidRDefault="00A3674C" w:rsidP="00A3674C">
            <w:pPr>
              <w:spacing w:line="280" w:lineRule="exact"/>
              <w:ind w:left="128" w:hanging="128"/>
              <w:jc w:val="left"/>
              <w:rPr>
                <w:rFonts w:hAnsi="ＭＳ 明朝"/>
                <w:kern w:val="2"/>
                <w:szCs w:val="20"/>
              </w:rPr>
            </w:pPr>
          </w:p>
          <w:p w:rsidR="00A3674C" w:rsidRPr="00A3674C" w:rsidRDefault="00A3674C" w:rsidP="00A3674C">
            <w:pPr>
              <w:spacing w:line="280" w:lineRule="exact"/>
              <w:ind w:left="128" w:hanging="128"/>
              <w:jc w:val="left"/>
              <w:rPr>
                <w:rFonts w:hAnsi="ＭＳ 明朝" w:cs="ＭＳ 明朝"/>
                <w:kern w:val="0"/>
                <w:szCs w:val="20"/>
              </w:rPr>
            </w:pPr>
            <w:r w:rsidRPr="00A3674C">
              <w:rPr>
                <w:rFonts w:hAnsi="ＭＳ 明朝" w:hint="eastAsia"/>
                <w:kern w:val="2"/>
                <w:szCs w:val="20"/>
              </w:rPr>
              <w:t>・　学校医へ連絡し指導を受ける</w:t>
            </w:r>
          </w:p>
          <w:p w:rsidR="00A3674C" w:rsidRPr="00A3674C" w:rsidRDefault="00A3674C" w:rsidP="00A3674C">
            <w:pPr>
              <w:spacing w:line="280" w:lineRule="exact"/>
              <w:ind w:left="128" w:firstLineChars="100" w:firstLine="180"/>
              <w:jc w:val="left"/>
              <w:rPr>
                <w:rFonts w:hAnsi="ＭＳ 明朝" w:cs="ＭＳ 明朝"/>
                <w:kern w:val="0"/>
                <w:szCs w:val="20"/>
              </w:rPr>
            </w:pPr>
          </w:p>
          <w:p w:rsidR="00A3674C" w:rsidRPr="00A3674C" w:rsidRDefault="00A3674C" w:rsidP="00A3674C">
            <w:pPr>
              <w:spacing w:line="280" w:lineRule="exact"/>
              <w:ind w:left="128" w:hanging="128"/>
              <w:jc w:val="left"/>
              <w:rPr>
                <w:rFonts w:hAnsi="ＭＳ 明朝" w:cs="ＭＳ 明朝"/>
                <w:kern w:val="0"/>
                <w:szCs w:val="20"/>
              </w:rPr>
            </w:pPr>
          </w:p>
          <w:p w:rsidR="00A3674C" w:rsidRPr="00A3674C" w:rsidRDefault="00A3674C" w:rsidP="00A3674C">
            <w:pPr>
              <w:spacing w:line="280" w:lineRule="exact"/>
              <w:ind w:left="128" w:hanging="128"/>
              <w:jc w:val="left"/>
              <w:rPr>
                <w:rFonts w:hAnsi="ＭＳ 明朝" w:cs="ＭＳ 明朝"/>
                <w:kern w:val="0"/>
                <w:szCs w:val="20"/>
              </w:rPr>
            </w:pPr>
            <w:r w:rsidRPr="00A3674C">
              <w:rPr>
                <w:rFonts w:hAnsi="ＭＳ 明朝" w:cs="ＭＳ 明朝" w:hint="eastAsia"/>
                <w:kern w:val="0"/>
                <w:szCs w:val="20"/>
              </w:rPr>
              <w:t>・　児童生徒の下校等今後の対応を検討</w:t>
            </w:r>
          </w:p>
          <w:p w:rsidR="00A3674C" w:rsidRPr="00A3674C" w:rsidRDefault="00A3674C" w:rsidP="00A3674C">
            <w:pPr>
              <w:spacing w:line="280" w:lineRule="exact"/>
              <w:ind w:left="128" w:hanging="128"/>
              <w:jc w:val="left"/>
              <w:rPr>
                <w:rFonts w:hAnsi="ＭＳ 明朝" w:cs="ＭＳ 明朝"/>
                <w:kern w:val="0"/>
                <w:szCs w:val="20"/>
              </w:rPr>
            </w:pPr>
            <w:r w:rsidRPr="00A3674C">
              <w:rPr>
                <w:rFonts w:hAnsi="ＭＳ 明朝" w:cs="ＭＳ 明朝" w:hint="eastAsia"/>
                <w:kern w:val="0"/>
                <w:szCs w:val="20"/>
              </w:rPr>
              <w:t>・　関係機関へ報告</w:t>
            </w:r>
          </w:p>
          <w:p w:rsidR="00A3674C" w:rsidRPr="00A3674C" w:rsidRDefault="00A3674C" w:rsidP="00A3674C">
            <w:pPr>
              <w:spacing w:line="280" w:lineRule="exact"/>
              <w:jc w:val="left"/>
              <w:rPr>
                <w:rFonts w:hAnsi="ＭＳ 明朝" w:cs="ＭＳ 明朝"/>
                <w:kern w:val="0"/>
                <w:szCs w:val="20"/>
              </w:rPr>
            </w:pPr>
          </w:p>
          <w:p w:rsidR="00A3674C" w:rsidRPr="00A3674C" w:rsidRDefault="00A3674C" w:rsidP="00A3674C">
            <w:pPr>
              <w:spacing w:line="280" w:lineRule="exact"/>
              <w:ind w:left="128" w:hanging="128"/>
              <w:jc w:val="left"/>
              <w:rPr>
                <w:rFonts w:hAnsi="ＭＳ 明朝" w:cs="ＭＳ 明朝"/>
                <w:kern w:val="0"/>
                <w:szCs w:val="20"/>
              </w:rPr>
            </w:pPr>
          </w:p>
          <w:p w:rsidR="00A3674C" w:rsidRPr="00A3674C" w:rsidRDefault="00A3674C" w:rsidP="00A3674C">
            <w:pPr>
              <w:spacing w:line="280" w:lineRule="exact"/>
              <w:ind w:left="128" w:hanging="128"/>
              <w:jc w:val="left"/>
              <w:rPr>
                <w:rFonts w:hAnsi="ＭＳ 明朝" w:cs="ＭＳ 明朝"/>
                <w:kern w:val="0"/>
                <w:szCs w:val="20"/>
              </w:rPr>
            </w:pPr>
            <w:r w:rsidRPr="00A3674C">
              <w:rPr>
                <w:rFonts w:hAnsi="ＭＳ 明朝" w:cs="ＭＳ 明朝" w:hint="eastAsia"/>
                <w:kern w:val="0"/>
                <w:szCs w:val="20"/>
              </w:rPr>
              <w:t>・　保護者へ対応策について説明（文書送付又は説明会開催）し、理解と協力を求める</w:t>
            </w:r>
          </w:p>
          <w:p w:rsidR="00A3674C" w:rsidRPr="00A3674C" w:rsidRDefault="00A3674C" w:rsidP="00A3674C">
            <w:pPr>
              <w:spacing w:line="280" w:lineRule="exact"/>
              <w:ind w:left="128" w:hanging="128"/>
              <w:jc w:val="left"/>
              <w:rPr>
                <w:rFonts w:hAnsi="ＭＳ 明朝"/>
                <w:noProof/>
                <w:kern w:val="2"/>
                <w:szCs w:val="20"/>
              </w:rPr>
            </w:pPr>
          </w:p>
        </w:tc>
        <w:tc>
          <w:tcPr>
            <w:tcW w:w="2551" w:type="dxa"/>
          </w:tcPr>
          <w:p w:rsidR="00A3674C" w:rsidRPr="00A3674C" w:rsidRDefault="00A3674C" w:rsidP="00A3674C">
            <w:pPr>
              <w:spacing w:line="280" w:lineRule="exact"/>
              <w:jc w:val="left"/>
              <w:textAlignment w:val="baseline"/>
              <w:rPr>
                <w:rFonts w:hAnsi="ＭＳ 明朝" w:cs="ＭＳ 明朝"/>
                <w:kern w:val="0"/>
                <w:szCs w:val="20"/>
              </w:rPr>
            </w:pPr>
          </w:p>
          <w:p w:rsidR="00A3674C" w:rsidRPr="00A3674C" w:rsidRDefault="00A3674C" w:rsidP="00A3674C">
            <w:pPr>
              <w:spacing w:line="280" w:lineRule="exact"/>
              <w:jc w:val="left"/>
              <w:textAlignment w:val="baseline"/>
              <w:rPr>
                <w:rFonts w:hAnsi="ＭＳ 明朝" w:cs="ＭＳ 明朝"/>
                <w:kern w:val="0"/>
                <w:szCs w:val="20"/>
              </w:rPr>
            </w:pPr>
          </w:p>
          <w:p w:rsidR="00A3674C" w:rsidRPr="00A3674C" w:rsidRDefault="00A3674C" w:rsidP="00A3674C">
            <w:pPr>
              <w:spacing w:line="280" w:lineRule="exact"/>
              <w:jc w:val="left"/>
              <w:textAlignment w:val="baseline"/>
              <w:rPr>
                <w:rFonts w:hAnsi="ＭＳ 明朝"/>
                <w:spacing w:val="2"/>
                <w:kern w:val="0"/>
                <w:szCs w:val="20"/>
              </w:rPr>
            </w:pPr>
          </w:p>
          <w:p w:rsidR="00A3674C" w:rsidRPr="00A3674C" w:rsidRDefault="00A3674C" w:rsidP="00A3674C">
            <w:pPr>
              <w:spacing w:line="280" w:lineRule="exact"/>
              <w:ind w:left="180" w:hangingChars="100" w:hanging="180"/>
              <w:jc w:val="left"/>
              <w:rPr>
                <w:rFonts w:hAnsi="ＭＳ 明朝" w:cs="ＭＳ 明朝"/>
                <w:kern w:val="0"/>
                <w:szCs w:val="20"/>
              </w:rPr>
            </w:pPr>
            <w:r w:rsidRPr="00A3674C">
              <w:rPr>
                <w:rFonts w:hAnsi="ＭＳ 明朝" w:cs="ＭＳ 明朝" w:hint="eastAsia"/>
                <w:kern w:val="0"/>
                <w:szCs w:val="20"/>
              </w:rPr>
              <w:t>・　児童生徒の症状について報告（養護教諭等）</w:t>
            </w:r>
          </w:p>
          <w:p w:rsidR="00A3674C" w:rsidRPr="00A3674C" w:rsidRDefault="00A3674C" w:rsidP="00A3674C">
            <w:pPr>
              <w:spacing w:line="280" w:lineRule="exact"/>
              <w:ind w:left="180" w:hangingChars="100" w:hanging="180"/>
              <w:jc w:val="left"/>
              <w:rPr>
                <w:rFonts w:hAnsi="ＭＳ 明朝"/>
                <w:kern w:val="2"/>
                <w:szCs w:val="20"/>
              </w:rPr>
            </w:pPr>
            <w:r w:rsidRPr="00A3674C">
              <w:rPr>
                <w:rFonts w:hAnsi="ＭＳ 明朝" w:hint="eastAsia"/>
                <w:kern w:val="2"/>
                <w:szCs w:val="20"/>
              </w:rPr>
              <w:t>・　痛みを訴えた児童生徒に、洗眼、うがいをさせる</w:t>
            </w:r>
          </w:p>
          <w:p w:rsidR="00A3674C" w:rsidRPr="00A3674C" w:rsidRDefault="00A3674C" w:rsidP="00A3674C">
            <w:pPr>
              <w:spacing w:line="280" w:lineRule="exact"/>
              <w:jc w:val="left"/>
              <w:rPr>
                <w:rFonts w:hAnsi="ＭＳ 明朝" w:cs="ＭＳ 明朝"/>
                <w:kern w:val="0"/>
                <w:szCs w:val="20"/>
              </w:rPr>
            </w:pPr>
          </w:p>
          <w:p w:rsidR="00A3674C" w:rsidRPr="00A3674C" w:rsidRDefault="00A3674C" w:rsidP="00A3674C">
            <w:pPr>
              <w:spacing w:line="280" w:lineRule="exact"/>
              <w:ind w:left="171" w:hanging="171"/>
              <w:jc w:val="left"/>
              <w:rPr>
                <w:rFonts w:hAnsi="ＭＳ 明朝"/>
                <w:kern w:val="2"/>
                <w:szCs w:val="20"/>
              </w:rPr>
            </w:pPr>
            <w:r w:rsidRPr="00A3674C">
              <w:rPr>
                <w:rFonts w:hAnsi="ＭＳ 明朝" w:cs="ＭＳ 明朝" w:hint="eastAsia"/>
                <w:kern w:val="0"/>
                <w:szCs w:val="20"/>
              </w:rPr>
              <w:t>・　児童生徒及び教職員の健康状態確認</w:t>
            </w:r>
          </w:p>
          <w:p w:rsidR="00A3674C" w:rsidRPr="00A3674C" w:rsidRDefault="00A3674C" w:rsidP="00A3674C">
            <w:pPr>
              <w:spacing w:line="280" w:lineRule="exact"/>
              <w:jc w:val="left"/>
              <w:textAlignment w:val="baseline"/>
              <w:rPr>
                <w:rFonts w:hAnsi="ＭＳ 明朝"/>
                <w:spacing w:val="2"/>
                <w:kern w:val="0"/>
                <w:szCs w:val="20"/>
              </w:rPr>
            </w:pPr>
            <w:r w:rsidRPr="00A3674C">
              <w:rPr>
                <w:rFonts w:hAnsi="ＭＳ 明朝" w:cs="ＭＳ 明朝" w:hint="eastAsia"/>
                <w:kern w:val="0"/>
                <w:szCs w:val="20"/>
              </w:rPr>
              <w:t>＜健康調査１</w:t>
            </w:r>
            <w:r w:rsidRPr="00A3674C">
              <w:rPr>
                <w:rFonts w:hAnsi="ＭＳ 明朝" w:cs="ＭＳ 明朝"/>
                <w:kern w:val="0"/>
                <w:szCs w:val="20"/>
              </w:rPr>
              <w:t>(</w:t>
            </w:r>
            <w:r w:rsidRPr="00A3674C">
              <w:rPr>
                <w:rFonts w:hAnsi="ＭＳ 明朝" w:cs="ＭＳ 明朝" w:hint="eastAsia"/>
                <w:kern w:val="0"/>
                <w:szCs w:val="20"/>
              </w:rPr>
              <w:t>担任</w:t>
            </w:r>
            <w:r w:rsidRPr="00A3674C">
              <w:rPr>
                <w:rFonts w:hAnsi="ＭＳ 明朝" w:cs="ＭＳ 明朝"/>
                <w:kern w:val="0"/>
                <w:szCs w:val="20"/>
              </w:rPr>
              <w:t>)</w:t>
            </w:r>
            <w:r w:rsidRPr="00A3674C">
              <w:rPr>
                <w:rFonts w:hAnsi="ＭＳ 明朝" w:cs="ＭＳ 明朝" w:hint="eastAsia"/>
                <w:kern w:val="0"/>
                <w:szCs w:val="20"/>
              </w:rPr>
              <w:t>＞</w:t>
            </w:r>
          </w:p>
          <w:p w:rsidR="00A3674C" w:rsidRPr="00A3674C" w:rsidRDefault="00A3674C" w:rsidP="00A3674C">
            <w:pPr>
              <w:spacing w:line="280" w:lineRule="exact"/>
              <w:ind w:left="180" w:hangingChars="100" w:hanging="180"/>
              <w:jc w:val="left"/>
              <w:rPr>
                <w:rFonts w:hAnsi="ＭＳ 明朝" w:cs="ＭＳ 明朝"/>
                <w:kern w:val="0"/>
                <w:szCs w:val="20"/>
              </w:rPr>
            </w:pPr>
            <w:r w:rsidRPr="00A3674C">
              <w:rPr>
                <w:rFonts w:hAnsi="ＭＳ 明朝" w:cs="ＭＳ 明朝" w:hint="eastAsia"/>
                <w:kern w:val="0"/>
                <w:szCs w:val="20"/>
              </w:rPr>
              <w:t>・　調査一覧表を作成し全校の状況を管理職に報告</w:t>
            </w:r>
          </w:p>
          <w:p w:rsidR="00A3674C" w:rsidRPr="00A3674C" w:rsidRDefault="00A3674C" w:rsidP="00A3674C">
            <w:pPr>
              <w:spacing w:line="280" w:lineRule="exact"/>
              <w:jc w:val="left"/>
              <w:textAlignment w:val="baseline"/>
              <w:rPr>
                <w:rFonts w:hAnsi="ＭＳ 明朝"/>
                <w:spacing w:val="2"/>
                <w:kern w:val="0"/>
                <w:szCs w:val="20"/>
              </w:rPr>
            </w:pPr>
            <w:r w:rsidRPr="00A3674C">
              <w:rPr>
                <w:rFonts w:hAnsi="ＭＳ 明朝" w:cs="ＭＳ 明朝" w:hint="eastAsia"/>
                <w:kern w:val="0"/>
                <w:szCs w:val="20"/>
              </w:rPr>
              <w:t>＜健康調査２</w:t>
            </w:r>
            <w:r w:rsidRPr="00A3674C">
              <w:rPr>
                <w:rFonts w:hAnsi="ＭＳ 明朝" w:cs="ＭＳ 明朝"/>
                <w:kern w:val="0"/>
                <w:szCs w:val="20"/>
              </w:rPr>
              <w:t>(</w:t>
            </w:r>
            <w:r w:rsidRPr="00A3674C">
              <w:rPr>
                <w:rFonts w:hAnsi="ＭＳ 明朝" w:cs="ＭＳ 明朝" w:hint="eastAsia"/>
                <w:kern w:val="0"/>
                <w:szCs w:val="20"/>
              </w:rPr>
              <w:t>養護教諭</w:t>
            </w:r>
            <w:r w:rsidRPr="00A3674C">
              <w:rPr>
                <w:rFonts w:hAnsi="ＭＳ 明朝" w:cs="ＭＳ 明朝"/>
                <w:kern w:val="0"/>
                <w:szCs w:val="20"/>
              </w:rPr>
              <w:t>)</w:t>
            </w:r>
            <w:r w:rsidRPr="00A3674C">
              <w:rPr>
                <w:rFonts w:hAnsi="ＭＳ 明朝" w:cs="ＭＳ 明朝" w:hint="eastAsia"/>
                <w:kern w:val="0"/>
                <w:szCs w:val="20"/>
              </w:rPr>
              <w:t>＞</w:t>
            </w:r>
          </w:p>
          <w:p w:rsidR="00A3674C" w:rsidRPr="00A3674C" w:rsidRDefault="00A3674C" w:rsidP="00A3674C">
            <w:pPr>
              <w:spacing w:line="280" w:lineRule="exact"/>
              <w:ind w:left="171" w:hanging="171"/>
              <w:jc w:val="left"/>
              <w:rPr>
                <w:rFonts w:hAnsi="ＭＳ 明朝" w:cs="ＭＳ 明朝"/>
                <w:kern w:val="0"/>
                <w:szCs w:val="20"/>
              </w:rPr>
            </w:pPr>
            <w:r w:rsidRPr="00A3674C">
              <w:rPr>
                <w:rFonts w:hAnsi="ＭＳ 明朝" w:hint="eastAsia"/>
                <w:kern w:val="2"/>
                <w:szCs w:val="20"/>
              </w:rPr>
              <w:t>・　個別の問診や調査を実施し結果を報告</w:t>
            </w:r>
          </w:p>
          <w:p w:rsidR="00A3674C" w:rsidRPr="00A3674C" w:rsidRDefault="00A3674C" w:rsidP="00A3674C">
            <w:pPr>
              <w:spacing w:line="280" w:lineRule="exact"/>
              <w:jc w:val="left"/>
              <w:rPr>
                <w:rFonts w:hAnsi="ＭＳ 明朝"/>
                <w:kern w:val="2"/>
                <w:szCs w:val="20"/>
              </w:rPr>
            </w:pPr>
          </w:p>
        </w:tc>
        <w:tc>
          <w:tcPr>
            <w:tcW w:w="2007" w:type="dxa"/>
            <w:tcBorders>
              <w:left w:val="single" w:sz="4" w:space="0" w:color="auto"/>
            </w:tcBorders>
          </w:tcPr>
          <w:p w:rsidR="00A3674C" w:rsidRPr="00A3674C" w:rsidRDefault="00A3674C" w:rsidP="00A3674C">
            <w:pPr>
              <w:spacing w:line="280" w:lineRule="exact"/>
              <w:jc w:val="left"/>
              <w:rPr>
                <w:rFonts w:hAnsi="ＭＳ 明朝"/>
                <w:kern w:val="2"/>
                <w:szCs w:val="20"/>
              </w:rPr>
            </w:pPr>
          </w:p>
          <w:p w:rsidR="00A3674C" w:rsidRPr="00A3674C" w:rsidRDefault="00A3674C" w:rsidP="00A3674C">
            <w:pPr>
              <w:spacing w:line="280" w:lineRule="exact"/>
              <w:jc w:val="left"/>
              <w:rPr>
                <w:rFonts w:hAnsi="ＭＳ 明朝"/>
                <w:kern w:val="2"/>
                <w:szCs w:val="20"/>
              </w:rPr>
            </w:pPr>
          </w:p>
          <w:p w:rsidR="00A3674C" w:rsidRPr="00A3674C" w:rsidRDefault="00A3674C" w:rsidP="00A3674C">
            <w:pPr>
              <w:spacing w:line="280" w:lineRule="exact"/>
              <w:jc w:val="left"/>
              <w:rPr>
                <w:rFonts w:hAnsi="ＭＳ 明朝"/>
                <w:kern w:val="2"/>
                <w:szCs w:val="20"/>
              </w:rPr>
            </w:pPr>
          </w:p>
          <w:p w:rsidR="00A3674C" w:rsidRPr="00A3674C" w:rsidRDefault="00A3674C" w:rsidP="00A3674C">
            <w:pPr>
              <w:spacing w:line="280" w:lineRule="exact"/>
              <w:ind w:left="177" w:hanging="177"/>
              <w:jc w:val="left"/>
              <w:rPr>
                <w:rFonts w:hAnsi="ＭＳ 明朝"/>
                <w:kern w:val="2"/>
                <w:szCs w:val="20"/>
              </w:rPr>
            </w:pPr>
            <w:r w:rsidRPr="00A3674C">
              <w:rPr>
                <w:rFonts w:hAnsi="ＭＳ 明朝" w:hint="eastAsia"/>
                <w:kern w:val="2"/>
                <w:szCs w:val="20"/>
              </w:rPr>
              <w:t>・　屋外にいる児童生徒は速やかに屋内に入る</w:t>
            </w:r>
          </w:p>
          <w:p w:rsidR="00A3674C" w:rsidRPr="00A3674C" w:rsidRDefault="00A3674C" w:rsidP="00A3674C">
            <w:pPr>
              <w:spacing w:line="280" w:lineRule="exact"/>
              <w:jc w:val="left"/>
              <w:rPr>
                <w:rFonts w:hAnsi="ＭＳ 明朝"/>
                <w:kern w:val="2"/>
                <w:szCs w:val="20"/>
              </w:rPr>
            </w:pPr>
          </w:p>
          <w:p w:rsidR="00A3674C" w:rsidRPr="00A3674C" w:rsidRDefault="00A3674C" w:rsidP="00A3674C">
            <w:pPr>
              <w:spacing w:line="280" w:lineRule="exact"/>
              <w:jc w:val="left"/>
              <w:rPr>
                <w:rFonts w:hAnsi="ＭＳ 明朝"/>
                <w:kern w:val="2"/>
                <w:szCs w:val="20"/>
              </w:rPr>
            </w:pPr>
          </w:p>
          <w:p w:rsidR="00A3674C" w:rsidRPr="00A3674C" w:rsidRDefault="00A3674C" w:rsidP="00A3674C">
            <w:pPr>
              <w:spacing w:line="280" w:lineRule="exact"/>
              <w:jc w:val="left"/>
              <w:rPr>
                <w:rFonts w:hAnsi="ＭＳ 明朝"/>
                <w:kern w:val="2"/>
                <w:szCs w:val="20"/>
              </w:rPr>
            </w:pPr>
          </w:p>
          <w:p w:rsidR="00A3674C" w:rsidRPr="00A3674C" w:rsidRDefault="00A3674C" w:rsidP="00A3674C">
            <w:pPr>
              <w:spacing w:line="280" w:lineRule="exact"/>
              <w:ind w:left="177" w:hanging="177"/>
              <w:jc w:val="left"/>
              <w:textAlignment w:val="baseline"/>
              <w:rPr>
                <w:rFonts w:hAnsi="ＭＳ 明朝"/>
                <w:spacing w:val="2"/>
                <w:kern w:val="0"/>
                <w:szCs w:val="20"/>
              </w:rPr>
            </w:pPr>
            <w:r w:rsidRPr="00A3674C">
              <w:rPr>
                <w:rFonts w:hAnsi="ＭＳ 明朝" w:cs="ＭＳ 明朝" w:hint="eastAsia"/>
                <w:kern w:val="0"/>
                <w:szCs w:val="20"/>
              </w:rPr>
              <w:t>・　体調の異常の有無、症状や程度について教職員に報告</w:t>
            </w:r>
          </w:p>
          <w:p w:rsidR="00A3674C" w:rsidRPr="00A3674C" w:rsidRDefault="00A3674C" w:rsidP="00A3674C">
            <w:pPr>
              <w:spacing w:line="280" w:lineRule="exact"/>
              <w:jc w:val="left"/>
              <w:rPr>
                <w:rFonts w:hAnsi="ＭＳ 明朝"/>
                <w:kern w:val="2"/>
                <w:szCs w:val="20"/>
              </w:rPr>
            </w:pPr>
          </w:p>
          <w:p w:rsidR="00A3674C" w:rsidRPr="00A3674C" w:rsidRDefault="00A3674C" w:rsidP="00A3674C">
            <w:pPr>
              <w:spacing w:line="280" w:lineRule="exact"/>
              <w:jc w:val="left"/>
              <w:rPr>
                <w:rFonts w:hAnsi="ＭＳ 明朝"/>
                <w:kern w:val="2"/>
                <w:szCs w:val="20"/>
              </w:rPr>
            </w:pPr>
          </w:p>
          <w:p w:rsidR="00A3674C" w:rsidRPr="00A3674C" w:rsidRDefault="00A3674C" w:rsidP="00A3674C">
            <w:pPr>
              <w:spacing w:line="280" w:lineRule="exact"/>
              <w:jc w:val="left"/>
              <w:rPr>
                <w:rFonts w:hAnsi="ＭＳ 明朝"/>
                <w:kern w:val="2"/>
                <w:szCs w:val="20"/>
              </w:rPr>
            </w:pPr>
          </w:p>
          <w:p w:rsidR="00A3674C" w:rsidRPr="00A3674C" w:rsidRDefault="00A3674C" w:rsidP="00A3674C">
            <w:pPr>
              <w:spacing w:line="280" w:lineRule="exact"/>
              <w:jc w:val="left"/>
              <w:rPr>
                <w:rFonts w:hAnsi="ＭＳ 明朝"/>
                <w:kern w:val="2"/>
                <w:szCs w:val="20"/>
              </w:rPr>
            </w:pPr>
          </w:p>
          <w:p w:rsidR="00A3674C" w:rsidRPr="00A3674C" w:rsidRDefault="00A3674C" w:rsidP="00A3674C">
            <w:pPr>
              <w:spacing w:line="280" w:lineRule="exact"/>
              <w:jc w:val="left"/>
              <w:rPr>
                <w:rFonts w:hAnsi="ＭＳ 明朝"/>
                <w:kern w:val="2"/>
                <w:szCs w:val="20"/>
              </w:rPr>
            </w:pPr>
          </w:p>
          <w:p w:rsidR="00A3674C" w:rsidRPr="00A3674C" w:rsidRDefault="00A3674C" w:rsidP="00A3674C">
            <w:pPr>
              <w:spacing w:line="280" w:lineRule="exact"/>
              <w:jc w:val="left"/>
              <w:rPr>
                <w:rFonts w:hAnsi="ＭＳ 明朝"/>
                <w:kern w:val="2"/>
                <w:szCs w:val="20"/>
              </w:rPr>
            </w:pPr>
          </w:p>
          <w:p w:rsidR="00A3674C" w:rsidRPr="00A3674C" w:rsidRDefault="00A3674C" w:rsidP="00A3674C">
            <w:pPr>
              <w:spacing w:line="280" w:lineRule="exact"/>
              <w:jc w:val="left"/>
              <w:rPr>
                <w:rFonts w:hAnsi="ＭＳ 明朝"/>
                <w:kern w:val="2"/>
                <w:szCs w:val="20"/>
              </w:rPr>
            </w:pPr>
          </w:p>
        </w:tc>
      </w:tr>
    </w:tbl>
    <w:p w:rsidR="00BA659A" w:rsidRPr="00A3674C" w:rsidRDefault="00BA659A" w:rsidP="000D0C8D">
      <w:pPr>
        <w:spacing w:line="260" w:lineRule="exact"/>
      </w:pPr>
    </w:p>
    <w:p w:rsidR="000D317A" w:rsidRDefault="000D317A" w:rsidP="000D317A">
      <w:pPr>
        <w:spacing w:line="260" w:lineRule="exact"/>
      </w:pPr>
      <w:r>
        <w:rPr>
          <w:rFonts w:hint="eastAsia"/>
        </w:rPr>
        <w:t>【</w:t>
      </w:r>
      <w:r w:rsidRPr="000D317A">
        <w:rPr>
          <w:rFonts w:ascii="HG丸ｺﾞｼｯｸM-PRO" w:eastAsia="HG丸ｺﾞｼｯｸM-PRO" w:hAnsi="HG丸ｺﾞｼｯｸM-PRO" w:hint="eastAsia"/>
        </w:rPr>
        <w:t>発生時の県教委の連絡経路図</w:t>
      </w:r>
      <w:r>
        <w:rPr>
          <w:rFonts w:hint="eastAsia"/>
        </w:rPr>
        <w:t xml:space="preserve">】　　</w:t>
      </w:r>
      <w:r w:rsidRPr="00616BA5">
        <w:rPr>
          <w:rFonts w:hint="eastAsia"/>
        </w:rPr>
        <w:t>報告様式：</w:t>
      </w:r>
      <w:hyperlink w:anchor="_危機事案項目と報告様式一覧" w:history="1">
        <w:r w:rsidRPr="00AF1FC8">
          <w:rPr>
            <w:rStyle w:val="ac"/>
            <w:rFonts w:hint="eastAsia"/>
          </w:rPr>
          <w:t>「大気汚染緊急時における被害状況受付票（様式</w:t>
        </w:r>
        <w:r w:rsidR="00EE55FF" w:rsidRPr="00AF1FC8">
          <w:rPr>
            <w:rStyle w:val="ac"/>
            <w:rFonts w:hint="eastAsia"/>
          </w:rPr>
          <w:t>２</w:t>
        </w:r>
        <w:r w:rsidRPr="00AF1FC8">
          <w:rPr>
            <w:rStyle w:val="ac"/>
            <w:rFonts w:hint="eastAsia"/>
          </w:rPr>
          <w:t>）」</w:t>
        </w:r>
      </w:hyperlink>
    </w:p>
    <w:p w:rsidR="00BA659A" w:rsidRPr="000D317A" w:rsidRDefault="000D317A" w:rsidP="000D317A">
      <w:pPr>
        <w:spacing w:line="260" w:lineRule="exact"/>
        <w:ind w:firstLineChars="100" w:firstLine="180"/>
        <w:rPr>
          <w:rFonts w:ascii="ＭＳ ゴシック" w:eastAsia="ＭＳ ゴシック" w:hAnsi="ＭＳ ゴシック"/>
        </w:rPr>
      </w:pPr>
      <w:r>
        <w:rPr>
          <w:rFonts w:ascii="ＭＳ ゴシック" w:eastAsia="ＭＳ ゴシック" w:hAnsi="ＭＳ ゴシック" w:hint="eastAsia"/>
        </w:rPr>
        <w:t>■</w:t>
      </w:r>
      <w:r w:rsidRPr="000D317A">
        <w:rPr>
          <w:rFonts w:ascii="ＭＳ ゴシック" w:eastAsia="ＭＳ ゴシック" w:hAnsi="ＭＳ ゴシック" w:hint="eastAsia"/>
        </w:rPr>
        <w:t xml:space="preserve">　光化学オキシダント、微小粒子状物資（</w:t>
      </w:r>
      <w:r w:rsidRPr="000D317A">
        <w:rPr>
          <w:rFonts w:ascii="ＭＳ ゴシック" w:eastAsia="ＭＳ ゴシック" w:hAnsi="ＭＳ ゴシック"/>
        </w:rPr>
        <w:t>PM2.5）発生時</w:t>
      </w:r>
    </w:p>
    <w:p w:rsidR="00BA659A" w:rsidRDefault="00755101" w:rsidP="000D0C8D">
      <w:pPr>
        <w:spacing w:line="260" w:lineRule="exact"/>
      </w:pPr>
      <w:r>
        <w:rPr>
          <w:noProof/>
        </w:rPr>
        <mc:AlternateContent>
          <mc:Choice Requires="wps">
            <w:drawing>
              <wp:anchor distT="0" distB="0" distL="114300" distR="114300" simplePos="0" relativeHeight="251534336" behindDoc="0" locked="0" layoutInCell="1" allowOverlap="1">
                <wp:simplePos x="0" y="0"/>
                <wp:positionH relativeFrom="column">
                  <wp:posOffset>-194945</wp:posOffset>
                </wp:positionH>
                <wp:positionV relativeFrom="paragraph">
                  <wp:posOffset>213995</wp:posOffset>
                </wp:positionV>
                <wp:extent cx="2000250" cy="809625"/>
                <wp:effectExtent l="0" t="0" r="19050" b="28575"/>
                <wp:wrapNone/>
                <wp:docPr id="3600" name="AutoShape 3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809625"/>
                        </a:xfrm>
                        <a:prstGeom prst="roundRect">
                          <a:avLst>
                            <a:gd name="adj" fmla="val 10745"/>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anchor>
            </w:drawing>
          </mc:Choice>
          <mc:Fallback>
            <w:pict>
              <v:roundrect w14:anchorId="443A7F29" id="AutoShape 3328" o:spid="_x0000_s1026" style="position:absolute;left:0;text-align:left;margin-left:-15.35pt;margin-top:16.85pt;width:157.5pt;height:63.75pt;z-index:251520512;visibility:visible;mso-wrap-style:square;mso-wrap-distance-left:9pt;mso-wrap-distance-top:0;mso-wrap-distance-right:9pt;mso-wrap-distance-bottom:0;mso-position-horizontal:absolute;mso-position-horizontal-relative:text;mso-position-vertical:absolute;mso-position-vertical-relative:text;v-text-anchor:top" arcsize="70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04MAIAAGQEAAAOAAAAZHJzL2Uyb0RvYy54bWysVMGO0zAQvSPxD5bvNGm77bZR09WqSxHS&#10;AisWPsC1ncbgeMzYbVq+nonTLl1AHBA5WDMe+82bN+Msbg6NZXuNwYAr+XCQc6adBGXctuSfP61f&#10;zTgLUTglLDhd8qMO/Gb58sWi9YUeQQ1WaWQE4kLR+pLXMfoiy4KsdSPCALx2FKwAGxHJxW2mULSE&#10;3thslOfTrAVUHkHqEGj3rg/yZcKvKi3jh6oKOjJbcuIW04pp3XRrtlyIYovC10aeaIh/YNEI4yjp&#10;E9SdiILt0PwG1RiJEKCKAwlNBlVlpE41UDXD/JdqHmvhdaqFxAn+Sabw/2Dl+/0DMqNKPp7mJJAT&#10;DXXpdhchJWfj8WjWidT6UNDZR/+AXZnB34P8GpiDVS3cVt8iQltroYjasDufPbvQOYGusk37DhQl&#10;EJQg6XWosOkASQl2SG05PrVFHyKTtEl9zkcTIicpNsvn09EkpRDF+bbHEN9oaFhnlBxh59RH6n1K&#10;Ifb3IabeqFN5Qn3hrGosdXovLBvm11dnxNPhTBRnzFQuWKPWxtrk4HazssjoasnX6TvRCZfHrGNt&#10;yecTIvt3CKqOvj9BpDrShHbSvnYq2VEY29vE0rqT1p28fZs2oI4kNUI/7PQ4yagBv3PW0qCXPHzb&#10;CdSc2beO2nV9NZpP6GUkZzabk854GdhcBISTBFTyyFlvrmL/lnYezbamPMNUrINugioTz5PQczpR&#10;pVEm69lbufTTqZ8/h+UPAAAA//8DAFBLAwQUAAYACAAAACEAwtjHgd8AAAAKAQAADwAAAGRycy9k&#10;b3ducmV2LnhtbEyPwU7DMAyG70i8Q2Qkblu6FsbUNZ0QGpoQl1F4gLTx2orEqZpsLTw95gQny/Kn&#10;399f7GZnxQXH0HtSsFomIJAab3pqFXy8Py82IELUZLT1hAq+MMCuvL4qdG78RG94qWIrOIRCrhV0&#10;MQ65lKHp0Omw9AMS305+dDryOrbSjHricGdlmiRr6XRP/KHTAz512HxWZ6egT5t4v3+t7P4Q52/S&#10;dnqpD0elbm/mxy2IiHP8g+FXn9WhZKfan8kEYRUssuSBUQVZxpOBdHOXgaiZXK9SkGUh/1cofwAA&#10;AP//AwBQSwECLQAUAAYACAAAACEAtoM4kv4AAADhAQAAEwAAAAAAAAAAAAAAAAAAAAAAW0NvbnRl&#10;bnRfVHlwZXNdLnhtbFBLAQItABQABgAIAAAAIQA4/SH/1gAAAJQBAAALAAAAAAAAAAAAAAAAAC8B&#10;AABfcmVscy8ucmVsc1BLAQItABQABgAIAAAAIQC/Of04MAIAAGQEAAAOAAAAAAAAAAAAAAAAAC4C&#10;AABkcnMvZTJvRG9jLnhtbFBLAQItABQABgAIAAAAIQDC2MeB3wAAAAoBAAAPAAAAAAAAAAAAAAAA&#10;AIoEAABkcnMvZG93bnJldi54bWxQSwUGAAAAAAQABADzAAAAlgUAAAAA&#10;">
                <v:textbox inset="5.85pt,.7pt,5.85pt,.7pt"/>
              </v:roundrect>
            </w:pict>
          </mc:Fallback>
        </mc:AlternateContent>
      </w:r>
      <w:r>
        <w:rPr>
          <w:noProof/>
        </w:rPr>
        <mc:AlternateContent>
          <mc:Choice Requires="wps">
            <w:drawing>
              <wp:anchor distT="0" distB="0" distL="114300" distR="114300" simplePos="0" relativeHeight="251535360" behindDoc="0" locked="0" layoutInCell="1" allowOverlap="1">
                <wp:simplePos x="0" y="0"/>
                <wp:positionH relativeFrom="column">
                  <wp:posOffset>367030</wp:posOffset>
                </wp:positionH>
                <wp:positionV relativeFrom="paragraph">
                  <wp:posOffset>109220</wp:posOffset>
                </wp:positionV>
                <wp:extent cx="1165225" cy="228600"/>
                <wp:effectExtent l="0" t="0" r="0" b="0"/>
                <wp:wrapNone/>
                <wp:docPr id="3602" name="Text Box 3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2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6879" w:rsidRDefault="00D56879" w:rsidP="00DC22AA">
                            <w:pPr>
                              <w:jc w:val="center"/>
                            </w:pPr>
                            <w:r>
                              <w:rPr>
                                <w:rFonts w:hint="eastAsia"/>
                              </w:rPr>
                              <w:t>【発令・解除報告】</w:t>
                            </w:r>
                          </w:p>
                        </w:txbxContent>
                      </wps:txbx>
                      <wps:bodyPr rot="0" vert="horz" wrap="square" lIns="74295" tIns="8890" rIns="74295" bIns="8890" anchor="t" anchorCtr="0" upright="1">
                        <a:noAutofit/>
                      </wps:bodyPr>
                    </wps:wsp>
                  </a:graphicData>
                </a:graphic>
              </wp:anchor>
            </w:drawing>
          </mc:Choice>
          <mc:Fallback>
            <w:pict>
              <v:shape id="Text Box 3330" o:spid="_x0000_s1228" type="#_x0000_t202" style="position:absolute;left:0;text-align:left;margin-left:28.9pt;margin-top:8.6pt;width:91.75pt;height:18pt;z-index:25153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POljQIAABwFAAAOAAAAZHJzL2Uyb0RvYy54bWysVNuO0zAQfUfiHyy/d3Np2iZR09VeKEJa&#10;LtIuH+DGTmPh2MZ2mywr/p2x03bLAhJC5CGxM+OZM3POeHk5dALtmbFcyQonFzFGTNaKcrmt8OeH&#10;9STHyDoiKRFKsgo/MosvV69fLXtdslS1SlBmEASRtux1hVvndBlFtm5ZR+yF0kyCsVGmIw62ZhtR&#10;Q3qI3okojeN51CtDtVE1sxb+3o5GvArxm4bV7mPTWOaQqDBgc+Ftwnvj39FqScqtIbrl9QEG+QcU&#10;HeESkp5C3RJH0M7wX0J1vDbKqsZd1KqLVNPwmoUaoJokflHNfUs0C7VAc6w+tcn+v7D1h/0ngzit&#10;8HQepxhJ0gFLD2xw6FoNaDqdhh712pbgeq/B2Q1gAa5DvVbfqfqLRVLdtERu2ZUxqm8ZoYAx8d2N&#10;zo56VmxpfZBN/15RyER2ToVAQ2M630BoCYLowNXjiR+PpvYpk/ksTWcY1WBL03weB3ARKY+ntbHu&#10;LVMd8osKG+A/RCf7O+s8GlIeXXwyqwSnay5E2Jjt5kYYtCeglXV4QgEv3IT0zlL5Y2PE8Q+AhBze&#10;5uEG7p+KJM3i67SYrOf5YpKts9mkWMT5JE6K62IeZ0V2u/7uASZZ2XJKmbzjkh11mGR/x/NhIkYF&#10;BSWivsLFDDoV6vpjkXF4fldkxx2MpeBdhfOTEyk9sW8kDUPjCBfjOvoZfugy9OD4DV0JMvDMjxpw&#10;w2YIqksWU5/f62Kj6CMowyggDuiHSwUWrTLfMOphQCtsv+6IYRiJdxLUtcjSAqTgwibPCzhizg2b&#10;MwORNQSqsMNoXN648Q7YacO3LeQZ1SzVFeix4UEqz5gOKoYRDDUdrgs/4+f74PV8qa1+AAAA//8D&#10;AFBLAwQUAAYACAAAACEApAGbcd0AAAAIAQAADwAAAGRycy9kb3ducmV2LnhtbEyPwU7DMAyG70i8&#10;Q2QkbixdB2zqmk5jEkI7biDOWWPabolTNdma8fSYExzt79fvz+UqOSsuOITOk4LpJAOBVHvTUaPg&#10;4/31YQEiRE1GW0+o4IoBVtXtTakL40fa4WUfG8ElFAqtoI2xL6QMdYtOh4nvkZh9+cHpyOPQSDPo&#10;kcudlXmWPUunO+ILre5x02J92p+dgu0nXt8W2u76zfE0fqfmZbs2San7u7RegoiY4l8YfvVZHSp2&#10;OvgzmSCsgqc5m0fez3MQzPPH6QzEgcEsB1mV8v8D1Q8AAAD//wMAUEsBAi0AFAAGAAgAAAAhALaD&#10;OJL+AAAA4QEAABMAAAAAAAAAAAAAAAAAAAAAAFtDb250ZW50X1R5cGVzXS54bWxQSwECLQAUAAYA&#10;CAAAACEAOP0h/9YAAACUAQAACwAAAAAAAAAAAAAAAAAvAQAAX3JlbHMvLnJlbHNQSwECLQAUAAYA&#10;CAAAACEA4/TzpY0CAAAcBQAADgAAAAAAAAAAAAAAAAAuAgAAZHJzL2Uyb0RvYy54bWxQSwECLQAU&#10;AAYACAAAACEApAGbcd0AAAAIAQAADwAAAAAAAAAAAAAAAADnBAAAZHJzL2Rvd25yZXYueG1sUEsF&#10;BgAAAAAEAAQA8wAAAPEFAAAAAA==&#10;" stroked="f">
                <v:textbox inset="5.85pt,.7pt,5.85pt,.7pt">
                  <w:txbxContent>
                    <w:p w:rsidR="00D56879" w:rsidRDefault="00D56879" w:rsidP="00DC22AA">
                      <w:pPr>
                        <w:jc w:val="center"/>
                      </w:pPr>
                      <w:r>
                        <w:rPr>
                          <w:rFonts w:hint="eastAsia"/>
                        </w:rPr>
                        <w:t>【発令・解除報告】</w:t>
                      </w:r>
                    </w:p>
                  </w:txbxContent>
                </v:textbox>
              </v:shape>
            </w:pict>
          </mc:Fallback>
        </mc:AlternateContent>
      </w:r>
      <w:r>
        <w:rPr>
          <w:noProof/>
        </w:rPr>
        <mc:AlternateContent>
          <mc:Choice Requires="wps">
            <w:drawing>
              <wp:anchor distT="0" distB="0" distL="114300" distR="114300" simplePos="0" relativeHeight="251550720" behindDoc="0" locked="0" layoutInCell="1" allowOverlap="1">
                <wp:simplePos x="0" y="0"/>
                <wp:positionH relativeFrom="column">
                  <wp:posOffset>3757930</wp:posOffset>
                </wp:positionH>
                <wp:positionV relativeFrom="paragraph">
                  <wp:posOffset>109220</wp:posOffset>
                </wp:positionV>
                <wp:extent cx="871855" cy="228600"/>
                <wp:effectExtent l="0" t="0" r="4445" b="0"/>
                <wp:wrapNone/>
                <wp:docPr id="3601" name="Text Box 3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6879" w:rsidRDefault="00D56879" w:rsidP="00DC22AA">
                            <w:pPr>
                              <w:jc w:val="center"/>
                            </w:pPr>
                            <w:r>
                              <w:rPr>
                                <w:rFonts w:hint="eastAsia"/>
                              </w:rPr>
                              <w:t>【被害報告】</w:t>
                            </w:r>
                          </w:p>
                        </w:txbxContent>
                      </wps:txbx>
                      <wps:bodyPr rot="0" vert="horz" wrap="square" lIns="74295" tIns="8890" rIns="74295" bIns="8890" anchor="t" anchorCtr="0" upright="1">
                        <a:noAutofit/>
                      </wps:bodyPr>
                    </wps:wsp>
                  </a:graphicData>
                </a:graphic>
              </wp:anchor>
            </w:drawing>
          </mc:Choice>
          <mc:Fallback>
            <w:pict>
              <v:shape id="Text Box 3346" o:spid="_x0000_s1229" type="#_x0000_t202" style="position:absolute;left:0;text-align:left;margin-left:295.9pt;margin-top:8.6pt;width:68.65pt;height:18pt;z-index:25155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e7MjAIAABsFAAAOAAAAZHJzL2Uyb0RvYy54bWysVNuO0zAQfUfiHyy/d3Np2iZR09V2lyKk&#10;5SLt8gGu7TQWiW1st8mC+HfGTlvKAhJC5CGxM+PjM3OOvbweuhYduLFCyQonVzFGXFLFhNxV+OPj&#10;ZpJjZB2RjLRK8go/cYuvVy9fLHtd8lQ1qmXcIACRtux1hRvndBlFlja8I/ZKaS4hWCvTEQdTs4uY&#10;IT2gd22UxvE86pVh2ijKrYW/d2MQrwJ+XXPq3te15Q61FQZuLrxNeG/9O1otSbkzRDeCHmmQf2DR&#10;ESFh0zPUHXEE7Y34BaoT1CirandFVRepuhaUhxqgmiR+Vs1DQzQPtUBzrD63yf4/WPru8MEgwSo8&#10;nccJRpJ0oNIjHxxaqwFNp9nc96jXtoTUBw3JboAIaB3qtfpe0U8WSXXbELnjN8aovuGEAcfEr4wu&#10;lo441oNs+7eKwU5k71QAGmrT+QZCSxCgg1ZPZ308Gwo/80WSz2YYUQilaT6Pg34RKU+LtbHuNVcd&#10;8oMKG5A/gJPDvXWeDClPKX4vq1rBNqJtw8TstretQQcCVtmEJ/B/ltZKnyyVXzYijn+AI+zhY55t&#10;kP5rkaRZvE6LyWaeLybZJptNikWcT+KkWBfzOCuyu803TzDJykYwxuW9kPxkwyT7O5mPB2I0UDAi&#10;6itczNLZqNAfi4zD87siO+HgVLaig56fk0jpdX0lGZRNSkdEO46jn+mHLkMPTt/QleACL/xoATds&#10;h2C6ZJGd7LVV7AmMYRQIB+rDnQKDRpkvGPVwPitsP++J4Ri1bySYa5GlBVjBhUmeF7DEXAa2FwEi&#10;KQBV2GE0Dm/deAXstRG7BvYZzSzVDdixFsEq3rcjp6OJ4QSGmo63hT/il/OQ9eNOW30HAAD//wMA&#10;UEsDBBQABgAIAAAAIQBuAcVI3QAAAAkBAAAPAAAAZHJzL2Rvd25yZXYueG1sTI/BTsMwEETvSPyD&#10;tUjcqJMgaBviVKUSQj22IM5uvCSh9jqK3cbl61lOcFy90czbapWcFWccQ+9JQT7LQCA13vTUKnh/&#10;e7lbgAhRk9HWEyq4YIBVfX1V6dL4iXZ43sdWcAmFUivoYhxKKUPTodNh5gckZp9+dDryObbSjHri&#10;cmdlkWWP0umeeKHTA246bI77k1Ow/cDL60Lb3bD5Ok7fqX3erk1S6vYmrZ9AREzxLwy/+qwONTsd&#10;/IlMEFbBwzJn9chgXoDgwLxY5iAOTO4LkHUl/39Q/wAAAP//AwBQSwECLQAUAAYACAAAACEAtoM4&#10;kv4AAADhAQAAEwAAAAAAAAAAAAAAAAAAAAAAW0NvbnRlbnRfVHlwZXNdLnhtbFBLAQItABQABgAI&#10;AAAAIQA4/SH/1gAAAJQBAAALAAAAAAAAAAAAAAAAAC8BAABfcmVscy8ucmVsc1BLAQItABQABgAI&#10;AAAAIQBH1e7MjAIAABsFAAAOAAAAAAAAAAAAAAAAAC4CAABkcnMvZTJvRG9jLnhtbFBLAQItABQA&#10;BgAIAAAAIQBuAcVI3QAAAAkBAAAPAAAAAAAAAAAAAAAAAOYEAABkcnMvZG93bnJldi54bWxQSwUG&#10;AAAAAAQABADzAAAA8AUAAAAA&#10;" stroked="f">
                <v:textbox inset="5.85pt,.7pt,5.85pt,.7pt">
                  <w:txbxContent>
                    <w:p w:rsidR="00D56879" w:rsidRDefault="00D56879" w:rsidP="00DC22AA">
                      <w:pPr>
                        <w:jc w:val="center"/>
                      </w:pPr>
                      <w:r>
                        <w:rPr>
                          <w:rFonts w:hint="eastAsia"/>
                        </w:rPr>
                        <w:t>【被害報告】</w:t>
                      </w:r>
                    </w:p>
                  </w:txbxContent>
                </v:textbox>
              </v:shape>
            </w:pict>
          </mc:Fallback>
        </mc:AlternateContent>
      </w:r>
    </w:p>
    <w:p w:rsidR="00BA659A" w:rsidRDefault="00755101" w:rsidP="000D0C8D">
      <w:pPr>
        <w:spacing w:line="260" w:lineRule="exact"/>
      </w:pPr>
      <w:r>
        <w:rPr>
          <w:noProof/>
        </w:rPr>
        <mc:AlternateContent>
          <mc:Choice Requires="wps">
            <w:drawing>
              <wp:anchor distT="0" distB="0" distL="114300" distR="114300" simplePos="0" relativeHeight="251536384" behindDoc="0" locked="0" layoutInCell="1" allowOverlap="1">
                <wp:simplePos x="0" y="0"/>
                <wp:positionH relativeFrom="column">
                  <wp:posOffset>1881505</wp:posOffset>
                </wp:positionH>
                <wp:positionV relativeFrom="paragraph">
                  <wp:posOffset>29845</wp:posOffset>
                </wp:positionV>
                <wp:extent cx="4660265" cy="809625"/>
                <wp:effectExtent l="0" t="0" r="26035" b="28575"/>
                <wp:wrapNone/>
                <wp:docPr id="3599" name="AutoShape 3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265" cy="809625"/>
                        </a:xfrm>
                        <a:prstGeom prst="roundRect">
                          <a:avLst>
                            <a:gd name="adj" fmla="val 10745"/>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anchor>
            </w:drawing>
          </mc:Choice>
          <mc:Fallback>
            <w:pict>
              <v:roundrect w14:anchorId="66D231CB" id="AutoShape 3327" o:spid="_x0000_s1026" style="position:absolute;left:0;text-align:left;margin-left:148.15pt;margin-top:2.35pt;width:366.95pt;height:63.75pt;z-index:251522560;visibility:visible;mso-wrap-style:square;mso-wrap-distance-left:9pt;mso-wrap-distance-top:0;mso-wrap-distance-right:9pt;mso-wrap-distance-bottom:0;mso-position-horizontal:absolute;mso-position-horizontal-relative:text;mso-position-vertical:absolute;mso-position-vertical-relative:text;v-text-anchor:top" arcsize="70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SAMAIAAGQEAAAOAAAAZHJzL2Uyb0RvYy54bWysVFGP0zAMfkfiP0R5Z+12226rrjuddgwh&#10;HXDi4AdkSboG0jg42brx63HTbewA8YDoQ2TH9mf7s9Ob231j2U5jMOBKPhzknGknQRm3KfnnT6tX&#10;M85CFE4JC06X/KADv128fHHT+kKPoAarNDICcaFofcnrGH2RZUHWuhFhAF47MlaAjYik4iZTKFpC&#10;b2w2yvNp1gIqjyB1CHR73xv5IuFXlZbxQ1UFHZktOdUW04npXHdntrgRxQaFr408liH+oYpGGEdJ&#10;z1D3Igq2RfMbVGMkQoAqDiQ0GVSVkTr1QN0M81+6eaqF16kXIif4M03h/8HK97tHZEaV/Goyn3Pm&#10;RENTuttGSMnZ1dXouiOp9aEg3yf/iF2bwT+A/BqYg2Ut3EbfIUJba6GotGHnnz0L6JRAoWzdvgNF&#10;CQQlSHztK2w6QGKC7dNYDuex6H1kki7H02k+mk44k2Sb5fPpaJJSiOIU7THENxoa1gklR9g69ZFm&#10;n1KI3UOIaTbq2J5QXzirGkuT3gnLhvn1+IR4dM5EccJM7YI1amWsTQpu1kuLjEJLvkrfsZxw6WYd&#10;a0s+n1Cxf4fI0/cniNRH2tCO2tdOJTkKY3uZqrTuyHVHbz+mNagDUY3QLzs9ThJqwO+ctbToJQ/f&#10;tgI1Z/ato3Fdj0dz4jYmZTab0yvBS8P6wiCcJKCSR856cRn7t7T1aDY15RmmZh10G1SZeNqEvqZj&#10;qbTKJD17K5d68vr5c1j8AAAA//8DAFBLAwQUAAYACAAAACEA2ryR5N4AAAAKAQAADwAAAGRycy9k&#10;b3ducmV2LnhtbEyPwU7DMBBE70j8g7VI3KiNAwVCnAqhogpxgcAHbJIlibDXUew2ga/HPcFtVjOa&#10;eVtsFmfFgaYweDZwuVIgiBvfDtwZ+Hh/urgFESJyi9YzGfimAJvy9KTAvPUzv9Ghip1IJRxyNNDH&#10;OOZShqYnh2HlR+LkffrJYUzn1Ml2wjmVOyu1UmvpcOC00ONIjz01X9XeGRh0E6+3L5Xd7uLyw2jn&#10;53r3asz52fJwDyLSEv/CcMRP6FAmptrvuQ3CGtB36yxFDVzdgDj6KlMaRJ1UpjXIspD/Xyh/AQAA&#10;//8DAFBLAQItABQABgAIAAAAIQC2gziS/gAAAOEBAAATAAAAAAAAAAAAAAAAAAAAAABbQ29udGVu&#10;dF9UeXBlc10ueG1sUEsBAi0AFAAGAAgAAAAhADj9If/WAAAAlAEAAAsAAAAAAAAAAAAAAAAALwEA&#10;AF9yZWxzLy5yZWxzUEsBAi0AFAAGAAgAAAAhAF+uFIAwAgAAZAQAAA4AAAAAAAAAAAAAAAAALgIA&#10;AGRycy9lMm9Eb2MueG1sUEsBAi0AFAAGAAgAAAAhANq8keTeAAAACgEAAA8AAAAAAAAAAAAAAAAA&#10;igQAAGRycy9kb3ducmV2LnhtbFBLBQYAAAAABAAEAPMAAACVBQAAAAA=&#10;">
                <v:textbox inset="5.85pt,.7pt,5.85pt,.7pt"/>
              </v:roundrect>
            </w:pict>
          </mc:Fallback>
        </mc:AlternateContent>
      </w:r>
    </w:p>
    <w:p w:rsidR="00BA659A" w:rsidRDefault="00755101" w:rsidP="000D0C8D">
      <w:pPr>
        <w:spacing w:line="260" w:lineRule="exact"/>
      </w:pPr>
      <w:r>
        <w:rPr>
          <w:noProof/>
        </w:rPr>
        <mc:AlternateContent>
          <mc:Choice Requires="wps">
            <w:drawing>
              <wp:anchor distT="0" distB="0" distL="114300" distR="114300" simplePos="0" relativeHeight="251537408" behindDoc="0" locked="0" layoutInCell="1" allowOverlap="1">
                <wp:simplePos x="0" y="0"/>
                <wp:positionH relativeFrom="column">
                  <wp:posOffset>-137795</wp:posOffset>
                </wp:positionH>
                <wp:positionV relativeFrom="paragraph">
                  <wp:posOffset>55245</wp:posOffset>
                </wp:positionV>
                <wp:extent cx="800100" cy="228600"/>
                <wp:effectExtent l="0" t="0" r="19050" b="19050"/>
                <wp:wrapNone/>
                <wp:docPr id="3610" name="Text Box 3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D56879" w:rsidRDefault="00D56879" w:rsidP="00DC22AA">
                            <w:pPr>
                              <w:jc w:val="center"/>
                            </w:pPr>
                            <w:r>
                              <w:rPr>
                                <w:rFonts w:hint="eastAsia"/>
                              </w:rPr>
                              <w:t>県環境政策課</w:t>
                            </w:r>
                          </w:p>
                        </w:txbxContent>
                      </wps:txbx>
                      <wps:bodyPr rot="0" vert="horz" wrap="square" lIns="0" tIns="8890" rIns="0" bIns="8890" anchor="t" anchorCtr="0" upright="1">
                        <a:noAutofit/>
                      </wps:bodyPr>
                    </wps:wsp>
                  </a:graphicData>
                </a:graphic>
              </wp:anchor>
            </w:drawing>
          </mc:Choice>
          <mc:Fallback>
            <w:pict>
              <v:shape id="Text Box 3329" o:spid="_x0000_s1230" type="#_x0000_t202" style="position:absolute;left:0;text-align:left;margin-left:-10.85pt;margin-top:4.35pt;width:63pt;height:18pt;z-index:25153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6JzKgIAAFQEAAAOAAAAZHJzL2Uyb0RvYy54bWysVNtu2zAMfR+wfxD0vthxkCwx4hRdugwD&#10;ugvQ7gMUWbaFSaImKbG7rx8lJ2l2exnmB4ESyUPykPT6ZtCKHIXzEkxFp5OcEmE41NK0Ff3yuHu1&#10;pMQHZmqmwIiKPglPbzYvX6x7W4oCOlC1cARBjC97W9EuBFtmmeed0MxPwAqDygacZgGvrs1qx3pE&#10;1yor8nyR9eBq64AL7/H1blTSTcJvGsHDp6bxIhBVUcwtpNOlcx/PbLNmZeuY7SQ/pcH+IQvNpMGg&#10;F6g7Fhg5OPkblJbcgYcmTDjoDJpGcpFqwGqm+S/VPHTMilQLkuPthSb//2D5x+NnR2Rd0dliigQZ&#10;prFLj2II5A0MZDYrVpGj3voSTR8sGocBNdjrVK+398C/emJg2zHTilvnoO8EqzHHafTMrlxHHB9B&#10;9v0HqDESOwRIQEPjdCQQKSGIjqk8XfoTs+H4uMyRI9RwVBXFcoFyjMDKs7N1PrwToEkUKuqw/Qmc&#10;He99GE3PJjGWByXrnVQqXVy73ypHjgxHZZe+E/pPZsqQvqKreTEf6/8rRJ6+P0FoGXDmldSpIjSL&#10;RqyMrL01dZIDk2qUsTplTjRG5kYOw7AfUtemr+fRO5K8h/oJmXUwDjkuJQoduO+U9DjgFfXfDswJ&#10;StR7g92J25CE5XKFsjs/7q8emeEIUNFAyShuw7g7B+tk2yH+OAUGbrGPjUwcP+dyShtHN3XptGZx&#10;N67vyer5Z7D5AQAA//8DAFBLAwQUAAYACAAAACEAedRimeAAAAAIAQAADwAAAGRycy9kb3ducmV2&#10;LnhtbEyPwU7DMBBE70j8g7VIXFBrt0S0hDhVhQSCQwVt4cDNjZfEEK8j223N3+Oe4DRazWjmbbVI&#10;tmcH9ME4kjAZC2BIjdOGWglv24fRHFiIirTqHaGEHwywqM/PKlVqd6Q1HjaxZbmEQqkkdDEOJeeh&#10;6dCqMHYDUvY+nbcq5tO3XHt1zOW251MhbrhVhvJCpwa877D53uythKvVh/96L1ISS/H0aG6fzcsr&#10;GSkvL9LyDljEFP/CcMLP6FBnpp3bkw6slzCaTmY5KmGe5eSL4hrYTkJRzIDXFf//QP0LAAD//wMA&#10;UEsBAi0AFAAGAAgAAAAhALaDOJL+AAAA4QEAABMAAAAAAAAAAAAAAAAAAAAAAFtDb250ZW50X1R5&#10;cGVzXS54bWxQSwECLQAUAAYACAAAACEAOP0h/9YAAACUAQAACwAAAAAAAAAAAAAAAAAvAQAAX3Jl&#10;bHMvLnJlbHNQSwECLQAUAAYACAAAACEAQ7OicyoCAABUBAAADgAAAAAAAAAAAAAAAAAuAgAAZHJz&#10;L2Uyb0RvYy54bWxQSwECLQAUAAYACAAAACEAedRimeAAAAAIAQAADwAAAAAAAAAAAAAAAACEBAAA&#10;ZHJzL2Rvd25yZXYueG1sUEsFBgAAAAAEAAQA8wAAAJEFAAAAAA==&#10;">
                <v:textbox inset="0,.7pt,0,.7pt">
                  <w:txbxContent>
                    <w:p w:rsidR="00D56879" w:rsidRDefault="00D56879" w:rsidP="00DC22AA">
                      <w:pPr>
                        <w:jc w:val="center"/>
                      </w:pPr>
                      <w:r>
                        <w:rPr>
                          <w:rFonts w:hint="eastAsia"/>
                        </w:rPr>
                        <w:t>県環境政策課</w:t>
                      </w:r>
                    </w:p>
                  </w:txbxContent>
                </v:textbox>
              </v:shape>
            </w:pict>
          </mc:Fallback>
        </mc:AlternateContent>
      </w:r>
      <w:r>
        <w:rPr>
          <w:noProof/>
        </w:rPr>
        <mc:AlternateContent>
          <mc:Choice Requires="wps">
            <w:drawing>
              <wp:anchor distT="0" distB="0" distL="114300" distR="114300" simplePos="0" relativeHeight="251538432" behindDoc="0" locked="0" layoutInCell="1" allowOverlap="1">
                <wp:simplePos x="0" y="0"/>
                <wp:positionH relativeFrom="column">
                  <wp:posOffset>852805</wp:posOffset>
                </wp:positionH>
                <wp:positionV relativeFrom="paragraph">
                  <wp:posOffset>55245</wp:posOffset>
                </wp:positionV>
                <wp:extent cx="782955" cy="228600"/>
                <wp:effectExtent l="0" t="0" r="17145" b="19050"/>
                <wp:wrapNone/>
                <wp:docPr id="3609" name="Text Box 3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228600"/>
                        </a:xfrm>
                        <a:prstGeom prst="rect">
                          <a:avLst/>
                        </a:prstGeom>
                        <a:solidFill>
                          <a:srgbClr val="FFFFFF"/>
                        </a:solidFill>
                        <a:ln w="9525">
                          <a:solidFill>
                            <a:srgbClr val="000000"/>
                          </a:solidFill>
                          <a:miter lim="800000"/>
                          <a:headEnd/>
                          <a:tailEnd/>
                        </a:ln>
                      </wps:spPr>
                      <wps:txbx>
                        <w:txbxContent>
                          <w:p w:rsidR="00D56879" w:rsidRDefault="00D56879" w:rsidP="00DC22AA">
                            <w:pPr>
                              <w:jc w:val="center"/>
                            </w:pPr>
                            <w:r>
                              <w:rPr>
                                <w:rFonts w:hint="eastAsia"/>
                              </w:rPr>
                              <w:t>市町村教委</w:t>
                            </w:r>
                          </w:p>
                        </w:txbxContent>
                      </wps:txbx>
                      <wps:bodyPr rot="0" vert="horz" wrap="square" lIns="74295" tIns="8890" rIns="74295" bIns="8890" anchor="t" anchorCtr="0" upright="1">
                        <a:noAutofit/>
                      </wps:bodyPr>
                    </wps:wsp>
                  </a:graphicData>
                </a:graphic>
              </wp:anchor>
            </w:drawing>
          </mc:Choice>
          <mc:Fallback>
            <w:pict>
              <v:shape id="Text Box 3332" o:spid="_x0000_s1231" type="#_x0000_t202" style="position:absolute;left:0;text-align:left;margin-left:67.15pt;margin-top:4.35pt;width:61.65pt;height:18pt;z-index:25153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ZXMwIAAFwEAAAOAAAAZHJzL2Uyb0RvYy54bWysVNuO2yAQfa/Uf0C8N3acJutYcVbbbFNV&#10;2l6k3X4AxjhGxQwFEjv9+h1wkkbb9qWqHxAww+HMOYNXt0OnyEFYJ0GXdDpJKRGaQy31rqTfnrZv&#10;ckqcZ7pmCrQo6VE4ert+/WrVm0Jk0IKqhSUIol3Rm5K23psiSRxvRcfcBIzQGGzAdszj0u6S2rIe&#10;0TuVZGm6SHqwtbHAhXO4ez8G6TriN43g/kvTOOGJKily83G0cazCmKxXrNhZZlrJTzTYP7DomNR4&#10;6QXqnnlG9lb+BtVJbsFB4yccugSaRnIRa8BqpumLah5bZkSsBcVx5iKT+3+w/PPhqyWyLulskS4p&#10;0axDl57E4Mk7GMhsNsuCRr1xBaY+Gkz2A0bQ61ivMw/AvzuiYdMyvRN31kLfClYjx2k4mVwdHXFc&#10;AKn6T1DjTWzvIQINje2CgCgJQXT06njxJ7DhuHmTZ8v5nBKOoSzLF2n0L2HF+bCxzn8Q0JEwKalF&#10;+yM4Ozw4H8iw4pwS7nKgZL2VSsWF3VUbZcmBYats4xf5v0hTmvQlXc6z+Vj/XyHS+P0JopMee17J&#10;rqT5JYkVQbX3uo4d6ZlU4xwpK32SMSg3auiHaoiuTW8WZ38qqI+orIWxyfFR4qQF+5OSHhu8pO7H&#10;nllBifqo0Z2btygmvoi4yPMlKm6vA9VVgGmOQCX1lIzTjR/f0N5YuWvxnrEbNNyhn42MWgfjR04n&#10;+tjC0YLTcwtv5Hods379FNbPAAAA//8DAFBLAwQUAAYACAAAACEAbEt/Z+AAAAAIAQAADwAAAGRy&#10;cy9kb3ducmV2LnhtbEyPQUvDQBSE74L/YXmCF7Eb25jUmE0RQbEnsRXB2zb7TEKzb0N2t43++j5P&#10;ehxmmPmmXE22FwccfedIwc0sAYFUO9NRo+B9+3S9BOGDJqN7R6jgGz2sqvOzUhfGHekND5vQCC4h&#10;X2gFbQhDIaWvW7Taz9yAxN6XG60OLMdGmlEfudz2cp4kmbS6I15o9YCPLdb7TbQK9utY2/jxOb68&#10;xu3z+icz8iq5U+ryYnq4BxFwCn9h+MVndKiYaeciGS961ot0wVEFyxwE+/PbPAOxU5CmOciqlP8P&#10;VCcAAAD//wMAUEsBAi0AFAAGAAgAAAAhALaDOJL+AAAA4QEAABMAAAAAAAAAAAAAAAAAAAAAAFtD&#10;b250ZW50X1R5cGVzXS54bWxQSwECLQAUAAYACAAAACEAOP0h/9YAAACUAQAACwAAAAAAAAAAAAAA&#10;AAAvAQAAX3JlbHMvLnJlbHNQSwECLQAUAAYACAAAACEAjHVGVzMCAABcBAAADgAAAAAAAAAAAAAA&#10;AAAuAgAAZHJzL2Uyb0RvYy54bWxQSwECLQAUAAYACAAAACEAbEt/Z+AAAAAIAQAADwAAAAAAAAAA&#10;AAAAAACNBAAAZHJzL2Rvd25yZXYueG1sUEsFBgAAAAAEAAQA8wAAAJoFAAAAAA==&#10;">
                <v:textbox inset="5.85pt,.7pt,5.85pt,.7pt">
                  <w:txbxContent>
                    <w:p w:rsidR="00D56879" w:rsidRDefault="00D56879" w:rsidP="00DC22AA">
                      <w:pPr>
                        <w:jc w:val="center"/>
                      </w:pPr>
                      <w:r>
                        <w:rPr>
                          <w:rFonts w:hint="eastAsia"/>
                        </w:rPr>
                        <w:t>市町村教委</w:t>
                      </w:r>
                    </w:p>
                  </w:txbxContent>
                </v:textbox>
              </v:shape>
            </w:pict>
          </mc:Fallback>
        </mc:AlternateContent>
      </w:r>
      <w:r>
        <w:rPr>
          <w:noProof/>
        </w:rPr>
        <mc:AlternateContent>
          <mc:Choice Requires="wps">
            <w:drawing>
              <wp:anchor distT="0" distB="0" distL="114300" distR="114300" simplePos="0" relativeHeight="251539456" behindDoc="0" locked="0" layoutInCell="1" allowOverlap="1">
                <wp:simplePos x="0" y="0"/>
                <wp:positionH relativeFrom="column">
                  <wp:posOffset>2662555</wp:posOffset>
                </wp:positionH>
                <wp:positionV relativeFrom="paragraph">
                  <wp:posOffset>160020</wp:posOffset>
                </wp:positionV>
                <wp:extent cx="189865" cy="0"/>
                <wp:effectExtent l="0" t="76200" r="19685" b="95250"/>
                <wp:wrapNone/>
                <wp:docPr id="3615" name="Line 3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A8FEE6D" id="Line 3333" o:spid="_x0000_s1026" style="position:absolute;left:0;text-align:left;z-index:251525632;visibility:visible;mso-wrap-style:square;mso-wrap-distance-left:9pt;mso-wrap-distance-top:0;mso-wrap-distance-right:9pt;mso-wrap-distance-bottom:0;mso-position-horizontal:absolute;mso-position-horizontal-relative:text;mso-position-vertical:absolute;mso-position-vertical-relative:text" from="209.65pt,12.6pt" to="224.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rHKwIAAE8EAAAOAAAAZHJzL2Uyb0RvYy54bWysVM2O2yAQvlfqOyDuie3ESRMrzqqyk17S&#10;bqTdPgABHKNiQEDiRFXfvQP56W73sqrKAQ/MzDff/ODFw6mT6MitE1qVOBumGHFFNRNqX+Lvz+vB&#10;DCPniWJEasVLfOYOPyw/flj0puAj3WrJuEUAolzRmxK33psiSRxteUfcUBuuQNlo2xEPR7tPmCU9&#10;oHcyGaXpNOm1ZcZqyp2D2/qixMuI3zSc+semcdwjWWLg5uNu474Le7JckGJviWkFvdIg/8CiI0JB&#10;0DtUTTxBByveQHWCWu1044dUd4luGkF5zAGyydK/snlqieExFyiOM/cyuf8HS78dtxYJVuLxNJtg&#10;pEgHXdoIxdEYVqhPb1wBZpXa2pAhPakns9H0h0NKVy1Rex55Pp8NeGbBI3nlEg7OQJRd/1UzsCEH&#10;r2OxTo3tAiSUAZ1iT873nvCTRxQus9l8NgVi9KZKSHHzM9b5L1x3KAgllsA64pLjxvnAgxQ3kxBG&#10;6bWQMnZcKtSXeD4ZTaKD01KwoAxmzu53lbToSMLMxBWTAs1LM6sPikWwlhO2usqeCAky8rEa3gqo&#10;j+Q4ROs4w0hyeCZButCTKkSEXIHwVbqMzc95Ol/NVrN8kI+mq0Ge1vXg87rKB9N19mlSj+uqqrNf&#10;gXyWF61gjKvA/zbCWf6+Ebk+psvw3Yf4XqjkNXqsKJC9fSPp2OzQ38uk7DQ7b23ILvQdpjYaX19Y&#10;eBYvz9Hqz39g+RsAAP//AwBQSwMEFAAGAAgAAAAhALOobYjgAAAACQEAAA8AAABkcnMvZG93bnJl&#10;di54bWxMj01Lw0AQhu+C/2EZwZvdJEZJYzZFhHpprbQV0ds2OybB7GzIbtr47x3xoLf5eHjnmWIx&#10;2U4ccfCtIwXxLAKBVDnTUq3gZb+8ykD4oMnozhEq+EIPi/L8rNC5cSfa4nEXasEh5HOtoAmhz6X0&#10;VYNW+5nrkXj34QarA7dDLc2gTxxuO5lE0a20uiW+0OgeHxqsPnejVbBdL1fZ62qcquH9Md7sn9dP&#10;bz5T6vJiur8DEXAKfzD86LM6lOx0cCMZLzoFaTy/ZlRBcpOAYCBN51wcfgeyLOT/D8pvAAAA//8D&#10;AFBLAQItABQABgAIAAAAIQC2gziS/gAAAOEBAAATAAAAAAAAAAAAAAAAAAAAAABbQ29udGVudF9U&#10;eXBlc10ueG1sUEsBAi0AFAAGAAgAAAAhADj9If/WAAAAlAEAAAsAAAAAAAAAAAAAAAAALwEAAF9y&#10;ZWxzLy5yZWxzUEsBAi0AFAAGAAgAAAAhAB2KSscrAgAATwQAAA4AAAAAAAAAAAAAAAAALgIAAGRy&#10;cy9lMm9Eb2MueG1sUEsBAi0AFAAGAAgAAAAhALOobYjgAAAACQ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540480" behindDoc="0" locked="0" layoutInCell="1" allowOverlap="1">
                <wp:simplePos x="0" y="0"/>
                <wp:positionH relativeFrom="column">
                  <wp:posOffset>1919605</wp:posOffset>
                </wp:positionH>
                <wp:positionV relativeFrom="paragraph">
                  <wp:posOffset>45720</wp:posOffset>
                </wp:positionV>
                <wp:extent cx="742315" cy="228600"/>
                <wp:effectExtent l="0" t="0" r="19685" b="19050"/>
                <wp:wrapNone/>
                <wp:docPr id="3608" name="Text Box 3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228600"/>
                        </a:xfrm>
                        <a:prstGeom prst="rect">
                          <a:avLst/>
                        </a:prstGeom>
                        <a:solidFill>
                          <a:srgbClr val="FFFFFF"/>
                        </a:solidFill>
                        <a:ln w="9525">
                          <a:solidFill>
                            <a:srgbClr val="000000"/>
                          </a:solidFill>
                          <a:miter lim="800000"/>
                          <a:headEnd/>
                          <a:tailEnd/>
                        </a:ln>
                      </wps:spPr>
                      <wps:txbx>
                        <w:txbxContent>
                          <w:p w:rsidR="00D56879" w:rsidRDefault="00D56879" w:rsidP="00DC22AA">
                            <w:pPr>
                              <w:jc w:val="center"/>
                            </w:pPr>
                            <w:r>
                              <w:rPr>
                                <w:rFonts w:hint="eastAsia"/>
                              </w:rPr>
                              <w:t>市町村立学校</w:t>
                            </w:r>
                          </w:p>
                        </w:txbxContent>
                      </wps:txbx>
                      <wps:bodyPr rot="0" vert="horz" wrap="square" lIns="0" tIns="8890" rIns="0" bIns="8890" anchor="t" anchorCtr="0" upright="1">
                        <a:noAutofit/>
                      </wps:bodyPr>
                    </wps:wsp>
                  </a:graphicData>
                </a:graphic>
              </wp:anchor>
            </w:drawing>
          </mc:Choice>
          <mc:Fallback>
            <w:pict>
              <v:shape id="Text Box 3334" o:spid="_x0000_s1232" type="#_x0000_t202" style="position:absolute;left:0;text-align:left;margin-left:151.15pt;margin-top:3.6pt;width:58.45pt;height:18pt;z-index:25154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C8LgIAAFQEAAAOAAAAZHJzL2Uyb0RvYy54bWysVNuO2yAQfa/Uf0C8N3aczWWtOKtttqkq&#10;bS/Sbj8AY2yjYoYCiZ1+fQecpNG2fanqBzTAcDhzzuD13dApchDWSdAFnU5SSoTmUEndFPTr8+7N&#10;ihLnma6YAi0KehSO3m1ev1r3JhcZtKAqYQmCaJf3pqCt9yZPEsdb0TE3ASM0btZgO+ZxapuksqxH&#10;9E4lWZoukh5sZSxw4RyuPoybdBPx61pw/7munfBEFRS5+TjaOJZhTDZrljeWmVbyEw32Dyw6JjVe&#10;eoF6YJ6RvZW/QXWSW3BQ+wmHLoG6llzEGrCaafqimqeWGRFrQXGcucjk/h8s/3T4YomsCjpbpOiV&#10;Zh269CwGT97CQGaz2U3QqDcux9Qng8l+wB30OtbrzCPwb45o2LZMN+LeWuhbwSrkOA0nk6ujI44L&#10;IGX/ESq8ie09RKChtl0QECUhiI5eHS/+BDYcF5c32Ww6p4TjVpatFmn0L2H5+bCxzr8X0JEQFNSi&#10;/RGcHR6dD2RYfk4JdzlQstpJpeLENuVWWXJg2Cq7+EX+L9KUJn1Bb+fZfKz/rxBp/P4E0UmPPa9k&#10;V9DVJYnlQbV3uood6ZlUY4yUlT7JGJQbNfRDOUTXpsvl2Z8SqiMqa2FscnyUGLRgf1DSY4MX1H3f&#10;MysoUR80uhNeQwxWq1uM7XmxvFpkmiNAQT0lY7j149vZGyubFvHHLtBwjz7WMmocDB+5nGhj60bp&#10;T88svI3recz69TPY/AQAAP//AwBQSwMEFAAGAAgAAAAhAOgXke7fAAAACAEAAA8AAABkcnMvZG93&#10;bnJldi54bWxMj8FOwzAQRO9I/IO1SFxQazepKA1xqgoJBIcKKHDg5sYmMcTryHZb8/csJ7jNakaz&#10;b+pVdgM7mBCtRwmzqQBmsPXaYifh9eV2cgUsJoVaDR6NhG8TYdWcntSq0v6Iz+awTR2jEoyVktCn&#10;NFacx7Y3TsWpHw2S9+GDU4nO0HEd1JHK3cALIS65UxbpQ69Gc9Ob9mu7dxIuNu/h822es1iL+zu7&#10;fLCPT2ilPD/L62tgyeT0F4ZffEKHhph2fo86skFCKYqSohIWBTDy57MliR2JsgDe1Pz/gOYHAAD/&#10;/wMAUEsBAi0AFAAGAAgAAAAhALaDOJL+AAAA4QEAABMAAAAAAAAAAAAAAAAAAAAAAFtDb250ZW50&#10;X1R5cGVzXS54bWxQSwECLQAUAAYACAAAACEAOP0h/9YAAACUAQAACwAAAAAAAAAAAAAAAAAvAQAA&#10;X3JlbHMvLnJlbHNQSwECLQAUAAYACAAAACEAFHpQvC4CAABUBAAADgAAAAAAAAAAAAAAAAAuAgAA&#10;ZHJzL2Uyb0RvYy54bWxQSwECLQAUAAYACAAAACEA6BeR7t8AAAAIAQAADwAAAAAAAAAAAAAAAACI&#10;BAAAZHJzL2Rvd25yZXYueG1sUEsFBgAAAAAEAAQA8wAAAJQFAAAAAA==&#10;">
                <v:textbox inset="0,.7pt,0,.7pt">
                  <w:txbxContent>
                    <w:p w:rsidR="00D56879" w:rsidRDefault="00D56879" w:rsidP="00DC22AA">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541504" behindDoc="0" locked="0" layoutInCell="1" allowOverlap="1">
                <wp:simplePos x="0" y="0"/>
                <wp:positionH relativeFrom="column">
                  <wp:posOffset>4548505</wp:posOffset>
                </wp:positionH>
                <wp:positionV relativeFrom="paragraph">
                  <wp:posOffset>36195</wp:posOffset>
                </wp:positionV>
                <wp:extent cx="939800" cy="404495"/>
                <wp:effectExtent l="0" t="0" r="12700" b="14605"/>
                <wp:wrapNone/>
                <wp:docPr id="3603" name="Text Box 3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404495"/>
                        </a:xfrm>
                        <a:prstGeom prst="rect">
                          <a:avLst/>
                        </a:prstGeom>
                        <a:solidFill>
                          <a:srgbClr val="FFFFFF"/>
                        </a:solidFill>
                        <a:ln w="9525">
                          <a:solidFill>
                            <a:srgbClr val="000000"/>
                          </a:solidFill>
                          <a:miter lim="800000"/>
                          <a:headEnd/>
                          <a:tailEnd/>
                        </a:ln>
                      </wps:spPr>
                      <wps:txbx>
                        <w:txbxContent>
                          <w:p w:rsidR="00D56879" w:rsidRPr="00C4533C" w:rsidRDefault="00D56879" w:rsidP="00DC22AA">
                            <w:pPr>
                              <w:jc w:val="center"/>
                            </w:pPr>
                            <w:r w:rsidRPr="00C4533C">
                              <w:rPr>
                                <w:rFonts w:hint="eastAsia"/>
                              </w:rPr>
                              <w:t>県保健体育課</w:t>
                            </w:r>
                          </w:p>
                          <w:p w:rsidR="00D56879" w:rsidRPr="00C4533C" w:rsidRDefault="00D56879" w:rsidP="00DC22AA">
                            <w:pPr>
                              <w:jc w:val="center"/>
                              <w:rPr>
                                <w:sz w:val="18"/>
                                <w:szCs w:val="18"/>
                              </w:rPr>
                            </w:pPr>
                            <w:r w:rsidRPr="00C4533C">
                              <w:rPr>
                                <w:rFonts w:hint="eastAsia"/>
                                <w:sz w:val="18"/>
                                <w:szCs w:val="18"/>
                              </w:rPr>
                              <w:t>健康づくり推進室</w:t>
                            </w:r>
                          </w:p>
                        </w:txbxContent>
                      </wps:txbx>
                      <wps:bodyPr rot="0" vert="horz" wrap="square" lIns="0" tIns="8890" rIns="0" bIns="8890" anchor="t" anchorCtr="0" upright="1">
                        <a:noAutofit/>
                      </wps:bodyPr>
                    </wps:wsp>
                  </a:graphicData>
                </a:graphic>
              </wp:anchor>
            </w:drawing>
          </mc:Choice>
          <mc:Fallback>
            <w:pict>
              <v:shape id="Text Box 3335" o:spid="_x0000_s1233" type="#_x0000_t202" style="position:absolute;left:0;text-align:left;margin-left:358.15pt;margin-top:2.85pt;width:74pt;height:31.85pt;z-index:25154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ylLgIAAFQEAAAOAAAAZHJzL2Uyb0RvYy54bWysVNuO0zAQfUfiHyy/06RNu7RR09XSpQhp&#10;uUi7fIDjOImF4zG226R8PWOn7VYLvCDyYI094+MzZ2ayvh06RQ7COgm6oNNJSonQHCqpm4J+e9q9&#10;WVLiPNMVU6BFQY/C0dvN61fr3uRiBi2oSliCINrlvSlo673Jk8TxVnTMTcAIjc4abMc8bm2TVJb1&#10;iN6pZJamN0kPtjIWuHAOT+9HJ91E/LoW3H+payc8UQVFbj6uNq5lWJPNmuWNZaaV/ESD/QOLjkmN&#10;j16g7plnZG/lb1Cd5BYc1H7CoUugriUXMQfMZpq+yOaxZUbEXFAcZy4yuf8Hyz8fvloiq4JmN2lG&#10;iWYdVulJDJ68g4FkWbYIGvXG5Rj6aDDYD+jBWsd8nXkA/t0RDduW6UbcWQt9K1iFHKfhZnJ1dcRx&#10;AaTsP0GFL7G9hwg01LYLAqIkBNGxVsdLfQIbjoerbLVM0cPRNU/n81XklrD8fNlY5z8I6EgwCmqx&#10;/BGcHR6cD2RYfg4JbzlQstpJpeLGNuVWWXJg2Cq7+EX+L8KUJj0yWcwWY/5/hUjj9yeITnrseSW7&#10;gmI6+IUglgfV3usq2p5JNdpIWemTjEG5UUM/lEOs2vTtMtwOIpdQHVFZC2OT41Ci0YL9SUmPDV5Q&#10;92PPrKBEfdRYnTAN0VguV2jb82F5dcg0R4CCekpGc+vH2dkbK5sW8ccu0HCHdaxl1PiZy4k2tm6U&#10;/jRmYTau9zHq+Wew+QUAAP//AwBQSwMEFAAGAAgAAAAhAFDZnsfgAAAACAEAAA8AAABkcnMvZG93&#10;bnJldi54bWxMjzFPwzAUhHck/oP1kFgQtQshbUNeqgoJRAcEFBjY3Ngkhvg5st3W/HvMBOPpTnff&#10;1ctkB7bXPhhHCNOJAKapdcpQh/D6cns+BxaiJCUHRxrhWwdYNsdHtayUO9Cz3m9ix3IJhUoi9DGO&#10;Feeh7bWVYeJGTdn7cN7KmKXvuPLykMvtwC+EKLmVhvJCL0d90+v2a7OzCGcP7/7zrUhJrMT9nVms&#10;zeMTGcTTk7S6BhZ1in9h+MXP6NBkpq3bkQpsQJhNy8scRbiaAcv+vCyy3iKUiwJ4U/P/B5ofAAAA&#10;//8DAFBLAQItABQABgAIAAAAIQC2gziS/gAAAOEBAAATAAAAAAAAAAAAAAAAAAAAAABbQ29udGVu&#10;dF9UeXBlc10ueG1sUEsBAi0AFAAGAAgAAAAhADj9If/WAAAAlAEAAAsAAAAAAAAAAAAAAAAALwEA&#10;AF9yZWxzLy5yZWxzUEsBAi0AFAAGAAgAAAAhALBkbKUuAgAAVAQAAA4AAAAAAAAAAAAAAAAALgIA&#10;AGRycy9lMm9Eb2MueG1sUEsBAi0AFAAGAAgAAAAhAFDZnsfgAAAACAEAAA8AAAAAAAAAAAAAAAAA&#10;iAQAAGRycy9kb3ducmV2LnhtbFBLBQYAAAAABAAEAPMAAACVBQAAAAA=&#10;">
                <v:textbox inset="0,.7pt,0,.7pt">
                  <w:txbxContent>
                    <w:p w:rsidR="00D56879" w:rsidRPr="00C4533C" w:rsidRDefault="00D56879" w:rsidP="00DC22AA">
                      <w:pPr>
                        <w:jc w:val="center"/>
                      </w:pPr>
                      <w:r w:rsidRPr="00C4533C">
                        <w:rPr>
                          <w:rFonts w:hint="eastAsia"/>
                        </w:rPr>
                        <w:t>県保健体育課</w:t>
                      </w:r>
                    </w:p>
                    <w:p w:rsidR="00D56879" w:rsidRPr="00C4533C" w:rsidRDefault="00D56879" w:rsidP="00DC22AA">
                      <w:pPr>
                        <w:jc w:val="center"/>
                        <w:rPr>
                          <w:sz w:val="18"/>
                          <w:szCs w:val="18"/>
                        </w:rPr>
                      </w:pPr>
                      <w:r w:rsidRPr="00C4533C">
                        <w:rPr>
                          <w:rFonts w:hint="eastAsia"/>
                          <w:sz w:val="18"/>
                          <w:szCs w:val="18"/>
                        </w:rPr>
                        <w:t>健康づくり推進室</w:t>
                      </w:r>
                    </w:p>
                  </w:txbxContent>
                </v:textbox>
              </v:shape>
            </w:pict>
          </mc:Fallback>
        </mc:AlternateContent>
      </w:r>
      <w:r>
        <w:rPr>
          <w:noProof/>
        </w:rPr>
        <mc:AlternateContent>
          <mc:Choice Requires="wps">
            <w:drawing>
              <wp:anchor distT="0" distB="0" distL="114300" distR="114300" simplePos="0" relativeHeight="251542528" behindDoc="0" locked="0" layoutInCell="1" allowOverlap="1">
                <wp:simplePos x="0" y="0"/>
                <wp:positionH relativeFrom="column">
                  <wp:posOffset>652780</wp:posOffset>
                </wp:positionH>
                <wp:positionV relativeFrom="paragraph">
                  <wp:posOffset>121920</wp:posOffset>
                </wp:positionV>
                <wp:extent cx="185420" cy="382270"/>
                <wp:effectExtent l="0" t="0" r="62230" b="55880"/>
                <wp:wrapNone/>
                <wp:docPr id="3611" name="Line 3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382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0ED7035" id="Line 3336" o:spid="_x0000_s1026" style="position:absolute;left:0;text-align:left;z-index:251528704;visibility:visible;mso-wrap-style:square;mso-wrap-distance-left:9pt;mso-wrap-distance-top:0;mso-wrap-distance-right:9pt;mso-wrap-distance-bottom:0;mso-position-horizontal:absolute;mso-position-horizontal-relative:text;mso-position-vertical:absolute;mso-position-vertical-relative:text" from="51.4pt,9.6pt" to="66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DlMgIAAFQEAAAOAAAAZHJzL2Uyb0RvYy54bWysVNuO2jAQfa/Uf7D8DrnCQkRYVQT6sm2R&#10;dvsBxnaIVce2bENAVf+9Y3PpbvtSVc2DM87MnDlzy+Lx1Et05NYJrWqcjVOMuKKaCbWv8deXzWiG&#10;kfNEMSK14jU+c4cfl+/fLQZT8Vx3WjJuEYAoVw2mxp33pkoSRzveEzfWhitQttr2xMPV7hNmyQDo&#10;vUzyNJ0mg7bMWE25c/C1uSjxMuK3Laf+S9s67pGsMXDz8bTx3IUzWS5ItbfEdIJeaZB/YNEToSDo&#10;HaohnqCDFX9A9YJa7XTrx1T3iW5bQXnMAbLJ0t+yee6I4TEXKI4z9zK5/wdLPx+3FglW42KaZRgp&#10;0kOXnoTiqCiKaajPYFwFZiu1tSFDelLP5knTbw4pveqI2vPI8+VswDMLHskbl3BxBqLshk+agQ05&#10;eB2LdWptHyChDOgUe3K+94SfPKLwMZtNyhw6R0FVzPL8IfYsIdXN2VjnP3LdoyDUWAL1CE6OT84H&#10;MqS6mYRYSm+ElLHtUqGhxvNJPokOTkvBgjKYObvfraRFRxIGJz4xM9C8NrP6oFgE6zhh66vsiZAg&#10;Ix9L4q2AIkmOQ7SeM4wkh10J0oWeVCEiJAyEr9Jldr7P0/l6tp6VozKfrkdl2jSjD5tVOZpusodJ&#10;UzSrVZP9COSzsuoEY1wF/rc5zsq/m5PrRl0m8D7J90Ilb9FjRYHs7R1Jx46HJl/GZafZeWtDdqH5&#10;MLrR+LpmYTde36PVr5/B8icAAAD//wMAUEsDBBQABgAIAAAAIQD2RBXm4AAAAAkBAAAPAAAAZHJz&#10;L2Rvd25yZXYueG1sTI/BTsMwEETvSPyDtUjcqNOAIA1xKoRULi2gtgi1Nzdekoh4HdlOG/6e7Qlu&#10;O9rRzJtiPtpOHNGH1pGC6SQBgVQ501Kt4GO7uMlAhKjJ6M4RKvjBAPPy8qLQuXEnWuNxE2vBIRRy&#10;raCJsc+lDFWDVoeJ65H49+W81ZGlr6Xx+sThtpNpktxLq1vihkb3+Nxg9b0ZrIL1arHMPpfDWPn9&#10;y/Rt+7563YVMqeur8ekRRMQx/pnhjM/oUDLTwQ1kguhYJymjRz5mKYiz4TblcQcFD7M7kGUh/y8o&#10;fwEAAP//AwBQSwECLQAUAAYACAAAACEAtoM4kv4AAADhAQAAEwAAAAAAAAAAAAAAAAAAAAAAW0Nv&#10;bnRlbnRfVHlwZXNdLnhtbFBLAQItABQABgAIAAAAIQA4/SH/1gAAAJQBAAALAAAAAAAAAAAAAAAA&#10;AC8BAABfcmVscy8ucmVsc1BLAQItABQABgAIAAAAIQBWPGDlMgIAAFQEAAAOAAAAAAAAAAAAAAAA&#10;AC4CAABkcnMvZTJvRG9jLnhtbFBLAQItABQABgAIAAAAIQD2RBXm4AAAAAkBAAAPAAAAAAAAAAAA&#10;AAAAAIwEAABkcnMvZG93bnJldi54bWxQSwUGAAAAAAQABADzAAAAmQUAAAAA&#10;">
                <v:stroke endarrow="block"/>
              </v:line>
            </w:pict>
          </mc:Fallback>
        </mc:AlternateContent>
      </w:r>
      <w:r>
        <w:rPr>
          <w:noProof/>
        </w:rPr>
        <mc:AlternateContent>
          <mc:Choice Requires="wps">
            <w:drawing>
              <wp:anchor distT="0" distB="0" distL="114300" distR="114300" simplePos="0" relativeHeight="251543552" behindDoc="0" locked="0" layoutInCell="1" allowOverlap="1">
                <wp:simplePos x="0" y="0"/>
                <wp:positionH relativeFrom="column">
                  <wp:posOffset>5681980</wp:posOffset>
                </wp:positionH>
                <wp:positionV relativeFrom="paragraph">
                  <wp:posOffset>36195</wp:posOffset>
                </wp:positionV>
                <wp:extent cx="770890" cy="228600"/>
                <wp:effectExtent l="0" t="0" r="10160" b="19050"/>
                <wp:wrapNone/>
                <wp:docPr id="3604" name="Text Box 3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228600"/>
                        </a:xfrm>
                        <a:prstGeom prst="rect">
                          <a:avLst/>
                        </a:prstGeom>
                        <a:solidFill>
                          <a:srgbClr val="FFFFFF"/>
                        </a:solidFill>
                        <a:ln w="9525">
                          <a:solidFill>
                            <a:srgbClr val="000000"/>
                          </a:solidFill>
                          <a:miter lim="800000"/>
                          <a:headEnd/>
                          <a:tailEnd/>
                        </a:ln>
                      </wps:spPr>
                      <wps:txbx>
                        <w:txbxContent>
                          <w:p w:rsidR="00D56879" w:rsidRDefault="00D56879" w:rsidP="00DC22AA">
                            <w:pPr>
                              <w:jc w:val="center"/>
                            </w:pPr>
                            <w:r>
                              <w:rPr>
                                <w:rFonts w:hint="eastAsia"/>
                              </w:rPr>
                              <w:t>県環境政策課</w:t>
                            </w:r>
                          </w:p>
                        </w:txbxContent>
                      </wps:txbx>
                      <wps:bodyPr rot="0" vert="horz" wrap="square" lIns="0" tIns="8890" rIns="0" bIns="8890" anchor="t" anchorCtr="0" upright="1">
                        <a:noAutofit/>
                      </wps:bodyPr>
                    </wps:wsp>
                  </a:graphicData>
                </a:graphic>
              </wp:anchor>
            </w:drawing>
          </mc:Choice>
          <mc:Fallback>
            <w:pict>
              <v:shape id="Text Box 3337" o:spid="_x0000_s1234" type="#_x0000_t202" style="position:absolute;left:0;text-align:left;margin-left:447.4pt;margin-top:2.85pt;width:60.7pt;height:18pt;z-index:25154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M0LQIAAFQEAAAOAAAAZHJzL2Uyb0RvYy54bWysVNuO2yAQfa/Uf0C8N3aSbi5WnNU221SV&#10;thdptx+AMY5RgaFAYqdfvwNO0mjbvlT1AxqY4TBzzoxXt71W5CCcl2BKOh7llAjDoZZmV9JvT9s3&#10;C0p8YKZmCowo6VF4ert+/WrV2UJMoAVVC0cQxPiisyVtQ7BFlnneCs38CKww6GzAaRZw63ZZ7ViH&#10;6FplkzyfZR242jrgwns8vR+cdJ3wm0bw8KVpvAhElRRzC2l1aa3imq1XrNg5ZlvJT2mwf8hCM2nw&#10;0QvUPQuM7J38DUpL7sBDE0YcdAZNI7lINWA14/xFNY8tsyLVguR4e6HJ/z9Y/vnw1RFZl3Q6y99S&#10;YphGlZ5EH8g76Ml0Op1HjjrrCwx9tBgcevSg1qlebx+Af/fEwKZlZifunIOuFazGHMfxZnZ1dcDx&#10;EaTqPkGNL7F9gATUN05HApESguio1fGiT8yG4+F8ni+W6OHomkwWszzpl7HifNk6Hz4I0CQaJXUo&#10;fwJnhwcfYjKsOIfEtzwoWW+lUmnjdtVGOXJg2Crb9KX8X4QpQ7qSLm8mN0P9f4XI0/cnCC0D9ryS&#10;uqSLSxArImvvTZ06MjCpBhtTVuZEY2Ru4DD0VZ9UG8+XZ30qqI/IrIOhyXEo0WjB/aSkwwYvqf+x&#10;Z05Qoj4aVCdOQzIWiVN3PqyuDpnhCFDSQMlgbsIwO3vr5K5F/KELDNyhjo1MHEfBh1xOaWPrJupP&#10;YxZn43qfon79DNbPAAAA//8DAFBLAwQUAAYACAAAACEA44N7OeEAAAAJAQAADwAAAGRycy9kb3du&#10;cmV2LnhtbEyPzU7DMBCE70i8g7VIXBC1U4X+hDhVhQSCAwIKHLi58ZIY4nVku615e9wTHEczmvmm&#10;XiU7sD36YBxJKCYCGFLrtKFOwtvr7eUCWIiKtBocoYQfDLBqTk9qVWl3oBfcb2LHcgmFSknoYxwr&#10;zkPbo1Vh4kak7H06b1XM0ndce3XI5XbgUyFm3CpDeaFXI9702H5vdlbCxeOH/3ovUxJrcX9nlg/m&#10;6ZmMlOdnaX0NLGKKf2E44md0aDLT1u1IBzZIWCzLjB4lXM2BHX1RzKbAthLKYg68qfn/B80vAAAA&#10;//8DAFBLAQItABQABgAIAAAAIQC2gziS/gAAAOEBAAATAAAAAAAAAAAAAAAAAAAAAABbQ29udGVu&#10;dF9UeXBlc10ueG1sUEsBAi0AFAAGAAgAAAAhADj9If/WAAAAlAEAAAsAAAAAAAAAAAAAAAAALwEA&#10;AF9yZWxzLy5yZWxzUEsBAi0AFAAGAAgAAAAhAN51EzQtAgAAVAQAAA4AAAAAAAAAAAAAAAAALgIA&#10;AGRycy9lMm9Eb2MueG1sUEsBAi0AFAAGAAgAAAAhAOODeznhAAAACQEAAA8AAAAAAAAAAAAAAAAA&#10;hwQAAGRycy9kb3ducmV2LnhtbFBLBQYAAAAABAAEAPMAAACVBQAAAAA=&#10;">
                <v:textbox inset="0,.7pt,0,.7pt">
                  <w:txbxContent>
                    <w:p w:rsidR="00D56879" w:rsidRDefault="00D56879" w:rsidP="00DC22AA">
                      <w:pPr>
                        <w:jc w:val="center"/>
                      </w:pPr>
                      <w:r>
                        <w:rPr>
                          <w:rFonts w:hint="eastAsia"/>
                        </w:rPr>
                        <w:t>県環境政策課</w:t>
                      </w:r>
                    </w:p>
                  </w:txbxContent>
                </v:textbox>
              </v:shape>
            </w:pict>
          </mc:Fallback>
        </mc:AlternateContent>
      </w:r>
      <w:r>
        <w:rPr>
          <w:noProof/>
        </w:rPr>
        <mc:AlternateContent>
          <mc:Choice Requires="wps">
            <w:drawing>
              <wp:anchor distT="0" distB="0" distL="114300" distR="114300" simplePos="0" relativeHeight="251544576" behindDoc="0" locked="0" layoutInCell="1" allowOverlap="1">
                <wp:simplePos x="0" y="0"/>
                <wp:positionH relativeFrom="column">
                  <wp:posOffset>662305</wp:posOffset>
                </wp:positionH>
                <wp:positionV relativeFrom="paragraph">
                  <wp:posOffset>150495</wp:posOffset>
                </wp:positionV>
                <wp:extent cx="189230" cy="0"/>
                <wp:effectExtent l="0" t="76200" r="20320" b="95250"/>
                <wp:wrapNone/>
                <wp:docPr id="3616" name="Line 3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EA66993" id="Line 3338" o:spid="_x0000_s1026" style="position:absolute;left:0;text-align:left;z-index:251530752;visibility:visible;mso-wrap-style:square;mso-wrap-distance-left:9pt;mso-wrap-distance-top:0;mso-wrap-distance-right:9pt;mso-wrap-distance-bottom:0;mso-position-horizontal:absolute;mso-position-horizontal-relative:text;mso-position-vertical:absolute;mso-position-vertical-relative:text" from="52.15pt,11.85pt" to="67.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gLQIAAE8EAAAOAAAAZHJzL2Uyb0RvYy54bWysVM2O2jAQvlfqO1i+QxIS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F8ls0w&#10;UqSHLj0KxVGe5/NQn8G4EsxqtbUhQ3pSz+ZR028OKV13RO155PlyNuCZBY/kjUu4OANRdsNnzcCG&#10;HLyOxTq1tg+QUAZ0ij0533vCTx5R+JjNF5McOkdvqoSUNz9jnf/EdY+CUGEJrCMuOT46H3iQ8mYS&#10;wii9EVLGjkuFhgovppNpdHBaChaUwczZ/a6WFh1JmJn4xKRA89rM6oNiEazjhK2vsidCgox8rIa3&#10;AuojOQ7Res4wkhzWJEgXelKFiJArEL5Kl7H5vkgX6/l6XoyKyWw9KtKmGX3c1MVotsk+TJu8qesm&#10;+xHIZ0XZCca4CvxvI5wVfzci12W6DN99iO+FSt6ix4oC2ds7ko7NDv29TMpOs/PWhuxC32Fqo/F1&#10;w8JavL5Hq1//gdVPAAAA//8DAFBLAwQUAAYACAAAACEA8olkmd8AAAAJAQAADwAAAGRycy9kb3du&#10;cmV2LnhtbEyPwW7CMAyG75P2DpEn7TbSUsSq0hRNk9gFBgImBLfQeG21xqmSFLq3X9AO2/G3P/3+&#10;nM8H3bILWtcYEhCPImBIpVENVQI+9ounFJjzkpRsDaGAb3QwL+7vcpkpc6UtXna+YqGEXCYF1N53&#10;GeeurFFLNzIdUth9GqulD9FWXFl5DeW65eMomnItGwoXatnha43l167XArarxTI9LPuhtKe3eL3f&#10;rN6PLhXi8WF4mQHzOPg/GG76QR2K4HQ2PSnH2pCjSRJQAePkGdgNSCYxsPPvgBc5//9B8QMAAP//&#10;AwBQSwECLQAUAAYACAAAACEAtoM4kv4AAADhAQAAEwAAAAAAAAAAAAAAAAAAAAAAW0NvbnRlbnRf&#10;VHlwZXNdLnhtbFBLAQItABQABgAIAAAAIQA4/SH/1gAAAJQBAAALAAAAAAAAAAAAAAAAAC8BAABf&#10;cmVscy8ucmVsc1BLAQItABQABgAIAAAAIQDf+sGgLQIAAE8EAAAOAAAAAAAAAAAAAAAAAC4CAABk&#10;cnMvZTJvRG9jLnhtbFBLAQItABQABgAIAAAAIQDyiWSZ3wAAAAkBAAAPAAAAAAAAAAAAAAAAAIcE&#10;AABkcnMvZG93bnJldi54bWxQSwUGAAAAAAQABADzAAAAkwUAAAAA&#10;">
                <v:stroke endarrow="block"/>
              </v:line>
            </w:pict>
          </mc:Fallback>
        </mc:AlternateContent>
      </w:r>
      <w:r>
        <w:rPr>
          <w:noProof/>
        </w:rPr>
        <mc:AlternateContent>
          <mc:Choice Requires="wps">
            <w:drawing>
              <wp:anchor distT="0" distB="0" distL="114300" distR="114300" simplePos="0" relativeHeight="251545600" behindDoc="0" locked="0" layoutInCell="1" allowOverlap="1">
                <wp:simplePos x="0" y="0"/>
                <wp:positionH relativeFrom="column">
                  <wp:posOffset>1652905</wp:posOffset>
                </wp:positionH>
                <wp:positionV relativeFrom="paragraph">
                  <wp:posOffset>160020</wp:posOffset>
                </wp:positionV>
                <wp:extent cx="255905" cy="0"/>
                <wp:effectExtent l="0" t="76200" r="10795" b="95250"/>
                <wp:wrapNone/>
                <wp:docPr id="3612" name="Line 3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59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6FE9E2A" id="Line 3339" o:spid="_x0000_s1026" style="position:absolute;left:0;text-align:left;flip:y;z-index:251531776;visibility:visible;mso-wrap-style:square;mso-wrap-distance-left:9pt;mso-wrap-distance-top:0;mso-wrap-distance-right:9pt;mso-wrap-distance-bottom:0;mso-position-horizontal:absolute;mso-position-horizontal-relative:text;mso-position-vertical:absolute;mso-position-vertical-relative:text" from="130.15pt,12.6pt" to="150.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0ZdNAIAAFkEAAAOAAAAZHJzL2Uyb0RvYy54bWysVE2P2jAQvVfqf7B8hySQUIgIq4pAL7SL&#10;tNveje0Qq45t2YaAqv73js3H7raXqmoOzjgz8/xm5jnzh1Mn0ZFbJ7SqcDZMMeKKaibUvsJfn9eD&#10;KUbOE8WI1IpX+Mwdfli8fzfvTclHutWScYsARLmyNxVuvTdlkjja8o64oTZcgbPRtiMetnafMEt6&#10;QO9kMkrTSdJry4zVlDsHX+uLEy8iftNw6h+bxnGPZIWBm4+rjesurMliTsq9JaYV9EqD/AOLjggF&#10;h96hauIJOljxB1QnqNVON35IdZfophGUxxqgmiz9rZqnlhgea4HmOHNvk/t/sPTLcWuRYBUeT7IR&#10;Rop0MKWNUByNx+NZ6E9vXAlhS7W1oUJ6Uk9mo+l3h5RetkTteeT5fDaQmYWM5E1K2DgDp+z6z5pB&#10;DDl4HZt1amyHGinMt5AYwKEh6BSnc75Ph588ovBxVBSztMCI3lwJKQNCyDPW+U9cdygYFZbAP+KR&#10;48b5wOglJIQrvRZSxtlLhfoKz4pREROcloIFZwhzdr9bSouOJKgnPrE88LwOs/qgWARrOWGrq+2J&#10;kGAjH/virYBOSY7DaR1nGEkOFyZYF3pShROhViB8tS4C+jFLZ6vpapoP8tFkNcjTuh58XC/zwWSd&#10;fSjqcb1c1tnPQD7Ly1YwxlXgfxNzlv+dWK7X6iLDu5zvjUreoseOAtnbO5KOYw+Tvmhmp9l5a0N1&#10;QQGg3xh8vWvhgrzex6iXP8LiFwAAAP//AwBQSwMEFAAGAAgAAAAhAMa/CbvfAAAACQEAAA8AAABk&#10;cnMvZG93bnJldi54bWxMj0FPwzAMhe9I+w+RJ3Fj6To2QWk6TRNInBBsaNJuWWPassYpSbYWfj1G&#10;HOBm+z299zlfDrYVZ/ShcaRgOklAIJXONFQpeN0+XN2ACFGT0a0jVPCJAZbF6CLXmXE9veB5EyvB&#10;IRQyraCOscukDGWNVoeJ65BYe3Pe6sirr6Txuudw28o0SRbS6oa4odYdrmssj5uTVXC77efu2R93&#10;19PmY/91/x67x6eo1OV4WN2BiDjEPzP84DM6FMx0cCcyQbQK0kUyYysP8xQEG2ZcB+Lwe5BFLv9/&#10;UHwDAAD//wMAUEsBAi0AFAAGAAgAAAAhALaDOJL+AAAA4QEAABMAAAAAAAAAAAAAAAAAAAAAAFtD&#10;b250ZW50X1R5cGVzXS54bWxQSwECLQAUAAYACAAAACEAOP0h/9YAAACUAQAACwAAAAAAAAAAAAAA&#10;AAAvAQAAX3JlbHMvLnJlbHNQSwECLQAUAAYACAAAACEA8hdGXTQCAABZBAAADgAAAAAAAAAAAAAA&#10;AAAuAgAAZHJzL2Uyb0RvYy54bWxQSwECLQAUAAYACAAAACEAxr8Ju98AAAAJAQAADwAAAAAAAAAA&#10;AAAAAACOBAAAZHJzL2Rvd25yZXYueG1sUEsFBgAAAAAEAAQA8wAAAJoFAAAAAA==&#10;">
                <v:stroke endarrow="block"/>
              </v:line>
            </w:pict>
          </mc:Fallback>
        </mc:AlternateContent>
      </w:r>
      <w:r>
        <w:rPr>
          <w:noProof/>
        </w:rPr>
        <mc:AlternateContent>
          <mc:Choice Requires="wps">
            <w:drawing>
              <wp:anchor distT="0" distB="0" distL="114300" distR="114300" simplePos="0" relativeHeight="251546624" behindDoc="0" locked="0" layoutInCell="1" allowOverlap="1">
                <wp:simplePos x="0" y="0"/>
                <wp:positionH relativeFrom="column">
                  <wp:posOffset>3462655</wp:posOffset>
                </wp:positionH>
                <wp:positionV relativeFrom="paragraph">
                  <wp:posOffset>140970</wp:posOffset>
                </wp:positionV>
                <wp:extent cx="189230" cy="0"/>
                <wp:effectExtent l="0" t="76200" r="20320" b="95250"/>
                <wp:wrapNone/>
                <wp:docPr id="3614" name="Line 3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D0619C4" id="Line 3340" o:spid="_x0000_s1026" style="position:absolute;left:0;text-align:left;z-index:251532800;visibility:visible;mso-wrap-style:square;mso-wrap-distance-left:9pt;mso-wrap-distance-top:0;mso-wrap-distance-right:9pt;mso-wrap-distance-bottom:0;mso-position-horizontal:absolute;mso-position-horizontal-relative:text;mso-position-vertical:absolute;mso-position-vertical-relative:text" from="272.65pt,11.1pt" to="287.5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bjLQIAAE8EAAAOAAAAZHJzL2Uyb0RvYy54bWysVE2P2jAQvVfqf7B8hyQQKESEVZVAL7SL&#10;tNsfYGyHWHVsyzYEVPW/d2w+utu9rKrm4Izj8Zs3b2ayeDh1Eh25dUKrEmfDFCOuqGZC7Uv8/Xk9&#10;mGHkPFGMSK14ic/c4Yflxw+L3hR8pFstGbcIQJQrelPi1ntTJImjLe+IG2rDFRw22nbEw9buE2ZJ&#10;D+idTEZpOk16bZmxmnLn4Gt9OcTLiN80nPrHpnHcI1li4ObjauO6C2uyXJBib4lpBb3SIP/AoiNC&#10;QdA7VE08QQcr3kB1glrtdOOHVHeJbhpBecwBssnSv7J5aonhMRcQx5m7TO7/wdJvx61FgpV4PM1y&#10;jBTpoEoboTgaj/OoT29cAW6V2tqQIT2pJ7PR9IdDSlctUXseeT6fDdzMgqLJqyth4wxE2fVfNQMf&#10;cvA6inVqbBcgQQZ0ijU532vCTx5R+JjN5qMxVI7ejhJS3O4Z6/wXrjsUjBJLYB1xyXHjfOBBiptL&#10;CKP0WkgZKy4V6ks8n4wm8YLTUrBwGNyc3e8qadGRhJ6JT0wKTl66WX1QLIK1nLDV1fZESLCRj2p4&#10;K0AfyXGI1nGGkeQwJsG60JMqRIRcgfDVurTNz3k6X81Ws3yQj6arQZ7W9eDzusoH03X2aVKP66qq&#10;s1+BfJYXrWCMq8D/1sJZ/r4WuQ7TpfnuTXwXKnmNHhUFsrd3JB2LHeobZs4VO83OWxuyCzvo2uh8&#10;nbAwFi/30evPf2D5GwAA//8DAFBLAwQUAAYACAAAACEAa9xVseEAAAAJAQAADwAAAGRycy9kb3du&#10;cmV2LnhtbEyPy07DMBBF90j9B2sqsaNOAoEoxKkQUtm0BfWhCnZuPCQR8TiynTb9e4xYwHJmju6c&#10;W8xH3bETWtcaEhDPImBIlVEt1QL2u8VNBsx5SUp2hlDABR3My8lVIXNlzrTB09bXLISQy6WAxvs+&#10;59xVDWrpZqZHCrdPY7X0YbQ1V1aeQ7jueBJF91zLlsKHRvb43GD1tR20gM1qscwOy2Gs7MdL/Lp7&#10;W63fXSbE9XR8egTmcfR/MPzoB3Uog9PRDKQc6wSkd+ltQAUkSQIsAOlDGgM7/i54WfD/DcpvAAAA&#10;//8DAFBLAQItABQABgAIAAAAIQC2gziS/gAAAOEBAAATAAAAAAAAAAAAAAAAAAAAAABbQ29udGVu&#10;dF9UeXBlc10ueG1sUEsBAi0AFAAGAAgAAAAhADj9If/WAAAAlAEAAAsAAAAAAAAAAAAAAAAALwEA&#10;AF9yZWxzLy5yZWxzUEsBAi0AFAAGAAgAAAAhABo4BuMtAgAATwQAAA4AAAAAAAAAAAAAAAAALgIA&#10;AGRycy9lMm9Eb2MueG1sUEsBAi0AFAAGAAgAAAAhAGvcVbHhAAAACQEAAA8AAAAAAAAAAAAAAAAA&#10;hwQAAGRycy9kb3ducmV2LnhtbFBLBQYAAAAABAAEAPMAAACVBQAAAAA=&#10;">
                <v:stroke endarrow="block"/>
              </v:line>
            </w:pict>
          </mc:Fallback>
        </mc:AlternateContent>
      </w:r>
      <w:r>
        <w:rPr>
          <w:noProof/>
        </w:rPr>
        <mc:AlternateContent>
          <mc:Choice Requires="wps">
            <w:drawing>
              <wp:anchor distT="0" distB="0" distL="114300" distR="114300" simplePos="0" relativeHeight="251547648" behindDoc="0" locked="0" layoutInCell="1" allowOverlap="1">
                <wp:simplePos x="0" y="0"/>
                <wp:positionH relativeFrom="column">
                  <wp:posOffset>5491480</wp:posOffset>
                </wp:positionH>
                <wp:positionV relativeFrom="paragraph">
                  <wp:posOffset>140970</wp:posOffset>
                </wp:positionV>
                <wp:extent cx="189865" cy="0"/>
                <wp:effectExtent l="0" t="76200" r="19685" b="95250"/>
                <wp:wrapNone/>
                <wp:docPr id="3613" name="Line 3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964E34C" id="Line 3341" o:spid="_x0000_s1026" style="position:absolute;left:0;text-align:left;z-index:251533824;visibility:visible;mso-wrap-style:square;mso-wrap-distance-left:9pt;mso-wrap-distance-top:0;mso-wrap-distance-right:9pt;mso-wrap-distance-bottom:0;mso-position-horizontal:absolute;mso-position-horizontal-relative:text;mso-position-vertical:absolute;mso-position-vertical-relative:text" from="432.4pt,11.1pt" to="447.3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wHLAIAAE8EAAAOAAAAZHJzL2Uyb0RvYy54bWysVE2P2jAQvVfqf7B8hyQQKESEVZVAL7RF&#10;2u0PMLZDrDq2ZRsCqvrfOzYfLd3LqmoOzjieefPmzTiLp1Mn0ZFbJ7QqcTZMMeKKaibUvsTfXtaD&#10;GUbOE8WI1IqX+Mwdflq+f7foTcFHutWScYsARLmiNyVuvTdFkjja8o64oTZcwWGjbUc8bO0+YZb0&#10;gN7JZJSm06TXlhmrKXcOvtaXQ7yM+E3Dqf/aNI57JEsM3HxcbVx3YU2WC1LsLTGtoFca5B9YdEQo&#10;SHqHqokn6GDFK6hOUKudbvyQ6i7RTSMojzVANVn6VzXPLTE81gLiOHOXyf0/WPrluLVIsBKPp9kY&#10;I0U66NJGKI7G4zwL+vTGFeBWqa0NFdKTejYbTb87pHTVErXnkefL2UBkjEgeQsLGGciy6z9rBj7k&#10;4HUU69TYLkCCDOgUe3K+94SfPKLwMZvNZ9MJRvR2lJDiFmes85+47lAwSiyBdcQlx43zwBxcby4h&#10;jdJrIWXsuFSoL/F8MprEAKelYOEwuDm731XSoiMJMxOfIAOAPbhZfVAsgrWcsNXV9kRIsJGPangr&#10;QB/JccjWcYaR5HBNgnVBlCpkhFqB8NW6jM2PeTpfzVazfJCPpqtBntb14OO6ygfTdfZhUo/rqqqz&#10;n4F8lhetYIyrwP82wln+thG5XqbL8N2H+C5U8ogeRQCyt3ckHZsd+nuZlJ1m560N1YW+w9RG5+sN&#10;C9fiz330+v0fWP4CAAD//wMAUEsDBBQABgAIAAAAIQAk/RqE4AAAAAkBAAAPAAAAZHJzL2Rvd25y&#10;ZXYueG1sTI9RT8IwFIXfSfgPzTXxDToWgnWuI8YEX0ANYAi+lfW6Lay3S9vB/PfW+KCP99yTc76T&#10;LwfTsgs631iSMJsmwJBKqxuqJLzvVxMBzAdFWrWWUMIXelgW41GuMm2vtMXLLlQshpDPlIQ6hC7j&#10;3Jc1GuWntkOKv0/rjArxdBXXTl1juGl5miQLblRDsaFWHT7VWJ53vZGw3azW4rDuh9J9PM9e92+b&#10;l6MXUt7eDI8PwAIO4c8MP/gRHYrIdLI9ac9aCWIxj+hBQpqmwKJB3M/vgJ1+BV7k/P+C4hsAAP//&#10;AwBQSwECLQAUAAYACAAAACEAtoM4kv4AAADhAQAAEwAAAAAAAAAAAAAAAAAAAAAAW0NvbnRlbnRf&#10;VHlwZXNdLnhtbFBLAQItABQABgAIAAAAIQA4/SH/1gAAAJQBAAALAAAAAAAAAAAAAAAAAC8BAABf&#10;cmVscy8ucmVsc1BLAQItABQABgAIAAAAIQCtWBwHLAIAAE8EAAAOAAAAAAAAAAAAAAAAAC4CAABk&#10;cnMvZTJvRG9jLnhtbFBLAQItABQABgAIAAAAIQAk/RqE4AAAAAk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548672" behindDoc="0" locked="0" layoutInCell="1" allowOverlap="1">
                <wp:simplePos x="0" y="0"/>
                <wp:positionH relativeFrom="column">
                  <wp:posOffset>2834005</wp:posOffset>
                </wp:positionH>
                <wp:positionV relativeFrom="paragraph">
                  <wp:posOffset>36195</wp:posOffset>
                </wp:positionV>
                <wp:extent cx="628650" cy="228600"/>
                <wp:effectExtent l="0" t="0" r="19050" b="19050"/>
                <wp:wrapNone/>
                <wp:docPr id="3607" name="Text Box 3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solidFill>
                          <a:srgbClr val="FFFFFF"/>
                        </a:solidFill>
                        <a:ln w="9525">
                          <a:solidFill>
                            <a:srgbClr val="000000"/>
                          </a:solidFill>
                          <a:miter lim="800000"/>
                          <a:headEnd/>
                          <a:tailEnd/>
                        </a:ln>
                      </wps:spPr>
                      <wps:txbx>
                        <w:txbxContent>
                          <w:p w:rsidR="00D56879" w:rsidRDefault="00D56879" w:rsidP="00DC22AA">
                            <w:pPr>
                              <w:jc w:val="center"/>
                            </w:pPr>
                            <w:r>
                              <w:rPr>
                                <w:rFonts w:hint="eastAsia"/>
                              </w:rPr>
                              <w:t>市町村教委</w:t>
                            </w:r>
                          </w:p>
                        </w:txbxContent>
                      </wps:txbx>
                      <wps:bodyPr rot="0" vert="horz" wrap="square" lIns="0" tIns="8890" rIns="0" bIns="8890" anchor="t" anchorCtr="0" upright="1">
                        <a:noAutofit/>
                      </wps:bodyPr>
                    </wps:wsp>
                  </a:graphicData>
                </a:graphic>
              </wp:anchor>
            </w:drawing>
          </mc:Choice>
          <mc:Fallback>
            <w:pict>
              <v:shape id="Text Box 3342" o:spid="_x0000_s1235" type="#_x0000_t202" style="position:absolute;left:0;text-align:left;margin-left:223.15pt;margin-top:2.85pt;width:49.5pt;height:18pt;z-index:25154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PLAIAAFQEAAAOAAAAZHJzL2Uyb0RvYy54bWysVNtu2zAMfR+wfxD0vthxlsw14hRdugwD&#10;ugvQ7gNkWbaFyaImKbG7ry8lJ2nQbS/D/CBQInV0eEh6fT32ihyEdRJ0SeezlBKhOdRStyX9/rB7&#10;k1PiPNM1U6BFSR+Fo9eb16/WgylEBh2oWliCINoVgylp570pksTxTvTMzcAIjc4GbM88bm2b1JYN&#10;iN6rJEvTVTKArY0FLpzD09vJSTcRv2kE91+bxglPVEmRm4+rjWsV1mSzZkVrmekkP9Jg/8CiZ1Lj&#10;o2eoW+YZ2Vv5G1QvuQUHjZ9x6BNoGslFzAGzmacvsrnvmBExFxTHmbNM7v/B8i+Hb5bIuqSLVfqO&#10;Es16rNKDGD15DyNZLN5mQaPBuAJD7w0G+xE9WOuYrzN3wH84omHbMd2KG2th6ASrkeM83Ewurk44&#10;LoBUw2eo8SW29xCBxsb2QUCUhCA61urxXJ/AhuPhKstXS/RwdGVop7F+CStOl411/qOAngSjpBbL&#10;H8HZ4c75QIYVp5DwlgMl651UKm5sW22VJQeGrbKLX+T/IkxpMpT0apktp/z/CpHG708QvfTY80r2&#10;Jc3PQawIqn3QdexIz6SabKSs9FHGoNykoR+rMVZtnkcNgsgV1I+orIWpyXEo0ejA/qJkwAYvqfu5&#10;Z1ZQoj5prE6Yhmjk+RXa9nRYXRwyzRGgpJ6Sydz6aXb2xsq2Q/ypCzTcYB0bGTV+5nKkja0bpT+O&#10;WZiNy32Mev4ZbJ4AAAD//wMAUEsDBBQABgAIAAAAIQBAmf/v3wAAAAgBAAAPAAAAZHJzL2Rvd25y&#10;ZXYueG1sTI/BTsMwEETvSPyDtUhcUGsXkhZCnKpCAsEBQQscuLmxSQzxOrLd1vw9ywmOozeafVsv&#10;sxvY3oRoPUqYTQUwg63XFjsJry+3k0tgMSnUavBoJHybCMvm+KhWlfYHXJv9JnWMRjBWSkKf0lhx&#10;HtveOBWnfjRI7MMHpxLF0HEd1IHG3cDPhZhzpyzShV6N5qY37ddm5yScPb6Hz7ciZ7ES93f26sE+&#10;PaOV8vQkr66BJZPTXxl+9UkdGnLa+h3qyAYJRTG/oKqEcgGMeFmUlLcEZgvgTc3/P9D8AAAA//8D&#10;AFBLAQItABQABgAIAAAAIQC2gziS/gAAAOEBAAATAAAAAAAAAAAAAAAAAAAAAABbQ29udGVudF9U&#10;eXBlc10ueG1sUEsBAi0AFAAGAAgAAAAhADj9If/WAAAAlAEAAAsAAAAAAAAAAAAAAAAALwEAAF9y&#10;ZWxzLy5yZWxzUEsBAi0AFAAGAAgAAAAhAIcEf48sAgAAVAQAAA4AAAAAAAAAAAAAAAAALgIAAGRy&#10;cy9lMm9Eb2MueG1sUEsBAi0AFAAGAAgAAAAhAECZ/+/fAAAACAEAAA8AAAAAAAAAAAAAAAAAhgQA&#10;AGRycy9kb3ducmV2LnhtbFBLBQYAAAAABAAEAPMAAACSBQAAAAA=&#10;">
                <v:textbox inset="0,.7pt,0,.7pt">
                  <w:txbxContent>
                    <w:p w:rsidR="00D56879" w:rsidRDefault="00D56879" w:rsidP="00DC22AA">
                      <w:pPr>
                        <w:jc w:val="center"/>
                      </w:pPr>
                      <w:r>
                        <w:rPr>
                          <w:rFonts w:hint="eastAsia"/>
                        </w:rPr>
                        <w:t>市町村教委</w:t>
                      </w:r>
                    </w:p>
                  </w:txbxContent>
                </v:textbox>
              </v:shape>
            </w:pict>
          </mc:Fallback>
        </mc:AlternateContent>
      </w:r>
      <w:r>
        <w:rPr>
          <w:noProof/>
        </w:rPr>
        <mc:AlternateContent>
          <mc:Choice Requires="wps">
            <w:drawing>
              <wp:anchor distT="0" distB="0" distL="114300" distR="114300" simplePos="0" relativeHeight="251551744" behindDoc="0" locked="0" layoutInCell="1" allowOverlap="1">
                <wp:simplePos x="0" y="0"/>
                <wp:positionH relativeFrom="column">
                  <wp:posOffset>3634105</wp:posOffset>
                </wp:positionH>
                <wp:positionV relativeFrom="paragraph">
                  <wp:posOffset>36195</wp:posOffset>
                </wp:positionV>
                <wp:extent cx="742950" cy="228600"/>
                <wp:effectExtent l="0" t="0" r="19050" b="19050"/>
                <wp:wrapNone/>
                <wp:docPr id="3606" name="Text Box 3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28600"/>
                        </a:xfrm>
                        <a:prstGeom prst="rect">
                          <a:avLst/>
                        </a:prstGeom>
                        <a:solidFill>
                          <a:srgbClr val="FFFFFF"/>
                        </a:solidFill>
                        <a:ln w="9525">
                          <a:solidFill>
                            <a:srgbClr val="000000"/>
                          </a:solidFill>
                          <a:miter lim="800000"/>
                          <a:headEnd/>
                          <a:tailEnd/>
                        </a:ln>
                      </wps:spPr>
                      <wps:txbx>
                        <w:txbxContent>
                          <w:p w:rsidR="00D56879" w:rsidRDefault="00D56879" w:rsidP="00DC22AA">
                            <w:pPr>
                              <w:jc w:val="center"/>
                            </w:pPr>
                            <w:r>
                              <w:rPr>
                                <w:rFonts w:hint="eastAsia"/>
                              </w:rPr>
                              <w:t>県教育事務所</w:t>
                            </w:r>
                          </w:p>
                        </w:txbxContent>
                      </wps:txbx>
                      <wps:bodyPr rot="0" vert="horz" wrap="square" lIns="0" tIns="8890" rIns="0" bIns="8890" anchor="t" anchorCtr="0" upright="1">
                        <a:noAutofit/>
                      </wps:bodyPr>
                    </wps:wsp>
                  </a:graphicData>
                </a:graphic>
              </wp:anchor>
            </w:drawing>
          </mc:Choice>
          <mc:Fallback>
            <w:pict>
              <v:shape id="Text Box 3363" o:spid="_x0000_s1236" type="#_x0000_t202" style="position:absolute;left:0;text-align:left;margin-left:286.15pt;margin-top:2.85pt;width:58.5pt;height:18pt;z-index:25155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11rLQIAAFQEAAAOAAAAZHJzL2Uyb0RvYy54bWysVNuO0zAQfUfiHyy/06QpLWnUdLV0KUJa&#10;LtIuH+A4TmPheIztNilfv2On7VYLvCDyYI094+MzZ2ayuhk6RQ7COgm6pNNJSonQHGqpdyX9/rh9&#10;k1PiPNM1U6BFSY/C0Zv161er3hQigxZULSxBEO2K3pS09d4USeJ4KzrmJmCERmcDtmMet3aX1Jb1&#10;iN6pJEvTRdKDrY0FLpzD07vRSdcRv2kE91+bxglPVEmRm4+rjWsV1mS9YsXOMtNKfqLB/oFFx6TG&#10;Ry9Qd8wzsrfyN6hOcgsOGj/h0CXQNJKLmANmM01fZPPQMiNiLiiOMxeZ3P+D5V8O3yyRdUlni3RB&#10;iWYdVulRDJ68h4HMZotZ0Kg3rsDQB4PBfkAP1jrm68w98B+OaNi0TO/ErbXQt4LVyHEabiZXV0cc&#10;F0Cq/jPU+BLbe4hAQ2O7ICBKQhAda3W81Cew4Xj47m22nKOHoyvL8kUa65ew4nzZWOc/CuhIMEpq&#10;sfwRnB3unQ9kWHEOCW85ULLeSqXixu6qjbLkwLBVtvGL/F+EKU36ki7n2XzM/68Qafz+BNFJjz2v&#10;ZFfS/BLEiqDaB13HjvRMqtFGykqfZAzKjRr6oRpi1aZ5VDmIXEF9RGUtjE2OQ4lGC/YXJT02eEnd&#10;zz2zghL1SWN1wjREI8+XaNvzYXV1yDRHgJJ6SkZz48fZ2Rsrdy3ij12g4Rbr2Mio8TOXE21s3Sj9&#10;aczCbFzvY9Tzz2D9BAAA//8DAFBLAwQUAAYACAAAACEAOQM2seAAAAAIAQAADwAAAGRycy9kb3du&#10;cmV2LnhtbEyPzU7DMBCE70i8g7VIXFBrt5T+hDhVhQSiB0QpcODmxktiiNeR7bbm7XFPcNvRjGa/&#10;KZfJduyAPhhHEkZDAQypdtpQI+Ht9X4wBxaiIq06RyjhBwMsq/OzUhXaHekFD9vYsFxCoVAS2hj7&#10;gvNQt2hVGLoeKXufzlsVs/QN114dc7nt+FiIKbfKUP7Qqh7vWqy/t3sr4erpw3+9T1ISK/H4YBZr&#10;87whI+XlRVrdAouY4l8YTvgZHarMtHN70oF1Em5m4+scPR3Asj+dL7LeSZiMZsCrkv8fUP0CAAD/&#10;/wMAUEsBAi0AFAAGAAgAAAAhALaDOJL+AAAA4QEAABMAAAAAAAAAAAAAAAAAAAAAAFtDb250ZW50&#10;X1R5cGVzXS54bWxQSwECLQAUAAYACAAAACEAOP0h/9YAAACUAQAACwAAAAAAAAAAAAAAAAAvAQAA&#10;X3JlbHMvLnJlbHNQSwECLQAUAAYACAAAACEAxSNday0CAABUBAAADgAAAAAAAAAAAAAAAAAuAgAA&#10;ZHJzL2Uyb0RvYy54bWxQSwECLQAUAAYACAAAACEAOQM2seAAAAAIAQAADwAAAAAAAAAAAAAAAACH&#10;BAAAZHJzL2Rvd25yZXYueG1sUEsFBgAAAAAEAAQA8wAAAJQFAAAAAA==&#10;">
                <v:textbox inset="0,.7pt,0,.7pt">
                  <w:txbxContent>
                    <w:p w:rsidR="00D56879" w:rsidRDefault="00D56879" w:rsidP="00DC22AA">
                      <w:pPr>
                        <w:jc w:val="center"/>
                      </w:pPr>
                      <w:r>
                        <w:rPr>
                          <w:rFonts w:hint="eastAsia"/>
                        </w:rPr>
                        <w:t>県教育事務所</w:t>
                      </w:r>
                    </w:p>
                  </w:txbxContent>
                </v:textbox>
              </v:shape>
            </w:pict>
          </mc:Fallback>
        </mc:AlternateContent>
      </w:r>
      <w:r>
        <w:rPr>
          <w:noProof/>
        </w:rPr>
        <mc:AlternateContent>
          <mc:Choice Requires="wps">
            <w:drawing>
              <wp:anchor distT="0" distB="0" distL="114300" distR="114300" simplePos="0" relativeHeight="251552768" behindDoc="0" locked="0" layoutInCell="1" allowOverlap="1">
                <wp:simplePos x="0" y="0"/>
                <wp:positionH relativeFrom="column">
                  <wp:posOffset>4377055</wp:posOffset>
                </wp:positionH>
                <wp:positionV relativeFrom="paragraph">
                  <wp:posOffset>93345</wp:posOffset>
                </wp:positionV>
                <wp:extent cx="189865" cy="0"/>
                <wp:effectExtent l="0" t="76200" r="19685" b="95250"/>
                <wp:wrapNone/>
                <wp:docPr id="3605" name="Line 3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FB9CC1D" id="Line 3364" o:spid="_x0000_s1026" style="position:absolute;left:0;text-align:left;z-index:251538944;visibility:visible;mso-wrap-style:square;mso-wrap-distance-left:9pt;mso-wrap-distance-top:0;mso-wrap-distance-right:9pt;mso-wrap-distance-bottom:0;mso-position-horizontal:absolute;mso-position-horizontal-relative:text;mso-position-vertical:absolute;mso-position-vertical-relative:text" from="344.65pt,7.35pt" to="359.6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kF3LAIAAE8EAAAOAAAAZHJzL2Uyb0RvYy54bWysVM2O2jAQvlfqO1i+QxIIKUSEVZVAL9su&#10;0m4fwNgOserYlm0IqOq7d2x+utteqqo5OOPMzDff/GX5cOolOnLrhFYVzsYpRlxRzYTaV/jry2Y0&#10;x8h5ohiRWvEKn7nDD6v375aDKflEd1oybhGAKFcOpsKd96ZMEkc73hM31oYrULba9sTD1e4TZskA&#10;6L1MJmlaJIO2zFhNuXPwtbko8Srity2n/qltHfdIVhi4+XjaeO7CmayWpNxbYjpBrzTIP7DoiVAQ&#10;9A7VEE/QwYo/oHpBrXa69WOq+0S3raA85gDZZOlv2Tx3xPCYCxTHmXuZ3P+DpV+OW4sEq/C0SGcY&#10;KdJDlx6F4mg6LfJQn8G4EsxqtbUhQ3pSz+ZR028OKV13RO155PlyNuCZBY/kjUu4OANRdsNnzcCG&#10;HLyOxTq1tg+QUAZ0ij0533vCTx5R+JjNF/MCiNGbKiHlzc9Y5z9x3aMgVFgC64hLjo/OBx6kvJmE&#10;MEpvhJSx41KhocKL2WQWHZyWggVlMHN2v6ulRUcSZiY+MSnQvDaz+qBYBOs4Yeur7ImQICMfq+Gt&#10;gPpIjkO0njOMJIc1CdKFnlQhIuQKhK/SZWy+L9LFer6e56N8UqxHedo0o4+bOh8Vm+zDrJk2dd1k&#10;PwL5LC87wRhXgf9thLP870bkukyX4bsP8b1QyVv0WFEge3tH0rHZob+XSdlpdt7akF3oO0xtNL5u&#10;WFiL1/do9es/sPoJAAD//wMAUEsDBBQABgAIAAAAIQB4xPtd4AAAAAkBAAAPAAAAZHJzL2Rvd25y&#10;ZXYueG1sTI/BTsMwDIbvSLxDZCRuLO1AW1eaTghpXDZA2xCCW9aYtqJxqiTdyttjxAGO9v/p9+di&#10;OdpOHNGH1pGCdJKAQKqcaalW8LJfXWUgQtRkdOcIFXxhgGV5flbo3LgTbfG4i7XgEgq5VtDE2OdS&#10;hqpBq8PE9UicfThvdeTR19J4feJy28lpksyk1S3xhUb3eN9g9bkbrILtZrXOXtfDWPn3h/Rp/7x5&#10;fAuZUpcX490tiIhj/IPhR5/VoWSngxvIBNEpmGWLa0Y5uJmDYGCeLqYgDr8LWRby/wflNwAAAP//&#10;AwBQSwECLQAUAAYACAAAACEAtoM4kv4AAADhAQAAEwAAAAAAAAAAAAAAAAAAAAAAW0NvbnRlbnRf&#10;VHlwZXNdLnhtbFBLAQItABQABgAIAAAAIQA4/SH/1gAAAJQBAAALAAAAAAAAAAAAAAAAAC8BAABf&#10;cmVscy8ucmVsc1BLAQItABQABgAIAAAAIQCcDkF3LAIAAE8EAAAOAAAAAAAAAAAAAAAAAC4CAABk&#10;cnMvZTJvRG9jLnhtbFBLAQItABQABgAIAAAAIQB4xPtd4AAAAAkBAAAPAAAAAAAAAAAAAAAAAIYE&#10;AABkcnMvZG93bnJldi54bWxQSwUGAAAAAAQABADzAAAAkwUAAAAA&#10;">
                <v:stroke endarrow="block"/>
              </v:line>
            </w:pict>
          </mc:Fallback>
        </mc:AlternateContent>
      </w:r>
    </w:p>
    <w:p w:rsidR="00BA659A" w:rsidRDefault="00755101" w:rsidP="000D0C8D">
      <w:pPr>
        <w:spacing w:line="260" w:lineRule="exact"/>
      </w:pPr>
      <w:r>
        <w:rPr>
          <w:noProof/>
        </w:rPr>
        <mc:AlternateContent>
          <mc:Choice Requires="wps">
            <w:drawing>
              <wp:anchor distT="0" distB="0" distL="114300" distR="114300" simplePos="0" relativeHeight="251549696" behindDoc="0" locked="0" layoutInCell="1" allowOverlap="1">
                <wp:simplePos x="0" y="0"/>
                <wp:positionH relativeFrom="column">
                  <wp:posOffset>2633980</wp:posOffset>
                </wp:positionH>
                <wp:positionV relativeFrom="paragraph">
                  <wp:posOffset>147320</wp:posOffset>
                </wp:positionV>
                <wp:extent cx="1932940" cy="161290"/>
                <wp:effectExtent l="0" t="57150" r="29210" b="29210"/>
                <wp:wrapNone/>
                <wp:docPr id="3617" name="Line 3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32940" cy="161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D052048" id="Line 3331" o:spid="_x0000_s1026" style="position:absolute;left:0;text-align:left;flip:y;z-index:251535872;visibility:visible;mso-wrap-style:square;mso-wrap-distance-left:9pt;mso-wrap-distance-top:0;mso-wrap-distance-right:9pt;mso-wrap-distance-bottom:0;mso-position-horizontal:absolute;mso-position-horizontal-relative:text;mso-position-vertical:absolute;mso-position-vertical-relative:text" from="207.4pt,11.6pt" to="359.6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UlOgIAAF8EAAAOAAAAZHJzL2Uyb0RvYy54bWysVE2P2jAQvVfqf7B8hyQksBARVhWBXmiL&#10;tNveje0Qq45t2YaAqv73js1HS3upqubgjOOZ55k3bzJ/PnUSHbl1QqsKZ8MUI66oZkLtK/z5dT2Y&#10;YuQ8UYxIrXiFz9zh58XbN/PelHykWy0ZtwhAlCt7U+HWe1MmiaMt74gbasMVHDbadsTD1u4TZkkP&#10;6J1MRmk6SXptmbGacufga305xIuI3zSc+k9N47hHssKQm4+rjesurMliTsq9JaYV9JoG+YcsOiIU&#10;XHqHqokn6GDFH1CdoFY73fgh1V2im0ZQHmuAarL0t2peWmJ4rAXIceZOk/t/sPTjcWuRYBXOJ9kT&#10;Rop00KWNUBzleZ4FfnrjSnBbqq0NFdKTejEbTb86pPSyJWrPY56vZwORMSJ5CAkbZ+CWXf9BM/Ah&#10;B68jWafGdqiRwnwJgQEcCEGn2J3zvTv85BGFj9ksH80KaCKFs2ySjWaxfQkpA06INtb591x3KBgV&#10;llBFRCXHjfNQCbjeXIK70mshZVSAVKiv8Gw8GscAp6Vg4TC4ObvfLaVFRxI0FJ9AC4A9uFl9UCyC&#10;tZyw1dX2REiwkY/seCuAL8lxuK3jDCPJYWyCdUGUKtwIFUPCV+sio2+zdLaarqbFoBhNVoMirevB&#10;u/WyGEzW2dO4zuvlss6+h+SzomwFY1yF/G+Szoq/k8x1uC5ivIv6TlTyiB5JgGRv75h0bH7o90U5&#10;O83OWxuqCzoAFUfn68SFMfl1H71+/hcWPwAAAP//AwBQSwMEFAAGAAgAAAAhAJg7+UbgAAAACQEA&#10;AA8AAABkcnMvZG93bnJldi54bWxMj8FOwzAQRO9I/IO1SNyokxBKG+JUCIHECZUWIXFzY5OExutg&#10;b5vA17Oc4DarGc28LVeT68XRhth5VJDOEhAWa286bBS8bB8uFiAiaTS692gVfNkIq+r0pNSF8SM+&#10;2+OGGsElGAutoCUaCilj3Vqn48wPFtl798Fp4jM00gQ9crnrZZYkc+l0h7zQ6sHetbbebw5OwXI7&#10;Xvl12L/maff59n3/QcPjEyl1fjbd3oAgO9FfGH7xGR0qZtr5A5ooegV5mjM6KcguMxAcuE6XLHbs&#10;LOYgq1L+/6D6AQAA//8DAFBLAQItABQABgAIAAAAIQC2gziS/gAAAOEBAAATAAAAAAAAAAAAAAAA&#10;AAAAAABbQ29udGVudF9UeXBlc10ueG1sUEsBAi0AFAAGAAgAAAAhADj9If/WAAAAlAEAAAsAAAAA&#10;AAAAAAAAAAAALwEAAF9yZWxzLy5yZWxzUEsBAi0AFAAGAAgAAAAhAGUsRSU6AgAAXwQAAA4AAAAA&#10;AAAAAAAAAAAALgIAAGRycy9lMm9Eb2MueG1sUEsBAi0AFAAGAAgAAAAhAJg7+UbgAAAACQEAAA8A&#10;AAAAAAAAAAAAAAAAlAQAAGRycy9kb3ducmV2LnhtbFBLBQYAAAAABAAEAPMAAAChBQAAAAA=&#10;">
                <v:stroke endarrow="block"/>
              </v:line>
            </w:pict>
          </mc:Fallback>
        </mc:AlternateContent>
      </w:r>
    </w:p>
    <w:p w:rsidR="00BA659A" w:rsidRDefault="00755101" w:rsidP="000D0C8D">
      <w:pPr>
        <w:spacing w:line="260" w:lineRule="exact"/>
      </w:pPr>
      <w:r>
        <w:rPr>
          <w:noProof/>
        </w:rPr>
        <mc:AlternateContent>
          <mc:Choice Requires="wps">
            <w:drawing>
              <wp:anchor distT="0" distB="0" distL="114300" distR="114300" simplePos="0" relativeHeight="251553792" behindDoc="0" locked="0" layoutInCell="1" allowOverlap="1">
                <wp:simplePos x="0" y="0"/>
                <wp:positionH relativeFrom="column">
                  <wp:posOffset>833755</wp:posOffset>
                </wp:positionH>
                <wp:positionV relativeFrom="paragraph">
                  <wp:posOffset>39370</wp:posOffset>
                </wp:positionV>
                <wp:extent cx="889000" cy="228600"/>
                <wp:effectExtent l="0" t="0" r="25400" b="19050"/>
                <wp:wrapNone/>
                <wp:docPr id="3619" name="Text Box 3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28600"/>
                        </a:xfrm>
                        <a:prstGeom prst="rect">
                          <a:avLst/>
                        </a:prstGeom>
                        <a:solidFill>
                          <a:srgbClr val="FFFFFF"/>
                        </a:solidFill>
                        <a:ln w="9525">
                          <a:solidFill>
                            <a:srgbClr val="000000"/>
                          </a:solidFill>
                          <a:miter lim="800000"/>
                          <a:headEnd/>
                          <a:tailEnd/>
                        </a:ln>
                      </wps:spPr>
                      <wps:txbx>
                        <w:txbxContent>
                          <w:p w:rsidR="00D56879" w:rsidRPr="005E7910" w:rsidRDefault="00D56879" w:rsidP="00DC22AA">
                            <w:pPr>
                              <w:jc w:val="center"/>
                              <w:rPr>
                                <w:color w:val="000000"/>
                              </w:rPr>
                            </w:pPr>
                            <w:r w:rsidRPr="005E7910">
                              <w:rPr>
                                <w:rFonts w:hint="eastAsia"/>
                                <w:color w:val="000000"/>
                              </w:rPr>
                              <w:t>県保健体育課</w:t>
                            </w:r>
                          </w:p>
                        </w:txbxContent>
                      </wps:txbx>
                      <wps:bodyPr rot="0" vert="horz" wrap="square" lIns="0" tIns="8890" rIns="0" bIns="8890" anchor="t" anchorCtr="0" upright="1">
                        <a:noAutofit/>
                      </wps:bodyPr>
                    </wps:wsp>
                  </a:graphicData>
                </a:graphic>
              </wp:anchor>
            </w:drawing>
          </mc:Choice>
          <mc:Fallback>
            <w:pict>
              <v:shape id="Text Box 3343" o:spid="_x0000_s1237" type="#_x0000_t202" style="position:absolute;left:0;text-align:left;margin-left:65.65pt;margin-top:3.1pt;width:70pt;height:18pt;z-index:25155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BiLgIAAFQEAAAOAAAAZHJzL2Uyb0RvYy54bWysVM1u2zAMvg/YOwi6L3acNUiMOEWXLsOA&#10;7gdo9wCyLMfCJFGTlNjZ04+SkzTdsMswHwRKJD+SH0mvbgetyEE4L8FUdDrJKRGGQyPNrqLfnrZv&#10;FpT4wEzDFBhR0aPw9Hb9+tWqt6UooAPVCEcQxPiytxXtQrBllnneCc38BKwwqGzBaRbw6nZZ41iP&#10;6FplRZ7Psx5cYx1w4T2+3o9Kuk74bSt4+NK2XgSiKoq5hXS6dNbxzNYrVu4cs53kpzTYP2ShmTQY&#10;9AJ1zwIjeyf/gNKSO/DQhgkHnUHbSi5SDVjNNP+tmseOWZFqQXK8vdDk/x8s/3z46ohsKjqbT5eU&#10;GKaxS09iCOQdDGQ2ezuLHPXWl2j6aNE4DKjBXqd6vX0A/t0TA5uOmZ24cw76TrAGc5xGz+zKdcTx&#10;EaTuP0GDkdg+QAIaWqcjgUgJQXTs1fHSn5gNx8fFYpnnqOGoKorFHOUYgZVnZ+t8+CBAkyhU1GH7&#10;Ezg7PPgwmp5NYiwPSjZbqVS6uF29UY4cGI7KNn0n9BdmypC+osub4mas/68QmGlMdoz6AkLLgDOv&#10;pMaKLkasjKy9Nw06sDIwqUYZq1PmRGNkbuQwDPWQujZdFDFEJLmG5ojMOhiHHJcShQ7cT0p6HPCK&#10;+h975gQl6qPB7sRtSEJklRJ3fqyvHpnhCFDRQMkobsK4O3vr5K5D/HEKDNxhH1uZOH7O5ZQ2jm7q&#10;0mnN4m5c35PV889g/QsAAP//AwBQSwMEFAAGAAgAAAAhAKRTJs7eAAAACAEAAA8AAABkcnMvZG93&#10;bnJldi54bWxMj0FLAzEQhe+C/yGM4EVs0rRUXTdbiqDoQdSqB2/pJu5GN5MlSdv4752e9PjxHm++&#10;qZfFD2xnY3IBFUwnApjFNhiHnYK319vzS2ApazR6CGgV/NgEy+b4qNaVCXt8sbt17hiNYKq0gj7n&#10;seI8tb31Ok3CaJGyzxC9zoSx4ybqPY37gUshFtxrh3Sh16O96W37vd56BWePH/HrfV6KWIn7O3f1&#10;4J6e0Sl1elJW18CyLfmvDAd9UoeGnDZhiyaxgXg2nVFVwUICo1xeHHijYC4l8Kbm/x9ofgEAAP//&#10;AwBQSwECLQAUAAYACAAAACEAtoM4kv4AAADhAQAAEwAAAAAAAAAAAAAAAAAAAAAAW0NvbnRlbnRf&#10;VHlwZXNdLnhtbFBLAQItABQABgAIAAAAIQA4/SH/1gAAAJQBAAALAAAAAAAAAAAAAAAAAC8BAABf&#10;cmVscy8ucmVsc1BLAQItABQABgAIAAAAIQCC4wBiLgIAAFQEAAAOAAAAAAAAAAAAAAAAAC4CAABk&#10;cnMvZTJvRG9jLnhtbFBLAQItABQABgAIAAAAIQCkUybO3gAAAAgBAAAPAAAAAAAAAAAAAAAAAIgE&#10;AABkcnMvZG93bnJldi54bWxQSwUGAAAAAAQABADzAAAAkwUAAAAA&#10;">
                <v:textbox inset="0,.7pt,0,.7pt">
                  <w:txbxContent>
                    <w:p w:rsidR="00D56879" w:rsidRPr="005E7910" w:rsidRDefault="00D56879" w:rsidP="00DC22AA">
                      <w:pPr>
                        <w:jc w:val="center"/>
                        <w:rPr>
                          <w:color w:val="000000"/>
                        </w:rPr>
                      </w:pPr>
                      <w:r w:rsidRPr="005E7910">
                        <w:rPr>
                          <w:rFonts w:hint="eastAsia"/>
                          <w:color w:val="000000"/>
                        </w:rPr>
                        <w:t>県保健体育課</w:t>
                      </w:r>
                    </w:p>
                  </w:txbxContent>
                </v:textbox>
              </v:shape>
            </w:pict>
          </mc:Fallback>
        </mc:AlternateContent>
      </w:r>
      <w:r>
        <w:rPr>
          <w:noProof/>
        </w:rPr>
        <mc:AlternateContent>
          <mc:Choice Requires="wps">
            <w:drawing>
              <wp:anchor distT="0" distB="0" distL="114300" distR="114300" simplePos="0" relativeHeight="251554816" behindDoc="0" locked="0" layoutInCell="1" allowOverlap="1">
                <wp:simplePos x="0" y="0"/>
                <wp:positionH relativeFrom="column">
                  <wp:posOffset>1719580</wp:posOffset>
                </wp:positionH>
                <wp:positionV relativeFrom="paragraph">
                  <wp:posOffset>144145</wp:posOffset>
                </wp:positionV>
                <wp:extent cx="195580" cy="0"/>
                <wp:effectExtent l="0" t="76200" r="13970" b="95250"/>
                <wp:wrapNone/>
                <wp:docPr id="3620" name="Line 3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4C9942D" id="Line 3344" o:spid="_x0000_s1026" style="position:absolute;left:0;text-align:left;z-index:251540992;visibility:visible;mso-wrap-style:square;mso-wrap-distance-left:9pt;mso-wrap-distance-top:0;mso-wrap-distance-right:9pt;mso-wrap-distance-bottom:0;mso-position-horizontal:absolute;mso-position-horizontal-relative:text;mso-position-vertical:absolute;mso-position-vertical-relative:text" from="135.4pt,11.35pt" to="150.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36yLQIAAE8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pV4PB2B&#10;QIp00KWNUByNx3ke9OmNK8CtUlsbKqQn9WQ2mv5wSOmqJWrPI8/ns4HILEQkr0LCxhnIsuu/agY+&#10;5OB1FOvU2C5AggzoFHtyvveEnzyi8DGbTyYzIEZvRwkpbnHGOv+F6w4Fo8QSWEdcctw4H3iQ4uYS&#10;0ii9FlLGjkuF+hLPJ6NJDHBaChYOg5uz+10lLTqSMDPxiUXByUs3qw+KRbCWE7a62p4ICTbyUQ1v&#10;BegjOQ7ZOs4wkhyuSbAu9KQKGaFWIHy1LmPzc57OV7PVLB/ko+lqkKd1Pfi8rvLBdJ19mtTjuqrq&#10;7Fcgn+VFKxjjKvC/jXCWv29ErpfpMnz3Ib4LlbxGj4oC2ds7ko7NDv29TMpOs/PWhupC32Fqo/P1&#10;hoVr8XIfvf78B5a/AQAA//8DAFBLAwQUAAYACAAAACEAK7iIfOAAAAAJAQAADwAAAGRycy9kb3du&#10;cmV2LnhtbEyPQUvDQBCF74L/YRnBm91NhDbEbIoI9dKqtBXR2zYZk2B2Nuxu2vjvHelBbzNvHu99&#10;Uywn24sj+tA50pDMFAikytUdNRpe96ubDESIhmrTO0IN3xhgWV5eFCav3Ym2eNzFRnAIhdxoaGMc&#10;cilD1aI1YeYGJL59Om9N5NU3svbmxOG2l6lSc2lNR9zQmgEfWqy+dqPVsN2s1tnbepwq//GYPO9f&#10;Nk/vIdP6+mq6vwMRcYp/ZvjFZ3QomengRqqD6DWkC8XokYd0AYINtyqZgzicBVkW8v8H5Q8AAAD/&#10;/wMAUEsBAi0AFAAGAAgAAAAhALaDOJL+AAAA4QEAABMAAAAAAAAAAAAAAAAAAAAAAFtDb250ZW50&#10;X1R5cGVzXS54bWxQSwECLQAUAAYACAAAACEAOP0h/9YAAACUAQAACwAAAAAAAAAAAAAAAAAvAQAA&#10;X3JlbHMvLnJlbHNQSwECLQAUAAYACAAAACEAuuN+si0CAABPBAAADgAAAAAAAAAAAAAAAAAuAgAA&#10;ZHJzL2Uyb0RvYy54bWxQSwECLQAUAAYACAAAACEAK7iIfOAAAAAJAQAADwAAAAAAAAAAAAAAAACH&#10;BAAAZHJzL2Rvd25yZXYueG1sUEsFBgAAAAAEAAQA8wAAAJQFAAAAAA==&#10;">
                <v:stroke endarrow="block"/>
              </v:line>
            </w:pict>
          </mc:Fallback>
        </mc:AlternateContent>
      </w:r>
      <w:r>
        <w:rPr>
          <w:noProof/>
        </w:rPr>
        <mc:AlternateContent>
          <mc:Choice Requires="wps">
            <w:drawing>
              <wp:anchor distT="0" distB="0" distL="114300" distR="114300" simplePos="0" relativeHeight="251555840" behindDoc="0" locked="0" layoutInCell="1" allowOverlap="1">
                <wp:simplePos x="0" y="0"/>
                <wp:positionH relativeFrom="column">
                  <wp:posOffset>1919605</wp:posOffset>
                </wp:positionH>
                <wp:positionV relativeFrom="paragraph">
                  <wp:posOffset>20320</wp:posOffset>
                </wp:positionV>
                <wp:extent cx="701040" cy="228600"/>
                <wp:effectExtent l="0" t="0" r="22860" b="19050"/>
                <wp:wrapNone/>
                <wp:docPr id="3618" name="Text Box 3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28600"/>
                        </a:xfrm>
                        <a:prstGeom prst="rect">
                          <a:avLst/>
                        </a:prstGeom>
                        <a:solidFill>
                          <a:srgbClr val="FFFFFF"/>
                        </a:solidFill>
                        <a:ln w="9525">
                          <a:solidFill>
                            <a:srgbClr val="000000"/>
                          </a:solidFill>
                          <a:miter lim="800000"/>
                          <a:headEnd/>
                          <a:tailEnd/>
                        </a:ln>
                      </wps:spPr>
                      <wps:txbx>
                        <w:txbxContent>
                          <w:p w:rsidR="00D56879" w:rsidRDefault="00D56879" w:rsidP="00DC22AA">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Text Box 3345" o:spid="_x0000_s1238" type="#_x0000_t202" style="position:absolute;left:0;text-align:left;margin-left:151.15pt;margin-top:1.6pt;width:55.2pt;height:18pt;z-index:25155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W2MgIAAFwEAAAOAAAAZHJzL2Uyb0RvYy54bWysVNuO2yAQfa/Uf0C8N06cyzpWnNU221SV&#10;thdptx+AMbZRMUOBxN5+fQecpNG2fanqBwTMcDhzzuDN7dApchTWSdAFnU2mlAjNoZK6KejXp/2b&#10;jBLnma6YAi0K+iwcvd2+frXpTS5SaEFVwhIE0S7vTUFb702eJI63omNuAkZoDNZgO+ZxaZuksqxH&#10;9E4l6XS6SnqwlbHAhXO4ez8G6Tbi17Xg/nNdO+GJKihy83G0cSzDmGw3LG8sM63kJxrsH1h0TGq8&#10;9AJ1zzwjByt/g+okt+Cg9hMOXQJ1LbmINWA1s+mLah5bZkSsBcVx5iKT+3+w/NPxiyWyKuh8NUOv&#10;NOvQpScxePIWBjKfL5ZBo964HFMfDSb7ASPodazXmQfg3xzRsGuZbsSdtdC3glXIcRZOJldHRxwX&#10;QMr+I1R4Ezt4iEBDbbsgIEpCEB29er74E9hw3LxBiRYY4RhK02w1jf4lLD8fNtb59wI6EiYFtWh/&#10;BGfHB+cDGZafU8JdDpSs9lKpuLBNuVOWHBm2yj5+kf+LNKVJX9D1Ml2O9f8VYhq/P0F00mPPK9kV&#10;NLsksTyo9k5XsSM9k2qcI2WlTzIG5UYN/VAO0bVZNj/7U0L1jMpaGJscHyVOWrA/KOmxwQvqvh+Y&#10;FZSoDxrduVmk6yW+iLjIsjXqaq8D5VWAaY5ABfWUjNOdH9/QwVjZtHjP2A0a7tDPWkatg/EjpxN9&#10;bOFowem5hTdyvY5Zv34K258AAAD//wMAUEsDBBQABgAIAAAAIQAJus4m3wAAAAgBAAAPAAAAZHJz&#10;L2Rvd25yZXYueG1sTI9PSwMxEMXvgt8hjOBFbNJUql03W0RQ7KnYloK3dDPuLt0kS/60q5/e8aS3&#10;ebzHm98rl6Pt2QlD7LxTMJ0IYOhqbzrXKNhtX24fgMWkndG9d6jgCyMsq8uLUhfGn907njapYVTi&#10;YqEVtCkNBeexbtHqOPEDOvI+fbA6kQwNN0Gfqdz2XAox51Z3jj60esDnFuvjJlsFx1Wubd5/hLd1&#10;3r6uvueG34iFUtdX49MjsIRj+gvDLz6hQ0VMB5+diaxXMBNyRlE6JDDy76byHtiB9EICr0r+f0D1&#10;AwAA//8DAFBLAQItABQABgAIAAAAIQC2gziS/gAAAOEBAAATAAAAAAAAAAAAAAAAAAAAAABbQ29u&#10;dGVudF9UeXBlc10ueG1sUEsBAi0AFAAGAAgAAAAhADj9If/WAAAAlAEAAAsAAAAAAAAAAAAAAAAA&#10;LwEAAF9yZWxzLy5yZWxzUEsBAi0AFAAGAAgAAAAhAEoodbYyAgAAXAQAAA4AAAAAAAAAAAAAAAAA&#10;LgIAAGRycy9lMm9Eb2MueG1sUEsBAi0AFAAGAAgAAAAhAAm6zibfAAAACAEAAA8AAAAAAAAAAAAA&#10;AAAAjAQAAGRycy9kb3ducmV2LnhtbFBLBQYAAAAABAAEAPMAAACYBQAAAAA=&#10;">
                <v:textbox inset="5.85pt,.7pt,5.85pt,.7pt">
                  <w:txbxContent>
                    <w:p w:rsidR="00D56879" w:rsidRDefault="00D56879" w:rsidP="00DC22AA">
                      <w:pPr>
                        <w:jc w:val="center"/>
                      </w:pPr>
                      <w:r>
                        <w:rPr>
                          <w:rFonts w:hint="eastAsia"/>
                        </w:rPr>
                        <w:t>県立学校</w:t>
                      </w:r>
                    </w:p>
                  </w:txbxContent>
                </v:textbox>
              </v:shape>
            </w:pict>
          </mc:Fallback>
        </mc:AlternateContent>
      </w:r>
    </w:p>
    <w:p w:rsidR="00BA659A" w:rsidRDefault="00BA659A" w:rsidP="000D0C8D">
      <w:pPr>
        <w:spacing w:line="260" w:lineRule="exact"/>
      </w:pPr>
    </w:p>
    <w:p w:rsidR="00DC22AA" w:rsidRDefault="00DC22AA" w:rsidP="000D0C8D">
      <w:pPr>
        <w:spacing w:line="260" w:lineRule="exact"/>
      </w:pPr>
    </w:p>
    <w:p w:rsidR="00BA659A" w:rsidRPr="00616BA5" w:rsidRDefault="000D317A" w:rsidP="000D317A">
      <w:pPr>
        <w:spacing w:line="260" w:lineRule="exact"/>
        <w:ind w:firstLineChars="100" w:firstLine="180"/>
        <w:rPr>
          <w:rFonts w:ascii="ＭＳ ゴシック" w:eastAsia="ＭＳ ゴシック" w:hAnsi="ＭＳ ゴシック"/>
        </w:rPr>
      </w:pPr>
      <w:r w:rsidRPr="00616BA5">
        <w:rPr>
          <w:rFonts w:ascii="ＭＳ ゴシック" w:eastAsia="ＭＳ ゴシック" w:hAnsi="ＭＳ ゴシック" w:hint="eastAsia"/>
        </w:rPr>
        <w:t>■　松くい虫防除剤空中散布</w:t>
      </w:r>
    </w:p>
    <w:p w:rsidR="00BA659A" w:rsidRDefault="00755101" w:rsidP="000D0C8D">
      <w:pPr>
        <w:spacing w:line="260" w:lineRule="exact"/>
      </w:pPr>
      <w:r>
        <w:rPr>
          <w:noProof/>
        </w:rPr>
        <mc:AlternateContent>
          <mc:Choice Requires="wps">
            <w:drawing>
              <wp:anchor distT="0" distB="0" distL="114300" distR="114300" simplePos="0" relativeHeight="251556864" behindDoc="0" locked="0" layoutInCell="1" allowOverlap="1">
                <wp:simplePos x="0" y="0"/>
                <wp:positionH relativeFrom="column">
                  <wp:posOffset>2033905</wp:posOffset>
                </wp:positionH>
                <wp:positionV relativeFrom="paragraph">
                  <wp:posOffset>121920</wp:posOffset>
                </wp:positionV>
                <wp:extent cx="1190625" cy="228600"/>
                <wp:effectExtent l="0" t="0" r="28575" b="19050"/>
                <wp:wrapNone/>
                <wp:docPr id="3624" name="Text Box 3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28600"/>
                        </a:xfrm>
                        <a:prstGeom prst="rect">
                          <a:avLst/>
                        </a:prstGeom>
                        <a:solidFill>
                          <a:srgbClr val="FFFFFF"/>
                        </a:solidFill>
                        <a:ln w="9525">
                          <a:solidFill>
                            <a:srgbClr val="000000"/>
                          </a:solidFill>
                          <a:miter lim="800000"/>
                          <a:headEnd/>
                          <a:tailEnd/>
                        </a:ln>
                      </wps:spPr>
                      <wps:txbx>
                        <w:txbxContent>
                          <w:p w:rsidR="00D56879" w:rsidRDefault="00D56879" w:rsidP="00DC22AA">
                            <w:pPr>
                              <w:jc w:val="center"/>
                            </w:pPr>
                            <w:r>
                              <w:rPr>
                                <w:rFonts w:hint="eastAsia"/>
                              </w:rPr>
                              <w:t>各農林振興センター</w:t>
                            </w:r>
                          </w:p>
                        </w:txbxContent>
                      </wps:txbx>
                      <wps:bodyPr rot="0" vert="horz" wrap="square" lIns="74295" tIns="8890" rIns="74295" bIns="8890" anchor="t" anchorCtr="0" upright="1">
                        <a:noAutofit/>
                      </wps:bodyPr>
                    </wps:wsp>
                  </a:graphicData>
                </a:graphic>
              </wp:anchor>
            </w:drawing>
          </mc:Choice>
          <mc:Fallback>
            <w:pict>
              <v:shape id="Text Box 3347" o:spid="_x0000_s1239" type="#_x0000_t202" style="position:absolute;left:0;text-align:left;margin-left:160.15pt;margin-top:9.6pt;width:93.75pt;height:18pt;z-index:25155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f5MgIAAF0EAAAOAAAAZHJzL2Uyb0RvYy54bWysVNuO2jAQfa/Uf7D8XhICy4aIsNqypaq0&#10;vUi7/QDHcYhVx+PahoR+fccOULSt+lA1D5bNjM+cOWfM6m7oFDkI6yTokk4nKSVCc6il3pX06/P2&#10;TU6J80zXTIEWJT0KR+/Wr1+telOIDFpQtbAEQbQrelPS1ntTJInjreiYm4ARGoMN2I55PNpdUlvW&#10;I3qnkixNF0kPtjYWuHAOf30Yg3Qd8ZtGcP+5aZzwRJUUufm42rhWYU3WK1bsLDOt5Cca7B9YdExq&#10;LHqBemCekb2Vv0F1kltw0PgJhy6BppFcxB6wm2n6opunlhkRe0FxnLnI5P4fLP90+GKJrEs6W2Rz&#10;SjTr0KVnMXjyFgYym81vg0a9cQWmPhlM9gNG0OvYrzOPwL85omHTMr0T99ZC3wpWI8dpuJlcXR1x&#10;XACp+o9QYyW29xCBhsZ2QUCUhCA6enW8+BPY8FByukwX2Q0lHGNZli/SaGDCivNtY51/L6AjYVNS&#10;i/5HdHZ4dD6wYcU5JRRzoGS9lUrFg91VG2XJgeGsbOMXG3iRpjTpS7q8QR5/h0jj9yeITnoceiW7&#10;kuaXJFYE2d7pOo6kZ1KNe6Ss9EnHIN0ooh+qIdo2zedngyqojyithXHK8VXipgX7g5IeJ7yk7vue&#10;WUGJ+qDRntt5tkQtfTzk+RIlt9eB6irANEegknpKxu3Gj49ob6zctVhnHAcN92hoI6PWwfmR04k+&#10;znC04PTewiO5PsesX/8K658AAAD//wMAUEsDBBQABgAIAAAAIQD3CT0x4AAAAAkBAAAPAAAAZHJz&#10;L2Rvd25yZXYueG1sTI9BS8NAEIXvgv9hGcGL2F1TWm3Mpoig2FOxLQVv2+yYhGZnQ3a3jf56x5Pe&#10;5vE+3rxXLEfXiRMOofWk4W6iQCBV3rZUa9htX24fQIRoyJrOE2r4wgDL8vKiMLn1Z3rH0ybWgkMo&#10;5EZDE2OfSxmqBp0JE98jsffpB2ciy6GWdjBnDnedzJSaS2da4g+N6fG5weq4SU7DcZUql/Yfw9s6&#10;bV9X33Mrb9RC6+ur8ekRRMQx/sHwW5+rQ8mdDj6RDaLTMM3UlFE2FhkIBmbqnrcc+JhlIMtC/l9Q&#10;/gAAAP//AwBQSwECLQAUAAYACAAAACEAtoM4kv4AAADhAQAAEwAAAAAAAAAAAAAAAAAAAAAAW0Nv&#10;bnRlbnRfVHlwZXNdLnhtbFBLAQItABQABgAIAAAAIQA4/SH/1gAAAJQBAAALAAAAAAAAAAAAAAAA&#10;AC8BAABfcmVscy8ucmVsc1BLAQItABQABgAIAAAAIQBRAof5MgIAAF0EAAAOAAAAAAAAAAAAAAAA&#10;AC4CAABkcnMvZTJvRG9jLnhtbFBLAQItABQABgAIAAAAIQD3CT0x4AAAAAkBAAAPAAAAAAAAAAAA&#10;AAAAAIwEAABkcnMvZG93bnJldi54bWxQSwUGAAAAAAQABADzAAAAmQUAAAAA&#10;">
                <v:textbox inset="5.85pt,.7pt,5.85pt,.7pt">
                  <w:txbxContent>
                    <w:p w:rsidR="00D56879" w:rsidRDefault="00D56879" w:rsidP="00DC22AA">
                      <w:pPr>
                        <w:jc w:val="center"/>
                      </w:pPr>
                      <w:r>
                        <w:rPr>
                          <w:rFonts w:hint="eastAsia"/>
                        </w:rPr>
                        <w:t>各農林振興センター</w:t>
                      </w:r>
                    </w:p>
                  </w:txbxContent>
                </v:textbox>
              </v:shape>
            </w:pict>
          </mc:Fallback>
        </mc:AlternateContent>
      </w:r>
      <w:r>
        <w:rPr>
          <w:noProof/>
        </w:rPr>
        <mc:AlternateContent>
          <mc:Choice Requires="wps">
            <w:drawing>
              <wp:anchor distT="0" distB="0" distL="114300" distR="114300" simplePos="0" relativeHeight="251557888" behindDoc="0" locked="0" layoutInCell="1" allowOverlap="1">
                <wp:simplePos x="0" y="0"/>
                <wp:positionH relativeFrom="column">
                  <wp:posOffset>1100455</wp:posOffset>
                </wp:positionH>
                <wp:positionV relativeFrom="paragraph">
                  <wp:posOffset>140970</wp:posOffset>
                </wp:positionV>
                <wp:extent cx="733425" cy="228600"/>
                <wp:effectExtent l="0" t="0" r="28575" b="19050"/>
                <wp:wrapNone/>
                <wp:docPr id="3627" name="Text Box 3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28600"/>
                        </a:xfrm>
                        <a:prstGeom prst="rect">
                          <a:avLst/>
                        </a:prstGeom>
                        <a:solidFill>
                          <a:srgbClr val="FFFFFF"/>
                        </a:solidFill>
                        <a:ln w="9525">
                          <a:solidFill>
                            <a:srgbClr val="000000"/>
                          </a:solidFill>
                          <a:miter lim="800000"/>
                          <a:headEnd/>
                          <a:tailEnd/>
                        </a:ln>
                      </wps:spPr>
                      <wps:txbx>
                        <w:txbxContent>
                          <w:p w:rsidR="00D56879" w:rsidRDefault="00D56879" w:rsidP="00DC22AA">
                            <w:pPr>
                              <w:jc w:val="center"/>
                            </w:pPr>
                            <w:r>
                              <w:rPr>
                                <w:rFonts w:hint="eastAsia"/>
                              </w:rPr>
                              <w:t>市町村教委</w:t>
                            </w:r>
                          </w:p>
                        </w:txbxContent>
                      </wps:txbx>
                      <wps:bodyPr rot="0" vert="horz" wrap="square" lIns="74295" tIns="8890" rIns="74295" bIns="8890" anchor="t" anchorCtr="0" upright="1">
                        <a:noAutofit/>
                      </wps:bodyPr>
                    </wps:wsp>
                  </a:graphicData>
                </a:graphic>
              </wp:anchor>
            </w:drawing>
          </mc:Choice>
          <mc:Fallback>
            <w:pict>
              <v:shape id="Text Box 3349" o:spid="_x0000_s1240" type="#_x0000_t202" style="position:absolute;left:0;text-align:left;margin-left:86.65pt;margin-top:11.1pt;width:57.75pt;height:18pt;z-index:25155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1DgMQIAAFwEAAAOAAAAZHJzL2Uyb0RvYy54bWysVNuO2yAQfa/Uf0C8N06cTdax4qy22aaq&#10;tL1Iu/0AjLGNihkKJHb69R1wkkbbqg9V/YCAGQ5nzhm8vhs6RQ7COgm6oLPJlBKhOVRSNwX9+rx7&#10;k1HiPNMVU6BFQY/C0bvN61fr3uQihRZUJSxBEO3y3hS09d7kSeJ4KzrmJmCExmANtmMel7ZJKst6&#10;RO9Ukk6ny6QHWxkLXDiHuw9jkG4ifl0L7j/XtROeqIIiNx9HG8cyjMlmzfLGMtNKfqLB/oFFx6TG&#10;Sy9QD8wzsrfyN6hOcgsOaj/h0CVQ15KLWANWM5u+qOapZUbEWlAcZy4yuf8Hyz8dvlgiq4LOl+kt&#10;JZp16NKzGDx5CwOZz29WQaPeuBxTnwwm+wEj6HWs15lH4N8c0bBtmW7EvbXQt4JVyHEWTiZXR0cc&#10;F0DK/iNUeBPbe4hAQ227ICBKQhAdvTpe/AlsOG7eIp10QQnHUJpmy2n0L2H5+bCxzr8X0JEwKahF&#10;+yM4Ozw6H8iw/JwS7nKgZLWTSsWFbcqtsuTAsFV28Yv8X6QpTfqCrhbI4+8Q0/j9CaKTHnteya6g&#10;2SWJ5UG1d7qKHemZVOMcKSt9kjEoN2roh3KIrs2yxdmfEqojKmthbHJ8lDhpwf6gpMcGL6j7vmdW&#10;UKI+aHTn9iZdoZY+LrJshYrb60B5FWCaI1BBPSXjdOvHN7Q3VjYt3jN2g4Z79LOWUetg/MjpRB9b&#10;OFpwem7hjVyvY9avn8LmJwAAAP//AwBQSwMEFAAGAAgAAAAhAMNxvOjfAAAACQEAAA8AAABkcnMv&#10;ZG93bnJldi54bWxMj0FLw0AQhe+C/2EZwYvYjVusMWZTRFDsSWyl0Ns2Oyah2dmwu2mjv97xpMfH&#10;fLz5XrmcXC+OGGLnScPNLAOBVHvbUaPhY/N8nYOIyZA1vSfU8IURltX5WWkK60/0jsd1agSXUCyM&#10;hjaloZAy1i06E2d+QOLbpw/OJI6hkTaYE5e7XqosW0hnOuIPrRnwqcX6sB6dhsNqrN243YXXt3Hz&#10;svpeWHmV3Wt9eTE9PoBIOKU/GH71WR0qdtr7kWwUPee7+ZxRDUopEAyoPOctew23uQJZlfL/guoH&#10;AAD//wMAUEsBAi0AFAAGAAgAAAAhALaDOJL+AAAA4QEAABMAAAAAAAAAAAAAAAAAAAAAAFtDb250&#10;ZW50X1R5cGVzXS54bWxQSwECLQAUAAYACAAAACEAOP0h/9YAAACUAQAACwAAAAAAAAAAAAAAAAAv&#10;AQAAX3JlbHMvLnJlbHNQSwECLQAUAAYACAAAACEAKfdQ4DECAABcBAAADgAAAAAAAAAAAAAAAAAu&#10;AgAAZHJzL2Uyb0RvYy54bWxQSwECLQAUAAYACAAAACEAw3G86N8AAAAJAQAADwAAAAAAAAAAAAAA&#10;AACLBAAAZHJzL2Rvd25yZXYueG1sUEsFBgAAAAAEAAQA8wAAAJcFAAAAAA==&#10;">
                <v:textbox inset="5.85pt,.7pt,5.85pt,.7pt">
                  <w:txbxContent>
                    <w:p w:rsidR="00D56879" w:rsidRDefault="00D56879" w:rsidP="00DC22AA">
                      <w:pPr>
                        <w:jc w:val="center"/>
                      </w:pPr>
                      <w:r>
                        <w:rPr>
                          <w:rFonts w:hint="eastAsia"/>
                        </w:rPr>
                        <w:t>市町村教委</w:t>
                      </w:r>
                    </w:p>
                  </w:txbxContent>
                </v:textbox>
              </v:shape>
            </w:pict>
          </mc:Fallback>
        </mc:AlternateContent>
      </w:r>
      <w:r>
        <w:rPr>
          <w:noProof/>
        </w:rPr>
        <mc:AlternateContent>
          <mc:Choice Requires="wps">
            <w:drawing>
              <wp:anchor distT="0" distB="0" distL="114300" distR="114300" simplePos="0" relativeHeight="251558912" behindDoc="0" locked="0" layoutInCell="1" allowOverlap="1">
                <wp:simplePos x="0" y="0"/>
                <wp:positionH relativeFrom="column">
                  <wp:posOffset>14605</wp:posOffset>
                </wp:positionH>
                <wp:positionV relativeFrom="paragraph">
                  <wp:posOffset>150495</wp:posOffset>
                </wp:positionV>
                <wp:extent cx="885825" cy="228600"/>
                <wp:effectExtent l="0" t="0" r="28575" b="19050"/>
                <wp:wrapNone/>
                <wp:docPr id="3628" name="Text Box 3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28600"/>
                        </a:xfrm>
                        <a:prstGeom prst="rect">
                          <a:avLst/>
                        </a:prstGeom>
                        <a:solidFill>
                          <a:srgbClr val="FFFFFF"/>
                        </a:solidFill>
                        <a:ln w="9525">
                          <a:solidFill>
                            <a:srgbClr val="000000"/>
                          </a:solidFill>
                          <a:miter lim="800000"/>
                          <a:headEnd/>
                          <a:tailEnd/>
                        </a:ln>
                      </wps:spPr>
                      <wps:txbx>
                        <w:txbxContent>
                          <w:p w:rsidR="00D56879" w:rsidRDefault="00D56879" w:rsidP="00DC22AA">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Text Box 3351" o:spid="_x0000_s1241" type="#_x0000_t202" style="position:absolute;left:0;text-align:left;margin-left:1.15pt;margin-top:11.85pt;width:69.75pt;height:18pt;z-index:25155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PfMgIAAFwEAAAOAAAAZHJzL2Uyb0RvYy54bWysVNuO2yAQfa/Uf0C8N3acJnWsOKtttqkq&#10;bS/Sbj8AY2yjYoYCib39+g44SdOL+lDVDwiY4XDmnMGbm7FX5Cisk6BLOp+llAjNoZa6Lennx/2L&#10;nBLnma6ZAi1K+iQcvdk+f7YZTCEy6EDVwhIE0a4YTEk7702RJI53omduBkZoDDZge+ZxaduktmxA&#10;9F4lWZqukgFsbSxw4Rzu3k1Buo34TSO4/9g0TniiSorcfBxtHKswJtsNK1rLTCf5iQb7BxY9kxov&#10;vUDdMc/IwcrfoHrJLTho/IxDn0DTSC5iDVjNPP2lmoeOGRFrQXGcucjk/h8s/3D8ZImsS7pYZeiV&#10;Zj269ChGT17DSBaL5TxoNBhXYOqDwWQ/YgS9jvU6cw/8iyMadh3Trbi1FoZOsBo5xpPJ1dEJxwWQ&#10;angPNd7EDh4i0NjYPgiIkhBER6+eLv4ENhw383yZZ0tKOIayLF+l0b+EFefDxjr/VkBPwqSkFu2P&#10;4Ox47zyWgannlHCXAyXrvVQqLmxb7ZQlR4atso9fqByP/JSmNBlKul4ij79DpPH7E0QvPfa8kj1W&#10;dEliRVDtja5jR3om1TTH+5VGGkHGoNykoR+rMbo2z1dnfyqon1BZC1OT46PESQf2GyUDNnhJ3dcD&#10;s4IS9U6jO69eZmvU0sdFnq9RcXsdqK4CTHMEKqmnZJru/PSGDsbKtsN7pm7QcIt+NjJqHRhPnE70&#10;sYWjnqfnFt7I9Tpm/fgpbL8DAAD//wMAUEsDBBQABgAIAAAAIQCoo1dj3gAAAAcBAAAPAAAAZHJz&#10;L2Rvd25yZXYueG1sTI9PS8NAEMXvgt9hGcGL2E2rtjZmU0RQ7ElsRfC2zY5JaHY27J82+uk7Oenp&#10;MbzHe78pVoPtxAF9aB0pmE4yEEiVMy3VCj62z9f3IELUZHTnCBX8YIBVeX5W6Ny4I73jYRNrwSUU&#10;cq2gibHPpQxVg1aHieuR2Pt23urIp6+l8frI5baTsyybS6tb4oVG9/jUYLXfJKtgv06VTZ9f/vUt&#10;bV/Wv3Mjr7KlUpcXw+MDiIhD/AvDiM/oUDLTziUyQXQKZjccHGUBYrRvp/zJTsHdcgGyLOR//vIE&#10;AAD//wMAUEsBAi0AFAAGAAgAAAAhALaDOJL+AAAA4QEAABMAAAAAAAAAAAAAAAAAAAAAAFtDb250&#10;ZW50X1R5cGVzXS54bWxQSwECLQAUAAYACAAAACEAOP0h/9YAAACUAQAACwAAAAAAAAAAAAAAAAAv&#10;AQAAX3JlbHMvLnJlbHNQSwECLQAUAAYACAAAACEAwPuT3zICAABcBAAADgAAAAAAAAAAAAAAAAAu&#10;AgAAZHJzL2Uyb0RvYy54bWxQSwECLQAUAAYACAAAACEAqKNXY94AAAAHAQAADwAAAAAAAAAAAAAA&#10;AACMBAAAZHJzL2Rvd25yZXYueG1sUEsFBgAAAAAEAAQA8wAAAJcFAAAAAA==&#10;">
                <v:textbox inset="5.85pt,.7pt,5.85pt,.7pt">
                  <w:txbxContent>
                    <w:p w:rsidR="00D56879" w:rsidRDefault="00D56879" w:rsidP="00DC22AA">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559936" behindDoc="0" locked="0" layoutInCell="1" allowOverlap="1">
                <wp:simplePos x="0" y="0"/>
                <wp:positionH relativeFrom="column">
                  <wp:posOffset>3405505</wp:posOffset>
                </wp:positionH>
                <wp:positionV relativeFrom="paragraph">
                  <wp:posOffset>121920</wp:posOffset>
                </wp:positionV>
                <wp:extent cx="923925" cy="228600"/>
                <wp:effectExtent l="0" t="0" r="28575" b="19050"/>
                <wp:wrapNone/>
                <wp:docPr id="3623" name="Text Box 3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28600"/>
                        </a:xfrm>
                        <a:prstGeom prst="rect">
                          <a:avLst/>
                        </a:prstGeom>
                        <a:solidFill>
                          <a:srgbClr val="FFFFFF"/>
                        </a:solidFill>
                        <a:ln w="9525">
                          <a:solidFill>
                            <a:srgbClr val="000000"/>
                          </a:solidFill>
                          <a:miter lim="800000"/>
                          <a:headEnd/>
                          <a:tailEnd/>
                        </a:ln>
                      </wps:spPr>
                      <wps:txbx>
                        <w:txbxContent>
                          <w:p w:rsidR="00D56879" w:rsidRDefault="00D56879" w:rsidP="00DC22AA">
                            <w:pPr>
                              <w:jc w:val="center"/>
                            </w:pPr>
                            <w:r>
                              <w:rPr>
                                <w:rFonts w:hint="eastAsia"/>
                              </w:rPr>
                              <w:t>県森林整備課</w:t>
                            </w:r>
                          </w:p>
                        </w:txbxContent>
                      </wps:txbx>
                      <wps:bodyPr rot="0" vert="horz" wrap="square" lIns="74295" tIns="8890" rIns="74295" bIns="8890" anchor="t" anchorCtr="0" upright="1">
                        <a:noAutofit/>
                      </wps:bodyPr>
                    </wps:wsp>
                  </a:graphicData>
                </a:graphic>
              </wp:anchor>
            </w:drawing>
          </mc:Choice>
          <mc:Fallback>
            <w:pict>
              <v:shape id="Text Box 3352" o:spid="_x0000_s1242" type="#_x0000_t202" style="position:absolute;left:0;text-align:left;margin-left:268.15pt;margin-top:9.6pt;width:72.75pt;height:18pt;z-index:25155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xvMAIAAFwEAAAOAAAAZHJzL2Uyb0RvYy54bWysVNuO2yAQfa/Uf0C8N3acJutYcVbbbFNV&#10;2l6k3X4AxjhGxQwFEjv9+h1wkkbbqg9V/YCAGQ5nzhm8uh06RQ7COgm6pNNJSonQHGqpdyX99rR9&#10;k1PiPNM1U6BFSY/C0dv161er3hQigxZULSxBEO2K3pS09d4USeJ4KzrmJmCExmADtmMel3aX1Jb1&#10;iN6pJEvTRdKDrY0FLpzD3fsxSNcRv2kE91+axglPVEmRm4+jjWMVxmS9YsXOMtNKfqLB/oFFx6TG&#10;Sy9Q98wzsrfyN6hOcgsOGj/h0CXQNJKLWANWM01fVPPYMiNiLSiOMxeZ3P+D5Z8PXy2RdUlni2xG&#10;iWYduvQkBk/ewUBms3kWNOqNKzD10WCyHzCCXsd6nXkA/t0RDZuW6Z24sxb6VrAaOU7DyeTq6Ijj&#10;AkjVf4Iab2J7DxFoaGwXBERJCKKjV8eLP4ENx81lNltmc0o4hrIsX6TRv4QV58PGOv9BQEfCpKQW&#10;7Y/g7PDgfCDDinNKuMuBkvVWKhUXdldtlCUHhq2yjV/k/yJNadIjkzny+DtEGr8/QXTSY88r2ZU0&#10;vySxIqj2XtexIz2TapwjZaVPMgblRg39UA3RtWl+c/angvqIyloYmxwfJU5asD8p6bHBS+p+7JkV&#10;lKiPGt25eZstUUsfF3m+RMXtdaC6CjDNEaiknpJxuvHjG9obK3ct3jN2g4Y79LORUetg/MjpRB9b&#10;OFpwem7hjVyvY9avn8L6GQAA//8DAFBLAwQUAAYACAAAACEApbzEct8AAAAJAQAADwAAAGRycy9k&#10;b3ducmV2LnhtbEyPTUvDQBCG74L/YRnBi9hNUxramE0RQbEnsRXB2zY7JqHZ2bAfbfTXO570OLwP&#10;7zxvtZnsIE7oQ+9IwXyWgUBqnOmpVfC2f7xdgQhRk9GDI1TwhQE29eVFpUvjzvSKp11sBZdQKLWC&#10;LsaxlDI0HVodZm5E4uzTeasjn76Vxuszl9tB5llWSKt74g+dHvGhw+a4S1bBcZsam94//PNL2j9t&#10;vwsjb7K1UtdX0/0diIhT/IPhV5/VoWang0tkghgULBfFglEO1jkIBorVnLccOFnmIOtK/l9Q/wAA&#10;AP//AwBQSwECLQAUAAYACAAAACEAtoM4kv4AAADhAQAAEwAAAAAAAAAAAAAAAAAAAAAAW0NvbnRl&#10;bnRfVHlwZXNdLnhtbFBLAQItABQABgAIAAAAIQA4/SH/1gAAAJQBAAALAAAAAAAAAAAAAAAAAC8B&#10;AABfcmVscy8ucmVsc1BLAQItABQABgAIAAAAIQBdbfxvMAIAAFwEAAAOAAAAAAAAAAAAAAAAAC4C&#10;AABkcnMvZTJvRG9jLnhtbFBLAQItABQABgAIAAAAIQClvMRy3wAAAAkBAAAPAAAAAAAAAAAAAAAA&#10;AIoEAABkcnMvZG93bnJldi54bWxQSwUGAAAAAAQABADzAAAAlgUAAAAA&#10;">
                <v:textbox inset="5.85pt,.7pt,5.85pt,.7pt">
                  <w:txbxContent>
                    <w:p w:rsidR="00D56879" w:rsidRDefault="00D56879" w:rsidP="00DC22AA">
                      <w:pPr>
                        <w:jc w:val="center"/>
                      </w:pPr>
                      <w:r>
                        <w:rPr>
                          <w:rFonts w:hint="eastAsia"/>
                        </w:rPr>
                        <w:t>県森林整備課</w:t>
                      </w:r>
                    </w:p>
                  </w:txbxContent>
                </v:textbox>
              </v:shape>
            </w:pict>
          </mc:Fallback>
        </mc:AlternateContent>
      </w:r>
      <w:r>
        <w:rPr>
          <w:noProof/>
        </w:rPr>
        <mc:AlternateContent>
          <mc:Choice Requires="wps">
            <w:drawing>
              <wp:anchor distT="0" distB="0" distL="114300" distR="114300" simplePos="0" relativeHeight="251560960" behindDoc="0" locked="0" layoutInCell="1" allowOverlap="1">
                <wp:simplePos x="0" y="0"/>
                <wp:positionH relativeFrom="column">
                  <wp:posOffset>4538980</wp:posOffset>
                </wp:positionH>
                <wp:positionV relativeFrom="paragraph">
                  <wp:posOffset>112395</wp:posOffset>
                </wp:positionV>
                <wp:extent cx="1844675" cy="228600"/>
                <wp:effectExtent l="0" t="0" r="22225" b="19050"/>
                <wp:wrapNone/>
                <wp:docPr id="3621" name="Text Box 3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228600"/>
                        </a:xfrm>
                        <a:prstGeom prst="rect">
                          <a:avLst/>
                        </a:prstGeom>
                        <a:solidFill>
                          <a:srgbClr val="FFFFFF"/>
                        </a:solidFill>
                        <a:ln w="9525">
                          <a:solidFill>
                            <a:srgbClr val="000000"/>
                          </a:solidFill>
                          <a:miter lim="800000"/>
                          <a:headEnd/>
                          <a:tailEnd/>
                        </a:ln>
                      </wps:spPr>
                      <wps:txbx>
                        <w:txbxContent>
                          <w:p w:rsidR="00D56879" w:rsidRDefault="00D56879" w:rsidP="00DC22AA">
                            <w:pPr>
                              <w:jc w:val="center"/>
                            </w:pPr>
                            <w:r>
                              <w:rPr>
                                <w:rFonts w:hint="eastAsia"/>
                              </w:rPr>
                              <w:t>県保健体育課健康づくり推進室</w:t>
                            </w:r>
                          </w:p>
                        </w:txbxContent>
                      </wps:txbx>
                      <wps:bodyPr rot="0" vert="horz" wrap="square" lIns="74295" tIns="8890" rIns="74295" bIns="8890" anchor="t" anchorCtr="0" upright="1">
                        <a:noAutofit/>
                      </wps:bodyPr>
                    </wps:wsp>
                  </a:graphicData>
                </a:graphic>
              </wp:anchor>
            </w:drawing>
          </mc:Choice>
          <mc:Fallback>
            <w:pict>
              <v:shape id="Text Box 3354" o:spid="_x0000_s1243" type="#_x0000_t202" style="position:absolute;left:0;text-align:left;margin-left:357.4pt;margin-top:8.85pt;width:145.25pt;height:18pt;z-index:25156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pleMwIAAF0EAAAOAAAAZHJzL2Uyb0RvYy54bWysVNuO2yAQfa/Uf0C8N06cyzpWnNU221SV&#10;thdptx+AMbZRMUOBxN5+fQecpNG2fanqBwSZ4cyZc4ZsbodOkaOwToIu6GwypURoDpXUTUG/Pu3f&#10;ZJQ4z3TFFGhR0Gfh6O329atNb3KRQguqEpYgiHZ5bwraem/yJHG8FR1zEzBCY7AG2zGPR9sklWU9&#10;oncqSafTVdKDrYwFLpzDX+/HIN1G/LoW3H+uayc8UQVFbj6uNq5lWJPthuWNZaaV/ESD/QOLjkmN&#10;RS9Q98wzcrDyN6hOcgsOaj/h0CVQ15KL2AN2M5u+6OaxZUbEXlAcZy4yuf8Hyz8dv1giq4LOV+mM&#10;Es06dOlJDJ68hYHM58tF0Kg3LsfUR4PJfsAIeh37deYB+DdHNOxaphtxZy30rWAVcpyFm8nV1RHH&#10;BZCy/wgVVmIHDxFoqG0XBERJCKKjV88XfwIbHkpmi8XqZkkJx1iaZqtpNDBh+fm2sc6/F9CRsCmo&#10;Rf8jOjs+OB/YsPycEoo5ULLaS6XiwTblTllyZDgr+/jFBl6kKU36gq6X6XIU4K8Q0/j9CaKTHode&#10;ya6g2SWJ5UG2d7qKI+mZVOMeKSt90jFIN4roh3KIts2y7GxQCdUzSmthnHJ8lbhpwf6gpMcJL6j7&#10;fmBWUKI+aLTnZpGuUUsfD1m2RsntdaC8CjDNEaignpJxu/PjIzoYK5sW64zjoOEODa1l1Do4P3I6&#10;0ccZjhac3lt4JNfnmPXrX2H7EwAA//8DAFBLAwQUAAYACAAAACEAAuD5UOEAAAAKAQAADwAAAGRy&#10;cy9kb3ducmV2LnhtbEyPT0/CQBTE7yZ+h80z8WJkFxEKpVtiTDRyMoIx8bZ0H21D922zf6D66VlO&#10;epzMZOY3xWowHTui860lCeORAIZUWd1SLeFz+3I/B+aDIq06SyjhBz2syuurQuXanugDj5tQs1RC&#10;PlcSmhD6nHNfNWiUH9keKXl764wKSbqaa6dOqdx0/EGIGTeqpbTQqB6fG6wOm2gkHNaxMvHr2729&#10;x+3r+nem+Z1YSHl7MzwtgQUcwl8YLvgJHcrEtLORtGedhGz8mNBDMrIM2CUgxHQCbCdhOsmAlwX/&#10;f6E8AwAA//8DAFBLAQItABQABgAIAAAAIQC2gziS/gAAAOEBAAATAAAAAAAAAAAAAAAAAAAAAABb&#10;Q29udGVudF9UeXBlc10ueG1sUEsBAi0AFAAGAAgAAAAhADj9If/WAAAAlAEAAAsAAAAAAAAAAAAA&#10;AAAALwEAAF9yZWxzLy5yZWxzUEsBAi0AFAAGAAgAAAAhAIPGmV4zAgAAXQQAAA4AAAAAAAAAAAAA&#10;AAAALgIAAGRycy9lMm9Eb2MueG1sUEsBAi0AFAAGAAgAAAAhAALg+VDhAAAACgEAAA8AAAAAAAAA&#10;AAAAAAAAjQQAAGRycy9kb3ducmV2LnhtbFBLBQYAAAAABAAEAPMAAACbBQAAAAA=&#10;">
                <v:textbox inset="5.85pt,.7pt,5.85pt,.7pt">
                  <w:txbxContent>
                    <w:p w:rsidR="00D56879" w:rsidRDefault="00D56879" w:rsidP="00DC22AA">
                      <w:pPr>
                        <w:jc w:val="center"/>
                      </w:pPr>
                      <w:r>
                        <w:rPr>
                          <w:rFonts w:hint="eastAsia"/>
                        </w:rPr>
                        <w:t>県保健体育課健康づくり推進室</w:t>
                      </w:r>
                    </w:p>
                  </w:txbxContent>
                </v:textbox>
              </v:shape>
            </w:pict>
          </mc:Fallback>
        </mc:AlternateContent>
      </w:r>
    </w:p>
    <w:p w:rsidR="00BA659A" w:rsidRDefault="00755101" w:rsidP="000D0C8D">
      <w:pPr>
        <w:spacing w:line="260" w:lineRule="exact"/>
      </w:pPr>
      <w:r>
        <w:rPr>
          <w:noProof/>
        </w:rPr>
        <mc:AlternateContent>
          <mc:Choice Requires="wps">
            <w:drawing>
              <wp:anchor distT="0" distB="0" distL="114300" distR="114300" simplePos="0" relativeHeight="251561984" behindDoc="0" locked="0" layoutInCell="1" allowOverlap="1">
                <wp:simplePos x="0" y="0"/>
                <wp:positionH relativeFrom="column">
                  <wp:posOffset>900430</wp:posOffset>
                </wp:positionH>
                <wp:positionV relativeFrom="paragraph">
                  <wp:posOffset>71120</wp:posOffset>
                </wp:positionV>
                <wp:extent cx="190500" cy="0"/>
                <wp:effectExtent l="0" t="76200" r="19050" b="95250"/>
                <wp:wrapNone/>
                <wp:docPr id="3626" name="Line 3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58E0917" id="Line 3355" o:spid="_x0000_s1026" style="position:absolute;left:0;text-align:left;z-index:251548160;visibility:visible;mso-wrap-style:square;mso-wrap-distance-left:9pt;mso-wrap-distance-top:0;mso-wrap-distance-right:9pt;mso-wrap-distance-bottom:0;mso-position-horizontal:absolute;mso-position-horizontal-relative:text;mso-position-vertical:absolute;mso-position-vertical-relative:text" from="70.9pt,5.6pt" to="85.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mjALQIAAE8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HpbDLD&#10;SJEeuvQoFEfTaVGE+gzGlWBWq60NGdKTejaPmn5zSOm6I2rPI8+XswHPLHgkb1zCxRmIshs+awY2&#10;5OB1LNaptX2AhDKgU+zJ+d4TfvKIwsdskRYpdI7eVAkpb37GOv+J6x4FocISWEdccnx0PvAg5c0k&#10;hFF6I6SMHZcKDRVeFJMiOjgtBQvKYObsfldLi44kzEx8YlKgeW1m9UGxCNZxwtZX2RMhQUY+VsNb&#10;AfWRHIdoPWcYSQ5rEqQLPalCRMgVCF+ly9h8X6SL9Xw9z0f5ZLYe5WnTjD5u6nw022Qfimba1HWT&#10;/Qjks7zsBGNcBf63Ec7yvxuR6zJdhu8+xPdCJW/RY0WB7O0dScdmh/5eJmWn2XlrQ3ah7zC10fi6&#10;YWEtXt+j1a//wOonAAAA//8DAFBLAwQUAAYACAAAACEAC5QnQN0AAAAJAQAADwAAAGRycy9kb3du&#10;cmV2LnhtbEyPQUvDQBCF74L/YRnBm92kiIY0myJCvbQqbUXsbZsdk2B2Nuxu2vjvneBBb/PePN58&#10;UyxH24kT+tA6UpDOEhBIlTMt1Qre9qubDESImozuHKGCbwywLC8vCp0bd6YtnnaxFlxCIdcKmhj7&#10;XMpQNWh1mLkeiXefzlsdWfpaGq/PXG47OU+SO2l1S3yh0T0+Nlh97QarYLtZrbP39TBW/vCUvuxf&#10;N88fIVPq+mp8WICIOMa/MEz4jA4lMx3dQCaIjvVtyuiRh3QOYgrcT8bx15BlIf9/UP4AAAD//wMA&#10;UEsBAi0AFAAGAAgAAAAhALaDOJL+AAAA4QEAABMAAAAAAAAAAAAAAAAAAAAAAFtDb250ZW50X1R5&#10;cGVzXS54bWxQSwECLQAUAAYACAAAACEAOP0h/9YAAACUAQAACwAAAAAAAAAAAAAAAAAvAQAAX3Jl&#10;bHMvLnJlbHNQSwECLQAUAAYACAAAACEAOEZowC0CAABPBAAADgAAAAAAAAAAAAAAAAAuAgAAZHJz&#10;L2Uyb0RvYy54bWxQSwECLQAUAAYACAAAACEAC5QnQN0AAAAJAQAADwAAAAAAAAAAAAAAAACHBAAA&#10;ZHJzL2Rvd25yZXYueG1sUEsFBgAAAAAEAAQA8wAAAJEFAAAAAA==&#10;">
                <v:stroke endarrow="block"/>
              </v:line>
            </w:pict>
          </mc:Fallback>
        </mc:AlternateContent>
      </w:r>
      <w:r>
        <w:rPr>
          <w:noProof/>
        </w:rPr>
        <mc:AlternateContent>
          <mc:Choice Requires="wps">
            <w:drawing>
              <wp:anchor distT="0" distB="0" distL="114300" distR="114300" simplePos="0" relativeHeight="251563008" behindDoc="0" locked="0" layoutInCell="1" allowOverlap="1">
                <wp:simplePos x="0" y="0"/>
                <wp:positionH relativeFrom="column">
                  <wp:posOffset>1843405</wp:posOffset>
                </wp:positionH>
                <wp:positionV relativeFrom="paragraph">
                  <wp:posOffset>71120</wp:posOffset>
                </wp:positionV>
                <wp:extent cx="190500" cy="0"/>
                <wp:effectExtent l="0" t="76200" r="19050" b="95250"/>
                <wp:wrapNone/>
                <wp:docPr id="3625" name="Line 3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F0E1EB8" id="Line 3356" o:spid="_x0000_s1026" style="position:absolute;left:0;text-align:left;z-index:251549184;visibility:visible;mso-wrap-style:square;mso-wrap-distance-left:9pt;mso-wrap-distance-top:0;mso-wrap-distance-right:9pt;mso-wrap-distance-bottom:0;mso-position-horizontal:absolute;mso-position-horizontal-relative:text;mso-position-vertical:absolute;mso-position-vertical-relative:text" from="145.15pt,5.6pt" to="160.1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oGKwIAAE8EAAAOAAAAZHJzL2Uyb0RvYy54bWysVE2P2jAQvVfqf7B8hyQQKESEVZVAL7SL&#10;tLs/wNgOserYlm0IqOp/79h8tLt7qarm4Iwz4zdv3oyzeDh1Eh25dUKrEmfDFCOuqGZC7Uv88rwe&#10;zDBynihGpFa8xGfu8MPy44dFbwo+0q2WjFsEIMoVvSlx670pksTRlnfEDbXhCpyNth3xsLX7hFnS&#10;A3onk1GaTpNeW2asptw5+FpfnHgZ8ZuGU//YNI57JEsM3HxcbVx3YU2WC1LsLTGtoFca5B9YdEQo&#10;SHqHqokn6GDFO6hOUKudbvyQ6i7RTSMojzVANVn6ppqnlhgeawFxnLnL5P4fLP123FokWInH09EE&#10;I0U66NJGKI7G48k06NMbV0BYpbY2VEhP6slsNP3ukNJVS9SeR57PZwMns3AieXUkbJyBLLv+q2YQ&#10;Qw5eR7FOje0CJMiATrEn53tP+MkjCh+zeTpJoXP05kpIcTtnrPNfuO5QMEosgXXEJceN84EHKW4h&#10;IY3SayFl7LhUqC/xfAIlB4/TUrDgjBu731XSoiMJMxOfWNSbMKsPikWwlhO2utqeCAk28lENbwXo&#10;IzkO2TrOMJIcrkmwLvSkChmhViB8tS5j82Oezlez1Swf5KPpapCndT34vK7ywXSdfZrU47qq6uxn&#10;IJ/lRSsY4yrwv41wlv/diFwv02X47kN8Fyp5jR4VBbK3dyQdmx36e5mUnWbnrQ3Vhb7D1Mbg6w0L&#10;1+LPfYz6/R9Y/gIAAP//AwBQSwMEFAAGAAgAAAAhACp0SYPeAAAACQEAAA8AAABkcnMvZG93bnJl&#10;di54bWxMj0FLw0AQhe+C/2EZwZvdJAWJMZsiQr20Km1F9LbNjkkwOxt2N238907pQY/z3seb98rF&#10;ZHtxQB86RwrSWQICqXamo0bB2255k4MIUZPRvSNU8IMBFtXlRakL4460wcM2NoJDKBRaQRvjUEgZ&#10;6hatDjM3ILH35bzVkU/fSOP1kcNtL7MkuZVWd8QfWj3gY4v193a0Cjbr5Sp/X41T7T+f0pfd6/r5&#10;I+RKXV9ND/cgIk7xD4ZTfa4OFXfau5FMEL2C7C6ZM8pGmoFgYJ6dhP1ZkFUp/y+ofgEAAP//AwBQ&#10;SwECLQAUAAYACAAAACEAtoM4kv4AAADhAQAAEwAAAAAAAAAAAAAAAAAAAAAAW0NvbnRlbnRfVHlw&#10;ZXNdLnhtbFBLAQItABQABgAIAAAAIQA4/SH/1gAAAJQBAAALAAAAAAAAAAAAAAAAAC8BAABfcmVs&#10;cy8ucmVsc1BLAQItABQABgAIAAAAIQAqkloGKwIAAE8EAAAOAAAAAAAAAAAAAAAAAC4CAABkcnMv&#10;ZTJvRG9jLnhtbFBLAQItABQABgAIAAAAIQAqdEmD3gAAAAkBAAAPAAAAAAAAAAAAAAAAAIUEAABk&#10;cnMvZG93bnJldi54bWxQSwUGAAAAAAQABADzAAAAkAUAAAAA&#10;">
                <v:stroke endarrow="block"/>
              </v:line>
            </w:pict>
          </mc:Fallback>
        </mc:AlternateContent>
      </w:r>
      <w:r>
        <w:rPr>
          <w:noProof/>
        </w:rPr>
        <mc:AlternateContent>
          <mc:Choice Requires="wps">
            <w:drawing>
              <wp:anchor distT="0" distB="0" distL="114300" distR="114300" simplePos="0" relativeHeight="251564032" behindDoc="0" locked="0" layoutInCell="1" allowOverlap="1">
                <wp:simplePos x="0" y="0"/>
                <wp:positionH relativeFrom="column">
                  <wp:posOffset>3224530</wp:posOffset>
                </wp:positionH>
                <wp:positionV relativeFrom="paragraph">
                  <wp:posOffset>90170</wp:posOffset>
                </wp:positionV>
                <wp:extent cx="190500" cy="0"/>
                <wp:effectExtent l="0" t="76200" r="19050" b="95250"/>
                <wp:wrapNone/>
                <wp:docPr id="3632" name="Line 3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839AB08" id="Line 3357" o:spid="_x0000_s1026" style="position:absolute;left:0;text-align:left;z-index:251550208;visibility:visible;mso-wrap-style:square;mso-wrap-distance-left:9pt;mso-wrap-distance-top:0;mso-wrap-distance-right:9pt;mso-wrap-distance-bottom:0;mso-position-horizontal:absolute;mso-position-horizontal-relative:text;mso-position-vertical:absolute;mso-position-vertical-relative:text" from="253.9pt,7.1pt" to="268.9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hHLQ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4Oh5h&#10;pEgHXdoIxdF4PHkI9emNK8CsUlsbMqQn9WQ2mv5wSOmqJWrPI8/nswHPLHgkr1zCxRmIsuu/aAY2&#10;5OB1LNapsV2AhDKgU+zJ+d4TfvKIwsdsnk5S6By9qRJS3PyMdf4z1x0KQoklsI645LhxPvAgxc0k&#10;hFF6LaSMHZcK9SWeT0aT6OC0FCwog5mz+10lLTqSMDPxiUmB5qWZ1QfFIljLCVtdZU+EBBn5WA1v&#10;BdRHchyidZxhJDmsSZAu9KQKESFXIHyVLmPzc57OV7PVLB/ko+lqkKd1Pfi0rvLBdJ09TOpxXVV1&#10;9iuQz/KiFYxxFfjfRjjL3zYi12W6DN99iO+FSl6jx4oC2ds7ko7NDv29TMpOs/PWhuxC32Fqo/F1&#10;w8JavLxHqz//geVvAAAA//8DAFBLAwQUAAYACAAAACEA+VsLA98AAAAJAQAADwAAAGRycy9kb3du&#10;cmV2LnhtbEyPzU7DMBCE70i8g7VI3KjTQmkU4lQIqVxaivojBDc3XpKIeB3ZThvenq04wHFnRrPf&#10;5PPBtuKIPjSOFIxHCQik0pmGKgX73eImBRGiJqNbR6jgGwPMi8uLXGfGnWiDx22sBJdQyLSCOsYu&#10;kzKUNVodRq5DYu/Teasjn76SxusTl9tWTpLkXlrdEH+odYdPNZZf294q2KwWy/Rt2Q+l/3ger3ev&#10;q5f3kCp1fTU8PoCIOMS/MJzxGR0KZjq4nkwQrYJpMmP0yMbdBAQHprdn4fAryCKX/xcUPwAAAP//&#10;AwBQSwECLQAUAAYACAAAACEAtoM4kv4AAADhAQAAEwAAAAAAAAAAAAAAAAAAAAAAW0NvbnRlbnRf&#10;VHlwZXNdLnhtbFBLAQItABQABgAIAAAAIQA4/SH/1gAAAJQBAAALAAAAAAAAAAAAAAAAAC8BAABf&#10;cmVscy8ucmVsc1BLAQItABQABgAIAAAAIQDTyvhHLQIAAE8EAAAOAAAAAAAAAAAAAAAAAC4CAABk&#10;cnMvZTJvRG9jLnhtbFBLAQItABQABgAIAAAAIQD5WwsD3wAAAAkBAAAPAAAAAAAAAAAAAAAAAIcE&#10;AABkcnMvZG93bnJldi54bWxQSwUGAAAAAAQABADzAAAAkwUAAAAA&#10;">
                <v:stroke endarrow="block"/>
              </v:line>
            </w:pict>
          </mc:Fallback>
        </mc:AlternateContent>
      </w:r>
      <w:r>
        <w:rPr>
          <w:noProof/>
        </w:rPr>
        <mc:AlternateContent>
          <mc:Choice Requires="wps">
            <w:drawing>
              <wp:anchor distT="0" distB="0" distL="114300" distR="114300" simplePos="0" relativeHeight="251565056" behindDoc="0" locked="0" layoutInCell="1" allowOverlap="1">
                <wp:simplePos x="0" y="0"/>
                <wp:positionH relativeFrom="column">
                  <wp:posOffset>4338955</wp:posOffset>
                </wp:positionH>
                <wp:positionV relativeFrom="paragraph">
                  <wp:posOffset>71120</wp:posOffset>
                </wp:positionV>
                <wp:extent cx="190500" cy="0"/>
                <wp:effectExtent l="0" t="76200" r="19050" b="95250"/>
                <wp:wrapNone/>
                <wp:docPr id="3622" name="Line 3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F86CFFD" id="Line 3358" o:spid="_x0000_s1026" style="position:absolute;left:0;text-align:left;z-index:251551232;visibility:visible;mso-wrap-style:square;mso-wrap-distance-left:9pt;mso-wrap-distance-top:0;mso-wrap-distance-right:9pt;mso-wrap-distance-bottom:0;mso-position-horizontal:absolute;mso-position-horizontal-relative:text;mso-position-vertical:absolute;mso-position-vertical-relative:text" from="341.65pt,5.6pt" to="356.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3rdLA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yZ5TlG&#10;ivTQpUehOJpMpvNQn8G4EsxqtbUhQ3pSz+ZR028OKV13RO155PlyNuCZBY/kjUu4OANRdsNnzcCG&#10;HLyOxTq1tg+QUAZ0ij0533vCTx5R+Jgt0mkKnaM3VULKm5+xzn/iukdBqLAE1hGXHB+dDzxIeTMJ&#10;YZTeCCljx6VCQ4UX03waHZyWggVlMHN2v6ulRUcSZiY+MSnQvDaz+qBYBOs4Yeur7ImQICMfq+Gt&#10;gPpIjkO0njOMJIc1CdKFnlQhIuQKhK/SZWy+L9LFer6eF6Min61HRdo0o4+buhjNNtmHaTNp6rrJ&#10;fgTyWVF2gjGuAv/bCGfF343IdZkuw3cf4nuhkrfosaJA9vaOpGOzQ38vk7LT7Ly1IbvQd5jaaHzd&#10;sLAWr+/R6td/YPUTAAD//wMAUEsDBBQABgAIAAAAIQCSWovr3gAAAAkBAAAPAAAAZHJzL2Rvd25y&#10;ZXYueG1sTI9BS8NAEIXvgv9hGcGb3aSFGmI2RYR6aVXaSqm3bXZMgtnZsLtp4793igc9znsfb94r&#10;FqPtxAl9aB0pSCcJCKTKmZZqBe+75V0GIkRNRneOUME3BliU11eFzo070wZP21gLDqGQawVNjH0u&#10;ZagatDpMXI/E3qfzVkc+fS2N12cOt52cJslcWt0Sf2h0j08NVl/bwSrYrJerbL8axsp/PKevu7f1&#10;yyFkSt3ejI8PICKO8Q+GS32uDiV3OrqBTBCdgnk2mzHKRjoFwcB9ehGOv4IsC/l/QfkDAAD//wMA&#10;UEsBAi0AFAAGAAgAAAAhALaDOJL+AAAA4QEAABMAAAAAAAAAAAAAAAAAAAAAAFtDb250ZW50X1R5&#10;cGVzXS54bWxQSwECLQAUAAYACAAAACEAOP0h/9YAAACUAQAACwAAAAAAAAAAAAAAAAAvAQAAX3Jl&#10;bHMvLnJlbHNQSwECLQAUAAYACAAAACEAdMd63SwCAABPBAAADgAAAAAAAAAAAAAAAAAuAgAAZHJz&#10;L2Uyb0RvYy54bWxQSwECLQAUAAYACAAAACEAklqL694AAAAJAQAADwAAAAAAAAAAAAAAAACGBAAA&#10;ZHJzL2Rvd25yZXYueG1sUEsFBgAAAAAEAAQA8wAAAJEFAAAAAA==&#10;">
                <v:stroke endarrow="block"/>
              </v:line>
            </w:pict>
          </mc:Fallback>
        </mc:AlternateContent>
      </w:r>
    </w:p>
    <w:p w:rsidR="00BA659A" w:rsidRDefault="00755101" w:rsidP="000D0C8D">
      <w:pPr>
        <w:spacing w:line="260" w:lineRule="exact"/>
      </w:pPr>
      <w:r>
        <w:rPr>
          <w:noProof/>
        </w:rPr>
        <mc:AlternateContent>
          <mc:Choice Requires="wps">
            <w:drawing>
              <wp:anchor distT="0" distB="0" distL="114300" distR="114300" simplePos="0" relativeHeight="251566080" behindDoc="0" locked="0" layoutInCell="1" allowOverlap="1">
                <wp:simplePos x="0" y="0"/>
                <wp:positionH relativeFrom="column">
                  <wp:posOffset>2176780</wp:posOffset>
                </wp:positionH>
                <wp:positionV relativeFrom="paragraph">
                  <wp:posOffset>29845</wp:posOffset>
                </wp:positionV>
                <wp:extent cx="438150" cy="409575"/>
                <wp:effectExtent l="0" t="38100" r="57150" b="28575"/>
                <wp:wrapNone/>
                <wp:docPr id="3633" name="Line 3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150"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433FE37" id="Line 3348" o:spid="_x0000_s1026" style="position:absolute;left:0;text-align:left;flip:y;z-index:251552256;visibility:visible;mso-wrap-style:square;mso-wrap-distance-left:9pt;mso-wrap-distance-top:0;mso-wrap-distance-right:9pt;mso-wrap-distance-bottom:0;mso-position-horizontal:absolute;mso-position-horizontal-relative:text;mso-position-vertical:absolute;mso-position-vertical-relative:text" from="171.4pt,2.35pt" to="205.9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VpNwIAAF4EAAAOAAAAZHJzL2Uyb0RvYy54bWysVMGO2jAQvVfqP1i+QxISWIgIq4pAL7SL&#10;tNveje0Qq45t2YaAqv57x4ZlS3upqubgjOOZN29mnjN/PHUSHbl1QqsKZ8MUI66oZkLtK/zlZT2Y&#10;YuQ8UYxIrXiFz9zhx8X7d/PelHykWy0ZtwhAlCt7U+HWe1MmiaMt74gbasMVHDbadsTD1u4TZkkP&#10;6J1MRmk6SXptmbGacufga305xIuI3zSc+qemcdwjWWHg5uNq47oLa7KYk3JviWkFvdIg/8CiI0JB&#10;0htUTTxBByv+gOoEtdrpxg+p7hLdNILyWANUk6W/VfPcEsNjLdAcZ25tcv8Pln4+bi0SrML5JM8x&#10;UqSDKW2E4ijPi2noT29cCW5LtbWhQnpSz2aj6TeHlF62RO155PlyNhCZhYjkLiRsnIEsu/6TZuBD&#10;Dl7HZp0a26FGCvM1BAZwaAg6xemcb9PhJ48ofCzyaTaGGVI4KtLZ+GEcc5EywIRgY53/yHWHglFh&#10;CUVEUHLcOB9ovbkEd6XXQsooAKlQX+HZeDSOAU5LwcJhcHN2v1tKi44kSCg+17x3blYfFItgLSds&#10;dbU9ERJs5GNzvBXQLslxyNZxhpHkcGuCdaEnVcgIBQPhq3VR0fdZOltNV9NiUIwmq0GR1vXgw3pZ&#10;DCbr7GFc5/VyWWc/AvmsKFvBGFeB/6uis+LvFHO9Wxct3jR9a1Ryjx47CmRf35F0nH0Y90U4O83O&#10;WxuqCzIAEUfn64ULt+TXffR6+y0sfgIAAP//AwBQSwMEFAAGAAgAAAAhABy5bkjfAAAACAEAAA8A&#10;AABkcnMvZG93bnJldi54bWxMj8FOwzAQRO9I/IO1SNyokxAKDdlUCIHECUFbVeLmxiYJjdfBdpvA&#10;17Oc4Dia0cybcjnZXhyND50jhHSWgDBUO91Rg7BZP17cgAhRkVa9I4PwZQIsq9OTUhXajfRqjqvY&#10;CC6hUCiENsahkDLUrbEqzNxgiL13562KLH0jtVcjl9teZkkyl1Z1xAutGsx9a+r96mARFuvxyr34&#10;/TZPu8+374ePODw9R8Tzs+nuFkQ0U/wLwy8+o0PFTDt3IB1Ej3CZZ4weEfJrEOznacp6hzBfZCCr&#10;Uv4/UP0AAAD//wMAUEsBAi0AFAAGAAgAAAAhALaDOJL+AAAA4QEAABMAAAAAAAAAAAAAAAAAAAAA&#10;AFtDb250ZW50X1R5cGVzXS54bWxQSwECLQAUAAYACAAAACEAOP0h/9YAAACUAQAACwAAAAAAAAAA&#10;AAAAAAAvAQAAX3JlbHMvLnJlbHNQSwECLQAUAAYACAAAACEArTUlaTcCAABeBAAADgAAAAAAAAAA&#10;AAAAAAAuAgAAZHJzL2Uyb0RvYy54bWxQSwECLQAUAAYACAAAACEAHLluSN8AAAAIAQAADwAAAAAA&#10;AAAAAAAAAACRBAAAZHJzL2Rvd25yZXYueG1sUEsFBgAAAAAEAAQA8wAAAJ0FAAAAAA==&#10;">
                <v:stroke endarrow="block"/>
              </v:line>
            </w:pict>
          </mc:Fallback>
        </mc:AlternateContent>
      </w:r>
      <w:r>
        <w:rPr>
          <w:noProof/>
        </w:rPr>
        <mc:AlternateContent>
          <mc:Choice Requires="wps">
            <w:drawing>
              <wp:anchor distT="0" distB="0" distL="114300" distR="114300" simplePos="0" relativeHeight="251567104" behindDoc="0" locked="0" layoutInCell="1" allowOverlap="1">
                <wp:simplePos x="0" y="0"/>
                <wp:positionH relativeFrom="column">
                  <wp:posOffset>1271905</wp:posOffset>
                </wp:positionH>
                <wp:positionV relativeFrom="paragraph">
                  <wp:posOffset>48895</wp:posOffset>
                </wp:positionV>
                <wp:extent cx="238125" cy="118110"/>
                <wp:effectExtent l="0" t="0" r="66675" b="53340"/>
                <wp:wrapNone/>
                <wp:docPr id="3630" name="Line 3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118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08BDB16" id="Line 3350" o:spid="_x0000_s1026" style="position:absolute;left:0;text-align:left;z-index:251553280;visibility:visible;mso-wrap-style:square;mso-wrap-distance-left:9pt;mso-wrap-distance-top:0;mso-wrap-distance-right:9pt;mso-wrap-distance-bottom:0;mso-position-horizontal:absolute;mso-position-horizontal-relative:text;mso-position-vertical:absolute;mso-position-vertical-relative:text" from="100.15pt,3.85pt" to="118.9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3cMAIAAFQEAAAOAAAAZHJzL2Uyb0RvYy54bWysVE2P2yAQvVfqf0DcE9uxkyZWnFVlJ71s&#10;u5F2+wMI4BgVAwISJ6r63zuQj3a3l6qqD5gxw5s3b2a8fDj1Eh25dUKrCmfjFCOuqGZC7Sv89WUz&#10;mmPkPFGMSK14hc/c4YfV+3fLwZR8ojstGbcIQJQrB1PhzntTJomjHe+JG2vDFRy22vbEg2n3CbNk&#10;APReJpM0nSWDtsxYTblz8LW5HOJVxG9bTv1T2zrukawwcPNxtXHdhTVZLUm5t8R0gl5pkH9g0ROh&#10;IOgdqiGeoIMVf0D1glrtdOvHVPeJbltBecwBssnSN9k8d8TwmAuI48xdJvf/YOmX49YiwSqcz3IQ&#10;SJEeqvQoFEd5Po36DMaV4FarrQ0Z0pN6No+afnNI6bojas8jz5ezgZtZUDR5dSUYzkCU3fBZM/Ah&#10;B6+jWKfW9gESZECnWJPzvSb85BGFj5N8nk2mGFE4yrJ5lkVOCSlvl411/hPXPQqbCkugHsHJ8dH5&#10;QIaUN5cQS+mNkDKWXSo0VHgxBfhw4rQULBxGw+53tbToSELjxCdm9sbN6oNiEazjhK2ve0+EhD3y&#10;URJvBYgkOQ7Res4wkhxmJewu9KQKESFhIHzdXXrn+yJdrOfreTEqJrP1qEibZvRxUxej2Sb7MG3y&#10;pq6b7EcgnxVlJxjjKvC/9XFW/F2fXCfq0oH3Tr4LlbxGj4oC2ds7ko4VD0UOg+fKnWbnrQ3ZBQta&#10;NzpfxyzMxu929Pr1M1j9BAAA//8DAFBLAwQUAAYACAAAACEA9SPtB98AAAAIAQAADwAAAGRycy9k&#10;b3ducmV2LnhtbEyPQUvDQBCF74L/YRnBm920gSbEbIoI9dKqtBXR2zY7JsHsbNjdtPHfO57qbR7v&#10;8c175WqyvTihD50jBfNZAgKpdqajRsHbYX2XgwhRk9G9I1TwgwFW1fVVqQvjzrTD0z42giEUCq2g&#10;jXEopAx1i1aHmRuQ2Pty3urI0jfSeH1muO3lIkmW0uqO+EOrB3xssf7ej1bBbrve5O+bcar959P8&#10;5fC6ff4IuVK3N9PDPYiIU7yE4a8+V4eKOx3dSCaIXgHTU44qyDIQ7C/SjKcc+VimIKtS/h9Q/QIA&#10;AP//AwBQSwECLQAUAAYACAAAACEAtoM4kv4AAADhAQAAEwAAAAAAAAAAAAAAAAAAAAAAW0NvbnRl&#10;bnRfVHlwZXNdLnhtbFBLAQItABQABgAIAAAAIQA4/SH/1gAAAJQBAAALAAAAAAAAAAAAAAAAAC8B&#10;AABfcmVscy8ucmVsc1BLAQItABQABgAIAAAAIQDiMt3cMAIAAFQEAAAOAAAAAAAAAAAAAAAAAC4C&#10;AABkcnMvZTJvRG9jLnhtbFBLAQItABQABgAIAAAAIQD1I+0H3wAAAAgBAAAPAAAAAAAAAAAAAAAA&#10;AIoEAABkcnMvZG93bnJldi54bWxQSwUGAAAAAAQABADzAAAAlgUAAAAA&#10;">
                <v:stroke endarrow="block"/>
              </v:line>
            </w:pict>
          </mc:Fallback>
        </mc:AlternateContent>
      </w:r>
      <w:r>
        <w:rPr>
          <w:noProof/>
        </w:rPr>
        <mc:AlternateContent>
          <mc:Choice Requires="wps">
            <w:drawing>
              <wp:anchor distT="0" distB="0" distL="114300" distR="114300" simplePos="0" relativeHeight="251568128" behindDoc="0" locked="0" layoutInCell="1" allowOverlap="1">
                <wp:simplePos x="0" y="0"/>
                <wp:positionH relativeFrom="column">
                  <wp:posOffset>1510030</wp:posOffset>
                </wp:positionH>
                <wp:positionV relativeFrom="paragraph">
                  <wp:posOffset>77470</wp:posOffset>
                </wp:positionV>
                <wp:extent cx="542925" cy="228600"/>
                <wp:effectExtent l="0" t="0" r="28575" b="19050"/>
                <wp:wrapNone/>
                <wp:docPr id="3631" name="Text Box 3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28600"/>
                        </a:xfrm>
                        <a:prstGeom prst="rect">
                          <a:avLst/>
                        </a:prstGeom>
                        <a:solidFill>
                          <a:srgbClr val="FFFFFF"/>
                        </a:solidFill>
                        <a:ln w="9525">
                          <a:solidFill>
                            <a:srgbClr val="000000"/>
                          </a:solidFill>
                          <a:miter lim="800000"/>
                          <a:headEnd/>
                          <a:tailEnd/>
                        </a:ln>
                      </wps:spPr>
                      <wps:txbx>
                        <w:txbxContent>
                          <w:p w:rsidR="00D56879" w:rsidRDefault="00D56879" w:rsidP="00DC22AA">
                            <w:pPr>
                              <w:jc w:val="center"/>
                            </w:pPr>
                            <w:r>
                              <w:rPr>
                                <w:rFonts w:hint="eastAsia"/>
                              </w:rPr>
                              <w:t>保健所</w:t>
                            </w:r>
                          </w:p>
                        </w:txbxContent>
                      </wps:txbx>
                      <wps:bodyPr rot="0" vert="horz" wrap="square" lIns="74295" tIns="8890" rIns="74295" bIns="8890" anchor="t" anchorCtr="0" upright="1">
                        <a:noAutofit/>
                      </wps:bodyPr>
                    </wps:wsp>
                  </a:graphicData>
                </a:graphic>
              </wp:anchor>
            </w:drawing>
          </mc:Choice>
          <mc:Fallback>
            <w:pict>
              <v:shape id="Text Box 3359" o:spid="_x0000_s1244" type="#_x0000_t202" style="position:absolute;left:0;text-align:left;margin-left:118.9pt;margin-top:6.1pt;width:42.75pt;height:18pt;z-index:25156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NdLwIAAFwEAAAOAAAAZHJzL2Uyb0RvYy54bWysVNuO2yAQfa/Uf0C8N3acJnWsOKtttqkq&#10;bS/Sbj8AY2yjYoYCiZ1+fQecTaNt1YeqfkDADIcz5wze3Iy9IkdhnQRd0vkspURoDrXUbUm/Pu5f&#10;5ZQ4z3TNFGhR0pNw9Gb78sVmMIXIoANVC0sQRLtiMCXtvDdFkjjeiZ65GRihMdiA7ZnHpW2T2rIB&#10;0XuVZGm6SgawtbHAhXO4ezcF6TbiN43g/nPTOOGJKily83G0cazCmGw3rGgtM53kZxrsH1j0TGq8&#10;9AJ1xzwjByt/g+olt+Cg8TMOfQJNI7mINWA18/RZNQ8dMyLWguI4c5HJ/T9Y/un4xRJZl3SxWswp&#10;0axHlx7F6MlbGMlisVwHjQbjCkx9MJjsR4yg17FeZ+6Bf3NEw65juhW31sLQCVYjx3k4mVwdnXBc&#10;AKmGj1DjTezgIQKNje2DgCgJQXT06nTxJ7DhuLl8na2zJSUcQ1mWr9LoX8KKp8PGOv9eQE/CpKQW&#10;7Y/g7HjvfCDDiqeUcJcDJeu9VCoubFvtlCVHhq2yj1/k/yxNaTKUdL1EHn+HSOP3J4heeux5JfuS&#10;5pckVgTV3uk6dqRnUk1zpKz0Wcag3KShH6sxujbPL/5UUJ9QWQtTk+OjxEkH9gclAzZ4Sd33A7OC&#10;EvVBoztvUEzU0sdFnq9RcXsdqK4CTHMEKqmnZJru/PSGDsbKtsN7pm7QcIt+NjJqHYyfOJ3pYwtH&#10;C87PLbyR63XM+vVT2P4EAAD//wMAUEsDBBQABgAIAAAAIQD4IQWY4AAAAAkBAAAPAAAAZHJzL2Rv&#10;d25yZXYueG1sTI9BS8NAFITvgv9heYIXsRs3UmvMpoig2JPYSqG3bfaZhGbfht1NG/31Pk96HGaY&#10;+aZcTq4XRwyx86ThZpaBQKq97ajR8LF5vl6AiMmQNb0n1PCFEZbV+VlpCutP9I7HdWoEl1AsjIY2&#10;paGQMtYtOhNnfkBi79MHZxLL0EgbzInLXS9Vls2lMx3xQmsGfGqxPqxHp+GwGms3bnfh9W3cvKy+&#10;51ZeZfdaX15Mjw8gEk7pLwy/+IwOFTPt/Ug2il6Dyu8YPbGhFAgO5CrPQew13C4UyKqU/x9UPwAA&#10;AP//AwBQSwECLQAUAAYACAAAACEAtoM4kv4AAADhAQAAEwAAAAAAAAAAAAAAAAAAAAAAW0NvbnRl&#10;bnRfVHlwZXNdLnhtbFBLAQItABQABgAIAAAAIQA4/SH/1gAAAJQBAAALAAAAAAAAAAAAAAAAAC8B&#10;AABfcmVscy8ucmVsc1BLAQItABQABgAIAAAAIQAvciNdLwIAAFwEAAAOAAAAAAAAAAAAAAAAAC4C&#10;AABkcnMvZTJvRG9jLnhtbFBLAQItABQABgAIAAAAIQD4IQWY4AAAAAkBAAAPAAAAAAAAAAAAAAAA&#10;AIkEAABkcnMvZG93bnJldi54bWxQSwUGAAAAAAQABADzAAAAlgUAAAAA&#10;">
                <v:textbox inset="5.85pt,.7pt,5.85pt,.7pt">
                  <w:txbxContent>
                    <w:p w:rsidR="00D56879" w:rsidRDefault="00D56879" w:rsidP="00DC22AA">
                      <w:pPr>
                        <w:jc w:val="center"/>
                      </w:pPr>
                      <w:r>
                        <w:rPr>
                          <w:rFonts w:hint="eastAsia"/>
                        </w:rPr>
                        <w:t>保健所</w:t>
                      </w:r>
                    </w:p>
                  </w:txbxContent>
                </v:textbox>
              </v:shape>
            </w:pict>
          </mc:Fallback>
        </mc:AlternateContent>
      </w:r>
      <w:r>
        <w:rPr>
          <w:noProof/>
        </w:rPr>
        <mc:AlternateContent>
          <mc:Choice Requires="wps">
            <w:drawing>
              <wp:anchor distT="0" distB="0" distL="114300" distR="114300" simplePos="0" relativeHeight="251569152" behindDoc="0" locked="0" layoutInCell="1" allowOverlap="1">
                <wp:simplePos x="0" y="0"/>
                <wp:positionH relativeFrom="column">
                  <wp:posOffset>1281430</wp:posOffset>
                </wp:positionH>
                <wp:positionV relativeFrom="paragraph">
                  <wp:posOffset>163195</wp:posOffset>
                </wp:positionV>
                <wp:extent cx="228600" cy="152400"/>
                <wp:effectExtent l="0" t="38100" r="57150" b="19050"/>
                <wp:wrapNone/>
                <wp:docPr id="3634" name="Line 3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1024826" id="Line 3361" o:spid="_x0000_s1026" style="position:absolute;left:0;text-align:left;flip:y;z-index:251555328;visibility:visible;mso-wrap-style:square;mso-wrap-distance-left:9pt;mso-wrap-distance-top:0;mso-wrap-distance-right:9pt;mso-wrap-distance-bottom:0;mso-position-horizontal:absolute;mso-position-horizontal-relative:text;mso-position-vertical:absolute;mso-position-vertical-relative:text" from="100.9pt,12.85pt" to="118.9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tsNgIAAF4EAAAOAAAAZHJzL2Uyb0RvYy54bWysVMuu2jAQ3VfqP1jeQx4EChHhqiLQDe1F&#10;urfdG9shVh3bsg0BVf33js2jpd1UVbNwxvHMmTMzx5k/nTqJjtw6oVWFs2GKEVdUM6H2Ff78uh5M&#10;MXKeKEakVrzCZ+7w0+Ltm3lvSp7rVkvGLQIQ5creVLj13pRJ4mjLO+KG2nAFh422HfGwtfuEWdID&#10;eieTPE0nSa8tM1ZT7hx8rS+HeBHxm4ZT/9w0jnskKwzcfFxtXHdhTRZzUu4tMa2gVxrkH1h0RChI&#10;eoeqiSfoYMUfUJ2gVjvd+CHVXaKbRlAea4BqsvS3al5aYnisBZrjzL1N7v/B0k/HrUWCVXg0GRUY&#10;KdLBlDZCcTQaTbLQn964EtyWamtDhfSkXsxG068OKb1sidrzyPP1bCAyRiQPIWHjDGTZ9R81Ax9y&#10;8Do269TYDjVSmC8hMIBDQ9ApTud8nw4/eUThY55PJynMkMJRNs4LsIFdQsoAE4KNdf4D1x0KRoUl&#10;FBFByXHj/MX15hLclV4LKaMApEJ9hWfjfBwDnJaChcPg5ux+t5QWHUmQUHyueR/crD4oFsFaTtjq&#10;ansiJNjIx+Z4K6BdkuOQreMMI8nh1gTrQk+qkBEKBsJX66Kib7N0tpqupsWgyCerQZHW9eD9elkM&#10;Juvs3bge1ctlnX0P5LOibAVjXAX+N0Vnxd8p5nq3Llq8a/reqOQRPTYfyN7ekXScfRj3RTg7zc5b&#10;G6oLMgARR+frhQu35Nd99Pr5W1j8AAAA//8DAFBLAwQUAAYACAAAACEAuYwIYuAAAAAJAQAADwAA&#10;AGRycy9kb3ducmV2LnhtbEyPQU/DMAyF70j8h8hI3FjaslFWmk4IgcQJjQ0hccsa05Y1SUm8tfDr&#10;MSe42c9P730uV5PtxRFD7LxTkM4SEOhqbzrXKHjZPlxcg4ikndG9d6jgCyOsqtOTUhfGj+4Zjxtq&#10;BIe4WGgFLdFQSBnrFq2OMz+g49u7D1YTr6GRJuiRw20vsyS5klZ3jhtaPeBdi/V+c7AKlttx4ddh&#10;/zpPu8+37/sPGh6fSKnzs+n2BgThRH9m+MVndKiYaecPzkTRK8iSlNGJh0UOgg3ZZc7CTsF8mYOs&#10;Svn/g+oHAAD//wMAUEsBAi0AFAAGAAgAAAAhALaDOJL+AAAA4QEAABMAAAAAAAAAAAAAAAAAAAAA&#10;AFtDb250ZW50X1R5cGVzXS54bWxQSwECLQAUAAYACAAAACEAOP0h/9YAAACUAQAACwAAAAAAAAAA&#10;AAAAAAAvAQAAX3JlbHMvLnJlbHNQSwECLQAUAAYACAAAACEAI2CrbDYCAABeBAAADgAAAAAAAAAA&#10;AAAAAAAuAgAAZHJzL2Uyb0RvYy54bWxQSwECLQAUAAYACAAAACEAuYwIYuAAAAAJAQAADwAAAAAA&#10;AAAAAAAAAACQBAAAZHJzL2Rvd25yZXYueG1sUEsFBgAAAAAEAAQA8wAAAJ0FAAAAAA==&#10;">
                <v:stroke endarrow="block"/>
              </v:line>
            </w:pict>
          </mc:Fallback>
        </mc:AlternateContent>
      </w:r>
      <w:r>
        <w:rPr>
          <w:noProof/>
        </w:rPr>
        <mc:AlternateContent>
          <mc:Choice Requires="wps">
            <w:drawing>
              <wp:anchor distT="0" distB="0" distL="114300" distR="114300" simplePos="0" relativeHeight="251570176" behindDoc="0" locked="0" layoutInCell="1" allowOverlap="1">
                <wp:simplePos x="0" y="0"/>
                <wp:positionH relativeFrom="column">
                  <wp:posOffset>2062480</wp:posOffset>
                </wp:positionH>
                <wp:positionV relativeFrom="paragraph">
                  <wp:posOffset>20320</wp:posOffset>
                </wp:positionV>
                <wp:extent cx="2929255" cy="178435"/>
                <wp:effectExtent l="0" t="38100" r="80645" b="12065"/>
                <wp:wrapNone/>
                <wp:docPr id="3629" name="Freeform 3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929255" cy="178435"/>
                        </a:xfrm>
                        <a:custGeom>
                          <a:avLst/>
                          <a:gdLst>
                            <a:gd name="T0" fmla="*/ 0 w 2453"/>
                            <a:gd name="T1" fmla="*/ 0 h 234"/>
                            <a:gd name="T2" fmla="*/ 2453 w 2453"/>
                            <a:gd name="T3" fmla="*/ 0 h 234"/>
                            <a:gd name="T4" fmla="*/ 2453 w 2453"/>
                            <a:gd name="T5" fmla="*/ 234 h 234"/>
                          </a:gdLst>
                          <a:ahLst/>
                          <a:cxnLst>
                            <a:cxn ang="0">
                              <a:pos x="T0" y="T1"/>
                            </a:cxn>
                            <a:cxn ang="0">
                              <a:pos x="T2" y="T3"/>
                            </a:cxn>
                            <a:cxn ang="0">
                              <a:pos x="T4" y="T5"/>
                            </a:cxn>
                          </a:cxnLst>
                          <a:rect l="0" t="0" r="r" b="b"/>
                          <a:pathLst>
                            <a:path w="2453" h="234">
                              <a:moveTo>
                                <a:pt x="0" y="0"/>
                              </a:moveTo>
                              <a:lnTo>
                                <a:pt x="2453" y="0"/>
                              </a:lnTo>
                              <a:lnTo>
                                <a:pt x="2453" y="234"/>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shape w14:anchorId="5CF66DB7" id="Freeform 3473" o:spid="_x0000_s1026" style="position:absolute;left:0;text-align:left;margin-left:162.4pt;margin-top:1.6pt;width:230.65pt;height:14.05pt;flip:y;z-index:251556352;visibility:visible;mso-wrap-style:square;mso-wrap-distance-left:9pt;mso-wrap-distance-top:0;mso-wrap-distance-right:9pt;mso-wrap-distance-bottom:0;mso-position-horizontal:absolute;mso-position-horizontal-relative:text;mso-position-vertical:absolute;mso-position-vertical-relative:text;v-text-anchor:top" coordsize="245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snqSgMAAIAHAAAOAAAAZHJzL2Uyb0RvYy54bWysVdtu2zgQfS/QfyD4WMDRxXJiG3GKwo6L&#10;At3dAk37TouUJZQiWZK+pIv9950ZyYqdXrBY1AZkSnM8OucMZ3j7+thqtlc+NNYseHaVcqZMaWVj&#10;tgv+6WE9mnIWojBSaGvUgj+qwF/fvXxxe3Bzldvaaqk8gyQmzA9uwesY3TxJQlmrVoQr65SBYGV9&#10;KyLc+m0ivThA9lYneZpeJwfrpfO2VCHA01UX5HeUv6pUGf+qqqAi0wsO3CJdPV03eE3ubsV864Wr&#10;m7KnIf4Hi1Y0Bl46pFqJKNjON9+lapvS22CreFXaNrFV1ZSKNICaLH2m5mMtnCItYE5wg03h96Ut&#10;/9x/8KyRCz6+zmecGdFCldZeKfScjYubMXp0cGEO0I/ug0eVwb235ZcAgeQigjcBMGxz+MNKSCR2&#10;0ZIvxwqyVbpxn2GX0BPQzo5UiMehEOoYWQkP8xl8JxPOSohlN9NiPEEWiZhjHmRQ7kJ8qyytxf59&#10;iF0hJayoDLJX8gBFr1oNNX2VsJQdWF5MSBGUasBkF5ia5eOi3xgDJD+DYIqfZBqfwVL2w0zFGeQX&#10;mUD8wBv4POUCE7YnmaI+KS+PppcOKyaw+1Ky2dmANqMP4OVD1vsIKLLxx2BQi2AyCt73azAIQvCp&#10;QgTu/tQz8tCFz/vPcwb9t+lsdiKiECSES3aAHYBlYjUsoBYYaO1ePViCxGf7Bl72FNXmHNWlAXrU&#10;6QA8hU+/jpINsL7yAxAWyIi23sASHp5vP2PXjda0/7RB7rNJPiHOwepGYhBpB7/dLLVne4GjiD59&#10;LS5g3u6MpGS1EvLeSBYfHXSSgfHJMXurJGdawbTFFSGjaPQTMvoG6q9/giZpyAd6rfccu45m1d+z&#10;dHY/vZ8WoyK/vh8V6Wo1erNeFqPrdXYzWY1Xy+Uq+welZcW8bqRUBtWd5mZW/Le51E/wbuINk/PC&#10;hQuz1vT53qzkkgYVCbScfkkdzSccSd0M21j5COPJ2+4ggIMLFrX138BaOAQWPHzdCQ/W6XcGpuxN&#10;kc+gESPdTKczaCJ/HticBYQpIdGCRw7th8tl7M6ZnfPNtob3dHPP2DcwFKsGJxax6zj1NzDmiX9/&#10;JOE5cn5PqKeD8+5fAAAA//8DAFBLAwQUAAYACAAAACEAZgMv+dsAAAAIAQAADwAAAGRycy9kb3du&#10;cmV2LnhtbEyPwU7DMBBE70j8g7VI3KiTFkoU4lQIlAsnaPsBbrxNIuLdEDtt4OvZnuA2o1nNvC02&#10;s+/VCcfQMRlIFwkopJpdR42B/a66y0CFaMnZngkNfGOATXl9Vdjc8Zk+8LSNjZISCrk10MY45FqH&#10;ukVvw4IHJMmOPHobxY6NdqM9S7nv9TJJ1trbjmShtQO+tFh/bidv4OeB37jKHE/Nl95jV+3e8fhq&#10;zO3N/PwEKuIc/47hgi/oUArTgSdyQfUGVst7QY8XAUryx2ydgjqIT1egy0L/f6D8BQAA//8DAFBL&#10;AQItABQABgAIAAAAIQC2gziS/gAAAOEBAAATAAAAAAAAAAAAAAAAAAAAAABbQ29udGVudF9UeXBl&#10;c10ueG1sUEsBAi0AFAAGAAgAAAAhADj9If/WAAAAlAEAAAsAAAAAAAAAAAAAAAAALwEAAF9yZWxz&#10;Ly5yZWxzUEsBAi0AFAAGAAgAAAAhAAvayepKAwAAgAcAAA4AAAAAAAAAAAAAAAAALgIAAGRycy9l&#10;Mm9Eb2MueG1sUEsBAi0AFAAGAAgAAAAhAGYDL/nbAAAACAEAAA8AAAAAAAAAAAAAAAAApAUAAGRy&#10;cy9kb3ducmV2LnhtbFBLBQYAAAAABAAEAPMAAACsBgAAAAA=&#10;" path="m,l2453,r,234e" filled="f">
                <v:stroke endarrow="block"/>
                <v:path arrowok="t" o:connecttype="custom" o:connectlocs="0,0;2929255,0;2929255,178435" o:connectangles="0,0,0"/>
              </v:shape>
            </w:pict>
          </mc:Fallback>
        </mc:AlternateContent>
      </w:r>
    </w:p>
    <w:p w:rsidR="00BA659A" w:rsidRDefault="00755101" w:rsidP="000D0C8D">
      <w:pPr>
        <w:spacing w:line="260" w:lineRule="exact"/>
      </w:pPr>
      <w:r>
        <w:rPr>
          <w:noProof/>
        </w:rPr>
        <mc:AlternateContent>
          <mc:Choice Requires="wps">
            <w:drawing>
              <wp:anchor distT="0" distB="0" distL="114300" distR="114300" simplePos="0" relativeHeight="251571200" behindDoc="0" locked="0" layoutInCell="1" allowOverlap="1">
                <wp:simplePos x="0" y="0"/>
                <wp:positionH relativeFrom="column">
                  <wp:posOffset>1071880</wp:posOffset>
                </wp:positionH>
                <wp:positionV relativeFrom="paragraph">
                  <wp:posOffset>169545</wp:posOffset>
                </wp:positionV>
                <wp:extent cx="1085850" cy="228600"/>
                <wp:effectExtent l="0" t="0" r="19050" b="19050"/>
                <wp:wrapNone/>
                <wp:docPr id="3635" name="Text Box 3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28600"/>
                        </a:xfrm>
                        <a:prstGeom prst="rect">
                          <a:avLst/>
                        </a:prstGeom>
                        <a:solidFill>
                          <a:srgbClr val="FFFFFF"/>
                        </a:solidFill>
                        <a:ln w="9525">
                          <a:solidFill>
                            <a:srgbClr val="000000"/>
                          </a:solidFill>
                          <a:miter lim="800000"/>
                          <a:headEnd/>
                          <a:tailEnd/>
                        </a:ln>
                      </wps:spPr>
                      <wps:txbx>
                        <w:txbxContent>
                          <w:p w:rsidR="00D56879" w:rsidRDefault="00D56879" w:rsidP="00DC22AA">
                            <w:pPr>
                              <w:jc w:val="center"/>
                            </w:pPr>
                            <w:r>
                              <w:rPr>
                                <w:rFonts w:hint="eastAsia"/>
                              </w:rPr>
                              <w:t>市役所、町村役場</w:t>
                            </w:r>
                          </w:p>
                        </w:txbxContent>
                      </wps:txbx>
                      <wps:bodyPr rot="0" vert="horz" wrap="square" lIns="74295" tIns="8890" rIns="74295" bIns="8890" anchor="t" anchorCtr="0" upright="1">
                        <a:noAutofit/>
                      </wps:bodyPr>
                    </wps:wsp>
                  </a:graphicData>
                </a:graphic>
              </wp:anchor>
            </w:drawing>
          </mc:Choice>
          <mc:Fallback>
            <w:pict>
              <v:shape id="Text Box 3360" o:spid="_x0000_s1245" type="#_x0000_t202" style="position:absolute;left:0;text-align:left;margin-left:84.4pt;margin-top:13.35pt;width:85.5pt;height:18pt;z-index:25157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tkMQIAAF0EAAAOAAAAZHJzL2Uyb0RvYy54bWysVNuO0zAQfUfiHyy/06QpLWnUdLV0KUJa&#10;LtIuH+A4TmLheIztNilfz9jplmqBF0QeLDszOXPmnHE2N2OvyFFYJ0GXdD5LKRGaQy11W9Kvj/tX&#10;OSXOM10zBVqU9CQcvdm+fLEZTCEy6EDVwhIE0a4YTEk7702RJI53omduBkZoDDZge+bxaNuktmxA&#10;9F4lWZqukgFsbSxw4Ry+vZuCdBvxm0Zw/7lpnPBElRS5+bjauFZhTbYbVrSWmU7yMw32Dyx6JjUW&#10;vUDdMc/IwcrfoHrJLTho/IxDn0DTSC5iD9jNPH3WzUPHjIi9oDjOXGRy/w+Wfzp+sUTWJV2sFktK&#10;NOvRpUcxevIWRrJYrKJGg3EFpj4YTPYjRtDr2K8z98C/OaJh1zHdiltrYegEq5HjPKibXH0aXHGF&#10;CyDV8BFqrMQOHiLQ2Ng+CIiSEERHr04XfwIbHkqm+TJfYohjLMvyVRrJJax4+tpY598L6EnYlNSi&#10;/xGdHe+dD2xY8ZQSijlQst5LpeLBttVOWXJkOCv7+MQGnqUpTYaSrpfZchLgrxBpfP4E0UuPQ69k&#10;X9L8ksSKINs7XceR9EyqaY+UlT7rGKSbRPRjNUbb5uuLQRXUJ5TWwjTleCtx04H9QcmAE15S9/3A&#10;rKBEfdBoz5vX2Rod9/GQ54hD7HWgugowzRGopJ6Sabvz0yU6GCvbDutM46DhFg1tZNQ6mD1xOtPH&#10;GY4WnO9buCTX55j166+w/QkAAP//AwBQSwMEFAAGAAgAAAAhAJSN46fgAAAACQEAAA8AAABkcnMv&#10;ZG93bnJldi54bWxMj09Lw0AQxe+C32EZwYvYjSmkbcymiKDYk7QVwds2Oyah2dmwf9rop3c86fHN&#10;e7z3m2o92UGc0IfekYK7WQYCqXGmp1bB2/7pdgkiRE1GD45QwRcGWNeXF5UujTvTFk+72AouoVBq&#10;BV2MYyllaDq0OszciMTep/NWR5a+lcbrM5fbQeZZVkire+KFTo/42GFz3CWr4LhJjU3vH/7lNe2f&#10;N9+FkTfZSqnrq+nhHkTEKf6F4Ref0aFmpoNLZIIYWBdLRo8K8mIBggPz+YoPBwVFvgBZV/L/B/UP&#10;AAAA//8DAFBLAQItABQABgAIAAAAIQC2gziS/gAAAOEBAAATAAAAAAAAAAAAAAAAAAAAAABbQ29u&#10;dGVudF9UeXBlc10ueG1sUEsBAi0AFAAGAAgAAAAhADj9If/WAAAAlAEAAAsAAAAAAAAAAAAAAAAA&#10;LwEAAF9yZWxzLy5yZWxzUEsBAi0AFAAGAAgAAAAhAJE6m2QxAgAAXQQAAA4AAAAAAAAAAAAAAAAA&#10;LgIAAGRycy9lMm9Eb2MueG1sUEsBAi0AFAAGAAgAAAAhAJSN46fgAAAACQEAAA8AAAAAAAAAAAAA&#10;AAAAiwQAAGRycy9kb3ducmV2LnhtbFBLBQYAAAAABAAEAPMAAACYBQAAAAA=&#10;">
                <v:textbox inset="5.85pt,.7pt,5.85pt,.7pt">
                  <w:txbxContent>
                    <w:p w:rsidR="00D56879" w:rsidRDefault="00D56879" w:rsidP="00DC22AA">
                      <w:pPr>
                        <w:jc w:val="center"/>
                      </w:pPr>
                      <w:r>
                        <w:rPr>
                          <w:rFonts w:hint="eastAsia"/>
                        </w:rPr>
                        <w:t>市役所、町村役場</w:t>
                      </w:r>
                    </w:p>
                  </w:txbxContent>
                </v:textbox>
              </v:shape>
            </w:pict>
          </mc:Fallback>
        </mc:AlternateContent>
      </w:r>
    </w:p>
    <w:p w:rsidR="00BA659A" w:rsidRDefault="00755101" w:rsidP="000D0C8D">
      <w:pPr>
        <w:spacing w:line="260" w:lineRule="exact"/>
      </w:pPr>
      <w:r>
        <w:rPr>
          <w:noProof/>
        </w:rPr>
        <mc:AlternateContent>
          <mc:Choice Requires="wps">
            <w:drawing>
              <wp:anchor distT="0" distB="0" distL="114300" distR="114300" simplePos="0" relativeHeight="251572224" behindDoc="0" locked="0" layoutInCell="1" allowOverlap="1">
                <wp:simplePos x="0" y="0"/>
                <wp:positionH relativeFrom="column">
                  <wp:posOffset>719455</wp:posOffset>
                </wp:positionH>
                <wp:positionV relativeFrom="paragraph">
                  <wp:posOffset>128270</wp:posOffset>
                </wp:positionV>
                <wp:extent cx="352425" cy="0"/>
                <wp:effectExtent l="0" t="76200" r="9525" b="95250"/>
                <wp:wrapNone/>
                <wp:docPr id="3637" name="Line 3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8B0F2FA" id="Line 3353" o:spid="_x0000_s1026" style="position:absolute;left:0;text-align:left;z-index:251558400;visibility:visible;mso-wrap-style:square;mso-wrap-distance-left:9pt;mso-wrap-distance-top:0;mso-wrap-distance-right:9pt;mso-wrap-distance-bottom:0;mso-position-horizontal:absolute;mso-position-horizontal-relative:text;mso-position-vertical:absolute;mso-position-vertical-relative:text" from="56.65pt,10.1pt" to="84.4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WfKwIAAE8EAAAOAAAAZHJzL2Uyb0RvYy54bWysVE2P2yAQvVfqf0DcE9uxk02sOKvKTnrZ&#10;tpF2+wMI4BgVAwISJ6r63zuQj3a3l6qqD3jwDG/evBm8fDz1Eh25dUKrCmfjFCOuqGZC7Sv89WUz&#10;mmPkPFGMSK14hc/c4cfV+3fLwZR8ojstGbcIQJQrB1PhzntTJomjHe+JG2vDFThbbXviYWv3CbNk&#10;APReJpM0nSWDtsxYTblz8LW5OPEq4rctp/5L2zrukawwcPNxtXHdhTVZLUm5t8R0gl5pkH9g0ROh&#10;IOkdqiGeoIMVf0D1glrtdOvHVPeJbltBeawBqsnSN9U8d8TwWAuI48xdJvf/YOnn49YiwSqcz/IH&#10;jBTpoUtPQnGU59M86DMYV0JYrbY2VEhP6tk8afrNIaXrjqg9jzxfzgZOZuFE8upI2DgDWXbDJ80g&#10;hhy8jmKdWtsHSJABnWJPzvee8JNHFD7m00kxmWJEb66ElLdzxjr/keseBaPCElhHXHJ8cj7wIOUt&#10;JKRReiOkjB2XCg0VXkwBOXicloIFZ9zY/a6WFh1JmJn4xKLehFl9UCyCdZyw9dX2REiwkY9qeCtA&#10;H8lxyNZzhpHkcE2CdaEnVcgItQLhq3UZm++LdLGer+fFqJjM1qMibZrRh01djGab7GHa5E1dN9mP&#10;QD4ryk4wxlXgfxvhrPi7Eblepsvw3Yf4LlTyGj0qCmRv70g6Njv09zIpO83OWxuqC32HqY3B1xsW&#10;rsXv+xj16z+w+gkAAP//AwBQSwMEFAAGAAgAAAAhALfe0M/eAAAACQEAAA8AAABkcnMvZG93bnJl&#10;di54bWxMj0FLw0AQhe+C/2EZwZvdJIUSYjZFhHppVdqK6G2bHZNgdjbsbtr4753ioR7fm48375XL&#10;yfbiiD50jhSkswQEUu1MR42Ct/3qLgcRoiaje0eo4AcDLKvrq1IXxp1oi8ddbASHUCi0gjbGoZAy&#10;1C1aHWZuQOLbl/NWR5a+kcbrE4fbXmZJspBWd8QfWj3gY4v19260Crab1Tp/X49T7T+f0pf96+b5&#10;I+RK3d5MD/cgIk7xAsO5PleHijsd3EgmiJ51Op8zqiBLMhBnYJHzlsOfIatS/l9Q/QIAAP//AwBQ&#10;SwECLQAUAAYACAAAACEAtoM4kv4AAADhAQAAEwAAAAAAAAAAAAAAAAAAAAAAW0NvbnRlbnRfVHlw&#10;ZXNdLnhtbFBLAQItABQABgAIAAAAIQA4/SH/1gAAAJQBAAALAAAAAAAAAAAAAAAAAC8BAABfcmVs&#10;cy8ucmVsc1BLAQItABQABgAIAAAAIQBfFcWfKwIAAE8EAAAOAAAAAAAAAAAAAAAAAC4CAABkcnMv&#10;ZTJvRG9jLnhtbFBLAQItABQABgAIAAAAIQC33tDP3gAAAAkBAAAPAAAAAAAAAAAAAAAAAIUEAABk&#10;cnMvZG93bnJldi54bWxQSwUGAAAAAAQABADzAAAAkAUAAAAA&#10;">
                <v:stroke endarrow="block"/>
              </v:line>
            </w:pict>
          </mc:Fallback>
        </mc:AlternateContent>
      </w:r>
      <w:r>
        <w:rPr>
          <w:noProof/>
        </w:rPr>
        <mc:AlternateContent>
          <mc:Choice Requires="wps">
            <w:drawing>
              <wp:anchor distT="0" distB="0" distL="114300" distR="114300" simplePos="0" relativeHeight="251573248" behindDoc="0" locked="0" layoutInCell="1" allowOverlap="1">
                <wp:simplePos x="0" y="0"/>
                <wp:positionH relativeFrom="column">
                  <wp:posOffset>14605</wp:posOffset>
                </wp:positionH>
                <wp:positionV relativeFrom="paragraph">
                  <wp:posOffset>13970</wp:posOffset>
                </wp:positionV>
                <wp:extent cx="704850" cy="228600"/>
                <wp:effectExtent l="0" t="0" r="19050" b="19050"/>
                <wp:wrapNone/>
                <wp:docPr id="3636" name="Text Box 3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28600"/>
                        </a:xfrm>
                        <a:prstGeom prst="rect">
                          <a:avLst/>
                        </a:prstGeom>
                        <a:solidFill>
                          <a:srgbClr val="FFFFFF"/>
                        </a:solidFill>
                        <a:ln w="9525">
                          <a:solidFill>
                            <a:srgbClr val="000000"/>
                          </a:solidFill>
                          <a:miter lim="800000"/>
                          <a:headEnd/>
                          <a:tailEnd/>
                        </a:ln>
                      </wps:spPr>
                      <wps:txbx>
                        <w:txbxContent>
                          <w:p w:rsidR="00D56879" w:rsidRDefault="00D56879" w:rsidP="00DC22AA">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Text Box 3362" o:spid="_x0000_s1246" type="#_x0000_t202" style="position:absolute;left:0;text-align:left;margin-left:1.15pt;margin-top:1.1pt;width:55.5pt;height:18pt;z-index:25157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QXBMgIAAFwEAAAOAAAAZHJzL2Uyb0RvYy54bWysVF1v2yAUfZ+0/4B4X+w4TepYcaouXaZJ&#10;3YfU7gdgjGM0zGVAYme/vhecplG3vUzzAwLu5XDuORevboZOkYOwToIu6XSSUiI0h1rqXUm/P27f&#10;5ZQ4z3TNFGhR0qNw9Gb99s2qN4XIoAVVC0sQRLuiNyVtvTdFkjjeio65CRihMdiA7ZjHpd0ltWU9&#10;oncqydJ0kfRga2OBC+dw924M0nXEbxrB/demccITVVLk5uNo41iFMVmvWLGzzLSSn2iwf2DRManx&#10;0jPUHfOM7K38DaqT3IKDxk84dAk0jeQi1oDVTNNX1Ty0zIhYC4rjzFkm9/9g+ZfDN0tkXdLZYrag&#10;RLMOXXoUgyfvYSCz2SILGvXGFZj6YDDZDxhBr2O9ztwD/+GIhk3L9E7cWgt9K1iNHKfhZHJxdMRx&#10;AaTqP0ONN7G9hwg0NLYLAqIkBNHRq+PZn8CG4+Z1epXPMcIxlGX5Io3+Jax4Pmys8x8FdCRMSmrR&#10;/gjODvfOBzKseE4JdzlQst5KpeLC7qqNsuTAsFW28Yv8X6UpTfqSLufZfKz/rxBp/P4E0UmPPa9k&#10;V9L8nMSKoNoHXceO9EyqcY6UlT7JGJQbNfRDNUTXpsuochC5gvqIyloYmxwfJU5asL8o6bHBS+p+&#10;7pkVlKhPGt25vsqWc3wRcZHnS9TVXgaqiwDTHIFK6ikZpxs/vqG9sXLX4j1jN2i4RT8bGbV+4XSi&#10;jy0cLTg9t/BGLtcx6+WnsH4CAAD//wMAUEsDBBQABgAIAAAAIQAj/43R3AAAAAYBAAAPAAAAZHJz&#10;L2Rvd25yZXYueG1sTI5PS8NAFMTvgt9heYIXaTdNoLQxmyKCYk9iK4K3bfaZhGbfhv3TRj+9ryc9&#10;DcMMM79qM9lBnNCH3pGCxTwDgdQ401Or4H3/NFuBCFGT0YMjVPCNATb19VWlS+PO9IanXWwFj1Ao&#10;tYIuxrGUMjQdWh3mbkTi7Mt5qyNb30rj9ZnH7SDzLFtKq3vih06P+Nhhc9wlq+C4TY1NH5/+5TXt&#10;n7c/SyPvsrVStzfTwz2IiFP8K8MFn9GhZqaDS2SCGBTkBRdZchCXdFGwPygoVjnIupL/8etfAAAA&#10;//8DAFBLAQItABQABgAIAAAAIQC2gziS/gAAAOEBAAATAAAAAAAAAAAAAAAAAAAAAABbQ29udGVu&#10;dF9UeXBlc10ueG1sUEsBAi0AFAAGAAgAAAAhADj9If/WAAAAlAEAAAsAAAAAAAAAAAAAAAAALwEA&#10;AF9yZWxzLy5yZWxzUEsBAi0AFAAGAAgAAAAhAKLtBcEyAgAAXAQAAA4AAAAAAAAAAAAAAAAALgIA&#10;AGRycy9lMm9Eb2MueG1sUEsBAi0AFAAGAAgAAAAhACP/jdHcAAAABgEAAA8AAAAAAAAAAAAAAAAA&#10;jAQAAGRycy9kb3ducmV2LnhtbFBLBQYAAAAABAAEAPMAAACVBQAAAAA=&#10;">
                <v:textbox inset="5.85pt,.7pt,5.85pt,.7pt">
                  <w:txbxContent>
                    <w:p w:rsidR="00D56879" w:rsidRDefault="00D56879" w:rsidP="00DC22AA">
                      <w:pPr>
                        <w:jc w:val="center"/>
                      </w:pPr>
                      <w:r>
                        <w:rPr>
                          <w:rFonts w:hint="eastAsia"/>
                        </w:rPr>
                        <w:t>県立学校</w:t>
                      </w:r>
                    </w:p>
                  </w:txbxContent>
                </v:textbox>
              </v:shape>
            </w:pict>
          </mc:Fallback>
        </mc:AlternateContent>
      </w:r>
    </w:p>
    <w:p w:rsidR="00BA659A" w:rsidRDefault="00BA659A" w:rsidP="000D0C8D">
      <w:pPr>
        <w:spacing w:line="260" w:lineRule="exact"/>
      </w:pPr>
    </w:p>
    <w:p w:rsidR="00DC22AA" w:rsidRDefault="00DC22AA" w:rsidP="000D0C8D">
      <w:pPr>
        <w:spacing w:line="260" w:lineRule="exact"/>
      </w:pPr>
    </w:p>
    <w:p w:rsidR="000D317A" w:rsidRDefault="000D317A" w:rsidP="000D317A">
      <w:pPr>
        <w:spacing w:line="260" w:lineRule="exact"/>
      </w:pPr>
      <w:r>
        <w:rPr>
          <w:rFonts w:hint="eastAsia"/>
        </w:rPr>
        <w:t>【</w:t>
      </w:r>
      <w:r w:rsidRPr="000D317A">
        <w:rPr>
          <w:rFonts w:ascii="HG丸ｺﾞｼｯｸM-PRO" w:eastAsia="HG丸ｺﾞｼｯｸM-PRO" w:hAnsi="HG丸ｺﾞｼｯｸM-PRO" w:hint="eastAsia"/>
        </w:rPr>
        <w:t>県教育委員会担当課</w:t>
      </w:r>
      <w:r>
        <w:rPr>
          <w:rFonts w:hint="eastAsia"/>
        </w:rPr>
        <w:t>】</w:t>
      </w:r>
    </w:p>
    <w:p w:rsidR="000D317A" w:rsidRPr="00616BA5" w:rsidRDefault="000D317A" w:rsidP="000D317A">
      <w:pPr>
        <w:spacing w:line="260" w:lineRule="exact"/>
        <w:ind w:firstLineChars="100" w:firstLine="180"/>
        <w:rPr>
          <w:rFonts w:ascii="ＭＳ ゴシック" w:eastAsia="ＭＳ ゴシック" w:hAnsi="ＭＳ ゴシック"/>
        </w:rPr>
      </w:pPr>
      <w:r w:rsidRPr="00616BA5">
        <w:rPr>
          <w:rFonts w:ascii="ＭＳ ゴシック" w:eastAsia="ＭＳ ゴシック" w:hAnsi="ＭＳ ゴシック" w:hint="eastAsia"/>
        </w:rPr>
        <w:t>■　光化学オキシダント、微小粒子状物資（</w:t>
      </w:r>
      <w:r w:rsidRPr="00616BA5">
        <w:rPr>
          <w:rFonts w:ascii="ＭＳ ゴシック" w:eastAsia="ＭＳ ゴシック" w:hAnsi="ＭＳ ゴシック"/>
        </w:rPr>
        <w:t>PM2.5）発生時、松くい虫防除剤空中散布に関する報告</w:t>
      </w:r>
    </w:p>
    <w:p w:rsidR="00BA659A" w:rsidRDefault="000D317A" w:rsidP="00DC22AA">
      <w:pPr>
        <w:spacing w:line="260" w:lineRule="exact"/>
        <w:ind w:firstLineChars="300" w:firstLine="541"/>
      </w:pPr>
      <w:r>
        <w:rPr>
          <w:rFonts w:hint="eastAsia"/>
        </w:rPr>
        <w:t xml:space="preserve">教育庁保健体育課健康づくり推進室　</w:t>
      </w:r>
      <w:r>
        <w:t>TEL：0852-22-5425、6145　　FAX：0852-22-6767</w:t>
      </w:r>
    </w:p>
    <w:bookmarkStart w:id="23" w:name="_第８_熱中症"/>
    <w:bookmarkEnd w:id="23"/>
    <w:p w:rsidR="00BA659A" w:rsidRPr="00616BA5" w:rsidRDefault="00424B32" w:rsidP="00424B32">
      <w:pPr>
        <w:pStyle w:val="1"/>
      </w:pPr>
      <w:r w:rsidRPr="00616BA5">
        <w:rPr>
          <w:rFonts w:hAnsi="Times New Roman" w:cs="Times New Roman"/>
          <w:noProof/>
          <w:spacing w:val="2"/>
          <w:kern w:val="0"/>
          <w:szCs w:val="20"/>
        </w:rPr>
        <mc:AlternateContent>
          <mc:Choice Requires="wps">
            <w:drawing>
              <wp:anchor distT="0" distB="0" distL="114300" distR="114300" simplePos="0" relativeHeight="251574272" behindDoc="0" locked="0" layoutInCell="1" allowOverlap="1" wp14:anchorId="3FB27C80" wp14:editId="3D5F0E7F">
                <wp:simplePos x="0" y="0"/>
                <wp:positionH relativeFrom="margin">
                  <wp:align>right</wp:align>
                </wp:positionH>
                <wp:positionV relativeFrom="paragraph">
                  <wp:posOffset>395606</wp:posOffset>
                </wp:positionV>
                <wp:extent cx="6400800" cy="571500"/>
                <wp:effectExtent l="0" t="0" r="19050" b="19050"/>
                <wp:wrapNone/>
                <wp:docPr id="3638" name="AutoShape 3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571500"/>
                        </a:xfrm>
                        <a:prstGeom prst="roundRect">
                          <a:avLst>
                            <a:gd name="adj" fmla="val 16667"/>
                          </a:avLst>
                        </a:prstGeom>
                        <a:solidFill>
                          <a:srgbClr val="FFFFFF"/>
                        </a:solidFill>
                        <a:ln w="9525">
                          <a:solidFill>
                            <a:srgbClr val="000000"/>
                          </a:solidFill>
                          <a:round/>
                          <a:headEnd/>
                          <a:tailEnd/>
                        </a:ln>
                      </wps:spPr>
                      <wps:txbx>
                        <w:txbxContent>
                          <w:p w:rsidR="00D56879" w:rsidRPr="00616BA5" w:rsidRDefault="00D56879" w:rsidP="008C20BA">
                            <w:pPr>
                              <w:spacing w:line="260" w:lineRule="exact"/>
                              <w:ind w:left="1261" w:hangingChars="700" w:hanging="1261"/>
                              <w:jc w:val="left"/>
                              <w:textAlignment w:val="baseline"/>
                            </w:pPr>
                            <w:r w:rsidRPr="00616BA5">
                              <w:rPr>
                                <w:rFonts w:hAnsi="ＭＳ 明朝" w:cs="ＭＳ 明朝" w:hint="eastAsia"/>
                                <w:kern w:val="0"/>
                              </w:rPr>
                              <w:t>【事案（例）】　夏季休業中、サッカー部は学校のグラウンドで活動を行っていた。練習から１時間経過したところで、サッカー部の生徒が頭痛とめまいの症状を顧問教諭に訴えた。顧問が付き添い保健室に行ったが、応急処置中、だんだん応答が鈍くなっ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B27C80" id="AutoShape 3414" o:spid="_x0000_s1247" style="position:absolute;left:0;text-align:left;margin-left:452.8pt;margin-top:31.15pt;width:7in;height:45pt;z-index:251574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IvQAIAAHgEAAAOAAAAZHJzL2Uyb0RvYy54bWysVFFv0zAQfkfiP1h+Z0m6tmurpdPUMYQ0&#10;YGLwA1zbaQyOz5zdpuPXc3azrgOeEHmw7nz2d3ff58vl1b6zbKcxGHA1r85KzrSToIzb1Pzrl9s3&#10;M85CFE4JC07X/FEHfrV8/eqy9ws9ghas0sgIxIVF72vexugXRRFkqzsRzsBrR8EGsBORXNwUCkVP&#10;6J0tRmU5LXpA5RGkDoF2bw5Bvsz4TaNl/NQ0QUdma061xbxiXtdpLZaXYrFB4VsjhzLEP1TRCeMo&#10;6RHqRkTBtmj+gOqMRAjQxDMJXQFNY6TOPVA3VflbNw+t8Dr3QuQEf6Qp/D9Y+XF3j8yomp9Pz0kr&#10;JzpS6XobISdn5+NqnEjqfVjQ2Qd/j6nN4O9Afg/MwaoVbqOvEaFvtVBUWpXOFy8uJCfQVbbuP4Ci&#10;BIISZL72DXYJkJhg+yzL41EWvY9M0uZ0XJazktSTFJtcVBOyUwqxeLrtMcR3GjqWjJojbJ36TNrn&#10;FGJ3F2LWRg3tCfWNs6azpPROWFZNp9OLAXE4TNhPmLldsEbdGmuzg5v1yiKjqzW/zd9wOZwes471&#10;NZ9PRpNcxYtYOIUo8/c3iNxHfqGJ2rdOZTsKYw82VWndwHWi9yBT3K/3WdFqPkqoifw1qEeiH+Ew&#10;ADSwZLSAPznr6fHXPPzYCtSc2feOJLwYj+YTmpbszGZz4h5PA+uTgHCSgGoeOTuYq3iYr61Hs2kp&#10;T5UJcJBeVWNiku65psGh550VHUYxzc+pn089/zCWvwAAAP//AwBQSwMEFAAGAAgAAAAhAA52KlDd&#10;AAAACAEAAA8AAABkcnMvZG93bnJldi54bWxMj0FPwzAMhe9I/IfISFwQSzbENJW6E6DtBEyiQ5yz&#10;xrQVjVM12dbx6/FOcLPfs56/ly9H36kDDbENjDCdGFDEVXAt1wgf2/XtAlRMlp3tAhPCiSIsi8uL&#10;3GYuHPmdDmWqlYRwzCxCk1KfaR2rhryNk9ATi/cVBm+TrEOt3WCPEu47PTNmrr1tWT40tqfnhqrv&#10;cu8RVmvHPK36048u315pu7p5+XzaIF5fjY8PoBKN6e8YzviCDoUw7cKeXVQdghRJCPPZHaiza8xC&#10;lJ1M9yLpItf/CxS/AAAA//8DAFBLAQItABQABgAIAAAAIQC2gziS/gAAAOEBAAATAAAAAAAAAAAA&#10;AAAAAAAAAABbQ29udGVudF9UeXBlc10ueG1sUEsBAi0AFAAGAAgAAAAhADj9If/WAAAAlAEAAAsA&#10;AAAAAAAAAAAAAAAALwEAAF9yZWxzLy5yZWxzUEsBAi0AFAAGAAgAAAAhAMt88i9AAgAAeAQAAA4A&#10;AAAAAAAAAAAAAAAALgIAAGRycy9lMm9Eb2MueG1sUEsBAi0AFAAGAAgAAAAhAA52KlDdAAAACAEA&#10;AA8AAAAAAAAAAAAAAAAAmgQAAGRycy9kb3ducmV2LnhtbFBLBQYAAAAABAAEAPMAAACkBQAAAAA=&#10;">
                <v:textbox inset="5.85pt,.7pt,5.85pt,.7pt">
                  <w:txbxContent>
                    <w:p w:rsidR="00D56879" w:rsidRPr="00616BA5" w:rsidRDefault="00D56879" w:rsidP="008C20BA">
                      <w:pPr>
                        <w:spacing w:line="260" w:lineRule="exact"/>
                        <w:ind w:left="1261" w:hangingChars="700" w:hanging="1261"/>
                        <w:jc w:val="left"/>
                        <w:textAlignment w:val="baseline"/>
                      </w:pPr>
                      <w:r w:rsidRPr="00616BA5">
                        <w:rPr>
                          <w:rFonts w:hAnsi="ＭＳ 明朝" w:cs="ＭＳ 明朝" w:hint="eastAsia"/>
                          <w:kern w:val="0"/>
                        </w:rPr>
                        <w:t>【事案（例）】　夏季休業中、サッカー部は学校のグラウンドで活動を行っていた。練習から１時間経過したところで、サッカー部の生徒が頭痛とめまいの症状を顧問教諭に訴えた。顧問が付き添い保健室に行ったが、応急処置中、だんだん応答が鈍くなった。</w:t>
                      </w:r>
                    </w:p>
                  </w:txbxContent>
                </v:textbox>
                <w10:wrap anchorx="margin"/>
              </v:roundrect>
            </w:pict>
          </mc:Fallback>
        </mc:AlternateContent>
      </w:r>
      <w:r w:rsidRPr="00616BA5">
        <w:rPr>
          <w:rFonts w:hint="eastAsia"/>
        </w:rPr>
        <w:t>第</w:t>
      </w:r>
      <w:r w:rsidR="00B22B34" w:rsidRPr="00616BA5">
        <w:rPr>
          <w:rFonts w:hint="eastAsia"/>
        </w:rPr>
        <w:t>９</w:t>
      </w:r>
      <w:r w:rsidRPr="00616BA5">
        <w:rPr>
          <w:rFonts w:hint="eastAsia"/>
        </w:rPr>
        <w:t xml:space="preserve">　熱中症</w:t>
      </w:r>
    </w:p>
    <w:p w:rsidR="00BA659A" w:rsidRDefault="00BA659A" w:rsidP="000D0C8D">
      <w:pPr>
        <w:spacing w:line="260" w:lineRule="exact"/>
      </w:pPr>
    </w:p>
    <w:p w:rsidR="00BA659A" w:rsidRDefault="00BA659A" w:rsidP="000D0C8D">
      <w:pPr>
        <w:spacing w:line="260" w:lineRule="exact"/>
      </w:pPr>
    </w:p>
    <w:p w:rsidR="00BA659A" w:rsidRDefault="00BA659A" w:rsidP="000D0C8D">
      <w:pPr>
        <w:spacing w:line="260" w:lineRule="exact"/>
      </w:pPr>
    </w:p>
    <w:p w:rsidR="00BA659A" w:rsidRDefault="00BA659A" w:rsidP="000D0C8D">
      <w:pPr>
        <w:spacing w:line="260" w:lineRule="exact"/>
      </w:pPr>
    </w:p>
    <w:p w:rsidR="00424B32" w:rsidRPr="00424B32" w:rsidRDefault="00424B32" w:rsidP="00424B32">
      <w:pPr>
        <w:spacing w:beforeLines="50" w:before="151" w:afterLines="50" w:after="151"/>
        <w:rPr>
          <w:rFonts w:ascii="ＭＳ ゴシック" w:eastAsia="ＭＳ ゴシック" w:hAnsi="ＭＳ ゴシック"/>
          <w:b/>
          <w:sz w:val="21"/>
          <w:bdr w:val="single" w:sz="4" w:space="0" w:color="auto"/>
        </w:rPr>
      </w:pPr>
      <w:r w:rsidRPr="00424B32">
        <w:rPr>
          <w:rFonts w:ascii="ＭＳ ゴシック" w:eastAsia="ＭＳ ゴシック" w:hAnsi="ＭＳ ゴシック" w:hint="eastAsia"/>
          <w:b/>
          <w:sz w:val="21"/>
          <w:bdr w:val="single" w:sz="4" w:space="0" w:color="auto"/>
        </w:rPr>
        <w:t>１　未然防止のポイント</w:t>
      </w:r>
      <w:r w:rsidRPr="00424B32">
        <w:rPr>
          <w:rFonts w:ascii="ＭＳ ゴシック" w:eastAsia="ＭＳ ゴシック" w:hAnsi="ＭＳ ゴシック"/>
          <w:b/>
          <w:sz w:val="21"/>
          <w:bdr w:val="single" w:sz="4" w:space="0" w:color="auto"/>
        </w:rPr>
        <w:t xml:space="preserve"> </w:t>
      </w:r>
    </w:p>
    <w:p w:rsidR="00424B32" w:rsidRDefault="00424B32" w:rsidP="009131C3">
      <w:pPr>
        <w:spacing w:line="260" w:lineRule="exact"/>
        <w:ind w:leftChars="100" w:left="180" w:firstLineChars="100" w:firstLine="180"/>
      </w:pPr>
      <w:r>
        <w:rPr>
          <w:rFonts w:hint="eastAsia"/>
        </w:rPr>
        <w:t>熱中症は、体育・スポーツ活動に伴うものが多いが、運動部活動以外の部活動や、屋内での授業中においても発生しており、それほど高くない気温（</w:t>
      </w:r>
      <w:r>
        <w:t>25～30</w:t>
      </w:r>
      <w:r>
        <w:t>℃</w:t>
      </w:r>
      <w:r>
        <w:t>）でも湿度等その他の条件により発生することに注意が必要である。また、梅雨明けなど急に暑くなる時期は、身体が暑さに慣れていないため、熱中症発生の可能性が高まる。いずれの場合も、適切な措置を講ずれば、十分防ぐことが可能である。</w:t>
      </w:r>
    </w:p>
    <w:p w:rsidR="00424B32" w:rsidRPr="00253463" w:rsidRDefault="00424B32" w:rsidP="009131C3">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暑さ指数（ＷＢＧＴ）に基づく適切な判断</w:t>
      </w:r>
    </w:p>
    <w:p w:rsidR="00424B32" w:rsidRDefault="00424B32" w:rsidP="009131C3">
      <w:pPr>
        <w:spacing w:line="260" w:lineRule="exact"/>
        <w:ind w:firstLineChars="300" w:firstLine="541"/>
      </w:pPr>
      <w:r>
        <w:rPr>
          <w:rFonts w:hint="eastAsia"/>
        </w:rPr>
        <w:t>暑さ指数計（</w:t>
      </w:r>
      <w:r>
        <w:t>WBGT計）の数値に基づき、「暑さ指数に応じた注意事項等」（表１</w:t>
      </w:r>
      <w:r w:rsidR="003C0BFB">
        <w:rPr>
          <w:rFonts w:hint="eastAsia"/>
          <w:color w:val="FF0000"/>
        </w:rPr>
        <w:t>－１</w:t>
      </w:r>
      <w:r>
        <w:t>）に従い適切な処置を講ずる。</w:t>
      </w:r>
    </w:p>
    <w:p w:rsidR="009131C3" w:rsidRDefault="009131C3" w:rsidP="009131C3">
      <w:pPr>
        <w:spacing w:line="260" w:lineRule="exact"/>
      </w:pPr>
    </w:p>
    <w:p w:rsidR="00424B32" w:rsidRPr="00253463" w:rsidRDefault="00424B32" w:rsidP="009131C3">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熱中症事故防止のための具体策</w:t>
      </w:r>
    </w:p>
    <w:p w:rsidR="00424B32" w:rsidRDefault="00424B32" w:rsidP="009131C3">
      <w:pPr>
        <w:spacing w:line="260" w:lineRule="exact"/>
        <w:ind w:firstLineChars="200" w:firstLine="360"/>
      </w:pPr>
      <w:r>
        <w:rPr>
          <w:rFonts w:hint="eastAsia"/>
        </w:rPr>
        <w:t>①　健康観察の重視と個人差への対応</w:t>
      </w:r>
    </w:p>
    <w:p w:rsidR="00424B32" w:rsidRPr="00616BA5" w:rsidRDefault="00424B32" w:rsidP="009131C3">
      <w:pPr>
        <w:spacing w:line="260" w:lineRule="exact"/>
        <w:ind w:leftChars="300" w:left="541" w:firstLineChars="100" w:firstLine="180"/>
      </w:pPr>
      <w:r>
        <w:rPr>
          <w:rFonts w:hint="eastAsia"/>
        </w:rPr>
        <w:t>日頃から児童生徒の健康状態の観察に心がけるとともに、個人差には十分注意して、不調があれば休ませるようにす</w:t>
      </w:r>
      <w:r w:rsidRPr="00616BA5">
        <w:rPr>
          <w:rFonts w:hint="eastAsia"/>
        </w:rPr>
        <w:t>る。また、児童生徒が自ら体調不良を申し出るよう指導する。</w:t>
      </w:r>
    </w:p>
    <w:p w:rsidR="00424B32" w:rsidRPr="00616BA5" w:rsidRDefault="00424B32" w:rsidP="009131C3">
      <w:pPr>
        <w:spacing w:line="260" w:lineRule="exact"/>
        <w:ind w:firstLineChars="400" w:firstLine="721"/>
      </w:pPr>
      <w:r w:rsidRPr="00616BA5">
        <w:rPr>
          <w:rFonts w:hint="eastAsia"/>
        </w:rPr>
        <w:t>（注）特に注意が必要な生徒：肥満傾向・体力が弱い・体調不良</w:t>
      </w:r>
    </w:p>
    <w:p w:rsidR="00424B32" w:rsidRPr="00616BA5" w:rsidRDefault="00424B32" w:rsidP="009131C3">
      <w:pPr>
        <w:spacing w:line="260" w:lineRule="exact"/>
        <w:ind w:firstLineChars="200" w:firstLine="360"/>
      </w:pPr>
      <w:r w:rsidRPr="00616BA5">
        <w:rPr>
          <w:rFonts w:hint="eastAsia"/>
        </w:rPr>
        <w:t>②　暑熱順化への対応</w:t>
      </w:r>
    </w:p>
    <w:p w:rsidR="00424B32" w:rsidRPr="00616BA5" w:rsidRDefault="00424B32" w:rsidP="009131C3">
      <w:pPr>
        <w:spacing w:line="260" w:lineRule="exact"/>
        <w:ind w:leftChars="300" w:left="541" w:firstLineChars="100" w:firstLine="180"/>
      </w:pPr>
      <w:r w:rsidRPr="00616BA5">
        <w:rPr>
          <w:rFonts w:hint="eastAsia"/>
        </w:rPr>
        <w:t>身体が暑さに慣れていない時期に熱中症が発生しやすいため、暑さに慣れるまでは運動時間の短縮、運動強度の緩和を行う。</w:t>
      </w:r>
    </w:p>
    <w:p w:rsidR="00424B32" w:rsidRPr="00616BA5" w:rsidRDefault="00424B32" w:rsidP="009131C3">
      <w:pPr>
        <w:spacing w:line="260" w:lineRule="exact"/>
        <w:ind w:firstLineChars="200" w:firstLine="360"/>
      </w:pPr>
      <w:r w:rsidRPr="00616BA5">
        <w:rPr>
          <w:rFonts w:hint="eastAsia"/>
        </w:rPr>
        <w:t>③　活動環境（場所）の調整</w:t>
      </w:r>
    </w:p>
    <w:p w:rsidR="00424B32" w:rsidRPr="00616BA5" w:rsidRDefault="00424B32" w:rsidP="009131C3">
      <w:pPr>
        <w:spacing w:line="260" w:lineRule="exact"/>
        <w:ind w:firstLineChars="400" w:firstLine="721"/>
      </w:pPr>
      <w:r w:rsidRPr="00616BA5">
        <w:rPr>
          <w:rFonts w:hint="eastAsia"/>
        </w:rPr>
        <w:t>活動を行う際は、風通しを良くし、直射日光をできるだけ避ける。</w:t>
      </w:r>
    </w:p>
    <w:p w:rsidR="00424B32" w:rsidRPr="00616BA5" w:rsidRDefault="00424B32" w:rsidP="009131C3">
      <w:pPr>
        <w:spacing w:line="260" w:lineRule="exact"/>
        <w:ind w:firstLineChars="200" w:firstLine="360"/>
      </w:pPr>
      <w:r w:rsidRPr="00616BA5">
        <w:rPr>
          <w:rFonts w:hint="eastAsia"/>
        </w:rPr>
        <w:t>④　初期症状の早期発見</w:t>
      </w:r>
    </w:p>
    <w:p w:rsidR="00424B32" w:rsidRPr="00616BA5" w:rsidRDefault="00424B32" w:rsidP="009131C3">
      <w:pPr>
        <w:spacing w:line="260" w:lineRule="exact"/>
        <w:ind w:firstLineChars="400" w:firstLine="721"/>
      </w:pPr>
      <w:r w:rsidRPr="00616BA5">
        <w:rPr>
          <w:rFonts w:hint="eastAsia"/>
        </w:rPr>
        <w:t>めまい、吐気、ふらつき、頭痛、けいれん、筋肉の痛み、顔色が悪い等の初期症状を見逃さない。</w:t>
      </w:r>
    </w:p>
    <w:p w:rsidR="00424B32" w:rsidRPr="00616BA5" w:rsidRDefault="00424B32" w:rsidP="009131C3">
      <w:pPr>
        <w:spacing w:line="260" w:lineRule="exact"/>
        <w:ind w:firstLineChars="200" w:firstLine="360"/>
      </w:pPr>
      <w:r w:rsidRPr="00616BA5">
        <w:rPr>
          <w:rFonts w:hint="eastAsia"/>
        </w:rPr>
        <w:t>⑤　児童生徒への指導</w:t>
      </w:r>
    </w:p>
    <w:p w:rsidR="00424B32" w:rsidRPr="00616BA5" w:rsidRDefault="00424B32" w:rsidP="009131C3">
      <w:pPr>
        <w:spacing w:line="260" w:lineRule="exact"/>
        <w:ind w:leftChars="300" w:left="541" w:firstLineChars="100" w:firstLine="180"/>
      </w:pPr>
      <w:r w:rsidRPr="00616BA5">
        <w:rPr>
          <w:rFonts w:hint="eastAsia"/>
        </w:rPr>
        <w:t>ＷＢＧＴ計を児童生徒用昇降口に設置し、日頃から暑さ指数に触れる機会を設けたり、熱中症対策マニュアルを配布したりするなどして、児童生徒の熱中症防止への意識、関心を高める。</w:t>
      </w:r>
    </w:p>
    <w:p w:rsidR="00424B32" w:rsidRPr="00616BA5" w:rsidRDefault="00424B32" w:rsidP="009131C3">
      <w:pPr>
        <w:spacing w:line="260" w:lineRule="exact"/>
        <w:ind w:firstLineChars="200" w:firstLine="360"/>
      </w:pPr>
      <w:r w:rsidRPr="00616BA5">
        <w:rPr>
          <w:rFonts w:hint="eastAsia"/>
        </w:rPr>
        <w:t>⑥　柔軟な活動修正</w:t>
      </w:r>
    </w:p>
    <w:p w:rsidR="00424B32" w:rsidRPr="00616BA5" w:rsidRDefault="00424B32" w:rsidP="009131C3">
      <w:pPr>
        <w:spacing w:line="260" w:lineRule="exact"/>
        <w:ind w:leftChars="300" w:left="541" w:firstLineChars="100" w:firstLine="180"/>
      </w:pPr>
      <w:r w:rsidRPr="00616BA5">
        <w:rPr>
          <w:rFonts w:hint="eastAsia"/>
        </w:rPr>
        <w:t>行事等は、当初の計画にとらわれず、状況に応じて柔軟に計画の修正を行う。なお、暑さ指数が</w:t>
      </w:r>
      <w:r w:rsidRPr="00616BA5">
        <w:t>31</w:t>
      </w:r>
      <w:r w:rsidRPr="00616BA5">
        <w:t>℃</w:t>
      </w:r>
      <w:r w:rsidRPr="00616BA5">
        <w:t>以上の中で、活動をしなければならない特別の場合の判断は、管理職を中心に学校全体で行う。</w:t>
      </w:r>
    </w:p>
    <w:p w:rsidR="00424B32" w:rsidRPr="00616BA5" w:rsidRDefault="00424B32" w:rsidP="009131C3">
      <w:pPr>
        <w:spacing w:line="260" w:lineRule="exact"/>
        <w:ind w:firstLineChars="200" w:firstLine="360"/>
      </w:pPr>
      <w:r w:rsidRPr="00616BA5">
        <w:rPr>
          <w:rFonts w:hint="eastAsia"/>
        </w:rPr>
        <w:t>⑦　高温時のプールの対応</w:t>
      </w:r>
    </w:p>
    <w:p w:rsidR="00424B32" w:rsidRPr="00616BA5" w:rsidRDefault="00424B32" w:rsidP="009131C3">
      <w:pPr>
        <w:spacing w:line="260" w:lineRule="exact"/>
        <w:ind w:leftChars="300" w:left="541" w:firstLineChars="100" w:firstLine="180"/>
      </w:pPr>
      <w:r w:rsidRPr="00616BA5">
        <w:rPr>
          <w:rFonts w:hint="eastAsia"/>
        </w:rPr>
        <w:t>プールの中では暑さを感じにくいが、実際は発汗により身体から水分が失われ、いつの間にか脱水を起こしていることがあり、これが熱中症の原因となっている。更に、外気温に加えて水温も高温の場合、体の熱が逃げにくくなり、熱中症を発症する可能性が高くなるため、プールに入ることを中止するなど適切な処置を講ずる。</w:t>
      </w:r>
    </w:p>
    <w:p w:rsidR="009131C3" w:rsidRPr="00616BA5" w:rsidRDefault="009131C3" w:rsidP="009131C3">
      <w:pPr>
        <w:spacing w:line="260" w:lineRule="exact"/>
      </w:pPr>
    </w:p>
    <w:p w:rsidR="009131C3" w:rsidRPr="00616BA5" w:rsidRDefault="009131C3" w:rsidP="009131C3">
      <w:pPr>
        <w:spacing w:line="260" w:lineRule="exact"/>
        <w:ind w:firstLineChars="100" w:firstLine="191"/>
        <w:rPr>
          <w:rFonts w:ascii="ＭＳ ゴシック" w:eastAsia="ＭＳ ゴシック" w:hAnsi="ＭＳ ゴシック"/>
          <w:b/>
          <w:sz w:val="21"/>
        </w:rPr>
      </w:pPr>
      <w:r w:rsidRPr="00616BA5">
        <w:rPr>
          <w:rFonts w:ascii="ＭＳ ゴシック" w:eastAsia="ＭＳ ゴシック" w:hAnsi="ＭＳ ゴシック" w:hint="eastAsia"/>
          <w:b/>
          <w:sz w:val="21"/>
        </w:rPr>
        <w:t>⑶　熱中症予防情報・熱中症警戒アラートの活用について</w:t>
      </w:r>
    </w:p>
    <w:p w:rsidR="009131C3" w:rsidRPr="00616BA5" w:rsidRDefault="009131C3" w:rsidP="009131C3">
      <w:pPr>
        <w:spacing w:line="260" w:lineRule="exact"/>
        <w:ind w:firstLineChars="200" w:firstLine="360"/>
      </w:pPr>
      <w:r w:rsidRPr="00616BA5">
        <w:rPr>
          <w:rFonts w:hint="eastAsia"/>
        </w:rPr>
        <w:t>①　熱中症警戒アラートについて</w:t>
      </w:r>
    </w:p>
    <w:p w:rsidR="009131C3" w:rsidRPr="00616BA5" w:rsidRDefault="009131C3" w:rsidP="009131C3">
      <w:pPr>
        <w:spacing w:line="260" w:lineRule="exact"/>
        <w:ind w:leftChars="300" w:left="541" w:firstLineChars="100" w:firstLine="180"/>
      </w:pPr>
      <w:r w:rsidRPr="00616BA5">
        <w:rPr>
          <w:rFonts w:hint="eastAsia"/>
        </w:rPr>
        <w:t>熱中症警戒アラートとは、熱中症の危険性が極めて高い暑熱環境が予測される際に、環境省・気象庁が新たに暑さへの「気づき」を呼びかけ、国民の熱中症予防行動を効果的に促すための情報提供のことを</w:t>
      </w:r>
      <w:r w:rsidR="003C0BFB" w:rsidRPr="00616BA5">
        <w:rPr>
          <w:rFonts w:hint="eastAsia"/>
        </w:rPr>
        <w:t>い</w:t>
      </w:r>
      <w:r w:rsidRPr="00616BA5">
        <w:rPr>
          <w:rFonts w:hint="eastAsia"/>
        </w:rPr>
        <w:t>う。</w:t>
      </w:r>
    </w:p>
    <w:p w:rsidR="009131C3" w:rsidRPr="00616BA5" w:rsidRDefault="009131C3" w:rsidP="009131C3">
      <w:pPr>
        <w:spacing w:line="260" w:lineRule="exact"/>
        <w:ind w:firstLineChars="200" w:firstLine="360"/>
      </w:pPr>
      <w:r w:rsidRPr="00616BA5">
        <w:rPr>
          <w:rFonts w:hint="eastAsia"/>
        </w:rPr>
        <w:t>②　熱中症警戒アラートの活用に当たって</w:t>
      </w:r>
    </w:p>
    <w:p w:rsidR="009131C3" w:rsidRPr="00616BA5" w:rsidRDefault="009131C3" w:rsidP="0096482D">
      <w:pPr>
        <w:spacing w:line="260" w:lineRule="exact"/>
        <w:ind w:firstLineChars="300" w:firstLine="541"/>
      </w:pPr>
      <w:r w:rsidRPr="00616BA5">
        <w:rPr>
          <w:rFonts w:hint="eastAsia"/>
        </w:rPr>
        <w:t>【発表基準】</w:t>
      </w:r>
    </w:p>
    <w:p w:rsidR="009131C3" w:rsidRPr="00616BA5" w:rsidRDefault="009131C3" w:rsidP="009131C3">
      <w:pPr>
        <w:spacing w:line="260" w:lineRule="exact"/>
        <w:ind w:leftChars="400" w:left="901" w:hangingChars="100" w:hanging="180"/>
      </w:pPr>
      <w:r w:rsidRPr="00616BA5">
        <w:rPr>
          <w:rFonts w:hint="eastAsia"/>
        </w:rPr>
        <w:t>・　県予報区内の暑さ指数（</w:t>
      </w:r>
      <w:r w:rsidRPr="00616BA5">
        <w:t>WBGT）予測地点のいずれかにおいて、翌日の日最高暑さ指数（WBGT）を33以上と予想した日（前日）の17時頃に「第１号」が発表され、当日５時頃に「第２号」が発表されている。</w:t>
      </w:r>
    </w:p>
    <w:p w:rsidR="009131C3" w:rsidRPr="00616BA5" w:rsidRDefault="009131C3" w:rsidP="009131C3">
      <w:pPr>
        <w:spacing w:line="260" w:lineRule="exact"/>
        <w:ind w:leftChars="400" w:left="901" w:hangingChars="100" w:hanging="180"/>
      </w:pPr>
      <w:r w:rsidRPr="00616BA5">
        <w:rPr>
          <w:rFonts w:hint="eastAsia"/>
        </w:rPr>
        <w:t>・　なお、前日</w:t>
      </w:r>
      <w:r w:rsidRPr="00616BA5">
        <w:t>17時頃に発表した県予報区については、当日の予測が33未満に低下した場合においても、アラートを維持し、当日５時頃に「第２号」を発表されている。</w:t>
      </w:r>
    </w:p>
    <w:p w:rsidR="009131C3" w:rsidRPr="00616BA5" w:rsidRDefault="009131C3" w:rsidP="0096482D">
      <w:pPr>
        <w:spacing w:line="260" w:lineRule="exact"/>
        <w:ind w:firstLineChars="300" w:firstLine="541"/>
      </w:pPr>
      <w:r w:rsidRPr="00616BA5">
        <w:rPr>
          <w:rFonts w:hint="eastAsia"/>
        </w:rPr>
        <w:t>【発表内容】</w:t>
      </w:r>
    </w:p>
    <w:p w:rsidR="009131C3" w:rsidRPr="00616BA5" w:rsidRDefault="009131C3" w:rsidP="009131C3">
      <w:pPr>
        <w:spacing w:line="260" w:lineRule="exact"/>
        <w:ind w:firstLineChars="500" w:firstLine="901"/>
      </w:pPr>
      <w:r w:rsidRPr="00616BA5">
        <w:rPr>
          <w:rFonts w:hint="eastAsia"/>
        </w:rPr>
        <w:t>アラートでは、</w:t>
      </w:r>
      <w:r w:rsidRPr="00616BA5">
        <w:t xml:space="preserve"> 次の内容が発表されている。</w:t>
      </w:r>
    </w:p>
    <w:p w:rsidR="009131C3" w:rsidRPr="00D618C6" w:rsidRDefault="009131C3" w:rsidP="009131C3">
      <w:pPr>
        <w:spacing w:line="260" w:lineRule="exact"/>
        <w:rPr>
          <w:color w:val="FF0000"/>
        </w:rPr>
      </w:pPr>
      <w:r w:rsidRPr="00D618C6">
        <w:rPr>
          <w:rFonts w:hint="eastAsia"/>
          <w:noProof/>
          <w:color w:val="FF0000"/>
        </w:rPr>
        <mc:AlternateContent>
          <mc:Choice Requires="wps">
            <w:drawing>
              <wp:anchor distT="0" distB="0" distL="114300" distR="114300" simplePos="0" relativeHeight="251971584" behindDoc="0" locked="0" layoutInCell="1" allowOverlap="1">
                <wp:simplePos x="0" y="0"/>
                <wp:positionH relativeFrom="column">
                  <wp:posOffset>614680</wp:posOffset>
                </wp:positionH>
                <wp:positionV relativeFrom="paragraph">
                  <wp:posOffset>13970</wp:posOffset>
                </wp:positionV>
                <wp:extent cx="3867150" cy="1085850"/>
                <wp:effectExtent l="0" t="0" r="19050" b="19050"/>
                <wp:wrapNone/>
                <wp:docPr id="3389" name="テキスト ボックス 3389"/>
                <wp:cNvGraphicFramePr/>
                <a:graphic xmlns:a="http://schemas.openxmlformats.org/drawingml/2006/main">
                  <a:graphicData uri="http://schemas.microsoft.com/office/word/2010/wordprocessingShape">
                    <wps:wsp>
                      <wps:cNvSpPr txBox="1"/>
                      <wps:spPr>
                        <a:xfrm>
                          <a:off x="0" y="0"/>
                          <a:ext cx="3867150" cy="1085850"/>
                        </a:xfrm>
                        <a:prstGeom prst="rect">
                          <a:avLst/>
                        </a:prstGeom>
                        <a:solidFill>
                          <a:schemeClr val="lt1"/>
                        </a:solidFill>
                        <a:ln w="6350">
                          <a:solidFill>
                            <a:prstClr val="black"/>
                          </a:solidFill>
                        </a:ln>
                      </wps:spPr>
                      <wps:txbx>
                        <w:txbxContent>
                          <w:p w:rsidR="00D56879" w:rsidRPr="00616BA5" w:rsidRDefault="00D56879" w:rsidP="009131C3">
                            <w:pPr>
                              <w:spacing w:line="260" w:lineRule="exact"/>
                            </w:pPr>
                            <w:r w:rsidRPr="00616BA5">
                              <w:rPr>
                                <w:rFonts w:hint="eastAsia"/>
                              </w:rPr>
                              <w:t>・　県予報区の方々に対して熱中症への注意を促す呼びかけ</w:t>
                            </w:r>
                          </w:p>
                          <w:p w:rsidR="00D56879" w:rsidRPr="00616BA5" w:rsidRDefault="00D56879" w:rsidP="009131C3">
                            <w:pPr>
                              <w:spacing w:line="260" w:lineRule="exact"/>
                            </w:pPr>
                            <w:r w:rsidRPr="00616BA5">
                              <w:rPr>
                                <w:rFonts w:hint="eastAsia"/>
                              </w:rPr>
                              <w:t>・　県予報区の観測地点毎の日最高暑さ指数（</w:t>
                            </w:r>
                            <w:r w:rsidRPr="00616BA5">
                              <w:t>WBGT）</w:t>
                            </w:r>
                          </w:p>
                          <w:p w:rsidR="00D56879" w:rsidRPr="00616BA5" w:rsidRDefault="00D56879" w:rsidP="009131C3">
                            <w:pPr>
                              <w:spacing w:line="260" w:lineRule="exact"/>
                            </w:pPr>
                            <w:r w:rsidRPr="00616BA5">
                              <w:rPr>
                                <w:rFonts w:hint="eastAsia"/>
                              </w:rPr>
                              <w:t>・　暑さ指数（</w:t>
                            </w:r>
                            <w:r w:rsidRPr="00616BA5">
                              <w:t>WBGT）の目安</w:t>
                            </w:r>
                          </w:p>
                          <w:p w:rsidR="00D56879" w:rsidRPr="00616BA5" w:rsidRDefault="00D56879" w:rsidP="009131C3">
                            <w:pPr>
                              <w:spacing w:line="260" w:lineRule="exact"/>
                            </w:pPr>
                            <w:r w:rsidRPr="00616BA5">
                              <w:rPr>
                                <w:rFonts w:hint="eastAsia"/>
                              </w:rPr>
                              <w:t>・　県予報区の各観測地点の予想最高気温及び前日の最高気温観測地</w:t>
                            </w:r>
                          </w:p>
                          <w:p w:rsidR="00D56879" w:rsidRPr="00616BA5" w:rsidRDefault="00D56879" w:rsidP="009131C3">
                            <w:pPr>
                              <w:spacing w:line="260" w:lineRule="exact"/>
                              <w:ind w:firstLineChars="200" w:firstLine="360"/>
                            </w:pPr>
                            <w:r w:rsidRPr="00616BA5">
                              <w:rPr>
                                <w:rFonts w:hint="eastAsia"/>
                              </w:rPr>
                              <w:t>（５時発表情報のみ付記）</w:t>
                            </w:r>
                          </w:p>
                          <w:p w:rsidR="00D56879" w:rsidRPr="00616BA5" w:rsidRDefault="00D56879" w:rsidP="009131C3">
                            <w:pPr>
                              <w:spacing w:line="260" w:lineRule="exact"/>
                            </w:pPr>
                            <w:r w:rsidRPr="00616BA5">
                              <w:rPr>
                                <w:rFonts w:hint="eastAsia"/>
                              </w:rPr>
                              <w:t>・　熱中症予防において特に気をつけること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89" o:spid="_x0000_s1248" type="#_x0000_t202" style="position:absolute;left:0;text-align:left;margin-left:48.4pt;margin-top:1.1pt;width:304.5pt;height:85.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CzVdAIAAMIEAAAOAAAAZHJzL2Uyb0RvYy54bWysVM1u2zAMvg/YOwi6r46bNE2DOkWWIsOA&#10;oi3QDj0rstwYkyVNUmJ3xwYo9hB7hWHnPY9fZJ+Un2btTsMuMilSH8mPpE/PmkqSpbCu1Cqj6UGH&#10;EqG4zkt1n9FPt9N3A0qcZypnUiuR0Qfh6Nno7ZvT2gzFoZ5rmQtLAKLcsDYZnXtvhkni+FxUzB1o&#10;IxSMhbYV81DtfZJbVgO9kslhp9NPam1zYzUXzuH2fG2ko4hfFIL7q6JwwhOZUeTm42njOQtnMjpl&#10;w3vLzLzkmzTYP2RRsVIh6A7qnHlGFrZ8BVWV3GqnC3/AdZXooii5iDWgmrTzopqbOTMi1gJynNnR&#10;5P4fLL9cXltS5hntdgcnlChWoUvt6ql9/NE+/mpX30i7+t6uVu3jT+gkeoG02rgh3t4YvPbNe92g&#10;+YHMcO9wGbhoCluFL6oksIP+hx3lovGE47I76B+nRzBx2NLO4GgABTjJ83Njnf8gdEWCkFGLnkaq&#10;2fLC+bXr1iVEc1qW+bSUMiphjsREWrJkmADpY5IA/8NLKlJntN9F6FcIAXr3fiYZ/7xJbw8BeFIh&#10;5+fig+SbWROZTU+6W2pmOn8AY1avB9EZPi0R4II5f80sJg9MYJv8FY5CamSlNxIlc22//u0++GMg&#10;YKWkxiRn1H1ZMCsokR8VRuUk7fXC6Eeld3R8CMXuW2b7FrWoJhpUpdhbw6MY/L3cioXV1R2Wbhyi&#10;wsQUR+yM+q048ev9wtJyMR5HJwy7Yf5C3RgeoAPLgdjb5o5Zs2msx0xc6u3Ms+GL/q59w0ulxwuv&#10;izI2PzC9ZnXTACxKHJ/NUodN3Nej1/OvZ/QbAAD//wMAUEsDBBQABgAIAAAAIQCueR2B2wAAAAgB&#10;AAAPAAAAZHJzL2Rvd25yZXYueG1sTI/BTsMwEETvSPyDtUjcqEMQbRriVIAKF04UxHkbb22L2I5i&#10;Nw1/z3Kix9GMZt40m9n3YqIxuRgU3C4KEBS6qF0wCj4/Xm4qEClj0NjHQAp+KMGmvbxosNbxFN5p&#10;2mUjuCSkGhXYnIdaytRZ8pgWcaDA3iGOHjPL0Ug94onLfS/LolhKjy7wgsWBni1137ujV7B9MmvT&#10;VTjabaWdm+avw5t5Ver6an58AJFpzv9h+MNndGiZaR+PQSfRK1gvmTwrKEsQbK+Ke9Z7zq3uSpBt&#10;I88PtL8AAAD//wMAUEsBAi0AFAAGAAgAAAAhALaDOJL+AAAA4QEAABMAAAAAAAAAAAAAAAAAAAAA&#10;AFtDb250ZW50X1R5cGVzXS54bWxQSwECLQAUAAYACAAAACEAOP0h/9YAAACUAQAACwAAAAAAAAAA&#10;AAAAAAAvAQAAX3JlbHMvLnJlbHNQSwECLQAUAAYACAAAACEAd3Qs1XQCAADCBAAADgAAAAAAAAAA&#10;AAAAAAAuAgAAZHJzL2Uyb0RvYy54bWxQSwECLQAUAAYACAAAACEArnkdgdsAAAAIAQAADwAAAAAA&#10;AAAAAAAAAADOBAAAZHJzL2Rvd25yZXYueG1sUEsFBgAAAAAEAAQA8wAAANYFAAAAAA==&#10;" fillcolor="white [3201]" strokeweight=".5pt">
                <v:textbox>
                  <w:txbxContent>
                    <w:p w:rsidR="00D56879" w:rsidRPr="00616BA5" w:rsidRDefault="00D56879" w:rsidP="009131C3">
                      <w:pPr>
                        <w:spacing w:line="260" w:lineRule="exact"/>
                      </w:pPr>
                      <w:r w:rsidRPr="00616BA5">
                        <w:rPr>
                          <w:rFonts w:hint="eastAsia"/>
                        </w:rPr>
                        <w:t>・　県予報区の方々に対して熱中症への注意を促す呼びかけ</w:t>
                      </w:r>
                    </w:p>
                    <w:p w:rsidR="00D56879" w:rsidRPr="00616BA5" w:rsidRDefault="00D56879" w:rsidP="009131C3">
                      <w:pPr>
                        <w:spacing w:line="260" w:lineRule="exact"/>
                      </w:pPr>
                      <w:r w:rsidRPr="00616BA5">
                        <w:rPr>
                          <w:rFonts w:hint="eastAsia"/>
                        </w:rPr>
                        <w:t>・　県予報区の観測地点毎の日最高暑さ指数（</w:t>
                      </w:r>
                      <w:r w:rsidRPr="00616BA5">
                        <w:t>WBGT）</w:t>
                      </w:r>
                    </w:p>
                    <w:p w:rsidR="00D56879" w:rsidRPr="00616BA5" w:rsidRDefault="00D56879" w:rsidP="009131C3">
                      <w:pPr>
                        <w:spacing w:line="260" w:lineRule="exact"/>
                      </w:pPr>
                      <w:r w:rsidRPr="00616BA5">
                        <w:rPr>
                          <w:rFonts w:hint="eastAsia"/>
                        </w:rPr>
                        <w:t>・　暑さ指数（</w:t>
                      </w:r>
                      <w:r w:rsidRPr="00616BA5">
                        <w:t>WBGT）の目安</w:t>
                      </w:r>
                    </w:p>
                    <w:p w:rsidR="00D56879" w:rsidRPr="00616BA5" w:rsidRDefault="00D56879" w:rsidP="009131C3">
                      <w:pPr>
                        <w:spacing w:line="260" w:lineRule="exact"/>
                      </w:pPr>
                      <w:r w:rsidRPr="00616BA5">
                        <w:rPr>
                          <w:rFonts w:hint="eastAsia"/>
                        </w:rPr>
                        <w:t>・　県予報区の各観測地点の予想最高気温及び前日の最高気温観測地</w:t>
                      </w:r>
                    </w:p>
                    <w:p w:rsidR="00D56879" w:rsidRPr="00616BA5" w:rsidRDefault="00D56879" w:rsidP="009131C3">
                      <w:pPr>
                        <w:spacing w:line="260" w:lineRule="exact"/>
                        <w:ind w:firstLineChars="200" w:firstLine="360"/>
                      </w:pPr>
                      <w:r w:rsidRPr="00616BA5">
                        <w:rPr>
                          <w:rFonts w:hint="eastAsia"/>
                        </w:rPr>
                        <w:t>（５時発表情報のみ付記）</w:t>
                      </w:r>
                    </w:p>
                    <w:p w:rsidR="00D56879" w:rsidRPr="00616BA5" w:rsidRDefault="00D56879" w:rsidP="009131C3">
                      <w:pPr>
                        <w:spacing w:line="260" w:lineRule="exact"/>
                      </w:pPr>
                      <w:r w:rsidRPr="00616BA5">
                        <w:rPr>
                          <w:rFonts w:hint="eastAsia"/>
                        </w:rPr>
                        <w:t>・　熱中症予防において特に気をつけること</w:t>
                      </w:r>
                    </w:p>
                  </w:txbxContent>
                </v:textbox>
              </v:shape>
            </w:pict>
          </mc:Fallback>
        </mc:AlternateContent>
      </w:r>
    </w:p>
    <w:p w:rsidR="009131C3" w:rsidRPr="00D618C6" w:rsidRDefault="009131C3" w:rsidP="009131C3">
      <w:pPr>
        <w:spacing w:line="260" w:lineRule="exact"/>
        <w:rPr>
          <w:color w:val="FF0000"/>
        </w:rPr>
      </w:pPr>
    </w:p>
    <w:p w:rsidR="009131C3" w:rsidRPr="00D618C6" w:rsidRDefault="009131C3" w:rsidP="009131C3">
      <w:pPr>
        <w:spacing w:line="260" w:lineRule="exact"/>
        <w:rPr>
          <w:color w:val="FF0000"/>
        </w:rPr>
      </w:pPr>
    </w:p>
    <w:p w:rsidR="009131C3" w:rsidRPr="00D618C6" w:rsidRDefault="009131C3" w:rsidP="009131C3">
      <w:pPr>
        <w:spacing w:line="260" w:lineRule="exact"/>
        <w:rPr>
          <w:color w:val="FF0000"/>
        </w:rPr>
      </w:pPr>
    </w:p>
    <w:p w:rsidR="009131C3" w:rsidRPr="00D618C6" w:rsidRDefault="009131C3" w:rsidP="009131C3">
      <w:pPr>
        <w:spacing w:line="260" w:lineRule="exact"/>
        <w:rPr>
          <w:color w:val="FF0000"/>
        </w:rPr>
      </w:pPr>
    </w:p>
    <w:p w:rsidR="009131C3" w:rsidRPr="00D618C6" w:rsidRDefault="009131C3" w:rsidP="009131C3">
      <w:pPr>
        <w:spacing w:line="260" w:lineRule="exact"/>
        <w:rPr>
          <w:color w:val="FF0000"/>
        </w:rPr>
      </w:pPr>
    </w:p>
    <w:p w:rsidR="009131C3" w:rsidRDefault="009131C3" w:rsidP="009131C3">
      <w:pPr>
        <w:spacing w:line="260" w:lineRule="exact"/>
        <w:rPr>
          <w:color w:val="FF0000"/>
        </w:rPr>
      </w:pPr>
    </w:p>
    <w:p w:rsidR="003C0BFB" w:rsidRPr="00D618C6" w:rsidRDefault="003C0BFB" w:rsidP="009131C3">
      <w:pPr>
        <w:spacing w:line="260" w:lineRule="exact"/>
        <w:rPr>
          <w:color w:val="FF0000"/>
        </w:rPr>
      </w:pPr>
    </w:p>
    <w:p w:rsidR="009131C3" w:rsidRPr="00616BA5" w:rsidRDefault="009131C3" w:rsidP="0096482D">
      <w:pPr>
        <w:spacing w:line="260" w:lineRule="exact"/>
        <w:ind w:firstLineChars="300" w:firstLine="541"/>
      </w:pPr>
      <w:r w:rsidRPr="00616BA5">
        <w:rPr>
          <w:rFonts w:hint="eastAsia"/>
        </w:rPr>
        <w:t>【熱中症警戒アラートの活用における視点】</w:t>
      </w:r>
    </w:p>
    <w:p w:rsidR="009131C3" w:rsidRPr="00616BA5" w:rsidRDefault="0096482D" w:rsidP="0096482D">
      <w:pPr>
        <w:spacing w:line="260" w:lineRule="exact"/>
        <w:ind w:firstLineChars="400" w:firstLine="721"/>
      </w:pPr>
      <w:r w:rsidRPr="00616BA5">
        <w:rPr>
          <w:rFonts w:hint="eastAsia"/>
        </w:rPr>
        <w:t>ア</w:t>
      </w:r>
      <w:r w:rsidR="009131C3" w:rsidRPr="00616BA5">
        <w:rPr>
          <w:rFonts w:hint="eastAsia"/>
        </w:rPr>
        <w:t xml:space="preserve">　熱中症警戒アラート情報の入手・周知の明確化</w:t>
      </w:r>
    </w:p>
    <w:p w:rsidR="0096482D" w:rsidRPr="00616BA5" w:rsidRDefault="009131C3" w:rsidP="0096482D">
      <w:pPr>
        <w:spacing w:line="260" w:lineRule="exact"/>
        <w:ind w:leftChars="500" w:left="1081" w:hangingChars="100" w:hanging="180"/>
      </w:pPr>
      <w:r w:rsidRPr="00616BA5">
        <w:rPr>
          <w:rFonts w:hint="eastAsia"/>
        </w:rPr>
        <w:t>・</w:t>
      </w:r>
      <w:r w:rsidR="00D618C6" w:rsidRPr="00616BA5">
        <w:rPr>
          <w:rFonts w:hint="eastAsia"/>
        </w:rPr>
        <w:t xml:space="preserve">　</w:t>
      </w:r>
      <w:r w:rsidRPr="00616BA5">
        <w:rPr>
          <w:rFonts w:hint="eastAsia"/>
        </w:rPr>
        <w:t>熱中症警戒アラートは、気象庁の防災情報提供システム、関係機関の</w:t>
      </w:r>
      <w:r w:rsidRPr="00616BA5">
        <w:t>WEBページ、SNSを通じて多くの方が情報を入手できる。</w:t>
      </w:r>
    </w:p>
    <w:p w:rsidR="009131C3" w:rsidRPr="00616BA5" w:rsidRDefault="009131C3" w:rsidP="0096482D">
      <w:pPr>
        <w:spacing w:line="260" w:lineRule="exact"/>
        <w:ind w:leftChars="500" w:left="1081" w:hangingChars="100" w:hanging="180"/>
      </w:pPr>
      <w:r w:rsidRPr="00616BA5">
        <w:rPr>
          <w:rFonts w:hint="eastAsia"/>
        </w:rPr>
        <w:t>・</w:t>
      </w:r>
      <w:r w:rsidR="00D618C6" w:rsidRPr="00616BA5">
        <w:rPr>
          <w:rFonts w:hint="eastAsia"/>
        </w:rPr>
        <w:t xml:space="preserve">　</w:t>
      </w:r>
      <w:r w:rsidR="0096482D" w:rsidRPr="00616BA5">
        <w:rPr>
          <w:rFonts w:hint="eastAsia"/>
        </w:rPr>
        <w:t>それゆえ</w:t>
      </w:r>
      <w:r w:rsidRPr="00616BA5">
        <w:rPr>
          <w:rFonts w:hint="eastAsia"/>
        </w:rPr>
        <w:t>、誰かが入手しているであろうと思って、その情報が的確に共有されないことがないよう、情報の入手、関係者への伝達等を明確に定めておくことが大切である。</w:t>
      </w:r>
    </w:p>
    <w:p w:rsidR="009131C3" w:rsidRPr="00616BA5" w:rsidRDefault="0096482D" w:rsidP="0096482D">
      <w:pPr>
        <w:spacing w:line="260" w:lineRule="exact"/>
        <w:ind w:firstLineChars="400" w:firstLine="721"/>
      </w:pPr>
      <w:r w:rsidRPr="00616BA5">
        <w:rPr>
          <w:rFonts w:hint="eastAsia"/>
        </w:rPr>
        <w:t>イ</w:t>
      </w:r>
      <w:r w:rsidR="00D618C6" w:rsidRPr="00616BA5">
        <w:rPr>
          <w:rFonts w:hint="eastAsia"/>
        </w:rPr>
        <w:t xml:space="preserve">　</w:t>
      </w:r>
      <w:r w:rsidR="009131C3" w:rsidRPr="00616BA5">
        <w:rPr>
          <w:rFonts w:hint="eastAsia"/>
        </w:rPr>
        <w:t>熱中症警戒アラートは事前の予測</w:t>
      </w:r>
    </w:p>
    <w:p w:rsidR="0096482D" w:rsidRPr="00616BA5" w:rsidRDefault="009131C3" w:rsidP="0096482D">
      <w:pPr>
        <w:spacing w:line="260" w:lineRule="exact"/>
        <w:ind w:leftChars="500" w:left="1081" w:hangingChars="100" w:hanging="180"/>
      </w:pPr>
      <w:r w:rsidRPr="00616BA5">
        <w:rPr>
          <w:rFonts w:hint="eastAsia"/>
        </w:rPr>
        <w:t>・</w:t>
      </w:r>
      <w:r w:rsidR="00D618C6" w:rsidRPr="00616BA5">
        <w:rPr>
          <w:rFonts w:hint="eastAsia"/>
        </w:rPr>
        <w:t xml:space="preserve">　</w:t>
      </w:r>
      <w:r w:rsidRPr="00616BA5">
        <w:rPr>
          <w:rFonts w:hint="eastAsia"/>
        </w:rPr>
        <w:t>翌日に予定されている行事の開催可否、内容の変更等に関する判断、飲料水ボトルの多めの準備、冷却等の備えの参考となる。</w:t>
      </w:r>
    </w:p>
    <w:p w:rsidR="009131C3" w:rsidRPr="00616BA5" w:rsidRDefault="009131C3" w:rsidP="0096482D">
      <w:pPr>
        <w:spacing w:line="260" w:lineRule="exact"/>
        <w:ind w:leftChars="500" w:left="1081" w:hangingChars="100" w:hanging="180"/>
      </w:pPr>
      <w:r w:rsidRPr="00616BA5">
        <w:rPr>
          <w:rFonts w:hint="eastAsia"/>
        </w:rPr>
        <w:t>・</w:t>
      </w:r>
      <w:r w:rsidR="00D618C6" w:rsidRPr="00616BA5">
        <w:rPr>
          <w:rFonts w:hint="eastAsia"/>
        </w:rPr>
        <w:t xml:space="preserve">　</w:t>
      </w:r>
      <w:r w:rsidRPr="00616BA5">
        <w:rPr>
          <w:rFonts w:hint="eastAsia"/>
        </w:rPr>
        <w:t>当日の状況が予測と異なる場合もあり、体育の授業、運動会等の行事を予定どおりに開催するか</w:t>
      </w:r>
      <w:r w:rsidRPr="00616BA5">
        <w:t>中止にするか、内容を変更して実施するかを判断しなければならない。熱中症警戒アラートは発表になった場合の具体の対応や、校長不在時の対応者等をあらかじめ検討しておくことが重要である 。</w:t>
      </w:r>
    </w:p>
    <w:p w:rsidR="009131C3" w:rsidRPr="00616BA5" w:rsidRDefault="0096482D" w:rsidP="0096482D">
      <w:pPr>
        <w:spacing w:line="260" w:lineRule="exact"/>
        <w:ind w:firstLineChars="400" w:firstLine="721"/>
      </w:pPr>
      <w:r w:rsidRPr="00616BA5">
        <w:rPr>
          <w:rFonts w:hint="eastAsia"/>
        </w:rPr>
        <w:t>ウ</w:t>
      </w:r>
      <w:r w:rsidR="00D618C6" w:rsidRPr="00616BA5">
        <w:rPr>
          <w:rFonts w:hint="eastAsia"/>
        </w:rPr>
        <w:t xml:space="preserve">　</w:t>
      </w:r>
      <w:r w:rsidR="009131C3" w:rsidRPr="00616BA5">
        <w:rPr>
          <w:rFonts w:hint="eastAsia"/>
        </w:rPr>
        <w:t>県予報区単位での予報</w:t>
      </w:r>
    </w:p>
    <w:p w:rsidR="0096482D" w:rsidRPr="00616BA5" w:rsidRDefault="009131C3" w:rsidP="0096482D">
      <w:pPr>
        <w:spacing w:line="260" w:lineRule="exact"/>
        <w:ind w:leftChars="500" w:left="1081" w:hangingChars="100" w:hanging="180"/>
      </w:pPr>
      <w:r w:rsidRPr="00616BA5">
        <w:rPr>
          <w:rFonts w:hint="eastAsia"/>
        </w:rPr>
        <w:t>・</w:t>
      </w:r>
      <w:r w:rsidR="00D618C6" w:rsidRPr="00616BA5">
        <w:rPr>
          <w:rFonts w:hint="eastAsia"/>
        </w:rPr>
        <w:t xml:space="preserve">　</w:t>
      </w:r>
      <w:r w:rsidRPr="00616BA5">
        <w:rPr>
          <w:rFonts w:hint="eastAsia"/>
        </w:rPr>
        <w:t>野外学習等、学校以外の場所での行事運営の参考となる</w:t>
      </w:r>
      <w:r w:rsidRPr="00616BA5">
        <w:t xml:space="preserve"> 。県予報区内にはいくつかの暑さ指数の予測地点があり、その予測値も知ることができる。</w:t>
      </w:r>
    </w:p>
    <w:p w:rsidR="009131C3" w:rsidRPr="00616BA5" w:rsidRDefault="009131C3" w:rsidP="0096482D">
      <w:pPr>
        <w:spacing w:line="260" w:lineRule="exact"/>
        <w:ind w:leftChars="500" w:left="1081" w:hangingChars="100" w:hanging="180"/>
      </w:pPr>
      <w:r w:rsidRPr="00616BA5">
        <w:rPr>
          <w:rFonts w:hint="eastAsia"/>
        </w:rPr>
        <w:t>・</w:t>
      </w:r>
      <w:r w:rsidR="00D618C6" w:rsidRPr="00616BA5">
        <w:rPr>
          <w:rFonts w:hint="eastAsia"/>
        </w:rPr>
        <w:t xml:space="preserve">　</w:t>
      </w:r>
      <w:r w:rsidRPr="00616BA5">
        <w:rPr>
          <w:rFonts w:hint="eastAsia"/>
        </w:rPr>
        <w:t>熱中症警戒アラートが発表されていない場合であっても、活動場所で暑さ指数（</w:t>
      </w:r>
      <w:r w:rsidRPr="00616BA5">
        <w:t>WBGT）を測定し、状況に応じて、水分補給や休息の頻度を高めたり、活動時間の短縮を行ったりすることが望まれる 。</w:t>
      </w:r>
    </w:p>
    <w:p w:rsidR="009131C3" w:rsidRPr="00616BA5" w:rsidRDefault="0096482D" w:rsidP="0096482D">
      <w:pPr>
        <w:spacing w:line="260" w:lineRule="exact"/>
        <w:ind w:firstLineChars="400" w:firstLine="721"/>
      </w:pPr>
      <w:r w:rsidRPr="00616BA5">
        <w:rPr>
          <w:rFonts w:hint="eastAsia"/>
        </w:rPr>
        <w:t>エ</w:t>
      </w:r>
      <w:r w:rsidR="00D618C6" w:rsidRPr="00616BA5">
        <w:rPr>
          <w:rFonts w:hint="eastAsia"/>
        </w:rPr>
        <w:t xml:space="preserve">　</w:t>
      </w:r>
      <w:r w:rsidR="009131C3" w:rsidRPr="00616BA5">
        <w:rPr>
          <w:rFonts w:hint="eastAsia"/>
        </w:rPr>
        <w:t>その他</w:t>
      </w:r>
    </w:p>
    <w:p w:rsidR="0096482D" w:rsidRPr="00616BA5" w:rsidRDefault="009131C3" w:rsidP="0096482D">
      <w:pPr>
        <w:spacing w:line="260" w:lineRule="exact"/>
        <w:ind w:leftChars="500" w:left="1081" w:hangingChars="100" w:hanging="180"/>
      </w:pPr>
      <w:r w:rsidRPr="00616BA5">
        <w:rPr>
          <w:rFonts w:hint="eastAsia"/>
        </w:rPr>
        <w:t>・</w:t>
      </w:r>
      <w:r w:rsidR="00D618C6" w:rsidRPr="00616BA5">
        <w:rPr>
          <w:rFonts w:hint="eastAsia"/>
        </w:rPr>
        <w:t xml:space="preserve">　</w:t>
      </w:r>
      <w:r w:rsidRPr="00616BA5">
        <w:rPr>
          <w:rFonts w:hint="eastAsia"/>
        </w:rPr>
        <w:t>保護者や一般の方から熱中症警戒アラートが出ているのに屋外で体育の授業を行っている等の意見が提起される場合があり、それらへの対応が求められることがある。</w:t>
      </w:r>
    </w:p>
    <w:p w:rsidR="009131C3" w:rsidRPr="00616BA5" w:rsidRDefault="009131C3" w:rsidP="0096482D">
      <w:pPr>
        <w:spacing w:line="260" w:lineRule="exact"/>
        <w:ind w:leftChars="500" w:left="1081" w:hangingChars="100" w:hanging="180"/>
      </w:pPr>
      <w:r w:rsidRPr="00616BA5">
        <w:rPr>
          <w:rFonts w:hint="eastAsia"/>
        </w:rPr>
        <w:t>・</w:t>
      </w:r>
      <w:r w:rsidR="00D618C6" w:rsidRPr="00616BA5">
        <w:rPr>
          <w:rFonts w:hint="eastAsia"/>
        </w:rPr>
        <w:t xml:space="preserve">　</w:t>
      </w:r>
      <w:r w:rsidRPr="00616BA5">
        <w:rPr>
          <w:rFonts w:hint="eastAsia"/>
        </w:rPr>
        <w:t>事前に保護者へ熱中症警戒アラートが発表された際の対応などを周知しておく。</w:t>
      </w:r>
    </w:p>
    <w:p w:rsidR="009131C3" w:rsidRPr="00616BA5" w:rsidRDefault="009131C3" w:rsidP="0096482D">
      <w:pPr>
        <w:spacing w:line="260" w:lineRule="exact"/>
        <w:ind w:firstLineChars="300" w:firstLine="541"/>
      </w:pPr>
      <w:r w:rsidRPr="00616BA5">
        <w:rPr>
          <w:rFonts w:hint="eastAsia"/>
        </w:rPr>
        <w:t>【発表時の熱中症予防行動例】</w:t>
      </w:r>
    </w:p>
    <w:p w:rsidR="009131C3" w:rsidRPr="00616BA5" w:rsidRDefault="0027792D" w:rsidP="0096482D">
      <w:pPr>
        <w:spacing w:line="260" w:lineRule="exact"/>
        <w:ind w:leftChars="400" w:left="901" w:hangingChars="100" w:hanging="180"/>
      </w:pPr>
      <w:r w:rsidRPr="00616BA5">
        <w:rPr>
          <w:rFonts w:hint="eastAsia"/>
        </w:rPr>
        <w:t>・</w:t>
      </w:r>
      <w:r w:rsidR="00D618C6" w:rsidRPr="00616BA5">
        <w:rPr>
          <w:rFonts w:hint="eastAsia"/>
        </w:rPr>
        <w:t xml:space="preserve">　</w:t>
      </w:r>
      <w:r w:rsidR="009131C3" w:rsidRPr="00616BA5">
        <w:rPr>
          <w:rFonts w:hint="eastAsia"/>
        </w:rPr>
        <w:t>熱中症の危険性が極めて高くなると予想される日の前日または当日に発表されるため、日頃から実施している熱中症予防対策を普段以上に徹底することが重要である。</w:t>
      </w:r>
    </w:p>
    <w:p w:rsidR="009131C3" w:rsidRPr="00616BA5" w:rsidRDefault="009131C3" w:rsidP="0096482D">
      <w:pPr>
        <w:spacing w:line="260" w:lineRule="exact"/>
        <w:ind w:firstLineChars="500" w:firstLine="901"/>
      </w:pPr>
      <w:r w:rsidRPr="00616BA5">
        <w:rPr>
          <w:rFonts w:hint="eastAsia"/>
        </w:rPr>
        <w:t>（例）□</w:t>
      </w:r>
      <w:r w:rsidR="00D618C6" w:rsidRPr="00616BA5">
        <w:rPr>
          <w:rFonts w:hint="eastAsia"/>
        </w:rPr>
        <w:t xml:space="preserve">　</w:t>
      </w:r>
      <w:r w:rsidRPr="00616BA5">
        <w:rPr>
          <w:rFonts w:hint="eastAsia"/>
        </w:rPr>
        <w:t>不要不急の外出は避け、昼夜を問わずエアコン等を使用する。</w:t>
      </w:r>
    </w:p>
    <w:p w:rsidR="009131C3" w:rsidRPr="00616BA5" w:rsidRDefault="009131C3" w:rsidP="0096482D">
      <w:pPr>
        <w:spacing w:line="260" w:lineRule="exact"/>
        <w:ind w:firstLineChars="800" w:firstLine="1442"/>
      </w:pPr>
      <w:r w:rsidRPr="00616BA5">
        <w:rPr>
          <w:rFonts w:hint="eastAsia"/>
        </w:rPr>
        <w:t>□</w:t>
      </w:r>
      <w:r w:rsidR="00D618C6" w:rsidRPr="00616BA5">
        <w:rPr>
          <w:rFonts w:hint="eastAsia"/>
        </w:rPr>
        <w:t xml:space="preserve">　</w:t>
      </w:r>
      <w:r w:rsidRPr="00616BA5">
        <w:rPr>
          <w:rFonts w:hint="eastAsia"/>
        </w:rPr>
        <w:t>高齢者、子ども、障害者等に対して周囲の方々から声かけをする。</w:t>
      </w:r>
    </w:p>
    <w:p w:rsidR="00D618C6" w:rsidRPr="00616BA5" w:rsidRDefault="009131C3" w:rsidP="0096482D">
      <w:pPr>
        <w:spacing w:line="260" w:lineRule="exact"/>
        <w:ind w:firstLineChars="800" w:firstLine="1442"/>
      </w:pPr>
      <w:r w:rsidRPr="00616BA5">
        <w:rPr>
          <w:rFonts w:hint="eastAsia"/>
        </w:rPr>
        <w:t>□</w:t>
      </w:r>
      <w:r w:rsidR="00D618C6" w:rsidRPr="00616BA5">
        <w:rPr>
          <w:rFonts w:hint="eastAsia"/>
        </w:rPr>
        <w:t xml:space="preserve">　</w:t>
      </w:r>
      <w:r w:rsidRPr="00616BA5">
        <w:rPr>
          <w:rFonts w:hint="eastAsia"/>
        </w:rPr>
        <w:t>身の回りの暑さ指数（</w:t>
      </w:r>
      <w:r w:rsidRPr="00616BA5">
        <w:t>WBGT）を確認し、行動の目安にする。</w:t>
      </w:r>
    </w:p>
    <w:p w:rsidR="00D618C6" w:rsidRPr="00616BA5" w:rsidRDefault="009131C3" w:rsidP="0096482D">
      <w:pPr>
        <w:spacing w:line="260" w:lineRule="exact"/>
        <w:ind w:firstLineChars="800" w:firstLine="1442"/>
      </w:pPr>
      <w:r w:rsidRPr="00616BA5">
        <w:rPr>
          <w:rFonts w:hint="eastAsia"/>
        </w:rPr>
        <w:t>□</w:t>
      </w:r>
      <w:r w:rsidR="00D618C6" w:rsidRPr="00616BA5">
        <w:rPr>
          <w:rFonts w:hint="eastAsia"/>
        </w:rPr>
        <w:t xml:space="preserve">　</w:t>
      </w:r>
      <w:r w:rsidRPr="00616BA5">
        <w:rPr>
          <w:rFonts w:hint="eastAsia"/>
        </w:rPr>
        <w:t>エアコン等が設置されていない屋内外での運動は、原則中止／延期をする。</w:t>
      </w:r>
    </w:p>
    <w:p w:rsidR="009131C3" w:rsidRPr="00616BA5" w:rsidRDefault="009131C3" w:rsidP="0096482D">
      <w:pPr>
        <w:spacing w:line="260" w:lineRule="exact"/>
        <w:ind w:firstLineChars="800" w:firstLine="1442"/>
      </w:pPr>
      <w:r w:rsidRPr="00616BA5">
        <w:rPr>
          <w:rFonts w:hint="eastAsia"/>
        </w:rPr>
        <w:t>□</w:t>
      </w:r>
      <w:r w:rsidR="00D618C6" w:rsidRPr="00616BA5">
        <w:rPr>
          <w:rFonts w:hint="eastAsia"/>
        </w:rPr>
        <w:t xml:space="preserve">　</w:t>
      </w:r>
      <w:r w:rsidRPr="00616BA5">
        <w:rPr>
          <w:rFonts w:hint="eastAsia"/>
        </w:rPr>
        <w:t>のどが渇く前にこまめに水分補給するなど普段以上の熱中症予防を実践する。</w:t>
      </w:r>
    </w:p>
    <w:p w:rsidR="009131C3" w:rsidRDefault="009131C3" w:rsidP="009131C3">
      <w:pPr>
        <w:spacing w:line="260" w:lineRule="exact"/>
      </w:pPr>
    </w:p>
    <w:p w:rsidR="00424B32" w:rsidRPr="00424B32" w:rsidRDefault="00424B32" w:rsidP="00424B32">
      <w:pPr>
        <w:spacing w:beforeLines="50" w:before="151" w:afterLines="50" w:after="151"/>
        <w:rPr>
          <w:rFonts w:ascii="ＭＳ ゴシック" w:eastAsia="ＭＳ ゴシック" w:hAnsi="ＭＳ ゴシック"/>
          <w:b/>
          <w:sz w:val="21"/>
          <w:bdr w:val="single" w:sz="4" w:space="0" w:color="auto"/>
        </w:rPr>
      </w:pPr>
      <w:r w:rsidRPr="00424B32">
        <w:rPr>
          <w:rFonts w:ascii="ＭＳ ゴシック" w:eastAsia="ＭＳ ゴシック" w:hAnsi="ＭＳ ゴシック" w:hint="eastAsia"/>
          <w:b/>
          <w:sz w:val="21"/>
          <w:bdr w:val="single" w:sz="4" w:space="0" w:color="auto"/>
        </w:rPr>
        <w:t>２　発生時以降の対応ポイント</w:t>
      </w:r>
      <w:r w:rsidRPr="00424B32">
        <w:rPr>
          <w:rFonts w:ascii="ＭＳ ゴシック" w:eastAsia="ＭＳ ゴシック" w:hAnsi="ＭＳ ゴシック"/>
          <w:b/>
          <w:sz w:val="21"/>
          <w:bdr w:val="single" w:sz="4" w:space="0" w:color="auto"/>
        </w:rPr>
        <w:t xml:space="preserve"> </w:t>
      </w:r>
    </w:p>
    <w:p w:rsidR="00424B32" w:rsidRPr="00253463" w:rsidRDefault="00424B32" w:rsidP="009131C3">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応急処置及び安全確保</w:t>
      </w:r>
    </w:p>
    <w:p w:rsidR="00424B32" w:rsidRDefault="00424B32" w:rsidP="009131C3">
      <w:pPr>
        <w:spacing w:line="260" w:lineRule="exact"/>
        <w:ind w:firstLineChars="200" w:firstLine="360"/>
      </w:pPr>
      <w:r>
        <w:rPr>
          <w:rFonts w:hint="eastAsia"/>
        </w:rPr>
        <w:t>①　意識の確認</w:t>
      </w:r>
    </w:p>
    <w:p w:rsidR="00424B32" w:rsidRDefault="00424B32" w:rsidP="009131C3">
      <w:pPr>
        <w:spacing w:line="260" w:lineRule="exact"/>
        <w:ind w:firstLineChars="400" w:firstLine="721"/>
      </w:pPr>
      <w:r>
        <w:rPr>
          <w:rFonts w:hint="eastAsia"/>
        </w:rPr>
        <w:t>熱中症を疑う症状が確認された場合、直ちに意識の確認を行う。</w:t>
      </w:r>
    </w:p>
    <w:p w:rsidR="00424B32" w:rsidRDefault="00424B32" w:rsidP="009131C3">
      <w:pPr>
        <w:spacing w:line="260" w:lineRule="exact"/>
        <w:ind w:firstLineChars="200" w:firstLine="360"/>
      </w:pPr>
      <w:r>
        <w:rPr>
          <w:rFonts w:hint="eastAsia"/>
        </w:rPr>
        <w:t>②　意識がない又は重症の場合</w:t>
      </w:r>
    </w:p>
    <w:p w:rsidR="00424B32" w:rsidRDefault="00424B32" w:rsidP="009131C3">
      <w:pPr>
        <w:spacing w:line="260" w:lineRule="exact"/>
        <w:ind w:firstLineChars="400" w:firstLine="721"/>
      </w:pPr>
      <w:r>
        <w:rPr>
          <w:rFonts w:hint="eastAsia"/>
        </w:rPr>
        <w:t>救急車の要請をするとともに、応急処置（体を冷やす・心肺蘇生法等）を講じ、管理職へ報告する。</w:t>
      </w:r>
    </w:p>
    <w:p w:rsidR="00424B32" w:rsidRDefault="00424B32" w:rsidP="009131C3">
      <w:pPr>
        <w:spacing w:line="260" w:lineRule="exact"/>
        <w:ind w:firstLineChars="200" w:firstLine="360"/>
      </w:pPr>
      <w:r>
        <w:rPr>
          <w:rFonts w:hint="eastAsia"/>
        </w:rPr>
        <w:t>③　意識がある場合</w:t>
      </w:r>
    </w:p>
    <w:p w:rsidR="00424B32" w:rsidRDefault="00424B32" w:rsidP="009131C3">
      <w:pPr>
        <w:spacing w:line="260" w:lineRule="exact"/>
        <w:ind w:firstLineChars="300" w:firstLine="541"/>
      </w:pPr>
      <w:r>
        <w:rPr>
          <w:rFonts w:hint="eastAsia"/>
        </w:rPr>
        <w:t>・　風通しのよい日陰やクーラーが効いている室内で、身体を冷やしたり水分補給をしたりする等の対応を行う。</w:t>
      </w:r>
    </w:p>
    <w:p w:rsidR="00424B32" w:rsidRDefault="00424B32" w:rsidP="009131C3">
      <w:pPr>
        <w:spacing w:line="260" w:lineRule="exact"/>
        <w:ind w:firstLineChars="300" w:firstLine="541"/>
      </w:pPr>
      <w:r>
        <w:rPr>
          <w:rFonts w:hint="eastAsia"/>
        </w:rPr>
        <w:t>・　症状が改善しない場合については医療機関へ搬送する。</w:t>
      </w:r>
    </w:p>
    <w:p w:rsidR="00424B32" w:rsidRDefault="00424B32" w:rsidP="009131C3">
      <w:pPr>
        <w:spacing w:line="260" w:lineRule="exact"/>
        <w:ind w:firstLineChars="200" w:firstLine="360"/>
      </w:pPr>
      <w:r>
        <w:rPr>
          <w:rFonts w:hint="eastAsia"/>
        </w:rPr>
        <w:t>④　周りの児童生徒への対応</w:t>
      </w:r>
    </w:p>
    <w:p w:rsidR="00424B32" w:rsidRDefault="00424B32" w:rsidP="009131C3">
      <w:pPr>
        <w:spacing w:line="260" w:lineRule="exact"/>
        <w:ind w:firstLineChars="400" w:firstLine="721"/>
      </w:pPr>
      <w:r>
        <w:rPr>
          <w:rFonts w:hint="eastAsia"/>
        </w:rPr>
        <w:t>熱中症発生の可能性が高まっているため、児童生徒の健康観察を行い、水分補給や休憩などの適切な措置を講ずる。</w:t>
      </w:r>
    </w:p>
    <w:p w:rsidR="00424B32" w:rsidRPr="00253463" w:rsidRDefault="00424B32" w:rsidP="009131C3">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報告等</w:t>
      </w:r>
    </w:p>
    <w:p w:rsidR="00424B32" w:rsidRDefault="00424B32" w:rsidP="009131C3">
      <w:pPr>
        <w:spacing w:line="260" w:lineRule="exact"/>
        <w:ind w:firstLineChars="200" w:firstLine="360"/>
      </w:pPr>
      <w:r>
        <w:rPr>
          <w:rFonts w:hint="eastAsia"/>
        </w:rPr>
        <w:t>①　保護者に、児童生徒の容体や搬送先、学校の対応等について連絡、説明をする。</w:t>
      </w:r>
    </w:p>
    <w:p w:rsidR="00424B32" w:rsidRDefault="00424B32" w:rsidP="009131C3">
      <w:pPr>
        <w:spacing w:line="260" w:lineRule="exact"/>
        <w:ind w:leftChars="200" w:left="540" w:hangingChars="100" w:hanging="180"/>
      </w:pPr>
      <w:r>
        <w:rPr>
          <w:rFonts w:hint="eastAsia"/>
        </w:rPr>
        <w:t>②　児童生徒が医療機関へ救急搬送された場合、管理職は、県立学校は県教育指導課子ども安全支援室へ、市町村立学校は市町村教育委員会へ報告する。</w:t>
      </w:r>
    </w:p>
    <w:p w:rsidR="00424B32" w:rsidRPr="00424B32" w:rsidRDefault="00424B32" w:rsidP="009131C3">
      <w:pPr>
        <w:spacing w:beforeLines="50" w:before="151" w:afterLines="50" w:after="151" w:line="260" w:lineRule="exact"/>
        <w:rPr>
          <w:rFonts w:ascii="ＭＳ ゴシック" w:eastAsia="ＭＳ ゴシック" w:hAnsi="ＭＳ ゴシック"/>
          <w:b/>
          <w:sz w:val="21"/>
          <w:bdr w:val="single" w:sz="4" w:space="0" w:color="auto"/>
        </w:rPr>
      </w:pPr>
      <w:r w:rsidRPr="00424B32">
        <w:rPr>
          <w:rFonts w:ascii="ＭＳ ゴシック" w:eastAsia="ＭＳ ゴシック" w:hAnsi="ＭＳ ゴシック" w:hint="eastAsia"/>
          <w:b/>
          <w:sz w:val="21"/>
          <w:bdr w:val="single" w:sz="4" w:space="0" w:color="auto"/>
        </w:rPr>
        <w:t>３　情報収集等</w:t>
      </w:r>
      <w:r w:rsidRPr="00424B32">
        <w:rPr>
          <w:rFonts w:ascii="ＭＳ ゴシック" w:eastAsia="ＭＳ ゴシック" w:hAnsi="ＭＳ ゴシック"/>
          <w:b/>
          <w:sz w:val="21"/>
          <w:bdr w:val="single" w:sz="4" w:space="0" w:color="auto"/>
        </w:rPr>
        <w:t xml:space="preserve"> </w:t>
      </w:r>
    </w:p>
    <w:p w:rsidR="0031125D" w:rsidRPr="00616BA5" w:rsidRDefault="0031125D" w:rsidP="0031125D">
      <w:pPr>
        <w:spacing w:line="260" w:lineRule="exact"/>
        <w:ind w:firstLineChars="100" w:firstLine="180"/>
      </w:pPr>
      <w:r w:rsidRPr="00616BA5">
        <w:rPr>
          <w:rFonts w:hint="eastAsia"/>
        </w:rPr>
        <w:t>■　環境省</w:t>
      </w:r>
    </w:p>
    <w:p w:rsidR="0031125D" w:rsidRPr="0031125D" w:rsidRDefault="0031125D" w:rsidP="0031125D">
      <w:pPr>
        <w:spacing w:line="260" w:lineRule="exact"/>
        <w:ind w:firstLineChars="200" w:firstLine="360"/>
        <w:rPr>
          <w:color w:val="FF0000"/>
        </w:rPr>
      </w:pPr>
      <w:r w:rsidRPr="00616BA5">
        <w:rPr>
          <w:rFonts w:hint="eastAsia"/>
        </w:rPr>
        <w:t>・</w:t>
      </w:r>
      <w:r w:rsidRPr="0031125D">
        <w:rPr>
          <w:rFonts w:hint="eastAsia"/>
          <w:color w:val="FF0000"/>
        </w:rPr>
        <w:t xml:space="preserve">　</w:t>
      </w:r>
      <w:hyperlink r:id="rId91" w:history="1">
        <w:r w:rsidRPr="009B6B78">
          <w:rPr>
            <w:rStyle w:val="ac"/>
            <w:rFonts w:hint="eastAsia"/>
          </w:rPr>
          <w:t>熱中症予防情報サイト</w:t>
        </w:r>
      </w:hyperlink>
    </w:p>
    <w:p w:rsidR="0031125D" w:rsidRPr="0031125D" w:rsidRDefault="0031125D" w:rsidP="0031125D">
      <w:pPr>
        <w:spacing w:line="260" w:lineRule="exact"/>
        <w:ind w:firstLineChars="200" w:firstLine="360"/>
        <w:rPr>
          <w:color w:val="FF0000"/>
        </w:rPr>
      </w:pPr>
      <w:r w:rsidRPr="00616BA5">
        <w:rPr>
          <w:rFonts w:hint="eastAsia"/>
        </w:rPr>
        <w:t>・</w:t>
      </w:r>
      <w:r w:rsidRPr="0031125D">
        <w:rPr>
          <w:rFonts w:hint="eastAsia"/>
          <w:color w:val="FF0000"/>
        </w:rPr>
        <w:t xml:space="preserve">　</w:t>
      </w:r>
      <w:hyperlink r:id="rId92" w:history="1">
        <w:r w:rsidRPr="009B6B78">
          <w:rPr>
            <w:rStyle w:val="ac"/>
            <w:rFonts w:hint="eastAsia"/>
          </w:rPr>
          <w:t>「熱中症環境保健マニュアル</w:t>
        </w:r>
        <w:r w:rsidRPr="009B6B78">
          <w:rPr>
            <w:rStyle w:val="ac"/>
          </w:rPr>
          <w:t>2022</w:t>
        </w:r>
        <w:r w:rsidR="009B6B78" w:rsidRPr="009B6B78">
          <w:rPr>
            <w:rStyle w:val="ac"/>
          </w:rPr>
          <w:t>」</w:t>
        </w:r>
      </w:hyperlink>
    </w:p>
    <w:p w:rsidR="0031125D" w:rsidRPr="00616BA5" w:rsidRDefault="0031125D" w:rsidP="0031125D">
      <w:pPr>
        <w:spacing w:line="260" w:lineRule="exact"/>
        <w:ind w:firstLineChars="100" w:firstLine="180"/>
      </w:pPr>
      <w:r w:rsidRPr="00616BA5">
        <w:rPr>
          <w:rFonts w:hint="eastAsia"/>
        </w:rPr>
        <w:t>■　文部科学省</w:t>
      </w:r>
    </w:p>
    <w:p w:rsidR="0031125D" w:rsidRPr="0031125D" w:rsidRDefault="0031125D" w:rsidP="0031125D">
      <w:pPr>
        <w:spacing w:line="260" w:lineRule="exact"/>
        <w:ind w:firstLineChars="200" w:firstLine="360"/>
        <w:rPr>
          <w:color w:val="FF0000"/>
        </w:rPr>
      </w:pPr>
      <w:r w:rsidRPr="00616BA5">
        <w:rPr>
          <w:rFonts w:hint="eastAsia"/>
        </w:rPr>
        <w:t>・</w:t>
      </w:r>
      <w:r w:rsidRPr="0031125D">
        <w:rPr>
          <w:rFonts w:hint="eastAsia"/>
          <w:color w:val="FF0000"/>
        </w:rPr>
        <w:t xml:space="preserve">　</w:t>
      </w:r>
      <w:hyperlink r:id="rId93" w:history="1">
        <w:r w:rsidRPr="009B6B78">
          <w:rPr>
            <w:rStyle w:val="ac"/>
            <w:rFonts w:hint="eastAsia"/>
          </w:rPr>
          <w:t>学校の「危機管理マニュアル」等の評価・見直しガイドライン</w:t>
        </w:r>
      </w:hyperlink>
    </w:p>
    <w:p w:rsidR="0031125D" w:rsidRPr="0031125D" w:rsidRDefault="0031125D" w:rsidP="0031125D">
      <w:pPr>
        <w:spacing w:line="260" w:lineRule="exact"/>
        <w:ind w:firstLineChars="200" w:firstLine="360"/>
        <w:rPr>
          <w:color w:val="FF0000"/>
        </w:rPr>
      </w:pPr>
      <w:r w:rsidRPr="00616BA5">
        <w:rPr>
          <w:rFonts w:hint="eastAsia"/>
        </w:rPr>
        <w:t>・</w:t>
      </w:r>
      <w:r w:rsidRPr="0031125D">
        <w:rPr>
          <w:rFonts w:hint="eastAsia"/>
          <w:color w:val="FF0000"/>
        </w:rPr>
        <w:t xml:space="preserve">　</w:t>
      </w:r>
      <w:hyperlink r:id="rId94" w:history="1">
        <w:r w:rsidRPr="009B6B78">
          <w:rPr>
            <w:rStyle w:val="ac"/>
            <w:rFonts w:hint="eastAsia"/>
          </w:rPr>
          <w:t>「学校における熱中症対策ガイドライン作成の手引き」の作成について</w:t>
        </w:r>
      </w:hyperlink>
    </w:p>
    <w:p w:rsidR="0031125D" w:rsidRPr="0031125D" w:rsidRDefault="0031125D" w:rsidP="0031125D">
      <w:pPr>
        <w:spacing w:line="260" w:lineRule="exact"/>
        <w:ind w:firstLineChars="200" w:firstLine="360"/>
        <w:rPr>
          <w:color w:val="FF0000"/>
        </w:rPr>
      </w:pPr>
      <w:r w:rsidRPr="00616BA5">
        <w:rPr>
          <w:rFonts w:hint="eastAsia"/>
        </w:rPr>
        <w:t>・</w:t>
      </w:r>
      <w:r w:rsidRPr="0031125D">
        <w:rPr>
          <w:rFonts w:hint="eastAsia"/>
          <w:color w:val="FF0000"/>
        </w:rPr>
        <w:t xml:space="preserve">　</w:t>
      </w:r>
      <w:hyperlink r:id="rId95" w:history="1">
        <w:r w:rsidRPr="00E24CDB">
          <w:rPr>
            <w:rStyle w:val="ac"/>
            <w:rFonts w:hint="eastAsia"/>
          </w:rPr>
          <w:t>学校安全資料「生きる力」をはぐくむ学校での安全教育（平成</w:t>
        </w:r>
        <w:r w:rsidRPr="00E24CDB">
          <w:rPr>
            <w:rStyle w:val="ac"/>
          </w:rPr>
          <w:t>31年３月改訂）</w:t>
        </w:r>
      </w:hyperlink>
    </w:p>
    <w:p w:rsidR="0031125D" w:rsidRPr="00616BA5" w:rsidRDefault="0031125D" w:rsidP="0031125D">
      <w:pPr>
        <w:spacing w:line="260" w:lineRule="exact"/>
        <w:ind w:firstLineChars="100" w:firstLine="180"/>
      </w:pPr>
      <w:r w:rsidRPr="00616BA5">
        <w:rPr>
          <w:rFonts w:hint="eastAsia"/>
        </w:rPr>
        <w:t>■　独立行政法人日本スポーツ振興センター</w:t>
      </w:r>
    </w:p>
    <w:p w:rsidR="0031125D" w:rsidRPr="0031125D" w:rsidRDefault="0031125D" w:rsidP="0031125D">
      <w:pPr>
        <w:spacing w:line="260" w:lineRule="exact"/>
        <w:ind w:firstLineChars="200" w:firstLine="360"/>
        <w:rPr>
          <w:color w:val="FF0000"/>
        </w:rPr>
      </w:pPr>
      <w:r w:rsidRPr="0031125D">
        <w:rPr>
          <w:rFonts w:hint="eastAsia"/>
          <w:color w:val="FF0000"/>
        </w:rPr>
        <w:t xml:space="preserve">・　</w:t>
      </w:r>
      <w:hyperlink r:id="rId96" w:history="1">
        <w:r w:rsidRPr="00E24CDB">
          <w:rPr>
            <w:rStyle w:val="ac"/>
            <w:rFonts w:hint="eastAsia"/>
          </w:rPr>
          <w:t>熱中症の予防（学校等での事故防止対策集）</w:t>
        </w:r>
      </w:hyperlink>
    </w:p>
    <w:p w:rsidR="0031125D" w:rsidRDefault="0031125D">
      <w:pPr>
        <w:widowControl/>
        <w:autoSpaceDE/>
        <w:autoSpaceDN/>
        <w:jc w:val="left"/>
      </w:pPr>
      <w:r>
        <w:br w:type="page"/>
      </w:r>
    </w:p>
    <w:p w:rsidR="00BA659A" w:rsidRDefault="00E24CDB" w:rsidP="000D0C8D">
      <w:pPr>
        <w:spacing w:line="260" w:lineRule="exact"/>
      </w:pPr>
      <w:r>
        <w:rPr>
          <w:rFonts w:ascii="ＭＳ ゴシック" w:eastAsia="ＭＳ ゴシック" w:hAnsi="ＭＳ ゴシック" w:cs="ＭＳ 明朝"/>
          <w:b/>
          <w:noProof/>
          <w:kern w:val="0"/>
        </w:rPr>
        <w:drawing>
          <wp:anchor distT="0" distB="0" distL="114300" distR="114300" simplePos="0" relativeHeight="251972608" behindDoc="0" locked="0" layoutInCell="1" allowOverlap="1" wp14:anchorId="0EBD0881" wp14:editId="04FC0001">
            <wp:simplePos x="0" y="0"/>
            <wp:positionH relativeFrom="margin">
              <wp:align>center</wp:align>
            </wp:positionH>
            <wp:positionV relativeFrom="paragraph">
              <wp:posOffset>0</wp:posOffset>
            </wp:positionV>
            <wp:extent cx="5572760" cy="5088981"/>
            <wp:effectExtent l="0" t="0" r="8890" b="0"/>
            <wp:wrapNone/>
            <wp:docPr id="3423" name="図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5ACB7C4.tmp"/>
                    <pic:cNvPicPr/>
                  </pic:nvPicPr>
                  <pic:blipFill>
                    <a:blip r:embed="rId97">
                      <a:extLst>
                        <a:ext uri="{28A0092B-C50C-407E-A947-70E740481C1C}">
                          <a14:useLocalDpi xmlns:a14="http://schemas.microsoft.com/office/drawing/2010/main" val="0"/>
                        </a:ext>
                      </a:extLst>
                    </a:blip>
                    <a:stretch>
                      <a:fillRect/>
                    </a:stretch>
                  </pic:blipFill>
                  <pic:spPr>
                    <a:xfrm>
                      <a:off x="0" y="0"/>
                      <a:ext cx="5572760" cy="5088981"/>
                    </a:xfrm>
                    <a:prstGeom prst="rect">
                      <a:avLst/>
                    </a:prstGeom>
                  </pic:spPr>
                </pic:pic>
              </a:graphicData>
            </a:graphic>
            <wp14:sizeRelH relativeFrom="page">
              <wp14:pctWidth>0</wp14:pctWidth>
            </wp14:sizeRelH>
            <wp14:sizeRelV relativeFrom="page">
              <wp14:pctHeight>0</wp14:pctHeight>
            </wp14:sizeRelV>
          </wp:anchor>
        </w:drawing>
      </w:r>
    </w:p>
    <w:p w:rsidR="00BA659A" w:rsidRPr="00E24CDB" w:rsidRDefault="00BA659A" w:rsidP="00E24CDB">
      <w:pPr>
        <w:spacing w:line="260" w:lineRule="exact"/>
        <w:rPr>
          <w:rFonts w:hAnsi="ＭＳ 明朝"/>
        </w:rPr>
      </w:pPr>
    </w:p>
    <w:p w:rsidR="00BA659A" w:rsidRDefault="00BA659A" w:rsidP="000D0C8D">
      <w:pPr>
        <w:spacing w:line="260" w:lineRule="exact"/>
      </w:pPr>
    </w:p>
    <w:p w:rsidR="00BA659A" w:rsidRDefault="00BA659A" w:rsidP="000D0C8D">
      <w:pPr>
        <w:spacing w:line="260" w:lineRule="exact"/>
      </w:pPr>
    </w:p>
    <w:p w:rsidR="00BA659A" w:rsidRDefault="00BA659A" w:rsidP="000D0C8D">
      <w:pPr>
        <w:spacing w:line="260" w:lineRule="exact"/>
      </w:pPr>
    </w:p>
    <w:p w:rsidR="00BA659A" w:rsidRDefault="00BA659A" w:rsidP="000D0C8D">
      <w:pPr>
        <w:spacing w:line="260" w:lineRule="exact"/>
      </w:pPr>
    </w:p>
    <w:p w:rsidR="00BA659A" w:rsidRDefault="00BA659A" w:rsidP="000D0C8D">
      <w:pPr>
        <w:spacing w:line="260" w:lineRule="exact"/>
      </w:pPr>
    </w:p>
    <w:p w:rsidR="00BA659A" w:rsidRDefault="00BA659A" w:rsidP="000D0C8D">
      <w:pPr>
        <w:spacing w:line="260" w:lineRule="exact"/>
      </w:pPr>
    </w:p>
    <w:p w:rsidR="00BA659A" w:rsidRDefault="00BA659A" w:rsidP="000D0C8D">
      <w:pPr>
        <w:spacing w:line="260" w:lineRule="exact"/>
      </w:pPr>
    </w:p>
    <w:p w:rsidR="00BA659A" w:rsidRDefault="00BA659A" w:rsidP="000D0C8D">
      <w:pPr>
        <w:spacing w:line="260" w:lineRule="exact"/>
      </w:pPr>
    </w:p>
    <w:p w:rsidR="00BA659A" w:rsidRDefault="00BA659A" w:rsidP="000D0C8D">
      <w:pPr>
        <w:spacing w:line="260" w:lineRule="exact"/>
      </w:pPr>
    </w:p>
    <w:p w:rsidR="00BA659A" w:rsidRDefault="00BA659A" w:rsidP="000D0C8D">
      <w:pPr>
        <w:spacing w:line="260" w:lineRule="exact"/>
      </w:pPr>
    </w:p>
    <w:p w:rsidR="00BA659A" w:rsidRDefault="00BA659A" w:rsidP="000D0C8D">
      <w:pPr>
        <w:spacing w:line="260" w:lineRule="exact"/>
      </w:pPr>
    </w:p>
    <w:p w:rsidR="00BA659A" w:rsidRDefault="00BA659A" w:rsidP="000D0C8D">
      <w:pPr>
        <w:spacing w:line="260" w:lineRule="exact"/>
      </w:pPr>
    </w:p>
    <w:p w:rsidR="00BA659A" w:rsidRDefault="00BA659A" w:rsidP="000D0C8D">
      <w:pPr>
        <w:spacing w:line="260" w:lineRule="exact"/>
      </w:pPr>
    </w:p>
    <w:p w:rsidR="00BA659A" w:rsidRDefault="00BA659A" w:rsidP="000D0C8D">
      <w:pPr>
        <w:spacing w:line="260" w:lineRule="exact"/>
      </w:pPr>
    </w:p>
    <w:p w:rsidR="00BA659A" w:rsidRDefault="00BA659A" w:rsidP="000D0C8D">
      <w:pPr>
        <w:spacing w:line="260" w:lineRule="exact"/>
      </w:pPr>
    </w:p>
    <w:p w:rsidR="00BA659A" w:rsidRDefault="00BA659A" w:rsidP="000D0C8D">
      <w:pPr>
        <w:spacing w:line="260" w:lineRule="exact"/>
      </w:pPr>
    </w:p>
    <w:p w:rsidR="00BA659A" w:rsidRDefault="00BA659A" w:rsidP="000D0C8D">
      <w:pPr>
        <w:spacing w:line="260" w:lineRule="exact"/>
      </w:pPr>
    </w:p>
    <w:p w:rsidR="00BA659A" w:rsidRDefault="00BA659A" w:rsidP="000D0C8D">
      <w:pPr>
        <w:spacing w:line="260" w:lineRule="exact"/>
      </w:pPr>
    </w:p>
    <w:p w:rsidR="00BA659A" w:rsidRDefault="00BA659A" w:rsidP="000D0C8D">
      <w:pPr>
        <w:spacing w:line="260" w:lineRule="exact"/>
      </w:pPr>
    </w:p>
    <w:p w:rsidR="00BA659A" w:rsidRDefault="00BA659A" w:rsidP="000D0C8D">
      <w:pPr>
        <w:spacing w:line="260" w:lineRule="exact"/>
      </w:pPr>
    </w:p>
    <w:p w:rsidR="00BA659A" w:rsidRDefault="00BA659A" w:rsidP="000D0C8D">
      <w:pPr>
        <w:spacing w:line="260" w:lineRule="exact"/>
      </w:pPr>
    </w:p>
    <w:p w:rsidR="00E24CDB" w:rsidRDefault="00E24CDB" w:rsidP="000D0C8D">
      <w:pPr>
        <w:spacing w:line="260" w:lineRule="exact"/>
      </w:pPr>
    </w:p>
    <w:p w:rsidR="00E24CDB" w:rsidRDefault="00E24CDB" w:rsidP="000D0C8D">
      <w:pPr>
        <w:spacing w:line="260" w:lineRule="exact"/>
      </w:pPr>
    </w:p>
    <w:p w:rsidR="00E24CDB" w:rsidRDefault="00E24CDB" w:rsidP="000D0C8D">
      <w:pPr>
        <w:spacing w:line="260" w:lineRule="exact"/>
      </w:pPr>
    </w:p>
    <w:p w:rsidR="00E24CDB" w:rsidRDefault="00E24CDB" w:rsidP="000D0C8D">
      <w:pPr>
        <w:spacing w:line="260" w:lineRule="exact"/>
      </w:pPr>
    </w:p>
    <w:p w:rsidR="00E24CDB" w:rsidRDefault="00E24CDB" w:rsidP="000D0C8D">
      <w:pPr>
        <w:spacing w:line="260" w:lineRule="exact"/>
      </w:pPr>
    </w:p>
    <w:p w:rsidR="00BA659A" w:rsidRDefault="00E24CDB" w:rsidP="000D0C8D">
      <w:pPr>
        <w:spacing w:line="260" w:lineRule="exact"/>
      </w:pPr>
      <w:r w:rsidRPr="00E24CDB">
        <w:rPr>
          <w:rFonts w:ascii="ＭＳ ゴシック" w:eastAsia="ＭＳ ゴシック" w:hAnsi="ＭＳ ゴシック" w:cs="Times New Roman"/>
          <w:noProof/>
          <w:kern w:val="2"/>
          <w:szCs w:val="20"/>
        </w:rPr>
        <mc:AlternateContent>
          <mc:Choice Requires="wps">
            <w:drawing>
              <wp:anchor distT="45720" distB="45720" distL="114300" distR="114300" simplePos="0" relativeHeight="251973632" behindDoc="0" locked="0" layoutInCell="1" allowOverlap="1" wp14:anchorId="5B587B5A" wp14:editId="6C81199D">
                <wp:simplePos x="0" y="0"/>
                <wp:positionH relativeFrom="margin">
                  <wp:posOffset>3700780</wp:posOffset>
                </wp:positionH>
                <wp:positionV relativeFrom="paragraph">
                  <wp:posOffset>135255</wp:posOffset>
                </wp:positionV>
                <wp:extent cx="2710180" cy="1404620"/>
                <wp:effectExtent l="0" t="0" r="0" b="0"/>
                <wp:wrapNone/>
                <wp:docPr id="34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180" cy="1404620"/>
                        </a:xfrm>
                        <a:prstGeom prst="rect">
                          <a:avLst/>
                        </a:prstGeom>
                        <a:noFill/>
                        <a:ln w="9525">
                          <a:noFill/>
                          <a:miter lim="800000"/>
                          <a:headEnd/>
                          <a:tailEnd/>
                        </a:ln>
                      </wps:spPr>
                      <wps:txbx>
                        <w:txbxContent>
                          <w:p w:rsidR="00D56879" w:rsidRDefault="00D56879" w:rsidP="00E24CDB">
                            <w:r w:rsidRPr="00F95AAB">
                              <w:rPr>
                                <w:rFonts w:ascii="ＭＳ ゴシック" w:eastAsia="ＭＳ ゴシック" w:hAnsi="ＭＳ ゴシック" w:hint="eastAsia"/>
                              </w:rPr>
                              <w:t>出典：</w:t>
                            </w:r>
                            <w:r>
                              <w:rPr>
                                <w:rFonts w:ascii="ＭＳ ゴシック" w:eastAsia="ＭＳ ゴシック" w:hAnsi="ＭＳ ゴシック" w:hint="eastAsia"/>
                              </w:rPr>
                              <w:t>環境省</w:t>
                            </w:r>
                            <w:r w:rsidRPr="00F95AAB">
                              <w:rPr>
                                <w:rFonts w:ascii="ＭＳ ゴシック" w:eastAsia="ＭＳ ゴシック" w:hAnsi="ＭＳ ゴシック" w:hint="eastAsia"/>
                              </w:rPr>
                              <w:t>「</w:t>
                            </w:r>
                            <w:r>
                              <w:rPr>
                                <w:rFonts w:ascii="ＭＳ ゴシック" w:eastAsia="ＭＳ ゴシック" w:hAnsi="ＭＳ ゴシック" w:hint="eastAsia"/>
                              </w:rPr>
                              <w:t>熱中症</w:t>
                            </w:r>
                            <w:r>
                              <w:rPr>
                                <w:rFonts w:ascii="ＭＳ ゴシック" w:eastAsia="ＭＳ ゴシック" w:hAnsi="ＭＳ ゴシック"/>
                              </w:rPr>
                              <w:t>環境保健マニュアル</w:t>
                            </w:r>
                            <w:r>
                              <w:rPr>
                                <w:rFonts w:ascii="ＭＳ ゴシック" w:eastAsia="ＭＳ ゴシック" w:hAnsi="ＭＳ ゴシック" w:hint="eastAsia"/>
                              </w:rPr>
                              <w:t>2022</w:t>
                            </w:r>
                            <w:r w:rsidRPr="00F95AAB">
                              <w:rPr>
                                <w:rFonts w:ascii="ＭＳ ゴシック" w:eastAsia="ＭＳ ゴシック" w:hAnsi="ＭＳ ゴシック"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587B5A" id="テキスト ボックス 2" o:spid="_x0000_s1249" type="#_x0000_t202" style="position:absolute;left:0;text-align:left;margin-left:291.4pt;margin-top:10.65pt;width:213.4pt;height:110.6pt;z-index:251973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fveMgIAABAEAAAOAAAAZHJzL2Uyb0RvYy54bWysU8uO0zAU3SPxD5b3TB6kM23UdDTMMAhp&#10;BpAGPsB1nMbCL2y3ybBsJcRH8AuINd+TH+HaaUsFO0QWlu2be3zPuefOL3sp0IZZx7WqcHaWYsQU&#10;1TVXqwp/eH/7bIqR80TVRGjFKvzIHL5cPH0y70zJct1qUTOLAES5sjMVbr03ZZI42jJJ3Jk2TEGw&#10;0VYSD0e7SmpLOkCXIsnT9DzptK2N1ZQ5B7c3YxAvIn7TMOrfNo1jHokKQ20+rjauy7AmizkpV5aY&#10;ltN9GeQfqpCEK3j0CHVDPEFry/+Ckpxa7XTjz6iWiW4aTlnkAGyy9A82Dy0xLHIBcZw5yuT+Hyx9&#10;s3lnEa8r/LzIC4wUkdClYfdl2H4ftj+H3Vc07L4Nu92w/QFnlAfFOuNKSHwwkOr7F7qHzkf2ztxp&#10;+tEhpa9bolbsylrdtYzUUHEWMpOT1BHHBZBld69reJesvY5AfWNlkBMEQoAOnXs8dov1HlG4zC+y&#10;NJtCiEIsK9LiPI/9TEh5SDfW+VdMSxQ2FbZghwhPNnfOh3JIefglvKb0LRciWkIo1FV4NsknMeEk&#10;IrkHxwouKzxNwzd6KLB8qeqY7AkX4x4eEGpPOzAdOft+2UfNs1lx0HOp60dQwurRojBSsGm1/YxR&#10;B/assPu0JpZhJF4rUHOWFUXwczwUkwugjuxpZHkaIYoCVIU9RuP22scZCKSduQLVb3nUI7RnrGRf&#10;NNguyrQfkeDr03P86/cgL34BAAD//wMAUEsDBBQABgAIAAAAIQDCjnU53wAAAAsBAAAPAAAAZHJz&#10;L2Rvd25yZXYueG1sTI/BTsMwEETvSPyDtUjcqF1DSwlxqgq15Vhoo57deEki4rUVu2n4e9wTHHd2&#10;NPMmX462YwP2oXWkYDoRwJAqZ1qqFZSHzcMCWIiajO4coYIfDLAsbm9ynRl3oU8c9rFmKYRCphU0&#10;MfqM81A1aHWYOI+Ufl+utzqms6+56fUlhduOSyHm3OqWUkOjPb41WH3vz1aBj377/N7vPlbrzSDK&#10;47aUbb1W6v5uXL0CizjGPzNc8RM6FInp5M5kAusUzBYyoUcFcvoI7GoQ4mUO7JSUJzkDXuT8/4bi&#10;FwAA//8DAFBLAQItABQABgAIAAAAIQC2gziS/gAAAOEBAAATAAAAAAAAAAAAAAAAAAAAAABbQ29u&#10;dGVudF9UeXBlc10ueG1sUEsBAi0AFAAGAAgAAAAhADj9If/WAAAAlAEAAAsAAAAAAAAAAAAAAAAA&#10;LwEAAF9yZWxzLy5yZWxzUEsBAi0AFAAGAAgAAAAhALLV+94yAgAAEAQAAA4AAAAAAAAAAAAAAAAA&#10;LgIAAGRycy9lMm9Eb2MueG1sUEsBAi0AFAAGAAgAAAAhAMKOdTnfAAAACwEAAA8AAAAAAAAAAAAA&#10;AAAAjAQAAGRycy9kb3ducmV2LnhtbFBLBQYAAAAABAAEAPMAAACYBQAAAAA=&#10;" filled="f" stroked="f">
                <v:textbox style="mso-fit-shape-to-text:t">
                  <w:txbxContent>
                    <w:p w:rsidR="00D56879" w:rsidRDefault="00D56879" w:rsidP="00E24CDB">
                      <w:r w:rsidRPr="00F95AAB">
                        <w:rPr>
                          <w:rFonts w:ascii="ＭＳ ゴシック" w:eastAsia="ＭＳ ゴシック" w:hAnsi="ＭＳ ゴシック" w:hint="eastAsia"/>
                        </w:rPr>
                        <w:t>出典：</w:t>
                      </w:r>
                      <w:r>
                        <w:rPr>
                          <w:rFonts w:ascii="ＭＳ ゴシック" w:eastAsia="ＭＳ ゴシック" w:hAnsi="ＭＳ ゴシック" w:hint="eastAsia"/>
                        </w:rPr>
                        <w:t>環境省</w:t>
                      </w:r>
                      <w:r w:rsidRPr="00F95AAB">
                        <w:rPr>
                          <w:rFonts w:ascii="ＭＳ ゴシック" w:eastAsia="ＭＳ ゴシック" w:hAnsi="ＭＳ ゴシック" w:hint="eastAsia"/>
                        </w:rPr>
                        <w:t>「</w:t>
                      </w:r>
                      <w:r>
                        <w:rPr>
                          <w:rFonts w:ascii="ＭＳ ゴシック" w:eastAsia="ＭＳ ゴシック" w:hAnsi="ＭＳ ゴシック" w:hint="eastAsia"/>
                        </w:rPr>
                        <w:t>熱中症</w:t>
                      </w:r>
                      <w:r>
                        <w:rPr>
                          <w:rFonts w:ascii="ＭＳ ゴシック" w:eastAsia="ＭＳ ゴシック" w:hAnsi="ＭＳ ゴシック"/>
                        </w:rPr>
                        <w:t>環境保健マニュアル</w:t>
                      </w:r>
                      <w:r>
                        <w:rPr>
                          <w:rFonts w:ascii="ＭＳ ゴシック" w:eastAsia="ＭＳ ゴシック" w:hAnsi="ＭＳ ゴシック" w:hint="eastAsia"/>
                        </w:rPr>
                        <w:t>2022</w:t>
                      </w:r>
                      <w:r w:rsidRPr="00F95AAB">
                        <w:rPr>
                          <w:rFonts w:ascii="ＭＳ ゴシック" w:eastAsia="ＭＳ ゴシック" w:hAnsi="ＭＳ ゴシック" w:hint="eastAsia"/>
                        </w:rPr>
                        <w:t>」</w:t>
                      </w:r>
                    </w:p>
                  </w:txbxContent>
                </v:textbox>
                <w10:wrap anchorx="margin"/>
              </v:shape>
            </w:pict>
          </mc:Fallback>
        </mc:AlternateContent>
      </w:r>
    </w:p>
    <w:p w:rsidR="00BA659A" w:rsidRDefault="00BA659A" w:rsidP="000D0C8D">
      <w:pPr>
        <w:spacing w:line="260" w:lineRule="exact"/>
      </w:pPr>
    </w:p>
    <w:p w:rsidR="00E24CDB" w:rsidRDefault="00E24CDB" w:rsidP="000D0C8D">
      <w:pPr>
        <w:spacing w:line="260" w:lineRule="exact"/>
      </w:pPr>
    </w:p>
    <w:p w:rsidR="00BA659A" w:rsidRDefault="00E24CDB" w:rsidP="00E24CDB">
      <w:pPr>
        <w:spacing w:line="260" w:lineRule="exact"/>
      </w:pPr>
      <w:r>
        <w:rPr>
          <w:rFonts w:hAnsi="ＭＳ 明朝" w:cs="ShinGoPro-Regular" w:hint="eastAsia"/>
          <w:noProof/>
          <w:color w:val="1A1A1A"/>
          <w:kern w:val="0"/>
          <w:sz w:val="36"/>
          <w:szCs w:val="12"/>
        </w:rPr>
        <w:drawing>
          <wp:anchor distT="0" distB="0" distL="114300" distR="114300" simplePos="0" relativeHeight="251974656" behindDoc="0" locked="0" layoutInCell="1" allowOverlap="1" wp14:anchorId="3E6596D7" wp14:editId="5A588E5F">
            <wp:simplePos x="0" y="0"/>
            <wp:positionH relativeFrom="margin">
              <wp:align>right</wp:align>
            </wp:positionH>
            <wp:positionV relativeFrom="paragraph">
              <wp:posOffset>97155</wp:posOffset>
            </wp:positionV>
            <wp:extent cx="6407116" cy="4229100"/>
            <wp:effectExtent l="0" t="0" r="0" b="0"/>
            <wp:wrapNone/>
            <wp:docPr id="3425" name="図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45C3C.tmp"/>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407116" cy="4229100"/>
                    </a:xfrm>
                    <a:prstGeom prst="rect">
                      <a:avLst/>
                    </a:prstGeom>
                  </pic:spPr>
                </pic:pic>
              </a:graphicData>
            </a:graphic>
            <wp14:sizeRelH relativeFrom="page">
              <wp14:pctWidth>0</wp14:pctWidth>
            </wp14:sizeRelH>
            <wp14:sizeRelV relativeFrom="page">
              <wp14:pctHeight>0</wp14:pctHeight>
            </wp14:sizeRelV>
          </wp:anchor>
        </w:drawing>
      </w:r>
    </w:p>
    <w:p w:rsidR="00BA659A" w:rsidRDefault="00BA659A" w:rsidP="000D0C8D">
      <w:pPr>
        <w:spacing w:line="260" w:lineRule="exact"/>
      </w:pPr>
    </w:p>
    <w:p w:rsidR="00BA659A" w:rsidRDefault="00BA659A" w:rsidP="000D0C8D">
      <w:pPr>
        <w:spacing w:line="260" w:lineRule="exact"/>
      </w:pPr>
    </w:p>
    <w:p w:rsidR="00BA659A" w:rsidRDefault="00BA659A" w:rsidP="000D0C8D">
      <w:pPr>
        <w:spacing w:line="260" w:lineRule="exact"/>
      </w:pPr>
    </w:p>
    <w:p w:rsidR="00BA659A" w:rsidRPr="00BA659A" w:rsidRDefault="00BA659A" w:rsidP="000D0C8D">
      <w:pPr>
        <w:spacing w:line="260" w:lineRule="exact"/>
      </w:pPr>
    </w:p>
    <w:p w:rsidR="00AB73C4" w:rsidRDefault="00AB73C4" w:rsidP="000D0C8D">
      <w:pPr>
        <w:spacing w:line="260" w:lineRule="exact"/>
      </w:pPr>
    </w:p>
    <w:p w:rsidR="00AB73C4" w:rsidRDefault="00AB73C4" w:rsidP="000D0C8D">
      <w:pPr>
        <w:spacing w:line="260" w:lineRule="exact"/>
      </w:pPr>
    </w:p>
    <w:p w:rsidR="00AB73C4" w:rsidRDefault="00AB73C4" w:rsidP="000D0C8D">
      <w:pPr>
        <w:spacing w:line="260" w:lineRule="exact"/>
      </w:pPr>
    </w:p>
    <w:p w:rsidR="00AB73C4" w:rsidRDefault="00AB73C4" w:rsidP="000D0C8D">
      <w:pPr>
        <w:spacing w:line="260" w:lineRule="exact"/>
      </w:pPr>
    </w:p>
    <w:p w:rsidR="00AB73C4" w:rsidRDefault="00AB73C4" w:rsidP="000D0C8D">
      <w:pPr>
        <w:spacing w:line="260" w:lineRule="exact"/>
      </w:pPr>
    </w:p>
    <w:p w:rsidR="00AB73C4" w:rsidRDefault="00AB73C4" w:rsidP="000D0C8D">
      <w:pPr>
        <w:spacing w:line="260" w:lineRule="exact"/>
      </w:pPr>
    </w:p>
    <w:p w:rsidR="00AB73C4" w:rsidRDefault="00AB73C4" w:rsidP="000D0C8D">
      <w:pPr>
        <w:spacing w:line="260" w:lineRule="exact"/>
      </w:pPr>
    </w:p>
    <w:p w:rsidR="00AB73C4" w:rsidRDefault="00AB73C4" w:rsidP="000D0C8D">
      <w:pPr>
        <w:spacing w:line="260" w:lineRule="exact"/>
      </w:pPr>
    </w:p>
    <w:p w:rsidR="00AB73C4" w:rsidRDefault="00AB73C4" w:rsidP="000D0C8D">
      <w:pPr>
        <w:spacing w:line="260" w:lineRule="exact"/>
      </w:pPr>
    </w:p>
    <w:p w:rsidR="00AB73C4" w:rsidRDefault="00AB73C4" w:rsidP="000D0C8D">
      <w:pPr>
        <w:spacing w:line="260" w:lineRule="exact"/>
      </w:pPr>
    </w:p>
    <w:p w:rsidR="00AB73C4" w:rsidRDefault="00AB73C4" w:rsidP="000D0C8D">
      <w:pPr>
        <w:spacing w:line="260" w:lineRule="exact"/>
      </w:pPr>
    </w:p>
    <w:p w:rsidR="00AB73C4" w:rsidRDefault="00AB73C4" w:rsidP="000D0C8D">
      <w:pPr>
        <w:spacing w:line="260" w:lineRule="exact"/>
      </w:pPr>
    </w:p>
    <w:p w:rsidR="00AB73C4" w:rsidRDefault="00AB73C4" w:rsidP="000D0C8D">
      <w:pPr>
        <w:spacing w:line="260" w:lineRule="exact"/>
      </w:pPr>
    </w:p>
    <w:p w:rsidR="00AB73C4" w:rsidRDefault="00AB73C4" w:rsidP="000D0C8D">
      <w:pPr>
        <w:spacing w:line="260" w:lineRule="exact"/>
      </w:pPr>
    </w:p>
    <w:p w:rsidR="00AB73C4" w:rsidRDefault="00AB73C4" w:rsidP="000D0C8D">
      <w:pPr>
        <w:spacing w:line="260" w:lineRule="exact"/>
      </w:pPr>
    </w:p>
    <w:p w:rsidR="00AB73C4" w:rsidRDefault="00AB73C4" w:rsidP="000D0C8D">
      <w:pPr>
        <w:spacing w:line="260" w:lineRule="exact"/>
      </w:pPr>
    </w:p>
    <w:p w:rsidR="00AB73C4" w:rsidRDefault="00AB73C4" w:rsidP="000D0C8D">
      <w:pPr>
        <w:spacing w:line="260" w:lineRule="exact"/>
      </w:pPr>
    </w:p>
    <w:p w:rsidR="00AB73C4" w:rsidRDefault="00AB73C4" w:rsidP="000D0C8D">
      <w:pPr>
        <w:spacing w:line="260" w:lineRule="exact"/>
      </w:pPr>
    </w:p>
    <w:p w:rsidR="00AB73C4" w:rsidRDefault="00AB73C4" w:rsidP="000D0C8D">
      <w:pPr>
        <w:spacing w:line="260" w:lineRule="exact"/>
      </w:pPr>
    </w:p>
    <w:p w:rsidR="00AB73C4" w:rsidRDefault="00AB73C4" w:rsidP="000D0C8D">
      <w:pPr>
        <w:spacing w:line="260" w:lineRule="exact"/>
      </w:pPr>
    </w:p>
    <w:p w:rsidR="00AB73C4" w:rsidRDefault="00AB73C4" w:rsidP="000D0C8D">
      <w:pPr>
        <w:spacing w:line="260" w:lineRule="exact"/>
      </w:pPr>
    </w:p>
    <w:p w:rsidR="00AB73C4" w:rsidRDefault="00E24CDB" w:rsidP="000D0C8D">
      <w:pPr>
        <w:spacing w:line="260" w:lineRule="exact"/>
      </w:pPr>
      <w:r w:rsidRPr="00E24CDB">
        <w:rPr>
          <w:rFonts w:ascii="ＭＳ ゴシック" w:eastAsia="ＭＳ ゴシック" w:hAnsi="ＭＳ ゴシック" w:cs="Times New Roman"/>
          <w:noProof/>
          <w:kern w:val="2"/>
          <w:szCs w:val="20"/>
        </w:rPr>
        <mc:AlternateContent>
          <mc:Choice Requires="wps">
            <w:drawing>
              <wp:anchor distT="45720" distB="45720" distL="114300" distR="114300" simplePos="0" relativeHeight="251975680" behindDoc="0" locked="0" layoutInCell="1" allowOverlap="1" wp14:anchorId="2FF77E17" wp14:editId="44AD0EE6">
                <wp:simplePos x="0" y="0"/>
                <wp:positionH relativeFrom="margin">
                  <wp:align>right</wp:align>
                </wp:positionH>
                <wp:positionV relativeFrom="paragraph">
                  <wp:posOffset>1270</wp:posOffset>
                </wp:positionV>
                <wp:extent cx="4505325" cy="1404620"/>
                <wp:effectExtent l="0" t="0" r="0" b="0"/>
                <wp:wrapNone/>
                <wp:docPr id="34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1404620"/>
                        </a:xfrm>
                        <a:prstGeom prst="rect">
                          <a:avLst/>
                        </a:prstGeom>
                        <a:noFill/>
                        <a:ln w="9525">
                          <a:noFill/>
                          <a:miter lim="800000"/>
                          <a:headEnd/>
                          <a:tailEnd/>
                        </a:ln>
                      </wps:spPr>
                      <wps:txbx>
                        <w:txbxContent>
                          <w:p w:rsidR="00D56879" w:rsidRDefault="00D56879" w:rsidP="00E24CDB">
                            <w:r w:rsidRPr="00F95AAB">
                              <w:rPr>
                                <w:rFonts w:ascii="ＭＳ ゴシック" w:eastAsia="ＭＳ ゴシック" w:hAnsi="ＭＳ ゴシック" w:hint="eastAsia"/>
                              </w:rPr>
                              <w:t>出典：独立行政法人日本スポーツ振興センター「</w:t>
                            </w:r>
                            <w:r>
                              <w:rPr>
                                <w:rFonts w:ascii="ＭＳ ゴシック" w:eastAsia="ＭＳ ゴシック" w:hAnsi="ＭＳ ゴシック" w:hint="eastAsia"/>
                              </w:rPr>
                              <w:t>熱中症フローチャート</w:t>
                            </w:r>
                            <w:r>
                              <w:rPr>
                                <w:rFonts w:ascii="ＭＳ ゴシック" w:eastAsia="ＭＳ ゴシック" w:hAnsi="ＭＳ ゴシック"/>
                              </w:rPr>
                              <w:t>ポスター</w:t>
                            </w:r>
                            <w:r w:rsidRPr="00F95AAB">
                              <w:rPr>
                                <w:rFonts w:ascii="ＭＳ ゴシック" w:eastAsia="ＭＳ ゴシック" w:hAnsi="ＭＳ ゴシック"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F77E17" id="_x0000_s1250" type="#_x0000_t202" style="position:absolute;left:0;text-align:left;margin-left:303.55pt;margin-top:.1pt;width:354.75pt;height:110.6pt;z-index:2519756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xPMgIAABAEAAAOAAAAZHJzL2Uyb0RvYy54bWysU8uO0zAU3SPxD5b3NI9JyjRqOhpmKEIa&#10;HtLAB7iO01g4trHdJsOylRAfwS8g1nxPfoRrpy3VsENkYdm+ucf3nHvu/KpvBdoyY7mSJU4mMUZM&#10;UlVxuS7xxw/LZ5cYWUdkRYSSrMQPzOKrxdMn804XLFWNEhUzCECkLTpd4sY5XUSRpQ1riZ0ozSQE&#10;a2Va4uBo1lFlSAforYjSOJ5GnTKVNooya+H2dgziRcCva0bdu7q2zCFRYqjNhdWEdeXXaDEnxdoQ&#10;3XB6KIP8QxUt4RIePUHdEkfQxvC/oFpOjbKqdhOq2kjVNacscAA2SfyIzX1DNAtcQByrTzLZ/wdL&#10;327fG8SrEl9k6RQjSVro0rD/Oux+DLtfw/4bGvbfh/1+2P2EM0q9Yp22BSTea0h1/QvVQ+cDe6vv&#10;FP1kkVQ3DZFrdm2M6hpGKqg48ZnRWeqIYz3IqnujKniXbJwKQH1tWi8nCIQAHTr3cOoW6x2icJnl&#10;cX6R5hhRiCVZnE3T0M+IFMd0bax7xVSL/KbEBuwQ4Mn2zjpfDimOv/jXpFpyIYIlhERdiWc54D+K&#10;tNyBYwVvS3wZ+2/0kGf5UlYh2REuxj08IOSBtmc6cnb9qg+aJ7P8qOdKVQ+ghFGjRWGkYNMo8wWj&#10;DuxZYvt5QwzDSLyWoOYsyTLv53DI8udAHZnzyOo8QiQFqBI7jMbtjQsz4KlZfQ2qL3nQw7dnrORQ&#10;NNguyHQYEe/r83P4688gL34DAAD//wMAUEsDBBQABgAIAAAAIQDL3Iyi2gAAAAUBAAAPAAAAZHJz&#10;L2Rvd25yZXYueG1sTI/BTsMwEETvSPyDtUjcqN0IKE3jVBVqy5FSIs5uvCQR8Tqy3TT8PcsJjqMZ&#10;zbwp1pPrxYghdp40zGcKBFLtbUeNhup9d/cEIiZD1vSeUMM3RliX11eFya2/0BuOx9QILqGYGw1t&#10;SkMuZaxbdCbO/IDE3qcPziSWoZE2mAuXu15mSj1KZzrihdYM+Nxi/XU8Ow1DGvaLl/B62Gx3o6o+&#10;9lXWNVutb2+mzQpEwin9heEXn9GhZKaTP5ONotfAR5KGDAR7C7V8AHFimc3vQZaF/E9f/gAAAP//&#10;AwBQSwECLQAUAAYACAAAACEAtoM4kv4AAADhAQAAEwAAAAAAAAAAAAAAAAAAAAAAW0NvbnRlbnRf&#10;VHlwZXNdLnhtbFBLAQItABQABgAIAAAAIQA4/SH/1gAAAJQBAAALAAAAAAAAAAAAAAAAAC8BAABf&#10;cmVscy8ucmVsc1BLAQItABQABgAIAAAAIQAxtQxPMgIAABAEAAAOAAAAAAAAAAAAAAAAAC4CAABk&#10;cnMvZTJvRG9jLnhtbFBLAQItABQABgAIAAAAIQDL3Iyi2gAAAAUBAAAPAAAAAAAAAAAAAAAAAIwE&#10;AABkcnMvZG93bnJldi54bWxQSwUGAAAAAAQABADzAAAAkwUAAAAA&#10;" filled="f" stroked="f">
                <v:textbox style="mso-fit-shape-to-text:t">
                  <w:txbxContent>
                    <w:p w:rsidR="00D56879" w:rsidRDefault="00D56879" w:rsidP="00E24CDB">
                      <w:r w:rsidRPr="00F95AAB">
                        <w:rPr>
                          <w:rFonts w:ascii="ＭＳ ゴシック" w:eastAsia="ＭＳ ゴシック" w:hAnsi="ＭＳ ゴシック" w:hint="eastAsia"/>
                        </w:rPr>
                        <w:t>出典：独立行政法人日本スポーツ振興センター「</w:t>
                      </w:r>
                      <w:r>
                        <w:rPr>
                          <w:rFonts w:ascii="ＭＳ ゴシック" w:eastAsia="ＭＳ ゴシック" w:hAnsi="ＭＳ ゴシック" w:hint="eastAsia"/>
                        </w:rPr>
                        <w:t>熱中症フローチャート</w:t>
                      </w:r>
                      <w:r>
                        <w:rPr>
                          <w:rFonts w:ascii="ＭＳ ゴシック" w:eastAsia="ＭＳ ゴシック" w:hAnsi="ＭＳ ゴシック"/>
                        </w:rPr>
                        <w:t>ポスター</w:t>
                      </w:r>
                      <w:r w:rsidRPr="00F95AAB">
                        <w:rPr>
                          <w:rFonts w:ascii="ＭＳ ゴシック" w:eastAsia="ＭＳ ゴシック" w:hAnsi="ＭＳ ゴシック" w:hint="eastAsia"/>
                        </w:rPr>
                        <w:t>」</w:t>
                      </w:r>
                    </w:p>
                  </w:txbxContent>
                </v:textbox>
                <w10:wrap anchorx="margin"/>
              </v:shape>
            </w:pict>
          </mc:Fallback>
        </mc:AlternateContent>
      </w:r>
    </w:p>
    <w:p w:rsidR="00AB73C4" w:rsidRDefault="00AB73C4" w:rsidP="000D0C8D">
      <w:pPr>
        <w:spacing w:line="260" w:lineRule="exact"/>
      </w:pPr>
    </w:p>
    <w:p w:rsidR="000F3A68" w:rsidRDefault="004144D6" w:rsidP="004144D6">
      <w:pPr>
        <w:pStyle w:val="2"/>
      </w:pPr>
      <w:bookmarkStart w:id="24" w:name="_熱中症発生時の対応"/>
      <w:bookmarkEnd w:id="24"/>
      <w:r>
        <w:rPr>
          <w:rFonts w:hint="eastAsia"/>
        </w:rPr>
        <w:t>熱中症発生時の対応</w:t>
      </w:r>
    </w:p>
    <w:p w:rsidR="000F3A68" w:rsidRDefault="000F3A68" w:rsidP="000D0C8D">
      <w:pPr>
        <w:spacing w:line="260" w:lineRule="exact"/>
      </w:pPr>
    </w:p>
    <w:tbl>
      <w:tblPr>
        <w:tblStyle w:val="7"/>
        <w:tblW w:w="0" w:type="auto"/>
        <w:tblLook w:val="04A0" w:firstRow="1" w:lastRow="0" w:firstColumn="1" w:lastColumn="0" w:noHBand="0" w:noVBand="1"/>
      </w:tblPr>
      <w:tblGrid>
        <w:gridCol w:w="1980"/>
        <w:gridCol w:w="3260"/>
        <w:gridCol w:w="3260"/>
        <w:gridCol w:w="1582"/>
      </w:tblGrid>
      <w:tr w:rsidR="004144D6" w:rsidRPr="004144D6" w:rsidTr="000C7D1D">
        <w:tc>
          <w:tcPr>
            <w:tcW w:w="1980" w:type="dxa"/>
            <w:vAlign w:val="center"/>
          </w:tcPr>
          <w:p w:rsidR="004144D6" w:rsidRPr="004144D6" w:rsidRDefault="004144D6" w:rsidP="004144D6">
            <w:pPr>
              <w:jc w:val="center"/>
              <w:textAlignment w:val="baseline"/>
              <w:rPr>
                <w:rFonts w:ascii="ＭＳ ゴシック" w:eastAsia="ＭＳ ゴシック" w:hAnsi="ＭＳ ゴシック" w:cs="ＭＳ 明朝"/>
                <w:b/>
                <w:kern w:val="0"/>
              </w:rPr>
            </w:pPr>
            <w:r w:rsidRPr="004144D6">
              <w:rPr>
                <w:rFonts w:ascii="ＭＳ ゴシック" w:eastAsia="ＭＳ ゴシック" w:hAnsi="ＭＳ ゴシック" w:cs="ＭＳ 明朝" w:hint="eastAsia"/>
                <w:b/>
                <w:kern w:val="0"/>
              </w:rPr>
              <w:t>対応の流れ</w:t>
            </w:r>
          </w:p>
        </w:tc>
        <w:tc>
          <w:tcPr>
            <w:tcW w:w="3260" w:type="dxa"/>
            <w:vAlign w:val="center"/>
          </w:tcPr>
          <w:p w:rsidR="004144D6" w:rsidRPr="004144D6" w:rsidRDefault="004144D6" w:rsidP="004144D6">
            <w:pPr>
              <w:jc w:val="center"/>
              <w:rPr>
                <w:rFonts w:ascii="ＭＳ ゴシック" w:eastAsia="ＭＳ ゴシック" w:hAnsi="ＭＳ ゴシック"/>
                <w:b/>
                <w:kern w:val="2"/>
              </w:rPr>
            </w:pPr>
            <w:r w:rsidRPr="004144D6">
              <w:rPr>
                <w:rFonts w:ascii="ＭＳ ゴシック" w:eastAsia="ＭＳ ゴシック" w:hAnsi="ＭＳ ゴシック" w:hint="eastAsia"/>
                <w:b/>
                <w:kern w:val="2"/>
              </w:rPr>
              <w:t>管理職</w:t>
            </w:r>
          </w:p>
        </w:tc>
        <w:tc>
          <w:tcPr>
            <w:tcW w:w="3260" w:type="dxa"/>
            <w:vAlign w:val="center"/>
          </w:tcPr>
          <w:p w:rsidR="004144D6" w:rsidRPr="004144D6" w:rsidRDefault="004144D6" w:rsidP="004144D6">
            <w:pPr>
              <w:jc w:val="center"/>
              <w:textAlignment w:val="baseline"/>
              <w:rPr>
                <w:rFonts w:ascii="ＭＳ ゴシック" w:eastAsia="ＭＳ ゴシック" w:hAnsi="ＭＳ ゴシック" w:cs="ＭＳ 明朝"/>
                <w:b/>
                <w:kern w:val="0"/>
              </w:rPr>
            </w:pPr>
            <w:r w:rsidRPr="004144D6">
              <w:rPr>
                <w:rFonts w:ascii="ＭＳ ゴシック" w:eastAsia="ＭＳ ゴシック" w:hAnsi="ＭＳ ゴシック" w:cs="ＭＳ 明朝" w:hint="eastAsia"/>
                <w:b/>
                <w:kern w:val="0"/>
              </w:rPr>
              <w:t>教職員</w:t>
            </w:r>
          </w:p>
        </w:tc>
        <w:tc>
          <w:tcPr>
            <w:tcW w:w="1582" w:type="dxa"/>
            <w:tcBorders>
              <w:left w:val="single" w:sz="4" w:space="0" w:color="auto"/>
            </w:tcBorders>
            <w:vAlign w:val="center"/>
          </w:tcPr>
          <w:p w:rsidR="004144D6" w:rsidRPr="004144D6" w:rsidRDefault="004144D6" w:rsidP="004144D6">
            <w:pPr>
              <w:jc w:val="center"/>
              <w:rPr>
                <w:rFonts w:ascii="ＭＳ ゴシック" w:eastAsia="ＭＳ ゴシック" w:hAnsi="ＭＳ ゴシック"/>
                <w:b/>
                <w:kern w:val="2"/>
              </w:rPr>
            </w:pPr>
            <w:r w:rsidRPr="004144D6">
              <w:rPr>
                <w:rFonts w:ascii="ＭＳ ゴシック" w:eastAsia="ＭＳ ゴシック" w:hAnsi="ＭＳ ゴシック" w:hint="eastAsia"/>
                <w:b/>
                <w:kern w:val="2"/>
              </w:rPr>
              <w:t>児童生徒</w:t>
            </w:r>
          </w:p>
        </w:tc>
      </w:tr>
      <w:tr w:rsidR="004144D6" w:rsidRPr="004144D6" w:rsidTr="000C7D1D">
        <w:tc>
          <w:tcPr>
            <w:tcW w:w="1980" w:type="dxa"/>
          </w:tcPr>
          <w:p w:rsidR="004144D6" w:rsidRPr="004144D6" w:rsidRDefault="004144D6" w:rsidP="004144D6">
            <w:pPr>
              <w:spacing w:line="240" w:lineRule="exact"/>
              <w:jc w:val="left"/>
              <w:textAlignment w:val="baseline"/>
              <w:rPr>
                <w:rFonts w:ascii="ＭＳ ゴシック" w:eastAsia="ＭＳ ゴシック" w:hAnsi="ＭＳ ゴシック" w:cs="ＭＳ 明朝"/>
                <w:kern w:val="0"/>
                <w:szCs w:val="20"/>
              </w:rPr>
            </w:pPr>
            <w:r w:rsidRPr="004144D6">
              <w:rPr>
                <w:rFonts w:ascii="ＭＳ ゴシック" w:eastAsia="ＭＳ ゴシック" w:hAnsi="ＭＳ ゴシック" w:cs="ＭＳ 明朝" w:hint="eastAsia"/>
                <w:kern w:val="0"/>
                <w:szCs w:val="20"/>
              </w:rPr>
              <w:t>&lt;発生時の危機管理&gt;</w:t>
            </w:r>
          </w:p>
          <w:p w:rsidR="004144D6" w:rsidRPr="004144D6" w:rsidRDefault="004144D6" w:rsidP="004144D6">
            <w:pPr>
              <w:spacing w:line="240" w:lineRule="exact"/>
              <w:ind w:left="180" w:hangingChars="100" w:hanging="180"/>
              <w:jc w:val="left"/>
              <w:textAlignment w:val="baseline"/>
              <w:rPr>
                <w:rFonts w:hAnsi="ＭＳ 明朝"/>
                <w:spacing w:val="2"/>
                <w:kern w:val="0"/>
                <w:szCs w:val="20"/>
              </w:rPr>
            </w:pPr>
            <w:r w:rsidRPr="004144D6">
              <w:rPr>
                <w:rFonts w:hAnsi="ＭＳ 明朝" w:cs="ＭＳ 明朝" w:hint="eastAsia"/>
                <w:kern w:val="0"/>
                <w:szCs w:val="20"/>
              </w:rPr>
              <w:t>○　児童生徒の救護、状況確認、安全確保</w:t>
            </w:r>
          </w:p>
          <w:p w:rsidR="004144D6" w:rsidRPr="004144D6" w:rsidRDefault="004144D6" w:rsidP="004144D6">
            <w:pPr>
              <w:spacing w:line="240" w:lineRule="exact"/>
              <w:jc w:val="left"/>
              <w:textAlignment w:val="baseline"/>
              <w:rPr>
                <w:rFonts w:hAnsi="ＭＳ 明朝"/>
                <w:spacing w:val="2"/>
                <w:kern w:val="0"/>
                <w:szCs w:val="20"/>
              </w:rPr>
            </w:pPr>
          </w:p>
          <w:p w:rsidR="004144D6" w:rsidRPr="004144D6" w:rsidRDefault="004144D6" w:rsidP="004144D6">
            <w:pPr>
              <w:spacing w:line="240" w:lineRule="exact"/>
              <w:ind w:left="180" w:hangingChars="100" w:hanging="180"/>
              <w:jc w:val="left"/>
              <w:textAlignment w:val="baseline"/>
              <w:rPr>
                <w:rFonts w:hAnsi="ＭＳ 明朝" w:cs="ＭＳ 明朝"/>
                <w:kern w:val="0"/>
                <w:szCs w:val="20"/>
              </w:rPr>
            </w:pPr>
            <w:r w:rsidRPr="004144D6">
              <w:rPr>
                <w:rFonts w:hAnsi="ＭＳ 明朝" w:cs="ＭＳ 明朝" w:hint="eastAsia"/>
                <w:kern w:val="0"/>
                <w:szCs w:val="20"/>
              </w:rPr>
              <w:t>○　危機管理体制構築</w:t>
            </w:r>
          </w:p>
          <w:p w:rsidR="004144D6" w:rsidRPr="004144D6" w:rsidRDefault="004144D6" w:rsidP="004144D6">
            <w:pPr>
              <w:spacing w:line="240" w:lineRule="exact"/>
              <w:jc w:val="left"/>
              <w:textAlignment w:val="baseline"/>
              <w:rPr>
                <w:rFonts w:hAnsi="ＭＳ 明朝"/>
                <w:spacing w:val="2"/>
                <w:kern w:val="0"/>
                <w:szCs w:val="20"/>
              </w:rPr>
            </w:pPr>
          </w:p>
          <w:p w:rsidR="004144D6" w:rsidRPr="004144D6" w:rsidRDefault="004144D6" w:rsidP="004144D6">
            <w:pPr>
              <w:spacing w:line="240" w:lineRule="exact"/>
              <w:jc w:val="left"/>
              <w:textAlignment w:val="baseline"/>
              <w:rPr>
                <w:rFonts w:hAnsi="ＭＳ 明朝"/>
                <w:spacing w:val="2"/>
                <w:kern w:val="0"/>
                <w:szCs w:val="20"/>
              </w:rPr>
            </w:pPr>
          </w:p>
          <w:p w:rsidR="004144D6" w:rsidRPr="004144D6" w:rsidRDefault="004144D6" w:rsidP="004144D6">
            <w:pPr>
              <w:spacing w:line="240" w:lineRule="exact"/>
              <w:jc w:val="left"/>
              <w:textAlignment w:val="baseline"/>
              <w:rPr>
                <w:rFonts w:hAnsi="ＭＳ 明朝"/>
                <w:spacing w:val="2"/>
                <w:kern w:val="0"/>
                <w:szCs w:val="20"/>
              </w:rPr>
            </w:pPr>
            <w:r w:rsidRPr="004144D6">
              <w:rPr>
                <w:rFonts w:hAnsi="ＭＳ 明朝" w:cs="ＭＳ 明朝"/>
                <w:kern w:val="0"/>
                <w:szCs w:val="20"/>
              </w:rPr>
              <w:t xml:space="preserve"> </w:t>
            </w:r>
          </w:p>
          <w:p w:rsidR="004144D6" w:rsidRPr="004144D6" w:rsidRDefault="004144D6" w:rsidP="004144D6">
            <w:pPr>
              <w:spacing w:line="240" w:lineRule="exact"/>
              <w:jc w:val="left"/>
              <w:textAlignment w:val="baseline"/>
              <w:rPr>
                <w:rFonts w:hAnsi="ＭＳ 明朝" w:cs="ＭＳ 明朝"/>
                <w:kern w:val="0"/>
                <w:szCs w:val="20"/>
              </w:rPr>
            </w:pPr>
          </w:p>
          <w:p w:rsidR="004144D6" w:rsidRPr="004144D6" w:rsidRDefault="004144D6" w:rsidP="004144D6">
            <w:pPr>
              <w:spacing w:line="240" w:lineRule="exact"/>
              <w:jc w:val="left"/>
              <w:textAlignment w:val="baseline"/>
              <w:rPr>
                <w:rFonts w:hAnsi="ＭＳ 明朝" w:cs="ＭＳ 明朝"/>
                <w:kern w:val="0"/>
                <w:szCs w:val="20"/>
              </w:rPr>
            </w:pPr>
          </w:p>
          <w:p w:rsidR="004144D6" w:rsidRPr="004144D6" w:rsidRDefault="004144D6" w:rsidP="004144D6">
            <w:pPr>
              <w:spacing w:line="240" w:lineRule="exact"/>
              <w:jc w:val="left"/>
              <w:textAlignment w:val="baseline"/>
              <w:rPr>
                <w:rFonts w:hAnsi="ＭＳ 明朝" w:cs="ＭＳ 明朝"/>
                <w:kern w:val="0"/>
                <w:szCs w:val="20"/>
              </w:rPr>
            </w:pPr>
          </w:p>
          <w:p w:rsidR="004144D6" w:rsidRPr="004144D6" w:rsidRDefault="004144D6" w:rsidP="004144D6">
            <w:pPr>
              <w:spacing w:line="240" w:lineRule="exact"/>
              <w:ind w:left="170" w:hanging="170"/>
              <w:jc w:val="left"/>
              <w:textAlignment w:val="baseline"/>
              <w:rPr>
                <w:rFonts w:hAnsi="ＭＳ 明朝" w:cs="ＭＳ 明朝"/>
                <w:kern w:val="0"/>
                <w:szCs w:val="20"/>
              </w:rPr>
            </w:pPr>
          </w:p>
          <w:p w:rsidR="004144D6" w:rsidRPr="004144D6" w:rsidRDefault="004144D6" w:rsidP="004144D6">
            <w:pPr>
              <w:spacing w:line="240" w:lineRule="exact"/>
              <w:ind w:left="170" w:hanging="170"/>
              <w:jc w:val="left"/>
              <w:textAlignment w:val="baseline"/>
              <w:rPr>
                <w:rFonts w:hAnsi="ＭＳ 明朝"/>
                <w:spacing w:val="2"/>
                <w:kern w:val="0"/>
                <w:szCs w:val="20"/>
              </w:rPr>
            </w:pPr>
            <w:r w:rsidRPr="004144D6">
              <w:rPr>
                <w:rFonts w:hAnsi="ＭＳ 明朝" w:cs="ＭＳ 明朝" w:hint="eastAsia"/>
                <w:kern w:val="0"/>
                <w:szCs w:val="20"/>
              </w:rPr>
              <w:t>○　関係者への対応</w:t>
            </w:r>
          </w:p>
          <w:p w:rsidR="004144D6" w:rsidRPr="004144D6" w:rsidRDefault="004144D6" w:rsidP="004144D6">
            <w:pPr>
              <w:spacing w:line="240" w:lineRule="exact"/>
              <w:jc w:val="left"/>
              <w:textAlignment w:val="baseline"/>
              <w:rPr>
                <w:rFonts w:hAnsi="ＭＳ 明朝"/>
                <w:spacing w:val="2"/>
                <w:kern w:val="0"/>
                <w:szCs w:val="20"/>
              </w:rPr>
            </w:pPr>
          </w:p>
          <w:p w:rsidR="004144D6" w:rsidRPr="004144D6" w:rsidRDefault="004144D6" w:rsidP="004144D6">
            <w:pPr>
              <w:spacing w:line="240" w:lineRule="exact"/>
              <w:jc w:val="left"/>
              <w:textAlignment w:val="baseline"/>
              <w:rPr>
                <w:rFonts w:hAnsi="ＭＳ 明朝"/>
                <w:spacing w:val="2"/>
                <w:kern w:val="0"/>
                <w:szCs w:val="20"/>
              </w:rPr>
            </w:pPr>
          </w:p>
          <w:p w:rsidR="004144D6" w:rsidRPr="004144D6" w:rsidRDefault="004144D6" w:rsidP="004144D6">
            <w:pPr>
              <w:spacing w:line="240" w:lineRule="exact"/>
              <w:jc w:val="left"/>
              <w:textAlignment w:val="baseline"/>
              <w:rPr>
                <w:rFonts w:hAnsi="ＭＳ 明朝"/>
                <w:spacing w:val="2"/>
                <w:kern w:val="0"/>
                <w:szCs w:val="20"/>
              </w:rPr>
            </w:pPr>
          </w:p>
          <w:p w:rsidR="004144D6" w:rsidRPr="004144D6" w:rsidRDefault="004144D6" w:rsidP="004144D6">
            <w:pPr>
              <w:spacing w:line="240" w:lineRule="exact"/>
              <w:ind w:left="180" w:hangingChars="100" w:hanging="180"/>
              <w:jc w:val="left"/>
              <w:textAlignment w:val="baseline"/>
              <w:rPr>
                <w:rFonts w:hAnsi="ＭＳ 明朝" w:cs="ＭＳ 明朝"/>
                <w:kern w:val="0"/>
                <w:szCs w:val="20"/>
              </w:rPr>
            </w:pPr>
          </w:p>
          <w:p w:rsidR="004144D6" w:rsidRPr="004144D6" w:rsidRDefault="004144D6" w:rsidP="004144D6">
            <w:pPr>
              <w:spacing w:line="240" w:lineRule="exact"/>
              <w:ind w:left="180" w:hangingChars="100" w:hanging="180"/>
              <w:jc w:val="left"/>
              <w:textAlignment w:val="baseline"/>
              <w:rPr>
                <w:rFonts w:hAnsi="ＭＳ 明朝" w:cs="ＭＳ 明朝"/>
                <w:kern w:val="0"/>
                <w:szCs w:val="20"/>
              </w:rPr>
            </w:pPr>
          </w:p>
          <w:p w:rsidR="004144D6" w:rsidRPr="004144D6" w:rsidRDefault="004144D6" w:rsidP="004144D6">
            <w:pPr>
              <w:spacing w:line="240" w:lineRule="exact"/>
              <w:ind w:left="22"/>
              <w:jc w:val="left"/>
              <w:rPr>
                <w:rFonts w:hAnsi="ＭＳ 明朝"/>
                <w:kern w:val="2"/>
                <w:szCs w:val="20"/>
              </w:rPr>
            </w:pPr>
          </w:p>
          <w:p w:rsidR="004144D6" w:rsidRPr="004144D6" w:rsidRDefault="004144D6" w:rsidP="004144D6">
            <w:pPr>
              <w:spacing w:line="240" w:lineRule="exact"/>
              <w:ind w:left="22"/>
              <w:jc w:val="left"/>
              <w:rPr>
                <w:rFonts w:hAnsi="ＭＳ 明朝"/>
                <w:kern w:val="2"/>
                <w:szCs w:val="20"/>
              </w:rPr>
            </w:pPr>
          </w:p>
          <w:p w:rsidR="004144D6" w:rsidRPr="004144D6" w:rsidRDefault="004144D6" w:rsidP="004144D6">
            <w:pPr>
              <w:spacing w:line="240" w:lineRule="exact"/>
              <w:ind w:left="22"/>
              <w:jc w:val="left"/>
              <w:rPr>
                <w:rFonts w:hAnsi="ＭＳ 明朝"/>
                <w:kern w:val="2"/>
                <w:szCs w:val="20"/>
              </w:rPr>
            </w:pPr>
          </w:p>
          <w:p w:rsidR="004144D6" w:rsidRPr="004144D6" w:rsidRDefault="004144D6" w:rsidP="004144D6">
            <w:pPr>
              <w:spacing w:line="240" w:lineRule="exact"/>
              <w:ind w:left="22"/>
              <w:jc w:val="left"/>
              <w:rPr>
                <w:rFonts w:hAnsi="ＭＳ 明朝"/>
                <w:kern w:val="2"/>
                <w:szCs w:val="20"/>
              </w:rPr>
            </w:pPr>
          </w:p>
          <w:p w:rsidR="004144D6" w:rsidRPr="004144D6" w:rsidRDefault="004144D6" w:rsidP="004144D6">
            <w:pPr>
              <w:spacing w:line="240" w:lineRule="exact"/>
              <w:ind w:left="22"/>
              <w:jc w:val="left"/>
              <w:rPr>
                <w:rFonts w:hAnsi="ＭＳ 明朝"/>
                <w:kern w:val="2"/>
                <w:szCs w:val="20"/>
              </w:rPr>
            </w:pPr>
          </w:p>
          <w:p w:rsidR="004144D6" w:rsidRPr="004144D6" w:rsidRDefault="004144D6" w:rsidP="004144D6">
            <w:pPr>
              <w:spacing w:line="240" w:lineRule="exact"/>
              <w:ind w:left="22"/>
              <w:jc w:val="left"/>
              <w:rPr>
                <w:rFonts w:hAnsi="ＭＳ 明朝"/>
                <w:kern w:val="2"/>
                <w:szCs w:val="20"/>
              </w:rPr>
            </w:pPr>
          </w:p>
        </w:tc>
        <w:tc>
          <w:tcPr>
            <w:tcW w:w="3260" w:type="dxa"/>
          </w:tcPr>
          <w:p w:rsidR="004144D6" w:rsidRPr="00616BA5" w:rsidRDefault="004144D6" w:rsidP="004144D6">
            <w:pPr>
              <w:spacing w:line="240" w:lineRule="exact"/>
              <w:jc w:val="left"/>
              <w:rPr>
                <w:rFonts w:hAnsi="ＭＳ 明朝"/>
                <w:kern w:val="2"/>
                <w:szCs w:val="20"/>
              </w:rPr>
            </w:pPr>
          </w:p>
          <w:p w:rsidR="004144D6" w:rsidRPr="00616BA5" w:rsidRDefault="004144D6" w:rsidP="004144D6">
            <w:pPr>
              <w:spacing w:line="240" w:lineRule="exact"/>
              <w:ind w:left="22"/>
              <w:jc w:val="left"/>
              <w:rPr>
                <w:rFonts w:hAnsi="ＭＳ 明朝"/>
                <w:kern w:val="2"/>
                <w:szCs w:val="20"/>
              </w:rPr>
            </w:pPr>
            <w:r w:rsidRPr="00616BA5">
              <w:rPr>
                <w:rFonts w:hAnsi="ＭＳ 明朝" w:hint="eastAsia"/>
                <w:kern w:val="2"/>
                <w:szCs w:val="20"/>
              </w:rPr>
              <w:t>・　状況把握</w:t>
            </w:r>
          </w:p>
          <w:p w:rsidR="004144D6" w:rsidRPr="00616BA5" w:rsidRDefault="004144D6" w:rsidP="004144D6">
            <w:pPr>
              <w:spacing w:line="240" w:lineRule="exact"/>
              <w:ind w:left="22"/>
              <w:jc w:val="left"/>
              <w:rPr>
                <w:rFonts w:hAnsi="ＭＳ 明朝"/>
                <w:kern w:val="2"/>
                <w:szCs w:val="20"/>
              </w:rPr>
            </w:pPr>
          </w:p>
          <w:p w:rsidR="004144D6" w:rsidRPr="00616BA5" w:rsidRDefault="004144D6" w:rsidP="004144D6">
            <w:pPr>
              <w:spacing w:line="240" w:lineRule="exact"/>
              <w:ind w:left="22"/>
              <w:jc w:val="left"/>
              <w:rPr>
                <w:rFonts w:hAnsi="ＭＳ 明朝"/>
                <w:kern w:val="2"/>
                <w:szCs w:val="20"/>
              </w:rPr>
            </w:pPr>
          </w:p>
          <w:p w:rsidR="004144D6" w:rsidRPr="00616BA5" w:rsidRDefault="004144D6" w:rsidP="004144D6">
            <w:pPr>
              <w:spacing w:line="240" w:lineRule="exact"/>
              <w:jc w:val="left"/>
              <w:textAlignment w:val="baseline"/>
              <w:rPr>
                <w:rFonts w:hAnsi="ＭＳ 明朝"/>
                <w:spacing w:val="2"/>
                <w:kern w:val="0"/>
                <w:szCs w:val="20"/>
              </w:rPr>
            </w:pPr>
          </w:p>
          <w:p w:rsidR="004144D6" w:rsidRPr="00616BA5" w:rsidRDefault="004144D6" w:rsidP="004144D6">
            <w:pPr>
              <w:spacing w:line="240" w:lineRule="exact"/>
              <w:ind w:left="180" w:hangingChars="100" w:hanging="180"/>
              <w:jc w:val="left"/>
              <w:textAlignment w:val="baseline"/>
              <w:rPr>
                <w:rFonts w:hAnsi="ＭＳ 明朝" w:cs="ＭＳ 明朝"/>
                <w:kern w:val="0"/>
                <w:szCs w:val="20"/>
              </w:rPr>
            </w:pPr>
            <w:r w:rsidRPr="00616BA5">
              <w:rPr>
                <w:rFonts w:hAnsi="ＭＳ 明朝" w:hint="eastAsia"/>
                <w:kern w:val="2"/>
                <w:szCs w:val="20"/>
              </w:rPr>
              <w:t>・　救急体制の指示（救急車要請等）</w:t>
            </w:r>
          </w:p>
          <w:p w:rsidR="004144D6" w:rsidRPr="00616BA5" w:rsidRDefault="004144D6" w:rsidP="004144D6">
            <w:pPr>
              <w:spacing w:line="240" w:lineRule="exact"/>
              <w:ind w:left="180" w:hangingChars="100" w:hanging="180"/>
              <w:jc w:val="left"/>
              <w:rPr>
                <w:rFonts w:hAnsi="ＭＳ 明朝" w:cs="ＭＳ 明朝"/>
                <w:kern w:val="0"/>
                <w:szCs w:val="20"/>
              </w:rPr>
            </w:pPr>
            <w:r w:rsidRPr="00616BA5">
              <w:rPr>
                <w:rFonts w:hAnsi="ＭＳ 明朝" w:cs="ＭＳ 明朝" w:hint="eastAsia"/>
                <w:kern w:val="0"/>
                <w:szCs w:val="20"/>
              </w:rPr>
              <w:t>・　事故発生時の状況、対応等、記録する者の指示</w:t>
            </w:r>
          </w:p>
          <w:p w:rsidR="004144D6" w:rsidRPr="00616BA5" w:rsidRDefault="004144D6" w:rsidP="004144D6">
            <w:pPr>
              <w:spacing w:line="240" w:lineRule="exact"/>
              <w:ind w:left="128" w:hanging="128"/>
              <w:jc w:val="left"/>
              <w:rPr>
                <w:rFonts w:hAnsi="ＭＳ 明朝"/>
                <w:kern w:val="2"/>
                <w:szCs w:val="20"/>
              </w:rPr>
            </w:pPr>
          </w:p>
          <w:p w:rsidR="004144D6" w:rsidRPr="00616BA5" w:rsidRDefault="004144D6" w:rsidP="004144D6">
            <w:pPr>
              <w:spacing w:line="240" w:lineRule="exact"/>
              <w:ind w:left="128" w:hanging="128"/>
              <w:jc w:val="left"/>
              <w:rPr>
                <w:rFonts w:hAnsi="ＭＳ 明朝"/>
                <w:kern w:val="2"/>
                <w:szCs w:val="20"/>
              </w:rPr>
            </w:pPr>
          </w:p>
          <w:p w:rsidR="004144D6" w:rsidRPr="00616BA5" w:rsidRDefault="004144D6" w:rsidP="004144D6">
            <w:pPr>
              <w:spacing w:line="240" w:lineRule="exact"/>
              <w:ind w:left="128" w:hanging="128"/>
              <w:jc w:val="left"/>
              <w:rPr>
                <w:rFonts w:hAnsi="ＭＳ 明朝"/>
                <w:kern w:val="2"/>
                <w:szCs w:val="20"/>
              </w:rPr>
            </w:pPr>
          </w:p>
          <w:p w:rsidR="004144D6" w:rsidRPr="00616BA5" w:rsidRDefault="004144D6" w:rsidP="004144D6">
            <w:pPr>
              <w:spacing w:line="240" w:lineRule="exact"/>
              <w:ind w:left="128" w:hanging="128"/>
              <w:jc w:val="left"/>
              <w:rPr>
                <w:rFonts w:hAnsi="ＭＳ 明朝"/>
                <w:kern w:val="2"/>
                <w:szCs w:val="20"/>
              </w:rPr>
            </w:pPr>
          </w:p>
          <w:p w:rsidR="004144D6" w:rsidRPr="00616BA5" w:rsidRDefault="004144D6" w:rsidP="004144D6">
            <w:pPr>
              <w:spacing w:line="240" w:lineRule="exact"/>
              <w:ind w:left="128" w:hanging="128"/>
              <w:jc w:val="left"/>
              <w:rPr>
                <w:rFonts w:hAnsi="ＭＳ 明朝"/>
                <w:kern w:val="2"/>
                <w:szCs w:val="20"/>
              </w:rPr>
            </w:pPr>
          </w:p>
          <w:p w:rsidR="004144D6" w:rsidRPr="00616BA5" w:rsidRDefault="004144D6" w:rsidP="004144D6">
            <w:pPr>
              <w:spacing w:line="240" w:lineRule="exact"/>
              <w:ind w:left="170" w:hanging="179"/>
              <w:jc w:val="left"/>
              <w:rPr>
                <w:rFonts w:hAnsi="ＭＳ 明朝"/>
                <w:kern w:val="2"/>
                <w:szCs w:val="20"/>
              </w:rPr>
            </w:pPr>
            <w:r w:rsidRPr="00616BA5">
              <w:rPr>
                <w:rFonts w:hAnsi="ＭＳ 明朝" w:hint="eastAsia"/>
                <w:kern w:val="2"/>
                <w:szCs w:val="20"/>
              </w:rPr>
              <w:t>・　救急搬送の場合は教育委員会に第一報、以後必要であれば状況報告し、助言を得る</w:t>
            </w:r>
          </w:p>
          <w:p w:rsidR="004144D6" w:rsidRPr="00616BA5" w:rsidRDefault="004144D6" w:rsidP="004144D6">
            <w:pPr>
              <w:spacing w:line="240" w:lineRule="exact"/>
              <w:ind w:left="133" w:hanging="133"/>
              <w:jc w:val="left"/>
              <w:rPr>
                <w:rFonts w:hAnsi="ＭＳ 明朝" w:cs="ＭＳ 明朝"/>
                <w:kern w:val="0"/>
                <w:szCs w:val="20"/>
              </w:rPr>
            </w:pPr>
            <w:r w:rsidRPr="00616BA5">
              <w:rPr>
                <w:rFonts w:hAnsi="ＭＳ 明朝" w:hint="eastAsia"/>
                <w:kern w:val="2"/>
                <w:szCs w:val="20"/>
              </w:rPr>
              <w:t>・　必要に応じて学校医へ連絡し指導を受ける</w:t>
            </w:r>
          </w:p>
          <w:p w:rsidR="004144D6" w:rsidRPr="00616BA5" w:rsidRDefault="004144D6" w:rsidP="004144D6">
            <w:pPr>
              <w:spacing w:line="240" w:lineRule="exact"/>
              <w:ind w:left="133" w:hanging="128"/>
              <w:jc w:val="left"/>
              <w:rPr>
                <w:rFonts w:hAnsi="ＭＳ 明朝"/>
                <w:kern w:val="2"/>
                <w:szCs w:val="20"/>
              </w:rPr>
            </w:pPr>
            <w:r w:rsidRPr="00616BA5">
              <w:rPr>
                <w:rFonts w:hAnsi="ＭＳ 明朝" w:cs="ＭＳ 明朝" w:hint="eastAsia"/>
                <w:kern w:val="0"/>
                <w:szCs w:val="20"/>
              </w:rPr>
              <w:t>・　被害児童生徒の保護者に容態、状況、搬送先、学校の対応について連絡</w:t>
            </w:r>
          </w:p>
          <w:p w:rsidR="004144D6" w:rsidRPr="00616BA5" w:rsidRDefault="004144D6" w:rsidP="004144D6">
            <w:pPr>
              <w:spacing w:line="240" w:lineRule="exact"/>
              <w:ind w:left="180" w:hangingChars="100" w:hanging="180"/>
              <w:jc w:val="left"/>
              <w:rPr>
                <w:rFonts w:hAnsi="ＭＳ 明朝"/>
                <w:kern w:val="2"/>
                <w:szCs w:val="20"/>
              </w:rPr>
            </w:pPr>
            <w:r w:rsidRPr="00616BA5">
              <w:rPr>
                <w:rFonts w:hAnsi="ＭＳ 明朝" w:hint="eastAsia"/>
                <w:kern w:val="2"/>
                <w:szCs w:val="20"/>
              </w:rPr>
              <w:t>・　他の教職員への状況説明（臨時職員会議の開催等）</w:t>
            </w:r>
          </w:p>
          <w:p w:rsidR="004144D6" w:rsidRPr="00616BA5" w:rsidRDefault="004144D6" w:rsidP="004144D6">
            <w:pPr>
              <w:spacing w:line="240" w:lineRule="exact"/>
              <w:ind w:left="180" w:hangingChars="100" w:hanging="180"/>
              <w:jc w:val="left"/>
              <w:rPr>
                <w:rFonts w:hAnsi="ＭＳ 明朝" w:cs="ＭＳ 明朝"/>
                <w:kern w:val="0"/>
                <w:szCs w:val="20"/>
              </w:rPr>
            </w:pPr>
            <w:r w:rsidRPr="00616BA5">
              <w:rPr>
                <w:rFonts w:hAnsi="ＭＳ 明朝" w:cs="ＭＳ 明朝" w:hint="eastAsia"/>
                <w:kern w:val="0"/>
                <w:szCs w:val="20"/>
              </w:rPr>
              <w:t>・　必要に応じて、児童生徒・保護者へ対応策について説明（文書送付又は説明会開催）、理解と協力依頼</w:t>
            </w:r>
          </w:p>
          <w:p w:rsidR="004144D6" w:rsidRPr="00616BA5" w:rsidRDefault="004144D6" w:rsidP="004144D6">
            <w:pPr>
              <w:spacing w:line="240" w:lineRule="exact"/>
              <w:jc w:val="left"/>
              <w:rPr>
                <w:rFonts w:hAnsi="ＭＳ 明朝"/>
                <w:kern w:val="2"/>
                <w:szCs w:val="20"/>
              </w:rPr>
            </w:pPr>
          </w:p>
        </w:tc>
        <w:tc>
          <w:tcPr>
            <w:tcW w:w="3260" w:type="dxa"/>
          </w:tcPr>
          <w:p w:rsidR="004144D6" w:rsidRPr="004144D6" w:rsidRDefault="004144D6" w:rsidP="004144D6">
            <w:pPr>
              <w:spacing w:line="240" w:lineRule="exact"/>
              <w:jc w:val="left"/>
              <w:textAlignment w:val="baseline"/>
              <w:rPr>
                <w:rFonts w:hAnsi="ＭＳ 明朝" w:cs="ＭＳ 明朝"/>
                <w:kern w:val="0"/>
                <w:szCs w:val="20"/>
              </w:rPr>
            </w:pPr>
          </w:p>
          <w:p w:rsidR="004144D6" w:rsidRPr="004144D6" w:rsidRDefault="004144D6" w:rsidP="004144D6">
            <w:pPr>
              <w:spacing w:line="240" w:lineRule="exact"/>
              <w:ind w:left="180" w:hangingChars="100" w:hanging="180"/>
              <w:jc w:val="left"/>
              <w:textAlignment w:val="baseline"/>
              <w:rPr>
                <w:rFonts w:hAnsi="ＭＳ 明朝" w:cs="ＭＳ 明朝"/>
                <w:kern w:val="0"/>
                <w:szCs w:val="20"/>
              </w:rPr>
            </w:pPr>
            <w:r w:rsidRPr="004144D6">
              <w:rPr>
                <w:rFonts w:hAnsi="ＭＳ 明朝" w:cs="ＭＳ 明朝" w:hint="eastAsia"/>
                <w:kern w:val="0"/>
                <w:szCs w:val="20"/>
              </w:rPr>
              <w:t>・　熱中症の程度を確認し、涼しい場所等へ移動し、応急手当</w:t>
            </w:r>
          </w:p>
          <w:p w:rsidR="004144D6" w:rsidRPr="004144D6" w:rsidRDefault="004144D6" w:rsidP="004144D6">
            <w:pPr>
              <w:spacing w:line="240" w:lineRule="exact"/>
              <w:ind w:left="180" w:hangingChars="100" w:hanging="180"/>
              <w:jc w:val="left"/>
              <w:textAlignment w:val="baseline"/>
              <w:rPr>
                <w:rFonts w:hAnsi="ＭＳ 明朝" w:cs="ＭＳ 明朝"/>
                <w:kern w:val="0"/>
                <w:szCs w:val="20"/>
              </w:rPr>
            </w:pPr>
            <w:r w:rsidRPr="004144D6">
              <w:rPr>
                <w:rFonts w:hAnsi="ＭＳ 明朝" w:cs="ＭＳ 明朝" w:hint="eastAsia"/>
                <w:kern w:val="0"/>
                <w:szCs w:val="20"/>
              </w:rPr>
              <w:t>・　管理職に事故発生の報告</w:t>
            </w:r>
          </w:p>
          <w:p w:rsidR="004144D6" w:rsidRPr="004144D6" w:rsidRDefault="004144D6" w:rsidP="004144D6">
            <w:pPr>
              <w:spacing w:line="240" w:lineRule="exact"/>
              <w:ind w:left="180" w:hangingChars="100" w:hanging="180"/>
              <w:jc w:val="left"/>
              <w:textAlignment w:val="baseline"/>
              <w:rPr>
                <w:rFonts w:hAnsi="ＭＳ 明朝" w:cs="ＭＳ 明朝"/>
                <w:kern w:val="0"/>
                <w:szCs w:val="20"/>
              </w:rPr>
            </w:pPr>
          </w:p>
          <w:p w:rsidR="004144D6" w:rsidRPr="004144D6" w:rsidRDefault="004144D6" w:rsidP="004144D6">
            <w:pPr>
              <w:spacing w:line="240" w:lineRule="exact"/>
              <w:ind w:left="180" w:hangingChars="100" w:hanging="180"/>
              <w:jc w:val="left"/>
              <w:textAlignment w:val="baseline"/>
              <w:rPr>
                <w:rFonts w:hAnsi="ＭＳ 明朝" w:cs="ＭＳ 明朝"/>
                <w:kern w:val="0"/>
                <w:szCs w:val="20"/>
              </w:rPr>
            </w:pPr>
            <w:r w:rsidRPr="004144D6">
              <w:rPr>
                <w:rFonts w:hAnsi="ＭＳ 明朝" w:cs="ＭＳ 明朝" w:hint="eastAsia"/>
                <w:kern w:val="0"/>
                <w:szCs w:val="20"/>
              </w:rPr>
              <w:t>・　救急車対応が必要な場合は直ちに手配</w:t>
            </w:r>
          </w:p>
          <w:p w:rsidR="004144D6" w:rsidRPr="004144D6" w:rsidRDefault="004144D6" w:rsidP="004144D6">
            <w:pPr>
              <w:spacing w:line="240" w:lineRule="exact"/>
              <w:ind w:left="180" w:hangingChars="100" w:hanging="180"/>
              <w:jc w:val="left"/>
              <w:textAlignment w:val="baseline"/>
              <w:rPr>
                <w:rFonts w:hAnsi="ＭＳ 明朝" w:cs="ＭＳ 明朝"/>
                <w:kern w:val="0"/>
                <w:szCs w:val="20"/>
              </w:rPr>
            </w:pPr>
            <w:r w:rsidRPr="004144D6">
              <w:rPr>
                <w:rFonts w:hAnsi="ＭＳ 明朝" w:cs="ＭＳ 明朝" w:hint="eastAsia"/>
                <w:kern w:val="0"/>
                <w:szCs w:val="20"/>
              </w:rPr>
              <w:t>・　救急車を手配した場合は同乗</w:t>
            </w:r>
          </w:p>
          <w:p w:rsidR="004144D6" w:rsidRPr="004144D6" w:rsidRDefault="004144D6" w:rsidP="004144D6">
            <w:pPr>
              <w:spacing w:line="240" w:lineRule="exact"/>
              <w:ind w:left="180" w:hangingChars="100" w:hanging="180"/>
              <w:jc w:val="left"/>
              <w:textAlignment w:val="baseline"/>
              <w:rPr>
                <w:rFonts w:hAnsi="ＭＳ 明朝" w:cs="ＭＳ 明朝"/>
                <w:kern w:val="0"/>
                <w:szCs w:val="20"/>
              </w:rPr>
            </w:pPr>
            <w:r w:rsidRPr="004144D6">
              <w:rPr>
                <w:rFonts w:hAnsi="ＭＳ 明朝" w:cs="ＭＳ 明朝" w:hint="eastAsia"/>
                <w:kern w:val="0"/>
                <w:szCs w:val="20"/>
              </w:rPr>
              <w:t>・　病院に同行し、事故の発生状況や応急手当等について医師に説明</w:t>
            </w:r>
          </w:p>
          <w:p w:rsidR="004144D6" w:rsidRPr="004144D6" w:rsidRDefault="004144D6" w:rsidP="004144D6">
            <w:pPr>
              <w:spacing w:line="240" w:lineRule="exact"/>
              <w:ind w:left="180" w:hangingChars="100" w:hanging="180"/>
              <w:jc w:val="left"/>
              <w:textAlignment w:val="baseline"/>
              <w:rPr>
                <w:rFonts w:hAnsi="ＭＳ 明朝"/>
                <w:kern w:val="2"/>
                <w:szCs w:val="20"/>
              </w:rPr>
            </w:pPr>
            <w:r w:rsidRPr="004144D6">
              <w:rPr>
                <w:rFonts w:hAnsi="ＭＳ 明朝" w:hint="eastAsia"/>
                <w:kern w:val="2"/>
                <w:szCs w:val="20"/>
              </w:rPr>
              <w:t>・　状況を管理職へ報告</w:t>
            </w:r>
          </w:p>
          <w:p w:rsidR="004144D6" w:rsidRPr="004144D6" w:rsidRDefault="004144D6" w:rsidP="004144D6">
            <w:pPr>
              <w:spacing w:line="240" w:lineRule="exact"/>
              <w:ind w:left="184" w:hangingChars="100" w:hanging="184"/>
              <w:jc w:val="left"/>
              <w:textAlignment w:val="baseline"/>
              <w:rPr>
                <w:rFonts w:hAnsi="ＭＳ 明朝"/>
                <w:spacing w:val="2"/>
                <w:kern w:val="0"/>
                <w:szCs w:val="20"/>
              </w:rPr>
            </w:pPr>
            <w:r w:rsidRPr="004144D6">
              <w:rPr>
                <w:rFonts w:hAnsi="ＭＳ 明朝" w:hint="eastAsia"/>
                <w:spacing w:val="2"/>
                <w:kern w:val="0"/>
                <w:szCs w:val="20"/>
              </w:rPr>
              <w:t>・　被害児童生徒の保護者への連絡</w:t>
            </w:r>
          </w:p>
          <w:p w:rsidR="004144D6" w:rsidRPr="004144D6" w:rsidRDefault="004144D6" w:rsidP="004144D6">
            <w:pPr>
              <w:spacing w:line="240" w:lineRule="exact"/>
              <w:ind w:left="180" w:hangingChars="100" w:hanging="180"/>
              <w:jc w:val="left"/>
              <w:textAlignment w:val="baseline"/>
              <w:rPr>
                <w:rFonts w:hAnsi="ＭＳ 明朝" w:cs="ＭＳ 明朝"/>
                <w:kern w:val="0"/>
                <w:szCs w:val="20"/>
              </w:rPr>
            </w:pPr>
            <w:r w:rsidRPr="004144D6">
              <w:rPr>
                <w:rFonts w:hAnsi="ＭＳ 明朝" w:cs="ＭＳ 明朝" w:hint="eastAsia"/>
                <w:kern w:val="0"/>
                <w:szCs w:val="20"/>
              </w:rPr>
              <w:t>・　他の児童生徒の健康観察</w:t>
            </w:r>
          </w:p>
          <w:p w:rsidR="004144D6" w:rsidRPr="004144D6" w:rsidRDefault="004144D6" w:rsidP="004144D6">
            <w:pPr>
              <w:spacing w:line="240" w:lineRule="exact"/>
              <w:jc w:val="left"/>
              <w:rPr>
                <w:rFonts w:hAnsi="ＭＳ 明朝"/>
                <w:kern w:val="2"/>
                <w:szCs w:val="20"/>
              </w:rPr>
            </w:pPr>
          </w:p>
          <w:p w:rsidR="004144D6" w:rsidRPr="004144D6" w:rsidRDefault="004144D6" w:rsidP="004144D6">
            <w:pPr>
              <w:spacing w:line="240" w:lineRule="exact"/>
              <w:jc w:val="left"/>
              <w:rPr>
                <w:rFonts w:hAnsi="ＭＳ 明朝"/>
                <w:kern w:val="2"/>
                <w:szCs w:val="20"/>
              </w:rPr>
            </w:pPr>
            <w:r w:rsidRPr="004144D6">
              <w:rPr>
                <w:rFonts w:eastAsiaTheme="minorEastAsia" w:hAnsi="ＭＳ 明朝"/>
                <w:noProof/>
                <w:kern w:val="2"/>
                <w:sz w:val="21"/>
              </w:rPr>
              <mc:AlternateContent>
                <mc:Choice Requires="wps">
                  <w:drawing>
                    <wp:anchor distT="0" distB="0" distL="114300" distR="114300" simplePos="0" relativeHeight="251575296" behindDoc="0" locked="0" layoutInCell="1" allowOverlap="1" wp14:anchorId="714386C0" wp14:editId="46956FFB">
                      <wp:simplePos x="0" y="0"/>
                      <wp:positionH relativeFrom="column">
                        <wp:posOffset>25399</wp:posOffset>
                      </wp:positionH>
                      <wp:positionV relativeFrom="paragraph">
                        <wp:posOffset>40005</wp:posOffset>
                      </wp:positionV>
                      <wp:extent cx="2882265" cy="1428750"/>
                      <wp:effectExtent l="0" t="0" r="13335" b="19050"/>
                      <wp:wrapNone/>
                      <wp:docPr id="3683" name="AutoShape 3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265" cy="1428750"/>
                              </a:xfrm>
                              <a:prstGeom prst="roundRect">
                                <a:avLst>
                                  <a:gd name="adj" fmla="val 16667"/>
                                </a:avLst>
                              </a:prstGeom>
                              <a:solidFill>
                                <a:srgbClr val="FFFFFF"/>
                              </a:solidFill>
                              <a:ln w="9525">
                                <a:solidFill>
                                  <a:srgbClr val="000000"/>
                                </a:solidFill>
                                <a:round/>
                                <a:headEnd/>
                                <a:tailEnd/>
                              </a:ln>
                            </wps:spPr>
                            <wps:txbx>
                              <w:txbxContent>
                                <w:p w:rsidR="00D56879" w:rsidRPr="00616BA5" w:rsidRDefault="00D56879" w:rsidP="004144D6">
                                  <w:pPr>
                                    <w:jc w:val="center"/>
                                  </w:pPr>
                                  <w:r w:rsidRPr="00616BA5">
                                    <w:rPr>
                                      <w:rFonts w:hint="eastAsia"/>
                                    </w:rPr>
                                    <w:t>熱中症予防の取組例</w:t>
                                  </w:r>
                                </w:p>
                                <w:p w:rsidR="00D56879" w:rsidRPr="00616BA5" w:rsidRDefault="00D56879" w:rsidP="004144D6">
                                  <w:pPr>
                                    <w:ind w:left="170" w:hanging="170"/>
                                  </w:pPr>
                                  <w:r w:rsidRPr="00616BA5">
                                    <w:rPr>
                                      <w:rFonts w:hAnsi="ＭＳ 明朝" w:cs="ＭＳ 明朝" w:hint="eastAsia"/>
                                      <w:kern w:val="0"/>
                                    </w:rPr>
                                    <w:t>・　冷たい飲み物を持参させ、授業中でも水分・塩分補給が行えるようにする。</w:t>
                                  </w:r>
                                </w:p>
                                <w:p w:rsidR="00D56879" w:rsidRPr="00616BA5" w:rsidRDefault="00D56879" w:rsidP="004144D6">
                                  <w:pPr>
                                    <w:spacing w:line="240" w:lineRule="exact"/>
                                    <w:ind w:left="170" w:hanging="170"/>
                                    <w:jc w:val="left"/>
                                    <w:textAlignment w:val="baseline"/>
                                    <w:rPr>
                                      <w:rFonts w:hAnsi="ＭＳ 明朝" w:cs="ＭＳ 明朝"/>
                                      <w:kern w:val="0"/>
                                    </w:rPr>
                                  </w:pPr>
                                  <w:r w:rsidRPr="00616BA5">
                                    <w:rPr>
                                      <w:rFonts w:hAnsi="ＭＳ 明朝" w:cs="ＭＳ 明朝" w:hint="eastAsia"/>
                                      <w:kern w:val="0"/>
                                    </w:rPr>
                                    <w:t>・　道具等の活用（帽子、クールスカーフ等）を促す。</w:t>
                                  </w:r>
                                </w:p>
                                <w:p w:rsidR="00D56879" w:rsidRPr="00616BA5" w:rsidRDefault="00D56879" w:rsidP="004144D6">
                                  <w:pPr>
                                    <w:ind w:left="170" w:hanging="170"/>
                                  </w:pPr>
                                  <w:r w:rsidRPr="00616BA5">
                                    <w:rPr>
                                      <w:rFonts w:hint="eastAsia"/>
                                    </w:rPr>
                                    <w:t>・　ＷＢＧＴ計を顧問に配付し、熱中症予防のための運動指針に基づいた活動を意識付ける。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4386C0" id="AutoShape 3429" o:spid="_x0000_s1251" style="position:absolute;margin-left:2pt;margin-top:3.15pt;width:226.95pt;height:11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jSQQIAAHkEAAAOAAAAZHJzL2Uyb0RvYy54bWysVFFv0zAQfkfiP1h+Z2myNUujpdO0MYQ0&#10;YGLwA1zbaQyOz5zdptuv5+K0owOeEHmwzj7fd3ffd87F5a63bKsxGHANz09mnGknQRm3bvjXL7dv&#10;Ks5CFE4JC043/FEHfrl8/epi8LUuoAOrNDICcaEefMO7GH2dZUF2uhfhBLx25GwBexFpi+tMoRgI&#10;vbdZMZuV2QCoPILUIdDpzeTky4TftlrGT20bdGS24VRbTCumdTWu2fJC1GsUvjNyX4b4hyp6YRwl&#10;fYa6EVGwDZo/oHojEQK08URCn0HbGqlTD9RNPvutm4dOeJ16IXKCf6Yp/D9Y+XF7j8yohp+W1Sln&#10;TvSk0tUmQkrOTs+KxUjS4ENNdx/8PY5tBn8H8ntgDq474db6ChGGTgtFpeXj/exFwLgJFMpWwwdQ&#10;lEBQgsTXrsV+BCQm2C7J8vgsi95FJumwqKqiKOecSfLlZ0V1Pk/CZaI+hHsM8Z2Gno1GwxE2Tn0m&#10;8VMOsb0LMYmj9v0J9Y2ztrck9VZYlpdleZ6qFvX+MmEfMFO/YI26NdamDa5X1xYZhTb8Nn374HB8&#10;zTo2NHwxL+apihe+cAwxS9/fIFIfaURHbt86lewojJ1sqtK6Pdkjv5NOcbfaJUnzRTmijuyvQD0S&#10;/wjTC6AXS0YH+MTZQNPf8PBjI1BzZt870vCcZCfCY9pU1YKeDh47VkcO4SQBNTxyNpnXcXpgG49m&#10;3VGePBHgYByr1sTDeEw17cun+SbrxQM63qdbv/4Yy58AAAD//wMAUEsDBBQABgAIAAAAIQCR3OtK&#10;3wAAAAcBAAAPAAAAZHJzL2Rvd25yZXYueG1sTI9PT8JAFMTvJnyHzSPxYmRbiqClr0QNnPyTUIzn&#10;pftoG7tvm+4CxU/vetLjZCYzv8lWg2nFiXrXWEaIJxEI4tLqhiuEj93m9h6E84q1ai0TwoUcrPLR&#10;VaZSbc+8pVPhKxFK2KUKofa+S6V0ZU1GuYntiIN3sL1RPsi+krpX51BuWjmNork0quGwUKuOnmsq&#10;v4qjQVhvNHNcdpdvWby90m598/L59I54PR4elyA8Df4vDL/4AR3ywLS3R9ZOtAiz8MQjzBMQwZ3d&#10;LR5A7BGmSZyAzDP5nz//AQAA//8DAFBLAQItABQABgAIAAAAIQC2gziS/gAAAOEBAAATAAAAAAAA&#10;AAAAAAAAAAAAAABbQ29udGVudF9UeXBlc10ueG1sUEsBAi0AFAAGAAgAAAAhADj9If/WAAAAlAEA&#10;AAsAAAAAAAAAAAAAAAAALwEAAF9yZWxzLy5yZWxzUEsBAi0AFAAGAAgAAAAhAEcG+NJBAgAAeQQA&#10;AA4AAAAAAAAAAAAAAAAALgIAAGRycy9lMm9Eb2MueG1sUEsBAi0AFAAGAAgAAAAhAJHc60rfAAAA&#10;BwEAAA8AAAAAAAAAAAAAAAAAmwQAAGRycy9kb3ducmV2LnhtbFBLBQYAAAAABAAEAPMAAACnBQAA&#10;AAA=&#10;">
                      <v:textbox inset="5.85pt,.7pt,5.85pt,.7pt">
                        <w:txbxContent>
                          <w:p w:rsidR="00D56879" w:rsidRPr="00616BA5" w:rsidRDefault="00D56879" w:rsidP="004144D6">
                            <w:pPr>
                              <w:jc w:val="center"/>
                            </w:pPr>
                            <w:r w:rsidRPr="00616BA5">
                              <w:rPr>
                                <w:rFonts w:hint="eastAsia"/>
                              </w:rPr>
                              <w:t>熱中症予防の取組例</w:t>
                            </w:r>
                          </w:p>
                          <w:p w:rsidR="00D56879" w:rsidRPr="00616BA5" w:rsidRDefault="00D56879" w:rsidP="004144D6">
                            <w:pPr>
                              <w:ind w:left="170" w:hanging="170"/>
                            </w:pPr>
                            <w:r w:rsidRPr="00616BA5">
                              <w:rPr>
                                <w:rFonts w:hAnsi="ＭＳ 明朝" w:cs="ＭＳ 明朝" w:hint="eastAsia"/>
                                <w:kern w:val="0"/>
                              </w:rPr>
                              <w:t>・　冷たい飲み物を持参させ、授業中でも水分・塩分補給が行えるようにする。</w:t>
                            </w:r>
                          </w:p>
                          <w:p w:rsidR="00D56879" w:rsidRPr="00616BA5" w:rsidRDefault="00D56879" w:rsidP="004144D6">
                            <w:pPr>
                              <w:spacing w:line="240" w:lineRule="exact"/>
                              <w:ind w:left="170" w:hanging="170"/>
                              <w:jc w:val="left"/>
                              <w:textAlignment w:val="baseline"/>
                              <w:rPr>
                                <w:rFonts w:hAnsi="ＭＳ 明朝" w:cs="ＭＳ 明朝"/>
                                <w:kern w:val="0"/>
                              </w:rPr>
                            </w:pPr>
                            <w:r w:rsidRPr="00616BA5">
                              <w:rPr>
                                <w:rFonts w:hAnsi="ＭＳ 明朝" w:cs="ＭＳ 明朝" w:hint="eastAsia"/>
                                <w:kern w:val="0"/>
                              </w:rPr>
                              <w:t>・　道具等の活用（帽子、クールスカーフ等）を促す。</w:t>
                            </w:r>
                          </w:p>
                          <w:p w:rsidR="00D56879" w:rsidRPr="00616BA5" w:rsidRDefault="00D56879" w:rsidP="004144D6">
                            <w:pPr>
                              <w:ind w:left="170" w:hanging="170"/>
                            </w:pPr>
                            <w:r w:rsidRPr="00616BA5">
                              <w:rPr>
                                <w:rFonts w:hint="eastAsia"/>
                              </w:rPr>
                              <w:t>・　ＷＢＧＴ計を顧問に配付し、熱中症予防のための運動指針に基づいた活動を意識付ける。</w:t>
                            </w:r>
                          </w:p>
                        </w:txbxContent>
                      </v:textbox>
                    </v:roundrect>
                  </w:pict>
                </mc:Fallback>
              </mc:AlternateContent>
            </w:r>
          </w:p>
          <w:p w:rsidR="004144D6" w:rsidRPr="004144D6" w:rsidRDefault="004144D6" w:rsidP="004144D6">
            <w:pPr>
              <w:spacing w:line="240" w:lineRule="exact"/>
              <w:jc w:val="left"/>
              <w:rPr>
                <w:rFonts w:hAnsi="ＭＳ 明朝"/>
                <w:kern w:val="2"/>
                <w:szCs w:val="20"/>
              </w:rPr>
            </w:pPr>
          </w:p>
          <w:p w:rsidR="004144D6" w:rsidRPr="004144D6" w:rsidRDefault="004144D6" w:rsidP="004144D6">
            <w:pPr>
              <w:spacing w:line="240" w:lineRule="exact"/>
              <w:jc w:val="left"/>
              <w:rPr>
                <w:rFonts w:hAnsi="ＭＳ 明朝"/>
                <w:kern w:val="2"/>
                <w:szCs w:val="20"/>
              </w:rPr>
            </w:pPr>
          </w:p>
          <w:p w:rsidR="004144D6" w:rsidRPr="004144D6" w:rsidRDefault="004144D6" w:rsidP="004144D6">
            <w:pPr>
              <w:spacing w:line="240" w:lineRule="exact"/>
              <w:jc w:val="left"/>
              <w:rPr>
                <w:rFonts w:hAnsi="ＭＳ 明朝"/>
                <w:kern w:val="2"/>
                <w:szCs w:val="20"/>
              </w:rPr>
            </w:pPr>
          </w:p>
          <w:p w:rsidR="004144D6" w:rsidRPr="004144D6" w:rsidRDefault="004144D6" w:rsidP="004144D6">
            <w:pPr>
              <w:spacing w:line="240" w:lineRule="exact"/>
              <w:jc w:val="left"/>
              <w:rPr>
                <w:rFonts w:hAnsi="ＭＳ 明朝"/>
                <w:kern w:val="2"/>
                <w:szCs w:val="20"/>
              </w:rPr>
            </w:pPr>
          </w:p>
          <w:p w:rsidR="004144D6" w:rsidRPr="004144D6" w:rsidRDefault="004144D6" w:rsidP="004144D6">
            <w:pPr>
              <w:spacing w:line="240" w:lineRule="exact"/>
              <w:jc w:val="left"/>
              <w:rPr>
                <w:rFonts w:hAnsi="ＭＳ 明朝"/>
                <w:kern w:val="2"/>
                <w:szCs w:val="20"/>
              </w:rPr>
            </w:pPr>
          </w:p>
          <w:p w:rsidR="004144D6" w:rsidRPr="004144D6" w:rsidRDefault="004144D6" w:rsidP="004144D6">
            <w:pPr>
              <w:spacing w:line="240" w:lineRule="exact"/>
              <w:jc w:val="left"/>
              <w:rPr>
                <w:rFonts w:hAnsi="ＭＳ 明朝"/>
                <w:kern w:val="2"/>
                <w:szCs w:val="20"/>
              </w:rPr>
            </w:pPr>
          </w:p>
          <w:p w:rsidR="004144D6" w:rsidRPr="004144D6" w:rsidRDefault="004144D6" w:rsidP="004144D6">
            <w:pPr>
              <w:spacing w:line="240" w:lineRule="exact"/>
              <w:jc w:val="left"/>
              <w:rPr>
                <w:rFonts w:hAnsi="ＭＳ 明朝"/>
                <w:kern w:val="2"/>
                <w:szCs w:val="20"/>
              </w:rPr>
            </w:pPr>
          </w:p>
          <w:p w:rsidR="004144D6" w:rsidRPr="004144D6" w:rsidRDefault="004144D6" w:rsidP="004144D6">
            <w:pPr>
              <w:spacing w:line="240" w:lineRule="exact"/>
              <w:jc w:val="left"/>
              <w:rPr>
                <w:rFonts w:hAnsi="ＭＳ 明朝"/>
                <w:kern w:val="2"/>
                <w:szCs w:val="20"/>
              </w:rPr>
            </w:pPr>
          </w:p>
          <w:p w:rsidR="004144D6" w:rsidRPr="004144D6" w:rsidRDefault="004144D6" w:rsidP="004144D6">
            <w:pPr>
              <w:spacing w:line="240" w:lineRule="exact"/>
              <w:jc w:val="left"/>
              <w:rPr>
                <w:rFonts w:hAnsi="ＭＳ 明朝"/>
                <w:kern w:val="2"/>
                <w:szCs w:val="20"/>
              </w:rPr>
            </w:pPr>
          </w:p>
          <w:p w:rsidR="004144D6" w:rsidRPr="004144D6" w:rsidRDefault="004144D6" w:rsidP="004144D6">
            <w:pPr>
              <w:spacing w:line="240" w:lineRule="exact"/>
              <w:jc w:val="left"/>
              <w:rPr>
                <w:rFonts w:hAnsi="ＭＳ 明朝"/>
                <w:kern w:val="2"/>
                <w:szCs w:val="20"/>
              </w:rPr>
            </w:pPr>
          </w:p>
        </w:tc>
        <w:tc>
          <w:tcPr>
            <w:tcW w:w="1582" w:type="dxa"/>
            <w:tcBorders>
              <w:left w:val="single" w:sz="4" w:space="0" w:color="auto"/>
            </w:tcBorders>
          </w:tcPr>
          <w:p w:rsidR="004144D6" w:rsidRPr="004144D6" w:rsidRDefault="004144D6" w:rsidP="004144D6">
            <w:pPr>
              <w:spacing w:line="240" w:lineRule="exact"/>
              <w:jc w:val="left"/>
              <w:rPr>
                <w:rFonts w:hAnsi="ＭＳ 明朝"/>
                <w:kern w:val="2"/>
                <w:szCs w:val="20"/>
              </w:rPr>
            </w:pPr>
          </w:p>
          <w:p w:rsidR="004144D6" w:rsidRPr="004144D6" w:rsidRDefault="004144D6" w:rsidP="004144D6">
            <w:pPr>
              <w:spacing w:line="240" w:lineRule="exact"/>
              <w:ind w:left="170" w:hanging="170"/>
              <w:jc w:val="left"/>
              <w:rPr>
                <w:rFonts w:hAnsi="ＭＳ 明朝"/>
                <w:kern w:val="2"/>
                <w:szCs w:val="20"/>
              </w:rPr>
            </w:pPr>
            <w:r w:rsidRPr="004144D6">
              <w:rPr>
                <w:rFonts w:hAnsi="ＭＳ 明朝" w:hint="eastAsia"/>
                <w:kern w:val="2"/>
                <w:szCs w:val="20"/>
              </w:rPr>
              <w:t>・　教職員の指示に従う</w:t>
            </w:r>
          </w:p>
        </w:tc>
      </w:tr>
      <w:tr w:rsidR="004144D6" w:rsidRPr="004144D6" w:rsidTr="000C7D1D">
        <w:tc>
          <w:tcPr>
            <w:tcW w:w="1980" w:type="dxa"/>
          </w:tcPr>
          <w:p w:rsidR="004144D6" w:rsidRPr="004144D6" w:rsidRDefault="004144D6" w:rsidP="004144D6">
            <w:pPr>
              <w:spacing w:line="240" w:lineRule="exact"/>
              <w:ind w:left="22"/>
              <w:jc w:val="left"/>
              <w:rPr>
                <w:rFonts w:ascii="ＭＳ ゴシック" w:eastAsia="ＭＳ ゴシック" w:hAnsi="ＭＳ ゴシック"/>
                <w:kern w:val="2"/>
                <w:szCs w:val="20"/>
              </w:rPr>
            </w:pPr>
            <w:r w:rsidRPr="004144D6">
              <w:rPr>
                <w:rFonts w:ascii="ＭＳ ゴシック" w:eastAsia="ＭＳ ゴシック" w:hAnsi="ＭＳ ゴシック" w:hint="eastAsia"/>
                <w:kern w:val="2"/>
                <w:szCs w:val="20"/>
              </w:rPr>
              <w:t>〈事後の危機管理〉</w:t>
            </w:r>
          </w:p>
          <w:p w:rsidR="004144D6" w:rsidRPr="004144D6" w:rsidRDefault="004144D6" w:rsidP="004144D6">
            <w:pPr>
              <w:spacing w:line="240" w:lineRule="exact"/>
              <w:ind w:left="22"/>
              <w:jc w:val="left"/>
              <w:rPr>
                <w:rFonts w:hAnsi="ＭＳ 明朝"/>
                <w:kern w:val="2"/>
                <w:szCs w:val="20"/>
              </w:rPr>
            </w:pPr>
            <w:r w:rsidRPr="004144D6">
              <w:rPr>
                <w:rFonts w:hAnsi="ＭＳ 明朝" w:hint="eastAsia"/>
                <w:kern w:val="2"/>
                <w:szCs w:val="20"/>
              </w:rPr>
              <w:t>○　被害児童生徒</w:t>
            </w:r>
          </w:p>
          <w:p w:rsidR="004144D6" w:rsidRPr="004144D6" w:rsidRDefault="004144D6" w:rsidP="004144D6">
            <w:pPr>
              <w:spacing w:line="240" w:lineRule="exact"/>
              <w:ind w:left="22" w:firstLine="170"/>
              <w:jc w:val="left"/>
              <w:rPr>
                <w:rFonts w:hAnsi="ＭＳ 明朝"/>
                <w:kern w:val="2"/>
                <w:szCs w:val="20"/>
              </w:rPr>
            </w:pPr>
            <w:r w:rsidRPr="004144D6">
              <w:rPr>
                <w:rFonts w:hAnsi="ＭＳ 明朝" w:hint="eastAsia"/>
                <w:kern w:val="2"/>
                <w:szCs w:val="20"/>
              </w:rPr>
              <w:t>保護者への対応</w:t>
            </w:r>
          </w:p>
          <w:p w:rsidR="004144D6" w:rsidRPr="004144D6" w:rsidRDefault="004144D6" w:rsidP="004144D6">
            <w:pPr>
              <w:spacing w:line="240" w:lineRule="exact"/>
              <w:ind w:left="22"/>
              <w:jc w:val="left"/>
              <w:rPr>
                <w:rFonts w:hAnsi="ＭＳ 明朝"/>
                <w:kern w:val="2"/>
                <w:szCs w:val="20"/>
              </w:rPr>
            </w:pPr>
          </w:p>
          <w:p w:rsidR="004144D6" w:rsidRPr="004144D6" w:rsidRDefault="004144D6" w:rsidP="004144D6">
            <w:pPr>
              <w:spacing w:line="240" w:lineRule="exact"/>
              <w:ind w:left="22"/>
              <w:jc w:val="left"/>
              <w:rPr>
                <w:rFonts w:hAnsi="ＭＳ 明朝"/>
                <w:kern w:val="2"/>
                <w:szCs w:val="20"/>
              </w:rPr>
            </w:pPr>
          </w:p>
          <w:p w:rsidR="004144D6" w:rsidRPr="004144D6" w:rsidRDefault="004144D6" w:rsidP="004144D6">
            <w:pPr>
              <w:spacing w:line="240" w:lineRule="exact"/>
              <w:ind w:left="22"/>
              <w:jc w:val="left"/>
              <w:rPr>
                <w:rFonts w:hAnsi="ＭＳ 明朝"/>
                <w:kern w:val="2"/>
                <w:szCs w:val="20"/>
              </w:rPr>
            </w:pPr>
          </w:p>
          <w:p w:rsidR="004144D6" w:rsidRPr="004144D6" w:rsidRDefault="004144D6" w:rsidP="004144D6">
            <w:pPr>
              <w:spacing w:line="240" w:lineRule="exact"/>
              <w:ind w:left="22"/>
              <w:jc w:val="left"/>
              <w:rPr>
                <w:rFonts w:hAnsi="ＭＳ 明朝"/>
                <w:kern w:val="2"/>
                <w:szCs w:val="20"/>
              </w:rPr>
            </w:pPr>
          </w:p>
          <w:p w:rsidR="004144D6" w:rsidRPr="004144D6" w:rsidRDefault="004144D6" w:rsidP="004144D6">
            <w:pPr>
              <w:spacing w:line="240" w:lineRule="exact"/>
              <w:ind w:left="180" w:hangingChars="100" w:hanging="180"/>
              <w:jc w:val="left"/>
              <w:rPr>
                <w:rFonts w:hAnsi="ＭＳ 明朝"/>
                <w:kern w:val="2"/>
                <w:szCs w:val="20"/>
              </w:rPr>
            </w:pPr>
            <w:r w:rsidRPr="004144D6">
              <w:rPr>
                <w:rFonts w:hAnsi="ＭＳ 明朝" w:hint="eastAsia"/>
                <w:kern w:val="2"/>
                <w:szCs w:val="20"/>
              </w:rPr>
              <w:t>○　再発防止への取組</w:t>
            </w:r>
          </w:p>
          <w:p w:rsidR="004144D6" w:rsidRPr="004144D6" w:rsidRDefault="004144D6" w:rsidP="004144D6">
            <w:pPr>
              <w:spacing w:line="240" w:lineRule="exact"/>
              <w:ind w:left="22"/>
              <w:jc w:val="left"/>
              <w:rPr>
                <w:rFonts w:hAnsi="ＭＳ 明朝"/>
                <w:kern w:val="2"/>
                <w:szCs w:val="20"/>
              </w:rPr>
            </w:pPr>
          </w:p>
          <w:p w:rsidR="004144D6" w:rsidRPr="004144D6" w:rsidRDefault="004144D6" w:rsidP="004144D6">
            <w:pPr>
              <w:spacing w:line="240" w:lineRule="exact"/>
              <w:ind w:left="180" w:hangingChars="100" w:hanging="180"/>
              <w:jc w:val="left"/>
              <w:rPr>
                <w:rFonts w:hAnsi="ＭＳ 明朝" w:cs="ＭＳ 明朝"/>
                <w:b/>
                <w:kern w:val="0"/>
                <w:szCs w:val="20"/>
              </w:rPr>
            </w:pPr>
            <w:r w:rsidRPr="004144D6">
              <w:rPr>
                <w:rFonts w:hAnsi="ＭＳ 明朝" w:hint="eastAsia"/>
                <w:kern w:val="2"/>
                <w:szCs w:val="20"/>
              </w:rPr>
              <w:t>○　報告書（救急搬送時）</w:t>
            </w:r>
          </w:p>
        </w:tc>
        <w:tc>
          <w:tcPr>
            <w:tcW w:w="3260" w:type="dxa"/>
          </w:tcPr>
          <w:p w:rsidR="004144D6" w:rsidRPr="004144D6" w:rsidRDefault="004144D6" w:rsidP="004144D6">
            <w:pPr>
              <w:spacing w:line="240" w:lineRule="exact"/>
              <w:jc w:val="left"/>
              <w:rPr>
                <w:rFonts w:hAnsi="ＭＳ 明朝"/>
                <w:kern w:val="2"/>
                <w:szCs w:val="20"/>
              </w:rPr>
            </w:pPr>
          </w:p>
          <w:p w:rsidR="004144D6" w:rsidRPr="004144D6" w:rsidRDefault="004144D6" w:rsidP="004144D6">
            <w:pPr>
              <w:spacing w:line="240" w:lineRule="exact"/>
              <w:ind w:left="180" w:hangingChars="100" w:hanging="180"/>
              <w:jc w:val="left"/>
              <w:rPr>
                <w:rFonts w:hAnsi="ＭＳ 明朝"/>
                <w:kern w:val="2"/>
                <w:szCs w:val="20"/>
              </w:rPr>
            </w:pPr>
            <w:r w:rsidRPr="004144D6">
              <w:rPr>
                <w:rFonts w:hAnsi="ＭＳ 明朝" w:hint="eastAsia"/>
                <w:kern w:val="2"/>
                <w:szCs w:val="20"/>
              </w:rPr>
              <w:t>・　管理職が教職員を代表して、児童生徒、保護者に誠意ある対応</w:t>
            </w:r>
          </w:p>
          <w:p w:rsidR="004144D6" w:rsidRPr="004144D6" w:rsidRDefault="004144D6" w:rsidP="004144D6">
            <w:pPr>
              <w:spacing w:line="240" w:lineRule="exact"/>
              <w:ind w:left="85" w:hanging="85"/>
              <w:jc w:val="left"/>
              <w:rPr>
                <w:rFonts w:hAnsi="ＭＳ 明朝"/>
                <w:kern w:val="2"/>
                <w:szCs w:val="20"/>
              </w:rPr>
            </w:pPr>
            <w:r w:rsidRPr="004144D6">
              <w:rPr>
                <w:rFonts w:hAnsi="ＭＳ 明朝" w:hint="eastAsia"/>
                <w:kern w:val="2"/>
                <w:szCs w:val="20"/>
              </w:rPr>
              <w:t>・　災害共済給付の手続き</w:t>
            </w:r>
          </w:p>
          <w:p w:rsidR="004144D6" w:rsidRPr="004144D6" w:rsidRDefault="004144D6" w:rsidP="004144D6">
            <w:pPr>
              <w:spacing w:line="240" w:lineRule="exact"/>
              <w:ind w:left="85" w:hanging="85"/>
              <w:jc w:val="left"/>
              <w:rPr>
                <w:rFonts w:hAnsi="ＭＳ 明朝"/>
                <w:kern w:val="2"/>
                <w:szCs w:val="20"/>
              </w:rPr>
            </w:pPr>
            <w:r w:rsidRPr="004144D6">
              <w:rPr>
                <w:rFonts w:hAnsi="ＭＳ 明朝" w:hint="eastAsia"/>
                <w:kern w:val="2"/>
                <w:szCs w:val="20"/>
              </w:rPr>
              <w:t>・　ＰＴＡ等への説明等</w:t>
            </w:r>
          </w:p>
          <w:p w:rsidR="004144D6" w:rsidRPr="004144D6" w:rsidRDefault="004144D6" w:rsidP="004144D6">
            <w:pPr>
              <w:spacing w:line="240" w:lineRule="exact"/>
              <w:ind w:left="170" w:hanging="170"/>
              <w:jc w:val="left"/>
              <w:rPr>
                <w:rFonts w:hAnsi="ＭＳ 明朝"/>
                <w:kern w:val="2"/>
                <w:szCs w:val="20"/>
              </w:rPr>
            </w:pPr>
          </w:p>
          <w:p w:rsidR="004144D6" w:rsidRPr="004144D6" w:rsidRDefault="004144D6" w:rsidP="004144D6">
            <w:pPr>
              <w:spacing w:line="240" w:lineRule="exact"/>
              <w:ind w:left="170" w:hanging="170"/>
              <w:jc w:val="left"/>
              <w:rPr>
                <w:rFonts w:hAnsi="ＭＳ 明朝"/>
                <w:kern w:val="2"/>
                <w:szCs w:val="20"/>
              </w:rPr>
            </w:pPr>
          </w:p>
          <w:p w:rsidR="004144D6" w:rsidRPr="004144D6" w:rsidRDefault="004144D6" w:rsidP="004144D6">
            <w:pPr>
              <w:spacing w:line="240" w:lineRule="exact"/>
              <w:ind w:left="170" w:hanging="170"/>
              <w:jc w:val="left"/>
              <w:rPr>
                <w:rFonts w:hAnsi="ＭＳ 明朝"/>
                <w:kern w:val="2"/>
                <w:szCs w:val="20"/>
              </w:rPr>
            </w:pPr>
            <w:r w:rsidRPr="004144D6">
              <w:rPr>
                <w:rFonts w:hAnsi="ＭＳ 明朝" w:hint="eastAsia"/>
                <w:kern w:val="2"/>
                <w:szCs w:val="20"/>
              </w:rPr>
              <w:t>・　発生原因を究明し、再発防止への取組</w:t>
            </w:r>
          </w:p>
          <w:p w:rsidR="004144D6" w:rsidRPr="004144D6" w:rsidRDefault="004144D6" w:rsidP="004144D6">
            <w:pPr>
              <w:spacing w:line="240" w:lineRule="exact"/>
              <w:ind w:left="170" w:hanging="170"/>
              <w:jc w:val="left"/>
              <w:rPr>
                <w:rFonts w:hAnsi="ＭＳ 明朝"/>
                <w:kern w:val="2"/>
                <w:szCs w:val="20"/>
              </w:rPr>
            </w:pPr>
          </w:p>
          <w:p w:rsidR="004144D6" w:rsidRPr="004144D6" w:rsidRDefault="004144D6" w:rsidP="004144D6">
            <w:pPr>
              <w:spacing w:line="240" w:lineRule="exact"/>
              <w:ind w:left="170" w:hanging="170"/>
              <w:jc w:val="left"/>
              <w:rPr>
                <w:rFonts w:hAnsi="ＭＳ 明朝"/>
                <w:strike/>
                <w:kern w:val="2"/>
                <w:szCs w:val="20"/>
              </w:rPr>
            </w:pPr>
            <w:r w:rsidRPr="004144D6">
              <w:rPr>
                <w:rFonts w:hAnsi="ＭＳ 明朝" w:hint="eastAsia"/>
                <w:kern w:val="2"/>
                <w:szCs w:val="20"/>
              </w:rPr>
              <w:t>・　救急搬送した場合は、報告書作成</w:t>
            </w:r>
          </w:p>
        </w:tc>
        <w:tc>
          <w:tcPr>
            <w:tcW w:w="3260" w:type="dxa"/>
          </w:tcPr>
          <w:p w:rsidR="004144D6" w:rsidRPr="004144D6" w:rsidRDefault="004144D6" w:rsidP="004144D6">
            <w:pPr>
              <w:spacing w:line="240" w:lineRule="exact"/>
              <w:jc w:val="left"/>
              <w:rPr>
                <w:rFonts w:hAnsi="ＭＳ 明朝"/>
                <w:kern w:val="2"/>
                <w:szCs w:val="20"/>
              </w:rPr>
            </w:pPr>
          </w:p>
          <w:p w:rsidR="004144D6" w:rsidRPr="004144D6" w:rsidRDefault="004144D6" w:rsidP="004144D6">
            <w:pPr>
              <w:spacing w:line="240" w:lineRule="exact"/>
              <w:ind w:left="170" w:hanging="170"/>
              <w:jc w:val="left"/>
              <w:rPr>
                <w:rFonts w:hAnsi="ＭＳ 明朝"/>
                <w:kern w:val="2"/>
                <w:szCs w:val="20"/>
              </w:rPr>
            </w:pPr>
            <w:r w:rsidRPr="004144D6">
              <w:rPr>
                <w:rFonts w:hAnsi="ＭＳ 明朝" w:hint="eastAsia"/>
                <w:kern w:val="2"/>
                <w:szCs w:val="20"/>
              </w:rPr>
              <w:t>・　担任、顧問等が家庭を見舞うなど、児童生徒、保護者に誠意ある対応</w:t>
            </w:r>
          </w:p>
          <w:p w:rsidR="004144D6" w:rsidRPr="004144D6" w:rsidRDefault="004144D6" w:rsidP="004144D6">
            <w:pPr>
              <w:spacing w:line="240" w:lineRule="exact"/>
              <w:ind w:left="180" w:hangingChars="100" w:hanging="180"/>
              <w:jc w:val="left"/>
              <w:rPr>
                <w:rFonts w:hAnsi="ＭＳ 明朝"/>
                <w:kern w:val="2"/>
                <w:szCs w:val="20"/>
              </w:rPr>
            </w:pPr>
            <w:r w:rsidRPr="004144D6">
              <w:rPr>
                <w:rFonts w:hAnsi="ＭＳ 明朝" w:hint="eastAsia"/>
                <w:kern w:val="2"/>
                <w:szCs w:val="20"/>
              </w:rPr>
              <w:t>・　発生時の状況と災害共済給付の手続き等について保護者に説明する</w:t>
            </w:r>
          </w:p>
          <w:p w:rsidR="004144D6" w:rsidRPr="004144D6" w:rsidRDefault="004144D6" w:rsidP="004144D6">
            <w:pPr>
              <w:spacing w:line="240" w:lineRule="exact"/>
              <w:ind w:left="170" w:hanging="170"/>
              <w:jc w:val="left"/>
              <w:rPr>
                <w:rFonts w:hAnsi="ＭＳ 明朝" w:cs="ＭＳ 明朝"/>
                <w:kern w:val="0"/>
                <w:szCs w:val="20"/>
              </w:rPr>
            </w:pPr>
            <w:r w:rsidRPr="004144D6">
              <w:rPr>
                <w:rFonts w:hAnsi="ＭＳ 明朝" w:hint="eastAsia"/>
                <w:kern w:val="2"/>
                <w:szCs w:val="20"/>
              </w:rPr>
              <w:t>・　未然防止について児童生徒への指導</w:t>
            </w:r>
          </w:p>
        </w:tc>
        <w:tc>
          <w:tcPr>
            <w:tcW w:w="1582" w:type="dxa"/>
            <w:tcBorders>
              <w:left w:val="single" w:sz="4" w:space="0" w:color="auto"/>
            </w:tcBorders>
          </w:tcPr>
          <w:p w:rsidR="004144D6" w:rsidRPr="004144D6" w:rsidRDefault="004144D6" w:rsidP="004144D6">
            <w:pPr>
              <w:spacing w:line="240" w:lineRule="exact"/>
              <w:jc w:val="left"/>
              <w:rPr>
                <w:rFonts w:hAnsi="ＭＳ 明朝"/>
                <w:kern w:val="2"/>
                <w:szCs w:val="20"/>
              </w:rPr>
            </w:pPr>
          </w:p>
        </w:tc>
      </w:tr>
    </w:tbl>
    <w:p w:rsidR="000F3A68" w:rsidRPr="004144D6" w:rsidRDefault="000F3A68" w:rsidP="000D0C8D">
      <w:pPr>
        <w:spacing w:line="260" w:lineRule="exact"/>
      </w:pPr>
    </w:p>
    <w:p w:rsidR="004144D6" w:rsidRDefault="004144D6" w:rsidP="004144D6">
      <w:pPr>
        <w:spacing w:line="260" w:lineRule="exact"/>
      </w:pPr>
      <w:r>
        <w:rPr>
          <w:rFonts w:hint="eastAsia"/>
        </w:rPr>
        <w:t>【</w:t>
      </w:r>
      <w:r w:rsidRPr="004144D6">
        <w:rPr>
          <w:rFonts w:ascii="HG丸ｺﾞｼｯｸM-PRO" w:eastAsia="HG丸ｺﾞｼｯｸM-PRO" w:hAnsi="HG丸ｺﾞｼｯｸM-PRO" w:hint="eastAsia"/>
        </w:rPr>
        <w:t>県教教育委員会への連絡経路図</w:t>
      </w:r>
      <w:r>
        <w:rPr>
          <w:rFonts w:hint="eastAsia"/>
        </w:rPr>
        <w:t>】</w:t>
      </w:r>
    </w:p>
    <w:p w:rsidR="004144D6" w:rsidRDefault="004144D6" w:rsidP="004144D6">
      <w:pPr>
        <w:spacing w:line="260" w:lineRule="exact"/>
        <w:ind w:firstLineChars="100" w:firstLine="180"/>
      </w:pPr>
      <w:r w:rsidRPr="004144D6">
        <w:rPr>
          <w:rFonts w:ascii="ＭＳ ゴシック" w:eastAsia="ＭＳ ゴシック" w:hAnsi="ＭＳ ゴシック" w:hint="eastAsia"/>
        </w:rPr>
        <w:t>■　熱中症による救急搬送の場合</w:t>
      </w:r>
      <w:r>
        <w:rPr>
          <w:rFonts w:hint="eastAsia"/>
        </w:rPr>
        <w:t xml:space="preserve">　　</w:t>
      </w:r>
      <w:r w:rsidRPr="00616BA5">
        <w:rPr>
          <w:rFonts w:hint="eastAsia"/>
        </w:rPr>
        <w:t>報告様式：</w:t>
      </w:r>
      <w:hyperlink w:anchor="_危機事案項目と報告様式一覧" w:history="1">
        <w:r w:rsidRPr="00E24CDB">
          <w:rPr>
            <w:rStyle w:val="ac"/>
            <w:rFonts w:hint="eastAsia"/>
          </w:rPr>
          <w:t>「事故報告書」</w:t>
        </w:r>
      </w:hyperlink>
    </w:p>
    <w:p w:rsidR="004144D6" w:rsidRDefault="00755101" w:rsidP="004144D6">
      <w:pPr>
        <w:spacing w:line="260" w:lineRule="exact"/>
      </w:pPr>
      <w:r>
        <w:rPr>
          <w:noProof/>
        </w:rPr>
        <mc:AlternateContent>
          <mc:Choice Requires="wps">
            <w:drawing>
              <wp:anchor distT="0" distB="0" distL="114300" distR="114300" simplePos="0" relativeHeight="251576320" behindDoc="0" locked="0" layoutInCell="1" allowOverlap="1">
                <wp:simplePos x="0" y="0"/>
                <wp:positionH relativeFrom="column">
                  <wp:posOffset>1186180</wp:posOffset>
                </wp:positionH>
                <wp:positionV relativeFrom="paragraph">
                  <wp:posOffset>125095</wp:posOffset>
                </wp:positionV>
                <wp:extent cx="1163955" cy="228600"/>
                <wp:effectExtent l="0" t="0" r="17145" b="19050"/>
                <wp:wrapNone/>
                <wp:docPr id="3650" name="Text Box 3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228600"/>
                        </a:xfrm>
                        <a:prstGeom prst="rect">
                          <a:avLst/>
                        </a:prstGeom>
                        <a:solidFill>
                          <a:srgbClr val="FFFFFF"/>
                        </a:solidFill>
                        <a:ln w="9525">
                          <a:solidFill>
                            <a:srgbClr val="000000"/>
                          </a:solidFill>
                          <a:miter lim="800000"/>
                          <a:headEnd/>
                          <a:tailEnd/>
                        </a:ln>
                      </wps:spPr>
                      <wps:txbx>
                        <w:txbxContent>
                          <w:p w:rsidR="00D56879" w:rsidRDefault="00D56879" w:rsidP="004144D6">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Text Box 3419" o:spid="_x0000_s1252" type="#_x0000_t202" style="position:absolute;left:0;text-align:left;margin-left:93.4pt;margin-top:9.85pt;width:91.65pt;height:18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7GxMwIAAF0EAAAOAAAAZHJzL2Uyb0RvYy54bWysVNuO2yAQfa/Uf0C8N85lk42tOKtttqkq&#10;bS/Sbj8AYxyjAkOBxE6/vgNO0mjbvlT1A4LMcObMOUNWd71W5CCcl2BKOhmNKRGGQy3NrqRfn7dv&#10;lpT4wEzNFBhR0qPw9G79+tWqs4WYQguqFo4giPFFZ0vahmCLLPO8FZr5EVhhMNiA0yzg0e2y2rEO&#10;0bXKpuPxIuvA1dYBF97jrw9DkK4TftMIHj43jReBqJIit5BWl9Yqrtl6xYqdY7aV/ESD/QMLzaTB&#10;oheoBxYY2Tv5G5SW3IGHJow46AyaRnKResBuJuMX3Ty1zIrUC4rj7UUm//9g+afDF0dkXdLZYo4C&#10;GabRpWfRB/IWejK7meRRo876AlOfLCaHHiPoderX20fg3zwxsGmZ2Yl756BrBauR4yTezK6uDjg+&#10;glTdR6ixEtsHSEB943QUECUhiI5Ujhd/IhseS04Ws3w+p4RjbDpdLsbJwIwV59vW+fBegCZxU1KH&#10;/id0dnj0IbJhxTklFvOgZL2VSqWD21Ub5ciB4axs05caeJGmDOlKms+n80GAv0KM0/cnCC0DDr2S&#10;uqTLSxIromzvTJ1GMjCphj1SVuakY5RuEDH0VZ9sm+S3Z4MqqI8orYNhyvFV4qYF94OSDie8pP77&#10;njlBifpg0J7bm2mOWoZ0WC5zlNxdB6qrADMcgUoaKBm2mzA8or11ctdinWEcDNyjoY1MWkfnB04n&#10;+jjDyYLTe4uP5Pqcsn79K6x/AgAA//8DAFBLAwQUAAYACAAAACEAcfSln+AAAAAJAQAADwAAAGRy&#10;cy9kb3ducmV2LnhtbEyPQUvDQBCF74L/YRnBi9jdKk3amE0RQbEnsRXB2zY7JqHZ2ZDdbaO/3vGk&#10;t/d4jzfflOvJ9eKIY+g8aZjPFAik2tuOGg1vu8frJYgQDVnTe0INXxhgXZ2flaaw/kSveNzGRvAI&#10;hcJoaGMcCilD3aIzYeYHJM4+/ehMZDs20o7mxOOulzdKZdKZjvhCawZ8aLE+bJPTcNik2qX3j/H5&#10;Je2eNt+ZlVdqpfXlxXR/ByLiFP/K8IvP6FAx094nskH07JcZo0cWqxwEF25zNQex17BY5CCrUv7/&#10;oPoBAAD//wMAUEsBAi0AFAAGAAgAAAAhALaDOJL+AAAA4QEAABMAAAAAAAAAAAAAAAAAAAAAAFtD&#10;b250ZW50X1R5cGVzXS54bWxQSwECLQAUAAYACAAAACEAOP0h/9YAAACUAQAACwAAAAAAAAAAAAAA&#10;AAAvAQAAX3JlbHMvLnJlbHNQSwECLQAUAAYACAAAACEA4MuxsTMCAABdBAAADgAAAAAAAAAAAAAA&#10;AAAuAgAAZHJzL2Uyb0RvYy54bWxQSwECLQAUAAYACAAAACEAcfSln+AAAAAJAQAADwAAAAAAAAAA&#10;AAAAAACNBAAAZHJzL2Rvd25yZXYueG1sUEsFBgAAAAAEAAQA8wAAAJoFAAAAAA==&#10;">
                <v:textbox inset="5.85pt,.7pt,5.85pt,.7pt">
                  <w:txbxContent>
                    <w:p w:rsidR="00D56879" w:rsidRDefault="00D56879" w:rsidP="004144D6">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577344" behindDoc="0" locked="0" layoutInCell="1" allowOverlap="1">
                <wp:simplePos x="0" y="0"/>
                <wp:positionH relativeFrom="column">
                  <wp:posOffset>119380</wp:posOffset>
                </wp:positionH>
                <wp:positionV relativeFrom="paragraph">
                  <wp:posOffset>125095</wp:posOffset>
                </wp:positionV>
                <wp:extent cx="847725" cy="228600"/>
                <wp:effectExtent l="0" t="0" r="28575" b="19050"/>
                <wp:wrapNone/>
                <wp:docPr id="3648" name="Text Box 3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28600"/>
                        </a:xfrm>
                        <a:prstGeom prst="rect">
                          <a:avLst/>
                        </a:prstGeom>
                        <a:solidFill>
                          <a:srgbClr val="FFFFFF"/>
                        </a:solidFill>
                        <a:ln w="9525">
                          <a:solidFill>
                            <a:srgbClr val="000000"/>
                          </a:solidFill>
                          <a:miter lim="800000"/>
                          <a:headEnd/>
                          <a:tailEnd/>
                        </a:ln>
                      </wps:spPr>
                      <wps:txbx>
                        <w:txbxContent>
                          <w:p w:rsidR="00D56879" w:rsidRDefault="00D56879" w:rsidP="004144D6">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Text Box 3420" o:spid="_x0000_s1253" type="#_x0000_t202" style="position:absolute;left:0;text-align:left;margin-left:9.4pt;margin-top:9.85pt;width:66.75pt;height:18pt;z-index:25157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wMgIAAFwEAAAOAAAAZHJzL2Uyb0RvYy54bWysVMtu2zAQvBfoPxC817IVx5YFy0Hq1EWB&#10;9AEk/QCKoiSiFJclaUvu12dJOY6RFj0U1YEgtavZ2Zml1jdDp8hBWCdBF3Q2mVIiNIdK6qag3x93&#10;7zJKnGe6Ygq0KOhROHqzeftm3ZtcpNCCqoQlCKJd3puCtt6bPEkcb0XH3ASM0BiswXbM49E2SWVZ&#10;j+idStLpdJH0YCtjgQvn8O3dGKSbiF/Xgvuvde2EJ6qgyM3H1ca1DGuyWbO8scy0kp9osH9g0TGp&#10;segZ6o55RvZW/gbVSW7BQe0nHLoE6lpyEXvAbmbTV908tMyI2AuK48xZJvf/YPmXwzdLZFXQq8Uc&#10;vdKsQ5cexeDJexjI1TyNGvXG5Zj6YDDZDxhBr2O/ztwD/+GIhm3LdCNurYW+FaxCjrOgbnLxaXDF&#10;5S6AlP1nqLAS23uIQENtuyAgSkIQHb06nv0JbDi+zObLZXpNCcdQmmaLaeSWsPz5Y2Od/yigI2FT&#10;UIv2R3B2uHc+kGH5c0qo5UDJaieVigfblFtlyYHhqOziE/m/SlOa9AVdXSOPv0NM4/MniE56nHkl&#10;O+zonMTyoNoHXcWJ9EyqcY+UlT7JGJQbNfRDOUTXZqsslAi6llAdUVkL45DjpcRNC/YXJT0OeEHd&#10;zz2zghL1SaM7y3m6Qi19PGTZChW3l4HyIsA0R6CCekrG7daPd2hvrGxarDNOg4Zb9LOWUesXTif6&#10;OMLRgtN1C3fk8hyzXn4KmycAAAD//wMAUEsDBBQABgAIAAAAIQARj8GI3wAAAAgBAAAPAAAAZHJz&#10;L2Rvd25yZXYueG1sTI/NS8NAEMXvgv/DMoIXsRsr6UfMpoig2FOxFcHbNjsmodnZsB9t9K93etLT&#10;4/GG935TrkbbiyP60DlScDfJQCDVznTUKHjfPd8uQISoyejeESr4xgCr6vKi1IVxJ3rD4zY2gkso&#10;FFpBG+NQSBnqFq0OEzcgcfblvNWRrW+k8frE5baX0yybSas74oVWD/jUYn3YJqvgsE61TR+f/nWT&#10;di/rn5mRN9lSqeur8fEBRMQx/h3DGZ/RoWKmvUtkgujZL5g8si7nIM55Pr0HsVeQ53OQVSn/P1D9&#10;AgAA//8DAFBLAQItABQABgAIAAAAIQC2gziS/gAAAOEBAAATAAAAAAAAAAAAAAAAAAAAAABbQ29u&#10;dGVudF9UeXBlc10ueG1sUEsBAi0AFAAGAAgAAAAhADj9If/WAAAAlAEAAAsAAAAAAAAAAAAAAAAA&#10;LwEAAF9yZWxzLy5yZWxzUEsBAi0AFAAGAAgAAAAhAP8yxDAyAgAAXAQAAA4AAAAAAAAAAAAAAAAA&#10;LgIAAGRycy9lMm9Eb2MueG1sUEsBAi0AFAAGAAgAAAAhABGPwYjfAAAACAEAAA8AAAAAAAAAAAAA&#10;AAAAjAQAAGRycy9kb3ducmV2LnhtbFBLBQYAAAAABAAEAPMAAACYBQAAAAA=&#10;">
                <v:textbox inset="5.85pt,.7pt,5.85pt,.7pt">
                  <w:txbxContent>
                    <w:p w:rsidR="00D56879" w:rsidRDefault="00D56879" w:rsidP="004144D6">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578368" behindDoc="0" locked="0" layoutInCell="1" allowOverlap="1">
                <wp:simplePos x="0" y="0"/>
                <wp:positionH relativeFrom="column">
                  <wp:posOffset>5262881</wp:posOffset>
                </wp:positionH>
                <wp:positionV relativeFrom="paragraph">
                  <wp:posOffset>125095</wp:posOffset>
                </wp:positionV>
                <wp:extent cx="1143000" cy="410210"/>
                <wp:effectExtent l="0" t="0" r="19050" b="27940"/>
                <wp:wrapNone/>
                <wp:docPr id="3655" name="Text Box 3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10210"/>
                        </a:xfrm>
                        <a:prstGeom prst="rect">
                          <a:avLst/>
                        </a:prstGeom>
                        <a:solidFill>
                          <a:srgbClr val="FFFFFF"/>
                        </a:solidFill>
                        <a:ln w="9525">
                          <a:solidFill>
                            <a:srgbClr val="000000"/>
                          </a:solidFill>
                          <a:miter lim="800000"/>
                          <a:headEnd/>
                          <a:tailEnd/>
                        </a:ln>
                      </wps:spPr>
                      <wps:txbx>
                        <w:txbxContent>
                          <w:p w:rsidR="00D56879" w:rsidRDefault="00D56879" w:rsidP="004144D6">
                            <w:pPr>
                              <w:jc w:val="center"/>
                              <w:rPr>
                                <w:color w:val="000000"/>
                              </w:rPr>
                            </w:pPr>
                            <w:r w:rsidRPr="00F77A75">
                              <w:rPr>
                                <w:rFonts w:hint="eastAsia"/>
                                <w:color w:val="000000"/>
                              </w:rPr>
                              <w:t>県保健体育課</w:t>
                            </w:r>
                          </w:p>
                          <w:p w:rsidR="00D56879" w:rsidRPr="00F77A75" w:rsidRDefault="00D56879" w:rsidP="004144D6">
                            <w:pPr>
                              <w:jc w:val="center"/>
                              <w:rPr>
                                <w:color w:val="000000"/>
                              </w:rPr>
                            </w:pPr>
                            <w:r w:rsidRPr="00F77A75">
                              <w:rPr>
                                <w:rFonts w:hint="eastAsia"/>
                                <w:color w:val="000000"/>
                              </w:rPr>
                              <w:t>健康づくり推進室</w:t>
                            </w:r>
                          </w:p>
                        </w:txbxContent>
                      </wps:txbx>
                      <wps:bodyPr rot="0" vert="horz" wrap="square" lIns="74295" tIns="8890" rIns="74295" bIns="8890" anchor="t" anchorCtr="0" upright="1">
                        <a:noAutofit/>
                      </wps:bodyPr>
                    </wps:wsp>
                  </a:graphicData>
                </a:graphic>
              </wp:anchor>
            </w:drawing>
          </mc:Choice>
          <mc:Fallback>
            <w:pict>
              <v:shape id="Text Box 3421" o:spid="_x0000_s1254" type="#_x0000_t202" style="position:absolute;left:0;text-align:left;margin-left:414.4pt;margin-top:9.85pt;width:90pt;height:32.3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H5NgIAAF0EAAAOAAAAZHJzL2Uyb0RvYy54bWysVNuO2jAQfa/Uf7D8XnIBthARVlu2VJW2&#10;F2m3H+A4DrHqeFzbkNCv37EDlN5eqvJg2cz4zJlzxlndDp0iB2GdBF3SbJJSIjSHWupdSb88bV8t&#10;KHGe6Zop0KKkR+Ho7frli1VvCpFDC6oWliCIdkVvStp6b4okcbwVHXMTMEJjsAHbMY9Hu0tqy3pE&#10;71SSp+lN0oOtjQUunMN/78cgXUf8phHcf2oaJzxRJUVuPq42rlVYk/WKFTvLTCv5iQb7BxYdkxqL&#10;XqDumWdkb+VvUJ3kFhw0fsKhS6BpJBexB+wmS3/p5rFlRsReUBxnLjK5/wfLPx4+WyLrkk5v5nNK&#10;NOvQpScxePIGBjKd5VnQqDeuwNRHg8l+wAh6Hft15gH4V0c0bFqmd+LOWuhbwWrkGG8mV1dHHBdA&#10;qv4D1FiJ7T1EoKGxXRAQJSGIjl4dL/4ENjyUzGbTNMUQx9gsS/MsGpiw4nzbWOffCehI2JTUov8R&#10;nR0enMc+MPWcEoo5ULLeSqXiwe6qjbLkwHBWtvEXWscrP6UpTfqSLuf5fBTgrxDINJD9A0QnPQ69&#10;kl1JF5ckVgTZ3uoaL7DCM6nGPdZXGmkEHYN0o4h+qIZoW7Zcng2qoD6itBbGKcdXiZsW7HdKepzw&#10;krpve2YFJeq9Rntez/IlOu7jYbFYoq72OlBdBZjmCFRST8m43fjxEe2NlbsW64zjoOEODW1k1Dow&#10;Hjmd6OMMRz1P7y08kutzzPrxVVg/AwAA//8DAFBLAwQUAAYACAAAACEAvWb39t8AAAAKAQAADwAA&#10;AGRycy9kb3ducmV2LnhtbEyPwU7DMAyG70i8Q2QkLoglDDS60nRCSCB2mtgQEresMW21xqmSdCs8&#10;Pe4Jjvb36/fnYjW6ThwxxNaThpuZAoFUedtSreF993ydgYjJkDWdJ9TwjRFW5flZYXLrT/SGx22q&#10;BZdQzI2GJqU+lzJWDToTZ75HYvblgzOJx1BLG8yJy10n50otpDMt8YXG9PjUYHXYDk7DYT1Ubvj4&#10;DK+bYfey/llYeaWWWl9ejI8PIBKO6S8Mkz6rQ8lOez+QjaLTkM0zVk8MlvcgpoBS02bP6O4WZFnI&#10;/y+UvwAAAP//AwBQSwECLQAUAAYACAAAACEAtoM4kv4AAADhAQAAEwAAAAAAAAAAAAAAAAAAAAAA&#10;W0NvbnRlbnRfVHlwZXNdLnhtbFBLAQItABQABgAIAAAAIQA4/SH/1gAAAJQBAAALAAAAAAAAAAAA&#10;AAAAAC8BAABfcmVscy8ucmVsc1BLAQItABQABgAIAAAAIQCJPaH5NgIAAF0EAAAOAAAAAAAAAAAA&#10;AAAAAC4CAABkcnMvZTJvRG9jLnhtbFBLAQItABQABgAIAAAAIQC9Zvf23wAAAAoBAAAPAAAAAAAA&#10;AAAAAAAAAJAEAABkcnMvZG93bnJldi54bWxQSwUGAAAAAAQABADzAAAAnAUAAAAA&#10;">
                <v:textbox inset="5.85pt,.7pt,5.85pt,.7pt">
                  <w:txbxContent>
                    <w:p w:rsidR="00D56879" w:rsidRDefault="00D56879" w:rsidP="004144D6">
                      <w:pPr>
                        <w:jc w:val="center"/>
                        <w:rPr>
                          <w:color w:val="000000"/>
                        </w:rPr>
                      </w:pPr>
                      <w:r w:rsidRPr="00F77A75">
                        <w:rPr>
                          <w:rFonts w:hint="eastAsia"/>
                          <w:color w:val="000000"/>
                        </w:rPr>
                        <w:t>県保健体育課</w:t>
                      </w:r>
                    </w:p>
                    <w:p w:rsidR="00D56879" w:rsidRPr="00F77A75" w:rsidRDefault="00D56879" w:rsidP="004144D6">
                      <w:pPr>
                        <w:jc w:val="center"/>
                        <w:rPr>
                          <w:color w:val="000000"/>
                        </w:rPr>
                      </w:pPr>
                      <w:r w:rsidRPr="00F77A75">
                        <w:rPr>
                          <w:rFonts w:hint="eastAsia"/>
                          <w:color w:val="000000"/>
                        </w:rPr>
                        <w:t>健康づくり推進室</w:t>
                      </w:r>
                    </w:p>
                  </w:txbxContent>
                </v:textbox>
              </v:shape>
            </w:pict>
          </mc:Fallback>
        </mc:AlternateContent>
      </w:r>
      <w:r>
        <w:rPr>
          <w:noProof/>
        </w:rPr>
        <mc:AlternateContent>
          <mc:Choice Requires="wps">
            <w:drawing>
              <wp:anchor distT="0" distB="0" distL="114300" distR="114300" simplePos="0" relativeHeight="251581440" behindDoc="0" locked="0" layoutInCell="1" allowOverlap="1">
                <wp:simplePos x="0" y="0"/>
                <wp:positionH relativeFrom="column">
                  <wp:posOffset>2624455</wp:posOffset>
                </wp:positionH>
                <wp:positionV relativeFrom="paragraph">
                  <wp:posOffset>125095</wp:posOffset>
                </wp:positionV>
                <wp:extent cx="896620" cy="228600"/>
                <wp:effectExtent l="0" t="0" r="17780" b="19050"/>
                <wp:wrapNone/>
                <wp:docPr id="3652" name="Text Box 3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228600"/>
                        </a:xfrm>
                        <a:prstGeom prst="rect">
                          <a:avLst/>
                        </a:prstGeom>
                        <a:solidFill>
                          <a:srgbClr val="FFFFFF"/>
                        </a:solidFill>
                        <a:ln w="9525">
                          <a:solidFill>
                            <a:srgbClr val="000000"/>
                          </a:solidFill>
                          <a:miter lim="800000"/>
                          <a:headEnd/>
                          <a:tailEnd/>
                        </a:ln>
                      </wps:spPr>
                      <wps:txbx>
                        <w:txbxContent>
                          <w:p w:rsidR="00D56879" w:rsidRPr="005E7910" w:rsidRDefault="00D56879" w:rsidP="004144D6">
                            <w:pPr>
                              <w:jc w:val="center"/>
                              <w:rPr>
                                <w:color w:val="000000"/>
                              </w:rPr>
                            </w:pPr>
                            <w:r w:rsidRPr="005E7910">
                              <w:rPr>
                                <w:rFonts w:hint="eastAsia"/>
                                <w:color w:val="000000"/>
                              </w:rPr>
                              <w:t>県教育事務所</w:t>
                            </w:r>
                          </w:p>
                        </w:txbxContent>
                      </wps:txbx>
                      <wps:bodyPr rot="0" vert="horz" wrap="square" lIns="0" tIns="8890" rIns="0" bIns="8890" anchor="t" anchorCtr="0" upright="1">
                        <a:noAutofit/>
                      </wps:bodyPr>
                    </wps:wsp>
                  </a:graphicData>
                </a:graphic>
              </wp:anchor>
            </w:drawing>
          </mc:Choice>
          <mc:Fallback>
            <w:pict>
              <v:shape id="Text Box 3425" o:spid="_x0000_s1255" type="#_x0000_t202" style="position:absolute;left:0;text-align:left;margin-left:206.65pt;margin-top:9.85pt;width:70.6pt;height:18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s/8KgIAAFQEAAAOAAAAZHJzL2Uyb0RvYy54bWysVMGO0zAQvSPxD5bvNGmWVm3UdLV0KUJa&#10;FqRdPsBxnMbC9hjbbVK+nrHTlmpBHBA5WGPP+HnmvZmsbgetyEE4L8FUdDrJKRGGQyPNrqJfn7dv&#10;FpT4wEzDFBhR0aPw9Hb9+tWqt6UooAPVCEcQxPiytxXtQrBllnneCc38BKww6GzBaRZw63ZZ41iP&#10;6FplRZ7Psx5cYx1w4T2e3o9Ouk74bSt4+Ny2XgSiKoq5hbS6tNZxzdYrVu4cs53kpzTYP2ShmTT4&#10;6AXqngVG9k7+BqUld+ChDRMOOoO2lVykGrCaaf6imqeOWZFqQXK8vdDk/x8sfzx8cUQ2Fb2ZzwpK&#10;DNOo0rMYAnkHA7l5W8wiR731JYY+WQwOA3pQ61Svtw/Av3liYNMxsxN3zkHfCdZgjtN4M7u6OuL4&#10;CFL3n6DBl9g+QAIaWqcjgUgJQXTU6njRJ2bD8XCxnM8L9HB0FcVinif9MlaeL1vnwwcBmkSjog7l&#10;T+Ds8OBDTIaV55D4lgclm61UKm3crt4oRw4MW2WbvpT/izBlSF/R5Qx5+TtEnr4/QWgZsOeV1FjR&#10;JYiVkbX3pkkdGZhUo40pK3OiMTI3chiGekiq4Qyc9amhOSKzDsYmx6FEowP3g5IeG7yi/vueOUGJ&#10;+mhQnTgNyVgslmi782F9dcgMR4CKBkpGcxPG2dlbJ3cd4o9dYOAOdWxl4jgKPuZyShtbN1F/GrM4&#10;G9f7FPXrZ7D+CQAA//8DAFBLAwQUAAYACAAAACEArRfMB+AAAAAJAQAADwAAAGRycy9kb3ducmV2&#10;LnhtbEyPwU7DMAyG70i8Q2QkLoglYy1jpek0IYHggIABB25ZY9pA41RJtoW3JzvBzdb/6ffnepns&#10;wHbog3EkYToRwJBapw11Et5eb8+vgIWoSKvBEUr4wQDL5vioVpV2e3rB3Tp2LJdQqJSEPsax4jy0&#10;PVoVJm5Eytmn81bFvPqOa6/2udwO/EKIS26VoXyhVyPe9Nh+r7dWwtnjh/96L1ISK3F/ZxYP5umZ&#10;jJSnJ2l1DSxiin8wHPSzOjTZaeO2pAMbJBTT2SyjOVjMgWWgLIsS2OYwzIE3Nf//QfMLAAD//wMA&#10;UEsBAi0AFAAGAAgAAAAhALaDOJL+AAAA4QEAABMAAAAAAAAAAAAAAAAAAAAAAFtDb250ZW50X1R5&#10;cGVzXS54bWxQSwECLQAUAAYACAAAACEAOP0h/9YAAACUAQAACwAAAAAAAAAAAAAAAAAvAQAAX3Jl&#10;bHMvLnJlbHNQSwECLQAUAAYACAAAACEAI+LP/CoCAABUBAAADgAAAAAAAAAAAAAAAAAuAgAAZHJz&#10;L2Uyb0RvYy54bWxQSwECLQAUAAYACAAAACEArRfMB+AAAAAJAQAADwAAAAAAAAAAAAAAAACEBAAA&#10;ZHJzL2Rvd25yZXYueG1sUEsFBgAAAAAEAAQA8wAAAJEFAAAAAA==&#10;">
                <v:textbox inset="0,.7pt,0,.7pt">
                  <w:txbxContent>
                    <w:p w:rsidR="00D56879" w:rsidRPr="005E7910" w:rsidRDefault="00D56879" w:rsidP="004144D6">
                      <w:pPr>
                        <w:jc w:val="center"/>
                        <w:rPr>
                          <w:color w:val="000000"/>
                        </w:rPr>
                      </w:pPr>
                      <w:r w:rsidRPr="005E7910">
                        <w:rPr>
                          <w:rFonts w:hint="eastAsia"/>
                          <w:color w:val="000000"/>
                        </w:rPr>
                        <w:t>県教育事務所</w:t>
                      </w:r>
                    </w:p>
                  </w:txbxContent>
                </v:textbox>
              </v:shape>
            </w:pict>
          </mc:Fallback>
        </mc:AlternateContent>
      </w:r>
      <w:r>
        <w:rPr>
          <w:noProof/>
        </w:rPr>
        <mc:AlternateContent>
          <mc:Choice Requires="wps">
            <w:drawing>
              <wp:anchor distT="0" distB="0" distL="114300" distR="114300" simplePos="0" relativeHeight="251582464" behindDoc="0" locked="0" layoutInCell="1" allowOverlap="1">
                <wp:simplePos x="0" y="0"/>
                <wp:positionH relativeFrom="column">
                  <wp:posOffset>3786505</wp:posOffset>
                </wp:positionH>
                <wp:positionV relativeFrom="paragraph">
                  <wp:posOffset>125095</wp:posOffset>
                </wp:positionV>
                <wp:extent cx="1213485" cy="410210"/>
                <wp:effectExtent l="0" t="0" r="24765" b="27940"/>
                <wp:wrapNone/>
                <wp:docPr id="3654" name="Text Box 3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410210"/>
                        </a:xfrm>
                        <a:prstGeom prst="rect">
                          <a:avLst/>
                        </a:prstGeom>
                        <a:solidFill>
                          <a:srgbClr val="FFFFFF"/>
                        </a:solidFill>
                        <a:ln w="9525">
                          <a:solidFill>
                            <a:srgbClr val="000000"/>
                          </a:solidFill>
                          <a:miter lim="800000"/>
                          <a:headEnd/>
                          <a:tailEnd/>
                        </a:ln>
                      </wps:spPr>
                      <wps:txbx>
                        <w:txbxContent>
                          <w:p w:rsidR="00D56879" w:rsidRPr="00E92633" w:rsidRDefault="00D56879" w:rsidP="004144D6">
                            <w:pPr>
                              <w:jc w:val="center"/>
                            </w:pPr>
                            <w:r w:rsidRPr="00E92633">
                              <w:rPr>
                                <w:rFonts w:hint="eastAsia"/>
                              </w:rPr>
                              <w:t>県教育指導課</w:t>
                            </w:r>
                          </w:p>
                          <w:p w:rsidR="00D56879" w:rsidRPr="00E92633" w:rsidRDefault="00D56879" w:rsidP="004144D6">
                            <w:pPr>
                              <w:jc w:val="center"/>
                            </w:pPr>
                            <w:r w:rsidRPr="00E92633">
                              <w:rPr>
                                <w:rFonts w:hint="eastAsia"/>
                              </w:rPr>
                              <w:t>子ども安全支援室</w:t>
                            </w:r>
                          </w:p>
                        </w:txbxContent>
                      </wps:txbx>
                      <wps:bodyPr rot="0" vert="horz" wrap="square" lIns="0" tIns="8890" rIns="0" bIns="8890" anchor="t" anchorCtr="0" upright="1">
                        <a:noAutofit/>
                      </wps:bodyPr>
                    </wps:wsp>
                  </a:graphicData>
                </a:graphic>
              </wp:anchor>
            </w:drawing>
          </mc:Choice>
          <mc:Fallback>
            <w:pict>
              <v:shape id="Text Box 3427" o:spid="_x0000_s1256" type="#_x0000_t202" style="position:absolute;left:0;text-align:left;margin-left:298.15pt;margin-top:9.85pt;width:95.55pt;height:32.3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YxLwIAAFUEAAAOAAAAZHJzL2Uyb0RvYy54bWysVNtu2zAMfR+wfxD0vviSpEuNOEWXLsOA&#10;7gK0+wBZlm1hsqhJSuzu60vJSRZ028swPwiURB2S55Be34y9IgdhnQRd0myWUiI0h1rqtqTfHndv&#10;VpQ4z3TNFGhR0ifh6M3m9av1YAqRQweqFpYgiHbFYEraeW+KJHG8Ez1zMzBC42UDtmcet7ZNassG&#10;RO9VkqfpVTKArY0FLpzD07vpkm4iftMI7r80jROeqJJibj6uNq5VWJPNmhWtZaaT/JgG+4cseiY1&#10;Bj1D3THPyN7K36B6yS04aPyMQ59A00guYg1YTZa+qOahY0bEWpAcZ840uf8Hyz8fvloi65LOr5YL&#10;SjTrUaVHMXryDkYyX+RvA0eDcQW6Phh09iPeoNaxXmfugX93RMO2Y7oVt9bC0AlWY45ZeJlcPJ1w&#10;XACphk9QYyS29xCBxsb2gUCkhCA6avV01idkw0PIPJsvVktKON4tsjTPooAJK06vjXX+g4CeBKOk&#10;FvWP6Oxw73zIhhUnlxDMgZL1TioVN7attsqSA8Ne2cUvFvDCTWkylPR6mS8nAv4KkcbvTxC99Nj0&#10;SvYlXZ2dWBFoe6/r2JKeSTXZmLLSRx4DdROJfqzGKBu2zUmgCuonpNbC1OU4lWh0YH9SMmCHl9T9&#10;2DMrKFEfNcoTxiEaq9U12vZ0WF0cMs0RoKSeksnc+ml49sbKtkP8qQ003KKQjYwcB8WnXI5pY+9G&#10;6o9zFobjch+9fv0NNs8AAAD//wMAUEsDBBQABgAIAAAAIQC7U77M4QAAAAkBAAAPAAAAZHJzL2Rv&#10;d25yZXYueG1sTI/LTsMwEEX3SPyDNUhsELWhoXkQp6qQQHSBgAILdm48JIZ4HMVua/4es4Ll6B7d&#10;e6ZeRjuwPU7eOJJwMRPAkFqnDXUSXl9uzwtgPijSanCEEr7Rw7I5PqpVpd2BnnG/CR1LJeQrJaEP&#10;Yaw4922PVvmZG5FS9uEmq0I6p47rSR1SuR34pRALbpWhtNCrEW96bL82Oyvh7OF9+nzLYhQrcX9n&#10;yrV5fCIj5elJXF0DCxjDHwy/+kkdmuS0dTvSng0SrsrFPKEpKHNgCciLPAO2lVBkc+BNzf9/0PwA&#10;AAD//wMAUEsBAi0AFAAGAAgAAAAhALaDOJL+AAAA4QEAABMAAAAAAAAAAAAAAAAAAAAAAFtDb250&#10;ZW50X1R5cGVzXS54bWxQSwECLQAUAAYACAAAACEAOP0h/9YAAACUAQAACwAAAAAAAAAAAAAAAAAv&#10;AQAAX3JlbHMvLnJlbHNQSwECLQAUAAYACAAAACEAv4zGMS8CAABVBAAADgAAAAAAAAAAAAAAAAAu&#10;AgAAZHJzL2Uyb0RvYy54bWxQSwECLQAUAAYACAAAACEAu1O+zOEAAAAJAQAADwAAAAAAAAAAAAAA&#10;AACJBAAAZHJzL2Rvd25yZXYueG1sUEsFBgAAAAAEAAQA8wAAAJcFAAAAAA==&#10;">
                <v:textbox inset="0,.7pt,0,.7pt">
                  <w:txbxContent>
                    <w:p w:rsidR="00D56879" w:rsidRPr="00E92633" w:rsidRDefault="00D56879" w:rsidP="004144D6">
                      <w:pPr>
                        <w:jc w:val="center"/>
                      </w:pPr>
                      <w:r w:rsidRPr="00E92633">
                        <w:rPr>
                          <w:rFonts w:hint="eastAsia"/>
                        </w:rPr>
                        <w:t>県教育指導課</w:t>
                      </w:r>
                    </w:p>
                    <w:p w:rsidR="00D56879" w:rsidRPr="00E92633" w:rsidRDefault="00D56879" w:rsidP="004144D6">
                      <w:pPr>
                        <w:jc w:val="center"/>
                      </w:pPr>
                      <w:r w:rsidRPr="00E92633">
                        <w:rPr>
                          <w:rFonts w:hint="eastAsia"/>
                        </w:rPr>
                        <w:t>子ども安全支援室</w:t>
                      </w:r>
                    </w:p>
                  </w:txbxContent>
                </v:textbox>
              </v:shape>
            </w:pict>
          </mc:Fallback>
        </mc:AlternateContent>
      </w:r>
    </w:p>
    <w:p w:rsidR="004144D6" w:rsidRDefault="00755101" w:rsidP="004144D6">
      <w:pPr>
        <w:spacing w:line="260" w:lineRule="exact"/>
      </w:pPr>
      <w:r>
        <w:rPr>
          <w:noProof/>
        </w:rPr>
        <mc:AlternateContent>
          <mc:Choice Requires="wps">
            <w:drawing>
              <wp:anchor distT="0" distB="0" distL="114300" distR="114300" simplePos="0" relativeHeight="251579392" behindDoc="0" locked="0" layoutInCell="1" allowOverlap="1">
                <wp:simplePos x="0" y="0"/>
                <wp:positionH relativeFrom="column">
                  <wp:posOffset>967105</wp:posOffset>
                </wp:positionH>
                <wp:positionV relativeFrom="paragraph">
                  <wp:posOffset>74295</wp:posOffset>
                </wp:positionV>
                <wp:extent cx="226695" cy="0"/>
                <wp:effectExtent l="0" t="76200" r="20955" b="95250"/>
                <wp:wrapNone/>
                <wp:docPr id="3649" name="Line 3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line">
                          <a:avLst/>
                        </a:prstGeom>
                        <a:noFill/>
                        <a:ln w="9525">
                          <a:solidFill>
                            <a:srgbClr val="000000"/>
                          </a:solidFill>
                          <a:prstDash val="solid"/>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D0E6800" id="Line 3422" o:spid="_x0000_s1026" style="position:absolute;left:0;text-align:left;z-index:251565568;visibility:visible;mso-wrap-style:square;mso-wrap-distance-left:9pt;mso-wrap-distance-top:0;mso-wrap-distance-right:9pt;mso-wrap-distance-bottom:0;mso-position-horizontal:absolute;mso-position-horizontal-relative:text;mso-position-vertical:absolute;mso-position-vertical-relative:text" from="76.15pt,5.85pt" to="94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zONwIAAGgEAAAOAAAAZHJzL2Uyb0RvYy54bWysVMuO2jAU3VfqP1jeQx4EChFhVBHoZtpB&#10;mukHGNshVh3bsg0BVf33XjtAZ9pNVTUL5zr34XPPPc7y4dxJdOLWCa0qnI1TjLiimgl1qPDXl+1o&#10;jpHzRDEiteIVvnCHH1bv3y17U/Jct1oybhEUUa7sTYVb702ZJI62vCNurA1X4Gy07YiHrT0kzJIe&#10;qncyydN0lvTaMmM15c7B13pw4lWs3zSc+qemcdwjWWHA5uNq47oPa7JakvJgiWkFvcIg/4CiI0LB&#10;ofdSNfEEHa34o1QnqNVON35MdZfophGUxx6gmyz9rZvnlhgeewFynLnT5P5fWfrltLNIsApPZsUC&#10;I0U6mNKjUBxNijwP/PTGlRC2VjsbOqRn9WweNf3mkNLrlqgDjzhfLgYys5CRvEkJG2fglH3/WTOI&#10;IUevI1nnxnahJNCAznEml/tM+NkjCh/zfDZbTDGiN1dCyluesc5/4rpDwaiwBNSxLjk9Oh9wkPIW&#10;Eo5ReiukjBOXCvUVXkzzaUxwWgoWnCHM2cN+LS06kaCZ+MSmwPM6LFSuiWuHuOga1GT1UbF4SssJ&#10;21xtT4QEG/lIk7cCiJMcBxgdZxhJDvcnWANuqQIUIAE6uVqDnr4v0sVmvpkXoyKfbUZFWtejj9t1&#10;MZptsw/TelKv13X2I3SVFWUrGOMqNHbTdlb8nXaut2xQ5V3ddwaTt9Uj1QD29o6gowrC4AcJ7TW7&#10;7GzoLggC5ByDr1cv3JfX+xj16wex+gkAAP//AwBQSwMEFAAGAAgAAAAhACLy5fXeAAAACQEAAA8A&#10;AABkcnMvZG93bnJldi54bWxMj0FPwzAMhe9I/IfISNxY2iEgKk0nhDQuG0zb0DRuWWPaisapmnQr&#10;/x5PHODmZz89fy+fja4VR+xD40lDOklAIJXeNlRpeN/ObxSIEA1Z03pCDd8YYFZcXuQms/5Eazxu&#10;YiU4hEJmNNQxdpmUoazRmTDxHRLfPn3vTGTZV9L25sThrpXTJLmXzjTEH2rT4XON5ddmcBrWy/lC&#10;7RbDWPYfL+nbdrV83Qel9fXV+PQIIuIY/8xwxmd0KJjp4AeyQbSs76a3bOUhfQBxNijF5Q6/C1nk&#10;8n+D4gcAAP//AwBQSwECLQAUAAYACAAAACEAtoM4kv4AAADhAQAAEwAAAAAAAAAAAAAAAAAAAAAA&#10;W0NvbnRlbnRfVHlwZXNdLnhtbFBLAQItABQABgAIAAAAIQA4/SH/1gAAAJQBAAALAAAAAAAAAAAA&#10;AAAAAC8BAABfcmVscy8ucmVsc1BLAQItABQABgAIAAAAIQCRywzONwIAAGgEAAAOAAAAAAAAAAAA&#10;AAAAAC4CAABkcnMvZTJvRG9jLnhtbFBLAQItABQABgAIAAAAIQAi8uX13gAAAAkBAAAPAAAAAAAA&#10;AAAAAAAAAJEEAABkcnMvZG93bnJldi54bWxQSwUGAAAAAAQABADzAAAAnAUAAAAA&#10;">
                <v:stroke endarrow="block"/>
              </v:line>
            </w:pict>
          </mc:Fallback>
        </mc:AlternateContent>
      </w:r>
      <w:r>
        <w:rPr>
          <w:noProof/>
        </w:rPr>
        <mc:AlternateContent>
          <mc:Choice Requires="wps">
            <w:drawing>
              <wp:anchor distT="0" distB="0" distL="114300" distR="114300" simplePos="0" relativeHeight="251580416" behindDoc="0" locked="0" layoutInCell="1" allowOverlap="1">
                <wp:simplePos x="0" y="0"/>
                <wp:positionH relativeFrom="column">
                  <wp:posOffset>2357755</wp:posOffset>
                </wp:positionH>
                <wp:positionV relativeFrom="paragraph">
                  <wp:posOffset>74295</wp:posOffset>
                </wp:positionV>
                <wp:extent cx="272415" cy="0"/>
                <wp:effectExtent l="0" t="76200" r="13335" b="95250"/>
                <wp:wrapNone/>
                <wp:docPr id="3651" name="Line 3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 cy="0"/>
                        </a:xfrm>
                        <a:prstGeom prst="line">
                          <a:avLst/>
                        </a:prstGeom>
                        <a:noFill/>
                        <a:ln w="9525">
                          <a:solidFill>
                            <a:srgbClr val="000000"/>
                          </a:solidFill>
                          <a:prstDash val="solid"/>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3480AFA" id="Line 3423" o:spid="_x0000_s1026" style="position:absolute;left:0;text-align:left;z-index:251566592;visibility:visible;mso-wrap-style:square;mso-wrap-distance-left:9pt;mso-wrap-distance-top:0;mso-wrap-distance-right:9pt;mso-wrap-distance-bottom:0;mso-position-horizontal:absolute;mso-position-horizontal-relative:text;mso-position-vertical:absolute;mso-position-vertical-relative:text" from="185.65pt,5.85pt" to="207.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8RNwIAAGgEAAAOAAAAZHJzL2Uyb0RvYy54bWysVMuO2jAU3VfqP1jeQx4EBiLCqCLQzbRF&#10;mukHGNshVh3bsg0BVf33XjtAZ9pNVTUL5zr34XPPPc7y8dxJdOLWCa0qnI1TjLiimgl1qPDXl+1o&#10;jpHzRDEiteIVvnCHH1fv3y17U/Jct1oybhEUUa7sTYVb702ZJI62vCNurA1X4Gy07YiHrT0kzJIe&#10;qncyydN0lvTaMmM15c7B13pw4lWs3zSc+i9N47hHssKAzcfVxnUf1mS1JOXBEtMKeoVB/gFFR4SC&#10;Q++lauIJOlrxR6lOUKudbvyY6i7RTSMojz1AN1n6WzfPLTE89gLkOHOnyf2/svTzaWeRYBWezKYZ&#10;Rop0MKUnoTiaFPkk8NMbV0LYWu1s6JCe1bN50vSbQ0qvW6IOPOJ8uRjIzEJG8iYlbJyBU/b9J80g&#10;hhy9jmSdG9uFkkADOseZXO4z4WePKHzMH/Iim2JEb66ElLc8Y53/yHWHglFhCahjXXJ6cj7gIOUt&#10;JByj9FZIGScuFeorvJjm05jgtBQsOEOYs4f9Wlp0IkEz8YlNged1WKhcE9cOcdE1qMnqo2LxlJYT&#10;trnanggJNvKRJm8FECc5DjA6zjCSHO5PsAbcUgUoQAJ0crUGPX1fpIvNfDMvRkU+24yKtK5HH7br&#10;YjTbZg/TelKv13X2I3SVFWUrGOMqNHbTdlb8nXaut2xQ5V3ddwaTt9Uj1QD29o6gowrC4AcJ7TW7&#10;7GzoLggC5ByDr1cv3JfX+xj16wex+gkAAP//AwBQSwMEFAAGAAgAAAAhAOv0FzHfAAAACQEAAA8A&#10;AABkcnMvZG93bnJldi54bWxMj8FOwzAMhu9IvENkJG4szTaxqjSdENK4bDBtQwhuWWPaisapmnQr&#10;b48RBzja/6ffn/Pl6Fpxwj40njSoSQICqfS2oUrDy2F1k4II0ZA1rSfU8IUBlsXlRW4y68+0w9M+&#10;VoJLKGRGQx1jl0kZyhqdCRPfIXH24XtnIo99JW1vzlzuWjlNklvpTEN8oTYdPtRYfu4Hp2G3Wa3T&#10;1/Uwlv37o3o+bDdPbyHV+vpqvL8DEXGMfzD86LM6FOx09APZIFoNs4WaMcqBWoBgYK7mUxDH34Us&#10;cvn/g+IbAAD//wMAUEsBAi0AFAAGAAgAAAAhALaDOJL+AAAA4QEAABMAAAAAAAAAAAAAAAAAAAAA&#10;AFtDb250ZW50X1R5cGVzXS54bWxQSwECLQAUAAYACAAAACEAOP0h/9YAAACUAQAACwAAAAAAAAAA&#10;AAAAAAAvAQAAX3JlbHMvLnJlbHNQSwECLQAUAAYACAAAACEA4iefETcCAABoBAAADgAAAAAAAAAA&#10;AAAAAAAuAgAAZHJzL2Uyb0RvYy54bWxQSwECLQAUAAYACAAAACEA6/QXMd8AAAAJAQAADwAAAAAA&#10;AAAAAAAAAACRBAAAZHJzL2Rvd25yZXYueG1sUEsFBgAAAAAEAAQA8wAAAJ0FAAAAAA==&#10;">
                <v:stroke endarrow="block"/>
              </v:line>
            </w:pict>
          </mc:Fallback>
        </mc:AlternateContent>
      </w:r>
      <w:r>
        <w:rPr>
          <w:noProof/>
        </w:rPr>
        <mc:AlternateContent>
          <mc:Choice Requires="wps">
            <w:drawing>
              <wp:anchor distT="0" distB="0" distL="114300" distR="114300" simplePos="0" relativeHeight="251583488" behindDoc="0" locked="0" layoutInCell="1" allowOverlap="1">
                <wp:simplePos x="0" y="0"/>
                <wp:positionH relativeFrom="column">
                  <wp:posOffset>3519805</wp:posOffset>
                </wp:positionH>
                <wp:positionV relativeFrom="paragraph">
                  <wp:posOffset>55245</wp:posOffset>
                </wp:positionV>
                <wp:extent cx="264160" cy="0"/>
                <wp:effectExtent l="0" t="76200" r="21590" b="95250"/>
                <wp:wrapNone/>
                <wp:docPr id="3653" name="Line 3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160" cy="0"/>
                        </a:xfrm>
                        <a:prstGeom prst="line">
                          <a:avLst/>
                        </a:prstGeom>
                        <a:noFill/>
                        <a:ln w="9525">
                          <a:solidFill>
                            <a:srgbClr val="000000"/>
                          </a:solidFill>
                          <a:prstDash val="solid"/>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4B06A35" id="Line 3426" o:spid="_x0000_s1026" style="position:absolute;left:0;text-align:left;z-index:251569664;visibility:visible;mso-wrap-style:square;mso-wrap-distance-left:9pt;mso-wrap-distance-top:0;mso-wrap-distance-right:9pt;mso-wrap-distance-bottom:0;mso-position-horizontal:absolute;mso-position-horizontal-relative:text;mso-position-vertical:absolute;mso-position-vertical-relative:text" from="277.15pt,4.35pt" to="297.9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mlaNwIAAGgEAAAOAAAAZHJzL2Uyb0RvYy54bWysVE2P2jAQvVfqf7B8hyQQKESEVZVAL9su&#10;0m5/gLEdYtWxLdsQUNX/3rEDdLe9VFVzcMaZD79585zVw7mT6MStE1qVOBunGHFFNRPqUOKvL9vR&#10;AiPniWJEasVLfOEOP6zfv1v1puAT3WrJuEVQRLmiNyVuvTdFkjja8o64sTZcgbPRtiMetvaQMEt6&#10;qN7JZJKm86TXlhmrKXcOvtaDE69j/abh1D81jeMeyRIDNh9XG9d9WJP1ihQHS0wr6BUG+QcUHREK&#10;Dr2Xqokn6GjFH6U6Qa12uvFjqrtEN42gPPYA3WTpb908t8Tw2AuQ48ydJvf/ytIvp51FgpV4Op9N&#10;MVKkgyk9CsXRNJ/MAz+9cQWEVWpnQ4f0rJ7No6bfHFK6aok68Ijz5WIgMwsZyZuUsHEGTtn3nzWD&#10;GHL0OpJ1bmwXSgIN6BxncrnPhJ89ovBxMs+zOUyO3lwJKW55xjr/iesOBaPEElDHuuT06HzAQYpb&#10;SDhG6a2QMk5cKtSXeDmbzGKC01Kw4Axhzh72lbToRIJm4hObAs/rsFC5Jq4d4qJrUJPVR8XiKS0n&#10;bHO1PRESbOQjTd4KIE5yHGB0nGEkOdyfYA24pQpQgATo5GoNevq+TJebxWaRj2A8m1Ge1vXo47bK&#10;R/Nt9mFWT+uqqrMfoassL1rBGFehsZu2s/zvtHO9ZYMq7+q+M5i8rR6pBrC3dwQdVRAGP0hor9ll&#10;Z0N3QRAg5xh8vXrhvrzex6hfP4j1TwAAAP//AwBQSwMEFAAGAAgAAAAhAMssInHeAAAABwEAAA8A&#10;AABkcnMvZG93bnJldi54bWxMjsFOwzAQRO9I/IO1SNyoUyCQhjgVQiqXtqC2CMHNjZckIl5HttOG&#10;v2fhAsfRjN68Yj7aThzQh9aRgukkAYFUOdNSreBlt7jIQISoyejOESr4wgDz8vSk0LlxR9rgYRtr&#10;wRAKuVbQxNjnUoaqQavDxPVI3H04b3Xk6GtpvD4y3HbyMklupNUt8UOje3xosPrcDlbBZrVYZq/L&#10;Yaz8++P0afe8Wr+FTKnzs/H+DkTEMf6N4Uef1aFkp70byATRKUjT6yueKshuQXCfztIZiP1vlmUh&#10;//uX3wAAAP//AwBQSwECLQAUAAYACAAAACEAtoM4kv4AAADhAQAAEwAAAAAAAAAAAAAAAAAAAAAA&#10;W0NvbnRlbnRfVHlwZXNdLnhtbFBLAQItABQABgAIAAAAIQA4/SH/1gAAAJQBAAALAAAAAAAAAAAA&#10;AAAAAC8BAABfcmVscy8ucmVsc1BLAQItABQABgAIAAAAIQDPGmlaNwIAAGgEAAAOAAAAAAAAAAAA&#10;AAAAAC4CAABkcnMvZTJvRG9jLnhtbFBLAQItABQABgAIAAAAIQDLLCJx3gAAAAcBAAAPAAAAAAAA&#10;AAAAAAAAAJEEAABkcnMvZG93bnJldi54bWxQSwUGAAAAAAQABADzAAAAnAUAAAAA&#10;">
                <v:stroke endarrow="block"/>
              </v:line>
            </w:pict>
          </mc:Fallback>
        </mc:AlternateContent>
      </w:r>
      <w:r>
        <w:rPr>
          <w:noProof/>
        </w:rPr>
        <mc:AlternateContent>
          <mc:Choice Requires="wps">
            <w:drawing>
              <wp:anchor distT="0" distB="0" distL="114300" distR="114300" simplePos="0" relativeHeight="251584512" behindDoc="0" locked="0" layoutInCell="1" allowOverlap="1">
                <wp:simplePos x="0" y="0"/>
                <wp:positionH relativeFrom="column">
                  <wp:posOffset>5005705</wp:posOffset>
                </wp:positionH>
                <wp:positionV relativeFrom="paragraph">
                  <wp:posOffset>169545</wp:posOffset>
                </wp:positionV>
                <wp:extent cx="264160" cy="0"/>
                <wp:effectExtent l="0" t="76200" r="21590" b="95250"/>
                <wp:wrapNone/>
                <wp:docPr id="3656" name="Line 3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FB242D2" id="Line 3428" o:spid="_x0000_s1026" style="position:absolute;left:0;text-align:left;z-index:251570688;visibility:visible;mso-wrap-style:square;mso-wrap-distance-left:9pt;mso-wrap-distance-top:0;mso-wrap-distance-right:9pt;mso-wrap-distance-bottom:0;mso-position-horizontal:absolute;mso-position-horizontal-relative:text;mso-position-vertical:absolute;mso-position-vertical-relative:text" from="394.15pt,13.35pt" to="414.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0sdLAIAAE8EAAAOAAAAZHJzL2Uyb0RvYy54bWysVNuO2jAQfa/Uf7D8DrkQUogIq4pAX7Zd&#10;pN1+gLEdYtWxLdsQUNV/79hcutu+VFXz4IwzM2fO3LJ4OPUSHbl1QqsaZ+MUI66oZkLta/z1ZTOa&#10;YeQ8UYxIrXiNz9zhh+X7d4vBVDzXnZaMWwQgylWDqXHnvamSxNGO98SNteEKlK22PfFwtfuEWTIA&#10;ei+TPE3LZNCWGaspdw6+NhclXkb8tuXUP7Wt4x7JGgM3H08bz104k+WCVHtLTCfolQb5BxY9EQqC&#10;3qEa4gk6WPEHVC+o1U63fkx1n+i2FZTHHCCbLP0tm+eOGB5zgeI4cy+T+3+w9Mtxa5FgNZ6U0xIj&#10;RXro0qNQHE2KfBbqMxhXgdlKbW3IkJ7Us3nU9JtDSq86ovY88nw5G/DMgkfyxiVcnIEou+GzZmBD&#10;Dl7HYp1a2wdIKAM6xZ6c7z3hJ48ofMzLIiuhc/SmSkh18zPW+U9c9ygINZbAOuKS46PzgQepbiYh&#10;jNIbIWXsuFRoqPF8mk+jg9NSsKAMZs7udytp0ZGEmYlPTAo0r82sPigWwTpO2PoqeyIkyMjHangr&#10;oD6S4xCt5wwjyWFNgnShJ1WICLkC4at0GZvv83S+nq1nxajIy/WoSJtm9HGzKkblJvswbSbNatVk&#10;PwL5rKg6wRhXgf9thLPi70bkukyX4bsP8b1QyVv0WFEge3tH0rHZob+XSdlpdt7akF3oO0xtNL5u&#10;WFiL1/do9es/sPwJAAD//wMAUEsDBBQABgAIAAAAIQA6HPfo4AAAAAkBAAAPAAAAZHJzL2Rvd25y&#10;ZXYueG1sTI/BTsJAEIbvJrzDZky8yZaawFK6JcYEL6AEMEZuS3dsG7qzze4W6tu7xoMeZ+bLP9+f&#10;LwfTsgs631iSMBknwJBKqxuqJLwdVvcCmA+KtGotoYQv9LAsRje5yrS90g4v+1CxGEI+UxLqELqM&#10;c1/WaJQf2w4p3j6tMyrE0VVcO3WN4ablaZJMuVENxQ+16vCpxvK8742E3Wa1Fu/rfijd8Xnyethu&#10;Xj68kPLudnhcAAs4hD8YfvSjOhTR6WR70p61EmZCPERUQjqdAYuASOdzYKffBS9y/r9B8Q0AAP//&#10;AwBQSwECLQAUAAYACAAAACEAtoM4kv4AAADhAQAAEwAAAAAAAAAAAAAAAAAAAAAAW0NvbnRlbnRf&#10;VHlwZXNdLnhtbFBLAQItABQABgAIAAAAIQA4/SH/1gAAAJQBAAALAAAAAAAAAAAAAAAAAC8BAABf&#10;cmVscy8ucmVsc1BLAQItABQABgAIAAAAIQBYN0sdLAIAAE8EAAAOAAAAAAAAAAAAAAAAAC4CAABk&#10;cnMvZTJvRG9jLnhtbFBLAQItABQABgAIAAAAIQA6HPfo4AAAAAkBAAAPAAAAAAAAAAAAAAAAAIYE&#10;AABkcnMvZG93bnJldi54bWxQSwUGAAAAAAQABADzAAAAkwUAAAAA&#10;">
                <v:stroke endarrow="block"/>
              </v:line>
            </w:pict>
          </mc:Fallback>
        </mc:AlternateContent>
      </w:r>
    </w:p>
    <w:p w:rsidR="004144D6" w:rsidRDefault="00755101" w:rsidP="004144D6">
      <w:pPr>
        <w:spacing w:line="260" w:lineRule="exact"/>
      </w:pPr>
      <w:r>
        <w:rPr>
          <w:noProof/>
        </w:rPr>
        <mc:AlternateContent>
          <mc:Choice Requires="wps">
            <w:drawing>
              <wp:anchor distT="0" distB="0" distL="114300" distR="114300" simplePos="0" relativeHeight="251585536" behindDoc="0" locked="0" layoutInCell="1" allowOverlap="1">
                <wp:simplePos x="0" y="0"/>
                <wp:positionH relativeFrom="column">
                  <wp:posOffset>967105</wp:posOffset>
                </wp:positionH>
                <wp:positionV relativeFrom="paragraph">
                  <wp:posOffset>33020</wp:posOffset>
                </wp:positionV>
                <wp:extent cx="2823845" cy="267335"/>
                <wp:effectExtent l="0" t="57150" r="14605" b="37465"/>
                <wp:wrapNone/>
                <wp:docPr id="3657" name="Line 3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23845" cy="267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983FFD1" id="Line 3418" o:spid="_x0000_s1026" style="position:absolute;left:0;text-align:left;flip:y;z-index:251571712;visibility:visible;mso-wrap-style:square;mso-wrap-distance-left:9pt;mso-wrap-distance-top:0;mso-wrap-distance-right:9pt;mso-wrap-distance-bottom:0;mso-position-horizontal:absolute;mso-position-horizontal-relative:text;mso-position-vertical:absolute;mso-position-vertical-relative:text" from="76.15pt,2.6pt" to="298.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psOQIAAF8EAAAOAAAAZHJzL2Uyb0RvYy54bWysVMGO2jAQvVfqP1i+Q0gIbIgIq4pAL7SL&#10;tNveje0Qq45t2YaAqv57x4ZlS3upqubgjOOZN29mnjN/PHUSHbl1QqsKp8MRRlxRzYTaV/jLy3pQ&#10;YOQ8UYxIrXiFz9zhx8X7d/PelDzTrZaMWwQgypW9qXDrvSmTxNGWd8QNteEKDhttO+Jha/cJs6QH&#10;9E4m2Wg0TXptmbGacufga305xIuI3zSc+qemcdwjWWHg5uNq47oLa7KYk3JviWkFvdIg/8CiI0JB&#10;0htUTTxBByv+gOoEtdrpxg+p7hLdNILyWANUk45+q+a5JYbHWqA5ztza5P4fLP183FokWIXH08kD&#10;Rop0MKWNUByN87QI/emNK8FtqbY2VEhP6tlsNP3mkNLLlqg9jzxfzgYi0xCR3IWEjTOQZdd/0gx8&#10;yMHr2KxTYzvUSGG+hsAADg1Bpzid8206/OQRhY9ZkY2LfIIRhbNs+jAeT2IyUgacEG2s8x+57lAw&#10;KiyhiohKjhvnA683l+Cu9FpIGRUgFeorPJtkkxjgtBQsHAY3Z/e7pbToSIKG4nPNe+dm9UGxCNZy&#10;wlZX2xMhwUY+dsdbAf2SHIdsHWcYSQ7XJlgXelKFjFAxEL5aFxl9n41mq2JV5IM8m64G+aiuBx/W&#10;y3wwXacPk3pcL5d1+iOQT/OyFYxxFfi/SjrN/04y18t1EeNN1LdGJffosaNA9vUdScfhh3lflLPT&#10;7Ly1obqgA1BxdL7euHBNft1Hr7f/wuInAAAA//8DAFBLAwQUAAYACAAAACEAUa/f2t8AAAAIAQAA&#10;DwAAAGRycy9kb3ducmV2LnhtbEyPwU7DMBBE70j8g7VI3KjTtKFtiFMhBBInBC2qxM2NlyQ0Xgfb&#10;bQJfz3KC42hGM2+K9Wg7cUIfWkcKppMEBFLlTEu1gtftw9USRIiajO4coYIvDLAuz88KnRs30Aue&#10;NrEWXEIh1wqaGPtcylA1aHWYuB6JvXfnrY4sfS2N1wOX206mSXItrW6JFxrd412D1WFztApW2yFz&#10;z/6wm0/bz7fv+4/YPz5FpS4vxtsbEBHH+BeGX3xGh5KZ9u5IJoiOdZbOOKogS0Gwn60W/G2vYL6Y&#10;gSwL+f9A+QMAAP//AwBQSwECLQAUAAYACAAAACEAtoM4kv4AAADhAQAAEwAAAAAAAAAAAAAAAAAA&#10;AAAAW0NvbnRlbnRfVHlwZXNdLnhtbFBLAQItABQABgAIAAAAIQA4/SH/1gAAAJQBAAALAAAAAAAA&#10;AAAAAAAAAC8BAABfcmVscy8ucmVsc1BLAQItABQABgAIAAAAIQBpmHpsOQIAAF8EAAAOAAAAAAAA&#10;AAAAAAAAAC4CAABkcnMvZTJvRG9jLnhtbFBLAQItABQABgAIAAAAIQBRr9/a3wAAAAgBAAAPAAAA&#10;AAAAAAAAAAAAAJMEAABkcnMvZG93bnJldi54bWxQSwUGAAAAAAQABADzAAAAnwUAAAAA&#10;">
                <v:stroke endarrow="block"/>
              </v:line>
            </w:pict>
          </mc:Fallback>
        </mc:AlternateContent>
      </w:r>
    </w:p>
    <w:p w:rsidR="004144D6" w:rsidRDefault="00755101" w:rsidP="004144D6">
      <w:pPr>
        <w:spacing w:line="260" w:lineRule="exact"/>
      </w:pPr>
      <w:r>
        <w:rPr>
          <w:noProof/>
        </w:rPr>
        <mc:AlternateContent>
          <mc:Choice Requires="wps">
            <w:drawing>
              <wp:anchor distT="0" distB="0" distL="114300" distR="114300" simplePos="0" relativeHeight="251586560" behindDoc="0" locked="0" layoutInCell="1" allowOverlap="1">
                <wp:simplePos x="0" y="0"/>
                <wp:positionH relativeFrom="column">
                  <wp:posOffset>119380</wp:posOffset>
                </wp:positionH>
                <wp:positionV relativeFrom="paragraph">
                  <wp:posOffset>10795</wp:posOffset>
                </wp:positionV>
                <wp:extent cx="847725" cy="209550"/>
                <wp:effectExtent l="0" t="0" r="28575" b="19050"/>
                <wp:wrapNone/>
                <wp:docPr id="3658" name="Rectangle 3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09550"/>
                        </a:xfrm>
                        <a:prstGeom prst="rect">
                          <a:avLst/>
                        </a:prstGeom>
                        <a:solidFill>
                          <a:srgbClr val="FFFFFF"/>
                        </a:solidFill>
                        <a:ln w="9525">
                          <a:solidFill>
                            <a:srgbClr val="000000"/>
                          </a:solidFill>
                          <a:miter lim="800000"/>
                          <a:headEnd/>
                          <a:tailEnd/>
                        </a:ln>
                      </wps:spPr>
                      <wps:txbx>
                        <w:txbxContent>
                          <w:p w:rsidR="00D56879" w:rsidRDefault="00D56879" w:rsidP="004144D6">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rect id="Rectangle 3424" o:spid="_x0000_s1257" style="position:absolute;left:0;text-align:left;margin-left:9.4pt;margin-top:.85pt;width:66.75pt;height:16.5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eGLgIAAFMEAAAOAAAAZHJzL2Uyb0RvYy54bWysVNuO0zAQfUfiHyy/06TZdttGTVerLkVI&#10;C6xY+ADHcRILxzZjt0n5esZOW8pFPCDyYPkyPj5zzkzWd0OnyEGAk0YXdDpJKRGam0rqpqCfP+1e&#10;LSlxnumKKaNFQY/C0bvNyxfr3uYiM61RlQCCINrlvS1o673Nk8TxVnTMTYwVGg9rAx3zuIQmqYD1&#10;iN6pJEvT26Q3UFkwXDiHuw/jId1E/LoW3H+oayc8UQVFbj6OEMcyjMlmzfIGmG0lP9Fg/8CiY1Lj&#10;oxeoB+YZ2YP8DaqTHIwztZ9w0yWmriUXMQfMZpr+ks1zy6yIuaA4zl5kcv8Plr8/PAGRVUFvbufo&#10;lWYduvQRdWO6UYLczLJZEKm3LsfYZ/sEIU1nHw3/4og22xYDxT2A6VvBKqQ2DfHJTxfCwuFVUvbv&#10;TIUPsL03Ua+hhi4AohJkiLYcL7aIwROOm8vZYpHNKeF4lKWr+TzalrD8fNmC82+E6UiYFBSQfQRn&#10;h0fnAxmWn0MieaNktZNKxQU05VYBOTCskF38In/M8TpMadIXdDVHHn+HSOP3J4hOeix1JTvM6BLE&#10;8qDaa13FQvRMqnGOlJU+yRiUGx3wQzlEs7I0O7tSmuqIyoIZaxt7ESetgW+U9FjXBXVf9wwEJeqt&#10;RncWs2yFWvq4WC5X2BRwfVBeHTDNEaignpJxuvVj6+wtyKbFd6ZRDW3u0c9aRq2D1yOnE32s3GjB&#10;qctCa1yvY9SPf8HmOwAAAP//AwBQSwMEFAAGAAgAAAAhAK4lXcPaAAAABwEAAA8AAABkcnMvZG93&#10;bnJldi54bWxMjsFOwzAQRO9I/QdrK3GjDmlLoxCnapE4AmpBnJ14SaLa6yh20/Tv2Z7gNBrNaOYV&#10;28lZMeIQOk8KHhcJCKTam44aBV+frw8ZiBA1GW09oYIrBtiWs7tC58Zf6IDjMTaCRyjkWkEbY59L&#10;GeoWnQ4L3yNx9uMHpyPboZFm0Bced1amSfIkne6IH1rd40uL9el4dgqyj7RZWe/23+/rU3yrriPR&#10;QSp1P592zyAiTvGvDDd8RoeSmSp/JhOEZZ8xeWTdgLjF63QJolKwXG1AloX8z1/+AgAA//8DAFBL&#10;AQItABQABgAIAAAAIQC2gziS/gAAAOEBAAATAAAAAAAAAAAAAAAAAAAAAABbQ29udGVudF9UeXBl&#10;c10ueG1sUEsBAi0AFAAGAAgAAAAhADj9If/WAAAAlAEAAAsAAAAAAAAAAAAAAAAALwEAAF9yZWxz&#10;Ly5yZWxzUEsBAi0AFAAGAAgAAAAhAMCcp4YuAgAAUwQAAA4AAAAAAAAAAAAAAAAALgIAAGRycy9l&#10;Mm9Eb2MueG1sUEsBAi0AFAAGAAgAAAAhAK4lXcPaAAAABwEAAA8AAAAAAAAAAAAAAAAAiAQAAGRy&#10;cy9kb3ducmV2LnhtbFBLBQYAAAAABAAEAPMAAACPBQAAAAA=&#10;">
                <v:textbox inset="5.85pt,.7pt,5.85pt,.7pt">
                  <w:txbxContent>
                    <w:p w:rsidR="00D56879" w:rsidRDefault="00D56879" w:rsidP="004144D6">
                      <w:pPr>
                        <w:jc w:val="center"/>
                      </w:pPr>
                      <w:r>
                        <w:rPr>
                          <w:rFonts w:hint="eastAsia"/>
                        </w:rPr>
                        <w:t>県立学校</w:t>
                      </w:r>
                    </w:p>
                  </w:txbxContent>
                </v:textbox>
              </v:rect>
            </w:pict>
          </mc:Fallback>
        </mc:AlternateContent>
      </w:r>
    </w:p>
    <w:p w:rsidR="004144D6" w:rsidRDefault="004144D6" w:rsidP="004144D6">
      <w:pPr>
        <w:spacing w:line="260" w:lineRule="exact"/>
      </w:pPr>
    </w:p>
    <w:p w:rsidR="004144D6" w:rsidRDefault="004144D6" w:rsidP="004144D6">
      <w:pPr>
        <w:spacing w:line="260" w:lineRule="exact"/>
      </w:pPr>
    </w:p>
    <w:p w:rsidR="004144D6" w:rsidRDefault="004144D6" w:rsidP="004144D6">
      <w:pPr>
        <w:spacing w:line="260" w:lineRule="exact"/>
      </w:pPr>
      <w:r>
        <w:rPr>
          <w:rFonts w:hint="eastAsia"/>
        </w:rPr>
        <w:t>【</w:t>
      </w:r>
      <w:r w:rsidRPr="004144D6">
        <w:rPr>
          <w:rFonts w:ascii="HG丸ｺﾞｼｯｸM-PRO" w:eastAsia="HG丸ｺﾞｼｯｸM-PRO" w:hAnsi="HG丸ｺﾞｼｯｸM-PRO" w:hint="eastAsia"/>
        </w:rPr>
        <w:t>県教育委員会連絡窓口</w:t>
      </w:r>
      <w:r>
        <w:rPr>
          <w:rFonts w:hint="eastAsia"/>
        </w:rPr>
        <w:t>】</w:t>
      </w:r>
    </w:p>
    <w:p w:rsidR="004144D6" w:rsidRDefault="004144D6" w:rsidP="004144D6">
      <w:pPr>
        <w:spacing w:line="260" w:lineRule="exact"/>
      </w:pPr>
      <w:r>
        <w:rPr>
          <w:rFonts w:hint="eastAsia"/>
        </w:rPr>
        <w:t xml:space="preserve">　　教育庁教育指導課子ども安全支援室　</w:t>
      </w:r>
      <w:r>
        <w:t>TEL：0852-22-6064、6065　　FAX：0852-22-6265</w:t>
      </w:r>
    </w:p>
    <w:p w:rsidR="004144D6" w:rsidRDefault="004144D6" w:rsidP="004144D6">
      <w:pPr>
        <w:spacing w:line="260" w:lineRule="exact"/>
      </w:pPr>
    </w:p>
    <w:p w:rsidR="004144D6" w:rsidRDefault="004144D6" w:rsidP="004144D6">
      <w:pPr>
        <w:spacing w:line="260" w:lineRule="exact"/>
      </w:pPr>
      <w:r>
        <w:rPr>
          <w:rFonts w:hint="eastAsia"/>
        </w:rPr>
        <w:t>【</w:t>
      </w:r>
      <w:r w:rsidRPr="004144D6">
        <w:rPr>
          <w:rFonts w:ascii="HG丸ｺﾞｼｯｸM-PRO" w:eastAsia="HG丸ｺﾞｼｯｸM-PRO" w:hAnsi="HG丸ｺﾞｼｯｸM-PRO" w:hint="eastAsia"/>
        </w:rPr>
        <w:t>県教育委員会担当課</w:t>
      </w:r>
      <w:r>
        <w:rPr>
          <w:rFonts w:hint="eastAsia"/>
        </w:rPr>
        <w:t>】</w:t>
      </w:r>
    </w:p>
    <w:p w:rsidR="00C63717" w:rsidRDefault="00AB7EC0" w:rsidP="00AB7EC0">
      <w:pPr>
        <w:spacing w:line="260" w:lineRule="exact"/>
        <w:ind w:firstLineChars="100" w:firstLine="180"/>
      </w:pPr>
      <w:r w:rsidRPr="00AB7EC0">
        <w:rPr>
          <w:rFonts w:ascii="ＭＳ ゴシック" w:eastAsia="ＭＳ ゴシック" w:hAnsi="ＭＳ ゴシック" w:hint="eastAsia"/>
        </w:rPr>
        <w:t xml:space="preserve">■　</w:t>
      </w:r>
      <w:r w:rsidR="004144D6" w:rsidRPr="00AB7EC0">
        <w:rPr>
          <w:rFonts w:ascii="ＭＳ ゴシック" w:eastAsia="ＭＳ ゴシック" w:hAnsi="ＭＳ ゴシック"/>
        </w:rPr>
        <w:t>熱中症全般</w:t>
      </w:r>
    </w:p>
    <w:p w:rsidR="004144D6" w:rsidRDefault="004144D6" w:rsidP="00C63717">
      <w:pPr>
        <w:spacing w:line="260" w:lineRule="exact"/>
        <w:ind w:firstLineChars="400" w:firstLine="721"/>
      </w:pPr>
      <w:r>
        <w:t>教育庁保健体育課健康づくり推進室　TEL：0852-22-5425、6145　　FAX：0852-22-6767</w:t>
      </w:r>
    </w:p>
    <w:p w:rsidR="00C63717" w:rsidRDefault="00AB7EC0" w:rsidP="00AB7EC0">
      <w:pPr>
        <w:spacing w:line="260" w:lineRule="exact"/>
        <w:ind w:firstLineChars="100" w:firstLine="180"/>
      </w:pPr>
      <w:r w:rsidRPr="00AB7EC0">
        <w:rPr>
          <w:rFonts w:ascii="ＭＳ ゴシック" w:eastAsia="ＭＳ ゴシック" w:hAnsi="ＭＳ ゴシック" w:hint="eastAsia"/>
        </w:rPr>
        <w:t>■</w:t>
      </w:r>
      <w:r w:rsidR="004144D6" w:rsidRPr="00AB7EC0">
        <w:rPr>
          <w:rFonts w:ascii="ＭＳ ゴシック" w:eastAsia="ＭＳ ゴシック" w:hAnsi="ＭＳ ゴシック" w:hint="eastAsia"/>
        </w:rPr>
        <w:t xml:space="preserve">　</w:t>
      </w:r>
      <w:r w:rsidR="004144D6" w:rsidRPr="00AB7EC0">
        <w:rPr>
          <w:rFonts w:ascii="ＭＳ ゴシック" w:eastAsia="ＭＳ ゴシック" w:hAnsi="ＭＳ ゴシック"/>
        </w:rPr>
        <w:t>体育、運動部活動</w:t>
      </w:r>
    </w:p>
    <w:p w:rsidR="000F3A68" w:rsidRDefault="004144D6" w:rsidP="00C63717">
      <w:pPr>
        <w:spacing w:line="260" w:lineRule="exact"/>
        <w:ind w:firstLineChars="400" w:firstLine="721"/>
      </w:pPr>
      <w:r>
        <w:t>教育庁保健体育課学校体育スタッフ　TEL：0852-22-5426、5894　　FAX：0852-22-6767</w:t>
      </w:r>
    </w:p>
    <w:p w:rsidR="000F3A68" w:rsidRDefault="000F3A68" w:rsidP="000D0C8D">
      <w:pPr>
        <w:spacing w:line="260" w:lineRule="exact"/>
      </w:pPr>
    </w:p>
    <w:p w:rsidR="001009EE" w:rsidRDefault="001009EE" w:rsidP="00980B9E">
      <w:pPr>
        <w:sectPr w:rsidR="001009EE" w:rsidSect="008834A7">
          <w:headerReference w:type="even" r:id="rId99"/>
          <w:headerReference w:type="default" r:id="rId100"/>
          <w:footerReference w:type="default" r:id="rId101"/>
          <w:type w:val="continuous"/>
          <w:pgSz w:w="11906" w:h="16838" w:code="9"/>
          <w:pgMar w:top="907" w:right="907" w:bottom="454" w:left="907" w:header="284" w:footer="284" w:gutter="0"/>
          <w:pgNumType w:fmt="numberInDash" w:start="22"/>
          <w:cols w:space="425"/>
          <w:docGrid w:type="linesAndChars" w:linePitch="303" w:charSpace="-4053"/>
        </w:sectPr>
      </w:pPr>
    </w:p>
    <w:p w:rsidR="000F3A68" w:rsidRDefault="000F3A68" w:rsidP="00980B9E"/>
    <w:p w:rsidR="00980B9E" w:rsidRDefault="00980B9E" w:rsidP="00980B9E"/>
    <w:p w:rsidR="00980B9E" w:rsidRDefault="00980B9E" w:rsidP="00980B9E"/>
    <w:p w:rsidR="00980B9E" w:rsidRDefault="00980B9E" w:rsidP="00980B9E"/>
    <w:p w:rsidR="00980B9E" w:rsidRDefault="00980B9E" w:rsidP="00980B9E"/>
    <w:p w:rsidR="00980B9E" w:rsidRDefault="00980B9E" w:rsidP="00980B9E"/>
    <w:p w:rsidR="00980B9E" w:rsidRDefault="00980B9E" w:rsidP="00980B9E"/>
    <w:p w:rsidR="00980B9E" w:rsidRDefault="00980B9E" w:rsidP="00980B9E"/>
    <w:p w:rsidR="00980B9E" w:rsidRDefault="00980B9E" w:rsidP="00980B9E"/>
    <w:p w:rsidR="00980B9E" w:rsidRDefault="00980B9E" w:rsidP="00980B9E"/>
    <w:p w:rsidR="00980B9E" w:rsidRDefault="00980B9E" w:rsidP="00980B9E"/>
    <w:p w:rsidR="00980B9E" w:rsidRDefault="00980B9E" w:rsidP="00980B9E">
      <w:pPr>
        <w:pStyle w:val="a9"/>
      </w:pPr>
      <w:r>
        <w:rPr>
          <w:rFonts w:hint="eastAsia"/>
        </w:rPr>
        <w:t>第２章　学校安全</w:t>
      </w:r>
    </w:p>
    <w:p w:rsidR="000F3A68" w:rsidRDefault="000F3A68" w:rsidP="00980B9E"/>
    <w:p w:rsidR="000F3A68" w:rsidRDefault="000F3A68" w:rsidP="00980B9E"/>
    <w:p w:rsidR="00980B9E" w:rsidRDefault="00280470">
      <w:pPr>
        <w:widowControl/>
        <w:autoSpaceDE/>
        <w:autoSpaceDN/>
        <w:jc w:val="left"/>
      </w:pPr>
      <w:r>
        <w:rPr>
          <w:noProof/>
        </w:rPr>
        <w:drawing>
          <wp:anchor distT="0" distB="0" distL="114300" distR="114300" simplePos="0" relativeHeight="252025856" behindDoc="0" locked="0" layoutInCell="1" allowOverlap="1">
            <wp:simplePos x="0" y="0"/>
            <wp:positionH relativeFrom="margin">
              <wp:align>center</wp:align>
            </wp:positionH>
            <wp:positionV relativeFrom="paragraph">
              <wp:posOffset>4319905</wp:posOffset>
            </wp:positionV>
            <wp:extent cx="1621790" cy="1158240"/>
            <wp:effectExtent l="0" t="0" r="0" b="3810"/>
            <wp:wrapNone/>
            <wp:docPr id="3515" name="図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1790" cy="1158240"/>
                    </a:xfrm>
                    <a:prstGeom prst="rect">
                      <a:avLst/>
                    </a:prstGeom>
                    <a:noFill/>
                    <a:ln>
                      <a:noFill/>
                    </a:ln>
                  </pic:spPr>
                </pic:pic>
              </a:graphicData>
            </a:graphic>
          </wp:anchor>
        </w:drawing>
      </w:r>
      <w:r w:rsidR="00980B9E">
        <w:br w:type="page"/>
      </w:r>
    </w:p>
    <w:p w:rsidR="001009EE" w:rsidRDefault="001009EE" w:rsidP="000C7D1D">
      <w:pPr>
        <w:pStyle w:val="1"/>
        <w:rPr>
          <w:color w:val="FF0000"/>
        </w:rPr>
        <w:sectPr w:rsidR="001009EE" w:rsidSect="008834A7">
          <w:headerReference w:type="even" r:id="rId102"/>
          <w:headerReference w:type="default" r:id="rId103"/>
          <w:footerReference w:type="even" r:id="rId104"/>
          <w:type w:val="continuous"/>
          <w:pgSz w:w="11906" w:h="16838" w:code="9"/>
          <w:pgMar w:top="907" w:right="907" w:bottom="454" w:left="907" w:header="284" w:footer="284" w:gutter="0"/>
          <w:pgNumType w:fmt="numberInDash" w:start="45"/>
          <w:cols w:space="425"/>
          <w:docGrid w:type="linesAndChars" w:linePitch="303" w:charSpace="-4053"/>
        </w:sectPr>
      </w:pPr>
      <w:bookmarkStart w:id="25" w:name="_第１_風水害発生時の対応"/>
      <w:bookmarkEnd w:id="25"/>
    </w:p>
    <w:p w:rsidR="000F3A68" w:rsidRPr="00616BA5" w:rsidRDefault="000C7D1D" w:rsidP="000C7D1D">
      <w:pPr>
        <w:pStyle w:val="1"/>
      </w:pPr>
      <w:r w:rsidRPr="00616BA5">
        <w:rPr>
          <w:rFonts w:hAnsi="Times New Roman" w:cs="Times New Roman"/>
          <w:noProof/>
          <w:spacing w:val="2"/>
          <w:kern w:val="0"/>
          <w:szCs w:val="20"/>
        </w:rPr>
        <mc:AlternateContent>
          <mc:Choice Requires="wps">
            <w:drawing>
              <wp:anchor distT="0" distB="0" distL="114300" distR="114300" simplePos="0" relativeHeight="251587584" behindDoc="0" locked="0" layoutInCell="1" allowOverlap="1" wp14:anchorId="6FD41595" wp14:editId="364CE8E5">
                <wp:simplePos x="0" y="0"/>
                <wp:positionH relativeFrom="margin">
                  <wp:align>right</wp:align>
                </wp:positionH>
                <wp:positionV relativeFrom="paragraph">
                  <wp:posOffset>376556</wp:posOffset>
                </wp:positionV>
                <wp:extent cx="6391275" cy="571500"/>
                <wp:effectExtent l="0" t="0" r="28575" b="19050"/>
                <wp:wrapNone/>
                <wp:docPr id="3337" name="AutoShape 2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571500"/>
                        </a:xfrm>
                        <a:prstGeom prst="roundRect">
                          <a:avLst>
                            <a:gd name="adj" fmla="val 16667"/>
                          </a:avLst>
                        </a:prstGeom>
                        <a:solidFill>
                          <a:srgbClr val="FFFFFF"/>
                        </a:solidFill>
                        <a:ln w="9525">
                          <a:solidFill>
                            <a:srgbClr val="000000"/>
                          </a:solidFill>
                          <a:round/>
                          <a:headEnd/>
                          <a:tailEnd/>
                        </a:ln>
                      </wps:spPr>
                      <wps:txbx>
                        <w:txbxContent>
                          <w:p w:rsidR="00D56879" w:rsidRPr="00616BA5" w:rsidRDefault="00D56879" w:rsidP="00AC42B0">
                            <w:pPr>
                              <w:spacing w:line="260" w:lineRule="exact"/>
                              <w:ind w:left="1261" w:hangingChars="700" w:hanging="1261"/>
                              <w:rPr>
                                <w:rFonts w:hAnsi="ＭＳ 明朝"/>
                              </w:rPr>
                            </w:pPr>
                            <w:r w:rsidRPr="00616BA5">
                              <w:rPr>
                                <w:rFonts w:hAnsi="ＭＳ 明朝" w:cs="ＭＳ 明朝" w:hint="eastAsia"/>
                                <w:kern w:val="0"/>
                              </w:rPr>
                              <w:t xml:space="preserve">【事案（例）】　</w:t>
                            </w:r>
                            <w:r w:rsidRPr="00616BA5">
                              <w:rPr>
                                <w:rFonts w:hAnsi="ＭＳ 明朝" w:hint="eastAsia"/>
                              </w:rPr>
                              <w:t>Ａ小学校の所在する地域では、台風の影響で４校時目から風が強まり、予期せぬ局地的な集中豪雨となった。午後１時、3</w:t>
                            </w:r>
                            <w:r w:rsidRPr="00616BA5">
                              <w:rPr>
                                <w:rFonts w:hAnsi="ＭＳ 明朝"/>
                              </w:rPr>
                              <w:t>0</w:t>
                            </w:r>
                            <w:r w:rsidRPr="00616BA5">
                              <w:rPr>
                                <w:rFonts w:hAnsi="ＭＳ 明朝" w:hint="eastAsia"/>
                              </w:rPr>
                              <w:t>校区を通る県道のＰ地点に崖崩れが発生し、現在通行止めとの連絡が市役所から入った。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D41595" id="AutoShape 2905" o:spid="_x0000_s1258" style="position:absolute;left:0;text-align:left;margin-left:452.05pt;margin-top:29.65pt;width:503.25pt;height:45pt;z-index:251587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kkQAIAAHgEAAAOAAAAZHJzL2Uyb0RvYy54bWysVF9vEzEMf0fiO0R5p/entF1Pu05TxxDS&#10;gInBB0iTXC+Qi4OT9jo+Pb5cVzrgCXEPkR3HP9s/23d5degs22sMBlzNi0nOmXYSlHHbmn/5fPvq&#10;grMQhVPCgtM1f9SBX61evrjsfaVLaMEqjYxAXKh6X/M2Rl9lWZCt7kSYgNeOjA1gJyKpuM0Uip7Q&#10;O5uVeT7PekDlEaQOgW5vRiNfJfym0TJ+bJqgI7M1p9xiOjGdm+HMVpei2qLwrZHHNMQ/ZNEJ4yjo&#10;CepGRMF2aP6A6oxECNDEiYQug6YxUqcaqJoi/62ah1Z4nWohcoI/0RT+H6z8sL9HZlTNp9PpgjMn&#10;OurS9S5CCs7KZT4bSOp9qOjtg7/Hoczg70B+C8zBuhVuq68RoW+1UJRaMbzPnjkMSiBXtunfg6IA&#10;ggIkvg4NdgMgMcEOqS2Pp7boQ2SSLufTZVEuZpxJss0WxSxPfctE9eTtMcS3Gjo2CDVH2Dn1iXqf&#10;Qoj9XYipN+pYnlBfOWs6S53eC8uK+Xy+SEmL6viYsJ8wU7lgjbo11iYFt5u1RUauNb9N39E5nD+z&#10;jvU1X87KWcrimS2cQ+Tp+xtEqiNN6EDtG6eSHIWxo0xZWnfkeqB3bFM8bA6po2U+HVAH8jegHol+&#10;hHEBaGFJaAF/cNbT8Nc8fN8J1JzZd45auHhdLonvmJSLiyVtDp4bNmcG4SQB1TxyNorrOO7XzqPZ&#10;thSnSAQ4GKaqMfFpOsacjunTeJP0bH/O9fTq1w9j9RMAAP//AwBQSwMEFAAGAAgAAAAhAEKJoSXd&#10;AAAACAEAAA8AAABkcnMvZG93bnJldi54bWxMj0FPwkAQhe8k/ofNmHgxskXFaOmUqIGTaGIxnpfu&#10;0DZ2Z5vuAsVf73CS28y8yXvfy+aDa9We+tB4RpiME1DEpbcNVwhf6+XNI6gQDVvTeiaEIwWY5xej&#10;zKTWH/iT9kWslJhwSA1CHWOXah3KmpwJY98Ri7b1vTNR1r7StjcHMXetvk2SB+1Mw5JQm45eayp/&#10;ip1DWCwt86Tsjr+6eF/RenH99v3ygXh1OTzPQEUa4v8znPAFHXJh2vgd26BaBCkSEaZPd6BOqmRN&#10;QW1kupeTzjN9XiD/AwAA//8DAFBLAQItABQABgAIAAAAIQC2gziS/gAAAOEBAAATAAAAAAAAAAAA&#10;AAAAAAAAAABbQ29udGVudF9UeXBlc10ueG1sUEsBAi0AFAAGAAgAAAAhADj9If/WAAAAlAEAAAsA&#10;AAAAAAAAAAAAAAAALwEAAF9yZWxzLy5yZWxzUEsBAi0AFAAGAAgAAAAhAJBdmSRAAgAAeAQAAA4A&#10;AAAAAAAAAAAAAAAALgIAAGRycy9lMm9Eb2MueG1sUEsBAi0AFAAGAAgAAAAhAEKJoSXdAAAACAEA&#10;AA8AAAAAAAAAAAAAAAAAmgQAAGRycy9kb3ducmV2LnhtbFBLBQYAAAAABAAEAPMAAACkBQAAAAA=&#10;">
                <v:textbox inset="5.85pt,.7pt,5.85pt,.7pt">
                  <w:txbxContent>
                    <w:p w:rsidR="00D56879" w:rsidRPr="00616BA5" w:rsidRDefault="00D56879" w:rsidP="00AC42B0">
                      <w:pPr>
                        <w:spacing w:line="260" w:lineRule="exact"/>
                        <w:ind w:left="1261" w:hangingChars="700" w:hanging="1261"/>
                        <w:rPr>
                          <w:rFonts w:hAnsi="ＭＳ 明朝"/>
                        </w:rPr>
                      </w:pPr>
                      <w:r w:rsidRPr="00616BA5">
                        <w:rPr>
                          <w:rFonts w:hAnsi="ＭＳ 明朝" w:cs="ＭＳ 明朝" w:hint="eastAsia"/>
                          <w:kern w:val="0"/>
                        </w:rPr>
                        <w:t xml:space="preserve">【事案（例）】　</w:t>
                      </w:r>
                      <w:r w:rsidRPr="00616BA5">
                        <w:rPr>
                          <w:rFonts w:hAnsi="ＭＳ 明朝" w:hint="eastAsia"/>
                        </w:rPr>
                        <w:t>Ａ小学校の所在する地域では、台風の影響で４校時目から風が強まり、予期せぬ局地的な集中豪雨となった。午後１時、3</w:t>
                      </w:r>
                      <w:r w:rsidRPr="00616BA5">
                        <w:rPr>
                          <w:rFonts w:hAnsi="ＭＳ 明朝"/>
                        </w:rPr>
                        <w:t>0</w:t>
                      </w:r>
                      <w:r w:rsidRPr="00616BA5">
                        <w:rPr>
                          <w:rFonts w:hAnsi="ＭＳ 明朝" w:hint="eastAsia"/>
                        </w:rPr>
                        <w:t>校区を通る県道のＰ地点に崖崩れが発生し、現在通行止めとの連絡が市役所から入った。</w:t>
                      </w:r>
                    </w:p>
                  </w:txbxContent>
                </v:textbox>
                <w10:wrap anchorx="margin"/>
              </v:roundrect>
            </w:pict>
          </mc:Fallback>
        </mc:AlternateContent>
      </w:r>
      <w:r w:rsidRPr="00616BA5">
        <w:rPr>
          <w:rFonts w:hint="eastAsia"/>
        </w:rPr>
        <w:t>第１　風水害発生時の対応</w:t>
      </w:r>
    </w:p>
    <w:p w:rsidR="000F3A68" w:rsidRDefault="000F3A68" w:rsidP="000D0C8D">
      <w:pPr>
        <w:spacing w:line="260" w:lineRule="exact"/>
      </w:pPr>
    </w:p>
    <w:p w:rsidR="000F3A68" w:rsidRDefault="000F3A68" w:rsidP="000D0C8D">
      <w:pPr>
        <w:spacing w:line="260" w:lineRule="exact"/>
      </w:pPr>
    </w:p>
    <w:p w:rsidR="000F3A68" w:rsidRDefault="000F3A68" w:rsidP="000D0C8D">
      <w:pPr>
        <w:spacing w:line="260" w:lineRule="exact"/>
      </w:pPr>
    </w:p>
    <w:p w:rsidR="000F3A68" w:rsidRDefault="000F3A68" w:rsidP="000D0C8D">
      <w:pPr>
        <w:spacing w:line="260" w:lineRule="exact"/>
      </w:pPr>
    </w:p>
    <w:p w:rsidR="000C7D1D" w:rsidRPr="000C7D1D" w:rsidRDefault="000C7D1D" w:rsidP="000C7D1D">
      <w:pPr>
        <w:spacing w:beforeLines="50" w:before="151" w:afterLines="50" w:after="151"/>
        <w:rPr>
          <w:rFonts w:ascii="ＭＳ ゴシック" w:eastAsia="ＭＳ ゴシック" w:hAnsi="ＭＳ ゴシック"/>
          <w:b/>
          <w:sz w:val="21"/>
          <w:bdr w:val="single" w:sz="4" w:space="0" w:color="auto"/>
        </w:rPr>
      </w:pPr>
      <w:r w:rsidRPr="000C7D1D">
        <w:rPr>
          <w:rFonts w:ascii="ＭＳ ゴシック" w:eastAsia="ＭＳ ゴシック" w:hAnsi="ＭＳ ゴシック" w:hint="eastAsia"/>
          <w:b/>
          <w:sz w:val="21"/>
          <w:bdr w:val="single" w:sz="4" w:space="0" w:color="auto"/>
        </w:rPr>
        <w:t>１　未然防止のポイント</w:t>
      </w:r>
      <w:r w:rsidRPr="000C7D1D">
        <w:rPr>
          <w:rFonts w:ascii="ＭＳ ゴシック" w:eastAsia="ＭＳ ゴシック" w:hAnsi="ＭＳ ゴシック"/>
          <w:b/>
          <w:sz w:val="21"/>
          <w:bdr w:val="single" w:sz="4" w:space="0" w:color="auto"/>
        </w:rPr>
        <w:t xml:space="preserve"> </w:t>
      </w:r>
    </w:p>
    <w:p w:rsidR="000C7D1D" w:rsidRPr="00253463" w:rsidRDefault="000C7D1D" w:rsidP="000C7D1D">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事前の対応策</w:t>
      </w:r>
    </w:p>
    <w:p w:rsidR="000C7D1D" w:rsidRDefault="000C7D1D" w:rsidP="000C7D1D">
      <w:pPr>
        <w:spacing w:line="260" w:lineRule="exact"/>
        <w:ind w:leftChars="200" w:left="540" w:hangingChars="100" w:hanging="180"/>
      </w:pPr>
      <w:r>
        <w:rPr>
          <w:rFonts w:hint="eastAsia"/>
        </w:rPr>
        <w:t>①　日頃から、教職員の危機管理意識の高揚を図り、防災体制や施設・設備等の管理体制を整備しておく。</w:t>
      </w:r>
    </w:p>
    <w:p w:rsidR="000C7D1D" w:rsidRDefault="000C7D1D" w:rsidP="000C7D1D">
      <w:pPr>
        <w:spacing w:line="260" w:lineRule="exact"/>
        <w:ind w:leftChars="200" w:left="540" w:hangingChars="100" w:hanging="180"/>
      </w:pPr>
      <w:r>
        <w:rPr>
          <w:rFonts w:hint="eastAsia"/>
        </w:rPr>
        <w:t>②　地域の災害についての危険箇所、特に通学路の状況について把握するとともに、実情に応じた具体的な防災計画を作成する。</w:t>
      </w:r>
    </w:p>
    <w:p w:rsidR="000C7D1D" w:rsidRPr="00616BA5" w:rsidRDefault="000C7D1D" w:rsidP="000C7D1D">
      <w:pPr>
        <w:spacing w:line="260" w:lineRule="exact"/>
        <w:ind w:leftChars="200" w:left="540" w:hangingChars="100" w:hanging="180"/>
      </w:pPr>
      <w:r>
        <w:rPr>
          <w:rFonts w:hint="eastAsia"/>
        </w:rPr>
        <w:t>③　災害発生時に迅速に対応できるよう停電時でも利</w:t>
      </w:r>
      <w:r w:rsidR="003C0BFB">
        <w:rPr>
          <w:rFonts w:hint="eastAsia"/>
        </w:rPr>
        <w:t>用可能な情報の収集手段（テレビ、ラジオ、インターネット等）や</w:t>
      </w:r>
      <w:r w:rsidR="003C0BFB" w:rsidRPr="00616BA5">
        <w:rPr>
          <w:rFonts w:hint="eastAsia"/>
        </w:rPr>
        <w:t>問</w:t>
      </w:r>
      <w:r w:rsidRPr="00616BA5">
        <w:rPr>
          <w:rFonts w:hint="eastAsia"/>
        </w:rPr>
        <w:t>合せ先を確認しておく。</w:t>
      </w:r>
    </w:p>
    <w:p w:rsidR="000C7D1D" w:rsidRPr="00253463" w:rsidRDefault="000C7D1D" w:rsidP="000C7D1D">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安全指導の徹底</w:t>
      </w:r>
    </w:p>
    <w:p w:rsidR="000C7D1D" w:rsidRDefault="000C7D1D" w:rsidP="000C7D1D">
      <w:pPr>
        <w:spacing w:line="260" w:lineRule="exact"/>
        <w:ind w:leftChars="200" w:left="540" w:hangingChars="100" w:hanging="180"/>
      </w:pPr>
      <w:r>
        <w:rPr>
          <w:rFonts w:hint="eastAsia"/>
        </w:rPr>
        <w:t>①　災害発生時の危険や安全な行動の仕方等に関して、具体的に指導する事項を指導計画に位置付け、危険予測能力、対応能力の育成に努める。</w:t>
      </w:r>
    </w:p>
    <w:p w:rsidR="000C7D1D" w:rsidRDefault="000C7D1D" w:rsidP="000C7D1D">
      <w:pPr>
        <w:spacing w:line="260" w:lineRule="exact"/>
        <w:ind w:leftChars="200" w:left="540" w:hangingChars="100" w:hanging="180"/>
      </w:pPr>
      <w:r>
        <w:rPr>
          <w:rFonts w:hint="eastAsia"/>
        </w:rPr>
        <w:t>②　集団下校や保護者引き渡し訓練、連絡網の点検など、児童生徒や保護者が緊急時に安全な行動を取ることができる指導を充実させる。</w:t>
      </w:r>
    </w:p>
    <w:p w:rsidR="000C7D1D" w:rsidRDefault="000C7D1D" w:rsidP="000C7D1D">
      <w:pPr>
        <w:spacing w:line="260" w:lineRule="exact"/>
        <w:ind w:leftChars="200" w:left="540" w:hangingChars="100" w:hanging="180"/>
      </w:pPr>
      <w:r>
        <w:rPr>
          <w:rFonts w:hint="eastAsia"/>
        </w:rPr>
        <w:t>③　保護者や関係機関等と連携した防災訓練を計画的に実施する。</w:t>
      </w:r>
    </w:p>
    <w:p w:rsidR="000C7D1D" w:rsidRDefault="000C7D1D" w:rsidP="000C7D1D">
      <w:pPr>
        <w:spacing w:line="260" w:lineRule="exact"/>
      </w:pPr>
    </w:p>
    <w:p w:rsidR="000C7D1D" w:rsidRPr="00616BA5" w:rsidRDefault="000C7D1D" w:rsidP="000C7D1D">
      <w:pPr>
        <w:spacing w:beforeLines="50" w:before="151" w:afterLines="50" w:after="151"/>
        <w:rPr>
          <w:rFonts w:ascii="ＭＳ ゴシック" w:eastAsia="ＭＳ ゴシック" w:hAnsi="ＭＳ ゴシック"/>
          <w:b/>
          <w:sz w:val="21"/>
          <w:bdr w:val="single" w:sz="4" w:space="0" w:color="auto"/>
        </w:rPr>
      </w:pPr>
      <w:r w:rsidRPr="00616BA5">
        <w:rPr>
          <w:rFonts w:ascii="ＭＳ ゴシック" w:eastAsia="ＭＳ ゴシック" w:hAnsi="ＭＳ ゴシック" w:hint="eastAsia"/>
          <w:b/>
          <w:sz w:val="21"/>
          <w:bdr w:val="single" w:sz="4" w:space="0" w:color="auto"/>
        </w:rPr>
        <w:t>２　災害発生時以降の対応のポイント</w:t>
      </w:r>
      <w:r w:rsidRPr="00616BA5">
        <w:rPr>
          <w:rFonts w:ascii="ＭＳ ゴシック" w:eastAsia="ＭＳ ゴシック" w:hAnsi="ＭＳ ゴシック"/>
          <w:b/>
          <w:sz w:val="21"/>
          <w:bdr w:val="single" w:sz="4" w:space="0" w:color="auto"/>
        </w:rPr>
        <w:t xml:space="preserve"> </w:t>
      </w:r>
    </w:p>
    <w:p w:rsidR="000C7D1D" w:rsidRPr="00616BA5" w:rsidRDefault="000C7D1D" w:rsidP="000C7D1D">
      <w:pPr>
        <w:spacing w:line="260" w:lineRule="exact"/>
        <w:ind w:firstLineChars="100" w:firstLine="191"/>
        <w:rPr>
          <w:rFonts w:ascii="ＭＳ ゴシック" w:eastAsia="ＭＳ ゴシック" w:hAnsi="ＭＳ ゴシック"/>
          <w:b/>
          <w:sz w:val="21"/>
        </w:rPr>
      </w:pPr>
      <w:r w:rsidRPr="00616BA5">
        <w:rPr>
          <w:rFonts w:ascii="ＭＳ ゴシック" w:eastAsia="ＭＳ ゴシック" w:hAnsi="ＭＳ ゴシック" w:hint="eastAsia"/>
          <w:b/>
          <w:sz w:val="21"/>
        </w:rPr>
        <w:t>⑴　状況の把握</w:t>
      </w:r>
    </w:p>
    <w:p w:rsidR="000C7D1D" w:rsidRPr="00616BA5" w:rsidRDefault="000C7D1D" w:rsidP="000C7D1D">
      <w:pPr>
        <w:spacing w:line="260" w:lineRule="exact"/>
        <w:ind w:leftChars="200" w:left="540" w:hangingChars="100" w:hanging="180"/>
      </w:pPr>
      <w:r w:rsidRPr="00616BA5">
        <w:rPr>
          <w:rFonts w:hint="eastAsia"/>
        </w:rPr>
        <w:t>①　テレビ、ラジオ、インターネット、防災無線等からの情報や関係機関への問合せ、実際の状況観察などにより、気象や道路、避難勧告等の正確な情報収集を行う。</w:t>
      </w:r>
    </w:p>
    <w:p w:rsidR="000C7D1D" w:rsidRDefault="000C7D1D" w:rsidP="000C7D1D">
      <w:pPr>
        <w:spacing w:line="260" w:lineRule="exact"/>
        <w:ind w:leftChars="200" w:left="540" w:hangingChars="100" w:hanging="180"/>
      </w:pPr>
      <w:r>
        <w:rPr>
          <w:rFonts w:hint="eastAsia"/>
        </w:rPr>
        <w:t>②　学校周辺の状況を常時監視するとともに、冠水や土砂崩れ等の被災箇所を確認し、児童生徒の通学経路の状況を把握する。</w:t>
      </w:r>
    </w:p>
    <w:p w:rsidR="000C7D1D" w:rsidRDefault="000C7D1D" w:rsidP="000C7D1D">
      <w:pPr>
        <w:spacing w:line="260" w:lineRule="exact"/>
        <w:ind w:leftChars="200" w:left="540" w:hangingChars="100" w:hanging="180"/>
      </w:pPr>
      <w:r>
        <w:rPr>
          <w:rFonts w:hint="eastAsia"/>
        </w:rPr>
        <w:t>③　必要に応じ近隣校や教育委員会等情報交換を行う。</w:t>
      </w:r>
    </w:p>
    <w:p w:rsidR="000C7D1D" w:rsidRDefault="000C7D1D" w:rsidP="000C7D1D">
      <w:pPr>
        <w:spacing w:line="260" w:lineRule="exact"/>
        <w:ind w:leftChars="200" w:left="540" w:hangingChars="100" w:hanging="180"/>
      </w:pPr>
      <w:r>
        <w:rPr>
          <w:rFonts w:hint="eastAsia"/>
        </w:rPr>
        <w:t>④　児童生徒が登校前であれば、休校や始業開始を遅らせる等の措置も必要である。</w:t>
      </w:r>
    </w:p>
    <w:p w:rsidR="000C7D1D" w:rsidRDefault="000C7D1D" w:rsidP="000C7D1D">
      <w:pPr>
        <w:spacing w:line="260" w:lineRule="exact"/>
        <w:ind w:leftChars="200" w:left="540" w:hangingChars="100" w:hanging="180"/>
      </w:pPr>
      <w:r>
        <w:rPr>
          <w:rFonts w:hint="eastAsia"/>
        </w:rPr>
        <w:t>⑤　バスや電車を利用して通学している児童生徒がいる場合には、公共交通機関の運行状況の把握も必要となる。</w:t>
      </w:r>
    </w:p>
    <w:p w:rsidR="000C7D1D" w:rsidRPr="00253463" w:rsidRDefault="000C7D1D" w:rsidP="000C7D1D">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下校措置などを判断する際の留意点</w:t>
      </w:r>
    </w:p>
    <w:p w:rsidR="000C7D1D" w:rsidRDefault="000C7D1D" w:rsidP="000C7D1D">
      <w:pPr>
        <w:spacing w:line="260" w:lineRule="exact"/>
        <w:ind w:leftChars="200" w:left="540" w:hangingChars="100" w:hanging="180"/>
      </w:pPr>
      <w:r>
        <w:rPr>
          <w:rFonts w:hint="eastAsia"/>
        </w:rPr>
        <w:t>①　判断までに時間があるときは、教育委員会・他の学校とどのように連携をとるか、指示伝達系統をどのように確認するのかを教職員に周知しておく。</w:t>
      </w:r>
    </w:p>
    <w:p w:rsidR="000C7D1D" w:rsidRDefault="000C7D1D" w:rsidP="000C7D1D">
      <w:pPr>
        <w:spacing w:line="260" w:lineRule="exact"/>
        <w:ind w:leftChars="200" w:left="540" w:hangingChars="100" w:hanging="180"/>
      </w:pPr>
      <w:r>
        <w:rPr>
          <w:rFonts w:hint="eastAsia"/>
        </w:rPr>
        <w:t>②　緊急時に、校長や教頭の判断が得られない場合の対応についても検討しておく。</w:t>
      </w:r>
    </w:p>
    <w:p w:rsidR="000C7D1D" w:rsidRDefault="000C7D1D" w:rsidP="000C7D1D">
      <w:pPr>
        <w:spacing w:line="260" w:lineRule="exact"/>
        <w:ind w:leftChars="200" w:left="540" w:hangingChars="100" w:hanging="180"/>
      </w:pPr>
      <w:r>
        <w:rPr>
          <w:rFonts w:hint="eastAsia"/>
        </w:rPr>
        <w:t>③　校舎及び施設周辺を点検するとともに、学校の周囲の状況を把握する。</w:t>
      </w:r>
    </w:p>
    <w:p w:rsidR="000C7D1D" w:rsidRDefault="000C7D1D" w:rsidP="000C7D1D">
      <w:pPr>
        <w:spacing w:line="260" w:lineRule="exact"/>
        <w:ind w:leftChars="200" w:left="540" w:hangingChars="100" w:hanging="180"/>
      </w:pPr>
      <w:r>
        <w:rPr>
          <w:rFonts w:hint="eastAsia"/>
        </w:rPr>
        <w:t>④　崖崩れ地域の状況を把握するために、関係機関や近くの保護者に連絡をとる。</w:t>
      </w:r>
    </w:p>
    <w:p w:rsidR="000C7D1D" w:rsidRDefault="000C7D1D" w:rsidP="000C7D1D">
      <w:pPr>
        <w:spacing w:line="260" w:lineRule="exact"/>
        <w:ind w:leftChars="200" w:left="540" w:hangingChars="100" w:hanging="180"/>
      </w:pPr>
      <w:r>
        <w:rPr>
          <w:rFonts w:hint="eastAsia"/>
        </w:rPr>
        <w:t>⑤　情報が入らない場合は、教頭等を現場に派遣し、状況を確認する。</w:t>
      </w:r>
    </w:p>
    <w:p w:rsidR="000C7D1D" w:rsidRDefault="000C7D1D" w:rsidP="000C7D1D">
      <w:pPr>
        <w:spacing w:line="260" w:lineRule="exact"/>
        <w:ind w:leftChars="200" w:left="540" w:hangingChars="100" w:hanging="180"/>
      </w:pPr>
      <w:r>
        <w:rPr>
          <w:rFonts w:hint="eastAsia"/>
        </w:rPr>
        <w:t>⑥　通学路に支障がある場合は、状況に応じて通学路の変更や、教職員引率による集団下校、あるいは保護者の迎え等の処置を講じる。</w:t>
      </w:r>
    </w:p>
    <w:p w:rsidR="000C7D1D" w:rsidRPr="00616BA5" w:rsidRDefault="000C7D1D" w:rsidP="000C7D1D">
      <w:pPr>
        <w:spacing w:line="260" w:lineRule="exact"/>
        <w:ind w:leftChars="200" w:left="540" w:hangingChars="100" w:hanging="180"/>
      </w:pPr>
      <w:r w:rsidRPr="00616BA5">
        <w:rPr>
          <w:rFonts w:hint="eastAsia"/>
        </w:rPr>
        <w:t>⑦　家族が不在の家庭で、家屋の立地状況に危険が予想されるものについては、保護者に連絡をとり、引取りがあるまで学校に留めるなど適切な措置を講じる。校内に避難する場合、食料等物資が必要な場合は、教育委員会に連絡する。</w:t>
      </w:r>
      <w:r w:rsidRPr="00616BA5">
        <w:t xml:space="preserve"> </w:t>
      </w:r>
    </w:p>
    <w:p w:rsidR="000C7D1D" w:rsidRDefault="000C7D1D" w:rsidP="000C7D1D">
      <w:pPr>
        <w:spacing w:line="260" w:lineRule="exact"/>
      </w:pPr>
    </w:p>
    <w:p w:rsidR="000C7D1D" w:rsidRPr="000C7D1D" w:rsidRDefault="000C7D1D" w:rsidP="000C7D1D">
      <w:pPr>
        <w:spacing w:beforeLines="50" w:before="151" w:afterLines="50" w:after="151"/>
        <w:rPr>
          <w:rFonts w:ascii="ＭＳ ゴシック" w:eastAsia="ＭＳ ゴシック" w:hAnsi="ＭＳ ゴシック"/>
          <w:b/>
          <w:sz w:val="21"/>
          <w:bdr w:val="single" w:sz="4" w:space="0" w:color="auto"/>
        </w:rPr>
      </w:pPr>
      <w:r w:rsidRPr="000C7D1D">
        <w:rPr>
          <w:rFonts w:ascii="ＭＳ ゴシック" w:eastAsia="ＭＳ ゴシック" w:hAnsi="ＭＳ ゴシック" w:hint="eastAsia"/>
          <w:b/>
          <w:sz w:val="21"/>
          <w:bdr w:val="single" w:sz="4" w:space="0" w:color="auto"/>
        </w:rPr>
        <w:t>３　情報収集等</w:t>
      </w:r>
      <w:r w:rsidRPr="000C7D1D">
        <w:rPr>
          <w:rFonts w:ascii="ＭＳ ゴシック" w:eastAsia="ＭＳ ゴシック" w:hAnsi="ＭＳ ゴシック"/>
          <w:b/>
          <w:sz w:val="21"/>
          <w:bdr w:val="single" w:sz="4" w:space="0" w:color="auto"/>
        </w:rPr>
        <w:t xml:space="preserve"> </w:t>
      </w:r>
    </w:p>
    <w:p w:rsidR="000C7D1D" w:rsidRPr="00253463" w:rsidRDefault="000C7D1D" w:rsidP="000C7D1D">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関係法令等</w:t>
      </w:r>
    </w:p>
    <w:p w:rsidR="000C7D1D" w:rsidRDefault="000C7D1D" w:rsidP="000C7D1D">
      <w:pPr>
        <w:spacing w:line="260" w:lineRule="exact"/>
        <w:ind w:firstLineChars="200" w:firstLine="360"/>
      </w:pPr>
      <w:r>
        <w:rPr>
          <w:rFonts w:hint="eastAsia"/>
        </w:rPr>
        <w:t xml:space="preserve">・　</w:t>
      </w:r>
      <w:hyperlink r:id="rId105" w:history="1">
        <w:r w:rsidRPr="00383130">
          <w:rPr>
            <w:rStyle w:val="ac"/>
            <w:rFonts w:hint="eastAsia"/>
          </w:rPr>
          <w:t>学校保健安全法</w:t>
        </w:r>
      </w:hyperlink>
      <w:r>
        <w:rPr>
          <w:rFonts w:hint="eastAsia"/>
        </w:rPr>
        <w:t>第</w:t>
      </w:r>
      <w:r>
        <w:t>27条（学校安全計画）、第28条（学校環境の安全の確保）</w:t>
      </w:r>
    </w:p>
    <w:p w:rsidR="000C7D1D" w:rsidRDefault="000C7D1D" w:rsidP="000C7D1D">
      <w:pPr>
        <w:spacing w:line="260" w:lineRule="exact"/>
        <w:ind w:firstLineChars="200" w:firstLine="360"/>
      </w:pPr>
      <w:r>
        <w:rPr>
          <w:rFonts w:hint="eastAsia"/>
        </w:rPr>
        <w:t>・</w:t>
      </w:r>
      <w:r w:rsidR="00383130">
        <w:rPr>
          <w:rFonts w:hint="eastAsia"/>
        </w:rPr>
        <w:t xml:space="preserve">　</w:t>
      </w:r>
      <w:hyperlink r:id="rId106" w:history="1">
        <w:r w:rsidRPr="00383130">
          <w:rPr>
            <w:rStyle w:val="ac"/>
            <w:rFonts w:hint="eastAsia"/>
          </w:rPr>
          <w:t>災害対策基本法</w:t>
        </w:r>
      </w:hyperlink>
      <w:r>
        <w:rPr>
          <w:rFonts w:hint="eastAsia"/>
        </w:rPr>
        <w:t>第</w:t>
      </w:r>
      <w:r>
        <w:t>46条～48条（災害予防、防災に関する組織整備、防災訓練義務）</w:t>
      </w:r>
    </w:p>
    <w:p w:rsidR="000C7D1D" w:rsidRPr="00253463" w:rsidRDefault="000C7D1D" w:rsidP="000C7D1D">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関係情報等</w:t>
      </w:r>
    </w:p>
    <w:p w:rsidR="000C7D1D" w:rsidRPr="000C7D1D" w:rsidRDefault="000C7D1D" w:rsidP="000C7D1D">
      <w:pPr>
        <w:spacing w:line="260" w:lineRule="exact"/>
        <w:ind w:firstLineChars="200" w:firstLine="360"/>
        <w:rPr>
          <w:color w:val="FF0000"/>
        </w:rPr>
      </w:pPr>
      <w:r>
        <w:rPr>
          <w:rFonts w:hint="eastAsia"/>
        </w:rPr>
        <w:t xml:space="preserve">・　</w:t>
      </w:r>
      <w:hyperlink r:id="rId107" w:history="1">
        <w:r w:rsidRPr="00383130">
          <w:rPr>
            <w:rStyle w:val="ac"/>
            <w:rFonts w:hint="eastAsia"/>
          </w:rPr>
          <w:t>島根県：防災・危機管理情報</w:t>
        </w:r>
      </w:hyperlink>
    </w:p>
    <w:p w:rsidR="000C7D1D" w:rsidRDefault="000C7D1D" w:rsidP="000C7D1D">
      <w:pPr>
        <w:spacing w:line="260" w:lineRule="exact"/>
        <w:ind w:firstLineChars="200" w:firstLine="360"/>
      </w:pPr>
      <w:r>
        <w:rPr>
          <w:rFonts w:hint="eastAsia"/>
        </w:rPr>
        <w:t xml:space="preserve">・　</w:t>
      </w:r>
      <w:hyperlink r:id="rId108" w:history="1">
        <w:r w:rsidRPr="00383130">
          <w:rPr>
            <w:rStyle w:val="ac"/>
            <w:rFonts w:hint="eastAsia"/>
          </w:rPr>
          <w:t>島根県水防情報</w:t>
        </w:r>
      </w:hyperlink>
    </w:p>
    <w:p w:rsidR="000C7D1D" w:rsidRDefault="000C7D1D" w:rsidP="000C7D1D">
      <w:pPr>
        <w:spacing w:line="260" w:lineRule="exact"/>
        <w:ind w:firstLineChars="200" w:firstLine="360"/>
      </w:pPr>
      <w:r>
        <w:rPr>
          <w:rFonts w:hint="eastAsia"/>
        </w:rPr>
        <w:t xml:space="preserve">・　</w:t>
      </w:r>
      <w:hyperlink r:id="rId109" w:history="1">
        <w:r w:rsidRPr="00383130">
          <w:rPr>
            <w:rStyle w:val="ac"/>
            <w:rFonts w:hint="eastAsia"/>
          </w:rPr>
          <w:t>島根県地域防災計画</w:t>
        </w:r>
      </w:hyperlink>
    </w:p>
    <w:p w:rsidR="000C7D1D" w:rsidRDefault="000C7D1D" w:rsidP="000C7D1D">
      <w:pPr>
        <w:spacing w:line="260" w:lineRule="exact"/>
        <w:ind w:firstLineChars="200" w:firstLine="360"/>
      </w:pPr>
      <w:r>
        <w:rPr>
          <w:rFonts w:hint="eastAsia"/>
        </w:rPr>
        <w:t xml:space="preserve">・　</w:t>
      </w:r>
      <w:hyperlink r:id="rId110" w:history="1">
        <w:r w:rsidRPr="00383130">
          <w:rPr>
            <w:rStyle w:val="ac"/>
            <w:rFonts w:hint="eastAsia"/>
          </w:rPr>
          <w:t>『島根県統合型ＧＩＳ』</w:t>
        </w:r>
      </w:hyperlink>
      <w:r>
        <w:rPr>
          <w:rFonts w:hint="eastAsia"/>
        </w:rPr>
        <w:t>を活用した土砂災害警戒区域、土砂災害特別計画区域の把握</w:t>
      </w:r>
    </w:p>
    <w:p w:rsidR="000C7D1D" w:rsidRDefault="000C7D1D" w:rsidP="000C7D1D">
      <w:pPr>
        <w:spacing w:line="260" w:lineRule="exact"/>
        <w:ind w:firstLineChars="200" w:firstLine="360"/>
      </w:pPr>
      <w:r>
        <w:rPr>
          <w:rFonts w:hint="eastAsia"/>
        </w:rPr>
        <w:t xml:space="preserve">・　</w:t>
      </w:r>
      <w:hyperlink r:id="rId111" w:history="1">
        <w:r w:rsidRPr="00383130">
          <w:rPr>
            <w:rStyle w:val="ac"/>
            <w:rFonts w:hint="eastAsia"/>
          </w:rPr>
          <w:t>しまね防災情報</w:t>
        </w:r>
      </w:hyperlink>
    </w:p>
    <w:p w:rsidR="000C7D1D" w:rsidRPr="000C7D1D" w:rsidRDefault="000C7D1D" w:rsidP="000C7D1D">
      <w:pPr>
        <w:spacing w:line="260" w:lineRule="exact"/>
        <w:ind w:firstLineChars="200" w:firstLine="360"/>
        <w:rPr>
          <w:color w:val="FF0000"/>
        </w:rPr>
      </w:pPr>
      <w:r>
        <w:rPr>
          <w:rFonts w:hint="eastAsia"/>
        </w:rPr>
        <w:t xml:space="preserve">・　</w:t>
      </w:r>
      <w:hyperlink r:id="rId112" w:history="1">
        <w:r w:rsidRPr="00383130">
          <w:rPr>
            <w:rStyle w:val="ac"/>
            <w:rFonts w:hint="eastAsia"/>
          </w:rPr>
          <w:t>しまね防災メールの登録</w:t>
        </w:r>
      </w:hyperlink>
    </w:p>
    <w:p w:rsidR="000F3A68" w:rsidRPr="000C7D1D" w:rsidRDefault="000F3A68" w:rsidP="000D0C8D">
      <w:pPr>
        <w:spacing w:line="260" w:lineRule="exact"/>
      </w:pPr>
    </w:p>
    <w:p w:rsidR="000F3A68" w:rsidRDefault="000F3A68" w:rsidP="000D0C8D">
      <w:pPr>
        <w:spacing w:line="260" w:lineRule="exact"/>
      </w:pPr>
    </w:p>
    <w:p w:rsidR="000F3A68" w:rsidRDefault="000C7D1D" w:rsidP="000C7D1D">
      <w:pPr>
        <w:pStyle w:val="2"/>
      </w:pPr>
      <w:bookmarkStart w:id="26" w:name="_風水害発生時の対応"/>
      <w:bookmarkEnd w:id="26"/>
      <w:r>
        <w:rPr>
          <w:rFonts w:hint="eastAsia"/>
        </w:rPr>
        <w:t>風水害発生時の対応</w:t>
      </w:r>
    </w:p>
    <w:p w:rsidR="000F3A68" w:rsidRDefault="000F3A68" w:rsidP="000D0C8D">
      <w:pPr>
        <w:spacing w:line="260" w:lineRule="exact"/>
      </w:pPr>
    </w:p>
    <w:tbl>
      <w:tblPr>
        <w:tblStyle w:val="8"/>
        <w:tblW w:w="0" w:type="auto"/>
        <w:tblLook w:val="04A0" w:firstRow="1" w:lastRow="0" w:firstColumn="1" w:lastColumn="0" w:noHBand="0" w:noVBand="1"/>
      </w:tblPr>
      <w:tblGrid>
        <w:gridCol w:w="1980"/>
        <w:gridCol w:w="3260"/>
        <w:gridCol w:w="2977"/>
        <w:gridCol w:w="1865"/>
      </w:tblGrid>
      <w:tr w:rsidR="000C7D1D" w:rsidRPr="000C7D1D" w:rsidTr="000C7D1D">
        <w:tc>
          <w:tcPr>
            <w:tcW w:w="1980" w:type="dxa"/>
            <w:tcBorders>
              <w:bottom w:val="single" w:sz="4" w:space="0" w:color="auto"/>
            </w:tcBorders>
            <w:shd w:val="clear" w:color="auto" w:fill="auto"/>
            <w:vAlign w:val="center"/>
          </w:tcPr>
          <w:p w:rsidR="000C7D1D" w:rsidRPr="000C7D1D" w:rsidRDefault="000C7D1D" w:rsidP="000C7D1D">
            <w:pPr>
              <w:ind w:left="22"/>
              <w:jc w:val="center"/>
              <w:rPr>
                <w:rFonts w:ascii="ＭＳ ゴシック" w:eastAsia="ＭＳ ゴシック" w:hAnsi="ＭＳ ゴシック"/>
                <w:b/>
                <w:kern w:val="2"/>
              </w:rPr>
            </w:pPr>
            <w:r w:rsidRPr="000C7D1D">
              <w:rPr>
                <w:rFonts w:ascii="ＭＳ ゴシック" w:eastAsia="ＭＳ ゴシック" w:hAnsi="ＭＳ ゴシック" w:hint="eastAsia"/>
                <w:b/>
                <w:kern w:val="2"/>
              </w:rPr>
              <w:t>対応の流れ</w:t>
            </w:r>
          </w:p>
        </w:tc>
        <w:tc>
          <w:tcPr>
            <w:tcW w:w="3260" w:type="dxa"/>
            <w:vAlign w:val="center"/>
          </w:tcPr>
          <w:p w:rsidR="000C7D1D" w:rsidRPr="000C7D1D" w:rsidRDefault="000C7D1D" w:rsidP="000C7D1D">
            <w:pPr>
              <w:jc w:val="center"/>
              <w:rPr>
                <w:rFonts w:ascii="ＭＳ ゴシック" w:eastAsia="ＭＳ ゴシック" w:hAnsi="ＭＳ ゴシック"/>
                <w:b/>
                <w:kern w:val="2"/>
              </w:rPr>
            </w:pPr>
            <w:r w:rsidRPr="000C7D1D">
              <w:rPr>
                <w:rFonts w:ascii="ＭＳ ゴシック" w:eastAsia="ＭＳ ゴシック" w:hAnsi="ＭＳ ゴシック" w:hint="eastAsia"/>
                <w:b/>
                <w:kern w:val="2"/>
              </w:rPr>
              <w:t>管理職</w:t>
            </w:r>
          </w:p>
        </w:tc>
        <w:tc>
          <w:tcPr>
            <w:tcW w:w="2977" w:type="dxa"/>
            <w:vAlign w:val="center"/>
          </w:tcPr>
          <w:p w:rsidR="000C7D1D" w:rsidRPr="000C7D1D" w:rsidRDefault="000C7D1D" w:rsidP="000C7D1D">
            <w:pPr>
              <w:jc w:val="center"/>
              <w:rPr>
                <w:rFonts w:ascii="ＭＳ ゴシック" w:eastAsia="ＭＳ ゴシック" w:hAnsi="ＭＳ ゴシック"/>
                <w:b/>
                <w:kern w:val="2"/>
              </w:rPr>
            </w:pPr>
            <w:r w:rsidRPr="000C7D1D">
              <w:rPr>
                <w:rFonts w:ascii="ＭＳ ゴシック" w:eastAsia="ＭＳ ゴシック" w:hAnsi="ＭＳ ゴシック" w:hint="eastAsia"/>
                <w:b/>
                <w:kern w:val="2"/>
              </w:rPr>
              <w:t>教職員</w:t>
            </w:r>
          </w:p>
        </w:tc>
        <w:tc>
          <w:tcPr>
            <w:tcW w:w="1865" w:type="dxa"/>
            <w:shd w:val="clear" w:color="auto" w:fill="auto"/>
            <w:vAlign w:val="center"/>
          </w:tcPr>
          <w:p w:rsidR="000C7D1D" w:rsidRPr="000C7D1D" w:rsidRDefault="000C7D1D" w:rsidP="000C7D1D">
            <w:pPr>
              <w:jc w:val="center"/>
              <w:rPr>
                <w:rFonts w:ascii="ＭＳ ゴシック" w:eastAsia="ＭＳ ゴシック" w:hAnsi="ＭＳ ゴシック"/>
                <w:b/>
                <w:kern w:val="2"/>
              </w:rPr>
            </w:pPr>
            <w:r w:rsidRPr="000C7D1D">
              <w:rPr>
                <w:rFonts w:ascii="ＭＳ ゴシック" w:eastAsia="ＭＳ ゴシック" w:hAnsi="ＭＳ ゴシック" w:hint="eastAsia"/>
                <w:b/>
                <w:kern w:val="2"/>
              </w:rPr>
              <w:t>児童生徒</w:t>
            </w:r>
          </w:p>
        </w:tc>
      </w:tr>
      <w:tr w:rsidR="000C7D1D" w:rsidRPr="000C7D1D" w:rsidTr="000C7D1D">
        <w:tc>
          <w:tcPr>
            <w:tcW w:w="1980" w:type="dxa"/>
          </w:tcPr>
          <w:p w:rsidR="000C7D1D" w:rsidRPr="00616BA5" w:rsidRDefault="000C7D1D" w:rsidP="000C7D1D">
            <w:pPr>
              <w:ind w:left="180" w:hangingChars="100" w:hanging="180"/>
              <w:jc w:val="left"/>
              <w:textAlignment w:val="baseline"/>
              <w:rPr>
                <w:rFonts w:ascii="ＭＳ ゴシック" w:eastAsia="ＭＳ ゴシック" w:hAnsi="ＭＳ ゴシック" w:cs="ＭＳ 明朝"/>
                <w:kern w:val="0"/>
                <w:szCs w:val="20"/>
              </w:rPr>
            </w:pPr>
            <w:r w:rsidRPr="00616BA5">
              <w:rPr>
                <w:rFonts w:ascii="ＭＳ ゴシック" w:eastAsia="ＭＳ ゴシック" w:hAnsi="ＭＳ ゴシック" w:cs="ＭＳ 明朝" w:hint="eastAsia"/>
                <w:kern w:val="0"/>
                <w:szCs w:val="20"/>
              </w:rPr>
              <w:t>&lt;発生時の危機管理&gt;</w:t>
            </w:r>
          </w:p>
          <w:p w:rsidR="000C7D1D" w:rsidRPr="00616BA5" w:rsidRDefault="000C7D1D" w:rsidP="000C7D1D">
            <w:pPr>
              <w:ind w:left="180" w:hangingChars="100" w:hanging="180"/>
              <w:jc w:val="left"/>
              <w:textAlignment w:val="baseline"/>
              <w:rPr>
                <w:rFonts w:hAnsi="ＭＳ 明朝"/>
                <w:spacing w:val="2"/>
                <w:kern w:val="0"/>
                <w:szCs w:val="20"/>
              </w:rPr>
            </w:pPr>
            <w:r w:rsidRPr="00616BA5">
              <w:rPr>
                <w:rFonts w:hAnsi="ＭＳ 明朝" w:cs="ＭＳ 明朝" w:hint="eastAsia"/>
                <w:kern w:val="0"/>
                <w:szCs w:val="20"/>
              </w:rPr>
              <w:t>○　大雨洪水警報発令</w:t>
            </w:r>
          </w:p>
          <w:p w:rsidR="000C7D1D" w:rsidRPr="00616BA5" w:rsidRDefault="000C7D1D" w:rsidP="000C7D1D">
            <w:pPr>
              <w:jc w:val="left"/>
              <w:textAlignment w:val="baseline"/>
              <w:rPr>
                <w:rFonts w:hAnsi="ＭＳ 明朝"/>
                <w:spacing w:val="2"/>
                <w:kern w:val="0"/>
                <w:szCs w:val="20"/>
              </w:rPr>
            </w:pPr>
          </w:p>
          <w:p w:rsidR="000C7D1D" w:rsidRPr="00616BA5" w:rsidRDefault="000C7D1D" w:rsidP="000C7D1D">
            <w:pPr>
              <w:ind w:left="180" w:hangingChars="100" w:hanging="180"/>
              <w:jc w:val="left"/>
              <w:textAlignment w:val="baseline"/>
              <w:rPr>
                <w:rFonts w:hAnsi="ＭＳ 明朝" w:cs="ＭＳ 明朝"/>
                <w:kern w:val="0"/>
                <w:szCs w:val="20"/>
              </w:rPr>
            </w:pPr>
          </w:p>
          <w:p w:rsidR="000C7D1D" w:rsidRPr="00616BA5" w:rsidRDefault="000C7D1D" w:rsidP="000C7D1D">
            <w:pPr>
              <w:ind w:left="180" w:hangingChars="100" w:hanging="180"/>
              <w:jc w:val="left"/>
              <w:textAlignment w:val="baseline"/>
              <w:rPr>
                <w:rFonts w:hAnsi="ＭＳ 明朝"/>
                <w:spacing w:val="2"/>
                <w:kern w:val="0"/>
                <w:szCs w:val="20"/>
              </w:rPr>
            </w:pPr>
            <w:r w:rsidRPr="00616BA5">
              <w:rPr>
                <w:rFonts w:hAnsi="ＭＳ 明朝" w:cs="ＭＳ 明朝" w:hint="eastAsia"/>
                <w:kern w:val="0"/>
                <w:szCs w:val="20"/>
              </w:rPr>
              <w:t>○　市役所から通行止めの連絡</w:t>
            </w:r>
          </w:p>
          <w:p w:rsidR="000C7D1D" w:rsidRPr="00616BA5" w:rsidRDefault="000C7D1D" w:rsidP="000C7D1D">
            <w:pPr>
              <w:jc w:val="left"/>
              <w:textAlignment w:val="baseline"/>
              <w:rPr>
                <w:rFonts w:hAnsi="ＭＳ 明朝"/>
                <w:spacing w:val="2"/>
                <w:kern w:val="0"/>
                <w:szCs w:val="20"/>
              </w:rPr>
            </w:pPr>
          </w:p>
          <w:p w:rsidR="000C7D1D" w:rsidRPr="00616BA5" w:rsidRDefault="000C7D1D" w:rsidP="000C7D1D">
            <w:pPr>
              <w:jc w:val="left"/>
              <w:textAlignment w:val="baseline"/>
              <w:rPr>
                <w:rFonts w:hAnsi="ＭＳ 明朝"/>
                <w:spacing w:val="2"/>
                <w:kern w:val="0"/>
                <w:szCs w:val="20"/>
              </w:rPr>
            </w:pPr>
          </w:p>
          <w:p w:rsidR="000C7D1D" w:rsidRPr="00616BA5" w:rsidRDefault="000C7D1D" w:rsidP="000C7D1D">
            <w:pPr>
              <w:jc w:val="left"/>
              <w:textAlignment w:val="baseline"/>
              <w:rPr>
                <w:rFonts w:hAnsi="ＭＳ 明朝"/>
                <w:spacing w:val="2"/>
                <w:kern w:val="0"/>
                <w:szCs w:val="20"/>
              </w:rPr>
            </w:pPr>
          </w:p>
          <w:p w:rsidR="000C7D1D" w:rsidRPr="00616BA5" w:rsidRDefault="000C7D1D" w:rsidP="000C7D1D">
            <w:pPr>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児童生徒への対応決定</w:t>
            </w:r>
          </w:p>
          <w:p w:rsidR="000C7D1D" w:rsidRPr="00616BA5" w:rsidRDefault="000C7D1D" w:rsidP="000C7D1D">
            <w:pPr>
              <w:jc w:val="left"/>
              <w:textAlignment w:val="baseline"/>
              <w:rPr>
                <w:rFonts w:hAnsi="ＭＳ 明朝"/>
                <w:spacing w:val="2"/>
                <w:kern w:val="0"/>
                <w:szCs w:val="20"/>
              </w:rPr>
            </w:pPr>
          </w:p>
          <w:p w:rsidR="000C7D1D" w:rsidRPr="00616BA5" w:rsidRDefault="000C7D1D" w:rsidP="000C7D1D">
            <w:pPr>
              <w:jc w:val="left"/>
              <w:textAlignment w:val="baseline"/>
              <w:rPr>
                <w:rFonts w:hAnsi="ＭＳ 明朝" w:cs="ＭＳ 明朝"/>
                <w:kern w:val="0"/>
                <w:szCs w:val="20"/>
              </w:rPr>
            </w:pPr>
          </w:p>
          <w:p w:rsidR="000C7D1D" w:rsidRPr="00616BA5" w:rsidRDefault="000C7D1D" w:rsidP="000C7D1D">
            <w:pPr>
              <w:jc w:val="left"/>
              <w:textAlignment w:val="baseline"/>
              <w:rPr>
                <w:rFonts w:hAnsi="ＭＳ 明朝" w:cs="ＭＳ 明朝"/>
                <w:kern w:val="0"/>
                <w:szCs w:val="20"/>
              </w:rPr>
            </w:pPr>
          </w:p>
          <w:p w:rsidR="000C7D1D" w:rsidRPr="00616BA5" w:rsidRDefault="000C7D1D" w:rsidP="000C7D1D">
            <w:pPr>
              <w:jc w:val="left"/>
              <w:textAlignment w:val="baseline"/>
              <w:rPr>
                <w:rFonts w:hAnsi="ＭＳ 明朝" w:cs="ＭＳ 明朝"/>
                <w:kern w:val="0"/>
                <w:szCs w:val="20"/>
              </w:rPr>
            </w:pPr>
          </w:p>
          <w:p w:rsidR="000C7D1D" w:rsidRPr="00616BA5" w:rsidRDefault="000C7D1D" w:rsidP="000C7D1D">
            <w:pPr>
              <w:jc w:val="left"/>
              <w:textAlignment w:val="baseline"/>
              <w:rPr>
                <w:rFonts w:hAnsi="ＭＳ 明朝" w:cs="ＭＳ 明朝"/>
                <w:kern w:val="0"/>
                <w:szCs w:val="20"/>
              </w:rPr>
            </w:pPr>
          </w:p>
          <w:p w:rsidR="000C7D1D" w:rsidRPr="00616BA5" w:rsidRDefault="000C7D1D" w:rsidP="000C7D1D">
            <w:pPr>
              <w:jc w:val="left"/>
              <w:textAlignment w:val="baseline"/>
              <w:rPr>
                <w:rFonts w:hAnsi="ＭＳ 明朝"/>
                <w:spacing w:val="2"/>
                <w:kern w:val="0"/>
                <w:szCs w:val="20"/>
              </w:rPr>
            </w:pPr>
            <w:r w:rsidRPr="00616BA5">
              <w:rPr>
                <w:rFonts w:hAnsi="ＭＳ 明朝" w:cs="ＭＳ 明朝" w:hint="eastAsia"/>
                <w:kern w:val="0"/>
                <w:szCs w:val="20"/>
              </w:rPr>
              <w:t>○　保護者への連絡</w:t>
            </w:r>
          </w:p>
          <w:p w:rsidR="000C7D1D" w:rsidRPr="00616BA5" w:rsidRDefault="000C7D1D" w:rsidP="000C7D1D">
            <w:pPr>
              <w:jc w:val="left"/>
              <w:textAlignment w:val="baseline"/>
              <w:rPr>
                <w:rFonts w:hAnsi="ＭＳ 明朝"/>
                <w:spacing w:val="2"/>
                <w:kern w:val="0"/>
                <w:szCs w:val="20"/>
              </w:rPr>
            </w:pPr>
          </w:p>
          <w:p w:rsidR="000C7D1D" w:rsidRPr="00616BA5" w:rsidRDefault="000C7D1D" w:rsidP="000C7D1D">
            <w:pPr>
              <w:ind w:left="22"/>
              <w:jc w:val="left"/>
              <w:rPr>
                <w:rFonts w:hAnsi="ＭＳ 明朝"/>
                <w:kern w:val="2"/>
                <w:szCs w:val="20"/>
              </w:rPr>
            </w:pPr>
          </w:p>
          <w:p w:rsidR="000C7D1D" w:rsidRPr="00616BA5" w:rsidRDefault="000C7D1D" w:rsidP="000C7D1D">
            <w:pPr>
              <w:ind w:left="22"/>
              <w:jc w:val="left"/>
              <w:rPr>
                <w:rFonts w:hAnsi="ＭＳ 明朝"/>
                <w:kern w:val="2"/>
                <w:szCs w:val="20"/>
              </w:rPr>
            </w:pPr>
          </w:p>
          <w:p w:rsidR="000C7D1D" w:rsidRPr="00616BA5" w:rsidRDefault="000C7D1D" w:rsidP="000C7D1D">
            <w:pPr>
              <w:jc w:val="left"/>
              <w:textAlignment w:val="baseline"/>
              <w:rPr>
                <w:rFonts w:hAnsi="ＭＳ 明朝"/>
                <w:spacing w:val="2"/>
                <w:kern w:val="0"/>
                <w:szCs w:val="20"/>
              </w:rPr>
            </w:pPr>
          </w:p>
          <w:p w:rsidR="000C7D1D" w:rsidRPr="00616BA5" w:rsidRDefault="000C7D1D" w:rsidP="000C7D1D">
            <w:pPr>
              <w:ind w:left="180" w:hangingChars="100" w:hanging="180"/>
              <w:jc w:val="left"/>
              <w:textAlignment w:val="baseline"/>
              <w:rPr>
                <w:rFonts w:hAnsi="ＭＳ 明朝" w:cs="ＭＳ 明朝"/>
                <w:kern w:val="0"/>
                <w:szCs w:val="20"/>
              </w:rPr>
            </w:pPr>
          </w:p>
          <w:p w:rsidR="000C7D1D" w:rsidRPr="00616BA5" w:rsidRDefault="000C7D1D" w:rsidP="000C7D1D">
            <w:pPr>
              <w:ind w:left="180" w:hangingChars="100" w:hanging="180"/>
              <w:jc w:val="left"/>
              <w:textAlignment w:val="baseline"/>
              <w:rPr>
                <w:rFonts w:hAnsi="ＭＳ 明朝" w:cs="ＭＳ 明朝"/>
                <w:kern w:val="0"/>
                <w:szCs w:val="20"/>
              </w:rPr>
            </w:pPr>
            <w:r w:rsidRPr="00616BA5">
              <w:rPr>
                <w:rFonts w:hAnsi="ＭＳ 明朝" w:cs="ＭＳ 明朝" w:hint="eastAsia"/>
                <w:kern w:val="0"/>
                <w:szCs w:val="20"/>
              </w:rPr>
              <w:t>○　下校させる児童生徒の保護者への引渡し</w:t>
            </w:r>
          </w:p>
          <w:p w:rsidR="000C7D1D" w:rsidRPr="00616BA5" w:rsidRDefault="000C7D1D" w:rsidP="000C7D1D">
            <w:pPr>
              <w:jc w:val="left"/>
              <w:textAlignment w:val="baseline"/>
              <w:rPr>
                <w:rFonts w:hAnsi="ＭＳ 明朝"/>
                <w:spacing w:val="2"/>
                <w:kern w:val="0"/>
                <w:szCs w:val="20"/>
              </w:rPr>
            </w:pPr>
          </w:p>
          <w:p w:rsidR="000C7D1D" w:rsidRPr="00616BA5" w:rsidRDefault="000C7D1D" w:rsidP="000C7D1D">
            <w:pPr>
              <w:ind w:left="22"/>
              <w:jc w:val="left"/>
              <w:rPr>
                <w:rFonts w:hAnsi="ＭＳ 明朝" w:cs="ＭＳ 明朝"/>
                <w:kern w:val="0"/>
                <w:szCs w:val="20"/>
              </w:rPr>
            </w:pPr>
          </w:p>
          <w:p w:rsidR="000C7D1D" w:rsidRPr="00616BA5" w:rsidRDefault="000C7D1D" w:rsidP="000C7D1D">
            <w:pPr>
              <w:ind w:left="22"/>
              <w:jc w:val="left"/>
              <w:rPr>
                <w:rFonts w:hAnsi="ＭＳ 明朝" w:cs="ＭＳ 明朝"/>
                <w:kern w:val="0"/>
                <w:szCs w:val="20"/>
              </w:rPr>
            </w:pPr>
          </w:p>
          <w:p w:rsidR="000C7D1D" w:rsidRPr="00616BA5" w:rsidRDefault="000C7D1D" w:rsidP="000C7D1D">
            <w:pPr>
              <w:ind w:left="22"/>
              <w:jc w:val="left"/>
              <w:rPr>
                <w:rFonts w:hAnsi="ＭＳ 明朝" w:cs="ＭＳ 明朝"/>
                <w:kern w:val="0"/>
                <w:szCs w:val="20"/>
              </w:rPr>
            </w:pPr>
            <w:r w:rsidRPr="00616BA5">
              <w:rPr>
                <w:rFonts w:hAnsi="ＭＳ 明朝" w:cs="ＭＳ 明朝" w:hint="eastAsia"/>
                <w:kern w:val="0"/>
                <w:szCs w:val="20"/>
              </w:rPr>
              <w:t>○　避難所への避難</w:t>
            </w:r>
          </w:p>
          <w:p w:rsidR="000C7D1D" w:rsidRPr="00616BA5" w:rsidRDefault="000C7D1D" w:rsidP="000C7D1D">
            <w:pPr>
              <w:jc w:val="left"/>
              <w:rPr>
                <w:rFonts w:hAnsi="ＭＳ 明朝"/>
                <w:kern w:val="2"/>
                <w:szCs w:val="20"/>
              </w:rPr>
            </w:pPr>
          </w:p>
          <w:p w:rsidR="000C7D1D" w:rsidRPr="00616BA5" w:rsidRDefault="000C7D1D" w:rsidP="000C7D1D">
            <w:pPr>
              <w:ind w:left="180" w:hangingChars="100" w:hanging="180"/>
              <w:jc w:val="left"/>
              <w:rPr>
                <w:rFonts w:hAnsi="ＭＳ 明朝"/>
                <w:kern w:val="2"/>
                <w:szCs w:val="20"/>
              </w:rPr>
            </w:pPr>
            <w:r w:rsidRPr="00616BA5">
              <w:rPr>
                <w:rFonts w:hAnsi="ＭＳ 明朝" w:hint="eastAsia"/>
                <w:kern w:val="2"/>
                <w:szCs w:val="20"/>
              </w:rPr>
              <w:t>○　避難所へ避難した児童生徒の保護者への引渡し</w:t>
            </w:r>
          </w:p>
          <w:p w:rsidR="000C7D1D" w:rsidRPr="00616BA5" w:rsidRDefault="000C7D1D" w:rsidP="000C7D1D">
            <w:pPr>
              <w:jc w:val="left"/>
              <w:rPr>
                <w:rFonts w:hAnsi="ＭＳ 明朝"/>
                <w:kern w:val="2"/>
                <w:szCs w:val="20"/>
              </w:rPr>
            </w:pPr>
          </w:p>
        </w:tc>
        <w:tc>
          <w:tcPr>
            <w:tcW w:w="3260" w:type="dxa"/>
          </w:tcPr>
          <w:p w:rsidR="000C7D1D" w:rsidRPr="000C7D1D" w:rsidRDefault="000C7D1D" w:rsidP="000C7D1D">
            <w:pPr>
              <w:jc w:val="left"/>
              <w:textAlignment w:val="baseline"/>
              <w:rPr>
                <w:rFonts w:hAnsi="ＭＳ 明朝" w:cs="ＭＳ 明朝"/>
                <w:kern w:val="0"/>
                <w:szCs w:val="20"/>
              </w:rPr>
            </w:pPr>
          </w:p>
          <w:p w:rsidR="000C7D1D" w:rsidRPr="000C7D1D" w:rsidRDefault="000C7D1D" w:rsidP="000C7D1D">
            <w:pPr>
              <w:jc w:val="left"/>
              <w:textAlignment w:val="baseline"/>
              <w:rPr>
                <w:rFonts w:hAnsi="ＭＳ 明朝" w:cs="ＭＳ 明朝"/>
                <w:kern w:val="0"/>
                <w:szCs w:val="20"/>
              </w:rPr>
            </w:pPr>
            <w:r w:rsidRPr="000C7D1D">
              <w:rPr>
                <w:rFonts w:hAnsi="ＭＳ 明朝" w:cs="ＭＳ 明朝" w:hint="eastAsia"/>
                <w:kern w:val="0"/>
                <w:szCs w:val="20"/>
              </w:rPr>
              <w:t>・　学校災害対策本部設置</w:t>
            </w:r>
          </w:p>
          <w:p w:rsidR="000C7D1D" w:rsidRPr="000C7D1D" w:rsidRDefault="000C7D1D" w:rsidP="000C7D1D">
            <w:pPr>
              <w:ind w:left="180" w:hangingChars="100" w:hanging="180"/>
              <w:jc w:val="left"/>
              <w:textAlignment w:val="baseline"/>
              <w:rPr>
                <w:rFonts w:hAnsi="ＭＳ 明朝"/>
                <w:kern w:val="2"/>
                <w:szCs w:val="20"/>
              </w:rPr>
            </w:pPr>
            <w:r w:rsidRPr="000C7D1D">
              <w:rPr>
                <w:rFonts w:hAnsi="ＭＳ 明朝" w:hint="eastAsia"/>
                <w:kern w:val="2"/>
                <w:szCs w:val="20"/>
              </w:rPr>
              <w:t>・　気象情報、市防災対策本部等からの情報収集</w:t>
            </w:r>
          </w:p>
          <w:p w:rsidR="000C7D1D" w:rsidRPr="000C7D1D" w:rsidRDefault="000C7D1D" w:rsidP="000C7D1D">
            <w:pPr>
              <w:ind w:left="184" w:hangingChars="100" w:hanging="184"/>
              <w:jc w:val="left"/>
              <w:textAlignment w:val="baseline"/>
              <w:rPr>
                <w:rFonts w:hAnsi="ＭＳ 明朝"/>
                <w:spacing w:val="2"/>
                <w:kern w:val="0"/>
                <w:szCs w:val="20"/>
              </w:rPr>
            </w:pPr>
          </w:p>
          <w:p w:rsidR="000C7D1D" w:rsidRPr="000C7D1D" w:rsidRDefault="000C7D1D" w:rsidP="000C7D1D">
            <w:pPr>
              <w:jc w:val="left"/>
              <w:textAlignment w:val="baseline"/>
              <w:rPr>
                <w:rFonts w:hAnsi="ＭＳ 明朝"/>
                <w:spacing w:val="2"/>
                <w:kern w:val="0"/>
                <w:szCs w:val="20"/>
              </w:rPr>
            </w:pPr>
            <w:r w:rsidRPr="000C7D1D">
              <w:rPr>
                <w:rFonts w:hAnsi="ＭＳ 明朝" w:hint="eastAsia"/>
                <w:kern w:val="2"/>
                <w:szCs w:val="20"/>
              </w:rPr>
              <w:t>・　児童生徒の下校を検討</w:t>
            </w:r>
          </w:p>
          <w:p w:rsidR="000C7D1D" w:rsidRPr="000C7D1D" w:rsidRDefault="000C7D1D" w:rsidP="000C7D1D">
            <w:pPr>
              <w:ind w:left="180" w:hangingChars="100" w:hanging="180"/>
              <w:jc w:val="left"/>
              <w:textAlignment w:val="baseline"/>
              <w:rPr>
                <w:rFonts w:hAnsi="ＭＳ 明朝"/>
                <w:spacing w:val="2"/>
                <w:kern w:val="0"/>
                <w:szCs w:val="20"/>
              </w:rPr>
            </w:pPr>
            <w:r w:rsidRPr="000C7D1D">
              <w:rPr>
                <w:rFonts w:hAnsi="ＭＳ 明朝" w:hint="eastAsia"/>
                <w:kern w:val="2"/>
                <w:szCs w:val="20"/>
              </w:rPr>
              <w:t>・　各地区の消防団員と連絡をとり通学路の安全状況等の確認</w:t>
            </w:r>
          </w:p>
          <w:p w:rsidR="000C7D1D" w:rsidRPr="000C7D1D" w:rsidRDefault="000C7D1D" w:rsidP="000C7D1D">
            <w:pPr>
              <w:jc w:val="left"/>
              <w:textAlignment w:val="baseline"/>
              <w:rPr>
                <w:rFonts w:hAnsi="ＭＳ 明朝"/>
                <w:spacing w:val="2"/>
                <w:kern w:val="0"/>
                <w:szCs w:val="20"/>
              </w:rPr>
            </w:pPr>
            <w:r w:rsidRPr="000C7D1D">
              <w:rPr>
                <w:rFonts w:hAnsi="ＭＳ 明朝" w:hint="eastAsia"/>
                <w:kern w:val="2"/>
                <w:szCs w:val="20"/>
              </w:rPr>
              <w:t>・　市内の各校との情報交換</w:t>
            </w:r>
          </w:p>
          <w:p w:rsidR="000C7D1D" w:rsidRPr="000C7D1D" w:rsidRDefault="000C7D1D" w:rsidP="000C7D1D">
            <w:pPr>
              <w:ind w:left="22"/>
              <w:jc w:val="left"/>
              <w:rPr>
                <w:rFonts w:hAnsi="ＭＳ 明朝"/>
                <w:kern w:val="2"/>
                <w:szCs w:val="20"/>
              </w:rPr>
            </w:pPr>
          </w:p>
          <w:p w:rsidR="000C7D1D" w:rsidRPr="000C7D1D" w:rsidRDefault="000C7D1D" w:rsidP="000C7D1D">
            <w:pPr>
              <w:jc w:val="left"/>
              <w:rPr>
                <w:rFonts w:hAnsi="ＭＳ 明朝"/>
                <w:kern w:val="2"/>
                <w:szCs w:val="20"/>
              </w:rPr>
            </w:pPr>
            <w:r w:rsidRPr="000C7D1D">
              <w:rPr>
                <w:rFonts w:hAnsi="ＭＳ 明朝" w:hint="eastAsia"/>
                <w:kern w:val="2"/>
                <w:szCs w:val="20"/>
              </w:rPr>
              <w:t>・　対応を検討・決定</w:t>
            </w:r>
          </w:p>
          <w:p w:rsidR="000C7D1D" w:rsidRPr="000C7D1D" w:rsidRDefault="000C7D1D" w:rsidP="000C7D1D">
            <w:pPr>
              <w:ind w:left="180" w:hangingChars="100" w:hanging="180"/>
              <w:jc w:val="left"/>
              <w:rPr>
                <w:rFonts w:hAnsi="ＭＳ 明朝" w:cs="ＭＳ 明朝"/>
                <w:kern w:val="0"/>
                <w:szCs w:val="20"/>
              </w:rPr>
            </w:pPr>
            <w:r w:rsidRPr="000C7D1D">
              <w:rPr>
                <w:rFonts w:hAnsi="ＭＳ 明朝" w:cs="ＭＳ 明朝" w:hint="eastAsia"/>
                <w:kern w:val="0"/>
                <w:szCs w:val="20"/>
              </w:rPr>
              <w:t>・　教育委員会に逐次報告し指示を受ける</w:t>
            </w:r>
          </w:p>
          <w:p w:rsidR="000C7D1D" w:rsidRPr="000C7D1D" w:rsidRDefault="000C7D1D" w:rsidP="000C7D1D">
            <w:pPr>
              <w:ind w:left="180" w:hangingChars="100" w:hanging="180"/>
              <w:jc w:val="left"/>
              <w:rPr>
                <w:rFonts w:hAnsi="ＭＳ 明朝" w:cs="ＭＳ 明朝"/>
                <w:kern w:val="0"/>
                <w:szCs w:val="20"/>
              </w:rPr>
            </w:pPr>
            <w:r w:rsidRPr="000C7D1D">
              <w:rPr>
                <w:rFonts w:hAnsi="ＭＳ 明朝" w:cs="ＭＳ 明朝" w:hint="eastAsia"/>
                <w:kern w:val="0"/>
                <w:szCs w:val="20"/>
              </w:rPr>
              <w:t>・　教育委員会に「大雨等による学校への影響」を報告（教育庁教育指導課から通知している様式）</w:t>
            </w:r>
          </w:p>
          <w:p w:rsidR="000C7D1D" w:rsidRPr="000C7D1D" w:rsidRDefault="000C7D1D" w:rsidP="000C7D1D">
            <w:pPr>
              <w:ind w:left="22"/>
              <w:jc w:val="left"/>
              <w:rPr>
                <w:rFonts w:hAnsi="ＭＳ 明朝"/>
                <w:kern w:val="2"/>
                <w:szCs w:val="20"/>
              </w:rPr>
            </w:pPr>
          </w:p>
          <w:p w:rsidR="000C7D1D" w:rsidRPr="000C7D1D" w:rsidRDefault="000C7D1D" w:rsidP="000C7D1D">
            <w:pPr>
              <w:ind w:left="22"/>
              <w:jc w:val="left"/>
              <w:rPr>
                <w:rFonts w:hAnsi="ＭＳ 明朝"/>
                <w:kern w:val="2"/>
                <w:szCs w:val="20"/>
              </w:rPr>
            </w:pPr>
          </w:p>
          <w:p w:rsidR="000C7D1D" w:rsidRPr="000C7D1D" w:rsidRDefault="000C7D1D" w:rsidP="000C7D1D">
            <w:pPr>
              <w:ind w:left="22"/>
              <w:jc w:val="left"/>
              <w:rPr>
                <w:rFonts w:hAnsi="ＭＳ 明朝"/>
                <w:kern w:val="2"/>
                <w:szCs w:val="20"/>
              </w:rPr>
            </w:pPr>
          </w:p>
          <w:p w:rsidR="000C7D1D" w:rsidRPr="000C7D1D" w:rsidRDefault="000C7D1D" w:rsidP="000C7D1D">
            <w:pPr>
              <w:ind w:left="22"/>
              <w:jc w:val="left"/>
              <w:rPr>
                <w:rFonts w:hAnsi="ＭＳ 明朝"/>
                <w:kern w:val="2"/>
                <w:szCs w:val="20"/>
              </w:rPr>
            </w:pPr>
          </w:p>
          <w:p w:rsidR="000C7D1D" w:rsidRPr="000C7D1D" w:rsidRDefault="000C7D1D" w:rsidP="000C7D1D">
            <w:pPr>
              <w:ind w:left="22"/>
              <w:jc w:val="left"/>
              <w:rPr>
                <w:rFonts w:hAnsi="ＭＳ 明朝"/>
                <w:kern w:val="2"/>
                <w:szCs w:val="20"/>
              </w:rPr>
            </w:pPr>
          </w:p>
          <w:p w:rsidR="000C7D1D" w:rsidRPr="000C7D1D" w:rsidRDefault="000C7D1D" w:rsidP="000C7D1D">
            <w:pPr>
              <w:jc w:val="left"/>
              <w:rPr>
                <w:rFonts w:hAnsi="ＭＳ 明朝"/>
                <w:kern w:val="2"/>
                <w:szCs w:val="20"/>
              </w:rPr>
            </w:pPr>
          </w:p>
          <w:p w:rsidR="000C7D1D" w:rsidRPr="000C7D1D" w:rsidRDefault="000C7D1D" w:rsidP="000C7D1D">
            <w:pPr>
              <w:ind w:left="22"/>
              <w:jc w:val="left"/>
              <w:rPr>
                <w:rFonts w:hAnsi="ＭＳ 明朝"/>
                <w:kern w:val="2"/>
                <w:szCs w:val="20"/>
              </w:rPr>
            </w:pPr>
          </w:p>
          <w:p w:rsidR="000C7D1D" w:rsidRPr="000C7D1D" w:rsidRDefault="000C7D1D" w:rsidP="000C7D1D">
            <w:pPr>
              <w:ind w:left="22"/>
              <w:jc w:val="left"/>
              <w:rPr>
                <w:rFonts w:hAnsi="ＭＳ 明朝"/>
                <w:kern w:val="2"/>
                <w:szCs w:val="20"/>
              </w:rPr>
            </w:pPr>
          </w:p>
          <w:p w:rsidR="000C7D1D" w:rsidRPr="000C7D1D" w:rsidRDefault="000C7D1D" w:rsidP="000C7D1D">
            <w:pPr>
              <w:ind w:left="22"/>
              <w:jc w:val="left"/>
              <w:rPr>
                <w:rFonts w:hAnsi="ＭＳ 明朝"/>
                <w:kern w:val="2"/>
                <w:szCs w:val="20"/>
              </w:rPr>
            </w:pPr>
          </w:p>
          <w:p w:rsidR="000C7D1D" w:rsidRPr="000C7D1D" w:rsidRDefault="000C7D1D" w:rsidP="000C7D1D">
            <w:pPr>
              <w:ind w:left="22"/>
              <w:jc w:val="left"/>
              <w:rPr>
                <w:rFonts w:hAnsi="ＭＳ 明朝"/>
                <w:kern w:val="2"/>
                <w:szCs w:val="20"/>
              </w:rPr>
            </w:pPr>
          </w:p>
          <w:p w:rsidR="000C7D1D" w:rsidRPr="000C7D1D" w:rsidRDefault="000C7D1D" w:rsidP="000C7D1D">
            <w:pPr>
              <w:ind w:left="22"/>
              <w:jc w:val="left"/>
              <w:rPr>
                <w:rFonts w:hAnsi="ＭＳ 明朝"/>
                <w:kern w:val="2"/>
                <w:szCs w:val="20"/>
              </w:rPr>
            </w:pPr>
          </w:p>
          <w:p w:rsidR="000C7D1D" w:rsidRPr="000C7D1D" w:rsidRDefault="000C7D1D" w:rsidP="000C7D1D">
            <w:pPr>
              <w:ind w:left="22"/>
              <w:jc w:val="left"/>
              <w:rPr>
                <w:rFonts w:hAnsi="ＭＳ 明朝"/>
                <w:kern w:val="2"/>
                <w:szCs w:val="20"/>
              </w:rPr>
            </w:pPr>
          </w:p>
          <w:p w:rsidR="000C7D1D" w:rsidRPr="000C7D1D" w:rsidRDefault="000C7D1D" w:rsidP="000C7D1D">
            <w:pPr>
              <w:ind w:left="22"/>
              <w:jc w:val="left"/>
              <w:rPr>
                <w:rFonts w:hAnsi="ＭＳ 明朝"/>
                <w:kern w:val="2"/>
                <w:szCs w:val="20"/>
              </w:rPr>
            </w:pPr>
          </w:p>
          <w:p w:rsidR="000C7D1D" w:rsidRPr="000C7D1D" w:rsidRDefault="000C7D1D" w:rsidP="000C7D1D">
            <w:pPr>
              <w:ind w:left="22"/>
              <w:jc w:val="left"/>
              <w:rPr>
                <w:rFonts w:hAnsi="ＭＳ 明朝"/>
                <w:kern w:val="2"/>
                <w:szCs w:val="20"/>
              </w:rPr>
            </w:pPr>
          </w:p>
          <w:p w:rsidR="000C7D1D" w:rsidRPr="000C7D1D" w:rsidRDefault="000C7D1D" w:rsidP="000C7D1D">
            <w:pPr>
              <w:ind w:left="22"/>
              <w:jc w:val="left"/>
              <w:rPr>
                <w:rFonts w:hAnsi="ＭＳ 明朝"/>
                <w:kern w:val="2"/>
                <w:szCs w:val="20"/>
              </w:rPr>
            </w:pPr>
          </w:p>
          <w:p w:rsidR="000C7D1D" w:rsidRPr="000C7D1D" w:rsidRDefault="000C7D1D" w:rsidP="000C7D1D">
            <w:pPr>
              <w:ind w:left="22"/>
              <w:jc w:val="left"/>
              <w:rPr>
                <w:rFonts w:hAnsi="ＭＳ 明朝"/>
                <w:kern w:val="2"/>
                <w:szCs w:val="20"/>
              </w:rPr>
            </w:pPr>
          </w:p>
          <w:p w:rsidR="000C7D1D" w:rsidRPr="000C7D1D" w:rsidRDefault="000C7D1D" w:rsidP="000C7D1D">
            <w:pPr>
              <w:ind w:left="22"/>
              <w:jc w:val="left"/>
              <w:rPr>
                <w:rFonts w:hAnsi="ＭＳ 明朝"/>
                <w:kern w:val="2"/>
                <w:szCs w:val="20"/>
              </w:rPr>
            </w:pPr>
          </w:p>
          <w:p w:rsidR="000C7D1D" w:rsidRPr="000C7D1D" w:rsidRDefault="000C7D1D" w:rsidP="000C7D1D">
            <w:pPr>
              <w:jc w:val="left"/>
              <w:rPr>
                <w:rFonts w:hAnsi="ＭＳ 明朝"/>
                <w:kern w:val="2"/>
                <w:szCs w:val="20"/>
              </w:rPr>
            </w:pPr>
          </w:p>
          <w:p w:rsidR="000C7D1D" w:rsidRPr="000C7D1D" w:rsidRDefault="000C7D1D" w:rsidP="000C7D1D">
            <w:pPr>
              <w:jc w:val="left"/>
              <w:rPr>
                <w:rFonts w:hAnsi="ＭＳ 明朝"/>
                <w:kern w:val="2"/>
                <w:szCs w:val="20"/>
              </w:rPr>
            </w:pPr>
            <w:r w:rsidRPr="000C7D1D">
              <w:rPr>
                <w:rFonts w:hAnsi="ＭＳ 明朝" w:hint="eastAsia"/>
                <w:kern w:val="2"/>
                <w:szCs w:val="20"/>
              </w:rPr>
              <w:t>・　教育委員会に最終報告</w:t>
            </w:r>
          </w:p>
        </w:tc>
        <w:tc>
          <w:tcPr>
            <w:tcW w:w="2977" w:type="dxa"/>
          </w:tcPr>
          <w:p w:rsidR="000C7D1D" w:rsidRPr="000C7D1D" w:rsidRDefault="000C7D1D" w:rsidP="000C7D1D">
            <w:pPr>
              <w:jc w:val="left"/>
              <w:rPr>
                <w:rFonts w:hAnsi="ＭＳ 明朝"/>
                <w:kern w:val="2"/>
                <w:szCs w:val="20"/>
              </w:rPr>
            </w:pPr>
          </w:p>
          <w:p w:rsidR="000C7D1D" w:rsidRPr="000C7D1D" w:rsidRDefault="000C7D1D" w:rsidP="000C7D1D">
            <w:pPr>
              <w:ind w:left="180" w:hangingChars="100" w:hanging="180"/>
              <w:jc w:val="left"/>
              <w:textAlignment w:val="baseline"/>
              <w:rPr>
                <w:rFonts w:hAnsi="ＭＳ 明朝"/>
                <w:spacing w:val="2"/>
                <w:kern w:val="0"/>
                <w:szCs w:val="20"/>
              </w:rPr>
            </w:pPr>
            <w:r w:rsidRPr="000C7D1D">
              <w:rPr>
                <w:rFonts w:hAnsi="ＭＳ 明朝" w:cs="ＭＳ 明朝" w:hint="eastAsia"/>
                <w:kern w:val="0"/>
                <w:szCs w:val="20"/>
              </w:rPr>
              <w:t>・　指示があるまでは通常の活動を継続</w:t>
            </w:r>
          </w:p>
          <w:p w:rsidR="000C7D1D" w:rsidRPr="000C7D1D" w:rsidRDefault="000C7D1D" w:rsidP="000C7D1D">
            <w:pPr>
              <w:jc w:val="left"/>
              <w:rPr>
                <w:rFonts w:hAnsi="ＭＳ 明朝"/>
                <w:kern w:val="2"/>
                <w:szCs w:val="20"/>
              </w:rPr>
            </w:pPr>
          </w:p>
          <w:p w:rsidR="000C7D1D" w:rsidRPr="000C7D1D" w:rsidRDefault="000C7D1D" w:rsidP="000C7D1D">
            <w:pPr>
              <w:ind w:left="180" w:hangingChars="100" w:hanging="180"/>
              <w:jc w:val="left"/>
              <w:rPr>
                <w:rFonts w:hAnsi="ＭＳ 明朝"/>
                <w:kern w:val="2"/>
                <w:szCs w:val="20"/>
              </w:rPr>
            </w:pPr>
          </w:p>
          <w:p w:rsidR="000C7D1D" w:rsidRPr="000C7D1D" w:rsidRDefault="000C7D1D" w:rsidP="000C7D1D">
            <w:pPr>
              <w:ind w:left="180" w:hangingChars="100" w:hanging="180"/>
              <w:jc w:val="left"/>
              <w:rPr>
                <w:rFonts w:hAnsi="ＭＳ 明朝"/>
                <w:kern w:val="2"/>
                <w:szCs w:val="20"/>
              </w:rPr>
            </w:pPr>
            <w:r w:rsidRPr="000C7D1D">
              <w:rPr>
                <w:rFonts w:hAnsi="ＭＳ 明朝" w:hint="eastAsia"/>
                <w:kern w:val="2"/>
                <w:szCs w:val="20"/>
              </w:rPr>
              <w:t>・　通学路の状況について、保護者や関係者等に確認</w:t>
            </w:r>
          </w:p>
          <w:p w:rsidR="000C7D1D" w:rsidRPr="000C7D1D" w:rsidRDefault="000C7D1D" w:rsidP="000C7D1D">
            <w:pPr>
              <w:jc w:val="left"/>
              <w:rPr>
                <w:rFonts w:hAnsi="ＭＳ 明朝"/>
                <w:kern w:val="2"/>
                <w:szCs w:val="20"/>
              </w:rPr>
            </w:pPr>
          </w:p>
          <w:p w:rsidR="000C7D1D" w:rsidRPr="000C7D1D" w:rsidRDefault="000C7D1D" w:rsidP="000C7D1D">
            <w:pPr>
              <w:jc w:val="left"/>
              <w:rPr>
                <w:rFonts w:hAnsi="ＭＳ 明朝"/>
                <w:kern w:val="2"/>
                <w:szCs w:val="20"/>
              </w:rPr>
            </w:pPr>
          </w:p>
          <w:p w:rsidR="000C7D1D" w:rsidRPr="000C7D1D" w:rsidRDefault="000C7D1D" w:rsidP="000C7D1D">
            <w:pPr>
              <w:jc w:val="left"/>
              <w:rPr>
                <w:rFonts w:hAnsi="ＭＳ 明朝"/>
                <w:kern w:val="2"/>
                <w:szCs w:val="20"/>
              </w:rPr>
            </w:pPr>
          </w:p>
          <w:p w:rsidR="000C7D1D" w:rsidRPr="000C7D1D" w:rsidRDefault="000C7D1D" w:rsidP="000C7D1D">
            <w:pPr>
              <w:ind w:left="171" w:hanging="171"/>
              <w:jc w:val="left"/>
              <w:rPr>
                <w:rFonts w:hAnsi="ＭＳ 明朝"/>
                <w:kern w:val="2"/>
                <w:szCs w:val="20"/>
              </w:rPr>
            </w:pPr>
            <w:r w:rsidRPr="000C7D1D">
              <w:rPr>
                <w:rFonts w:hAnsi="ＭＳ 明朝" w:hint="eastAsia"/>
                <w:kern w:val="2"/>
                <w:szCs w:val="20"/>
              </w:rPr>
              <w:t>・　今後の予定等や注意事項を児童生徒に周知徹底</w:t>
            </w:r>
          </w:p>
          <w:p w:rsidR="000C7D1D" w:rsidRPr="000C7D1D" w:rsidRDefault="000C7D1D" w:rsidP="000C7D1D">
            <w:pPr>
              <w:jc w:val="left"/>
              <w:rPr>
                <w:rFonts w:hAnsi="ＭＳ 明朝"/>
                <w:kern w:val="2"/>
                <w:szCs w:val="20"/>
              </w:rPr>
            </w:pPr>
            <w:r w:rsidRPr="000C7D1D">
              <w:rPr>
                <w:rFonts w:eastAsiaTheme="minorEastAsia" w:hAnsi="ＭＳ 明朝"/>
                <w:noProof/>
                <w:kern w:val="2"/>
                <w:sz w:val="21"/>
              </w:rPr>
              <mc:AlternateContent>
                <mc:Choice Requires="wps">
                  <w:drawing>
                    <wp:anchor distT="0" distB="0" distL="114300" distR="114300" simplePos="0" relativeHeight="251589632" behindDoc="0" locked="0" layoutInCell="1" allowOverlap="1" wp14:anchorId="5E31FEEE" wp14:editId="3F0DDA1C">
                      <wp:simplePos x="0" y="0"/>
                      <wp:positionH relativeFrom="column">
                        <wp:posOffset>-2103120</wp:posOffset>
                      </wp:positionH>
                      <wp:positionV relativeFrom="paragraph">
                        <wp:posOffset>2987675</wp:posOffset>
                      </wp:positionV>
                      <wp:extent cx="3886200" cy="838200"/>
                      <wp:effectExtent l="13970" t="6985" r="5080" b="12065"/>
                      <wp:wrapNone/>
                      <wp:docPr id="3685" name="AutoShape 3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838200"/>
                              </a:xfrm>
                              <a:prstGeom prst="roundRect">
                                <a:avLst>
                                  <a:gd name="adj" fmla="val 5000"/>
                                </a:avLst>
                              </a:prstGeom>
                              <a:solidFill>
                                <a:srgbClr val="FFFFFF"/>
                              </a:solidFill>
                              <a:ln w="9525">
                                <a:solidFill>
                                  <a:srgbClr val="000000"/>
                                </a:solidFill>
                                <a:round/>
                                <a:headEnd/>
                                <a:tailEnd/>
                              </a:ln>
                            </wps:spPr>
                            <wps:txbx>
                              <w:txbxContent>
                                <w:p w:rsidR="00D56879" w:rsidRDefault="00D56879" w:rsidP="000C7D1D">
                                  <w:pPr>
                                    <w:spacing w:line="240" w:lineRule="exact"/>
                                  </w:pPr>
                                  <w:r>
                                    <w:rPr>
                                      <w:rFonts w:hint="eastAsia"/>
                                    </w:rPr>
                                    <w:t>【避難所へ避難する場合】（下校不可能な児童）</w:t>
                                  </w:r>
                                </w:p>
                                <w:p w:rsidR="00D56879" w:rsidRPr="00721EAF" w:rsidRDefault="00D56879" w:rsidP="000C7D1D">
                                  <w:pPr>
                                    <w:spacing w:line="240" w:lineRule="exact"/>
                                    <w:jc w:val="left"/>
                                    <w:textAlignment w:val="baseline"/>
                                    <w:rPr>
                                      <w:rFonts w:hAnsi="Times New Roman"/>
                                      <w:color w:val="000000"/>
                                      <w:spacing w:val="2"/>
                                      <w:kern w:val="0"/>
                                    </w:rPr>
                                  </w:pPr>
                                  <w:r w:rsidRPr="00721EAF">
                                    <w:rPr>
                                      <w:rFonts w:hAnsi="ＭＳ 明朝" w:cs="ＭＳ 明朝" w:hint="eastAsia"/>
                                      <w:color w:val="000000"/>
                                      <w:kern w:val="0"/>
                                    </w:rPr>
                                    <w:t>・</w:t>
                                  </w:r>
                                  <w:r>
                                    <w:rPr>
                                      <w:rFonts w:hAnsi="ＭＳ 明朝" w:cs="ＭＳ 明朝" w:hint="eastAsia"/>
                                      <w:color w:val="000000"/>
                                      <w:kern w:val="0"/>
                                    </w:rPr>
                                    <w:t xml:space="preserve">　</w:t>
                                  </w:r>
                                  <w:r w:rsidRPr="00721EAF">
                                    <w:rPr>
                                      <w:rFonts w:hAnsi="ＭＳ 明朝" w:cs="ＭＳ 明朝" w:hint="eastAsia"/>
                                      <w:color w:val="000000"/>
                                      <w:kern w:val="0"/>
                                    </w:rPr>
                                    <w:t>保護者へ連絡</w:t>
                                  </w:r>
                                </w:p>
                                <w:p w:rsidR="00D56879" w:rsidRPr="00721EAF" w:rsidRDefault="00D56879" w:rsidP="000C7D1D">
                                  <w:pPr>
                                    <w:spacing w:line="240" w:lineRule="exact"/>
                                    <w:jc w:val="left"/>
                                    <w:textAlignment w:val="baseline"/>
                                    <w:rPr>
                                      <w:rFonts w:hAnsi="Times New Roman"/>
                                      <w:color w:val="000000"/>
                                      <w:spacing w:val="2"/>
                                      <w:kern w:val="0"/>
                                    </w:rPr>
                                  </w:pPr>
                                  <w:r w:rsidRPr="00721EAF">
                                    <w:rPr>
                                      <w:rFonts w:hAnsi="ＭＳ 明朝" w:cs="ＭＳ 明朝" w:hint="eastAsia"/>
                                      <w:color w:val="000000"/>
                                      <w:kern w:val="0"/>
                                    </w:rPr>
                                    <w:t>・</w:t>
                                  </w:r>
                                  <w:r>
                                    <w:rPr>
                                      <w:rFonts w:hAnsi="ＭＳ 明朝" w:cs="ＭＳ 明朝" w:hint="eastAsia"/>
                                      <w:color w:val="000000"/>
                                      <w:kern w:val="0"/>
                                    </w:rPr>
                                    <w:t xml:space="preserve">　</w:t>
                                  </w:r>
                                  <w:r w:rsidRPr="00721EAF">
                                    <w:rPr>
                                      <w:rFonts w:hAnsi="ＭＳ 明朝" w:cs="ＭＳ 明朝" w:hint="eastAsia"/>
                                      <w:color w:val="000000"/>
                                      <w:kern w:val="0"/>
                                    </w:rPr>
                                    <w:t>教職員が引率避難</w:t>
                                  </w:r>
                                </w:p>
                                <w:p w:rsidR="00D56879" w:rsidRPr="00721EAF" w:rsidRDefault="00D56879" w:rsidP="000C7D1D">
                                  <w:pPr>
                                    <w:spacing w:line="240" w:lineRule="exact"/>
                                    <w:jc w:val="left"/>
                                    <w:textAlignment w:val="baseline"/>
                                    <w:rPr>
                                      <w:rFonts w:hAnsi="Times New Roman"/>
                                      <w:color w:val="000000"/>
                                      <w:spacing w:val="2"/>
                                      <w:kern w:val="0"/>
                                    </w:rPr>
                                  </w:pPr>
                                  <w:r w:rsidRPr="00721EAF">
                                    <w:rPr>
                                      <w:rFonts w:hAnsi="ＭＳ 明朝" w:cs="ＭＳ 明朝" w:hint="eastAsia"/>
                                      <w:color w:val="000000"/>
                                      <w:kern w:val="0"/>
                                    </w:rPr>
                                    <w:t>・</w:t>
                                  </w:r>
                                  <w:r>
                                    <w:rPr>
                                      <w:rFonts w:hAnsi="ＭＳ 明朝" w:cs="ＭＳ 明朝" w:hint="eastAsia"/>
                                      <w:color w:val="000000"/>
                                      <w:kern w:val="0"/>
                                    </w:rPr>
                                    <w:t xml:space="preserve">　</w:t>
                                  </w:r>
                                  <w:r w:rsidRPr="00721EAF">
                                    <w:rPr>
                                      <w:rFonts w:hAnsi="ＭＳ 明朝" w:cs="ＭＳ 明朝" w:hint="eastAsia"/>
                                      <w:color w:val="000000"/>
                                      <w:kern w:val="0"/>
                                    </w:rPr>
                                    <w:t>安心させるように対応</w:t>
                                  </w:r>
                                </w:p>
                                <w:p w:rsidR="00D56879" w:rsidRPr="00721EAF" w:rsidRDefault="00D56879" w:rsidP="000C7D1D">
                                  <w:pPr>
                                    <w:spacing w:line="240" w:lineRule="exact"/>
                                  </w:pPr>
                                  <w:r>
                                    <w:rPr>
                                      <w:rFonts w:hAnsi="ＭＳ 明朝" w:cs="ＭＳ 明朝" w:hint="eastAsia"/>
                                      <w:color w:val="000000"/>
                                      <w:kern w:val="0"/>
                                    </w:rPr>
                                    <w:t>・　帰宅可能になった児童から保</w:t>
                                  </w:r>
                                  <w:r w:rsidRPr="00721EAF">
                                    <w:rPr>
                                      <w:rFonts w:hAnsi="ＭＳ 明朝" w:cs="ＭＳ 明朝" w:hint="eastAsia"/>
                                      <w:color w:val="000000"/>
                                      <w:kern w:val="0"/>
                                    </w:rPr>
                                    <w:t>護者に引き渡す（記録）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31FEEE" id="AutoShape 3051" o:spid="_x0000_s1259" style="position:absolute;margin-left:-165.6pt;margin-top:235.25pt;width:306pt;height:66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UzPQIAAHcEAAAOAAAAZHJzL2Uyb0RvYy54bWysVFGP2jAMfp+0/xDlfbTAwQqinE7cmCbd&#10;ttNu+wEhSWm2NM6cQLn9+rkpcLC9TeMhsmvns/19DovbQ2PZXmMw4Eo+HOScaSdBGbct+bev6zcF&#10;ZyEKp4QFp0v+rAO/Xb5+tWj9XI+gBqs0MgJxYd76ktcx+nmWBVnrRoQBeO0oWAE2IpKL20yhaAm9&#10;sdkoz6dZC6g8gtQh0Nf7PsiXCb+qtIyfqyroyGzJqbeYTkznpjuz5ULMtyh8beSxDfEPXTTCOCp6&#10;hroXUbAdmr+gGiMRAlRxIKHJoKqM1GkGmmaY/zHNUy28TrMQOcGfaQr/D1Z+2j8iM6rk42kx4cyJ&#10;hlS620VIxdk4nww7klof5pT75B+xGzP4B5A/AnOwqoXb6jtEaGstFLWW8rOrC50T6CrbtB9BUQFB&#10;BRJfhwqbDpCYYIcky/NZFn2ITNLHcVFMSWvOJMWKcdHZ1FIm5qfbHkN8r6FhnVFyhJ1TX0j7VELs&#10;H0JM2qjjeEJ956xqLCm9F5ZN8jPgMZegT5BpWrBGrY21ycHtZmWR0c2Sr9Pv2E24TLOOtSWfTUaT&#10;1MRVLFxCUPGX+ldpaYy0oB2z75xKdhTG9jZ1aR3xcGK3VykeNock6Ci/OSm3AfVM7CP0+0/vlYwa&#10;8BdnLe1+ycPPnUDNmf3gSMG3N6MZ7UJMTlHMiHq8DGwuAsJJAip55Kw3V7F/XjuPZltTnWEiwEG3&#10;VJWJnXJdx31PR4e2Owl6fInd87n0U9bL/8XyNwAAAP//AwBQSwMEFAAGAAgAAAAhAHwudbTjAAAA&#10;DAEAAA8AAABkcnMvZG93bnJldi54bWxMj8tOwzAQRfdI/IM1SGxQazelD0ImVUEUFqyasmHnxEMS&#10;xY8odpvw95gVLEdzdO+52W4yml1o8K2zCIu5AEa2cqq1NcLH6TDbAvNBWiW1s4TwTR52+fVVJlPl&#10;RnukSxFqFkOsTyVCE0Kfcu6rhoz0c9eTjb8vNxgZ4jnUXA1yjOFG80SINTeytbGhkT09N1R1xdkg&#10;vOjXu7o7fLZP3Wge3vpyU+yTd8Tbm2n/CCzQFP5g+NWP6pBHp9KdrfJMI8yWy0USWYT7jVgBi0iy&#10;FXFNibAWyQp4nvH/I/IfAAAA//8DAFBLAQItABQABgAIAAAAIQC2gziS/gAAAOEBAAATAAAAAAAA&#10;AAAAAAAAAAAAAABbQ29udGVudF9UeXBlc10ueG1sUEsBAi0AFAAGAAgAAAAhADj9If/WAAAAlAEA&#10;AAsAAAAAAAAAAAAAAAAALwEAAF9yZWxzLy5yZWxzUEsBAi0AFAAGAAgAAAAhAN+LJTM9AgAAdwQA&#10;AA4AAAAAAAAAAAAAAAAALgIAAGRycy9lMm9Eb2MueG1sUEsBAi0AFAAGAAgAAAAhAHwudbTjAAAA&#10;DAEAAA8AAAAAAAAAAAAAAAAAlwQAAGRycy9kb3ducmV2LnhtbFBLBQYAAAAABAAEAPMAAACnBQAA&#10;AAA=&#10;">
                      <v:textbox inset="5.85pt,.7pt,5.85pt,.7pt">
                        <w:txbxContent>
                          <w:p w:rsidR="00D56879" w:rsidRDefault="00D56879" w:rsidP="000C7D1D">
                            <w:pPr>
                              <w:spacing w:line="240" w:lineRule="exact"/>
                            </w:pPr>
                            <w:r>
                              <w:rPr>
                                <w:rFonts w:hint="eastAsia"/>
                              </w:rPr>
                              <w:t>【避難所へ避難する場合】（下校不可能な児童）</w:t>
                            </w:r>
                          </w:p>
                          <w:p w:rsidR="00D56879" w:rsidRPr="00721EAF" w:rsidRDefault="00D56879" w:rsidP="000C7D1D">
                            <w:pPr>
                              <w:spacing w:line="240" w:lineRule="exact"/>
                              <w:jc w:val="left"/>
                              <w:textAlignment w:val="baseline"/>
                              <w:rPr>
                                <w:rFonts w:hAnsi="Times New Roman"/>
                                <w:color w:val="000000"/>
                                <w:spacing w:val="2"/>
                                <w:kern w:val="0"/>
                              </w:rPr>
                            </w:pPr>
                            <w:r w:rsidRPr="00721EAF">
                              <w:rPr>
                                <w:rFonts w:hAnsi="ＭＳ 明朝" w:cs="ＭＳ 明朝" w:hint="eastAsia"/>
                                <w:color w:val="000000"/>
                                <w:kern w:val="0"/>
                              </w:rPr>
                              <w:t>・</w:t>
                            </w:r>
                            <w:r>
                              <w:rPr>
                                <w:rFonts w:hAnsi="ＭＳ 明朝" w:cs="ＭＳ 明朝" w:hint="eastAsia"/>
                                <w:color w:val="000000"/>
                                <w:kern w:val="0"/>
                              </w:rPr>
                              <w:t xml:space="preserve">　</w:t>
                            </w:r>
                            <w:r w:rsidRPr="00721EAF">
                              <w:rPr>
                                <w:rFonts w:hAnsi="ＭＳ 明朝" w:cs="ＭＳ 明朝" w:hint="eastAsia"/>
                                <w:color w:val="000000"/>
                                <w:kern w:val="0"/>
                              </w:rPr>
                              <w:t>保護者へ連絡</w:t>
                            </w:r>
                          </w:p>
                          <w:p w:rsidR="00D56879" w:rsidRPr="00721EAF" w:rsidRDefault="00D56879" w:rsidP="000C7D1D">
                            <w:pPr>
                              <w:spacing w:line="240" w:lineRule="exact"/>
                              <w:jc w:val="left"/>
                              <w:textAlignment w:val="baseline"/>
                              <w:rPr>
                                <w:rFonts w:hAnsi="Times New Roman"/>
                                <w:color w:val="000000"/>
                                <w:spacing w:val="2"/>
                                <w:kern w:val="0"/>
                              </w:rPr>
                            </w:pPr>
                            <w:r w:rsidRPr="00721EAF">
                              <w:rPr>
                                <w:rFonts w:hAnsi="ＭＳ 明朝" w:cs="ＭＳ 明朝" w:hint="eastAsia"/>
                                <w:color w:val="000000"/>
                                <w:kern w:val="0"/>
                              </w:rPr>
                              <w:t>・</w:t>
                            </w:r>
                            <w:r>
                              <w:rPr>
                                <w:rFonts w:hAnsi="ＭＳ 明朝" w:cs="ＭＳ 明朝" w:hint="eastAsia"/>
                                <w:color w:val="000000"/>
                                <w:kern w:val="0"/>
                              </w:rPr>
                              <w:t xml:space="preserve">　</w:t>
                            </w:r>
                            <w:r w:rsidRPr="00721EAF">
                              <w:rPr>
                                <w:rFonts w:hAnsi="ＭＳ 明朝" w:cs="ＭＳ 明朝" w:hint="eastAsia"/>
                                <w:color w:val="000000"/>
                                <w:kern w:val="0"/>
                              </w:rPr>
                              <w:t>教職員が引率避難</w:t>
                            </w:r>
                          </w:p>
                          <w:p w:rsidR="00D56879" w:rsidRPr="00721EAF" w:rsidRDefault="00D56879" w:rsidP="000C7D1D">
                            <w:pPr>
                              <w:spacing w:line="240" w:lineRule="exact"/>
                              <w:jc w:val="left"/>
                              <w:textAlignment w:val="baseline"/>
                              <w:rPr>
                                <w:rFonts w:hAnsi="Times New Roman"/>
                                <w:color w:val="000000"/>
                                <w:spacing w:val="2"/>
                                <w:kern w:val="0"/>
                              </w:rPr>
                            </w:pPr>
                            <w:r w:rsidRPr="00721EAF">
                              <w:rPr>
                                <w:rFonts w:hAnsi="ＭＳ 明朝" w:cs="ＭＳ 明朝" w:hint="eastAsia"/>
                                <w:color w:val="000000"/>
                                <w:kern w:val="0"/>
                              </w:rPr>
                              <w:t>・</w:t>
                            </w:r>
                            <w:r>
                              <w:rPr>
                                <w:rFonts w:hAnsi="ＭＳ 明朝" w:cs="ＭＳ 明朝" w:hint="eastAsia"/>
                                <w:color w:val="000000"/>
                                <w:kern w:val="0"/>
                              </w:rPr>
                              <w:t xml:space="preserve">　</w:t>
                            </w:r>
                            <w:r w:rsidRPr="00721EAF">
                              <w:rPr>
                                <w:rFonts w:hAnsi="ＭＳ 明朝" w:cs="ＭＳ 明朝" w:hint="eastAsia"/>
                                <w:color w:val="000000"/>
                                <w:kern w:val="0"/>
                              </w:rPr>
                              <w:t>安心させるように対応</w:t>
                            </w:r>
                          </w:p>
                          <w:p w:rsidR="00D56879" w:rsidRPr="00721EAF" w:rsidRDefault="00D56879" w:rsidP="000C7D1D">
                            <w:pPr>
                              <w:spacing w:line="240" w:lineRule="exact"/>
                            </w:pPr>
                            <w:r>
                              <w:rPr>
                                <w:rFonts w:hAnsi="ＭＳ 明朝" w:cs="ＭＳ 明朝" w:hint="eastAsia"/>
                                <w:color w:val="000000"/>
                                <w:kern w:val="0"/>
                              </w:rPr>
                              <w:t>・　帰宅可能になった児童から保</w:t>
                            </w:r>
                            <w:r w:rsidRPr="00721EAF">
                              <w:rPr>
                                <w:rFonts w:hAnsi="ＭＳ 明朝" w:cs="ＭＳ 明朝" w:hint="eastAsia"/>
                                <w:color w:val="000000"/>
                                <w:kern w:val="0"/>
                              </w:rPr>
                              <w:t>護者に引き渡す（記録）</w:t>
                            </w:r>
                          </w:p>
                        </w:txbxContent>
                      </v:textbox>
                    </v:roundrect>
                  </w:pict>
                </mc:Fallback>
              </mc:AlternateContent>
            </w:r>
            <w:r w:rsidRPr="000C7D1D">
              <w:rPr>
                <w:rFonts w:eastAsiaTheme="minorEastAsia" w:hAnsi="ＭＳ 明朝"/>
                <w:noProof/>
                <w:kern w:val="2"/>
                <w:sz w:val="21"/>
              </w:rPr>
              <mc:AlternateContent>
                <mc:Choice Requires="wps">
                  <w:drawing>
                    <wp:anchor distT="0" distB="0" distL="114300" distR="114300" simplePos="0" relativeHeight="251588608" behindDoc="0" locked="0" layoutInCell="1" allowOverlap="1" wp14:anchorId="1175425C" wp14:editId="5A7F8342">
                      <wp:simplePos x="0" y="0"/>
                      <wp:positionH relativeFrom="column">
                        <wp:posOffset>-2105025</wp:posOffset>
                      </wp:positionH>
                      <wp:positionV relativeFrom="paragraph">
                        <wp:posOffset>876300</wp:posOffset>
                      </wp:positionV>
                      <wp:extent cx="3876675" cy="1943100"/>
                      <wp:effectExtent l="12065" t="10160" r="6985" b="8890"/>
                      <wp:wrapNone/>
                      <wp:docPr id="3684" name="AutoShape 3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675" cy="1943100"/>
                              </a:xfrm>
                              <a:prstGeom prst="roundRect">
                                <a:avLst>
                                  <a:gd name="adj" fmla="val 3468"/>
                                </a:avLst>
                              </a:prstGeom>
                              <a:solidFill>
                                <a:srgbClr val="FFFFFF"/>
                              </a:solidFill>
                              <a:ln w="9525">
                                <a:solidFill>
                                  <a:srgbClr val="000000"/>
                                </a:solidFill>
                                <a:round/>
                                <a:headEnd/>
                                <a:tailEnd/>
                              </a:ln>
                            </wps:spPr>
                            <wps:txbx>
                              <w:txbxContent>
                                <w:p w:rsidR="00D56879" w:rsidRDefault="00D56879" w:rsidP="000C7D1D">
                                  <w:pPr>
                                    <w:jc w:val="left"/>
                                    <w:textAlignment w:val="baseline"/>
                                    <w:rPr>
                                      <w:rFonts w:hAnsi="ＭＳ 明朝" w:cs="ＭＳ 明朝"/>
                                      <w:color w:val="000000"/>
                                      <w:kern w:val="0"/>
                                    </w:rPr>
                                  </w:pPr>
                                  <w:r w:rsidRPr="008C6B06">
                                    <w:rPr>
                                      <w:rFonts w:ascii="ＭＳ ゴシック" w:eastAsia="ＭＳ ゴシック" w:hAnsi="ＭＳ ゴシック" w:cs="ＭＳ 明朝" w:hint="eastAsia"/>
                                      <w:b/>
                                      <w:color w:val="000000"/>
                                      <w:kern w:val="0"/>
                                    </w:rPr>
                                    <w:t>【家庭への連絡】</w:t>
                                  </w:r>
                                  <w:r>
                                    <w:rPr>
                                      <w:rFonts w:hAnsi="ＭＳ 明朝" w:cs="ＭＳ 明朝" w:hint="eastAsia"/>
                                      <w:color w:val="000000"/>
                                      <w:kern w:val="0"/>
                                    </w:rPr>
                                    <w:t xml:space="preserve">　保護者に連絡をとり、下校の方法を確認する</w:t>
                                  </w:r>
                                </w:p>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26"/>
                                    <w:gridCol w:w="2828"/>
                                  </w:tblGrid>
                                  <w:tr w:rsidR="00D56879" w:rsidTr="000C7D1D">
                                    <w:trPr>
                                      <w:trHeight w:val="300"/>
                                    </w:trPr>
                                    <w:tc>
                                      <w:tcPr>
                                        <w:tcW w:w="2850" w:type="dxa"/>
                                        <w:vAlign w:val="center"/>
                                      </w:tcPr>
                                      <w:p w:rsidR="00D56879" w:rsidRDefault="00D56879" w:rsidP="000C7D1D">
                                        <w:pPr>
                                          <w:spacing w:line="240" w:lineRule="exact"/>
                                          <w:ind w:left="-30"/>
                                          <w:jc w:val="center"/>
                                          <w:textAlignment w:val="baseline"/>
                                          <w:rPr>
                                            <w:rFonts w:hAnsi="ＭＳ 明朝" w:cs="ＭＳ 明朝"/>
                                            <w:color w:val="000000"/>
                                            <w:kern w:val="0"/>
                                          </w:rPr>
                                        </w:pPr>
                                        <w:r>
                                          <w:rPr>
                                            <w:rFonts w:hAnsi="ＭＳ 明朝" w:cs="ＭＳ 明朝" w:hint="eastAsia"/>
                                            <w:color w:val="000000"/>
                                            <w:kern w:val="0"/>
                                          </w:rPr>
                                          <w:t>《学校で待機する場合》</w:t>
                                        </w:r>
                                      </w:p>
                                    </w:tc>
                                    <w:tc>
                                      <w:tcPr>
                                        <w:tcW w:w="2850" w:type="dxa"/>
                                        <w:vAlign w:val="center"/>
                                      </w:tcPr>
                                      <w:p w:rsidR="00D56879" w:rsidRDefault="00D56879" w:rsidP="000C7D1D">
                                        <w:pPr>
                                          <w:spacing w:line="240" w:lineRule="exact"/>
                                          <w:ind w:left="-30"/>
                                          <w:jc w:val="center"/>
                                          <w:textAlignment w:val="baseline"/>
                                          <w:rPr>
                                            <w:rFonts w:hAnsi="ＭＳ 明朝" w:cs="ＭＳ 明朝"/>
                                            <w:color w:val="000000"/>
                                            <w:kern w:val="0"/>
                                          </w:rPr>
                                        </w:pPr>
                                        <w:r>
                                          <w:rPr>
                                            <w:rFonts w:hAnsi="ＭＳ 明朝" w:cs="ＭＳ 明朝" w:hint="eastAsia"/>
                                            <w:color w:val="000000"/>
                                            <w:kern w:val="0"/>
                                          </w:rPr>
                                          <w:t>《下校させる場合》</w:t>
                                        </w:r>
                                      </w:p>
                                    </w:tc>
                                  </w:tr>
                                  <w:tr w:rsidR="00D56879" w:rsidTr="000C7D1D">
                                    <w:trPr>
                                      <w:trHeight w:val="2240"/>
                                    </w:trPr>
                                    <w:tc>
                                      <w:tcPr>
                                        <w:tcW w:w="2850" w:type="dxa"/>
                                      </w:tcPr>
                                      <w:p w:rsidR="00D56879" w:rsidRPr="00C05EF0" w:rsidRDefault="00D56879" w:rsidP="000C7D1D">
                                        <w:pPr>
                                          <w:spacing w:line="240" w:lineRule="exact"/>
                                          <w:jc w:val="left"/>
                                          <w:textAlignment w:val="baseline"/>
                                          <w:rPr>
                                            <w:rFonts w:hAnsi="Times New Roman"/>
                                            <w:color w:val="000000"/>
                                            <w:spacing w:val="2"/>
                                            <w:kern w:val="0"/>
                                          </w:rPr>
                                        </w:pPr>
                                        <w:r w:rsidRPr="00C05EF0">
                                          <w:rPr>
                                            <w:rFonts w:hAnsi="ＭＳ 明朝" w:cs="ＭＳ 明朝" w:hint="eastAsia"/>
                                            <w:color w:val="000000"/>
                                            <w:kern w:val="0"/>
                                          </w:rPr>
                                          <w:t>・</w:t>
                                        </w:r>
                                        <w:r>
                                          <w:rPr>
                                            <w:rFonts w:hAnsi="ＭＳ 明朝" w:cs="ＭＳ 明朝" w:hint="eastAsia"/>
                                            <w:color w:val="000000"/>
                                            <w:kern w:val="0"/>
                                          </w:rPr>
                                          <w:t xml:space="preserve">　</w:t>
                                        </w:r>
                                        <w:r w:rsidRPr="00C05EF0">
                                          <w:rPr>
                                            <w:rFonts w:hAnsi="ＭＳ 明朝" w:cs="ＭＳ 明朝" w:hint="eastAsia"/>
                                            <w:color w:val="000000"/>
                                            <w:kern w:val="0"/>
                                          </w:rPr>
                                          <w:t>安全な待機場所を指定する</w:t>
                                        </w:r>
                                      </w:p>
                                      <w:p w:rsidR="00D56879" w:rsidRPr="00C05EF0" w:rsidRDefault="00D56879" w:rsidP="000C7D1D">
                                        <w:pPr>
                                          <w:spacing w:line="240" w:lineRule="exact"/>
                                          <w:ind w:left="180" w:hangingChars="100" w:hanging="180"/>
                                          <w:jc w:val="left"/>
                                          <w:textAlignment w:val="baseline"/>
                                          <w:rPr>
                                            <w:rFonts w:hAnsi="Times New Roman"/>
                                            <w:color w:val="000000"/>
                                            <w:spacing w:val="2"/>
                                            <w:kern w:val="0"/>
                                          </w:rPr>
                                        </w:pPr>
                                        <w:r w:rsidRPr="00C05EF0">
                                          <w:rPr>
                                            <w:rFonts w:hAnsi="ＭＳ 明朝" w:cs="ＭＳ 明朝" w:hint="eastAsia"/>
                                            <w:color w:val="000000"/>
                                            <w:kern w:val="0"/>
                                          </w:rPr>
                                          <w:t>・</w:t>
                                        </w:r>
                                        <w:r>
                                          <w:rPr>
                                            <w:rFonts w:hAnsi="ＭＳ 明朝" w:cs="ＭＳ 明朝" w:hint="eastAsia"/>
                                            <w:color w:val="000000"/>
                                            <w:kern w:val="0"/>
                                          </w:rPr>
                                          <w:t xml:space="preserve">　児童は各学年部、</w:t>
                                        </w:r>
                                        <w:r w:rsidRPr="00C05EF0">
                                          <w:rPr>
                                            <w:rFonts w:hAnsi="ＭＳ 明朝" w:cs="ＭＳ 明朝" w:hint="eastAsia"/>
                                            <w:color w:val="000000"/>
                                            <w:kern w:val="0"/>
                                          </w:rPr>
                                          <w:t>学級ごと</w:t>
                                        </w:r>
                                        <w:r>
                                          <w:rPr>
                                            <w:rFonts w:hAnsi="ＭＳ 明朝" w:cs="ＭＳ 明朝" w:hint="eastAsia"/>
                                            <w:color w:val="000000"/>
                                            <w:kern w:val="0"/>
                                          </w:rPr>
                                          <w:t>に集め、安心させるように対</w:t>
                                        </w:r>
                                        <w:r w:rsidRPr="00C05EF0">
                                          <w:rPr>
                                            <w:rFonts w:hAnsi="ＭＳ 明朝" w:cs="ＭＳ 明朝" w:hint="eastAsia"/>
                                            <w:color w:val="000000"/>
                                            <w:kern w:val="0"/>
                                          </w:rPr>
                                          <w:t>応する</w:t>
                                        </w:r>
                                      </w:p>
                                      <w:p w:rsidR="00D56879" w:rsidRPr="00C05EF0" w:rsidRDefault="00D56879" w:rsidP="000C7D1D">
                                        <w:pPr>
                                          <w:spacing w:line="240" w:lineRule="exact"/>
                                          <w:ind w:left="180" w:hangingChars="100" w:hanging="180"/>
                                          <w:jc w:val="left"/>
                                          <w:textAlignment w:val="baseline"/>
                                          <w:rPr>
                                            <w:rFonts w:hAnsi="Times New Roman"/>
                                            <w:color w:val="000000"/>
                                            <w:spacing w:val="2"/>
                                            <w:kern w:val="0"/>
                                          </w:rPr>
                                        </w:pPr>
                                        <w:r w:rsidRPr="00C05EF0">
                                          <w:rPr>
                                            <w:rFonts w:hAnsi="ＭＳ 明朝" w:cs="ＭＳ 明朝" w:hint="eastAsia"/>
                                            <w:color w:val="000000"/>
                                            <w:kern w:val="0"/>
                                          </w:rPr>
                                          <w:t>・</w:t>
                                        </w:r>
                                        <w:r>
                                          <w:rPr>
                                            <w:rFonts w:hAnsi="ＭＳ 明朝" w:cs="ＭＳ 明朝" w:hint="eastAsia"/>
                                            <w:color w:val="000000"/>
                                            <w:kern w:val="0"/>
                                          </w:rPr>
                                          <w:t xml:space="preserve">　</w:t>
                                        </w:r>
                                        <w:r w:rsidRPr="00C05EF0">
                                          <w:rPr>
                                            <w:rFonts w:hAnsi="ＭＳ 明朝" w:cs="ＭＳ 明朝" w:hint="eastAsia"/>
                                            <w:color w:val="000000"/>
                                            <w:kern w:val="0"/>
                                          </w:rPr>
                                          <w:t>災害情報や保護者からの連絡を伝える</w:t>
                                        </w:r>
                                      </w:p>
                                      <w:p w:rsidR="00D56879" w:rsidRPr="00C05EF0" w:rsidRDefault="00D56879" w:rsidP="000C7D1D">
                                        <w:pPr>
                                          <w:spacing w:line="240" w:lineRule="exact"/>
                                          <w:ind w:leftChars="-17" w:left="149" w:hangingChars="100" w:hanging="180"/>
                                          <w:jc w:val="left"/>
                                          <w:textAlignment w:val="baseline"/>
                                          <w:rPr>
                                            <w:rFonts w:hAnsi="ＭＳ 明朝" w:cs="ＭＳ 明朝"/>
                                            <w:color w:val="000000"/>
                                            <w:kern w:val="0"/>
                                          </w:rPr>
                                        </w:pPr>
                                        <w:r w:rsidRPr="00C05EF0">
                                          <w:rPr>
                                            <w:rFonts w:hAnsi="ＭＳ 明朝" w:cs="ＭＳ 明朝" w:hint="eastAsia"/>
                                            <w:color w:val="000000"/>
                                            <w:kern w:val="0"/>
                                          </w:rPr>
                                          <w:t>・</w:t>
                                        </w:r>
                                        <w:r>
                                          <w:rPr>
                                            <w:rFonts w:hAnsi="ＭＳ 明朝" w:cs="ＭＳ 明朝" w:hint="eastAsia"/>
                                            <w:color w:val="000000"/>
                                            <w:kern w:val="0"/>
                                          </w:rPr>
                                          <w:t xml:space="preserve">　</w:t>
                                        </w:r>
                                        <w:r w:rsidRPr="00C05EF0">
                                          <w:rPr>
                                            <w:rFonts w:hAnsi="ＭＳ 明朝" w:cs="ＭＳ 明朝" w:hint="eastAsia"/>
                                            <w:color w:val="000000"/>
                                            <w:kern w:val="0"/>
                                          </w:rPr>
                                          <w:t>下校可能になった児童</w:t>
                                        </w:r>
                                        <w:r>
                                          <w:rPr>
                                            <w:rFonts w:hAnsi="ＭＳ 明朝" w:cs="ＭＳ 明朝" w:hint="eastAsia"/>
                                            <w:color w:val="000000"/>
                                            <w:kern w:val="0"/>
                                          </w:rPr>
                                          <w:t>生徒</w:t>
                                        </w:r>
                                        <w:r w:rsidRPr="00C05EF0">
                                          <w:rPr>
                                            <w:rFonts w:hAnsi="ＭＳ 明朝" w:cs="ＭＳ 明朝" w:hint="eastAsia"/>
                                            <w:color w:val="000000"/>
                                            <w:kern w:val="0"/>
                                          </w:rPr>
                                          <w:t>から保護者に引き渡す（記録</w:t>
                                        </w:r>
                                        <w:r>
                                          <w:rPr>
                                            <w:rFonts w:hAnsi="ＭＳ 明朝" w:cs="ＭＳ 明朝" w:hint="eastAsia"/>
                                            <w:color w:val="000000"/>
                                            <w:kern w:val="0"/>
                                          </w:rPr>
                                          <w:t>を忘れないこと）</w:t>
                                        </w:r>
                                      </w:p>
                                    </w:tc>
                                    <w:tc>
                                      <w:tcPr>
                                        <w:tcW w:w="2850" w:type="dxa"/>
                                      </w:tcPr>
                                      <w:p w:rsidR="00D56879" w:rsidRPr="00C05EF0" w:rsidRDefault="00D56879" w:rsidP="000C7D1D">
                                        <w:pPr>
                                          <w:spacing w:line="240" w:lineRule="exact"/>
                                          <w:jc w:val="left"/>
                                          <w:textAlignment w:val="baseline"/>
                                          <w:rPr>
                                            <w:rFonts w:hAnsi="Times New Roman"/>
                                            <w:color w:val="000000"/>
                                            <w:spacing w:val="2"/>
                                            <w:kern w:val="0"/>
                                          </w:rPr>
                                        </w:pPr>
                                        <w:r w:rsidRPr="00C05EF0">
                                          <w:rPr>
                                            <w:rFonts w:hAnsi="ＭＳ 明朝" w:cs="ＭＳ 明朝" w:hint="eastAsia"/>
                                            <w:color w:val="000000"/>
                                            <w:kern w:val="0"/>
                                          </w:rPr>
                                          <w:t>・</w:t>
                                        </w:r>
                                        <w:r>
                                          <w:rPr>
                                            <w:rFonts w:hAnsi="ＭＳ 明朝" w:cs="ＭＳ 明朝" w:hint="eastAsia"/>
                                            <w:color w:val="000000"/>
                                            <w:kern w:val="0"/>
                                          </w:rPr>
                                          <w:t xml:space="preserve">　</w:t>
                                        </w:r>
                                        <w:r w:rsidRPr="00C05EF0">
                                          <w:rPr>
                                            <w:rFonts w:hAnsi="ＭＳ 明朝" w:cs="ＭＳ 明朝" w:hint="eastAsia"/>
                                            <w:color w:val="000000"/>
                                            <w:kern w:val="0"/>
                                          </w:rPr>
                                          <w:t>安全な方法で下校させる</w:t>
                                        </w:r>
                                      </w:p>
                                      <w:p w:rsidR="00D56879" w:rsidRDefault="00D56879" w:rsidP="000C7D1D">
                                        <w:pPr>
                                          <w:spacing w:line="240" w:lineRule="exact"/>
                                          <w:ind w:firstLineChars="300" w:firstLine="541"/>
                                          <w:jc w:val="left"/>
                                          <w:textAlignment w:val="baseline"/>
                                          <w:rPr>
                                            <w:rFonts w:hAnsi="ＭＳ 明朝" w:cs="ＭＳ 明朝"/>
                                            <w:color w:val="000000"/>
                                            <w:kern w:val="0"/>
                                          </w:rPr>
                                        </w:pPr>
                                        <w:r w:rsidRPr="00C05EF0">
                                          <w:rPr>
                                            <w:rFonts w:hAnsi="ＭＳ 明朝" w:cs="ＭＳ 明朝" w:hint="eastAsia"/>
                                            <w:color w:val="000000"/>
                                            <w:kern w:val="0"/>
                                          </w:rPr>
                                          <w:t>通学路の変更</w:t>
                                        </w:r>
                                      </w:p>
                                      <w:p w:rsidR="00D56879" w:rsidRDefault="00D56879" w:rsidP="000C7D1D">
                                        <w:pPr>
                                          <w:spacing w:line="240" w:lineRule="exact"/>
                                          <w:ind w:firstLineChars="300" w:firstLine="541"/>
                                          <w:jc w:val="left"/>
                                          <w:textAlignment w:val="baseline"/>
                                          <w:rPr>
                                            <w:rFonts w:hAnsi="ＭＳ 明朝" w:cs="ＭＳ 明朝"/>
                                            <w:color w:val="000000"/>
                                            <w:kern w:val="0"/>
                                          </w:rPr>
                                        </w:pPr>
                                        <w:r w:rsidRPr="00C05EF0">
                                          <w:rPr>
                                            <w:rFonts w:hAnsi="ＭＳ 明朝" w:cs="ＭＳ 明朝" w:hint="eastAsia"/>
                                            <w:color w:val="000000"/>
                                            <w:kern w:val="0"/>
                                          </w:rPr>
                                          <w:t>教職員の引率</w:t>
                                        </w:r>
                                      </w:p>
                                      <w:p w:rsidR="00D56879" w:rsidRDefault="00D56879" w:rsidP="000C7D1D">
                                        <w:pPr>
                                          <w:spacing w:line="240" w:lineRule="exact"/>
                                          <w:ind w:firstLineChars="300" w:firstLine="541"/>
                                          <w:jc w:val="left"/>
                                          <w:textAlignment w:val="baseline"/>
                                          <w:rPr>
                                            <w:rFonts w:hAnsi="ＭＳ 明朝" w:cs="ＭＳ 明朝"/>
                                            <w:color w:val="000000"/>
                                            <w:kern w:val="0"/>
                                          </w:rPr>
                                        </w:pPr>
                                        <w:r w:rsidRPr="00C05EF0">
                                          <w:rPr>
                                            <w:rFonts w:hAnsi="ＭＳ 明朝" w:cs="ＭＳ 明朝" w:hint="eastAsia"/>
                                            <w:color w:val="000000"/>
                                            <w:kern w:val="0"/>
                                          </w:rPr>
                                          <w:t>集団下校</w:t>
                                        </w:r>
                                      </w:p>
                                      <w:p w:rsidR="00D56879" w:rsidRPr="00C05EF0" w:rsidRDefault="00D56879" w:rsidP="000C7D1D">
                                        <w:pPr>
                                          <w:spacing w:line="240" w:lineRule="exact"/>
                                          <w:ind w:firstLineChars="300" w:firstLine="541"/>
                                          <w:jc w:val="left"/>
                                          <w:textAlignment w:val="baseline"/>
                                          <w:rPr>
                                            <w:rFonts w:hAnsi="Times New Roman"/>
                                            <w:color w:val="000000"/>
                                            <w:spacing w:val="2"/>
                                            <w:kern w:val="0"/>
                                          </w:rPr>
                                        </w:pPr>
                                        <w:r w:rsidRPr="00C05EF0">
                                          <w:rPr>
                                            <w:rFonts w:hAnsi="ＭＳ 明朝" w:cs="ＭＳ 明朝" w:hint="eastAsia"/>
                                            <w:color w:val="000000"/>
                                            <w:kern w:val="0"/>
                                          </w:rPr>
                                          <w:t>保護者の出迎えなど</w:t>
                                        </w:r>
                                      </w:p>
                                      <w:p w:rsidR="00D56879" w:rsidRPr="00C05EF0" w:rsidRDefault="00D56879" w:rsidP="000C7D1D">
                                        <w:pPr>
                                          <w:spacing w:line="240" w:lineRule="exact"/>
                                          <w:ind w:left="-30"/>
                                          <w:jc w:val="left"/>
                                          <w:textAlignment w:val="baseline"/>
                                          <w:rPr>
                                            <w:rFonts w:hAnsi="ＭＳ 明朝" w:cs="ＭＳ 明朝"/>
                                            <w:color w:val="000000"/>
                                            <w:kern w:val="0"/>
                                          </w:rPr>
                                        </w:pPr>
                                        <w:r w:rsidRPr="00C05EF0">
                                          <w:rPr>
                                            <w:rFonts w:hAnsi="ＭＳ 明朝" w:cs="ＭＳ 明朝" w:hint="eastAsia"/>
                                            <w:color w:val="000000"/>
                                            <w:kern w:val="0"/>
                                          </w:rPr>
                                          <w:t>・</w:t>
                                        </w:r>
                                        <w:r>
                                          <w:rPr>
                                            <w:rFonts w:hAnsi="ＭＳ 明朝" w:cs="ＭＳ 明朝" w:hint="eastAsia"/>
                                            <w:color w:val="000000"/>
                                            <w:kern w:val="0"/>
                                          </w:rPr>
                                          <w:t xml:space="preserve">　</w:t>
                                        </w:r>
                                        <w:r w:rsidRPr="00C05EF0">
                                          <w:rPr>
                                            <w:rFonts w:hAnsi="ＭＳ 明朝" w:cs="ＭＳ 明朝" w:hint="eastAsia"/>
                                            <w:color w:val="000000"/>
                                            <w:kern w:val="0"/>
                                          </w:rPr>
                                          <w:t>児童</w:t>
                                        </w:r>
                                        <w:r>
                                          <w:rPr>
                                            <w:rFonts w:hAnsi="ＭＳ 明朝" w:cs="ＭＳ 明朝" w:hint="eastAsia"/>
                                            <w:color w:val="000000"/>
                                            <w:kern w:val="0"/>
                                          </w:rPr>
                                          <w:t>生徒</w:t>
                                        </w:r>
                                        <w:r w:rsidRPr="00C05EF0">
                                          <w:rPr>
                                            <w:rFonts w:hAnsi="ＭＳ 明朝" w:cs="ＭＳ 明朝" w:hint="eastAsia"/>
                                            <w:color w:val="000000"/>
                                            <w:kern w:val="0"/>
                                          </w:rPr>
                                          <w:t>の帰宅を確認する</w:t>
                                        </w:r>
                                      </w:p>
                                    </w:tc>
                                  </w:tr>
                                </w:tbl>
                                <w:p w:rsidR="00D56879" w:rsidRPr="00D90DCA" w:rsidRDefault="00D56879" w:rsidP="000C7D1D">
                                  <w:pPr>
                                    <w:jc w:val="left"/>
                                    <w:rPr>
                                      <w:rFonts w:hAnsi="ＭＳ 明朝" w:cs="ＭＳ 明朝"/>
                                      <w:color w:val="000000"/>
                                      <w:kern w:val="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75425C" id="AutoShape 3050" o:spid="_x0000_s1260" style="position:absolute;margin-left:-165.75pt;margin-top:69pt;width:305.25pt;height:153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2LSQQIAAHgEAAAOAAAAZHJzL2Uyb0RvYy54bWysVNtu2zAMfR+wfxD0vtq5NjHqFEW7DgN2&#10;KdbtAxRJjrXJokYpcbqvH82kXbrtaZgfBFIUD8lD0heX+86LncXkINRydFZKYYMG48Kmll8+375a&#10;SJGyCkZ5CLaWDzbJy9XLFxd9rOwYWvDGoiCQkKo+1rLNOVZFkXRrO5XOINpAxgawU5lU3BQGVU/o&#10;nS/GZTkvekATEbRNiW5vDka5YvymsTp/bJpks/C1pNwyn8jnejiL1YWqNqhi6/QxDfUPWXTKBQr6&#10;BHWjshJbdH9AdU4jJGjymYaugKZx2nINVM2o/K2a+1ZFy7UQOSk+0ZT+H6z+sLtD4UwtJ/PFVIqg&#10;OurS1TYDBxeTcsYk9TFV9PY+3uFQZorvQH9LIsB1q8LGXiFC31plKLXRQGrxzGFQErmKdf8eDAVQ&#10;FID52jfYDYDEhNhzWx6e2mL3WWi6nCzO5/PzmRSabKPldDIqOadCVY/uEVN+Y6ETg1BLhG0wn6j5&#10;HEPt3qXMzTHH+pT5KkXTeWr1Tnkxmc4XnLSqjm8J+hGSywXvzK3znhXcrK89CvKs5S1/R+d0+swH&#10;0ddyORvPOIlntnQKUfL3Nwgugyd0oPZ1MCxn5fxBpix9OHI90DtMfaryfr3njo7L2YA63K3BPBD9&#10;CIcFoIUloQX8IUVPw1/L9H2r0Erh3wZq4fl0vCS+MyuLxZI2B08N6xODCpqAapmlOIjX+bBf24hu&#10;01KcERMQYJiqxuXH6TjkdEyfxpukZ/tzqvOrXz+M1U8AAAD//wMAUEsDBBQABgAIAAAAIQClB4hy&#10;4gAAAAwBAAAPAAAAZHJzL2Rvd25yZXYueG1sTI/NTsMwEITvSLyDtUjcWqdNgBLiVPwLJIRo4QHc&#10;ZEmi2OsottvA07Oc4Laj+TQ7U6wna8QeR985UrCYJyCQKld31Cj4eH+YrUD4oKnWxhEq+EIP6/L4&#10;qNB57Q60wf02NIJDyOdaQRvCkEvpqxat9nM3ILH36UarA8uxkfWoDxxujVwmybm0uiP+0OoBb1us&#10;+m20Cp6e715j7J3Pon+7/9YvG9M/3ih1ejJdX4EIOIU/GH7rc3UoudPORaq9MApmabo4Y5addMWr&#10;GFleXPKxU5BlWQKyLOT/EeUPAAAA//8DAFBLAQItABQABgAIAAAAIQC2gziS/gAAAOEBAAATAAAA&#10;AAAAAAAAAAAAAAAAAABbQ29udGVudF9UeXBlc10ueG1sUEsBAi0AFAAGAAgAAAAhADj9If/WAAAA&#10;lAEAAAsAAAAAAAAAAAAAAAAALwEAAF9yZWxzLy5yZWxzUEsBAi0AFAAGAAgAAAAhACZLYtJBAgAA&#10;eAQAAA4AAAAAAAAAAAAAAAAALgIAAGRycy9lMm9Eb2MueG1sUEsBAi0AFAAGAAgAAAAhAKUHiHLi&#10;AAAADAEAAA8AAAAAAAAAAAAAAAAAmwQAAGRycy9kb3ducmV2LnhtbFBLBQYAAAAABAAEAPMAAACq&#10;BQAAAAA=&#10;">
                      <v:textbox inset="5.85pt,.7pt,5.85pt,.7pt">
                        <w:txbxContent>
                          <w:p w:rsidR="00D56879" w:rsidRDefault="00D56879" w:rsidP="000C7D1D">
                            <w:pPr>
                              <w:jc w:val="left"/>
                              <w:textAlignment w:val="baseline"/>
                              <w:rPr>
                                <w:rFonts w:hAnsi="ＭＳ 明朝" w:cs="ＭＳ 明朝"/>
                                <w:color w:val="000000"/>
                                <w:kern w:val="0"/>
                              </w:rPr>
                            </w:pPr>
                            <w:r w:rsidRPr="008C6B06">
                              <w:rPr>
                                <w:rFonts w:ascii="ＭＳ ゴシック" w:eastAsia="ＭＳ ゴシック" w:hAnsi="ＭＳ ゴシック" w:cs="ＭＳ 明朝" w:hint="eastAsia"/>
                                <w:b/>
                                <w:color w:val="000000"/>
                                <w:kern w:val="0"/>
                              </w:rPr>
                              <w:t>【家庭への連絡】</w:t>
                            </w:r>
                            <w:r>
                              <w:rPr>
                                <w:rFonts w:hAnsi="ＭＳ 明朝" w:cs="ＭＳ 明朝" w:hint="eastAsia"/>
                                <w:color w:val="000000"/>
                                <w:kern w:val="0"/>
                              </w:rPr>
                              <w:t xml:space="preserve">　保護者に連絡をとり、下校の方法を確認する</w:t>
                            </w:r>
                          </w:p>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26"/>
                              <w:gridCol w:w="2828"/>
                            </w:tblGrid>
                            <w:tr w:rsidR="00D56879" w:rsidTr="000C7D1D">
                              <w:trPr>
                                <w:trHeight w:val="300"/>
                              </w:trPr>
                              <w:tc>
                                <w:tcPr>
                                  <w:tcW w:w="2850" w:type="dxa"/>
                                  <w:vAlign w:val="center"/>
                                </w:tcPr>
                                <w:p w:rsidR="00D56879" w:rsidRDefault="00D56879" w:rsidP="000C7D1D">
                                  <w:pPr>
                                    <w:spacing w:line="240" w:lineRule="exact"/>
                                    <w:ind w:left="-30"/>
                                    <w:jc w:val="center"/>
                                    <w:textAlignment w:val="baseline"/>
                                    <w:rPr>
                                      <w:rFonts w:hAnsi="ＭＳ 明朝" w:cs="ＭＳ 明朝"/>
                                      <w:color w:val="000000"/>
                                      <w:kern w:val="0"/>
                                    </w:rPr>
                                  </w:pPr>
                                  <w:r>
                                    <w:rPr>
                                      <w:rFonts w:hAnsi="ＭＳ 明朝" w:cs="ＭＳ 明朝" w:hint="eastAsia"/>
                                      <w:color w:val="000000"/>
                                      <w:kern w:val="0"/>
                                    </w:rPr>
                                    <w:t>《学校で待機する場合》</w:t>
                                  </w:r>
                                </w:p>
                              </w:tc>
                              <w:tc>
                                <w:tcPr>
                                  <w:tcW w:w="2850" w:type="dxa"/>
                                  <w:vAlign w:val="center"/>
                                </w:tcPr>
                                <w:p w:rsidR="00D56879" w:rsidRDefault="00D56879" w:rsidP="000C7D1D">
                                  <w:pPr>
                                    <w:spacing w:line="240" w:lineRule="exact"/>
                                    <w:ind w:left="-30"/>
                                    <w:jc w:val="center"/>
                                    <w:textAlignment w:val="baseline"/>
                                    <w:rPr>
                                      <w:rFonts w:hAnsi="ＭＳ 明朝" w:cs="ＭＳ 明朝"/>
                                      <w:color w:val="000000"/>
                                      <w:kern w:val="0"/>
                                    </w:rPr>
                                  </w:pPr>
                                  <w:r>
                                    <w:rPr>
                                      <w:rFonts w:hAnsi="ＭＳ 明朝" w:cs="ＭＳ 明朝" w:hint="eastAsia"/>
                                      <w:color w:val="000000"/>
                                      <w:kern w:val="0"/>
                                    </w:rPr>
                                    <w:t>《下校させる場合》</w:t>
                                  </w:r>
                                </w:p>
                              </w:tc>
                            </w:tr>
                            <w:tr w:rsidR="00D56879" w:rsidTr="000C7D1D">
                              <w:trPr>
                                <w:trHeight w:val="2240"/>
                              </w:trPr>
                              <w:tc>
                                <w:tcPr>
                                  <w:tcW w:w="2850" w:type="dxa"/>
                                </w:tcPr>
                                <w:p w:rsidR="00D56879" w:rsidRPr="00C05EF0" w:rsidRDefault="00D56879" w:rsidP="000C7D1D">
                                  <w:pPr>
                                    <w:spacing w:line="240" w:lineRule="exact"/>
                                    <w:jc w:val="left"/>
                                    <w:textAlignment w:val="baseline"/>
                                    <w:rPr>
                                      <w:rFonts w:hAnsi="Times New Roman"/>
                                      <w:color w:val="000000"/>
                                      <w:spacing w:val="2"/>
                                      <w:kern w:val="0"/>
                                    </w:rPr>
                                  </w:pPr>
                                  <w:r w:rsidRPr="00C05EF0">
                                    <w:rPr>
                                      <w:rFonts w:hAnsi="ＭＳ 明朝" w:cs="ＭＳ 明朝" w:hint="eastAsia"/>
                                      <w:color w:val="000000"/>
                                      <w:kern w:val="0"/>
                                    </w:rPr>
                                    <w:t>・</w:t>
                                  </w:r>
                                  <w:r>
                                    <w:rPr>
                                      <w:rFonts w:hAnsi="ＭＳ 明朝" w:cs="ＭＳ 明朝" w:hint="eastAsia"/>
                                      <w:color w:val="000000"/>
                                      <w:kern w:val="0"/>
                                    </w:rPr>
                                    <w:t xml:space="preserve">　</w:t>
                                  </w:r>
                                  <w:r w:rsidRPr="00C05EF0">
                                    <w:rPr>
                                      <w:rFonts w:hAnsi="ＭＳ 明朝" w:cs="ＭＳ 明朝" w:hint="eastAsia"/>
                                      <w:color w:val="000000"/>
                                      <w:kern w:val="0"/>
                                    </w:rPr>
                                    <w:t>安全な待機場所を指定する</w:t>
                                  </w:r>
                                </w:p>
                                <w:p w:rsidR="00D56879" w:rsidRPr="00C05EF0" w:rsidRDefault="00D56879" w:rsidP="000C7D1D">
                                  <w:pPr>
                                    <w:spacing w:line="240" w:lineRule="exact"/>
                                    <w:ind w:left="180" w:hangingChars="100" w:hanging="180"/>
                                    <w:jc w:val="left"/>
                                    <w:textAlignment w:val="baseline"/>
                                    <w:rPr>
                                      <w:rFonts w:hAnsi="Times New Roman"/>
                                      <w:color w:val="000000"/>
                                      <w:spacing w:val="2"/>
                                      <w:kern w:val="0"/>
                                    </w:rPr>
                                  </w:pPr>
                                  <w:r w:rsidRPr="00C05EF0">
                                    <w:rPr>
                                      <w:rFonts w:hAnsi="ＭＳ 明朝" w:cs="ＭＳ 明朝" w:hint="eastAsia"/>
                                      <w:color w:val="000000"/>
                                      <w:kern w:val="0"/>
                                    </w:rPr>
                                    <w:t>・</w:t>
                                  </w:r>
                                  <w:r>
                                    <w:rPr>
                                      <w:rFonts w:hAnsi="ＭＳ 明朝" w:cs="ＭＳ 明朝" w:hint="eastAsia"/>
                                      <w:color w:val="000000"/>
                                      <w:kern w:val="0"/>
                                    </w:rPr>
                                    <w:t xml:space="preserve">　児童は各学年部、</w:t>
                                  </w:r>
                                  <w:r w:rsidRPr="00C05EF0">
                                    <w:rPr>
                                      <w:rFonts w:hAnsi="ＭＳ 明朝" w:cs="ＭＳ 明朝" w:hint="eastAsia"/>
                                      <w:color w:val="000000"/>
                                      <w:kern w:val="0"/>
                                    </w:rPr>
                                    <w:t>学級ごと</w:t>
                                  </w:r>
                                  <w:r>
                                    <w:rPr>
                                      <w:rFonts w:hAnsi="ＭＳ 明朝" w:cs="ＭＳ 明朝" w:hint="eastAsia"/>
                                      <w:color w:val="000000"/>
                                      <w:kern w:val="0"/>
                                    </w:rPr>
                                    <w:t>に集め、安心させるように対</w:t>
                                  </w:r>
                                  <w:r w:rsidRPr="00C05EF0">
                                    <w:rPr>
                                      <w:rFonts w:hAnsi="ＭＳ 明朝" w:cs="ＭＳ 明朝" w:hint="eastAsia"/>
                                      <w:color w:val="000000"/>
                                      <w:kern w:val="0"/>
                                    </w:rPr>
                                    <w:t>応する</w:t>
                                  </w:r>
                                </w:p>
                                <w:p w:rsidR="00D56879" w:rsidRPr="00C05EF0" w:rsidRDefault="00D56879" w:rsidP="000C7D1D">
                                  <w:pPr>
                                    <w:spacing w:line="240" w:lineRule="exact"/>
                                    <w:ind w:left="180" w:hangingChars="100" w:hanging="180"/>
                                    <w:jc w:val="left"/>
                                    <w:textAlignment w:val="baseline"/>
                                    <w:rPr>
                                      <w:rFonts w:hAnsi="Times New Roman"/>
                                      <w:color w:val="000000"/>
                                      <w:spacing w:val="2"/>
                                      <w:kern w:val="0"/>
                                    </w:rPr>
                                  </w:pPr>
                                  <w:r w:rsidRPr="00C05EF0">
                                    <w:rPr>
                                      <w:rFonts w:hAnsi="ＭＳ 明朝" w:cs="ＭＳ 明朝" w:hint="eastAsia"/>
                                      <w:color w:val="000000"/>
                                      <w:kern w:val="0"/>
                                    </w:rPr>
                                    <w:t>・</w:t>
                                  </w:r>
                                  <w:r>
                                    <w:rPr>
                                      <w:rFonts w:hAnsi="ＭＳ 明朝" w:cs="ＭＳ 明朝" w:hint="eastAsia"/>
                                      <w:color w:val="000000"/>
                                      <w:kern w:val="0"/>
                                    </w:rPr>
                                    <w:t xml:space="preserve">　</w:t>
                                  </w:r>
                                  <w:r w:rsidRPr="00C05EF0">
                                    <w:rPr>
                                      <w:rFonts w:hAnsi="ＭＳ 明朝" w:cs="ＭＳ 明朝" w:hint="eastAsia"/>
                                      <w:color w:val="000000"/>
                                      <w:kern w:val="0"/>
                                    </w:rPr>
                                    <w:t>災害情報や保護者からの連絡を伝える</w:t>
                                  </w:r>
                                </w:p>
                                <w:p w:rsidR="00D56879" w:rsidRPr="00C05EF0" w:rsidRDefault="00D56879" w:rsidP="000C7D1D">
                                  <w:pPr>
                                    <w:spacing w:line="240" w:lineRule="exact"/>
                                    <w:ind w:leftChars="-17" w:left="149" w:hangingChars="100" w:hanging="180"/>
                                    <w:jc w:val="left"/>
                                    <w:textAlignment w:val="baseline"/>
                                    <w:rPr>
                                      <w:rFonts w:hAnsi="ＭＳ 明朝" w:cs="ＭＳ 明朝"/>
                                      <w:color w:val="000000"/>
                                      <w:kern w:val="0"/>
                                    </w:rPr>
                                  </w:pPr>
                                  <w:r w:rsidRPr="00C05EF0">
                                    <w:rPr>
                                      <w:rFonts w:hAnsi="ＭＳ 明朝" w:cs="ＭＳ 明朝" w:hint="eastAsia"/>
                                      <w:color w:val="000000"/>
                                      <w:kern w:val="0"/>
                                    </w:rPr>
                                    <w:t>・</w:t>
                                  </w:r>
                                  <w:r>
                                    <w:rPr>
                                      <w:rFonts w:hAnsi="ＭＳ 明朝" w:cs="ＭＳ 明朝" w:hint="eastAsia"/>
                                      <w:color w:val="000000"/>
                                      <w:kern w:val="0"/>
                                    </w:rPr>
                                    <w:t xml:space="preserve">　</w:t>
                                  </w:r>
                                  <w:r w:rsidRPr="00C05EF0">
                                    <w:rPr>
                                      <w:rFonts w:hAnsi="ＭＳ 明朝" w:cs="ＭＳ 明朝" w:hint="eastAsia"/>
                                      <w:color w:val="000000"/>
                                      <w:kern w:val="0"/>
                                    </w:rPr>
                                    <w:t>下校可能になった児童</w:t>
                                  </w:r>
                                  <w:r>
                                    <w:rPr>
                                      <w:rFonts w:hAnsi="ＭＳ 明朝" w:cs="ＭＳ 明朝" w:hint="eastAsia"/>
                                      <w:color w:val="000000"/>
                                      <w:kern w:val="0"/>
                                    </w:rPr>
                                    <w:t>生徒</w:t>
                                  </w:r>
                                  <w:r w:rsidRPr="00C05EF0">
                                    <w:rPr>
                                      <w:rFonts w:hAnsi="ＭＳ 明朝" w:cs="ＭＳ 明朝" w:hint="eastAsia"/>
                                      <w:color w:val="000000"/>
                                      <w:kern w:val="0"/>
                                    </w:rPr>
                                    <w:t>から保護者に引き渡す（記録</w:t>
                                  </w:r>
                                  <w:r>
                                    <w:rPr>
                                      <w:rFonts w:hAnsi="ＭＳ 明朝" w:cs="ＭＳ 明朝" w:hint="eastAsia"/>
                                      <w:color w:val="000000"/>
                                      <w:kern w:val="0"/>
                                    </w:rPr>
                                    <w:t>を忘れないこと）</w:t>
                                  </w:r>
                                </w:p>
                              </w:tc>
                              <w:tc>
                                <w:tcPr>
                                  <w:tcW w:w="2850" w:type="dxa"/>
                                </w:tcPr>
                                <w:p w:rsidR="00D56879" w:rsidRPr="00C05EF0" w:rsidRDefault="00D56879" w:rsidP="000C7D1D">
                                  <w:pPr>
                                    <w:spacing w:line="240" w:lineRule="exact"/>
                                    <w:jc w:val="left"/>
                                    <w:textAlignment w:val="baseline"/>
                                    <w:rPr>
                                      <w:rFonts w:hAnsi="Times New Roman"/>
                                      <w:color w:val="000000"/>
                                      <w:spacing w:val="2"/>
                                      <w:kern w:val="0"/>
                                    </w:rPr>
                                  </w:pPr>
                                  <w:r w:rsidRPr="00C05EF0">
                                    <w:rPr>
                                      <w:rFonts w:hAnsi="ＭＳ 明朝" w:cs="ＭＳ 明朝" w:hint="eastAsia"/>
                                      <w:color w:val="000000"/>
                                      <w:kern w:val="0"/>
                                    </w:rPr>
                                    <w:t>・</w:t>
                                  </w:r>
                                  <w:r>
                                    <w:rPr>
                                      <w:rFonts w:hAnsi="ＭＳ 明朝" w:cs="ＭＳ 明朝" w:hint="eastAsia"/>
                                      <w:color w:val="000000"/>
                                      <w:kern w:val="0"/>
                                    </w:rPr>
                                    <w:t xml:space="preserve">　</w:t>
                                  </w:r>
                                  <w:r w:rsidRPr="00C05EF0">
                                    <w:rPr>
                                      <w:rFonts w:hAnsi="ＭＳ 明朝" w:cs="ＭＳ 明朝" w:hint="eastAsia"/>
                                      <w:color w:val="000000"/>
                                      <w:kern w:val="0"/>
                                    </w:rPr>
                                    <w:t>安全な方法で下校させる</w:t>
                                  </w:r>
                                </w:p>
                                <w:p w:rsidR="00D56879" w:rsidRDefault="00D56879" w:rsidP="000C7D1D">
                                  <w:pPr>
                                    <w:spacing w:line="240" w:lineRule="exact"/>
                                    <w:ind w:firstLineChars="300" w:firstLine="541"/>
                                    <w:jc w:val="left"/>
                                    <w:textAlignment w:val="baseline"/>
                                    <w:rPr>
                                      <w:rFonts w:hAnsi="ＭＳ 明朝" w:cs="ＭＳ 明朝"/>
                                      <w:color w:val="000000"/>
                                      <w:kern w:val="0"/>
                                    </w:rPr>
                                  </w:pPr>
                                  <w:r w:rsidRPr="00C05EF0">
                                    <w:rPr>
                                      <w:rFonts w:hAnsi="ＭＳ 明朝" w:cs="ＭＳ 明朝" w:hint="eastAsia"/>
                                      <w:color w:val="000000"/>
                                      <w:kern w:val="0"/>
                                    </w:rPr>
                                    <w:t>通学路の変更</w:t>
                                  </w:r>
                                </w:p>
                                <w:p w:rsidR="00D56879" w:rsidRDefault="00D56879" w:rsidP="000C7D1D">
                                  <w:pPr>
                                    <w:spacing w:line="240" w:lineRule="exact"/>
                                    <w:ind w:firstLineChars="300" w:firstLine="541"/>
                                    <w:jc w:val="left"/>
                                    <w:textAlignment w:val="baseline"/>
                                    <w:rPr>
                                      <w:rFonts w:hAnsi="ＭＳ 明朝" w:cs="ＭＳ 明朝"/>
                                      <w:color w:val="000000"/>
                                      <w:kern w:val="0"/>
                                    </w:rPr>
                                  </w:pPr>
                                  <w:r w:rsidRPr="00C05EF0">
                                    <w:rPr>
                                      <w:rFonts w:hAnsi="ＭＳ 明朝" w:cs="ＭＳ 明朝" w:hint="eastAsia"/>
                                      <w:color w:val="000000"/>
                                      <w:kern w:val="0"/>
                                    </w:rPr>
                                    <w:t>教職員の引率</w:t>
                                  </w:r>
                                </w:p>
                                <w:p w:rsidR="00D56879" w:rsidRDefault="00D56879" w:rsidP="000C7D1D">
                                  <w:pPr>
                                    <w:spacing w:line="240" w:lineRule="exact"/>
                                    <w:ind w:firstLineChars="300" w:firstLine="541"/>
                                    <w:jc w:val="left"/>
                                    <w:textAlignment w:val="baseline"/>
                                    <w:rPr>
                                      <w:rFonts w:hAnsi="ＭＳ 明朝" w:cs="ＭＳ 明朝"/>
                                      <w:color w:val="000000"/>
                                      <w:kern w:val="0"/>
                                    </w:rPr>
                                  </w:pPr>
                                  <w:r w:rsidRPr="00C05EF0">
                                    <w:rPr>
                                      <w:rFonts w:hAnsi="ＭＳ 明朝" w:cs="ＭＳ 明朝" w:hint="eastAsia"/>
                                      <w:color w:val="000000"/>
                                      <w:kern w:val="0"/>
                                    </w:rPr>
                                    <w:t>集団下校</w:t>
                                  </w:r>
                                </w:p>
                                <w:p w:rsidR="00D56879" w:rsidRPr="00C05EF0" w:rsidRDefault="00D56879" w:rsidP="000C7D1D">
                                  <w:pPr>
                                    <w:spacing w:line="240" w:lineRule="exact"/>
                                    <w:ind w:firstLineChars="300" w:firstLine="541"/>
                                    <w:jc w:val="left"/>
                                    <w:textAlignment w:val="baseline"/>
                                    <w:rPr>
                                      <w:rFonts w:hAnsi="Times New Roman"/>
                                      <w:color w:val="000000"/>
                                      <w:spacing w:val="2"/>
                                      <w:kern w:val="0"/>
                                    </w:rPr>
                                  </w:pPr>
                                  <w:r w:rsidRPr="00C05EF0">
                                    <w:rPr>
                                      <w:rFonts w:hAnsi="ＭＳ 明朝" w:cs="ＭＳ 明朝" w:hint="eastAsia"/>
                                      <w:color w:val="000000"/>
                                      <w:kern w:val="0"/>
                                    </w:rPr>
                                    <w:t>保護者の出迎えなど</w:t>
                                  </w:r>
                                </w:p>
                                <w:p w:rsidR="00D56879" w:rsidRPr="00C05EF0" w:rsidRDefault="00D56879" w:rsidP="000C7D1D">
                                  <w:pPr>
                                    <w:spacing w:line="240" w:lineRule="exact"/>
                                    <w:ind w:left="-30"/>
                                    <w:jc w:val="left"/>
                                    <w:textAlignment w:val="baseline"/>
                                    <w:rPr>
                                      <w:rFonts w:hAnsi="ＭＳ 明朝" w:cs="ＭＳ 明朝"/>
                                      <w:color w:val="000000"/>
                                      <w:kern w:val="0"/>
                                    </w:rPr>
                                  </w:pPr>
                                  <w:r w:rsidRPr="00C05EF0">
                                    <w:rPr>
                                      <w:rFonts w:hAnsi="ＭＳ 明朝" w:cs="ＭＳ 明朝" w:hint="eastAsia"/>
                                      <w:color w:val="000000"/>
                                      <w:kern w:val="0"/>
                                    </w:rPr>
                                    <w:t>・</w:t>
                                  </w:r>
                                  <w:r>
                                    <w:rPr>
                                      <w:rFonts w:hAnsi="ＭＳ 明朝" w:cs="ＭＳ 明朝" w:hint="eastAsia"/>
                                      <w:color w:val="000000"/>
                                      <w:kern w:val="0"/>
                                    </w:rPr>
                                    <w:t xml:space="preserve">　</w:t>
                                  </w:r>
                                  <w:r w:rsidRPr="00C05EF0">
                                    <w:rPr>
                                      <w:rFonts w:hAnsi="ＭＳ 明朝" w:cs="ＭＳ 明朝" w:hint="eastAsia"/>
                                      <w:color w:val="000000"/>
                                      <w:kern w:val="0"/>
                                    </w:rPr>
                                    <w:t>児童</w:t>
                                  </w:r>
                                  <w:r>
                                    <w:rPr>
                                      <w:rFonts w:hAnsi="ＭＳ 明朝" w:cs="ＭＳ 明朝" w:hint="eastAsia"/>
                                      <w:color w:val="000000"/>
                                      <w:kern w:val="0"/>
                                    </w:rPr>
                                    <w:t>生徒</w:t>
                                  </w:r>
                                  <w:r w:rsidRPr="00C05EF0">
                                    <w:rPr>
                                      <w:rFonts w:hAnsi="ＭＳ 明朝" w:cs="ＭＳ 明朝" w:hint="eastAsia"/>
                                      <w:color w:val="000000"/>
                                      <w:kern w:val="0"/>
                                    </w:rPr>
                                    <w:t>の帰宅を確認する</w:t>
                                  </w:r>
                                </w:p>
                              </w:tc>
                            </w:tr>
                          </w:tbl>
                          <w:p w:rsidR="00D56879" w:rsidRPr="00D90DCA" w:rsidRDefault="00D56879" w:rsidP="000C7D1D">
                            <w:pPr>
                              <w:jc w:val="left"/>
                              <w:rPr>
                                <w:rFonts w:hAnsi="ＭＳ 明朝" w:cs="ＭＳ 明朝"/>
                                <w:color w:val="000000"/>
                                <w:kern w:val="0"/>
                              </w:rPr>
                            </w:pPr>
                          </w:p>
                        </w:txbxContent>
                      </v:textbox>
                    </v:roundrect>
                  </w:pict>
                </mc:Fallback>
              </mc:AlternateContent>
            </w:r>
          </w:p>
        </w:tc>
        <w:tc>
          <w:tcPr>
            <w:tcW w:w="1865" w:type="dxa"/>
          </w:tcPr>
          <w:p w:rsidR="000C7D1D" w:rsidRPr="000C7D1D" w:rsidRDefault="000C7D1D" w:rsidP="000C7D1D">
            <w:pPr>
              <w:jc w:val="left"/>
              <w:rPr>
                <w:rFonts w:hAnsi="ＭＳ 明朝"/>
                <w:kern w:val="2"/>
                <w:szCs w:val="20"/>
              </w:rPr>
            </w:pPr>
          </w:p>
          <w:p w:rsidR="000C7D1D" w:rsidRPr="000C7D1D" w:rsidRDefault="000C7D1D" w:rsidP="000C7D1D">
            <w:pPr>
              <w:ind w:left="180" w:hangingChars="100" w:hanging="180"/>
              <w:jc w:val="left"/>
              <w:rPr>
                <w:rFonts w:hAnsi="ＭＳ 明朝"/>
                <w:kern w:val="2"/>
                <w:szCs w:val="20"/>
              </w:rPr>
            </w:pPr>
            <w:r w:rsidRPr="000C7D1D">
              <w:rPr>
                <w:rFonts w:hAnsi="ＭＳ 明朝" w:hint="eastAsia"/>
                <w:kern w:val="2"/>
                <w:szCs w:val="20"/>
              </w:rPr>
              <w:t>・　教職員の指示によって行動する</w:t>
            </w:r>
          </w:p>
          <w:p w:rsidR="000C7D1D" w:rsidRPr="000C7D1D" w:rsidRDefault="000C7D1D" w:rsidP="000C7D1D">
            <w:pPr>
              <w:jc w:val="left"/>
              <w:rPr>
                <w:rFonts w:hAnsi="ＭＳ 明朝"/>
                <w:kern w:val="2"/>
                <w:szCs w:val="20"/>
              </w:rPr>
            </w:pPr>
          </w:p>
          <w:p w:rsidR="000C7D1D" w:rsidRPr="000C7D1D" w:rsidRDefault="000C7D1D" w:rsidP="000C7D1D">
            <w:pPr>
              <w:jc w:val="left"/>
              <w:rPr>
                <w:rFonts w:hAnsi="ＭＳ 明朝"/>
                <w:kern w:val="2"/>
                <w:szCs w:val="20"/>
              </w:rPr>
            </w:pPr>
          </w:p>
          <w:p w:rsidR="000C7D1D" w:rsidRPr="000C7D1D" w:rsidRDefault="000C7D1D" w:rsidP="000C7D1D">
            <w:pPr>
              <w:jc w:val="left"/>
              <w:rPr>
                <w:rFonts w:hAnsi="ＭＳ 明朝"/>
                <w:kern w:val="2"/>
                <w:szCs w:val="20"/>
              </w:rPr>
            </w:pPr>
          </w:p>
          <w:p w:rsidR="000C7D1D" w:rsidRPr="000C7D1D" w:rsidRDefault="000C7D1D" w:rsidP="000C7D1D">
            <w:pPr>
              <w:jc w:val="left"/>
              <w:rPr>
                <w:rFonts w:hAnsi="ＭＳ 明朝"/>
                <w:kern w:val="2"/>
                <w:szCs w:val="20"/>
              </w:rPr>
            </w:pPr>
          </w:p>
          <w:p w:rsidR="000C7D1D" w:rsidRPr="000C7D1D" w:rsidRDefault="000C7D1D" w:rsidP="000C7D1D">
            <w:pPr>
              <w:jc w:val="left"/>
              <w:rPr>
                <w:rFonts w:hAnsi="ＭＳ 明朝"/>
                <w:kern w:val="2"/>
                <w:szCs w:val="20"/>
              </w:rPr>
            </w:pPr>
          </w:p>
          <w:p w:rsidR="000C7D1D" w:rsidRPr="000C7D1D" w:rsidRDefault="000C7D1D" w:rsidP="000C7D1D">
            <w:pPr>
              <w:jc w:val="left"/>
              <w:rPr>
                <w:rFonts w:hAnsi="ＭＳ 明朝"/>
                <w:kern w:val="2"/>
                <w:szCs w:val="20"/>
              </w:rPr>
            </w:pPr>
          </w:p>
          <w:p w:rsidR="000C7D1D" w:rsidRPr="000C7D1D" w:rsidRDefault="000C7D1D" w:rsidP="000C7D1D">
            <w:pPr>
              <w:jc w:val="left"/>
              <w:rPr>
                <w:rFonts w:hAnsi="ＭＳ 明朝"/>
                <w:kern w:val="2"/>
                <w:szCs w:val="20"/>
              </w:rPr>
            </w:pPr>
          </w:p>
          <w:p w:rsidR="000C7D1D" w:rsidRPr="000C7D1D" w:rsidRDefault="000C7D1D" w:rsidP="000C7D1D">
            <w:pPr>
              <w:ind w:left="180" w:hangingChars="100" w:hanging="180"/>
              <w:jc w:val="left"/>
              <w:rPr>
                <w:rFonts w:hAnsi="ＭＳ 明朝"/>
                <w:kern w:val="2"/>
                <w:szCs w:val="20"/>
              </w:rPr>
            </w:pPr>
            <w:r w:rsidRPr="000C7D1D">
              <w:rPr>
                <w:rFonts w:hAnsi="ＭＳ 明朝" w:hint="eastAsia"/>
                <w:kern w:val="2"/>
                <w:szCs w:val="20"/>
              </w:rPr>
              <w:t>・　今後の予定等や注意事項を聞く</w:t>
            </w:r>
          </w:p>
          <w:p w:rsidR="000C7D1D" w:rsidRPr="000C7D1D" w:rsidRDefault="000C7D1D" w:rsidP="000C7D1D">
            <w:pPr>
              <w:ind w:left="171" w:hanging="171"/>
              <w:jc w:val="left"/>
              <w:rPr>
                <w:rFonts w:hAnsi="ＭＳ 明朝"/>
                <w:kern w:val="2"/>
                <w:szCs w:val="20"/>
              </w:rPr>
            </w:pPr>
          </w:p>
          <w:p w:rsidR="000C7D1D" w:rsidRPr="000C7D1D" w:rsidRDefault="000C7D1D" w:rsidP="000C7D1D">
            <w:pPr>
              <w:ind w:left="171" w:hanging="171"/>
              <w:jc w:val="left"/>
              <w:rPr>
                <w:rFonts w:hAnsi="ＭＳ 明朝"/>
                <w:kern w:val="2"/>
                <w:szCs w:val="20"/>
              </w:rPr>
            </w:pPr>
          </w:p>
          <w:p w:rsidR="000C7D1D" w:rsidRPr="000C7D1D" w:rsidRDefault="000C7D1D" w:rsidP="000C7D1D">
            <w:pPr>
              <w:ind w:left="171" w:hanging="171"/>
              <w:jc w:val="left"/>
              <w:rPr>
                <w:rFonts w:hAnsi="ＭＳ 明朝"/>
                <w:kern w:val="2"/>
                <w:szCs w:val="20"/>
              </w:rPr>
            </w:pPr>
          </w:p>
          <w:p w:rsidR="000C7D1D" w:rsidRPr="000C7D1D" w:rsidRDefault="000C7D1D" w:rsidP="000C7D1D">
            <w:pPr>
              <w:ind w:left="171" w:hanging="171"/>
              <w:jc w:val="left"/>
              <w:rPr>
                <w:rFonts w:hAnsi="ＭＳ 明朝"/>
                <w:kern w:val="2"/>
                <w:szCs w:val="20"/>
              </w:rPr>
            </w:pPr>
          </w:p>
          <w:p w:rsidR="000C7D1D" w:rsidRPr="000C7D1D" w:rsidRDefault="000C7D1D" w:rsidP="000C7D1D">
            <w:pPr>
              <w:ind w:left="171" w:hanging="171"/>
              <w:jc w:val="left"/>
              <w:rPr>
                <w:rFonts w:hAnsi="ＭＳ 明朝"/>
                <w:kern w:val="2"/>
                <w:szCs w:val="20"/>
              </w:rPr>
            </w:pPr>
          </w:p>
          <w:p w:rsidR="000C7D1D" w:rsidRPr="000C7D1D" w:rsidRDefault="000C7D1D" w:rsidP="000C7D1D">
            <w:pPr>
              <w:ind w:left="171" w:hanging="171"/>
              <w:jc w:val="left"/>
              <w:rPr>
                <w:rFonts w:hAnsi="ＭＳ 明朝"/>
                <w:kern w:val="2"/>
                <w:szCs w:val="20"/>
              </w:rPr>
            </w:pPr>
          </w:p>
          <w:p w:rsidR="000C7D1D" w:rsidRPr="000C7D1D" w:rsidRDefault="000C7D1D" w:rsidP="000C7D1D">
            <w:pPr>
              <w:ind w:left="171" w:hanging="171"/>
              <w:jc w:val="left"/>
              <w:rPr>
                <w:rFonts w:hAnsi="ＭＳ 明朝"/>
                <w:kern w:val="2"/>
                <w:szCs w:val="20"/>
              </w:rPr>
            </w:pPr>
          </w:p>
          <w:p w:rsidR="000C7D1D" w:rsidRPr="000C7D1D" w:rsidRDefault="000C7D1D" w:rsidP="000C7D1D">
            <w:pPr>
              <w:ind w:left="171" w:hanging="171"/>
              <w:jc w:val="left"/>
              <w:rPr>
                <w:rFonts w:hAnsi="ＭＳ 明朝"/>
                <w:kern w:val="2"/>
                <w:szCs w:val="20"/>
              </w:rPr>
            </w:pPr>
          </w:p>
          <w:p w:rsidR="000C7D1D" w:rsidRPr="000C7D1D" w:rsidRDefault="000C7D1D" w:rsidP="000C7D1D">
            <w:pPr>
              <w:ind w:left="171" w:hanging="171"/>
              <w:jc w:val="left"/>
              <w:rPr>
                <w:rFonts w:hAnsi="ＭＳ 明朝"/>
                <w:kern w:val="2"/>
                <w:szCs w:val="20"/>
              </w:rPr>
            </w:pPr>
          </w:p>
          <w:p w:rsidR="000C7D1D" w:rsidRPr="000C7D1D" w:rsidRDefault="000C7D1D" w:rsidP="000C7D1D">
            <w:pPr>
              <w:ind w:left="171" w:hanging="171"/>
              <w:jc w:val="left"/>
              <w:rPr>
                <w:rFonts w:hAnsi="ＭＳ 明朝"/>
                <w:kern w:val="2"/>
                <w:szCs w:val="20"/>
              </w:rPr>
            </w:pPr>
          </w:p>
          <w:p w:rsidR="000C7D1D" w:rsidRPr="000C7D1D" w:rsidRDefault="000C7D1D" w:rsidP="000C7D1D">
            <w:pPr>
              <w:ind w:left="171" w:hanging="171"/>
              <w:jc w:val="left"/>
              <w:rPr>
                <w:rFonts w:hAnsi="ＭＳ 明朝"/>
                <w:kern w:val="2"/>
                <w:szCs w:val="20"/>
              </w:rPr>
            </w:pPr>
          </w:p>
          <w:p w:rsidR="000C7D1D" w:rsidRPr="000C7D1D" w:rsidRDefault="000C7D1D" w:rsidP="000C7D1D">
            <w:pPr>
              <w:ind w:left="171" w:hanging="171"/>
              <w:jc w:val="left"/>
              <w:rPr>
                <w:rFonts w:hAnsi="ＭＳ 明朝"/>
                <w:kern w:val="2"/>
                <w:szCs w:val="20"/>
              </w:rPr>
            </w:pPr>
            <w:r w:rsidRPr="000C7D1D">
              <w:rPr>
                <w:rFonts w:hAnsi="ＭＳ 明朝" w:hint="eastAsia"/>
                <w:kern w:val="2"/>
                <w:szCs w:val="20"/>
              </w:rPr>
              <w:t>・　帰宅後、学校に連絡</w:t>
            </w:r>
          </w:p>
          <w:p w:rsidR="000C7D1D" w:rsidRPr="000C7D1D" w:rsidRDefault="000C7D1D" w:rsidP="000C7D1D">
            <w:pPr>
              <w:spacing w:line="200" w:lineRule="exact"/>
              <w:ind w:left="171" w:hanging="171"/>
              <w:jc w:val="left"/>
              <w:rPr>
                <w:rFonts w:hAnsi="ＭＳ 明朝"/>
                <w:kern w:val="2"/>
                <w:szCs w:val="20"/>
              </w:rPr>
            </w:pPr>
          </w:p>
          <w:p w:rsidR="000C7D1D" w:rsidRPr="000C7D1D" w:rsidRDefault="000C7D1D" w:rsidP="000C7D1D">
            <w:pPr>
              <w:spacing w:line="200" w:lineRule="exact"/>
              <w:jc w:val="left"/>
              <w:rPr>
                <w:rFonts w:hAnsi="ＭＳ 明朝"/>
                <w:kern w:val="2"/>
                <w:szCs w:val="20"/>
              </w:rPr>
            </w:pPr>
          </w:p>
        </w:tc>
      </w:tr>
      <w:tr w:rsidR="000C7D1D" w:rsidRPr="000C7D1D" w:rsidTr="000C7D1D">
        <w:tc>
          <w:tcPr>
            <w:tcW w:w="1980" w:type="dxa"/>
          </w:tcPr>
          <w:p w:rsidR="000C7D1D" w:rsidRPr="000C7D1D" w:rsidRDefault="000C7D1D" w:rsidP="000C7D1D">
            <w:pPr>
              <w:jc w:val="left"/>
              <w:rPr>
                <w:rFonts w:ascii="ＭＳ ゴシック" w:eastAsia="ＭＳ ゴシック" w:hAnsi="ＭＳ ゴシック"/>
                <w:kern w:val="2"/>
                <w:szCs w:val="20"/>
              </w:rPr>
            </w:pPr>
            <w:r w:rsidRPr="000C7D1D">
              <w:rPr>
                <w:rFonts w:ascii="ＭＳ ゴシック" w:eastAsia="ＭＳ ゴシック" w:hAnsi="ＭＳ ゴシック" w:hint="eastAsia"/>
                <w:kern w:val="2"/>
                <w:szCs w:val="20"/>
              </w:rPr>
              <w:t>&lt;事後の危機管理&gt;</w:t>
            </w:r>
          </w:p>
          <w:p w:rsidR="000C7D1D" w:rsidRPr="000C7D1D" w:rsidRDefault="000C7D1D" w:rsidP="000C7D1D">
            <w:pPr>
              <w:jc w:val="left"/>
              <w:rPr>
                <w:rFonts w:hAnsi="ＭＳ 明朝"/>
                <w:kern w:val="2"/>
                <w:szCs w:val="20"/>
              </w:rPr>
            </w:pPr>
            <w:r w:rsidRPr="000C7D1D">
              <w:rPr>
                <w:rFonts w:hAnsi="ＭＳ 明朝" w:hint="eastAsia"/>
                <w:kern w:val="2"/>
                <w:szCs w:val="20"/>
              </w:rPr>
              <w:t>○　今後の対応</w:t>
            </w:r>
          </w:p>
          <w:p w:rsidR="000C7D1D" w:rsidRPr="000C7D1D" w:rsidRDefault="000C7D1D" w:rsidP="000C7D1D">
            <w:pPr>
              <w:jc w:val="left"/>
              <w:rPr>
                <w:rFonts w:hAnsi="ＭＳ 明朝"/>
                <w:kern w:val="2"/>
                <w:szCs w:val="20"/>
              </w:rPr>
            </w:pPr>
          </w:p>
          <w:p w:rsidR="000C7D1D" w:rsidRPr="000C7D1D" w:rsidRDefault="000C7D1D" w:rsidP="000C7D1D">
            <w:pPr>
              <w:jc w:val="left"/>
              <w:rPr>
                <w:rFonts w:hAnsi="ＭＳ 明朝" w:cs="ＭＳ 明朝"/>
                <w:kern w:val="0"/>
                <w:szCs w:val="20"/>
              </w:rPr>
            </w:pPr>
          </w:p>
        </w:tc>
        <w:tc>
          <w:tcPr>
            <w:tcW w:w="3260" w:type="dxa"/>
          </w:tcPr>
          <w:p w:rsidR="000C7D1D" w:rsidRPr="000C7D1D" w:rsidRDefault="000C7D1D" w:rsidP="000C7D1D">
            <w:pPr>
              <w:jc w:val="left"/>
              <w:textAlignment w:val="baseline"/>
              <w:rPr>
                <w:rFonts w:hAnsi="ＭＳ 明朝" w:cs="ＭＳ 明朝"/>
                <w:kern w:val="0"/>
                <w:szCs w:val="20"/>
              </w:rPr>
            </w:pPr>
          </w:p>
          <w:p w:rsidR="000C7D1D" w:rsidRPr="000C7D1D" w:rsidRDefault="000C7D1D" w:rsidP="000C7D1D">
            <w:pPr>
              <w:jc w:val="left"/>
              <w:textAlignment w:val="baseline"/>
              <w:rPr>
                <w:rFonts w:hAnsi="ＭＳ 明朝" w:cs="ＭＳ 明朝"/>
                <w:kern w:val="0"/>
                <w:szCs w:val="20"/>
              </w:rPr>
            </w:pPr>
            <w:r w:rsidRPr="000C7D1D">
              <w:rPr>
                <w:rFonts w:hAnsi="ＭＳ 明朝" w:cs="ＭＳ 明朝" w:hint="eastAsia"/>
                <w:kern w:val="0"/>
                <w:szCs w:val="20"/>
              </w:rPr>
              <w:t>・　今後の対応を決定する</w:t>
            </w:r>
          </w:p>
          <w:p w:rsidR="000C7D1D" w:rsidRPr="000C7D1D" w:rsidRDefault="000C7D1D" w:rsidP="000C7D1D">
            <w:pPr>
              <w:jc w:val="left"/>
              <w:textAlignment w:val="baseline"/>
              <w:rPr>
                <w:rFonts w:hAnsi="ＭＳ 明朝" w:cs="ＭＳ 明朝"/>
                <w:kern w:val="0"/>
                <w:szCs w:val="20"/>
              </w:rPr>
            </w:pPr>
            <w:r w:rsidRPr="000C7D1D">
              <w:rPr>
                <w:rFonts w:hAnsi="ＭＳ 明朝" w:cs="ＭＳ 明朝" w:hint="eastAsia"/>
                <w:kern w:val="0"/>
                <w:szCs w:val="20"/>
              </w:rPr>
              <w:t>・　保護者に連絡をする</w:t>
            </w:r>
          </w:p>
          <w:p w:rsidR="000C7D1D" w:rsidRPr="000C7D1D" w:rsidRDefault="000C7D1D" w:rsidP="000C7D1D">
            <w:pPr>
              <w:ind w:left="180" w:hangingChars="100" w:hanging="180"/>
              <w:jc w:val="left"/>
              <w:textAlignment w:val="baseline"/>
              <w:rPr>
                <w:rFonts w:hAnsi="ＭＳ 明朝"/>
                <w:kern w:val="2"/>
                <w:szCs w:val="20"/>
              </w:rPr>
            </w:pPr>
            <w:r w:rsidRPr="000C7D1D">
              <w:rPr>
                <w:rFonts w:hAnsi="ＭＳ 明朝" w:cs="ＭＳ 明朝" w:hint="eastAsia"/>
                <w:kern w:val="0"/>
                <w:szCs w:val="20"/>
              </w:rPr>
              <w:t>・　教育委員会の指示により被害発生地域又は市からの避難所開設の要請に備える</w:t>
            </w:r>
          </w:p>
        </w:tc>
        <w:tc>
          <w:tcPr>
            <w:tcW w:w="2977" w:type="dxa"/>
          </w:tcPr>
          <w:p w:rsidR="000C7D1D" w:rsidRPr="000C7D1D" w:rsidRDefault="000C7D1D" w:rsidP="000C7D1D">
            <w:pPr>
              <w:spacing w:line="200" w:lineRule="exact"/>
              <w:jc w:val="left"/>
              <w:rPr>
                <w:rFonts w:hAnsi="ＭＳ 明朝"/>
                <w:kern w:val="2"/>
                <w:szCs w:val="20"/>
              </w:rPr>
            </w:pPr>
          </w:p>
        </w:tc>
        <w:tc>
          <w:tcPr>
            <w:tcW w:w="1865" w:type="dxa"/>
          </w:tcPr>
          <w:p w:rsidR="000C7D1D" w:rsidRPr="000C7D1D" w:rsidRDefault="000C7D1D" w:rsidP="000C7D1D">
            <w:pPr>
              <w:spacing w:line="200" w:lineRule="exact"/>
              <w:jc w:val="left"/>
              <w:rPr>
                <w:rFonts w:hAnsi="ＭＳ 明朝"/>
                <w:kern w:val="2"/>
                <w:szCs w:val="20"/>
              </w:rPr>
            </w:pPr>
          </w:p>
        </w:tc>
      </w:tr>
    </w:tbl>
    <w:p w:rsidR="000F3A68" w:rsidRPr="000C7D1D" w:rsidRDefault="000F3A68" w:rsidP="000D0C8D">
      <w:pPr>
        <w:spacing w:line="260" w:lineRule="exact"/>
      </w:pPr>
    </w:p>
    <w:p w:rsidR="000C7D1D" w:rsidRDefault="000C7D1D">
      <w:pPr>
        <w:widowControl/>
        <w:autoSpaceDE/>
        <w:autoSpaceDN/>
        <w:jc w:val="left"/>
      </w:pPr>
      <w:r>
        <w:br w:type="page"/>
      </w:r>
    </w:p>
    <w:p w:rsidR="000F3A68" w:rsidRDefault="000F3A68" w:rsidP="000D0C8D">
      <w:pPr>
        <w:spacing w:line="260" w:lineRule="exact"/>
      </w:pPr>
    </w:p>
    <w:p w:rsidR="000C7D1D" w:rsidRDefault="000C7D1D" w:rsidP="000C7D1D">
      <w:pPr>
        <w:spacing w:line="260" w:lineRule="exact"/>
      </w:pPr>
      <w:r>
        <w:rPr>
          <w:rFonts w:hint="eastAsia"/>
        </w:rPr>
        <w:t>【</w:t>
      </w:r>
      <w:r w:rsidRPr="000C7D1D">
        <w:rPr>
          <w:rFonts w:ascii="HG丸ｺﾞｼｯｸM-PRO" w:eastAsia="HG丸ｺﾞｼｯｸM-PRO" w:hAnsi="HG丸ｺﾞｼｯｸM-PRO" w:hint="eastAsia"/>
        </w:rPr>
        <w:t>発生時の県教委の連絡経路図</w:t>
      </w:r>
      <w:r>
        <w:rPr>
          <w:rFonts w:hint="eastAsia"/>
        </w:rPr>
        <w:t>】</w:t>
      </w:r>
    </w:p>
    <w:p w:rsidR="000C7D1D" w:rsidRDefault="000C7D1D" w:rsidP="000C7D1D">
      <w:pPr>
        <w:spacing w:line="260" w:lineRule="exact"/>
        <w:ind w:firstLineChars="100" w:firstLine="180"/>
        <w:rPr>
          <w:color w:val="FF0000"/>
        </w:rPr>
      </w:pPr>
      <w:r w:rsidRPr="000C7D1D">
        <w:rPr>
          <w:rFonts w:ascii="ＭＳ ゴシック" w:eastAsia="ＭＳ ゴシック" w:hAnsi="ＭＳ ゴシック" w:hint="eastAsia"/>
        </w:rPr>
        <w:t>■　学校の休校等の連絡</w:t>
      </w:r>
      <w:r>
        <w:rPr>
          <w:rFonts w:hint="eastAsia"/>
        </w:rPr>
        <w:t xml:space="preserve">　　</w:t>
      </w:r>
      <w:r w:rsidRPr="00616BA5">
        <w:rPr>
          <w:rFonts w:hint="eastAsia"/>
        </w:rPr>
        <w:t>報告様式：</w:t>
      </w:r>
      <w:hyperlink w:anchor="_危機事案項目と報告様式一覧" w:history="1">
        <w:r w:rsidRPr="00322F19">
          <w:rPr>
            <w:rStyle w:val="ac"/>
            <w:rFonts w:hint="eastAsia"/>
          </w:rPr>
          <w:t>「休校等措置報告様式」</w:t>
        </w:r>
      </w:hyperlink>
    </w:p>
    <w:p w:rsidR="00322F19" w:rsidRPr="00616BA5" w:rsidRDefault="00322F19" w:rsidP="00322F19">
      <w:pPr>
        <w:spacing w:line="260" w:lineRule="exact"/>
        <w:ind w:firstLineChars="1900" w:firstLine="3424"/>
      </w:pPr>
      <w:r w:rsidRPr="00616BA5">
        <w:rPr>
          <w:rFonts w:hint="eastAsia"/>
        </w:rPr>
        <w:t>（注）県立学校からは電話連絡のみ</w:t>
      </w:r>
    </w:p>
    <w:p w:rsidR="000C7D1D" w:rsidRDefault="00755101" w:rsidP="000C7D1D">
      <w:pPr>
        <w:spacing w:line="260" w:lineRule="exact"/>
      </w:pPr>
      <w:r>
        <w:rPr>
          <w:noProof/>
        </w:rPr>
        <mc:AlternateContent>
          <mc:Choice Requires="wps">
            <w:drawing>
              <wp:anchor distT="0" distB="0" distL="114300" distR="114300" simplePos="0" relativeHeight="251590656" behindDoc="0" locked="0" layoutInCell="1" allowOverlap="1">
                <wp:simplePos x="0" y="0"/>
                <wp:positionH relativeFrom="column">
                  <wp:posOffset>338455</wp:posOffset>
                </wp:positionH>
                <wp:positionV relativeFrom="paragraph">
                  <wp:posOffset>147955</wp:posOffset>
                </wp:positionV>
                <wp:extent cx="1123950" cy="228600"/>
                <wp:effectExtent l="0" t="0" r="19050" b="19050"/>
                <wp:wrapNone/>
                <wp:docPr id="3" name="Text Box 3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A30B88">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Text Box 3022" o:spid="_x0000_s1261" type="#_x0000_t202" style="position:absolute;left:0;text-align:left;margin-left:26.65pt;margin-top:11.65pt;width:88.5pt;height:18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W5PMAIAAFoEAAAOAAAAZHJzL2Uyb0RvYy54bWysVNuO0zAQfUfiHyy/06QpLW3UdLV0KUJa&#10;LtIuH+A4TmNhe4ztNlm+nrHTlmqBF4QfLDszPjNzzkzWN4NW5Cicl2AqOp3klAjDoZFmX9Gvj7tX&#10;S0p8YKZhCoyo6JPw9Gbz8sW6t6UooAPVCEcQxPiytxXtQrBllnneCc38BKwwaGzBaRbw6vZZ41iP&#10;6FplRZ4vsh5cYx1w4T1+vRuNdJPw21bw8LltvQhEVRRzC2l3aa/jnm3WrNw7ZjvJT2mwf8hCM2kw&#10;6AXqjgVGDk7+BqUld+ChDRMOOoO2lVykGrCaaf6smoeOWZFqQXK8vdDk/x8s/3T84ohsKjqjxDCN&#10;Ej2KIZC3MJBZXhSRoN76Ev0eLHqGAS0odCrW23vg3zwxsO2Y2Ytb56DvBGswwWl8mV09HXF8BKn7&#10;j9BgJHYIkICG1unIHvJBEB2FerqIE7PhMeS0mK3maOJoK4rlIk/qZaw8v7bOh/cCNImHijoUP6Gz&#10;470PMRtWnl1iMA9KNjupVLq4fb1VjhwZNsourVTAMzdlSF/R1byYjwT8FSJP608QWgbseCV1RZcX&#10;J1ZG2t6ZJvVjYFKNZ0xZmROPkbqRxDDUQ9KsyBdngWponpBaB2OL40jioQP3g5Ie27ui/vuBOUGJ&#10;+mBQnjevi9Uc5yFdlssV8uquDfWVgRmOQBUNlIzHbRgn6GCd3HcYZ2wHA7coaCsT11H5MadT+tjA&#10;SYLTsMUJub4nr1+/hM1PAAAA//8DAFBLAwQUAAYACAAAACEAmqeJ5N4AAAAIAQAADwAAAGRycy9k&#10;b3ducmV2LnhtbEyPQUvDQBCF74L/YRnBi7S7JlhszKaIoNiT2ErB2zY7JqHZ2ZDdbaO/3ulJTzPD&#10;e7z5XrmaXC+OOIbOk4bbuQKBVHvbUaPhY/s8uwcRoiFrek+o4RsDrKrLi9IU1p/oHY+b2AgOoVAY&#10;DW2MQyFlqFt0Jsz9gMTalx+diXyOjbSjOXG462Wm1EI60xF/aM2ATy3Wh01yGg7rVLu0+xxf39L2&#10;Zf2zsPJGLbW+vpoeH0BEnOKfGc74jA4VM+19IhtEr+Euz9mpITtP1rNc8bJnYZmDrEr5v0D1CwAA&#10;//8DAFBLAQItABQABgAIAAAAIQC2gziS/gAAAOEBAAATAAAAAAAAAAAAAAAAAAAAAABbQ29udGVu&#10;dF9UeXBlc10ueG1sUEsBAi0AFAAGAAgAAAAhADj9If/WAAAAlAEAAAsAAAAAAAAAAAAAAAAALwEA&#10;AF9yZWxzLy5yZWxzUEsBAi0AFAAGAAgAAAAhALq9bk8wAgAAWgQAAA4AAAAAAAAAAAAAAAAALgIA&#10;AGRycy9lMm9Eb2MueG1sUEsBAi0AFAAGAAgAAAAhAJqnieTeAAAACAEAAA8AAAAAAAAAAAAAAAAA&#10;igQAAGRycy9kb3ducmV2LnhtbFBLBQYAAAAABAAEAPMAAACVBQAAAAA=&#10;">
                <v:textbox inset="5.85pt,.7pt,5.85pt,.7pt">
                  <w:txbxContent>
                    <w:p w:rsidR="00D56879" w:rsidRDefault="00D56879" w:rsidP="00A30B88">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592704" behindDoc="0" locked="0" layoutInCell="1" allowOverlap="1">
                <wp:simplePos x="0" y="0"/>
                <wp:positionH relativeFrom="column">
                  <wp:posOffset>1748155</wp:posOffset>
                </wp:positionH>
                <wp:positionV relativeFrom="paragraph">
                  <wp:posOffset>157480</wp:posOffset>
                </wp:positionV>
                <wp:extent cx="1238250" cy="228600"/>
                <wp:effectExtent l="0" t="0" r="19050" b="19050"/>
                <wp:wrapNone/>
                <wp:docPr id="7" name="Text Box 3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rsidR="00D56879" w:rsidRDefault="00D56879" w:rsidP="00A30B88">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Text Box 3026" o:spid="_x0000_s1262" type="#_x0000_t202" style="position:absolute;left:0;text-align:left;margin-left:137.65pt;margin-top:12.4pt;width:97.5pt;height:18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BKMAIAAFoEAAAOAAAAZHJzL2Uyb0RvYy54bWysVNuO0zAQfUfiHyy/06RZ2qZR09XSpQhp&#10;uUi7fIDjOI2F4zG226R8/Y6dtlQLvCD8YNmZ8ZmZc2ayuh06RQ7COgm6pNNJSonQHGqpdyX99rR9&#10;k1PiPNM1U6BFSY/C0dv161er3hQigxZULSxBEO2K3pS09d4USeJ4KzrmJmCERmMDtmMer3aX1Jb1&#10;iN6pJEvTedKDrY0FLpzDr/ejka4jftMI7r80jROeqJJibj7uNu5V2JP1ihU7y0wr+SkN9g9ZdExq&#10;DHqBumeekb2Vv0F1kltw0PgJhy6BppFcxBqwmmn6oprHlhkRa0FynLnQ5P4fLP98+GqJrEu6oESz&#10;DiV6EoMn72AgN2k2DwT1xhXo92jQ0w9oQaFjsc48AP/uiIZNy/RO3FkLfStYjQlOw8vk6umI4wJI&#10;1X+CGiOxvYcINDS2C+whHwTRUajjRZyQDQ8hs5s8m6GJoy3L8nka1UtYcX5trPMfBHQkHEpqUfyI&#10;zg4PzodsWHF2CcEcKFlvpVLxYnfVRllyYNgo27hiAS/clCZ9SZezbDYS8FeINK4/QXTSY8cr2ZU0&#10;vzixItD2XtexHz2TajxjykqfeAzUjST6oRqiZlm6OAtUQX1Eai2MLY4jiYcW7E9Kemzvkrofe2YF&#10;JeqjRnkWb7PlDOchXvJ8ibzaa0N1ZWCaI1BJPSXjcePHCdobK3ctxhnbQcMdCtrIyHVQfszplD42&#10;cJTgNGxhQq7v0evXL2H9DAAA//8DAFBLAwQUAAYACAAAACEAaCvCK+EAAAAJAQAADwAAAGRycy9k&#10;b3ducmV2LnhtbEyPQU/DMAyF70j8h8hIXBBLGKMbpemEkEDshNimSdyyxrTVGqdK0q3w6zEnuNl+&#10;T8/fK5aj68QRQ2w9abiZKBBIlbct1Rq2m+frBYiYDFnTeUINXxhhWZ6fFSa3/kTveFynWnAIxdxo&#10;aFLqcylj1aAzceJ7JNY+fXAm8RpqaYM5cbjr5FSpTDrTEn9oTI9PDVaH9eA0HFZD5YbdR3h9GzYv&#10;q+/Myit1r/Xlxfj4ACLhmP7M8IvP6FAy094PZKPoNEznd7ds5WHGFdgwmys+7DVkagGyLOT/BuUP&#10;AAAA//8DAFBLAQItABQABgAIAAAAIQC2gziS/gAAAOEBAAATAAAAAAAAAAAAAAAAAAAAAABbQ29u&#10;dGVudF9UeXBlc10ueG1sUEsBAi0AFAAGAAgAAAAhADj9If/WAAAAlAEAAAsAAAAAAAAAAAAAAAAA&#10;LwEAAF9yZWxzLy5yZWxzUEsBAi0AFAAGAAgAAAAhAM1XMEowAgAAWgQAAA4AAAAAAAAAAAAAAAAA&#10;LgIAAGRycy9lMm9Eb2MueG1sUEsBAi0AFAAGAAgAAAAhAGgrwivhAAAACQEAAA8AAAAAAAAAAAAA&#10;AAAAigQAAGRycy9kb3ducmV2LnhtbFBLBQYAAAAABAAEAPMAAACYBQAAAAA=&#10;">
                <v:textbox inset="5.85pt,.7pt,5.85pt,.7pt">
                  <w:txbxContent>
                    <w:p w:rsidR="00D56879" w:rsidRDefault="00D56879" w:rsidP="00A30B88">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593728" behindDoc="0" locked="0" layoutInCell="1" allowOverlap="1">
                <wp:simplePos x="0" y="0"/>
                <wp:positionH relativeFrom="column">
                  <wp:posOffset>3272155</wp:posOffset>
                </wp:positionH>
                <wp:positionV relativeFrom="paragraph">
                  <wp:posOffset>147955</wp:posOffset>
                </wp:positionV>
                <wp:extent cx="1000125" cy="228600"/>
                <wp:effectExtent l="0" t="0" r="28575" b="19050"/>
                <wp:wrapNone/>
                <wp:docPr id="9" name="Text Box 3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Default="00D56879" w:rsidP="00A30B88">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id="Text Box 3028" o:spid="_x0000_s1263" type="#_x0000_t202" style="position:absolute;left:0;text-align:left;margin-left:257.65pt;margin-top:11.65pt;width:78.75pt;height:18pt;z-index:2515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mZLQIAAFoEAAAOAAAAZHJzL2Uyb0RvYy54bWysVF1v0zAUfUfiP1h+p0kDG2nUdBodRUjj&#10;Q9r4AY7jJBa2r7HdJuPX79rpSjUQD4g8WHbv9bnnnnPd9dWkFTkI5yWYmi4XOSXCcGil6Wv67X73&#10;qqTEB2ZapsCImj4IT682L1+sR1uJAgZQrXAEQYyvRlvTIQRbZZnng9DML8AKg8EOnGYBj67PWsdG&#10;RNcqK/L8MhvBtdYBF97jrzdzkG4SftcJHr50nReBqJoit5BWl9YmrtlmzareMTtIfqTB/oGFZtJg&#10;0RPUDQuM7J38DUpL7sBDFxYcdAZdJ7lIPWA3y/xZN3cDsyL1guJ4e5LJ/z9Y/vnw1RHZ1nRFiWEa&#10;LboXUyDvYCKv86KMAo3WV5h3ZzEzTBhBo1Oz3t4C/+6Jge3ATC+unYNxEKxFgst4Mzu7OuP4CNKM&#10;n6DFSmwfIAFNndNRPdSDIDoa9XAyJ7LhsWSe58vighKOsaIoL/PkXsaqp9vW+fBBgCZxU1OH5id0&#10;drj1IbJh1VNKLOZByXYnlUoH1zdb5ciB4aDs0pcaeJamDBlRqgvk8XcIJIvfnyC0DDjxSuqalqck&#10;VkXZ3ps2zWNgUs17pKzMUcco3SximJopeVbkJ4MaaB9QWgfziOOTxM0A7iclI453Tf2PPXOCEvXR&#10;oD1v3xQr1DKkQ1muUHJ3HmjOAsxwBKppoGTebsP8gvbWyX7AOvM4GLhGQzuZtI7Oz5yO9HGAkwXH&#10;xxZfyPk5Zf36S9g8AgAA//8DAFBLAwQUAAYACAAAACEAbtKDNuAAAAAJAQAADwAAAGRycy9kb3du&#10;cmV2LnhtbEyPQUvDQBCF74L/YRnBi9hNExrbmE0RQbEnsZWCt212TEKzsyG720Z/veNJT8Pjfbx5&#10;r1xPthcnHH3nSMF8loBAqp3pqFHwvnu6XYLwQZPRvSNU8IUe1tXlRakL4870hqdtaASHkC+0gjaE&#10;oZDS1y1a7WduQGLv041WB5ZjI82ozxxue5kmSS6t7og/tHrAxxbr4zZaBcdNrG3cf4wvr3H3vPnO&#10;jbxJVkpdX00P9yACTuEPht/6XB0q7nRwkYwXvYLFfJExqiDN+DKQ36W85cDOKgNZlfL/guoHAAD/&#10;/wMAUEsBAi0AFAAGAAgAAAAhALaDOJL+AAAA4QEAABMAAAAAAAAAAAAAAAAAAAAAAFtDb250ZW50&#10;X1R5cGVzXS54bWxQSwECLQAUAAYACAAAACEAOP0h/9YAAACUAQAACwAAAAAAAAAAAAAAAAAvAQAA&#10;X3JlbHMvLnJlbHNQSwECLQAUAAYACAAAACEAoaXZmS0CAABaBAAADgAAAAAAAAAAAAAAAAAuAgAA&#10;ZHJzL2Uyb0RvYy54bWxQSwECLQAUAAYACAAAACEAbtKDNuAAAAAJAQAADwAAAAAAAAAAAAAAAACH&#10;BAAAZHJzL2Rvd25yZXYueG1sUEsFBgAAAAAEAAQA8wAAAJQFAAAAAA==&#10;">
                <v:textbox inset="5.85pt,.7pt,5.85pt,.7pt">
                  <w:txbxContent>
                    <w:p w:rsidR="00D56879" w:rsidRDefault="00D56879" w:rsidP="00A30B88">
                      <w:pPr>
                        <w:jc w:val="center"/>
                      </w:pPr>
                      <w:r>
                        <w:rPr>
                          <w:rFonts w:hint="eastAsia"/>
                        </w:rPr>
                        <w:t>県教育事務所</w:t>
                      </w:r>
                    </w:p>
                  </w:txbxContent>
                </v:textbox>
              </v:shape>
            </w:pict>
          </mc:Fallback>
        </mc:AlternateContent>
      </w:r>
    </w:p>
    <w:p w:rsidR="000C7D1D" w:rsidRDefault="00755101" w:rsidP="000C7D1D">
      <w:pPr>
        <w:spacing w:line="260" w:lineRule="exact"/>
      </w:pPr>
      <w:r>
        <w:rPr>
          <w:noProof/>
        </w:rPr>
        <mc:AlternateContent>
          <mc:Choice Requires="wps">
            <w:drawing>
              <wp:anchor distT="0" distB="0" distL="114300" distR="114300" simplePos="0" relativeHeight="251591680" behindDoc="0" locked="0" layoutInCell="1" allowOverlap="1">
                <wp:simplePos x="0" y="0"/>
                <wp:positionH relativeFrom="column">
                  <wp:posOffset>1471930</wp:posOffset>
                </wp:positionH>
                <wp:positionV relativeFrom="paragraph">
                  <wp:posOffset>97155</wp:posOffset>
                </wp:positionV>
                <wp:extent cx="276225" cy="0"/>
                <wp:effectExtent l="0" t="76200" r="9525" b="95250"/>
                <wp:wrapNone/>
                <wp:docPr id="5" name="Line 3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17F336A" id="Line 3024" o:spid="_x0000_s1026" style="position:absolute;left:0;text-align:left;z-index:251577856;visibility:visible;mso-wrap-style:square;mso-wrap-distance-left:9pt;mso-wrap-distance-top:0;mso-wrap-distance-right:9pt;mso-wrap-distance-bottom:0;mso-position-horizontal:absolute;mso-position-horizontal-relative:text;mso-position-vertical:absolute;mso-position-vertical-relative:text" from="115.9pt,7.65pt" to="137.6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1mKAIAAEw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UnGCnS&#10;Q4s2QnH0kOZFEGcwroSYWm1tKI+e1LPZaPrNIaXrjqg9jyRfzgZOZuFE8upI2DgDKXbDJ80ghhy8&#10;jkqdWtsHSNAAnWJDzveG8JNHFD7mj9M8B2L05kpIeTtnrPMfue5RMCosgXXEJceN84EHKW8hIY3S&#10;ayFlbLdUaKjwfALIweO0FCw448bud7W06EjCwMQnFvUmzOqDYhGs44StrrYnQoKNfFTDWwH6SI5D&#10;tp4zjCSHOxKsCz2pQkaoFQhfrcvMfJ+n89VsNStGRT5djYq0aUYf1nUxmq6zx0nz0NR1k/0I5LOi&#10;7ARjXAX+t/nNir+bj+tNukzefYLvQiWv0aOiQPb2jqRjs0N/L5Oy0+y8taG60HcY2Rh8vV7hTvy+&#10;j1G/fgLLnwAAAP//AwBQSwMEFAAGAAgAAAAhABKO7Q7fAAAACQEAAA8AAABkcnMvZG93bnJldi54&#10;bWxMj0FPwzAMhe9I/IfISNxY2k5AVZpOCGlcNkDbEIJb1pi2onGqJN3Kv8cTB7jZfk/P3ysXk+3F&#10;AX3oHClIZwkIpNqZjhoFr7vlVQ4iRE1G945QwTcGWFTnZ6UujDvSBg/b2AgOoVBoBW2MQyFlqFu0&#10;OszcgMTap/NWR159I43XRw63vcyS5EZa3RF/aPWADy3WX9vRKtisl6v8bTVOtf94TJ93L+un95Ar&#10;dXkx3d+BiDjFPzOc8BkdKmbau5FMEL2CbJ4yemTheg6CDdntadj/HmRVyv8Nqh8AAAD//wMAUEsB&#10;Ai0AFAAGAAgAAAAhALaDOJL+AAAA4QEAABMAAAAAAAAAAAAAAAAAAAAAAFtDb250ZW50X1R5cGVz&#10;XS54bWxQSwECLQAUAAYACAAAACEAOP0h/9YAAACUAQAACwAAAAAAAAAAAAAAAAAvAQAAX3JlbHMv&#10;LnJlbHNQSwECLQAUAAYACAAAACEAQoytZigCAABMBAAADgAAAAAAAAAAAAAAAAAuAgAAZHJzL2Uy&#10;b0RvYy54bWxQSwECLQAUAAYACAAAACEAEo7tDt8AAAAJAQAADwAAAAAAAAAAAAAAAACCBAAAZHJz&#10;L2Rvd25yZXYueG1sUEsFBgAAAAAEAAQA8wAAAI4FAAAAAA==&#10;">
                <v:stroke endarrow="block"/>
              </v:line>
            </w:pict>
          </mc:Fallback>
        </mc:AlternateContent>
      </w:r>
      <w:r>
        <w:rPr>
          <w:noProof/>
        </w:rPr>
        <mc:AlternateContent>
          <mc:Choice Requires="wps">
            <w:drawing>
              <wp:anchor distT="0" distB="0" distL="114300" distR="114300" simplePos="0" relativeHeight="251594752" behindDoc="0" locked="0" layoutInCell="1" allowOverlap="1">
                <wp:simplePos x="0" y="0"/>
                <wp:positionH relativeFrom="column">
                  <wp:posOffset>2995930</wp:posOffset>
                </wp:positionH>
                <wp:positionV relativeFrom="paragraph">
                  <wp:posOffset>106680</wp:posOffset>
                </wp:positionV>
                <wp:extent cx="276225" cy="0"/>
                <wp:effectExtent l="0" t="76200" r="9525" b="95250"/>
                <wp:wrapNone/>
                <wp:docPr id="8" name="Line 3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06866E2" id="Line 3027" o:spid="_x0000_s1026" style="position:absolute;left:0;text-align:left;z-index:251580928;visibility:visible;mso-wrap-style:square;mso-wrap-distance-left:9pt;mso-wrap-distance-top:0;mso-wrap-distance-right:9pt;mso-wrap-distance-bottom:0;mso-position-horizontal:absolute;mso-position-horizontal-relative:text;mso-position-vertical:absolute;mso-position-vertical-relative:text" from="235.9pt,8.4pt" to="257.6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PaKAIAAEw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WhUYr0&#10;0KKNUBw9pPljEGcwroSYWm1tKI+e1LPZaPrNIaXrjqg9jyRfzgZOZuFE8upI2DgDKXbDJ80ghhy8&#10;jkqdWtsHSNAAnWJDzveG8JNHFD7mj9M8n2BEb66ElLdzxjr/keseBaPCElhHXHLcOB94kPIWEtIo&#10;vRZSxnZLhYYKzyeAHDxOS8GCM27sfldLi44kDEx8YlFvwqw+KBbBOk7Y6mp7IiTYyEc1vBWgj+Q4&#10;ZOs5w0hyuCPButCTKmSEWoHw1brMzPd5Ol/NVrNiVOTT1ahIm2b0YV0Xo+k6e5w0D01dN9mPQD4r&#10;yk4wxlXgf5vfrPi7+bjepMvk3Sf4LlTyGj0qCmRv70g6Njv09zIpO83OWxuqC32HkY3B1+sV7sTv&#10;+xj16yew/AkAAP//AwBQSwMEFAAGAAgAAAAhAPeB4engAAAACQEAAA8AAABkcnMvZG93bnJldi54&#10;bWxMj81OwzAQhO9IvIO1SNyoE6AlCnEqhFQuLaD+qIKbGy9JRLyObKcNb88iDnBa7c5o9ptiPtpO&#10;HNGH1pGCdJKAQKqcaalWsNsurjIQIWoyunOECr4wwLw8Pyt0btyJ1njcxFpwCIVcK2hi7HMpQ9Wg&#10;1WHieiTWPpy3OvLqa2m8PnG47eR1ksyk1S3xh0b3+Nhg9bkZrIL1arHM9sthrPz7U/qyfV09v4VM&#10;qcuL8eEeRMQx/pnhB5/RoWSmgxvIBNEpuL1LGT2yMOPJhmk6vQFx+D3IspD/G5TfAAAA//8DAFBL&#10;AQItABQABgAIAAAAIQC2gziS/gAAAOEBAAATAAAAAAAAAAAAAAAAAAAAAABbQ29udGVudF9UeXBl&#10;c10ueG1sUEsBAi0AFAAGAAgAAAAhADj9If/WAAAAlAEAAAsAAAAAAAAAAAAAAAAALwEAAF9yZWxz&#10;Ly5yZWxzUEsBAi0AFAAGAAgAAAAhAIq6M9ooAgAATAQAAA4AAAAAAAAAAAAAAAAALgIAAGRycy9l&#10;Mm9Eb2MueG1sUEsBAi0AFAAGAAgAAAAhAPeB4engAAAACQEAAA8AAAAAAAAAAAAAAAAAggQAAGRy&#10;cy9kb3ducmV2LnhtbFBLBQYAAAAABAAEAPMAAACPBQAAAAA=&#10;">
                <v:stroke endarrow="block"/>
              </v:line>
            </w:pict>
          </mc:Fallback>
        </mc:AlternateContent>
      </w:r>
      <w:r>
        <w:rPr>
          <w:noProof/>
        </w:rPr>
        <mc:AlternateContent>
          <mc:Choice Requires="wps">
            <w:drawing>
              <wp:anchor distT="0" distB="0" distL="114300" distR="114300" simplePos="0" relativeHeight="251595776" behindDoc="0" locked="0" layoutInCell="1" allowOverlap="1">
                <wp:simplePos x="0" y="0"/>
                <wp:positionH relativeFrom="column">
                  <wp:posOffset>4281805</wp:posOffset>
                </wp:positionH>
                <wp:positionV relativeFrom="paragraph">
                  <wp:posOffset>87630</wp:posOffset>
                </wp:positionV>
                <wp:extent cx="647700" cy="161925"/>
                <wp:effectExtent l="0" t="0" r="76200" b="66675"/>
                <wp:wrapNone/>
                <wp:docPr id="10" name="Line 3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6BA1184" id="Line 3029" o:spid="_x0000_s1026" style="position:absolute;left:0;text-align:left;z-index:251581952;visibility:visible;mso-wrap-style:square;mso-wrap-distance-left:9pt;mso-wrap-distance-top:0;mso-wrap-distance-right:9pt;mso-wrap-distance-bottom:0;mso-position-horizontal:absolute;mso-position-horizontal-relative:text;mso-position-vertical:absolute;mso-position-vertical-relative:text" from="337.15pt,6.9pt" to="388.1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XeALQIAAFIEAAAOAAAAZHJzL2Uyb0RvYy54bWysVE2P2jAQvVfqf7B8hyRs+IoIq4pAL7SL&#10;tNsfYGyHWHVsyzYEVPW/d2wCLe2lqpqDM86M37x5M87i+dxKdOLWCa1KnA1TjLiimgl1KPGXt81g&#10;hpHzRDEiteIlvnCHn5fv3y06U/CRbrRk3CIAUa7oTIkb702RJI42vCVuqA1X4Ky1bYmHrT0kzJIO&#10;0FuZjNJ0knTaMmM15c7B1+rqxMuIX9ec+pe6dtwjWWLg5uNq47oPa7JckOJgiWkE7WmQf2DREqEg&#10;6R2qIp6goxV/QLWCWu107YdUt4mua0F5rAGqydLfqnltiOGxFhDHmbtM7v/B0s+nnUWCQe9AHkVa&#10;6NFWKI6e0tE8qNMZV0DQSu1sqI+e1avZavrVIaVXDVEHHlm+XQyczMKJ5OFI2DgDOfbdJ80ghhy9&#10;jlKda9sGSBABnWNHLveO8LNHFD5O8uk0BWIUXNkkm4/GMQMpboeNdf4j1y0KRoklUI/g5LR1PpAh&#10;xS0k5FJ6I6SMTZcKdSWejwEyeJyWggVn3NjDfiUtOpEwNvHp8z6EWX1ULII1nLB1b3siJNjIR0m8&#10;FSCS5DhkaznDSHK4KcG60pMqZISCgXBvXSfn2zydr2frWT7IR5P1IE+ravBhs8oHk002HVdP1WpV&#10;Zd8D+SwvGsEYV4H/bYqz/O+mpL9P1/m7z/FdqOQRPSoKZG/vSDp2PDT5Oi57zS47G6oLzYfBjcH9&#10;JQs349d9jPr5K1j+AAAA//8DAFBLAwQUAAYACAAAACEACyN3uOAAAAAJAQAADwAAAGRycy9kb3du&#10;cmV2LnhtbEyPwU7DMBBE70j8g7VI3KhTgpIQ4lQIqVxaQG1RVW5usiQR8TqynTb8PcsJjjvzNDtT&#10;LCbTixM631lSMJ9FIJAqW3fUKHjfLW8yED5oqnVvCRV8o4dFeXlR6Ly2Z9rgaRsawSHkc62gDWHI&#10;pfRVi0b7mR2Q2Pu0zujAp2tk7fSZw00vb6MokUZ3xB9aPeBTi9XXdjQKNuvlKtuvxqlyH8/z193b&#10;+uXgM6Wur6bHBxABp/AHw299rg4ldzrakWovegVJehczykbMExhI04SFo4L4PgZZFvL/gvIHAAD/&#10;/wMAUEsBAi0AFAAGAAgAAAAhALaDOJL+AAAA4QEAABMAAAAAAAAAAAAAAAAAAAAAAFtDb250ZW50&#10;X1R5cGVzXS54bWxQSwECLQAUAAYACAAAACEAOP0h/9YAAACUAQAACwAAAAAAAAAAAAAAAAAvAQAA&#10;X3JlbHMvLnJlbHNQSwECLQAUAAYACAAAACEA9nF3gC0CAABSBAAADgAAAAAAAAAAAAAAAAAuAgAA&#10;ZHJzL2Uyb0RvYy54bWxQSwECLQAUAAYACAAAACEACyN3uOAAAAAJAQAADwAAAAAAAAAAAAAAAACH&#10;BAAAZHJzL2Rvd25yZXYueG1sUEsFBgAAAAAEAAQA8wAAAJQFAAAAAA==&#10;">
                <v:stroke endarrow="block"/>
              </v:line>
            </w:pict>
          </mc:Fallback>
        </mc:AlternateContent>
      </w:r>
      <w:r>
        <w:rPr>
          <w:noProof/>
        </w:rPr>
        <mc:AlternateContent>
          <mc:Choice Requires="wps">
            <w:drawing>
              <wp:anchor distT="0" distB="0" distL="114300" distR="114300" simplePos="0" relativeHeight="251596800" behindDoc="0" locked="0" layoutInCell="1" allowOverlap="1">
                <wp:simplePos x="0" y="0"/>
                <wp:positionH relativeFrom="column">
                  <wp:posOffset>4958080</wp:posOffset>
                </wp:positionH>
                <wp:positionV relativeFrom="paragraph">
                  <wp:posOffset>87630</wp:posOffset>
                </wp:positionV>
                <wp:extent cx="1143000" cy="400685"/>
                <wp:effectExtent l="0" t="0" r="19050" b="18415"/>
                <wp:wrapNone/>
                <wp:docPr id="11" name="Text Box 3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00685"/>
                        </a:xfrm>
                        <a:prstGeom prst="rect">
                          <a:avLst/>
                        </a:prstGeom>
                        <a:solidFill>
                          <a:srgbClr val="FFFFFF"/>
                        </a:solidFill>
                        <a:ln w="9525">
                          <a:solidFill>
                            <a:srgbClr val="000000"/>
                          </a:solidFill>
                          <a:miter lim="800000"/>
                          <a:headEnd/>
                          <a:tailEnd/>
                        </a:ln>
                      </wps:spPr>
                      <wps:txbx>
                        <w:txbxContent>
                          <w:p w:rsidR="00D56879" w:rsidRPr="00C4533C" w:rsidRDefault="00D56879" w:rsidP="00A30B88">
                            <w:pPr>
                              <w:jc w:val="center"/>
                            </w:pPr>
                            <w:r w:rsidRPr="00C4533C">
                              <w:rPr>
                                <w:rFonts w:hint="eastAsia"/>
                              </w:rPr>
                              <w:t>県教育指導課</w:t>
                            </w:r>
                          </w:p>
                          <w:p w:rsidR="00D56879" w:rsidRPr="00C4533C" w:rsidRDefault="00D56879" w:rsidP="00A30B88">
                            <w:pPr>
                              <w:jc w:val="center"/>
                            </w:pPr>
                            <w:r w:rsidRPr="00C4533C">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id="Text Box 3030" o:spid="_x0000_s1264" type="#_x0000_t202" style="position:absolute;left:0;text-align:left;margin-left:390.4pt;margin-top:6.9pt;width:90pt;height:31.55pt;z-index:25159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4rkMwIAAFsEAAAOAAAAZHJzL2Uyb0RvYy54bWysVMtu2zAQvBfoPxC815JfrS1YDlKnLgqk&#10;DyDpB1AUJREluSxJW0q/PkvKcZwWvRTVgSC1q9nhzK42V4NW5Cicl2BKOp3klAjDoZamLen3+/2b&#10;FSU+MFMzBUaU9EF4erV9/WrT20LMoANVC0cQxPiityXtQrBFlnneCc38BKwwGGzAaRbw6NqsdqxH&#10;dK2yWZ6/zXpwtXXAhff49mYM0m3CbxrBw9em8SIQVVLkFtLq0lrFNdtuWNE6ZjvJTzTYP7DQTBos&#10;eoa6YYGRg5N/QGnJHXhowoSDzqBpJBfpDnibaf7bbe46ZkW6C4rj7Vkm//9g+ZfjN0dkjd5NKTFM&#10;o0f3YgjkPQxkns+TQr31BSbeWUwNA0YwO93W21vgPzwxsOuYacW1c9B3gtXIcBq1zS4+jZ74wkeQ&#10;qv8MNVZihwAJaGicjvKhIATR0amHszuRDY8lp4t5nmOIY2yB3q+WqQQrnr62zoePAjSJm5I6dD+h&#10;s+OtD5ENK55SYjEPStZ7qVQ6uLbaKUeODDtln54T+os0ZUhf0vVythwF+CsEMo1kx6ovILQM2PJK&#10;6pKuzkmsiLJ9MHVqyMCkGvdIWZmTjlG6UcQwVEMybZavY4kobAX1A0rrYOxxnEncdOB+UdJjf5fU&#10;/zwwJyhRnwza824xWy9xINJhtVqjru4yUF0EmOEIVNJAybjdhXGEDtbJtsM6YzsYuEZDG5m0fuZ0&#10;oo8dnCw4TVsckctzynr+J2wfAQAA//8DAFBLAwQUAAYACAAAACEA3bXdNt8AAAAJAQAADwAAAGRy&#10;cy9kb3ducmV2LnhtbEyPQUvDQBCF74L/YRnBi9hdFWITsykiKPYkbaXQ2zY7JqHZ2ZDdbaO/3ulJ&#10;T8PMe7z5XrmYXC+OOIbOk4a7mQKBVHvbUaPhc/N6OwcRoiFrek+o4RsDLKrLi9IU1p9ohcd1bASH&#10;UCiMhjbGoZAy1C06E2Z+QGLty4/ORF7HRtrRnDjc9fJeqUw60xF/aM2ALy3Wh3VyGg7LVLu03Y3v&#10;H2nztvzJrLxRudbXV9PzE4iIU/wzwxmf0aFipr1PZIPoNTzOFaNHFh54siHPzoc9K1kOsirl/wbV&#10;LwAAAP//AwBQSwECLQAUAAYACAAAACEAtoM4kv4AAADhAQAAEwAAAAAAAAAAAAAAAAAAAAAAW0Nv&#10;bnRlbnRfVHlwZXNdLnhtbFBLAQItABQABgAIAAAAIQA4/SH/1gAAAJQBAAALAAAAAAAAAAAAAAAA&#10;AC8BAABfcmVscy8ucmVsc1BLAQItABQABgAIAAAAIQBhf4rkMwIAAFsEAAAOAAAAAAAAAAAAAAAA&#10;AC4CAABkcnMvZTJvRG9jLnhtbFBLAQItABQABgAIAAAAIQDdtd023wAAAAkBAAAPAAAAAAAAAAAA&#10;AAAAAI0EAABkcnMvZG93bnJldi54bWxQSwUGAAAAAAQABADzAAAAmQUAAAAA&#10;">
                <v:textbox inset="5.85pt,.7pt,5.85pt,.7pt">
                  <w:txbxContent>
                    <w:p w:rsidR="00D56879" w:rsidRPr="00C4533C" w:rsidRDefault="00D56879" w:rsidP="00A30B88">
                      <w:pPr>
                        <w:jc w:val="center"/>
                      </w:pPr>
                      <w:r w:rsidRPr="00C4533C">
                        <w:rPr>
                          <w:rFonts w:hint="eastAsia"/>
                        </w:rPr>
                        <w:t>県教育指導課</w:t>
                      </w:r>
                    </w:p>
                    <w:p w:rsidR="00D56879" w:rsidRPr="00C4533C" w:rsidRDefault="00D56879" w:rsidP="00A30B88">
                      <w:pPr>
                        <w:jc w:val="center"/>
                      </w:pPr>
                      <w:r w:rsidRPr="00C4533C">
                        <w:rPr>
                          <w:rFonts w:hint="eastAsia"/>
                        </w:rPr>
                        <w:t>子ども安全支援室</w:t>
                      </w:r>
                    </w:p>
                  </w:txbxContent>
                </v:textbox>
              </v:shape>
            </w:pict>
          </mc:Fallback>
        </mc:AlternateContent>
      </w:r>
    </w:p>
    <w:p w:rsidR="000C7D1D" w:rsidRDefault="00755101" w:rsidP="000C7D1D">
      <w:pPr>
        <w:spacing w:line="260" w:lineRule="exact"/>
      </w:pPr>
      <w:r>
        <w:rPr>
          <w:noProof/>
        </w:rPr>
        <mc:AlternateContent>
          <mc:Choice Requires="wps">
            <w:drawing>
              <wp:anchor distT="0" distB="0" distL="114300" distR="114300" simplePos="0" relativeHeight="251597824" behindDoc="0" locked="0" layoutInCell="1" allowOverlap="1">
                <wp:simplePos x="0" y="0"/>
                <wp:positionH relativeFrom="column">
                  <wp:posOffset>1481455</wp:posOffset>
                </wp:positionH>
                <wp:positionV relativeFrom="paragraph">
                  <wp:posOffset>141605</wp:posOffset>
                </wp:positionV>
                <wp:extent cx="3448050" cy="199390"/>
                <wp:effectExtent l="0" t="57150" r="19050" b="29210"/>
                <wp:wrapNone/>
                <wp:docPr id="6" name="Line 3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0"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430C667" id="Line 3025" o:spid="_x0000_s1026" style="position:absolute;left:0;text-align:left;flip:y;z-index:251584000;visibility:visible;mso-wrap-style:square;mso-wrap-distance-left:9pt;mso-wrap-distance-top:0;mso-wrap-distance-right:9pt;mso-wrap-distance-bottom:0;mso-position-horizontal:absolute;mso-position-horizontal-relative:text;mso-position-vertical:absolute;mso-position-vertical-relative:text" from="116.65pt,11.15pt" to="388.1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5B8NQIAAFwEAAAOAAAAZHJzL2Uyb0RvYy54bWysVMGO2jAQvVfqP1i+QxIIlESEVZVAL9su&#10;0m57N7ZDrDq2ZRsCqvrvHRuW7W4vVdUcnHFm5vm9mXGWd6deoiO3TmhV4WycYsQV1UyofYW/Pm1G&#10;C4ycJ4oRqRWv8Jk7fLd6/245mJJPdKcl4xYBiHLlYCrceW/KJHG04z1xY224AmerbU88bO0+YZYM&#10;gN7LZJKm82TQlhmrKXcOvjYXJ15F/Lbl1D+0reMeyQoDNx9XG9ddWJPVkpR7S0wn6JUG+QcWPREK&#10;Dr1BNcQTdLDiD6heUKudbv2Y6j7RbSsojxpATZa+UfPYEcOjFiiOM7cyuf8HS78ctxYJVuE5Ror0&#10;0KJ7oTiappNZKM5gXAkxtdraII+e1KO51/S7Q0rXHVF7Hkk+nQ1kZiEjeZUSNs7AEbvhs2YQQw5e&#10;x0qdWtujVgrzLSQGcKgGOsXWnG+t4SePKHyc5vkinUEHKfiyopgWsXcJKQNOyDbW+U9c9ygYFZag&#10;IqKS473zgddLSAhXeiOkjO2XCg0VLmagOHicloIFZ9zY/a6WFh1JGKD4RJFvwqw+KBbBOk7Y+mp7&#10;IiTYyMfqeCugXpLjcFrPGUaSw50J1oWeVOFEUAyEr9Zlhn4UabFerBf5KJ/M16M8bZrRx02dj+ab&#10;7MOsmTZ13WQ/A/ksLzvBGFeB//M8Z/nfzcv1Zl0m8TbRt0Ilr9FjRYHs8zuSjs0P/b5Mzk6z89YG&#10;dWEOYIRj8PW6hTvy+z5GvfwUVr8AAAD//wMAUEsDBBQABgAIAAAAIQBn4sSk4AAAAAkBAAAPAAAA&#10;ZHJzL2Rvd25yZXYueG1sTI9BT8MwDIXvSPyHyEjcWLqWrVCaTgiBxAmNDSFxyxrTljVOSbK18Osx&#10;Jzj5WX56/l65mmwvjuhD50jBfJaAQKqd6ahR8LJ9uLgCEaImo3tHqOALA6yq05NSF8aN9IzHTWwE&#10;h1AotII2xqGQMtQtWh1mbkDi27vzVkdefSON1yOH216mSbKUVnfEH1o94F2L9X5zsAqut+PCrf3+&#10;9XLefb5933/E4fEpKnV+Nt3egIg4xT8z/OIzOlTMtHMHMkH0CtIsy9jKIuXJhjxfstgpWGQ5yKqU&#10;/xtUPwAAAP//AwBQSwECLQAUAAYACAAAACEAtoM4kv4AAADhAQAAEwAAAAAAAAAAAAAAAAAAAAAA&#10;W0NvbnRlbnRfVHlwZXNdLnhtbFBLAQItABQABgAIAAAAIQA4/SH/1gAAAJQBAAALAAAAAAAAAAAA&#10;AAAAAC8BAABfcmVscy8ucmVsc1BLAQItABQABgAIAAAAIQCt75B8NQIAAFwEAAAOAAAAAAAAAAAA&#10;AAAAAC4CAABkcnMvZTJvRG9jLnhtbFBLAQItABQABgAIAAAAIQBn4sSk4AAAAAkBAAAPAAAAAAAA&#10;AAAAAAAAAI8EAABkcnMvZG93bnJldi54bWxQSwUGAAAAAAQABADzAAAAnAUAAAAA&#10;">
                <v:stroke endarrow="block"/>
              </v:line>
            </w:pict>
          </mc:Fallback>
        </mc:AlternateContent>
      </w:r>
    </w:p>
    <w:p w:rsidR="000C7D1D" w:rsidRDefault="00755101" w:rsidP="000C7D1D">
      <w:pPr>
        <w:spacing w:line="260" w:lineRule="exact"/>
      </w:pPr>
      <w:r>
        <w:rPr>
          <w:noProof/>
        </w:rPr>
        <mc:AlternateContent>
          <mc:Choice Requires="wps">
            <w:drawing>
              <wp:anchor distT="0" distB="0" distL="114300" distR="114300" simplePos="0" relativeHeight="251598848" behindDoc="0" locked="0" layoutInCell="1" allowOverlap="1">
                <wp:simplePos x="0" y="0"/>
                <wp:positionH relativeFrom="column">
                  <wp:posOffset>338455</wp:posOffset>
                </wp:positionH>
                <wp:positionV relativeFrom="paragraph">
                  <wp:posOffset>119380</wp:posOffset>
                </wp:positionV>
                <wp:extent cx="1123950" cy="228600"/>
                <wp:effectExtent l="0" t="0" r="19050" b="19050"/>
                <wp:wrapNone/>
                <wp:docPr id="4" name="Text Box 3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A30B88">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Text Box 3023" o:spid="_x0000_s1265" type="#_x0000_t202" style="position:absolute;left:0;text-align:left;margin-left:26.65pt;margin-top:9.4pt;width:88.5pt;height:18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032MAIAAFoEAAAOAAAAZHJzL2Uyb0RvYy54bWysVNtu2zAMfR+wfxD0vthxmi4x4hRdugwD&#10;ugvQ7gNkWY6FSaImKbGzrx8lp2nQbS/D9CBIJnVInkN6dTNoRQ7CeQmmotNJTokwHBppdhX99rh9&#10;s6DEB2YapsCIih6Fpzfr169WvS1FAR2oRjiCIMaXva1oF4Its8zzTmjmJ2CFQWMLTrOAV7fLGsd6&#10;RNcqK/L8OuvBNdYBF97j17vRSNcJv20FD1/a1otAVEUxt5B2l/Y67tl6xcqdY7aT/JQG+4csNJMG&#10;g56h7lhgZO/kb1Bacgce2jDhoDNoW8lFqgGrmeYvqnnomBWpFiTH2zNN/v/B8s+Hr47IpqJXlBim&#10;UaJHMQTyDgYyy4tZJKi3vkS/B4ueYUALCp2K9fYe+HdPDGw6Znbi1jnoO8EaTHAaX2YXT0ccH0Hq&#10;/hM0GIntAySgoXU6sod8EERHoY5ncWI2PIacFrPlHE0cbUWxuM6Tehkrn15b58MHAZrEQ0Udip/Q&#10;2eHeh5gNK59cYjAPSjZbqVS6uF29UY4cGDbKNq1UwAs3ZUhf0eW8mI8E/BUiT+tPEFoG7HgldUUX&#10;ZydWRtremyb1Y2BSjWdMWZkTj5G6kcQw1EPSrJgmDiLLNTRHpNbB2OI4knjowP2kpMf2rqj/sWdO&#10;UKI+GpTn7VWxnOM8pMtisURe3aWhvjAwwxGoooGS8bgJ4wTtrZO7DuOM7WDgFgVtZeL6OadT+tjA&#10;SYLTsMUJubwnr+dfwvoXAAAA//8DAFBLAwQUAAYACAAAACEAsmJAJ94AAAAIAQAADwAAAGRycy9k&#10;b3ducmV2LnhtbEyPT0vDQBDF74LfYRnBi9iNjZY0ZlNEUOxJbEXobZsdk9DsbNg/bfTTO570OO/3&#10;ePNetZrsII7oQ+9Iwc0sA4HUONNTq+B9+3RdgAhRk9GDI1TwhQFW9flZpUvjTvSGx01sBYdQKLWC&#10;LsaxlDI0HVodZm5EYvbpvNWRT99K4/WJw+0g51m2kFb3xB86PeJjh81hk6yCwzo1Nn3s/Mtr2j6v&#10;vxdGXmVLpS4vpod7EBGn+GeG3/pcHWrutHeJTBCDgrs8ZyfrBS9gPs8zFvYMbguQdSX/D6h/AAAA&#10;//8DAFBLAQItABQABgAIAAAAIQC2gziS/gAAAOEBAAATAAAAAAAAAAAAAAAAAAAAAABbQ29udGVu&#10;dF9UeXBlc10ueG1sUEsBAi0AFAAGAAgAAAAhADj9If/WAAAAlAEAAAsAAAAAAAAAAAAAAAAALwEA&#10;AF9yZWxzLy5yZWxzUEsBAi0AFAAGAAgAAAAhACtLTfYwAgAAWgQAAA4AAAAAAAAAAAAAAAAALgIA&#10;AGRycy9lMm9Eb2MueG1sUEsBAi0AFAAGAAgAAAAhALJiQCfeAAAACAEAAA8AAAAAAAAAAAAAAAAA&#10;igQAAGRycy9kb3ducmV2LnhtbFBLBQYAAAAABAAEAPMAAACVBQAAAAA=&#10;">
                <v:textbox inset="5.85pt,.7pt,5.85pt,.7pt">
                  <w:txbxContent>
                    <w:p w:rsidR="00D56879" w:rsidRDefault="00D56879" w:rsidP="00A30B88">
                      <w:pPr>
                        <w:jc w:val="center"/>
                      </w:pPr>
                      <w:r>
                        <w:rPr>
                          <w:rFonts w:hint="eastAsia"/>
                        </w:rPr>
                        <w:t>県立学校</w:t>
                      </w:r>
                    </w:p>
                  </w:txbxContent>
                </v:textbox>
              </v:shape>
            </w:pict>
          </mc:Fallback>
        </mc:AlternateContent>
      </w:r>
      <w:r>
        <w:rPr>
          <w:noProof/>
        </w:rPr>
        <mc:AlternateContent>
          <mc:Choice Requires="wps">
            <w:drawing>
              <wp:anchor distT="0" distB="0" distL="114300" distR="114300" simplePos="0" relativeHeight="251599872" behindDoc="0" locked="0" layoutInCell="1" allowOverlap="1">
                <wp:simplePos x="0" y="0"/>
                <wp:positionH relativeFrom="column">
                  <wp:posOffset>4396105</wp:posOffset>
                </wp:positionH>
                <wp:positionV relativeFrom="paragraph">
                  <wp:posOffset>33655</wp:posOffset>
                </wp:positionV>
                <wp:extent cx="536575" cy="313690"/>
                <wp:effectExtent l="0" t="38100" r="53975" b="29210"/>
                <wp:wrapNone/>
                <wp:docPr id="14" name="Line 3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6575" cy="313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6C2C71D" id="Line 3106" o:spid="_x0000_s1026" style="position:absolute;left:0;text-align:left;flip:y;z-index:251586048;visibility:visible;mso-wrap-style:square;mso-wrap-distance-left:9pt;mso-wrap-distance-top:0;mso-wrap-distance-right:9pt;mso-wrap-distance-bottom:0;mso-position-horizontal:absolute;mso-position-horizontal-relative:text;mso-position-vertical:absolute;mso-position-vertical-relative:text" from="346.15pt,2.65pt" to="388.4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cKQNwIAAFwEAAAOAAAAZHJzL2Uyb0RvYy54bWysVMGO2jAQvVfqP1i+QxJIWIgIqyqBXrYt&#10;0m57N7ZDrDq2ZRsCqvrvHRuW3W0vVdUcnHFm5vnNzHOW96deoiO3TmhV4WycYsQV1UyofYW/Pm1G&#10;c4ycJ4oRqRWv8Jk7fL96/245mJJPdKcl4xYBiHLlYCrceW/KJHG04z1xY224AmerbU88bO0+YZYM&#10;gN7LZJKms2TQlhmrKXcOvjYXJ15F/Lbl1H9pW8c9khUGbj6uNq67sCarJSn3lphO0CsN8g8seiIU&#10;HHqDaogn6GDFH1C9oFY73fox1X2i21ZQHmuAarL0t2oeO2J4rAWa48ytTe7/wdLPx61FgsHscowU&#10;6WFGD0JxNM3SWejOYFwJQbXa2lAfPalH86Dpd4eUrjui9jyyfDobyMxCRvImJWycgTN2wyfNIIYc&#10;vI6tOrW2R60U5ltIDODQDnSKsznfZsNPHlH4WExnxV2BEQXXNJvOFnF2CSkDTEg21vmPXPcoGBWW&#10;UEQEJccH5wOtl5AQrvRGSBnHLxUaKrwoJkVMcFoKFpwhzNn9rpYWHUkQUHxijeB5HWb1QbEI1nHC&#10;1lfbEyHBRj42x1sB7ZIch9N6zjCSHO5MsC70pAonQsFA+GpdNPRjkS7W8/U8H+WT2XqUp00z+rCp&#10;89Fsk90VzbSp6yb7GchnedkJxrgK/J/1nOV/p5frzboo8aboW6OSt+ixo0D2+R1Jx9mHcV+Es9Ps&#10;vLWhuiADkHAMvl63cEde72PUy09h9QsAAP//AwBQSwMEFAAGAAgAAAAhACJ+30ngAAAACAEAAA8A&#10;AABkcnMvZG93bnJldi54bWxMj8FOwzAQRO9I/IO1SNyo09ImbYhTIQQSJwQtqsTNjZckNF4H220C&#10;X89ygtNqNKPZN8V6tJ04oQ+tIwXTSQICqXKmpVrB6/bhagkiRE1Gd45QwRcGWJfnZ4XOjRvoBU+b&#10;WAsuoZBrBU2MfS5lqBq0Okxcj8Teu/NWR5a+lsbrgcttJ2dJkkqrW+IPje7xrsHqsDlaBavtsHDP&#10;/rCbT9vPt+/7j9g/PkWlLi/G2xsQEcf4F4ZffEaHkpn27kgmiE5Buppdc1TBgg/7WZbylD3reQay&#10;LOT/AeUPAAAA//8DAFBLAQItABQABgAIAAAAIQC2gziS/gAAAOEBAAATAAAAAAAAAAAAAAAAAAAA&#10;AABbQ29udGVudF9UeXBlc10ueG1sUEsBAi0AFAAGAAgAAAAhADj9If/WAAAAlAEAAAsAAAAAAAAA&#10;AAAAAAAALwEAAF9yZWxzLy5yZWxzUEsBAi0AFAAGAAgAAAAhAHjlwpA3AgAAXAQAAA4AAAAAAAAA&#10;AAAAAAAALgIAAGRycy9lMm9Eb2MueG1sUEsBAi0AFAAGAAgAAAAhACJ+30ngAAAACAEAAA8AAAAA&#10;AAAAAAAAAAAAkQQAAGRycy9kb3ducmV2LnhtbFBLBQYAAAAABAAEAPMAAACeBQAAAAA=&#10;">
                <v:stroke endarrow="block"/>
              </v:line>
            </w:pict>
          </mc:Fallback>
        </mc:AlternateContent>
      </w:r>
    </w:p>
    <w:p w:rsidR="00A30B88" w:rsidRDefault="00755101" w:rsidP="000C7D1D">
      <w:pPr>
        <w:spacing w:line="260" w:lineRule="exact"/>
      </w:pPr>
      <w:r>
        <w:rPr>
          <w:noProof/>
        </w:rPr>
        <mc:AlternateContent>
          <mc:Choice Requires="wps">
            <w:drawing>
              <wp:anchor distT="0" distB="0" distL="114300" distR="114300" simplePos="0" relativeHeight="251600896" behindDoc="0" locked="0" layoutInCell="1" allowOverlap="1">
                <wp:simplePos x="0" y="0"/>
                <wp:positionH relativeFrom="column">
                  <wp:posOffset>3281680</wp:posOffset>
                </wp:positionH>
                <wp:positionV relativeFrom="paragraph">
                  <wp:posOffset>97155</wp:posOffset>
                </wp:positionV>
                <wp:extent cx="1111250" cy="228600"/>
                <wp:effectExtent l="0" t="0" r="12700" b="19050"/>
                <wp:wrapNone/>
                <wp:docPr id="12" name="Text Box 3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228600"/>
                        </a:xfrm>
                        <a:prstGeom prst="rect">
                          <a:avLst/>
                        </a:prstGeom>
                        <a:solidFill>
                          <a:srgbClr val="FFFFFF"/>
                        </a:solidFill>
                        <a:ln w="9525">
                          <a:solidFill>
                            <a:srgbClr val="000000"/>
                          </a:solidFill>
                          <a:miter lim="800000"/>
                          <a:headEnd/>
                          <a:tailEnd/>
                        </a:ln>
                      </wps:spPr>
                      <wps:txbx>
                        <w:txbxContent>
                          <w:p w:rsidR="00D56879" w:rsidRPr="005E7910" w:rsidRDefault="00D56879" w:rsidP="00A30B88">
                            <w:pPr>
                              <w:jc w:val="center"/>
                              <w:rPr>
                                <w:color w:val="000000"/>
                              </w:rPr>
                            </w:pPr>
                            <w:r w:rsidRPr="005E7910">
                              <w:rPr>
                                <w:rFonts w:hint="eastAsia"/>
                                <w:color w:val="000000"/>
                              </w:rPr>
                              <w:t>県特別支援教育課</w:t>
                            </w:r>
                          </w:p>
                        </w:txbxContent>
                      </wps:txbx>
                      <wps:bodyPr rot="0" vert="horz" wrap="square" lIns="74295" tIns="8890" rIns="74295" bIns="8890" anchor="t" anchorCtr="0" upright="1">
                        <a:noAutofit/>
                      </wps:bodyPr>
                    </wps:wsp>
                  </a:graphicData>
                </a:graphic>
              </wp:anchor>
            </w:drawing>
          </mc:Choice>
          <mc:Fallback>
            <w:pict>
              <v:shape id="Text Box 3104" o:spid="_x0000_s1266" type="#_x0000_t202" style="position:absolute;left:0;text-align:left;margin-left:258.4pt;margin-top:7.65pt;width:87.5pt;height:18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c7JLgIAAFsEAAAOAAAAZHJzL2Uyb0RvYy54bWysVNtu2zAMfR+wfxD0vtjxmi4x4hRdugwD&#10;ugvQ7gNkWbaFSaImKbG7ry8lp2nQbS/D9CBIJnVInkN6fTVqRQ7CeQmmovNZTokwHBppuop+v9+9&#10;WVLiAzMNU2BERR+Ep1eb16/Wgy1FAT2oRjiCIMaXg61oH4Its8zzXmjmZ2CFQWMLTrOAV9dljWMD&#10;omuVFXl+mQ3gGuuAC+/x681kpJuE37aCh69t60UgqqKYW0i7S3sd92yzZmXnmO0lP6bB/iELzaTB&#10;oCeoGxYY2Tv5G5SW3IGHNsw46AzaVnKRasBq5vmLau56ZkWqBcnx9kST/3+w/MvhmyOyQe0KSgzT&#10;qNG9GAN5DyN5O88vIkOD9SU63ll0DSNa0DtV6+0t8B+eGNj2zHTi2jkYesEazHAeX2ZnTyccH0Hq&#10;4TM0GIntAySgsXU60oeEEERHpR5O6sRseAyJq1igiaOtKJaXeZIvY+XTa+t8+ChAk3ioqEP1Ezo7&#10;3PoQs2Hlk0sM5kHJZieVShfX1VvlyIFhp+zSSgW8cFOGDBVdLYrFRMBfIfK0/gShZcCWV1JXdHly&#10;YmWk7YNpUkMGJtV0xpSVOfIYqZtIDGM9JtGKeaI5slxD84DUOph6HGcSDz24X5QM2N8V9T/3zAlK&#10;1CeD8ry7KFYLHIh0WS5XyKs7N9RnBmY4AlU0UDIdt2Eaob11susxztQOBq5R0FYmrp9zOqaPHZwk&#10;OE5bHJHze/J6/idsHgEAAP//AwBQSwMEFAAGAAgAAAAhAAWbkqTeAAAACQEAAA8AAABkcnMvZG93&#10;bnJldi54bWxMj01Lw0AQhu+C/2EZwYvYTSwNNmZTRFDsSdqK4G2bHZPQ7GzYjzb6652e9DjzvLzz&#10;TLWa7CCO6EPvSEE+y0AgNc701Cp43z3f3oMIUZPRgyNU8I0BVvXlRaVL4060weM2toJLKJRaQRfj&#10;WEoZmg6tDjM3IjH7ct7qyKNvpfH6xOV2kHdZVkire+ILnR7xqcPmsE1WwWGdGps+Pv3rW9q9rH8K&#10;I2+ypVLXV9PjA4iIU/wLw1mf1aFmp71LZIIYFCzygtUjg8UcBAeKZc6L/ZnMQdaV/P9B/QsAAP//&#10;AwBQSwECLQAUAAYACAAAACEAtoM4kv4AAADhAQAAEwAAAAAAAAAAAAAAAAAAAAAAW0NvbnRlbnRf&#10;VHlwZXNdLnhtbFBLAQItABQABgAIAAAAIQA4/SH/1gAAAJQBAAALAAAAAAAAAAAAAAAAAC8BAABf&#10;cmVscy8ucmVsc1BLAQItABQABgAIAAAAIQB97c7JLgIAAFsEAAAOAAAAAAAAAAAAAAAAAC4CAABk&#10;cnMvZTJvRG9jLnhtbFBLAQItABQABgAIAAAAIQAFm5Kk3gAAAAkBAAAPAAAAAAAAAAAAAAAAAIgE&#10;AABkcnMvZG93bnJldi54bWxQSwUGAAAAAAQABADzAAAAkwUAAAAA&#10;">
                <v:textbox inset="5.85pt,.7pt,5.85pt,.7pt">
                  <w:txbxContent>
                    <w:p w:rsidR="00D56879" w:rsidRPr="005E7910" w:rsidRDefault="00D56879" w:rsidP="00A30B88">
                      <w:pPr>
                        <w:jc w:val="center"/>
                        <w:rPr>
                          <w:color w:val="000000"/>
                        </w:rPr>
                      </w:pPr>
                      <w:r w:rsidRPr="005E7910">
                        <w:rPr>
                          <w:rFonts w:hint="eastAsia"/>
                          <w:color w:val="000000"/>
                        </w:rPr>
                        <w:t>県特別支援教育課</w:t>
                      </w:r>
                    </w:p>
                  </w:txbxContent>
                </v:textbox>
              </v:shape>
            </w:pict>
          </mc:Fallback>
        </mc:AlternateContent>
      </w:r>
      <w:r>
        <w:rPr>
          <w:noProof/>
        </w:rPr>
        <mc:AlternateContent>
          <mc:Choice Requires="wps">
            <w:drawing>
              <wp:anchor distT="0" distB="0" distL="114300" distR="114300" simplePos="0" relativeHeight="251601920" behindDoc="0" locked="0" layoutInCell="1" allowOverlap="1">
                <wp:simplePos x="0" y="0"/>
                <wp:positionH relativeFrom="column">
                  <wp:posOffset>1471930</wp:posOffset>
                </wp:positionH>
                <wp:positionV relativeFrom="paragraph">
                  <wp:posOffset>97155</wp:posOffset>
                </wp:positionV>
                <wp:extent cx="1800225" cy="85090"/>
                <wp:effectExtent l="0" t="0" r="66675" b="86360"/>
                <wp:wrapNone/>
                <wp:docPr id="13" name="Line 3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85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AFA05C3" id="Line 3105" o:spid="_x0000_s1026" style="position:absolute;left:0;text-align:left;z-index:251588096;visibility:visible;mso-wrap-style:square;mso-wrap-distance-left:9pt;mso-wrap-distance-top:0;mso-wrap-distance-right:9pt;mso-wrap-distance-bottom:0;mso-position-horizontal:absolute;mso-position-horizontal-relative:text;mso-position-vertical:absolute;mso-position-vertical-relative:text" from="115.9pt,7.65pt" to="257.6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9+fLwIAAFIEAAAOAAAAZHJzL2Uyb0RvYy54bWysVE2P2jAQvVfqf7B8hyQQKESEVZVAL7SL&#10;tLs/wNgOserYlm0IqOp/79h8tLt7qarm4Iwz4zdv5o2zeDh1Eh25dUKrEmfDFCOuqGZC7Uv88rwe&#10;zDBynihGpFa8xGfu8MPy44dFbwo+0q2WjFsEIMoVvSlx670pksTRlnfEDbXhCpyNth3xsLX7hFnS&#10;A3onk1GaTpNeW2asptw5+FpfnHgZ8ZuGU//YNI57JEsM3HxcbVx3YU2WC1LsLTGtoFca5B9YdEQo&#10;SHqHqokn6GDFO6hOUKudbvyQ6i7RTSMojzVANVn6ppqnlhgea4HmOHNvk/t/sPTbcWuRYKDdGCNF&#10;OtBoIxRH4yydhO70xhUQVKmtDfXRk3oyG02/O6R01RK155Hl89nAySycSF4dCRtnIMeu/6oZxJCD&#10;17FVp8Z2ARKagE5RkfNdEX7yiMLHbJamo9EEIwq+2SSdR8USUtwOG+v8F647FIwSS6Aewclx43wg&#10;Q4pbSMil9FpIGUWXCvUlnk8APXicloIFZ9zY/a6SFh1JGJv4xMrehFl9UCyCtZyw1dX2REiwkY8t&#10;8VZAkyTHIVvHGUaSw00J1oWeVCEjFAyEr9Zlcn7M0/lqtprlg3w0XQ3ytK4Hn9dVPpius0+TelxX&#10;VZ39DOSzvGgFY1wF/rcpzvK/m5LrfbrM332O741KXqPHjgLZ2zuSjooHkS/jstPsvLWhuiA+DG4M&#10;vl6ycDP+3Meo37+C5S8AAAD//wMAUEsDBBQABgAIAAAAIQAffokO3wAAAAkBAAAPAAAAZHJzL2Rv&#10;d25yZXYueG1sTI/BTsMwDIbvSLxDZCRuLO2mQVWaTghpXDZA2xDabllj2orGqZJ0K2+P4QI3W9+v&#10;35+LxWg7cUIfWkcK0kkCAqlypqVawdtueZOBCFGT0Z0jVPCFARbl5UWhc+POtMHTNtaCSyjkWkET&#10;Y59LGaoGrQ4T1yMx+3De6sirr6Xx+szltpPTJLmVVrfEFxrd42OD1ed2sAo26+Uqe18NY+UPT+nL&#10;7nX9vA+ZUtdX48M9iIhj/AvDjz6rQ8lORzeQCaJTMJ2lrB4ZzGcgODD/HY5MsjuQZSH/f1B+AwAA&#10;//8DAFBLAQItABQABgAIAAAAIQC2gziS/gAAAOEBAAATAAAAAAAAAAAAAAAAAAAAAABbQ29udGVu&#10;dF9UeXBlc10ueG1sUEsBAi0AFAAGAAgAAAAhADj9If/WAAAAlAEAAAsAAAAAAAAAAAAAAAAALwEA&#10;AF9yZWxzLy5yZWxzUEsBAi0AFAAGAAgAAAAhAJVv358vAgAAUgQAAA4AAAAAAAAAAAAAAAAALgIA&#10;AGRycy9lMm9Eb2MueG1sUEsBAi0AFAAGAAgAAAAhAB9+iQ7fAAAACQEAAA8AAAAAAAAAAAAAAAAA&#10;iQQAAGRycy9kb3ducmV2LnhtbFBLBQYAAAAABAAEAPMAAACVBQAAAAA=&#10;">
                <v:stroke endarrow="block"/>
              </v:line>
            </w:pict>
          </mc:Fallback>
        </mc:AlternateContent>
      </w:r>
    </w:p>
    <w:p w:rsidR="00A30B88" w:rsidRDefault="00A30B88" w:rsidP="000C7D1D">
      <w:pPr>
        <w:spacing w:line="260" w:lineRule="exact"/>
      </w:pPr>
    </w:p>
    <w:p w:rsidR="000C7D1D" w:rsidRDefault="000C7D1D" w:rsidP="000C7D1D">
      <w:pPr>
        <w:spacing w:line="260" w:lineRule="exact"/>
      </w:pPr>
    </w:p>
    <w:p w:rsidR="000C7D1D" w:rsidRPr="000C7D1D" w:rsidRDefault="000C7D1D" w:rsidP="000C7D1D">
      <w:pPr>
        <w:spacing w:line="260" w:lineRule="exact"/>
        <w:ind w:firstLineChars="100" w:firstLine="180"/>
        <w:rPr>
          <w:rFonts w:ascii="ＭＳ ゴシック" w:eastAsia="ＭＳ ゴシック" w:hAnsi="ＭＳ ゴシック"/>
        </w:rPr>
      </w:pPr>
      <w:r w:rsidRPr="000C7D1D">
        <w:rPr>
          <w:rFonts w:ascii="ＭＳ ゴシック" w:eastAsia="ＭＳ ゴシック" w:hAnsi="ＭＳ ゴシック" w:hint="eastAsia"/>
        </w:rPr>
        <w:t>■　教育施設被害状況の報告</w:t>
      </w:r>
    </w:p>
    <w:p w:rsidR="000C7D1D" w:rsidRDefault="00755101" w:rsidP="000C7D1D">
      <w:pPr>
        <w:spacing w:line="260" w:lineRule="exact"/>
      </w:pPr>
      <w:r>
        <w:rPr>
          <w:noProof/>
        </w:rPr>
        <mc:AlternateContent>
          <mc:Choice Requires="wps">
            <w:drawing>
              <wp:anchor distT="0" distB="0" distL="114300" distR="114300" simplePos="0" relativeHeight="251602944" behindDoc="0" locked="0" layoutInCell="1" allowOverlap="1">
                <wp:simplePos x="0" y="0"/>
                <wp:positionH relativeFrom="column">
                  <wp:posOffset>357505</wp:posOffset>
                </wp:positionH>
                <wp:positionV relativeFrom="paragraph">
                  <wp:posOffset>132080</wp:posOffset>
                </wp:positionV>
                <wp:extent cx="1123950" cy="228600"/>
                <wp:effectExtent l="0" t="0" r="19050" b="19050"/>
                <wp:wrapNone/>
                <wp:docPr id="16" name="Text Box 3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A30B88">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Text Box 3033" o:spid="_x0000_s1267" type="#_x0000_t202" style="position:absolute;left:0;text-align:left;margin-left:28.15pt;margin-top:10.4pt;width:88.5pt;height:18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X5MAIAAFsEAAAOAAAAZHJzL2Uyb0RvYy54bWysVNuO0zAQfUfiHyy/06QpLW3UdLV0KUJa&#10;LtIuH+A4TmNhe4ztNlm+nrHTlmqBF4QfLDszPjNzzkzWN4NW5Cicl2AqOp3klAjDoZFmX9Gvj7tX&#10;S0p8YKZhCoyo6JPw9Gbz8sW6t6UooAPVCEcQxPiytxXtQrBllnneCc38BKwwaGzBaRbw6vZZ41iP&#10;6FplRZ4vsh5cYx1w4T1+vRuNdJPw21bw8LltvQhEVRRzC2l3aa/jnm3WrNw7ZjvJT2mwf8hCM2kw&#10;6AXqjgVGDk7+BqUld+ChDRMOOoO2lVykGrCaaf6smoeOWZFqQXK8vdDk/x8s/3T84ohsULsFJYZp&#10;1OhRDIG8hYHM8tksMtRbX6Ljg0XXMKAFvVO13t4D/+aJgW3HzF7cOgd9J1iDGU7jy+zq6YjjI0jd&#10;f4QGI7FDgAQ0tE5H+pAQguio1NNFnZgNjyGnxWw1RxNHW1EsF3mSL2Pl+bV1PrwXoEk8VNSh+gmd&#10;He99iNmw8uwSg3lQstlJpdLF7eutcuTIsFN2aaUCnrkpQ/qKrubFfCTgrxB5Wn+C0DJgyyupK7q8&#10;OLEy0vbONKkhA5NqPGPKypx4jNSNJIahHpJoxbQ4C1RD84TUOhh7HGcSDx24H5T02N8V9d8PzAlK&#10;1AeD8rx5XazmOBDpslyukFd3baivDMxwBKpooGQ8bsM4Qgfr5L7DOGM7GLhFQVuZuI7Kjzmd0scO&#10;ThKcpi2OyPU9ef36J2x+AgAA//8DAFBLAwQUAAYACAAAACEAvz1DPt4AAAAIAQAADwAAAGRycy9k&#10;b3ducmV2LnhtbEyPQUvEMBCF74L/IYzgRdzEFstamy4iKO5J3BXBW7YZ27LNpDTJbvXXO3vS47zv&#10;8ea9ajW7QRxwCr0nDTcLBQKp8banVsP79ul6CSJEQ9YMnlDDNwZY1ednlSmtP9IbHjaxFRxCoTQa&#10;uhjHUsrQdOhMWPgRidmXn5yJfE6ttJM5crgbZKZUIZ3piT90ZsTHDpv9JjkN+3VqXPr4nF5e0/Z5&#10;/VNYeaXutL68mB/uQUSc458ZTvW5OtTcaecT2SAGDbdFzk4NmeIFzLM8Z2F3AkuQdSX/D6h/AQAA&#10;//8DAFBLAQItABQABgAIAAAAIQC2gziS/gAAAOEBAAATAAAAAAAAAAAAAAAAAAAAAABbQ29udGVu&#10;dF9UeXBlc10ueG1sUEsBAi0AFAAGAAgAAAAhADj9If/WAAAAlAEAAAsAAAAAAAAAAAAAAAAALwEA&#10;AF9yZWxzLy5yZWxzUEsBAi0AFAAGAAgAAAAhALO2VfkwAgAAWwQAAA4AAAAAAAAAAAAAAAAALgIA&#10;AGRycy9lMm9Eb2MueG1sUEsBAi0AFAAGAAgAAAAhAL89Qz7eAAAACAEAAA8AAAAAAAAAAAAAAAAA&#10;igQAAGRycy9kb3ducmV2LnhtbFBLBQYAAAAABAAEAPMAAACVBQAAAAA=&#10;">
                <v:textbox inset="5.85pt,.7pt,5.85pt,.7pt">
                  <w:txbxContent>
                    <w:p w:rsidR="00D56879" w:rsidRDefault="00D56879" w:rsidP="00A30B88">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604992" behindDoc="0" locked="0" layoutInCell="1" allowOverlap="1">
                <wp:simplePos x="0" y="0"/>
                <wp:positionH relativeFrom="column">
                  <wp:posOffset>1767205</wp:posOffset>
                </wp:positionH>
                <wp:positionV relativeFrom="paragraph">
                  <wp:posOffset>141605</wp:posOffset>
                </wp:positionV>
                <wp:extent cx="1238250" cy="228600"/>
                <wp:effectExtent l="0" t="0" r="19050" b="19050"/>
                <wp:wrapNone/>
                <wp:docPr id="20" name="Text Box 3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rsidR="00D56879" w:rsidRDefault="00D56879" w:rsidP="00A30B88">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Text Box 3037" o:spid="_x0000_s1268" type="#_x0000_t202" style="position:absolute;left:0;text-align:left;margin-left:139.15pt;margin-top:11.15pt;width:97.5pt;height:18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wMAIAAFsEAAAOAAAAZHJzL2Uyb0RvYy54bWysVMtu2zAQvBfoPxC815LlOpEFy0Hq1EWB&#10;9AEk/QCKoiSiFJclaUvp12dJ2a6RtpeiOhCkdzk7O7P0+mbsFTkI6yToks5nKSVCc6ilbkv67XH3&#10;JqfEeaZrpkCLkj4JR282r1+tB1OIDDpQtbAEQbQrBlPSzntTJInjneiZm4ERGoMN2J55PNo2qS0b&#10;EL1XSZamV8kAtjYWuHAOf72bgnQT8ZtGcP+laZzwRJUUufm42rhWYU02a1a0lplO8iMN9g8seiY1&#10;Fj1D3THPyN7K36B6yS04aPyMQ59A00guYg/YzTx90c1Dx4yIvaA4zpxlcv8Pln8+fLVE1iXNUB7N&#10;evToUYyevIORLNLFdVBoMK7AxAeDqX7ECDodu3XmHvh3RzRsO6ZbcWstDJ1gNTKch5vJxdUJxwWQ&#10;avgENVZiew8RaGxsH+RDQQiiI5WnszuBDQ8ls0WeLTHEMZZl+VUa7UtYcbptrPMfBPQkbEpq0f2I&#10;zg73zgc2rDilhGIOlKx3Uql4sG21VZYcGE7KLn6xgRdpSpOhpKtltpwE+CtEGr8/QfTS48gr2Zc0&#10;PyexIsj2XtdxID2TatojZaWPOgbpJhH9WI2TafPFyaAK6ieU1sI04/gmcdOB/UnJgPNdUvdjz6yg&#10;RH3UaM/122y1xAcRD3m+Ql3tZaC6CDDNEaiknpJpu/XTE9obK9sO60zjoOEWDW1k1Do4P3E60scJ&#10;jhYcX1t4IpfnmPXrP2HzDAAA//8DAFBLAwQUAAYACAAAACEAOoUXmd8AAAAJAQAADwAAAGRycy9k&#10;b3ducmV2LnhtbEyPT0vDQBDF74LfYRnBi9iNqbY1ZlNEUOxJbEvB2zY7JqHZ2bB/2uindzzpad7w&#10;Hm9+Uy5H24sj+tA5UnAzyUAg1c501CjYbp6vFyBC1GR07wgVfGGAZXV+VurCuBO943EdG8ElFAqt&#10;oI1xKKQMdYtWh4kbkNj7dN7qyKtvpPH6xOW2l3mWzaTVHfGFVg/41GJ9WCer4LBKtU27D//6ljYv&#10;q++ZkVfZvVKXF+PjA4iIY/wLwy8+o0PFTHuXyATRK8jniylHWeQ8OXA7n7LYK7hjQ1al/P9B9QMA&#10;AP//AwBQSwECLQAUAAYACAAAACEAtoM4kv4AAADhAQAAEwAAAAAAAAAAAAAAAAAAAAAAW0NvbnRl&#10;bnRfVHlwZXNdLnhtbFBLAQItABQABgAIAAAAIQA4/SH/1gAAAJQBAAALAAAAAAAAAAAAAAAAAC8B&#10;AABfcmVscy8ucmVsc1BLAQItABQABgAIAAAAIQD+BNuwMAIAAFsEAAAOAAAAAAAAAAAAAAAAAC4C&#10;AABkcnMvZTJvRG9jLnhtbFBLAQItABQABgAIAAAAIQA6hReZ3wAAAAkBAAAPAAAAAAAAAAAAAAAA&#10;AIoEAABkcnMvZG93bnJldi54bWxQSwUGAAAAAAQABADzAAAAlgUAAAAA&#10;">
                <v:textbox inset="5.85pt,.7pt,5.85pt,.7pt">
                  <w:txbxContent>
                    <w:p w:rsidR="00D56879" w:rsidRDefault="00D56879" w:rsidP="00A30B88">
                      <w:pPr>
                        <w:jc w:val="center"/>
                      </w:pPr>
                      <w:r>
                        <w:rPr>
                          <w:rFonts w:hint="eastAsia"/>
                        </w:rPr>
                        <w:t>市町村教育委員会</w:t>
                      </w:r>
                    </w:p>
                  </w:txbxContent>
                </v:textbox>
              </v:shape>
            </w:pict>
          </mc:Fallback>
        </mc:AlternateContent>
      </w:r>
    </w:p>
    <w:p w:rsidR="00A30B88" w:rsidRDefault="00755101" w:rsidP="000C7D1D">
      <w:pPr>
        <w:spacing w:line="260" w:lineRule="exact"/>
      </w:pPr>
      <w:r>
        <w:rPr>
          <w:noProof/>
        </w:rPr>
        <mc:AlternateContent>
          <mc:Choice Requires="wps">
            <w:drawing>
              <wp:anchor distT="0" distB="0" distL="114300" distR="114300" simplePos="0" relativeHeight="251603968" behindDoc="0" locked="0" layoutInCell="1" allowOverlap="1">
                <wp:simplePos x="0" y="0"/>
                <wp:positionH relativeFrom="column">
                  <wp:posOffset>1490980</wp:posOffset>
                </wp:positionH>
                <wp:positionV relativeFrom="paragraph">
                  <wp:posOffset>81280</wp:posOffset>
                </wp:positionV>
                <wp:extent cx="276225" cy="0"/>
                <wp:effectExtent l="0" t="76200" r="9525" b="95250"/>
                <wp:wrapNone/>
                <wp:docPr id="18" name="Line 3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13BFC0B" id="Line 3035" o:spid="_x0000_s1026" style="position:absolute;left:0;text-align:left;z-index:251590144;visibility:visible;mso-wrap-style:square;mso-wrap-distance-left:9pt;mso-wrap-distance-top:0;mso-wrap-distance-right:9pt;mso-wrap-distance-bottom:0;mso-position-horizontal:absolute;mso-position-horizontal-relative:text;mso-position-vertical:absolute;mso-position-vertical-relative:text" from="117.4pt,6.4pt" to="139.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OtHKQIAAE0EAAAOAAAAZHJzL2Uyb0RvYy54bWysVNuO2yAQfa/Uf0C8J77EySZWnFVlJ33Z&#10;tpF2+wEEcIyKAQGJE1X99w7k0u72parqBzx4hjNn5gxePp56iY7cOqFVhbNxihFXVDOh9hX++rIZ&#10;zTFynihGpFa8wmfu8OPq/bvlYEqe605Lxi0CEOXKwVS4896USeJox3vixtpwBc5W25542Np9wiwZ&#10;AL2XSZ6ms2TQlhmrKXcOvjYXJ15F/Lbl1H9pW8c9khUGbj6uNq67sCarJSn3lphO0CsN8g8seiIU&#10;JL1DNcQTdLDiD6heUKudbv2Y6j7RbSsojzVANVn6pprnjhgea4HmOHNvk/t/sPTzcWuRYKAdKKVI&#10;Dxo9CcXRJJ1MQ3cG40oIqtXWhvroST2bJ02/OaR03RG155Hly9nAySycSF4dCRtnIMdu+KQZxJCD&#10;17FVp9b2ARKagE5RkfNdEX7yiMLH/GGW51OM6M2VkPJ2zljnP3Ldo2BUWALriEuOT84HHqS8hYQ0&#10;Sm+ElFFvqdBQ4cUUkIPHaSlYcMaN3e9qadGRhImJTyzqTZjVB8UiWMcJW19tT4QEG/nYDW8F9Edy&#10;HLL1nGEkOVySYF3oSRUyQq1A+Gpdhub7Il2s5+t5MSry2XpUpE0z+rCpi9Fskz1Mm0lT1032I5DP&#10;irITjHEV+N8GOCv+bkCuV+kyevcRvjcqeY0eOwpkb+9IOood9L1Myk6z89aG6oLuMLMx+Hq/wqX4&#10;fR+jfv0FVj8BAAD//wMAUEsDBBQABgAIAAAAIQCccrwv3wAAAAkBAAAPAAAAZHJzL2Rvd25yZXYu&#10;eG1sTI9BS8NAEIXvgv9hGcGb3TQVDTGbIkK9tFraSqm3bXZMgtnZsLtp4793xIOehpn3ePO9Yj7a&#10;TpzQh9aRgukkAYFUOdNSreBtt7jJQISoyejOESr4wgDz8vKi0LlxZ9rgaRtrwSEUcq2gibHPpQxV&#10;g1aHieuRWPtw3urIq6+l8frM4baTaZLcSatb4g+N7vGpwepzO1gFm9Vime2Xw1j59+fp6269ejmE&#10;TKnrq/HxAUTEMf6Z4Qef0aFkpqMbyATRKUhnt4weWUh5siG9z2Ygjr8HWRbyf4PyGwAA//8DAFBL&#10;AQItABQABgAIAAAAIQC2gziS/gAAAOEBAAATAAAAAAAAAAAAAAAAAAAAAABbQ29udGVudF9UeXBl&#10;c10ueG1sUEsBAi0AFAAGAAgAAAAhADj9If/WAAAAlAEAAAsAAAAAAAAAAAAAAAAALwEAAF9yZWxz&#10;Ly5yZWxzUEsBAi0AFAAGAAgAAAAhALxw60cpAgAATQQAAA4AAAAAAAAAAAAAAAAALgIAAGRycy9l&#10;Mm9Eb2MueG1sUEsBAi0AFAAGAAgAAAAhAJxyvC/fAAAACQEAAA8AAAAAAAAAAAAAAAAAgwQAAGRy&#10;cy9kb3ducmV2LnhtbFBLBQYAAAAABAAEAPMAAACPBQAAAAA=&#10;">
                <v:stroke endarrow="block"/>
              </v:line>
            </w:pict>
          </mc:Fallback>
        </mc:AlternateContent>
      </w:r>
      <w:r>
        <w:rPr>
          <w:noProof/>
        </w:rPr>
        <mc:AlternateContent>
          <mc:Choice Requires="wps">
            <w:drawing>
              <wp:anchor distT="0" distB="0" distL="114300" distR="114300" simplePos="0" relativeHeight="251606016" behindDoc="0" locked="0" layoutInCell="1" allowOverlap="1">
                <wp:simplePos x="0" y="0"/>
                <wp:positionH relativeFrom="column">
                  <wp:posOffset>3014980</wp:posOffset>
                </wp:positionH>
                <wp:positionV relativeFrom="paragraph">
                  <wp:posOffset>90805</wp:posOffset>
                </wp:positionV>
                <wp:extent cx="1952625" cy="152400"/>
                <wp:effectExtent l="0" t="0" r="66675" b="95250"/>
                <wp:wrapNone/>
                <wp:docPr id="21" name="Line 3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B303EE9" id="Line 3038" o:spid="_x0000_s1026" style="position:absolute;left:0;text-align:left;z-index:251592192;visibility:visible;mso-wrap-style:square;mso-wrap-distance-left:9pt;mso-wrap-distance-top:0;mso-wrap-distance-right:9pt;mso-wrap-distance-bottom:0;mso-position-horizontal:absolute;mso-position-horizontal-relative:text;mso-position-vertical:absolute;mso-position-vertical-relative:text" from="237.4pt,7.15pt" to="391.1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R3MAIAAFM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xnGCnS&#10;Q48eheJokk7moTqDcSUY1WprQ370pJ7No6bfHFK67oja88jy5WzAMwseyRuXcHEGYuyGz5qBDTl4&#10;HUt1am0fIKEI6BQ7cr53hJ88ovAxW0zzWT7FiIIum+ZFGluWkPLmbazzn7juURAqLIF7RCfHR+cD&#10;G1LeTEIwpTdCyth1qdBQYQgwjQ5OS8GCMpg5u9/V0qIjCXMTn5gaaF6bWX1QLIJ1nLD1VfZESJCR&#10;jzXxVkCVJMchWs8ZRpLDqgTpQk+qEBEyBsJX6TI63xfpYj1fz4tRkc/WoyJtmtHHTV2MZpvsw7SZ&#10;NHXdZD8C+awoO8EYV4H/bYyz4u/G5LpQlwG8D/K9UMlb9FhRIHt7R9Kx5aHLl3nZaXbe2pBd6D5M&#10;bjS+bllYjdf3aPXrX7D6CQAA//8DAFBLAwQUAAYACAAAACEAFBi1geEAAAAJAQAADwAAAGRycy9k&#10;b3ducmV2LnhtbEyPwU7DMBBE70j8g7VI3KjTJqJWiFMhpHJpAbVFCG5uvCQR8TqKnTb8PcsJbrOa&#10;0czbYjW5TpxwCK0nDfNZAgKp8ralWsPrYX2jQIRoyJrOE2r4xgCr8vKiMLn1Z9rhaR9rwSUUcqOh&#10;ibHPpQxVg86Eme+R2Pv0gzORz6GWdjBnLnedXCTJrXSmJV5oTI8PDVZf+9Fp2G3XG/W2Gadq+Hic&#10;Px9etk/vQWl9fTXd34GIOMW/MPziMzqUzHT0I9kgOg3ZMmP0yEaWguDAUi1YHDWkKgVZFvL/B+UP&#10;AAAA//8DAFBLAQItABQABgAIAAAAIQC2gziS/gAAAOEBAAATAAAAAAAAAAAAAAAAAAAAAABbQ29u&#10;dGVudF9UeXBlc10ueG1sUEsBAi0AFAAGAAgAAAAhADj9If/WAAAAlAEAAAsAAAAAAAAAAAAAAAAA&#10;LwEAAF9yZWxzLy5yZWxzUEsBAi0AFAAGAAgAAAAhAKew5HcwAgAAUwQAAA4AAAAAAAAAAAAAAAAA&#10;LgIAAGRycy9lMm9Eb2MueG1sUEsBAi0AFAAGAAgAAAAhABQYtYHhAAAACQEAAA8AAAAAAAAAAAAA&#10;AAAAigQAAGRycy9kb3ducmV2LnhtbFBLBQYAAAAABAAEAPMAAACYBQAAAAA=&#10;">
                <v:stroke endarrow="block"/>
              </v:line>
            </w:pict>
          </mc:Fallback>
        </mc:AlternateContent>
      </w:r>
    </w:p>
    <w:p w:rsidR="00A30B88" w:rsidRDefault="00755101" w:rsidP="000C7D1D">
      <w:pPr>
        <w:spacing w:line="260" w:lineRule="exact"/>
      </w:pPr>
      <w:r>
        <w:rPr>
          <w:rFonts w:hint="eastAsia"/>
          <w:noProof/>
        </w:rPr>
        <mc:AlternateContent>
          <mc:Choice Requires="wps">
            <w:drawing>
              <wp:anchor distT="0" distB="0" distL="114300" distR="114300" simplePos="0" relativeHeight="251607040" behindDoc="0" locked="0" layoutInCell="1" allowOverlap="1">
                <wp:simplePos x="0" y="0"/>
                <wp:positionH relativeFrom="column">
                  <wp:posOffset>1490980</wp:posOffset>
                </wp:positionH>
                <wp:positionV relativeFrom="paragraph">
                  <wp:posOffset>135255</wp:posOffset>
                </wp:positionV>
                <wp:extent cx="3476625" cy="257175"/>
                <wp:effectExtent l="0" t="57150" r="28575" b="28575"/>
                <wp:wrapNone/>
                <wp:docPr id="19" name="Line 3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76625"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96B14EE" id="Line 3036" o:spid="_x0000_s1026" style="position:absolute;left:0;text-align:left;flip:y;z-index:251593216;visibility:visible;mso-wrap-style:square;mso-wrap-distance-left:9pt;mso-wrap-distance-top:0;mso-wrap-distance-right:9pt;mso-wrap-distance-bottom:0;mso-position-horizontal:absolute;mso-position-horizontal-relative:text;mso-position-vertical:absolute;mso-position-vertical-relative:text" from="117.4pt,10.65pt" to="391.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IBNQIAAF0EAAAOAAAAZHJzL2Uyb0RvYy54bWysVMGO2jAQvVfqP1i+QxIILESEVUWgF9pF&#10;2m3vxnaIVce2bENAVf+9Y5NlS3upqubgjOOZN2/ejLN4PLcSnbh1QqsSZ8MUI66oZkIdSvzlZTOY&#10;YeQ8UYxIrXiJL9zhx+X7d4vOFHykGy0ZtwhAlCs6U+LGe1MkiaMNb4kbasMVHNbatsTD1h4SZkkH&#10;6K1MRmk6TTptmbGacufga3U9xMuIX9ec+qe6dtwjWWLg5uNq47oPa7JckOJgiWkE7WmQf2DREqEg&#10;6Q2qIp6goxV/QLWCWu107YdUt4mua0F5rAGqydLfqnluiOGxFhDHmZtM7v/B0s+nnUWCQe/mGCnS&#10;Qo+2QnE0TsfToE5nXAFOK7WzoT56Vs9mq+k3h5ReNUQdeGT5cjEQmYWI5C4kbJyBHPvuk2bgQ45e&#10;R6nOtW1RLYX5GgIDOMiBzrE3l1tv+NkjCh/H+cN0OppgROFsNHnIHiYxGSkCTog21vmPXLcoGCWW&#10;UEVEJaet84HXm0twV3ojpIz9lwp1JZ5PAD6cOC0FC4dxYw/7lbToRMIExafPe+dm9VGxCNZwwta9&#10;7YmQYCMf1fFWgF6S45Ct5QwjyeHSBOtKT6qQESoGwr11HaLv83S+nq1n+SAfTdeDPK2qwYfNKh9M&#10;N6BDNa5Wqyr7EchnedEIxrgK/F8HOsv/bmD6q3UdxdtI34RK7tGjokD29R1Jx+aHfl8nZ6/ZZWdD&#10;dWEOYIajc3/fwiX5dR+93v4Ky58AAAD//wMAUEsDBBQABgAIAAAAIQBc389+4AAAAAkBAAAPAAAA&#10;ZHJzL2Rvd25yZXYueG1sTI/BTsMwEETvSPyDtUjcqJO0lBDiVAiBxAmVFiFxc2OThMbrYG+bwNez&#10;nOA2qxnNvC1Xk+vF0YbYeVSQzhIQFmtvOmwUvGwfLnIQkTQa3Xu0Cr5shFV1elLqwvgRn+1xQ43g&#10;EoyFVtASDYWUsW6t03HmB4vsvfvgNPEZGmmCHrnc9TJLkqV0ukNeaPVg71pb7zcHp+B6O176ddi/&#10;LtLu8+37/oOGxydS6vxsur0BQXaivzD84jM6VMy08wc0UfQKsvmC0YlFOgfBgas8Y7FTsExzkFUp&#10;/39Q/QAAAP//AwBQSwECLQAUAAYACAAAACEAtoM4kv4AAADhAQAAEwAAAAAAAAAAAAAAAAAAAAAA&#10;W0NvbnRlbnRfVHlwZXNdLnhtbFBLAQItABQABgAIAAAAIQA4/SH/1gAAAJQBAAALAAAAAAAAAAAA&#10;AAAAAC8BAABfcmVscy8ucmVsc1BLAQItABQABgAIAAAAIQDZUsIBNQIAAF0EAAAOAAAAAAAAAAAA&#10;AAAAAC4CAABkcnMvZTJvRG9jLnhtbFBLAQItABQABgAIAAAAIQBc389+4AAAAAkBAAAPAAAAAAAA&#10;AAAAAAAAAI8EAABkcnMvZG93bnJldi54bWxQSwUGAAAAAAQABADzAAAAnAUAAAAA&#10;">
                <v:stroke endarrow="block"/>
              </v:line>
            </w:pict>
          </mc:Fallback>
        </mc:AlternateContent>
      </w:r>
      <w:r>
        <w:rPr>
          <w:rFonts w:hint="eastAsia"/>
          <w:noProof/>
        </w:rPr>
        <mc:AlternateContent>
          <mc:Choice Requires="wps">
            <w:drawing>
              <wp:anchor distT="0" distB="0" distL="114300" distR="114300" simplePos="0" relativeHeight="251608064" behindDoc="0" locked="0" layoutInCell="1" allowOverlap="1">
                <wp:simplePos x="0" y="0"/>
                <wp:positionH relativeFrom="column">
                  <wp:posOffset>4977130</wp:posOffset>
                </wp:positionH>
                <wp:positionV relativeFrom="paragraph">
                  <wp:posOffset>11430</wp:posOffset>
                </wp:positionV>
                <wp:extent cx="1143000" cy="228600"/>
                <wp:effectExtent l="0" t="0" r="19050" b="19050"/>
                <wp:wrapNone/>
                <wp:docPr id="22" name="Text Box 3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D56879" w:rsidRDefault="00D56879" w:rsidP="00A30B88">
                            <w:pPr>
                              <w:jc w:val="center"/>
                            </w:pPr>
                            <w:r>
                              <w:rPr>
                                <w:rFonts w:hint="eastAsia"/>
                              </w:rPr>
                              <w:t>県教育施設課</w:t>
                            </w:r>
                          </w:p>
                        </w:txbxContent>
                      </wps:txbx>
                      <wps:bodyPr rot="0" vert="horz" wrap="square" lIns="74295" tIns="8890" rIns="74295" bIns="8890" anchor="t" anchorCtr="0" upright="1">
                        <a:noAutofit/>
                      </wps:bodyPr>
                    </wps:wsp>
                  </a:graphicData>
                </a:graphic>
              </wp:anchor>
            </w:drawing>
          </mc:Choice>
          <mc:Fallback>
            <w:pict>
              <v:shape id="Text Box 3039" o:spid="_x0000_s1269" type="#_x0000_t202" style="position:absolute;left:0;text-align:left;margin-left:391.9pt;margin-top:.9pt;width:90pt;height:18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WcMwIAAFsEAAAOAAAAZHJzL2Uyb0RvYy54bWysVNtu2zAMfR+wfxD0vthxki4x4hRdugwD&#10;ugvQ7gNkWY6FSaImKbG7rx8lp2m6YS/D8iBQIXVInkN6fT1oRY7CeQmmotNJTokwHBpp9hX99rB7&#10;s6TEB2YapsCIij4KT683r1+te1uKAjpQjXAEQYwve1vRLgRbZpnnndDMT8AKg84WnGYBr26fNY71&#10;iK5VVuT5VdaDa6wDLrzHf29HJ90k/LYVPHxpWy8CURXF2kI6XTrreGabNSv3jtlO8lMZ7B+q0Ewa&#10;THqGumWBkYOTf0BpyR14aMOEg86gbSUXqQfsZpr/1s19x6xIvSA53p5p8v8Pln8+fnVENhUtCkoM&#10;06jRgxgCeQcDmeWzVWSot77EwHuLoWFADyqduvX2Dvh3TwxsO2b24sY56DvBGqxwGl9mF09HHB9B&#10;6v4TNJiJHQIkoKF1OtKHhBBER6Uez+rEanhMOZ3P8hxdHH1FsbxCO6Zg5dNr63z4IECTaFTUofoJ&#10;nR3vfBhDn0JiMg9KNjupVLq4fb1VjhwZTsou/U7oL8KUIX1FV4tiMRLwVwisNBY7Zn0BoWXAkVdS&#10;V3R5DmJlpO29afABKwOTarSxO2VOPEbqRhLDUA+jaNN5TBFZrqF5RGodjDOOO4lGB+4nJT3Od0X9&#10;jwNzghL10aA8b+fFaoELkS7L5Qp5dZeO+sLBDEegigZKRnMbxhU6WCf3HeYZx8HADQraysT1c02n&#10;8nGCk1qnbYsrcnlPUc/fhM0vAAAA//8DAFBLAwQUAAYACAAAACEAe24ygd4AAAAIAQAADwAAAGRy&#10;cy9kb3ducmV2LnhtbEyPTUvDQBCG74L/YRnBi9iNFtI0ZlNEUOxJ2orgbZsdk9DsbNiPNvrrnZ70&#10;NLw8wzvPVKvJDuKIPvSOFNzNMhBIjTM9tQred8+3BYgQNRk9OEIF3xhgVV9eVLo07kQbPG5jK7iE&#10;QqkVdDGOpZSh6dDqMHMjErMv562OHH0rjdcnLreDvM+yXFrdE1/o9IhPHTaHbbIKDuvU2PTx6V/f&#10;0u5l/ZMbeZMtlbq+mh4fQESc4t8ynPVZHWp22rtEJohBwaKYs3pkwIP5Mj/nvYL5ogBZV/L/A/Uv&#10;AAAA//8DAFBLAQItABQABgAIAAAAIQC2gziS/gAAAOEBAAATAAAAAAAAAAAAAAAAAAAAAABbQ29u&#10;dGVudF9UeXBlc10ueG1sUEsBAi0AFAAGAAgAAAAhADj9If/WAAAAlAEAAAsAAAAAAAAAAAAAAAAA&#10;LwEAAF9yZWxzLy5yZWxzUEsBAi0AFAAGAAgAAAAhAG0wNZwzAgAAWwQAAA4AAAAAAAAAAAAAAAAA&#10;LgIAAGRycy9lMm9Eb2MueG1sUEsBAi0AFAAGAAgAAAAhAHtuMoHeAAAACAEAAA8AAAAAAAAAAAAA&#10;AAAAjQQAAGRycy9kb3ducmV2LnhtbFBLBQYAAAAABAAEAPMAAACYBQAAAAA=&#10;">
                <v:textbox inset="5.85pt,.7pt,5.85pt,.7pt">
                  <w:txbxContent>
                    <w:p w:rsidR="00D56879" w:rsidRDefault="00D56879" w:rsidP="00A30B88">
                      <w:pPr>
                        <w:jc w:val="center"/>
                      </w:pPr>
                      <w:r>
                        <w:rPr>
                          <w:rFonts w:hint="eastAsia"/>
                        </w:rPr>
                        <w:t>県教育施設課</w:t>
                      </w:r>
                    </w:p>
                  </w:txbxContent>
                </v:textbox>
              </v:shape>
            </w:pict>
          </mc:Fallback>
        </mc:AlternateContent>
      </w:r>
    </w:p>
    <w:p w:rsidR="000C7D1D" w:rsidRDefault="00755101" w:rsidP="000C7D1D">
      <w:pPr>
        <w:spacing w:line="260" w:lineRule="exact"/>
      </w:pPr>
      <w:r>
        <w:rPr>
          <w:noProof/>
        </w:rPr>
        <mc:AlternateContent>
          <mc:Choice Requires="wps">
            <w:drawing>
              <wp:anchor distT="0" distB="0" distL="114300" distR="114300" simplePos="0" relativeHeight="251609088" behindDoc="0" locked="0" layoutInCell="1" allowOverlap="1">
                <wp:simplePos x="0" y="0"/>
                <wp:positionH relativeFrom="column">
                  <wp:posOffset>357505</wp:posOffset>
                </wp:positionH>
                <wp:positionV relativeFrom="paragraph">
                  <wp:posOffset>103505</wp:posOffset>
                </wp:positionV>
                <wp:extent cx="1123950" cy="228600"/>
                <wp:effectExtent l="0" t="0" r="19050" b="19050"/>
                <wp:wrapNone/>
                <wp:docPr id="17" name="Text Box 3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A30B88">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Text Box 3034" o:spid="_x0000_s1270" type="#_x0000_t202" style="position:absolute;left:0;text-align:left;margin-left:28.15pt;margin-top:8.15pt;width:88.5pt;height:18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PxMQIAAFsEAAAOAAAAZHJzL2Uyb0RvYy54bWysVNtu2zAMfR+wfxD0vthxmjYx4hRdugwD&#10;ugvQ7gNkWY6FSaImKbG7rx8lJ1nQbS/D9CBIJnVInkN6dTtoRQ7CeQmmotNJTokwHBppdhX9+rR9&#10;s6DEB2YapsCIij4LT2/Xr1+teluKAjpQjXAEQYwve1vRLgRbZpnnndDMT8AKg8YWnGYBr26XNY71&#10;iK5VVuT5ddaDa6wDLrzHr/ejka4TftsKHj63rReBqIpibiHtLu113LP1ipU7x2wn+TEN9g9ZaCYN&#10;Bj1D3bPAyN7J36C05A48tGHCQWfQtpKLVANWM81fVPPYMStSLUiOt2ea/P+D5Z8OXxyRDWp3Q4lh&#10;GjV6EkMgb2Egs3x2FRnqrS/R8dGiaxjQgt6pWm8fgH/zxMCmY2Yn7pyDvhOswQyn8WV28XTE8RGk&#10;7j9Cg5HYPkACGlqnI31ICEF0VOr5rE7MhseQ02K2nKOJo60oFtd5ki9j5em1dT68F6BJPFTUofoJ&#10;nR0efIjZsPLkEoN5ULLZSqXSxe3qjXLkwLBTtmmlAl64KUP6ii7nxXwk4K8QeVp/gtAyYMsrqSu6&#10;ODuxMtL2zjSpIQOTajxjysoceYzUjSSGoR6SaMV0fhKohuYZqXUw9jjOJB46cD8o6bG/K+q/75kT&#10;lKgPBuW5uSqWcxyIdFkslsiruzTUFwZmOAJVNFAyHjdhHKG9dXLXYZyxHQzcoaCtTFxH5cecjulj&#10;BycJjtMWR+Tynrx+/RPWPwEAAP//AwBQSwMEFAAGAAgAAAAhAL35MzfdAAAACAEAAA8AAABkcnMv&#10;ZG93bnJldi54bWxMj01Lw0AQhu+C/2EZwYvYjQkGjdkUERR7krYieNtmxyQ0Oxv2o43+eqcnPc3H&#10;+/LOM/VytqM4oA+DIwU3iwwEUuvMQJ2C9+3z9R2IEDUZPTpCBd8YYNmcn9W6Mu5IazxsYic4hEKl&#10;FfQxTpWUoe3R6rBwExJrX85bHXn0nTReHzncjjLPslJaPRBf6PWETz22+02yCvar1Nr08elf39L2&#10;ZfVTGnmV3St1eTE/PoCIOMc/M5zwGR0aZtq5RCaIUcFtWbCT96fKel4U3OxYyAuQTS3/P9D8AgAA&#10;//8DAFBLAQItABQABgAIAAAAIQC2gziS/gAAAOEBAAATAAAAAAAAAAAAAAAAAAAAAABbQ29udGVu&#10;dF9UeXBlc10ueG1sUEsBAi0AFAAGAAgAAAAhADj9If/WAAAAlAEAAAsAAAAAAAAAAAAAAAAALwEA&#10;AF9yZWxzLy5yZWxzUEsBAi0AFAAGAAgAAAAhAMqpM/ExAgAAWwQAAA4AAAAAAAAAAAAAAAAALgIA&#10;AGRycy9lMm9Eb2MueG1sUEsBAi0AFAAGAAgAAAAhAL35MzfdAAAACAEAAA8AAAAAAAAAAAAAAAAA&#10;iwQAAGRycy9kb3ducmV2LnhtbFBLBQYAAAAABAAEAPMAAACVBQAAAAA=&#10;">
                <v:textbox inset="5.85pt,.7pt,5.85pt,.7pt">
                  <w:txbxContent>
                    <w:p w:rsidR="00D56879" w:rsidRDefault="00D56879" w:rsidP="00A30B88">
                      <w:pPr>
                        <w:jc w:val="center"/>
                      </w:pPr>
                      <w:r>
                        <w:rPr>
                          <w:rFonts w:hint="eastAsia"/>
                        </w:rPr>
                        <w:t>県立学校</w:t>
                      </w:r>
                    </w:p>
                  </w:txbxContent>
                </v:textbox>
              </v:shape>
            </w:pict>
          </mc:Fallback>
        </mc:AlternateContent>
      </w:r>
    </w:p>
    <w:p w:rsidR="000C7D1D" w:rsidRDefault="000C7D1D" w:rsidP="000C7D1D">
      <w:pPr>
        <w:spacing w:line="260" w:lineRule="exact"/>
      </w:pPr>
    </w:p>
    <w:p w:rsidR="000C7D1D" w:rsidRDefault="000C7D1D" w:rsidP="000C7D1D">
      <w:pPr>
        <w:spacing w:line="260" w:lineRule="exact"/>
      </w:pPr>
    </w:p>
    <w:p w:rsidR="000C7D1D" w:rsidRDefault="000C7D1D" w:rsidP="000C7D1D">
      <w:pPr>
        <w:spacing w:line="260" w:lineRule="exact"/>
      </w:pPr>
    </w:p>
    <w:p w:rsidR="000C7D1D" w:rsidRPr="000C7D1D" w:rsidRDefault="000C7D1D" w:rsidP="000C7D1D">
      <w:pPr>
        <w:spacing w:line="260" w:lineRule="exact"/>
        <w:ind w:firstLineChars="100" w:firstLine="180"/>
        <w:rPr>
          <w:rFonts w:ascii="ＭＳ ゴシック" w:eastAsia="ＭＳ ゴシック" w:hAnsi="ＭＳ ゴシック"/>
        </w:rPr>
      </w:pPr>
      <w:r w:rsidRPr="000C7D1D">
        <w:rPr>
          <w:rFonts w:ascii="ＭＳ ゴシック" w:eastAsia="ＭＳ ゴシック" w:hAnsi="ＭＳ ゴシック" w:hint="eastAsia"/>
        </w:rPr>
        <w:t>■　児童生徒の死傷病に関する報告</w:t>
      </w:r>
    </w:p>
    <w:p w:rsidR="000C7D1D" w:rsidRDefault="00755101" w:rsidP="000C7D1D">
      <w:pPr>
        <w:spacing w:line="260" w:lineRule="exact"/>
      </w:pPr>
      <w:r>
        <w:rPr>
          <w:noProof/>
        </w:rPr>
        <mc:AlternateContent>
          <mc:Choice Requires="wps">
            <w:drawing>
              <wp:anchor distT="0" distB="0" distL="114300" distR="114300" simplePos="0" relativeHeight="251610112" behindDoc="0" locked="0" layoutInCell="1" allowOverlap="1">
                <wp:simplePos x="0" y="0"/>
                <wp:positionH relativeFrom="column">
                  <wp:posOffset>338455</wp:posOffset>
                </wp:positionH>
                <wp:positionV relativeFrom="paragraph">
                  <wp:posOffset>154305</wp:posOffset>
                </wp:positionV>
                <wp:extent cx="1123950" cy="228600"/>
                <wp:effectExtent l="0" t="0" r="19050" b="19050"/>
                <wp:wrapNone/>
                <wp:docPr id="24" name="Text Box 3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A30B88">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Text Box 3040" o:spid="_x0000_s1271" type="#_x0000_t202" style="position:absolute;left:0;text-align:left;margin-left:26.65pt;margin-top:12.15pt;width:88.5pt;height:18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zJMQIAAFsEAAAOAAAAZHJzL2Uyb0RvYy54bWysVMtu2zAQvBfoPxC815IV27UFy0Hq1EWB&#10;9AEk/QCKoiyiJJclaUvp13dJOY6RtpeiOhCkdjU7O7PU+nrQihyF8xJMRaeTnBJhODTS7Cv67WH3&#10;ZkmJD8w0TIERFX0Unl5vXr9a97YUBXSgGuEIghhf9raiXQi2zDLPO6GZn4AVBoMtOM0CHt0+axzr&#10;EV2rrMjzRdaDa6wDLrzHt7djkG4SftsKHr60rReBqIoit5BWl9Y6rtlmzcq9Y7aT/ESD/QMLzaTB&#10;omeoWxYYOTj5G5SW3IGHNkw46AzaVnKResBupvmLbu47ZkXqBcXx9iyT/3+w/PPxqyOyqWgxo8Qw&#10;jR49iCGQdzCQq3yWFOqtLzHx3mJqGDCCTqduvb0D/t0TA9uOmb24cQ76TrAGGU6jttnFp9ETX/oI&#10;UvefoMFK7BAgAQ2t01E+FIQgOjr1eHYnsuGx5LS4Ws0xxDFWFMtFnshlrHz62jofPgjQJG4q6tD9&#10;hM6Odz5ENqx8SonFPCjZ7KRS6eD29VY5cmQ4Kbv0pAZepClD+oqu5sV8FOCvEHl6/gShZcCRV1JX&#10;dHlOYmWU7b1p0kAGJtW4R8rKnHSM0o0ihqEeRtOmi1giCltD84jSOhhnHO8kbjpwPynpcb4r6n8c&#10;mBOUqI8G7Xk7K1ZzvBDpsFyuUFd3GagvAsxwBKpooGTcbsN4hQ7WyX2HdcZxMHCDhrYyaf3M6UQf&#10;JzhZcLpt8YpcnlPW8z9h8wsAAP//AwBQSwMEFAAGAAgAAAAhAFKhGVPeAAAACAEAAA8AAABkcnMv&#10;ZG93bnJldi54bWxMj09Lw0AQxe+C32EZwYvYjYkGjdkUERR7KrYieNtmxyQ0Oxv2Txv99I4nPb0Z&#10;3uPNb+rlbEdxQB8GRwquFhkIpNaZgToFb9uny1sQIWoyenSECr4wwLI5Pal1ZdyRXvGwiZ3gEgqV&#10;VtDHOFVShrZHq8PCTUjsfTpvdeTVd9J4feRyO8o8y0pp9UB8odcTPvbY7jfJKtivUmvT+4d/Waft&#10;8+q7NPIiu1Pq/Gx+uAcRcY5/YfjFZ3RomGnnEpkgRgU3RcFJBfk1K/t5kfGwU1CyyqaW/x9ofgAA&#10;AP//AwBQSwECLQAUAAYACAAAACEAtoM4kv4AAADhAQAAEwAAAAAAAAAAAAAAAAAAAAAAW0NvbnRl&#10;bnRfVHlwZXNdLnhtbFBLAQItABQABgAIAAAAIQA4/SH/1gAAAJQBAAALAAAAAAAAAAAAAAAAAC8B&#10;AABfcmVscy8ucmVsc1BLAQItABQABgAIAAAAIQBbUJzJMQIAAFsEAAAOAAAAAAAAAAAAAAAAAC4C&#10;AABkcnMvZTJvRG9jLnhtbFBLAQItABQABgAIAAAAIQBSoRlT3gAAAAgBAAAPAAAAAAAAAAAAAAAA&#10;AIsEAABkcnMvZG93bnJldi54bWxQSwUGAAAAAAQABADzAAAAlgUAAAAA&#10;">
                <v:textbox inset="5.85pt,.7pt,5.85pt,.7pt">
                  <w:txbxContent>
                    <w:p w:rsidR="00D56879" w:rsidRDefault="00D56879" w:rsidP="00A30B88">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612160" behindDoc="0" locked="0" layoutInCell="1" allowOverlap="1">
                <wp:simplePos x="0" y="0"/>
                <wp:positionH relativeFrom="column">
                  <wp:posOffset>1748155</wp:posOffset>
                </wp:positionH>
                <wp:positionV relativeFrom="paragraph">
                  <wp:posOffset>163830</wp:posOffset>
                </wp:positionV>
                <wp:extent cx="1238250" cy="228600"/>
                <wp:effectExtent l="0" t="0" r="19050" b="19050"/>
                <wp:wrapNone/>
                <wp:docPr id="28" name="Text Box 3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rsidR="00D56879" w:rsidRDefault="00D56879" w:rsidP="00A30B88">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Text Box 3044" o:spid="_x0000_s1272" type="#_x0000_t202" style="position:absolute;left:0;text-align:left;margin-left:137.65pt;margin-top:12.9pt;width:97.5pt;height:18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cDnMAIAAFsEAAAOAAAAZHJzL2Uyb0RvYy54bWysVNtu2zAMfR+wfxD0vthxk9Yx4hRdugwD&#10;ugvQ7gNkWbaFyaImKbG7rx8lJ1nQbS/D9CBIJnVInkN6fTv2ihyEdRJ0SeezlBKhOdRStyX9+rR7&#10;k1PiPNM1U6BFSZ+Fo7eb16/WgylEBh2oWliCINoVgylp570pksTxTvTMzcAIjcYGbM88Xm2b1JYN&#10;iN6rJEvT62QAWxsLXDiHX+8nI91E/KYR3H9uGic8USXF3HzcbdyrsCebNStay0wn+TEN9g9Z9Exq&#10;DHqGumeekb2Vv0H1kltw0PgZhz6BppFcxBqwmnn6oprHjhkRa0FynDnT5P4fLP90+GKJrEuaoVKa&#10;9ajRkxg9eQsjuUoXi8DQYFyBjo8GXf2IFlQ6VuvMA/BvjmjYdky34s5aGDrBasxwHl4mF08nHBdA&#10;quEj1BiJ7T1EoLGxfaAPCSGIjko9n9UJ2fAQMrvKsyWaONqyLL9Oo3wJK06vjXX+vYCehENJLaof&#10;0dnhwfmQDStOLiGYAyXrnVQqXmxbbZUlB4adsosrFvDCTWkylHS1zJYTAX+FSOP6E0QvPba8kn1J&#10;87MTKwJt73QdG9IzqaYzpqz0kcdA3USiH6txEm1+cxKogvoZqbUw9TjOJB46sD8oGbC/S+q+75kV&#10;lKgPGuW5WWSrJQ5EvOT5Cnm1l4bqwsA0R6CSekqm49ZPI7Q3VrYdxpnaQcMdCtrIyHVQfsrpmD52&#10;cJTgOG1hRC7v0evXP2HzEwAA//8DAFBLAwQUAAYACAAAACEAMQdVzuEAAAAJAQAADwAAAGRycy9k&#10;b3ducmV2LnhtbEyPQU/DMAyF70j8h8hIXBBLNlg3StMJIYHYCbEhJG5ZY9pqjVM1yVb49TMnuNl+&#10;T8/fK1aj68QBh9B60jCdKBBIlbct1Rret0/XSxAhGrKm84QavjHAqjw/K0xu/ZHe8LCJteAQCrnR&#10;0MTY51KGqkFnwsT3SKx9+cGZyOtQSzuYI4e7Ts6UyqQzLfGHxvT42GC13ySnYb9OlUsfn8PLa9o+&#10;r38yK6/UndaXF+PDPYiIY/wzwy8+o0PJTDufyAbRaZgt5jds5WHOFdhwu1B82GnIpkuQZSH/NyhP&#10;AAAA//8DAFBLAQItABQABgAIAAAAIQC2gziS/gAAAOEBAAATAAAAAAAAAAAAAAAAAAAAAABbQ29u&#10;dGVudF9UeXBlc10ueG1sUEsBAi0AFAAGAAgAAAAhADj9If/WAAAAlAEAAAsAAAAAAAAAAAAAAAAA&#10;LwEAAF9yZWxzLy5yZWxzUEsBAi0AFAAGAAgAAAAhAHrRwOcwAgAAWwQAAA4AAAAAAAAAAAAAAAAA&#10;LgIAAGRycy9lMm9Eb2MueG1sUEsBAi0AFAAGAAgAAAAhADEHVc7hAAAACQEAAA8AAAAAAAAAAAAA&#10;AAAAigQAAGRycy9kb3ducmV2LnhtbFBLBQYAAAAABAAEAPMAAACYBQAAAAA=&#10;">
                <v:textbox inset="5.85pt,.7pt,5.85pt,.7pt">
                  <w:txbxContent>
                    <w:p w:rsidR="00D56879" w:rsidRDefault="00D56879" w:rsidP="00A30B88">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613184" behindDoc="0" locked="0" layoutInCell="1" allowOverlap="1">
                <wp:simplePos x="0" y="0"/>
                <wp:positionH relativeFrom="column">
                  <wp:posOffset>3272155</wp:posOffset>
                </wp:positionH>
                <wp:positionV relativeFrom="paragraph">
                  <wp:posOffset>154305</wp:posOffset>
                </wp:positionV>
                <wp:extent cx="1000125" cy="228600"/>
                <wp:effectExtent l="0" t="0" r="28575" b="19050"/>
                <wp:wrapNone/>
                <wp:docPr id="30" name="Text Box 3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Default="00D56879" w:rsidP="00A30B88">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id="Text Box 3046" o:spid="_x0000_s1273" type="#_x0000_t202" style="position:absolute;left:0;text-align:left;margin-left:257.65pt;margin-top:12.15pt;width:78.75pt;height:18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BRgMAIAAFsEAAAOAAAAZHJzL2Uyb0RvYy54bWysVMtu2zAQvBfoPxC815KVxJUFy0Hq1EWB&#10;9AEk/QCKoiSiFJclaUvu12dJ2a6RFj0U1YEgvcvZ2ZmlV7djr8heWCdBl3Q+SykRmkMtdVvSb0/b&#10;NzklzjNdMwValPQgHL1dv361GkwhMuhA1cISBNGuGExJO+9NkSSOd6JnbgZGaAw2YHvm8WjbpLZs&#10;QPReJVmaLpIBbG0scOEc/no/Bek64jeN4P5L0zjhiSopcvNxtXGtwpqsV6xoLTOd5Eca7B9Y9Exq&#10;LHqGumeekZ2Vv0H1kltw0PgZhz6BppFcxB6wm3n6opvHjhkRe0FxnDnL5P4fLP+8/2qJrEt6hfJo&#10;1qNHT2L05B2M5Cq9XgSFBuMKTHw0mOpHjKDTsVtnHoB/d0TDpmO6FXfWwtAJViPDebiZXFydcFwA&#10;qYZPUGMltvMQgcbG9kE+FIQgOlI5nN0JbHgomabpPLuhhGMsy/JFGu1LWHG6bazzHwT0JGxKatH9&#10;iM72D84HNqw4pYRiDpSst1KpeLBttVGW7BlOyjZ+sYEXaUqToaTLG+Txdwgki9+fIHrpceSV7Eua&#10;n5NYEWR7r+s4kJ5JNe2RstJHHYN0k4h+rMZoWjbPTwZVUB9QWgvTjOObxE0H9iclA853Sd2PHbOC&#10;EvVRoz1vr7MlaunjIc+XKLm9DFQXAaY5ApXUUzJtN356QjtjZdthnWkcNNyhoY2MWgfnJ05H+jjB&#10;0YLjawtP5PIcs379J6yfAQAA//8DAFBLAwQUAAYACAAAACEAptQTgeEAAAAJAQAADwAAAGRycy9k&#10;b3ducmV2LnhtbEyPQU/DMAyF70j8h8hIXBBL1rECpemEkEDshNgQEresMW21xqmaZCv8eswJTrb1&#10;np6/V64m14sDjqHzpGE+UyCQam87ajS8bR8vb0CEaMia3hNq+MIAq+r0pDSF9Ud6xcMmNoJDKBRG&#10;QxvjUEgZ6hadCTM/ILH26UdnIp9jI+1ojhzuepkplUtnOuIPrRnwocV6v0lOw36dapfeP8bnl7R9&#10;Wn/nVl6oW63Pz6b7OxARp/hnhl98RoeKmXY+kQ2i17CcLxds1ZBd8WRDfp1xlx0vagGyKuX/BtUP&#10;AAAA//8DAFBLAQItABQABgAIAAAAIQC2gziS/gAAAOEBAAATAAAAAAAAAAAAAAAAAAAAAABbQ29u&#10;dGVudF9UeXBlc10ueG1sUEsBAi0AFAAGAAgAAAAhADj9If/WAAAAlAEAAAsAAAAAAAAAAAAAAAAA&#10;LwEAAF9yZWxzLy5yZWxzUEsBAi0AFAAGAAgAAAAhAHcoFGAwAgAAWwQAAA4AAAAAAAAAAAAAAAAA&#10;LgIAAGRycy9lMm9Eb2MueG1sUEsBAi0AFAAGAAgAAAAhAKbUE4HhAAAACQEAAA8AAAAAAAAAAAAA&#10;AAAAigQAAGRycy9kb3ducmV2LnhtbFBLBQYAAAAABAAEAPMAAACYBQAAAAA=&#10;">
                <v:textbox inset="5.85pt,.7pt,5.85pt,.7pt">
                  <w:txbxContent>
                    <w:p w:rsidR="00D56879" w:rsidRDefault="00D56879" w:rsidP="00A30B88">
                      <w:pPr>
                        <w:jc w:val="center"/>
                      </w:pPr>
                      <w:r>
                        <w:rPr>
                          <w:rFonts w:hint="eastAsia"/>
                        </w:rPr>
                        <w:t>県教育事務所</w:t>
                      </w:r>
                    </w:p>
                  </w:txbxContent>
                </v:textbox>
              </v:shape>
            </w:pict>
          </mc:Fallback>
        </mc:AlternateContent>
      </w:r>
    </w:p>
    <w:p w:rsidR="00A30B88" w:rsidRDefault="00755101" w:rsidP="000C7D1D">
      <w:pPr>
        <w:spacing w:line="260" w:lineRule="exact"/>
      </w:pPr>
      <w:r>
        <w:rPr>
          <w:noProof/>
        </w:rPr>
        <mc:AlternateContent>
          <mc:Choice Requires="wps">
            <w:drawing>
              <wp:anchor distT="0" distB="0" distL="114300" distR="114300" simplePos="0" relativeHeight="251611136" behindDoc="0" locked="0" layoutInCell="1" allowOverlap="1">
                <wp:simplePos x="0" y="0"/>
                <wp:positionH relativeFrom="column">
                  <wp:posOffset>1471930</wp:posOffset>
                </wp:positionH>
                <wp:positionV relativeFrom="paragraph">
                  <wp:posOffset>103505</wp:posOffset>
                </wp:positionV>
                <wp:extent cx="276225" cy="0"/>
                <wp:effectExtent l="0" t="76200" r="9525" b="95250"/>
                <wp:wrapNone/>
                <wp:docPr id="26" name="Line 3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2BC933F" id="Line 3042" o:spid="_x0000_s1026" style="position:absolute;left:0;text-align:left;z-index:251597312;visibility:visible;mso-wrap-style:square;mso-wrap-distance-left:9pt;mso-wrap-distance-top:0;mso-wrap-distance-right:9pt;mso-wrap-distance-bottom:0;mso-position-horizontal:absolute;mso-position-horizontal-relative:text;mso-position-vertical:absolute;mso-position-vertical-relative:text" from="115.9pt,8.15pt" to="137.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kvKQIAAE0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XzKUaK&#10;9NCjjVAcPaRFHtQZjCshqFZbG+qjJ/VsNpp+c0jpuiNqzyPLl7OBk1k4kbw6EjbOQI7d8EkziCEH&#10;r6NUp9b2ARJEQKfYkfO9I/zkEYWP+eM0zycY0ZsrIeXtnLHOf+S6R8GosATWEZccN84HHqS8hYQ0&#10;Sq+FlLHfUqGhwvMJIAeP01Kw4Iwbu9/V0qIjCRMTn1jUmzCrD4pFsI4TtrranggJNvJRDW8F6CM5&#10;Dtl6zjCSHC5JsC70pAoZoVYgfLUuQ/N9ns5Xs9WsGBX5dDUq0qYZfVjXxWi6zh4nzUNT1032I5DP&#10;irITjHEV+N8GOCv+bkCuV+kyevcRvguVvEaPigLZ2zuSjs0O/b1Myk6z89aG6kLfYWZj8PV+hUvx&#10;+z5G/foLLH8CAAD//wMAUEsDBBQABgAIAAAAIQC4/CX73wAAAAkBAAAPAAAAZHJzL2Rvd25yZXYu&#10;eG1sTI9BT8MwDIXvSPyHyEjcWNpOjKo0nRDSuGyAtiEEt6wxbUXjVEm6lX+PEQe42X5Pz98rl5Pt&#10;xRF96BwpSGcJCKTamY4aBS/71VUOIkRNRveOUMEXBlhW52elLow70RaPu9gIDqFQaAVtjEMhZahb&#10;tDrM3IDE2ofzVkdefSON1ycOt73MkmQhre6IP7R6wPsW68/daBVsN6t1/roep9q/P6RP++fN41vI&#10;lbq8mO5uQUSc4p8ZfvAZHSpmOriRTBC9gmyeMnpkYTEHwYbs5pqHw+9BVqX836D6BgAA//8DAFBL&#10;AQItABQABgAIAAAAIQC2gziS/gAAAOEBAAATAAAAAAAAAAAAAAAAAAAAAABbQ29udGVudF9UeXBl&#10;c10ueG1sUEsBAi0AFAAGAAgAAAAhADj9If/WAAAAlAEAAAsAAAAAAAAAAAAAAAAALwEAAF9yZWxz&#10;Ly5yZWxzUEsBAi0AFAAGAAgAAAAhAA+UGS8pAgAATQQAAA4AAAAAAAAAAAAAAAAALgIAAGRycy9l&#10;Mm9Eb2MueG1sUEsBAi0AFAAGAAgAAAAhALj8JfvfAAAACQEAAA8AAAAAAAAAAAAAAAAAgwQAAGRy&#10;cy9kb3ducmV2LnhtbFBLBQYAAAAABAAEAPMAAACPBQAAAAA=&#10;">
                <v:stroke endarrow="block"/>
              </v:line>
            </w:pict>
          </mc:Fallback>
        </mc:AlternateContent>
      </w:r>
      <w:r>
        <w:rPr>
          <w:noProof/>
        </w:rPr>
        <mc:AlternateContent>
          <mc:Choice Requires="wps">
            <w:drawing>
              <wp:anchor distT="0" distB="0" distL="114300" distR="114300" simplePos="0" relativeHeight="251614208" behindDoc="0" locked="0" layoutInCell="1" allowOverlap="1">
                <wp:simplePos x="0" y="0"/>
                <wp:positionH relativeFrom="column">
                  <wp:posOffset>2995930</wp:posOffset>
                </wp:positionH>
                <wp:positionV relativeFrom="paragraph">
                  <wp:posOffset>113030</wp:posOffset>
                </wp:positionV>
                <wp:extent cx="276225" cy="0"/>
                <wp:effectExtent l="0" t="76200" r="9525" b="95250"/>
                <wp:wrapNone/>
                <wp:docPr id="29" name="Line 3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A041396" id="Line 3045" o:spid="_x0000_s1026" style="position:absolute;left:0;text-align:left;z-index:251600384;visibility:visible;mso-wrap-style:square;mso-wrap-distance-left:9pt;mso-wrap-distance-top:0;mso-wrap-distance-right:9pt;mso-wrap-distance-bottom:0;mso-position-horizontal:absolute;mso-position-horizontal-relative:text;mso-position-vertical:absolute;mso-position-vertical-relative:text" from="235.9pt,8.9pt" to="257.6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MENKQIAAE0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XzOUaK&#10;9NCjjVAcPaTFJKgzGFdCUK22NtRHT+rZbDT95pDSdUfUnkeWL2cDJ7NwInl1JGycgRy74ZNmEEMO&#10;XkepTq3tAySIgE6xI+d7R/jJIwof88dpnk8wojdXQsrbOWOd/8h1j4JRYQmsIy45bpwPPEh5Cwlp&#10;lF4LKWO/pUJDhecTQA4ep6VgwRk3dr+rpUVHEiYmPrGoN2FWHxSLYB0nbHW1PRESbOSjGt4K0Edy&#10;HLL1nGEkOVySYF3oSRUyQq1A+Gpdhub7PJ2vZqtZMSry6WpUpE0z+rCui9F0nT1OmoemrpvsRyCf&#10;FWUnGOMq8L8NcFb83YBcr9Jl9O4jfBcqeY0eFQWyt3ckHZsd+nuZlJ1m560N1YW+w8zG4Ov9Cpfi&#10;932M+vUXWP4EAAD//wMAUEsDBBQABgAIAAAAIQCurXYM4AAAAAkBAAAPAAAAZHJzL2Rvd25yZXYu&#10;eG1sTI9BT8MwDIXvSPyHyEjcWFpgrCpNJ4Q0LhugbWgat6wxbUXjVEm6lX+PEQc4WfZ7ev5eMR9t&#10;J47oQ+tIQTpJQCBVzrRUK3jbLq4yECFqMrpzhAq+MMC8PD8rdG7cidZ43MRacAiFXCtoYuxzKUPV&#10;oNVh4nok1j6ctzry6mtpvD5xuO3kdZLcSatb4g+N7vGxwepzM1gF69Vime2Ww1j596f0Zfu6et6H&#10;TKnLi/HhHkTEMf6Z4Qef0aFkpoMbyATRKbidpYweWZjxZMM0nd6AOPweZFnI/w3KbwAAAP//AwBQ&#10;SwECLQAUAAYACAAAACEAtoM4kv4AAADhAQAAEwAAAAAAAAAAAAAAAAAAAAAAW0NvbnRlbnRfVHlw&#10;ZXNdLnhtbFBLAQItABQABgAIAAAAIQA4/SH/1gAAAJQBAAALAAAAAAAAAAAAAAAAAC8BAABfcmVs&#10;cy8ucmVsc1BLAQItABQABgAIAAAAIQAO9MENKQIAAE0EAAAOAAAAAAAAAAAAAAAAAC4CAABkcnMv&#10;ZTJvRG9jLnhtbFBLAQItABQABgAIAAAAIQCurXYM4AAAAAkBAAAPAAAAAAAAAAAAAAAAAIMEAABk&#10;cnMvZG93bnJldi54bWxQSwUGAAAAAAQABADzAAAAkAUAAAAA&#10;">
                <v:stroke endarrow="block"/>
              </v:line>
            </w:pict>
          </mc:Fallback>
        </mc:AlternateContent>
      </w:r>
      <w:r>
        <w:rPr>
          <w:noProof/>
        </w:rPr>
        <mc:AlternateContent>
          <mc:Choice Requires="wps">
            <w:drawing>
              <wp:anchor distT="0" distB="0" distL="114300" distR="114300" simplePos="0" relativeHeight="251615232" behindDoc="0" locked="0" layoutInCell="1" allowOverlap="1">
                <wp:simplePos x="0" y="0"/>
                <wp:positionH relativeFrom="column">
                  <wp:posOffset>4281805</wp:posOffset>
                </wp:positionH>
                <wp:positionV relativeFrom="paragraph">
                  <wp:posOffset>93980</wp:posOffset>
                </wp:positionV>
                <wp:extent cx="704850" cy="209550"/>
                <wp:effectExtent l="0" t="0" r="76200" b="76200"/>
                <wp:wrapNone/>
                <wp:docPr id="31" name="Line 3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049B91D" id="Line 3047" o:spid="_x0000_s1026" style="position:absolute;left:0;text-align:left;z-index:251601408;visibility:visible;mso-wrap-style:square;mso-wrap-distance-left:9pt;mso-wrap-distance-top:0;mso-wrap-distance-right:9pt;mso-wrap-distance-bottom:0;mso-position-horizontal:absolute;mso-position-horizontal-relative:text;mso-position-vertical:absolute;mso-position-vertical-relative:text" from="337.15pt,7.4pt" to="392.6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gLQIAAFIEAAAOAAAAZHJzL2Uyb0RvYy54bWysVM2O2jAQvlfqO1i+QxIILESEVUWgF9pF&#10;2u0DGNshVh3bsg0BVX33jk2gpb1UVTmYsWfmm2/+sng+txKduHVCqxJnwxQjrqhmQh1K/OVtM5hh&#10;5DxRjEiteIkv3OHn5ft3i84UfKQbLRm3CECUKzpT4sZ7UySJow1viRtqwxUoa21b4uFqDwmzpAP0&#10;ViajNJ0mnbbMWE25c/BaXZV4GfHrmlP/UteOeyRLDNx8PG089+FMlgtSHCwxjaA9DfIPLFoiFAS9&#10;Q1XEE3S04g+oVlCrna79kOo20XUtKI85QDZZ+ls2rw0xPOYCxXHmXib3/2Dp59POIsFKPM4wUqSF&#10;Hm2F4mic5k+hOp1xBRit1M6G/OhZvZqtpl8dUnrVEHXgkeXbxYBnFjySB5dwcQZi7LtPmoENOXod&#10;S3WubRsgoQjoHDtyuXeEnz2i8PiU5rMJ9I2CapTOJyCHCKS4ORvr/EeuWxSEEkugHsHJaev81fRm&#10;EmIpvRFSwjsppEJdieeT0SQ6OC0FC8qgc/awX0mLTiSMTfz1cR/MrD4qFsEaTti6lz0REmTkY0m8&#10;FVAkyXGI1nKGkeSwKUG60pMqRISEgXAvXSfn2zydr2frWT7IR9P1IE+ravBhs8oH0032NKnG1WpV&#10;Zd8D+SwvGsEYV4H/bYqz/O+mpN+n6/zd5/heqOQRPRYfyN7+I+nY8dDk67jsNbvsbMguNB8GNxr3&#10;SxY249d7tPr5KVj+AAAA//8DAFBLAwQUAAYACAAAACEA/9fJCOAAAAAJAQAADwAAAGRycy9kb3du&#10;cmV2LnhtbEyPwU7DMBBE70j8g7VI3KhTCI0V4lQIqVxaQG0RgpsbL0lEvI5ipw1/z3KC4848zc4U&#10;y8l14ohDaD1pmM8SEEiVty3VGl73qysFIkRD1nSeUMM3BliW52eFya0/0RaPu1gLDqGQGw1NjH0u&#10;ZagadCbMfI/E3qcfnIl8DrW0gzlxuOvkdZIspDMt8YfG9PjQYPW1G52G7Wa1Vm/rcaqGj8f58/5l&#10;8/QelNaXF9P9HYiIU/yD4bc+V4eSOx38SDaITsMiS28YZSPlCQxk6paFg4Y0UyDLQv5fUP4AAAD/&#10;/wMAUEsBAi0AFAAGAAgAAAAhALaDOJL+AAAA4QEAABMAAAAAAAAAAAAAAAAAAAAAAFtDb250ZW50&#10;X1R5cGVzXS54bWxQSwECLQAUAAYACAAAACEAOP0h/9YAAACUAQAACwAAAAAAAAAAAAAAAAAvAQAA&#10;X3JlbHMvLnJlbHNQSwECLQAUAAYACAAAACEAofioYC0CAABSBAAADgAAAAAAAAAAAAAAAAAuAgAA&#10;ZHJzL2Uyb0RvYy54bWxQSwECLQAUAAYACAAAACEA/9fJCOAAAAAJAQAADwAAAAAAAAAAAAAAAACH&#10;BAAAZHJzL2Rvd25yZXYueG1sUEsFBgAAAAAEAAQA8wAAAJQFAAAAAA==&#10;">
                <v:stroke endarrow="block"/>
              </v:line>
            </w:pict>
          </mc:Fallback>
        </mc:AlternateContent>
      </w:r>
      <w:r>
        <w:rPr>
          <w:noProof/>
        </w:rPr>
        <mc:AlternateContent>
          <mc:Choice Requires="wps">
            <w:drawing>
              <wp:anchor distT="0" distB="0" distL="114300" distR="114300" simplePos="0" relativeHeight="251616256" behindDoc="0" locked="0" layoutInCell="1" allowOverlap="1">
                <wp:simplePos x="0" y="0"/>
                <wp:positionH relativeFrom="column">
                  <wp:posOffset>4977130</wp:posOffset>
                </wp:positionH>
                <wp:positionV relativeFrom="paragraph">
                  <wp:posOffset>141605</wp:posOffset>
                </wp:positionV>
                <wp:extent cx="1143000" cy="409575"/>
                <wp:effectExtent l="0" t="0" r="19050" b="28575"/>
                <wp:wrapNone/>
                <wp:docPr id="32" name="Text Box 3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09575"/>
                        </a:xfrm>
                        <a:prstGeom prst="rect">
                          <a:avLst/>
                        </a:prstGeom>
                        <a:solidFill>
                          <a:srgbClr val="FFFFFF"/>
                        </a:solidFill>
                        <a:ln w="9525">
                          <a:solidFill>
                            <a:srgbClr val="000000"/>
                          </a:solidFill>
                          <a:miter lim="800000"/>
                          <a:headEnd/>
                          <a:tailEnd/>
                        </a:ln>
                      </wps:spPr>
                      <wps:txbx>
                        <w:txbxContent>
                          <w:p w:rsidR="00D56879" w:rsidRPr="00C4533C" w:rsidRDefault="00D56879" w:rsidP="00A30B88">
                            <w:pPr>
                              <w:jc w:val="center"/>
                            </w:pPr>
                            <w:r w:rsidRPr="00C4533C">
                              <w:rPr>
                                <w:rFonts w:hint="eastAsia"/>
                              </w:rPr>
                              <w:t>県教育指導課</w:t>
                            </w:r>
                          </w:p>
                          <w:p w:rsidR="00D56879" w:rsidRPr="00C4533C" w:rsidRDefault="00D56879" w:rsidP="00A30B88">
                            <w:pPr>
                              <w:jc w:val="center"/>
                            </w:pPr>
                            <w:r w:rsidRPr="00C4533C">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id="Text Box 3048" o:spid="_x0000_s1274" type="#_x0000_t202" style="position:absolute;left:0;text-align:left;margin-left:391.9pt;margin-top:11.15pt;width:90pt;height:32.2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g3NQIAAFsEAAAOAAAAZHJzL2Uyb0RvYy54bWysVNtu2zAMfR+wfxD0vti5rYkRp+jSZRjQ&#10;XYB2H8DIcixMFjVJid19/Sg5TdMNexmWB0EMqcPDQ9Kr677V7CidV2hKPh7lnEkjsFJmX/JvD9s3&#10;C858AFOBRiNL/ig9v16/frXqbCEn2KCupGMEYnzR2ZI3Idgiy7xoZAt+hFYactboWghkun1WOegI&#10;vdXZJM/fZh26yjoU0nv693Zw8nXCr2spwpe69jIwXXLiFtLp0rmLZ7ZeQbF3YBslTjTgH1i0oAwl&#10;PUPdQgB2cOoPqFYJhx7rMBLYZljXSshUA1Uzzn+r5r4BK1MtJI63Z5n8/4MVn49fHVNVyacTzgy0&#10;1KMH2Qf2Dns2zWeLqFBnfUGB95ZCQ08e6nSq1ts7FN89M7hpwOzljXPYNRIqYjiOL7OLpwOOjyC7&#10;7hNWlAkOARNQX7s2ykeCMEKnTj2euxPZiJhyPJvmObkE+Wb5cn41TymgeHptnQ8fJLYsXkruqPsJ&#10;HY53PkQ2UDyFxGQetaq2SutkuP1uox07Ak3KNv1O6C/CtGFdyZfzyXwQ4K8QxDSSHbK+gGhVoJHX&#10;qi354hwERZTtvanoARQBlB7uRFmbk45RukHE0O/61LTJeBlTRJV3WD2StA6HGaedpEuD7idnHc13&#10;yf2PAzjJmf5oqD1Xs8lyTguRjMViSbq6S8fuwgFGEFDJA2fDdROGFTpYp/YN5RnGweANNbRWSetn&#10;Tif6NMGpBadtiytyaaeo52/C+hcAAAD//wMAUEsDBBQABgAIAAAAIQCxHmdJ4AAAAAkBAAAPAAAA&#10;ZHJzL2Rvd25yZXYueG1sTI9BS8NAEIXvgv9hGcGL2I0pxDRmUkRQ7EnaSqG3bXZMQrOzIbvbRn+9&#10;25Me583jve+Vy8n04kSj6ywjPMwSEMS11R03CJ/b1/schPOKteotE8I3OVhW11elKrQ985pOG9+I&#10;GMKuUAit90MhpatbMsrN7EAcf192NMrHc2ykHtU5hptepkmSSaM6jg2tGuilpfq4CQbhuAq1Cbv9&#10;+P4Rtm+rn0zLu2SBeHszPT+B8DT5PzNc8CM6VJHpYANrJ3qEx3we0T1Cms5BRMMiuwgHhDzLQVal&#10;/L+g+gUAAP//AwBQSwECLQAUAAYACAAAACEAtoM4kv4AAADhAQAAEwAAAAAAAAAAAAAAAAAAAAAA&#10;W0NvbnRlbnRfVHlwZXNdLnhtbFBLAQItABQABgAIAAAAIQA4/SH/1gAAAJQBAAALAAAAAAAAAAAA&#10;AAAAAC8BAABfcmVscy8ucmVsc1BLAQItABQABgAIAAAAIQCdZWg3NQIAAFsEAAAOAAAAAAAAAAAA&#10;AAAAAC4CAABkcnMvZTJvRG9jLnhtbFBLAQItABQABgAIAAAAIQCxHmdJ4AAAAAkBAAAPAAAAAAAA&#10;AAAAAAAAAI8EAABkcnMvZG93bnJldi54bWxQSwUGAAAAAAQABADzAAAAnAUAAAAA&#10;">
                <v:textbox inset="5.85pt,.7pt,5.85pt,.7pt">
                  <w:txbxContent>
                    <w:p w:rsidR="00D56879" w:rsidRPr="00C4533C" w:rsidRDefault="00D56879" w:rsidP="00A30B88">
                      <w:pPr>
                        <w:jc w:val="center"/>
                      </w:pPr>
                      <w:r w:rsidRPr="00C4533C">
                        <w:rPr>
                          <w:rFonts w:hint="eastAsia"/>
                        </w:rPr>
                        <w:t>県教育指導課</w:t>
                      </w:r>
                    </w:p>
                    <w:p w:rsidR="00D56879" w:rsidRPr="00C4533C" w:rsidRDefault="00D56879" w:rsidP="00A30B88">
                      <w:pPr>
                        <w:jc w:val="center"/>
                      </w:pPr>
                      <w:r w:rsidRPr="00C4533C">
                        <w:rPr>
                          <w:rFonts w:hint="eastAsia"/>
                        </w:rPr>
                        <w:t>子ども安全支援室</w:t>
                      </w:r>
                    </w:p>
                  </w:txbxContent>
                </v:textbox>
              </v:shape>
            </w:pict>
          </mc:Fallback>
        </mc:AlternateContent>
      </w:r>
    </w:p>
    <w:p w:rsidR="00A30B88" w:rsidRDefault="00A30B88" w:rsidP="000C7D1D">
      <w:pPr>
        <w:spacing w:line="260" w:lineRule="exact"/>
      </w:pPr>
    </w:p>
    <w:p w:rsidR="000C7D1D" w:rsidRDefault="00755101" w:rsidP="000C7D1D">
      <w:pPr>
        <w:spacing w:line="260" w:lineRule="exact"/>
      </w:pPr>
      <w:r>
        <w:rPr>
          <w:noProof/>
        </w:rPr>
        <mc:AlternateContent>
          <mc:Choice Requires="wps">
            <w:drawing>
              <wp:anchor distT="0" distB="0" distL="114300" distR="114300" simplePos="0" relativeHeight="251617280" behindDoc="0" locked="0" layoutInCell="1" allowOverlap="1">
                <wp:simplePos x="0" y="0"/>
                <wp:positionH relativeFrom="column">
                  <wp:posOffset>338455</wp:posOffset>
                </wp:positionH>
                <wp:positionV relativeFrom="paragraph">
                  <wp:posOffset>125730</wp:posOffset>
                </wp:positionV>
                <wp:extent cx="1123950" cy="228600"/>
                <wp:effectExtent l="0" t="0" r="19050" b="19050"/>
                <wp:wrapNone/>
                <wp:docPr id="25" name="Text Box 3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A30B88">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Text Box 3041" o:spid="_x0000_s1275" type="#_x0000_t202" style="position:absolute;left:0;text-align:left;margin-left:26.65pt;margin-top:9.9pt;width:88.5pt;height:18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50LwIAAFsEAAAOAAAAZHJzL2Uyb0RvYy54bWysVNtu2zAMfR+wfxD0vthxmy4x4hRdugwD&#10;ugvQ7gNkWbaFSaImKbG7rx8lp2l2wR6G6UEQTeqQPIfy+nrUihyE8xJMReeznBJhODTSdBX98rB7&#10;taTEB2YapsCIij4KT683L1+sB1uKAnpQjXAEQYwvB1vRPgRbZpnnvdDMz8AKg84WnGYBTddljWMD&#10;omuVFXl+lQ3gGuuAC+/x6+3kpJuE37aCh09t60UgqqJYW0i7S3sd92yzZmXnmO0lP5bB/qEKzaTB&#10;pCeoWxYY2Tv5G5SW3IGHNsw46AzaVnKResBu5vkv3dz3zIrUC5Lj7Ykm//9g+cfDZ0dkU9FiQYlh&#10;GjV6EGMgb2AkF/nlPDI0WF9i4L3F0DCiB5VO3Xp7B/yrJwa2PTOduHEOhl6wBitMN7OzqxOOjyD1&#10;8AEazMT2ARLQ2Dod6UNCCKKjUo8ndWI1PKacFxerBbo4+opieZUn+TJWPt22zod3AjSJh4o6VD+h&#10;s8OdD9gHhj6FxGQelGx2UqlkuK7eKkcODCdll1ZsHa/8FKYMGSq6WiBbf4fI0/oThJYBR15JXdHl&#10;KYiVkba3pkkDGZhU0xnzK4NlRB4jdROJYazHSbQicRC9NTSPSK2DacbxTeKhB/edkgHnu6L+2545&#10;QYl6b1Ce15fFChUPyVguV8irO3fUZw5mOAJVNFAyHbdhekJ762TXY55pHAzcoKCtTFw/13QsHyc4&#10;8Xl8bfGJnNsp6vmfsPkBAAD//wMAUEsDBBQABgAIAAAAIQDrTtfC3gAAAAgBAAAPAAAAZHJzL2Rv&#10;d25yZXYueG1sTI9BS8NAEIXvgv9hGcGL2F0bWto0myKCYk/SVoTettkxCc3OhuxuG/31jic9zvse&#10;b94r1qPrxBmH0HrS8DBRIJAqb1uqNbzvn+8XIEI0ZE3nCTV8YYB1eX1VmNz6C23xvIu14BAKudHQ&#10;xNjnUoaqQWfCxPdIzD794Ezkc6ilHcyFw10np0rNpTMt8YfG9PjUYHXaJafhtEmVSx+H4fUt7V82&#10;33Mr79RS69ub8XEFIuIY/8zwW5+rQ8mdjj6RDaLTMMsydrK+5AXMp5li4chgtgBZFvL/gPIHAAD/&#10;/wMAUEsBAi0AFAAGAAgAAAAhALaDOJL+AAAA4QEAABMAAAAAAAAAAAAAAAAAAAAAAFtDb250ZW50&#10;X1R5cGVzXS54bWxQSwECLQAUAAYACAAAACEAOP0h/9YAAACUAQAACwAAAAAAAAAAAAAAAAAvAQAA&#10;X3JlbHMvLnJlbHNQSwECLQAUAAYACAAAACEAV4FOdC8CAABbBAAADgAAAAAAAAAAAAAAAAAuAgAA&#10;ZHJzL2Uyb0RvYy54bWxQSwECLQAUAAYACAAAACEA607Xwt4AAAAIAQAADwAAAAAAAAAAAAAAAACJ&#10;BAAAZHJzL2Rvd25yZXYueG1sUEsFBgAAAAAEAAQA8wAAAJQFAAAAAA==&#10;">
                <v:textbox inset="5.85pt,.7pt,5.85pt,.7pt">
                  <w:txbxContent>
                    <w:p w:rsidR="00D56879" w:rsidRDefault="00D56879" w:rsidP="00A30B88">
                      <w:pPr>
                        <w:jc w:val="center"/>
                      </w:pPr>
                      <w:r>
                        <w:rPr>
                          <w:rFonts w:hint="eastAsia"/>
                        </w:rPr>
                        <w:t>県立学校</w:t>
                      </w:r>
                    </w:p>
                  </w:txbxContent>
                </v:textbox>
              </v:shape>
            </w:pict>
          </mc:Fallback>
        </mc:AlternateContent>
      </w:r>
      <w:r>
        <w:rPr>
          <w:noProof/>
        </w:rPr>
        <mc:AlternateContent>
          <mc:Choice Requires="wps">
            <w:drawing>
              <wp:anchor distT="0" distB="0" distL="114300" distR="114300" simplePos="0" relativeHeight="251618304" behindDoc="0" locked="0" layoutInCell="1" allowOverlap="1">
                <wp:simplePos x="0" y="0"/>
                <wp:positionH relativeFrom="column">
                  <wp:posOffset>1481455</wp:posOffset>
                </wp:positionH>
                <wp:positionV relativeFrom="paragraph">
                  <wp:posOffset>30480</wp:posOffset>
                </wp:positionV>
                <wp:extent cx="3505200" cy="209550"/>
                <wp:effectExtent l="0" t="57150" r="19050" b="19050"/>
                <wp:wrapNone/>
                <wp:docPr id="27" name="Line 3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0520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20720CA" id="Line 3043" o:spid="_x0000_s1026" style="position:absolute;left:0;text-align:left;flip:y;z-index:251604480;visibility:visible;mso-wrap-style:square;mso-wrap-distance-left:9pt;mso-wrap-distance-top:0;mso-wrap-distance-right:9pt;mso-wrap-distance-bottom:0;mso-position-horizontal:absolute;mso-position-horizontal-relative:text;mso-position-vertical:absolute;mso-position-vertical-relative:text" from="116.65pt,2.4pt" to="392.6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zOOAIAAF0EAAAOAAAAZHJzL2Uyb0RvYy54bWysVE2P2jAQvVfqf7B8h3yQsBARVhWBXrYt&#10;0m57N7ZDrDq2ZRsCqvrfOzYsu9teqqo5OOPMzPObmecs7k+9REdundCqxtk4xYgrqplQ+xp/fdqM&#10;Zhg5TxQjUite4zN3+H75/t1iMBXPdacl4xYBiHLVYGrceW+qJHG04z1xY224AmerbU88bO0+YZYM&#10;gN7LJE/TaTJoy4zVlDsHX5uLEy8jftty6r+0reMeyRoDNx9XG9ddWJPlglR7S0wn6JUG+QcWPREK&#10;Dr1BNcQTdLDiD6heUKudbv2Y6j7RbSsojzVANVn6WzWPHTE81gLNcebWJvf/YOnn49YiwWqc32Gk&#10;SA8zehCKo0laTEJ3BuMqCFqprQ310ZN6NA+afndI6VVH1J5Hlk9nA5lZyEjepISNM3DGbvikGcSQ&#10;g9exVafW9qiVwnwLiQEc2oFOcTbn22z4ySMKHydlWsLAMaLgy9N5WcbhJaQKOCHbWOc/ct2jYNRY&#10;QhURlRwfnA+8XkJCuNIbIWWcv1RoqPG8zMuY4LQULDhDmLP73UpadCRBQfGJRYLndZjVB8UiWMcJ&#10;W19tT4QEG/nYHW8F9EtyHE7rOcNIcrg0wbrQkyqcCBUD4at1EdGPeTpfz9azYlTk0/WoSJtm9GGz&#10;KkbTTXZXNpNmtWqyn4F8VlSdYIyrwP9Z0Fnxd4K5Xq2LFG+SvjUqeYseOwpkn9+RdBx+mPdFOTvN&#10;zlsbqgs6AA3H4Ot9C5fk9T5GvfwVlr8AAAD//wMAUEsDBBQABgAIAAAAIQBPGtJm3wAAAAgBAAAP&#10;AAAAZHJzL2Rvd25yZXYueG1sTI/BTsMwEETvSPyDtUjcqNOmpSHEqRACiROCFlXqzY2XJDReB9tt&#10;Al/PcoLjaEYzb4rVaDtxQh9aRwqmkwQEUuVMS7WCt83jVQYiRE1Gd45QwRcGWJXnZ4XOjRvoFU/r&#10;WAsuoZBrBU2MfS5lqBq0Okxcj8Teu/NWR5a+lsbrgcttJ2dJci2tbokXGt3jfYPVYX20Cm42w8K9&#10;+MN2Pm0/d98PH7F/eo5KXV6Md7cgIo7xLwy/+IwOJTPt3ZFMEJ2CWZqmHFUw5wfsL7MF672CdJmB&#10;LAv5/0D5AwAA//8DAFBLAQItABQABgAIAAAAIQC2gziS/gAAAOEBAAATAAAAAAAAAAAAAAAAAAAA&#10;AABbQ29udGVudF9UeXBlc10ueG1sUEsBAi0AFAAGAAgAAAAhADj9If/WAAAAlAEAAAsAAAAAAAAA&#10;AAAAAAAALwEAAF9yZWxzLy5yZWxzUEsBAi0AFAAGAAgAAAAhAGy57M44AgAAXQQAAA4AAAAAAAAA&#10;AAAAAAAALgIAAGRycy9lMm9Eb2MueG1sUEsBAi0AFAAGAAgAAAAhAE8a0mbfAAAACAEAAA8AAAAA&#10;AAAAAAAAAAAAkgQAAGRycy9kb3ducmV2LnhtbFBLBQYAAAAABAAEAPMAAACeBQAAAAA=&#10;">
                <v:stroke endarrow="block"/>
              </v:line>
            </w:pict>
          </mc:Fallback>
        </mc:AlternateContent>
      </w:r>
    </w:p>
    <w:p w:rsidR="000C7D1D" w:rsidRDefault="000C7D1D" w:rsidP="000C7D1D">
      <w:pPr>
        <w:spacing w:line="260" w:lineRule="exact"/>
      </w:pPr>
    </w:p>
    <w:p w:rsidR="000C7D1D" w:rsidRDefault="000C7D1D" w:rsidP="000C7D1D">
      <w:pPr>
        <w:spacing w:line="260" w:lineRule="exact"/>
      </w:pPr>
    </w:p>
    <w:p w:rsidR="000C7D1D" w:rsidRDefault="00A30B88" w:rsidP="000C7D1D">
      <w:pPr>
        <w:spacing w:line="260" w:lineRule="exact"/>
      </w:pPr>
      <w:r w:rsidRPr="00A30B88">
        <w:rPr>
          <w:rFonts w:ascii="Century" w:hAnsi="Century" w:cs="Times New Roman"/>
          <w:noProof/>
          <w:kern w:val="2"/>
          <w:szCs w:val="20"/>
        </w:rPr>
        <mc:AlternateContent>
          <mc:Choice Requires="wps">
            <w:drawing>
              <wp:anchor distT="0" distB="0" distL="114300" distR="114300" simplePos="0" relativeHeight="251619328" behindDoc="0" locked="0" layoutInCell="1" allowOverlap="1" wp14:anchorId="255367BB" wp14:editId="0BBF47EE">
                <wp:simplePos x="0" y="0"/>
                <wp:positionH relativeFrom="column">
                  <wp:posOffset>805180</wp:posOffset>
                </wp:positionH>
                <wp:positionV relativeFrom="paragraph">
                  <wp:posOffset>78105</wp:posOffset>
                </wp:positionV>
                <wp:extent cx="4762500" cy="428625"/>
                <wp:effectExtent l="0" t="76200" r="114300" b="28575"/>
                <wp:wrapNone/>
                <wp:docPr id="169" name="AutoShape 3049" descr="セーム皮"/>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428625"/>
                        </a:xfrm>
                        <a:prstGeom prst="foldedCorner">
                          <a:avLst>
                            <a:gd name="adj" fmla="val 4116"/>
                          </a:avLst>
                        </a:prstGeom>
                        <a:blipFill dpi="0" rotWithShape="1">
                          <a:blip r:embed="rId44"/>
                          <a:srcRect/>
                          <a:tile tx="0" ty="0" sx="100000" sy="100000" flip="none" algn="tl"/>
                        </a:blipFill>
                        <a:ln w="9525">
                          <a:solidFill>
                            <a:srgbClr val="000000"/>
                          </a:solidFill>
                          <a:round/>
                          <a:headEnd/>
                          <a:tailEnd/>
                        </a:ln>
                        <a:effectLst>
                          <a:outerShdw dist="109250" dir="19467739" algn="ctr" rotWithShape="0">
                            <a:srgbClr val="808080"/>
                          </a:outerShdw>
                        </a:effectLst>
                      </wps:spPr>
                      <wps:txbx>
                        <w:txbxContent>
                          <w:p w:rsidR="00D56879" w:rsidRPr="00616BA5" w:rsidRDefault="00D56879" w:rsidP="00DA7B63">
                            <w:pPr>
                              <w:spacing w:line="280" w:lineRule="exact"/>
                              <w:ind w:left="630" w:hanging="630"/>
                              <w:rPr>
                                <w:rFonts w:ascii="HG丸ｺﾞｼｯｸM-PRO" w:eastAsia="HG丸ｺﾞｼｯｸM-PRO" w:hAnsi="ＭＳ ゴシック"/>
                                <w:szCs w:val="21"/>
                              </w:rPr>
                            </w:pPr>
                            <w:r w:rsidRPr="00616BA5">
                              <w:rPr>
                                <w:rFonts w:ascii="HG丸ｺﾞｼｯｸM-PRO" w:eastAsia="HG丸ｺﾞｼｯｸM-PRO" w:hAnsi="ＭＳ ゴシック" w:hint="eastAsia"/>
                                <w:szCs w:val="21"/>
                              </w:rPr>
                              <w:t>注：　教育庁として</w:t>
                            </w:r>
                            <w:r w:rsidRPr="00616BA5">
                              <w:rPr>
                                <w:rFonts w:ascii="HG丸ｺﾞｼｯｸM-PRO" w:eastAsia="HG丸ｺﾞｼｯｸM-PRO" w:hAnsi="ＭＳ ゴシック"/>
                                <w:szCs w:val="21"/>
                              </w:rPr>
                              <w:t>緊急に人的・物的被害等を確認する必要がある場合は、別に定める</w:t>
                            </w:r>
                          </w:p>
                          <w:p w:rsidR="00D56879" w:rsidRPr="00616BA5" w:rsidRDefault="00D56879" w:rsidP="00DA7B63">
                            <w:pPr>
                              <w:spacing w:line="280" w:lineRule="exact"/>
                              <w:ind w:leftChars="100" w:left="180" w:firstLineChars="100" w:firstLine="180"/>
                              <w:rPr>
                                <w:rFonts w:ascii="HG丸ｺﾞｼｯｸM-PRO" w:eastAsia="HG丸ｺﾞｼｯｸM-PRO" w:hAnsi="ＭＳ ゴシック"/>
                                <w:szCs w:val="21"/>
                              </w:rPr>
                            </w:pPr>
                            <w:r w:rsidRPr="00616BA5">
                              <w:rPr>
                                <w:rFonts w:ascii="HG丸ｺﾞｼｯｸM-PRO" w:eastAsia="HG丸ｺﾞｼｯｸM-PRO" w:hAnsi="ＭＳ ゴシック"/>
                                <w:szCs w:val="21"/>
                              </w:rPr>
                              <w:t>「災害発生時の対応要領」の</w:t>
                            </w:r>
                            <w:r w:rsidRPr="00616BA5">
                              <w:rPr>
                                <w:rFonts w:ascii="HG丸ｺﾞｼｯｸM-PRO" w:eastAsia="HG丸ｺﾞｼｯｸM-PRO" w:hAnsi="ＭＳ ゴシック" w:hint="eastAsia"/>
                                <w:szCs w:val="21"/>
                              </w:rPr>
                              <w:t>連絡経路</w:t>
                            </w:r>
                            <w:r w:rsidRPr="00616BA5">
                              <w:rPr>
                                <w:rFonts w:ascii="HG丸ｺﾞｼｯｸM-PRO" w:eastAsia="HG丸ｺﾞｼｯｸM-PRO" w:hAnsi="ＭＳ ゴシック"/>
                                <w:szCs w:val="21"/>
                              </w:rPr>
                              <w:t>とする。</w:t>
                            </w:r>
                          </w:p>
                          <w:p w:rsidR="00D56879" w:rsidRPr="00616BA5" w:rsidRDefault="00D56879" w:rsidP="00A30B88">
                            <w:pPr>
                              <w:spacing w:line="280" w:lineRule="exact"/>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367BB" id="AutoShape 3049" o:spid="_x0000_s1276" type="#_x0000_t65" alt="セーム皮" style="position:absolute;left:0;text-align:left;margin-left:63.4pt;margin-top:6.15pt;width:375pt;height:33.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ctWz3AgAAywUAAA4AAABkcnMvZTJvRG9jLnhtbKxU3W7TMBS+R+Id&#10;LN+zJF3XtdHSaeoYmjRgYiCuHdtpDI4djt2m45K9BVc8AS8Ab7MLXoNjJy1lXCAhWiny8c855/ux&#10;T043jSZrCU5ZU9DsIKVEGm6FMsuCvnl98WRKifPMCKatkQW9lY6ezh8/OunaXI5sbbWQQDCJcXnX&#10;FrT2vs2TxPFaNswd2FYaXKwsNMxjCMtEAOswe6OTUZpOks6CaMFy6RzOnveLdB7zV5Xk/mVVOemJ&#10;Lij25uMX4rcM32R+wvIlsLZWfGiD/UMXDVMGi+5SnTPPyArUH6kaxcE6W/kDbpvEVpXiMmJANFn6&#10;AM1NzVoZsSA5rt3R5P5fWv5ifQ1ECdRuMqPEsAZFOlt5G2uTw3SMs0I6jpzdf/p2f/f9/u7Lj89f&#10;A3Fd63I8f9NeQ4Du2ivL3zti7KJmZinPAGxXSyaw3SzsT347EAKHR0nZPbcCqzKsGjncVNCEhMgO&#10;2USpbndSyY0nHCfHx5PRUYqKclwbj6YYxRIs355uwfln0jYkDApaBaeJhQUjIVZh6yvno2RigM3E&#10;O0qqRqMB1kyTcZZNhpzD3oTl26zhYKlVe6G0JqJFobEXsP6t8nWkLmDebhqEQwr/bu/eEueWrxpp&#10;fO9xkJp5vGCuVq3DMrlsSomSwaWIxCL3wF+h16ObvdKS+J44H5kjDqMsDT+8jTi1HVeIoKAGbyYl&#10;TC/xBns9QN6CCxi0IV1BZ0fIcQid1UoE4DGAZbnQQJAx5KCvEbR+sA3syojYXnDE02HsmdL9GPdr&#10;E/LJeGkHaezKS7ipRUeECiJm6QxVR0Mq5DKbjSfHx4foz7517uGhBGnf736L0zT8B5C7/LHhvdLR&#10;qsGdvcv9ptzESzIaRcKDd0srbtG9qHnUHt9AHNQWPlLS4XtSUPdhxQCJ1ZcGb8DxeDQ7wgcoBtPp&#10;LNhlf6HcW2CGYyIUA6HF4cJjhCdWLahlHYiIwIwNN7VSQffYcd/TEOCLEWENr1t4kvbjuOvXGzz/&#10;C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BSLP8fcAAAACQEAAA8AAABkcnMvZG93&#10;bnJldi54bWxMj0FPwzAMhe9I/IfISFwQS1emrZSmE6qEBEcK2zltTFPROFWTbeXf457g5mc/PX+v&#10;2M9uEGecQu9JwXqVgEBqvempU/D58XKfgQhRk9GDJ1TwgwH25fVVoXPjL/SO5zp2gkMo5FqBjXHM&#10;pQytRafDyo9IfPvyk9OR5dRJM+kLh7tBpkmylU73xB+sHrGy2H7XJ6fAbbKqXh+aob07ULo52urt&#10;9VgrdXszPz+BiDjHPzMs+IwOJTM1/kQmiIF1umX0uAwPINiQ7ZZFo2D3mIEsC/m/QfkLAAD//wMA&#10;UEsDBAoAAAAAAAAAIQC0ptz9aQYAAGkGAAAVAAAAZHJzL21lZGlhL2ltYWdlMS5qcGVn/9j/4AAQ&#10;SkZJRgABAQEASwBLAAD/4wMOTVNPIFBhbGV0dGUg+uzP++3R++7S++/W/O7S/O/S/PDV/PDY/PHV&#10;/e/S/e/W/fHZ/fLZ/fLc/fPc/vDV/vHW/vHZ/vLY/vLa/vLc/vPe/vTf/vXe/vXg/vXi/vbh/vbk&#10;/vfl/vjo//Pb//Xh+OrO+ezO+ezQ+ezS+e7V+urN+uvP+u3P+u3S+u3U+u3V+u/W++zN++zP++zQ&#10;++zR++3P++3S++3T++7Q++7R++7T++7U++7V++/R++/T++/V++/Y+/DX+/Da+/HW+/Ha+/Hb+/Lc&#10;/OvO/O3O/O3Q/O3R/O7P/O7R/O7T/O7U/O7W/O/T/O/U/O/V/O/W/O/X/PDU/PDW/PDX/PDZ/PDa&#10;/PHU/PHW/PHY/PHZ/PHa/PHb/PHc/PLW/PLb/PPc/PPd/PPe/PTf/PTg/PTi/ezN/e3O/e3P/e3R&#10;/e7P/e7Q/e7R/e7S/e/O/e/Q/e/R/e/T/e/U/e/V/e/X/fDP/fDS/fDT/fDU/fDV/fDW/fDX/fDY&#10;/fDZ/fHT/fHU/fHV/fHW/fHX/fHY/fHa/fHb/fLV/fLX/fLY/fLa/fLb/fLd/fPZ/fPa/fPb/fPd&#10;/fPe/fTd/fXh/fXk/fbk/ffk/u/Q/u/S/u/U/u/V/vDS/vDT/vDU/vDW/vDX/vDY/vHT/vHU/vHV&#10;/vHX/vHY/vHa/vHb/vLV/vLW/vLX/vLZ/vLb/vLd/vPW/vPY/vPZ/vPa/vPb/vPc/vPd/vPf/vTZ&#10;/vTa/vTb/vTc/vTd/vTe/vTg/vTh/vXd/vXf/vXh/vXj/vbg/vbi/vbj/vfk/vfn/vjk/vjm/vnp&#10;/vnr//DT//HW//HY//LV//LX//LY//LZ//La//Lb//Lc//PW//PX//PY//PZ//Pa//Pc//Pd//Pe&#10;//TY//Ta//Tb//Tc//Td//Te//Tf//Tg//Th//Xb//Xc//Xd//Xe//Xf//Xg//Xi//Xj//be//bf&#10;//bg//bh//bi//bj//bk//bl//fh//fj//fk//fl//fm//fn//jm//jn//jo//jp//jq//nm//np&#10;/9sAQwALCAgKCAcLCgkKDQwLDREcEhEPDxEiGRoUHCkkKyooJCcnLTJANy0wPTAnJzhMOT1DRUhJ&#10;SCs2T1VORlRAR0hF/9sAQwEMDQ0RDxEhEhIhRS4nLkVFRUVFRUVFRUVFRUVFRUVFRUVFRUVFRUVF&#10;RUVFRUVFRUVFRUVFRUVFRUVFRUVFRUVF/8AAEQgAgACAAwEiAAIRAQMRAf/EABgAAQEBAQEAAAAA&#10;AAAAAAAAAAEAAgMH/8QAIRAAAwACAgMBAQEBAAAAAAAAAAERITECQRJRcWGBkaH/xAAYAQEBAAMA&#10;AAAAAAAAAAAAAAAAAQIDBP/EABgRAQEBAQEAAAAAAAAAAAAAAAARASEx/9oADAMBAAIRAxEAPwD1&#10;RtozXSdJHK3Gk+TmCGUDNYvomiz6AkqtlP0ksDM/oRpP2TyZbBci0ifsG8jyeARFatRK6BZGoqKE&#10;Oy0sAL40PBFfTBv6mXgGvErgGS2Yq1gGUyIDASHoUWIw10Hj6OnJqHOjQrhjYqWGU2mbbwBlkX9H&#10;CIoRpNf0yyTxoYiThPLwCybSQwY+ho24vpmZCpM1/wBMzMJYAXnAWaNM5vY0dE/IJWZ4t02kXETW&#10;WEybgWCDOguTYTJIB+0TUz2L99BydAJk0gWXspGUK2aiCLYPkPBctlV0VuzMzgDbwsA1bQX00tAY&#10;xTdMyPCIBT9jyMdmuPoUPETPxFYShfZjxzk0m6Tieyik2L2VwC5VaAFZBfHItt4QZgFGM/DOkHk6&#10;Bp+yseQoteWQJ8jCdZvirxjLwmhKM8kMxk00YSzGIFOKk0n9NzBlv0IKYDeEwTfZpKbIMitwZgku&#10;xA6Bt/0ny/MisooxaTzk14rsmlNiAn+i+WIgewzYArZrIJNC1OwBPJJ4/RqsB8f8Azlv8FOBHMCu&#10;iBwVB6J1pQCTZvaKJmeWGXwTVYGrUCAZ7ZnbyLYdgTo8emW1CeHgDVTJmF7NJvXZaKJ/Sju8GeWB&#10;XJT9ILkuw8YTZeXoCaFYToI1KAuMzjka+7Mv8GikDqwuzaWBByWWdFEgiuhqGCSxTLb2jfkjLWYi&#10;6LyXoL2XgTXonRN0koA7IJ4+sNI34g+OCwrK2dFg51p4NVwYa//ZUEsBAi0AFAAGAAgAAAAhAIoV&#10;P5gMAQAAFQIAABMAAAAAAAAAAAAAAAAAAAAAAFtDb250ZW50X1R5cGVzXS54bWxQSwECLQAUAAYA&#10;CAAAACEAOP0h/9YAAACUAQAACwAAAAAAAAAAAAAAAAA9AQAAX3JlbHMvLnJlbHNQSwECLQAUAAYA&#10;CAAAACEARVy1bPcCAADLBQAADgAAAAAAAAAAAAAAAAA8AgAAZHJzL2Uyb0RvYy54bWxQSwECLQAU&#10;AAYACAAAACEAWGCzG7oAAAAiAQAAGQAAAAAAAAAAAAAAAABfBQAAZHJzL19yZWxzL2Uyb0RvYy54&#10;bWwucmVsc1BLAQItABQABgAIAAAAIQAUiz/H3AAAAAkBAAAPAAAAAAAAAAAAAAAAAFAGAABkcnMv&#10;ZG93bnJldi54bWxQSwECLQAKAAAAAAAAACEAtKbc/WkGAABpBgAAFQAAAAAAAAAAAAAAAABZBwAA&#10;ZHJzL21lZGlhL2ltYWdlMS5qcGVnUEsFBgAAAAAGAAYAfQEAAPUNAAAAAA==&#10;" adj="20711">
                <v:fill r:id="rId45" o:title="セーム皮" recolor="t" rotate="t" type="tile"/>
                <v:shadow on="t" offset="7pt,-5pt"/>
                <v:textbox inset="5.85pt,.7pt,5.85pt,.7pt">
                  <w:txbxContent>
                    <w:p w:rsidR="00D56879" w:rsidRPr="00616BA5" w:rsidRDefault="00D56879" w:rsidP="00DA7B63">
                      <w:pPr>
                        <w:spacing w:line="280" w:lineRule="exact"/>
                        <w:ind w:left="630" w:hanging="630"/>
                        <w:rPr>
                          <w:rFonts w:ascii="HG丸ｺﾞｼｯｸM-PRO" w:eastAsia="HG丸ｺﾞｼｯｸM-PRO" w:hAnsi="ＭＳ ゴシック"/>
                          <w:szCs w:val="21"/>
                        </w:rPr>
                      </w:pPr>
                      <w:r w:rsidRPr="00616BA5">
                        <w:rPr>
                          <w:rFonts w:ascii="HG丸ｺﾞｼｯｸM-PRO" w:eastAsia="HG丸ｺﾞｼｯｸM-PRO" w:hAnsi="ＭＳ ゴシック" w:hint="eastAsia"/>
                          <w:szCs w:val="21"/>
                        </w:rPr>
                        <w:t>注：　教育庁として</w:t>
                      </w:r>
                      <w:r w:rsidRPr="00616BA5">
                        <w:rPr>
                          <w:rFonts w:ascii="HG丸ｺﾞｼｯｸM-PRO" w:eastAsia="HG丸ｺﾞｼｯｸM-PRO" w:hAnsi="ＭＳ ゴシック"/>
                          <w:szCs w:val="21"/>
                        </w:rPr>
                        <w:t>緊急に人的・物的被害等を確認する必要がある場合は、別に定める</w:t>
                      </w:r>
                    </w:p>
                    <w:p w:rsidR="00D56879" w:rsidRPr="00616BA5" w:rsidRDefault="00D56879" w:rsidP="00DA7B63">
                      <w:pPr>
                        <w:spacing w:line="280" w:lineRule="exact"/>
                        <w:ind w:leftChars="100" w:left="180" w:firstLineChars="100" w:firstLine="180"/>
                        <w:rPr>
                          <w:rFonts w:ascii="HG丸ｺﾞｼｯｸM-PRO" w:eastAsia="HG丸ｺﾞｼｯｸM-PRO" w:hAnsi="ＭＳ ゴシック"/>
                          <w:szCs w:val="21"/>
                        </w:rPr>
                      </w:pPr>
                      <w:r w:rsidRPr="00616BA5">
                        <w:rPr>
                          <w:rFonts w:ascii="HG丸ｺﾞｼｯｸM-PRO" w:eastAsia="HG丸ｺﾞｼｯｸM-PRO" w:hAnsi="ＭＳ ゴシック"/>
                          <w:szCs w:val="21"/>
                        </w:rPr>
                        <w:t>「災害発生時の対応要領」の</w:t>
                      </w:r>
                      <w:r w:rsidRPr="00616BA5">
                        <w:rPr>
                          <w:rFonts w:ascii="HG丸ｺﾞｼｯｸM-PRO" w:eastAsia="HG丸ｺﾞｼｯｸM-PRO" w:hAnsi="ＭＳ ゴシック" w:hint="eastAsia"/>
                          <w:szCs w:val="21"/>
                        </w:rPr>
                        <w:t>連絡経路</w:t>
                      </w:r>
                      <w:r w:rsidRPr="00616BA5">
                        <w:rPr>
                          <w:rFonts w:ascii="HG丸ｺﾞｼｯｸM-PRO" w:eastAsia="HG丸ｺﾞｼｯｸM-PRO" w:hAnsi="ＭＳ ゴシック"/>
                          <w:szCs w:val="21"/>
                        </w:rPr>
                        <w:t>とする。</w:t>
                      </w:r>
                    </w:p>
                    <w:p w:rsidR="00D56879" w:rsidRPr="00616BA5" w:rsidRDefault="00D56879" w:rsidP="00A30B88">
                      <w:pPr>
                        <w:spacing w:line="280" w:lineRule="exact"/>
                        <w:rPr>
                          <w:rFonts w:ascii="HG丸ｺﾞｼｯｸM-PRO" w:eastAsia="HG丸ｺﾞｼｯｸM-PRO"/>
                          <w:szCs w:val="21"/>
                        </w:rPr>
                      </w:pPr>
                    </w:p>
                  </w:txbxContent>
                </v:textbox>
              </v:shape>
            </w:pict>
          </mc:Fallback>
        </mc:AlternateContent>
      </w:r>
    </w:p>
    <w:p w:rsidR="000C7D1D" w:rsidRDefault="000C7D1D" w:rsidP="000C7D1D">
      <w:pPr>
        <w:spacing w:line="260" w:lineRule="exact"/>
      </w:pPr>
    </w:p>
    <w:p w:rsidR="000C7D1D" w:rsidRDefault="000C7D1D" w:rsidP="000C7D1D">
      <w:pPr>
        <w:spacing w:line="260" w:lineRule="exact"/>
      </w:pPr>
    </w:p>
    <w:p w:rsidR="000C7D1D" w:rsidRDefault="000C7D1D" w:rsidP="000C7D1D">
      <w:pPr>
        <w:spacing w:line="260" w:lineRule="exact"/>
      </w:pPr>
    </w:p>
    <w:p w:rsidR="00DA7B63" w:rsidRDefault="00DA7B63" w:rsidP="000C7D1D">
      <w:pPr>
        <w:spacing w:line="260" w:lineRule="exact"/>
      </w:pPr>
    </w:p>
    <w:p w:rsidR="000C7D1D" w:rsidRDefault="000C7D1D" w:rsidP="000C7D1D">
      <w:pPr>
        <w:spacing w:line="260" w:lineRule="exact"/>
      </w:pPr>
      <w:r>
        <w:rPr>
          <w:rFonts w:hint="eastAsia"/>
        </w:rPr>
        <w:t>【</w:t>
      </w:r>
      <w:r w:rsidRPr="000C7D1D">
        <w:rPr>
          <w:rFonts w:ascii="HG丸ｺﾞｼｯｸM-PRO" w:eastAsia="HG丸ｺﾞｼｯｸM-PRO" w:hAnsi="HG丸ｺﾞｼｯｸM-PRO" w:hint="eastAsia"/>
        </w:rPr>
        <w:t>県教育委員会担当課</w:t>
      </w:r>
      <w:r>
        <w:rPr>
          <w:rFonts w:hint="eastAsia"/>
        </w:rPr>
        <w:t>】</w:t>
      </w:r>
    </w:p>
    <w:p w:rsidR="000C7D1D" w:rsidRPr="00A30B88" w:rsidRDefault="000C7D1D" w:rsidP="000C7D1D">
      <w:pPr>
        <w:spacing w:line="260" w:lineRule="exact"/>
        <w:ind w:firstLineChars="100" w:firstLine="180"/>
        <w:rPr>
          <w:rFonts w:ascii="ＭＳ ゴシック" w:eastAsia="ＭＳ ゴシック" w:hAnsi="ＭＳ ゴシック"/>
        </w:rPr>
      </w:pPr>
      <w:r w:rsidRPr="00A30B88">
        <w:rPr>
          <w:rFonts w:ascii="ＭＳ ゴシック" w:eastAsia="ＭＳ ゴシック" w:hAnsi="ＭＳ ゴシック" w:hint="eastAsia"/>
        </w:rPr>
        <w:t>■　学校等の休校等の連絡</w:t>
      </w:r>
    </w:p>
    <w:p w:rsidR="000C7D1D" w:rsidRDefault="000C7D1D" w:rsidP="000C7D1D">
      <w:pPr>
        <w:spacing w:line="260" w:lineRule="exact"/>
        <w:ind w:firstLineChars="300" w:firstLine="541"/>
      </w:pPr>
      <w:r>
        <w:rPr>
          <w:rFonts w:hint="eastAsia"/>
        </w:rPr>
        <w:t xml:space="preserve">教育庁教育指導課子ども安全支援室　</w:t>
      </w:r>
      <w:r>
        <w:t>TEL：0852-22-6064、6065　　FAX：0852-22-6265</w:t>
      </w:r>
    </w:p>
    <w:p w:rsidR="000C7D1D" w:rsidRPr="00A30B88" w:rsidRDefault="000C7D1D" w:rsidP="000C7D1D">
      <w:pPr>
        <w:spacing w:line="260" w:lineRule="exact"/>
        <w:ind w:firstLineChars="100" w:firstLine="180"/>
        <w:rPr>
          <w:rFonts w:ascii="ＭＳ ゴシック" w:eastAsia="ＭＳ ゴシック" w:hAnsi="ＭＳ ゴシック"/>
        </w:rPr>
      </w:pPr>
      <w:r w:rsidRPr="00A30B88">
        <w:rPr>
          <w:rFonts w:ascii="ＭＳ ゴシック" w:eastAsia="ＭＳ ゴシック" w:hAnsi="ＭＳ ゴシック" w:hint="eastAsia"/>
        </w:rPr>
        <w:t>■　教育施設被害状況の報告</w:t>
      </w:r>
    </w:p>
    <w:p w:rsidR="000C7D1D" w:rsidRDefault="000C7D1D" w:rsidP="000C7D1D">
      <w:pPr>
        <w:spacing w:line="260" w:lineRule="exact"/>
        <w:ind w:firstLineChars="300" w:firstLine="541"/>
      </w:pPr>
      <w:r>
        <w:rPr>
          <w:rFonts w:hint="eastAsia"/>
        </w:rPr>
        <w:t>教育庁教育施設課企画助成係</w:t>
      </w:r>
      <w:r>
        <w:t xml:space="preserve"> 　TEL：0852-22-5417　　FAX：0852-22-6016</w:t>
      </w:r>
    </w:p>
    <w:p w:rsidR="000C7D1D" w:rsidRPr="00A30B88" w:rsidRDefault="000C7D1D" w:rsidP="000C7D1D">
      <w:pPr>
        <w:spacing w:line="260" w:lineRule="exact"/>
        <w:ind w:firstLineChars="100" w:firstLine="180"/>
        <w:rPr>
          <w:rFonts w:ascii="ＭＳ ゴシック" w:eastAsia="ＭＳ ゴシック" w:hAnsi="ＭＳ ゴシック"/>
        </w:rPr>
      </w:pPr>
      <w:r w:rsidRPr="00A30B88">
        <w:rPr>
          <w:rFonts w:ascii="ＭＳ ゴシック" w:eastAsia="ＭＳ ゴシック" w:hAnsi="ＭＳ ゴシック" w:hint="eastAsia"/>
        </w:rPr>
        <w:t>■　児童生徒の死傷病に関する報告</w:t>
      </w:r>
    </w:p>
    <w:p w:rsidR="000C7D1D" w:rsidRDefault="000C7D1D" w:rsidP="000C7D1D">
      <w:pPr>
        <w:spacing w:line="260" w:lineRule="exact"/>
        <w:ind w:firstLineChars="300" w:firstLine="541"/>
      </w:pPr>
      <w:r>
        <w:rPr>
          <w:rFonts w:hint="eastAsia"/>
        </w:rPr>
        <w:t xml:space="preserve">教育庁教育指導課子ども安全支援室　</w:t>
      </w:r>
      <w:r>
        <w:t>TEL：0852-22-6064、6065　　FAX：0852-22-6265</w:t>
      </w:r>
    </w:p>
    <w:p w:rsidR="000F3A68" w:rsidRPr="000C7D1D" w:rsidRDefault="000F3A68" w:rsidP="000D0C8D">
      <w:pPr>
        <w:spacing w:line="260" w:lineRule="exact"/>
      </w:pPr>
    </w:p>
    <w:p w:rsidR="00A30B88" w:rsidRDefault="00A30B88">
      <w:pPr>
        <w:widowControl/>
        <w:autoSpaceDE/>
        <w:autoSpaceDN/>
        <w:jc w:val="left"/>
      </w:pPr>
      <w:r>
        <w:br w:type="page"/>
      </w:r>
    </w:p>
    <w:p w:rsidR="00A30B88" w:rsidRPr="00A30B88" w:rsidRDefault="00A30B88" w:rsidP="00A30B88">
      <w:pPr>
        <w:spacing w:line="260" w:lineRule="exact"/>
        <w:rPr>
          <w:rFonts w:ascii="ＭＳ ゴシック" w:eastAsia="ＭＳ ゴシック" w:hAnsi="ＭＳ ゴシック"/>
          <w:b/>
        </w:rPr>
      </w:pPr>
      <w:r w:rsidRPr="00A30B88">
        <w:rPr>
          <w:rFonts w:ascii="ＭＳ ゴシック" w:eastAsia="ＭＳ ゴシック" w:hAnsi="ＭＳ ゴシック" w:hint="eastAsia"/>
          <w:b/>
        </w:rPr>
        <w:t>【参考１】　島根県統合型ＧＩＳを活用した土砂災害計画区域、土砂災害特別計画区域の把握方法</w:t>
      </w:r>
    </w:p>
    <w:p w:rsidR="00A30B88" w:rsidRDefault="00A30B88" w:rsidP="002B2528">
      <w:pPr>
        <w:spacing w:line="260" w:lineRule="exact"/>
        <w:ind w:leftChars="200" w:left="540" w:hangingChars="100" w:hanging="180"/>
      </w:pPr>
      <w:r>
        <w:rPr>
          <w:rFonts w:hint="eastAsia"/>
        </w:rPr>
        <w:t>・　マップ</w:t>
      </w:r>
      <w:r>
        <w:t>onしまね（</w:t>
      </w:r>
      <w:hyperlink r:id="rId113" w:history="1">
        <w:r w:rsidRPr="00DA7B63">
          <w:rPr>
            <w:rStyle w:val="ac"/>
          </w:rPr>
          <w:t>https://web-gis.pref.shimane.lg.jp/shimane/Portal</w:t>
        </w:r>
      </w:hyperlink>
      <w:r>
        <w:t>）のURLにアクセスし、「防災・道路」をクリック。「土砂災害警戒区域／土砂災害特別警戒区域」の地図を選びクリックし、知りたい場所を検索する。</w:t>
      </w:r>
    </w:p>
    <w:p w:rsidR="00A30B88" w:rsidRDefault="002B2528" w:rsidP="00A30B88">
      <w:pPr>
        <w:spacing w:line="260" w:lineRule="exact"/>
      </w:pPr>
      <w:r>
        <w:rPr>
          <w:noProof/>
        </w:rPr>
        <w:drawing>
          <wp:anchor distT="0" distB="0" distL="114300" distR="114300" simplePos="0" relativeHeight="251620352" behindDoc="0" locked="0" layoutInCell="1" allowOverlap="1">
            <wp:simplePos x="0" y="0"/>
            <wp:positionH relativeFrom="margin">
              <wp:posOffset>57150</wp:posOffset>
            </wp:positionH>
            <wp:positionV relativeFrom="paragraph">
              <wp:posOffset>147955</wp:posOffset>
            </wp:positionV>
            <wp:extent cx="4511675" cy="2371725"/>
            <wp:effectExtent l="0" t="0" r="3175" b="952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11675" cy="2371725"/>
                    </a:xfrm>
                    <a:prstGeom prst="rect">
                      <a:avLst/>
                    </a:prstGeom>
                    <a:noFill/>
                    <a:ln>
                      <a:noFill/>
                    </a:ln>
                  </pic:spPr>
                </pic:pic>
              </a:graphicData>
            </a:graphic>
          </wp:anchor>
        </w:drawing>
      </w:r>
      <w:r w:rsidRPr="002B2528">
        <w:rPr>
          <w:rFonts w:ascii="Century" w:hAnsi="Century" w:cs="Times New Roman" w:hint="eastAsia"/>
          <w:noProof/>
          <w:kern w:val="2"/>
          <w:szCs w:val="20"/>
        </w:rPr>
        <mc:AlternateContent>
          <mc:Choice Requires="wps">
            <w:drawing>
              <wp:anchor distT="0" distB="0" distL="114300" distR="114300" simplePos="0" relativeHeight="251621376" behindDoc="0" locked="0" layoutInCell="1" allowOverlap="1" wp14:anchorId="02BC4BC0" wp14:editId="0CB2B72E">
                <wp:simplePos x="0" y="0"/>
                <wp:positionH relativeFrom="margin">
                  <wp:align>right</wp:align>
                </wp:positionH>
                <wp:positionV relativeFrom="paragraph">
                  <wp:posOffset>73025</wp:posOffset>
                </wp:positionV>
                <wp:extent cx="1771650" cy="3908425"/>
                <wp:effectExtent l="0" t="0" r="19050" b="15875"/>
                <wp:wrapNone/>
                <wp:docPr id="168" name="AutoShape 3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3908425"/>
                        </a:xfrm>
                        <a:prstGeom prst="roundRect">
                          <a:avLst>
                            <a:gd name="adj" fmla="val 2384"/>
                          </a:avLst>
                        </a:prstGeom>
                        <a:solidFill>
                          <a:srgbClr val="FFFFFF"/>
                        </a:solidFill>
                        <a:ln w="19050">
                          <a:solidFill>
                            <a:srgbClr val="000000"/>
                          </a:solidFill>
                          <a:prstDash val="sysDot"/>
                          <a:round/>
                          <a:headEnd/>
                          <a:tailEnd/>
                        </a:ln>
                      </wps:spPr>
                      <wps:txbx>
                        <w:txbxContent>
                          <w:p w:rsidR="00D56879" w:rsidRPr="00B1065A" w:rsidRDefault="00D56879" w:rsidP="002B2528">
                            <w:pPr>
                              <w:jc w:val="left"/>
                              <w:textAlignment w:val="baseline"/>
                              <w:rPr>
                                <w:rFonts w:ascii="ＭＳ ゴシック" w:eastAsia="ＭＳ ゴシック" w:hAnsi="ＭＳ ゴシック"/>
                                <w:b/>
                                <w:sz w:val="18"/>
                                <w:szCs w:val="18"/>
                              </w:rPr>
                            </w:pPr>
                            <w:r w:rsidRPr="00B1065A">
                              <w:rPr>
                                <w:rFonts w:ascii="ＭＳ ゴシック" w:eastAsia="ＭＳ ゴシック" w:hAnsi="ＭＳ ゴシック" w:hint="eastAsia"/>
                                <w:b/>
                                <w:sz w:val="18"/>
                                <w:szCs w:val="18"/>
                              </w:rPr>
                              <w:t>GIS（</w:t>
                            </w:r>
                            <w:r w:rsidRPr="00B1065A">
                              <w:rPr>
                                <w:rFonts w:ascii="ＭＳ ゴシック" w:eastAsia="ＭＳ ゴシック" w:hAnsi="ＭＳ ゴシック" w:hint="eastAsia"/>
                                <w:b/>
                                <w:bCs/>
                                <w:sz w:val="18"/>
                                <w:szCs w:val="18"/>
                              </w:rPr>
                              <w:t>Geographic Information System</w:t>
                            </w:r>
                            <w:r>
                              <w:rPr>
                                <w:rFonts w:ascii="ＭＳ ゴシック" w:eastAsia="ＭＳ ゴシック" w:hAnsi="ＭＳ ゴシック" w:hint="eastAsia"/>
                                <w:b/>
                                <w:bCs/>
                                <w:sz w:val="18"/>
                                <w:szCs w:val="18"/>
                              </w:rPr>
                              <w:t>)</w:t>
                            </w:r>
                          </w:p>
                          <w:p w:rsidR="00D56879" w:rsidRPr="00B1065A" w:rsidRDefault="00D56879" w:rsidP="002B2528">
                            <w:pPr>
                              <w:ind w:firstLineChars="100" w:firstLine="160"/>
                              <w:jc w:val="left"/>
                              <w:textAlignment w:val="baseline"/>
                              <w:rPr>
                                <w:rFonts w:ascii="Arial" w:hAnsi="Arial" w:cs="Arial"/>
                                <w:color w:val="000000"/>
                                <w:sz w:val="18"/>
                                <w:szCs w:val="18"/>
                              </w:rPr>
                            </w:pPr>
                            <w:r>
                              <w:rPr>
                                <w:rFonts w:ascii="Arial" w:hAnsi="Arial" w:cs="Arial" w:hint="eastAsia"/>
                                <w:color w:val="000000"/>
                                <w:sz w:val="18"/>
                                <w:szCs w:val="18"/>
                              </w:rPr>
                              <w:t>ＧＩＳ</w:t>
                            </w:r>
                            <w:r w:rsidRPr="00B1065A">
                              <w:rPr>
                                <w:rFonts w:ascii="Arial" w:hAnsi="Arial" w:cs="Arial"/>
                                <w:color w:val="000000"/>
                                <w:sz w:val="18"/>
                                <w:szCs w:val="18"/>
                              </w:rPr>
                              <w:t>（地理情報システム）とは、位置に関する様々な情報を持ったデータを加工／管理したり、地図の作成や高度な分析などを行うシステム技術の総称。複数のデータを地図上で重ね合わせ、視覚的に判読しやすい状態で表示できるため、分析結果の判断や管理もしやすくな</w:t>
                            </w:r>
                            <w:r w:rsidRPr="00B1065A">
                              <w:rPr>
                                <w:rFonts w:ascii="Arial" w:hAnsi="Arial" w:cs="Arial" w:hint="eastAsia"/>
                                <w:color w:val="000000"/>
                                <w:sz w:val="18"/>
                                <w:szCs w:val="18"/>
                              </w:rPr>
                              <w:t>る</w:t>
                            </w:r>
                            <w:r w:rsidRPr="00B1065A">
                              <w:rPr>
                                <w:rFonts w:ascii="Arial" w:hAnsi="Arial" w:cs="Arial"/>
                                <w:color w:val="000000"/>
                                <w:sz w:val="18"/>
                                <w:szCs w:val="18"/>
                              </w:rPr>
                              <w:t>。</w:t>
                            </w:r>
                          </w:p>
                          <w:p w:rsidR="00D56879" w:rsidRPr="00B1065A" w:rsidRDefault="00D56879" w:rsidP="002B2528">
                            <w:pPr>
                              <w:spacing w:line="240" w:lineRule="exact"/>
                              <w:ind w:firstLineChars="100" w:firstLine="160"/>
                              <w:jc w:val="left"/>
                              <w:textAlignment w:val="baseline"/>
                              <w:rPr>
                                <w:sz w:val="18"/>
                                <w:szCs w:val="18"/>
                              </w:rPr>
                            </w:pPr>
                          </w:p>
                          <w:p w:rsidR="00D56879" w:rsidRPr="00B1065A" w:rsidRDefault="00D56879" w:rsidP="002B2528">
                            <w:pPr>
                              <w:jc w:val="left"/>
                              <w:textAlignment w:val="baseline"/>
                              <w:rPr>
                                <w:rFonts w:ascii="ＭＳ ゴシック" w:eastAsia="ＭＳ ゴシック" w:hAnsi="ＭＳ ゴシック"/>
                                <w:b/>
                                <w:sz w:val="18"/>
                                <w:szCs w:val="18"/>
                              </w:rPr>
                            </w:pPr>
                            <w:r w:rsidRPr="00B1065A">
                              <w:rPr>
                                <w:rFonts w:ascii="ＭＳ ゴシック" w:eastAsia="ＭＳ ゴシック" w:hAnsi="ＭＳ ゴシック" w:hint="eastAsia"/>
                                <w:b/>
                                <w:sz w:val="18"/>
                                <w:szCs w:val="18"/>
                              </w:rPr>
                              <w:t>島根県統合型GIS</w:t>
                            </w:r>
                          </w:p>
                          <w:p w:rsidR="00D56879" w:rsidRPr="00B1065A" w:rsidRDefault="00D56879" w:rsidP="002B2528">
                            <w:pPr>
                              <w:ind w:firstLineChars="100" w:firstLine="160"/>
                              <w:jc w:val="left"/>
                              <w:textAlignment w:val="baseline"/>
                              <w:rPr>
                                <w:sz w:val="18"/>
                                <w:szCs w:val="18"/>
                              </w:rPr>
                            </w:pPr>
                            <w:r w:rsidRPr="00B1065A">
                              <w:rPr>
                                <w:sz w:val="18"/>
                                <w:szCs w:val="18"/>
                              </w:rPr>
                              <w:t>地価調査基準地、各種地域指定（都市地域、砂防区域、急傾斜地域等）の状況や中山間地域の研究成果など、地図上に表示して提供する方が分かりやすい情報について、ＧＩＳを活用して県民・市町村に分かりやすく提供するとともに、公開用システムに登録した利用者が情報発信したいデータを公開するシステム</w:t>
                            </w:r>
                            <w:r w:rsidRPr="00B1065A">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BC4BC0" id="AutoShape 3020" o:spid="_x0000_s1277" style="position:absolute;left:0;text-align:left;margin-left:88.3pt;margin-top:5.75pt;width:139.5pt;height:307.75pt;z-index:251621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5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iFtSQIAAJIEAAAOAAAAZHJzL2Uyb0RvYy54bWysVF9v0zAQf0fiO1h+Z0nTbmujptO0MoQ0&#10;YGLwAa620xgcX7DdpuXTc3ay0QHiAZEH685397s/P1+WV4fWsL1yXqOt+OQs50xZgVLbbcU/f7p9&#10;NefMB7ASDFpV8aPy/Gr18sWy70pVYINGKscIxPqy7yrehNCVWeZFo1rwZ9gpS8YaXQuBVLfNpIOe&#10;0FuTFXl+kfXoZOdQKO/pdj0Y+Srh17US4UNdexWYqTjVFtLp0rmJZ7ZaQrl10DVajGXAP1TRgraU&#10;9AlqDQHYzunfoFotHHqsw5nANsO61kKlHqibSf5LNw8NdCr1QsPx3dOY/P+DFe/3945pSdxdEFUW&#10;WiLpehcw5WbTvEgz6jtfkutDd+9il767Q/HVM4s3DditunYO+0aBpMomcabZs4CoeAplm/4dSkoA&#10;lCCN61C7NgLSINghsXJ8YkUdAhN0Obm8nFycE3mCbNNFPp8V5ykHlI/hnfPhjcKWRaHiDndWfiTu&#10;Uw7Y3/mQuJFjfyC/cFa3hpjeg2HFdD4bAUffDMpHyNQuGi1vtTFJcdvNjXGMIit+m74x2J+6Gct6&#10;qn2RU+V/x8jT9yeMWMMafDPk8ke/xhD9oEwdJilO/bWVSQ6gzSBTA8aONMTJx33wZThsDonroigi&#10;TrzboDwSMw6H1aBVJqFB952zntai4v7bDpzizLy1xO7lrFic0x4lZT5fEC3u1LA5MYAVBFTxwNkg&#10;3oRh83ad09uG8kzSaCzGB1frQCWlhzPUNCr08El6tlmnevL6+StZ/QAAAP//AwBQSwMEFAAGAAgA&#10;AAAhACTNyoLeAAAABwEAAA8AAABkcnMvZG93bnJldi54bWxMj8FOwzAQRO9I/IO1lbgg6jQSLQ1x&#10;KgSq4FCpovABjr0kaeN1ZLtt+Hu2p3LcmdnZt+VqdL04YYidJwWzaQYCyXjbUaPg+2v98AQiJk1W&#10;955QwS9GWFW3N6UurD/TJ552qRFcQrHQCtqUhkLKaFp0Ok79gMTejw9OJx5DI23QZy53vcyzbC6d&#10;7ogvtHrA1xbNYXd0jCE3tdmafbN8l/Vme/+xX4fuTam7yfjyDCLhmK5huODzDlTMVPsj2Sh6BfxI&#10;YnX2CILdfLFkoVYwzxcZyKqU//mrPwAAAP//AwBQSwECLQAUAAYACAAAACEAtoM4kv4AAADhAQAA&#10;EwAAAAAAAAAAAAAAAAAAAAAAW0NvbnRlbnRfVHlwZXNdLnhtbFBLAQItABQABgAIAAAAIQA4/SH/&#10;1gAAAJQBAAALAAAAAAAAAAAAAAAAAC8BAABfcmVscy8ucmVsc1BLAQItABQABgAIAAAAIQA2biFt&#10;SQIAAJIEAAAOAAAAAAAAAAAAAAAAAC4CAABkcnMvZTJvRG9jLnhtbFBLAQItABQABgAIAAAAIQAk&#10;zcqC3gAAAAcBAAAPAAAAAAAAAAAAAAAAAKMEAABkcnMvZG93bnJldi54bWxQSwUGAAAAAAQABADz&#10;AAAArgUAAAAA&#10;" strokeweight="1.5pt">
                <v:stroke dashstyle="1 1"/>
                <v:textbox inset="5.85pt,.7pt,5.85pt,.7pt">
                  <w:txbxContent>
                    <w:p w:rsidR="00D56879" w:rsidRPr="00B1065A" w:rsidRDefault="00D56879" w:rsidP="002B2528">
                      <w:pPr>
                        <w:jc w:val="left"/>
                        <w:textAlignment w:val="baseline"/>
                        <w:rPr>
                          <w:rFonts w:ascii="ＭＳ ゴシック" w:eastAsia="ＭＳ ゴシック" w:hAnsi="ＭＳ ゴシック"/>
                          <w:b/>
                          <w:sz w:val="18"/>
                          <w:szCs w:val="18"/>
                        </w:rPr>
                      </w:pPr>
                      <w:r w:rsidRPr="00B1065A">
                        <w:rPr>
                          <w:rFonts w:ascii="ＭＳ ゴシック" w:eastAsia="ＭＳ ゴシック" w:hAnsi="ＭＳ ゴシック" w:hint="eastAsia"/>
                          <w:b/>
                          <w:sz w:val="18"/>
                          <w:szCs w:val="18"/>
                        </w:rPr>
                        <w:t>GIS（</w:t>
                      </w:r>
                      <w:r w:rsidRPr="00B1065A">
                        <w:rPr>
                          <w:rFonts w:ascii="ＭＳ ゴシック" w:eastAsia="ＭＳ ゴシック" w:hAnsi="ＭＳ ゴシック" w:hint="eastAsia"/>
                          <w:b/>
                          <w:bCs/>
                          <w:sz w:val="18"/>
                          <w:szCs w:val="18"/>
                        </w:rPr>
                        <w:t>Geographic Information System</w:t>
                      </w:r>
                      <w:r>
                        <w:rPr>
                          <w:rFonts w:ascii="ＭＳ ゴシック" w:eastAsia="ＭＳ ゴシック" w:hAnsi="ＭＳ ゴシック" w:hint="eastAsia"/>
                          <w:b/>
                          <w:bCs/>
                          <w:sz w:val="18"/>
                          <w:szCs w:val="18"/>
                        </w:rPr>
                        <w:t>)</w:t>
                      </w:r>
                    </w:p>
                    <w:p w:rsidR="00D56879" w:rsidRPr="00B1065A" w:rsidRDefault="00D56879" w:rsidP="002B2528">
                      <w:pPr>
                        <w:ind w:firstLineChars="100" w:firstLine="160"/>
                        <w:jc w:val="left"/>
                        <w:textAlignment w:val="baseline"/>
                        <w:rPr>
                          <w:rFonts w:ascii="Arial" w:hAnsi="Arial" w:cs="Arial"/>
                          <w:color w:val="000000"/>
                          <w:sz w:val="18"/>
                          <w:szCs w:val="18"/>
                        </w:rPr>
                      </w:pPr>
                      <w:r>
                        <w:rPr>
                          <w:rFonts w:ascii="Arial" w:hAnsi="Arial" w:cs="Arial" w:hint="eastAsia"/>
                          <w:color w:val="000000"/>
                          <w:sz w:val="18"/>
                          <w:szCs w:val="18"/>
                        </w:rPr>
                        <w:t>ＧＩＳ</w:t>
                      </w:r>
                      <w:r w:rsidRPr="00B1065A">
                        <w:rPr>
                          <w:rFonts w:ascii="Arial" w:hAnsi="Arial" w:cs="Arial"/>
                          <w:color w:val="000000"/>
                          <w:sz w:val="18"/>
                          <w:szCs w:val="18"/>
                        </w:rPr>
                        <w:t>（地理情報システム）とは、位置に関する様々な情報を持ったデータを加工／管理したり、地図の作成や高度な分析などを行うシステム技術の総称。複数のデータを地図上で重ね合わせ、視覚的に判読しやすい状態で表示できるため、分析結果の判断や管理もしやすくな</w:t>
                      </w:r>
                      <w:r w:rsidRPr="00B1065A">
                        <w:rPr>
                          <w:rFonts w:ascii="Arial" w:hAnsi="Arial" w:cs="Arial" w:hint="eastAsia"/>
                          <w:color w:val="000000"/>
                          <w:sz w:val="18"/>
                          <w:szCs w:val="18"/>
                        </w:rPr>
                        <w:t>る</w:t>
                      </w:r>
                      <w:r w:rsidRPr="00B1065A">
                        <w:rPr>
                          <w:rFonts w:ascii="Arial" w:hAnsi="Arial" w:cs="Arial"/>
                          <w:color w:val="000000"/>
                          <w:sz w:val="18"/>
                          <w:szCs w:val="18"/>
                        </w:rPr>
                        <w:t>。</w:t>
                      </w:r>
                    </w:p>
                    <w:p w:rsidR="00D56879" w:rsidRPr="00B1065A" w:rsidRDefault="00D56879" w:rsidP="002B2528">
                      <w:pPr>
                        <w:spacing w:line="240" w:lineRule="exact"/>
                        <w:ind w:firstLineChars="100" w:firstLine="160"/>
                        <w:jc w:val="left"/>
                        <w:textAlignment w:val="baseline"/>
                        <w:rPr>
                          <w:sz w:val="18"/>
                          <w:szCs w:val="18"/>
                        </w:rPr>
                      </w:pPr>
                    </w:p>
                    <w:p w:rsidR="00D56879" w:rsidRPr="00B1065A" w:rsidRDefault="00D56879" w:rsidP="002B2528">
                      <w:pPr>
                        <w:jc w:val="left"/>
                        <w:textAlignment w:val="baseline"/>
                        <w:rPr>
                          <w:rFonts w:ascii="ＭＳ ゴシック" w:eastAsia="ＭＳ ゴシック" w:hAnsi="ＭＳ ゴシック"/>
                          <w:b/>
                          <w:sz w:val="18"/>
                          <w:szCs w:val="18"/>
                        </w:rPr>
                      </w:pPr>
                      <w:r w:rsidRPr="00B1065A">
                        <w:rPr>
                          <w:rFonts w:ascii="ＭＳ ゴシック" w:eastAsia="ＭＳ ゴシック" w:hAnsi="ＭＳ ゴシック" w:hint="eastAsia"/>
                          <w:b/>
                          <w:sz w:val="18"/>
                          <w:szCs w:val="18"/>
                        </w:rPr>
                        <w:t>島根県統合型GIS</w:t>
                      </w:r>
                    </w:p>
                    <w:p w:rsidR="00D56879" w:rsidRPr="00B1065A" w:rsidRDefault="00D56879" w:rsidP="002B2528">
                      <w:pPr>
                        <w:ind w:firstLineChars="100" w:firstLine="160"/>
                        <w:jc w:val="left"/>
                        <w:textAlignment w:val="baseline"/>
                        <w:rPr>
                          <w:sz w:val="18"/>
                          <w:szCs w:val="18"/>
                        </w:rPr>
                      </w:pPr>
                      <w:r w:rsidRPr="00B1065A">
                        <w:rPr>
                          <w:sz w:val="18"/>
                          <w:szCs w:val="18"/>
                        </w:rPr>
                        <w:t>地価調査基準地、各種地域指定（都市地域、砂防区域、急傾斜地域等）の状況や中山間地域の研究成果など、地図上に表示して提供する方が分かりやすい情報について、ＧＩＳを活用して県民・市町村に分かりやすく提供するとともに、公開用システムに登録した利用者が情報発信したいデータを公開するシステム</w:t>
                      </w:r>
                      <w:r w:rsidRPr="00B1065A">
                        <w:rPr>
                          <w:rFonts w:hint="eastAsia"/>
                          <w:sz w:val="18"/>
                          <w:szCs w:val="18"/>
                        </w:rPr>
                        <w:t>。</w:t>
                      </w:r>
                    </w:p>
                  </w:txbxContent>
                </v:textbox>
                <w10:wrap anchorx="margin"/>
              </v:roundrect>
            </w:pict>
          </mc:Fallback>
        </mc:AlternateContent>
      </w:r>
    </w:p>
    <w:p w:rsidR="00A30B88" w:rsidRDefault="00A30B88" w:rsidP="00A30B88">
      <w:pPr>
        <w:spacing w:line="260" w:lineRule="exact"/>
      </w:pPr>
    </w:p>
    <w:p w:rsidR="00A30B88" w:rsidRDefault="00A30B88" w:rsidP="00A30B88">
      <w:pPr>
        <w:spacing w:line="260" w:lineRule="exact"/>
      </w:pPr>
    </w:p>
    <w:p w:rsidR="00A30B88" w:rsidRDefault="00A30B88" w:rsidP="00A30B88">
      <w:pPr>
        <w:spacing w:line="260" w:lineRule="exact"/>
      </w:pPr>
    </w:p>
    <w:p w:rsidR="00A30B88" w:rsidRDefault="00A30B88" w:rsidP="00A30B88">
      <w:pPr>
        <w:spacing w:line="260" w:lineRule="exact"/>
      </w:pPr>
    </w:p>
    <w:p w:rsidR="002B2528" w:rsidRDefault="002B2528" w:rsidP="00A30B88">
      <w:pPr>
        <w:spacing w:line="260" w:lineRule="exact"/>
      </w:pPr>
    </w:p>
    <w:p w:rsidR="002B2528" w:rsidRDefault="002B2528" w:rsidP="00A30B88">
      <w:pPr>
        <w:spacing w:line="260" w:lineRule="exact"/>
      </w:pPr>
    </w:p>
    <w:p w:rsidR="002B2528" w:rsidRDefault="002B2528" w:rsidP="00A30B88">
      <w:pPr>
        <w:spacing w:line="260" w:lineRule="exact"/>
      </w:pPr>
    </w:p>
    <w:p w:rsidR="002B2528" w:rsidRDefault="002B2528" w:rsidP="00A30B88">
      <w:pPr>
        <w:spacing w:line="260" w:lineRule="exact"/>
      </w:pPr>
    </w:p>
    <w:p w:rsidR="002B2528" w:rsidRDefault="002B2528" w:rsidP="00A30B88">
      <w:pPr>
        <w:spacing w:line="260" w:lineRule="exact"/>
      </w:pPr>
    </w:p>
    <w:p w:rsidR="002B2528" w:rsidRDefault="002B2528" w:rsidP="00A30B88">
      <w:pPr>
        <w:spacing w:line="260" w:lineRule="exact"/>
      </w:pPr>
    </w:p>
    <w:p w:rsidR="002B2528" w:rsidRDefault="002B2528" w:rsidP="00A30B88">
      <w:pPr>
        <w:spacing w:line="260" w:lineRule="exact"/>
      </w:pPr>
    </w:p>
    <w:p w:rsidR="002B2528" w:rsidRDefault="002B2528" w:rsidP="00A30B88">
      <w:pPr>
        <w:spacing w:line="260" w:lineRule="exact"/>
      </w:pPr>
    </w:p>
    <w:p w:rsidR="002B2528" w:rsidRDefault="002B2528" w:rsidP="00A30B88">
      <w:pPr>
        <w:spacing w:line="260" w:lineRule="exact"/>
      </w:pPr>
    </w:p>
    <w:p w:rsidR="002B2528" w:rsidRDefault="002B2528" w:rsidP="00A30B88">
      <w:pPr>
        <w:spacing w:line="260" w:lineRule="exact"/>
      </w:pPr>
    </w:p>
    <w:p w:rsidR="002B2528" w:rsidRDefault="002B2528" w:rsidP="00A30B88">
      <w:pPr>
        <w:spacing w:line="260" w:lineRule="exact"/>
      </w:pPr>
    </w:p>
    <w:p w:rsidR="002B2528" w:rsidRDefault="002B2528" w:rsidP="00A30B88">
      <w:pPr>
        <w:spacing w:line="260" w:lineRule="exact"/>
      </w:pPr>
    </w:p>
    <w:p w:rsidR="002B2528" w:rsidRDefault="002B2528" w:rsidP="00A30B88">
      <w:pPr>
        <w:spacing w:line="260" w:lineRule="exact"/>
      </w:pPr>
    </w:p>
    <w:p w:rsidR="002B2528" w:rsidRDefault="002B2528" w:rsidP="00A30B88">
      <w:pPr>
        <w:spacing w:line="260" w:lineRule="exact"/>
      </w:pPr>
    </w:p>
    <w:p w:rsidR="002B2528" w:rsidRDefault="002B2528" w:rsidP="00A30B88">
      <w:pPr>
        <w:spacing w:line="260" w:lineRule="exact"/>
      </w:pPr>
    </w:p>
    <w:p w:rsidR="002B2528" w:rsidRDefault="002B2528" w:rsidP="00A30B88">
      <w:pPr>
        <w:spacing w:line="260" w:lineRule="exact"/>
      </w:pPr>
    </w:p>
    <w:p w:rsidR="00A30B88" w:rsidRDefault="00A30B88" w:rsidP="00A30B88">
      <w:pPr>
        <w:spacing w:line="260" w:lineRule="exact"/>
      </w:pPr>
    </w:p>
    <w:p w:rsidR="00A30B88" w:rsidRDefault="00A30B88" w:rsidP="00A30B88">
      <w:pPr>
        <w:spacing w:line="260" w:lineRule="exact"/>
      </w:pPr>
    </w:p>
    <w:p w:rsidR="00A30B88" w:rsidRDefault="00A30B88" w:rsidP="00A30B88">
      <w:pPr>
        <w:spacing w:line="260" w:lineRule="exact"/>
      </w:pPr>
    </w:p>
    <w:p w:rsidR="00A30B88" w:rsidRPr="002B2528" w:rsidRDefault="00A30B88" w:rsidP="00A30B88">
      <w:pPr>
        <w:spacing w:line="260" w:lineRule="exact"/>
        <w:rPr>
          <w:rFonts w:ascii="ＭＳ ゴシック" w:eastAsia="ＭＳ ゴシック" w:hAnsi="ＭＳ ゴシック"/>
          <w:b/>
        </w:rPr>
      </w:pPr>
      <w:r w:rsidRPr="002B2528">
        <w:rPr>
          <w:rFonts w:ascii="ＭＳ ゴシック" w:eastAsia="ＭＳ ゴシック" w:hAnsi="ＭＳ ゴシック" w:hint="eastAsia"/>
          <w:b/>
        </w:rPr>
        <w:t>【参考２】　しまね防災メールの登録方法</w:t>
      </w:r>
    </w:p>
    <w:p w:rsidR="00A30B88" w:rsidRPr="002B2528" w:rsidRDefault="00A30B88" w:rsidP="002B2528">
      <w:pPr>
        <w:spacing w:line="260" w:lineRule="exact"/>
        <w:ind w:firstLineChars="100" w:firstLine="181"/>
        <w:rPr>
          <w:rFonts w:ascii="ＭＳ ゴシック" w:eastAsia="ＭＳ ゴシック" w:hAnsi="ＭＳ ゴシック"/>
          <w:b/>
        </w:rPr>
      </w:pPr>
      <w:r w:rsidRPr="002B2528">
        <w:rPr>
          <w:rFonts w:ascii="ＭＳ ゴシック" w:eastAsia="ＭＳ ゴシック" w:hAnsi="ＭＳ ゴシック" w:hint="eastAsia"/>
          <w:b/>
        </w:rPr>
        <w:t>⑴　しまね防災メールとは</w:t>
      </w:r>
    </w:p>
    <w:p w:rsidR="00A30B88" w:rsidRDefault="00A30B88" w:rsidP="002B2528">
      <w:pPr>
        <w:spacing w:line="260" w:lineRule="exact"/>
        <w:ind w:leftChars="200" w:left="360" w:firstLineChars="100" w:firstLine="180"/>
      </w:pPr>
      <w:r>
        <w:rPr>
          <w:rFonts w:hint="eastAsia"/>
        </w:rPr>
        <w:t>気象注警報、地震・津波、水防・土砂災害情報などの防災情報を携帯メールに配信するサービスであり、住民の避難関連情報などの緊急情報は、市町村単位での配信が可能。</w:t>
      </w:r>
    </w:p>
    <w:p w:rsidR="00A30B88" w:rsidRPr="002B2528" w:rsidRDefault="00A30B88" w:rsidP="002B2528">
      <w:pPr>
        <w:spacing w:line="260" w:lineRule="exact"/>
        <w:ind w:firstLineChars="100" w:firstLine="181"/>
        <w:rPr>
          <w:rFonts w:ascii="ＭＳ ゴシック" w:eastAsia="ＭＳ ゴシック" w:hAnsi="ＭＳ ゴシック"/>
          <w:b/>
        </w:rPr>
      </w:pPr>
      <w:r w:rsidRPr="002B2528">
        <w:rPr>
          <w:rFonts w:ascii="ＭＳ ゴシック" w:eastAsia="ＭＳ ゴシック" w:hAnsi="ＭＳ ゴシック" w:hint="eastAsia"/>
          <w:b/>
        </w:rPr>
        <w:t>⑵　メールの登録方法</w:t>
      </w:r>
    </w:p>
    <w:p w:rsidR="00A30B88" w:rsidRDefault="00A30B88" w:rsidP="002B2528">
      <w:pPr>
        <w:spacing w:line="260" w:lineRule="exact"/>
        <w:ind w:firstLineChars="200" w:firstLine="360"/>
      </w:pPr>
      <w:r>
        <w:rPr>
          <w:rFonts w:hint="eastAsia"/>
        </w:rPr>
        <w:t xml:space="preserve">・　</w:t>
      </w:r>
      <w:hyperlink r:id="rId115" w:history="1">
        <w:r w:rsidRPr="00DA7B63">
          <w:rPr>
            <w:rStyle w:val="ac"/>
          </w:rPr>
          <w:t>register@bousai-shimane.jp</w:t>
        </w:r>
      </w:hyperlink>
      <w:r>
        <w:t>あてに配信を希望する携帯電話・パソコンから空メールを送信する。</w:t>
      </w:r>
    </w:p>
    <w:p w:rsidR="00A30B88" w:rsidRDefault="00A30B88" w:rsidP="002B2528">
      <w:pPr>
        <w:spacing w:line="260" w:lineRule="exact"/>
        <w:ind w:firstLineChars="200" w:firstLine="360"/>
      </w:pPr>
      <w:r>
        <w:rPr>
          <w:rFonts w:hint="eastAsia"/>
        </w:rPr>
        <w:t xml:space="preserve">・　</w:t>
      </w:r>
      <w:r>
        <w:t>30分以内に登録用メールが届く。</w:t>
      </w:r>
    </w:p>
    <w:p w:rsidR="00A30B88" w:rsidRDefault="00A30B88" w:rsidP="002B2528">
      <w:pPr>
        <w:spacing w:line="260" w:lineRule="exact"/>
        <w:ind w:firstLineChars="200" w:firstLine="360"/>
      </w:pPr>
      <w:r>
        <w:rPr>
          <w:rFonts w:hint="eastAsia"/>
        </w:rPr>
        <w:t>・　利用規約・免責事項を確認し、登録画面に進み、「一般利用者向け」「高度利用者向け」のどちらかを選択する。</w:t>
      </w:r>
    </w:p>
    <w:p w:rsidR="00A30B88" w:rsidRDefault="00A30B88" w:rsidP="00A30B88">
      <w:pPr>
        <w:spacing w:line="260" w:lineRule="exact"/>
      </w:pPr>
      <w:r>
        <w:rPr>
          <w:rFonts w:hint="eastAsia"/>
        </w:rPr>
        <w:t xml:space="preserve">　　・「高度利用者向け」画面で、必要な情報の詳しい設定を行う。</w:t>
      </w:r>
    </w:p>
    <w:p w:rsidR="00A30B88" w:rsidRDefault="002B2528" w:rsidP="000D0C8D">
      <w:pPr>
        <w:spacing w:line="260" w:lineRule="exact"/>
      </w:pPr>
      <w:r w:rsidRPr="002B2528">
        <w:rPr>
          <w:rFonts w:hAnsi="Times New Roman" w:cs="Times New Roman" w:hint="eastAsia"/>
          <w:noProof/>
          <w:spacing w:val="2"/>
          <w:kern w:val="0"/>
          <w:szCs w:val="20"/>
        </w:rPr>
        <mc:AlternateContent>
          <mc:Choice Requires="wps">
            <w:drawing>
              <wp:anchor distT="0" distB="0" distL="114300" distR="114300" simplePos="0" relativeHeight="251622400" behindDoc="0" locked="0" layoutInCell="1" allowOverlap="1" wp14:anchorId="543D6A35" wp14:editId="532061C6">
                <wp:simplePos x="0" y="0"/>
                <wp:positionH relativeFrom="margin">
                  <wp:align>right</wp:align>
                </wp:positionH>
                <wp:positionV relativeFrom="paragraph">
                  <wp:posOffset>79375</wp:posOffset>
                </wp:positionV>
                <wp:extent cx="6229350" cy="3534410"/>
                <wp:effectExtent l="0" t="0" r="19050" b="27940"/>
                <wp:wrapNone/>
                <wp:docPr id="167" name="AutoShape 3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3534410"/>
                        </a:xfrm>
                        <a:prstGeom prst="roundRect">
                          <a:avLst>
                            <a:gd name="adj" fmla="val 1366"/>
                          </a:avLst>
                        </a:prstGeom>
                        <a:solidFill>
                          <a:srgbClr val="FFFFFF"/>
                        </a:solidFill>
                        <a:ln w="19050">
                          <a:solidFill>
                            <a:srgbClr val="000000"/>
                          </a:solidFill>
                          <a:prstDash val="sysDot"/>
                          <a:round/>
                          <a:headEnd/>
                          <a:tailEnd/>
                        </a:ln>
                      </wps:spPr>
                      <wps:txbx>
                        <w:txbxContent>
                          <w:p w:rsidR="00D56879" w:rsidRPr="00E90D73" w:rsidRDefault="00D56879" w:rsidP="002B2528">
                            <w:pPr>
                              <w:jc w:val="left"/>
                              <w:textAlignment w:val="baseline"/>
                              <w:rPr>
                                <w:rFonts w:hAnsi="ＭＳ 明朝" w:cs="ＭＳ 明朝"/>
                                <w:kern w:val="0"/>
                              </w:rPr>
                            </w:pPr>
                            <w:r w:rsidRPr="00E90D73">
                              <w:rPr>
                                <w:rFonts w:ascii="ＭＳ ゴシック" w:eastAsia="ＭＳ ゴシック" w:hAnsi="ＭＳ ゴシック" w:hint="eastAsia"/>
                                <w:b/>
                                <w:color w:val="000000"/>
                                <w:spacing w:val="2"/>
                                <w:kern w:val="0"/>
                              </w:rPr>
                              <w:t>しまね防災</w:t>
                            </w:r>
                            <w:r w:rsidRPr="00616BA5">
                              <w:rPr>
                                <w:rFonts w:ascii="ＭＳ ゴシック" w:eastAsia="ＭＳ ゴシック" w:hAnsi="ＭＳ ゴシック" w:hint="eastAsia"/>
                                <w:b/>
                                <w:spacing w:val="2"/>
                                <w:kern w:val="0"/>
                              </w:rPr>
                              <w:t>情報</w:t>
                            </w:r>
                            <w:r>
                              <w:rPr>
                                <w:rFonts w:ascii="ＭＳ ゴシック" w:eastAsia="ＭＳ ゴシック" w:hAnsi="ＭＳ ゴシック" w:hint="eastAsia"/>
                                <w:b/>
                                <w:color w:val="FF0000"/>
                                <w:spacing w:val="2"/>
                                <w:kern w:val="0"/>
                              </w:rPr>
                              <w:t xml:space="preserve">　　</w:t>
                            </w:r>
                            <w:hyperlink r:id="rId116" w:history="1">
                              <w:r w:rsidRPr="00DA7B63">
                                <w:rPr>
                                  <w:rStyle w:val="ac"/>
                                  <w:rFonts w:hAnsi="ＭＳ 明朝" w:cs="ＭＳ 明朝"/>
                                  <w:kern w:val="0"/>
                                </w:rPr>
                                <w:t>https://www.bousai-shimane.jp/</w:t>
                              </w:r>
                            </w:hyperlink>
                          </w:p>
                          <w:p w:rsidR="00D56879" w:rsidRDefault="00D56879" w:rsidP="002B2528">
                            <w:pPr>
                              <w:jc w:val="left"/>
                              <w:textAlignment w:val="baseline"/>
                              <w:rPr>
                                <w:rFonts w:hAnsi="Times New Roman"/>
                                <w:color w:val="000000"/>
                                <w:spacing w:val="2"/>
                                <w:kern w:val="0"/>
                              </w:rPr>
                            </w:pPr>
                            <w:r>
                              <w:rPr>
                                <w:rFonts w:hAnsi="Times New Roman" w:hint="eastAsia"/>
                                <w:color w:val="000000"/>
                                <w:spacing w:val="2"/>
                                <w:kern w:val="0"/>
                              </w:rPr>
                              <w:t>県内の気象注警報、地震・津波、水防・土砂災害情報などの防災情報を一元化して提供しているサイト</w:t>
                            </w:r>
                          </w:p>
                          <w:p w:rsidR="00D56879" w:rsidRDefault="00D56879" w:rsidP="002B2528">
                            <w:pPr>
                              <w:jc w:val="left"/>
                              <w:textAlignment w:val="baseline"/>
                              <w:rPr>
                                <w:rFonts w:hAnsi="Times New Roman"/>
                                <w:color w:val="000000"/>
                                <w:spacing w:val="2"/>
                                <w:kern w:val="0"/>
                              </w:rPr>
                            </w:pPr>
                          </w:p>
                          <w:p w:rsidR="00D56879" w:rsidRPr="00E90D73" w:rsidRDefault="00D56879" w:rsidP="002B2528">
                            <w:pPr>
                              <w:jc w:val="left"/>
                              <w:textAlignment w:val="baseline"/>
                            </w:pPr>
                            <w:r w:rsidRPr="00926196">
                              <w:rPr>
                                <w:noProof/>
                              </w:rPr>
                              <w:drawing>
                                <wp:inline distT="0" distB="0" distL="0" distR="0" wp14:anchorId="628DC10A" wp14:editId="733390EB">
                                  <wp:extent cx="6010275" cy="2714625"/>
                                  <wp:effectExtent l="0" t="0" r="0" b="0"/>
                                  <wp:docPr id="3368" name="図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10275" cy="271462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3D6A35" id="AutoShape 3021" o:spid="_x0000_s1278" style="position:absolute;left:0;text-align:left;margin-left:439.3pt;margin-top:6.25pt;width:490.5pt;height:278.3pt;z-index:251622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8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ggDSwIAAJIEAAAOAAAAZHJzL2Uyb0RvYy54bWysVNtu2zAMfR+wfxD0vtpx2rQx6hRFsw4D&#10;uq1Ytw9QJDnWJouapMRJv34UnXbZBXsY5geBNKlDHh7Tl1e73rKtDtGAa/jkpORMOwnKuHXDP3+6&#10;fXXBWUzCKWHB6YbvdeRXi5cvLgdf6wo6sEoHhiAu1oNveJeSr4siyk73Ip6A1w6DLYReJHTDulBB&#10;DIje26Iqy1kxQFA+gNQx4tvlGOQLwm9bLdOHto06Mdtw7C3RGehc5bNYXIp6HYTvjDy0If6hi14Y&#10;h0WfoZYiCbYJ5jeo3sgAEdp0IqEvoG2N1MQB2UzKX9g8dMJr4oLDif55TPH/wcr32/vAjELtZuec&#10;OdGjSNebBFSbTctqkmc0+Fhj6oO/D5ll9Hcgv0bm4KYTbq2vQ4Ch00JhZ5Rf/HQhOxGvstXwDhQW&#10;EFiAxrVrQ58BcRBsR6rsn1XRu8QkvpxV1Xx6huJJjE3PpqenE9KtEPXTdR9ieqOhZ9loeICNUx9R&#10;e6ohtncxkTbqwE+oL5y1vUWlt8KyyXQ2yyQR8JCL1hMk0QVr1K2xlpywXt3YwPBmw2/pOVyOx2nW&#10;sQGHMS+x879jlPT8CSP3sBSxG2vFfVxCynmiJoZk5am/dorsJIwdbSRgHTJ6mvyoYNqtdqR1VU0z&#10;To6uQO1RmQDjauAqo9FBeORswLVoePy2EUFzZt86VPf8tJqf4R6Rc3ExR1nCcWB1FBBOIlDDE2ej&#10;eZPGzdv4YNYd1pnQaBzkD641CVuijseeDg5++CTNYUnzZh37lPXjV7L4DgAA//8DAFBLAwQUAAYA&#10;CAAAACEAoJTg7t0AAAAHAQAADwAAAGRycy9kb3ducmV2LnhtbEyPwW7CMBBE75X4B2uRekHFCQgE&#10;aRwUteqh6qmAxNXESxIRr6PYEPP33Z7a48ysZt7mu2g7ccfBt44UpPMEBFLlTEu1guPh42UDwgdN&#10;RneOUMEDPeyKyVOuM+NG+sb7PtSCS8hnWkETQp9J6asGrfZz1yNxdnGD1YHlUEsz6JHLbScXSbKW&#10;VrfEC43u8a3B6rq/WQXxKj+/Do9kfC+XZVxeTrP+GGZKPU9j+QoiYAx/x/CLz+hQMNPZ3ch40Sng&#10;RwK7ixUITreblI2zgtV6m4Iscvmfv/gBAAD//wMAUEsBAi0AFAAGAAgAAAAhALaDOJL+AAAA4QEA&#10;ABMAAAAAAAAAAAAAAAAAAAAAAFtDb250ZW50X1R5cGVzXS54bWxQSwECLQAUAAYACAAAACEAOP0h&#10;/9YAAACUAQAACwAAAAAAAAAAAAAAAAAvAQAAX3JlbHMvLnJlbHNQSwECLQAUAAYACAAAACEA7dYI&#10;A0sCAACSBAAADgAAAAAAAAAAAAAAAAAuAgAAZHJzL2Uyb0RvYy54bWxQSwECLQAUAAYACAAAACEA&#10;oJTg7t0AAAAHAQAADwAAAAAAAAAAAAAAAAClBAAAZHJzL2Rvd25yZXYueG1sUEsFBgAAAAAEAAQA&#10;8wAAAK8FAAAAAA==&#10;" strokeweight="1.5pt">
                <v:stroke dashstyle="1 1"/>
                <v:textbox inset="5.85pt,.7pt,5.85pt,.7pt">
                  <w:txbxContent>
                    <w:p w:rsidR="00D56879" w:rsidRPr="00E90D73" w:rsidRDefault="00D56879" w:rsidP="002B2528">
                      <w:pPr>
                        <w:jc w:val="left"/>
                        <w:textAlignment w:val="baseline"/>
                        <w:rPr>
                          <w:rFonts w:hAnsi="ＭＳ 明朝" w:cs="ＭＳ 明朝"/>
                          <w:kern w:val="0"/>
                        </w:rPr>
                      </w:pPr>
                      <w:r w:rsidRPr="00E90D73">
                        <w:rPr>
                          <w:rFonts w:ascii="ＭＳ ゴシック" w:eastAsia="ＭＳ ゴシック" w:hAnsi="ＭＳ ゴシック" w:hint="eastAsia"/>
                          <w:b/>
                          <w:color w:val="000000"/>
                          <w:spacing w:val="2"/>
                          <w:kern w:val="0"/>
                        </w:rPr>
                        <w:t>しまね防災</w:t>
                      </w:r>
                      <w:r w:rsidRPr="00616BA5">
                        <w:rPr>
                          <w:rFonts w:ascii="ＭＳ ゴシック" w:eastAsia="ＭＳ ゴシック" w:hAnsi="ＭＳ ゴシック" w:hint="eastAsia"/>
                          <w:b/>
                          <w:spacing w:val="2"/>
                          <w:kern w:val="0"/>
                        </w:rPr>
                        <w:t>情報</w:t>
                      </w:r>
                      <w:r>
                        <w:rPr>
                          <w:rFonts w:ascii="ＭＳ ゴシック" w:eastAsia="ＭＳ ゴシック" w:hAnsi="ＭＳ ゴシック" w:hint="eastAsia"/>
                          <w:b/>
                          <w:color w:val="FF0000"/>
                          <w:spacing w:val="2"/>
                          <w:kern w:val="0"/>
                        </w:rPr>
                        <w:t xml:space="preserve">　　</w:t>
                      </w:r>
                      <w:hyperlink r:id="rId118" w:history="1">
                        <w:r w:rsidRPr="00DA7B63">
                          <w:rPr>
                            <w:rStyle w:val="ac"/>
                            <w:rFonts w:hAnsi="ＭＳ 明朝" w:cs="ＭＳ 明朝"/>
                            <w:kern w:val="0"/>
                          </w:rPr>
                          <w:t>https://www.bousai-shimane.jp/</w:t>
                        </w:r>
                      </w:hyperlink>
                    </w:p>
                    <w:p w:rsidR="00D56879" w:rsidRDefault="00D56879" w:rsidP="002B2528">
                      <w:pPr>
                        <w:jc w:val="left"/>
                        <w:textAlignment w:val="baseline"/>
                        <w:rPr>
                          <w:rFonts w:hAnsi="Times New Roman"/>
                          <w:color w:val="000000"/>
                          <w:spacing w:val="2"/>
                          <w:kern w:val="0"/>
                        </w:rPr>
                      </w:pPr>
                      <w:r>
                        <w:rPr>
                          <w:rFonts w:hAnsi="Times New Roman" w:hint="eastAsia"/>
                          <w:color w:val="000000"/>
                          <w:spacing w:val="2"/>
                          <w:kern w:val="0"/>
                        </w:rPr>
                        <w:t>県内の気象注警報、地震・津波、水防・土砂災害情報などの防災情報を一元化して提供しているサイト</w:t>
                      </w:r>
                    </w:p>
                    <w:p w:rsidR="00D56879" w:rsidRDefault="00D56879" w:rsidP="002B2528">
                      <w:pPr>
                        <w:jc w:val="left"/>
                        <w:textAlignment w:val="baseline"/>
                        <w:rPr>
                          <w:rFonts w:hAnsi="Times New Roman"/>
                          <w:color w:val="000000"/>
                          <w:spacing w:val="2"/>
                          <w:kern w:val="0"/>
                        </w:rPr>
                      </w:pPr>
                    </w:p>
                    <w:p w:rsidR="00D56879" w:rsidRPr="00E90D73" w:rsidRDefault="00D56879" w:rsidP="002B2528">
                      <w:pPr>
                        <w:jc w:val="left"/>
                        <w:textAlignment w:val="baseline"/>
                      </w:pPr>
                      <w:r w:rsidRPr="00926196">
                        <w:rPr>
                          <w:noProof/>
                        </w:rPr>
                        <w:drawing>
                          <wp:inline distT="0" distB="0" distL="0" distR="0" wp14:anchorId="628DC10A" wp14:editId="733390EB">
                            <wp:extent cx="6010275" cy="2714625"/>
                            <wp:effectExtent l="0" t="0" r="0" b="0"/>
                            <wp:docPr id="3368" name="図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10275" cy="2714625"/>
                                    </a:xfrm>
                                    <a:prstGeom prst="rect">
                                      <a:avLst/>
                                    </a:prstGeom>
                                    <a:noFill/>
                                    <a:ln>
                                      <a:noFill/>
                                    </a:ln>
                                  </pic:spPr>
                                </pic:pic>
                              </a:graphicData>
                            </a:graphic>
                          </wp:inline>
                        </w:drawing>
                      </w:r>
                    </w:p>
                  </w:txbxContent>
                </v:textbox>
                <w10:wrap anchorx="margin"/>
              </v:roundrect>
            </w:pict>
          </mc:Fallback>
        </mc:AlternateContent>
      </w: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Pr="00616BA5" w:rsidRDefault="004C207F" w:rsidP="004C207F">
      <w:pPr>
        <w:pStyle w:val="1"/>
      </w:pPr>
      <w:bookmarkStart w:id="27" w:name="_第２_地震発生時の対応"/>
      <w:bookmarkEnd w:id="27"/>
      <w:r w:rsidRPr="00616BA5">
        <w:rPr>
          <w:rFonts w:hint="eastAsia"/>
        </w:rPr>
        <w:t>第２　地震発生時の対応</w:t>
      </w:r>
    </w:p>
    <w:p w:rsidR="00A30B88" w:rsidRDefault="004C207F" w:rsidP="000D0C8D">
      <w:pPr>
        <w:spacing w:line="260" w:lineRule="exact"/>
      </w:pPr>
      <w:r w:rsidRPr="004C207F">
        <w:rPr>
          <w:rFonts w:hAnsi="Times New Roman" w:cs="Times New Roman"/>
          <w:noProof/>
          <w:spacing w:val="2"/>
          <w:kern w:val="0"/>
          <w:szCs w:val="20"/>
        </w:rPr>
        <mc:AlternateContent>
          <mc:Choice Requires="wps">
            <w:drawing>
              <wp:anchor distT="0" distB="0" distL="114300" distR="114300" simplePos="0" relativeHeight="251623424" behindDoc="0" locked="0" layoutInCell="1" allowOverlap="1" wp14:anchorId="28CB4C55" wp14:editId="1A3C27DB">
                <wp:simplePos x="0" y="0"/>
                <wp:positionH relativeFrom="margin">
                  <wp:align>right</wp:align>
                </wp:positionH>
                <wp:positionV relativeFrom="paragraph">
                  <wp:posOffset>10795</wp:posOffset>
                </wp:positionV>
                <wp:extent cx="6391275" cy="457200"/>
                <wp:effectExtent l="0" t="0" r="28575" b="19050"/>
                <wp:wrapNone/>
                <wp:docPr id="166" name="AutoShape 2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457200"/>
                        </a:xfrm>
                        <a:prstGeom prst="roundRect">
                          <a:avLst>
                            <a:gd name="adj" fmla="val 16667"/>
                          </a:avLst>
                        </a:prstGeom>
                        <a:solidFill>
                          <a:srgbClr val="FFFFFF"/>
                        </a:solidFill>
                        <a:ln w="9525">
                          <a:solidFill>
                            <a:srgbClr val="000000"/>
                          </a:solidFill>
                          <a:round/>
                          <a:headEnd/>
                          <a:tailEnd/>
                        </a:ln>
                      </wps:spPr>
                      <wps:txbx>
                        <w:txbxContent>
                          <w:p w:rsidR="00D56879" w:rsidRPr="00616BA5" w:rsidRDefault="00D56879" w:rsidP="00AC42B0">
                            <w:pPr>
                              <w:ind w:left="1261" w:hangingChars="700" w:hanging="1261"/>
                            </w:pPr>
                            <w:r w:rsidRPr="00616BA5">
                              <w:rPr>
                                <w:rFonts w:hAnsi="ＭＳ 明朝" w:cs="ＭＳ 明朝" w:hint="eastAsia"/>
                                <w:kern w:val="0"/>
                              </w:rPr>
                              <w:t xml:space="preserve">【事案（例）】　</w:t>
                            </w:r>
                            <w:r w:rsidRPr="00616BA5">
                              <w:rPr>
                                <w:rFonts w:hint="eastAsia"/>
                              </w:rPr>
                              <w:t>Ａ中学校で５校時目の授業中に大きい地震があり、揺れとともに教室の窓ガラスが割れた。そのガラス片で数名のけが人が発生した。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CB4C55" id="AutoShape 2906" o:spid="_x0000_s1279" style="position:absolute;left:0;text-align:left;margin-left:452.05pt;margin-top:.85pt;width:503.25pt;height:36pt;z-index:251623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DKTPQIAAHcEAAAOAAAAZHJzL2Uyb0RvYy54bWysVNuO0zAQfUfiHyy/s2lDL9uo6Wq1SxHS&#10;AisWPsC1ncbgeMzYbVq+nomTLi3whMiDNeOxz8ycM87y5tBYttcYDLiSj69GnGknQRm3LfmXz+tX&#10;15yFKJwSFpwu+VEHfrN6+WLZ+kLnUINVGhmBuFC0vuR1jL7IsiBr3YhwBV47ClaAjYjk4jZTKFpC&#10;b2yWj0azrAVUHkHqEGj3vg/yVcKvKi3jx6oKOjJbcqotphXTuunWbLUUxRaFr40cyhD/UEUjjKOk&#10;z1D3Igq2Q/MHVGMkQoAqXkloMqgqI3XqgboZj37r5qkWXqdeiJzgn2kK/w9Wftg/IjOKtJvNOHOi&#10;IZFudxFSbpYvRrOOo9aHgo4++Ufsugz+AeS3wBzc1cJt9S0itLUWiiobd+eziwudE+gq27TvQVEC&#10;QQkSXYcKmw6QiGCHpMrxWRV9iEzS5uz1YpzPp5xJik2mc5I9pRDF6bbHEN9qaFhnlBxh59Qnkj6l&#10;EPuHEJM0amhPqK+cVY0loffCMmp8Nh8Qh8OZKE6YqV2wRq2NtcnB7ebOIqOrJV+nb7gczo9Zx9qS&#10;L6b5NFVxEQvnEKP0/Q0i9ZEGtKP2jVPJjsLY3qYqrRu47ujtZYqHzSEJmueTDrUjfwPqSPQj9PNP&#10;75WMGvAHZy3NfsnD951AzZl950jC+SRfEN8xOdfXC3o4eB7YnAWEkwRU8shZb97F/nntPJptTXnG&#10;iQAH3VRVJp6mo69pKJ+mm6yL53Pup1O//hernwAAAP//AwBQSwMEFAAGAAgAAAAhAAQdYzTcAAAA&#10;BgEAAA8AAABkcnMvZG93bnJldi54bWxMj81OwzAQhO9IfQdrK3FB1CkIgkI2VUHtiR+JFHF24yWJ&#10;Gq+j2G1Tnp7tCY6zs5r5Jl+MrlMHGkLrGWE+S0ARV962XCN8btbXD6BCNGxN55kQThRgUUwucpNZ&#10;f+QPOpSxVhLCITMITYx9pnWoGnImzHxPLN63H5yJIoda28EcJdx1+iZJ7rUzLUtDY3p6bqjalXuH&#10;sFpb5nnVn350+fZKm9XVy9fTO+LldFw+goo0xr9nOOMLOhTCtPV7tkF1CDIkyjUFdTal6g7UFiG9&#10;TUEXuf6PX/wCAAD//wMAUEsBAi0AFAAGAAgAAAAhALaDOJL+AAAA4QEAABMAAAAAAAAAAAAAAAAA&#10;AAAAAFtDb250ZW50X1R5cGVzXS54bWxQSwECLQAUAAYACAAAACEAOP0h/9YAAACUAQAACwAAAAAA&#10;AAAAAAAAAAAvAQAAX3JlbHMvLnJlbHNQSwECLQAUAAYACAAAACEAvTwykz0CAAB3BAAADgAAAAAA&#10;AAAAAAAAAAAuAgAAZHJzL2Uyb0RvYy54bWxQSwECLQAUAAYACAAAACEABB1jNNwAAAAGAQAADwAA&#10;AAAAAAAAAAAAAACXBAAAZHJzL2Rvd25yZXYueG1sUEsFBgAAAAAEAAQA8wAAAKAFAAAAAA==&#10;">
                <v:textbox inset="5.85pt,.7pt,5.85pt,.7pt">
                  <w:txbxContent>
                    <w:p w:rsidR="00D56879" w:rsidRPr="00616BA5" w:rsidRDefault="00D56879" w:rsidP="00AC42B0">
                      <w:pPr>
                        <w:ind w:left="1261" w:hangingChars="700" w:hanging="1261"/>
                      </w:pPr>
                      <w:r w:rsidRPr="00616BA5">
                        <w:rPr>
                          <w:rFonts w:hAnsi="ＭＳ 明朝" w:cs="ＭＳ 明朝" w:hint="eastAsia"/>
                          <w:kern w:val="0"/>
                        </w:rPr>
                        <w:t xml:space="preserve">【事案（例）】　</w:t>
                      </w:r>
                      <w:r w:rsidRPr="00616BA5">
                        <w:rPr>
                          <w:rFonts w:hint="eastAsia"/>
                        </w:rPr>
                        <w:t>Ａ中学校で５校時目の授業中に大きい地震があり、揺れとともに教室の窓ガラスが割れた。そのガラス片で数名のけが人が発生した。</w:t>
                      </w:r>
                    </w:p>
                  </w:txbxContent>
                </v:textbox>
                <w10:wrap anchorx="margin"/>
              </v:roundrect>
            </w:pict>
          </mc:Fallback>
        </mc:AlternateContent>
      </w:r>
    </w:p>
    <w:p w:rsidR="00A30B88" w:rsidRDefault="00A30B88" w:rsidP="000D0C8D">
      <w:pPr>
        <w:spacing w:line="260" w:lineRule="exact"/>
      </w:pPr>
    </w:p>
    <w:p w:rsidR="00A30B88" w:rsidRDefault="00A30B88" w:rsidP="000D0C8D">
      <w:pPr>
        <w:spacing w:line="260" w:lineRule="exact"/>
      </w:pPr>
    </w:p>
    <w:p w:rsidR="004C207F" w:rsidRPr="004C207F" w:rsidRDefault="004C207F" w:rsidP="004C207F">
      <w:pPr>
        <w:spacing w:beforeLines="50" w:before="151" w:afterLines="50" w:after="151"/>
        <w:rPr>
          <w:rFonts w:ascii="ＭＳ ゴシック" w:eastAsia="ＭＳ ゴシック" w:hAnsi="ＭＳ ゴシック"/>
          <w:b/>
          <w:sz w:val="21"/>
          <w:bdr w:val="single" w:sz="4" w:space="0" w:color="auto"/>
        </w:rPr>
      </w:pPr>
      <w:r w:rsidRPr="004C207F">
        <w:rPr>
          <w:rFonts w:ascii="ＭＳ ゴシック" w:eastAsia="ＭＳ ゴシック" w:hAnsi="ＭＳ ゴシック" w:hint="eastAsia"/>
          <w:b/>
          <w:sz w:val="21"/>
          <w:bdr w:val="single" w:sz="4" w:space="0" w:color="auto"/>
        </w:rPr>
        <w:t>１　未然防止のポイント</w:t>
      </w:r>
      <w:r w:rsidRPr="004C207F">
        <w:rPr>
          <w:rFonts w:ascii="ＭＳ ゴシック" w:eastAsia="ＭＳ ゴシック" w:hAnsi="ＭＳ ゴシック"/>
          <w:b/>
          <w:sz w:val="21"/>
          <w:bdr w:val="single" w:sz="4" w:space="0" w:color="auto"/>
        </w:rPr>
        <w:t xml:space="preserve"> </w:t>
      </w:r>
    </w:p>
    <w:p w:rsidR="004C207F" w:rsidRPr="00253463" w:rsidRDefault="004C207F" w:rsidP="004C207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事前の対応策</w:t>
      </w:r>
    </w:p>
    <w:p w:rsidR="004C207F" w:rsidRDefault="004C207F" w:rsidP="004C207F">
      <w:pPr>
        <w:spacing w:line="240" w:lineRule="exact"/>
        <w:ind w:firstLineChars="200" w:firstLine="360"/>
      </w:pPr>
      <w:r>
        <w:rPr>
          <w:rFonts w:hint="eastAsia"/>
        </w:rPr>
        <w:t>①　日頃から、教職員の危機管理意識の高揚を図り、防災体制や施設・設備等の管理体制を整備しておく。</w:t>
      </w:r>
    </w:p>
    <w:p w:rsidR="004C207F" w:rsidRDefault="004C207F" w:rsidP="004C207F">
      <w:pPr>
        <w:spacing w:line="240" w:lineRule="exact"/>
        <w:ind w:firstLineChars="400" w:firstLine="721"/>
      </w:pPr>
      <w:r>
        <w:rPr>
          <w:rFonts w:hint="eastAsia"/>
        </w:rPr>
        <w:t>また、校内で落ちやすいものはないかなど、地震時を想定した安全点検を行い、改善する。</w:t>
      </w:r>
    </w:p>
    <w:p w:rsidR="004C207F" w:rsidRDefault="004C207F" w:rsidP="004C207F">
      <w:pPr>
        <w:spacing w:line="240" w:lineRule="exact"/>
        <w:ind w:leftChars="200" w:left="540" w:hangingChars="100" w:hanging="180"/>
      </w:pPr>
      <w:r>
        <w:rPr>
          <w:rFonts w:hint="eastAsia"/>
        </w:rPr>
        <w:t>②　地震発生時の校舎や敷地内の危険箇所や津波発生時を含めた避難経路について把握するとともに、停電時の対応など実情に応じた具体的な防災計画を作成する。</w:t>
      </w:r>
    </w:p>
    <w:p w:rsidR="004C207F" w:rsidRDefault="004C207F" w:rsidP="004C207F">
      <w:pPr>
        <w:spacing w:line="240" w:lineRule="exact"/>
        <w:ind w:leftChars="200" w:left="540" w:hangingChars="100" w:hanging="180"/>
      </w:pPr>
      <w:r>
        <w:rPr>
          <w:rFonts w:hint="eastAsia"/>
        </w:rPr>
        <w:t>③　特別な配慮を必要とする児童生徒や負傷した児童生徒の避難を円滑に行うための方法を明確にしておく。</w:t>
      </w:r>
    </w:p>
    <w:p w:rsidR="004C207F" w:rsidRDefault="004C207F" w:rsidP="004C207F">
      <w:pPr>
        <w:spacing w:line="240" w:lineRule="exact"/>
        <w:ind w:leftChars="200" w:left="540" w:hangingChars="100" w:hanging="180"/>
      </w:pPr>
      <w:r>
        <w:rPr>
          <w:rFonts w:hint="eastAsia"/>
        </w:rPr>
        <w:t>④　緊急時に搬出の必要な物（救命・非常用品など）の保管場所を教職員に周知しておくとともに定期的に点検しておく。</w:t>
      </w:r>
    </w:p>
    <w:p w:rsidR="004C207F" w:rsidRPr="00253463" w:rsidRDefault="004C207F" w:rsidP="004C207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安全指導の徹底</w:t>
      </w:r>
    </w:p>
    <w:p w:rsidR="004C207F" w:rsidRDefault="004C207F" w:rsidP="004C207F">
      <w:pPr>
        <w:spacing w:line="240" w:lineRule="exact"/>
        <w:ind w:leftChars="200" w:left="540" w:hangingChars="100" w:hanging="180"/>
      </w:pPr>
      <w:r>
        <w:rPr>
          <w:rFonts w:hint="eastAsia"/>
        </w:rPr>
        <w:t>①　災害発生時の危険や安全な行動の仕方等に関して、具体的に指導する事項を指導計画に位置付け危険予測能力、対応能力の育成に努める。</w:t>
      </w:r>
    </w:p>
    <w:p w:rsidR="004C207F" w:rsidRDefault="004C207F" w:rsidP="004C207F">
      <w:pPr>
        <w:spacing w:line="240" w:lineRule="exact"/>
        <w:ind w:leftChars="200" w:left="540" w:hangingChars="100" w:hanging="180"/>
      </w:pPr>
      <w:r>
        <w:rPr>
          <w:rFonts w:hint="eastAsia"/>
        </w:rPr>
        <w:t>②　特に緊急地震速報時にすぐに体を低くして頭部を守る姿勢がとれるように訓練を行っておく。</w:t>
      </w:r>
    </w:p>
    <w:p w:rsidR="004C207F" w:rsidRDefault="004C207F" w:rsidP="004C207F">
      <w:pPr>
        <w:spacing w:line="240" w:lineRule="exact"/>
        <w:ind w:leftChars="200" w:left="540" w:hangingChars="100" w:hanging="180"/>
      </w:pPr>
      <w:r>
        <w:rPr>
          <w:rFonts w:hint="eastAsia"/>
        </w:rPr>
        <w:t>③　関係機関等と連携し、様々な場面を想定した防災避難訓練を計画的に実施する。（地震発生後に津波が発生する想定、火災が発生する想定、校内放送が使えない想定等）</w:t>
      </w:r>
    </w:p>
    <w:p w:rsidR="004C207F" w:rsidRPr="004C207F" w:rsidRDefault="004C207F" w:rsidP="004C207F">
      <w:pPr>
        <w:spacing w:beforeLines="50" w:before="151" w:afterLines="50" w:after="151"/>
        <w:rPr>
          <w:rFonts w:ascii="ＭＳ ゴシック" w:eastAsia="ＭＳ ゴシック" w:hAnsi="ＭＳ ゴシック"/>
          <w:b/>
          <w:sz w:val="21"/>
          <w:bdr w:val="single" w:sz="4" w:space="0" w:color="auto"/>
        </w:rPr>
      </w:pPr>
      <w:r w:rsidRPr="004C207F">
        <w:rPr>
          <w:rFonts w:ascii="ＭＳ ゴシック" w:eastAsia="ＭＳ ゴシック" w:hAnsi="ＭＳ ゴシック" w:hint="eastAsia"/>
          <w:b/>
          <w:sz w:val="21"/>
          <w:bdr w:val="single" w:sz="4" w:space="0" w:color="auto"/>
        </w:rPr>
        <w:t>２　発生時以降のポイント</w:t>
      </w:r>
      <w:r w:rsidRPr="004C207F">
        <w:rPr>
          <w:rFonts w:ascii="ＭＳ ゴシック" w:eastAsia="ＭＳ ゴシック" w:hAnsi="ＭＳ ゴシック"/>
          <w:b/>
          <w:sz w:val="21"/>
          <w:bdr w:val="single" w:sz="4" w:space="0" w:color="auto"/>
        </w:rPr>
        <w:t xml:space="preserve"> </w:t>
      </w:r>
    </w:p>
    <w:p w:rsidR="004C207F" w:rsidRPr="00253463" w:rsidRDefault="004C207F" w:rsidP="004C207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安全の確保（揺れを感じたら）</w:t>
      </w:r>
    </w:p>
    <w:p w:rsidR="004C207F" w:rsidRDefault="004C207F" w:rsidP="004C207F">
      <w:pPr>
        <w:spacing w:line="240" w:lineRule="exact"/>
        <w:ind w:leftChars="200" w:left="540" w:hangingChars="100" w:hanging="180"/>
      </w:pPr>
      <w:r>
        <w:rPr>
          <w:rFonts w:hint="eastAsia"/>
        </w:rPr>
        <w:t>①　授業担当者は、児童生徒に窓やロッカーから離れ、机の下に潜るように指示をする。（身を隠す場所がない場合には、身の回りの物で頭を保護し、低い姿勢をとらせる。）</w:t>
      </w:r>
    </w:p>
    <w:p w:rsidR="004C207F" w:rsidRDefault="004C207F" w:rsidP="004C207F">
      <w:pPr>
        <w:spacing w:line="240" w:lineRule="exact"/>
        <w:ind w:leftChars="200" w:left="540" w:hangingChars="100" w:hanging="180"/>
      </w:pPr>
      <w:r>
        <w:rPr>
          <w:rFonts w:hint="eastAsia"/>
        </w:rPr>
        <w:t>②　避難口を確保するため、出入口を開放する。</w:t>
      </w:r>
    </w:p>
    <w:p w:rsidR="004C207F" w:rsidRDefault="004C207F" w:rsidP="004C207F">
      <w:pPr>
        <w:spacing w:line="240" w:lineRule="exact"/>
        <w:ind w:leftChars="200" w:left="540" w:hangingChars="100" w:hanging="180"/>
      </w:pPr>
      <w:r>
        <w:rPr>
          <w:rFonts w:hint="eastAsia"/>
        </w:rPr>
        <w:t>③　火気使用中の場合は、直ちに消火する。ガスの元栓を閉め、電気器具のコンセントを抜く。</w:t>
      </w:r>
    </w:p>
    <w:p w:rsidR="004C207F" w:rsidRPr="00253463" w:rsidRDefault="004C207F" w:rsidP="004C207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状況把握とその対応</w:t>
      </w:r>
    </w:p>
    <w:p w:rsidR="004C207F" w:rsidRDefault="004C207F" w:rsidP="004C207F">
      <w:pPr>
        <w:spacing w:line="240" w:lineRule="exact"/>
        <w:ind w:firstLineChars="200" w:firstLine="360"/>
      </w:pPr>
      <w:r>
        <w:rPr>
          <w:rFonts w:hint="eastAsia"/>
        </w:rPr>
        <w:t>①　児童生徒のけがの有無を確認する。</w:t>
      </w:r>
    </w:p>
    <w:p w:rsidR="004C207F" w:rsidRDefault="004C207F" w:rsidP="004C207F">
      <w:pPr>
        <w:spacing w:line="240" w:lineRule="exact"/>
        <w:ind w:firstLineChars="200" w:firstLine="360"/>
      </w:pPr>
      <w:r>
        <w:rPr>
          <w:rFonts w:hint="eastAsia"/>
        </w:rPr>
        <w:t>②　授業のない教職員で避難経路の安全確認をする。</w:t>
      </w:r>
    </w:p>
    <w:p w:rsidR="004C207F" w:rsidRDefault="004C207F" w:rsidP="004C207F">
      <w:pPr>
        <w:spacing w:line="240" w:lineRule="exact"/>
        <w:ind w:firstLineChars="200" w:firstLine="360"/>
      </w:pPr>
      <w:r>
        <w:rPr>
          <w:rFonts w:hint="eastAsia"/>
        </w:rPr>
        <w:t>③　授業担当者は原則として児童生徒から離れない。</w:t>
      </w:r>
    </w:p>
    <w:p w:rsidR="004C207F" w:rsidRDefault="004C207F" w:rsidP="004C207F">
      <w:pPr>
        <w:spacing w:line="240" w:lineRule="exact"/>
        <w:ind w:firstLineChars="200" w:firstLine="360"/>
      </w:pPr>
      <w:r>
        <w:rPr>
          <w:rFonts w:hint="eastAsia"/>
        </w:rPr>
        <w:t>④　管理職は状況を正確に把握し、状況に応じて臨機応変に判断し、救護や避難の方法を決定する。</w:t>
      </w:r>
    </w:p>
    <w:p w:rsidR="004C207F" w:rsidRDefault="004C207F" w:rsidP="004C207F">
      <w:pPr>
        <w:spacing w:line="240" w:lineRule="exact"/>
        <w:ind w:firstLineChars="300" w:firstLine="541"/>
      </w:pPr>
      <w:r>
        <w:rPr>
          <w:rFonts w:hint="eastAsia"/>
        </w:rPr>
        <w:t>・　テレビ、ラジオ、インターネット、電話、防災無線等により情報を集める。</w:t>
      </w:r>
    </w:p>
    <w:p w:rsidR="004C207F" w:rsidRDefault="004C207F" w:rsidP="004C207F">
      <w:pPr>
        <w:spacing w:line="240" w:lineRule="exact"/>
        <w:ind w:firstLineChars="200" w:firstLine="360"/>
      </w:pPr>
      <w:r>
        <w:rPr>
          <w:rFonts w:hint="eastAsia"/>
        </w:rPr>
        <w:t>⑤　避難の指示及び誘導・役割分担に従って行動する。</w:t>
      </w:r>
    </w:p>
    <w:p w:rsidR="004C207F" w:rsidRDefault="004C207F" w:rsidP="004C207F">
      <w:pPr>
        <w:spacing w:line="240" w:lineRule="exact"/>
        <w:ind w:firstLineChars="200" w:firstLine="360"/>
      </w:pPr>
      <w:r>
        <w:rPr>
          <w:rFonts w:hint="eastAsia"/>
        </w:rPr>
        <w:t>⑥　避難場所での対応・名簿によって児童生徒や教職員の人員確認と、負傷者の確認をし、管理職に報告をする。</w:t>
      </w:r>
    </w:p>
    <w:p w:rsidR="004C207F" w:rsidRDefault="004C207F" w:rsidP="004C207F">
      <w:pPr>
        <w:spacing w:line="240" w:lineRule="exact"/>
        <w:ind w:firstLineChars="200" w:firstLine="360"/>
      </w:pPr>
      <w:r>
        <w:rPr>
          <w:rFonts w:hint="eastAsia"/>
        </w:rPr>
        <w:t>⑦　救護活動</w:t>
      </w:r>
    </w:p>
    <w:p w:rsidR="004C207F" w:rsidRDefault="004C207F" w:rsidP="004C207F">
      <w:pPr>
        <w:spacing w:line="240" w:lineRule="exact"/>
        <w:ind w:firstLineChars="300" w:firstLine="541"/>
      </w:pPr>
      <w:r>
        <w:rPr>
          <w:rFonts w:hint="eastAsia"/>
        </w:rPr>
        <w:t>・　負傷者の程度に応じて救急車の要請を行う。</w:t>
      </w:r>
    </w:p>
    <w:p w:rsidR="004C207F" w:rsidRPr="00616BA5" w:rsidRDefault="004C207F" w:rsidP="004C207F">
      <w:pPr>
        <w:spacing w:line="240" w:lineRule="exact"/>
        <w:ind w:firstLineChars="300" w:firstLine="541"/>
      </w:pPr>
      <w:r w:rsidRPr="00616BA5">
        <w:rPr>
          <w:rFonts w:hint="eastAsia"/>
        </w:rPr>
        <w:t>・　救護班を</w:t>
      </w:r>
      <w:r w:rsidR="00050A9D" w:rsidRPr="00616BA5">
        <w:rPr>
          <w:rFonts w:hint="eastAsia"/>
        </w:rPr>
        <w:t>編制</w:t>
      </w:r>
      <w:r w:rsidRPr="00616BA5">
        <w:rPr>
          <w:rFonts w:hint="eastAsia"/>
        </w:rPr>
        <w:t>し、対応にあたる。</w:t>
      </w:r>
    </w:p>
    <w:p w:rsidR="004C207F" w:rsidRPr="00616BA5" w:rsidRDefault="004C207F" w:rsidP="004C207F">
      <w:pPr>
        <w:spacing w:line="240" w:lineRule="exact"/>
        <w:ind w:firstLineChars="300" w:firstLine="541"/>
      </w:pPr>
      <w:r w:rsidRPr="00616BA5">
        <w:rPr>
          <w:rFonts w:hint="eastAsia"/>
        </w:rPr>
        <w:t>・　負傷した児童生徒の家庭に連絡をとる。</w:t>
      </w:r>
    </w:p>
    <w:p w:rsidR="004C207F" w:rsidRPr="00616BA5" w:rsidRDefault="004C207F" w:rsidP="004C207F">
      <w:pPr>
        <w:spacing w:line="240" w:lineRule="exact"/>
        <w:ind w:firstLineChars="200" w:firstLine="360"/>
      </w:pPr>
      <w:r w:rsidRPr="00616BA5">
        <w:rPr>
          <w:rFonts w:hint="eastAsia"/>
        </w:rPr>
        <w:t>⑧　保護者への連絡</w:t>
      </w:r>
    </w:p>
    <w:p w:rsidR="004C207F" w:rsidRPr="00616BA5" w:rsidRDefault="004C207F" w:rsidP="004C207F">
      <w:pPr>
        <w:spacing w:line="240" w:lineRule="exact"/>
        <w:ind w:firstLineChars="300" w:firstLine="541"/>
      </w:pPr>
      <w:r w:rsidRPr="00616BA5">
        <w:rPr>
          <w:rFonts w:hint="eastAsia"/>
        </w:rPr>
        <w:t>・　保護者との連絡が取れるまでは児童生徒を下校させないで、学校で待機をさせる。</w:t>
      </w:r>
    </w:p>
    <w:p w:rsidR="004C207F" w:rsidRPr="00616BA5" w:rsidRDefault="004C207F" w:rsidP="004C207F">
      <w:pPr>
        <w:spacing w:line="240" w:lineRule="exact"/>
        <w:ind w:firstLineChars="200" w:firstLine="360"/>
      </w:pPr>
      <w:r w:rsidRPr="00616BA5">
        <w:rPr>
          <w:rFonts w:hint="eastAsia"/>
        </w:rPr>
        <w:t>⑨　津波警報（注意報）発令時の対応</w:t>
      </w:r>
    </w:p>
    <w:p w:rsidR="004C207F" w:rsidRDefault="004C207F" w:rsidP="004C207F">
      <w:pPr>
        <w:spacing w:line="240" w:lineRule="exact"/>
        <w:ind w:leftChars="300" w:left="721" w:hangingChars="100" w:hanging="180"/>
      </w:pPr>
      <w:r>
        <w:rPr>
          <w:rFonts w:hint="eastAsia"/>
        </w:rPr>
        <w:t>・　海岸付近の学校では、速やかに安全な高い避難場所に避難する。（避難場所については、津波の到達時間を考慮し、適切に判断する。）</w:t>
      </w:r>
    </w:p>
    <w:p w:rsidR="004C207F" w:rsidRPr="00253463" w:rsidRDefault="004C207F" w:rsidP="004C207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報告等</w:t>
      </w:r>
    </w:p>
    <w:p w:rsidR="004C207F" w:rsidRDefault="004C207F" w:rsidP="004C207F">
      <w:pPr>
        <w:spacing w:line="240" w:lineRule="exact"/>
        <w:ind w:leftChars="200" w:left="540" w:hangingChars="100" w:hanging="180"/>
      </w:pPr>
      <w:r>
        <w:rPr>
          <w:rFonts w:hint="eastAsia"/>
        </w:rPr>
        <w:t>①　事故が発生した場合には、その概要を市町村教育委員会に報告し、対応等について指導・助言を受けるとともに、状況の変化に応じて適宜報告する。</w:t>
      </w:r>
    </w:p>
    <w:p w:rsidR="004C207F" w:rsidRDefault="004C207F" w:rsidP="004C207F">
      <w:pPr>
        <w:spacing w:line="240" w:lineRule="exact"/>
        <w:ind w:leftChars="200" w:left="540" w:hangingChars="100" w:hanging="180"/>
      </w:pPr>
      <w:r>
        <w:rPr>
          <w:rFonts w:hint="eastAsia"/>
        </w:rPr>
        <w:t>②　関係機関等の情報により、校区の被災状況を把握し、通学路の安全状況や交通機関の運行状況を把握する。</w:t>
      </w:r>
    </w:p>
    <w:p w:rsidR="004C207F" w:rsidRPr="004C207F" w:rsidRDefault="004C207F" w:rsidP="004C207F">
      <w:pPr>
        <w:spacing w:beforeLines="50" w:before="151" w:afterLines="50" w:after="151"/>
        <w:rPr>
          <w:rFonts w:ascii="ＭＳ ゴシック" w:eastAsia="ＭＳ ゴシック" w:hAnsi="ＭＳ ゴシック"/>
          <w:b/>
          <w:sz w:val="21"/>
          <w:bdr w:val="single" w:sz="4" w:space="0" w:color="auto"/>
        </w:rPr>
      </w:pPr>
      <w:r w:rsidRPr="004C207F">
        <w:rPr>
          <w:rFonts w:ascii="ＭＳ ゴシック" w:eastAsia="ＭＳ ゴシック" w:hAnsi="ＭＳ ゴシック" w:hint="eastAsia"/>
          <w:b/>
          <w:sz w:val="21"/>
          <w:bdr w:val="single" w:sz="4" w:space="0" w:color="auto"/>
        </w:rPr>
        <w:t>３　情報収集等</w:t>
      </w:r>
      <w:r w:rsidRPr="004C207F">
        <w:rPr>
          <w:rFonts w:ascii="ＭＳ ゴシック" w:eastAsia="ＭＳ ゴシック" w:hAnsi="ＭＳ ゴシック"/>
          <w:b/>
          <w:sz w:val="21"/>
          <w:bdr w:val="single" w:sz="4" w:space="0" w:color="auto"/>
        </w:rPr>
        <w:t xml:space="preserve"> </w:t>
      </w:r>
    </w:p>
    <w:p w:rsidR="004C207F" w:rsidRPr="00253463" w:rsidRDefault="004C207F" w:rsidP="004C207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関係法令等</w:t>
      </w:r>
    </w:p>
    <w:p w:rsidR="004C207F" w:rsidRDefault="004C207F" w:rsidP="004C207F">
      <w:pPr>
        <w:spacing w:line="240" w:lineRule="exact"/>
        <w:ind w:firstLineChars="200" w:firstLine="360"/>
      </w:pPr>
      <w:r>
        <w:rPr>
          <w:rFonts w:hint="eastAsia"/>
        </w:rPr>
        <w:t xml:space="preserve">・　</w:t>
      </w:r>
      <w:hyperlink r:id="rId120" w:history="1">
        <w:r w:rsidRPr="00DA7B63">
          <w:rPr>
            <w:rStyle w:val="ac"/>
            <w:rFonts w:hint="eastAsia"/>
          </w:rPr>
          <w:t>学校保健安全法</w:t>
        </w:r>
      </w:hyperlink>
      <w:r>
        <w:rPr>
          <w:rFonts w:hint="eastAsia"/>
        </w:rPr>
        <w:t>第</w:t>
      </w:r>
      <w:r>
        <w:t>27条（学校安全計画）、第28条（学校環境の安全の確保）</w:t>
      </w:r>
    </w:p>
    <w:p w:rsidR="004C207F" w:rsidRDefault="004C207F" w:rsidP="004C207F">
      <w:pPr>
        <w:spacing w:line="240" w:lineRule="exact"/>
        <w:ind w:firstLineChars="200" w:firstLine="360"/>
      </w:pPr>
      <w:r>
        <w:rPr>
          <w:rFonts w:hint="eastAsia"/>
        </w:rPr>
        <w:t xml:space="preserve">・　</w:t>
      </w:r>
      <w:hyperlink r:id="rId121" w:history="1">
        <w:r w:rsidRPr="00DA7B63">
          <w:rPr>
            <w:rStyle w:val="ac"/>
            <w:rFonts w:hint="eastAsia"/>
          </w:rPr>
          <w:t>災害対策基本法</w:t>
        </w:r>
      </w:hyperlink>
      <w:r>
        <w:rPr>
          <w:rFonts w:hint="eastAsia"/>
        </w:rPr>
        <w:t>第</w:t>
      </w:r>
      <w:r>
        <w:t>46条～48条（災害予防、防災に関する組織整備、防災訓練義務）</w:t>
      </w:r>
    </w:p>
    <w:p w:rsidR="004C207F" w:rsidRPr="00253463" w:rsidRDefault="004C207F" w:rsidP="004C207F">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関係情報</w:t>
      </w:r>
    </w:p>
    <w:p w:rsidR="004C207F" w:rsidRDefault="004C207F" w:rsidP="004C207F">
      <w:pPr>
        <w:spacing w:line="240" w:lineRule="exact"/>
        <w:ind w:firstLineChars="200" w:firstLine="360"/>
      </w:pPr>
      <w:r>
        <w:rPr>
          <w:rFonts w:hint="eastAsia"/>
        </w:rPr>
        <w:t xml:space="preserve">・　</w:t>
      </w:r>
      <w:hyperlink r:id="rId122" w:history="1">
        <w:r w:rsidRPr="00DA7B63">
          <w:rPr>
            <w:rStyle w:val="ac"/>
            <w:rFonts w:hint="eastAsia"/>
          </w:rPr>
          <w:t>地震情報（日本気象協会）</w:t>
        </w:r>
      </w:hyperlink>
    </w:p>
    <w:p w:rsidR="00DA7B63" w:rsidRDefault="00DA7B63" w:rsidP="00DA7B63">
      <w:pPr>
        <w:spacing w:line="260" w:lineRule="exact"/>
        <w:ind w:firstLineChars="200" w:firstLine="360"/>
      </w:pPr>
      <w:r>
        <w:rPr>
          <w:rFonts w:hint="eastAsia"/>
        </w:rPr>
        <w:t xml:space="preserve">・　</w:t>
      </w:r>
      <w:hyperlink r:id="rId123" w:history="1">
        <w:r w:rsidRPr="00383130">
          <w:rPr>
            <w:rStyle w:val="ac"/>
            <w:rFonts w:hint="eastAsia"/>
          </w:rPr>
          <w:t>島根県地域防災計画</w:t>
        </w:r>
      </w:hyperlink>
    </w:p>
    <w:p w:rsidR="00DA7B63" w:rsidRDefault="00DA7B63" w:rsidP="00DA7B63">
      <w:pPr>
        <w:spacing w:line="260" w:lineRule="exact"/>
        <w:ind w:firstLineChars="200" w:firstLine="360"/>
      </w:pPr>
      <w:r>
        <w:rPr>
          <w:rFonts w:hint="eastAsia"/>
        </w:rPr>
        <w:t xml:space="preserve">・　</w:t>
      </w:r>
      <w:hyperlink r:id="rId124" w:history="1">
        <w:r w:rsidRPr="00383130">
          <w:rPr>
            <w:rStyle w:val="ac"/>
            <w:rFonts w:hint="eastAsia"/>
          </w:rPr>
          <w:t>しまね防災情報</w:t>
        </w:r>
      </w:hyperlink>
    </w:p>
    <w:p w:rsidR="00DA7B63" w:rsidRPr="000C7D1D" w:rsidRDefault="00DA7B63" w:rsidP="00DA7B63">
      <w:pPr>
        <w:spacing w:line="260" w:lineRule="exact"/>
        <w:ind w:firstLineChars="200" w:firstLine="360"/>
        <w:rPr>
          <w:color w:val="FF0000"/>
        </w:rPr>
      </w:pPr>
      <w:r>
        <w:rPr>
          <w:rFonts w:hint="eastAsia"/>
        </w:rPr>
        <w:t xml:space="preserve">・　</w:t>
      </w:r>
      <w:hyperlink r:id="rId125" w:history="1">
        <w:r w:rsidRPr="00383130">
          <w:rPr>
            <w:rStyle w:val="ac"/>
            <w:rFonts w:hint="eastAsia"/>
          </w:rPr>
          <w:t>しまね防災メールの登録</w:t>
        </w:r>
      </w:hyperlink>
    </w:p>
    <w:p w:rsidR="004C207F" w:rsidRDefault="004C207F" w:rsidP="004C207F">
      <w:pPr>
        <w:spacing w:line="240" w:lineRule="exact"/>
        <w:ind w:firstLineChars="200" w:firstLine="360"/>
      </w:pPr>
      <w:r>
        <w:rPr>
          <w:rFonts w:hint="eastAsia"/>
        </w:rPr>
        <w:t xml:space="preserve">・　</w:t>
      </w:r>
      <w:hyperlink r:id="rId126" w:history="1">
        <w:r w:rsidRPr="00DA7B63">
          <w:rPr>
            <w:rStyle w:val="ac"/>
            <w:rFonts w:hint="eastAsia"/>
          </w:rPr>
          <w:t>学校防災マニュアル（地震・津波災害）作成の手引き（文部科学省）</w:t>
        </w:r>
      </w:hyperlink>
    </w:p>
    <w:p w:rsidR="00A30B88" w:rsidRDefault="00A30B88" w:rsidP="000D0C8D">
      <w:pPr>
        <w:spacing w:line="260" w:lineRule="exact"/>
      </w:pPr>
    </w:p>
    <w:p w:rsidR="00A30B88" w:rsidRDefault="00684BFB" w:rsidP="00684BFB">
      <w:pPr>
        <w:pStyle w:val="2"/>
      </w:pPr>
      <w:bookmarkStart w:id="28" w:name="_地震発生時の対応"/>
      <w:bookmarkEnd w:id="28"/>
      <w:r>
        <w:rPr>
          <w:rFonts w:hint="eastAsia"/>
        </w:rPr>
        <w:t>地震発生時の対応</w:t>
      </w:r>
    </w:p>
    <w:p w:rsidR="00A30B88" w:rsidRDefault="00A30B88" w:rsidP="000D0C8D">
      <w:pPr>
        <w:spacing w:line="260" w:lineRule="exact"/>
      </w:pPr>
    </w:p>
    <w:tbl>
      <w:tblPr>
        <w:tblStyle w:val="9"/>
        <w:tblW w:w="0" w:type="auto"/>
        <w:tblLook w:val="04A0" w:firstRow="1" w:lastRow="0" w:firstColumn="1" w:lastColumn="0" w:noHBand="0" w:noVBand="1"/>
      </w:tblPr>
      <w:tblGrid>
        <w:gridCol w:w="1980"/>
        <w:gridCol w:w="2551"/>
        <w:gridCol w:w="3261"/>
        <w:gridCol w:w="2290"/>
      </w:tblGrid>
      <w:tr w:rsidR="00684BFB" w:rsidRPr="00684BFB" w:rsidTr="00494AC1">
        <w:tc>
          <w:tcPr>
            <w:tcW w:w="1980" w:type="dxa"/>
            <w:tcBorders>
              <w:bottom w:val="single" w:sz="4" w:space="0" w:color="auto"/>
            </w:tcBorders>
            <w:shd w:val="clear" w:color="auto" w:fill="auto"/>
            <w:vAlign w:val="center"/>
          </w:tcPr>
          <w:p w:rsidR="00684BFB" w:rsidRPr="00684BFB" w:rsidRDefault="00684BFB" w:rsidP="00684BFB">
            <w:pPr>
              <w:ind w:left="22"/>
              <w:jc w:val="center"/>
              <w:rPr>
                <w:rFonts w:ascii="ＭＳ ゴシック" w:eastAsia="ＭＳ ゴシック" w:hAnsi="ＭＳ ゴシック"/>
                <w:b/>
                <w:kern w:val="2"/>
              </w:rPr>
            </w:pPr>
            <w:r w:rsidRPr="00684BFB">
              <w:rPr>
                <w:rFonts w:ascii="ＭＳ ゴシック" w:eastAsia="ＭＳ ゴシック" w:hAnsi="ＭＳ ゴシック" w:hint="eastAsia"/>
                <w:b/>
                <w:kern w:val="2"/>
              </w:rPr>
              <w:t>対応の流れ</w:t>
            </w:r>
          </w:p>
        </w:tc>
        <w:tc>
          <w:tcPr>
            <w:tcW w:w="2551" w:type="dxa"/>
            <w:vAlign w:val="center"/>
          </w:tcPr>
          <w:p w:rsidR="00684BFB" w:rsidRPr="00684BFB" w:rsidRDefault="00684BFB" w:rsidP="00684BFB">
            <w:pPr>
              <w:jc w:val="center"/>
              <w:rPr>
                <w:rFonts w:ascii="ＭＳ ゴシック" w:eastAsia="ＭＳ ゴシック" w:hAnsi="ＭＳ ゴシック"/>
                <w:b/>
                <w:kern w:val="2"/>
              </w:rPr>
            </w:pPr>
            <w:r w:rsidRPr="00684BFB">
              <w:rPr>
                <w:rFonts w:ascii="ＭＳ ゴシック" w:eastAsia="ＭＳ ゴシック" w:hAnsi="ＭＳ ゴシック" w:hint="eastAsia"/>
                <w:b/>
                <w:kern w:val="2"/>
              </w:rPr>
              <w:t>管理職</w:t>
            </w:r>
          </w:p>
        </w:tc>
        <w:tc>
          <w:tcPr>
            <w:tcW w:w="3261" w:type="dxa"/>
            <w:vAlign w:val="center"/>
          </w:tcPr>
          <w:p w:rsidR="00684BFB" w:rsidRPr="00684BFB" w:rsidRDefault="00684BFB" w:rsidP="00684BFB">
            <w:pPr>
              <w:jc w:val="center"/>
              <w:rPr>
                <w:rFonts w:ascii="ＭＳ ゴシック" w:eastAsia="ＭＳ ゴシック" w:hAnsi="ＭＳ ゴシック"/>
                <w:b/>
                <w:kern w:val="2"/>
              </w:rPr>
            </w:pPr>
            <w:r w:rsidRPr="00684BFB">
              <w:rPr>
                <w:rFonts w:ascii="ＭＳ ゴシック" w:eastAsia="ＭＳ ゴシック" w:hAnsi="ＭＳ ゴシック" w:hint="eastAsia"/>
                <w:b/>
                <w:kern w:val="2"/>
              </w:rPr>
              <w:t>教職員</w:t>
            </w:r>
          </w:p>
        </w:tc>
        <w:tc>
          <w:tcPr>
            <w:tcW w:w="2290" w:type="dxa"/>
            <w:shd w:val="clear" w:color="auto" w:fill="auto"/>
            <w:vAlign w:val="center"/>
          </w:tcPr>
          <w:p w:rsidR="00684BFB" w:rsidRPr="00684BFB" w:rsidRDefault="00684BFB" w:rsidP="00684BFB">
            <w:pPr>
              <w:jc w:val="center"/>
              <w:rPr>
                <w:rFonts w:ascii="ＭＳ ゴシック" w:eastAsia="ＭＳ ゴシック" w:hAnsi="ＭＳ ゴシック"/>
                <w:b/>
                <w:kern w:val="2"/>
              </w:rPr>
            </w:pPr>
            <w:r w:rsidRPr="00684BFB">
              <w:rPr>
                <w:rFonts w:ascii="ＭＳ ゴシック" w:eastAsia="ＭＳ ゴシック" w:hAnsi="ＭＳ ゴシック" w:hint="eastAsia"/>
                <w:b/>
                <w:kern w:val="2"/>
              </w:rPr>
              <w:t>児童生徒</w:t>
            </w:r>
          </w:p>
        </w:tc>
      </w:tr>
      <w:tr w:rsidR="00684BFB" w:rsidRPr="00684BFB" w:rsidTr="00494AC1">
        <w:tc>
          <w:tcPr>
            <w:tcW w:w="1980" w:type="dxa"/>
          </w:tcPr>
          <w:p w:rsidR="00684BFB" w:rsidRPr="00684BFB" w:rsidRDefault="00684BFB" w:rsidP="00684BFB">
            <w:pPr>
              <w:spacing w:line="240" w:lineRule="exact"/>
              <w:jc w:val="left"/>
              <w:textAlignment w:val="baseline"/>
              <w:rPr>
                <w:rFonts w:ascii="ＭＳ ゴシック" w:eastAsia="ＭＳ ゴシック" w:hAnsi="ＭＳ ゴシック" w:cs="ＭＳ 明朝"/>
                <w:kern w:val="0"/>
              </w:rPr>
            </w:pPr>
            <w:r w:rsidRPr="00684BFB">
              <w:rPr>
                <w:rFonts w:ascii="ＭＳ ゴシック" w:eastAsia="ＭＳ ゴシック" w:hAnsi="ＭＳ ゴシック" w:cs="ＭＳ 明朝" w:hint="eastAsia"/>
                <w:kern w:val="0"/>
              </w:rPr>
              <w:t>○　地震発生</w:t>
            </w:r>
          </w:p>
          <w:p w:rsidR="00684BFB" w:rsidRPr="00684BFB" w:rsidRDefault="00684BFB" w:rsidP="00684BFB">
            <w:pPr>
              <w:spacing w:line="240" w:lineRule="exact"/>
              <w:jc w:val="left"/>
              <w:textAlignment w:val="baseline"/>
              <w:rPr>
                <w:rFonts w:hAnsi="ＭＳ 明朝"/>
                <w:spacing w:val="2"/>
                <w:kern w:val="0"/>
              </w:rPr>
            </w:pPr>
            <w:r w:rsidRPr="00684BFB">
              <w:rPr>
                <w:rFonts w:hAnsi="ＭＳ 明朝" w:hint="eastAsia"/>
                <w:spacing w:val="2"/>
                <w:kern w:val="0"/>
              </w:rPr>
              <w:t>○　第一次避難</w:t>
            </w:r>
          </w:p>
          <w:p w:rsidR="00684BFB" w:rsidRPr="00684BFB" w:rsidRDefault="00684BFB" w:rsidP="00684BFB">
            <w:pPr>
              <w:spacing w:line="240" w:lineRule="exact"/>
              <w:jc w:val="left"/>
              <w:textAlignment w:val="baseline"/>
              <w:rPr>
                <w:rFonts w:hAnsi="ＭＳ 明朝"/>
                <w:spacing w:val="2"/>
                <w:kern w:val="0"/>
              </w:rPr>
            </w:pPr>
          </w:p>
          <w:p w:rsidR="00684BFB" w:rsidRPr="00684BFB" w:rsidRDefault="00684BFB" w:rsidP="00684BFB">
            <w:pPr>
              <w:spacing w:line="240" w:lineRule="exact"/>
              <w:jc w:val="left"/>
              <w:textAlignment w:val="baseline"/>
              <w:rPr>
                <w:rFonts w:hAnsi="ＭＳ 明朝"/>
                <w:spacing w:val="2"/>
                <w:kern w:val="0"/>
              </w:rPr>
            </w:pPr>
            <w:r w:rsidRPr="00684BFB">
              <w:rPr>
                <w:rFonts w:hAnsi="ＭＳ 明朝" w:cs="ＭＳ 明朝" w:hint="eastAsia"/>
                <w:kern w:val="0"/>
              </w:rPr>
              <w:t>○　揺れが収まる</w:t>
            </w:r>
          </w:p>
          <w:p w:rsidR="00684BFB" w:rsidRPr="00684BFB" w:rsidRDefault="00684BFB" w:rsidP="00684BFB">
            <w:pPr>
              <w:spacing w:line="240" w:lineRule="exact"/>
              <w:jc w:val="left"/>
              <w:textAlignment w:val="baseline"/>
              <w:rPr>
                <w:rFonts w:hAnsi="ＭＳ 明朝"/>
                <w:spacing w:val="2"/>
                <w:kern w:val="0"/>
              </w:rPr>
            </w:pPr>
          </w:p>
          <w:p w:rsidR="00684BFB" w:rsidRPr="00684BFB" w:rsidRDefault="00684BFB" w:rsidP="00684BFB">
            <w:pPr>
              <w:spacing w:line="240" w:lineRule="exact"/>
              <w:ind w:left="180" w:hangingChars="100" w:hanging="180"/>
              <w:jc w:val="left"/>
              <w:textAlignment w:val="baseline"/>
              <w:rPr>
                <w:rFonts w:hAnsi="ＭＳ 明朝" w:cs="ＭＳ 明朝"/>
                <w:kern w:val="0"/>
              </w:rPr>
            </w:pPr>
          </w:p>
          <w:p w:rsidR="00684BFB" w:rsidRPr="00684BFB" w:rsidRDefault="00684BFB" w:rsidP="00684BFB">
            <w:pPr>
              <w:spacing w:line="240" w:lineRule="exact"/>
              <w:ind w:left="180" w:hangingChars="100" w:hanging="180"/>
              <w:jc w:val="left"/>
              <w:textAlignment w:val="baseline"/>
              <w:rPr>
                <w:rFonts w:hAnsi="ＭＳ 明朝" w:cs="ＭＳ 明朝"/>
                <w:kern w:val="0"/>
              </w:rPr>
            </w:pPr>
          </w:p>
          <w:p w:rsidR="00684BFB" w:rsidRPr="00684BFB" w:rsidRDefault="00684BFB" w:rsidP="00684BFB">
            <w:pPr>
              <w:spacing w:line="240" w:lineRule="exact"/>
              <w:ind w:left="180" w:hangingChars="100" w:hanging="180"/>
              <w:jc w:val="left"/>
              <w:textAlignment w:val="baseline"/>
              <w:rPr>
                <w:rFonts w:hAnsi="ＭＳ 明朝" w:cs="ＭＳ 明朝"/>
                <w:kern w:val="0"/>
              </w:rPr>
            </w:pPr>
          </w:p>
          <w:p w:rsidR="00684BFB" w:rsidRPr="00684BFB" w:rsidRDefault="00684BFB" w:rsidP="00684BFB">
            <w:pPr>
              <w:spacing w:line="240" w:lineRule="exact"/>
              <w:ind w:left="180" w:hangingChars="100" w:hanging="180"/>
              <w:jc w:val="left"/>
              <w:textAlignment w:val="baseline"/>
              <w:rPr>
                <w:rFonts w:hAnsi="ＭＳ 明朝"/>
                <w:spacing w:val="2"/>
                <w:kern w:val="0"/>
              </w:rPr>
            </w:pPr>
            <w:r w:rsidRPr="00684BFB">
              <w:rPr>
                <w:rFonts w:hAnsi="ＭＳ 明朝" w:cs="ＭＳ 明朝" w:hint="eastAsia"/>
                <w:kern w:val="0"/>
              </w:rPr>
              <w:t>○　第二次避難</w:t>
            </w:r>
          </w:p>
          <w:p w:rsidR="00684BFB" w:rsidRPr="00684BFB" w:rsidRDefault="00684BFB" w:rsidP="00684BFB">
            <w:pPr>
              <w:spacing w:line="240" w:lineRule="exact"/>
              <w:jc w:val="left"/>
              <w:textAlignment w:val="baseline"/>
              <w:rPr>
                <w:rFonts w:hAnsi="ＭＳ 明朝"/>
                <w:spacing w:val="2"/>
                <w:kern w:val="0"/>
              </w:rPr>
            </w:pPr>
          </w:p>
          <w:p w:rsidR="00684BFB" w:rsidRPr="00684BFB" w:rsidRDefault="00684BFB" w:rsidP="00684BFB">
            <w:pPr>
              <w:spacing w:line="240" w:lineRule="exact"/>
              <w:jc w:val="left"/>
              <w:textAlignment w:val="baseline"/>
              <w:rPr>
                <w:rFonts w:hAnsi="ＭＳ 明朝"/>
                <w:spacing w:val="2"/>
                <w:kern w:val="0"/>
              </w:rPr>
            </w:pPr>
          </w:p>
          <w:p w:rsidR="00684BFB" w:rsidRPr="00684BFB" w:rsidRDefault="00684BFB" w:rsidP="00684BFB">
            <w:pPr>
              <w:spacing w:line="240" w:lineRule="exact"/>
              <w:jc w:val="left"/>
              <w:textAlignment w:val="baseline"/>
              <w:rPr>
                <w:rFonts w:hAnsi="ＭＳ 明朝"/>
                <w:spacing w:val="2"/>
                <w:kern w:val="0"/>
              </w:rPr>
            </w:pPr>
          </w:p>
          <w:p w:rsidR="00684BFB" w:rsidRPr="00684BFB" w:rsidRDefault="00684BFB" w:rsidP="00684BFB">
            <w:pPr>
              <w:spacing w:line="240" w:lineRule="exact"/>
              <w:jc w:val="left"/>
              <w:textAlignment w:val="baseline"/>
              <w:rPr>
                <w:rFonts w:hAnsi="ＭＳ 明朝" w:cs="ＭＳ 明朝"/>
                <w:kern w:val="0"/>
              </w:rPr>
            </w:pPr>
          </w:p>
          <w:p w:rsidR="00684BFB" w:rsidRPr="00684BFB" w:rsidRDefault="00684BFB" w:rsidP="00684BFB">
            <w:pPr>
              <w:spacing w:line="240" w:lineRule="exact"/>
              <w:jc w:val="left"/>
              <w:textAlignment w:val="baseline"/>
              <w:rPr>
                <w:rFonts w:hAnsi="ＭＳ 明朝" w:cs="ＭＳ 明朝"/>
                <w:kern w:val="0"/>
              </w:rPr>
            </w:pPr>
          </w:p>
          <w:p w:rsidR="00684BFB" w:rsidRPr="00684BFB" w:rsidRDefault="00684BFB" w:rsidP="00684BFB">
            <w:pPr>
              <w:spacing w:line="240" w:lineRule="exact"/>
              <w:jc w:val="left"/>
              <w:textAlignment w:val="baseline"/>
              <w:rPr>
                <w:rFonts w:hAnsi="ＭＳ 明朝" w:cs="ＭＳ 明朝"/>
                <w:kern w:val="0"/>
              </w:rPr>
            </w:pPr>
          </w:p>
          <w:p w:rsidR="00684BFB" w:rsidRPr="00684BFB" w:rsidRDefault="00684BFB" w:rsidP="00684BFB">
            <w:pPr>
              <w:spacing w:line="240" w:lineRule="exact"/>
              <w:jc w:val="left"/>
              <w:textAlignment w:val="baseline"/>
              <w:rPr>
                <w:rFonts w:hAnsi="ＭＳ 明朝" w:cs="ＭＳ 明朝"/>
                <w:kern w:val="0"/>
              </w:rPr>
            </w:pPr>
          </w:p>
          <w:p w:rsidR="00684BFB" w:rsidRPr="00684BFB" w:rsidRDefault="00684BFB" w:rsidP="00684BFB">
            <w:pPr>
              <w:spacing w:line="240" w:lineRule="exact"/>
              <w:jc w:val="left"/>
              <w:textAlignment w:val="baseline"/>
              <w:rPr>
                <w:rFonts w:hAnsi="ＭＳ 明朝"/>
                <w:kern w:val="2"/>
              </w:rPr>
            </w:pPr>
            <w:r w:rsidRPr="00684BFB">
              <w:rPr>
                <w:rFonts w:hAnsi="ＭＳ 明朝" w:cs="ＭＳ 明朝" w:hint="eastAsia"/>
                <w:kern w:val="0"/>
              </w:rPr>
              <w:t>○　第三次避難</w:t>
            </w:r>
          </w:p>
        </w:tc>
        <w:tc>
          <w:tcPr>
            <w:tcW w:w="2551" w:type="dxa"/>
          </w:tcPr>
          <w:p w:rsidR="00684BFB" w:rsidRPr="00684BFB" w:rsidRDefault="00684BFB" w:rsidP="00684BFB">
            <w:pPr>
              <w:spacing w:line="240" w:lineRule="exact"/>
              <w:ind w:left="22"/>
              <w:jc w:val="left"/>
              <w:rPr>
                <w:rFonts w:hAnsi="ＭＳ 明朝"/>
                <w:kern w:val="2"/>
              </w:rPr>
            </w:pPr>
          </w:p>
          <w:p w:rsidR="00684BFB" w:rsidRPr="00684BFB" w:rsidRDefault="00684BFB" w:rsidP="00684BFB">
            <w:pPr>
              <w:spacing w:line="240" w:lineRule="exact"/>
              <w:ind w:left="22"/>
              <w:jc w:val="left"/>
              <w:rPr>
                <w:rFonts w:hAnsi="ＭＳ 明朝"/>
                <w:kern w:val="2"/>
              </w:rPr>
            </w:pPr>
            <w:r w:rsidRPr="00684BFB">
              <w:rPr>
                <w:rFonts w:hAnsi="ＭＳ 明朝" w:cs="ＭＳ 明朝" w:hint="eastAsia"/>
                <w:kern w:val="0"/>
              </w:rPr>
              <w:t>・　緊急指示</w:t>
            </w:r>
          </w:p>
          <w:p w:rsidR="00684BFB" w:rsidRPr="00684BFB" w:rsidRDefault="00684BFB" w:rsidP="00684BFB">
            <w:pPr>
              <w:spacing w:line="240" w:lineRule="exact"/>
              <w:ind w:left="22"/>
              <w:jc w:val="left"/>
              <w:rPr>
                <w:rFonts w:hAnsi="ＭＳ 明朝"/>
                <w:kern w:val="2"/>
              </w:rPr>
            </w:pPr>
          </w:p>
          <w:p w:rsidR="00684BFB" w:rsidRPr="00684BFB" w:rsidRDefault="00684BFB" w:rsidP="00684BFB">
            <w:pPr>
              <w:spacing w:line="240" w:lineRule="exact"/>
              <w:ind w:left="22"/>
              <w:jc w:val="left"/>
              <w:rPr>
                <w:rFonts w:hAnsi="ＭＳ 明朝"/>
                <w:kern w:val="2"/>
              </w:rPr>
            </w:pPr>
          </w:p>
          <w:p w:rsidR="00684BFB" w:rsidRPr="00684BFB" w:rsidRDefault="00684BFB" w:rsidP="00684BFB">
            <w:pPr>
              <w:spacing w:line="240" w:lineRule="exact"/>
              <w:ind w:left="22"/>
              <w:jc w:val="left"/>
              <w:rPr>
                <w:rFonts w:hAnsi="ＭＳ 明朝"/>
                <w:kern w:val="2"/>
              </w:rPr>
            </w:pPr>
          </w:p>
          <w:p w:rsidR="00684BFB" w:rsidRPr="00684BFB" w:rsidRDefault="00684BFB" w:rsidP="00684BFB">
            <w:pPr>
              <w:spacing w:line="240" w:lineRule="exact"/>
              <w:ind w:left="22"/>
              <w:jc w:val="left"/>
              <w:rPr>
                <w:rFonts w:hAnsi="ＭＳ 明朝"/>
                <w:kern w:val="2"/>
              </w:rPr>
            </w:pPr>
          </w:p>
          <w:p w:rsidR="00684BFB" w:rsidRPr="00684BFB" w:rsidRDefault="00684BFB" w:rsidP="00684BFB">
            <w:pPr>
              <w:spacing w:line="240" w:lineRule="exact"/>
              <w:ind w:left="22"/>
              <w:jc w:val="left"/>
              <w:rPr>
                <w:rFonts w:hAnsi="ＭＳ 明朝"/>
                <w:kern w:val="2"/>
              </w:rPr>
            </w:pPr>
          </w:p>
          <w:p w:rsidR="00684BFB" w:rsidRPr="00684BFB" w:rsidRDefault="00684BFB" w:rsidP="00684BFB">
            <w:pPr>
              <w:spacing w:line="240" w:lineRule="exact"/>
              <w:jc w:val="left"/>
              <w:rPr>
                <w:rFonts w:hAnsi="ＭＳ 明朝"/>
                <w:kern w:val="2"/>
              </w:rPr>
            </w:pPr>
          </w:p>
          <w:p w:rsidR="00684BFB" w:rsidRPr="00684BFB" w:rsidRDefault="00684BFB" w:rsidP="00684BFB">
            <w:pPr>
              <w:spacing w:line="240" w:lineRule="exact"/>
              <w:jc w:val="left"/>
              <w:rPr>
                <w:rFonts w:hAnsi="ＭＳ 明朝"/>
                <w:kern w:val="2"/>
              </w:rPr>
            </w:pPr>
            <w:r w:rsidRPr="00684BFB">
              <w:rPr>
                <w:rFonts w:hAnsi="ＭＳ 明朝" w:hint="eastAsia"/>
                <w:kern w:val="2"/>
              </w:rPr>
              <w:t>・　二次災害の防止を指示</w:t>
            </w:r>
          </w:p>
          <w:p w:rsidR="00684BFB" w:rsidRPr="00684BFB" w:rsidRDefault="00684BFB" w:rsidP="00684BFB">
            <w:pPr>
              <w:spacing w:line="240" w:lineRule="exact"/>
              <w:jc w:val="left"/>
              <w:rPr>
                <w:rFonts w:hAnsi="ＭＳ 明朝" w:cs="ＭＳ 明朝"/>
                <w:kern w:val="0"/>
              </w:rPr>
            </w:pPr>
            <w:r w:rsidRPr="00684BFB">
              <w:rPr>
                <w:rFonts w:hAnsi="ＭＳ 明朝" w:cs="ＭＳ 明朝" w:hint="eastAsia"/>
                <w:kern w:val="0"/>
              </w:rPr>
              <w:t>・　対策本部の設置</w:t>
            </w:r>
          </w:p>
          <w:p w:rsidR="00684BFB" w:rsidRPr="00684BFB" w:rsidRDefault="00684BFB" w:rsidP="00684BFB">
            <w:pPr>
              <w:spacing w:line="240" w:lineRule="exact"/>
              <w:ind w:left="218" w:hanging="218"/>
              <w:jc w:val="left"/>
              <w:rPr>
                <w:rFonts w:hAnsi="ＭＳ 明朝" w:cs="ＭＳ 明朝"/>
                <w:kern w:val="0"/>
              </w:rPr>
            </w:pPr>
            <w:r w:rsidRPr="00684BFB">
              <w:rPr>
                <w:rFonts w:hAnsi="ＭＳ 明朝" w:cs="ＭＳ 明朝" w:hint="eastAsia"/>
                <w:kern w:val="0"/>
              </w:rPr>
              <w:t>・　避難経路の安全確認指示</w:t>
            </w:r>
          </w:p>
          <w:p w:rsidR="00684BFB" w:rsidRPr="00684BFB" w:rsidRDefault="00684BFB" w:rsidP="00684BFB">
            <w:pPr>
              <w:spacing w:line="240" w:lineRule="exact"/>
              <w:ind w:left="180" w:hangingChars="100" w:hanging="180"/>
              <w:jc w:val="left"/>
              <w:rPr>
                <w:rFonts w:hAnsi="ＭＳ 明朝" w:cs="ＭＳ 明朝"/>
                <w:kern w:val="0"/>
              </w:rPr>
            </w:pPr>
            <w:r w:rsidRPr="00684BFB">
              <w:rPr>
                <w:rFonts w:hAnsi="ＭＳ 明朝" w:cs="ＭＳ 明朝" w:hint="eastAsia"/>
                <w:kern w:val="0"/>
              </w:rPr>
              <w:t>・　情報収集し、救護・避難の方法決定</w:t>
            </w:r>
          </w:p>
          <w:p w:rsidR="00684BFB" w:rsidRPr="00684BFB" w:rsidRDefault="00684BFB" w:rsidP="00684BFB">
            <w:pPr>
              <w:spacing w:line="240" w:lineRule="exact"/>
              <w:ind w:left="180" w:hangingChars="100" w:hanging="180"/>
              <w:jc w:val="left"/>
              <w:rPr>
                <w:rFonts w:hAnsi="ＭＳ 明朝"/>
                <w:kern w:val="2"/>
              </w:rPr>
            </w:pPr>
            <w:r w:rsidRPr="00684BFB">
              <w:rPr>
                <w:rFonts w:hAnsi="ＭＳ 明朝" w:hint="eastAsia"/>
                <w:kern w:val="2"/>
              </w:rPr>
              <w:t>・避難経路の指示</w:t>
            </w:r>
          </w:p>
          <w:p w:rsidR="00684BFB" w:rsidRPr="00684BFB" w:rsidRDefault="00684BFB" w:rsidP="00684BFB">
            <w:pPr>
              <w:spacing w:line="240" w:lineRule="exact"/>
              <w:jc w:val="left"/>
              <w:rPr>
                <w:rFonts w:hAnsi="ＭＳ 明朝"/>
                <w:noProof/>
                <w:kern w:val="2"/>
              </w:rPr>
            </w:pPr>
          </w:p>
          <w:p w:rsidR="00684BFB" w:rsidRPr="00684BFB" w:rsidRDefault="00684BFB" w:rsidP="00684BFB">
            <w:pPr>
              <w:spacing w:line="240" w:lineRule="exact"/>
              <w:ind w:firstLineChars="100" w:firstLine="180"/>
              <w:jc w:val="left"/>
              <w:rPr>
                <w:rFonts w:hAnsi="ＭＳ 明朝"/>
                <w:kern w:val="2"/>
              </w:rPr>
            </w:pPr>
            <w:r w:rsidRPr="00684BFB">
              <w:rPr>
                <w:rFonts w:hAnsi="ＭＳ 明朝" w:hint="eastAsia"/>
                <w:kern w:val="2"/>
              </w:rPr>
              <w:t>学校が危険な場合は近くの避難所に避難</w:t>
            </w:r>
          </w:p>
          <w:p w:rsidR="00684BFB" w:rsidRPr="00684BFB" w:rsidRDefault="00684BFB" w:rsidP="00684BFB">
            <w:pPr>
              <w:spacing w:line="240" w:lineRule="exact"/>
              <w:jc w:val="left"/>
              <w:rPr>
                <w:rFonts w:hAnsi="ＭＳ 明朝"/>
                <w:kern w:val="2"/>
              </w:rPr>
            </w:pPr>
          </w:p>
          <w:p w:rsidR="00684BFB" w:rsidRPr="00684BFB" w:rsidRDefault="00684BFB" w:rsidP="00684BFB">
            <w:pPr>
              <w:spacing w:line="240" w:lineRule="exact"/>
              <w:jc w:val="left"/>
              <w:rPr>
                <w:rFonts w:hAnsi="ＭＳ 明朝"/>
                <w:kern w:val="2"/>
              </w:rPr>
            </w:pPr>
          </w:p>
          <w:p w:rsidR="00684BFB" w:rsidRPr="00684BFB" w:rsidRDefault="00684BFB" w:rsidP="00684BFB">
            <w:pPr>
              <w:spacing w:line="240" w:lineRule="exact"/>
              <w:jc w:val="left"/>
              <w:rPr>
                <w:rFonts w:hAnsi="ＭＳ 明朝"/>
                <w:kern w:val="2"/>
              </w:rPr>
            </w:pPr>
          </w:p>
          <w:p w:rsidR="00684BFB" w:rsidRPr="00684BFB" w:rsidRDefault="00684BFB" w:rsidP="00684BFB">
            <w:pPr>
              <w:spacing w:line="240" w:lineRule="exact"/>
              <w:jc w:val="left"/>
              <w:rPr>
                <w:rFonts w:hAnsi="ＭＳ 明朝"/>
                <w:kern w:val="2"/>
              </w:rPr>
            </w:pPr>
          </w:p>
          <w:p w:rsidR="00684BFB" w:rsidRPr="00684BFB" w:rsidRDefault="00684BFB" w:rsidP="00684BFB">
            <w:pPr>
              <w:spacing w:line="240" w:lineRule="exact"/>
              <w:jc w:val="left"/>
              <w:rPr>
                <w:rFonts w:hAnsi="ＭＳ 明朝"/>
                <w:kern w:val="2"/>
              </w:rPr>
            </w:pPr>
          </w:p>
          <w:p w:rsidR="00684BFB" w:rsidRPr="00684BFB" w:rsidRDefault="00684BFB" w:rsidP="00684BFB">
            <w:pPr>
              <w:spacing w:line="240" w:lineRule="exact"/>
              <w:jc w:val="left"/>
              <w:rPr>
                <w:rFonts w:hAnsi="ＭＳ 明朝"/>
                <w:kern w:val="2"/>
              </w:rPr>
            </w:pPr>
          </w:p>
          <w:p w:rsidR="00684BFB" w:rsidRPr="00684BFB" w:rsidRDefault="00684BFB" w:rsidP="00684BFB">
            <w:pPr>
              <w:spacing w:line="240" w:lineRule="exact"/>
              <w:jc w:val="left"/>
              <w:rPr>
                <w:rFonts w:hAnsi="ＭＳ 明朝"/>
                <w:kern w:val="2"/>
              </w:rPr>
            </w:pPr>
          </w:p>
          <w:p w:rsidR="00684BFB" w:rsidRPr="00684BFB" w:rsidRDefault="00684BFB" w:rsidP="00684BFB">
            <w:pPr>
              <w:spacing w:line="240" w:lineRule="exact"/>
              <w:jc w:val="left"/>
              <w:rPr>
                <w:rFonts w:hAnsi="ＭＳ 明朝"/>
                <w:kern w:val="2"/>
              </w:rPr>
            </w:pPr>
          </w:p>
          <w:p w:rsidR="00684BFB" w:rsidRPr="00684BFB" w:rsidRDefault="00684BFB" w:rsidP="00684BFB">
            <w:pPr>
              <w:spacing w:line="240" w:lineRule="exact"/>
              <w:jc w:val="left"/>
              <w:rPr>
                <w:rFonts w:hAnsi="ＭＳ 明朝"/>
                <w:kern w:val="2"/>
              </w:rPr>
            </w:pPr>
          </w:p>
          <w:p w:rsidR="00684BFB" w:rsidRPr="00684BFB" w:rsidRDefault="00684BFB" w:rsidP="00684BFB">
            <w:pPr>
              <w:spacing w:line="240" w:lineRule="exact"/>
              <w:jc w:val="left"/>
              <w:rPr>
                <w:rFonts w:hAnsi="ＭＳ 明朝"/>
                <w:kern w:val="2"/>
              </w:rPr>
            </w:pPr>
          </w:p>
          <w:p w:rsidR="00684BFB" w:rsidRPr="00684BFB" w:rsidRDefault="00684BFB" w:rsidP="00684BFB">
            <w:pPr>
              <w:spacing w:line="240" w:lineRule="exact"/>
              <w:jc w:val="left"/>
              <w:rPr>
                <w:rFonts w:hAnsi="ＭＳ 明朝"/>
                <w:noProof/>
                <w:kern w:val="2"/>
              </w:rPr>
            </w:pPr>
          </w:p>
        </w:tc>
        <w:tc>
          <w:tcPr>
            <w:tcW w:w="3261" w:type="dxa"/>
          </w:tcPr>
          <w:p w:rsidR="00684BFB" w:rsidRPr="00616BA5" w:rsidRDefault="00684BFB" w:rsidP="00684BFB">
            <w:pPr>
              <w:spacing w:line="240" w:lineRule="exact"/>
              <w:jc w:val="left"/>
              <w:rPr>
                <w:rFonts w:hAnsi="ＭＳ 明朝"/>
                <w:kern w:val="2"/>
              </w:rPr>
            </w:pPr>
          </w:p>
          <w:p w:rsidR="00684BFB" w:rsidRPr="00616BA5" w:rsidRDefault="00684BFB" w:rsidP="00684BFB">
            <w:pPr>
              <w:spacing w:line="240" w:lineRule="exact"/>
              <w:ind w:left="180" w:hangingChars="100" w:hanging="180"/>
              <w:jc w:val="left"/>
              <w:textAlignment w:val="baseline"/>
              <w:rPr>
                <w:rFonts w:hAnsi="ＭＳ 明朝"/>
                <w:spacing w:val="2"/>
                <w:kern w:val="0"/>
              </w:rPr>
            </w:pPr>
            <w:r w:rsidRPr="00616BA5">
              <w:rPr>
                <w:rFonts w:hAnsi="ＭＳ 明朝" w:hint="eastAsia"/>
                <w:kern w:val="2"/>
              </w:rPr>
              <w:t>・　児童生徒を落ち着かせる</w:t>
            </w:r>
          </w:p>
          <w:p w:rsidR="00684BFB" w:rsidRPr="00616BA5" w:rsidRDefault="00050A9D" w:rsidP="00050A9D">
            <w:pPr>
              <w:spacing w:line="240" w:lineRule="exact"/>
              <w:ind w:leftChars="100" w:left="180"/>
              <w:jc w:val="left"/>
              <w:textAlignment w:val="baseline"/>
              <w:rPr>
                <w:rFonts w:hAnsi="ＭＳ 明朝"/>
                <w:kern w:val="2"/>
              </w:rPr>
            </w:pPr>
            <w:r w:rsidRPr="00616BA5">
              <w:rPr>
                <w:rFonts w:hAnsi="ＭＳ 明朝" w:hint="eastAsia"/>
                <w:kern w:val="2"/>
              </w:rPr>
              <w:t>（身の安全を確保させる）</w:t>
            </w:r>
          </w:p>
          <w:p w:rsidR="00684BFB" w:rsidRPr="00616BA5" w:rsidRDefault="00684BFB" w:rsidP="00684BFB">
            <w:pPr>
              <w:spacing w:line="240" w:lineRule="exact"/>
              <w:ind w:left="180" w:hangingChars="100" w:hanging="180"/>
              <w:jc w:val="left"/>
              <w:textAlignment w:val="baseline"/>
              <w:rPr>
                <w:rFonts w:hAnsi="ＭＳ 明朝"/>
                <w:kern w:val="2"/>
              </w:rPr>
            </w:pPr>
            <w:r w:rsidRPr="00616BA5">
              <w:rPr>
                <w:rFonts w:hAnsi="ＭＳ 明朝" w:hint="eastAsia"/>
                <w:kern w:val="2"/>
              </w:rPr>
              <w:t>・　ガス栓を閉め、コンセントを抜く</w:t>
            </w:r>
          </w:p>
          <w:p w:rsidR="00684BFB" w:rsidRPr="00616BA5" w:rsidRDefault="00684BFB" w:rsidP="00684BFB">
            <w:pPr>
              <w:spacing w:line="240" w:lineRule="exact"/>
              <w:ind w:left="180" w:hangingChars="100" w:hanging="180"/>
              <w:jc w:val="left"/>
              <w:textAlignment w:val="baseline"/>
              <w:rPr>
                <w:rFonts w:hAnsi="ＭＳ 明朝"/>
                <w:spacing w:val="2"/>
                <w:kern w:val="0"/>
              </w:rPr>
            </w:pPr>
            <w:r w:rsidRPr="00616BA5">
              <w:rPr>
                <w:rFonts w:hAnsi="ＭＳ 明朝" w:hint="eastAsia"/>
                <w:kern w:val="2"/>
              </w:rPr>
              <w:t>・　負傷者の確認・</w:t>
            </w:r>
            <w:r w:rsidRPr="00616BA5">
              <w:rPr>
                <w:rFonts w:hAnsi="ＭＳ 明朝" w:hint="eastAsia"/>
                <w:spacing w:val="2"/>
                <w:kern w:val="0"/>
              </w:rPr>
              <w:t>応急手当</w:t>
            </w:r>
          </w:p>
          <w:p w:rsidR="00684BFB" w:rsidRPr="00616BA5" w:rsidRDefault="00684BFB" w:rsidP="00684BFB">
            <w:pPr>
              <w:spacing w:line="240" w:lineRule="exact"/>
              <w:ind w:left="184" w:hangingChars="100" w:hanging="184"/>
              <w:jc w:val="left"/>
              <w:textAlignment w:val="baseline"/>
              <w:rPr>
                <w:rFonts w:hAnsi="ＭＳ 明朝"/>
                <w:spacing w:val="2"/>
                <w:kern w:val="0"/>
              </w:rPr>
            </w:pPr>
            <w:r w:rsidRPr="00616BA5">
              <w:rPr>
                <w:rFonts w:hAnsi="ＭＳ 明朝" w:hint="eastAsia"/>
                <w:spacing w:val="2"/>
                <w:kern w:val="0"/>
              </w:rPr>
              <w:t>・　配慮を要する児童生徒への対応</w:t>
            </w:r>
          </w:p>
          <w:p w:rsidR="00684BFB" w:rsidRPr="00616BA5" w:rsidRDefault="00684BFB" w:rsidP="00684BFB">
            <w:pPr>
              <w:spacing w:line="240" w:lineRule="exact"/>
              <w:jc w:val="left"/>
              <w:textAlignment w:val="baseline"/>
              <w:rPr>
                <w:rFonts w:hAnsi="ＭＳ 明朝"/>
                <w:kern w:val="2"/>
              </w:rPr>
            </w:pPr>
          </w:p>
          <w:p w:rsidR="00684BFB" w:rsidRPr="00616BA5" w:rsidRDefault="00684BFB" w:rsidP="00684BFB">
            <w:pPr>
              <w:spacing w:line="240" w:lineRule="exact"/>
              <w:ind w:left="171" w:hanging="171"/>
              <w:jc w:val="left"/>
              <w:rPr>
                <w:rFonts w:hAnsi="ＭＳ 明朝"/>
                <w:kern w:val="2"/>
              </w:rPr>
            </w:pPr>
            <w:r w:rsidRPr="00616BA5">
              <w:rPr>
                <w:rFonts w:hAnsi="ＭＳ 明朝" w:hint="eastAsia"/>
                <w:kern w:val="2"/>
              </w:rPr>
              <w:t>・　人員点呼、管理職へ報告</w:t>
            </w:r>
          </w:p>
          <w:p w:rsidR="00684BFB" w:rsidRPr="00616BA5" w:rsidRDefault="00684BFB" w:rsidP="00684BFB">
            <w:pPr>
              <w:spacing w:line="240" w:lineRule="exact"/>
              <w:ind w:left="171" w:hanging="171"/>
              <w:jc w:val="left"/>
              <w:rPr>
                <w:rFonts w:hAnsi="ＭＳ 明朝"/>
                <w:kern w:val="2"/>
              </w:rPr>
            </w:pPr>
            <w:r w:rsidRPr="00616BA5">
              <w:rPr>
                <w:rFonts w:hAnsi="ＭＳ 明朝" w:hint="eastAsia"/>
                <w:kern w:val="2"/>
              </w:rPr>
              <w:t>・　授業担当者以外で避難経路の安全確認（授業担当者は原則児童生徒から離れない）</w:t>
            </w:r>
          </w:p>
          <w:p w:rsidR="00684BFB" w:rsidRPr="00616BA5" w:rsidRDefault="00684BFB" w:rsidP="00684BFB">
            <w:pPr>
              <w:spacing w:line="240" w:lineRule="exact"/>
              <w:jc w:val="left"/>
              <w:rPr>
                <w:rFonts w:hAnsi="ＭＳ 明朝"/>
                <w:kern w:val="2"/>
              </w:rPr>
            </w:pPr>
            <w:r w:rsidRPr="00616BA5">
              <w:rPr>
                <w:rFonts w:hAnsi="ＭＳ 明朝" w:hint="eastAsia"/>
                <w:kern w:val="2"/>
              </w:rPr>
              <w:t>・　避難誘導</w:t>
            </w:r>
          </w:p>
          <w:p w:rsidR="00684BFB" w:rsidRPr="00616BA5" w:rsidRDefault="00684BFB" w:rsidP="00684BFB">
            <w:pPr>
              <w:spacing w:line="240" w:lineRule="exact"/>
              <w:jc w:val="left"/>
              <w:rPr>
                <w:rFonts w:hAnsi="ＭＳ 明朝"/>
                <w:kern w:val="2"/>
              </w:rPr>
            </w:pPr>
            <w:r w:rsidRPr="00616BA5">
              <w:rPr>
                <w:rFonts w:hAnsi="ＭＳ 明朝" w:hint="eastAsia"/>
                <w:kern w:val="2"/>
              </w:rPr>
              <w:t>・　負傷者の救護と搬送</w:t>
            </w:r>
          </w:p>
          <w:p w:rsidR="00684BFB" w:rsidRPr="00616BA5" w:rsidRDefault="00684BFB" w:rsidP="00684BFB">
            <w:pPr>
              <w:spacing w:line="240" w:lineRule="exact"/>
              <w:ind w:left="190" w:hangingChars="100" w:hanging="190"/>
              <w:jc w:val="left"/>
              <w:rPr>
                <w:rFonts w:hAnsi="ＭＳ 明朝"/>
                <w:noProof/>
                <w:kern w:val="2"/>
              </w:rPr>
            </w:pPr>
            <w:r w:rsidRPr="00616BA5">
              <w:rPr>
                <w:rFonts w:eastAsiaTheme="minorEastAsia" w:hAnsi="ＭＳ 明朝"/>
                <w:noProof/>
                <w:kern w:val="2"/>
                <w:sz w:val="21"/>
              </w:rPr>
              <mc:AlternateContent>
                <mc:Choice Requires="wps">
                  <w:drawing>
                    <wp:anchor distT="0" distB="0" distL="114300" distR="114300" simplePos="0" relativeHeight="251624448" behindDoc="0" locked="0" layoutInCell="1" allowOverlap="1" wp14:anchorId="45211723" wp14:editId="21816CE3">
                      <wp:simplePos x="0" y="0"/>
                      <wp:positionH relativeFrom="column">
                        <wp:posOffset>-2848610</wp:posOffset>
                      </wp:positionH>
                      <wp:positionV relativeFrom="paragraph">
                        <wp:posOffset>709295</wp:posOffset>
                      </wp:positionV>
                      <wp:extent cx="6191250" cy="1524000"/>
                      <wp:effectExtent l="0" t="0" r="19050" b="19050"/>
                      <wp:wrapNone/>
                      <wp:docPr id="3686" name="AutoShape 3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1524000"/>
                              </a:xfrm>
                              <a:prstGeom prst="roundRect">
                                <a:avLst>
                                  <a:gd name="adj" fmla="val 3468"/>
                                </a:avLst>
                              </a:prstGeom>
                              <a:solidFill>
                                <a:srgbClr val="FFFFFF"/>
                              </a:solidFill>
                              <a:ln w="9525">
                                <a:solidFill>
                                  <a:srgbClr val="000000"/>
                                </a:solidFill>
                                <a:round/>
                                <a:headEnd/>
                                <a:tailEnd/>
                              </a:ln>
                            </wps:spPr>
                            <wps:txbx>
                              <w:txbxContent>
                                <w:p w:rsidR="00D56879" w:rsidRPr="00C05EF0" w:rsidRDefault="00D56879" w:rsidP="00684BFB">
                                  <w:pPr>
                                    <w:jc w:val="left"/>
                                    <w:textAlignment w:val="baseline"/>
                                    <w:rPr>
                                      <w:rFonts w:ascii="ＭＳ ゴシック" w:eastAsia="ＭＳ ゴシック" w:hAnsi="ＭＳ ゴシック" w:cs="ＭＳ 明朝"/>
                                      <w:color w:val="000000"/>
                                      <w:kern w:val="0"/>
                                    </w:rPr>
                                  </w:pPr>
                                  <w:r w:rsidRPr="00C05EF0">
                                    <w:rPr>
                                      <w:rFonts w:ascii="ＭＳ ゴシック" w:eastAsia="ＭＳ ゴシック" w:hAnsi="ＭＳ ゴシック" w:cs="ＭＳ 明朝" w:hint="eastAsia"/>
                                      <w:color w:val="000000"/>
                                      <w:kern w:val="0"/>
                                    </w:rPr>
                                    <w:t>【</w:t>
                                  </w:r>
                                  <w:r>
                                    <w:rPr>
                                      <w:rFonts w:ascii="ＭＳ ゴシック" w:eastAsia="ＭＳ ゴシック" w:hAnsi="ＭＳ ゴシック" w:cs="ＭＳ 明朝" w:hint="eastAsia"/>
                                      <w:color w:val="000000"/>
                                      <w:kern w:val="0"/>
                                    </w:rPr>
                                    <w:t>避難後の安全確保のための役割分担例</w:t>
                                  </w:r>
                                  <w:r w:rsidRPr="00C05EF0">
                                    <w:rPr>
                                      <w:rFonts w:ascii="ＭＳ ゴシック" w:eastAsia="ＭＳ ゴシック" w:hAnsi="ＭＳ ゴシック" w:cs="ＭＳ 明朝" w:hint="eastAsia"/>
                                      <w:color w:val="000000"/>
                                      <w:kern w:val="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2367"/>
                                    <w:gridCol w:w="2126"/>
                                    <w:gridCol w:w="2589"/>
                                    <w:gridCol w:w="1985"/>
                                  </w:tblGrid>
                                  <w:tr w:rsidR="00D56879" w:rsidTr="00494AC1">
                                    <w:trPr>
                                      <w:trHeight w:val="300"/>
                                    </w:trPr>
                                    <w:tc>
                                      <w:tcPr>
                                        <w:tcW w:w="426" w:type="dxa"/>
                                        <w:shd w:val="clear" w:color="auto" w:fill="auto"/>
                                        <w:vAlign w:val="center"/>
                                      </w:tcPr>
                                      <w:p w:rsidR="00D56879" w:rsidRDefault="00D56879" w:rsidP="00494AC1">
                                        <w:pPr>
                                          <w:spacing w:line="240" w:lineRule="exact"/>
                                          <w:ind w:left="-30"/>
                                          <w:jc w:val="center"/>
                                          <w:textAlignment w:val="baseline"/>
                                          <w:rPr>
                                            <w:rFonts w:hAnsi="ＭＳ 明朝" w:cs="ＭＳ 明朝"/>
                                            <w:color w:val="000000"/>
                                            <w:kern w:val="0"/>
                                          </w:rPr>
                                        </w:pPr>
                                        <w:r>
                                          <w:rPr>
                                            <w:rFonts w:hAnsi="ＭＳ 明朝" w:cs="ＭＳ 明朝" w:hint="eastAsia"/>
                                            <w:color w:val="000000"/>
                                            <w:kern w:val="0"/>
                                          </w:rPr>
                                          <w:t>班</w:t>
                                        </w:r>
                                      </w:p>
                                    </w:tc>
                                    <w:tc>
                                      <w:tcPr>
                                        <w:tcW w:w="2367" w:type="dxa"/>
                                        <w:shd w:val="clear" w:color="auto" w:fill="auto"/>
                                        <w:vAlign w:val="center"/>
                                      </w:tcPr>
                                      <w:p w:rsidR="00D56879" w:rsidRDefault="00D56879" w:rsidP="00494AC1">
                                        <w:pPr>
                                          <w:spacing w:line="240" w:lineRule="exact"/>
                                          <w:ind w:left="-30"/>
                                          <w:jc w:val="center"/>
                                          <w:textAlignment w:val="baseline"/>
                                          <w:rPr>
                                            <w:rFonts w:hAnsi="ＭＳ 明朝" w:cs="ＭＳ 明朝"/>
                                            <w:color w:val="000000"/>
                                            <w:kern w:val="0"/>
                                          </w:rPr>
                                        </w:pPr>
                                        <w:r>
                                          <w:rPr>
                                            <w:rFonts w:hAnsi="ＭＳ 明朝" w:cs="ＭＳ 明朝" w:hint="eastAsia"/>
                                            <w:color w:val="000000"/>
                                            <w:kern w:val="0"/>
                                          </w:rPr>
                                          <w:t>対策本部</w:t>
                                        </w:r>
                                      </w:p>
                                    </w:tc>
                                    <w:tc>
                                      <w:tcPr>
                                        <w:tcW w:w="2126" w:type="dxa"/>
                                        <w:shd w:val="clear" w:color="auto" w:fill="auto"/>
                                        <w:vAlign w:val="center"/>
                                      </w:tcPr>
                                      <w:p w:rsidR="00D56879" w:rsidRDefault="00D56879" w:rsidP="00494AC1">
                                        <w:pPr>
                                          <w:spacing w:line="240" w:lineRule="exact"/>
                                          <w:ind w:left="-30"/>
                                          <w:jc w:val="center"/>
                                          <w:textAlignment w:val="baseline"/>
                                          <w:rPr>
                                            <w:rFonts w:hAnsi="ＭＳ 明朝" w:cs="ＭＳ 明朝"/>
                                            <w:color w:val="000000"/>
                                            <w:kern w:val="0"/>
                                          </w:rPr>
                                        </w:pPr>
                                        <w:r>
                                          <w:rPr>
                                            <w:rFonts w:hAnsi="ＭＳ 明朝" w:cs="ＭＳ 明朝" w:hint="eastAsia"/>
                                            <w:color w:val="000000"/>
                                            <w:kern w:val="0"/>
                                          </w:rPr>
                                          <w:t>避難誘導班</w:t>
                                        </w:r>
                                      </w:p>
                                    </w:tc>
                                    <w:tc>
                                      <w:tcPr>
                                        <w:tcW w:w="2589" w:type="dxa"/>
                                        <w:shd w:val="clear" w:color="auto" w:fill="auto"/>
                                        <w:vAlign w:val="center"/>
                                      </w:tcPr>
                                      <w:p w:rsidR="00D56879" w:rsidRDefault="00D56879" w:rsidP="00494AC1">
                                        <w:pPr>
                                          <w:spacing w:line="240" w:lineRule="exact"/>
                                          <w:ind w:left="-30"/>
                                          <w:jc w:val="center"/>
                                          <w:textAlignment w:val="baseline"/>
                                          <w:rPr>
                                            <w:rFonts w:hAnsi="ＭＳ 明朝" w:cs="ＭＳ 明朝"/>
                                            <w:color w:val="000000"/>
                                            <w:kern w:val="0"/>
                                          </w:rPr>
                                        </w:pPr>
                                        <w:r>
                                          <w:rPr>
                                            <w:rFonts w:hAnsi="ＭＳ 明朝" w:cs="ＭＳ 明朝" w:hint="eastAsia"/>
                                            <w:color w:val="000000"/>
                                            <w:kern w:val="0"/>
                                          </w:rPr>
                                          <w:t>救急班</w:t>
                                        </w:r>
                                      </w:p>
                                    </w:tc>
                                    <w:tc>
                                      <w:tcPr>
                                        <w:tcW w:w="1985" w:type="dxa"/>
                                        <w:shd w:val="clear" w:color="auto" w:fill="auto"/>
                                        <w:vAlign w:val="center"/>
                                      </w:tcPr>
                                      <w:p w:rsidR="00D56879" w:rsidRDefault="00D56879" w:rsidP="00494AC1">
                                        <w:pPr>
                                          <w:spacing w:line="240" w:lineRule="exact"/>
                                          <w:ind w:left="-30"/>
                                          <w:jc w:val="center"/>
                                          <w:textAlignment w:val="baseline"/>
                                          <w:rPr>
                                            <w:rFonts w:hAnsi="ＭＳ 明朝" w:cs="ＭＳ 明朝"/>
                                            <w:color w:val="000000"/>
                                            <w:kern w:val="0"/>
                                          </w:rPr>
                                        </w:pPr>
                                        <w:r>
                                          <w:rPr>
                                            <w:rFonts w:hAnsi="ＭＳ 明朝" w:cs="ＭＳ 明朝" w:hint="eastAsia"/>
                                            <w:color w:val="000000"/>
                                            <w:kern w:val="0"/>
                                          </w:rPr>
                                          <w:t>救護・消火班</w:t>
                                        </w:r>
                                      </w:p>
                                      <w:p w:rsidR="00D56879" w:rsidRDefault="00D56879" w:rsidP="00494AC1">
                                        <w:pPr>
                                          <w:spacing w:line="240" w:lineRule="exact"/>
                                          <w:ind w:left="-30"/>
                                          <w:jc w:val="center"/>
                                          <w:textAlignment w:val="baseline"/>
                                          <w:rPr>
                                            <w:rFonts w:hAnsi="ＭＳ 明朝" w:cs="ＭＳ 明朝"/>
                                            <w:color w:val="000000"/>
                                            <w:kern w:val="0"/>
                                          </w:rPr>
                                        </w:pPr>
                                        <w:r>
                                          <w:rPr>
                                            <w:rFonts w:hAnsi="ＭＳ 明朝" w:cs="ＭＳ 明朝" w:hint="eastAsia"/>
                                            <w:color w:val="000000"/>
                                            <w:kern w:val="0"/>
                                          </w:rPr>
                                          <w:t>安全点検班</w:t>
                                        </w:r>
                                      </w:p>
                                    </w:tc>
                                  </w:tr>
                                  <w:tr w:rsidR="00D56879" w:rsidTr="00684BFB">
                                    <w:trPr>
                                      <w:trHeight w:val="1465"/>
                                    </w:trPr>
                                    <w:tc>
                                      <w:tcPr>
                                        <w:tcW w:w="426" w:type="dxa"/>
                                      </w:tcPr>
                                      <w:p w:rsidR="00D56879" w:rsidRDefault="00D56879" w:rsidP="00494AC1">
                                        <w:pPr>
                                          <w:spacing w:line="240" w:lineRule="exact"/>
                                          <w:ind w:leftChars="-17" w:left="149" w:hangingChars="100" w:hanging="180"/>
                                          <w:jc w:val="center"/>
                                          <w:textAlignment w:val="baseline"/>
                                          <w:rPr>
                                            <w:rFonts w:hAnsi="ＭＳ 明朝" w:cs="ＭＳ 明朝"/>
                                            <w:color w:val="000000"/>
                                            <w:kern w:val="0"/>
                                          </w:rPr>
                                        </w:pPr>
                                        <w:r>
                                          <w:rPr>
                                            <w:rFonts w:hAnsi="ＭＳ 明朝" w:cs="ＭＳ 明朝" w:hint="eastAsia"/>
                                            <w:color w:val="000000"/>
                                            <w:kern w:val="0"/>
                                          </w:rPr>
                                          <w:t>業</w:t>
                                        </w:r>
                                      </w:p>
                                      <w:p w:rsidR="00D56879" w:rsidRDefault="00D56879" w:rsidP="00494AC1">
                                        <w:pPr>
                                          <w:spacing w:line="240" w:lineRule="exact"/>
                                          <w:ind w:leftChars="-17" w:left="149" w:hangingChars="100" w:hanging="180"/>
                                          <w:jc w:val="center"/>
                                          <w:textAlignment w:val="baseline"/>
                                          <w:rPr>
                                            <w:rFonts w:hAnsi="ＭＳ 明朝" w:cs="ＭＳ 明朝"/>
                                            <w:color w:val="000000"/>
                                            <w:kern w:val="0"/>
                                          </w:rPr>
                                        </w:pPr>
                                        <w:r>
                                          <w:rPr>
                                            <w:rFonts w:hAnsi="ＭＳ 明朝" w:cs="ＭＳ 明朝" w:hint="eastAsia"/>
                                            <w:color w:val="000000"/>
                                            <w:kern w:val="0"/>
                                          </w:rPr>
                                          <w:t>務</w:t>
                                        </w:r>
                                      </w:p>
                                      <w:p w:rsidR="00D56879" w:rsidRDefault="00D56879" w:rsidP="00494AC1">
                                        <w:pPr>
                                          <w:spacing w:line="240" w:lineRule="exact"/>
                                          <w:ind w:leftChars="-17" w:left="149" w:hangingChars="100" w:hanging="180"/>
                                          <w:jc w:val="center"/>
                                          <w:textAlignment w:val="baseline"/>
                                          <w:rPr>
                                            <w:rFonts w:hAnsi="ＭＳ 明朝" w:cs="ＭＳ 明朝"/>
                                            <w:color w:val="000000"/>
                                            <w:kern w:val="0"/>
                                          </w:rPr>
                                        </w:pPr>
                                        <w:r>
                                          <w:rPr>
                                            <w:rFonts w:hAnsi="ＭＳ 明朝" w:cs="ＭＳ 明朝" w:hint="eastAsia"/>
                                            <w:color w:val="000000"/>
                                            <w:kern w:val="0"/>
                                          </w:rPr>
                                          <w:t>内</w:t>
                                        </w:r>
                                      </w:p>
                                      <w:p w:rsidR="00D56879" w:rsidRDefault="00D56879" w:rsidP="00494AC1">
                                        <w:pPr>
                                          <w:spacing w:line="240" w:lineRule="exact"/>
                                          <w:ind w:leftChars="-17" w:left="149" w:hangingChars="100" w:hanging="180"/>
                                          <w:jc w:val="center"/>
                                          <w:textAlignment w:val="baseline"/>
                                          <w:rPr>
                                            <w:rFonts w:hAnsi="ＭＳ 明朝" w:cs="ＭＳ 明朝"/>
                                            <w:color w:val="000000"/>
                                            <w:kern w:val="0"/>
                                          </w:rPr>
                                        </w:pPr>
                                        <w:r>
                                          <w:rPr>
                                            <w:rFonts w:hAnsi="ＭＳ 明朝" w:cs="ＭＳ 明朝" w:hint="eastAsia"/>
                                            <w:color w:val="000000"/>
                                            <w:kern w:val="0"/>
                                          </w:rPr>
                                          <w:t>容</w:t>
                                        </w:r>
                                      </w:p>
                                      <w:p w:rsidR="00D56879" w:rsidRPr="00C05EF0" w:rsidRDefault="00D56879" w:rsidP="00494AC1">
                                        <w:pPr>
                                          <w:spacing w:line="240" w:lineRule="exact"/>
                                          <w:ind w:leftChars="-17" w:left="149" w:hangingChars="100" w:hanging="180"/>
                                          <w:jc w:val="left"/>
                                          <w:textAlignment w:val="baseline"/>
                                          <w:rPr>
                                            <w:rFonts w:hAnsi="ＭＳ 明朝" w:cs="ＭＳ 明朝"/>
                                            <w:color w:val="000000"/>
                                            <w:kern w:val="0"/>
                                          </w:rPr>
                                        </w:pPr>
                                      </w:p>
                                    </w:tc>
                                    <w:tc>
                                      <w:tcPr>
                                        <w:tcW w:w="2367" w:type="dxa"/>
                                      </w:tcPr>
                                      <w:p w:rsidR="00D56879" w:rsidRDefault="00D56879"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情報集約・記録</w:t>
                                        </w:r>
                                      </w:p>
                                      <w:p w:rsidR="00D56879" w:rsidRDefault="00D56879"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連絡・外部対応窓口</w:t>
                                        </w:r>
                                      </w:p>
                                      <w:p w:rsidR="00D56879" w:rsidRDefault="00D56879"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行動の指示</w:t>
                                        </w:r>
                                      </w:p>
                                      <w:p w:rsidR="00D56879" w:rsidRDefault="00D56879" w:rsidP="00494AC1">
                                        <w:pPr>
                                          <w:spacing w:line="240" w:lineRule="exact"/>
                                          <w:ind w:leftChars="-17" w:left="329" w:hangingChars="200" w:hanging="360"/>
                                          <w:jc w:val="left"/>
                                          <w:textAlignment w:val="baseline"/>
                                          <w:rPr>
                                            <w:rFonts w:hAnsi="ＭＳ 明朝" w:cs="ＭＳ 明朝"/>
                                            <w:color w:val="000000"/>
                                            <w:kern w:val="0"/>
                                          </w:rPr>
                                        </w:pPr>
                                        <w:r>
                                          <w:rPr>
                                            <w:rFonts w:hAnsi="ＭＳ 明朝" w:cs="ＭＳ 明朝" w:hint="eastAsia"/>
                                            <w:color w:val="000000"/>
                                            <w:kern w:val="0"/>
                                          </w:rPr>
                                          <w:t>・　避難者受入と状況説明</w:t>
                                        </w:r>
                                      </w:p>
                                      <w:p w:rsidR="00D56879" w:rsidRDefault="00D56879" w:rsidP="00494AC1">
                                        <w:pPr>
                                          <w:spacing w:line="240" w:lineRule="exact"/>
                                          <w:ind w:leftChars="-17" w:left="329" w:hangingChars="200" w:hanging="360"/>
                                          <w:jc w:val="left"/>
                                          <w:textAlignment w:val="baseline"/>
                                          <w:rPr>
                                            <w:rFonts w:hAnsi="ＭＳ 明朝" w:cs="ＭＳ 明朝"/>
                                            <w:color w:val="000000"/>
                                            <w:kern w:val="0"/>
                                          </w:rPr>
                                        </w:pPr>
                                        <w:r>
                                          <w:rPr>
                                            <w:rFonts w:hAnsi="ＭＳ 明朝" w:cs="ＭＳ 明朝" w:hint="eastAsia"/>
                                            <w:color w:val="000000"/>
                                            <w:kern w:val="0"/>
                                          </w:rPr>
                                          <w:t>・　外部対応</w:t>
                                        </w:r>
                                      </w:p>
                                      <w:p w:rsidR="00D56879" w:rsidRPr="00C05EF0" w:rsidRDefault="00D56879" w:rsidP="00494AC1">
                                        <w:pPr>
                                          <w:spacing w:line="240" w:lineRule="exact"/>
                                          <w:ind w:leftChars="-17" w:left="149" w:hangingChars="100" w:hanging="180"/>
                                          <w:textAlignment w:val="baseline"/>
                                          <w:rPr>
                                            <w:rFonts w:hAnsi="ＭＳ 明朝" w:cs="ＭＳ 明朝"/>
                                            <w:color w:val="000000"/>
                                            <w:kern w:val="0"/>
                                          </w:rPr>
                                        </w:pPr>
                                        <w:r>
                                          <w:rPr>
                                            <w:rFonts w:hAnsi="ＭＳ 明朝" w:cs="ＭＳ 明朝" w:hint="eastAsia"/>
                                            <w:color w:val="000000"/>
                                            <w:kern w:val="0"/>
                                          </w:rPr>
                                          <w:t>・　今後の対応決定</w:t>
                                        </w:r>
                                      </w:p>
                                    </w:tc>
                                    <w:tc>
                                      <w:tcPr>
                                        <w:tcW w:w="2126" w:type="dxa"/>
                                      </w:tcPr>
                                      <w:p w:rsidR="00D56879" w:rsidRDefault="00D56879"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人員確認報告</w:t>
                                        </w:r>
                                      </w:p>
                                      <w:p w:rsidR="00D56879" w:rsidRDefault="00D56879"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児童生徒への対応</w:t>
                                        </w:r>
                                      </w:p>
                                      <w:p w:rsidR="00D56879" w:rsidRDefault="00D56879"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保護者への連絡</w:t>
                                        </w:r>
                                      </w:p>
                                      <w:p w:rsidR="00D56879" w:rsidRPr="00C05EF0" w:rsidRDefault="00D56879"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児童生徒全員が安全に帰宅するまで学校に待機</w:t>
                                        </w:r>
                                      </w:p>
                                    </w:tc>
                                    <w:tc>
                                      <w:tcPr>
                                        <w:tcW w:w="2589" w:type="dxa"/>
                                      </w:tcPr>
                                      <w:p w:rsidR="00D56879" w:rsidRDefault="00D56879"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負傷者の確認と応急手当</w:t>
                                        </w:r>
                                      </w:p>
                                      <w:p w:rsidR="00D56879" w:rsidRDefault="00D56879"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医療機関への連絡</w:t>
                                        </w:r>
                                      </w:p>
                                      <w:p w:rsidR="00D56879" w:rsidRDefault="00D56879"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負傷者を医療機関へ渡すまでの対応</w:t>
                                        </w:r>
                                      </w:p>
                                      <w:p w:rsidR="00D56879" w:rsidRPr="00C05EF0" w:rsidRDefault="00D56879" w:rsidP="00494AC1">
                                        <w:pPr>
                                          <w:spacing w:line="240" w:lineRule="exact"/>
                                          <w:ind w:left="171" w:hanging="201"/>
                                          <w:jc w:val="left"/>
                                          <w:textAlignment w:val="baseline"/>
                                          <w:rPr>
                                            <w:rFonts w:hAnsi="ＭＳ 明朝" w:cs="ＭＳ 明朝"/>
                                            <w:color w:val="000000"/>
                                            <w:kern w:val="0"/>
                                          </w:rPr>
                                        </w:pPr>
                                        <w:r>
                                          <w:rPr>
                                            <w:rFonts w:hAnsi="ＭＳ 明朝" w:cs="ＭＳ 明朝" w:hint="eastAsia"/>
                                            <w:color w:val="000000"/>
                                            <w:kern w:val="0"/>
                                          </w:rPr>
                                          <w:t>・　対応結果を本部へ連絡</w:t>
                                        </w:r>
                                      </w:p>
                                    </w:tc>
                                    <w:tc>
                                      <w:tcPr>
                                        <w:tcW w:w="1985" w:type="dxa"/>
                                      </w:tcPr>
                                      <w:p w:rsidR="00D56879" w:rsidRDefault="00D56879" w:rsidP="00494AC1">
                                        <w:pPr>
                                          <w:spacing w:line="240" w:lineRule="exact"/>
                                          <w:ind w:left="-30"/>
                                          <w:jc w:val="left"/>
                                          <w:textAlignment w:val="baseline"/>
                                          <w:rPr>
                                            <w:rFonts w:hAnsi="ＭＳ 明朝" w:cs="ＭＳ 明朝"/>
                                            <w:color w:val="000000"/>
                                            <w:kern w:val="0"/>
                                          </w:rPr>
                                        </w:pPr>
                                        <w:r>
                                          <w:rPr>
                                            <w:rFonts w:hAnsi="ＭＳ 明朝" w:cs="ＭＳ 明朝" w:hint="eastAsia"/>
                                            <w:color w:val="000000"/>
                                            <w:kern w:val="0"/>
                                          </w:rPr>
                                          <w:t>・　捜索</w:t>
                                        </w:r>
                                      </w:p>
                                      <w:p w:rsidR="00D56879" w:rsidRDefault="00D56879" w:rsidP="00494AC1">
                                        <w:pPr>
                                          <w:spacing w:line="240" w:lineRule="exact"/>
                                          <w:ind w:left="-30"/>
                                          <w:jc w:val="left"/>
                                          <w:textAlignment w:val="baseline"/>
                                          <w:rPr>
                                            <w:rFonts w:hAnsi="ＭＳ 明朝" w:cs="ＭＳ 明朝"/>
                                            <w:color w:val="000000"/>
                                            <w:kern w:val="0"/>
                                          </w:rPr>
                                        </w:pPr>
                                        <w:r>
                                          <w:rPr>
                                            <w:rFonts w:hAnsi="ＭＳ 明朝" w:cs="ＭＳ 明朝" w:hint="eastAsia"/>
                                            <w:color w:val="000000"/>
                                            <w:kern w:val="0"/>
                                          </w:rPr>
                                          <w:t>・　救出</w:t>
                                        </w:r>
                                      </w:p>
                                      <w:p w:rsidR="00D56879" w:rsidRDefault="00D56879"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ガスの元栓確認</w:t>
                                        </w:r>
                                      </w:p>
                                      <w:p w:rsidR="00D56879" w:rsidRPr="00C05EF0" w:rsidRDefault="00D56879" w:rsidP="00494AC1">
                                        <w:pPr>
                                          <w:spacing w:line="240" w:lineRule="exact"/>
                                          <w:ind w:left="171" w:hanging="201"/>
                                          <w:jc w:val="left"/>
                                          <w:textAlignment w:val="baseline"/>
                                          <w:rPr>
                                            <w:rFonts w:hAnsi="ＭＳ 明朝" w:cs="ＭＳ 明朝"/>
                                            <w:color w:val="000000"/>
                                            <w:kern w:val="0"/>
                                          </w:rPr>
                                        </w:pPr>
                                        <w:r>
                                          <w:rPr>
                                            <w:rFonts w:hAnsi="ＭＳ 明朝" w:cs="ＭＳ 明朝" w:hint="eastAsia"/>
                                            <w:color w:val="000000"/>
                                            <w:kern w:val="0"/>
                                          </w:rPr>
                                          <w:t>・　校舎施設設備の被害状況を点検記録し、本部に報告</w:t>
                                        </w:r>
                                      </w:p>
                                    </w:tc>
                                  </w:tr>
                                </w:tbl>
                                <w:p w:rsidR="00D56879" w:rsidRPr="00D90DCA" w:rsidRDefault="00D56879" w:rsidP="00684BFB">
                                  <w:pPr>
                                    <w:jc w:val="left"/>
                                    <w:rPr>
                                      <w:rFonts w:hAnsi="ＭＳ 明朝" w:cs="ＭＳ 明朝"/>
                                      <w:color w:val="000000"/>
                                      <w:kern w:val="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211723" id="AutoShape 3052" o:spid="_x0000_s1280" style="position:absolute;left:0;text-align:left;margin-left:-224.3pt;margin-top:55.85pt;width:487.5pt;height:120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CbQAIAAHgEAAAOAAAAZHJzL2Uyb0RvYy54bWysVNtu2zAMfR+wfxD0vvrSJkuMOkXRrsOA&#10;bivW7QMUSY61yaJGKXG6rx8tu2myvQ3Lg0CZ5CF5DpXLq31n2U5jMOBqXpzlnGknQRm3qfm3r3dv&#10;FpyFKJwSFpyu+ZMO/Gr1+tVl7ytdQgtWaWQE4kLV+5q3Mfoqy4JsdSfCGXjtyNkAdiLSFTeZQtET&#10;emezMs/nWQ+oPILUIdDX29HJVwm/abSMn5sm6Mhszam3mE5M53o4s9WlqDYofGvk1Ib4hy46YRwV&#10;PUDdiijYFs1fUJ2RCAGaeCahy6BpjNRpBpqmyP+Y5rEVXqdZiJzgDzSF/wcrP+0ekBlV8/P5Ys6Z&#10;Ex2pdL2NkIqz83xWDiT1PlQU++gfcBgz+HuQPwJzcNMKt9HXiNC3WihqrRjis5OE4RIola37j6Co&#10;gKACia99g90ASEywfZLl6SCL3kcm6eO8WBbljNST5Ctm5UWeJ+EyUT2newzxvYaODUbNEbZOfSHx&#10;Uw2xuw8xiaOm+YT6zlnTWZJ6Jyw7v5gvUtOimmIJ+hkyjQvWqDtjbbrgZn1jkVFmze/Sb0oOx2HW&#10;sb7my1k5S02c+MIxBE3zMtBJWBojbehA7Tunkh2FsaNNXVo3cT3QO8oU9+t9UrSk0pN0a1BPRD/C&#10;+ADowZLRAv7irKflr3n4uRWoObMfHEn49qJczui1pMtisSTu8dixPnIIJwmo5pGz0byJ4/vaejSb&#10;luoUiQAHw1Y1Jj5vx9jT1D6tN1kn7+f4nqJe/jBWvwEAAP//AwBQSwMEFAAGAAgAAAAhADfiuXvh&#10;AAAADAEAAA8AAABkcnMvZG93bnJldi54bWxMj8tOwzAQRfdI/IM1SOxaJyUNVYhT8RZICPXBB7ix&#10;SaLY4yi228DXM6xgOXOP7pwp15M17KhH3zkUkM4TYBprpzpsBHzsn2YrYD5IVNI41AK+tId1dX5W&#10;ykK5E271cRcaRiXoCymgDWEoOPd1q630czdopOzTjVYGGseGq1GeqNwavkiSnFvZIV1o5aDvW133&#10;u2gFvLw+vMfYO59Fv3n8lm9b0z/fCXF5Md3eAAt6Cn8w/OqTOlTkdHARlWdGwCzLVjmxlKTpNTBC&#10;los8A3YQcLWkDa9K/v+J6gcAAP//AwBQSwECLQAUAAYACAAAACEAtoM4kv4AAADhAQAAEwAAAAAA&#10;AAAAAAAAAAAAAAAAW0NvbnRlbnRfVHlwZXNdLnhtbFBLAQItABQABgAIAAAAIQA4/SH/1gAAAJQB&#10;AAALAAAAAAAAAAAAAAAAAC8BAABfcmVscy8ucmVsc1BLAQItABQABgAIAAAAIQBEmPCbQAIAAHgE&#10;AAAOAAAAAAAAAAAAAAAAAC4CAABkcnMvZTJvRG9jLnhtbFBLAQItABQABgAIAAAAIQA34rl74QAA&#10;AAwBAAAPAAAAAAAAAAAAAAAAAJoEAABkcnMvZG93bnJldi54bWxQSwUGAAAAAAQABADzAAAAqAUA&#10;AAAA&#10;">
                      <v:textbox inset="5.85pt,.7pt,5.85pt,.7pt">
                        <w:txbxContent>
                          <w:p w:rsidR="00D56879" w:rsidRPr="00C05EF0" w:rsidRDefault="00D56879" w:rsidP="00684BFB">
                            <w:pPr>
                              <w:jc w:val="left"/>
                              <w:textAlignment w:val="baseline"/>
                              <w:rPr>
                                <w:rFonts w:ascii="ＭＳ ゴシック" w:eastAsia="ＭＳ ゴシック" w:hAnsi="ＭＳ ゴシック" w:cs="ＭＳ 明朝"/>
                                <w:color w:val="000000"/>
                                <w:kern w:val="0"/>
                              </w:rPr>
                            </w:pPr>
                            <w:r w:rsidRPr="00C05EF0">
                              <w:rPr>
                                <w:rFonts w:ascii="ＭＳ ゴシック" w:eastAsia="ＭＳ ゴシック" w:hAnsi="ＭＳ ゴシック" w:cs="ＭＳ 明朝" w:hint="eastAsia"/>
                                <w:color w:val="000000"/>
                                <w:kern w:val="0"/>
                              </w:rPr>
                              <w:t>【</w:t>
                            </w:r>
                            <w:r>
                              <w:rPr>
                                <w:rFonts w:ascii="ＭＳ ゴシック" w:eastAsia="ＭＳ ゴシック" w:hAnsi="ＭＳ ゴシック" w:cs="ＭＳ 明朝" w:hint="eastAsia"/>
                                <w:color w:val="000000"/>
                                <w:kern w:val="0"/>
                              </w:rPr>
                              <w:t>避難後の安全確保のための役割分担例</w:t>
                            </w:r>
                            <w:r w:rsidRPr="00C05EF0">
                              <w:rPr>
                                <w:rFonts w:ascii="ＭＳ ゴシック" w:eastAsia="ＭＳ ゴシック" w:hAnsi="ＭＳ ゴシック" w:cs="ＭＳ 明朝" w:hint="eastAsia"/>
                                <w:color w:val="000000"/>
                                <w:kern w:val="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2367"/>
                              <w:gridCol w:w="2126"/>
                              <w:gridCol w:w="2589"/>
                              <w:gridCol w:w="1985"/>
                            </w:tblGrid>
                            <w:tr w:rsidR="00D56879" w:rsidTr="00494AC1">
                              <w:trPr>
                                <w:trHeight w:val="300"/>
                              </w:trPr>
                              <w:tc>
                                <w:tcPr>
                                  <w:tcW w:w="426" w:type="dxa"/>
                                  <w:shd w:val="clear" w:color="auto" w:fill="auto"/>
                                  <w:vAlign w:val="center"/>
                                </w:tcPr>
                                <w:p w:rsidR="00D56879" w:rsidRDefault="00D56879" w:rsidP="00494AC1">
                                  <w:pPr>
                                    <w:spacing w:line="240" w:lineRule="exact"/>
                                    <w:ind w:left="-30"/>
                                    <w:jc w:val="center"/>
                                    <w:textAlignment w:val="baseline"/>
                                    <w:rPr>
                                      <w:rFonts w:hAnsi="ＭＳ 明朝" w:cs="ＭＳ 明朝"/>
                                      <w:color w:val="000000"/>
                                      <w:kern w:val="0"/>
                                    </w:rPr>
                                  </w:pPr>
                                  <w:r>
                                    <w:rPr>
                                      <w:rFonts w:hAnsi="ＭＳ 明朝" w:cs="ＭＳ 明朝" w:hint="eastAsia"/>
                                      <w:color w:val="000000"/>
                                      <w:kern w:val="0"/>
                                    </w:rPr>
                                    <w:t>班</w:t>
                                  </w:r>
                                </w:p>
                              </w:tc>
                              <w:tc>
                                <w:tcPr>
                                  <w:tcW w:w="2367" w:type="dxa"/>
                                  <w:shd w:val="clear" w:color="auto" w:fill="auto"/>
                                  <w:vAlign w:val="center"/>
                                </w:tcPr>
                                <w:p w:rsidR="00D56879" w:rsidRDefault="00D56879" w:rsidP="00494AC1">
                                  <w:pPr>
                                    <w:spacing w:line="240" w:lineRule="exact"/>
                                    <w:ind w:left="-30"/>
                                    <w:jc w:val="center"/>
                                    <w:textAlignment w:val="baseline"/>
                                    <w:rPr>
                                      <w:rFonts w:hAnsi="ＭＳ 明朝" w:cs="ＭＳ 明朝"/>
                                      <w:color w:val="000000"/>
                                      <w:kern w:val="0"/>
                                    </w:rPr>
                                  </w:pPr>
                                  <w:r>
                                    <w:rPr>
                                      <w:rFonts w:hAnsi="ＭＳ 明朝" w:cs="ＭＳ 明朝" w:hint="eastAsia"/>
                                      <w:color w:val="000000"/>
                                      <w:kern w:val="0"/>
                                    </w:rPr>
                                    <w:t>対策本部</w:t>
                                  </w:r>
                                </w:p>
                              </w:tc>
                              <w:tc>
                                <w:tcPr>
                                  <w:tcW w:w="2126" w:type="dxa"/>
                                  <w:shd w:val="clear" w:color="auto" w:fill="auto"/>
                                  <w:vAlign w:val="center"/>
                                </w:tcPr>
                                <w:p w:rsidR="00D56879" w:rsidRDefault="00D56879" w:rsidP="00494AC1">
                                  <w:pPr>
                                    <w:spacing w:line="240" w:lineRule="exact"/>
                                    <w:ind w:left="-30"/>
                                    <w:jc w:val="center"/>
                                    <w:textAlignment w:val="baseline"/>
                                    <w:rPr>
                                      <w:rFonts w:hAnsi="ＭＳ 明朝" w:cs="ＭＳ 明朝"/>
                                      <w:color w:val="000000"/>
                                      <w:kern w:val="0"/>
                                    </w:rPr>
                                  </w:pPr>
                                  <w:r>
                                    <w:rPr>
                                      <w:rFonts w:hAnsi="ＭＳ 明朝" w:cs="ＭＳ 明朝" w:hint="eastAsia"/>
                                      <w:color w:val="000000"/>
                                      <w:kern w:val="0"/>
                                    </w:rPr>
                                    <w:t>避難誘導班</w:t>
                                  </w:r>
                                </w:p>
                              </w:tc>
                              <w:tc>
                                <w:tcPr>
                                  <w:tcW w:w="2589" w:type="dxa"/>
                                  <w:shd w:val="clear" w:color="auto" w:fill="auto"/>
                                  <w:vAlign w:val="center"/>
                                </w:tcPr>
                                <w:p w:rsidR="00D56879" w:rsidRDefault="00D56879" w:rsidP="00494AC1">
                                  <w:pPr>
                                    <w:spacing w:line="240" w:lineRule="exact"/>
                                    <w:ind w:left="-30"/>
                                    <w:jc w:val="center"/>
                                    <w:textAlignment w:val="baseline"/>
                                    <w:rPr>
                                      <w:rFonts w:hAnsi="ＭＳ 明朝" w:cs="ＭＳ 明朝"/>
                                      <w:color w:val="000000"/>
                                      <w:kern w:val="0"/>
                                    </w:rPr>
                                  </w:pPr>
                                  <w:r>
                                    <w:rPr>
                                      <w:rFonts w:hAnsi="ＭＳ 明朝" w:cs="ＭＳ 明朝" w:hint="eastAsia"/>
                                      <w:color w:val="000000"/>
                                      <w:kern w:val="0"/>
                                    </w:rPr>
                                    <w:t>救急班</w:t>
                                  </w:r>
                                </w:p>
                              </w:tc>
                              <w:tc>
                                <w:tcPr>
                                  <w:tcW w:w="1985" w:type="dxa"/>
                                  <w:shd w:val="clear" w:color="auto" w:fill="auto"/>
                                  <w:vAlign w:val="center"/>
                                </w:tcPr>
                                <w:p w:rsidR="00D56879" w:rsidRDefault="00D56879" w:rsidP="00494AC1">
                                  <w:pPr>
                                    <w:spacing w:line="240" w:lineRule="exact"/>
                                    <w:ind w:left="-30"/>
                                    <w:jc w:val="center"/>
                                    <w:textAlignment w:val="baseline"/>
                                    <w:rPr>
                                      <w:rFonts w:hAnsi="ＭＳ 明朝" w:cs="ＭＳ 明朝"/>
                                      <w:color w:val="000000"/>
                                      <w:kern w:val="0"/>
                                    </w:rPr>
                                  </w:pPr>
                                  <w:r>
                                    <w:rPr>
                                      <w:rFonts w:hAnsi="ＭＳ 明朝" w:cs="ＭＳ 明朝" w:hint="eastAsia"/>
                                      <w:color w:val="000000"/>
                                      <w:kern w:val="0"/>
                                    </w:rPr>
                                    <w:t>救護・消火班</w:t>
                                  </w:r>
                                </w:p>
                                <w:p w:rsidR="00D56879" w:rsidRDefault="00D56879" w:rsidP="00494AC1">
                                  <w:pPr>
                                    <w:spacing w:line="240" w:lineRule="exact"/>
                                    <w:ind w:left="-30"/>
                                    <w:jc w:val="center"/>
                                    <w:textAlignment w:val="baseline"/>
                                    <w:rPr>
                                      <w:rFonts w:hAnsi="ＭＳ 明朝" w:cs="ＭＳ 明朝"/>
                                      <w:color w:val="000000"/>
                                      <w:kern w:val="0"/>
                                    </w:rPr>
                                  </w:pPr>
                                  <w:r>
                                    <w:rPr>
                                      <w:rFonts w:hAnsi="ＭＳ 明朝" w:cs="ＭＳ 明朝" w:hint="eastAsia"/>
                                      <w:color w:val="000000"/>
                                      <w:kern w:val="0"/>
                                    </w:rPr>
                                    <w:t>安全点検班</w:t>
                                  </w:r>
                                </w:p>
                              </w:tc>
                            </w:tr>
                            <w:tr w:rsidR="00D56879" w:rsidTr="00684BFB">
                              <w:trPr>
                                <w:trHeight w:val="1465"/>
                              </w:trPr>
                              <w:tc>
                                <w:tcPr>
                                  <w:tcW w:w="426" w:type="dxa"/>
                                </w:tcPr>
                                <w:p w:rsidR="00D56879" w:rsidRDefault="00D56879" w:rsidP="00494AC1">
                                  <w:pPr>
                                    <w:spacing w:line="240" w:lineRule="exact"/>
                                    <w:ind w:leftChars="-17" w:left="149" w:hangingChars="100" w:hanging="180"/>
                                    <w:jc w:val="center"/>
                                    <w:textAlignment w:val="baseline"/>
                                    <w:rPr>
                                      <w:rFonts w:hAnsi="ＭＳ 明朝" w:cs="ＭＳ 明朝"/>
                                      <w:color w:val="000000"/>
                                      <w:kern w:val="0"/>
                                    </w:rPr>
                                  </w:pPr>
                                  <w:r>
                                    <w:rPr>
                                      <w:rFonts w:hAnsi="ＭＳ 明朝" w:cs="ＭＳ 明朝" w:hint="eastAsia"/>
                                      <w:color w:val="000000"/>
                                      <w:kern w:val="0"/>
                                    </w:rPr>
                                    <w:t>業</w:t>
                                  </w:r>
                                </w:p>
                                <w:p w:rsidR="00D56879" w:rsidRDefault="00D56879" w:rsidP="00494AC1">
                                  <w:pPr>
                                    <w:spacing w:line="240" w:lineRule="exact"/>
                                    <w:ind w:leftChars="-17" w:left="149" w:hangingChars="100" w:hanging="180"/>
                                    <w:jc w:val="center"/>
                                    <w:textAlignment w:val="baseline"/>
                                    <w:rPr>
                                      <w:rFonts w:hAnsi="ＭＳ 明朝" w:cs="ＭＳ 明朝"/>
                                      <w:color w:val="000000"/>
                                      <w:kern w:val="0"/>
                                    </w:rPr>
                                  </w:pPr>
                                  <w:r>
                                    <w:rPr>
                                      <w:rFonts w:hAnsi="ＭＳ 明朝" w:cs="ＭＳ 明朝" w:hint="eastAsia"/>
                                      <w:color w:val="000000"/>
                                      <w:kern w:val="0"/>
                                    </w:rPr>
                                    <w:t>務</w:t>
                                  </w:r>
                                </w:p>
                                <w:p w:rsidR="00D56879" w:rsidRDefault="00D56879" w:rsidP="00494AC1">
                                  <w:pPr>
                                    <w:spacing w:line="240" w:lineRule="exact"/>
                                    <w:ind w:leftChars="-17" w:left="149" w:hangingChars="100" w:hanging="180"/>
                                    <w:jc w:val="center"/>
                                    <w:textAlignment w:val="baseline"/>
                                    <w:rPr>
                                      <w:rFonts w:hAnsi="ＭＳ 明朝" w:cs="ＭＳ 明朝"/>
                                      <w:color w:val="000000"/>
                                      <w:kern w:val="0"/>
                                    </w:rPr>
                                  </w:pPr>
                                  <w:r>
                                    <w:rPr>
                                      <w:rFonts w:hAnsi="ＭＳ 明朝" w:cs="ＭＳ 明朝" w:hint="eastAsia"/>
                                      <w:color w:val="000000"/>
                                      <w:kern w:val="0"/>
                                    </w:rPr>
                                    <w:t>内</w:t>
                                  </w:r>
                                </w:p>
                                <w:p w:rsidR="00D56879" w:rsidRDefault="00D56879" w:rsidP="00494AC1">
                                  <w:pPr>
                                    <w:spacing w:line="240" w:lineRule="exact"/>
                                    <w:ind w:leftChars="-17" w:left="149" w:hangingChars="100" w:hanging="180"/>
                                    <w:jc w:val="center"/>
                                    <w:textAlignment w:val="baseline"/>
                                    <w:rPr>
                                      <w:rFonts w:hAnsi="ＭＳ 明朝" w:cs="ＭＳ 明朝"/>
                                      <w:color w:val="000000"/>
                                      <w:kern w:val="0"/>
                                    </w:rPr>
                                  </w:pPr>
                                  <w:r>
                                    <w:rPr>
                                      <w:rFonts w:hAnsi="ＭＳ 明朝" w:cs="ＭＳ 明朝" w:hint="eastAsia"/>
                                      <w:color w:val="000000"/>
                                      <w:kern w:val="0"/>
                                    </w:rPr>
                                    <w:t>容</w:t>
                                  </w:r>
                                </w:p>
                                <w:p w:rsidR="00D56879" w:rsidRPr="00C05EF0" w:rsidRDefault="00D56879" w:rsidP="00494AC1">
                                  <w:pPr>
                                    <w:spacing w:line="240" w:lineRule="exact"/>
                                    <w:ind w:leftChars="-17" w:left="149" w:hangingChars="100" w:hanging="180"/>
                                    <w:jc w:val="left"/>
                                    <w:textAlignment w:val="baseline"/>
                                    <w:rPr>
                                      <w:rFonts w:hAnsi="ＭＳ 明朝" w:cs="ＭＳ 明朝"/>
                                      <w:color w:val="000000"/>
                                      <w:kern w:val="0"/>
                                    </w:rPr>
                                  </w:pPr>
                                </w:p>
                              </w:tc>
                              <w:tc>
                                <w:tcPr>
                                  <w:tcW w:w="2367" w:type="dxa"/>
                                </w:tcPr>
                                <w:p w:rsidR="00D56879" w:rsidRDefault="00D56879"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情報集約・記録</w:t>
                                  </w:r>
                                </w:p>
                                <w:p w:rsidR="00D56879" w:rsidRDefault="00D56879"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連絡・外部対応窓口</w:t>
                                  </w:r>
                                </w:p>
                                <w:p w:rsidR="00D56879" w:rsidRDefault="00D56879"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行動の指示</w:t>
                                  </w:r>
                                </w:p>
                                <w:p w:rsidR="00D56879" w:rsidRDefault="00D56879" w:rsidP="00494AC1">
                                  <w:pPr>
                                    <w:spacing w:line="240" w:lineRule="exact"/>
                                    <w:ind w:leftChars="-17" w:left="329" w:hangingChars="200" w:hanging="360"/>
                                    <w:jc w:val="left"/>
                                    <w:textAlignment w:val="baseline"/>
                                    <w:rPr>
                                      <w:rFonts w:hAnsi="ＭＳ 明朝" w:cs="ＭＳ 明朝"/>
                                      <w:color w:val="000000"/>
                                      <w:kern w:val="0"/>
                                    </w:rPr>
                                  </w:pPr>
                                  <w:r>
                                    <w:rPr>
                                      <w:rFonts w:hAnsi="ＭＳ 明朝" w:cs="ＭＳ 明朝" w:hint="eastAsia"/>
                                      <w:color w:val="000000"/>
                                      <w:kern w:val="0"/>
                                    </w:rPr>
                                    <w:t>・　避難者受入と状況説明</w:t>
                                  </w:r>
                                </w:p>
                                <w:p w:rsidR="00D56879" w:rsidRDefault="00D56879" w:rsidP="00494AC1">
                                  <w:pPr>
                                    <w:spacing w:line="240" w:lineRule="exact"/>
                                    <w:ind w:leftChars="-17" w:left="329" w:hangingChars="200" w:hanging="360"/>
                                    <w:jc w:val="left"/>
                                    <w:textAlignment w:val="baseline"/>
                                    <w:rPr>
                                      <w:rFonts w:hAnsi="ＭＳ 明朝" w:cs="ＭＳ 明朝"/>
                                      <w:color w:val="000000"/>
                                      <w:kern w:val="0"/>
                                    </w:rPr>
                                  </w:pPr>
                                  <w:r>
                                    <w:rPr>
                                      <w:rFonts w:hAnsi="ＭＳ 明朝" w:cs="ＭＳ 明朝" w:hint="eastAsia"/>
                                      <w:color w:val="000000"/>
                                      <w:kern w:val="0"/>
                                    </w:rPr>
                                    <w:t>・　外部対応</w:t>
                                  </w:r>
                                </w:p>
                                <w:p w:rsidR="00D56879" w:rsidRPr="00C05EF0" w:rsidRDefault="00D56879" w:rsidP="00494AC1">
                                  <w:pPr>
                                    <w:spacing w:line="240" w:lineRule="exact"/>
                                    <w:ind w:leftChars="-17" w:left="149" w:hangingChars="100" w:hanging="180"/>
                                    <w:textAlignment w:val="baseline"/>
                                    <w:rPr>
                                      <w:rFonts w:hAnsi="ＭＳ 明朝" w:cs="ＭＳ 明朝"/>
                                      <w:color w:val="000000"/>
                                      <w:kern w:val="0"/>
                                    </w:rPr>
                                  </w:pPr>
                                  <w:r>
                                    <w:rPr>
                                      <w:rFonts w:hAnsi="ＭＳ 明朝" w:cs="ＭＳ 明朝" w:hint="eastAsia"/>
                                      <w:color w:val="000000"/>
                                      <w:kern w:val="0"/>
                                    </w:rPr>
                                    <w:t>・　今後の対応決定</w:t>
                                  </w:r>
                                </w:p>
                              </w:tc>
                              <w:tc>
                                <w:tcPr>
                                  <w:tcW w:w="2126" w:type="dxa"/>
                                </w:tcPr>
                                <w:p w:rsidR="00D56879" w:rsidRDefault="00D56879"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人員確認報告</w:t>
                                  </w:r>
                                </w:p>
                                <w:p w:rsidR="00D56879" w:rsidRDefault="00D56879"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児童生徒への対応</w:t>
                                  </w:r>
                                </w:p>
                                <w:p w:rsidR="00D56879" w:rsidRDefault="00D56879"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保護者への連絡</w:t>
                                  </w:r>
                                </w:p>
                                <w:p w:rsidR="00D56879" w:rsidRPr="00C05EF0" w:rsidRDefault="00D56879"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児童生徒全員が安全に帰宅するまで学校に待機</w:t>
                                  </w:r>
                                </w:p>
                              </w:tc>
                              <w:tc>
                                <w:tcPr>
                                  <w:tcW w:w="2589" w:type="dxa"/>
                                </w:tcPr>
                                <w:p w:rsidR="00D56879" w:rsidRDefault="00D56879"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負傷者の確認と応急手当</w:t>
                                  </w:r>
                                </w:p>
                                <w:p w:rsidR="00D56879" w:rsidRDefault="00D56879"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医療機関への連絡</w:t>
                                  </w:r>
                                </w:p>
                                <w:p w:rsidR="00D56879" w:rsidRDefault="00D56879"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負傷者を医療機関へ渡すまでの対応</w:t>
                                  </w:r>
                                </w:p>
                                <w:p w:rsidR="00D56879" w:rsidRPr="00C05EF0" w:rsidRDefault="00D56879" w:rsidP="00494AC1">
                                  <w:pPr>
                                    <w:spacing w:line="240" w:lineRule="exact"/>
                                    <w:ind w:left="171" w:hanging="201"/>
                                    <w:jc w:val="left"/>
                                    <w:textAlignment w:val="baseline"/>
                                    <w:rPr>
                                      <w:rFonts w:hAnsi="ＭＳ 明朝" w:cs="ＭＳ 明朝"/>
                                      <w:color w:val="000000"/>
                                      <w:kern w:val="0"/>
                                    </w:rPr>
                                  </w:pPr>
                                  <w:r>
                                    <w:rPr>
                                      <w:rFonts w:hAnsi="ＭＳ 明朝" w:cs="ＭＳ 明朝" w:hint="eastAsia"/>
                                      <w:color w:val="000000"/>
                                      <w:kern w:val="0"/>
                                    </w:rPr>
                                    <w:t>・　対応結果を本部へ連絡</w:t>
                                  </w:r>
                                </w:p>
                              </w:tc>
                              <w:tc>
                                <w:tcPr>
                                  <w:tcW w:w="1985" w:type="dxa"/>
                                </w:tcPr>
                                <w:p w:rsidR="00D56879" w:rsidRDefault="00D56879" w:rsidP="00494AC1">
                                  <w:pPr>
                                    <w:spacing w:line="240" w:lineRule="exact"/>
                                    <w:ind w:left="-30"/>
                                    <w:jc w:val="left"/>
                                    <w:textAlignment w:val="baseline"/>
                                    <w:rPr>
                                      <w:rFonts w:hAnsi="ＭＳ 明朝" w:cs="ＭＳ 明朝"/>
                                      <w:color w:val="000000"/>
                                      <w:kern w:val="0"/>
                                    </w:rPr>
                                  </w:pPr>
                                  <w:r>
                                    <w:rPr>
                                      <w:rFonts w:hAnsi="ＭＳ 明朝" w:cs="ＭＳ 明朝" w:hint="eastAsia"/>
                                      <w:color w:val="000000"/>
                                      <w:kern w:val="0"/>
                                    </w:rPr>
                                    <w:t>・　捜索</w:t>
                                  </w:r>
                                </w:p>
                                <w:p w:rsidR="00D56879" w:rsidRDefault="00D56879" w:rsidP="00494AC1">
                                  <w:pPr>
                                    <w:spacing w:line="240" w:lineRule="exact"/>
                                    <w:ind w:left="-30"/>
                                    <w:jc w:val="left"/>
                                    <w:textAlignment w:val="baseline"/>
                                    <w:rPr>
                                      <w:rFonts w:hAnsi="ＭＳ 明朝" w:cs="ＭＳ 明朝"/>
                                      <w:color w:val="000000"/>
                                      <w:kern w:val="0"/>
                                    </w:rPr>
                                  </w:pPr>
                                  <w:r>
                                    <w:rPr>
                                      <w:rFonts w:hAnsi="ＭＳ 明朝" w:cs="ＭＳ 明朝" w:hint="eastAsia"/>
                                      <w:color w:val="000000"/>
                                      <w:kern w:val="0"/>
                                    </w:rPr>
                                    <w:t>・　救出</w:t>
                                  </w:r>
                                </w:p>
                                <w:p w:rsidR="00D56879" w:rsidRDefault="00D56879" w:rsidP="00494AC1">
                                  <w:pPr>
                                    <w:spacing w:line="240" w:lineRule="exact"/>
                                    <w:ind w:leftChars="-17" w:left="149" w:hangingChars="100" w:hanging="180"/>
                                    <w:jc w:val="left"/>
                                    <w:textAlignment w:val="baseline"/>
                                    <w:rPr>
                                      <w:rFonts w:hAnsi="ＭＳ 明朝" w:cs="ＭＳ 明朝"/>
                                      <w:color w:val="000000"/>
                                      <w:kern w:val="0"/>
                                    </w:rPr>
                                  </w:pPr>
                                  <w:r>
                                    <w:rPr>
                                      <w:rFonts w:hAnsi="ＭＳ 明朝" w:cs="ＭＳ 明朝" w:hint="eastAsia"/>
                                      <w:color w:val="000000"/>
                                      <w:kern w:val="0"/>
                                    </w:rPr>
                                    <w:t>・　ガスの元栓確認</w:t>
                                  </w:r>
                                </w:p>
                                <w:p w:rsidR="00D56879" w:rsidRPr="00C05EF0" w:rsidRDefault="00D56879" w:rsidP="00494AC1">
                                  <w:pPr>
                                    <w:spacing w:line="240" w:lineRule="exact"/>
                                    <w:ind w:left="171" w:hanging="201"/>
                                    <w:jc w:val="left"/>
                                    <w:textAlignment w:val="baseline"/>
                                    <w:rPr>
                                      <w:rFonts w:hAnsi="ＭＳ 明朝" w:cs="ＭＳ 明朝"/>
                                      <w:color w:val="000000"/>
                                      <w:kern w:val="0"/>
                                    </w:rPr>
                                  </w:pPr>
                                  <w:r>
                                    <w:rPr>
                                      <w:rFonts w:hAnsi="ＭＳ 明朝" w:cs="ＭＳ 明朝" w:hint="eastAsia"/>
                                      <w:color w:val="000000"/>
                                      <w:kern w:val="0"/>
                                    </w:rPr>
                                    <w:t>・　校舎施設設備の被害状況を点検記録し、本部に報告</w:t>
                                  </w:r>
                                </w:p>
                              </w:tc>
                            </w:tr>
                          </w:tbl>
                          <w:p w:rsidR="00D56879" w:rsidRPr="00D90DCA" w:rsidRDefault="00D56879" w:rsidP="00684BFB">
                            <w:pPr>
                              <w:jc w:val="left"/>
                              <w:rPr>
                                <w:rFonts w:hAnsi="ＭＳ 明朝" w:cs="ＭＳ 明朝"/>
                                <w:color w:val="000000"/>
                                <w:kern w:val="0"/>
                              </w:rPr>
                            </w:pPr>
                          </w:p>
                        </w:txbxContent>
                      </v:textbox>
                    </v:roundrect>
                  </w:pict>
                </mc:Fallback>
              </mc:AlternateContent>
            </w:r>
            <w:r w:rsidRPr="00616BA5">
              <w:rPr>
                <w:rFonts w:hAnsi="ＭＳ 明朝" w:hint="eastAsia"/>
                <w:kern w:val="2"/>
              </w:rPr>
              <w:t>・　負傷した児童生徒の保護者に連絡</w:t>
            </w:r>
          </w:p>
        </w:tc>
        <w:tc>
          <w:tcPr>
            <w:tcW w:w="2290" w:type="dxa"/>
          </w:tcPr>
          <w:p w:rsidR="00684BFB" w:rsidRPr="00684BFB" w:rsidRDefault="00684BFB" w:rsidP="00684BFB">
            <w:pPr>
              <w:spacing w:line="240" w:lineRule="exact"/>
              <w:jc w:val="left"/>
              <w:rPr>
                <w:rFonts w:hAnsi="ＭＳ 明朝"/>
                <w:kern w:val="2"/>
                <w:szCs w:val="20"/>
              </w:rPr>
            </w:pPr>
          </w:p>
          <w:p w:rsidR="00684BFB" w:rsidRPr="00684BFB" w:rsidRDefault="00684BFB" w:rsidP="00684BFB">
            <w:pPr>
              <w:spacing w:line="240" w:lineRule="exact"/>
              <w:jc w:val="left"/>
              <w:rPr>
                <w:rFonts w:hAnsi="ＭＳ 明朝"/>
                <w:kern w:val="2"/>
                <w:szCs w:val="20"/>
                <w:u w:val="double"/>
              </w:rPr>
            </w:pPr>
            <w:r w:rsidRPr="00684BFB">
              <w:rPr>
                <w:rFonts w:hAnsi="ＭＳ 明朝" w:hint="eastAsia"/>
                <w:kern w:val="2"/>
                <w:szCs w:val="20"/>
                <w:u w:val="double"/>
              </w:rPr>
              <w:t>室内</w:t>
            </w:r>
          </w:p>
          <w:p w:rsidR="00684BFB" w:rsidRPr="00684BFB" w:rsidRDefault="00684BFB" w:rsidP="00684BFB">
            <w:pPr>
              <w:spacing w:line="240" w:lineRule="exact"/>
              <w:ind w:firstLineChars="100" w:firstLine="180"/>
              <w:jc w:val="left"/>
              <w:rPr>
                <w:rFonts w:hAnsi="ＭＳ 明朝" w:cs="ＭＳ 明朝"/>
                <w:kern w:val="0"/>
                <w:szCs w:val="20"/>
              </w:rPr>
            </w:pPr>
            <w:r w:rsidRPr="00684BFB">
              <w:rPr>
                <w:rFonts w:hAnsi="ＭＳ 明朝" w:cs="ＭＳ 明朝" w:hint="eastAsia"/>
                <w:kern w:val="0"/>
                <w:szCs w:val="20"/>
              </w:rPr>
              <w:t>机の下に潜り机の足を持つ</w:t>
            </w:r>
          </w:p>
          <w:p w:rsidR="00684BFB" w:rsidRPr="00684BFB" w:rsidRDefault="00684BFB" w:rsidP="00684BFB">
            <w:pPr>
              <w:spacing w:line="240" w:lineRule="exact"/>
              <w:jc w:val="left"/>
              <w:rPr>
                <w:rFonts w:hAnsi="ＭＳ 明朝" w:cs="ＭＳ 明朝"/>
                <w:kern w:val="0"/>
                <w:szCs w:val="20"/>
                <w:u w:val="thick"/>
              </w:rPr>
            </w:pPr>
            <w:r w:rsidRPr="00684BFB">
              <w:rPr>
                <w:rFonts w:hAnsi="ＭＳ 明朝" w:cs="ＭＳ 明朝" w:hint="eastAsia"/>
                <w:kern w:val="0"/>
                <w:szCs w:val="20"/>
                <w:u w:val="thick"/>
              </w:rPr>
              <w:t>屋内の机がない所</w:t>
            </w:r>
          </w:p>
          <w:p w:rsidR="00684BFB" w:rsidRPr="00684BFB" w:rsidRDefault="00684BFB" w:rsidP="00684BFB">
            <w:pPr>
              <w:spacing w:line="240" w:lineRule="exact"/>
              <w:ind w:firstLineChars="100" w:firstLine="180"/>
              <w:jc w:val="left"/>
              <w:rPr>
                <w:rFonts w:hAnsi="ＭＳ 明朝" w:cs="ＭＳ 明朝"/>
                <w:kern w:val="0"/>
                <w:szCs w:val="20"/>
                <w:u w:val="thick"/>
              </w:rPr>
            </w:pPr>
            <w:r w:rsidRPr="00684BFB">
              <w:rPr>
                <w:rFonts w:hAnsi="ＭＳ 明朝" w:cs="ＭＳ 明朝" w:hint="eastAsia"/>
                <w:kern w:val="0"/>
                <w:szCs w:val="20"/>
              </w:rPr>
              <w:t>「落ちてこない、倒れてこない、移動してこない」場所に避難</w:t>
            </w:r>
          </w:p>
          <w:p w:rsidR="00684BFB" w:rsidRPr="00684BFB" w:rsidRDefault="00684BFB" w:rsidP="00684BFB">
            <w:pPr>
              <w:spacing w:line="240" w:lineRule="exact"/>
              <w:jc w:val="left"/>
              <w:rPr>
                <w:rFonts w:hAnsi="ＭＳ 明朝" w:cs="ＭＳ 明朝"/>
                <w:kern w:val="0"/>
                <w:szCs w:val="20"/>
                <w:u w:val="double"/>
              </w:rPr>
            </w:pPr>
            <w:r w:rsidRPr="00684BFB">
              <w:rPr>
                <w:rFonts w:hAnsi="ＭＳ 明朝" w:cs="ＭＳ 明朝" w:hint="eastAsia"/>
                <w:kern w:val="0"/>
                <w:szCs w:val="20"/>
                <w:u w:val="double"/>
              </w:rPr>
              <w:t>校庭</w:t>
            </w:r>
          </w:p>
          <w:p w:rsidR="00684BFB" w:rsidRPr="00684BFB" w:rsidRDefault="00684BFB" w:rsidP="00684BFB">
            <w:pPr>
              <w:spacing w:line="240" w:lineRule="exact"/>
              <w:ind w:firstLineChars="100" w:firstLine="180"/>
              <w:jc w:val="left"/>
              <w:rPr>
                <w:rFonts w:hAnsi="ＭＳ 明朝" w:cs="ＭＳ 明朝"/>
                <w:kern w:val="0"/>
                <w:szCs w:val="20"/>
              </w:rPr>
            </w:pPr>
            <w:r w:rsidRPr="00684BFB">
              <w:rPr>
                <w:rFonts w:hAnsi="ＭＳ 明朝" w:cs="ＭＳ 明朝" w:hint="eastAsia"/>
                <w:kern w:val="0"/>
                <w:szCs w:val="20"/>
              </w:rPr>
              <w:t>建物から離れ頭を守る</w:t>
            </w:r>
          </w:p>
          <w:p w:rsidR="00684BFB" w:rsidRPr="00684BFB" w:rsidRDefault="00684BFB" w:rsidP="00684BFB">
            <w:pPr>
              <w:spacing w:line="240" w:lineRule="exact"/>
              <w:ind w:left="171" w:hanging="171"/>
              <w:jc w:val="left"/>
              <w:rPr>
                <w:rFonts w:hAnsi="ＭＳ 明朝"/>
                <w:kern w:val="2"/>
                <w:szCs w:val="20"/>
              </w:rPr>
            </w:pPr>
            <w:r w:rsidRPr="00684BFB">
              <w:rPr>
                <w:rFonts w:hAnsi="ＭＳ 明朝" w:hint="eastAsia"/>
                <w:kern w:val="2"/>
                <w:szCs w:val="20"/>
              </w:rPr>
              <w:t>・　教職員の指示に従い避難をする</w:t>
            </w:r>
          </w:p>
        </w:tc>
      </w:tr>
    </w:tbl>
    <w:p w:rsidR="00684BFB" w:rsidRDefault="00684BFB" w:rsidP="00684BFB">
      <w:pPr>
        <w:spacing w:line="260" w:lineRule="exact"/>
      </w:pPr>
      <w:r>
        <w:rPr>
          <w:rFonts w:hint="eastAsia"/>
        </w:rPr>
        <w:t>【</w:t>
      </w:r>
      <w:r w:rsidRPr="00684BFB">
        <w:rPr>
          <w:rFonts w:ascii="HG丸ｺﾞｼｯｸM-PRO" w:eastAsia="HG丸ｺﾞｼｯｸM-PRO" w:hAnsi="HG丸ｺﾞｼｯｸM-PRO" w:hint="eastAsia"/>
        </w:rPr>
        <w:t>発生時の県教委の連絡経路図</w:t>
      </w:r>
      <w:r>
        <w:rPr>
          <w:rFonts w:hint="eastAsia"/>
        </w:rPr>
        <w:t>】</w:t>
      </w:r>
    </w:p>
    <w:p w:rsidR="00322F19" w:rsidRPr="00616BA5" w:rsidRDefault="00322F19" w:rsidP="00322F19">
      <w:pPr>
        <w:spacing w:line="260" w:lineRule="exact"/>
        <w:ind w:firstLineChars="100" w:firstLine="180"/>
      </w:pPr>
      <w:r w:rsidRPr="000C7D1D">
        <w:rPr>
          <w:rFonts w:ascii="ＭＳ ゴシック" w:eastAsia="ＭＳ ゴシック" w:hAnsi="ＭＳ ゴシック" w:hint="eastAsia"/>
        </w:rPr>
        <w:t>■　学校の休校等の連絡</w:t>
      </w:r>
      <w:r>
        <w:rPr>
          <w:rFonts w:hint="eastAsia"/>
        </w:rPr>
        <w:t xml:space="preserve">　　</w:t>
      </w:r>
      <w:r w:rsidRPr="00616BA5">
        <w:rPr>
          <w:rFonts w:hint="eastAsia"/>
        </w:rPr>
        <w:t>報告様式：</w:t>
      </w:r>
      <w:hyperlink w:anchor="_危機事案項目と報告様式一覧" w:history="1">
        <w:r w:rsidRPr="00322F19">
          <w:rPr>
            <w:rStyle w:val="ac"/>
            <w:rFonts w:hint="eastAsia"/>
          </w:rPr>
          <w:t>「休校等措置報告様式」</w:t>
        </w:r>
      </w:hyperlink>
      <w:r>
        <w:rPr>
          <w:rFonts w:hint="eastAsia"/>
          <w:color w:val="FF0000"/>
        </w:rPr>
        <w:t xml:space="preserve">　</w:t>
      </w:r>
      <w:r w:rsidRPr="00616BA5">
        <w:rPr>
          <w:rFonts w:hint="eastAsia"/>
        </w:rPr>
        <w:t>（注）県立学校からは電話連絡のみ</w:t>
      </w:r>
    </w:p>
    <w:p w:rsidR="00684BFB" w:rsidRDefault="00755101" w:rsidP="00684BFB">
      <w:pPr>
        <w:spacing w:line="260" w:lineRule="exact"/>
      </w:pPr>
      <w:r>
        <w:rPr>
          <w:noProof/>
        </w:rPr>
        <mc:AlternateContent>
          <mc:Choice Requires="wps">
            <w:drawing>
              <wp:anchor distT="0" distB="0" distL="114300" distR="114300" simplePos="0" relativeHeight="251625472" behindDoc="0" locked="0" layoutInCell="1" allowOverlap="1">
                <wp:simplePos x="0" y="0"/>
                <wp:positionH relativeFrom="column">
                  <wp:posOffset>300355</wp:posOffset>
                </wp:positionH>
                <wp:positionV relativeFrom="paragraph">
                  <wp:posOffset>48895</wp:posOffset>
                </wp:positionV>
                <wp:extent cx="1123950" cy="228600"/>
                <wp:effectExtent l="0" t="0" r="19050" b="19050"/>
                <wp:wrapNone/>
                <wp:docPr id="45" name="Text Box 2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684BFB">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Text Box 2907" o:spid="_x0000_s1281" type="#_x0000_t202" style="position:absolute;left:0;text-align:left;margin-left:23.65pt;margin-top:3.85pt;width:88.5pt;height:18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7QqMQIAAFsEAAAOAAAAZHJzL2Uyb0RvYy54bWysVNuO2yAQfa/Uf0C8N3bcTTax4qy22aaq&#10;tL1Iu/0AjHGMCgwFEnv79TvgJI227UtVPyDIDGfOnDNkdTNoRQ7CeQmmotNJTokwHBppdhX99rh9&#10;s6DEB2YapsCIij4JT2/Wr1+teluKAjpQjXAEQYwve1vRLgRbZpnnndDMT8AKg8EWnGYBj26XNY71&#10;iK5VVuT5POvBNdYBF97jr3djkK4TftsKHr60rReBqIoit5BWl9Y6rtl6xcqdY7aT/EiD/QMLzaTB&#10;omeoOxYY2Tv5G5SW3IGHNkw46AzaVnKResBupvmLbh46ZkXqBcXx9iyT/3+w/PPhqyOyqejVjBLD&#10;NHr0KIZA3sFAimV+HRXqrS8x8cFiahgwgk6nbr29B/7dEwObjpmduHUO+k6wBhlO483s4uqI4yNI&#10;3X+CBiuxfYAENLROR/lQEILo6NTT2Z3IhseS0+LtcoYhjrGiWMzzZF/GytNt63z4IECTuKmoQ/cT&#10;Ojvc+xDZsPKUEot5ULLZSqXSwe3qjXLkwHBStulLDbxIU4b0FV3OitkowF8h8vT9CULLgCOvpK7o&#10;4pzEyijbe9OkgQxMqnGPlJU56hilG0UMQz0k04pifjKohuYJpXUwzji+Sdx04H5S0uN8V9T/2DMn&#10;KFEfDdpzfVUs0fGQDovFEnV1l4H6IsAMR6CKBkrG7SaMT2hvndx1WGccBwO3aGgrk9bR+ZHTkT5O&#10;cLLg+NriE7k8p6xf/wnrZwAAAP//AwBQSwMEFAAGAAgAAAAhAPfx4STcAAAABwEAAA8AAABkcnMv&#10;ZG93bnJldi54bWxMjktLw0AUhfeC/2G4ghuxE9PSaMykiKDYVbEVwd00c01CM3fCPNror/e60uV5&#10;cM5XrSY7iCP60DtScDPLQCA1zvTUKnjbPV3fgghRk9GDI1TwhQFW9flZpUvjTvSKx21sBY9QKLWC&#10;LsaxlDI0HVodZm5E4uzTeasjS99K4/WJx+0g8yxbSqt74odOj/jYYXPYJqvgsE6NTe8f/mWTds/r&#10;76WRV9mdUpcX08M9iIhT/CvDLz6jQ81Me5fIBDEoWBRzbiooChAc5/mC9Z79eQGyruR//voHAAD/&#10;/wMAUEsBAi0AFAAGAAgAAAAhALaDOJL+AAAA4QEAABMAAAAAAAAAAAAAAAAAAAAAAFtDb250ZW50&#10;X1R5cGVzXS54bWxQSwECLQAUAAYACAAAACEAOP0h/9YAAACUAQAACwAAAAAAAAAAAAAAAAAvAQAA&#10;X3JlbHMvLnJlbHNQSwECLQAUAAYACAAAACEAAvO0KjECAABbBAAADgAAAAAAAAAAAAAAAAAuAgAA&#10;ZHJzL2Uyb0RvYy54bWxQSwECLQAUAAYACAAAACEA9/HhJNwAAAAHAQAADwAAAAAAAAAAAAAAAACL&#10;BAAAZHJzL2Rvd25yZXYueG1sUEsFBgAAAAAEAAQA8wAAAJQFAAAAAA==&#10;">
                <v:textbox inset="5.85pt,.7pt,5.85pt,.7pt">
                  <w:txbxContent>
                    <w:p w:rsidR="00D56879" w:rsidRDefault="00D56879" w:rsidP="00684BFB">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626496" behindDoc="0" locked="0" layoutInCell="1" allowOverlap="1">
                <wp:simplePos x="0" y="0"/>
                <wp:positionH relativeFrom="column">
                  <wp:posOffset>1433830</wp:posOffset>
                </wp:positionH>
                <wp:positionV relativeFrom="paragraph">
                  <wp:posOffset>163195</wp:posOffset>
                </wp:positionV>
                <wp:extent cx="276225" cy="0"/>
                <wp:effectExtent l="0" t="76200" r="9525" b="95250"/>
                <wp:wrapNone/>
                <wp:docPr id="47" name="Line 2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C32C09F" id="Line 2909" o:spid="_x0000_s1026" style="position:absolute;left:0;text-align:left;z-index:251612672;visibility:visible;mso-wrap-style:square;mso-wrap-distance-left:9pt;mso-wrap-distance-top:0;mso-wrap-distance-right:9pt;mso-wrap-distance-bottom:0;mso-position-horizontal:absolute;mso-position-horizontal-relative:text;mso-position-vertical:absolute;mso-position-vertical-relative:text" from="112.9pt,12.85pt" to="134.6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K35KAIAAE0EAAAOAAAAZHJzL2Uyb0RvYy54bWysVNuO2yAQfa/Uf0C8J77UySZWnFVlJ31J&#10;u5F2+wEEcIyKAQGJE1X99w7k0u72parqBzx4hjNnzgxePJ56iY7cOqFVhbNxihFXVDOh9hX++rIe&#10;zTBynihGpFa8wmfu8OPy/bvFYEqe605Lxi0CEOXKwVS4896USeJox3vixtpwBc5W25542Np9wiwZ&#10;AL2XSZ6m02TQlhmrKXcOvjYXJ15G/Lbl1D+1reMeyQoDNx9XG9ddWJPlgpR7S0wn6JUG+QcWPREK&#10;kt6hGuIJOljxB1QvqNVOt35MdZ/othWUxxqgmix9U81zRwyPtYA4ztxlcv8Pln45bi0SrMLFA0aK&#10;9NCjjVAc5fN0HtQZjCshqFZbG+qjJ/VsNpp+c0jpuiNqzyPLl7OBk1k4kbw6EjbOQI7d8FkziCEH&#10;r6NUp9b2ARJEQKfYkfO9I/zkEYWP+cM0zycY0ZsrIeXtnLHOf+K6R8GosATWEZccN84HHqS8hYQ0&#10;Sq+FlLHfUqGhwvMJIAeP01Kw4Iwbu9/V0qIjCRMTn1jUmzCrD4pFsI4TtrranggJNvJRDW8F6CM5&#10;Dtl6zjCSHC5JsC70pAoZoVYgfLUuQ/MdxF/NVrNiVOTT1ahIm2b0cV0Xo+k6e5g0H5q6brIfgXxW&#10;lJ1gjKvA/zbAWfF3A3K9SpfRu4/wXajkNXpUFMje3pF0bHbo72VSdpqdtzZUF/oOMxuDr/crXIrf&#10;9zHq119g+RMAAP//AwBQSwMEFAAGAAgAAAAhADusXh3gAAAACQEAAA8AAABkcnMvZG93bnJldi54&#10;bWxMj0FPwzAMhe9I/IfISNxYuqKNUppOCGlcNoa2IQS3rDFtReNUSbqVf48RB7jZz0/vfS4Wo+3E&#10;EX1oHSmYThIQSJUzLdUKXvbLqwxEiJqM7hyhgi8MsCjPzwqdG3eiLR53sRYcQiHXCpoY+1zKUDVo&#10;dZi4HolvH85bHXn1tTRenzjcdjJNkrm0uiVuaHSPDw1Wn7vBKtiul6vsdTWMlX9/nG72z+unt5Ap&#10;dXkx3t+BiDjGPzP84DM6lMx0cAOZIDoFaTpj9MjD7AYEG9L57TWIw68gy0L+/6D8BgAA//8DAFBL&#10;AQItABQABgAIAAAAIQC2gziS/gAAAOEBAAATAAAAAAAAAAAAAAAAAAAAAABbQ29udGVudF9UeXBl&#10;c10ueG1sUEsBAi0AFAAGAAgAAAAhADj9If/WAAAAlAEAAAsAAAAAAAAAAAAAAAAALwEAAF9yZWxz&#10;Ly5yZWxzUEsBAi0AFAAGAAgAAAAhAPmIrfkoAgAATQQAAA4AAAAAAAAAAAAAAAAALgIAAGRycy9l&#10;Mm9Eb2MueG1sUEsBAi0AFAAGAAgAAAAhADusXh3gAAAACQEAAA8AAAAAAAAAAAAAAAAAggQAAGRy&#10;cy9kb3ducmV2LnhtbFBLBQYAAAAABAAEAPMAAACPBQAAAAA=&#10;">
                <v:stroke endarrow="block"/>
              </v:line>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column">
                  <wp:posOffset>1710055</wp:posOffset>
                </wp:positionH>
                <wp:positionV relativeFrom="paragraph">
                  <wp:posOffset>58420</wp:posOffset>
                </wp:positionV>
                <wp:extent cx="1238250" cy="228600"/>
                <wp:effectExtent l="0" t="0" r="19050" b="19050"/>
                <wp:wrapNone/>
                <wp:docPr id="49" name="Text Box 2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rsidR="00D56879" w:rsidRDefault="00D56879" w:rsidP="00684BFB">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Text Box 2911" o:spid="_x0000_s1282" type="#_x0000_t202" style="position:absolute;left:0;text-align:left;margin-left:134.65pt;margin-top:4.6pt;width:97.5pt;height:18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bbSMwIAAFsEAAAOAAAAZHJzL2Uyb0RvYy54bWysVNtu2zAMfR+wfxD0vtjxmtYx4hRdugwD&#10;ugvQ7gNkWbaFyaImKbGzry8lJ1l2exmmB0EyqUPyHNKr27FXZC+sk6BLOp+llAjNoZa6LemXp+2r&#10;nBLnma6ZAi1KehCO3q5fvlgNphAZdKBqYQmCaFcMpqSd96ZIEsc70TM3AyM0GhuwPfN4tW1SWzYg&#10;eq+SLE2vkwFsbSxw4Rx+vZ+MdB3xm0Zw/6lpnPBElRRz83G3ca/CnqxXrGgtM53kxzTYP2TRM6kx&#10;6BnqnnlGdlb+BtVLbsFB42cc+gSaRnIRa8Bq5ukv1Tx2zIhYC5LjzJkm9/9g+cf9Z0tkXdKrJSWa&#10;9ajRkxg9eQMjyZbzeWBoMK5Ax0eDrn5ECyodq3XmAfhXRzRsOqZbcWctDJ1gNWYYXyYXTyccF0Cq&#10;4QPUGIntPESgsbF9oA8JIYiOSh3O6oRseAiZvc6zBZo42rIsv06jfAkrTq+Ndf6dgJ6EQ0ktqh/R&#10;2f7BeawDXU8uIZgDJeutVCpebFttlCV7hp2yjSuUjk9+clOaDCVdLrLFRMBfIdK4/gTRS48tr2Rf&#10;0vzsxIpA21tdx4b0TKrpjPGVxjQCj4G6iUQ/VmMULctuTgJVUB+QWgtTj+NM4qED+52SAfu7pO7b&#10;jllBiXqvUZ6bq2y5wIGIlzxfIq/20lBdGJjmCFRST8l03PhphHbGyrbDOFM7aLhDQRsZuQ4ZTzkd&#10;08cOjnwepy2MyOU9ev34J6yfAQAA//8DAFBLAwQUAAYACAAAACEAQwOk+N8AAAAIAQAADwAAAGRy&#10;cy9kb3ducmV2LnhtbEyPT0vDQBDF74LfYRnBi9iNsQYTsykiKPYktiJ422bHJDQ7G/ZPG/30jie9&#10;zeM93vxevZrtKA7ow+BIwdUiA4HUOjNQp+Bt+3h5CyJETUaPjlDBFwZYNacnta6MO9IrHjaxE1xC&#10;odIK+hinSsrQ9mh1WLgJib1P562OLH0njddHLrejzLOskFYPxB96PeFDj+1+k6yC/Tq1Nr1/+OeX&#10;tH1afxdGXmSlUudn8/0diIhz/AvDLz6jQ8NMO5fIBDEqyIvymqMKyhwE+8tiyXrHx00Osqnl/wHN&#10;DwAAAP//AwBQSwECLQAUAAYACAAAACEAtoM4kv4AAADhAQAAEwAAAAAAAAAAAAAAAAAAAAAAW0Nv&#10;bnRlbnRfVHlwZXNdLnhtbFBLAQItABQABgAIAAAAIQA4/SH/1gAAAJQBAAALAAAAAAAAAAAAAAAA&#10;AC8BAABfcmVscy8ucmVsc1BLAQItABQABgAIAAAAIQDt5bbSMwIAAFsEAAAOAAAAAAAAAAAAAAAA&#10;AC4CAABkcnMvZTJvRG9jLnhtbFBLAQItABQABgAIAAAAIQBDA6T43wAAAAgBAAAPAAAAAAAAAAAA&#10;AAAAAI0EAABkcnMvZG93bnJldi54bWxQSwUGAAAAAAQABADzAAAAmQUAAAAA&#10;">
                <v:textbox inset="5.85pt,.7pt,5.85pt,.7pt">
                  <w:txbxContent>
                    <w:p w:rsidR="00D56879" w:rsidRDefault="00D56879" w:rsidP="00684BFB">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column">
                  <wp:posOffset>3234055</wp:posOffset>
                </wp:positionH>
                <wp:positionV relativeFrom="paragraph">
                  <wp:posOffset>48895</wp:posOffset>
                </wp:positionV>
                <wp:extent cx="1000125" cy="228600"/>
                <wp:effectExtent l="0" t="0" r="28575" b="19050"/>
                <wp:wrapNone/>
                <wp:docPr id="51" name="Text Box 2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Default="00D56879" w:rsidP="00684BFB">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id="Text Box 2913" o:spid="_x0000_s1283" type="#_x0000_t202" style="position:absolute;left:0;text-align:left;margin-left:254.65pt;margin-top:3.85pt;width:78.75pt;height:18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GJVLwIAAFsEAAAOAAAAZHJzL2Uyb0RvYy54bWysVNuO0zAQfUfiHyy/06SBLm3UdLV0KUJa&#10;LtIuH+A4TmJhe4ztNlm+fsdOW6oF8YDIg2V3xmfOnDPu+nrUihyE8xJMReeznBJhODTSdBX99rB7&#10;taTEB2YapsCIij4KT683L1+sB1uKAnpQjXAEQYwvB1vRPgRbZpnnvdDMz8AKg8EWnGYBj67LGscG&#10;RNcqK/L8KhvANdYBF97jr7dTkG4SftsKHr60rReBqIoit5BWl9Y6rtlmzcrOMdtLfqTB/oGFZtJg&#10;0TPULQuM7J38DUpL7sBDG2YcdAZtK7lIPWA38/xZN/c9syL1guJ4e5bJ/z9Y/vnw1RHZVHQxp8Qw&#10;jR49iDGQdzCSYjV/HRUarC8x8d5iahgxgk6nbr29A/7dEwPbnplO3DgHQy9Ygwzn8WZ2cXXC8RGk&#10;Hj5Bg5XYPkACGluno3woCEF0dOrx7E5kw2PJPM/nxYISjrGiWF7lyb6Mlafb1vnwQYAmcVNRh+4n&#10;dHa48yGyYeUpJRbzoGSzk0qlg+vqrXLkwHBSdulLDTxLU4YMFV0tkMffIZAsfn+C0DLgyCupK7o8&#10;J7EyyvbeNGkgA5Nq2iNlZY46RukmEcNYj8k0lOFkUA3NI0rrYJpxfJO46cH9pGTA+a6o/7FnTlCi&#10;Phq05+2bYoVahnRYLlcoubsM1BcBZjgCVTRQMm23YXpCe+tk12OdaRwM3KChrUxaR+cnTkf6OMHJ&#10;guNri0/k8pyyfv0nbJ4AAAD//wMAUEsDBBQABgAIAAAAIQBhsm5W4AAAAAgBAAAPAAAAZHJzL2Rv&#10;d25yZXYueG1sTI9PSwMxFMTvgt8hPMGL2ESrWbvu2yKCYk9iK4K3dPPcXbpJlvxpVz9940mPwwwz&#10;v6mWkxnYnnzonUW4mglgZBune9sivG+eLu+AhaisVoOzhPBNAZb16UmlSu0O9o3269iyXGJDqRC6&#10;GMeS89B0ZFSYuZFs9r6cNypm6VuuvTrkcjPwayEkN6q3eaFTIz121OzWySDsVqkx6ePTv7ymzfPq&#10;R2p+IRaI52fTwz2wSFP8C8MvfkaHOjNtXbI6sAHhVizmOYpQFMCyL6XMV7YIN/MCeF3x/wfqIwAA&#10;AP//AwBQSwECLQAUAAYACAAAACEAtoM4kv4AAADhAQAAEwAAAAAAAAAAAAAAAAAAAAAAW0NvbnRl&#10;bnRfVHlwZXNdLnhtbFBLAQItABQABgAIAAAAIQA4/SH/1gAAAJQBAAALAAAAAAAAAAAAAAAAAC8B&#10;AABfcmVscy8ucmVsc1BLAQItABQABgAIAAAAIQDgHGJVLwIAAFsEAAAOAAAAAAAAAAAAAAAAAC4C&#10;AABkcnMvZTJvRG9jLnhtbFBLAQItABQABgAIAAAAIQBhsm5W4AAAAAgBAAAPAAAAAAAAAAAAAAAA&#10;AIkEAABkcnMvZG93bnJldi54bWxQSwUGAAAAAAQABADzAAAAlgUAAAAA&#10;">
                <v:textbox inset="5.85pt,.7pt,5.85pt,.7pt">
                  <w:txbxContent>
                    <w:p w:rsidR="00D56879" w:rsidRDefault="00D56879" w:rsidP="00684BFB">
                      <w:pPr>
                        <w:jc w:val="center"/>
                      </w:pPr>
                      <w:r>
                        <w:rPr>
                          <w:rFonts w:hint="eastAsia"/>
                        </w:rPr>
                        <w:t>県教育事務所</w:t>
                      </w:r>
                    </w:p>
                  </w:txbxContent>
                </v:textbox>
              </v:shape>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4243705</wp:posOffset>
                </wp:positionH>
                <wp:positionV relativeFrom="paragraph">
                  <wp:posOffset>153670</wp:posOffset>
                </wp:positionV>
                <wp:extent cx="676275" cy="73660"/>
                <wp:effectExtent l="0" t="0" r="66675" b="78740"/>
                <wp:wrapNone/>
                <wp:docPr id="52" name="Line 2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73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FFA6009" id="Line 2914" o:spid="_x0000_s1026" style="position:absolute;left:0;text-align:left;z-index:251615744;visibility:visible;mso-wrap-style:square;mso-wrap-distance-left:9pt;mso-wrap-distance-top:0;mso-wrap-distance-right:9pt;mso-wrap-distance-bottom:0;mso-position-horizontal:absolute;mso-position-horizontal-relative:text;mso-position-vertical:absolute;mso-position-vertical-relative:text" from="334.15pt,12.1pt" to="387.4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5SxMAIAAFEEAAAOAAAAZHJzL2Uyb0RvYy54bWysVNuO2jAQfa/Uf7D8DrlsCBARVhWBvmxb&#10;pN1+gLEdYtWxLdsQUNV/79hcutu+VFXz4IwzM2fO3LJ4PPUSHbl1QqsaZ+MUI66oZkLta/z1ZTOa&#10;YeQ8UYxIrXiNz9zhx+X7d4vBVDzXnZaMWwQgylWDqXHnvamSxNGO98SNteEKlK22PfFwtfuEWTIA&#10;ei+TPE3LZNCWGaspdw6+NhclXkb8tuXUf2lbxz2SNQZuPp42nrtwJssFqfaWmE7QKw3yDyx6IhQE&#10;vUM1xBN0sOIPqF5Qq51u/ZjqPtFtKyiPOUA2WfpbNs8dMTzmAsVx5l4m9/9g6efj1iLBajzJMVKk&#10;hx49CcVRPs+KUJ3BuAqMVmprQ370pJ7Nk6bfHFJ61RG155Hly9mAZxY8kjcu4eIMxNgNnzQDG3Lw&#10;Opbq1No+QEIR0Cl25HzvCD95ROFjOS3z6QQjCqrpQ1nGhiWkuvka6/xHrnsUhBpLYB6xyfHJ+cCF&#10;VDeTEErpjZAy9lwqNNR4Pskn0cFpKVhQBjNn97uVtOhIwtTEJyYGmtdmVh8Ui2AdJ2x9lT0REmTk&#10;Y0W8FVAjyXGI1nOGkeSwKEG60JMqRIR8gfBVugzO93k6X8/Ws2JU5OV6VKRNM/qwWRWjcpNNJ81D&#10;s1o12Y9APiuqTjDGVeB/G+Ks+Lshua7TZfzuY3wvVPIWPVYUyN7ekXRseOjxZVp2mp23NmQXeg9z&#10;G42vOxYW4/U9Wv36Eyx/AgAA//8DAFBLAwQUAAYACAAAACEAhZLFy+IAAAAJAQAADwAAAGRycy9k&#10;b3ducmV2LnhtbEyPwU7DMBBE70j8g7VI3KjTtKRWiFMhpHJpAbVFqL25sUki4nVkO234e5YTHFf7&#10;NPOmWI62Y2fjQ+tQwnSSADNYOd1iLeF9v7oTwEJUqFXn0Ej4NgGW5fVVoXLtLrg1512sGYVgyJWE&#10;JsY+5zxUjbEqTFxvkH6fzlsV6fQ1115dKNx2PE2SjFvVIjU0qjdPjam+doOVsN2s1uJjPYyVPz5P&#10;X/dvm5dDEFLe3oyPD8CiGeMfDL/6pA4lOZ3cgDqwTkKWiRmhEtJ5CoyAxWJOW04SZvcCeFnw/wvK&#10;HwAAAP//AwBQSwECLQAUAAYACAAAACEAtoM4kv4AAADhAQAAEwAAAAAAAAAAAAAAAAAAAAAAW0Nv&#10;bnRlbnRfVHlwZXNdLnhtbFBLAQItABQABgAIAAAAIQA4/SH/1gAAAJQBAAALAAAAAAAAAAAAAAAA&#10;AC8BAABfcmVscy8ucmVsc1BLAQItABQABgAIAAAAIQCfU5SxMAIAAFEEAAAOAAAAAAAAAAAAAAAA&#10;AC4CAABkcnMvZTJvRG9jLnhtbFBLAQItABQABgAIAAAAIQCFksXL4gAAAAkBAAAPAAAAAAAAAAAA&#10;AAAAAIoEAABkcnMvZG93bnJldi54bWxQSwUGAAAAAAQABADzAAAAmQUAAAAA&#10;">
                <v:stroke endarrow="block"/>
              </v:line>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4919980</wp:posOffset>
                </wp:positionH>
                <wp:positionV relativeFrom="paragraph">
                  <wp:posOffset>86995</wp:posOffset>
                </wp:positionV>
                <wp:extent cx="1143000" cy="427355"/>
                <wp:effectExtent l="0" t="0" r="19050" b="10795"/>
                <wp:wrapNone/>
                <wp:docPr id="53" name="Text Box 2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27355"/>
                        </a:xfrm>
                        <a:prstGeom prst="rect">
                          <a:avLst/>
                        </a:prstGeom>
                        <a:solidFill>
                          <a:srgbClr val="FFFFFF"/>
                        </a:solidFill>
                        <a:ln w="9525">
                          <a:solidFill>
                            <a:srgbClr val="000000"/>
                          </a:solidFill>
                          <a:miter lim="800000"/>
                          <a:headEnd/>
                          <a:tailEnd/>
                        </a:ln>
                      </wps:spPr>
                      <wps:txbx>
                        <w:txbxContent>
                          <w:p w:rsidR="00D56879" w:rsidRPr="00C4533C" w:rsidRDefault="00D56879" w:rsidP="00684BFB">
                            <w:pPr>
                              <w:jc w:val="center"/>
                            </w:pPr>
                            <w:r w:rsidRPr="00C4533C">
                              <w:rPr>
                                <w:rFonts w:hint="eastAsia"/>
                              </w:rPr>
                              <w:t>県教育指導課</w:t>
                            </w:r>
                          </w:p>
                          <w:p w:rsidR="00D56879" w:rsidRPr="00C4533C" w:rsidRDefault="00D56879" w:rsidP="00684BFB">
                            <w:pPr>
                              <w:jc w:val="center"/>
                            </w:pPr>
                            <w:r w:rsidRPr="00C4533C">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id="Text Box 2915" o:spid="_x0000_s1284" type="#_x0000_t202" style="position:absolute;left:0;text-align:left;margin-left:387.4pt;margin-top:6.85pt;width:90pt;height:33.6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rNQIAAFsEAAAOAAAAZHJzL2Uyb0RvYy54bWysVNuO2jAQfa/Uf7D8XgIBuhBtWG3ZUlXa&#10;XqTdfsDgOMSq43FtQ0K/fscOS+lWfanKg2Uz4zNnzhnn+qZvNTtI5xWakk9GY86kEVgpsyv5t8fN&#10;mwVnPoCpQKORJT9Kz29Wr19dd7aQOTaoK+kYgRhfdLbkTQi2yDIvGtmCH6GVhoI1uhYCHd0uqxx0&#10;hN7qLB+P32Yduso6FNJ7+vduCPJVwq9rKcKXuvYyMF1y4hbS6tK6jWu2uoZi58A2SpxowD+waEEZ&#10;KnqGuoMAbO/UH1CtEg491mEksM2wrpWQqQfqZjJ+0c1DA1amXkgcb88y+f8HKz4fvjqmqpLPp5wZ&#10;aMmjR9kH9g57li8n86hQZ31BiQ+WUkNPEXI6devtPYrvnhlcN2B28tY57BoJFTGcxJvZxdUBx0eQ&#10;bfcJK6oE+4AJqK9dG+UjQRihk1PHszuRjYglJ7PpeEwhQbFZfjWdJ3IZFM+3rfPhg8SWxU3JHbmf&#10;0OFw70NkA8VzSizmUatqo7ROB7fbrrVjB6BJ2aRfauBFmjasK/lyns8HAf4KQUwj2aHqb5VaFWjk&#10;tWpLvjgnQRFle28qugBFAKWHPVHW5qRjlG4QMfTbPpmW58tng7ZYHUlah8OM05ukTYPuJ2cdzXfJ&#10;/Y89OMmZ/mjInqtZvpzTg0iHxWJJurrLwPYiAEYQUMkDZ8N2HYYntLdO7RqqM4yDwVsytFZJ6+j8&#10;wOlEnyY4WXB6bfGJXJ5T1q9vwuoJAAD//wMAUEsDBBQABgAIAAAAIQCzs2jF4AAAAAkBAAAPAAAA&#10;ZHJzL2Rvd25yZXYueG1sTI/NTsMwEITvSLyDtUhcELXLT9OGOBVCAtETokVI3Nx4SaLG6yi228DT&#10;d3uC4+yMZr4tlqPrxB6H0HrSMJ0oEEiVty3VGj42z9dzECEasqbzhBp+MMCyPD8rTG79gd5xv461&#10;4BIKudHQxNjnUoaqQWfCxPdI7H37wZnIcqilHcyBy10nb5SaSWda4oXG9PjUYLVbJ6dht0qVS59f&#10;w+tb2rysfmdWXqmF1pcX4+MDiIhj/AvDCZ/RoWSmrU9kg+g0ZNkdo0c2bjMQHFjcnw5bDfOpAlkW&#10;8v8H5REAAP//AwBQSwECLQAUAAYACAAAACEAtoM4kv4AAADhAQAAEwAAAAAAAAAAAAAAAAAAAAAA&#10;W0NvbnRlbnRfVHlwZXNdLnhtbFBLAQItABQABgAIAAAAIQA4/SH/1gAAAJQBAAALAAAAAAAAAAAA&#10;AAAAAC8BAABfcmVscy8ucmVsc1BLAQItABQABgAIAAAAIQAd+yMrNQIAAFsEAAAOAAAAAAAAAAAA&#10;AAAAAC4CAABkcnMvZTJvRG9jLnhtbFBLAQItABQABgAIAAAAIQCzs2jF4AAAAAkBAAAPAAAAAAAA&#10;AAAAAAAAAI8EAABkcnMvZG93bnJldi54bWxQSwUGAAAAAAQABADzAAAAnAUAAAAA&#10;">
                <v:textbox inset="5.85pt,.7pt,5.85pt,.7pt">
                  <w:txbxContent>
                    <w:p w:rsidR="00D56879" w:rsidRPr="00C4533C" w:rsidRDefault="00D56879" w:rsidP="00684BFB">
                      <w:pPr>
                        <w:jc w:val="center"/>
                      </w:pPr>
                      <w:r w:rsidRPr="00C4533C">
                        <w:rPr>
                          <w:rFonts w:hint="eastAsia"/>
                        </w:rPr>
                        <w:t>県教育指導課</w:t>
                      </w:r>
                    </w:p>
                    <w:p w:rsidR="00D56879" w:rsidRPr="00C4533C" w:rsidRDefault="00D56879" w:rsidP="00684BFB">
                      <w:pPr>
                        <w:jc w:val="center"/>
                      </w:pPr>
                      <w:r w:rsidRPr="00C4533C">
                        <w:rPr>
                          <w:rFonts w:hint="eastAsia"/>
                        </w:rPr>
                        <w:t>子ども安全支援室</w:t>
                      </w:r>
                    </w:p>
                  </w:txbxContent>
                </v:textbox>
              </v:shape>
            </w:pict>
          </mc:Fallback>
        </mc:AlternateContent>
      </w:r>
    </w:p>
    <w:p w:rsidR="00684BFB" w:rsidRDefault="00755101" w:rsidP="00684BFB">
      <w:pPr>
        <w:spacing w:line="260" w:lineRule="exact"/>
      </w:pPr>
      <w:r>
        <w:rPr>
          <w:noProof/>
        </w:rPr>
        <mc:AlternateContent>
          <mc:Choice Requires="wps">
            <w:drawing>
              <wp:anchor distT="0" distB="0" distL="114300" distR="114300" simplePos="0" relativeHeight="251631616" behindDoc="0" locked="0" layoutInCell="1" allowOverlap="1">
                <wp:simplePos x="0" y="0"/>
                <wp:positionH relativeFrom="column">
                  <wp:posOffset>1481455</wp:posOffset>
                </wp:positionH>
                <wp:positionV relativeFrom="paragraph">
                  <wp:posOffset>131445</wp:posOffset>
                </wp:positionV>
                <wp:extent cx="3429000" cy="209550"/>
                <wp:effectExtent l="0" t="57150" r="19050" b="19050"/>
                <wp:wrapNone/>
                <wp:docPr id="48" name="Line 2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416F32A" id="Line 2910" o:spid="_x0000_s1026" style="position:absolute;left:0;text-align:left;flip:y;z-index:251617792;visibility:visible;mso-wrap-style:square;mso-wrap-distance-left:9pt;mso-wrap-distance-top:0;mso-wrap-distance-right:9pt;mso-wrap-distance-bottom:0;mso-position-horizontal:absolute;mso-position-horizontal-relative:text;mso-position-vertical:absolute;mso-position-vertical-relative:text" from="116.65pt,10.35pt" to="386.6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NpNwIAAF0EAAAOAAAAZHJzL2Uyb0RvYy54bWysVE2P2jAQvVfqf7B8h3xsoCQirCoCvdAu&#10;0m57N7ZDrDq2ZRsCqvrfOzYsu9teqqo5OON45vnNm5nM70+9REdundCqxtk4xYgrqplQ+xp/fVqP&#10;Zhg5TxQjUite4zN3+H7x/t18MBXPdacl4xYBiHLVYGrceW+qJHG04z1xY224gsNW25542Np9wiwZ&#10;AL2XSZ6m02TQlhmrKXcOvjaXQ7yI+G3LqX9oW8c9kjUGbj6uNq67sCaLOan2lphO0CsN8g8seiIU&#10;XHqDaogn6GDFH1C9oFY73fox1X2i21ZQHnOAbLL0t2weO2J4zAXEceYmk/t/sPTLcWuRYDUuoFKK&#10;9FCjjVAc5WUW1RmMq8BpqbY25EdP6tFsNP3ukNLLjqg9jyyfzgYis6Bn8iYkbJyBO3bDZ83Ahxy8&#10;jlKdWtujVgrzLQQGcJADnWJtzrfa8JNHFD7eFXmZplBCCmd5Wk4mkV5CqoAToo11/hPXPQpGjSVk&#10;EVHJceN84PXiEtyVXgspY/2lQkONy0k+iQFOS8HCYXBzdr9bSouOJHRQfGKScPLazeqDYhGs44St&#10;rrYnQoKNfFTHWwF6SY7DbT1nGEkOQxOsCz2pwo2QMRC+Wpcm+lGm5Wq2mhWjIp+uRkXaNKOP62Ux&#10;mq6zD5Pmrlkum+xnIJ8VVScY4yrwf27orPi7hrmO1qUVby19Eyp5ix4VBbLP70g6Fj/UO0ygq3aa&#10;nbc2ZBd20MPR+TpvYUhe76PXy19h8QsAAP//AwBQSwMEFAAGAAgAAAAhAOabZ0HgAAAACQEAAA8A&#10;AABkcnMvZG93bnJldi54bWxMj01PwzAMhu9I/IfISNxYupVRKE0nhEDihMY2TeKWNaYta5ySZGvh&#10;1+Od4OaPR68fF4vRduKIPrSOFEwnCQikypmWagWb9fPVLYgQNRndOUIF3xhgUZ6fFTo3bqA3PK5i&#10;LTiEQq4VNDH2uZShatDqMHE9Eu8+nLc6cutrabweONx2cpYkN9LqlvhCo3t8bLDarw5Wwd16mLul&#10;32+vp+3X+8/TZ+xfXqNSlxfjwz2IiGP8g+Gkz+pQstPOHcgE0SmYpWnKKBdJBoKBLDsNdgrmaQay&#10;LOT/D8pfAAAA//8DAFBLAQItABQABgAIAAAAIQC2gziS/gAAAOEBAAATAAAAAAAAAAAAAAAAAAAA&#10;AABbQ29udGVudF9UeXBlc10ueG1sUEsBAi0AFAAGAAgAAAAhADj9If/WAAAAlAEAAAsAAAAAAAAA&#10;AAAAAAAALwEAAF9yZWxzLy5yZWxzUEsBAi0AFAAGAAgAAAAhAIZBQ2k3AgAAXQQAAA4AAAAAAAAA&#10;AAAAAAAALgIAAGRycy9lMm9Eb2MueG1sUEsBAi0AFAAGAAgAAAAhAOabZ0HgAAAACQEAAA8AAAAA&#10;AAAAAAAAAAAAkQQAAGRycy9kb3ducmV2LnhtbFBLBQYAAAAABAAEAPMAAACeBQAAAAA=&#10;">
                <v:stroke endarrow="block"/>
              </v:lin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2957830</wp:posOffset>
                </wp:positionH>
                <wp:positionV relativeFrom="paragraph">
                  <wp:posOffset>7620</wp:posOffset>
                </wp:positionV>
                <wp:extent cx="276225" cy="0"/>
                <wp:effectExtent l="0" t="76200" r="9525" b="95250"/>
                <wp:wrapNone/>
                <wp:docPr id="50" name="Line 2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7CC6B6F" id="Line 2912" o:spid="_x0000_s1026" style="position:absolute;left:0;text-align:left;z-index:251618816;visibility:visible;mso-wrap-style:square;mso-wrap-distance-left:9pt;mso-wrap-distance-top:0;mso-wrap-distance-right:9pt;mso-wrap-distance-bottom:0;mso-position-horizontal:absolute;mso-position-horizontal-relative:text;mso-position-vertical:absolute;mso-position-vertical-relative:text" from="232.9pt,.6pt" to="254.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iJKQIAAE0EAAAOAAAAZHJzL2Uyb0RvYy54bWysVNuO2yAQfa/Uf0C8J77UySZWnFVlJ31J&#10;u5F2+wEEcIyKAQGJE1X99w7k0u72parqBzx4hjNnzgxePJ56iY7cOqFVhbNxihFXVDOh9hX++rIe&#10;zTBynihGpFa8wmfu8OPy/bvFYEqe605Lxi0CEOXKwVS4896USeJox3vixtpwBc5W25542Np9wiwZ&#10;AL2XSZ6m02TQlhmrKXcOvjYXJ15G/Lbl1D+1reMeyQoDNx9XG9ddWJPlgpR7S0wn6JUG+QcWPREK&#10;kt6hGuIJOljxB1QvqNVOt35MdZ/othWUxxqgmix9U81zRwyPtYA4ztxlcv8Pln45bi0SrMITkEeR&#10;Hnq0EYqjfJ7lQZ3BuBKCarW1oT56Us9mo+k3h5SuO6L2PLJ8ORs4mYUTyasjYeMM5NgNnzWDGHLw&#10;Okp1am0fIEEEdIodOd87wk8eUfiYP0zzfIIRvbkSUt7OGev8J657FIwKS2Adcclx43zgQcpbSEij&#10;9FpIGfstFRoqPJ8AcvA4LQULzrix+10tLTqSMDHxiUW9CbP6oFgE6zhhq6vtiZBgIx/V8FaAPpLj&#10;kK3nDCPJ4ZIE60JPqpARagXCV+syNN/n6Xw1W82KUZFPV6MibZrRx3VdjKbr7GHSfGjqusl+BPJZ&#10;UXaCMa4C/9sAZ8XfDcj1Kl1G7z7Cd6GS1+hRUSB7e0fSsdmhv5dJ2Wl23tpQXeg7zGwMvt6vcCl+&#10;38eoX3+B5U8AAAD//wMAUEsDBBQABgAIAAAAIQBoiidR3QAAAAcBAAAPAAAAZHJzL2Rvd25yZXYu&#10;eG1sTI5NT8MwEETvSPwHa5G4UaeFVmmIUyGkcmkp6ocQ3Nx4SSLidWQ7bfj3LFzgOHqjmZcvBtuK&#10;E/rQOFIwHiUgkEpnGqoUHPbLmxREiJqMbh2hgi8MsCguL3KdGXemLZ52sRI8QiHTCuoYu0zKUNZo&#10;dRi5DonZh/NWR46+ksbrM4/bVk6SZCatbogfat3hY43l5663Crbr5Sp9XfVD6d+fxpv9y/r5LaRK&#10;XV8ND/cgIg7xrww/+qwOBTsdXU8miFbB3WzK6pHBBATzaTK/BXH8zbLI5X//4hsAAP//AwBQSwEC&#10;LQAUAAYACAAAACEAtoM4kv4AAADhAQAAEwAAAAAAAAAAAAAAAAAAAAAAW0NvbnRlbnRfVHlwZXNd&#10;LnhtbFBLAQItABQABgAIAAAAIQA4/SH/1gAAAJQBAAALAAAAAAAAAAAAAAAAAC8BAABfcmVscy8u&#10;cmVsc1BLAQItABQABgAIAAAAIQBMNkiJKQIAAE0EAAAOAAAAAAAAAAAAAAAAAC4CAABkcnMvZTJv&#10;RG9jLnhtbFBLAQItABQABgAIAAAAIQBoiidR3QAAAAcBAAAPAAAAAAAAAAAAAAAAAIMEAABkcnMv&#10;ZG93bnJldi54bWxQSwUGAAAAAAQABADzAAAAjQUAAAAA&#10;">
                <v:stroke endarrow="block"/>
              </v:line>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4415155</wp:posOffset>
                </wp:positionH>
                <wp:positionV relativeFrom="paragraph">
                  <wp:posOffset>169545</wp:posOffset>
                </wp:positionV>
                <wp:extent cx="503555" cy="381000"/>
                <wp:effectExtent l="0" t="38100" r="48895" b="19050"/>
                <wp:wrapNone/>
                <wp:docPr id="56" name="Line 3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3555"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5163D71" id="Line 3109" o:spid="_x0000_s1026" style="position:absolute;left:0;text-align:left;flip:y;z-index:251619840;visibility:visible;mso-wrap-style:square;mso-wrap-distance-left:9pt;mso-wrap-distance-top:0;mso-wrap-distance-right:9pt;mso-wrap-distance-bottom:0;mso-position-horizontal:absolute;mso-position-horizontal-relative:text;mso-position-vertical:absolute;mso-position-vertical-relative:text" from="347.65pt,13.35pt" to="387.3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aGNwIAAFwEAAAOAAAAZHJzL2Uyb0RvYy54bWysVMGO2jAQvVfqP1i+QxJIKESEVZVAL9su&#10;0m57N7ZDrDq2ZRsCqvrvHRuW3W0vVdUcnHFm5vnNzHOWd6deoiO3TmhV4WycYsQV1UyofYW/Pm1G&#10;c4ycJ4oRqRWv8Jk7fLd6/245mJJPdKcl4xYBiHLlYCrceW/KJHG04z1xY224AmerbU88bO0+YZYM&#10;gN7LZJKms2TQlhmrKXcOvjYXJ15F/Lbl1D+0reMeyQoDNx9XG9ddWJPVkpR7S0wn6JUG+QcWPREK&#10;Dr1BNcQTdLDiD6heUKudbv2Y6j7RbSsojzVANVn6WzWPHTE81gLNcebWJvf/YOmX49YiwSpczDBS&#10;pIcZ3QvF0TRLF6E7g3ElBNVqa0N99KQezb2m3x1Suu6I2vPI8ulsIDMLGcmblLBxBs7YDZ81gxhy&#10;8Dq26tTaHrVSmG8hMYBDO9ApzuZ8mw0/eUThY5FOi6LAiIJrOs/SNM4uIWWACcnGOv+J6x4Fo8IS&#10;ioig5HjvfKD1EhLCld4IKeP4pUJDhRfFpIgJTkvBgjOEObvf1dKiIwkCik+sETyvw6w+KBbBOk7Y&#10;+mp7IiTYyMfmeCugXZLjcFrPGUaSw50J1oWeVOFEKBgIX62Lhn4s0sV6vp7no3wyW4/ytGlGHzd1&#10;Ppptsg9FM23qusl+BvJZXnaCMa4C/2c9Z/nf6eV6sy5KvCn61qjkLXrsKJB9fkfScfZh3Bfh7DQ7&#10;b22oLsgAJByDr9ct3JHX+xj18lNY/QIAAP//AwBQSwMEFAAGAAgAAAAhAP4JBMvhAAAACQEAAA8A&#10;AABkcnMvZG93bnJldi54bWxMj8FOwzAMhu9IvENkJG4s3djardSdEAKJExobQuKWNaYta5ySZGvh&#10;6QknONr+9Pv7i/VoOnEi51vLCNNJAoK4srrlGuFl93C1BOGDYq06y4TwRR7W5flZoXJtB36m0zbU&#10;IoawzxVCE0KfS+mrhozyE9sTx9u7dUaFOLpaaqeGGG46OUuSVBrVcvzQqJ7uGqoO26NBWO2Ghd24&#10;w+t82n6+fd9/hP7xKSBeXoy3NyACjeEPhl/9qA5ldNrbI2svOoR0tbiOKMIszUBEIMvmKYg9wjIu&#10;ZFnI/w3KHwAAAP//AwBQSwECLQAUAAYACAAAACEAtoM4kv4AAADhAQAAEwAAAAAAAAAAAAAAAAAA&#10;AAAAW0NvbnRlbnRfVHlwZXNdLnhtbFBLAQItABQABgAIAAAAIQA4/SH/1gAAAJQBAAALAAAAAAAA&#10;AAAAAAAAAC8BAABfcmVscy8ucmVsc1BLAQItABQABgAIAAAAIQAFgSaGNwIAAFwEAAAOAAAAAAAA&#10;AAAAAAAAAC4CAABkcnMvZTJvRG9jLnhtbFBLAQItABQABgAIAAAAIQD+CQTL4QAAAAkBAAAPAAAA&#10;AAAAAAAAAAAAAJEEAABkcnMvZG93bnJldi54bWxQSwUGAAAAAAQABADzAAAAnwUAAAAA&#10;">
                <v:stroke endarrow="block"/>
              </v:line>
            </w:pict>
          </mc:Fallback>
        </mc:AlternateContent>
      </w:r>
    </w:p>
    <w:p w:rsidR="00684BFB" w:rsidRDefault="00755101" w:rsidP="00684BFB">
      <w:pPr>
        <w:spacing w:line="260" w:lineRule="exact"/>
      </w:pPr>
      <w:r>
        <w:rPr>
          <w:noProof/>
        </w:rPr>
        <mc:AlternateContent>
          <mc:Choice Requires="wps">
            <w:drawing>
              <wp:anchor distT="0" distB="0" distL="114300" distR="114300" simplePos="0" relativeHeight="251634688" behindDoc="0" locked="0" layoutInCell="1" allowOverlap="1">
                <wp:simplePos x="0" y="0"/>
                <wp:positionH relativeFrom="column">
                  <wp:posOffset>300355</wp:posOffset>
                </wp:positionH>
                <wp:positionV relativeFrom="paragraph">
                  <wp:posOffset>61595</wp:posOffset>
                </wp:positionV>
                <wp:extent cx="1153795" cy="228600"/>
                <wp:effectExtent l="0" t="0" r="27305" b="19050"/>
                <wp:wrapNone/>
                <wp:docPr id="46" name="Text Box 2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28600"/>
                        </a:xfrm>
                        <a:prstGeom prst="rect">
                          <a:avLst/>
                        </a:prstGeom>
                        <a:solidFill>
                          <a:srgbClr val="FFFFFF"/>
                        </a:solidFill>
                        <a:ln w="9525">
                          <a:solidFill>
                            <a:srgbClr val="000000"/>
                          </a:solidFill>
                          <a:miter lim="800000"/>
                          <a:headEnd/>
                          <a:tailEnd/>
                        </a:ln>
                      </wps:spPr>
                      <wps:txbx>
                        <w:txbxContent>
                          <w:p w:rsidR="00D56879" w:rsidRDefault="00D56879" w:rsidP="00684BFB">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Text Box 2908" o:spid="_x0000_s1285" type="#_x0000_t202" style="position:absolute;left:0;text-align:left;margin-left:23.65pt;margin-top:4.85pt;width:90.85pt;height:18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vIMAIAAFsEAAAOAAAAZHJzL2Uyb0RvYy54bWysVMtu2zAQvBfoPxC815KV2JEFy0Hq1EWB&#10;9AEk/QCKoiSiFJclaUvp12dJOY6RtpeiOhCkdzk7O7P0+nrsFTkI6yToks5nKSVCc6ilbkv6/WH3&#10;LqfEeaZrpkCLkj4KR683b9+sB1OIDDpQtbAEQbQrBlPSzntTJInjneiZm4ERGoMN2J55PNo2qS0b&#10;EL1XSZamy2QAWxsLXDiHv95OQbqJ+E0juP/aNE54okqK3HxcbVyrsCabNStay0wn+ZEG+wcWPZMa&#10;i56gbplnZG/lb1C95BYcNH7GoU+gaSQXsQfsZp6+6ua+Y0bEXlAcZ04yuf8Hy78cvlki65JeLinR&#10;rEePHsToyXsYSbZK86DQYFyBifcGU/2IEXQ6duvMHfAfjmjYdky34sZaGDrBamQ4DzeTs6sTjgsg&#10;1fAZaqzE9h4i0NjYPsiHghBER6ceT+4ENjyUnC8urlYLSjjGsixfptG+hBXPt411/qOAnoRNSS26&#10;H9HZ4c75wIYVzymhmAMl651UKh5sW22VJQeGk7KLX2zgVZrSZCjpapEtJgH+CpHG708QvfQ48kr2&#10;Jc1PSawIsn3QdRxIz6Sa9khZ6aOOQbpJRD9WYzQtu4gaBJUrqB9RWgvTjOObxE0H9hclA853Sd3P&#10;PbOCEvVJoz1Xl1nQ0sdDnq9QcnseqM4CTHMEKqmnZNpu/fSE9sbKtsM60zhouEFDGxm1fuF0pI8T&#10;HC04vrbwRM7PMevlP2HzBAAA//8DAFBLAwQUAAYACAAAACEA3nP/cd8AAAAHAQAADwAAAGRycy9k&#10;b3ducmV2LnhtbEyPwU7DMBBE70j8g7VIXFDrEKAhIU6FkED0hGgrJG5uvCRR43UU223g67uc4Dg7&#10;o5m35XKyvTjg6DtHCq7nCQik2pmOGgXbzfPsHoQPmozuHaGCb/SwrM7PSl0Yd6R3PKxDI7iEfKEV&#10;tCEMhZS+btFqP3cDEntfbrQ6sBwbaUZ95HLbyzRJFtLqjnih1QM+tVjv19Eq2K9ibePH5/j6Fjcv&#10;q5+FkVdJrtTlxfT4ACLgFP7C8IvP6FAx085FMl70Cm6zG04qyDMQbKdpzq/t+H6XgaxK+Z+/OgEA&#10;AP//AwBQSwECLQAUAAYACAAAACEAtoM4kv4AAADhAQAAEwAAAAAAAAAAAAAAAAAAAAAAW0NvbnRl&#10;bnRfVHlwZXNdLnhtbFBLAQItABQABgAIAAAAIQA4/SH/1gAAAJQBAAALAAAAAAAAAAAAAAAAAC8B&#10;AABfcmVscy8ucmVsc1BLAQItABQABgAIAAAAIQAHHVvIMAIAAFsEAAAOAAAAAAAAAAAAAAAAAC4C&#10;AABkcnMvZTJvRG9jLnhtbFBLAQItABQABgAIAAAAIQDec/9x3wAAAAcBAAAPAAAAAAAAAAAAAAAA&#10;AIoEAABkcnMvZG93bnJldi54bWxQSwUGAAAAAAQABADzAAAAlgUAAAAA&#10;">
                <v:textbox inset="5.85pt,.7pt,5.85pt,.7pt">
                  <w:txbxContent>
                    <w:p w:rsidR="00D56879" w:rsidRDefault="00D56879" w:rsidP="00684BFB">
                      <w:pPr>
                        <w:jc w:val="center"/>
                      </w:pPr>
                      <w:r>
                        <w:rPr>
                          <w:rFonts w:hint="eastAsia"/>
                        </w:rPr>
                        <w:t>県立学校</w:t>
                      </w:r>
                    </w:p>
                  </w:txbxContent>
                </v:textbox>
              </v:shape>
            </w:pict>
          </mc:Fallback>
        </mc:AlternateContent>
      </w:r>
    </w:p>
    <w:p w:rsidR="00684BFB" w:rsidRDefault="00755101" w:rsidP="00684BFB">
      <w:pPr>
        <w:spacing w:line="260" w:lineRule="exact"/>
      </w:pPr>
      <w:r>
        <w:rPr>
          <w:noProof/>
        </w:rPr>
        <mc:AlternateContent>
          <mc:Choice Requires="wps">
            <w:drawing>
              <wp:anchor distT="0" distB="0" distL="114300" distR="114300" simplePos="0" relativeHeight="251635712" behindDoc="0" locked="0" layoutInCell="1" allowOverlap="1">
                <wp:simplePos x="0" y="0"/>
                <wp:positionH relativeFrom="column">
                  <wp:posOffset>3243580</wp:posOffset>
                </wp:positionH>
                <wp:positionV relativeFrom="paragraph">
                  <wp:posOffset>134620</wp:posOffset>
                </wp:positionV>
                <wp:extent cx="1149350" cy="228600"/>
                <wp:effectExtent l="0" t="0" r="12700" b="19050"/>
                <wp:wrapNone/>
                <wp:docPr id="54" name="Text Box 3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228600"/>
                        </a:xfrm>
                        <a:prstGeom prst="rect">
                          <a:avLst/>
                        </a:prstGeom>
                        <a:solidFill>
                          <a:srgbClr val="FFFFFF"/>
                        </a:solidFill>
                        <a:ln w="9525">
                          <a:solidFill>
                            <a:srgbClr val="000000"/>
                          </a:solidFill>
                          <a:miter lim="800000"/>
                          <a:headEnd/>
                          <a:tailEnd/>
                        </a:ln>
                      </wps:spPr>
                      <wps:txbx>
                        <w:txbxContent>
                          <w:p w:rsidR="00D56879" w:rsidRPr="005E7910" w:rsidRDefault="00D56879" w:rsidP="00684BFB">
                            <w:pPr>
                              <w:jc w:val="center"/>
                              <w:rPr>
                                <w:color w:val="000000"/>
                              </w:rPr>
                            </w:pPr>
                            <w:r w:rsidRPr="005E7910">
                              <w:rPr>
                                <w:rFonts w:hint="eastAsia"/>
                                <w:color w:val="000000"/>
                              </w:rPr>
                              <w:t>県特別支援教育課</w:t>
                            </w:r>
                          </w:p>
                        </w:txbxContent>
                      </wps:txbx>
                      <wps:bodyPr rot="0" vert="horz" wrap="square" lIns="74295" tIns="8890" rIns="74295" bIns="8890" anchor="t" anchorCtr="0" upright="1">
                        <a:noAutofit/>
                      </wps:bodyPr>
                    </wps:wsp>
                  </a:graphicData>
                </a:graphic>
              </wp:anchor>
            </w:drawing>
          </mc:Choice>
          <mc:Fallback>
            <w:pict>
              <v:shape id="Text Box 3107" o:spid="_x0000_s1286" type="#_x0000_t202" style="position:absolute;left:0;text-align:left;margin-left:255.4pt;margin-top:10.6pt;width:90.5pt;height:18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JbMQIAAFsEAAAOAAAAZHJzL2Uyb0RvYy54bWysVNtu2zAMfR+wfxD0vthxkjYx4hRdugwD&#10;ugvQ7gNkWbaFyaImKbGzry8lp2nQbS/D9CBIJnVInkN6fTN0ihyEdRJ0QaeTlBKhOVRSNwX9/rh7&#10;t6TEeaYrpkCLgh6Fozebt2/WvclFBi2oSliCINrlvSlo673Jk8TxVnTMTcAIjcYabMc8Xm2TVJb1&#10;iN6pJEvTq6QHWxkLXDiHX+9GI91E/LoW3H+tayc8UQXF3HzcbdzLsCebNcsby0wr+SkN9g9ZdExq&#10;DHqGumOekb2Vv0F1kltwUPsJhy6BupZcxBqwmmn6qpqHlhkRa0FynDnT5P4fLP9y+GaJrAq6mFOi&#10;WYcaPYrBk/cwkNk0vQ4M9cbl6Phg0NUPaEGlY7XO3AP/4YiGbct0I26thb4VrMIMp+FlcvF0xHEB&#10;pOw/Q4WR2N5DBBpq2wX6kBCC6KjU8axOyIaHkNP5arZAE0dbli2v0ihfwvLn18Y6/1FAR8KhoBbV&#10;j+jscO98yIblzy4hmAMlq51UKl5sU26VJQeGnbKLKxbwyk1p0hd0tcgWIwF/hUjj+hNEJz22vJJd&#10;QZdnJ5YH2j7oKjakZ1KNZ0xZ6ROPgbqRRD+UQxQtm0WaA8slVEek1sLY4ziTeGjB/qKkx/4uqPu5&#10;Z1ZQoj5plOd6nq0WOBDxslyukFd7aSgvDExzBCqop2Q8bv04QntjZdNinLEdNNyioLWMXL/kdEof&#10;OzhKcJq2MCKX9+j18k/YPAEAAP//AwBQSwMEFAAGAAgAAAAhAO/5Dj7fAAAACQEAAA8AAABkcnMv&#10;ZG93bnJldi54bWxMj0FLxDAQhe+C/yGM4EXcpAWrW5suIijuSXZXBG/ZZmzLNpPSJLvVX+940uOb&#10;93jvm2o1u0EccQq9Jw3ZQoFAarztqdXwtnu6vgMRoiFrBk+o4QsDrOrzs8qU1p9og8dtbAWXUCiN&#10;hi7GsZQyNB06ExZ+RGLv00/ORJZTK+1kTlzuBpkrVUhneuKFzoz42GFz2Can4bBOjUvvH9PLa9o9&#10;r78LK6/UUuvLi/nhHkTEOf6F4Ref0aFmpr1PZIMYNNxkitGjhjzLQXCgWGZ82LNzm4OsK/n/g/oH&#10;AAD//wMAUEsBAi0AFAAGAAgAAAAhALaDOJL+AAAA4QEAABMAAAAAAAAAAAAAAAAAAAAAAFtDb250&#10;ZW50X1R5cGVzXS54bWxQSwECLQAUAAYACAAAACEAOP0h/9YAAACUAQAACwAAAAAAAAAAAAAAAAAv&#10;AQAAX3JlbHMvLnJlbHNQSwECLQAUAAYACAAAACEABn5yWzECAABbBAAADgAAAAAAAAAAAAAAAAAu&#10;AgAAZHJzL2Uyb0RvYy54bWxQSwECLQAUAAYACAAAACEA7/kOPt8AAAAJAQAADwAAAAAAAAAAAAAA&#10;AACLBAAAZHJzL2Rvd25yZXYueG1sUEsFBgAAAAAEAAQA8wAAAJcFAAAAAA==&#10;">
                <v:textbox inset="5.85pt,.7pt,5.85pt,.7pt">
                  <w:txbxContent>
                    <w:p w:rsidR="00D56879" w:rsidRPr="005E7910" w:rsidRDefault="00D56879" w:rsidP="00684BFB">
                      <w:pPr>
                        <w:jc w:val="center"/>
                        <w:rPr>
                          <w:color w:val="000000"/>
                        </w:rPr>
                      </w:pPr>
                      <w:r w:rsidRPr="005E7910">
                        <w:rPr>
                          <w:rFonts w:hint="eastAsia"/>
                          <w:color w:val="000000"/>
                        </w:rPr>
                        <w:t>県特別支援教育課</w:t>
                      </w:r>
                    </w:p>
                  </w:txbxContent>
                </v:textbox>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1452880</wp:posOffset>
                </wp:positionH>
                <wp:positionV relativeFrom="paragraph">
                  <wp:posOffset>20320</wp:posOffset>
                </wp:positionV>
                <wp:extent cx="1800225" cy="203200"/>
                <wp:effectExtent l="0" t="0" r="47625" b="82550"/>
                <wp:wrapNone/>
                <wp:docPr id="55" name="Line 3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20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686C2D5" id="Line 3108" o:spid="_x0000_s1026" style="position:absolute;left:0;text-align:left;z-index:251622912;visibility:visible;mso-wrap-style:square;mso-wrap-distance-left:9pt;mso-wrap-distance-top:0;mso-wrap-distance-right:9pt;mso-wrap-distance-bottom:0;mso-position-horizontal:absolute;mso-position-horizontal-relative:text;mso-position-vertical:absolute;mso-position-vertical-relative:text" from="114.4pt,1.6pt" to="256.1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1LgIAAFMEAAAOAAAAZHJzL2Uyb0RvYy54bWysVMuu2jAQ3VfqP1jeQx48ChHhqkqgm9sW&#10;6d5+gLEdYtWxLdsQUNV/79gEWtpNVTULZ5wZnzlzZpzV07mT6MStE1qVOBunGHFFNRPqUOIvr9vR&#10;AiPniWJEasVLfOEOP63fvln1puC5brVk3CIAUa7oTYlb702RJI62vCNurA1X4Gy07YiHrT0kzJIe&#10;0DuZ5Gk6T3ptmbGacufga3114nXEbxpO/eemcdwjWWLg5uNq47oPa7JekeJgiWkFHWiQf2DREaEg&#10;6R2qJp6goxV/QHWCWu1048dUd4luGkF5rAGqydLfqnlpieGxFhDHmbtM7v/B0k+nnUWClXg2w0iR&#10;Dnr0LBRHkyxdBHV64woIqtTOhvroWb2YZ02/OqR01RJ14JHl68XAySycSB6OhI0zkGPff9QMYsjR&#10;6yjVubFdgAQR0Dl25HLvCD97ROFjtkjTPAdmFHx5OoGWxxSkuJ021vkPXHcoGCWWwD2ik9Oz84EN&#10;KW4hIZnSWyFl7LpUqC/xcgbwweO0FCw448Ye9pW06ETC3MRnyPsQZvVRsQjWcsI2g+2JkGAjHzXx&#10;VoBKkuOQreMMI8nhqgTrSk+qkBEqBsKDdR2db8t0uVlsFtPRNJ9vRtO0rkfvt9V0NN9m72b1pK6q&#10;OvseyGfTohWMcRX438Y4m/7dmAwX6jqA90G+C5U8okdFgeztHUnHlocuX+dlr9llZ0N1ofswuTF4&#10;uGXhavy6j1E//wXrHwAAAP//AwBQSwMEFAAGAAgAAAAhAIprA6zfAAAACAEAAA8AAABkcnMvZG93&#10;bnJldi54bWxMj0FLw0AUhO+C/2F5gje7yZZKSLMpItRLq9JWpN62yTMJZt+G3U0b/73Pkx6HGWa+&#10;KVaT7cUZfegcaUhnCQikytUdNRreDuu7DESIhmrTO0IN3xhgVV5fFSav3YV2eN7HRnAJhdxoaGMc&#10;cilD1aI1YeYGJPY+nbcmsvSNrL25cLntpUqSe2lNR7zQmgEfW6y+9qPVsNuuN9n7Zpwq//GUvhxe&#10;t8/HkGl9ezM9LEFEnOJfGH7xGR1KZjq5keogeg1KZYweNcwVCPYXqZqDOLFeKJBlIf8fKH8AAAD/&#10;/wMAUEsBAi0AFAAGAAgAAAAhALaDOJL+AAAA4QEAABMAAAAAAAAAAAAAAAAAAAAAAFtDb250ZW50&#10;X1R5cGVzXS54bWxQSwECLQAUAAYACAAAACEAOP0h/9YAAACUAQAACwAAAAAAAAAAAAAAAAAvAQAA&#10;X3JlbHMvLnJlbHNQSwECLQAUAAYACAAAACEAT3w/tS4CAABTBAAADgAAAAAAAAAAAAAAAAAuAgAA&#10;ZHJzL2Uyb0RvYy54bWxQSwECLQAUAAYACAAAACEAimsDrN8AAAAIAQAADwAAAAAAAAAAAAAAAACI&#10;BAAAZHJzL2Rvd25yZXYueG1sUEsFBgAAAAAEAAQA8wAAAJQFAAAAAA==&#10;">
                <v:stroke endarrow="block"/>
              </v:line>
            </w:pict>
          </mc:Fallback>
        </mc:AlternateContent>
      </w:r>
    </w:p>
    <w:p w:rsidR="00684BFB" w:rsidRDefault="00684BFB" w:rsidP="00684BFB">
      <w:pPr>
        <w:spacing w:line="260" w:lineRule="exact"/>
      </w:pPr>
    </w:p>
    <w:p w:rsidR="00684BFB" w:rsidRPr="00684BFB" w:rsidRDefault="00684BFB" w:rsidP="00684BFB">
      <w:pPr>
        <w:spacing w:line="260" w:lineRule="exact"/>
        <w:ind w:firstLineChars="100" w:firstLine="180"/>
        <w:rPr>
          <w:rFonts w:ascii="ＭＳ ゴシック" w:eastAsia="ＭＳ ゴシック" w:hAnsi="ＭＳ ゴシック"/>
        </w:rPr>
      </w:pPr>
      <w:r w:rsidRPr="00684BFB">
        <w:rPr>
          <w:rFonts w:ascii="ＭＳ ゴシック" w:eastAsia="ＭＳ ゴシック" w:hAnsi="ＭＳ ゴシック" w:hint="eastAsia"/>
        </w:rPr>
        <w:t>■　教育施設被害状況の報告</w:t>
      </w:r>
    </w:p>
    <w:p w:rsidR="00684BFB" w:rsidRDefault="00755101" w:rsidP="00684BFB">
      <w:pPr>
        <w:spacing w:line="260" w:lineRule="exact"/>
      </w:pPr>
      <w:r>
        <w:rPr>
          <w:noProof/>
        </w:rPr>
        <mc:AlternateContent>
          <mc:Choice Requires="wps">
            <w:drawing>
              <wp:anchor distT="0" distB="0" distL="114300" distR="114300" simplePos="0" relativeHeight="251637760" behindDoc="0" locked="0" layoutInCell="1" allowOverlap="1">
                <wp:simplePos x="0" y="0"/>
                <wp:positionH relativeFrom="column">
                  <wp:posOffset>309880</wp:posOffset>
                </wp:positionH>
                <wp:positionV relativeFrom="paragraph">
                  <wp:posOffset>67945</wp:posOffset>
                </wp:positionV>
                <wp:extent cx="1123950" cy="228600"/>
                <wp:effectExtent l="0" t="0" r="19050" b="19050"/>
                <wp:wrapNone/>
                <wp:docPr id="58" name="Text Box 2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684BFB">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Text Box 2918" o:spid="_x0000_s1287" type="#_x0000_t202" style="position:absolute;left:0;text-align:left;margin-left:24.4pt;margin-top:5.35pt;width:88.5pt;height:18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1qeMAIAAFsEAAAOAAAAZHJzL2Uyb0RvYy54bWysVNuO0zAQfUfiHyy/06RZuqRR09XSpQhp&#10;uUi7fIDjOI2F7TG222T5esZOW6oFXhB+sOzM+MzMOTNZ3YxakYNwXoKp6XyWUyIMh1aaXU2/Pm5f&#10;lZT4wEzLFBhR0yfh6c365YvVYCtRQA+qFY4giPHVYGvah2CrLPO8F5r5GVhh0NiB0yzg1e2y1rEB&#10;0bXKijy/zgZwrXXAhff49W4y0nXC7zrBw+eu8yIQVVPMLaTdpb2Je7ZesWrnmO0lP6bB/iELzaTB&#10;oGeoOxYY2Tv5G5SW3IGHLsw46Ay6TnKRasBq5vmzah56ZkWqBcnx9kyT/3+w/NPhiyOyrekClTJM&#10;o0aPYgzkLYykWM7LyNBgfYWODxZdw4gWVDpV6+098G+eGNj0zOzErXMw9IK1mOE8vswunk44PoI0&#10;w0doMRLbB0hAY+d0pA8JIYiOSj2d1YnZ8BhyXlwtF2jiaCuK8jpP8mWsOr22zof3AjSJh5o6VD+h&#10;s8O9DzEbVp1cYjAPSrZbqVS6uF2zUY4cGHbKNq1UwDM3ZchQ0+WiWEwE/BUiT+tPEFoGbHkldU3L&#10;sxOrIm3vTJsaMjCppjOmrMyRx0jdRGIYmzGJVlwVJ4EaaJ+QWgdTj+NM4qEH94OSAfu7pv77njlB&#10;ifpgUJ43r4vlAgciXcpyiby6S0NzYWCGI1BNAyXTcROmEdpbJ3c9xpnawcAtCtrJxHVUfsrpmD52&#10;cJLgOG1xRC7vyevXP2H9EwAA//8DAFBLAwQUAAYACAAAACEABSyifN4AAAAIAQAADwAAAGRycy9k&#10;b3ducmV2LnhtbEyPTUvDQBCG74L/YRnBi9iNQdM2ZlNEUOxJbEXobZsdk9DsbNiPNvrrHU96nPcZ&#10;3nmmWk12EEf0oXek4GaWgUBqnOmpVfC+fbpegAhRk9GDI1TwhQFW9flZpUvjTvSGx01sBZdQKLWC&#10;LsaxlDI0HVodZm5EYvbpvNWRR99K4/WJy+0g8ywrpNU98YVOj/jYYXPYJKvgsE6NTR87//Kats/r&#10;78LIq2yp1OXF9HAPIuIU/5bhV5/VoWanvUtkghgU3C7YPHKezUEwz/M7DvYMijnIupL/H6h/AAAA&#10;//8DAFBLAQItABQABgAIAAAAIQC2gziS/gAAAOEBAAATAAAAAAAAAAAAAAAAAAAAAABbQ29udGVu&#10;dF9UeXBlc10ueG1sUEsBAi0AFAAGAAgAAAAhADj9If/WAAAAlAEAAAsAAAAAAAAAAAAAAAAALwEA&#10;AF9yZWxzLy5yZWxzUEsBAi0AFAAGAAgAAAAhABRfWp4wAgAAWwQAAA4AAAAAAAAAAAAAAAAALgIA&#10;AGRycy9lMm9Eb2MueG1sUEsBAi0AFAAGAAgAAAAhAAUsonzeAAAACAEAAA8AAAAAAAAAAAAAAAAA&#10;igQAAGRycy9kb3ducmV2LnhtbFBLBQYAAAAABAAEAPMAAACVBQAAAAA=&#10;">
                <v:textbox inset="5.85pt,.7pt,5.85pt,.7pt">
                  <w:txbxContent>
                    <w:p w:rsidR="00D56879" w:rsidRDefault="00D56879" w:rsidP="00684BFB">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1719580</wp:posOffset>
                </wp:positionH>
                <wp:positionV relativeFrom="paragraph">
                  <wp:posOffset>77470</wp:posOffset>
                </wp:positionV>
                <wp:extent cx="1238250" cy="228600"/>
                <wp:effectExtent l="0" t="0" r="19050" b="19050"/>
                <wp:wrapNone/>
                <wp:docPr id="62" name="Text Box 2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rsidR="00D56879" w:rsidRDefault="00D56879" w:rsidP="00684BFB">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Text Box 2922" o:spid="_x0000_s1288" type="#_x0000_t202" style="position:absolute;left:0;text-align:left;margin-left:135.4pt;margin-top:6.1pt;width:97.5pt;height:18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H1+MAIAAFsEAAAOAAAAZHJzL2Uyb0RvYy54bWysVNuO0zAQfUfiHyy/06QuLW206WrpUoS0&#10;XKRdPsB1nMTC8RjbbVK+nrHTlmqBF4QfLDszPjNzzkxubodOk4N0XoEp6XSSUyKNgEqZpqRfn7av&#10;lpT4wE3FNRhZ0qP09Hb98sVNbwvJoAVdSUcQxPiityVtQ7BFlnnRyo77CVhp0FiD63jAq2uyyvEe&#10;0TudsTxfZD24yjoQ0nv8ej8a6Trh17UU4XNdexmILinmFtLu0r6Le7a+4UXjuG2VOKXB/yGLjiuD&#10;QS9Q9zxwsnfqN6hOCQce6jAR0GVQ10rIVANWM82fVfPYcitTLUiOtxea/P+DFZ8OXxxRVUkXjBLD&#10;O9ToSQ6BvIWBsBVjkaHe+gIdHy26hgEtqHSq1tsHEN88MbBpuWnknXPQt5JXmOE0vsyuno44PoLs&#10;+o9QYSS+D5CAhtp1kT4khCA6KnW8qBOzETEkmy3ZHE0CbYwtF3mSL+PF+bV1PryX0JF4KKlD9RM6&#10;Pzz4ELPhxdklBvOgVbVVWqeLa3Yb7ciBY6ds00oFPHPThvQlXc3ZfCTgrxB5Wn+C6FTAlteqK+ny&#10;4sSLSNs7U6WGDFzp8Ywpa3PiMVI3khiG3ZBEY7PZWaAdVEek1sHY4ziTeGjB/aCkx/4uqf++505S&#10;oj8YlOfNa7aa40Cky3K5Ql7dtWF3ZeBGIFBJAyXjcRPGEdpbp5oW44ztYOAOBa1V4joqP+Z0Sh87&#10;OElwmrY4Itf35PXrn7D+CQAA//8DAFBLAwQUAAYACAAAACEAfaK09uAAAAAJAQAADwAAAGRycy9k&#10;b3ducmV2LnhtbEyPzU7DMBCE70i8g7VIXBC1sSCUEKdCSCB6qmirStzc2CRR43Xknzbw9CwnuO3u&#10;jGa/qRaTG9jRhth7VHAzE8AsNt702CrYbl6u58Bi0mj04NEq+LIRFvX5WaVL40/4bo/r1DIKwVhq&#10;BV1KY8l5bDrrdJz50SJpnz44nWgNLTdBnyjcDVwKUXCne6QPnR7tc2ebwzo7BYdlblzefYS3Vd68&#10;Lr8Lw6/Eg1KXF9PTI7Bkp/Rnhl98QoeamPY+o4lsUCDvBaEnEqQERobb4o4OexrmEnhd8f8N6h8A&#10;AAD//wMAUEsBAi0AFAAGAAgAAAAhALaDOJL+AAAA4QEAABMAAAAAAAAAAAAAAAAAAAAAAFtDb250&#10;ZW50X1R5cGVzXS54bWxQSwECLQAUAAYACAAAACEAOP0h/9YAAACUAQAACwAAAAAAAAAAAAAAAAAv&#10;AQAAX3JlbHMvLnJlbHNQSwECLQAUAAYACAAAACEAJOB9fjACAABbBAAADgAAAAAAAAAAAAAAAAAu&#10;AgAAZHJzL2Uyb0RvYy54bWxQSwECLQAUAAYACAAAACEAfaK09uAAAAAJAQAADwAAAAAAAAAAAAAA&#10;AACKBAAAZHJzL2Rvd25yZXYueG1sUEsFBgAAAAAEAAQA8wAAAJcFAAAAAA==&#10;">
                <v:textbox inset="5.85pt,.7pt,5.85pt,.7pt">
                  <w:txbxContent>
                    <w:p w:rsidR="00D56879" w:rsidRDefault="00D56879" w:rsidP="00684BFB">
                      <w:pPr>
                        <w:jc w:val="center"/>
                      </w:pPr>
                      <w:r>
                        <w:rPr>
                          <w:rFonts w:hint="eastAsia"/>
                        </w:rPr>
                        <w:t>市町村教育委員会</w:t>
                      </w:r>
                    </w:p>
                  </w:txbxContent>
                </v:textbox>
              </v:shape>
            </w:pict>
          </mc:Fallback>
        </mc:AlternateContent>
      </w:r>
    </w:p>
    <w:p w:rsidR="00684BFB" w:rsidRDefault="00755101" w:rsidP="00684BFB">
      <w:pPr>
        <w:spacing w:line="260" w:lineRule="exact"/>
      </w:pPr>
      <w:r>
        <w:rPr>
          <w:noProof/>
        </w:rPr>
        <mc:AlternateContent>
          <mc:Choice Requires="wps">
            <w:drawing>
              <wp:anchor distT="0" distB="0" distL="114300" distR="114300" simplePos="0" relativeHeight="251638784" behindDoc="0" locked="0" layoutInCell="1" allowOverlap="1">
                <wp:simplePos x="0" y="0"/>
                <wp:positionH relativeFrom="column">
                  <wp:posOffset>309880</wp:posOffset>
                </wp:positionH>
                <wp:positionV relativeFrom="paragraph">
                  <wp:posOffset>169545</wp:posOffset>
                </wp:positionV>
                <wp:extent cx="1123950" cy="228600"/>
                <wp:effectExtent l="0" t="0" r="19050" b="19050"/>
                <wp:wrapNone/>
                <wp:docPr id="59" name="Text Box 2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684BFB">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Text Box 2919" o:spid="_x0000_s1289" type="#_x0000_t202" style="position:absolute;left:0;text-align:left;margin-left:24.4pt;margin-top:13.35pt;width:88.5pt;height:18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xDMQIAAFsEAAAOAAAAZHJzL2Uyb0RvYy54bWysVNtu2zAMfR+wfxD0vthxmy424hRdugwD&#10;ugvQ7gNkWbaFyaImKbGzry8lJ1nQbS/D9CBIJnVInkN6dTv2iuyFdRJ0SeezlBKhOdRStyX99rR9&#10;s6TEeaZrpkCLkh6Eo7fr169WgylEBh2oWliCINoVgylp570pksTxTvTMzcAIjcYGbM88Xm2b1JYN&#10;iN6rJEvTm2QAWxsLXDiHX+8nI11H/KYR3H9pGic8USXF3HzcbdyrsCfrFStay0wn+TEN9g9Z9Exq&#10;DHqGumeekZ2Vv0H1kltw0PgZhz6BppFcxBqwmnn6oprHjhkRa0FynDnT5P4fLP+8/2qJrEu6yCnR&#10;rEeNnsToyTsYSZbP88DQYFyBjo8GXf2IFlQ6VuvMA/DvjmjYdEy34s5aGDrBasxwHl4mF08nHBdA&#10;quET1BiJ7TxEoLGxfaAPCSGIjkodzuqEbHgIOc+u8gWaONqybHmTRvkSVpxeG+v8BwE9CYeSWlQ/&#10;orP9g/MhG1acXEIwB0rWW6lUvNi22ihL9gw7ZRtXLOCFm9JkKGm+yBYTAX+FSOP6E0QvPba8kn1J&#10;l2cnVgTa3us6NqRnUk1nTFnpI4+BuolEP1ZjFC27uj4JVEF9QGotTD2OM4mHDuxPSgbs75K6Hztm&#10;BSXqo0Z53l5n+QIHIl6Wyxx5tZeG6sLANEegknpKpuPGTyO0M1a2HcaZ2kHDHQrayMh1UH7K6Zg+&#10;dnCU4DhtYUQu79Hr1z9h/QwAAP//AwBQSwMEFAAGAAgAAAAhAIa4oS/fAAAACAEAAA8AAABkcnMv&#10;ZG93bnJldi54bWxMj09Lw0AQxe+C32EZwYvYjUHTNmZSRFDsSWxF6G2bHZPQ7G7YP2300zue9Djv&#10;Pd77TbWazCCO5EPvLMLNLANBtnG6ty3C+/bpegEiRGW1GpwlhC8KsKrPzypVaneyb3TcxFZwiQ2l&#10;QuhiHEspQ9ORUWHmRrLsfTpvVOTTt1J7deJyM8g8ywppVG95oVMjPXbUHDbJIBzWqTHpY+dfXtP2&#10;ef1daHmVLREvL6aHexCRpvgXhl98RoeamfYuWR3EgHC7YPKIkBdzEOzn+R0Le4Qin4OsK/n/gfoH&#10;AAD//wMAUEsBAi0AFAAGAAgAAAAhALaDOJL+AAAA4QEAABMAAAAAAAAAAAAAAAAAAAAAAFtDb250&#10;ZW50X1R5cGVzXS54bWxQSwECLQAUAAYACAAAACEAOP0h/9YAAACUAQAACwAAAAAAAAAAAAAAAAAv&#10;AQAAX3JlbHMvLnJlbHNQSwECLQAUAAYACAAAACEAGgM8QzECAABbBAAADgAAAAAAAAAAAAAAAAAu&#10;AgAAZHJzL2Uyb0RvYy54bWxQSwECLQAUAAYACAAAACEAhrihL98AAAAIAQAADwAAAAAAAAAAAAAA&#10;AACLBAAAZHJzL2Rvd25yZXYueG1sUEsFBgAAAAAEAAQA8wAAAJcFAAAAAA==&#10;">
                <v:textbox inset="5.85pt,.7pt,5.85pt,.7pt">
                  <w:txbxContent>
                    <w:p w:rsidR="00D56879" w:rsidRDefault="00D56879" w:rsidP="00684BFB">
                      <w:pPr>
                        <w:jc w:val="center"/>
                      </w:pPr>
                      <w:r>
                        <w:rPr>
                          <w:rFonts w:hint="eastAsia"/>
                        </w:rPr>
                        <w:t>県立学校</w:t>
                      </w:r>
                    </w:p>
                  </w:txbxContent>
                </v:textbox>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1443355</wp:posOffset>
                </wp:positionH>
                <wp:positionV relativeFrom="paragraph">
                  <wp:posOffset>17145</wp:posOffset>
                </wp:positionV>
                <wp:extent cx="276225" cy="0"/>
                <wp:effectExtent l="0" t="76200" r="9525" b="95250"/>
                <wp:wrapNone/>
                <wp:docPr id="60" name="Line 2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7367BFB" id="Line 2920" o:spid="_x0000_s1026" style="position:absolute;left:0;text-align:left;z-index:251625984;visibility:visible;mso-wrap-style:square;mso-wrap-distance-left:9pt;mso-wrap-distance-top:0;mso-wrap-distance-right:9pt;mso-wrap-distance-bottom:0;mso-position-horizontal:absolute;mso-position-horizontal-relative:text;mso-position-vertical:absolute;mso-position-vertical-relative:text" from="113.65pt,1.35pt" to="135.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lseKQIAAE0EAAAOAAAAZHJzL2Uyb0RvYy54bWysVNuO2yAQfa/Uf0C8J77UySZWnFVlJ31J&#10;u5F2+wEEcIyKAQGJE1X99w7k0u72parqB8yY4cyZMzNePJ56iY7cOqFVhbNxihFXVDOh9hX++rIe&#10;zTBynihGpFa8wmfu8OPy/bvFYEqe605Lxi0CEOXKwVS4896USeJox3vixtpwBYettj3xYNp9wiwZ&#10;AL2XSZ6m02TQlhmrKXcOvjaXQ7yM+G3LqX9qW8c9khUGbj6uNq67sCbLBSn3lphO0CsN8g8seiIU&#10;BL1DNcQTdLDiD6heUKudbv2Y6j7RbSsojzlANln6JpvnjhgecwFxnLnL5P4fLP1y3FokWIWnII8i&#10;PdRoIxRH+TyP6gzGleBUq60N+dGTejYbTb85pHTdEbXnkeXL2cDNLOiZvLoSDGcgxm74rBn4kIPX&#10;UapTa/sACSKgU6zI+V4RfvKIwsf8YZrnE4zo7Sgh5e2esc5/4rpHYVNhCawjLjlunA88SHlzCWGU&#10;XgspY72lQkOF5xNADidOS8HCYTTsfldLi44kdEx8YlJv3Kw+KBbBOk7Y6rr3REjYIx/V8FaAPpLj&#10;EK3nDCPJYUjC7kJPqhARcgXC192lab7P0/lqtpoVoyKfrkZF2jSjj+u6GE3X2cOk+dDUdZP9COSz&#10;ouwEY1wF/rcGzoq/a5DrKF1a797Cd6GS1+hRUSB7e0fSsdihvmHiXLnT7Ly1IbtgQc9G5+t8haH4&#10;3Y5ev/4Cy58AAAD//wMAUEsDBBQABgAIAAAAIQB9zE523QAAAAcBAAAPAAAAZHJzL2Rvd25yZXYu&#10;eG1sTI9BS8NAEIXvgv9hGcGb3TSCCWk2RYR6aVXaitjbNjsmwexs2N208d87etHbPN7jzffK5WR7&#10;cUIfOkcK5rMEBFLtTEeNgtf96iYHEaImo3tHqOALAyyry4tSF8adaYunXWwEl1AotII2xqGQMtQt&#10;Wh1mbkBi78N5qyNL30jj9ZnLbS/TJLmTVnfEH1o94EOL9edutAq2m9U6f1uPU+0Pj/Pn/cvm6T3k&#10;Sl1fTfcLEBGn+BeGH3xGh4qZjm4kE0SvIE2zW47ykYFgP80SnnL81bIq5X/+6hsAAP//AwBQSwEC&#10;LQAUAAYACAAAACEAtoM4kv4AAADhAQAAEwAAAAAAAAAAAAAAAAAAAAAAW0NvbnRlbnRfVHlwZXNd&#10;LnhtbFBLAQItABQABgAIAAAAIQA4/SH/1gAAAJQBAAALAAAAAAAAAAAAAAAAAC8BAABfcmVscy8u&#10;cmVsc1BLAQItABQABgAIAAAAIQB2zlseKQIAAE0EAAAOAAAAAAAAAAAAAAAAAC4CAABkcnMvZTJv&#10;RG9jLnhtbFBLAQItABQABgAIAAAAIQB9zE523QAAAAcBAAAPAAAAAAAAAAAAAAAAAIMEAABkcnMv&#10;ZG93bnJldi54bWxQSwUGAAAAAAQABADzAAAAjQUAAAAA&#10;">
                <v:stroke endarrow="block"/>
              </v:lin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2967355</wp:posOffset>
                </wp:positionH>
                <wp:positionV relativeFrom="paragraph">
                  <wp:posOffset>26670</wp:posOffset>
                </wp:positionV>
                <wp:extent cx="1971675" cy="170815"/>
                <wp:effectExtent l="0" t="0" r="47625" b="95885"/>
                <wp:wrapNone/>
                <wp:docPr id="63" name="Line 2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1708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8F57832" id="Line 2923" o:spid="_x0000_s1026" style="position:absolute;left:0;text-align:left;z-index:251628032;visibility:visible;mso-wrap-style:square;mso-wrap-distance-left:9pt;mso-wrap-distance-top:0;mso-wrap-distance-right:9pt;mso-wrap-distance-bottom:0;mso-position-horizontal:absolute;mso-position-horizontal-relative:text;mso-position-vertical:absolute;mso-position-vertical-relative:text" from="233.65pt,2.1pt" to="388.9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sKsMAIAAFMEAAAOAAAAZHJzL2Uyb0RvYy54bWysVMuu2yAQ3VfqPyD2iR95W3Guqjjp5rY3&#10;0r39AAI4RsWAgMSJqv57B+KkTbupqnqBBzNz5syZwcuncyvRiVsntCpxNkwx4opqJtShxF/etoM5&#10;Rs4TxYjUipf4wh1+Wr1/t+xMwXPdaMm4RQCiXNGZEjfemyJJHG14S9xQG67gsNa2JR629pAwSzpA&#10;b2WSp+k06bRlxmrKnYOv1fUQryJ+XXPqX+racY9kiYGbj6uN6z6syWpJioMlphG0p0H+gUVLhIKk&#10;d6iKeIKOVvwB1QpqtdO1H1LdJrquBeWxBqgmS3+r5rUhhsdaQBxn7jK5/wdLP592FglW4ukII0Va&#10;6NGzUBzli3wU1OmMK8BprXY21EfP6tU8a/rVIaXXDVEHHlm+XQxEZiEieQgJG2cgx777pBn4kKPX&#10;UapzbdsACSKgc+zI5d4RfvaIwsdsMcumswlGFM6yWTrPJjEFKW7Rxjr/kesWBaPEErhHdHJ6dj6w&#10;IcXNJSRTeiukjF2XCnUlXkzySQxwWgoWDoObs4f9Wlp0ImFu4tPnfXCz+qhYBGs4YZve9kRIsJGP&#10;mngrQCXJccjWcoaR5HBVgnWlJ1XICBUD4d66js63RbrYzDfz8WCcTzeDcVpVgw/b9Xgw3WazSTWq&#10;1usq+x7IZ+OiEYxxFfjfxjgb/92Y9BfqOoD3Qb4LlTyiR0WB7O0dSceWhy5f52Wv2WVnQ3Wh+zC5&#10;0bm/ZeFq/LqPXj//BasfAAAA//8DAFBLAwQUAAYACAAAACEAvbWBEuAAAAAIAQAADwAAAGRycy9k&#10;b3ducmV2LnhtbEyPwU7DMBBE70j8g7VI3KiTFjVRiFMhpHJpAbVFCG5uvCQR8TqynTb8PcsJbjua&#10;0eybcjXZXpzQh86RgnSWgECqnemoUfB6WN/kIELUZHTvCBV8Y4BVdXlR6sK4M+3wtI+N4BIKhVbQ&#10;xjgUUoa6RavDzA1I7H06b3Vk6RtpvD5zue3lPEmW0uqO+EOrB3xosf7aj1bBbrve5G+bcar9x2P6&#10;fHjZPr2HXKnrq+n+DkTEKf6F4Ref0aFipqMbyQTRK7hdZguO8jEHwX6WZTzlqGCRpiCrUv4fUP0A&#10;AAD//wMAUEsBAi0AFAAGAAgAAAAhALaDOJL+AAAA4QEAABMAAAAAAAAAAAAAAAAAAAAAAFtDb250&#10;ZW50X1R5cGVzXS54bWxQSwECLQAUAAYACAAAACEAOP0h/9YAAACUAQAACwAAAAAAAAAAAAAAAAAv&#10;AQAAX3JlbHMvLnJlbHNQSwECLQAUAAYACAAAACEAuvbCrDACAABTBAAADgAAAAAAAAAAAAAAAAAu&#10;AgAAZHJzL2Uyb0RvYy54bWxQSwECLQAUAAYACAAAACEAvbWBEuAAAAAIAQAADwAAAAAAAAAAAAAA&#10;AACKBAAAZHJzL2Rvd25yZXYueG1sUEsFBgAAAAAEAAQA8wAAAJcFAAAAAA==&#10;">
                <v:stroke endarrow="block"/>
              </v:lin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4929505</wp:posOffset>
                </wp:positionH>
                <wp:positionV relativeFrom="paragraph">
                  <wp:posOffset>112395</wp:posOffset>
                </wp:positionV>
                <wp:extent cx="1143000" cy="228600"/>
                <wp:effectExtent l="0" t="0" r="19050" b="19050"/>
                <wp:wrapNone/>
                <wp:docPr id="3598" name="Text Box 2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D56879" w:rsidRDefault="00D56879" w:rsidP="00684BFB">
                            <w:pPr>
                              <w:jc w:val="center"/>
                            </w:pPr>
                            <w:r>
                              <w:rPr>
                                <w:rFonts w:hint="eastAsia"/>
                              </w:rPr>
                              <w:t>県教育施設課</w:t>
                            </w:r>
                          </w:p>
                        </w:txbxContent>
                      </wps:txbx>
                      <wps:bodyPr rot="0" vert="horz" wrap="square" lIns="74295" tIns="8890" rIns="74295" bIns="8890" anchor="t" anchorCtr="0" upright="1">
                        <a:noAutofit/>
                      </wps:bodyPr>
                    </wps:wsp>
                  </a:graphicData>
                </a:graphic>
              </wp:anchor>
            </w:drawing>
          </mc:Choice>
          <mc:Fallback>
            <w:pict>
              <v:shape id="Text Box 2924" o:spid="_x0000_s1290" type="#_x0000_t202" style="position:absolute;left:0;text-align:left;margin-left:388.15pt;margin-top:8.85pt;width:90pt;height:18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WoNQIAAF0EAAAOAAAAZHJzL2Uyb0RvYy54bWysVNtu2zAMfR+wfxD0vjhxki4x4hRdugwD&#10;ugvQ7gNkWbaFSaImKbG7rx8lp2m6YS/D8iBQIXVInkN6cz1oRY7CeQmmpLPJlBJhONTStCX99rB/&#10;s6LEB2ZqpsCIkj4KT6+3r19teluIHDpQtXAEQYwvelvSLgRbZJnnndDMT8AKg84GnGYBr67Nasd6&#10;RNcqy6fTq6wHV1sHXHiP/96OTrpN+E0jePjSNF4EokqKtYV0unRW8cy2G1a0jtlO8lMZ7B+q0Ewa&#10;THqGumWBkYOTf0BpyR14aMKEg86gaSQXqQfsZjb9rZv7jlmRekFyvD3T5P8fLP98/OqIrEs6X65R&#10;K8M0qvQghkDewUDydb6IHPXWFxh6bzE4DOhBrVO/3t4B/+6JgV3HTCtunIO+E6zGGmfxZXbxdMTx&#10;EaTqP0GNmdghQAIaGqcjgUgJQXTU6vGsT6yGx5SzxXw6RRdHX56vrtCOKVjx9No6Hz4I0CQaJXWo&#10;f0JnxzsfxtCnkJjMg5L1XiqVLq6tdsqRI8NZ2affCf1FmDKkL+l6mS9HAv4KgZXGYsesLyC0DDj0&#10;SuqSrs5BrIi0vTc1PmBFYFKNNnanzInHSN1IYhiqIcmWz5cxRWS5gvoRqXUwTjluJRoduJ+U9Djh&#10;JfU/DswJStRHg/K8XeTrJa5EuqxWa+TVXTqqCwczHIFKGigZzV0Yl+hgnWw7zDOOg4EbFLSRievn&#10;mk7l4wwntU77Fpfk8p6inr8K218AAAD//wMAUEsDBBQABgAIAAAAIQDFTHKZ3wAAAAkBAAAPAAAA&#10;ZHJzL2Rvd25yZXYueG1sTI/BTsMwDIbvSLxDZCQuiKUwrWGl6YSQQOyE2BASt6wxbbXGqZpkKzw9&#10;3gmO9v/p9+dyNbleHHAMnScNN7MMBFLtbUeNhvft0/UdiBANWdN7Qg3fGGBVnZ+VprD+SG942MRG&#10;cAmFwmhoYxwKKUPdojNh5gckzr786EzkcWykHc2Ry10vb7Msl850xBdaM+Bji/V+k5yG/TrVLn18&#10;ji+vafu8/smtvMqWWl9eTA/3ICJO8Q+Gkz6rQ8VOO5/IBtFrUCqfM8qBUiAYWC5Oi52GxVyBrEr5&#10;/4PqFwAA//8DAFBLAQItABQABgAIAAAAIQC2gziS/gAAAOEBAAATAAAAAAAAAAAAAAAAAAAAAABb&#10;Q29udGVudF9UeXBlc10ueG1sUEsBAi0AFAAGAAgAAAAhADj9If/WAAAAlAEAAAsAAAAAAAAAAAAA&#10;AAAALwEAAF9yZWxzLy5yZWxzUEsBAi0AFAAGAAgAAAAhAG6pRag1AgAAXQQAAA4AAAAAAAAAAAAA&#10;AAAALgIAAGRycy9lMm9Eb2MueG1sUEsBAi0AFAAGAAgAAAAhAMVMcpnfAAAACQEAAA8AAAAAAAAA&#10;AAAAAAAAjwQAAGRycy9kb3ducmV2LnhtbFBLBQYAAAAABAAEAPMAAACbBQAAAAA=&#10;">
                <v:textbox inset="5.85pt,.7pt,5.85pt,.7pt">
                  <w:txbxContent>
                    <w:p w:rsidR="00D56879" w:rsidRDefault="00D56879" w:rsidP="00684BFB">
                      <w:pPr>
                        <w:jc w:val="center"/>
                      </w:pPr>
                      <w:r>
                        <w:rPr>
                          <w:rFonts w:hint="eastAsia"/>
                        </w:rPr>
                        <w:t>県教育施設課</w:t>
                      </w:r>
                    </w:p>
                  </w:txbxContent>
                </v:textbox>
              </v:shape>
            </w:pict>
          </mc:Fallback>
        </mc:AlternateContent>
      </w:r>
    </w:p>
    <w:p w:rsidR="00684BFB" w:rsidRDefault="00755101" w:rsidP="00684BFB">
      <w:pPr>
        <w:spacing w:line="260" w:lineRule="exact"/>
      </w:pPr>
      <w:r>
        <w:rPr>
          <w:noProof/>
        </w:rPr>
        <mc:AlternateContent>
          <mc:Choice Requires="wps">
            <w:drawing>
              <wp:anchor distT="0" distB="0" distL="114300" distR="114300" simplePos="0" relativeHeight="251643904" behindDoc="0" locked="0" layoutInCell="1" allowOverlap="1">
                <wp:simplePos x="0" y="0"/>
                <wp:positionH relativeFrom="column">
                  <wp:posOffset>1462405</wp:posOffset>
                </wp:positionH>
                <wp:positionV relativeFrom="paragraph">
                  <wp:posOffset>90170</wp:posOffset>
                </wp:positionV>
                <wp:extent cx="3484880" cy="28575"/>
                <wp:effectExtent l="0" t="76200" r="20320" b="66675"/>
                <wp:wrapNone/>
                <wp:docPr id="61" name="Line 2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84880" cy="28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8EBB598" id="Line 2921" o:spid="_x0000_s1026" style="position:absolute;left:0;text-align:left;flip:y;z-index:251630080;visibility:visible;mso-wrap-style:square;mso-wrap-distance-left:9pt;mso-wrap-distance-top:0;mso-wrap-distance-right:9pt;mso-wrap-distance-bottom:0;mso-position-horizontal:absolute;mso-position-horizontal-relative:text;mso-position-vertical:absolute;mso-position-vertical-relative:text" from="115.15pt,7.1pt" to="389.5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L5NQIAAFwEAAAOAAAAZHJzL2Uyb0RvYy54bWysVMGO2jAQvVfqP1i+Q0g2sCEirCoCvWxb&#10;pN32bmyHWHVsyzYEVPXfO3aAlvZSVc3BGcczb97MPGfxdOokOnLrhFYVTscTjLiimgm1r/Dn182o&#10;wMh5ohiRWvEKn7nDT8u3bxa9KXmmWy0ZtwhAlCt7U+HWe1MmiaMt74gba8MVHDbadsTD1u4TZkkP&#10;6J1MsslklvTaMmM15c7B13o4xMuI3zSc+k9N47hHssLAzcfVxnUX1mS5IOXeEtMKeqFB/oFFR4SC&#10;pDeomniCDlb8AdUJarXTjR9T3SW6aQTlsQaoJp38Vs1LSwyPtUBznLm1yf0/WPrxuLVIsArPUowU&#10;6WBGz0JxlM2zNHSnN64Ep5Xa2lAfPakX86zpV4eUXrVE7Xlk+Xo2EBkjkruQsHEGcuz6D5qBDzl4&#10;HVt1amyHGinMlxAYwKEd6BRnc77Nhp88ovDxIS/yooARUjjLiunjNLBLSBlgQrCxzr/nukPBqLCE&#10;IiIoOT47P7heXYK70hshZRy/VKiv8HyaTWOA01KwcBjcnN3vVtKiIwkCis8l752b1QfFIljLCVtf&#10;bE+EBBv52BxvBbRLchyydZxhJDncmWAN9KQKGaFgIHyxBg19m0/m62Jd5KM8m61H+aSuR+82q3w0&#10;26SP0/qhXq3q9Hsgn+ZlKxjjKvC/6jnN/04vl5s1KPGm6Fujknv02Hwge31H0nH2YdyDcHaanbc2&#10;VBdkABKOzpfrFu7Ir/vo9fOnsPwBAAD//wMAUEsDBBQABgAIAAAAIQA6hGAD4AAAAAkBAAAPAAAA&#10;ZHJzL2Rvd25yZXYueG1sTI/BTsMwDIbvSLxDZCRuLG036FaaTgiBxAnBhpC4ZY1pyxqnJNlaeHrM&#10;CY72/+n353I92V4c0YfOkYJ0loBAqp3pqFHwsr2/WIIIUZPRvSNU8IUB1tXpSakL40Z6xuMmNoJL&#10;KBRaQRvjUEgZ6hatDjM3IHH27rzVkUffSOP1yOW2l1mSXEmrO+ILrR7wtsV6vzlYBavteOme/P51&#10;kXafb993H3F4eIxKnZ9NN9cgIk7xD4ZffVaHip127kAmiF5BNk/mjHKwyEAwkOerFMSOF8scZFXK&#10;/x9UPwAAAP//AwBQSwECLQAUAAYACAAAACEAtoM4kv4AAADhAQAAEwAAAAAAAAAAAAAAAAAAAAAA&#10;W0NvbnRlbnRfVHlwZXNdLnhtbFBLAQItABQABgAIAAAAIQA4/SH/1gAAAJQBAAALAAAAAAAAAAAA&#10;AAAAAC8BAABfcmVscy8ucmVsc1BLAQItABQABgAIAAAAIQDFGML5NQIAAFwEAAAOAAAAAAAAAAAA&#10;AAAAAC4CAABkcnMvZTJvRG9jLnhtbFBLAQItABQABgAIAAAAIQA6hGAD4AAAAAkBAAAPAAAAAAAA&#10;AAAAAAAAAI8EAABkcnMvZG93bnJldi54bWxQSwUGAAAAAAQABADzAAAAnAUAAAAA&#10;">
                <v:stroke endarrow="block"/>
              </v:line>
            </w:pict>
          </mc:Fallback>
        </mc:AlternateContent>
      </w:r>
    </w:p>
    <w:p w:rsidR="00684BFB" w:rsidRDefault="00684BFB" w:rsidP="00684BFB">
      <w:pPr>
        <w:spacing w:line="260" w:lineRule="exact"/>
      </w:pPr>
    </w:p>
    <w:p w:rsidR="00684BFB" w:rsidRPr="00684BFB" w:rsidRDefault="00684BFB" w:rsidP="00684BFB">
      <w:pPr>
        <w:spacing w:line="260" w:lineRule="exact"/>
        <w:ind w:firstLineChars="100" w:firstLine="180"/>
        <w:rPr>
          <w:rFonts w:ascii="ＭＳ ゴシック" w:eastAsia="ＭＳ ゴシック" w:hAnsi="ＭＳ ゴシック"/>
        </w:rPr>
      </w:pPr>
      <w:r w:rsidRPr="00684BFB">
        <w:rPr>
          <w:rFonts w:ascii="ＭＳ ゴシック" w:eastAsia="ＭＳ ゴシック" w:hAnsi="ＭＳ ゴシック" w:hint="eastAsia"/>
        </w:rPr>
        <w:t>■　児童生徒の死傷病に関する報告</w:t>
      </w:r>
    </w:p>
    <w:p w:rsidR="00684BFB" w:rsidRPr="00684BFB" w:rsidRDefault="00755101" w:rsidP="00684BFB">
      <w:pPr>
        <w:spacing w:line="260" w:lineRule="exact"/>
      </w:pPr>
      <w:r>
        <w:rPr>
          <w:noProof/>
        </w:rPr>
        <mc:AlternateContent>
          <mc:Choice Requires="wps">
            <w:drawing>
              <wp:anchor distT="0" distB="0" distL="114300" distR="114300" simplePos="0" relativeHeight="251644928" behindDoc="0" locked="0" layoutInCell="1" allowOverlap="1">
                <wp:simplePos x="0" y="0"/>
                <wp:positionH relativeFrom="column">
                  <wp:posOffset>328930</wp:posOffset>
                </wp:positionH>
                <wp:positionV relativeFrom="paragraph">
                  <wp:posOffset>52070</wp:posOffset>
                </wp:positionV>
                <wp:extent cx="1123950" cy="228600"/>
                <wp:effectExtent l="0" t="0" r="19050" b="19050"/>
                <wp:wrapNone/>
                <wp:docPr id="3640" name="Text Box 2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684BFB">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Text Box 2925" o:spid="_x0000_s1291" type="#_x0000_t202" style="position:absolute;left:0;text-align:left;margin-left:25.9pt;margin-top:4.1pt;width:88.5pt;height:18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cRMQIAAF0EAAAOAAAAZHJzL2Uyb0RvYy54bWysVNuO2jAQfa/Uf7D8XhLCQiEirLZsqSpt&#10;L9JuP8BxnMSq43FtQ0K/fscOULSt+lA1D5bNjM+cOWfM+nboFDkI6yTogk4nKSVCc6ikbgr67Wn3&#10;ZkmJ80xXTIEWBT0KR283r1+te5OLDFpQlbAEQbTLe1PQ1nuTJ4njreiYm4ARGoM12I55PNomqSzr&#10;Eb1TSZami6QHWxkLXDiHv96PQbqJ+HUtuP9S1054ogqK3HxcbVzLsCabNcsby0wr+YkG+wcWHZMa&#10;i16g7plnZG/lb1Cd5BYc1H7CoUugriUXsQfsZpq+6OaxZUbEXlAcZy4yuf8Hyz8fvloiq4LOFjco&#10;kGYduvQkBk/ewUCyVTYPGvXG5Zj6aDDZDxhBr2O/zjwA/+6Ihm3LdCPurIW+FaxCjtNwM7m6OuK4&#10;AFL2n6DCSmzvIQINte2CgCgJQXSkcrz4E9jwUHKazVZzDHGMZdlykUYDE5afbxvr/AcBHQmbglr0&#10;P6Kzw4PzgQ3LzymhmAMlq51UKh5sU26VJQeGs7KLX2zgRZrSpC/oao7C/B0ijd+fIDrpceiV7Aq6&#10;vCSxPMj2XldxJD2TatwjZaVPOgbpRhH9UA7Rtmy2OBtUQnVEaS2MU46vEjct2J+U9DjhBXU/9swK&#10;StRHjfa8vclWc3wS8bBcrlBXex0orwJMcwQqqKdk3G79+Ij2xsqmxTrjOGi4Q0NrGbUOzo+cTvRx&#10;hqMFp/cWHsn1OWb9+lfYPAMAAP//AwBQSwMEFAAGAAgAAAAhAL5qqwfeAAAABwEAAA8AAABkcnMv&#10;ZG93bnJldi54bWxMzkFLw0AQBeC74H9YRvAidtOllhgzKSIo9iS2Uuhtmx2T0OxsyO620V/vetLj&#10;4w1vvnI12V6caPSdY4T5LANBXDvTcYPwsX2+zUH4oNno3jEhfJGHVXV5UerCuDO/02kTGpFG2Bca&#10;oQ1hKKT0dUtW+5kbiFP36UarQ4pjI82oz2nc9lJl2VJa3XH60OqBnlqqj5toEY7rWNu424+vb3H7&#10;sv5eGnmT3SNeX02PDyACTeHvGH75iQ5VMh1cZONFj3A3T/KAkCsQqVYqT/mAsFgokFUp//urHwAA&#10;AP//AwBQSwECLQAUAAYACAAAACEAtoM4kv4AAADhAQAAEwAAAAAAAAAAAAAAAAAAAAAAW0NvbnRl&#10;bnRfVHlwZXNdLnhtbFBLAQItABQABgAIAAAAIQA4/SH/1gAAAJQBAAALAAAAAAAAAAAAAAAAAC8B&#10;AABfcmVscy8ucmVsc1BLAQItABQABgAIAAAAIQBUZccRMQIAAF0EAAAOAAAAAAAAAAAAAAAAAC4C&#10;AABkcnMvZTJvRG9jLnhtbFBLAQItABQABgAIAAAAIQC+aqsH3gAAAAcBAAAPAAAAAAAAAAAAAAAA&#10;AIsEAABkcnMvZG93bnJldi54bWxQSwUGAAAAAAQABADzAAAAlgUAAAAA&#10;">
                <v:textbox inset="5.85pt,.7pt,5.85pt,.7pt">
                  <w:txbxContent>
                    <w:p w:rsidR="00D56879" w:rsidRDefault="00D56879" w:rsidP="00684BFB">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1462405</wp:posOffset>
                </wp:positionH>
                <wp:positionV relativeFrom="paragraph">
                  <wp:posOffset>166370</wp:posOffset>
                </wp:positionV>
                <wp:extent cx="276225" cy="0"/>
                <wp:effectExtent l="0" t="76200" r="9525" b="95250"/>
                <wp:wrapNone/>
                <wp:docPr id="3643" name="Line 2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02FFB06" id="Line 2927" o:spid="_x0000_s1026" style="position:absolute;left:0;text-align:left;z-index:251632128;visibility:visible;mso-wrap-style:square;mso-wrap-distance-left:9pt;mso-wrap-distance-top:0;mso-wrap-distance-right:9pt;mso-wrap-distance-bottom:0;mso-position-horizontal:absolute;mso-position-horizontal-relative:text;mso-position-vertical:absolute;mso-position-vertical-relative:text" from="115.15pt,13.1pt" to="136.9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64nKgIAAE8EAAAOAAAAZHJzL2Uyb0RvYy54bWysVMuu2yAQ3VfqPyD2iR9xXlacqypOuknb&#10;SPf2AwjgGBUDAhInqvrvHcijvbebqqoXePAMZ86cGbx4OncSnbh1QqsKZ8MUI66oZkIdKvz1ZTOY&#10;YeQ8UYxIrXiFL9zhp+X7d4velDzXrZaMWwQgypW9qXDrvSmTxNGWd8QNteEKnI22HfGwtYeEWdID&#10;eieTPE0nSa8tM1ZT7hx8ra9OvIz4TcOp/9I0jnskKwzcfFxtXPdhTZYLUh4sMa2gNxrkH1h0RChI&#10;+oCqiSfoaMUfUJ2gVjvd+CHVXaKbRlAea4BqsvRNNc8tMTzWAuI485DJ/T9Y+vm0s0iwCo8mxQgj&#10;RTro0lYojvJ5Pg369MaVELZSOxsqpGf1bLaafnNI6VVL1IFHni8XAyezcCJ5dSRsnIEs+/6TZhBD&#10;jl5Hsc6N7QIkyIDOsSeXR0/42SMKH/PpJM/HGNG7KyHl/Zyxzn/kukPBqLAE1hGXnLbOBx6kvIeE&#10;NEpvhJSx41KhvsLzMSAHj9NSsOCMG3vYr6RFJxJmJj6xqDdhVh8Vi2AtJ2x9sz0REmzkoxreCtBH&#10;chyydZxhJDlck2Bd6UkVMkKtQPhmXcfm+zydr2frWTEo8sl6UKR1PfiwWRWDySabjutRvVrV2Y9A&#10;PivKVjDGVeB/H+Gs+LsRuV2m6/A9hvghVPIaPSoKZO/vSDo2O/T3Oil7zS47G6oLfYepjcG3Gxau&#10;xe/7GPXrP7D8CQAA//8DAFBLAwQUAAYACAAAACEATXo1rN8AAAAJAQAADwAAAGRycy9kb3ducmV2&#10;LnhtbEyPQUvDQBCF74L/YRnBm900gRpiNkWEemlV2orobZsdk2B2Nuxu2vjvHelBbzPzHm++Vy4n&#10;24sj+tA5UjCfJSCQamc6ahS87lc3OYgQNRndO0IF3xhgWV1elLow7kRbPO5iIziEQqEVtDEOhZSh&#10;btHqMHMDEmufzlsdefWNNF6fONz2Mk2ShbS6I/7Q6gEfWqy/dqNVsN2s1vnbepxq//E4f96/bJ7e&#10;Q67U9dV0fwci4hT/zPCLz+hQMdPBjWSC6BWkWZKxlYdFCoIN6W3GXQ7ng6xK+b9B9QMAAP//AwBQ&#10;SwECLQAUAAYACAAAACEAtoM4kv4AAADhAQAAEwAAAAAAAAAAAAAAAAAAAAAAW0NvbnRlbnRfVHlw&#10;ZXNdLnhtbFBLAQItABQABgAIAAAAIQA4/SH/1gAAAJQBAAALAAAAAAAAAAAAAAAAAC8BAABfcmVs&#10;cy8ucmVsc1BLAQItABQABgAIAAAAIQDyD64nKgIAAE8EAAAOAAAAAAAAAAAAAAAAAC4CAABkcnMv&#10;ZTJvRG9jLnhtbFBLAQItABQABgAIAAAAIQBNejWs3wAAAAk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1738630</wp:posOffset>
                </wp:positionH>
                <wp:positionV relativeFrom="paragraph">
                  <wp:posOffset>61595</wp:posOffset>
                </wp:positionV>
                <wp:extent cx="1238250" cy="228600"/>
                <wp:effectExtent l="0" t="0" r="19050" b="19050"/>
                <wp:wrapNone/>
                <wp:docPr id="3646" name="Text Box 2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rsidR="00D56879" w:rsidRDefault="00D56879" w:rsidP="00684BFB">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Text Box 2929" o:spid="_x0000_s1292" type="#_x0000_t202" style="position:absolute;left:0;text-align:left;margin-left:136.9pt;margin-top:4.85pt;width:97.5pt;height:18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1nFMwIAAF0EAAAOAAAAZHJzL2Uyb0RvYy54bWysVNuO0zAQfUfiHyy/07TptptGTVdLlyKk&#10;5SLt8gGO4yQWjsfYbpPy9YydtlQLvCD8YNmZ8ZmZc2ayvhs6RQ7COgm6oLPJlBKhOVRSNwX9+rx7&#10;k1HiPNMVU6BFQY/C0bvN61fr3uQihRZUJSxBEO3y3hS09d7kSeJ4KzrmJmCERmMNtmMer7ZJKst6&#10;RO9Ukk6ny6QHWxkLXDiHXx9GI91E/LoW3H+uayc8UQXF3HzcbdzLsCebNcsby0wr+SkN9g9ZdExq&#10;DHqBemCekb2Vv0F1kltwUPsJhy6BupZcxBqwmtn0RTVPLTMi1oLkOHOhyf0/WP7p8MUSWRV0vrxZ&#10;UqJZhyo9i8GTtzCQdJWuAke9cTm6Phl09gNaUOtYrzOPwL85omHbMt2Ie2uhbwWrMMdZeJlcPR1x&#10;XAAp+49QYSS29xCBhtp2gUCkhCA6anW86BOy4SFkOs/SBZo42tI0W06jgAnLz6+Ndf69gI6EQ0Et&#10;6h/R2eHR+ZANy88uIZgDJaudVCpebFNulSUHhr2yiysW8MJNadIXdLVIFyMBf4WYxvUniE56bHol&#10;u4JmFyeWB9re6Sq2pGdSjWdMWekTj4G6kUQ/lEOULZ3fngUqoToitRbGLsepxEML9gclPXZ4Qd33&#10;PbOCEvVBozy3N+lqgSMRL1m2Ql7ttaG8MjDNEaignpLxuPXjEO2NlU2LccZ20HCPgtYych2UH3M6&#10;pY89HCU4zVsYkut79Pr1V9j8BAAA//8DAFBLAwQUAAYACAAAACEA4d6u8N8AAAAIAQAADwAAAGRy&#10;cy9kb3ducmV2LnhtbEyPT0vDQBDF74LfYRnBi9iNVZM2ZlNEUOxJbEXwts2OSWh2NuyfNvrpHU96&#10;e483vPebajXZQRzQh96RgqtZBgKpcaanVsHb9vFyASJETUYPjlDBFwZY1acnlS6NO9IrHjaxFVxC&#10;odQKuhjHUsrQdGh1mLkRibNP562ObH0rjddHLreDnGdZLq3uiRc6PeJDh81+k6yC/To1Nr1/+OeX&#10;tH1af+dGXmRLpc7Ppvs7EBGn+HcMv/iMDjUz7VwiE8SgYF5cM3pUsCxAcH6TL9jvWNwWIOtK/n+g&#10;/gEAAP//AwBQSwECLQAUAAYACAAAACEAtoM4kv4AAADhAQAAEwAAAAAAAAAAAAAAAAAAAAAAW0Nv&#10;bnRlbnRfVHlwZXNdLnhtbFBLAQItABQABgAIAAAAIQA4/SH/1gAAAJQBAAALAAAAAAAAAAAAAAAA&#10;AC8BAABfcmVscy8ucmVsc1BLAQItABQABgAIAAAAIQBFe1nFMwIAAF0EAAAOAAAAAAAAAAAAAAAA&#10;AC4CAABkcnMvZTJvRG9jLnhtbFBLAQItABQABgAIAAAAIQDh3q7w3wAAAAgBAAAPAAAAAAAAAAAA&#10;AAAAAI0EAABkcnMvZG93bnJldi54bWxQSwUGAAAAAAQABADzAAAAmQUAAAAA&#10;">
                <v:textbox inset="5.85pt,.7pt,5.85pt,.7pt">
                  <w:txbxContent>
                    <w:p w:rsidR="00D56879" w:rsidRDefault="00D56879" w:rsidP="00684BFB">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3262630</wp:posOffset>
                </wp:positionH>
                <wp:positionV relativeFrom="paragraph">
                  <wp:posOffset>52070</wp:posOffset>
                </wp:positionV>
                <wp:extent cx="1000125" cy="228600"/>
                <wp:effectExtent l="0" t="0" r="28575" b="19050"/>
                <wp:wrapNone/>
                <wp:docPr id="3659" name="Text Box 2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Default="00D56879" w:rsidP="00684BFB">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id="Text Box 2931" o:spid="_x0000_s1293" type="#_x0000_t202" style="position:absolute;left:0;text-align:left;margin-left:256.9pt;margin-top:4.1pt;width:78.75pt;height:18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5bONAIAAF0EAAAOAAAAZHJzL2Uyb0RvYy54bWysVNuO0zAQfUfiHyy/06QpLWnUdLV0KUJa&#10;LtIuH+A4TmLheIztNlm+nrHTlnIRD4g8WHZnfObMOeNubsZekaOwToIu6XyWUiI0h1rqtqSfH/cv&#10;ckqcZ7pmCrQo6ZNw9Gb7/NlmMIXIoANVC0sQRLtiMCXtvDdFkjjeiZ65GRihMdiA7ZnHo22T2rIB&#10;0XuVZGm6SgawtbHAhXP4690UpNuI3zSC+49N44QnqqTIzcfVxrUKa7LdsKK1zHSSn2iwf2DRM6mx&#10;6AXqjnlGDlb+BtVLbsFB42cc+gSaRnIRe8Bu5ukv3Tx0zIjYC4rjzEUm9/9g+YfjJ0tkXdLFarmm&#10;RLMeXXoUoyevYSTZejEPGg3GFZj6YDDZjxhBr2O/ztwD/+KIhl3HdCturYWhE6xGjvFmcnV1wnEB&#10;pBreQ42V2MFDBBob2wcBURKC6OjV08WfwIaHkmmazrMlJRxjWZav0mhgworzbWOdfyugJ2FTUov+&#10;R3R2vHce+8DUc0oo5kDJei+VigfbVjtlyZHhrOzjF1rHKz+lKU2Gkq6XyOPvEEgWvz9B9NLj0CvZ&#10;lzS/JLEiyPZG13EkPZNq2mN9pZFG0DFIN4nox2qMtmWL/GxQBfUTSmthmnJ8lbjpwH6jZMAJL6n7&#10;emBWUKLeabTn1ctsjVr6eMjzNUpurwPVVYBpjkAl9ZRM252fHtHBWNl2WGcaBw23aGgjo9aB8cTp&#10;RB9nOOp5em/hkVyfY9aPf4XtdwAAAP//AwBQSwMEFAAGAAgAAAAhABo7wjvgAAAACAEAAA8AAABk&#10;cnMvZG93bnJldi54bWxMj0FLw0AUhO+C/2F5ghexm6Q11piXIoJiT2Irgrdt9pmEZt+G7G4b/fVd&#10;T3ocZpj5plxNphcHGl1nGSGdJSCIa6s7bhDet0/XSxDOK9aqt0wI3+RgVZ2flarQ9shvdNj4RsQS&#10;doVCaL0fCild3ZJRbmYH4uh92dEoH+XYSD2qYyw3vcySJJdGdRwXWjXQY0v1fhMMwn4dahM+PseX&#10;17B9Xv/kWl4ld4iXF9PDPQhPk/8Lwy9+RIcqMu1sYO1Ej3CTziO6R1hmIKKf36ZzEDuExSIDWZXy&#10;/4HqBAAA//8DAFBLAQItABQABgAIAAAAIQC2gziS/gAAAOEBAAATAAAAAAAAAAAAAAAAAAAAAABb&#10;Q29udGVudF9UeXBlc10ueG1sUEsBAi0AFAAGAAgAAAAhADj9If/WAAAAlAEAAAsAAAAAAAAAAAAA&#10;AAAALwEAAF9yZWxzLy5yZWxzUEsBAi0AFAAGAAgAAAAhAJFbls40AgAAXQQAAA4AAAAAAAAAAAAA&#10;AAAALgIAAGRycy9lMm9Eb2MueG1sUEsBAi0AFAAGAAgAAAAhABo7wjvgAAAACAEAAA8AAAAAAAAA&#10;AAAAAAAAjgQAAGRycy9kb3ducmV2LnhtbFBLBQYAAAAABAAEAPMAAACbBQAAAAA=&#10;">
                <v:textbox inset="5.85pt,.7pt,5.85pt,.7pt">
                  <w:txbxContent>
                    <w:p w:rsidR="00D56879" w:rsidRDefault="00D56879" w:rsidP="00684BFB">
                      <w:pPr>
                        <w:jc w:val="center"/>
                      </w:pPr>
                      <w:r>
                        <w:rPr>
                          <w:rFonts w:hint="eastAsia"/>
                        </w:rPr>
                        <w:t>県教育事務所</w:t>
                      </w:r>
                    </w:p>
                  </w:txbxContent>
                </v:textbox>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4272280</wp:posOffset>
                </wp:positionH>
                <wp:positionV relativeFrom="paragraph">
                  <wp:posOffset>156845</wp:posOffset>
                </wp:positionV>
                <wp:extent cx="695325" cy="171450"/>
                <wp:effectExtent l="0" t="0" r="66675" b="76200"/>
                <wp:wrapNone/>
                <wp:docPr id="3660" name="Line 2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17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CA012D0" id="Line 2932" o:spid="_x0000_s1026" style="position:absolute;left:0;text-align:left;z-index:251635200;visibility:visible;mso-wrap-style:square;mso-wrap-distance-left:9pt;mso-wrap-distance-top:0;mso-wrap-distance-right:9pt;mso-wrap-distance-bottom:0;mso-position-horizontal:absolute;mso-position-horizontal-relative:text;mso-position-vertical:absolute;mso-position-vertical-relative:text" from="336.4pt,12.35pt" to="391.1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zYMQIAAFQEAAAOAAAAZHJzL2Uyb0RvYy54bWysVNuO2yAQfa/Uf0C8J77EySZWnFVlJ33Z&#10;tpF2+wEEcIyKAQGJE1X99w7k0u72parqBzx4hjNnzgxePp56iY7cOqFVhbNxihFXVDOh9hX++rIZ&#10;zTFynihGpFa8wmfu8OPq/bvlYEqe605Lxi0CEOXKwVS4896USeJox3vixtpwBc5W25542Np9wiwZ&#10;AL2XSZ6ms2TQlhmrKXcOvjYXJ15F/Lbl1H9pW8c9khUGbj6uNq67sCarJSn3lphO0CsN8g8seiIU&#10;JL1DNcQTdLDiD6heUKudbv2Y6j7RbSsojzVANVn6pprnjhgeawFxnLnL5P4fLP183FokWIUnsxkI&#10;pEgPXXoSiqN8McmDPoNxJYTVamtDhfSkns2Tpt8cUrruiNrzyPPlbOBkFk4kr46EjTOQZTd80gxi&#10;yMHrKNaptX2ABBnQKfbkfO8JP3lE4eNsMZ3kU4wouLKHrJjGniWkvB021vmPXPcoGBWWQD2Ck+OT&#10;84EMKW8hIZfSGyFlbLtUaKjwYgrwweO0FCw448bud7W06EjC4MQnVvYmzOqDYhGs44Str7YnQoKN&#10;fJTEWwEiSY5Dtp4zjCSHuxKsCz2pQkYoGAhfrcvsfF+ki/V8PS9GRT5bj4q0aUYfNnUxmm2yh2kz&#10;aeq6yX4E8llRdoIxrgL/2xxnxd/NyfVGXSbwPsl3oZLX6FFRIHt7R9Kx46HJl3HZaXbe2lBdaD6M&#10;bgy+XrNwN37fx6hfP4PVTwAAAP//AwBQSwMEFAAGAAgAAAAhANROgL7hAAAACQEAAA8AAABkcnMv&#10;ZG93bnJldi54bWxMj0FLw0AUhO+C/2F5gje7SdQmxLwUEeqlVWkr0t622WcSzL4N2U0b/73rSY/D&#10;DDPfFIvJdOJEg2stI8SzCARxZXXLNcL7bnmTgXBesVadZUL4JgeL8vKiULm2Z97QaetrEUrY5Qqh&#10;8b7PpXRVQ0a5me2Jg/dpB6N8kEMt9aDOodx0MomiuTSq5bDQqJ6eGqq+tqNB2KyXq+xjNU7VcHiO&#10;X3dv65e9yxCvr6bHBxCeJv8Xhl/8gA5lYDrakbUTHcI8TQK6R0juUhAhkGbJLYgjwn2cgiwL+f9B&#10;+QMAAP//AwBQSwECLQAUAAYACAAAACEAtoM4kv4AAADhAQAAEwAAAAAAAAAAAAAAAAAAAAAAW0Nv&#10;bnRlbnRfVHlwZXNdLnhtbFBLAQItABQABgAIAAAAIQA4/SH/1gAAAJQBAAALAAAAAAAAAAAAAAAA&#10;AC8BAABfcmVscy8ucmVsc1BLAQItABQABgAIAAAAIQCDXAzYMQIAAFQEAAAOAAAAAAAAAAAAAAAA&#10;AC4CAABkcnMvZTJvRG9jLnhtbFBLAQItABQABgAIAAAAIQDUToC+4QAAAAkBAAAPAAAAAAAAAAAA&#10;AAAAAIsEAABkcnMvZG93bnJldi54bWxQSwUGAAAAAAQABADzAAAAmQUAAAAA&#10;">
                <v:stroke endarrow="block"/>
              </v:lin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4967605</wp:posOffset>
                </wp:positionH>
                <wp:positionV relativeFrom="paragraph">
                  <wp:posOffset>156845</wp:posOffset>
                </wp:positionV>
                <wp:extent cx="1143000" cy="409575"/>
                <wp:effectExtent l="0" t="0" r="19050" b="28575"/>
                <wp:wrapNone/>
                <wp:docPr id="3661" name="Text Box 2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09575"/>
                        </a:xfrm>
                        <a:prstGeom prst="rect">
                          <a:avLst/>
                        </a:prstGeom>
                        <a:solidFill>
                          <a:srgbClr val="FFFFFF"/>
                        </a:solidFill>
                        <a:ln w="9525">
                          <a:solidFill>
                            <a:srgbClr val="000000"/>
                          </a:solidFill>
                          <a:miter lim="800000"/>
                          <a:headEnd/>
                          <a:tailEnd/>
                        </a:ln>
                      </wps:spPr>
                      <wps:txbx>
                        <w:txbxContent>
                          <w:p w:rsidR="00D56879" w:rsidRPr="00C4533C" w:rsidRDefault="00D56879" w:rsidP="00684BFB">
                            <w:pPr>
                              <w:jc w:val="center"/>
                            </w:pPr>
                            <w:r w:rsidRPr="00C4533C">
                              <w:rPr>
                                <w:rFonts w:hint="eastAsia"/>
                              </w:rPr>
                              <w:t>県教育指導課</w:t>
                            </w:r>
                          </w:p>
                          <w:p w:rsidR="00D56879" w:rsidRPr="00C4533C" w:rsidRDefault="00D56879" w:rsidP="00684BFB">
                            <w:pPr>
                              <w:jc w:val="center"/>
                            </w:pPr>
                            <w:r w:rsidRPr="00C4533C">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id="Text Box 2933" o:spid="_x0000_s1294" type="#_x0000_t202" style="position:absolute;left:0;text-align:left;margin-left:391.15pt;margin-top:12.35pt;width:90pt;height:32.2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Q+NwIAAF0EAAAOAAAAZHJzL2Uyb0RvYy54bWysVNtu2zAMfR+wfxD0vtq5tbERp+jadRjQ&#10;XYB2H8DIcixMFjVJid19fSk5TdMNexmWB0EMqcPDQ9Kry6HTbC+dV2gqPjnLOZNGYK3MtuLfH27f&#10;LTnzAUwNGo2s+KP0/HL99s2qt6WcYou6lo4RiPFlbyvehmDLLPOilR34M7TSkLNB10Eg022z2kFP&#10;6J3Opnl+nvXoautQSO/p35vRydcJv2mkCF+bxsvAdMWJW0inS+cmntl6BeXWgW2VONCAf2DRgTKU&#10;9Ah1AwHYzqk/oDolHHpswpnALsOmUUKmGqiaSf5bNfctWJlqIXG8Pcrk/x+s+LL/5piqKz47P59w&#10;ZqCjLj3IIbD3OLBpMZtFjXrrSwq9txQcBvJQr1O93t6h+OGZwesWzFZeOYd9K6EmjpP4Mjt5OuL4&#10;CLLpP2NNmWAXMAENjeuigCQJI3Tq1eOxP5GNiCkn81mek0uQb54Xi4tFSgHl82vrfPgosWPxUnFH&#10;/U/osL/zIbKB8jkkJvOoVX2rtE6G226utWN7oFm5Tb8D+qswbVhf8WIxXYwC/BWCmEayY9ZXEJ0K&#10;NPRadRVfHoOgjLJ9MDU9gDKA0uOdKGtz0DFKN4oYhs2Q2jadFTFFVHmD9SNJ63CcctpKurTofnHW&#10;04RX3P/cgZOc6U+G2nMxnxYLWolkLJcF6epOHZsTBxhBQBUPnI3X6zAu0c46tW0pzzgOBq+ooY1K&#10;Wr9wOtCnGU4tOOxbXJJTO0W9fBXWTwAAAP//AwBQSwMEFAAGAAgAAAAhAFzwAuPgAAAACQEAAA8A&#10;AABkcnMvZG93bnJldi54bWxMj8FKw0AQhu+C77CM4EXsxihpEjMpIij2JLYieNtmxyQ0Oxuyu230&#10;6d2e9DgzH/98f7WazSAONLneMsLNIgFB3Fjdc4vwvn26zkE4r1irwTIhfJODVX1+VqlS2yO/0WHj&#10;WxFD2JUKofN+LKV0TUdGuYUdiePty05G+ThOrdSTOsZwM8g0STJpVM/xQ6dGeuyo2W+CQdivQ2PC&#10;x+f08hq2z+ufTMurpEC8vJgf7kF4mv0fDCf9qA51dNrZwNqJAWGZp7cRRUjvliAiUGSnxQ4hL1KQ&#10;dSX/N6h/AQAA//8DAFBLAQItABQABgAIAAAAIQC2gziS/gAAAOEBAAATAAAAAAAAAAAAAAAAAAAA&#10;AABbQ29udGVudF9UeXBlc10ueG1sUEsBAi0AFAAGAAgAAAAhADj9If/WAAAAlAEAAAsAAAAAAAAA&#10;AAAAAAAALwEAAF9yZWxzLy5yZWxzUEsBAi0AFAAGAAgAAAAhAG09ZD43AgAAXQQAAA4AAAAAAAAA&#10;AAAAAAAALgIAAGRycy9lMm9Eb2MueG1sUEsBAi0AFAAGAAgAAAAhAFzwAuPgAAAACQEAAA8AAAAA&#10;AAAAAAAAAAAAkQQAAGRycy9kb3ducmV2LnhtbFBLBQYAAAAABAAEAPMAAACeBQAAAAA=&#10;">
                <v:textbox inset="5.85pt,.7pt,5.85pt,.7pt">
                  <w:txbxContent>
                    <w:p w:rsidR="00D56879" w:rsidRPr="00C4533C" w:rsidRDefault="00D56879" w:rsidP="00684BFB">
                      <w:pPr>
                        <w:jc w:val="center"/>
                      </w:pPr>
                      <w:r w:rsidRPr="00C4533C">
                        <w:rPr>
                          <w:rFonts w:hint="eastAsia"/>
                        </w:rPr>
                        <w:t>県教育指導課</w:t>
                      </w:r>
                    </w:p>
                    <w:p w:rsidR="00D56879" w:rsidRPr="00C4533C" w:rsidRDefault="00D56879" w:rsidP="00684BFB">
                      <w:pPr>
                        <w:jc w:val="center"/>
                      </w:pPr>
                      <w:r w:rsidRPr="00C4533C">
                        <w:rPr>
                          <w:rFonts w:hint="eastAsia"/>
                        </w:rPr>
                        <w:t>子ども安全支援室</w:t>
                      </w:r>
                    </w:p>
                  </w:txbxContent>
                </v:textbox>
              </v:shape>
            </w:pict>
          </mc:Fallback>
        </mc:AlternateContent>
      </w:r>
    </w:p>
    <w:p w:rsidR="00684BFB" w:rsidRDefault="00755101" w:rsidP="00684BFB">
      <w:pPr>
        <w:spacing w:line="260" w:lineRule="exact"/>
      </w:pPr>
      <w:r>
        <w:rPr>
          <w:noProof/>
        </w:rPr>
        <mc:AlternateContent>
          <mc:Choice Requires="wps">
            <w:drawing>
              <wp:anchor distT="0" distB="0" distL="114300" distR="114300" simplePos="0" relativeHeight="251651072" behindDoc="0" locked="0" layoutInCell="1" allowOverlap="1">
                <wp:simplePos x="0" y="0"/>
                <wp:positionH relativeFrom="column">
                  <wp:posOffset>2986405</wp:posOffset>
                </wp:positionH>
                <wp:positionV relativeFrom="paragraph">
                  <wp:posOffset>10795</wp:posOffset>
                </wp:positionV>
                <wp:extent cx="276225" cy="0"/>
                <wp:effectExtent l="0" t="76200" r="9525" b="95250"/>
                <wp:wrapNone/>
                <wp:docPr id="3647" name="Line 2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7DE61A8" id="Line 2930" o:spid="_x0000_s1026" style="position:absolute;left:0;text-align:left;z-index:251637248;visibility:visible;mso-wrap-style:square;mso-wrap-distance-left:9pt;mso-wrap-distance-top:0;mso-wrap-distance-right:9pt;mso-wrap-distance-bottom:0;mso-position-horizontal:absolute;mso-position-horizontal-relative:text;mso-position-vertical:absolute;mso-position-vertical-relative:text" from="235.15pt,.85pt" to="256.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sLKgIAAE8EAAAOAAAAZHJzL2Uyb0RvYy54bWysVMuu0zAQ3SPxD5b3bR5NX1HTK9S0bApU&#10;upcPcG2nsXBsy3abVoh/Z+w+4F42CJGFM5MZnznzyuLp3El04tYJrSqcDVOMuKKaCXWo8NeXzWCG&#10;kfNEMSK14hW+cIeflu/fLXpT8ly3WjJuEYAoV/amwq33pkwSR1veETfUhiswNtp2xINqDwmzpAf0&#10;TiZ5mk6SXltmrKbcOfhaX414GfGbhlP/pWkc90hWGLj5eNp47sOZLBekPFhiWkFvNMg/sOiIUBD0&#10;AVUTT9DRij+gOkGtdrrxQ6q7RDeNoDzmANlk6ZtsnltieMwFiuPMo0zu/8HSz6edRYJVeDQpphgp&#10;0kGXtkJxlM9HsT69cSW4rdTOhgzpWT2brabfHFJ61RJ14JHny8XAzSxUNHl1JSjOQJR9/0kz8CFH&#10;r2Oxzo3tAiSUAZ1jTy6PnvCzRxQ+5tNJno8xondTQsr7PWOd/8h1h4JQYQmsIy45bZ0PPEh5dwlh&#10;lN4IKWPHpUJ9hedjQA4Wp6VgwRgVe9ivpEUnEmYmPjGpN25WHxWLYC0nbH2TPRESZORjNbwVUB/J&#10;cYjWcYaR5LAmQbrSkypEhFyB8E26js33eTpfz9azYlDkk/WgSOt68GGzKgaTTTYd16N6taqzH4F8&#10;VpStYIyrwP8+wlnxdyNyW6br8D2G+FGo5DV6rCiQvb8j6djs0N+wc67ca3bZ2ZBd0GBqo/Ntw8Ja&#10;/K5Hr1//geVPAAAA//8DAFBLAwQUAAYACAAAACEAGTJdCt0AAAAHAQAADwAAAGRycy9kb3ducmV2&#10;LnhtbEyPwU7DMBBE70j8g7VI3KgTCjQKcSqEVC4toLaoKjc3XpKIeB3ZThv+noULHEdvNPu2mI+2&#10;E0f0oXWkIJ0kIJAqZ1qqFbxtF1cZiBA1Gd05QgVfGGBenp8VOjfuRGs8bmIteIRCrhU0Mfa5lKFq&#10;0OowcT0Ssw/nrY4cfS2N1ycet528TpI7aXVLfKHRPT42WH1uBqtgvVoss91yGCv//pS+bF9Xz/uQ&#10;KXV5MT7cg4g4xr8y/OizOpTsdHADmSA6BTezZMpVBjMQzG/TKb9y+M2yLOR///IbAAD//wMAUEsB&#10;Ai0AFAAGAAgAAAAhALaDOJL+AAAA4QEAABMAAAAAAAAAAAAAAAAAAAAAAFtDb250ZW50X1R5cGVz&#10;XS54bWxQSwECLQAUAAYACAAAACEAOP0h/9YAAACUAQAACwAAAAAAAAAAAAAAAAAvAQAAX3JlbHMv&#10;LnJlbHNQSwECLQAUAAYACAAAACEA8mj7CyoCAABPBAAADgAAAAAAAAAAAAAAAAAuAgAAZHJzL2Uy&#10;b0RvYy54bWxQSwECLQAUAAYACAAAACEAGTJdCt0AAAAHAQAADwAAAAAAAAAAAAAAAACEBAAAZHJz&#10;L2Rvd25yZXYueG1sUEsFBgAAAAAEAAQA8wAAAI4FAAAAAA==&#10;">
                <v:stroke endarrow="block"/>
              </v:line>
            </w:pict>
          </mc:Fallback>
        </mc:AlternateContent>
      </w:r>
    </w:p>
    <w:p w:rsidR="00684BFB" w:rsidRDefault="00755101" w:rsidP="00684BFB">
      <w:pPr>
        <w:spacing w:line="260" w:lineRule="exact"/>
      </w:pPr>
      <w:r>
        <w:rPr>
          <w:noProof/>
        </w:rPr>
        <mc:AlternateContent>
          <mc:Choice Requires="wps">
            <w:drawing>
              <wp:anchor distT="0" distB="0" distL="114300" distR="114300" simplePos="0" relativeHeight="251652096" behindDoc="0" locked="0" layoutInCell="1" allowOverlap="1">
                <wp:simplePos x="0" y="0"/>
                <wp:positionH relativeFrom="column">
                  <wp:posOffset>328930</wp:posOffset>
                </wp:positionH>
                <wp:positionV relativeFrom="paragraph">
                  <wp:posOffset>74295</wp:posOffset>
                </wp:positionV>
                <wp:extent cx="1123950" cy="228600"/>
                <wp:effectExtent l="0" t="0" r="19050" b="19050"/>
                <wp:wrapNone/>
                <wp:docPr id="3641" name="Text Box 2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684BFB">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Text Box 2926" o:spid="_x0000_s1295" type="#_x0000_t202" style="position:absolute;left:0;text-align:left;margin-left:25.9pt;margin-top:5.85pt;width:88.5pt;height:18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4NMgIAAF0EAAAOAAAAZHJzL2Uyb0RvYy54bWysVNtu2zAMfR+wfxD0vjhxkywx4hRdugwD&#10;ugvQ7gNkWbaFSaImKbG7rx8lp2nQbS/D9CBIJnVInkN6cz1oRY7CeQmmpLPJlBJhONTStCX99rB/&#10;s6LEB2ZqpsCIkj4KT6+3r19teluIHDpQtXAEQYwvelvSLgRbZJnnndDMT8AKg8YGnGYBr67Nasd6&#10;RNcqy6fTZdaDq60DLrzHr7ejkW4TftMIHr40jReBqJJibiHtLu1V3LPthhWtY7aT/JQG+4csNJMG&#10;g56hbllg5ODkb1BacgcemjDhoDNoGslFqgGrmU1fVHPfMStSLUiOt2ea/P+D5Z+PXx2RdUmvlvMZ&#10;JYZpVOlBDIG8g4Hk63wZOeqtL9D13qJzGNCCWqd6vb0D/t0TA7uOmVbcOAd9J1iNOc7iy+zi6Yjj&#10;I0jVf4IaI7FDgAQ0NE5HApESguio1eNZn5gNjyFn+dV6gSaOtjxfLadJwIwVT6+t8+GDAE3ioaQO&#10;9U/o7HjnQ8yGFU8uMZgHJeu9VCpdXFvtlCNHhr2yTysV8MJNGdKXdL3IFyMBf4WYpvUnCC0DNr2S&#10;uqSrsxMrIm3vTZ1aMjCpxjOmrMyJx0jdSGIYqiHJls8TB5HlCupHpNbB2OU4lXjowP2kpMcOL6n/&#10;cWBOUKI+GpTn7TxfL3Ak0mW1WiOv7tJQXRiY4QhU0kDJeNyFcYgO1sm2wzhjOxi4QUEbmbh+zumU&#10;PvZwkuA0b3FILu/J6/mvsP0FAAD//wMAUEsDBBQABgAIAAAAIQClA0FT3wAAAAgBAAAPAAAAZHJz&#10;L2Rvd25yZXYueG1sTI9BS8NAEIXvgv9hGcGL2E2CNjVmU0RQ7KnYSqG3bXZMQrOzIbvbRn+940mP&#10;773hvW/K5WR7ccLRd44UpLMEBFLtTEeNgo/ty+0ChA+ajO4doYIv9LCsLi9KXRh3pnc8bUIjuIR8&#10;oRW0IQyFlL5u0Wo/cwMSZ59utDqwHBtpRn3mctvLLEnm0uqOeKHVAz63WB830So4rmJt424/vq3j&#10;9nX1PTfyJnlQ6vpqenoEEXAKf8fwi8/oUDHTwUUyXvQK7lMmD+ynOQjOs2zBxkHBXZ6DrEr5/4Hq&#10;BwAA//8DAFBLAQItABQABgAIAAAAIQC2gziS/gAAAOEBAAATAAAAAAAAAAAAAAAAAAAAAABbQ29u&#10;dGVudF9UeXBlc10ueG1sUEsBAi0AFAAGAAgAAAAhADj9If/WAAAAlAEAAAsAAAAAAAAAAAAAAAAA&#10;LwEAAF9yZWxzLy5yZWxzUEsBAi0AFAAGAAgAAAAhAEtcvg0yAgAAXQQAAA4AAAAAAAAAAAAAAAAA&#10;LgIAAGRycy9lMm9Eb2MueG1sUEsBAi0AFAAGAAgAAAAhAKUDQVPfAAAACAEAAA8AAAAAAAAAAAAA&#10;AAAAjAQAAGRycy9kb3ducmV2LnhtbFBLBQYAAAAABAAEAPMAAACYBQAAAAA=&#10;">
                <v:textbox inset="5.85pt,.7pt,5.85pt,.7pt">
                  <w:txbxContent>
                    <w:p w:rsidR="00D56879" w:rsidRDefault="00D56879" w:rsidP="00684BFB">
                      <w:pPr>
                        <w:jc w:val="center"/>
                      </w:pPr>
                      <w:r>
                        <w:rPr>
                          <w:rFonts w:hint="eastAsia"/>
                        </w:rPr>
                        <w:t>県立学校</w:t>
                      </w:r>
                    </w:p>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1471930</wp:posOffset>
                </wp:positionH>
                <wp:positionV relativeFrom="paragraph">
                  <wp:posOffset>45720</wp:posOffset>
                </wp:positionV>
                <wp:extent cx="3482975" cy="164465"/>
                <wp:effectExtent l="0" t="57150" r="22225" b="26035"/>
                <wp:wrapNone/>
                <wp:docPr id="3645" name="Line 2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82975" cy="164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4949FF4" id="Line 2928" o:spid="_x0000_s1026" style="position:absolute;left:0;text-align:left;flip:y;z-index:251639296;visibility:visible;mso-wrap-style:square;mso-wrap-distance-left:9pt;mso-wrap-distance-top:0;mso-wrap-distance-right:9pt;mso-wrap-distance-bottom:0;mso-position-horizontal:absolute;mso-position-horizontal-relative:text;mso-position-vertical:absolute;mso-position-vertical-relative:text" from="115.9pt,3.6pt" to="390.1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dr3OAIAAF8EAAAOAAAAZHJzL2Uyb0RvYy54bWysVMGO2jAQvVfqP1i+Q0gILESEVUWgF9pF&#10;2m3vxnaIVce2bENAVf+9Y5NlS3upqubgjOOZN29mnrN4PLcSnbh1QqsSp8MRRlxRzYQ6lPjLy2Yw&#10;w8h5ohiRWvESX7jDj8v37xadKXimGy0ZtwhAlCs6U+LGe1MkiaMNb4kbasMVHNbatsTD1h4SZkkH&#10;6K1MstFomnTaMmM15c7B1+p6iJcRv6459U917bhHssTAzcfVxnUf1mS5IMXBEtMI2tMg/8CiJUJB&#10;0htURTxBRyv+gGoFtdrp2g+pbhNd14LyWANUk45+q+a5IYbHWqA5ztza5P4fLP182lkkWInH03yC&#10;kSItTGkrFEfZPJuF/nTGFeC2UjsbKqRn9Wy2mn5zSOlVQ9SBR54vFwORaYhI7kLCxhnIsu8+aQY+&#10;5Oh1bNa5ti2qpTBfQ2AAh4agc5zO5TYdfvaIwsdxPsvmD8CRwlk6zfPpJCYjRcAJ0cY6/5HrFgWj&#10;xBKqiKjktHU+8HpzCe5Kb4SUUQFSoa7E80k2iQFOS8HCYXBz9rBfSYtOJGgoPn3eOzerj4pFsIYT&#10;tu5tT4QEG/nYHW8F9EtyHLK1nGEkOVybYF3pSRUyQsVAuLeuMvo+H83Xs/UsH+TZdD3IR1U1+LBZ&#10;5YPpJn2YVONqtarSH4F8mheNYIyrwP9V0mn+d5LpL9dVjDdR3xqV3KPHjgLZ13ckHYcf5n1Vzl6z&#10;y86G6oIOQMXRub9x4Zr8uo9eb/+F5U8AAAD//wMAUEsDBBQABgAIAAAAIQBVkifi4AAAAAgBAAAP&#10;AAAAZHJzL2Rvd25yZXYueG1sTI/NTsMwEITvSLyDtUjcqPMDtIQ4FUIgcULQokq9ufGShMbrYG+b&#10;wNNjTnAczWjmm3I52V4c0YfOkYJ0loBAqp3pqFHwtn68WIAIrMno3hEq+MIAy+r0pNSFcSO94nHF&#10;jYglFAqtoGUeCilD3aLVYeYGpOi9O281R+kbabweY7ntZZYk19LqjuJCqwe8b7Herw5Wwc16vHIv&#10;fr+5TLvP7ffDBw9Pz6zU+dl0dwuCceK/MPziR3SoItPOHcgE0SvI8jSis4J5BiL680WSg9gpyPMU&#10;ZFXK/weqHwAAAP//AwBQSwECLQAUAAYACAAAACEAtoM4kv4AAADhAQAAEwAAAAAAAAAAAAAAAAAA&#10;AAAAW0NvbnRlbnRfVHlwZXNdLnhtbFBLAQItABQABgAIAAAAIQA4/SH/1gAAAJQBAAALAAAAAAAA&#10;AAAAAAAAAC8BAABfcmVscy8ucmVsc1BLAQItABQABgAIAAAAIQBMvdr3OAIAAF8EAAAOAAAAAAAA&#10;AAAAAAAAAC4CAABkcnMvZTJvRG9jLnhtbFBLAQItABQABgAIAAAAIQBVkifi4AAAAAgBAAAPAAAA&#10;AAAAAAAAAAAAAJIEAABkcnMvZG93bnJldi54bWxQSwUGAAAAAAQABADzAAAAnwUAAAAA&#10;">
                <v:stroke endarrow="block"/>
              </v:line>
            </w:pict>
          </mc:Fallback>
        </mc:AlternateContent>
      </w:r>
    </w:p>
    <w:p w:rsidR="00684BFB" w:rsidRDefault="00684BFB" w:rsidP="00684BFB">
      <w:pPr>
        <w:spacing w:line="260" w:lineRule="exact"/>
      </w:pPr>
    </w:p>
    <w:p w:rsidR="00684BFB" w:rsidRDefault="00684BFB" w:rsidP="00684BFB">
      <w:pPr>
        <w:spacing w:line="260" w:lineRule="exact"/>
      </w:pPr>
    </w:p>
    <w:p w:rsidR="00684BFB" w:rsidRDefault="00684BFB" w:rsidP="00684BFB">
      <w:pPr>
        <w:spacing w:line="260" w:lineRule="exact"/>
      </w:pPr>
      <w:r w:rsidRPr="00684BFB">
        <w:rPr>
          <w:rFonts w:ascii="Century" w:hAnsi="Century" w:cs="Times New Roman"/>
          <w:noProof/>
          <w:kern w:val="2"/>
          <w:szCs w:val="20"/>
        </w:rPr>
        <mc:AlternateContent>
          <mc:Choice Requires="wps">
            <w:drawing>
              <wp:anchor distT="0" distB="0" distL="114300" distR="114300" simplePos="0" relativeHeight="251654144" behindDoc="0" locked="0" layoutInCell="1" allowOverlap="1" wp14:anchorId="54FE6367" wp14:editId="3E3839BD">
                <wp:simplePos x="0" y="0"/>
                <wp:positionH relativeFrom="margin">
                  <wp:align>right</wp:align>
                </wp:positionH>
                <wp:positionV relativeFrom="paragraph">
                  <wp:posOffset>8890</wp:posOffset>
                </wp:positionV>
                <wp:extent cx="6057900" cy="431800"/>
                <wp:effectExtent l="0" t="76200" r="114300" b="25400"/>
                <wp:wrapNone/>
                <wp:docPr id="135" name="AutoShape 2934" descr="セーム皮"/>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431800"/>
                        </a:xfrm>
                        <a:prstGeom prst="foldedCorner">
                          <a:avLst>
                            <a:gd name="adj" fmla="val 4116"/>
                          </a:avLst>
                        </a:prstGeom>
                        <a:blipFill dpi="0" rotWithShape="1">
                          <a:blip r:embed="rId44"/>
                          <a:srcRect/>
                          <a:tile tx="0" ty="0" sx="100000" sy="100000" flip="none" algn="tl"/>
                        </a:blipFill>
                        <a:ln w="9525">
                          <a:solidFill>
                            <a:srgbClr val="000000"/>
                          </a:solidFill>
                          <a:round/>
                          <a:headEnd/>
                          <a:tailEnd/>
                        </a:ln>
                        <a:effectLst>
                          <a:outerShdw dist="109250" dir="19467739" algn="ctr" rotWithShape="0">
                            <a:srgbClr val="808080"/>
                          </a:outerShdw>
                        </a:effectLst>
                      </wps:spPr>
                      <wps:txbx>
                        <w:txbxContent>
                          <w:p w:rsidR="00D56879" w:rsidRPr="00616BA5" w:rsidRDefault="00D56879" w:rsidP="00684BFB">
                            <w:pPr>
                              <w:spacing w:line="280" w:lineRule="exact"/>
                              <w:ind w:left="360" w:hangingChars="200" w:hanging="360"/>
                              <w:rPr>
                                <w:rFonts w:ascii="HG丸ｺﾞｼｯｸM-PRO" w:eastAsia="HG丸ｺﾞｼｯｸM-PRO"/>
                                <w:szCs w:val="21"/>
                              </w:rPr>
                            </w:pPr>
                            <w:r w:rsidRPr="00616BA5">
                              <w:rPr>
                                <w:rFonts w:ascii="HG丸ｺﾞｼｯｸM-PRO" w:eastAsia="HG丸ｺﾞｼｯｸM-PRO" w:hAnsi="ＭＳ ゴシック" w:hint="eastAsia"/>
                                <w:szCs w:val="21"/>
                              </w:rPr>
                              <w:t>注：　教育庁として</w:t>
                            </w:r>
                            <w:r w:rsidRPr="00616BA5">
                              <w:rPr>
                                <w:rFonts w:ascii="HG丸ｺﾞｼｯｸM-PRO" w:eastAsia="HG丸ｺﾞｼｯｸM-PRO" w:hAnsi="ＭＳ ゴシック"/>
                                <w:szCs w:val="21"/>
                              </w:rPr>
                              <w:t>緊急に人的</w:t>
                            </w:r>
                            <w:r w:rsidRPr="00616BA5">
                              <w:rPr>
                                <w:rFonts w:ascii="HG丸ｺﾞｼｯｸM-PRO" w:eastAsia="HG丸ｺﾞｼｯｸM-PRO" w:hAnsi="ＭＳ ゴシック" w:hint="eastAsia"/>
                                <w:szCs w:val="21"/>
                              </w:rPr>
                              <w:t>・</w:t>
                            </w:r>
                            <w:r w:rsidRPr="00616BA5">
                              <w:rPr>
                                <w:rFonts w:ascii="HG丸ｺﾞｼｯｸM-PRO" w:eastAsia="HG丸ｺﾞｼｯｸM-PRO" w:hAnsi="ＭＳ ゴシック"/>
                                <w:szCs w:val="21"/>
                              </w:rPr>
                              <w:t>物的被害等を確認する必要がある場合は、別に定める「災害発生時の対応要領」の連絡経路とする。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E6367" id="AutoShape 2934" o:spid="_x0000_s1296" type="#_x0000_t65" alt="セーム皮" style="position:absolute;left:0;text-align:left;margin-left:425.8pt;margin-top:.7pt;width:477pt;height:34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fOSD3AgAAywUAAA4AAABkcnMvZTJvRG9jLnhtbKxUTW4TMRTeI3EH&#10;y3s6M/mfqJOqSimqVKCiINYe25MxeGxjO5m0S3oLVpyAC8BtuuAaPHsmIS0LJEQijfz73vt+no9P&#10;to1EG26d0KrA2VGKEVdUM6FWBX739vzZDCPniWJEasULfMMdPlk8fXLcmjkf6FpLxi2CIMrNW1Pg&#10;2nszTxJHa94Qd6QNV7BZadsQD1O7SpglLURvZDJI00nSasuM1ZQ7B6tn3SZexPhVxal/XVWOeyQL&#10;DLX5+LXxW4Zvsjgm85Ulpha0L4P8QxUNEQqS7kOdEU/Q2oo/QjWCWu105Y+obhJdVYLyiAHQZOkj&#10;NNc1MTxiAXKc2dPk/l9Y+mpzZZFgoN1wjJEiDYh0uvY65kaDfDjCiHFHgbP7z9/v737c3339+eVb&#10;IK41bg73r82VDdCdudT0o0NKL2uiVvzUWt3WnDAoNwvnkwcXwsTBVVS2LzWDrASyRg63lW1CQGAH&#10;baNUN3up+NYjCouTdDzNU1CUwt5omM1gHFKQ+e62sc6/4LpBYVDgKjiNLbVV3MYsZHPpfJSM9bAJ&#10;+4BR1UgwwIZINMqySR+zPwvRd1HDxVIKcy6kRMyA0FCL1f698HWkLmDeHeqFAwr/bu/OEmearhuu&#10;fOdxyyXx0GCuFsZBmjlvSg6S2QsWiQXuLX0DXo9u9kJy5DvifGQOOZhlafhBN8LSblwBggIr6EyM&#10;iFxBB3vZQ96BCxikQm2B8/FgHCE5LQULwMOes6tyKS0CxoCDLkcnxINjVq8Vi+UFRzzvx54I2Y2B&#10;WqlCPB6btpdGrz231zVrERNBxCzNB2PAwARwmeWjyXQ6zHelU28fS5B29R6WOEvDvwe5jx+dc5A6&#10;WjW4s3O535bb2CSDUSQ8eLfU7AbcC5pH7eENhEGt7S1GLbwnBXaf1sQCsfJCQQdMR4McGszHyWyW&#10;B7scbpQHG0RRCARiALQ4XHqYwY21sWJVByIiMKVDp1Yi6B4r7mrqJ/BiRFj96xaepMN5PPX7DV78&#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R6pw3aAAAABQEAAA8AAABkcnMvZG93&#10;bnJldi54bWxMj8FOwzAQRO9I/IO1SFwQdVqFqk3jVCgSEhwJtGcnXuKo9jqK3Tb8PcsJjrOzmnlT&#10;7mfvxAWnOARSsFxkIJC6YAbqFXx+vDxuQMSkyWgXCBV8Y4R9dXtT6sKEK73jpUm94BCKhVZgUxoL&#10;KWNn0eu4CCMSe19h8jqxnHppJn3lcO/kKsvW0uuBuMHqEWuL3ak5ewU+39TN8tC67uFAq/xo67fX&#10;Y6PU/d38vAORcE5/z/CLz+hQMVMbzmSicAp4SOJrDoLN7VPOulWw3uYgq1L+p69+AAAA//8DAFBL&#10;AwQKAAAAAAAAACEAtKbc/WkGAABpBgAAFQAAAGRycy9tZWRpYS9pbWFnZTEuanBlZ//Y/+AAEEpG&#10;SUYAAQEBAEsASwAA/+MDDk1TTyBQYWxldHRlIPrsz/vt0fvu0vvv1vzu0vzv0vzw1fzw2Pzx1f3v&#10;0v3v1v3x2f3y2f3y3P3z3P7w1f7x1v7x2f7y2P7y2v7y3P7z3v703/713v714P714v724f725P73&#10;5f746P/z2//14fjqzvnszvns0Pns0vnu1frqzfrrz/rtz/rt0vrt1Prt1frv1vvszfvsz/vs0Pvs&#10;0fvtz/vt0vvt0/vu0Pvu0fvu0/vu1Pvu1fvv0fvv0/vv1fvv2Pvw1/vw2vvx1vvx2vvx2/vy3Pzr&#10;zvztzvzt0Pzt0fzuz/zu0fzu0/zu1Pzu1vzv0/zv1Pzv1fzv1vzv1/zw1Pzw1vzw1/zw2fzw2vzx&#10;1Pzx1vzx2Pzx2fzx2vzx2/zx3Pzy1vzy2/zz3Pzz3fzz3vz03/z04Pz04v3szf3tzv3tz/3t0f3u&#10;z/3u0P3u0f3u0v3vzv3v0P3v0f3v0/3v1P3v1f3v1/3wz/3w0v3w0/3w1P3w1f3w1v3w1/3w2P3w&#10;2f3x0/3x1P3x1f3x1v3x1/3x2P3x2v3x2/3y1f3y1/3y2P3y2v3y2/3y3f3z2f3z2v3z2/3z3f3z&#10;3v303f314f315P325P335P7v0P7v0v7v1P7v1f7w0v7w0/7w1P7w1v7w1/7w2P7x0/7x1P7x1f7x&#10;1/7x2P7x2v7x2/7y1f7y1v7y1/7y2f7y2/7y3f7z1v7z2P7z2f7z2v7z2/7z3P7z3f7z3/702f70&#10;2v702/703P703f703v704P704f713f713/714f714/724P724v724/735P735/745P745v756f75&#10;6//w0//x1v/x2P/y1f/y1//y2P/y2f/y2v/y2//y3P/z1v/z1//z2P/z2f/z2v/z3P/z3f/z3v/0&#10;2P/02v/02//03P/03f/03v/03//04P/04f/12//13P/13f/13v/13//14P/14v/14//23v/23//2&#10;4P/24f/24v/24//25P/25f/34f/34//35P/35f/35v/35//45v/45//46P/46f/46v/55v/56f/b&#10;AEMACwgICggHCwoJCg0MCw0RHBIRDw8RIhkaFBwpJCsqKCQnJy0yQDctMD0wJyc4TDk9Q0VISUgr&#10;Nk9VTkZUQEdIRf/bAEMBDA0NEQ8RIRISIUUuJy5FRUVFRUVFRUVFRUVFRUVFRUVFRUVFRUVFRUVF&#10;RUVFRUVFRUVFRUVFRUVFRUVFRUVFRf/AABEIAIAAgAMBIgACEQEDEQH/xAAYAAEBAQEBAAAAAAAA&#10;AAAAAAABAAIDB//EACEQAAMAAgIDAQEBAQAAAAAAAAABESExAkESUXFhgZGh/8QAGAEBAQADAAAA&#10;AAAAAAAAAAAAAAECAwT/xAAYEQEBAQEBAAAAAAAAAAAAAAAAEQEhMf/aAAwDAQACEQMRAD8A9Uba&#10;M10nSRytxpPk5ghlAzWL6Jos+gJKrZT9JLAzP6EaT9k8mWwXItIn7BvI8ngERWrUSugWRqKihDst&#10;LAC+NDwRX0wb+pl4BrxK4BktmKtYBlMiAwEh6FFiMNdB4+jpyahzo0K4Y2KlhlNpm28AZZF/RwiK&#10;EaTX9Msk8aGIk4Ty8Asm0kMGPoaNuL6ZmQqTNf8ATMzCWAF5wFmjTOb2NHRPyCVmeLdNpFxE1lhM&#10;m4FggzoLk2EySAftE1M9i/fQcnQCZNIFl7KRlCtmogi2D5DwXLZVdFbszM4A28LANW0F9NLQGMU3&#10;TMjwiAU/Y8jHZrj6FDxEz8RWEoX2Y8c5NJuk4nsopNi9lcAuVWgBWQXxyLbeEGYBRjPwzpB5Ogaf&#10;srHkKLXlkCfIwnWb4q8Yy8JoSjPJDMZNNGEsxiBTipNJ/TcwZb9CCmA3hME32aSmyDIrcGYJLsQO&#10;gbf9J8vzIrKKMWk85NeK7JpTYgJ/ovliIHsM2AK2ayCTQtTsATySeP0arAfH/AM5b/BTgRzArogc&#10;FQeidaUAk2b2iiZnlhl8E1WBq1AgGe2Z28i2HYE6PHpltQnh4A1UyZhezSb12Wiif0o7vBnlgVyU&#10;/SC5LsPGE2Xl6AmhWE6CNSgLjM45GvuzL/BopA6sLs2lgQcllnRRIIroahgksUy29o35Iy1mIui8&#10;l6C9l4E16J0TdJKAOyCePrDSN+IPjgsKytnRYOdaeDVcGGv/2VBLAQItABQABgAIAAAAIQCKFT+Y&#10;DAEAABUCAAATAAAAAAAAAAAAAAAAAAAAAABbQ29udGVudF9UeXBlc10ueG1sUEsBAi0AFAAGAAgA&#10;AAAhADj9If/WAAAAlAEAAAsAAAAAAAAAAAAAAAAAPQEAAF9yZWxzLy5yZWxzUEsBAi0AFAAGAAgA&#10;AAAhAE0fOSD3AgAAywUAAA4AAAAAAAAAAAAAAAAAPAIAAGRycy9lMm9Eb2MueG1sUEsBAi0AFAAG&#10;AAgAAAAhAFhgsxu6AAAAIgEAABkAAAAAAAAAAAAAAAAAXwUAAGRycy9fcmVscy9lMm9Eb2MueG1s&#10;LnJlbHNQSwECLQAUAAYACAAAACEA5HqnDdoAAAAFAQAADwAAAAAAAAAAAAAAAABQBgAAZHJzL2Rv&#10;d25yZXYueG1sUEsBAi0ACgAAAAAAAAAhALSm3P1pBgAAaQYAABUAAAAAAAAAAAAAAAAAVwcAAGRy&#10;cy9tZWRpYS9pbWFnZTEuanBlZ1BLBQYAAAAABgAGAH0BAADzDQAAAAA=&#10;" adj="20711">
                <v:fill r:id="rId45" o:title="セーム皮" recolor="t" rotate="t" type="tile"/>
                <v:shadow on="t" offset="7pt,-5pt"/>
                <v:textbox inset="5.85pt,.7pt,5.85pt,.7pt">
                  <w:txbxContent>
                    <w:p w:rsidR="00D56879" w:rsidRPr="00616BA5" w:rsidRDefault="00D56879" w:rsidP="00684BFB">
                      <w:pPr>
                        <w:spacing w:line="280" w:lineRule="exact"/>
                        <w:ind w:left="360" w:hangingChars="200" w:hanging="360"/>
                        <w:rPr>
                          <w:rFonts w:ascii="HG丸ｺﾞｼｯｸM-PRO" w:eastAsia="HG丸ｺﾞｼｯｸM-PRO"/>
                          <w:szCs w:val="21"/>
                        </w:rPr>
                      </w:pPr>
                      <w:r w:rsidRPr="00616BA5">
                        <w:rPr>
                          <w:rFonts w:ascii="HG丸ｺﾞｼｯｸM-PRO" w:eastAsia="HG丸ｺﾞｼｯｸM-PRO" w:hAnsi="ＭＳ ゴシック" w:hint="eastAsia"/>
                          <w:szCs w:val="21"/>
                        </w:rPr>
                        <w:t>注：　教育庁として</w:t>
                      </w:r>
                      <w:r w:rsidRPr="00616BA5">
                        <w:rPr>
                          <w:rFonts w:ascii="HG丸ｺﾞｼｯｸM-PRO" w:eastAsia="HG丸ｺﾞｼｯｸM-PRO" w:hAnsi="ＭＳ ゴシック"/>
                          <w:szCs w:val="21"/>
                        </w:rPr>
                        <w:t>緊急に人的</w:t>
                      </w:r>
                      <w:r w:rsidRPr="00616BA5">
                        <w:rPr>
                          <w:rFonts w:ascii="HG丸ｺﾞｼｯｸM-PRO" w:eastAsia="HG丸ｺﾞｼｯｸM-PRO" w:hAnsi="ＭＳ ゴシック" w:hint="eastAsia"/>
                          <w:szCs w:val="21"/>
                        </w:rPr>
                        <w:t>・</w:t>
                      </w:r>
                      <w:r w:rsidRPr="00616BA5">
                        <w:rPr>
                          <w:rFonts w:ascii="HG丸ｺﾞｼｯｸM-PRO" w:eastAsia="HG丸ｺﾞｼｯｸM-PRO" w:hAnsi="ＭＳ ゴシック"/>
                          <w:szCs w:val="21"/>
                        </w:rPr>
                        <w:t>物的被害等を確認する必要がある場合は、別に定める「災害発生時の対応要領」の連絡経路とする。</w:t>
                      </w:r>
                    </w:p>
                  </w:txbxContent>
                </v:textbox>
                <w10:wrap anchorx="margin"/>
              </v:shape>
            </w:pict>
          </mc:Fallback>
        </mc:AlternateContent>
      </w:r>
    </w:p>
    <w:p w:rsidR="00684BFB" w:rsidRDefault="00684BFB" w:rsidP="00684BFB">
      <w:pPr>
        <w:spacing w:line="260" w:lineRule="exact"/>
      </w:pPr>
    </w:p>
    <w:p w:rsidR="00684BFB" w:rsidRDefault="00684BFB" w:rsidP="00684BFB">
      <w:pPr>
        <w:spacing w:line="260" w:lineRule="exact"/>
      </w:pPr>
    </w:p>
    <w:p w:rsidR="00684BFB" w:rsidRDefault="00684BFB" w:rsidP="00684BFB">
      <w:pPr>
        <w:spacing w:line="260" w:lineRule="exact"/>
      </w:pPr>
    </w:p>
    <w:p w:rsidR="00684BFB" w:rsidRDefault="00684BFB" w:rsidP="00684BFB">
      <w:pPr>
        <w:spacing w:line="260" w:lineRule="exact"/>
      </w:pPr>
      <w:r>
        <w:rPr>
          <w:rFonts w:hint="eastAsia"/>
        </w:rPr>
        <w:t>【</w:t>
      </w:r>
      <w:r w:rsidRPr="00684BFB">
        <w:rPr>
          <w:rFonts w:ascii="HG丸ｺﾞｼｯｸM-PRO" w:eastAsia="HG丸ｺﾞｼｯｸM-PRO" w:hAnsi="HG丸ｺﾞｼｯｸM-PRO" w:hint="eastAsia"/>
        </w:rPr>
        <w:t>県教育委員会担当課</w:t>
      </w:r>
      <w:r>
        <w:rPr>
          <w:rFonts w:hint="eastAsia"/>
        </w:rPr>
        <w:t>】</w:t>
      </w:r>
    </w:p>
    <w:p w:rsidR="00684BFB" w:rsidRPr="00684BFB" w:rsidRDefault="00684BFB" w:rsidP="00684BFB">
      <w:pPr>
        <w:spacing w:line="260" w:lineRule="exact"/>
        <w:ind w:firstLineChars="100" w:firstLine="180"/>
        <w:rPr>
          <w:rFonts w:ascii="ＭＳ ゴシック" w:eastAsia="ＭＳ ゴシック" w:hAnsi="ＭＳ ゴシック"/>
        </w:rPr>
      </w:pPr>
      <w:r w:rsidRPr="00684BFB">
        <w:rPr>
          <w:rFonts w:ascii="ＭＳ ゴシック" w:eastAsia="ＭＳ ゴシック" w:hAnsi="ＭＳ ゴシック" w:hint="eastAsia"/>
        </w:rPr>
        <w:t>■　学校等の休校等の連絡</w:t>
      </w:r>
    </w:p>
    <w:p w:rsidR="00684BFB" w:rsidRDefault="00684BFB" w:rsidP="00684BFB">
      <w:pPr>
        <w:spacing w:line="260" w:lineRule="exact"/>
        <w:ind w:firstLineChars="300" w:firstLine="541"/>
      </w:pPr>
      <w:r>
        <w:rPr>
          <w:rFonts w:hint="eastAsia"/>
        </w:rPr>
        <w:t xml:space="preserve">教育庁教育指導課子ども安全支援室　</w:t>
      </w:r>
      <w:r>
        <w:t>TEL：0852-22-6064、6065　　FAX：0852-22-6265</w:t>
      </w:r>
    </w:p>
    <w:p w:rsidR="00684BFB" w:rsidRPr="00684BFB" w:rsidRDefault="00684BFB" w:rsidP="00684BFB">
      <w:pPr>
        <w:spacing w:line="260" w:lineRule="exact"/>
        <w:ind w:firstLineChars="100" w:firstLine="180"/>
        <w:rPr>
          <w:rFonts w:ascii="ＭＳ ゴシック" w:eastAsia="ＭＳ ゴシック" w:hAnsi="ＭＳ ゴシック"/>
        </w:rPr>
      </w:pPr>
      <w:r w:rsidRPr="00684BFB">
        <w:rPr>
          <w:rFonts w:ascii="ＭＳ ゴシック" w:eastAsia="ＭＳ ゴシック" w:hAnsi="ＭＳ ゴシック" w:hint="eastAsia"/>
        </w:rPr>
        <w:t>■　教育施設被害状況の報告</w:t>
      </w:r>
    </w:p>
    <w:p w:rsidR="00684BFB" w:rsidRDefault="00684BFB" w:rsidP="00684BFB">
      <w:pPr>
        <w:spacing w:line="260" w:lineRule="exact"/>
        <w:ind w:firstLineChars="300" w:firstLine="541"/>
      </w:pPr>
      <w:r>
        <w:rPr>
          <w:rFonts w:hint="eastAsia"/>
        </w:rPr>
        <w:t>教育庁教育施設課企画助成係</w:t>
      </w:r>
      <w:r>
        <w:t xml:space="preserve"> 　TEL：0852-22-5417　　FAX：0852-22-6016</w:t>
      </w:r>
    </w:p>
    <w:p w:rsidR="00684BFB" w:rsidRPr="00684BFB" w:rsidRDefault="00684BFB" w:rsidP="00684BFB">
      <w:pPr>
        <w:spacing w:line="260" w:lineRule="exact"/>
        <w:ind w:firstLineChars="100" w:firstLine="180"/>
        <w:rPr>
          <w:rFonts w:ascii="ＭＳ ゴシック" w:eastAsia="ＭＳ ゴシック" w:hAnsi="ＭＳ ゴシック"/>
        </w:rPr>
      </w:pPr>
      <w:r w:rsidRPr="00684BFB">
        <w:rPr>
          <w:rFonts w:ascii="ＭＳ ゴシック" w:eastAsia="ＭＳ ゴシック" w:hAnsi="ＭＳ ゴシック" w:hint="eastAsia"/>
        </w:rPr>
        <w:t>■　児童生徒の死傷病に関する報告</w:t>
      </w:r>
    </w:p>
    <w:p w:rsidR="00A30B88" w:rsidRDefault="00684BFB" w:rsidP="00684BFB">
      <w:pPr>
        <w:spacing w:line="260" w:lineRule="exact"/>
        <w:ind w:firstLineChars="300" w:firstLine="541"/>
      </w:pPr>
      <w:r>
        <w:rPr>
          <w:rFonts w:hint="eastAsia"/>
        </w:rPr>
        <w:t xml:space="preserve">教育庁教育指導課子ども安全支援室　</w:t>
      </w:r>
      <w:r>
        <w:t>TEL：0852-22-6064、6065　　FAX：0852-22-6265</w:t>
      </w:r>
    </w:p>
    <w:p w:rsidR="00A30B88" w:rsidRPr="00616BA5" w:rsidRDefault="00E71D91" w:rsidP="00E71D91">
      <w:pPr>
        <w:pStyle w:val="1"/>
      </w:pPr>
      <w:bookmarkStart w:id="29" w:name="_第３_火災発生時の対応"/>
      <w:bookmarkEnd w:id="29"/>
      <w:r w:rsidRPr="00616BA5">
        <w:rPr>
          <w:rFonts w:hint="eastAsia"/>
        </w:rPr>
        <w:t>第３　火災発生時の対応</w:t>
      </w:r>
    </w:p>
    <w:p w:rsidR="00A30B88" w:rsidRDefault="00E71D91" w:rsidP="000D0C8D">
      <w:pPr>
        <w:spacing w:line="260" w:lineRule="exact"/>
      </w:pPr>
      <w:r w:rsidRPr="00E71D91">
        <w:rPr>
          <w:rFonts w:hAnsi="Times New Roman" w:cs="Times New Roman"/>
          <w:noProof/>
          <w:spacing w:val="2"/>
          <w:kern w:val="0"/>
          <w:szCs w:val="20"/>
        </w:rPr>
        <mc:AlternateContent>
          <mc:Choice Requires="wps">
            <w:drawing>
              <wp:anchor distT="0" distB="0" distL="114300" distR="114300" simplePos="0" relativeHeight="251655168" behindDoc="0" locked="0" layoutInCell="1" allowOverlap="1" wp14:anchorId="5C6E668A" wp14:editId="1260953A">
                <wp:simplePos x="0" y="0"/>
                <wp:positionH relativeFrom="margin">
                  <wp:align>right</wp:align>
                </wp:positionH>
                <wp:positionV relativeFrom="paragraph">
                  <wp:posOffset>10795</wp:posOffset>
                </wp:positionV>
                <wp:extent cx="6391275" cy="276225"/>
                <wp:effectExtent l="0" t="0" r="28575" b="28575"/>
                <wp:wrapNone/>
                <wp:docPr id="134" name="AutoShape 2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276225"/>
                        </a:xfrm>
                        <a:prstGeom prst="roundRect">
                          <a:avLst>
                            <a:gd name="adj" fmla="val 16667"/>
                          </a:avLst>
                        </a:prstGeom>
                        <a:solidFill>
                          <a:srgbClr val="FFFFFF"/>
                        </a:solidFill>
                        <a:ln w="9525">
                          <a:solidFill>
                            <a:srgbClr val="000000"/>
                          </a:solidFill>
                          <a:round/>
                          <a:headEnd/>
                          <a:tailEnd/>
                        </a:ln>
                      </wps:spPr>
                      <wps:txbx>
                        <w:txbxContent>
                          <w:p w:rsidR="00D56879" w:rsidRPr="00616BA5" w:rsidRDefault="00D56879" w:rsidP="00AC42B0">
                            <w:r w:rsidRPr="00616BA5">
                              <w:rPr>
                                <w:rFonts w:hAnsi="ＭＳ 明朝" w:cs="ＭＳ 明朝" w:hint="eastAsia"/>
                                <w:kern w:val="0"/>
                              </w:rPr>
                              <w:t xml:space="preserve">【事案（例）】　</w:t>
                            </w:r>
                            <w:r w:rsidRPr="00616BA5">
                              <w:rPr>
                                <w:rFonts w:hint="eastAsia"/>
                              </w:rPr>
                              <w:t>Ａ小学校で、２校時目の授業中に調理室から火災が発生し、たちまち黒煙が発生しはじめた。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6E668A" id="AutoShape 2935" o:spid="_x0000_s1297" style="position:absolute;left:0;text-align:left;margin-left:452.05pt;margin-top:.85pt;width:503.25pt;height:21.7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6RPAIAAHcEAAAOAAAAZHJzL2Uyb0RvYy54bWysVF9v1DAMf0fiO0R5Z73rtvtTrTdNG0NI&#10;AyYGHyBN0jaQxsHJXTs+PW56N26AeED0IbJj+2f7Z6cXl0Nn2U5jMOBKPj+ZcaadBGVcU/LPn25f&#10;rTgLUTglLDhd8kcd+OXm5YuL3hc6hxas0sgIxIWi9yVvY/RFlgXZ6k6EE/DakbEG7EQkFZtMoegJ&#10;vbNZPpstsh5QeQSpQ6Dbm8nINwm/rrWMH+o66Mhsyam2mE5MZzWe2eZCFA0K3xq5L0P8QxWdMI6S&#10;PkHdiCjYFs1vUJ2RCAHqeCKhy6CujdSpB+pmPvulm4dWeJ16IXKCf6Ip/D9Y+X53j8womt3pGWdO&#10;dDSkq22ElJvl69PzkaPeh4JcH/w9jl0Gfwfya2AOrlvhGn2FCH2rhaLK5qN/9ixgVAKFsqp/B4oS&#10;CEqQ6Bpq7EZAIoINaSqPT1PRQ2SSLhen63m+POdMki1fLvI8lZSJ4hDtMcQ3Gjo2CiVH2Dr1kUaf&#10;UojdXYhpNGrfnlBfOKs7S4PeCcvmi8VimYoWxd6ZsA+YqV2wRt0aa5OCTXVtkVFoyW/Ttw8Ox27W&#10;sb7k63Mq9u8Qs/T9CSL1kRZ0pPa1U0mOwthJpiqt23M90juNKQ7VkAaan+Uj6kh+BeqR6EeY9p/e&#10;Kwkt4HfOetr9kodvW4GaM/vW0QiXZ/ma+I5JWa3W9HDw2FAdGYSTBFTyyNkkXsfpeW09mqalPPNE&#10;gINxq2oTD9sx1bQvn7abpGfP51hPXj//F5sfAAAA//8DAFBLAwQUAAYACAAAACEAiI/U9dwAAAAG&#10;AQAADwAAAGRycy9kb3ducmV2LnhtbEyPQU/CQBCF7yb8h82QeDGyhYia0i1RAyfFxGI8D92hbezO&#10;Nt0Fir/e4aTHN2/y3vey5eBadaQ+NJ4NTCcJKOLS24YrA5/b9e0jqBCRLbaeycCZAizz0VWGqfUn&#10;/qBjESslIRxSNFDH2KVah7Imh2HiO2Lx9r53GEX2lbY9niTctXqWJPfaYcPSUGNHLzWV38XBGVit&#10;LfO07M4/uti80XZ18/r1/G7M9Xh4WoCKNMS/Z7jgCzrkwrTzB7ZBtQZkSJTrA6iLKVVzUDsDd/MZ&#10;6DzT//HzXwAAAP//AwBQSwECLQAUAAYACAAAACEAtoM4kv4AAADhAQAAEwAAAAAAAAAAAAAAAAAA&#10;AAAAW0NvbnRlbnRfVHlwZXNdLnhtbFBLAQItABQABgAIAAAAIQA4/SH/1gAAAJQBAAALAAAAAAAA&#10;AAAAAAAAAC8BAABfcmVscy8ucmVsc1BLAQItABQABgAIAAAAIQB7/e6RPAIAAHcEAAAOAAAAAAAA&#10;AAAAAAAAAC4CAABkcnMvZTJvRG9jLnhtbFBLAQItABQABgAIAAAAIQCIj9T13AAAAAYBAAAPAAAA&#10;AAAAAAAAAAAAAJYEAABkcnMvZG93bnJldi54bWxQSwUGAAAAAAQABADzAAAAnwUAAAAA&#10;">
                <v:textbox inset="5.85pt,.7pt,5.85pt,.7pt">
                  <w:txbxContent>
                    <w:p w:rsidR="00D56879" w:rsidRPr="00616BA5" w:rsidRDefault="00D56879" w:rsidP="00AC42B0">
                      <w:r w:rsidRPr="00616BA5">
                        <w:rPr>
                          <w:rFonts w:hAnsi="ＭＳ 明朝" w:cs="ＭＳ 明朝" w:hint="eastAsia"/>
                          <w:kern w:val="0"/>
                        </w:rPr>
                        <w:t xml:space="preserve">【事案（例）】　</w:t>
                      </w:r>
                      <w:r w:rsidRPr="00616BA5">
                        <w:rPr>
                          <w:rFonts w:hint="eastAsia"/>
                        </w:rPr>
                        <w:t>Ａ小学校で、２校時目の授業中に調理室から火災が発生し、たちまち黒煙が発生しはじめた。</w:t>
                      </w:r>
                    </w:p>
                  </w:txbxContent>
                </v:textbox>
                <w10:wrap anchorx="margin"/>
              </v:roundrect>
            </w:pict>
          </mc:Fallback>
        </mc:AlternateContent>
      </w:r>
    </w:p>
    <w:p w:rsidR="00A30B88" w:rsidRDefault="00A30B88" w:rsidP="000D0C8D">
      <w:pPr>
        <w:spacing w:line="260" w:lineRule="exact"/>
      </w:pPr>
    </w:p>
    <w:p w:rsidR="00A30B88" w:rsidRDefault="00A30B88" w:rsidP="000D0C8D">
      <w:pPr>
        <w:spacing w:line="260" w:lineRule="exact"/>
      </w:pPr>
    </w:p>
    <w:p w:rsidR="00E71D91" w:rsidRPr="00E71D91" w:rsidRDefault="00E71D91" w:rsidP="00E71D91">
      <w:pPr>
        <w:spacing w:beforeLines="50" w:before="151" w:afterLines="50" w:after="151"/>
        <w:rPr>
          <w:rFonts w:ascii="ＭＳ ゴシック" w:eastAsia="ＭＳ ゴシック" w:hAnsi="ＭＳ ゴシック"/>
          <w:b/>
          <w:sz w:val="21"/>
          <w:bdr w:val="single" w:sz="4" w:space="0" w:color="auto"/>
        </w:rPr>
      </w:pPr>
      <w:r w:rsidRPr="00E71D91">
        <w:rPr>
          <w:rFonts w:ascii="ＭＳ ゴシック" w:eastAsia="ＭＳ ゴシック" w:hAnsi="ＭＳ ゴシック" w:hint="eastAsia"/>
          <w:b/>
          <w:sz w:val="21"/>
          <w:bdr w:val="single" w:sz="4" w:space="0" w:color="auto"/>
        </w:rPr>
        <w:t>１　未然防止のポイント</w:t>
      </w:r>
      <w:r w:rsidRPr="00E71D91">
        <w:rPr>
          <w:rFonts w:ascii="ＭＳ ゴシック" w:eastAsia="ＭＳ ゴシック" w:hAnsi="ＭＳ ゴシック"/>
          <w:b/>
          <w:sz w:val="21"/>
          <w:bdr w:val="single" w:sz="4" w:space="0" w:color="auto"/>
        </w:rPr>
        <w:t xml:space="preserve"> </w:t>
      </w:r>
    </w:p>
    <w:p w:rsidR="00E71D91" w:rsidRPr="00253463" w:rsidRDefault="00E71D91" w:rsidP="00E71D91">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防火体制の確立</w:t>
      </w:r>
    </w:p>
    <w:p w:rsidR="00E71D91" w:rsidRDefault="00050A9D" w:rsidP="00E71D91">
      <w:pPr>
        <w:spacing w:line="260" w:lineRule="exact"/>
        <w:ind w:leftChars="200" w:left="540" w:hangingChars="100" w:hanging="180"/>
      </w:pPr>
      <w:r>
        <w:rPr>
          <w:rFonts w:hint="eastAsia"/>
        </w:rPr>
        <w:t>①　平常時から</w:t>
      </w:r>
      <w:r>
        <w:rPr>
          <w:rFonts w:hint="eastAsia"/>
          <w:color w:val="FF0000"/>
        </w:rPr>
        <w:t>、</w:t>
      </w:r>
      <w:r w:rsidR="00E71D91">
        <w:rPr>
          <w:rFonts w:hint="eastAsia"/>
        </w:rPr>
        <w:t>火元責任者を中心に、教室や特別教室の火気点検に心がける。管理職が不在の場合も、火災発生時に速やかに対応できるよう、確認しておく。</w:t>
      </w:r>
    </w:p>
    <w:p w:rsidR="00E71D91" w:rsidRDefault="00E71D91" w:rsidP="00E71D91">
      <w:pPr>
        <w:spacing w:line="260" w:lineRule="exact"/>
        <w:ind w:leftChars="200" w:left="540" w:hangingChars="100" w:hanging="180"/>
      </w:pPr>
      <w:r>
        <w:rPr>
          <w:rFonts w:hint="eastAsia"/>
        </w:rPr>
        <w:t>②　避難経路の指示、約束事の掲示、出入口の安全確保を行う。</w:t>
      </w:r>
    </w:p>
    <w:p w:rsidR="00E71D91" w:rsidRDefault="00E71D91" w:rsidP="00E71D91">
      <w:pPr>
        <w:spacing w:line="260" w:lineRule="exact"/>
        <w:ind w:leftChars="200" w:left="540" w:hangingChars="100" w:hanging="180"/>
      </w:pPr>
      <w:r>
        <w:rPr>
          <w:rFonts w:hint="eastAsia"/>
        </w:rPr>
        <w:t>③　各教室の実態にあった安全確保の心得や、避難方法を教職員間で共通理解をしておくとともに、児童生徒に指導しておく。</w:t>
      </w:r>
    </w:p>
    <w:p w:rsidR="00E71D91" w:rsidRPr="00253463" w:rsidRDefault="00755101" w:rsidP="00E71D91">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noProof/>
          <w:sz w:val="21"/>
        </w:rPr>
        <mc:AlternateContent>
          <mc:Choice Requires="wps">
            <w:drawing>
              <wp:anchor distT="0" distB="0" distL="114300" distR="114300" simplePos="0" relativeHeight="251656192" behindDoc="0" locked="0" layoutInCell="1" allowOverlap="1">
                <wp:simplePos x="0" y="0"/>
                <wp:positionH relativeFrom="column">
                  <wp:posOffset>4719955</wp:posOffset>
                </wp:positionH>
                <wp:positionV relativeFrom="paragraph">
                  <wp:posOffset>102870</wp:posOffset>
                </wp:positionV>
                <wp:extent cx="1400175" cy="876300"/>
                <wp:effectExtent l="0" t="0" r="28575" b="19050"/>
                <wp:wrapNone/>
                <wp:docPr id="132" name="AutoShape 2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876300"/>
                        </a:xfrm>
                        <a:prstGeom prst="roundRect">
                          <a:avLst>
                            <a:gd name="adj" fmla="val 16667"/>
                          </a:avLst>
                        </a:prstGeom>
                        <a:solidFill>
                          <a:srgbClr val="FFFFFF"/>
                        </a:solidFill>
                        <a:ln w="9525">
                          <a:solidFill>
                            <a:srgbClr val="000000"/>
                          </a:solidFill>
                          <a:round/>
                          <a:headEnd/>
                          <a:tailEnd/>
                        </a:ln>
                      </wps:spPr>
                      <wps:txbx>
                        <w:txbxContent>
                          <w:p w:rsidR="00D56879" w:rsidRDefault="00D56879" w:rsidP="00E71D91">
                            <w:pPr>
                              <w:spacing w:line="300" w:lineRule="exact"/>
                            </w:pPr>
                            <w:r>
                              <w:rPr>
                                <w:rFonts w:hint="eastAsia"/>
                              </w:rPr>
                              <w:t xml:space="preserve">　　　　おさない</w:t>
                            </w:r>
                          </w:p>
                          <w:p w:rsidR="00D56879" w:rsidRDefault="00D56879" w:rsidP="00E71D91">
                            <w:pPr>
                              <w:spacing w:line="300" w:lineRule="exact"/>
                            </w:pPr>
                            <w:r>
                              <w:rPr>
                                <w:rFonts w:hint="eastAsia"/>
                              </w:rPr>
                              <w:t xml:space="preserve">　　　　はしらない</w:t>
                            </w:r>
                          </w:p>
                          <w:p w:rsidR="00D56879" w:rsidRDefault="00D56879" w:rsidP="00E71D91">
                            <w:pPr>
                              <w:spacing w:line="300" w:lineRule="exact"/>
                            </w:pPr>
                            <w:r>
                              <w:rPr>
                                <w:rFonts w:hint="eastAsia"/>
                              </w:rPr>
                              <w:t xml:space="preserve">　　　　しゃべらない</w:t>
                            </w:r>
                          </w:p>
                          <w:p w:rsidR="00D56879" w:rsidRDefault="00D56879" w:rsidP="00E71D91">
                            <w:pPr>
                              <w:spacing w:line="300" w:lineRule="exact"/>
                            </w:pPr>
                            <w:r>
                              <w:rPr>
                                <w:rFonts w:hint="eastAsia"/>
                              </w:rPr>
                              <w:t xml:space="preserve">　　　　もどらない</w:t>
                            </w:r>
                          </w:p>
                        </w:txbxContent>
                      </wps:txbx>
                      <wps:bodyPr rot="0" vert="horz" wrap="square" lIns="74295" tIns="8890" rIns="74295" bIns="8890" anchor="t" anchorCtr="0" upright="1">
                        <a:noAutofit/>
                      </wps:bodyPr>
                    </wps:wsp>
                  </a:graphicData>
                </a:graphic>
              </wp:anchor>
            </w:drawing>
          </mc:Choice>
          <mc:Fallback>
            <w:pict>
              <v:roundrect id="AutoShape 2937" o:spid="_x0000_s1298" style="position:absolute;left:0;text-align:left;margin-left:371.65pt;margin-top:8.1pt;width:110.25pt;height:69pt;z-index:2516561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FuPgIAAHcEAAAOAAAAZHJzL2Uyb0RvYy54bWysVNtuEzEQfUfiHyy/070kzU3dVFVKEVKB&#10;isIHOLY3a/DaZuxk0349s7NJSIEnxD5YMx77zMw547263reW7TRE413Fi4ucM+2kV8ZtKv71y92b&#10;GWcxCaeE9U5X/ElHfr18/eqqCwtd+sZbpYEhiIuLLlS8SSkssizKRrciXvigHQZrD61I6MImUyA6&#10;RG9tVub5JOs8qABe6hhx93YI8iXh17WW6VNdR52YrTjWlmgFWtf9mi2vxGIDIjRGHsoQ/1BFK4zD&#10;pCeoW5EE24L5A6o1Enz0dbqQvs18XRupqQfspsh/6+axEUFTL0hODCea4v+DlR93D8CMQu1GJWdO&#10;tCjSzTZ5ys3K+Wjac9SFuMCjj+EB+i5juPfye2TOrxrhNvoGwHeNFgorK/rz2YsLvRPxKlt3H7zC&#10;BAITEF37GtoeEIlge1Ll6aSK3icmcbMY53kxveRMYmw2nYxyki0Ti+PtADG9075lvVFx8FunPqP0&#10;lELs7mMiadShPaG+cVa3FoXeCcuKyWRCTSLi4TBaR0xq11uj7oy15MBmvbLA8GrF7+ijjpGV82PW&#10;sa7i88vykqp4EYvnEDl9f4OgPmhAe2rfOkV2EsYONlZp3YHrnt5BprRf70nQcjw6Srf26gnpBz/M&#10;P75XNBoPz5x1OPsVjz+2AjRn9r1DCafjco58J3Jmszk+HDgPrM8CwkkEqnjibDBXaXhe2wBm02Ce&#10;gghwvp+q2qTjdAw1HcrH6UbrxfM59+nUr//F8icAAAD//wMAUEsDBBQABgAIAAAAIQAH+qpN4AAA&#10;AAoBAAAPAAAAZHJzL2Rvd25yZXYueG1sTI/BTsMwEETvSP0HaytxQdRp0gYIcSpA7QmKRIo4u/GS&#10;RMTrKHbblK9nOcFxZ55mZ/LVaDtxxMG3jhTMZxEIpMqZlmoF77vN9S0IHzQZ3TlCBWf0sComF7nO&#10;jDvRGx7LUAsOIZ9pBU0IfSalrxq02s9cj8TepxusDnwOtTSDPnG47WQcRam0uiX+0OgenxqsvsqD&#10;VbDeGKJ51Z+/Zbl9wd366vnj8VWpy+n4cA8i4Bj+YPitz9Wh4E57dyDjRafgZpEkjLKRxiAYuEsT&#10;3rJnYbmIQRa5/D+h+AEAAP//AwBQSwECLQAUAAYACAAAACEAtoM4kv4AAADhAQAAEwAAAAAAAAAA&#10;AAAAAAAAAAAAW0NvbnRlbnRfVHlwZXNdLnhtbFBLAQItABQABgAIAAAAIQA4/SH/1gAAAJQBAAAL&#10;AAAAAAAAAAAAAAAAAC8BAABfcmVscy8ucmVsc1BLAQItABQABgAIAAAAIQCVhgFuPgIAAHcEAAAO&#10;AAAAAAAAAAAAAAAAAC4CAABkcnMvZTJvRG9jLnhtbFBLAQItABQABgAIAAAAIQAH+qpN4AAAAAoB&#10;AAAPAAAAAAAAAAAAAAAAAJgEAABkcnMvZG93bnJldi54bWxQSwUGAAAAAAQABADzAAAApQUAAAAA&#10;">
                <v:textbox inset="5.85pt,.7pt,5.85pt,.7pt">
                  <w:txbxContent>
                    <w:p w:rsidR="00D56879" w:rsidRDefault="00D56879" w:rsidP="00E71D91">
                      <w:pPr>
                        <w:spacing w:line="300" w:lineRule="exact"/>
                      </w:pPr>
                      <w:r>
                        <w:rPr>
                          <w:rFonts w:hint="eastAsia"/>
                        </w:rPr>
                        <w:t xml:space="preserve">　　　　おさない</w:t>
                      </w:r>
                    </w:p>
                    <w:p w:rsidR="00D56879" w:rsidRDefault="00D56879" w:rsidP="00E71D91">
                      <w:pPr>
                        <w:spacing w:line="300" w:lineRule="exact"/>
                      </w:pPr>
                      <w:r>
                        <w:rPr>
                          <w:rFonts w:hint="eastAsia"/>
                        </w:rPr>
                        <w:t xml:space="preserve">　　　　はしらない</w:t>
                      </w:r>
                    </w:p>
                    <w:p w:rsidR="00D56879" w:rsidRDefault="00D56879" w:rsidP="00E71D91">
                      <w:pPr>
                        <w:spacing w:line="300" w:lineRule="exact"/>
                      </w:pPr>
                      <w:r>
                        <w:rPr>
                          <w:rFonts w:hint="eastAsia"/>
                        </w:rPr>
                        <w:t xml:space="preserve">　　　　しゃべらない</w:t>
                      </w:r>
                    </w:p>
                    <w:p w:rsidR="00D56879" w:rsidRDefault="00D56879" w:rsidP="00E71D91">
                      <w:pPr>
                        <w:spacing w:line="300" w:lineRule="exact"/>
                      </w:pPr>
                      <w:r>
                        <w:rPr>
                          <w:rFonts w:hint="eastAsia"/>
                        </w:rPr>
                        <w:t xml:space="preserve">　　　　もどらない</w:t>
                      </w:r>
                    </w:p>
                  </w:txbxContent>
                </v:textbox>
              </v:roundrect>
            </w:pict>
          </mc:Fallback>
        </mc:AlternateContent>
      </w:r>
      <w:r w:rsidRPr="00253463">
        <w:rPr>
          <w:rFonts w:ascii="ＭＳ ゴシック" w:eastAsia="ＭＳ ゴシック" w:hAnsi="ＭＳ ゴシック" w:hint="eastAsia"/>
          <w:b/>
          <w:noProof/>
          <w:sz w:val="21"/>
        </w:rPr>
        <mc:AlternateContent>
          <mc:Choice Requires="wps">
            <w:drawing>
              <wp:anchor distT="0" distB="0" distL="114300" distR="114300" simplePos="0" relativeHeight="251657216" behindDoc="0" locked="0" layoutInCell="1" allowOverlap="1">
                <wp:simplePos x="0" y="0"/>
                <wp:positionH relativeFrom="column">
                  <wp:posOffset>4881880</wp:posOffset>
                </wp:positionH>
                <wp:positionV relativeFrom="paragraph">
                  <wp:posOffset>152202</wp:posOffset>
                </wp:positionV>
                <wp:extent cx="304800" cy="769197"/>
                <wp:effectExtent l="0" t="0" r="19050" b="12065"/>
                <wp:wrapNone/>
                <wp:docPr id="133" name="AutoShape 2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769197"/>
                        </a:xfrm>
                        <a:prstGeom prst="roundRect">
                          <a:avLst>
                            <a:gd name="adj" fmla="val 16667"/>
                          </a:avLst>
                        </a:prstGeom>
                        <a:solidFill>
                          <a:srgbClr val="FFFFFF"/>
                        </a:solidFill>
                        <a:ln w="9525">
                          <a:solidFill>
                            <a:srgbClr val="000000"/>
                          </a:solidFill>
                          <a:round/>
                          <a:headEnd/>
                          <a:tailEnd/>
                        </a:ln>
                      </wps:spPr>
                      <wps:txbx>
                        <w:txbxContent>
                          <w:p w:rsidR="00D56879" w:rsidRDefault="00D56879" w:rsidP="00E71D91">
                            <w:pPr>
                              <w:spacing w:line="280" w:lineRule="exact"/>
                            </w:pPr>
                            <w:r>
                              <w:rPr>
                                <w:rFonts w:hint="eastAsia"/>
                              </w:rPr>
                              <w:t>おはしも</w:t>
                            </w:r>
                          </w:p>
                        </w:txbxContent>
                      </wps:txbx>
                      <wps:bodyPr rot="0" vert="horz" wrap="square" lIns="74295" tIns="8890" rIns="74295" bIns="8890" anchor="t" anchorCtr="0" upright="1">
                        <a:noAutofit/>
                      </wps:bodyPr>
                    </wps:wsp>
                  </a:graphicData>
                </a:graphic>
              </wp:anchor>
            </w:drawing>
          </mc:Choice>
          <mc:Fallback>
            <w:pict>
              <v:roundrect id="AutoShape 2938" o:spid="_x0000_s1299" style="position:absolute;left:0;text-align:left;margin-left:384.4pt;margin-top:12pt;width:24pt;height:60.55pt;z-index:2516572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4l4PQIAAHYEAAAOAAAAZHJzL2Uyb0RvYy54bWysVNuO0zAQfUfiHyy/s0nvbbTparVLEdIC&#10;KxY+wLWdxuB4zNht2v16Jk5busATIg/WjMc+M3POONc3+8ayncZgwJV8cJVzpp0EZdym5F+/rN7M&#10;OQtROCUsOF3ygw78Zvn61XXrCz2EGqzSyAjEhaL1Ja9j9EWWBVnrRoQr8NpRsAJsRCQXN5lC0RJ6&#10;Y7Nhnk+zFlB5BKlDoN37PsiXCb+qtIyfqiroyGzJqbaYVkzruluz5bUoNih8beSxDPEPVTTCOEp6&#10;hroXUbAtmj+gGiMRAlTxSkKTQVUZqVMP1M0g/62bp1p4nXohcoI/0xT+H6z8uHtEZhRpNxpx5kRD&#10;It1uI6TcbLgYzTuOWh8KOvrkH7HrMvgHkN8Dc3BXC7fRt4jQ1looqmzQnc9eXOicQFfZuv0AihII&#10;SpDo2lfYdIBEBNsnVQ5nVfQ+Mkmbo3w8z0k7SaHZdDFYzFIGUZwuewzxnYaGdUbJEbZOfSblUwax&#10;ewgxKaOO3Qn1jbOqsaTzTlg2mE6nJ8Tj4UwUJ8zULVijVsba5OBmfWeR0dWSr9J3LCdcHrOOtSVf&#10;TIaTVMWLWLiEyNP3N4jUR5rPjtm3TiU7CmN7m6q07kh1x26vUtyv90nP4XjcoXbcr0EdiH2Efvzp&#10;uZJRAz5z1tLolzz82ArUnNn3jhScjYeLCb2V5MznC+IeLwPri4BwkoBKHjnrzbvYv66tR7OpKc8g&#10;EeCgG6rKxNNw9DUdy6fhJuvF67n006lfv4vlTwAAAP//AwBQSwMEFAAGAAgAAAAhADyyrGvgAAAA&#10;CgEAAA8AAABkcnMvZG93bnJldi54bWxMj01vwjAMhu+T+A+RkXaZIC1ipeqaIjbBaR/SyrRzaLy2&#10;onGqJkDZr5932o62H71+3nw92k6ccfCtIwXxPAKBVDnTUq3gY7+bpSB80GR05wgVXNHDupjc5Doz&#10;7kLveC5DLTiEfKYVNCH0mZS+atBqP3c9Et++3GB14HGopRn0hcNtJxdRlEirW+IPje7xqcHqWJ6s&#10;gu3OEMVVf/2W5esL7rd3z5+Pb0rdTsfNA4iAY/iD4Vef1aFgp4M7kfGiU7BKUlYPChZL7sRAGie8&#10;ODC5vI9BFrn8X6H4AQAA//8DAFBLAQItABQABgAIAAAAIQC2gziS/gAAAOEBAAATAAAAAAAAAAAA&#10;AAAAAAAAAABbQ29udGVudF9UeXBlc10ueG1sUEsBAi0AFAAGAAgAAAAhADj9If/WAAAAlAEAAAsA&#10;AAAAAAAAAAAAAAAALwEAAF9yZWxzLy5yZWxzUEsBAi0AFAAGAAgAAAAhAIh3iXg9AgAAdgQAAA4A&#10;AAAAAAAAAAAAAAAALgIAAGRycy9lMm9Eb2MueG1sUEsBAi0AFAAGAAgAAAAhADyyrGvgAAAACgEA&#10;AA8AAAAAAAAAAAAAAAAAlwQAAGRycy9kb3ducmV2LnhtbFBLBQYAAAAABAAEAPMAAACkBQAAAAA=&#10;">
                <v:textbox inset="5.85pt,.7pt,5.85pt,.7pt">
                  <w:txbxContent>
                    <w:p w:rsidR="00D56879" w:rsidRDefault="00D56879" w:rsidP="00E71D91">
                      <w:pPr>
                        <w:spacing w:line="280" w:lineRule="exact"/>
                      </w:pPr>
                      <w:r>
                        <w:rPr>
                          <w:rFonts w:hint="eastAsia"/>
                        </w:rPr>
                        <w:t>おはしも</w:t>
                      </w:r>
                    </w:p>
                  </w:txbxContent>
                </v:textbox>
              </v:roundrect>
            </w:pict>
          </mc:Fallback>
        </mc:AlternateContent>
      </w:r>
      <w:r w:rsidR="00E71D91" w:rsidRPr="00253463">
        <w:rPr>
          <w:rFonts w:ascii="ＭＳ ゴシック" w:eastAsia="ＭＳ ゴシック" w:hAnsi="ＭＳ ゴシック" w:hint="eastAsia"/>
          <w:b/>
          <w:sz w:val="21"/>
        </w:rPr>
        <w:t>⑵　実践的な避難訓練の実施</w:t>
      </w:r>
    </w:p>
    <w:p w:rsidR="00E71D91" w:rsidRDefault="00E71D91" w:rsidP="00E71D91">
      <w:pPr>
        <w:spacing w:line="260" w:lineRule="exact"/>
        <w:ind w:firstLineChars="200" w:firstLine="360"/>
      </w:pPr>
      <w:r>
        <w:rPr>
          <w:rFonts w:hint="eastAsia"/>
        </w:rPr>
        <w:t>①　多様な時間帯や場所を想定した避難訓練を実施する。</w:t>
      </w:r>
    </w:p>
    <w:p w:rsidR="00E71D91" w:rsidRDefault="00E71D91" w:rsidP="00E71D91">
      <w:pPr>
        <w:spacing w:line="260" w:lineRule="exact"/>
        <w:ind w:firstLineChars="200" w:firstLine="360"/>
      </w:pPr>
      <w:r>
        <w:rPr>
          <w:rFonts w:hint="eastAsia"/>
        </w:rPr>
        <w:t>②　傷病者、特別な配慮を必要とする児童生徒の避難を円滑に行うための方法を</w:t>
      </w:r>
    </w:p>
    <w:p w:rsidR="00E71D91" w:rsidRDefault="00E71D91" w:rsidP="00E71D91">
      <w:pPr>
        <w:spacing w:line="260" w:lineRule="exact"/>
        <w:ind w:firstLineChars="300" w:firstLine="541"/>
      </w:pPr>
      <w:r>
        <w:rPr>
          <w:rFonts w:hint="eastAsia"/>
        </w:rPr>
        <w:t>明確にする。</w:t>
      </w:r>
    </w:p>
    <w:p w:rsidR="00E71D91" w:rsidRDefault="00E71D91" w:rsidP="00E71D91">
      <w:pPr>
        <w:spacing w:line="260" w:lineRule="exact"/>
      </w:pPr>
    </w:p>
    <w:p w:rsidR="00E71D91" w:rsidRPr="00E71D91" w:rsidRDefault="00E71D91" w:rsidP="00E71D91">
      <w:pPr>
        <w:spacing w:beforeLines="50" w:before="151" w:afterLines="50" w:after="151"/>
        <w:rPr>
          <w:rFonts w:ascii="ＭＳ ゴシック" w:eastAsia="ＭＳ ゴシック" w:hAnsi="ＭＳ ゴシック"/>
          <w:b/>
          <w:sz w:val="21"/>
          <w:bdr w:val="single" w:sz="4" w:space="0" w:color="auto"/>
        </w:rPr>
      </w:pPr>
      <w:r w:rsidRPr="00E71D91">
        <w:rPr>
          <w:rFonts w:ascii="ＭＳ ゴシック" w:eastAsia="ＭＳ ゴシック" w:hAnsi="ＭＳ ゴシック" w:hint="eastAsia"/>
          <w:b/>
          <w:sz w:val="21"/>
          <w:bdr w:val="single" w:sz="4" w:space="0" w:color="auto"/>
        </w:rPr>
        <w:t>２　発生時以降の対応のポイント</w:t>
      </w:r>
      <w:r w:rsidRPr="00E71D91">
        <w:rPr>
          <w:rFonts w:ascii="ＭＳ ゴシック" w:eastAsia="ＭＳ ゴシック" w:hAnsi="ＭＳ ゴシック"/>
          <w:b/>
          <w:sz w:val="21"/>
          <w:bdr w:val="single" w:sz="4" w:space="0" w:color="auto"/>
        </w:rPr>
        <w:t xml:space="preserve"> </w:t>
      </w:r>
    </w:p>
    <w:p w:rsidR="00E71D91" w:rsidRPr="00253463" w:rsidRDefault="00E71D91" w:rsidP="00E71D91">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状況の把握及び安全確保</w:t>
      </w:r>
    </w:p>
    <w:p w:rsidR="00E71D91" w:rsidRDefault="00E71D91" w:rsidP="00E71D91">
      <w:pPr>
        <w:spacing w:line="260" w:lineRule="exact"/>
        <w:ind w:leftChars="200" w:left="540" w:hangingChars="100" w:hanging="180"/>
      </w:pPr>
      <w:r>
        <w:rPr>
          <w:rFonts w:hint="eastAsia"/>
        </w:rPr>
        <w:t>①　火災発生時に授業担当者以外の教職員は、火災発生場所を確認し、管理職（防火管理者）に報告するとともに、可能であれば、初期消火を行う。</w:t>
      </w:r>
    </w:p>
    <w:p w:rsidR="00E71D91" w:rsidRDefault="00E71D91" w:rsidP="00E71D91">
      <w:pPr>
        <w:spacing w:line="260" w:lineRule="exact"/>
        <w:ind w:leftChars="200" w:left="540" w:hangingChars="100" w:hanging="180"/>
      </w:pPr>
      <w:r>
        <w:rPr>
          <w:rFonts w:hint="eastAsia"/>
        </w:rPr>
        <w:t>②　管理職は、消防署に通報するとともに、最も安全な避難経路及び避難場所を決定する。閉門中であれば、緊急車両通行のため校門を開ける。</w:t>
      </w:r>
    </w:p>
    <w:p w:rsidR="00E71D91" w:rsidRPr="00253463" w:rsidRDefault="00E71D91" w:rsidP="00E71D91">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避難指示及び誘導</w:t>
      </w:r>
    </w:p>
    <w:p w:rsidR="00E71D91" w:rsidRDefault="00E71D91" w:rsidP="00E71D91">
      <w:pPr>
        <w:spacing w:line="260" w:lineRule="exact"/>
        <w:ind w:leftChars="200" w:left="540" w:hangingChars="100" w:hanging="180"/>
      </w:pPr>
      <w:r>
        <w:rPr>
          <w:rFonts w:hint="eastAsia"/>
        </w:rPr>
        <w:t>①　管理職は、火災発生場所、避難経路及び避難場所を校内放送等で指示する。</w:t>
      </w:r>
    </w:p>
    <w:p w:rsidR="00E71D91" w:rsidRDefault="00E71D91" w:rsidP="00E71D91">
      <w:pPr>
        <w:spacing w:line="260" w:lineRule="exact"/>
        <w:ind w:leftChars="200" w:left="540" w:hangingChars="100" w:hanging="180"/>
      </w:pPr>
      <w:r>
        <w:rPr>
          <w:rFonts w:hint="eastAsia"/>
        </w:rPr>
        <w:t>②　児童生徒を落ち着かせ、指示に基づき整然と避難させる。避難の際は、身を低くし、ハンカチを口に当てて避難するよう指示する。</w:t>
      </w:r>
    </w:p>
    <w:p w:rsidR="00E71D91" w:rsidRDefault="00E71D91" w:rsidP="00E71D91">
      <w:pPr>
        <w:spacing w:line="260" w:lineRule="exact"/>
        <w:ind w:leftChars="200" w:left="540" w:hangingChars="100" w:hanging="180"/>
      </w:pPr>
      <w:r>
        <w:rPr>
          <w:rFonts w:hint="eastAsia"/>
        </w:rPr>
        <w:t>③　火災発生時に授業担当者以外の教職員は、避難経路及び避難場所における誘導と安全確保を行うとともに、逃げ遅れた児童生徒がいないか確認する。また、特別な配慮を必要とする児童生徒の避難をサポートする。</w:t>
      </w:r>
    </w:p>
    <w:p w:rsidR="00E71D91" w:rsidRDefault="00E71D91" w:rsidP="00E71D91">
      <w:pPr>
        <w:spacing w:line="260" w:lineRule="exact"/>
        <w:ind w:leftChars="200" w:left="540" w:hangingChars="100" w:hanging="180"/>
      </w:pPr>
      <w:r>
        <w:rPr>
          <w:rFonts w:hint="eastAsia"/>
        </w:rPr>
        <w:t>④　重要書類等を搬出する。</w:t>
      </w:r>
    </w:p>
    <w:p w:rsidR="00E71D91" w:rsidRPr="00253463" w:rsidRDefault="00E71D91" w:rsidP="00E71D91">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避難場所での対応</w:t>
      </w:r>
    </w:p>
    <w:p w:rsidR="00E71D91" w:rsidRDefault="00E71D91" w:rsidP="00E71D91">
      <w:pPr>
        <w:spacing w:line="260" w:lineRule="exact"/>
        <w:ind w:leftChars="200" w:left="540" w:hangingChars="100" w:hanging="180"/>
      </w:pPr>
      <w:r>
        <w:rPr>
          <w:rFonts w:hint="eastAsia"/>
        </w:rPr>
        <w:t>①　担任は、名簿により人員確認及び傷病者等の状況を確認し、管理職に報告する。</w:t>
      </w:r>
    </w:p>
    <w:p w:rsidR="00E71D91" w:rsidRDefault="00E71D91" w:rsidP="00E71D91">
      <w:pPr>
        <w:spacing w:line="260" w:lineRule="exact"/>
        <w:ind w:leftChars="200" w:left="540" w:hangingChars="100" w:hanging="180"/>
      </w:pPr>
      <w:r>
        <w:rPr>
          <w:rFonts w:hint="eastAsia"/>
        </w:rPr>
        <w:t>②　管理職は、児童生徒や教職員の傷病の程度に応じ、速やかに救急車を要請するとともに、養護教諭等を中心に救護班を組織し、応急手当を行う。</w:t>
      </w:r>
    </w:p>
    <w:p w:rsidR="00E71D91" w:rsidRPr="00253463" w:rsidRDefault="00E71D91" w:rsidP="00E71D91">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⑷　報告等</w:t>
      </w:r>
    </w:p>
    <w:p w:rsidR="00E71D91" w:rsidRDefault="00E71D91" w:rsidP="00E71D91">
      <w:pPr>
        <w:spacing w:line="260" w:lineRule="exact"/>
        <w:ind w:leftChars="200" w:left="540" w:hangingChars="100" w:hanging="180"/>
      </w:pPr>
      <w:r>
        <w:rPr>
          <w:rFonts w:hint="eastAsia"/>
        </w:rPr>
        <w:t>①　児童生徒が負傷した場合は、保護者へ速やかに報告する。</w:t>
      </w:r>
    </w:p>
    <w:p w:rsidR="00E71D91" w:rsidRPr="00616BA5" w:rsidRDefault="00E71D91" w:rsidP="00E71D91">
      <w:pPr>
        <w:spacing w:line="260" w:lineRule="exact"/>
        <w:ind w:leftChars="200" w:left="540" w:hangingChars="100" w:hanging="180"/>
      </w:pPr>
      <w:r w:rsidRPr="00616BA5">
        <w:rPr>
          <w:rFonts w:hint="eastAsia"/>
        </w:rPr>
        <w:t>②　情報の共有化を図</w:t>
      </w:r>
      <w:r w:rsidR="00050A9D" w:rsidRPr="00616BA5">
        <w:rPr>
          <w:rFonts w:hint="eastAsia"/>
        </w:rPr>
        <w:t>り、職員の役割分担を明確にし、的確な対応を図る。（外部からの問</w:t>
      </w:r>
      <w:r w:rsidRPr="00616BA5">
        <w:rPr>
          <w:rFonts w:hint="eastAsia"/>
        </w:rPr>
        <w:t>合せへの対応、対応の記録、児童生徒の健康状況の把握及び教育委員会等への報告等を行う。）</w:t>
      </w:r>
    </w:p>
    <w:p w:rsidR="00E71D91" w:rsidRPr="00616BA5" w:rsidRDefault="00E71D91" w:rsidP="00E71D91">
      <w:pPr>
        <w:spacing w:line="260" w:lineRule="exact"/>
        <w:ind w:leftChars="200" w:left="540" w:hangingChars="100" w:hanging="180"/>
      </w:pPr>
      <w:r w:rsidRPr="00616BA5">
        <w:rPr>
          <w:rFonts w:hint="eastAsia"/>
        </w:rPr>
        <w:t>③　教育委員会や消防署</w:t>
      </w:r>
      <w:r w:rsidR="00B3369F" w:rsidRPr="00616BA5">
        <w:rPr>
          <w:rFonts w:hint="eastAsia"/>
        </w:rPr>
        <w:t>等への学校からの連絡窓口を一本化し</w:t>
      </w:r>
      <w:r w:rsidRPr="00616BA5">
        <w:rPr>
          <w:rFonts w:hint="eastAsia"/>
        </w:rPr>
        <w:t>、報道機関</w:t>
      </w:r>
      <w:r w:rsidR="00B3369F" w:rsidRPr="00616BA5">
        <w:rPr>
          <w:rFonts w:hint="eastAsia"/>
        </w:rPr>
        <w:t>への対応は教育委員会と相談のうえ、窓口を教育委員会か学校にに一本化する</w:t>
      </w:r>
      <w:r w:rsidRPr="00616BA5">
        <w:rPr>
          <w:rFonts w:hint="eastAsia"/>
        </w:rPr>
        <w:t>。</w:t>
      </w:r>
    </w:p>
    <w:p w:rsidR="00E71D91" w:rsidRPr="00616BA5" w:rsidRDefault="00E71D91" w:rsidP="00E71D91">
      <w:pPr>
        <w:spacing w:line="260" w:lineRule="exact"/>
        <w:ind w:leftChars="200" w:left="540" w:hangingChars="100" w:hanging="180"/>
      </w:pPr>
      <w:r w:rsidRPr="00616BA5">
        <w:rPr>
          <w:rFonts w:hint="eastAsia"/>
        </w:rPr>
        <w:t>④　今後の対応（下校等の措置）について、保護者に連絡する。</w:t>
      </w:r>
    </w:p>
    <w:p w:rsidR="00E71D91" w:rsidRDefault="00E71D91" w:rsidP="00E71D91">
      <w:pPr>
        <w:spacing w:line="260" w:lineRule="exact"/>
      </w:pPr>
    </w:p>
    <w:p w:rsidR="00E71D91" w:rsidRPr="00E71D91" w:rsidRDefault="00E71D91" w:rsidP="00E71D91">
      <w:pPr>
        <w:spacing w:beforeLines="50" w:before="151" w:afterLines="50" w:after="151"/>
        <w:rPr>
          <w:rFonts w:ascii="ＭＳ ゴシック" w:eastAsia="ＭＳ ゴシック" w:hAnsi="ＭＳ ゴシック"/>
          <w:b/>
          <w:sz w:val="21"/>
          <w:bdr w:val="single" w:sz="4" w:space="0" w:color="auto"/>
        </w:rPr>
      </w:pPr>
      <w:r w:rsidRPr="00E71D91">
        <w:rPr>
          <w:rFonts w:ascii="ＭＳ ゴシック" w:eastAsia="ＭＳ ゴシック" w:hAnsi="ＭＳ ゴシック" w:hint="eastAsia"/>
          <w:b/>
          <w:sz w:val="21"/>
          <w:bdr w:val="single" w:sz="4" w:space="0" w:color="auto"/>
        </w:rPr>
        <w:t>３　情報収集等</w:t>
      </w:r>
      <w:r w:rsidRPr="00E71D91">
        <w:rPr>
          <w:rFonts w:ascii="ＭＳ ゴシック" w:eastAsia="ＭＳ ゴシック" w:hAnsi="ＭＳ ゴシック"/>
          <w:b/>
          <w:sz w:val="21"/>
          <w:bdr w:val="single" w:sz="4" w:space="0" w:color="auto"/>
        </w:rPr>
        <w:t xml:space="preserve"> </w:t>
      </w:r>
    </w:p>
    <w:p w:rsidR="00E71D91" w:rsidRPr="00253463" w:rsidRDefault="00E71D91" w:rsidP="00E71D91">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関係法令等</w:t>
      </w:r>
    </w:p>
    <w:p w:rsidR="00E71D91" w:rsidRDefault="00E71D91" w:rsidP="00E71D91">
      <w:pPr>
        <w:spacing w:line="260" w:lineRule="exact"/>
        <w:ind w:firstLineChars="200" w:firstLine="360"/>
      </w:pPr>
      <w:r>
        <w:rPr>
          <w:rFonts w:hint="eastAsia"/>
        </w:rPr>
        <w:t xml:space="preserve">・　</w:t>
      </w:r>
      <w:hyperlink r:id="rId127" w:history="1">
        <w:r w:rsidRPr="00DA7B63">
          <w:rPr>
            <w:rStyle w:val="ac"/>
            <w:rFonts w:hint="eastAsia"/>
          </w:rPr>
          <w:t>消防法</w:t>
        </w:r>
      </w:hyperlink>
      <w:r>
        <w:rPr>
          <w:rFonts w:hint="eastAsia"/>
        </w:rPr>
        <w:t>第８条（防火管理者）、第</w:t>
      </w:r>
      <w:r>
        <w:t>17条（消防用設備等設置義務）</w:t>
      </w:r>
    </w:p>
    <w:p w:rsidR="00E71D91" w:rsidRDefault="00E71D91" w:rsidP="00E71D91">
      <w:pPr>
        <w:spacing w:line="260" w:lineRule="exact"/>
        <w:ind w:firstLineChars="200" w:firstLine="360"/>
      </w:pPr>
      <w:r>
        <w:rPr>
          <w:rFonts w:hint="eastAsia"/>
        </w:rPr>
        <w:t xml:space="preserve">・　</w:t>
      </w:r>
      <w:hyperlink r:id="rId128" w:history="1">
        <w:r w:rsidRPr="00DA7B63">
          <w:rPr>
            <w:rStyle w:val="ac"/>
            <w:rFonts w:hint="eastAsia"/>
          </w:rPr>
          <w:t>学校保健安全法</w:t>
        </w:r>
      </w:hyperlink>
      <w:r>
        <w:rPr>
          <w:rFonts w:hint="eastAsia"/>
        </w:rPr>
        <w:t>第</w:t>
      </w:r>
      <w:r>
        <w:t>27条（学校安全計画）、第28条（学校環境の安全の確保）</w:t>
      </w:r>
    </w:p>
    <w:p w:rsidR="00E71D91" w:rsidRDefault="00E71D91" w:rsidP="00E71D91">
      <w:pPr>
        <w:spacing w:line="260" w:lineRule="exact"/>
        <w:ind w:firstLineChars="200" w:firstLine="360"/>
      </w:pPr>
      <w:r>
        <w:rPr>
          <w:rFonts w:hint="eastAsia"/>
        </w:rPr>
        <w:t xml:space="preserve">・　</w:t>
      </w:r>
      <w:hyperlink r:id="rId129" w:history="1">
        <w:r w:rsidRPr="00DA7B63">
          <w:rPr>
            <w:rStyle w:val="ac"/>
            <w:rFonts w:hint="eastAsia"/>
          </w:rPr>
          <w:t>災害対策基本法</w:t>
        </w:r>
      </w:hyperlink>
      <w:r>
        <w:rPr>
          <w:rFonts w:hint="eastAsia"/>
        </w:rPr>
        <w:t>第</w:t>
      </w:r>
      <w:r>
        <w:t>46条～48条（災害予防、防災に関する組織整備、防災訓練義務）</w:t>
      </w:r>
    </w:p>
    <w:p w:rsidR="00E71D91" w:rsidRPr="00253463" w:rsidRDefault="00E71D91" w:rsidP="00E71D91">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関係情報</w:t>
      </w:r>
    </w:p>
    <w:p w:rsidR="00E71D91" w:rsidRDefault="00E71D91" w:rsidP="00E71D91">
      <w:pPr>
        <w:spacing w:line="260" w:lineRule="exact"/>
        <w:ind w:firstLineChars="200" w:firstLine="360"/>
      </w:pPr>
      <w:r>
        <w:rPr>
          <w:rFonts w:hint="eastAsia"/>
        </w:rPr>
        <w:t xml:space="preserve">・　</w:t>
      </w:r>
      <w:hyperlink r:id="rId130" w:history="1">
        <w:r w:rsidRPr="00DA7B63">
          <w:rPr>
            <w:rStyle w:val="ac"/>
            <w:rFonts w:hint="eastAsia"/>
          </w:rPr>
          <w:t>総務省消防庁</w:t>
        </w:r>
      </w:hyperlink>
    </w:p>
    <w:p w:rsidR="00DA7B63" w:rsidRDefault="00DA7B63" w:rsidP="00DA7B63">
      <w:pPr>
        <w:spacing w:line="260" w:lineRule="exact"/>
        <w:ind w:firstLineChars="200" w:firstLine="360"/>
      </w:pPr>
      <w:r>
        <w:rPr>
          <w:rFonts w:hint="eastAsia"/>
        </w:rPr>
        <w:t xml:space="preserve">・　</w:t>
      </w:r>
      <w:hyperlink r:id="rId131" w:history="1">
        <w:r w:rsidRPr="00383130">
          <w:rPr>
            <w:rStyle w:val="ac"/>
            <w:rFonts w:hint="eastAsia"/>
          </w:rPr>
          <w:t>しまね防災情報</w:t>
        </w:r>
      </w:hyperlink>
    </w:p>
    <w:p w:rsidR="00DA7B63" w:rsidRPr="000C7D1D" w:rsidRDefault="00DA7B63" w:rsidP="00DA7B63">
      <w:pPr>
        <w:spacing w:line="260" w:lineRule="exact"/>
        <w:ind w:firstLineChars="200" w:firstLine="360"/>
        <w:rPr>
          <w:color w:val="FF0000"/>
        </w:rPr>
      </w:pPr>
      <w:r>
        <w:rPr>
          <w:rFonts w:hint="eastAsia"/>
        </w:rPr>
        <w:t xml:space="preserve">・　</w:t>
      </w:r>
      <w:hyperlink r:id="rId132" w:history="1">
        <w:r w:rsidRPr="00383130">
          <w:rPr>
            <w:rStyle w:val="ac"/>
            <w:rFonts w:hint="eastAsia"/>
          </w:rPr>
          <w:t>しまね防災メールの登録</w:t>
        </w:r>
      </w:hyperlink>
    </w:p>
    <w:p w:rsidR="00A30B88" w:rsidRPr="00DA7B63" w:rsidRDefault="00A30B88" w:rsidP="000D0C8D">
      <w:pPr>
        <w:spacing w:line="260" w:lineRule="exact"/>
      </w:pPr>
    </w:p>
    <w:p w:rsidR="00E71D91" w:rsidRDefault="00E71D91">
      <w:pPr>
        <w:widowControl/>
        <w:autoSpaceDE/>
        <w:autoSpaceDN/>
        <w:jc w:val="left"/>
      </w:pPr>
      <w:r>
        <w:br w:type="page"/>
      </w:r>
    </w:p>
    <w:p w:rsidR="00A30B88" w:rsidRDefault="00786A4D" w:rsidP="00786A4D">
      <w:pPr>
        <w:pStyle w:val="2"/>
      </w:pPr>
      <w:bookmarkStart w:id="30" w:name="_火災発生時の対応"/>
      <w:bookmarkEnd w:id="30"/>
      <w:r>
        <w:rPr>
          <w:rFonts w:hint="eastAsia"/>
        </w:rPr>
        <w:t>火災発生時の対応</w:t>
      </w:r>
    </w:p>
    <w:p w:rsidR="00A30B88" w:rsidRDefault="00A30B88" w:rsidP="000D0C8D">
      <w:pPr>
        <w:spacing w:line="260" w:lineRule="exact"/>
      </w:pPr>
    </w:p>
    <w:tbl>
      <w:tblPr>
        <w:tblStyle w:val="100"/>
        <w:tblW w:w="0" w:type="auto"/>
        <w:tblLook w:val="04A0" w:firstRow="1" w:lastRow="0" w:firstColumn="1" w:lastColumn="0" w:noHBand="0" w:noVBand="1"/>
      </w:tblPr>
      <w:tblGrid>
        <w:gridCol w:w="1980"/>
        <w:gridCol w:w="2835"/>
        <w:gridCol w:w="2746"/>
        <w:gridCol w:w="2521"/>
      </w:tblGrid>
      <w:tr w:rsidR="00786A4D" w:rsidRPr="00786A4D" w:rsidTr="00494AC1">
        <w:tc>
          <w:tcPr>
            <w:tcW w:w="1980" w:type="dxa"/>
            <w:tcBorders>
              <w:bottom w:val="single" w:sz="4" w:space="0" w:color="auto"/>
            </w:tcBorders>
            <w:shd w:val="clear" w:color="auto" w:fill="auto"/>
            <w:vAlign w:val="center"/>
          </w:tcPr>
          <w:p w:rsidR="00786A4D" w:rsidRPr="00786A4D" w:rsidRDefault="00786A4D" w:rsidP="00786A4D">
            <w:pPr>
              <w:ind w:left="22"/>
              <w:jc w:val="center"/>
              <w:rPr>
                <w:rFonts w:ascii="ＭＳ ゴシック" w:eastAsia="ＭＳ ゴシック" w:hAnsi="ＭＳ ゴシック"/>
                <w:b/>
                <w:kern w:val="2"/>
              </w:rPr>
            </w:pPr>
            <w:r w:rsidRPr="00786A4D">
              <w:rPr>
                <w:rFonts w:ascii="ＭＳ ゴシック" w:eastAsia="ＭＳ ゴシック" w:hAnsi="ＭＳ ゴシック" w:hint="eastAsia"/>
                <w:b/>
                <w:kern w:val="2"/>
              </w:rPr>
              <w:t>対応の流れ</w:t>
            </w:r>
          </w:p>
        </w:tc>
        <w:tc>
          <w:tcPr>
            <w:tcW w:w="2835" w:type="dxa"/>
            <w:tcBorders>
              <w:right w:val="single" w:sz="4" w:space="0" w:color="auto"/>
            </w:tcBorders>
            <w:shd w:val="clear" w:color="auto" w:fill="auto"/>
            <w:vAlign w:val="center"/>
          </w:tcPr>
          <w:p w:rsidR="00786A4D" w:rsidRPr="00786A4D" w:rsidRDefault="00786A4D" w:rsidP="00786A4D">
            <w:pPr>
              <w:jc w:val="center"/>
              <w:rPr>
                <w:rFonts w:ascii="ＭＳ ゴシック" w:eastAsia="ＭＳ ゴシック" w:hAnsi="ＭＳ ゴシック"/>
                <w:b/>
                <w:kern w:val="2"/>
              </w:rPr>
            </w:pPr>
            <w:r w:rsidRPr="00786A4D">
              <w:rPr>
                <w:rFonts w:ascii="ＭＳ ゴシック" w:eastAsia="ＭＳ ゴシック" w:hAnsi="ＭＳ ゴシック" w:hint="eastAsia"/>
                <w:b/>
                <w:kern w:val="2"/>
              </w:rPr>
              <w:t>管理職</w:t>
            </w:r>
          </w:p>
        </w:tc>
        <w:tc>
          <w:tcPr>
            <w:tcW w:w="2746" w:type="dxa"/>
            <w:tcBorders>
              <w:left w:val="nil"/>
            </w:tcBorders>
            <w:shd w:val="clear" w:color="auto" w:fill="auto"/>
            <w:vAlign w:val="center"/>
          </w:tcPr>
          <w:p w:rsidR="00786A4D" w:rsidRPr="00786A4D" w:rsidRDefault="00786A4D" w:rsidP="00786A4D">
            <w:pPr>
              <w:jc w:val="center"/>
              <w:rPr>
                <w:rFonts w:ascii="ＭＳ ゴシック" w:eastAsia="ＭＳ ゴシック" w:hAnsi="ＭＳ ゴシック"/>
                <w:b/>
                <w:kern w:val="2"/>
              </w:rPr>
            </w:pPr>
            <w:r w:rsidRPr="00786A4D">
              <w:rPr>
                <w:rFonts w:ascii="ＭＳ ゴシック" w:eastAsia="ＭＳ ゴシック" w:hAnsi="ＭＳ ゴシック" w:hint="eastAsia"/>
                <w:b/>
                <w:kern w:val="2"/>
              </w:rPr>
              <w:t>教職員</w:t>
            </w:r>
          </w:p>
        </w:tc>
        <w:tc>
          <w:tcPr>
            <w:tcW w:w="2521" w:type="dxa"/>
            <w:shd w:val="clear" w:color="auto" w:fill="auto"/>
            <w:vAlign w:val="center"/>
          </w:tcPr>
          <w:p w:rsidR="00786A4D" w:rsidRPr="00786A4D" w:rsidRDefault="00786A4D" w:rsidP="00786A4D">
            <w:pPr>
              <w:widowControl/>
              <w:jc w:val="center"/>
              <w:rPr>
                <w:rFonts w:ascii="ＭＳ ゴシック" w:eastAsia="ＭＳ ゴシック" w:hAnsi="ＭＳ ゴシック"/>
                <w:b/>
                <w:kern w:val="2"/>
              </w:rPr>
            </w:pPr>
            <w:r w:rsidRPr="00786A4D">
              <w:rPr>
                <w:rFonts w:ascii="ＭＳ ゴシック" w:eastAsia="ＭＳ ゴシック" w:hAnsi="ＭＳ ゴシック" w:hint="eastAsia"/>
                <w:b/>
                <w:kern w:val="2"/>
              </w:rPr>
              <w:t>児童生徒</w:t>
            </w:r>
          </w:p>
        </w:tc>
      </w:tr>
      <w:tr w:rsidR="00786A4D" w:rsidRPr="00786A4D" w:rsidTr="00494AC1">
        <w:tc>
          <w:tcPr>
            <w:tcW w:w="1980" w:type="dxa"/>
          </w:tcPr>
          <w:p w:rsidR="00786A4D" w:rsidRPr="00786A4D" w:rsidRDefault="00786A4D" w:rsidP="00786A4D">
            <w:pPr>
              <w:spacing w:line="260" w:lineRule="exact"/>
              <w:jc w:val="left"/>
              <w:textAlignment w:val="baseline"/>
              <w:rPr>
                <w:rFonts w:ascii="ＭＳ ゴシック" w:eastAsia="ＭＳ ゴシック" w:hAnsi="ＭＳ ゴシック" w:cs="ＭＳ 明朝"/>
                <w:kern w:val="0"/>
                <w:szCs w:val="20"/>
              </w:rPr>
            </w:pPr>
            <w:r w:rsidRPr="00786A4D">
              <w:rPr>
                <w:rFonts w:ascii="ＭＳ ゴシック" w:eastAsia="ＭＳ ゴシック" w:hAnsi="ＭＳ ゴシック" w:cs="ＭＳ 明朝" w:hint="eastAsia"/>
                <w:kern w:val="0"/>
                <w:szCs w:val="20"/>
              </w:rPr>
              <w:t>&lt;発生時の危機管理&gt;</w:t>
            </w:r>
          </w:p>
          <w:p w:rsidR="00786A4D" w:rsidRPr="00786A4D" w:rsidRDefault="00786A4D" w:rsidP="00786A4D">
            <w:pPr>
              <w:spacing w:line="260" w:lineRule="exact"/>
              <w:jc w:val="left"/>
              <w:textAlignment w:val="baseline"/>
              <w:rPr>
                <w:rFonts w:hAnsi="ＭＳ 明朝"/>
                <w:spacing w:val="2"/>
                <w:kern w:val="0"/>
                <w:szCs w:val="20"/>
              </w:rPr>
            </w:pPr>
            <w:r w:rsidRPr="00786A4D">
              <w:rPr>
                <w:rFonts w:hAnsi="ＭＳ 明朝" w:cs="ＭＳ 明朝" w:hint="eastAsia"/>
                <w:kern w:val="0"/>
                <w:szCs w:val="20"/>
              </w:rPr>
              <w:t>○　火災発生</w:t>
            </w:r>
          </w:p>
          <w:p w:rsidR="00786A4D" w:rsidRPr="00786A4D" w:rsidRDefault="00786A4D" w:rsidP="00786A4D">
            <w:pPr>
              <w:spacing w:line="260" w:lineRule="exact"/>
              <w:ind w:left="180" w:hangingChars="100" w:hanging="180"/>
              <w:jc w:val="left"/>
              <w:textAlignment w:val="baseline"/>
              <w:rPr>
                <w:rFonts w:hAnsi="ＭＳ 明朝" w:cs="ＭＳ 明朝"/>
                <w:kern w:val="0"/>
                <w:szCs w:val="20"/>
              </w:rPr>
            </w:pPr>
          </w:p>
          <w:p w:rsidR="00786A4D" w:rsidRPr="00786A4D" w:rsidRDefault="00786A4D" w:rsidP="00786A4D">
            <w:pPr>
              <w:spacing w:line="260" w:lineRule="exact"/>
              <w:ind w:left="180" w:hangingChars="100" w:hanging="180"/>
              <w:jc w:val="left"/>
              <w:textAlignment w:val="baseline"/>
              <w:rPr>
                <w:rFonts w:hAnsi="ＭＳ 明朝" w:cs="ＭＳ 明朝"/>
                <w:kern w:val="0"/>
                <w:szCs w:val="20"/>
              </w:rPr>
            </w:pPr>
          </w:p>
          <w:p w:rsidR="00786A4D" w:rsidRPr="00786A4D" w:rsidRDefault="00786A4D" w:rsidP="00786A4D">
            <w:pPr>
              <w:spacing w:line="260" w:lineRule="exact"/>
              <w:ind w:left="180" w:hangingChars="100" w:hanging="180"/>
              <w:jc w:val="left"/>
              <w:textAlignment w:val="baseline"/>
              <w:rPr>
                <w:rFonts w:hAnsi="ＭＳ 明朝"/>
                <w:spacing w:val="2"/>
                <w:kern w:val="0"/>
                <w:szCs w:val="20"/>
              </w:rPr>
            </w:pPr>
            <w:r w:rsidRPr="00786A4D">
              <w:rPr>
                <w:rFonts w:hAnsi="ＭＳ 明朝" w:cs="ＭＳ 明朝" w:hint="eastAsia"/>
                <w:kern w:val="0"/>
                <w:szCs w:val="20"/>
              </w:rPr>
              <w:t>○　児童生徒の安全確保</w:t>
            </w:r>
          </w:p>
          <w:p w:rsidR="00786A4D" w:rsidRPr="00786A4D" w:rsidRDefault="00786A4D" w:rsidP="00786A4D">
            <w:pPr>
              <w:spacing w:line="260" w:lineRule="exact"/>
              <w:jc w:val="left"/>
              <w:textAlignment w:val="baseline"/>
              <w:rPr>
                <w:rFonts w:hAnsi="ＭＳ 明朝"/>
                <w:spacing w:val="2"/>
                <w:kern w:val="0"/>
                <w:szCs w:val="20"/>
              </w:rPr>
            </w:pPr>
          </w:p>
          <w:p w:rsidR="00786A4D" w:rsidRPr="00786A4D" w:rsidRDefault="00786A4D" w:rsidP="00786A4D">
            <w:pPr>
              <w:spacing w:line="260" w:lineRule="exact"/>
              <w:jc w:val="left"/>
              <w:textAlignment w:val="baseline"/>
              <w:rPr>
                <w:rFonts w:hAnsi="ＭＳ 明朝"/>
                <w:spacing w:val="2"/>
                <w:kern w:val="0"/>
                <w:szCs w:val="20"/>
              </w:rPr>
            </w:pPr>
          </w:p>
          <w:p w:rsidR="00786A4D" w:rsidRPr="00786A4D" w:rsidRDefault="00786A4D" w:rsidP="00786A4D">
            <w:pPr>
              <w:spacing w:line="260" w:lineRule="exact"/>
              <w:jc w:val="left"/>
              <w:textAlignment w:val="baseline"/>
              <w:rPr>
                <w:rFonts w:hAnsi="ＭＳ 明朝"/>
                <w:spacing w:val="2"/>
                <w:kern w:val="0"/>
                <w:szCs w:val="20"/>
              </w:rPr>
            </w:pPr>
          </w:p>
          <w:p w:rsidR="00786A4D" w:rsidRPr="00786A4D" w:rsidRDefault="00786A4D" w:rsidP="00786A4D">
            <w:pPr>
              <w:spacing w:line="260" w:lineRule="exact"/>
              <w:jc w:val="left"/>
              <w:textAlignment w:val="baseline"/>
              <w:rPr>
                <w:rFonts w:hAnsi="ＭＳ 明朝"/>
                <w:spacing w:val="2"/>
                <w:kern w:val="0"/>
                <w:szCs w:val="20"/>
              </w:rPr>
            </w:pPr>
          </w:p>
          <w:p w:rsidR="00786A4D" w:rsidRPr="00786A4D" w:rsidRDefault="00786A4D" w:rsidP="00786A4D">
            <w:pPr>
              <w:spacing w:line="260" w:lineRule="exact"/>
              <w:ind w:left="180" w:hangingChars="100" w:hanging="180"/>
              <w:jc w:val="left"/>
              <w:textAlignment w:val="baseline"/>
              <w:rPr>
                <w:rFonts w:hAnsi="ＭＳ 明朝" w:cs="ＭＳ 明朝"/>
                <w:kern w:val="0"/>
                <w:szCs w:val="20"/>
              </w:rPr>
            </w:pPr>
          </w:p>
          <w:p w:rsidR="00786A4D" w:rsidRPr="00786A4D" w:rsidRDefault="00786A4D" w:rsidP="00786A4D">
            <w:pPr>
              <w:spacing w:line="260" w:lineRule="exact"/>
              <w:jc w:val="left"/>
              <w:textAlignment w:val="baseline"/>
              <w:rPr>
                <w:rFonts w:hAnsi="ＭＳ 明朝"/>
                <w:spacing w:val="2"/>
                <w:kern w:val="0"/>
                <w:szCs w:val="20"/>
              </w:rPr>
            </w:pPr>
          </w:p>
          <w:p w:rsidR="00786A4D" w:rsidRPr="00786A4D" w:rsidRDefault="00786A4D" w:rsidP="00786A4D">
            <w:pPr>
              <w:spacing w:line="260" w:lineRule="exact"/>
              <w:ind w:left="180" w:hangingChars="100" w:hanging="180"/>
              <w:jc w:val="left"/>
              <w:rPr>
                <w:rFonts w:hAnsi="ＭＳ 明朝"/>
                <w:kern w:val="2"/>
                <w:szCs w:val="20"/>
              </w:rPr>
            </w:pPr>
          </w:p>
          <w:p w:rsidR="00786A4D" w:rsidRPr="00786A4D" w:rsidRDefault="00786A4D" w:rsidP="00786A4D">
            <w:pPr>
              <w:spacing w:line="260" w:lineRule="exact"/>
              <w:jc w:val="left"/>
              <w:textAlignment w:val="baseline"/>
              <w:rPr>
                <w:rFonts w:hAnsi="ＭＳ 明朝"/>
                <w:kern w:val="2"/>
                <w:szCs w:val="20"/>
              </w:rPr>
            </w:pPr>
          </w:p>
          <w:p w:rsidR="00786A4D" w:rsidRPr="00786A4D" w:rsidRDefault="00786A4D" w:rsidP="00786A4D">
            <w:pPr>
              <w:spacing w:line="260" w:lineRule="exact"/>
              <w:jc w:val="left"/>
              <w:textAlignment w:val="baseline"/>
              <w:rPr>
                <w:rFonts w:hAnsi="ＭＳ 明朝"/>
                <w:kern w:val="2"/>
                <w:szCs w:val="20"/>
              </w:rPr>
            </w:pPr>
          </w:p>
          <w:p w:rsidR="00786A4D" w:rsidRPr="00786A4D" w:rsidRDefault="00786A4D" w:rsidP="00786A4D">
            <w:pPr>
              <w:spacing w:line="260" w:lineRule="exact"/>
              <w:jc w:val="left"/>
              <w:textAlignment w:val="baseline"/>
              <w:rPr>
                <w:rFonts w:hAnsi="ＭＳ 明朝"/>
                <w:kern w:val="2"/>
                <w:szCs w:val="20"/>
              </w:rPr>
            </w:pPr>
          </w:p>
          <w:p w:rsidR="00786A4D" w:rsidRPr="00786A4D" w:rsidRDefault="00786A4D" w:rsidP="00786A4D">
            <w:pPr>
              <w:spacing w:line="260" w:lineRule="exact"/>
              <w:jc w:val="left"/>
              <w:textAlignment w:val="baseline"/>
              <w:rPr>
                <w:rFonts w:hAnsi="ＭＳ 明朝"/>
                <w:kern w:val="2"/>
                <w:szCs w:val="20"/>
              </w:rPr>
            </w:pPr>
          </w:p>
          <w:p w:rsidR="00786A4D" w:rsidRPr="00786A4D" w:rsidRDefault="00786A4D" w:rsidP="00786A4D">
            <w:pPr>
              <w:spacing w:line="260" w:lineRule="exact"/>
              <w:jc w:val="left"/>
              <w:textAlignment w:val="baseline"/>
              <w:rPr>
                <w:rFonts w:hAnsi="ＭＳ 明朝"/>
                <w:kern w:val="2"/>
                <w:szCs w:val="20"/>
              </w:rPr>
            </w:pPr>
          </w:p>
          <w:p w:rsidR="00786A4D" w:rsidRPr="00786A4D" w:rsidRDefault="00786A4D" w:rsidP="00786A4D">
            <w:pPr>
              <w:spacing w:line="260" w:lineRule="exact"/>
              <w:jc w:val="left"/>
              <w:textAlignment w:val="baseline"/>
              <w:rPr>
                <w:rFonts w:hAnsi="ＭＳ 明朝"/>
                <w:kern w:val="2"/>
                <w:szCs w:val="20"/>
              </w:rPr>
            </w:pPr>
          </w:p>
          <w:p w:rsidR="00786A4D" w:rsidRPr="00786A4D" w:rsidRDefault="00786A4D" w:rsidP="00786A4D">
            <w:pPr>
              <w:spacing w:line="260" w:lineRule="exact"/>
              <w:jc w:val="left"/>
              <w:textAlignment w:val="baseline"/>
              <w:rPr>
                <w:rFonts w:hAnsi="ＭＳ 明朝"/>
                <w:kern w:val="2"/>
                <w:szCs w:val="20"/>
              </w:rPr>
            </w:pPr>
          </w:p>
          <w:p w:rsidR="00786A4D" w:rsidRPr="00786A4D" w:rsidRDefault="00786A4D" w:rsidP="00786A4D">
            <w:pPr>
              <w:spacing w:line="260" w:lineRule="exact"/>
              <w:jc w:val="left"/>
              <w:textAlignment w:val="baseline"/>
              <w:rPr>
                <w:rFonts w:hAnsi="ＭＳ 明朝"/>
                <w:kern w:val="2"/>
                <w:szCs w:val="20"/>
              </w:rPr>
            </w:pPr>
          </w:p>
          <w:p w:rsidR="00786A4D" w:rsidRPr="00786A4D" w:rsidRDefault="00786A4D" w:rsidP="00786A4D">
            <w:pPr>
              <w:spacing w:line="260" w:lineRule="exact"/>
              <w:jc w:val="left"/>
              <w:textAlignment w:val="baseline"/>
              <w:rPr>
                <w:rFonts w:hAnsi="ＭＳ 明朝"/>
                <w:kern w:val="2"/>
                <w:szCs w:val="20"/>
              </w:rPr>
            </w:pPr>
          </w:p>
          <w:p w:rsidR="00786A4D" w:rsidRPr="00786A4D" w:rsidRDefault="00786A4D" w:rsidP="00786A4D">
            <w:pPr>
              <w:spacing w:line="260" w:lineRule="exact"/>
              <w:jc w:val="left"/>
              <w:textAlignment w:val="baseline"/>
              <w:rPr>
                <w:rFonts w:hAnsi="ＭＳ 明朝"/>
                <w:kern w:val="2"/>
                <w:szCs w:val="20"/>
              </w:rPr>
            </w:pPr>
          </w:p>
          <w:p w:rsidR="00786A4D" w:rsidRPr="00786A4D" w:rsidRDefault="00786A4D" w:rsidP="00786A4D">
            <w:pPr>
              <w:spacing w:line="260" w:lineRule="exact"/>
              <w:ind w:left="180" w:hangingChars="100" w:hanging="180"/>
              <w:jc w:val="left"/>
              <w:textAlignment w:val="baseline"/>
              <w:rPr>
                <w:rFonts w:hAnsi="ＭＳ 明朝"/>
                <w:kern w:val="2"/>
                <w:szCs w:val="20"/>
              </w:rPr>
            </w:pPr>
            <w:r w:rsidRPr="00786A4D">
              <w:rPr>
                <w:rFonts w:hAnsi="ＭＳ 明朝" w:hint="eastAsia"/>
                <w:kern w:val="2"/>
                <w:szCs w:val="20"/>
              </w:rPr>
              <w:t>○　児童生徒の集団下校</w:t>
            </w:r>
          </w:p>
        </w:tc>
        <w:tc>
          <w:tcPr>
            <w:tcW w:w="2835" w:type="dxa"/>
            <w:tcBorders>
              <w:right w:val="single" w:sz="4" w:space="0" w:color="auto"/>
            </w:tcBorders>
          </w:tcPr>
          <w:p w:rsidR="00786A4D" w:rsidRPr="00786A4D" w:rsidRDefault="00786A4D" w:rsidP="00786A4D">
            <w:pPr>
              <w:spacing w:line="260" w:lineRule="exact"/>
              <w:ind w:left="22"/>
              <w:jc w:val="left"/>
              <w:rPr>
                <w:rFonts w:hAnsi="ＭＳ 明朝"/>
                <w:kern w:val="2"/>
                <w:szCs w:val="20"/>
              </w:rPr>
            </w:pPr>
          </w:p>
          <w:p w:rsidR="00786A4D" w:rsidRPr="00786A4D" w:rsidRDefault="00786A4D" w:rsidP="00786A4D">
            <w:pPr>
              <w:spacing w:line="260" w:lineRule="exact"/>
              <w:jc w:val="left"/>
              <w:rPr>
                <w:rFonts w:hAnsi="ＭＳ 明朝" w:cs="ＭＳ 明朝"/>
                <w:kern w:val="0"/>
                <w:szCs w:val="20"/>
              </w:rPr>
            </w:pPr>
            <w:r w:rsidRPr="00786A4D">
              <w:rPr>
                <w:rFonts w:hAnsi="ＭＳ 明朝" w:cs="ＭＳ 明朝" w:hint="eastAsia"/>
                <w:kern w:val="0"/>
                <w:szCs w:val="20"/>
              </w:rPr>
              <w:t>・　緊急指示</w:t>
            </w:r>
          </w:p>
          <w:p w:rsidR="00786A4D" w:rsidRPr="00786A4D" w:rsidRDefault="00786A4D" w:rsidP="00786A4D">
            <w:pPr>
              <w:spacing w:line="260" w:lineRule="exact"/>
              <w:ind w:left="22"/>
              <w:jc w:val="left"/>
              <w:rPr>
                <w:rFonts w:hAnsi="ＭＳ 明朝"/>
                <w:kern w:val="2"/>
                <w:szCs w:val="20"/>
              </w:rPr>
            </w:pPr>
            <w:r w:rsidRPr="00786A4D">
              <w:rPr>
                <w:rFonts w:hAnsi="ＭＳ 明朝" w:cs="ＭＳ 明朝" w:hint="eastAsia"/>
                <w:kern w:val="0"/>
                <w:szCs w:val="20"/>
              </w:rPr>
              <w:t>・　状況把握</w:t>
            </w:r>
          </w:p>
          <w:p w:rsidR="00786A4D" w:rsidRPr="00786A4D" w:rsidRDefault="00786A4D" w:rsidP="00786A4D">
            <w:pPr>
              <w:spacing w:line="260" w:lineRule="exact"/>
              <w:ind w:left="171" w:hanging="171"/>
              <w:jc w:val="left"/>
              <w:rPr>
                <w:rFonts w:hAnsi="ＭＳ 明朝" w:cs="ＭＳ 明朝"/>
                <w:kern w:val="0"/>
                <w:szCs w:val="20"/>
              </w:rPr>
            </w:pPr>
            <w:r w:rsidRPr="00786A4D">
              <w:rPr>
                <w:rFonts w:hAnsi="ＭＳ 明朝" w:cs="ＭＳ 明朝" w:hint="eastAsia"/>
                <w:kern w:val="0"/>
                <w:szCs w:val="20"/>
              </w:rPr>
              <w:t>・　消防署、病院への連絡</w:t>
            </w:r>
          </w:p>
          <w:p w:rsidR="00786A4D" w:rsidRPr="00786A4D" w:rsidRDefault="00786A4D" w:rsidP="00786A4D">
            <w:pPr>
              <w:spacing w:line="260" w:lineRule="exact"/>
              <w:ind w:left="171" w:hanging="171"/>
              <w:jc w:val="left"/>
              <w:rPr>
                <w:rFonts w:hAnsi="ＭＳ 明朝" w:cs="ＭＳ 明朝"/>
                <w:kern w:val="0"/>
                <w:szCs w:val="20"/>
              </w:rPr>
            </w:pPr>
            <w:r w:rsidRPr="00786A4D">
              <w:rPr>
                <w:rFonts w:hAnsi="ＭＳ 明朝" w:cs="ＭＳ 明朝" w:hint="eastAsia"/>
                <w:kern w:val="0"/>
                <w:szCs w:val="20"/>
              </w:rPr>
              <w:t>・　校内放送・避難指示</w:t>
            </w:r>
          </w:p>
          <w:p w:rsidR="00786A4D" w:rsidRPr="00786A4D" w:rsidRDefault="00786A4D" w:rsidP="00786A4D">
            <w:pPr>
              <w:spacing w:line="260" w:lineRule="exact"/>
              <w:ind w:leftChars="100" w:left="360" w:hangingChars="100" w:hanging="180"/>
              <w:jc w:val="left"/>
              <w:rPr>
                <w:rFonts w:hAnsi="ＭＳ 明朝" w:cs="ＭＳ 明朝"/>
                <w:kern w:val="0"/>
                <w:szCs w:val="20"/>
              </w:rPr>
            </w:pPr>
            <w:r w:rsidRPr="00786A4D">
              <w:rPr>
                <w:rFonts w:hAnsi="ＭＳ 明朝" w:cs="ＭＳ 明朝" w:hint="eastAsia"/>
                <w:kern w:val="0"/>
                <w:szCs w:val="20"/>
              </w:rPr>
              <w:t>（出火場所、避難経路、避難場所）</w:t>
            </w:r>
          </w:p>
          <w:p w:rsidR="00786A4D" w:rsidRPr="00786A4D" w:rsidRDefault="00786A4D" w:rsidP="00786A4D">
            <w:pPr>
              <w:spacing w:line="260" w:lineRule="exact"/>
              <w:ind w:left="180" w:hangingChars="100" w:hanging="180"/>
              <w:jc w:val="left"/>
              <w:rPr>
                <w:rFonts w:hAnsi="ＭＳ 明朝" w:cs="ＭＳ 明朝"/>
                <w:kern w:val="0"/>
                <w:szCs w:val="20"/>
              </w:rPr>
            </w:pPr>
            <w:r w:rsidRPr="00786A4D">
              <w:rPr>
                <w:rFonts w:hAnsi="ＭＳ 明朝" w:cs="ＭＳ 明朝" w:hint="eastAsia"/>
                <w:kern w:val="0"/>
                <w:szCs w:val="20"/>
              </w:rPr>
              <w:t>・　対策本部の設置</w:t>
            </w:r>
          </w:p>
          <w:p w:rsidR="00786A4D" w:rsidRPr="00786A4D" w:rsidRDefault="00786A4D" w:rsidP="00786A4D">
            <w:pPr>
              <w:spacing w:line="260" w:lineRule="exact"/>
              <w:ind w:left="180" w:hangingChars="100" w:hanging="180"/>
              <w:jc w:val="left"/>
              <w:rPr>
                <w:rFonts w:hAnsi="ＭＳ 明朝" w:cs="ＭＳ 明朝"/>
                <w:kern w:val="0"/>
                <w:szCs w:val="20"/>
              </w:rPr>
            </w:pPr>
            <w:r w:rsidRPr="00786A4D">
              <w:rPr>
                <w:rFonts w:hAnsi="ＭＳ 明朝" w:cs="ＭＳ 明朝" w:hint="eastAsia"/>
                <w:kern w:val="0"/>
                <w:szCs w:val="20"/>
              </w:rPr>
              <w:t>・　教委等関係機関への連絡</w:t>
            </w:r>
          </w:p>
          <w:p w:rsidR="00786A4D" w:rsidRPr="00786A4D" w:rsidRDefault="00786A4D" w:rsidP="00786A4D">
            <w:pPr>
              <w:spacing w:line="260" w:lineRule="exact"/>
              <w:jc w:val="left"/>
              <w:textAlignment w:val="baseline"/>
              <w:rPr>
                <w:rFonts w:hAnsi="ＭＳ 明朝" w:cs="ＭＳ 明朝"/>
                <w:kern w:val="0"/>
                <w:szCs w:val="20"/>
              </w:rPr>
            </w:pPr>
            <w:r w:rsidRPr="00786A4D">
              <w:rPr>
                <w:rFonts w:hAnsi="ＭＳ 明朝" w:cs="ＭＳ 明朝" w:hint="eastAsia"/>
                <w:kern w:val="0"/>
                <w:szCs w:val="20"/>
              </w:rPr>
              <w:t>・　避難の決定と指示</w:t>
            </w:r>
          </w:p>
          <w:p w:rsidR="00786A4D" w:rsidRPr="00786A4D" w:rsidRDefault="00786A4D" w:rsidP="00786A4D">
            <w:pPr>
              <w:spacing w:line="260" w:lineRule="exact"/>
              <w:ind w:left="180" w:hangingChars="100" w:hanging="180"/>
              <w:jc w:val="left"/>
              <w:rPr>
                <w:rFonts w:hAnsi="ＭＳ 明朝" w:cs="ＭＳ 明朝"/>
                <w:kern w:val="0"/>
                <w:szCs w:val="20"/>
              </w:rPr>
            </w:pPr>
            <w:r w:rsidRPr="00786A4D">
              <w:rPr>
                <w:rFonts w:hAnsi="ＭＳ 明朝" w:cs="ＭＳ 明朝" w:hint="eastAsia"/>
                <w:kern w:val="0"/>
                <w:szCs w:val="20"/>
              </w:rPr>
              <w:t>・　重要書類等の搬出</w:t>
            </w:r>
          </w:p>
          <w:p w:rsidR="00786A4D" w:rsidRPr="00786A4D" w:rsidRDefault="00786A4D" w:rsidP="00786A4D">
            <w:pPr>
              <w:spacing w:line="260" w:lineRule="exact"/>
              <w:ind w:left="171" w:hanging="171"/>
              <w:jc w:val="left"/>
              <w:rPr>
                <w:rFonts w:hAnsi="ＭＳ 明朝" w:cs="ＭＳ 明朝"/>
                <w:kern w:val="0"/>
                <w:szCs w:val="20"/>
              </w:rPr>
            </w:pPr>
            <w:r w:rsidRPr="00786A4D">
              <w:rPr>
                <w:rFonts w:hAnsi="ＭＳ 明朝" w:cs="ＭＳ 明朝" w:hint="eastAsia"/>
                <w:kern w:val="0"/>
                <w:szCs w:val="20"/>
              </w:rPr>
              <w:t>・　校舎外避難後の対応検討・決定</w:t>
            </w:r>
          </w:p>
          <w:p w:rsidR="00786A4D" w:rsidRPr="00786A4D" w:rsidRDefault="00786A4D" w:rsidP="00786A4D">
            <w:pPr>
              <w:spacing w:line="260" w:lineRule="exact"/>
              <w:jc w:val="left"/>
              <w:rPr>
                <w:rFonts w:hAnsi="ＭＳ 明朝" w:cs="ＭＳ 明朝"/>
                <w:kern w:val="0"/>
                <w:szCs w:val="20"/>
              </w:rPr>
            </w:pPr>
          </w:p>
          <w:p w:rsidR="00786A4D" w:rsidRPr="00786A4D" w:rsidRDefault="00786A4D" w:rsidP="00786A4D">
            <w:pPr>
              <w:spacing w:line="260" w:lineRule="exact"/>
              <w:ind w:left="180" w:hanging="180"/>
              <w:jc w:val="left"/>
              <w:rPr>
                <w:rFonts w:hAnsi="ＭＳ 明朝" w:cs="ＭＳ 明朝"/>
                <w:kern w:val="0"/>
                <w:szCs w:val="20"/>
              </w:rPr>
            </w:pPr>
          </w:p>
          <w:p w:rsidR="00786A4D" w:rsidRPr="00786A4D" w:rsidRDefault="00786A4D" w:rsidP="00786A4D">
            <w:pPr>
              <w:spacing w:line="260" w:lineRule="exact"/>
              <w:ind w:left="180" w:hanging="180"/>
              <w:jc w:val="left"/>
              <w:rPr>
                <w:rFonts w:hAnsi="ＭＳ 明朝" w:cs="ＭＳ 明朝"/>
                <w:kern w:val="0"/>
                <w:szCs w:val="20"/>
              </w:rPr>
            </w:pPr>
          </w:p>
          <w:p w:rsidR="00786A4D" w:rsidRPr="00786A4D" w:rsidRDefault="00786A4D" w:rsidP="00786A4D">
            <w:pPr>
              <w:spacing w:line="260" w:lineRule="exact"/>
              <w:ind w:left="180" w:hanging="180"/>
              <w:jc w:val="left"/>
              <w:rPr>
                <w:rFonts w:hAnsi="ＭＳ 明朝" w:cs="ＭＳ 明朝"/>
                <w:kern w:val="0"/>
                <w:szCs w:val="20"/>
              </w:rPr>
            </w:pPr>
          </w:p>
          <w:p w:rsidR="00786A4D" w:rsidRPr="00786A4D" w:rsidRDefault="00786A4D" w:rsidP="00786A4D">
            <w:pPr>
              <w:spacing w:line="260" w:lineRule="exact"/>
              <w:ind w:left="180" w:hanging="180"/>
              <w:jc w:val="left"/>
              <w:rPr>
                <w:rFonts w:hAnsi="ＭＳ 明朝" w:cs="ＭＳ 明朝"/>
                <w:kern w:val="0"/>
                <w:szCs w:val="20"/>
              </w:rPr>
            </w:pPr>
          </w:p>
          <w:p w:rsidR="00786A4D" w:rsidRPr="00786A4D" w:rsidRDefault="00786A4D" w:rsidP="00786A4D">
            <w:pPr>
              <w:spacing w:line="260" w:lineRule="exact"/>
              <w:ind w:left="180" w:hanging="180"/>
              <w:jc w:val="left"/>
              <w:rPr>
                <w:rFonts w:hAnsi="ＭＳ 明朝" w:cs="ＭＳ 明朝"/>
                <w:kern w:val="0"/>
                <w:szCs w:val="20"/>
              </w:rPr>
            </w:pPr>
          </w:p>
          <w:p w:rsidR="00786A4D" w:rsidRPr="00786A4D" w:rsidRDefault="00786A4D" w:rsidP="00786A4D">
            <w:pPr>
              <w:spacing w:line="260" w:lineRule="exact"/>
              <w:ind w:left="180" w:hanging="180"/>
              <w:jc w:val="left"/>
              <w:rPr>
                <w:rFonts w:hAnsi="ＭＳ 明朝" w:cs="ＭＳ 明朝"/>
                <w:kern w:val="0"/>
                <w:szCs w:val="20"/>
              </w:rPr>
            </w:pPr>
          </w:p>
          <w:p w:rsidR="00786A4D" w:rsidRPr="00786A4D" w:rsidRDefault="00786A4D" w:rsidP="00786A4D">
            <w:pPr>
              <w:spacing w:line="260" w:lineRule="exact"/>
              <w:ind w:left="180" w:hanging="180"/>
              <w:jc w:val="left"/>
              <w:rPr>
                <w:rFonts w:hAnsi="ＭＳ 明朝" w:cs="ＭＳ 明朝"/>
                <w:kern w:val="0"/>
                <w:szCs w:val="20"/>
              </w:rPr>
            </w:pPr>
          </w:p>
          <w:p w:rsidR="00786A4D" w:rsidRPr="00786A4D" w:rsidRDefault="00786A4D" w:rsidP="00786A4D">
            <w:pPr>
              <w:spacing w:line="260" w:lineRule="exact"/>
              <w:ind w:left="180" w:hanging="180"/>
              <w:jc w:val="left"/>
              <w:rPr>
                <w:rFonts w:hAnsi="ＭＳ 明朝" w:cs="ＭＳ 明朝"/>
                <w:kern w:val="0"/>
                <w:szCs w:val="20"/>
              </w:rPr>
            </w:pPr>
          </w:p>
          <w:p w:rsidR="00786A4D" w:rsidRPr="00786A4D" w:rsidRDefault="00786A4D" w:rsidP="00786A4D">
            <w:pPr>
              <w:spacing w:line="260" w:lineRule="exact"/>
              <w:ind w:left="180" w:hanging="180"/>
              <w:jc w:val="left"/>
              <w:rPr>
                <w:rFonts w:hAnsi="ＭＳ 明朝" w:cs="ＭＳ 明朝"/>
                <w:kern w:val="0"/>
                <w:szCs w:val="20"/>
              </w:rPr>
            </w:pPr>
          </w:p>
          <w:p w:rsidR="00786A4D" w:rsidRPr="00786A4D" w:rsidRDefault="00786A4D" w:rsidP="00786A4D">
            <w:pPr>
              <w:spacing w:line="260" w:lineRule="exact"/>
              <w:ind w:left="180" w:hanging="180"/>
              <w:jc w:val="left"/>
              <w:rPr>
                <w:rFonts w:hAnsi="ＭＳ 明朝" w:cs="ＭＳ 明朝"/>
                <w:kern w:val="0"/>
                <w:szCs w:val="20"/>
              </w:rPr>
            </w:pPr>
            <w:r w:rsidRPr="00786A4D">
              <w:rPr>
                <w:rFonts w:hAnsi="ＭＳ 明朝" w:cs="ＭＳ 明朝" w:hint="eastAsia"/>
                <w:kern w:val="0"/>
                <w:szCs w:val="20"/>
              </w:rPr>
              <w:t>・　下校指示</w:t>
            </w:r>
          </w:p>
          <w:p w:rsidR="00786A4D" w:rsidRPr="00786A4D" w:rsidRDefault="00786A4D" w:rsidP="00786A4D">
            <w:pPr>
              <w:spacing w:line="260" w:lineRule="exact"/>
              <w:ind w:left="180" w:hanging="180"/>
              <w:jc w:val="left"/>
              <w:rPr>
                <w:rFonts w:hAnsi="ＭＳ 明朝" w:cs="ＭＳ 明朝"/>
                <w:kern w:val="0"/>
                <w:szCs w:val="20"/>
              </w:rPr>
            </w:pPr>
          </w:p>
          <w:p w:rsidR="00786A4D" w:rsidRPr="00786A4D" w:rsidRDefault="00786A4D" w:rsidP="00786A4D">
            <w:pPr>
              <w:spacing w:line="260" w:lineRule="exact"/>
              <w:ind w:left="180" w:hanging="180"/>
              <w:jc w:val="left"/>
              <w:rPr>
                <w:rFonts w:hAnsi="ＭＳ 明朝" w:cs="ＭＳ 明朝"/>
                <w:kern w:val="0"/>
                <w:szCs w:val="20"/>
              </w:rPr>
            </w:pPr>
            <w:r w:rsidRPr="00786A4D">
              <w:rPr>
                <w:rFonts w:hAnsi="ＭＳ 明朝" w:cs="ＭＳ 明朝" w:hint="eastAsia"/>
                <w:kern w:val="0"/>
                <w:szCs w:val="20"/>
              </w:rPr>
              <w:t>・　教育委員会への報告</w:t>
            </w:r>
          </w:p>
          <w:p w:rsidR="00786A4D" w:rsidRPr="00786A4D" w:rsidRDefault="00786A4D" w:rsidP="00786A4D">
            <w:pPr>
              <w:spacing w:line="260" w:lineRule="exact"/>
              <w:jc w:val="left"/>
              <w:rPr>
                <w:rFonts w:hAnsi="ＭＳ 明朝"/>
                <w:kern w:val="2"/>
                <w:szCs w:val="20"/>
              </w:rPr>
            </w:pPr>
            <w:r w:rsidRPr="00786A4D">
              <w:rPr>
                <w:rFonts w:hAnsi="ＭＳ 明朝" w:cs="ＭＳ 明朝" w:hint="eastAsia"/>
                <w:kern w:val="0"/>
                <w:szCs w:val="20"/>
              </w:rPr>
              <w:t>・　保護者への説明</w:t>
            </w:r>
          </w:p>
        </w:tc>
        <w:tc>
          <w:tcPr>
            <w:tcW w:w="2746" w:type="dxa"/>
            <w:tcBorders>
              <w:left w:val="nil"/>
            </w:tcBorders>
          </w:tcPr>
          <w:p w:rsidR="00786A4D" w:rsidRPr="00616BA5" w:rsidRDefault="00786A4D" w:rsidP="00786A4D">
            <w:pPr>
              <w:spacing w:line="260" w:lineRule="exact"/>
              <w:jc w:val="left"/>
              <w:rPr>
                <w:rFonts w:hAnsi="ＭＳ 明朝"/>
                <w:kern w:val="2"/>
                <w:szCs w:val="20"/>
              </w:rPr>
            </w:pPr>
          </w:p>
          <w:p w:rsidR="00786A4D" w:rsidRPr="00616BA5" w:rsidRDefault="00786A4D" w:rsidP="00786A4D">
            <w:pPr>
              <w:spacing w:line="260" w:lineRule="exact"/>
              <w:jc w:val="left"/>
              <w:rPr>
                <w:rFonts w:hAnsi="ＭＳ 明朝" w:cs="ＭＳ 明朝"/>
                <w:kern w:val="0"/>
                <w:szCs w:val="20"/>
              </w:rPr>
            </w:pPr>
            <w:r w:rsidRPr="00616BA5">
              <w:rPr>
                <w:rFonts w:hAnsi="ＭＳ 明朝" w:cs="ＭＳ 明朝" w:hint="eastAsia"/>
                <w:kern w:val="0"/>
                <w:szCs w:val="20"/>
              </w:rPr>
              <w:t>＜授業担当者＞</w:t>
            </w:r>
          </w:p>
          <w:p w:rsidR="00786A4D" w:rsidRPr="00616BA5" w:rsidRDefault="00786A4D" w:rsidP="00786A4D">
            <w:pPr>
              <w:spacing w:line="260" w:lineRule="exact"/>
              <w:ind w:left="171" w:hanging="171"/>
              <w:jc w:val="left"/>
              <w:rPr>
                <w:rFonts w:hAnsi="ＭＳ 明朝" w:cs="ＭＳ 明朝"/>
                <w:kern w:val="0"/>
                <w:szCs w:val="20"/>
              </w:rPr>
            </w:pPr>
            <w:r w:rsidRPr="00616BA5">
              <w:rPr>
                <w:rFonts w:hAnsi="ＭＳ 明朝" w:cs="ＭＳ 明朝" w:hint="eastAsia"/>
                <w:kern w:val="0"/>
                <w:szCs w:val="20"/>
              </w:rPr>
              <w:t>・　児童生徒を落ち着かせる</w:t>
            </w:r>
          </w:p>
          <w:p w:rsidR="00050A9D" w:rsidRPr="00616BA5" w:rsidRDefault="00050A9D" w:rsidP="00050A9D">
            <w:pPr>
              <w:spacing w:line="260" w:lineRule="exact"/>
              <w:ind w:left="171" w:hanging="171"/>
              <w:jc w:val="left"/>
              <w:rPr>
                <w:rFonts w:hAnsi="ＭＳ 明朝" w:cs="ＭＳ 明朝"/>
                <w:kern w:val="0"/>
                <w:szCs w:val="20"/>
              </w:rPr>
            </w:pPr>
            <w:r w:rsidRPr="00616BA5">
              <w:rPr>
                <w:rFonts w:hAnsi="ＭＳ 明朝" w:hint="eastAsia"/>
                <w:kern w:val="2"/>
                <w:szCs w:val="20"/>
              </w:rPr>
              <w:t>・　ガス栓を閉める、コンセントを抜く、</w:t>
            </w:r>
            <w:r w:rsidRPr="00616BA5">
              <w:rPr>
                <w:rFonts w:hAnsi="ＭＳ 明朝" w:cs="ＭＳ 明朝" w:hint="eastAsia"/>
                <w:kern w:val="0"/>
                <w:szCs w:val="20"/>
              </w:rPr>
              <w:t>窓を閉める</w:t>
            </w:r>
          </w:p>
          <w:p w:rsidR="00786A4D" w:rsidRPr="00616BA5" w:rsidRDefault="00786A4D" w:rsidP="00786A4D">
            <w:pPr>
              <w:spacing w:line="260" w:lineRule="exact"/>
              <w:ind w:left="171" w:hanging="171"/>
              <w:jc w:val="left"/>
              <w:rPr>
                <w:rFonts w:hAnsi="ＭＳ 明朝"/>
                <w:kern w:val="2"/>
                <w:szCs w:val="20"/>
              </w:rPr>
            </w:pPr>
            <w:r w:rsidRPr="00616BA5">
              <w:rPr>
                <w:rFonts w:hAnsi="ＭＳ 明朝" w:cs="ＭＳ 明朝" w:hint="eastAsia"/>
                <w:kern w:val="0"/>
                <w:szCs w:val="20"/>
              </w:rPr>
              <w:t xml:space="preserve">・　</w:t>
            </w:r>
            <w:r w:rsidR="00050A9D" w:rsidRPr="00616BA5">
              <w:rPr>
                <w:rFonts w:hAnsi="ＭＳ 明朝" w:cs="ＭＳ 明朝" w:hint="eastAsia"/>
                <w:kern w:val="0"/>
                <w:szCs w:val="20"/>
              </w:rPr>
              <w:t>避難誘導、</w:t>
            </w:r>
            <w:r w:rsidRPr="00616BA5">
              <w:rPr>
                <w:rFonts w:hAnsi="ＭＳ 明朝" w:cs="ＭＳ 明朝" w:hint="eastAsia"/>
                <w:kern w:val="0"/>
                <w:szCs w:val="20"/>
              </w:rPr>
              <w:t>人員点呼</w:t>
            </w:r>
            <w:r w:rsidRPr="00616BA5">
              <w:rPr>
                <w:rFonts w:hAnsi="ＭＳ 明朝" w:hint="eastAsia"/>
                <w:kern w:val="2"/>
                <w:szCs w:val="20"/>
              </w:rPr>
              <w:t>（授業担当者は原則児童生徒から離れない）</w:t>
            </w:r>
          </w:p>
          <w:p w:rsidR="00786A4D" w:rsidRPr="00616BA5" w:rsidRDefault="00786A4D" w:rsidP="00786A4D">
            <w:pPr>
              <w:spacing w:line="260" w:lineRule="exact"/>
              <w:ind w:left="171" w:hanging="171"/>
              <w:jc w:val="left"/>
              <w:rPr>
                <w:rFonts w:hAnsi="ＭＳ 明朝" w:cs="ＭＳ 明朝"/>
                <w:kern w:val="0"/>
                <w:szCs w:val="20"/>
              </w:rPr>
            </w:pPr>
            <w:r w:rsidRPr="00616BA5">
              <w:rPr>
                <w:rFonts w:hAnsi="ＭＳ 明朝" w:cs="ＭＳ 明朝" w:hint="eastAsia"/>
                <w:kern w:val="0"/>
                <w:szCs w:val="20"/>
              </w:rPr>
              <w:t>・　負傷者の確認・応急手当</w:t>
            </w:r>
          </w:p>
          <w:p w:rsidR="00786A4D" w:rsidRPr="00616BA5" w:rsidRDefault="00786A4D" w:rsidP="00786A4D">
            <w:pPr>
              <w:spacing w:line="260" w:lineRule="exact"/>
              <w:ind w:left="171" w:hanging="171"/>
              <w:jc w:val="left"/>
              <w:rPr>
                <w:rFonts w:hAnsi="ＭＳ 明朝" w:cs="ＭＳ 明朝"/>
                <w:kern w:val="0"/>
                <w:szCs w:val="20"/>
              </w:rPr>
            </w:pPr>
            <w:r w:rsidRPr="00616BA5">
              <w:rPr>
                <w:rFonts w:hAnsi="ＭＳ 明朝" w:cs="ＭＳ 明朝" w:hint="eastAsia"/>
                <w:kern w:val="0"/>
                <w:szCs w:val="20"/>
              </w:rPr>
              <w:t>・　配慮を要する児童生徒</w:t>
            </w:r>
          </w:p>
          <w:p w:rsidR="00786A4D" w:rsidRPr="00616BA5" w:rsidRDefault="00786A4D" w:rsidP="00786A4D">
            <w:pPr>
              <w:spacing w:line="260" w:lineRule="exact"/>
              <w:ind w:left="171"/>
              <w:jc w:val="left"/>
              <w:rPr>
                <w:rFonts w:hAnsi="ＭＳ 明朝" w:cs="ＭＳ 明朝"/>
                <w:kern w:val="0"/>
                <w:szCs w:val="20"/>
              </w:rPr>
            </w:pPr>
            <w:r w:rsidRPr="00616BA5">
              <w:rPr>
                <w:rFonts w:hAnsi="ＭＳ 明朝" w:cs="ＭＳ 明朝" w:hint="eastAsia"/>
                <w:kern w:val="0"/>
                <w:szCs w:val="20"/>
              </w:rPr>
              <w:t>への対応</w:t>
            </w:r>
          </w:p>
          <w:p w:rsidR="00786A4D" w:rsidRPr="00616BA5" w:rsidRDefault="00786A4D" w:rsidP="00786A4D">
            <w:pPr>
              <w:spacing w:line="260" w:lineRule="exact"/>
              <w:jc w:val="left"/>
              <w:rPr>
                <w:rFonts w:hAnsi="ＭＳ 明朝" w:cs="ＭＳ 明朝"/>
                <w:kern w:val="0"/>
                <w:szCs w:val="20"/>
              </w:rPr>
            </w:pPr>
            <w:r w:rsidRPr="00616BA5">
              <w:rPr>
                <w:rFonts w:hAnsi="ＭＳ 明朝" w:cs="ＭＳ 明朝" w:hint="eastAsia"/>
                <w:kern w:val="0"/>
                <w:szCs w:val="20"/>
              </w:rPr>
              <w:t>・　管理職・本部への連絡</w:t>
            </w:r>
          </w:p>
          <w:p w:rsidR="00786A4D" w:rsidRPr="00616BA5" w:rsidRDefault="00786A4D" w:rsidP="00786A4D">
            <w:pPr>
              <w:spacing w:line="260" w:lineRule="exact"/>
              <w:jc w:val="left"/>
              <w:rPr>
                <w:rFonts w:hAnsi="ＭＳ 明朝" w:cs="ＭＳ 明朝"/>
                <w:kern w:val="0"/>
                <w:szCs w:val="20"/>
              </w:rPr>
            </w:pPr>
          </w:p>
          <w:p w:rsidR="00786A4D" w:rsidRPr="00616BA5" w:rsidRDefault="00786A4D" w:rsidP="00786A4D">
            <w:pPr>
              <w:spacing w:line="260" w:lineRule="exact"/>
              <w:jc w:val="left"/>
              <w:rPr>
                <w:rFonts w:hAnsi="ＭＳ 明朝" w:cs="ＭＳ 明朝"/>
                <w:kern w:val="0"/>
                <w:szCs w:val="20"/>
              </w:rPr>
            </w:pPr>
            <w:r w:rsidRPr="00616BA5">
              <w:rPr>
                <w:rFonts w:hAnsi="ＭＳ 明朝" w:cs="ＭＳ 明朝" w:hint="eastAsia"/>
                <w:kern w:val="0"/>
                <w:szCs w:val="20"/>
              </w:rPr>
              <w:t>＜授業担当者以外＞</w:t>
            </w:r>
          </w:p>
          <w:p w:rsidR="00786A4D" w:rsidRPr="00616BA5" w:rsidRDefault="00786A4D" w:rsidP="00786A4D">
            <w:pPr>
              <w:spacing w:line="260" w:lineRule="exact"/>
              <w:ind w:left="180" w:hangingChars="100" w:hanging="180"/>
              <w:jc w:val="left"/>
              <w:rPr>
                <w:rFonts w:hAnsi="ＭＳ 明朝" w:cs="ＭＳ 明朝"/>
                <w:kern w:val="0"/>
                <w:szCs w:val="20"/>
              </w:rPr>
            </w:pPr>
            <w:r w:rsidRPr="00616BA5">
              <w:rPr>
                <w:rFonts w:hAnsi="ＭＳ 明朝" w:cs="ＭＳ 明朝" w:hint="eastAsia"/>
                <w:kern w:val="0"/>
                <w:szCs w:val="20"/>
              </w:rPr>
              <w:t>・　火災発生場所の確認</w:t>
            </w:r>
          </w:p>
          <w:p w:rsidR="00786A4D" w:rsidRPr="00616BA5" w:rsidRDefault="00786A4D" w:rsidP="00786A4D">
            <w:pPr>
              <w:spacing w:line="260" w:lineRule="exact"/>
              <w:ind w:left="180" w:hangingChars="100" w:hanging="180"/>
              <w:jc w:val="left"/>
              <w:rPr>
                <w:rFonts w:hAnsi="ＭＳ 明朝" w:cs="ＭＳ 明朝"/>
                <w:kern w:val="0"/>
                <w:szCs w:val="20"/>
              </w:rPr>
            </w:pPr>
            <w:r w:rsidRPr="00616BA5">
              <w:rPr>
                <w:rFonts w:hAnsi="ＭＳ 明朝" w:hint="eastAsia"/>
                <w:kern w:val="2"/>
                <w:szCs w:val="20"/>
              </w:rPr>
              <w:t>・　可能であれば初期消火（</w:t>
            </w:r>
            <w:r w:rsidRPr="00616BA5">
              <w:rPr>
                <w:rFonts w:hAnsi="ＭＳ 明朝" w:cs="ＭＳ 明朝" w:hint="eastAsia"/>
                <w:kern w:val="0"/>
                <w:szCs w:val="20"/>
              </w:rPr>
              <w:t>延焼を防ぐ行動や危険物等の除去）</w:t>
            </w:r>
          </w:p>
          <w:p w:rsidR="00786A4D" w:rsidRPr="00616BA5" w:rsidRDefault="00786A4D" w:rsidP="00786A4D">
            <w:pPr>
              <w:spacing w:line="260" w:lineRule="exact"/>
              <w:ind w:left="191" w:hanging="180"/>
              <w:jc w:val="left"/>
              <w:rPr>
                <w:rFonts w:hAnsi="ＭＳ 明朝"/>
                <w:kern w:val="2"/>
                <w:szCs w:val="20"/>
              </w:rPr>
            </w:pPr>
            <w:r w:rsidRPr="00616BA5">
              <w:rPr>
                <w:rFonts w:hAnsi="ＭＳ 明朝" w:cs="ＭＳ 明朝" w:hint="eastAsia"/>
                <w:kern w:val="0"/>
                <w:szCs w:val="20"/>
              </w:rPr>
              <w:t>・　避難場所、経路を確認し、授業担当者や管理職・本部へ報告</w:t>
            </w:r>
          </w:p>
          <w:p w:rsidR="00786A4D" w:rsidRPr="00616BA5" w:rsidRDefault="00786A4D" w:rsidP="00786A4D">
            <w:pPr>
              <w:spacing w:line="260" w:lineRule="exact"/>
              <w:ind w:left="180" w:hangingChars="100" w:hanging="180"/>
              <w:jc w:val="left"/>
              <w:rPr>
                <w:rFonts w:hAnsi="ＭＳ 明朝" w:cs="ＭＳ 明朝"/>
                <w:kern w:val="0"/>
                <w:szCs w:val="20"/>
              </w:rPr>
            </w:pPr>
            <w:r w:rsidRPr="00616BA5">
              <w:rPr>
                <w:rFonts w:hAnsi="ＭＳ 明朝" w:cs="ＭＳ 明朝" w:hint="eastAsia"/>
                <w:kern w:val="0"/>
                <w:szCs w:val="20"/>
              </w:rPr>
              <w:t>・　救急救護</w:t>
            </w:r>
          </w:p>
          <w:p w:rsidR="00786A4D" w:rsidRPr="00616BA5" w:rsidRDefault="00786A4D" w:rsidP="00786A4D">
            <w:pPr>
              <w:spacing w:line="260" w:lineRule="exact"/>
              <w:ind w:left="180" w:hangingChars="100" w:hanging="180"/>
              <w:jc w:val="left"/>
              <w:rPr>
                <w:rFonts w:hAnsi="ＭＳ 明朝" w:cs="ＭＳ 明朝"/>
                <w:kern w:val="0"/>
                <w:szCs w:val="20"/>
              </w:rPr>
            </w:pPr>
            <w:r w:rsidRPr="00616BA5">
              <w:rPr>
                <w:rFonts w:hAnsi="ＭＳ 明朝" w:cs="ＭＳ 明朝" w:hint="eastAsia"/>
                <w:kern w:val="0"/>
                <w:szCs w:val="20"/>
              </w:rPr>
              <w:t>・　逃げ遅れの者を探す</w:t>
            </w:r>
          </w:p>
          <w:p w:rsidR="00786A4D" w:rsidRPr="00616BA5" w:rsidRDefault="00786A4D" w:rsidP="00786A4D">
            <w:pPr>
              <w:widowControl/>
              <w:spacing w:line="260" w:lineRule="exact"/>
              <w:ind w:left="171" w:hanging="180"/>
              <w:jc w:val="left"/>
              <w:rPr>
                <w:rFonts w:hAnsi="ＭＳ 明朝"/>
                <w:noProof/>
                <w:kern w:val="2"/>
                <w:szCs w:val="20"/>
              </w:rPr>
            </w:pPr>
            <w:r w:rsidRPr="00616BA5">
              <w:rPr>
                <w:rFonts w:hAnsi="ＭＳ 明朝" w:hint="eastAsia"/>
                <w:noProof/>
                <w:kern w:val="2"/>
                <w:szCs w:val="20"/>
              </w:rPr>
              <w:t>・　児童生徒への説明（日程等）</w:t>
            </w:r>
          </w:p>
          <w:p w:rsidR="00786A4D" w:rsidRPr="00616BA5" w:rsidRDefault="00786A4D" w:rsidP="00786A4D">
            <w:pPr>
              <w:spacing w:line="260" w:lineRule="exact"/>
              <w:jc w:val="left"/>
              <w:rPr>
                <w:rFonts w:hAnsi="ＭＳ 明朝"/>
                <w:kern w:val="2"/>
                <w:szCs w:val="20"/>
              </w:rPr>
            </w:pPr>
            <w:r w:rsidRPr="00616BA5">
              <w:rPr>
                <w:rFonts w:hAnsi="ＭＳ 明朝" w:hint="eastAsia"/>
                <w:noProof/>
                <w:kern w:val="2"/>
                <w:szCs w:val="20"/>
              </w:rPr>
              <w:t>・　下校指導</w:t>
            </w:r>
          </w:p>
        </w:tc>
        <w:tc>
          <w:tcPr>
            <w:tcW w:w="2521" w:type="dxa"/>
            <w:shd w:val="clear" w:color="auto" w:fill="auto"/>
          </w:tcPr>
          <w:p w:rsidR="00786A4D" w:rsidRPr="00786A4D" w:rsidRDefault="00786A4D" w:rsidP="00786A4D">
            <w:pPr>
              <w:spacing w:line="260" w:lineRule="exact"/>
              <w:jc w:val="left"/>
              <w:rPr>
                <w:rFonts w:hAnsi="ＭＳ 明朝" w:cs="ＭＳ 明朝"/>
                <w:kern w:val="0"/>
                <w:szCs w:val="20"/>
              </w:rPr>
            </w:pPr>
          </w:p>
          <w:p w:rsidR="00786A4D" w:rsidRPr="00786A4D" w:rsidRDefault="00786A4D" w:rsidP="00786A4D">
            <w:pPr>
              <w:spacing w:line="260" w:lineRule="exact"/>
              <w:jc w:val="left"/>
              <w:rPr>
                <w:rFonts w:hAnsi="ＭＳ 明朝"/>
                <w:kern w:val="2"/>
                <w:szCs w:val="20"/>
              </w:rPr>
            </w:pPr>
          </w:p>
          <w:p w:rsidR="00786A4D" w:rsidRPr="00786A4D" w:rsidRDefault="00786A4D" w:rsidP="00786A4D">
            <w:pPr>
              <w:spacing w:line="260" w:lineRule="exact"/>
              <w:jc w:val="left"/>
              <w:rPr>
                <w:rFonts w:hAnsi="ＭＳ 明朝"/>
                <w:kern w:val="2"/>
                <w:szCs w:val="20"/>
              </w:rPr>
            </w:pPr>
          </w:p>
          <w:p w:rsidR="00786A4D" w:rsidRPr="00786A4D" w:rsidRDefault="00786A4D" w:rsidP="00786A4D">
            <w:pPr>
              <w:spacing w:line="260" w:lineRule="exact"/>
              <w:jc w:val="left"/>
              <w:rPr>
                <w:rFonts w:hAnsi="ＭＳ 明朝"/>
                <w:kern w:val="2"/>
                <w:szCs w:val="20"/>
              </w:rPr>
            </w:pPr>
          </w:p>
          <w:p w:rsidR="00786A4D" w:rsidRPr="00786A4D" w:rsidRDefault="00786A4D" w:rsidP="00786A4D">
            <w:pPr>
              <w:spacing w:line="260" w:lineRule="exact"/>
              <w:ind w:left="180" w:hangingChars="100" w:hanging="180"/>
              <w:jc w:val="left"/>
              <w:rPr>
                <w:rFonts w:hAnsi="ＭＳ 明朝"/>
                <w:kern w:val="2"/>
                <w:szCs w:val="20"/>
              </w:rPr>
            </w:pPr>
            <w:r w:rsidRPr="00786A4D">
              <w:rPr>
                <w:rFonts w:hAnsi="ＭＳ 明朝" w:hint="eastAsia"/>
                <w:kern w:val="2"/>
                <w:szCs w:val="20"/>
              </w:rPr>
              <w:t>・　注意や指示等をよく聞く</w:t>
            </w:r>
          </w:p>
          <w:p w:rsidR="00786A4D" w:rsidRPr="00786A4D" w:rsidRDefault="00786A4D" w:rsidP="00786A4D">
            <w:pPr>
              <w:spacing w:line="260" w:lineRule="exact"/>
              <w:ind w:left="-41"/>
              <w:jc w:val="left"/>
              <w:rPr>
                <w:rFonts w:hAnsi="ＭＳ 明朝" w:cs="ＭＳ 明朝"/>
                <w:kern w:val="0"/>
                <w:szCs w:val="20"/>
              </w:rPr>
            </w:pPr>
            <w:r w:rsidRPr="00786A4D">
              <w:rPr>
                <w:rFonts w:hAnsi="ＭＳ 明朝" w:cs="ＭＳ 明朝" w:hint="eastAsia"/>
                <w:kern w:val="0"/>
                <w:szCs w:val="20"/>
              </w:rPr>
              <w:t>・　火元から離れる</w:t>
            </w:r>
          </w:p>
          <w:p w:rsidR="00786A4D" w:rsidRPr="00786A4D" w:rsidRDefault="00786A4D" w:rsidP="00786A4D">
            <w:pPr>
              <w:spacing w:line="260" w:lineRule="exact"/>
              <w:ind w:leftChars="-23" w:left="139" w:hangingChars="100" w:hanging="180"/>
              <w:jc w:val="left"/>
              <w:rPr>
                <w:rFonts w:hAnsi="ＭＳ 明朝"/>
                <w:kern w:val="2"/>
                <w:szCs w:val="20"/>
              </w:rPr>
            </w:pPr>
            <w:r w:rsidRPr="00786A4D">
              <w:rPr>
                <w:rFonts w:hAnsi="ＭＳ 明朝" w:cs="ＭＳ 明朝" w:hint="eastAsia"/>
                <w:kern w:val="0"/>
                <w:szCs w:val="20"/>
              </w:rPr>
              <w:t>・　ガス栓を閉める、コンセントを抜く、窓を閉める</w:t>
            </w:r>
          </w:p>
          <w:p w:rsidR="00786A4D" w:rsidRPr="00786A4D" w:rsidRDefault="00786A4D" w:rsidP="00786A4D">
            <w:pPr>
              <w:spacing w:line="260" w:lineRule="exact"/>
              <w:ind w:left="180" w:hangingChars="100" w:hanging="180"/>
              <w:jc w:val="left"/>
              <w:rPr>
                <w:rFonts w:hAnsi="ＭＳ 明朝" w:cs="ＭＳ 明朝"/>
                <w:kern w:val="0"/>
                <w:szCs w:val="20"/>
              </w:rPr>
            </w:pPr>
            <w:r w:rsidRPr="00786A4D">
              <w:rPr>
                <w:rFonts w:hAnsi="ＭＳ 明朝" w:cs="ＭＳ 明朝" w:hint="eastAsia"/>
                <w:kern w:val="0"/>
                <w:szCs w:val="20"/>
              </w:rPr>
              <w:t>・　指示に従い避難</w:t>
            </w:r>
          </w:p>
          <w:p w:rsidR="00786A4D" w:rsidRPr="00786A4D" w:rsidRDefault="00786A4D" w:rsidP="00786A4D">
            <w:pPr>
              <w:spacing w:line="260" w:lineRule="exact"/>
              <w:ind w:leftChars="100" w:left="180" w:firstLineChars="100" w:firstLine="180"/>
              <w:jc w:val="left"/>
              <w:rPr>
                <w:rFonts w:hAnsi="ＭＳ 明朝" w:cs="ＭＳ 明朝"/>
                <w:kern w:val="0"/>
                <w:szCs w:val="20"/>
              </w:rPr>
            </w:pPr>
            <w:r w:rsidRPr="00786A4D">
              <w:rPr>
                <w:rFonts w:hAnsi="ＭＳ 明朝" w:cs="ＭＳ 明朝" w:hint="eastAsia"/>
                <w:kern w:val="0"/>
                <w:szCs w:val="20"/>
              </w:rPr>
              <w:t>（おはしも）</w:t>
            </w:r>
          </w:p>
          <w:p w:rsidR="00786A4D" w:rsidRPr="00786A4D" w:rsidRDefault="00786A4D" w:rsidP="00786A4D">
            <w:pPr>
              <w:spacing w:line="260" w:lineRule="exact"/>
              <w:ind w:left="180" w:hanging="180"/>
              <w:jc w:val="left"/>
              <w:rPr>
                <w:rFonts w:hAnsi="ＭＳ 明朝" w:cs="ＭＳ 明朝"/>
                <w:kern w:val="0"/>
                <w:szCs w:val="20"/>
              </w:rPr>
            </w:pPr>
            <w:r w:rsidRPr="00786A4D">
              <w:rPr>
                <w:rFonts w:hAnsi="ＭＳ 明朝" w:cs="ＭＳ 明朝" w:hint="eastAsia"/>
                <w:kern w:val="0"/>
                <w:szCs w:val="20"/>
              </w:rPr>
              <w:t>・　身を低くする</w:t>
            </w:r>
          </w:p>
          <w:p w:rsidR="00786A4D" w:rsidRPr="00786A4D" w:rsidRDefault="00786A4D" w:rsidP="00786A4D">
            <w:pPr>
              <w:spacing w:line="260" w:lineRule="exact"/>
              <w:ind w:left="180" w:hanging="180"/>
              <w:jc w:val="left"/>
              <w:rPr>
                <w:rFonts w:hAnsi="ＭＳ 明朝" w:cs="ＭＳ 明朝"/>
                <w:kern w:val="0"/>
                <w:szCs w:val="20"/>
              </w:rPr>
            </w:pPr>
            <w:r w:rsidRPr="00786A4D">
              <w:rPr>
                <w:rFonts w:hAnsi="ＭＳ 明朝" w:cs="ＭＳ 明朝" w:hint="eastAsia"/>
                <w:kern w:val="0"/>
                <w:szCs w:val="20"/>
              </w:rPr>
              <w:t>・　ハンカチを口に当てる</w:t>
            </w:r>
          </w:p>
          <w:p w:rsidR="00786A4D" w:rsidRPr="00786A4D" w:rsidRDefault="00786A4D" w:rsidP="00786A4D">
            <w:pPr>
              <w:spacing w:line="260" w:lineRule="exact"/>
              <w:jc w:val="left"/>
              <w:rPr>
                <w:rFonts w:hAnsi="ＭＳ 明朝"/>
                <w:kern w:val="2"/>
                <w:szCs w:val="20"/>
              </w:rPr>
            </w:pPr>
          </w:p>
          <w:p w:rsidR="00786A4D" w:rsidRPr="00786A4D" w:rsidRDefault="00786A4D" w:rsidP="00786A4D">
            <w:pPr>
              <w:spacing w:line="260" w:lineRule="exact"/>
              <w:jc w:val="left"/>
              <w:rPr>
                <w:rFonts w:hAnsi="ＭＳ 明朝"/>
                <w:kern w:val="2"/>
                <w:szCs w:val="20"/>
              </w:rPr>
            </w:pPr>
          </w:p>
          <w:p w:rsidR="00786A4D" w:rsidRPr="00786A4D" w:rsidRDefault="00786A4D" w:rsidP="00786A4D">
            <w:pPr>
              <w:spacing w:line="260" w:lineRule="exact"/>
              <w:ind w:left="81" w:hanging="81"/>
              <w:jc w:val="left"/>
              <w:rPr>
                <w:rFonts w:hAnsi="ＭＳ 明朝"/>
                <w:kern w:val="2"/>
                <w:szCs w:val="20"/>
              </w:rPr>
            </w:pPr>
          </w:p>
          <w:p w:rsidR="00786A4D" w:rsidRPr="00786A4D" w:rsidRDefault="00786A4D" w:rsidP="00786A4D">
            <w:pPr>
              <w:spacing w:line="260" w:lineRule="exact"/>
              <w:ind w:left="81" w:hanging="81"/>
              <w:jc w:val="left"/>
              <w:rPr>
                <w:rFonts w:hAnsi="ＭＳ 明朝"/>
                <w:kern w:val="2"/>
                <w:szCs w:val="20"/>
              </w:rPr>
            </w:pPr>
          </w:p>
          <w:p w:rsidR="00786A4D" w:rsidRPr="00786A4D" w:rsidRDefault="00786A4D" w:rsidP="00786A4D">
            <w:pPr>
              <w:spacing w:line="260" w:lineRule="exact"/>
              <w:ind w:left="81" w:hanging="81"/>
              <w:jc w:val="left"/>
              <w:rPr>
                <w:rFonts w:hAnsi="ＭＳ 明朝"/>
                <w:kern w:val="2"/>
                <w:szCs w:val="20"/>
              </w:rPr>
            </w:pPr>
          </w:p>
          <w:p w:rsidR="00786A4D" w:rsidRPr="00786A4D" w:rsidRDefault="00786A4D" w:rsidP="00786A4D">
            <w:pPr>
              <w:spacing w:line="260" w:lineRule="exact"/>
              <w:ind w:left="81" w:hanging="81"/>
              <w:jc w:val="left"/>
              <w:rPr>
                <w:rFonts w:hAnsi="ＭＳ 明朝"/>
                <w:kern w:val="2"/>
                <w:szCs w:val="20"/>
              </w:rPr>
            </w:pPr>
          </w:p>
          <w:p w:rsidR="00786A4D" w:rsidRPr="00786A4D" w:rsidRDefault="00786A4D" w:rsidP="00786A4D">
            <w:pPr>
              <w:spacing w:line="260" w:lineRule="exact"/>
              <w:ind w:left="81" w:hanging="81"/>
              <w:jc w:val="left"/>
              <w:rPr>
                <w:rFonts w:hAnsi="ＭＳ 明朝"/>
                <w:kern w:val="2"/>
                <w:szCs w:val="20"/>
              </w:rPr>
            </w:pPr>
          </w:p>
          <w:p w:rsidR="00786A4D" w:rsidRPr="00786A4D" w:rsidRDefault="00786A4D" w:rsidP="00786A4D">
            <w:pPr>
              <w:spacing w:line="260" w:lineRule="exact"/>
              <w:ind w:left="81" w:hanging="81"/>
              <w:jc w:val="left"/>
              <w:rPr>
                <w:rFonts w:hAnsi="ＭＳ 明朝"/>
                <w:kern w:val="2"/>
                <w:szCs w:val="20"/>
              </w:rPr>
            </w:pPr>
          </w:p>
          <w:p w:rsidR="00786A4D" w:rsidRPr="00786A4D" w:rsidRDefault="00786A4D" w:rsidP="00786A4D">
            <w:pPr>
              <w:spacing w:line="260" w:lineRule="exact"/>
              <w:ind w:left="81" w:hanging="81"/>
              <w:jc w:val="left"/>
              <w:rPr>
                <w:rFonts w:hAnsi="ＭＳ 明朝"/>
                <w:kern w:val="2"/>
                <w:szCs w:val="20"/>
              </w:rPr>
            </w:pPr>
          </w:p>
          <w:p w:rsidR="00786A4D" w:rsidRPr="00786A4D" w:rsidRDefault="00786A4D" w:rsidP="00786A4D">
            <w:pPr>
              <w:spacing w:line="260" w:lineRule="exact"/>
              <w:ind w:left="81" w:hanging="81"/>
              <w:jc w:val="left"/>
              <w:rPr>
                <w:rFonts w:hAnsi="ＭＳ 明朝"/>
                <w:kern w:val="2"/>
                <w:szCs w:val="20"/>
              </w:rPr>
            </w:pPr>
          </w:p>
          <w:p w:rsidR="00786A4D" w:rsidRPr="00786A4D" w:rsidRDefault="00786A4D" w:rsidP="00786A4D">
            <w:pPr>
              <w:spacing w:line="260" w:lineRule="exact"/>
              <w:ind w:left="180" w:hangingChars="100" w:hanging="180"/>
              <w:jc w:val="left"/>
              <w:rPr>
                <w:rFonts w:hAnsi="ＭＳ 明朝"/>
                <w:kern w:val="2"/>
                <w:szCs w:val="20"/>
              </w:rPr>
            </w:pPr>
            <w:r w:rsidRPr="00786A4D">
              <w:rPr>
                <w:rFonts w:hAnsi="ＭＳ 明朝" w:hint="eastAsia"/>
                <w:kern w:val="2"/>
                <w:szCs w:val="20"/>
              </w:rPr>
              <w:t>・　教職員の指示に従い集団下校をする</w:t>
            </w:r>
          </w:p>
        </w:tc>
      </w:tr>
    </w:tbl>
    <w:p w:rsidR="00A30B88" w:rsidRPr="00786A4D" w:rsidRDefault="00A30B88" w:rsidP="000D0C8D">
      <w:pPr>
        <w:spacing w:line="260" w:lineRule="exact"/>
      </w:pPr>
    </w:p>
    <w:p w:rsidR="00786A4D" w:rsidRDefault="00786A4D" w:rsidP="00786A4D">
      <w:pPr>
        <w:spacing w:line="260" w:lineRule="exact"/>
      </w:pPr>
      <w:r>
        <w:rPr>
          <w:rFonts w:hint="eastAsia"/>
        </w:rPr>
        <w:t>【</w:t>
      </w:r>
      <w:r w:rsidRPr="00786A4D">
        <w:rPr>
          <w:rFonts w:ascii="HG丸ｺﾞｼｯｸM-PRO" w:eastAsia="HG丸ｺﾞｼｯｸM-PRO" w:hAnsi="HG丸ｺﾞｼｯｸM-PRO" w:hint="eastAsia"/>
        </w:rPr>
        <w:t>発生時の県教委の連絡経路図</w:t>
      </w:r>
      <w:r>
        <w:rPr>
          <w:rFonts w:hint="eastAsia"/>
        </w:rPr>
        <w:t>】</w:t>
      </w:r>
    </w:p>
    <w:p w:rsidR="00786A4D" w:rsidRPr="00786A4D" w:rsidRDefault="00786A4D" w:rsidP="00786A4D">
      <w:pPr>
        <w:spacing w:line="260" w:lineRule="exact"/>
        <w:ind w:firstLineChars="100" w:firstLine="180"/>
        <w:rPr>
          <w:rFonts w:ascii="ＭＳ ゴシック" w:eastAsia="ＭＳ ゴシック" w:hAnsi="ＭＳ ゴシック"/>
        </w:rPr>
      </w:pPr>
      <w:r w:rsidRPr="00786A4D">
        <w:rPr>
          <w:rFonts w:ascii="ＭＳ ゴシック" w:eastAsia="ＭＳ ゴシック" w:hAnsi="ＭＳ ゴシック" w:hint="eastAsia"/>
        </w:rPr>
        <w:t>■　学校の休校等の連絡</w:t>
      </w:r>
    </w:p>
    <w:p w:rsidR="00786A4D" w:rsidRDefault="00755101" w:rsidP="00786A4D">
      <w:pPr>
        <w:spacing w:line="260" w:lineRule="exact"/>
      </w:pPr>
      <w:r>
        <w:rPr>
          <w:noProof/>
        </w:rPr>
        <mc:AlternateContent>
          <mc:Choice Requires="wps">
            <w:drawing>
              <wp:anchor distT="0" distB="0" distL="114300" distR="114300" simplePos="0" relativeHeight="251658240" behindDoc="0" locked="0" layoutInCell="1" allowOverlap="1">
                <wp:simplePos x="0" y="0"/>
                <wp:positionH relativeFrom="column">
                  <wp:posOffset>309880</wp:posOffset>
                </wp:positionH>
                <wp:positionV relativeFrom="paragraph">
                  <wp:posOffset>64770</wp:posOffset>
                </wp:positionV>
                <wp:extent cx="1123950" cy="228600"/>
                <wp:effectExtent l="0" t="0" r="19050" b="19050"/>
                <wp:wrapNone/>
                <wp:docPr id="3663" name="Text Box 3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786A4D">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Text Box 3054" o:spid="_x0000_s1300" type="#_x0000_t202" style="position:absolute;left:0;text-align:left;margin-left:24.4pt;margin-top:5.1pt;width:88.5pt;height:1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bGMwIAAF0EAAAOAAAAZHJzL2Uyb0RvYy54bWysVNuO0zAQfUfiHyy/06TphTZqulq6FCEt&#10;F2mXD3AcJ7FwPMZ2myxfv2OnLdUCLwg/WHZmfGbmnJlsboZOkaOwToIu6HSSUiI0h0rqpqDfHvdv&#10;VpQ4z3TFFGhR0Cfh6M329atNb3KRQQuqEpYgiHZ5bwraem/yJHG8FR1zEzBCo7EG2zGPV9sklWU9&#10;oncqydJ0mfRgK2OBC+fw691opNuIX9eC+y917YQnqqCYm4+7jXsZ9mS7YXljmWklP6XB/iGLjkmN&#10;QS9Qd8wzcrDyN6hOcgsOaj/h0CVQ15KLWANWM01fVPPQMiNiLUiOMxea3P+D5Z+PXy2RVUFny+WM&#10;Es06VOlRDJ68g4HM0sU8cNQbl6Prg0FnP6AFtY71OnMP/LsjGnYt0424tRb6VrAKc5yGl8nV0xHH&#10;BZCy/wQVRmIHDxFoqG0XCERKCKKjVk8XfUI2PIScZrP1Ak0cbVm2WqZRwITl59fGOv9BQEfCoaAW&#10;9Y/o7HjvfMiG5WeXEMyBktVeKhUvtil3ypIjw17ZxxULeOGmNOkLul5ki5GAv0Kkcf0JopMem17J&#10;rqCrixPLA23vdRVb0jOpxjOmrPSJx0DdSKIfyiHKls0XZ4FKqJ6QWgtjl+NU4qEF+5OSHju8oO7H&#10;gVlBifqoUZ6382y9wJGIl9Vqjbzaa0N5ZWCaI1BBPSXjcefHIToYK5sW44ztoOEWBa1l5DooP+Z0&#10;Sh97OEpwmrcwJNf36PXrr7B9BgAA//8DAFBLAwQUAAYACAAAACEAvS0I790AAAAIAQAADwAAAGRy&#10;cy9kb3ducmV2LnhtbEyPwUrEMBCG74LvEEbwIm5i0LLWposIinsSd0Xwlm3GtmwzKU2yW316x5Me&#10;5/+Gf76pVrMfxAGn2AcycLVQIJCa4HpqDbxtHy+XIGKy5OwQCA18YYRVfXpS2dKFI73iYZNawSUU&#10;S2ugS2kspYxNh97GRRiRmH2GydvE49RKN9kjl/tBaqUK6W1PfKGzIz502Ow32RvYr3Pj8/vH9PyS&#10;t0/r78LJC3VrzPnZfH8HIuGc/pbhV5/VoWanXcjkohgMXC/ZPHGuNAjmWt9wsGNQaJB1Jf8/UP8A&#10;AAD//wMAUEsBAi0AFAAGAAgAAAAhALaDOJL+AAAA4QEAABMAAAAAAAAAAAAAAAAAAAAAAFtDb250&#10;ZW50X1R5cGVzXS54bWxQSwECLQAUAAYACAAAACEAOP0h/9YAAACUAQAACwAAAAAAAAAAAAAAAAAv&#10;AQAAX3JlbHMvLnJlbHNQSwECLQAUAAYACAAAACEA5lx2xjMCAABdBAAADgAAAAAAAAAAAAAAAAAu&#10;AgAAZHJzL2Uyb0RvYy54bWxQSwECLQAUAAYACAAAACEAvS0I790AAAAIAQAADwAAAAAAAAAAAAAA&#10;AACNBAAAZHJzL2Rvd25yZXYueG1sUEsFBgAAAAAEAAQA8wAAAJcFAAAAAA==&#10;">
                <v:textbox inset="5.85pt,.7pt,5.85pt,.7pt">
                  <w:txbxContent>
                    <w:p w:rsidR="00D56879" w:rsidRDefault="00D56879" w:rsidP="00786A4D">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1719580</wp:posOffset>
                </wp:positionH>
                <wp:positionV relativeFrom="paragraph">
                  <wp:posOffset>74295</wp:posOffset>
                </wp:positionV>
                <wp:extent cx="1238250" cy="228600"/>
                <wp:effectExtent l="0" t="0" r="19050" b="19050"/>
                <wp:wrapNone/>
                <wp:docPr id="3667" name="Text Box 3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rsidR="00D56879" w:rsidRDefault="00D56879" w:rsidP="00786A4D">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Text Box 3058" o:spid="_x0000_s1301" type="#_x0000_t202" style="position:absolute;left:0;text-align:left;margin-left:135.4pt;margin-top:5.85pt;width:97.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71EMwIAAF0EAAAOAAAAZHJzL2Uyb0RvYy54bWysVNuO0zAQfUfiHyy/06TptptGTVdLlyKk&#10;5SLt8gGO4zQWjsfYbpPy9YydtlQLvCD8YNmZ8ZmZc2ayuhs6RQ7COgm6pNNJSonQHGqpdyX9+rx9&#10;k1PiPNM1U6BFSY/C0bv161er3hQigxZULSxBEO2K3pS09d4USeJ4KzrmJmCERmMDtmMer3aX1Jb1&#10;iN6pJEvTRdKDrY0FLpzDrw+jka4jftMI7j83jROeqJJibj7uNu5V2JP1ihU7y0wr+SkN9g9ZdExq&#10;DHqBemCekb2Vv0F1kltw0PgJhy6BppFcxBqwmmn6opqnlhkRa0FynLnQ5P4fLP90+GKJrEs6Wyxu&#10;KdGsQ5WexeDJWxjILJ3ngaPeuAJdnww6+wEtqHWs15lH4N8c0bBpmd6Je2uhbwWrMcdpeJlcPR1x&#10;XACp+o9QYyS29xCBhsZ2gUCkhCA6anW86BOy4SFkNsuzOZo42rIsX6RRwIQV59fGOv9eQEfCoaQW&#10;9Y/o7PDofMiGFWeXEMyBkvVWKhUvdldtlCUHhr2yjSsW8MJNadKXdDnP5iMBf4VI4/oTRCc9Nr2S&#10;XUnzixMrAm3vdB1b0jOpxjOmrPSJx0DdSKIfqiHKlt0szgJVUB+RWgtjl+NU4qEF+4OSHju8pO77&#10;nllBifqgUZ7bm2w5x5GIlzxfIq/22lBdGZjmCFRST8l43PhxiPbGyl2LccZ20HCPgjYych2UH3M6&#10;pY89HCU4zVsYkut79Pr1V1j/BAAA//8DAFBLAwQUAAYACAAAACEAhOzgQ+AAAAAJAQAADwAAAGRy&#10;cy9kb3ducmV2LnhtbEyPT0vDQBDF74LfYRnBi9hNiyY1ZlNEUOxJbEXobZsdk9DsbNg/bfTTO570&#10;NjPv8eb3qtVkB3FEH3pHCuazDARS40xPrYL37dP1EkSImoweHKGCLwywqs/PKl0ad6I3PG5iKziE&#10;QqkVdDGOpZSh6dDqMHMjEmufzlsdefWtNF6fONwOcpFlubS6J/7Q6REfO2wOm2QVHNapselj519e&#10;0/Z5/Z0beZXdKXV5MT3cg4g4xT8z/OIzOtTMtHeJTBCDgkWRMXpkYV6AYMNNfsuHPQ9FAbKu5P8G&#10;9Q8AAAD//wMAUEsBAi0AFAAGAAgAAAAhALaDOJL+AAAA4QEAABMAAAAAAAAAAAAAAAAAAAAAAFtD&#10;b250ZW50X1R5cGVzXS54bWxQSwECLQAUAAYACAAAACEAOP0h/9YAAACUAQAACwAAAAAAAAAAAAAA&#10;AAAvAQAAX3JlbHMvLnJlbHNQSwECLQAUAAYACAAAACEA18O9RDMCAABdBAAADgAAAAAAAAAAAAAA&#10;AAAuAgAAZHJzL2Uyb0RvYy54bWxQSwECLQAUAAYACAAAACEAhOzgQ+AAAAAJAQAADwAAAAAAAAAA&#10;AAAAAACNBAAAZHJzL2Rvd25yZXYueG1sUEsFBgAAAAAEAAQA8wAAAJoFAAAAAA==&#10;">
                <v:textbox inset="5.85pt,.7pt,5.85pt,.7pt">
                  <w:txbxContent>
                    <w:p w:rsidR="00D56879" w:rsidRDefault="00D56879" w:rsidP="00786A4D">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3243580</wp:posOffset>
                </wp:positionH>
                <wp:positionV relativeFrom="paragraph">
                  <wp:posOffset>64770</wp:posOffset>
                </wp:positionV>
                <wp:extent cx="1000125" cy="228600"/>
                <wp:effectExtent l="0" t="0" r="28575" b="19050"/>
                <wp:wrapNone/>
                <wp:docPr id="3669" name="Text Box 3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Default="00D56879" w:rsidP="00786A4D">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id="Text Box 3060" o:spid="_x0000_s1302" type="#_x0000_t202" style="position:absolute;left:0;text-align:left;margin-left:255.4pt;margin-top:5.1pt;width:78.7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SXMwIAAF0EAAAOAAAAZHJzL2Uyb0RvYy54bWysVMtu2zAQvBfoPxC815KVxLEFy0Hq1EWB&#10;9AEk/QCKoiyiJJclaUvu12dJOY6RFj0U1YEgtavZ2ZmlljeDVmQvnJdgKjqd5JQIw6GRZlvR74+b&#10;d3NKfGCmYQqMqOhBeHqzevtm2dtSFNCBaoQjCGJ82duKdiHYMss874RmfgJWGAy24DQLeHTbrHGs&#10;R3StsiLPZ1kPrrEOuPAe396NQbpK+G0rePjatl4EoiqK3EJaXVrruGarJSu3jtlO8iMN9g8sNJMG&#10;i56g7lhgZOfkb1Bacgce2jDhoDNoW8lF6gG7meavunnomBWpFxTH25NM/v/B8i/7b47IpqIXs9mC&#10;EsM0uvQohkDew0Au8lnSqLe+xNQHi8lhwAh6nfr19h74D08MrDtmtuLWOeg7wRrkOI3qZmefRld8&#10;6SNI3X+GBiuxXYAENLRORwFREoLo6NXh5E9kw2PJPM+nxRUlHGNFMZ/liVzGyuevrfPhowBN4qai&#10;Dv1P6Gx/70Nkw8rnlFjMg5LNRiqVDm5br5Uje4azsklPauBVmjKkr+jiCnn8HQLJ4vMnCC0DDr2S&#10;uqLzUxIro2wfTJNGMjCpxj1SVuaoY5RuFDEM9ZBsKy6vY4kobA3NAaV1ME453krcdOB+UdLjhFfU&#10;/9wxJyhRnwzac31ZLFDLkA7z+QIld+eB+izADEegigZKxu06jJdoZ53cdlhnHAcDt2hoK5PWL5yO&#10;9HGGkwXH+xYvyfk5Zb38FVZPAAAA//8DAFBLAwQUAAYACAAAACEA7HQdKOAAAAAJAQAADwAAAGRy&#10;cy9kb3ducmV2LnhtbEyPT0sDMRTE74LfITzBi9ikq4Z23WwRQbEnsRWht3Tz3F26eVnyp1399MaT&#10;HocZZn5TrSY7sCP60DtSMJ8JYEiNMz21Ct63T9cLYCFqMnpwhAq+MMCqPj+rdGncid7wuIktyyUU&#10;Sq2gi3EsOQ9Nh1aHmRuRsvfpvNUxS99y4/Upl9uBF0JIbnVPeaHTIz522Bw2ySo4rFNj08fOv7ym&#10;7fP6Wxp+JZZKXV5MD/fAIk7xLwy/+Bkd6sy0d4lMYIOCu7nI6DEbogCWA1IuboDtFdzKAnhd8f8P&#10;6h8AAAD//wMAUEsBAi0AFAAGAAgAAAAhALaDOJL+AAAA4QEAABMAAAAAAAAAAAAAAAAAAAAAAFtD&#10;b250ZW50X1R5cGVzXS54bWxQSwECLQAUAAYACAAAACEAOP0h/9YAAACUAQAACwAAAAAAAAAAAAAA&#10;AAAvAQAAX3JlbHMvLnJlbHNQSwECLQAUAAYACAAAACEAAUnklzMCAABdBAAADgAAAAAAAAAAAAAA&#10;AAAuAgAAZHJzL2Uyb0RvYy54bWxQSwECLQAUAAYACAAAACEA7HQdKOAAAAAJAQAADwAAAAAAAAAA&#10;AAAAAACNBAAAZHJzL2Rvd25yZXYueG1sUEsFBgAAAAAEAAQA8wAAAJoFAAAAAA==&#10;">
                <v:textbox inset="5.85pt,.7pt,5.85pt,.7pt">
                  <w:txbxContent>
                    <w:p w:rsidR="00D56879" w:rsidRDefault="00D56879" w:rsidP="00786A4D">
                      <w:pPr>
                        <w:jc w:val="center"/>
                      </w:pPr>
                      <w:r>
                        <w:rPr>
                          <w:rFonts w:hint="eastAsia"/>
                        </w:rPr>
                        <w:t>県教育事務所</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4253230</wp:posOffset>
                </wp:positionH>
                <wp:positionV relativeFrom="paragraph">
                  <wp:posOffset>169545</wp:posOffset>
                </wp:positionV>
                <wp:extent cx="647700" cy="161925"/>
                <wp:effectExtent l="0" t="0" r="76200" b="66675"/>
                <wp:wrapNone/>
                <wp:docPr id="3670" name="Line 3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F82BFD1" id="Line 3061" o:spid="_x0000_s1026" style="position:absolute;left:0;text-align:left;z-index:251648512;visibility:visible;mso-wrap-style:square;mso-wrap-distance-left:9pt;mso-wrap-distance-top:0;mso-wrap-distance-right:9pt;mso-wrap-distance-bottom:0;mso-position-horizontal:absolute;mso-position-horizontal-relative:text;mso-position-vertical:absolute;mso-position-vertical-relative:text" from="334.9pt,13.35pt" to="385.9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SLgIAAFQEAAAOAAAAZHJzL2Uyb0RvYy54bWysVE2P2jAQvVfqf7B8hyQQAkSEVUWgl20X&#10;abc/wNgOserYlm0IqOp/79h8tLSXqmoOzjgzfvPmzTiLp1Mn0ZFbJ7SqcDZMMeKKaibUvsJf3jaD&#10;GUbOE8WI1IpX+Mwdflq+f7foTclHutWScYsARLmyNxVuvTdlkjja8o64oTZcgbPRtiMetnafMEt6&#10;QO9kMkrTIum1ZcZqyp2Dr/XFiZcRv2k49S9N47hHssLAzcfVxnUX1mS5IOXeEtMKeqVB/oFFR4SC&#10;pHeomniCDlb8AdUJarXTjR9S3SW6aQTlsQaoJkt/q+a1JYbHWkAcZ+4yuf8HSz8ftxYJVuFxMQWB&#10;FOmgS89CcTROiyzo0xtXQthKbW2okJ7Uq3nW9KtDSq9aovY88nw7GzgZTyQPR8LGGciy6z9pBjHk&#10;4HUU69TYLkCCDOgUe3K+94SfPKLwscin0xSIUXBlRTYfTQKnhJS3w8Y6/5HrDgWjwhKoR3ByfHb+&#10;EnoLCbmU3ggpY9ulQn2F5xOADB6npWDBGTd2v1tJi44kDE58rnkfwqw+KBbBWk7Y+mp7IiTYyEdJ&#10;vBUgkuQ4ZOs4w0hyuCvButCTKmSEgoHw1brMzrd5Ol/P1rN8kI+K9SBP63rwYbPKB8Umm07qcb1a&#10;1dn3QD7Ly1YwxlXgf5vjLP+7ObneqMsE3if5LlTyiB7FB7K3dyQdOx6afBmXnWbnrQ3VhebD6Mbg&#10;6zULd+PXfYz6+TNY/gAAAP//AwBQSwMEFAAGAAgAAAAhAAsipIbhAAAACQEAAA8AAABkcnMvZG93&#10;bnJldi54bWxMj0FPg0AQhe8m/ofNmHizCyQCIkNjTOql1aatMXrbsisQ2VnCLi3+e8eTHufNy3vf&#10;K5ez7cXJjL5zhBAvIhCGaqc7ahBeD6ubHIQPirTqHRmEb+NhWV1elKrQ7kw7c9qHRnAI+UIhtCEM&#10;hZS+bo1VfuEGQ/z7dKNVgc+xkXpUZw63vUyiKJVWdcQNrRrMY2vqr/1kEXab1Tp/W09zPX48xS+H&#10;7eb53eeI11fzwz2IYObwZ4ZffEaHipmObiLtRY+QpneMHhCSNAPBhiyLWTgi3CYJyKqU/xdUPwAA&#10;AP//AwBQSwECLQAUAAYACAAAACEAtoM4kv4AAADhAQAAEwAAAAAAAAAAAAAAAAAAAAAAW0NvbnRl&#10;bnRfVHlwZXNdLnhtbFBLAQItABQABgAIAAAAIQA4/SH/1gAAAJQBAAALAAAAAAAAAAAAAAAAAC8B&#10;AABfcmVscy8ucmVsc1BLAQItABQABgAIAAAAIQDce+fSLgIAAFQEAAAOAAAAAAAAAAAAAAAAAC4C&#10;AABkcnMvZTJvRG9jLnhtbFBLAQItABQABgAIAAAAIQALIqSG4QAAAAkBAAAPAAAAAAAAAAAAAAAA&#10;AIgEAABkcnMvZG93bnJldi54bWxQSwUGAAAAAAQABADzAAAAlgUAAAAA&#10;">
                <v:stroke endarrow="block"/>
              </v:line>
            </w:pict>
          </mc:Fallback>
        </mc:AlternateContent>
      </w:r>
    </w:p>
    <w:p w:rsidR="00786A4D" w:rsidRDefault="002C5E77" w:rsidP="00786A4D">
      <w:pPr>
        <w:spacing w:line="260" w:lineRule="exact"/>
      </w:pPr>
      <w:r>
        <w:rPr>
          <w:noProof/>
        </w:rPr>
        <mc:AlternateContent>
          <mc:Choice Requires="wps">
            <w:drawing>
              <wp:anchor distT="0" distB="0" distL="114300" distR="114300" simplePos="0" relativeHeight="251664384" behindDoc="0" locked="0" layoutInCell="1" allowOverlap="1">
                <wp:simplePos x="0" y="0"/>
                <wp:positionH relativeFrom="column">
                  <wp:posOffset>4929505</wp:posOffset>
                </wp:positionH>
                <wp:positionV relativeFrom="paragraph">
                  <wp:posOffset>42545</wp:posOffset>
                </wp:positionV>
                <wp:extent cx="1143000" cy="419100"/>
                <wp:effectExtent l="0" t="0" r="19050" b="19050"/>
                <wp:wrapNone/>
                <wp:docPr id="3674" name="Text Box 3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19100"/>
                        </a:xfrm>
                        <a:prstGeom prst="rect">
                          <a:avLst/>
                        </a:prstGeom>
                        <a:solidFill>
                          <a:srgbClr val="FFFFFF"/>
                        </a:solidFill>
                        <a:ln w="9525">
                          <a:solidFill>
                            <a:srgbClr val="000000"/>
                          </a:solidFill>
                          <a:miter lim="800000"/>
                          <a:headEnd/>
                          <a:tailEnd/>
                        </a:ln>
                      </wps:spPr>
                      <wps:txbx>
                        <w:txbxContent>
                          <w:p w:rsidR="00D56879" w:rsidRPr="00C4533C" w:rsidRDefault="00D56879" w:rsidP="00786A4D">
                            <w:pPr>
                              <w:jc w:val="center"/>
                            </w:pPr>
                            <w:r w:rsidRPr="00C4533C">
                              <w:rPr>
                                <w:rFonts w:hint="eastAsia"/>
                              </w:rPr>
                              <w:t>県教育指導課</w:t>
                            </w:r>
                          </w:p>
                          <w:p w:rsidR="00D56879" w:rsidRPr="00C4533C" w:rsidRDefault="00D56879" w:rsidP="00786A4D">
                            <w:pPr>
                              <w:jc w:val="center"/>
                            </w:pPr>
                            <w:r w:rsidRPr="00C4533C">
                              <w:rPr>
                                <w:rFonts w:hint="eastAsia"/>
                              </w:rPr>
                              <w:t>子ども安全支援室</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id="Text Box 3062" o:spid="_x0000_s1303" type="#_x0000_t202" style="position:absolute;left:0;text-align:left;margin-left:388.15pt;margin-top:3.35pt;width:90pt;height:3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LnNgIAAF0EAAAOAAAAZHJzL2Uyb0RvYy54bWysVNtu2zAMfR+wfxD0vthxLk2MOEWXLsOA&#10;7gK0+wBZlm1hsqhJSuzu60vJaZpu2MuwPAhUSB2S55DeXA+dIkdhnQRd0OkkpURoDpXUTUG/P+zf&#10;rShxnumKKdCioI/C0evt2zeb3uQigxZUJSxBEO3y3hS09d7kSeJ4KzrmJmCERmcNtmMer7ZJKst6&#10;RO9UkqXpMunBVsYCF87hv7ejk24jfl0L7r/WtROeqIJibT6eNp5lOJPthuWNZaaV/FQG+4cqOiY1&#10;Jj1D3TLPyMHKP6A6yS04qP2EQ5dAXUsuYg/YzTT9rZv7lhkRe0FynDnT5P4fLP9y/GaJrAo6W17N&#10;KdGsQ5UexODJexjILF1mgaPeuBxD7w0G+wE9qHXs15k74D8c0bBrmW7EjbXQt4JVWOM0vEwuno44&#10;LoCU/WeoMBM7eIhAQ227QCBSQhAdtXo86xOq4SHldD5LU3Rx9M2n6ynaIQXLn18b6/xHAR0JRkEt&#10;6h/R2fHO+TH0OSQkc6BktZdKxYttyp2y5MhwVvbxd0J/FaY06Qu6XmSLkYC/QmClodgx6yuITnoc&#10;eiW7gq7OQSwPtH3QFT5guWdSjTZ2p/SJx0DdSKIfyiHKls1XIUVguYTqEam1ME45biUaLdhflPQ4&#10;4QV1Pw/MCkrUJ43yXM2z9QJXIl5WqzXyai8d5YWDaY5ABfWUjObOj0t0MFY2LeYZx0HDDQpay8j1&#10;S02n8nGGo1qnfQtLcnmPUS9fhe0TAAAA//8DAFBLAwQUAAYACAAAACEA+LXW7t4AAAAIAQAADwAA&#10;AGRycy9kb3ducmV2LnhtbEyPTUvDQBCG74L/YRnBi9iNFRMbsykiKPZUbEXwts2OSWh2NuxHG/31&#10;Tk96fHle3nmmWk52EAf0oXek4GaWgUBqnOmpVfC+fb6+BxGiJqMHR6jgGwMs6/OzSpfGHekND5vY&#10;Ch6hUGoFXYxjKWVoOrQ6zNyIxOzLeasjR99K4/WRx+0g51mWS6t74gudHvGpw2a/SVbBfpUamz4+&#10;/es6bV9WP7mRV9lCqcuL6fEBRMQp/pXhpM/qULPTziUyQQwKiiK/5aqCvADBfHF3yjsG8wJkXcn/&#10;D9S/AAAA//8DAFBLAQItABQABgAIAAAAIQC2gziS/gAAAOEBAAATAAAAAAAAAAAAAAAAAAAAAABb&#10;Q29udGVudF9UeXBlc10ueG1sUEsBAi0AFAAGAAgAAAAhADj9If/WAAAAlAEAAAsAAAAAAAAAAAAA&#10;AAAALwEAAF9yZWxzLy5yZWxzUEsBAi0AFAAGAAgAAAAhAG5F8uc2AgAAXQQAAA4AAAAAAAAAAAAA&#10;AAAALgIAAGRycy9lMm9Eb2MueG1sUEsBAi0AFAAGAAgAAAAhAPi11u7eAAAACAEAAA8AAAAAAAAA&#10;AAAAAAAAkAQAAGRycy9kb3ducmV2LnhtbFBLBQYAAAAABAAEAPMAAACbBQAAAAA=&#10;">
                <v:textbox inset="5.85pt,.7pt,5.85pt,.7pt">
                  <w:txbxContent>
                    <w:p w:rsidR="00D56879" w:rsidRPr="00C4533C" w:rsidRDefault="00D56879" w:rsidP="00786A4D">
                      <w:pPr>
                        <w:jc w:val="center"/>
                      </w:pPr>
                      <w:r w:rsidRPr="00C4533C">
                        <w:rPr>
                          <w:rFonts w:hint="eastAsia"/>
                        </w:rPr>
                        <w:t>県教育指導課</w:t>
                      </w:r>
                    </w:p>
                    <w:p w:rsidR="00D56879" w:rsidRPr="00C4533C" w:rsidRDefault="00D56879" w:rsidP="00786A4D">
                      <w:pPr>
                        <w:jc w:val="center"/>
                      </w:pPr>
                      <w:r w:rsidRPr="00C4533C">
                        <w:rPr>
                          <w:rFonts w:hint="eastAsia"/>
                        </w:rPr>
                        <w:t>子ども安全支援室</w:t>
                      </w:r>
                    </w:p>
                  </w:txbxContent>
                </v:textbox>
              </v:shape>
            </w:pict>
          </mc:Fallback>
        </mc:AlternateContent>
      </w:r>
      <w:r w:rsidR="00755101">
        <w:rPr>
          <w:noProof/>
        </w:rPr>
        <mc:AlternateContent>
          <mc:Choice Requires="wps">
            <w:drawing>
              <wp:anchor distT="0" distB="0" distL="114300" distR="114300" simplePos="0" relativeHeight="251659264" behindDoc="0" locked="0" layoutInCell="1" allowOverlap="1">
                <wp:simplePos x="0" y="0"/>
                <wp:positionH relativeFrom="column">
                  <wp:posOffset>1443355</wp:posOffset>
                </wp:positionH>
                <wp:positionV relativeFrom="paragraph">
                  <wp:posOffset>13970</wp:posOffset>
                </wp:positionV>
                <wp:extent cx="276225" cy="0"/>
                <wp:effectExtent l="0" t="76200" r="9525" b="95250"/>
                <wp:wrapNone/>
                <wp:docPr id="3665" name="Line 3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A106E23" id="Line 3056" o:spid="_x0000_s1026" style="position:absolute;left:0;text-align:left;z-index:251645440;visibility:visible;mso-wrap-style:square;mso-wrap-distance-left:9pt;mso-wrap-distance-top:0;mso-wrap-distance-right:9pt;mso-wrap-distance-bottom:0;mso-position-horizontal:absolute;mso-position-horizontal-relative:text;mso-position-vertical:absolute;mso-position-vertical-relative:text" from="113.65pt,1.1pt" to="135.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IiKwIAAE8EAAAOAAAAZHJzL2Uyb0RvYy54bWysVNuO2yAQfa/Uf0C8J74k8SZWnFVlJ33Z&#10;tpF2+wEEcIyKAQGJE1X99w7k0u72parqBzx4hjNnzgxePp56iY7cOqFVhbNxihFXVDOh9hX++rIZ&#10;zTFynihGpFa8wmfu8OPq/bvlYEqe605Lxi0CEOXKwVS4896USeJox3vixtpwBc5W25542Np9wiwZ&#10;AL2XSZ6mRTJoy4zVlDsHX5uLE68iftty6r+0reMeyQoDNx9XG9ddWJPVkpR7S0wn6JUG+QcWPREK&#10;kt6hGuIJOljxB1QvqNVOt35MdZ/othWUxxqgmix9U81zRwyPtYA4ztxlcv8Pln4+bi0SrMKTophh&#10;pEgPXXoSiqNJOiuCPoNxJYTVamtDhfSkns2Tpt8cUrruiNrzyPPlbOBkFk4kr46EjTOQZTd80gxi&#10;yMHrKNaptX2ABBnQKfbkfO8JP3lE4WP+UOQ5EKM3V0LK2zljnf/IdY+CUWEJrCMuOT45H3iQ8hYS&#10;0ii9EVLGjkuFhgovZoAcPE5LwYIzbux+V0uLjiTMTHxiUW/CrD4oFsE6Ttj6ansiJNjIRzW8FaCP&#10;5Dhk6znDSHK4JsG60JMqZIRagfDVuozN90W6WM/X8+lomhfr0TRtmtGHTT0dFZvsYdZMmrpush+B&#10;fDYtO8EYV4H/bYSz6d+NyPUyXYbvPsR3oZLX6FFRIHt7R9Kx2aG/l0nZaXbe2lBd6DtMbQy+3rBw&#10;LX7fx6hf/4HVTwAAAP//AwBQSwMEFAAGAAgAAAAhAK0FwA/dAAAABwEAAA8AAABkcnMvZG93bnJl&#10;di54bWxMj0FLw0AQhe+C/2EZwZvdNIINaTZFhHppVdqK1Ns2OybB7GzY3bTx3zvtRW/zeI833ysW&#10;o+3EEX1oHSmYThIQSJUzLdUK3nfLuwxEiJqM7hyhgh8MsCivrwqdG3eiDR63sRZcQiHXCpoY+1zK&#10;UDVodZi4Hom9L+etjix9LY3XJy63nUyT5EFa3RJ/aHSPTw1W39vBKtisl6vsYzWMlf98nr7u3tYv&#10;+5ApdXszPs5BRBzjXxjO+IwOJTMd3EAmiE5Bms7uOXo+QLCfzhKecrhoWRbyP3/5CwAA//8DAFBL&#10;AQItABQABgAIAAAAIQC2gziS/gAAAOEBAAATAAAAAAAAAAAAAAAAAAAAAABbQ29udGVudF9UeXBl&#10;c10ueG1sUEsBAi0AFAAGAAgAAAAhADj9If/WAAAAlAEAAAsAAAAAAAAAAAAAAAAALwEAAF9yZWxz&#10;Ly5yZWxzUEsBAi0AFAAGAAgAAAAhAB45oiIrAgAATwQAAA4AAAAAAAAAAAAAAAAALgIAAGRycy9l&#10;Mm9Eb2MueG1sUEsBAi0AFAAGAAgAAAAhAK0FwA/dAAAABwEAAA8AAAAAAAAAAAAAAAAAhQQAAGRy&#10;cy9kb3ducmV2LnhtbFBLBQYAAAAABAAEAPMAAACPBQAAAAA=&#10;">
                <v:stroke endarrow="block"/>
              </v:line>
            </w:pict>
          </mc:Fallback>
        </mc:AlternateContent>
      </w:r>
      <w:r w:rsidR="00755101">
        <w:rPr>
          <w:noProof/>
        </w:rPr>
        <mc:AlternateContent>
          <mc:Choice Requires="wps">
            <w:drawing>
              <wp:anchor distT="0" distB="0" distL="114300" distR="114300" simplePos="0" relativeHeight="251663360" behindDoc="0" locked="0" layoutInCell="1" allowOverlap="1">
                <wp:simplePos x="0" y="0"/>
                <wp:positionH relativeFrom="column">
                  <wp:posOffset>2967355</wp:posOffset>
                </wp:positionH>
                <wp:positionV relativeFrom="paragraph">
                  <wp:posOffset>23495</wp:posOffset>
                </wp:positionV>
                <wp:extent cx="276225" cy="0"/>
                <wp:effectExtent l="0" t="76200" r="9525" b="95250"/>
                <wp:wrapNone/>
                <wp:docPr id="3668" name="Line 3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F5BBB1E" id="Line 3059" o:spid="_x0000_s1026" style="position:absolute;left:0;text-align:left;z-index:251649536;visibility:visible;mso-wrap-style:square;mso-wrap-distance-left:9pt;mso-wrap-distance-top:0;mso-wrap-distance-right:9pt;mso-wrap-distance-bottom:0;mso-position-horizontal:absolute;mso-position-horizontal-relative:text;mso-position-vertical:absolute;mso-position-vertical-relative:text" from="233.65pt,1.85pt" to="255.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YcKwIAAE8EAAAOAAAAZHJzL2Uyb0RvYy54bWysVNuO2yAQfa/Uf0C8J77EySZWnFVlJ33Z&#10;tpF2+wEEcIyKAQGJE1X99w7k0u72parqBzx4hjNnzgxePp56iY7cOqFVhbNxihFXVDOh9hX++rIZ&#10;zTFynihGpFa8wmfu8OPq/bvlYEqe605Lxi0CEOXKwVS4896USeJox3vixtpwBc5W25542Np9wiwZ&#10;AL2XSZ6ms2TQlhmrKXcOvjYXJ15F/Lbl1H9pW8c9khUGbj6uNq67sCarJSn3lphO0CsN8g8seiIU&#10;JL1DNcQTdLDiD6heUKudbv2Y6j7RbSsojzVANVn6pprnjhgeawFxnLnL5P4fLP183FokWIUnsxn0&#10;SpEeuvQkFEeTdLoI+gzGlRBWq60NFdKTejZPmn5zSOm6I2rPI8+Xs4GTWTiRvDoSNs5Alt3wSTOI&#10;IQevo1in1vYBEmRAp9iT870n/OQRhY/5wyzPpxjRmysh5e2csc5/5LpHwaiwBNYRlxyfnA88SHkL&#10;CWmU3ggpY8elQkOFF1NADh6npWDBGTd2v6ulRUcSZiY+sag3YVYfFItgHSdsfbU9ERJs5KMa3grQ&#10;R3IcsvWcYSQ5XJNgXehJFTJCrUD4al3G5vsiXazn63kxKvLZelSkTTP6sKmL0WyTPUybSVPXTfYj&#10;kM+KshOMcRX430Y4K/5uRK6X6TJ89yG+C5W8Ro+KAtnbO5KOzQ79vUzKTrPz1obqQt9hamPw9YaF&#10;a/H7Pkb9+g+sfgIAAP//AwBQSwMEFAAGAAgAAAAhAP84tabeAAAABwEAAA8AAABkcnMvZG93bnJl&#10;di54bWxMj8FOwzAQRO9I/IO1SNyoEwptFOJUCKlcWoraIgQ3N16SiHgd2U4b/p6FCxxHM5p5UyxG&#10;24kj+tA6UpBOEhBIlTMt1Qpe9surDESImozuHKGCLwywKM/PCp0bd6ItHnexFlxCIdcKmhj7XMpQ&#10;NWh1mLgeib0P562OLH0tjdcnLredvE6SmbS6JV5odI8PDVafu8Eq2K6Xq+x1NYyVf39MN/vn9dNb&#10;yJS6vBjv70BEHONfGH7wGR1KZjq4gUwQnYKb2XzKUQXTOQj2b9OErxx+tSwL+Z+//AYAAP//AwBQ&#10;SwECLQAUAAYACAAAACEAtoM4kv4AAADhAQAAEwAAAAAAAAAAAAAAAAAAAAAAW0NvbnRlbnRfVHlw&#10;ZXNdLnhtbFBLAQItABQABgAIAAAAIQA4/SH/1gAAAJQBAAALAAAAAAAAAAAAAAAAAC8BAABfcmVs&#10;cy8ucmVsc1BLAQItABQABgAIAAAAIQBDkCYcKwIAAE8EAAAOAAAAAAAAAAAAAAAAAC4CAABkcnMv&#10;ZTJvRG9jLnhtbFBLAQItABQABgAIAAAAIQD/OLWm3gAAAAcBAAAPAAAAAAAAAAAAAAAAAIUEAABk&#10;cnMvZG93bnJldi54bWxQSwUGAAAAAAQABADzAAAAkAUAAAAA&#10;">
                <v:stroke endarrow="block"/>
              </v:line>
            </w:pict>
          </mc:Fallback>
        </mc:AlternateContent>
      </w:r>
    </w:p>
    <w:p w:rsidR="00786A4D" w:rsidRDefault="00755101" w:rsidP="00786A4D">
      <w:pPr>
        <w:spacing w:line="260" w:lineRule="exact"/>
      </w:pPr>
      <w:r>
        <w:rPr>
          <w:noProof/>
        </w:rPr>
        <mc:AlternateContent>
          <mc:Choice Requires="wps">
            <w:drawing>
              <wp:anchor distT="0" distB="0" distL="114300" distR="114300" simplePos="0" relativeHeight="251665408" behindDoc="0" locked="0" layoutInCell="1" allowOverlap="1">
                <wp:simplePos x="0" y="0"/>
                <wp:positionH relativeFrom="column">
                  <wp:posOffset>300355</wp:posOffset>
                </wp:positionH>
                <wp:positionV relativeFrom="paragraph">
                  <wp:posOffset>67945</wp:posOffset>
                </wp:positionV>
                <wp:extent cx="1123950" cy="228600"/>
                <wp:effectExtent l="0" t="0" r="19050" b="19050"/>
                <wp:wrapNone/>
                <wp:docPr id="3664" name="Text Box 3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786A4D">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Text Box 3055" o:spid="_x0000_s1304" type="#_x0000_t202" style="position:absolute;left:0;text-align:left;margin-left:23.65pt;margin-top:5.35pt;width:88.5pt;height:1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eHxMwIAAF0EAAAOAAAAZHJzL2Uyb0RvYy54bWysVNuO0zAQfUfiHyy/06TphTZqulq6FCEt&#10;F2mXD3AcJ7FwPMZ2myxfv2OnLdUCLwg/WHZmfGbmnJlsboZOkaOwToIu6HSSUiI0h0rqpqDfHvdv&#10;VpQ4z3TFFGhR0Cfh6M329atNb3KRQQuqEpYgiHZ5bwraem/yJHG8FR1zEzBCo7EG2zGPV9sklWU9&#10;oncqydJ0mfRgK2OBC+fw691opNuIX9eC+y917YQnqqCYm4+7jXsZ9mS7YXljmWklP6XB/iGLjkmN&#10;QS9Qd8wzcrDyN6hOcgsOaj/h0CVQ15KLWANWM01fVPPQMiNiLUiOMxea3P+D5Z+PXy2RVUFny+Wc&#10;Es06VOlRDJ68g4HM0sUicNQbl6Prg0FnP6AFtY71OnMP/LsjGnYt0424tRb6VrAKc5yGl8nV0xHH&#10;BZCy/wQVRmIHDxFoqG0XCERKCKKjVk8XfUI2PIScZrP1Ak0cbVm2WqZRwITl59fGOv9BQEfCoaAW&#10;9Y/o7HjvfMiG5WeXEMyBktVeKhUvtil3ypIjw17ZxxULeOGmNOkLul5ki5GAv0Kkcf0JopMem17J&#10;rqCrixPLA23vdRVb0jOpxjOmrPSJx0DdSKIfyiHKls3XZ4FKqJ6QWgtjl+NU4qEF+5OSHju8oO7H&#10;gVlBifqoUZ6382y9wJGIl9Vqjbzaa0N5ZWCaI1BBPSXjcefHIToYK5sW44ztoOEWBa1l5DooP+Z0&#10;Sh97OEpwmrcwJNf36PXrr7B9BgAA//8DAFBLAwQUAAYACAAAACEAZyOvON4AAAAIAQAADwAAAGRy&#10;cy9kb3ducmV2LnhtbEyPT0vDQBDF74LfYRnBi9iNsSQasykiKPYktiJ422bHJDQ7G/ZPG/30jic9&#10;zvs93rxXr2Y7igP6MDhScLXIQCC1zgzUKXjbPl7egAhRk9GjI1TwhQFWzelJrSvjjvSKh03sBIdQ&#10;qLSCPsapkjK0PVodFm5CYvbpvNWRT99J4/WRw+0o8ywrpNUD8YdeT/jQY7vfJKtgv06tTe8f/vkl&#10;bZ/W34WRF9mtUudn8/0diIhz/DPDb32uDg132rlEJohRwbK8ZifrWQmCeZ4vWdgxKEqQTS3/D2h+&#10;AAAA//8DAFBLAQItABQABgAIAAAAIQC2gziS/gAAAOEBAAATAAAAAAAAAAAAAAAAAAAAAABbQ29u&#10;dGVudF9UeXBlc10ueG1sUEsBAi0AFAAGAAgAAAAhADj9If/WAAAAlAEAAAsAAAAAAAAAAAAAAAAA&#10;LwEAAF9yZWxzLy5yZWxzUEsBAi0AFAAGAAgAAAAhAPTd4fEzAgAAXQQAAA4AAAAAAAAAAAAAAAAA&#10;LgIAAGRycy9lMm9Eb2MueG1sUEsBAi0AFAAGAAgAAAAhAGcjrzjeAAAACAEAAA8AAAAAAAAAAAAA&#10;AAAAjQQAAGRycy9kb3ducmV2LnhtbFBLBQYAAAAABAAEAPMAAACYBQAAAAA=&#10;">
                <v:textbox inset="5.85pt,.7pt,5.85pt,.7pt">
                  <w:txbxContent>
                    <w:p w:rsidR="00D56879" w:rsidRDefault="00D56879" w:rsidP="00786A4D">
                      <w:pPr>
                        <w:jc w:val="center"/>
                      </w:pPr>
                      <w:r>
                        <w:rPr>
                          <w:rFonts w:hint="eastAsia"/>
                        </w:rPr>
                        <w:t>県立学校</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1424305</wp:posOffset>
                </wp:positionH>
                <wp:positionV relativeFrom="paragraph">
                  <wp:posOffset>77471</wp:posOffset>
                </wp:positionV>
                <wp:extent cx="3476625" cy="104774"/>
                <wp:effectExtent l="0" t="76200" r="0" b="29210"/>
                <wp:wrapNone/>
                <wp:docPr id="3666" name="Line 3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76625" cy="1047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5C83EB8" id="Line 3057" o:spid="_x0000_s1026" style="position:absolute;left:0;text-align:left;flip:y;z-index:251652608;visibility:visible;mso-wrap-style:square;mso-wrap-distance-left:9pt;mso-wrap-distance-top:0;mso-wrap-distance-right:9pt;mso-wrap-distance-bottom:0;mso-position-horizontal:absolute;mso-position-horizontal-relative:text;mso-position-vertical:absolute;mso-position-vertical-relative:text" from="112.15pt,6.1pt" to="385.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M3ONwIAAF8EAAAOAAAAZHJzL2Uyb0RvYy54bWysVMGO2jAQvVfqP1i+QxIIASLCqiLQy7aL&#10;tNveje0Qq45t2YaAqv57x4ZlS3upqubgjOOZN29mnrN4OHUSHbl1QqsKZ8MUI66oZkLtK/zlZTOY&#10;YeQ8UYxIrXiFz9zhh+X7d4velHykWy0ZtwhAlCt7U+HWe1MmiaMt74gbasMVHDbadsTD1u4TZkkP&#10;6J1MRmlaJL22zFhNuXPwtb4c4mXEbxpO/VPTOO6RrDBw83G1cd2FNVkuSLm3xLSCXmmQf2DREaEg&#10;6Q2qJp6ggxV/QHWCWu1044dUd4luGkF5rAGqydLfqnluieGxFmiOM7c2uf8HSz8ftxYJVuFxURQY&#10;KdLBlB6F4micTqahP71xJbit1NaGCulJPZtHTb85pPSqJWrPI8+Xs4HILEQkdyFh4wxk2fWfNAMf&#10;cvA6NuvU2A41UpivITCAQ0PQKU7nfJsOP3lE4eM4nxbFaIIRhbMszafTPCYjZcAJ0cY6/5HrDgWj&#10;whKqiKjk+Oh84PXmEtyV3ggpowKkQn2F5xOADydOS8HCYdzY/W4lLTqSoKH4XPPeuVl9UCyCtZyw&#10;9dX2REiwkY/d8VZAvyTHIVvHGUaSw7UJ1oWeVCEjVAyEr9ZFRt/n6Xw9W8/yQT4q1oM8revBh80q&#10;HxSbbDqpx/VqVWc/AvksL1vBGFeB/6uks/zvJHO9XBcx3kR9a1Ryjx47CmRf35F0HH6Y90U5O83O&#10;WxuqCzoAFUfn640L1+TXffR6+y8sfwIAAP//AwBQSwMEFAAGAAgAAAAhAFptH/HfAAAACQEAAA8A&#10;AABkcnMvZG93bnJldi54bWxMj8FOwzAQRO9I/IO1SNyok1BICXEqhEDihKBFlXpz4yUJjdfBdpvA&#10;17Oc4Liap9k35XKyvTiiD50jBeksAYFUO9NRo+Bt/XixABGiJqN7R6jgCwMsq9OTUhfGjfSKx1Vs&#10;BJdQKLSCNsahkDLULVodZm5A4uzdeasjn76RxuuRy20vsyS5llZ3xB9aPeB9i/V+dbAKbtbjlXvx&#10;+8087T633w8fcXh6jkqdn013tyAiTvEPhl99VoeKnXbuQCaIXkGWzS8Z5SDLQDCQ5ylv2XGyyEFW&#10;pfy/oPoBAAD//wMAUEsBAi0AFAAGAAgAAAAhALaDOJL+AAAA4QEAABMAAAAAAAAAAAAAAAAAAAAA&#10;AFtDb250ZW50X1R5cGVzXS54bWxQSwECLQAUAAYACAAAACEAOP0h/9YAAACUAQAACwAAAAAAAAAA&#10;AAAAAAAvAQAAX3JlbHMvLnJlbHNQSwECLQAUAAYACAAAACEAneTNzjcCAABfBAAADgAAAAAAAAAA&#10;AAAAAAAuAgAAZHJzL2Uyb0RvYy54bWxQSwECLQAUAAYACAAAACEAWm0f8d8AAAAJAQAADwAAAAAA&#10;AAAAAAAAAACRBAAAZHJzL2Rvd25yZXYueG1sUEsFBgAAAAAEAAQA8wAAAJ0FAAAAAA==&#10;">
                <v:stroke endarrow="block"/>
              </v:lin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4358005</wp:posOffset>
                </wp:positionH>
                <wp:positionV relativeFrom="paragraph">
                  <wp:posOffset>144145</wp:posOffset>
                </wp:positionV>
                <wp:extent cx="546100" cy="281305"/>
                <wp:effectExtent l="0" t="38100" r="63500" b="23495"/>
                <wp:wrapNone/>
                <wp:docPr id="3689" name="Line 3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6100" cy="281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59A60BE" id="Line 3112" o:spid="_x0000_s1026" style="position:absolute;left:0;text-align:left;flip:y;z-index:251653632;visibility:visible;mso-wrap-style:square;mso-wrap-distance-left:9pt;mso-wrap-distance-top:0;mso-wrap-distance-right:9pt;mso-wrap-distance-bottom:0;mso-position-horizontal:absolute;mso-position-horizontal-relative:text;mso-position-vertical:absolute;mso-position-vertical-relative:text" from="343.15pt,11.35pt" to="386.1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kyNwIAAF4EAAAOAAAAZHJzL2Uyb0RvYy54bWysVE2P2jAQvVfqf7B8h3wQKESEVUWgl22L&#10;tNveje0Qq45t2YaAqv73jk2WLe2lqpqDM45n3ryZec7y4dxJdOLWCa0qnI1TjLiimgl1qPCX5+1o&#10;jpHzRDEiteIVvnCHH1Zv3yx7U/Jct1oybhGAKFf2psKt96ZMEkdb3hE31oYrOGy07YiHrT0kzJIe&#10;0DuZ5Gk6S3ptmbGacufga309xKuI3zSc+s9N47hHssLAzcfVxnUf1mS1JOXBEtMKOtAg/8CiI0JB&#10;0htUTTxBRyv+gOoEtdrpxo+p7hLdNILyWANUk6W/VfPUEsNjLdAcZ25tcv8Pln467SwSrMKT2XyB&#10;kSIdTOlRKI4mWZaH/vTGleC2VjsbKqRn9WQeNf3mkNLrlqgDjzyfLwYisxCR3IWEjTOQZd9/1Ax8&#10;yNHr2KxzYzvUSGG+hsAADg1B5zidy206/OwRhY/TYpalMEMKR/k8m6TTmIuUASYEG+v8B647FIwK&#10;SygigpLTo/OB1qtLcFd6K6SMApAK9RVeTPNpDHBaChYOg5uzh/1aWnQiQULxGfLeuVl9VCyCtZyw&#10;zWB7IiTYyMfmeCugXZLjkK3jDCPJ4dYE60pPqpARCgbCg3VV0fdFutjMN/NiVOSzzahI63r0frsu&#10;RrNt9m5aT+r1us5+BPJZUbaCMa4C/xdFZ8XfKWa4W1ct3jR9a1Ryjx47CmRf3pF0nH0Y91U4e80u&#10;OxuqCzIAEUfn4cKFW/LrPnq9/hZWPwEAAP//AwBQSwMEFAAGAAgAAAAhALB4shPgAAAACQEAAA8A&#10;AABkcnMvZG93bnJldi54bWxMj8FOwzAMhu9IvENkJG4sXYF2lKYTQiBxQrChSbtljWnLGqck2Vp4&#10;eswJjvb/6ffncjnZXhzRh86RgvksAYFUO9NRo+Bt/XixABGiJqN7R6jgCwMsq9OTUhfGjfSKx1Vs&#10;BJdQKLSCNsahkDLULVodZm5A4uzdeasjj76RxuuRy20v0yTJpNUd8YVWD3jfYr1fHayCm/V47V78&#10;fnM17z633w8fcXh6jkqdn013tyAiTvEPhl99VoeKnXbuQCaIXkG2yC4ZVZCmOQgG8jzlxY6TPAFZ&#10;lfL/B9UPAAAA//8DAFBLAQItABQABgAIAAAAIQC2gziS/gAAAOEBAAATAAAAAAAAAAAAAAAAAAAA&#10;AABbQ29udGVudF9UeXBlc10ueG1sUEsBAi0AFAAGAAgAAAAhADj9If/WAAAAlAEAAAsAAAAAAAAA&#10;AAAAAAAALwEAAF9yZWxzLy5yZWxzUEsBAi0AFAAGAAgAAAAhAMmkmTI3AgAAXgQAAA4AAAAAAAAA&#10;AAAAAAAALgIAAGRycy9lMm9Eb2MueG1sUEsBAi0AFAAGAAgAAAAhALB4shPgAAAACQEAAA8AAAAA&#10;AAAAAAAAAAAAkQQAAGRycy9kb3ducmV2LnhtbFBLBQYAAAAABAAEAPMAAACeBQAAAAA=&#10;">
                <v:stroke endarrow="block"/>
              </v:line>
            </w:pict>
          </mc:Fallback>
        </mc:AlternateContent>
      </w:r>
    </w:p>
    <w:p w:rsidR="00786A4D" w:rsidRDefault="00755101" w:rsidP="00786A4D">
      <w:pPr>
        <w:spacing w:line="260" w:lineRule="exact"/>
      </w:pPr>
      <w:r>
        <w:rPr>
          <w:rFonts w:hint="eastAsia"/>
          <w:noProof/>
        </w:rPr>
        <mc:AlternateContent>
          <mc:Choice Requires="wps">
            <w:drawing>
              <wp:anchor distT="0" distB="0" distL="114300" distR="114300" simplePos="0" relativeHeight="251668480" behindDoc="0" locked="0" layoutInCell="1" allowOverlap="1">
                <wp:simplePos x="0" y="0"/>
                <wp:positionH relativeFrom="column">
                  <wp:posOffset>3253105</wp:posOffset>
                </wp:positionH>
                <wp:positionV relativeFrom="paragraph">
                  <wp:posOffset>150495</wp:posOffset>
                </wp:positionV>
                <wp:extent cx="1101725" cy="228600"/>
                <wp:effectExtent l="0" t="0" r="22225" b="19050"/>
                <wp:wrapNone/>
                <wp:docPr id="3687" name="Text Box 3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228600"/>
                        </a:xfrm>
                        <a:prstGeom prst="rect">
                          <a:avLst/>
                        </a:prstGeom>
                        <a:solidFill>
                          <a:srgbClr val="FFFFFF"/>
                        </a:solidFill>
                        <a:ln w="9525">
                          <a:solidFill>
                            <a:srgbClr val="000000"/>
                          </a:solidFill>
                          <a:miter lim="800000"/>
                          <a:headEnd/>
                          <a:tailEnd/>
                        </a:ln>
                      </wps:spPr>
                      <wps:txbx>
                        <w:txbxContent>
                          <w:p w:rsidR="00D56879" w:rsidRPr="005E7910" w:rsidRDefault="00D56879" w:rsidP="00786A4D">
                            <w:pPr>
                              <w:jc w:val="center"/>
                              <w:rPr>
                                <w:color w:val="000000"/>
                              </w:rPr>
                            </w:pPr>
                            <w:r w:rsidRPr="005E7910">
                              <w:rPr>
                                <w:rFonts w:hint="eastAsia"/>
                                <w:color w:val="000000"/>
                              </w:rPr>
                              <w:t>県特別支援教育課</w:t>
                            </w:r>
                          </w:p>
                        </w:txbxContent>
                      </wps:txbx>
                      <wps:bodyPr rot="0" vert="horz" wrap="square" lIns="74295" tIns="8890" rIns="74295" bIns="8890" anchor="t" anchorCtr="0" upright="1">
                        <a:noAutofit/>
                      </wps:bodyPr>
                    </wps:wsp>
                  </a:graphicData>
                </a:graphic>
              </wp:anchor>
            </w:drawing>
          </mc:Choice>
          <mc:Fallback>
            <w:pict>
              <v:shape id="Text Box 3110" o:spid="_x0000_s1305" type="#_x0000_t202" style="position:absolute;left:0;text-align:left;margin-left:256.15pt;margin-top:11.85pt;width:86.75pt;height:1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ZlMQIAAF0EAAAOAAAAZHJzL2Uyb0RvYy54bWysVMtu2zAQvBfoPxC813qkdmTBcpA6dVEg&#10;fQBJP4CiKIsoxWVJ2pL79VlSjmukRQ9FdSBI7Wp2dmap1c3YK3IQ1knQFc1mKSVCc2ik3lX02+P2&#10;TUGJ80w3TIEWFT0KR2/Wr1+tBlOKHDpQjbAEQbQrB1PRzntTJonjneiZm4ERGoMt2J55PNpd0lg2&#10;IHqvkjxNF8kAtjEWuHAO395NQbqO+G0ruP/Stk54oiqK3HxcbVzrsCbrFSt3lplO8hMN9g8seiY1&#10;Fj1D3THPyN7K36B6yS04aP2MQ59A20ouYg/YTZa+6OahY0bEXlAcZ84yuf8Hyz8fvloim4peLYpr&#10;SjTr0aVHMXryDkZylWVRo8G4ElMfDCb7ESPodezXmXvg3x3RsOmY3olba2HoBGuQYxbUTS4+Da64&#10;0gWQevgEDVZiew8RaGxtHwRESQiio1fHsz+BDQ8lszS7zueUcIzlebFII7mElc9fG+v8BwE9CZuK&#10;WvQ/orPDvfOBDSufU0IxB0o2W6lUPNhdvVGWHBjOyjY+sYEXaUqToaLLOfL4O0Qanz9B9NLj0CvZ&#10;V7Q4J7EyyPZeN3EkPZNq2iNlpU86BukmEf1Yj9G2fH42qIbmiNJamKYcbyVuOrA/KRlwwivqfuyZ&#10;FZSojxrtuX6bL1FLHw9FsUTJ7WWgvggwzRGoop6Sabvx0yXaGyt3HdaZxkHDLRrayqh1MHvidKKP&#10;MxwtON23cEkuzzHr119h/QQAAP//AwBQSwMEFAAGAAgAAAAhADFtCGPhAAAACQEAAA8AAABkcnMv&#10;ZG93bnJldi54bWxMj0FLw0AQhe+C/2EZwYvYTVOatjGbIoJiT2JbCt622TEJzc6G7G4b/fWOJz0O&#10;7+PN94r1aDtxxsG3jhRMJwkIpMqZlmoF+93z/RKED5qM7hyhgi/0sC6vrwqdG3ehdzxvQy24hHyu&#10;FTQh9LmUvmrQaj9xPRJnn26wOvA51NIM+sLltpNpkmTS6pb4Q6N7fGqwOm2jVXDaxMrGw8fw+hZ3&#10;L5vvzMi7ZKXU7c34+AAi4Bj+YPjVZ3Uo2enoIhkvOgXzaTpjVEE6W4BgIFvOecuRk9UCZFnI/wvK&#10;HwAAAP//AwBQSwECLQAUAAYACAAAACEAtoM4kv4AAADhAQAAEwAAAAAAAAAAAAAAAAAAAAAAW0Nv&#10;bnRlbnRfVHlwZXNdLnhtbFBLAQItABQABgAIAAAAIQA4/SH/1gAAAJQBAAALAAAAAAAAAAAAAAAA&#10;AC8BAABfcmVscy8ucmVsc1BLAQItABQABgAIAAAAIQBoOgZlMQIAAF0EAAAOAAAAAAAAAAAAAAAA&#10;AC4CAABkcnMvZTJvRG9jLnhtbFBLAQItABQABgAIAAAAIQAxbQhj4QAAAAkBAAAPAAAAAAAAAAAA&#10;AAAAAIsEAABkcnMvZG93bnJldi54bWxQSwUGAAAAAAQABADzAAAAmQUAAAAA&#10;">
                <v:textbox inset="5.85pt,.7pt,5.85pt,.7pt">
                  <w:txbxContent>
                    <w:p w:rsidR="00D56879" w:rsidRPr="005E7910" w:rsidRDefault="00D56879" w:rsidP="00786A4D">
                      <w:pPr>
                        <w:jc w:val="center"/>
                        <w:rPr>
                          <w:color w:val="000000"/>
                        </w:rPr>
                      </w:pPr>
                      <w:r w:rsidRPr="005E7910">
                        <w:rPr>
                          <w:rFonts w:hint="eastAsia"/>
                          <w:color w:val="000000"/>
                        </w:rPr>
                        <w:t>県特別支援教育課</w:t>
                      </w:r>
                    </w:p>
                  </w:txbxContent>
                </v:textbox>
              </v:shape>
            </w:pict>
          </mc:Fallback>
        </mc:AlternateContent>
      </w:r>
      <w:r>
        <w:rPr>
          <w:rFonts w:hint="eastAsia"/>
          <w:noProof/>
        </w:rPr>
        <mc:AlternateContent>
          <mc:Choice Requires="wps">
            <w:drawing>
              <wp:anchor distT="0" distB="0" distL="114300" distR="114300" simplePos="0" relativeHeight="251669504" behindDoc="0" locked="0" layoutInCell="1" allowOverlap="1">
                <wp:simplePos x="0" y="0"/>
                <wp:positionH relativeFrom="column">
                  <wp:posOffset>1424305</wp:posOffset>
                </wp:positionH>
                <wp:positionV relativeFrom="paragraph">
                  <wp:posOffset>17145</wp:posOffset>
                </wp:positionV>
                <wp:extent cx="1827530" cy="240030"/>
                <wp:effectExtent l="0" t="0" r="77470" b="83820"/>
                <wp:wrapNone/>
                <wp:docPr id="3688" name="Line 3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7530" cy="240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10ECAAA" id="Line 3111" o:spid="_x0000_s1026" style="position:absolute;left:0;text-align:left;z-index:251655680;visibility:visible;mso-wrap-style:square;mso-wrap-distance-left:9pt;mso-wrap-distance-top:0;mso-wrap-distance-right:9pt;mso-wrap-distance-bottom:0;mso-position-horizontal:absolute;mso-position-horizontal-relative:text;mso-position-vertical:absolute;mso-position-vertical-relative:text" from="112.15pt,1.35pt" to="256.0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LLwIAAFUEAAAOAAAAZHJzL2Uyb0RvYy54bWysVMGO2jAQvVfqP1i+QxIILESEVUWgF9pF&#10;2u0HGNshVh3bsg0BVf33jh2gpb1UVXNwxvHMmzdvxlk8n1uJTtw6oVWJs2GKEVdUM6EOJf7ythnM&#10;MHKeKEakVrzEF+7w8/L9u0VnCj7SjZaMWwQgyhWdKXHjvSmSxNGGt8QNteEKDmttW+Jhaw8Js6QD&#10;9FYmozSdJp22zFhNuXPwteoP8TLi1zWn/qWuHfdIlhi4+bjauO7DmiwXpDhYYhpBrzTIP7BoiVCQ&#10;9A5VEU/Q0Yo/oFpBrXa69kOq20TXtaA81gDVZOlv1bw2xPBYC4jjzF0m9/9g6efTziLBSjyezqBX&#10;irTQpa1QHI2zLAv6dMYV4LZSOxsqpGf1araafnVI6VVD1IFHnm8XA5ExInkICRtnIMu++6QZ+JCj&#10;11Gsc23bAAkyoHPsyeXeE372iMLHbDZ6moyhdRTORnmagg2kElLcoo11/iPXLQpGiSVwj+jktHW+&#10;d725hGRKb4SUse9Soa7E88loEgOcloKFw+Dm7GG/khadSJic+FzzPrhZfVQsgjWcsPXV9kRIsJGP&#10;mngrQCXJccjWcoaR5HBZgtXTkypkhIqB8NXqh+fbPJ2vZ+tZPshH0/UgT6tq8GGzygfTTfY0qcbV&#10;alVl3wP5LC8awRhXgf9tkLP87wbleqX6EbyP8l2o5BE9ig9kb+9IOrY8dLmfl71ml50N1YXuw+xG&#10;5+s9C5fj1330+vk3WP4AAAD//wMAUEsDBBQABgAIAAAAIQDWmTDq4AAAAAgBAAAPAAAAZHJzL2Rv&#10;d25yZXYueG1sTI/BTsMwEETvSPyDtUjcqJPQQhTiVAipXFpAbRGCmxsvSUS8jmynDX/PcoLbrGY0&#10;87ZcTrYXR/Shc6QgnSUgkGpnOmoUvO5XVzmIEDUZ3TtCBd8YYFmdn5W6MO5EWzzuYiO4hEKhFbQx&#10;DoWUoW7R6jBzAxJ7n85bHfn0jTRen7jc9jJLkhtpdUe80OoBH1qsv3ajVbDdrNb523qcav/xmD7v&#10;XzZP7yFX6vJiur8DEXGKf2H4xWd0qJjp4EYyQfQKsmx+zVEWtyDYX6RZCuKgYJ4sQFal/P9A9QMA&#10;AP//AwBQSwECLQAUAAYACAAAACEAtoM4kv4AAADhAQAAEwAAAAAAAAAAAAAAAAAAAAAAW0NvbnRl&#10;bnRfVHlwZXNdLnhtbFBLAQItABQABgAIAAAAIQA4/SH/1gAAAJQBAAALAAAAAAAAAAAAAAAAAC8B&#10;AABfcmVscy8ucmVsc1BLAQItABQABgAIAAAAIQA+YCVLLwIAAFUEAAAOAAAAAAAAAAAAAAAAAC4C&#10;AABkcnMvZTJvRG9jLnhtbFBLAQItABQABgAIAAAAIQDWmTDq4AAAAAgBAAAPAAAAAAAAAAAAAAAA&#10;AIkEAABkcnMvZG93bnJldi54bWxQSwUGAAAAAAQABADzAAAAlgUAAAAA&#10;">
                <v:stroke endarrow="block"/>
              </v:line>
            </w:pict>
          </mc:Fallback>
        </mc:AlternateContent>
      </w:r>
    </w:p>
    <w:p w:rsidR="00786A4D" w:rsidRDefault="00786A4D" w:rsidP="00786A4D">
      <w:pPr>
        <w:spacing w:line="260" w:lineRule="exact"/>
      </w:pPr>
    </w:p>
    <w:p w:rsidR="00D754D1" w:rsidRDefault="00D754D1" w:rsidP="00786A4D">
      <w:pPr>
        <w:spacing w:line="260" w:lineRule="exact"/>
      </w:pPr>
    </w:p>
    <w:p w:rsidR="00786A4D" w:rsidRPr="00786A4D" w:rsidRDefault="00786A4D" w:rsidP="00786A4D">
      <w:pPr>
        <w:spacing w:line="260" w:lineRule="exact"/>
        <w:ind w:firstLineChars="100" w:firstLine="180"/>
        <w:rPr>
          <w:rFonts w:ascii="ＭＳ ゴシック" w:eastAsia="ＭＳ ゴシック" w:hAnsi="ＭＳ ゴシック"/>
        </w:rPr>
      </w:pPr>
      <w:r w:rsidRPr="00786A4D">
        <w:rPr>
          <w:rFonts w:ascii="ＭＳ ゴシック" w:eastAsia="ＭＳ ゴシック" w:hAnsi="ＭＳ ゴシック" w:hint="eastAsia"/>
        </w:rPr>
        <w:t>■　教育施設被害状況の報告</w:t>
      </w:r>
      <w:r w:rsidR="005C4595">
        <w:rPr>
          <w:rFonts w:hint="eastAsia"/>
        </w:rPr>
        <w:t xml:space="preserve">　　</w:t>
      </w:r>
      <w:r w:rsidR="005C4595" w:rsidRPr="00616BA5">
        <w:rPr>
          <w:rFonts w:hint="eastAsia"/>
        </w:rPr>
        <w:t>報告様式：</w:t>
      </w:r>
      <w:hyperlink w:anchor="_危機事案項目と報告様式一覧" w:history="1">
        <w:r w:rsidR="005C4595" w:rsidRPr="00322F19">
          <w:rPr>
            <w:rStyle w:val="ac"/>
            <w:rFonts w:hint="eastAsia"/>
          </w:rPr>
          <w:t>「事故報告書」</w:t>
        </w:r>
      </w:hyperlink>
    </w:p>
    <w:p w:rsidR="00786A4D" w:rsidRDefault="00755101" w:rsidP="00786A4D">
      <w:pPr>
        <w:spacing w:line="260" w:lineRule="exact"/>
      </w:pPr>
      <w:r>
        <w:rPr>
          <w:noProof/>
        </w:rPr>
        <mc:AlternateContent>
          <mc:Choice Requires="wps">
            <w:drawing>
              <wp:anchor distT="0" distB="0" distL="114300" distR="114300" simplePos="0" relativeHeight="251670528" behindDoc="0" locked="0" layoutInCell="1" allowOverlap="1">
                <wp:simplePos x="0" y="0"/>
                <wp:positionH relativeFrom="column">
                  <wp:posOffset>271780</wp:posOffset>
                </wp:positionH>
                <wp:positionV relativeFrom="paragraph">
                  <wp:posOffset>71120</wp:posOffset>
                </wp:positionV>
                <wp:extent cx="1123950" cy="228600"/>
                <wp:effectExtent l="0" t="0" r="19050" b="19050"/>
                <wp:wrapNone/>
                <wp:docPr id="3691" name="Text Box 3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D754D1">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Text Box 3065" o:spid="_x0000_s1306" type="#_x0000_t202" style="position:absolute;left:0;text-align:left;margin-left:21.4pt;margin-top:5.6pt;width:88.5pt;height:1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vsMgIAAF0EAAAOAAAAZHJzL2Uyb0RvYy54bWysVNtu2zAMfR+wfxD0vthx5iwx4hRdugwD&#10;ugvQ7gNkWbaFyaImKbG7ry8lp2nQbS/D9CBIJnVInkN6czX2ihyFdRJ0SeezlBKhOdRStyX9fr9/&#10;s6LEeaZrpkCLkj4IR6+2r19tBlOIDDpQtbAEQbQrBlPSzntTJInjneiZm4ERGo0N2J55vNo2qS0b&#10;EL1XSZamy2QAWxsLXDiHX28mI91G/KYR3H9tGic8USXF3HzcbdyrsCfbDStay0wn+SkN9g9Z9Exq&#10;DHqGumGekYOVv0H1kltw0PgZhz6BppFcxBqwmnn6opq7jhkRa0FynDnT5P4fLP9y/GaJrEu6WK7n&#10;lGjWo0r3YvTkPYxkkS7zwNFgXIGudwad/YgW1DrW68wt8B+OaNh1TLfi2loYOsFqzHEeXiYXTycc&#10;F0Cq4TPUGIkdPESgsbF9IBApIYiOWj2c9QnZ8BByni3WOZo42rJstUyjgAkrnl4b6/xHAT0Jh5Ja&#10;1D+is+Ot8yEbVjy5hGAOlKz3Uql4sW21U5YcGfbKPq5YwAs3pclQ0nWe5RMBf4VI4/oTRC89Nr2S&#10;fUlXZydWBNo+6Dq2pGdSTWdMWekTj4G6iUQ/VmOULcsjzYHlCuoHpNbC1OU4lXjowP6iZMAOL6n7&#10;eWBWUKI+aZTn3dtsneNIxMtqtUZe7aWhujAwzRGopJ6S6bjz0xAdjJVth3GmdtBwjYI2MnL9nNMp&#10;fezhKMFp3sKQXN6j1/NfYfsIAAD//wMAUEsDBBQABgAIAAAAIQBqcVQk3gAAAAgBAAAPAAAAZHJz&#10;L2Rvd25yZXYueG1sTI/BSsNAEIbvgu+wjOBF2k0WqTZmU0RQ7EnaSsHbNjsmodnZkN1to0/veNLj&#10;/N/wzzflanK9OOEYOk8a8nkGAqn2tqNGw/vueXYPIkRD1vSeUMMXBlhVlxelKaw/0wZP29gILqFQ&#10;GA1tjEMhZahbdCbM/YDE7NOPzkQex0ba0Zy53PVSZdlCOtMRX2jNgE8t1sdtchqO61S7tP8YX9/S&#10;7mX9vbDyJltqfX01PT6AiDjFv2X41Wd1qNjp4BPZIHoNt4rNI+e5AsFc5UsODgzuFMiqlP8fqH4A&#10;AAD//wMAUEsBAi0AFAAGAAgAAAAhALaDOJL+AAAA4QEAABMAAAAAAAAAAAAAAAAAAAAAAFtDb250&#10;ZW50X1R5cGVzXS54bWxQSwECLQAUAAYACAAAACEAOP0h/9YAAACUAQAACwAAAAAAAAAAAAAAAAAv&#10;AQAAX3JlbHMvLnJlbHNQSwECLQAUAAYACAAAACEAzXbb7DICAABdBAAADgAAAAAAAAAAAAAAAAAu&#10;AgAAZHJzL2Uyb0RvYy54bWxQSwECLQAUAAYACAAAACEAanFUJN4AAAAIAQAADwAAAAAAAAAAAAAA&#10;AACMBAAAZHJzL2Rvd25yZXYueG1sUEsFBgAAAAAEAAQA8wAAAJcFAAAAAA==&#10;">
                <v:textbox inset="5.85pt,.7pt,5.85pt,.7pt">
                  <w:txbxContent>
                    <w:p w:rsidR="00D56879" w:rsidRDefault="00D56879" w:rsidP="00D754D1">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1681480</wp:posOffset>
                </wp:positionH>
                <wp:positionV relativeFrom="paragraph">
                  <wp:posOffset>80645</wp:posOffset>
                </wp:positionV>
                <wp:extent cx="1238250" cy="228600"/>
                <wp:effectExtent l="0" t="0" r="19050" b="19050"/>
                <wp:wrapNone/>
                <wp:docPr id="3694" name="Text Box 3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rsidR="00D56879" w:rsidRDefault="00D56879" w:rsidP="00D754D1">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Text Box 3069" o:spid="_x0000_s1307" type="#_x0000_t202" style="position:absolute;left:0;text-align:left;margin-left:132.4pt;margin-top:6.35pt;width:97.5pt;height:1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TwMwIAAF0EAAAOAAAAZHJzL2Uyb0RvYy54bWysVNuO0zAQfUfiHyy/06TptqRR09XSpQhp&#10;uUi7fIDjOI2F4zG226R8/Y6dtlQLvCD8YNmZ8ZmZc2ayuh06RQ7COgm6pNNJSonQHGqpdyX99rR9&#10;k1PiPNM1U6BFSY/C0dv161er3hQigxZULSxBEO2K3pS09d4USeJ4KzrmJmCERmMDtmMer3aX1Jb1&#10;iN6pJEvTRdKDrY0FLpzDr/ejka4jftMI7r80jROeqJJibj7uNu5V2JP1ihU7y0wr+SkN9g9ZdExq&#10;DHqBumeekb2Vv0F1kltw0PgJhy6BppFcxBqwmmn6oprHlhkRa0FynLnQ5P4fLP98+GqJrEs6Wyxv&#10;KNGsQ5WexODJOxjILF0sA0e9cQW6Php09gNaUOtYrzMPwL87omHTMr0Td9ZC3wpWY47T8DK5ejri&#10;uABS9Z+gxkhs7yECDY3tAoFICUF01Op40Sdkw0PIbJZnczRxtGVZvkijgAkrzq+Ndf6DgI6EQ0kt&#10;6h/R2eHB+ZANK84uIZgDJeutVCpe7K7aKEsODHtlG1cs4IWb0qQv6XKezUcC/gqRxvUniE56bHol&#10;u5LmFydWBNre6zq2pGdSjWdMWekTj4G6kUQ/VEOULZtnZ4EqqI9IrYWxy3Eq8dCC/UlJjx1eUvdj&#10;z6ygRH3UKM/bm2w5x5GIlzxfIq/22lBdGZjmCFRST8l43PhxiPbGyl2LccZ20HCHgjYych2UH3M6&#10;pY89HCU4zVsYkut79Pr1V1g/AwAA//8DAFBLAwQUAAYACAAAACEAVeRsV+AAAAAJAQAADwAAAGRy&#10;cy9kb3ducmV2LnhtbEyPT0vDQBDF74LfYRnBi9iNoaZtzKaIoNiT2IrgbZsdk9DsbNg/bfTTO570&#10;NjPv8eb3qvVkB3FEH3pHCm5mGQikxpmeWgVvu8frJYgQNRk9OEIFXxhgXZ+fVbo07kSveNzGVnAI&#10;hVIr6GIcSylD06HVYeZGJNY+nbc68upbabw+cbgdZJ5lhbS6J/7Q6REfOmwO22QVHDapsen9wz+/&#10;pN3T5rsw8ipbKXV5Md3fgYg4xT8z/OIzOtTMtHeJTBCDgryYM3pkIV+AYMP8dsWHPQ/LBci6kv8b&#10;1D8AAAD//wMAUEsBAi0AFAAGAAgAAAAhALaDOJL+AAAA4QEAABMAAAAAAAAAAAAAAAAAAAAAAFtD&#10;b250ZW50X1R5cGVzXS54bWxQSwECLQAUAAYACAAAACEAOP0h/9YAAACUAQAACwAAAAAAAAAAAAAA&#10;AAAvAQAAX3JlbHMvLnJlbHNQSwECLQAUAAYACAAAACEAJmYU8DMCAABdBAAADgAAAAAAAAAAAAAA&#10;AAAuAgAAZHJzL2Uyb0RvYy54bWxQSwECLQAUAAYACAAAACEAVeRsV+AAAAAJAQAADwAAAAAAAAAA&#10;AAAAAACNBAAAZHJzL2Rvd25yZXYueG1sUEsFBgAAAAAEAAQA8wAAAJoFAAAAAA==&#10;">
                <v:textbox inset="5.85pt,.7pt,5.85pt,.7pt">
                  <w:txbxContent>
                    <w:p w:rsidR="00D56879" w:rsidRDefault="00D56879" w:rsidP="00D754D1">
                      <w:pPr>
                        <w:jc w:val="center"/>
                      </w:pPr>
                      <w:r>
                        <w:rPr>
                          <w:rFonts w:hint="eastAsia"/>
                        </w:rPr>
                        <w:t>市町村教育委員会</w:t>
                      </w:r>
                    </w:p>
                  </w:txbxContent>
                </v:textbox>
              </v:shape>
            </w:pict>
          </mc:Fallback>
        </mc:AlternateContent>
      </w:r>
    </w:p>
    <w:p w:rsidR="00786A4D" w:rsidRDefault="00755101" w:rsidP="00786A4D">
      <w:pPr>
        <w:spacing w:line="260" w:lineRule="exact"/>
      </w:pPr>
      <w:r>
        <w:rPr>
          <w:rFonts w:hint="eastAsia"/>
          <w:noProof/>
        </w:rPr>
        <mc:AlternateContent>
          <mc:Choice Requires="wps">
            <w:drawing>
              <wp:anchor distT="0" distB="0" distL="114300" distR="114300" simplePos="0" relativeHeight="251672576" behindDoc="0" locked="0" layoutInCell="1" allowOverlap="1">
                <wp:simplePos x="0" y="0"/>
                <wp:positionH relativeFrom="column">
                  <wp:posOffset>1405255</wp:posOffset>
                </wp:positionH>
                <wp:positionV relativeFrom="paragraph">
                  <wp:posOffset>20320</wp:posOffset>
                </wp:positionV>
                <wp:extent cx="276225" cy="0"/>
                <wp:effectExtent l="0" t="76200" r="9525" b="95250"/>
                <wp:wrapNone/>
                <wp:docPr id="3693" name="Line 3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B04585C" id="Line 3067" o:spid="_x0000_s1026" style="position:absolute;left:0;text-align:left;z-index:251658752;visibility:visible;mso-wrap-style:square;mso-wrap-distance-left:9pt;mso-wrap-distance-top:0;mso-wrap-distance-right:9pt;mso-wrap-distance-bottom:0;mso-position-horizontal:absolute;mso-position-horizontal-relative:text;mso-position-vertical:absolute;mso-position-vertical-relative:text" from="110.65pt,1.6pt" to="132.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rLjKwIAAE8EAAAOAAAAZHJzL2Uyb0RvYy54bWysVE2P2jAQvVfqf7B8hyQQAkSEVUWgF9oi&#10;7fYHGNshVh3bsg0BVf3vHZuPdreXqmoOzjgzfvPmzTiLp3Mn0YlbJ7SqcDZMMeKKaibUocJfXzaD&#10;GUbOE8WI1IpX+MIdflq+f7foTclHutWScYsARLmyNxVuvTdlkjja8o64oTZcgbPRtiMetvaQMEt6&#10;QO9kMkrTIum1ZcZqyp2Dr/XViZcRv2k49V+axnGPZIWBm4+rjes+rMlyQcqDJaYV9EaD/AOLjggF&#10;SR9QNfEEHa34A6oT1GqnGz+kukt00wjKYw1QTZa+qea5JYbHWkAcZx4yuf8HSz+fdhYJVuFxMR9j&#10;pEgHXdoKxdE4LaZBn964EsJWamdDhfSsns1W028OKb1qiTrwyPPlYuBkFk4kr46EjTOQZd9/0gxi&#10;yNHrKNa5sV2ABBnQOfbk8ugJP3tE4eNoWoxGE4zo3ZWQ8n7OWOc/ct2hYFRYAuuIS05b5wMPUt5D&#10;QhqlN0LK2HGpUF/h+QSQg8dpKVhwxo097FfSohMJMxOfWNSbMKuPikWwlhO2vtmeCAk28lENbwXo&#10;IzkO2TrOMJIcrkmwrvSkChmhViB8s65j832eztez9Swf5KNiPcjTuh582KzyQbHJppN6XK9WdfYj&#10;kM/yshWMcRX430c4y/9uRG6X6Tp8jyF+CJW8Ro+KAtn7O5KOzQ79vU7KXrPLzobqQt9hamPw7YaF&#10;a/H7Pkb9+g8sfwIAAP//AwBQSwMEFAAGAAgAAAAhAH1MOtbdAAAABwEAAA8AAABkcnMvZG93bnJl&#10;di54bWxMj0FLw0AUhO+C/2F5gje7yVZKiNkUEeqlVWkrordt8kyC2bdhd9PGf++zFz0OM8x8Uywn&#10;24sj+tA50pDOEhBIlas7ajS87lc3GYgQDdWmd4QavjHAsry8KExeuxNt8biLjeASCrnR0MY45FKG&#10;qkVrwswNSOx9Om9NZOkbWXtz4nLbS5UkC2lNR7zQmgEfWqy+dqPVsN2s1tnbepwq//GYPu9fNk/v&#10;IdP6+mq6vwMRcYp/YfjFZ3QomengRqqD6DUolc45qmGuQLCvFrd85XDWsizkf/7yBwAA//8DAFBL&#10;AQItABQABgAIAAAAIQC2gziS/gAAAOEBAAATAAAAAAAAAAAAAAAAAAAAAABbQ29udGVudF9UeXBl&#10;c10ueG1sUEsBAi0AFAAGAAgAAAAhADj9If/WAAAAlAEAAAsAAAAAAAAAAAAAAAAALwEAAF9yZWxz&#10;Ly5yZWxzUEsBAi0AFAAGAAgAAAAhAHg6suMrAgAATwQAAA4AAAAAAAAAAAAAAAAALgIAAGRycy9l&#10;Mm9Eb2MueG1sUEsBAi0AFAAGAAgAAAAhAH1MOtbdAAAABwEAAA8AAAAAAAAAAAAAAAAAhQQAAGRy&#10;cy9kb3ducmV2LnhtbFBLBQYAAAAABAAEAPMAAACPBQAAAAA=&#10;">
                <v:stroke endarrow="block"/>
              </v:line>
            </w:pict>
          </mc:Fallback>
        </mc:AlternateContent>
      </w:r>
      <w:r>
        <w:rPr>
          <w:rFonts w:hint="eastAsia"/>
          <w:noProof/>
        </w:rPr>
        <mc:AlternateContent>
          <mc:Choice Requires="wps">
            <w:drawing>
              <wp:anchor distT="0" distB="0" distL="114300" distR="114300" simplePos="0" relativeHeight="251673600" behindDoc="0" locked="0" layoutInCell="1" allowOverlap="1">
                <wp:simplePos x="0" y="0"/>
                <wp:positionH relativeFrom="column">
                  <wp:posOffset>2929255</wp:posOffset>
                </wp:positionH>
                <wp:positionV relativeFrom="paragraph">
                  <wp:posOffset>29845</wp:posOffset>
                </wp:positionV>
                <wp:extent cx="1962150" cy="186055"/>
                <wp:effectExtent l="0" t="0" r="76200" b="80645"/>
                <wp:wrapNone/>
                <wp:docPr id="3695" name="Line 3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1860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EFA8792" id="Line 3070"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230.65pt,2.35pt" to="385.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pAMQIAAFUEAAAOAAAAZHJzL2Uyb0RvYy54bWysVMGO2jAQvVfqP1i+QxIgLESEVUWgF9pF&#10;2u0HGNshVh3bsg0BVf33jk2gpb1UVXNwxvH4zZs3M1k8n1uJTtw6oVWJs2GKEVdUM6EOJf7ythnM&#10;MHKeKEakVrzEF+7w8/L9u0VnCj7SjZaMWwQgyhWdKXHjvSmSxNGGt8QNteEKDmttW+Jhaw8Js6QD&#10;9FYmozSdJp22zFhNuXPwtboe4mXEr2tO/UtdO+6RLDFw83G1cd2HNVkuSHGwxDSC9jTIP7BoiVAQ&#10;9A5VEU/Q0Yo/oFpBrXa69kOq20TXtaA85gDZZOlv2bw2xPCYC4jjzF0m9/9g6efTziLBSjyeznOM&#10;FGmhSluhOBqnT1GfzrgC3FZqZ0OG9KxezVbTrw4pvWqIOvDI8+1i4GYWFE0eroSNMxBl333SDHzI&#10;0eso1rm2bYAEGdA51uRyrwk/e0ThYzafjrIcSkfhLJtN0zyPIUhxu22s8x+5blEwSiyBe0Qnp63z&#10;gQ0pbi4hmNIbIWWsu1SoK/E8H+XxgtNSsHAY3Jw97FfSohMJnROfPu6Dm9VHxSJYwwlb97YnQoKN&#10;fNTEWwEqSY5DtJYzjCSHYQnWlZ5UISJkDIR769o83+bpfD1bzyaDyWi6HkzSqhp82Kwmg+kme8qr&#10;cbVaVdn3QD6bFI1gjKvA/9bI2eTvGqUfqWsL3lv5LlTyiB4VBbK3dyQdSx6qHCbPFXvNLjsbsgs7&#10;6N3o3M9ZGI5f99Hr599g+QMAAP//AwBQSwMEFAAGAAgAAAAhAK7wJsrgAAAACAEAAA8AAABkcnMv&#10;ZG93bnJldi54bWxMj8FOwzAQRO9I/IO1SNyoHVo1UYhTIaRyaQG1RQhubrwkEfE6ip02/D3LCW47&#10;mtHsm2I1uU6ccAitJw3JTIFAqrxtqdbweljfZCBCNGRN5wk1fGOAVXl5UZjc+jPt8LSPteASCrnR&#10;0MTY51KGqkFnwsz3SOx9+sGZyHKopR3MmctdJ2+VWkpnWuIPjenxocHqaz86DbvtepO9bcapGj4e&#10;k+fDy/bpPWRaX19N93cgIk7xLwy/+IwOJTMd/Ug2iE7DYpnMOcpHCoL9NFWsjxrmCwWyLOT/AeUP&#10;AAAA//8DAFBLAQItABQABgAIAAAAIQC2gziS/gAAAOEBAAATAAAAAAAAAAAAAAAAAAAAAABbQ29u&#10;dGVudF9UeXBlc10ueG1sUEsBAi0AFAAGAAgAAAAhADj9If/WAAAAlAEAAAsAAAAAAAAAAAAAAAAA&#10;LwEAAF9yZWxzLy5yZWxzUEsBAi0AFAAGAAgAAAAhAFtmSkAxAgAAVQQAAA4AAAAAAAAAAAAAAAAA&#10;LgIAAGRycy9lMm9Eb2MueG1sUEsBAi0AFAAGAAgAAAAhAK7wJsrgAAAACAEAAA8AAAAAAAAAAAAA&#10;AAAAiwQAAGRycy9kb3ducmV2LnhtbFBLBQYAAAAABAAEAPMAAACYBQAAAAA=&#10;">
                <v:stroke endarrow="block"/>
              </v:line>
            </w:pict>
          </mc:Fallback>
        </mc:AlternateContent>
      </w:r>
      <w:r>
        <w:rPr>
          <w:rFonts w:hint="eastAsia"/>
          <w:noProof/>
        </w:rPr>
        <mc:AlternateContent>
          <mc:Choice Requires="wps">
            <w:drawing>
              <wp:anchor distT="0" distB="0" distL="114300" distR="114300" simplePos="0" relativeHeight="251674624" behindDoc="0" locked="0" layoutInCell="1" allowOverlap="1">
                <wp:simplePos x="0" y="0"/>
                <wp:positionH relativeFrom="column">
                  <wp:posOffset>4891405</wp:posOffset>
                </wp:positionH>
                <wp:positionV relativeFrom="paragraph">
                  <wp:posOffset>115570</wp:posOffset>
                </wp:positionV>
                <wp:extent cx="1143000" cy="228600"/>
                <wp:effectExtent l="0" t="0" r="19050" b="19050"/>
                <wp:wrapNone/>
                <wp:docPr id="3696" name="Text Box 3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D56879" w:rsidRDefault="00D56879" w:rsidP="00D754D1">
                            <w:pPr>
                              <w:jc w:val="center"/>
                            </w:pPr>
                            <w:r>
                              <w:rPr>
                                <w:rFonts w:hint="eastAsia"/>
                              </w:rPr>
                              <w:t>県教育施設課</w:t>
                            </w:r>
                          </w:p>
                        </w:txbxContent>
                      </wps:txbx>
                      <wps:bodyPr rot="0" vert="horz" wrap="square" lIns="74295" tIns="8890" rIns="74295" bIns="8890" anchor="t" anchorCtr="0" upright="1">
                        <a:noAutofit/>
                      </wps:bodyPr>
                    </wps:wsp>
                  </a:graphicData>
                </a:graphic>
              </wp:anchor>
            </w:drawing>
          </mc:Choice>
          <mc:Fallback>
            <w:pict>
              <v:shape id="Text Box 3071" o:spid="_x0000_s1308" type="#_x0000_t202" style="position:absolute;left:0;text-align:left;margin-left:385.15pt;margin-top:9.1pt;width:90pt;height:1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0f0NwIAAF0EAAAOAAAAZHJzL2Uyb0RvYy54bWysVNuO2jAQfa/Uf7D8XhLCwkJEWG3ZUlXa&#10;XqTdfoDjOIlVx+PahoR+fccOULZVX6ryYI2Z8ZkzZ2ayvhs6RQ7COgm6oNNJSonQHCqpm4J+fd69&#10;WVLiPNMVU6BFQY/C0bvN61fr3uQigxZUJSxBEO3y3hS09d7kSeJ4KzrmJmCERmcNtmMer7ZJKst6&#10;RO9UkqXpIunBVsYCF87hvw+jk24ifl0L7j/XtROeqIIiNx9PG88ynMlmzfLGMtNKfqLB/oFFx6TG&#10;pBeoB+YZ2Vv5B1QnuQUHtZ9w6BKoa8lFrAGrmaa/VfPUMiNiLSiOMxeZ3P+D5Z8OXyyRVUFni9WC&#10;Es067NKzGDx5CwOZpbfToFFvXI6hTwaD/YAe7HWs15lH4N8c0bBtmW7EvbXQt4JVyDG+TK6ejjgu&#10;gJT9R6gwE9t7iEBDbbsgIEpCEB17dbz0J7DhIeX0Zpam6OLoy7LlAm0kl7D8/NpY598L6EgwCmqx&#10;/xGdHR6dH0PPISGZAyWrnVQqXmxTbpUlB4azsou/E/qLMKVJX9DVPJuPAvwVApkGsmPWFxCd9Dj0&#10;SnYFXV6CWB5ke6crfMByz6QabaxOaSwy6BikG0X0QznEtmXz2blBJVRHlNbCOOW4lWi0YH9Q0uOE&#10;F9R93zMrKFEfNLbn9iZbzXEl4mW5XKGu9tpRXjmY5ghUUE/JaG79uER7Y2XTYp5xHDTcY0NrGbUO&#10;jEdOJ/o4w7Fbp30LS3J9j1G/vgqbnwAAAP//AwBQSwMEFAAGAAgAAAAhACvcInngAAAACQEAAA8A&#10;AABkcnMvZG93bnJldi54bWxMj01PwzAMhu9I/IfISFwQSyjsqzSdEBKInRAbQuKWNaat1jhVk2yF&#10;X493gqP9Pnr9uFiNrhMHHELrScPNRIFAqrxtqdbwvn26XoAI0ZA1nSfU8I0BVuX5WWFy64/0hodN&#10;rAWXUMiNhibGPpcyVA06Eya+R+Lsyw/ORB6HWtrBHLncdTJTaiadaYkvNKbHxwar/SY5Dft1qlz6&#10;+BxeXtP2ef0zs/JKLbW+vBgf7kFEHOMfDCd9VoeSnXY+kQ2i0zCfq1tGOVhkIBhYTk+LnYbpXQay&#10;LOT/D8pfAAAA//8DAFBLAQItABQABgAIAAAAIQC2gziS/gAAAOEBAAATAAAAAAAAAAAAAAAAAAAA&#10;AABbQ29udGVudF9UeXBlc10ueG1sUEsBAi0AFAAGAAgAAAAhADj9If/WAAAAlAEAAAsAAAAAAAAA&#10;AAAAAAAALwEAAF9yZWxzLy5yZWxzUEsBAi0AFAAGAAgAAAAhAKyfR/Q3AgAAXQQAAA4AAAAAAAAA&#10;AAAAAAAALgIAAGRycy9lMm9Eb2MueG1sUEsBAi0AFAAGAAgAAAAhACvcInngAAAACQEAAA8AAAAA&#10;AAAAAAAAAAAAkQQAAGRycy9kb3ducmV2LnhtbFBLBQYAAAAABAAEAPMAAACeBQAAAAA=&#10;">
                <v:textbox inset="5.85pt,.7pt,5.85pt,.7pt">
                  <w:txbxContent>
                    <w:p w:rsidR="00D56879" w:rsidRDefault="00D56879" w:rsidP="00D754D1">
                      <w:pPr>
                        <w:jc w:val="center"/>
                      </w:pPr>
                      <w:r>
                        <w:rPr>
                          <w:rFonts w:hint="eastAsia"/>
                        </w:rPr>
                        <w:t>県教育施設課</w:t>
                      </w:r>
                    </w:p>
                  </w:txbxContent>
                </v:textbox>
              </v:shape>
            </w:pict>
          </mc:Fallback>
        </mc:AlternateContent>
      </w:r>
    </w:p>
    <w:p w:rsidR="00786A4D" w:rsidRDefault="00755101" w:rsidP="00786A4D">
      <w:pPr>
        <w:spacing w:line="260" w:lineRule="exact"/>
      </w:pPr>
      <w:r>
        <w:rPr>
          <w:noProof/>
        </w:rPr>
        <mc:AlternateContent>
          <mc:Choice Requires="wps">
            <w:drawing>
              <wp:anchor distT="0" distB="0" distL="114300" distR="114300" simplePos="0" relativeHeight="251675648" behindDoc="0" locked="0" layoutInCell="1" allowOverlap="1">
                <wp:simplePos x="0" y="0"/>
                <wp:positionH relativeFrom="column">
                  <wp:posOffset>271780</wp:posOffset>
                </wp:positionH>
                <wp:positionV relativeFrom="paragraph">
                  <wp:posOffset>7620</wp:posOffset>
                </wp:positionV>
                <wp:extent cx="1123950" cy="228600"/>
                <wp:effectExtent l="0" t="0" r="19050" b="19050"/>
                <wp:wrapNone/>
                <wp:docPr id="3692" name="Text Box 3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D754D1">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Text Box 3066" o:spid="_x0000_s1309" type="#_x0000_t202" style="position:absolute;left:0;text-align:left;margin-left:21.4pt;margin-top:.6pt;width:88.5pt;height:1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QxEMwIAAF0EAAAOAAAAZHJzL2Uyb0RvYy54bWysVNuO0zAQfUfiHyy/06TptrRR09XSpQhp&#10;uUi7fIDjOImF4zG226R8/Y6dtlQLvCD8YNmZ8ZmZc2ayvh06RQ7COgm6oNNJSonQHCqpm4J+e9q9&#10;WVLiPNMVU6BFQY/C0dvN61fr3uQigxZUJSxBEO3y3hS09d7kSeJ4KzrmJmCERmMNtmMer7ZJKst6&#10;RO9UkqXpIunBVsYCF87h1/vRSDcRv64F91/q2glPVEExNx93G/cy7MlmzfLGMtNKfkqD/UMWHZMa&#10;g16g7plnZG/lb1Cd5BYc1H7CoUugriUXsQasZpq+qOaxZUbEWpAcZy40uf8Hyz8fvloiq4LOFquM&#10;Es06VOlJDJ68g4HM0sUicNQbl6Pro0FnP6AFtY71OvMA/LsjGrYt0424sxb6VrAKc5yGl8nV0xHH&#10;BZCy/wQVRmJ7DxFoqG0XCERKCKKjVseLPiEbHkJOs9lqjiaOtixbLtIoYMLy82tjnf8goCPhUFCL&#10;+kd0dnhwPmTD8rNLCOZAyWonlYoX25RbZcmBYa/s4ooFvHBTmvQFXc2z+UjAXyHSuP4E0UmPTa9k&#10;V9DlxYnlgbb3uoot6ZlU4xlTVvrEY6BuJNEP5RBly+Y3Z4FKqI5IrYWxy3Eq8dCC/UlJjx1eUPdj&#10;z6ygRH3UKM/bm2w1x5GIl+Vyhbzaa0N5ZWCaI1BBPSXjcevHIdobK5sW44ztoOEOBa1l5DooP+Z0&#10;Sh97OEpwmrcwJNf36PXrr7B5BgAA//8DAFBLAwQUAAYACAAAACEA1u3g5NwAAAAHAQAADwAAAGRy&#10;cy9kb3ducmV2LnhtbEyOS0vDQBSF94L/YbiCG7GTjlJtzKSIoNiV2Irgbpq5JqGZO2EebfTXe13p&#10;8jw456tWkxvEAUPsPWmYzwoQSI23PbUa3raPl7cgYjJkzeAJNXxhhFV9elKZ0vojveJhk1rBIxRL&#10;o6FLaSyljE2HzsSZH5E4+/TBmcQytNIGc+RxN0hVFAvpTE/80JkRHzps9pvsNOzXuXH5/SM8v+Tt&#10;0/p7YeVFsdT6/Gy6vwORcEp/ZfjFZ3SomWnnM9koBg3XiskT+woEx2q+ZL3TcHWjQNaV/M9f/wAA&#10;AP//AwBQSwECLQAUAAYACAAAACEAtoM4kv4AAADhAQAAEwAAAAAAAAAAAAAAAAAAAAAAW0NvbnRl&#10;bnRfVHlwZXNdLnhtbFBLAQItABQABgAIAAAAIQA4/SH/1gAAAJQBAAALAAAAAAAAAAAAAAAAAC8B&#10;AABfcmVscy8ucmVsc1BLAQItABQABgAIAAAAIQB9HQxEMwIAAF0EAAAOAAAAAAAAAAAAAAAAAC4C&#10;AABkcnMvZTJvRG9jLnhtbFBLAQItABQABgAIAAAAIQDW7eDk3AAAAAcBAAAPAAAAAAAAAAAAAAAA&#10;AI0EAABkcnMvZG93bnJldi54bWxQSwUGAAAAAAQABADzAAAAlgUAAAAA&#10;">
                <v:textbox inset="5.85pt,.7pt,5.85pt,.7pt">
                  <w:txbxContent>
                    <w:p w:rsidR="00D56879" w:rsidRDefault="00D56879" w:rsidP="00D754D1">
                      <w:pPr>
                        <w:jc w:val="center"/>
                      </w:pPr>
                      <w:r>
                        <w:rPr>
                          <w:rFonts w:hint="eastAsia"/>
                        </w:rPr>
                        <w:t>県立学校</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1395730</wp:posOffset>
                </wp:positionH>
                <wp:positionV relativeFrom="paragraph">
                  <wp:posOffset>121920</wp:posOffset>
                </wp:positionV>
                <wp:extent cx="3482975" cy="0"/>
                <wp:effectExtent l="0" t="76200" r="22225" b="95250"/>
                <wp:wrapNone/>
                <wp:docPr id="3697" name="直線矢印コネクタ 3697"/>
                <wp:cNvGraphicFramePr/>
                <a:graphic xmlns:a="http://schemas.openxmlformats.org/drawingml/2006/main">
                  <a:graphicData uri="http://schemas.microsoft.com/office/word/2010/wordprocessingShape">
                    <wps:wsp>
                      <wps:cNvCnPr/>
                      <wps:spPr>
                        <a:xfrm>
                          <a:off x="0" y="0"/>
                          <a:ext cx="34829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AA5A896" id="直線矢印コネクタ 3697" o:spid="_x0000_s1026" type="#_x0000_t32" style="position:absolute;left:0;text-align:left;margin-left:109.9pt;margin-top:9.6pt;width:274.25pt;height:0;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DqDwIAAL4DAAAOAAAAZHJzL2Uyb0RvYy54bWysU81uEzEQviPxDpbvZPND0zbKpoeEckEQ&#10;ifIAU69315L/5DHZ5BrOfQE4IPECRQKJIw8Tob4GYycNBW6IPXg9nv0+z3zz7fRibTRbyYDK2ZIP&#10;en3OpBWuUrYp+ZuryydnnGEEW4F2VpZ8I5FfzB4/mnZ+IoeudbqSgRGJxUnnS97G6CdFgaKVBrDn&#10;vLSUrF0wECkMTVEF6Ijd6GLY74+LzoXKByckIp0u9kk+y/x1LUV8VdcoI9Mlp9piXkNer9NazKYw&#10;aQL4VolDGfAPVRhQli49Ui0gAnsb1F9URong0NWxJ5wpXF0rIXMP1M2g/0c3r1vwMvdC4qA/yoT/&#10;j1a8XC0DU1XJR+PzU84sGJrS3Yevd9/e33389OPm8277ZffuZre93W2/s/wRadZ5nBB0bpfhEKFf&#10;hiTAug4mvak1ts46b446y3Vkgg5HT8+G56cnnIn7XPEL6APG59IZljYlxxhANW2cO2tpmi4Mss6w&#10;eoGRribgPSDdat2l0joPVVvWlXw8OqGxCyBr1RoibY2nZtE2nIFuyLMihsyITqsqoRMPbnCuA1sB&#10;2YbcVrnuiornTANGSlBH+Un2oQp+g6ZyFoDtHpxTe5cZFcnqWpmSnx3RMImg9DNbsbjxpHwMCmyj&#10;5YFZ21SNzEY+NJyk34uddteu2uQZFCkik+SCDoZOLnwY0/7hbzf7CQAA//8DAFBLAwQUAAYACAAA&#10;ACEAkX/RZ90AAAAJAQAADwAAAGRycy9kb3ducmV2LnhtbEyPQUvDQBCF74L/YRnBi7SbpFDbmE0p&#10;gqcKweoPmGanSTQ7G7LbNvrrHfGgxzfv8d43xWZyvTrTGDrPBtJ5Aoq49rbjxsDb69NsBSpEZIu9&#10;ZzLwSQE25fVVgbn1F36h8z42Sko45GigjXHItQ51Sw7D3A/E4h396DCKHBttR7xIuet1liRL7bBj&#10;WWhxoMeW6o/9yRmgO+QqrZKv9+cqDotmWzW7nTbm9mbaPoCKNMW/MPzgCzqUwnTwJ7ZB9QaydC3o&#10;UYx1BkoC98vVAtTh96DLQv//oPwGAAD//wMAUEsBAi0AFAAGAAgAAAAhALaDOJL+AAAA4QEAABMA&#10;AAAAAAAAAAAAAAAAAAAAAFtDb250ZW50X1R5cGVzXS54bWxQSwECLQAUAAYACAAAACEAOP0h/9YA&#10;AACUAQAACwAAAAAAAAAAAAAAAAAvAQAAX3JlbHMvLnJlbHNQSwECLQAUAAYACAAAACEA9KiA6g8C&#10;AAC+AwAADgAAAAAAAAAAAAAAAAAuAgAAZHJzL2Uyb0RvYy54bWxQSwECLQAUAAYACAAAACEAkX/R&#10;Z90AAAAJAQAADwAAAAAAAAAAAAAAAABpBAAAZHJzL2Rvd25yZXYueG1sUEsFBgAAAAAEAAQA8wAA&#10;AHMFAAAAAA==&#10;" strokecolor="windowText" strokeweight=".5pt">
                <v:stroke endarrow="block" joinstyle="miter"/>
              </v:shape>
            </w:pict>
          </mc:Fallback>
        </mc:AlternateContent>
      </w:r>
    </w:p>
    <w:p w:rsidR="00786A4D" w:rsidRDefault="00786A4D" w:rsidP="00786A4D">
      <w:pPr>
        <w:spacing w:line="260" w:lineRule="exact"/>
      </w:pPr>
    </w:p>
    <w:p w:rsidR="00786A4D" w:rsidRDefault="00786A4D" w:rsidP="00786A4D">
      <w:pPr>
        <w:spacing w:line="260" w:lineRule="exact"/>
      </w:pPr>
    </w:p>
    <w:p w:rsidR="00786A4D" w:rsidRPr="00786A4D" w:rsidRDefault="00786A4D" w:rsidP="00786A4D">
      <w:pPr>
        <w:spacing w:line="260" w:lineRule="exact"/>
        <w:ind w:firstLineChars="100" w:firstLine="180"/>
        <w:rPr>
          <w:rFonts w:ascii="ＭＳ ゴシック" w:eastAsia="ＭＳ ゴシック" w:hAnsi="ＭＳ ゴシック"/>
        </w:rPr>
      </w:pPr>
      <w:r w:rsidRPr="00786A4D">
        <w:rPr>
          <w:rFonts w:ascii="ＭＳ ゴシック" w:eastAsia="ＭＳ ゴシック" w:hAnsi="ＭＳ ゴシック" w:hint="eastAsia"/>
        </w:rPr>
        <w:t>■　児童生徒の死傷病に関する報告</w:t>
      </w:r>
    </w:p>
    <w:p w:rsidR="00786A4D" w:rsidRDefault="00755101" w:rsidP="00786A4D">
      <w:pPr>
        <w:spacing w:line="260" w:lineRule="exact"/>
      </w:pPr>
      <w:r>
        <w:rPr>
          <w:noProof/>
        </w:rPr>
        <mc:AlternateContent>
          <mc:Choice Requires="wps">
            <w:drawing>
              <wp:anchor distT="0" distB="0" distL="114300" distR="114300" simplePos="0" relativeHeight="251677696" behindDoc="0" locked="0" layoutInCell="1" allowOverlap="1">
                <wp:simplePos x="0" y="0"/>
                <wp:positionH relativeFrom="column">
                  <wp:posOffset>300355</wp:posOffset>
                </wp:positionH>
                <wp:positionV relativeFrom="paragraph">
                  <wp:posOffset>61595</wp:posOffset>
                </wp:positionV>
                <wp:extent cx="1123950" cy="228600"/>
                <wp:effectExtent l="0" t="0" r="19050" b="19050"/>
                <wp:wrapNone/>
                <wp:docPr id="3701" name="Text Box 3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D754D1">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Text Box 3072" o:spid="_x0000_s1310" type="#_x0000_t202" style="position:absolute;left:0;text-align:left;margin-left:23.65pt;margin-top:4.85pt;width:88.5pt;height:1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0XcMwIAAF0EAAAOAAAAZHJzL2Uyb0RvYy54bWysVNuO0zAQfUfiHyy/06Qp3bZR09XSpQhp&#10;uUi7fIDjOImF4zG226R8/Y6dtlQLvCD8YNmZ8ZmZc2ayvh06RQ7COgm6oNNJSonQHCqpm4J+e9q9&#10;WVLiPNMVU6BFQY/C0dvN61fr3uQigxZUJSxBEO3y3hS09d7kSeJ4KzrmJmCERmMNtmMer7ZJKst6&#10;RO9UkqXpTdKDrYwFLpzDr/ejkW4ifl0L7r/UtROeqIJibj7uNu5l2JPNmuWNZaaV/JQG+4csOiY1&#10;Br1A3TPPyN7K36A6yS04qP2EQ5dAXUsuYg1YzTR9Uc1jy4yItSA5zlxocv8Pln8+fLVEVgWdLdIp&#10;JZp1qNKTGDx5BwOZpYsscNQbl6Pro0FnP6AFtY71OvMA/LsjGrYt0424sxb6VrAKc5yGl8nV0xHH&#10;BZCy/wQVRmJ7DxFoqG0XCERKCKKjVseLPiEbHkJOs9lqjiaOtixb3qRRwITl59fGOv9BQEfCoaAW&#10;9Y/o7PDgfMiG5WeXEMyBktVOKhUvtim3ypIDw17ZxRULeOGmNOkLuppn85GAv0Kkcf0JopMem17J&#10;rqDLixPLA23vdRVb0jOpxjOmrPSJx0DdSKIfyiHKls3nZ4FKqI5IrYWxy3Eq8dCC/UlJjx1eUPdj&#10;z6ygRH3UKM/ibbaa40jEy3K5Ql7ttaG8MjDNEaignpLxuPXjEO2NlU2LccZ20HCHgtYych2UH3M6&#10;pY89HCU4zVsYkut79Pr1V9g8AwAA//8DAFBLAwQUAAYACAAAACEAnL+myN0AAAAHAQAADwAAAGRy&#10;cy9kb3ducmV2LnhtbEyOS0vDQBSF94L/YbiCG7ETY21szKSIoNiV2Irgbpq5JqGZO2EebfTXe13p&#10;8jw456tWkx3EAX3oHSm4mmUgkBpnemoVvG0fL29BhKjJ6MERKvjCAKv69KTSpXFHesXDJraCRyiU&#10;WkEX41hKGZoOrQ4zNyJx9um81ZGlb6Xx+sjjdpB5li2k1T3xQ6dHfOiw2W+SVbBfp8am9w///JK2&#10;T+vvhZEX2VKp87Pp/g5ExCn+leEXn9GhZqadS2SCGBTMi2tuKlgWIDjO8znrHfs3Bci6kv/56x8A&#10;AAD//wMAUEsBAi0AFAAGAAgAAAAhALaDOJL+AAAA4QEAABMAAAAAAAAAAAAAAAAAAAAAAFtDb250&#10;ZW50X1R5cGVzXS54bWxQSwECLQAUAAYACAAAACEAOP0h/9YAAACUAQAACwAAAAAAAAAAAAAAAAAv&#10;AQAAX3JlbHMvLnJlbHNQSwECLQAUAAYACAAAACEAJLtF3DMCAABdBAAADgAAAAAAAAAAAAAAAAAu&#10;AgAAZHJzL2Uyb0RvYy54bWxQSwECLQAUAAYACAAAACEAnL+myN0AAAAHAQAADwAAAAAAAAAAAAAA&#10;AACNBAAAZHJzL2Rvd25yZXYueG1sUEsFBgAAAAAEAAQA8wAAAJcFAAAAAA==&#10;">
                <v:textbox inset="5.85pt,.7pt,5.85pt,.7pt">
                  <w:txbxContent>
                    <w:p w:rsidR="00D56879" w:rsidRDefault="00D56879" w:rsidP="00D754D1">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1710055</wp:posOffset>
                </wp:positionH>
                <wp:positionV relativeFrom="paragraph">
                  <wp:posOffset>71120</wp:posOffset>
                </wp:positionV>
                <wp:extent cx="1238250" cy="228600"/>
                <wp:effectExtent l="0" t="0" r="19050" b="19050"/>
                <wp:wrapNone/>
                <wp:docPr id="64" name="Text Box 3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rsidR="00D56879" w:rsidRDefault="00D56879" w:rsidP="00D754D1">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Text Box 3076" o:spid="_x0000_s1311" type="#_x0000_t202" style="position:absolute;left:0;text-align:left;margin-left:134.65pt;margin-top:5.6pt;width:97.5pt;height:18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tNMQIAAFsEAAAOAAAAZHJzL2Uyb0RvYy54bWysVNtu2zAMfR+wfxD0vthxm9Qx4hRdugwD&#10;ugvQ7gNkWbaFyaImKbGzrx8lp1nQbS/D9CBIJnVInkN6fTv2ihyEdRJ0SeezlBKhOdRStyX9+rR7&#10;k1PiPNM1U6BFSY/C0dvN61frwRQigw5ULSxBEO2KwZS0894USeJ4J3rmZmCERmMDtmcer7ZNassG&#10;RO9VkqXpMhnA1sYCF87h1/vJSDcRv2kE95+bxglPVEkxNx93G/cq7MlmzYrWMtNJfkqD/UMWPZMa&#10;g56h7plnZG/lb1C95BYcNH7GoU+gaSQXsQasZp6+qOaxY0bEWpAcZ840uf8Hyz8dvlgi65IurynR&#10;rEeNnsToyVsYyVV6swwMDcYV6Pho0NWPaEGlY7XOPAD/5oiGbcd0K+6shaETrMYM5+FlcvF0wnEB&#10;pBo+Qo2R2N5DBBob2wf6kBCC6KjU8axOyIaHkNlVni3QxNGWZfkyjfIlrHh+bazz7wX0JBxKalH9&#10;iM4OD86HbFjx7BKCOVCy3kml4sW21VZZcmDYKbu4YgEv3JQmQ0lXi2wxEfBXiDSuP0H00mPLK9mX&#10;ND87sSLQ9k7XsSE9k2o6Y8pKn3gM1E0k+rEao2jZ4ixQBfURqbUw9TjOJB46sD8oGbC/S+q+75kV&#10;lKgPGuW5uc5WCxyIeMnzFfJqLw3VhYFpjkAl9ZRMx62fRmhvrGw7jDO1g4Y7FLSRkeug/JTTKX3s&#10;4CjBadrCiFzeo9evf8LmJwAAAP//AwBQSwMEFAAGAAgAAAAhAOeEGJTgAAAACQEAAA8AAABkcnMv&#10;ZG93bnJldi54bWxMj09Lw0AQxe+C32EZwYvYTWOJNmZTRFDsqdiK4G2bHZPQ7GzYP2300zue9DYz&#10;7/Hm96rVZAdxRB96RwrmswwEUuNMT62Ct93T9R2IEDUZPThCBV8YYFWfn1W6NO5Er3jcxlZwCIVS&#10;K+hiHEspQ9Oh1WHmRiTWPp23OvLqW2m8PnG4HWSeZYW0uif+0OkRHztsDttkFRzWqbHp/cO/bNLu&#10;ef1dGHmVLZW6vJge7kFEnOKfGX7xGR1qZtq7RCaIQUFeLG/YysI8B8GGRbHgw56H2xxkXcn/Deof&#10;AAAA//8DAFBLAQItABQABgAIAAAAIQC2gziS/gAAAOEBAAATAAAAAAAAAAAAAAAAAAAAAABbQ29u&#10;dGVudF9UeXBlc10ueG1sUEsBAi0AFAAGAAgAAAAhADj9If/WAAAAlAEAAAsAAAAAAAAAAAAAAAAA&#10;LwEAAF9yZWxzLy5yZWxzUEsBAi0AFAAGAAgAAAAhAKVha00xAgAAWwQAAA4AAAAAAAAAAAAAAAAA&#10;LgIAAGRycy9lMm9Eb2MueG1sUEsBAi0AFAAGAAgAAAAhAOeEGJTgAAAACQEAAA8AAAAAAAAAAAAA&#10;AAAAiwQAAGRycy9kb3ducmV2LnhtbFBLBQYAAAAABAAEAPMAAACYBQAAAAA=&#10;">
                <v:textbox inset="5.85pt,.7pt,5.85pt,.7pt">
                  <w:txbxContent>
                    <w:p w:rsidR="00D56879" w:rsidRDefault="00D56879" w:rsidP="00D754D1">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3234055</wp:posOffset>
                </wp:positionH>
                <wp:positionV relativeFrom="paragraph">
                  <wp:posOffset>61595</wp:posOffset>
                </wp:positionV>
                <wp:extent cx="1000125" cy="228600"/>
                <wp:effectExtent l="0" t="0" r="28575" b="19050"/>
                <wp:wrapNone/>
                <wp:docPr id="66" name="Text Box 3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Default="00D56879" w:rsidP="00D754D1">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id="Text Box 3078" o:spid="_x0000_s1312" type="#_x0000_t202" style="position:absolute;left:0;text-align:left;margin-left:254.65pt;margin-top:4.85pt;width:78.75pt;height:18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MBMAIAAFsEAAAOAAAAZHJzL2Uyb0RvYy54bWysVNuO0zAQfUfiHyy/06SBdtOo6WrpUoS0&#10;XKRdPsBxnMTC8RjbbVK+nrHTlmpBPCDyYNmd8Zkz54y7vh17RQ7COgm6pPNZSonQHGqp25J+fdq9&#10;yilxnumaKdCipEfh6O3m5Yv1YAqRQQeqFpYgiHbFYEraeW+KJHG8Ez1zMzBCY7AB2zOPR9smtWUD&#10;ovcqydJ0mQxga2OBC+fw1/spSDcRv2kE95+bxglPVEmRm4+rjWsV1mSzZkVrmekkP9Fg/8CiZ1Jj&#10;0QvUPfOM7K38DaqX3IKDxs849Ak0jeQi9oDdzNNn3Tx2zIjYC4rjzEUm9/9g+afDF0tkXdLlkhLN&#10;evToSYyevIWRvE5v8qDQYFyBiY8GU/2IEXQ6duvMA/BvjmjYdky34s5aGDrBamQ4DzeTq6sTjgsg&#10;1fARaqzE9h4i0NjYPsiHghBER6eOF3cCGx5Kpmk6zxaUcIxlWb5Mo30JK863jXX+vYCehE1JLbof&#10;0dnhwfnAhhXnlFDMgZL1TioVD7attsqSA8NJ2cUvNvAsTWkylHS1QB5/h0Cy+P0JopceR17JvqT5&#10;JYkVQbZ3uo4D6ZlU0x4pK33SMUg3iejHaoymZYubs0EV1EeU1sI04/gmcdOB/UHJgPNdUvd9z6yg&#10;RH3QaM/Nm2yFWvp4yPMVSm6vA9VVgGmOQCX1lEzbrZ+e0N5Y2XZYZxoHDXdoaCOj1sH5idOJPk5w&#10;tOD02sITuT7HrF//CZufAAAA//8DAFBLAwQUAAYACAAAACEACvwpuuAAAAAIAQAADwAAAGRycy9k&#10;b3ducmV2LnhtbEyPy07DMBRE90j8g3WR2CBq86hLQm4qhASiK0SLkNi58SWJGtuRH23g62tWsBzN&#10;aOZMtZzMwPbkQ+8swtVMACPbON3bFuF983R5ByxEZbUanCWEbwqwrE9PKlVqd7BvtF/HluUSG0qF&#10;0MU4lpyHpiOjwsyNZLP35bxRMUvfcu3VIZebgV8LIblRvc0LnRrpsaNmt04GYbdKjUkfn/7lNW2e&#10;Vz9S8wtRIJ6fTQ/3wCJN8S8Mv/gZHerMtHXJ6sAGhLkobnIUoVgAy76UMl/ZItzOF8Driv8/UB8B&#10;AAD//wMAUEsBAi0AFAAGAAgAAAAhALaDOJL+AAAA4QEAABMAAAAAAAAAAAAAAAAAAAAAAFtDb250&#10;ZW50X1R5cGVzXS54bWxQSwECLQAUAAYACAAAACEAOP0h/9YAAACUAQAACwAAAAAAAAAAAAAAAAAv&#10;AQAAX3JlbHMvLnJlbHNQSwECLQAUAAYACAAAACEAnQsjATACAABbBAAADgAAAAAAAAAAAAAAAAAu&#10;AgAAZHJzL2Uyb0RvYy54bWxQSwECLQAUAAYACAAAACEACvwpuuAAAAAIAQAADwAAAAAAAAAAAAAA&#10;AACKBAAAZHJzL2Rvd25yZXYueG1sUEsFBgAAAAAEAAQA8wAAAJcFAAAAAA==&#10;">
                <v:textbox inset="5.85pt,.7pt,5.85pt,.7pt">
                  <w:txbxContent>
                    <w:p w:rsidR="00D56879" w:rsidRDefault="00D56879" w:rsidP="00D754D1">
                      <w:pPr>
                        <w:jc w:val="center"/>
                      </w:pPr>
                      <w:r>
                        <w:rPr>
                          <w:rFonts w:hint="eastAsia"/>
                        </w:rPr>
                        <w:t>県教育事務所</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4243705</wp:posOffset>
                </wp:positionH>
                <wp:positionV relativeFrom="paragraph">
                  <wp:posOffset>166370</wp:posOffset>
                </wp:positionV>
                <wp:extent cx="682625" cy="198755"/>
                <wp:effectExtent l="0" t="0" r="98425" b="67945"/>
                <wp:wrapNone/>
                <wp:docPr id="67" name="Line 3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625" cy="198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B8CF388" id="Line 3079" o:spid="_x0000_s1026" style="position:absolute;left:0;text-align:left;z-index:251667968;visibility:visible;mso-wrap-style:square;mso-wrap-distance-left:9pt;mso-wrap-distance-top:0;mso-wrap-distance-right:9pt;mso-wrap-distance-bottom:0;mso-position-horizontal:absolute;mso-position-horizontal-relative:text;mso-position-vertical:absolute;mso-position-vertical-relative:text" from="334.15pt,13.1pt" to="387.9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t80LwIAAFIEAAAOAAAAZHJzL2Uyb0RvYy54bWysVE2P2yAQvVfqf0DcE9vZfFpxVpWd9JJ2&#10;I+32BxDAMSoGBCROVPW/dyBO2rSXqqoPePAMb968Gbx8PrcSnbh1QqsCZ8MUI66oZkIdCvzlbTOY&#10;Y+Q8UYxIrXiBL9zh59X7d8vO5HykGy0ZtwhAlMs7U+DGe5MniaMNb4kbasMVOGttW+Jhaw8Js6QD&#10;9FYmozSdJp22zFhNuXPwtbo68Sri1zWn/qWuHfdIFhi4+bjauO7DmqyWJD9YYhpBexrkH1i0RChI&#10;eoeqiCfoaMUfUK2gVjtd+yHVbaLrWlAea4BqsvS3al4bYnisBcRx5i6T+3+w9PNpZ5FgBZ7OMFKk&#10;hR5theLoKZ0tgjqdcTkElWpnQ330rF7NVtOvDildNkQdeGT5djFwMgsnkocjYeMM5Nh3nzSDGHL0&#10;Okp1rm0bIEEEdI4dudw7ws8eUfg4nY+mowlGFFzZYj6bTGIGkt8OG+v8R65bFIwCS6Aewclp63wg&#10;Q/JbSMil9EZIGZsuFeoKvJgAfPA4LQULzrixh30pLTqRMDbx6fM+hFl9VCyCNZywdW97IiTYyEdJ&#10;vBUgkuQ4ZGs5w0hyuCnButKTKmSEgoFwb10n59siXazn6/l4MB5N14NxWlWDD5tyPJhustmkeqrK&#10;ssq+B/LZOG8EY1wF/rcpzsZ/NyX9fbrO332O70Ilj+hRUSB7e0fSseOhyddx2Wt22dlQXWg+DG4M&#10;7i9ZuBm/7mPUz1/B6gcAAAD//wMAUEsDBBQABgAIAAAAIQCSpDkb4QAAAAkBAAAPAAAAZHJzL2Rv&#10;d25yZXYueG1sTI9NS8NAEIbvgv9hGcGb3TSSD2ImRYR6aVXaiuhtm12TYHY2ZDdt/PeOJz0O8/C+&#10;z1uuZtuLkxl95whhuYhAGKqd7qhBeD2sb3IQPijSqndkEL6Nh1V1eVGqQrsz7cxpHxrBIeQLhdCG&#10;MBRS+ro1VvmFGwzx79ONVgU+x0bqUZ053PYyjqJUWtURN7RqMA+tqb/2k0XYbdeb/G0zzfX48bh8&#10;Prxsn959jnh9Nd/fgQhmDn8w/OqzOlTsdHQTaS96hDTNbxlFiNMYBANZlvCWI0KSJSCrUv5fUP0A&#10;AAD//wMAUEsBAi0AFAAGAAgAAAAhALaDOJL+AAAA4QEAABMAAAAAAAAAAAAAAAAAAAAAAFtDb250&#10;ZW50X1R5cGVzXS54bWxQSwECLQAUAAYACAAAACEAOP0h/9YAAACUAQAACwAAAAAAAAAAAAAAAAAv&#10;AQAAX3JlbHMvLnJlbHNQSwECLQAUAAYACAAAACEAIvLfNC8CAABSBAAADgAAAAAAAAAAAAAAAAAu&#10;AgAAZHJzL2Uyb0RvYy54bWxQSwECLQAUAAYACAAAACEAkqQ5G+EAAAAJAQAADwAAAAAAAAAAAAAA&#10;AACJBAAAZHJzL2Rvd25yZXYueG1sUEsFBgAAAAAEAAQA8wAAAJcFAAAAAA==&#10;">
                <v:stroke endarrow="block"/>
              </v:line>
            </w:pict>
          </mc:Fallback>
        </mc:AlternateContent>
      </w:r>
    </w:p>
    <w:p w:rsidR="00786A4D" w:rsidRDefault="00755101" w:rsidP="00786A4D">
      <w:pPr>
        <w:spacing w:line="260" w:lineRule="exact"/>
      </w:pPr>
      <w:r>
        <w:rPr>
          <w:rFonts w:hint="eastAsia"/>
          <w:noProof/>
        </w:rPr>
        <mc:AlternateContent>
          <mc:Choice Requires="wps">
            <w:drawing>
              <wp:anchor distT="0" distB="0" distL="114300" distR="114300" simplePos="0" relativeHeight="251678720" behindDoc="0" locked="0" layoutInCell="1" allowOverlap="1">
                <wp:simplePos x="0" y="0"/>
                <wp:positionH relativeFrom="column">
                  <wp:posOffset>1433830</wp:posOffset>
                </wp:positionH>
                <wp:positionV relativeFrom="paragraph">
                  <wp:posOffset>10795</wp:posOffset>
                </wp:positionV>
                <wp:extent cx="276225" cy="0"/>
                <wp:effectExtent l="0" t="76200" r="9525" b="95250"/>
                <wp:wrapNone/>
                <wp:docPr id="3703" name="Line 3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F6D13B3" id="Line 3074" o:spid="_x0000_s1026" style="position:absolute;left:0;text-align:left;z-index:251664896;visibility:visible;mso-wrap-style:square;mso-wrap-distance-left:9pt;mso-wrap-distance-top:0;mso-wrap-distance-right:9pt;mso-wrap-distance-bottom:0;mso-position-horizontal:absolute;mso-position-horizontal-relative:text;mso-position-vertical:absolute;mso-position-vertical-relative:text" from="112.9pt,.85pt" to="134.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7QXKgIAAE8EAAAOAAAAZHJzL2Uyb0RvYy54bWysVMuu2yAQ3VfqPyD2iR9xXlacqypOuknb&#10;SPf2AwjgGBUDAhInqvrvHcijvbebqqoXePAMZ86cGbx4OncSnbh1QqsKZ8MUI66oZkIdKvz1ZTOY&#10;YeQ8UYxIrXiFL9zhp+X7d4velDzXrZaMWwQgypW9qXDrvSmTxNGWd8QNteEKnI22HfGwtYeEWdID&#10;eieTPE0nSa8tM1ZT7hx8ra9OvIz4TcOp/9I0jnskKwzcfFxtXPdhTZYLUh4sMa2gNxrkH1h0RChI&#10;+oCqiSfoaMUfUJ2gVjvd+CHVXaKbRlAea4BqsvRNNc8tMTzWAuI485DJ/T9Y+vm0s0iwCo+m6Qgj&#10;RTro0lYojkbptAj69MaVELZSOxsqpGf1bLaafnNI6VVL1IFHni8XAyezcCJ5dSRsnIEs+/6TZhBD&#10;jl5Hsc6N7QIkyIDOsSeXR0/42SMKH/PpJM/HGNG7KyHl/Zyxzn/kukPBqLAE1hGXnLbOBx6kvIeE&#10;NEpvhJSx41KhvsLzMSAHj9NSsOCMG3vYr6RFJxJmJj6xqDdhVh8Vi2AtJ2x9sz0REmzkoxreCtBH&#10;chyydZxhJDlck2Bd6UkVMkKtQPhmXcfm+zydr2frWTEo8sl6UKR1PfiwWRWDySabjutRvVrV2Y9A&#10;PivKVjDGVeB/H+Gs+LsRuV2m6/A9hvghVPIaPSoKZO/vSDo2O/T3Oil7zS47G6oLfYepjcG3Gxau&#10;xe/7GPXrP7D8CQAA//8DAFBLAwQUAAYACAAAACEA6VhFCN0AAAAHAQAADwAAAGRycy9kb3ducmV2&#10;LnhtbEyOwU7DMBBE70j8g7VI3KjTIEoa4lQIqVxaQG1RBTc3XpKIeB3ZThv+noULHEdvNPOKxWg7&#10;cUQfWkcKppMEBFLlTEu1gtfd8ioDEaImoztHqOALAyzK87NC58adaIPHbawFj1DItYImxj6XMlQN&#10;Wh0mrkdi9uG81ZGjr6Xx+sTjtpNpksyk1S3xQ6N7fGiw+twOVsFmvVxl+9UwVv79cfq8e1k/vYVM&#10;qcuL8f4ORMQx/pXhR5/VoWSngxvIBNEpSNMbVo8MbkEwT2fzaxCH3yzLQv73L78BAAD//wMAUEsB&#10;Ai0AFAAGAAgAAAAhALaDOJL+AAAA4QEAABMAAAAAAAAAAAAAAAAAAAAAAFtDb250ZW50X1R5cGVz&#10;XS54bWxQSwECLQAUAAYACAAAACEAOP0h/9YAAACUAQAACwAAAAAAAAAAAAAAAAAvAQAAX3JlbHMv&#10;LnJlbHNQSwECLQAUAAYACAAAACEAxaO0FyoCAABPBAAADgAAAAAAAAAAAAAAAAAuAgAAZHJzL2Uy&#10;b0RvYy54bWxQSwECLQAUAAYACAAAACEA6VhFCN0AAAAHAQAADwAAAAAAAAAAAAAAAACEBAAAZHJz&#10;L2Rvd25yZXYueG1sUEsFBgAAAAAEAAQA8wAAAI4FAAAAAA==&#10;">
                <v:stroke endarrow="block"/>
              </v:line>
            </w:pict>
          </mc:Fallback>
        </mc:AlternateContent>
      </w:r>
      <w:r>
        <w:rPr>
          <w:rFonts w:hint="eastAsia"/>
          <w:noProof/>
        </w:rPr>
        <mc:AlternateContent>
          <mc:Choice Requires="wps">
            <w:drawing>
              <wp:anchor distT="0" distB="0" distL="114300" distR="114300" simplePos="0" relativeHeight="251682816" behindDoc="0" locked="0" layoutInCell="1" allowOverlap="1">
                <wp:simplePos x="0" y="0"/>
                <wp:positionH relativeFrom="column">
                  <wp:posOffset>2957830</wp:posOffset>
                </wp:positionH>
                <wp:positionV relativeFrom="paragraph">
                  <wp:posOffset>20320</wp:posOffset>
                </wp:positionV>
                <wp:extent cx="276225" cy="0"/>
                <wp:effectExtent l="0" t="76200" r="9525" b="95250"/>
                <wp:wrapNone/>
                <wp:docPr id="65" name="Line 3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C865D72" id="Line 3077" o:spid="_x0000_s1026" style="position:absolute;left:0;text-align:left;z-index:251668992;visibility:visible;mso-wrap-style:square;mso-wrap-distance-left:9pt;mso-wrap-distance-top:0;mso-wrap-distance-right:9pt;mso-wrap-distance-bottom:0;mso-position-horizontal:absolute;mso-position-horizontal-relative:text;mso-position-vertical:absolute;mso-position-vertical-relative:text" from="232.9pt,1.6pt" to="254.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KAIAAE0EAAAOAAAAZHJzL2Uyb0RvYy54bWysVNuO2yAQfa/Uf0C8J76sc7PirCo76cu2&#10;jbTbDyCAY1QMCEicqOq/dyCXdrcvVVU/4MEznDlzZvDy8dRLdOTWCa0qnI1TjLiimgm1r/DXl81o&#10;jpHzRDEiteIVPnOHH1fv3y0HU/Jcd1oybhGAKFcOpsKd96ZMEkc73hM31oYrcLba9sTD1u4TZskA&#10;6L1M8jSdJoO2zFhNuXPwtbk48Srity2n/kvbOu6RrDBw83G1cd2FNVktSbm3xHSCXmmQf2DRE6Eg&#10;6R2qIZ6ggxV/QPWCWu1068dU94luW0F5rAGqydI31Tx3xPBYC4jjzF0m9/9g6efj1iLBKjydYKRI&#10;Dz16Eoqjh3Q2C+oMxpUQVKutDfXRk3o2T5p+c0jpuiNqzyPLl7OBk1k4kbw6EjbOQI7d8EkziCEH&#10;r6NUp9b2ARJEQKfYkfO9I/zkEYWP+Wya50CM3lwJKW/njHX+I9c9CkaFJbCOuOT45HzgQcpbSEij&#10;9EZIGfstFRoqvJgAcvA4LQULzrix+10tLTqSMDHxiUW9CbP6oFgE6zhh66vtiZBgIx/V8FaAPpLj&#10;kK3nDCPJ4ZIE60JPqpARagXCV+syNN8X6WI9X8+LUZFP16MibZrRh01djKabbDZpHpq6brIfgXxW&#10;lJ1gjKvA/zbAWfF3A3K9SpfRu4/wXajkNXpUFMje3pF0bHbo72VSdpqdtzZUF/oOMxuDr/crXIrf&#10;9zHq119g9RMAAP//AwBQSwMEFAAGAAgAAAAhAI9TeWreAAAABwEAAA8AAABkcnMvZG93bnJldi54&#10;bWxMzkFPwkAQBeC7if9hMybeZAsIKbVTYkzwAmoAQ/S2dMe2sTvb7G6h/ntXL3p8eZM3X74cTCtO&#10;5HxjGWE8SkAQl1Y3XCG87lc3KQgfFGvVWiaEL/KwLC4vcpVpe+YtnXahEnGEfaYQ6hC6TEpf1mSU&#10;H9mOOHYf1hkVYnSV1E6d47hp5SRJ5tKohuOHWnX0UFP5uesNwnazWqeHdT+U7v1x/Lx/2Ty9+RTx&#10;+mq4vwMRaAh/x/DDj3Qoouloe9ZetAi381mkB4TpBETsZ8liCuL4m2WRy//+4hsAAP//AwBQSwEC&#10;LQAUAAYACAAAACEAtoM4kv4AAADhAQAAEwAAAAAAAAAAAAAAAAAAAAAAW0NvbnRlbnRfVHlwZXNd&#10;LnhtbFBLAQItABQABgAIAAAAIQA4/SH/1gAAAJQBAAALAAAAAAAAAAAAAAAAAC8BAABfcmVscy8u&#10;cmVsc1BLAQItABQABgAIAAAAIQD/hN+FKAIAAE0EAAAOAAAAAAAAAAAAAAAAAC4CAABkcnMvZTJv&#10;RG9jLnhtbFBLAQItABQABgAIAAAAIQCPU3lq3gAAAAcBAAAPAAAAAAAAAAAAAAAAAIIEAABkcnMv&#10;ZG93bnJldi54bWxQSwUGAAAAAAQABADzAAAAjQUAAAAA&#10;">
                <v:stroke endarrow="block"/>
              </v:line>
            </w:pict>
          </mc:Fallback>
        </mc:AlternateContent>
      </w:r>
      <w:r>
        <w:rPr>
          <w:rFonts w:hint="eastAsia"/>
          <w:noProof/>
        </w:rPr>
        <mc:AlternateContent>
          <mc:Choice Requires="wps">
            <w:drawing>
              <wp:anchor distT="0" distB="0" distL="114300" distR="114300" simplePos="0" relativeHeight="251683840" behindDoc="0" locked="0" layoutInCell="1" allowOverlap="1">
                <wp:simplePos x="0" y="0"/>
                <wp:positionH relativeFrom="column">
                  <wp:posOffset>4939030</wp:posOffset>
                </wp:positionH>
                <wp:positionV relativeFrom="paragraph">
                  <wp:posOffset>48895</wp:posOffset>
                </wp:positionV>
                <wp:extent cx="1143000" cy="409575"/>
                <wp:effectExtent l="0" t="0" r="19050" b="28575"/>
                <wp:wrapNone/>
                <wp:docPr id="68" name="Text Box 3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09575"/>
                        </a:xfrm>
                        <a:prstGeom prst="rect">
                          <a:avLst/>
                        </a:prstGeom>
                        <a:solidFill>
                          <a:srgbClr val="FFFFFF"/>
                        </a:solidFill>
                        <a:ln w="9525">
                          <a:solidFill>
                            <a:srgbClr val="000000"/>
                          </a:solidFill>
                          <a:miter lim="800000"/>
                          <a:headEnd/>
                          <a:tailEnd/>
                        </a:ln>
                      </wps:spPr>
                      <wps:txbx>
                        <w:txbxContent>
                          <w:p w:rsidR="00D56879" w:rsidRPr="00C4533C" w:rsidRDefault="00D56879" w:rsidP="00D754D1">
                            <w:pPr>
                              <w:jc w:val="center"/>
                            </w:pPr>
                            <w:r w:rsidRPr="00C4533C">
                              <w:rPr>
                                <w:rFonts w:hint="eastAsia"/>
                              </w:rPr>
                              <w:t>県教育指導課</w:t>
                            </w:r>
                          </w:p>
                          <w:p w:rsidR="00D56879" w:rsidRPr="00C4533C" w:rsidRDefault="00D56879" w:rsidP="00D754D1">
                            <w:pPr>
                              <w:jc w:val="center"/>
                            </w:pPr>
                            <w:r w:rsidRPr="00C4533C">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id="Text Box 3080" o:spid="_x0000_s1313" type="#_x0000_t202" style="position:absolute;left:0;text-align:left;margin-left:388.9pt;margin-top:3.85pt;width:90pt;height:32.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zYNQIAAFsEAAAOAAAAZHJzL2Uyb0RvYy54bWysVMtu2zAQvBfoPxC815IdK5EFy0Hq1EWB&#10;9AEk/QCKoiSiFJclaUvp12dJOY7TopeiOhCkdjU7nNnV+nrsFTkI6yToks5nKSVCc6ilbkv6/WH3&#10;LqfEeaZrpkCLkj4KR683b9+sB1OIBXSgamEJgmhXDKaknfemSBLHO9EzNwMjNAYbsD3zeLRtUls2&#10;IHqvkkWaXiYD2NpY4MI5fHs7Bekm4jeN4P5r0zjhiSopcvNxtXGtwpps1qxoLTOd5Eca7B9Y9Exq&#10;LHqCumWekb2Vf0D1kltw0PgZhz6BppFcxDvgbebpb7e575gR8S4ojjMnmdz/g+VfDt8skXVJL9Ep&#10;zXr06EGMnryHkVykeVRoMK7AxHuDqX7ECDodb+vMHfAfjmjYdky34sZaGDrBamQ4D9omZ58GT1zh&#10;Akg1fIYaK7G9hwg0NrYP8qEgBNHRqceTO4ENDyXny4s0xRDH2DJdZVdZLMGK56+Ndf6jgJ6ETUkt&#10;uh/R2eHO+cCGFc8poZgDJeudVCoebFttlSUHhp2yi88R/VWa0mQo6SpbZJMAf4VApoHsVPUVRC89&#10;trySfUnzUxIrgmwfdB0b0jOppj1SVvqoY5BuEtGP1RhNW2R5KBGEraB+RGktTD2OM4mbDuwvSgbs&#10;75K6n3tmBSXqk0Z7rpaLVYYDEQ95vkJd7XmgOgswzRGopJ6Sabv10wjtjZVth3WmdtBwg4Y2Mmr9&#10;wulIHzs4WnCctjAi5+eY9fJP2DwBAAD//wMAUEsDBBQABgAIAAAAIQB9tx+W3AAAAAgBAAAPAAAA&#10;ZHJzL2Rvd25yZXYueG1sTI9NS8NAEIbvgv9hGcGL2I0BGxuzKSIo9iS2InjbZsckNDsb9qON/non&#10;J73Nwzu880y1nuwgjuhD70jBzSIDgdQ401Or4H33dH0HIkRNRg+OUME3BljX52eVLo070Rset7EV&#10;XEKh1Aq6GMdSytB0aHVYuBGJsy/nrY6MvpXG6xOX20HmWbaUVvfEFzo94mOHzWGbrILDJjU2fXz6&#10;l9e0e978LI28ylZKXV5MD/cgIk7xbxlmfVaHmp32LpEJYlBQFAWrx3kAwfnqduY9c56DrCv5/4H6&#10;FwAA//8DAFBLAQItABQABgAIAAAAIQC2gziS/gAAAOEBAAATAAAAAAAAAAAAAAAAAAAAAABbQ29u&#10;dGVudF9UeXBlc10ueG1sUEsBAi0AFAAGAAgAAAAhADj9If/WAAAAlAEAAAsAAAAAAAAAAAAAAAAA&#10;LwEAAF9yZWxzLy5yZWxzUEsBAi0AFAAGAAgAAAAhAAqkfNg1AgAAWwQAAA4AAAAAAAAAAAAAAAAA&#10;LgIAAGRycy9lMm9Eb2MueG1sUEsBAi0AFAAGAAgAAAAhAH23H5bcAAAACAEAAA8AAAAAAAAAAAAA&#10;AAAAjwQAAGRycy9kb3ducmV2LnhtbFBLBQYAAAAABAAEAPMAAACYBQAAAAA=&#10;">
                <v:textbox inset="5.85pt,.7pt,5.85pt,.7pt">
                  <w:txbxContent>
                    <w:p w:rsidR="00D56879" w:rsidRPr="00C4533C" w:rsidRDefault="00D56879" w:rsidP="00D754D1">
                      <w:pPr>
                        <w:jc w:val="center"/>
                      </w:pPr>
                      <w:r w:rsidRPr="00C4533C">
                        <w:rPr>
                          <w:rFonts w:hint="eastAsia"/>
                        </w:rPr>
                        <w:t>県教育指導課</w:t>
                      </w:r>
                    </w:p>
                    <w:p w:rsidR="00D56879" w:rsidRPr="00C4533C" w:rsidRDefault="00D56879" w:rsidP="00D754D1">
                      <w:pPr>
                        <w:jc w:val="center"/>
                      </w:pPr>
                      <w:r w:rsidRPr="00C4533C">
                        <w:rPr>
                          <w:rFonts w:hint="eastAsia"/>
                        </w:rPr>
                        <w:t>子ども安全支援室</w:t>
                      </w:r>
                    </w:p>
                  </w:txbxContent>
                </v:textbox>
              </v:shape>
            </w:pict>
          </mc:Fallback>
        </mc:AlternateContent>
      </w:r>
    </w:p>
    <w:p w:rsidR="00786A4D" w:rsidRDefault="00755101" w:rsidP="00786A4D">
      <w:pPr>
        <w:spacing w:line="260" w:lineRule="exact"/>
      </w:pPr>
      <w:r>
        <w:rPr>
          <w:noProof/>
        </w:rPr>
        <mc:AlternateContent>
          <mc:Choice Requires="wps">
            <w:drawing>
              <wp:anchor distT="0" distB="0" distL="114300" distR="114300" simplePos="0" relativeHeight="251684864" behindDoc="0" locked="0" layoutInCell="1" allowOverlap="1">
                <wp:simplePos x="0" y="0"/>
                <wp:positionH relativeFrom="column">
                  <wp:posOffset>300355</wp:posOffset>
                </wp:positionH>
                <wp:positionV relativeFrom="paragraph">
                  <wp:posOffset>93345</wp:posOffset>
                </wp:positionV>
                <wp:extent cx="1123950" cy="228600"/>
                <wp:effectExtent l="0" t="0" r="19050" b="19050"/>
                <wp:wrapNone/>
                <wp:docPr id="3702" name="Text Box 3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D754D1">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Text Box 3073" o:spid="_x0000_s1314" type="#_x0000_t202" style="position:absolute;left:0;text-align:left;margin-left:23.65pt;margin-top:7.35pt;width:88.5pt;height:1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1P+MwIAAF0EAAAOAAAAZHJzL2Uyb0RvYy54bWysVNuO0zAQfUfiHyy/06Qp3bZR09XSpQhp&#10;uUi7fIDjOImF4zG226R8/Y6dtlQLvCD8YNmZ8ZmZc2ayvh06RQ7COgm6oNNJSonQHCqpm4J+e9q9&#10;WVLiPNMVU6BFQY/C0dvN61fr3uQigxZUJSxBEO3y3hS09d7kSeJ4KzrmJmCERmMNtmMer7ZJKst6&#10;RO9UkqXpTdKDrYwFLpzDr/ejkW4ifl0L7r/UtROeqIJibj7uNu5l2JPNmuWNZaaV/JQG+4csOiY1&#10;Br1A3TPPyN7K36A6yS04qP2EQ5dAXUsuYg1YzTR9Uc1jy4yItSA5zlxocv8Pln8+fLVEVgWdLdKM&#10;Es06VOlJDJ68g4HM0sUscNQbl6Pro0FnP6AFtY71OvMA/LsjGrYt0424sxb6VrAKc5yGl8nV0xHH&#10;BZCy/wQVRmJ7DxFoqG0XCERKCKKjVseLPiEbHkJOs9lqjiaOtixb3qRRwITl59fGOv9BQEfCoaAW&#10;9Y/o7PDgfMiG5WeXEMyBktVOKhUvtim3ypIDw17ZxRULeOGmNOkLuppn85GAv0Kkcf0JopMem17J&#10;rqDLixPLA23vdRVb0jOpxjOmrPSJx0DdSKIfyiHKls1XZ4FKqI5IrYWxy3Eq8dCC/UlJjx1eUPdj&#10;z6ygRH3UKM/ibbaa40jEy3K5Ql7ttaG8MjDNEaignpLxuPXjEO2NlU2LccZ20HCHgtYych2UH3M6&#10;pY89HCU4zVsYkut79Pr1V9g8AwAA//8DAFBLAwQUAAYACAAAACEAk2sFTd8AAAAIAQAADwAAAGRy&#10;cy9kb3ducmV2LnhtbEyPzU7DMBCE70i8g7VIXFBrE0IDIU6FkED0hGgrJG5uvCRRYzvyTxt4+i4n&#10;OO7MaPabajmZgR3Qh95ZCddzAQxt43RvWwnbzfPsDliIymo1OIsSvjHAsj4/q1Sp3dG+42EdW0Yl&#10;NpRKQhfjWHIemg6NCnM3oiXvy3mjIp2+5dqrI5WbgWdCLLhRvaUPnRrxqcNmv05Gwn6VGpM+Pv3r&#10;W9q8rH4Wml+JeykvL6bHB2ARp/gXhl98QoeamHYuWR3YICEvbihJel4AIz/LchJ2Em5FAbyu+P8B&#10;9QkAAP//AwBQSwECLQAUAAYACAAAACEAtoM4kv4AAADhAQAAEwAAAAAAAAAAAAAAAAAAAAAAW0Nv&#10;bnRlbnRfVHlwZXNdLnhtbFBLAQItABQABgAIAAAAIQA4/SH/1gAAAJQBAAALAAAAAAAAAAAAAAAA&#10;AC8BAABfcmVscy8ucmVsc1BLAQItABQABgAIAAAAIQCdD1P+MwIAAF0EAAAOAAAAAAAAAAAAAAAA&#10;AC4CAABkcnMvZTJvRG9jLnhtbFBLAQItABQABgAIAAAAIQCTawVN3wAAAAgBAAAPAAAAAAAAAAAA&#10;AAAAAI0EAABkcnMvZG93bnJldi54bWxQSwUGAAAAAAQABADzAAAAmQUAAAAA&#10;">
                <v:textbox inset="5.85pt,.7pt,5.85pt,.7pt">
                  <w:txbxContent>
                    <w:p w:rsidR="00D56879" w:rsidRDefault="00D56879" w:rsidP="00D754D1">
                      <w:pPr>
                        <w:jc w:val="center"/>
                      </w:pPr>
                      <w:r>
                        <w:rPr>
                          <w:rFonts w:hint="eastAsia"/>
                        </w:rPr>
                        <w:t>県立学校</w:t>
                      </w: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1424305</wp:posOffset>
                </wp:positionH>
                <wp:positionV relativeFrom="paragraph">
                  <wp:posOffset>93345</wp:posOffset>
                </wp:positionV>
                <wp:extent cx="3514725" cy="126365"/>
                <wp:effectExtent l="0" t="76200" r="0" b="26035"/>
                <wp:wrapNone/>
                <wp:docPr id="3704" name="Line 3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4725" cy="126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FA9B91B" id="Line 3075" o:spid="_x0000_s1026" style="position:absolute;left:0;text-align:left;flip:y;z-index:251672064;visibility:visible;mso-wrap-style:square;mso-wrap-distance-left:9pt;mso-wrap-distance-top:0;mso-wrap-distance-right:9pt;mso-wrap-distance-bottom:0;mso-position-horizontal:absolute;mso-position-horizontal-relative:text;mso-position-vertical:absolute;mso-position-vertical-relative:text" from="112.15pt,7.35pt" to="388.9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DsNwIAAF8EAAAOAAAAZHJzL2Uyb0RvYy54bWysVE2P2yAQvVfqf0DcE9uJ82XFWVV20kva&#10;Rtpt7wRwjIoBAYkTVf3vHUg2291eqqo+4MEz83gz8/Dy4dxJdOLWCa1KnA1TjLiimgl1KPHXp81g&#10;jpHzRDEiteIlvnCHH1bv3y17U/CRbrVk3CIAUa7oTYlb702RJI62vCNuqA1X4Gy07YiHrT0kzJIe&#10;0DuZjNJ0mvTaMmM15c7B1/rqxKuI3zSc+i9N47hHssTAzcfVxnUf1mS1JMXBEtMKeqNB/oFFR4SC&#10;Q+9QNfEEHa34A6oT1GqnGz+kukt00wjKYw1QTZa+qeaxJYbHWqA5ztzb5P4fLP182lkkWInHszTH&#10;SJEOprQViqNxOpuE/vTGFRBWqZ0NFdKzejRbTb87pHTVEnXgkefTxUBmFjKSVylh4wycsu8/aQYx&#10;5Oh1bNa5sR1qpDDfQmIAh4agc5zO5T4dfvaIwsfxJMtnowlGFHzZaDqeRnoJKQJOyDbW+Y9cdygY&#10;JZZQRUQlp63zgddLSAhXeiOkjAqQCvUlXkwAPnicloIFZ9zYw76SFp1I0FB8YpFvwqw+KhbBWk7Y&#10;+mZ7IiTYyMfueCugX5LjcFrHGUaSw7UJ1pWeVOFEqBgI36yrjH4s0sV6vp7ng3w0XQ/ytK4HHzZV&#10;PphustmkHtdVVWc/A/ksL1rBGFeB/7Oks/zvJHO7XFcx3kV9b1TyGj12FMg+vyPpOPww76ty9ppd&#10;djZUF3QAKo7BtxsXrsnv+xj18l9Y/QIAAP//AwBQSwMEFAAGAAgAAAAhAPuvT3bgAAAACQEAAA8A&#10;AABkcnMvZG93bnJldi54bWxMj8FOwzAQRO9I/IO1SNyo0zQ0EOJUCIHECZUWIXFz4yUJjdfBdpvA&#10;17Oc4Liap9k35WqyvTiiD50jBfNZAgKpdqajRsHL9uHiCkSImozuHaGCLwywqk5PSl0YN9IzHjex&#10;EVxCodAK2hiHQspQt2h1mLkBibN3562OfPpGGq9HLre9TJNkKa3uiD+0esC7Fuv95mAVXG/HS7f2&#10;+9ds3n2+fd9/xOHxKSp1fjbd3oCIOMU/GH71WR0qdtq5A5kgegVpmi0Y5SDLQTCQ5zlv2SlYZEuQ&#10;VSn/L6h+AAAA//8DAFBLAQItABQABgAIAAAAIQC2gziS/gAAAOEBAAATAAAAAAAAAAAAAAAAAAAA&#10;AABbQ29udGVudF9UeXBlc10ueG1sUEsBAi0AFAAGAAgAAAAhADj9If/WAAAAlAEAAAsAAAAAAAAA&#10;AAAAAAAALwEAAF9yZWxzLy5yZWxzUEsBAi0AFAAGAAgAAAAhAMB1AOw3AgAAXwQAAA4AAAAAAAAA&#10;AAAAAAAALgIAAGRycy9lMm9Eb2MueG1sUEsBAi0AFAAGAAgAAAAhAPuvT3bgAAAACQEAAA8AAAAA&#10;AAAAAAAAAAAAkQQAAGRycy9kb3ducmV2LnhtbFBLBQYAAAAABAAEAPMAAACeBQAAAAA=&#10;">
                <v:stroke endarrow="block"/>
              </v:line>
            </w:pict>
          </mc:Fallback>
        </mc:AlternateContent>
      </w:r>
    </w:p>
    <w:p w:rsidR="00786A4D" w:rsidRDefault="00786A4D" w:rsidP="00786A4D">
      <w:pPr>
        <w:spacing w:line="260" w:lineRule="exact"/>
      </w:pPr>
    </w:p>
    <w:p w:rsidR="00786A4D" w:rsidRDefault="00786A4D" w:rsidP="00786A4D">
      <w:pPr>
        <w:spacing w:line="260" w:lineRule="exact"/>
      </w:pPr>
    </w:p>
    <w:p w:rsidR="00786A4D" w:rsidRDefault="00786A4D" w:rsidP="00786A4D">
      <w:pPr>
        <w:spacing w:line="260" w:lineRule="exact"/>
      </w:pPr>
      <w:r>
        <w:rPr>
          <w:rFonts w:hint="eastAsia"/>
        </w:rPr>
        <w:t>【</w:t>
      </w:r>
      <w:r w:rsidRPr="00786A4D">
        <w:rPr>
          <w:rFonts w:ascii="HG丸ｺﾞｼｯｸM-PRO" w:eastAsia="HG丸ｺﾞｼｯｸM-PRO" w:hAnsi="HG丸ｺﾞｼｯｸM-PRO" w:hint="eastAsia"/>
        </w:rPr>
        <w:t>県教育委員会担当課</w:t>
      </w:r>
      <w:r>
        <w:rPr>
          <w:rFonts w:hint="eastAsia"/>
        </w:rPr>
        <w:t>】</w:t>
      </w:r>
    </w:p>
    <w:p w:rsidR="00786A4D" w:rsidRPr="00786A4D" w:rsidRDefault="00786A4D" w:rsidP="00786A4D">
      <w:pPr>
        <w:spacing w:line="260" w:lineRule="exact"/>
        <w:ind w:firstLineChars="100" w:firstLine="180"/>
        <w:rPr>
          <w:rFonts w:ascii="ＭＳ ゴシック" w:eastAsia="ＭＳ ゴシック" w:hAnsi="ＭＳ ゴシック"/>
        </w:rPr>
      </w:pPr>
      <w:r w:rsidRPr="00786A4D">
        <w:rPr>
          <w:rFonts w:ascii="ＭＳ ゴシック" w:eastAsia="ＭＳ ゴシック" w:hAnsi="ＭＳ ゴシック" w:hint="eastAsia"/>
        </w:rPr>
        <w:t>■　学校等の休校等の連絡</w:t>
      </w:r>
    </w:p>
    <w:p w:rsidR="00786A4D" w:rsidRDefault="00786A4D" w:rsidP="00786A4D">
      <w:pPr>
        <w:spacing w:line="260" w:lineRule="exact"/>
        <w:ind w:firstLineChars="300" w:firstLine="541"/>
      </w:pPr>
      <w:r>
        <w:rPr>
          <w:rFonts w:hint="eastAsia"/>
        </w:rPr>
        <w:t xml:space="preserve">教育庁教育指導課子ども安全支援室　</w:t>
      </w:r>
      <w:r>
        <w:t>TEL：0852-22-6064、6065　　FAX：0852-22-6265</w:t>
      </w:r>
    </w:p>
    <w:p w:rsidR="00786A4D" w:rsidRPr="00786A4D" w:rsidRDefault="00786A4D" w:rsidP="00786A4D">
      <w:pPr>
        <w:spacing w:line="260" w:lineRule="exact"/>
        <w:ind w:firstLineChars="100" w:firstLine="180"/>
        <w:rPr>
          <w:rFonts w:ascii="ＭＳ ゴシック" w:eastAsia="ＭＳ ゴシック" w:hAnsi="ＭＳ ゴシック"/>
        </w:rPr>
      </w:pPr>
      <w:r w:rsidRPr="00786A4D">
        <w:rPr>
          <w:rFonts w:ascii="ＭＳ ゴシック" w:eastAsia="ＭＳ ゴシック" w:hAnsi="ＭＳ ゴシック" w:hint="eastAsia"/>
        </w:rPr>
        <w:t>■　教育施設被害状況の報告</w:t>
      </w:r>
    </w:p>
    <w:p w:rsidR="00786A4D" w:rsidRDefault="00786A4D" w:rsidP="00786A4D">
      <w:pPr>
        <w:spacing w:line="260" w:lineRule="exact"/>
        <w:ind w:firstLineChars="300" w:firstLine="541"/>
      </w:pPr>
      <w:r>
        <w:rPr>
          <w:rFonts w:hint="eastAsia"/>
        </w:rPr>
        <w:t>教育庁教育施設課企画助成係</w:t>
      </w:r>
      <w:r>
        <w:t xml:space="preserve"> 　TEL：0852-22-5417　　FAX：0852-22-6016</w:t>
      </w:r>
    </w:p>
    <w:p w:rsidR="00786A4D" w:rsidRPr="00786A4D" w:rsidRDefault="00786A4D" w:rsidP="00786A4D">
      <w:pPr>
        <w:spacing w:line="260" w:lineRule="exact"/>
        <w:ind w:firstLineChars="100" w:firstLine="180"/>
        <w:rPr>
          <w:rFonts w:ascii="ＭＳ ゴシック" w:eastAsia="ＭＳ ゴシック" w:hAnsi="ＭＳ ゴシック"/>
        </w:rPr>
      </w:pPr>
      <w:r w:rsidRPr="00786A4D">
        <w:rPr>
          <w:rFonts w:ascii="ＭＳ ゴシック" w:eastAsia="ＭＳ ゴシック" w:hAnsi="ＭＳ ゴシック" w:hint="eastAsia"/>
        </w:rPr>
        <w:t>■　児童生徒の死傷病に関する報告</w:t>
      </w:r>
    </w:p>
    <w:p w:rsidR="00786A4D" w:rsidRDefault="00786A4D" w:rsidP="00786A4D">
      <w:pPr>
        <w:spacing w:line="260" w:lineRule="exact"/>
        <w:ind w:firstLineChars="300" w:firstLine="541"/>
      </w:pPr>
      <w:r>
        <w:rPr>
          <w:rFonts w:hint="eastAsia"/>
        </w:rPr>
        <w:t xml:space="preserve">教育庁教育指導課子ども安全支援室　</w:t>
      </w:r>
      <w:r>
        <w:t>TEL：0852-22-6064、6065　　FAX：0852-22-6265</w:t>
      </w:r>
    </w:p>
    <w:p w:rsidR="00A30B88" w:rsidRPr="00786A4D" w:rsidRDefault="00A30B88" w:rsidP="000D0C8D">
      <w:pPr>
        <w:spacing w:line="260" w:lineRule="exact"/>
      </w:pPr>
    </w:p>
    <w:p w:rsidR="00A30B88" w:rsidRPr="00616BA5" w:rsidRDefault="008473C6" w:rsidP="008473C6">
      <w:pPr>
        <w:pStyle w:val="1"/>
      </w:pPr>
      <w:bookmarkStart w:id="31" w:name="_第４_学校防犯（外部からの侵入者・不審車両対応）"/>
      <w:bookmarkEnd w:id="31"/>
      <w:r w:rsidRPr="00616BA5">
        <w:rPr>
          <w:rFonts w:hint="eastAsia"/>
        </w:rPr>
        <w:t>第４　学校防犯（外部からの侵入者・不審車両対応）</w:t>
      </w:r>
    </w:p>
    <w:p w:rsidR="00A30B88" w:rsidRPr="00616BA5" w:rsidRDefault="008473C6" w:rsidP="000D0C8D">
      <w:pPr>
        <w:spacing w:line="260" w:lineRule="exact"/>
      </w:pPr>
      <w:r w:rsidRPr="00616BA5">
        <w:rPr>
          <w:rFonts w:hAnsi="Times New Roman" w:cs="Times New Roman"/>
          <w:noProof/>
          <w:spacing w:val="2"/>
          <w:kern w:val="0"/>
          <w:szCs w:val="20"/>
        </w:rPr>
        <mc:AlternateContent>
          <mc:Choice Requires="wps">
            <w:drawing>
              <wp:anchor distT="0" distB="0" distL="114300" distR="114300" simplePos="0" relativeHeight="251686912" behindDoc="0" locked="0" layoutInCell="1" allowOverlap="1" wp14:anchorId="5B3143AE" wp14:editId="0BFE5D87">
                <wp:simplePos x="0" y="0"/>
                <wp:positionH relativeFrom="margin">
                  <wp:align>right</wp:align>
                </wp:positionH>
                <wp:positionV relativeFrom="paragraph">
                  <wp:posOffset>17145</wp:posOffset>
                </wp:positionV>
                <wp:extent cx="6381750" cy="257175"/>
                <wp:effectExtent l="0" t="0" r="19050" b="28575"/>
                <wp:wrapNone/>
                <wp:docPr id="101" name="AutoShape 2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257175"/>
                        </a:xfrm>
                        <a:prstGeom prst="roundRect">
                          <a:avLst>
                            <a:gd name="adj" fmla="val 16667"/>
                          </a:avLst>
                        </a:prstGeom>
                        <a:solidFill>
                          <a:srgbClr val="FFFFFF"/>
                        </a:solidFill>
                        <a:ln w="9525">
                          <a:solidFill>
                            <a:srgbClr val="000000"/>
                          </a:solidFill>
                          <a:round/>
                          <a:headEnd/>
                          <a:tailEnd/>
                        </a:ln>
                      </wps:spPr>
                      <wps:txbx>
                        <w:txbxContent>
                          <w:p w:rsidR="00D56879" w:rsidRPr="00616BA5" w:rsidRDefault="00D56879" w:rsidP="00AC42B0">
                            <w:pPr>
                              <w:spacing w:line="260" w:lineRule="exact"/>
                              <w:ind w:left="1261" w:hangingChars="700" w:hanging="1261"/>
                            </w:pPr>
                            <w:r w:rsidRPr="00616BA5">
                              <w:rPr>
                                <w:rFonts w:hAnsi="ＭＳ 明朝" w:cs="ＭＳ 明朝" w:hint="eastAsia"/>
                                <w:kern w:val="0"/>
                              </w:rPr>
                              <w:t>【事案（例）】　刃物を持った</w:t>
                            </w:r>
                            <w:r w:rsidRPr="00616BA5">
                              <w:rPr>
                                <w:rFonts w:hAnsi="ＭＳ 明朝" w:cs="ＭＳ 明朝"/>
                                <w:kern w:val="0"/>
                              </w:rPr>
                              <w:t>不審者が構内に入ってきた。</w:t>
                            </w:r>
                            <w:r w:rsidRPr="00616BA5">
                              <w:rPr>
                                <w:rFonts w:hint="eastAsia"/>
                              </w:rPr>
                              <w:t>３名の教職員と侵入者が対峙することとなった。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3143AE" id="AutoShape 2939" o:spid="_x0000_s1315" style="position:absolute;left:0;text-align:left;margin-left:451.3pt;margin-top:1.35pt;width:502.5pt;height:20.2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1wiPAIAAHcEAAAOAAAAZHJzL2Uyb0RvYy54bWysVG1v0zAQ/o7Ef7D8naXJ6FvUdJo6hpAG&#10;TAx+gGs7jcHxmbPbdPx6Lk5WOuATIh+sO5/93N3znLO6OraWHTQGA67i+cWEM+0kKON2Ff/y+fbV&#10;grMQhVPCgtMVf9SBX61fvlh1vtQFNGCVRkYgLpSdr3gToy+zLMhGtyJcgNeOgjVgKyK5uMsUio7Q&#10;W5sVk8ks6wCVR5A6BNq9GYJ8nfDrWsv4sa6DjsxWnGqLacW0bvs1W69EuUPhGyPHMsQ/VNEK4yjp&#10;CepGRMH2aP6Aao1ECFDHCwltBnVtpE49UDf55LduHhrhdeqFyAn+RFP4f7Dyw+EemVGk3STnzImW&#10;RLreR0i5WbG8XPYcdT6UdPTB32PfZfB3IL8F5mDTCLfT14jQNVooqizvz2fPLvROoKts270HRQkE&#10;JUh0HWtse0Aigh2TKo8nVfQxMkmbs8tFPp+SeJJixXROTkohyqfbHkN8q6FlvVFxhL1Tn0j6lEIc&#10;7kJM0qixPaG+cla3loQ+CMvy2Ww2HxHHw5konzBTu2CNujXWJgd3241FRlcrfpu+8XI4P2Yd6yq+&#10;nBbTVMWzWDiHmKTvbxCpjzSgPbVvnEp2FMYONlVp3ch1T+8gUzxuj0nQYpbGuyd/C+qR6EcY5p/e&#10;KxkN4A/OOpr9iofve4GaM/vOkYTz18VySo8lOYvFkrjH88D2LCCcJKCKR84GcxOH57X3aHYN5ckT&#10;AQ76qapNfJqOoaaxfJpusp49n3M/nfr1v1j/BAAA//8DAFBLAwQUAAYACAAAACEAGWUMMd0AAAAG&#10;AQAADwAAAGRycy9kb3ducmV2LnhtbEyPQU/CQBCF7yb+h82YeDGwS1U0pVOiBk4iCcV4XrpD29id&#10;bboLFH+9y0mP897Le99k88G24ki9bxwjTMYKBHHpTMMVwud2OXoG4YNmo1vHhHAmD/P8+irTqXEn&#10;3tCxCJWIJexTjVCH0KVS+rImq/3YdcTR27ve6hDPvpKm16dYbluZKDWVVjccF2rd0VtN5XdxsAiL&#10;pWGelN35RxYfK9ou7t6/XteItzfDywxEoCH8heGCH9Ehj0w7d2DjRYsQHwkIyROIi6nUYxR2CA/3&#10;Ccg8k//x818AAAD//wMAUEsBAi0AFAAGAAgAAAAhALaDOJL+AAAA4QEAABMAAAAAAAAAAAAAAAAA&#10;AAAAAFtDb250ZW50X1R5cGVzXS54bWxQSwECLQAUAAYACAAAACEAOP0h/9YAAACUAQAACwAAAAAA&#10;AAAAAAAAAAAvAQAAX3JlbHMvLnJlbHNQSwECLQAUAAYACAAAACEAY5dcIjwCAAB3BAAADgAAAAAA&#10;AAAAAAAAAAAuAgAAZHJzL2Uyb0RvYy54bWxQSwECLQAUAAYACAAAACEAGWUMMd0AAAAGAQAADwAA&#10;AAAAAAAAAAAAAACWBAAAZHJzL2Rvd25yZXYueG1sUEsFBgAAAAAEAAQA8wAAAKAFAAAAAA==&#10;">
                <v:textbox inset="5.85pt,.7pt,5.85pt,.7pt">
                  <w:txbxContent>
                    <w:p w:rsidR="00D56879" w:rsidRPr="00616BA5" w:rsidRDefault="00D56879" w:rsidP="00AC42B0">
                      <w:pPr>
                        <w:spacing w:line="260" w:lineRule="exact"/>
                        <w:ind w:left="1261" w:hangingChars="700" w:hanging="1261"/>
                      </w:pPr>
                      <w:r w:rsidRPr="00616BA5">
                        <w:rPr>
                          <w:rFonts w:hAnsi="ＭＳ 明朝" w:cs="ＭＳ 明朝" w:hint="eastAsia"/>
                          <w:kern w:val="0"/>
                        </w:rPr>
                        <w:t>【事案（例）】　刃物を持った</w:t>
                      </w:r>
                      <w:r w:rsidRPr="00616BA5">
                        <w:rPr>
                          <w:rFonts w:hAnsi="ＭＳ 明朝" w:cs="ＭＳ 明朝"/>
                          <w:kern w:val="0"/>
                        </w:rPr>
                        <w:t>不審者が構内に入ってきた。</w:t>
                      </w:r>
                      <w:r w:rsidRPr="00616BA5">
                        <w:rPr>
                          <w:rFonts w:hint="eastAsia"/>
                        </w:rPr>
                        <w:t>３名の教職員と侵入者が対峙することとなった。</w:t>
                      </w:r>
                    </w:p>
                  </w:txbxContent>
                </v:textbox>
                <w10:wrap anchorx="margin"/>
              </v:roundrect>
            </w:pict>
          </mc:Fallback>
        </mc:AlternateContent>
      </w:r>
    </w:p>
    <w:p w:rsidR="00A30B88" w:rsidRPr="00616BA5" w:rsidRDefault="00A30B88" w:rsidP="000D0C8D">
      <w:pPr>
        <w:spacing w:line="260" w:lineRule="exact"/>
      </w:pPr>
    </w:p>
    <w:p w:rsidR="008473C6" w:rsidRPr="00616BA5" w:rsidRDefault="008473C6" w:rsidP="008473C6">
      <w:pPr>
        <w:spacing w:beforeLines="50" w:before="151" w:afterLines="50" w:after="151"/>
        <w:rPr>
          <w:rFonts w:ascii="ＭＳ ゴシック" w:eastAsia="ＭＳ ゴシック" w:hAnsi="ＭＳ ゴシック"/>
          <w:b/>
          <w:sz w:val="21"/>
          <w:bdr w:val="single" w:sz="4" w:space="0" w:color="auto"/>
        </w:rPr>
      </w:pPr>
      <w:r w:rsidRPr="00616BA5">
        <w:rPr>
          <w:rFonts w:ascii="ＭＳ ゴシック" w:eastAsia="ＭＳ ゴシック" w:hAnsi="ＭＳ ゴシック" w:hint="eastAsia"/>
          <w:b/>
          <w:sz w:val="21"/>
          <w:bdr w:val="single" w:sz="4" w:space="0" w:color="auto"/>
        </w:rPr>
        <w:t>１　未然防止のポイント</w:t>
      </w:r>
      <w:r w:rsidRPr="00616BA5">
        <w:rPr>
          <w:rFonts w:ascii="ＭＳ ゴシック" w:eastAsia="ＭＳ ゴシック" w:hAnsi="ＭＳ ゴシック"/>
          <w:b/>
          <w:sz w:val="21"/>
          <w:bdr w:val="single" w:sz="4" w:space="0" w:color="auto"/>
        </w:rPr>
        <w:t xml:space="preserve"> </w:t>
      </w:r>
    </w:p>
    <w:p w:rsidR="008473C6" w:rsidRPr="00616BA5" w:rsidRDefault="008473C6" w:rsidP="008473C6">
      <w:pPr>
        <w:spacing w:line="260" w:lineRule="exact"/>
        <w:ind w:firstLineChars="100" w:firstLine="191"/>
        <w:rPr>
          <w:rFonts w:ascii="ＭＳ ゴシック" w:eastAsia="ＭＳ ゴシック" w:hAnsi="ＭＳ ゴシック"/>
          <w:b/>
          <w:sz w:val="21"/>
        </w:rPr>
      </w:pPr>
      <w:r w:rsidRPr="00616BA5">
        <w:rPr>
          <w:rFonts w:ascii="ＭＳ ゴシック" w:eastAsia="ＭＳ ゴシック" w:hAnsi="ＭＳ ゴシック" w:hint="eastAsia"/>
          <w:b/>
          <w:sz w:val="21"/>
        </w:rPr>
        <w:t>⑴　日常の安全確保</w:t>
      </w:r>
    </w:p>
    <w:p w:rsidR="008473C6" w:rsidRPr="00616BA5" w:rsidRDefault="008473C6" w:rsidP="008473C6">
      <w:pPr>
        <w:spacing w:line="260" w:lineRule="exact"/>
        <w:ind w:firstLineChars="200" w:firstLine="360"/>
      </w:pPr>
      <w:r w:rsidRPr="00616BA5">
        <w:rPr>
          <w:rFonts w:hint="eastAsia"/>
        </w:rPr>
        <w:t>①　児童生徒の安全確保に関し、職員会議で取り上げるなどして、教職員間で共通理解を図る。</w:t>
      </w:r>
    </w:p>
    <w:p w:rsidR="008473C6" w:rsidRPr="00616BA5" w:rsidRDefault="008473C6" w:rsidP="008473C6">
      <w:pPr>
        <w:spacing w:line="260" w:lineRule="exact"/>
        <w:ind w:firstLineChars="200" w:firstLine="360"/>
      </w:pPr>
      <w:r w:rsidRPr="00616BA5">
        <w:rPr>
          <w:rFonts w:hint="eastAsia"/>
        </w:rPr>
        <w:t>②　学校への来訪者のための入口や受付を明示し、外部からの人や車両の出入りの確認を行う。</w:t>
      </w:r>
    </w:p>
    <w:p w:rsidR="008473C6" w:rsidRDefault="008473C6" w:rsidP="008473C6">
      <w:pPr>
        <w:spacing w:line="260" w:lineRule="exact"/>
        <w:ind w:firstLineChars="200" w:firstLine="360"/>
      </w:pPr>
      <w:r>
        <w:rPr>
          <w:rFonts w:hint="eastAsia"/>
        </w:rPr>
        <w:t>③　日頃から警察や地域の関係機関等と連携して、情報を速やかに把握できる体制を整える。</w:t>
      </w:r>
    </w:p>
    <w:p w:rsidR="008473C6" w:rsidRDefault="008473C6" w:rsidP="008473C6">
      <w:pPr>
        <w:spacing w:line="260" w:lineRule="exact"/>
        <w:ind w:firstLineChars="200" w:firstLine="360"/>
      </w:pPr>
      <w:r>
        <w:rPr>
          <w:rFonts w:hint="eastAsia"/>
        </w:rPr>
        <w:t>④　始業前や放課後における安全確保のための教職員の具体的な役割分担を定める。</w:t>
      </w:r>
    </w:p>
    <w:p w:rsidR="008473C6" w:rsidRDefault="008473C6" w:rsidP="008473C6">
      <w:pPr>
        <w:spacing w:line="260" w:lineRule="exact"/>
        <w:ind w:firstLineChars="200" w:firstLine="360"/>
      </w:pPr>
      <w:r>
        <w:rPr>
          <w:rFonts w:hint="eastAsia"/>
        </w:rPr>
        <w:t>⑤　安全確認のための機器を整備する。（警報装置、通報装置、防犯グッズ等の整備）</w:t>
      </w:r>
    </w:p>
    <w:p w:rsidR="008473C6" w:rsidRDefault="008473C6" w:rsidP="008473C6">
      <w:pPr>
        <w:spacing w:line="260" w:lineRule="exact"/>
        <w:ind w:leftChars="200" w:left="540" w:hangingChars="100" w:hanging="180"/>
      </w:pPr>
      <w:r>
        <w:rPr>
          <w:rFonts w:hint="eastAsia"/>
        </w:rPr>
        <w:t>⑥　学校の施設設備の点検を定期的に実施するとともに、学校見守りボランティアやスクールガードリーダーの協力を得るなどして校舎内外の巡視を複数で行う。</w:t>
      </w:r>
    </w:p>
    <w:p w:rsidR="008473C6" w:rsidRPr="00253463" w:rsidRDefault="008473C6" w:rsidP="008473C6">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実践的な訓練の実施</w:t>
      </w:r>
    </w:p>
    <w:p w:rsidR="008473C6" w:rsidRDefault="008473C6" w:rsidP="008473C6">
      <w:pPr>
        <w:spacing w:line="260" w:lineRule="exact"/>
        <w:ind w:firstLineChars="200" w:firstLine="360"/>
      </w:pPr>
      <w:r>
        <w:rPr>
          <w:rFonts w:hint="eastAsia"/>
        </w:rPr>
        <w:t>①　関係機関と連携した総合的な訓練を計画的に実施する。</w:t>
      </w:r>
    </w:p>
    <w:p w:rsidR="008473C6" w:rsidRDefault="008473C6" w:rsidP="008473C6">
      <w:pPr>
        <w:spacing w:line="260" w:lineRule="exact"/>
        <w:ind w:firstLineChars="200" w:firstLine="360"/>
      </w:pPr>
      <w:r>
        <w:rPr>
          <w:rFonts w:hint="eastAsia"/>
        </w:rPr>
        <w:t>②　外部からの侵入など緊急時に備え、校内研修を行うとともに、通報や誘導などの体制をシミュレーションする。</w:t>
      </w:r>
    </w:p>
    <w:p w:rsidR="008473C6" w:rsidRDefault="008473C6" w:rsidP="008473C6">
      <w:pPr>
        <w:spacing w:line="260" w:lineRule="exact"/>
      </w:pPr>
    </w:p>
    <w:p w:rsidR="008473C6" w:rsidRPr="008473C6" w:rsidRDefault="008473C6" w:rsidP="008473C6">
      <w:pPr>
        <w:spacing w:beforeLines="50" w:before="151" w:afterLines="50" w:after="151"/>
        <w:rPr>
          <w:rFonts w:ascii="ＭＳ ゴシック" w:eastAsia="ＭＳ ゴシック" w:hAnsi="ＭＳ ゴシック"/>
          <w:b/>
          <w:sz w:val="21"/>
          <w:bdr w:val="single" w:sz="4" w:space="0" w:color="auto"/>
        </w:rPr>
      </w:pPr>
      <w:r w:rsidRPr="008473C6">
        <w:rPr>
          <w:rFonts w:ascii="ＭＳ ゴシック" w:eastAsia="ＭＳ ゴシック" w:hAnsi="ＭＳ ゴシック" w:hint="eastAsia"/>
          <w:b/>
          <w:sz w:val="21"/>
          <w:bdr w:val="single" w:sz="4" w:space="0" w:color="auto"/>
        </w:rPr>
        <w:t>２　発生時以降の対応のポイント</w:t>
      </w:r>
      <w:r w:rsidRPr="008473C6">
        <w:rPr>
          <w:rFonts w:ascii="ＭＳ ゴシック" w:eastAsia="ＭＳ ゴシック" w:hAnsi="ＭＳ ゴシック"/>
          <w:b/>
          <w:sz w:val="21"/>
          <w:bdr w:val="single" w:sz="4" w:space="0" w:color="auto"/>
        </w:rPr>
        <w:t xml:space="preserve"> </w:t>
      </w:r>
    </w:p>
    <w:p w:rsidR="008473C6" w:rsidRPr="00253463" w:rsidRDefault="008473C6" w:rsidP="008473C6">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不審者への対応</w:t>
      </w:r>
    </w:p>
    <w:p w:rsidR="008473C6" w:rsidRDefault="008473C6" w:rsidP="008473C6">
      <w:pPr>
        <w:spacing w:line="260" w:lineRule="exact"/>
        <w:ind w:leftChars="200" w:left="540" w:hangingChars="100" w:hanging="180"/>
      </w:pPr>
      <w:r>
        <w:rPr>
          <w:rFonts w:hint="eastAsia"/>
        </w:rPr>
        <w:t>①　手近にある物（モップ、机、椅子、消火器、さすまた等）を活用して防御するとともに、不審者の動きや移動を阻止する。また、他の教職員に緊急事態を知らせ、応援を要請する。</w:t>
      </w:r>
    </w:p>
    <w:p w:rsidR="008473C6" w:rsidRDefault="008473C6" w:rsidP="008473C6">
      <w:pPr>
        <w:spacing w:line="260" w:lineRule="exact"/>
        <w:ind w:leftChars="200" w:left="540" w:hangingChars="100" w:hanging="180"/>
      </w:pPr>
      <w:r>
        <w:rPr>
          <w:rFonts w:hint="eastAsia"/>
        </w:rPr>
        <w:t>②　教職員は分担し、不審者の移動阻止のための防犯用具等を持参して現場に急行する。不審者を刺激しないようにしながら、できる限り一室に隔離する。</w:t>
      </w:r>
    </w:p>
    <w:p w:rsidR="008473C6" w:rsidRPr="00253463" w:rsidRDefault="008473C6" w:rsidP="008473C6">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児童生徒の安全確保</w:t>
      </w:r>
    </w:p>
    <w:p w:rsidR="008473C6" w:rsidRDefault="008473C6" w:rsidP="008473C6">
      <w:pPr>
        <w:spacing w:line="260" w:lineRule="exact"/>
        <w:ind w:leftChars="200" w:left="540" w:hangingChars="100" w:hanging="180"/>
      </w:pPr>
      <w:r>
        <w:rPr>
          <w:rFonts w:hint="eastAsia"/>
        </w:rPr>
        <w:t>①　教職員は、管理職の指示に基づき、絶えず不審者の居場所や言動等を把握しながら、例えば、事前に決めておいた暗号による緊急放送等で不審者に知られないように児童生徒を避難させる。（不審者の状況から避難が困難な場合は、教室で待機させる。）</w:t>
      </w:r>
    </w:p>
    <w:p w:rsidR="008473C6" w:rsidRDefault="008473C6" w:rsidP="008473C6">
      <w:pPr>
        <w:spacing w:line="260" w:lineRule="exact"/>
        <w:ind w:leftChars="300" w:left="541" w:firstLineChars="100" w:firstLine="180"/>
      </w:pPr>
      <w:r>
        <w:rPr>
          <w:rFonts w:hint="eastAsia"/>
        </w:rPr>
        <w:t>暗号の例：「これから緊急集会を開きますので、全員○○に集合してください。」等</w:t>
      </w:r>
    </w:p>
    <w:p w:rsidR="008473C6" w:rsidRDefault="008473C6" w:rsidP="008473C6">
      <w:pPr>
        <w:spacing w:line="260" w:lineRule="exact"/>
        <w:ind w:leftChars="200" w:left="540" w:hangingChars="100" w:hanging="180"/>
      </w:pPr>
      <w:r>
        <w:rPr>
          <w:rFonts w:hint="eastAsia"/>
        </w:rPr>
        <w:t>②　学級担任等は、児童生徒を掌握し、安全を確保しながら避難させる。</w:t>
      </w:r>
    </w:p>
    <w:p w:rsidR="008473C6" w:rsidRDefault="008473C6" w:rsidP="008473C6">
      <w:pPr>
        <w:spacing w:line="260" w:lineRule="exact"/>
        <w:ind w:leftChars="200" w:left="540" w:hangingChars="100" w:hanging="180"/>
      </w:pPr>
      <w:r>
        <w:rPr>
          <w:rFonts w:hint="eastAsia"/>
        </w:rPr>
        <w:t>③　負傷者の有無などを確認し、負傷の状況に応じて応急手当を行う。</w:t>
      </w:r>
    </w:p>
    <w:p w:rsidR="008473C6" w:rsidRPr="00253463" w:rsidRDefault="008473C6" w:rsidP="008473C6">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関係機関との連携</w:t>
      </w:r>
    </w:p>
    <w:p w:rsidR="008473C6" w:rsidRDefault="008473C6" w:rsidP="008473C6">
      <w:pPr>
        <w:spacing w:line="260" w:lineRule="exact"/>
        <w:ind w:firstLineChars="200" w:firstLine="360"/>
      </w:pPr>
      <w:r>
        <w:rPr>
          <w:rFonts w:hint="eastAsia"/>
        </w:rPr>
        <w:t>①　直ちに警察へ通報する。また、必要に応じて、救急車を要請する。</w:t>
      </w:r>
    </w:p>
    <w:p w:rsidR="008473C6" w:rsidRPr="00253463" w:rsidRDefault="008473C6" w:rsidP="008473C6">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⑷　不審者確保後の措置、報告等</w:t>
      </w:r>
    </w:p>
    <w:p w:rsidR="008473C6" w:rsidRPr="00616BA5" w:rsidRDefault="008473C6" w:rsidP="008473C6">
      <w:pPr>
        <w:spacing w:line="260" w:lineRule="exact"/>
        <w:ind w:leftChars="200" w:left="540" w:hangingChars="100" w:hanging="180"/>
      </w:pPr>
      <w:r w:rsidRPr="00616BA5">
        <w:rPr>
          <w:rFonts w:hint="eastAsia"/>
        </w:rPr>
        <w:t>①　情報の共有化を図り、職員の役割分担を明確にし、的確な対応を図る。（外部から</w:t>
      </w:r>
      <w:r w:rsidR="00050A9D" w:rsidRPr="00616BA5">
        <w:rPr>
          <w:rFonts w:hint="eastAsia"/>
        </w:rPr>
        <w:t>の問</w:t>
      </w:r>
      <w:r w:rsidRPr="00616BA5">
        <w:rPr>
          <w:rFonts w:hint="eastAsia"/>
        </w:rPr>
        <w:t>合せへの対応、対応の記録、児童生徒の健康状況の把握及び教育委員会等への報告等を行う。）</w:t>
      </w:r>
    </w:p>
    <w:p w:rsidR="008473C6" w:rsidRPr="00616BA5" w:rsidRDefault="008473C6" w:rsidP="008473C6">
      <w:pPr>
        <w:spacing w:line="260" w:lineRule="exact"/>
        <w:ind w:leftChars="200" w:left="540" w:hangingChars="100" w:hanging="180"/>
      </w:pPr>
      <w:r w:rsidRPr="00616BA5">
        <w:rPr>
          <w:rFonts w:hint="eastAsia"/>
        </w:rPr>
        <w:t>②　教育委員会や警察</w:t>
      </w:r>
      <w:r w:rsidR="00B3369F" w:rsidRPr="00616BA5">
        <w:rPr>
          <w:rFonts w:hint="eastAsia"/>
        </w:rPr>
        <w:t>等への学校からの連絡窓口を一本化し、</w:t>
      </w:r>
      <w:r w:rsidRPr="00616BA5">
        <w:rPr>
          <w:rFonts w:hint="eastAsia"/>
        </w:rPr>
        <w:t>、報道機関</w:t>
      </w:r>
      <w:r w:rsidR="00B3369F" w:rsidRPr="00616BA5">
        <w:rPr>
          <w:rFonts w:hint="eastAsia"/>
        </w:rPr>
        <w:t>への対応は教育委員会と相談のうえ、窓口を教育委員会か学校に一本化する</w:t>
      </w:r>
      <w:r w:rsidRPr="00616BA5">
        <w:rPr>
          <w:rFonts w:hint="eastAsia"/>
        </w:rPr>
        <w:t>。</w:t>
      </w:r>
    </w:p>
    <w:p w:rsidR="008473C6" w:rsidRDefault="008473C6" w:rsidP="008473C6">
      <w:pPr>
        <w:spacing w:line="260" w:lineRule="exact"/>
        <w:ind w:leftChars="200" w:left="540" w:hangingChars="100" w:hanging="180"/>
      </w:pPr>
      <w:r>
        <w:rPr>
          <w:rFonts w:hint="eastAsia"/>
        </w:rPr>
        <w:t>③　事件を目撃した児童生徒や事件の発生によりショックを受けている児童生徒がいる場合は、スクールカウンセラー等の専門家と連携を図りながら心のケアを行う。</w:t>
      </w:r>
    </w:p>
    <w:p w:rsidR="008473C6" w:rsidRPr="00253463" w:rsidRDefault="008473C6" w:rsidP="008473C6">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⑸　児童生徒、保護者への連絡等</w:t>
      </w:r>
    </w:p>
    <w:p w:rsidR="008473C6" w:rsidRDefault="008473C6" w:rsidP="008473C6">
      <w:pPr>
        <w:spacing w:line="260" w:lineRule="exact"/>
        <w:ind w:firstLineChars="200" w:firstLine="360"/>
      </w:pPr>
      <w:r>
        <w:rPr>
          <w:rFonts w:hint="eastAsia"/>
        </w:rPr>
        <w:t>①　全校児童生徒に対し、事件の概要を説明するとともに、安全な登下校について指導する。</w:t>
      </w:r>
    </w:p>
    <w:p w:rsidR="008473C6" w:rsidRDefault="008473C6" w:rsidP="008473C6">
      <w:pPr>
        <w:spacing w:line="260" w:lineRule="exact"/>
        <w:ind w:firstLineChars="200" w:firstLine="360"/>
      </w:pPr>
      <w:r>
        <w:rPr>
          <w:rFonts w:hint="eastAsia"/>
        </w:rPr>
        <w:t>②　他の保護者に対して、事件の発生及び今後の対応について周知する。</w:t>
      </w:r>
    </w:p>
    <w:p w:rsidR="008473C6" w:rsidRDefault="008473C6" w:rsidP="008473C6">
      <w:pPr>
        <w:spacing w:line="260" w:lineRule="exact"/>
      </w:pPr>
    </w:p>
    <w:p w:rsidR="008473C6" w:rsidRPr="008473C6" w:rsidRDefault="008473C6" w:rsidP="008473C6">
      <w:pPr>
        <w:spacing w:beforeLines="50" w:before="151" w:afterLines="50" w:after="151"/>
        <w:rPr>
          <w:rFonts w:ascii="ＭＳ ゴシック" w:eastAsia="ＭＳ ゴシック" w:hAnsi="ＭＳ ゴシック"/>
          <w:b/>
          <w:sz w:val="21"/>
          <w:bdr w:val="single" w:sz="4" w:space="0" w:color="auto"/>
        </w:rPr>
      </w:pPr>
      <w:r w:rsidRPr="008473C6">
        <w:rPr>
          <w:rFonts w:ascii="ＭＳ ゴシック" w:eastAsia="ＭＳ ゴシック" w:hAnsi="ＭＳ ゴシック" w:hint="eastAsia"/>
          <w:b/>
          <w:sz w:val="21"/>
          <w:bdr w:val="single" w:sz="4" w:space="0" w:color="auto"/>
        </w:rPr>
        <w:t>３　情報収集等</w:t>
      </w:r>
      <w:r w:rsidRPr="008473C6">
        <w:rPr>
          <w:rFonts w:ascii="ＭＳ ゴシック" w:eastAsia="ＭＳ ゴシック" w:hAnsi="ＭＳ ゴシック"/>
          <w:b/>
          <w:sz w:val="21"/>
          <w:bdr w:val="single" w:sz="4" w:space="0" w:color="auto"/>
        </w:rPr>
        <w:t xml:space="preserve"> </w:t>
      </w:r>
    </w:p>
    <w:p w:rsidR="008473C6" w:rsidRPr="00253463" w:rsidRDefault="008473C6" w:rsidP="008473C6">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関係法令等</w:t>
      </w:r>
    </w:p>
    <w:p w:rsidR="008473C6" w:rsidRDefault="008473C6" w:rsidP="008473C6">
      <w:pPr>
        <w:spacing w:line="260" w:lineRule="exact"/>
        <w:ind w:firstLineChars="200" w:firstLine="360"/>
      </w:pPr>
      <w:r>
        <w:rPr>
          <w:rFonts w:hint="eastAsia"/>
        </w:rPr>
        <w:t xml:space="preserve">・　</w:t>
      </w:r>
      <w:hyperlink r:id="rId133" w:history="1">
        <w:r w:rsidRPr="002C5E77">
          <w:rPr>
            <w:rStyle w:val="ac"/>
            <w:rFonts w:hint="eastAsia"/>
          </w:rPr>
          <w:t>学校保健安全法</w:t>
        </w:r>
      </w:hyperlink>
      <w:r>
        <w:rPr>
          <w:rFonts w:hint="eastAsia"/>
        </w:rPr>
        <w:t>第</w:t>
      </w:r>
      <w:r>
        <w:t>27条（学校安全計画）、第28条（学校環境の安全の確保）</w:t>
      </w:r>
    </w:p>
    <w:p w:rsidR="008473C6" w:rsidRPr="00253463" w:rsidRDefault="008473C6" w:rsidP="008473C6">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関係情報等</w:t>
      </w:r>
    </w:p>
    <w:p w:rsidR="008473C6" w:rsidRPr="008473C6" w:rsidRDefault="008473C6" w:rsidP="008473C6">
      <w:pPr>
        <w:spacing w:line="260" w:lineRule="exact"/>
        <w:ind w:firstLineChars="200" w:firstLine="360"/>
        <w:rPr>
          <w:color w:val="FF0000"/>
        </w:rPr>
      </w:pPr>
      <w:r w:rsidRPr="008473C6">
        <w:rPr>
          <w:rFonts w:hint="eastAsia"/>
        </w:rPr>
        <w:t>・</w:t>
      </w:r>
      <w:r w:rsidRPr="008473C6">
        <w:rPr>
          <w:rFonts w:hint="eastAsia"/>
          <w:color w:val="FF0000"/>
        </w:rPr>
        <w:t xml:space="preserve">　</w:t>
      </w:r>
      <w:hyperlink r:id="rId134" w:history="1">
        <w:r w:rsidRPr="002C5E77">
          <w:rPr>
            <w:rStyle w:val="ac"/>
            <w:rFonts w:hint="eastAsia"/>
          </w:rPr>
          <w:t>学校の危機管理マニュアル作成の手引（文部科学省）</w:t>
        </w:r>
      </w:hyperlink>
    </w:p>
    <w:p w:rsidR="008473C6" w:rsidRDefault="008473C6" w:rsidP="008473C6">
      <w:pPr>
        <w:spacing w:line="260" w:lineRule="exact"/>
        <w:ind w:firstLineChars="200" w:firstLine="360"/>
      </w:pPr>
      <w:r>
        <w:rPr>
          <w:rFonts w:hint="eastAsia"/>
        </w:rPr>
        <w:t xml:space="preserve">・　</w:t>
      </w:r>
      <w:hyperlink r:id="rId135" w:history="1">
        <w:r w:rsidRPr="002C5E77">
          <w:rPr>
            <w:rStyle w:val="ac"/>
            <w:rFonts w:hint="eastAsia"/>
          </w:rPr>
          <w:t>島根県警本部　みこぴー安全メール</w:t>
        </w:r>
      </w:hyperlink>
    </w:p>
    <w:p w:rsidR="00A30B88" w:rsidRDefault="008473C6" w:rsidP="008473C6">
      <w:pPr>
        <w:spacing w:line="260" w:lineRule="exact"/>
        <w:ind w:firstLineChars="200" w:firstLine="360"/>
      </w:pPr>
      <w:r>
        <w:rPr>
          <w:rFonts w:hint="eastAsia"/>
        </w:rPr>
        <w:t xml:space="preserve">・　</w:t>
      </w:r>
      <w:hyperlink r:id="rId136" w:history="1">
        <w:r w:rsidR="00050A9D">
          <w:rPr>
            <w:rStyle w:val="ac"/>
            <w:rFonts w:hint="eastAsia"/>
          </w:rPr>
          <w:t>子ども</w:t>
        </w:r>
        <w:r w:rsidRPr="002C5E77">
          <w:rPr>
            <w:rStyle w:val="ac"/>
            <w:rFonts w:hint="eastAsia"/>
          </w:rPr>
          <w:t>の心のケアのために（平成</w:t>
        </w:r>
        <w:r w:rsidRPr="002C5E77">
          <w:rPr>
            <w:rStyle w:val="ac"/>
          </w:rPr>
          <w:t>22年７月文部科学省）</w:t>
        </w:r>
      </w:hyperlink>
    </w:p>
    <w:p w:rsidR="00A30B88" w:rsidRDefault="00A30B88" w:rsidP="000D0C8D">
      <w:pPr>
        <w:spacing w:line="260" w:lineRule="exact"/>
      </w:pPr>
    </w:p>
    <w:p w:rsidR="008473C6" w:rsidRDefault="008473C6">
      <w:pPr>
        <w:widowControl/>
        <w:autoSpaceDE/>
        <w:autoSpaceDN/>
        <w:jc w:val="left"/>
      </w:pPr>
      <w:r>
        <w:br w:type="page"/>
      </w:r>
    </w:p>
    <w:p w:rsidR="00A30B88" w:rsidRPr="00616BA5" w:rsidRDefault="008473C6" w:rsidP="008473C6">
      <w:pPr>
        <w:pStyle w:val="2"/>
      </w:pPr>
      <w:bookmarkStart w:id="32" w:name="_外部からの侵入者（不審車両）による傷害事件発生時の対応"/>
      <w:bookmarkEnd w:id="32"/>
      <w:r w:rsidRPr="00616BA5">
        <w:rPr>
          <w:rFonts w:hint="eastAsia"/>
        </w:rPr>
        <w:t>外部からの侵入者（不審車両）による傷害事件発生時の対応</w:t>
      </w:r>
    </w:p>
    <w:p w:rsidR="00A30B88" w:rsidRDefault="00A30B88" w:rsidP="000D0C8D">
      <w:pPr>
        <w:spacing w:line="260" w:lineRule="exact"/>
      </w:pPr>
    </w:p>
    <w:tbl>
      <w:tblPr>
        <w:tblStyle w:val="110"/>
        <w:tblW w:w="0" w:type="auto"/>
        <w:tblLook w:val="04A0" w:firstRow="1" w:lastRow="0" w:firstColumn="1" w:lastColumn="0" w:noHBand="0" w:noVBand="1"/>
      </w:tblPr>
      <w:tblGrid>
        <w:gridCol w:w="1838"/>
        <w:gridCol w:w="2835"/>
        <w:gridCol w:w="3119"/>
        <w:gridCol w:w="2290"/>
      </w:tblGrid>
      <w:tr w:rsidR="008473C6" w:rsidRPr="008473C6" w:rsidTr="00494AC1">
        <w:tc>
          <w:tcPr>
            <w:tcW w:w="1838" w:type="dxa"/>
            <w:tcBorders>
              <w:bottom w:val="single" w:sz="4" w:space="0" w:color="auto"/>
            </w:tcBorders>
            <w:shd w:val="clear" w:color="auto" w:fill="auto"/>
            <w:vAlign w:val="center"/>
          </w:tcPr>
          <w:p w:rsidR="008473C6" w:rsidRPr="008473C6" w:rsidRDefault="008473C6" w:rsidP="008473C6">
            <w:pPr>
              <w:ind w:left="22"/>
              <w:jc w:val="center"/>
              <w:rPr>
                <w:rFonts w:ascii="ＭＳ ゴシック" w:eastAsia="ＭＳ ゴシック" w:hAnsi="ＭＳ ゴシック"/>
                <w:b/>
                <w:kern w:val="2"/>
              </w:rPr>
            </w:pPr>
            <w:r w:rsidRPr="008473C6">
              <w:rPr>
                <w:rFonts w:ascii="ＭＳ ゴシック" w:eastAsia="ＭＳ ゴシック" w:hAnsi="ＭＳ ゴシック" w:hint="eastAsia"/>
                <w:b/>
                <w:kern w:val="2"/>
              </w:rPr>
              <w:t>対応の流れ</w:t>
            </w:r>
          </w:p>
        </w:tc>
        <w:tc>
          <w:tcPr>
            <w:tcW w:w="2835" w:type="dxa"/>
            <w:tcBorders>
              <w:right w:val="single" w:sz="4" w:space="0" w:color="auto"/>
            </w:tcBorders>
            <w:shd w:val="clear" w:color="auto" w:fill="auto"/>
            <w:vAlign w:val="center"/>
          </w:tcPr>
          <w:p w:rsidR="008473C6" w:rsidRPr="008473C6" w:rsidRDefault="008473C6" w:rsidP="008473C6">
            <w:pPr>
              <w:jc w:val="center"/>
              <w:rPr>
                <w:rFonts w:ascii="ＭＳ ゴシック" w:eastAsia="ＭＳ ゴシック" w:hAnsi="ＭＳ ゴシック"/>
                <w:b/>
                <w:kern w:val="2"/>
              </w:rPr>
            </w:pPr>
            <w:r w:rsidRPr="008473C6">
              <w:rPr>
                <w:rFonts w:ascii="ＭＳ ゴシック" w:eastAsia="ＭＳ ゴシック" w:hAnsi="ＭＳ ゴシック" w:hint="eastAsia"/>
                <w:b/>
                <w:kern w:val="2"/>
              </w:rPr>
              <w:t>管理職</w:t>
            </w:r>
          </w:p>
        </w:tc>
        <w:tc>
          <w:tcPr>
            <w:tcW w:w="3119" w:type="dxa"/>
            <w:tcBorders>
              <w:left w:val="nil"/>
            </w:tcBorders>
            <w:shd w:val="clear" w:color="auto" w:fill="auto"/>
            <w:vAlign w:val="center"/>
          </w:tcPr>
          <w:p w:rsidR="008473C6" w:rsidRPr="008473C6" w:rsidRDefault="008473C6" w:rsidP="008473C6">
            <w:pPr>
              <w:jc w:val="center"/>
              <w:rPr>
                <w:rFonts w:ascii="ＭＳ ゴシック" w:eastAsia="ＭＳ ゴシック" w:hAnsi="ＭＳ ゴシック"/>
                <w:b/>
                <w:kern w:val="2"/>
              </w:rPr>
            </w:pPr>
            <w:r w:rsidRPr="008473C6">
              <w:rPr>
                <w:rFonts w:ascii="ＭＳ ゴシック" w:eastAsia="ＭＳ ゴシック" w:hAnsi="ＭＳ ゴシック" w:hint="eastAsia"/>
                <w:b/>
                <w:kern w:val="2"/>
              </w:rPr>
              <w:t>教職員</w:t>
            </w:r>
          </w:p>
        </w:tc>
        <w:tc>
          <w:tcPr>
            <w:tcW w:w="2290" w:type="dxa"/>
            <w:shd w:val="clear" w:color="auto" w:fill="auto"/>
            <w:vAlign w:val="center"/>
          </w:tcPr>
          <w:p w:rsidR="008473C6" w:rsidRPr="008473C6" w:rsidRDefault="008473C6" w:rsidP="008473C6">
            <w:pPr>
              <w:widowControl/>
              <w:jc w:val="center"/>
              <w:rPr>
                <w:rFonts w:ascii="ＭＳ ゴシック" w:eastAsia="ＭＳ ゴシック" w:hAnsi="ＭＳ ゴシック"/>
                <w:b/>
                <w:kern w:val="2"/>
              </w:rPr>
            </w:pPr>
            <w:r w:rsidRPr="008473C6">
              <w:rPr>
                <w:rFonts w:ascii="ＭＳ ゴシック" w:eastAsia="ＭＳ ゴシック" w:hAnsi="ＭＳ ゴシック" w:hint="eastAsia"/>
                <w:b/>
                <w:kern w:val="2"/>
              </w:rPr>
              <w:t>児童生徒</w:t>
            </w:r>
          </w:p>
        </w:tc>
      </w:tr>
      <w:tr w:rsidR="008473C6" w:rsidRPr="008473C6" w:rsidTr="00494AC1">
        <w:tc>
          <w:tcPr>
            <w:tcW w:w="1838" w:type="dxa"/>
          </w:tcPr>
          <w:p w:rsidR="008473C6" w:rsidRPr="008473C6" w:rsidRDefault="008473C6" w:rsidP="008473C6">
            <w:pPr>
              <w:spacing w:line="260" w:lineRule="exact"/>
              <w:jc w:val="left"/>
              <w:textAlignment w:val="baseline"/>
              <w:rPr>
                <w:rFonts w:ascii="ＭＳ ゴシック" w:eastAsia="ＭＳ ゴシック" w:hAnsi="ＭＳ ゴシック" w:cs="ＭＳ 明朝"/>
                <w:kern w:val="0"/>
                <w:szCs w:val="20"/>
              </w:rPr>
            </w:pPr>
            <w:r w:rsidRPr="008473C6">
              <w:rPr>
                <w:rFonts w:ascii="ＭＳ ゴシック" w:eastAsia="ＭＳ ゴシック" w:hAnsi="ＭＳ ゴシック" w:cs="ＭＳ 明朝" w:hint="eastAsia"/>
                <w:kern w:val="0"/>
                <w:szCs w:val="20"/>
              </w:rPr>
              <w:t>&lt;発生時の危機管理&gt;</w:t>
            </w:r>
          </w:p>
          <w:p w:rsidR="008473C6" w:rsidRPr="008473C6" w:rsidRDefault="008473C6" w:rsidP="008473C6">
            <w:pPr>
              <w:spacing w:line="260" w:lineRule="exact"/>
              <w:jc w:val="left"/>
              <w:textAlignment w:val="baseline"/>
              <w:rPr>
                <w:rFonts w:hAnsi="ＭＳ 明朝" w:cs="ＭＳ 明朝"/>
                <w:kern w:val="0"/>
                <w:szCs w:val="20"/>
              </w:rPr>
            </w:pPr>
            <w:r w:rsidRPr="008473C6">
              <w:rPr>
                <w:rFonts w:hAnsi="ＭＳ 明朝" w:cs="ＭＳ 明朝" w:hint="eastAsia"/>
                <w:kern w:val="0"/>
                <w:szCs w:val="20"/>
              </w:rPr>
              <w:t>○　事件発生</w:t>
            </w:r>
          </w:p>
          <w:p w:rsidR="008473C6" w:rsidRPr="008473C6" w:rsidRDefault="008473C6" w:rsidP="008473C6">
            <w:pPr>
              <w:spacing w:line="260" w:lineRule="exact"/>
              <w:jc w:val="left"/>
              <w:textAlignment w:val="baseline"/>
              <w:rPr>
                <w:rFonts w:hAnsi="ＭＳ 明朝" w:cs="ＭＳ 明朝"/>
                <w:kern w:val="0"/>
                <w:szCs w:val="20"/>
              </w:rPr>
            </w:pPr>
          </w:p>
          <w:p w:rsidR="008473C6" w:rsidRPr="008473C6" w:rsidRDefault="008473C6" w:rsidP="008473C6">
            <w:pPr>
              <w:spacing w:line="260" w:lineRule="exact"/>
              <w:jc w:val="left"/>
              <w:textAlignment w:val="baseline"/>
              <w:rPr>
                <w:rFonts w:hAnsi="ＭＳ 明朝" w:cs="ＭＳ 明朝"/>
                <w:kern w:val="0"/>
                <w:szCs w:val="20"/>
              </w:rPr>
            </w:pPr>
          </w:p>
          <w:p w:rsidR="008473C6" w:rsidRPr="008473C6" w:rsidRDefault="008473C6" w:rsidP="008473C6">
            <w:pPr>
              <w:spacing w:line="260" w:lineRule="exact"/>
              <w:jc w:val="left"/>
              <w:textAlignment w:val="baseline"/>
              <w:rPr>
                <w:rFonts w:hAnsi="ＭＳ 明朝" w:cs="ＭＳ 明朝"/>
                <w:kern w:val="0"/>
                <w:szCs w:val="20"/>
              </w:rPr>
            </w:pPr>
          </w:p>
          <w:p w:rsidR="008473C6" w:rsidRPr="008473C6" w:rsidRDefault="008473C6" w:rsidP="008473C6">
            <w:pPr>
              <w:spacing w:line="260" w:lineRule="exact"/>
              <w:jc w:val="left"/>
              <w:textAlignment w:val="baseline"/>
              <w:rPr>
                <w:rFonts w:hAnsi="ＭＳ 明朝" w:cs="ＭＳ 明朝"/>
                <w:kern w:val="0"/>
                <w:szCs w:val="20"/>
              </w:rPr>
            </w:pPr>
          </w:p>
          <w:p w:rsidR="008473C6" w:rsidRPr="008473C6" w:rsidRDefault="008473C6" w:rsidP="008473C6">
            <w:pPr>
              <w:spacing w:line="260" w:lineRule="exact"/>
              <w:jc w:val="left"/>
              <w:textAlignment w:val="baseline"/>
              <w:rPr>
                <w:rFonts w:hAnsi="ＭＳ 明朝" w:cs="ＭＳ 明朝"/>
                <w:kern w:val="0"/>
                <w:szCs w:val="20"/>
              </w:rPr>
            </w:pPr>
          </w:p>
          <w:p w:rsidR="008473C6" w:rsidRPr="008473C6" w:rsidRDefault="008473C6" w:rsidP="008473C6">
            <w:pPr>
              <w:spacing w:line="260" w:lineRule="exact"/>
              <w:jc w:val="left"/>
              <w:textAlignment w:val="baseline"/>
              <w:rPr>
                <w:rFonts w:hAnsi="ＭＳ 明朝" w:cs="ＭＳ 明朝"/>
                <w:kern w:val="0"/>
                <w:szCs w:val="20"/>
              </w:rPr>
            </w:pPr>
          </w:p>
          <w:p w:rsidR="008473C6" w:rsidRPr="008473C6" w:rsidRDefault="008473C6" w:rsidP="008473C6">
            <w:pPr>
              <w:spacing w:line="260" w:lineRule="exact"/>
              <w:jc w:val="left"/>
              <w:textAlignment w:val="baseline"/>
              <w:rPr>
                <w:rFonts w:hAnsi="ＭＳ 明朝" w:cs="ＭＳ 明朝"/>
                <w:kern w:val="0"/>
                <w:szCs w:val="20"/>
              </w:rPr>
            </w:pPr>
          </w:p>
          <w:p w:rsidR="008473C6" w:rsidRPr="008473C6" w:rsidRDefault="008473C6" w:rsidP="008473C6">
            <w:pPr>
              <w:spacing w:line="260" w:lineRule="exact"/>
              <w:jc w:val="left"/>
              <w:textAlignment w:val="baseline"/>
              <w:rPr>
                <w:rFonts w:hAnsi="ＭＳ 明朝" w:cs="ＭＳ 明朝"/>
                <w:kern w:val="0"/>
                <w:szCs w:val="20"/>
              </w:rPr>
            </w:pPr>
          </w:p>
          <w:p w:rsidR="008473C6" w:rsidRPr="008473C6" w:rsidRDefault="008473C6" w:rsidP="008473C6">
            <w:pPr>
              <w:spacing w:line="260" w:lineRule="exact"/>
              <w:jc w:val="left"/>
              <w:textAlignment w:val="baseline"/>
              <w:rPr>
                <w:rFonts w:hAnsi="ＭＳ 明朝" w:cs="ＭＳ 明朝"/>
                <w:kern w:val="0"/>
                <w:szCs w:val="20"/>
              </w:rPr>
            </w:pPr>
          </w:p>
          <w:p w:rsidR="008473C6" w:rsidRPr="008473C6" w:rsidRDefault="008473C6" w:rsidP="008473C6">
            <w:pPr>
              <w:spacing w:line="260" w:lineRule="exact"/>
              <w:jc w:val="left"/>
              <w:textAlignment w:val="baseline"/>
              <w:rPr>
                <w:rFonts w:hAnsi="ＭＳ 明朝" w:cs="ＭＳ 明朝"/>
                <w:kern w:val="0"/>
                <w:szCs w:val="20"/>
              </w:rPr>
            </w:pPr>
          </w:p>
          <w:p w:rsidR="008473C6" w:rsidRPr="008473C6" w:rsidRDefault="008473C6" w:rsidP="008473C6">
            <w:pPr>
              <w:spacing w:line="260" w:lineRule="exact"/>
              <w:jc w:val="left"/>
              <w:textAlignment w:val="baseline"/>
              <w:rPr>
                <w:rFonts w:hAnsi="ＭＳ 明朝" w:cs="ＭＳ 明朝"/>
                <w:kern w:val="0"/>
                <w:szCs w:val="20"/>
              </w:rPr>
            </w:pPr>
          </w:p>
          <w:p w:rsidR="008473C6" w:rsidRPr="008473C6" w:rsidRDefault="008473C6" w:rsidP="008473C6">
            <w:pPr>
              <w:spacing w:line="260" w:lineRule="exact"/>
              <w:jc w:val="left"/>
              <w:textAlignment w:val="baseline"/>
              <w:rPr>
                <w:rFonts w:hAnsi="ＭＳ 明朝" w:cs="ＭＳ 明朝"/>
                <w:kern w:val="0"/>
                <w:szCs w:val="20"/>
              </w:rPr>
            </w:pPr>
          </w:p>
          <w:p w:rsidR="008473C6" w:rsidRPr="008473C6" w:rsidRDefault="008473C6" w:rsidP="008473C6">
            <w:pPr>
              <w:spacing w:line="260" w:lineRule="exact"/>
              <w:jc w:val="left"/>
              <w:textAlignment w:val="baseline"/>
              <w:rPr>
                <w:rFonts w:hAnsi="ＭＳ 明朝" w:cs="ＭＳ 明朝"/>
                <w:kern w:val="0"/>
                <w:szCs w:val="20"/>
              </w:rPr>
            </w:pPr>
          </w:p>
          <w:p w:rsidR="008473C6" w:rsidRPr="008473C6" w:rsidRDefault="008473C6" w:rsidP="008473C6">
            <w:pPr>
              <w:spacing w:line="260" w:lineRule="exact"/>
              <w:jc w:val="left"/>
              <w:textAlignment w:val="baseline"/>
              <w:rPr>
                <w:rFonts w:hAnsi="ＭＳ 明朝" w:cs="ＭＳ 明朝"/>
                <w:kern w:val="0"/>
                <w:szCs w:val="20"/>
              </w:rPr>
            </w:pPr>
          </w:p>
          <w:p w:rsidR="008473C6" w:rsidRPr="008473C6" w:rsidRDefault="008473C6" w:rsidP="008473C6">
            <w:pPr>
              <w:spacing w:line="260" w:lineRule="exact"/>
              <w:jc w:val="left"/>
              <w:textAlignment w:val="baseline"/>
              <w:rPr>
                <w:rFonts w:hAnsi="ＭＳ 明朝" w:cs="ＭＳ 明朝"/>
                <w:kern w:val="0"/>
                <w:szCs w:val="20"/>
              </w:rPr>
            </w:pPr>
          </w:p>
          <w:p w:rsidR="008473C6" w:rsidRDefault="008473C6" w:rsidP="008473C6">
            <w:pPr>
              <w:spacing w:line="260" w:lineRule="exact"/>
              <w:jc w:val="left"/>
              <w:textAlignment w:val="baseline"/>
              <w:rPr>
                <w:rFonts w:hAnsi="ＭＳ 明朝" w:cs="ＭＳ 明朝"/>
                <w:kern w:val="0"/>
                <w:szCs w:val="20"/>
              </w:rPr>
            </w:pPr>
          </w:p>
          <w:p w:rsidR="000A347F" w:rsidRDefault="000A347F" w:rsidP="008473C6">
            <w:pPr>
              <w:spacing w:line="260" w:lineRule="exact"/>
              <w:jc w:val="left"/>
              <w:textAlignment w:val="baseline"/>
              <w:rPr>
                <w:rFonts w:hAnsi="ＭＳ 明朝" w:cs="ＭＳ 明朝"/>
                <w:kern w:val="0"/>
                <w:szCs w:val="20"/>
              </w:rPr>
            </w:pPr>
          </w:p>
          <w:p w:rsidR="000A347F" w:rsidRPr="008473C6" w:rsidRDefault="000A347F" w:rsidP="008473C6">
            <w:pPr>
              <w:spacing w:line="260" w:lineRule="exact"/>
              <w:jc w:val="left"/>
              <w:textAlignment w:val="baseline"/>
              <w:rPr>
                <w:rFonts w:hAnsi="ＭＳ 明朝" w:cs="ＭＳ 明朝"/>
                <w:kern w:val="0"/>
                <w:szCs w:val="20"/>
              </w:rPr>
            </w:pPr>
          </w:p>
          <w:p w:rsidR="008473C6" w:rsidRPr="008473C6" w:rsidRDefault="008473C6" w:rsidP="008473C6">
            <w:pPr>
              <w:spacing w:line="260" w:lineRule="exact"/>
              <w:ind w:left="180" w:hanging="180"/>
              <w:jc w:val="left"/>
              <w:textAlignment w:val="baseline"/>
              <w:rPr>
                <w:rFonts w:hAnsi="ＭＳ 明朝" w:cs="ＭＳ 明朝"/>
                <w:kern w:val="0"/>
                <w:szCs w:val="20"/>
              </w:rPr>
            </w:pPr>
            <w:r w:rsidRPr="008473C6">
              <w:rPr>
                <w:rFonts w:hAnsi="ＭＳ 明朝" w:cs="ＭＳ 明朝" w:hint="eastAsia"/>
                <w:kern w:val="0"/>
                <w:szCs w:val="20"/>
              </w:rPr>
              <w:t>○　児童生徒の保護・避難等の緊急対応</w:t>
            </w:r>
          </w:p>
          <w:p w:rsidR="008473C6" w:rsidRPr="008473C6" w:rsidRDefault="008473C6" w:rsidP="008473C6">
            <w:pPr>
              <w:spacing w:line="260" w:lineRule="exact"/>
              <w:jc w:val="left"/>
              <w:textAlignment w:val="baseline"/>
              <w:rPr>
                <w:rFonts w:hAnsi="ＭＳ 明朝" w:cs="ＭＳ 明朝"/>
                <w:kern w:val="0"/>
                <w:szCs w:val="20"/>
              </w:rPr>
            </w:pPr>
          </w:p>
          <w:p w:rsidR="008473C6" w:rsidRPr="008473C6" w:rsidRDefault="008473C6" w:rsidP="008473C6">
            <w:pPr>
              <w:spacing w:line="260" w:lineRule="exact"/>
              <w:jc w:val="left"/>
              <w:textAlignment w:val="baseline"/>
              <w:rPr>
                <w:rFonts w:hAnsi="ＭＳ 明朝" w:cs="ＭＳ 明朝"/>
                <w:kern w:val="0"/>
                <w:szCs w:val="20"/>
              </w:rPr>
            </w:pPr>
          </w:p>
          <w:p w:rsidR="008473C6" w:rsidRPr="008473C6" w:rsidRDefault="008473C6" w:rsidP="008473C6">
            <w:pPr>
              <w:spacing w:line="260" w:lineRule="exact"/>
              <w:jc w:val="left"/>
              <w:textAlignment w:val="baseline"/>
              <w:rPr>
                <w:rFonts w:hAnsi="ＭＳ 明朝" w:cs="ＭＳ 明朝"/>
                <w:kern w:val="0"/>
                <w:szCs w:val="20"/>
              </w:rPr>
            </w:pPr>
          </w:p>
          <w:p w:rsidR="008473C6" w:rsidRPr="008473C6" w:rsidRDefault="008473C6" w:rsidP="008473C6">
            <w:pPr>
              <w:spacing w:line="260" w:lineRule="exact"/>
              <w:jc w:val="left"/>
              <w:textAlignment w:val="baseline"/>
              <w:rPr>
                <w:rFonts w:hAnsi="ＭＳ 明朝" w:cs="ＭＳ 明朝"/>
                <w:kern w:val="0"/>
                <w:szCs w:val="20"/>
              </w:rPr>
            </w:pPr>
          </w:p>
          <w:p w:rsidR="008473C6" w:rsidRPr="008473C6" w:rsidRDefault="008473C6" w:rsidP="008473C6">
            <w:pPr>
              <w:spacing w:line="260" w:lineRule="exact"/>
              <w:jc w:val="left"/>
              <w:textAlignment w:val="baseline"/>
              <w:rPr>
                <w:rFonts w:hAnsi="ＭＳ 明朝" w:cs="ＭＳ 明朝"/>
                <w:kern w:val="0"/>
                <w:szCs w:val="20"/>
              </w:rPr>
            </w:pPr>
          </w:p>
          <w:p w:rsidR="008473C6" w:rsidRPr="008473C6" w:rsidRDefault="008473C6" w:rsidP="008473C6">
            <w:pPr>
              <w:spacing w:line="260" w:lineRule="exact"/>
              <w:jc w:val="left"/>
              <w:textAlignment w:val="baseline"/>
              <w:rPr>
                <w:rFonts w:hAnsi="ＭＳ 明朝" w:cs="ＭＳ 明朝"/>
                <w:kern w:val="0"/>
                <w:szCs w:val="20"/>
              </w:rPr>
            </w:pPr>
          </w:p>
          <w:p w:rsidR="008473C6" w:rsidRPr="008473C6" w:rsidRDefault="008473C6" w:rsidP="008473C6">
            <w:pPr>
              <w:spacing w:line="260" w:lineRule="exact"/>
              <w:jc w:val="left"/>
              <w:textAlignment w:val="baseline"/>
              <w:rPr>
                <w:rFonts w:hAnsi="ＭＳ 明朝" w:cs="ＭＳ 明朝"/>
                <w:kern w:val="0"/>
                <w:szCs w:val="20"/>
              </w:rPr>
            </w:pPr>
          </w:p>
          <w:p w:rsidR="008473C6" w:rsidRPr="008473C6" w:rsidRDefault="008473C6" w:rsidP="008473C6">
            <w:pPr>
              <w:spacing w:line="260" w:lineRule="exact"/>
              <w:ind w:left="90" w:hanging="90"/>
              <w:jc w:val="left"/>
              <w:textAlignment w:val="baseline"/>
              <w:rPr>
                <w:rFonts w:hAnsi="ＭＳ 明朝" w:cs="ＭＳ 明朝"/>
                <w:kern w:val="0"/>
                <w:szCs w:val="20"/>
              </w:rPr>
            </w:pPr>
            <w:r w:rsidRPr="008473C6">
              <w:rPr>
                <w:rFonts w:hAnsi="ＭＳ 明朝" w:cs="ＭＳ 明朝" w:hint="eastAsia"/>
                <w:kern w:val="0"/>
                <w:szCs w:val="20"/>
              </w:rPr>
              <w:t>○　不審者確保後の</w:t>
            </w:r>
          </w:p>
          <w:p w:rsidR="008473C6" w:rsidRPr="008473C6" w:rsidRDefault="008473C6" w:rsidP="008473C6">
            <w:pPr>
              <w:spacing w:line="260" w:lineRule="exact"/>
              <w:ind w:firstLineChars="100" w:firstLine="180"/>
              <w:jc w:val="left"/>
              <w:textAlignment w:val="baseline"/>
              <w:rPr>
                <w:rFonts w:hAnsi="ＭＳ 明朝" w:cs="ＭＳ 明朝"/>
                <w:kern w:val="0"/>
                <w:szCs w:val="20"/>
              </w:rPr>
            </w:pPr>
            <w:r w:rsidRPr="008473C6">
              <w:rPr>
                <w:rFonts w:hAnsi="ＭＳ 明朝" w:cs="ＭＳ 明朝" w:hint="eastAsia"/>
                <w:kern w:val="0"/>
                <w:szCs w:val="20"/>
              </w:rPr>
              <w:t>措置</w:t>
            </w:r>
          </w:p>
        </w:tc>
        <w:tc>
          <w:tcPr>
            <w:tcW w:w="2835" w:type="dxa"/>
            <w:tcBorders>
              <w:right w:val="single" w:sz="4" w:space="0" w:color="auto"/>
            </w:tcBorders>
          </w:tcPr>
          <w:p w:rsidR="008473C6" w:rsidRPr="008473C6" w:rsidRDefault="008473C6" w:rsidP="008473C6">
            <w:pPr>
              <w:spacing w:line="260" w:lineRule="exact"/>
              <w:ind w:left="22"/>
              <w:jc w:val="left"/>
              <w:rPr>
                <w:rFonts w:hAnsi="ＭＳ 明朝"/>
                <w:kern w:val="2"/>
                <w:szCs w:val="20"/>
              </w:rPr>
            </w:pPr>
          </w:p>
          <w:p w:rsidR="008473C6" w:rsidRPr="008473C6" w:rsidRDefault="008473C6" w:rsidP="008473C6">
            <w:pPr>
              <w:spacing w:line="260" w:lineRule="exact"/>
              <w:jc w:val="left"/>
              <w:rPr>
                <w:rFonts w:hAnsi="ＭＳ 明朝" w:cs="ＭＳ 明朝"/>
                <w:kern w:val="0"/>
                <w:szCs w:val="20"/>
              </w:rPr>
            </w:pPr>
          </w:p>
          <w:p w:rsidR="008473C6" w:rsidRPr="008473C6" w:rsidRDefault="008473C6" w:rsidP="008473C6">
            <w:pPr>
              <w:spacing w:line="260" w:lineRule="exact"/>
              <w:jc w:val="left"/>
              <w:rPr>
                <w:rFonts w:hAnsi="ＭＳ 明朝" w:cs="ＭＳ 明朝"/>
                <w:kern w:val="0"/>
                <w:szCs w:val="20"/>
              </w:rPr>
            </w:pPr>
          </w:p>
          <w:p w:rsidR="008473C6" w:rsidRPr="008473C6" w:rsidRDefault="008473C6" w:rsidP="008473C6">
            <w:pPr>
              <w:spacing w:line="260" w:lineRule="exact"/>
              <w:jc w:val="left"/>
              <w:rPr>
                <w:rFonts w:hAnsi="ＭＳ 明朝" w:cs="ＭＳ 明朝"/>
                <w:kern w:val="0"/>
                <w:szCs w:val="20"/>
              </w:rPr>
            </w:pPr>
          </w:p>
          <w:p w:rsidR="008473C6" w:rsidRPr="008473C6" w:rsidRDefault="008473C6" w:rsidP="008473C6">
            <w:pPr>
              <w:spacing w:line="260" w:lineRule="exact"/>
              <w:jc w:val="left"/>
              <w:rPr>
                <w:rFonts w:hAnsi="ＭＳ 明朝" w:cs="ＭＳ 明朝"/>
                <w:kern w:val="0"/>
                <w:szCs w:val="20"/>
              </w:rPr>
            </w:pPr>
          </w:p>
          <w:p w:rsidR="008473C6" w:rsidRPr="008473C6" w:rsidRDefault="008473C6" w:rsidP="008473C6">
            <w:pPr>
              <w:spacing w:line="260" w:lineRule="exact"/>
              <w:jc w:val="left"/>
              <w:rPr>
                <w:rFonts w:hAnsi="ＭＳ 明朝" w:cs="ＭＳ 明朝"/>
                <w:kern w:val="0"/>
                <w:szCs w:val="20"/>
              </w:rPr>
            </w:pPr>
          </w:p>
          <w:p w:rsidR="008473C6" w:rsidRPr="008473C6" w:rsidRDefault="008473C6" w:rsidP="008473C6">
            <w:pPr>
              <w:spacing w:line="260" w:lineRule="exact"/>
              <w:jc w:val="left"/>
              <w:rPr>
                <w:rFonts w:hAnsi="ＭＳ 明朝" w:cs="ＭＳ 明朝"/>
                <w:kern w:val="0"/>
                <w:szCs w:val="20"/>
              </w:rPr>
            </w:pPr>
          </w:p>
          <w:p w:rsidR="008473C6" w:rsidRPr="008473C6" w:rsidRDefault="008473C6" w:rsidP="008473C6">
            <w:pPr>
              <w:spacing w:line="260" w:lineRule="exact"/>
              <w:jc w:val="left"/>
              <w:rPr>
                <w:rFonts w:hAnsi="ＭＳ 明朝" w:cs="ＭＳ 明朝"/>
                <w:kern w:val="0"/>
                <w:szCs w:val="20"/>
              </w:rPr>
            </w:pPr>
          </w:p>
          <w:p w:rsidR="008473C6" w:rsidRPr="008473C6" w:rsidRDefault="008473C6" w:rsidP="008473C6">
            <w:pPr>
              <w:spacing w:line="260" w:lineRule="exact"/>
              <w:jc w:val="left"/>
              <w:rPr>
                <w:rFonts w:hAnsi="ＭＳ 明朝" w:cs="ＭＳ 明朝"/>
                <w:kern w:val="0"/>
                <w:szCs w:val="20"/>
              </w:rPr>
            </w:pPr>
          </w:p>
          <w:p w:rsidR="008473C6" w:rsidRPr="008473C6" w:rsidRDefault="008473C6" w:rsidP="008473C6">
            <w:pPr>
              <w:spacing w:line="260" w:lineRule="exact"/>
              <w:jc w:val="left"/>
              <w:rPr>
                <w:rFonts w:hAnsi="ＭＳ 明朝" w:cs="ＭＳ 明朝"/>
                <w:kern w:val="0"/>
                <w:szCs w:val="20"/>
              </w:rPr>
            </w:pPr>
          </w:p>
          <w:p w:rsidR="008473C6" w:rsidRPr="008473C6" w:rsidRDefault="008473C6" w:rsidP="008473C6">
            <w:pPr>
              <w:spacing w:line="260" w:lineRule="exact"/>
              <w:jc w:val="left"/>
              <w:rPr>
                <w:rFonts w:hAnsi="ＭＳ 明朝" w:cs="ＭＳ 明朝"/>
                <w:kern w:val="0"/>
                <w:szCs w:val="20"/>
              </w:rPr>
            </w:pPr>
          </w:p>
          <w:p w:rsidR="008473C6" w:rsidRPr="008473C6" w:rsidRDefault="008473C6" w:rsidP="008473C6">
            <w:pPr>
              <w:spacing w:line="260" w:lineRule="exact"/>
              <w:jc w:val="left"/>
              <w:rPr>
                <w:rFonts w:hAnsi="ＭＳ 明朝" w:cs="ＭＳ 明朝"/>
                <w:kern w:val="0"/>
                <w:szCs w:val="20"/>
              </w:rPr>
            </w:pPr>
          </w:p>
          <w:p w:rsidR="008473C6" w:rsidRPr="008473C6" w:rsidRDefault="008473C6" w:rsidP="008473C6">
            <w:pPr>
              <w:spacing w:line="260" w:lineRule="exact"/>
              <w:jc w:val="left"/>
              <w:rPr>
                <w:rFonts w:hAnsi="ＭＳ 明朝" w:cs="ＭＳ 明朝"/>
                <w:kern w:val="0"/>
                <w:szCs w:val="20"/>
              </w:rPr>
            </w:pPr>
          </w:p>
          <w:p w:rsidR="008473C6" w:rsidRPr="008473C6" w:rsidRDefault="008473C6" w:rsidP="008473C6">
            <w:pPr>
              <w:spacing w:line="260" w:lineRule="exact"/>
              <w:jc w:val="left"/>
              <w:rPr>
                <w:rFonts w:hAnsi="ＭＳ 明朝" w:cs="ＭＳ 明朝"/>
                <w:kern w:val="0"/>
                <w:szCs w:val="20"/>
              </w:rPr>
            </w:pPr>
          </w:p>
          <w:p w:rsidR="008473C6" w:rsidRPr="008473C6" w:rsidRDefault="008473C6" w:rsidP="008473C6">
            <w:pPr>
              <w:spacing w:line="260" w:lineRule="exact"/>
              <w:jc w:val="left"/>
              <w:rPr>
                <w:rFonts w:hAnsi="ＭＳ 明朝" w:cs="ＭＳ 明朝"/>
                <w:kern w:val="0"/>
                <w:szCs w:val="20"/>
              </w:rPr>
            </w:pPr>
          </w:p>
          <w:p w:rsidR="008473C6" w:rsidRPr="008473C6" w:rsidRDefault="008473C6" w:rsidP="008473C6">
            <w:pPr>
              <w:spacing w:line="260" w:lineRule="exact"/>
              <w:jc w:val="left"/>
              <w:rPr>
                <w:rFonts w:hAnsi="ＭＳ 明朝" w:cs="ＭＳ 明朝"/>
                <w:kern w:val="0"/>
                <w:szCs w:val="20"/>
              </w:rPr>
            </w:pPr>
          </w:p>
          <w:p w:rsidR="008473C6" w:rsidRDefault="008473C6" w:rsidP="008473C6">
            <w:pPr>
              <w:spacing w:line="260" w:lineRule="exact"/>
              <w:jc w:val="left"/>
              <w:rPr>
                <w:rFonts w:hAnsi="ＭＳ 明朝" w:cs="ＭＳ 明朝"/>
                <w:kern w:val="0"/>
                <w:szCs w:val="20"/>
              </w:rPr>
            </w:pPr>
          </w:p>
          <w:p w:rsidR="000A347F" w:rsidRDefault="000A347F" w:rsidP="008473C6">
            <w:pPr>
              <w:spacing w:line="260" w:lineRule="exact"/>
              <w:jc w:val="left"/>
              <w:rPr>
                <w:rFonts w:hAnsi="ＭＳ 明朝" w:cs="ＭＳ 明朝"/>
                <w:kern w:val="0"/>
                <w:szCs w:val="20"/>
              </w:rPr>
            </w:pPr>
          </w:p>
          <w:p w:rsidR="000A347F" w:rsidRPr="008473C6" w:rsidRDefault="000A347F" w:rsidP="008473C6">
            <w:pPr>
              <w:spacing w:line="260" w:lineRule="exact"/>
              <w:jc w:val="left"/>
              <w:rPr>
                <w:rFonts w:hAnsi="ＭＳ 明朝" w:cs="ＭＳ 明朝"/>
                <w:kern w:val="0"/>
                <w:szCs w:val="20"/>
              </w:rPr>
            </w:pPr>
          </w:p>
          <w:p w:rsidR="008473C6" w:rsidRPr="008473C6" w:rsidRDefault="008473C6" w:rsidP="008473C6">
            <w:pPr>
              <w:spacing w:line="260" w:lineRule="exact"/>
              <w:jc w:val="left"/>
              <w:rPr>
                <w:rFonts w:hAnsi="ＭＳ 明朝" w:cs="ＭＳ 明朝"/>
                <w:kern w:val="0"/>
                <w:szCs w:val="20"/>
              </w:rPr>
            </w:pPr>
          </w:p>
          <w:p w:rsidR="008473C6" w:rsidRPr="008473C6" w:rsidRDefault="008473C6" w:rsidP="008473C6">
            <w:pPr>
              <w:spacing w:line="260" w:lineRule="exact"/>
              <w:ind w:left="171" w:hanging="171"/>
              <w:jc w:val="left"/>
              <w:rPr>
                <w:rFonts w:hAnsi="ＭＳ 明朝" w:cs="ＭＳ 明朝"/>
                <w:kern w:val="0"/>
                <w:szCs w:val="20"/>
              </w:rPr>
            </w:pPr>
            <w:r w:rsidRPr="008473C6">
              <w:rPr>
                <w:rFonts w:hAnsi="ＭＳ 明朝" w:cs="ＭＳ 明朝" w:hint="eastAsia"/>
                <w:kern w:val="0"/>
                <w:szCs w:val="20"/>
              </w:rPr>
              <w:t>・　教職員に児童生徒の安全確保指示</w:t>
            </w:r>
          </w:p>
          <w:p w:rsidR="008473C6" w:rsidRPr="008473C6" w:rsidRDefault="008473C6" w:rsidP="008473C6">
            <w:pPr>
              <w:spacing w:line="260" w:lineRule="exact"/>
              <w:jc w:val="left"/>
              <w:rPr>
                <w:rFonts w:hAnsi="ＭＳ 明朝" w:cs="ＭＳ 明朝"/>
                <w:kern w:val="0"/>
                <w:szCs w:val="20"/>
              </w:rPr>
            </w:pPr>
            <w:r w:rsidRPr="008473C6">
              <w:rPr>
                <w:rFonts w:hAnsi="ＭＳ 明朝" w:cs="ＭＳ 明朝" w:hint="eastAsia"/>
                <w:kern w:val="0"/>
                <w:szCs w:val="20"/>
              </w:rPr>
              <w:t>・　110番、119番通報</w:t>
            </w:r>
          </w:p>
          <w:p w:rsidR="008473C6" w:rsidRPr="008473C6" w:rsidRDefault="008473C6" w:rsidP="008473C6">
            <w:pPr>
              <w:spacing w:line="260" w:lineRule="exact"/>
              <w:jc w:val="left"/>
              <w:rPr>
                <w:rFonts w:hAnsi="ＭＳ 明朝" w:cs="ＭＳ 明朝"/>
                <w:kern w:val="0"/>
                <w:szCs w:val="20"/>
              </w:rPr>
            </w:pPr>
            <w:r w:rsidRPr="008473C6">
              <w:rPr>
                <w:rFonts w:hAnsi="ＭＳ 明朝" w:cs="ＭＳ 明朝" w:hint="eastAsia"/>
                <w:kern w:val="0"/>
                <w:szCs w:val="20"/>
              </w:rPr>
              <w:t>・　緊急避難場所の確認</w:t>
            </w:r>
          </w:p>
          <w:p w:rsidR="008473C6" w:rsidRPr="008473C6" w:rsidRDefault="008473C6" w:rsidP="008473C6">
            <w:pPr>
              <w:spacing w:line="260" w:lineRule="exact"/>
              <w:jc w:val="left"/>
              <w:rPr>
                <w:rFonts w:hAnsi="ＭＳ 明朝" w:cs="ＭＳ 明朝"/>
                <w:kern w:val="0"/>
                <w:szCs w:val="20"/>
              </w:rPr>
            </w:pPr>
            <w:r w:rsidRPr="008473C6">
              <w:rPr>
                <w:rFonts w:hAnsi="ＭＳ 明朝" w:cs="ＭＳ 明朝" w:hint="eastAsia"/>
                <w:kern w:val="0"/>
                <w:szCs w:val="20"/>
              </w:rPr>
              <w:t>・　緊急放送での避難指示</w:t>
            </w:r>
          </w:p>
          <w:p w:rsidR="008473C6" w:rsidRPr="008473C6" w:rsidRDefault="008473C6" w:rsidP="008473C6">
            <w:pPr>
              <w:spacing w:line="260" w:lineRule="exact"/>
              <w:ind w:left="180" w:hangingChars="100" w:hanging="180"/>
              <w:jc w:val="left"/>
              <w:rPr>
                <w:rFonts w:hAnsi="ＭＳ 明朝" w:cs="ＭＳ 明朝"/>
                <w:kern w:val="0"/>
                <w:szCs w:val="20"/>
              </w:rPr>
            </w:pPr>
            <w:r w:rsidRPr="008473C6">
              <w:rPr>
                <w:rFonts w:hAnsi="ＭＳ 明朝" w:cs="ＭＳ 明朝" w:hint="eastAsia"/>
                <w:kern w:val="0"/>
                <w:szCs w:val="20"/>
              </w:rPr>
              <w:t>・　被害児童生徒の保護者に連絡</w:t>
            </w:r>
          </w:p>
          <w:p w:rsidR="008473C6" w:rsidRPr="008473C6" w:rsidRDefault="008473C6" w:rsidP="008473C6">
            <w:pPr>
              <w:spacing w:line="260" w:lineRule="exact"/>
              <w:jc w:val="left"/>
              <w:rPr>
                <w:rFonts w:hAnsi="ＭＳ 明朝" w:cs="ＭＳ 明朝"/>
                <w:kern w:val="0"/>
                <w:szCs w:val="20"/>
              </w:rPr>
            </w:pPr>
            <w:r w:rsidRPr="008473C6">
              <w:rPr>
                <w:rFonts w:hAnsi="ＭＳ 明朝" w:cs="ＭＳ 明朝" w:hint="eastAsia"/>
                <w:kern w:val="0"/>
                <w:szCs w:val="20"/>
              </w:rPr>
              <w:t>・　外部に対する窓口一本化</w:t>
            </w:r>
          </w:p>
          <w:p w:rsidR="008473C6" w:rsidRPr="008473C6" w:rsidRDefault="008473C6" w:rsidP="008473C6">
            <w:pPr>
              <w:spacing w:line="260" w:lineRule="exact"/>
              <w:jc w:val="left"/>
              <w:rPr>
                <w:rFonts w:hAnsi="ＭＳ 明朝" w:cs="ＭＳ 明朝"/>
                <w:kern w:val="0"/>
                <w:szCs w:val="20"/>
              </w:rPr>
            </w:pPr>
            <w:r w:rsidRPr="008473C6">
              <w:rPr>
                <w:rFonts w:hAnsi="ＭＳ 明朝" w:cs="ＭＳ 明朝" w:hint="eastAsia"/>
                <w:kern w:val="0"/>
                <w:szCs w:val="20"/>
              </w:rPr>
              <w:t>・　教育委員会に第一報</w:t>
            </w:r>
          </w:p>
          <w:p w:rsidR="008473C6" w:rsidRPr="008473C6" w:rsidRDefault="008473C6" w:rsidP="008473C6">
            <w:pPr>
              <w:spacing w:line="260" w:lineRule="exact"/>
              <w:ind w:left="171" w:hanging="171"/>
              <w:jc w:val="left"/>
              <w:rPr>
                <w:rFonts w:hAnsi="ＭＳ 明朝" w:cs="ＭＳ 明朝"/>
                <w:kern w:val="0"/>
                <w:szCs w:val="20"/>
              </w:rPr>
            </w:pPr>
          </w:p>
          <w:p w:rsidR="008473C6" w:rsidRPr="008473C6" w:rsidRDefault="008473C6" w:rsidP="008473C6">
            <w:pPr>
              <w:spacing w:line="260" w:lineRule="exact"/>
              <w:ind w:left="171" w:hanging="171"/>
              <w:jc w:val="left"/>
              <w:rPr>
                <w:rFonts w:hAnsi="ＭＳ 明朝" w:cs="ＭＳ 明朝"/>
                <w:kern w:val="0"/>
                <w:szCs w:val="20"/>
              </w:rPr>
            </w:pPr>
            <w:r w:rsidRPr="008473C6">
              <w:rPr>
                <w:rFonts w:hAnsi="ＭＳ 明朝" w:cs="ＭＳ 明朝" w:hint="eastAsia"/>
                <w:kern w:val="0"/>
                <w:szCs w:val="20"/>
              </w:rPr>
              <w:t>・　全校集会で状況説明と安全指導を行う</w:t>
            </w:r>
          </w:p>
          <w:p w:rsidR="008473C6" w:rsidRPr="008473C6" w:rsidRDefault="008473C6" w:rsidP="008473C6">
            <w:pPr>
              <w:spacing w:line="260" w:lineRule="exact"/>
              <w:ind w:left="261" w:hanging="261"/>
              <w:jc w:val="left"/>
              <w:rPr>
                <w:rFonts w:hAnsi="ＭＳ 明朝" w:cs="ＭＳ 明朝"/>
                <w:kern w:val="0"/>
                <w:szCs w:val="20"/>
              </w:rPr>
            </w:pPr>
            <w:r w:rsidRPr="008473C6">
              <w:rPr>
                <w:rFonts w:hAnsi="ＭＳ 明朝" w:cs="ＭＳ 明朝" w:hint="eastAsia"/>
                <w:kern w:val="0"/>
                <w:szCs w:val="20"/>
              </w:rPr>
              <w:t>・　保護者へ対応策について説明（文書送付又は説明会開催）し、理解と協力を求める</w:t>
            </w:r>
          </w:p>
          <w:p w:rsidR="008473C6" w:rsidRPr="008473C6" w:rsidRDefault="008473C6" w:rsidP="008473C6">
            <w:pPr>
              <w:spacing w:line="260" w:lineRule="exact"/>
              <w:jc w:val="left"/>
              <w:rPr>
                <w:rFonts w:hAnsi="ＭＳ 明朝" w:cs="ＭＳ 明朝"/>
                <w:kern w:val="0"/>
                <w:szCs w:val="20"/>
              </w:rPr>
            </w:pPr>
            <w:r w:rsidRPr="008473C6">
              <w:rPr>
                <w:rFonts w:hAnsi="ＭＳ 明朝" w:cs="ＭＳ 明朝" w:hint="eastAsia"/>
                <w:kern w:val="0"/>
                <w:szCs w:val="20"/>
              </w:rPr>
              <w:t>・　警察、報道機関への対応</w:t>
            </w:r>
          </w:p>
          <w:p w:rsidR="008473C6" w:rsidRPr="008473C6" w:rsidRDefault="008473C6" w:rsidP="008473C6">
            <w:pPr>
              <w:spacing w:line="260" w:lineRule="exact"/>
              <w:jc w:val="left"/>
              <w:rPr>
                <w:rFonts w:hAnsi="ＭＳ 明朝" w:cs="ＭＳ 明朝"/>
                <w:kern w:val="0"/>
                <w:szCs w:val="20"/>
              </w:rPr>
            </w:pPr>
          </w:p>
        </w:tc>
        <w:tc>
          <w:tcPr>
            <w:tcW w:w="3119" w:type="dxa"/>
            <w:tcBorders>
              <w:left w:val="nil"/>
            </w:tcBorders>
          </w:tcPr>
          <w:p w:rsidR="008473C6" w:rsidRPr="008473C6" w:rsidRDefault="000A347F" w:rsidP="008473C6">
            <w:pPr>
              <w:spacing w:line="260" w:lineRule="exact"/>
              <w:jc w:val="left"/>
              <w:rPr>
                <w:rFonts w:hAnsi="ＭＳ 明朝"/>
                <w:kern w:val="2"/>
                <w:szCs w:val="20"/>
              </w:rPr>
            </w:pPr>
            <w:r w:rsidRPr="008473C6">
              <w:rPr>
                <w:rFonts w:eastAsiaTheme="minorEastAsia" w:hAnsi="ＭＳ 明朝" w:cs="ＭＳ 明朝" w:hint="eastAsia"/>
                <w:noProof/>
                <w:kern w:val="0"/>
                <w:sz w:val="21"/>
              </w:rPr>
              <mc:AlternateContent>
                <mc:Choice Requires="wps">
                  <w:drawing>
                    <wp:anchor distT="0" distB="0" distL="114300" distR="114300" simplePos="0" relativeHeight="251687936" behindDoc="0" locked="0" layoutInCell="1" allowOverlap="1" wp14:anchorId="74D10B9E" wp14:editId="12B7B572">
                      <wp:simplePos x="0" y="0"/>
                      <wp:positionH relativeFrom="column">
                        <wp:posOffset>-1789430</wp:posOffset>
                      </wp:positionH>
                      <wp:positionV relativeFrom="paragraph">
                        <wp:posOffset>252095</wp:posOffset>
                      </wp:positionV>
                      <wp:extent cx="3552825" cy="2867025"/>
                      <wp:effectExtent l="0" t="0" r="28575" b="28575"/>
                      <wp:wrapNone/>
                      <wp:docPr id="69" name="Rectangle 3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2867025"/>
                              </a:xfrm>
                              <a:prstGeom prst="rect">
                                <a:avLst/>
                              </a:prstGeom>
                              <a:solidFill>
                                <a:srgbClr val="FFFFFF"/>
                              </a:solidFill>
                              <a:ln w="9525">
                                <a:solidFill>
                                  <a:srgbClr val="000000"/>
                                </a:solidFill>
                                <a:miter lim="800000"/>
                                <a:headEnd/>
                                <a:tailEnd/>
                              </a:ln>
                            </wps:spPr>
                            <wps:txbx>
                              <w:txbxContent>
                                <w:p w:rsidR="00D56879" w:rsidRDefault="00D56879" w:rsidP="008473C6">
                                  <w:pPr>
                                    <w:spacing w:line="260" w:lineRule="exact"/>
                                    <w:rPr>
                                      <w:rFonts w:hAnsi="ＭＳ 明朝"/>
                                      <w:sz w:val="18"/>
                                      <w:szCs w:val="18"/>
                                    </w:rPr>
                                  </w:pPr>
                                  <w:r>
                                    <w:rPr>
                                      <w:rFonts w:hAnsi="ＭＳ 明朝" w:hint="eastAsia"/>
                                      <w:sz w:val="18"/>
                                      <w:szCs w:val="18"/>
                                    </w:rPr>
                                    <w:t>・</w:t>
                                  </w:r>
                                  <w:r w:rsidRPr="00C56784">
                                    <w:rPr>
                                      <w:rFonts w:hAnsi="ＭＳ 明朝" w:hint="eastAsia"/>
                                      <w:sz w:val="18"/>
                                      <w:szCs w:val="18"/>
                                    </w:rPr>
                                    <w:t xml:space="preserve">　事件発生時の具体的な対応例</w:t>
                                  </w:r>
                                </w:p>
                                <w:p w:rsidR="00D56879" w:rsidRPr="00C56784" w:rsidRDefault="00D56879" w:rsidP="008473C6">
                                  <w:pPr>
                                    <w:spacing w:line="260" w:lineRule="exact"/>
                                    <w:ind w:firstLineChars="100" w:firstLine="160"/>
                                    <w:rPr>
                                      <w:rFonts w:hAnsi="ＭＳ 明朝"/>
                                      <w:sz w:val="18"/>
                                      <w:szCs w:val="18"/>
                                    </w:rPr>
                                  </w:pPr>
                                  <w:r w:rsidRPr="00C56784">
                                    <w:rPr>
                                      <w:rFonts w:hAnsi="ＭＳ 明朝" w:hint="eastAsia"/>
                                      <w:sz w:val="18"/>
                                      <w:szCs w:val="18"/>
                                    </w:rPr>
                                    <w:t>①</w:t>
                                  </w:r>
                                  <w:r>
                                    <w:rPr>
                                      <w:rFonts w:hAnsi="ＭＳ 明朝" w:hint="eastAsia"/>
                                      <w:sz w:val="18"/>
                                      <w:szCs w:val="18"/>
                                    </w:rPr>
                                    <w:t xml:space="preserve">　</w:t>
                                  </w:r>
                                  <w:r w:rsidRPr="00C56784">
                                    <w:rPr>
                                      <w:rFonts w:hAnsi="ＭＳ 明朝" w:hint="eastAsia"/>
                                      <w:sz w:val="18"/>
                                      <w:szCs w:val="18"/>
                                    </w:rPr>
                                    <w:t>注意を喚起する場合</w:t>
                                  </w:r>
                                </w:p>
                                <w:p w:rsidR="00D56879" w:rsidRDefault="00D56879" w:rsidP="008473C6">
                                  <w:pPr>
                                    <w:spacing w:line="260" w:lineRule="exact"/>
                                    <w:ind w:firstLineChars="200" w:firstLine="320"/>
                                    <w:rPr>
                                      <w:rFonts w:hAnsi="ＭＳ 明朝"/>
                                      <w:sz w:val="18"/>
                                      <w:szCs w:val="18"/>
                                    </w:rPr>
                                  </w:pPr>
                                  <w:r w:rsidRPr="00C56784">
                                    <w:rPr>
                                      <w:rFonts w:hAnsi="ＭＳ 明朝" w:hint="eastAsia"/>
                                      <w:sz w:val="18"/>
                                      <w:szCs w:val="18"/>
                                    </w:rPr>
                                    <w:t>・大声を上げる（「逃げろ」等）</w:t>
                                  </w:r>
                                </w:p>
                                <w:p w:rsidR="00D56879" w:rsidRPr="00C56784" w:rsidRDefault="00D56879" w:rsidP="008473C6">
                                  <w:pPr>
                                    <w:spacing w:line="260" w:lineRule="exact"/>
                                    <w:ind w:firstLineChars="200" w:firstLine="320"/>
                                    <w:rPr>
                                      <w:rFonts w:hAnsi="ＭＳ 明朝"/>
                                      <w:sz w:val="18"/>
                                      <w:szCs w:val="18"/>
                                    </w:rPr>
                                  </w:pPr>
                                  <w:r>
                                    <w:rPr>
                                      <w:rFonts w:hAnsi="ＭＳ 明朝" w:hint="eastAsia"/>
                                      <w:sz w:val="18"/>
                                      <w:szCs w:val="18"/>
                                    </w:rPr>
                                    <w:t>・　警笛（ホイッスル）等をならす</w:t>
                                  </w:r>
                                </w:p>
                                <w:p w:rsidR="00D56879" w:rsidRDefault="00D56879" w:rsidP="008473C6">
                                  <w:pPr>
                                    <w:spacing w:line="260" w:lineRule="exact"/>
                                    <w:ind w:firstLineChars="100" w:firstLine="160"/>
                                    <w:rPr>
                                      <w:rFonts w:hAnsi="ＭＳ 明朝"/>
                                      <w:sz w:val="18"/>
                                      <w:szCs w:val="18"/>
                                    </w:rPr>
                                  </w:pPr>
                                  <w:r w:rsidRPr="00C56784">
                                    <w:rPr>
                                      <w:rFonts w:hAnsi="ＭＳ 明朝" w:hint="eastAsia"/>
                                      <w:sz w:val="18"/>
                                      <w:szCs w:val="18"/>
                                    </w:rPr>
                                    <w:t>②</w:t>
                                  </w:r>
                                  <w:r>
                                    <w:rPr>
                                      <w:rFonts w:hAnsi="ＭＳ 明朝" w:hint="eastAsia"/>
                                      <w:sz w:val="18"/>
                                      <w:szCs w:val="18"/>
                                    </w:rPr>
                                    <w:t xml:space="preserve">　</w:t>
                                  </w:r>
                                  <w:r w:rsidRPr="00C56784">
                                    <w:rPr>
                                      <w:rFonts w:hAnsi="ＭＳ 明朝" w:hint="eastAsia"/>
                                      <w:sz w:val="18"/>
                                      <w:szCs w:val="18"/>
                                    </w:rPr>
                                    <w:t>避難場所を指示する場合</w:t>
                                  </w:r>
                                </w:p>
                                <w:p w:rsidR="00D56879" w:rsidRPr="00C56784" w:rsidRDefault="00D56879" w:rsidP="008473C6">
                                  <w:pPr>
                                    <w:spacing w:line="260" w:lineRule="exact"/>
                                    <w:ind w:firstLineChars="200" w:firstLine="320"/>
                                    <w:rPr>
                                      <w:rFonts w:hAnsi="ＭＳ 明朝"/>
                                      <w:sz w:val="18"/>
                                      <w:szCs w:val="18"/>
                                    </w:rPr>
                                  </w:pPr>
                                  <w:r w:rsidRPr="00C56784">
                                    <w:rPr>
                                      <w:rFonts w:hAnsi="ＭＳ 明朝" w:hint="eastAsia"/>
                                      <w:sz w:val="18"/>
                                      <w:szCs w:val="18"/>
                                    </w:rPr>
                                    <w:t>・</w:t>
                                  </w:r>
                                  <w:r>
                                    <w:rPr>
                                      <w:rFonts w:hAnsi="ＭＳ 明朝" w:hint="eastAsia"/>
                                      <w:sz w:val="18"/>
                                      <w:szCs w:val="18"/>
                                    </w:rPr>
                                    <w:t xml:space="preserve">　</w:t>
                                  </w:r>
                                  <w:r w:rsidRPr="00C56784">
                                    <w:rPr>
                                      <w:rFonts w:hAnsi="ＭＳ 明朝" w:hint="eastAsia"/>
                                      <w:sz w:val="18"/>
                                      <w:szCs w:val="18"/>
                                    </w:rPr>
                                    <w:t>具体的に指定する。（「職員室に逃げろ」等）</w:t>
                                  </w:r>
                                </w:p>
                                <w:p w:rsidR="00D56879" w:rsidRDefault="00D56879" w:rsidP="008473C6">
                                  <w:pPr>
                                    <w:spacing w:line="260" w:lineRule="exact"/>
                                    <w:ind w:firstLineChars="100" w:firstLine="160"/>
                                    <w:rPr>
                                      <w:rFonts w:hAnsi="ＭＳ 明朝"/>
                                      <w:sz w:val="18"/>
                                      <w:szCs w:val="18"/>
                                    </w:rPr>
                                  </w:pPr>
                                  <w:r w:rsidRPr="00C56784">
                                    <w:rPr>
                                      <w:rFonts w:hAnsi="ＭＳ 明朝" w:hint="eastAsia"/>
                                      <w:sz w:val="18"/>
                                      <w:szCs w:val="18"/>
                                    </w:rPr>
                                    <w:t>③</w:t>
                                  </w:r>
                                  <w:r>
                                    <w:rPr>
                                      <w:rFonts w:hAnsi="ＭＳ 明朝" w:hint="eastAsia"/>
                                      <w:sz w:val="18"/>
                                      <w:szCs w:val="18"/>
                                    </w:rPr>
                                    <w:t xml:space="preserve">　</w:t>
                                  </w:r>
                                  <w:r w:rsidRPr="00C56784">
                                    <w:rPr>
                                      <w:rFonts w:hAnsi="ＭＳ 明朝" w:hint="eastAsia"/>
                                      <w:sz w:val="18"/>
                                      <w:szCs w:val="18"/>
                                    </w:rPr>
                                    <w:t>通報や応援を求める場合</w:t>
                                  </w:r>
                                </w:p>
                                <w:p w:rsidR="00D56879" w:rsidRDefault="00D56879" w:rsidP="008473C6">
                                  <w:pPr>
                                    <w:spacing w:line="260" w:lineRule="exact"/>
                                    <w:ind w:firstLineChars="200" w:firstLine="320"/>
                                    <w:rPr>
                                      <w:rFonts w:hAnsi="ＭＳ 明朝"/>
                                      <w:sz w:val="18"/>
                                      <w:szCs w:val="18"/>
                                    </w:rPr>
                                  </w:pPr>
                                  <w:r w:rsidRPr="00C56784">
                                    <w:rPr>
                                      <w:rFonts w:hAnsi="ＭＳ 明朝" w:hint="eastAsia"/>
                                      <w:sz w:val="18"/>
                                      <w:szCs w:val="18"/>
                                    </w:rPr>
                                    <w:t>・</w:t>
                                  </w:r>
                                  <w:r>
                                    <w:rPr>
                                      <w:rFonts w:hAnsi="ＭＳ 明朝" w:hint="eastAsia"/>
                                      <w:sz w:val="18"/>
                                      <w:szCs w:val="18"/>
                                    </w:rPr>
                                    <w:t xml:space="preserve">　</w:t>
                                  </w:r>
                                  <w:r w:rsidRPr="00C56784">
                                    <w:rPr>
                                      <w:rFonts w:hAnsi="ＭＳ 明朝" w:hint="eastAsia"/>
                                      <w:sz w:val="18"/>
                                      <w:szCs w:val="18"/>
                                    </w:rPr>
                                    <w:t>具体的に指示する。（「職員室に行って１１０番頼め」等）</w:t>
                                  </w:r>
                                </w:p>
                                <w:p w:rsidR="00D56879" w:rsidRPr="00C56784" w:rsidRDefault="00D56879" w:rsidP="008473C6">
                                  <w:pPr>
                                    <w:spacing w:line="260" w:lineRule="exact"/>
                                    <w:ind w:firstLineChars="200" w:firstLine="320"/>
                                    <w:rPr>
                                      <w:rFonts w:hAnsi="ＭＳ 明朝"/>
                                      <w:sz w:val="18"/>
                                      <w:szCs w:val="18"/>
                                    </w:rPr>
                                  </w:pPr>
                                  <w:r w:rsidRPr="00C56784">
                                    <w:rPr>
                                      <w:rFonts w:hAnsi="ＭＳ 明朝" w:hint="eastAsia"/>
                                      <w:sz w:val="18"/>
                                      <w:szCs w:val="18"/>
                                    </w:rPr>
                                    <w:t>・</w:t>
                                  </w:r>
                                  <w:r>
                                    <w:rPr>
                                      <w:rFonts w:hAnsi="ＭＳ 明朝" w:hint="eastAsia"/>
                                      <w:sz w:val="18"/>
                                      <w:szCs w:val="18"/>
                                    </w:rPr>
                                    <w:t xml:space="preserve">　</w:t>
                                  </w:r>
                                  <w:r w:rsidRPr="00C56784">
                                    <w:rPr>
                                      <w:rFonts w:hAnsi="ＭＳ 明朝" w:hint="eastAsia"/>
                                      <w:sz w:val="18"/>
                                      <w:szCs w:val="18"/>
                                    </w:rPr>
                                    <w:t>大声を上げる。（「誰か来てくれ」）</w:t>
                                  </w:r>
                                </w:p>
                                <w:p w:rsidR="00D56879" w:rsidRDefault="00D56879" w:rsidP="008473C6">
                                  <w:pPr>
                                    <w:spacing w:line="260" w:lineRule="exact"/>
                                    <w:ind w:firstLineChars="100" w:firstLine="160"/>
                                    <w:rPr>
                                      <w:rFonts w:hAnsi="ＭＳ 明朝"/>
                                      <w:sz w:val="18"/>
                                      <w:szCs w:val="18"/>
                                    </w:rPr>
                                  </w:pPr>
                                  <w:r w:rsidRPr="00C56784">
                                    <w:rPr>
                                      <w:rFonts w:hAnsi="ＭＳ 明朝" w:hint="eastAsia"/>
                                      <w:sz w:val="18"/>
                                      <w:szCs w:val="18"/>
                                    </w:rPr>
                                    <w:t>④</w:t>
                                  </w:r>
                                  <w:r>
                                    <w:rPr>
                                      <w:rFonts w:hAnsi="ＭＳ 明朝" w:hint="eastAsia"/>
                                      <w:sz w:val="18"/>
                                      <w:szCs w:val="18"/>
                                    </w:rPr>
                                    <w:t xml:space="preserve">　</w:t>
                                  </w:r>
                                  <w:r w:rsidRPr="00C56784">
                                    <w:rPr>
                                      <w:rFonts w:hAnsi="ＭＳ 明朝" w:hint="eastAsia"/>
                                      <w:sz w:val="18"/>
                                      <w:szCs w:val="18"/>
                                    </w:rPr>
                                    <w:t>侵入者（凶器による）と対峙する場合</w:t>
                                  </w:r>
                                </w:p>
                                <w:p w:rsidR="00D56879" w:rsidRDefault="00D56879" w:rsidP="008473C6">
                                  <w:pPr>
                                    <w:spacing w:line="260" w:lineRule="exact"/>
                                    <w:ind w:firstLineChars="200" w:firstLine="320"/>
                                    <w:rPr>
                                      <w:rFonts w:hAnsi="ＭＳ 明朝"/>
                                      <w:sz w:val="18"/>
                                      <w:szCs w:val="18"/>
                                    </w:rPr>
                                  </w:pPr>
                                  <w:r>
                                    <w:rPr>
                                      <w:rFonts w:hAnsi="ＭＳ 明朝" w:hint="eastAsia"/>
                                      <w:sz w:val="18"/>
                                      <w:szCs w:val="18"/>
                                    </w:rPr>
                                    <w:t>・　冷静沈着に、自信ある態度で行動する</w:t>
                                  </w:r>
                                </w:p>
                                <w:p w:rsidR="00D56879" w:rsidRDefault="00D56879" w:rsidP="008473C6">
                                  <w:pPr>
                                    <w:spacing w:line="260" w:lineRule="exact"/>
                                    <w:ind w:firstLineChars="200" w:firstLine="320"/>
                                    <w:rPr>
                                      <w:rFonts w:hAnsi="ＭＳ 明朝"/>
                                      <w:sz w:val="18"/>
                                      <w:szCs w:val="18"/>
                                    </w:rPr>
                                  </w:pPr>
                                  <w:r>
                                    <w:rPr>
                                      <w:rFonts w:hAnsi="ＭＳ 明朝" w:hint="eastAsia"/>
                                      <w:sz w:val="18"/>
                                      <w:szCs w:val="18"/>
                                    </w:rPr>
                                    <w:t>・　自分の力を過信しない</w:t>
                                  </w:r>
                                </w:p>
                                <w:p w:rsidR="00D56879" w:rsidRDefault="00D56879" w:rsidP="008473C6">
                                  <w:pPr>
                                    <w:spacing w:line="260" w:lineRule="exact"/>
                                    <w:ind w:firstLineChars="200" w:firstLine="320"/>
                                    <w:rPr>
                                      <w:rFonts w:hAnsi="ＭＳ 明朝"/>
                                      <w:sz w:val="18"/>
                                      <w:szCs w:val="18"/>
                                    </w:rPr>
                                  </w:pPr>
                                  <w:r w:rsidRPr="00C56784">
                                    <w:rPr>
                                      <w:rFonts w:hAnsi="ＭＳ 明朝" w:hint="eastAsia"/>
                                      <w:sz w:val="18"/>
                                      <w:szCs w:val="18"/>
                                    </w:rPr>
                                    <w:t>・</w:t>
                                  </w:r>
                                  <w:r>
                                    <w:rPr>
                                      <w:rFonts w:hAnsi="ＭＳ 明朝" w:hint="eastAsia"/>
                                      <w:sz w:val="18"/>
                                      <w:szCs w:val="18"/>
                                    </w:rPr>
                                    <w:t xml:space="preserve">　</w:t>
                                  </w:r>
                                  <w:r w:rsidRPr="00C56784">
                                    <w:rPr>
                                      <w:rFonts w:hAnsi="ＭＳ 明朝" w:hint="eastAsia"/>
                                      <w:sz w:val="18"/>
                                      <w:szCs w:val="18"/>
                                    </w:rPr>
                                    <w:t>身近にある物は何でも活用する（椅子、消火器、モップ、上着</w:t>
                                  </w:r>
                                </w:p>
                                <w:p w:rsidR="00D56879" w:rsidRDefault="00D56879" w:rsidP="008473C6">
                                  <w:pPr>
                                    <w:spacing w:line="260" w:lineRule="exact"/>
                                    <w:ind w:firstLineChars="300" w:firstLine="481"/>
                                    <w:rPr>
                                      <w:rFonts w:hAnsi="ＭＳ 明朝"/>
                                      <w:sz w:val="18"/>
                                      <w:szCs w:val="18"/>
                                    </w:rPr>
                                  </w:pPr>
                                  <w:r w:rsidRPr="00C56784">
                                    <w:rPr>
                                      <w:rFonts w:hAnsi="ＭＳ 明朝" w:hint="eastAsia"/>
                                      <w:sz w:val="18"/>
                                      <w:szCs w:val="18"/>
                                    </w:rPr>
                                    <w:t>等）</w:t>
                                  </w:r>
                                </w:p>
                                <w:p w:rsidR="00D56879" w:rsidRDefault="00D56879" w:rsidP="008473C6">
                                  <w:pPr>
                                    <w:spacing w:line="260" w:lineRule="exact"/>
                                    <w:ind w:firstLineChars="200" w:firstLine="320"/>
                                    <w:rPr>
                                      <w:rFonts w:hAnsi="ＭＳ 明朝"/>
                                      <w:sz w:val="18"/>
                                      <w:szCs w:val="18"/>
                                    </w:rPr>
                                  </w:pPr>
                                  <w:r>
                                    <w:rPr>
                                      <w:rFonts w:hAnsi="ＭＳ 明朝" w:hint="eastAsia"/>
                                      <w:sz w:val="18"/>
                                      <w:szCs w:val="18"/>
                                    </w:rPr>
                                    <w:t>・　間合いに注意しながら、相手の目から自分の目を離さない</w:t>
                                  </w:r>
                                </w:p>
                                <w:p w:rsidR="00D56879" w:rsidRDefault="00D56879" w:rsidP="008473C6">
                                  <w:pPr>
                                    <w:spacing w:line="260" w:lineRule="exact"/>
                                    <w:ind w:firstLineChars="200" w:firstLine="320"/>
                                    <w:rPr>
                                      <w:rFonts w:hAnsi="ＭＳ 明朝"/>
                                      <w:sz w:val="18"/>
                                      <w:szCs w:val="18"/>
                                    </w:rPr>
                                  </w:pPr>
                                  <w:r>
                                    <w:rPr>
                                      <w:rFonts w:hAnsi="ＭＳ 明朝" w:hint="eastAsia"/>
                                      <w:sz w:val="18"/>
                                      <w:szCs w:val="18"/>
                                    </w:rPr>
                                    <w:t>・　相手を説得し、行為をやめさせる</w:t>
                                  </w:r>
                                </w:p>
                                <w:p w:rsidR="00D56879" w:rsidRPr="00C56784" w:rsidRDefault="00D56879" w:rsidP="008473C6">
                                  <w:pPr>
                                    <w:spacing w:line="260" w:lineRule="exact"/>
                                    <w:ind w:firstLineChars="200" w:firstLine="320"/>
                                    <w:rPr>
                                      <w:rFonts w:hAnsi="ＭＳ 明朝"/>
                                      <w:sz w:val="18"/>
                                      <w:szCs w:val="18"/>
                                    </w:rPr>
                                  </w:pPr>
                                  <w:r w:rsidRPr="00C56784">
                                    <w:rPr>
                                      <w:rFonts w:hAnsi="ＭＳ 明朝" w:hint="eastAsia"/>
                                      <w:sz w:val="18"/>
                                      <w:szCs w:val="18"/>
                                    </w:rPr>
                                    <w:t>・</w:t>
                                  </w:r>
                                  <w:r>
                                    <w:rPr>
                                      <w:rFonts w:hAnsi="ＭＳ 明朝" w:hint="eastAsia"/>
                                      <w:sz w:val="18"/>
                                      <w:szCs w:val="18"/>
                                    </w:rPr>
                                    <w:t xml:space="preserve">　</w:t>
                                  </w:r>
                                  <w:r w:rsidRPr="00C56784">
                                    <w:rPr>
                                      <w:rFonts w:hAnsi="ＭＳ 明朝" w:hint="eastAsia"/>
                                      <w:sz w:val="18"/>
                                      <w:szCs w:val="18"/>
                                    </w:rPr>
                                    <w:t>応援が来るまで時間をかせぐ。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10B9E" id="Rectangle 3053" o:spid="_x0000_s1316" style="position:absolute;margin-left:-140.9pt;margin-top:19.85pt;width:279.75pt;height:22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XpnLAIAAFMEAAAOAAAAZHJzL2Uyb0RvYy54bWysVF+P0zAMf0fiO0R5Z+06tuuqdafTjiGk&#10;A04cfIA0TduINAlOtvb49Djpbjf+iAdEHyI7dn62f7a7uR57RY4CnDS6pPNZSonQ3NRStyX98nn/&#10;KqfEeaZrpowWJX0Ujl5vX77YDLYQmemMqgUQBNGuGGxJO+9tkSSOd6Jnbmas0GhsDPTMowptUgMb&#10;EL1XSZamq2QwUFswXDiHt7eTkW4jftMI7j82jROeqJJibj6eEM8qnMl2w4oWmO0kP6XB/iGLnkmN&#10;Qc9Qt8wzcgD5G1QvORhnGj/jpk9M00guYg1YzTz9pZqHjlkRa0FynD3T5P4fLP9wvAci65Ku1pRo&#10;1mOPPiFrTLdKkEW6XASKBusK9Hyw9xCKdPbO8K+OaLPr0FHcAJihE6zGxObBP/npQVAcPiXV8N7U&#10;GIAdvIlsjQ30ARB5IGNsyuO5KWL0hOPlYrnM8mxJCUdblq+uUlRCDFY8Pbfg/FthehKEkgLmH+HZ&#10;8c75yfXJJaZvlKz3UqmoQFvtFJAjwwnZx++E7i7dlCZDSddLjP13iDR+f4LopcdRV7IvaX52YkXg&#10;7Y2uMU1WeCbVJGN1Sp+IDNxNPfBjNcZmZavIc2C2MvUjcgtmmm3cRRQ6A98pGXCuS+q+HRgIStQ7&#10;jf25ep2tkUwflTxf41LApaG6MDDNEaiknpJJ3PlpdQ4WZNthnHlkQ5sb7GgjI9fPOZ3Sx8mN3Tpt&#10;WViNSz16Pf8Ltj8AAAD//wMAUEsDBBQABgAIAAAAIQAEugVw3wAAAAsBAAAPAAAAZHJzL2Rvd25y&#10;ZXYueG1sTI/BTsMwEETvSPyDtUjcWiemkDTNpgIkjlC1IM5O7CZR7XUUu2n695gT3Ha0o5k35Xa2&#10;hk169L0jhHSZANPUONVTi/D1+bbIgfkgSUnjSCNctYdtdXtTykK5C+31dAgtiyHkC4nQhTAUnPum&#10;01b6pRs0xd/RjVaGKMeWq1FeYrg1XCTJE7eyp9jQyUG/dro5Hc4WId+JdmWcffn+eDyF9/o6Ee05&#10;4v3d/LwBFvQc/szwix/RoYpMtTuT8swgLESeRvaA8LDOgEWHyLJ41AirdSqAVyX/v6H6AQAA//8D&#10;AFBLAQItABQABgAIAAAAIQC2gziS/gAAAOEBAAATAAAAAAAAAAAAAAAAAAAAAABbQ29udGVudF9U&#10;eXBlc10ueG1sUEsBAi0AFAAGAAgAAAAhADj9If/WAAAAlAEAAAsAAAAAAAAAAAAAAAAALwEAAF9y&#10;ZWxzLy5yZWxzUEsBAi0AFAAGAAgAAAAhAGHdemcsAgAAUwQAAA4AAAAAAAAAAAAAAAAALgIAAGRy&#10;cy9lMm9Eb2MueG1sUEsBAi0AFAAGAAgAAAAhAAS6BXDfAAAACwEAAA8AAAAAAAAAAAAAAAAAhgQA&#10;AGRycy9kb3ducmV2LnhtbFBLBQYAAAAABAAEAPMAAACSBQAAAAA=&#10;">
                      <v:textbox inset="5.85pt,.7pt,5.85pt,.7pt">
                        <w:txbxContent>
                          <w:p w:rsidR="00D56879" w:rsidRDefault="00D56879" w:rsidP="008473C6">
                            <w:pPr>
                              <w:spacing w:line="260" w:lineRule="exact"/>
                              <w:rPr>
                                <w:rFonts w:hAnsi="ＭＳ 明朝"/>
                                <w:sz w:val="18"/>
                                <w:szCs w:val="18"/>
                              </w:rPr>
                            </w:pPr>
                            <w:r>
                              <w:rPr>
                                <w:rFonts w:hAnsi="ＭＳ 明朝" w:hint="eastAsia"/>
                                <w:sz w:val="18"/>
                                <w:szCs w:val="18"/>
                              </w:rPr>
                              <w:t>・</w:t>
                            </w:r>
                            <w:r w:rsidRPr="00C56784">
                              <w:rPr>
                                <w:rFonts w:hAnsi="ＭＳ 明朝" w:hint="eastAsia"/>
                                <w:sz w:val="18"/>
                                <w:szCs w:val="18"/>
                              </w:rPr>
                              <w:t xml:space="preserve">　事件発生時の具体的な対応例</w:t>
                            </w:r>
                          </w:p>
                          <w:p w:rsidR="00D56879" w:rsidRPr="00C56784" w:rsidRDefault="00D56879" w:rsidP="008473C6">
                            <w:pPr>
                              <w:spacing w:line="260" w:lineRule="exact"/>
                              <w:ind w:firstLineChars="100" w:firstLine="160"/>
                              <w:rPr>
                                <w:rFonts w:hAnsi="ＭＳ 明朝"/>
                                <w:sz w:val="18"/>
                                <w:szCs w:val="18"/>
                              </w:rPr>
                            </w:pPr>
                            <w:r w:rsidRPr="00C56784">
                              <w:rPr>
                                <w:rFonts w:hAnsi="ＭＳ 明朝" w:hint="eastAsia"/>
                                <w:sz w:val="18"/>
                                <w:szCs w:val="18"/>
                              </w:rPr>
                              <w:t>①</w:t>
                            </w:r>
                            <w:r>
                              <w:rPr>
                                <w:rFonts w:hAnsi="ＭＳ 明朝" w:hint="eastAsia"/>
                                <w:sz w:val="18"/>
                                <w:szCs w:val="18"/>
                              </w:rPr>
                              <w:t xml:space="preserve">　</w:t>
                            </w:r>
                            <w:r w:rsidRPr="00C56784">
                              <w:rPr>
                                <w:rFonts w:hAnsi="ＭＳ 明朝" w:hint="eastAsia"/>
                                <w:sz w:val="18"/>
                                <w:szCs w:val="18"/>
                              </w:rPr>
                              <w:t>注意を喚起する場合</w:t>
                            </w:r>
                          </w:p>
                          <w:p w:rsidR="00D56879" w:rsidRDefault="00D56879" w:rsidP="008473C6">
                            <w:pPr>
                              <w:spacing w:line="260" w:lineRule="exact"/>
                              <w:ind w:firstLineChars="200" w:firstLine="320"/>
                              <w:rPr>
                                <w:rFonts w:hAnsi="ＭＳ 明朝"/>
                                <w:sz w:val="18"/>
                                <w:szCs w:val="18"/>
                              </w:rPr>
                            </w:pPr>
                            <w:r w:rsidRPr="00C56784">
                              <w:rPr>
                                <w:rFonts w:hAnsi="ＭＳ 明朝" w:hint="eastAsia"/>
                                <w:sz w:val="18"/>
                                <w:szCs w:val="18"/>
                              </w:rPr>
                              <w:t>・大声を上げる（「逃げろ」等）</w:t>
                            </w:r>
                          </w:p>
                          <w:p w:rsidR="00D56879" w:rsidRPr="00C56784" w:rsidRDefault="00D56879" w:rsidP="008473C6">
                            <w:pPr>
                              <w:spacing w:line="260" w:lineRule="exact"/>
                              <w:ind w:firstLineChars="200" w:firstLine="320"/>
                              <w:rPr>
                                <w:rFonts w:hAnsi="ＭＳ 明朝"/>
                                <w:sz w:val="18"/>
                                <w:szCs w:val="18"/>
                              </w:rPr>
                            </w:pPr>
                            <w:r>
                              <w:rPr>
                                <w:rFonts w:hAnsi="ＭＳ 明朝" w:hint="eastAsia"/>
                                <w:sz w:val="18"/>
                                <w:szCs w:val="18"/>
                              </w:rPr>
                              <w:t>・　警笛（ホイッスル）等をならす</w:t>
                            </w:r>
                          </w:p>
                          <w:p w:rsidR="00D56879" w:rsidRDefault="00D56879" w:rsidP="008473C6">
                            <w:pPr>
                              <w:spacing w:line="260" w:lineRule="exact"/>
                              <w:ind w:firstLineChars="100" w:firstLine="160"/>
                              <w:rPr>
                                <w:rFonts w:hAnsi="ＭＳ 明朝"/>
                                <w:sz w:val="18"/>
                                <w:szCs w:val="18"/>
                              </w:rPr>
                            </w:pPr>
                            <w:r w:rsidRPr="00C56784">
                              <w:rPr>
                                <w:rFonts w:hAnsi="ＭＳ 明朝" w:hint="eastAsia"/>
                                <w:sz w:val="18"/>
                                <w:szCs w:val="18"/>
                              </w:rPr>
                              <w:t>②</w:t>
                            </w:r>
                            <w:r>
                              <w:rPr>
                                <w:rFonts w:hAnsi="ＭＳ 明朝" w:hint="eastAsia"/>
                                <w:sz w:val="18"/>
                                <w:szCs w:val="18"/>
                              </w:rPr>
                              <w:t xml:space="preserve">　</w:t>
                            </w:r>
                            <w:r w:rsidRPr="00C56784">
                              <w:rPr>
                                <w:rFonts w:hAnsi="ＭＳ 明朝" w:hint="eastAsia"/>
                                <w:sz w:val="18"/>
                                <w:szCs w:val="18"/>
                              </w:rPr>
                              <w:t>避難場所を指示する場合</w:t>
                            </w:r>
                          </w:p>
                          <w:p w:rsidR="00D56879" w:rsidRPr="00C56784" w:rsidRDefault="00D56879" w:rsidP="008473C6">
                            <w:pPr>
                              <w:spacing w:line="260" w:lineRule="exact"/>
                              <w:ind w:firstLineChars="200" w:firstLine="320"/>
                              <w:rPr>
                                <w:rFonts w:hAnsi="ＭＳ 明朝"/>
                                <w:sz w:val="18"/>
                                <w:szCs w:val="18"/>
                              </w:rPr>
                            </w:pPr>
                            <w:r w:rsidRPr="00C56784">
                              <w:rPr>
                                <w:rFonts w:hAnsi="ＭＳ 明朝" w:hint="eastAsia"/>
                                <w:sz w:val="18"/>
                                <w:szCs w:val="18"/>
                              </w:rPr>
                              <w:t>・</w:t>
                            </w:r>
                            <w:r>
                              <w:rPr>
                                <w:rFonts w:hAnsi="ＭＳ 明朝" w:hint="eastAsia"/>
                                <w:sz w:val="18"/>
                                <w:szCs w:val="18"/>
                              </w:rPr>
                              <w:t xml:space="preserve">　</w:t>
                            </w:r>
                            <w:r w:rsidRPr="00C56784">
                              <w:rPr>
                                <w:rFonts w:hAnsi="ＭＳ 明朝" w:hint="eastAsia"/>
                                <w:sz w:val="18"/>
                                <w:szCs w:val="18"/>
                              </w:rPr>
                              <w:t>具体的に指定する。（「職員室に逃げろ」等）</w:t>
                            </w:r>
                          </w:p>
                          <w:p w:rsidR="00D56879" w:rsidRDefault="00D56879" w:rsidP="008473C6">
                            <w:pPr>
                              <w:spacing w:line="260" w:lineRule="exact"/>
                              <w:ind w:firstLineChars="100" w:firstLine="160"/>
                              <w:rPr>
                                <w:rFonts w:hAnsi="ＭＳ 明朝"/>
                                <w:sz w:val="18"/>
                                <w:szCs w:val="18"/>
                              </w:rPr>
                            </w:pPr>
                            <w:r w:rsidRPr="00C56784">
                              <w:rPr>
                                <w:rFonts w:hAnsi="ＭＳ 明朝" w:hint="eastAsia"/>
                                <w:sz w:val="18"/>
                                <w:szCs w:val="18"/>
                              </w:rPr>
                              <w:t>③</w:t>
                            </w:r>
                            <w:r>
                              <w:rPr>
                                <w:rFonts w:hAnsi="ＭＳ 明朝" w:hint="eastAsia"/>
                                <w:sz w:val="18"/>
                                <w:szCs w:val="18"/>
                              </w:rPr>
                              <w:t xml:space="preserve">　</w:t>
                            </w:r>
                            <w:r w:rsidRPr="00C56784">
                              <w:rPr>
                                <w:rFonts w:hAnsi="ＭＳ 明朝" w:hint="eastAsia"/>
                                <w:sz w:val="18"/>
                                <w:szCs w:val="18"/>
                              </w:rPr>
                              <w:t>通報や応援を求める場合</w:t>
                            </w:r>
                          </w:p>
                          <w:p w:rsidR="00D56879" w:rsidRDefault="00D56879" w:rsidP="008473C6">
                            <w:pPr>
                              <w:spacing w:line="260" w:lineRule="exact"/>
                              <w:ind w:firstLineChars="200" w:firstLine="320"/>
                              <w:rPr>
                                <w:rFonts w:hAnsi="ＭＳ 明朝"/>
                                <w:sz w:val="18"/>
                                <w:szCs w:val="18"/>
                              </w:rPr>
                            </w:pPr>
                            <w:r w:rsidRPr="00C56784">
                              <w:rPr>
                                <w:rFonts w:hAnsi="ＭＳ 明朝" w:hint="eastAsia"/>
                                <w:sz w:val="18"/>
                                <w:szCs w:val="18"/>
                              </w:rPr>
                              <w:t>・</w:t>
                            </w:r>
                            <w:r>
                              <w:rPr>
                                <w:rFonts w:hAnsi="ＭＳ 明朝" w:hint="eastAsia"/>
                                <w:sz w:val="18"/>
                                <w:szCs w:val="18"/>
                              </w:rPr>
                              <w:t xml:space="preserve">　</w:t>
                            </w:r>
                            <w:r w:rsidRPr="00C56784">
                              <w:rPr>
                                <w:rFonts w:hAnsi="ＭＳ 明朝" w:hint="eastAsia"/>
                                <w:sz w:val="18"/>
                                <w:szCs w:val="18"/>
                              </w:rPr>
                              <w:t>具体的に指示する。（「職員室に行って１１０番頼め」等）</w:t>
                            </w:r>
                          </w:p>
                          <w:p w:rsidR="00D56879" w:rsidRPr="00C56784" w:rsidRDefault="00D56879" w:rsidP="008473C6">
                            <w:pPr>
                              <w:spacing w:line="260" w:lineRule="exact"/>
                              <w:ind w:firstLineChars="200" w:firstLine="320"/>
                              <w:rPr>
                                <w:rFonts w:hAnsi="ＭＳ 明朝"/>
                                <w:sz w:val="18"/>
                                <w:szCs w:val="18"/>
                              </w:rPr>
                            </w:pPr>
                            <w:r w:rsidRPr="00C56784">
                              <w:rPr>
                                <w:rFonts w:hAnsi="ＭＳ 明朝" w:hint="eastAsia"/>
                                <w:sz w:val="18"/>
                                <w:szCs w:val="18"/>
                              </w:rPr>
                              <w:t>・</w:t>
                            </w:r>
                            <w:r>
                              <w:rPr>
                                <w:rFonts w:hAnsi="ＭＳ 明朝" w:hint="eastAsia"/>
                                <w:sz w:val="18"/>
                                <w:szCs w:val="18"/>
                              </w:rPr>
                              <w:t xml:space="preserve">　</w:t>
                            </w:r>
                            <w:r w:rsidRPr="00C56784">
                              <w:rPr>
                                <w:rFonts w:hAnsi="ＭＳ 明朝" w:hint="eastAsia"/>
                                <w:sz w:val="18"/>
                                <w:szCs w:val="18"/>
                              </w:rPr>
                              <w:t>大声を上げる。（「誰か来てくれ」）</w:t>
                            </w:r>
                          </w:p>
                          <w:p w:rsidR="00D56879" w:rsidRDefault="00D56879" w:rsidP="008473C6">
                            <w:pPr>
                              <w:spacing w:line="260" w:lineRule="exact"/>
                              <w:ind w:firstLineChars="100" w:firstLine="160"/>
                              <w:rPr>
                                <w:rFonts w:hAnsi="ＭＳ 明朝"/>
                                <w:sz w:val="18"/>
                                <w:szCs w:val="18"/>
                              </w:rPr>
                            </w:pPr>
                            <w:r w:rsidRPr="00C56784">
                              <w:rPr>
                                <w:rFonts w:hAnsi="ＭＳ 明朝" w:hint="eastAsia"/>
                                <w:sz w:val="18"/>
                                <w:szCs w:val="18"/>
                              </w:rPr>
                              <w:t>④</w:t>
                            </w:r>
                            <w:r>
                              <w:rPr>
                                <w:rFonts w:hAnsi="ＭＳ 明朝" w:hint="eastAsia"/>
                                <w:sz w:val="18"/>
                                <w:szCs w:val="18"/>
                              </w:rPr>
                              <w:t xml:space="preserve">　</w:t>
                            </w:r>
                            <w:r w:rsidRPr="00C56784">
                              <w:rPr>
                                <w:rFonts w:hAnsi="ＭＳ 明朝" w:hint="eastAsia"/>
                                <w:sz w:val="18"/>
                                <w:szCs w:val="18"/>
                              </w:rPr>
                              <w:t>侵入者（凶器による）と対峙する場合</w:t>
                            </w:r>
                          </w:p>
                          <w:p w:rsidR="00D56879" w:rsidRDefault="00D56879" w:rsidP="008473C6">
                            <w:pPr>
                              <w:spacing w:line="260" w:lineRule="exact"/>
                              <w:ind w:firstLineChars="200" w:firstLine="320"/>
                              <w:rPr>
                                <w:rFonts w:hAnsi="ＭＳ 明朝"/>
                                <w:sz w:val="18"/>
                                <w:szCs w:val="18"/>
                              </w:rPr>
                            </w:pPr>
                            <w:r>
                              <w:rPr>
                                <w:rFonts w:hAnsi="ＭＳ 明朝" w:hint="eastAsia"/>
                                <w:sz w:val="18"/>
                                <w:szCs w:val="18"/>
                              </w:rPr>
                              <w:t>・　冷静沈着に、自信ある態度で行動する</w:t>
                            </w:r>
                          </w:p>
                          <w:p w:rsidR="00D56879" w:rsidRDefault="00D56879" w:rsidP="008473C6">
                            <w:pPr>
                              <w:spacing w:line="260" w:lineRule="exact"/>
                              <w:ind w:firstLineChars="200" w:firstLine="320"/>
                              <w:rPr>
                                <w:rFonts w:hAnsi="ＭＳ 明朝"/>
                                <w:sz w:val="18"/>
                                <w:szCs w:val="18"/>
                              </w:rPr>
                            </w:pPr>
                            <w:r>
                              <w:rPr>
                                <w:rFonts w:hAnsi="ＭＳ 明朝" w:hint="eastAsia"/>
                                <w:sz w:val="18"/>
                                <w:szCs w:val="18"/>
                              </w:rPr>
                              <w:t>・　自分の力を過信しない</w:t>
                            </w:r>
                          </w:p>
                          <w:p w:rsidR="00D56879" w:rsidRDefault="00D56879" w:rsidP="008473C6">
                            <w:pPr>
                              <w:spacing w:line="260" w:lineRule="exact"/>
                              <w:ind w:firstLineChars="200" w:firstLine="320"/>
                              <w:rPr>
                                <w:rFonts w:hAnsi="ＭＳ 明朝"/>
                                <w:sz w:val="18"/>
                                <w:szCs w:val="18"/>
                              </w:rPr>
                            </w:pPr>
                            <w:r w:rsidRPr="00C56784">
                              <w:rPr>
                                <w:rFonts w:hAnsi="ＭＳ 明朝" w:hint="eastAsia"/>
                                <w:sz w:val="18"/>
                                <w:szCs w:val="18"/>
                              </w:rPr>
                              <w:t>・</w:t>
                            </w:r>
                            <w:r>
                              <w:rPr>
                                <w:rFonts w:hAnsi="ＭＳ 明朝" w:hint="eastAsia"/>
                                <w:sz w:val="18"/>
                                <w:szCs w:val="18"/>
                              </w:rPr>
                              <w:t xml:space="preserve">　</w:t>
                            </w:r>
                            <w:r w:rsidRPr="00C56784">
                              <w:rPr>
                                <w:rFonts w:hAnsi="ＭＳ 明朝" w:hint="eastAsia"/>
                                <w:sz w:val="18"/>
                                <w:szCs w:val="18"/>
                              </w:rPr>
                              <w:t>身近にある物は何でも活用する（椅子、消火器、モップ、上着</w:t>
                            </w:r>
                          </w:p>
                          <w:p w:rsidR="00D56879" w:rsidRDefault="00D56879" w:rsidP="008473C6">
                            <w:pPr>
                              <w:spacing w:line="260" w:lineRule="exact"/>
                              <w:ind w:firstLineChars="300" w:firstLine="481"/>
                              <w:rPr>
                                <w:rFonts w:hAnsi="ＭＳ 明朝"/>
                                <w:sz w:val="18"/>
                                <w:szCs w:val="18"/>
                              </w:rPr>
                            </w:pPr>
                            <w:r w:rsidRPr="00C56784">
                              <w:rPr>
                                <w:rFonts w:hAnsi="ＭＳ 明朝" w:hint="eastAsia"/>
                                <w:sz w:val="18"/>
                                <w:szCs w:val="18"/>
                              </w:rPr>
                              <w:t>等）</w:t>
                            </w:r>
                          </w:p>
                          <w:p w:rsidR="00D56879" w:rsidRDefault="00D56879" w:rsidP="008473C6">
                            <w:pPr>
                              <w:spacing w:line="260" w:lineRule="exact"/>
                              <w:ind w:firstLineChars="200" w:firstLine="320"/>
                              <w:rPr>
                                <w:rFonts w:hAnsi="ＭＳ 明朝"/>
                                <w:sz w:val="18"/>
                                <w:szCs w:val="18"/>
                              </w:rPr>
                            </w:pPr>
                            <w:r>
                              <w:rPr>
                                <w:rFonts w:hAnsi="ＭＳ 明朝" w:hint="eastAsia"/>
                                <w:sz w:val="18"/>
                                <w:szCs w:val="18"/>
                              </w:rPr>
                              <w:t>・　間合いに注意しながら、相手の目から自分の目を離さない</w:t>
                            </w:r>
                          </w:p>
                          <w:p w:rsidR="00D56879" w:rsidRDefault="00D56879" w:rsidP="008473C6">
                            <w:pPr>
                              <w:spacing w:line="260" w:lineRule="exact"/>
                              <w:ind w:firstLineChars="200" w:firstLine="320"/>
                              <w:rPr>
                                <w:rFonts w:hAnsi="ＭＳ 明朝"/>
                                <w:sz w:val="18"/>
                                <w:szCs w:val="18"/>
                              </w:rPr>
                            </w:pPr>
                            <w:r>
                              <w:rPr>
                                <w:rFonts w:hAnsi="ＭＳ 明朝" w:hint="eastAsia"/>
                                <w:sz w:val="18"/>
                                <w:szCs w:val="18"/>
                              </w:rPr>
                              <w:t>・　相手を説得し、行為をやめさせる</w:t>
                            </w:r>
                          </w:p>
                          <w:p w:rsidR="00D56879" w:rsidRPr="00C56784" w:rsidRDefault="00D56879" w:rsidP="008473C6">
                            <w:pPr>
                              <w:spacing w:line="260" w:lineRule="exact"/>
                              <w:ind w:firstLineChars="200" w:firstLine="320"/>
                              <w:rPr>
                                <w:rFonts w:hAnsi="ＭＳ 明朝"/>
                                <w:sz w:val="18"/>
                                <w:szCs w:val="18"/>
                              </w:rPr>
                            </w:pPr>
                            <w:r w:rsidRPr="00C56784">
                              <w:rPr>
                                <w:rFonts w:hAnsi="ＭＳ 明朝" w:hint="eastAsia"/>
                                <w:sz w:val="18"/>
                                <w:szCs w:val="18"/>
                              </w:rPr>
                              <w:t>・</w:t>
                            </w:r>
                            <w:r>
                              <w:rPr>
                                <w:rFonts w:hAnsi="ＭＳ 明朝" w:hint="eastAsia"/>
                                <w:sz w:val="18"/>
                                <w:szCs w:val="18"/>
                              </w:rPr>
                              <w:t xml:space="preserve">　</w:t>
                            </w:r>
                            <w:r w:rsidRPr="00C56784">
                              <w:rPr>
                                <w:rFonts w:hAnsi="ＭＳ 明朝" w:hint="eastAsia"/>
                                <w:sz w:val="18"/>
                                <w:szCs w:val="18"/>
                              </w:rPr>
                              <w:t>応援が来るまで時間をかせぐ。</w:t>
                            </w:r>
                          </w:p>
                        </w:txbxContent>
                      </v:textbox>
                    </v:rect>
                  </w:pict>
                </mc:Fallback>
              </mc:AlternateContent>
            </w:r>
          </w:p>
          <w:p w:rsidR="008473C6" w:rsidRPr="008473C6" w:rsidRDefault="008473C6" w:rsidP="008473C6">
            <w:pPr>
              <w:spacing w:line="260" w:lineRule="exact"/>
              <w:jc w:val="left"/>
              <w:rPr>
                <w:rFonts w:hAnsi="ＭＳ 明朝" w:cs="ＭＳ 明朝"/>
                <w:kern w:val="0"/>
                <w:szCs w:val="20"/>
              </w:rPr>
            </w:pPr>
          </w:p>
          <w:p w:rsidR="008473C6" w:rsidRPr="008473C6" w:rsidRDefault="008473C6" w:rsidP="008473C6">
            <w:pPr>
              <w:spacing w:line="260" w:lineRule="exact"/>
              <w:jc w:val="left"/>
              <w:rPr>
                <w:rFonts w:hAnsi="ＭＳ 明朝" w:cs="ＭＳ 明朝"/>
                <w:kern w:val="0"/>
                <w:szCs w:val="20"/>
              </w:rPr>
            </w:pPr>
          </w:p>
          <w:p w:rsidR="008473C6" w:rsidRPr="008473C6" w:rsidRDefault="008473C6" w:rsidP="008473C6">
            <w:pPr>
              <w:spacing w:line="260" w:lineRule="exact"/>
              <w:jc w:val="left"/>
              <w:rPr>
                <w:rFonts w:hAnsi="ＭＳ 明朝" w:cs="ＭＳ 明朝"/>
                <w:kern w:val="0"/>
                <w:szCs w:val="20"/>
              </w:rPr>
            </w:pPr>
          </w:p>
          <w:p w:rsidR="008473C6" w:rsidRPr="008473C6" w:rsidRDefault="008473C6" w:rsidP="008473C6">
            <w:pPr>
              <w:spacing w:line="260" w:lineRule="exact"/>
              <w:jc w:val="left"/>
              <w:rPr>
                <w:rFonts w:hAnsi="ＭＳ 明朝" w:cs="ＭＳ 明朝"/>
                <w:kern w:val="0"/>
                <w:szCs w:val="20"/>
              </w:rPr>
            </w:pPr>
          </w:p>
          <w:p w:rsidR="008473C6" w:rsidRPr="008473C6" w:rsidRDefault="008473C6" w:rsidP="008473C6">
            <w:pPr>
              <w:spacing w:line="260" w:lineRule="exact"/>
              <w:jc w:val="left"/>
              <w:rPr>
                <w:rFonts w:hAnsi="ＭＳ 明朝" w:cs="ＭＳ 明朝"/>
                <w:kern w:val="0"/>
                <w:szCs w:val="20"/>
              </w:rPr>
            </w:pPr>
          </w:p>
          <w:p w:rsidR="008473C6" w:rsidRPr="008473C6" w:rsidRDefault="008473C6" w:rsidP="008473C6">
            <w:pPr>
              <w:spacing w:line="260" w:lineRule="exact"/>
              <w:jc w:val="left"/>
              <w:rPr>
                <w:rFonts w:hAnsi="ＭＳ 明朝" w:cs="ＭＳ 明朝"/>
                <w:kern w:val="0"/>
                <w:szCs w:val="20"/>
              </w:rPr>
            </w:pPr>
          </w:p>
          <w:p w:rsidR="008473C6" w:rsidRPr="008473C6" w:rsidRDefault="008473C6" w:rsidP="008473C6">
            <w:pPr>
              <w:spacing w:line="260" w:lineRule="exact"/>
              <w:jc w:val="left"/>
              <w:rPr>
                <w:rFonts w:hAnsi="ＭＳ 明朝" w:cs="ＭＳ 明朝"/>
                <w:kern w:val="0"/>
                <w:szCs w:val="20"/>
              </w:rPr>
            </w:pPr>
          </w:p>
          <w:p w:rsidR="008473C6" w:rsidRPr="008473C6" w:rsidRDefault="008473C6" w:rsidP="008473C6">
            <w:pPr>
              <w:spacing w:line="260" w:lineRule="exact"/>
              <w:jc w:val="left"/>
              <w:rPr>
                <w:rFonts w:hAnsi="ＭＳ 明朝" w:cs="ＭＳ 明朝"/>
                <w:kern w:val="0"/>
                <w:szCs w:val="20"/>
              </w:rPr>
            </w:pPr>
          </w:p>
          <w:p w:rsidR="008473C6" w:rsidRPr="008473C6" w:rsidRDefault="008473C6" w:rsidP="008473C6">
            <w:pPr>
              <w:spacing w:line="260" w:lineRule="exact"/>
              <w:jc w:val="left"/>
              <w:rPr>
                <w:rFonts w:hAnsi="ＭＳ 明朝" w:cs="ＭＳ 明朝"/>
                <w:kern w:val="0"/>
                <w:szCs w:val="20"/>
              </w:rPr>
            </w:pPr>
          </w:p>
          <w:p w:rsidR="008473C6" w:rsidRPr="008473C6" w:rsidRDefault="008473C6" w:rsidP="008473C6">
            <w:pPr>
              <w:spacing w:line="260" w:lineRule="exact"/>
              <w:jc w:val="left"/>
              <w:rPr>
                <w:rFonts w:hAnsi="ＭＳ 明朝" w:cs="ＭＳ 明朝"/>
                <w:kern w:val="0"/>
                <w:szCs w:val="20"/>
              </w:rPr>
            </w:pPr>
          </w:p>
          <w:p w:rsidR="008473C6" w:rsidRPr="008473C6" w:rsidRDefault="008473C6" w:rsidP="008473C6">
            <w:pPr>
              <w:spacing w:line="260" w:lineRule="exact"/>
              <w:jc w:val="left"/>
              <w:rPr>
                <w:rFonts w:hAnsi="ＭＳ 明朝" w:cs="ＭＳ 明朝"/>
                <w:kern w:val="0"/>
                <w:szCs w:val="20"/>
              </w:rPr>
            </w:pPr>
          </w:p>
          <w:p w:rsidR="008473C6" w:rsidRPr="008473C6" w:rsidRDefault="008473C6" w:rsidP="008473C6">
            <w:pPr>
              <w:spacing w:line="260" w:lineRule="exact"/>
              <w:jc w:val="left"/>
              <w:rPr>
                <w:rFonts w:hAnsi="ＭＳ 明朝" w:cs="ＭＳ 明朝"/>
                <w:kern w:val="0"/>
                <w:szCs w:val="20"/>
              </w:rPr>
            </w:pPr>
          </w:p>
          <w:p w:rsidR="008473C6" w:rsidRPr="008473C6" w:rsidRDefault="008473C6" w:rsidP="008473C6">
            <w:pPr>
              <w:spacing w:line="260" w:lineRule="exact"/>
              <w:jc w:val="left"/>
              <w:rPr>
                <w:rFonts w:hAnsi="ＭＳ 明朝" w:cs="ＭＳ 明朝"/>
                <w:kern w:val="0"/>
                <w:szCs w:val="20"/>
              </w:rPr>
            </w:pPr>
          </w:p>
          <w:p w:rsidR="008473C6" w:rsidRPr="008473C6" w:rsidRDefault="008473C6" w:rsidP="008473C6">
            <w:pPr>
              <w:spacing w:line="260" w:lineRule="exact"/>
              <w:jc w:val="left"/>
              <w:rPr>
                <w:rFonts w:hAnsi="ＭＳ 明朝" w:cs="ＭＳ 明朝"/>
                <w:kern w:val="0"/>
                <w:szCs w:val="20"/>
              </w:rPr>
            </w:pPr>
          </w:p>
          <w:p w:rsidR="008473C6" w:rsidRPr="008473C6" w:rsidRDefault="008473C6" w:rsidP="008473C6">
            <w:pPr>
              <w:spacing w:line="260" w:lineRule="exact"/>
              <w:jc w:val="left"/>
              <w:rPr>
                <w:rFonts w:hAnsi="ＭＳ 明朝" w:cs="ＭＳ 明朝"/>
                <w:kern w:val="0"/>
                <w:szCs w:val="20"/>
              </w:rPr>
            </w:pPr>
          </w:p>
          <w:p w:rsidR="008473C6" w:rsidRPr="008473C6" w:rsidRDefault="008473C6" w:rsidP="008473C6">
            <w:pPr>
              <w:spacing w:line="260" w:lineRule="exact"/>
              <w:jc w:val="left"/>
              <w:rPr>
                <w:rFonts w:hAnsi="ＭＳ 明朝" w:cs="ＭＳ 明朝"/>
                <w:kern w:val="0"/>
                <w:szCs w:val="20"/>
              </w:rPr>
            </w:pPr>
          </w:p>
          <w:p w:rsidR="008473C6" w:rsidRDefault="008473C6" w:rsidP="008473C6">
            <w:pPr>
              <w:spacing w:line="260" w:lineRule="exact"/>
              <w:jc w:val="left"/>
              <w:rPr>
                <w:rFonts w:hAnsi="ＭＳ 明朝" w:cs="ＭＳ 明朝"/>
                <w:kern w:val="0"/>
                <w:szCs w:val="20"/>
              </w:rPr>
            </w:pPr>
          </w:p>
          <w:p w:rsidR="000A347F" w:rsidRPr="008473C6" w:rsidRDefault="000A347F" w:rsidP="008473C6">
            <w:pPr>
              <w:spacing w:line="260" w:lineRule="exact"/>
              <w:jc w:val="left"/>
              <w:rPr>
                <w:rFonts w:hAnsi="ＭＳ 明朝" w:cs="ＭＳ 明朝"/>
                <w:kern w:val="0"/>
                <w:szCs w:val="20"/>
              </w:rPr>
            </w:pPr>
          </w:p>
          <w:p w:rsidR="000A347F" w:rsidRDefault="000A347F" w:rsidP="008473C6">
            <w:pPr>
              <w:spacing w:line="260" w:lineRule="exact"/>
              <w:ind w:left="180" w:hangingChars="100" w:hanging="180"/>
              <w:jc w:val="left"/>
              <w:rPr>
                <w:rFonts w:hAnsi="ＭＳ 明朝" w:cs="ＭＳ 明朝"/>
                <w:kern w:val="0"/>
                <w:szCs w:val="20"/>
              </w:rPr>
            </w:pPr>
          </w:p>
          <w:p w:rsidR="008473C6" w:rsidRPr="008473C6" w:rsidRDefault="008473C6" w:rsidP="008473C6">
            <w:pPr>
              <w:spacing w:line="260" w:lineRule="exact"/>
              <w:ind w:left="180" w:hangingChars="100" w:hanging="180"/>
              <w:jc w:val="left"/>
              <w:rPr>
                <w:rFonts w:hAnsi="ＭＳ 明朝" w:cs="ＭＳ 明朝"/>
                <w:kern w:val="0"/>
                <w:szCs w:val="20"/>
              </w:rPr>
            </w:pPr>
            <w:r w:rsidRPr="008473C6">
              <w:rPr>
                <w:rFonts w:hAnsi="ＭＳ 明朝" w:cs="ＭＳ 明朝" w:hint="eastAsia"/>
                <w:kern w:val="0"/>
                <w:szCs w:val="20"/>
              </w:rPr>
              <w:t>・　被害児童生徒の救出と応急手当</w:t>
            </w:r>
          </w:p>
          <w:p w:rsidR="008473C6" w:rsidRPr="008473C6" w:rsidRDefault="008473C6" w:rsidP="008473C6">
            <w:pPr>
              <w:spacing w:line="260" w:lineRule="exact"/>
              <w:ind w:left="171" w:hanging="171"/>
              <w:jc w:val="left"/>
              <w:rPr>
                <w:rFonts w:hAnsi="ＭＳ 明朝" w:cs="ＭＳ 明朝"/>
                <w:kern w:val="0"/>
                <w:szCs w:val="20"/>
              </w:rPr>
            </w:pPr>
            <w:r w:rsidRPr="008473C6">
              <w:rPr>
                <w:rFonts w:hAnsi="ＭＳ 明朝" w:cs="ＭＳ 明朝" w:hint="eastAsia"/>
                <w:kern w:val="0"/>
                <w:szCs w:val="20"/>
              </w:rPr>
              <w:t>・　校内の児童生徒や教職員に危険を知らせる（ブザー等）</w:t>
            </w:r>
          </w:p>
          <w:p w:rsidR="008473C6" w:rsidRPr="008473C6" w:rsidRDefault="008473C6" w:rsidP="008473C6">
            <w:pPr>
              <w:spacing w:line="260" w:lineRule="exact"/>
              <w:ind w:left="171" w:hanging="171"/>
              <w:jc w:val="left"/>
              <w:rPr>
                <w:rFonts w:hAnsi="ＭＳ 明朝" w:cs="ＭＳ 明朝"/>
                <w:kern w:val="0"/>
                <w:szCs w:val="20"/>
              </w:rPr>
            </w:pPr>
            <w:r w:rsidRPr="008473C6">
              <w:rPr>
                <w:rFonts w:hAnsi="ＭＳ 明朝" w:cs="ＭＳ 明朝" w:hint="eastAsia"/>
                <w:kern w:val="0"/>
                <w:szCs w:val="20"/>
              </w:rPr>
              <w:t>・　児童生徒を安全な場所に避難誘導（困難な場合は教室待機）</w:t>
            </w:r>
          </w:p>
          <w:p w:rsidR="008473C6" w:rsidRPr="008473C6" w:rsidRDefault="008473C6" w:rsidP="008473C6">
            <w:pPr>
              <w:spacing w:line="260" w:lineRule="exact"/>
              <w:jc w:val="left"/>
              <w:rPr>
                <w:rFonts w:hAnsi="ＭＳ 明朝" w:cs="ＭＳ 明朝"/>
                <w:kern w:val="0"/>
                <w:szCs w:val="20"/>
              </w:rPr>
            </w:pPr>
            <w:r w:rsidRPr="008473C6">
              <w:rPr>
                <w:rFonts w:hAnsi="ＭＳ 明朝" w:cs="ＭＳ 明朝" w:hint="eastAsia"/>
                <w:kern w:val="0"/>
                <w:szCs w:val="20"/>
              </w:rPr>
              <w:t>・　管理職に報告</w:t>
            </w:r>
          </w:p>
          <w:p w:rsidR="008473C6" w:rsidRPr="008473C6" w:rsidRDefault="008473C6" w:rsidP="008473C6">
            <w:pPr>
              <w:spacing w:line="260" w:lineRule="exact"/>
              <w:ind w:left="180" w:hangingChars="100" w:hanging="180"/>
              <w:jc w:val="left"/>
              <w:rPr>
                <w:rFonts w:hAnsi="ＭＳ 明朝" w:cs="ＭＳ 明朝"/>
                <w:kern w:val="0"/>
                <w:szCs w:val="20"/>
              </w:rPr>
            </w:pPr>
            <w:r w:rsidRPr="008473C6">
              <w:rPr>
                <w:rFonts w:hAnsi="ＭＳ 明朝" w:cs="ＭＳ 明朝" w:hint="eastAsia"/>
                <w:kern w:val="0"/>
                <w:szCs w:val="20"/>
              </w:rPr>
              <w:t>・　救急車に同乗し被害児童生徒を搬送</w:t>
            </w:r>
          </w:p>
          <w:p w:rsidR="008473C6" w:rsidRPr="008473C6" w:rsidRDefault="008473C6" w:rsidP="008473C6">
            <w:pPr>
              <w:spacing w:line="260" w:lineRule="exact"/>
              <w:ind w:left="171" w:hanging="171"/>
              <w:jc w:val="left"/>
              <w:rPr>
                <w:rFonts w:hAnsi="ＭＳ 明朝" w:cs="ＭＳ 明朝"/>
                <w:kern w:val="0"/>
                <w:szCs w:val="20"/>
              </w:rPr>
            </w:pPr>
          </w:p>
          <w:p w:rsidR="008473C6" w:rsidRPr="008473C6" w:rsidRDefault="008473C6" w:rsidP="008473C6">
            <w:pPr>
              <w:spacing w:line="260" w:lineRule="exact"/>
              <w:ind w:left="171" w:hanging="171"/>
              <w:jc w:val="left"/>
              <w:rPr>
                <w:rFonts w:hAnsi="ＭＳ 明朝" w:cs="ＭＳ 明朝"/>
                <w:kern w:val="0"/>
                <w:szCs w:val="20"/>
              </w:rPr>
            </w:pPr>
          </w:p>
          <w:p w:rsidR="008473C6" w:rsidRPr="008473C6" w:rsidRDefault="008473C6" w:rsidP="008473C6">
            <w:pPr>
              <w:spacing w:line="260" w:lineRule="exact"/>
              <w:ind w:left="171" w:hanging="171"/>
              <w:jc w:val="left"/>
              <w:rPr>
                <w:rFonts w:hAnsi="ＭＳ 明朝" w:cs="ＭＳ 明朝"/>
                <w:kern w:val="0"/>
                <w:szCs w:val="20"/>
              </w:rPr>
            </w:pPr>
            <w:r w:rsidRPr="008473C6">
              <w:rPr>
                <w:rFonts w:hAnsi="ＭＳ 明朝" w:cs="ＭＳ 明朝" w:hint="eastAsia"/>
                <w:kern w:val="0"/>
                <w:szCs w:val="20"/>
              </w:rPr>
              <w:t>・　児童生徒の安全と所在を確認する</w:t>
            </w:r>
          </w:p>
          <w:p w:rsidR="008473C6" w:rsidRPr="008473C6" w:rsidRDefault="008473C6" w:rsidP="008473C6">
            <w:pPr>
              <w:spacing w:line="260" w:lineRule="exact"/>
              <w:ind w:left="171" w:hanging="171"/>
              <w:jc w:val="left"/>
              <w:rPr>
                <w:rFonts w:hAnsi="ＭＳ 明朝" w:cs="ＭＳ 明朝"/>
                <w:kern w:val="0"/>
                <w:szCs w:val="20"/>
              </w:rPr>
            </w:pPr>
            <w:r w:rsidRPr="008473C6">
              <w:rPr>
                <w:rFonts w:hAnsi="ＭＳ 明朝" w:cs="ＭＳ 明朝" w:hint="eastAsia"/>
                <w:kern w:val="0"/>
                <w:szCs w:val="20"/>
              </w:rPr>
              <w:t>・　児童生徒の心に配慮し安全指導を行う</w:t>
            </w:r>
          </w:p>
          <w:p w:rsidR="008473C6" w:rsidRPr="008473C6" w:rsidRDefault="008473C6" w:rsidP="008473C6">
            <w:pPr>
              <w:spacing w:line="260" w:lineRule="exact"/>
              <w:jc w:val="left"/>
              <w:rPr>
                <w:rFonts w:hAnsi="ＭＳ 明朝" w:cs="ＭＳ 明朝"/>
                <w:kern w:val="0"/>
                <w:szCs w:val="20"/>
              </w:rPr>
            </w:pPr>
            <w:r w:rsidRPr="008473C6">
              <w:rPr>
                <w:rFonts w:hAnsi="ＭＳ 明朝" w:cs="ＭＳ 明朝" w:hint="eastAsia"/>
                <w:kern w:val="0"/>
                <w:szCs w:val="20"/>
              </w:rPr>
              <w:t>・　状況に応じて保護者に引き渡す</w:t>
            </w:r>
          </w:p>
          <w:p w:rsidR="008473C6" w:rsidRPr="008473C6" w:rsidRDefault="008473C6" w:rsidP="008473C6">
            <w:pPr>
              <w:spacing w:line="260" w:lineRule="exact"/>
              <w:jc w:val="left"/>
              <w:rPr>
                <w:rFonts w:hAnsi="ＭＳ 明朝" w:cs="ＭＳ 明朝"/>
                <w:kern w:val="0"/>
                <w:szCs w:val="20"/>
              </w:rPr>
            </w:pPr>
          </w:p>
        </w:tc>
        <w:tc>
          <w:tcPr>
            <w:tcW w:w="2290" w:type="dxa"/>
            <w:shd w:val="clear" w:color="auto" w:fill="auto"/>
          </w:tcPr>
          <w:p w:rsidR="008473C6" w:rsidRPr="008473C6" w:rsidRDefault="008473C6" w:rsidP="008473C6">
            <w:pPr>
              <w:spacing w:line="260" w:lineRule="exact"/>
              <w:jc w:val="left"/>
              <w:rPr>
                <w:rFonts w:hAnsi="ＭＳ 明朝" w:cs="ＭＳ 明朝"/>
                <w:kern w:val="0"/>
                <w:szCs w:val="20"/>
              </w:rPr>
            </w:pPr>
          </w:p>
          <w:p w:rsidR="008473C6" w:rsidRPr="008473C6" w:rsidRDefault="008473C6" w:rsidP="008473C6">
            <w:pPr>
              <w:spacing w:line="260" w:lineRule="exact"/>
              <w:ind w:left="180" w:hangingChars="100" w:hanging="180"/>
              <w:jc w:val="left"/>
              <w:rPr>
                <w:rFonts w:hAnsi="ＭＳ 明朝"/>
                <w:kern w:val="2"/>
                <w:szCs w:val="20"/>
              </w:rPr>
            </w:pPr>
            <w:r w:rsidRPr="008473C6">
              <w:rPr>
                <w:rFonts w:hAnsi="ＭＳ 明朝" w:hint="eastAsia"/>
                <w:kern w:val="2"/>
                <w:szCs w:val="20"/>
              </w:rPr>
              <w:t>・　素早く逃げる</w:t>
            </w:r>
          </w:p>
          <w:p w:rsidR="008473C6" w:rsidRPr="008473C6" w:rsidRDefault="008473C6" w:rsidP="008473C6">
            <w:pPr>
              <w:spacing w:line="260" w:lineRule="exact"/>
              <w:ind w:left="180" w:hangingChars="100" w:hanging="180"/>
              <w:jc w:val="left"/>
              <w:rPr>
                <w:rFonts w:hAnsi="ＭＳ 明朝"/>
                <w:kern w:val="2"/>
                <w:szCs w:val="20"/>
              </w:rPr>
            </w:pPr>
            <w:r w:rsidRPr="008473C6">
              <w:rPr>
                <w:rFonts w:hAnsi="ＭＳ 明朝" w:hint="eastAsia"/>
                <w:kern w:val="2"/>
                <w:szCs w:val="20"/>
              </w:rPr>
              <w:t>・　大声を上げて助けを求める</w:t>
            </w:r>
          </w:p>
          <w:p w:rsidR="008473C6" w:rsidRPr="008473C6" w:rsidRDefault="008473C6" w:rsidP="008473C6">
            <w:pPr>
              <w:spacing w:line="260" w:lineRule="exact"/>
              <w:ind w:left="180" w:hangingChars="100" w:hanging="180"/>
              <w:jc w:val="left"/>
              <w:rPr>
                <w:rFonts w:hAnsi="ＭＳ 明朝"/>
                <w:kern w:val="2"/>
                <w:szCs w:val="20"/>
              </w:rPr>
            </w:pPr>
            <w:r w:rsidRPr="008473C6">
              <w:rPr>
                <w:rFonts w:hAnsi="ＭＳ 明朝" w:hint="eastAsia"/>
                <w:kern w:val="2"/>
                <w:szCs w:val="20"/>
              </w:rPr>
              <w:t>・　近くの教員に知らせる</w:t>
            </w:r>
          </w:p>
          <w:p w:rsidR="008473C6" w:rsidRPr="008473C6" w:rsidRDefault="008473C6" w:rsidP="008473C6">
            <w:pPr>
              <w:spacing w:line="260" w:lineRule="exact"/>
              <w:ind w:left="180" w:hangingChars="100" w:hanging="180"/>
              <w:jc w:val="left"/>
              <w:rPr>
                <w:rFonts w:hAnsi="ＭＳ 明朝"/>
                <w:kern w:val="2"/>
                <w:szCs w:val="20"/>
              </w:rPr>
            </w:pPr>
            <w:r w:rsidRPr="008473C6">
              <w:rPr>
                <w:rFonts w:hAnsi="ＭＳ 明朝" w:hint="eastAsia"/>
                <w:kern w:val="2"/>
                <w:szCs w:val="20"/>
              </w:rPr>
              <w:t>・　教員の指示に従い安全な場所に避難する</w:t>
            </w:r>
          </w:p>
          <w:p w:rsidR="008473C6" w:rsidRPr="008473C6" w:rsidRDefault="008473C6" w:rsidP="008473C6">
            <w:pPr>
              <w:spacing w:line="260" w:lineRule="exact"/>
              <w:ind w:left="180" w:hangingChars="100" w:hanging="180"/>
              <w:jc w:val="left"/>
              <w:rPr>
                <w:rFonts w:hAnsi="ＭＳ 明朝"/>
                <w:kern w:val="2"/>
                <w:szCs w:val="20"/>
              </w:rPr>
            </w:pPr>
          </w:p>
          <w:p w:rsidR="008473C6" w:rsidRPr="008473C6" w:rsidRDefault="008473C6" w:rsidP="008473C6">
            <w:pPr>
              <w:spacing w:line="260" w:lineRule="exact"/>
              <w:ind w:left="180" w:hangingChars="100" w:hanging="180"/>
              <w:jc w:val="left"/>
              <w:rPr>
                <w:rFonts w:hAnsi="ＭＳ 明朝"/>
                <w:kern w:val="2"/>
                <w:szCs w:val="20"/>
              </w:rPr>
            </w:pPr>
          </w:p>
          <w:p w:rsidR="008473C6" w:rsidRPr="008473C6" w:rsidRDefault="008473C6" w:rsidP="008473C6">
            <w:pPr>
              <w:spacing w:line="260" w:lineRule="exact"/>
              <w:ind w:left="180" w:hangingChars="100" w:hanging="180"/>
              <w:jc w:val="left"/>
              <w:rPr>
                <w:rFonts w:hAnsi="ＭＳ 明朝"/>
                <w:kern w:val="2"/>
                <w:szCs w:val="20"/>
              </w:rPr>
            </w:pPr>
          </w:p>
          <w:p w:rsidR="008473C6" w:rsidRPr="008473C6" w:rsidRDefault="008473C6" w:rsidP="008473C6">
            <w:pPr>
              <w:spacing w:line="260" w:lineRule="exact"/>
              <w:ind w:left="180" w:hangingChars="100" w:hanging="180"/>
              <w:jc w:val="left"/>
              <w:rPr>
                <w:rFonts w:hAnsi="ＭＳ 明朝"/>
                <w:kern w:val="2"/>
                <w:szCs w:val="20"/>
              </w:rPr>
            </w:pPr>
          </w:p>
          <w:p w:rsidR="008473C6" w:rsidRPr="008473C6" w:rsidRDefault="008473C6" w:rsidP="008473C6">
            <w:pPr>
              <w:spacing w:line="260" w:lineRule="exact"/>
              <w:ind w:left="180" w:hangingChars="100" w:hanging="180"/>
              <w:jc w:val="left"/>
              <w:rPr>
                <w:rFonts w:hAnsi="ＭＳ 明朝"/>
                <w:kern w:val="2"/>
                <w:szCs w:val="20"/>
              </w:rPr>
            </w:pPr>
          </w:p>
          <w:p w:rsidR="008473C6" w:rsidRPr="008473C6" w:rsidRDefault="008473C6" w:rsidP="008473C6">
            <w:pPr>
              <w:spacing w:line="260" w:lineRule="exact"/>
              <w:ind w:left="180" w:hangingChars="100" w:hanging="180"/>
              <w:jc w:val="left"/>
              <w:rPr>
                <w:rFonts w:hAnsi="ＭＳ 明朝"/>
                <w:kern w:val="2"/>
                <w:szCs w:val="20"/>
              </w:rPr>
            </w:pPr>
          </w:p>
          <w:p w:rsidR="008473C6" w:rsidRPr="008473C6" w:rsidRDefault="008473C6" w:rsidP="008473C6">
            <w:pPr>
              <w:spacing w:line="260" w:lineRule="exact"/>
              <w:ind w:left="180" w:hangingChars="100" w:hanging="180"/>
              <w:jc w:val="left"/>
              <w:rPr>
                <w:rFonts w:hAnsi="ＭＳ 明朝"/>
                <w:kern w:val="2"/>
                <w:szCs w:val="20"/>
              </w:rPr>
            </w:pPr>
          </w:p>
          <w:p w:rsidR="008473C6" w:rsidRPr="008473C6" w:rsidRDefault="008473C6" w:rsidP="008473C6">
            <w:pPr>
              <w:spacing w:line="260" w:lineRule="exact"/>
              <w:ind w:left="180" w:hangingChars="100" w:hanging="180"/>
              <w:jc w:val="left"/>
              <w:rPr>
                <w:rFonts w:hAnsi="ＭＳ 明朝"/>
                <w:kern w:val="2"/>
                <w:szCs w:val="20"/>
              </w:rPr>
            </w:pPr>
          </w:p>
          <w:p w:rsidR="008473C6" w:rsidRDefault="008473C6" w:rsidP="008473C6">
            <w:pPr>
              <w:spacing w:line="260" w:lineRule="exact"/>
              <w:ind w:left="180" w:hangingChars="100" w:hanging="180"/>
              <w:jc w:val="left"/>
              <w:rPr>
                <w:rFonts w:hAnsi="ＭＳ 明朝"/>
                <w:kern w:val="2"/>
                <w:szCs w:val="20"/>
              </w:rPr>
            </w:pPr>
          </w:p>
          <w:p w:rsidR="000A347F" w:rsidRDefault="000A347F" w:rsidP="008473C6">
            <w:pPr>
              <w:spacing w:line="260" w:lineRule="exact"/>
              <w:ind w:left="180" w:hangingChars="100" w:hanging="180"/>
              <w:jc w:val="left"/>
              <w:rPr>
                <w:rFonts w:hAnsi="ＭＳ 明朝"/>
                <w:kern w:val="2"/>
                <w:szCs w:val="20"/>
              </w:rPr>
            </w:pPr>
          </w:p>
          <w:p w:rsidR="000A347F" w:rsidRPr="008473C6" w:rsidRDefault="000A347F" w:rsidP="008473C6">
            <w:pPr>
              <w:spacing w:line="260" w:lineRule="exact"/>
              <w:ind w:left="180" w:hangingChars="100" w:hanging="180"/>
              <w:jc w:val="left"/>
              <w:rPr>
                <w:rFonts w:hAnsi="ＭＳ 明朝"/>
                <w:kern w:val="2"/>
                <w:szCs w:val="20"/>
              </w:rPr>
            </w:pPr>
          </w:p>
          <w:p w:rsidR="008473C6" w:rsidRPr="008473C6" w:rsidRDefault="008473C6" w:rsidP="008473C6">
            <w:pPr>
              <w:spacing w:line="260" w:lineRule="exact"/>
              <w:ind w:left="180" w:hangingChars="100" w:hanging="180"/>
              <w:jc w:val="left"/>
              <w:rPr>
                <w:rFonts w:hAnsi="ＭＳ 明朝"/>
                <w:kern w:val="2"/>
                <w:szCs w:val="20"/>
              </w:rPr>
            </w:pPr>
          </w:p>
          <w:p w:rsidR="008473C6" w:rsidRPr="008473C6" w:rsidRDefault="008473C6" w:rsidP="008473C6">
            <w:pPr>
              <w:spacing w:line="260" w:lineRule="exact"/>
              <w:ind w:left="180" w:hangingChars="100" w:hanging="180"/>
              <w:jc w:val="left"/>
              <w:rPr>
                <w:rFonts w:hAnsi="ＭＳ 明朝"/>
                <w:kern w:val="2"/>
                <w:szCs w:val="20"/>
              </w:rPr>
            </w:pPr>
            <w:r w:rsidRPr="008473C6">
              <w:rPr>
                <w:rFonts w:hAnsi="ＭＳ 明朝" w:hint="eastAsia"/>
                <w:kern w:val="2"/>
                <w:szCs w:val="20"/>
              </w:rPr>
              <w:t>・　状況説明と安全指導を受ける</w:t>
            </w:r>
          </w:p>
          <w:p w:rsidR="008473C6" w:rsidRPr="008473C6" w:rsidRDefault="008473C6" w:rsidP="008473C6">
            <w:pPr>
              <w:spacing w:line="260" w:lineRule="exact"/>
              <w:ind w:left="180" w:hangingChars="100" w:hanging="180"/>
              <w:jc w:val="left"/>
              <w:rPr>
                <w:rFonts w:hAnsi="ＭＳ 明朝"/>
                <w:kern w:val="2"/>
                <w:szCs w:val="20"/>
              </w:rPr>
            </w:pPr>
          </w:p>
          <w:p w:rsidR="008473C6" w:rsidRPr="008473C6" w:rsidRDefault="008473C6" w:rsidP="008473C6">
            <w:pPr>
              <w:spacing w:line="260" w:lineRule="exact"/>
              <w:ind w:left="180" w:hangingChars="100" w:hanging="180"/>
              <w:jc w:val="left"/>
              <w:rPr>
                <w:rFonts w:hAnsi="ＭＳ 明朝"/>
                <w:kern w:val="2"/>
                <w:szCs w:val="20"/>
              </w:rPr>
            </w:pPr>
          </w:p>
          <w:p w:rsidR="008473C6" w:rsidRPr="008473C6" w:rsidRDefault="008473C6" w:rsidP="008473C6">
            <w:pPr>
              <w:spacing w:line="260" w:lineRule="exact"/>
              <w:ind w:left="180" w:hangingChars="100" w:hanging="180"/>
              <w:jc w:val="left"/>
              <w:rPr>
                <w:rFonts w:hAnsi="ＭＳ 明朝"/>
                <w:kern w:val="2"/>
                <w:szCs w:val="20"/>
              </w:rPr>
            </w:pPr>
          </w:p>
          <w:p w:rsidR="008473C6" w:rsidRPr="008473C6" w:rsidRDefault="008473C6" w:rsidP="008473C6">
            <w:pPr>
              <w:spacing w:line="260" w:lineRule="exact"/>
              <w:ind w:left="180" w:hangingChars="100" w:hanging="180"/>
              <w:jc w:val="left"/>
              <w:rPr>
                <w:rFonts w:hAnsi="ＭＳ 明朝"/>
                <w:kern w:val="2"/>
                <w:szCs w:val="20"/>
              </w:rPr>
            </w:pPr>
          </w:p>
          <w:p w:rsidR="008473C6" w:rsidRPr="008473C6" w:rsidRDefault="008473C6" w:rsidP="008473C6">
            <w:pPr>
              <w:spacing w:line="260" w:lineRule="exact"/>
              <w:ind w:left="180" w:hangingChars="100" w:hanging="180"/>
              <w:jc w:val="left"/>
              <w:rPr>
                <w:rFonts w:hAnsi="ＭＳ 明朝"/>
                <w:kern w:val="2"/>
                <w:szCs w:val="20"/>
              </w:rPr>
            </w:pPr>
          </w:p>
          <w:p w:rsidR="008473C6" w:rsidRPr="008473C6" w:rsidRDefault="008473C6" w:rsidP="008473C6">
            <w:pPr>
              <w:spacing w:line="260" w:lineRule="exact"/>
              <w:ind w:left="180" w:hangingChars="100" w:hanging="180"/>
              <w:jc w:val="left"/>
              <w:rPr>
                <w:rFonts w:hAnsi="ＭＳ 明朝"/>
                <w:kern w:val="2"/>
                <w:szCs w:val="20"/>
              </w:rPr>
            </w:pPr>
          </w:p>
          <w:p w:rsidR="008473C6" w:rsidRPr="008473C6" w:rsidRDefault="008473C6" w:rsidP="008473C6">
            <w:pPr>
              <w:spacing w:line="260" w:lineRule="exact"/>
              <w:ind w:left="180" w:hangingChars="100" w:hanging="180"/>
              <w:jc w:val="left"/>
              <w:rPr>
                <w:rFonts w:hAnsi="ＭＳ 明朝"/>
                <w:kern w:val="2"/>
                <w:szCs w:val="20"/>
              </w:rPr>
            </w:pPr>
          </w:p>
          <w:p w:rsidR="008473C6" w:rsidRPr="008473C6" w:rsidRDefault="008473C6" w:rsidP="008473C6">
            <w:pPr>
              <w:spacing w:line="260" w:lineRule="exact"/>
              <w:ind w:left="180" w:hangingChars="100" w:hanging="180"/>
              <w:jc w:val="left"/>
              <w:rPr>
                <w:rFonts w:hAnsi="ＭＳ 明朝"/>
                <w:kern w:val="2"/>
                <w:szCs w:val="20"/>
              </w:rPr>
            </w:pPr>
          </w:p>
          <w:p w:rsidR="008473C6" w:rsidRPr="008473C6" w:rsidRDefault="008473C6" w:rsidP="008473C6">
            <w:pPr>
              <w:spacing w:line="260" w:lineRule="exact"/>
              <w:ind w:left="180" w:hangingChars="100" w:hanging="180"/>
              <w:jc w:val="left"/>
              <w:rPr>
                <w:rFonts w:hAnsi="ＭＳ 明朝"/>
                <w:kern w:val="2"/>
                <w:szCs w:val="20"/>
              </w:rPr>
            </w:pPr>
            <w:r w:rsidRPr="008473C6">
              <w:rPr>
                <w:rFonts w:hAnsi="ＭＳ 明朝" w:hint="eastAsia"/>
                <w:kern w:val="2"/>
                <w:szCs w:val="20"/>
              </w:rPr>
              <w:t>・　保護者と一緒に下校する</w:t>
            </w:r>
          </w:p>
          <w:p w:rsidR="008473C6" w:rsidRPr="008473C6" w:rsidRDefault="008473C6" w:rsidP="008473C6">
            <w:pPr>
              <w:spacing w:line="260" w:lineRule="exact"/>
              <w:ind w:left="180" w:hangingChars="100" w:hanging="180"/>
              <w:jc w:val="left"/>
              <w:rPr>
                <w:rFonts w:hAnsi="ＭＳ 明朝"/>
                <w:kern w:val="2"/>
                <w:szCs w:val="20"/>
              </w:rPr>
            </w:pPr>
          </w:p>
          <w:p w:rsidR="008473C6" w:rsidRPr="008473C6" w:rsidRDefault="008473C6" w:rsidP="008473C6">
            <w:pPr>
              <w:spacing w:line="260" w:lineRule="exact"/>
              <w:ind w:left="180" w:hangingChars="100" w:hanging="180"/>
              <w:jc w:val="left"/>
              <w:rPr>
                <w:rFonts w:hAnsi="ＭＳ 明朝"/>
                <w:kern w:val="2"/>
                <w:szCs w:val="20"/>
              </w:rPr>
            </w:pPr>
          </w:p>
          <w:p w:rsidR="008473C6" w:rsidRPr="008473C6" w:rsidRDefault="008473C6" w:rsidP="008473C6">
            <w:pPr>
              <w:spacing w:line="260" w:lineRule="exact"/>
              <w:ind w:left="180" w:hangingChars="100" w:hanging="180"/>
              <w:jc w:val="left"/>
              <w:rPr>
                <w:rFonts w:hAnsi="ＭＳ 明朝"/>
                <w:kern w:val="2"/>
                <w:szCs w:val="20"/>
              </w:rPr>
            </w:pPr>
          </w:p>
        </w:tc>
      </w:tr>
      <w:tr w:rsidR="008473C6" w:rsidRPr="008473C6" w:rsidTr="00494AC1">
        <w:tc>
          <w:tcPr>
            <w:tcW w:w="1838" w:type="dxa"/>
          </w:tcPr>
          <w:p w:rsidR="008473C6" w:rsidRPr="008473C6" w:rsidRDefault="008473C6" w:rsidP="008473C6">
            <w:pPr>
              <w:spacing w:line="260" w:lineRule="exact"/>
              <w:jc w:val="left"/>
              <w:textAlignment w:val="baseline"/>
              <w:rPr>
                <w:rFonts w:hAnsi="ＭＳ 明朝" w:cs="ＭＳ 明朝"/>
                <w:kern w:val="0"/>
                <w:szCs w:val="20"/>
              </w:rPr>
            </w:pPr>
            <w:r w:rsidRPr="008473C6">
              <w:rPr>
                <w:rFonts w:hAnsi="ＭＳ 明朝" w:cs="ＭＳ 明朝" w:hint="eastAsia"/>
                <w:kern w:val="0"/>
                <w:szCs w:val="20"/>
              </w:rPr>
              <w:t>&lt;事後の危機管理&gt;</w:t>
            </w:r>
          </w:p>
        </w:tc>
        <w:tc>
          <w:tcPr>
            <w:tcW w:w="2835" w:type="dxa"/>
            <w:tcBorders>
              <w:right w:val="single" w:sz="4" w:space="0" w:color="auto"/>
            </w:tcBorders>
          </w:tcPr>
          <w:p w:rsidR="008473C6" w:rsidRPr="008473C6" w:rsidRDefault="008473C6" w:rsidP="008473C6">
            <w:pPr>
              <w:spacing w:line="260" w:lineRule="exact"/>
              <w:ind w:left="171" w:hanging="171"/>
              <w:jc w:val="left"/>
              <w:rPr>
                <w:rFonts w:hAnsi="ＭＳ 明朝" w:cs="ＭＳ 明朝"/>
                <w:kern w:val="0"/>
                <w:szCs w:val="20"/>
              </w:rPr>
            </w:pPr>
            <w:r w:rsidRPr="008473C6">
              <w:rPr>
                <w:rFonts w:hAnsi="ＭＳ 明朝" w:cs="ＭＳ 明朝" w:hint="eastAsia"/>
                <w:kern w:val="0"/>
                <w:szCs w:val="20"/>
              </w:rPr>
              <w:t>・　教委や</w:t>
            </w:r>
            <w:r w:rsidRPr="008473C6">
              <w:rPr>
                <w:rFonts w:hAnsi="ＭＳ 明朝" w:cs="ＭＳ 明朝" w:hint="eastAsia"/>
                <w:spacing w:val="9"/>
                <w:w w:val="77"/>
                <w:kern w:val="0"/>
                <w:szCs w:val="20"/>
                <w:fitText w:val="1620" w:id="-1194691584"/>
              </w:rPr>
              <w:t>スクールカウンセラ</w:t>
            </w:r>
            <w:r w:rsidRPr="008473C6">
              <w:rPr>
                <w:rFonts w:hAnsi="ＭＳ 明朝" w:cs="ＭＳ 明朝" w:hint="eastAsia"/>
                <w:spacing w:val="-36"/>
                <w:w w:val="77"/>
                <w:kern w:val="0"/>
                <w:szCs w:val="20"/>
                <w:fitText w:val="1620" w:id="-1194691584"/>
              </w:rPr>
              <w:t>ー</w:t>
            </w:r>
            <w:r w:rsidRPr="008473C6">
              <w:rPr>
                <w:rFonts w:hAnsi="ＭＳ 明朝" w:cs="ＭＳ 明朝" w:hint="eastAsia"/>
                <w:kern w:val="0"/>
                <w:szCs w:val="20"/>
              </w:rPr>
              <w:t>などとの連携</w:t>
            </w:r>
          </w:p>
          <w:p w:rsidR="008473C6" w:rsidRPr="008473C6" w:rsidRDefault="008473C6" w:rsidP="008473C6">
            <w:pPr>
              <w:spacing w:line="260" w:lineRule="exact"/>
              <w:jc w:val="left"/>
              <w:rPr>
                <w:rFonts w:hAnsi="ＭＳ 明朝" w:cs="ＭＳ 明朝"/>
                <w:kern w:val="0"/>
                <w:szCs w:val="20"/>
              </w:rPr>
            </w:pPr>
            <w:r w:rsidRPr="008473C6">
              <w:rPr>
                <w:rFonts w:hAnsi="ＭＳ 明朝" w:cs="ＭＳ 明朝" w:hint="eastAsia"/>
                <w:kern w:val="0"/>
                <w:szCs w:val="20"/>
              </w:rPr>
              <w:t>・　保護者への説明</w:t>
            </w:r>
          </w:p>
          <w:p w:rsidR="008473C6" w:rsidRPr="008473C6" w:rsidRDefault="008473C6" w:rsidP="008473C6">
            <w:pPr>
              <w:spacing w:line="260" w:lineRule="exact"/>
              <w:jc w:val="left"/>
              <w:rPr>
                <w:rFonts w:hAnsi="ＭＳ 明朝"/>
                <w:kern w:val="2"/>
                <w:szCs w:val="20"/>
              </w:rPr>
            </w:pPr>
            <w:r w:rsidRPr="008473C6">
              <w:rPr>
                <w:rFonts w:hAnsi="ＭＳ 明朝" w:cs="ＭＳ 明朝" w:hint="eastAsia"/>
                <w:kern w:val="0"/>
                <w:szCs w:val="20"/>
              </w:rPr>
              <w:t>・　事故報告書作成</w:t>
            </w:r>
          </w:p>
        </w:tc>
        <w:tc>
          <w:tcPr>
            <w:tcW w:w="3119" w:type="dxa"/>
            <w:tcBorders>
              <w:left w:val="nil"/>
            </w:tcBorders>
          </w:tcPr>
          <w:p w:rsidR="008473C6" w:rsidRPr="008473C6" w:rsidRDefault="008473C6" w:rsidP="008473C6">
            <w:pPr>
              <w:spacing w:line="260" w:lineRule="exact"/>
              <w:ind w:left="171" w:hanging="171"/>
              <w:jc w:val="left"/>
              <w:rPr>
                <w:rFonts w:hAnsi="ＭＳ 明朝" w:cs="ＭＳ 明朝"/>
                <w:kern w:val="0"/>
                <w:szCs w:val="20"/>
              </w:rPr>
            </w:pPr>
            <w:r w:rsidRPr="008473C6">
              <w:rPr>
                <w:rFonts w:hAnsi="ＭＳ 明朝" w:cs="ＭＳ 明朝" w:hint="eastAsia"/>
                <w:kern w:val="0"/>
                <w:szCs w:val="20"/>
              </w:rPr>
              <w:t>・　担任等による家庭訪問を実施し、被害児童生徒の状況を把握する</w:t>
            </w:r>
          </w:p>
          <w:p w:rsidR="008473C6" w:rsidRPr="008473C6" w:rsidRDefault="008473C6" w:rsidP="008473C6">
            <w:pPr>
              <w:spacing w:line="260" w:lineRule="exact"/>
              <w:jc w:val="left"/>
              <w:rPr>
                <w:rFonts w:hAnsi="ＭＳ 明朝"/>
                <w:kern w:val="2"/>
                <w:szCs w:val="20"/>
              </w:rPr>
            </w:pPr>
            <w:r w:rsidRPr="008473C6">
              <w:rPr>
                <w:rFonts w:hAnsi="ＭＳ 明朝" w:cs="ＭＳ 明朝" w:hint="eastAsia"/>
                <w:kern w:val="0"/>
                <w:szCs w:val="20"/>
              </w:rPr>
              <w:t>・　カウンセリングを実施する</w:t>
            </w:r>
          </w:p>
        </w:tc>
        <w:tc>
          <w:tcPr>
            <w:tcW w:w="2290" w:type="dxa"/>
            <w:shd w:val="clear" w:color="auto" w:fill="auto"/>
          </w:tcPr>
          <w:p w:rsidR="008473C6" w:rsidRPr="008473C6" w:rsidRDefault="008473C6" w:rsidP="008473C6">
            <w:pPr>
              <w:spacing w:line="260" w:lineRule="exact"/>
              <w:ind w:left="180" w:hangingChars="100" w:hanging="180"/>
              <w:jc w:val="left"/>
              <w:rPr>
                <w:rFonts w:hAnsi="ＭＳ 明朝" w:cs="ＭＳ 明朝"/>
                <w:kern w:val="0"/>
                <w:szCs w:val="20"/>
              </w:rPr>
            </w:pPr>
          </w:p>
        </w:tc>
      </w:tr>
    </w:tbl>
    <w:p w:rsidR="00A30B88" w:rsidRPr="008473C6" w:rsidRDefault="00A30B88" w:rsidP="000D0C8D">
      <w:pPr>
        <w:spacing w:line="260" w:lineRule="exact"/>
      </w:pPr>
    </w:p>
    <w:p w:rsidR="008473C6" w:rsidRDefault="008473C6" w:rsidP="008473C6">
      <w:pPr>
        <w:spacing w:line="260" w:lineRule="exact"/>
      </w:pPr>
      <w:r>
        <w:rPr>
          <w:rFonts w:hint="eastAsia"/>
        </w:rPr>
        <w:t>【</w:t>
      </w:r>
      <w:r w:rsidRPr="008473C6">
        <w:rPr>
          <w:rFonts w:ascii="HG丸ｺﾞｼｯｸM-PRO" w:eastAsia="HG丸ｺﾞｼｯｸM-PRO" w:hAnsi="HG丸ｺﾞｼｯｸM-PRO" w:hint="eastAsia"/>
        </w:rPr>
        <w:t>発生時の連絡経路図</w:t>
      </w:r>
      <w:r>
        <w:rPr>
          <w:rFonts w:hint="eastAsia"/>
        </w:rPr>
        <w:t xml:space="preserve">】　　</w:t>
      </w:r>
      <w:r w:rsidRPr="00616BA5">
        <w:rPr>
          <w:rFonts w:hint="eastAsia"/>
        </w:rPr>
        <w:t>報告様式：</w:t>
      </w:r>
      <w:hyperlink w:anchor="_危機事案項目と報告様式一覧" w:history="1">
        <w:r w:rsidRPr="00322F19">
          <w:rPr>
            <w:rStyle w:val="ac"/>
            <w:rFonts w:hint="eastAsia"/>
          </w:rPr>
          <w:t>「事故報告書」</w:t>
        </w:r>
      </w:hyperlink>
    </w:p>
    <w:p w:rsidR="008473C6" w:rsidRDefault="008473C6" w:rsidP="008473C6">
      <w:pPr>
        <w:spacing w:line="260" w:lineRule="exact"/>
      </w:pPr>
    </w:p>
    <w:p w:rsidR="008473C6" w:rsidRDefault="00755101" w:rsidP="008473C6">
      <w:pPr>
        <w:spacing w:line="260" w:lineRule="exact"/>
      </w:pPr>
      <w:r>
        <w:rPr>
          <w:noProof/>
        </w:rPr>
        <mc:AlternateContent>
          <mc:Choice Requires="wps">
            <w:drawing>
              <wp:anchor distT="0" distB="0" distL="114300" distR="114300" simplePos="0" relativeHeight="251688960" behindDoc="0" locked="0" layoutInCell="1" allowOverlap="1">
                <wp:simplePos x="0" y="0"/>
                <wp:positionH relativeFrom="column">
                  <wp:posOffset>252730</wp:posOffset>
                </wp:positionH>
                <wp:positionV relativeFrom="paragraph">
                  <wp:posOffset>13970</wp:posOffset>
                </wp:positionV>
                <wp:extent cx="1123950" cy="228600"/>
                <wp:effectExtent l="0" t="0" r="19050" b="19050"/>
                <wp:wrapNone/>
                <wp:docPr id="71" name="Text Box 3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8473C6">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Text Box 3081" o:spid="_x0000_s1317" type="#_x0000_t202" style="position:absolute;left:0;text-align:left;margin-left:19.9pt;margin-top:1.1pt;width:88.5pt;height:1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pwMwIAAFsEAAAOAAAAZHJzL2Uyb0RvYy54bWysVNtu2zAMfR+wfxD0vthxl9Qx4hRdugwD&#10;ugvQ7gNkWbaFyaImKbG7ry8lJ1l2exmmB0EyqUPyHNLrm7FX5CCsk6BLOp+llAjNoZa6LemXx92r&#10;nBLnma6ZAi1K+iQcvdm8fLEeTCEy6EDVwhIE0a4YTEk7702RJI53omduBkZoNDZge+bxatuktmxA&#10;9F4lWZoukwFsbSxw4Rx+vZuMdBPxm0Zw/6lpnPBElRRz83G3ca/CnmzWrGgtM53kxzTYP2TRM6kx&#10;6BnqjnlG9lb+BtVLbsFB42cc+gSaRnIRa8Bq5ukv1Tx0zIhYC5LjzJkm9/9g+cfDZ0tkXdLrOSWa&#10;9ajRoxg9eQMjuUrzeWBoMK5AxweDrn5ECyodq3XmHvhXRzRsO6ZbcWstDJ1gNWYYXyYXTyccF0Cq&#10;4QPUGIntPUSgsbF9oA8JIYiOSj2d1QnZ8BBynl2tFmjiaMuyfJlG+RJWnF4b6/w7AT0Jh5JaVD+i&#10;s8O981gHup5cQjAHStY7qVS82LbaKksODDtlF1coHZ/85KY0GUq6WmSLiYC/QqRx/Qmilx5bXsm+&#10;pPnZiRWBtre6jg3pmVTTGeMrjWkEHgN1E4l+rMYoWrbMTgJVUD8htRamHseZxEMH9jslA/Z3Sd23&#10;PbOCEvVeozzXr7PVAgciXvJ8hbzaS0N1YWCaI1BJPSXTceunEdobK9sO40ztoOEWBW1k5DpkPOV0&#10;TB87OPJ5nLYwIpf36PXjn7B5BgAA//8DAFBLAwQUAAYACAAAACEAveHw49wAAAAHAQAADwAAAGRy&#10;cy9kb3ducmV2LnhtbEyOX0vDMBTF3wW/Q7iCL+LSRShb13SIoLgncRNhb1lzbcuam9IkW/XTe32a&#10;j+cP5/zK9eR6ccIxdJ40zGcZCKTa244aDR+75/sFiBANWdN7Qg3fGGBdXV+VprD+TO942sZG8AiF&#10;wmhoYxwKKUPdojNh5gckzr786ExkOTbSjubM466XKsty6UxH/NCaAZ9arI/b5DQcN6l26XM/vr6l&#10;3cvmJ7fyLltqfXszPa5ARJzipQx/+IwOFTMdfCIbRK/hYcnkUYNSIDhW85z1gf2FAlmV8j9/9QsA&#10;AP//AwBQSwECLQAUAAYACAAAACEAtoM4kv4AAADhAQAAEwAAAAAAAAAAAAAAAAAAAAAAW0NvbnRl&#10;bnRfVHlwZXNdLnhtbFBLAQItABQABgAIAAAAIQA4/SH/1gAAAJQBAAALAAAAAAAAAAAAAAAAAC8B&#10;AABfcmVscy8ucmVsc1BLAQItABQABgAIAAAAIQDEPRpwMwIAAFsEAAAOAAAAAAAAAAAAAAAAAC4C&#10;AABkcnMvZTJvRG9jLnhtbFBLAQItABQABgAIAAAAIQC94fDj3AAAAAcBAAAPAAAAAAAAAAAAAAAA&#10;AI0EAABkcnMvZG93bnJldi54bWxQSwUGAAAAAAQABADzAAAAlgUAAAAA&#10;">
                <v:textbox inset="5.85pt,.7pt,5.85pt,.7pt">
                  <w:txbxContent>
                    <w:p w:rsidR="00D56879" w:rsidRDefault="00D56879" w:rsidP="008473C6">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1386205</wp:posOffset>
                </wp:positionH>
                <wp:positionV relativeFrom="paragraph">
                  <wp:posOffset>128270</wp:posOffset>
                </wp:positionV>
                <wp:extent cx="276225" cy="0"/>
                <wp:effectExtent l="0" t="76200" r="9525" b="95250"/>
                <wp:wrapNone/>
                <wp:docPr id="73" name="Line 3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A923010" id="Line 3083" o:spid="_x0000_s1026" style="position:absolute;left:0;text-align:left;z-index:251676160;visibility:visible;mso-wrap-style:square;mso-wrap-distance-left:9pt;mso-wrap-distance-top:0;mso-wrap-distance-right:9pt;mso-wrap-distance-bottom:0;mso-position-horizontal:absolute;mso-position-horizontal-relative:text;mso-position-vertical:absolute;mso-position-vertical-relative:text" from="109.15pt,10.1pt" to="130.9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7tYKAIAAE0EAAAOAAAAZHJzL2Uyb0RvYy54bWysVMuu2yAQ3VfqPyD2iR95W3GuKjvpJm0j&#10;3dsPIIBjVAwISJyo6r93II/23m6qql7gwTOcOXNm8PLp3El04tYJrUqcDVOMuKKaCXUo8deXzWCO&#10;kfNEMSK14iW+cIefVu/fLXtT8Fy3WjJuEYAoV/SmxK33pkgSR1veETfUhitwNtp2xMPWHhJmSQ/o&#10;nUzyNJ0mvbbMWE25c/C1vjrxKuI3Daf+S9M47pEsMXDzcbVx3Yc1WS1JcbDEtILeaJB/YNERoSDp&#10;A6omnqCjFX9AdYJa7XTjh1R3iW4aQXmsAarJ0jfVPLfE8FgLiOPMQyb3/2Dp59POIsFKPBthpEgH&#10;PdoKxdEonY+COr1xBQRVamdDffSsns1W028OKV21RB14ZPlyMXAyCyeSV0fCxhnIse8/aQYx5Oh1&#10;lOrc2C5AggjoHDtyeXSEnz2i8DGfTfN8ghG9uxJS3M8Z6/xHrjsUjBJLYB1xyWnrfOBBintISKP0&#10;RkgZ+y0V6ku8mABy8DgtBQvOuLGHfSUtOpEwMfGJRb0Js/qoWARrOWHrm+2JkGAjH9XwVoA+kuOQ&#10;reMMI8nhkgTrSk+qkBFqBcI36zo03xfpYj1fz8eDcT5dD8ZpXQ8+bKrxYLrJZpN6VFdVnf0I5LNx&#10;0QrGuAr87wOcjf9uQG5X6Tp6jxF+CJW8Ro+KAtn7O5KOzQ79vU7KXrPLzobqQt9hZmPw7X6FS/H7&#10;Pkb9+gusfgIAAP//AwBQSwMEFAAGAAgAAAAhAMfczR/fAAAACQEAAA8AAABkcnMvZG93bnJldi54&#10;bWxMj0FLw0AQhe+C/2EZwZvdJEIJMZsiQr20Km1F2ts2OybB7GzY3bTx3zviod5m5j3efK9cTLYX&#10;J/Shc6QgnSUgkGpnOmoUvO+WdzmIEDUZ3TtCBd8YYFFdX5W6MO5MGzxtYyM4hEKhFbQxDoWUoW7R&#10;6jBzAxJrn85bHXn1jTRenznc9jJLkrm0uiP+0OoBn1qsv7ajVbBZL1f5x2qcan94Tl93b+uXfciV&#10;ur2ZHh9ARJzixQy/+IwOFTMd3UgmiF5Blub3bOUhyUCwIZun3OX4d5BVKf83qH4AAAD//wMAUEsB&#10;Ai0AFAAGAAgAAAAhALaDOJL+AAAA4QEAABMAAAAAAAAAAAAAAAAAAAAAAFtDb250ZW50X1R5cGVz&#10;XS54bWxQSwECLQAUAAYACAAAACEAOP0h/9YAAACUAQAACwAAAAAAAAAAAAAAAAAvAQAAX3JlbHMv&#10;LnJlbHNQSwECLQAUAAYACAAAACEAeke7WCgCAABNBAAADgAAAAAAAAAAAAAAAAAuAgAAZHJzL2Uy&#10;b0RvYy54bWxQSwECLQAUAAYACAAAACEAx9zNH98AAAAJAQAADwAAAAAAAAAAAAAAAACCBAAAZHJz&#10;L2Rvd25yZXYueG1sUEsFBgAAAAAEAAQA8wAAAI4FAAAAAA==&#10;">
                <v:stroke endarrow="block"/>
              </v:lin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1662430</wp:posOffset>
                </wp:positionH>
                <wp:positionV relativeFrom="paragraph">
                  <wp:posOffset>23495</wp:posOffset>
                </wp:positionV>
                <wp:extent cx="1238250" cy="228600"/>
                <wp:effectExtent l="0" t="0" r="19050" b="19050"/>
                <wp:wrapNone/>
                <wp:docPr id="75" name="Text Box 3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rsidR="00D56879" w:rsidRDefault="00D56879" w:rsidP="008473C6">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Text Box 3085" o:spid="_x0000_s1318" type="#_x0000_t202" style="position:absolute;left:0;text-align:left;margin-left:130.9pt;margin-top:1.85pt;width:97.5pt;height:18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0R1MQIAAFsEAAAOAAAAZHJzL2Uyb0RvYy54bWysVNuO2jAQfa/Uf7D8XhJCYUNEWG3ZUlXa&#10;XqTdfoDjOMSq43FtQ0K/fscOULRtX6rmwbKZ8Zkz54xZ3Q6dIgdhnQRd0ukkpURoDrXUu5J+e9q+&#10;ySlxnumaKdCipEfh6O369atVbwqRQQuqFpYgiHZFb0raem+KJHG8FR1zEzBCY7AB2zGPR7tLast6&#10;RO9UkqXpIunB1sYCF87hr/djkK4jftMI7r80jROeqJIiNx9XG9cqrMl6xYqdZaaV/ESD/QOLjkmN&#10;RS9Q98wzsrfyN6hOcgsOGj/h0CXQNJKL2AN2M01fdPPYMiNiLyiOMxeZ3P+D5Z8PXy2RdUlv5pRo&#10;1qFHT2Lw5B0MZJbm86BQb1yBiY8GU/2AEXQ6duvMA/DvjmjYtEzvxJ210LeC1chwGm4mV1dHHBdA&#10;qv4T1FiJ7T1EoKGxXZAPBSGIjk4dL+4ENjyUzGZ5NscQx1iW5Ys02pew4nzbWOc/COhI2JTUovsR&#10;nR0enA9sWHFOCcUcKFlvpVLxYHfVRllyYDgp2/jFBl6kKU36ki7n2XwU4K8Qafz+BNFJjyOvZFfS&#10;/JLEiiDbe13HgfRMqnGPlJU+6RikG0X0QzVE07LF7GxQBfURpbUwzji+Sdy0YH9S0uN8l9T92DMr&#10;KFEfNdpz8zZbouM+HvJ8ibra60B1FWCaI1BJPSXjduPHJ7Q3Vu5arDOOg4Y7NLSRUevg/MjpRB8n&#10;OFpwem3hiVyfY9av/4T1MwAAAP//AwBQSwMEFAAGAAgAAAAhABE1lRbfAAAACAEAAA8AAABkcnMv&#10;ZG93bnJldi54bWxMj01Lw0AQhu+C/2EZwYvYTaumNmZTRFDsSWxLwds2Oyah2dmwH2301zue9Pjw&#10;Du/7TLkcbS+O6EPnSMF0koFAqp3pqFGw3Txf34MIUZPRvSNU8IUBltX5WakL4070jsd1bASXUCi0&#10;gjbGoZAy1C1aHSZuQOLs03mrI6NvpPH6xOW2l7Msy6XVHfFCqwd8arE+rJNVcFil2qbdh399S5uX&#10;1Xdu5FW2UOryYnx8ABFxjH/H8KvP6lCx094lMkH0Cmb5lNWjgps5CM5v73LmPfNiDrIq5f8Hqh8A&#10;AAD//wMAUEsBAi0AFAAGAAgAAAAhALaDOJL+AAAA4QEAABMAAAAAAAAAAAAAAAAAAAAAAFtDb250&#10;ZW50X1R5cGVzXS54bWxQSwECLQAUAAYACAAAACEAOP0h/9YAAACUAQAACwAAAAAAAAAAAAAAAAAv&#10;AQAAX3JlbHMvLnJlbHNQSwECLQAUAAYACAAAACEAs9dEdTECAABbBAAADgAAAAAAAAAAAAAAAAAu&#10;AgAAZHJzL2Uyb0RvYy54bWxQSwECLQAUAAYACAAAACEAETWVFt8AAAAIAQAADwAAAAAAAAAAAAAA&#10;AACLBAAAZHJzL2Rvd25yZXYueG1sUEsFBgAAAAAEAAQA8wAAAJcFAAAAAA==&#10;">
                <v:textbox inset="5.85pt,.7pt,5.85pt,.7pt">
                  <w:txbxContent>
                    <w:p w:rsidR="00D56879" w:rsidRDefault="00D56879" w:rsidP="008473C6">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2910205</wp:posOffset>
                </wp:positionH>
                <wp:positionV relativeFrom="paragraph">
                  <wp:posOffset>137795</wp:posOffset>
                </wp:positionV>
                <wp:extent cx="276225" cy="0"/>
                <wp:effectExtent l="0" t="76200" r="9525" b="95250"/>
                <wp:wrapNone/>
                <wp:docPr id="76" name="Line 3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5D83BB0" id="Line 3086" o:spid="_x0000_s1026" style="position:absolute;left:0;text-align:left;z-index:251678208;visibility:visible;mso-wrap-style:square;mso-wrap-distance-left:9pt;mso-wrap-distance-top:0;mso-wrap-distance-right:9pt;mso-wrap-distance-bottom:0;mso-position-horizontal:absolute;mso-position-horizontal-relative:text;mso-position-vertical:absolute;mso-position-vertical-relative:text" from="229.15pt,10.85pt" to="250.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3JKgIAAE0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Ufpxgp&#10;0kOPNkJx9JDOpkGdwbgSgmq1taE+elLPZqPpN4eUrjui9jyyfDkbOJmFE8mrI2HjDOTYDZ80gxhy&#10;8DpKdWptHyBBBHSKHTnfO8JPHlH4mD9O83yCEb25ElLezhnr/EeuexSMCktgHXHJceN84EHKW0hI&#10;o/RaSBn7LRUaKjyfAHLwOC0FC864sftdLS06kjAx8YlFvQmz+qBYBOs4Yaur7YmQYCMf1fBWgD6S&#10;45Ct5wwjyeGSBOtCT6qQEWoFwlfrMjTf5+l8NVvNilGRT1ejIm2a0Yd1XYym6+xx0jw0dd1kPwL5&#10;rCg7wRhXgf9tgLPi7wbkepUuo3cf4btQyWv0qCiQvb0j6djs0N/LpOw0O29tqC70HWY2Bl/vV7gU&#10;v+9j1K+/wPInAAAA//8DAFBLAwQUAAYACAAAACEAld2DxeAAAAAJAQAADwAAAGRycy9kb3ducmV2&#10;LnhtbEyPTU/DMAyG70j8h8hI3FjawaAqTSeENC4boH1oglvWmLaicaok3cq/x4gDHG0/ev28xXy0&#10;nTiiD60jBekkAYFUOdNSrWC3XVxlIELUZHTnCBV8YYB5eX5W6Ny4E63xuIm14BAKuVbQxNjnUoaq&#10;QavDxPVIfPtw3urIo6+l8frE4baT0yS5lVa3xB8a3eNjg9XnZrAK1qvFMtsvh7Hy70/py/Z19fwW&#10;MqUuL8aHexARx/gHw48+q0PJTgc3kAmiU3Azy64ZVTBN70AwMEtS7nL4XciykP8blN8AAAD//wMA&#10;UEsBAi0AFAAGAAgAAAAhALaDOJL+AAAA4QEAABMAAAAAAAAAAAAAAAAAAAAAAFtDb250ZW50X1R5&#10;cGVzXS54bWxQSwECLQAUAAYACAAAACEAOP0h/9YAAACUAQAACwAAAAAAAAAAAAAAAAAvAQAAX3Jl&#10;bHMvLnJlbHNQSwECLQAUAAYACAAAACEADT2dySoCAABNBAAADgAAAAAAAAAAAAAAAAAuAgAAZHJz&#10;L2Uyb0RvYy54bWxQSwECLQAUAAYACAAAACEAld2DxeAAAAAJAQAADwAAAAAAAAAAAAAAAACEBAAA&#10;ZHJzL2Rvd25yZXYueG1sUEsFBgAAAAAEAAQA8wAAAJEFAAAAAA==&#10;">
                <v:stroke endarrow="block"/>
              </v:lin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3186430</wp:posOffset>
                </wp:positionH>
                <wp:positionV relativeFrom="paragraph">
                  <wp:posOffset>13970</wp:posOffset>
                </wp:positionV>
                <wp:extent cx="1000125" cy="228600"/>
                <wp:effectExtent l="0" t="0" r="28575" b="19050"/>
                <wp:wrapNone/>
                <wp:docPr id="77" name="Text Box 3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Default="00D56879" w:rsidP="008473C6">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id="Text Box 3087" o:spid="_x0000_s1319" type="#_x0000_t202" style="position:absolute;left:0;text-align:left;margin-left:250.9pt;margin-top:1.1pt;width:78.75pt;height:18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fxMQIAAFsEAAAOAAAAZHJzL2Uyb0RvYy54bWysVMtu2zAQvBfoPxC815LVxJYFy0Hq1EWB&#10;9AEk/QCKoiSiFJclaUvp12dJ2a6RFj0U1YEgvcvZ2Zml1zdjr8hBWCdBl3Q+SykRmkMtdVvSb4+7&#10;NzklzjNdMwValPRJOHqzef1qPZhCZNCBqoUlCKJdMZiSdt6bIkkc70TP3AyM0BhswPbM49G2SW3Z&#10;gOi9SrI0XSQD2NpY4MI5/PVuCtJNxG8awf2XpnHCE1VS5ObjauNahTXZrFnRWmY6yY802D+w6JnU&#10;WPQMdcc8I3srf4PqJbfgoPEzDn0CTSO5iD1gN/P0RTcPHTMi9oLiOHOWyf0/WP758NUSWZd0uaRE&#10;sx49ehSjJ+9gJG/TfBkUGowrMPHBYKofMYJOx26duQf+3REN247pVtxaC0MnWI0M5+FmcnF1wnEB&#10;pBo+QY2V2N5DBBob2wf5UBCC6OjU09mdwIaHkmmazrNrSjjGsixfpNG+hBWn28Y6/0FAT8KmpBbd&#10;j+jscO98YMOKU0oo5kDJeieVigfbVltlyYHhpOziFxt4kaY0GUq6ukYef4dAsvj9CaKXHkdeyb6k&#10;+TmJFUG297qOA+mZVNMeKSt91DFIN4nox2qMpmWLq5NBFdRPKK2FacbxTeKmA/uTkgHnu6Tux55Z&#10;QYn6qNGe5VW2Qi19POT5CiW3l4HqIsA0R6CSekqm7dZPT2hvrGw7rDONg4ZbNLSRUevg/MTpSB8n&#10;OFpwfG3hiVyeY9av/4TNMwAAAP//AwBQSwMEFAAGAAgAAAAhAIAHQrvgAAAACAEAAA8AAABkcnMv&#10;ZG93bnJldi54bWxMj0FLw0AUhO+C/2F5ghexu01paGNeigiKPYmtCN622WcSmn0bsrtt9Ne7nvQ4&#10;zDDzTbmZbC9ONPrOMcJ8pkAQ18503CC87R9vVyB80Gx075gQvsjDprq8KHVh3Jlf6bQLjUgl7AuN&#10;0IYwFFL6uiWr/cwNxMn7dKPVIcmxkWbU51Rue5kplUurO04LrR7ooaX6uIsW4biNtY3vH+PzS9w/&#10;bb9zI2/UGvH6arq/AxFoCn9h+MVP6FAlpoOLbLzoEZZqntADQpaBSH6+XC9AHBAWqwxkVcr/B6of&#10;AAAA//8DAFBLAQItABQABgAIAAAAIQC2gziS/gAAAOEBAAATAAAAAAAAAAAAAAAAAAAAAABbQ29u&#10;dGVudF9UeXBlc10ueG1sUEsBAi0AFAAGAAgAAAAhADj9If/WAAAAlAEAAAsAAAAAAAAAAAAAAAAA&#10;LwEAAF9yZWxzLy5yZWxzUEsBAi0AFAAGAAgAAAAhAM8KV/ExAgAAWwQAAA4AAAAAAAAAAAAAAAAA&#10;LgIAAGRycy9lMm9Eb2MueG1sUEsBAi0AFAAGAAgAAAAhAIAHQrvgAAAACAEAAA8AAAAAAAAAAAAA&#10;AAAAiwQAAGRycy9kb3ducmV2LnhtbFBLBQYAAAAABAAEAPMAAACYBQAAAAA=&#10;">
                <v:textbox inset="5.85pt,.7pt,5.85pt,.7pt">
                  <w:txbxContent>
                    <w:p w:rsidR="00D56879" w:rsidRDefault="00D56879" w:rsidP="008473C6">
                      <w:pPr>
                        <w:jc w:val="center"/>
                      </w:pPr>
                      <w:r>
                        <w:rPr>
                          <w:rFonts w:hint="eastAsia"/>
                        </w:rPr>
                        <w:t>県教育事務所</w:t>
                      </w:r>
                    </w:p>
                  </w:txbxContent>
                </v:textbox>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4196080</wp:posOffset>
                </wp:positionH>
                <wp:positionV relativeFrom="paragraph">
                  <wp:posOffset>118745</wp:posOffset>
                </wp:positionV>
                <wp:extent cx="647700" cy="161925"/>
                <wp:effectExtent l="0" t="0" r="76200" b="66675"/>
                <wp:wrapNone/>
                <wp:docPr id="78" name="Line 3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8E8483B" id="Line 3088" o:spid="_x0000_s1026" style="position:absolute;left:0;text-align:left;z-index:251680256;visibility:visible;mso-wrap-style:square;mso-wrap-distance-left:9pt;mso-wrap-distance-top:0;mso-wrap-distance-right:9pt;mso-wrap-distance-bottom:0;mso-position-horizontal:absolute;mso-position-horizontal-relative:text;mso-position-vertical:absolute;mso-position-vertical-relative:text" from="330.4pt,9.35pt" to="381.4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ndvLgIAAFIEAAAOAAAAZHJzL2Uyb0RvYy54bWysVE2P2jAQvVfqf7B8hyRs+IoIq4pAL7SL&#10;tNsfYGyHWHVsyzYEVPW/d2wCLe2lqpqDM86M37yZN87i+dxKdOLWCa1KnA1TjLiimgl1KPGXt81g&#10;hpHzRDEiteIlvnCHn5fv3y06U/CRbrRk3CIAUa7oTIkb702RJI42vCVuqA1X4Ky1bYmHrT0kzJIO&#10;0FuZjNJ0knTaMmM15c7B1+rqxMuIX9ec+pe6dtwjWWLg5uNq47oPa7JckOJgiWkE7WmQf2DREqEg&#10;6R2qIp6goxV/QLWCWu107YdUt4mua0F5rAGqydLfqnltiOGxFmiOM/c2uf8HSz+fdhYJVuIpKKVI&#10;CxptheLoKZ3NQnc64woIWqmdDfXRs3o1W02/OqT0qiHqwCPLt4uBk1k4kTwcCRtnIMe++6QZxJCj&#10;17FV59q2ARKagM5RkctdEX72iMLHST6dpqAbBVc2yeajccxAitthY53/yHWLglFiCdQjODltnQ9k&#10;SHELCbmU3ggpo+hSoa7E8zFABo/TUrDgjBt72K+kRScSxiY+fd6HMKuPikWwhhO27m1PhAQb+dgS&#10;bwU0SXIcsrWcYSQ53JRgXelJFTJCwUC4t66T822eztez9Swf5KPJepCnVTX4sFnlg8kmm46rp2q1&#10;qrLvgXyWF41gjKvA/zbFWf53U9Lfp+v83ef43qjkET12FMje3pF0VDyIfB2XvWaXnQ3VBfFhcGNw&#10;f8nCzfh1H6N+/gqWPwAAAP//AwBQSwMEFAAGAAgAAAAhAHFIeGbgAAAACQEAAA8AAABkcnMvZG93&#10;bnJldi54bWxMj8FOwzAQRO9I/IO1SNyo06hKoxCnQkjl0gJqixDc3HhJIuJ1ZDtt+HuWUznOzmjm&#10;bbmabC9O6EPnSMF8loBAqp3pqFHwdljf5SBC1GR07wgV/GCAVXV9VerCuDPt8LSPjeASCoVW0MY4&#10;FFKGukWrw8wNSOx9OW91ZOkbabw+c7ntZZokmbS6I15o9YCPLdbf+9Eq2G3Xm/x9M061/3yavxxe&#10;t88fIVfq9mZ6uAcRcYqXMPzhMzpUzHR0I5kgegVZljB6ZCNfguDAMkv5cFSwWKQgq1L+/6D6BQAA&#10;//8DAFBLAQItABQABgAIAAAAIQC2gziS/gAAAOEBAAATAAAAAAAAAAAAAAAAAAAAAABbQ29udGVu&#10;dF9UeXBlc10ueG1sUEsBAi0AFAAGAAgAAAAhADj9If/WAAAAlAEAAAsAAAAAAAAAAAAAAAAALwEA&#10;AF9yZWxzLy5yZWxzUEsBAi0AFAAGAAgAAAAhAE2qd28uAgAAUgQAAA4AAAAAAAAAAAAAAAAALgIA&#10;AGRycy9lMm9Eb2MueG1sUEsBAi0AFAAGAAgAAAAhAHFIeGbgAAAACQEAAA8AAAAAAAAAAAAAAAAA&#10;iAQAAGRycy9kb3ducmV2LnhtbFBLBQYAAAAABAAEAPMAAACVBQAAAAA=&#10;">
                <v:stroke endarrow="block"/>
              </v:lin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4881880</wp:posOffset>
                </wp:positionH>
                <wp:positionV relativeFrom="paragraph">
                  <wp:posOffset>147320</wp:posOffset>
                </wp:positionV>
                <wp:extent cx="1143000" cy="446405"/>
                <wp:effectExtent l="0" t="0" r="19050" b="10795"/>
                <wp:wrapNone/>
                <wp:docPr id="79" name="Text Box 3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46405"/>
                        </a:xfrm>
                        <a:prstGeom prst="rect">
                          <a:avLst/>
                        </a:prstGeom>
                        <a:solidFill>
                          <a:srgbClr val="FFFFFF"/>
                        </a:solidFill>
                        <a:ln w="9525">
                          <a:solidFill>
                            <a:srgbClr val="000000"/>
                          </a:solidFill>
                          <a:miter lim="800000"/>
                          <a:headEnd/>
                          <a:tailEnd/>
                        </a:ln>
                      </wps:spPr>
                      <wps:txbx>
                        <w:txbxContent>
                          <w:p w:rsidR="00D56879" w:rsidRPr="00C4533C" w:rsidRDefault="00D56879" w:rsidP="008473C6">
                            <w:pPr>
                              <w:jc w:val="center"/>
                            </w:pPr>
                            <w:r w:rsidRPr="00C4533C">
                              <w:rPr>
                                <w:rFonts w:hint="eastAsia"/>
                              </w:rPr>
                              <w:t>県教育指導課</w:t>
                            </w:r>
                          </w:p>
                          <w:p w:rsidR="00D56879" w:rsidRPr="00C4533C" w:rsidRDefault="00D56879" w:rsidP="008473C6">
                            <w:pPr>
                              <w:jc w:val="center"/>
                            </w:pPr>
                            <w:r w:rsidRPr="00C4533C">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id="Text Box 3089" o:spid="_x0000_s1320" type="#_x0000_t202" style="position:absolute;left:0;text-align:left;margin-left:384.4pt;margin-top:11.6pt;width:90pt;height:35.1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lNQIAAFsEAAAOAAAAZHJzL2Uyb0RvYy54bWysVNtu2zAMfR+wfxD0vtpJkzYx4hRdug4D&#10;ugvQ7gNoWY6FyaImKbG7ry8lp2m6YS/D8iCIIXV4eEh6dTV0mu2l8wpNySdnOWfSCKyV2Zb8+8Pt&#10;uwVnPoCpQaORJX+Unl+t375Z9baQU2xR19IxAjG+6G3J2xBskWVetLIDf4ZWGnI26DoIZLptVjvo&#10;Cb3T2TTPL7IeXW0dCuk9/XszOvk64TeNFOFr03gZmC45cQvpdOms4pmtV1BsHdhWiQMN+AcWHShD&#10;SY9QNxCA7Zz6A6pTwqHHJpwJ7DJsGiVkqoGqmeS/VXPfgpWpFhLH26NM/v/Bii/7b46puuSXS84M&#10;dNSjBzkE9h4Hdp4vllGh3vqCAu8thYaBPNTpVK23dyh+eGZw04LZymvnsG8l1MRwEl9mJ09HHB9B&#10;qv4z1pQJdgET0NC4LspHgjBCp049HrsT2YiYcjI7z3NyCfLNZhezfJ5SQPH82jofPkrsWLyU3FH3&#10;Ezrs73yIbKB4DonJPGpV3yqtk+G21UY7tgealNv0O6C/CtOG9SVfzqfzUYC/QhDTSHbM+gqiU4FG&#10;Xquu5ItjEBRRtg+mpgdQBFB6vBNlbQ46RulGEcNQDalp04ukQVS5wvqRpHU4zjjtJF1adL8462m+&#10;S+5/7sBJzvQnQ+25nE2Xc1qIZCwWS9LVnTqqEwcYQUAlD5yN100YV2hnndq2lGccB4PX1NBGJa1f&#10;OB3o0wSnFhy2La7IqZ2iXr4J6ycAAAD//wMAUEsDBBQABgAIAAAAIQAB46Wm4QAAAAkBAAAPAAAA&#10;ZHJzL2Rvd25yZXYueG1sTI9BT8MwDIXvSPyHyEhc0JbSQdlK0wkhgdgJsU1I3LLGtNUap2qSrfDr&#10;553gZj8/vfe5WI62EwccfOtIwe00AYFUOdNSrWC7eZnMQfigyejOESr4QQ/L8vKi0LlxR/rAwzrU&#10;gkPI51pBE0KfS+mrBq32U9cj8e3bDVYHXodamkEfOdx2Mk2STFrdEjc0usfnBqv9OloF+1WsbPz8&#10;Gt7e4+Z19ZsZeZMslLq+Gp8eQQQcw58ZzviMDiUz7Vwk40Wn4CGbM3pQkM5SEGxY3J2FHQ+ze5Bl&#10;If9/UJ4AAAD//wMAUEsBAi0AFAAGAAgAAAAhALaDOJL+AAAA4QEAABMAAAAAAAAAAAAAAAAAAAAA&#10;AFtDb250ZW50X1R5cGVzXS54bWxQSwECLQAUAAYACAAAACEAOP0h/9YAAACUAQAACwAAAAAAAAAA&#10;AAAAAAAvAQAAX3JlbHMvLnJlbHNQSwECLQAUAAYACAAAACEAP8U6JTUCAABbBAAADgAAAAAAAAAA&#10;AAAAAAAuAgAAZHJzL2Uyb0RvYy54bWxQSwECLQAUAAYACAAAACEAAeOlpuEAAAAJAQAADwAAAAAA&#10;AAAAAAAAAACPBAAAZHJzL2Rvd25yZXYueG1sUEsFBgAAAAAEAAQA8wAAAJ0FAAAAAA==&#10;">
                <v:textbox inset="5.85pt,.7pt,5.85pt,.7pt">
                  <w:txbxContent>
                    <w:p w:rsidR="00D56879" w:rsidRPr="00C4533C" w:rsidRDefault="00D56879" w:rsidP="008473C6">
                      <w:pPr>
                        <w:jc w:val="center"/>
                      </w:pPr>
                      <w:r w:rsidRPr="00C4533C">
                        <w:rPr>
                          <w:rFonts w:hint="eastAsia"/>
                        </w:rPr>
                        <w:t>県教育指導課</w:t>
                      </w:r>
                    </w:p>
                    <w:p w:rsidR="00D56879" w:rsidRPr="00C4533C" w:rsidRDefault="00D56879" w:rsidP="008473C6">
                      <w:pPr>
                        <w:jc w:val="center"/>
                      </w:pPr>
                      <w:r w:rsidRPr="00C4533C">
                        <w:rPr>
                          <w:rFonts w:hint="eastAsia"/>
                        </w:rPr>
                        <w:t>子ども安全支援室</w:t>
                      </w:r>
                    </w:p>
                  </w:txbxContent>
                </v:textbox>
              </v:shape>
            </w:pict>
          </mc:Fallback>
        </mc:AlternateContent>
      </w:r>
    </w:p>
    <w:p w:rsidR="008473C6" w:rsidRDefault="008473C6" w:rsidP="008473C6">
      <w:pPr>
        <w:spacing w:line="260" w:lineRule="exact"/>
      </w:pPr>
    </w:p>
    <w:p w:rsidR="008473C6" w:rsidRDefault="00755101" w:rsidP="008473C6">
      <w:pPr>
        <w:spacing w:line="260" w:lineRule="exact"/>
      </w:pPr>
      <w:r>
        <w:rPr>
          <w:noProof/>
        </w:rPr>
        <mc:AlternateContent>
          <mc:Choice Requires="wps">
            <w:drawing>
              <wp:anchor distT="0" distB="0" distL="114300" distR="114300" simplePos="0" relativeHeight="251696128" behindDoc="0" locked="0" layoutInCell="1" allowOverlap="1">
                <wp:simplePos x="0" y="0"/>
                <wp:positionH relativeFrom="column">
                  <wp:posOffset>252730</wp:posOffset>
                </wp:positionH>
                <wp:positionV relativeFrom="paragraph">
                  <wp:posOffset>150495</wp:posOffset>
                </wp:positionV>
                <wp:extent cx="1123950" cy="228600"/>
                <wp:effectExtent l="0" t="0" r="19050" b="19050"/>
                <wp:wrapNone/>
                <wp:docPr id="72" name="Text Box 3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8473C6">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Text Box 3082" o:spid="_x0000_s1321" type="#_x0000_t202" style="position:absolute;left:0;text-align:left;margin-left:19.9pt;margin-top:11.85pt;width:88.5pt;height:18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tMQIAAFsEAAAOAAAAZHJzL2Uyb0RvYy54bWysVNtu2zAMfR+wfxD0vthxl9Qx4hRdugwD&#10;ugvQ7gNkWbaFyaImKbG7ry8lJ1nQbS/D9CBIJnVInkN6fTP2ihyEdRJ0SeezlBKhOdRStyX99rh7&#10;k1PiPNM1U6BFSZ+Eozeb16/WgylEBh2oWliCINoVgylp570pksTxTvTMzcAIjcYGbM88Xm2b1JYN&#10;iN6rJEvTZTKArY0FLpzDr3eTkW4iftMI7r80jROeqJJibj7uNu5V2JPNmhWtZaaT/JgG+4cseiY1&#10;Bj1D3THPyN7K36B6yS04aPyMQ59A00guYg1YzTx9Uc1Dx4yItSA5zpxpcv8Pln8+fLVE1iW9zijR&#10;rEeNHsXoyTsYyVWaZ4GhwbgCHR8MuvoRLah0rNaZe+DfHdGw7Zhuxa21MHSC1ZjhPLxMLp5OOC6A&#10;VMMnqDES23uIQGNj+0AfEkIQHZV6OqsTsuEh5Dy7Wi3QxNGWZfkyjfIlrDi9Ntb5DwJ6Eg4ltah+&#10;RGeHe+dDNqw4uYRgDpSsd1KpeLFttVWWHBh2yi6uWMALN6XJUNLVIltMBPwVIo3rTxC99NjySvYl&#10;zc9OrAi0vdd1bEjPpJrOmLLSRx4DdROJfqzGKFq2XJ4EqqB+QmotTD2OM4mHDuxPSgbs75K6H3tm&#10;BSXqo0Z5rt9mqwUORLzk+Qp5tZeG6sLANEegknpKpuPWTyO0N1a2HcaZ2kHDLQrayMh1UH7K6Zg+&#10;dnCU4DhtYUQu79Hr1z9h8wwAAP//AwBQSwMEFAAGAAgAAAAhAAJgIyjgAAAACAEAAA8AAABkcnMv&#10;ZG93bnJldi54bWxMj0FLw0AQhe+C/2EZwYvYTVNMm5hJEUGxJ7EVobdtdkxCs7shu9tGf73jSY/z&#10;3uO9b8r1ZHpxotF3ziLMZwkIsrXTnW0Q3ndPtysQPiirVe8sIXyRh3V1eVGqQruzfaPTNjSCS6wv&#10;FEIbwlBI6euWjPIzN5Bl79ONRgU+x0bqUZ253PQyTZJMGtVZXmjVQI8t1cdtNAjHTaxN/NiPL69x&#10;97z5zrS8SXLE66vp4R5EoCn8heEXn9GhYqaDi1Z70SMsciYPCOliCYL9dJ6xcEC4y5cgq1L+f6D6&#10;AQAA//8DAFBLAQItABQABgAIAAAAIQC2gziS/gAAAOEBAAATAAAAAAAAAAAAAAAAAAAAAABbQ29u&#10;dGVudF9UeXBlc10ueG1sUEsBAi0AFAAGAAgAAAAhADj9If/WAAAAlAEAAAsAAAAAAAAAAAAAAAAA&#10;LwEAAF9yZWxzLy5yZWxzUEsBAi0AFAAGAAgAAAAhAD4Z420xAgAAWwQAAA4AAAAAAAAAAAAAAAAA&#10;LgIAAGRycy9lMm9Eb2MueG1sUEsBAi0AFAAGAAgAAAAhAAJgIyjgAAAACAEAAA8AAAAAAAAAAAAA&#10;AAAAiwQAAGRycy9kb3ducmV2LnhtbFBLBQYAAAAABAAEAPMAAACYBQAAAAA=&#10;">
                <v:textbox inset="5.85pt,.7pt,5.85pt,.7pt">
                  <w:txbxContent>
                    <w:p w:rsidR="00D56879" w:rsidRDefault="00D56879" w:rsidP="008473C6">
                      <w:pPr>
                        <w:jc w:val="center"/>
                      </w:pPr>
                      <w:r>
                        <w:rPr>
                          <w:rFonts w:hint="eastAsia"/>
                        </w:rPr>
                        <w:t>県立学校</w:t>
                      </w:r>
                    </w:p>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1395730</wp:posOffset>
                </wp:positionH>
                <wp:positionV relativeFrom="paragraph">
                  <wp:posOffset>74295</wp:posOffset>
                </wp:positionV>
                <wp:extent cx="3438525" cy="190500"/>
                <wp:effectExtent l="0" t="57150" r="28575" b="19050"/>
                <wp:wrapNone/>
                <wp:docPr id="74" name="Line 3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38525"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AD84F95" id="Line 3084" o:spid="_x0000_s1026" style="position:absolute;left:0;text-align:left;flip:y;z-index:251683328;visibility:visible;mso-wrap-style:square;mso-wrap-distance-left:9pt;mso-wrap-distance-top:0;mso-wrap-distance-right:9pt;mso-wrap-distance-bottom:0;mso-position-horizontal:absolute;mso-position-horizontal-relative:text;mso-position-vertical:absolute;mso-position-vertical-relative:text" from="109.9pt,5.85pt" to="380.6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ASONQIAAF0EAAAOAAAAZHJzL2Uyb0RvYy54bWysVMFu2zAMvQ/YPwi6p7YTp02MOsUQJ7t0&#10;W4B2uyuSHAuTJUFS4wTD/n2kkqZrdxmG+SBTJvn0SD759u7Qa7KXPihralpc5ZRIw61QZlfTr4/r&#10;0YySEJkRTFsja3qUgd4t3r+7HVwlx7azWkhPAMSEanA17WJ0VZYF3smehSvrpAFna33PImz9LhOe&#10;DYDe62yc59fZYL1w3nIZAnxtTk66SPhtK3n80rZBRqJrCtxiWn1at7hmi1tW7TxzneJnGuwfWPRM&#10;GTj0AtWwyMiTV39A9Yp7G2wbr7jtM9u2istUA1RT5G+qeeiYk6kWaE5wlzaF/wfLP+83nihR05uS&#10;EsN6mNG9MpJM8lmJ3RlcqCBoaTYe6+MH8+DuLf8eiLHLjpmdTCwfjw4yC8zIXqXgJjg4Yzt8sgJi&#10;2FO0qVWH1vek1cp9w0QEh3aQQ5rN8TIbeYiEw8dJOZlNx1NKOPiKeT7N0/AyViEOZjsf4kdpe4JG&#10;TTVUkVDZ/j5E5PUSguHGrpXWaf7akKGmc4RHT7BaCXSmjd9tl9qTPUMFpScV+SbM2ycjElgnmVid&#10;7ciUBpvE1J3oFfRLS4qn9VJQoiVcGrRO9LTBE6FiIHy2TiL6Mc/nq9lqVo7K8fVqVOZNM/qwXpaj&#10;63VxM20mzXLZFD+RfFFWnRJCGuT/LOii/DvBnK/WSYoXSV8alb1GTx0Fss/vRDoNH+d9Us7WiuPG&#10;Y3WoA9BwCj7fN7wkv+9T1MtfYfELAAD//wMAUEsDBBQABgAIAAAAIQA952cy4AAAAAkBAAAPAAAA&#10;ZHJzL2Rvd25yZXYueG1sTI/BTsMwEETvSPyDtUjcqONSWhriVAiBxAmVFiFxc+MlCY3tYG+bwNez&#10;nOA4O6OZt8VqdJ04Ykxt8BrUJAOBvgq29bWGl+3DxTWIRMZb0wWPGr4wwao8PSlMbsPgn/G4oVpw&#10;iU+50dAQ9bmUqWrQmTQJPXr23kN0hljGWtpoBi53nZxm2Vw603peaEyPdw1W+83BaVhuh6uwjvvX&#10;mWo/377vP6h/fCKtz8/G2xsQhCP9heEXn9GhZKZdOHibRKdhqpaMTmyoBQgOLObqEsROw4wPsizk&#10;/w/KHwAAAP//AwBQSwECLQAUAAYACAAAACEAtoM4kv4AAADhAQAAEwAAAAAAAAAAAAAAAAAAAAAA&#10;W0NvbnRlbnRfVHlwZXNdLnhtbFBLAQItABQABgAIAAAAIQA4/SH/1gAAAJQBAAALAAAAAAAAAAAA&#10;AAAAAC8BAABfcmVscy8ucmVsc1BLAQItABQABgAIAAAAIQCU8ASONQIAAF0EAAAOAAAAAAAAAAAA&#10;AAAAAC4CAABkcnMvZTJvRG9jLnhtbFBLAQItABQABgAIAAAAIQA952cy4AAAAAkBAAAPAAAAAAAA&#10;AAAAAAAAAI8EAABkcnMvZG93bnJldi54bWxQSwUGAAAAAAQABADzAAAAnAUAAAAA&#10;">
                <v:stroke endarrow="block"/>
              </v:line>
            </w:pict>
          </mc:Fallback>
        </mc:AlternateContent>
      </w:r>
    </w:p>
    <w:p w:rsidR="008473C6" w:rsidRDefault="008473C6" w:rsidP="008473C6">
      <w:pPr>
        <w:spacing w:line="260" w:lineRule="exact"/>
      </w:pPr>
    </w:p>
    <w:p w:rsidR="008473C6" w:rsidRDefault="008473C6" w:rsidP="008473C6">
      <w:pPr>
        <w:spacing w:line="260" w:lineRule="exact"/>
      </w:pPr>
    </w:p>
    <w:p w:rsidR="008473C6" w:rsidRDefault="008473C6" w:rsidP="008473C6">
      <w:pPr>
        <w:spacing w:line="260" w:lineRule="exact"/>
      </w:pPr>
    </w:p>
    <w:p w:rsidR="008473C6" w:rsidRDefault="008473C6" w:rsidP="008473C6">
      <w:pPr>
        <w:spacing w:line="260" w:lineRule="exact"/>
      </w:pPr>
      <w:r>
        <w:rPr>
          <w:rFonts w:hint="eastAsia"/>
        </w:rPr>
        <w:t>【</w:t>
      </w:r>
      <w:r w:rsidRPr="008473C6">
        <w:rPr>
          <w:rFonts w:ascii="HG丸ｺﾞｼｯｸM-PRO" w:eastAsia="HG丸ｺﾞｼｯｸM-PRO" w:hAnsi="HG丸ｺﾞｼｯｸM-PRO" w:hint="eastAsia"/>
        </w:rPr>
        <w:t>県教育委員会担当課</w:t>
      </w:r>
      <w:r>
        <w:rPr>
          <w:rFonts w:hint="eastAsia"/>
        </w:rPr>
        <w:t>】</w:t>
      </w:r>
    </w:p>
    <w:p w:rsidR="00A30B88" w:rsidRDefault="008473C6" w:rsidP="008473C6">
      <w:pPr>
        <w:spacing w:line="260" w:lineRule="exact"/>
        <w:ind w:firstLineChars="200" w:firstLine="360"/>
      </w:pPr>
      <w:r>
        <w:rPr>
          <w:rFonts w:hint="eastAsia"/>
        </w:rPr>
        <w:t xml:space="preserve">教育庁教育指導課子ども安全支援室　</w:t>
      </w:r>
      <w:r>
        <w:t>TEL：0852-22-6064、6065　　FAX：0852-22-6265</w:t>
      </w:r>
    </w:p>
    <w:p w:rsidR="00A30B88" w:rsidRDefault="00A30B88" w:rsidP="000D0C8D">
      <w:pPr>
        <w:spacing w:line="260" w:lineRule="exact"/>
      </w:pPr>
    </w:p>
    <w:p w:rsidR="000A347F" w:rsidRDefault="000A347F">
      <w:pPr>
        <w:widowControl/>
        <w:autoSpaceDE/>
        <w:autoSpaceDN/>
        <w:jc w:val="left"/>
      </w:pPr>
      <w:r>
        <w:br w:type="page"/>
      </w:r>
    </w:p>
    <w:bookmarkStart w:id="33" w:name="_第５_授業中の事故"/>
    <w:bookmarkEnd w:id="33"/>
    <w:p w:rsidR="00A30B88" w:rsidRPr="00616BA5" w:rsidRDefault="00EE2279" w:rsidP="00EE2279">
      <w:pPr>
        <w:pStyle w:val="1"/>
      </w:pPr>
      <w:r w:rsidRPr="00616BA5">
        <w:rPr>
          <w:rFonts w:ascii="Century" w:hAnsi="Times New Roman" w:cs="ＭＳ ゴシック"/>
          <w:bCs/>
          <w:noProof/>
          <w:kern w:val="2"/>
          <w:szCs w:val="20"/>
        </w:rPr>
        <mc:AlternateContent>
          <mc:Choice Requires="wps">
            <w:drawing>
              <wp:anchor distT="0" distB="0" distL="114300" distR="114300" simplePos="0" relativeHeight="251698176" behindDoc="0" locked="0" layoutInCell="1" allowOverlap="1" wp14:anchorId="7BA943F2" wp14:editId="27A08CF5">
                <wp:simplePos x="0" y="0"/>
                <wp:positionH relativeFrom="margin">
                  <wp:align>right</wp:align>
                </wp:positionH>
                <wp:positionV relativeFrom="paragraph">
                  <wp:posOffset>386080</wp:posOffset>
                </wp:positionV>
                <wp:extent cx="6381750" cy="447675"/>
                <wp:effectExtent l="0" t="0" r="19050" b="28575"/>
                <wp:wrapNone/>
                <wp:docPr id="89" name="AutoShape 3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447675"/>
                        </a:xfrm>
                        <a:prstGeom prst="roundRect">
                          <a:avLst>
                            <a:gd name="adj" fmla="val 16667"/>
                          </a:avLst>
                        </a:prstGeom>
                        <a:solidFill>
                          <a:srgbClr val="FFFFFF"/>
                        </a:solidFill>
                        <a:ln w="9525">
                          <a:solidFill>
                            <a:srgbClr val="000000"/>
                          </a:solidFill>
                          <a:round/>
                          <a:headEnd/>
                          <a:tailEnd/>
                        </a:ln>
                      </wps:spPr>
                      <wps:txbx>
                        <w:txbxContent>
                          <w:p w:rsidR="00D56879" w:rsidRPr="00616BA5" w:rsidRDefault="00D56879" w:rsidP="00AC42B0">
                            <w:pPr>
                              <w:ind w:left="1261" w:hangingChars="700" w:hanging="1261"/>
                            </w:pPr>
                            <w:r w:rsidRPr="00616BA5">
                              <w:rPr>
                                <w:rFonts w:hAnsi="ＭＳ 明朝" w:cs="ＭＳ 明朝" w:hint="eastAsia"/>
                                <w:kern w:val="0"/>
                              </w:rPr>
                              <w:t xml:space="preserve">【事案（例）】　</w:t>
                            </w:r>
                            <w:r w:rsidRPr="00616BA5">
                              <w:rPr>
                                <w:rFonts w:hint="eastAsia"/>
                              </w:rPr>
                              <w:t>Ａ中学校１年生の理科の実験で、水素の気体発生実験中に、水素を集めたガラス器具にあやまって引火し、器具が破裂し、飛散したガラス片により生徒数人がけがをしてしまった。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A943F2" id="AutoShape 3090" o:spid="_x0000_s1322" style="position:absolute;left:0;text-align:left;margin-left:451.3pt;margin-top:30.4pt;width:502.5pt;height:35.2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9E1PQIAAHYEAAAOAAAAZHJzL2Uyb0RvYy54bWysVF+P0zAMf0fiO0R5Z912+1utO512DCEd&#10;cOLgA2RJugbSODjZurtPj5v2jg14QvQhsuP4Z/tnu6vrU23ZUWMw4Ao+Ggw5006CMm5f8K9ftm8W&#10;nIUonBIWnC74ow78ev361arxuR5DBVZpZATiQt74glcx+jzLgqx0LcIAvHZkLAFrEUnFfaZQNIRe&#10;22w8HM6yBlB5BKlDoNvbzsjXCb8stYyfyjLoyGzBKbeYTkznrj2z9UrkexS+MrJPQ/xDFrUwjoK+&#10;QN2KKNgBzR9QtZEIAco4kFBnUJZG6lQDVTMa/lbNQyW8TrUQOcG/0BT+H6z8eLxHZlTBF0vOnKip&#10;RzeHCCk0uxouE0WNDzm9fPD32BYZ/B3I74E52FTC7fUNIjSVFooSG7WUZhcOrRLIle2aD6AogKAA&#10;ia1TiXULSDywU2rK40tT9CkySZezq8VoPqXeSbJNJvPZfJpCiPzZ22OI7zTUrBUKjnBw6jN1PoUQ&#10;x7sQU2dUX55Q3zgra0t9PgrLRrPZbN4j9o8zkT9jpnLBGrU11iYF97uNRUauBd+mr3cO58+sY03B&#10;l9PxNGVxYQvnEMP0/Q0i1ZHms6X2rVNJjsLYTqYsreu5bultZz7k8bQ7pX6Ou6raux2oR6IfoRt/&#10;WlcSKsAnzhoa/YKHHweBmjP73lEL55Pxckq7kpTFgkaA4blhd2YQThJQwSNnnbiJ3XYdPJp9RXFG&#10;iQAH7VSVJj5PR5dTnz4NN0kX23Oup1e/fhfrnwAAAP//AwBQSwMEFAAGAAgAAAAhAPatkPTdAAAA&#10;CAEAAA8AAABkcnMvZG93bnJldi54bWxMj09PwzAMxe9IfIfISFwQS8rEhErTCdB24o9Ehzh7jWkr&#10;Gqdqsq3j0+Od4Gb7PT3/XrGcfK/2NMYusIVsZkAR18F13Fj42Kyv70DFhOywD0wWjhRhWZ6fFZi7&#10;cOB32lepURLCMUcLbUpDrnWsW/IYZ2EgFu0rjB6TrGOj3YgHCfe9vjFmoT12LB9aHOippfq72nkL&#10;q7Vjzurh+KOr1xfarK6ePx/frL28mB7uQSWa0p8ZTviCDqUwbcOOXVS9BSmSLCyM8J9UY27lspVp&#10;ns1Bl4X+X6D8BQAA//8DAFBLAQItABQABgAIAAAAIQC2gziS/gAAAOEBAAATAAAAAAAAAAAAAAAA&#10;AAAAAABbQ29udGVudF9UeXBlc10ueG1sUEsBAi0AFAAGAAgAAAAhADj9If/WAAAAlAEAAAsAAAAA&#10;AAAAAAAAAAAALwEAAF9yZWxzLy5yZWxzUEsBAi0AFAAGAAgAAAAhAHmP0TU9AgAAdgQAAA4AAAAA&#10;AAAAAAAAAAAALgIAAGRycy9lMm9Eb2MueG1sUEsBAi0AFAAGAAgAAAAhAPatkPTdAAAACAEAAA8A&#10;AAAAAAAAAAAAAAAAlwQAAGRycy9kb3ducmV2LnhtbFBLBQYAAAAABAAEAPMAAAChBQAAAAA=&#10;">
                <v:textbox inset="5.85pt,.7pt,5.85pt,.7pt">
                  <w:txbxContent>
                    <w:p w:rsidR="00D56879" w:rsidRPr="00616BA5" w:rsidRDefault="00D56879" w:rsidP="00AC42B0">
                      <w:pPr>
                        <w:ind w:left="1261" w:hangingChars="700" w:hanging="1261"/>
                      </w:pPr>
                      <w:r w:rsidRPr="00616BA5">
                        <w:rPr>
                          <w:rFonts w:hAnsi="ＭＳ 明朝" w:cs="ＭＳ 明朝" w:hint="eastAsia"/>
                          <w:kern w:val="0"/>
                        </w:rPr>
                        <w:t xml:space="preserve">【事案（例）】　</w:t>
                      </w:r>
                      <w:r w:rsidRPr="00616BA5">
                        <w:rPr>
                          <w:rFonts w:hint="eastAsia"/>
                        </w:rPr>
                        <w:t>Ａ中学校１年生の理科の実験で、水素の気体発生実験中に、水素を集めたガラス器具にあやまって引火し、器具が破裂し、飛散したガラス片により生徒数人がけがをしてしまった。</w:t>
                      </w:r>
                    </w:p>
                  </w:txbxContent>
                </v:textbox>
                <w10:wrap anchorx="margin"/>
              </v:roundrect>
            </w:pict>
          </mc:Fallback>
        </mc:AlternateContent>
      </w:r>
      <w:r w:rsidRPr="00616BA5">
        <w:rPr>
          <w:rFonts w:hint="eastAsia"/>
        </w:rPr>
        <w:t>第５　授業中の事故</w:t>
      </w: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EE2279" w:rsidRPr="00EE2279" w:rsidRDefault="00EE2279" w:rsidP="00EE2279">
      <w:pPr>
        <w:spacing w:beforeLines="50" w:before="151" w:afterLines="50" w:after="151"/>
        <w:rPr>
          <w:rFonts w:ascii="ＭＳ ゴシック" w:eastAsia="ＭＳ ゴシック" w:hAnsi="ＭＳ ゴシック"/>
          <w:b/>
          <w:sz w:val="21"/>
          <w:bdr w:val="single" w:sz="4" w:space="0" w:color="auto"/>
        </w:rPr>
      </w:pPr>
      <w:r w:rsidRPr="00EE2279">
        <w:rPr>
          <w:rFonts w:ascii="ＭＳ ゴシック" w:eastAsia="ＭＳ ゴシック" w:hAnsi="ＭＳ ゴシック" w:hint="eastAsia"/>
          <w:b/>
          <w:sz w:val="21"/>
          <w:bdr w:val="single" w:sz="4" w:space="0" w:color="auto"/>
        </w:rPr>
        <w:t>１　未然防止のポイント</w:t>
      </w:r>
      <w:r w:rsidRPr="00EE2279">
        <w:rPr>
          <w:rFonts w:ascii="ＭＳ ゴシック" w:eastAsia="ＭＳ ゴシック" w:hAnsi="ＭＳ ゴシック"/>
          <w:b/>
          <w:sz w:val="21"/>
          <w:bdr w:val="single" w:sz="4" w:space="0" w:color="auto"/>
        </w:rPr>
        <w:t xml:space="preserve"> </w:t>
      </w:r>
    </w:p>
    <w:p w:rsidR="00EE2279" w:rsidRPr="00253463" w:rsidRDefault="00EE2279" w:rsidP="00EE2279">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安全指導（教育）の充実</w:t>
      </w:r>
    </w:p>
    <w:p w:rsidR="00EE2279" w:rsidRDefault="00EE2279" w:rsidP="00EE2279">
      <w:pPr>
        <w:spacing w:line="260" w:lineRule="exact"/>
        <w:ind w:firstLineChars="200" w:firstLine="360"/>
      </w:pPr>
      <w:r>
        <w:rPr>
          <w:rFonts w:hint="eastAsia"/>
        </w:rPr>
        <w:t>①　安全性が高く、確実で効果的な実験や観察の方法を選択する。</w:t>
      </w:r>
    </w:p>
    <w:p w:rsidR="00EE2279" w:rsidRDefault="00EE2279" w:rsidP="00EE2279">
      <w:pPr>
        <w:spacing w:line="260" w:lineRule="exact"/>
        <w:ind w:firstLineChars="200" w:firstLine="360"/>
      </w:pPr>
      <w:r>
        <w:rPr>
          <w:rFonts w:hint="eastAsia"/>
        </w:rPr>
        <w:t>②　予備実験を行い安全性の確認をする。</w:t>
      </w:r>
    </w:p>
    <w:p w:rsidR="00EE2279" w:rsidRDefault="00EE2279" w:rsidP="00EE2279">
      <w:pPr>
        <w:spacing w:line="260" w:lineRule="exact"/>
        <w:ind w:leftChars="200" w:left="540" w:hangingChars="100" w:hanging="180"/>
      </w:pPr>
      <w:r>
        <w:rPr>
          <w:rFonts w:hint="eastAsia"/>
        </w:rPr>
        <w:t>③　児童生徒に実験の基本操作や器具の正しい使い方の指導をするとともに、普段から教員の注意を聞き入れるような習慣をつけておく。</w:t>
      </w:r>
    </w:p>
    <w:p w:rsidR="00EE2279" w:rsidRDefault="00EE2279" w:rsidP="00EE2279">
      <w:pPr>
        <w:spacing w:line="260" w:lineRule="exact"/>
        <w:ind w:leftChars="200" w:left="540" w:hangingChars="100" w:hanging="180"/>
      </w:pPr>
      <w:r>
        <w:rPr>
          <w:rFonts w:hint="eastAsia"/>
        </w:rPr>
        <w:t>④　万一事故が発生したときの処置の仕方についても指導する。</w:t>
      </w:r>
    </w:p>
    <w:p w:rsidR="00EE2279" w:rsidRDefault="00EE2279" w:rsidP="00EE2279">
      <w:pPr>
        <w:spacing w:line="260" w:lineRule="exact"/>
        <w:ind w:leftChars="200" w:left="540" w:hangingChars="100" w:hanging="180"/>
      </w:pPr>
      <w:r>
        <w:rPr>
          <w:rFonts w:hint="eastAsia"/>
        </w:rPr>
        <w:t>⑤　実験や観察を行う際には、安全や機能面を考慮した服装にするように指導をする。場合によっては、ゴーグル等の使用も必要である。</w:t>
      </w:r>
    </w:p>
    <w:p w:rsidR="00EE2279" w:rsidRDefault="00EE2279" w:rsidP="00EE2279">
      <w:pPr>
        <w:spacing w:line="260" w:lineRule="exact"/>
        <w:ind w:leftChars="200" w:left="540" w:hangingChars="100" w:hanging="180"/>
      </w:pPr>
      <w:r>
        <w:rPr>
          <w:rFonts w:hint="eastAsia"/>
        </w:rPr>
        <w:t>⑥　薬品管理を徹底するとともに廃液や廃棄物の処理について、適切な指導をする。</w:t>
      </w:r>
    </w:p>
    <w:p w:rsidR="00EE2279" w:rsidRPr="00253463" w:rsidRDefault="00EE2279" w:rsidP="00EE2279">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事故発生に備えた学校の体制の確立</w:t>
      </w:r>
    </w:p>
    <w:p w:rsidR="00EE2279" w:rsidRDefault="00EE2279" w:rsidP="00EE2279">
      <w:pPr>
        <w:spacing w:line="260" w:lineRule="exact"/>
        <w:ind w:leftChars="200" w:left="540" w:hangingChars="100" w:hanging="180"/>
      </w:pPr>
      <w:r>
        <w:rPr>
          <w:rFonts w:hint="eastAsia"/>
        </w:rPr>
        <w:t>①　緊急な場合に連絡する消防署、医療機関、関係諸機関の所在地及び電話番号などを、職員室、保健室等の見やすい場所に掲示しておく。</w:t>
      </w:r>
    </w:p>
    <w:p w:rsidR="00EE2279" w:rsidRDefault="00EE2279" w:rsidP="00EE2279">
      <w:pPr>
        <w:spacing w:line="260" w:lineRule="exact"/>
        <w:ind w:leftChars="200" w:left="540" w:hangingChars="100" w:hanging="180"/>
      </w:pPr>
      <w:r>
        <w:rPr>
          <w:rFonts w:hint="eastAsia"/>
        </w:rPr>
        <w:t>②　年度当初に事故発生時の教職員の役割分担を定め、全員が理解しておく。</w:t>
      </w:r>
    </w:p>
    <w:p w:rsidR="00EE2279" w:rsidRDefault="00EE2279" w:rsidP="00EE2279">
      <w:pPr>
        <w:spacing w:line="260" w:lineRule="exact"/>
      </w:pPr>
    </w:p>
    <w:p w:rsidR="00EE2279" w:rsidRPr="00EE2279" w:rsidRDefault="00EE2279" w:rsidP="00EE2279">
      <w:pPr>
        <w:spacing w:beforeLines="50" w:before="151" w:afterLines="50" w:after="151"/>
        <w:rPr>
          <w:rFonts w:ascii="ＭＳ ゴシック" w:eastAsia="ＭＳ ゴシック" w:hAnsi="ＭＳ ゴシック"/>
          <w:b/>
          <w:sz w:val="21"/>
          <w:bdr w:val="single" w:sz="4" w:space="0" w:color="auto"/>
        </w:rPr>
      </w:pPr>
      <w:r w:rsidRPr="00EE2279">
        <w:rPr>
          <w:rFonts w:ascii="ＭＳ ゴシック" w:eastAsia="ＭＳ ゴシック" w:hAnsi="ＭＳ ゴシック" w:hint="eastAsia"/>
          <w:b/>
          <w:sz w:val="21"/>
          <w:bdr w:val="single" w:sz="4" w:space="0" w:color="auto"/>
        </w:rPr>
        <w:t>２　発生時以降の対応のポイント</w:t>
      </w:r>
      <w:r w:rsidRPr="00EE2279">
        <w:rPr>
          <w:rFonts w:ascii="ＭＳ ゴシック" w:eastAsia="ＭＳ ゴシック" w:hAnsi="ＭＳ ゴシック"/>
          <w:b/>
          <w:sz w:val="21"/>
          <w:bdr w:val="single" w:sz="4" w:space="0" w:color="auto"/>
        </w:rPr>
        <w:t xml:space="preserve"> </w:t>
      </w:r>
    </w:p>
    <w:p w:rsidR="00EE2279" w:rsidRPr="00253463" w:rsidRDefault="00EE2279" w:rsidP="00EE2279">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状況把握とその対応</w:t>
      </w:r>
    </w:p>
    <w:p w:rsidR="00EE2279" w:rsidRDefault="00EE2279" w:rsidP="00EE2279">
      <w:pPr>
        <w:spacing w:line="260" w:lineRule="exact"/>
        <w:ind w:firstLineChars="200" w:firstLine="360"/>
      </w:pPr>
      <w:r>
        <w:rPr>
          <w:rFonts w:hint="eastAsia"/>
        </w:rPr>
        <w:t>①　事故直後は騒然とした状態になることが予想されるが、担当教員は事故の状況を把握し</w:t>
      </w:r>
      <w:r w:rsidR="00050A9D">
        <w:rPr>
          <w:rFonts w:hint="eastAsia"/>
          <w:color w:val="FF0000"/>
        </w:rPr>
        <w:t>、</w:t>
      </w:r>
      <w:r>
        <w:rPr>
          <w:rFonts w:hint="eastAsia"/>
        </w:rPr>
        <w:t>以下の適切な行動をとる。</w:t>
      </w:r>
    </w:p>
    <w:p w:rsidR="00EE2279" w:rsidRDefault="00EE2279" w:rsidP="00EE2279">
      <w:pPr>
        <w:spacing w:line="260" w:lineRule="exact"/>
        <w:ind w:firstLineChars="200" w:firstLine="360"/>
      </w:pPr>
      <w:r>
        <w:rPr>
          <w:rFonts w:hint="eastAsia"/>
        </w:rPr>
        <w:t>②　大けがの場合は、救急車の手配をする。</w:t>
      </w:r>
    </w:p>
    <w:p w:rsidR="00EE2279" w:rsidRDefault="00EE2279" w:rsidP="00EE2279">
      <w:pPr>
        <w:spacing w:line="260" w:lineRule="exact"/>
        <w:ind w:firstLineChars="200" w:firstLine="360"/>
      </w:pPr>
      <w:r>
        <w:rPr>
          <w:rFonts w:hint="eastAsia"/>
        </w:rPr>
        <w:t>③　担当教員は、他の教職員の応援を頼むため、保健室と職員室に児童生徒を行かせる。</w:t>
      </w:r>
    </w:p>
    <w:p w:rsidR="00EE2279" w:rsidRPr="00616BA5" w:rsidRDefault="002C5E77" w:rsidP="00EE2279">
      <w:pPr>
        <w:spacing w:line="260" w:lineRule="exact"/>
        <w:ind w:leftChars="200" w:left="540" w:hangingChars="100" w:hanging="180"/>
      </w:pPr>
      <w:r w:rsidRPr="00616BA5">
        <w:rPr>
          <w:rFonts w:hint="eastAsia"/>
        </w:rPr>
        <w:t>④</w:t>
      </w:r>
      <w:r w:rsidR="00EE2279" w:rsidRPr="00616BA5">
        <w:rPr>
          <w:rFonts w:hint="eastAsia"/>
        </w:rPr>
        <w:t xml:space="preserve">　薬品が皮膚や衣服に付着した場合、担当教員は、養護教諭等が来るまで、多量の水で洗い流すなどその薬品に対する適切な希釈措置を講ずる。</w:t>
      </w:r>
    </w:p>
    <w:p w:rsidR="00EE2279" w:rsidRPr="00616BA5" w:rsidRDefault="002C5E77" w:rsidP="00EE2279">
      <w:pPr>
        <w:spacing w:line="260" w:lineRule="exact"/>
        <w:ind w:leftChars="200" w:left="540" w:hangingChars="100" w:hanging="180"/>
      </w:pPr>
      <w:r w:rsidRPr="00616BA5">
        <w:rPr>
          <w:rFonts w:hint="eastAsia"/>
        </w:rPr>
        <w:t xml:space="preserve">⑤　</w:t>
      </w:r>
      <w:r w:rsidR="00EE2279" w:rsidRPr="00616BA5">
        <w:rPr>
          <w:rFonts w:hint="eastAsia"/>
        </w:rPr>
        <w:t>養護教諭等が現場に到着したら、傷の手当については、判断を委ねる。</w:t>
      </w:r>
    </w:p>
    <w:p w:rsidR="002C5E77" w:rsidRPr="00616BA5" w:rsidRDefault="002C5E77" w:rsidP="00EE2279">
      <w:pPr>
        <w:spacing w:line="260" w:lineRule="exact"/>
        <w:ind w:leftChars="200" w:left="540" w:hangingChars="100" w:hanging="180"/>
      </w:pPr>
      <w:r w:rsidRPr="00616BA5">
        <w:rPr>
          <w:rFonts w:hint="eastAsia"/>
        </w:rPr>
        <w:t>⑥　担当教員や他の教職員は、養護教諭等とともに負傷した児童生徒に応急手当を講じる。</w:t>
      </w:r>
    </w:p>
    <w:p w:rsidR="00EE2279" w:rsidRPr="00616BA5" w:rsidRDefault="00EE2279" w:rsidP="00EE2279">
      <w:pPr>
        <w:spacing w:line="260" w:lineRule="exact"/>
        <w:ind w:firstLineChars="100" w:firstLine="191"/>
        <w:rPr>
          <w:rFonts w:ascii="ＭＳ ゴシック" w:eastAsia="ＭＳ ゴシック" w:hAnsi="ＭＳ ゴシック"/>
          <w:b/>
          <w:sz w:val="21"/>
        </w:rPr>
      </w:pPr>
      <w:r w:rsidRPr="00616BA5">
        <w:rPr>
          <w:rFonts w:ascii="ＭＳ ゴシック" w:eastAsia="ＭＳ ゴシック" w:hAnsi="ＭＳ ゴシック" w:hint="eastAsia"/>
          <w:b/>
          <w:sz w:val="21"/>
        </w:rPr>
        <w:t>⑵　保護者への対応</w:t>
      </w:r>
    </w:p>
    <w:p w:rsidR="00EE2279" w:rsidRPr="00616BA5" w:rsidRDefault="00EE2279" w:rsidP="00EE2279">
      <w:pPr>
        <w:spacing w:line="260" w:lineRule="exact"/>
        <w:ind w:firstLineChars="200" w:firstLine="360"/>
      </w:pPr>
      <w:r w:rsidRPr="00616BA5">
        <w:rPr>
          <w:rFonts w:hint="eastAsia"/>
        </w:rPr>
        <w:t>①　病院での治療が必要な場合は、速やかに、保護者と連絡をとる。</w:t>
      </w:r>
    </w:p>
    <w:p w:rsidR="00EE2279" w:rsidRPr="00616BA5" w:rsidRDefault="00EE2279" w:rsidP="00EE2279">
      <w:pPr>
        <w:spacing w:line="260" w:lineRule="exact"/>
        <w:ind w:firstLineChars="200" w:firstLine="360"/>
      </w:pPr>
      <w:r w:rsidRPr="00616BA5">
        <w:rPr>
          <w:rFonts w:hint="eastAsia"/>
        </w:rPr>
        <w:t>②　担当教員は、病院に同行し、医師に事故発生時の状況や使用した薬品などを報告する。</w:t>
      </w:r>
    </w:p>
    <w:p w:rsidR="00EE2279" w:rsidRPr="00616BA5" w:rsidRDefault="00EE2279" w:rsidP="00EE2279">
      <w:pPr>
        <w:spacing w:line="260" w:lineRule="exact"/>
        <w:ind w:leftChars="200" w:left="540" w:hangingChars="100" w:hanging="180"/>
      </w:pPr>
      <w:r w:rsidRPr="00616BA5">
        <w:rPr>
          <w:rFonts w:hint="eastAsia"/>
        </w:rPr>
        <w:t>③　けがの状況しだいでは、管理職が当該児童生徒を見舞い、保護者に事故の状況や経緯を説明するとともに、誠意を持って対応する。</w:t>
      </w:r>
    </w:p>
    <w:p w:rsidR="00EE2279" w:rsidRPr="00616BA5" w:rsidRDefault="00EE2279" w:rsidP="00EE2279">
      <w:pPr>
        <w:spacing w:line="260" w:lineRule="exact"/>
        <w:ind w:firstLineChars="100" w:firstLine="191"/>
        <w:rPr>
          <w:rFonts w:ascii="ＭＳ ゴシック" w:eastAsia="ＭＳ ゴシック" w:hAnsi="ＭＳ ゴシック"/>
          <w:b/>
          <w:sz w:val="21"/>
        </w:rPr>
      </w:pPr>
      <w:r w:rsidRPr="00616BA5">
        <w:rPr>
          <w:rFonts w:ascii="ＭＳ ゴシック" w:eastAsia="ＭＳ ゴシック" w:hAnsi="ＭＳ ゴシック" w:hint="eastAsia"/>
          <w:b/>
          <w:sz w:val="21"/>
        </w:rPr>
        <w:t>⑶　処置、報告等</w:t>
      </w:r>
    </w:p>
    <w:p w:rsidR="00EE2279" w:rsidRPr="00616BA5" w:rsidRDefault="00EE2279" w:rsidP="00EE2279">
      <w:pPr>
        <w:spacing w:line="260" w:lineRule="exact"/>
        <w:ind w:leftChars="200" w:left="540" w:hangingChars="100" w:hanging="180"/>
      </w:pPr>
      <w:r w:rsidRPr="00616BA5">
        <w:rPr>
          <w:rFonts w:hint="eastAsia"/>
        </w:rPr>
        <w:t>①　情報の共有化を図り、職員の役割分担を明確にし、的確な対応を図る。（外部からの問合せへの対応、対応の記録、児童生徒の健康状況の把握及び教育委員会等への報告等を行う。）</w:t>
      </w:r>
    </w:p>
    <w:p w:rsidR="00EE2279" w:rsidRPr="00616BA5" w:rsidRDefault="00EE2279" w:rsidP="00EE2279">
      <w:pPr>
        <w:spacing w:line="260" w:lineRule="exact"/>
        <w:ind w:leftChars="200" w:left="540" w:hangingChars="100" w:hanging="180"/>
      </w:pPr>
      <w:r w:rsidRPr="00616BA5">
        <w:rPr>
          <w:rFonts w:hint="eastAsia"/>
        </w:rPr>
        <w:t>②　教育委員会や警察</w:t>
      </w:r>
      <w:r w:rsidR="00B3369F" w:rsidRPr="00616BA5">
        <w:rPr>
          <w:rFonts w:hint="eastAsia"/>
        </w:rPr>
        <w:t>等への学校からの連絡窓口を一本化し</w:t>
      </w:r>
      <w:r w:rsidRPr="00616BA5">
        <w:rPr>
          <w:rFonts w:hint="eastAsia"/>
        </w:rPr>
        <w:t>、報道機関</w:t>
      </w:r>
      <w:r w:rsidR="00B3369F" w:rsidRPr="00616BA5">
        <w:rPr>
          <w:rFonts w:hint="eastAsia"/>
        </w:rPr>
        <w:t>への対応は教育委員会と相談のうえ、窓口を教育委員会か学校に一本化する</w:t>
      </w:r>
      <w:r w:rsidRPr="00616BA5">
        <w:rPr>
          <w:rFonts w:hint="eastAsia"/>
        </w:rPr>
        <w:t>。</w:t>
      </w:r>
    </w:p>
    <w:p w:rsidR="00EE2279" w:rsidRDefault="00EE2279" w:rsidP="00EE2279">
      <w:pPr>
        <w:spacing w:line="260" w:lineRule="exact"/>
        <w:ind w:leftChars="200" w:left="540" w:hangingChars="100" w:hanging="180"/>
      </w:pPr>
      <w:r>
        <w:rPr>
          <w:rFonts w:hint="eastAsia"/>
        </w:rPr>
        <w:t>③　事故を目撃した児童生徒や事故の発生によりショックを受けている児童生徒がいる場合は、スクールカウンセラー等の専門家と連携を図りながら心のケアを行う。</w:t>
      </w:r>
    </w:p>
    <w:p w:rsidR="00EE2279" w:rsidRPr="00253463" w:rsidRDefault="00EE2279" w:rsidP="00EE2279">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⑷　児童生徒、保護者への連絡等</w:t>
      </w:r>
    </w:p>
    <w:p w:rsidR="00EE2279" w:rsidRDefault="00EE2279" w:rsidP="00EE2279">
      <w:pPr>
        <w:spacing w:line="260" w:lineRule="exact"/>
        <w:ind w:firstLineChars="200" w:firstLine="360"/>
      </w:pPr>
      <w:r>
        <w:rPr>
          <w:rFonts w:hint="eastAsia"/>
        </w:rPr>
        <w:t>①　全校児童生徒に対し、事故の概要を説明する。</w:t>
      </w:r>
    </w:p>
    <w:p w:rsidR="00EE2279" w:rsidRDefault="00EE2279" w:rsidP="00EE2279">
      <w:pPr>
        <w:spacing w:line="260" w:lineRule="exact"/>
        <w:ind w:firstLineChars="200" w:firstLine="360"/>
      </w:pPr>
      <w:r>
        <w:rPr>
          <w:rFonts w:hint="eastAsia"/>
        </w:rPr>
        <w:t>②　他の保護者に対して、事故の発生及び今後の対応について周知する。</w:t>
      </w:r>
    </w:p>
    <w:p w:rsidR="00EE2279" w:rsidRDefault="00EE2279" w:rsidP="00EE2279">
      <w:pPr>
        <w:spacing w:line="260" w:lineRule="exact"/>
      </w:pPr>
    </w:p>
    <w:p w:rsidR="00EE2279" w:rsidRPr="00EE2279" w:rsidRDefault="00EE2279" w:rsidP="00EE2279">
      <w:pPr>
        <w:spacing w:beforeLines="50" w:before="151" w:afterLines="50" w:after="151"/>
        <w:rPr>
          <w:rFonts w:ascii="ＭＳ ゴシック" w:eastAsia="ＭＳ ゴシック" w:hAnsi="ＭＳ ゴシック"/>
          <w:b/>
          <w:sz w:val="21"/>
          <w:bdr w:val="single" w:sz="4" w:space="0" w:color="auto"/>
        </w:rPr>
      </w:pPr>
      <w:r w:rsidRPr="00EE2279">
        <w:rPr>
          <w:rFonts w:ascii="ＭＳ ゴシック" w:eastAsia="ＭＳ ゴシック" w:hAnsi="ＭＳ ゴシック" w:hint="eastAsia"/>
          <w:b/>
          <w:sz w:val="21"/>
          <w:bdr w:val="single" w:sz="4" w:space="0" w:color="auto"/>
        </w:rPr>
        <w:t>３　情報収集等</w:t>
      </w:r>
      <w:r w:rsidRPr="00EE2279">
        <w:rPr>
          <w:rFonts w:ascii="ＭＳ ゴシック" w:eastAsia="ＭＳ ゴシック" w:hAnsi="ＭＳ ゴシック"/>
          <w:b/>
          <w:sz w:val="21"/>
          <w:bdr w:val="single" w:sz="4" w:space="0" w:color="auto"/>
        </w:rPr>
        <w:t xml:space="preserve"> </w:t>
      </w:r>
    </w:p>
    <w:p w:rsidR="00EE2279" w:rsidRPr="00253463" w:rsidRDefault="00EE2279" w:rsidP="00EE2279">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関係法令等</w:t>
      </w:r>
    </w:p>
    <w:p w:rsidR="00EE2279" w:rsidRDefault="00EE2279" w:rsidP="00EE2279">
      <w:pPr>
        <w:spacing w:line="260" w:lineRule="exact"/>
        <w:ind w:firstLineChars="200" w:firstLine="360"/>
      </w:pPr>
      <w:r>
        <w:rPr>
          <w:rFonts w:hint="eastAsia"/>
        </w:rPr>
        <w:t xml:space="preserve">・　</w:t>
      </w:r>
      <w:hyperlink r:id="rId137" w:history="1">
        <w:r w:rsidRPr="002C5E77">
          <w:rPr>
            <w:rStyle w:val="ac"/>
            <w:rFonts w:hint="eastAsia"/>
          </w:rPr>
          <w:t>学校保健安全法</w:t>
        </w:r>
      </w:hyperlink>
      <w:r>
        <w:rPr>
          <w:rFonts w:hint="eastAsia"/>
        </w:rPr>
        <w:t>第</w:t>
      </w:r>
      <w:r>
        <w:t>27条（学校安全計画）、第28条（学校環境の安全の確保）</w:t>
      </w:r>
    </w:p>
    <w:p w:rsidR="00EE2279" w:rsidRDefault="00EE2279" w:rsidP="00EE2279">
      <w:pPr>
        <w:spacing w:line="260" w:lineRule="exact"/>
        <w:ind w:firstLineChars="200" w:firstLine="360"/>
      </w:pPr>
      <w:r>
        <w:rPr>
          <w:rFonts w:hint="eastAsia"/>
        </w:rPr>
        <w:t xml:space="preserve">・　</w:t>
      </w:r>
      <w:hyperlink r:id="rId138" w:history="1">
        <w:r w:rsidRPr="002C5E77">
          <w:rPr>
            <w:rStyle w:val="ac"/>
            <w:rFonts w:hint="eastAsia"/>
          </w:rPr>
          <w:t>独立行政法人日本スポーツ振興センター法施行令</w:t>
        </w:r>
      </w:hyperlink>
      <w:r>
        <w:rPr>
          <w:rFonts w:hint="eastAsia"/>
        </w:rPr>
        <w:t>第５条</w:t>
      </w:r>
      <w:r>
        <w:t>(学校の管理下における災害の範囲)</w:t>
      </w:r>
    </w:p>
    <w:p w:rsidR="00A30B88" w:rsidRPr="00EE2279" w:rsidRDefault="00A30B88" w:rsidP="000D0C8D">
      <w:pPr>
        <w:spacing w:line="260" w:lineRule="exact"/>
      </w:pPr>
    </w:p>
    <w:p w:rsidR="00EE2279" w:rsidRDefault="00EE2279">
      <w:pPr>
        <w:widowControl/>
        <w:autoSpaceDE/>
        <w:autoSpaceDN/>
        <w:jc w:val="left"/>
      </w:pPr>
      <w:r>
        <w:br w:type="page"/>
      </w:r>
    </w:p>
    <w:p w:rsidR="00A30B88" w:rsidRDefault="00494AC1" w:rsidP="00494AC1">
      <w:pPr>
        <w:pStyle w:val="2"/>
      </w:pPr>
      <w:bookmarkStart w:id="34" w:name="_授業中の事故への対応"/>
      <w:bookmarkEnd w:id="34"/>
      <w:r>
        <w:rPr>
          <w:rFonts w:hint="eastAsia"/>
        </w:rPr>
        <w:t>授業中の事故への対応</w:t>
      </w:r>
    </w:p>
    <w:p w:rsidR="00494AC1" w:rsidRDefault="00494AC1" w:rsidP="000D0C8D">
      <w:pPr>
        <w:spacing w:line="260" w:lineRule="exact"/>
      </w:pPr>
    </w:p>
    <w:tbl>
      <w:tblPr>
        <w:tblStyle w:val="12"/>
        <w:tblW w:w="0" w:type="auto"/>
        <w:tblLook w:val="04A0" w:firstRow="1" w:lastRow="0" w:firstColumn="1" w:lastColumn="0" w:noHBand="0" w:noVBand="1"/>
      </w:tblPr>
      <w:tblGrid>
        <w:gridCol w:w="1980"/>
        <w:gridCol w:w="2977"/>
        <w:gridCol w:w="3260"/>
        <w:gridCol w:w="1865"/>
      </w:tblGrid>
      <w:tr w:rsidR="00494AC1" w:rsidRPr="00494AC1" w:rsidTr="00494AC1">
        <w:tc>
          <w:tcPr>
            <w:tcW w:w="1980" w:type="dxa"/>
            <w:tcBorders>
              <w:bottom w:val="single" w:sz="4" w:space="0" w:color="auto"/>
            </w:tcBorders>
            <w:shd w:val="clear" w:color="auto" w:fill="auto"/>
            <w:vAlign w:val="center"/>
          </w:tcPr>
          <w:p w:rsidR="00494AC1" w:rsidRPr="00494AC1" w:rsidRDefault="00494AC1" w:rsidP="00494AC1">
            <w:pPr>
              <w:ind w:left="22"/>
              <w:jc w:val="center"/>
              <w:rPr>
                <w:rFonts w:ascii="ＭＳ ゴシック" w:eastAsia="ＭＳ ゴシック" w:hAnsi="ＭＳ ゴシック"/>
                <w:b/>
                <w:kern w:val="2"/>
              </w:rPr>
            </w:pPr>
            <w:r w:rsidRPr="00494AC1">
              <w:rPr>
                <w:rFonts w:ascii="ＭＳ ゴシック" w:eastAsia="ＭＳ ゴシック" w:hAnsi="ＭＳ ゴシック" w:hint="eastAsia"/>
                <w:b/>
                <w:kern w:val="2"/>
              </w:rPr>
              <w:t>対応の流れ</w:t>
            </w:r>
          </w:p>
        </w:tc>
        <w:tc>
          <w:tcPr>
            <w:tcW w:w="2977" w:type="dxa"/>
            <w:vAlign w:val="center"/>
          </w:tcPr>
          <w:p w:rsidR="00494AC1" w:rsidRPr="00494AC1" w:rsidRDefault="00494AC1" w:rsidP="00494AC1">
            <w:pPr>
              <w:jc w:val="center"/>
              <w:rPr>
                <w:rFonts w:ascii="ＭＳ ゴシック" w:eastAsia="ＭＳ ゴシック" w:hAnsi="ＭＳ ゴシック"/>
                <w:b/>
                <w:kern w:val="2"/>
              </w:rPr>
            </w:pPr>
            <w:r w:rsidRPr="00494AC1">
              <w:rPr>
                <w:rFonts w:ascii="ＭＳ ゴシック" w:eastAsia="ＭＳ ゴシック" w:hAnsi="ＭＳ ゴシック" w:hint="eastAsia"/>
                <w:b/>
                <w:kern w:val="2"/>
              </w:rPr>
              <w:t>管理職</w:t>
            </w:r>
          </w:p>
        </w:tc>
        <w:tc>
          <w:tcPr>
            <w:tcW w:w="3260" w:type="dxa"/>
            <w:vAlign w:val="center"/>
          </w:tcPr>
          <w:p w:rsidR="00494AC1" w:rsidRPr="00494AC1" w:rsidRDefault="00494AC1" w:rsidP="00494AC1">
            <w:pPr>
              <w:jc w:val="center"/>
              <w:rPr>
                <w:rFonts w:ascii="ＭＳ ゴシック" w:eastAsia="ＭＳ ゴシック" w:hAnsi="ＭＳ ゴシック"/>
                <w:b/>
                <w:kern w:val="2"/>
              </w:rPr>
            </w:pPr>
            <w:r w:rsidRPr="00494AC1">
              <w:rPr>
                <w:rFonts w:ascii="ＭＳ ゴシック" w:eastAsia="ＭＳ ゴシック" w:hAnsi="ＭＳ ゴシック" w:hint="eastAsia"/>
                <w:b/>
                <w:kern w:val="2"/>
              </w:rPr>
              <w:t>教職員</w:t>
            </w:r>
          </w:p>
        </w:tc>
        <w:tc>
          <w:tcPr>
            <w:tcW w:w="1865" w:type="dxa"/>
            <w:shd w:val="clear" w:color="auto" w:fill="auto"/>
            <w:vAlign w:val="center"/>
          </w:tcPr>
          <w:p w:rsidR="00494AC1" w:rsidRPr="00494AC1" w:rsidRDefault="00494AC1" w:rsidP="00494AC1">
            <w:pPr>
              <w:jc w:val="center"/>
              <w:rPr>
                <w:rFonts w:ascii="ＭＳ ゴシック" w:eastAsia="ＭＳ ゴシック" w:hAnsi="ＭＳ ゴシック"/>
                <w:b/>
                <w:kern w:val="2"/>
              </w:rPr>
            </w:pPr>
            <w:r w:rsidRPr="00494AC1">
              <w:rPr>
                <w:rFonts w:ascii="ＭＳ ゴシック" w:eastAsia="ＭＳ ゴシック" w:hAnsi="ＭＳ ゴシック" w:hint="eastAsia"/>
                <w:b/>
                <w:kern w:val="2"/>
              </w:rPr>
              <w:t>児童生徒</w:t>
            </w:r>
          </w:p>
        </w:tc>
      </w:tr>
      <w:tr w:rsidR="00494AC1" w:rsidRPr="00494AC1" w:rsidTr="00494AC1">
        <w:tc>
          <w:tcPr>
            <w:tcW w:w="1980" w:type="dxa"/>
            <w:tcBorders>
              <w:bottom w:val="single" w:sz="4" w:space="0" w:color="auto"/>
            </w:tcBorders>
          </w:tcPr>
          <w:p w:rsidR="00494AC1" w:rsidRPr="00494AC1" w:rsidRDefault="00494AC1" w:rsidP="00494AC1">
            <w:pPr>
              <w:spacing w:line="260" w:lineRule="exact"/>
              <w:jc w:val="left"/>
              <w:textAlignment w:val="baseline"/>
              <w:rPr>
                <w:rFonts w:hAnsi="ＭＳ 明朝" w:cs="ＭＳ 明朝"/>
                <w:kern w:val="0"/>
                <w:szCs w:val="20"/>
              </w:rPr>
            </w:pPr>
            <w:r w:rsidRPr="00494AC1">
              <w:rPr>
                <w:rFonts w:ascii="ＭＳ ゴシック" w:eastAsia="ＭＳ ゴシック" w:hAnsi="ＭＳ ゴシック" w:cs="ＭＳ 明朝" w:hint="eastAsia"/>
                <w:kern w:val="0"/>
                <w:szCs w:val="20"/>
              </w:rPr>
              <w:t>&lt;発生時の危機管理&gt;</w:t>
            </w:r>
            <w:r w:rsidRPr="00494AC1">
              <w:rPr>
                <w:rFonts w:hAnsi="ＭＳ 明朝" w:cs="ＭＳ 明朝" w:hint="eastAsia"/>
                <w:kern w:val="0"/>
                <w:szCs w:val="20"/>
              </w:rPr>
              <w:t>○　事故発生</w:t>
            </w:r>
          </w:p>
          <w:p w:rsidR="00494AC1" w:rsidRPr="00494AC1" w:rsidRDefault="00494AC1" w:rsidP="00494AC1">
            <w:pPr>
              <w:spacing w:line="260" w:lineRule="exact"/>
              <w:jc w:val="left"/>
              <w:textAlignment w:val="baseline"/>
              <w:rPr>
                <w:rFonts w:hAnsi="ＭＳ 明朝"/>
                <w:spacing w:val="2"/>
                <w:kern w:val="0"/>
                <w:szCs w:val="20"/>
              </w:rPr>
            </w:pPr>
          </w:p>
          <w:p w:rsidR="00494AC1" w:rsidRPr="00494AC1" w:rsidRDefault="00494AC1" w:rsidP="00494AC1">
            <w:pPr>
              <w:spacing w:line="260" w:lineRule="exact"/>
              <w:ind w:left="184" w:hangingChars="100" w:hanging="184"/>
              <w:jc w:val="left"/>
              <w:textAlignment w:val="baseline"/>
              <w:rPr>
                <w:rFonts w:hAnsi="ＭＳ 明朝"/>
                <w:spacing w:val="2"/>
                <w:kern w:val="0"/>
                <w:szCs w:val="20"/>
              </w:rPr>
            </w:pPr>
          </w:p>
          <w:p w:rsidR="00494AC1" w:rsidRPr="00494AC1" w:rsidRDefault="00494AC1" w:rsidP="00494AC1">
            <w:pPr>
              <w:spacing w:line="260" w:lineRule="exact"/>
              <w:ind w:left="184" w:hangingChars="100" w:hanging="184"/>
              <w:jc w:val="left"/>
              <w:textAlignment w:val="baseline"/>
              <w:rPr>
                <w:rFonts w:hAnsi="ＭＳ 明朝"/>
                <w:spacing w:val="2"/>
                <w:kern w:val="0"/>
                <w:szCs w:val="20"/>
              </w:rPr>
            </w:pPr>
          </w:p>
          <w:p w:rsidR="00494AC1" w:rsidRPr="00494AC1" w:rsidRDefault="00494AC1" w:rsidP="00494AC1">
            <w:pPr>
              <w:spacing w:line="260" w:lineRule="exact"/>
              <w:ind w:left="184" w:hangingChars="100" w:hanging="184"/>
              <w:jc w:val="left"/>
              <w:textAlignment w:val="baseline"/>
              <w:rPr>
                <w:rFonts w:hAnsi="ＭＳ 明朝"/>
                <w:spacing w:val="2"/>
                <w:kern w:val="0"/>
                <w:szCs w:val="20"/>
              </w:rPr>
            </w:pPr>
          </w:p>
          <w:p w:rsidR="00494AC1" w:rsidRPr="00494AC1" w:rsidRDefault="00494AC1" w:rsidP="00494AC1">
            <w:pPr>
              <w:spacing w:line="260" w:lineRule="exact"/>
              <w:ind w:left="184" w:hangingChars="100" w:hanging="184"/>
              <w:jc w:val="left"/>
              <w:textAlignment w:val="baseline"/>
              <w:rPr>
                <w:rFonts w:hAnsi="ＭＳ 明朝"/>
                <w:spacing w:val="2"/>
                <w:kern w:val="0"/>
                <w:szCs w:val="20"/>
              </w:rPr>
            </w:pPr>
          </w:p>
          <w:p w:rsidR="00494AC1" w:rsidRPr="00494AC1" w:rsidRDefault="00494AC1" w:rsidP="00494AC1">
            <w:pPr>
              <w:spacing w:line="260" w:lineRule="exact"/>
              <w:ind w:left="184" w:hangingChars="100" w:hanging="184"/>
              <w:jc w:val="left"/>
              <w:textAlignment w:val="baseline"/>
              <w:rPr>
                <w:rFonts w:hAnsi="ＭＳ 明朝"/>
                <w:spacing w:val="2"/>
                <w:kern w:val="0"/>
                <w:szCs w:val="20"/>
              </w:rPr>
            </w:pPr>
          </w:p>
          <w:p w:rsidR="00494AC1" w:rsidRPr="00494AC1" w:rsidRDefault="00494AC1" w:rsidP="00494AC1">
            <w:pPr>
              <w:spacing w:line="260" w:lineRule="exact"/>
              <w:ind w:left="184" w:hangingChars="100" w:hanging="184"/>
              <w:jc w:val="left"/>
              <w:textAlignment w:val="baseline"/>
              <w:rPr>
                <w:rFonts w:hAnsi="ＭＳ 明朝"/>
                <w:spacing w:val="2"/>
                <w:kern w:val="0"/>
                <w:szCs w:val="20"/>
              </w:rPr>
            </w:pPr>
          </w:p>
          <w:p w:rsidR="00494AC1" w:rsidRPr="00494AC1" w:rsidRDefault="00494AC1" w:rsidP="00494AC1">
            <w:pPr>
              <w:spacing w:line="260" w:lineRule="exact"/>
              <w:ind w:left="184" w:hangingChars="100" w:hanging="184"/>
              <w:jc w:val="left"/>
              <w:textAlignment w:val="baseline"/>
              <w:rPr>
                <w:rFonts w:hAnsi="ＭＳ 明朝"/>
                <w:spacing w:val="2"/>
                <w:kern w:val="0"/>
                <w:szCs w:val="20"/>
              </w:rPr>
            </w:pPr>
            <w:r w:rsidRPr="00494AC1">
              <w:rPr>
                <w:rFonts w:hAnsi="ＭＳ 明朝" w:hint="eastAsia"/>
                <w:spacing w:val="2"/>
                <w:kern w:val="0"/>
                <w:szCs w:val="20"/>
              </w:rPr>
              <w:t>○　緊急対応</w:t>
            </w:r>
          </w:p>
          <w:p w:rsidR="00494AC1" w:rsidRPr="00494AC1" w:rsidRDefault="00494AC1" w:rsidP="00494AC1">
            <w:pPr>
              <w:spacing w:line="260" w:lineRule="exact"/>
              <w:jc w:val="left"/>
              <w:textAlignment w:val="baseline"/>
              <w:rPr>
                <w:rFonts w:hAnsi="ＭＳ 明朝"/>
                <w:spacing w:val="2"/>
                <w:kern w:val="0"/>
                <w:szCs w:val="20"/>
              </w:rPr>
            </w:pPr>
          </w:p>
          <w:p w:rsidR="00494AC1" w:rsidRPr="00494AC1" w:rsidRDefault="00494AC1" w:rsidP="00494AC1">
            <w:pPr>
              <w:spacing w:line="260" w:lineRule="exact"/>
              <w:ind w:left="184" w:hangingChars="100" w:hanging="184"/>
              <w:jc w:val="left"/>
              <w:textAlignment w:val="baseline"/>
              <w:rPr>
                <w:rFonts w:hAnsi="ＭＳ 明朝"/>
                <w:spacing w:val="2"/>
                <w:kern w:val="0"/>
                <w:szCs w:val="20"/>
              </w:rPr>
            </w:pPr>
          </w:p>
          <w:p w:rsidR="00494AC1" w:rsidRPr="00494AC1" w:rsidRDefault="00494AC1" w:rsidP="00494AC1">
            <w:pPr>
              <w:spacing w:line="260" w:lineRule="exact"/>
              <w:jc w:val="left"/>
              <w:textAlignment w:val="baseline"/>
              <w:rPr>
                <w:rFonts w:hAnsi="ＭＳ 明朝"/>
                <w:spacing w:val="2"/>
                <w:kern w:val="0"/>
                <w:szCs w:val="20"/>
              </w:rPr>
            </w:pPr>
          </w:p>
          <w:p w:rsidR="00494AC1" w:rsidRPr="00494AC1" w:rsidRDefault="00494AC1" w:rsidP="00494AC1">
            <w:pPr>
              <w:spacing w:line="260" w:lineRule="exact"/>
              <w:jc w:val="left"/>
              <w:textAlignment w:val="baseline"/>
              <w:rPr>
                <w:rFonts w:hAnsi="ＭＳ 明朝"/>
                <w:kern w:val="2"/>
                <w:szCs w:val="20"/>
              </w:rPr>
            </w:pPr>
          </w:p>
          <w:p w:rsidR="00494AC1" w:rsidRPr="00494AC1" w:rsidRDefault="00494AC1" w:rsidP="00494AC1">
            <w:pPr>
              <w:spacing w:line="260" w:lineRule="exact"/>
              <w:jc w:val="left"/>
              <w:textAlignment w:val="baseline"/>
              <w:rPr>
                <w:rFonts w:hAnsi="ＭＳ 明朝"/>
                <w:kern w:val="2"/>
                <w:szCs w:val="20"/>
              </w:rPr>
            </w:pPr>
          </w:p>
          <w:p w:rsidR="00494AC1" w:rsidRPr="00494AC1" w:rsidRDefault="00494AC1" w:rsidP="00494AC1">
            <w:pPr>
              <w:spacing w:line="260" w:lineRule="exact"/>
              <w:jc w:val="left"/>
              <w:textAlignment w:val="baseline"/>
              <w:rPr>
                <w:rFonts w:hAnsi="ＭＳ 明朝"/>
                <w:kern w:val="2"/>
                <w:szCs w:val="20"/>
              </w:rPr>
            </w:pPr>
          </w:p>
        </w:tc>
        <w:tc>
          <w:tcPr>
            <w:tcW w:w="2977" w:type="dxa"/>
            <w:tcBorders>
              <w:bottom w:val="single" w:sz="4" w:space="0" w:color="auto"/>
            </w:tcBorders>
          </w:tcPr>
          <w:p w:rsidR="00494AC1" w:rsidRPr="00494AC1" w:rsidRDefault="00494AC1" w:rsidP="00494AC1">
            <w:pPr>
              <w:spacing w:line="260" w:lineRule="exact"/>
              <w:jc w:val="left"/>
              <w:rPr>
                <w:rFonts w:hAnsi="ＭＳ 明朝"/>
                <w:kern w:val="2"/>
                <w:szCs w:val="20"/>
              </w:rPr>
            </w:pPr>
          </w:p>
          <w:p w:rsidR="00494AC1" w:rsidRPr="00494AC1" w:rsidRDefault="00494AC1" w:rsidP="00494AC1">
            <w:pPr>
              <w:spacing w:line="260" w:lineRule="exact"/>
              <w:jc w:val="left"/>
              <w:rPr>
                <w:rFonts w:hAnsi="ＭＳ 明朝"/>
                <w:kern w:val="2"/>
                <w:szCs w:val="20"/>
              </w:rPr>
            </w:pPr>
            <w:r w:rsidRPr="00494AC1">
              <w:rPr>
                <w:rFonts w:hAnsi="ＭＳ 明朝" w:hint="eastAsia"/>
                <w:kern w:val="2"/>
                <w:szCs w:val="20"/>
              </w:rPr>
              <w:t>・　状況把握</w:t>
            </w:r>
          </w:p>
          <w:p w:rsidR="00494AC1" w:rsidRPr="00494AC1" w:rsidRDefault="00494AC1" w:rsidP="00494AC1">
            <w:pPr>
              <w:spacing w:line="260" w:lineRule="exact"/>
              <w:ind w:left="128" w:hanging="128"/>
              <w:jc w:val="left"/>
              <w:rPr>
                <w:rFonts w:hAnsi="ＭＳ 明朝"/>
                <w:kern w:val="2"/>
                <w:szCs w:val="20"/>
              </w:rPr>
            </w:pPr>
          </w:p>
          <w:p w:rsidR="00494AC1" w:rsidRPr="00494AC1" w:rsidRDefault="00494AC1" w:rsidP="00494AC1">
            <w:pPr>
              <w:spacing w:line="260" w:lineRule="exact"/>
              <w:ind w:left="128" w:hanging="128"/>
              <w:jc w:val="left"/>
              <w:rPr>
                <w:rFonts w:hAnsi="ＭＳ 明朝"/>
                <w:kern w:val="2"/>
                <w:szCs w:val="20"/>
              </w:rPr>
            </w:pPr>
          </w:p>
          <w:p w:rsidR="00494AC1" w:rsidRPr="00494AC1" w:rsidRDefault="00494AC1" w:rsidP="00494AC1">
            <w:pPr>
              <w:spacing w:line="260" w:lineRule="exact"/>
              <w:ind w:left="128" w:hanging="128"/>
              <w:jc w:val="left"/>
              <w:rPr>
                <w:rFonts w:hAnsi="ＭＳ 明朝"/>
                <w:kern w:val="2"/>
                <w:szCs w:val="20"/>
              </w:rPr>
            </w:pPr>
          </w:p>
          <w:p w:rsidR="00494AC1" w:rsidRPr="00494AC1" w:rsidRDefault="00494AC1" w:rsidP="00494AC1">
            <w:pPr>
              <w:spacing w:line="260" w:lineRule="exact"/>
              <w:ind w:left="128" w:hanging="128"/>
              <w:jc w:val="left"/>
              <w:rPr>
                <w:rFonts w:hAnsi="ＭＳ 明朝"/>
                <w:kern w:val="2"/>
                <w:szCs w:val="20"/>
              </w:rPr>
            </w:pPr>
          </w:p>
          <w:p w:rsidR="00494AC1" w:rsidRPr="00494AC1" w:rsidRDefault="00494AC1" w:rsidP="00494AC1">
            <w:pPr>
              <w:spacing w:line="260" w:lineRule="exact"/>
              <w:ind w:left="128" w:hanging="128"/>
              <w:jc w:val="left"/>
              <w:rPr>
                <w:rFonts w:hAnsi="ＭＳ 明朝"/>
                <w:kern w:val="2"/>
                <w:szCs w:val="20"/>
              </w:rPr>
            </w:pPr>
          </w:p>
          <w:p w:rsidR="00494AC1" w:rsidRPr="00494AC1" w:rsidRDefault="00494AC1" w:rsidP="00494AC1">
            <w:pPr>
              <w:spacing w:line="260" w:lineRule="exact"/>
              <w:ind w:left="128" w:hanging="128"/>
              <w:jc w:val="left"/>
              <w:rPr>
                <w:rFonts w:hAnsi="ＭＳ 明朝"/>
                <w:kern w:val="2"/>
                <w:szCs w:val="20"/>
              </w:rPr>
            </w:pPr>
          </w:p>
          <w:p w:rsidR="00494AC1" w:rsidRPr="00494AC1" w:rsidRDefault="00494AC1" w:rsidP="00494AC1">
            <w:pPr>
              <w:spacing w:line="260" w:lineRule="exact"/>
              <w:jc w:val="left"/>
              <w:rPr>
                <w:rFonts w:hAnsi="ＭＳ 明朝"/>
                <w:kern w:val="2"/>
                <w:szCs w:val="20"/>
              </w:rPr>
            </w:pPr>
          </w:p>
          <w:p w:rsidR="00494AC1" w:rsidRPr="00494AC1" w:rsidRDefault="00494AC1" w:rsidP="00494AC1">
            <w:pPr>
              <w:spacing w:line="260" w:lineRule="exact"/>
              <w:ind w:left="218" w:hanging="218"/>
              <w:jc w:val="left"/>
              <w:rPr>
                <w:rFonts w:hAnsi="ＭＳ 明朝"/>
                <w:kern w:val="2"/>
                <w:szCs w:val="20"/>
              </w:rPr>
            </w:pPr>
            <w:r w:rsidRPr="00494AC1">
              <w:rPr>
                <w:rFonts w:hAnsi="ＭＳ 明朝" w:hint="eastAsia"/>
                <w:kern w:val="2"/>
                <w:szCs w:val="20"/>
              </w:rPr>
              <w:t>・　事故状況、児童生徒状況等の確認</w:t>
            </w:r>
          </w:p>
          <w:p w:rsidR="00494AC1" w:rsidRPr="00494AC1" w:rsidRDefault="00494AC1" w:rsidP="00494AC1">
            <w:pPr>
              <w:spacing w:line="260" w:lineRule="exact"/>
              <w:ind w:left="218" w:hanging="218"/>
              <w:jc w:val="left"/>
              <w:rPr>
                <w:rFonts w:hAnsi="ＭＳ 明朝"/>
                <w:kern w:val="2"/>
                <w:szCs w:val="20"/>
              </w:rPr>
            </w:pPr>
            <w:r w:rsidRPr="00494AC1">
              <w:rPr>
                <w:rFonts w:hAnsi="ＭＳ 明朝" w:hint="eastAsia"/>
                <w:kern w:val="2"/>
                <w:szCs w:val="20"/>
              </w:rPr>
              <w:t>・　役割分担し指示を出す</w:t>
            </w:r>
          </w:p>
          <w:p w:rsidR="00494AC1" w:rsidRPr="00494AC1" w:rsidRDefault="00494AC1" w:rsidP="00494AC1">
            <w:pPr>
              <w:spacing w:line="260" w:lineRule="exact"/>
              <w:ind w:left="218" w:hanging="218"/>
              <w:jc w:val="left"/>
              <w:rPr>
                <w:rFonts w:hAnsi="ＭＳ 明朝"/>
                <w:kern w:val="2"/>
                <w:szCs w:val="20"/>
              </w:rPr>
            </w:pPr>
            <w:r w:rsidRPr="00494AC1">
              <w:rPr>
                <w:rFonts w:hAnsi="ＭＳ 明朝" w:hint="eastAsia"/>
                <w:kern w:val="2"/>
                <w:szCs w:val="20"/>
              </w:rPr>
              <w:t>・　事故の経緯を記録するよう指示</w:t>
            </w:r>
          </w:p>
          <w:p w:rsidR="00494AC1" w:rsidRPr="00494AC1" w:rsidRDefault="00494AC1" w:rsidP="00494AC1">
            <w:pPr>
              <w:spacing w:line="260" w:lineRule="exact"/>
              <w:ind w:left="180" w:hangingChars="100" w:hanging="180"/>
              <w:jc w:val="left"/>
              <w:rPr>
                <w:rFonts w:hAnsi="ＭＳ 明朝"/>
                <w:kern w:val="2"/>
                <w:szCs w:val="20"/>
              </w:rPr>
            </w:pPr>
            <w:r w:rsidRPr="00494AC1">
              <w:rPr>
                <w:rFonts w:hAnsi="ＭＳ 明朝" w:hint="eastAsia"/>
                <w:kern w:val="2"/>
                <w:szCs w:val="20"/>
              </w:rPr>
              <w:t>・　保護者に連絡</w:t>
            </w:r>
          </w:p>
          <w:p w:rsidR="00494AC1" w:rsidRPr="00494AC1" w:rsidRDefault="00494AC1" w:rsidP="00494AC1">
            <w:pPr>
              <w:spacing w:line="260" w:lineRule="exact"/>
              <w:ind w:left="180" w:hangingChars="100" w:hanging="180"/>
              <w:jc w:val="left"/>
              <w:rPr>
                <w:rFonts w:hAnsi="ＭＳ 明朝"/>
                <w:kern w:val="2"/>
                <w:szCs w:val="20"/>
              </w:rPr>
            </w:pPr>
            <w:r w:rsidRPr="00494AC1">
              <w:rPr>
                <w:rFonts w:hAnsi="ＭＳ 明朝" w:hint="eastAsia"/>
                <w:kern w:val="2"/>
                <w:szCs w:val="20"/>
              </w:rPr>
              <w:t>・　教職員への状況説明</w:t>
            </w:r>
          </w:p>
          <w:p w:rsidR="00494AC1" w:rsidRPr="00494AC1" w:rsidRDefault="00494AC1" w:rsidP="00494AC1">
            <w:pPr>
              <w:spacing w:line="260" w:lineRule="exact"/>
              <w:jc w:val="left"/>
              <w:rPr>
                <w:rFonts w:hAnsi="ＭＳ 明朝"/>
                <w:kern w:val="2"/>
                <w:szCs w:val="20"/>
              </w:rPr>
            </w:pPr>
          </w:p>
          <w:p w:rsidR="00494AC1" w:rsidRPr="00494AC1" w:rsidRDefault="00494AC1" w:rsidP="00494AC1">
            <w:pPr>
              <w:spacing w:line="260" w:lineRule="exact"/>
              <w:ind w:left="128" w:hangingChars="71" w:hanging="128"/>
              <w:jc w:val="left"/>
              <w:rPr>
                <w:rFonts w:hAnsi="ＭＳ 明朝"/>
                <w:kern w:val="2"/>
                <w:szCs w:val="20"/>
              </w:rPr>
            </w:pPr>
            <w:r w:rsidRPr="00494AC1">
              <w:rPr>
                <w:rFonts w:hAnsi="ＭＳ 明朝" w:hint="eastAsia"/>
                <w:kern w:val="2"/>
                <w:szCs w:val="20"/>
              </w:rPr>
              <w:t>・　必要時は以下の対応</w:t>
            </w:r>
          </w:p>
          <w:p w:rsidR="00494AC1" w:rsidRPr="00494AC1" w:rsidRDefault="00494AC1" w:rsidP="00494AC1">
            <w:pPr>
              <w:spacing w:line="260" w:lineRule="exact"/>
              <w:ind w:leftChars="100" w:left="180" w:firstLineChars="100" w:firstLine="180"/>
              <w:jc w:val="left"/>
              <w:rPr>
                <w:rFonts w:hAnsi="ＭＳ 明朝"/>
                <w:kern w:val="2"/>
                <w:szCs w:val="20"/>
              </w:rPr>
            </w:pPr>
            <w:r w:rsidRPr="00494AC1">
              <w:rPr>
                <w:rFonts w:hAnsi="ＭＳ 明朝" w:hint="eastAsia"/>
                <w:kern w:val="2"/>
                <w:szCs w:val="20"/>
              </w:rPr>
              <w:t>救急車要請、校医に連絡</w:t>
            </w:r>
          </w:p>
          <w:p w:rsidR="00494AC1" w:rsidRPr="00494AC1" w:rsidRDefault="00494AC1" w:rsidP="00494AC1">
            <w:pPr>
              <w:spacing w:line="260" w:lineRule="exact"/>
              <w:ind w:leftChars="100" w:left="180" w:firstLineChars="100" w:firstLine="180"/>
              <w:jc w:val="left"/>
              <w:rPr>
                <w:rFonts w:hAnsi="ＭＳ 明朝"/>
                <w:kern w:val="2"/>
                <w:szCs w:val="20"/>
              </w:rPr>
            </w:pPr>
            <w:r w:rsidRPr="00494AC1">
              <w:rPr>
                <w:rFonts w:hAnsi="ＭＳ 明朝" w:hint="eastAsia"/>
                <w:kern w:val="2"/>
                <w:szCs w:val="20"/>
              </w:rPr>
              <w:t>現場を保存して警察に通報</w:t>
            </w:r>
          </w:p>
          <w:p w:rsidR="00494AC1" w:rsidRPr="00494AC1" w:rsidRDefault="00494AC1" w:rsidP="00494AC1">
            <w:pPr>
              <w:spacing w:line="260" w:lineRule="exact"/>
              <w:ind w:leftChars="100" w:left="180" w:firstLineChars="100" w:firstLine="180"/>
              <w:jc w:val="left"/>
              <w:rPr>
                <w:rFonts w:hAnsi="ＭＳ 明朝"/>
                <w:kern w:val="2"/>
                <w:szCs w:val="20"/>
              </w:rPr>
            </w:pPr>
            <w:r w:rsidRPr="00494AC1">
              <w:rPr>
                <w:rFonts w:hAnsi="ＭＳ 明朝" w:hint="eastAsia"/>
                <w:kern w:val="2"/>
                <w:szCs w:val="20"/>
              </w:rPr>
              <w:t>教育委員会への報告</w:t>
            </w:r>
          </w:p>
          <w:p w:rsidR="00494AC1" w:rsidRPr="00494AC1" w:rsidRDefault="00494AC1" w:rsidP="00494AC1">
            <w:pPr>
              <w:spacing w:line="260" w:lineRule="exact"/>
              <w:ind w:leftChars="100" w:left="180" w:firstLineChars="100" w:firstLine="180"/>
              <w:jc w:val="left"/>
              <w:rPr>
                <w:rFonts w:hAnsi="ＭＳ 明朝" w:cs="ＭＳ 明朝"/>
                <w:kern w:val="0"/>
                <w:szCs w:val="20"/>
              </w:rPr>
            </w:pPr>
            <w:r w:rsidRPr="00494AC1">
              <w:rPr>
                <w:rFonts w:hAnsi="ＭＳ 明朝" w:cs="ＭＳ 明朝" w:hint="eastAsia"/>
                <w:kern w:val="0"/>
                <w:szCs w:val="20"/>
              </w:rPr>
              <w:t>全校集会での説明</w:t>
            </w:r>
          </w:p>
          <w:p w:rsidR="00494AC1" w:rsidRPr="00494AC1" w:rsidRDefault="00494AC1" w:rsidP="00494AC1">
            <w:pPr>
              <w:spacing w:line="260" w:lineRule="exact"/>
              <w:ind w:leftChars="100" w:left="180" w:firstLineChars="100" w:firstLine="180"/>
              <w:jc w:val="left"/>
              <w:rPr>
                <w:rFonts w:hAnsi="ＭＳ 明朝" w:cs="ＭＳ 明朝"/>
                <w:kern w:val="0"/>
                <w:szCs w:val="20"/>
              </w:rPr>
            </w:pPr>
            <w:r w:rsidRPr="00494AC1">
              <w:rPr>
                <w:rFonts w:hAnsi="ＭＳ 明朝" w:cs="ＭＳ 明朝" w:hint="eastAsia"/>
                <w:kern w:val="0"/>
                <w:szCs w:val="20"/>
              </w:rPr>
              <w:t>校長あるいは教頭が直接見舞いに行くか、他の教職員を応援に行かせる</w:t>
            </w:r>
          </w:p>
          <w:p w:rsidR="00494AC1" w:rsidRPr="00494AC1" w:rsidRDefault="00494AC1" w:rsidP="00494AC1">
            <w:pPr>
              <w:spacing w:line="260" w:lineRule="exact"/>
              <w:ind w:leftChars="100" w:left="180" w:firstLineChars="100" w:firstLine="180"/>
              <w:jc w:val="left"/>
              <w:rPr>
                <w:rFonts w:hAnsi="ＭＳ 明朝"/>
                <w:kern w:val="2"/>
                <w:szCs w:val="20"/>
              </w:rPr>
            </w:pPr>
            <w:r w:rsidRPr="00494AC1">
              <w:rPr>
                <w:rFonts w:hAnsi="ＭＳ 明朝" w:cs="ＭＳ 明朝" w:hint="eastAsia"/>
                <w:kern w:val="0"/>
                <w:szCs w:val="20"/>
              </w:rPr>
              <w:t>保護者へ対応策について説明（文書送付又は説明会開催）し、理解と協力を求める</w:t>
            </w:r>
          </w:p>
        </w:tc>
        <w:tc>
          <w:tcPr>
            <w:tcW w:w="3260" w:type="dxa"/>
            <w:tcBorders>
              <w:bottom w:val="single" w:sz="4" w:space="0" w:color="auto"/>
            </w:tcBorders>
          </w:tcPr>
          <w:p w:rsidR="00494AC1" w:rsidRPr="00494AC1" w:rsidRDefault="00494AC1" w:rsidP="00494AC1">
            <w:pPr>
              <w:spacing w:line="260" w:lineRule="exact"/>
              <w:ind w:left="180" w:hangingChars="100" w:hanging="180"/>
              <w:jc w:val="left"/>
              <w:rPr>
                <w:rFonts w:hAnsi="ＭＳ 明朝"/>
                <w:kern w:val="2"/>
                <w:szCs w:val="20"/>
              </w:rPr>
            </w:pPr>
          </w:p>
          <w:p w:rsidR="00494AC1" w:rsidRPr="00494AC1" w:rsidRDefault="00494AC1" w:rsidP="00494AC1">
            <w:pPr>
              <w:spacing w:line="260" w:lineRule="exact"/>
              <w:ind w:left="180" w:hangingChars="100" w:hanging="180"/>
              <w:jc w:val="left"/>
              <w:rPr>
                <w:rFonts w:hAnsi="ＭＳ 明朝"/>
                <w:kern w:val="2"/>
                <w:szCs w:val="20"/>
              </w:rPr>
            </w:pPr>
            <w:r w:rsidRPr="00494AC1">
              <w:rPr>
                <w:rFonts w:hAnsi="ＭＳ 明朝" w:hint="eastAsia"/>
                <w:kern w:val="2"/>
                <w:szCs w:val="20"/>
              </w:rPr>
              <w:t>・　児童生徒の負傷の程度を確認するとともに、二次災害を防止する</w:t>
            </w:r>
          </w:p>
          <w:p w:rsidR="00494AC1" w:rsidRPr="00494AC1" w:rsidRDefault="00494AC1" w:rsidP="00494AC1">
            <w:pPr>
              <w:spacing w:line="260" w:lineRule="exact"/>
              <w:ind w:left="180" w:hangingChars="100" w:hanging="180"/>
              <w:jc w:val="left"/>
              <w:rPr>
                <w:rFonts w:hAnsi="ＭＳ 明朝" w:cs="ＭＳ 明朝"/>
                <w:kern w:val="0"/>
                <w:szCs w:val="20"/>
              </w:rPr>
            </w:pPr>
            <w:r w:rsidRPr="00494AC1">
              <w:rPr>
                <w:rFonts w:hAnsi="ＭＳ 明朝" w:cs="ＭＳ 明朝" w:hint="eastAsia"/>
                <w:kern w:val="0"/>
                <w:szCs w:val="20"/>
              </w:rPr>
              <w:t>・　他の教職員を呼びに児童生徒を行かせる</w:t>
            </w:r>
          </w:p>
          <w:p w:rsidR="00494AC1" w:rsidRPr="00494AC1" w:rsidRDefault="00494AC1" w:rsidP="00494AC1">
            <w:pPr>
              <w:spacing w:line="260" w:lineRule="exact"/>
              <w:ind w:left="180" w:hangingChars="100" w:hanging="180"/>
              <w:jc w:val="left"/>
              <w:rPr>
                <w:rFonts w:hAnsi="ＭＳ 明朝" w:cs="ＭＳ 明朝"/>
                <w:kern w:val="0"/>
                <w:szCs w:val="20"/>
              </w:rPr>
            </w:pPr>
            <w:r w:rsidRPr="00494AC1">
              <w:rPr>
                <w:rFonts w:hAnsi="ＭＳ 明朝" w:cs="ＭＳ 明朝" w:hint="eastAsia"/>
                <w:kern w:val="0"/>
                <w:szCs w:val="20"/>
              </w:rPr>
              <w:t>・　他教室で待機するよう児童生徒に指示</w:t>
            </w:r>
          </w:p>
          <w:p w:rsidR="00494AC1" w:rsidRPr="00494AC1" w:rsidRDefault="00494AC1" w:rsidP="00494AC1">
            <w:pPr>
              <w:spacing w:line="260" w:lineRule="exact"/>
              <w:ind w:left="180" w:hangingChars="100" w:hanging="180"/>
              <w:jc w:val="left"/>
              <w:rPr>
                <w:rFonts w:hAnsi="ＭＳ 明朝" w:cs="ＭＳ 明朝"/>
                <w:kern w:val="0"/>
                <w:szCs w:val="20"/>
              </w:rPr>
            </w:pPr>
            <w:r w:rsidRPr="00494AC1">
              <w:rPr>
                <w:rFonts w:hAnsi="ＭＳ 明朝" w:cs="ＭＳ 明朝" w:hint="eastAsia"/>
                <w:kern w:val="0"/>
                <w:szCs w:val="20"/>
              </w:rPr>
              <w:t>・　管理職へ報告</w:t>
            </w:r>
          </w:p>
          <w:p w:rsidR="00494AC1" w:rsidRPr="00494AC1" w:rsidRDefault="00494AC1" w:rsidP="00494AC1">
            <w:pPr>
              <w:spacing w:line="260" w:lineRule="exact"/>
              <w:ind w:left="22"/>
              <w:jc w:val="left"/>
              <w:rPr>
                <w:rFonts w:hAnsi="ＭＳ 明朝"/>
                <w:kern w:val="2"/>
                <w:szCs w:val="20"/>
              </w:rPr>
            </w:pPr>
          </w:p>
          <w:p w:rsidR="00494AC1" w:rsidRPr="00494AC1" w:rsidRDefault="00494AC1" w:rsidP="00494AC1">
            <w:pPr>
              <w:spacing w:line="260" w:lineRule="exact"/>
              <w:ind w:left="180" w:hangingChars="100" w:hanging="180"/>
              <w:jc w:val="left"/>
              <w:rPr>
                <w:rFonts w:hAnsi="ＭＳ 明朝"/>
                <w:kern w:val="2"/>
                <w:szCs w:val="20"/>
              </w:rPr>
            </w:pPr>
            <w:r w:rsidRPr="00494AC1">
              <w:rPr>
                <w:rFonts w:hAnsi="ＭＳ 明朝" w:hint="eastAsia"/>
                <w:kern w:val="2"/>
                <w:szCs w:val="20"/>
              </w:rPr>
              <w:t>・　担当教員は薬品がかかった部分やガラスでけがをした部分も流水で十分洗う</w:t>
            </w:r>
          </w:p>
          <w:p w:rsidR="00494AC1" w:rsidRPr="00494AC1" w:rsidRDefault="00494AC1" w:rsidP="00494AC1">
            <w:pPr>
              <w:spacing w:line="260" w:lineRule="exact"/>
              <w:ind w:left="180" w:hangingChars="100" w:hanging="180"/>
              <w:jc w:val="left"/>
              <w:rPr>
                <w:rFonts w:hAnsi="ＭＳ 明朝"/>
                <w:kern w:val="2"/>
                <w:szCs w:val="20"/>
              </w:rPr>
            </w:pPr>
            <w:r w:rsidRPr="00494AC1">
              <w:rPr>
                <w:rFonts w:hAnsi="ＭＳ 明朝" w:hint="eastAsia"/>
                <w:kern w:val="2"/>
                <w:szCs w:val="20"/>
              </w:rPr>
              <w:t>・　出血が激しい場合は止血する</w:t>
            </w:r>
          </w:p>
          <w:p w:rsidR="00494AC1" w:rsidRPr="00494AC1" w:rsidRDefault="00494AC1" w:rsidP="00494AC1">
            <w:pPr>
              <w:spacing w:line="260" w:lineRule="exact"/>
              <w:ind w:left="180" w:hangingChars="100" w:hanging="180"/>
              <w:jc w:val="left"/>
              <w:rPr>
                <w:rFonts w:hAnsi="ＭＳ 明朝" w:cs="ＭＳ 明朝"/>
                <w:kern w:val="0"/>
                <w:szCs w:val="20"/>
              </w:rPr>
            </w:pPr>
            <w:r w:rsidRPr="00494AC1">
              <w:rPr>
                <w:rFonts w:hAnsi="ＭＳ 明朝" w:hint="eastAsia"/>
                <w:kern w:val="2"/>
                <w:szCs w:val="20"/>
              </w:rPr>
              <w:t xml:space="preserve">・　</w:t>
            </w:r>
            <w:r w:rsidRPr="00494AC1">
              <w:rPr>
                <w:rFonts w:hAnsi="ＭＳ 明朝" w:cs="ＭＳ 明朝" w:hint="eastAsia"/>
                <w:kern w:val="0"/>
                <w:szCs w:val="20"/>
              </w:rPr>
              <w:t>担当教員は病院へ同行し、事故発生時の状況と使用した薬品について医師に報告する</w:t>
            </w:r>
          </w:p>
          <w:p w:rsidR="00494AC1" w:rsidRPr="00494AC1" w:rsidRDefault="00494AC1" w:rsidP="00494AC1">
            <w:pPr>
              <w:spacing w:line="260" w:lineRule="exact"/>
              <w:ind w:leftChars="12" w:left="202" w:hangingChars="100" w:hanging="180"/>
              <w:jc w:val="left"/>
              <w:rPr>
                <w:rFonts w:hAnsi="ＭＳ 明朝" w:cs="ＭＳ 明朝"/>
                <w:kern w:val="0"/>
                <w:szCs w:val="20"/>
              </w:rPr>
            </w:pPr>
            <w:r w:rsidRPr="00494AC1">
              <w:rPr>
                <w:rFonts w:hAnsi="ＭＳ 明朝" w:cs="ＭＳ 明朝" w:hint="eastAsia"/>
                <w:kern w:val="0"/>
                <w:szCs w:val="20"/>
              </w:rPr>
              <w:t>・　直ちに学校に病院名等を連絡する</w:t>
            </w:r>
          </w:p>
          <w:p w:rsidR="00494AC1" w:rsidRPr="00494AC1" w:rsidRDefault="00494AC1" w:rsidP="00494AC1">
            <w:pPr>
              <w:spacing w:line="260" w:lineRule="exact"/>
              <w:ind w:leftChars="12" w:left="202" w:hangingChars="100" w:hanging="180"/>
              <w:jc w:val="left"/>
              <w:rPr>
                <w:rFonts w:hAnsi="ＭＳ 明朝" w:cs="ＭＳ 明朝"/>
                <w:kern w:val="0"/>
                <w:szCs w:val="20"/>
              </w:rPr>
            </w:pPr>
            <w:r w:rsidRPr="00494AC1">
              <w:rPr>
                <w:rFonts w:hAnsi="ＭＳ 明朝" w:hint="eastAsia"/>
                <w:kern w:val="2"/>
                <w:szCs w:val="20"/>
              </w:rPr>
              <w:t>・　事故の状況を児童生徒から聞く</w:t>
            </w:r>
          </w:p>
          <w:p w:rsidR="00494AC1" w:rsidRPr="00494AC1" w:rsidRDefault="00494AC1" w:rsidP="00494AC1">
            <w:pPr>
              <w:spacing w:line="260" w:lineRule="exact"/>
              <w:ind w:left="171" w:hanging="171"/>
              <w:jc w:val="left"/>
              <w:rPr>
                <w:rFonts w:hAnsi="ＭＳ 明朝"/>
                <w:kern w:val="2"/>
                <w:szCs w:val="20"/>
              </w:rPr>
            </w:pPr>
          </w:p>
        </w:tc>
        <w:tc>
          <w:tcPr>
            <w:tcW w:w="1865" w:type="dxa"/>
            <w:tcBorders>
              <w:bottom w:val="single" w:sz="4" w:space="0" w:color="auto"/>
            </w:tcBorders>
          </w:tcPr>
          <w:p w:rsidR="00494AC1" w:rsidRPr="00494AC1" w:rsidRDefault="00494AC1" w:rsidP="00494AC1">
            <w:pPr>
              <w:spacing w:line="260" w:lineRule="exact"/>
              <w:ind w:left="180" w:hangingChars="100" w:hanging="180"/>
              <w:jc w:val="left"/>
              <w:rPr>
                <w:rFonts w:hAnsi="ＭＳ 明朝"/>
                <w:kern w:val="2"/>
                <w:szCs w:val="20"/>
              </w:rPr>
            </w:pPr>
          </w:p>
          <w:p w:rsidR="00494AC1" w:rsidRPr="00494AC1" w:rsidRDefault="00494AC1" w:rsidP="00494AC1">
            <w:pPr>
              <w:spacing w:line="260" w:lineRule="exact"/>
              <w:ind w:left="180" w:hangingChars="100" w:hanging="180"/>
              <w:jc w:val="left"/>
              <w:rPr>
                <w:rFonts w:hAnsi="ＭＳ 明朝"/>
                <w:kern w:val="2"/>
                <w:szCs w:val="20"/>
              </w:rPr>
            </w:pPr>
            <w:r w:rsidRPr="00494AC1">
              <w:rPr>
                <w:rFonts w:hAnsi="ＭＳ 明朝" w:hint="eastAsia"/>
                <w:kern w:val="2"/>
                <w:szCs w:val="20"/>
              </w:rPr>
              <w:t>・　教職員の指示に従い、事故拡大防止の措置を行うとともに、他の教職員に連絡する</w:t>
            </w:r>
          </w:p>
          <w:p w:rsidR="00494AC1" w:rsidRPr="00494AC1" w:rsidRDefault="00494AC1" w:rsidP="00494AC1">
            <w:pPr>
              <w:spacing w:line="260" w:lineRule="exact"/>
              <w:jc w:val="left"/>
              <w:rPr>
                <w:rFonts w:hAnsi="ＭＳ 明朝"/>
                <w:kern w:val="2"/>
                <w:szCs w:val="20"/>
              </w:rPr>
            </w:pPr>
          </w:p>
          <w:p w:rsidR="00494AC1" w:rsidRPr="00494AC1" w:rsidRDefault="00494AC1" w:rsidP="00494AC1">
            <w:pPr>
              <w:spacing w:line="260" w:lineRule="exact"/>
              <w:jc w:val="left"/>
              <w:rPr>
                <w:rFonts w:hAnsi="ＭＳ 明朝"/>
                <w:kern w:val="2"/>
                <w:szCs w:val="20"/>
              </w:rPr>
            </w:pPr>
          </w:p>
          <w:p w:rsidR="00494AC1" w:rsidRPr="00494AC1" w:rsidRDefault="00494AC1" w:rsidP="00494AC1">
            <w:pPr>
              <w:spacing w:line="260" w:lineRule="exact"/>
              <w:jc w:val="left"/>
              <w:rPr>
                <w:rFonts w:hAnsi="ＭＳ 明朝"/>
                <w:kern w:val="2"/>
                <w:szCs w:val="20"/>
              </w:rPr>
            </w:pPr>
          </w:p>
          <w:p w:rsidR="00494AC1" w:rsidRPr="00494AC1" w:rsidRDefault="00494AC1" w:rsidP="00494AC1">
            <w:pPr>
              <w:spacing w:line="260" w:lineRule="exact"/>
              <w:jc w:val="left"/>
              <w:rPr>
                <w:rFonts w:hAnsi="ＭＳ 明朝"/>
                <w:kern w:val="2"/>
                <w:szCs w:val="20"/>
              </w:rPr>
            </w:pPr>
          </w:p>
          <w:p w:rsidR="00494AC1" w:rsidRPr="00494AC1" w:rsidRDefault="00494AC1" w:rsidP="00494AC1">
            <w:pPr>
              <w:spacing w:line="260" w:lineRule="exact"/>
              <w:jc w:val="left"/>
              <w:rPr>
                <w:rFonts w:hAnsi="ＭＳ 明朝"/>
                <w:kern w:val="2"/>
                <w:szCs w:val="20"/>
              </w:rPr>
            </w:pPr>
          </w:p>
          <w:p w:rsidR="00494AC1" w:rsidRPr="00494AC1" w:rsidRDefault="00494AC1" w:rsidP="00494AC1">
            <w:pPr>
              <w:spacing w:line="260" w:lineRule="exact"/>
              <w:jc w:val="left"/>
              <w:rPr>
                <w:rFonts w:hAnsi="ＭＳ 明朝"/>
                <w:kern w:val="2"/>
                <w:szCs w:val="20"/>
              </w:rPr>
            </w:pPr>
          </w:p>
          <w:p w:rsidR="00494AC1" w:rsidRPr="00494AC1" w:rsidRDefault="00494AC1" w:rsidP="00494AC1">
            <w:pPr>
              <w:spacing w:line="260" w:lineRule="exact"/>
              <w:jc w:val="left"/>
              <w:rPr>
                <w:rFonts w:hAnsi="ＭＳ 明朝"/>
                <w:kern w:val="2"/>
                <w:szCs w:val="20"/>
              </w:rPr>
            </w:pPr>
          </w:p>
          <w:p w:rsidR="00494AC1" w:rsidRPr="00494AC1" w:rsidRDefault="00494AC1" w:rsidP="00494AC1">
            <w:pPr>
              <w:spacing w:line="260" w:lineRule="exact"/>
              <w:jc w:val="left"/>
              <w:rPr>
                <w:rFonts w:hAnsi="ＭＳ 明朝"/>
                <w:kern w:val="2"/>
                <w:szCs w:val="20"/>
              </w:rPr>
            </w:pPr>
          </w:p>
          <w:p w:rsidR="00494AC1" w:rsidRPr="00494AC1" w:rsidRDefault="00494AC1" w:rsidP="00494AC1">
            <w:pPr>
              <w:spacing w:line="260" w:lineRule="exact"/>
              <w:ind w:left="129" w:hanging="129"/>
              <w:jc w:val="left"/>
              <w:rPr>
                <w:rFonts w:hAnsi="ＭＳ 明朝"/>
                <w:kern w:val="2"/>
                <w:szCs w:val="20"/>
              </w:rPr>
            </w:pPr>
          </w:p>
          <w:p w:rsidR="00494AC1" w:rsidRPr="00494AC1" w:rsidRDefault="00494AC1" w:rsidP="00494AC1">
            <w:pPr>
              <w:spacing w:line="260" w:lineRule="exact"/>
              <w:ind w:left="129" w:hanging="129"/>
              <w:jc w:val="left"/>
              <w:rPr>
                <w:rFonts w:hAnsi="ＭＳ 明朝"/>
                <w:kern w:val="2"/>
                <w:szCs w:val="20"/>
              </w:rPr>
            </w:pPr>
          </w:p>
          <w:p w:rsidR="00494AC1" w:rsidRPr="00494AC1" w:rsidRDefault="00494AC1" w:rsidP="00494AC1">
            <w:pPr>
              <w:spacing w:line="260" w:lineRule="exact"/>
              <w:ind w:left="129" w:hanging="129"/>
              <w:jc w:val="left"/>
              <w:rPr>
                <w:rFonts w:hAnsi="ＭＳ 明朝"/>
                <w:kern w:val="2"/>
                <w:szCs w:val="20"/>
              </w:rPr>
            </w:pPr>
          </w:p>
          <w:p w:rsidR="00494AC1" w:rsidRPr="00494AC1" w:rsidRDefault="00494AC1" w:rsidP="00494AC1">
            <w:pPr>
              <w:spacing w:line="260" w:lineRule="exact"/>
              <w:ind w:left="129" w:hanging="129"/>
              <w:jc w:val="left"/>
              <w:rPr>
                <w:rFonts w:hAnsi="ＭＳ 明朝"/>
                <w:kern w:val="2"/>
                <w:szCs w:val="20"/>
              </w:rPr>
            </w:pPr>
          </w:p>
          <w:p w:rsidR="00494AC1" w:rsidRPr="00494AC1" w:rsidRDefault="00494AC1" w:rsidP="00494AC1">
            <w:pPr>
              <w:spacing w:line="260" w:lineRule="exact"/>
              <w:ind w:left="129" w:hanging="129"/>
              <w:jc w:val="left"/>
              <w:rPr>
                <w:rFonts w:hAnsi="ＭＳ 明朝"/>
                <w:kern w:val="2"/>
                <w:szCs w:val="20"/>
              </w:rPr>
            </w:pPr>
            <w:r w:rsidRPr="00494AC1">
              <w:rPr>
                <w:rFonts w:hAnsi="ＭＳ 明朝" w:hint="eastAsia"/>
                <w:kern w:val="2"/>
                <w:szCs w:val="20"/>
              </w:rPr>
              <w:t>・　事故の状況を説明する</w:t>
            </w:r>
          </w:p>
          <w:p w:rsidR="00494AC1" w:rsidRPr="00494AC1" w:rsidRDefault="00494AC1" w:rsidP="00494AC1">
            <w:pPr>
              <w:spacing w:line="260" w:lineRule="exact"/>
              <w:jc w:val="left"/>
              <w:rPr>
                <w:rFonts w:hAnsi="ＭＳ 明朝"/>
                <w:kern w:val="2"/>
                <w:szCs w:val="20"/>
              </w:rPr>
            </w:pPr>
          </w:p>
          <w:p w:rsidR="00494AC1" w:rsidRPr="00494AC1" w:rsidRDefault="00494AC1" w:rsidP="00494AC1">
            <w:pPr>
              <w:spacing w:line="260" w:lineRule="exact"/>
              <w:jc w:val="left"/>
              <w:rPr>
                <w:rFonts w:hAnsi="ＭＳ 明朝"/>
                <w:kern w:val="2"/>
                <w:szCs w:val="20"/>
              </w:rPr>
            </w:pPr>
          </w:p>
        </w:tc>
      </w:tr>
      <w:tr w:rsidR="00494AC1" w:rsidRPr="00494AC1" w:rsidTr="00494AC1">
        <w:tc>
          <w:tcPr>
            <w:tcW w:w="1980" w:type="dxa"/>
            <w:tcBorders>
              <w:bottom w:val="single" w:sz="4" w:space="0" w:color="auto"/>
            </w:tcBorders>
          </w:tcPr>
          <w:p w:rsidR="00494AC1" w:rsidRPr="00494AC1" w:rsidRDefault="00494AC1" w:rsidP="00494AC1">
            <w:pPr>
              <w:spacing w:line="260" w:lineRule="exact"/>
              <w:jc w:val="left"/>
              <w:rPr>
                <w:rFonts w:ascii="ＭＳ ゴシック" w:eastAsia="ＭＳ ゴシック" w:hAnsi="ＭＳ ゴシック" w:cs="ＭＳ 明朝"/>
                <w:kern w:val="0"/>
                <w:szCs w:val="20"/>
              </w:rPr>
            </w:pPr>
            <w:r w:rsidRPr="00494AC1">
              <w:rPr>
                <w:rFonts w:ascii="ＭＳ ゴシック" w:eastAsia="ＭＳ ゴシック" w:hAnsi="ＭＳ ゴシック" w:cs="ＭＳ 明朝" w:hint="eastAsia"/>
                <w:kern w:val="0"/>
                <w:szCs w:val="20"/>
              </w:rPr>
              <w:t>&lt;事後の危機管理&gt;</w:t>
            </w:r>
          </w:p>
          <w:p w:rsidR="00494AC1" w:rsidRPr="00494AC1" w:rsidRDefault="00494AC1" w:rsidP="00494AC1">
            <w:pPr>
              <w:spacing w:line="260" w:lineRule="exact"/>
              <w:jc w:val="left"/>
              <w:rPr>
                <w:rFonts w:hAnsi="ＭＳ 明朝" w:cs="ＭＳ 明朝"/>
                <w:kern w:val="0"/>
                <w:szCs w:val="20"/>
              </w:rPr>
            </w:pPr>
            <w:r w:rsidRPr="00494AC1">
              <w:rPr>
                <w:rFonts w:hAnsi="ＭＳ 明朝" w:hint="eastAsia"/>
                <w:kern w:val="2"/>
                <w:szCs w:val="20"/>
              </w:rPr>
              <w:t>○　再発防止</w:t>
            </w:r>
          </w:p>
        </w:tc>
        <w:tc>
          <w:tcPr>
            <w:tcW w:w="2977" w:type="dxa"/>
            <w:tcBorders>
              <w:bottom w:val="single" w:sz="4" w:space="0" w:color="auto"/>
            </w:tcBorders>
          </w:tcPr>
          <w:p w:rsidR="00494AC1" w:rsidRPr="00494AC1" w:rsidRDefault="00494AC1" w:rsidP="00494AC1">
            <w:pPr>
              <w:spacing w:line="260" w:lineRule="exact"/>
              <w:jc w:val="left"/>
              <w:rPr>
                <w:rFonts w:hAnsi="ＭＳ 明朝"/>
                <w:kern w:val="2"/>
                <w:szCs w:val="20"/>
              </w:rPr>
            </w:pPr>
          </w:p>
          <w:p w:rsidR="00494AC1" w:rsidRPr="00494AC1" w:rsidRDefault="00494AC1" w:rsidP="00494AC1">
            <w:pPr>
              <w:spacing w:line="260" w:lineRule="exact"/>
              <w:ind w:left="180" w:hangingChars="100" w:hanging="180"/>
              <w:jc w:val="left"/>
              <w:rPr>
                <w:rFonts w:hAnsi="ＭＳ 明朝"/>
                <w:kern w:val="2"/>
                <w:szCs w:val="20"/>
              </w:rPr>
            </w:pPr>
            <w:r w:rsidRPr="00494AC1">
              <w:rPr>
                <w:rFonts w:hAnsi="ＭＳ 明朝" w:hint="eastAsia"/>
                <w:kern w:val="2"/>
                <w:szCs w:val="20"/>
              </w:rPr>
              <w:t>・　事故報告書を作成し、提出する</w:t>
            </w:r>
          </w:p>
          <w:p w:rsidR="00494AC1" w:rsidRPr="00494AC1" w:rsidRDefault="00494AC1" w:rsidP="00494AC1">
            <w:pPr>
              <w:spacing w:line="260" w:lineRule="exact"/>
              <w:ind w:left="184" w:hangingChars="102" w:hanging="184"/>
              <w:jc w:val="left"/>
              <w:rPr>
                <w:rFonts w:hAnsi="ＭＳ 明朝"/>
                <w:kern w:val="2"/>
                <w:szCs w:val="20"/>
              </w:rPr>
            </w:pPr>
            <w:r w:rsidRPr="00494AC1">
              <w:rPr>
                <w:rFonts w:hAnsi="ＭＳ 明朝" w:hint="eastAsia"/>
                <w:kern w:val="2"/>
                <w:szCs w:val="20"/>
              </w:rPr>
              <w:t>・　事故原因を究明し、教職員、児童生徒等に対する事故防止対策や安全点検等を見直し、再発防止に取り組む</w:t>
            </w:r>
          </w:p>
          <w:p w:rsidR="00494AC1" w:rsidRPr="00494AC1" w:rsidRDefault="00494AC1" w:rsidP="00494AC1">
            <w:pPr>
              <w:spacing w:line="260" w:lineRule="exact"/>
              <w:ind w:left="184" w:hangingChars="102" w:hanging="184"/>
              <w:jc w:val="left"/>
              <w:rPr>
                <w:rFonts w:hAnsi="ＭＳ 明朝"/>
                <w:kern w:val="2"/>
                <w:szCs w:val="20"/>
              </w:rPr>
            </w:pPr>
            <w:r w:rsidRPr="00494AC1">
              <w:rPr>
                <w:rFonts w:hAnsi="ＭＳ 明朝" w:hint="eastAsia"/>
                <w:kern w:val="2"/>
                <w:szCs w:val="20"/>
              </w:rPr>
              <w:t>・　災害共済給付の手続き</w:t>
            </w:r>
          </w:p>
        </w:tc>
        <w:tc>
          <w:tcPr>
            <w:tcW w:w="3260" w:type="dxa"/>
            <w:tcBorders>
              <w:bottom w:val="single" w:sz="4" w:space="0" w:color="auto"/>
            </w:tcBorders>
          </w:tcPr>
          <w:p w:rsidR="00494AC1" w:rsidRPr="00494AC1" w:rsidRDefault="00494AC1" w:rsidP="00494AC1">
            <w:pPr>
              <w:spacing w:line="260" w:lineRule="exact"/>
              <w:ind w:leftChars="12" w:left="202" w:hangingChars="100" w:hanging="180"/>
              <w:jc w:val="left"/>
              <w:rPr>
                <w:rFonts w:hAnsi="ＭＳ 明朝"/>
                <w:kern w:val="2"/>
                <w:szCs w:val="20"/>
              </w:rPr>
            </w:pPr>
          </w:p>
          <w:p w:rsidR="00494AC1" w:rsidRPr="00494AC1" w:rsidRDefault="00494AC1" w:rsidP="00494AC1">
            <w:pPr>
              <w:spacing w:line="260" w:lineRule="exact"/>
              <w:ind w:leftChars="12" w:left="202" w:hangingChars="100" w:hanging="180"/>
              <w:jc w:val="left"/>
              <w:rPr>
                <w:rFonts w:hAnsi="ＭＳ 明朝"/>
                <w:kern w:val="2"/>
                <w:szCs w:val="20"/>
              </w:rPr>
            </w:pPr>
            <w:r w:rsidRPr="00494AC1">
              <w:rPr>
                <w:rFonts w:hAnsi="ＭＳ 明朝" w:hint="eastAsia"/>
                <w:kern w:val="2"/>
                <w:szCs w:val="20"/>
              </w:rPr>
              <w:t>・　見舞いなどを通じて児童生徒の状況を確認する</w:t>
            </w:r>
          </w:p>
          <w:p w:rsidR="00494AC1" w:rsidRPr="00494AC1" w:rsidRDefault="00494AC1" w:rsidP="00494AC1">
            <w:pPr>
              <w:spacing w:line="260" w:lineRule="exact"/>
              <w:ind w:leftChars="12" w:left="202" w:hangingChars="100" w:hanging="180"/>
              <w:jc w:val="left"/>
              <w:rPr>
                <w:rFonts w:hAnsi="ＭＳ 明朝"/>
                <w:kern w:val="2"/>
                <w:szCs w:val="20"/>
              </w:rPr>
            </w:pPr>
            <w:r w:rsidRPr="00494AC1">
              <w:rPr>
                <w:rFonts w:hAnsi="ＭＳ 明朝" w:hint="eastAsia"/>
                <w:kern w:val="2"/>
                <w:szCs w:val="20"/>
              </w:rPr>
              <w:t>・　事故発生時の状況と、災害共済給付の手続き等について保護者に説明する</w:t>
            </w:r>
          </w:p>
        </w:tc>
        <w:tc>
          <w:tcPr>
            <w:tcW w:w="1865" w:type="dxa"/>
            <w:tcBorders>
              <w:bottom w:val="single" w:sz="4" w:space="0" w:color="auto"/>
            </w:tcBorders>
          </w:tcPr>
          <w:p w:rsidR="00494AC1" w:rsidRPr="00494AC1" w:rsidRDefault="00494AC1" w:rsidP="00494AC1">
            <w:pPr>
              <w:spacing w:line="260" w:lineRule="exact"/>
              <w:jc w:val="left"/>
              <w:rPr>
                <w:rFonts w:hAnsi="ＭＳ 明朝"/>
                <w:kern w:val="2"/>
                <w:szCs w:val="20"/>
              </w:rPr>
            </w:pPr>
          </w:p>
        </w:tc>
      </w:tr>
    </w:tbl>
    <w:p w:rsidR="00494AC1" w:rsidRPr="00494AC1" w:rsidRDefault="00494AC1" w:rsidP="000D0C8D">
      <w:pPr>
        <w:spacing w:line="260" w:lineRule="exact"/>
      </w:pPr>
    </w:p>
    <w:p w:rsidR="00494AC1" w:rsidRDefault="00494AC1" w:rsidP="00494AC1">
      <w:pPr>
        <w:spacing w:line="260" w:lineRule="exact"/>
      </w:pPr>
      <w:r>
        <w:rPr>
          <w:rFonts w:hint="eastAsia"/>
        </w:rPr>
        <w:t>【</w:t>
      </w:r>
      <w:r w:rsidRPr="00494AC1">
        <w:rPr>
          <w:rFonts w:ascii="HG丸ｺﾞｼｯｸM-PRO" w:eastAsia="HG丸ｺﾞｼｯｸM-PRO" w:hAnsi="HG丸ｺﾞｼｯｸM-PRO" w:hint="eastAsia"/>
        </w:rPr>
        <w:t>発生時の連絡経路図</w:t>
      </w:r>
      <w:r>
        <w:rPr>
          <w:rFonts w:hint="eastAsia"/>
        </w:rPr>
        <w:t xml:space="preserve">】　　</w:t>
      </w:r>
      <w:r w:rsidRPr="00616BA5">
        <w:rPr>
          <w:rFonts w:hint="eastAsia"/>
        </w:rPr>
        <w:t>報告様式：</w:t>
      </w:r>
      <w:hyperlink w:anchor="_危機事案項目と報告様式一覧" w:history="1">
        <w:r w:rsidRPr="00E24CDB">
          <w:rPr>
            <w:rStyle w:val="ac"/>
            <w:rFonts w:hint="eastAsia"/>
          </w:rPr>
          <w:t>「事故報告書」</w:t>
        </w:r>
      </w:hyperlink>
    </w:p>
    <w:p w:rsidR="00494AC1" w:rsidRPr="00494AC1" w:rsidRDefault="00494AC1" w:rsidP="00494AC1">
      <w:pPr>
        <w:spacing w:line="260" w:lineRule="exact"/>
        <w:ind w:firstLineChars="100" w:firstLine="180"/>
        <w:rPr>
          <w:rFonts w:ascii="ＭＳ ゴシック" w:eastAsia="ＭＳ ゴシック" w:hAnsi="ＭＳ ゴシック"/>
        </w:rPr>
      </w:pPr>
      <w:r w:rsidRPr="00494AC1">
        <w:rPr>
          <w:rFonts w:ascii="ＭＳ ゴシック" w:eastAsia="ＭＳ ゴシック" w:hAnsi="ＭＳ ゴシック" w:hint="eastAsia"/>
        </w:rPr>
        <w:t>■　通常の報告</w:t>
      </w:r>
    </w:p>
    <w:p w:rsidR="00494AC1" w:rsidRDefault="00755101" w:rsidP="00494AC1">
      <w:pPr>
        <w:spacing w:line="260" w:lineRule="exact"/>
      </w:pPr>
      <w:r>
        <w:rPr>
          <w:noProof/>
        </w:rPr>
        <mc:AlternateContent>
          <mc:Choice Requires="wps">
            <w:drawing>
              <wp:anchor distT="0" distB="0" distL="114300" distR="114300" simplePos="0" relativeHeight="251699200" behindDoc="0" locked="0" layoutInCell="1" allowOverlap="1">
                <wp:simplePos x="0" y="0"/>
                <wp:positionH relativeFrom="column">
                  <wp:posOffset>157480</wp:posOffset>
                </wp:positionH>
                <wp:positionV relativeFrom="paragraph">
                  <wp:posOffset>58420</wp:posOffset>
                </wp:positionV>
                <wp:extent cx="1123950" cy="228600"/>
                <wp:effectExtent l="0" t="0" r="19050" b="19050"/>
                <wp:wrapNone/>
                <wp:docPr id="81" name="Text Box 2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6B5BF3">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Text Box 2940" o:spid="_x0000_s1323" type="#_x0000_t202" style="position:absolute;left:0;text-align:left;margin-left:12.4pt;margin-top:4.6pt;width:88.5pt;height:18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i+YMQIAAFsEAAAOAAAAZHJzL2Uyb0RvYy54bWysVMtu2zAQvBfoPxC815LV2JUFy0Hq1EWB&#10;9AEk/QCKoiSiFJclaUvu12dJOY6RtpeiOhCkdjU7O7PU+nrsFTkI6yToks5nKSVCc6ilbkv6/WH3&#10;JqfEeaZrpkCLkh6Fo9eb16/WgylEBh2oWliCINoVgylp570pksTxTvTMzcAIjcEGbM88Hm2b1JYN&#10;iN6rJEvTZTKArY0FLpzDt7dTkG4iftMI7r82jROeqJIiNx9XG9cqrMlmzYrWMtNJfqLB/oFFz6TG&#10;omeoW+YZ2Vv5G1QvuQUHjZ9x6BNoGslF7AG7macvurnvmBGxFxTHmbNM7v/B8i+Hb5bIuqT5nBLN&#10;evToQYyevIeRZKurqNBgXIGJ9wZT/YgRdDp268wd8B+OaNh2TLfixloYOsFqZDgP2iYXnwZPXOEC&#10;SDV8hhorsb2HCDQ2tg/yoSAE0dGp49mdwIaHkvPs7WqBIY6xLMuXaSSXsOLpa2Od/yigJ2FTUovu&#10;R3R2uHM+sGHFU0oo5kDJeieVigfbVltlyYHhpOziExt4kaY0GUq6WmSLSYC/QqTx+RNELz2OvJI9&#10;an5OYkWQ7YOu40B6JtW0R8pKn3QM0k0i+rEao2nZMg8lgrAV1EeU1sI043gncdOB/UXJgPNdUvdz&#10;z6ygRH3SaM+7q2y1wAsRD3m+Ql3tZaC6CDDNEaiknpJpu/XTFdobK9sO60zjoOEGDW1k1PqZ04k+&#10;TnC04HTbwhW5PMes53/C5hEAAP//AwBQSwMEFAAGAAgAAAAhANbtoXbdAAAABwEAAA8AAABkcnMv&#10;ZG93bnJldi54bWxMzk9Lw0AQBfC74HdYRvAidtOlFhszKSIo9iS2InjbZsckNDsb9k8b/fSuJz0+&#10;3vDmV60nO4gj+dA7RpjPChDEjTM9twhvu8frWxAhajZ6cEwIXxRgXZ+fVbo07sSvdNzGVuQRDqVG&#10;6GIcSylD05HVYeZG4tx9Om91zNG30nh9yuN2kKooltLqnvOHTo/00FFz2CaLcNikxqb3D//8knZP&#10;m++lkVfFCvHyYrq/AxFpin/H8MvPdKizae8SmyAGBLXI8oiwUiByrYp5znuExY0CWVfyv7/+AQAA&#10;//8DAFBLAQItABQABgAIAAAAIQC2gziS/gAAAOEBAAATAAAAAAAAAAAAAAAAAAAAAABbQ29udGVu&#10;dF9UeXBlc10ueG1sUEsBAi0AFAAGAAgAAAAhADj9If/WAAAAlAEAAAsAAAAAAAAAAAAAAAAALwEA&#10;AF9yZWxzLy5yZWxzUEsBAi0AFAAGAAgAAAAhAMbSL5gxAgAAWwQAAA4AAAAAAAAAAAAAAAAALgIA&#10;AGRycy9lMm9Eb2MueG1sUEsBAi0AFAAGAAgAAAAhANbtoXbdAAAABwEAAA8AAAAAAAAAAAAAAAAA&#10;iwQAAGRycy9kb3ducmV2LnhtbFBLBQYAAAAABAAEAPMAAACVBQAAAAA=&#10;">
                <v:textbox inset="5.85pt,.7pt,5.85pt,.7pt">
                  <w:txbxContent>
                    <w:p w:rsidR="00D56879" w:rsidRDefault="00D56879" w:rsidP="006B5BF3">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1567180</wp:posOffset>
                </wp:positionH>
                <wp:positionV relativeFrom="paragraph">
                  <wp:posOffset>67945</wp:posOffset>
                </wp:positionV>
                <wp:extent cx="1238250" cy="228600"/>
                <wp:effectExtent l="0" t="0" r="19050" b="19050"/>
                <wp:wrapNone/>
                <wp:docPr id="85" name="Text Box 2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rsidR="00D56879" w:rsidRDefault="00D56879" w:rsidP="006B5BF3">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Text Box 2944" o:spid="_x0000_s1324" type="#_x0000_t202" style="position:absolute;left:0;text-align:left;margin-left:123.4pt;margin-top:5.35pt;width:97.5pt;height:18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GdMAIAAFsEAAAOAAAAZHJzL2Uyb0RvYy54bWysVNuO0zAQfUfiHyy/06ShLWm06WrpUoS0&#10;XKRdPsBxnMTC8RjbbVK+nrHTlmqBF0QeLLszPnPmnHFvbsdekYOwToIu6XyWUiI0h1rqtqRfn3av&#10;ckqcZ7pmCrQo6VE4ert5+eJmMIXIoANVC0sQRLtiMCXtvDdFkjjeiZ65GRihMdiA7ZnHo22T2rIB&#10;0XuVZGm6SgawtbHAhXP46/0UpJuI3zSC+89N44QnqqTIzcfVxrUKa7K5YUVrmekkP9Fg/8CiZ1Jj&#10;0QvUPfOM7K38DaqX3IKDxs849Ak0jeQi9oDdzNNn3Tx2zIjYC4rjzEUm9/9g+afDF0tkXdJ8SYlm&#10;PXr0JEZP3sJIsvViERQajCsw8dFgqh8xgk7Hbp15AP7NEQ3bjulW3FkLQydYjQzn4WZydXXCcQGk&#10;Gj5CjZXY3kMEGhvbB/lQEILo6NTx4k5gw0PJ7HWeLTHEMZZl+SqN9iWsON821vn3AnoSNiW16H5E&#10;Z4cH5wMbVpxTQjEHStY7qVQ82LbaKksODCdlF7/YwLM0pclQ0vUyW04C/BUijd+fIHrpceSV7FHz&#10;SxIrgmzvdB0H0jOppj1SVvqkY5BuEtGP1RhNy1brs0EV1EeU1sI04/gmcdOB/UHJgPNdUvd9z6yg&#10;RH3QaM+bRbZGx3085PkadbXXgeoqwDRHoJJ6Sqbt1k9PaG+sbDusM42Dhjs0tJFR6+D8xOlEHyc4&#10;WnB6beGJXJ9j1q//hM1PAAAA//8DAFBLAwQUAAYACAAAACEAftdjmeAAAAAJAQAADwAAAGRycy9k&#10;b3ducmV2LnhtbEyPQUvDQBCF74L/YRnBi7S7LSHVmE0RQbEnsZWCt212TEKzsyG720Z/veNJbzPz&#10;Hm++V64n14sTjqHzpGExVyCQam87ajS8755mtyBCNGRN7wk1fGGAdXV5UZrC+jO94WkbG8EhFAqj&#10;oY1xKKQMdYvOhLkfkFj79KMzkdexkXY0Zw53vVwqlUtnOuIPrRnwscX6uE1Ow3GTapf2H+PLa9o9&#10;b75zK2/UndbXV9PDPYiIU/wzwy8+o0PFTAefyAbRa1hmOaNHFtQKBBuybMGHAw/5CmRVyv8Nqh8A&#10;AAD//wMAUEsBAi0AFAAGAAgAAAAhALaDOJL+AAAA4QEAABMAAAAAAAAAAAAAAAAAAAAAAFtDb250&#10;ZW50X1R5cGVzXS54bWxQSwECLQAUAAYACAAAACEAOP0h/9YAAACUAQAACwAAAAAAAAAAAAAAAAAv&#10;AQAAX3JlbHMvLnJlbHNQSwECLQAUAAYACAAAACEAsThxnTACAABbBAAADgAAAAAAAAAAAAAAAAAu&#10;AgAAZHJzL2Uyb0RvYy54bWxQSwECLQAUAAYACAAAACEAftdjmeAAAAAJAQAADwAAAAAAAAAAAAAA&#10;AACKBAAAZHJzL2Rvd25yZXYueG1sUEsFBgAAAAAEAAQA8wAAAJcFAAAAAA==&#10;">
                <v:textbox inset="5.85pt,.7pt,5.85pt,.7pt">
                  <w:txbxContent>
                    <w:p w:rsidR="00D56879" w:rsidRDefault="00D56879" w:rsidP="006B5BF3">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3091180</wp:posOffset>
                </wp:positionH>
                <wp:positionV relativeFrom="paragraph">
                  <wp:posOffset>58420</wp:posOffset>
                </wp:positionV>
                <wp:extent cx="1000125" cy="228600"/>
                <wp:effectExtent l="0" t="0" r="28575" b="19050"/>
                <wp:wrapNone/>
                <wp:docPr id="87" name="Text Box 2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Default="00D56879" w:rsidP="006B5BF3">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id="Text Box 2946" o:spid="_x0000_s1325" type="#_x0000_t202" style="position:absolute;left:0;text-align:left;margin-left:243.4pt;margin-top:4.6pt;width:78.75pt;height:18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wuLgIAAFsEAAAOAAAAZHJzL2Uyb0RvYy54bWysVF1v2yAUfZ+0/4B4X+xYbT6sOFWXLtOk&#10;rpvU7gdgjGM04DIgsbNfvwtO06ib9jDNDwhyL+eee84lq5tBK3IQzkswFZ1OckqE4dBIs6vot6ft&#10;uwUlPjDTMAVGVPQoPL1Zv32z6m0pCuhANcIRBDG+7G1FuxBsmWWed0IzPwErDAZbcJoFPLpd1jjW&#10;I7pWWZHns6wH11gHXHiPv96NQbpO+G0rePjStl4EoiqK3EJaXVrruGbrFSt3jtlO8hMN9g8sNJMG&#10;i56h7lhgZO/kb1Bacgce2jDhoDNoW8lF6gG7meavunnsmBWpFxTH27NM/v/B8ofDV0dkU9HFnBLD&#10;NHr0JIZA3sNAiuXVLCrUW19i4qPF1DBgBJ1O3Xp7D/y7JwY2HTM7cesc9J1gDTKcxpvZxdURx0eQ&#10;uv8MDVZi+wAJaGidjvKhIATR0anj2Z3IhseSeZ5Pi2tKOMaKYjHLk30ZK59vW+fDRwGaxE1FHbqf&#10;0Nnh3ofIhpXPKbGYByWbrVQqHdyu3ihHDgwnZZu+1MCrNGVIX9HlNfL4OwSSxe9PEFoGHHklNWp+&#10;TmJllO2DadJABibVuEfKypx0jNKNIoahHpJpxTyViCrX0BxRWgfjjOObxE0H7iclPc53Rf2PPXOC&#10;EvXJoD3zq2KJWoZ0WCyWKLm7DNQXAWY4AlU0UDJuN2F8Qnvr5K7DOuM4GLhFQ1uZtH7hdKKPE5ws&#10;OL22+EQuzynr5T9h/QsAAP//AwBQSwMEFAAGAAgAAAAhANRODj7fAAAACAEAAA8AAABkcnMvZG93&#10;bnJldi54bWxMj0FLw0AQhe+C/2EZwYvYjTGGNmZTRFDsqdhKobdtdkxCs7Mhu9tGf73jSY/D93jv&#10;m3I52V6ccPSdIwV3swQEUu1MR42Cj+3L7RyED5qM7h2hgi/0sKwuL0pdGHemdzxtQiO4hHyhFbQh&#10;DIWUvm7Raj9zAxKzTzdaHfgcG2lGfeZy28s0SXJpdUe80OoBn1usj5toFRxXsbZxtx/f1nH7uvrO&#10;jbxJFkpdX01PjyACTuEvDL/6rA4VOx1cJONFryCb56weFCxSEMzzLLsHcWDwkIKsSvn/geoHAAD/&#10;/wMAUEsBAi0AFAAGAAgAAAAhALaDOJL+AAAA4QEAABMAAAAAAAAAAAAAAAAAAAAAAFtDb250ZW50&#10;X1R5cGVzXS54bWxQSwECLQAUAAYACAAAACEAOP0h/9YAAACUAQAACwAAAAAAAAAAAAAAAAAvAQAA&#10;X3JlbHMvLnJlbHNQSwECLQAUAAYACAAAACEApaX8Li4CAABbBAAADgAAAAAAAAAAAAAAAAAuAgAA&#10;ZHJzL2Uyb0RvYy54bWxQSwECLQAUAAYACAAAACEA1E4OPt8AAAAIAQAADwAAAAAAAAAAAAAAAACI&#10;BAAAZHJzL2Rvd25yZXYueG1sUEsFBgAAAAAEAAQA8wAAAJQFAAAAAA==&#10;">
                <v:textbox inset="5.85pt,.7pt,5.85pt,.7pt">
                  <w:txbxContent>
                    <w:p w:rsidR="00D56879" w:rsidRDefault="00D56879" w:rsidP="006B5BF3">
                      <w:pPr>
                        <w:jc w:val="center"/>
                      </w:pPr>
                      <w:r>
                        <w:rPr>
                          <w:rFonts w:hint="eastAsia"/>
                        </w:rPr>
                        <w:t>県教育事務所</w:t>
                      </w:r>
                    </w:p>
                  </w:txbxContent>
                </v:textbox>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4100830</wp:posOffset>
                </wp:positionH>
                <wp:positionV relativeFrom="paragraph">
                  <wp:posOffset>163195</wp:posOffset>
                </wp:positionV>
                <wp:extent cx="133350" cy="266700"/>
                <wp:effectExtent l="0" t="0" r="57150" b="57150"/>
                <wp:wrapNone/>
                <wp:docPr id="88" name="Line 2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D2F8048" id="Line 2947" o:spid="_x0000_s1026" style="position:absolute;left:0;text-align:left;z-index:251689472;visibility:visible;mso-wrap-style:square;mso-wrap-distance-left:9pt;mso-wrap-distance-top:0;mso-wrap-distance-right:9pt;mso-wrap-distance-bottom:0;mso-position-horizontal:absolute;mso-position-horizontal-relative:text;mso-position-vertical:absolute;mso-position-vertical-relative:text" from="322.9pt,12.85pt" to="333.4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pHdMQIAAFIEAAAOAAAAZHJzL2Uyb0RvYy54bWysVMuu2yAQ3VfqPyD2iR9xXlacqypOuknb&#10;SPf2AwjgGBUDAhInqvrvHcij97abqqoXeDAzZ87MGbx4OncSnbh1QqsKZ8MUI66oZkIdKvz1ZTOY&#10;YeQ8UYxIrXiFL9zhp+X7d4velDzXrZaMWwQgypW9qXDrvSmTxNGWd8QNteEKDhttO+Jhaw8Js6QH&#10;9E4meZpOkl5bZqym3Dn4Wl8P8TLiNw2n/kvTOO6RrDBw83G1cd2HNVkuSHmwxLSC3miQf2DREaEg&#10;6QOqJp6goxV/QHWCWu1044dUd4luGkF5rAGqydLfqnluieGxFmiOM482uf8HSz+fdhYJVuEZKKVI&#10;BxptheIonxfT0J3euBKcVmpnQ330rJ7NVtNvDim9aok68Mjy5WIgMgsRyZuQsHEGcuz7T5qBDzl6&#10;HVt1bmwXIKEJ6BwVuTwU4WePKHzMRqPRGHSjcJRPJtM0KpaQ8h5srPMfue5QMCosgXoEJ6et84EM&#10;Ke8uIZfSGyFlFF0q1Fd4Ps7HMcBpKVg4DG7OHvYradGJhLGJT6wMTl67WX1ULIK1nLD1zfZESLCR&#10;jy3xVkCTJMchW8cZRpLDTQnWlZ5UISMUDIRv1nVyvs/T+Xq2nhWDIp+sB0Va14MPm1UxmGyy6bge&#10;1atVnf0I5LOibAVjXAX+9ynOir+bktt9us7fY44fjUreoseOAtn7O5KOigeRr+Oy1+yys6G6ID4M&#10;bnS+XbJwM17vo9evX8HyJwAAAP//AwBQSwMEFAAGAAgAAAAhACDGC+nhAAAACQEAAA8AAABkcnMv&#10;ZG93bnJldi54bWxMj0FPwzAMhe9I/IfISNxYuom1VWk6IaRx2QBtQwhuWWPaisapknQr/x5zgpv9&#10;/PTe53I12V6c0IfOkYL5LAGBVDvTUaPg9bC+yUGEqMno3hEq+MYAq+ryotSFcWfa4WkfG8EhFAqt&#10;oI1xKKQMdYtWh5kbkPj26bzVkVffSOP1mcNtLxdJkkqrO+KGVg/40GL9tR+tgt12vcnfNuNU+4/H&#10;+fPhZfv0HnKlrq+m+zsQEaf4Z4ZffEaHipmObiQTRK8gvV0yelSwWGYg2JCmKQtHHrIMZFXK/x9U&#10;PwAAAP//AwBQSwECLQAUAAYACAAAACEAtoM4kv4AAADhAQAAEwAAAAAAAAAAAAAAAAAAAAAAW0Nv&#10;bnRlbnRfVHlwZXNdLnhtbFBLAQItABQABgAIAAAAIQA4/SH/1gAAAJQBAAALAAAAAAAAAAAAAAAA&#10;AC8BAABfcmVscy8ucmVsc1BLAQItABQABgAIAAAAIQB4dpHdMQIAAFIEAAAOAAAAAAAAAAAAAAAA&#10;AC4CAABkcnMvZTJvRG9jLnhtbFBLAQItABQABgAIAAAAIQAgxgvp4QAAAAkBAAAPAAAAAAAAAAAA&#10;AAAAAIsEAABkcnMvZG93bnJldi54bWxQSwUGAAAAAAQABADzAAAAmQUAAAAA&#10;">
                <v:stroke endarrow="block"/>
              </v:line>
            </w:pict>
          </mc:Fallback>
        </mc:AlternateContent>
      </w:r>
    </w:p>
    <w:p w:rsidR="00494AC1" w:rsidRDefault="00755101" w:rsidP="00494AC1">
      <w:pPr>
        <w:spacing w:line="260" w:lineRule="exact"/>
      </w:pPr>
      <w:r>
        <w:rPr>
          <w:noProof/>
        </w:rPr>
        <mc:AlternateContent>
          <mc:Choice Requires="wps">
            <w:drawing>
              <wp:anchor distT="0" distB="0" distL="114300" distR="114300" simplePos="0" relativeHeight="251700224" behindDoc="0" locked="0" layoutInCell="1" allowOverlap="1">
                <wp:simplePos x="0" y="0"/>
                <wp:positionH relativeFrom="column">
                  <wp:posOffset>1290955</wp:posOffset>
                </wp:positionH>
                <wp:positionV relativeFrom="paragraph">
                  <wp:posOffset>7620</wp:posOffset>
                </wp:positionV>
                <wp:extent cx="276225" cy="0"/>
                <wp:effectExtent l="0" t="76200" r="9525" b="95250"/>
                <wp:wrapNone/>
                <wp:docPr id="83" name="Line 2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9C29112" id="Line 2942" o:spid="_x0000_s1026" style="position:absolute;left:0;text-align:left;z-index:251686400;visibility:visible;mso-wrap-style:square;mso-wrap-distance-left:9pt;mso-wrap-distance-top:0;mso-wrap-distance-right:9pt;mso-wrap-distance-bottom:0;mso-position-horizontal:absolute;mso-position-horizontal-relative:text;mso-position-vertical:absolute;mso-position-vertical-relative:text" from="101.65pt,.6pt" to="123.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lDMKQIAAE0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VnDxgp&#10;0kOPNkJxlM+LPKgzGFdCUK22NtRHT+rZbDT95pDSdUfUnkeWL2cDJ7NwInl1JGycgRy74ZNmEEMO&#10;XkepTq3tAySIgE6xI+d7R/jJIwof88dpnk8wojdXQsrbOWOd/8h1j4JRYQmsIy45bpwPPEh5Cwlp&#10;lF4LKWO/pUJDhecTQA4ep6VgwRk3dr+rpUVHEiYmPrGoN2FWHxSLYB0nbHW1PRESbOSjGt4K0Edy&#10;HLL1nGEkOVySYF3oSRUyQq1A+Gpdhub7PJ2vZqtZMSry6WpUpE0z+rCui9F0nT1OmoemrpvsRyCf&#10;FWUnGOMq8L8NcFb83YBcr9Jl9O4jfBcqeY0eFQWyt3ckHZsd+nuZlJ1m560N1YW+w8zG4Ov9Cpfi&#10;932M+vUXWP4EAAD//wMAUEsDBBQABgAIAAAAIQAQxGDp3QAAAAcBAAAPAAAAZHJzL2Rvd25yZXYu&#10;eG1sTI9BS8NAEIXvgv9hGcGb3TSVEtJsigj10qq0Fam3bXZMgtnZsLtp47937EWPj+/x5ptiOdpO&#10;nNCH1pGC6SQBgVQ501Kt4G2/ustAhKjJ6M4RKvjGAMvy+qrQuXFn2uJpF2vBIxRyraCJsc+lDFWD&#10;VoeJ65GYfTpvdeToa2m8PvO47WSaJHNpdUt8odE9PjZYfe0Gq2C7Wa2z9/UwVv7jafqyf908H0Km&#10;1O3N+LAAEXGMf2X41Wd1KNnp6AYyQXQK0mQ24yqDFATz9H7OrxwvWZaF/O9f/gAAAP//AwBQSwEC&#10;LQAUAAYACAAAACEAtoM4kv4AAADhAQAAEwAAAAAAAAAAAAAAAAAAAAAAW0NvbnRlbnRfVHlwZXNd&#10;LnhtbFBLAQItABQABgAIAAAAIQA4/SH/1gAAAJQBAAALAAAAAAAAAAAAAAAAAC8BAABfcmVscy8u&#10;cmVsc1BLAQItABQABgAIAAAAIQA1blDMKQIAAE0EAAAOAAAAAAAAAAAAAAAAAC4CAABkcnMvZTJv&#10;RG9jLnhtbFBLAQItABQABgAIAAAAIQAQxGDp3QAAAAcBAAAPAAAAAAAAAAAAAAAAAIMEAABkcnMv&#10;ZG93bnJldi54bWxQSwUGAAAAAAQABADzAAAAjQUAAAAA&#10;">
                <v:stroke endarrow="block"/>
              </v:lin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2814955</wp:posOffset>
                </wp:positionH>
                <wp:positionV relativeFrom="paragraph">
                  <wp:posOffset>17145</wp:posOffset>
                </wp:positionV>
                <wp:extent cx="276225" cy="0"/>
                <wp:effectExtent l="0" t="76200" r="9525" b="95250"/>
                <wp:wrapNone/>
                <wp:docPr id="86" name="Line 2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FBFA007" id="Line 2945" o:spid="_x0000_s1026" style="position:absolute;left:0;text-align:left;z-index:251690496;visibility:visible;mso-wrap-style:square;mso-wrap-distance-left:9pt;mso-wrap-distance-top:0;mso-wrap-distance-right:9pt;mso-wrap-distance-bottom:0;mso-position-horizontal:absolute;mso-position-horizontal-relative:text;mso-position-vertical:absolute;mso-position-vertical-relative:text" from="221.65pt,1.35pt" to="243.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o5KQIAAE0EAAAOAAAAZHJzL2Uyb0RvYy54bWysVNuO2yAQfa/Uf0C8J77UySZWnFVlJ31J&#10;u5F2+wEEcIyKAQGJE1X99w7k0u72parqBzx4hjNnzgxePJ56iY7cOqFVhbNxihFXVDOh9hX++rIe&#10;zTBynihGpFa8wmfu8OPy/bvFYEqe605Lxi0CEOXKwVS4896USeJox3vixtpwBc5W25542Np9wiwZ&#10;AL2XSZ6m02TQlhmrKXcOvjYXJ15G/Lbl1D+1reMeyQoDNx9XG9ddWJPlgpR7S0wn6JUG+QcWPREK&#10;kt6hGuIJOljxB1QvqNVOt35MdZ/othWUxxqgmix9U81zRwyPtYA4ztxlcv8Pln45bi0SrMKzKUaK&#10;9NCjjVAc5fNiEtQZjCshqFZbG+qjJ/VsNpp+c0jpuiNqzyPLl7OBk1k4kbw6EjbOQI7d8FkziCEH&#10;r6NUp9b2ARJEQKfYkfO9I/zkEYWP+cM0zycY0ZsrIeXtnLHOf+K6R8GosATWEZccN84HHqS8hYQ0&#10;Sq+FlLHfUqGhwvMJIAeP01Kw4Iwbu9/V0qIjCRMTn1jUmzCrD4pFsI4TtrranggJNvJRDW8F6CM5&#10;Dtl6zjCSHC5JsC70pAoZoVYgfLUuQ/N9ns5Xs9WsGBX5dDUq0qYZfVzXxWi6zh4mzYemrpvsRyCf&#10;FWUnGOMq8L8NcFb83YBcr9Jl9O4jfBcqeY0eFQWyt3ckHZsd+nuZlJ1m560N1YW+w8zG4Ov9Cpfi&#10;932M+vUXWP4EAAD//wMAUEsDBBQABgAIAAAAIQBT64gW3gAAAAcBAAAPAAAAZHJzL2Rvd25yZXYu&#10;eG1sTI9BS8NAFITvgv9heYI3u2kbaojZFBHqpdXSVkRv2+wzCWbfht1NG/+9Ty96HGaY+aZYjrYT&#10;J/ShdaRgOklAIFXOtFQreDmsbjIQIWoyunOECr4wwLK8vCh0btyZdnjax1pwCYVcK2hi7HMpQ9Wg&#10;1WHieiT2Ppy3OrL0tTRen7ncdnKWJAtpdUu80OgeHxqsPveDVbDbrNbZ63oYK//+OH0+bDdPbyFT&#10;6vpqvL8DEXGMf2H4wWd0KJnp6AYyQXQK0nQ+56iC2S0I9tNswVeOv1qWhfzPX34DAAD//wMAUEsB&#10;Ai0AFAAGAAgAAAAhALaDOJL+AAAA4QEAABMAAAAAAAAAAAAAAAAAAAAAAFtDb250ZW50X1R5cGVz&#10;XS54bWxQSwECLQAUAAYACAAAACEAOP0h/9YAAACUAQAACwAAAAAAAAAAAAAAAAAvAQAAX3JlbHMv&#10;LnJlbHNQSwECLQAUAAYACAAAACEA5K8aOSkCAABNBAAADgAAAAAAAAAAAAAAAAAuAgAAZHJzL2Uy&#10;b0RvYy54bWxQSwECLQAUAAYACAAAACEAU+uIFt4AAAAHAQAADwAAAAAAAAAAAAAAAACDBAAAZHJz&#10;L2Rvd25yZXYueG1sUEsFBgAAAAAEAAQA8wAAAI4FAAAAAA==&#10;">
                <v:stroke endarrow="block"/>
              </v:lin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4253230</wp:posOffset>
                </wp:positionH>
                <wp:positionV relativeFrom="paragraph">
                  <wp:posOffset>93345</wp:posOffset>
                </wp:positionV>
                <wp:extent cx="1123950" cy="395605"/>
                <wp:effectExtent l="0" t="0" r="19050" b="23495"/>
                <wp:wrapNone/>
                <wp:docPr id="90" name="Text Box 2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95605"/>
                        </a:xfrm>
                        <a:prstGeom prst="rect">
                          <a:avLst/>
                        </a:prstGeom>
                        <a:solidFill>
                          <a:srgbClr val="FFFFFF"/>
                        </a:solidFill>
                        <a:ln w="9525">
                          <a:solidFill>
                            <a:srgbClr val="000000"/>
                          </a:solidFill>
                          <a:miter lim="800000"/>
                          <a:headEnd/>
                          <a:tailEnd/>
                        </a:ln>
                      </wps:spPr>
                      <wps:txbx>
                        <w:txbxContent>
                          <w:p w:rsidR="00D56879" w:rsidRPr="00C4533C" w:rsidRDefault="00D56879" w:rsidP="006B5BF3">
                            <w:pPr>
                              <w:jc w:val="center"/>
                            </w:pPr>
                            <w:r w:rsidRPr="00C4533C">
                              <w:rPr>
                                <w:rFonts w:hint="eastAsia"/>
                              </w:rPr>
                              <w:t>県教育指導課</w:t>
                            </w:r>
                          </w:p>
                          <w:p w:rsidR="00D56879" w:rsidRPr="00C4533C" w:rsidRDefault="00D56879" w:rsidP="006B5BF3">
                            <w:pPr>
                              <w:jc w:val="center"/>
                            </w:pPr>
                            <w:r w:rsidRPr="00C4533C">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id="Text Box 2948" o:spid="_x0000_s1326" type="#_x0000_t202" style="position:absolute;left:0;text-align:left;margin-left:334.9pt;margin-top:7.35pt;width:88.5pt;height:31.1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tgLQIAAFsEAAAOAAAAZHJzL2Uyb0RvYy54bWysVNtu2zAMfR+wfxD0vtjxmjYx4hRdugwD&#10;ugvQ7gNkWbaFSaImKbG7rx8lp2l2exnmB4EKqcPDQzLr61ErchDOSzAVnc9ySoTh0EjTVfTLw+7V&#10;khIfmGmYAiMq+ig8vd68fLEebCkK6EE1whEEMb4cbEX7EGyZZZ73QjM/AysMOltwmgW8ui5rHBsQ&#10;XausyPPLbADXWAdceI+/3k5Oukn4bSt4+NS2XgSiKorcQjpdOut4Zps1KzvHbC/5kQb7BxaaSYNJ&#10;T1C3LDCyd/I3KC25Aw9tmHHQGbSt5CLVgNXM81+que+ZFakWFMfbk0z+/8Hyj4fPjsimoiuUxzCN&#10;PXoQYyBvYCTF6mIZFRqsLzHw3mJoGNGDnU7VensH/KsnBrY9M524cQ6GXrAGGc7jy+zs6YTjI0g9&#10;fIAGM7F9gAQ0tk5H+VAQguhI5fHUnciGx5Tz4vVqgS6OPrQu80VKwcqn19b58E6AJtGoqMPuJ3R2&#10;uPMhsmHlU0hM5kHJZieVShfX1VvlyIHhpOzSd0T/KUwZMqBWi2IxCfBXiDx9f4LQMuDIK6krujwF&#10;sTLK9tY0aSADk2qykbIyRx2jdJOIYazH1LTiKskcVa6heURpHUwzjjuJRg/uOyUDzndF/bc9c4IS&#10;9d5ge64uitUCFyJdlsvYfXfuqM8czHAEqmigZDK3YVqhvXWy6zHPNA4GbrChrUxaP3M60scJTi04&#10;bltckfN7inr+T9j8AAAA//8DAFBLAwQUAAYACAAAACEAb0prL+AAAAAJAQAADwAAAGRycy9kb3du&#10;cmV2LnhtbEyPzU7DMBCE70i8g7VIXBC1QZXThjgVQgLRE6JFlXpzY5NEjdeRf9rA07Oc4Dg7o5lv&#10;q9XkBnayIfYeFdzNBDCLjTc9tgo+ts+3C2AxaTR68GgVfNkIq/ryotKl8Wd8t6dNahmVYCy1gi6l&#10;seQ8Np11Os78aJG8Tx+cTiRDy03QZyp3A78XQnKne6SFTo/2qbPNcZOdguM6Ny7v9uH1LW9f1t/S&#10;8BuxVOr6anp8AJbslP7C8ItP6FAT08FnNJENCqRcEnoiY14Ao8BiLulwUFAUAnhd8f8f1D8AAAD/&#10;/wMAUEsBAi0AFAAGAAgAAAAhALaDOJL+AAAA4QEAABMAAAAAAAAAAAAAAAAAAAAAAFtDb250ZW50&#10;X1R5cGVzXS54bWxQSwECLQAUAAYACAAAACEAOP0h/9YAAACUAQAACwAAAAAAAAAAAAAAAAAvAQAA&#10;X3JlbHMvLnJlbHNQSwECLQAUAAYACAAAACEA2koLYC0CAABbBAAADgAAAAAAAAAAAAAAAAAuAgAA&#10;ZHJzL2Uyb0RvYy54bWxQSwECLQAUAAYACAAAACEAb0prL+AAAAAJAQAADwAAAAAAAAAAAAAAAACH&#10;BAAAZHJzL2Rvd25yZXYueG1sUEsFBgAAAAAEAAQA8wAAAJQFAAAAAA==&#10;">
                <v:textbox inset="5.85pt,.7pt,5.85pt,.7pt">
                  <w:txbxContent>
                    <w:p w:rsidR="00D56879" w:rsidRPr="00C4533C" w:rsidRDefault="00D56879" w:rsidP="006B5BF3">
                      <w:pPr>
                        <w:jc w:val="center"/>
                      </w:pPr>
                      <w:r w:rsidRPr="00C4533C">
                        <w:rPr>
                          <w:rFonts w:hint="eastAsia"/>
                        </w:rPr>
                        <w:t>県教育指導課</w:t>
                      </w:r>
                    </w:p>
                    <w:p w:rsidR="00D56879" w:rsidRPr="00C4533C" w:rsidRDefault="00D56879" w:rsidP="006B5BF3">
                      <w:pPr>
                        <w:jc w:val="center"/>
                      </w:pPr>
                      <w:r w:rsidRPr="00C4533C">
                        <w:rPr>
                          <w:rFonts w:hint="eastAsia"/>
                        </w:rPr>
                        <w:t>子ども安全支援室</w:t>
                      </w:r>
                    </w:p>
                  </w:txbxContent>
                </v:textbox>
              </v:shape>
            </w:pict>
          </mc:Fallback>
        </mc:AlternateContent>
      </w:r>
    </w:p>
    <w:p w:rsidR="00494AC1" w:rsidRDefault="00755101" w:rsidP="00494AC1">
      <w:pPr>
        <w:spacing w:line="260" w:lineRule="exact"/>
      </w:pPr>
      <w:r>
        <w:rPr>
          <w:noProof/>
        </w:rPr>
        <mc:AlternateContent>
          <mc:Choice Requires="wps">
            <w:drawing>
              <wp:anchor distT="0" distB="0" distL="114300" distR="114300" simplePos="0" relativeHeight="251706368" behindDoc="0" locked="0" layoutInCell="1" allowOverlap="1">
                <wp:simplePos x="0" y="0"/>
                <wp:positionH relativeFrom="column">
                  <wp:posOffset>157480</wp:posOffset>
                </wp:positionH>
                <wp:positionV relativeFrom="paragraph">
                  <wp:posOffset>52070</wp:posOffset>
                </wp:positionV>
                <wp:extent cx="1123950" cy="228600"/>
                <wp:effectExtent l="0" t="0" r="19050" b="19050"/>
                <wp:wrapNone/>
                <wp:docPr id="82" name="Text Box 2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6B5BF3">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Text Box 2941" o:spid="_x0000_s1327" type="#_x0000_t202" style="position:absolute;left:0;text-align:left;margin-left:12.4pt;margin-top:4.1pt;width:88.5pt;height:18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4IkMgIAAFsEAAAOAAAAZHJzL2Uyb0RvYy54bWysVNuO2yAQfa/Uf0C8N3bczW5ixVlts01V&#10;aXuRdvsBGOMYFRgKJHb69TvgJE1vL1V5QOAZzsycM+Pl7aAV2QvnJZiKTic5JcJwaKTZVvTL0+bV&#10;nBIfmGmYAiMqehCe3q5evlj2thQFdKAa4QiCGF/2tqJdCLbMMs87oZmfgBUGjS04zQJe3TZrHOsR&#10;XausyPPrrAfXWAdceI9f70cjXSX8thU8fGpbLwJRFcXcQtpd2uu4Z6slK7eO2U7yYxrsH7LQTBoM&#10;eoa6Z4GRnZO/QWnJHXhow4SDzqBtJRepBqxmmv9SzWPHrEi1IDnenmny/w+Wf9x/dkQ2FZ0XlBim&#10;UaMnMQTyBgZSLK6mkaHe+hIdHy26hgEtqHSq1tsH4F89MbDumNmKO+eg7wRrMMP0Mrt4OuL4CFL3&#10;H6DBSGwXIAENrdORPiSEIDoqdTirE7PhMeS0eL2YoYmjrSjm13mSL2Pl6bV1PrwToEk8VNSh+gmd&#10;7R98wDrQ9eQSg3lQstlIpdLFbeu1cmTPsFM2acXS8clPbsqQvqKLWTEbCfgrRJ7WnyC0DNjySmrk&#10;/OzEykjbW9OkhgxMqvGM8ZXBNCKPkbqRxDDUQxKtuClOAtXQHJBaB2OP40zioQP3nZIe+7ui/tuO&#10;OUGJem9QnpurYjHDgUiX+XyBvLpLQ31hYIYjUEUDJeNxHcYR2lkntx3GGdvBwB0K2srEdcx4zOmY&#10;PnZw4vM4bXFELu/J68c/YfUMAAD//wMAUEsDBBQABgAIAAAAIQCPwTaT3QAAAAcBAAAPAAAAZHJz&#10;L2Rvd25yZXYueG1sTM5PSwMxEAXwu+B3CCN4kTZpWEpdd7aIoNiT2IrQW7oZd5dukiV/2tVPbzzV&#10;4+MNb37VejIDO5EPvbMIi7kARrZxurctwsfuebYCFqKyWg3OEsI3BVjX11eVKrU723c6bWPL8ogN&#10;pULoYhxLzkPTkVFh7kayufty3qiYo2+59uqcx83ApRBLblRv84dOjfTUUXPcJoNw3KTGpM+9f31L&#10;u5fNz1LzO3GPeHszPT4AizTFyzH88TMd6mw6uGR1YAOCLLI8IqwksFxLscj5gFAUEnhd8f/++hcA&#10;AP//AwBQSwECLQAUAAYACAAAACEAtoM4kv4AAADhAQAAEwAAAAAAAAAAAAAAAAAAAAAAW0NvbnRl&#10;bnRfVHlwZXNdLnhtbFBLAQItABQABgAIAAAAIQA4/SH/1gAAAJQBAAALAAAAAAAAAAAAAAAAAC8B&#10;AABfcmVscy8ucmVsc1BLAQItABQABgAIAAAAIQCAT4IkMgIAAFsEAAAOAAAAAAAAAAAAAAAAAC4C&#10;AABkcnMvZTJvRG9jLnhtbFBLAQItABQABgAIAAAAIQCPwTaT3QAAAAcBAAAPAAAAAAAAAAAAAAAA&#10;AIwEAABkcnMvZG93bnJldi54bWxQSwUGAAAAAAQABADzAAAAlgUAAAAA&#10;">
                <v:textbox inset="5.85pt,.7pt,5.85pt,.7pt">
                  <w:txbxContent>
                    <w:p w:rsidR="00D56879" w:rsidRDefault="00D56879" w:rsidP="006B5BF3">
                      <w:pPr>
                        <w:jc w:val="center"/>
                      </w:pPr>
                      <w:r>
                        <w:rPr>
                          <w:rFonts w:hint="eastAsia"/>
                        </w:rPr>
                        <w:t>県立学校</w:t>
                      </w:r>
                    </w:p>
                  </w:txbxContent>
                </v:textbox>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1300480</wp:posOffset>
                </wp:positionH>
                <wp:positionV relativeFrom="paragraph">
                  <wp:posOffset>166370</wp:posOffset>
                </wp:positionV>
                <wp:extent cx="2924175" cy="0"/>
                <wp:effectExtent l="0" t="76200" r="9525" b="95250"/>
                <wp:wrapNone/>
                <wp:docPr id="84" name="Line 2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9B9F709" id="Line 2943" o:spid="_x0000_s1026" style="position:absolute;left:0;text-align:left;z-index:251693568;visibility:visible;mso-wrap-style:square;mso-wrap-distance-left:9pt;mso-wrap-distance-top:0;mso-wrap-distance-right:9pt;mso-wrap-distance-bottom:0;mso-position-horizontal:absolute;mso-position-horizontal-relative:text;mso-position-vertical:absolute;mso-position-vertical-relative:text" from="102.4pt,13.1pt" to="332.6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tLAIAAE4EAAAOAAAAZHJzL2Uyb0RvYy54bWysVNuO2yAQfa/Uf0C8J76sky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WeFRgp&#10;0kOPNkJxlM+Lh6DOYFwJTrXa2lAfPalns9H0m0NK1x1Rex5ZvpwNRGYhInkTEjbOQI7d8Fkz8CEH&#10;r6NUp9b2ARJEQKfYkfO9I/zkEYWP+Twvsg8TjOjtLCHlLdBY5z9x3aNgVFgC7QhMjhvnAxFS3lxC&#10;HqXXQsrYcKnQUOH5JJ/EAKelYOEwuDm739XSoiMJIxOfWBWcvHaz+qBYBOs4Yaur7YmQYCMf5fBW&#10;gECS45Ct5wwjyeGWBOtCT6qQEYoFwlfrMjXf5+l8NVvNilGRT1ejIm2a0cd1XYyma5CjeWjqusl+&#10;BPJZUXaCMa4C/9sEZ8XfTcj1Ll1m7z7Dd6GSt+hRUSB7e0fSsduhwZdR2Wl23tpQXWg8DG10vl6w&#10;cCte76PXr9/A8icAAAD//wMAUEsDBBQABgAIAAAAIQD/UMLd4AAAAAkBAAAPAAAAZHJzL2Rvd25y&#10;ZXYueG1sTI9BT8MwDIXvSPyHyEjcWLoCVVWaTghpXDaYtiEEt6wxbUXjVEm6lX+PEQe42c9P730u&#10;F5PtxRF96BwpmM8SEEi1Mx01Cl72y6scRIiajO4doYIvDLCozs9KXRh3oi0ed7ERHEKh0AraGIdC&#10;ylC3aHWYuQGJbx/OWx159Y00Xp843PYyTZJMWt0RN7R6wIcW68/daBVs18tV/roap9q/P86f95v1&#10;01vIlbq8mO7vQESc4p8ZfvAZHSpmOriRTBC9gjS5YfTIQ5aCYEOW3V6DOPwKsirl/w+qbwAAAP//&#10;AwBQSwECLQAUAAYACAAAACEAtoM4kv4AAADhAQAAEwAAAAAAAAAAAAAAAAAAAAAAW0NvbnRlbnRf&#10;VHlwZXNdLnhtbFBLAQItABQABgAIAAAAIQA4/SH/1gAAAJQBAAALAAAAAAAAAAAAAAAAAC8BAABf&#10;cmVscy8ucmVsc1BLAQItABQABgAIAAAAIQCp+qItLAIAAE4EAAAOAAAAAAAAAAAAAAAAAC4CAABk&#10;cnMvZTJvRG9jLnhtbFBLAQItABQABgAIAAAAIQD/UMLd4AAAAAk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5396230</wp:posOffset>
                </wp:positionH>
                <wp:positionV relativeFrom="paragraph">
                  <wp:posOffset>90170</wp:posOffset>
                </wp:positionV>
                <wp:extent cx="352425" cy="276225"/>
                <wp:effectExtent l="0" t="0" r="66675" b="47625"/>
                <wp:wrapNone/>
                <wp:docPr id="92" name="Line 3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27622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321182C" id="Line 3115" o:spid="_x0000_s1026" style="position:absolute;left:0;text-align:left;z-index:251694592;visibility:visible;mso-wrap-style:square;mso-wrap-distance-left:9pt;mso-wrap-distance-top:0;mso-wrap-distance-right:9pt;mso-wrap-distance-bottom:0;mso-position-horizontal:absolute;mso-position-horizontal-relative:text;mso-position-vertical:absolute;mso-position-vertical-relative:text" from="424.9pt,7.1pt" to="452.6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n4ONwIAAGoEAAAOAAAAZHJzL2Uyb0RvYy54bWysVMGO2jAQvVfqP1i+Q0gILESEVUWgF9pF&#10;2u0HGNshVh3bsg0BVf33jh2gpb1UVTmYGXv8Zt7McxbP51aiE7dOaFXidDjCiCuqmVCHEn952wxm&#10;GDlPFCNSK17iC3f4efn+3aIzBc90oyXjFgGIckVnStx4b4okcbThLXFDbbiCw1rblnhw7SFhlnSA&#10;3sokG42mSactM1ZT7hzsVv0hXkb8uubUv9S14x7JEkNtPq42rvuwJssFKQ6WmEbQaxnkH6poiVCQ&#10;9A5VEU/Q0Yo/oFpBrXa69kOq20TXtaA8cgA26eg3Nq8NMTxygeY4c2+T+3+w9PNpZ5FgJZ5nGCnS&#10;woy2QnE0TtNJ6E5nXAFBK7WzgR89q1ez1fSrQ0qvGqIOPFb5djFwMw03kocrwXEGcuy7T5pBDDl6&#10;HVt1rm0bIKEJ6BwncrlPhJ89orA5nmR5NsGIwlH2NM3ADhlIcbtsrPMfuW5RMEosofQITk5b5/vQ&#10;W0jIpfRGSAn7pJAKdcB6ApDBdVoKFg6jYw/7lbToRIJs4u+a9yEsIFfENX0cAytEkcLqo2LRajhh&#10;66vtiZBgIx9b5a2A5kmOQxUtZxhJDi8oWH3ZUgUoaAQQuVq9or7NR/P1bD3LB3k2XQ/yUVUNPmxW&#10;+WC6SZ8m1bharar0eyCV5kUjGOMq8LqpO83/Tj3Xd9br8q7vewOTR/Q4FCj29h+LjkoIw+9ltNfs&#10;srOBXRAFCDoGXx9feDG/+jHq5ydi+QMAAP//AwBQSwMEFAAGAAgAAAAhAEexaf3hAAAACQEAAA8A&#10;AABkcnMvZG93bnJldi54bWxMjztPw0AQhHsk/sNpkWgQOZPEeRifo4hHlYLEUFBu7I1t8O1Zvkti&#10;+PUsFZSjGc18k64G26oT9b5xbOBuFIEiLlzZcGXg7fX5dgHKB+QSW8dk4Is8rLLLixST0p15R6c8&#10;VEpK2CdooA6hS7T2RU0W/ch1xOIdXG8xiOwrXfZ4lnLb6nEUzbTFhmWhxo4eaio+86M1MHt/wfUh&#10;38bbbvdUTPLvR3ez+TDm+mpY34MKNIS/MPziCzpkwrR3Ry69ag0spktBD2JMx6AksIziCai9gXg+&#10;B52l+v+D7AcAAP//AwBQSwECLQAUAAYACAAAACEAtoM4kv4AAADhAQAAEwAAAAAAAAAAAAAAAAAA&#10;AAAAW0NvbnRlbnRfVHlwZXNdLnhtbFBLAQItABQABgAIAAAAIQA4/SH/1gAAAJQBAAALAAAAAAAA&#10;AAAAAAAAAC8BAABfcmVscy8ucmVsc1BLAQItABQABgAIAAAAIQA0Hn4ONwIAAGoEAAAOAAAAAAAA&#10;AAAAAAAAAC4CAABkcnMvZTJvRG9jLnhtbFBLAQItABQABgAIAAAAIQBHsWn94QAAAAkBAAAPAAAA&#10;AAAAAAAAAAAAAJEEAABkcnMvZG93bnJldi54bWxQSwUGAAAAAAQABADzAAAAnwUAAAAA&#10;">
                <v:stroke dashstyle="dash" endarrow="block"/>
              </v:line>
            </w:pict>
          </mc:Fallback>
        </mc:AlternateContent>
      </w:r>
    </w:p>
    <w:p w:rsidR="006B5BF3" w:rsidRDefault="006B5BF3" w:rsidP="00494AC1">
      <w:pPr>
        <w:spacing w:line="260" w:lineRule="exact"/>
      </w:pPr>
    </w:p>
    <w:p w:rsidR="00494AC1" w:rsidRDefault="00755101" w:rsidP="00494AC1">
      <w:pPr>
        <w:spacing w:line="260" w:lineRule="exact"/>
      </w:pPr>
      <w:r>
        <w:rPr>
          <w:noProof/>
        </w:rPr>
        <mc:AlternateContent>
          <mc:Choice Requires="wps">
            <w:drawing>
              <wp:anchor distT="0" distB="0" distL="114300" distR="114300" simplePos="0" relativeHeight="251709440" behindDoc="0" locked="0" layoutInCell="1" allowOverlap="1">
                <wp:simplePos x="0" y="0"/>
                <wp:positionH relativeFrom="column">
                  <wp:posOffset>5243830</wp:posOffset>
                </wp:positionH>
                <wp:positionV relativeFrom="paragraph">
                  <wp:posOffset>64770</wp:posOffset>
                </wp:positionV>
                <wp:extent cx="1147445" cy="247650"/>
                <wp:effectExtent l="0" t="0" r="14605" b="19050"/>
                <wp:wrapNone/>
                <wp:docPr id="91" name="Text Box 3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247650"/>
                        </a:xfrm>
                        <a:prstGeom prst="rect">
                          <a:avLst/>
                        </a:prstGeom>
                        <a:solidFill>
                          <a:srgbClr val="FFFFFF"/>
                        </a:solidFill>
                        <a:ln w="9525">
                          <a:solidFill>
                            <a:srgbClr val="000000"/>
                          </a:solidFill>
                          <a:miter lim="800000"/>
                          <a:headEnd/>
                          <a:tailEnd/>
                        </a:ln>
                      </wps:spPr>
                      <wps:txbx>
                        <w:txbxContent>
                          <w:p w:rsidR="00D56879" w:rsidRPr="005E7910" w:rsidRDefault="00D56879" w:rsidP="006B5BF3">
                            <w:pPr>
                              <w:jc w:val="center"/>
                              <w:rPr>
                                <w:color w:val="000000"/>
                              </w:rPr>
                            </w:pPr>
                            <w:r w:rsidRPr="005E7910">
                              <w:rPr>
                                <w:rFonts w:hint="eastAsia"/>
                                <w:color w:val="000000"/>
                              </w:rPr>
                              <w:t>県特別支援教育課</w:t>
                            </w:r>
                          </w:p>
                        </w:txbxContent>
                      </wps:txbx>
                      <wps:bodyPr rot="0" vert="horz" wrap="square" lIns="74295" tIns="8890" rIns="74295" bIns="8890" anchor="t" anchorCtr="0" upright="1">
                        <a:noAutofit/>
                      </wps:bodyPr>
                    </wps:wsp>
                  </a:graphicData>
                </a:graphic>
              </wp:anchor>
            </w:drawing>
          </mc:Choice>
          <mc:Fallback>
            <w:pict>
              <v:shape id="Text Box 3113" o:spid="_x0000_s1328" type="#_x0000_t202" style="position:absolute;left:0;text-align:left;margin-left:412.9pt;margin-top:5.1pt;width:90.35pt;height:19.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pJMQIAAFsEAAAOAAAAZHJzL2Uyb0RvYy54bWysVNuO2yAQfa/Uf0C8N469ySax4qy22aaq&#10;tL1Iu/0AjHGMCgwFEnv79R1wNo227UtVPyDIDGfOnDNkfTNoRY7CeQmmovlkSokwHBpp9hX9+rh7&#10;s6TEB2YapsCIij4JT282r1+te1uKAjpQjXAEQYwve1vRLgRbZpnnndDMT8AKg8EWnGYBj26fNY71&#10;iK5VVkyn11kPrrEOuPAef70bg3ST8NtW8PC5bb0IRFUUuYW0urTWcc02a1buHbOd5Cca7B9YaCYN&#10;Fj1D3bHAyMHJ36C05A48tGHCQWfQtpKL1AN2k09fdPPQMStSLyiOt2eZ/P+D5Z+OXxyRTUVXOSWG&#10;afToUQyBvIWBXOX5VVSot77ExAeLqWHACDqduvX2Hvg3TwxsO2b24tY56DvBGmSYx5vZxdURx0eQ&#10;uv8IDVZihwAJaGidjvKhIATR0amnszuRDY8l89liNptTwjFWzBbX82Rfxsrn29b58F6AJnFTUYfu&#10;J3R2vPchsmHlc0os5kHJZieVSge3r7fKkSPDSdmlLzXwIk0Z0qNW82I+CvBXiGn6/gShZcCRV1JX&#10;dHlOYmWU7Z1p0kAGJtW4R8rKnHSM0o0ihqEekmnF4mxQDc0TSutgnHF8k7jpwP2gpMf5rqj/fmBO&#10;UKI+GLRnMStWqGVIh+VyhZK7y0B9EWCGI1BFAyXjdhvGJ3SwTu47rDOOg4FbNLSVSevo/MjpRB8n&#10;OFlwem3xiVyeU9av/4TNTwAAAP//AwBQSwMEFAAGAAgAAAAhAP3IaaLgAAAACgEAAA8AAABkcnMv&#10;ZG93bnJldi54bWxMj0FLw0AUhO+C/2F5ghexuwZb2jSbIoJiT9JWhN622WcSmn0bsrtt9Nf7etLj&#10;MMPMN8VqdJ044RBaTxoeJgoEUuVtS7WGj93L/RxEiIas6Tyhhm8MsCqvrwqTW3+mDZ62sRZcQiE3&#10;GpoY+1zKUDXoTJj4Hom9Lz84E1kOtbSDOXO562Sm1Ew60xIvNKbH5war4zY5Dcd1qlz63A9v72n3&#10;uv6ZWXmnFlrf3oxPSxARx/gXhgs+o0PJTAefyAbRaZhnU0aPbKgMxCXAc1MQBw2PiwxkWcj/F8pf&#10;AAAA//8DAFBLAQItABQABgAIAAAAIQC2gziS/gAAAOEBAAATAAAAAAAAAAAAAAAAAAAAAABbQ29u&#10;dGVudF9UeXBlc10ueG1sUEsBAi0AFAAGAAgAAAAhADj9If/WAAAAlAEAAAsAAAAAAAAAAAAAAAAA&#10;LwEAAF9yZWxzLy5yZWxzUEsBAi0AFAAGAAgAAAAhAEAHGkkxAgAAWwQAAA4AAAAAAAAAAAAAAAAA&#10;LgIAAGRycy9lMm9Eb2MueG1sUEsBAi0AFAAGAAgAAAAhAP3IaaLgAAAACgEAAA8AAAAAAAAAAAAA&#10;AAAAiwQAAGRycy9kb3ducmV2LnhtbFBLBQYAAAAABAAEAPMAAACYBQAAAAA=&#10;">
                <v:textbox inset="5.85pt,.7pt,5.85pt,.7pt">
                  <w:txbxContent>
                    <w:p w:rsidR="00D56879" w:rsidRPr="005E7910" w:rsidRDefault="00D56879" w:rsidP="006B5BF3">
                      <w:pPr>
                        <w:jc w:val="center"/>
                        <w:rPr>
                          <w:color w:val="000000"/>
                        </w:rPr>
                      </w:pPr>
                      <w:r w:rsidRPr="005E7910">
                        <w:rPr>
                          <w:rFonts w:hint="eastAsia"/>
                          <w:color w:val="000000"/>
                        </w:rPr>
                        <w:t>県特別支援教育課</w:t>
                      </w:r>
                    </w:p>
                  </w:txbxContent>
                </v:textbox>
              </v:shape>
            </w:pict>
          </mc:Fallback>
        </mc:AlternateContent>
      </w:r>
    </w:p>
    <w:p w:rsidR="00C63717" w:rsidRDefault="00C63717" w:rsidP="00494AC1">
      <w:pPr>
        <w:spacing w:line="260" w:lineRule="exact"/>
      </w:pPr>
    </w:p>
    <w:p w:rsidR="00C63717" w:rsidRPr="00C50308" w:rsidRDefault="00C63717" w:rsidP="00C63717">
      <w:pPr>
        <w:spacing w:line="260" w:lineRule="exact"/>
        <w:ind w:firstLineChars="100" w:firstLine="180"/>
        <w:rPr>
          <w:color w:val="FF0000"/>
        </w:rPr>
      </w:pPr>
      <w:r w:rsidRPr="00616BA5">
        <w:rPr>
          <w:rFonts w:ascii="ＭＳ ゴシック" w:eastAsia="ＭＳ ゴシック" w:hAnsi="ＭＳ ゴシック" w:hint="eastAsia"/>
        </w:rPr>
        <w:t xml:space="preserve">■　</w:t>
      </w:r>
      <w:hyperlink w:anchor="_第６_消費者事故等への対応" w:history="1">
        <w:r w:rsidRPr="00E24CDB">
          <w:rPr>
            <w:rStyle w:val="ac"/>
            <w:rFonts w:ascii="ＭＳ ゴシック" w:eastAsia="ＭＳ ゴシック" w:hAnsi="ＭＳ ゴシック" w:hint="eastAsia"/>
          </w:rPr>
          <w:t>消費者事故等の場合</w:t>
        </w:r>
      </w:hyperlink>
      <w:r w:rsidRPr="005331FC">
        <w:rPr>
          <w:rFonts w:hint="eastAsia"/>
        </w:rPr>
        <w:t xml:space="preserve">　</w:t>
      </w:r>
      <w:r w:rsidRPr="005331FC">
        <w:t>P</w:t>
      </w:r>
      <w:r w:rsidR="005331FC" w:rsidRPr="005331FC">
        <w:t>16</w:t>
      </w:r>
      <w:r w:rsidRPr="005331FC">
        <w:t>参照</w:t>
      </w:r>
    </w:p>
    <w:p w:rsidR="00494AC1" w:rsidRPr="00C63717" w:rsidRDefault="00494AC1" w:rsidP="00494AC1">
      <w:pPr>
        <w:spacing w:line="260" w:lineRule="exact"/>
      </w:pPr>
    </w:p>
    <w:p w:rsidR="00494AC1" w:rsidRDefault="00494AC1" w:rsidP="00494AC1">
      <w:pPr>
        <w:spacing w:line="260" w:lineRule="exact"/>
      </w:pPr>
      <w:r>
        <w:rPr>
          <w:rFonts w:hint="eastAsia"/>
        </w:rPr>
        <w:t>【</w:t>
      </w:r>
      <w:r w:rsidRPr="00494AC1">
        <w:rPr>
          <w:rFonts w:ascii="HG丸ｺﾞｼｯｸM-PRO" w:eastAsia="HG丸ｺﾞｼｯｸM-PRO" w:hAnsi="HG丸ｺﾞｼｯｸM-PRO" w:hint="eastAsia"/>
        </w:rPr>
        <w:t>県教育委員会連絡窓口</w:t>
      </w:r>
      <w:r>
        <w:rPr>
          <w:rFonts w:hint="eastAsia"/>
        </w:rPr>
        <w:t>】</w:t>
      </w:r>
    </w:p>
    <w:p w:rsidR="00494AC1" w:rsidRDefault="00494AC1" w:rsidP="00494AC1">
      <w:pPr>
        <w:spacing w:line="260" w:lineRule="exact"/>
        <w:ind w:firstLineChars="200" w:firstLine="360"/>
      </w:pPr>
      <w:r>
        <w:rPr>
          <w:rFonts w:hint="eastAsia"/>
        </w:rPr>
        <w:t xml:space="preserve">教育庁教育指導課子ども安全支援室　</w:t>
      </w:r>
      <w:r>
        <w:t>TEL：0852-22-6064、6065　　FAX：0852-22-6265</w:t>
      </w:r>
    </w:p>
    <w:p w:rsidR="00494AC1" w:rsidRDefault="00494AC1" w:rsidP="00494AC1">
      <w:pPr>
        <w:spacing w:line="260" w:lineRule="exact"/>
      </w:pPr>
      <w:r>
        <w:rPr>
          <w:rFonts w:hint="eastAsia"/>
        </w:rPr>
        <w:t>【</w:t>
      </w:r>
      <w:r w:rsidRPr="00494AC1">
        <w:rPr>
          <w:rFonts w:ascii="HG丸ｺﾞｼｯｸM-PRO" w:eastAsia="HG丸ｺﾞｼｯｸM-PRO" w:hAnsi="HG丸ｺﾞｼｯｸM-PRO" w:hint="eastAsia"/>
        </w:rPr>
        <w:t>県教育委員会担当課</w:t>
      </w:r>
      <w:r>
        <w:rPr>
          <w:rFonts w:hint="eastAsia"/>
        </w:rPr>
        <w:t>】</w:t>
      </w:r>
    </w:p>
    <w:p w:rsidR="00494AC1" w:rsidRDefault="00494AC1" w:rsidP="00494AC1">
      <w:pPr>
        <w:spacing w:line="260" w:lineRule="exact"/>
        <w:ind w:firstLineChars="200" w:firstLine="360"/>
      </w:pPr>
      <w:r>
        <w:rPr>
          <w:rFonts w:hint="eastAsia"/>
        </w:rPr>
        <w:t xml:space="preserve">教育庁教育指導課子ども安全支援室　</w:t>
      </w:r>
      <w:r>
        <w:t>TEL：0852-22-6064、6065　　FAX：0852-22-6265</w:t>
      </w:r>
    </w:p>
    <w:p w:rsidR="00494AC1" w:rsidRDefault="00494AC1" w:rsidP="00494AC1">
      <w:pPr>
        <w:spacing w:line="260" w:lineRule="exact"/>
        <w:ind w:firstLineChars="200" w:firstLine="360"/>
      </w:pPr>
      <w:r>
        <w:rPr>
          <w:rFonts w:hint="eastAsia"/>
        </w:rPr>
        <w:t xml:space="preserve">教育庁教育指導課高等学校教育推進スタッフ　</w:t>
      </w:r>
      <w:r>
        <w:t>TEL：0852-22-6132、5412　　FAX：0852-22-6026</w:t>
      </w:r>
    </w:p>
    <w:p w:rsidR="00494AC1" w:rsidRDefault="00494AC1" w:rsidP="00494AC1">
      <w:pPr>
        <w:spacing w:line="260" w:lineRule="exact"/>
        <w:ind w:firstLineChars="200" w:firstLine="360"/>
      </w:pPr>
      <w:r>
        <w:rPr>
          <w:rFonts w:hint="eastAsia"/>
        </w:rPr>
        <w:t xml:space="preserve">教育庁教育指導課小中学校教育推進スタッフ　</w:t>
      </w:r>
      <w:r>
        <w:t>TEL：0852-22-6867、6709　　FAX：0852-22-6026</w:t>
      </w:r>
    </w:p>
    <w:p w:rsidR="00494AC1" w:rsidRDefault="00494AC1" w:rsidP="00494AC1">
      <w:pPr>
        <w:spacing w:line="260" w:lineRule="exact"/>
        <w:ind w:firstLineChars="200" w:firstLine="360"/>
      </w:pPr>
      <w:r>
        <w:rPr>
          <w:rFonts w:hint="eastAsia"/>
        </w:rPr>
        <w:t xml:space="preserve">教育庁特別支援教育課指導スタッフ　</w:t>
      </w:r>
      <w:r>
        <w:t>TEL：0852-22-6710　　FAX：0852-22-6231</w:t>
      </w:r>
    </w:p>
    <w:p w:rsidR="00494AC1" w:rsidRDefault="00494AC1" w:rsidP="000D0C8D">
      <w:pPr>
        <w:spacing w:line="260" w:lineRule="exact"/>
      </w:pPr>
    </w:p>
    <w:p w:rsidR="00494AC1" w:rsidRPr="005331FC" w:rsidRDefault="00D47D05" w:rsidP="00D47D05">
      <w:pPr>
        <w:pStyle w:val="1"/>
      </w:pPr>
      <w:bookmarkStart w:id="35" w:name="_第６_部活動中の事故"/>
      <w:bookmarkEnd w:id="35"/>
      <w:r w:rsidRPr="005331FC">
        <w:rPr>
          <w:rFonts w:hint="eastAsia"/>
        </w:rPr>
        <w:t>第６　部活動中の事故</w:t>
      </w:r>
    </w:p>
    <w:p w:rsidR="00494AC1" w:rsidRPr="005331FC" w:rsidRDefault="00D47D05" w:rsidP="000D0C8D">
      <w:pPr>
        <w:spacing w:line="260" w:lineRule="exact"/>
      </w:pPr>
      <w:r w:rsidRPr="005331FC">
        <w:rPr>
          <w:rFonts w:hAnsi="Times New Roman" w:cs="Times New Roman"/>
          <w:noProof/>
          <w:spacing w:val="2"/>
          <w:kern w:val="0"/>
          <w:szCs w:val="20"/>
        </w:rPr>
        <mc:AlternateContent>
          <mc:Choice Requires="wps">
            <w:drawing>
              <wp:anchor distT="0" distB="0" distL="114300" distR="114300" simplePos="0" relativeHeight="251710464" behindDoc="0" locked="0" layoutInCell="1" allowOverlap="1" wp14:anchorId="505D8DA5" wp14:editId="300FE5E2">
                <wp:simplePos x="0" y="0"/>
                <wp:positionH relativeFrom="margin">
                  <wp:align>right</wp:align>
                </wp:positionH>
                <wp:positionV relativeFrom="paragraph">
                  <wp:posOffset>10795</wp:posOffset>
                </wp:positionV>
                <wp:extent cx="6381750" cy="447675"/>
                <wp:effectExtent l="0" t="0" r="19050" b="28575"/>
                <wp:wrapNone/>
                <wp:docPr id="93" name="AutoShape 2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447675"/>
                        </a:xfrm>
                        <a:prstGeom prst="roundRect">
                          <a:avLst>
                            <a:gd name="adj" fmla="val 16667"/>
                          </a:avLst>
                        </a:prstGeom>
                        <a:solidFill>
                          <a:srgbClr val="FFFFFF"/>
                        </a:solidFill>
                        <a:ln w="9525">
                          <a:solidFill>
                            <a:srgbClr val="000000"/>
                          </a:solidFill>
                          <a:round/>
                          <a:headEnd/>
                          <a:tailEnd/>
                        </a:ln>
                      </wps:spPr>
                      <wps:txbx>
                        <w:txbxContent>
                          <w:p w:rsidR="00D56879" w:rsidRPr="005331FC" w:rsidRDefault="00D56879" w:rsidP="00AC42B0">
                            <w:pPr>
                              <w:ind w:left="1261" w:hangingChars="700" w:hanging="1261"/>
                            </w:pPr>
                            <w:r w:rsidRPr="005331FC">
                              <w:rPr>
                                <w:rFonts w:hAnsi="ＭＳ 明朝" w:cs="ＭＳ 明朝" w:hint="eastAsia"/>
                                <w:kern w:val="0"/>
                              </w:rPr>
                              <w:t>【事案（例）】　Ａ</w:t>
                            </w:r>
                            <w:r w:rsidRPr="005331FC">
                              <w:rPr>
                                <w:rFonts w:hint="eastAsia"/>
                              </w:rPr>
                              <w:t>県立高校の硬式野球部の打撃練習中、部員Ｂの打った球が、三塁手の部員Ｃの前でイレギュラーし、部員Ｃの側頭部を直撃した。部員Ｃはその場に倒れ込んだ。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5D8DA5" id="AutoShape 2950" o:spid="_x0000_s1329" style="position:absolute;left:0;text-align:left;margin-left:451.3pt;margin-top:.85pt;width:502.5pt;height:35.2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rNPAIAAHYEAAAOAAAAZHJzL2Uyb0RvYy54bWysVF+P0zAMf0fiO0R5Z912+1utO512DCEd&#10;cOLgA2RJugbSODjZurtPj5t1YwOeEH2I7Dj+2f7Z7uL2UFu21xgMuIIPen3OtJOgjNsW/OuX9ZsZ&#10;ZyEKp4QFpwv+rAO/Xb5+tWh8rodQgVUaGYG4kDe+4FWMPs+yICtdi9ADrx0ZS8BaRFJxmykUDaHX&#10;Nhv2+5OsAVQeQeoQ6Pb+aOTLhF+WWsZPZRl0ZLbglFtMJ6Zz057ZciHyLQpfGdmlIf4hi1oYR0HP&#10;UPciCrZD8wdUbSRCgDL2JNQZlKWROtVA1Qz6v1XzVAmvUy1ETvBnmsL/g5Uf94/IjCr4/IYzJ2rq&#10;0d0uQgrNhvNxoqjxIaeXT/4R2yKDfwD5PTAHq0q4rb5DhKbSQlFig5bS7MqhVQK5sk3zARQFEBQg&#10;sXUosW4BiQd2SE15PjdFHyKTdDm5mQ2mlAaTZBuNppPpOIUQ+cnbY4jvNNSsFQqOsHPqM3U+hRD7&#10;hxBTZ1RXnlDfOCtrS33eC8sGk8lk2iF2jzORnzBTuWCNWhtrk4LbzcoiI9eCr9PXOYfLZ9axhjgd&#10;D8cpiytbuITop+9vEKmONJ8ttW+dSnIUxh5lytK6juuW3nbmQx4Pm0Pq53A6alHbuw2oZ6If4Tj+&#10;tK4kVIAvnDU0+gUPP3YCNWf2vaMWTkfUd9qVpMxmc+IeLw2bC4NwkoAKHjk7iqt43K6dR7OtKM4g&#10;EeCgnarSxNN0HHPq0qfhJulqey719OrX72L5EwAA//8DAFBLAwQUAAYACAAAACEA29ydYtwAAAAG&#10;AQAADwAAAGRycy9kb3ducmV2LnhtbEyPzU7DMBCE70i8g7VIXBC1GwmKQpwKUHviRyJFnLfxkkTE&#10;6yh225SnZ3uC48ysZr4tlpPv1Z7G2AW2MJ8ZUMR1cB03Fj426+s7UDEhO+wDk4UjRViW52cF5i4c&#10;+J32VWqUlHDM0UKb0pBrHeuWPMZZGIgl+wqjxyRybLQb8SDlvteZMbfaY8ey0OJATy3V39XOW1it&#10;HfO8Ho4/unp9oc3q6vnz8c3ay4vp4R5Uoin9HcMJX9ChFKZt2LGLqrcgjyRxF6BOoTE3YmwtLLIM&#10;dFno//jlLwAAAP//AwBQSwECLQAUAAYACAAAACEAtoM4kv4AAADhAQAAEwAAAAAAAAAAAAAAAAAA&#10;AAAAW0NvbnRlbnRfVHlwZXNdLnhtbFBLAQItABQABgAIAAAAIQA4/SH/1gAAAJQBAAALAAAAAAAA&#10;AAAAAAAAAC8BAABfcmVscy8ucmVsc1BLAQItABQABgAIAAAAIQAYfrrNPAIAAHYEAAAOAAAAAAAA&#10;AAAAAAAAAC4CAABkcnMvZTJvRG9jLnhtbFBLAQItABQABgAIAAAAIQDb3J1i3AAAAAYBAAAPAAAA&#10;AAAAAAAAAAAAAJYEAABkcnMvZG93bnJldi54bWxQSwUGAAAAAAQABADzAAAAnwUAAAAA&#10;">
                <v:textbox inset="5.85pt,.7pt,5.85pt,.7pt">
                  <w:txbxContent>
                    <w:p w:rsidR="00D56879" w:rsidRPr="005331FC" w:rsidRDefault="00D56879" w:rsidP="00AC42B0">
                      <w:pPr>
                        <w:ind w:left="1261" w:hangingChars="700" w:hanging="1261"/>
                      </w:pPr>
                      <w:r w:rsidRPr="005331FC">
                        <w:rPr>
                          <w:rFonts w:hAnsi="ＭＳ 明朝" w:cs="ＭＳ 明朝" w:hint="eastAsia"/>
                          <w:kern w:val="0"/>
                        </w:rPr>
                        <w:t>【事案（例）】　Ａ</w:t>
                      </w:r>
                      <w:r w:rsidRPr="005331FC">
                        <w:rPr>
                          <w:rFonts w:hint="eastAsia"/>
                        </w:rPr>
                        <w:t>県立高校の硬式野球部の打撃練習中、部員Ｂの打った球が、三塁手の部員Ｃの前でイレギュラーし、部員Ｃの側頭部を直撃した。部員Ｃはその場に倒れ込んだ。</w:t>
                      </w:r>
                    </w:p>
                  </w:txbxContent>
                </v:textbox>
                <w10:wrap anchorx="margin"/>
              </v:roundrect>
            </w:pict>
          </mc:Fallback>
        </mc:AlternateContent>
      </w:r>
    </w:p>
    <w:p w:rsidR="00494AC1" w:rsidRDefault="00494AC1" w:rsidP="000D0C8D">
      <w:pPr>
        <w:spacing w:line="260" w:lineRule="exact"/>
      </w:pPr>
    </w:p>
    <w:p w:rsidR="00494AC1" w:rsidRDefault="00494AC1" w:rsidP="000D0C8D">
      <w:pPr>
        <w:spacing w:line="260" w:lineRule="exact"/>
      </w:pPr>
    </w:p>
    <w:p w:rsidR="00494AC1" w:rsidRDefault="00494AC1" w:rsidP="000D0C8D">
      <w:pPr>
        <w:spacing w:line="260" w:lineRule="exact"/>
      </w:pPr>
    </w:p>
    <w:p w:rsidR="00D47D05" w:rsidRPr="00D47D05" w:rsidRDefault="00D47D05" w:rsidP="00D47D05">
      <w:pPr>
        <w:spacing w:beforeLines="50" w:before="151" w:afterLines="50" w:after="151"/>
        <w:rPr>
          <w:rFonts w:ascii="ＭＳ ゴシック" w:eastAsia="ＭＳ ゴシック" w:hAnsi="ＭＳ ゴシック"/>
          <w:b/>
          <w:sz w:val="21"/>
          <w:bdr w:val="single" w:sz="4" w:space="0" w:color="auto"/>
        </w:rPr>
      </w:pPr>
      <w:r w:rsidRPr="00D47D05">
        <w:rPr>
          <w:rFonts w:ascii="ＭＳ ゴシック" w:eastAsia="ＭＳ ゴシック" w:hAnsi="ＭＳ ゴシック" w:hint="eastAsia"/>
          <w:b/>
          <w:sz w:val="21"/>
          <w:bdr w:val="single" w:sz="4" w:space="0" w:color="auto"/>
        </w:rPr>
        <w:t>１　未然防止のポイント</w:t>
      </w:r>
      <w:r w:rsidRPr="00D47D05">
        <w:rPr>
          <w:rFonts w:ascii="ＭＳ ゴシック" w:eastAsia="ＭＳ ゴシック" w:hAnsi="ＭＳ ゴシック"/>
          <w:b/>
          <w:sz w:val="21"/>
          <w:bdr w:val="single" w:sz="4" w:space="0" w:color="auto"/>
        </w:rPr>
        <w:t xml:space="preserve"> </w:t>
      </w:r>
    </w:p>
    <w:p w:rsidR="00D47D05" w:rsidRPr="00253463" w:rsidRDefault="00D47D05" w:rsidP="00D47D05">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施設設備の安全点検</w:t>
      </w:r>
    </w:p>
    <w:p w:rsidR="00D47D05" w:rsidRDefault="00D47D05" w:rsidP="00D47D05">
      <w:pPr>
        <w:spacing w:line="260" w:lineRule="exact"/>
        <w:ind w:firstLineChars="300" w:firstLine="541"/>
      </w:pPr>
      <w:r>
        <w:rPr>
          <w:rFonts w:hint="eastAsia"/>
        </w:rPr>
        <w:t>施設設備の安全点検の実施に当たっては、安全点検表等を活用し、定期的な安全点検の励行を図る。</w:t>
      </w:r>
    </w:p>
    <w:p w:rsidR="00D47D05" w:rsidRPr="00253463" w:rsidRDefault="00D47D05" w:rsidP="00D47D05">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指導体制の確立</w:t>
      </w:r>
    </w:p>
    <w:p w:rsidR="00D47D05" w:rsidRDefault="00D47D05" w:rsidP="00D47D05">
      <w:pPr>
        <w:spacing w:line="260" w:lineRule="exact"/>
        <w:ind w:leftChars="200" w:left="360" w:firstLineChars="100" w:firstLine="180"/>
      </w:pPr>
      <w:r>
        <w:rPr>
          <w:rFonts w:hint="eastAsia"/>
        </w:rPr>
        <w:t>やむを得ず指導者が活動の場に参加できない場合や途中で活動の場を離れる場合は、副顧問や他の部の指導者に監督を依頼したり、部員だけでも安全かつ自主的に活動できる練習内容を明確に指示したりする。活動が困難な場合は、中止する。</w:t>
      </w:r>
    </w:p>
    <w:p w:rsidR="00D47D05" w:rsidRPr="00253463" w:rsidRDefault="00D47D05" w:rsidP="00D47D05">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部員への安全管理に対する意識の高揚</w:t>
      </w:r>
    </w:p>
    <w:p w:rsidR="00D47D05" w:rsidRDefault="00D47D05" w:rsidP="00D47D05">
      <w:pPr>
        <w:spacing w:line="260" w:lineRule="exact"/>
        <w:ind w:leftChars="200" w:left="360" w:firstLineChars="100" w:firstLine="180"/>
      </w:pPr>
      <w:r>
        <w:rPr>
          <w:rFonts w:hint="eastAsia"/>
        </w:rPr>
        <w:t>活動場所の入念な整備、練習中における安全確保のための約束事等を決め、安全に対する意識の高揚を図る。また、部員にも事故発生時の対応及び緊急連絡先について周知しておく。</w:t>
      </w:r>
    </w:p>
    <w:p w:rsidR="00D47D05" w:rsidRPr="00253463" w:rsidRDefault="00D47D05" w:rsidP="00D47D05">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⑷　校内の救急体制の整備</w:t>
      </w:r>
    </w:p>
    <w:p w:rsidR="00D47D05" w:rsidRDefault="00D47D05" w:rsidP="00D47D05">
      <w:pPr>
        <w:spacing w:line="260" w:lineRule="exact"/>
        <w:ind w:leftChars="200" w:left="360" w:firstLineChars="100" w:firstLine="180"/>
      </w:pPr>
      <w:r>
        <w:rPr>
          <w:rFonts w:hint="eastAsia"/>
        </w:rPr>
        <w:t>学校内の救急体制を整え、役割分担を明確にし、教職員の危機管理意識の高揚を図るとともに、常に組織的に動ける体制を整えておく。</w:t>
      </w:r>
    </w:p>
    <w:p w:rsidR="00D47D05" w:rsidRPr="00253463" w:rsidRDefault="00D47D05" w:rsidP="00D47D05">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⑸　無理のない活動計画</w:t>
      </w:r>
    </w:p>
    <w:p w:rsidR="00D47D05" w:rsidRDefault="00D47D05" w:rsidP="00D47D05">
      <w:pPr>
        <w:spacing w:line="260" w:lineRule="exact"/>
        <w:ind w:firstLineChars="300" w:firstLine="541"/>
      </w:pPr>
      <w:r>
        <w:rPr>
          <w:rFonts w:hint="eastAsia"/>
        </w:rPr>
        <w:t>部内における目標を明確にし、年間・月間・週間・一日の計画を立案し、無理のない活動計画を作成する。</w:t>
      </w:r>
    </w:p>
    <w:p w:rsidR="00D47D05" w:rsidRPr="00253463" w:rsidRDefault="00D47D05" w:rsidP="00D47D05">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⑹　部員の健康状態の把握</w:t>
      </w:r>
    </w:p>
    <w:p w:rsidR="00D47D05" w:rsidRDefault="00D47D05" w:rsidP="00D47D05">
      <w:pPr>
        <w:spacing w:line="260" w:lineRule="exact"/>
        <w:ind w:leftChars="200" w:left="360" w:firstLineChars="100" w:firstLine="180"/>
      </w:pPr>
      <w:r>
        <w:rPr>
          <w:rFonts w:hint="eastAsia"/>
        </w:rPr>
        <w:t>指導者は事故を未然に防止するために、担任、養護教諭等との連絡を図り、絶えず部員の心身の健康状態を把握しておく。</w:t>
      </w:r>
    </w:p>
    <w:p w:rsidR="00D47D05" w:rsidRPr="00D47D05" w:rsidRDefault="00D47D05" w:rsidP="00D47D05">
      <w:pPr>
        <w:spacing w:beforeLines="50" w:before="151" w:afterLines="50" w:after="151"/>
        <w:rPr>
          <w:rFonts w:ascii="ＭＳ ゴシック" w:eastAsia="ＭＳ ゴシック" w:hAnsi="ＭＳ ゴシック"/>
          <w:b/>
          <w:sz w:val="21"/>
          <w:bdr w:val="single" w:sz="4" w:space="0" w:color="auto"/>
        </w:rPr>
      </w:pPr>
      <w:r w:rsidRPr="00D47D05">
        <w:rPr>
          <w:rFonts w:ascii="ＭＳ ゴシック" w:eastAsia="ＭＳ ゴシック" w:hAnsi="ＭＳ ゴシック" w:hint="eastAsia"/>
          <w:b/>
          <w:sz w:val="21"/>
          <w:bdr w:val="single" w:sz="4" w:space="0" w:color="auto"/>
        </w:rPr>
        <w:t>２　発生時以降の対応のポイント</w:t>
      </w:r>
      <w:r w:rsidRPr="00D47D05">
        <w:rPr>
          <w:rFonts w:ascii="ＭＳ ゴシック" w:eastAsia="ＭＳ ゴシック" w:hAnsi="ＭＳ ゴシック"/>
          <w:b/>
          <w:sz w:val="21"/>
          <w:bdr w:val="single" w:sz="4" w:space="0" w:color="auto"/>
        </w:rPr>
        <w:t xml:space="preserve"> </w:t>
      </w:r>
    </w:p>
    <w:p w:rsidR="00D47D05" w:rsidRPr="00253463" w:rsidRDefault="00D47D05" w:rsidP="00D47D05">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状況把握とその対応</w:t>
      </w:r>
    </w:p>
    <w:p w:rsidR="00D47D05" w:rsidRDefault="00D47D05" w:rsidP="00D47D05">
      <w:pPr>
        <w:spacing w:line="260" w:lineRule="exact"/>
        <w:ind w:leftChars="200" w:left="360" w:firstLineChars="100" w:firstLine="180"/>
      </w:pPr>
      <w:r>
        <w:rPr>
          <w:rFonts w:hint="eastAsia"/>
        </w:rPr>
        <w:t>児童生徒のけが等の把握（いつ、どこで、どんな状況で、けがの軽重等）は、相手児童生徒がいる場合は事情聴取、ケア等を行う。</w:t>
      </w:r>
    </w:p>
    <w:p w:rsidR="00D47D05" w:rsidRPr="00253463" w:rsidRDefault="00D47D05" w:rsidP="00D47D05">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処置</w:t>
      </w:r>
    </w:p>
    <w:p w:rsidR="00D47D05" w:rsidRDefault="00D47D05" w:rsidP="00D47D05">
      <w:pPr>
        <w:spacing w:line="260" w:lineRule="exact"/>
        <w:ind w:leftChars="200" w:left="360" w:firstLineChars="100" w:firstLine="180"/>
      </w:pPr>
      <w:r>
        <w:rPr>
          <w:rFonts w:hint="eastAsia"/>
        </w:rPr>
        <w:t>救急車対応が必要な場合は直ちに</w:t>
      </w:r>
      <w:r>
        <w:t>119番通報し、適切な対応を行いつつ救急車を待つ。</w:t>
      </w:r>
    </w:p>
    <w:p w:rsidR="00D47D05" w:rsidRPr="00253463" w:rsidRDefault="00D47D05" w:rsidP="00D47D05">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報告</w:t>
      </w:r>
    </w:p>
    <w:p w:rsidR="00D47D05" w:rsidRDefault="00D47D05" w:rsidP="00D47D05">
      <w:pPr>
        <w:spacing w:line="260" w:lineRule="exact"/>
        <w:ind w:leftChars="200" w:left="360" w:firstLineChars="100" w:firstLine="180"/>
      </w:pPr>
      <w:r>
        <w:rPr>
          <w:rFonts w:hint="eastAsia"/>
        </w:rPr>
        <w:t>教職員は、管理職、養護教諭、学年主任、学級担任に速やかに報告する。管理職は、県立学校の場合は県教育指導課子ども安全支援室へ、市町村立学校の場合は市町村教育委員会へ報告する。</w:t>
      </w:r>
    </w:p>
    <w:p w:rsidR="00D47D05" w:rsidRPr="00253463" w:rsidRDefault="00D47D05" w:rsidP="00D47D05">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⑷　保護者への連絡</w:t>
      </w:r>
    </w:p>
    <w:p w:rsidR="00D47D05" w:rsidRDefault="00D47D05" w:rsidP="00D47D05">
      <w:pPr>
        <w:spacing w:line="260" w:lineRule="exact"/>
        <w:ind w:firstLineChars="300" w:firstLine="541"/>
      </w:pPr>
      <w:r>
        <w:rPr>
          <w:rFonts w:hint="eastAsia"/>
        </w:rPr>
        <w:t>けがをした児童生徒の搬送先病院、傷害等の状況等を連絡する。</w:t>
      </w:r>
    </w:p>
    <w:p w:rsidR="00D47D05" w:rsidRPr="00253463" w:rsidRDefault="00D47D05" w:rsidP="00D47D05">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⑸　事後措置</w:t>
      </w:r>
    </w:p>
    <w:p w:rsidR="00D47D05" w:rsidRDefault="00D47D05" w:rsidP="00D47D05">
      <w:pPr>
        <w:spacing w:line="260" w:lineRule="exact"/>
        <w:ind w:firstLineChars="300" w:firstLine="541"/>
      </w:pPr>
      <w:r>
        <w:rPr>
          <w:rFonts w:hint="eastAsia"/>
        </w:rPr>
        <w:t>事故報告書を作成する。災害共済給付制度（日本スポーツ振興センター）の該当になる場合は適切に措置を行う。</w:t>
      </w:r>
    </w:p>
    <w:p w:rsidR="00D47D05" w:rsidRPr="00D47D05" w:rsidRDefault="00D47D05" w:rsidP="00D47D05">
      <w:pPr>
        <w:spacing w:beforeLines="50" w:before="151" w:afterLines="50" w:after="151"/>
        <w:rPr>
          <w:rFonts w:ascii="ＭＳ ゴシック" w:eastAsia="ＭＳ ゴシック" w:hAnsi="ＭＳ ゴシック"/>
          <w:b/>
          <w:sz w:val="21"/>
          <w:bdr w:val="single" w:sz="4" w:space="0" w:color="auto"/>
        </w:rPr>
      </w:pPr>
      <w:r w:rsidRPr="00D47D05">
        <w:rPr>
          <w:rFonts w:ascii="ＭＳ ゴシック" w:eastAsia="ＭＳ ゴシック" w:hAnsi="ＭＳ ゴシック" w:hint="eastAsia"/>
          <w:b/>
          <w:sz w:val="21"/>
          <w:bdr w:val="single" w:sz="4" w:space="0" w:color="auto"/>
        </w:rPr>
        <w:t>３　情報収集等</w:t>
      </w:r>
      <w:r w:rsidRPr="00D47D05">
        <w:rPr>
          <w:rFonts w:ascii="ＭＳ ゴシック" w:eastAsia="ＭＳ ゴシック" w:hAnsi="ＭＳ ゴシック"/>
          <w:b/>
          <w:sz w:val="21"/>
          <w:bdr w:val="single" w:sz="4" w:space="0" w:color="auto"/>
        </w:rPr>
        <w:t xml:space="preserve"> </w:t>
      </w:r>
    </w:p>
    <w:p w:rsidR="00D47D05" w:rsidRPr="00253463" w:rsidRDefault="00D47D05" w:rsidP="00D47D05">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関係法令等</w:t>
      </w:r>
    </w:p>
    <w:p w:rsidR="00D47D05" w:rsidRDefault="00D47D05" w:rsidP="00D47D05">
      <w:pPr>
        <w:spacing w:line="260" w:lineRule="exact"/>
        <w:ind w:firstLineChars="200" w:firstLine="360"/>
      </w:pPr>
      <w:r>
        <w:rPr>
          <w:rFonts w:hint="eastAsia"/>
        </w:rPr>
        <w:t xml:space="preserve">・　</w:t>
      </w:r>
      <w:hyperlink r:id="rId139" w:history="1">
        <w:r w:rsidRPr="002C5E77">
          <w:rPr>
            <w:rStyle w:val="ac"/>
            <w:rFonts w:hint="eastAsia"/>
          </w:rPr>
          <w:t>国家賠償法</w:t>
        </w:r>
      </w:hyperlink>
    </w:p>
    <w:p w:rsidR="00D47D05" w:rsidRDefault="00D47D05" w:rsidP="00D47D05">
      <w:pPr>
        <w:spacing w:line="260" w:lineRule="exact"/>
        <w:ind w:firstLineChars="400" w:firstLine="721"/>
      </w:pPr>
      <w:r>
        <w:rPr>
          <w:rFonts w:hint="eastAsia"/>
        </w:rPr>
        <w:t>第１条（公権力の行使に基づく損害の賠償責任、請求権）</w:t>
      </w:r>
    </w:p>
    <w:p w:rsidR="00D47D05" w:rsidRDefault="00D47D05" w:rsidP="00D47D05">
      <w:pPr>
        <w:spacing w:line="260" w:lineRule="exact"/>
        <w:ind w:firstLineChars="200" w:firstLine="360"/>
      </w:pPr>
      <w:r>
        <w:rPr>
          <w:rFonts w:hint="eastAsia"/>
        </w:rPr>
        <w:t xml:space="preserve">・　</w:t>
      </w:r>
      <w:hyperlink r:id="rId140" w:history="1">
        <w:r w:rsidRPr="002C5E77">
          <w:rPr>
            <w:rStyle w:val="ac"/>
            <w:rFonts w:hint="eastAsia"/>
          </w:rPr>
          <w:t>独立行政法人日本スポーツ振興センター法</w:t>
        </w:r>
      </w:hyperlink>
    </w:p>
    <w:p w:rsidR="00D47D05" w:rsidRDefault="00D47D05" w:rsidP="00D47D05">
      <w:pPr>
        <w:spacing w:line="260" w:lineRule="exact"/>
        <w:ind w:firstLineChars="400" w:firstLine="721"/>
      </w:pPr>
      <w:r>
        <w:rPr>
          <w:rFonts w:hint="eastAsia"/>
        </w:rPr>
        <w:t>第３条（センターの目的）</w:t>
      </w:r>
    </w:p>
    <w:p w:rsidR="00D47D05" w:rsidRDefault="00D47D05" w:rsidP="00D47D05">
      <w:pPr>
        <w:spacing w:line="260" w:lineRule="exact"/>
        <w:ind w:firstLineChars="400" w:firstLine="721"/>
      </w:pPr>
      <w:r>
        <w:rPr>
          <w:rFonts w:hint="eastAsia"/>
        </w:rPr>
        <w:t>第</w:t>
      </w:r>
      <w:r>
        <w:t>16条（災害共済給付及び免責の特約）</w:t>
      </w:r>
    </w:p>
    <w:p w:rsidR="00D47D05" w:rsidRDefault="00D47D05" w:rsidP="00D47D05">
      <w:pPr>
        <w:spacing w:line="260" w:lineRule="exact"/>
        <w:ind w:firstLineChars="400" w:firstLine="721"/>
      </w:pPr>
      <w:r>
        <w:rPr>
          <w:rFonts w:hint="eastAsia"/>
        </w:rPr>
        <w:t>第</w:t>
      </w:r>
      <w:r>
        <w:t>31条（損害賠償との調整）</w:t>
      </w:r>
    </w:p>
    <w:p w:rsidR="00D47D05" w:rsidRPr="00253463" w:rsidRDefault="00D47D05" w:rsidP="00D47D05">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通知・関係情報等</w:t>
      </w:r>
    </w:p>
    <w:p w:rsidR="00E24CDB" w:rsidRDefault="00E24CDB" w:rsidP="00E24CDB">
      <w:pPr>
        <w:spacing w:line="260" w:lineRule="exact"/>
        <w:ind w:firstLineChars="200" w:firstLine="360"/>
      </w:pPr>
      <w:r>
        <w:rPr>
          <w:rFonts w:hint="eastAsia"/>
        </w:rPr>
        <w:t xml:space="preserve">・　</w:t>
      </w:r>
      <w:hyperlink r:id="rId141" w:history="1">
        <w:r w:rsidRPr="00400D5C">
          <w:rPr>
            <w:rStyle w:val="ac"/>
            <w:rFonts w:hint="eastAsia"/>
          </w:rPr>
          <w:t>学校における体育活動中の事故防止及び体罰・ハラスメントの根絶について</w:t>
        </w:r>
        <w:r w:rsidR="00400D5C" w:rsidRPr="00400D5C">
          <w:rPr>
            <w:rStyle w:val="ac"/>
            <w:rFonts w:hint="eastAsia"/>
          </w:rPr>
          <w:t>（</w:t>
        </w:r>
        <w:r w:rsidRPr="00400D5C">
          <w:rPr>
            <w:rStyle w:val="ac"/>
            <w:rFonts w:hint="eastAsia"/>
          </w:rPr>
          <w:t>スポーツ庁　令和４年２月</w:t>
        </w:r>
        <w:r w:rsidR="00400D5C" w:rsidRPr="00400D5C">
          <w:rPr>
            <w:rStyle w:val="ac"/>
            <w:rFonts w:hint="eastAsia"/>
          </w:rPr>
          <w:t>）</w:t>
        </w:r>
      </w:hyperlink>
    </w:p>
    <w:p w:rsidR="00E24CDB" w:rsidRDefault="00E24CDB" w:rsidP="00E24CDB">
      <w:pPr>
        <w:spacing w:line="260" w:lineRule="exact"/>
        <w:ind w:firstLineChars="200" w:firstLine="360"/>
      </w:pPr>
      <w:r>
        <w:rPr>
          <w:rFonts w:hint="eastAsia"/>
        </w:rPr>
        <w:t xml:space="preserve">・　</w:t>
      </w:r>
      <w:hyperlink r:id="rId142" w:history="1">
        <w:r w:rsidRPr="00400D5C">
          <w:rPr>
            <w:rStyle w:val="ac"/>
            <w:rFonts w:hint="eastAsia"/>
            <w:spacing w:val="1"/>
            <w:w w:val="86"/>
            <w:kern w:val="0"/>
            <w:fitText w:val="9360" w:id="-1187281151"/>
          </w:rPr>
          <w:t>学校部活動及び新たな地域クラブ活動の在り方等に関する総合的なガイドライン</w:t>
        </w:r>
        <w:r w:rsidR="00400D5C" w:rsidRPr="00400D5C">
          <w:rPr>
            <w:rStyle w:val="ac"/>
            <w:rFonts w:hint="eastAsia"/>
            <w:spacing w:val="1"/>
            <w:w w:val="86"/>
            <w:kern w:val="0"/>
            <w:fitText w:val="9360" w:id="-1187281151"/>
          </w:rPr>
          <w:t>（</w:t>
        </w:r>
        <w:r w:rsidRPr="00400D5C">
          <w:rPr>
            <w:rStyle w:val="ac"/>
            <w:rFonts w:hint="eastAsia"/>
            <w:spacing w:val="1"/>
            <w:w w:val="86"/>
            <w:kern w:val="0"/>
            <w:fitText w:val="9360" w:id="-1187281151"/>
          </w:rPr>
          <w:t>スポーツ庁／文化庁　令和４年</w:t>
        </w:r>
        <w:r w:rsidRPr="00400D5C">
          <w:rPr>
            <w:rStyle w:val="ac"/>
            <w:spacing w:val="1"/>
            <w:w w:val="86"/>
            <w:kern w:val="0"/>
            <w:fitText w:val="9360" w:id="-1187281151"/>
          </w:rPr>
          <w:t>12月</w:t>
        </w:r>
        <w:r w:rsidR="00400D5C" w:rsidRPr="00400D5C">
          <w:rPr>
            <w:rStyle w:val="ac"/>
            <w:spacing w:val="-13"/>
            <w:w w:val="86"/>
            <w:kern w:val="0"/>
            <w:fitText w:val="9360" w:id="-1187281151"/>
          </w:rPr>
          <w:t>）</w:t>
        </w:r>
      </w:hyperlink>
    </w:p>
    <w:p w:rsidR="00E24CDB" w:rsidRDefault="00E24CDB" w:rsidP="00E24CDB">
      <w:pPr>
        <w:spacing w:line="260" w:lineRule="exact"/>
        <w:ind w:firstLineChars="200" w:firstLine="360"/>
      </w:pPr>
      <w:r>
        <w:rPr>
          <w:rFonts w:hint="eastAsia"/>
        </w:rPr>
        <w:t>・　部活動の在り方に関する方針：島根県教育委員会　平成</w:t>
      </w:r>
      <w:r>
        <w:t>31</w:t>
      </w:r>
      <w:r w:rsidR="00400D5C">
        <w:t>年２月</w:t>
      </w:r>
    </w:p>
    <w:p w:rsidR="00494AC1" w:rsidRDefault="00494AC1" w:rsidP="00400D5C">
      <w:pPr>
        <w:spacing w:line="260" w:lineRule="exact"/>
      </w:pPr>
    </w:p>
    <w:p w:rsidR="00400D5C" w:rsidRDefault="00400D5C">
      <w:pPr>
        <w:widowControl/>
        <w:autoSpaceDE/>
        <w:autoSpaceDN/>
        <w:jc w:val="left"/>
      </w:pPr>
      <w:r>
        <w:br w:type="page"/>
      </w:r>
    </w:p>
    <w:p w:rsidR="00494AC1" w:rsidRDefault="00C63717" w:rsidP="00C63717">
      <w:pPr>
        <w:pStyle w:val="2"/>
      </w:pPr>
      <w:bookmarkStart w:id="36" w:name="_部活動中の事故発生時の対応"/>
      <w:bookmarkEnd w:id="36"/>
      <w:r>
        <w:rPr>
          <w:rFonts w:hint="eastAsia"/>
        </w:rPr>
        <w:t>部活動中の事故発生時の対応</w:t>
      </w:r>
    </w:p>
    <w:p w:rsidR="00494AC1" w:rsidRDefault="00494AC1" w:rsidP="000D0C8D">
      <w:pPr>
        <w:spacing w:line="260" w:lineRule="exact"/>
      </w:pPr>
    </w:p>
    <w:tbl>
      <w:tblPr>
        <w:tblStyle w:val="13"/>
        <w:tblW w:w="0" w:type="auto"/>
        <w:tblLook w:val="04A0" w:firstRow="1" w:lastRow="0" w:firstColumn="1" w:lastColumn="0" w:noHBand="0" w:noVBand="1"/>
      </w:tblPr>
      <w:tblGrid>
        <w:gridCol w:w="1980"/>
        <w:gridCol w:w="3060"/>
        <w:gridCol w:w="3177"/>
        <w:gridCol w:w="1865"/>
      </w:tblGrid>
      <w:tr w:rsidR="00C63717" w:rsidRPr="00C63717" w:rsidTr="00786EB5">
        <w:tc>
          <w:tcPr>
            <w:tcW w:w="1980" w:type="dxa"/>
            <w:tcBorders>
              <w:bottom w:val="single" w:sz="4" w:space="0" w:color="auto"/>
            </w:tcBorders>
            <w:shd w:val="clear" w:color="auto" w:fill="auto"/>
            <w:vAlign w:val="center"/>
          </w:tcPr>
          <w:p w:rsidR="00C63717" w:rsidRPr="00C63717" w:rsidRDefault="00C63717" w:rsidP="00C63717">
            <w:pPr>
              <w:ind w:left="22"/>
              <w:jc w:val="center"/>
              <w:rPr>
                <w:rFonts w:ascii="ＭＳ ゴシック" w:eastAsia="ＭＳ ゴシック" w:hAnsi="ＭＳ ゴシック"/>
                <w:b/>
                <w:kern w:val="2"/>
              </w:rPr>
            </w:pPr>
            <w:r w:rsidRPr="00C63717">
              <w:rPr>
                <w:rFonts w:ascii="ＭＳ ゴシック" w:eastAsia="ＭＳ ゴシック" w:hAnsi="ＭＳ ゴシック" w:hint="eastAsia"/>
                <w:b/>
                <w:kern w:val="2"/>
              </w:rPr>
              <w:t>対応の流れ</w:t>
            </w:r>
          </w:p>
        </w:tc>
        <w:tc>
          <w:tcPr>
            <w:tcW w:w="3060" w:type="dxa"/>
            <w:vAlign w:val="center"/>
          </w:tcPr>
          <w:p w:rsidR="00C63717" w:rsidRPr="00C63717" w:rsidRDefault="00C63717" w:rsidP="00C63717">
            <w:pPr>
              <w:jc w:val="center"/>
              <w:rPr>
                <w:rFonts w:ascii="ＭＳ ゴシック" w:eastAsia="ＭＳ ゴシック" w:hAnsi="ＭＳ ゴシック"/>
                <w:b/>
                <w:kern w:val="2"/>
              </w:rPr>
            </w:pPr>
            <w:r w:rsidRPr="00C63717">
              <w:rPr>
                <w:rFonts w:ascii="ＭＳ ゴシック" w:eastAsia="ＭＳ ゴシック" w:hAnsi="ＭＳ ゴシック" w:hint="eastAsia"/>
                <w:b/>
                <w:kern w:val="2"/>
              </w:rPr>
              <w:t>管理職</w:t>
            </w:r>
          </w:p>
        </w:tc>
        <w:tc>
          <w:tcPr>
            <w:tcW w:w="3177" w:type="dxa"/>
            <w:shd w:val="clear" w:color="auto" w:fill="auto"/>
            <w:vAlign w:val="center"/>
          </w:tcPr>
          <w:p w:rsidR="00C63717" w:rsidRPr="00C63717" w:rsidRDefault="00C63717" w:rsidP="00C63717">
            <w:pPr>
              <w:jc w:val="center"/>
              <w:rPr>
                <w:rFonts w:ascii="ＭＳ ゴシック" w:eastAsia="ＭＳ ゴシック" w:hAnsi="ＭＳ ゴシック"/>
                <w:b/>
                <w:kern w:val="2"/>
              </w:rPr>
            </w:pPr>
            <w:r w:rsidRPr="00C63717">
              <w:rPr>
                <w:rFonts w:ascii="ＭＳ ゴシック" w:eastAsia="ＭＳ ゴシック" w:hAnsi="ＭＳ ゴシック" w:hint="eastAsia"/>
                <w:b/>
                <w:kern w:val="2"/>
              </w:rPr>
              <w:t>教職員</w:t>
            </w:r>
          </w:p>
        </w:tc>
        <w:tc>
          <w:tcPr>
            <w:tcW w:w="1865" w:type="dxa"/>
            <w:shd w:val="clear" w:color="auto" w:fill="auto"/>
            <w:vAlign w:val="center"/>
          </w:tcPr>
          <w:p w:rsidR="00C63717" w:rsidRPr="00C63717" w:rsidRDefault="00C63717" w:rsidP="00C63717">
            <w:pPr>
              <w:jc w:val="center"/>
              <w:rPr>
                <w:rFonts w:ascii="ＭＳ ゴシック" w:eastAsia="ＭＳ ゴシック" w:hAnsi="ＭＳ ゴシック"/>
                <w:b/>
                <w:kern w:val="2"/>
              </w:rPr>
            </w:pPr>
            <w:r w:rsidRPr="00C63717">
              <w:rPr>
                <w:rFonts w:ascii="ＭＳ ゴシック" w:eastAsia="ＭＳ ゴシック" w:hAnsi="ＭＳ ゴシック" w:hint="eastAsia"/>
                <w:b/>
                <w:kern w:val="2"/>
              </w:rPr>
              <w:t>児童生徒</w:t>
            </w:r>
          </w:p>
        </w:tc>
      </w:tr>
      <w:tr w:rsidR="00C63717" w:rsidRPr="00C63717" w:rsidTr="00786EB5">
        <w:tc>
          <w:tcPr>
            <w:tcW w:w="1980" w:type="dxa"/>
            <w:tcBorders>
              <w:bottom w:val="single" w:sz="4" w:space="0" w:color="auto"/>
            </w:tcBorders>
          </w:tcPr>
          <w:p w:rsidR="00C63717" w:rsidRPr="00C63717" w:rsidRDefault="00C63717" w:rsidP="00C63717">
            <w:pPr>
              <w:spacing w:line="260" w:lineRule="exact"/>
              <w:jc w:val="left"/>
              <w:textAlignment w:val="baseline"/>
              <w:rPr>
                <w:rFonts w:hAnsi="ＭＳ 明朝" w:cs="ＭＳ 明朝"/>
                <w:kern w:val="0"/>
                <w:szCs w:val="20"/>
              </w:rPr>
            </w:pPr>
            <w:r w:rsidRPr="00C63717">
              <w:rPr>
                <w:rFonts w:ascii="ＭＳ ゴシック" w:eastAsia="ＭＳ ゴシック" w:hAnsi="ＭＳ ゴシック" w:cs="ＭＳ 明朝" w:hint="eastAsia"/>
                <w:kern w:val="0"/>
                <w:szCs w:val="20"/>
              </w:rPr>
              <w:t>&lt;発生時の危機管理&gt;</w:t>
            </w:r>
            <w:r w:rsidRPr="00C63717">
              <w:rPr>
                <w:rFonts w:hAnsi="ＭＳ 明朝" w:cs="ＭＳ 明朝" w:hint="eastAsia"/>
                <w:kern w:val="0"/>
                <w:szCs w:val="20"/>
              </w:rPr>
              <w:t>○　児童生徒の救</w:t>
            </w:r>
          </w:p>
          <w:p w:rsidR="00C63717" w:rsidRPr="00C63717" w:rsidRDefault="00C63717" w:rsidP="00C63717">
            <w:pPr>
              <w:spacing w:line="260" w:lineRule="exact"/>
              <w:ind w:firstLineChars="100" w:firstLine="180"/>
              <w:jc w:val="left"/>
              <w:textAlignment w:val="baseline"/>
              <w:rPr>
                <w:rFonts w:hAnsi="ＭＳ 明朝" w:cs="ＭＳ 明朝"/>
                <w:kern w:val="0"/>
                <w:szCs w:val="20"/>
              </w:rPr>
            </w:pPr>
            <w:r w:rsidRPr="00C63717">
              <w:rPr>
                <w:rFonts w:hAnsi="ＭＳ 明朝" w:cs="ＭＳ 明朝" w:hint="eastAsia"/>
                <w:kern w:val="0"/>
                <w:szCs w:val="20"/>
              </w:rPr>
              <w:t>護、</w:t>
            </w:r>
            <w:r w:rsidRPr="00C63717">
              <w:rPr>
                <w:rFonts w:hAnsi="ＭＳ 明朝" w:hint="eastAsia"/>
                <w:spacing w:val="2"/>
                <w:kern w:val="0"/>
                <w:szCs w:val="20"/>
              </w:rPr>
              <w:t>事故確認</w:t>
            </w:r>
          </w:p>
          <w:p w:rsidR="00C63717" w:rsidRPr="00C63717" w:rsidRDefault="00C63717" w:rsidP="00C63717">
            <w:pPr>
              <w:spacing w:line="260" w:lineRule="exact"/>
              <w:ind w:left="184" w:hangingChars="100" w:hanging="184"/>
              <w:jc w:val="left"/>
              <w:textAlignment w:val="baseline"/>
              <w:rPr>
                <w:rFonts w:hAnsi="ＭＳ 明朝"/>
                <w:spacing w:val="2"/>
                <w:kern w:val="0"/>
                <w:szCs w:val="20"/>
              </w:rPr>
            </w:pPr>
          </w:p>
          <w:p w:rsidR="00C63717" w:rsidRPr="00C63717" w:rsidRDefault="00C63717" w:rsidP="00C63717">
            <w:pPr>
              <w:spacing w:line="260" w:lineRule="exact"/>
              <w:ind w:left="184" w:hangingChars="100" w:hanging="184"/>
              <w:jc w:val="left"/>
              <w:textAlignment w:val="baseline"/>
              <w:rPr>
                <w:rFonts w:hAnsi="ＭＳ 明朝"/>
                <w:spacing w:val="2"/>
                <w:kern w:val="0"/>
                <w:szCs w:val="20"/>
              </w:rPr>
            </w:pPr>
            <w:r w:rsidRPr="00C63717">
              <w:rPr>
                <w:rFonts w:hAnsi="ＭＳ 明朝" w:hint="eastAsia"/>
                <w:spacing w:val="2"/>
                <w:kern w:val="0"/>
                <w:szCs w:val="20"/>
              </w:rPr>
              <w:t>○　危機管理体制構築</w:t>
            </w:r>
          </w:p>
          <w:p w:rsidR="00C63717" w:rsidRPr="00C63717" w:rsidRDefault="00C63717" w:rsidP="00C63717">
            <w:pPr>
              <w:spacing w:line="260" w:lineRule="exact"/>
              <w:jc w:val="left"/>
              <w:textAlignment w:val="baseline"/>
              <w:rPr>
                <w:rFonts w:hAnsi="ＭＳ 明朝"/>
                <w:spacing w:val="2"/>
                <w:kern w:val="0"/>
                <w:szCs w:val="20"/>
              </w:rPr>
            </w:pPr>
          </w:p>
          <w:p w:rsidR="00C63717" w:rsidRPr="00C63717" w:rsidRDefault="00C63717" w:rsidP="00C63717">
            <w:pPr>
              <w:spacing w:line="260" w:lineRule="exact"/>
              <w:ind w:left="180" w:hanging="180"/>
              <w:jc w:val="left"/>
              <w:textAlignment w:val="baseline"/>
              <w:rPr>
                <w:rFonts w:hAnsi="ＭＳ 明朝"/>
                <w:spacing w:val="2"/>
                <w:kern w:val="0"/>
                <w:szCs w:val="20"/>
              </w:rPr>
            </w:pPr>
          </w:p>
          <w:p w:rsidR="00C63717" w:rsidRPr="00C63717" w:rsidRDefault="00C63717" w:rsidP="00C63717">
            <w:pPr>
              <w:spacing w:line="260" w:lineRule="exact"/>
              <w:ind w:left="180" w:hanging="180"/>
              <w:jc w:val="left"/>
              <w:textAlignment w:val="baseline"/>
              <w:rPr>
                <w:rFonts w:hAnsi="ＭＳ 明朝"/>
                <w:spacing w:val="2"/>
                <w:kern w:val="0"/>
                <w:szCs w:val="20"/>
              </w:rPr>
            </w:pPr>
          </w:p>
          <w:p w:rsidR="00C63717" w:rsidRPr="00C63717" w:rsidRDefault="00C63717" w:rsidP="00C63717">
            <w:pPr>
              <w:spacing w:line="260" w:lineRule="exact"/>
              <w:ind w:left="180" w:hanging="180"/>
              <w:jc w:val="left"/>
              <w:textAlignment w:val="baseline"/>
              <w:rPr>
                <w:rFonts w:hAnsi="ＭＳ 明朝"/>
                <w:spacing w:val="2"/>
                <w:kern w:val="0"/>
                <w:szCs w:val="20"/>
              </w:rPr>
            </w:pPr>
          </w:p>
          <w:p w:rsidR="00C63717" w:rsidRPr="00C63717" w:rsidRDefault="00C63717" w:rsidP="00C63717">
            <w:pPr>
              <w:spacing w:line="260" w:lineRule="exact"/>
              <w:ind w:left="180" w:hanging="180"/>
              <w:jc w:val="left"/>
              <w:textAlignment w:val="baseline"/>
              <w:rPr>
                <w:rFonts w:hAnsi="ＭＳ 明朝"/>
                <w:spacing w:val="2"/>
                <w:kern w:val="0"/>
                <w:szCs w:val="20"/>
              </w:rPr>
            </w:pPr>
          </w:p>
          <w:p w:rsidR="00C63717" w:rsidRPr="00C63717" w:rsidRDefault="00C63717" w:rsidP="00C63717">
            <w:pPr>
              <w:spacing w:line="260" w:lineRule="exact"/>
              <w:ind w:left="180" w:hanging="180"/>
              <w:jc w:val="left"/>
              <w:textAlignment w:val="baseline"/>
              <w:rPr>
                <w:rFonts w:hAnsi="ＭＳ 明朝"/>
                <w:spacing w:val="2"/>
                <w:kern w:val="0"/>
                <w:szCs w:val="20"/>
              </w:rPr>
            </w:pPr>
          </w:p>
          <w:p w:rsidR="00C63717" w:rsidRPr="00C63717" w:rsidRDefault="00C63717" w:rsidP="00C63717">
            <w:pPr>
              <w:spacing w:line="260" w:lineRule="exact"/>
              <w:ind w:left="180" w:hanging="180"/>
              <w:jc w:val="left"/>
              <w:textAlignment w:val="baseline"/>
              <w:rPr>
                <w:rFonts w:hAnsi="ＭＳ 明朝"/>
                <w:spacing w:val="2"/>
                <w:kern w:val="0"/>
                <w:szCs w:val="20"/>
              </w:rPr>
            </w:pPr>
          </w:p>
          <w:p w:rsidR="00C63717" w:rsidRPr="00C63717" w:rsidRDefault="00C63717" w:rsidP="00C63717">
            <w:pPr>
              <w:spacing w:line="260" w:lineRule="exact"/>
              <w:ind w:left="180" w:hanging="180"/>
              <w:jc w:val="left"/>
              <w:textAlignment w:val="baseline"/>
              <w:rPr>
                <w:rFonts w:hAnsi="ＭＳ 明朝"/>
                <w:spacing w:val="2"/>
                <w:kern w:val="0"/>
                <w:szCs w:val="20"/>
              </w:rPr>
            </w:pPr>
          </w:p>
          <w:p w:rsidR="00C63717" w:rsidRPr="00C63717" w:rsidRDefault="00C63717" w:rsidP="00C63717">
            <w:pPr>
              <w:spacing w:line="260" w:lineRule="exact"/>
              <w:ind w:left="180" w:hanging="180"/>
              <w:jc w:val="left"/>
              <w:textAlignment w:val="baseline"/>
              <w:rPr>
                <w:rFonts w:hAnsi="ＭＳ 明朝"/>
                <w:spacing w:val="2"/>
                <w:kern w:val="0"/>
                <w:szCs w:val="20"/>
              </w:rPr>
            </w:pPr>
          </w:p>
          <w:p w:rsidR="00C63717" w:rsidRPr="00C63717" w:rsidRDefault="00C63717" w:rsidP="00C63717">
            <w:pPr>
              <w:spacing w:line="260" w:lineRule="exact"/>
              <w:ind w:left="180" w:hanging="180"/>
              <w:jc w:val="left"/>
              <w:textAlignment w:val="baseline"/>
              <w:rPr>
                <w:rFonts w:hAnsi="ＭＳ 明朝"/>
                <w:spacing w:val="2"/>
                <w:kern w:val="0"/>
                <w:szCs w:val="20"/>
              </w:rPr>
            </w:pPr>
            <w:r w:rsidRPr="00C63717">
              <w:rPr>
                <w:rFonts w:hAnsi="ＭＳ 明朝" w:hint="eastAsia"/>
                <w:spacing w:val="2"/>
                <w:kern w:val="0"/>
                <w:szCs w:val="20"/>
              </w:rPr>
              <w:t>○　関係者への対応</w:t>
            </w:r>
          </w:p>
          <w:p w:rsidR="00C63717" w:rsidRPr="00C63717" w:rsidRDefault="00C63717" w:rsidP="00C63717">
            <w:pPr>
              <w:spacing w:line="260" w:lineRule="exact"/>
              <w:jc w:val="left"/>
              <w:textAlignment w:val="baseline"/>
              <w:rPr>
                <w:rFonts w:hAnsi="ＭＳ 明朝"/>
                <w:spacing w:val="2"/>
                <w:kern w:val="0"/>
                <w:szCs w:val="20"/>
              </w:rPr>
            </w:pPr>
          </w:p>
          <w:p w:rsidR="00C63717" w:rsidRPr="00C63717" w:rsidRDefault="00C63717" w:rsidP="00C63717">
            <w:pPr>
              <w:spacing w:line="260" w:lineRule="exact"/>
              <w:jc w:val="left"/>
              <w:textAlignment w:val="baseline"/>
              <w:rPr>
                <w:rFonts w:hAnsi="ＭＳ 明朝"/>
                <w:spacing w:val="2"/>
                <w:kern w:val="0"/>
                <w:szCs w:val="20"/>
              </w:rPr>
            </w:pPr>
          </w:p>
          <w:p w:rsidR="00C63717" w:rsidRPr="00C63717" w:rsidRDefault="00C63717" w:rsidP="00C63717">
            <w:pPr>
              <w:spacing w:line="260" w:lineRule="exact"/>
              <w:jc w:val="left"/>
              <w:textAlignment w:val="baseline"/>
              <w:rPr>
                <w:rFonts w:hAnsi="ＭＳ 明朝"/>
                <w:kern w:val="2"/>
                <w:szCs w:val="20"/>
              </w:rPr>
            </w:pPr>
          </w:p>
        </w:tc>
        <w:tc>
          <w:tcPr>
            <w:tcW w:w="3060" w:type="dxa"/>
            <w:tcBorders>
              <w:bottom w:val="single" w:sz="4" w:space="0" w:color="auto"/>
            </w:tcBorders>
          </w:tcPr>
          <w:p w:rsidR="00C63717" w:rsidRPr="00C63717" w:rsidRDefault="00C63717" w:rsidP="00C63717">
            <w:pPr>
              <w:spacing w:line="260" w:lineRule="exact"/>
              <w:jc w:val="left"/>
              <w:rPr>
                <w:rFonts w:hAnsi="ＭＳ 明朝"/>
                <w:kern w:val="2"/>
                <w:szCs w:val="20"/>
              </w:rPr>
            </w:pPr>
          </w:p>
          <w:p w:rsidR="00C63717" w:rsidRPr="00C63717" w:rsidRDefault="00C63717" w:rsidP="00C63717">
            <w:pPr>
              <w:spacing w:line="260" w:lineRule="exact"/>
              <w:jc w:val="left"/>
              <w:rPr>
                <w:rFonts w:hAnsi="ＭＳ 明朝"/>
                <w:kern w:val="2"/>
                <w:szCs w:val="20"/>
              </w:rPr>
            </w:pPr>
            <w:r w:rsidRPr="00C63717">
              <w:rPr>
                <w:rFonts w:hAnsi="ＭＳ 明朝" w:hint="eastAsia"/>
                <w:kern w:val="2"/>
                <w:szCs w:val="20"/>
              </w:rPr>
              <w:t>・　事故の状況把握</w:t>
            </w:r>
          </w:p>
          <w:p w:rsidR="00C63717" w:rsidRPr="00C63717" w:rsidRDefault="00C63717" w:rsidP="00C63717">
            <w:pPr>
              <w:spacing w:line="260" w:lineRule="exact"/>
              <w:jc w:val="left"/>
              <w:rPr>
                <w:rFonts w:hAnsi="ＭＳ 明朝"/>
                <w:kern w:val="2"/>
                <w:szCs w:val="20"/>
              </w:rPr>
            </w:pPr>
          </w:p>
          <w:p w:rsidR="00C63717" w:rsidRPr="00C63717" w:rsidRDefault="00C63717" w:rsidP="00C63717">
            <w:pPr>
              <w:spacing w:line="260" w:lineRule="exact"/>
              <w:jc w:val="left"/>
              <w:rPr>
                <w:rFonts w:hAnsi="ＭＳ 明朝"/>
                <w:kern w:val="2"/>
                <w:szCs w:val="20"/>
              </w:rPr>
            </w:pPr>
          </w:p>
          <w:p w:rsidR="00C63717" w:rsidRPr="00C63717" w:rsidRDefault="00C63717" w:rsidP="00C63717">
            <w:pPr>
              <w:spacing w:line="260" w:lineRule="exact"/>
              <w:ind w:left="180" w:hangingChars="100" w:hanging="180"/>
              <w:jc w:val="left"/>
              <w:rPr>
                <w:rFonts w:hAnsi="ＭＳ 明朝"/>
                <w:spacing w:val="2"/>
                <w:kern w:val="0"/>
                <w:szCs w:val="20"/>
              </w:rPr>
            </w:pPr>
            <w:r w:rsidRPr="00C63717">
              <w:rPr>
                <w:rFonts w:hAnsi="ＭＳ 明朝" w:hint="eastAsia"/>
                <w:kern w:val="2"/>
                <w:szCs w:val="20"/>
              </w:rPr>
              <w:t xml:space="preserve">・　</w:t>
            </w:r>
            <w:r w:rsidRPr="00C63717">
              <w:rPr>
                <w:rFonts w:hAnsi="ＭＳ 明朝" w:cs="ＭＳ 明朝" w:hint="eastAsia"/>
                <w:kern w:val="0"/>
                <w:szCs w:val="20"/>
              </w:rPr>
              <w:t>救急体制の指示（救急車要請等）</w:t>
            </w:r>
          </w:p>
          <w:p w:rsidR="00C63717" w:rsidRPr="00C63717" w:rsidRDefault="00C63717" w:rsidP="00C63717">
            <w:pPr>
              <w:spacing w:line="260" w:lineRule="exact"/>
              <w:ind w:left="128" w:hanging="128"/>
              <w:jc w:val="left"/>
              <w:textAlignment w:val="baseline"/>
              <w:rPr>
                <w:rFonts w:hAnsi="ＭＳ 明朝"/>
                <w:spacing w:val="2"/>
                <w:kern w:val="0"/>
                <w:szCs w:val="20"/>
              </w:rPr>
            </w:pPr>
            <w:r w:rsidRPr="00C63717">
              <w:rPr>
                <w:rFonts w:hAnsi="ＭＳ 明朝" w:cs="ＭＳ 明朝" w:hint="eastAsia"/>
                <w:kern w:val="0"/>
                <w:szCs w:val="20"/>
              </w:rPr>
              <w:t>・　事故発生時の状況、対応等記録する者の指示</w:t>
            </w:r>
          </w:p>
          <w:p w:rsidR="00C63717" w:rsidRPr="00C63717" w:rsidRDefault="00C63717" w:rsidP="00C63717">
            <w:pPr>
              <w:spacing w:line="260" w:lineRule="exact"/>
              <w:ind w:left="180" w:rightChars="-26" w:right="-47" w:hangingChars="100" w:hanging="180"/>
              <w:jc w:val="left"/>
              <w:textAlignment w:val="baseline"/>
              <w:rPr>
                <w:rFonts w:hAnsi="ＭＳ 明朝"/>
                <w:spacing w:val="2"/>
                <w:kern w:val="0"/>
                <w:szCs w:val="20"/>
              </w:rPr>
            </w:pPr>
            <w:r w:rsidRPr="00C63717">
              <w:rPr>
                <w:rFonts w:hAnsi="ＭＳ 明朝" w:cs="ＭＳ 明朝" w:hint="eastAsia"/>
                <w:kern w:val="0"/>
                <w:szCs w:val="20"/>
              </w:rPr>
              <w:t>・　報道機関等への窓口を一本化</w:t>
            </w:r>
          </w:p>
          <w:p w:rsidR="00C63717" w:rsidRPr="00C63717" w:rsidRDefault="00C63717" w:rsidP="00C63717">
            <w:pPr>
              <w:spacing w:line="260" w:lineRule="exact"/>
              <w:ind w:left="180" w:hangingChars="100" w:hanging="180"/>
              <w:jc w:val="left"/>
              <w:rPr>
                <w:rFonts w:hAnsi="ＭＳ 明朝" w:cs="ＭＳ 明朝"/>
                <w:kern w:val="0"/>
                <w:szCs w:val="20"/>
              </w:rPr>
            </w:pPr>
          </w:p>
          <w:p w:rsidR="00C63717" w:rsidRPr="00C63717" w:rsidRDefault="00C63717" w:rsidP="00C63717">
            <w:pPr>
              <w:spacing w:line="260" w:lineRule="exact"/>
              <w:ind w:left="180" w:hangingChars="100" w:hanging="180"/>
              <w:jc w:val="left"/>
              <w:rPr>
                <w:rFonts w:hAnsi="ＭＳ 明朝" w:cs="ＭＳ 明朝"/>
                <w:kern w:val="0"/>
                <w:szCs w:val="20"/>
              </w:rPr>
            </w:pPr>
          </w:p>
          <w:p w:rsidR="00C63717" w:rsidRPr="00C63717" w:rsidRDefault="00C63717" w:rsidP="00C63717">
            <w:pPr>
              <w:spacing w:line="260" w:lineRule="exact"/>
              <w:ind w:left="180" w:hangingChars="100" w:hanging="180"/>
              <w:jc w:val="left"/>
              <w:rPr>
                <w:rFonts w:hAnsi="ＭＳ 明朝" w:cs="ＭＳ 明朝"/>
                <w:kern w:val="0"/>
                <w:szCs w:val="20"/>
              </w:rPr>
            </w:pPr>
          </w:p>
          <w:p w:rsidR="00C63717" w:rsidRPr="00C63717" w:rsidRDefault="00C63717" w:rsidP="00C63717">
            <w:pPr>
              <w:spacing w:line="260" w:lineRule="exact"/>
              <w:ind w:left="180" w:hangingChars="100" w:hanging="180"/>
              <w:jc w:val="left"/>
              <w:rPr>
                <w:rFonts w:hAnsi="ＭＳ 明朝" w:cs="ＭＳ 明朝"/>
                <w:kern w:val="0"/>
                <w:szCs w:val="20"/>
              </w:rPr>
            </w:pPr>
          </w:p>
          <w:p w:rsidR="00C63717" w:rsidRPr="00C63717" w:rsidRDefault="00C63717" w:rsidP="00C63717">
            <w:pPr>
              <w:spacing w:line="260" w:lineRule="exact"/>
              <w:ind w:left="180" w:hangingChars="100" w:hanging="180"/>
              <w:jc w:val="left"/>
              <w:rPr>
                <w:rFonts w:hAnsi="ＭＳ 明朝" w:cs="ＭＳ 明朝"/>
                <w:kern w:val="0"/>
                <w:szCs w:val="20"/>
              </w:rPr>
            </w:pPr>
          </w:p>
          <w:p w:rsidR="00C63717" w:rsidRPr="00C63717" w:rsidRDefault="00C63717" w:rsidP="00C63717">
            <w:pPr>
              <w:spacing w:line="260" w:lineRule="exact"/>
              <w:ind w:left="180" w:hangingChars="100" w:hanging="180"/>
              <w:jc w:val="left"/>
              <w:rPr>
                <w:rFonts w:hAnsi="ＭＳ 明朝" w:cs="ＭＳ 明朝"/>
                <w:kern w:val="0"/>
                <w:szCs w:val="20"/>
              </w:rPr>
            </w:pPr>
          </w:p>
          <w:p w:rsidR="00C63717" w:rsidRPr="00C63717" w:rsidRDefault="00C63717" w:rsidP="00C63717">
            <w:pPr>
              <w:spacing w:line="260" w:lineRule="exact"/>
              <w:ind w:left="180" w:hangingChars="100" w:hanging="180"/>
              <w:jc w:val="left"/>
              <w:rPr>
                <w:rFonts w:hAnsi="ＭＳ 明朝" w:cs="ＭＳ 明朝"/>
                <w:kern w:val="0"/>
                <w:szCs w:val="20"/>
              </w:rPr>
            </w:pPr>
            <w:r w:rsidRPr="00C63717">
              <w:rPr>
                <w:rFonts w:hAnsi="ＭＳ 明朝" w:cs="ＭＳ 明朝" w:hint="eastAsia"/>
                <w:kern w:val="0"/>
                <w:szCs w:val="20"/>
              </w:rPr>
              <w:t>・　教育委員会に第一報、以後リアルタイムでの報告、教育委員会からの助言による対応</w:t>
            </w:r>
          </w:p>
          <w:p w:rsidR="00C63717" w:rsidRPr="00C63717" w:rsidRDefault="00C63717" w:rsidP="00C63717">
            <w:pPr>
              <w:spacing w:line="260" w:lineRule="exact"/>
              <w:ind w:left="180" w:hangingChars="100" w:hanging="180"/>
              <w:jc w:val="left"/>
              <w:rPr>
                <w:rFonts w:hAnsi="ＭＳ 明朝" w:cs="ＭＳ 明朝"/>
                <w:kern w:val="0"/>
                <w:szCs w:val="20"/>
              </w:rPr>
            </w:pPr>
            <w:r w:rsidRPr="00C63717">
              <w:rPr>
                <w:rFonts w:hAnsi="ＭＳ 明朝" w:cs="ＭＳ 明朝" w:hint="eastAsia"/>
                <w:kern w:val="0"/>
                <w:szCs w:val="20"/>
              </w:rPr>
              <w:t>・　必要に応じて校医に連絡</w:t>
            </w:r>
          </w:p>
          <w:p w:rsidR="00C63717" w:rsidRPr="00C63717" w:rsidRDefault="00C63717" w:rsidP="00C63717">
            <w:pPr>
              <w:spacing w:line="260" w:lineRule="exact"/>
              <w:ind w:left="128" w:hanging="128"/>
              <w:jc w:val="left"/>
              <w:rPr>
                <w:rFonts w:hAnsi="ＭＳ 明朝"/>
                <w:kern w:val="2"/>
                <w:szCs w:val="20"/>
              </w:rPr>
            </w:pPr>
            <w:r w:rsidRPr="00C63717">
              <w:rPr>
                <w:rFonts w:hAnsi="ＭＳ 明朝" w:cs="ＭＳ 明朝" w:hint="eastAsia"/>
                <w:kern w:val="0"/>
                <w:szCs w:val="20"/>
              </w:rPr>
              <w:t>・　被害児童生徒の保護者に容態、事故の状況、搬送先、学校の対応について連絡</w:t>
            </w:r>
          </w:p>
          <w:p w:rsidR="00C63717" w:rsidRPr="00C63717" w:rsidRDefault="00C63717" w:rsidP="00C63717">
            <w:pPr>
              <w:spacing w:line="260" w:lineRule="exact"/>
              <w:ind w:left="180" w:hangingChars="100" w:hanging="180"/>
              <w:jc w:val="left"/>
              <w:rPr>
                <w:rFonts w:hAnsi="ＭＳ 明朝"/>
                <w:kern w:val="2"/>
                <w:szCs w:val="20"/>
              </w:rPr>
            </w:pPr>
            <w:r w:rsidRPr="00C63717">
              <w:rPr>
                <w:rFonts w:hAnsi="ＭＳ 明朝" w:hint="eastAsia"/>
                <w:kern w:val="2"/>
                <w:szCs w:val="20"/>
              </w:rPr>
              <w:t>・　他の教職員への状況説明（臨時職員会議の開催等）</w:t>
            </w:r>
          </w:p>
          <w:p w:rsidR="00C63717" w:rsidRPr="00C63717" w:rsidRDefault="00C63717" w:rsidP="00C63717">
            <w:pPr>
              <w:spacing w:line="260" w:lineRule="exact"/>
              <w:ind w:left="180" w:hangingChars="100" w:hanging="180"/>
              <w:jc w:val="left"/>
              <w:rPr>
                <w:rFonts w:hAnsi="ＭＳ 明朝"/>
                <w:kern w:val="2"/>
                <w:szCs w:val="20"/>
              </w:rPr>
            </w:pPr>
            <w:r w:rsidRPr="00C63717">
              <w:rPr>
                <w:rFonts w:hAnsi="ＭＳ 明朝" w:hint="eastAsia"/>
                <w:kern w:val="2"/>
                <w:szCs w:val="20"/>
              </w:rPr>
              <w:t>・　関係機関への連絡</w:t>
            </w:r>
          </w:p>
          <w:p w:rsidR="00C63717" w:rsidRPr="00C63717" w:rsidRDefault="00C63717" w:rsidP="00C63717">
            <w:pPr>
              <w:spacing w:line="260" w:lineRule="exact"/>
              <w:ind w:left="180" w:hangingChars="100" w:hanging="180"/>
              <w:jc w:val="left"/>
              <w:rPr>
                <w:rFonts w:hAnsi="ＭＳ 明朝" w:cs="ＭＳ 明朝"/>
                <w:kern w:val="0"/>
                <w:szCs w:val="20"/>
              </w:rPr>
            </w:pPr>
            <w:r w:rsidRPr="00C63717">
              <w:rPr>
                <w:rFonts w:hAnsi="ＭＳ 明朝" w:cs="ＭＳ 明朝" w:hint="eastAsia"/>
                <w:kern w:val="0"/>
                <w:szCs w:val="20"/>
              </w:rPr>
              <w:t>・　必要に応じて、生徒・保護者へ対応策について説明（文書送付又は説明会開催）、理解と協力依頼</w:t>
            </w:r>
          </w:p>
          <w:p w:rsidR="00C63717" w:rsidRPr="00C63717" w:rsidRDefault="00C63717" w:rsidP="00C63717">
            <w:pPr>
              <w:spacing w:line="260" w:lineRule="exact"/>
              <w:ind w:left="180" w:hangingChars="100" w:hanging="180"/>
              <w:jc w:val="left"/>
              <w:rPr>
                <w:rFonts w:hAnsi="ＭＳ 明朝"/>
                <w:kern w:val="2"/>
                <w:szCs w:val="20"/>
              </w:rPr>
            </w:pPr>
            <w:r w:rsidRPr="00C63717">
              <w:rPr>
                <w:rFonts w:hAnsi="ＭＳ 明朝" w:hint="eastAsia"/>
                <w:kern w:val="2"/>
                <w:szCs w:val="20"/>
              </w:rPr>
              <w:t>・　報道機関への対応</w:t>
            </w:r>
          </w:p>
        </w:tc>
        <w:tc>
          <w:tcPr>
            <w:tcW w:w="3177" w:type="dxa"/>
            <w:tcBorders>
              <w:bottom w:val="single" w:sz="4" w:space="0" w:color="auto"/>
            </w:tcBorders>
          </w:tcPr>
          <w:p w:rsidR="00C63717" w:rsidRPr="00C63717" w:rsidRDefault="00C63717" w:rsidP="00C63717">
            <w:pPr>
              <w:spacing w:line="260" w:lineRule="exact"/>
              <w:ind w:left="180" w:hangingChars="100" w:hanging="180"/>
              <w:jc w:val="left"/>
              <w:rPr>
                <w:rFonts w:hAnsi="ＭＳ 明朝"/>
                <w:kern w:val="2"/>
                <w:szCs w:val="20"/>
              </w:rPr>
            </w:pPr>
          </w:p>
          <w:p w:rsidR="00C63717" w:rsidRPr="00C63717" w:rsidRDefault="00C63717" w:rsidP="00C63717">
            <w:pPr>
              <w:spacing w:line="260" w:lineRule="exact"/>
              <w:jc w:val="left"/>
              <w:rPr>
                <w:rFonts w:hAnsi="ＭＳ 明朝"/>
                <w:spacing w:val="2"/>
                <w:kern w:val="0"/>
                <w:szCs w:val="20"/>
              </w:rPr>
            </w:pPr>
            <w:r w:rsidRPr="00C63717">
              <w:rPr>
                <w:rFonts w:hAnsi="ＭＳ 明朝" w:cs="ＭＳ 明朝" w:hint="eastAsia"/>
                <w:kern w:val="0"/>
                <w:szCs w:val="20"/>
              </w:rPr>
              <w:t>・　負傷の程度を確認し、応急手当</w:t>
            </w:r>
          </w:p>
          <w:p w:rsidR="00C63717" w:rsidRPr="00C63717" w:rsidRDefault="00C63717" w:rsidP="00C63717">
            <w:pPr>
              <w:spacing w:line="260" w:lineRule="exact"/>
              <w:ind w:left="180" w:hangingChars="100" w:hanging="180"/>
              <w:jc w:val="left"/>
              <w:rPr>
                <w:rFonts w:hAnsi="ＭＳ 明朝"/>
                <w:kern w:val="2"/>
                <w:szCs w:val="20"/>
              </w:rPr>
            </w:pPr>
            <w:r w:rsidRPr="00C63717">
              <w:rPr>
                <w:rFonts w:hAnsi="ＭＳ 明朝" w:hint="eastAsia"/>
                <w:kern w:val="2"/>
                <w:szCs w:val="20"/>
              </w:rPr>
              <w:t>・　管理職に事故発生の報告</w:t>
            </w:r>
          </w:p>
          <w:p w:rsidR="00C63717" w:rsidRPr="00C63717" w:rsidRDefault="00C63717" w:rsidP="00C63717">
            <w:pPr>
              <w:spacing w:line="260" w:lineRule="exact"/>
              <w:jc w:val="left"/>
              <w:textAlignment w:val="baseline"/>
              <w:rPr>
                <w:rFonts w:hAnsi="ＭＳ 明朝" w:cs="ＭＳ 明朝"/>
                <w:kern w:val="0"/>
                <w:szCs w:val="20"/>
              </w:rPr>
            </w:pPr>
          </w:p>
          <w:p w:rsidR="00C63717" w:rsidRPr="00C63717" w:rsidRDefault="00C63717" w:rsidP="00C63717">
            <w:pPr>
              <w:spacing w:line="260" w:lineRule="exact"/>
              <w:ind w:left="180" w:hangingChars="100" w:hanging="180"/>
              <w:jc w:val="left"/>
              <w:textAlignment w:val="baseline"/>
              <w:rPr>
                <w:rFonts w:hAnsi="ＭＳ 明朝"/>
                <w:spacing w:val="2"/>
                <w:kern w:val="0"/>
                <w:szCs w:val="20"/>
              </w:rPr>
            </w:pPr>
            <w:r w:rsidRPr="00C63717">
              <w:rPr>
                <w:rFonts w:hAnsi="ＭＳ 明朝" w:cs="ＭＳ 明朝" w:hint="eastAsia"/>
                <w:kern w:val="0"/>
                <w:szCs w:val="20"/>
              </w:rPr>
              <w:t>・　救急車対応が必要な場合は、直ちに手配</w:t>
            </w:r>
          </w:p>
          <w:p w:rsidR="00C63717" w:rsidRPr="00C63717" w:rsidRDefault="00C63717" w:rsidP="00C63717">
            <w:pPr>
              <w:spacing w:line="260" w:lineRule="exact"/>
              <w:ind w:left="180" w:hangingChars="100" w:hanging="180"/>
              <w:jc w:val="left"/>
              <w:rPr>
                <w:rFonts w:hAnsi="ＭＳ 明朝" w:cs="ＭＳ 明朝"/>
                <w:kern w:val="0"/>
                <w:szCs w:val="20"/>
              </w:rPr>
            </w:pPr>
            <w:r w:rsidRPr="00C63717">
              <w:rPr>
                <w:rFonts w:hAnsi="ＭＳ 明朝" w:cs="ＭＳ 明朝" w:hint="eastAsia"/>
                <w:kern w:val="0"/>
                <w:szCs w:val="20"/>
              </w:rPr>
              <w:t>・　部活動終了及び下校を指示</w:t>
            </w:r>
          </w:p>
          <w:p w:rsidR="00C63717" w:rsidRPr="00C63717" w:rsidRDefault="00C63717" w:rsidP="00C63717">
            <w:pPr>
              <w:spacing w:line="260" w:lineRule="exact"/>
              <w:ind w:left="180" w:hangingChars="100" w:hanging="180"/>
              <w:jc w:val="left"/>
              <w:rPr>
                <w:rFonts w:hAnsi="ＭＳ 明朝" w:cs="ＭＳ 明朝"/>
                <w:kern w:val="0"/>
                <w:szCs w:val="20"/>
              </w:rPr>
            </w:pPr>
            <w:r w:rsidRPr="00C63717">
              <w:rPr>
                <w:rFonts w:hAnsi="ＭＳ 明朝" w:cs="ＭＳ 明朝" w:hint="eastAsia"/>
                <w:kern w:val="0"/>
                <w:szCs w:val="20"/>
              </w:rPr>
              <w:t>・　憶測による情報を出さないよう児童生徒に指示</w:t>
            </w:r>
          </w:p>
          <w:p w:rsidR="00C63717" w:rsidRPr="00C63717" w:rsidRDefault="00C63717" w:rsidP="00C63717">
            <w:pPr>
              <w:spacing w:line="260" w:lineRule="exact"/>
              <w:jc w:val="left"/>
              <w:textAlignment w:val="baseline"/>
              <w:rPr>
                <w:rFonts w:hAnsi="ＭＳ 明朝"/>
                <w:spacing w:val="2"/>
                <w:kern w:val="0"/>
                <w:szCs w:val="20"/>
              </w:rPr>
            </w:pPr>
            <w:r w:rsidRPr="00C63717">
              <w:rPr>
                <w:rFonts w:hAnsi="ＭＳ 明朝" w:cs="ＭＳ 明朝" w:hint="eastAsia"/>
                <w:kern w:val="0"/>
                <w:szCs w:val="20"/>
              </w:rPr>
              <w:t>・　救急車を手配した場合は同乗</w:t>
            </w:r>
          </w:p>
          <w:p w:rsidR="00C63717" w:rsidRPr="00C63717" w:rsidRDefault="00C63717" w:rsidP="00C63717">
            <w:pPr>
              <w:spacing w:line="260" w:lineRule="exact"/>
              <w:ind w:left="171" w:hanging="171"/>
              <w:jc w:val="left"/>
              <w:rPr>
                <w:rFonts w:hAnsi="ＭＳ 明朝" w:cs="ＭＳ 明朝"/>
                <w:kern w:val="0"/>
                <w:szCs w:val="20"/>
              </w:rPr>
            </w:pPr>
            <w:r w:rsidRPr="00C63717">
              <w:rPr>
                <w:rFonts w:hAnsi="ＭＳ 明朝" w:cs="ＭＳ 明朝" w:hint="eastAsia"/>
                <w:kern w:val="0"/>
                <w:szCs w:val="20"/>
              </w:rPr>
              <w:t>・　病院に同行し、事故の発生状況や応急手当等について医師に説明</w:t>
            </w:r>
          </w:p>
          <w:p w:rsidR="00C63717" w:rsidRPr="00C63717" w:rsidRDefault="00C63717" w:rsidP="00C63717">
            <w:pPr>
              <w:spacing w:line="260" w:lineRule="exact"/>
              <w:jc w:val="left"/>
              <w:rPr>
                <w:rFonts w:hAnsi="ＭＳ 明朝"/>
                <w:kern w:val="2"/>
                <w:szCs w:val="20"/>
              </w:rPr>
            </w:pPr>
            <w:r w:rsidRPr="00C63717">
              <w:rPr>
                <w:rFonts w:hAnsi="ＭＳ 明朝" w:hint="eastAsia"/>
                <w:kern w:val="2"/>
                <w:szCs w:val="20"/>
              </w:rPr>
              <w:t>・　状況を管理職へ報告</w:t>
            </w:r>
          </w:p>
          <w:p w:rsidR="00C63717" w:rsidRPr="00C63717" w:rsidRDefault="00C63717" w:rsidP="00C63717">
            <w:pPr>
              <w:spacing w:line="260" w:lineRule="exact"/>
              <w:ind w:left="184" w:hangingChars="100" w:hanging="184"/>
              <w:jc w:val="left"/>
              <w:textAlignment w:val="baseline"/>
              <w:rPr>
                <w:rFonts w:hAnsi="ＭＳ 明朝"/>
                <w:spacing w:val="2"/>
                <w:kern w:val="0"/>
                <w:szCs w:val="20"/>
              </w:rPr>
            </w:pPr>
            <w:r w:rsidRPr="00C63717">
              <w:rPr>
                <w:rFonts w:hAnsi="ＭＳ 明朝" w:hint="eastAsia"/>
                <w:spacing w:val="2"/>
                <w:kern w:val="0"/>
                <w:szCs w:val="20"/>
              </w:rPr>
              <w:t>・　被害児童生徒の保護者への連絡</w:t>
            </w:r>
          </w:p>
          <w:p w:rsidR="00C63717" w:rsidRPr="00C63717" w:rsidRDefault="00C63717" w:rsidP="00C63717">
            <w:pPr>
              <w:spacing w:line="260" w:lineRule="exact"/>
              <w:jc w:val="left"/>
              <w:rPr>
                <w:rFonts w:hAnsi="ＭＳ 明朝"/>
                <w:kern w:val="2"/>
                <w:szCs w:val="20"/>
              </w:rPr>
            </w:pPr>
          </w:p>
          <w:p w:rsidR="00C63717" w:rsidRPr="00C63717" w:rsidRDefault="00C63717" w:rsidP="00C63717">
            <w:pPr>
              <w:spacing w:line="260" w:lineRule="exact"/>
              <w:ind w:left="180" w:hangingChars="100" w:hanging="180"/>
              <w:jc w:val="left"/>
              <w:rPr>
                <w:rFonts w:hAnsi="ＭＳ 明朝"/>
                <w:kern w:val="2"/>
                <w:szCs w:val="20"/>
              </w:rPr>
            </w:pPr>
          </w:p>
          <w:p w:rsidR="00C63717" w:rsidRPr="00C63717" w:rsidRDefault="00C63717" w:rsidP="00C63717">
            <w:pPr>
              <w:spacing w:line="260" w:lineRule="exact"/>
              <w:jc w:val="left"/>
              <w:rPr>
                <w:rFonts w:hAnsi="ＭＳ 明朝"/>
                <w:kern w:val="2"/>
                <w:szCs w:val="20"/>
              </w:rPr>
            </w:pPr>
          </w:p>
          <w:p w:rsidR="00C63717" w:rsidRPr="00C63717" w:rsidRDefault="00C63717" w:rsidP="00C63717">
            <w:pPr>
              <w:spacing w:line="260" w:lineRule="exact"/>
              <w:jc w:val="left"/>
              <w:rPr>
                <w:rFonts w:hAnsi="ＭＳ 明朝"/>
                <w:kern w:val="2"/>
                <w:szCs w:val="20"/>
              </w:rPr>
            </w:pPr>
          </w:p>
        </w:tc>
        <w:tc>
          <w:tcPr>
            <w:tcW w:w="1865" w:type="dxa"/>
            <w:tcBorders>
              <w:bottom w:val="single" w:sz="4" w:space="0" w:color="auto"/>
              <w:right w:val="single" w:sz="4" w:space="0" w:color="auto"/>
            </w:tcBorders>
          </w:tcPr>
          <w:p w:rsidR="00C63717" w:rsidRPr="00C63717" w:rsidRDefault="00C63717" w:rsidP="00C63717">
            <w:pPr>
              <w:spacing w:line="260" w:lineRule="exact"/>
              <w:ind w:left="22"/>
              <w:jc w:val="left"/>
              <w:rPr>
                <w:rFonts w:hAnsi="ＭＳ 明朝"/>
                <w:kern w:val="2"/>
                <w:szCs w:val="20"/>
              </w:rPr>
            </w:pPr>
          </w:p>
          <w:p w:rsidR="00C63717" w:rsidRPr="00C63717" w:rsidRDefault="00C63717" w:rsidP="00C63717">
            <w:pPr>
              <w:spacing w:line="260" w:lineRule="exact"/>
              <w:ind w:left="171" w:hanging="149"/>
              <w:jc w:val="left"/>
              <w:rPr>
                <w:rFonts w:hAnsi="ＭＳ 明朝"/>
                <w:kern w:val="2"/>
                <w:szCs w:val="20"/>
              </w:rPr>
            </w:pPr>
            <w:r w:rsidRPr="00C63717">
              <w:rPr>
                <w:rFonts w:hAnsi="ＭＳ 明朝" w:hint="eastAsia"/>
                <w:kern w:val="2"/>
                <w:szCs w:val="20"/>
              </w:rPr>
              <w:t>・　教職員の指示に従い、連絡に行く</w:t>
            </w:r>
          </w:p>
          <w:p w:rsidR="00C63717" w:rsidRPr="00C63717" w:rsidRDefault="00C63717" w:rsidP="00C63717">
            <w:pPr>
              <w:spacing w:line="260" w:lineRule="exact"/>
              <w:ind w:left="171" w:hanging="149"/>
              <w:jc w:val="left"/>
              <w:rPr>
                <w:rFonts w:hAnsi="ＭＳ 明朝"/>
                <w:kern w:val="2"/>
                <w:szCs w:val="20"/>
              </w:rPr>
            </w:pPr>
          </w:p>
          <w:p w:rsidR="00C63717" w:rsidRPr="00C63717" w:rsidRDefault="00C63717" w:rsidP="00C63717">
            <w:pPr>
              <w:spacing w:line="260" w:lineRule="exact"/>
              <w:ind w:left="171" w:hanging="149"/>
              <w:jc w:val="left"/>
              <w:rPr>
                <w:rFonts w:hAnsi="ＭＳ 明朝"/>
                <w:kern w:val="2"/>
                <w:szCs w:val="20"/>
              </w:rPr>
            </w:pPr>
            <w:r w:rsidRPr="00C63717">
              <w:rPr>
                <w:rFonts w:hAnsi="ＭＳ 明朝" w:hint="eastAsia"/>
                <w:kern w:val="2"/>
                <w:szCs w:val="20"/>
              </w:rPr>
              <w:t>・　教職員の指示に従い、部活動終了</w:t>
            </w:r>
          </w:p>
          <w:p w:rsidR="00C63717" w:rsidRPr="00C63717" w:rsidRDefault="00C63717" w:rsidP="00C63717">
            <w:pPr>
              <w:spacing w:line="260" w:lineRule="exact"/>
              <w:ind w:left="180" w:hangingChars="100" w:hanging="180"/>
              <w:jc w:val="left"/>
              <w:textAlignment w:val="baseline"/>
              <w:rPr>
                <w:rFonts w:hAnsi="ＭＳ 明朝"/>
                <w:spacing w:val="2"/>
                <w:kern w:val="0"/>
                <w:szCs w:val="20"/>
              </w:rPr>
            </w:pPr>
            <w:r w:rsidRPr="00C63717">
              <w:rPr>
                <w:rFonts w:hAnsi="ＭＳ 明朝" w:cs="ＭＳ 明朝" w:hint="eastAsia"/>
                <w:kern w:val="0"/>
                <w:szCs w:val="20"/>
              </w:rPr>
              <w:t>・　片づけをして下校</w:t>
            </w:r>
          </w:p>
          <w:p w:rsidR="00C63717" w:rsidRPr="00C63717" w:rsidRDefault="00C63717" w:rsidP="00C63717">
            <w:pPr>
              <w:spacing w:line="260" w:lineRule="exact"/>
              <w:ind w:left="22"/>
              <w:jc w:val="left"/>
              <w:rPr>
                <w:rFonts w:hAnsi="ＭＳ 明朝"/>
                <w:kern w:val="2"/>
                <w:szCs w:val="20"/>
              </w:rPr>
            </w:pPr>
          </w:p>
          <w:p w:rsidR="00C63717" w:rsidRPr="00C63717" w:rsidRDefault="00C63717" w:rsidP="00C63717">
            <w:pPr>
              <w:spacing w:line="260" w:lineRule="exact"/>
              <w:ind w:left="22"/>
              <w:jc w:val="left"/>
              <w:rPr>
                <w:rFonts w:hAnsi="ＭＳ 明朝"/>
                <w:kern w:val="2"/>
                <w:szCs w:val="20"/>
              </w:rPr>
            </w:pPr>
          </w:p>
          <w:p w:rsidR="00C63717" w:rsidRPr="00C63717" w:rsidRDefault="00C63717" w:rsidP="00C63717">
            <w:pPr>
              <w:spacing w:line="260" w:lineRule="exact"/>
              <w:ind w:left="22"/>
              <w:jc w:val="left"/>
              <w:rPr>
                <w:rFonts w:hAnsi="ＭＳ 明朝"/>
                <w:kern w:val="2"/>
                <w:szCs w:val="20"/>
              </w:rPr>
            </w:pPr>
          </w:p>
          <w:p w:rsidR="00C63717" w:rsidRPr="00C63717" w:rsidRDefault="00C63717" w:rsidP="00C63717">
            <w:pPr>
              <w:spacing w:line="260" w:lineRule="exact"/>
              <w:ind w:left="22"/>
              <w:jc w:val="left"/>
              <w:rPr>
                <w:rFonts w:hAnsi="ＭＳ 明朝"/>
                <w:kern w:val="2"/>
                <w:szCs w:val="20"/>
              </w:rPr>
            </w:pPr>
          </w:p>
          <w:p w:rsidR="00C63717" w:rsidRPr="00C63717" w:rsidRDefault="00C63717" w:rsidP="00C63717">
            <w:pPr>
              <w:spacing w:line="260" w:lineRule="exact"/>
              <w:ind w:left="22"/>
              <w:jc w:val="left"/>
              <w:rPr>
                <w:rFonts w:hAnsi="ＭＳ 明朝"/>
                <w:kern w:val="2"/>
                <w:szCs w:val="20"/>
              </w:rPr>
            </w:pPr>
          </w:p>
          <w:p w:rsidR="00C63717" w:rsidRPr="00C63717" w:rsidRDefault="00C63717" w:rsidP="00C63717">
            <w:pPr>
              <w:spacing w:line="260" w:lineRule="exact"/>
              <w:ind w:left="22"/>
              <w:jc w:val="left"/>
              <w:rPr>
                <w:rFonts w:hAnsi="ＭＳ 明朝"/>
                <w:kern w:val="2"/>
                <w:szCs w:val="20"/>
              </w:rPr>
            </w:pPr>
          </w:p>
          <w:p w:rsidR="00C63717" w:rsidRPr="00C63717" w:rsidRDefault="00C63717" w:rsidP="00C63717">
            <w:pPr>
              <w:spacing w:line="260" w:lineRule="exact"/>
              <w:ind w:left="22"/>
              <w:jc w:val="left"/>
              <w:rPr>
                <w:rFonts w:hAnsi="ＭＳ 明朝"/>
                <w:kern w:val="2"/>
                <w:szCs w:val="20"/>
              </w:rPr>
            </w:pPr>
          </w:p>
          <w:p w:rsidR="00C63717" w:rsidRPr="00C63717" w:rsidRDefault="00C63717" w:rsidP="00C63717">
            <w:pPr>
              <w:spacing w:line="260" w:lineRule="exact"/>
              <w:ind w:left="22"/>
              <w:jc w:val="left"/>
              <w:rPr>
                <w:rFonts w:hAnsi="ＭＳ 明朝"/>
                <w:kern w:val="2"/>
                <w:szCs w:val="20"/>
              </w:rPr>
            </w:pPr>
          </w:p>
          <w:p w:rsidR="00C63717" w:rsidRPr="00C63717" w:rsidRDefault="00C63717" w:rsidP="00C63717">
            <w:pPr>
              <w:spacing w:line="260" w:lineRule="exact"/>
              <w:ind w:left="22"/>
              <w:jc w:val="left"/>
              <w:rPr>
                <w:rFonts w:hAnsi="ＭＳ 明朝"/>
                <w:kern w:val="2"/>
                <w:szCs w:val="20"/>
              </w:rPr>
            </w:pPr>
          </w:p>
          <w:p w:rsidR="00C63717" w:rsidRPr="00C63717" w:rsidRDefault="00C63717" w:rsidP="00C63717">
            <w:pPr>
              <w:spacing w:line="260" w:lineRule="exact"/>
              <w:ind w:left="22"/>
              <w:jc w:val="left"/>
              <w:rPr>
                <w:rFonts w:hAnsi="ＭＳ 明朝"/>
                <w:kern w:val="2"/>
                <w:szCs w:val="20"/>
              </w:rPr>
            </w:pPr>
          </w:p>
        </w:tc>
      </w:tr>
      <w:tr w:rsidR="00C63717" w:rsidRPr="00C63717" w:rsidTr="00786EB5">
        <w:tc>
          <w:tcPr>
            <w:tcW w:w="1980" w:type="dxa"/>
            <w:tcBorders>
              <w:top w:val="single" w:sz="4" w:space="0" w:color="auto"/>
              <w:bottom w:val="single" w:sz="4" w:space="0" w:color="auto"/>
            </w:tcBorders>
          </w:tcPr>
          <w:p w:rsidR="00C63717" w:rsidRPr="00C63717" w:rsidRDefault="00C63717" w:rsidP="00C63717">
            <w:pPr>
              <w:spacing w:line="260" w:lineRule="exact"/>
              <w:jc w:val="left"/>
              <w:rPr>
                <w:rFonts w:ascii="ＭＳ ゴシック" w:eastAsia="ＭＳ ゴシック" w:hAnsi="ＭＳ ゴシック"/>
                <w:kern w:val="2"/>
                <w:szCs w:val="20"/>
              </w:rPr>
            </w:pPr>
            <w:r w:rsidRPr="00C63717">
              <w:rPr>
                <w:rFonts w:ascii="ＭＳ ゴシック" w:eastAsia="ＭＳ ゴシック" w:hAnsi="ＭＳ ゴシック" w:hint="eastAsia"/>
                <w:kern w:val="2"/>
                <w:szCs w:val="20"/>
              </w:rPr>
              <w:t>&lt;事後の危機管理&gt;</w:t>
            </w:r>
          </w:p>
          <w:p w:rsidR="00C63717" w:rsidRPr="00C63717" w:rsidRDefault="00C63717" w:rsidP="00C63717">
            <w:pPr>
              <w:spacing w:line="260" w:lineRule="exact"/>
              <w:ind w:left="180" w:hanging="180"/>
              <w:jc w:val="left"/>
              <w:rPr>
                <w:rFonts w:hAnsi="ＭＳ 明朝" w:cs="ＭＳ 明朝"/>
                <w:kern w:val="0"/>
                <w:szCs w:val="20"/>
              </w:rPr>
            </w:pPr>
            <w:r w:rsidRPr="00C63717">
              <w:rPr>
                <w:rFonts w:hAnsi="ＭＳ 明朝" w:cs="ＭＳ 明朝" w:hint="eastAsia"/>
                <w:kern w:val="0"/>
                <w:szCs w:val="20"/>
              </w:rPr>
              <w:t>○　家庭訪問等被害児童生徒・保護者への対応</w:t>
            </w:r>
          </w:p>
          <w:p w:rsidR="00C63717" w:rsidRPr="00C63717" w:rsidRDefault="00C63717" w:rsidP="00C63717">
            <w:pPr>
              <w:spacing w:line="260" w:lineRule="exact"/>
              <w:jc w:val="left"/>
              <w:rPr>
                <w:rFonts w:hAnsi="ＭＳ 明朝"/>
                <w:kern w:val="2"/>
                <w:szCs w:val="20"/>
              </w:rPr>
            </w:pPr>
          </w:p>
          <w:p w:rsidR="00C63717" w:rsidRPr="00C63717" w:rsidRDefault="00C63717" w:rsidP="00C63717">
            <w:pPr>
              <w:spacing w:line="260" w:lineRule="exact"/>
              <w:jc w:val="left"/>
              <w:rPr>
                <w:rFonts w:hAnsi="ＭＳ 明朝"/>
                <w:kern w:val="2"/>
                <w:szCs w:val="20"/>
              </w:rPr>
            </w:pPr>
          </w:p>
          <w:p w:rsidR="00C63717" w:rsidRPr="00C63717" w:rsidRDefault="00C63717" w:rsidP="00C63717">
            <w:pPr>
              <w:spacing w:line="260" w:lineRule="exact"/>
              <w:ind w:left="180" w:hangingChars="100" w:hanging="180"/>
              <w:jc w:val="left"/>
              <w:rPr>
                <w:rFonts w:hAnsi="ＭＳ 明朝"/>
                <w:kern w:val="2"/>
                <w:szCs w:val="20"/>
              </w:rPr>
            </w:pPr>
            <w:r w:rsidRPr="00C63717">
              <w:rPr>
                <w:rFonts w:hAnsi="ＭＳ 明朝" w:hint="eastAsia"/>
                <w:kern w:val="2"/>
                <w:szCs w:val="20"/>
              </w:rPr>
              <w:t>○　相手児童生徒・保護者への対応</w:t>
            </w:r>
          </w:p>
          <w:p w:rsidR="00C63717" w:rsidRPr="00C63717" w:rsidRDefault="00C63717" w:rsidP="00C63717">
            <w:pPr>
              <w:spacing w:line="260" w:lineRule="exact"/>
              <w:jc w:val="left"/>
              <w:rPr>
                <w:rFonts w:hAnsi="ＭＳ 明朝"/>
                <w:kern w:val="2"/>
                <w:szCs w:val="20"/>
              </w:rPr>
            </w:pPr>
          </w:p>
          <w:p w:rsidR="00C63717" w:rsidRPr="00C63717" w:rsidRDefault="00C63717" w:rsidP="00C63717">
            <w:pPr>
              <w:spacing w:line="260" w:lineRule="exact"/>
              <w:jc w:val="left"/>
              <w:rPr>
                <w:rFonts w:hAnsi="ＭＳ 明朝"/>
                <w:kern w:val="2"/>
                <w:szCs w:val="20"/>
              </w:rPr>
            </w:pPr>
          </w:p>
          <w:p w:rsidR="00C63717" w:rsidRPr="00C63717" w:rsidRDefault="00C63717" w:rsidP="00C63717">
            <w:pPr>
              <w:spacing w:line="260" w:lineRule="exact"/>
              <w:ind w:left="180" w:hangingChars="100" w:hanging="180"/>
              <w:jc w:val="left"/>
              <w:rPr>
                <w:rFonts w:hAnsi="ＭＳ 明朝"/>
                <w:kern w:val="2"/>
                <w:szCs w:val="20"/>
              </w:rPr>
            </w:pPr>
            <w:r w:rsidRPr="00C63717">
              <w:rPr>
                <w:rFonts w:hAnsi="ＭＳ 明朝" w:hint="eastAsia"/>
                <w:kern w:val="2"/>
                <w:szCs w:val="20"/>
              </w:rPr>
              <w:t>○　再発防止への取組</w:t>
            </w:r>
          </w:p>
          <w:p w:rsidR="00C63717" w:rsidRPr="00C63717" w:rsidRDefault="00C63717" w:rsidP="00C63717">
            <w:pPr>
              <w:spacing w:line="260" w:lineRule="exact"/>
              <w:jc w:val="left"/>
              <w:rPr>
                <w:rFonts w:hAnsi="ＭＳ 明朝"/>
                <w:kern w:val="2"/>
                <w:szCs w:val="20"/>
              </w:rPr>
            </w:pPr>
          </w:p>
          <w:p w:rsidR="00C63717" w:rsidRPr="00C63717" w:rsidRDefault="00C63717" w:rsidP="00C63717">
            <w:pPr>
              <w:spacing w:line="260" w:lineRule="exact"/>
              <w:jc w:val="left"/>
              <w:rPr>
                <w:rFonts w:hAnsi="ＭＳ 明朝"/>
                <w:kern w:val="2"/>
                <w:szCs w:val="20"/>
              </w:rPr>
            </w:pPr>
          </w:p>
          <w:p w:rsidR="00C63717" w:rsidRPr="00C63717" w:rsidRDefault="00C63717" w:rsidP="00C63717">
            <w:pPr>
              <w:spacing w:line="260" w:lineRule="exact"/>
              <w:jc w:val="left"/>
              <w:rPr>
                <w:rFonts w:hAnsi="ＭＳ 明朝"/>
                <w:kern w:val="2"/>
                <w:szCs w:val="20"/>
              </w:rPr>
            </w:pPr>
            <w:r w:rsidRPr="00C63717">
              <w:rPr>
                <w:rFonts w:hAnsi="ＭＳ 明朝" w:hint="eastAsia"/>
                <w:kern w:val="2"/>
                <w:szCs w:val="20"/>
              </w:rPr>
              <w:t>○　事故報告書</w:t>
            </w:r>
          </w:p>
          <w:p w:rsidR="00C63717" w:rsidRPr="00C63717" w:rsidRDefault="00C63717" w:rsidP="00C63717">
            <w:pPr>
              <w:spacing w:line="260" w:lineRule="exact"/>
              <w:jc w:val="left"/>
              <w:rPr>
                <w:rFonts w:hAnsi="ＭＳ 明朝" w:cs="ＭＳ 明朝"/>
                <w:kern w:val="0"/>
                <w:szCs w:val="20"/>
              </w:rPr>
            </w:pPr>
          </w:p>
        </w:tc>
        <w:tc>
          <w:tcPr>
            <w:tcW w:w="3060" w:type="dxa"/>
            <w:tcBorders>
              <w:top w:val="single" w:sz="4" w:space="0" w:color="auto"/>
              <w:bottom w:val="single" w:sz="4" w:space="0" w:color="auto"/>
            </w:tcBorders>
          </w:tcPr>
          <w:p w:rsidR="00C63717" w:rsidRPr="005331FC" w:rsidRDefault="00C63717" w:rsidP="00C63717">
            <w:pPr>
              <w:spacing w:line="260" w:lineRule="exact"/>
              <w:jc w:val="left"/>
              <w:rPr>
                <w:rFonts w:hAnsi="ＭＳ 明朝"/>
                <w:kern w:val="2"/>
                <w:szCs w:val="20"/>
              </w:rPr>
            </w:pPr>
          </w:p>
          <w:p w:rsidR="00C63717" w:rsidRPr="005331FC" w:rsidRDefault="00C63717" w:rsidP="00C63717">
            <w:pPr>
              <w:spacing w:line="260" w:lineRule="exact"/>
              <w:ind w:left="218" w:hanging="218"/>
              <w:jc w:val="left"/>
              <w:rPr>
                <w:rFonts w:hAnsi="ＭＳ 明朝"/>
                <w:kern w:val="2"/>
                <w:szCs w:val="20"/>
              </w:rPr>
            </w:pPr>
            <w:r w:rsidRPr="005331FC">
              <w:rPr>
                <w:rFonts w:hAnsi="ＭＳ 明朝" w:hint="eastAsia"/>
                <w:kern w:val="2"/>
                <w:szCs w:val="20"/>
              </w:rPr>
              <w:t>・　状況によっては管理職が教職員を代表して、児童生徒、保護者に誠意ある対応</w:t>
            </w:r>
          </w:p>
          <w:p w:rsidR="00C63717" w:rsidRPr="005331FC" w:rsidRDefault="00C63717" w:rsidP="00C63717">
            <w:pPr>
              <w:spacing w:line="260" w:lineRule="exact"/>
              <w:ind w:left="128" w:hanging="128"/>
              <w:jc w:val="left"/>
              <w:textAlignment w:val="baseline"/>
              <w:rPr>
                <w:rFonts w:hAnsi="ＭＳ 明朝"/>
                <w:spacing w:val="2"/>
                <w:kern w:val="0"/>
                <w:szCs w:val="20"/>
              </w:rPr>
            </w:pPr>
            <w:r w:rsidRPr="005331FC">
              <w:rPr>
                <w:rFonts w:hAnsi="ＭＳ 明朝" w:cs="ＭＳ 明朝" w:hint="eastAsia"/>
                <w:kern w:val="0"/>
                <w:szCs w:val="20"/>
              </w:rPr>
              <w:t>・　ＰＴＡ等への説明</w:t>
            </w:r>
          </w:p>
          <w:p w:rsidR="00C63717" w:rsidRPr="005331FC" w:rsidRDefault="00C63717" w:rsidP="00C63717">
            <w:pPr>
              <w:spacing w:line="260" w:lineRule="exact"/>
              <w:jc w:val="left"/>
              <w:rPr>
                <w:rFonts w:hAnsi="ＭＳ 明朝"/>
                <w:kern w:val="2"/>
                <w:szCs w:val="20"/>
              </w:rPr>
            </w:pPr>
          </w:p>
          <w:p w:rsidR="00C63717" w:rsidRPr="005331FC" w:rsidRDefault="00C63717" w:rsidP="00C63717">
            <w:pPr>
              <w:spacing w:line="260" w:lineRule="exact"/>
              <w:ind w:left="218" w:hanging="218"/>
              <w:jc w:val="left"/>
              <w:rPr>
                <w:rFonts w:hAnsi="ＭＳ 明朝"/>
                <w:kern w:val="2"/>
                <w:szCs w:val="20"/>
              </w:rPr>
            </w:pPr>
            <w:r w:rsidRPr="005331FC">
              <w:rPr>
                <w:rFonts w:hAnsi="ＭＳ 明朝" w:hint="eastAsia"/>
                <w:kern w:val="2"/>
                <w:szCs w:val="20"/>
              </w:rPr>
              <w:t>・　状況によっては管理職による児童生徒、保護者への誠意ある対応</w:t>
            </w:r>
          </w:p>
          <w:p w:rsidR="00C63717" w:rsidRPr="005331FC" w:rsidRDefault="00C63717" w:rsidP="00C63717">
            <w:pPr>
              <w:spacing w:line="260" w:lineRule="exact"/>
              <w:ind w:left="218" w:hanging="218"/>
              <w:jc w:val="left"/>
              <w:rPr>
                <w:rFonts w:hAnsi="ＭＳ 明朝"/>
                <w:kern w:val="2"/>
                <w:szCs w:val="20"/>
              </w:rPr>
            </w:pPr>
          </w:p>
          <w:p w:rsidR="00C63717" w:rsidRPr="005331FC" w:rsidRDefault="00C63717" w:rsidP="00C63717">
            <w:pPr>
              <w:spacing w:line="260" w:lineRule="exact"/>
              <w:ind w:left="218" w:hanging="218"/>
              <w:jc w:val="left"/>
              <w:rPr>
                <w:rFonts w:hAnsi="ＭＳ 明朝"/>
                <w:kern w:val="2"/>
                <w:szCs w:val="20"/>
              </w:rPr>
            </w:pPr>
            <w:r w:rsidRPr="005331FC">
              <w:rPr>
                <w:rFonts w:hAnsi="ＭＳ 明朝" w:hint="eastAsia"/>
                <w:kern w:val="2"/>
                <w:szCs w:val="20"/>
              </w:rPr>
              <w:t>・　事故原因を究明し事故防止策や点検等を見直し、再発防止への取組</w:t>
            </w:r>
          </w:p>
          <w:p w:rsidR="00C63717" w:rsidRPr="005331FC" w:rsidRDefault="00C63717" w:rsidP="00C63717">
            <w:pPr>
              <w:spacing w:line="260" w:lineRule="exact"/>
              <w:jc w:val="left"/>
              <w:rPr>
                <w:rFonts w:hAnsi="ＭＳ 明朝"/>
                <w:kern w:val="2"/>
                <w:szCs w:val="20"/>
              </w:rPr>
            </w:pPr>
          </w:p>
          <w:p w:rsidR="00C63717" w:rsidRPr="005331FC" w:rsidRDefault="00C63717" w:rsidP="00C63717">
            <w:pPr>
              <w:spacing w:line="260" w:lineRule="exact"/>
              <w:jc w:val="left"/>
              <w:rPr>
                <w:rFonts w:hAnsi="ＭＳ 明朝"/>
                <w:kern w:val="2"/>
                <w:szCs w:val="20"/>
              </w:rPr>
            </w:pPr>
            <w:r w:rsidRPr="005331FC">
              <w:rPr>
                <w:rFonts w:hAnsi="ＭＳ 明朝" w:hint="eastAsia"/>
                <w:kern w:val="2"/>
                <w:szCs w:val="20"/>
              </w:rPr>
              <w:t>・　事故報告書作成</w:t>
            </w:r>
          </w:p>
          <w:p w:rsidR="00C63717" w:rsidRPr="005331FC" w:rsidRDefault="00C63717" w:rsidP="00C63717">
            <w:pPr>
              <w:spacing w:line="260" w:lineRule="exact"/>
              <w:ind w:left="180" w:hangingChars="100" w:hanging="180"/>
              <w:jc w:val="left"/>
              <w:rPr>
                <w:rFonts w:hAnsi="ＭＳ 明朝" w:cs="ＭＳ 明朝"/>
                <w:kern w:val="0"/>
                <w:szCs w:val="20"/>
              </w:rPr>
            </w:pPr>
            <w:r w:rsidRPr="005331FC">
              <w:rPr>
                <w:rFonts w:hAnsi="ＭＳ 明朝" w:cs="ＭＳ 明朝" w:hint="eastAsia"/>
                <w:kern w:val="0"/>
                <w:szCs w:val="20"/>
              </w:rPr>
              <w:t>・　日本スポーツ振興センターに報告</w:t>
            </w:r>
          </w:p>
          <w:p w:rsidR="00C63717" w:rsidRPr="005331FC" w:rsidRDefault="00C63717" w:rsidP="00C63717">
            <w:pPr>
              <w:spacing w:line="260" w:lineRule="exact"/>
              <w:ind w:left="180" w:hangingChars="100" w:hanging="180"/>
              <w:jc w:val="left"/>
              <w:rPr>
                <w:rFonts w:hAnsi="ＭＳ 明朝"/>
                <w:kern w:val="2"/>
                <w:szCs w:val="20"/>
              </w:rPr>
            </w:pPr>
          </w:p>
        </w:tc>
        <w:tc>
          <w:tcPr>
            <w:tcW w:w="3177" w:type="dxa"/>
            <w:tcBorders>
              <w:top w:val="single" w:sz="4" w:space="0" w:color="auto"/>
              <w:bottom w:val="single" w:sz="4" w:space="0" w:color="auto"/>
            </w:tcBorders>
          </w:tcPr>
          <w:p w:rsidR="00C63717" w:rsidRPr="00C63717" w:rsidRDefault="00C63717" w:rsidP="00C63717">
            <w:pPr>
              <w:spacing w:line="260" w:lineRule="exact"/>
              <w:ind w:left="171" w:hanging="171"/>
              <w:jc w:val="left"/>
              <w:rPr>
                <w:rFonts w:hAnsi="ＭＳ 明朝"/>
                <w:kern w:val="2"/>
                <w:szCs w:val="20"/>
              </w:rPr>
            </w:pPr>
          </w:p>
          <w:p w:rsidR="00C63717" w:rsidRPr="00C63717" w:rsidRDefault="00C63717" w:rsidP="00C63717">
            <w:pPr>
              <w:spacing w:line="260" w:lineRule="exact"/>
              <w:ind w:left="171" w:hanging="171"/>
              <w:jc w:val="left"/>
              <w:rPr>
                <w:rFonts w:hAnsi="ＭＳ 明朝"/>
                <w:kern w:val="2"/>
                <w:szCs w:val="20"/>
              </w:rPr>
            </w:pPr>
            <w:r w:rsidRPr="00C63717">
              <w:rPr>
                <w:rFonts w:hAnsi="ＭＳ 明朝" w:hint="eastAsia"/>
                <w:kern w:val="2"/>
                <w:szCs w:val="20"/>
              </w:rPr>
              <w:t>・　担任、顧問等家庭を見舞うなど、児童生徒、保護者に誠意ある対応</w:t>
            </w:r>
          </w:p>
          <w:p w:rsidR="00C63717" w:rsidRPr="00C63717" w:rsidRDefault="00C63717" w:rsidP="00C63717">
            <w:pPr>
              <w:spacing w:line="260" w:lineRule="exact"/>
              <w:ind w:left="171" w:hanging="171"/>
              <w:jc w:val="left"/>
              <w:rPr>
                <w:rFonts w:hAnsi="ＭＳ 明朝"/>
                <w:kern w:val="2"/>
                <w:szCs w:val="20"/>
              </w:rPr>
            </w:pPr>
          </w:p>
          <w:p w:rsidR="00C63717" w:rsidRPr="00C63717" w:rsidRDefault="00C63717" w:rsidP="00C63717">
            <w:pPr>
              <w:spacing w:line="260" w:lineRule="exact"/>
              <w:ind w:left="171" w:hanging="171"/>
              <w:jc w:val="left"/>
              <w:rPr>
                <w:rFonts w:hAnsi="ＭＳ 明朝"/>
                <w:kern w:val="2"/>
                <w:szCs w:val="20"/>
              </w:rPr>
            </w:pPr>
          </w:p>
          <w:p w:rsidR="00C63717" w:rsidRPr="00C63717" w:rsidRDefault="00C63717" w:rsidP="00C63717">
            <w:pPr>
              <w:spacing w:line="260" w:lineRule="exact"/>
              <w:ind w:left="171" w:hanging="171"/>
              <w:jc w:val="left"/>
              <w:rPr>
                <w:rFonts w:hAnsi="ＭＳ 明朝"/>
                <w:kern w:val="2"/>
                <w:szCs w:val="20"/>
              </w:rPr>
            </w:pPr>
            <w:r w:rsidRPr="00C63717">
              <w:rPr>
                <w:rFonts w:hAnsi="ＭＳ 明朝" w:hint="eastAsia"/>
                <w:kern w:val="2"/>
                <w:szCs w:val="20"/>
              </w:rPr>
              <w:t>・　担任、顧問等が家庭訪問等を行い、児童生徒・保護者に対応</w:t>
            </w:r>
          </w:p>
        </w:tc>
        <w:tc>
          <w:tcPr>
            <w:tcW w:w="1865" w:type="dxa"/>
            <w:tcBorders>
              <w:top w:val="single" w:sz="4" w:space="0" w:color="auto"/>
              <w:bottom w:val="single" w:sz="4" w:space="0" w:color="auto"/>
              <w:right w:val="single" w:sz="4" w:space="0" w:color="auto"/>
            </w:tcBorders>
          </w:tcPr>
          <w:p w:rsidR="00C63717" w:rsidRPr="00C63717" w:rsidRDefault="00C63717" w:rsidP="00C63717">
            <w:pPr>
              <w:spacing w:line="260" w:lineRule="exact"/>
              <w:ind w:leftChars="12" w:left="202" w:hangingChars="100" w:hanging="180"/>
              <w:jc w:val="left"/>
              <w:rPr>
                <w:rFonts w:hAnsi="ＭＳ 明朝"/>
                <w:kern w:val="2"/>
                <w:szCs w:val="20"/>
              </w:rPr>
            </w:pPr>
          </w:p>
        </w:tc>
      </w:tr>
    </w:tbl>
    <w:p w:rsidR="00494AC1" w:rsidRPr="00C63717" w:rsidRDefault="00C63717" w:rsidP="000D0C8D">
      <w:pPr>
        <w:spacing w:line="260" w:lineRule="exact"/>
      </w:pPr>
      <w:r w:rsidRPr="00C63717">
        <w:rPr>
          <w:rFonts w:hint="eastAsia"/>
        </w:rPr>
        <w:t>（注）校外において事故が発生した場合も、児童生徒の応急処置をとるとともに、早急に管理職に報告を行い、指示を受ける。</w:t>
      </w:r>
    </w:p>
    <w:p w:rsidR="00494AC1" w:rsidRDefault="00494AC1" w:rsidP="000D0C8D">
      <w:pPr>
        <w:spacing w:line="260" w:lineRule="exact"/>
      </w:pPr>
    </w:p>
    <w:p w:rsidR="00C63717" w:rsidRDefault="00C63717">
      <w:pPr>
        <w:widowControl/>
        <w:autoSpaceDE/>
        <w:autoSpaceDN/>
        <w:jc w:val="left"/>
      </w:pPr>
      <w:r>
        <w:br w:type="page"/>
      </w:r>
    </w:p>
    <w:p w:rsidR="00400D5C" w:rsidRDefault="00400D5C" w:rsidP="00C63717">
      <w:pPr>
        <w:spacing w:line="260" w:lineRule="exact"/>
      </w:pPr>
    </w:p>
    <w:p w:rsidR="00C63717" w:rsidRDefault="00C63717" w:rsidP="00C63717">
      <w:pPr>
        <w:spacing w:line="260" w:lineRule="exact"/>
      </w:pPr>
      <w:r>
        <w:rPr>
          <w:rFonts w:hint="eastAsia"/>
        </w:rPr>
        <w:t>【</w:t>
      </w:r>
      <w:r w:rsidRPr="00C63717">
        <w:rPr>
          <w:rFonts w:ascii="HG丸ｺﾞｼｯｸM-PRO" w:eastAsia="HG丸ｺﾞｼｯｸM-PRO" w:hAnsi="HG丸ｺﾞｼｯｸM-PRO" w:hint="eastAsia"/>
        </w:rPr>
        <w:t>発生時の連絡経路図</w:t>
      </w:r>
      <w:r>
        <w:rPr>
          <w:rFonts w:hint="eastAsia"/>
        </w:rPr>
        <w:t xml:space="preserve">】　　</w:t>
      </w:r>
      <w:r w:rsidRPr="005331FC">
        <w:rPr>
          <w:rFonts w:hint="eastAsia"/>
        </w:rPr>
        <w:t>報告様式：</w:t>
      </w:r>
      <w:hyperlink w:anchor="_危機事案項目と報告様式一覧" w:history="1">
        <w:r w:rsidRPr="00400D5C">
          <w:rPr>
            <w:rStyle w:val="ac"/>
            <w:rFonts w:hint="eastAsia"/>
          </w:rPr>
          <w:t>「事故報告書」</w:t>
        </w:r>
      </w:hyperlink>
    </w:p>
    <w:p w:rsidR="00C63717" w:rsidRDefault="00C63717" w:rsidP="00C63717">
      <w:pPr>
        <w:spacing w:line="260" w:lineRule="exact"/>
      </w:pPr>
    </w:p>
    <w:p w:rsidR="00C63717" w:rsidRPr="00C63717" w:rsidRDefault="00C63717" w:rsidP="00C63717">
      <w:pPr>
        <w:spacing w:line="260" w:lineRule="exact"/>
        <w:ind w:firstLineChars="100" w:firstLine="180"/>
        <w:rPr>
          <w:rFonts w:ascii="ＭＳ ゴシック" w:eastAsia="ＭＳ ゴシック" w:hAnsi="ＭＳ ゴシック"/>
        </w:rPr>
      </w:pPr>
      <w:r w:rsidRPr="00C63717">
        <w:rPr>
          <w:rFonts w:ascii="ＭＳ ゴシック" w:eastAsia="ＭＳ ゴシック" w:hAnsi="ＭＳ ゴシック" w:hint="eastAsia"/>
        </w:rPr>
        <w:t>■　運動部</w:t>
      </w:r>
    </w:p>
    <w:p w:rsidR="00C63717" w:rsidRDefault="00755101" w:rsidP="00C63717">
      <w:pPr>
        <w:spacing w:line="260" w:lineRule="exact"/>
      </w:pPr>
      <w:r>
        <w:rPr>
          <w:noProof/>
        </w:rPr>
        <mc:AlternateContent>
          <mc:Choice Requires="wps">
            <w:drawing>
              <wp:anchor distT="0" distB="0" distL="114300" distR="114300" simplePos="0" relativeHeight="251711488" behindDoc="0" locked="0" layoutInCell="1" allowOverlap="1">
                <wp:simplePos x="0" y="0"/>
                <wp:positionH relativeFrom="column">
                  <wp:posOffset>328930</wp:posOffset>
                </wp:positionH>
                <wp:positionV relativeFrom="paragraph">
                  <wp:posOffset>81280</wp:posOffset>
                </wp:positionV>
                <wp:extent cx="895350" cy="238125"/>
                <wp:effectExtent l="0" t="0" r="19050" b="28575"/>
                <wp:wrapNone/>
                <wp:docPr id="121" name="Text Box 2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38125"/>
                        </a:xfrm>
                        <a:prstGeom prst="rect">
                          <a:avLst/>
                        </a:prstGeom>
                        <a:solidFill>
                          <a:srgbClr val="FFFFFF"/>
                        </a:solidFill>
                        <a:ln w="9525">
                          <a:solidFill>
                            <a:srgbClr val="000000"/>
                          </a:solidFill>
                          <a:miter lim="800000"/>
                          <a:headEnd/>
                          <a:tailEnd/>
                        </a:ln>
                      </wps:spPr>
                      <wps:txbx>
                        <w:txbxContent>
                          <w:p w:rsidR="00D56879" w:rsidRDefault="00D56879" w:rsidP="005133AD">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Text Box 2951" o:spid="_x0000_s1330" type="#_x0000_t202" style="position:absolute;left:0;text-align:left;margin-left:25.9pt;margin-top:6.4pt;width:70.5pt;height:18.7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b09LQIAAFsEAAAOAAAAZHJzL2Uyb0RvYy54bWysVNtu2zAMfR+wfxD0vjhxlzUx4hRdugwD&#10;ugvQ7gNkWY6FyaJGKbG7ry8lp2l2wR6G+UGQROqQPIf06mroDDso9BpsyWeTKWfKSqi13ZX86/32&#10;1YIzH4SthQGrSv6gPL9av3yx6l2hcmjB1AoZgVhf9K7kbQiuyDIvW9UJPwGnLBkbwE4EOuIuq1H0&#10;hN6ZLJ9O32Q9YO0QpPKebm9GI18n/KZRMnxuGq8CMyWn3EJaMa1VXLP1ShQ7FK7V8piG+IcsOqEt&#10;BT1B3Ygg2B71b1CdlggemjCR0GXQNFqqVANVM5v+Us1dK5xKtRA53p1o8v8PVn46fEGma9Iun3Fm&#10;RUci3ashsLcwsHw5n0WKeucL8rxz5BsGspB7Kte7W5DfPLOwaYXdqWtE6FslakoxvczOno44PoJU&#10;/UeoKZLYB0hAQ4Nd5I8YYYROUj2c5InZSLpcLOcXc7JIMuUXi1k+j7llonh67NCH9wo6FjclR1I/&#10;gYvDrQ+j65NLjOXB6HqrjUkH3FUbg+wgqFO26Tui/+RmLOtLvpxT7L9DTNP3J4hOB2p5ozuq6OQk&#10;isjaO1unhgxCm3FP1RlLRUYaI3Mjh2GohiRafpk4iNYK6gdiFmHscZpJ2rSAPzjrqb9L7r/vBSrO&#10;zAdL6ly+JnFpINJhsVgSr3huqM4MwkoCKnngbNxuwjhCe4d611KcsRssXJOejU5cP+d0TJ86OKl1&#10;nLY4Iufn5PX8T1g/AgAA//8DAFBLAwQUAAYACAAAACEAaR93890AAAAIAQAADwAAAGRycy9kb3du&#10;cmV2LnhtbEyPTUvDQBCG74L/YRnBi9jdViw2ZlNEUOxJbEXwts2OSWh2NuxHG/31Tk56mo93eN9n&#10;yvXoenHEEDtPGuYzBQKp9rajRsP77un6DkRMhqzpPaGGb4ywrs7PSlNYf6I3PG5TI9iEYmE0tCkN&#10;hZSxbtGZOPMDEmtfPjiTeAyNtMGc2Nz1cqHUUjrTESe0ZsDHFuvDNjsNh02uXf74DC+vefe8+Vla&#10;eaVWWl9ejA/3IBKO6e8YJnxGh4qZ9j6TjaLXcDtn8sT7BddJX03NngV1A7Iq5f8Hql8AAAD//wMA&#10;UEsBAi0AFAAGAAgAAAAhALaDOJL+AAAA4QEAABMAAAAAAAAAAAAAAAAAAAAAAFtDb250ZW50X1R5&#10;cGVzXS54bWxQSwECLQAUAAYACAAAACEAOP0h/9YAAACUAQAACwAAAAAAAAAAAAAAAAAvAQAAX3Jl&#10;bHMvLnJlbHNQSwECLQAUAAYACAAAACEAHMW9PS0CAABbBAAADgAAAAAAAAAAAAAAAAAuAgAAZHJz&#10;L2Uyb0RvYy54bWxQSwECLQAUAAYACAAAACEAaR93890AAAAIAQAADwAAAAAAAAAAAAAAAACHBAAA&#10;ZHJzL2Rvd25yZXYueG1sUEsFBgAAAAAEAAQA8wAAAJEFAAAAAA==&#10;">
                <v:textbox inset="5.85pt,.7pt,5.85pt,.7pt">
                  <w:txbxContent>
                    <w:p w:rsidR="00D56879" w:rsidRDefault="00D56879" w:rsidP="005133AD">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1452880</wp:posOffset>
                </wp:positionH>
                <wp:positionV relativeFrom="paragraph">
                  <wp:posOffset>109855</wp:posOffset>
                </wp:positionV>
                <wp:extent cx="1085850" cy="219075"/>
                <wp:effectExtent l="0" t="0" r="19050" b="28575"/>
                <wp:wrapNone/>
                <wp:docPr id="123" name="Text Box 2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19075"/>
                        </a:xfrm>
                        <a:prstGeom prst="rect">
                          <a:avLst/>
                        </a:prstGeom>
                        <a:solidFill>
                          <a:srgbClr val="FFFFFF"/>
                        </a:solidFill>
                        <a:ln w="9525">
                          <a:solidFill>
                            <a:srgbClr val="000000"/>
                          </a:solidFill>
                          <a:miter lim="800000"/>
                          <a:headEnd/>
                          <a:tailEnd/>
                        </a:ln>
                      </wps:spPr>
                      <wps:txbx>
                        <w:txbxContent>
                          <w:p w:rsidR="00D56879" w:rsidRDefault="00D56879" w:rsidP="005133AD">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Text Box 2955" o:spid="_x0000_s1331" type="#_x0000_t202" style="position:absolute;left:0;text-align:left;margin-left:114.4pt;margin-top:8.65pt;width:85.5pt;height:17.2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Si9MAIAAFwEAAAOAAAAZHJzL2Uyb0RvYy54bWysVNuO0zAQfUfiHyy/06SBbtOo6WrpUoS0&#10;XKRdPsBxnMTC8RjbbVK+nrHTlmqBF0QeLLszPnPmnHHXt2OvyEFYJ0GXdD5LKRGaQy11W9KvT7tX&#10;OSXOM10zBVqU9Cgcvd28fLEeTCEy6EDVwhIE0a4YTEk7702RJI53omduBkZoDDZge+bxaNuktmxA&#10;9F4lWZreJAPY2ljgwjn89X4K0k3EbxrB/eemccITVVLk5uNq41qFNdmsWdFaZjrJTzTYP7DomdRY&#10;9AJ1zzwjeyt/g+olt+Cg8TMOfQJNI7mIPWA38/RZN48dMyL2guI4c5HJ/T9Y/unwxRJZo3fZa0o0&#10;69GkJzF68hZGkq0WiyDRYFyBmY8Gc/2IEUyP7TrzAPybIxq2HdOtuLMWhk6wGinOw83k6uqE4wJI&#10;NXyEGiuxvYcINDa2D/qhIgTR0arjxZ7AhoeSab7IFxjiGMvmq3QZySWsON821vn3AnoSNiW1aH9E&#10;Z4cH5wMbVpxTQjEHStY7qVQ82LbaKksODEdlF7/YwLM0pclQ0tUiW0wC/BUijd+fIHrpceaV7Eua&#10;X5JYEWR7p+s4kZ5JNe2RstInHYN0k4h+rMboWra8ORtUQX1EaS1MQ46PEjcd2B+UDDjgJXXf98wK&#10;StQHjfYs36C7+CLiIc9XqKu9DlRXAaY5ApXUUzJtt356Q3tjZdthnWkcNNyhoY2MWgfnJ04n+jjC&#10;0YLTcwtv5Pocs379KWx+AgAA//8DAFBLAwQUAAYACAAAACEA1JmMMuAAAAAJAQAADwAAAGRycy9k&#10;b3ducmV2LnhtbEyPQUvDQBCF74L/YRnBi9hNU6xJzKaIoNiT2Eqht212TEKzsyG720Z/veNJj2/e&#10;471vytVke3HC0XeOFMxnCQik2pmOGgUf2+fbDIQPmozuHaGCL/Swqi4vSl0Yd6Z3PG1CI7iEfKEV&#10;tCEMhZS+btFqP3MDEnufbrQ6sBwbaUZ95nLbyzRJltLqjnih1QM+tVgfN9EqOK5jbeNuP76+xe3L&#10;+ntp5E2SK3V9NT0+gAg4hb8w/OIzOlTMdHCRjBe9gjTNGD2wcb8AwYFFnvPhoOBunoGsSvn/g+oH&#10;AAD//wMAUEsBAi0AFAAGAAgAAAAhALaDOJL+AAAA4QEAABMAAAAAAAAAAAAAAAAAAAAAAFtDb250&#10;ZW50X1R5cGVzXS54bWxQSwECLQAUAAYACAAAACEAOP0h/9YAAACUAQAACwAAAAAAAAAAAAAAAAAv&#10;AQAAX3JlbHMvLnJlbHNQSwECLQAUAAYACAAAACEAXuUovTACAABcBAAADgAAAAAAAAAAAAAAAAAu&#10;AgAAZHJzL2Uyb0RvYy54bWxQSwECLQAUAAYACAAAACEA1JmMMuAAAAAJAQAADwAAAAAAAAAAAAAA&#10;AACKBAAAZHJzL2Rvd25yZXYueG1sUEsFBgAAAAAEAAQA8wAAAJcFAAAAAA==&#10;">
                <v:textbox inset="5.85pt,.7pt,5.85pt,.7pt">
                  <w:txbxContent>
                    <w:p w:rsidR="00D56879" w:rsidRDefault="00D56879" w:rsidP="005133AD">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2767330</wp:posOffset>
                </wp:positionH>
                <wp:positionV relativeFrom="paragraph">
                  <wp:posOffset>90805</wp:posOffset>
                </wp:positionV>
                <wp:extent cx="895350" cy="238125"/>
                <wp:effectExtent l="0" t="0" r="19050" b="28575"/>
                <wp:wrapNone/>
                <wp:docPr id="124" name="Text Box 2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38125"/>
                        </a:xfrm>
                        <a:prstGeom prst="rect">
                          <a:avLst/>
                        </a:prstGeom>
                        <a:solidFill>
                          <a:srgbClr val="FFFFFF"/>
                        </a:solidFill>
                        <a:ln w="9525">
                          <a:solidFill>
                            <a:srgbClr val="000000"/>
                          </a:solidFill>
                          <a:miter lim="800000"/>
                          <a:headEnd/>
                          <a:tailEnd/>
                        </a:ln>
                      </wps:spPr>
                      <wps:txbx>
                        <w:txbxContent>
                          <w:p w:rsidR="00D56879" w:rsidRDefault="00D56879" w:rsidP="005133AD">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id="Text Box 2957" o:spid="_x0000_s1332" type="#_x0000_t202" style="position:absolute;left:0;text-align:left;margin-left:217.9pt;margin-top:7.15pt;width:70.5pt;height:18.7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ApLgIAAFsEAAAOAAAAZHJzL2Uyb0RvYy54bWysVNuO2yAQfa/Uf0C8N068myax4qy22aaq&#10;tL1Iu/0AjLGNCgwFEjv9+h1wNk0v6kNVPyBghjMz58x4fTNoRQ7CeQmmpLPJlBJhONTStCX98rh7&#10;taTEB2ZqpsCIkh6Fpzebly/WvS1EDh2oWjiCIMYXvS1pF4ItsszzTmjmJ2CFQWMDTrOAR9dmtWM9&#10;omuV5dPp66wHV1sHXHiPt3ejkW4SftMIHj41jReBqJJibiGtLq1VXLPNmhWtY7aT/JQG+4csNJMG&#10;g56h7lhgZO/kb1BacgcemjDhoDNoGslFqgGrmU1/qeahY1akWpAcb880+f8Hyz8ePjsia9Quv6bE&#10;MI0iPYohkDcwkHw1X0SKeusL9Hyw6BsGtKB7Ktfbe+BfPTGw7Zhpxa1z0HeC1ZjiLL7MLp6OOD6C&#10;VP0HqDES2wdIQEPjdOQPGSGIjlIdz/LEbDheLlfzqzlaOJryq+Usn6cIrHh+bJ0P7wRoEjcldah+&#10;AmeHex9iMqx4domxPChZ76RS6eDaaqscOTDslF36Tug/uSlD+pKu5hj77xDT9P0JQsuALa+kxorO&#10;TqyIrL01dWrIwKQa95iyMicaI3Mjh2GohiRavjjrU0F9RGYdjD2OM4mbDtx3Snrs75L6b3vmBCXq&#10;vUF1FtcoLg5EOiyXK+TVXRqqCwMzHIFKGigZt9swjtDeOtl2GGfsBgO3qGcjE9dR+DGnU/rYwUmC&#10;07TFEbk8J68f/4TNEwAAAP//AwBQSwMEFAAGAAgAAAAhAJCWoVjgAAAACQEAAA8AAABkcnMvZG93&#10;bnJldi54bWxMj09Lw0AQxe+C32EZwYvYTW0ba8ymiKDYk9iK4G2bHZPQ7GzYP23003c86W1m3uPN&#10;75Wr0fbigD50jhRMJxkIpNqZjhoF79un6yWIEDUZ3TtCBd8YYFWdn5W6MO5Ib3jYxEZwCIVCK2hj&#10;HAopQ92i1WHiBiTWvpy3OvLqG2m8PnK47eVNluXS6o74Q6sHfGyx3m+SVbBfp9qmj0//8pq2z+uf&#10;3Mir7E6py4vx4R5ExDH+meEXn9GhYqadS2SC6BXMZwtGjyzMZyDYsLjN+bDjYboEWZXyf4PqBAAA&#10;//8DAFBLAQItABQABgAIAAAAIQC2gziS/gAAAOEBAAATAAAAAAAAAAAAAAAAAAAAAABbQ29udGVu&#10;dF9UeXBlc10ueG1sUEsBAi0AFAAGAAgAAAAhADj9If/WAAAAlAEAAAsAAAAAAAAAAAAAAAAALwEA&#10;AF9yZWxzLy5yZWxzUEsBAi0AFAAGAAgAAAAhAAwuECkuAgAAWwQAAA4AAAAAAAAAAAAAAAAALgIA&#10;AGRycy9lMm9Eb2MueG1sUEsBAi0AFAAGAAgAAAAhAJCWoVjgAAAACQEAAA8AAAAAAAAAAAAAAAAA&#10;iAQAAGRycy9kb3ducmV2LnhtbFBLBQYAAAAABAAEAPMAAACVBQAAAAA=&#10;">
                <v:textbox inset="5.85pt,.7pt,5.85pt,.7pt">
                  <w:txbxContent>
                    <w:p w:rsidR="00D56879" w:rsidRDefault="00D56879" w:rsidP="005133AD">
                      <w:pPr>
                        <w:jc w:val="center"/>
                      </w:pPr>
                      <w:r>
                        <w:rPr>
                          <w:rFonts w:hint="eastAsia"/>
                        </w:rPr>
                        <w:t>県教育事務所</w:t>
                      </w:r>
                    </w:p>
                  </w:txbxContent>
                </v:textbox>
              </v:shape>
            </w:pict>
          </mc:Fallback>
        </mc:AlternateContent>
      </w:r>
    </w:p>
    <w:p w:rsidR="00C63717" w:rsidRDefault="00755101" w:rsidP="00C63717">
      <w:pPr>
        <w:spacing w:line="260" w:lineRule="exact"/>
      </w:pPr>
      <w:r>
        <w:rPr>
          <w:noProof/>
        </w:rPr>
        <mc:AlternateContent>
          <mc:Choice Requires="wps">
            <w:drawing>
              <wp:anchor distT="0" distB="0" distL="114300" distR="114300" simplePos="0" relativeHeight="251714560" behindDoc="0" locked="0" layoutInCell="1" allowOverlap="1">
                <wp:simplePos x="0" y="0"/>
                <wp:positionH relativeFrom="column">
                  <wp:posOffset>1233805</wp:posOffset>
                </wp:positionH>
                <wp:positionV relativeFrom="paragraph">
                  <wp:posOffset>30480</wp:posOffset>
                </wp:positionV>
                <wp:extent cx="216000" cy="0"/>
                <wp:effectExtent l="0" t="76200" r="12700" b="95250"/>
                <wp:wrapNone/>
                <wp:docPr id="122" name="Line 2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9F6C92D" id="Line 2953" o:spid="_x0000_s1026" style="position:absolute;left:0;text-align:left;z-index:251700736;visibility:visible;mso-wrap-style:square;mso-wrap-distance-left:9pt;mso-wrap-distance-top:0;mso-wrap-distance-right:9pt;mso-wrap-distance-bottom:0;mso-position-horizontal:absolute;mso-position-horizontal-relative:text;mso-position-vertical:absolute;mso-position-vertical-relative:text" from="97.15pt,2.4pt" to="114.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2oP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5jpEi&#10;PTRpIxRH+XzyEMozGFeCVa22NiRIT+rZbDT95pDSdUfUnkeaL2cDnlnwSN64hIszEGQ3fNYMbMjB&#10;61irU2v7AAlVQKfYkvO9JfzkEYWPeTZNU2gcvakSUt78jHX+E9c9CkKFJbCOuOS4cT7wIOXNJIRR&#10;ei2kjA2XCg0Vnk/ySXRwWgoWlMHM2f2ulhYdSRiZ+MSkQPPazOqDYhGs44StrrInQoKMfKyGtwLq&#10;IzkO0XrOMJIctiRIF3pShYiQKxC+Spep+T5P56vZalaMiny6GhVp04w+rutiNF1nHybNQ1PXTfYj&#10;kM+KshOMcRX43yY4K/5uQq67dJm9+wzfC5W8RY8VBbK3dyQdmx36e5mUnWbnrQ3Zhb7D0Ebj64KF&#10;rXh9j1a/fgPLnwAAAP//AwBQSwMEFAAGAAgAAAAhAOwLF9HcAAAABwEAAA8AAABkcnMvZG93bnJl&#10;di54bWxMj8tOwzAQRfdI/IM1SOyo01ChEOJUCKlsWqj6UAU7Nx6SiHgc2U4b/p6BDSyP7tWdM8V8&#10;tJ04oQ+tIwXTSQICqXKmpVrBfre4yUCEqMnozhEq+MIA8/LyotC5cWfa4Gkba8EjFHKtoImxz6UM&#10;VYNWh4nrkTj7cN7qyOhrabw+87jtZJokd9LqlvhCo3t8arD63A5WwWa1WGaH5TBW/v15+rpbr17e&#10;QqbU9dX4+AAi4hj/yvCjz+pQstPRDWSC6JjvZ7dcVTDjDzhP04z5+MuyLOR///IbAAD//wMAUEsB&#10;Ai0AFAAGAAgAAAAhALaDOJL+AAAA4QEAABMAAAAAAAAAAAAAAAAAAAAAAFtDb250ZW50X1R5cGVz&#10;XS54bWxQSwECLQAUAAYACAAAACEAOP0h/9YAAACUAQAACwAAAAAAAAAAAAAAAAAvAQAAX3JlbHMv&#10;LnJlbHNQSwECLQAUAAYACAAAACEA+zdqDysCAABOBAAADgAAAAAAAAAAAAAAAAAuAgAAZHJzL2Uy&#10;b0RvYy54bWxQSwECLQAUAAYACAAAACEA7AsX0dwAAAAHAQAADwAAAAAAAAAAAAAAAACFBAAAZHJz&#10;L2Rvd25yZXYueG1sUEsFBgAAAAAEAAQA8wAAAI4FAAAAAA==&#10;">
                <v:stroke endarrow="block"/>
              </v:lin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2529205</wp:posOffset>
                </wp:positionH>
                <wp:positionV relativeFrom="paragraph">
                  <wp:posOffset>49530</wp:posOffset>
                </wp:positionV>
                <wp:extent cx="216000" cy="0"/>
                <wp:effectExtent l="0" t="76200" r="12700" b="95250"/>
                <wp:wrapNone/>
                <wp:docPr id="125" name="Line 2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B0BC6EA" id="Line 2956" o:spid="_x0000_s1026" style="position:absolute;left:0;text-align:left;z-index:251701760;visibility:visible;mso-wrap-style:square;mso-wrap-distance-left:9pt;mso-wrap-distance-top:0;mso-wrap-distance-right:9pt;mso-wrap-distance-bottom:0;mso-position-horizontal:absolute;mso-position-horizontal-relative:text;mso-position-vertical:absolute;mso-position-vertical-relative:text" from="199.15pt,3.9pt" to="216.1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PIKQIAAE4EAAAOAAAAZHJzL2Uyb0RvYy54bWysVNuO2yAQfa/Uf0C8J77USRMrzqqyk76k&#10;baTdfgABHKNiQEDiRFX/vQO5tLv7sqrqBzx4hjNn5gxePJx6iY7cOqFVhbNxihFXVDOh9hX+/rQe&#10;zTBynihGpFa8wmfu8MPy/bvFYEqe605Lxi0CEOXKwVS4896USeJox3vixtpwBc5W25542Np9wiwZ&#10;AL2XSZ6m02TQlhmrKXcOvjYXJ15G/Lbl1H9rW8c9khUGbj6uNq67sCbLBSn3lphO0CsN8g8seiIU&#10;JL1DNcQTdLDiFVQvqNVOt35MdZ/othWUxxqgmix9Uc1jRwyPtUBznLm3yf0/WPr1uLVIMNAun2Ck&#10;SA8ibYTiKJ9PpqE9g3ElRNVqa0OB9KQezUbTHw4pXXdE7Xmk+XQ2cDILJ5JnR8LGGUiyG75oBjHk&#10;4HXs1am1fYCELqBTlOR8l4SfPKLwMc+maQrC0ZsrIeXtnLHOf+a6R8GosATWEZccN84HHqS8hYQ0&#10;Sq+FlFFwqdBQ4fkESg4ep6VgwRk3dr+rpUVHEkYmPrGoF2FWHxSLYB0nbHW1PRESbORjN7wV0B/J&#10;ccjWc4aR5HBLgnWhJ1XICLUC4at1mZqf83S+mq1mxajIp6tRkTbN6NO6LkbTdfZx0nxo6rrJfgXy&#10;WVF2gjGuAv/bBGfF2ybkepcus3ef4XujkufosaNA9vaOpKPYQd/LpOw0O29tqC7oDkMbg68XLNyK&#10;v/cx6s9vYPkbAAD//wMAUEsDBBQABgAIAAAAIQA7xn+b3QAAAAcBAAAPAAAAZHJzL2Rvd25yZXYu&#10;eG1sTI/BTsMwEETvSPyDtUjcqNMGQRriVAipXFpAbVEFNzdekoh4HdlOG/6ehQscn2Y0+7ZYjLYT&#10;R/ShdaRgOklAIFXOtFQreN0trzIQIWoyunOECr4wwKI8Pyt0btyJNnjcxlrwCIVcK2hi7HMpQ9Wg&#10;1WHieiTOPpy3OjL6WhqvTzxuOzlLkhtpdUt8odE9PjRYfW4Hq2CzXq6y/WoYK//+OH3evayf3kKm&#10;1OXFeH8HIuIY/8rwo8/qULLTwQ1kgugUpPMs5aqCW/6A8+t0xnz4ZVkW8r9/+Q0AAP//AwBQSwEC&#10;LQAUAAYACAAAACEAtoM4kv4AAADhAQAAEwAAAAAAAAAAAAAAAAAAAAAAW0NvbnRlbnRfVHlwZXNd&#10;LnhtbFBLAQItABQABgAIAAAAIQA4/SH/1gAAAJQBAAALAAAAAAAAAAAAAAAAAC8BAABfcmVscy8u&#10;cmVsc1BLAQItABQABgAIAAAAIQAJbNPIKQIAAE4EAAAOAAAAAAAAAAAAAAAAAC4CAABkcnMvZTJv&#10;RG9jLnhtbFBLAQItABQABgAIAAAAIQA7xn+b3QAAAAcBAAAPAAAAAAAAAAAAAAAAAIMEAABkcnMv&#10;ZG93bnJldi54bWxQSwUGAAAAAAQABADzAAAAjQUAAAAA&#10;">
                <v:stroke endarrow="block"/>
              </v:lin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3681730</wp:posOffset>
                </wp:positionH>
                <wp:positionV relativeFrom="paragraph">
                  <wp:posOffset>59055</wp:posOffset>
                </wp:positionV>
                <wp:extent cx="238125" cy="228600"/>
                <wp:effectExtent l="0" t="0" r="66675" b="57150"/>
                <wp:wrapNone/>
                <wp:docPr id="126" name="Line 2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1F2346C" id="Line 2958" o:spid="_x0000_s1026" style="position:absolute;left:0;text-align:left;z-index:251702784;visibility:visible;mso-wrap-style:square;mso-wrap-distance-left:9pt;mso-wrap-distance-top:0;mso-wrap-distance-right:9pt;mso-wrap-distance-bottom:0;mso-position-horizontal:absolute;mso-position-horizontal-relative:text;mso-position-vertical:absolute;mso-position-vertical-relative:text" from="289.9pt,4.65pt" to="308.6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OLwIAAFMEAAAOAAAAZHJzL2Uyb0RvYy54bWysVNuO2yAQfa/Uf0C8J75skjpWnFVlJ31J&#10;u5F2+wEEcIyKAQGJE1X99w7k0u72parqBzx4hjNn5gxePJ56iY7cOqFVhbNxihFXVDOh9hX++rIe&#10;FRg5TxQjUite4TN3+HH5/t1iMCXPdacl4xYBiHLlYCrceW/KJHG04z1xY224AmerbU88bO0+YZYM&#10;gN7LJE/TWTJoy4zVlDsHX5uLEy8jftty6p/a1nGPZIWBm4+rjesurMlyQcq9JaYT9EqD/AOLnggF&#10;Se9QDfEEHaz4A6oX1GqnWz+muk902wrKYw1QTZa+qea5I4bHWqA5ztzb5P4fLP1y3FokGGiXzzBS&#10;pAeRNkJxlM+nRWjPYFwJUbXa2lAgPalns9H0m0NK1x1Rex5pvpwNnMzCieTVkbBxBpLshs+aQQw5&#10;eB17dWptHyChC+gUJTnfJeEnjyh8zB+KLJ9iRMGV58UsjZIlpLwdNtb5T1z3KBgVlkA9gpPjxvlA&#10;hpS3kJBL6bWQMqouFRoqPJ8CfPA4LQULzrix+10tLTqSMDfxiZW9CbP6oFgE6zhhq6vtiZBgIx9b&#10;4q2AJkmOQ7aeM4wkh6sSrAs9qUJGKBgIX63L6Hyfp/NVsSomo0k+W40madOMPq7ryWi2zj5Mm4em&#10;rpvsRyCfTcpOMMZV4H8b42zyd2NyvVCXAbwP8r1RyWv02FEge3tH0lHxIPJlXHaanbc2VBfEh8mN&#10;wddbFq7G7/sY9etfsPwJAAD//wMAUEsDBBQABgAIAAAAIQAKb/oM4gAAAAgBAAAPAAAAZHJzL2Rv&#10;d25yZXYueG1sTI/NTsMwEITvSLyDtUjcqBNK2zRkUyGkcmlL1R8huLnxkkTEdhQ7bXh7lhPcdjSj&#10;mW+zxWAacabO184ixKMIBNnC6dqWCMfD8i4B4YOyWjXOEsI3eVjk11eZSrW72B2d96EUXGJ9qhCq&#10;ENpUSl9UZJQfuZYse5+uMyqw7EqpO3XhctPI+yiaSqNqywuVaum5ouJr3xuE3Xq5St5W/VB0Hy/x&#10;62G73rz7BPH2Znh6BBFoCH9h+MVndMiZ6eR6q71oECazOaMHhPkYBPvTeMbHCeFhMgaZZ/L/A/kP&#10;AAAA//8DAFBLAQItABQABgAIAAAAIQC2gziS/gAAAOEBAAATAAAAAAAAAAAAAAAAAAAAAABbQ29u&#10;dGVudF9UeXBlc10ueG1sUEsBAi0AFAAGAAgAAAAhADj9If/WAAAAlAEAAAsAAAAAAAAAAAAAAAAA&#10;LwEAAF9yZWxzLy5yZWxzUEsBAi0AFAAGAAgAAAAhANf+3I4vAgAAUwQAAA4AAAAAAAAAAAAAAAAA&#10;LgIAAGRycy9lMm9Eb2MueG1sUEsBAi0AFAAGAAgAAAAhAApv+gziAAAACAEAAA8AAAAAAAAAAAAA&#10;AAAAiQQAAGRycy9kb3ducmV2LnhtbFBLBQYAAAAABAAEAPMAAACYBQAAAAA=&#10;">
                <v:stroke endarrow="block"/>
              </v:lin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3929380</wp:posOffset>
                </wp:positionH>
                <wp:positionV relativeFrom="paragraph">
                  <wp:posOffset>78105</wp:posOffset>
                </wp:positionV>
                <wp:extent cx="1143000" cy="425450"/>
                <wp:effectExtent l="0" t="0" r="19050" b="12700"/>
                <wp:wrapNone/>
                <wp:docPr id="128" name="Text Box 3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25450"/>
                        </a:xfrm>
                        <a:prstGeom prst="rect">
                          <a:avLst/>
                        </a:prstGeom>
                        <a:solidFill>
                          <a:srgbClr val="FFFFFF"/>
                        </a:solidFill>
                        <a:ln w="9525">
                          <a:solidFill>
                            <a:srgbClr val="000000"/>
                          </a:solidFill>
                          <a:miter lim="800000"/>
                          <a:headEnd/>
                          <a:tailEnd/>
                        </a:ln>
                      </wps:spPr>
                      <wps:txbx>
                        <w:txbxContent>
                          <w:p w:rsidR="00D56879" w:rsidRPr="00C4533C" w:rsidRDefault="00D56879" w:rsidP="005133AD">
                            <w:pPr>
                              <w:jc w:val="center"/>
                            </w:pPr>
                            <w:r w:rsidRPr="00C4533C">
                              <w:rPr>
                                <w:rFonts w:hint="eastAsia"/>
                              </w:rPr>
                              <w:t>県教育指導課</w:t>
                            </w:r>
                          </w:p>
                          <w:p w:rsidR="00D56879" w:rsidRPr="00C4533C" w:rsidRDefault="00D56879" w:rsidP="005133AD">
                            <w:pPr>
                              <w:jc w:val="center"/>
                            </w:pPr>
                            <w:r w:rsidRPr="00C4533C">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id="Text Box 3116" o:spid="_x0000_s1333" type="#_x0000_t202" style="position:absolute;left:0;text-align:left;margin-left:309.4pt;margin-top:6.15pt;width:90pt;height:33.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afGNQIAAFwEAAAOAAAAZHJzL2Uyb0RvYy54bWysVNuO2jAQfa/Uf7D8XgJZ2IWIsNqypaq0&#10;vUi7/YDBcYhVx+PahmT79R07QOlWfanKg2Uz4zNnzhlnedu3mh2k8wpNySejMWfSCKyU2ZX869Pm&#10;zZwzH8BUoNHIkj9Lz29Xr18tO1vIHBvUlXSMQIwvOlvyJgRbZJkXjWzBj9BKQ8EaXQuBjm6XVQ46&#10;Qm91lo/H11mHrrIOhfSe/r0fgnyV8OtaivC5rr0MTJecuIW0urRu45qtllDsHNhGiSMN+AcWLShD&#10;Rc9Q9xCA7Z36A6pVwqHHOowEthnWtRIy9UDdTMYvunlswMrUC4nj7Vkm//9gxafDF8dURd7lZJWB&#10;lkx6kn1gb7FnV5PJdZSos76gzEdLuaGnCKWndr19QPHNM4PrBsxO3jmHXSOhIoqTeDO7uDrg+Aiy&#10;7T5iRZVgHzAB9bVro36kCCN0sur5bE9kI2LJyfRqPKaQoNg0n01nyb8MitNt63x4L7FlcVNyR/Yn&#10;dDg8+BDZQHFKicU8alVtlNbp4HbbtXbsADQqm/RLDbxI04Z1JV/M8tkgwF8hiGkkO1T9rVKrAs28&#10;Vm3J5+ckKKJs70xFF6AIoPSwJ8raHHWM0g0ihn7bJ9fym/nJoC1WzyStw2HI6VHSpkH3g7OOBrzk&#10;/vsenORMfzBkz800X8zoRaTDfL4gXd1lYHsRACMIqOSBs2G7DsMb2lundg3VGcbB4B0ZWqukdXR+&#10;4HSkTyOcLDg+t/hGLs8p69dHYfUTAAD//wMAUEsDBBQABgAIAAAAIQDKYj4B3wAAAAkBAAAPAAAA&#10;ZHJzL2Rvd25yZXYueG1sTI9PS8NAEMXvgt9hGcGL2E1biG3Mpoig2JPYiuBtmx2T0Oxs2D9t9NM7&#10;OeltZt7jze+Vm9H24oQ+dI4UzGcZCKTamY4aBe/7p9sViBA1Gd07QgXfGGBTXV6UujDuTG942sVG&#10;cAiFQitoYxwKKUPdotVh5gYk1r6ctzry6htpvD5zuO3lIstyaXVH/KHVAz62WB93ySo4blNt08en&#10;f3lN++ftT27kTbZW6vpqfLgHEXGMf2aY8BkdKmY6uEQmiF5BPl8xemRhsQTBhrv1dDhMwxJkVcr/&#10;DapfAAAA//8DAFBLAQItABQABgAIAAAAIQC2gziS/gAAAOEBAAATAAAAAAAAAAAAAAAAAAAAAABb&#10;Q29udGVudF9UeXBlc10ueG1sUEsBAi0AFAAGAAgAAAAhADj9If/WAAAAlAEAAAsAAAAAAAAAAAAA&#10;AAAALwEAAF9yZWxzLy5yZWxzUEsBAi0AFAAGAAgAAAAhAPUpp8Y1AgAAXAQAAA4AAAAAAAAAAAAA&#10;AAAALgIAAGRycy9lMm9Eb2MueG1sUEsBAi0AFAAGAAgAAAAhAMpiPgHfAAAACQEAAA8AAAAAAAAA&#10;AAAAAAAAjwQAAGRycy9kb3ducmV2LnhtbFBLBQYAAAAABAAEAPMAAACbBQAAAAA=&#10;">
                <v:textbox inset="5.85pt,.7pt,5.85pt,.7pt">
                  <w:txbxContent>
                    <w:p w:rsidR="00D56879" w:rsidRPr="00C4533C" w:rsidRDefault="00D56879" w:rsidP="005133AD">
                      <w:pPr>
                        <w:jc w:val="center"/>
                      </w:pPr>
                      <w:r w:rsidRPr="00C4533C">
                        <w:rPr>
                          <w:rFonts w:hint="eastAsia"/>
                        </w:rPr>
                        <w:t>県教育指導課</w:t>
                      </w:r>
                    </w:p>
                    <w:p w:rsidR="00D56879" w:rsidRPr="00C4533C" w:rsidRDefault="00D56879" w:rsidP="005133AD">
                      <w:pPr>
                        <w:jc w:val="center"/>
                      </w:pPr>
                      <w:r w:rsidRPr="00C4533C">
                        <w:rPr>
                          <w:rFonts w:hint="eastAsia"/>
                        </w:rPr>
                        <w:t>子ども安全支援室</w:t>
                      </w:r>
                    </w:p>
                  </w:txbxContent>
                </v:textbox>
              </v:shape>
            </w:pict>
          </mc:Fallback>
        </mc:AlternateContent>
      </w:r>
    </w:p>
    <w:p w:rsidR="00C63717" w:rsidRDefault="00755101" w:rsidP="00C63717">
      <w:pPr>
        <w:spacing w:line="260" w:lineRule="exact"/>
      </w:pPr>
      <w:r>
        <w:rPr>
          <w:noProof/>
        </w:rPr>
        <mc:AlternateContent>
          <mc:Choice Requires="wps">
            <w:drawing>
              <wp:anchor distT="0" distB="0" distL="114300" distR="114300" simplePos="0" relativeHeight="251718656" behindDoc="0" locked="0" layoutInCell="1" allowOverlap="1">
                <wp:simplePos x="0" y="0"/>
                <wp:positionH relativeFrom="column">
                  <wp:posOffset>328930</wp:posOffset>
                </wp:positionH>
                <wp:positionV relativeFrom="paragraph">
                  <wp:posOffset>55880</wp:posOffset>
                </wp:positionV>
                <wp:extent cx="895350" cy="238125"/>
                <wp:effectExtent l="0" t="0" r="19050" b="28575"/>
                <wp:wrapNone/>
                <wp:docPr id="127" name="Text Box 2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38125"/>
                        </a:xfrm>
                        <a:prstGeom prst="rect">
                          <a:avLst/>
                        </a:prstGeom>
                        <a:solidFill>
                          <a:srgbClr val="FFFFFF"/>
                        </a:solidFill>
                        <a:ln w="9525">
                          <a:solidFill>
                            <a:srgbClr val="000000"/>
                          </a:solidFill>
                          <a:miter lim="800000"/>
                          <a:headEnd/>
                          <a:tailEnd/>
                        </a:ln>
                      </wps:spPr>
                      <wps:txbx>
                        <w:txbxContent>
                          <w:p w:rsidR="00D56879" w:rsidRDefault="00D56879" w:rsidP="005133AD">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Text Box 2952" o:spid="_x0000_s1334" type="#_x0000_t202" style="position:absolute;left:0;text-align:left;margin-left:25.9pt;margin-top:4.4pt;width:70.5pt;height:18.7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cULwIAAFsEAAAOAAAAZHJzL2Uyb0RvYy54bWysVNuO2yAQfa/Uf0C8N068TZNYcVbbbFNV&#10;2l6k3X4AxthGBYYCiZ1+/Q44m01vL1X9gIAZzsycM+P19aAVOQjnJZiSziZTSoThUEvTlvTrw+7V&#10;khIfmKmZAiNKehSeXm9evlj3thA5dKBq4QiCGF/0tqRdCLbIMs87oZmfgBUGjQ04zQIeXZvVjvWI&#10;rlWWT6dvsh5cbR1w4T3e3o5Gukn4TSN4+Nw0XgSiSoq5hbS6tFZxzTZrVrSO2U7yUxrsH7LQTBoM&#10;eoa6ZYGRvZO/QWnJHXhowoSDzqBpJBepBqxmNv2lmvuOWZFqQXK8PdPk/x8s/3T44oisUbt8QYlh&#10;GkV6EEMgb2Eg+WqeR4p66wv0vLfoGwa0oHsq19s74N88MbDtmGnFjXPQd4LVmOIsvswuno44PoJU&#10;/UeoMRLbB0hAQ+N05A8ZIYiOUh3P8sRsOF4uV/OrOVo4mvKr5SyfpwiseHpsnQ/vBWgSNyV1qH4C&#10;Z4c7H2IyrHhyibE8KFnvpFLp4Npqqxw5MOyUXfpO6D+5KUP6kiIt87H+v0JM0/cnCC0DtrySGis6&#10;O7EisvbO1KkhA5Nq3GPKypxojMyNHIahGpJo+WIVQ0SSK6iPyKyDscdxJnHTgftBSY/9XVL/fc+c&#10;oER9MKjO4jWKiwORDsvlCnl1l4bqwsAMR6CSBkrG7TaMI7S3TrYdxhm7wcAN6tnIxPVzTqf0sYOT&#10;BKdpiyNyeU5ez/+EzSMAAAD//wMAUEsDBBQABgAIAAAAIQArGwba3gAAAAcBAAAPAAAAZHJzL2Rv&#10;d25yZXYueG1sTI5PS8NAEMXvgt9hGcGL2E2rhjbNpoig2JPYitDbNjsmodnZsH/a6Kd3etLTvOE9&#10;3vuVq9H24og+dI4UTCcZCKTamY4aBR/b59s5iBA1Gd07QgXfGGBVXV6UujDuRO943MRGcAmFQito&#10;YxwKKUPdotVh4gYk9r6ctzry6xtpvD5xue3lLMtyaXVHvNDqAZ9arA+bZBUc1qm26XPnX9/S9mX9&#10;kxt5ky2Uur4aH5cgIo7xLwxnfEaHipn2LpEJolfwMGXyqGDO52wvZiz2Cu7zO5BVKf/zV78AAAD/&#10;/wMAUEsBAi0AFAAGAAgAAAAhALaDOJL+AAAA4QEAABMAAAAAAAAAAAAAAAAAAAAAAFtDb250ZW50&#10;X1R5cGVzXS54bWxQSwECLQAUAAYACAAAACEAOP0h/9YAAACUAQAACwAAAAAAAAAAAAAAAAAvAQAA&#10;X3JlbHMvLnJlbHNQSwECLQAUAAYACAAAACEAXHxnFC8CAABbBAAADgAAAAAAAAAAAAAAAAAuAgAA&#10;ZHJzL2Uyb0RvYy54bWxQSwECLQAUAAYACAAAACEAKxsG2t4AAAAHAQAADwAAAAAAAAAAAAAAAACJ&#10;BAAAZHJzL2Rvd25yZXYueG1sUEsFBgAAAAAEAAQA8wAAAJQFAAAAAA==&#10;">
                <v:textbox inset="5.85pt,.7pt,5.85pt,.7pt">
                  <w:txbxContent>
                    <w:p w:rsidR="00D56879" w:rsidRDefault="00D56879" w:rsidP="005133AD">
                      <w:pPr>
                        <w:jc w:val="center"/>
                      </w:pPr>
                      <w:r>
                        <w:rPr>
                          <w:rFonts w:hint="eastAsia"/>
                        </w:rPr>
                        <w:t>県立学校</w:t>
                      </w:r>
                    </w:p>
                  </w:txbxContent>
                </v:textbox>
              </v:shap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5081905</wp:posOffset>
                </wp:positionH>
                <wp:positionV relativeFrom="paragraph">
                  <wp:posOffset>141605</wp:posOffset>
                </wp:positionV>
                <wp:extent cx="216000" cy="0"/>
                <wp:effectExtent l="0" t="76200" r="12700" b="95250"/>
                <wp:wrapNone/>
                <wp:docPr id="130" name="Line 3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0D0CBB1" id="Line 3117" o:spid="_x0000_s1026" style="position:absolute;left:0;text-align:left;z-index:251705856;visibility:visible;mso-wrap-style:square;mso-wrap-distance-left:9pt;mso-wrap-distance-top:0;mso-wrap-distance-right:9pt;mso-wrap-distance-bottom:0;mso-position-horizontal:absolute;mso-position-horizontal-relative:text;mso-position-vertical:absolute;mso-position-vertical-relative:text" from="400.15pt,11.15pt" to="417.1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cRLAIAAE4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IPejUEf&#10;RTpo0kYojsZZ9hDk6Y0rwKtSWxsKpCf1ZDaa/nBI6aolas8jzeezgcgsRCSvQsLGGUiy679oBj7k&#10;4HXU6tTYLkCCCugUW3K+t4SfPKLwcZRN0xSI0dtRQopbnLHOf+a6Q8EosQTWEZccN84HHqS4uYQ0&#10;Sq+FlLHhUqG+xPPJaBIDnJaChcPg5ux+V0mLjiSMTHxiUXDy0s3qg2IRrOWEra62J0KCjXxUw1sB&#10;+kiOQ7aOM4wkh1sSrAs9qUJGqBUIX63L1Pycp/PVbDXLB/louhrkaV0PPq2rfDBdZw+TelxXVZ39&#10;CuSzvGgFY1wF/rcJzvK3Tcj1Ll1m7z7Dd6GS1+hRUSB7e0fSsdmhv5dJ2Wl23tpQXeg7DG10vl6w&#10;cCte7qPXn9/A8jcAAAD//wMAUEsDBBQABgAIAAAAIQBpzF0D3gAAAAkBAAAPAAAAZHJzL2Rvd25y&#10;ZXYueG1sTI9PS8NAEMXvgt9hGcGb3W0qssRsigj10qq0FdHbNjsmwexsyG7a+O0d8aCn+fd47zfF&#10;cvKdOOIQ20AG5jMFAqkKrqXawMt+daVBxGTJ2S4QGvjCCMvy/KywuQsn2uJxl2rBJhRza6BJqc+l&#10;jFWD3sZZ6JH49hEGbxOPQy3dYE9s7juZKXUjvW2JExrb432D1edu9Aa2m9Vav67HqRreH+ZP++fN&#10;41vUxlxeTHe3IBJO6U8MP/iMDiUzHcJILorOgFZqwVIDWcaVBXpxzc3hdyHLQv7/oPwGAAD//wMA&#10;UEsBAi0AFAAGAAgAAAAhALaDOJL+AAAA4QEAABMAAAAAAAAAAAAAAAAAAAAAAFtDb250ZW50X1R5&#10;cGVzXS54bWxQSwECLQAUAAYACAAAACEAOP0h/9YAAACUAQAACwAAAAAAAAAAAAAAAAAvAQAAX3Jl&#10;bHMvLnJlbHNQSwECLQAUAAYACAAAACEAvaIHESwCAABOBAAADgAAAAAAAAAAAAAAAAAuAgAAZHJz&#10;L2Uyb0RvYy54bWxQSwECLQAUAAYACAAAACEAacxdA94AAAAJAQAADwAAAAAAAAAAAAAAAACGBAAA&#10;ZHJzL2Rvd25yZXYueG1sUEsFBgAAAAAEAAQA8wAAAJEFAAAAAA==&#10;">
                <v:stroke endarrow="block"/>
              </v:lin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5300980</wp:posOffset>
                </wp:positionH>
                <wp:positionV relativeFrom="paragraph">
                  <wp:posOffset>36830</wp:posOffset>
                </wp:positionV>
                <wp:extent cx="947420" cy="228600"/>
                <wp:effectExtent l="0" t="0" r="24130" b="19050"/>
                <wp:wrapNone/>
                <wp:docPr id="136" name="Text Box 2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228600"/>
                        </a:xfrm>
                        <a:prstGeom prst="rect">
                          <a:avLst/>
                        </a:prstGeom>
                        <a:solidFill>
                          <a:srgbClr val="FFFFFF"/>
                        </a:solidFill>
                        <a:ln w="9525">
                          <a:solidFill>
                            <a:srgbClr val="000000"/>
                          </a:solidFill>
                          <a:miter lim="800000"/>
                          <a:headEnd/>
                          <a:tailEnd/>
                        </a:ln>
                      </wps:spPr>
                      <wps:txbx>
                        <w:txbxContent>
                          <w:p w:rsidR="00D56879" w:rsidRDefault="00D56879" w:rsidP="005133AD">
                            <w:pPr>
                              <w:jc w:val="center"/>
                            </w:pPr>
                            <w:r>
                              <w:rPr>
                                <w:rFonts w:hint="eastAsia"/>
                              </w:rPr>
                              <w:t>県保健体育課</w:t>
                            </w:r>
                          </w:p>
                        </w:txbxContent>
                      </wps:txbx>
                      <wps:bodyPr rot="0" vert="horz" wrap="square" lIns="74295" tIns="8890" rIns="74295" bIns="8890" anchor="t" anchorCtr="0" upright="1">
                        <a:noAutofit/>
                      </wps:bodyPr>
                    </wps:wsp>
                  </a:graphicData>
                </a:graphic>
              </wp:anchor>
            </w:drawing>
          </mc:Choice>
          <mc:Fallback>
            <w:pict>
              <v:shape id="Text Box 2959" o:spid="_x0000_s1335" type="#_x0000_t202" style="position:absolute;left:0;text-align:left;margin-left:417.4pt;margin-top:2.9pt;width:74.6pt;height:18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UMQLwIAAFsEAAAOAAAAZHJzL2Uyb0RvYy54bWysVF1v2yAUfZ+0/4B4X+x4TeZYcaouXaZJ&#10;3YfU7gdgjG00zGVAYme/vhecplG3vUzzAwLu5XDuORevr8dekYOwToIu6XyWUiI0h1rqtqTfH3Zv&#10;ckqcZ7pmCrQo6VE4er15/Wo9mEJk0IGqhSUIol0xmJJ23psiSRzvRM/cDIzQGGzA9szj0rZJbdmA&#10;6L1KsjRdJgPY2ljgwjncvZ2CdBPxm0Zw/7VpnPBElRS5+TjaOFZhTDZrVrSWmU7yEw32Dyx6JjVe&#10;eoa6ZZ6RvZW/QfWSW3DQ+BmHPoGmkVzEGrCaefqimvuOGRFrQXGcOcvk/h8s/3L4Zoms0bu3S0o0&#10;69GkBzF68h5Gkq0WqyDRYFyBmfcGc/2IEUyP5TpzB/yHIxq2HdOtuLEWhk6wGinOw8nk4uiE4wJI&#10;NXyGGm9iew8RaGxsH/RDRQiio1XHsz2BDcfN1dW7qwwjHENZli/TaF/CiqfDxjr/UUBPwqSkFt2P&#10;4Oxw53wgw4qnlHCXAyXrnVQqLmxbbZUlB4adsotf5P8iTWkyIJNFtpjq/ytEGr8/QfTSY8sr2Zc0&#10;PyexIqj2QdexIT2TapojZaVPMgblJg39WI3RtCyPGgSRK6iPqKyFqcfxTeKkA/uLkgH7u6Tu555Z&#10;QYn6pNEdlHK1wAcRF3m+Ql3tZaC6CDDNEaiknpJpuvXTE9obK9sO75m6QcMN+tnIqPUzpxN97OBo&#10;wem1hSdyuY5Zz/+EzSMAAAD//wMAUEsDBBQABgAIAAAAIQAVgcXi4AAAAAgBAAAPAAAAZHJzL2Rv&#10;d25yZXYueG1sTI9PS8NAEMXvgt9hGcGL2E01ljRmUkRQ7KnYiuBtmx2T0Oxu2D9t9NM7nvT0GN7w&#10;3u9Vq8kM4kg+9M4izGcZCLKN071tEd52T9cFiBCV1WpwlhC+KMCqPj+rVKndyb7ScRtbwSE2lAqh&#10;i3EspQxNR0aFmRvJsvfpvFGRT99K7dWJw80gb7JsIY3qLTd0aqTHjprDNhmEwzo1Jr1/+JdN2j2v&#10;vxdaXmVLxMuL6eEeRKQp/j3DLz6jQ81Me5esDmJAKG5zRo8IdyzsL4uct+0R8nkBsq7k/wH1DwAA&#10;AP//AwBQSwECLQAUAAYACAAAACEAtoM4kv4AAADhAQAAEwAAAAAAAAAAAAAAAAAAAAAAW0NvbnRl&#10;bnRfVHlwZXNdLnhtbFBLAQItABQABgAIAAAAIQA4/SH/1gAAAJQBAAALAAAAAAAAAAAAAAAAAC8B&#10;AABfcmVscy8ucmVsc1BLAQItABQABgAIAAAAIQBGOUMQLwIAAFsEAAAOAAAAAAAAAAAAAAAAAC4C&#10;AABkcnMvZTJvRG9jLnhtbFBLAQItABQABgAIAAAAIQAVgcXi4AAAAAgBAAAPAAAAAAAAAAAAAAAA&#10;AIkEAABkcnMvZG93bnJldi54bWxQSwUGAAAAAAQABADzAAAAlgUAAAAA&#10;">
                <v:textbox inset="5.85pt,.7pt,5.85pt,.7pt">
                  <w:txbxContent>
                    <w:p w:rsidR="00D56879" w:rsidRDefault="00D56879" w:rsidP="005133AD">
                      <w:pPr>
                        <w:jc w:val="center"/>
                      </w:pPr>
                      <w:r>
                        <w:rPr>
                          <w:rFonts w:hint="eastAsia"/>
                        </w:rPr>
                        <w:t>県保健体育課</w:t>
                      </w:r>
                    </w:p>
                  </w:txbxContent>
                </v:textbox>
              </v:shape>
            </w:pict>
          </mc:Fallback>
        </mc:AlternateContent>
      </w:r>
    </w:p>
    <w:p w:rsidR="00C63717" w:rsidRDefault="00755101" w:rsidP="00C63717">
      <w:pPr>
        <w:spacing w:line="260" w:lineRule="exact"/>
      </w:pPr>
      <w:r>
        <w:rPr>
          <w:rFonts w:hint="eastAsia"/>
          <w:noProof/>
        </w:rPr>
        <mc:AlternateContent>
          <mc:Choice Requires="wps">
            <w:drawing>
              <wp:anchor distT="0" distB="0" distL="114300" distR="114300" simplePos="0" relativeHeight="251721728" behindDoc="0" locked="0" layoutInCell="1" allowOverlap="1">
                <wp:simplePos x="0" y="0"/>
                <wp:positionH relativeFrom="column">
                  <wp:posOffset>1233805</wp:posOffset>
                </wp:positionH>
                <wp:positionV relativeFrom="paragraph">
                  <wp:posOffset>14605</wp:posOffset>
                </wp:positionV>
                <wp:extent cx="2700000" cy="0"/>
                <wp:effectExtent l="0" t="76200" r="24765" b="95250"/>
                <wp:wrapNone/>
                <wp:docPr id="129" name="Line 2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0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966EC0D" id="Line 2954" o:spid="_x0000_s1026" style="position:absolute;left:0;text-align:left;z-index:251707904;visibility:visible;mso-wrap-style:square;mso-wrap-distance-left:9pt;mso-wrap-distance-top:0;mso-wrap-distance-right:9pt;mso-wrap-distance-bottom:0;mso-position-horizontal:absolute;mso-position-horizontal-relative:text;mso-position-vertical:absolute;mso-position-vertical-relative:text" from="97.15pt,1.15pt" to="309.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2WFKQIAAE8EAAAOAAAAZHJzL2Uyb0RvYy54bWysVMuu2jAQ3VfqP1jeQx4NXIgIVxWBbmiL&#10;dG8/wNgOserYlm0IqOq/d+wALe2mqpqFM45nzpw5M87i+dxJdOLWCa0qnI1TjLiimgl1qPCX181o&#10;hpHzRDEiteIVvnCHn5dv3yx6U/Jct1oybhGAKFf2psKt96ZMEkdb3hE31oYrOGy07YiHrT0kzJIe&#10;0DuZ5Gk6TXptmbGacufgaz0c4mXEbxpO/eemcdwjWWHg5uNq47oPa7JckPJgiWkFvdIg/8CiI0JB&#10;0jtUTTxBRyv+gOoEtdrpxo+p7hLdNILyWANUk6W/VfPSEsNjLSCOM3eZ3P+DpZ9OO4sEg97lc4wU&#10;6aBJW6E4yueTIsjTG1eC10rtbCiQntWL2Wr61SGlVy1RBx5pvl4MRGYhInkICRtnIMm+/6gZ+JCj&#10;11Grc2O7AAkqoHNsyeXeEn72iMLH/CkND0b0dpaQ8hZorPMfuO5QMCosgXYEJqet84EIKW8uIY/S&#10;GyFl7LhUqK/wfJJPYoDTUrBwGNycPexX0qITCTMzpB/AHtysPioWwVpO2PpqeyIk2MhHObwVIJDk&#10;OGTrOMNIcrgmwRoQpQoZoVggfLWGsfk2T+fr2XpWjIp8uh4VaV2P3m9WxWi6yZ4m9bt6taqz74F8&#10;VpStYIyrwP82wlnxdyNyvUzD8N2H+C5U8ogeFQWyt3ckHbsdGjyMyl6zy86G6kLjYWqj8/WGhWvx&#10;6z56/fwPLH8AAAD//wMAUEsDBBQABgAIAAAAIQDzxndz3QAAAAcBAAAPAAAAZHJzL2Rvd25yZXYu&#10;eG1sTI5BS8NAEIXvgv9hGcGb3aRqSWM2RYR6aa20FdHbNjsmwexs2N208d87etHT8PEeb75iMdpO&#10;HNGH1pGCdJKAQKqcaalW8LJfXmUgQtRkdOcIFXxhgEV5flbo3LgTbfG4i7XgEQq5VtDE2OdShqpB&#10;q8PE9UicfThvdWT0tTRen3jcdnKaJDNpdUv8odE9PjRYfe4Gq2C7Xq6y19UwVv79Md3sn9dPbyFT&#10;6vJivL8DEXGMf2X40Wd1KNnp4AYyQXTM85trriqY8uF8ls5vQRx+WZaF/O9ffgMAAP//AwBQSwEC&#10;LQAUAAYACAAAACEAtoM4kv4AAADhAQAAEwAAAAAAAAAAAAAAAAAAAAAAW0NvbnRlbnRfVHlwZXNd&#10;LnhtbFBLAQItABQABgAIAAAAIQA4/SH/1gAAAJQBAAALAAAAAAAAAAAAAAAAAC8BAABfcmVscy8u&#10;cmVsc1BLAQItABQABgAIAAAAIQCxb2WFKQIAAE8EAAAOAAAAAAAAAAAAAAAAAC4CAABkcnMvZTJv&#10;RG9jLnhtbFBLAQItABQABgAIAAAAIQDzxndz3QAAAAcBAAAPAAAAAAAAAAAAAAAAAIMEAABkcnMv&#10;ZG93bnJldi54bWxQSwUGAAAAAAQABADzAAAAjQUAAAAA&#10;">
                <v:stroke endarrow="block"/>
              </v:line>
            </w:pict>
          </mc:Fallback>
        </mc:AlternateContent>
      </w:r>
    </w:p>
    <w:p w:rsidR="00C63717" w:rsidRDefault="00C63717" w:rsidP="00C63717">
      <w:pPr>
        <w:spacing w:line="260" w:lineRule="exact"/>
      </w:pPr>
    </w:p>
    <w:p w:rsidR="00C63717" w:rsidRPr="00C63717" w:rsidRDefault="00C63717" w:rsidP="00C63717">
      <w:pPr>
        <w:spacing w:line="260" w:lineRule="exact"/>
        <w:ind w:firstLineChars="100" w:firstLine="180"/>
        <w:rPr>
          <w:rFonts w:ascii="ＭＳ ゴシック" w:eastAsia="ＭＳ ゴシック" w:hAnsi="ＭＳ ゴシック"/>
        </w:rPr>
      </w:pPr>
      <w:r w:rsidRPr="00C63717">
        <w:rPr>
          <w:rFonts w:ascii="ＭＳ ゴシック" w:eastAsia="ＭＳ ゴシック" w:hAnsi="ＭＳ ゴシック" w:hint="eastAsia"/>
        </w:rPr>
        <w:t>■　文化部</w:t>
      </w:r>
    </w:p>
    <w:p w:rsidR="00C63717" w:rsidRDefault="00755101" w:rsidP="005133AD">
      <w:pPr>
        <w:tabs>
          <w:tab w:val="left" w:pos="1080"/>
        </w:tabs>
        <w:spacing w:line="260" w:lineRule="exact"/>
      </w:pPr>
      <w:r>
        <w:rPr>
          <w:noProof/>
        </w:rPr>
        <mc:AlternateContent>
          <mc:Choice Requires="wps">
            <w:drawing>
              <wp:anchor distT="0" distB="0" distL="114300" distR="114300" simplePos="0" relativeHeight="251722752" behindDoc="0" locked="0" layoutInCell="1" allowOverlap="1">
                <wp:simplePos x="0" y="0"/>
                <wp:positionH relativeFrom="column">
                  <wp:posOffset>328930</wp:posOffset>
                </wp:positionH>
                <wp:positionV relativeFrom="paragraph">
                  <wp:posOffset>81280</wp:posOffset>
                </wp:positionV>
                <wp:extent cx="933450" cy="247650"/>
                <wp:effectExtent l="0" t="0" r="19050" b="19050"/>
                <wp:wrapNone/>
                <wp:docPr id="138" name="Text Box 3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47650"/>
                        </a:xfrm>
                        <a:prstGeom prst="rect">
                          <a:avLst/>
                        </a:prstGeom>
                        <a:solidFill>
                          <a:srgbClr val="FFFFFF"/>
                        </a:solidFill>
                        <a:ln w="9525">
                          <a:solidFill>
                            <a:srgbClr val="000000"/>
                          </a:solidFill>
                          <a:miter lim="800000"/>
                          <a:headEnd/>
                          <a:tailEnd/>
                        </a:ln>
                      </wps:spPr>
                      <wps:txbx>
                        <w:txbxContent>
                          <w:p w:rsidR="00D56879" w:rsidRDefault="00D56879" w:rsidP="005133AD">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Text Box 3094" o:spid="_x0000_s1336" type="#_x0000_t202" style="position:absolute;left:0;text-align:left;margin-left:25.9pt;margin-top:6.4pt;width:73.5pt;height:19.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DxLwIAAFsEAAAOAAAAZHJzL2Uyb0RvYy54bWysVNtu2zAMfR+wfxD0vthxkjYx4hRdugwD&#10;ugvQ7gNkWbaFyaImKbGzry8lp2l2exnmB0ESqUPyHNLrm6FT5CCsk6ALOp2klAjNoZK6KejXx92b&#10;JSXOM10xBVoU9Cgcvdm8frXuTS4yaEFVwhIE0S7vTUFb702eJI63omNuAkZoNNZgO+bxaJuksqxH&#10;9E4lWZpeJT3Yyljgwjm8vRuNdBPx61pw/7munfBEFRRz83G1cS3DmmzWLG8sM63kpzTYP2TRMakx&#10;6BnqjnlG9lb+BtVJbsFB7SccugTqWnIRa8Bqpukv1Ty0zIhYC5LjzJkm9/9g+afDF0tkhdrNUCrN&#10;OhTpUQyevIWBzNLVPFDUG5ej54NBXz+gBd1juc7cA//miIZty3Qjbq2FvhWswhSn4WVy8XTEcQGk&#10;7D9ChZHY3kMEGmrbBf6QEYLoKNXxLE/IhuPlajabL9DC0ZTNr69wHyKw/Pmxsc6/F9CRsCmoRfUj&#10;ODvcOz+6PruEWA6UrHZSqXiwTblVlhwYdsoufif0n9yUJj1mssgWY/1/hUjj9yeITnpseSW7gi7P&#10;TiwPrL3TFabJcs+kGvdYndInGgNzI4d+KIcoWraMLAeSS6iOyKyFscdxJnHTgv1BSY/9XVD3fc+s&#10;oER90KjO9TxbLXAg4mG5XCGv9tJQXhiY5ghUUE/JuN36cYT2xsqmxThjN2i4RT1rGbl+yemUPnZw&#10;VOs0bWFELs/R6+WfsHkCAAD//wMAUEsDBBQABgAIAAAAIQDRrSMy3QAAAAgBAAAPAAAAZHJzL2Rv&#10;d25yZXYueG1sTI9Na8JAEIbvBf/DMoVeSt0oVDTNRqTQUk+ilkJva3aaBLOzYT807a/vSA/2NB/v&#10;8L7PFMvBduKEPrSOFEzGGQikypmWagXv+5eHOYgQNRndOUIF3xhgWY5uCp0bd6YtnnaxFmxCIdcK&#10;mhj7XMpQNWh1GLseibUv562OPPpaGq/PbG47Oc2ymbS6JU5odI/PDVbHXbIKjutU2fTx6d82af+6&#10;/pkZeZ8tlLq7HVZPICIO8XoMF3xGh5KZDi6RCaJT8Dhh8sj7KdeLvphzc/gTZFnI/w+UvwAAAP//&#10;AwBQSwECLQAUAAYACAAAACEAtoM4kv4AAADhAQAAEwAAAAAAAAAAAAAAAAAAAAAAW0NvbnRlbnRf&#10;VHlwZXNdLnhtbFBLAQItABQABgAIAAAAIQA4/SH/1gAAAJQBAAALAAAAAAAAAAAAAAAAAC8BAABf&#10;cmVscy8ucmVsc1BLAQItABQABgAIAAAAIQBZEADxLwIAAFsEAAAOAAAAAAAAAAAAAAAAAC4CAABk&#10;cnMvZTJvRG9jLnhtbFBLAQItABQABgAIAAAAIQDRrSMy3QAAAAgBAAAPAAAAAAAAAAAAAAAAAIkE&#10;AABkcnMvZG93bnJldi54bWxQSwUGAAAAAAQABADzAAAAkwUAAAAA&#10;">
                <v:textbox inset="5.85pt,.7pt,5.85pt,.7pt">
                  <w:txbxContent>
                    <w:p w:rsidR="00D56879" w:rsidRDefault="00D56879" w:rsidP="005133AD">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1490980</wp:posOffset>
                </wp:positionH>
                <wp:positionV relativeFrom="paragraph">
                  <wp:posOffset>90805</wp:posOffset>
                </wp:positionV>
                <wp:extent cx="1152000" cy="228600"/>
                <wp:effectExtent l="0" t="0" r="10160" b="19050"/>
                <wp:wrapNone/>
                <wp:docPr id="140" name="Text Box 3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000" cy="228600"/>
                        </a:xfrm>
                        <a:prstGeom prst="rect">
                          <a:avLst/>
                        </a:prstGeom>
                        <a:solidFill>
                          <a:srgbClr val="FFFFFF"/>
                        </a:solidFill>
                        <a:ln w="9525">
                          <a:solidFill>
                            <a:srgbClr val="000000"/>
                          </a:solidFill>
                          <a:miter lim="800000"/>
                          <a:headEnd/>
                          <a:tailEnd/>
                        </a:ln>
                      </wps:spPr>
                      <wps:txbx>
                        <w:txbxContent>
                          <w:p w:rsidR="00D56879" w:rsidRDefault="00D56879" w:rsidP="005133AD">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Text Box 3098" o:spid="_x0000_s1337" type="#_x0000_t202" style="position:absolute;left:0;text-align:left;margin-left:117.4pt;margin-top:7.15pt;width:90.7pt;height:18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JbMgIAAFwEAAAOAAAAZHJzL2Uyb0RvYy54bWysVNtu2zAMfR+wfxD0vjjxms4x4hRdugwD&#10;ugvQ7gNkWbaFSaImKbG7ry8lp2m6YS/D8iBQIXV4eEh6fTVqRQ7CeQmmoovZnBJhODTSdBX9fr97&#10;U1DiAzMNU2BERR+Ep1eb16/Wgy1FDj2oRjiCIMaXg61oH4Its8zzXmjmZ2CFQWcLTrOAV9dljWMD&#10;omuV5fP5ZTaAa6wDLrzHf28mJ90k/LYVPHxtWy8CURVFbiGdLp11PLPNmpWdY7aX/EiD/QMLzaTB&#10;pCeoGxYY2Tv5B5SW3IGHNsw46AzaVnKRasBqFvPfqrnrmRWpFhTH25NM/v/B8i+Hb47IBnt3gfoY&#10;prFJ92IM5D2M5O18VUSJButLjLyzGBtG9GB4KtfbW+A/PDGw7ZnpxLVzMPSCNUhxEV9mZ08nHB9B&#10;6uEzNJiJ7QMkoLF1OuqHihBERyoPp/ZENjymXCyx5eji6Mvz4hLtmIKVT6+t8+GjAE2iUVGH7U/o&#10;7HDrwxT6FBKTeVCy2Uml0sV19VY5cmA4Krv0O6K/CFOGDBVdLfPlJMBfIZBpJDtlfQGhZcCZV1JX&#10;tDgFsTLK9sE0+ICVgUk12VidMkcdo3STiGGsx9S1vMhjiqhyDc0DSutgGnJcSjR6cL8oGXDAK+p/&#10;7pkTlKhPBtvz7iJfLXEj0qUoVqirO3fUZw5mOAJVNFAymdsw7dDeOtn1mGcaBwPX2NBWJq2fOR3p&#10;4winbh3XLe7I+T1FPX8UNo8AAAD//wMAUEsDBBQABgAIAAAAIQAw8Fsq4AAAAAkBAAAPAAAAZHJz&#10;L2Rvd25yZXYueG1sTI9PS8NAFMTvgt9heYIXsbtNYtCYTRFBsadiK4K3bXZNQrNvw/5po5/e50mP&#10;wwwzv6lXsx3Z0fgwOJSwXAhgBlunB+wkvO2erm+BhahQq9GhkfBlAqya87NaVdqd8NUct7FjVIKh&#10;UhL6GKeK89D2xqqwcJNB8j6dtyqS9B3XXp2o3I48E6LkVg1IC72azGNv2sM2WQmHdWptev/wL5u0&#10;e15/l5pfiTspLy/mh3tg0czxLwy/+IQODTHtXUId2CghywtCj2QUOTAKFMsyA7aXcCNy4E3N/z9o&#10;fgAAAP//AwBQSwECLQAUAAYACAAAACEAtoM4kv4AAADhAQAAEwAAAAAAAAAAAAAAAAAAAAAAW0Nv&#10;bnRlbnRfVHlwZXNdLnhtbFBLAQItABQABgAIAAAAIQA4/SH/1gAAAJQBAAALAAAAAAAAAAAAAAAA&#10;AC8BAABfcmVscy8ucmVsc1BLAQItABQABgAIAAAAIQDYYiJbMgIAAFwEAAAOAAAAAAAAAAAAAAAA&#10;AC4CAABkcnMvZTJvRG9jLnhtbFBLAQItABQABgAIAAAAIQAw8Fsq4AAAAAkBAAAPAAAAAAAAAAAA&#10;AAAAAIwEAABkcnMvZG93bnJldi54bWxQSwUGAAAAAAQABADzAAAAmQUAAAAA&#10;">
                <v:textbox inset="5.85pt,.7pt,5.85pt,.7pt">
                  <w:txbxContent>
                    <w:p w:rsidR="00D56879" w:rsidRDefault="00D56879" w:rsidP="005133AD">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2900680</wp:posOffset>
                </wp:positionH>
                <wp:positionV relativeFrom="paragraph">
                  <wp:posOffset>90805</wp:posOffset>
                </wp:positionV>
                <wp:extent cx="900000" cy="228600"/>
                <wp:effectExtent l="0" t="0" r="14605" b="19050"/>
                <wp:wrapNone/>
                <wp:docPr id="141" name="Text Box 3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228600"/>
                        </a:xfrm>
                        <a:prstGeom prst="rect">
                          <a:avLst/>
                        </a:prstGeom>
                        <a:solidFill>
                          <a:srgbClr val="FFFFFF"/>
                        </a:solidFill>
                        <a:ln w="9525">
                          <a:solidFill>
                            <a:srgbClr val="000000"/>
                          </a:solidFill>
                          <a:miter lim="800000"/>
                          <a:headEnd/>
                          <a:tailEnd/>
                        </a:ln>
                      </wps:spPr>
                      <wps:txbx>
                        <w:txbxContent>
                          <w:p w:rsidR="00D56879" w:rsidRDefault="00D56879" w:rsidP="005133AD">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id="Text Box 3100" o:spid="_x0000_s1338" type="#_x0000_t202" style="position:absolute;left:0;text-align:left;margin-left:228.4pt;margin-top:7.15pt;width:70.85pt;height:18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59MwIAAFsEAAAOAAAAZHJzL2Uyb0RvYy54bWysVNtu2zAMfR+wfxD0vjhxm84x4hRdugwD&#10;ugvQ7gNkWbaFSaImKbG7rx8lp2nWYS/D/CBIInV4eEh6fT1qRQ7CeQmmoovZnBJhODTSdBX99rB7&#10;U1DiAzMNU2BERR+Fp9eb16/Wgy1FDj2oRjiCIMaXg61oH4Its8zzXmjmZ2CFQWMLTrOAR9dljWMD&#10;omuV5fP5VTaAa6wDLrzH29vJSDcJv20FD1/a1otAVEWRW0irS2sd12yzZmXnmO0lP9Jg/8BCM2kw&#10;6AnqlgVG9k7+AaUld+ChDTMOOoO2lVykHDCbxfxFNvc9syLlguJ4e5LJ/z9Y/vnw1RHZYO0uF5QY&#10;prFID2IM5B2M5GIxTxIN1pfoeW/RN4xoQfeUrrd3wL97YmDbM9OJG+dg6AVrkOIiipudPY1F8aWP&#10;IPXwCRqMxPYBEtDYOh31Q0UIomOpHk/liWw4Xq7m8aOEoynPi6uJW8bKp8fW+fBBgCZxU1GH1U/g&#10;7HDnQyTDyieXGMuDks1OKpUOrqu3ypEDw07ZpS/xf+GmDBmQyTJfTvn/FSJxTeJh1N8iaRmw5ZXU&#10;FS2mjFITRtXemybtA5Nq2uNjZY4yRuUmDcNYj6loeXERWUZda2geUVkHU4/jTOKmB/eTkgH7u6L+&#10;x545QYn6aLA6by/z1RIHIh2KYoW6unNDfWZghiNQRQMl03YbphHaWye7HuNM3WDgBuvZyqT1M6cj&#10;fezgVILjtMUROT8nr+d/wuYXAAAA//8DAFBLAwQUAAYACAAAACEAV0LfieAAAAAJAQAADwAAAGRy&#10;cy9kb3ducmV2LnhtbEyPQUvDQBCF74L/YRnBi9hdbRPamE0RQbEnsRXB2zY7JqHZ2ZDdbaO/3vGk&#10;tze8x3vflOvJ9eKIY+g8abiZKRBItbcdNRredo/XSxAhGrKm94QavjDAujo/K01h/Yle8biNjeAS&#10;CoXR0MY4FFKGukVnwswPSOx9+tGZyOfYSDuaE5e7Xt4qlUtnOuKF1gz40GJ92Can4bBJtUvvH+Pz&#10;S9o9bb5zK6/USuvLi+n+DkTEKf6F4Ref0aFipr1PZIPoNSyynNEjG4s5CA5kq2UGYs9CzUFWpfz/&#10;QfUDAAD//wMAUEsBAi0AFAAGAAgAAAAhALaDOJL+AAAA4QEAABMAAAAAAAAAAAAAAAAAAAAAAFtD&#10;b250ZW50X1R5cGVzXS54bWxQSwECLQAUAAYACAAAACEAOP0h/9YAAACUAQAACwAAAAAAAAAAAAAA&#10;AAAvAQAAX3JlbHMvLnJlbHNQSwECLQAUAAYACAAAACEAtvq+fTMCAABbBAAADgAAAAAAAAAAAAAA&#10;AAAuAgAAZHJzL2Uyb0RvYy54bWxQSwECLQAUAAYACAAAACEAV0LfieAAAAAJAQAADwAAAAAAAAAA&#10;AAAAAACNBAAAZHJzL2Rvd25yZXYueG1sUEsFBgAAAAAEAAQA8wAAAJoFAAAAAA==&#10;">
                <v:textbox inset="5.85pt,.7pt,5.85pt,.7pt">
                  <w:txbxContent>
                    <w:p w:rsidR="00D56879" w:rsidRDefault="00D56879" w:rsidP="005133AD">
                      <w:pPr>
                        <w:jc w:val="center"/>
                      </w:pPr>
                      <w:r>
                        <w:rPr>
                          <w:rFonts w:hint="eastAsia"/>
                        </w:rPr>
                        <w:t>県教育事務所</w:t>
                      </w:r>
                    </w:p>
                  </w:txbxContent>
                </v:textbox>
              </v:shape>
            </w:pict>
          </mc:Fallback>
        </mc:AlternateContent>
      </w:r>
    </w:p>
    <w:p w:rsidR="00C63717" w:rsidRDefault="00755101" w:rsidP="00C63717">
      <w:pPr>
        <w:spacing w:line="260" w:lineRule="exact"/>
      </w:pPr>
      <w:r>
        <w:rPr>
          <w:noProof/>
        </w:rPr>
        <mc:AlternateContent>
          <mc:Choice Requires="wps">
            <w:drawing>
              <wp:anchor distT="0" distB="0" distL="114300" distR="114300" simplePos="0" relativeHeight="251725824" behindDoc="0" locked="0" layoutInCell="1" allowOverlap="1">
                <wp:simplePos x="0" y="0"/>
                <wp:positionH relativeFrom="column">
                  <wp:posOffset>1271905</wp:posOffset>
                </wp:positionH>
                <wp:positionV relativeFrom="paragraph">
                  <wp:posOffset>30480</wp:posOffset>
                </wp:positionV>
                <wp:extent cx="216000" cy="0"/>
                <wp:effectExtent l="0" t="76200" r="12700" b="95250"/>
                <wp:wrapNone/>
                <wp:docPr id="139" name="Line 3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F9B6F80" id="Line 3096" o:spid="_x0000_s1026" style="position:absolute;left:0;text-align:left;z-index:251712000;visibility:visible;mso-wrap-style:square;mso-wrap-distance-left:9pt;mso-wrap-distance-top:0;mso-wrap-distance-right:9pt;mso-wrap-distance-bottom:0;mso-position-horizontal:absolute;mso-position-horizontal-relative:text;mso-position-vertical:absolute;mso-position-vertical-relative:text" from="100.15pt,2.4pt" to="117.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EkKwIAAE4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Gc4wU&#10;6aBJG6E4GqfzaShPb1wBVpXa2pAgPakns9H0h0NKVy1Rex5pPp8NeGbBI3nlEi7OQJBd/1UzsCEH&#10;r2OtTo3tAiRUAZ1iS873lvCTRxQ+jrJpmkLj6E2VkOLmZ6zzX7juUBBKLIF1xCXHjfOBByluJiGM&#10;0mshZWy4VKgv8XwymkQHp6VgQRnMnN3vKmnRkYSRiU9MCjQvzaw+KBbBWk7Y6ip7IiTIyMdqeCug&#10;PpLjEK3jDCPJYUuCdKEnVYgIuQLhq3SZmp/zdL6arWb5IB9NV4M8revB53WVD6br7NOkHtdVVWe/&#10;AvksL1rBGFeB/22Cs/x9E3Ldpcvs3Wf4XqjkNXqsKJC9vSPp2OzQ38uk7DQ7b23ILvQdhjYaXxcs&#10;bMXLe7T68xtY/gYAAP//AwBQSwMEFAAGAAgAAAAhADUVjCvdAAAABwEAAA8AAABkcnMvZG93bnJl&#10;di54bWxMj01Lw0AQhu9C/8Mygje76QcSYjZFhHppVdqK2Ns2O01Cs7Nhd9PGf+/Yix5f3pdnnskX&#10;g23FGX1oHCmYjBMQSKUzDVUKPnbL+xREiJqMbh2hgm8MsChGN7nOjLvQBs/bWAmGUMi0gjrGLpMy&#10;lDVaHcauQ+Lu6LzVkaOvpPH6wnDbymmSPEirG+ILte7wucbytO2tgs16uUo/V/1Q+v3L5G33vn79&#10;CqlSd7fD0yOIiEP8G8OvPqtDwU4H15MJolXA9BlPFcz5A+6nsznnwzXLIpf//YsfAAAA//8DAFBL&#10;AQItABQABgAIAAAAIQC2gziS/gAAAOEBAAATAAAAAAAAAAAAAAAAAAAAAABbQ29udGVudF9UeXBl&#10;c10ueG1sUEsBAi0AFAAGAAgAAAAhADj9If/WAAAAlAEAAAsAAAAAAAAAAAAAAAAALwEAAF9yZWxz&#10;Ly5yZWxzUEsBAi0AFAAGAAgAAAAhAOJMQSQrAgAATgQAAA4AAAAAAAAAAAAAAAAALgIAAGRycy9l&#10;Mm9Eb2MueG1sUEsBAi0AFAAGAAgAAAAhADUVjCvdAAAABwEAAA8AAAAAAAAAAAAAAAAAhQQAAGRy&#10;cy9kb3ducmV2LnhtbFBLBQYAAAAABAAEAPMAAACPBQAAAAA=&#10;">
                <v:stroke endarrow="block"/>
              </v:line>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2662555</wp:posOffset>
                </wp:positionH>
                <wp:positionV relativeFrom="paragraph">
                  <wp:posOffset>40005</wp:posOffset>
                </wp:positionV>
                <wp:extent cx="216000" cy="0"/>
                <wp:effectExtent l="0" t="76200" r="12700" b="95250"/>
                <wp:wrapNone/>
                <wp:docPr id="142" name="Line 3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D8A9302" id="Line 3099" o:spid="_x0000_s1026" style="position:absolute;left:0;text-align:left;z-index:251713024;visibility:visible;mso-wrap-style:square;mso-wrap-distance-left:9pt;mso-wrap-distance-top:0;mso-wrap-distance-right:9pt;mso-wrap-distance-bottom:0;mso-position-horizontal:absolute;mso-position-horizontal-relative:text;mso-position-vertical:absolute;mso-position-vertical-relative:text" from="209.65pt,3.15pt" to="226.6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rS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FjpEi&#10;PTRpIxRHD+l8HsozGFeCVa22NiRIT+rZbDT95pDSdUfUnkeaL2cDnlnwSN64hIszEGQ3fNYMbMjB&#10;61irU2v7AAlVQKfYkvO9JfzkEYWPeTZNU2gcvakSUt78jHX+E9c9CkKFJbCOuOS4cT7wIOXNJIRR&#10;ei2kjA2XCg0Vnk/ySXRwWgoWlMHM2f2ulhYdSRiZ+MSkQPPazOqDYhGs44StrrInQoKMfKyGtwLq&#10;IzkO0XrOMJIctiRIF3pShYiQKxC+Spep+T5P56vZalaMiny6GhVp04w+rutiNF1nHybNQ1PXTfYj&#10;kM+KshOMcRX43yY4K/5uQq67dJm9+wzfC5W8RY8VBbK3dyQdmx36e5mUnWbnrQ3Zhb7D0Ebj64KF&#10;rXh9j1a/fgPLnwAAAP//AwBQSwMEFAAGAAgAAAAhABveGvreAAAABwEAAA8AAABkcnMvZG93bnJl&#10;di54bWxMjsFOwzAQRO9I/IO1SNyoE1qqEOJUCKlcWoraIgQ3N16SiHgd2U4b/p6FC5x2RjOafcVi&#10;tJ04og+tIwXpJAGBVDnTUq3gZb+8ykCEqMnozhEq+MIAi/L8rNC5cSfa4nEXa8EjFHKtoImxz6UM&#10;VYNWh4nrkTj7cN7qyNbX0nh94nHbyeskmUurW+IPje7xocHqczdYBdv1cpW9roax8u+P6Wb/vH56&#10;C5lSlxfj/R2IiGP8K8MPPqNDyUwHN5AJolMwS2+nXFUw58P57GbK4vDrZVnI//zlNwAAAP//AwBQ&#10;SwECLQAUAAYACAAAACEAtoM4kv4AAADhAQAAEwAAAAAAAAAAAAAAAAAAAAAAW0NvbnRlbnRfVHlw&#10;ZXNdLnhtbFBLAQItABQABgAIAAAAIQA4/SH/1gAAAJQBAAALAAAAAAAAAAAAAAAAAC8BAABfcmVs&#10;cy8ucmVsc1BLAQItABQABgAIAAAAIQCkzFrSKwIAAE4EAAAOAAAAAAAAAAAAAAAAAC4CAABkcnMv&#10;ZTJvRG9jLnhtbFBLAQItABQABgAIAAAAIQAb3hr63gAAAAcBAAAPAAAAAAAAAAAAAAAAAIUEAABk&#10;cnMvZG93bnJldi54bWxQSwUGAAAAAAQABADzAAAAkAUAAAAA&#10;">
                <v:stroke endarrow="block"/>
              </v:line>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3824605</wp:posOffset>
                </wp:positionH>
                <wp:positionV relativeFrom="paragraph">
                  <wp:posOffset>78105</wp:posOffset>
                </wp:positionV>
                <wp:extent cx="190500" cy="161925"/>
                <wp:effectExtent l="0" t="0" r="76200" b="47625"/>
                <wp:wrapNone/>
                <wp:docPr id="143" name="Line 3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FD72BC2" id="Line 3101" o:spid="_x0000_s1026" style="position:absolute;left:0;text-align:left;z-index:251714048;visibility:visible;mso-wrap-style:square;mso-wrap-distance-left:9pt;mso-wrap-distance-top:0;mso-wrap-distance-right:9pt;mso-wrap-distance-bottom:0;mso-position-horizontal:absolute;mso-position-horizontal-relative:text;mso-position-vertical:absolute;mso-position-vertical-relative:text" from="301.15pt,6.15pt" to="316.1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5tLAIAAFMEAAAOAAAAZHJzL2Uyb0RvYy54bWysVMGO2jAQvVfqP1i+QxIIFCLCqkqgl22L&#10;tNsPMLZDrDq2ZRsCqvrvHZtAS3upqubgjDPjN2/mjbN6OncSnbh1QqsSZ+MUI66oZkIdSvzldTta&#10;YOQ8UYxIrXiJL9zhp/XbN6veFHyiWy0ZtwhAlCt6U+LWe1MkiaMt74gba8MVOBttO+Jhaw8Js6QH&#10;9E4mkzSdJ722zFhNuXPwtb468TriNw2n/nPTOO6RLDFw83G1cd2HNVmvSHGwxLSCDjTIP7DoiFCQ&#10;9A5VE0/Q0Yo/oDpBrXa68WOqu0Q3jaA81gDVZOlv1by0xPBYCzTHmXub3P+DpZ9OO4sEA+3yKUaK&#10;dCDSs1AcTbM0C+3pjSsgqlI7GwqkZ/VinjX96pDSVUvUgUearxcDJ+OJ5OFI2DgDSfb9R80ghhy9&#10;jr06N7YLkNAFdI6SXO6S8LNHFD5my3SWgnAUXNk8W05mgVNCitthY53/wHWHglFiCdQjODk9O38N&#10;vYWEXEpvhZRRdalQX+LlDCCDx2kpWHDGjT3sK2nRiYS5ic+Q9yHM6qNiEazlhG0G2xMhwUY+tsRb&#10;AU2SHIdsHWcYSQ5XJVhXelKFjFAwEB6s6+h8W6bLzWKzyEf5ZL4Z5Wldj95vq3w032bvZvW0rqo6&#10;+x7IZ3nRCsa4CvxvY5zlfzcmw4W6DuB9kO+NSh7RY/OB7O0dSUfFg8jXcdlrdtnZUF0QHyY3Bg+3&#10;LFyNX/cx6ue/YP0DAAD//wMAUEsDBBQABgAIAAAAIQCwYoop3wAAAAkBAAAPAAAAZHJzL2Rvd25y&#10;ZXYueG1sTI9BS8NAEIXvgv9hGcGb3bSBGNJsigj10qq0FbG3bXZMgtnZkN208d87OdXTzPAeb76X&#10;r0bbijP2vnGkYD6LQCCVzjRUKfg4rB9SED5oMrp1hAp+0cOquL3JdWbchXZ43odKcAj5TCuoQ+gy&#10;KX1Zo9V+5jok1r5db3Xgs6+k6fWFw20rF1GUSKsb4g+17vC5xvJnP1gFu+16k35uhrHsjy/zt8P7&#10;9vXLp0rd341PSxABx3A1w4TP6FAw08kNZLxoFSTRImYrC9NkQxJPy0lB/JiCLHL5v0HxBwAA//8D&#10;AFBLAQItABQABgAIAAAAIQC2gziS/gAAAOEBAAATAAAAAAAAAAAAAAAAAAAAAABbQ29udGVudF9U&#10;eXBlc10ueG1sUEsBAi0AFAAGAAgAAAAhADj9If/WAAAAlAEAAAsAAAAAAAAAAAAAAAAALwEAAF9y&#10;ZWxzLy5yZWxzUEsBAi0AFAAGAAgAAAAhAEbCbm0sAgAAUwQAAA4AAAAAAAAAAAAAAAAALgIAAGRy&#10;cy9lMm9Eb2MueG1sUEsBAi0AFAAGAAgAAAAhALBiiinfAAAACQEAAA8AAAAAAAAAAAAAAAAAhgQA&#10;AGRycy9kb3ducmV2LnhtbFBLBQYAAAAABAAEAPMAAACSBQAAAAA=&#10;">
                <v:stroke endarrow="block"/>
              </v:line>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4043680</wp:posOffset>
                </wp:positionH>
                <wp:positionV relativeFrom="paragraph">
                  <wp:posOffset>49530</wp:posOffset>
                </wp:positionV>
                <wp:extent cx="1143000" cy="402590"/>
                <wp:effectExtent l="0" t="0" r="19050" b="16510"/>
                <wp:wrapNone/>
                <wp:docPr id="146" name="Text Box 3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02590"/>
                        </a:xfrm>
                        <a:prstGeom prst="rect">
                          <a:avLst/>
                        </a:prstGeom>
                        <a:solidFill>
                          <a:srgbClr val="FFFFFF"/>
                        </a:solidFill>
                        <a:ln w="9525">
                          <a:solidFill>
                            <a:srgbClr val="000000"/>
                          </a:solidFill>
                          <a:miter lim="800000"/>
                          <a:headEnd/>
                          <a:tailEnd/>
                        </a:ln>
                      </wps:spPr>
                      <wps:txbx>
                        <w:txbxContent>
                          <w:p w:rsidR="00D56879" w:rsidRPr="00C4533C" w:rsidRDefault="00D56879" w:rsidP="005133AD">
                            <w:pPr>
                              <w:jc w:val="center"/>
                            </w:pPr>
                            <w:r w:rsidRPr="00C4533C">
                              <w:rPr>
                                <w:rFonts w:hint="eastAsia"/>
                              </w:rPr>
                              <w:t>県教育指導課</w:t>
                            </w:r>
                          </w:p>
                          <w:p w:rsidR="00D56879" w:rsidRPr="00C4533C" w:rsidRDefault="00D56879" w:rsidP="005133AD">
                            <w:pPr>
                              <w:jc w:val="center"/>
                            </w:pPr>
                            <w:r w:rsidRPr="00C4533C">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id="Text Box 3103" o:spid="_x0000_s1339" type="#_x0000_t202" style="position:absolute;left:0;text-align:left;margin-left:318.4pt;margin-top:3.9pt;width:90pt;height:31.7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DNLNQIAAFwEAAAOAAAAZHJzL2Uyb0RvYy54bWysVMtu2zAQvBfoPxC815JfqSNYDlKnLgqk&#10;DyDpB6wpyiJKcVmStuR+fZaU47opeinqA0F6l7OzM0stb/pWs4N0XqEp+XiUcyaNwEqZXcm/PW7e&#10;LDjzAUwFGo0s+VF6frN6/WrZ2UJOsEFdSccIxPiisyVvQrBFlnnRyBb8CK00FKzRtRDo6HZZ5aAj&#10;9FZnkzy/yjp0lXUopPf0790Q5KuEX9dShC917WVguuTELaTVpXUb12y1hGLnwDZKnGjAP7BoQRkq&#10;eoa6gwBs79QfUK0SDj3WYSSwzbCulZCpB+pmnL/o5qEBK1MvJI63Z5n8/4MVnw9fHVMVeTe74sxA&#10;SyY9yj6wd9iz6TifRok66wvKfLCUG3qKUHpq19t7FN89M7huwOzkrXPYNRIqojiON7OLqwOOjyDb&#10;7hNWVAn2ARNQX7s26keKMEInq45neyIbEUuOZ9M8p5Cg2CyfzK+TfxkUz7et8+GDxJbFTckd2Z/Q&#10;4XDvQ2QDxXNKLOZRq2qjtE4Ht9uutWMHoFHZpF9q4EWaNqwr+fV8Mh8E+CsEMY1kh6q/VWpVoJnX&#10;qi354pwERZTtvanoAhQBlB72RFmbk45RukHE0G/75NpkMXs2aIvVkaR1OAw5PUraNOh+ctbRgJfc&#10;/9iDk5zpj4bseTubXM/pRaTDYkFaMncZ2F4EwAgCKnngbNiuw/CG9tapXUN1hnEweEuG1ippHZ0f&#10;OJ3o0wgnC07PLb6Ry3PK+vVRWD0BAAD//wMAUEsDBBQABgAIAAAAIQA2HDfJ3QAAAAgBAAAPAAAA&#10;ZHJzL2Rvd25yZXYueG1sTI9NS8NAEIbvgv9hGcGL2E0qxDZmU0RQ7ElsRehtmx2T0Oxs2I82+uud&#10;nvQ0PLzDO89Uq8kO4og+9I4U5LMMBFLjTE+tgo/t8+0CRIiajB4coYJvDLCqLy8qXRp3onc8bmIr&#10;uIRCqRV0MY6llKHp0OowcyMSZ1/OWx0ZfSuN1ycut4OcZ1khre6JL3R6xKcOm8MmWQWHdWps+tz5&#10;17e0fVn/FEbeZEulrq+mxwcQEaf4twxnfVaHmp32LpEJYlBQ3BWsHhXc8+B8kZ95z5zPQdaV/P9A&#10;/QsAAP//AwBQSwECLQAUAAYACAAAACEAtoM4kv4AAADhAQAAEwAAAAAAAAAAAAAAAAAAAAAAW0Nv&#10;bnRlbnRfVHlwZXNdLnhtbFBLAQItABQABgAIAAAAIQA4/SH/1gAAAJQBAAALAAAAAAAAAAAAAAAA&#10;AC8BAABfcmVscy8ucmVsc1BLAQItABQABgAIAAAAIQC7oDNLNQIAAFwEAAAOAAAAAAAAAAAAAAAA&#10;AC4CAABkcnMvZTJvRG9jLnhtbFBLAQItABQABgAIAAAAIQA2HDfJ3QAAAAgBAAAPAAAAAAAAAAAA&#10;AAAAAI8EAABkcnMvZG93bnJldi54bWxQSwUGAAAAAAQABADzAAAAmQUAAAAA&#10;">
                <v:textbox inset="5.85pt,.7pt,5.85pt,.7pt">
                  <w:txbxContent>
                    <w:p w:rsidR="00D56879" w:rsidRPr="00C4533C" w:rsidRDefault="00D56879" w:rsidP="005133AD">
                      <w:pPr>
                        <w:jc w:val="center"/>
                      </w:pPr>
                      <w:r w:rsidRPr="00C4533C">
                        <w:rPr>
                          <w:rFonts w:hint="eastAsia"/>
                        </w:rPr>
                        <w:t>県教育指導課</w:t>
                      </w:r>
                    </w:p>
                    <w:p w:rsidR="00D56879" w:rsidRPr="00C4533C" w:rsidRDefault="00D56879" w:rsidP="005133AD">
                      <w:pPr>
                        <w:jc w:val="center"/>
                      </w:pPr>
                      <w:r w:rsidRPr="00C4533C">
                        <w:rPr>
                          <w:rFonts w:hint="eastAsia"/>
                        </w:rPr>
                        <w:t>子ども安全支援室</w:t>
                      </w:r>
                    </w:p>
                  </w:txbxContent>
                </v:textbox>
              </v:shape>
            </w:pict>
          </mc:Fallback>
        </mc:AlternateContent>
      </w:r>
    </w:p>
    <w:p w:rsidR="00C63717" w:rsidRDefault="00755101" w:rsidP="00C63717">
      <w:pPr>
        <w:spacing w:line="260" w:lineRule="exact"/>
      </w:pPr>
      <w:r>
        <w:rPr>
          <w:noProof/>
        </w:rPr>
        <mc:AlternateContent>
          <mc:Choice Requires="wps">
            <w:drawing>
              <wp:anchor distT="0" distB="0" distL="114300" distR="114300" simplePos="0" relativeHeight="251729920" behindDoc="0" locked="0" layoutInCell="1" allowOverlap="1">
                <wp:simplePos x="0" y="0"/>
                <wp:positionH relativeFrom="column">
                  <wp:posOffset>328930</wp:posOffset>
                </wp:positionH>
                <wp:positionV relativeFrom="paragraph">
                  <wp:posOffset>55880</wp:posOffset>
                </wp:positionV>
                <wp:extent cx="933450" cy="247650"/>
                <wp:effectExtent l="0" t="0" r="19050" b="19050"/>
                <wp:wrapNone/>
                <wp:docPr id="144" name="Text Box 3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47650"/>
                        </a:xfrm>
                        <a:prstGeom prst="rect">
                          <a:avLst/>
                        </a:prstGeom>
                        <a:solidFill>
                          <a:srgbClr val="FFFFFF"/>
                        </a:solidFill>
                        <a:ln w="9525">
                          <a:solidFill>
                            <a:srgbClr val="000000"/>
                          </a:solidFill>
                          <a:miter lim="800000"/>
                          <a:headEnd/>
                          <a:tailEnd/>
                        </a:ln>
                      </wps:spPr>
                      <wps:txbx>
                        <w:txbxContent>
                          <w:p w:rsidR="00D56879" w:rsidRDefault="00D56879" w:rsidP="005133AD">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Text Box 3095" o:spid="_x0000_s1340" type="#_x0000_t202" style="position:absolute;left:0;text-align:left;margin-left:25.9pt;margin-top:4.4pt;width:73.5pt;height:19.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1aoLgIAAFsEAAAOAAAAZHJzL2Uyb0RvYy54bWysVNuO2yAQfa/Uf0C8N06cZDex4qy22aaq&#10;tL1Iu/0AjLGNCgwFEnv79R1wNk1vL1X9gAZmODNzzuDNzaAVOQrnJZiSziZTSoThUEvTlvTz4/7V&#10;ihIfmKmZAiNK+iQ8vdm+fLHpbSFy6EDVwhEEMb7obUm7EGyRZZ53QjM/ASsMOhtwmgXcujarHesR&#10;Xassn06vsh5cbR1w4T2e3o1Ouk34TSN4+Ng0XgSiSoq1hbS6tFZxzbYbVrSO2U7yUxnsH6rQTBpM&#10;eoa6Y4GRg5O/QWnJHXhowoSDzqBpJBepB+xmNv2lm4eOWZF6QXK8PdPk/x8s/3D85IisUbvFghLD&#10;NIr0KIZAXsNA5tP1MlLUW19g5IPF2DCgB8NTu97eA//iiYFdx0wrbp2DvhOsxhJn8WZ2cXXE8RGk&#10;6t9DjZnYIUACGhqnI3/ICEF0lOrpLE+shuPhej5fLNHD0ZUvrq/QjhlY8XzZOh/eCtAkGiV1qH4C&#10;Z8d7H8bQ55CYy4OS9V4qlTaurXbKkSPDSdmn74T+U5gypMdKlvly7P+vENP0/QlCy4Ajr6Qu6eoc&#10;xIrI2htTY5msCEyq0cbulDnRGJkbOQxDNSTR8tVZnwrqJ2TWwTjj+CbR6MB9o6TH+S6p/3pgTlCi&#10;3hlU53qRo7YkpM1qtUZe3aWjunAwwxGopIGS0dyF8QkdrJNth3nGaTBwi3o2MnEdhR9rOpWPE5zU&#10;Or22+EQu9ynqxz9h+x0AAP//AwBQSwMEFAAGAAgAAAAhAJOpUhvdAAAABwEAAA8AAABkcnMvZG93&#10;bnJldi54bWxMjk9Lw0AQxe+C32EZwYvYTUVrGjMpIij2VGxF8LbNjklodjbsnzb66d2c9DRveI/3&#10;fuVqNL04kvOdZYT5LANBXFvdcYPwvnu+zkH4oFir3jIhfJOHVXV+VqpC2xO/0XEbGpFK2BcKoQ1h&#10;KKT0dUtG+ZkdiJP3ZZ1RIb2ukdqpUyo3vbzJsoU0quO00KqBnlqqD9toEA7rWJv48eleN3H3sv5Z&#10;aHmVLREvL8bHBxCBxvAXhgk/oUOVmPY2svaiR7ibJ/KAkKcz2ctJ7BFu73OQVSn/81e/AAAA//8D&#10;AFBLAQItABQABgAIAAAAIQC2gziS/gAAAOEBAAATAAAAAAAAAAAAAAAAAAAAAABbQ29udGVudF9U&#10;eXBlc10ueG1sUEsBAi0AFAAGAAgAAAAhADj9If/WAAAAlAEAAAsAAAAAAAAAAAAAAAAALwEAAF9y&#10;ZWxzLy5yZWxzUEsBAi0AFAAGAAgAAAAhAPQPVqguAgAAWwQAAA4AAAAAAAAAAAAAAAAALgIAAGRy&#10;cy9lMm9Eb2MueG1sUEsBAi0AFAAGAAgAAAAhAJOpUhvdAAAABwEAAA8AAAAAAAAAAAAAAAAAiAQA&#10;AGRycy9kb3ducmV2LnhtbFBLBQYAAAAABAAEAPMAAACSBQAAAAA=&#10;">
                <v:textbox inset="5.85pt,.7pt,5.85pt,.7pt">
                  <w:txbxContent>
                    <w:p w:rsidR="00D56879" w:rsidRDefault="00D56879" w:rsidP="005133AD">
                      <w:pPr>
                        <w:jc w:val="center"/>
                      </w:pPr>
                      <w:r>
                        <w:rPr>
                          <w:rFonts w:hint="eastAsia"/>
                        </w:rPr>
                        <w:t>県立学校</w:t>
                      </w:r>
                    </w:p>
                  </w:txbxContent>
                </v:textbox>
              </v:shape>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5196205</wp:posOffset>
                </wp:positionH>
                <wp:positionV relativeFrom="paragraph">
                  <wp:posOffset>141605</wp:posOffset>
                </wp:positionV>
                <wp:extent cx="216000" cy="0"/>
                <wp:effectExtent l="0" t="76200" r="12700" b="95250"/>
                <wp:wrapNone/>
                <wp:docPr id="147" name="Line 3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AEC8060" id="Line 3120" o:spid="_x0000_s1026" style="position:absolute;left:0;text-align:left;z-index:251717120;visibility:visible;mso-wrap-style:square;mso-wrap-distance-left:9pt;mso-wrap-distance-top:0;mso-wrap-distance-right:9pt;mso-wrap-distance-bottom:0;mso-position-horizontal:absolute;mso-position-horizontal-relative:text;mso-position-vertical:absolute;mso-position-vertical-relative:text" from="409.15pt,11.15pt" to="426.1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tWhLAIAAE4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aB2xSNG&#10;ivRQpI1QHD1keZRnMK4Er1ptbUiQntSz2Wj6zSGl646oPY80X84GbmZB0OTNlbBxBoLshk+agQ85&#10;eB21OrW2D5CgAjrFkpzvJeEnjyh8zLNpmkLh6O0oIeXtnrHOf+S6R8GosATWEZccN84HHqS8uYQw&#10;Sq+FlLHgUqGhwvNJPokXnJaChcPg5ux+V0uLjiS0THxiUnDy2s3qg2IRrOOEra62J0KCjXxUw1sB&#10;+kiOQ7SeM4wkhykJ1oWeVCEi5AqEr9ala77P0/lqtpoVoyKfrkZF2jSjD+u6GE3X2eOkeWjqusl+&#10;BPJZUXaCMa4C/1sHZ8Xfdch1li69d+/hu1DJW/SoKJC9vSPpWOxQ3zByrtxpdt7akF3YQdNG5+uA&#10;hal4vY9ev34Dy58AAAD//wMAUEsDBBQABgAIAAAAIQCK2K/03gAAAAkBAAAPAAAAZHJzL2Rvd25y&#10;ZXYueG1sTI9PS8NAEMXvgt9hGcGb3SSiLGk2RYR6aVXaitjbNjsmwexsyG7a+O2d4kFP8+/x3m+K&#10;xeQ6ccQhtJ40pLMEBFLlbUu1hrfd8kaBCNGQNZ0n1PCNARbl5UVhcutPtMHjNtaCTSjkRkMTY59L&#10;GaoGnQkz3yPx7dMPzkQeh1rawZzY3HUyS5J76UxLnNCYHh8brL62o9OwWS9X6n01TtWwf0pfdq/r&#10;54+gtL6+mh7mICJO8U8MZ3xGh5KZDn4kG0SnQaXqlqUasowrC9TduTn8LmRZyP8flD8AAAD//wMA&#10;UEsBAi0AFAAGAAgAAAAhALaDOJL+AAAA4QEAABMAAAAAAAAAAAAAAAAAAAAAAFtDb250ZW50X1R5&#10;cGVzXS54bWxQSwECLQAUAAYACAAAACEAOP0h/9YAAACUAQAACwAAAAAAAAAAAAAAAAAvAQAAX3Jl&#10;bHMvLnJlbHNQSwECLQAUAAYACAAAACEAKNbVoSwCAABOBAAADgAAAAAAAAAAAAAAAAAuAgAAZHJz&#10;L2Uyb0RvYy54bWxQSwECLQAUAAYACAAAACEAitiv9N4AAAAJAQAADwAAAAAAAAAAAAAAAACGBAAA&#10;ZHJzL2Rvd25yZXYueG1sUEsFBgAAAAAEAAQA8wAAAJEFAAAAAA==&#10;">
                <v:stroke endarrow="block"/>
              </v:line>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5415280</wp:posOffset>
                </wp:positionH>
                <wp:positionV relativeFrom="paragraph">
                  <wp:posOffset>8255</wp:posOffset>
                </wp:positionV>
                <wp:extent cx="972000" cy="228600"/>
                <wp:effectExtent l="0" t="0" r="19050" b="19050"/>
                <wp:wrapNone/>
                <wp:docPr id="148" name="Text Box 3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228600"/>
                        </a:xfrm>
                        <a:prstGeom prst="rect">
                          <a:avLst/>
                        </a:prstGeom>
                        <a:solidFill>
                          <a:srgbClr val="FFFFFF"/>
                        </a:solidFill>
                        <a:ln w="9525">
                          <a:solidFill>
                            <a:srgbClr val="000000"/>
                          </a:solidFill>
                          <a:miter lim="800000"/>
                          <a:headEnd/>
                          <a:tailEnd/>
                        </a:ln>
                      </wps:spPr>
                      <wps:txbx>
                        <w:txbxContent>
                          <w:p w:rsidR="00D56879" w:rsidRPr="005E7910" w:rsidRDefault="00D56879" w:rsidP="005133AD">
                            <w:pPr>
                              <w:jc w:val="center"/>
                              <w:rPr>
                                <w:color w:val="000000"/>
                              </w:rPr>
                            </w:pPr>
                            <w:r w:rsidRPr="005E7910">
                              <w:rPr>
                                <w:rFonts w:hint="eastAsia"/>
                                <w:color w:val="000000"/>
                              </w:rPr>
                              <w:t>県</w:t>
                            </w:r>
                            <w:r>
                              <w:rPr>
                                <w:rFonts w:hint="eastAsia"/>
                                <w:color w:val="000000"/>
                              </w:rPr>
                              <w:t>社会教育課</w:t>
                            </w:r>
                          </w:p>
                        </w:txbxContent>
                      </wps:txbx>
                      <wps:bodyPr rot="0" vert="horz" wrap="square" lIns="74295" tIns="8890" rIns="74295" bIns="8890" anchor="t" anchorCtr="0" upright="1">
                        <a:noAutofit/>
                      </wps:bodyPr>
                    </wps:wsp>
                  </a:graphicData>
                </a:graphic>
              </wp:anchor>
            </w:drawing>
          </mc:Choice>
          <mc:Fallback>
            <w:pict>
              <v:shape id="Text Box 3118" o:spid="_x0000_s1341" type="#_x0000_t202" style="position:absolute;left:0;text-align:left;margin-left:426.4pt;margin-top:.65pt;width:76.55pt;height:18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N7lMQIAAFsEAAAOAAAAZHJzL2Uyb0RvYy54bWysVNtu2zAMfR+wfxD0vjjxmtYx4hRdugwD&#10;ugvQ7gNkWbaFSaImKbG7rx8lp2m6YS/D8iBQJnVInkNmfT1qRQ7CeQmmoovZnBJhODTSdBX99rB7&#10;U1DiAzMNU2BERR+Fp9eb16/Wgy1FDj2oRjiCIMaXg61oH4Its8zzXmjmZ2CFQWcLTrOAV9dljWMD&#10;omuV5fP5ZTaAa6wDLrzHr7eTk24SftsKHr60rReBqIpibSGdLp11PLPNmpWdY7aX/FgG+4cqNJMG&#10;k56gbllgZO/kH1Bacgce2jDjoDNoW8lF6gG7Wcx/6+a+Z1akXpAcb080+f8Hyz8fvjoiG9TuAqUy&#10;TKNID2IM5B2M5O1iUUSKButLjLy3GBtG9GB4atfbO+DfPTGw7ZnpxI1zMPSCNVjiIr7Mzp5OOD6C&#10;1MMnaDAT2wdIQGPrdOQPGSGIjlI9nuSJ1XD8uLpCxdHD0ZXnxSXaMQMrnx5b58MHAZpEo6IO1U/g&#10;7HDnwxT6FBJzeVCy2Uml0sV19VY5cmA4Kbv0O6K/CFOGDFjJMl9O/f8VAiuNxU5ZX0BoGXDkldQV&#10;LU5BrIysvTcNPmBlYFJNNnanzJHGyNzEYRjrMYmGLMQUkeQamkdk1sE047iTaPTgflIy4HxX1P/Y&#10;MycoUR8NqnN1ka+WuBDpUhQr5NWdO+ozBzMcgSoaKJnMbZhWaG+d7HrMM02DgRvUs5WJ6+eajuXj&#10;BCe1jtsWV+T8nqKe/xM2vwAAAP//AwBQSwMEFAAGAAgAAAAhAOu/uC/gAAAACQEAAA8AAABkcnMv&#10;ZG93bnJldi54bWxMj01rwkAURfcF/8PwhG5KndGg1TQTKYWWupJqKXQ3Zp5JMPMmzIem/fUdV+3y&#10;cS73nlesB9OxMzrfWpIwnQhgSJXVLdUSPvYv90tgPijSqrOEEr7Rw7oc3RQq1/ZC73jehZqlEvK5&#10;ktCE0Oec+6pBo/zE9kiJHa0zKqTT1Vw7dUnlpuMzIRbcqJbSQqN6fG6wOu2ikXDaxMrEzy/3to37&#10;183PQvM7sZLydjw8PQILOIS/MFz1kzqUyelgI2nPOgnL+SyphwQyYFcuxHwF7CAhe8iAlwX//0H5&#10;CwAA//8DAFBLAQItABQABgAIAAAAIQC2gziS/gAAAOEBAAATAAAAAAAAAAAAAAAAAAAAAABbQ29u&#10;dGVudF9UeXBlc10ueG1sUEsBAi0AFAAGAAgAAAAhADj9If/WAAAAlAEAAAsAAAAAAAAAAAAAAAAA&#10;LwEAAF9yZWxzLy5yZWxzUEsBAi0AFAAGAAgAAAAhAK3Y3uUxAgAAWwQAAA4AAAAAAAAAAAAAAAAA&#10;LgIAAGRycy9lMm9Eb2MueG1sUEsBAi0AFAAGAAgAAAAhAOu/uC/gAAAACQEAAA8AAAAAAAAAAAAA&#10;AAAAiwQAAGRycy9kb3ducmV2LnhtbFBLBQYAAAAABAAEAPMAAACYBQAAAAA=&#10;">
                <v:textbox inset="5.85pt,.7pt,5.85pt,.7pt">
                  <w:txbxContent>
                    <w:p w:rsidR="00D56879" w:rsidRPr="005E7910" w:rsidRDefault="00D56879" w:rsidP="005133AD">
                      <w:pPr>
                        <w:jc w:val="center"/>
                        <w:rPr>
                          <w:color w:val="000000"/>
                        </w:rPr>
                      </w:pPr>
                      <w:r w:rsidRPr="005E7910">
                        <w:rPr>
                          <w:rFonts w:hint="eastAsia"/>
                          <w:color w:val="000000"/>
                        </w:rPr>
                        <w:t>県</w:t>
                      </w:r>
                      <w:r>
                        <w:rPr>
                          <w:rFonts w:hint="eastAsia"/>
                          <w:color w:val="000000"/>
                        </w:rPr>
                        <w:t>社会教育課</w:t>
                      </w:r>
                    </w:p>
                  </w:txbxContent>
                </v:textbox>
              </v:shape>
            </w:pict>
          </mc:Fallback>
        </mc:AlternateContent>
      </w:r>
    </w:p>
    <w:p w:rsidR="00C63717" w:rsidRDefault="00755101" w:rsidP="00C63717">
      <w:pPr>
        <w:spacing w:line="260" w:lineRule="exact"/>
      </w:pPr>
      <w:r>
        <w:rPr>
          <w:noProof/>
        </w:rPr>
        <mc:AlternateContent>
          <mc:Choice Requires="wps">
            <w:drawing>
              <wp:anchor distT="0" distB="0" distL="114300" distR="114300" simplePos="0" relativeHeight="251732992" behindDoc="0" locked="0" layoutInCell="1" allowOverlap="1">
                <wp:simplePos x="0" y="0"/>
                <wp:positionH relativeFrom="column">
                  <wp:posOffset>1252855</wp:posOffset>
                </wp:positionH>
                <wp:positionV relativeFrom="paragraph">
                  <wp:posOffset>14605</wp:posOffset>
                </wp:positionV>
                <wp:extent cx="2772000" cy="0"/>
                <wp:effectExtent l="0" t="76200" r="9525" b="95250"/>
                <wp:wrapNone/>
                <wp:docPr id="145" name="Line 3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2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5FB6039" id="Line 3097" o:spid="_x0000_s1026" style="position:absolute;left:0;text-align:left;z-index:251719168;visibility:visible;mso-wrap-style:square;mso-wrap-distance-left:9pt;mso-wrap-distance-top:0;mso-wrap-distance-right:9pt;mso-wrap-distance-bottom:0;mso-position-horizontal:absolute;mso-position-horizontal-relative:text;mso-position-vertical:absolute;mso-position-vertical-relative:text" from="98.65pt,1.15pt" to="316.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8xVLAIAAE8EAAAOAAAAZHJzL2Uyb0RvYy54bWysVNuO2yAQfa/Uf0C8J7azzs2Ks6rspC9p&#10;G2m3H0AAx6gYEJA4UdV/70Au3W1fVqv6AQ9m5syZOYMXj6dOoiO3TmhV4myYYsQV1UyofYm/P68H&#10;M4ycJ4oRqRUv8Zk7/Lj8+GHRm4KPdKsl4xYBiHJFb0rcem+KJHG05R1xQ224gsNG24542Np9wizp&#10;Ab2TyShNJ0mvLTNWU+4cfK0vh3gZ8ZuGU/+taRz3SJYYuPm42rjuwposF6TYW2JaQa80yDtYdEQo&#10;SHqHqokn6GDFP1CdoFY73fgh1V2im0ZQHmuAarL0r2qeWmJ4rAWa48y9Te7/wdKvx61FgoF2+Rgj&#10;RToQaSMURw/pfBra0xtXgFeltjYUSE/qyWw0/eGQ0lVL1J5Hms9nA5FZiEhehYSNM5Bk13/RDHzI&#10;wevYq1NjuwAJXUCnKMn5Lgk/eUTh42g6BZlBOXo7S0hxCzTW+c9cdygYJZZAOwKT48b5QIQUN5eQ&#10;R+m1kDIqLhXqSzwfj8YxwGkpWDgMbs7ud5W06EjCzMQnVgUnL92sPigWwVpO2OpqeyIk2MjHdngr&#10;oEGS45Ct4wwjyeGaBOtCT6qQEYoFwlfrMjY/5+l8NVvN8kE+mqwGeVrXg0/rKh9M1tl0XD/UVVVn&#10;vwL5LC9awRhXgf9thLP8bSNyvUyX4bsP8b1RyWv02FEge3tH0lHtIPBlVHaanbc2VBeEh6mNztcb&#10;Fq7Fy330+vMfWP4GAAD//wMAUEsDBBQABgAIAAAAIQA52hI+3QAAAAcBAAAPAAAAZHJzL2Rvd25y&#10;ZXYueG1sTI9BS8NAEIXvgv9hGcGb3bSBGmM2RYR6aVXaSqm3bXZMgtnZsLtp47939KKn4fEeb75X&#10;LEbbiRP60DpSMJ0kIJAqZ1qqFbztljcZiBA1Gd05QgVfGGBRXl4UOjfuTBs8bWMtuIRCrhU0Mfa5&#10;lKFq0OowcT0Sex/OWx1Z+loar89cbjs5S5K5tLol/tDoHh8brD63g1WwWS9X2X41jJV/f5q+7F7X&#10;z4eQKXV9NT7cg4g4xr8w/OAzOpTMdHQDmSA61ne3KUcVzPiwP09TnnL81bIs5H/+8hsAAP//AwBQ&#10;SwECLQAUAAYACAAAACEAtoM4kv4AAADhAQAAEwAAAAAAAAAAAAAAAAAAAAAAW0NvbnRlbnRfVHlw&#10;ZXNdLnhtbFBLAQItABQABgAIAAAAIQA4/SH/1gAAAJQBAAALAAAAAAAAAAAAAAAAAC8BAABfcmVs&#10;cy8ucmVsc1BLAQItABQABgAIAAAAIQCbH8xVLAIAAE8EAAAOAAAAAAAAAAAAAAAAAC4CAABkcnMv&#10;ZTJvRG9jLnhtbFBLAQItABQABgAIAAAAIQA52hI+3QAAAAcBAAAPAAAAAAAAAAAAAAAAAIYEAABk&#10;cnMvZG93bnJldi54bWxQSwUGAAAAAAQABADzAAAAkAUAAAAA&#10;">
                <v:stroke endarrow="block"/>
              </v:line>
            </w:pict>
          </mc:Fallback>
        </mc:AlternateContent>
      </w:r>
    </w:p>
    <w:p w:rsidR="00C63717" w:rsidRDefault="00C63717" w:rsidP="00C63717">
      <w:pPr>
        <w:spacing w:line="260" w:lineRule="exact"/>
      </w:pPr>
    </w:p>
    <w:p w:rsidR="00C63717" w:rsidRPr="00C63717" w:rsidRDefault="00C63717" w:rsidP="00C63717">
      <w:pPr>
        <w:spacing w:line="260" w:lineRule="exact"/>
        <w:ind w:firstLineChars="100" w:firstLine="180"/>
        <w:rPr>
          <w:color w:val="FF0000"/>
        </w:rPr>
      </w:pPr>
      <w:r w:rsidRPr="005331FC">
        <w:rPr>
          <w:rFonts w:ascii="ＭＳ ゴシック" w:eastAsia="ＭＳ ゴシック" w:hAnsi="ＭＳ ゴシック" w:hint="eastAsia"/>
        </w:rPr>
        <w:t xml:space="preserve">■　</w:t>
      </w:r>
      <w:hyperlink w:anchor="_第６_消費者事故等への対応" w:history="1">
        <w:r w:rsidRPr="004E60DB">
          <w:rPr>
            <w:rStyle w:val="ac"/>
            <w:rFonts w:ascii="ＭＳ ゴシック" w:eastAsia="ＭＳ ゴシック" w:hAnsi="ＭＳ ゴシック" w:hint="eastAsia"/>
          </w:rPr>
          <w:t>消費者事故等の場合</w:t>
        </w:r>
      </w:hyperlink>
      <w:r w:rsidRPr="00C63717">
        <w:rPr>
          <w:rFonts w:hint="eastAsia"/>
          <w:color w:val="FF0000"/>
        </w:rPr>
        <w:t xml:space="preserve">　</w:t>
      </w:r>
      <w:r w:rsidRPr="005331FC">
        <w:t>P</w:t>
      </w:r>
      <w:r w:rsidR="005331FC" w:rsidRPr="005331FC">
        <w:t>16</w:t>
      </w:r>
      <w:r w:rsidRPr="005331FC">
        <w:t>参照</w:t>
      </w:r>
    </w:p>
    <w:p w:rsidR="00C63717" w:rsidRDefault="00C63717" w:rsidP="00C63717">
      <w:pPr>
        <w:spacing w:line="260" w:lineRule="exact"/>
      </w:pPr>
    </w:p>
    <w:p w:rsidR="00C63717" w:rsidRDefault="00C63717" w:rsidP="00C63717">
      <w:pPr>
        <w:spacing w:line="260" w:lineRule="exact"/>
      </w:pPr>
      <w:r>
        <w:rPr>
          <w:rFonts w:hint="eastAsia"/>
        </w:rPr>
        <w:t>【</w:t>
      </w:r>
      <w:r w:rsidRPr="00C63717">
        <w:rPr>
          <w:rFonts w:ascii="HG丸ｺﾞｼｯｸM-PRO" w:eastAsia="HG丸ｺﾞｼｯｸM-PRO" w:hAnsi="HG丸ｺﾞｼｯｸM-PRO" w:hint="eastAsia"/>
        </w:rPr>
        <w:t>県教育委員会連絡窓口</w:t>
      </w:r>
      <w:r>
        <w:rPr>
          <w:rFonts w:hint="eastAsia"/>
        </w:rPr>
        <w:t>】</w:t>
      </w:r>
    </w:p>
    <w:p w:rsidR="00C63717" w:rsidRDefault="00C63717" w:rsidP="00C63717">
      <w:pPr>
        <w:spacing w:line="260" w:lineRule="exact"/>
        <w:ind w:firstLineChars="200" w:firstLine="360"/>
      </w:pPr>
      <w:r>
        <w:rPr>
          <w:rFonts w:hint="eastAsia"/>
        </w:rPr>
        <w:t xml:space="preserve">教育庁教育指導課子ども安全支援室　</w:t>
      </w:r>
      <w:r>
        <w:t>TEL：0852-22-6064、6065　　FAX：0852-22-6265</w:t>
      </w:r>
    </w:p>
    <w:p w:rsidR="00C63717" w:rsidRDefault="00C63717" w:rsidP="00C63717">
      <w:pPr>
        <w:spacing w:line="260" w:lineRule="exact"/>
      </w:pPr>
    </w:p>
    <w:p w:rsidR="00C63717" w:rsidRDefault="00C63717" w:rsidP="00C63717">
      <w:pPr>
        <w:spacing w:line="260" w:lineRule="exact"/>
      </w:pPr>
      <w:r>
        <w:rPr>
          <w:rFonts w:hint="eastAsia"/>
        </w:rPr>
        <w:t>【</w:t>
      </w:r>
      <w:r w:rsidRPr="00C63717">
        <w:rPr>
          <w:rFonts w:ascii="HG丸ｺﾞｼｯｸM-PRO" w:eastAsia="HG丸ｺﾞｼｯｸM-PRO" w:hAnsi="HG丸ｺﾞｼｯｸM-PRO" w:hint="eastAsia"/>
        </w:rPr>
        <w:t>県教育委員会担当課</w:t>
      </w:r>
      <w:r>
        <w:rPr>
          <w:rFonts w:hint="eastAsia"/>
        </w:rPr>
        <w:t>】</w:t>
      </w:r>
    </w:p>
    <w:p w:rsidR="00C63717" w:rsidRPr="00C63717" w:rsidRDefault="00C63717" w:rsidP="00C63717">
      <w:pPr>
        <w:spacing w:line="260" w:lineRule="exact"/>
        <w:ind w:firstLineChars="100" w:firstLine="180"/>
        <w:rPr>
          <w:rFonts w:ascii="ＭＳ ゴシック" w:eastAsia="ＭＳ ゴシック" w:hAnsi="ＭＳ ゴシック"/>
        </w:rPr>
      </w:pPr>
      <w:r w:rsidRPr="00C63717">
        <w:rPr>
          <w:rFonts w:ascii="ＭＳ ゴシック" w:eastAsia="ＭＳ ゴシック" w:hAnsi="ＭＳ ゴシック" w:hint="eastAsia"/>
        </w:rPr>
        <w:t>■　運動部</w:t>
      </w:r>
    </w:p>
    <w:p w:rsidR="00C63717" w:rsidRDefault="00C63717" w:rsidP="00C63717">
      <w:pPr>
        <w:spacing w:line="260" w:lineRule="exact"/>
        <w:ind w:firstLineChars="400" w:firstLine="721"/>
      </w:pPr>
      <w:r>
        <w:rPr>
          <w:rFonts w:hint="eastAsia"/>
        </w:rPr>
        <w:t xml:space="preserve">教育庁保健体育課学校体育スタッフ　</w:t>
      </w:r>
      <w:r>
        <w:t>TEL：0852-22-5426、5894　　FAX：0852-22-6767</w:t>
      </w:r>
    </w:p>
    <w:p w:rsidR="00C63717" w:rsidRPr="00C63717" w:rsidRDefault="00C63717" w:rsidP="00C63717">
      <w:pPr>
        <w:spacing w:line="260" w:lineRule="exact"/>
        <w:ind w:firstLineChars="100" w:firstLine="180"/>
        <w:rPr>
          <w:rFonts w:ascii="ＭＳ ゴシック" w:eastAsia="ＭＳ ゴシック" w:hAnsi="ＭＳ ゴシック"/>
        </w:rPr>
      </w:pPr>
      <w:r w:rsidRPr="00C63717">
        <w:rPr>
          <w:rFonts w:ascii="ＭＳ ゴシック" w:eastAsia="ＭＳ ゴシック" w:hAnsi="ＭＳ ゴシック" w:hint="eastAsia"/>
        </w:rPr>
        <w:t>■　文化部</w:t>
      </w:r>
    </w:p>
    <w:p w:rsidR="00C63717" w:rsidRDefault="00C63717" w:rsidP="00C63717">
      <w:pPr>
        <w:spacing w:line="260" w:lineRule="exact"/>
        <w:ind w:firstLineChars="400" w:firstLine="721"/>
      </w:pPr>
      <w:r>
        <w:rPr>
          <w:rFonts w:hint="eastAsia"/>
        </w:rPr>
        <w:t xml:space="preserve">教育庁社会教育課生涯学習振興係　</w:t>
      </w:r>
      <w:r>
        <w:t>TEL：0852-22-6485　　FAX：0852-22-6218</w:t>
      </w:r>
    </w:p>
    <w:p w:rsidR="00C63717" w:rsidRDefault="00C63717" w:rsidP="00C63717">
      <w:pPr>
        <w:spacing w:line="260" w:lineRule="exact"/>
      </w:pPr>
    </w:p>
    <w:p w:rsidR="005133AD" w:rsidRDefault="005133AD">
      <w:pPr>
        <w:widowControl/>
        <w:autoSpaceDE/>
        <w:autoSpaceDN/>
        <w:jc w:val="left"/>
      </w:pPr>
      <w:r>
        <w:br w:type="page"/>
      </w:r>
    </w:p>
    <w:p w:rsidR="00C63717" w:rsidRPr="005331FC" w:rsidRDefault="00F558DF" w:rsidP="00F558DF">
      <w:pPr>
        <w:pStyle w:val="1"/>
      </w:pPr>
      <w:bookmarkStart w:id="37" w:name="_第７_登下校中の事故"/>
      <w:bookmarkEnd w:id="37"/>
      <w:r w:rsidRPr="005331FC">
        <w:rPr>
          <w:rFonts w:hint="eastAsia"/>
        </w:rPr>
        <w:t>第７　登下校中の事故</w:t>
      </w:r>
    </w:p>
    <w:p w:rsidR="00494AC1" w:rsidRPr="00C63717" w:rsidRDefault="00F558DF" w:rsidP="000D0C8D">
      <w:pPr>
        <w:spacing w:line="260" w:lineRule="exact"/>
      </w:pPr>
      <w:r w:rsidRPr="00F558DF">
        <w:rPr>
          <w:rFonts w:hAnsi="Times New Roman" w:cs="Times New Roman"/>
          <w:noProof/>
          <w:spacing w:val="2"/>
          <w:kern w:val="0"/>
          <w:szCs w:val="20"/>
        </w:rPr>
        <mc:AlternateContent>
          <mc:Choice Requires="wps">
            <w:drawing>
              <wp:anchor distT="0" distB="0" distL="114300" distR="114300" simplePos="0" relativeHeight="251734016" behindDoc="0" locked="0" layoutInCell="1" allowOverlap="1" wp14:anchorId="13312D2F" wp14:editId="609F25B6">
                <wp:simplePos x="0" y="0"/>
                <wp:positionH relativeFrom="margin">
                  <wp:align>right</wp:align>
                </wp:positionH>
                <wp:positionV relativeFrom="paragraph">
                  <wp:posOffset>10795</wp:posOffset>
                </wp:positionV>
                <wp:extent cx="6391275" cy="447675"/>
                <wp:effectExtent l="0" t="0" r="28575" b="28575"/>
                <wp:wrapNone/>
                <wp:docPr id="149" name="AutoShape 2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447675"/>
                        </a:xfrm>
                        <a:prstGeom prst="roundRect">
                          <a:avLst>
                            <a:gd name="adj" fmla="val 16667"/>
                          </a:avLst>
                        </a:prstGeom>
                        <a:solidFill>
                          <a:srgbClr val="FFFFFF"/>
                        </a:solidFill>
                        <a:ln w="9525">
                          <a:solidFill>
                            <a:srgbClr val="000000"/>
                          </a:solidFill>
                          <a:round/>
                          <a:headEnd/>
                          <a:tailEnd/>
                        </a:ln>
                      </wps:spPr>
                      <wps:txbx>
                        <w:txbxContent>
                          <w:p w:rsidR="00D56879" w:rsidRPr="005331FC" w:rsidRDefault="00D56879" w:rsidP="00B3369F">
                            <w:pPr>
                              <w:ind w:left="1261" w:hangingChars="700" w:hanging="1261"/>
                              <w:jc w:val="left"/>
                              <w:textAlignment w:val="baseline"/>
                            </w:pPr>
                            <w:r w:rsidRPr="005331FC">
                              <w:rPr>
                                <w:rFonts w:hAnsi="ＭＳ 明朝" w:cs="ＭＳ 明朝" w:hint="eastAsia"/>
                                <w:kern w:val="0"/>
                              </w:rPr>
                              <w:t>【事案（例）】　優先道路を</w:t>
                            </w:r>
                            <w:r w:rsidRPr="005331FC">
                              <w:rPr>
                                <w:rFonts w:hAnsi="ＭＳ 明朝" w:cs="ＭＳ 明朝"/>
                                <w:kern w:val="0"/>
                              </w:rPr>
                              <w:t>自転車で登校中の中学生が、一時停止</w:t>
                            </w:r>
                            <w:r w:rsidRPr="005331FC">
                              <w:rPr>
                                <w:rFonts w:hAnsi="ＭＳ 明朝" w:cs="ＭＳ 明朝" w:hint="eastAsia"/>
                                <w:kern w:val="0"/>
                              </w:rPr>
                              <w:t>をせず</w:t>
                            </w:r>
                            <w:r w:rsidRPr="005331FC">
                              <w:rPr>
                                <w:rFonts w:hAnsi="ＭＳ 明朝" w:cs="ＭＳ 明朝"/>
                                <w:kern w:val="0"/>
                              </w:rPr>
                              <w:t>に側道から出てきた自動車と接触する事故が</w:t>
                            </w:r>
                            <w:r w:rsidRPr="005331FC">
                              <w:rPr>
                                <w:rFonts w:hAnsi="ＭＳ 明朝" w:cs="ＭＳ 明朝" w:hint="eastAsia"/>
                                <w:kern w:val="0"/>
                              </w:rPr>
                              <w:t>起きた。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312D2F" id="AutoShape 2960" o:spid="_x0000_s1342" style="position:absolute;left:0;text-align:left;margin-left:452.05pt;margin-top:.85pt;width:503.25pt;height:35.25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ZPwIAAHcEAAAOAAAAZHJzL2Uyb0RvYy54bWysVFFz0zAMfueO/+DzO0sburTNLd3tNsZx&#10;N2DH4Ae4ttMYHNvIbtPx65HVrHTAE0cefJJlfZI+Sbm43PeW7TRE413Dp2cTzrSTXhm3afiXz7ev&#10;FpzFJJwS1jvd8Ecd+eXq5YuLIdS69J23SgNDEBfrITS8SynURRFlp3sRz3zQDo2th14kVGFTKBAD&#10;ove2KCeTqhg8qABe6hjx9uZg5CvCb1st08e2jTox23DMLdEJdK7zWawuRL0BETojxzTEP2TRC+Mw&#10;6BHqRiTBtmD+gOqNBB99m86k7wvftkZqqgGrmU5+q+ahE0FTLUhODEea4v+DlR9298CMwt7Nlpw5&#10;0WOTrrbJU2xWLiviaAixxqcP4R5ylTHcefktMuevO+E2+grAD50WCjObZk6LZw5ZiejK1sN7rzCA&#10;wABE176FPgMiEWxPXXk8dkXvE5N4Wb1eTsv5OWcSbbPZvEI5hxD1k3eAmN5q37MsNBz81qlP2HoK&#10;IXZ3MVFr1FieUF85a3uLjd4Jy6ZVVc1HxPExYj9hUrneGnVrrCUFNutrCwxdG35L3+gcT59Zx4aG&#10;L8/Lc8rimS2eQkzo+xsE1UEDmql94xTJSRh7kDFL60auM7156GOd9us9NbRcUFX5bu3VI9IP/jD/&#10;uK8odB5+cDbg7Dc8ft8K0JzZdw5bOJ+VS+Q7kbJYLHFx4NSwPjEIJxGo4Ymzg3idDuu1DWA2HcaZ&#10;EgHO56lqTXqajkNOY/o43dTRcRPz+pzq9OrX/2L1EwAA//8DAFBLAwQUAAYACAAAACEA+KuOb9wA&#10;AAAGAQAADwAAAGRycy9kb3ducmV2LnhtbEyPzU7DMBCE70h9B2srcUHUaSQoCtlULWpP/EikiLMb&#10;L0lEvI5it015erYnOM7OauabfDm6Th1pCK1nhPksAUVcedtyjfCx294+gArRsDWdZ0I4U4BlMbnK&#10;TWb9id/pWMZaSQiHzCA0MfaZ1qFqyJkw8z2xeF9+cCaKHGptB3OScNfpNEnutTMtS0NjenpqqPou&#10;Dw5hs7XM86o//+jy9YV2m5vnz/Ub4vV0XD2CijTGv2e44As6FMK09we2QXUIMiTKdQHqYkrVHag9&#10;wiJNQRe5/o9f/AIAAP//AwBQSwECLQAUAAYACAAAACEAtoM4kv4AAADhAQAAEwAAAAAAAAAAAAAA&#10;AAAAAAAAW0NvbnRlbnRfVHlwZXNdLnhtbFBLAQItABQABgAIAAAAIQA4/SH/1gAAAJQBAAALAAAA&#10;AAAAAAAAAAAAAC8BAABfcmVscy8ucmVsc1BLAQItABQABgAIAAAAIQDx/iOZPwIAAHcEAAAOAAAA&#10;AAAAAAAAAAAAAC4CAABkcnMvZTJvRG9jLnhtbFBLAQItABQABgAIAAAAIQD4q45v3AAAAAYBAAAP&#10;AAAAAAAAAAAAAAAAAJkEAABkcnMvZG93bnJldi54bWxQSwUGAAAAAAQABADzAAAAogUAAAAA&#10;">
                <v:textbox inset="5.85pt,.7pt,5.85pt,.7pt">
                  <w:txbxContent>
                    <w:p w:rsidR="00D56879" w:rsidRPr="005331FC" w:rsidRDefault="00D56879" w:rsidP="00B3369F">
                      <w:pPr>
                        <w:ind w:left="1261" w:hangingChars="700" w:hanging="1261"/>
                        <w:jc w:val="left"/>
                        <w:textAlignment w:val="baseline"/>
                      </w:pPr>
                      <w:r w:rsidRPr="005331FC">
                        <w:rPr>
                          <w:rFonts w:hAnsi="ＭＳ 明朝" w:cs="ＭＳ 明朝" w:hint="eastAsia"/>
                          <w:kern w:val="0"/>
                        </w:rPr>
                        <w:t>【事案（例）】　優先道路を</w:t>
                      </w:r>
                      <w:r w:rsidRPr="005331FC">
                        <w:rPr>
                          <w:rFonts w:hAnsi="ＭＳ 明朝" w:cs="ＭＳ 明朝"/>
                          <w:kern w:val="0"/>
                        </w:rPr>
                        <w:t>自転車で登校中の中学生が、一時停止</w:t>
                      </w:r>
                      <w:r w:rsidRPr="005331FC">
                        <w:rPr>
                          <w:rFonts w:hAnsi="ＭＳ 明朝" w:cs="ＭＳ 明朝" w:hint="eastAsia"/>
                          <w:kern w:val="0"/>
                        </w:rPr>
                        <w:t>をせず</w:t>
                      </w:r>
                      <w:r w:rsidRPr="005331FC">
                        <w:rPr>
                          <w:rFonts w:hAnsi="ＭＳ 明朝" w:cs="ＭＳ 明朝"/>
                          <w:kern w:val="0"/>
                        </w:rPr>
                        <w:t>に側道から出てきた自動車と接触する事故が</w:t>
                      </w:r>
                      <w:r w:rsidRPr="005331FC">
                        <w:rPr>
                          <w:rFonts w:hAnsi="ＭＳ 明朝" w:cs="ＭＳ 明朝" w:hint="eastAsia"/>
                          <w:kern w:val="0"/>
                        </w:rPr>
                        <w:t>起きた。</w:t>
                      </w:r>
                    </w:p>
                  </w:txbxContent>
                </v:textbox>
                <w10:wrap anchorx="margin"/>
              </v:roundrect>
            </w:pict>
          </mc:Fallback>
        </mc:AlternateContent>
      </w:r>
    </w:p>
    <w:p w:rsidR="00494AC1" w:rsidRDefault="00494AC1" w:rsidP="000D0C8D">
      <w:pPr>
        <w:spacing w:line="260" w:lineRule="exact"/>
      </w:pPr>
    </w:p>
    <w:p w:rsidR="00494AC1" w:rsidRDefault="00494AC1" w:rsidP="000D0C8D">
      <w:pPr>
        <w:spacing w:line="260" w:lineRule="exact"/>
      </w:pPr>
    </w:p>
    <w:p w:rsidR="00F558DF" w:rsidRPr="00F558DF" w:rsidRDefault="00F558DF" w:rsidP="00F558DF">
      <w:pPr>
        <w:spacing w:beforeLines="50" w:before="151" w:afterLines="50" w:after="151"/>
        <w:rPr>
          <w:rFonts w:ascii="ＭＳ ゴシック" w:eastAsia="ＭＳ ゴシック" w:hAnsi="ＭＳ ゴシック"/>
          <w:b/>
          <w:sz w:val="21"/>
          <w:bdr w:val="single" w:sz="4" w:space="0" w:color="auto"/>
        </w:rPr>
      </w:pPr>
      <w:r w:rsidRPr="00F558DF">
        <w:rPr>
          <w:rFonts w:ascii="ＭＳ ゴシック" w:eastAsia="ＭＳ ゴシック" w:hAnsi="ＭＳ ゴシック" w:hint="eastAsia"/>
          <w:b/>
          <w:sz w:val="21"/>
          <w:bdr w:val="single" w:sz="4" w:space="0" w:color="auto"/>
        </w:rPr>
        <w:t>１　未然防止のポイント</w:t>
      </w:r>
      <w:r w:rsidRPr="00F558DF">
        <w:rPr>
          <w:rFonts w:ascii="ＭＳ ゴシック" w:eastAsia="ＭＳ ゴシック" w:hAnsi="ＭＳ ゴシック"/>
          <w:b/>
          <w:sz w:val="21"/>
          <w:bdr w:val="single" w:sz="4" w:space="0" w:color="auto"/>
        </w:rPr>
        <w:t xml:space="preserve"> </w:t>
      </w:r>
    </w:p>
    <w:p w:rsidR="00F558DF" w:rsidRPr="00253463" w:rsidRDefault="00F558DF" w:rsidP="00F02DF3">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交通安全教育の推進</w:t>
      </w:r>
    </w:p>
    <w:p w:rsidR="00F558DF" w:rsidRDefault="00F558DF" w:rsidP="00F02DF3">
      <w:pPr>
        <w:spacing w:line="240" w:lineRule="exact"/>
        <w:ind w:firstLineChars="200" w:firstLine="360"/>
      </w:pPr>
      <w:r>
        <w:rPr>
          <w:rFonts w:hint="eastAsia"/>
        </w:rPr>
        <w:t>①　自己の安全や他の人の安全に貢献できる健全な社会人を育成することをめざした交通安全教育を実施する。</w:t>
      </w:r>
    </w:p>
    <w:p w:rsidR="00F558DF" w:rsidRDefault="00F558DF" w:rsidP="00F02DF3">
      <w:pPr>
        <w:spacing w:line="240" w:lineRule="exact"/>
        <w:ind w:firstLineChars="200" w:firstLine="360"/>
      </w:pPr>
      <w:r>
        <w:rPr>
          <w:rFonts w:hint="eastAsia"/>
        </w:rPr>
        <w:t>②　児童生徒の心身の発達段階や地域の実情に応じて実施する。</w:t>
      </w:r>
    </w:p>
    <w:p w:rsidR="00F558DF" w:rsidRDefault="00F558DF" w:rsidP="00F02DF3">
      <w:pPr>
        <w:spacing w:line="240" w:lineRule="exact"/>
        <w:ind w:firstLineChars="200" w:firstLine="360"/>
      </w:pPr>
      <w:r>
        <w:rPr>
          <w:rFonts w:hint="eastAsia"/>
        </w:rPr>
        <w:t>③　保健学習、学級活動や学校行事を中心に、学校の教育活動全体を通じて計画的・組織的な交通安全教育の充実を図る。</w:t>
      </w:r>
    </w:p>
    <w:p w:rsidR="00F558DF" w:rsidRPr="00253463" w:rsidRDefault="00F558DF" w:rsidP="00F02DF3">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通学路の点検と校区の危険個所の確認と指導</w:t>
      </w:r>
    </w:p>
    <w:p w:rsidR="00F558DF" w:rsidRDefault="00F558DF" w:rsidP="00F02DF3">
      <w:pPr>
        <w:spacing w:line="240" w:lineRule="exact"/>
        <w:ind w:firstLineChars="200" w:firstLine="360"/>
      </w:pPr>
      <w:r>
        <w:rPr>
          <w:rFonts w:hint="eastAsia"/>
        </w:rPr>
        <w:t>①　通学路の設定とその安全確保にあたっては、交通事情等に配慮し、可能な限り安全な通学路を設定する。</w:t>
      </w:r>
    </w:p>
    <w:p w:rsidR="00F558DF" w:rsidRDefault="00F558DF" w:rsidP="00F02DF3">
      <w:pPr>
        <w:spacing w:line="240" w:lineRule="exact"/>
        <w:ind w:firstLineChars="200" w:firstLine="360"/>
      </w:pPr>
      <w:r>
        <w:rPr>
          <w:rFonts w:hint="eastAsia"/>
        </w:rPr>
        <w:t>②　通学路の安全性が恒常的に確保されるよう、保護者、警察関係者等の協力も求めて対策を講じる。</w:t>
      </w:r>
    </w:p>
    <w:p w:rsidR="00F02DF3" w:rsidRDefault="00F558DF" w:rsidP="00F02DF3">
      <w:pPr>
        <w:spacing w:line="240" w:lineRule="exact"/>
        <w:ind w:leftChars="200" w:left="540" w:hangingChars="100" w:hanging="180"/>
      </w:pPr>
      <w:r>
        <w:rPr>
          <w:rFonts w:hint="eastAsia"/>
        </w:rPr>
        <w:t>③　学校は定期的に通学路の点検を実施するとともに、危険個所があれば速やかに教育委員会を通じて道路管理者に改善の要望を行う。</w:t>
      </w:r>
    </w:p>
    <w:p w:rsidR="00F558DF" w:rsidRDefault="00F558DF" w:rsidP="00F02DF3">
      <w:pPr>
        <w:spacing w:line="240" w:lineRule="exact"/>
        <w:ind w:leftChars="200" w:left="540" w:hangingChars="100" w:hanging="180"/>
      </w:pPr>
      <w:r>
        <w:rPr>
          <w:rFonts w:hint="eastAsia"/>
        </w:rPr>
        <w:t>④　危険個所や工事箇所の把握に努め、児童生徒への安全指導の徹底を図るとともに、保護者への周知を徹底し、安全に通学できる体制を整える。</w:t>
      </w:r>
    </w:p>
    <w:p w:rsidR="00F558DF" w:rsidRPr="00253463" w:rsidRDefault="00F558DF" w:rsidP="00F02DF3">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安全な通学方法の確保</w:t>
      </w:r>
    </w:p>
    <w:p w:rsidR="00F558DF" w:rsidRDefault="00F558DF" w:rsidP="00F02DF3">
      <w:pPr>
        <w:spacing w:line="240" w:lineRule="exact"/>
        <w:ind w:firstLineChars="200" w:firstLine="360"/>
      </w:pPr>
      <w:r>
        <w:rPr>
          <w:rFonts w:hint="eastAsia"/>
        </w:rPr>
        <w:t>①　徒歩及びバス、列車等交通機関利用による通学の安全確保</w:t>
      </w:r>
    </w:p>
    <w:p w:rsidR="00F558DF" w:rsidRDefault="00F558DF" w:rsidP="00F02DF3">
      <w:pPr>
        <w:spacing w:line="240" w:lineRule="exact"/>
        <w:ind w:leftChars="300" w:left="721" w:hangingChars="100" w:hanging="180"/>
      </w:pPr>
      <w:r>
        <w:rPr>
          <w:rFonts w:hint="eastAsia"/>
        </w:rPr>
        <w:t>・　通学方法や利用する交通機関は地域性や学校の実情等により大きく異なる。これらの実態に応じて、安全管理を行う。また、悪天候時等の非日常的な状況における安全確保についても検討しておく。</w:t>
      </w:r>
    </w:p>
    <w:p w:rsidR="00F558DF" w:rsidRDefault="00F558DF" w:rsidP="00F02DF3">
      <w:pPr>
        <w:spacing w:line="240" w:lineRule="exact"/>
        <w:ind w:firstLineChars="200" w:firstLine="360"/>
      </w:pPr>
      <w:r>
        <w:rPr>
          <w:rFonts w:hint="eastAsia"/>
        </w:rPr>
        <w:t>②　自転車通学の安全確保（中学、高校）</w:t>
      </w:r>
    </w:p>
    <w:p w:rsidR="00F558DF" w:rsidRDefault="00F558DF" w:rsidP="00F02DF3">
      <w:pPr>
        <w:spacing w:line="240" w:lineRule="exact"/>
        <w:ind w:leftChars="300" w:left="721" w:hangingChars="100" w:hanging="180"/>
      </w:pPr>
      <w:r>
        <w:rPr>
          <w:rFonts w:hint="eastAsia"/>
        </w:rPr>
        <w:t>・　自転車通学での安全確保では、通学における使用のきまりの遵守、自転車の点検整備、駐輪場における管理、学校周辺や校門周辺における一般交通や他の生徒の混雑の緩和、乗車時の行動等について安全管理を行う。</w:t>
      </w:r>
    </w:p>
    <w:p w:rsidR="00F558DF" w:rsidRDefault="00F558DF" w:rsidP="00F02DF3">
      <w:pPr>
        <w:spacing w:line="240" w:lineRule="exact"/>
        <w:ind w:firstLineChars="200" w:firstLine="360"/>
      </w:pPr>
      <w:r>
        <w:rPr>
          <w:rFonts w:hint="eastAsia"/>
        </w:rPr>
        <w:t>③　二輪車や自動車（定時制高校や通信制高校）による通学の安全確保</w:t>
      </w:r>
    </w:p>
    <w:p w:rsidR="00F558DF" w:rsidRDefault="00F558DF" w:rsidP="00F02DF3">
      <w:pPr>
        <w:spacing w:line="240" w:lineRule="exact"/>
        <w:ind w:leftChars="300" w:left="721" w:hangingChars="100" w:hanging="180"/>
      </w:pPr>
      <w:r>
        <w:rPr>
          <w:rFonts w:hint="eastAsia"/>
        </w:rPr>
        <w:t>・　二輪車や自動車による通学での安全確保についても、通学における使用のきまりの遵守、車両の点検整備、駐車場における管理、学校周辺や校門周辺での他の児童生徒との混雑、乗車時の行動等について安全管理を行う。その際、二輪車や自動車は加害事故を起こしやすいことに留意する。</w:t>
      </w:r>
    </w:p>
    <w:p w:rsidR="00F558DF" w:rsidRDefault="00F558DF" w:rsidP="00F02DF3">
      <w:pPr>
        <w:spacing w:line="240" w:lineRule="exact"/>
        <w:ind w:firstLineChars="200" w:firstLine="360"/>
      </w:pPr>
      <w:r>
        <w:rPr>
          <w:rFonts w:hint="eastAsia"/>
        </w:rPr>
        <w:t>④　バス送迎による通学の安全確保</w:t>
      </w:r>
    </w:p>
    <w:p w:rsidR="00F558DF" w:rsidRDefault="00F558DF" w:rsidP="00F02DF3">
      <w:pPr>
        <w:spacing w:line="240" w:lineRule="exact"/>
        <w:ind w:leftChars="300" w:left="721" w:hangingChars="100" w:hanging="180"/>
      </w:pPr>
      <w:r>
        <w:rPr>
          <w:rFonts w:hint="eastAsia"/>
        </w:rPr>
        <w:t>・　送迎バス等により学校等への登下校を行う場合は、送迎バス等の整備管理を確実に実施するほか、道路交通法令を遵守し交通安全に留意して安全運転で行う。また、児童等の置き去り防止の観点から、国が作成した安全管理マニュアルを参考に学校等の実情に応じたマニュアルを作成するなど、児童等の安全確保を徹底する。</w:t>
      </w:r>
    </w:p>
    <w:p w:rsidR="00F558DF" w:rsidRPr="00F02DF3" w:rsidRDefault="00F558DF" w:rsidP="00F02DF3">
      <w:pPr>
        <w:spacing w:beforeLines="50" w:before="151" w:afterLines="50" w:after="151"/>
        <w:rPr>
          <w:rFonts w:ascii="ＭＳ ゴシック" w:eastAsia="ＭＳ ゴシック" w:hAnsi="ＭＳ ゴシック"/>
          <w:b/>
          <w:sz w:val="21"/>
          <w:bdr w:val="single" w:sz="4" w:space="0" w:color="auto"/>
        </w:rPr>
      </w:pPr>
      <w:r w:rsidRPr="00F02DF3">
        <w:rPr>
          <w:rFonts w:ascii="ＭＳ ゴシック" w:eastAsia="ＭＳ ゴシック" w:hAnsi="ＭＳ ゴシック" w:hint="eastAsia"/>
          <w:b/>
          <w:sz w:val="21"/>
          <w:bdr w:val="single" w:sz="4" w:space="0" w:color="auto"/>
        </w:rPr>
        <w:t>２　発生時以降の対応のポイント</w:t>
      </w:r>
      <w:r w:rsidRPr="00F02DF3">
        <w:rPr>
          <w:rFonts w:ascii="ＭＳ ゴシック" w:eastAsia="ＭＳ ゴシック" w:hAnsi="ＭＳ ゴシック"/>
          <w:b/>
          <w:sz w:val="21"/>
          <w:bdr w:val="single" w:sz="4" w:space="0" w:color="auto"/>
        </w:rPr>
        <w:t xml:space="preserve"> </w:t>
      </w:r>
    </w:p>
    <w:p w:rsidR="00F558DF" w:rsidRPr="00253463" w:rsidRDefault="00F558DF" w:rsidP="00F02DF3">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状況の把握</w:t>
      </w:r>
    </w:p>
    <w:p w:rsidR="00F558DF" w:rsidRDefault="00F558DF" w:rsidP="00F02DF3">
      <w:pPr>
        <w:spacing w:line="240" w:lineRule="exact"/>
        <w:ind w:firstLineChars="200" w:firstLine="360"/>
      </w:pPr>
      <w:r>
        <w:rPr>
          <w:rFonts w:hint="eastAsia"/>
        </w:rPr>
        <w:t>①　通報を受けた教職員は速やかに管理職に報告する。</w:t>
      </w:r>
    </w:p>
    <w:p w:rsidR="00F558DF" w:rsidRDefault="00F558DF" w:rsidP="00F02DF3">
      <w:pPr>
        <w:spacing w:line="240" w:lineRule="exact"/>
        <w:ind w:firstLineChars="200" w:firstLine="360"/>
      </w:pPr>
      <w:r>
        <w:rPr>
          <w:rFonts w:hint="eastAsia"/>
        </w:rPr>
        <w:t>②　通報に基づき、当該児童生徒の氏名、負傷状況、搬送先を確認する。</w:t>
      </w:r>
    </w:p>
    <w:p w:rsidR="00F558DF" w:rsidRDefault="00F558DF" w:rsidP="00F02DF3">
      <w:pPr>
        <w:spacing w:line="240" w:lineRule="exact"/>
        <w:ind w:firstLineChars="200" w:firstLine="360"/>
      </w:pPr>
      <w:r>
        <w:rPr>
          <w:rFonts w:hint="eastAsia"/>
        </w:rPr>
        <w:t>③　事故現場からの通報を受けた場合は、教職員が事故現場に向かい当該児童生徒の氏名等の確認を行う。</w:t>
      </w:r>
    </w:p>
    <w:p w:rsidR="00F558DF" w:rsidRDefault="00F558DF" w:rsidP="00F02DF3">
      <w:pPr>
        <w:spacing w:line="240" w:lineRule="exact"/>
        <w:ind w:firstLineChars="200" w:firstLine="360"/>
      </w:pPr>
      <w:r>
        <w:rPr>
          <w:rFonts w:hint="eastAsia"/>
        </w:rPr>
        <w:t>④　救急車が到着していない場合には、事故現場に到着した教職員は、応急手当を行う。</w:t>
      </w:r>
    </w:p>
    <w:p w:rsidR="00F558DF" w:rsidRPr="00253463" w:rsidRDefault="00F558DF" w:rsidP="00F02DF3">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保護者への対応</w:t>
      </w:r>
    </w:p>
    <w:p w:rsidR="00F558DF" w:rsidRDefault="00F558DF" w:rsidP="00F02DF3">
      <w:pPr>
        <w:spacing w:line="240" w:lineRule="exact"/>
        <w:ind w:firstLineChars="200" w:firstLine="360"/>
      </w:pPr>
      <w:r>
        <w:rPr>
          <w:rFonts w:hint="eastAsia"/>
        </w:rPr>
        <w:t>①　通報に基づき、保護者へ事故の発生、負傷の状況、搬送先を正確に連絡する。</w:t>
      </w:r>
    </w:p>
    <w:p w:rsidR="00F558DF" w:rsidRDefault="00F558DF" w:rsidP="00F02DF3">
      <w:pPr>
        <w:spacing w:line="240" w:lineRule="exact"/>
        <w:ind w:leftChars="200" w:left="540" w:hangingChars="100" w:hanging="180"/>
      </w:pPr>
      <w:r>
        <w:rPr>
          <w:rFonts w:hint="eastAsia"/>
        </w:rPr>
        <w:t>②　管理職、担任等は速やかに当該児童生徒を見舞う。保護者には改めて事故の状況や経緯を説明するとともに、誠意ある対応をする。</w:t>
      </w:r>
    </w:p>
    <w:p w:rsidR="00F558DF" w:rsidRPr="00253463" w:rsidRDefault="00F558DF" w:rsidP="00F02DF3">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処置、報告等</w:t>
      </w:r>
    </w:p>
    <w:p w:rsidR="00F02DF3" w:rsidRPr="005331FC" w:rsidRDefault="00F558DF" w:rsidP="00F02DF3">
      <w:pPr>
        <w:spacing w:line="240" w:lineRule="exact"/>
        <w:ind w:leftChars="200" w:left="540" w:hangingChars="100" w:hanging="180"/>
      </w:pPr>
      <w:r w:rsidRPr="005331FC">
        <w:rPr>
          <w:rFonts w:hint="eastAsia"/>
        </w:rPr>
        <w:t>①　情報の共有化を図り、職員の役割分担を明確にし、的確な対応を図る。（外部からの問合せへの対応、対応の記録、児童生徒の健康状況の把握及び教育委員会等への報告等を行う。）</w:t>
      </w:r>
    </w:p>
    <w:p w:rsidR="00F02DF3" w:rsidRPr="005331FC" w:rsidRDefault="00FC1AC4" w:rsidP="00FC1AC4">
      <w:pPr>
        <w:spacing w:line="240" w:lineRule="exact"/>
        <w:ind w:leftChars="200" w:left="540" w:hangingChars="100" w:hanging="180"/>
      </w:pPr>
      <w:r w:rsidRPr="005331FC">
        <w:rPr>
          <w:rFonts w:hint="eastAsia"/>
        </w:rPr>
        <w:t>②　教育委員会や警察</w:t>
      </w:r>
      <w:r w:rsidR="00B3369F" w:rsidRPr="005331FC">
        <w:rPr>
          <w:rFonts w:hint="eastAsia"/>
        </w:rPr>
        <w:t>等への学校からの連絡窓口を一本化し</w:t>
      </w:r>
      <w:r w:rsidRPr="005331FC">
        <w:rPr>
          <w:rFonts w:hint="eastAsia"/>
        </w:rPr>
        <w:t>、報道機関</w:t>
      </w:r>
      <w:r w:rsidR="00B3369F" w:rsidRPr="005331FC">
        <w:rPr>
          <w:rFonts w:hint="eastAsia"/>
        </w:rPr>
        <w:t>への対応は教育委員会と相談のうえ、教育委員会か学校に一本化する</w:t>
      </w:r>
      <w:r w:rsidR="00F558DF" w:rsidRPr="005331FC">
        <w:rPr>
          <w:rFonts w:hint="eastAsia"/>
        </w:rPr>
        <w:t>。</w:t>
      </w:r>
    </w:p>
    <w:p w:rsidR="00F558DF" w:rsidRPr="005331FC" w:rsidRDefault="00F558DF" w:rsidP="00F02DF3">
      <w:pPr>
        <w:spacing w:line="240" w:lineRule="exact"/>
        <w:ind w:leftChars="200" w:left="540" w:hangingChars="100" w:hanging="180"/>
      </w:pPr>
      <w:r w:rsidRPr="005331FC">
        <w:rPr>
          <w:rFonts w:hint="eastAsia"/>
        </w:rPr>
        <w:t>③　事故を目撃した児童生徒や事故の発生によりショックを受けている児童生徒がいる場合は、スクールカウンセラー等の専門家と連携を図りながら心のケアを行う。</w:t>
      </w:r>
    </w:p>
    <w:p w:rsidR="00F558DF" w:rsidRPr="00253463" w:rsidRDefault="00F558DF" w:rsidP="00F02DF3">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⑷　児童生徒、保護者への連絡等</w:t>
      </w:r>
    </w:p>
    <w:p w:rsidR="00F558DF" w:rsidRDefault="00F558DF" w:rsidP="00F02DF3">
      <w:pPr>
        <w:spacing w:line="240" w:lineRule="exact"/>
        <w:ind w:firstLineChars="200" w:firstLine="360"/>
      </w:pPr>
      <w:r>
        <w:rPr>
          <w:rFonts w:hint="eastAsia"/>
        </w:rPr>
        <w:t>①　全校児童生徒に対し、事故の概要を説明するとともに、安全な登下校について指導する。</w:t>
      </w:r>
    </w:p>
    <w:p w:rsidR="00F558DF" w:rsidRDefault="00F558DF" w:rsidP="00F02DF3">
      <w:pPr>
        <w:spacing w:line="240" w:lineRule="exact"/>
        <w:ind w:firstLineChars="200" w:firstLine="360"/>
      </w:pPr>
      <w:r>
        <w:rPr>
          <w:rFonts w:hint="eastAsia"/>
        </w:rPr>
        <w:t>②　他の保護者に対して、事故の発生及び今後の対応について周知する。</w:t>
      </w:r>
    </w:p>
    <w:p w:rsidR="00F558DF" w:rsidRPr="00F02DF3" w:rsidRDefault="00F558DF" w:rsidP="00F02DF3">
      <w:pPr>
        <w:spacing w:beforeLines="50" w:before="151" w:afterLines="50" w:after="151"/>
        <w:rPr>
          <w:rFonts w:ascii="ＭＳ ゴシック" w:eastAsia="ＭＳ ゴシック" w:hAnsi="ＭＳ ゴシック"/>
          <w:b/>
          <w:sz w:val="21"/>
          <w:bdr w:val="single" w:sz="4" w:space="0" w:color="auto"/>
        </w:rPr>
      </w:pPr>
      <w:r w:rsidRPr="00F02DF3">
        <w:rPr>
          <w:rFonts w:ascii="ＭＳ ゴシック" w:eastAsia="ＭＳ ゴシック" w:hAnsi="ＭＳ ゴシック" w:hint="eastAsia"/>
          <w:b/>
          <w:sz w:val="21"/>
          <w:bdr w:val="single" w:sz="4" w:space="0" w:color="auto"/>
        </w:rPr>
        <w:t>３　情報収集等</w:t>
      </w:r>
      <w:r w:rsidRPr="00F02DF3">
        <w:rPr>
          <w:rFonts w:ascii="ＭＳ ゴシック" w:eastAsia="ＭＳ ゴシック" w:hAnsi="ＭＳ ゴシック"/>
          <w:b/>
          <w:sz w:val="21"/>
          <w:bdr w:val="single" w:sz="4" w:space="0" w:color="auto"/>
        </w:rPr>
        <w:t xml:space="preserve"> </w:t>
      </w:r>
    </w:p>
    <w:p w:rsidR="00F558DF" w:rsidRPr="00253463" w:rsidRDefault="00F558DF" w:rsidP="00F02DF3">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関係法令等</w:t>
      </w:r>
    </w:p>
    <w:p w:rsidR="00F558DF" w:rsidRDefault="00F558DF" w:rsidP="00F02DF3">
      <w:pPr>
        <w:spacing w:line="240" w:lineRule="exact"/>
        <w:ind w:firstLineChars="200" w:firstLine="360"/>
      </w:pPr>
      <w:r>
        <w:rPr>
          <w:rFonts w:hint="eastAsia"/>
        </w:rPr>
        <w:t xml:space="preserve">・　</w:t>
      </w:r>
      <w:hyperlink r:id="rId143" w:history="1">
        <w:r w:rsidRPr="002C5E77">
          <w:rPr>
            <w:rStyle w:val="ac"/>
            <w:rFonts w:hint="eastAsia"/>
          </w:rPr>
          <w:t>交通安全対策基本法</w:t>
        </w:r>
      </w:hyperlink>
      <w:r>
        <w:rPr>
          <w:rFonts w:hint="eastAsia"/>
        </w:rPr>
        <w:t>第</w:t>
      </w:r>
      <w:r>
        <w:t>24条（交通安全業務計画）</w:t>
      </w:r>
    </w:p>
    <w:p w:rsidR="00F558DF" w:rsidRDefault="00F558DF" w:rsidP="00F02DF3">
      <w:pPr>
        <w:spacing w:line="240" w:lineRule="exact"/>
        <w:ind w:firstLineChars="200" w:firstLine="360"/>
      </w:pPr>
      <w:r>
        <w:rPr>
          <w:rFonts w:hint="eastAsia"/>
        </w:rPr>
        <w:t xml:space="preserve">・　</w:t>
      </w:r>
      <w:hyperlink r:id="rId144" w:history="1">
        <w:r w:rsidRPr="002C5E77">
          <w:rPr>
            <w:rStyle w:val="ac"/>
            <w:rFonts w:hint="eastAsia"/>
          </w:rPr>
          <w:t>学校保健安全法</w:t>
        </w:r>
      </w:hyperlink>
      <w:r>
        <w:rPr>
          <w:rFonts w:hint="eastAsia"/>
        </w:rPr>
        <w:t>第</w:t>
      </w:r>
      <w:r>
        <w:t>27条（学校安全計画）、第28条（学校環境の安全の確保）</w:t>
      </w:r>
    </w:p>
    <w:p w:rsidR="00F558DF" w:rsidRPr="00253463" w:rsidRDefault="00F558DF" w:rsidP="00F02DF3">
      <w:pPr>
        <w:spacing w:line="24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関係情報</w:t>
      </w:r>
    </w:p>
    <w:p w:rsidR="00494AC1" w:rsidRDefault="00F558DF" w:rsidP="00F02DF3">
      <w:pPr>
        <w:spacing w:line="240" w:lineRule="exact"/>
        <w:ind w:firstLineChars="200" w:firstLine="360"/>
      </w:pPr>
      <w:r>
        <w:rPr>
          <w:rFonts w:hint="eastAsia"/>
        </w:rPr>
        <w:t xml:space="preserve">・　</w:t>
      </w:r>
      <w:hyperlink r:id="rId145" w:history="1">
        <w:r w:rsidRPr="001A3FD4">
          <w:rPr>
            <w:rStyle w:val="ac"/>
            <w:rFonts w:hint="eastAsia"/>
          </w:rPr>
          <w:t>島根県警察本部　交通関係情報</w:t>
        </w:r>
      </w:hyperlink>
    </w:p>
    <w:p w:rsidR="00494AC1" w:rsidRDefault="00494AC1" w:rsidP="000D0C8D">
      <w:pPr>
        <w:spacing w:line="260" w:lineRule="exact"/>
      </w:pPr>
    </w:p>
    <w:p w:rsidR="00494AC1" w:rsidRDefault="00735C31" w:rsidP="00735C31">
      <w:pPr>
        <w:pStyle w:val="2"/>
      </w:pPr>
      <w:bookmarkStart w:id="38" w:name="_登下校中の事故発生時の対応"/>
      <w:bookmarkEnd w:id="38"/>
      <w:r>
        <w:rPr>
          <w:rFonts w:hint="eastAsia"/>
        </w:rPr>
        <w:t>登下校中の事故発生時の対応</w:t>
      </w:r>
    </w:p>
    <w:p w:rsidR="00494AC1" w:rsidRDefault="00494AC1" w:rsidP="000D0C8D">
      <w:pPr>
        <w:spacing w:line="260" w:lineRule="exact"/>
      </w:pPr>
    </w:p>
    <w:tbl>
      <w:tblPr>
        <w:tblStyle w:val="14"/>
        <w:tblW w:w="0" w:type="auto"/>
        <w:tblLook w:val="04A0" w:firstRow="1" w:lastRow="0" w:firstColumn="1" w:lastColumn="0" w:noHBand="0" w:noVBand="1"/>
      </w:tblPr>
      <w:tblGrid>
        <w:gridCol w:w="1980"/>
        <w:gridCol w:w="3685"/>
        <w:gridCol w:w="4417"/>
      </w:tblGrid>
      <w:tr w:rsidR="00735C31" w:rsidRPr="00735C31" w:rsidTr="00786EB5">
        <w:tc>
          <w:tcPr>
            <w:tcW w:w="1980" w:type="dxa"/>
            <w:tcBorders>
              <w:bottom w:val="single" w:sz="4" w:space="0" w:color="auto"/>
            </w:tcBorders>
            <w:shd w:val="clear" w:color="auto" w:fill="auto"/>
            <w:vAlign w:val="center"/>
          </w:tcPr>
          <w:p w:rsidR="00735C31" w:rsidRPr="00735C31" w:rsidRDefault="00735C31" w:rsidP="00735C31">
            <w:pPr>
              <w:ind w:left="22"/>
              <w:jc w:val="center"/>
              <w:rPr>
                <w:rFonts w:ascii="ＭＳ ゴシック" w:eastAsia="ＭＳ ゴシック" w:hAnsi="ＭＳ ゴシック"/>
                <w:b/>
                <w:kern w:val="2"/>
              </w:rPr>
            </w:pPr>
            <w:r w:rsidRPr="00735C31">
              <w:rPr>
                <w:rFonts w:ascii="ＭＳ ゴシック" w:eastAsia="ＭＳ ゴシック" w:hAnsi="ＭＳ ゴシック" w:hint="eastAsia"/>
                <w:b/>
                <w:kern w:val="2"/>
              </w:rPr>
              <w:t>対応の流れ</w:t>
            </w:r>
          </w:p>
        </w:tc>
        <w:tc>
          <w:tcPr>
            <w:tcW w:w="3685" w:type="dxa"/>
            <w:vAlign w:val="center"/>
          </w:tcPr>
          <w:p w:rsidR="00735C31" w:rsidRPr="00735C31" w:rsidRDefault="00735C31" w:rsidP="00735C31">
            <w:pPr>
              <w:jc w:val="center"/>
              <w:rPr>
                <w:rFonts w:ascii="ＭＳ ゴシック" w:eastAsia="ＭＳ ゴシック" w:hAnsi="ＭＳ ゴシック"/>
                <w:b/>
                <w:kern w:val="2"/>
              </w:rPr>
            </w:pPr>
            <w:r w:rsidRPr="00735C31">
              <w:rPr>
                <w:rFonts w:ascii="ＭＳ ゴシック" w:eastAsia="ＭＳ ゴシック" w:hAnsi="ＭＳ ゴシック" w:hint="eastAsia"/>
                <w:b/>
                <w:kern w:val="2"/>
              </w:rPr>
              <w:t>管理職</w:t>
            </w:r>
          </w:p>
        </w:tc>
        <w:tc>
          <w:tcPr>
            <w:tcW w:w="4417" w:type="dxa"/>
            <w:vAlign w:val="center"/>
          </w:tcPr>
          <w:p w:rsidR="00735C31" w:rsidRPr="00735C31" w:rsidRDefault="00735C31" w:rsidP="00735C31">
            <w:pPr>
              <w:jc w:val="center"/>
              <w:rPr>
                <w:rFonts w:ascii="ＭＳ ゴシック" w:eastAsia="ＭＳ ゴシック" w:hAnsi="ＭＳ ゴシック"/>
                <w:b/>
                <w:kern w:val="2"/>
              </w:rPr>
            </w:pPr>
            <w:r w:rsidRPr="00735C31">
              <w:rPr>
                <w:rFonts w:ascii="ＭＳ ゴシック" w:eastAsia="ＭＳ ゴシック" w:hAnsi="ＭＳ ゴシック" w:hint="eastAsia"/>
                <w:b/>
                <w:kern w:val="2"/>
              </w:rPr>
              <w:t>教職員</w:t>
            </w:r>
          </w:p>
        </w:tc>
      </w:tr>
      <w:tr w:rsidR="00735C31" w:rsidRPr="00735C31" w:rsidTr="00786EB5">
        <w:tc>
          <w:tcPr>
            <w:tcW w:w="1980" w:type="dxa"/>
            <w:tcBorders>
              <w:bottom w:val="single" w:sz="4" w:space="0" w:color="auto"/>
            </w:tcBorders>
          </w:tcPr>
          <w:p w:rsidR="00735C31" w:rsidRPr="00735C31" w:rsidRDefault="00735C31" w:rsidP="00735C31">
            <w:pPr>
              <w:spacing w:line="260" w:lineRule="exact"/>
              <w:jc w:val="left"/>
              <w:textAlignment w:val="baseline"/>
              <w:rPr>
                <w:rFonts w:hAnsi="ＭＳ 明朝" w:cs="ＭＳ 明朝"/>
                <w:kern w:val="0"/>
                <w:szCs w:val="20"/>
              </w:rPr>
            </w:pPr>
            <w:r w:rsidRPr="00735C31">
              <w:rPr>
                <w:rFonts w:ascii="ＭＳ ゴシック" w:eastAsia="ＭＳ ゴシック" w:hAnsi="ＭＳ ゴシック" w:cs="ＭＳ 明朝" w:hint="eastAsia"/>
                <w:kern w:val="0"/>
                <w:szCs w:val="20"/>
              </w:rPr>
              <w:t>&lt;発生時の危機管理&gt;</w:t>
            </w:r>
            <w:r w:rsidRPr="00735C31">
              <w:rPr>
                <w:rFonts w:hAnsi="ＭＳ 明朝" w:cs="ＭＳ 明朝" w:hint="eastAsia"/>
                <w:kern w:val="0"/>
                <w:szCs w:val="20"/>
              </w:rPr>
              <w:t>○　事故発生</w:t>
            </w:r>
          </w:p>
          <w:p w:rsidR="00735C31" w:rsidRPr="00735C31" w:rsidRDefault="00735C31" w:rsidP="00735C31">
            <w:pPr>
              <w:spacing w:line="260" w:lineRule="exact"/>
              <w:ind w:leftChars="100" w:left="360" w:hangingChars="100" w:hanging="180"/>
              <w:jc w:val="left"/>
              <w:textAlignment w:val="baseline"/>
              <w:rPr>
                <w:rFonts w:hAnsi="ＭＳ 明朝" w:cs="ＭＳ 明朝"/>
                <w:kern w:val="0"/>
                <w:szCs w:val="20"/>
              </w:rPr>
            </w:pPr>
            <w:r w:rsidRPr="00735C31">
              <w:rPr>
                <w:rFonts w:hAnsi="ＭＳ 明朝" w:cs="ＭＳ 明朝" w:hint="eastAsia"/>
                <w:kern w:val="0"/>
                <w:szCs w:val="20"/>
              </w:rPr>
              <w:t>（目撃者からの通報）</w:t>
            </w:r>
          </w:p>
          <w:p w:rsidR="00735C31" w:rsidRPr="00735C31" w:rsidRDefault="00735C31" w:rsidP="00735C31">
            <w:pPr>
              <w:spacing w:line="260" w:lineRule="exact"/>
              <w:jc w:val="left"/>
              <w:textAlignment w:val="baseline"/>
              <w:rPr>
                <w:rFonts w:hAnsi="ＭＳ 明朝" w:cs="ＭＳ 明朝"/>
                <w:kern w:val="0"/>
                <w:szCs w:val="20"/>
              </w:rPr>
            </w:pPr>
          </w:p>
          <w:p w:rsidR="00735C31" w:rsidRPr="00735C31" w:rsidRDefault="00735C31" w:rsidP="00735C31">
            <w:pPr>
              <w:spacing w:line="260" w:lineRule="exact"/>
              <w:jc w:val="left"/>
              <w:textAlignment w:val="baseline"/>
              <w:rPr>
                <w:rFonts w:hAnsi="ＭＳ 明朝" w:cs="ＭＳ 明朝"/>
                <w:kern w:val="0"/>
                <w:szCs w:val="20"/>
              </w:rPr>
            </w:pPr>
          </w:p>
          <w:p w:rsidR="00735C31" w:rsidRPr="00735C31" w:rsidRDefault="00735C31" w:rsidP="00735C31">
            <w:pPr>
              <w:spacing w:line="260" w:lineRule="exact"/>
              <w:jc w:val="left"/>
              <w:textAlignment w:val="baseline"/>
              <w:rPr>
                <w:rFonts w:hAnsi="ＭＳ 明朝" w:cs="ＭＳ 明朝"/>
                <w:kern w:val="0"/>
                <w:szCs w:val="20"/>
              </w:rPr>
            </w:pPr>
          </w:p>
          <w:p w:rsidR="00735C31" w:rsidRPr="00735C31" w:rsidRDefault="00735C31" w:rsidP="00735C31">
            <w:pPr>
              <w:spacing w:line="260" w:lineRule="exact"/>
              <w:ind w:left="180" w:hangingChars="100" w:hanging="180"/>
              <w:jc w:val="left"/>
              <w:textAlignment w:val="baseline"/>
              <w:rPr>
                <w:rFonts w:hAnsi="ＭＳ 明朝" w:cs="ＭＳ 明朝"/>
                <w:kern w:val="0"/>
                <w:szCs w:val="20"/>
              </w:rPr>
            </w:pPr>
          </w:p>
          <w:p w:rsidR="00735C31" w:rsidRPr="00735C31" w:rsidRDefault="00735C31" w:rsidP="00735C31">
            <w:pPr>
              <w:spacing w:line="260" w:lineRule="exact"/>
              <w:ind w:left="180" w:hangingChars="100" w:hanging="180"/>
              <w:jc w:val="left"/>
              <w:textAlignment w:val="baseline"/>
              <w:rPr>
                <w:rFonts w:hAnsi="ＭＳ 明朝" w:cs="ＭＳ 明朝"/>
                <w:kern w:val="0"/>
                <w:szCs w:val="20"/>
              </w:rPr>
            </w:pPr>
            <w:r w:rsidRPr="00735C31">
              <w:rPr>
                <w:rFonts w:hAnsi="ＭＳ 明朝" w:cs="ＭＳ 明朝" w:hint="eastAsia"/>
                <w:kern w:val="0"/>
                <w:szCs w:val="20"/>
              </w:rPr>
              <w:t>○　発生直後の被害児童生徒への対応、保護者への連絡</w:t>
            </w:r>
          </w:p>
          <w:p w:rsidR="00735C31" w:rsidRPr="00735C31" w:rsidRDefault="00735C31" w:rsidP="00735C31">
            <w:pPr>
              <w:spacing w:line="260" w:lineRule="exact"/>
              <w:jc w:val="left"/>
              <w:textAlignment w:val="baseline"/>
              <w:rPr>
                <w:rFonts w:hAnsi="ＭＳ 明朝"/>
                <w:spacing w:val="2"/>
                <w:kern w:val="0"/>
                <w:szCs w:val="20"/>
              </w:rPr>
            </w:pPr>
          </w:p>
          <w:p w:rsidR="00735C31" w:rsidRPr="00735C31" w:rsidRDefault="00735C31" w:rsidP="00735C31">
            <w:pPr>
              <w:spacing w:line="260" w:lineRule="exact"/>
              <w:jc w:val="left"/>
              <w:textAlignment w:val="baseline"/>
              <w:rPr>
                <w:rFonts w:hAnsi="ＭＳ 明朝"/>
                <w:spacing w:val="2"/>
                <w:kern w:val="0"/>
                <w:szCs w:val="20"/>
              </w:rPr>
            </w:pPr>
          </w:p>
          <w:p w:rsidR="00735C31" w:rsidRPr="00735C31" w:rsidRDefault="00735C31" w:rsidP="00735C31">
            <w:pPr>
              <w:spacing w:line="260" w:lineRule="exact"/>
              <w:ind w:left="184" w:hangingChars="100" w:hanging="184"/>
              <w:jc w:val="left"/>
              <w:textAlignment w:val="baseline"/>
              <w:rPr>
                <w:rFonts w:hAnsi="ＭＳ 明朝"/>
                <w:spacing w:val="2"/>
                <w:kern w:val="0"/>
                <w:szCs w:val="20"/>
              </w:rPr>
            </w:pPr>
          </w:p>
          <w:p w:rsidR="00735C31" w:rsidRPr="00735C31" w:rsidRDefault="00735C31" w:rsidP="00735C31">
            <w:pPr>
              <w:spacing w:line="260" w:lineRule="exact"/>
              <w:ind w:left="184" w:hangingChars="100" w:hanging="184"/>
              <w:jc w:val="left"/>
              <w:textAlignment w:val="baseline"/>
              <w:rPr>
                <w:rFonts w:hAnsi="ＭＳ 明朝"/>
                <w:spacing w:val="2"/>
                <w:kern w:val="0"/>
                <w:szCs w:val="20"/>
              </w:rPr>
            </w:pPr>
          </w:p>
          <w:p w:rsidR="00735C31" w:rsidRPr="00735C31" w:rsidRDefault="00735C31" w:rsidP="00735C31">
            <w:pPr>
              <w:spacing w:line="260" w:lineRule="exact"/>
              <w:ind w:left="184" w:hangingChars="100" w:hanging="184"/>
              <w:jc w:val="left"/>
              <w:textAlignment w:val="baseline"/>
              <w:rPr>
                <w:rFonts w:hAnsi="ＭＳ 明朝"/>
                <w:spacing w:val="2"/>
                <w:kern w:val="0"/>
                <w:szCs w:val="20"/>
              </w:rPr>
            </w:pPr>
          </w:p>
          <w:p w:rsidR="00735C31" w:rsidRPr="00735C31" w:rsidRDefault="00735C31" w:rsidP="00735C31">
            <w:pPr>
              <w:spacing w:line="260" w:lineRule="exact"/>
              <w:ind w:left="184" w:hangingChars="100" w:hanging="184"/>
              <w:jc w:val="left"/>
              <w:textAlignment w:val="baseline"/>
              <w:rPr>
                <w:rFonts w:hAnsi="ＭＳ 明朝"/>
                <w:spacing w:val="2"/>
                <w:kern w:val="0"/>
                <w:szCs w:val="20"/>
              </w:rPr>
            </w:pPr>
          </w:p>
          <w:p w:rsidR="00735C31" w:rsidRPr="00735C31" w:rsidRDefault="00735C31" w:rsidP="00735C31">
            <w:pPr>
              <w:spacing w:line="260" w:lineRule="exact"/>
              <w:ind w:left="184" w:hangingChars="100" w:hanging="184"/>
              <w:jc w:val="left"/>
              <w:textAlignment w:val="baseline"/>
              <w:rPr>
                <w:rFonts w:hAnsi="ＭＳ 明朝"/>
                <w:spacing w:val="2"/>
                <w:kern w:val="0"/>
                <w:szCs w:val="20"/>
              </w:rPr>
            </w:pPr>
          </w:p>
          <w:p w:rsidR="00735C31" w:rsidRPr="00735C31" w:rsidRDefault="00735C31" w:rsidP="00735C31">
            <w:pPr>
              <w:spacing w:line="260" w:lineRule="exact"/>
              <w:ind w:left="184" w:hangingChars="100" w:hanging="184"/>
              <w:jc w:val="left"/>
              <w:textAlignment w:val="baseline"/>
              <w:rPr>
                <w:rFonts w:hAnsi="ＭＳ 明朝"/>
                <w:spacing w:val="2"/>
                <w:kern w:val="0"/>
                <w:szCs w:val="20"/>
              </w:rPr>
            </w:pPr>
          </w:p>
          <w:p w:rsidR="00735C31" w:rsidRPr="00735C31" w:rsidRDefault="00735C31" w:rsidP="00735C31">
            <w:pPr>
              <w:spacing w:line="260" w:lineRule="exact"/>
              <w:ind w:left="184" w:hangingChars="100" w:hanging="184"/>
              <w:jc w:val="left"/>
              <w:textAlignment w:val="baseline"/>
              <w:rPr>
                <w:rFonts w:hAnsi="ＭＳ 明朝"/>
                <w:spacing w:val="2"/>
                <w:kern w:val="0"/>
                <w:szCs w:val="20"/>
              </w:rPr>
            </w:pPr>
          </w:p>
          <w:p w:rsidR="00735C31" w:rsidRPr="00735C31" w:rsidRDefault="00735C31" w:rsidP="00735C31">
            <w:pPr>
              <w:spacing w:line="260" w:lineRule="exact"/>
              <w:ind w:left="184" w:hangingChars="100" w:hanging="184"/>
              <w:jc w:val="left"/>
              <w:textAlignment w:val="baseline"/>
              <w:rPr>
                <w:rFonts w:hAnsi="ＭＳ 明朝"/>
                <w:spacing w:val="2"/>
                <w:kern w:val="0"/>
                <w:szCs w:val="20"/>
              </w:rPr>
            </w:pPr>
          </w:p>
          <w:p w:rsidR="00735C31" w:rsidRPr="00735C31" w:rsidRDefault="00735C31" w:rsidP="00735C31">
            <w:pPr>
              <w:spacing w:line="260" w:lineRule="exact"/>
              <w:ind w:left="184" w:hangingChars="100" w:hanging="184"/>
              <w:jc w:val="left"/>
              <w:textAlignment w:val="baseline"/>
              <w:rPr>
                <w:rFonts w:hAnsi="ＭＳ 明朝"/>
                <w:spacing w:val="2"/>
                <w:kern w:val="0"/>
                <w:szCs w:val="20"/>
              </w:rPr>
            </w:pPr>
          </w:p>
          <w:p w:rsidR="00735C31" w:rsidRPr="00735C31" w:rsidRDefault="00735C31" w:rsidP="00735C31">
            <w:pPr>
              <w:spacing w:line="260" w:lineRule="exact"/>
              <w:ind w:left="184" w:hangingChars="100" w:hanging="184"/>
              <w:jc w:val="left"/>
              <w:textAlignment w:val="baseline"/>
              <w:rPr>
                <w:rFonts w:hAnsi="ＭＳ 明朝"/>
                <w:spacing w:val="2"/>
                <w:kern w:val="0"/>
                <w:szCs w:val="20"/>
              </w:rPr>
            </w:pPr>
          </w:p>
          <w:p w:rsidR="00735C31" w:rsidRPr="00735C31" w:rsidRDefault="00735C31" w:rsidP="00735C31">
            <w:pPr>
              <w:spacing w:line="260" w:lineRule="exact"/>
              <w:ind w:left="184" w:hangingChars="100" w:hanging="184"/>
              <w:jc w:val="left"/>
              <w:textAlignment w:val="baseline"/>
              <w:rPr>
                <w:rFonts w:hAnsi="ＭＳ 明朝"/>
                <w:spacing w:val="2"/>
                <w:kern w:val="0"/>
                <w:szCs w:val="20"/>
              </w:rPr>
            </w:pPr>
          </w:p>
          <w:p w:rsidR="00735C31" w:rsidRPr="00735C31" w:rsidRDefault="00735C31" w:rsidP="00735C31">
            <w:pPr>
              <w:spacing w:line="260" w:lineRule="exact"/>
              <w:ind w:left="184" w:hangingChars="100" w:hanging="184"/>
              <w:jc w:val="left"/>
              <w:textAlignment w:val="baseline"/>
              <w:rPr>
                <w:rFonts w:hAnsi="ＭＳ 明朝"/>
                <w:spacing w:val="2"/>
                <w:kern w:val="0"/>
                <w:szCs w:val="20"/>
              </w:rPr>
            </w:pPr>
            <w:r w:rsidRPr="00735C31">
              <w:rPr>
                <w:rFonts w:hAnsi="ＭＳ 明朝" w:hint="eastAsia"/>
                <w:spacing w:val="2"/>
                <w:kern w:val="0"/>
                <w:szCs w:val="20"/>
              </w:rPr>
              <w:t>○　発生後の児童生徒への対応</w:t>
            </w:r>
          </w:p>
          <w:p w:rsidR="00735C31" w:rsidRPr="00735C31" w:rsidRDefault="00735C31" w:rsidP="00735C31">
            <w:pPr>
              <w:spacing w:line="260" w:lineRule="exact"/>
              <w:ind w:left="184" w:hangingChars="100" w:hanging="184"/>
              <w:jc w:val="left"/>
              <w:textAlignment w:val="baseline"/>
              <w:rPr>
                <w:rFonts w:hAnsi="ＭＳ 明朝"/>
                <w:spacing w:val="2"/>
                <w:kern w:val="0"/>
                <w:szCs w:val="20"/>
              </w:rPr>
            </w:pPr>
          </w:p>
          <w:p w:rsidR="00735C31" w:rsidRPr="00735C31" w:rsidRDefault="00735C31" w:rsidP="00735C31">
            <w:pPr>
              <w:spacing w:line="260" w:lineRule="exact"/>
              <w:ind w:left="184" w:hangingChars="100" w:hanging="184"/>
              <w:jc w:val="left"/>
              <w:textAlignment w:val="baseline"/>
              <w:rPr>
                <w:rFonts w:hAnsi="ＭＳ 明朝"/>
                <w:spacing w:val="2"/>
                <w:kern w:val="0"/>
                <w:szCs w:val="20"/>
              </w:rPr>
            </w:pPr>
            <w:r w:rsidRPr="00735C31">
              <w:rPr>
                <w:rFonts w:hAnsi="ＭＳ 明朝" w:hint="eastAsia"/>
                <w:spacing w:val="2"/>
                <w:kern w:val="0"/>
                <w:szCs w:val="20"/>
              </w:rPr>
              <w:t>○　他の児童生徒への対応</w:t>
            </w:r>
          </w:p>
          <w:p w:rsidR="00735C31" w:rsidRPr="00735C31" w:rsidRDefault="00735C31" w:rsidP="00735C31">
            <w:pPr>
              <w:spacing w:line="260" w:lineRule="exact"/>
              <w:jc w:val="left"/>
              <w:textAlignment w:val="baseline"/>
              <w:rPr>
                <w:rFonts w:hAnsi="ＭＳ 明朝"/>
                <w:spacing w:val="2"/>
                <w:kern w:val="0"/>
                <w:szCs w:val="20"/>
              </w:rPr>
            </w:pPr>
          </w:p>
          <w:p w:rsidR="00735C31" w:rsidRPr="00735C31" w:rsidRDefault="00735C31" w:rsidP="00735C31">
            <w:pPr>
              <w:spacing w:line="260" w:lineRule="exact"/>
              <w:ind w:left="180" w:hangingChars="100" w:hanging="180"/>
              <w:jc w:val="left"/>
              <w:textAlignment w:val="baseline"/>
              <w:rPr>
                <w:rFonts w:hAnsi="ＭＳ 明朝" w:cs="ＭＳ 明朝"/>
                <w:kern w:val="0"/>
                <w:szCs w:val="20"/>
              </w:rPr>
            </w:pPr>
            <w:r w:rsidRPr="00735C31">
              <w:rPr>
                <w:rFonts w:hAnsi="ＭＳ 明朝" w:cs="ＭＳ 明朝" w:hint="eastAsia"/>
                <w:kern w:val="0"/>
                <w:szCs w:val="20"/>
              </w:rPr>
              <w:t>○　保護者への説明</w:t>
            </w:r>
          </w:p>
          <w:p w:rsidR="00735C31" w:rsidRPr="00735C31" w:rsidRDefault="00735C31" w:rsidP="00735C31">
            <w:pPr>
              <w:spacing w:line="260" w:lineRule="exact"/>
              <w:jc w:val="left"/>
              <w:textAlignment w:val="baseline"/>
              <w:rPr>
                <w:rFonts w:hAnsi="ＭＳ 明朝"/>
                <w:spacing w:val="2"/>
                <w:kern w:val="0"/>
                <w:szCs w:val="20"/>
              </w:rPr>
            </w:pPr>
          </w:p>
          <w:p w:rsidR="00735C31" w:rsidRPr="00735C31" w:rsidRDefault="00735C31" w:rsidP="00735C31">
            <w:pPr>
              <w:spacing w:line="260" w:lineRule="exact"/>
              <w:jc w:val="left"/>
              <w:rPr>
                <w:rFonts w:hAnsi="ＭＳ 明朝"/>
                <w:kern w:val="2"/>
                <w:szCs w:val="20"/>
              </w:rPr>
            </w:pPr>
          </w:p>
        </w:tc>
        <w:tc>
          <w:tcPr>
            <w:tcW w:w="3685" w:type="dxa"/>
            <w:tcBorders>
              <w:bottom w:val="single" w:sz="4" w:space="0" w:color="auto"/>
            </w:tcBorders>
          </w:tcPr>
          <w:p w:rsidR="00735C31" w:rsidRPr="00735C31" w:rsidRDefault="00735C31" w:rsidP="00735C31">
            <w:pPr>
              <w:spacing w:line="260" w:lineRule="exact"/>
              <w:jc w:val="left"/>
              <w:rPr>
                <w:rFonts w:hAnsi="ＭＳ 明朝"/>
                <w:kern w:val="2"/>
                <w:szCs w:val="20"/>
              </w:rPr>
            </w:pPr>
          </w:p>
          <w:p w:rsidR="00735C31" w:rsidRPr="00735C31" w:rsidRDefault="00735C31" w:rsidP="00735C31">
            <w:pPr>
              <w:spacing w:line="260" w:lineRule="exact"/>
              <w:ind w:left="128" w:hanging="128"/>
              <w:jc w:val="left"/>
              <w:textAlignment w:val="baseline"/>
              <w:rPr>
                <w:rFonts w:hAnsi="ＭＳ 明朝"/>
                <w:spacing w:val="2"/>
                <w:kern w:val="0"/>
                <w:szCs w:val="20"/>
              </w:rPr>
            </w:pPr>
            <w:r w:rsidRPr="00735C31">
              <w:rPr>
                <w:rFonts w:hAnsi="ＭＳ 明朝" w:cs="ＭＳ 明朝" w:hint="eastAsia"/>
                <w:kern w:val="0"/>
                <w:szCs w:val="20"/>
              </w:rPr>
              <w:t>・　校長は、教頭または教職員複数を現場に急行させる</w:t>
            </w:r>
          </w:p>
          <w:p w:rsidR="00735C31" w:rsidRPr="00735C31" w:rsidRDefault="00735C31" w:rsidP="00735C31">
            <w:pPr>
              <w:spacing w:line="260" w:lineRule="exact"/>
              <w:ind w:leftChars="100" w:left="360" w:hangingChars="100" w:hanging="180"/>
              <w:jc w:val="left"/>
              <w:textAlignment w:val="baseline"/>
              <w:rPr>
                <w:rFonts w:hAnsi="ＭＳ 明朝"/>
                <w:kern w:val="2"/>
                <w:szCs w:val="20"/>
              </w:rPr>
            </w:pPr>
            <w:r w:rsidRPr="00735C31">
              <w:rPr>
                <w:rFonts w:hAnsi="ＭＳ 明朝" w:cs="ＭＳ 明朝" w:hint="eastAsia"/>
                <w:kern w:val="0"/>
                <w:szCs w:val="20"/>
              </w:rPr>
              <w:t>（児童生徒名簿・携帯電話等を持たせる）</w:t>
            </w:r>
          </w:p>
          <w:p w:rsidR="00735C31" w:rsidRPr="00735C31" w:rsidRDefault="00735C31" w:rsidP="00735C31">
            <w:pPr>
              <w:spacing w:line="260" w:lineRule="exact"/>
              <w:jc w:val="left"/>
              <w:rPr>
                <w:rFonts w:hAnsi="ＭＳ 明朝"/>
                <w:kern w:val="2"/>
                <w:szCs w:val="20"/>
              </w:rPr>
            </w:pPr>
          </w:p>
          <w:p w:rsidR="00735C31" w:rsidRPr="00735C31" w:rsidRDefault="00735C31" w:rsidP="00735C31">
            <w:pPr>
              <w:spacing w:line="260" w:lineRule="exact"/>
              <w:ind w:left="180" w:hangingChars="100" w:hanging="180"/>
              <w:jc w:val="left"/>
              <w:rPr>
                <w:rFonts w:hAnsi="ＭＳ 明朝"/>
                <w:kern w:val="2"/>
                <w:szCs w:val="20"/>
              </w:rPr>
            </w:pPr>
          </w:p>
          <w:p w:rsidR="00735C31" w:rsidRPr="00735C31" w:rsidRDefault="00735C31" w:rsidP="00735C31">
            <w:pPr>
              <w:spacing w:line="260" w:lineRule="exact"/>
              <w:ind w:left="180" w:hangingChars="100" w:hanging="180"/>
              <w:jc w:val="left"/>
              <w:rPr>
                <w:rFonts w:hAnsi="ＭＳ 明朝"/>
                <w:kern w:val="2"/>
                <w:szCs w:val="20"/>
              </w:rPr>
            </w:pPr>
          </w:p>
          <w:p w:rsidR="00735C31" w:rsidRPr="00735C31" w:rsidRDefault="00735C31" w:rsidP="00735C31">
            <w:pPr>
              <w:spacing w:line="260" w:lineRule="exact"/>
              <w:ind w:left="180" w:hangingChars="100" w:hanging="180"/>
              <w:jc w:val="left"/>
              <w:rPr>
                <w:rFonts w:hAnsi="ＭＳ 明朝"/>
                <w:kern w:val="2"/>
                <w:szCs w:val="20"/>
              </w:rPr>
            </w:pPr>
            <w:r w:rsidRPr="00735C31">
              <w:rPr>
                <w:rFonts w:hAnsi="ＭＳ 明朝" w:hint="eastAsia"/>
                <w:kern w:val="2"/>
                <w:szCs w:val="20"/>
              </w:rPr>
              <w:t>・　情報収集</w:t>
            </w:r>
          </w:p>
          <w:p w:rsidR="00735C31" w:rsidRPr="00735C31" w:rsidRDefault="00735C31" w:rsidP="00735C31">
            <w:pPr>
              <w:spacing w:line="260" w:lineRule="exact"/>
              <w:ind w:left="180" w:hangingChars="100" w:hanging="180"/>
              <w:jc w:val="left"/>
              <w:rPr>
                <w:rFonts w:hAnsi="ＭＳ 明朝" w:cs="ＭＳ 明朝"/>
                <w:kern w:val="0"/>
                <w:szCs w:val="20"/>
              </w:rPr>
            </w:pPr>
            <w:r w:rsidRPr="00735C31">
              <w:rPr>
                <w:rFonts w:hAnsi="ＭＳ 明朝" w:hint="eastAsia"/>
                <w:kern w:val="2"/>
                <w:szCs w:val="20"/>
              </w:rPr>
              <w:t>・　被害児童生徒が確認でき次第保護者に事故の発生を連絡する</w:t>
            </w:r>
          </w:p>
          <w:p w:rsidR="00735C31" w:rsidRPr="00735C31" w:rsidRDefault="00735C31" w:rsidP="00735C31">
            <w:pPr>
              <w:spacing w:line="260" w:lineRule="exact"/>
              <w:ind w:left="180" w:hangingChars="100" w:hanging="180"/>
              <w:jc w:val="left"/>
              <w:rPr>
                <w:rFonts w:hAnsi="ＭＳ 明朝"/>
                <w:kern w:val="2"/>
                <w:szCs w:val="20"/>
              </w:rPr>
            </w:pPr>
            <w:r w:rsidRPr="00735C31">
              <w:rPr>
                <w:rFonts w:hAnsi="ＭＳ 明朝" w:hint="eastAsia"/>
                <w:kern w:val="2"/>
                <w:szCs w:val="20"/>
              </w:rPr>
              <w:t>・　教育委員会に一報を入れる</w:t>
            </w:r>
          </w:p>
          <w:p w:rsidR="00735C31" w:rsidRPr="00735C31" w:rsidRDefault="00735C31" w:rsidP="00735C31">
            <w:pPr>
              <w:spacing w:line="260" w:lineRule="exact"/>
              <w:ind w:left="128" w:hanging="128"/>
              <w:jc w:val="left"/>
              <w:rPr>
                <w:rFonts w:hAnsi="ＭＳ 明朝"/>
                <w:kern w:val="2"/>
                <w:szCs w:val="20"/>
              </w:rPr>
            </w:pPr>
          </w:p>
          <w:p w:rsidR="00735C31" w:rsidRPr="00735C31" w:rsidRDefault="00735C31" w:rsidP="00735C31">
            <w:pPr>
              <w:spacing w:line="260" w:lineRule="exact"/>
              <w:ind w:left="128" w:hanging="128"/>
              <w:jc w:val="left"/>
              <w:rPr>
                <w:rFonts w:hAnsi="ＭＳ 明朝"/>
                <w:kern w:val="2"/>
                <w:szCs w:val="20"/>
              </w:rPr>
            </w:pPr>
          </w:p>
          <w:p w:rsidR="00735C31" w:rsidRPr="00735C31" w:rsidRDefault="00735C31" w:rsidP="00735C31">
            <w:pPr>
              <w:spacing w:line="260" w:lineRule="exact"/>
              <w:ind w:left="128" w:hanging="128"/>
              <w:jc w:val="left"/>
              <w:rPr>
                <w:rFonts w:hAnsi="ＭＳ 明朝"/>
                <w:kern w:val="2"/>
                <w:szCs w:val="20"/>
              </w:rPr>
            </w:pPr>
          </w:p>
          <w:p w:rsidR="00735C31" w:rsidRPr="00735C31" w:rsidRDefault="00735C31" w:rsidP="00735C31">
            <w:pPr>
              <w:spacing w:line="260" w:lineRule="exact"/>
              <w:ind w:left="128" w:hanging="128"/>
              <w:jc w:val="left"/>
              <w:rPr>
                <w:rFonts w:hAnsi="ＭＳ 明朝"/>
                <w:kern w:val="2"/>
                <w:szCs w:val="20"/>
              </w:rPr>
            </w:pPr>
          </w:p>
          <w:p w:rsidR="00735C31" w:rsidRPr="00735C31" w:rsidRDefault="00735C31" w:rsidP="00735C31">
            <w:pPr>
              <w:spacing w:line="260" w:lineRule="exact"/>
              <w:ind w:left="128" w:hanging="128"/>
              <w:jc w:val="left"/>
              <w:rPr>
                <w:rFonts w:hAnsi="ＭＳ 明朝"/>
                <w:kern w:val="2"/>
                <w:szCs w:val="20"/>
              </w:rPr>
            </w:pPr>
          </w:p>
          <w:p w:rsidR="00735C31" w:rsidRPr="00735C31" w:rsidRDefault="00735C31" w:rsidP="00735C31">
            <w:pPr>
              <w:spacing w:line="260" w:lineRule="exact"/>
              <w:ind w:left="128" w:hanging="128"/>
              <w:jc w:val="left"/>
              <w:rPr>
                <w:rFonts w:hAnsi="ＭＳ 明朝"/>
                <w:kern w:val="2"/>
                <w:szCs w:val="20"/>
              </w:rPr>
            </w:pPr>
          </w:p>
          <w:p w:rsidR="00735C31" w:rsidRPr="00735C31" w:rsidRDefault="00735C31" w:rsidP="00735C31">
            <w:pPr>
              <w:spacing w:line="260" w:lineRule="exact"/>
              <w:ind w:left="128" w:hanging="128"/>
              <w:jc w:val="left"/>
              <w:rPr>
                <w:rFonts w:hAnsi="ＭＳ 明朝"/>
                <w:kern w:val="2"/>
                <w:szCs w:val="20"/>
              </w:rPr>
            </w:pPr>
          </w:p>
          <w:p w:rsidR="00735C31" w:rsidRPr="00735C31" w:rsidRDefault="00735C31" w:rsidP="00735C31">
            <w:pPr>
              <w:spacing w:line="260" w:lineRule="exact"/>
              <w:ind w:left="128" w:hanging="128"/>
              <w:jc w:val="left"/>
              <w:rPr>
                <w:rFonts w:hAnsi="ＭＳ 明朝"/>
                <w:kern w:val="2"/>
                <w:szCs w:val="20"/>
              </w:rPr>
            </w:pPr>
          </w:p>
          <w:p w:rsidR="00735C31" w:rsidRPr="00735C31" w:rsidRDefault="00735C31" w:rsidP="00735C31">
            <w:pPr>
              <w:spacing w:line="260" w:lineRule="exact"/>
              <w:ind w:left="128" w:hanging="128"/>
              <w:jc w:val="left"/>
              <w:rPr>
                <w:rFonts w:hAnsi="ＭＳ 明朝"/>
                <w:kern w:val="2"/>
                <w:szCs w:val="20"/>
              </w:rPr>
            </w:pPr>
          </w:p>
          <w:p w:rsidR="00735C31" w:rsidRPr="00735C31" w:rsidRDefault="00735C31" w:rsidP="00735C31">
            <w:pPr>
              <w:spacing w:line="260" w:lineRule="exact"/>
              <w:ind w:left="128" w:hanging="128"/>
              <w:jc w:val="left"/>
              <w:rPr>
                <w:rFonts w:hAnsi="ＭＳ 明朝"/>
                <w:kern w:val="2"/>
                <w:szCs w:val="20"/>
              </w:rPr>
            </w:pPr>
          </w:p>
          <w:p w:rsidR="00735C31" w:rsidRPr="00735C31" w:rsidRDefault="00735C31" w:rsidP="00735C31">
            <w:pPr>
              <w:spacing w:line="260" w:lineRule="exact"/>
              <w:ind w:left="128" w:hanging="128"/>
              <w:jc w:val="left"/>
              <w:rPr>
                <w:rFonts w:hAnsi="ＭＳ 明朝"/>
                <w:kern w:val="2"/>
                <w:szCs w:val="20"/>
              </w:rPr>
            </w:pPr>
          </w:p>
          <w:p w:rsidR="00735C31" w:rsidRPr="00735C31" w:rsidRDefault="00735C31" w:rsidP="00735C31">
            <w:pPr>
              <w:spacing w:line="260" w:lineRule="exact"/>
              <w:ind w:left="128" w:hanging="128"/>
              <w:jc w:val="left"/>
              <w:rPr>
                <w:rFonts w:hAnsi="ＭＳ 明朝"/>
                <w:kern w:val="2"/>
                <w:szCs w:val="20"/>
              </w:rPr>
            </w:pPr>
          </w:p>
          <w:p w:rsidR="00735C31" w:rsidRPr="00735C31" w:rsidRDefault="00735C31" w:rsidP="00735C31">
            <w:pPr>
              <w:spacing w:line="260" w:lineRule="exact"/>
              <w:ind w:left="128" w:hanging="128"/>
              <w:jc w:val="left"/>
              <w:rPr>
                <w:rFonts w:hAnsi="ＭＳ 明朝"/>
                <w:kern w:val="2"/>
                <w:szCs w:val="20"/>
              </w:rPr>
            </w:pPr>
          </w:p>
          <w:p w:rsidR="00735C31" w:rsidRPr="00735C31" w:rsidRDefault="00735C31" w:rsidP="00735C31">
            <w:pPr>
              <w:spacing w:line="260" w:lineRule="exact"/>
              <w:ind w:left="128" w:hanging="128"/>
              <w:jc w:val="left"/>
              <w:rPr>
                <w:rFonts w:hAnsi="ＭＳ 明朝"/>
                <w:kern w:val="2"/>
                <w:szCs w:val="20"/>
              </w:rPr>
            </w:pPr>
            <w:r w:rsidRPr="00735C31">
              <w:rPr>
                <w:rFonts w:hAnsi="ＭＳ 明朝" w:hint="eastAsia"/>
                <w:kern w:val="2"/>
                <w:szCs w:val="20"/>
              </w:rPr>
              <w:t>・　被害児童生徒が入院する場合は見舞う</w:t>
            </w:r>
          </w:p>
          <w:p w:rsidR="00735C31" w:rsidRPr="00735C31" w:rsidRDefault="00735C31" w:rsidP="00735C31">
            <w:pPr>
              <w:spacing w:line="260" w:lineRule="exact"/>
              <w:jc w:val="left"/>
              <w:rPr>
                <w:rFonts w:hAnsi="ＭＳ 明朝"/>
                <w:kern w:val="2"/>
                <w:szCs w:val="20"/>
              </w:rPr>
            </w:pPr>
          </w:p>
          <w:p w:rsidR="00735C31" w:rsidRPr="00735C31" w:rsidRDefault="00735C31" w:rsidP="00735C31">
            <w:pPr>
              <w:spacing w:line="260" w:lineRule="exact"/>
              <w:jc w:val="left"/>
              <w:rPr>
                <w:rFonts w:hAnsi="ＭＳ 明朝"/>
                <w:kern w:val="2"/>
                <w:szCs w:val="20"/>
              </w:rPr>
            </w:pPr>
          </w:p>
          <w:p w:rsidR="00735C31" w:rsidRPr="00735C31" w:rsidRDefault="00735C31" w:rsidP="00735C31">
            <w:pPr>
              <w:spacing w:line="260" w:lineRule="exact"/>
              <w:ind w:left="180" w:hangingChars="100" w:hanging="180"/>
              <w:jc w:val="left"/>
              <w:textAlignment w:val="baseline"/>
              <w:rPr>
                <w:rFonts w:hAnsi="ＭＳ 明朝" w:cs="ＭＳ 明朝"/>
                <w:kern w:val="0"/>
                <w:szCs w:val="20"/>
              </w:rPr>
            </w:pPr>
            <w:r w:rsidRPr="00735C31">
              <w:rPr>
                <w:rFonts w:hAnsi="ＭＳ 明朝" w:cs="ＭＳ 明朝" w:hint="eastAsia"/>
                <w:kern w:val="0"/>
                <w:szCs w:val="20"/>
              </w:rPr>
              <w:t>・　全校集会時に事故の概要を説明し、安全指導</w:t>
            </w:r>
          </w:p>
          <w:p w:rsidR="00735C31" w:rsidRPr="00735C31" w:rsidRDefault="00735C31" w:rsidP="00735C31">
            <w:pPr>
              <w:spacing w:line="260" w:lineRule="exact"/>
              <w:ind w:left="184" w:hangingChars="100" w:hanging="184"/>
              <w:jc w:val="left"/>
              <w:textAlignment w:val="baseline"/>
              <w:rPr>
                <w:rFonts w:hAnsi="ＭＳ 明朝"/>
                <w:spacing w:val="2"/>
                <w:kern w:val="0"/>
                <w:szCs w:val="20"/>
              </w:rPr>
            </w:pPr>
          </w:p>
          <w:p w:rsidR="00735C31" w:rsidRPr="00735C31" w:rsidRDefault="00735C31" w:rsidP="00735C31">
            <w:pPr>
              <w:spacing w:line="260" w:lineRule="exact"/>
              <w:ind w:left="128" w:hanging="128"/>
              <w:jc w:val="left"/>
              <w:rPr>
                <w:rFonts w:hAnsi="ＭＳ 明朝"/>
                <w:kern w:val="2"/>
                <w:szCs w:val="20"/>
              </w:rPr>
            </w:pPr>
            <w:r w:rsidRPr="00735C31">
              <w:rPr>
                <w:rFonts w:hAnsi="ＭＳ 明朝" w:cs="ＭＳ 明朝" w:hint="eastAsia"/>
                <w:kern w:val="0"/>
                <w:szCs w:val="20"/>
              </w:rPr>
              <w:t>・　必要に応じ、保護者へ対応策について説明（文書送付又は説明会開催）し、理解と協力を求める</w:t>
            </w:r>
          </w:p>
        </w:tc>
        <w:tc>
          <w:tcPr>
            <w:tcW w:w="4417" w:type="dxa"/>
            <w:tcBorders>
              <w:bottom w:val="single" w:sz="4" w:space="0" w:color="auto"/>
            </w:tcBorders>
          </w:tcPr>
          <w:p w:rsidR="00735C31" w:rsidRPr="00735C31" w:rsidRDefault="00735C31" w:rsidP="00735C31">
            <w:pPr>
              <w:spacing w:line="260" w:lineRule="exact"/>
              <w:ind w:left="22"/>
              <w:jc w:val="left"/>
              <w:rPr>
                <w:rFonts w:hAnsi="ＭＳ 明朝"/>
                <w:kern w:val="2"/>
                <w:szCs w:val="20"/>
              </w:rPr>
            </w:pPr>
          </w:p>
          <w:p w:rsidR="00735C31" w:rsidRPr="00735C31" w:rsidRDefault="00735C31" w:rsidP="00735C31">
            <w:pPr>
              <w:spacing w:line="260" w:lineRule="exact"/>
              <w:ind w:left="180" w:hangingChars="100" w:hanging="180"/>
              <w:jc w:val="left"/>
              <w:rPr>
                <w:rFonts w:hAnsi="ＭＳ 明朝"/>
                <w:kern w:val="2"/>
                <w:szCs w:val="20"/>
              </w:rPr>
            </w:pPr>
            <w:r w:rsidRPr="00735C31">
              <w:rPr>
                <w:rFonts w:hAnsi="ＭＳ 明朝" w:hint="eastAsia"/>
                <w:kern w:val="2"/>
                <w:szCs w:val="20"/>
              </w:rPr>
              <w:t>・　外部からの通報内容と通報者の氏名等を記録し、救急車の手配、警察への通報について確認する</w:t>
            </w:r>
          </w:p>
          <w:p w:rsidR="00735C31" w:rsidRPr="00735C31" w:rsidRDefault="00735C31" w:rsidP="00735C31">
            <w:pPr>
              <w:spacing w:line="260" w:lineRule="exact"/>
              <w:ind w:left="180" w:hangingChars="100" w:hanging="180"/>
              <w:jc w:val="left"/>
              <w:rPr>
                <w:rFonts w:hAnsi="ＭＳ 明朝"/>
                <w:kern w:val="2"/>
                <w:szCs w:val="20"/>
              </w:rPr>
            </w:pPr>
            <w:r w:rsidRPr="00735C31">
              <w:rPr>
                <w:rFonts w:hAnsi="ＭＳ 明朝" w:hint="eastAsia"/>
                <w:kern w:val="2"/>
                <w:szCs w:val="20"/>
              </w:rPr>
              <w:t>・　児童生徒からの連絡であれば、安心感を与えるとともに適切に指示</w:t>
            </w:r>
          </w:p>
          <w:p w:rsidR="00735C31" w:rsidRPr="00735C31" w:rsidRDefault="00735C31" w:rsidP="00735C31">
            <w:pPr>
              <w:spacing w:line="260" w:lineRule="exact"/>
              <w:ind w:left="261" w:hanging="261"/>
              <w:jc w:val="left"/>
              <w:rPr>
                <w:rFonts w:hAnsi="ＭＳ 明朝"/>
                <w:kern w:val="2"/>
                <w:szCs w:val="20"/>
              </w:rPr>
            </w:pPr>
            <w:r w:rsidRPr="00735C31">
              <w:rPr>
                <w:rFonts w:hAnsi="ＭＳ 明朝" w:hint="eastAsia"/>
                <w:kern w:val="2"/>
                <w:szCs w:val="20"/>
              </w:rPr>
              <w:t>・　管理職に報告</w:t>
            </w:r>
          </w:p>
          <w:p w:rsidR="00735C31" w:rsidRPr="00735C31" w:rsidRDefault="00735C31" w:rsidP="00735C31">
            <w:pPr>
              <w:spacing w:line="260" w:lineRule="exact"/>
              <w:ind w:left="261" w:hanging="261"/>
              <w:jc w:val="left"/>
              <w:rPr>
                <w:rFonts w:hAnsi="ＭＳ 明朝"/>
                <w:kern w:val="2"/>
                <w:szCs w:val="20"/>
              </w:rPr>
            </w:pPr>
          </w:p>
          <w:p w:rsidR="00735C31" w:rsidRPr="00735C31" w:rsidRDefault="00735C31" w:rsidP="00735C31">
            <w:pPr>
              <w:spacing w:line="260" w:lineRule="exact"/>
              <w:ind w:left="261" w:hanging="261"/>
              <w:jc w:val="left"/>
              <w:rPr>
                <w:rFonts w:hAnsi="ＭＳ 明朝"/>
                <w:kern w:val="2"/>
                <w:szCs w:val="20"/>
                <w:u w:val="double"/>
              </w:rPr>
            </w:pPr>
            <w:r w:rsidRPr="00735C31">
              <w:rPr>
                <w:rFonts w:hAnsi="ＭＳ 明朝" w:hint="eastAsia"/>
                <w:kern w:val="2"/>
                <w:szCs w:val="20"/>
              </w:rPr>
              <w:t xml:space="preserve">○　</w:t>
            </w:r>
            <w:r w:rsidRPr="00735C31">
              <w:rPr>
                <w:rFonts w:hAnsi="ＭＳ 明朝" w:hint="eastAsia"/>
                <w:kern w:val="2"/>
                <w:szCs w:val="20"/>
                <w:u w:val="double"/>
              </w:rPr>
              <w:t>救急車が到着していない場合</w:t>
            </w:r>
          </w:p>
          <w:p w:rsidR="00735C31" w:rsidRPr="00735C31" w:rsidRDefault="00735C31" w:rsidP="00735C31">
            <w:pPr>
              <w:spacing w:line="260" w:lineRule="exact"/>
              <w:ind w:leftChars="100" w:left="360" w:hangingChars="100" w:hanging="180"/>
              <w:jc w:val="left"/>
              <w:rPr>
                <w:rFonts w:hAnsi="ＭＳ 明朝"/>
                <w:kern w:val="2"/>
                <w:szCs w:val="20"/>
              </w:rPr>
            </w:pPr>
            <w:r w:rsidRPr="00735C31">
              <w:rPr>
                <w:rFonts w:hAnsi="ＭＳ 明朝" w:hint="eastAsia"/>
                <w:kern w:val="2"/>
                <w:szCs w:val="20"/>
              </w:rPr>
              <w:t>・　応急措置を行うとともに、負傷者の人数が多い場合、周囲に協力を求める</w:t>
            </w:r>
          </w:p>
          <w:p w:rsidR="00735C31" w:rsidRPr="00735C31" w:rsidRDefault="00735C31" w:rsidP="00735C31">
            <w:pPr>
              <w:spacing w:line="260" w:lineRule="exact"/>
              <w:ind w:leftChars="100" w:left="360" w:hangingChars="100" w:hanging="180"/>
              <w:jc w:val="left"/>
              <w:rPr>
                <w:rFonts w:hAnsi="ＭＳ 明朝"/>
                <w:kern w:val="2"/>
                <w:szCs w:val="20"/>
              </w:rPr>
            </w:pPr>
            <w:r w:rsidRPr="00735C31">
              <w:rPr>
                <w:rFonts w:hAnsi="ＭＳ 明朝" w:hint="eastAsia"/>
                <w:kern w:val="2"/>
                <w:szCs w:val="20"/>
              </w:rPr>
              <w:t>・　出血等がなく意識不明であれば気道確保し呼吸の確認→人工呼吸、心肺蘇生法を続ける（必要に応じて「ＡＥＤ」を使用する）</w:t>
            </w:r>
          </w:p>
          <w:p w:rsidR="00735C31" w:rsidRPr="00735C31" w:rsidRDefault="00735C31" w:rsidP="00735C31">
            <w:pPr>
              <w:spacing w:line="260" w:lineRule="exact"/>
              <w:jc w:val="left"/>
              <w:rPr>
                <w:rFonts w:hAnsi="ＭＳ 明朝"/>
                <w:kern w:val="2"/>
                <w:szCs w:val="20"/>
                <w:u w:val="double"/>
              </w:rPr>
            </w:pPr>
            <w:r w:rsidRPr="00735C31">
              <w:rPr>
                <w:rFonts w:hAnsi="ＭＳ 明朝" w:hint="eastAsia"/>
                <w:kern w:val="2"/>
                <w:szCs w:val="20"/>
              </w:rPr>
              <w:t xml:space="preserve">○　</w:t>
            </w:r>
            <w:r w:rsidRPr="00735C31">
              <w:rPr>
                <w:rFonts w:hAnsi="ＭＳ 明朝" w:hint="eastAsia"/>
                <w:kern w:val="2"/>
                <w:szCs w:val="20"/>
                <w:u w:val="double"/>
              </w:rPr>
              <w:t>救急車が到着していた場合</w:t>
            </w:r>
          </w:p>
          <w:p w:rsidR="00735C31" w:rsidRPr="00735C31" w:rsidRDefault="00735C31" w:rsidP="00735C31">
            <w:pPr>
              <w:spacing w:line="260" w:lineRule="exact"/>
              <w:ind w:firstLineChars="100" w:firstLine="180"/>
              <w:jc w:val="left"/>
              <w:rPr>
                <w:rFonts w:hAnsi="ＭＳ 明朝"/>
                <w:kern w:val="2"/>
                <w:szCs w:val="20"/>
              </w:rPr>
            </w:pPr>
            <w:r w:rsidRPr="00735C31">
              <w:rPr>
                <w:rFonts w:hAnsi="ＭＳ 明朝" w:hint="eastAsia"/>
                <w:kern w:val="2"/>
                <w:szCs w:val="20"/>
              </w:rPr>
              <w:t>・　教職員１名が同乗する</w:t>
            </w:r>
          </w:p>
          <w:p w:rsidR="00735C31" w:rsidRPr="00735C31" w:rsidRDefault="00735C31" w:rsidP="00735C31">
            <w:pPr>
              <w:spacing w:line="260" w:lineRule="exact"/>
              <w:ind w:leftChars="100" w:left="360" w:hangingChars="100" w:hanging="180"/>
              <w:jc w:val="left"/>
              <w:rPr>
                <w:rFonts w:hAnsi="ＭＳ 明朝"/>
                <w:kern w:val="2"/>
                <w:szCs w:val="20"/>
              </w:rPr>
            </w:pPr>
            <w:r w:rsidRPr="00735C31">
              <w:rPr>
                <w:rFonts w:hAnsi="ＭＳ 明朝" w:hint="eastAsia"/>
                <w:kern w:val="2"/>
                <w:szCs w:val="20"/>
              </w:rPr>
              <w:t>・　救急車が出た後であれば、消防署に連絡をとり病院を確認する</w:t>
            </w:r>
          </w:p>
          <w:p w:rsidR="00735C31" w:rsidRPr="00735C31" w:rsidRDefault="00735C31" w:rsidP="00735C31">
            <w:pPr>
              <w:spacing w:line="260" w:lineRule="exact"/>
              <w:ind w:leftChars="100" w:left="360" w:hangingChars="100" w:hanging="180"/>
              <w:jc w:val="left"/>
              <w:rPr>
                <w:rFonts w:hAnsi="ＭＳ 明朝"/>
                <w:kern w:val="2"/>
                <w:szCs w:val="20"/>
              </w:rPr>
            </w:pPr>
            <w:r w:rsidRPr="00735C31">
              <w:rPr>
                <w:rFonts w:hAnsi="ＭＳ 明朝" w:hint="eastAsia"/>
                <w:kern w:val="2"/>
                <w:szCs w:val="20"/>
              </w:rPr>
              <w:t>・　現場に残った教職員は、負傷しなかった児童生徒に様子を聞くとともに、動揺をやわらげるよう指導を与え登校させる</w:t>
            </w:r>
          </w:p>
          <w:p w:rsidR="00735C31" w:rsidRPr="00735C31" w:rsidRDefault="00735C31" w:rsidP="00735C31">
            <w:pPr>
              <w:spacing w:line="260" w:lineRule="exact"/>
              <w:ind w:leftChars="100" w:left="360" w:hangingChars="100" w:hanging="180"/>
              <w:jc w:val="left"/>
              <w:rPr>
                <w:rFonts w:hAnsi="ＭＳ 明朝"/>
                <w:kern w:val="2"/>
                <w:szCs w:val="20"/>
              </w:rPr>
            </w:pPr>
            <w:r w:rsidRPr="00735C31">
              <w:rPr>
                <w:rFonts w:hAnsi="ＭＳ 明朝" w:hint="eastAsia"/>
                <w:kern w:val="2"/>
                <w:szCs w:val="20"/>
              </w:rPr>
              <w:t>・　警察の現場検証に立ち会う</w:t>
            </w:r>
          </w:p>
          <w:p w:rsidR="00735C31" w:rsidRPr="00735C31" w:rsidRDefault="00735C31" w:rsidP="00735C31">
            <w:pPr>
              <w:spacing w:line="260" w:lineRule="exact"/>
              <w:ind w:leftChars="100" w:left="360" w:hangingChars="100" w:hanging="180"/>
              <w:jc w:val="left"/>
              <w:rPr>
                <w:rFonts w:hAnsi="ＭＳ 明朝"/>
                <w:kern w:val="2"/>
                <w:szCs w:val="20"/>
              </w:rPr>
            </w:pPr>
            <w:r w:rsidRPr="00735C31">
              <w:rPr>
                <w:rFonts w:hAnsi="ＭＳ 明朝" w:cs="ＭＳ 明朝" w:hint="eastAsia"/>
                <w:kern w:val="0"/>
                <w:szCs w:val="20"/>
              </w:rPr>
              <w:t>・　担任は病院に駆けつけ、医師より状況を聞き、管理職に報告する</w:t>
            </w:r>
          </w:p>
          <w:p w:rsidR="00735C31" w:rsidRPr="00735C31" w:rsidRDefault="00735C31" w:rsidP="00735C31">
            <w:pPr>
              <w:spacing w:line="260" w:lineRule="exact"/>
              <w:ind w:left="144" w:hangingChars="80" w:hanging="144"/>
              <w:jc w:val="left"/>
              <w:rPr>
                <w:rFonts w:hAnsi="ＭＳ 明朝"/>
                <w:kern w:val="2"/>
                <w:szCs w:val="20"/>
              </w:rPr>
            </w:pPr>
          </w:p>
          <w:p w:rsidR="00735C31" w:rsidRPr="00735C31" w:rsidRDefault="00735C31" w:rsidP="00735C31">
            <w:pPr>
              <w:spacing w:line="260" w:lineRule="exact"/>
              <w:ind w:left="144" w:hangingChars="80" w:hanging="144"/>
              <w:jc w:val="left"/>
              <w:rPr>
                <w:rFonts w:hAnsi="ＭＳ 明朝"/>
                <w:kern w:val="2"/>
                <w:szCs w:val="20"/>
              </w:rPr>
            </w:pPr>
            <w:r w:rsidRPr="00735C31">
              <w:rPr>
                <w:rFonts w:hAnsi="ＭＳ 明朝" w:hint="eastAsia"/>
                <w:kern w:val="2"/>
                <w:szCs w:val="20"/>
              </w:rPr>
              <w:t>・　登校してきた児童生徒を温かく迎えるとともに、健康観察をする</w:t>
            </w:r>
          </w:p>
        </w:tc>
      </w:tr>
      <w:tr w:rsidR="00735C31" w:rsidRPr="00735C31" w:rsidTr="00786EB5">
        <w:tc>
          <w:tcPr>
            <w:tcW w:w="1980" w:type="dxa"/>
            <w:tcBorders>
              <w:bottom w:val="single" w:sz="4" w:space="0" w:color="auto"/>
            </w:tcBorders>
          </w:tcPr>
          <w:p w:rsidR="00735C31" w:rsidRPr="00735C31" w:rsidRDefault="00735C31" w:rsidP="00735C31">
            <w:pPr>
              <w:spacing w:line="260" w:lineRule="exact"/>
              <w:jc w:val="left"/>
              <w:rPr>
                <w:rFonts w:ascii="ＭＳ ゴシック" w:eastAsia="ＭＳ ゴシック" w:hAnsi="ＭＳ ゴシック" w:cs="ＭＳ 明朝"/>
                <w:kern w:val="0"/>
                <w:szCs w:val="20"/>
              </w:rPr>
            </w:pPr>
            <w:r w:rsidRPr="00735C31">
              <w:rPr>
                <w:rFonts w:ascii="ＭＳ ゴシック" w:eastAsia="ＭＳ ゴシック" w:hAnsi="ＭＳ ゴシック" w:cs="ＭＳ 明朝"/>
                <w:kern w:val="0"/>
                <w:szCs w:val="20"/>
              </w:rPr>
              <w:t>&lt;事後の危機管理&gt;</w:t>
            </w:r>
          </w:p>
          <w:p w:rsidR="00735C31" w:rsidRPr="00735C31" w:rsidRDefault="00735C31" w:rsidP="00735C31">
            <w:pPr>
              <w:spacing w:line="260" w:lineRule="exact"/>
              <w:jc w:val="left"/>
              <w:rPr>
                <w:rFonts w:hAnsi="ＭＳ 明朝" w:cs="ＭＳ 明朝"/>
                <w:kern w:val="0"/>
                <w:szCs w:val="20"/>
              </w:rPr>
            </w:pPr>
            <w:r w:rsidRPr="00735C31">
              <w:rPr>
                <w:rFonts w:hAnsi="ＭＳ 明朝" w:hint="eastAsia"/>
                <w:spacing w:val="2"/>
                <w:kern w:val="0"/>
                <w:szCs w:val="20"/>
              </w:rPr>
              <w:t>○　再発防止</w:t>
            </w:r>
          </w:p>
        </w:tc>
        <w:tc>
          <w:tcPr>
            <w:tcW w:w="3685" w:type="dxa"/>
            <w:tcBorders>
              <w:bottom w:val="single" w:sz="4" w:space="0" w:color="auto"/>
            </w:tcBorders>
          </w:tcPr>
          <w:p w:rsidR="00735C31" w:rsidRPr="00735C31" w:rsidRDefault="00735C31" w:rsidP="00735C31">
            <w:pPr>
              <w:spacing w:line="260" w:lineRule="exact"/>
              <w:ind w:left="180" w:hangingChars="100" w:hanging="180"/>
              <w:jc w:val="left"/>
              <w:textAlignment w:val="baseline"/>
              <w:rPr>
                <w:rFonts w:hAnsi="ＭＳ 明朝"/>
                <w:kern w:val="2"/>
                <w:szCs w:val="20"/>
              </w:rPr>
            </w:pPr>
          </w:p>
          <w:p w:rsidR="00735C31" w:rsidRPr="00735C31" w:rsidRDefault="00735C31" w:rsidP="00735C31">
            <w:pPr>
              <w:spacing w:line="260" w:lineRule="exact"/>
              <w:ind w:left="180" w:hangingChars="100" w:hanging="180"/>
              <w:jc w:val="left"/>
              <w:textAlignment w:val="baseline"/>
              <w:rPr>
                <w:rFonts w:hAnsi="ＭＳ 明朝"/>
                <w:kern w:val="2"/>
                <w:szCs w:val="20"/>
              </w:rPr>
            </w:pPr>
            <w:r w:rsidRPr="00735C31">
              <w:rPr>
                <w:rFonts w:hAnsi="ＭＳ 明朝" w:hint="eastAsia"/>
                <w:kern w:val="2"/>
                <w:szCs w:val="20"/>
              </w:rPr>
              <w:t>・　児童生徒、保護者に誠意ある対応を行う</w:t>
            </w:r>
          </w:p>
          <w:p w:rsidR="00735C31" w:rsidRPr="00735C31" w:rsidRDefault="00735C31" w:rsidP="00735C31">
            <w:pPr>
              <w:spacing w:line="260" w:lineRule="exact"/>
              <w:ind w:left="180" w:hangingChars="100" w:hanging="180"/>
              <w:jc w:val="left"/>
              <w:textAlignment w:val="baseline"/>
              <w:rPr>
                <w:rFonts w:hAnsi="ＭＳ 明朝"/>
                <w:spacing w:val="2"/>
                <w:kern w:val="0"/>
                <w:szCs w:val="20"/>
              </w:rPr>
            </w:pPr>
            <w:r w:rsidRPr="00735C31">
              <w:rPr>
                <w:rFonts w:hAnsi="ＭＳ 明朝" w:cs="ＭＳ 明朝" w:hint="eastAsia"/>
                <w:kern w:val="0"/>
                <w:szCs w:val="20"/>
              </w:rPr>
              <w:t>・　反省点をまとめ再発防止に努める</w:t>
            </w:r>
          </w:p>
          <w:p w:rsidR="00735C31" w:rsidRPr="00735C31" w:rsidRDefault="00735C31" w:rsidP="00735C31">
            <w:pPr>
              <w:spacing w:line="260" w:lineRule="exact"/>
              <w:jc w:val="left"/>
              <w:rPr>
                <w:rFonts w:hAnsi="ＭＳ 明朝"/>
                <w:kern w:val="2"/>
                <w:szCs w:val="20"/>
              </w:rPr>
            </w:pPr>
            <w:r w:rsidRPr="00735C31">
              <w:rPr>
                <w:rFonts w:hAnsi="ＭＳ 明朝" w:cs="ＭＳ 明朝" w:hint="eastAsia"/>
                <w:kern w:val="0"/>
                <w:szCs w:val="20"/>
              </w:rPr>
              <w:t>・　関係機関に報告をする</w:t>
            </w:r>
          </w:p>
        </w:tc>
        <w:tc>
          <w:tcPr>
            <w:tcW w:w="4417" w:type="dxa"/>
            <w:tcBorders>
              <w:bottom w:val="single" w:sz="4" w:space="0" w:color="auto"/>
            </w:tcBorders>
          </w:tcPr>
          <w:p w:rsidR="00735C31" w:rsidRPr="00735C31" w:rsidRDefault="00735C31" w:rsidP="00735C31">
            <w:pPr>
              <w:spacing w:line="260" w:lineRule="exact"/>
              <w:ind w:left="180" w:hangingChars="100" w:hanging="180"/>
              <w:jc w:val="left"/>
              <w:rPr>
                <w:rFonts w:hAnsi="ＭＳ 明朝"/>
                <w:kern w:val="2"/>
                <w:szCs w:val="20"/>
              </w:rPr>
            </w:pPr>
          </w:p>
          <w:p w:rsidR="00735C31" w:rsidRPr="00735C31" w:rsidRDefault="00735C31" w:rsidP="00735C31">
            <w:pPr>
              <w:spacing w:line="260" w:lineRule="exact"/>
              <w:ind w:left="180" w:hangingChars="100" w:hanging="180"/>
              <w:jc w:val="left"/>
              <w:rPr>
                <w:rFonts w:hAnsi="ＭＳ 明朝"/>
                <w:kern w:val="2"/>
                <w:szCs w:val="20"/>
              </w:rPr>
            </w:pPr>
            <w:r w:rsidRPr="00735C31">
              <w:rPr>
                <w:rFonts w:hAnsi="ＭＳ 明朝" w:hint="eastAsia"/>
                <w:kern w:val="2"/>
                <w:szCs w:val="20"/>
              </w:rPr>
              <w:t>・　児童生徒への安全指導を行う</w:t>
            </w:r>
          </w:p>
          <w:p w:rsidR="00735C31" w:rsidRPr="00735C31" w:rsidRDefault="00735C31" w:rsidP="00735C31">
            <w:pPr>
              <w:spacing w:line="260" w:lineRule="exact"/>
              <w:ind w:left="180" w:hangingChars="100" w:hanging="180"/>
              <w:jc w:val="left"/>
              <w:rPr>
                <w:rFonts w:hAnsi="ＭＳ 明朝"/>
                <w:kern w:val="2"/>
                <w:szCs w:val="20"/>
              </w:rPr>
            </w:pPr>
            <w:r w:rsidRPr="00735C31">
              <w:rPr>
                <w:rFonts w:hAnsi="ＭＳ 明朝" w:hint="eastAsia"/>
                <w:kern w:val="2"/>
                <w:szCs w:val="20"/>
              </w:rPr>
              <w:t>・　被害児童生徒を見舞い、適切な言葉がけをする</w:t>
            </w:r>
          </w:p>
          <w:p w:rsidR="00735C31" w:rsidRPr="00735C31" w:rsidRDefault="00735C31" w:rsidP="00735C31">
            <w:pPr>
              <w:spacing w:line="260" w:lineRule="exact"/>
              <w:ind w:left="171" w:hanging="171"/>
              <w:jc w:val="left"/>
              <w:rPr>
                <w:rFonts w:hAnsi="ＭＳ 明朝"/>
                <w:kern w:val="2"/>
                <w:szCs w:val="20"/>
              </w:rPr>
            </w:pPr>
            <w:r w:rsidRPr="00735C31">
              <w:rPr>
                <w:rFonts w:hAnsi="ＭＳ 明朝" w:hint="eastAsia"/>
                <w:kern w:val="2"/>
                <w:szCs w:val="20"/>
              </w:rPr>
              <w:t>・　事故を目撃した児童生徒には面接をしたり家庭訪問をしたりして動揺を和らげる</w:t>
            </w:r>
          </w:p>
        </w:tc>
      </w:tr>
    </w:tbl>
    <w:p w:rsidR="00494AC1" w:rsidRPr="00735C31" w:rsidRDefault="00494AC1" w:rsidP="000D0C8D">
      <w:pPr>
        <w:spacing w:line="260" w:lineRule="exact"/>
      </w:pPr>
    </w:p>
    <w:p w:rsidR="00735C31" w:rsidRDefault="00735C31" w:rsidP="00735C31">
      <w:pPr>
        <w:spacing w:line="260" w:lineRule="exact"/>
      </w:pPr>
      <w:r>
        <w:rPr>
          <w:rFonts w:hint="eastAsia"/>
        </w:rPr>
        <w:t>【</w:t>
      </w:r>
      <w:r w:rsidRPr="00735C31">
        <w:rPr>
          <w:rFonts w:ascii="HG丸ｺﾞｼｯｸM-PRO" w:eastAsia="HG丸ｺﾞｼｯｸM-PRO" w:hAnsi="HG丸ｺﾞｼｯｸM-PRO" w:hint="eastAsia"/>
        </w:rPr>
        <w:t>発生時の連絡経路図</w:t>
      </w:r>
      <w:r>
        <w:rPr>
          <w:rFonts w:hint="eastAsia"/>
        </w:rPr>
        <w:t xml:space="preserve">】　　</w:t>
      </w:r>
      <w:r w:rsidRPr="005331FC">
        <w:rPr>
          <w:rFonts w:hint="eastAsia"/>
        </w:rPr>
        <w:t>報告様式：</w:t>
      </w:r>
      <w:hyperlink w:anchor="_危機事案項目と報告様式一覧" w:history="1">
        <w:r w:rsidRPr="00400D5C">
          <w:rPr>
            <w:rStyle w:val="ac"/>
            <w:rFonts w:hint="eastAsia"/>
          </w:rPr>
          <w:t>「事故報告書」</w:t>
        </w:r>
      </w:hyperlink>
    </w:p>
    <w:p w:rsidR="00735C31" w:rsidRDefault="00755101" w:rsidP="00735C31">
      <w:pPr>
        <w:spacing w:line="260" w:lineRule="exact"/>
      </w:pPr>
      <w:r>
        <w:rPr>
          <w:noProof/>
        </w:rPr>
        <mc:AlternateContent>
          <mc:Choice Requires="wps">
            <w:drawing>
              <wp:anchor distT="0" distB="0" distL="114300" distR="114300" simplePos="0" relativeHeight="251735040" behindDoc="0" locked="0" layoutInCell="1" allowOverlap="1">
                <wp:simplePos x="0" y="0"/>
                <wp:positionH relativeFrom="column">
                  <wp:posOffset>300355</wp:posOffset>
                </wp:positionH>
                <wp:positionV relativeFrom="paragraph">
                  <wp:posOffset>99695</wp:posOffset>
                </wp:positionV>
                <wp:extent cx="971550" cy="238125"/>
                <wp:effectExtent l="0" t="0" r="19050" b="28575"/>
                <wp:wrapNone/>
                <wp:docPr id="151" name="Text Box 2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38125"/>
                        </a:xfrm>
                        <a:prstGeom prst="rect">
                          <a:avLst/>
                        </a:prstGeom>
                        <a:solidFill>
                          <a:srgbClr val="FFFFFF"/>
                        </a:solidFill>
                        <a:ln w="9525">
                          <a:solidFill>
                            <a:srgbClr val="000000"/>
                          </a:solidFill>
                          <a:miter lim="800000"/>
                          <a:headEnd/>
                          <a:tailEnd/>
                        </a:ln>
                      </wps:spPr>
                      <wps:txbx>
                        <w:txbxContent>
                          <w:p w:rsidR="00D56879" w:rsidRDefault="00D56879" w:rsidP="00735C31">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Text Box 2961" o:spid="_x0000_s1343" type="#_x0000_t202" style="position:absolute;left:0;text-align:left;margin-left:23.65pt;margin-top:7.85pt;width:76.5pt;height:18.7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XbLwIAAFsEAAAOAAAAZHJzL2Uyb0RvYy54bWysVNuO0zAQfUfiHyy/0zSB7KZR09XSpQhp&#10;uUi7fIDjOImF4zG222T5esZOW8pFPCDyYNme8ZmZc2ayvpkGRQ7COgm6ouliSYnQHBqpu4p+fty9&#10;KChxnumGKdCiok/C0ZvN82fr0ZQigx5UIyxBEO3K0VS0996USeJ4LwbmFmCERmMLdmAej7ZLGstG&#10;RB9Uki2XV8kItjEWuHAOb+9mI91E/LYV3H9sWyc8URXF3HxcbVzrsCabNSs7y0wv+TEN9g9ZDExq&#10;DHqGumOekb2Vv0ENkltw0PoFhyGBtpVcxBqwmnT5SzUPPTMi1oLkOHOmyf0/WP7h8MkS2aB2eUqJ&#10;ZgOK9CgmT17DRLLVVRooGo0r0fPBoK+f0ILusVxn7oF/cUTDtme6E7fWwtgL1mCK8WVy8XTGcQGk&#10;Ht9Dg5HY3kMEmlo7BP6QEYLoKNXTWZ6QDcfL1XWa52jhaMpeFmmWh9wSVp4eG+v8WwEDCZuKWlQ/&#10;grPDvfOz68klxHKgZLOTSsWD7eqtsuTAsFN28Tui/+SmNBkxkxxj/x1iGb8/QQzSY8srOVS0ODux&#10;MrD2RjexIT2Tat5jdUpjkYHGwNzMoZ/qKYqWFcVJnxqaJ2TWwtzjOJO46cF+o2TE/q6o+7pnVlCi&#10;3mlU5/pVtspxIOKhKFbIq7001BcGpjkCVdRTMm+3fh6hvbGy6zHO3A0ablHPVkauQ8ZzTsf0sYOj&#10;WsdpCyNyeY5eP/4Jm+8AAAD//wMAUEsDBBQABgAIAAAAIQDA+g6c3wAAAAgBAAAPAAAAZHJzL2Rv&#10;d25yZXYueG1sTI9PT8JAEMXvJn6HzZh4MbIVBKR2S4yJRE5GMCbelu7QNnRnm/0DxU/veNLjvPfy&#10;3m+K5WA7cUQfWkcK7kYZCKTKmZZqBR/bl9sHECFqMrpzhArOGGBZXl4UOjfuRO943MRacAmFXCto&#10;YuxzKUPVoNVh5Hok9vbOWx359LU0Xp+43HZynGUzaXVLvNDoHp8brA6bZBUc1qmy6fPLv76l7Wr9&#10;PTPyJlsodX01PD2CiDjEvzD84jM6lMy0c4lMEJ2C+/mEk6xP5yDY5zUWdgqmkzHIspD/Hyh/AAAA&#10;//8DAFBLAQItABQABgAIAAAAIQC2gziS/gAAAOEBAAATAAAAAAAAAAAAAAAAAAAAAABbQ29udGVu&#10;dF9UeXBlc10ueG1sUEsBAi0AFAAGAAgAAAAhADj9If/WAAAAlAEAAAsAAAAAAAAAAAAAAAAALwEA&#10;AF9yZWxzLy5yZWxzUEsBAi0AFAAGAAgAAAAhANppJdsvAgAAWwQAAA4AAAAAAAAAAAAAAAAALgIA&#10;AGRycy9lMm9Eb2MueG1sUEsBAi0AFAAGAAgAAAAhAMD6DpzfAAAACAEAAA8AAAAAAAAAAAAAAAAA&#10;iQQAAGRycy9kb3ducmV2LnhtbFBLBQYAAAAABAAEAPMAAACVBQAAAAA=&#10;">
                <v:textbox inset="5.85pt,.7pt,5.85pt,.7pt">
                  <w:txbxContent>
                    <w:p w:rsidR="00D56879" w:rsidRDefault="00D56879" w:rsidP="00735C31">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1557655</wp:posOffset>
                </wp:positionH>
                <wp:positionV relativeFrom="paragraph">
                  <wp:posOffset>109220</wp:posOffset>
                </wp:positionV>
                <wp:extent cx="1238250" cy="228600"/>
                <wp:effectExtent l="0" t="0" r="19050" b="19050"/>
                <wp:wrapNone/>
                <wp:docPr id="155" name="Text Box 2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rsidR="00D56879" w:rsidRDefault="00D56879" w:rsidP="00735C31">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Text Box 2965" o:spid="_x0000_s1344" type="#_x0000_t202" style="position:absolute;left:0;text-align:left;margin-left:122.65pt;margin-top:8.6pt;width:97.5pt;height:18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PxlMAIAAFwEAAAOAAAAZHJzL2Uyb0RvYy54bWysVNuO0zAQfUfiHyy/06SBljRqulq6FCEt&#10;F2mXD3AcJ7FwPMZ2m5Sv37HTlmqBF0QeLLszPnPmnHHXN2OvyEFYJ0GXdD5LKRGaQy11W9Jvj7tX&#10;OSXOM10zBVqU9Cgcvdm8fLEeTCEy6EDVwhIE0a4YTEk7702RJI53omduBkZoDDZge+bxaNuktmxA&#10;9F4lWZoukwFsbSxw4Rz+ejcF6SbiN43g/kvTOOGJKily83G1ca3CmmzWrGgtM53kJxrsH1j0TGos&#10;eoG6Y56RvZW/QfWSW3DQ+BmHPoGmkVzEHrCbefqsm4eOGRF7QXGcucjk/h8s/3z4aoms0bvFghLN&#10;ejTpUYyevIORZKvlIkg0GFdg5oPBXD9iBNNju87cA//uiIZtx3Qrbq2FoROsRorzcDO5ujrhuABS&#10;DZ+gxkps7yECjY3tg36oCEF0tOp4sSew4aFk9jrPFhjiGMuyfJlG/xJWnG8b6/wHAT0Jm5JatD+i&#10;s8O984ENK84poZgDJeudVCoebFttlSUHhqOyi19s4Fma0mQo6WqRLSYB/gqRxu9PEL30OPNK9iXN&#10;L0msCLK913WcSM+kmvZIWemTjkG6SUQ/VmN0LctXZ4MqqI8orYVpyPFR4qYD+5OSAQe8pO7HnllB&#10;ifqo0Z63b7IVOu7jIc9XqKu9DlRXAaY5ApXUUzJtt356Q3tjZdthnWkcNNyioY2MWgfnJ04n+jjC&#10;0YLTcwtv5Pocs379KWyeAAAA//8DAFBLAwQUAAYACAAAACEArhmLMeAAAAAJAQAADwAAAGRycy9k&#10;b3ducmV2LnhtbEyPwU7DMAyG70i8Q2QkLogldN2A0nRCSCB2QmwIiVvWmLZa41RNshWeHnOCo/1/&#10;+v25XE2uFwccQ+dJw9VMgUCqve2o0fC2fby8ARGiIWt6T6jhCwOsqtOT0hTWH+kVD5vYCC6hUBgN&#10;bYxDIWWoW3QmzPyAxNmnH52JPI6NtKM5crnrZabUUjrTEV9ozYAPLdb7TXIa9utUu/T+MT6/pO3T&#10;+ntp5YW61fr8bLq/AxFxin8w/OqzOlTstPOJbBC9hixfzBnl4DoDwUCeK17sNCzmGciqlP8/qH4A&#10;AAD//wMAUEsBAi0AFAAGAAgAAAAhALaDOJL+AAAA4QEAABMAAAAAAAAAAAAAAAAAAAAAAFtDb250&#10;ZW50X1R5cGVzXS54bWxQSwECLQAUAAYACAAAACEAOP0h/9YAAACUAQAACwAAAAAAAAAAAAAAAAAv&#10;AQAAX3JlbHMvLnJlbHNQSwECLQAUAAYACAAAACEAiYj8ZTACAABcBAAADgAAAAAAAAAAAAAAAAAu&#10;AgAAZHJzL2Uyb0RvYy54bWxQSwECLQAUAAYACAAAACEArhmLMeAAAAAJAQAADwAAAAAAAAAAAAAA&#10;AACKBAAAZHJzL2Rvd25yZXYueG1sUEsFBgAAAAAEAAQA8wAAAJcFAAAAAA==&#10;">
                <v:textbox inset="5.85pt,.7pt,5.85pt,.7pt">
                  <w:txbxContent>
                    <w:p w:rsidR="00D56879" w:rsidRDefault="00D56879" w:rsidP="00735C31">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3081655</wp:posOffset>
                </wp:positionH>
                <wp:positionV relativeFrom="paragraph">
                  <wp:posOffset>99695</wp:posOffset>
                </wp:positionV>
                <wp:extent cx="1000125" cy="228600"/>
                <wp:effectExtent l="0" t="0" r="28575" b="19050"/>
                <wp:wrapNone/>
                <wp:docPr id="157" name="Text Box 2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Default="00D56879" w:rsidP="00735C31">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id="Text Box 2967" o:spid="_x0000_s1345" type="#_x0000_t202" style="position:absolute;left:0;text-align:left;margin-left:242.65pt;margin-top:7.85pt;width:78.75pt;height:18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XHWLgIAAFwEAAAOAAAAZHJzL2Uyb0RvYy54bWysVNuO2yAQfa/Uf0C8N3as5mbFWW2zTVVp&#10;e5F2+wEY4xgVGAokdvr1HXA2G22rPlT1A4LMcObMOUPWN4NW5Cicl2AqOp3klAjDoZFmX9Fvj7s3&#10;S0p8YKZhCoyo6El4erN5/Wrd21IU0IFqhCMIYnzZ24p2IdgyyzzvhGZ+AlYYDLbgNAt4dPuscaxH&#10;dK2yIs/nWQ+usQ648B5/vRuDdJPw21bw8KVtvQhEVRS5hbS6tNZxzTZrVu4ds53kZxrsH1hoJg0W&#10;vUDdscDIwcnfoLTkDjy0YcJBZ9C2kovUA3YzzV9089AxK1IvKI63F5n8/4Pln49fHZENejdbUGKY&#10;RpMexRDIOxhIsZovokS99SVmPljMDQNGMD216+098O+eGNh2zOzFrXPQd4I1SHEab2ZXV0ccH0Hq&#10;/hM0WIkdAiSgoXU66oeKEERHq04XeyIbHkvmeT4tZpRwjBXFcp4n/zJWPt22zocPAjSJm4o6tD+h&#10;s+O9D5ENK59SYjEPSjY7qVQ6uH29VY4cGY7KLn2pgRdpypC+oqsZ8vg7BJLF708QWgaceSV1RZeX&#10;JFZG2d6bJk1kYFKNe6SszFnHKN0oYhjqIblWrFKJqHINzQmldTAOOT5K3HTgflLS44BX1P84MCco&#10;UR8N2rN4W6xQy5AOyyXiEHcdqK8CzHAEqmigZNxuw/iGDtbJfYd1xnEwcIuGtjJp/czpTB9HOFlw&#10;fm7xjVyfU9bzn8LmFwAAAP//AwBQSwMEFAAGAAgAAAAhAI4EXHjhAAAACQEAAA8AAABkcnMvZG93&#10;bnJldi54bWxMj0FLw0AQhe+C/2EZwYvYTWuT1phNEUGxJ7EtBW/b7JiEZmdDdreN/nrHkx6H9/Hm&#10;e8VqtJ044eBbRwqmkwQEUuVMS7WC3fb5dgnCB01Gd45QwRd6WJWXF4XOjTvTO542oRZcQj7XCpoQ&#10;+lxKXzVotZ+4HomzTzdYHfgcamkGfeZy28lZkmTS6pb4Q6N7fGqwOm6iVXBcx8rG/cfw+ha3L+vv&#10;zMib5F6p66vx8QFEwDH8wfCrz+pQstPBRTJedArmy/SOUQ7SBQgGsvmMtxwUpNMFyLKQ/xeUPwAA&#10;AP//AwBQSwECLQAUAAYACAAAACEAtoM4kv4AAADhAQAAEwAAAAAAAAAAAAAAAAAAAAAAW0NvbnRl&#10;bnRfVHlwZXNdLnhtbFBLAQItABQABgAIAAAAIQA4/SH/1gAAAJQBAAALAAAAAAAAAAAAAAAAAC8B&#10;AABfcmVscy8ucmVsc1BLAQItABQABgAIAAAAIQCdFXHWLgIAAFwEAAAOAAAAAAAAAAAAAAAAAC4C&#10;AABkcnMvZTJvRG9jLnhtbFBLAQItABQABgAIAAAAIQCOBFx44QAAAAkBAAAPAAAAAAAAAAAAAAAA&#10;AIgEAABkcnMvZG93bnJldi54bWxQSwUGAAAAAAQABADzAAAAlgUAAAAA&#10;">
                <v:textbox inset="5.85pt,.7pt,5.85pt,.7pt">
                  <w:txbxContent>
                    <w:p w:rsidR="00D56879" w:rsidRDefault="00D56879" w:rsidP="00735C31">
                      <w:pPr>
                        <w:jc w:val="center"/>
                      </w:pPr>
                      <w:r>
                        <w:rPr>
                          <w:rFonts w:hint="eastAsia"/>
                        </w:rPr>
                        <w:t>県教育事務所</w:t>
                      </w:r>
                    </w:p>
                  </w:txbxContent>
                </v:textbox>
              </v:shape>
            </w:pict>
          </mc:Fallback>
        </mc:AlternateContent>
      </w:r>
    </w:p>
    <w:p w:rsidR="00735C31" w:rsidRDefault="00755101" w:rsidP="00735C31">
      <w:pPr>
        <w:spacing w:line="260" w:lineRule="exact"/>
      </w:pPr>
      <w:r>
        <w:rPr>
          <w:noProof/>
        </w:rPr>
        <mc:AlternateContent>
          <mc:Choice Requires="wps">
            <w:drawing>
              <wp:anchor distT="0" distB="0" distL="114300" distR="114300" simplePos="0" relativeHeight="251736064" behindDoc="0" locked="0" layoutInCell="1" allowOverlap="1">
                <wp:simplePos x="0" y="0"/>
                <wp:positionH relativeFrom="column">
                  <wp:posOffset>1281430</wp:posOffset>
                </wp:positionH>
                <wp:positionV relativeFrom="paragraph">
                  <wp:posOffset>48895</wp:posOffset>
                </wp:positionV>
                <wp:extent cx="276225" cy="0"/>
                <wp:effectExtent l="0" t="76200" r="9525" b="95250"/>
                <wp:wrapNone/>
                <wp:docPr id="153" name="Line 2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FEE269F" id="Line 2963" o:spid="_x0000_s1026" style="position:absolute;left:0;text-align:left;z-index:251722240;visibility:visible;mso-wrap-style:square;mso-wrap-distance-left:9pt;mso-wrap-distance-top:0;mso-wrap-distance-right:9pt;mso-wrap-distance-bottom:0;mso-position-horizontal:absolute;mso-position-horizontal-relative:text;mso-position-vertical:absolute;mso-position-vertical-relative:text" from="100.9pt,3.85pt" to="122.6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Q7KgIAAE4EAAAOAAAAZHJzL2Uyb0RvYy54bWysVNuO2yAQfa/Uf0C8J77EySZWnFVlJ33Z&#10;tpF2+wEEcIyKAQGJE1X99w7k0u72parqBzx4hjNnzgxePp56iY7cOqFVhbNxihFXVDOh9hX++rIZ&#10;zTFynihGpFa8wmfu8OPq/bvlYEqe605Lxi0CEOXKwVS4896USeJox3vixtpwBc5W25542Np9wiwZ&#10;AL2XSZ6ms2TQlhmrKXcOvjYXJ15F/Lbl1H9pW8c9khUGbj6uNq67sCarJSn3lphO0CsN8g8seiIU&#10;JL1DNcQTdLDiD6heUKudbv2Y6j7RbSsojzVANVn6pprnjhgeawFxnLnL5P4fLP183FokGPRuOsFI&#10;kR6a9CQUR/liNgnyDMaVEFWrrQ0F0pN6Nk+afnNI6bojas8jzZezgZNZOJG8OhI2zkCS3fBJM4gh&#10;B6+jVqfW9gESVECn2JLzvSX85BGFj/nDLM+nGNGbKyHl7Zyxzn/kukfBqLAE1hGXHJ+cDzxIeQsJ&#10;aZTeCCljw6VCQ4UXU0AOHqelYMEZN3a/q6VFRxJGJj6xqDdhVh8Ui2AdJ2x9tT0REmzkoxreCtBH&#10;chyy9ZxhJDnckmBd6EkVMkKtQPhqXabm+yJdrOfreTEq8tl6VKRNM/qwqYvRbJM9TJtJU9dN9iOQ&#10;z4qyE4xxFfjfJjgr/m5CrnfpMnv3Gb4LlbxGj4oC2ds7ko7NDv29TMpOs/PWhupC32FoY/D1goVb&#10;8fs+Rv36Dax+AgAA//8DAFBLAwQUAAYACAAAACEAXNhgdt4AAAAHAQAADwAAAGRycy9kb3ducmV2&#10;LnhtbEzOzU7DMBAE4DsS72AtEjfqJPw0CnEqhFQuLaC2CMFtGy9JRLyObKcNb4/hAsfRrGa/cjGZ&#10;XhzI+c6ygnSWgCCure64UfCyW17kIHxA1thbJgVf5GFRnZ6UWGh75A0dtqERcYR9gQraEIZCSl+3&#10;ZNDP7EAcuw/rDIYYXSO1w2McN73MkuRGGuw4fmhxoPuW6s/taBRs1stV/roap9q9P6RPu+f145vP&#10;lTo/m+5uQQSawt8x/PAjHapo2tuRtRe9gixJIz0omM9BxD67ur4Esf/Nsirlf3/1DQAA//8DAFBL&#10;AQItABQABgAIAAAAIQC2gziS/gAAAOEBAAATAAAAAAAAAAAAAAAAAAAAAABbQ29udGVudF9UeXBl&#10;c10ueG1sUEsBAi0AFAAGAAgAAAAhADj9If/WAAAAlAEAAAsAAAAAAAAAAAAAAAAALwEAAF9yZWxz&#10;Ly5yZWxzUEsBAi0AFAAGAAgAAAAhAPf8tDsqAgAATgQAAA4AAAAAAAAAAAAAAAAALgIAAGRycy9l&#10;Mm9Eb2MueG1sUEsBAi0AFAAGAAgAAAAhAFzYYHbeAAAABwEAAA8AAAAAAAAAAAAAAAAAhAQAAGRy&#10;cy9kb3ducmV2LnhtbFBLBQYAAAAABAAEAPMAAACPBQAAAAA=&#10;">
                <v:stroke endarrow="block"/>
              </v:line>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column">
                  <wp:posOffset>2805430</wp:posOffset>
                </wp:positionH>
                <wp:positionV relativeFrom="paragraph">
                  <wp:posOffset>58420</wp:posOffset>
                </wp:positionV>
                <wp:extent cx="276225" cy="0"/>
                <wp:effectExtent l="0" t="76200" r="9525" b="95250"/>
                <wp:wrapNone/>
                <wp:docPr id="156" name="Line 2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B2C2511" id="Line 2966" o:spid="_x0000_s1026" style="position:absolute;left:0;text-align:left;z-index:251725312;visibility:visible;mso-wrap-style:square;mso-wrap-distance-left:9pt;mso-wrap-distance-top:0;mso-wrap-distance-right:9pt;mso-wrap-distance-bottom:0;mso-position-horizontal:absolute;mso-position-horizontal-relative:text;mso-position-vertical:absolute;mso-position-vertical-relative:text" from="220.9pt,4.6pt" to="242.6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KqKgIAAE4EAAAOAAAAZHJzL2Uyb0RvYy54bWysVNuO2yAQfa/Uf0C8J7408SZWnFVlJ31J&#10;u5F2+wEEcIyKAQGJE1X99w7k0u72parqBzx4hjNnzgxePJ56iY7cOqFVhbNxihFXVDOh9hX++rIe&#10;zTBynihGpFa8wmfu8OPy/bvFYEqe605Lxi0CEOXKwVS4896USeJox3vixtpwBc5W25542Np9wiwZ&#10;AL2XSZ6mRTJoy4zVlDsHX5uLEy8jftty6p/a1nGPZIWBm4+rjesurMlyQcq9JaYT9EqD/AOLnggF&#10;Se9QDfEEHaz4A6oX1GqnWz+muk902wrKYw1QTZa+qea5I4bHWkAcZ+4yuf8HS78ctxYJBr2bFhgp&#10;0kOTNkJxlM+LIsgzGFdCVK22NhRIT+rZbDT95pDSdUfUnkeaL2cDJ7NwInl1JGycgSS74bNmEEMO&#10;XketTq3tAySogE6xJed7S/jJIwof84ciz6cY0ZsrIeXtnLHOf+K6R8GosATWEZccN84HHqS8hYQ0&#10;Sq+FlLHhUqGhwvMpIAeP01Kw4Iwbu9/V0qIjCSMTn1jUmzCrD4pFsI4TtrranggJNvJRDW8F6CM5&#10;Dtl6zjCSHG5JsC70pAoZoVYgfLUuU/N9ns5Xs9VsMprkxWo0SZtm9HFdT0bFOnuYNh+aum6yH4F8&#10;Nik7wRhXgf9tgrPJ303I9S5dZu8+w3ehktfoUVEge3tH0rHZob+XSdlpdt7aUF3oOwxtDL5esHAr&#10;ft/HqF+/geVPAAAA//8DAFBLAwQUAAYACAAAACEAnsxZ4t4AAAAHAQAADwAAAGRycy9kb3ducmV2&#10;LnhtbEzOQUvDQBAF4Lvgf1hG8GY3qVFizKaIUC+tSlsRvW2zYxLMzobdTRv/vaMXPT7e8OYrF5Pt&#10;xQF96BwpSGcJCKTamY4aBS+75UUOIkRNRveOUMEXBlhUpyelLow70gYP29gIHqFQaAVtjEMhZahb&#10;tDrM3IDE3YfzVkeOvpHG6yOP217Ok+RaWt0Rf2j1gPct1p/b0SrYrJer/HU1TrV/f0ifds/rx7eQ&#10;K3V+Nt3dgog4xb9j+OEzHSo27d1IJoheQZalTI8KbuYguM/yq0sQ+98sq1L+91ffAAAA//8DAFBL&#10;AQItABQABgAIAAAAIQC2gziS/gAAAOEBAAATAAAAAAAAAAAAAAAAAAAAAABbQ29udGVudF9UeXBl&#10;c10ueG1sUEsBAi0AFAAGAAgAAAAhADj9If/WAAAAlAEAAAsAAAAAAAAAAAAAAAAALwEAAF9yZWxz&#10;Ly5yZWxzUEsBAi0AFAAGAAgAAAAhAICGkqoqAgAATgQAAA4AAAAAAAAAAAAAAAAALgIAAGRycy9l&#10;Mm9Eb2MueG1sUEsBAi0AFAAGAAgAAAAhAJ7MWeLeAAAABwEAAA8AAAAAAAAAAAAAAAAAhAQAAGRy&#10;cy9kb3ducmV2LnhtbFBLBQYAAAAABAAEAPMAAACPBQAAAAA=&#10;">
                <v:stroke endarrow="block"/>
              </v:line>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4091305</wp:posOffset>
                </wp:positionH>
                <wp:positionV relativeFrom="paragraph">
                  <wp:posOffset>39370</wp:posOffset>
                </wp:positionV>
                <wp:extent cx="393700" cy="257175"/>
                <wp:effectExtent l="0" t="0" r="82550" b="47625"/>
                <wp:wrapNone/>
                <wp:docPr id="158" name="Line 2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4B1E220" id="Line 2968" o:spid="_x0000_s1026" style="position:absolute;left:0;text-align:left;z-index:251726336;visibility:visible;mso-wrap-style:square;mso-wrap-distance-left:9pt;mso-wrap-distance-top:0;mso-wrap-distance-right:9pt;mso-wrap-distance-bottom:0;mso-position-horizontal:absolute;mso-position-horizontal-relative:text;mso-position-vertical:absolute;mso-position-vertical-relative:text" from="322.15pt,3.1pt" to="353.1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hkwLwIAAFMEAAAOAAAAZHJzL2Uyb0RvYy54bWysVMuO2jAU3VfqP1jeQxIIDESEUZVAN7SD&#10;NNMPMLZDrDq2ZRsCqvrvvTaPlnZTVc3CuY7v49xzrrN4PnUSHbl1QqsSZ8MUI66oZkLtS/zlbT2Y&#10;YeQ8UYxIrXiJz9zh5+X7d4veFHykWy0ZtwiSKFf0psSt96ZIEkdb3hE31IYrOGy07YiHrd0nzJIe&#10;sncyGaXpNOm1ZcZqyp2Dr/XlEC9j/qbh1L80jeMeyRIDNh9XG9ddWJPlghR7S0wr6BUG+QcUHREK&#10;it5T1cQTdLDij1SdoFY73fgh1V2im0ZQHnuAbrL0t25eW2J47AXIceZOk/t/aenn49YiwUC7CUil&#10;SAcibYTiaDSfzgI9vXEFeFVqa0OD9KRezUbTrw4pXbVE7XmE+XY2EJmFiOQhJGycgSK7/pNm4EMO&#10;XkeuTo3tQkpgAZ2iJOe7JPzkEYWP4/n4KQXhKByNJk/Z0yRWIMUt2FjnP3LdoWCUWAL0mJwcN84H&#10;MKS4uYRaSq+FlFF1qVBf4vlkNIkBTkvBwmFwc3a/q6RFRxLmJj7Xug9uVh8Ui8laTtjqansiJNjI&#10;R0q8FUCS5DhU6zjDSHK4KsG6wJMqVISGAfDVuozOt3k6X81Ws3yQj6arQZ7W9eDDusoH0zXwUI/r&#10;qqqz7wF8lhetYIyrgP82xln+d2NyvVCXAbwP8p2o5DF7ZBTA3t4RdFQ8iHwZl51m560N3QXxYXKj&#10;8/WWhavx6z56/fwXLH8AAAD//wMAUEsDBBQABgAIAAAAIQCqkBxC4AAAAAgBAAAPAAAAZHJzL2Rv&#10;d25yZXYueG1sTI/BTsMwEETvSPyDtUjcqNMSpVGIUyGkcmkBtUUIbm68JBHxOrKdNvw9ywluO5rR&#10;7JtyNdlenNCHzpGC+SwBgVQ701Gj4PWwvslBhKjJ6N4RKvjGAKvq8qLUhXFn2uFpHxvBJRQKraCN&#10;cSikDHWLVoeZG5DY+3Te6sjSN9J4feZy28tFkmTS6o74Q6sHfGix/tqPVsFuu97kb5txqv3H4/z5&#10;8LJ9eg+5UtdX0/0diIhT/AvDLz6jQ8VMRzeSCaJXkKXpLUf5WIBgf5lkrI8K0mwJsirl/wHVDwAA&#10;AP//AwBQSwECLQAUAAYACAAAACEAtoM4kv4AAADhAQAAEwAAAAAAAAAAAAAAAAAAAAAAW0NvbnRl&#10;bnRfVHlwZXNdLnhtbFBLAQItABQABgAIAAAAIQA4/SH/1gAAAJQBAAALAAAAAAAAAAAAAAAAAC8B&#10;AABfcmVscy8ucmVsc1BLAQItABQABgAIAAAAIQB36hkwLwIAAFMEAAAOAAAAAAAAAAAAAAAAAC4C&#10;AABkcnMvZTJvRG9jLnhtbFBLAQItABQABgAIAAAAIQCqkBxC4AAAAAgBAAAPAAAAAAAAAAAAAAAA&#10;AIkEAABkcnMvZG93bnJldi54bWxQSwUGAAAAAAQABADzAAAAlgUAAAAA&#10;">
                <v:stroke endarrow="block"/>
              </v:line>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4510405</wp:posOffset>
                </wp:positionH>
                <wp:positionV relativeFrom="paragraph">
                  <wp:posOffset>106045</wp:posOffset>
                </wp:positionV>
                <wp:extent cx="1162050" cy="400050"/>
                <wp:effectExtent l="0" t="0" r="19050" b="19050"/>
                <wp:wrapNone/>
                <wp:docPr id="159" name="Text Box 2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00050"/>
                        </a:xfrm>
                        <a:prstGeom prst="rect">
                          <a:avLst/>
                        </a:prstGeom>
                        <a:solidFill>
                          <a:srgbClr val="FFFFFF"/>
                        </a:solidFill>
                        <a:ln w="9525">
                          <a:solidFill>
                            <a:srgbClr val="000000"/>
                          </a:solidFill>
                          <a:miter lim="800000"/>
                          <a:headEnd/>
                          <a:tailEnd/>
                        </a:ln>
                      </wps:spPr>
                      <wps:txbx>
                        <w:txbxContent>
                          <w:p w:rsidR="00D56879" w:rsidRPr="00765437" w:rsidRDefault="00D56879" w:rsidP="00735C31">
                            <w:pPr>
                              <w:jc w:val="center"/>
                            </w:pPr>
                            <w:r w:rsidRPr="00765437">
                              <w:rPr>
                                <w:rFonts w:hint="eastAsia"/>
                              </w:rPr>
                              <w:t>県教育指導課</w:t>
                            </w:r>
                          </w:p>
                          <w:p w:rsidR="00D56879" w:rsidRPr="00765437" w:rsidRDefault="00D56879" w:rsidP="00735C31">
                            <w:pPr>
                              <w:jc w:val="center"/>
                            </w:pPr>
                            <w:r w:rsidRPr="00765437">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id="Text Box 2969" o:spid="_x0000_s1346" type="#_x0000_t202" style="position:absolute;left:0;text-align:left;margin-left:355.15pt;margin-top:8.35pt;width:91.5pt;height:31.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2OCLwIAAFwEAAAOAAAAZHJzL2Uyb0RvYy54bWysVNtu2zAMfR+wfxD0vtgxmiw24hRdugwD&#10;ugvQ7gMUWbaFSaImKbG7rx8lp2l2exnmB4EKqcPDQzLr61ErchTOSzA1nc9ySoTh0EjT1fTLw+7V&#10;ihIfmGmYAiNq+ig8vd68fLEebCUK6EE1whEEMb4abE37EGyVZZ73QjM/AysMOltwmgW8ui5rHBsQ&#10;XausyPNlNoBrrAMuvMdfbycn3ST8thU8fGpbLwJRNUVuIZ0unft4Zps1qzrHbC/5iQb7BxaaSYNJ&#10;z1C3LDBycPI3KC25Aw9tmHHQGbSt5CLVgNXM81+que+ZFakWFMfbs0z+/8Hyj8fPjsgGe7coKTFM&#10;Y5MexBjIGxhJUS7LKNFgfYWR9xZjw4geDE/lensH/KsnBrY9M524cQ6GXrAGKc7jy+zi6YTjI8h+&#10;+AANZmKHAAlobJ2O+qEiBNGxVY/n9kQ2PKacL4t8gS6Ovqs8j3ZMwaqn19b58E6AJtGoqcP2J3R2&#10;vPNhCn0Kick8KNnspFLp4rr9VjlyZDgqu/Sd0H8KU4YMNS0XxWIS4K8QyA+/P0FoGXDmldQ1XZ2D&#10;WBVle2sapMmqwKSabKxOmZOOUbpJxDDux9S1okwyR5X30DyitA6mIcelRKMH952SAQe8pv7bgTlB&#10;iXpvsD2vr4pygRuRLqtVibq6S8f+wsEMR6CaBkomcxumHTpYJ7se80zjYOAGG9rKpPUzpxN9HOHU&#10;rdO6xR25vKeo5z+FzQ8AAAD//wMAUEsDBBQABgAIAAAAIQCKFbHM3wAAAAkBAAAPAAAAZHJzL2Rv&#10;d25yZXYueG1sTI9NS8NAEIbvgv9hGcGL2N1aSJo0myKCYk/SVoTettkxCc3uhv1oo7/e8aTHmefl&#10;nWeq9WQGdkYfemclzGcCGNrG6d62Et73z/dLYCEqq9XgLEr4wgDr+vqqUqV2F7vF8y62jEpsKJWE&#10;Lsax5Dw0HRoVZm5ES+zTeaMijb7l2qsLlZuBPwiRcaN6Sxc6NeJTh81pl4yE0yY1Jn0c/Otb2r9s&#10;vjPN70Qh5e3N9LgCFnGKf2H41Sd1qMnp6JLVgQ0S8rlYUJRAlgOjwLJY0OJIpMiB1xX//0H9AwAA&#10;//8DAFBLAQItABQABgAIAAAAIQC2gziS/gAAAOEBAAATAAAAAAAAAAAAAAAAAAAAAABbQ29udGVu&#10;dF9UeXBlc10ueG1sUEsBAi0AFAAGAAgAAAAhADj9If/WAAAAlAEAAAsAAAAAAAAAAAAAAAAALwEA&#10;AF9yZWxzLy5yZWxzUEsBAi0AFAAGAAgAAAAhAAMfY4IvAgAAXAQAAA4AAAAAAAAAAAAAAAAALgIA&#10;AGRycy9lMm9Eb2MueG1sUEsBAi0AFAAGAAgAAAAhAIoVsczfAAAACQEAAA8AAAAAAAAAAAAAAAAA&#10;iQQAAGRycy9kb3ducmV2LnhtbFBLBQYAAAAABAAEAPMAAACVBQAAAAA=&#10;">
                <v:textbox inset="5.85pt,.7pt,5.85pt,.7pt">
                  <w:txbxContent>
                    <w:p w:rsidR="00D56879" w:rsidRPr="00765437" w:rsidRDefault="00D56879" w:rsidP="00735C31">
                      <w:pPr>
                        <w:jc w:val="center"/>
                      </w:pPr>
                      <w:r w:rsidRPr="00765437">
                        <w:rPr>
                          <w:rFonts w:hint="eastAsia"/>
                        </w:rPr>
                        <w:t>県教育指導課</w:t>
                      </w:r>
                    </w:p>
                    <w:p w:rsidR="00D56879" w:rsidRPr="00765437" w:rsidRDefault="00D56879" w:rsidP="00735C31">
                      <w:pPr>
                        <w:jc w:val="center"/>
                      </w:pPr>
                      <w:r w:rsidRPr="00765437">
                        <w:rPr>
                          <w:rFonts w:hint="eastAsia"/>
                        </w:rPr>
                        <w:t>子ども安全支援室</w:t>
                      </w:r>
                    </w:p>
                  </w:txbxContent>
                </v:textbox>
              </v:shape>
            </w:pict>
          </mc:Fallback>
        </mc:AlternateContent>
      </w:r>
    </w:p>
    <w:p w:rsidR="00735C31" w:rsidRDefault="00755101" w:rsidP="00735C31">
      <w:pPr>
        <w:spacing w:line="260" w:lineRule="exact"/>
      </w:pPr>
      <w:r>
        <w:rPr>
          <w:noProof/>
        </w:rPr>
        <mc:AlternateContent>
          <mc:Choice Requires="wps">
            <w:drawing>
              <wp:anchor distT="0" distB="0" distL="114300" distR="114300" simplePos="0" relativeHeight="251742208" behindDoc="0" locked="0" layoutInCell="1" allowOverlap="1">
                <wp:simplePos x="0" y="0"/>
                <wp:positionH relativeFrom="column">
                  <wp:posOffset>309880</wp:posOffset>
                </wp:positionH>
                <wp:positionV relativeFrom="paragraph">
                  <wp:posOffset>93345</wp:posOffset>
                </wp:positionV>
                <wp:extent cx="962025" cy="219075"/>
                <wp:effectExtent l="0" t="0" r="28575" b="28575"/>
                <wp:wrapNone/>
                <wp:docPr id="152" name="Text Box 2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19075"/>
                        </a:xfrm>
                        <a:prstGeom prst="rect">
                          <a:avLst/>
                        </a:prstGeom>
                        <a:solidFill>
                          <a:srgbClr val="FFFFFF"/>
                        </a:solidFill>
                        <a:ln w="9525">
                          <a:solidFill>
                            <a:srgbClr val="000000"/>
                          </a:solidFill>
                          <a:miter lim="800000"/>
                          <a:headEnd/>
                          <a:tailEnd/>
                        </a:ln>
                      </wps:spPr>
                      <wps:txbx>
                        <w:txbxContent>
                          <w:p w:rsidR="00D56879" w:rsidRDefault="00D56879" w:rsidP="00735C31">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Text Box 2962" o:spid="_x0000_s1347" type="#_x0000_t202" style="position:absolute;left:0;text-align:left;margin-left:24.4pt;margin-top:7.35pt;width:75.75pt;height:17.2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CLLAIAAFsEAAAOAAAAZHJzL2Uyb0RvYy54bWysVNuO2yAQfa/Uf0C8N3asZjex4qy22aaq&#10;tN1W2u0HYIxtVGAokNjp13fA2TS9qA9V/YCAGc4czhm8vhm1IgfhvART0fksp0QYDo00XUU/P+1e&#10;LSnxgZmGKTCiokfh6c3m5Yv1YEtRQA+qEY4giPHlYCvah2DLLPO8F5r5GVhhMNiC0yzg0nVZ49iA&#10;6FplRZ5fZQO4xjrgwnvcvZuCdJPw21bw8LFtvQhEVRS5hTS6NNZxzDZrVnaO2V7yEw32Dyw0kwaL&#10;nqHuWGBk7+RvUFpyBx7aMOOgM2hbyUW6A95mnv9ym8eeWZHuguJ4e5bJ/z9Y/nD45Ihs0LtFQYlh&#10;Gk16EmMgb2AkxeqqiBIN1peY+WgxN4wYwfR0XW/vgX/xxMC2Z6YTt87B0AvWIMV5PJldHJ1wfASp&#10;hw/QYCW2D5CAxtbpqB8qQhAdrTqe7YlsOG4imbxYUMIxVMxX+fUiVWDl82HrfHgnQJM4qahD9xM4&#10;O9z7EMmw8jkl1vKgZLOTSqWF6+qtcuTAsFN26Tuh/5SmDBmQyQJ5/B0iT9+fILQM2PJK6oouz0ms&#10;jKq9NU1qyMCkmuZIWZmTjFG5ScMw1mMyrVid/amhOaKyDqYexzeJkx7cN0oG7O+K+q975gQl6r1B&#10;d65fFyvUMqTFcrlCxd1loL4IMMMRqKKBkmm6DdMT2lsnux7rTN1g4Bb9bGXSOho/cTrRxw5OFpxe&#10;W3wil+uU9eOfsPkOAAD//wMAUEsDBBQABgAIAAAAIQBJx5/g3gAAAAgBAAAPAAAAZHJzL2Rvd25y&#10;ZXYueG1sTI9NT8JAEIbvJvyHzZh4MbIFCULtlhgTDZyIYEy8Ld2xbejONvsBxV/veNLjzDN532eK&#10;1WA7cUIfWkcKJuMMBFLlTEu1gvf9y90CRIiajO4coYILBliVo6tC58ad6Q1Pu1gLDqGQawVNjH0u&#10;ZagatDqMXY/E7Mt5qyOPvpbG6zOH205Os2wurW6JGxrd43OD1XGXrILjJlU2fXz69TbtXzffcyNv&#10;s6VSN9fD0yOIiEP8O4ZffVaHkp0OLpEJolMwW7B55P3sAQRzbrsHcWCwnIIsC/n/gfIHAAD//wMA&#10;UEsBAi0AFAAGAAgAAAAhALaDOJL+AAAA4QEAABMAAAAAAAAAAAAAAAAAAAAAAFtDb250ZW50X1R5&#10;cGVzXS54bWxQSwECLQAUAAYACAAAACEAOP0h/9YAAACUAQAACwAAAAAAAAAAAAAAAAAvAQAAX3Jl&#10;bHMvLnJlbHNQSwECLQAUAAYACAAAACEAnJyAiywCAABbBAAADgAAAAAAAAAAAAAAAAAuAgAAZHJz&#10;L2Uyb0RvYy54bWxQSwECLQAUAAYACAAAACEAScef4N4AAAAIAQAADwAAAAAAAAAAAAAAAACGBAAA&#10;ZHJzL2Rvd25yZXYueG1sUEsFBgAAAAAEAAQA8wAAAJEFAAAAAA==&#10;">
                <v:textbox inset="5.85pt,.7pt,5.85pt,.7pt">
                  <w:txbxContent>
                    <w:p w:rsidR="00D56879" w:rsidRDefault="00D56879" w:rsidP="00735C31">
                      <w:pPr>
                        <w:jc w:val="center"/>
                      </w:pPr>
                      <w:r>
                        <w:rPr>
                          <w:rFonts w:hint="eastAsia"/>
                        </w:rPr>
                        <w:t>県立学校</w:t>
                      </w:r>
                    </w:p>
                  </w:txbxContent>
                </v:textbox>
              </v:shape>
            </w:pict>
          </mc:Fallback>
        </mc:AlternateContent>
      </w:r>
    </w:p>
    <w:p w:rsidR="00735C31" w:rsidRDefault="00755101" w:rsidP="00735C31">
      <w:pPr>
        <w:spacing w:line="260" w:lineRule="exact"/>
      </w:pPr>
      <w:r>
        <w:rPr>
          <w:noProof/>
        </w:rPr>
        <mc:AlternateContent>
          <mc:Choice Requires="wps">
            <w:drawing>
              <wp:anchor distT="0" distB="0" distL="114300" distR="114300" simplePos="0" relativeHeight="251743232" behindDoc="0" locked="0" layoutInCell="1" allowOverlap="1">
                <wp:simplePos x="0" y="0"/>
                <wp:positionH relativeFrom="column">
                  <wp:posOffset>1281430</wp:posOffset>
                </wp:positionH>
                <wp:positionV relativeFrom="paragraph">
                  <wp:posOffset>33020</wp:posOffset>
                </wp:positionV>
                <wp:extent cx="3204000" cy="0"/>
                <wp:effectExtent l="0" t="76200" r="15875" b="95250"/>
                <wp:wrapNone/>
                <wp:docPr id="154" name="Line 2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04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CF8AC2F" id="Line 2964" o:spid="_x0000_s1026" style="position:absolute;left:0;text-align:left;flip:y;z-index:251729408;visibility:visible;mso-wrap-style:square;mso-wrap-distance-left:9pt;mso-wrap-distance-top:0;mso-wrap-distance-right:9pt;mso-wrap-distance-bottom:0;mso-position-horizontal:absolute;mso-position-horizontal-relative:text;mso-position-vertical:absolute;mso-position-vertical-relative:text" from="100.9pt,2.6pt" to="353.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gmMwIAAFkEAAAOAAAAZHJzL2Uyb0RvYy54bWysVE2P2yAQvVfqf0DcE3+skyZWnFVlJ71s&#10;u5F22zsBHKNiQEDiRFX/ewfysbvtparqAx48M483Mw8v7o+9RAdundCqwtk4xYgrqplQuwp/fV6P&#10;Zhg5TxQjUite4RN3+H75/t1iMCXPdacl4xYBiHLlYCrceW/KJHG04z1xY224AmerbU88bO0uYZYM&#10;gN7LJE/TaTJoy4zVlDsHX5uzEy8jftty6h/b1nGPZIWBm4+rjes2rMlyQcqdJaYT9EKD/AOLnggF&#10;h96gGuIJ2lvxB1QvqNVOt35MdZ/othWUxxqgmiz9rZqnjhgea4HmOHNrk/t/sPTLYWORYDC7SYGR&#10;Ij0M6UEojvL5tAjtGYwrIapWGxsKpEf1ZB40/e6Q0nVH1I5Hms8nA5lZyEjepISNM3DIdvisGcSQ&#10;vdexV8fW9qiVwnwLiQEc+oGOcTin23D40SMKH+/ytEhTmCG9+hJSBoiQaKzzn7juUTAqLKGACEgO&#10;D84HSi8hIVzptZAyzl4qNFR4PsknMcFpKVhwhjBnd9taWnQgQT3xifWB53WY1XvFIljHCVtdbE+E&#10;BBv52BhvBbRKchxO6znDSHK4MME605MqnAjFAuGLdRbQj3k6X81Ws2JU5NPVqEibZvRxXRej6Tr7&#10;MGnumrpusp+BfFaUnWCMq8D/Kuas+DuxXK7VWYY3Od8albxFjx0Fstd3JB3nHkZ9Fs1Ws9PGhuqC&#10;BEC/Mfhy18IFeb2PUS9/hOUvAAAA//8DAFBLAwQUAAYACAAAACEAtjYTLd0AAAAHAQAADwAAAGRy&#10;cy9kb3ducmV2LnhtbEzOwU7DMBAE0DsS/2AtEjdqJ2oLhDgVQiBxQtAiJG5uvCSh8TrY2ybw9Rgu&#10;cBzNavaVq8n14oAhdp40ZDMFAqn2tqNGw/Pm7uwCRGRD1vSeUMMnRlhVx0elKawf6QkPa25EGqFY&#10;GA0t81BIGesWnYkzPyCl7s0HZzjF0EgbzJjGXS9zpZbSmY7Sh9YMeNNivVvvnYbLzbjwj2H3Ms+6&#10;j9ev23ce7h9Y69OT6foKBOPEf8fww090qJJp6/dko+g15CpLdNawyEGk/lwt5yC2v1lWpfzvr74B&#10;AAD//wMAUEsBAi0AFAAGAAgAAAAhALaDOJL+AAAA4QEAABMAAAAAAAAAAAAAAAAAAAAAAFtDb250&#10;ZW50X1R5cGVzXS54bWxQSwECLQAUAAYACAAAACEAOP0h/9YAAACUAQAACwAAAAAAAAAAAAAAAAAv&#10;AQAAX3JlbHMvLnJlbHNQSwECLQAUAAYACAAAACEAxmoIJjMCAABZBAAADgAAAAAAAAAAAAAAAAAu&#10;AgAAZHJzL2Uyb0RvYy54bWxQSwECLQAUAAYACAAAACEAtjYTLd0AAAAHAQAADwAAAAAAAAAAAAAA&#10;AACNBAAAZHJzL2Rvd25yZXYueG1sUEsFBgAAAAAEAAQA8wAAAJcFAAAAAA==&#10;">
                <v:stroke endarrow="block"/>
              </v:line>
            </w:pict>
          </mc:Fallback>
        </mc:AlternateContent>
      </w:r>
    </w:p>
    <w:p w:rsidR="00735C31" w:rsidRDefault="00735C31" w:rsidP="00735C31">
      <w:pPr>
        <w:spacing w:line="260" w:lineRule="exact"/>
      </w:pPr>
    </w:p>
    <w:p w:rsidR="00735C31" w:rsidRDefault="00735C31" w:rsidP="00735C31">
      <w:pPr>
        <w:spacing w:line="260" w:lineRule="exact"/>
      </w:pPr>
      <w:r>
        <w:rPr>
          <w:rFonts w:hint="eastAsia"/>
        </w:rPr>
        <w:t>【</w:t>
      </w:r>
      <w:r w:rsidRPr="00735C31">
        <w:rPr>
          <w:rFonts w:ascii="HG丸ｺﾞｼｯｸM-PRO" w:eastAsia="HG丸ｺﾞｼｯｸM-PRO" w:hAnsi="HG丸ｺﾞｼｯｸM-PRO" w:hint="eastAsia"/>
        </w:rPr>
        <w:t>県教育委員会担当課</w:t>
      </w:r>
      <w:r>
        <w:rPr>
          <w:rFonts w:hint="eastAsia"/>
        </w:rPr>
        <w:t>】</w:t>
      </w:r>
    </w:p>
    <w:p w:rsidR="00494AC1" w:rsidRDefault="00735C31" w:rsidP="00735C31">
      <w:pPr>
        <w:spacing w:line="260" w:lineRule="exact"/>
        <w:ind w:firstLineChars="200" w:firstLine="360"/>
      </w:pPr>
      <w:r>
        <w:rPr>
          <w:rFonts w:hint="eastAsia"/>
        </w:rPr>
        <w:t xml:space="preserve">教育庁教育指導課子ども安全支援室　</w:t>
      </w:r>
      <w:r>
        <w:t>TEL：0852-22-6064、6065　　FAX：0852-22-6265</w:t>
      </w:r>
    </w:p>
    <w:p w:rsidR="00494AC1" w:rsidRDefault="00494AC1" w:rsidP="000D0C8D">
      <w:pPr>
        <w:spacing w:line="260" w:lineRule="exact"/>
      </w:pPr>
    </w:p>
    <w:p w:rsidR="00735C31" w:rsidRDefault="00735C31">
      <w:pPr>
        <w:widowControl/>
        <w:autoSpaceDE/>
        <w:autoSpaceDN/>
        <w:jc w:val="left"/>
      </w:pPr>
      <w:r>
        <w:br w:type="page"/>
      </w:r>
    </w:p>
    <w:p w:rsidR="00494AC1" w:rsidRPr="00E22762" w:rsidRDefault="006A0F14" w:rsidP="006A0F14">
      <w:pPr>
        <w:pStyle w:val="1"/>
      </w:pPr>
      <w:bookmarkStart w:id="39" w:name="_第８_放課後支援活動（放課後子ども教室・放課後児童クラブ・ﾊｯﾋﾟｰｱ"/>
      <w:bookmarkEnd w:id="39"/>
      <w:r w:rsidRPr="00E22762">
        <w:rPr>
          <w:rFonts w:hint="eastAsia"/>
        </w:rPr>
        <w:t>第８　放課後支援活動（放課後子ども教室・放課後児童クラブ・ﾊｯﾋﾟｰｱﾌﾀｰｽｸｰﾙ）中の事故</w:t>
      </w:r>
    </w:p>
    <w:p w:rsidR="00494AC1" w:rsidRDefault="006A0F14" w:rsidP="000D0C8D">
      <w:pPr>
        <w:spacing w:line="260" w:lineRule="exact"/>
      </w:pPr>
      <w:r w:rsidRPr="006A0F14">
        <w:rPr>
          <w:rFonts w:ascii="Century" w:hAnsi="Times New Roman" w:cs="Times New Roman" w:hint="eastAsia"/>
          <w:noProof/>
          <w:spacing w:val="2"/>
          <w:kern w:val="0"/>
          <w:szCs w:val="20"/>
        </w:rPr>
        <mc:AlternateContent>
          <mc:Choice Requires="wps">
            <w:drawing>
              <wp:anchor distT="0" distB="0" distL="114300" distR="114300" simplePos="0" relativeHeight="251744256" behindDoc="0" locked="0" layoutInCell="1" allowOverlap="1" wp14:anchorId="67FEB430" wp14:editId="31537DAA">
                <wp:simplePos x="0" y="0"/>
                <wp:positionH relativeFrom="margin">
                  <wp:align>right</wp:align>
                </wp:positionH>
                <wp:positionV relativeFrom="paragraph">
                  <wp:posOffset>20319</wp:posOffset>
                </wp:positionV>
                <wp:extent cx="6381750" cy="447675"/>
                <wp:effectExtent l="0" t="0" r="19050" b="28575"/>
                <wp:wrapNone/>
                <wp:docPr id="40" name="AutoShape 3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447675"/>
                        </a:xfrm>
                        <a:prstGeom prst="roundRect">
                          <a:avLst>
                            <a:gd name="adj" fmla="val 16667"/>
                          </a:avLst>
                        </a:prstGeom>
                        <a:solidFill>
                          <a:srgbClr val="FFFFFF"/>
                        </a:solidFill>
                        <a:ln w="9525">
                          <a:solidFill>
                            <a:srgbClr val="000000"/>
                          </a:solidFill>
                          <a:round/>
                          <a:headEnd/>
                          <a:tailEnd/>
                        </a:ln>
                      </wps:spPr>
                      <wps:txbx>
                        <w:txbxContent>
                          <w:p w:rsidR="00D56879" w:rsidRPr="00E22762" w:rsidRDefault="00D56879" w:rsidP="00AC42B0">
                            <w:pPr>
                              <w:adjustRightInd w:val="0"/>
                              <w:snapToGrid w:val="0"/>
                              <w:spacing w:line="260" w:lineRule="exact"/>
                              <w:ind w:left="1261" w:hangingChars="700" w:hanging="1261"/>
                              <w:jc w:val="left"/>
                              <w:textAlignment w:val="baseline"/>
                            </w:pPr>
                            <w:r w:rsidRPr="00E22762">
                              <w:rPr>
                                <w:rFonts w:hAnsi="ＭＳ 明朝" w:cs="ＭＳ 明朝" w:hint="eastAsia"/>
                                <w:kern w:val="0"/>
                              </w:rPr>
                              <w:t>【事案（例）】　放課後子ども教室で、野球をしていた児童が振り回したバットが他の児童の腕に当たり怪我。腕を強く打ち、顔が青ざめるなど</w:t>
                            </w:r>
                            <w:r w:rsidRPr="00E22762">
                              <w:rPr>
                                <w:rFonts w:hAnsi="ＭＳ 明朝" w:cs="ＭＳ 明朝"/>
                                <w:kern w:val="0"/>
                              </w:rPr>
                              <w:t>普段とは違う様子が見られた。</w:t>
                            </w:r>
                          </w:p>
                        </w:txbxContent>
                      </wps:txbx>
                      <wps:bodyPr rot="0" vert="horz" wrap="square" lIns="74295" tIns="19800" rIns="74295" bIns="19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FEB430" id="AutoShape 3204" o:spid="_x0000_s1348" style="position:absolute;left:0;text-align:left;margin-left:451.3pt;margin-top:1.6pt;width:502.5pt;height:35.25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Z5SPgIAAHgEAAAOAAAAZHJzL2Uyb0RvYy54bWysVF9v1DAMf0fiO0R5Z23v76663jRtDCEN&#10;mBh8gFySXgNpHJzc9bZPj5t24wY8IfoQ2bH9s/2z0/XFsbXsoDEYcBUvznLOtJOgjNtV/OuXmzfn&#10;nIUonBIWnK74gw78YvP61brzpZ5AA1ZpZATiQtn5ijcx+jLLgmx0K8IZeO3IWAO2IpKKu0yh6Ai9&#10;tdkkzxdZB6g8gtQh0O31YOSbhF/XWsZPdR10ZLbiVFtMJ6Zz25/ZZi3KHQrfGDmWIf6hilYYR0mf&#10;oa5FFGyP5g+o1kiEAHU8k9BmUNdG6tQDdVPkv3Vz3wivUy9ETvDPNIX/Bys/Hu6QGVXxGdHjREsz&#10;utxHSKnZdJLPeoo6H0ryvPd32DcZ/C3I74E5uGqE2+lLROgaLRQVVvT+2YuAXgkUyrbdB1CUQFCC&#10;xNaxxrYHJB7YMQ3l4Xko+hiZpMvF9LxYzqk4SbbZbLlYzlMKUT5FewzxnYaW9ULFEfZOfabJpxTi&#10;cBtimowa2xPqG2d1a2nOB2FZsVgsliPi6JyJ8gkztQvWqBtjbVJwt72yyCi04jfpG4PDqZt1rKv4&#10;aj6Zpype2MIpRJ6+v0GkPtJ+9tS+dSrJURg7yFSldSPXPb3DmOJxe0zznKymPWpP/hbUA9GPMKw/&#10;PVcSGsBHzjpa/YqHH3uBmjP73tEIl7PJak5vJSnF6jwn8vHUsj21CCcJquKRs0G8isP72ns0u4Yy&#10;FYkCB/1e1SY+7cdQ1dgArTdJL97PqZ68fv0wNj8BAAD//wMAUEsDBBQABgAIAAAAIQBC4Nre3QAA&#10;AAYBAAAPAAAAZHJzL2Rvd25yZXYueG1sTI/BTsMwEETvSPyDtUhcUGu3JS0KcSqExIUbLQhxc+Ml&#10;CYnXIXaa0K9ne4Lj7Kxm3mTbybXiiH2oPWlYzBUIpMLbmkoNr/un2R2IEA1Z03pCDT8YYJtfXmQm&#10;tX6kFzzuYik4hEJqNFQxdqmUoajQmTD3HRJ7n753JrLsS2l7M3K4a+VSqbV0piZuqEyHjxUWzW5w&#10;XJI0w/R9uhlvv04qJu/7xXPz8ab19dX0cA8i4hT/nuGMz+iQM9PBD2SDaDXwkKhhtQRxNpVK+HDQ&#10;sFltQOaZ/I+f/wIAAP//AwBQSwECLQAUAAYACAAAACEAtoM4kv4AAADhAQAAEwAAAAAAAAAAAAAA&#10;AAAAAAAAW0NvbnRlbnRfVHlwZXNdLnhtbFBLAQItABQABgAIAAAAIQA4/SH/1gAAAJQBAAALAAAA&#10;AAAAAAAAAAAAAC8BAABfcmVscy8ucmVsc1BLAQItABQABgAIAAAAIQCuCZ5SPgIAAHgEAAAOAAAA&#10;AAAAAAAAAAAAAC4CAABkcnMvZTJvRG9jLnhtbFBLAQItABQABgAIAAAAIQBC4Nre3QAAAAYBAAAP&#10;AAAAAAAAAAAAAAAAAJgEAABkcnMvZG93bnJldi54bWxQSwUGAAAAAAQABADzAAAAogUAAAAA&#10;">
                <v:textbox inset="5.85pt,.55mm,5.85pt,.55mm">
                  <w:txbxContent>
                    <w:p w:rsidR="00D56879" w:rsidRPr="00E22762" w:rsidRDefault="00D56879" w:rsidP="00AC42B0">
                      <w:pPr>
                        <w:adjustRightInd w:val="0"/>
                        <w:snapToGrid w:val="0"/>
                        <w:spacing w:line="260" w:lineRule="exact"/>
                        <w:ind w:left="1261" w:hangingChars="700" w:hanging="1261"/>
                        <w:jc w:val="left"/>
                        <w:textAlignment w:val="baseline"/>
                      </w:pPr>
                      <w:r w:rsidRPr="00E22762">
                        <w:rPr>
                          <w:rFonts w:hAnsi="ＭＳ 明朝" w:cs="ＭＳ 明朝" w:hint="eastAsia"/>
                          <w:kern w:val="0"/>
                        </w:rPr>
                        <w:t>【事案（例）】　放課後子ども教室で、野球をしていた児童が振り回したバットが他の児童の腕に当たり怪我。腕を強く打ち、顔が青ざめるなど</w:t>
                      </w:r>
                      <w:r w:rsidRPr="00E22762">
                        <w:rPr>
                          <w:rFonts w:hAnsi="ＭＳ 明朝" w:cs="ＭＳ 明朝"/>
                          <w:kern w:val="0"/>
                        </w:rPr>
                        <w:t>普段とは違う様子が見られた。</w:t>
                      </w:r>
                    </w:p>
                  </w:txbxContent>
                </v:textbox>
                <w10:wrap anchorx="margin"/>
              </v:roundrect>
            </w:pict>
          </mc:Fallback>
        </mc:AlternateContent>
      </w:r>
    </w:p>
    <w:p w:rsidR="00494AC1" w:rsidRDefault="00494AC1" w:rsidP="000D0C8D">
      <w:pPr>
        <w:spacing w:line="260" w:lineRule="exact"/>
      </w:pPr>
    </w:p>
    <w:p w:rsidR="00494AC1" w:rsidRDefault="00494AC1" w:rsidP="000D0C8D">
      <w:pPr>
        <w:spacing w:line="260" w:lineRule="exact"/>
      </w:pPr>
    </w:p>
    <w:p w:rsidR="00AC42B0" w:rsidRDefault="00AC42B0" w:rsidP="000D0C8D">
      <w:pPr>
        <w:spacing w:line="260" w:lineRule="exact"/>
      </w:pPr>
    </w:p>
    <w:p w:rsidR="006A0F14" w:rsidRPr="006A0F14" w:rsidRDefault="006A0F14" w:rsidP="006A0F14">
      <w:pPr>
        <w:spacing w:beforeLines="50" w:before="151" w:afterLines="50" w:after="151"/>
        <w:rPr>
          <w:rFonts w:ascii="ＭＳ ゴシック" w:eastAsia="ＭＳ ゴシック" w:hAnsi="ＭＳ ゴシック"/>
          <w:b/>
          <w:sz w:val="21"/>
          <w:bdr w:val="single" w:sz="4" w:space="0" w:color="auto"/>
        </w:rPr>
      </w:pPr>
      <w:r w:rsidRPr="006A0F14">
        <w:rPr>
          <w:rFonts w:ascii="ＭＳ ゴシック" w:eastAsia="ＭＳ ゴシック" w:hAnsi="ＭＳ ゴシック" w:hint="eastAsia"/>
          <w:b/>
          <w:sz w:val="21"/>
          <w:bdr w:val="single" w:sz="4" w:space="0" w:color="auto"/>
        </w:rPr>
        <w:t>１　未然防止のポイント</w:t>
      </w:r>
      <w:r w:rsidRPr="006A0F14">
        <w:rPr>
          <w:rFonts w:ascii="ＭＳ ゴシック" w:eastAsia="ＭＳ ゴシック" w:hAnsi="ＭＳ ゴシック"/>
          <w:b/>
          <w:sz w:val="21"/>
          <w:bdr w:val="single" w:sz="4" w:space="0" w:color="auto"/>
        </w:rPr>
        <w:t xml:space="preserve"> </w:t>
      </w:r>
    </w:p>
    <w:p w:rsidR="006A0F14" w:rsidRPr="00253463" w:rsidRDefault="006A0F14" w:rsidP="006A0F14">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連絡体制の確立</w:t>
      </w:r>
    </w:p>
    <w:p w:rsidR="006A0F14" w:rsidRDefault="006A0F14" w:rsidP="006A0F14">
      <w:pPr>
        <w:spacing w:line="260" w:lineRule="exact"/>
        <w:ind w:leftChars="200" w:left="360" w:firstLineChars="100" w:firstLine="180"/>
      </w:pPr>
      <w:r>
        <w:rPr>
          <w:rFonts w:hint="eastAsia"/>
        </w:rPr>
        <w:t>年度初めに放課後支援活動の実施状況を把握し、指導者との連絡体制を確認しておく。校舎内での開催、近隣施設での開催に関わらず、教職員と放課後支援活動指導者の顔合わせ会を設定するなど、児童の様子について日頃から情報交換できる体制作りに努める。</w:t>
      </w:r>
    </w:p>
    <w:p w:rsidR="006A0F14" w:rsidRPr="00253463" w:rsidRDefault="006A0F14" w:rsidP="006A0F14">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児童への安全管理に対する意識の高揚</w:t>
      </w:r>
    </w:p>
    <w:p w:rsidR="006A0F14" w:rsidRDefault="006A0F14" w:rsidP="006A0F14">
      <w:pPr>
        <w:spacing w:line="260" w:lineRule="exact"/>
        <w:ind w:leftChars="200" w:left="360" w:firstLineChars="100" w:firstLine="180"/>
      </w:pPr>
      <w:r>
        <w:rPr>
          <w:rFonts w:hint="eastAsia"/>
        </w:rPr>
        <w:t>安全指導の折には、学校外での活動においても触れ、安全指導の徹底を図る。また、児童にも事故発生時の対応及び緊急連絡先について可能な範囲で周知しておく。</w:t>
      </w:r>
    </w:p>
    <w:p w:rsidR="006A0F14" w:rsidRPr="00253463" w:rsidRDefault="006A0F14" w:rsidP="006A0F14">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施設設備の安全点検</w:t>
      </w:r>
    </w:p>
    <w:p w:rsidR="006A0F14" w:rsidRDefault="006A0F14" w:rsidP="006A0F14">
      <w:pPr>
        <w:spacing w:line="260" w:lineRule="exact"/>
        <w:ind w:leftChars="200" w:left="360" w:firstLineChars="100" w:firstLine="180"/>
      </w:pPr>
      <w:r>
        <w:rPr>
          <w:rFonts w:hint="eastAsia"/>
        </w:rPr>
        <w:t>放課後支援活動でも使用する機会のある施設設備の安全点検の実施に当たっては、安全点検表等を活用し、定期的な安全点検の励行を図る。また、危険箇所等留意点が見つかった場合には速やかに放課後支援活動指導者または市町村の放課後支援活動担当課（教育委員会又は福祉部局）へも周知する。</w:t>
      </w:r>
    </w:p>
    <w:p w:rsidR="006A0F14" w:rsidRPr="00253463" w:rsidRDefault="006A0F14" w:rsidP="006A0F14">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⑷　校内の救急体制の整備</w:t>
      </w:r>
    </w:p>
    <w:p w:rsidR="006A0F14" w:rsidRDefault="006A0F14" w:rsidP="006A0F14">
      <w:pPr>
        <w:spacing w:line="260" w:lineRule="exact"/>
        <w:ind w:leftChars="200" w:left="360" w:firstLineChars="100" w:firstLine="180"/>
      </w:pPr>
      <w:r>
        <w:rPr>
          <w:rFonts w:hint="eastAsia"/>
        </w:rPr>
        <w:t>緊急に対応が必要な場合に備え、放課後支援活動についても学校内の救急体制を整え、役割分担を明確にし、教職員の危機管理意識の高揚を図るとともに、常に組織的に動ける体制を整えておく。</w:t>
      </w:r>
    </w:p>
    <w:p w:rsidR="006A0F14" w:rsidRDefault="006A0F14" w:rsidP="006A0F14">
      <w:pPr>
        <w:spacing w:line="260" w:lineRule="exact"/>
      </w:pPr>
    </w:p>
    <w:p w:rsidR="006A0F14" w:rsidRPr="006A0F14" w:rsidRDefault="006A0F14" w:rsidP="006A0F14">
      <w:pPr>
        <w:spacing w:beforeLines="50" w:before="151" w:afterLines="50" w:after="151"/>
        <w:rPr>
          <w:rFonts w:ascii="ＭＳ ゴシック" w:eastAsia="ＭＳ ゴシック" w:hAnsi="ＭＳ ゴシック"/>
          <w:b/>
          <w:sz w:val="21"/>
          <w:bdr w:val="single" w:sz="4" w:space="0" w:color="auto"/>
        </w:rPr>
      </w:pPr>
      <w:r w:rsidRPr="006A0F14">
        <w:rPr>
          <w:rFonts w:ascii="ＭＳ ゴシック" w:eastAsia="ＭＳ ゴシック" w:hAnsi="ＭＳ ゴシック" w:hint="eastAsia"/>
          <w:b/>
          <w:sz w:val="21"/>
          <w:bdr w:val="single" w:sz="4" w:space="0" w:color="auto"/>
        </w:rPr>
        <w:t>２　発生時以降の対応のポイント</w:t>
      </w:r>
      <w:r w:rsidRPr="006A0F14">
        <w:rPr>
          <w:rFonts w:ascii="ＭＳ ゴシック" w:eastAsia="ＭＳ ゴシック" w:hAnsi="ＭＳ ゴシック"/>
          <w:b/>
          <w:sz w:val="21"/>
          <w:bdr w:val="single" w:sz="4" w:space="0" w:color="auto"/>
        </w:rPr>
        <w:t xml:space="preserve"> </w:t>
      </w:r>
    </w:p>
    <w:p w:rsidR="006A0F14" w:rsidRPr="00253463" w:rsidRDefault="006A0F14" w:rsidP="006A0F14">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状況把握とその対応</w:t>
      </w:r>
    </w:p>
    <w:p w:rsidR="006A0F14" w:rsidRDefault="006A0F14" w:rsidP="006A0F14">
      <w:pPr>
        <w:spacing w:line="260" w:lineRule="exact"/>
        <w:ind w:firstLineChars="200" w:firstLine="360"/>
      </w:pPr>
      <w:r>
        <w:rPr>
          <w:rFonts w:hint="eastAsia"/>
        </w:rPr>
        <w:t>①　児童から直接連絡を受けた場合</w:t>
      </w:r>
    </w:p>
    <w:p w:rsidR="006A0F14" w:rsidRDefault="006A0F14" w:rsidP="006A0F14">
      <w:pPr>
        <w:spacing w:line="260" w:lineRule="exact"/>
        <w:ind w:firstLineChars="400" w:firstLine="721"/>
      </w:pPr>
      <w:r>
        <w:rPr>
          <w:rFonts w:hint="eastAsia"/>
        </w:rPr>
        <w:t>児童のけが等の把握をし</w:t>
      </w:r>
      <w:r w:rsidR="00FC1AC4">
        <w:rPr>
          <w:rFonts w:hint="eastAsia"/>
          <w:color w:val="FF0000"/>
        </w:rPr>
        <w:t>、</w:t>
      </w:r>
      <w:r>
        <w:rPr>
          <w:rFonts w:hint="eastAsia"/>
        </w:rPr>
        <w:t>応急手当を行うとともに、速やかに放課後支援活動指導者に連絡する。</w:t>
      </w:r>
    </w:p>
    <w:p w:rsidR="006A0F14" w:rsidRDefault="006A0F14" w:rsidP="006A0F14">
      <w:pPr>
        <w:spacing w:line="260" w:lineRule="exact"/>
        <w:ind w:firstLineChars="200" w:firstLine="360"/>
      </w:pPr>
      <w:r>
        <w:rPr>
          <w:rFonts w:hint="eastAsia"/>
        </w:rPr>
        <w:t>②　放課後支援活動指導者から連絡を受けた場合</w:t>
      </w:r>
    </w:p>
    <w:p w:rsidR="006A0F14" w:rsidRDefault="006A0F14" w:rsidP="006A0F14">
      <w:pPr>
        <w:spacing w:line="260" w:lineRule="exact"/>
        <w:ind w:firstLineChars="400" w:firstLine="721"/>
      </w:pPr>
      <w:r>
        <w:rPr>
          <w:rFonts w:hint="eastAsia"/>
        </w:rPr>
        <w:t>緊急の対応が必要かどうか確認し、協力して対応に当たる。</w:t>
      </w:r>
    </w:p>
    <w:p w:rsidR="006A0F14" w:rsidRPr="00E22762" w:rsidRDefault="006A0F14" w:rsidP="006A0F14">
      <w:pPr>
        <w:spacing w:line="260" w:lineRule="exact"/>
        <w:ind w:firstLineChars="200" w:firstLine="360"/>
      </w:pPr>
      <w:r w:rsidRPr="00E22762">
        <w:rPr>
          <w:rFonts w:hint="eastAsia"/>
        </w:rPr>
        <w:t>③　緊急対応後の状況把握</w:t>
      </w:r>
    </w:p>
    <w:p w:rsidR="006A0F14" w:rsidRPr="00E22762" w:rsidRDefault="006A0F14" w:rsidP="006A0F14">
      <w:pPr>
        <w:spacing w:line="260" w:lineRule="exact"/>
        <w:ind w:leftChars="300" w:left="541" w:firstLineChars="100" w:firstLine="180"/>
      </w:pPr>
      <w:r w:rsidRPr="00E22762">
        <w:rPr>
          <w:rFonts w:hint="eastAsia"/>
        </w:rPr>
        <w:t>①②の</w:t>
      </w:r>
      <w:r w:rsidR="00FC1AC4" w:rsidRPr="00E22762">
        <w:rPr>
          <w:rFonts w:hint="eastAsia"/>
        </w:rPr>
        <w:t>いずれも、</w:t>
      </w:r>
      <w:r w:rsidRPr="00E22762">
        <w:rPr>
          <w:rFonts w:hint="eastAsia"/>
        </w:rPr>
        <w:t>対応後に連絡を受けた場合</w:t>
      </w:r>
      <w:r w:rsidR="00FC1AC4" w:rsidRPr="00E22762">
        <w:rPr>
          <w:rFonts w:hint="eastAsia"/>
        </w:rPr>
        <w:t>に</w:t>
      </w:r>
      <w:r w:rsidRPr="00E22762">
        <w:rPr>
          <w:rFonts w:hint="eastAsia"/>
        </w:rPr>
        <w:t>は、</w:t>
      </w:r>
      <w:r w:rsidR="00FA6D81" w:rsidRPr="00E22762">
        <w:rPr>
          <w:rFonts w:hint="eastAsia"/>
        </w:rPr>
        <w:t>当該</w:t>
      </w:r>
      <w:r w:rsidRPr="00E22762">
        <w:rPr>
          <w:rFonts w:hint="eastAsia"/>
        </w:rPr>
        <w:t>児童の</w:t>
      </w:r>
      <w:r w:rsidR="00FC1AC4" w:rsidRPr="00E22762">
        <w:rPr>
          <w:rFonts w:hint="eastAsia"/>
        </w:rPr>
        <w:t>状況</w:t>
      </w:r>
      <w:r w:rsidRPr="00E22762">
        <w:rPr>
          <w:rFonts w:hint="eastAsia"/>
        </w:rPr>
        <w:t>を確認し、家庭との連絡</w:t>
      </w:r>
      <w:r w:rsidR="00FC1AC4" w:rsidRPr="00E22762">
        <w:rPr>
          <w:rFonts w:hint="eastAsia"/>
        </w:rPr>
        <w:t>を行う。また、</w:t>
      </w:r>
      <w:r w:rsidRPr="00E22762">
        <w:rPr>
          <w:rFonts w:hint="eastAsia"/>
        </w:rPr>
        <w:t>放課後支援活動指導者の対応</w:t>
      </w:r>
      <w:r w:rsidR="00FC1AC4" w:rsidRPr="00E22762">
        <w:rPr>
          <w:rFonts w:hint="eastAsia"/>
        </w:rPr>
        <w:t>も整理し</w:t>
      </w:r>
      <w:r w:rsidRPr="00E22762">
        <w:rPr>
          <w:rFonts w:hint="eastAsia"/>
        </w:rPr>
        <w:t>、校内で情報の共有化を図るとともに、</w:t>
      </w:r>
      <w:r w:rsidR="00FC1AC4" w:rsidRPr="00E22762">
        <w:rPr>
          <w:rFonts w:hint="eastAsia"/>
        </w:rPr>
        <w:t>当該児童や保護者に対して</w:t>
      </w:r>
      <w:r w:rsidRPr="00E22762">
        <w:rPr>
          <w:rFonts w:hint="eastAsia"/>
        </w:rPr>
        <w:t>必要な支援を行う。</w:t>
      </w:r>
    </w:p>
    <w:p w:rsidR="006A0F14" w:rsidRPr="00253463" w:rsidRDefault="006A0F14" w:rsidP="006A0F14">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報告</w:t>
      </w:r>
    </w:p>
    <w:p w:rsidR="006A0F14" w:rsidRDefault="006A0F14" w:rsidP="006A0F14">
      <w:pPr>
        <w:spacing w:line="260" w:lineRule="exact"/>
        <w:ind w:firstLineChars="300" w:firstLine="541"/>
      </w:pPr>
      <w:r>
        <w:rPr>
          <w:rFonts w:hint="eastAsia"/>
        </w:rPr>
        <w:t>放課後支援活動指導者が市町村の放課後支援活動担当課（教育委員会又は福祉部局）へ報告する。</w:t>
      </w:r>
    </w:p>
    <w:p w:rsidR="006A0F14" w:rsidRPr="00253463" w:rsidRDefault="006A0F14" w:rsidP="006A0F14">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事後措置</w:t>
      </w:r>
    </w:p>
    <w:p w:rsidR="006A0F14" w:rsidRDefault="006A0F14" w:rsidP="006A0F14">
      <w:pPr>
        <w:spacing w:line="260" w:lineRule="exact"/>
        <w:ind w:firstLineChars="300" w:firstLine="541"/>
      </w:pPr>
      <w:r>
        <w:rPr>
          <w:rFonts w:hint="eastAsia"/>
        </w:rPr>
        <w:t>市町村の放課後支援活動担当課（教育委員会又は福祉部局）が主体となり、学校等関係機関と連携し行う。</w:t>
      </w:r>
    </w:p>
    <w:p w:rsidR="006A0F14" w:rsidRDefault="006A0F14" w:rsidP="006A0F14">
      <w:pPr>
        <w:spacing w:line="260" w:lineRule="exact"/>
      </w:pPr>
    </w:p>
    <w:p w:rsidR="006A0F14" w:rsidRPr="006A0F14" w:rsidRDefault="006A0F14" w:rsidP="006A0F14">
      <w:pPr>
        <w:spacing w:beforeLines="50" w:before="151" w:afterLines="50" w:after="151"/>
        <w:rPr>
          <w:rFonts w:ascii="ＭＳ ゴシック" w:eastAsia="ＭＳ ゴシック" w:hAnsi="ＭＳ ゴシック"/>
          <w:b/>
          <w:sz w:val="21"/>
          <w:bdr w:val="single" w:sz="4" w:space="0" w:color="auto"/>
        </w:rPr>
      </w:pPr>
      <w:r w:rsidRPr="006A0F14">
        <w:rPr>
          <w:rFonts w:ascii="ＭＳ ゴシック" w:eastAsia="ＭＳ ゴシック" w:hAnsi="ＭＳ ゴシック" w:hint="eastAsia"/>
          <w:b/>
          <w:sz w:val="21"/>
          <w:bdr w:val="single" w:sz="4" w:space="0" w:color="auto"/>
        </w:rPr>
        <w:t>３　情報収集等</w:t>
      </w:r>
      <w:r w:rsidRPr="006A0F14">
        <w:rPr>
          <w:rFonts w:ascii="ＭＳ ゴシック" w:eastAsia="ＭＳ ゴシック" w:hAnsi="ＭＳ ゴシック"/>
          <w:b/>
          <w:sz w:val="21"/>
          <w:bdr w:val="single" w:sz="4" w:space="0" w:color="auto"/>
        </w:rPr>
        <w:t xml:space="preserve"> </w:t>
      </w:r>
    </w:p>
    <w:p w:rsidR="006A0F14" w:rsidRPr="00253463" w:rsidRDefault="006A0F14" w:rsidP="006A0F14">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通知・関係情報</w:t>
      </w:r>
    </w:p>
    <w:p w:rsidR="006A0F14" w:rsidRPr="006A0F14" w:rsidRDefault="006A0F14" w:rsidP="006A0F14">
      <w:pPr>
        <w:spacing w:line="260" w:lineRule="exact"/>
        <w:ind w:firstLineChars="200" w:firstLine="362"/>
        <w:rPr>
          <w:rFonts w:ascii="ＭＳ ゴシック" w:eastAsia="ＭＳ ゴシック" w:hAnsi="ＭＳ ゴシック"/>
          <w:b/>
        </w:rPr>
      </w:pPr>
      <w:r w:rsidRPr="006A0F14">
        <w:rPr>
          <w:rFonts w:ascii="ＭＳ ゴシック" w:eastAsia="ＭＳ ゴシック" w:hAnsi="ＭＳ ゴシック" w:hint="eastAsia"/>
          <w:b/>
        </w:rPr>
        <w:t>〈マニュアル〉</w:t>
      </w:r>
    </w:p>
    <w:p w:rsidR="006A0F14" w:rsidRDefault="006A0F14" w:rsidP="006A0F14">
      <w:pPr>
        <w:spacing w:line="260" w:lineRule="exact"/>
        <w:ind w:firstLineChars="300" w:firstLine="541"/>
      </w:pPr>
      <w:r>
        <w:rPr>
          <w:rFonts w:hint="eastAsia"/>
        </w:rPr>
        <w:t>・　地域子ども教室推進事業「安全管理マニュアル」（平成</w:t>
      </w:r>
      <w:r>
        <w:t>16年５月　文部科学省）</w:t>
      </w:r>
    </w:p>
    <w:p w:rsidR="001A3FD4" w:rsidRPr="00E22762" w:rsidRDefault="001A3FD4" w:rsidP="006A0F14">
      <w:pPr>
        <w:spacing w:line="260" w:lineRule="exact"/>
        <w:ind w:firstLineChars="300" w:firstLine="541"/>
      </w:pPr>
      <w:r w:rsidRPr="00E22762">
        <w:rPr>
          <w:rFonts w:hint="eastAsia"/>
        </w:rPr>
        <w:t>・　地域学校協働活動の推進に向けたガイドライン（平成2</w:t>
      </w:r>
      <w:r w:rsidRPr="00E22762">
        <w:t>9</w:t>
      </w:r>
      <w:r w:rsidRPr="00E22762">
        <w:rPr>
          <w:rFonts w:hint="eastAsia"/>
        </w:rPr>
        <w:t>年４月　文部科学省）</w:t>
      </w:r>
    </w:p>
    <w:p w:rsidR="006A0F14" w:rsidRDefault="006A0F14" w:rsidP="006A0F14">
      <w:pPr>
        <w:spacing w:line="260" w:lineRule="exact"/>
        <w:ind w:firstLineChars="300" w:firstLine="541"/>
      </w:pPr>
      <w:r>
        <w:rPr>
          <w:rFonts w:hint="eastAsia"/>
        </w:rPr>
        <w:t>・　児童館における安全対策ハンドブック　（（財）児童健全育成推進財団）</w:t>
      </w:r>
    </w:p>
    <w:p w:rsidR="006A0F14" w:rsidRPr="006A0F14" w:rsidRDefault="006A0F14" w:rsidP="006A0F14">
      <w:pPr>
        <w:spacing w:line="260" w:lineRule="exact"/>
        <w:ind w:firstLineChars="200" w:firstLine="362"/>
        <w:rPr>
          <w:rFonts w:ascii="ＭＳ ゴシック" w:eastAsia="ＭＳ ゴシック" w:hAnsi="ＭＳ ゴシック"/>
          <w:b/>
        </w:rPr>
      </w:pPr>
      <w:r w:rsidRPr="006A0F14">
        <w:rPr>
          <w:rFonts w:ascii="ＭＳ ゴシック" w:eastAsia="ＭＳ ゴシック" w:hAnsi="ＭＳ ゴシック" w:hint="eastAsia"/>
          <w:b/>
        </w:rPr>
        <w:t>〈関連通知〉</w:t>
      </w:r>
    </w:p>
    <w:p w:rsidR="006D2381" w:rsidRDefault="006A0F14" w:rsidP="006D2381">
      <w:pPr>
        <w:spacing w:line="260" w:lineRule="exact"/>
        <w:ind w:firstLineChars="300" w:firstLine="541"/>
      </w:pPr>
      <w:r>
        <w:rPr>
          <w:rFonts w:hint="eastAsia"/>
        </w:rPr>
        <w:t xml:space="preserve">・　</w:t>
      </w:r>
      <w:hyperlink r:id="rId146" w:history="1">
        <w:r w:rsidRPr="006D2381">
          <w:rPr>
            <w:rStyle w:val="ac"/>
            <w:rFonts w:hint="eastAsia"/>
          </w:rPr>
          <w:t>放課後児童クラブ（児童館）への児童の来所・帰宅時における安全点検リストについて</w:t>
        </w:r>
      </w:hyperlink>
    </w:p>
    <w:p w:rsidR="006A0F14" w:rsidRPr="006A0F14" w:rsidRDefault="006A0F14" w:rsidP="006D2381">
      <w:pPr>
        <w:spacing w:line="260" w:lineRule="exact"/>
        <w:ind w:firstLineChars="300" w:firstLine="541"/>
        <w:jc w:val="right"/>
        <w:rPr>
          <w:rFonts w:hAnsi="ＭＳ 明朝"/>
        </w:rPr>
      </w:pPr>
      <w:r w:rsidRPr="006A0F14">
        <w:rPr>
          <w:rFonts w:hAnsi="ＭＳ 明朝" w:hint="eastAsia"/>
        </w:rPr>
        <w:t>（平成</w:t>
      </w:r>
      <w:r w:rsidRPr="006A0F14">
        <w:rPr>
          <w:rFonts w:hAnsi="ＭＳ 明朝"/>
        </w:rPr>
        <w:t>17年12月14日　厚生労働省）</w:t>
      </w:r>
    </w:p>
    <w:p w:rsidR="006A0F14" w:rsidRDefault="006A0F14" w:rsidP="006A0F14">
      <w:pPr>
        <w:spacing w:line="260" w:lineRule="exact"/>
        <w:ind w:firstLineChars="300" w:firstLine="541"/>
      </w:pPr>
      <w:r>
        <w:rPr>
          <w:rFonts w:hint="eastAsia"/>
        </w:rPr>
        <w:t>・　放課後児童健全育成事業における児童の安全確保の徹底について（平成</w:t>
      </w:r>
      <w:r>
        <w:t>21年８月20日　厚生労働省）</w:t>
      </w:r>
    </w:p>
    <w:p w:rsidR="006A0F14" w:rsidRDefault="006A0F14" w:rsidP="006A0F14">
      <w:pPr>
        <w:spacing w:line="260" w:lineRule="exact"/>
        <w:ind w:firstLineChars="300" w:firstLine="541"/>
      </w:pPr>
      <w:r>
        <w:rPr>
          <w:rFonts w:hint="eastAsia"/>
        </w:rPr>
        <w:t>・　放課後児童健全育成事業における事故防止の徹底について（平成</w:t>
      </w:r>
      <w:r>
        <w:t>22年７月29日　厚生労働省）</w:t>
      </w:r>
    </w:p>
    <w:p w:rsidR="006A0F14" w:rsidRDefault="006A0F14" w:rsidP="006A0F14">
      <w:pPr>
        <w:spacing w:line="260" w:lineRule="exact"/>
        <w:ind w:firstLineChars="300" w:firstLine="541"/>
      </w:pPr>
      <w:r>
        <w:rPr>
          <w:rFonts w:hint="eastAsia"/>
        </w:rPr>
        <w:t>・　放課後子どもプラン等の推進における学校と連携した防災・安全体制の整備等について</w:t>
      </w:r>
    </w:p>
    <w:p w:rsidR="00494AC1" w:rsidRDefault="006A0F14" w:rsidP="006A0F14">
      <w:pPr>
        <w:spacing w:line="260" w:lineRule="exact"/>
        <w:jc w:val="right"/>
      </w:pPr>
      <w:r>
        <w:rPr>
          <w:rFonts w:hint="eastAsia"/>
        </w:rPr>
        <w:t>（平成</w:t>
      </w:r>
      <w:r>
        <w:t>24年３月30日　文部科学省）</w:t>
      </w:r>
    </w:p>
    <w:p w:rsidR="00494AC1" w:rsidRDefault="00494AC1" w:rsidP="000D0C8D">
      <w:pPr>
        <w:spacing w:line="260" w:lineRule="exact"/>
      </w:pPr>
    </w:p>
    <w:p w:rsidR="006A0F14" w:rsidRDefault="006A0F14">
      <w:pPr>
        <w:widowControl/>
        <w:autoSpaceDE/>
        <w:autoSpaceDN/>
        <w:jc w:val="left"/>
      </w:pPr>
      <w:r>
        <w:br w:type="page"/>
      </w:r>
    </w:p>
    <w:p w:rsidR="00494AC1" w:rsidRDefault="006A0F14" w:rsidP="006A0F14">
      <w:pPr>
        <w:pStyle w:val="2"/>
      </w:pPr>
      <w:bookmarkStart w:id="40" w:name="_放課後支援活動（放課後子ども教室・放課後児童クラブ・ﾊｯﾋﾟｰｱﾌﾀｰ"/>
      <w:bookmarkEnd w:id="40"/>
      <w:r>
        <w:rPr>
          <w:rFonts w:hint="eastAsia"/>
        </w:rPr>
        <w:t>放課後支援活動（放課後子ども教室・放課後児童クラブ・ﾊｯﾋﾟｰｱﾌﾀｰｽｸｰﾙ）中の事故発生時の対応</w:t>
      </w:r>
    </w:p>
    <w:p w:rsidR="00494AC1" w:rsidRDefault="00494AC1" w:rsidP="000D0C8D">
      <w:pPr>
        <w:spacing w:line="260" w:lineRule="exact"/>
      </w:pPr>
    </w:p>
    <w:tbl>
      <w:tblPr>
        <w:tblStyle w:val="15"/>
        <w:tblW w:w="0" w:type="auto"/>
        <w:tblInd w:w="-5" w:type="dxa"/>
        <w:tblLook w:val="04A0" w:firstRow="1" w:lastRow="0" w:firstColumn="1" w:lastColumn="0" w:noHBand="0" w:noVBand="1"/>
      </w:tblPr>
      <w:tblGrid>
        <w:gridCol w:w="2127"/>
        <w:gridCol w:w="2835"/>
        <w:gridCol w:w="2694"/>
        <w:gridCol w:w="2431"/>
      </w:tblGrid>
      <w:tr w:rsidR="006A0F14" w:rsidRPr="006A0F14" w:rsidTr="00786EB5">
        <w:tc>
          <w:tcPr>
            <w:tcW w:w="2127" w:type="dxa"/>
            <w:tcBorders>
              <w:bottom w:val="single" w:sz="4" w:space="0" w:color="auto"/>
            </w:tcBorders>
            <w:shd w:val="clear" w:color="auto" w:fill="auto"/>
            <w:vAlign w:val="center"/>
          </w:tcPr>
          <w:p w:rsidR="006A0F14" w:rsidRPr="006A0F14" w:rsidRDefault="006A0F14" w:rsidP="006A0F14">
            <w:pPr>
              <w:ind w:left="22"/>
              <w:jc w:val="center"/>
              <w:rPr>
                <w:rFonts w:ascii="ＭＳ ゴシック" w:eastAsia="ＭＳ ゴシック" w:hAnsi="ＭＳ ゴシック"/>
                <w:b/>
                <w:kern w:val="2"/>
              </w:rPr>
            </w:pPr>
            <w:r w:rsidRPr="006A0F14">
              <w:rPr>
                <w:rFonts w:ascii="ＭＳ ゴシック" w:eastAsia="ＭＳ ゴシック" w:hAnsi="ＭＳ ゴシック" w:hint="eastAsia"/>
                <w:b/>
                <w:kern w:val="2"/>
              </w:rPr>
              <w:t>対応の流れ</w:t>
            </w:r>
          </w:p>
        </w:tc>
        <w:tc>
          <w:tcPr>
            <w:tcW w:w="2835" w:type="dxa"/>
            <w:vAlign w:val="center"/>
          </w:tcPr>
          <w:p w:rsidR="006A0F14" w:rsidRPr="006A0F14" w:rsidRDefault="006A0F14" w:rsidP="006A0F14">
            <w:pPr>
              <w:jc w:val="center"/>
              <w:rPr>
                <w:rFonts w:ascii="ＭＳ ゴシック" w:eastAsia="ＭＳ ゴシック" w:hAnsi="ＭＳ ゴシック"/>
                <w:b/>
                <w:kern w:val="2"/>
              </w:rPr>
            </w:pPr>
            <w:r w:rsidRPr="006A0F14">
              <w:rPr>
                <w:rFonts w:ascii="ＭＳ ゴシック" w:eastAsia="ＭＳ ゴシック" w:hAnsi="ＭＳ ゴシック" w:hint="eastAsia"/>
                <w:b/>
                <w:kern w:val="2"/>
              </w:rPr>
              <w:t>管理職</w:t>
            </w:r>
          </w:p>
        </w:tc>
        <w:tc>
          <w:tcPr>
            <w:tcW w:w="2694" w:type="dxa"/>
            <w:vAlign w:val="center"/>
          </w:tcPr>
          <w:p w:rsidR="006A0F14" w:rsidRPr="006A0F14" w:rsidRDefault="006A0F14" w:rsidP="006A0F14">
            <w:pPr>
              <w:jc w:val="center"/>
              <w:rPr>
                <w:rFonts w:ascii="ＭＳ ゴシック" w:eastAsia="ＭＳ ゴシック" w:hAnsi="ＭＳ ゴシック"/>
                <w:b/>
                <w:kern w:val="2"/>
              </w:rPr>
            </w:pPr>
            <w:r w:rsidRPr="006A0F14">
              <w:rPr>
                <w:rFonts w:ascii="ＭＳ ゴシック" w:eastAsia="ＭＳ ゴシック" w:hAnsi="ＭＳ ゴシック" w:hint="eastAsia"/>
                <w:b/>
                <w:kern w:val="2"/>
              </w:rPr>
              <w:t>教職員</w:t>
            </w:r>
          </w:p>
        </w:tc>
        <w:tc>
          <w:tcPr>
            <w:tcW w:w="2431" w:type="dxa"/>
            <w:vAlign w:val="center"/>
          </w:tcPr>
          <w:p w:rsidR="006A0F14" w:rsidRPr="006A0F14" w:rsidRDefault="006A0F14" w:rsidP="006A0F14">
            <w:pPr>
              <w:jc w:val="center"/>
              <w:rPr>
                <w:rFonts w:ascii="ＭＳ ゴシック" w:eastAsia="ＭＳ ゴシック" w:hAnsi="ＭＳ ゴシック"/>
                <w:b/>
                <w:kern w:val="2"/>
              </w:rPr>
            </w:pPr>
            <w:r w:rsidRPr="006A0F14">
              <w:rPr>
                <w:rFonts w:ascii="ＭＳ ゴシック" w:eastAsia="ＭＳ ゴシック" w:hAnsi="ＭＳ ゴシック" w:hint="eastAsia"/>
                <w:b/>
                <w:kern w:val="2"/>
              </w:rPr>
              <w:t>放課後支援活動指導者</w:t>
            </w:r>
          </w:p>
        </w:tc>
      </w:tr>
      <w:tr w:rsidR="006A0F14" w:rsidRPr="006A0F14" w:rsidTr="00786EB5">
        <w:tc>
          <w:tcPr>
            <w:tcW w:w="2127" w:type="dxa"/>
            <w:tcBorders>
              <w:bottom w:val="single" w:sz="4" w:space="0" w:color="auto"/>
            </w:tcBorders>
          </w:tcPr>
          <w:p w:rsidR="006A0F14" w:rsidRPr="006A0F14" w:rsidRDefault="006A0F14" w:rsidP="006A0F14">
            <w:pPr>
              <w:spacing w:line="260" w:lineRule="exact"/>
              <w:jc w:val="left"/>
              <w:textAlignment w:val="baseline"/>
              <w:rPr>
                <w:rFonts w:ascii="ＭＳ ゴシック" w:eastAsia="ＭＳ ゴシック" w:hAnsi="ＭＳ ゴシック" w:cs="ＭＳ 明朝"/>
                <w:kern w:val="0"/>
                <w:szCs w:val="20"/>
              </w:rPr>
            </w:pPr>
            <w:r w:rsidRPr="006A0F14">
              <w:rPr>
                <w:rFonts w:ascii="ＭＳ ゴシック" w:eastAsia="ＭＳ ゴシック" w:hAnsi="ＭＳ ゴシック" w:cs="ＭＳ 明朝" w:hint="eastAsia"/>
                <w:kern w:val="0"/>
                <w:szCs w:val="20"/>
              </w:rPr>
              <w:t>&lt;発生時の危機管理&gt;</w:t>
            </w:r>
          </w:p>
          <w:p w:rsidR="006A0F14" w:rsidRPr="006A0F14" w:rsidRDefault="006A0F14" w:rsidP="006A0F14">
            <w:pPr>
              <w:spacing w:line="260" w:lineRule="exact"/>
              <w:ind w:left="181" w:hangingChars="100" w:hanging="181"/>
              <w:jc w:val="left"/>
              <w:textAlignment w:val="baseline"/>
              <w:rPr>
                <w:rFonts w:hAnsi="ＭＳ 明朝" w:cs="ＭＳ 明朝"/>
                <w:b/>
                <w:kern w:val="0"/>
                <w:szCs w:val="20"/>
              </w:rPr>
            </w:pPr>
            <w:r w:rsidRPr="006A0F14">
              <w:rPr>
                <w:rFonts w:hAnsi="ＭＳ 明朝" w:cs="ＭＳ 明朝" w:hint="eastAsia"/>
                <w:b/>
                <w:kern w:val="0"/>
                <w:szCs w:val="20"/>
              </w:rPr>
              <w:t>【緊急対応が必要な場合】</w:t>
            </w:r>
          </w:p>
          <w:p w:rsidR="006A0F14" w:rsidRPr="006A0F14" w:rsidRDefault="006A0F14" w:rsidP="006A0F14">
            <w:pPr>
              <w:spacing w:line="260" w:lineRule="exact"/>
              <w:ind w:left="180" w:hangingChars="100" w:hanging="180"/>
              <w:jc w:val="left"/>
              <w:textAlignment w:val="baseline"/>
              <w:rPr>
                <w:rFonts w:hAnsi="ＭＳ 明朝" w:cs="ＭＳ 明朝"/>
                <w:kern w:val="0"/>
                <w:szCs w:val="20"/>
              </w:rPr>
            </w:pPr>
            <w:r w:rsidRPr="006A0F14">
              <w:rPr>
                <w:rFonts w:hAnsi="ＭＳ 明朝" w:cs="ＭＳ 明朝" w:hint="eastAsia"/>
                <w:kern w:val="0"/>
                <w:szCs w:val="20"/>
              </w:rPr>
              <w:t>○　児童の救護、事故確認</w:t>
            </w:r>
          </w:p>
          <w:p w:rsidR="006A0F14" w:rsidRPr="006A0F14" w:rsidRDefault="006A0F14" w:rsidP="006A0F14">
            <w:pPr>
              <w:spacing w:line="260" w:lineRule="exact"/>
              <w:jc w:val="left"/>
              <w:textAlignment w:val="baseline"/>
              <w:rPr>
                <w:rFonts w:hAnsi="ＭＳ 明朝" w:cs="ＭＳ 明朝"/>
                <w:kern w:val="0"/>
                <w:szCs w:val="20"/>
              </w:rPr>
            </w:pPr>
          </w:p>
          <w:p w:rsidR="006A0F14" w:rsidRPr="006A0F14" w:rsidRDefault="006A0F14" w:rsidP="006A0F14">
            <w:pPr>
              <w:spacing w:line="260" w:lineRule="exact"/>
              <w:jc w:val="left"/>
              <w:textAlignment w:val="baseline"/>
              <w:rPr>
                <w:rFonts w:hAnsi="ＭＳ 明朝" w:cs="ＭＳ 明朝"/>
                <w:kern w:val="0"/>
                <w:szCs w:val="20"/>
              </w:rPr>
            </w:pPr>
          </w:p>
          <w:p w:rsidR="006A0F14" w:rsidRPr="006A0F14" w:rsidRDefault="006A0F14" w:rsidP="006A0F14">
            <w:pPr>
              <w:spacing w:line="260" w:lineRule="exact"/>
              <w:jc w:val="left"/>
              <w:textAlignment w:val="baseline"/>
              <w:rPr>
                <w:rFonts w:hAnsi="ＭＳ 明朝" w:cs="ＭＳ 明朝"/>
                <w:kern w:val="0"/>
                <w:szCs w:val="20"/>
              </w:rPr>
            </w:pPr>
          </w:p>
          <w:p w:rsidR="006A0F14" w:rsidRPr="006A0F14" w:rsidRDefault="006A0F14" w:rsidP="006A0F14">
            <w:pPr>
              <w:spacing w:line="260" w:lineRule="exact"/>
              <w:jc w:val="left"/>
              <w:textAlignment w:val="baseline"/>
              <w:rPr>
                <w:rFonts w:hAnsi="ＭＳ 明朝" w:cs="ＭＳ 明朝"/>
                <w:kern w:val="0"/>
                <w:szCs w:val="20"/>
              </w:rPr>
            </w:pPr>
          </w:p>
          <w:p w:rsidR="006A0F14" w:rsidRPr="006A0F14" w:rsidRDefault="006A0F14" w:rsidP="006A0F14">
            <w:pPr>
              <w:spacing w:line="260" w:lineRule="exact"/>
              <w:jc w:val="left"/>
              <w:textAlignment w:val="baseline"/>
              <w:rPr>
                <w:rFonts w:hAnsi="ＭＳ 明朝" w:cs="ＭＳ 明朝"/>
                <w:kern w:val="0"/>
                <w:szCs w:val="20"/>
              </w:rPr>
            </w:pPr>
          </w:p>
          <w:p w:rsidR="006A0F14" w:rsidRPr="006A0F14" w:rsidRDefault="006A0F14" w:rsidP="006A0F14">
            <w:pPr>
              <w:spacing w:line="260" w:lineRule="exact"/>
              <w:jc w:val="left"/>
              <w:textAlignment w:val="baseline"/>
              <w:rPr>
                <w:rFonts w:hAnsi="ＭＳ 明朝" w:cs="ＭＳ 明朝"/>
                <w:kern w:val="0"/>
                <w:szCs w:val="20"/>
              </w:rPr>
            </w:pPr>
          </w:p>
          <w:p w:rsidR="006A0F14" w:rsidRPr="006A0F14" w:rsidRDefault="006A0F14" w:rsidP="006A0F14">
            <w:pPr>
              <w:spacing w:line="260" w:lineRule="exact"/>
              <w:ind w:left="181" w:hangingChars="100" w:hanging="181"/>
              <w:jc w:val="left"/>
              <w:textAlignment w:val="baseline"/>
              <w:rPr>
                <w:rFonts w:hAnsi="ＭＳ 明朝" w:cs="ＭＳ 明朝"/>
                <w:b/>
                <w:kern w:val="0"/>
                <w:szCs w:val="20"/>
              </w:rPr>
            </w:pPr>
            <w:r w:rsidRPr="006A0F14">
              <w:rPr>
                <w:rFonts w:hAnsi="ＭＳ 明朝" w:cs="ＭＳ 明朝" w:hint="eastAsia"/>
                <w:b/>
                <w:kern w:val="0"/>
                <w:szCs w:val="20"/>
              </w:rPr>
              <w:t>【急を要しない場合】</w:t>
            </w:r>
          </w:p>
          <w:p w:rsidR="006A0F14" w:rsidRPr="006A0F14" w:rsidRDefault="006A0F14" w:rsidP="006A0F14">
            <w:pPr>
              <w:spacing w:line="260" w:lineRule="exact"/>
              <w:ind w:left="180" w:hangingChars="100" w:hanging="180"/>
              <w:jc w:val="left"/>
              <w:textAlignment w:val="baseline"/>
              <w:rPr>
                <w:rFonts w:hAnsi="ＭＳ 明朝" w:cs="ＭＳ 明朝"/>
                <w:kern w:val="0"/>
                <w:szCs w:val="20"/>
              </w:rPr>
            </w:pPr>
            <w:r w:rsidRPr="006A0F14">
              <w:rPr>
                <w:rFonts w:hAnsi="ＭＳ 明朝" w:cs="ＭＳ 明朝" w:hint="eastAsia"/>
                <w:kern w:val="0"/>
                <w:szCs w:val="20"/>
              </w:rPr>
              <w:t>○　事故確認</w:t>
            </w:r>
          </w:p>
          <w:p w:rsidR="006A0F14" w:rsidRPr="006A0F14" w:rsidRDefault="006A0F14" w:rsidP="006A0F14">
            <w:pPr>
              <w:spacing w:line="260" w:lineRule="exact"/>
              <w:ind w:left="184" w:hangingChars="100" w:hanging="184"/>
              <w:jc w:val="left"/>
              <w:textAlignment w:val="baseline"/>
              <w:rPr>
                <w:rFonts w:hAnsi="ＭＳ 明朝"/>
                <w:spacing w:val="2"/>
                <w:kern w:val="0"/>
                <w:szCs w:val="20"/>
              </w:rPr>
            </w:pPr>
          </w:p>
          <w:p w:rsidR="006A0F14" w:rsidRPr="006A0F14" w:rsidRDefault="006A0F14" w:rsidP="006A0F14">
            <w:pPr>
              <w:spacing w:line="260" w:lineRule="exact"/>
              <w:ind w:left="184" w:hangingChars="100" w:hanging="184"/>
              <w:jc w:val="left"/>
              <w:textAlignment w:val="baseline"/>
              <w:rPr>
                <w:rFonts w:hAnsi="ＭＳ 明朝"/>
                <w:spacing w:val="2"/>
                <w:kern w:val="0"/>
                <w:szCs w:val="20"/>
              </w:rPr>
            </w:pPr>
          </w:p>
          <w:p w:rsidR="006A0F14" w:rsidRPr="006A0F14" w:rsidRDefault="006A0F14" w:rsidP="006A0F14">
            <w:pPr>
              <w:spacing w:line="260" w:lineRule="exact"/>
              <w:ind w:left="184" w:hangingChars="100" w:hanging="184"/>
              <w:jc w:val="left"/>
              <w:textAlignment w:val="baseline"/>
              <w:rPr>
                <w:rFonts w:hAnsi="ＭＳ 明朝"/>
                <w:spacing w:val="2"/>
                <w:kern w:val="0"/>
                <w:szCs w:val="20"/>
              </w:rPr>
            </w:pPr>
          </w:p>
          <w:p w:rsidR="006A0F14" w:rsidRPr="006A0F14" w:rsidRDefault="006A0F14" w:rsidP="006A0F14">
            <w:pPr>
              <w:spacing w:line="260" w:lineRule="exact"/>
              <w:jc w:val="left"/>
              <w:textAlignment w:val="baseline"/>
              <w:rPr>
                <w:rFonts w:hAnsi="ＭＳ 明朝"/>
                <w:kern w:val="2"/>
                <w:szCs w:val="20"/>
              </w:rPr>
            </w:pPr>
          </w:p>
        </w:tc>
        <w:tc>
          <w:tcPr>
            <w:tcW w:w="2835" w:type="dxa"/>
            <w:tcBorders>
              <w:bottom w:val="single" w:sz="4" w:space="0" w:color="auto"/>
            </w:tcBorders>
          </w:tcPr>
          <w:p w:rsidR="006A0F14" w:rsidRPr="006A0F14" w:rsidRDefault="006A0F14" w:rsidP="006A0F14">
            <w:pPr>
              <w:spacing w:line="260" w:lineRule="exact"/>
              <w:jc w:val="left"/>
              <w:rPr>
                <w:rFonts w:hAnsi="ＭＳ 明朝"/>
                <w:kern w:val="2"/>
                <w:szCs w:val="20"/>
              </w:rPr>
            </w:pPr>
          </w:p>
          <w:p w:rsidR="006A0F14" w:rsidRPr="006A0F14" w:rsidRDefault="006A0F14" w:rsidP="006A0F14">
            <w:pPr>
              <w:spacing w:line="260" w:lineRule="exact"/>
              <w:jc w:val="left"/>
              <w:textAlignment w:val="baseline"/>
              <w:rPr>
                <w:rFonts w:hAnsi="ＭＳ 明朝" w:cs="ＭＳ 明朝"/>
                <w:kern w:val="0"/>
                <w:szCs w:val="20"/>
              </w:rPr>
            </w:pPr>
          </w:p>
          <w:p w:rsidR="006A0F14" w:rsidRPr="006A0F14" w:rsidRDefault="006A0F14" w:rsidP="006A0F14">
            <w:pPr>
              <w:spacing w:line="260" w:lineRule="exact"/>
              <w:jc w:val="left"/>
              <w:textAlignment w:val="baseline"/>
              <w:rPr>
                <w:rFonts w:hAnsi="ＭＳ 明朝" w:cs="ＭＳ 明朝"/>
                <w:kern w:val="0"/>
                <w:szCs w:val="20"/>
              </w:rPr>
            </w:pPr>
          </w:p>
          <w:p w:rsidR="006A0F14" w:rsidRPr="006A0F14" w:rsidRDefault="006A0F14" w:rsidP="006A0F14">
            <w:pPr>
              <w:spacing w:line="260" w:lineRule="exact"/>
              <w:ind w:left="180" w:hangingChars="100" w:hanging="180"/>
              <w:jc w:val="left"/>
              <w:textAlignment w:val="baseline"/>
              <w:rPr>
                <w:rFonts w:hAnsi="ＭＳ 明朝"/>
                <w:spacing w:val="2"/>
                <w:kern w:val="0"/>
                <w:szCs w:val="20"/>
              </w:rPr>
            </w:pPr>
            <w:r w:rsidRPr="006A0F14">
              <w:rPr>
                <w:rFonts w:hAnsi="ＭＳ 明朝" w:cs="ＭＳ 明朝" w:hint="eastAsia"/>
                <w:kern w:val="0"/>
                <w:szCs w:val="20"/>
              </w:rPr>
              <w:t>・　事故の状況把握、教職員へ緊急対応指示</w:t>
            </w:r>
          </w:p>
          <w:p w:rsidR="006A0F14" w:rsidRPr="006A0F14" w:rsidRDefault="006A0F14" w:rsidP="006A0F14">
            <w:pPr>
              <w:spacing w:line="260" w:lineRule="exact"/>
              <w:ind w:left="180" w:hangingChars="100" w:hanging="180"/>
              <w:jc w:val="left"/>
              <w:rPr>
                <w:rFonts w:hAnsi="ＭＳ 明朝" w:cs="ＭＳ 明朝"/>
                <w:kern w:val="0"/>
                <w:szCs w:val="20"/>
              </w:rPr>
            </w:pPr>
            <w:r w:rsidRPr="006A0F14">
              <w:rPr>
                <w:rFonts w:hAnsi="ＭＳ 明朝" w:cs="ＭＳ 明朝" w:hint="eastAsia"/>
                <w:kern w:val="0"/>
                <w:szCs w:val="20"/>
              </w:rPr>
              <w:t>・　放課後支援活動指導者へ連絡</w:t>
            </w:r>
          </w:p>
          <w:p w:rsidR="006A0F14" w:rsidRPr="006A0F14" w:rsidRDefault="006A0F14" w:rsidP="006A0F14">
            <w:pPr>
              <w:spacing w:line="260" w:lineRule="exact"/>
              <w:jc w:val="left"/>
              <w:rPr>
                <w:rFonts w:hAnsi="ＭＳ 明朝" w:cs="ＭＳ 明朝"/>
                <w:kern w:val="0"/>
                <w:szCs w:val="20"/>
              </w:rPr>
            </w:pPr>
          </w:p>
          <w:p w:rsidR="006A0F14" w:rsidRPr="006A0F14" w:rsidRDefault="006A0F14" w:rsidP="006A0F14">
            <w:pPr>
              <w:spacing w:line="260" w:lineRule="exact"/>
              <w:jc w:val="left"/>
              <w:rPr>
                <w:rFonts w:hAnsi="ＭＳ 明朝"/>
                <w:kern w:val="2"/>
                <w:szCs w:val="20"/>
              </w:rPr>
            </w:pPr>
          </w:p>
          <w:p w:rsidR="006A0F14" w:rsidRPr="006A0F14" w:rsidRDefault="006A0F14" w:rsidP="006A0F14">
            <w:pPr>
              <w:spacing w:line="260" w:lineRule="exact"/>
              <w:ind w:left="180" w:hangingChars="100" w:hanging="180"/>
              <w:jc w:val="left"/>
              <w:rPr>
                <w:rFonts w:hAnsi="ＭＳ 明朝"/>
                <w:kern w:val="2"/>
                <w:szCs w:val="20"/>
              </w:rPr>
            </w:pPr>
          </w:p>
          <w:p w:rsidR="006A0F14" w:rsidRPr="006A0F14" w:rsidRDefault="006A0F14" w:rsidP="006A0F14">
            <w:pPr>
              <w:spacing w:line="260" w:lineRule="exact"/>
              <w:jc w:val="left"/>
              <w:rPr>
                <w:rFonts w:hAnsi="ＭＳ 明朝"/>
                <w:kern w:val="2"/>
                <w:szCs w:val="20"/>
              </w:rPr>
            </w:pPr>
          </w:p>
          <w:p w:rsidR="006A0F14" w:rsidRPr="006A0F14" w:rsidRDefault="006A0F14" w:rsidP="006A0F14">
            <w:pPr>
              <w:spacing w:line="260" w:lineRule="exact"/>
              <w:jc w:val="left"/>
              <w:rPr>
                <w:rFonts w:hAnsi="ＭＳ 明朝"/>
                <w:kern w:val="2"/>
                <w:szCs w:val="20"/>
              </w:rPr>
            </w:pPr>
          </w:p>
          <w:p w:rsidR="006A0F14" w:rsidRPr="006A0F14" w:rsidRDefault="006A0F14" w:rsidP="006A0F14">
            <w:pPr>
              <w:spacing w:line="260" w:lineRule="exact"/>
              <w:jc w:val="left"/>
              <w:rPr>
                <w:rFonts w:hAnsi="ＭＳ 明朝"/>
                <w:kern w:val="2"/>
                <w:szCs w:val="20"/>
              </w:rPr>
            </w:pPr>
          </w:p>
          <w:p w:rsidR="006A0F14" w:rsidRPr="006A0F14" w:rsidRDefault="006A0F14" w:rsidP="006A0F14">
            <w:pPr>
              <w:spacing w:line="260" w:lineRule="exact"/>
              <w:ind w:left="180" w:hangingChars="100" w:hanging="180"/>
              <w:jc w:val="left"/>
              <w:rPr>
                <w:rFonts w:hAnsi="ＭＳ 明朝" w:cs="ＭＳ 明朝"/>
                <w:kern w:val="0"/>
                <w:szCs w:val="20"/>
              </w:rPr>
            </w:pPr>
            <w:r w:rsidRPr="006A0F14">
              <w:rPr>
                <w:rFonts w:hAnsi="ＭＳ 明朝" w:cs="ＭＳ 明朝" w:hint="eastAsia"/>
                <w:kern w:val="0"/>
                <w:szCs w:val="20"/>
              </w:rPr>
              <w:t>・　放課後支援活動指導者へ連絡</w:t>
            </w:r>
          </w:p>
          <w:p w:rsidR="006A0F14" w:rsidRPr="006A0F14" w:rsidRDefault="006A0F14" w:rsidP="006A0F14">
            <w:pPr>
              <w:spacing w:line="260" w:lineRule="exact"/>
              <w:ind w:left="128" w:hanging="128"/>
              <w:jc w:val="left"/>
              <w:rPr>
                <w:rFonts w:hAnsi="ＭＳ 明朝"/>
                <w:kern w:val="2"/>
                <w:szCs w:val="20"/>
              </w:rPr>
            </w:pPr>
            <w:r w:rsidRPr="006A0F14">
              <w:rPr>
                <w:rFonts w:hAnsi="ＭＳ 明朝" w:hint="eastAsia"/>
                <w:kern w:val="2"/>
                <w:szCs w:val="20"/>
              </w:rPr>
              <w:t>・　必要に応じて、放課後支援活動指導者と連携し、児童・保護者へ対応</w:t>
            </w:r>
          </w:p>
          <w:p w:rsidR="006A0F14" w:rsidRPr="006A0F14" w:rsidRDefault="006A0F14" w:rsidP="006A0F14">
            <w:pPr>
              <w:spacing w:line="260" w:lineRule="exact"/>
              <w:jc w:val="left"/>
              <w:rPr>
                <w:rFonts w:hAnsi="ＭＳ 明朝"/>
                <w:kern w:val="2"/>
                <w:szCs w:val="20"/>
              </w:rPr>
            </w:pPr>
          </w:p>
        </w:tc>
        <w:tc>
          <w:tcPr>
            <w:tcW w:w="2694" w:type="dxa"/>
            <w:tcBorders>
              <w:bottom w:val="single" w:sz="4" w:space="0" w:color="auto"/>
            </w:tcBorders>
          </w:tcPr>
          <w:p w:rsidR="006A0F14" w:rsidRPr="006A0F14" w:rsidRDefault="006A0F14" w:rsidP="006A0F14">
            <w:pPr>
              <w:spacing w:line="260" w:lineRule="exact"/>
              <w:ind w:left="22"/>
              <w:jc w:val="left"/>
              <w:rPr>
                <w:rFonts w:hAnsi="ＭＳ 明朝"/>
                <w:kern w:val="2"/>
                <w:szCs w:val="20"/>
              </w:rPr>
            </w:pPr>
          </w:p>
          <w:p w:rsidR="006A0F14" w:rsidRPr="006A0F14" w:rsidRDefault="006A0F14" w:rsidP="006A0F14">
            <w:pPr>
              <w:spacing w:line="260" w:lineRule="exact"/>
              <w:jc w:val="left"/>
              <w:rPr>
                <w:rFonts w:hAnsi="ＭＳ 明朝"/>
                <w:kern w:val="2"/>
                <w:szCs w:val="20"/>
              </w:rPr>
            </w:pPr>
          </w:p>
          <w:p w:rsidR="006A0F14" w:rsidRPr="006A0F14" w:rsidRDefault="006A0F14" w:rsidP="006A0F14">
            <w:pPr>
              <w:spacing w:line="260" w:lineRule="exact"/>
              <w:jc w:val="left"/>
              <w:rPr>
                <w:rFonts w:hAnsi="ＭＳ 明朝"/>
                <w:kern w:val="2"/>
                <w:szCs w:val="20"/>
              </w:rPr>
            </w:pPr>
          </w:p>
          <w:p w:rsidR="006A0F14" w:rsidRPr="006A0F14" w:rsidRDefault="006A0F14" w:rsidP="006A0F14">
            <w:pPr>
              <w:spacing w:line="260" w:lineRule="exact"/>
              <w:ind w:left="180" w:hangingChars="100" w:hanging="180"/>
              <w:jc w:val="left"/>
              <w:rPr>
                <w:rFonts w:hAnsi="ＭＳ 明朝"/>
                <w:kern w:val="2"/>
                <w:szCs w:val="20"/>
              </w:rPr>
            </w:pPr>
            <w:r w:rsidRPr="006A0F14">
              <w:rPr>
                <w:rFonts w:hAnsi="ＭＳ 明朝" w:hint="eastAsia"/>
                <w:kern w:val="2"/>
                <w:szCs w:val="20"/>
              </w:rPr>
              <w:t>・　児童から直接連絡があった場合は、負傷の程度を確認し、急を要する時は応急手当</w:t>
            </w:r>
          </w:p>
          <w:p w:rsidR="006A0F14" w:rsidRPr="006A0F14" w:rsidRDefault="006A0F14" w:rsidP="006A0F14">
            <w:pPr>
              <w:spacing w:line="260" w:lineRule="exact"/>
              <w:ind w:left="261" w:hanging="261"/>
              <w:jc w:val="left"/>
              <w:rPr>
                <w:rFonts w:hAnsi="ＭＳ 明朝"/>
                <w:kern w:val="2"/>
                <w:szCs w:val="20"/>
              </w:rPr>
            </w:pPr>
            <w:r w:rsidRPr="006A0F14">
              <w:rPr>
                <w:rFonts w:hAnsi="ＭＳ 明朝" w:hint="eastAsia"/>
                <w:kern w:val="2"/>
                <w:szCs w:val="20"/>
              </w:rPr>
              <w:t>・　管理職に事故発生の報告</w:t>
            </w:r>
          </w:p>
          <w:p w:rsidR="006A0F14" w:rsidRPr="006A0F14" w:rsidRDefault="006A0F14" w:rsidP="006A0F14">
            <w:pPr>
              <w:spacing w:line="260" w:lineRule="exact"/>
              <w:ind w:left="144" w:firstLineChars="100" w:firstLine="180"/>
              <w:jc w:val="left"/>
              <w:rPr>
                <w:rFonts w:hAnsi="ＭＳ 明朝"/>
                <w:kern w:val="2"/>
                <w:szCs w:val="20"/>
              </w:rPr>
            </w:pPr>
            <w:r w:rsidRPr="006A0F14">
              <w:rPr>
                <w:rFonts w:hAnsi="ＭＳ 明朝" w:hint="eastAsia"/>
                <w:kern w:val="2"/>
                <w:szCs w:val="20"/>
              </w:rPr>
              <w:t>（管理職不在の場合は、放課後支援活動指導者へ連絡）</w:t>
            </w:r>
          </w:p>
        </w:tc>
        <w:tc>
          <w:tcPr>
            <w:tcW w:w="2431" w:type="dxa"/>
            <w:tcBorders>
              <w:bottom w:val="single" w:sz="4" w:space="0" w:color="auto"/>
            </w:tcBorders>
          </w:tcPr>
          <w:p w:rsidR="006A0F14" w:rsidRPr="006A0F14" w:rsidRDefault="006A0F14" w:rsidP="006A0F14">
            <w:pPr>
              <w:spacing w:line="260" w:lineRule="exact"/>
              <w:ind w:left="22"/>
              <w:jc w:val="left"/>
              <w:rPr>
                <w:rFonts w:hAnsi="ＭＳ 明朝"/>
                <w:kern w:val="2"/>
                <w:szCs w:val="20"/>
              </w:rPr>
            </w:pPr>
          </w:p>
          <w:p w:rsidR="006A0F14" w:rsidRPr="006A0F14" w:rsidRDefault="006A0F14" w:rsidP="006A0F14">
            <w:pPr>
              <w:spacing w:line="260" w:lineRule="exact"/>
              <w:ind w:left="22"/>
              <w:jc w:val="left"/>
              <w:rPr>
                <w:rFonts w:hAnsi="ＭＳ 明朝"/>
                <w:kern w:val="2"/>
                <w:szCs w:val="20"/>
              </w:rPr>
            </w:pPr>
          </w:p>
          <w:p w:rsidR="006A0F14" w:rsidRPr="006A0F14" w:rsidRDefault="006A0F14" w:rsidP="006A0F14">
            <w:pPr>
              <w:spacing w:line="260" w:lineRule="exact"/>
              <w:ind w:left="22"/>
              <w:jc w:val="left"/>
              <w:rPr>
                <w:rFonts w:hAnsi="ＭＳ 明朝"/>
                <w:kern w:val="2"/>
                <w:szCs w:val="20"/>
              </w:rPr>
            </w:pPr>
          </w:p>
          <w:p w:rsidR="006A0F14" w:rsidRPr="006A0F14" w:rsidRDefault="006A0F14" w:rsidP="006A0F14">
            <w:pPr>
              <w:spacing w:line="260" w:lineRule="exact"/>
              <w:ind w:left="180" w:hangingChars="100" w:hanging="180"/>
              <w:jc w:val="left"/>
              <w:rPr>
                <w:rFonts w:hAnsi="ＭＳ 明朝"/>
                <w:kern w:val="2"/>
                <w:szCs w:val="20"/>
              </w:rPr>
            </w:pPr>
            <w:r w:rsidRPr="006A0F14">
              <w:rPr>
                <w:rFonts w:hAnsi="ＭＳ 明朝" w:hint="eastAsia"/>
                <w:kern w:val="2"/>
                <w:szCs w:val="20"/>
              </w:rPr>
              <w:t>・　負傷の程度を確認し、応急手当</w:t>
            </w:r>
          </w:p>
          <w:p w:rsidR="006A0F14" w:rsidRPr="006A0F14" w:rsidRDefault="006A0F14" w:rsidP="006A0F14">
            <w:pPr>
              <w:spacing w:line="260" w:lineRule="exact"/>
              <w:ind w:left="180" w:hangingChars="100" w:hanging="180"/>
              <w:jc w:val="left"/>
              <w:rPr>
                <w:rFonts w:hAnsi="ＭＳ 明朝"/>
                <w:kern w:val="2"/>
                <w:szCs w:val="20"/>
              </w:rPr>
            </w:pPr>
            <w:r w:rsidRPr="006A0F14">
              <w:rPr>
                <w:rFonts w:hAnsi="ＭＳ 明朝" w:hint="eastAsia"/>
                <w:kern w:val="2"/>
                <w:szCs w:val="20"/>
              </w:rPr>
              <w:t>・　救急車手配が必要な場合は、直ちに手配</w:t>
            </w:r>
          </w:p>
          <w:p w:rsidR="006A0F14" w:rsidRPr="006A0F14" w:rsidRDefault="006A0F14" w:rsidP="006A0F14">
            <w:pPr>
              <w:spacing w:line="260" w:lineRule="exact"/>
              <w:ind w:left="180" w:hangingChars="100" w:hanging="180"/>
              <w:jc w:val="left"/>
              <w:rPr>
                <w:rFonts w:hAnsi="ＭＳ 明朝"/>
                <w:kern w:val="2"/>
                <w:szCs w:val="20"/>
              </w:rPr>
            </w:pPr>
            <w:r w:rsidRPr="006A0F14">
              <w:rPr>
                <w:rFonts w:hAnsi="ＭＳ 明朝" w:hint="eastAsia"/>
                <w:kern w:val="2"/>
                <w:szCs w:val="20"/>
              </w:rPr>
              <w:t>・　病院に同行し、事故の発生状況や応急手当等について医師に説明</w:t>
            </w:r>
          </w:p>
          <w:p w:rsidR="006A0F14" w:rsidRPr="006A0F14" w:rsidRDefault="006A0F14" w:rsidP="006A0F14">
            <w:pPr>
              <w:spacing w:line="260" w:lineRule="exact"/>
              <w:ind w:left="180" w:hangingChars="100" w:hanging="180"/>
              <w:jc w:val="left"/>
              <w:rPr>
                <w:rFonts w:hAnsi="ＭＳ 明朝"/>
                <w:kern w:val="2"/>
                <w:szCs w:val="20"/>
              </w:rPr>
            </w:pPr>
            <w:r w:rsidRPr="006A0F14">
              <w:rPr>
                <w:rFonts w:hAnsi="ＭＳ 明朝" w:hint="eastAsia"/>
                <w:kern w:val="2"/>
                <w:szCs w:val="20"/>
              </w:rPr>
              <w:t>・　被害保護者、市町村担当課、学校への連絡</w:t>
            </w:r>
          </w:p>
          <w:p w:rsidR="006A0F14" w:rsidRPr="006A0F14" w:rsidRDefault="006A0F14" w:rsidP="006A0F14">
            <w:pPr>
              <w:spacing w:line="260" w:lineRule="exact"/>
              <w:ind w:left="22"/>
              <w:jc w:val="left"/>
              <w:rPr>
                <w:rFonts w:hAnsi="ＭＳ 明朝"/>
                <w:kern w:val="2"/>
                <w:szCs w:val="20"/>
              </w:rPr>
            </w:pPr>
          </w:p>
          <w:p w:rsidR="006A0F14" w:rsidRPr="006A0F14" w:rsidRDefault="006A0F14" w:rsidP="006A0F14">
            <w:pPr>
              <w:spacing w:line="260" w:lineRule="exact"/>
              <w:ind w:left="180" w:hangingChars="100" w:hanging="180"/>
              <w:jc w:val="left"/>
              <w:rPr>
                <w:rFonts w:hAnsi="ＭＳ 明朝"/>
                <w:kern w:val="2"/>
                <w:szCs w:val="20"/>
              </w:rPr>
            </w:pPr>
            <w:r w:rsidRPr="006A0F14">
              <w:rPr>
                <w:rFonts w:hAnsi="ＭＳ 明朝" w:hint="eastAsia"/>
                <w:kern w:val="2"/>
                <w:szCs w:val="20"/>
              </w:rPr>
              <w:t>・　事故対応後、被害保護者、学校、市町村担当課への連絡</w:t>
            </w:r>
          </w:p>
          <w:p w:rsidR="006A0F14" w:rsidRPr="006A0F14" w:rsidRDefault="006A0F14" w:rsidP="006A0F14">
            <w:pPr>
              <w:spacing w:line="260" w:lineRule="exact"/>
              <w:ind w:left="180" w:hangingChars="100" w:hanging="180"/>
              <w:jc w:val="left"/>
              <w:rPr>
                <w:rFonts w:hAnsi="ＭＳ 明朝"/>
                <w:kern w:val="2"/>
                <w:szCs w:val="20"/>
              </w:rPr>
            </w:pPr>
            <w:r w:rsidRPr="006A0F14">
              <w:rPr>
                <w:rFonts w:hAnsi="ＭＳ 明朝" w:hint="eastAsia"/>
                <w:kern w:val="2"/>
                <w:szCs w:val="20"/>
              </w:rPr>
              <w:t>・　市町村担当課指導のもと、児童・保護者へ対応</w:t>
            </w:r>
          </w:p>
          <w:p w:rsidR="006A0F14" w:rsidRPr="006A0F14" w:rsidRDefault="006A0F14" w:rsidP="006A0F14">
            <w:pPr>
              <w:spacing w:line="260" w:lineRule="exact"/>
              <w:ind w:left="180" w:hangingChars="100" w:hanging="180"/>
              <w:jc w:val="left"/>
              <w:rPr>
                <w:rFonts w:hAnsi="ＭＳ 明朝"/>
                <w:kern w:val="2"/>
                <w:szCs w:val="20"/>
              </w:rPr>
            </w:pPr>
            <w:r w:rsidRPr="006A0F14">
              <w:rPr>
                <w:rFonts w:hAnsi="ＭＳ 明朝" w:hint="eastAsia"/>
                <w:kern w:val="2"/>
                <w:szCs w:val="20"/>
              </w:rPr>
              <w:t>・　状況に合わせて学校とも連携</w:t>
            </w:r>
          </w:p>
        </w:tc>
      </w:tr>
      <w:tr w:rsidR="006A0F14" w:rsidRPr="006A0F14" w:rsidTr="00786EB5">
        <w:tc>
          <w:tcPr>
            <w:tcW w:w="2127" w:type="dxa"/>
            <w:tcBorders>
              <w:bottom w:val="single" w:sz="4" w:space="0" w:color="auto"/>
            </w:tcBorders>
          </w:tcPr>
          <w:p w:rsidR="006A0F14" w:rsidRPr="006A0F14" w:rsidRDefault="006A0F14" w:rsidP="006A0F14">
            <w:pPr>
              <w:spacing w:line="260" w:lineRule="exact"/>
              <w:jc w:val="left"/>
              <w:rPr>
                <w:rFonts w:ascii="ＭＳ ゴシック" w:eastAsia="ＭＳ ゴシック" w:hAnsi="ＭＳ ゴシック" w:cs="ＭＳ 明朝"/>
                <w:kern w:val="0"/>
                <w:szCs w:val="20"/>
              </w:rPr>
            </w:pPr>
            <w:r w:rsidRPr="006A0F14">
              <w:rPr>
                <w:rFonts w:ascii="ＭＳ ゴシック" w:eastAsia="ＭＳ ゴシック" w:hAnsi="ＭＳ ゴシック" w:cs="ＭＳ 明朝"/>
                <w:kern w:val="0"/>
                <w:szCs w:val="20"/>
              </w:rPr>
              <w:t>&lt;事後の危機管理&gt;</w:t>
            </w:r>
          </w:p>
          <w:p w:rsidR="006A0F14" w:rsidRPr="006A0F14" w:rsidRDefault="006A0F14" w:rsidP="006A0F14">
            <w:pPr>
              <w:spacing w:line="260" w:lineRule="exact"/>
              <w:ind w:left="184" w:hangingChars="100" w:hanging="184"/>
              <w:jc w:val="left"/>
              <w:rPr>
                <w:rFonts w:hAnsi="ＭＳ 明朝" w:cs="ＭＳ 明朝"/>
                <w:kern w:val="0"/>
                <w:szCs w:val="20"/>
              </w:rPr>
            </w:pPr>
            <w:r w:rsidRPr="006A0F14">
              <w:rPr>
                <w:rFonts w:hAnsi="ＭＳ 明朝" w:hint="eastAsia"/>
                <w:spacing w:val="2"/>
                <w:kern w:val="0"/>
                <w:szCs w:val="20"/>
              </w:rPr>
              <w:t>○　児童・保護者への対応</w:t>
            </w:r>
          </w:p>
        </w:tc>
        <w:tc>
          <w:tcPr>
            <w:tcW w:w="2835" w:type="dxa"/>
            <w:tcBorders>
              <w:bottom w:val="single" w:sz="4" w:space="0" w:color="auto"/>
            </w:tcBorders>
          </w:tcPr>
          <w:p w:rsidR="006A0F14" w:rsidRPr="006A0F14" w:rsidRDefault="006A0F14" w:rsidP="006A0F14">
            <w:pPr>
              <w:spacing w:line="260" w:lineRule="exact"/>
              <w:ind w:left="180" w:hangingChars="100" w:hanging="180"/>
              <w:jc w:val="left"/>
              <w:textAlignment w:val="baseline"/>
              <w:rPr>
                <w:rFonts w:hAnsi="ＭＳ 明朝"/>
                <w:kern w:val="2"/>
                <w:szCs w:val="20"/>
              </w:rPr>
            </w:pPr>
          </w:p>
          <w:p w:rsidR="006A0F14" w:rsidRPr="006A0F14" w:rsidRDefault="006A0F14" w:rsidP="006A0F14">
            <w:pPr>
              <w:spacing w:line="260" w:lineRule="exact"/>
              <w:ind w:left="180" w:hangingChars="100" w:hanging="180"/>
              <w:jc w:val="left"/>
              <w:textAlignment w:val="baseline"/>
              <w:rPr>
                <w:rFonts w:hAnsi="ＭＳ 明朝"/>
                <w:kern w:val="2"/>
                <w:szCs w:val="20"/>
              </w:rPr>
            </w:pPr>
            <w:r w:rsidRPr="006A0F14">
              <w:rPr>
                <w:rFonts w:hAnsi="ＭＳ 明朝" w:hint="eastAsia"/>
                <w:kern w:val="2"/>
                <w:szCs w:val="20"/>
              </w:rPr>
              <w:t>・　必要に応じ、校内での情報の共有化を図る</w:t>
            </w:r>
          </w:p>
          <w:p w:rsidR="006A0F14" w:rsidRPr="006A0F14" w:rsidRDefault="006A0F14" w:rsidP="006A0F14">
            <w:pPr>
              <w:spacing w:line="260" w:lineRule="exact"/>
              <w:ind w:left="180" w:hangingChars="100" w:hanging="180"/>
              <w:jc w:val="left"/>
              <w:textAlignment w:val="baseline"/>
              <w:rPr>
                <w:rFonts w:hAnsi="ＭＳ 明朝"/>
                <w:kern w:val="2"/>
                <w:szCs w:val="20"/>
              </w:rPr>
            </w:pPr>
            <w:r w:rsidRPr="006A0F14">
              <w:rPr>
                <w:rFonts w:hAnsi="ＭＳ 明朝" w:hint="eastAsia"/>
                <w:kern w:val="2"/>
                <w:szCs w:val="20"/>
              </w:rPr>
              <w:t>・　状況によっては、放課後支援活動担当課と連携し、必要な支援を行う</w:t>
            </w:r>
          </w:p>
          <w:p w:rsidR="006A0F14" w:rsidRPr="006A0F14" w:rsidRDefault="006A0F14" w:rsidP="006A0F14">
            <w:pPr>
              <w:spacing w:line="260" w:lineRule="exact"/>
              <w:jc w:val="left"/>
              <w:rPr>
                <w:rFonts w:hAnsi="ＭＳ 明朝"/>
                <w:kern w:val="2"/>
                <w:szCs w:val="20"/>
              </w:rPr>
            </w:pPr>
          </w:p>
        </w:tc>
        <w:tc>
          <w:tcPr>
            <w:tcW w:w="2694" w:type="dxa"/>
            <w:tcBorders>
              <w:bottom w:val="single" w:sz="4" w:space="0" w:color="auto"/>
            </w:tcBorders>
          </w:tcPr>
          <w:p w:rsidR="006A0F14" w:rsidRPr="006A0F14" w:rsidRDefault="006A0F14" w:rsidP="006A0F14">
            <w:pPr>
              <w:spacing w:line="260" w:lineRule="exact"/>
              <w:ind w:left="180" w:hangingChars="100" w:hanging="180"/>
              <w:jc w:val="left"/>
              <w:rPr>
                <w:rFonts w:hAnsi="ＭＳ 明朝"/>
                <w:kern w:val="2"/>
                <w:szCs w:val="20"/>
              </w:rPr>
            </w:pPr>
          </w:p>
          <w:p w:rsidR="006A0F14" w:rsidRPr="006A0F14" w:rsidRDefault="006A0F14" w:rsidP="006A0F14">
            <w:pPr>
              <w:spacing w:line="260" w:lineRule="exact"/>
              <w:ind w:left="180" w:hangingChars="100" w:hanging="180"/>
              <w:jc w:val="left"/>
              <w:rPr>
                <w:rFonts w:hAnsi="ＭＳ 明朝"/>
                <w:kern w:val="2"/>
                <w:szCs w:val="20"/>
              </w:rPr>
            </w:pPr>
          </w:p>
          <w:p w:rsidR="006A0F14" w:rsidRPr="006A0F14" w:rsidRDefault="006A0F14" w:rsidP="006A0F14">
            <w:pPr>
              <w:spacing w:line="260" w:lineRule="exact"/>
              <w:ind w:left="171" w:hanging="171"/>
              <w:jc w:val="left"/>
              <w:rPr>
                <w:rFonts w:hAnsi="ＭＳ 明朝"/>
                <w:kern w:val="2"/>
                <w:szCs w:val="20"/>
              </w:rPr>
            </w:pPr>
          </w:p>
        </w:tc>
        <w:tc>
          <w:tcPr>
            <w:tcW w:w="2431" w:type="dxa"/>
            <w:tcBorders>
              <w:bottom w:val="single" w:sz="4" w:space="0" w:color="auto"/>
            </w:tcBorders>
          </w:tcPr>
          <w:p w:rsidR="006A0F14" w:rsidRPr="006A0F14" w:rsidRDefault="006A0F14" w:rsidP="006A0F14">
            <w:pPr>
              <w:spacing w:line="260" w:lineRule="exact"/>
              <w:ind w:left="180" w:hangingChars="100" w:hanging="180"/>
              <w:jc w:val="left"/>
              <w:rPr>
                <w:rFonts w:hAnsi="ＭＳ 明朝"/>
                <w:kern w:val="2"/>
                <w:szCs w:val="20"/>
              </w:rPr>
            </w:pPr>
          </w:p>
          <w:p w:rsidR="006A0F14" w:rsidRPr="006A0F14" w:rsidRDefault="006A0F14" w:rsidP="006A0F14">
            <w:pPr>
              <w:spacing w:line="260" w:lineRule="exact"/>
              <w:ind w:left="180" w:hangingChars="100" w:hanging="180"/>
              <w:jc w:val="left"/>
              <w:rPr>
                <w:rFonts w:hAnsi="ＭＳ 明朝"/>
                <w:kern w:val="2"/>
                <w:szCs w:val="20"/>
              </w:rPr>
            </w:pPr>
            <w:r w:rsidRPr="006A0F14">
              <w:rPr>
                <w:rFonts w:hAnsi="ＭＳ 明朝" w:hint="eastAsia"/>
                <w:kern w:val="2"/>
                <w:szCs w:val="20"/>
              </w:rPr>
              <w:t>・　市町村担当課指導のもと、状況に合わせて学校とも連携し、児童・保護者へ対応</w:t>
            </w:r>
          </w:p>
        </w:tc>
      </w:tr>
    </w:tbl>
    <w:p w:rsidR="006A0F14" w:rsidRDefault="006A0F14" w:rsidP="006A0F14">
      <w:pPr>
        <w:spacing w:line="260" w:lineRule="exact"/>
        <w:ind w:left="360" w:hangingChars="200" w:hanging="360"/>
      </w:pPr>
      <w:r>
        <w:rPr>
          <w:rFonts w:hint="eastAsia"/>
        </w:rPr>
        <w:t>（注）特別支援学校を利用して行われている「ハッピーアフタースクール」については、上記に準じて対応する。なお、報告、事後措置においては、市町村の放課後支援活動担当課（教育委員会又は福祉部局）を県障がい福祉課又は県特別支援教育課に置き換える。</w:t>
      </w:r>
    </w:p>
    <w:p w:rsidR="006A0F14" w:rsidRDefault="006A0F14" w:rsidP="006A0F14">
      <w:pPr>
        <w:spacing w:line="260" w:lineRule="exact"/>
      </w:pPr>
    </w:p>
    <w:p w:rsidR="006A0F14" w:rsidRDefault="006A0F14" w:rsidP="006A0F14">
      <w:pPr>
        <w:spacing w:line="260" w:lineRule="exact"/>
      </w:pPr>
      <w:r>
        <w:rPr>
          <w:rFonts w:hint="eastAsia"/>
        </w:rPr>
        <w:t>【</w:t>
      </w:r>
      <w:r w:rsidRPr="006A0F14">
        <w:rPr>
          <w:rFonts w:ascii="HG丸ｺﾞｼｯｸM-PRO" w:eastAsia="HG丸ｺﾞｼｯｸM-PRO" w:hAnsi="HG丸ｺﾞｼｯｸM-PRO" w:hint="eastAsia"/>
        </w:rPr>
        <w:t>発生時の連絡経路図</w:t>
      </w:r>
      <w:r>
        <w:rPr>
          <w:rFonts w:hint="eastAsia"/>
        </w:rPr>
        <w:t>】</w:t>
      </w:r>
    </w:p>
    <w:bookmarkStart w:id="41" w:name="OLE_LINK1"/>
    <w:p w:rsidR="006A0F14" w:rsidRDefault="002F7BA8" w:rsidP="006A0F14">
      <w:pPr>
        <w:spacing w:line="260" w:lineRule="exact"/>
      </w:pPr>
      <w:r>
        <w:rPr>
          <w:noProof/>
        </w:rPr>
        <mc:AlternateContent>
          <mc:Choice Requires="wps">
            <w:drawing>
              <wp:anchor distT="0" distB="0" distL="114300" distR="114300" simplePos="0" relativeHeight="251747328" behindDoc="0" locked="0" layoutInCell="1" allowOverlap="1">
                <wp:simplePos x="0" y="0"/>
                <wp:positionH relativeFrom="column">
                  <wp:posOffset>3148330</wp:posOffset>
                </wp:positionH>
                <wp:positionV relativeFrom="paragraph">
                  <wp:posOffset>137795</wp:posOffset>
                </wp:positionV>
                <wp:extent cx="972000" cy="228600"/>
                <wp:effectExtent l="0" t="0" r="19050" b="19050"/>
                <wp:wrapNone/>
                <wp:docPr id="170" name="Text Box 3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228600"/>
                        </a:xfrm>
                        <a:prstGeom prst="rect">
                          <a:avLst/>
                        </a:prstGeom>
                        <a:solidFill>
                          <a:srgbClr val="FFFFFF"/>
                        </a:solidFill>
                        <a:ln w="9525">
                          <a:solidFill>
                            <a:srgbClr val="000000"/>
                          </a:solidFill>
                          <a:miter lim="800000"/>
                          <a:headEnd/>
                          <a:tailEnd/>
                        </a:ln>
                      </wps:spPr>
                      <wps:txbx>
                        <w:txbxContent>
                          <w:p w:rsidR="00D56879" w:rsidRPr="005E7910" w:rsidRDefault="00D56879" w:rsidP="00EB7294">
                            <w:pPr>
                              <w:jc w:val="center"/>
                              <w:rPr>
                                <w:color w:val="000000"/>
                              </w:rPr>
                            </w:pPr>
                            <w:r w:rsidRPr="005E7910">
                              <w:rPr>
                                <w:rFonts w:hint="eastAsia"/>
                                <w:color w:val="000000"/>
                              </w:rPr>
                              <w:t>県教育事務所</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id="Text Box 3209" o:spid="_x0000_s1349" type="#_x0000_t202" style="position:absolute;left:0;text-align:left;margin-left:247.9pt;margin-top:10.85pt;width:76.55pt;height:18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3PmMQIAAFsEAAAOAAAAZHJzL2Uyb0RvYy54bWysVNtu2zAMfR+wfxD0vjjxmiYx4hRdugwD&#10;ugvQ7gNkWbaFSaImKbGzrx8lp2m6YS/D8iBQJnV4eEhmfTNoRQ7CeQmmpLPJlBJhONTStCX99rh7&#10;s6TEB2ZqpsCIkh6Fpzeb16/WvS1EDh2oWjiCIMYXvS1pF4ItsszzTmjmJ2CFQWcDTrOAV9dmtWM9&#10;omuV5dPpddaDq60DLrzHr3ejk24SftMIHr40jReBqJIit5BOl84qntlmzYrWMdtJfqLB/oGFZtJg&#10;0jPUHQuM7J38A0pL7sBDEyYcdAZNI7lINWA1s+lv1Tx0zIpUC4rj7Vkm//9g+efDV0dkjb1boD6G&#10;aWzSoxgCeQcDeZtPV1Gi3voCIx8sxoYBPRieyvX2Hvh3TwxsO2Zacesc9J1gNVKcxZfZxdMRx0eQ&#10;qv8ENWZi+wAJaGicjvqhIgTRkcrx3J7IhuPH1QI7jh6OrjxfXqMdM7Di6bF1PnwQoEk0Suqw+wmc&#10;He59GEOfQmIuD0rWO6lUuri22ipHDgwnZZd+J/QXYcqQHpnM8/lY/18hkGkkO2Z9AaFlwJFXUpd0&#10;eQ5iRVTtvanxASsCk2q0sTplTjJG5UYNw1ANqWn56iqmiCJXUB9RWQfjjONOotGB+0lJj/NdUv9j&#10;z5ygRH002J3FVb6a40Kky3K5Ql3dpaO6cDDDEaikgZLR3IZxhfbWybbDPOM0GLjFfjYyaf3M6UQf&#10;Jzh167RtcUUu7ynq+T9h8wsAAP//AwBQSwMEFAAGAAgAAAAhAHTQDTThAAAACQEAAA8AAABkcnMv&#10;ZG93bnJldi54bWxMj0FLw0AUhO+C/2F5ghexm5Y2aWJeigiKPYmtCN622WcSmn0bsrtt9Ne7nvQ4&#10;zDDzTbmZTC9ONLrOMsJ8loAgrq3uuEF42z/erkE4r1ir3jIhfJGDTXV5UapC2zO/0mnnGxFL2BUK&#10;ofV+KKR0dUtGuZkdiKP3aUejfJRjI/WozrHc9HKRJKk0quO40KqBHlqqj7tgEI7bUJvw/jE+v4T9&#10;0/Y71fImyRGvr6b7OxCeJv8Xhl/8iA5VZDrYwNqJHmGZryK6R1jMMxAxkC7XOYgDwirLQFal/P+g&#10;+gEAAP//AwBQSwECLQAUAAYACAAAACEAtoM4kv4AAADhAQAAEwAAAAAAAAAAAAAAAAAAAAAAW0Nv&#10;bnRlbnRfVHlwZXNdLnhtbFBLAQItABQABgAIAAAAIQA4/SH/1gAAAJQBAAALAAAAAAAAAAAAAAAA&#10;AC8BAABfcmVscy8ucmVsc1BLAQItABQABgAIAAAAIQDN93PmMQIAAFsEAAAOAAAAAAAAAAAAAAAA&#10;AC4CAABkcnMvZTJvRG9jLnhtbFBLAQItABQABgAIAAAAIQB00A004QAAAAkBAAAPAAAAAAAAAAAA&#10;AAAAAIsEAABkcnMvZG93bnJldi54bWxQSwUGAAAAAAQABADzAAAAmQUAAAAA&#10;">
                <v:textbox inset="5.85pt,.7pt,5.85pt,.7pt">
                  <w:txbxContent>
                    <w:p w:rsidR="00D56879" w:rsidRPr="005E7910" w:rsidRDefault="00D56879" w:rsidP="00EB7294">
                      <w:pPr>
                        <w:jc w:val="center"/>
                        <w:rPr>
                          <w:color w:val="000000"/>
                        </w:rPr>
                      </w:pPr>
                      <w:r w:rsidRPr="005E7910">
                        <w:rPr>
                          <w:rFonts w:hint="eastAsia"/>
                          <w:color w:val="000000"/>
                        </w:rPr>
                        <w:t>県教育事務所</w:t>
                      </w:r>
                    </w:p>
                  </w:txbxContent>
                </v:textbox>
              </v:shape>
            </w:pict>
          </mc:Fallback>
        </mc:AlternateContent>
      </w:r>
      <w:r w:rsidR="00755101">
        <w:rPr>
          <w:noProof/>
        </w:rPr>
        <mc:AlternateContent>
          <mc:Choice Requires="wps">
            <w:drawing>
              <wp:anchor distT="0" distB="0" distL="114300" distR="114300" simplePos="0" relativeHeight="251746304" behindDoc="0" locked="0" layoutInCell="1" allowOverlap="1">
                <wp:simplePos x="0" y="0"/>
                <wp:positionH relativeFrom="column">
                  <wp:posOffset>1538605</wp:posOffset>
                </wp:positionH>
                <wp:positionV relativeFrom="paragraph">
                  <wp:posOffset>156844</wp:posOffset>
                </wp:positionV>
                <wp:extent cx="1190625" cy="600075"/>
                <wp:effectExtent l="0" t="0" r="28575" b="28575"/>
                <wp:wrapNone/>
                <wp:docPr id="163" name="Text Box 3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600075"/>
                        </a:xfrm>
                        <a:prstGeom prst="rect">
                          <a:avLst/>
                        </a:prstGeom>
                        <a:solidFill>
                          <a:srgbClr val="FFFFFF"/>
                        </a:solidFill>
                        <a:ln w="9525">
                          <a:solidFill>
                            <a:srgbClr val="000000"/>
                          </a:solidFill>
                          <a:miter lim="800000"/>
                          <a:headEnd/>
                          <a:tailEnd/>
                        </a:ln>
                      </wps:spPr>
                      <wps:txbx>
                        <w:txbxContent>
                          <w:p w:rsidR="00D56879" w:rsidRPr="005E7910" w:rsidRDefault="00D56879" w:rsidP="00EB7294">
                            <w:pPr>
                              <w:jc w:val="left"/>
                              <w:rPr>
                                <w:color w:val="000000"/>
                              </w:rPr>
                            </w:pPr>
                            <w:r w:rsidRPr="005E7910">
                              <w:rPr>
                                <w:rFonts w:hAnsi="ＭＳ 明朝" w:cs="ＭＳ 明朝" w:hint="eastAsia"/>
                                <w:color w:val="000000"/>
                                <w:kern w:val="0"/>
                              </w:rPr>
                              <w:t>市町村の放課後支援活動担当課（教育委員会又は福祉部局）</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id="Text Box 3207" o:spid="_x0000_s1350" type="#_x0000_t202" style="position:absolute;left:0;text-align:left;margin-left:121.15pt;margin-top:12.35pt;width:93.75pt;height:47.2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H8LwIAAFwEAAAOAAAAZHJzL2Uyb0RvYy54bWysVNuO2yAQfa/Uf0C8N3ayTTax4qy22aaq&#10;tL1Iu/0AjLGNCgwFEjv9+g44m00v6kNVPyDIDGfOnDNkfTNoRQ7CeQmmpNNJTokwHGpp2pJ+edy9&#10;WlLiAzM1U2BESY/C05vNyxfr3hZiBh2oWjiCIMYXvS1pF4ItsszzTmjmJ2CFwWADTrOAR9dmtWM9&#10;omuVzfJ8kfXgauuAC+/x17sxSDcJv2kED5+axotAVEmRW0irS2sV12yzZkXrmO0kP9Fg/8BCM2mw&#10;6BnqjgVG9k7+BqUld+ChCRMOOoOmkVykHrCbaf5LNw8dsyL1guJ4e5bJ/z9Y/vHw2RFZo3eLK0oM&#10;02jSoxgCeQMDuZrl11Gi3voCMx8s5oYBI5ie2vX2HvhXTwxsO2Zacesc9J1gNVKcxpvZxdURx0eQ&#10;qv8ANVZi+wAJaGicjvqhIgTR0arj2Z7IhseS01W+mM0p4Rhb5Hl+PU8lWPF02zof3gnQJG5K6tD+&#10;hM4O9z5ENqx4SonFPChZ76RS6eDaaqscOTAclV36Tug/pSlD+pKu5sjj7xDID78/QWgZcOaV1CVd&#10;npNYEWV7a+o0kYFJNe6RsjInHaN0o4hhqIbk2myVNIgqV1AfUVoH45Djo8RNB+47JT0OeEn9tz1z&#10;ghL13qA916/jXRLSYblcoeTuMlBdBJjhCFTSQMm43YbxDe2tk22HdcZxMHCLhjYyaf3M6UQfRzhZ&#10;cHpu8Y1cnlPW85/C5gcAAAD//wMAUEsDBBQABgAIAAAAIQB92JZI4AAAAAoBAAAPAAAAZHJzL2Rv&#10;d25yZXYueG1sTI/BSsNAEIbvgu+wjOBF7KZrqSZmU0RQ7ElsRfC2zY5JaHY2ZHfb6NM7Pelthvn4&#10;5/vL1eR6ccAxdJ40zGcZCKTa244aDe/bp+s7ECEasqb3hBq+McCqOj8rTWH9kd7wsImN4BAKhdHQ&#10;xjgUUoa6RWfCzA9IfPvyozOR17GRdjRHDne9VFm2lM50xB9aM+Bji/V+k5yG/TrVLn18ji+vafu8&#10;/llaeZXlWl9eTA/3ICJO8Q+Gkz6rQ8VOO5/IBtFrUAt1w+hpuAXBwELl3GXH5DxXIKtS/q9Q/QIA&#10;AP//AwBQSwECLQAUAAYACAAAACEAtoM4kv4AAADhAQAAEwAAAAAAAAAAAAAAAAAAAAAAW0NvbnRl&#10;bnRfVHlwZXNdLnhtbFBLAQItABQABgAIAAAAIQA4/SH/1gAAAJQBAAALAAAAAAAAAAAAAAAAAC8B&#10;AABfcmVscy8ucmVsc1BLAQItABQABgAIAAAAIQAURKH8LwIAAFwEAAAOAAAAAAAAAAAAAAAAAC4C&#10;AABkcnMvZTJvRG9jLnhtbFBLAQItABQABgAIAAAAIQB92JZI4AAAAAoBAAAPAAAAAAAAAAAAAAAA&#10;AIkEAABkcnMvZG93bnJldi54bWxQSwUGAAAAAAQABADzAAAAlgUAAAAA&#10;">
                <v:textbox inset="5.85pt,.7pt,5.85pt,.7pt">
                  <w:txbxContent>
                    <w:p w:rsidR="00D56879" w:rsidRPr="005E7910" w:rsidRDefault="00D56879" w:rsidP="00EB7294">
                      <w:pPr>
                        <w:jc w:val="left"/>
                        <w:rPr>
                          <w:color w:val="000000"/>
                        </w:rPr>
                      </w:pPr>
                      <w:r w:rsidRPr="005E7910">
                        <w:rPr>
                          <w:rFonts w:hAnsi="ＭＳ 明朝" w:cs="ＭＳ 明朝" w:hint="eastAsia"/>
                          <w:color w:val="000000"/>
                          <w:kern w:val="0"/>
                        </w:rPr>
                        <w:t>市町村の放課後支援活動担当課（教育委員会又は福祉部局）</w:t>
                      </w:r>
                    </w:p>
                  </w:txbxContent>
                </v:textbox>
              </v:shape>
            </w:pict>
          </mc:Fallback>
        </mc:AlternateContent>
      </w:r>
      <w:r w:rsidR="00755101">
        <w:rPr>
          <w:noProof/>
        </w:rPr>
        <mc:AlternateContent>
          <mc:Choice Requires="wps">
            <w:drawing>
              <wp:anchor distT="0" distB="0" distL="114300" distR="114300" simplePos="0" relativeHeight="251745280" behindDoc="0" locked="0" layoutInCell="1" allowOverlap="1">
                <wp:simplePos x="0" y="0"/>
                <wp:positionH relativeFrom="column">
                  <wp:posOffset>167005</wp:posOffset>
                </wp:positionH>
                <wp:positionV relativeFrom="paragraph">
                  <wp:posOffset>147320</wp:posOffset>
                </wp:positionV>
                <wp:extent cx="1123950" cy="379730"/>
                <wp:effectExtent l="0" t="0" r="19050" b="20320"/>
                <wp:wrapNone/>
                <wp:docPr id="161" name="Text Box 3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79730"/>
                        </a:xfrm>
                        <a:prstGeom prst="rect">
                          <a:avLst/>
                        </a:prstGeom>
                        <a:solidFill>
                          <a:srgbClr val="FFFFFF"/>
                        </a:solidFill>
                        <a:ln w="9525">
                          <a:solidFill>
                            <a:srgbClr val="000000"/>
                          </a:solidFill>
                          <a:miter lim="800000"/>
                          <a:headEnd/>
                          <a:tailEnd/>
                        </a:ln>
                      </wps:spPr>
                      <wps:txbx>
                        <w:txbxContent>
                          <w:p w:rsidR="00D56879" w:rsidRPr="005E7910" w:rsidRDefault="00D56879" w:rsidP="00EB7294">
                            <w:pPr>
                              <w:jc w:val="center"/>
                              <w:rPr>
                                <w:color w:val="000000"/>
                              </w:rPr>
                            </w:pPr>
                            <w:r w:rsidRPr="005E7910">
                              <w:rPr>
                                <w:rFonts w:hint="eastAsia"/>
                                <w:color w:val="000000"/>
                              </w:rPr>
                              <w:t>各放課後支援活動指導者</w:t>
                            </w:r>
                          </w:p>
                        </w:txbxContent>
                      </wps:txbx>
                      <wps:bodyPr rot="0" vert="horz" wrap="square" lIns="74295" tIns="8890" rIns="74295" bIns="8890" anchor="t" anchorCtr="0" upright="1">
                        <a:noAutofit/>
                      </wps:bodyPr>
                    </wps:wsp>
                  </a:graphicData>
                </a:graphic>
              </wp:anchor>
            </w:drawing>
          </mc:Choice>
          <mc:Fallback>
            <w:pict>
              <v:shape id="Text Box 3205" o:spid="_x0000_s1351" type="#_x0000_t202" style="position:absolute;left:0;text-align:left;margin-left:13.15pt;margin-top:11.6pt;width:88.5pt;height:29.9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zq9MgIAAFwEAAAOAAAAZHJzL2Uyb0RvYy54bWysVNuO0zAQfUfiHyy/06Qp7bZR09XSpQhp&#10;uUi7fIDjOImF4zG226R8/Y6dtlQLvCD8YNmZ8ZmZc2ayvh06RQ7COgm6oNNJSonQHCqpm4J+e9q9&#10;WVLiPNMVU6BFQY/C0dvN61fr3uQigxZUJSxBEO3y3hS09d7kSeJ4KzrmJmCERmMNtmMer7ZJKst6&#10;RO9UkqXpIunBVsYCF87h1/vRSDcRv64F91/q2glPVEExNx93G/cy7MlmzfLGMtNKfkqD/UMWHZMa&#10;g16g7plnZG/lb1Cd5BYc1H7CoUugriUXsQasZpq+qOaxZUbEWpAcZy40uf8Hyz8fvloiK9RuMaVE&#10;sw5FehKDJ+9gILMsnQeKeuNy9Hw06OsHtKB7LNeZB+DfHdGwbZluxJ210LeCVZjiNLxMrp6OOC6A&#10;lP0nqDAS23uIQENtu8AfMkIQHaU6XuQJ2fAQcprNVnM0cbTNblY3s6hfwvLza2Od/yCgI+FQUIvy&#10;R3R2eHA+ZMPys0sI5kDJaieVihfblFtlyYFhq+ziigW8cFOa9AVdzbP5SMBfIdK4/gTRSY89r2RX&#10;0OXFieWBtve6ih3pmVTjGVNW+sRjoG4k0Q/lEFXLVouzQCVUR6TWwtjkOJR4aMH+pKTHBi+o+7Fn&#10;VlCiPmqU5+ZttprjRMTLcrlCXu21obwyMM0RqKCekvG49eMM7Y2VTYtxxnbQcIeC1jJyHZQfczql&#10;jy0cJTiNW5iR63v0+vVT2DwDAAD//wMAUEsDBBQABgAIAAAAIQCH8O1u3wAAAAgBAAAPAAAAZHJz&#10;L2Rvd25yZXYueG1sTI9BS8NAEIXvgv9hGcGLtLsmENqYTRFBsSexFcHbNjsmodnZkN1to7/e8aSn&#10;YeY93nyv2sxuECecQu9Jw+1SgUBqvO2p1fC2f1ysQIRoyJrBE2r4wgCb+vKiMqX1Z3rF0y62gkMo&#10;lEZDF+NYShmaDp0JSz8isfbpJ2cir1Mr7WTOHO4GmSlVSGd64g+dGfGhw+a4S07DcZsal94/pueX&#10;tH/afhdW3qi11tdX8/0diIhz/DPDLz6jQ81MB5/IBjFoyIqcnTzzDATrmcr5cNCwyhXIupL/C9Q/&#10;AAAA//8DAFBLAQItABQABgAIAAAAIQC2gziS/gAAAOEBAAATAAAAAAAAAAAAAAAAAAAAAABbQ29u&#10;dGVudF9UeXBlc10ueG1sUEsBAi0AFAAGAAgAAAAhADj9If/WAAAAlAEAAAsAAAAAAAAAAAAAAAAA&#10;LwEAAF9yZWxzLy5yZWxzUEsBAi0AFAAGAAgAAAAhAPvbOr0yAgAAXAQAAA4AAAAAAAAAAAAAAAAA&#10;LgIAAGRycy9lMm9Eb2MueG1sUEsBAi0AFAAGAAgAAAAhAIfw7W7fAAAACAEAAA8AAAAAAAAAAAAA&#10;AAAAjAQAAGRycy9kb3ducmV2LnhtbFBLBQYAAAAABAAEAPMAAACYBQAAAAA=&#10;">
                <v:textbox inset="5.85pt,.7pt,5.85pt,.7pt">
                  <w:txbxContent>
                    <w:p w:rsidR="00D56879" w:rsidRPr="005E7910" w:rsidRDefault="00D56879" w:rsidP="00EB7294">
                      <w:pPr>
                        <w:jc w:val="center"/>
                        <w:rPr>
                          <w:color w:val="000000"/>
                        </w:rPr>
                      </w:pPr>
                      <w:r w:rsidRPr="005E7910">
                        <w:rPr>
                          <w:rFonts w:hint="eastAsia"/>
                          <w:color w:val="000000"/>
                        </w:rPr>
                        <w:t>各放課後支援活動指導者</w:t>
                      </w:r>
                    </w:p>
                  </w:txbxContent>
                </v:textbox>
              </v:shape>
            </w:pict>
          </mc:Fallback>
        </mc:AlternateContent>
      </w:r>
    </w:p>
    <w:p w:rsidR="006A0F14" w:rsidRDefault="009F566E" w:rsidP="006A0F14">
      <w:pPr>
        <w:spacing w:line="260" w:lineRule="exact"/>
      </w:pPr>
      <w:r>
        <w:rPr>
          <w:noProof/>
        </w:rPr>
        <mc:AlternateContent>
          <mc:Choice Requires="wps">
            <w:drawing>
              <wp:anchor distT="0" distB="0" distL="114300" distR="114300" simplePos="0" relativeHeight="251751424" behindDoc="0" locked="0" layoutInCell="1" allowOverlap="1">
                <wp:simplePos x="0" y="0"/>
                <wp:positionH relativeFrom="column">
                  <wp:posOffset>4148454</wp:posOffset>
                </wp:positionH>
                <wp:positionV relativeFrom="paragraph">
                  <wp:posOffset>86994</wp:posOffset>
                </wp:positionV>
                <wp:extent cx="866775" cy="238125"/>
                <wp:effectExtent l="0" t="0" r="85725" b="66675"/>
                <wp:wrapNone/>
                <wp:docPr id="171" name="Line 3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238125"/>
                        </a:xfrm>
                        <a:prstGeom prst="line">
                          <a:avLst/>
                        </a:prstGeom>
                        <a:noFill/>
                        <a:ln w="9525">
                          <a:solidFill>
                            <a:schemeClr val="tx1"/>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2A373E3" id="Line 3210" o:spid="_x0000_s1026" style="position:absolute;left:0;text-align:lef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65pt,6.85pt" to="394.9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7LMOQIAAGoEAAAOAAAAZHJzL2Uyb0RvYy54bWysVE2P2jAQvVfqf7B8hxC+iQirKoFeaIu0&#10;2x9gbIdYdWzLNiSo6n/v2AHa3V6qqhczE4/fvHkzw/qpayS6cOuEVjlOhyOMuKKaCXXK8deX3WCJ&#10;kfNEMSK14jm+coefNu/frVuT8bGutWTcIgBRLmtNjmvvTZYkjta8IW6oDVdwWWnbEA+uPSXMkhbQ&#10;G5mMR6N50mrLjNWUOwdfy/4SbyJ+VXHqv1SV4x7JHAM3H08bz2M4k82aZCdLTC3ojQb5BxYNEQqS&#10;PqBK4gk6W/EHVCOo1U5Xfkh1k+iqEpTHGqCadPSmmueaGB5rAXGcecjk/h8s/Xw5WCQY9G6RYqRI&#10;A03aC8XRZJxGeVrjMogq1MGGAmmnns1e028OKV3URJ14pPlyNfAyDYImr54ExxlIcmw/aQYx5Ox1&#10;1KqrbBMgQQXUxZZcHy3hnUcUPi7n88VihhGFq/FkmY5nMQPJ7o+Ndf4j1w0KRo4lUI/g5LJ3PpAh&#10;2T0k5FJ6J6SMXZcKtTlezQAy3DgtBQuX0Qnzxwtp0YXA5PiuL+xNVAAuiav7IAZWP09WnxWLOWpO&#10;2PZmeyIk2MhHpbwVoJ3kOJBoOMNIctigYPWspQpEQAeo42b1E/V9NVptl9vldDAdz7eD6agsBx92&#10;xXQw36WLWTkpi6JMf4Sa0mlWC8a4CmXdpzud/t303Pasn8vHfD/0S16jR6GB7P03ko6DEHof1tFl&#10;R82uBxuqCx4MdAy+LV/YmN/9GPXrL2LzEwAA//8DAFBLAwQUAAYACAAAACEAVzmlseAAAAAJAQAA&#10;DwAAAGRycy9kb3ducmV2LnhtbEyPMU/DMBCFdyT+g3VILKh12pA0CXEqhJqBsYWhoxu7SWh8Drbb&#10;Bn49xwTj6X16971yPZmBXbTzvUUBi3kETGNjVY+tgPe3epYB80GikoNFLeBLe1hXtzelLJS94lZf&#10;dqFlVIK+kAK6EMaCc9902kg/t6NGyo7WGRnodC1XTl6p3Ax8GUUpN7JH+tDJUb90ujntzkZAcPvH&#10;z9fNd57k/vTwMW7qNDvWQtzfTc9PwIKewh8Mv/qkDhU5HewZlWeDgDSJY0IpiFfACFhlOW05CEgW&#10;S+BVyf8vqH4AAAD//wMAUEsBAi0AFAAGAAgAAAAhALaDOJL+AAAA4QEAABMAAAAAAAAAAAAAAAAA&#10;AAAAAFtDb250ZW50X1R5cGVzXS54bWxQSwECLQAUAAYACAAAACEAOP0h/9YAAACUAQAACwAAAAAA&#10;AAAAAAAAAAAvAQAAX3JlbHMvLnJlbHNQSwECLQAUAAYACAAAACEAbXeyzDkCAABqBAAADgAAAAAA&#10;AAAAAAAAAAAuAgAAZHJzL2Uyb0RvYy54bWxQSwECLQAUAAYACAAAACEAVzmlseAAAAAJAQAADwAA&#10;AAAAAAAAAAAAAACTBAAAZHJzL2Rvd25yZXYueG1sUEsFBgAAAAAEAAQA8wAAAKAFAAAAAA==&#10;" strokecolor="black [3213]">
                <v:stroke dashstyle="dash" endarrow="block"/>
              </v:line>
            </w:pict>
          </mc:Fallback>
        </mc:AlternateContent>
      </w:r>
      <w:r w:rsidR="004F6D4E">
        <w:rPr>
          <w:noProof/>
        </w:rPr>
        <mc:AlternateContent>
          <mc:Choice Requires="wps">
            <w:drawing>
              <wp:anchor distT="0" distB="0" distL="114300" distR="114300" simplePos="0" relativeHeight="251755520" behindDoc="0" locked="0" layoutInCell="1" allowOverlap="1">
                <wp:simplePos x="0" y="0"/>
                <wp:positionH relativeFrom="margin">
                  <wp:posOffset>2729230</wp:posOffset>
                </wp:positionH>
                <wp:positionV relativeFrom="paragraph">
                  <wp:posOffset>106046</wp:posOffset>
                </wp:positionV>
                <wp:extent cx="419100" cy="590550"/>
                <wp:effectExtent l="0" t="0" r="76200" b="57150"/>
                <wp:wrapNone/>
                <wp:docPr id="176" name="Line 3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590550"/>
                        </a:xfrm>
                        <a:prstGeom prst="line">
                          <a:avLst/>
                        </a:prstGeom>
                        <a:ln>
                          <a:headEnd/>
                          <a:tailEnd type="triangle"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27729F" id="Line 3216" o:spid="_x0000_s1026" style="position:absolute;left:0;text-align:lef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4.9pt,8.35pt" to="247.9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sstAAIAAEQEAAAOAAAAZHJzL2Uyb0RvYy54bWysU9uO0zAQfUfiHyy/0ySFFjZqug9d4KVA&#10;xS4f4NqTxlrfZHub9O8ZO2m4CiHEi+XLnDNzzow3t4NW5Aw+SGsaWi1KSsBwK6Q5NfTLw7sXbygJ&#10;kRnBlDXQ0AsEert9/mzTuxqWtrNKgCdIYkLdu4Z2Mbq6KALvQLOwsA4MPrbWaxbx6E+F8KxHdq2K&#10;ZVmui9564bzlEALe3o2PdJv52xZ4/NS2ASJRDcXaYl59Xo9pLbYbVp88c53kUxnsH6rQTBpMOlPd&#10;scjIk5e/UGnJvQ22jQtudWHbVnLIGlBNVf6k5r5jDrIWNCe42abw/2j5x/PBEymwd6/XlBimsUl7&#10;aYC8XFbrZE/vQo1RO3PwSSAfzL3bW/4YiLG7jpkT5DIfLg6RVUIUP0DSIThMcuw/WIEx7Cna7NXQ&#10;ep0o0QUy5JZc5pbAEAnHy1fVTVVi4zg+rW7K1Sq3rGD1Fex8iO/BapI2DVVYeiZn532IqRhWX0NS&#10;LmXS2gETb43IzY9MKtyTmAVEL1GSAkr6hmoQlCjAwU67kWwkwPIm+qu80agQLwrGPJ+hRV9RQpXr&#10;yRMNO+XJmeEsisfRqlQRRiZIK5WaQeWfQVNsgkGe8r8FztE5ozVxBmpprP9d1jhcS23H+KnDk9Zk&#10;wNGKy8FfW4+jmn2fvlX6C9+fM/zb599+BQAA//8DAFBLAwQUAAYACAAAACEAs5r1LN8AAAAKAQAA&#10;DwAAAGRycy9kb3ducmV2LnhtbEyPzU7DMBCE70i8g7VI3KhNFdomjVPxIyTaA6iFB3DjbRIRr03s&#10;tuHtWU5w3JnR7DflanS9OOEQO08abicKBFLtbUeNho/355sFiJgMWdN7Qg3fGGFVXV6UprD+TFs8&#10;7VIjuIRiYTS0KYVCyli36Eyc+IDE3sEPziQ+h0bawZy53PVyqtRMOtMRf2hNwMcW68/d0WmgQC+L&#10;p2292Sgb1g9vX9lrXHutr6/G+yWIhGP6C8MvPqNDxUx7fyQbRa8hm+aMntiYzUFwIMvvWNizoPI5&#10;yKqU/ydUPwAAAP//AwBQSwECLQAUAAYACAAAACEAtoM4kv4AAADhAQAAEwAAAAAAAAAAAAAAAAAA&#10;AAAAW0NvbnRlbnRfVHlwZXNdLnhtbFBLAQItABQABgAIAAAAIQA4/SH/1gAAAJQBAAALAAAAAAAA&#10;AAAAAAAAAC8BAABfcmVscy8ucmVsc1BLAQItABQABgAIAAAAIQBk9sstAAIAAEQEAAAOAAAAAAAA&#10;AAAAAAAAAC4CAABkcnMvZTJvRG9jLnhtbFBLAQItABQABgAIAAAAIQCzmvUs3wAAAAoBAAAPAAAA&#10;AAAAAAAAAAAAAFoEAABkcnMvZG93bnJldi54bWxQSwUGAAAAAAQABADzAAAAZgUAAAAA&#10;" strokecolor="black [3200]" strokeweight=".5pt">
                <v:stroke endarrow="block" joinstyle="miter"/>
                <w10:wrap anchorx="margin"/>
              </v:line>
            </w:pict>
          </mc:Fallback>
        </mc:AlternateContent>
      </w:r>
      <w:r w:rsidR="004F6D4E">
        <w:rPr>
          <w:noProof/>
        </w:rPr>
        <mc:AlternateContent>
          <mc:Choice Requires="wps">
            <w:drawing>
              <wp:anchor distT="0" distB="0" distL="114300" distR="114300" simplePos="0" relativeHeight="251750400" behindDoc="0" locked="0" layoutInCell="1" allowOverlap="1">
                <wp:simplePos x="0" y="0"/>
                <wp:positionH relativeFrom="column">
                  <wp:posOffset>2728595</wp:posOffset>
                </wp:positionH>
                <wp:positionV relativeFrom="paragraph">
                  <wp:posOffset>95885</wp:posOffset>
                </wp:positionV>
                <wp:extent cx="409575" cy="0"/>
                <wp:effectExtent l="0" t="76200" r="9525" b="95250"/>
                <wp:wrapNone/>
                <wp:docPr id="165" name="Line 3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93E9D7F" id="Line 3208" o:spid="_x0000_s1026" style="position:absolute;left:0;text-align:lef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85pt,7.55pt" to="247.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x3hKwIAAE4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9mU4wU&#10;6aBJW6E4epik81Ce3rgCrCq1syFBelbPZqvpN4eUrlqiDjzSfLkY8MyCR/LGJVycgSD7/pNmYEOO&#10;XsdanRvbBUioAjrHllzuLeFnjyh8zNPF9BGI0ZsqIcXNz1jnP3LdoSCUWALriEtOW+cDD1LcTEIY&#10;pTdCythwqVBf4sV0Mo0OTkvBgjKYOXvYV9KiEwkjE5+YFGhem1l9VCyCtZyw9SB7IiTIyMdqeCug&#10;PpLjEK3jDCPJYUuCdKUnVYgIuQLhQbpOzfdFuljP1/N8lE9m61Ge1vXow6bKR7NN9jitH+qqqrMf&#10;gXyWF61gjKvA/zbBWf53EzLs0nX27jN8L1TyFj1WFMje3pF0bHbo73VS9ppddjZkF/oOQxuNhwUL&#10;W/H6Hq1+/QZWPwEAAP//AwBQSwMEFAAGAAgAAAAhAIsFr8HgAAAACQEAAA8AAABkcnMvZG93bnJl&#10;di54bWxMj8FOwzAMhu9IvENkJG4sbVWgK00nhDQuG0PbEIJb1pi2onGqJt3K22PEAY72/+n352Ix&#10;2U4ccfCtIwXxLAKBVDnTUq3gZb+8ykD4oMnozhEq+EIPi/L8rNC5cSfa4nEXasEl5HOtoAmhz6X0&#10;VYNW+5nrkTj7cIPVgcehlmbQJy63nUyi6EZa3RJfaHSPDw1Wn7vRKtiul6vsdTVO1fD+GG/2z+un&#10;N58pdXkx3d+BCDiFPxh+9FkdSnY6uJGMF52CNJnfMsrBdQyCgXSeJiAOvwtZFvL/B+U3AAAA//8D&#10;AFBLAQItABQABgAIAAAAIQC2gziS/gAAAOEBAAATAAAAAAAAAAAAAAAAAAAAAABbQ29udGVudF9U&#10;eXBlc10ueG1sUEsBAi0AFAAGAAgAAAAhADj9If/WAAAAlAEAAAsAAAAAAAAAAAAAAAAALwEAAF9y&#10;ZWxzLy5yZWxzUEsBAi0AFAAGAAgAAAAhAN7vHeErAgAATgQAAA4AAAAAAAAAAAAAAAAALgIAAGRy&#10;cy9lMm9Eb2MueG1sUEsBAi0AFAAGAAgAAAAhAIsFr8HgAAAACQEAAA8AAAAAAAAAAAAAAAAAhQQA&#10;AGRycy9kb3ducmV2LnhtbFBLBQYAAAAABAAEAPMAAACSBQAAAAA=&#10;">
                <v:stroke endarrow="block"/>
              </v:line>
            </w:pict>
          </mc:Fallback>
        </mc:AlternateContent>
      </w:r>
      <w:r w:rsidR="004F6D4E">
        <w:rPr>
          <w:noProof/>
        </w:rPr>
        <mc:AlternateContent>
          <mc:Choice Requires="wps">
            <w:drawing>
              <wp:anchor distT="0" distB="0" distL="114300" distR="114300" simplePos="0" relativeHeight="251752448" behindDoc="0" locked="0" layoutInCell="1" allowOverlap="1">
                <wp:simplePos x="0" y="0"/>
                <wp:positionH relativeFrom="column">
                  <wp:posOffset>2729230</wp:posOffset>
                </wp:positionH>
                <wp:positionV relativeFrom="paragraph">
                  <wp:posOffset>96520</wp:posOffset>
                </wp:positionV>
                <wp:extent cx="419100" cy="285750"/>
                <wp:effectExtent l="0" t="0" r="76200" b="57150"/>
                <wp:wrapNone/>
                <wp:docPr id="175" name="AutoShape 3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28575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0502F65C" id="_x0000_t32" coordsize="21600,21600" o:spt="32" o:oned="t" path="m,l21600,21600e" filled="f">
                <v:path arrowok="t" fillok="f" o:connecttype="none"/>
                <o:lock v:ext="edit" shapetype="t"/>
              </v:shapetype>
              <v:shape id="AutoShape 3215" o:spid="_x0000_s1026" type="#_x0000_t32" style="position:absolute;left:0;text-align:left;margin-left:214.9pt;margin-top:7.6pt;width:33pt;height: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06IPAIAAGUEAAAOAAAAZHJzL2Uyb0RvYy54bWysVMGO2jAQvVfqP1i+QxI2sBARVqsEetl2&#10;kXb7AcZ2iFXHtmxDQFX/vWMH6G57qapezDgz8+bNzDPLh1Mn0ZFbJ7QqcTZOMeKKaibUvsRfXzej&#10;OUbOE8WI1IqX+Mwdflh9/LDsTcEnutWScYsARLmiNyVuvTdFkjja8o64sTZcgbPRtiMernafMEt6&#10;QO9kMknTWdJry4zVlDsHX+vBiVcRv2k49c9N47hHssTAzcfTxnMXzmS1JMXeEtMKeqFB/oFFR4SC&#10;ojeomniCDlb8AdUJarXTjR9T3SW6aQTlsQfoJkt/6+alJYbHXmA4ztzG5P4fLP1y3FokGOzufoqR&#10;Ih0s6fHgdayN7ibZNMyoN66A0EptbeiSntSLedL0m0NKVy1Rex7jX88G0rOQkbxLCRdnoNKu/6wZ&#10;xBAoEQd2amwXIGEU6BT3cr7thZ88ovAxzxZZCtuj4JrMp/fTuLeEFNdkY53/xHWHglFi5y0R+9ZX&#10;WilQgLZZLEWOT84HaqS4JoTKSm+ElFEIUqG+xIvpZBoTnJaCBWcIi5LklbToSEBM/jS0CY63UVYf&#10;FItYLSdsfbE9ERJs5ON8vBUwMclxKNZxhpHk8HiCNbCTKhSE7oHvxRrE9H2RLtbz9Twf5ZPZepSn&#10;dT163FT5aLaB9dV3dVXV2Y/APcuLVjDGVaB/FXaW/51wLk9skORN2rc5Je/R40CB7PU3ko7rDxsf&#10;tLPT7Ly1obugBNByDL68u/BY3t5j1K9/h9VPAAAA//8DAFBLAwQUAAYACAAAACEAiGNxNt8AAAAJ&#10;AQAADwAAAGRycy9kb3ducmV2LnhtbEyPwU7DMBBE70j8g7VI3KiD1RYS4lQFiSIurSiIsxsvSYS9&#10;jmKnDXw9ywmOszOaeVuuJu/EEYfYBdJwPctAINXBdtRoeHt9vLoFEZMha1wg1PCFEVbV+VlpChtO&#10;9ILHfWoEl1AsjIY2pb6QMtYtehNnoUdi7yMM3iSWQyPtYE5c7p1UWbaU3nTEC63p8aHF+nM/eg03&#10;T2HbbfNpp3BUm/Xu+/3+2W20vryY1ncgEk7pLwy/+IwOFTMdwkg2CqdhrnJGT2wsFAgOzPMFHw4a&#10;lpkCWZXy/wfVDwAAAP//AwBQSwECLQAUAAYACAAAACEAtoM4kv4AAADhAQAAEwAAAAAAAAAAAAAA&#10;AAAAAAAAW0NvbnRlbnRfVHlwZXNdLnhtbFBLAQItABQABgAIAAAAIQA4/SH/1gAAAJQBAAALAAAA&#10;AAAAAAAAAAAAAC8BAABfcmVscy8ucmVsc1BLAQItABQABgAIAAAAIQA7306IPAIAAGUEAAAOAAAA&#10;AAAAAAAAAAAAAC4CAABkcnMvZTJvRG9jLnhtbFBLAQItABQABgAIAAAAIQCIY3E23wAAAAkBAAAP&#10;AAAAAAAAAAAAAAAAAJYEAABkcnMvZG93bnJldi54bWxQSwUGAAAAAAQABADzAAAAogUAAAAA&#10;" strokecolor="black [3213]">
                <v:stroke endarrow="block"/>
              </v:shape>
            </w:pict>
          </mc:Fallback>
        </mc:AlternateContent>
      </w:r>
      <w:r w:rsidR="002F7BA8">
        <w:rPr>
          <w:noProof/>
        </w:rPr>
        <mc:AlternateContent>
          <mc:Choice Requires="wps">
            <w:drawing>
              <wp:anchor distT="0" distB="0" distL="114300" distR="114300" simplePos="0" relativeHeight="251760640" behindDoc="0" locked="0" layoutInCell="1" allowOverlap="1">
                <wp:simplePos x="0" y="0"/>
                <wp:positionH relativeFrom="column">
                  <wp:posOffset>5015230</wp:posOffset>
                </wp:positionH>
                <wp:positionV relativeFrom="paragraph">
                  <wp:posOffset>166370</wp:posOffset>
                </wp:positionV>
                <wp:extent cx="1143000" cy="425450"/>
                <wp:effectExtent l="0" t="0" r="19050" b="12700"/>
                <wp:wrapNone/>
                <wp:docPr id="184" name="Text Box 3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25450"/>
                        </a:xfrm>
                        <a:prstGeom prst="rect">
                          <a:avLst/>
                        </a:prstGeom>
                        <a:solidFill>
                          <a:srgbClr val="FFFFFF"/>
                        </a:solidFill>
                        <a:ln w="9525">
                          <a:solidFill>
                            <a:srgbClr val="000000"/>
                          </a:solidFill>
                          <a:miter lim="800000"/>
                          <a:headEnd/>
                          <a:tailEnd/>
                        </a:ln>
                      </wps:spPr>
                      <wps:txbx>
                        <w:txbxContent>
                          <w:p w:rsidR="00D56879" w:rsidRPr="00765437" w:rsidRDefault="00D56879" w:rsidP="00EB7294">
                            <w:pPr>
                              <w:jc w:val="center"/>
                            </w:pPr>
                            <w:r w:rsidRPr="00765437">
                              <w:rPr>
                                <w:rFonts w:hint="eastAsia"/>
                              </w:rPr>
                              <w:t>県教育指導課</w:t>
                            </w:r>
                          </w:p>
                          <w:p w:rsidR="00D56879" w:rsidRPr="00765437" w:rsidRDefault="00D56879" w:rsidP="00EB7294">
                            <w:pPr>
                              <w:jc w:val="center"/>
                            </w:pPr>
                            <w:r w:rsidRPr="00765437">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id="Text Box 3224" o:spid="_x0000_s1352" type="#_x0000_t202" style="position:absolute;left:0;text-align:left;margin-left:394.9pt;margin-top:13.1pt;width:90pt;height:33.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GHNgIAAFwEAAAOAAAAZHJzL2Uyb0RvYy54bWysVNuO2jAQfa/Uf7D8XgJZ6EJEWG3ZUlXa&#10;XqTdfsDgOMSq43FtQ7L9+h07QOlWfanKg2Uz4zNnzhlnedO3mh2k8wpNySejMWfSCKyU2ZX82+Pm&#10;zZwzH8BUoNHIkj9Jz29Wr18tO1vIHBvUlXSMQIwvOlvyJgRbZJkXjWzBj9BKQ8EaXQuBjm6XVQ46&#10;Qm91lo/Hb7MOXWUdCuk9/Xs3BPkq4de1FOFLXXsZmC45cQtpdWndxjVbLaHYObCNEkca8A8sWlCG&#10;ip6h7iAA2zv1B1SrhEOPdRgJbDOsayVk6oG6mYxfdPPQgJWpFxLH27NM/v/Bis+Hr46pirybTzkz&#10;0JJJj7IP7B327CrPp1GizvqCMh8s5YaeIpSe2vX2HsV3zwyuGzA7eescdo2EiihO4s3s4uqA4yPI&#10;tvuEFVWCfcAE1NeujfqRIozQyaqnsz2RjYglJ9Or8ZhCgmLTfDadJf8yKE63rfPhg8SWxU3JHdmf&#10;0OFw70NkA8UpJRbzqFW1UVqng9tt19qxA9CobNIvNfAiTRvWlXwxy2eDAH+FIKaR7FD1t0qtCjTz&#10;WrUln5+ToIiyvTcVXYAigNLDnihrc9QxSjeIGPptn1zLF9cng7ZYPZG0Dochp0dJmwbdT846GvCS&#10;+x97cJIz/dGQPdfTfDGjF5EO8/mCdHWXge1FAIwgoJIHzobtOgxvaG+d2jVUZxgHg7dkaK2S1tH5&#10;gdORPo1wsuD43OIbuTynrF8fhdUzAAAA//8DAFBLAwQUAAYACAAAACEAwsF+9d8AAAAJAQAADwAA&#10;AGRycy9kb3ducmV2LnhtbEyPT0vDQBDF74LfYRnBi9iNEWITsykiKPYktiJ422bHJDQ7G/ZPG/30&#10;Tk96m3nzeO839Wq2ozigD4MjBTeLDARS68xAnYL37dP1EkSImoweHaGCbwywas7Pal0Zd6Q3PGxi&#10;JziEQqUV9DFOlZSh7dHqsHATEt++nLc68uo7abw+crgdZZ5lhbR6IG7o9YSPPbb7TbIK9uvU2vTx&#10;6V9e0/Z5/VMYeZWVSl1ezA/3ICLO8c8MJ3xGh4aZdi6RCWJUcLcsGT0qyIscBBvK4iTseLjNQTa1&#10;/P9B8wsAAP//AwBQSwECLQAUAAYACAAAACEAtoM4kv4AAADhAQAAEwAAAAAAAAAAAAAAAAAAAAAA&#10;W0NvbnRlbnRfVHlwZXNdLnhtbFBLAQItABQABgAIAAAAIQA4/SH/1gAAAJQBAAALAAAAAAAAAAAA&#10;AAAAAC8BAABfcmVscy8ucmVsc1BLAQItABQABgAIAAAAIQDGtfGHNgIAAFwEAAAOAAAAAAAAAAAA&#10;AAAAAC4CAABkcnMvZTJvRG9jLnhtbFBLAQItABQABgAIAAAAIQDCwX713wAAAAkBAAAPAAAAAAAA&#10;AAAAAAAAAJAEAABkcnMvZG93bnJldi54bWxQSwUGAAAAAAQABADzAAAAnAUAAAAA&#10;">
                <v:textbox inset="5.85pt,.7pt,5.85pt,.7pt">
                  <w:txbxContent>
                    <w:p w:rsidR="00D56879" w:rsidRPr="00765437" w:rsidRDefault="00D56879" w:rsidP="00EB7294">
                      <w:pPr>
                        <w:jc w:val="center"/>
                      </w:pPr>
                      <w:r w:rsidRPr="00765437">
                        <w:rPr>
                          <w:rFonts w:hint="eastAsia"/>
                        </w:rPr>
                        <w:t>県教育指導課</w:t>
                      </w:r>
                    </w:p>
                    <w:p w:rsidR="00D56879" w:rsidRPr="00765437" w:rsidRDefault="00D56879" w:rsidP="00EB7294">
                      <w:pPr>
                        <w:jc w:val="center"/>
                      </w:pPr>
                      <w:r w:rsidRPr="00765437">
                        <w:rPr>
                          <w:rFonts w:hint="eastAsia"/>
                        </w:rPr>
                        <w:t>子ども安全支援室</w:t>
                      </w:r>
                    </w:p>
                  </w:txbxContent>
                </v:textbox>
              </v:shape>
            </w:pict>
          </mc:Fallback>
        </mc:AlternateContent>
      </w:r>
      <w:r w:rsidR="00755101">
        <w:rPr>
          <w:noProof/>
        </w:rPr>
        <mc:AlternateContent>
          <mc:Choice Requires="wps">
            <w:drawing>
              <wp:anchor distT="0" distB="0" distL="114300" distR="114300" simplePos="0" relativeHeight="251749376" behindDoc="0" locked="0" layoutInCell="1" allowOverlap="1">
                <wp:simplePos x="0" y="0"/>
                <wp:positionH relativeFrom="column">
                  <wp:posOffset>1300480</wp:posOffset>
                </wp:positionH>
                <wp:positionV relativeFrom="paragraph">
                  <wp:posOffset>96520</wp:posOffset>
                </wp:positionV>
                <wp:extent cx="242570" cy="0"/>
                <wp:effectExtent l="0" t="76200" r="24130" b="95250"/>
                <wp:wrapNone/>
                <wp:docPr id="162" name="Line 3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97D37B2" id="Line 3206" o:spid="_x0000_s1026" style="position:absolute;left:0;text-align:left;z-index:251749376;visibility:visible;mso-wrap-style:square;mso-wrap-distance-left:9pt;mso-wrap-distance-top:0;mso-wrap-distance-right:9pt;mso-wrap-distance-bottom:0;mso-position-horizontal:absolute;mso-position-horizontal-relative:text;mso-position-vertical:absolute;mso-position-vertical-relative:text" from="102.4pt,7.6pt" to="121.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5e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mOUaK&#10;9NCkjVAcPeTpNJRnMK4Eq1ptbUiQntSz2Wj6zSGl646oPY80X84GPLPgkbxxCRdnIMhu+KQZ2JCD&#10;17FWp9b2ARKqgE6xJed7S/jJIwof8yKfPELj6E2VkPLmZ6zzH7nuURAqLIF1xCXHjfOBBylvJiGM&#10;0mshZWy4VGio8HyST6KD01KwoAxmzu53tbToSMLIxCcmBZrXZlYfFItgHSdsdZU9ERJk5GM1vBVQ&#10;H8lxiNZzhpHksCVButCTKkSEXIHwVbpMzfd5Ol/NVrNiVOTT1ahIm2b0YV0Xo+k6e5w0D01dN9mP&#10;QD4ryk4wxlXgf5vgrPi7Cbnu0mX27jN8L1TyFj1WFMje3pF0bHbo72VSdpqdtzZkF/oOQxuNrwsW&#10;tuL1PVr9+g0sfwIAAP//AwBQSwMEFAAGAAgAAAAhADS9WJ/fAAAACQEAAA8AAABkcnMvZG93bnJl&#10;di54bWxMj8FOwzAQRO9I/IO1SNyo01BQFOJUCKlcWqjaoqrc3HhJIuJ1ZDtt+HsWcYDjzoxm3xTz&#10;0XbihD60jhRMJwkIpMqZlmoFb7vFTQYiRE1Gd45QwRcGmJeXF4XOjTvTBk/bWAsuoZBrBU2MfS5l&#10;qBq0Okxcj8Teh/NWRz59LY3XZy63nUyT5F5a3RJ/aHSPTw1Wn9vBKtisFstsvxzGyr8/T19369XL&#10;IWRKXV+Njw8gIo7xLww/+IwOJTMd3UAmiE5BmswYPbJxl4LgQDq75XHHX0GWhfy/oPwGAAD//wMA&#10;UEsBAi0AFAAGAAgAAAAhALaDOJL+AAAA4QEAABMAAAAAAAAAAAAAAAAAAAAAAFtDb250ZW50X1R5&#10;cGVzXS54bWxQSwECLQAUAAYACAAAACEAOP0h/9YAAACUAQAACwAAAAAAAAAAAAAAAAAvAQAAX3Jl&#10;bHMvLnJlbHNQSwECLQAUAAYACAAAACEAcLQuXisCAABOBAAADgAAAAAAAAAAAAAAAAAuAgAAZHJz&#10;L2Uyb0RvYy54bWxQSwECLQAUAAYACAAAACEANL1Yn98AAAAJAQAADwAAAAAAAAAAAAAAAACFBAAA&#10;ZHJzL2Rvd25yZXYueG1sUEsFBgAAAAAEAAQA8wAAAJEFAAAAAA==&#10;">
                <v:stroke endarrow="block"/>
              </v:line>
            </w:pict>
          </mc:Fallback>
        </mc:AlternateContent>
      </w:r>
    </w:p>
    <w:p w:rsidR="006A0F14" w:rsidRDefault="00322F19" w:rsidP="006A0F14">
      <w:pPr>
        <w:spacing w:line="260" w:lineRule="exact"/>
      </w:pPr>
      <w:r>
        <w:rPr>
          <w:noProof/>
        </w:rPr>
        <mc:AlternateContent>
          <mc:Choice Requires="wps">
            <w:drawing>
              <wp:anchor distT="0" distB="0" distL="114300" distR="114300" simplePos="0" relativeHeight="251748352" behindDoc="0" locked="0" layoutInCell="1" allowOverlap="1">
                <wp:simplePos x="0" y="0"/>
                <wp:positionH relativeFrom="column">
                  <wp:posOffset>3157855</wp:posOffset>
                </wp:positionH>
                <wp:positionV relativeFrom="paragraph">
                  <wp:posOffset>114300</wp:posOffset>
                </wp:positionV>
                <wp:extent cx="972000" cy="228600"/>
                <wp:effectExtent l="0" t="0" r="19050" b="19050"/>
                <wp:wrapNone/>
                <wp:docPr id="172" name="Text Box 3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228600"/>
                        </a:xfrm>
                        <a:prstGeom prst="rect">
                          <a:avLst/>
                        </a:prstGeom>
                        <a:solidFill>
                          <a:srgbClr val="FFFFFF"/>
                        </a:solidFill>
                        <a:ln w="9525">
                          <a:solidFill>
                            <a:schemeClr val="tx1"/>
                          </a:solidFill>
                          <a:miter lim="800000"/>
                          <a:headEnd/>
                          <a:tailEnd/>
                        </a:ln>
                      </wps:spPr>
                      <wps:txbx>
                        <w:txbxContent>
                          <w:p w:rsidR="00D56879" w:rsidRPr="00E22762" w:rsidRDefault="00D56879" w:rsidP="00EB7294">
                            <w:pPr>
                              <w:jc w:val="center"/>
                            </w:pPr>
                            <w:r w:rsidRPr="00E22762">
                              <w:rPr>
                                <w:rFonts w:hint="eastAsia"/>
                              </w:rPr>
                              <w:t>県社会教育課</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id="Text Box 3211" o:spid="_x0000_s1353" type="#_x0000_t202" style="position:absolute;left:0;text-align:left;margin-left:248.65pt;margin-top:9pt;width:76.55pt;height:18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ZNuNgIAAFoEAAAOAAAAZHJzL2Uyb0RvYy54bWysVNuO2jAQfa/Uf7D8XgJpWUJEWG3ZUlXa&#10;XqTdfoDjOMSq43FtQ0K/vmMbKLt9q8qDNc6Mz8ycM8PqduwVOQjrJOiKziZTSoTm0Ei9q+j3p+2b&#10;ghLnmW6YAi0qehSO3q5fv1oNphQ5dKAaYQmCaFcOpqKd96bMMsc70TM3ASM0OluwPfN4tbussWxA&#10;9F5l+XR6kw1gG2OBC+fw631y0nXEb1vB/de2dcITVVGszcfTxrMOZ7ZesXJnmekkP5XB/qGKnkmN&#10;SS9Q98wzsrfyL6hecgsOWj/h0GfQtpKL2AN2M5u+6OaxY0bEXpAcZy40uf8Hy78cvlkiG9RukVOi&#10;WY8iPYnRk/cwkrf5bBYoGowrMfLRYKwf0YPhsV1nHoD/cETDpmN6J+6shaETrMES48vs6mnCcQGk&#10;Hj5Dg5nY3kMEGlvbB/6QEYLoKNXxIk+ohuPH5QIVRw9HV54XN2hjbRkrz4+Ndf6jgJ4Eo6IW1Y/g&#10;7PDgfAo9h4RcDpRstlKpeLG7eqMsOTCclG38ndCfhSlNBqxkns9T/88gwtCKC4gfEwMvEvXS48Qr&#10;2Ve0wHZSE6wMpH3QTZxHz6RKNjanNPYYWAzEJQr9WI9Rs3xZnOWpoTkisRbSiONKotGB/UXJgONd&#10;Ufdzz6ygRH3SKM7iXb6c4z7ES1EskVZ77aivHExzBKqopySZG582aG+s3HWYJw2DhjuUs5WR6lBx&#10;qulUPg5wFOu0bGFDru8x6s9fwvo3AAAA//8DAFBLAwQUAAYACAAAACEAJVQpt+AAAAAJAQAADwAA&#10;AGRycy9kb3ducmV2LnhtbEyPwU7DMBBE70j8g7VI3KgNTdM2xKkQiAMIgVp66NGNt3HU2A6xW4e/&#10;ZznBcTVPs2/K1Wg7dsYhtN5JuJ0IYOhqr1vXSNh+Pt8sgIWonFaddyjhGwOsqsuLUhXaJ7fG8yY2&#10;jEpcKJQEE2NfcB5qg1aFie/RUXbwg1WRzqHhelCJym3H74TIuVWtow9G9fhosD5uTlbCx9Nr/mXm&#10;abvO3lM6mJ2Yvrwdpby+Gh/ugUUc4x8Mv/qkDhU57f3J6cA6CdlyPiWUggVtIiCfiQzYXsIsE8Cr&#10;kv9fUP0AAAD//wMAUEsBAi0AFAAGAAgAAAAhALaDOJL+AAAA4QEAABMAAAAAAAAAAAAAAAAAAAAA&#10;AFtDb250ZW50X1R5cGVzXS54bWxQSwECLQAUAAYACAAAACEAOP0h/9YAAACUAQAACwAAAAAAAAAA&#10;AAAAAAAvAQAAX3JlbHMvLnJlbHNQSwECLQAUAAYACAAAACEAgNGTbjYCAABaBAAADgAAAAAAAAAA&#10;AAAAAAAuAgAAZHJzL2Uyb0RvYy54bWxQSwECLQAUAAYACAAAACEAJVQpt+AAAAAJAQAADwAAAAAA&#10;AAAAAAAAAACQBAAAZHJzL2Rvd25yZXYueG1sUEsFBgAAAAAEAAQA8wAAAJ0FAAAAAA==&#10;" strokecolor="black [3213]">
                <v:textbox inset="5.85pt,.7pt,5.85pt,.7pt">
                  <w:txbxContent>
                    <w:p w:rsidR="00D56879" w:rsidRPr="00E22762" w:rsidRDefault="00D56879" w:rsidP="00EB7294">
                      <w:pPr>
                        <w:jc w:val="center"/>
                      </w:pPr>
                      <w:r w:rsidRPr="00E22762">
                        <w:rPr>
                          <w:rFonts w:hint="eastAsia"/>
                        </w:rPr>
                        <w:t>県社会教育課</w:t>
                      </w:r>
                    </w:p>
                  </w:txbxContent>
                </v:textbox>
              </v:shape>
            </w:pict>
          </mc:Fallback>
        </mc:AlternateContent>
      </w:r>
    </w:p>
    <w:p w:rsidR="006A0F14" w:rsidRDefault="009F566E" w:rsidP="006A0F14">
      <w:pPr>
        <w:spacing w:line="260" w:lineRule="exact"/>
      </w:pPr>
      <w:r>
        <w:rPr>
          <w:noProof/>
        </w:rPr>
        <mc:AlternateContent>
          <mc:Choice Requires="wps">
            <w:drawing>
              <wp:anchor distT="0" distB="0" distL="114300" distR="114300" simplePos="0" relativeHeight="251753472" behindDoc="0" locked="0" layoutInCell="1" allowOverlap="1">
                <wp:simplePos x="0" y="0"/>
                <wp:positionH relativeFrom="column">
                  <wp:posOffset>4138930</wp:posOffset>
                </wp:positionH>
                <wp:positionV relativeFrom="paragraph">
                  <wp:posOffset>42545</wp:posOffset>
                </wp:positionV>
                <wp:extent cx="876300" cy="0"/>
                <wp:effectExtent l="0" t="76200" r="19050" b="95250"/>
                <wp:wrapNone/>
                <wp:docPr id="173" name="Line 3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0"/>
                        </a:xfrm>
                        <a:prstGeom prst="line">
                          <a:avLst/>
                        </a:prstGeom>
                        <a:noFill/>
                        <a:ln w="9525">
                          <a:solidFill>
                            <a:schemeClr val="tx1"/>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C173260" id="Line 3213" o:spid="_x0000_s1026" style="position:absolute;left:0;text-align:lef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9pt,3.35pt" to="394.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PoPAIAAG8EAAAOAAAAZHJzL2Uyb0RvYy54bWysVE2P2jAQvVfqf7B8hyR8LUSEVUWgF9oi&#10;7bZ3YzvEqmNbtiFBVf97xw6wu+2lqnox43jm+b2ZZ5aPXSPRmVsntCpwNkwx4opqJtSxwF+ft4M5&#10;Rs4TxYjUihf4wh1+XL1/t2xNzke61pJxiwBEubw1Ba69N3mSOFrzhrihNlzBYaVtQzxs7TFhlrSA&#10;3shklKazpNWWGaspdw6+lv0hXkX8quLUf6kqxz2SBQZuPq42roewJqslyY+WmFrQKw3yDywaIhRc&#10;eocqiSfoZMUfUI2gVjtd+SHVTaKrSlAeNYCaLP1NzVNNDI9aoDnO3Nvk/h8s/XzeWyQYzO5hjJEi&#10;DQxpJxRH41E2Du1pjcsha632NgiknXoyO02/O6T0uibqyCPN54uByixUJG9KwsYZuOTQftIMcsjJ&#10;69irrrINqqQw30JhAId+oC4O53IfDu88ovBx/jAbpzBCejtKSB4QQp2xzn/kukEhKLAE/hGPnHfO&#10;B0YvKSFd6a2QMo5eKtQWeDEdTWOB01KwcBjSogn5Wlp0JmAf3/Xq4OB1VriyJK7ukxhEvamsPikW&#10;76g5YZtr7ImQECMf2+WtgAZKjgOJhjOMJIdnFKKetVSBCLQAdFyj3lY/FuliM9/MJ4PJaLYZTNKy&#10;HHzYrieD2TZ7mJbjcr0us59BUzbJa8EYV0HWzeLZ5O8sdH1svTnvJr/3L3mLHhsNZG+/kXR0QzBA&#10;b6WDZpe9DeqCMcDVMfn6AsOzeb2PWS//E6tfAAAA//8DAFBLAwQUAAYACAAAACEACz1RzNwAAAAH&#10;AQAADwAAAGRycy9kb3ducmV2LnhtbEyOQUvDQBCF74L/YRnBm91EMG1jNkUUBRGk1lI8TrPbJJid&#10;jbubNP33jl70Nh/v8eYrVpPtxGh8aB0pSGcJCEOV0y3VCrbvj1cLECEiaewcGQUnE2BVnp8VmGt3&#10;pDczbmIteIRCjgqaGPtcylA1xmKYud4QZwfnLUZGX0vt8cjjtpPXSZJJiy3xhwZ7c9+Y6nMzWAWH&#10;p5fho8JsZ18fnnH0X936tE2VuryY7m5BRDPFvzL86LM6lOy0dwPpIDoF2U3K6pGPOQjO54sl8/6X&#10;ZVnI//7lNwAAAP//AwBQSwECLQAUAAYACAAAACEAtoM4kv4AAADhAQAAEwAAAAAAAAAAAAAAAAAA&#10;AAAAW0NvbnRlbnRfVHlwZXNdLnhtbFBLAQItABQABgAIAAAAIQA4/SH/1gAAAJQBAAALAAAAAAAA&#10;AAAAAAAAAC8BAABfcmVscy8ucmVsc1BLAQItABQABgAIAAAAIQAztAPoPAIAAG8EAAAOAAAAAAAA&#10;AAAAAAAAAC4CAABkcnMvZTJvRG9jLnhtbFBLAQItABQABgAIAAAAIQALPVHM3AAAAAcBAAAPAAAA&#10;AAAAAAAAAAAAAJYEAABkcnMvZG93bnJldi54bWxQSwUGAAAAAAQABADzAAAAnwUAAAAA&#10;" strokecolor="black [3213]">
                <v:stroke dashstyle="dash" endarrow="block"/>
              </v:line>
            </w:pict>
          </mc:Fallback>
        </mc:AlternateContent>
      </w:r>
      <w:r>
        <w:rPr>
          <w:noProof/>
        </w:rPr>
        <mc:AlternateContent>
          <mc:Choice Requires="wps">
            <w:drawing>
              <wp:anchor distT="0" distB="0" distL="114300" distR="114300" simplePos="0" relativeHeight="251757568" behindDoc="0" locked="0" layoutInCell="1" allowOverlap="1">
                <wp:simplePos x="0" y="0"/>
                <wp:positionH relativeFrom="column">
                  <wp:posOffset>1252854</wp:posOffset>
                </wp:positionH>
                <wp:positionV relativeFrom="paragraph">
                  <wp:posOffset>13970</wp:posOffset>
                </wp:positionV>
                <wp:extent cx="288290" cy="638175"/>
                <wp:effectExtent l="38100" t="0" r="35560" b="47625"/>
                <wp:wrapNone/>
                <wp:docPr id="179" name="AutoShape 3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8290"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7529151" id="AutoShape 3219" o:spid="_x0000_s1026" type="#_x0000_t32" style="position:absolute;left:0;text-align:left;margin-left:98.65pt;margin-top:1.1pt;width:22.7pt;height:50.2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26QQIAAHAEAAAOAAAAZHJzL2Uyb0RvYy54bWysVMuO2yAU3VfqPyD2iWPnMbEVZzSyk3Yx&#10;bUea6QcQwDYqBgQkTlT133shmUzTbqqqXuCLuY9zzz14dX/sJTpw64RWJU7HE4y4opoJ1Zb468t2&#10;tMTIeaIYkVrxEp+4w/fr9+9Wgyl4pjstGbcIkihXDKbEnfemSBJHO94TN9aGKzhstO2Jh61tE2bJ&#10;ANl7mWSTySIZtGXGasqdg6/1+RCvY/6m4dR/aRrHPZIlBmw+rjauu7Am6xUpWktMJ+gFBvkHFD0R&#10;CopeU9XEE7S34o9UvaBWO934MdV9optGUB57gG7SyW/dPHfE8NgLkOPMlSb3/9LSz4cniwSD2d3l&#10;GCnSw5Ae9l7H2miapXngaDCuANdKPdnQJT2qZ/Oo6TeHlK46oloe/V9OBsLTEJHchISNM1BpN3zS&#10;DHwIlIiEHRvbo0YK8zEEhuRACjrGCZ2uE+JHjyh8zJbLLIc5UjhaTJfp3TzWIkVIE4KNdf4D1z0K&#10;Romdt0S0na+0UqAFbc8lyOHR+QDyLSAEK70VUkZJSIWGEufzbB4xOS0FC4fBzdl2V0mLDiSIKj4X&#10;FDduVu8Vi8k6TtjmYnsiJNjIR6q8FUCe5DhU6znDSHK4R8E6w5MqVIT2AfDFOuvqez7JN8vNcjaa&#10;ZYvNaDap69HDtpqNFltgpZ7WVVWnPwL4dFZ0gjGuAv5Xjaezv9PQ5bad1XlV+ZWo5DZ7ZBTAvr4j&#10;6KiEMPyzjHaanZ5s6C6IAmQdnS9XMNybX/fR6+1Hsf4JAAD//wMAUEsDBBQABgAIAAAAIQD7TN32&#10;3wAAAAkBAAAPAAAAZHJzL2Rvd25yZXYueG1sTI/NTsMwEITvSH0HaytxQdTB/LSkcSoEFE6oIpS7&#10;G2+TqPE6it02eXuWE9x29I1mZ7LV4Fpxwj40njTczBIQSKW3DVUatl/r6wWIEA1Z03pCDSMGWOWT&#10;i8yk1p/pE09FrASHUEiNhjrGLpUylDU6E2a+Q2K2970zkWVfSdubM4e7VqokeZDONMQfatPhc43l&#10;oTg6DS/F5n79fbUd1Fi+fxRvi8OGxletL6fD0xJExCH+meG3PleHnDvt/JFsEC3rx/ktWzUoBYK5&#10;ulNzEDsGCR8yz+T/BfkPAAAA//8DAFBLAQItABQABgAIAAAAIQC2gziS/gAAAOEBAAATAAAAAAAA&#10;AAAAAAAAAAAAAABbQ29udGVudF9UeXBlc10ueG1sUEsBAi0AFAAGAAgAAAAhADj9If/WAAAAlAEA&#10;AAsAAAAAAAAAAAAAAAAALwEAAF9yZWxzLy5yZWxzUEsBAi0AFAAGAAgAAAAhAOiAnbpBAgAAcAQA&#10;AA4AAAAAAAAAAAAAAAAALgIAAGRycy9lMm9Eb2MueG1sUEsBAi0AFAAGAAgAAAAhAPtM3fbfAAAA&#10;CQEAAA8AAAAAAAAAAAAAAAAAmwQAAGRycy9kb3ducmV2LnhtbFBLBQYAAAAABAAEAPMAAACnBQAA&#10;AAA=&#10;">
                <v:stroke endarrow="block"/>
              </v:shape>
            </w:pict>
          </mc:Fallback>
        </mc:AlternateContent>
      </w:r>
      <w:r>
        <w:rPr>
          <w:noProof/>
        </w:rPr>
        <mc:AlternateContent>
          <mc:Choice Requires="wps">
            <w:drawing>
              <wp:anchor distT="0" distB="0" distL="114300" distR="114300" simplePos="0" relativeHeight="251759616" behindDoc="0" locked="0" layoutInCell="1" allowOverlap="1">
                <wp:simplePos x="0" y="0"/>
                <wp:positionH relativeFrom="column">
                  <wp:posOffset>1119505</wp:posOffset>
                </wp:positionH>
                <wp:positionV relativeFrom="paragraph">
                  <wp:posOffset>33019</wp:posOffset>
                </wp:positionV>
                <wp:extent cx="952500" cy="962025"/>
                <wp:effectExtent l="0" t="0" r="57150" b="47625"/>
                <wp:wrapNone/>
                <wp:docPr id="185" name="Line 3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962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8CB829B" id="Line 3225" o:spid="_x0000_s1026" style="position:absolute;left:0;text-align:lef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15pt,2.6pt" to="163.1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aCLQIAAFMEAAAOAAAAZHJzL2Uyb0RvYy54bWysVM2O2jAQvlfqO1i+Q34WKESEVZVAL7SL&#10;tNsHMLZDrDq2ZRsCqvruHTtAd9tLVTUHZ5yZ+eabvywfz51EJ26d0KrE2TjFiCuqmVCHEn992Yzm&#10;GDlPFCNSK17iC3f4cfX+3bI3Bc91qyXjFgGIckVvStx6b4okcbTlHXFjbbgCZaNtRzxc7SFhlvSA&#10;3skkT9NZ0mvLjNWUOwdf60GJVxG/aTj1T03juEeyxMDNx9PGcx/OZLUkxcES0wp6pUH+gUVHhIKg&#10;d6iaeIKOVvwB1QlqtdONH1PdJbppBOUxB8gmS3/L5rklhsdcoDjO3Mvk/h8s/XLaWSQY9G4+xUiR&#10;Dpq0FYqjhzyfhvL0xhVgVamdDQnSs3o2W02/OaR01RJ14JHmy8WAZxY8kjcu4eIMBNn3nzUDG3L0&#10;Otbq3NguQEIV0Dm25HJvCT97ROHjYppPU2gcBdVilqcDp4QUN2djnf/EdYeCUGIJ1CM4OW2dD2RI&#10;cTMJsZTeCClj16VC/RAgOjgtBQvKYObsYV9Ji04kzE18YmageW1m9VGxCNZywtZX2RMhQUY+lsRb&#10;AUWSHIdoHWcYSQ6rEqSBnlQhIiQMhK/SMDrfF+liPV/PJ6NJPluPJmldjz5uqslotsk+TOuHuqrq&#10;7Ecgn02KVjDGVeB/G+Ns8ndjcl2oYQDvg3wvVPIWPVYUyN7ekXTseGjyMC57zS47G7ILzYfJjcbX&#10;LQur8foerX79C1Y/AQAA//8DAFBLAwQUAAYACAAAACEA78h/5t8AAAAJAQAADwAAAGRycy9kb3du&#10;cmV2LnhtbEyPQU/CQBCF7yb+h82YeJMtJZSmdkuMCV5ADWAI3pbu2DZ2Z5vuFuq/dzjp8ct7efNN&#10;vhxtK87Y+8aRgukkAoFUOtNQpeBjv3pIQfigyejWESr4QQ/L4vYm15lxF9rieRcqwSPkM62gDqHL&#10;pPRljVb7ieuQOPtyvdWBsa+k6fWFx20r4yhKpNUN8YVad/hcY/m9G6yC7Wa1Tg/rYSz7z5fp2/59&#10;83r0qVL3d+PTI4iAY/grw1Wf1aFgp5MbyHjRMi+SGVcVzGMQnM/iK584mCcLkEUu/39Q/AIAAP//&#10;AwBQSwECLQAUAAYACAAAACEAtoM4kv4AAADhAQAAEwAAAAAAAAAAAAAAAAAAAAAAW0NvbnRlbnRf&#10;VHlwZXNdLnhtbFBLAQItABQABgAIAAAAIQA4/SH/1gAAAJQBAAALAAAAAAAAAAAAAAAAAC8BAABf&#10;cmVscy8ucmVsc1BLAQItABQABgAIAAAAIQDH4haCLQIAAFMEAAAOAAAAAAAAAAAAAAAAAC4CAABk&#10;cnMvZTJvRG9jLnhtbFBLAQItABQABgAIAAAAIQDvyH/m3wAAAAkBAAAPAAAAAAAAAAAAAAAAAIcE&#10;AABkcnMvZG93bnJldi54bWxQSwUGAAAAAAQABADzAAAAkwUAAAAA&#10;">
                <v:stroke endarrow="block"/>
              </v:line>
            </w:pict>
          </mc:Fallback>
        </mc:AlternateContent>
      </w:r>
      <w:r w:rsidR="00755101">
        <w:rPr>
          <w:noProof/>
        </w:rPr>
        <mc:AlternateContent>
          <mc:Choice Requires="wps">
            <w:drawing>
              <wp:anchor distT="0" distB="0" distL="114300" distR="114300" simplePos="0" relativeHeight="251756544" behindDoc="0" locked="0" layoutInCell="1" allowOverlap="1">
                <wp:simplePos x="0" y="0"/>
                <wp:positionH relativeFrom="column">
                  <wp:posOffset>1100455</wp:posOffset>
                </wp:positionH>
                <wp:positionV relativeFrom="paragraph">
                  <wp:posOffset>52070</wp:posOffset>
                </wp:positionV>
                <wp:extent cx="1270" cy="612000"/>
                <wp:effectExtent l="76200" t="38100" r="55880" b="55245"/>
                <wp:wrapNone/>
                <wp:docPr id="178" name="AutoShape 3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1200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116FBFC3" id="AutoShape 3218" o:spid="_x0000_s1026" type="#_x0000_t32" style="position:absolute;left:0;text-align:left;margin-left:86.65pt;margin-top:4.1pt;width:.1pt;height:48.2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tMRwIAAJ4EAAAOAAAAZHJzL2Uyb0RvYy54bWysVF1v2jAUfZ+0/2D5HUJSoBARqiqBvXQb&#10;UrsfYGwnsebYlm0IaNp/37UDrN1eqml5cOz4fp17zs3q4dRJdOTWCa0KnI4nGHFFNROqKfC3l+1o&#10;gZHzRDEiteIFPnOHH9YfP6x6k/NMt1oybhEEUS7vTYFb702eJI62vCNurA1XcFlr2xEPR9skzJIe&#10;oncyySaTedJry4zVlDsHX6vhEq9j/Lrm1H+ta8c9kgWG2nxcbVz3YU3WK5I3lphW0EsZ5B+q6IhQ&#10;kPQWqiKeoIMVf4XqBLXa6dqPqe4SXdeC8ogB0KSTP9A8t8TwiAWa48ytTe7/haVfjjuLBAPu7oEq&#10;RTog6fHgdcyN7rJ0EXrUG5eDaal2NqCkJ/VsnjT97pDSZUtUw6P9y9mAexo8kjcu4eAMZNr3nzUD&#10;GwIpYsNOte1CSGgFOkVezjde+MkjCh/T7B64o3AxT4H0yFpC8qursc5/4rpDYVNg5y0RTetLrRTw&#10;r20aE5Hjk/OhMJJfHUJepbdCyigDqVBf4OUsm0UHp6Vg4TKYOdvsS2nRkQQhxSeihJvXZiFyRVw7&#10;2DHYDQqz+qBYTNJywjaKIR9b5a2A5kmOQ+aOM4wkhzkKu2jtiZDvtQZgUoVaoW0A9bIbVPhjOVlu&#10;FpvFdDTN5pvRdFJVo8dtOR3Nt+n9rLqryrJKfwbY6TRvBWNcBeTXiUin71PcZTYHLd9m4tbi5G30&#10;yAUUe33HoqNuglQG0e01O+9soC1ICIYgGl8GNkzZ63O0+v1bWf8CAAD//wMAUEsDBBQABgAIAAAA&#10;IQBnYa9C3gAAAAkBAAAPAAAAZHJzL2Rvd25yZXYueG1sTI/BTsMwEETvSPyDtUjcqE0DTRXiVBUC&#10;IS6olFZct8mSBOJ1sJ00/D3uCW47mtHsm3w1mU6M5HxrWcP1TIEgLm3Vcq1h9/Z4tQThA3KFnWXS&#10;8EMeVsX5WY5ZZY/8SuM21CKWsM9QQxNCn0npy4YM+pntiaP3YZ3BEKWrZeXwGMtNJ+dKLaTBluOH&#10;Bnu6b6j82g5Gw/T58JKqsX7Gd/c99k/DJt3zWuvLi2l9ByLQFP7CcMKP6FBEpoMduPKiizpNkhjV&#10;sJyDOPlpcgviEA91swBZ5PL/guIXAAD//wMAUEsBAi0AFAAGAAgAAAAhALaDOJL+AAAA4QEAABMA&#10;AAAAAAAAAAAAAAAAAAAAAFtDb250ZW50X1R5cGVzXS54bWxQSwECLQAUAAYACAAAACEAOP0h/9YA&#10;AACUAQAACwAAAAAAAAAAAAAAAAAvAQAAX3JlbHMvLnJlbHNQSwECLQAUAAYACAAAACEA84VbTEcC&#10;AACeBAAADgAAAAAAAAAAAAAAAAAuAgAAZHJzL2Uyb0RvYy54bWxQSwECLQAUAAYACAAAACEAZ2Gv&#10;Qt4AAAAJAQAADwAAAAAAAAAAAAAAAAChBAAAZHJzL2Rvd25yZXYueG1sUEsFBgAAAAAEAAQA8wAA&#10;AKwFAAAAAA==&#10;">
                <v:stroke dashstyle="dash" startarrow="block" endarrow="block"/>
              </v:shape>
            </w:pict>
          </mc:Fallback>
        </mc:AlternateContent>
      </w:r>
      <w:r w:rsidR="00755101">
        <w:rPr>
          <w:noProof/>
        </w:rPr>
        <mc:AlternateContent>
          <mc:Choice Requires="wps">
            <w:drawing>
              <wp:anchor distT="0" distB="0" distL="114300" distR="114300" simplePos="0" relativeHeight="251758592" behindDoc="0" locked="0" layoutInCell="1" allowOverlap="1">
                <wp:simplePos x="0" y="0"/>
                <wp:positionH relativeFrom="column">
                  <wp:posOffset>138430</wp:posOffset>
                </wp:positionH>
                <wp:positionV relativeFrom="paragraph">
                  <wp:posOffset>118745</wp:posOffset>
                </wp:positionV>
                <wp:extent cx="857250" cy="203200"/>
                <wp:effectExtent l="0" t="0" r="133350" b="120650"/>
                <wp:wrapNone/>
                <wp:docPr id="180" name="AutoShape 3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03200"/>
                        </a:xfrm>
                        <a:prstGeom prst="wedgeRoundRectCallout">
                          <a:avLst>
                            <a:gd name="adj1" fmla="val 57926"/>
                            <a:gd name="adj2" fmla="val 88750"/>
                            <a:gd name="adj3" fmla="val 16667"/>
                          </a:avLst>
                        </a:prstGeom>
                        <a:solidFill>
                          <a:srgbClr val="FFFFFF"/>
                        </a:solidFill>
                        <a:ln w="9525">
                          <a:solidFill>
                            <a:srgbClr val="000000"/>
                          </a:solidFill>
                          <a:miter lim="800000"/>
                          <a:headEnd/>
                          <a:tailEnd/>
                        </a:ln>
                      </wps:spPr>
                      <wps:txbx>
                        <w:txbxContent>
                          <w:p w:rsidR="00D56879" w:rsidRPr="005E7910" w:rsidRDefault="00D56879" w:rsidP="00EB7294">
                            <w:pPr>
                              <w:rPr>
                                <w:color w:val="000000"/>
                                <w:sz w:val="18"/>
                                <w:szCs w:val="18"/>
                              </w:rPr>
                            </w:pPr>
                            <w:r w:rsidRPr="005E7910">
                              <w:rPr>
                                <w:rFonts w:hint="eastAsia"/>
                                <w:color w:val="000000"/>
                                <w:sz w:val="18"/>
                                <w:szCs w:val="18"/>
                              </w:rPr>
                              <w:t>要緊急対応時</w:t>
                            </w:r>
                          </w:p>
                        </w:txbxContent>
                      </wps:txbx>
                      <wps:bodyPr rot="0" vert="horz" wrap="square" lIns="74295" tIns="8890" rIns="74295" bIns="8890" anchor="t" anchorCtr="0" upright="1">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220" o:spid="_x0000_s1354" type="#_x0000_t62" style="position:absolute;left:0;text-align:left;margin-left:10.9pt;margin-top:9.35pt;width:67.5pt;height:16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6BEZgIAANgEAAAOAAAAZHJzL2Uyb0RvYy54bWysVFFv0zAQfkfiP1h+Z2kz2qbR0mnqGEIa&#10;MG3wA1zbSQy2z9hu0+3Xc3GykgFPiDxYd77z3Xf33eXi8mg0OUgfFNiKzs9mlEjLQSjbVPTrl5s3&#10;BSUhMiuYBisr+igDvdy8fnXRuVLm0IIW0hMMYkPZuYq2MboyywJvpWHhDJy0aKzBGxZR9U0mPOsw&#10;utFZPpstsw68cB64DAFvrwcj3aT4dS15/FzXQUaiK4rYYjp9Onf9mW0uWNl45lrFRxjsH1AYpiwm&#10;PYW6ZpGRvVd/hDKKewhQxzMOJoO6VlymGrCa+ey3ah5a5mSqBZsT3KlN4f+F5Z8Od54ogdwV2B/L&#10;DJJ0tY+QcpPzPE896lwo0fXB3fm+yuBugX8PxMK2ZbaRV95D10omENm872n24kGvBHxKdt1HEJiA&#10;YYLUrmPtTR8QG0GOiZXHEyvyGAnHy2KxyheIjaMpn50j6ykDK58fOx/iewmG9EJFOykaeQ97K+6R&#10;/i3TGvYxZWOH2xATS2KslIlvc0pqo5H0A9NksVrny3EoJj751KcoVghnGJyJz/nUZ75cLlcjzDFr&#10;xspnoKmFoJW4UVonxTe7rfYEIVT0Jn3j4zB105Z0FV0v8kUq54UtTEPM0ve3EEZF3DetDPb15MTK&#10;nrt3VqSiIlN6kBGytiOZPX/9VoUyHnfHNDH5et2n6O92IB6RXw/DguEPAYUW/BMlHS5XRcOPPfOS&#10;Ev3B4oys3ubrBW5jUopijez6qWE3MTDLMVBFIyWDuI3D/u6dV02LeeapGxb6sa1VfB6/AdMIH9cH&#10;pRf7OdWT168f0uYnAAAA//8DAFBLAwQUAAYACAAAACEA0ZG5l94AAAAIAQAADwAAAGRycy9kb3du&#10;cmV2LnhtbEyPQWvCQBCF7wX/wzKF3upGi1HSbESEttBCqUZ63mSnSTA7G7MbTf99x1M9znvDe99L&#10;16NtxRl73zhSMJtGIJBKZxqqFBzyl8cVCB80Gd06QgW/6GGdTe5SnRh3oR2e96ESHEI+0QrqELpE&#10;Sl/WaLWfug6JvR/XWx347Ctpen3hcNvKeRTF0uqGuKHWHW5rLI/7wXLvt4nD6247nE7Hjzz/7N7e&#10;v4onpR7ux80ziIBj+H+GKz6jQ8ZMhRvIeNEqmM+YPLC+WoK4+ouYhULBIlqCzFJ5OyD7AwAA//8D&#10;AFBLAQItABQABgAIAAAAIQC2gziS/gAAAOEBAAATAAAAAAAAAAAAAAAAAAAAAABbQ29udGVudF9U&#10;eXBlc10ueG1sUEsBAi0AFAAGAAgAAAAhADj9If/WAAAAlAEAAAsAAAAAAAAAAAAAAAAALwEAAF9y&#10;ZWxzLy5yZWxzUEsBAi0AFAAGAAgAAAAhAMJboERmAgAA2AQAAA4AAAAAAAAAAAAAAAAALgIAAGRy&#10;cy9lMm9Eb2MueG1sUEsBAi0AFAAGAAgAAAAhANGRuZfeAAAACAEAAA8AAAAAAAAAAAAAAAAAwAQA&#10;AGRycy9kb3ducmV2LnhtbFBLBQYAAAAABAAEAPMAAADLBQAAAAA=&#10;" adj="23312,29970">
                <v:textbox inset="5.85pt,.7pt,5.85pt,.7pt">
                  <w:txbxContent>
                    <w:p w:rsidR="00D56879" w:rsidRPr="005E7910" w:rsidRDefault="00D56879" w:rsidP="00EB7294">
                      <w:pPr>
                        <w:rPr>
                          <w:color w:val="000000"/>
                          <w:sz w:val="18"/>
                          <w:szCs w:val="18"/>
                        </w:rPr>
                      </w:pPr>
                      <w:r w:rsidRPr="005E7910">
                        <w:rPr>
                          <w:rFonts w:hint="eastAsia"/>
                          <w:color w:val="000000"/>
                          <w:sz w:val="18"/>
                          <w:szCs w:val="18"/>
                        </w:rPr>
                        <w:t>要緊急対応時</w:t>
                      </w:r>
                    </w:p>
                  </w:txbxContent>
                </v:textbox>
              </v:shape>
            </w:pict>
          </mc:Fallback>
        </mc:AlternateContent>
      </w:r>
    </w:p>
    <w:p w:rsidR="006A0F14" w:rsidRPr="00243A3C" w:rsidRDefault="00954B95" w:rsidP="006A0F14">
      <w:pPr>
        <w:spacing w:line="260" w:lineRule="exact"/>
      </w:pPr>
      <w:r>
        <w:rPr>
          <w:noProof/>
        </w:rPr>
        <mc:AlternateContent>
          <mc:Choice Requires="wps">
            <w:drawing>
              <wp:anchor distT="0" distB="0" distL="114300" distR="114300" simplePos="0" relativeHeight="251764736" behindDoc="0" locked="0" layoutInCell="1" allowOverlap="1">
                <wp:simplePos x="0" y="0"/>
                <wp:positionH relativeFrom="column">
                  <wp:posOffset>4586605</wp:posOffset>
                </wp:positionH>
                <wp:positionV relativeFrom="paragraph">
                  <wp:posOffset>48894</wp:posOffset>
                </wp:positionV>
                <wp:extent cx="438150" cy="803275"/>
                <wp:effectExtent l="0" t="38100" r="57150" b="15875"/>
                <wp:wrapNone/>
                <wp:docPr id="187" name="Line 3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150" cy="80327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0FE5943" id="Line 3227" o:spid="_x0000_s1026" style="position:absolute;left:0;text-align:lef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15pt,3.85pt" to="395.6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0TwQQIAAHUEAAAOAAAAZHJzL2Uyb0RvYy54bWysVF1v0zAUfUfiP1h+7/LRdO2ipQg1LS8D&#10;Jm3w7tpOY+HYlu01rRD/nXvdrmPwghB5cK7jc8/9Os7tu8OgyV76oKxpaHGVUyINt0KZXUO/PG4m&#10;C0pCZEYwbY1s6FEG+m759s3t6GpZ2t5qIT0BEhPq0TW0j9HVWRZ4LwcWrqyTBg476wcWYet3mfBs&#10;BPZBZ2WeX2ej9cJ5y2UI8LU9HdJl4u86yePnrgsyEt1QyC2m1ad1i2u2vGX1zjPXK35Og/1DFgNT&#10;BoJeqFoWGXny6g+qQXFvg+3iFbdDZrtOcZlqgGqK/LdqHnrmZKoFmhPcpU3h/9HyT/t7T5SA2S3m&#10;lBg2wJDulJFkWpZzbM/oQg2olbn3WCA/mAd3Z/m3QIxd9czsZErz8ejAs0CP7JULboKDINvxoxWA&#10;YU/Rpl4dOj+QTiv3FR2RHPpBDmk4x8tw5CESDh+r6aKYwQg5HC3yaTmfpVisRhp0dj7ED9IOBI2G&#10;aigikbL9XYiY1gsE4cZulNZp/tqQsaE3s3KWHILVSuAhwoLfbVfakz1DBaXnHPcVDGO2LPQnnAAL&#10;Uaz29smIZPWSifXZjkxpsElMTYteQRu1pJjFIAUlWsJlQuuUtjZIBY2AQs7WSVzfb/Kb9WK9qCZV&#10;eb2eVHnbTt5vVtXkelPMZ+20Xa3a4gcWVVR1r4SQBut6FnpR/Z2QzlfuJNGL1C8NzF6zp05Dss/v&#10;lHTSBMrgJKitFcd7j9WhPEDbCXy+h3h5ft0n1MvfYvkTAAD//wMAUEsDBBQABgAIAAAAIQBtmZta&#10;3QAAAAkBAAAPAAAAZHJzL2Rvd25yZXYueG1sTI/BTsMwEETvSPyDtZW4UadpRUgap0KVkBA3WiSu&#10;brxNotrrYLtt4OtZTnDb0TzNztSbyVlxwRAHTwoW8wwEUuvNQJ2C9/3z/SOImDQZbT2hgi+MsGlu&#10;b2pdGX+lN7zsUic4hGKlFfQpjZWUse3R6Tj3IxJ7Rx+cTixDJ03QVw53VuZZ9iCdHog/9HrEbY/t&#10;aXd2ClbZ5/d2/9oNpX3BMmKg4yl9KHU3m57WIBJO6Q+G3/pcHRrudPBnMlFYBUWeLxnlowDBflEu&#10;WB8YXK5ykE0t/y9ofgAAAP//AwBQSwECLQAUAAYACAAAACEAtoM4kv4AAADhAQAAEwAAAAAAAAAA&#10;AAAAAAAAAAAAW0NvbnRlbnRfVHlwZXNdLnhtbFBLAQItABQABgAIAAAAIQA4/SH/1gAAAJQBAAAL&#10;AAAAAAAAAAAAAAAAAC8BAABfcmVscy8ucmVsc1BLAQItABQABgAIAAAAIQBrb0TwQQIAAHUEAAAO&#10;AAAAAAAAAAAAAAAAAC4CAABkcnMvZTJvRG9jLnhtbFBLAQItABQABgAIAAAAIQBtmZta3QAAAAkB&#10;AAAPAAAAAAAAAAAAAAAAAJsEAABkcnMvZG93bnJldi54bWxQSwUGAAAAAAQABADzAAAApQUAAAAA&#10;">
                <v:stroke dashstyle="dash" endarrow="block"/>
              </v:line>
            </w:pict>
          </mc:Fallback>
        </mc:AlternateContent>
      </w:r>
      <w:r w:rsidR="00322F19">
        <w:rPr>
          <w:noProof/>
        </w:rPr>
        <mc:AlternateContent>
          <mc:Choice Requires="wps">
            <w:drawing>
              <wp:anchor distT="0" distB="0" distL="114300" distR="114300" simplePos="0" relativeHeight="251754496" behindDoc="0" locked="0" layoutInCell="1" allowOverlap="1">
                <wp:simplePos x="0" y="0"/>
                <wp:positionH relativeFrom="column">
                  <wp:posOffset>3157855</wp:posOffset>
                </wp:positionH>
                <wp:positionV relativeFrom="paragraph">
                  <wp:posOffset>96520</wp:posOffset>
                </wp:positionV>
                <wp:extent cx="1419225" cy="228600"/>
                <wp:effectExtent l="0" t="0" r="28575" b="19050"/>
                <wp:wrapNone/>
                <wp:docPr id="174" name="Text Box 3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28600"/>
                        </a:xfrm>
                        <a:prstGeom prst="rect">
                          <a:avLst/>
                        </a:prstGeom>
                        <a:solidFill>
                          <a:srgbClr val="FFFFFF"/>
                        </a:solidFill>
                        <a:ln w="9525">
                          <a:solidFill>
                            <a:srgbClr val="000000"/>
                          </a:solidFill>
                          <a:miter lim="800000"/>
                          <a:headEnd/>
                          <a:tailEnd/>
                        </a:ln>
                      </wps:spPr>
                      <wps:txbx>
                        <w:txbxContent>
                          <w:p w:rsidR="00D56879" w:rsidRPr="00E22762" w:rsidRDefault="00D56879" w:rsidP="00EB7294">
                            <w:pPr>
                              <w:jc w:val="center"/>
                            </w:pPr>
                            <w:r w:rsidRPr="00E22762">
                              <w:rPr>
                                <w:rFonts w:hint="eastAsia"/>
                              </w:rPr>
                              <w:t>県子ども・子育て支援課</w:t>
                            </w:r>
                          </w:p>
                        </w:txbxContent>
                      </wps:txbx>
                      <wps:bodyPr rot="0" vert="horz" wrap="square" lIns="74295" tIns="8890" rIns="74295" bIns="8890" anchor="t" anchorCtr="0" upright="1">
                        <a:noAutofit/>
                      </wps:bodyPr>
                    </wps:wsp>
                  </a:graphicData>
                </a:graphic>
              </wp:anchor>
            </w:drawing>
          </mc:Choice>
          <mc:Fallback>
            <w:pict>
              <v:shape id="Text Box 3214" o:spid="_x0000_s1355" type="#_x0000_t202" style="position:absolute;left:0;text-align:left;margin-left:248.65pt;margin-top:7.6pt;width:111.75pt;height:18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4LwIAAFwEAAAOAAAAZHJzL2Uyb0RvYy54bWysVF1v2yAUfZ+0/4B4X5y4aZtYcaouXaZJ&#10;3YfU7gdgjG004DIgsbNf3wtO06ib9jDNDwhyL+eee84lq5tBK7IXzkswJZ1NppQIw6GWpi3p98ft&#10;uwUlPjBTMwVGlPQgPL1Zv32z6m0hcuhA1cIRBDG+6G1JuxBskWWed0IzPwErDAYbcJoFPLo2qx3r&#10;EV2rLJ9Or7IeXG0dcOE9/no3Buk64TeN4OFr03gRiCopcgtpdWmt4pqtV6xoHbOd5Eca7B9YaCYN&#10;Fj1B3bHAyM7J36C05A48NGHCQWfQNJKL1AN2M5u+6uahY1akXlAcb08y+f8Hy7/svzkia/Tuek6J&#10;YRpNehRDIO9hIBf5bB4l6q0vMPPBYm4YMILpqV1v74H/8MTApmOmFbfOQd8JViPFWbyZnV0dcXwE&#10;qfrPUGMltguQgIbG6agfKkIQHa06nOyJbHgsOZ8t8/ySEo6xPF9cTZN/GSueb1vnw0cBmsRNSR3a&#10;n9DZ/t6HyIYVzymxmAcl661UKh1cW22UI3uGo7JNX2rgVZoypC/p8hJ5/B1imr4/QWgZcOaV1CVd&#10;nJJYEWX7YOo0kYFJNe6RsjJHHaN0o4hhqIbk2sWoQVS5gvqA0joYhxwfJW46cL8o6XHAS+p/7pgT&#10;lKhPBu25nudL1DKkw2KxRMndeaA6CzDDEaikgZJxuwnjG9pZJ9sO64zjYOAWDW1k0vqF05E+jnCy&#10;4Pjc4hs5P6eslz+F9RMAAAD//wMAUEsDBBQABgAIAAAAIQDXAQim4AAAAAkBAAAPAAAAZHJzL2Rv&#10;d25yZXYueG1sTI9BS8NAEIXvgv9hGcGL2N1G29qYTRFBsSexFcHbNjsmodnZkN1to7++40mPw/t4&#10;871iNbpOHHAIrScN04kCgVR521Kt4X37dH0HIkRD1nSeUMM3BliV52eFya0/0hseNrEWXEIhNxqa&#10;GPtcylA16EyY+B6Jsy8/OBP5HGppB3PkctfJTKm5dKYl/tCYHh8brPab5DTs16ly6eNzeHlN2+f1&#10;z9zKK7XU+vJifLgHEXGMfzD86rM6lOy084lsEJ2G2+XihlEOZhkIBhaZ4i07DbNpBrIs5P8F5QkA&#10;AP//AwBQSwECLQAUAAYACAAAACEAtoM4kv4AAADhAQAAEwAAAAAAAAAAAAAAAAAAAAAAW0NvbnRl&#10;bnRfVHlwZXNdLnhtbFBLAQItABQABgAIAAAAIQA4/SH/1gAAAJQBAAALAAAAAAAAAAAAAAAAAC8B&#10;AABfcmVscy8ucmVsc1BLAQItABQABgAIAAAAIQBDf/G4LwIAAFwEAAAOAAAAAAAAAAAAAAAAAC4C&#10;AABkcnMvZTJvRG9jLnhtbFBLAQItABQABgAIAAAAIQDXAQim4AAAAAkBAAAPAAAAAAAAAAAAAAAA&#10;AIkEAABkcnMvZG93bnJldi54bWxQSwUGAAAAAAQABADzAAAAlgUAAAAA&#10;">
                <v:textbox inset="5.85pt,.7pt,5.85pt,.7pt">
                  <w:txbxContent>
                    <w:p w:rsidR="00D56879" w:rsidRPr="00E22762" w:rsidRDefault="00D56879" w:rsidP="00EB7294">
                      <w:pPr>
                        <w:jc w:val="center"/>
                      </w:pPr>
                      <w:r w:rsidRPr="00E22762">
                        <w:rPr>
                          <w:rFonts w:hint="eastAsia"/>
                        </w:rPr>
                        <w:t>県子ども・子育て支援課</w:t>
                      </w:r>
                    </w:p>
                  </w:txbxContent>
                </v:textbox>
              </v:shape>
            </w:pict>
          </mc:Fallback>
        </mc:AlternateContent>
      </w:r>
    </w:p>
    <w:p w:rsidR="006A0F14" w:rsidRDefault="006A0F14" w:rsidP="006A0F14">
      <w:pPr>
        <w:spacing w:line="260" w:lineRule="exact"/>
      </w:pPr>
    </w:p>
    <w:p w:rsidR="00EB7294" w:rsidRDefault="00755101" w:rsidP="006A0F14">
      <w:pPr>
        <w:spacing w:line="260" w:lineRule="exact"/>
      </w:pPr>
      <w:r>
        <w:rPr>
          <w:noProof/>
        </w:rPr>
        <mc:AlternateContent>
          <mc:Choice Requires="wps">
            <w:drawing>
              <wp:anchor distT="0" distB="0" distL="114300" distR="114300" simplePos="0" relativeHeight="251761664" behindDoc="0" locked="0" layoutInCell="1" allowOverlap="1">
                <wp:simplePos x="0" y="0"/>
                <wp:positionH relativeFrom="column">
                  <wp:posOffset>195580</wp:posOffset>
                </wp:positionH>
                <wp:positionV relativeFrom="paragraph">
                  <wp:posOffset>163195</wp:posOffset>
                </wp:positionV>
                <wp:extent cx="1123950" cy="367030"/>
                <wp:effectExtent l="0" t="0" r="19050" b="13970"/>
                <wp:wrapNone/>
                <wp:docPr id="177" name="Text Box 3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67030"/>
                        </a:xfrm>
                        <a:prstGeom prst="rect">
                          <a:avLst/>
                        </a:prstGeom>
                        <a:solidFill>
                          <a:srgbClr val="FFFFFF"/>
                        </a:solidFill>
                        <a:ln w="9525">
                          <a:solidFill>
                            <a:srgbClr val="000000"/>
                          </a:solidFill>
                          <a:miter lim="800000"/>
                          <a:headEnd/>
                          <a:tailEnd/>
                        </a:ln>
                      </wps:spPr>
                      <wps:txbx>
                        <w:txbxContent>
                          <w:p w:rsidR="00D56879" w:rsidRPr="005E7910" w:rsidRDefault="00D56879" w:rsidP="00EB7294">
                            <w:pPr>
                              <w:jc w:val="center"/>
                              <w:rPr>
                                <w:color w:val="000000"/>
                              </w:rPr>
                            </w:pPr>
                            <w:r w:rsidRPr="005E7910">
                              <w:rPr>
                                <w:rFonts w:hint="eastAsia"/>
                                <w:color w:val="000000"/>
                              </w:rPr>
                              <w:t>市町村立学校</w:t>
                            </w:r>
                          </w:p>
                          <w:p w:rsidR="00D56879" w:rsidRPr="005E7910" w:rsidRDefault="00D56879" w:rsidP="00EB7294">
                            <w:pPr>
                              <w:jc w:val="center"/>
                              <w:rPr>
                                <w:color w:val="000000"/>
                              </w:rPr>
                            </w:pPr>
                            <w:r w:rsidRPr="005E7910">
                              <w:rPr>
                                <w:rFonts w:hint="eastAsia"/>
                                <w:color w:val="000000"/>
                              </w:rPr>
                              <w:t>特別支援学校</w:t>
                            </w:r>
                          </w:p>
                        </w:txbxContent>
                      </wps:txbx>
                      <wps:bodyPr rot="0" vert="horz" wrap="square" lIns="74295" tIns="8890" rIns="74295" bIns="8890" anchor="t" anchorCtr="0" upright="1">
                        <a:noAutofit/>
                      </wps:bodyPr>
                    </wps:wsp>
                  </a:graphicData>
                </a:graphic>
              </wp:anchor>
            </w:drawing>
          </mc:Choice>
          <mc:Fallback>
            <w:pict>
              <v:shape id="Text Box 3217" o:spid="_x0000_s1356" type="#_x0000_t202" style="position:absolute;left:0;text-align:left;margin-left:15.4pt;margin-top:12.85pt;width:88.5pt;height:28.9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xnzMgIAAFwEAAAOAAAAZHJzL2Uyb0RvYy54bWysVNuO0zAQfUfiHyy/06Qp3bZR09XSpQhp&#10;uUi7fIDjOImF4zG226R8/Y6dtlQLvCD8YNmZ8ZmZc2ayvh06RQ7COgm6oNNJSonQHCqpm4J+e9q9&#10;WVLiPNMVU6BFQY/C0dvN61fr3uQigxZUJSxBEO3y3hS09d7kSeJ4KzrmJmCERmMNtmMer7ZJKst6&#10;RO9UkqXpTdKDrYwFLpzDr/ejkW4ifl0L7r/UtROeqIJibj7uNu5l2JPNmuWNZaaV/JQG+4csOiY1&#10;Br1A3TPPyN7K36A6yS04qP2EQ5dAXUsuYg1YzTR9Uc1jy4yItSA5zlxocv8Pln8+fLVEVqjdYkGJ&#10;Zh2K9CQGT97BQGbZdBEo6o3L0fPRoK8f0ILusVxnHoB/d0TDtmW6EXfWQt8KVmGK0/AyuXo64rgA&#10;UvafoMJIbO8hAg217QJ/yAhBdJTqeJEnZMNDyGk2W83RxNE2u1mks6hfwvLza2Od/yCgI+FQUIvy&#10;R3R2eHA+ZMPys0sI5kDJaieVihfblFtlyYFhq+ziigW8cFOa9AVdzbP5SMBfIdK4/gTRSY89r2RX&#10;0OXFieWBtve6ih3pmVTjGVNW+sRjoG4k0Q/lEFWbpdlZoBKqI1JrYWxyHEo8tGB/UtJjgxfU/dgz&#10;KyhRHzXKs3ibreY4EfGyXK6QV3ttKK8MTHMEKqinZDxu/ThDe2Nl02KcsR003KGgtYxcB+XHnE7p&#10;YwtHCU7jFmbk+h69fv0UNs8AAAD//wMAUEsDBBQABgAIAAAAIQCMa1PK4AAAAAgBAAAPAAAAZHJz&#10;L2Rvd25yZXYueG1sTI/NTsMwEITvSLyDtUhcELVJ1b+QTYWQQPSEaBFSb268JFFjO4rtNvD0LCc4&#10;7sxo5ttiPdpOnGgIrXcIdxMFglzlTetqhPfd0+0SRIjaGd15RwhfFGBdXl4UOjf+7N7otI214BIX&#10;co3QxNjnUoaqIavDxPfk2Pv0g9WRz6GWZtBnLredzJSaS6tbxwuN7umxoeq4TRbhuEmVTR/74eU1&#10;7Z4333Mjb9QK8fpqfLgHEWmMf2H4xWd0KJnp4JMzQXQIU8XkESGbLUCwn6kFCweE5XQGsizk/wfK&#10;HwAAAP//AwBQSwECLQAUAAYACAAAACEAtoM4kv4AAADhAQAAEwAAAAAAAAAAAAAAAAAAAAAAW0Nv&#10;bnRlbnRfVHlwZXNdLnhtbFBLAQItABQABgAIAAAAIQA4/SH/1gAAAJQBAAALAAAAAAAAAAAAAAAA&#10;AC8BAABfcmVscy8ucmVsc1BLAQItABQABgAIAAAAIQDNRxnzMgIAAFwEAAAOAAAAAAAAAAAAAAAA&#10;AC4CAABkcnMvZTJvRG9jLnhtbFBLAQItABQABgAIAAAAIQCMa1PK4AAAAAgBAAAPAAAAAAAAAAAA&#10;AAAAAIwEAABkcnMvZG93bnJldi54bWxQSwUGAAAAAAQABADzAAAAmQUAAAAA&#10;">
                <v:textbox inset="5.85pt,.7pt,5.85pt,.7pt">
                  <w:txbxContent>
                    <w:p w:rsidR="00D56879" w:rsidRPr="005E7910" w:rsidRDefault="00D56879" w:rsidP="00EB7294">
                      <w:pPr>
                        <w:jc w:val="center"/>
                        <w:rPr>
                          <w:color w:val="000000"/>
                        </w:rPr>
                      </w:pPr>
                      <w:r w:rsidRPr="005E7910">
                        <w:rPr>
                          <w:rFonts w:hint="eastAsia"/>
                          <w:color w:val="000000"/>
                        </w:rPr>
                        <w:t>市町村立学校</w:t>
                      </w:r>
                    </w:p>
                    <w:p w:rsidR="00D56879" w:rsidRPr="005E7910" w:rsidRDefault="00D56879" w:rsidP="00EB7294">
                      <w:pPr>
                        <w:jc w:val="center"/>
                        <w:rPr>
                          <w:color w:val="000000"/>
                        </w:rPr>
                      </w:pPr>
                      <w:r w:rsidRPr="005E7910">
                        <w:rPr>
                          <w:rFonts w:hint="eastAsia"/>
                          <w:color w:val="000000"/>
                        </w:rPr>
                        <w:t>特別支援学校</w:t>
                      </w:r>
                    </w:p>
                  </w:txbxContent>
                </v:textbox>
              </v:shape>
            </w:pict>
          </mc:Fallback>
        </mc:AlternateContent>
      </w:r>
    </w:p>
    <w:p w:rsidR="00EB7294" w:rsidRDefault="00E22762" w:rsidP="006A0F14">
      <w:pPr>
        <w:spacing w:line="260" w:lineRule="exact"/>
      </w:pPr>
      <w:r>
        <w:rPr>
          <w:noProof/>
        </w:rPr>
        <mc:AlternateContent>
          <mc:Choice Requires="wps">
            <w:drawing>
              <wp:anchor distT="0" distB="0" distL="114300" distR="114300" simplePos="0" relativeHeight="252030976" behindDoc="0" locked="0" layoutInCell="1" allowOverlap="1" wp14:anchorId="4C113B2B" wp14:editId="4C17CC4B">
                <wp:simplePos x="0" y="0"/>
                <wp:positionH relativeFrom="margin">
                  <wp:posOffset>4819650</wp:posOffset>
                </wp:positionH>
                <wp:positionV relativeFrom="paragraph">
                  <wp:posOffset>31115</wp:posOffset>
                </wp:positionV>
                <wp:extent cx="1504950" cy="485775"/>
                <wp:effectExtent l="0" t="0" r="19050" b="28575"/>
                <wp:wrapNone/>
                <wp:docPr id="3506" name="角丸四角形 3506"/>
                <wp:cNvGraphicFramePr/>
                <a:graphic xmlns:a="http://schemas.openxmlformats.org/drawingml/2006/main">
                  <a:graphicData uri="http://schemas.microsoft.com/office/word/2010/wordprocessingShape">
                    <wps:wsp>
                      <wps:cNvSpPr/>
                      <wps:spPr>
                        <a:xfrm>
                          <a:off x="0" y="0"/>
                          <a:ext cx="1504950" cy="485775"/>
                        </a:xfrm>
                        <a:prstGeom prst="roundRect">
                          <a:avLst/>
                        </a:prstGeom>
                        <a:noFill/>
                        <a:ln w="12700" cap="flat" cmpd="sng" algn="ctr">
                          <a:solidFill>
                            <a:sysClr val="windowText" lastClr="000000"/>
                          </a:solidFill>
                          <a:prstDash val="dash"/>
                          <a:miter lim="800000"/>
                        </a:ln>
                        <a:effectLst/>
                      </wps:spPr>
                      <wps:txbx>
                        <w:txbxContent>
                          <w:p w:rsidR="00D56879" w:rsidRPr="009F566E" w:rsidRDefault="00D56879" w:rsidP="00E22762">
                            <w:pPr>
                              <w:spacing w:line="260" w:lineRule="exact"/>
                              <w:rPr>
                                <w:color w:val="FF0000"/>
                              </w:rPr>
                            </w:pPr>
                            <w:r>
                              <w:rPr>
                                <w:rFonts w:hint="eastAsia"/>
                              </w:rPr>
                              <w:t>破線矢印は、</w:t>
                            </w:r>
                            <w:r>
                              <w:t>児童生徒に支援が必要な場合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113B2B" id="角丸四角形 3506" o:spid="_x0000_s1357" style="position:absolute;left:0;text-align:left;margin-left:379.5pt;margin-top:2.45pt;width:118.5pt;height:38.2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4FtmgIAAAAFAAAOAAAAZHJzL2Uyb0RvYy54bWysVMtOGzEU3VfqP1jel0nShEDEBEUgqkoI&#10;UKFi7Xg8mZH8qu1kJv2Mbtl1019g078pUj+jx54BUtpV1Syce33fx+fO0XGrJNkI52ujczrcG1Ai&#10;NDdFrVc5/Xhz9uaAEh+YLpg0WuR0Kzw9nr9+ddTYmRiZyshCOIIk2s8am9MqBDvLMs8roZjfM1Zo&#10;GEvjFAtQ3SorHGuQXclsNBjsZ41xhXWGC+9xe9oZ6TzlL0vBw2VZehGIzCl6C+l06VzGM5sfsdnK&#10;MVvVvG+D/UMXitUaRZ9SnbLAyNrVf6RSNXfGmzLscaMyU5Y1F2kGTDMcvJjmumJWpFkAjrdPMPn/&#10;l5ZfbK4cqYucvp0M9inRTOGVfn778uP+/uHuDsLD968k2QBVY/0MEdf2yvWahxjnbkun4j8mIm2C&#10;d/sEr2gD4bgcTgbjwwlegcM2PphMp5OIf/YcbZ0P74RRJAo5dWatiw94wwQt25z70Pk/+sWK2pzV&#10;UuKezaQmDcqMpoNYhIFOpWQBorIY0OsVJUyuwFMeXErpjayLGB6j/dafSEc2DFQBwwrT3KBzSiTz&#10;AQaMk359y7+Fxn5Oma+64AJSRyxVB7Bb1iqnB7vBUseCIvGzHypC24EZpdAu2/Qq49FhTBXvlqbY&#10;4q2c6UjsLT+rUfcc7V0xB9ZiaGxiuMRRSgMkTC9RUhn3+W/30R9kgpWSBlsAlD6tmROY+r0GzQ6H&#10;43Fcm6SMJ9MRFLdrWe5a9FqdGKA3xM5bnsToH+SjWDqjbrGwi1gVJqY5anfv0SsnodtOrDwXi0Vy&#10;w6pYFs71teUxecQuIn7T3jJne64EvNWFedwYNnvBls43RmqzWAdT1olKz7iCh1HBmiVG9p+EuMe7&#10;evJ6/nDNfwEAAP//AwBQSwMEFAAGAAgAAAAhAOc5iJXeAAAACAEAAA8AAABkcnMvZG93bnJldi54&#10;bWxMj0FPwkAUhO8m/ofNM+EmWwoiW7slxIBeFbz09ugubWP3bdNdoPrrfZ70OJnJzDf5enSduNgh&#10;tJ40zKYJCEuVNy3VGj4Ou/sViBCRDHaerIYvG2Bd3N7kmBl/pXd72cdacAmFDDU0MfaZlKFqrMMw&#10;9b0l9k5+cBhZDrU0A1653HUyTZKldNgSLzTY2+fGVp/7s9OwLcvNd1nLg0q3Ozy9lSm+zl+0ntyN&#10;mycQ0Y7xLwy/+IwOBTMd/ZlMEJ2GxwfFX6KGhQLBvlJL1kcNq9kCZJHL/weKHwAAAP//AwBQSwEC&#10;LQAUAAYACAAAACEAtoM4kv4AAADhAQAAEwAAAAAAAAAAAAAAAAAAAAAAW0NvbnRlbnRfVHlwZXNd&#10;LnhtbFBLAQItABQABgAIAAAAIQA4/SH/1gAAAJQBAAALAAAAAAAAAAAAAAAAAC8BAABfcmVscy8u&#10;cmVsc1BLAQItABQABgAIAAAAIQB3u4FtmgIAAAAFAAAOAAAAAAAAAAAAAAAAAC4CAABkcnMvZTJv&#10;RG9jLnhtbFBLAQItABQABgAIAAAAIQDnOYiV3gAAAAgBAAAPAAAAAAAAAAAAAAAAAPQEAABkcnMv&#10;ZG93bnJldi54bWxQSwUGAAAAAAQABADzAAAA/wUAAAAA&#10;" filled="f" strokecolor="windowText" strokeweight="1pt">
                <v:stroke dashstyle="dash" joinstyle="miter"/>
                <v:textbox>
                  <w:txbxContent>
                    <w:p w:rsidR="00D56879" w:rsidRPr="009F566E" w:rsidRDefault="00D56879" w:rsidP="00E22762">
                      <w:pPr>
                        <w:spacing w:line="260" w:lineRule="exact"/>
                        <w:rPr>
                          <w:rFonts w:hint="eastAsia"/>
                          <w:color w:val="FF0000"/>
                        </w:rPr>
                      </w:pPr>
                      <w:r>
                        <w:rPr>
                          <w:rFonts w:hint="eastAsia"/>
                        </w:rPr>
                        <w:t>破線矢印は、</w:t>
                      </w:r>
                      <w:r>
                        <w:t>児童生徒に支援が必要な場合</w:t>
                      </w:r>
                    </w:p>
                  </w:txbxContent>
                </v:textbox>
                <w10:wrap anchorx="margin"/>
              </v:roundrect>
            </w:pict>
          </mc:Fallback>
        </mc:AlternateContent>
      </w:r>
      <w:r w:rsidR="00755101">
        <w:rPr>
          <w:noProof/>
        </w:rPr>
        <mc:AlternateContent>
          <mc:Choice Requires="wps">
            <w:drawing>
              <wp:anchor distT="0" distB="0" distL="114300" distR="114300" simplePos="0" relativeHeight="251765760" behindDoc="0" locked="0" layoutInCell="1" allowOverlap="1">
                <wp:simplePos x="0" y="0"/>
                <wp:positionH relativeFrom="column">
                  <wp:posOffset>2319655</wp:posOffset>
                </wp:positionH>
                <wp:positionV relativeFrom="paragraph">
                  <wp:posOffset>36195</wp:posOffset>
                </wp:positionV>
                <wp:extent cx="1943100" cy="228600"/>
                <wp:effectExtent l="0" t="0" r="0" b="0"/>
                <wp:wrapNone/>
                <wp:docPr id="188" name="Text Box 3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6879" w:rsidRPr="005E7910" w:rsidRDefault="00D56879" w:rsidP="00EB7294">
                            <w:pPr>
                              <w:spacing w:line="240" w:lineRule="exact"/>
                              <w:rPr>
                                <w:color w:val="000000"/>
                                <w:sz w:val="22"/>
                              </w:rPr>
                            </w:pPr>
                            <w:r w:rsidRPr="005E7910">
                              <w:rPr>
                                <w:rFonts w:hint="eastAsia"/>
                                <w:color w:val="000000"/>
                                <w:sz w:val="22"/>
                              </w:rPr>
                              <w:t>［ハッピーアフタースクール］</w:t>
                            </w:r>
                          </w:p>
                          <w:p w:rsidR="00D56879" w:rsidRPr="005E7910" w:rsidRDefault="00D56879" w:rsidP="00EB7294">
                            <w:pPr>
                              <w:jc w:val="center"/>
                              <w:rPr>
                                <w:color w:val="000000"/>
                              </w:rPr>
                            </w:pPr>
                          </w:p>
                        </w:txbxContent>
                      </wps:txbx>
                      <wps:bodyPr rot="0" vert="horz" wrap="square" lIns="74295" tIns="8890" rIns="74295" bIns="8890" anchor="t" anchorCtr="0" upright="1">
                        <a:noAutofit/>
                      </wps:bodyPr>
                    </wps:wsp>
                  </a:graphicData>
                </a:graphic>
              </wp:anchor>
            </w:drawing>
          </mc:Choice>
          <mc:Fallback>
            <w:pict>
              <v:shape id="Text Box 3228" o:spid="_x0000_s1358" type="#_x0000_t202" style="position:absolute;left:0;text-align:left;margin-left:182.65pt;margin-top:2.85pt;width:153pt;height:18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eQuwIAAMUFAAAOAAAAZHJzL2Uyb0RvYy54bWysVNuOmzAQfa/Uf7D8znIJSQAtWSUhVJW2&#10;F2m3H+CACVbBprYT2Fb9945Nkk12ValqywOyPeMzc2aO5/ZuaBt0oFIxwVPs33gYUV6IkvFdir88&#10;5k6EkdKEl6QRnKb4iSp8t3j75rbvEhqIWjQllQhAuEr6LsW11l3iuqqoaUvUjegoB2MlZEs0bOXO&#10;LSXpAb1t3MDzZm4vZNlJUVCl4DQbjXhh8auKFvpTVSmqUZNiyE3bv7T/rfm7i1uS7CTpalYc0yB/&#10;kUVLGIegZ6iMaIL2kr2CalkhhRKVvilE64qqYgW1HICN771g81CTjlouUBzVncuk/h9s8fHwWSJW&#10;Qu8iaBUnLTTpkQ4arcSAJkEQmRL1nUrA86EDXz2ABdwtXdXdi+KrQlysa8J3dCml6GtKSkjRNzfd&#10;i6sjjjIg2/6DKCES2WthgYZKtqZ+UBEE6NCqp3N7TDaFCRmHE98DUwE2yGwGaxOCJKfbnVT6HRUt&#10;MosUS2i/RSeHe6VH15OLCcZFzpoGzknS8KsDwBxPIDZcNTaThe3oj9iLN9EmCp0wmG2c0MsyZ5mv&#10;Q2eW+/NpNsnW68z/aeL6YVKzsqTchDmpyw//rHtHnY+6OOtLiYaVBs6kpORuu24kOhBQd26/Y0Eu&#10;3NzrNGy9gMsLSn4QeqsgdvJZNHfCPJw68dyLHM+PV/HMC+Mwy68p3TNO/50S6lMcT4PpKKbfcvPs&#10;95obSVqmYX40rE1xdHYiiZHghpe2tZqwZlxflMKk/1wKaPep0VawRqOjWvWwHezzmHgTE9/IeSvK&#10;J9CwFCAxUCNMP1jUQn7HqIdJkmL1bU8kxah5z+EdzMMgnsLosZsoiuGKvDRsLwyEFwCUYo3RuFzr&#10;cVjtO8l2NcQZ3x0XS3g5FbOifs7p+N5gVlhux7lmhtHl3no9T9/FLwAAAP//AwBQSwMEFAAGAAgA&#10;AAAhAIGdfQHfAAAACAEAAA8AAABkcnMvZG93bnJldi54bWxMj0FPg0AUhO8m/ofNM/FmF6wsDbI0&#10;1ERNvFhrYzwu8AQi+5aw2xb99T5PepzMZOabfD3bQRxx8r0jDfEiAoFUu6anVsP+9f5qBcIHQ40Z&#10;HKGGL/SwLs7PcpM17kQveNyFVnAJ+cxo6EIYMyl93aE1fuFGJPY+3GRNYDm1spnMicvtIK+jSElr&#10;euKFzox412H9uTtYDd+9Lx+3z5tQbZL3h2j7pPxbqbS+vJjLWxAB5/AXhl98RoeCmSp3oMaLQcNS&#10;JUuOakhSEOyrNGZdabiJU5BFLv8fKH4AAAD//wMAUEsBAi0AFAAGAAgAAAAhALaDOJL+AAAA4QEA&#10;ABMAAAAAAAAAAAAAAAAAAAAAAFtDb250ZW50X1R5cGVzXS54bWxQSwECLQAUAAYACAAAACEAOP0h&#10;/9YAAACUAQAACwAAAAAAAAAAAAAAAAAvAQAAX3JlbHMvLnJlbHNQSwECLQAUAAYACAAAACEA36p3&#10;kLsCAADFBQAADgAAAAAAAAAAAAAAAAAuAgAAZHJzL2Uyb0RvYy54bWxQSwECLQAUAAYACAAAACEA&#10;gZ19Ad8AAAAIAQAADwAAAAAAAAAAAAAAAAAVBQAAZHJzL2Rvd25yZXYueG1sUEsFBgAAAAAEAAQA&#10;8wAAACEGAAAAAA==&#10;" filled="f" stroked="f">
                <v:textbox inset="5.85pt,.7pt,5.85pt,.7pt">
                  <w:txbxContent>
                    <w:p w:rsidR="00D56879" w:rsidRPr="005E7910" w:rsidRDefault="00D56879" w:rsidP="00EB7294">
                      <w:pPr>
                        <w:spacing w:line="240" w:lineRule="exact"/>
                        <w:rPr>
                          <w:color w:val="000000"/>
                          <w:sz w:val="22"/>
                        </w:rPr>
                      </w:pPr>
                      <w:r w:rsidRPr="005E7910">
                        <w:rPr>
                          <w:rFonts w:hint="eastAsia"/>
                          <w:color w:val="000000"/>
                          <w:sz w:val="22"/>
                        </w:rPr>
                        <w:t>［ハッピーアフタースクール］</w:t>
                      </w:r>
                    </w:p>
                    <w:p w:rsidR="00D56879" w:rsidRPr="005E7910" w:rsidRDefault="00D56879" w:rsidP="00EB7294">
                      <w:pPr>
                        <w:jc w:val="center"/>
                        <w:rPr>
                          <w:color w:val="000000"/>
                        </w:rPr>
                      </w:pPr>
                    </w:p>
                  </w:txbxContent>
                </v:textbox>
              </v:shape>
            </w:pict>
          </mc:Fallback>
        </mc:AlternateContent>
      </w:r>
    </w:p>
    <w:p w:rsidR="00EB7294" w:rsidRDefault="009F566E" w:rsidP="006A0F14">
      <w:pPr>
        <w:spacing w:line="260" w:lineRule="exact"/>
      </w:pPr>
      <w:r>
        <w:rPr>
          <w:noProof/>
        </w:rPr>
        <mc:AlternateContent>
          <mc:Choice Requires="wps">
            <w:drawing>
              <wp:anchor distT="0" distB="0" distL="114300" distR="114300" simplePos="0" relativeHeight="251762688" behindDoc="0" locked="0" layoutInCell="1" allowOverlap="1">
                <wp:simplePos x="0" y="0"/>
                <wp:positionH relativeFrom="column">
                  <wp:posOffset>1424305</wp:posOffset>
                </wp:positionH>
                <wp:positionV relativeFrom="paragraph">
                  <wp:posOffset>64770</wp:posOffset>
                </wp:positionV>
                <wp:extent cx="419100" cy="217805"/>
                <wp:effectExtent l="114300" t="438150" r="19050" b="10795"/>
                <wp:wrapNone/>
                <wp:docPr id="181" name="AutoShape 3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17805"/>
                        </a:xfrm>
                        <a:prstGeom prst="wedgeRoundRectCallout">
                          <a:avLst>
                            <a:gd name="adj1" fmla="val -68179"/>
                            <a:gd name="adj2" fmla="val -240378"/>
                            <a:gd name="adj3" fmla="val 16667"/>
                          </a:avLst>
                        </a:prstGeom>
                        <a:solidFill>
                          <a:srgbClr val="FFFFFF"/>
                        </a:solidFill>
                        <a:ln w="9525">
                          <a:solidFill>
                            <a:srgbClr val="000000"/>
                          </a:solidFill>
                          <a:miter lim="800000"/>
                          <a:headEnd/>
                          <a:tailEnd/>
                        </a:ln>
                      </wps:spPr>
                      <wps:txbx>
                        <w:txbxContent>
                          <w:p w:rsidR="00D56879" w:rsidRPr="005E7910" w:rsidRDefault="00D56879" w:rsidP="00EB7294">
                            <w:pPr>
                              <w:rPr>
                                <w:color w:val="000000"/>
                                <w:sz w:val="18"/>
                                <w:szCs w:val="18"/>
                              </w:rPr>
                            </w:pPr>
                            <w:r w:rsidRPr="005E7910">
                              <w:rPr>
                                <w:rFonts w:hint="eastAsia"/>
                                <w:color w:val="000000"/>
                                <w:sz w:val="18"/>
                                <w:szCs w:val="18"/>
                              </w:rPr>
                              <w:t>報告</w:t>
                            </w:r>
                          </w:p>
                        </w:txbxContent>
                      </wps:txbx>
                      <wps:bodyPr rot="0" vert="horz" wrap="square" lIns="74295" tIns="8890" rIns="74295" bIns="8890" anchor="t" anchorCtr="0" upright="1">
                        <a:noAutofit/>
                      </wps:bodyPr>
                    </wps:wsp>
                  </a:graphicData>
                </a:graphic>
              </wp:anchor>
            </w:drawing>
          </mc:Choice>
          <mc:Fallback>
            <w:pict>
              <v:shape id="AutoShape 3221" o:spid="_x0000_s1359" type="#_x0000_t62" style="position:absolute;left:0;text-align:left;margin-left:112.15pt;margin-top:5.1pt;width:33pt;height:17.1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nOaaAIAANsEAAAOAAAAZHJzL2Uyb0RvYy54bWysVNtu2zAMfR+wfxD03viSm2PEKYp0HQZ0&#10;W9FuH6BYsq1Nt0lKnPbrRylu6q57GuYHQzSpw0Me0uvLoxTowKzjWlU4m6QYMVVrylVb4e/fbi4K&#10;jJwnihKhFavwI3P4cvP+3bo3Jct1pwVlFgGIcmVvKtx5b8okcXXHJHETbZgCZ6OtJB5M2ybUkh7Q&#10;pUjyNF0kvbbUWF0z5+Dr9cmJNxG/aVjtvzaNYx6JCgM3H982vnfhnWzWpGwtMR2vBxrkH1hIwhUk&#10;PUNdE0/Q3vI3UJLXVjvd+EmtZaKbhtcs1gDVZOkf1Tx0xLBYCzTHmXOb3P+Drb8c7iziFLQrMowU&#10;kSDS1d7rmBtN8zwLPeqNKyH0wdzZUKUzt7r+6ZDS246oll1Zq/uOEQrMYnzy6kIwHFxFu/6zppCA&#10;QILYrmNjZQCERqBjVOXxrAo7elTDx1m2ylLQrgZXni2LdB4YJaR8vmys8x+ZligcKtwz2rJ7vVf0&#10;HuTfEiH03sds5HDrfFSJDpUS+gOqbqQA0Q9EoItFkS1Xw1SMgvJXQfksnS6Lt1HTcVS2WCyWA9Mh&#10;MXB+5hq7qAWnN1yIaNh2txUWAYsK38RnuOzGYUKhvsKreT6PFb3yuTFEGp+/QUjuYeUElxUuzkGk&#10;DPJ9UDQuhCdcnM5AWSjo9rOEp1Hwx90xDs00nYUUwbvT9BEktvq0Y/BPgEOn7RNGPexXhd2vPbEM&#10;I/FJwZgsZ/lqDgsZjaJYgcB27NiNHETVAFRhj9HpuPWnFd4by9sO8mSxG0qHyW24D/PxwmkwYIPi&#10;2AzbHlZ0bMeol3/S5jcAAAD//wMAUEsDBBQABgAIAAAAIQDYIoBB3gAAAAkBAAAPAAAAZHJzL2Rv&#10;d25yZXYueG1sTI/BTsMwDIbvSLxDZCRuLCFrNyhNJ4TEAQkJsSFxzRrTFhqnarKt9OkxJzja/6ff&#10;n8vN5HtxxDF2gQxcLxQIpDq4jhoDb7vHqxsQMVlytg+EBr4xwqY6Pytt4cKJXvG4TY3gEoqFNdCm&#10;NBRSxrpFb+MiDEicfYTR28Tj2Eg32hOX+15qpVbS2474QmsHfGix/toevAH/NK8+h/U8T/i8fNcv&#10;u3xdh9yYy4vp/g5Ewin9wfCrz+pQsdM+HMhF0RvQOlsyyoHSIBjQt4oXewNZloOsSvn/g+oHAAD/&#10;/wMAUEsBAi0AFAAGAAgAAAAhALaDOJL+AAAA4QEAABMAAAAAAAAAAAAAAAAAAAAAAFtDb250ZW50&#10;X1R5cGVzXS54bWxQSwECLQAUAAYACAAAACEAOP0h/9YAAACUAQAACwAAAAAAAAAAAAAAAAAvAQAA&#10;X3JlbHMvLnJlbHNQSwECLQAUAAYACAAAACEA915zmmgCAADbBAAADgAAAAAAAAAAAAAAAAAuAgAA&#10;ZHJzL2Uyb0RvYy54bWxQSwECLQAUAAYACAAAACEA2CKAQd4AAAAJAQAADwAAAAAAAAAAAAAAAADC&#10;BAAAZHJzL2Rvd25yZXYueG1sUEsFBgAAAAAEAAQA8wAAAM0FAAAAAA==&#10;" adj="-3927,-41122">
                <v:textbox inset="5.85pt,.7pt,5.85pt,.7pt">
                  <w:txbxContent>
                    <w:p w:rsidR="00D56879" w:rsidRPr="005E7910" w:rsidRDefault="00D56879" w:rsidP="00EB7294">
                      <w:pPr>
                        <w:rPr>
                          <w:color w:val="000000"/>
                          <w:sz w:val="18"/>
                          <w:szCs w:val="18"/>
                        </w:rPr>
                      </w:pPr>
                      <w:r w:rsidRPr="005E7910">
                        <w:rPr>
                          <w:rFonts w:hint="eastAsia"/>
                          <w:color w:val="000000"/>
                          <w:sz w:val="18"/>
                          <w:szCs w:val="18"/>
                        </w:rPr>
                        <w:t>報告</w:t>
                      </w:r>
                    </w:p>
                  </w:txbxContent>
                </v:textbox>
              </v:shape>
            </w:pict>
          </mc:Fallback>
        </mc:AlternateContent>
      </w:r>
      <w:r w:rsidR="00755101">
        <w:rPr>
          <w:noProof/>
        </w:rPr>
        <mc:AlternateContent>
          <mc:Choice Requires="wps">
            <w:drawing>
              <wp:anchor distT="0" distB="0" distL="114300" distR="114300" simplePos="0" relativeHeight="251766784" behindDoc="0" locked="0" layoutInCell="1" allowOverlap="1">
                <wp:simplePos x="0" y="0"/>
                <wp:positionH relativeFrom="column">
                  <wp:posOffset>2062480</wp:posOffset>
                </wp:positionH>
                <wp:positionV relativeFrom="paragraph">
                  <wp:posOffset>52070</wp:posOffset>
                </wp:positionV>
                <wp:extent cx="1123950" cy="228600"/>
                <wp:effectExtent l="0" t="0" r="19050" b="19050"/>
                <wp:wrapNone/>
                <wp:docPr id="182" name="Text Box 3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Pr="005E7910" w:rsidRDefault="00D56879" w:rsidP="00EB7294">
                            <w:pPr>
                              <w:jc w:val="center"/>
                              <w:rPr>
                                <w:color w:val="000000"/>
                              </w:rPr>
                            </w:pPr>
                            <w:r w:rsidRPr="005E7910">
                              <w:rPr>
                                <w:rFonts w:hint="eastAsia"/>
                                <w:color w:val="000000"/>
                              </w:rPr>
                              <w:t>県障がい福祉課</w:t>
                            </w:r>
                          </w:p>
                        </w:txbxContent>
                      </wps:txbx>
                      <wps:bodyPr rot="0" vert="horz" wrap="square" lIns="74295" tIns="8890" rIns="74295" bIns="8890" anchor="t" anchorCtr="0" upright="1">
                        <a:noAutofit/>
                      </wps:bodyPr>
                    </wps:wsp>
                  </a:graphicData>
                </a:graphic>
              </wp:anchor>
            </w:drawing>
          </mc:Choice>
          <mc:Fallback>
            <w:pict>
              <v:shape id="Text Box 3222" o:spid="_x0000_s1360" type="#_x0000_t202" style="position:absolute;left:0;text-align:left;margin-left:162.4pt;margin-top:4.1pt;width:88.5pt;height:18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rdMQIAAFwEAAAOAAAAZHJzL2Uyb0RvYy54bWysVNuO0zAQfUfiHyy/06QpXdKo6WrpUoS0&#10;XKRdPsBxnMTC8RjbbVK+nrHTlmqBF4QfLDszPjNzzkzWt2OvyEFYJ0GXdD5LKRGaQy11W9KvT7tX&#10;OSXOM10zBVqU9Cgcvd28fLEeTCEy6EDVwhIE0a4YTEk7702RJI53omduBkZoNDZge+bxatuktmxA&#10;9F4lWZreJAPY2ljgwjn8ej8Z6SbiN43g/nPTOOGJKinm5uNu416FPdmsWdFaZjrJT2mwf8iiZ1Jj&#10;0AvUPfOM7K38DaqX3IKDxs849Ak0jeQi1oDVzNNn1Tx2zIhYC5LjzIUm9/9g+afDF0tkjdrlGSWa&#10;9SjSkxg9eQsjWWRZFigajCvQ89Ggrx/Rgu6xXGcegH9zRMO2Y7oVd9bC0AlWY4rz8DK5ejrhuABS&#10;DR+hxkhs7yECjY3tA3/ICEF0lOp4kSdkw0PIebZYLdHE0ZZl+U0a9UtYcX5trPPvBfQkHEpqUf6I&#10;zg4PzodsWHF2CcEcKFnvpFLxYttqqyw5MGyVXVyxgGduSpOhpKtltpwI+CtEGtefIHrpseeV7Eua&#10;X5xYEWh7p+vYkZ5JNZ0xZaVPPAbqJhL9WI1RtUW6PAtUQX1Eai1MTY5DiYcO7A9KBmzwkrrve2YF&#10;JeqDRnnevM5WS5yIeMnzFfJqrw3VlYFpjkAl9ZRMx62fZmhvrGw7jDO1g4Y7FLSRkeug/JTTKX1s&#10;4SjBadzCjFzfo9evn8LmJwAAAP//AwBQSwMEFAAGAAgAAAAhAGZkxM7fAAAACAEAAA8AAABkcnMv&#10;ZG93bnJldi54bWxMj0FLw0AUhO+C/2F5ghexu42x1JiXIoJiT8VWBG/b7JqEZt+G7G4b/fU+T3oc&#10;Zpj5plxNrhdHO4bOE8J8pkBYqr3pqEF42z1dL0GEqMno3pNF+LIBVtX5WakL40/0ao/b2AguoVBo&#10;hDbGoZAy1K11Osz8YIm9Tz86HVmOjTSjPnG562Wm1EI63REvtHqwj62tD9vkEA7rVLv0/jG+bNLu&#10;ef29MPJK3SFeXkwP9yCineJfGH7xGR0qZtr7RCaIHuEmyxk9IiwzEOzfqjnrPUKeZyCrUv4/UP0A&#10;AAD//wMAUEsBAi0AFAAGAAgAAAAhALaDOJL+AAAA4QEAABMAAAAAAAAAAAAAAAAAAAAAAFtDb250&#10;ZW50X1R5cGVzXS54bWxQSwECLQAUAAYACAAAACEAOP0h/9YAAACUAQAACwAAAAAAAAAAAAAAAAAv&#10;AQAAX3JlbHMvLnJlbHNQSwECLQAUAAYACAAAACEArbcK3TECAABcBAAADgAAAAAAAAAAAAAAAAAu&#10;AgAAZHJzL2Uyb0RvYy54bWxQSwECLQAUAAYACAAAACEAZmTEzt8AAAAIAQAADwAAAAAAAAAAAAAA&#10;AACLBAAAZHJzL2Rvd25yZXYueG1sUEsFBgAAAAAEAAQA8wAAAJcFAAAAAA==&#10;">
                <v:textbox inset="5.85pt,.7pt,5.85pt,.7pt">
                  <w:txbxContent>
                    <w:p w:rsidR="00D56879" w:rsidRPr="005E7910" w:rsidRDefault="00D56879" w:rsidP="00EB7294">
                      <w:pPr>
                        <w:jc w:val="center"/>
                        <w:rPr>
                          <w:color w:val="000000"/>
                        </w:rPr>
                      </w:pPr>
                      <w:r w:rsidRPr="005E7910">
                        <w:rPr>
                          <w:rFonts w:hint="eastAsia"/>
                          <w:color w:val="000000"/>
                        </w:rPr>
                        <w:t>県障がい福祉課</w:t>
                      </w:r>
                    </w:p>
                  </w:txbxContent>
                </v:textbox>
              </v:shape>
            </w:pict>
          </mc:Fallback>
        </mc:AlternateContent>
      </w:r>
      <w:r w:rsidR="00755101">
        <w:rPr>
          <w:noProof/>
        </w:rPr>
        <mc:AlternateContent>
          <mc:Choice Requires="wps">
            <w:drawing>
              <wp:anchor distT="0" distB="0" distL="114300" distR="114300" simplePos="0" relativeHeight="251767808" behindDoc="0" locked="0" layoutInCell="1" allowOverlap="1">
                <wp:simplePos x="0" y="0"/>
                <wp:positionH relativeFrom="column">
                  <wp:posOffset>3434080</wp:posOffset>
                </wp:positionH>
                <wp:positionV relativeFrom="paragraph">
                  <wp:posOffset>52070</wp:posOffset>
                </wp:positionV>
                <wp:extent cx="1123950" cy="228600"/>
                <wp:effectExtent l="0" t="0" r="19050" b="19050"/>
                <wp:wrapNone/>
                <wp:docPr id="183" name="Text Box 3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Pr="005E7910" w:rsidRDefault="00D56879" w:rsidP="00EB7294">
                            <w:pPr>
                              <w:jc w:val="center"/>
                              <w:rPr>
                                <w:color w:val="000000"/>
                              </w:rPr>
                            </w:pPr>
                            <w:r w:rsidRPr="005E7910">
                              <w:rPr>
                                <w:rFonts w:hint="eastAsia"/>
                                <w:color w:val="000000"/>
                              </w:rPr>
                              <w:t>県特別支援教育課</w:t>
                            </w:r>
                          </w:p>
                        </w:txbxContent>
                      </wps:txbx>
                      <wps:bodyPr rot="0" vert="horz" wrap="square" lIns="74295" tIns="8890" rIns="74295" bIns="8890" anchor="t" anchorCtr="0" upright="1">
                        <a:noAutofit/>
                      </wps:bodyPr>
                    </wps:wsp>
                  </a:graphicData>
                </a:graphic>
              </wp:anchor>
            </w:drawing>
          </mc:Choice>
          <mc:Fallback>
            <w:pict>
              <v:shape id="Text Box 3223" o:spid="_x0000_s1361" type="#_x0000_t202" style="position:absolute;left:0;text-align:left;margin-left:270.4pt;margin-top:4.1pt;width:88.5pt;height:18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2gMMQIAAFwEAAAOAAAAZHJzL2Uyb0RvYy54bWysVNuO0zAQfUfiHyy/06QpLWnUdLV0KUJa&#10;LtIuH+A4TmLheIztNlm+nrHTlmqBF4QfLDszPjNzzkw2N2OvyFFYJ0GXdD5LKRGaQy11W9Kvj/tX&#10;OSXOM10zBVqU9Ek4erN9+WIzmEJk0IGqhSUIol0xmJJ23psiSRzvRM/cDIzQaGzA9szj1bZJbdmA&#10;6L1KsjRdJQPY2ljgwjn8ejcZ6TbiN43g/nPTOOGJKinm5uNu416FPdluWNFaZjrJT2mwf8iiZ1Jj&#10;0AvUHfOMHKz8DaqX3IKDxs849Ak0jeQi1oDVzNNn1Tx0zIhYC5LjzIUm9/9g+afjF0tkjdrlC0o0&#10;61GkRzF68hZGssiyRaBoMK5AzweDvn5EC7rHcp25B/7NEQ27julW3FoLQydYjSnOw8vk6umE4wJI&#10;NXyEGiOxg4cINDa2D/whIwTRUaqnizwhGx5CzrPFeokmjrYsy1dp1C9hxfm1sc6/F9CTcCipRfkj&#10;OjveOx+yYcXZJQRzoGS9l0rFi22rnbLkyLBV9nHFAp65KU2Gkq6X2XIi4K8QaVx/guilx55Xsi9p&#10;fnFiRaDtna5jR3om1XTGlJU+8Riom0j0YzVG1Rbp6ixQBfUTUmthanIcSjx0YH9QMmCDl9R9PzAr&#10;KFEfNMrz5nW2XuJExEuer5FXe22orgxMcwQqqadkOu78NEMHY2XbYZypHTTcoqCNjFwH5aecTulj&#10;C0cJTuMWZuT6Hr1+/RS2PwEAAP//AwBQSwMEFAAGAAgAAAAhAJU2TNzfAAAACAEAAA8AAABkcnMv&#10;ZG93bnJldi54bWxMj0FLw0AUhO+C/2F5ghexuw2xrTGbIoJiT2Irgrdt9pmEZt+G7G4b/fU+T3oc&#10;Zpj5plxPrhdHHEPnScN8pkAg1d521Gh42z1er0CEaMia3hNq+MIA6+r8rDSF9Sd6xeM2NoJLKBRG&#10;QxvjUEgZ6hadCTM/ILH36UdnIsuxkXY0Jy53vcyUWkhnOuKF1gz40GJ92Can4bBJtUvvH+PzS9o9&#10;bb4XVl6pW60vL6b7OxARp/gXhl98RoeKmfY+kQ2i13CTK0aPGlYZCPaX8yXrvYY8z0BWpfx/oPoB&#10;AAD//wMAUEsBAi0AFAAGAAgAAAAhALaDOJL+AAAA4QEAABMAAAAAAAAAAAAAAAAAAAAAAFtDb250&#10;ZW50X1R5cGVzXS54bWxQSwECLQAUAAYACAAAACEAOP0h/9YAAACUAQAACwAAAAAAAAAAAAAAAAAv&#10;AQAAX3JlbHMvLnJlbHNQSwECLQAUAAYACAAAACEAApNoDDECAABcBAAADgAAAAAAAAAAAAAAAAAu&#10;AgAAZHJzL2Uyb0RvYy54bWxQSwECLQAUAAYACAAAACEAlTZM3N8AAAAIAQAADwAAAAAAAAAAAAAA&#10;AACLBAAAZHJzL2Rvd25yZXYueG1sUEsFBgAAAAAEAAQA8wAAAJcFAAAAAA==&#10;">
                <v:textbox inset="5.85pt,.7pt,5.85pt,.7pt">
                  <w:txbxContent>
                    <w:p w:rsidR="00D56879" w:rsidRPr="005E7910" w:rsidRDefault="00D56879" w:rsidP="00EB7294">
                      <w:pPr>
                        <w:jc w:val="center"/>
                        <w:rPr>
                          <w:color w:val="000000"/>
                        </w:rPr>
                      </w:pPr>
                      <w:r w:rsidRPr="005E7910">
                        <w:rPr>
                          <w:rFonts w:hint="eastAsia"/>
                          <w:color w:val="000000"/>
                        </w:rPr>
                        <w:t>県特別支援教育課</w:t>
                      </w:r>
                    </w:p>
                  </w:txbxContent>
                </v:textbox>
              </v:shape>
            </w:pict>
          </mc:Fallback>
        </mc:AlternateContent>
      </w:r>
      <w:r w:rsidR="00755101">
        <w:rPr>
          <w:noProof/>
        </w:rPr>
        <mc:AlternateContent>
          <mc:Choice Requires="wps">
            <w:drawing>
              <wp:anchor distT="0" distB="0" distL="114300" distR="114300" simplePos="0" relativeHeight="251768832" behindDoc="0" locked="0" layoutInCell="1" allowOverlap="1">
                <wp:simplePos x="0" y="0"/>
                <wp:positionH relativeFrom="column">
                  <wp:posOffset>3186430</wp:posOffset>
                </wp:positionH>
                <wp:positionV relativeFrom="paragraph">
                  <wp:posOffset>166370</wp:posOffset>
                </wp:positionV>
                <wp:extent cx="233045" cy="0"/>
                <wp:effectExtent l="0" t="76200" r="14605" b="95250"/>
                <wp:wrapNone/>
                <wp:docPr id="186" name="Line 3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BA9E176" id="Line 3226" o:spid="_x0000_s1026" style="position:absolute;left:0;text-align:left;z-index:251768832;visibility:visible;mso-wrap-style:square;mso-wrap-distance-left:9pt;mso-wrap-distance-top:0;mso-wrap-distance-right:9pt;mso-wrap-distance-bottom:0;mso-position-horizontal:absolute;mso-position-horizontal-relative:text;mso-position-vertical:absolute;mso-position-vertical-relative:text" from="250.9pt,13.1pt" to="269.2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OYKw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oHfzGUaK&#10;9NCkR6E4muT5LJRnMK4Eq1ptbUiQntSzedT0m0NK1x1Rex5pvpwNeGbBI3njEi7OQJDd8FkzsCEH&#10;r2OtTq3tAyRUAZ1iS873lvCTRxQ+5pNJWkwxojdVQsqbn7HOf+K6R0GosATWEZccH50PPEh5Mwlh&#10;lN4IKWPDpUJDhRfTfBodnJaCBWUwc3a/q6VFRxJGJj4xKdC8NrP6oFgE6zhh66vsiZAgIx+r4a2A&#10;+kiOQ7SeM4wkhy0J0oWeVCEi5AqEr9Jlar4v0sV6vp4XoyKfrUdF2jSjj5u6GM022YdpM2nqusl+&#10;BPJZUXaCMa4C/9sEZ8XfTch1ly6zd5/he6GSt+ixokD29o6kY7NDfy+TstPsvLUhu9B3GNpofF2w&#10;sBWv79Hq129g9RMAAP//AwBQSwMEFAAGAAgAAAAhAJHH3Z7gAAAACQEAAA8AAABkcnMvZG93bnJl&#10;di54bWxMj8FuwjAQRO9I/QdrK/UGTlIFRSEOqirRC7QVUFX0ZuJtEjVeR7YD6d/XFQc47uxo5k2x&#10;HHXHTmhda0hAPIuAIVVGtVQL+Nivphkw5yUp2RlCAb/oYFneTQqZK3OmLZ52vmYhhFwuBTTe9znn&#10;rmpQSzczPVL4fRurpQ+nrbmy8hzCdceTKJpzLVsKDY3s8bnB6mc3aAHbzWqdfa6HsbJfL/Hb/n3z&#10;enCZEA/349MCmMfRX83wjx/QoQxMRzOQcqwTkEZxQPcCknkCLBjSxywFdrwIvCz47YLyDwAA//8D&#10;AFBLAQItABQABgAIAAAAIQC2gziS/gAAAOEBAAATAAAAAAAAAAAAAAAAAAAAAABbQ29udGVudF9U&#10;eXBlc10ueG1sUEsBAi0AFAAGAAgAAAAhADj9If/WAAAAlAEAAAsAAAAAAAAAAAAAAAAALwEAAF9y&#10;ZWxzLy5yZWxzUEsBAi0AFAAGAAgAAAAhALkd45grAgAATgQAAA4AAAAAAAAAAAAAAAAALgIAAGRy&#10;cy9lMm9Eb2MueG1sUEsBAi0AFAAGAAgAAAAhAJHH3Z7gAAAACQEAAA8AAAAAAAAAAAAAAAAAhQQA&#10;AGRycy9kb3ducmV2LnhtbFBLBQYAAAAABAAEAPMAAACSBQAAAAA=&#10;">
                <v:stroke endarrow="block"/>
              </v:line>
            </w:pict>
          </mc:Fallback>
        </mc:AlternateContent>
      </w:r>
    </w:p>
    <w:p w:rsidR="006A0F14" w:rsidRDefault="006A0F14" w:rsidP="006A0F14">
      <w:pPr>
        <w:spacing w:line="260" w:lineRule="exact"/>
      </w:pPr>
    </w:p>
    <w:bookmarkEnd w:id="41"/>
    <w:p w:rsidR="006A0F14" w:rsidRDefault="006A0F14" w:rsidP="006A0F14">
      <w:pPr>
        <w:spacing w:line="260" w:lineRule="exact"/>
      </w:pPr>
    </w:p>
    <w:p w:rsidR="00243A3C" w:rsidRDefault="00243A3C" w:rsidP="006A0F14">
      <w:pPr>
        <w:spacing w:line="260" w:lineRule="exact"/>
        <w:rPr>
          <w:rFonts w:ascii="HG丸ｺﾞｼｯｸM-PRO" w:eastAsia="HG丸ｺﾞｼｯｸM-PRO" w:hAnsi="HG丸ｺﾞｼｯｸM-PRO"/>
        </w:rPr>
      </w:pPr>
    </w:p>
    <w:p w:rsidR="006A0F14" w:rsidRDefault="00DA1390" w:rsidP="006A0F14">
      <w:pPr>
        <w:spacing w:line="260" w:lineRule="exact"/>
      </w:pPr>
      <w:r>
        <w:rPr>
          <w:rFonts w:hAnsi="ＭＳ 明朝" w:hint="eastAsia"/>
        </w:rPr>
        <w:t>【</w:t>
      </w:r>
      <w:r w:rsidR="006A0F14" w:rsidRPr="006A0F14">
        <w:rPr>
          <w:rFonts w:ascii="HG丸ｺﾞｼｯｸM-PRO" w:eastAsia="HG丸ｺﾞｼｯｸM-PRO" w:hAnsi="HG丸ｺﾞｼｯｸM-PRO" w:hint="eastAsia"/>
        </w:rPr>
        <w:t>県教育委員会・福祉部局担当課</w:t>
      </w:r>
      <w:r w:rsidR="006A0F14">
        <w:rPr>
          <w:rFonts w:hint="eastAsia"/>
        </w:rPr>
        <w:t>】</w:t>
      </w:r>
    </w:p>
    <w:p w:rsidR="006A0F14" w:rsidRPr="00EB7294" w:rsidRDefault="006A0F14" w:rsidP="006A0F14">
      <w:pPr>
        <w:spacing w:line="260" w:lineRule="exact"/>
        <w:ind w:firstLineChars="100" w:firstLine="180"/>
        <w:rPr>
          <w:rFonts w:ascii="ＭＳ ゴシック" w:eastAsia="ＭＳ ゴシック" w:hAnsi="ＭＳ ゴシック"/>
        </w:rPr>
      </w:pPr>
      <w:r w:rsidRPr="00EB7294">
        <w:rPr>
          <w:rFonts w:ascii="ＭＳ ゴシック" w:eastAsia="ＭＳ ゴシック" w:hAnsi="ＭＳ ゴシック" w:hint="eastAsia"/>
        </w:rPr>
        <w:t>■　放課後子ども教室</w:t>
      </w:r>
    </w:p>
    <w:p w:rsidR="006A0F14" w:rsidRPr="00E22762" w:rsidRDefault="006A0F14" w:rsidP="006A0F14">
      <w:pPr>
        <w:spacing w:line="260" w:lineRule="exact"/>
        <w:ind w:firstLineChars="400" w:firstLine="721"/>
      </w:pPr>
      <w:r w:rsidRPr="00E22762">
        <w:rPr>
          <w:rFonts w:hint="eastAsia"/>
        </w:rPr>
        <w:t xml:space="preserve">教育庁社会教育課社会教育スタッフ　</w:t>
      </w:r>
      <w:r w:rsidRPr="00E22762">
        <w:t>TEL：0852-22-</w:t>
      </w:r>
      <w:r w:rsidR="001D6DD8" w:rsidRPr="00E22762">
        <w:t>6876</w:t>
      </w:r>
      <w:r w:rsidRPr="00E22762">
        <w:t xml:space="preserve">　　FAX：0852-22-6218</w:t>
      </w:r>
    </w:p>
    <w:p w:rsidR="006A0F14" w:rsidRPr="00E22762" w:rsidRDefault="00EB7294" w:rsidP="00EB7294">
      <w:pPr>
        <w:spacing w:line="260" w:lineRule="exact"/>
        <w:ind w:firstLineChars="100" w:firstLine="180"/>
        <w:rPr>
          <w:rFonts w:ascii="ＭＳ ゴシック" w:eastAsia="ＭＳ ゴシック" w:hAnsi="ＭＳ ゴシック"/>
        </w:rPr>
      </w:pPr>
      <w:r w:rsidRPr="00E22762">
        <w:rPr>
          <w:rFonts w:ascii="ＭＳ ゴシック" w:eastAsia="ＭＳ ゴシック" w:hAnsi="ＭＳ ゴシック" w:hint="eastAsia"/>
        </w:rPr>
        <w:t xml:space="preserve">■　</w:t>
      </w:r>
      <w:r w:rsidR="006A0F14" w:rsidRPr="00E22762">
        <w:rPr>
          <w:rFonts w:ascii="ＭＳ ゴシック" w:eastAsia="ＭＳ ゴシック" w:hAnsi="ＭＳ ゴシック" w:hint="eastAsia"/>
        </w:rPr>
        <w:t>放課後児童クラブ（放課後児童健全育成事業）</w:t>
      </w:r>
    </w:p>
    <w:p w:rsidR="006A0F14" w:rsidRPr="00E22762" w:rsidRDefault="006A0F14" w:rsidP="00EB7294">
      <w:pPr>
        <w:spacing w:line="260" w:lineRule="exact"/>
        <w:ind w:firstLineChars="400" w:firstLine="721"/>
      </w:pPr>
      <w:r w:rsidRPr="00E22762">
        <w:rPr>
          <w:rFonts w:hint="eastAsia"/>
        </w:rPr>
        <w:t xml:space="preserve">健康福祉部子ども・子育て支援課子育て支援係　</w:t>
      </w:r>
      <w:r w:rsidRPr="00E22762">
        <w:t>TEL：0852-22-6072　　FAX：0852-22-6124</w:t>
      </w:r>
    </w:p>
    <w:p w:rsidR="006A0F14" w:rsidRPr="00E22762" w:rsidRDefault="00EB7294" w:rsidP="00EB7294">
      <w:pPr>
        <w:spacing w:line="260" w:lineRule="exact"/>
        <w:ind w:firstLineChars="100" w:firstLine="180"/>
        <w:rPr>
          <w:rFonts w:ascii="ＭＳ ゴシック" w:eastAsia="ＭＳ ゴシック" w:hAnsi="ＭＳ ゴシック"/>
        </w:rPr>
      </w:pPr>
      <w:r w:rsidRPr="00E22762">
        <w:rPr>
          <w:rFonts w:ascii="ＭＳ ゴシック" w:eastAsia="ＭＳ ゴシック" w:hAnsi="ＭＳ ゴシック" w:hint="eastAsia"/>
        </w:rPr>
        <w:t xml:space="preserve">■　</w:t>
      </w:r>
      <w:r w:rsidR="006A0F14" w:rsidRPr="00E22762">
        <w:rPr>
          <w:rFonts w:ascii="ＭＳ ゴシック" w:eastAsia="ＭＳ ゴシック" w:hAnsi="ＭＳ ゴシック" w:hint="eastAsia"/>
        </w:rPr>
        <w:t>ハッピーアフタースクール</w:t>
      </w:r>
    </w:p>
    <w:p w:rsidR="006A0F14" w:rsidRPr="00E22762" w:rsidRDefault="001D6DD8" w:rsidP="00EB7294">
      <w:pPr>
        <w:spacing w:line="260" w:lineRule="exact"/>
        <w:ind w:firstLineChars="400" w:firstLine="721"/>
      </w:pPr>
      <w:r w:rsidRPr="00E22762">
        <w:rPr>
          <w:rFonts w:hint="eastAsia"/>
        </w:rPr>
        <w:t>県障がい福祉課療育</w:t>
      </w:r>
      <w:r w:rsidR="006A0F14" w:rsidRPr="00E22762">
        <w:rPr>
          <w:rFonts w:hint="eastAsia"/>
        </w:rPr>
        <w:t xml:space="preserve">・相談支援係　</w:t>
      </w:r>
      <w:r w:rsidR="006A0F14" w:rsidRPr="00E22762">
        <w:t>TEL：0852-22-6527　　FAX：0852-22-6687</w:t>
      </w:r>
    </w:p>
    <w:p w:rsidR="00494AC1" w:rsidRPr="006A0F14" w:rsidRDefault="006A0F14" w:rsidP="00EB7294">
      <w:pPr>
        <w:spacing w:line="260" w:lineRule="exact"/>
        <w:ind w:firstLineChars="400" w:firstLine="721"/>
      </w:pPr>
      <w:r>
        <w:rPr>
          <w:rFonts w:hint="eastAsia"/>
        </w:rPr>
        <w:t xml:space="preserve">教育庁特別支援教育課指導スタッフ　</w:t>
      </w:r>
      <w:r>
        <w:t>TEL：0852-22-6710　　FAX：0852-22-6231</w:t>
      </w:r>
    </w:p>
    <w:p w:rsidR="00494AC1" w:rsidRDefault="00494AC1" w:rsidP="000D0C8D">
      <w:pPr>
        <w:spacing w:line="260" w:lineRule="exact"/>
      </w:pPr>
    </w:p>
    <w:p w:rsidR="00494AC1" w:rsidRDefault="00494AC1" w:rsidP="000D0C8D">
      <w:pPr>
        <w:spacing w:line="260" w:lineRule="exact"/>
      </w:pPr>
    </w:p>
    <w:p w:rsidR="00494AC1" w:rsidRDefault="00494AC1" w:rsidP="000D0C8D">
      <w:pPr>
        <w:spacing w:line="260" w:lineRule="exact"/>
      </w:pPr>
    </w:p>
    <w:p w:rsidR="00494AC1" w:rsidRPr="00D56879" w:rsidRDefault="00566B56" w:rsidP="00566B56">
      <w:pPr>
        <w:pStyle w:val="1"/>
      </w:pPr>
      <w:bookmarkStart w:id="42" w:name="_第９_クマ出没時やスズメバチ刺傷事故発生時の対応"/>
      <w:bookmarkEnd w:id="42"/>
      <w:r w:rsidRPr="00D56879">
        <w:rPr>
          <w:rFonts w:hint="eastAsia"/>
        </w:rPr>
        <w:t>第９　クマ出没時やスズメバチ刺傷事故発生時の対応</w:t>
      </w:r>
    </w:p>
    <w:p w:rsidR="00494AC1" w:rsidRDefault="00566B56" w:rsidP="000D0C8D">
      <w:pPr>
        <w:spacing w:line="260" w:lineRule="exact"/>
      </w:pPr>
      <w:r w:rsidRPr="00566B56">
        <w:rPr>
          <w:rFonts w:hAnsi="Times New Roman" w:cs="Times New Roman"/>
          <w:noProof/>
          <w:spacing w:val="2"/>
          <w:kern w:val="0"/>
          <w:szCs w:val="20"/>
        </w:rPr>
        <mc:AlternateContent>
          <mc:Choice Requires="wps">
            <w:drawing>
              <wp:anchor distT="0" distB="0" distL="114300" distR="114300" simplePos="0" relativeHeight="251770880" behindDoc="0" locked="0" layoutInCell="1" allowOverlap="1" wp14:anchorId="62F11CB0" wp14:editId="56E671EA">
                <wp:simplePos x="0" y="0"/>
                <wp:positionH relativeFrom="margin">
                  <wp:align>right</wp:align>
                </wp:positionH>
                <wp:positionV relativeFrom="paragraph">
                  <wp:posOffset>10795</wp:posOffset>
                </wp:positionV>
                <wp:extent cx="6391275" cy="276225"/>
                <wp:effectExtent l="0" t="0" r="28575" b="28575"/>
                <wp:wrapNone/>
                <wp:docPr id="191" name="AutoShape 3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276225"/>
                        </a:xfrm>
                        <a:prstGeom prst="roundRect">
                          <a:avLst>
                            <a:gd name="adj" fmla="val 16667"/>
                          </a:avLst>
                        </a:prstGeom>
                        <a:solidFill>
                          <a:srgbClr val="FFFFFF"/>
                        </a:solidFill>
                        <a:ln w="9525">
                          <a:solidFill>
                            <a:srgbClr val="000000"/>
                          </a:solidFill>
                          <a:round/>
                          <a:headEnd/>
                          <a:tailEnd/>
                        </a:ln>
                      </wps:spPr>
                      <wps:txbx>
                        <w:txbxContent>
                          <w:p w:rsidR="00D56879" w:rsidRPr="00D56879" w:rsidRDefault="00D56879" w:rsidP="00AC42B0">
                            <w:r w:rsidRPr="00D56879">
                              <w:rPr>
                                <w:rFonts w:hAnsi="ＭＳ 明朝" w:cs="ＭＳ 明朝" w:hint="eastAsia"/>
                                <w:kern w:val="0"/>
                              </w:rPr>
                              <w:t xml:space="preserve">【事案（例）】　</w:t>
                            </w:r>
                            <w:r w:rsidRPr="00D56879">
                              <w:rPr>
                                <w:rFonts w:hint="eastAsia"/>
                              </w:rPr>
                              <w:t>Ａ小学校の近くに、</w:t>
                            </w:r>
                            <w:r w:rsidRPr="00D56879">
                              <w:t>クマが出没したとの連絡が入った</w:t>
                            </w:r>
                            <w:r w:rsidRPr="00D56879">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F11CB0" id="AutoShape 3121" o:spid="_x0000_s1362" style="position:absolute;left:0;text-align:left;margin-left:452.05pt;margin-top:.85pt;width:503.25pt;height:21.75pt;z-index:25177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jCkOwIAAHcEAAAOAAAAZHJzL2Uyb0RvYy54bWysVNtu1DAQfUfiHyy/02xSujc1W1UtRUgF&#10;Kgof4NhOYnA8ZuzdpP16Jt5su1zEAyIP1oxnfGbmHDvnF0Nn2U5jMOBKnp/MONNOgjKuKfmXzzev&#10;lpyFKJwSFpwu+YMO/GLz8sV579e6gBas0sgIxIV170vexujXWRZkqzsRTsBrR8EasBORXGwyhaIn&#10;9M5mxWw2z3pA5RGkDoF2r/dBvkn4da1l/FjXQUdmS069xbRiWqtxzTbnYt2g8K2RUxviH7rohHFU&#10;9AnqWkTBtmh+g+qMRAhQxxMJXQZ1baROM9A0+eyXae5b4XWahcgJ/omm8P9g5YfdHTKjSLtVzpkT&#10;HYl0uY2QarPTvMhHjnof1pR67+9wnDL4W5DfAnNw1QrX6EtE6FstFHWW8rOfDoxOoKOs6t+DogKC&#10;CiS6hhq7EZCIYENS5eFJFT1EJmlzfrrKi8UZZ5JixWJeFGdjS5lYH057DPGtho6NRskRtk59IulT&#10;CbG7DTFJo6bxhPrKWd1ZEnonLMvn8/liQpySCfuAmcYFa9SNsTY52FRXFhkdLflN+qbD4TjNOtaX&#10;fHVGzf4dYpa+P0GkOdIFHal941SyozB2b1OX1hERB3r3MsWhGpKgp7M01RitQD0Q/Qj7+0/vlYwW&#10;8JGznu5+ycP3rUDNmX3nSMLF62JFfMfkLJcrejh4HKiOAsJJAip55GxvXsX989p6NE1LdfJEgIPx&#10;VtUmjtI99zQ5dLuTotNLHJ/PsZ+ynv8Xmx8AAAD//wMAUEsDBBQABgAIAAAAIQCIj9T13AAAAAYB&#10;AAAPAAAAZHJzL2Rvd25yZXYueG1sTI9BT8JAEIXvJvyHzZB4MbKFiJrSLVEDJ8XEYjwP3aFt7M42&#10;3QWKv97hpMc3b/Le97Ll4Fp1pD40ng1MJwko4tLbhisDn9v17SOoEJEttp7JwJkCLPPRVYap9Sf+&#10;oGMRKyUhHFI0UMfYpVqHsiaHYeI7YvH2vncYRfaVtj2eJNy1epYk99phw9JQY0cvNZXfxcEZWK0t&#10;87Tszj+62LzRdnXz+vX8bsz1eHhagIo0xL9nuOALOuTCtPMHtkG1BmRIlOsDqIspVXNQOwN38xno&#10;PNP/8fNfAAAA//8DAFBLAQItABQABgAIAAAAIQC2gziS/gAAAOEBAAATAAAAAAAAAAAAAAAAAAAA&#10;AABbQ29udGVudF9UeXBlc10ueG1sUEsBAi0AFAAGAAgAAAAhADj9If/WAAAAlAEAAAsAAAAAAAAA&#10;AAAAAAAALwEAAF9yZWxzLy5yZWxzUEsBAi0AFAAGAAgAAAAhABLSMKQ7AgAAdwQAAA4AAAAAAAAA&#10;AAAAAAAALgIAAGRycy9lMm9Eb2MueG1sUEsBAi0AFAAGAAgAAAAhAIiP1PXcAAAABgEAAA8AAAAA&#10;AAAAAAAAAAAAlQQAAGRycy9kb3ducmV2LnhtbFBLBQYAAAAABAAEAPMAAACeBQAAAAA=&#10;">
                <v:textbox inset="5.85pt,.7pt,5.85pt,.7pt">
                  <w:txbxContent>
                    <w:p w:rsidR="00D56879" w:rsidRPr="00D56879" w:rsidRDefault="00D56879" w:rsidP="00AC42B0">
                      <w:r w:rsidRPr="00D56879">
                        <w:rPr>
                          <w:rFonts w:hAnsi="ＭＳ 明朝" w:cs="ＭＳ 明朝" w:hint="eastAsia"/>
                          <w:kern w:val="0"/>
                        </w:rPr>
                        <w:t xml:space="preserve">【事案（例）】　</w:t>
                      </w:r>
                      <w:r w:rsidRPr="00D56879">
                        <w:rPr>
                          <w:rFonts w:hint="eastAsia"/>
                        </w:rPr>
                        <w:t>Ａ小学校の近くに、</w:t>
                      </w:r>
                      <w:r w:rsidRPr="00D56879">
                        <w:t>クマが出没したとの連絡が入った</w:t>
                      </w:r>
                      <w:r w:rsidRPr="00D56879">
                        <w:rPr>
                          <w:rFonts w:hint="eastAsia"/>
                        </w:rPr>
                        <w:t>。</w:t>
                      </w:r>
                    </w:p>
                  </w:txbxContent>
                </v:textbox>
                <w10:wrap anchorx="margin"/>
              </v:roundrect>
            </w:pict>
          </mc:Fallback>
        </mc:AlternateContent>
      </w:r>
    </w:p>
    <w:p w:rsidR="00494AC1" w:rsidRDefault="00494AC1" w:rsidP="000D0C8D">
      <w:pPr>
        <w:spacing w:line="260" w:lineRule="exact"/>
      </w:pPr>
    </w:p>
    <w:p w:rsidR="00494AC1" w:rsidRDefault="00494AC1" w:rsidP="000D0C8D">
      <w:pPr>
        <w:spacing w:line="260" w:lineRule="exact"/>
      </w:pPr>
    </w:p>
    <w:p w:rsidR="00566B56" w:rsidRPr="00566B56" w:rsidRDefault="00566B56" w:rsidP="00566B56">
      <w:pPr>
        <w:spacing w:beforeLines="50" w:before="151" w:afterLines="50" w:after="151"/>
        <w:rPr>
          <w:rFonts w:ascii="ＭＳ ゴシック" w:eastAsia="ＭＳ ゴシック" w:hAnsi="ＭＳ ゴシック"/>
          <w:b/>
          <w:sz w:val="21"/>
          <w:bdr w:val="single" w:sz="4" w:space="0" w:color="auto"/>
        </w:rPr>
      </w:pPr>
      <w:r w:rsidRPr="00566B56">
        <w:rPr>
          <w:rFonts w:ascii="ＭＳ ゴシック" w:eastAsia="ＭＳ ゴシック" w:hAnsi="ＭＳ ゴシック" w:hint="eastAsia"/>
          <w:b/>
          <w:sz w:val="21"/>
          <w:bdr w:val="single" w:sz="4" w:space="0" w:color="auto"/>
        </w:rPr>
        <w:t>１　未然防止のポイント</w:t>
      </w:r>
      <w:r w:rsidRPr="00566B56">
        <w:rPr>
          <w:rFonts w:ascii="ＭＳ ゴシック" w:eastAsia="ＭＳ ゴシック" w:hAnsi="ＭＳ ゴシック"/>
          <w:b/>
          <w:sz w:val="21"/>
          <w:bdr w:val="single" w:sz="4" w:space="0" w:color="auto"/>
        </w:rPr>
        <w:t xml:space="preserve"> </w:t>
      </w:r>
    </w:p>
    <w:p w:rsidR="00566B56" w:rsidRPr="00253463" w:rsidRDefault="00566B56" w:rsidP="00566B56">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クマの被害に遭わないために</w:t>
      </w:r>
    </w:p>
    <w:p w:rsidR="00566B56" w:rsidRDefault="00566B56" w:rsidP="00566B56">
      <w:pPr>
        <w:spacing w:line="260" w:lineRule="exact"/>
        <w:ind w:leftChars="200" w:left="540" w:hangingChars="100" w:hanging="180"/>
      </w:pPr>
      <w:r>
        <w:rPr>
          <w:rFonts w:hint="eastAsia"/>
        </w:rPr>
        <w:t>①　過去にクマが出没した地域やクマが生息する地域では、クマよけの鈴など音の鳴るものを身につけ、人間の存在を知らせるようにする。特に早朝や夕方はクマが行動する時間なので、外出の際は特に気をつけるよう指導する。</w:t>
      </w:r>
    </w:p>
    <w:p w:rsidR="00566B56" w:rsidRDefault="00566B56" w:rsidP="00566B56">
      <w:pPr>
        <w:spacing w:line="260" w:lineRule="exact"/>
        <w:ind w:leftChars="200" w:left="540" w:hangingChars="100" w:hanging="180"/>
      </w:pPr>
      <w:r>
        <w:rPr>
          <w:rFonts w:hint="eastAsia"/>
        </w:rPr>
        <w:t>②　クマの習性や遭遇した場合の対処方法などの研修を行い、児童生徒に指導しておく。</w:t>
      </w:r>
    </w:p>
    <w:p w:rsidR="00566B56" w:rsidRDefault="00566B56" w:rsidP="00566B56">
      <w:pPr>
        <w:spacing w:line="260" w:lineRule="exact"/>
        <w:ind w:leftChars="200" w:left="540" w:hangingChars="100" w:hanging="180"/>
      </w:pPr>
      <w:r>
        <w:rPr>
          <w:rFonts w:hint="eastAsia"/>
        </w:rPr>
        <w:t>③　クマの出没情報が入った場合の児童生徒及び保護者への周知や関係機関への連絡方法を確認しておく。</w:t>
      </w:r>
    </w:p>
    <w:p w:rsidR="00566B56" w:rsidRPr="00253463" w:rsidRDefault="00566B56" w:rsidP="00566B56">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ハチに対する安全教育の徹底</w:t>
      </w:r>
    </w:p>
    <w:p w:rsidR="00566B56" w:rsidRDefault="00566B56" w:rsidP="00566B56">
      <w:pPr>
        <w:spacing w:line="260" w:lineRule="exact"/>
        <w:ind w:firstLineChars="200" w:firstLine="360"/>
      </w:pPr>
      <w:r>
        <w:rPr>
          <w:rFonts w:hint="eastAsia"/>
        </w:rPr>
        <w:t>①　スズメバチの危険性や特に繁殖時期の８～</w:t>
      </w:r>
      <w:r>
        <w:t>10月頃に攻撃的なることなど、児童生徒に対して理解させる。</w:t>
      </w:r>
    </w:p>
    <w:p w:rsidR="00566B56" w:rsidRDefault="00566B56" w:rsidP="00566B56">
      <w:pPr>
        <w:spacing w:line="260" w:lineRule="exact"/>
        <w:ind w:firstLineChars="400" w:firstLine="721"/>
      </w:pPr>
      <w:r>
        <w:rPr>
          <w:rFonts w:hint="eastAsia"/>
        </w:rPr>
        <w:t>また、巣にいたずらをしたり、近づいたりしないよう指導を徹底させる。</w:t>
      </w:r>
    </w:p>
    <w:p w:rsidR="00566B56" w:rsidRDefault="00566B56" w:rsidP="00566B56">
      <w:pPr>
        <w:spacing w:line="260" w:lineRule="exact"/>
        <w:ind w:firstLineChars="200" w:firstLine="360"/>
      </w:pPr>
      <w:r>
        <w:rPr>
          <w:rFonts w:hint="eastAsia"/>
        </w:rPr>
        <w:t>②　野山に出かけるときは、長袖、長ズボンによる肌の保護や白や黄色など明るい服や帽子の着用などに心がける。</w:t>
      </w:r>
    </w:p>
    <w:p w:rsidR="00566B56" w:rsidRDefault="00566B56" w:rsidP="00566B56">
      <w:pPr>
        <w:spacing w:line="260" w:lineRule="exact"/>
        <w:ind w:firstLineChars="400" w:firstLine="721"/>
      </w:pPr>
      <w:r>
        <w:rPr>
          <w:rFonts w:hint="eastAsia"/>
        </w:rPr>
        <w:t>また、殺虫スプレーなどを携帯する。</w:t>
      </w:r>
    </w:p>
    <w:p w:rsidR="00566B56" w:rsidRPr="00253463" w:rsidRDefault="00566B56" w:rsidP="00566B56">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ハチに対する安全管理の徹底</w:t>
      </w:r>
    </w:p>
    <w:p w:rsidR="00566B56" w:rsidRDefault="00566B56" w:rsidP="00566B56">
      <w:pPr>
        <w:spacing w:line="260" w:lineRule="exact"/>
        <w:ind w:firstLineChars="200" w:firstLine="360"/>
      </w:pPr>
      <w:r>
        <w:rPr>
          <w:rFonts w:hint="eastAsia"/>
        </w:rPr>
        <w:t>①　日頃の安全点検時に、軒先や天井裏、大きな木の空洞などにハチの巣がないか確認する。</w:t>
      </w:r>
    </w:p>
    <w:p w:rsidR="00566B56" w:rsidRDefault="00566B56" w:rsidP="00566B56">
      <w:pPr>
        <w:spacing w:line="260" w:lineRule="exact"/>
        <w:ind w:firstLineChars="200" w:firstLine="360"/>
      </w:pPr>
      <w:r>
        <w:rPr>
          <w:rFonts w:hint="eastAsia"/>
        </w:rPr>
        <w:t>②　遠足など野外活動を行う場合は、下見等を実施し、安全を確認する。</w:t>
      </w:r>
    </w:p>
    <w:p w:rsidR="00566B56" w:rsidRDefault="00566B56" w:rsidP="00566B56">
      <w:pPr>
        <w:spacing w:line="260" w:lineRule="exact"/>
        <w:ind w:firstLineChars="200" w:firstLine="360"/>
      </w:pPr>
      <w:r>
        <w:rPr>
          <w:rFonts w:hint="eastAsia"/>
        </w:rPr>
        <w:t>③　ハチの巣を発見したときは、専門家に依頼するなど、駆除を行う。</w:t>
      </w:r>
    </w:p>
    <w:p w:rsidR="00566B56" w:rsidRDefault="00566B56" w:rsidP="00566B56">
      <w:pPr>
        <w:spacing w:line="260" w:lineRule="exact"/>
        <w:ind w:leftChars="200" w:left="540" w:hangingChars="100" w:hanging="180"/>
      </w:pPr>
      <w:r>
        <w:rPr>
          <w:rFonts w:hint="eastAsia"/>
        </w:rPr>
        <w:t>④　健康診断表等で、ハチ毒アレルギー体質の児童を把握するとともに、アナフィラキシーショック（注）について理解しておく。</w:t>
      </w:r>
    </w:p>
    <w:p w:rsidR="00566B56" w:rsidRDefault="00566B56" w:rsidP="00566B56">
      <w:pPr>
        <w:spacing w:line="260" w:lineRule="exact"/>
        <w:ind w:firstLineChars="300" w:firstLine="541"/>
      </w:pPr>
      <w:r>
        <w:rPr>
          <w:rFonts w:hint="eastAsia"/>
        </w:rPr>
        <w:t>（注）アナフィラキシーショックとは、ハチ毒や食べ物、薬物等が原因でおこる急性アレルギー反応の一つ。</w:t>
      </w:r>
    </w:p>
    <w:p w:rsidR="00566B56" w:rsidRDefault="00566B56" w:rsidP="00566B56">
      <w:pPr>
        <w:spacing w:line="260" w:lineRule="exact"/>
        <w:ind w:leftChars="500" w:left="901" w:firstLineChars="100" w:firstLine="180"/>
      </w:pPr>
      <w:r>
        <w:rPr>
          <w:rFonts w:hint="eastAsia"/>
        </w:rPr>
        <w:t>じんましん等の皮膚症状や、ときに呼吸困難、めまい、意識障害等の症状を伴うこともあり、血液循環の異常が現れるとショック症状を引き起こし、生命をおびやかすような危険な状態に陥ってしまうこともある。</w:t>
      </w:r>
    </w:p>
    <w:p w:rsidR="00566B56" w:rsidRDefault="00566B56" w:rsidP="00566B56">
      <w:pPr>
        <w:spacing w:line="260" w:lineRule="exact"/>
      </w:pPr>
    </w:p>
    <w:p w:rsidR="00566B56" w:rsidRPr="00566B56" w:rsidRDefault="00566B56" w:rsidP="00566B56">
      <w:pPr>
        <w:spacing w:beforeLines="50" w:before="151" w:afterLines="50" w:after="151"/>
        <w:rPr>
          <w:rFonts w:ascii="ＭＳ ゴシック" w:eastAsia="ＭＳ ゴシック" w:hAnsi="ＭＳ ゴシック"/>
          <w:b/>
          <w:sz w:val="21"/>
          <w:bdr w:val="single" w:sz="4" w:space="0" w:color="auto"/>
        </w:rPr>
      </w:pPr>
      <w:r w:rsidRPr="00566B56">
        <w:rPr>
          <w:rFonts w:ascii="ＭＳ ゴシック" w:eastAsia="ＭＳ ゴシック" w:hAnsi="ＭＳ ゴシック" w:hint="eastAsia"/>
          <w:b/>
          <w:sz w:val="21"/>
          <w:bdr w:val="single" w:sz="4" w:space="0" w:color="auto"/>
        </w:rPr>
        <w:t>２　発生時以降の対応のポイント</w:t>
      </w:r>
      <w:r w:rsidRPr="00566B56">
        <w:rPr>
          <w:rFonts w:ascii="ＭＳ ゴシック" w:eastAsia="ＭＳ ゴシック" w:hAnsi="ＭＳ ゴシック"/>
          <w:b/>
          <w:sz w:val="21"/>
          <w:bdr w:val="single" w:sz="4" w:space="0" w:color="auto"/>
        </w:rPr>
        <w:t xml:space="preserve"> </w:t>
      </w:r>
    </w:p>
    <w:p w:rsidR="00566B56" w:rsidRPr="00253463" w:rsidRDefault="00566B56" w:rsidP="00566B56">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クマを目撃した場合の対応</w:t>
      </w:r>
    </w:p>
    <w:p w:rsidR="00566B56" w:rsidRDefault="00566B56" w:rsidP="00566B56">
      <w:pPr>
        <w:spacing w:line="260" w:lineRule="exact"/>
        <w:ind w:firstLineChars="200" w:firstLine="360"/>
      </w:pPr>
      <w:r>
        <w:rPr>
          <w:rFonts w:hint="eastAsia"/>
        </w:rPr>
        <w:t>①　クマを目撃した場合は、クマを刺激しないよう、静かにその場から立ち去るようにする。</w:t>
      </w:r>
    </w:p>
    <w:p w:rsidR="00566B56" w:rsidRDefault="00566B56" w:rsidP="00566B56">
      <w:pPr>
        <w:spacing w:line="260" w:lineRule="exact"/>
        <w:ind w:firstLineChars="400" w:firstLine="721"/>
      </w:pPr>
      <w:r>
        <w:rPr>
          <w:rFonts w:hint="eastAsia"/>
        </w:rPr>
        <w:t>子グマを目撃した場合は母グマが近くにいる可能性があるので、速やかにその場から立ち去る。</w:t>
      </w:r>
    </w:p>
    <w:p w:rsidR="00566B56" w:rsidRDefault="00566B56" w:rsidP="00566B56">
      <w:pPr>
        <w:spacing w:line="260" w:lineRule="exact"/>
        <w:ind w:leftChars="200" w:left="540" w:hangingChars="100" w:hanging="180"/>
      </w:pPr>
      <w:r>
        <w:rPr>
          <w:rFonts w:hint="eastAsia"/>
        </w:rPr>
        <w:t>②　クマを目撃した（情報があった）場合は、児童生徒や保護者に注意喚起を行うとともに、教育委員会や警察に連絡する。必要に応じて集団による登下校を行う。</w:t>
      </w:r>
    </w:p>
    <w:p w:rsidR="00566B56" w:rsidRPr="00253463" w:rsidRDefault="00566B56" w:rsidP="00566B56">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クマやスズメバチによる被害があった場合</w:t>
      </w:r>
    </w:p>
    <w:p w:rsidR="00566B56" w:rsidRDefault="00566B56" w:rsidP="00566B56">
      <w:pPr>
        <w:spacing w:line="260" w:lineRule="exact"/>
        <w:ind w:leftChars="200" w:left="540" w:hangingChars="100" w:hanging="180"/>
      </w:pPr>
      <w:r>
        <w:rPr>
          <w:rFonts w:hint="eastAsia"/>
        </w:rPr>
        <w:t>①　登下校中であれば、通報を受けた教職員は速やかに管理職に報告し、当該児童生徒の氏名、負傷状況、（搬送先）を確認する。野外活動中であれば、担当教員は児童生徒を安全な場所に避難させ、被害の状況を把握し、救急車の手配をする。また、状況を学校に連絡する。</w:t>
      </w:r>
    </w:p>
    <w:p w:rsidR="00566B56" w:rsidRDefault="00566B56" w:rsidP="00566B56">
      <w:pPr>
        <w:spacing w:line="260" w:lineRule="exact"/>
        <w:ind w:leftChars="200" w:left="540" w:hangingChars="100" w:hanging="180"/>
      </w:pPr>
      <w:r>
        <w:rPr>
          <w:rFonts w:hint="eastAsia"/>
        </w:rPr>
        <w:t>②　保護者へ事故の発生、負傷の状況、搬送先を正確に連絡する。管理職、担任等は速やかに当該児童生徒を見舞う。保護者には改めて事故の状況や経緯を説明するとともに、誠意ある対応をする。</w:t>
      </w:r>
    </w:p>
    <w:p w:rsidR="00566B56" w:rsidRDefault="00566B56" w:rsidP="00566B56">
      <w:pPr>
        <w:spacing w:line="260" w:lineRule="exact"/>
        <w:ind w:leftChars="200" w:left="540" w:hangingChars="100" w:hanging="180"/>
      </w:pPr>
      <w:r>
        <w:rPr>
          <w:rFonts w:hint="eastAsia"/>
        </w:rPr>
        <w:t>③　情報の共有化を図り、職員の役割分担を明確にし、的確な対応を図る。（外部からの問い合わせへの対応、対応の記録、児童生徒の健康状況の把握及び教育委員会等への報告等を行う。）</w:t>
      </w:r>
    </w:p>
    <w:p w:rsidR="00566B56" w:rsidRPr="00D56879" w:rsidRDefault="00FC1AC4" w:rsidP="00566B56">
      <w:pPr>
        <w:spacing w:line="260" w:lineRule="exact"/>
        <w:ind w:leftChars="200" w:left="540" w:hangingChars="100" w:hanging="180"/>
      </w:pPr>
      <w:r w:rsidRPr="00D56879">
        <w:rPr>
          <w:rFonts w:hint="eastAsia"/>
        </w:rPr>
        <w:t>④　教育委員会や警察</w:t>
      </w:r>
      <w:r w:rsidR="00B3369F" w:rsidRPr="00D56879">
        <w:rPr>
          <w:rFonts w:hint="eastAsia"/>
        </w:rPr>
        <w:t>等への学校からの連絡窓口を一本化し</w:t>
      </w:r>
      <w:r w:rsidRPr="00D56879">
        <w:rPr>
          <w:rFonts w:hint="eastAsia"/>
        </w:rPr>
        <w:t>、報道機関</w:t>
      </w:r>
      <w:r w:rsidR="00B3369F" w:rsidRPr="00D56879">
        <w:rPr>
          <w:rFonts w:hint="eastAsia"/>
        </w:rPr>
        <w:t>への対応は教育委員会と相談のうえ、教育委員会か学校に一本化する</w:t>
      </w:r>
      <w:r w:rsidR="00566B56" w:rsidRPr="00D56879">
        <w:rPr>
          <w:rFonts w:hint="eastAsia"/>
        </w:rPr>
        <w:t>。</w:t>
      </w:r>
    </w:p>
    <w:p w:rsidR="00566B56" w:rsidRDefault="00566B56" w:rsidP="00566B56">
      <w:pPr>
        <w:spacing w:line="260" w:lineRule="exact"/>
        <w:ind w:leftChars="200" w:left="540" w:hangingChars="100" w:hanging="180"/>
      </w:pPr>
      <w:r w:rsidRPr="00D56879">
        <w:rPr>
          <w:rFonts w:hint="eastAsia"/>
        </w:rPr>
        <w:t>⑤　事故を目撃した児童生徒や事故の発生によりショックを受けている児童生徒がいる場合は、スクールカウンセラー等</w:t>
      </w:r>
      <w:r>
        <w:rPr>
          <w:rFonts w:hint="eastAsia"/>
        </w:rPr>
        <w:t>の専門家と連携を図りながら心のケアを行う。</w:t>
      </w:r>
    </w:p>
    <w:p w:rsidR="00566B56" w:rsidRDefault="00566B56" w:rsidP="00566B56">
      <w:pPr>
        <w:spacing w:line="260" w:lineRule="exact"/>
        <w:ind w:leftChars="200" w:left="540" w:hangingChars="100" w:hanging="180"/>
      </w:pPr>
      <w:r>
        <w:rPr>
          <w:rFonts w:hint="eastAsia"/>
        </w:rPr>
        <w:t>⑥　全校児童生徒に対し、事故の概要を説明し、他の保護者に対しても、事故の発生及び今後の対応について周知する。</w:t>
      </w:r>
    </w:p>
    <w:p w:rsidR="00566B56" w:rsidRDefault="00566B56" w:rsidP="00566B56">
      <w:pPr>
        <w:spacing w:line="260" w:lineRule="exact"/>
      </w:pPr>
    </w:p>
    <w:p w:rsidR="00566B56" w:rsidRPr="00566B56" w:rsidRDefault="00566B56" w:rsidP="00566B56">
      <w:pPr>
        <w:spacing w:beforeLines="50" w:before="151"/>
        <w:rPr>
          <w:rFonts w:ascii="ＭＳ ゴシック" w:eastAsia="ＭＳ ゴシック" w:hAnsi="ＭＳ ゴシック"/>
          <w:b/>
          <w:sz w:val="21"/>
          <w:bdr w:val="single" w:sz="4" w:space="0" w:color="auto"/>
        </w:rPr>
      </w:pPr>
      <w:r w:rsidRPr="00566B56">
        <w:rPr>
          <w:rFonts w:ascii="ＭＳ ゴシック" w:eastAsia="ＭＳ ゴシック" w:hAnsi="ＭＳ ゴシック" w:hint="eastAsia"/>
          <w:b/>
          <w:sz w:val="21"/>
          <w:bdr w:val="single" w:sz="4" w:space="0" w:color="auto"/>
        </w:rPr>
        <w:t>３　情報収集等</w:t>
      </w:r>
      <w:r w:rsidRPr="00566B56">
        <w:rPr>
          <w:rFonts w:ascii="ＭＳ ゴシック" w:eastAsia="ＭＳ ゴシック" w:hAnsi="ＭＳ ゴシック"/>
          <w:b/>
          <w:sz w:val="21"/>
          <w:bdr w:val="single" w:sz="4" w:space="0" w:color="auto"/>
        </w:rPr>
        <w:t xml:space="preserve"> </w:t>
      </w:r>
    </w:p>
    <w:p w:rsidR="00566B56" w:rsidRPr="00253463" w:rsidRDefault="00566B56" w:rsidP="00566B56">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関係情報</w:t>
      </w:r>
    </w:p>
    <w:p w:rsidR="00566B56" w:rsidRDefault="00566B56" w:rsidP="00566B56">
      <w:pPr>
        <w:spacing w:line="260" w:lineRule="exact"/>
        <w:ind w:firstLineChars="200" w:firstLine="360"/>
      </w:pPr>
      <w:r>
        <w:rPr>
          <w:rFonts w:hint="eastAsia"/>
        </w:rPr>
        <w:t xml:space="preserve">・　</w:t>
      </w:r>
      <w:hyperlink r:id="rId147" w:history="1">
        <w:r w:rsidRPr="001D6DD8">
          <w:rPr>
            <w:rStyle w:val="ac"/>
            <w:rFonts w:hint="eastAsia"/>
          </w:rPr>
          <w:t>島根県農山漁村振興課鳥獣対策室</w:t>
        </w:r>
      </w:hyperlink>
      <w:r>
        <w:rPr>
          <w:rFonts w:hint="eastAsia"/>
        </w:rPr>
        <w:t>「ツキノワグマの被害にあわないために」</w:t>
      </w:r>
    </w:p>
    <w:p w:rsidR="00566B56" w:rsidRDefault="00566B56" w:rsidP="00566B56">
      <w:pPr>
        <w:spacing w:line="260" w:lineRule="exact"/>
        <w:ind w:firstLineChars="200" w:firstLine="360"/>
      </w:pPr>
      <w:r>
        <w:rPr>
          <w:rFonts w:hint="eastAsia"/>
        </w:rPr>
        <w:t xml:space="preserve">・　</w:t>
      </w:r>
      <w:hyperlink r:id="rId148" w:history="1">
        <w:r w:rsidRPr="001D6DD8">
          <w:rPr>
            <w:rStyle w:val="ac"/>
            <w:rFonts w:hint="eastAsia"/>
          </w:rPr>
          <w:t>国立研究開発法人森林研究・整備機構森林総合研究所</w:t>
        </w:r>
      </w:hyperlink>
      <w:r>
        <w:rPr>
          <w:rFonts w:hint="eastAsia"/>
        </w:rPr>
        <w:t>「森林レクリエーションでのスズメバチ刺傷事故を防ぐために」</w:t>
      </w:r>
    </w:p>
    <w:p w:rsidR="00494AC1" w:rsidRDefault="00494AC1" w:rsidP="000D0C8D">
      <w:pPr>
        <w:spacing w:line="260" w:lineRule="exact"/>
      </w:pPr>
    </w:p>
    <w:p w:rsidR="00566B56" w:rsidRDefault="00566B56">
      <w:pPr>
        <w:widowControl/>
        <w:autoSpaceDE/>
        <w:autoSpaceDN/>
        <w:jc w:val="left"/>
      </w:pPr>
      <w:r>
        <w:br w:type="page"/>
      </w:r>
    </w:p>
    <w:p w:rsidR="00494AC1" w:rsidRDefault="00B31433" w:rsidP="00B31433">
      <w:pPr>
        <w:pStyle w:val="2"/>
      </w:pPr>
      <w:bookmarkStart w:id="43" w:name="_クマ出没時やスズメバチ刺傷事故発生時の対応"/>
      <w:bookmarkEnd w:id="43"/>
      <w:r>
        <w:rPr>
          <w:rFonts w:hint="eastAsia"/>
        </w:rPr>
        <w:t>クマ出没時やスズメバチ刺傷事故発生時の対応</w:t>
      </w:r>
    </w:p>
    <w:p w:rsidR="00494AC1" w:rsidRDefault="00494AC1" w:rsidP="000D0C8D">
      <w:pPr>
        <w:spacing w:line="260" w:lineRule="exact"/>
      </w:pPr>
    </w:p>
    <w:tbl>
      <w:tblPr>
        <w:tblStyle w:val="16"/>
        <w:tblW w:w="0" w:type="auto"/>
        <w:tblLook w:val="04A0" w:firstRow="1" w:lastRow="0" w:firstColumn="1" w:lastColumn="0" w:noHBand="0" w:noVBand="1"/>
      </w:tblPr>
      <w:tblGrid>
        <w:gridCol w:w="1980"/>
        <w:gridCol w:w="2693"/>
        <w:gridCol w:w="3402"/>
        <w:gridCol w:w="2007"/>
      </w:tblGrid>
      <w:tr w:rsidR="00B31433" w:rsidRPr="00B31433" w:rsidTr="00786EB5">
        <w:tc>
          <w:tcPr>
            <w:tcW w:w="1980" w:type="dxa"/>
            <w:tcBorders>
              <w:bottom w:val="single" w:sz="4" w:space="0" w:color="auto"/>
            </w:tcBorders>
            <w:shd w:val="clear" w:color="auto" w:fill="auto"/>
            <w:vAlign w:val="center"/>
          </w:tcPr>
          <w:p w:rsidR="00B31433" w:rsidRPr="00B31433" w:rsidRDefault="00B31433" w:rsidP="00B31433">
            <w:pPr>
              <w:ind w:left="22"/>
              <w:jc w:val="center"/>
              <w:rPr>
                <w:rFonts w:ascii="ＭＳ ゴシック" w:eastAsia="ＭＳ ゴシック" w:hAnsi="ＭＳ ゴシック"/>
                <w:b/>
                <w:kern w:val="2"/>
              </w:rPr>
            </w:pPr>
            <w:r w:rsidRPr="00B31433">
              <w:rPr>
                <w:rFonts w:ascii="ＭＳ ゴシック" w:eastAsia="ＭＳ ゴシック" w:hAnsi="ＭＳ ゴシック" w:hint="eastAsia"/>
                <w:b/>
                <w:kern w:val="2"/>
              </w:rPr>
              <w:t>対応の流れ</w:t>
            </w:r>
          </w:p>
        </w:tc>
        <w:tc>
          <w:tcPr>
            <w:tcW w:w="2693" w:type="dxa"/>
            <w:vAlign w:val="center"/>
          </w:tcPr>
          <w:p w:rsidR="00B31433" w:rsidRPr="00B31433" w:rsidRDefault="00B31433" w:rsidP="00B31433">
            <w:pPr>
              <w:jc w:val="center"/>
              <w:rPr>
                <w:rFonts w:ascii="ＭＳ ゴシック" w:eastAsia="ＭＳ ゴシック" w:hAnsi="ＭＳ ゴシック"/>
                <w:b/>
                <w:kern w:val="2"/>
              </w:rPr>
            </w:pPr>
            <w:r w:rsidRPr="00B31433">
              <w:rPr>
                <w:rFonts w:ascii="ＭＳ ゴシック" w:eastAsia="ＭＳ ゴシック" w:hAnsi="ＭＳ ゴシック" w:hint="eastAsia"/>
                <w:b/>
                <w:kern w:val="2"/>
              </w:rPr>
              <w:t>管理職</w:t>
            </w:r>
          </w:p>
        </w:tc>
        <w:tc>
          <w:tcPr>
            <w:tcW w:w="3402" w:type="dxa"/>
            <w:vAlign w:val="center"/>
          </w:tcPr>
          <w:p w:rsidR="00B31433" w:rsidRPr="00B31433" w:rsidRDefault="00B31433" w:rsidP="00B31433">
            <w:pPr>
              <w:jc w:val="center"/>
              <w:rPr>
                <w:rFonts w:ascii="ＭＳ ゴシック" w:eastAsia="ＭＳ ゴシック" w:hAnsi="ＭＳ ゴシック"/>
                <w:b/>
                <w:kern w:val="2"/>
              </w:rPr>
            </w:pPr>
            <w:r w:rsidRPr="00B31433">
              <w:rPr>
                <w:rFonts w:ascii="ＭＳ ゴシック" w:eastAsia="ＭＳ ゴシック" w:hAnsi="ＭＳ ゴシック" w:hint="eastAsia"/>
                <w:b/>
                <w:kern w:val="2"/>
              </w:rPr>
              <w:t>教職員</w:t>
            </w:r>
          </w:p>
        </w:tc>
        <w:tc>
          <w:tcPr>
            <w:tcW w:w="2007" w:type="dxa"/>
            <w:shd w:val="clear" w:color="auto" w:fill="auto"/>
            <w:vAlign w:val="center"/>
          </w:tcPr>
          <w:p w:rsidR="00B31433" w:rsidRPr="00B31433" w:rsidRDefault="00B31433" w:rsidP="00B31433">
            <w:pPr>
              <w:jc w:val="center"/>
              <w:rPr>
                <w:rFonts w:ascii="ＭＳ ゴシック" w:eastAsia="ＭＳ ゴシック" w:hAnsi="ＭＳ ゴシック"/>
                <w:b/>
                <w:kern w:val="2"/>
              </w:rPr>
            </w:pPr>
            <w:r w:rsidRPr="00B31433">
              <w:rPr>
                <w:rFonts w:ascii="ＭＳ ゴシック" w:eastAsia="ＭＳ ゴシック" w:hAnsi="ＭＳ ゴシック" w:hint="eastAsia"/>
                <w:b/>
                <w:kern w:val="2"/>
              </w:rPr>
              <w:t>児童生徒</w:t>
            </w:r>
          </w:p>
        </w:tc>
      </w:tr>
      <w:tr w:rsidR="00B31433" w:rsidRPr="00B31433" w:rsidTr="00786EB5">
        <w:tc>
          <w:tcPr>
            <w:tcW w:w="1980" w:type="dxa"/>
          </w:tcPr>
          <w:p w:rsidR="00B31433" w:rsidRPr="00B31433" w:rsidRDefault="00B31433" w:rsidP="00B31433">
            <w:pPr>
              <w:spacing w:line="260" w:lineRule="exact"/>
              <w:jc w:val="left"/>
              <w:textAlignment w:val="baseline"/>
              <w:rPr>
                <w:rFonts w:ascii="ＭＳ ゴシック" w:eastAsia="ＭＳ ゴシック" w:hAnsi="ＭＳ ゴシック" w:cs="ＭＳ 明朝"/>
                <w:kern w:val="0"/>
                <w:szCs w:val="20"/>
              </w:rPr>
            </w:pPr>
            <w:r w:rsidRPr="00B31433">
              <w:rPr>
                <w:rFonts w:ascii="ＭＳ ゴシック" w:eastAsia="ＭＳ ゴシック" w:hAnsi="ＭＳ ゴシック" w:cs="ＭＳ 明朝" w:hint="eastAsia"/>
                <w:kern w:val="0"/>
                <w:szCs w:val="20"/>
              </w:rPr>
              <w:t>&lt;発生時の危機管理&gt;</w:t>
            </w:r>
          </w:p>
          <w:p w:rsidR="00B31433" w:rsidRPr="00B31433" w:rsidRDefault="00B31433" w:rsidP="00B31433">
            <w:pPr>
              <w:spacing w:line="260" w:lineRule="exact"/>
              <w:ind w:left="180" w:hangingChars="100" w:hanging="180"/>
              <w:jc w:val="left"/>
              <w:textAlignment w:val="baseline"/>
              <w:rPr>
                <w:rFonts w:hAnsi="ＭＳ 明朝" w:cs="ＭＳ 明朝"/>
                <w:kern w:val="0"/>
                <w:szCs w:val="20"/>
              </w:rPr>
            </w:pPr>
            <w:r w:rsidRPr="00B31433">
              <w:rPr>
                <w:rFonts w:hAnsi="ＭＳ 明朝" w:cs="ＭＳ 明朝" w:hint="eastAsia"/>
                <w:kern w:val="0"/>
                <w:szCs w:val="20"/>
              </w:rPr>
              <w:t>○　クマ目撃情報受領</w:t>
            </w:r>
          </w:p>
          <w:p w:rsidR="00B31433" w:rsidRPr="00B31433" w:rsidRDefault="00B31433" w:rsidP="00B31433">
            <w:pPr>
              <w:spacing w:line="260" w:lineRule="exact"/>
              <w:jc w:val="left"/>
              <w:textAlignment w:val="baseline"/>
              <w:rPr>
                <w:rFonts w:hAnsi="ＭＳ 明朝" w:cs="ＭＳ 明朝"/>
                <w:kern w:val="0"/>
                <w:szCs w:val="20"/>
              </w:rPr>
            </w:pPr>
          </w:p>
          <w:p w:rsidR="00B31433" w:rsidRPr="00B31433" w:rsidRDefault="00B31433" w:rsidP="00B31433">
            <w:pPr>
              <w:spacing w:line="260" w:lineRule="exact"/>
              <w:jc w:val="left"/>
              <w:textAlignment w:val="baseline"/>
              <w:rPr>
                <w:rFonts w:hAnsi="ＭＳ 明朝" w:cs="ＭＳ 明朝"/>
                <w:kern w:val="0"/>
                <w:szCs w:val="20"/>
              </w:rPr>
            </w:pPr>
          </w:p>
          <w:p w:rsidR="00B31433" w:rsidRPr="00B31433" w:rsidRDefault="00B31433" w:rsidP="00B31433">
            <w:pPr>
              <w:spacing w:line="260" w:lineRule="exact"/>
              <w:jc w:val="left"/>
              <w:textAlignment w:val="baseline"/>
              <w:rPr>
                <w:rFonts w:hAnsi="ＭＳ 明朝" w:cs="ＭＳ 明朝"/>
                <w:kern w:val="0"/>
                <w:szCs w:val="20"/>
              </w:rPr>
            </w:pPr>
          </w:p>
          <w:p w:rsidR="00B31433" w:rsidRPr="00B31433" w:rsidRDefault="00B31433" w:rsidP="00B31433">
            <w:pPr>
              <w:spacing w:line="260" w:lineRule="exact"/>
              <w:ind w:left="180" w:hangingChars="100" w:hanging="180"/>
              <w:jc w:val="left"/>
              <w:rPr>
                <w:rFonts w:hAnsi="ＭＳ 明朝" w:cs="ＭＳ 明朝"/>
                <w:kern w:val="0"/>
                <w:szCs w:val="20"/>
              </w:rPr>
            </w:pPr>
            <w:r w:rsidRPr="00B31433">
              <w:rPr>
                <w:rFonts w:hAnsi="ＭＳ 明朝" w:cs="ＭＳ 明朝" w:hint="eastAsia"/>
                <w:kern w:val="0"/>
                <w:szCs w:val="20"/>
              </w:rPr>
              <w:t>○　クマと遭遇した場合</w:t>
            </w:r>
          </w:p>
          <w:p w:rsidR="00B31433" w:rsidRPr="00B31433" w:rsidRDefault="00B31433" w:rsidP="00B31433">
            <w:pPr>
              <w:spacing w:line="260" w:lineRule="exact"/>
              <w:ind w:left="180" w:hangingChars="100" w:hanging="180"/>
              <w:jc w:val="left"/>
              <w:rPr>
                <w:rFonts w:hAnsi="ＭＳ 明朝"/>
                <w:kern w:val="2"/>
                <w:szCs w:val="20"/>
              </w:rPr>
            </w:pPr>
            <w:r w:rsidRPr="00B31433">
              <w:rPr>
                <w:rFonts w:hAnsi="ＭＳ 明朝" w:hint="eastAsia"/>
                <w:kern w:val="2"/>
                <w:szCs w:val="20"/>
              </w:rPr>
              <w:t>（野外活動中）</w:t>
            </w:r>
          </w:p>
          <w:p w:rsidR="00B31433" w:rsidRPr="00B31433" w:rsidRDefault="00B31433" w:rsidP="00B31433">
            <w:pPr>
              <w:spacing w:line="260" w:lineRule="exact"/>
              <w:jc w:val="left"/>
              <w:textAlignment w:val="baseline"/>
              <w:rPr>
                <w:rFonts w:hAnsi="ＭＳ 明朝" w:cs="ＭＳ 明朝"/>
                <w:kern w:val="0"/>
                <w:szCs w:val="20"/>
              </w:rPr>
            </w:pPr>
          </w:p>
          <w:p w:rsidR="00B31433" w:rsidRPr="00B31433" w:rsidRDefault="00B31433" w:rsidP="00B31433">
            <w:pPr>
              <w:spacing w:line="260" w:lineRule="exact"/>
              <w:jc w:val="left"/>
              <w:textAlignment w:val="baseline"/>
              <w:rPr>
                <w:rFonts w:hAnsi="ＭＳ 明朝" w:cs="ＭＳ 明朝"/>
                <w:kern w:val="0"/>
                <w:szCs w:val="20"/>
              </w:rPr>
            </w:pPr>
          </w:p>
          <w:p w:rsidR="00B31433" w:rsidRPr="00B31433" w:rsidRDefault="00B31433" w:rsidP="00B31433">
            <w:pPr>
              <w:spacing w:line="260" w:lineRule="exact"/>
              <w:jc w:val="left"/>
              <w:textAlignment w:val="baseline"/>
              <w:rPr>
                <w:rFonts w:hAnsi="ＭＳ 明朝" w:cs="ＭＳ 明朝"/>
                <w:kern w:val="0"/>
                <w:szCs w:val="20"/>
              </w:rPr>
            </w:pPr>
          </w:p>
          <w:p w:rsidR="00B31433" w:rsidRPr="00B31433" w:rsidRDefault="00B31433" w:rsidP="00B31433">
            <w:pPr>
              <w:spacing w:line="260" w:lineRule="exact"/>
              <w:jc w:val="left"/>
              <w:textAlignment w:val="baseline"/>
              <w:rPr>
                <w:rFonts w:hAnsi="ＭＳ 明朝" w:cs="ＭＳ 明朝"/>
                <w:kern w:val="0"/>
                <w:szCs w:val="20"/>
              </w:rPr>
            </w:pPr>
          </w:p>
          <w:p w:rsidR="00B31433" w:rsidRPr="00B31433" w:rsidRDefault="00B31433" w:rsidP="00B31433">
            <w:pPr>
              <w:spacing w:line="260" w:lineRule="exact"/>
              <w:jc w:val="left"/>
              <w:textAlignment w:val="baseline"/>
              <w:rPr>
                <w:rFonts w:hAnsi="ＭＳ 明朝" w:cs="ＭＳ 明朝"/>
                <w:kern w:val="0"/>
                <w:szCs w:val="20"/>
              </w:rPr>
            </w:pPr>
          </w:p>
          <w:p w:rsidR="00B31433" w:rsidRPr="00B31433" w:rsidRDefault="00B31433" w:rsidP="00B31433">
            <w:pPr>
              <w:spacing w:line="260" w:lineRule="exact"/>
              <w:jc w:val="left"/>
              <w:textAlignment w:val="baseline"/>
              <w:rPr>
                <w:rFonts w:hAnsi="ＭＳ 明朝" w:cs="ＭＳ 明朝"/>
                <w:kern w:val="0"/>
                <w:szCs w:val="20"/>
              </w:rPr>
            </w:pPr>
          </w:p>
          <w:p w:rsidR="00B31433" w:rsidRPr="00B31433" w:rsidRDefault="00B31433" w:rsidP="00B31433">
            <w:pPr>
              <w:spacing w:line="260" w:lineRule="exact"/>
              <w:jc w:val="left"/>
              <w:textAlignment w:val="baseline"/>
              <w:rPr>
                <w:rFonts w:hAnsi="ＭＳ 明朝" w:cs="ＭＳ 明朝"/>
                <w:kern w:val="0"/>
                <w:szCs w:val="20"/>
              </w:rPr>
            </w:pPr>
            <w:r w:rsidRPr="00B31433">
              <w:rPr>
                <w:rFonts w:hAnsi="ＭＳ 明朝" w:cs="ＭＳ 明朝" w:hint="eastAsia"/>
                <w:kern w:val="0"/>
                <w:szCs w:val="20"/>
              </w:rPr>
              <w:t>（登下校中）</w:t>
            </w:r>
          </w:p>
          <w:p w:rsidR="00B31433" w:rsidRPr="00B31433" w:rsidRDefault="00B31433" w:rsidP="00B31433">
            <w:pPr>
              <w:spacing w:line="260" w:lineRule="exact"/>
              <w:jc w:val="left"/>
              <w:textAlignment w:val="baseline"/>
              <w:rPr>
                <w:rFonts w:hAnsi="ＭＳ 明朝" w:cs="ＭＳ 明朝"/>
                <w:kern w:val="0"/>
                <w:szCs w:val="20"/>
              </w:rPr>
            </w:pPr>
          </w:p>
          <w:p w:rsidR="00B31433" w:rsidRPr="00B31433" w:rsidRDefault="00B31433" w:rsidP="00B31433">
            <w:pPr>
              <w:spacing w:line="260" w:lineRule="exact"/>
              <w:jc w:val="left"/>
              <w:textAlignment w:val="baseline"/>
              <w:rPr>
                <w:rFonts w:hAnsi="ＭＳ 明朝" w:cs="ＭＳ 明朝"/>
                <w:kern w:val="0"/>
                <w:szCs w:val="20"/>
              </w:rPr>
            </w:pPr>
          </w:p>
          <w:p w:rsidR="00B31433" w:rsidRPr="00B31433" w:rsidRDefault="00B31433" w:rsidP="00B31433">
            <w:pPr>
              <w:spacing w:line="260" w:lineRule="exact"/>
              <w:jc w:val="left"/>
              <w:textAlignment w:val="baseline"/>
              <w:rPr>
                <w:rFonts w:hAnsi="ＭＳ 明朝" w:cs="ＭＳ 明朝"/>
                <w:kern w:val="0"/>
                <w:szCs w:val="20"/>
              </w:rPr>
            </w:pPr>
          </w:p>
          <w:p w:rsidR="00B31433" w:rsidRPr="00B31433" w:rsidRDefault="00B31433" w:rsidP="00B31433">
            <w:pPr>
              <w:spacing w:line="260" w:lineRule="exact"/>
              <w:jc w:val="left"/>
              <w:textAlignment w:val="baseline"/>
              <w:rPr>
                <w:rFonts w:hAnsi="ＭＳ 明朝" w:cs="ＭＳ 明朝"/>
                <w:kern w:val="0"/>
                <w:szCs w:val="20"/>
              </w:rPr>
            </w:pPr>
          </w:p>
          <w:p w:rsidR="00B31433" w:rsidRPr="00B31433" w:rsidRDefault="00B31433" w:rsidP="00B31433">
            <w:pPr>
              <w:spacing w:line="260" w:lineRule="exact"/>
              <w:jc w:val="left"/>
              <w:textAlignment w:val="baseline"/>
              <w:rPr>
                <w:rFonts w:hAnsi="ＭＳ 明朝" w:cs="ＭＳ 明朝"/>
                <w:kern w:val="0"/>
                <w:szCs w:val="20"/>
              </w:rPr>
            </w:pPr>
          </w:p>
          <w:p w:rsidR="00B31433" w:rsidRPr="00B31433" w:rsidRDefault="00B31433" w:rsidP="00B31433">
            <w:pPr>
              <w:spacing w:line="260" w:lineRule="exact"/>
              <w:jc w:val="left"/>
              <w:textAlignment w:val="baseline"/>
              <w:rPr>
                <w:rFonts w:hAnsi="ＭＳ 明朝" w:cs="ＭＳ 明朝"/>
                <w:kern w:val="0"/>
                <w:szCs w:val="20"/>
              </w:rPr>
            </w:pPr>
          </w:p>
          <w:p w:rsidR="00B31433" w:rsidRPr="00B31433" w:rsidRDefault="00B31433" w:rsidP="00B31433">
            <w:pPr>
              <w:spacing w:line="260" w:lineRule="exact"/>
              <w:jc w:val="left"/>
              <w:textAlignment w:val="baseline"/>
              <w:rPr>
                <w:rFonts w:hAnsi="ＭＳ 明朝" w:cs="ＭＳ 明朝"/>
                <w:kern w:val="0"/>
                <w:szCs w:val="20"/>
              </w:rPr>
            </w:pPr>
          </w:p>
          <w:p w:rsidR="00B31433" w:rsidRPr="00B31433" w:rsidRDefault="00B31433" w:rsidP="00B31433">
            <w:pPr>
              <w:spacing w:line="260" w:lineRule="exact"/>
              <w:jc w:val="left"/>
              <w:textAlignment w:val="baseline"/>
              <w:rPr>
                <w:rFonts w:hAnsi="ＭＳ 明朝" w:cs="ＭＳ 明朝"/>
                <w:kern w:val="0"/>
                <w:szCs w:val="20"/>
              </w:rPr>
            </w:pPr>
          </w:p>
          <w:p w:rsidR="00B31433" w:rsidRPr="00B31433" w:rsidRDefault="00B31433" w:rsidP="00B31433">
            <w:pPr>
              <w:spacing w:line="260" w:lineRule="exact"/>
              <w:ind w:left="180" w:hangingChars="100" w:hanging="180"/>
              <w:jc w:val="left"/>
              <w:textAlignment w:val="baseline"/>
              <w:rPr>
                <w:rFonts w:hAnsi="ＭＳ 明朝" w:cs="ＭＳ 明朝"/>
                <w:kern w:val="0"/>
                <w:szCs w:val="20"/>
              </w:rPr>
            </w:pPr>
            <w:r w:rsidRPr="00B31433">
              <w:rPr>
                <w:rFonts w:hAnsi="ＭＳ 明朝" w:cs="ＭＳ 明朝" w:hint="eastAsia"/>
                <w:kern w:val="0"/>
                <w:szCs w:val="20"/>
              </w:rPr>
              <w:t>○　スズメバチ刺傷事故発生</w:t>
            </w:r>
          </w:p>
          <w:p w:rsidR="00B31433" w:rsidRPr="00B31433" w:rsidRDefault="00B31433" w:rsidP="00B31433">
            <w:pPr>
              <w:spacing w:line="260" w:lineRule="exact"/>
              <w:jc w:val="left"/>
              <w:textAlignment w:val="baseline"/>
              <w:rPr>
                <w:rFonts w:hAnsi="ＭＳ 明朝"/>
                <w:spacing w:val="2"/>
                <w:kern w:val="0"/>
                <w:szCs w:val="20"/>
              </w:rPr>
            </w:pPr>
          </w:p>
          <w:p w:rsidR="00B31433" w:rsidRPr="00B31433" w:rsidRDefault="00B31433" w:rsidP="00B31433">
            <w:pPr>
              <w:spacing w:line="260" w:lineRule="exact"/>
              <w:ind w:left="184" w:hangingChars="100" w:hanging="184"/>
              <w:jc w:val="left"/>
              <w:textAlignment w:val="baseline"/>
              <w:rPr>
                <w:rFonts w:hAnsi="ＭＳ 明朝"/>
                <w:spacing w:val="2"/>
                <w:kern w:val="0"/>
                <w:szCs w:val="20"/>
              </w:rPr>
            </w:pPr>
          </w:p>
          <w:p w:rsidR="00B31433" w:rsidRPr="00B31433" w:rsidRDefault="00B31433" w:rsidP="00B31433">
            <w:pPr>
              <w:spacing w:line="260" w:lineRule="exact"/>
              <w:ind w:left="184" w:hangingChars="100" w:hanging="184"/>
              <w:jc w:val="left"/>
              <w:textAlignment w:val="baseline"/>
              <w:rPr>
                <w:rFonts w:hAnsi="ＭＳ 明朝"/>
                <w:spacing w:val="2"/>
                <w:kern w:val="0"/>
                <w:szCs w:val="20"/>
              </w:rPr>
            </w:pPr>
          </w:p>
          <w:p w:rsidR="00B31433" w:rsidRPr="00B31433" w:rsidRDefault="00B31433" w:rsidP="00B31433">
            <w:pPr>
              <w:spacing w:line="260" w:lineRule="exact"/>
              <w:ind w:left="184" w:hangingChars="100" w:hanging="184"/>
              <w:jc w:val="left"/>
              <w:textAlignment w:val="baseline"/>
              <w:rPr>
                <w:rFonts w:hAnsi="ＭＳ 明朝"/>
                <w:spacing w:val="2"/>
                <w:kern w:val="0"/>
                <w:szCs w:val="20"/>
              </w:rPr>
            </w:pPr>
          </w:p>
          <w:p w:rsidR="00B31433" w:rsidRPr="00B31433" w:rsidRDefault="00B31433" w:rsidP="00B31433">
            <w:pPr>
              <w:spacing w:line="260" w:lineRule="exact"/>
              <w:ind w:left="184" w:hangingChars="100" w:hanging="184"/>
              <w:jc w:val="left"/>
              <w:textAlignment w:val="baseline"/>
              <w:rPr>
                <w:rFonts w:hAnsi="ＭＳ 明朝"/>
                <w:spacing w:val="2"/>
                <w:kern w:val="0"/>
                <w:szCs w:val="20"/>
              </w:rPr>
            </w:pPr>
          </w:p>
          <w:p w:rsidR="00B31433" w:rsidRPr="00B31433" w:rsidRDefault="00B31433" w:rsidP="00B31433">
            <w:pPr>
              <w:spacing w:line="260" w:lineRule="exact"/>
              <w:ind w:left="184" w:hangingChars="100" w:hanging="184"/>
              <w:jc w:val="left"/>
              <w:textAlignment w:val="baseline"/>
              <w:rPr>
                <w:rFonts w:hAnsi="ＭＳ 明朝"/>
                <w:spacing w:val="2"/>
                <w:kern w:val="0"/>
                <w:szCs w:val="20"/>
              </w:rPr>
            </w:pPr>
          </w:p>
          <w:p w:rsidR="00B31433" w:rsidRPr="00B31433" w:rsidRDefault="00B31433" w:rsidP="00B31433">
            <w:pPr>
              <w:spacing w:line="260" w:lineRule="exact"/>
              <w:ind w:left="184" w:hangingChars="100" w:hanging="184"/>
              <w:jc w:val="left"/>
              <w:textAlignment w:val="baseline"/>
              <w:rPr>
                <w:rFonts w:hAnsi="ＭＳ 明朝"/>
                <w:spacing w:val="2"/>
                <w:kern w:val="0"/>
                <w:szCs w:val="20"/>
              </w:rPr>
            </w:pPr>
          </w:p>
          <w:p w:rsidR="00B31433" w:rsidRPr="00B31433" w:rsidRDefault="00B31433" w:rsidP="00B31433">
            <w:pPr>
              <w:spacing w:line="260" w:lineRule="exact"/>
              <w:ind w:left="184" w:hangingChars="100" w:hanging="184"/>
              <w:jc w:val="left"/>
              <w:textAlignment w:val="baseline"/>
              <w:rPr>
                <w:rFonts w:hAnsi="ＭＳ 明朝"/>
                <w:spacing w:val="2"/>
                <w:kern w:val="0"/>
                <w:szCs w:val="20"/>
              </w:rPr>
            </w:pPr>
            <w:r w:rsidRPr="00B31433">
              <w:rPr>
                <w:rFonts w:hAnsi="ＭＳ 明朝" w:hint="eastAsia"/>
                <w:spacing w:val="2"/>
                <w:kern w:val="0"/>
                <w:szCs w:val="20"/>
              </w:rPr>
              <w:t>○　緊急対応（共通）</w:t>
            </w:r>
          </w:p>
          <w:p w:rsidR="00B31433" w:rsidRPr="00B31433" w:rsidRDefault="00B31433" w:rsidP="00B31433">
            <w:pPr>
              <w:spacing w:line="260" w:lineRule="exact"/>
              <w:jc w:val="left"/>
              <w:textAlignment w:val="baseline"/>
              <w:rPr>
                <w:rFonts w:hAnsi="ＭＳ 明朝"/>
                <w:spacing w:val="2"/>
                <w:kern w:val="0"/>
                <w:szCs w:val="20"/>
              </w:rPr>
            </w:pPr>
          </w:p>
          <w:p w:rsidR="00B31433" w:rsidRPr="00B31433" w:rsidRDefault="00B31433" w:rsidP="00B31433">
            <w:pPr>
              <w:spacing w:line="260" w:lineRule="exact"/>
              <w:ind w:left="184" w:hangingChars="100" w:hanging="184"/>
              <w:jc w:val="left"/>
              <w:textAlignment w:val="baseline"/>
              <w:rPr>
                <w:rFonts w:hAnsi="ＭＳ 明朝"/>
                <w:spacing w:val="2"/>
                <w:kern w:val="0"/>
                <w:szCs w:val="20"/>
              </w:rPr>
            </w:pPr>
          </w:p>
          <w:p w:rsidR="00B31433" w:rsidRPr="00B31433" w:rsidRDefault="00B31433" w:rsidP="00B31433">
            <w:pPr>
              <w:spacing w:line="260" w:lineRule="exact"/>
              <w:jc w:val="left"/>
              <w:textAlignment w:val="baseline"/>
              <w:rPr>
                <w:rFonts w:hAnsi="ＭＳ 明朝"/>
                <w:spacing w:val="2"/>
                <w:kern w:val="0"/>
                <w:szCs w:val="20"/>
              </w:rPr>
            </w:pPr>
          </w:p>
          <w:p w:rsidR="00B31433" w:rsidRPr="00B31433" w:rsidRDefault="00B31433" w:rsidP="00B31433">
            <w:pPr>
              <w:spacing w:line="260" w:lineRule="exact"/>
              <w:jc w:val="left"/>
              <w:textAlignment w:val="baseline"/>
              <w:rPr>
                <w:rFonts w:hAnsi="ＭＳ 明朝"/>
                <w:kern w:val="2"/>
                <w:szCs w:val="20"/>
              </w:rPr>
            </w:pPr>
          </w:p>
          <w:p w:rsidR="00B31433" w:rsidRPr="00B31433" w:rsidRDefault="00B31433" w:rsidP="00B31433">
            <w:pPr>
              <w:spacing w:line="260" w:lineRule="exact"/>
              <w:jc w:val="left"/>
              <w:textAlignment w:val="baseline"/>
              <w:rPr>
                <w:rFonts w:hAnsi="ＭＳ 明朝"/>
                <w:kern w:val="2"/>
                <w:szCs w:val="20"/>
              </w:rPr>
            </w:pPr>
          </w:p>
          <w:p w:rsidR="00B31433" w:rsidRPr="00B31433" w:rsidRDefault="00B31433" w:rsidP="00B31433">
            <w:pPr>
              <w:spacing w:line="260" w:lineRule="exact"/>
              <w:jc w:val="left"/>
              <w:textAlignment w:val="baseline"/>
              <w:rPr>
                <w:rFonts w:hAnsi="ＭＳ 明朝"/>
                <w:kern w:val="2"/>
                <w:szCs w:val="20"/>
              </w:rPr>
            </w:pPr>
          </w:p>
        </w:tc>
        <w:tc>
          <w:tcPr>
            <w:tcW w:w="2693" w:type="dxa"/>
          </w:tcPr>
          <w:p w:rsidR="00B31433" w:rsidRPr="00B31433" w:rsidRDefault="00B31433" w:rsidP="00B31433">
            <w:pPr>
              <w:spacing w:line="260" w:lineRule="exact"/>
              <w:jc w:val="left"/>
              <w:rPr>
                <w:rFonts w:hAnsi="ＭＳ 明朝"/>
                <w:kern w:val="2"/>
                <w:szCs w:val="20"/>
              </w:rPr>
            </w:pPr>
          </w:p>
          <w:p w:rsidR="00B31433" w:rsidRPr="00B31433" w:rsidRDefault="00B31433" w:rsidP="00B31433">
            <w:pPr>
              <w:spacing w:line="260" w:lineRule="exact"/>
              <w:jc w:val="left"/>
              <w:rPr>
                <w:rFonts w:hAnsi="ＭＳ 明朝"/>
                <w:kern w:val="2"/>
                <w:szCs w:val="20"/>
              </w:rPr>
            </w:pPr>
            <w:r w:rsidRPr="00B31433">
              <w:rPr>
                <w:rFonts w:hAnsi="ＭＳ 明朝" w:hint="eastAsia"/>
                <w:kern w:val="2"/>
                <w:szCs w:val="20"/>
              </w:rPr>
              <w:t>・　教職員へ周知</w:t>
            </w:r>
          </w:p>
          <w:p w:rsidR="00B31433" w:rsidRPr="00B31433" w:rsidRDefault="00B31433" w:rsidP="00B31433">
            <w:pPr>
              <w:spacing w:line="260" w:lineRule="exact"/>
              <w:ind w:left="180" w:hangingChars="100" w:hanging="180"/>
              <w:jc w:val="left"/>
              <w:rPr>
                <w:rFonts w:hAnsi="ＭＳ 明朝"/>
                <w:kern w:val="2"/>
                <w:szCs w:val="20"/>
              </w:rPr>
            </w:pPr>
            <w:r w:rsidRPr="00B31433">
              <w:rPr>
                <w:rFonts w:hAnsi="ＭＳ 明朝" w:hint="eastAsia"/>
                <w:kern w:val="2"/>
                <w:szCs w:val="20"/>
              </w:rPr>
              <w:t>・　必要に応じて保護者への周知</w:t>
            </w:r>
          </w:p>
          <w:p w:rsidR="00B31433" w:rsidRPr="00B31433" w:rsidRDefault="00B31433" w:rsidP="00B31433">
            <w:pPr>
              <w:spacing w:line="260" w:lineRule="exact"/>
              <w:jc w:val="left"/>
              <w:rPr>
                <w:rFonts w:hAnsi="ＭＳ 明朝"/>
                <w:kern w:val="2"/>
                <w:szCs w:val="20"/>
              </w:rPr>
            </w:pPr>
            <w:r w:rsidRPr="00B31433">
              <w:rPr>
                <w:rFonts w:hAnsi="ＭＳ 明朝" w:hint="eastAsia"/>
                <w:kern w:val="2"/>
                <w:szCs w:val="20"/>
              </w:rPr>
              <w:t>・　集団登下校の検討を行う</w:t>
            </w:r>
          </w:p>
          <w:p w:rsidR="00B31433" w:rsidRPr="00B31433" w:rsidRDefault="00B31433" w:rsidP="00B31433">
            <w:pPr>
              <w:spacing w:line="260" w:lineRule="exact"/>
              <w:jc w:val="left"/>
              <w:rPr>
                <w:rFonts w:hAnsi="ＭＳ 明朝"/>
                <w:kern w:val="2"/>
                <w:szCs w:val="20"/>
              </w:rPr>
            </w:pPr>
          </w:p>
          <w:p w:rsidR="00B31433" w:rsidRPr="00B31433" w:rsidRDefault="00B31433" w:rsidP="00B31433">
            <w:pPr>
              <w:spacing w:line="260" w:lineRule="exact"/>
              <w:ind w:left="180" w:hangingChars="100" w:hanging="180"/>
              <w:jc w:val="left"/>
              <w:rPr>
                <w:rFonts w:hAnsi="ＭＳ 明朝"/>
                <w:kern w:val="2"/>
                <w:szCs w:val="20"/>
              </w:rPr>
            </w:pPr>
            <w:r w:rsidRPr="00B31433">
              <w:rPr>
                <w:rFonts w:hAnsi="ＭＳ 明朝" w:hint="eastAsia"/>
                <w:kern w:val="2"/>
                <w:szCs w:val="20"/>
              </w:rPr>
              <w:t>・　教職員からの連絡により状況把握</w:t>
            </w:r>
          </w:p>
          <w:p w:rsidR="00B31433" w:rsidRPr="00B31433" w:rsidRDefault="00B31433" w:rsidP="00B31433">
            <w:pPr>
              <w:spacing w:line="260" w:lineRule="exact"/>
              <w:ind w:left="128" w:hanging="128"/>
              <w:jc w:val="left"/>
              <w:rPr>
                <w:rFonts w:hAnsi="ＭＳ 明朝"/>
                <w:kern w:val="2"/>
                <w:szCs w:val="20"/>
              </w:rPr>
            </w:pPr>
            <w:r w:rsidRPr="00B31433">
              <w:rPr>
                <w:rFonts w:hAnsi="ＭＳ 明朝" w:hint="eastAsia"/>
                <w:kern w:val="2"/>
                <w:szCs w:val="20"/>
              </w:rPr>
              <w:t>・　警察に連絡する</w:t>
            </w:r>
          </w:p>
          <w:p w:rsidR="00B31433" w:rsidRPr="00B31433" w:rsidRDefault="00B31433" w:rsidP="00B31433">
            <w:pPr>
              <w:spacing w:line="260" w:lineRule="exact"/>
              <w:ind w:left="128" w:hanging="128"/>
              <w:jc w:val="left"/>
              <w:rPr>
                <w:rFonts w:hAnsi="ＭＳ 明朝"/>
                <w:kern w:val="2"/>
                <w:szCs w:val="20"/>
              </w:rPr>
            </w:pPr>
            <w:r w:rsidRPr="00B31433">
              <w:rPr>
                <w:rFonts w:hAnsi="ＭＳ 明朝" w:hint="eastAsia"/>
                <w:kern w:val="2"/>
                <w:szCs w:val="20"/>
              </w:rPr>
              <w:t>・　教育委員会へ一報を入れる</w:t>
            </w:r>
          </w:p>
          <w:p w:rsidR="00B31433" w:rsidRPr="00B31433" w:rsidRDefault="00B31433" w:rsidP="00B31433">
            <w:pPr>
              <w:spacing w:line="260" w:lineRule="exact"/>
              <w:ind w:left="180" w:hangingChars="100" w:hanging="180"/>
              <w:jc w:val="left"/>
              <w:rPr>
                <w:rFonts w:hAnsi="ＭＳ 明朝"/>
                <w:kern w:val="2"/>
                <w:szCs w:val="20"/>
              </w:rPr>
            </w:pPr>
            <w:r w:rsidRPr="00B31433">
              <w:rPr>
                <w:rFonts w:hAnsi="ＭＳ 明朝" w:hint="eastAsia"/>
                <w:kern w:val="2"/>
                <w:szCs w:val="20"/>
              </w:rPr>
              <w:t>・　保護者に連絡</w:t>
            </w:r>
          </w:p>
          <w:p w:rsidR="00B31433" w:rsidRPr="00B31433" w:rsidRDefault="00B31433" w:rsidP="00B31433">
            <w:pPr>
              <w:spacing w:line="260" w:lineRule="exact"/>
              <w:jc w:val="left"/>
              <w:rPr>
                <w:rFonts w:hAnsi="ＭＳ 明朝"/>
                <w:kern w:val="2"/>
                <w:szCs w:val="20"/>
              </w:rPr>
            </w:pPr>
          </w:p>
          <w:p w:rsidR="00B31433" w:rsidRPr="00B31433" w:rsidRDefault="00B31433" w:rsidP="00B31433">
            <w:pPr>
              <w:spacing w:line="260" w:lineRule="exact"/>
              <w:jc w:val="left"/>
              <w:rPr>
                <w:rFonts w:hAnsi="ＭＳ 明朝"/>
                <w:kern w:val="2"/>
                <w:szCs w:val="20"/>
              </w:rPr>
            </w:pPr>
          </w:p>
          <w:p w:rsidR="00B31433" w:rsidRPr="00B31433" w:rsidRDefault="00B31433" w:rsidP="00B31433">
            <w:pPr>
              <w:spacing w:line="260" w:lineRule="exact"/>
              <w:jc w:val="left"/>
              <w:rPr>
                <w:rFonts w:hAnsi="ＭＳ 明朝"/>
                <w:kern w:val="2"/>
                <w:szCs w:val="20"/>
              </w:rPr>
            </w:pPr>
          </w:p>
          <w:p w:rsidR="00B31433" w:rsidRPr="00B31433" w:rsidRDefault="00B31433" w:rsidP="00B31433">
            <w:pPr>
              <w:spacing w:line="260" w:lineRule="exact"/>
              <w:jc w:val="left"/>
              <w:rPr>
                <w:rFonts w:hAnsi="ＭＳ 明朝"/>
                <w:kern w:val="2"/>
                <w:szCs w:val="20"/>
              </w:rPr>
            </w:pPr>
            <w:r w:rsidRPr="00B31433">
              <w:rPr>
                <w:rFonts w:hAnsi="ＭＳ 明朝" w:hint="eastAsia"/>
                <w:kern w:val="2"/>
                <w:szCs w:val="20"/>
              </w:rPr>
              <w:t>・　情報収集</w:t>
            </w:r>
          </w:p>
          <w:p w:rsidR="00B31433" w:rsidRPr="00B31433" w:rsidRDefault="00B31433" w:rsidP="00B31433">
            <w:pPr>
              <w:spacing w:line="260" w:lineRule="exact"/>
              <w:ind w:left="128" w:hanging="128"/>
              <w:jc w:val="left"/>
              <w:rPr>
                <w:rFonts w:hAnsi="ＭＳ 明朝"/>
                <w:kern w:val="2"/>
                <w:szCs w:val="20"/>
              </w:rPr>
            </w:pPr>
            <w:r w:rsidRPr="00B31433">
              <w:rPr>
                <w:rFonts w:hAnsi="ＭＳ 明朝" w:hint="eastAsia"/>
                <w:kern w:val="2"/>
                <w:szCs w:val="20"/>
              </w:rPr>
              <w:t>・　警察に連絡する</w:t>
            </w:r>
          </w:p>
          <w:p w:rsidR="00B31433" w:rsidRPr="00B31433" w:rsidRDefault="00B31433" w:rsidP="00B31433">
            <w:pPr>
              <w:spacing w:line="260" w:lineRule="exact"/>
              <w:ind w:left="128" w:hanging="128"/>
              <w:jc w:val="left"/>
              <w:rPr>
                <w:rFonts w:hAnsi="ＭＳ 明朝"/>
                <w:kern w:val="2"/>
                <w:szCs w:val="20"/>
              </w:rPr>
            </w:pPr>
            <w:r w:rsidRPr="00B31433">
              <w:rPr>
                <w:rFonts w:hAnsi="ＭＳ 明朝" w:hint="eastAsia"/>
                <w:kern w:val="2"/>
                <w:szCs w:val="20"/>
              </w:rPr>
              <w:t>・　教育委員会へ一報を入れる</w:t>
            </w:r>
          </w:p>
          <w:p w:rsidR="00B31433" w:rsidRPr="00B31433" w:rsidRDefault="00B31433" w:rsidP="00B31433">
            <w:pPr>
              <w:spacing w:line="260" w:lineRule="exact"/>
              <w:ind w:left="128" w:hanging="128"/>
              <w:jc w:val="left"/>
              <w:rPr>
                <w:rFonts w:hAnsi="ＭＳ 明朝"/>
                <w:kern w:val="2"/>
                <w:szCs w:val="20"/>
              </w:rPr>
            </w:pPr>
          </w:p>
          <w:p w:rsidR="00B31433" w:rsidRPr="00B31433" w:rsidRDefault="00B31433" w:rsidP="00B31433">
            <w:pPr>
              <w:spacing w:line="260" w:lineRule="exact"/>
              <w:ind w:left="218" w:hanging="218"/>
              <w:jc w:val="left"/>
              <w:rPr>
                <w:rFonts w:hAnsi="ＭＳ 明朝"/>
                <w:kern w:val="2"/>
                <w:szCs w:val="20"/>
              </w:rPr>
            </w:pPr>
          </w:p>
          <w:p w:rsidR="00B31433" w:rsidRPr="00B31433" w:rsidRDefault="00B31433" w:rsidP="00B31433">
            <w:pPr>
              <w:spacing w:line="260" w:lineRule="exact"/>
              <w:ind w:left="218" w:hanging="218"/>
              <w:jc w:val="left"/>
              <w:rPr>
                <w:rFonts w:hAnsi="ＭＳ 明朝"/>
                <w:kern w:val="2"/>
                <w:szCs w:val="20"/>
              </w:rPr>
            </w:pPr>
          </w:p>
          <w:p w:rsidR="00B31433" w:rsidRPr="00B31433" w:rsidRDefault="00B31433" w:rsidP="00B31433">
            <w:pPr>
              <w:spacing w:line="260" w:lineRule="exact"/>
              <w:ind w:left="218" w:hanging="218"/>
              <w:jc w:val="left"/>
              <w:rPr>
                <w:rFonts w:hAnsi="ＭＳ 明朝"/>
                <w:kern w:val="2"/>
                <w:szCs w:val="20"/>
              </w:rPr>
            </w:pPr>
          </w:p>
          <w:p w:rsidR="00B31433" w:rsidRPr="00B31433" w:rsidRDefault="00B31433" w:rsidP="00B31433">
            <w:pPr>
              <w:spacing w:line="260" w:lineRule="exact"/>
              <w:ind w:left="218" w:hanging="218"/>
              <w:jc w:val="left"/>
              <w:rPr>
                <w:rFonts w:hAnsi="ＭＳ 明朝"/>
                <w:kern w:val="2"/>
                <w:szCs w:val="20"/>
              </w:rPr>
            </w:pPr>
          </w:p>
          <w:p w:rsidR="00B31433" w:rsidRPr="00B31433" w:rsidRDefault="00B31433" w:rsidP="00B31433">
            <w:pPr>
              <w:spacing w:line="260" w:lineRule="exact"/>
              <w:ind w:left="218" w:hanging="218"/>
              <w:jc w:val="left"/>
              <w:rPr>
                <w:rFonts w:hAnsi="ＭＳ 明朝"/>
                <w:kern w:val="2"/>
                <w:szCs w:val="20"/>
              </w:rPr>
            </w:pPr>
            <w:r w:rsidRPr="00B31433">
              <w:rPr>
                <w:rFonts w:hAnsi="ＭＳ 明朝" w:hint="eastAsia"/>
                <w:kern w:val="2"/>
                <w:szCs w:val="20"/>
              </w:rPr>
              <w:t>・　事故状況、児童生徒状況等の確認</w:t>
            </w:r>
          </w:p>
          <w:p w:rsidR="00B31433" w:rsidRPr="00B31433" w:rsidRDefault="00B31433" w:rsidP="00B31433">
            <w:pPr>
              <w:spacing w:line="260" w:lineRule="exact"/>
              <w:ind w:leftChars="12" w:left="202" w:hangingChars="100" w:hanging="180"/>
              <w:jc w:val="left"/>
              <w:rPr>
                <w:rFonts w:hAnsi="ＭＳ 明朝"/>
                <w:kern w:val="2"/>
                <w:szCs w:val="20"/>
              </w:rPr>
            </w:pPr>
            <w:r w:rsidRPr="00B31433">
              <w:rPr>
                <w:rFonts w:hAnsi="ＭＳ 明朝" w:hint="eastAsia"/>
                <w:kern w:val="2"/>
                <w:szCs w:val="20"/>
              </w:rPr>
              <w:t>・　事故の経緯を記録するよう指示</w:t>
            </w:r>
          </w:p>
          <w:p w:rsidR="00B31433" w:rsidRPr="00B31433" w:rsidRDefault="00B31433" w:rsidP="00B31433">
            <w:pPr>
              <w:spacing w:line="260" w:lineRule="exact"/>
              <w:ind w:left="180" w:hangingChars="100" w:hanging="180"/>
              <w:jc w:val="left"/>
              <w:rPr>
                <w:rFonts w:hAnsi="ＭＳ 明朝"/>
                <w:kern w:val="2"/>
                <w:szCs w:val="20"/>
              </w:rPr>
            </w:pPr>
            <w:r w:rsidRPr="00B31433">
              <w:rPr>
                <w:rFonts w:hAnsi="ＭＳ 明朝" w:hint="eastAsia"/>
                <w:kern w:val="2"/>
                <w:szCs w:val="20"/>
              </w:rPr>
              <w:t>・　保護者に連絡</w:t>
            </w:r>
          </w:p>
          <w:p w:rsidR="00B31433" w:rsidRPr="00B31433" w:rsidRDefault="00B31433" w:rsidP="00B31433">
            <w:pPr>
              <w:spacing w:line="260" w:lineRule="exact"/>
              <w:ind w:left="180" w:hangingChars="100" w:hanging="180"/>
              <w:jc w:val="left"/>
              <w:rPr>
                <w:rFonts w:hAnsi="ＭＳ 明朝"/>
                <w:kern w:val="2"/>
                <w:szCs w:val="20"/>
              </w:rPr>
            </w:pPr>
            <w:r w:rsidRPr="00B31433">
              <w:rPr>
                <w:rFonts w:hAnsi="ＭＳ 明朝" w:hint="eastAsia"/>
                <w:kern w:val="2"/>
                <w:szCs w:val="20"/>
              </w:rPr>
              <w:t>・　教職員への状況説明</w:t>
            </w:r>
          </w:p>
          <w:p w:rsidR="00B31433" w:rsidRPr="00B31433" w:rsidRDefault="00B31433" w:rsidP="00B31433">
            <w:pPr>
              <w:spacing w:line="260" w:lineRule="exact"/>
              <w:jc w:val="left"/>
              <w:rPr>
                <w:rFonts w:hAnsi="ＭＳ 明朝"/>
                <w:kern w:val="2"/>
                <w:szCs w:val="20"/>
              </w:rPr>
            </w:pPr>
          </w:p>
          <w:p w:rsidR="00B31433" w:rsidRPr="00B31433" w:rsidRDefault="00B31433" w:rsidP="00B31433">
            <w:pPr>
              <w:spacing w:line="260" w:lineRule="exact"/>
              <w:ind w:left="128" w:hangingChars="71" w:hanging="128"/>
              <w:jc w:val="left"/>
              <w:rPr>
                <w:rFonts w:hAnsi="ＭＳ 明朝"/>
                <w:kern w:val="2"/>
                <w:szCs w:val="20"/>
              </w:rPr>
            </w:pPr>
          </w:p>
          <w:p w:rsidR="00B31433" w:rsidRPr="00B31433" w:rsidRDefault="00B31433" w:rsidP="00B31433">
            <w:pPr>
              <w:spacing w:line="260" w:lineRule="exact"/>
              <w:ind w:left="128" w:hangingChars="71" w:hanging="128"/>
              <w:jc w:val="left"/>
              <w:rPr>
                <w:rFonts w:hAnsi="ＭＳ 明朝"/>
                <w:kern w:val="2"/>
                <w:szCs w:val="20"/>
              </w:rPr>
            </w:pPr>
          </w:p>
          <w:p w:rsidR="00B31433" w:rsidRPr="00B31433" w:rsidRDefault="00B31433" w:rsidP="00B31433">
            <w:pPr>
              <w:spacing w:line="260" w:lineRule="exact"/>
              <w:ind w:left="128" w:hangingChars="71" w:hanging="128"/>
              <w:jc w:val="left"/>
              <w:rPr>
                <w:rFonts w:hAnsi="ＭＳ 明朝"/>
                <w:kern w:val="2"/>
                <w:szCs w:val="20"/>
              </w:rPr>
            </w:pPr>
            <w:r w:rsidRPr="00B31433">
              <w:rPr>
                <w:rFonts w:hAnsi="ＭＳ 明朝" w:hint="eastAsia"/>
                <w:kern w:val="2"/>
                <w:szCs w:val="20"/>
              </w:rPr>
              <w:t>・　必要時は以下の対応</w:t>
            </w:r>
          </w:p>
          <w:p w:rsidR="00B31433" w:rsidRPr="00B31433" w:rsidRDefault="00B31433" w:rsidP="00B31433">
            <w:pPr>
              <w:spacing w:line="260" w:lineRule="exact"/>
              <w:ind w:left="218" w:hangingChars="121" w:hanging="218"/>
              <w:jc w:val="left"/>
              <w:rPr>
                <w:rFonts w:hAnsi="ＭＳ 明朝" w:cs="ＭＳ 明朝"/>
                <w:kern w:val="0"/>
                <w:szCs w:val="20"/>
              </w:rPr>
            </w:pPr>
            <w:r w:rsidRPr="00B31433">
              <w:rPr>
                <w:rFonts w:hAnsi="ＭＳ 明朝" w:hint="eastAsia"/>
                <w:kern w:val="2"/>
                <w:szCs w:val="20"/>
              </w:rPr>
              <w:t xml:space="preserve">・　</w:t>
            </w:r>
            <w:r w:rsidRPr="00B31433">
              <w:rPr>
                <w:rFonts w:hAnsi="ＭＳ 明朝" w:cs="ＭＳ 明朝" w:hint="eastAsia"/>
                <w:kern w:val="0"/>
                <w:szCs w:val="20"/>
              </w:rPr>
              <w:t>全校集会での説明</w:t>
            </w:r>
          </w:p>
          <w:p w:rsidR="00B31433" w:rsidRPr="00B31433" w:rsidRDefault="00B31433" w:rsidP="00B31433">
            <w:pPr>
              <w:spacing w:line="260" w:lineRule="exact"/>
              <w:ind w:left="218" w:hangingChars="121" w:hanging="218"/>
              <w:jc w:val="left"/>
              <w:rPr>
                <w:rFonts w:hAnsi="ＭＳ 明朝" w:cs="ＭＳ 明朝"/>
                <w:kern w:val="0"/>
                <w:szCs w:val="20"/>
              </w:rPr>
            </w:pPr>
            <w:r w:rsidRPr="00B31433">
              <w:rPr>
                <w:rFonts w:hAnsi="ＭＳ 明朝" w:cs="ＭＳ 明朝" w:hint="eastAsia"/>
                <w:kern w:val="0"/>
                <w:szCs w:val="20"/>
              </w:rPr>
              <w:t>・　負傷した児童生徒がいる場合は、校長あるいは教頭が直接見舞いに行く</w:t>
            </w:r>
          </w:p>
          <w:p w:rsidR="00B31433" w:rsidRPr="00B31433" w:rsidRDefault="00B31433" w:rsidP="00B31433">
            <w:pPr>
              <w:spacing w:line="260" w:lineRule="exact"/>
              <w:ind w:left="218" w:hangingChars="121" w:hanging="218"/>
              <w:jc w:val="left"/>
              <w:rPr>
                <w:rFonts w:hAnsi="ＭＳ 明朝"/>
                <w:kern w:val="2"/>
                <w:szCs w:val="20"/>
              </w:rPr>
            </w:pPr>
            <w:r w:rsidRPr="00B31433">
              <w:rPr>
                <w:rFonts w:hAnsi="ＭＳ 明朝" w:cs="ＭＳ 明朝" w:hint="eastAsia"/>
                <w:kern w:val="0"/>
                <w:szCs w:val="20"/>
              </w:rPr>
              <w:t>・　保護者へ対応策について説明（文書送付又は説明会開催）し、理解と協力を求める</w:t>
            </w:r>
          </w:p>
        </w:tc>
        <w:tc>
          <w:tcPr>
            <w:tcW w:w="3402" w:type="dxa"/>
          </w:tcPr>
          <w:p w:rsidR="00B31433" w:rsidRPr="00D56879" w:rsidRDefault="00B31433" w:rsidP="00B31433">
            <w:pPr>
              <w:spacing w:line="260" w:lineRule="exact"/>
              <w:ind w:left="180" w:hangingChars="100" w:hanging="180"/>
              <w:jc w:val="left"/>
              <w:rPr>
                <w:rFonts w:hAnsi="ＭＳ 明朝"/>
                <w:kern w:val="2"/>
                <w:szCs w:val="20"/>
              </w:rPr>
            </w:pPr>
          </w:p>
          <w:p w:rsidR="00B31433" w:rsidRPr="00D56879" w:rsidRDefault="00B31433" w:rsidP="00B31433">
            <w:pPr>
              <w:spacing w:line="260" w:lineRule="exact"/>
              <w:ind w:left="180" w:hangingChars="100" w:hanging="180"/>
              <w:jc w:val="left"/>
              <w:rPr>
                <w:rFonts w:hAnsi="ＭＳ 明朝"/>
                <w:kern w:val="2"/>
                <w:szCs w:val="20"/>
              </w:rPr>
            </w:pPr>
            <w:r w:rsidRPr="00D56879">
              <w:rPr>
                <w:rFonts w:hAnsi="ＭＳ 明朝" w:hint="eastAsia"/>
                <w:kern w:val="2"/>
                <w:szCs w:val="20"/>
              </w:rPr>
              <w:t>・　児童生徒に周知し、クマと遭遇した場合の対応を確認する。</w:t>
            </w:r>
          </w:p>
          <w:p w:rsidR="00B31433" w:rsidRPr="00D56879" w:rsidRDefault="00B31433" w:rsidP="00B31433">
            <w:pPr>
              <w:spacing w:line="260" w:lineRule="exact"/>
              <w:ind w:left="180" w:hangingChars="100" w:hanging="180"/>
              <w:jc w:val="left"/>
              <w:rPr>
                <w:rFonts w:hAnsi="ＭＳ 明朝"/>
                <w:kern w:val="2"/>
                <w:szCs w:val="20"/>
              </w:rPr>
            </w:pPr>
          </w:p>
          <w:p w:rsidR="00B31433" w:rsidRPr="00D56879" w:rsidRDefault="00B31433" w:rsidP="00B31433">
            <w:pPr>
              <w:spacing w:line="260" w:lineRule="exact"/>
              <w:ind w:left="180" w:hangingChars="100" w:hanging="180"/>
              <w:jc w:val="left"/>
              <w:rPr>
                <w:rFonts w:hAnsi="ＭＳ 明朝"/>
                <w:kern w:val="2"/>
                <w:szCs w:val="20"/>
              </w:rPr>
            </w:pPr>
          </w:p>
          <w:p w:rsidR="00B31433" w:rsidRPr="00D56879" w:rsidRDefault="00B31433" w:rsidP="00B31433">
            <w:pPr>
              <w:spacing w:line="260" w:lineRule="exact"/>
              <w:ind w:left="180" w:hangingChars="100" w:hanging="180"/>
              <w:jc w:val="left"/>
              <w:rPr>
                <w:rFonts w:hAnsi="ＭＳ 明朝"/>
                <w:kern w:val="2"/>
                <w:szCs w:val="20"/>
              </w:rPr>
            </w:pPr>
          </w:p>
          <w:p w:rsidR="00B31433" w:rsidRPr="00D56879" w:rsidRDefault="00B31433" w:rsidP="00B31433">
            <w:pPr>
              <w:spacing w:line="260" w:lineRule="exact"/>
              <w:ind w:left="180" w:hangingChars="100" w:hanging="180"/>
              <w:jc w:val="left"/>
              <w:rPr>
                <w:rFonts w:hAnsi="ＭＳ 明朝"/>
                <w:kern w:val="2"/>
                <w:szCs w:val="20"/>
              </w:rPr>
            </w:pPr>
            <w:r w:rsidRPr="00D56879">
              <w:rPr>
                <w:rFonts w:hAnsi="ＭＳ 明朝" w:hint="eastAsia"/>
                <w:kern w:val="2"/>
                <w:szCs w:val="20"/>
              </w:rPr>
              <w:t>・　クマを目撃した場合は、刺激せず、児童生徒を誘導し、安全な場所に避難する。</w:t>
            </w:r>
          </w:p>
          <w:p w:rsidR="00B31433" w:rsidRPr="00D56879" w:rsidRDefault="00B31433" w:rsidP="00B31433">
            <w:pPr>
              <w:spacing w:line="260" w:lineRule="exact"/>
              <w:ind w:left="180" w:hangingChars="100" w:hanging="180"/>
              <w:jc w:val="left"/>
              <w:rPr>
                <w:rFonts w:hAnsi="ＭＳ 明朝"/>
                <w:kern w:val="2"/>
                <w:szCs w:val="20"/>
              </w:rPr>
            </w:pPr>
            <w:r w:rsidRPr="00D56879">
              <w:rPr>
                <w:rFonts w:hAnsi="ＭＳ 明朝" w:hint="eastAsia"/>
                <w:kern w:val="2"/>
                <w:szCs w:val="20"/>
              </w:rPr>
              <w:t>・　児童生徒の負傷がないか確認する。</w:t>
            </w:r>
          </w:p>
          <w:p w:rsidR="00B31433" w:rsidRPr="00D56879" w:rsidRDefault="00B31433" w:rsidP="00B31433">
            <w:pPr>
              <w:spacing w:line="260" w:lineRule="exact"/>
              <w:ind w:left="180" w:hangingChars="100" w:hanging="180"/>
              <w:jc w:val="left"/>
              <w:rPr>
                <w:rFonts w:hAnsi="ＭＳ 明朝"/>
                <w:kern w:val="2"/>
                <w:szCs w:val="20"/>
              </w:rPr>
            </w:pPr>
            <w:r w:rsidRPr="00D56879">
              <w:rPr>
                <w:rFonts w:hAnsi="ＭＳ 明朝" w:hint="eastAsia"/>
                <w:kern w:val="2"/>
                <w:szCs w:val="20"/>
              </w:rPr>
              <w:t>・　負傷している場合は、応急措置をし、救急車をを呼ぶ。</w:t>
            </w:r>
          </w:p>
          <w:p w:rsidR="00B31433" w:rsidRPr="00D56879" w:rsidRDefault="00B31433" w:rsidP="00B31433">
            <w:pPr>
              <w:spacing w:line="260" w:lineRule="exact"/>
              <w:ind w:left="180" w:hangingChars="100" w:hanging="180"/>
              <w:jc w:val="left"/>
              <w:rPr>
                <w:rFonts w:hAnsi="ＭＳ 明朝"/>
                <w:kern w:val="2"/>
                <w:szCs w:val="20"/>
              </w:rPr>
            </w:pPr>
            <w:r w:rsidRPr="00D56879">
              <w:rPr>
                <w:rFonts w:hAnsi="ＭＳ 明朝" w:hint="eastAsia"/>
                <w:kern w:val="2"/>
                <w:szCs w:val="20"/>
              </w:rPr>
              <w:t>・　学校</w:t>
            </w:r>
            <w:r w:rsidR="00AB358D" w:rsidRPr="00D56879">
              <w:rPr>
                <w:rFonts w:hAnsi="ＭＳ 明朝" w:hint="eastAsia"/>
                <w:kern w:val="2"/>
                <w:szCs w:val="20"/>
              </w:rPr>
              <w:t>、警察</w:t>
            </w:r>
            <w:r w:rsidRPr="00D56879">
              <w:rPr>
                <w:rFonts w:hAnsi="ＭＳ 明朝" w:hint="eastAsia"/>
                <w:kern w:val="2"/>
                <w:szCs w:val="20"/>
              </w:rPr>
              <w:t>に連絡する。</w:t>
            </w:r>
          </w:p>
          <w:p w:rsidR="00B31433" w:rsidRPr="00D56879" w:rsidRDefault="00B31433" w:rsidP="00B31433">
            <w:pPr>
              <w:spacing w:line="260" w:lineRule="exact"/>
              <w:ind w:left="180" w:hangingChars="100" w:hanging="180"/>
              <w:jc w:val="left"/>
              <w:rPr>
                <w:rFonts w:hAnsi="ＭＳ 明朝"/>
                <w:kern w:val="2"/>
                <w:szCs w:val="20"/>
              </w:rPr>
            </w:pPr>
          </w:p>
          <w:p w:rsidR="00B31433" w:rsidRPr="00D56879" w:rsidRDefault="00B31433" w:rsidP="00B31433">
            <w:pPr>
              <w:spacing w:line="260" w:lineRule="exact"/>
              <w:ind w:left="180" w:hangingChars="100" w:hanging="180"/>
              <w:jc w:val="left"/>
              <w:rPr>
                <w:rFonts w:hAnsi="ＭＳ 明朝"/>
                <w:kern w:val="2"/>
                <w:szCs w:val="20"/>
              </w:rPr>
            </w:pPr>
            <w:r w:rsidRPr="00D56879">
              <w:rPr>
                <w:rFonts w:hAnsi="ＭＳ 明朝" w:hint="eastAsia"/>
                <w:kern w:val="2"/>
                <w:szCs w:val="20"/>
              </w:rPr>
              <w:t>・　児童生徒の安否確認</w:t>
            </w:r>
          </w:p>
          <w:p w:rsidR="00B31433" w:rsidRPr="00D56879" w:rsidRDefault="00B31433" w:rsidP="00B31433">
            <w:pPr>
              <w:spacing w:line="260" w:lineRule="exact"/>
              <w:ind w:left="180" w:hangingChars="100" w:hanging="180"/>
              <w:jc w:val="left"/>
              <w:rPr>
                <w:rFonts w:hAnsi="ＭＳ 明朝"/>
                <w:kern w:val="2"/>
                <w:szCs w:val="20"/>
              </w:rPr>
            </w:pPr>
          </w:p>
          <w:p w:rsidR="00B31433" w:rsidRPr="00D56879" w:rsidRDefault="00B31433" w:rsidP="00B31433">
            <w:pPr>
              <w:spacing w:line="260" w:lineRule="exact"/>
              <w:ind w:left="180" w:hangingChars="100" w:hanging="180"/>
              <w:jc w:val="left"/>
              <w:rPr>
                <w:rFonts w:hAnsi="ＭＳ 明朝"/>
                <w:kern w:val="2"/>
                <w:szCs w:val="20"/>
              </w:rPr>
            </w:pPr>
          </w:p>
          <w:p w:rsidR="00B31433" w:rsidRPr="00D56879" w:rsidRDefault="00B31433" w:rsidP="00B31433">
            <w:pPr>
              <w:spacing w:line="260" w:lineRule="exact"/>
              <w:ind w:left="180" w:hangingChars="100" w:hanging="180"/>
              <w:jc w:val="left"/>
              <w:rPr>
                <w:rFonts w:hAnsi="ＭＳ 明朝"/>
                <w:kern w:val="2"/>
                <w:szCs w:val="20"/>
              </w:rPr>
            </w:pPr>
          </w:p>
          <w:p w:rsidR="00B31433" w:rsidRPr="00D56879" w:rsidRDefault="00B31433" w:rsidP="00B31433">
            <w:pPr>
              <w:spacing w:line="260" w:lineRule="exact"/>
              <w:ind w:left="180" w:hangingChars="100" w:hanging="180"/>
              <w:jc w:val="left"/>
              <w:rPr>
                <w:rFonts w:hAnsi="ＭＳ 明朝"/>
                <w:kern w:val="2"/>
                <w:szCs w:val="20"/>
              </w:rPr>
            </w:pPr>
          </w:p>
          <w:p w:rsidR="00B31433" w:rsidRPr="00D56879" w:rsidRDefault="00B31433" w:rsidP="00B31433">
            <w:pPr>
              <w:spacing w:line="260" w:lineRule="exact"/>
              <w:ind w:left="180" w:hangingChars="100" w:hanging="180"/>
              <w:jc w:val="left"/>
              <w:rPr>
                <w:rFonts w:hAnsi="ＭＳ 明朝"/>
                <w:kern w:val="2"/>
                <w:szCs w:val="20"/>
              </w:rPr>
            </w:pPr>
          </w:p>
          <w:p w:rsidR="00B31433" w:rsidRPr="00D56879" w:rsidRDefault="00B31433" w:rsidP="00B31433">
            <w:pPr>
              <w:spacing w:line="260" w:lineRule="exact"/>
              <w:ind w:left="180" w:hangingChars="100" w:hanging="180"/>
              <w:jc w:val="left"/>
              <w:rPr>
                <w:rFonts w:hAnsi="ＭＳ 明朝"/>
                <w:kern w:val="2"/>
                <w:szCs w:val="20"/>
              </w:rPr>
            </w:pPr>
          </w:p>
          <w:p w:rsidR="00B31433" w:rsidRPr="00D56879" w:rsidRDefault="00B31433" w:rsidP="00B31433">
            <w:pPr>
              <w:spacing w:line="260" w:lineRule="exact"/>
              <w:ind w:left="180" w:hangingChars="100" w:hanging="180"/>
              <w:jc w:val="left"/>
              <w:rPr>
                <w:rFonts w:hAnsi="ＭＳ 明朝"/>
                <w:kern w:val="2"/>
                <w:szCs w:val="20"/>
              </w:rPr>
            </w:pPr>
          </w:p>
          <w:p w:rsidR="00B31433" w:rsidRPr="00D56879" w:rsidRDefault="00B31433" w:rsidP="00B31433">
            <w:pPr>
              <w:spacing w:line="260" w:lineRule="exact"/>
              <w:ind w:left="180" w:hangingChars="100" w:hanging="180"/>
              <w:jc w:val="left"/>
              <w:rPr>
                <w:rFonts w:hAnsi="ＭＳ 明朝"/>
                <w:kern w:val="2"/>
                <w:szCs w:val="20"/>
              </w:rPr>
            </w:pPr>
          </w:p>
          <w:p w:rsidR="00B31433" w:rsidRPr="00D56879" w:rsidRDefault="00B31433" w:rsidP="00B31433">
            <w:pPr>
              <w:spacing w:line="260" w:lineRule="exact"/>
              <w:ind w:left="180" w:hangingChars="100" w:hanging="180"/>
              <w:jc w:val="left"/>
              <w:rPr>
                <w:rFonts w:hAnsi="ＭＳ 明朝"/>
                <w:kern w:val="2"/>
                <w:szCs w:val="20"/>
              </w:rPr>
            </w:pPr>
            <w:r w:rsidRPr="00D56879">
              <w:rPr>
                <w:rFonts w:hAnsi="ＭＳ 明朝" w:hint="eastAsia"/>
                <w:kern w:val="2"/>
                <w:szCs w:val="20"/>
              </w:rPr>
              <w:t>・　児童生徒を誘導し、安全な場所に避難させる</w:t>
            </w:r>
          </w:p>
          <w:p w:rsidR="00B31433" w:rsidRPr="00D56879" w:rsidRDefault="00B31433" w:rsidP="00B31433">
            <w:pPr>
              <w:spacing w:line="260" w:lineRule="exact"/>
              <w:ind w:left="180" w:hangingChars="100" w:hanging="180"/>
              <w:jc w:val="left"/>
              <w:rPr>
                <w:rFonts w:hAnsi="ＭＳ 明朝"/>
                <w:kern w:val="2"/>
                <w:szCs w:val="20"/>
              </w:rPr>
            </w:pPr>
            <w:r w:rsidRPr="00D56879">
              <w:rPr>
                <w:rFonts w:hAnsi="ＭＳ 明朝" w:hint="eastAsia"/>
                <w:kern w:val="2"/>
                <w:szCs w:val="20"/>
              </w:rPr>
              <w:t>・　児童生徒の負傷の程度を確認するとともに、二次災害を防止する</w:t>
            </w:r>
          </w:p>
          <w:p w:rsidR="00B31433" w:rsidRPr="00D56879" w:rsidRDefault="00B31433" w:rsidP="00B31433">
            <w:pPr>
              <w:spacing w:line="260" w:lineRule="exact"/>
              <w:ind w:left="180" w:hangingChars="100" w:hanging="180"/>
              <w:jc w:val="left"/>
              <w:rPr>
                <w:rFonts w:hAnsi="ＭＳ 明朝" w:cs="ＭＳ 明朝"/>
                <w:kern w:val="0"/>
                <w:szCs w:val="20"/>
              </w:rPr>
            </w:pPr>
            <w:r w:rsidRPr="00D56879">
              <w:rPr>
                <w:rFonts w:hAnsi="ＭＳ 明朝" w:cs="ＭＳ 明朝" w:hint="eastAsia"/>
                <w:kern w:val="0"/>
                <w:szCs w:val="20"/>
              </w:rPr>
              <w:t>・　負傷した児童生徒に応急措置をし、必要に応じて救急車を呼ぶ</w:t>
            </w:r>
          </w:p>
          <w:p w:rsidR="00B31433" w:rsidRPr="00D56879" w:rsidRDefault="00B31433" w:rsidP="00B31433">
            <w:pPr>
              <w:spacing w:line="260" w:lineRule="exact"/>
              <w:ind w:left="180" w:hangingChars="100" w:hanging="180"/>
              <w:jc w:val="left"/>
              <w:rPr>
                <w:rFonts w:hAnsi="ＭＳ 明朝" w:cs="ＭＳ 明朝"/>
                <w:kern w:val="0"/>
                <w:szCs w:val="20"/>
              </w:rPr>
            </w:pPr>
            <w:r w:rsidRPr="00D56879">
              <w:rPr>
                <w:rFonts w:hAnsi="ＭＳ 明朝" w:cs="ＭＳ 明朝" w:hint="eastAsia"/>
                <w:kern w:val="0"/>
                <w:szCs w:val="20"/>
              </w:rPr>
              <w:t>・　管理職へ報告</w:t>
            </w:r>
          </w:p>
          <w:p w:rsidR="00B31433" w:rsidRPr="00D56879" w:rsidRDefault="00B31433" w:rsidP="00B31433">
            <w:pPr>
              <w:spacing w:line="260" w:lineRule="exact"/>
              <w:ind w:left="22"/>
              <w:jc w:val="left"/>
              <w:rPr>
                <w:rFonts w:hAnsi="ＭＳ 明朝"/>
                <w:kern w:val="2"/>
                <w:szCs w:val="20"/>
              </w:rPr>
            </w:pPr>
          </w:p>
          <w:p w:rsidR="00B31433" w:rsidRPr="00D56879" w:rsidRDefault="00B31433" w:rsidP="00B31433">
            <w:pPr>
              <w:spacing w:line="260" w:lineRule="exact"/>
              <w:ind w:left="180" w:hangingChars="100" w:hanging="180"/>
              <w:jc w:val="left"/>
              <w:rPr>
                <w:rFonts w:hAnsi="ＭＳ 明朝"/>
                <w:kern w:val="2"/>
                <w:szCs w:val="20"/>
              </w:rPr>
            </w:pPr>
          </w:p>
          <w:p w:rsidR="00B31433" w:rsidRPr="00D56879" w:rsidRDefault="00B31433" w:rsidP="00B31433">
            <w:pPr>
              <w:spacing w:line="260" w:lineRule="exact"/>
              <w:ind w:left="180" w:hangingChars="100" w:hanging="180"/>
              <w:jc w:val="left"/>
              <w:rPr>
                <w:rFonts w:hAnsi="ＭＳ 明朝" w:cs="ＭＳ 明朝"/>
                <w:kern w:val="0"/>
                <w:szCs w:val="20"/>
              </w:rPr>
            </w:pPr>
            <w:r w:rsidRPr="00D56879">
              <w:rPr>
                <w:rFonts w:hAnsi="ＭＳ 明朝" w:hint="eastAsia"/>
                <w:kern w:val="2"/>
                <w:szCs w:val="20"/>
              </w:rPr>
              <w:t xml:space="preserve">・　</w:t>
            </w:r>
            <w:r w:rsidRPr="00D56879">
              <w:rPr>
                <w:rFonts w:hAnsi="ＭＳ 明朝" w:cs="ＭＳ 明朝" w:hint="eastAsia"/>
                <w:kern w:val="0"/>
                <w:szCs w:val="20"/>
              </w:rPr>
              <w:t>担当教員は病院へ同行し、事故発生時の状況を医師に報告する</w:t>
            </w:r>
          </w:p>
          <w:p w:rsidR="00B31433" w:rsidRPr="00D56879" w:rsidRDefault="00B31433" w:rsidP="00B31433">
            <w:pPr>
              <w:spacing w:line="260" w:lineRule="exact"/>
              <w:ind w:leftChars="12" w:left="202" w:hangingChars="100" w:hanging="180"/>
              <w:jc w:val="left"/>
              <w:rPr>
                <w:rFonts w:hAnsi="ＭＳ 明朝" w:cs="ＭＳ 明朝"/>
                <w:kern w:val="0"/>
                <w:szCs w:val="20"/>
              </w:rPr>
            </w:pPr>
            <w:r w:rsidRPr="00D56879">
              <w:rPr>
                <w:rFonts w:hAnsi="ＭＳ 明朝" w:cs="ＭＳ 明朝" w:hint="eastAsia"/>
                <w:kern w:val="0"/>
                <w:szCs w:val="20"/>
              </w:rPr>
              <w:t>・　直ちに学校に病院名等を連絡する</w:t>
            </w:r>
          </w:p>
          <w:p w:rsidR="00B31433" w:rsidRPr="00D56879" w:rsidRDefault="00B31433" w:rsidP="00B31433">
            <w:pPr>
              <w:spacing w:line="260" w:lineRule="exact"/>
              <w:ind w:leftChars="12" w:left="202" w:hangingChars="100" w:hanging="180"/>
              <w:jc w:val="left"/>
              <w:rPr>
                <w:rFonts w:hAnsi="ＭＳ 明朝" w:cs="ＭＳ 明朝"/>
                <w:kern w:val="0"/>
                <w:szCs w:val="20"/>
              </w:rPr>
            </w:pPr>
            <w:r w:rsidRPr="00D56879">
              <w:rPr>
                <w:rFonts w:hAnsi="ＭＳ 明朝" w:cs="ＭＳ 明朝" w:hint="eastAsia"/>
                <w:kern w:val="0"/>
                <w:szCs w:val="20"/>
              </w:rPr>
              <w:t>・　事故の状況を児童生徒に確認する</w:t>
            </w:r>
          </w:p>
          <w:p w:rsidR="00B31433" w:rsidRPr="00D56879" w:rsidRDefault="00B31433" w:rsidP="00B31433">
            <w:pPr>
              <w:spacing w:line="260" w:lineRule="exact"/>
              <w:ind w:left="171" w:hanging="171"/>
              <w:jc w:val="left"/>
              <w:rPr>
                <w:rFonts w:hAnsi="ＭＳ 明朝"/>
                <w:kern w:val="2"/>
                <w:szCs w:val="20"/>
              </w:rPr>
            </w:pPr>
          </w:p>
        </w:tc>
        <w:tc>
          <w:tcPr>
            <w:tcW w:w="2007" w:type="dxa"/>
          </w:tcPr>
          <w:p w:rsidR="00B31433" w:rsidRPr="00B31433" w:rsidRDefault="00B31433" w:rsidP="00B31433">
            <w:pPr>
              <w:spacing w:line="260" w:lineRule="exact"/>
              <w:ind w:left="180" w:hangingChars="100" w:hanging="180"/>
              <w:jc w:val="left"/>
              <w:rPr>
                <w:rFonts w:hAnsi="ＭＳ 明朝"/>
                <w:kern w:val="2"/>
                <w:szCs w:val="20"/>
              </w:rPr>
            </w:pPr>
          </w:p>
          <w:p w:rsidR="00B31433" w:rsidRPr="00B31433" w:rsidRDefault="00B31433" w:rsidP="00B31433">
            <w:pPr>
              <w:spacing w:line="260" w:lineRule="exact"/>
              <w:ind w:left="180" w:hangingChars="100" w:hanging="180"/>
              <w:jc w:val="left"/>
              <w:rPr>
                <w:rFonts w:hAnsi="ＭＳ 明朝"/>
                <w:kern w:val="2"/>
                <w:szCs w:val="20"/>
              </w:rPr>
            </w:pPr>
          </w:p>
          <w:p w:rsidR="00B31433" w:rsidRPr="00B31433" w:rsidRDefault="00B31433" w:rsidP="00B31433">
            <w:pPr>
              <w:spacing w:line="260" w:lineRule="exact"/>
              <w:ind w:left="180" w:hangingChars="100" w:hanging="180"/>
              <w:jc w:val="left"/>
              <w:rPr>
                <w:rFonts w:hAnsi="ＭＳ 明朝"/>
                <w:kern w:val="2"/>
                <w:szCs w:val="20"/>
              </w:rPr>
            </w:pPr>
          </w:p>
          <w:p w:rsidR="00B31433" w:rsidRPr="00B31433" w:rsidRDefault="00B31433" w:rsidP="00B31433">
            <w:pPr>
              <w:spacing w:line="260" w:lineRule="exact"/>
              <w:ind w:left="180" w:hangingChars="100" w:hanging="180"/>
              <w:jc w:val="left"/>
              <w:rPr>
                <w:rFonts w:hAnsi="ＭＳ 明朝"/>
                <w:kern w:val="2"/>
                <w:szCs w:val="20"/>
              </w:rPr>
            </w:pPr>
          </w:p>
          <w:p w:rsidR="00B31433" w:rsidRPr="00B31433" w:rsidRDefault="00B31433" w:rsidP="00B31433">
            <w:pPr>
              <w:spacing w:line="260" w:lineRule="exact"/>
              <w:ind w:left="180" w:hangingChars="100" w:hanging="180"/>
              <w:jc w:val="left"/>
              <w:rPr>
                <w:rFonts w:hAnsi="ＭＳ 明朝"/>
                <w:kern w:val="2"/>
                <w:szCs w:val="20"/>
              </w:rPr>
            </w:pPr>
          </w:p>
          <w:p w:rsidR="00B31433" w:rsidRPr="00B31433" w:rsidRDefault="00B31433" w:rsidP="00B31433">
            <w:pPr>
              <w:spacing w:line="260" w:lineRule="exact"/>
              <w:ind w:left="180" w:hangingChars="100" w:hanging="180"/>
              <w:jc w:val="left"/>
              <w:rPr>
                <w:rFonts w:hAnsi="ＭＳ 明朝"/>
                <w:kern w:val="2"/>
                <w:szCs w:val="20"/>
              </w:rPr>
            </w:pPr>
          </w:p>
          <w:p w:rsidR="00B31433" w:rsidRPr="00B31433" w:rsidRDefault="00B31433" w:rsidP="00B31433">
            <w:pPr>
              <w:spacing w:line="260" w:lineRule="exact"/>
              <w:ind w:left="180" w:hangingChars="100" w:hanging="180"/>
              <w:jc w:val="left"/>
              <w:rPr>
                <w:rFonts w:hAnsi="ＭＳ 明朝"/>
                <w:kern w:val="2"/>
                <w:szCs w:val="20"/>
              </w:rPr>
            </w:pPr>
            <w:r w:rsidRPr="00B31433">
              <w:rPr>
                <w:rFonts w:hAnsi="ＭＳ 明朝" w:hint="eastAsia"/>
                <w:kern w:val="2"/>
                <w:szCs w:val="20"/>
              </w:rPr>
              <w:t>・　クマを目撃した時は、刺激せず、教職員に知らせる</w:t>
            </w:r>
          </w:p>
          <w:p w:rsidR="00B31433" w:rsidRPr="00B31433" w:rsidRDefault="00B31433" w:rsidP="00B31433">
            <w:pPr>
              <w:spacing w:line="260" w:lineRule="exact"/>
              <w:ind w:leftChars="100" w:left="180" w:firstLineChars="100" w:firstLine="180"/>
              <w:jc w:val="left"/>
              <w:rPr>
                <w:rFonts w:hAnsi="ＭＳ 明朝"/>
                <w:kern w:val="2"/>
                <w:szCs w:val="20"/>
              </w:rPr>
            </w:pPr>
            <w:r w:rsidRPr="00B31433">
              <w:rPr>
                <w:rFonts w:hAnsi="ＭＳ 明朝" w:hint="eastAsia"/>
                <w:kern w:val="2"/>
                <w:szCs w:val="20"/>
              </w:rPr>
              <w:t>特に子グマには近づかない</w:t>
            </w:r>
          </w:p>
          <w:p w:rsidR="00B31433" w:rsidRPr="00B31433" w:rsidRDefault="00B31433" w:rsidP="00B31433">
            <w:pPr>
              <w:spacing w:line="260" w:lineRule="exact"/>
              <w:ind w:left="180" w:hangingChars="100" w:hanging="180"/>
              <w:jc w:val="left"/>
              <w:rPr>
                <w:rFonts w:hAnsi="ＭＳ 明朝"/>
                <w:kern w:val="2"/>
                <w:szCs w:val="20"/>
              </w:rPr>
            </w:pPr>
          </w:p>
          <w:p w:rsidR="00B31433" w:rsidRPr="00B31433" w:rsidRDefault="00B31433" w:rsidP="00B31433">
            <w:pPr>
              <w:spacing w:line="260" w:lineRule="exact"/>
              <w:ind w:left="180" w:hangingChars="100" w:hanging="180"/>
              <w:jc w:val="left"/>
              <w:rPr>
                <w:rFonts w:hAnsi="ＭＳ 明朝"/>
                <w:kern w:val="2"/>
                <w:szCs w:val="20"/>
              </w:rPr>
            </w:pPr>
          </w:p>
          <w:p w:rsidR="00B31433" w:rsidRPr="00B31433" w:rsidRDefault="00B31433" w:rsidP="00B31433">
            <w:pPr>
              <w:spacing w:line="260" w:lineRule="exact"/>
              <w:ind w:left="180" w:hangingChars="100" w:hanging="180"/>
              <w:jc w:val="left"/>
              <w:rPr>
                <w:rFonts w:hAnsi="ＭＳ 明朝"/>
                <w:kern w:val="2"/>
                <w:szCs w:val="20"/>
              </w:rPr>
            </w:pPr>
          </w:p>
          <w:p w:rsidR="00B31433" w:rsidRPr="00B31433" w:rsidRDefault="00B31433" w:rsidP="00B31433">
            <w:pPr>
              <w:spacing w:line="260" w:lineRule="exact"/>
              <w:ind w:left="180" w:hangingChars="100" w:hanging="180"/>
              <w:jc w:val="left"/>
              <w:rPr>
                <w:rFonts w:hAnsi="ＭＳ 明朝"/>
                <w:kern w:val="2"/>
                <w:szCs w:val="20"/>
              </w:rPr>
            </w:pPr>
          </w:p>
          <w:p w:rsidR="00B31433" w:rsidRPr="00B31433" w:rsidRDefault="00B31433" w:rsidP="00B31433">
            <w:pPr>
              <w:spacing w:line="260" w:lineRule="exact"/>
              <w:ind w:left="180" w:hangingChars="100" w:hanging="180"/>
              <w:jc w:val="left"/>
              <w:rPr>
                <w:rFonts w:hAnsi="ＭＳ 明朝"/>
                <w:kern w:val="2"/>
                <w:szCs w:val="20"/>
              </w:rPr>
            </w:pPr>
            <w:r w:rsidRPr="00B31433">
              <w:rPr>
                <w:rFonts w:hAnsi="ＭＳ 明朝" w:hint="eastAsia"/>
                <w:kern w:val="2"/>
                <w:szCs w:val="20"/>
              </w:rPr>
              <w:t>・　クマを目撃した時は、刺激せず、避難し、近くの住民や学校に知らせる</w:t>
            </w:r>
          </w:p>
          <w:p w:rsidR="00B31433" w:rsidRPr="00B31433" w:rsidRDefault="00B31433" w:rsidP="00B31433">
            <w:pPr>
              <w:spacing w:line="260" w:lineRule="exact"/>
              <w:ind w:leftChars="100" w:left="180" w:firstLineChars="100" w:firstLine="180"/>
              <w:jc w:val="left"/>
              <w:rPr>
                <w:rFonts w:hAnsi="ＭＳ 明朝"/>
                <w:kern w:val="2"/>
                <w:szCs w:val="20"/>
              </w:rPr>
            </w:pPr>
            <w:r w:rsidRPr="00B31433">
              <w:rPr>
                <w:rFonts w:hAnsi="ＭＳ 明朝" w:hint="eastAsia"/>
                <w:kern w:val="2"/>
                <w:szCs w:val="20"/>
              </w:rPr>
              <w:t>特に子グマには近づかない</w:t>
            </w:r>
          </w:p>
          <w:p w:rsidR="00B31433" w:rsidRPr="00B31433" w:rsidRDefault="00B31433" w:rsidP="00B31433">
            <w:pPr>
              <w:spacing w:line="260" w:lineRule="exact"/>
              <w:ind w:left="180" w:hangingChars="100" w:hanging="180"/>
              <w:jc w:val="left"/>
              <w:rPr>
                <w:rFonts w:hAnsi="ＭＳ 明朝"/>
                <w:kern w:val="2"/>
                <w:szCs w:val="20"/>
              </w:rPr>
            </w:pPr>
          </w:p>
          <w:p w:rsidR="00B31433" w:rsidRPr="00B31433" w:rsidRDefault="00B31433" w:rsidP="00B31433">
            <w:pPr>
              <w:spacing w:line="260" w:lineRule="exact"/>
              <w:ind w:left="180" w:hangingChars="100" w:hanging="180"/>
              <w:jc w:val="left"/>
              <w:rPr>
                <w:rFonts w:hAnsi="ＭＳ 明朝"/>
                <w:kern w:val="2"/>
                <w:szCs w:val="20"/>
              </w:rPr>
            </w:pPr>
          </w:p>
          <w:p w:rsidR="00B31433" w:rsidRPr="00B31433" w:rsidRDefault="00B31433" w:rsidP="00B31433">
            <w:pPr>
              <w:spacing w:line="260" w:lineRule="exact"/>
              <w:ind w:left="180" w:hangingChars="100" w:hanging="180"/>
              <w:jc w:val="left"/>
              <w:rPr>
                <w:rFonts w:hAnsi="ＭＳ 明朝"/>
                <w:kern w:val="2"/>
                <w:szCs w:val="20"/>
              </w:rPr>
            </w:pPr>
            <w:r w:rsidRPr="00B31433">
              <w:rPr>
                <w:rFonts w:hAnsi="ＭＳ 明朝" w:hint="eastAsia"/>
                <w:kern w:val="2"/>
                <w:szCs w:val="20"/>
              </w:rPr>
              <w:t>・　安全な場所に避難する</w:t>
            </w:r>
          </w:p>
          <w:p w:rsidR="00B31433" w:rsidRPr="00B31433" w:rsidRDefault="00B31433" w:rsidP="00B31433">
            <w:pPr>
              <w:spacing w:line="260" w:lineRule="exact"/>
              <w:ind w:left="180" w:hangingChars="100" w:hanging="180"/>
              <w:jc w:val="left"/>
              <w:rPr>
                <w:rFonts w:hAnsi="ＭＳ 明朝"/>
                <w:kern w:val="2"/>
                <w:szCs w:val="20"/>
              </w:rPr>
            </w:pPr>
          </w:p>
          <w:p w:rsidR="00B31433" w:rsidRPr="00B31433" w:rsidRDefault="00B31433" w:rsidP="00B31433">
            <w:pPr>
              <w:spacing w:line="260" w:lineRule="exact"/>
              <w:jc w:val="left"/>
              <w:rPr>
                <w:rFonts w:hAnsi="ＭＳ 明朝"/>
                <w:kern w:val="2"/>
                <w:szCs w:val="20"/>
              </w:rPr>
            </w:pPr>
          </w:p>
          <w:p w:rsidR="00B31433" w:rsidRPr="00B31433" w:rsidRDefault="00B31433" w:rsidP="00B31433">
            <w:pPr>
              <w:spacing w:line="260" w:lineRule="exact"/>
              <w:jc w:val="left"/>
              <w:rPr>
                <w:rFonts w:hAnsi="ＭＳ 明朝"/>
                <w:kern w:val="2"/>
                <w:szCs w:val="20"/>
              </w:rPr>
            </w:pPr>
          </w:p>
          <w:p w:rsidR="00B31433" w:rsidRPr="00B31433" w:rsidRDefault="00B31433" w:rsidP="00B31433">
            <w:pPr>
              <w:spacing w:line="260" w:lineRule="exact"/>
              <w:jc w:val="left"/>
              <w:rPr>
                <w:rFonts w:hAnsi="ＭＳ 明朝"/>
                <w:kern w:val="2"/>
                <w:szCs w:val="20"/>
              </w:rPr>
            </w:pPr>
          </w:p>
          <w:p w:rsidR="00B31433" w:rsidRPr="00B31433" w:rsidRDefault="00B31433" w:rsidP="00B31433">
            <w:pPr>
              <w:spacing w:line="260" w:lineRule="exact"/>
              <w:jc w:val="left"/>
              <w:rPr>
                <w:rFonts w:hAnsi="ＭＳ 明朝"/>
                <w:kern w:val="2"/>
                <w:szCs w:val="20"/>
              </w:rPr>
            </w:pPr>
          </w:p>
          <w:p w:rsidR="00B31433" w:rsidRPr="00B31433" w:rsidRDefault="00B31433" w:rsidP="00B31433">
            <w:pPr>
              <w:spacing w:line="260" w:lineRule="exact"/>
              <w:jc w:val="left"/>
              <w:rPr>
                <w:rFonts w:hAnsi="ＭＳ 明朝"/>
                <w:kern w:val="2"/>
                <w:szCs w:val="20"/>
              </w:rPr>
            </w:pPr>
          </w:p>
          <w:p w:rsidR="00B31433" w:rsidRPr="00B31433" w:rsidRDefault="00B31433" w:rsidP="00B31433">
            <w:pPr>
              <w:spacing w:line="260" w:lineRule="exact"/>
              <w:jc w:val="left"/>
              <w:rPr>
                <w:rFonts w:hAnsi="ＭＳ 明朝"/>
                <w:kern w:val="2"/>
                <w:szCs w:val="20"/>
              </w:rPr>
            </w:pPr>
          </w:p>
          <w:p w:rsidR="00B31433" w:rsidRPr="00B31433" w:rsidRDefault="00B31433" w:rsidP="00B31433">
            <w:pPr>
              <w:spacing w:line="260" w:lineRule="exact"/>
              <w:jc w:val="left"/>
              <w:rPr>
                <w:rFonts w:hAnsi="ＭＳ 明朝"/>
                <w:kern w:val="2"/>
                <w:szCs w:val="20"/>
              </w:rPr>
            </w:pPr>
          </w:p>
          <w:p w:rsidR="00B31433" w:rsidRPr="00B31433" w:rsidRDefault="00B31433" w:rsidP="00B31433">
            <w:pPr>
              <w:spacing w:line="260" w:lineRule="exact"/>
              <w:jc w:val="left"/>
              <w:rPr>
                <w:rFonts w:hAnsi="ＭＳ 明朝"/>
                <w:kern w:val="2"/>
                <w:szCs w:val="20"/>
              </w:rPr>
            </w:pPr>
          </w:p>
          <w:p w:rsidR="00B31433" w:rsidRPr="00B31433" w:rsidRDefault="00B31433" w:rsidP="00B31433">
            <w:pPr>
              <w:spacing w:line="260" w:lineRule="exact"/>
              <w:ind w:left="129" w:hanging="129"/>
              <w:jc w:val="left"/>
              <w:rPr>
                <w:rFonts w:hAnsi="ＭＳ 明朝"/>
                <w:kern w:val="2"/>
                <w:szCs w:val="20"/>
              </w:rPr>
            </w:pPr>
          </w:p>
          <w:p w:rsidR="00B31433" w:rsidRPr="00B31433" w:rsidRDefault="00B31433" w:rsidP="00B31433">
            <w:pPr>
              <w:spacing w:line="260" w:lineRule="exact"/>
              <w:ind w:left="129" w:hanging="129"/>
              <w:jc w:val="left"/>
              <w:rPr>
                <w:rFonts w:hAnsi="ＭＳ 明朝"/>
                <w:kern w:val="2"/>
                <w:szCs w:val="20"/>
              </w:rPr>
            </w:pPr>
            <w:r w:rsidRPr="00B31433">
              <w:rPr>
                <w:rFonts w:hAnsi="ＭＳ 明朝" w:hint="eastAsia"/>
                <w:kern w:val="2"/>
                <w:szCs w:val="20"/>
              </w:rPr>
              <w:t>・　事故の状況を説明する</w:t>
            </w:r>
          </w:p>
          <w:p w:rsidR="00B31433" w:rsidRPr="00B31433" w:rsidRDefault="00B31433" w:rsidP="00B31433">
            <w:pPr>
              <w:spacing w:line="260" w:lineRule="exact"/>
              <w:jc w:val="left"/>
              <w:rPr>
                <w:rFonts w:hAnsi="ＭＳ 明朝"/>
                <w:kern w:val="2"/>
                <w:szCs w:val="20"/>
              </w:rPr>
            </w:pPr>
          </w:p>
          <w:p w:rsidR="00B31433" w:rsidRPr="00B31433" w:rsidRDefault="00B31433" w:rsidP="00B31433">
            <w:pPr>
              <w:spacing w:line="260" w:lineRule="exact"/>
              <w:jc w:val="left"/>
              <w:rPr>
                <w:rFonts w:hAnsi="ＭＳ 明朝"/>
                <w:kern w:val="2"/>
                <w:szCs w:val="20"/>
              </w:rPr>
            </w:pPr>
          </w:p>
        </w:tc>
      </w:tr>
    </w:tbl>
    <w:p w:rsidR="00494AC1" w:rsidRPr="00B31433" w:rsidRDefault="00494AC1" w:rsidP="000D0C8D">
      <w:pPr>
        <w:spacing w:line="260" w:lineRule="exact"/>
      </w:pPr>
    </w:p>
    <w:p w:rsidR="00B31433" w:rsidRDefault="00B31433" w:rsidP="00B31433">
      <w:pPr>
        <w:spacing w:line="260" w:lineRule="exact"/>
      </w:pPr>
      <w:r>
        <w:rPr>
          <w:rFonts w:hint="eastAsia"/>
        </w:rPr>
        <w:t>【</w:t>
      </w:r>
      <w:r w:rsidRPr="00B31433">
        <w:rPr>
          <w:rFonts w:ascii="HG丸ｺﾞｼｯｸM-PRO" w:eastAsia="HG丸ｺﾞｼｯｸM-PRO" w:hAnsi="HG丸ｺﾞｼｯｸM-PRO" w:hint="eastAsia"/>
        </w:rPr>
        <w:t>発生時の連絡経路図</w:t>
      </w:r>
      <w:r>
        <w:rPr>
          <w:rFonts w:hint="eastAsia"/>
        </w:rPr>
        <w:t xml:space="preserve">】　　</w:t>
      </w:r>
      <w:r w:rsidRPr="00D56879">
        <w:rPr>
          <w:rFonts w:hint="eastAsia"/>
        </w:rPr>
        <w:t>報告様式：</w:t>
      </w:r>
      <w:hyperlink w:anchor="_危機事案項目と報告様式一覧" w:history="1">
        <w:r w:rsidRPr="00E31818">
          <w:rPr>
            <w:rStyle w:val="ac"/>
            <w:rFonts w:hint="eastAsia"/>
          </w:rPr>
          <w:t>「事故報告書」</w:t>
        </w:r>
      </w:hyperlink>
    </w:p>
    <w:p w:rsidR="00B31433" w:rsidRDefault="00755101" w:rsidP="00B31433">
      <w:pPr>
        <w:spacing w:line="260" w:lineRule="exact"/>
      </w:pPr>
      <w:r>
        <w:rPr>
          <w:noProof/>
        </w:rPr>
        <mc:AlternateContent>
          <mc:Choice Requires="wps">
            <w:drawing>
              <wp:anchor distT="0" distB="0" distL="114300" distR="114300" simplePos="0" relativeHeight="251771904" behindDoc="0" locked="0" layoutInCell="1" allowOverlap="1">
                <wp:simplePos x="0" y="0"/>
                <wp:positionH relativeFrom="column">
                  <wp:posOffset>176530</wp:posOffset>
                </wp:positionH>
                <wp:positionV relativeFrom="paragraph">
                  <wp:posOffset>106045</wp:posOffset>
                </wp:positionV>
                <wp:extent cx="1123950" cy="228600"/>
                <wp:effectExtent l="0" t="0" r="19050" b="19050"/>
                <wp:wrapNone/>
                <wp:docPr id="193" name="Text Box 3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B31433">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Text Box 3122" o:spid="_x0000_s1363" type="#_x0000_t202" style="position:absolute;left:0;text-align:left;margin-left:13.9pt;margin-top:8.35pt;width:88.5pt;height:18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BcMQIAAFwEAAAOAAAAZHJzL2Uyb0RvYy54bWysVNuO0zAQfUfiHyy/06QpXdKo6WrpUoS0&#10;XKRdPsBxnMTC8RjbbVK+nrHTlmqBF4QfLDszPjNzzkzWt2OvyEFYJ0GXdD5LKRGaQy11W9KvT7tX&#10;OSXOM10zBVqU9Cgcvd28fLEeTCEy6EDVwhIE0a4YTEk7702RJI53omduBkZoNDZge+bxatuktmxA&#10;9F4lWZreJAPY2ljgwjn8ej8Z6SbiN43g/nPTOOGJKinm5uNu416FPdmsWdFaZjrJT2mwf8iiZ1Jj&#10;0AvUPfOM7K38DaqX3IKDxs849Ak0jeQi1oDVzNNn1Tx2zIhYC5LjzIUm9/9g+afDF0tkjdqtFpRo&#10;1qNIT2L05C2MZDHPskDRYFyBno8Gff2IFnSP5TrzAPybIxq2HdOtuLMWhk6wGlOch5fJ1dMJxwWQ&#10;avgINUZiew8RaGxsH/hDRgiio1THizwhGx5CzrPFaokmjrYsy2/SqF/CivNrY51/L6An4VBSi/JH&#10;dHZ4cD5kw4qzSwjmQMl6J5WKF9tWW2XJgWGr7OKKBTxzU5oMJV0ts+VEwF8h0rj+BNFLjz2vZF/S&#10;/OLEikDbO13HjvRMqumMKSt94jFQN5Hox2qMqi3S/CxQBfURqbUwNTkOJR46sD8oGbDBS+q+75kV&#10;lKgPGuV58zpbLXEi4iXPV8irvTZUVwamOQKV1FMyHbd+mqG9sbLtMM7UDhruUNBGRq6D8lNOp/Sx&#10;haMEp3ELM3J9j16/fgqbnwAAAP//AwBQSwMEFAAGAAgAAAAhAL2uz8XfAAAACAEAAA8AAABkcnMv&#10;ZG93bnJldi54bWxMj0FLxDAQhe+C/yGM4EXcxKKt1qaLCIp7WtwVwVu2GduyzaQk6W711zue9Pje&#10;G977plrObhAHDLH3pOFqoUAgNd721Gp42z5d3oKIyZA1gyfU8IURlvXpSWVK64/0iodNagWXUCyN&#10;hi6lsZQyNh06Exd+ROLs0wdnEsvQShvMkcvdIDOlculMT7zQmREfO2z2m8lp2K+mxk3vH+FlPW2f&#10;V9+5lRfqTuvzs/nhHkTCOf0dwy8+o0PNTDs/kY1i0JAVTJ7YzwsQnGfqmo2dhpusAFlX8v8D9Q8A&#10;AAD//wMAUEsBAi0AFAAGAAgAAAAhALaDOJL+AAAA4QEAABMAAAAAAAAAAAAAAAAAAAAAAFtDb250&#10;ZW50X1R5cGVzXS54bWxQSwECLQAUAAYACAAAACEAOP0h/9YAAACUAQAACwAAAAAAAAAAAAAAAAAv&#10;AQAAX3JlbHMvLnJlbHNQSwECLQAUAAYACAAAACEAeaegXDECAABcBAAADgAAAAAAAAAAAAAAAAAu&#10;AgAAZHJzL2Uyb0RvYy54bWxQSwECLQAUAAYACAAAACEAva7Pxd8AAAAIAQAADwAAAAAAAAAAAAAA&#10;AACLBAAAZHJzL2Rvd25yZXYueG1sUEsFBgAAAAAEAAQA8wAAAJcFAAAAAA==&#10;">
                <v:textbox inset="5.85pt,.7pt,5.85pt,.7pt">
                  <w:txbxContent>
                    <w:p w:rsidR="00D56879" w:rsidRDefault="00D56879" w:rsidP="00B31433">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column">
                  <wp:posOffset>1586230</wp:posOffset>
                </wp:positionH>
                <wp:positionV relativeFrom="paragraph">
                  <wp:posOffset>115570</wp:posOffset>
                </wp:positionV>
                <wp:extent cx="1238250" cy="228600"/>
                <wp:effectExtent l="0" t="0" r="19050" b="19050"/>
                <wp:wrapNone/>
                <wp:docPr id="197" name="Text Box 3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rsidR="00D56879" w:rsidRDefault="00D56879" w:rsidP="00B31433">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Text Box 3126" o:spid="_x0000_s1364" type="#_x0000_t202" style="position:absolute;left:0;text-align:left;margin-left:124.9pt;margin-top:9.1pt;width:97.5pt;height:18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5ZMgIAAFwEAAAOAAAAZHJzL2Uyb0RvYy54bWysVNuO0zAQfUfiHyy/06Qp7aZR09XSpQhp&#10;uUi7fIDjOI2F4zG226R8/Y6dtlQLvCD8YNmZ8ZmZc2ayuh06RQ7COgm6pNNJSonQHGqpdyX99rR9&#10;k1PiPNM1U6BFSY/C0dv161er3hQigxZULSxBEO2K3pS09d4USeJ4KzrmJmCERmMDtmMer3aX1Jb1&#10;iN6pJEvTRdKDrY0FLpzDr/ejka4jftMI7r80jROeqJJibj7uNu5V2JP1ihU7y0wr+SkN9g9ZdExq&#10;DHqBumeekb2Vv0F1kltw0PgJhy6BppFcxBqwmmn6oprHlhkRa0FynLnQ5P4fLP98+GqJrFG75Q0l&#10;mnUo0pMYPHkHA5lNs0WgqDeuQM9Hg75+QAu6x3KdeQD+3RENm5bpnbizFvpWsBpTnIaXydXTEccF&#10;kKr/BDVGYnsPEWhobBf4Q0YIoqNUx4s8IRseQmazPJujiaMty/JFGvVLWHF+bazzHwR0JBxKalH+&#10;iM4OD86HbFhxdgnBHChZb6VS8WJ31UZZcmDYKtu4YgEv3JQmfUmX82w+EvBXiDSuP0F00mPPK9mV&#10;NL84sSLQ9l7XsSM9k2o8Y8pKn3gM1I0k+qEaomqzdHkWqIL6iNRaGJschxIPLdiflPTY4CV1P/bM&#10;CkrUR43y3LzNlnOciHjJ8yXyaq8N1ZWBaY5AJfWUjMeNH2dob6zctRhnbAcNdyhoIyPXQfkxp1P6&#10;2MJRgtO4hRm5vkevXz+F9TMAAAD//wMAUEsDBBQABgAIAAAAIQACA/9E4AAAAAkBAAAPAAAAZHJz&#10;L2Rvd25yZXYueG1sTI9BS8NAEIXvgv9hGcGL2I1hLW3Mpoig2JPYSqG3bXZMQrOzIbvbRn+940mP&#10;b97jvW/K1eR6ccIxdJ403M0yEEi1tx01Gj62z7cLECEasqb3hBq+MMCqurwoTWH9md7xtImN4BIK&#10;hdHQxjgUUoa6RWfCzA9I7H360ZnIcmykHc2Zy10v8yybS2c64oXWDPjUYn3cJKfhuE61S7v9+PqW&#10;ti/r77mVN9lS6+ur6fEBRMQp/oXhF5/RoWKmg09kg+g15GrJ6JGNRQ6CA0opPhw03KscZFXK/x9U&#10;PwAAAP//AwBQSwECLQAUAAYACAAAACEAtoM4kv4AAADhAQAAEwAAAAAAAAAAAAAAAAAAAAAAW0Nv&#10;bnRlbnRfVHlwZXNdLnhtbFBLAQItABQABgAIAAAAIQA4/SH/1gAAAJQBAAALAAAAAAAAAAAAAAAA&#10;AC8BAABfcmVscy8ucmVsc1BLAQItABQABgAIAAAAIQAOTf5ZMgIAAFwEAAAOAAAAAAAAAAAAAAAA&#10;AC4CAABkcnMvZTJvRG9jLnhtbFBLAQItABQABgAIAAAAIQACA/9E4AAAAAkBAAAPAAAAAAAAAAAA&#10;AAAAAIwEAABkcnMvZG93bnJldi54bWxQSwUGAAAAAAQABADzAAAAmQUAAAAA&#10;">
                <v:textbox inset="5.85pt,.7pt,5.85pt,.7pt">
                  <w:txbxContent>
                    <w:p w:rsidR="00D56879" w:rsidRDefault="00D56879" w:rsidP="00B31433">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774976" behindDoc="0" locked="0" layoutInCell="1" allowOverlap="1">
                <wp:simplePos x="0" y="0"/>
                <wp:positionH relativeFrom="column">
                  <wp:posOffset>3110230</wp:posOffset>
                </wp:positionH>
                <wp:positionV relativeFrom="paragraph">
                  <wp:posOffset>106045</wp:posOffset>
                </wp:positionV>
                <wp:extent cx="1000125" cy="228600"/>
                <wp:effectExtent l="0" t="0" r="28575" b="19050"/>
                <wp:wrapNone/>
                <wp:docPr id="199" name="Text Box 3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Default="00D56879" w:rsidP="00B31433">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id="Text Box 3128" o:spid="_x0000_s1365" type="#_x0000_t202" style="position:absolute;left:0;text-align:left;margin-left:244.9pt;margin-top:8.35pt;width:78.75pt;height:18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wULwIAAFwEAAAOAAAAZHJzL2Uyb0RvYy54bWysVMtu2zAQvBfoPxC813qkSWXBcpA6dVEg&#10;fQBJP4CiKIkoxWVJ2pL79VlSjmOkRQ9FdSBI73J2dmbp1fU0KLIX1knQFc0WKSVCc2ik7ir6/WH7&#10;pqDEeaYbpkCLih6Eo9fr169WoylFDj2oRliCINqVo6lo770pk8TxXgzMLcAIjcEW7MA8Hm2XNJaN&#10;iD6oJE/Tq2QE2xgLXDiHv97OQbqO+G0ruP/atk54oiqK3HxcbVzrsCbrFSs7y0wv+ZEG+wcWA5Ma&#10;i56gbplnZGflb1CD5BYctH7BYUigbSUXsQfsJktfdHPfMyNiLyiOMyeZ3P+D5V/23yyRDXq3XFKi&#10;2YAmPYjJk/cwkYssL4JEo3ElZt4bzPUTRjA9tuvMHfAfjmjY9Ex34sZaGHvBGqSYhZvJ2dUZxwWQ&#10;evwMDVZiOw8RaGrtEPRDRQiio1WHkz2BDQ8l0zTN8ktKOMbyvLhKo38JK59uG+v8RwEDCZuKWrQ/&#10;orP9nfOBDSufUkIxB0o2W6lUPNiu3ihL9gxHZRu/2MCLNKXJWNHlJfL4OwSSxe9PEIP0OPNKDhUt&#10;TkmsDLJ90E2cSM+kmvdIWemjjkG6WUQ/1VN07SKLJYLKNTQHlNbCPOT4KHHTg/1FyYgDXlH3c8es&#10;oER90mjPu7f5ErX08VAUS5TcngfqswDTHIEq6imZtxs/v6GdsbLrsc48Dhpu0NBWRq2fOR3p4whH&#10;C47PLbyR83PMev5TWD8CAAD//wMAUEsDBBQABgAIAAAAIQCn84Xw4QAAAAkBAAAPAAAAZHJzL2Rv&#10;d25yZXYueG1sTI9BS8NAFITvgv9heYIXaTfWmrQxmyKCYk9iWwRv2+wzCc2+DdndNvrr+zzpcZhh&#10;5ptiNdpOHHHwrSMFt9MEBFLlTEu1gt32ebIA4YMmoztHqOAbPazKy4tC58ad6B2Pm1ALLiGfawVN&#10;CH0upa8atNpPXY/E3pcbrA4sh1qaQZ+43HZyliSptLolXmh0j08NVodNtAoO61jZ+PE5vL7F7cv6&#10;JzXyJlkqdX01Pj6ACDiGvzD84jM6lMy0d5GMF52C+WLJ6IGNNAPBgXSe3YHYK7ifZSDLQv5/UJ4B&#10;AAD//wMAUEsBAi0AFAAGAAgAAAAhALaDOJL+AAAA4QEAABMAAAAAAAAAAAAAAAAAAAAAAFtDb250&#10;ZW50X1R5cGVzXS54bWxQSwECLQAUAAYACAAAACEAOP0h/9YAAACUAQAACwAAAAAAAAAAAAAAAAAv&#10;AQAAX3JlbHMvLnJlbHNQSwECLQAUAAYACAAAACEAnZasFC8CAABcBAAADgAAAAAAAAAAAAAAAAAu&#10;AgAAZHJzL2Uyb0RvYy54bWxQSwECLQAUAAYACAAAACEAp/OF8OEAAAAJAQAADwAAAAAAAAAAAAAA&#10;AACJBAAAZHJzL2Rvd25yZXYueG1sUEsFBgAAAAAEAAQA8wAAAJcFAAAAAA==&#10;">
                <v:textbox inset="5.85pt,.7pt,5.85pt,.7pt">
                  <w:txbxContent>
                    <w:p w:rsidR="00D56879" w:rsidRDefault="00D56879" w:rsidP="00B31433">
                      <w:pPr>
                        <w:jc w:val="center"/>
                      </w:pPr>
                      <w:r>
                        <w:rPr>
                          <w:rFonts w:hint="eastAsia"/>
                        </w:rPr>
                        <w:t>県教育事務所</w:t>
                      </w:r>
                    </w:p>
                  </w:txbxContent>
                </v:textbox>
              </v:shape>
            </w:pict>
          </mc:Fallback>
        </mc:AlternateContent>
      </w:r>
    </w:p>
    <w:p w:rsidR="00B31433" w:rsidRDefault="00755101" w:rsidP="00B31433">
      <w:pPr>
        <w:spacing w:line="260" w:lineRule="exact"/>
      </w:pPr>
      <w:r>
        <w:rPr>
          <w:noProof/>
        </w:rPr>
        <mc:AlternateContent>
          <mc:Choice Requires="wps">
            <w:drawing>
              <wp:anchor distT="0" distB="0" distL="114300" distR="114300" simplePos="0" relativeHeight="251772928" behindDoc="0" locked="0" layoutInCell="1" allowOverlap="1">
                <wp:simplePos x="0" y="0"/>
                <wp:positionH relativeFrom="column">
                  <wp:posOffset>1310005</wp:posOffset>
                </wp:positionH>
                <wp:positionV relativeFrom="paragraph">
                  <wp:posOffset>55245</wp:posOffset>
                </wp:positionV>
                <wp:extent cx="276225" cy="0"/>
                <wp:effectExtent l="0" t="76200" r="9525" b="95250"/>
                <wp:wrapNone/>
                <wp:docPr id="195" name="Line 3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4F2F604" id="Line 3124" o:spid="_x0000_s1026" style="position:absolute;left:0;text-align:left;z-index:251759104;visibility:visible;mso-wrap-style:square;mso-wrap-distance-left:9pt;mso-wrap-distance-top:0;mso-wrap-distance-right:9pt;mso-wrap-distance-bottom:0;mso-position-horizontal:absolute;mso-position-horizontal-relative:text;mso-position-vertical:absolute;mso-position-vertical-relative:text" from="103.15pt,4.35pt" to="124.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4drKQIAAE4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GPRuPsFI&#10;kR6atBGKo4csL4I8g3ElRNVqa0OB9KSezUbTbw4pXXdE7Xmk+XI2cDILJ5JXR8LGGUiyGz5pBjHk&#10;4HXU6tTaPkCCCugUW3K+t4SfPKLwMX+c5jkQozdXQsrbOWOd/8h1j4JRYQmsIy45bpwPPEh5Cwlp&#10;lF4LKWPDpUJDhecTQA4ep6VgwRk3dr+rpUVHEkYmPrGoN2FWHxSLYB0nbHW1PRESbOSjGt4K0Edy&#10;HLL1nGEkOdySYF3oSRUyQq1A+Gpdpub7PJ2vZqtZMSry6WpUpE0z+rCui9F0nT1OmoemrpvsRyCf&#10;FWUnGOMq8L9NcFb83YRc79Jl9u4zfBcqeY0eFQWyt3ckHZsd+nuZlJ1m560N1YW+w9DG4OsFC7fi&#10;932M+vUbWP4EAAD//wMAUEsDBBQABgAIAAAAIQDVPvgd3gAAAAcBAAAPAAAAZHJzL2Rvd25yZXYu&#10;eG1sTI/BTsMwEETvSPyDtUjcqNOAShriVAipXFpAbVEFNzdekoh4HdlOG/6ehQscRzOaeVMsRtuJ&#10;I/rQOlIwnSQgkCpnWqoVvO6WVxmIEDUZ3TlCBV8YYFGenxU6N+5EGzxuYy24hEKuFTQx9rmUoWrQ&#10;6jBxPRJ7H85bHVn6WhqvT1xuO5kmyUxa3RIvNLrHhwarz+1gFWzWy1W2Xw1j5d8fp8+7l/XTW8iU&#10;urwY7+9ARBzjXxh+8BkdSmY6uIFMEJ2CNJldc1RBdguC/fRmzlcOv1qWhfzPX34DAAD//wMAUEsB&#10;Ai0AFAAGAAgAAAAhALaDOJL+AAAA4QEAABMAAAAAAAAAAAAAAAAAAAAAAFtDb250ZW50X1R5cGVz&#10;XS54bWxQSwECLQAUAAYACAAAACEAOP0h/9YAAACUAQAACwAAAAAAAAAAAAAAAAAvAQAAX3JlbHMv&#10;LnJlbHNQSwECLQAUAAYACAAAACEAL8eHaykCAABOBAAADgAAAAAAAAAAAAAAAAAuAgAAZHJzL2Uy&#10;b0RvYy54bWxQSwECLQAUAAYACAAAACEA1T74Hd4AAAAHAQAADwAAAAAAAAAAAAAAAACDBAAAZHJz&#10;L2Rvd25yZXYueG1sUEsFBgAAAAAEAAQA8wAAAI4FAAAAAA==&#10;">
                <v:stroke endarrow="block"/>
              </v:line>
            </w:pict>
          </mc:Fallback>
        </mc:AlternateContent>
      </w:r>
      <w:r>
        <w:rPr>
          <w:noProof/>
        </w:rPr>
        <mc:AlternateContent>
          <mc:Choice Requires="wps">
            <w:drawing>
              <wp:anchor distT="0" distB="0" distL="114300" distR="114300" simplePos="0" relativeHeight="251776000" behindDoc="0" locked="0" layoutInCell="1" allowOverlap="1">
                <wp:simplePos x="0" y="0"/>
                <wp:positionH relativeFrom="column">
                  <wp:posOffset>2834005</wp:posOffset>
                </wp:positionH>
                <wp:positionV relativeFrom="paragraph">
                  <wp:posOffset>64770</wp:posOffset>
                </wp:positionV>
                <wp:extent cx="276225" cy="0"/>
                <wp:effectExtent l="0" t="76200" r="9525" b="95250"/>
                <wp:wrapNone/>
                <wp:docPr id="198" name="Line 3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B4107CF" id="Line 3127" o:spid="_x0000_s1026" style="position:absolute;left:0;text-align:left;z-index:251762176;visibility:visible;mso-wrap-style:square;mso-wrap-distance-left:9pt;mso-wrap-distance-top:0;mso-wrap-distance-right:9pt;mso-wrap-distance-bottom:0;mso-position-horizontal:absolute;mso-position-horizontal-relative:text;mso-position-vertical:absolute;mso-position-vertical-relative:text" from="223.15pt,5.1pt" to="244.9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RnXKgIAAE4EAAAOAAAAZHJzL2Uyb0RvYy54bWysVNuO2yAQfa/Uf0C8J76sk02sOKvKTvqS&#10;tpF2+wEEcIyKAQGJE1X99w7k0u72parqBzx4hjNn5gxePJ16iY7cOqFVhbNxihFXVDOh9hX++rIe&#10;zTBynihGpFa8wmfu8NPy/bvFYEqe605Lxi0CEOXKwVS4896USeJox3vixtpwBc5W25542Np9wiwZ&#10;AL2XSZ6m02TQlhmrKXcOvjYXJ15G/Lbl1H9pW8c9khUGbj6uNq67sCbLBSn3lphO0CsN8g8seiIU&#10;JL1DNcQTdLDiD6heUKudbv2Y6j7RbSsojzVANVn6pprnjhgea4HmOHNvk/t/sPTzcWuRYKDdHKRS&#10;pAeRNkJx9JDlj6E9g3ElRNVqa0OB9KSezUbTbw4pXXdE7Xmk+XI2cDILJ5JXR8LGGUiyGz5pBjHk&#10;4HXs1am1fYCELqBTlOR8l4SfPKLwMX+c5vkEI3pzJaS8nTPW+Y9c9ygYFZbAOuKS48b5wIOUt5CQ&#10;Rum1kDIKLhUaKjyfAHLwOC0FC864sftdLS06kjAy8YlFvQmz+qBYBOs4Yaur7YmQYCMfu+GtgP5I&#10;jkO2njOMJIdbEqwLPalCRqgVCF+ty9R8n6fz1Ww1K0ZFPl2NirRpRh/WdTGarrPHSfPQ1HWT/Qjk&#10;s6LsBGNcBf63Cc6Kv5uQ6126zN59hu+NSl6jx44C2ds7ko5iB30vk7LT7Ly1obqgOwxtDL5esHAr&#10;ft/HqF+/geVPAAAA//8DAFBLAwQUAAYACAAAACEArIviBt8AAAAJAQAADwAAAGRycy9kb3ducmV2&#10;LnhtbEyPwU7DMBBE70j8g7VI3KjTElUhxKkQUrm0gNqiqtzceEki4nVkO234exZxgOPOPM3OFIvR&#10;duKEPrSOFEwnCQikypmWagVvu+VNBiJETUZ3jlDBFwZYlJcXhc6NO9MGT9tYCw6hkGsFTYx9LmWo&#10;GrQ6TFyPxN6H81ZHPn0tjddnDrednCXJXFrdEn9odI+PDVaf28Eq2KyXq2y/GsbKvz9NX3av6+dD&#10;yJS6vhof7kFEHOMfDD/1uTqU3OnoBjJBdArSdH7LKBvJDAQDaXbHW46/giwL+X9B+Q0AAP//AwBQ&#10;SwECLQAUAAYACAAAACEAtoM4kv4AAADhAQAAEwAAAAAAAAAAAAAAAAAAAAAAW0NvbnRlbnRfVHlw&#10;ZXNdLnhtbFBLAQItABQABgAIAAAAIQA4/SH/1gAAAJQBAAALAAAAAAAAAAAAAAAAAC8BAABfcmVs&#10;cy8ucmVsc1BLAQItABQABgAIAAAAIQDn8RnXKgIAAE4EAAAOAAAAAAAAAAAAAAAAAC4CAABkcnMv&#10;ZTJvRG9jLnhtbFBLAQItABQABgAIAAAAIQCsi+IG3wAAAAk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777024" behindDoc="0" locked="0" layoutInCell="1" allowOverlap="1">
                <wp:simplePos x="0" y="0"/>
                <wp:positionH relativeFrom="column">
                  <wp:posOffset>4119880</wp:posOffset>
                </wp:positionH>
                <wp:positionV relativeFrom="paragraph">
                  <wp:posOffset>45720</wp:posOffset>
                </wp:positionV>
                <wp:extent cx="666750" cy="266700"/>
                <wp:effectExtent l="0" t="0" r="76200" b="57150"/>
                <wp:wrapNone/>
                <wp:docPr id="200" name="Line 3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34D684A" id="Line 3129" o:spid="_x0000_s1026" style="position:absolute;left:0;text-align:left;z-index:251763200;visibility:visible;mso-wrap-style:square;mso-wrap-distance-left:9pt;mso-wrap-distance-top:0;mso-wrap-distance-right:9pt;mso-wrap-distance-bottom:0;mso-position-horizontal:absolute;mso-position-horizontal-relative:text;mso-position-vertical:absolute;mso-position-vertical-relative:text" from="324.4pt,3.6pt" to="376.9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dJSLgIAAFMEAAAOAAAAZHJzL2Uyb0RvYy54bWysVE2P2jAQvVfqf7B8h3wssBARVhWBXrZd&#10;pN3+AGM7xKpjW7YhoKr/vWMn0NJeqqoczNieefPmzTjLp3Mr0YlbJ7QqcTZOMeKKaibUocRf3raj&#10;OUbOE8WI1IqX+MIdflq9f7fsTMFz3WjJuEUAolzRmRI33psiSRxteEvcWBuu4LLWtiUetvaQMEs6&#10;QG9lkqfpLOm0ZcZqyp2D06q/xKuIX9ec+pe6dtwjWWLg5uNq47oPa7JakuJgiWkEHWiQf2DREqEg&#10;6Q2qIp6goxV/QLWCWu107cdUt4mua0F5rAGqydLfqnltiOGxFhDHmZtM7v/B0s+nnUWClRjUxEiR&#10;Fpr0LBRHD1m+CPJ0xhXgtVY7GwqkZ/VqnjX96pDS64aoA4803y4GIrMQkdyFhI0zkGTffdIMfMjR&#10;66jVubZtgAQV0Dm25HJrCT97ROFwNps9ToEYhascbCAZMpDiGmys8x+5blEwSiyBegQnp2fne9er&#10;S8il9FZICeekkAp1JV5M82kMcFoKFi7DnbOH/VpadCJhbuJvyHvnZvVRsQjWcMI2g+2JkGAjHyXx&#10;VoBIkuOQreUMI8nhqQSrpydVyAgFA+HB6kfn2yJdbOab+WQ0yWeb0SStqtGH7Xoymm2zx2n1UK3X&#10;VfY9kM8mRSMY4yrwv45xNvm7MRkeVD+At0G+CZXco0fxgez1P5KOHQ9N7sdlr9llZ0N1ofkwudF5&#10;eGXhafy6j14/vwWrHwAAAP//AwBQSwMEFAAGAAgAAAAhADSxTHzgAAAACAEAAA8AAABkcnMvZG93&#10;bnJldi54bWxMj8FOwzAQRO9I/IO1SNyo01DaEOJUCKlcWkBtEYKbGy9JRLyObKcNf89yguNoRjNv&#10;iuVoO3FEH1pHCqaTBARS5UxLtYLX/eoqAxGiJqM7R6jgGwMsy/OzQufGnWiLx12sBZdQyLWCJsY+&#10;lzJUDVodJq5HYu/TeasjS19L4/WJy20n0ySZS6tb4oVG9/jQYPW1G6yC7Wa1zt7Ww1j5j8fp8/5l&#10;8/QeMqUuL8b7OxARx/gXhl98RoeSmQ5uIBNEp2A+yxg9KlikINhf3FyzPiiY3aYgy0L+P1D+AAAA&#10;//8DAFBLAQItABQABgAIAAAAIQC2gziS/gAAAOEBAAATAAAAAAAAAAAAAAAAAAAAAABbQ29udGVu&#10;dF9UeXBlc10ueG1sUEsBAi0AFAAGAAgAAAAhADj9If/WAAAAlAEAAAsAAAAAAAAAAAAAAAAALwEA&#10;AF9yZWxzLy5yZWxzUEsBAi0AFAAGAAgAAAAhADYx0lIuAgAAUwQAAA4AAAAAAAAAAAAAAAAALgIA&#10;AGRycy9lMm9Eb2MueG1sUEsBAi0AFAAGAAgAAAAhADSxTHzgAAAACAEAAA8AAAAAAAAAAAAAAAAA&#10;iAQAAGRycy9kb3ducmV2LnhtbFBLBQYAAAAABAAEAPMAAACVBQAAAAA=&#10;">
                <v:stroke endarrow="block"/>
              </v:line>
            </w:pict>
          </mc:Fallback>
        </mc:AlternateContent>
      </w:r>
      <w:r>
        <w:rPr>
          <w:noProof/>
        </w:rPr>
        <mc:AlternateContent>
          <mc:Choice Requires="wps">
            <w:drawing>
              <wp:anchor distT="0" distB="0" distL="114300" distR="114300" simplePos="0" relativeHeight="251778048" behindDoc="0" locked="0" layoutInCell="1" allowOverlap="1">
                <wp:simplePos x="0" y="0"/>
                <wp:positionH relativeFrom="column">
                  <wp:posOffset>4777105</wp:posOffset>
                </wp:positionH>
                <wp:positionV relativeFrom="paragraph">
                  <wp:posOffset>160020</wp:posOffset>
                </wp:positionV>
                <wp:extent cx="1428750" cy="400050"/>
                <wp:effectExtent l="0" t="0" r="19050" b="19050"/>
                <wp:wrapNone/>
                <wp:docPr id="201" name="Text Box 3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00050"/>
                        </a:xfrm>
                        <a:prstGeom prst="rect">
                          <a:avLst/>
                        </a:prstGeom>
                        <a:solidFill>
                          <a:srgbClr val="FFFFFF"/>
                        </a:solidFill>
                        <a:ln w="9525">
                          <a:solidFill>
                            <a:srgbClr val="000000"/>
                          </a:solidFill>
                          <a:miter lim="800000"/>
                          <a:headEnd/>
                          <a:tailEnd/>
                        </a:ln>
                      </wps:spPr>
                      <wps:txbx>
                        <w:txbxContent>
                          <w:p w:rsidR="00D56879" w:rsidRPr="00765437" w:rsidRDefault="00D56879" w:rsidP="00B31433">
                            <w:pPr>
                              <w:jc w:val="center"/>
                            </w:pPr>
                            <w:r w:rsidRPr="00765437">
                              <w:rPr>
                                <w:rFonts w:hint="eastAsia"/>
                              </w:rPr>
                              <w:t>県教育指導課</w:t>
                            </w:r>
                          </w:p>
                          <w:p w:rsidR="00D56879" w:rsidRPr="00765437" w:rsidRDefault="00D56879" w:rsidP="00B31433">
                            <w:pPr>
                              <w:jc w:val="center"/>
                            </w:pPr>
                            <w:r w:rsidRPr="00765437">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id="Text Box 3130" o:spid="_x0000_s1366" type="#_x0000_t202" style="position:absolute;left:0;text-align:left;margin-left:376.15pt;margin-top:12.6pt;width:112.5pt;height:31.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yWALwIAAFwEAAAOAAAAZHJzL2Uyb0RvYy54bWysVNtu2zAMfR+wfxD0vti5rYkRp+jSZRjQ&#10;XYB2HyDLsi1MEjVJid19/Sg5TbPbyzA/CJRJH5LnkN5cD1qRo3BeginpdJJTIgyHWpq2pF8e9q9W&#10;lPjATM0UGFHSR+Hp9fbli01vCzGDDlQtHEEQ44velrQLwRZZ5nknNPMTsMKgswGnWcCra7PasR7R&#10;tcpmef4668HV1gEX3uPb29FJtwm/aQQPn5rGi0BUSbG2kE6Xziqe2XbDitYx20l+KoP9QxWaSYNJ&#10;z1C3LDBycPI3KC25Aw9NmHDQGTSN5CL1gN1M81+6ue+YFakXJMfbM03+/8Hyj8fPjsi6pJifEsM0&#10;ivQghkDewEDm03miqLe+wMh7i7FhQA9Kndr19g74V08M7DpmWnHjHPSdYDWWOI3kZhefRlF84SNI&#10;1X+AGjOxQ4AENDROR/6QEYLoKNXjWZ5YDY8pF7PV1RJdHH2LPM/RjilY8fS1dT68E6BJNErqUP6E&#10;zo53PoyhTyExmQcl671UKl1cW+2UI0eGo7JPzwn9pzBlSF/S9XK2HAn4KwTWh8+fILQMOPNK6pKu&#10;zkGsiLS9NXWayMCkGm3sTpkTj5G6kcQwVENSbT5NNEdiK6gfkVoH45DjUqLRgftOSY8DXlL/7cCc&#10;oES9NyjP1WK2XuJGpMtqtUZe3aWjunAwwxGopIGS0dyFcYcO1sm2wzzjOBi4QUEbmbh+rulUPo5w&#10;Uuu0bnFHLu8p6vmnsP0BAAD//wMAUEsDBBQABgAIAAAAIQDOo+Dc4QAAAAkBAAAPAAAAZHJzL2Rv&#10;d25yZXYueG1sTI9NS8NAEIbvgv9hGcGL2I0rbdI0kyKCYk9iK0Jv2+yYhGZ3w3600V/vetLjzDy8&#10;87zVetIDO5HzvTUId7MMGJnGqt60CO+7p9sCmA/SKDlYQwhf5GFdX15UslT2bN7otA0tSyHGlxKh&#10;C2EsOfdNR1r6mR3JpNundVqGNLqWKyfPKVwPXGTZgmvZm/ShkyM9dtQct1EjHDex0fFj715e4+55&#10;871Q/CZbIl5fTQ8rYIGm8AfDr35Shzo5HWw0yrMBIZ+L+4QiiLkAloBlnqfFAaEoBPC64v8b1D8A&#10;AAD//wMAUEsBAi0AFAAGAAgAAAAhALaDOJL+AAAA4QEAABMAAAAAAAAAAAAAAAAAAAAAAFtDb250&#10;ZW50X1R5cGVzXS54bWxQSwECLQAUAAYACAAAACEAOP0h/9YAAACUAQAACwAAAAAAAAAAAAAAAAAv&#10;AQAAX3JlbHMvLnJlbHNQSwECLQAUAAYACAAAACEAOYslgC8CAABcBAAADgAAAAAAAAAAAAAAAAAu&#10;AgAAZHJzL2Uyb0RvYy54bWxQSwECLQAUAAYACAAAACEAzqPg3OEAAAAJAQAADwAAAAAAAAAAAAAA&#10;AACJBAAAZHJzL2Rvd25yZXYueG1sUEsFBgAAAAAEAAQA8wAAAJcFAAAAAA==&#10;">
                <v:textbox inset="5.85pt,.7pt,5.85pt,.7pt">
                  <w:txbxContent>
                    <w:p w:rsidR="00D56879" w:rsidRPr="00765437" w:rsidRDefault="00D56879" w:rsidP="00B31433">
                      <w:pPr>
                        <w:jc w:val="center"/>
                      </w:pPr>
                      <w:r w:rsidRPr="00765437">
                        <w:rPr>
                          <w:rFonts w:hint="eastAsia"/>
                        </w:rPr>
                        <w:t>県教育指導課</w:t>
                      </w:r>
                    </w:p>
                    <w:p w:rsidR="00D56879" w:rsidRPr="00765437" w:rsidRDefault="00D56879" w:rsidP="00B31433">
                      <w:pPr>
                        <w:jc w:val="center"/>
                      </w:pPr>
                      <w:r w:rsidRPr="00765437">
                        <w:rPr>
                          <w:rFonts w:hint="eastAsia"/>
                        </w:rPr>
                        <w:t>子ども安全支援室</w:t>
                      </w:r>
                    </w:p>
                  </w:txbxContent>
                </v:textbox>
              </v:shape>
            </w:pict>
          </mc:Fallback>
        </mc:AlternateContent>
      </w:r>
    </w:p>
    <w:p w:rsidR="00B31433" w:rsidRDefault="00755101" w:rsidP="00B31433">
      <w:pPr>
        <w:spacing w:line="260" w:lineRule="exact"/>
      </w:pPr>
      <w:r>
        <w:rPr>
          <w:noProof/>
        </w:rPr>
        <mc:AlternateContent>
          <mc:Choice Requires="wps">
            <w:drawing>
              <wp:anchor distT="0" distB="0" distL="114300" distR="114300" simplePos="0" relativeHeight="251779072" behindDoc="0" locked="0" layoutInCell="1" allowOverlap="1">
                <wp:simplePos x="0" y="0"/>
                <wp:positionH relativeFrom="column">
                  <wp:posOffset>176530</wp:posOffset>
                </wp:positionH>
                <wp:positionV relativeFrom="paragraph">
                  <wp:posOffset>99695</wp:posOffset>
                </wp:positionV>
                <wp:extent cx="1123950" cy="228600"/>
                <wp:effectExtent l="0" t="0" r="19050" b="19050"/>
                <wp:wrapNone/>
                <wp:docPr id="194" name="Text Box 3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B31433">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Text Box 3123" o:spid="_x0000_s1367" type="#_x0000_t202" style="position:absolute;left:0;text-align:left;margin-left:13.9pt;margin-top:7.85pt;width:88.5pt;height:18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4z1MAIAAFwEAAAOAAAAZHJzL2Uyb0RvYy54bWysVNuO2yAQfa/Uf0C8N3a8m21ixVlts01V&#10;aXuRdvsBGOMYFRgKJHb69TvgJI227UtVPyDIDGfOnDNkeTtoRfbCeQmmotNJTokwHBppthX99rR5&#10;M6fEB2YapsCIih6Ep7er16+WvS1FAR2oRjiCIMaXva1oF4Its8zzTmjmJ2CFwWALTrOAR7fNGsd6&#10;RNcqK/L8JuvBNdYBF97jr/djkK4SftsKHr60rReBqIoit5BWl9Y6rtlqycqtY7aT/EiD/QMLzaTB&#10;omeoexYY2Tn5G5SW3IGHNkw46AzaVnKResBupvmLbh47ZkXqBcXx9iyT/3+w/PP+qyOyQe8W15QY&#10;ptGkJzEE8g4GcjUtrqJEvfUlZj5azA0DRjA9tevtA/DvnhhYd8xsxZ1z0HeCNUhxGm9mF1dHHB9B&#10;6v4TNFiJ7QIkoKF1OuqHihBER6sOZ3siGx5LIpvFDEMcY0Uxv8mTfxkrT7et8+GDAE3ipqIO7U/o&#10;bP/gQ2TDylNKLOZByWYjlUoHt63XypE9w1HZpC818CJNGdJXdDErZqMAf4XI0/cnCC0DzrySuqLz&#10;cxIro2zvTZMmMjCpxj1SVuaoY5RuFDEM9ZBcQ4dOBtXQHFBaB+OQ46PETQfuJyU9DnhF/Y8dc4IS&#10;9dGgPW+vi8UMX0Q6zOcL1NVdBuqLADMcgSoaKBm36zC+oZ11ctthnXEcDNyhoa1MWkfnR05H+jjC&#10;yYLjc4tv5PKcsn79KayeAQAA//8DAFBLAwQUAAYACAAAACEAF9wHMN8AAAAIAQAADwAAAGRycy9k&#10;b3ducmV2LnhtbEyPT0vDQBDF74LfYRnBi9hNg200ZlNEUOyp2IrgbZsdk9DsbNg/bfTTO570+N4b&#10;3vtNtZrsII7oQ+9IwXyWgUBqnOmpVfC2e7q+BRGiJqMHR6jgCwOs6vOzSpfGnegVj9vYCi6hUGoF&#10;XYxjKWVoOrQ6zNyIxNmn81ZHlr6VxusTl9tB5lm2lFb3xAudHvGxw+awTVbBYZ0am94//Msm7Z7X&#10;30sjr7I7pS4vpod7EBGn+HcMv/iMDjUz7V0iE8SgIC+YPLK/KEBwnmc3bOwVLOYFyLqS/x+ofwAA&#10;AP//AwBQSwECLQAUAAYACAAAACEAtoM4kv4AAADhAQAAEwAAAAAAAAAAAAAAAAAAAAAAW0NvbnRl&#10;bnRfVHlwZXNdLnhtbFBLAQItABQABgAIAAAAIQA4/SH/1gAAAJQBAAALAAAAAAAAAAAAAAAAAC8B&#10;AABfcmVscy8ucmVsc1BLAQItABQABgAIAAAAIQCUD4z1MAIAAFwEAAAOAAAAAAAAAAAAAAAAAC4C&#10;AABkcnMvZTJvRG9jLnhtbFBLAQItABQABgAIAAAAIQAX3Acw3wAAAAgBAAAPAAAAAAAAAAAAAAAA&#10;AIoEAABkcnMvZG93bnJldi54bWxQSwUGAAAAAAQABADzAAAAlgUAAAAA&#10;">
                <v:textbox inset="5.85pt,.7pt,5.85pt,.7pt">
                  <w:txbxContent>
                    <w:p w:rsidR="00D56879" w:rsidRDefault="00D56879" w:rsidP="00B31433">
                      <w:pPr>
                        <w:jc w:val="center"/>
                      </w:pPr>
                      <w:r>
                        <w:rPr>
                          <w:rFonts w:hint="eastAsia"/>
                        </w:rPr>
                        <w:t>県立学校</w:t>
                      </w:r>
                    </w:p>
                  </w:txbxContent>
                </v:textbox>
              </v:shape>
            </w:pict>
          </mc:Fallback>
        </mc:AlternateContent>
      </w:r>
    </w:p>
    <w:p w:rsidR="00B31433" w:rsidRDefault="00755101" w:rsidP="00B31433">
      <w:pPr>
        <w:spacing w:line="260" w:lineRule="exact"/>
      </w:pPr>
      <w:r>
        <w:rPr>
          <w:noProof/>
        </w:rPr>
        <mc:AlternateContent>
          <mc:Choice Requires="wps">
            <w:drawing>
              <wp:anchor distT="0" distB="0" distL="114300" distR="114300" simplePos="0" relativeHeight="251780096" behindDoc="0" locked="0" layoutInCell="1" allowOverlap="1">
                <wp:simplePos x="0" y="0"/>
                <wp:positionH relativeFrom="column">
                  <wp:posOffset>1310005</wp:posOffset>
                </wp:positionH>
                <wp:positionV relativeFrom="paragraph">
                  <wp:posOffset>39370</wp:posOffset>
                </wp:positionV>
                <wp:extent cx="3448050" cy="0"/>
                <wp:effectExtent l="0" t="76200" r="19050" b="95250"/>
                <wp:wrapNone/>
                <wp:docPr id="196" name="Line 3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4BB8EF0" id="Line 3125" o:spid="_x0000_s1026" style="position:absolute;left:0;text-align:left;flip:y;z-index:251766272;visibility:visible;mso-wrap-style:square;mso-wrap-distance-left:9pt;mso-wrap-distance-top:0;mso-wrap-distance-right:9pt;mso-wrap-distance-bottom:0;mso-position-horizontal:absolute;mso-position-horizontal-relative:text;mso-position-vertical:absolute;mso-position-vertical-relative:text" from="103.15pt,3.1pt" to="374.6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XBMAIAAFkEAAAOAAAAZHJzL2Uyb0RvYy54bWysVE2P2jAQvVfqf7B8hyQQKESEVZVAL7SL&#10;tNveje0Qq45t2YaAqv73js3HdreXqmoOzjgz8/zezDiLh1Mn0ZFbJ7QqcTZMMeKKaibUvsRfn9eD&#10;GUbOE8WI1IqX+Mwdfli+f7foTcFHutWScYsARLmiNyVuvTdFkjja8o64oTZcgbPRtiMetnafMEt6&#10;QO9kMkrTadJry4zVlDsHX+uLEy8jftNw6h+bxnGPZImBm4+rjesurMlyQYq9JaYV9EqD/AOLjggF&#10;h96hauIJOljxB1QnqNVON35IdZfophGURw2gJkvfqHlqieFRCxTHmXuZ3P+DpV+OW4sEg97Npxgp&#10;0kGTNkJxNM5Gk1Ce3rgCoiq1tUEgPakns9H0u0NKVy1Rex5pPp8NZGYhI3mVEjbOwCG7/rNmEEMO&#10;XsdanRrboUYK8y0kBnCoBzrF5pzvzeEnjyh8HOf5LJ1AD+nNl5AiQIREY53/xHWHglFiCQIiIDlu&#10;nA+UXkJCuNJrIWXsvVSoL/F8AmKDx2kpWHDGjd3vKmnRkYTpiU/U9ybM6oNiEazlhK2utidCgo18&#10;LIy3AkolOQ6ndZxhJDlcmGBd6EkVTgSxQPhqXQboxzydr2arWT7IR9PVIE/revBxXeWD6Tr7MKnH&#10;dVXV2c9APsuLVjDGVeB/G+Ys/7thuV6ryxjex/leqOQ1eqwokL29I+nY99Dqy9DsNDtvbVAXRgDm&#10;NwZf71q4IL/vY9TLH2H5CwAA//8DAFBLAwQUAAYACAAAACEAuGazF9wAAAAHAQAADwAAAGRycy9k&#10;b3ducmV2LnhtbEyOwU7DMBBE70j8g7VI3KjTUFIa4lQIgcQJlbZC4ubGSxIar4PtNoGvZ+ECx6cZ&#10;zbxiOdpOHNGH1pGC6SQBgVQ501KtYLt5uLgGEaImoztHqOATAyzL05NC58YN9IzHdawFj1DItYIm&#10;xj6XMlQNWh0mrkfi7M15qyOjr6XxeuBx28k0STJpdUv80Oge7xqs9uuDVbDYDFdu5fcvs2n78fp1&#10;/x77x6eo1PnZeHsDIuIY/8rwo8/qULLTzh3IBNEpSJPskqsKshQE5/PZgnn3y7Is5H//8hsAAP//&#10;AwBQSwECLQAUAAYACAAAACEAtoM4kv4AAADhAQAAEwAAAAAAAAAAAAAAAAAAAAAAW0NvbnRlbnRf&#10;VHlwZXNdLnhtbFBLAQItABQABgAIAAAAIQA4/SH/1gAAAJQBAAALAAAAAAAAAAAAAAAAAC8BAABf&#10;cmVscy8ucmVsc1BLAQItABQABgAIAAAAIQCycsXBMAIAAFkEAAAOAAAAAAAAAAAAAAAAAC4CAABk&#10;cnMvZTJvRG9jLnhtbFBLAQItABQABgAIAAAAIQC4ZrMX3AAAAAcBAAAPAAAAAAAAAAAAAAAAAIoE&#10;AABkcnMvZG93bnJldi54bWxQSwUGAAAAAAQABADzAAAAkwUAAAAA&#10;">
                <v:stroke endarrow="block"/>
              </v:line>
            </w:pict>
          </mc:Fallback>
        </mc:AlternateContent>
      </w:r>
    </w:p>
    <w:p w:rsidR="00B31433" w:rsidRDefault="00B31433" w:rsidP="00B31433">
      <w:pPr>
        <w:spacing w:line="260" w:lineRule="exact"/>
      </w:pPr>
    </w:p>
    <w:p w:rsidR="00B31433" w:rsidRDefault="00B31433" w:rsidP="00B31433">
      <w:pPr>
        <w:spacing w:line="260" w:lineRule="exact"/>
      </w:pPr>
    </w:p>
    <w:p w:rsidR="00B31433" w:rsidRDefault="00B31433" w:rsidP="00B31433">
      <w:pPr>
        <w:spacing w:line="260" w:lineRule="exact"/>
      </w:pPr>
      <w:r>
        <w:rPr>
          <w:rFonts w:hint="eastAsia"/>
        </w:rPr>
        <w:t>【</w:t>
      </w:r>
      <w:r w:rsidRPr="00B31433">
        <w:rPr>
          <w:rFonts w:ascii="HG丸ｺﾞｼｯｸM-PRO" w:eastAsia="HG丸ｺﾞｼｯｸM-PRO" w:hAnsi="HG丸ｺﾞｼｯｸM-PRO" w:hint="eastAsia"/>
        </w:rPr>
        <w:t>県教育委員会担当課</w:t>
      </w:r>
      <w:r>
        <w:rPr>
          <w:rFonts w:hint="eastAsia"/>
        </w:rPr>
        <w:t>】</w:t>
      </w:r>
    </w:p>
    <w:p w:rsidR="00494AC1" w:rsidRDefault="00B31433" w:rsidP="00B31433">
      <w:pPr>
        <w:spacing w:line="260" w:lineRule="exact"/>
        <w:ind w:firstLineChars="200" w:firstLine="360"/>
      </w:pPr>
      <w:r>
        <w:rPr>
          <w:rFonts w:hint="eastAsia"/>
        </w:rPr>
        <w:t xml:space="preserve">教育庁教育指導課子ども安全支援室　</w:t>
      </w:r>
      <w:r>
        <w:t>TEL：0852-22-6064、6065　　FAX：0852-22-6265</w:t>
      </w:r>
    </w:p>
    <w:p w:rsidR="00494AC1" w:rsidRDefault="00494AC1" w:rsidP="000D0C8D">
      <w:pPr>
        <w:spacing w:line="260" w:lineRule="exact"/>
      </w:pPr>
    </w:p>
    <w:p w:rsidR="00B31433" w:rsidRDefault="00B31433">
      <w:pPr>
        <w:widowControl/>
        <w:autoSpaceDE/>
        <w:autoSpaceDN/>
        <w:jc w:val="left"/>
      </w:pPr>
      <w:r>
        <w:br w:type="page"/>
      </w:r>
    </w:p>
    <w:p w:rsidR="00494AC1" w:rsidRPr="00D56879" w:rsidRDefault="008B3F53" w:rsidP="008B3F53">
      <w:pPr>
        <w:pStyle w:val="1"/>
        <w:rPr>
          <w:rFonts w:ascii="ＭＳ ゴシック" w:hAnsi="ＭＳ ゴシック"/>
        </w:rPr>
      </w:pPr>
      <w:bookmarkStart w:id="44" w:name="_第10_弾道ミサイル発射に係る対応（Ｊアラート等を通じて緊急情報が発信"/>
      <w:bookmarkEnd w:id="44"/>
      <w:r w:rsidRPr="00D56879">
        <w:rPr>
          <w:rFonts w:ascii="ＭＳ ゴシック" w:hAnsi="ＭＳ ゴシック" w:hint="eastAsia"/>
        </w:rPr>
        <w:t>第1</w:t>
      </w:r>
      <w:r w:rsidRPr="00D56879">
        <w:rPr>
          <w:rFonts w:ascii="ＭＳ ゴシック" w:hAnsi="ＭＳ ゴシック"/>
        </w:rPr>
        <w:t>0</w:t>
      </w:r>
      <w:r w:rsidRPr="00D56879">
        <w:rPr>
          <w:rFonts w:ascii="ＭＳ ゴシック" w:hAnsi="ＭＳ ゴシック" w:hint="eastAsia"/>
        </w:rPr>
        <w:t xml:space="preserve">　弾道ミサイル発射に係る対応（Ｊアラート等を通じて緊急情報が発信された場合）</w:t>
      </w:r>
    </w:p>
    <w:p w:rsidR="00494AC1" w:rsidRDefault="00494AC1" w:rsidP="000D0C8D">
      <w:pPr>
        <w:spacing w:line="260" w:lineRule="exact"/>
      </w:pPr>
    </w:p>
    <w:p w:rsidR="008B3F53" w:rsidRPr="00126DC8" w:rsidRDefault="008B3F53" w:rsidP="00126DC8">
      <w:pPr>
        <w:spacing w:beforeLines="50" w:before="151" w:afterLines="50" w:after="151"/>
        <w:rPr>
          <w:rFonts w:ascii="ＭＳ ゴシック" w:eastAsia="ＭＳ ゴシック" w:hAnsi="ＭＳ ゴシック"/>
          <w:b/>
          <w:sz w:val="21"/>
          <w:bdr w:val="single" w:sz="4" w:space="0" w:color="auto"/>
        </w:rPr>
      </w:pPr>
      <w:r w:rsidRPr="00126DC8">
        <w:rPr>
          <w:rFonts w:ascii="ＭＳ ゴシック" w:eastAsia="ＭＳ ゴシック" w:hAnsi="ＭＳ ゴシック" w:hint="eastAsia"/>
          <w:b/>
          <w:sz w:val="21"/>
          <w:bdr w:val="single" w:sz="4" w:space="0" w:color="auto"/>
        </w:rPr>
        <w:t>１　本事案の対応にあたっての基本的考え</w:t>
      </w:r>
      <w:r w:rsidRPr="00126DC8">
        <w:rPr>
          <w:rFonts w:ascii="ＭＳ ゴシック" w:eastAsia="ＭＳ ゴシック" w:hAnsi="ＭＳ ゴシック"/>
          <w:b/>
          <w:sz w:val="21"/>
          <w:bdr w:val="single" w:sz="4" w:space="0" w:color="auto"/>
        </w:rPr>
        <w:t xml:space="preserve"> </w:t>
      </w:r>
    </w:p>
    <w:p w:rsidR="008B3F53" w:rsidRPr="00253463" w:rsidRDefault="008B3F53" w:rsidP="008B3F53">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事前の対応</w:t>
      </w:r>
    </w:p>
    <w:p w:rsidR="00126DC8" w:rsidRDefault="008B3F53" w:rsidP="00126DC8">
      <w:pPr>
        <w:spacing w:line="260" w:lineRule="exact"/>
        <w:ind w:leftChars="200" w:left="540" w:hangingChars="100" w:hanging="180"/>
      </w:pPr>
      <w:r>
        <w:rPr>
          <w:rFonts w:hint="eastAsia"/>
        </w:rPr>
        <w:t>・　様々な場面を想定し、地域や各校の実情に応じた具体的な対応方策等（校内で最も安全として想定できる場所の特定、通学の経路や方法の点検など）について検討する。</w:t>
      </w:r>
    </w:p>
    <w:p w:rsidR="00126DC8" w:rsidRDefault="008B3F53" w:rsidP="00126DC8">
      <w:pPr>
        <w:spacing w:line="260" w:lineRule="exact"/>
        <w:ind w:leftChars="200" w:left="540" w:hangingChars="100" w:hanging="180"/>
      </w:pPr>
      <w:r>
        <w:rPr>
          <w:rFonts w:hint="eastAsia"/>
        </w:rPr>
        <w:t>・　児童生徒の避難誘導等の安全確保の方策について、全教職員で共通理解を図る。</w:t>
      </w:r>
    </w:p>
    <w:p w:rsidR="008B3F53" w:rsidRDefault="008B3F53" w:rsidP="00126DC8">
      <w:pPr>
        <w:spacing w:line="260" w:lineRule="exact"/>
        <w:ind w:leftChars="200" w:left="540" w:hangingChars="100" w:hanging="180"/>
      </w:pPr>
      <w:r>
        <w:rPr>
          <w:rFonts w:hint="eastAsia"/>
        </w:rPr>
        <w:t>・　防災行政無線をはじめとする情報収集のための手段（テレビ・インターネット等）、校内放送設備及び保護者との連絡方法（電話、メール等）等について、整備・点検を実施する。</w:t>
      </w:r>
    </w:p>
    <w:p w:rsidR="008B3F53" w:rsidRPr="00253463" w:rsidRDefault="008B3F53" w:rsidP="008B3F53">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教育上の配慮のもとでの安全指導</w:t>
      </w:r>
    </w:p>
    <w:p w:rsidR="00126DC8" w:rsidRDefault="008B3F53" w:rsidP="00126DC8">
      <w:pPr>
        <w:spacing w:line="260" w:lineRule="exact"/>
        <w:ind w:leftChars="200" w:left="540" w:hangingChars="100" w:hanging="180"/>
      </w:pPr>
      <w:r>
        <w:rPr>
          <w:rFonts w:hint="eastAsia"/>
        </w:rPr>
        <w:t>・　危険回避や安全確保の行動に関して、具体的指導事項を学校安全計画に位置付け、児童生徒の危険予測能力、対応能力の育成に努める（特に登下校時等、学校が直接指示できない場合の行動等）。また、児童生徒が落ち着いて避難行動をとれるよう、教職員による安全指導に努める。</w:t>
      </w:r>
    </w:p>
    <w:p w:rsidR="008B3F53" w:rsidRDefault="008B3F53" w:rsidP="00126DC8">
      <w:pPr>
        <w:spacing w:line="260" w:lineRule="exact"/>
        <w:ind w:leftChars="200" w:left="540" w:hangingChars="100" w:hanging="180"/>
      </w:pPr>
      <w:r>
        <w:rPr>
          <w:rFonts w:hint="eastAsia"/>
        </w:rPr>
        <w:t>・　地元自治体との連携のもとで、様々な場面を想定した避難訓練を計画的に実施する。なお、児童生徒や保護者等に過度の不安感を抱かせることのないよう、教育上の配慮の観点から、避難訓練や情報発信の在り方などについて十分検討する。</w:t>
      </w:r>
    </w:p>
    <w:p w:rsidR="008B3F53" w:rsidRDefault="008B3F53" w:rsidP="008B3F53">
      <w:pPr>
        <w:spacing w:line="260" w:lineRule="exact"/>
      </w:pPr>
    </w:p>
    <w:p w:rsidR="008B3F53" w:rsidRPr="00126DC8" w:rsidRDefault="008B3F53" w:rsidP="00126DC8">
      <w:pPr>
        <w:spacing w:beforeLines="50" w:before="151" w:afterLines="50" w:after="151"/>
        <w:rPr>
          <w:rFonts w:ascii="ＭＳ ゴシック" w:eastAsia="ＭＳ ゴシック" w:hAnsi="ＭＳ ゴシック"/>
          <w:b/>
          <w:sz w:val="21"/>
          <w:bdr w:val="single" w:sz="4" w:space="0" w:color="auto"/>
        </w:rPr>
      </w:pPr>
      <w:r w:rsidRPr="00126DC8">
        <w:rPr>
          <w:rFonts w:ascii="ＭＳ ゴシック" w:eastAsia="ＭＳ ゴシック" w:hAnsi="ＭＳ ゴシック" w:hint="eastAsia"/>
          <w:b/>
          <w:sz w:val="21"/>
          <w:bdr w:val="single" w:sz="4" w:space="0" w:color="auto"/>
        </w:rPr>
        <w:t>２　授業日のポイント</w:t>
      </w:r>
      <w:r w:rsidRPr="00126DC8">
        <w:rPr>
          <w:rFonts w:ascii="ＭＳ ゴシック" w:eastAsia="ＭＳ ゴシック" w:hAnsi="ＭＳ ゴシック"/>
          <w:b/>
          <w:sz w:val="21"/>
          <w:bdr w:val="single" w:sz="4" w:space="0" w:color="auto"/>
        </w:rPr>
        <w:t xml:space="preserve"> </w:t>
      </w:r>
    </w:p>
    <w:p w:rsidR="008B3F53" w:rsidRDefault="008B3F53" w:rsidP="00126DC8">
      <w:pPr>
        <w:spacing w:line="260" w:lineRule="exact"/>
        <w:ind w:firstLineChars="200" w:firstLine="360"/>
      </w:pPr>
      <w:r>
        <w:rPr>
          <w:rFonts w:hint="eastAsia"/>
        </w:rPr>
        <w:t>（注）始業時間までに緊急情報が発信された場合は、学校長の判断により臨時休業にするか否かを決定すること。</w:t>
      </w:r>
    </w:p>
    <w:p w:rsidR="008B3F53" w:rsidRPr="00253463" w:rsidRDefault="008B3F53" w:rsidP="008B3F53">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児童生徒が学校に滞在している場合</w:t>
      </w:r>
      <w:r w:rsidRPr="00253463">
        <w:rPr>
          <w:rFonts w:ascii="ＭＳ ゴシック" w:eastAsia="ＭＳ ゴシック" w:hAnsi="ＭＳ ゴシック" w:hint="eastAsia"/>
          <w:b/>
        </w:rPr>
        <w:t xml:space="preserve">　</w:t>
      </w:r>
      <w:hyperlink w:anchor="_別表１_児童生徒が学校に滞在している場合の対応" w:history="1">
        <w:r w:rsidRPr="00253463">
          <w:rPr>
            <w:rStyle w:val="ac"/>
            <w:rFonts w:ascii="ＭＳ ゴシック" w:eastAsia="ＭＳ ゴシック" w:hAnsi="ＭＳ ゴシック" w:hint="eastAsia"/>
          </w:rPr>
          <w:t>（別表１参照）</w:t>
        </w:r>
      </w:hyperlink>
    </w:p>
    <w:p w:rsidR="008B3F53" w:rsidRDefault="008B3F53" w:rsidP="00126DC8">
      <w:pPr>
        <w:spacing w:line="260" w:lineRule="exact"/>
        <w:ind w:firstLineChars="200" w:firstLine="360"/>
      </w:pPr>
      <w:r>
        <w:rPr>
          <w:rFonts w:hint="eastAsia"/>
        </w:rPr>
        <w:t>①　安全の確保</w:t>
      </w:r>
    </w:p>
    <w:p w:rsidR="008B3F53" w:rsidRDefault="008B3F53" w:rsidP="00126DC8">
      <w:pPr>
        <w:spacing w:line="260" w:lineRule="exact"/>
        <w:ind w:firstLineChars="300" w:firstLine="541"/>
      </w:pPr>
      <w:r>
        <w:rPr>
          <w:rFonts w:hint="eastAsia"/>
        </w:rPr>
        <w:t>・　管理職は、緊急情報の内容を確認し、安全確保の方法について校内放送等で指示する。</w:t>
      </w:r>
    </w:p>
    <w:p w:rsidR="008B3F53" w:rsidRDefault="008B3F53" w:rsidP="00126DC8">
      <w:pPr>
        <w:spacing w:line="260" w:lineRule="exact"/>
        <w:ind w:firstLineChars="300" w:firstLine="541"/>
      </w:pPr>
      <w:r>
        <w:rPr>
          <w:rFonts w:hint="eastAsia"/>
        </w:rPr>
        <w:t>・　授業担当者等は校内の場所に応じて、安全確保の方法について指示する。</w:t>
      </w:r>
    </w:p>
    <w:p w:rsidR="008B3F53" w:rsidRPr="00126DC8" w:rsidRDefault="008B3F53" w:rsidP="00126DC8">
      <w:pPr>
        <w:spacing w:line="260" w:lineRule="exact"/>
        <w:ind w:firstLineChars="400" w:firstLine="721"/>
        <w:rPr>
          <w:rFonts w:ascii="ＭＳ ゴシック" w:eastAsia="ＭＳ ゴシック" w:hAnsi="ＭＳ ゴシック"/>
        </w:rPr>
      </w:pPr>
      <w:r w:rsidRPr="00126DC8">
        <w:rPr>
          <w:rFonts w:ascii="ＭＳ ゴシック" w:eastAsia="ＭＳ ゴシック" w:hAnsi="ＭＳ ゴシック" w:hint="eastAsia"/>
        </w:rPr>
        <w:t>ア　教室等の建物の中にいる場合</w:t>
      </w:r>
    </w:p>
    <w:p w:rsidR="008B3F53" w:rsidRDefault="008B3F53" w:rsidP="00126DC8">
      <w:pPr>
        <w:spacing w:line="260" w:lineRule="exact"/>
        <w:ind w:firstLineChars="500" w:firstLine="901"/>
      </w:pPr>
      <w:r>
        <w:rPr>
          <w:rFonts w:hint="eastAsia"/>
        </w:rPr>
        <w:t>・　窓から離れ、低い体勢をとり、頭部を守らせる。</w:t>
      </w:r>
    </w:p>
    <w:p w:rsidR="008B3F53" w:rsidRDefault="008B3F53" w:rsidP="00126DC8">
      <w:pPr>
        <w:spacing w:line="260" w:lineRule="exact"/>
        <w:ind w:firstLineChars="500" w:firstLine="901"/>
      </w:pPr>
      <w:r>
        <w:rPr>
          <w:rFonts w:hint="eastAsia"/>
        </w:rPr>
        <w:t>・　時間的に余裕があれば、窓ガラスやカーテンを閉め、窓のない場所へ移動させる。</w:t>
      </w:r>
    </w:p>
    <w:p w:rsidR="008B3F53" w:rsidRPr="00126DC8" w:rsidRDefault="008B3F53" w:rsidP="00126DC8">
      <w:pPr>
        <w:spacing w:line="260" w:lineRule="exact"/>
        <w:ind w:firstLineChars="400" w:firstLine="721"/>
        <w:rPr>
          <w:rFonts w:ascii="ＭＳ ゴシック" w:eastAsia="ＭＳ ゴシック" w:hAnsi="ＭＳ ゴシック"/>
        </w:rPr>
      </w:pPr>
      <w:r w:rsidRPr="00126DC8">
        <w:rPr>
          <w:rFonts w:ascii="ＭＳ ゴシック" w:eastAsia="ＭＳ ゴシック" w:hAnsi="ＭＳ ゴシック" w:hint="eastAsia"/>
        </w:rPr>
        <w:t>イ　体育館にいる場合</w:t>
      </w:r>
    </w:p>
    <w:p w:rsidR="008B3F53" w:rsidRDefault="008B3F53" w:rsidP="00126DC8">
      <w:pPr>
        <w:spacing w:line="260" w:lineRule="exact"/>
        <w:ind w:firstLineChars="500" w:firstLine="901"/>
      </w:pPr>
      <w:r>
        <w:rPr>
          <w:rFonts w:hint="eastAsia"/>
        </w:rPr>
        <w:t>・　窓から離れ、フロアの中央付近に移動させ、低い体勢をとり、頭部を守らせる。</w:t>
      </w:r>
    </w:p>
    <w:p w:rsidR="008B3F53" w:rsidRPr="00126DC8" w:rsidRDefault="008B3F53" w:rsidP="00126DC8">
      <w:pPr>
        <w:spacing w:line="260" w:lineRule="exact"/>
        <w:ind w:firstLineChars="400" w:firstLine="721"/>
        <w:rPr>
          <w:rFonts w:ascii="ＭＳ ゴシック" w:eastAsia="ＭＳ ゴシック" w:hAnsi="ＭＳ ゴシック"/>
        </w:rPr>
      </w:pPr>
      <w:r w:rsidRPr="00126DC8">
        <w:rPr>
          <w:rFonts w:ascii="ＭＳ ゴシック" w:eastAsia="ＭＳ ゴシック" w:hAnsi="ＭＳ ゴシック" w:hint="eastAsia"/>
        </w:rPr>
        <w:t>ウ　校庭など建物外にいる場合</w:t>
      </w:r>
    </w:p>
    <w:p w:rsidR="008B3F53" w:rsidRDefault="008B3F53" w:rsidP="00126DC8">
      <w:pPr>
        <w:spacing w:line="260" w:lineRule="exact"/>
        <w:ind w:firstLineChars="500" w:firstLine="901"/>
      </w:pPr>
      <w:r>
        <w:rPr>
          <w:rFonts w:hint="eastAsia"/>
        </w:rPr>
        <w:t>・　近くの建物の中に速やかに避難させる。</w:t>
      </w:r>
    </w:p>
    <w:p w:rsidR="008B3F53" w:rsidRDefault="008B3F53" w:rsidP="00126DC8">
      <w:pPr>
        <w:spacing w:line="260" w:lineRule="exact"/>
        <w:ind w:firstLineChars="500" w:firstLine="901"/>
      </w:pPr>
      <w:r>
        <w:rPr>
          <w:rFonts w:hint="eastAsia"/>
        </w:rPr>
        <w:t>・　建物の中に移動後は、窓から離れ、低い体勢をとり、頭部を守らせる。</w:t>
      </w:r>
    </w:p>
    <w:p w:rsidR="008B3F53" w:rsidRDefault="008B3F53" w:rsidP="00126DC8">
      <w:pPr>
        <w:spacing w:line="260" w:lineRule="exact"/>
        <w:ind w:firstLineChars="500" w:firstLine="901"/>
      </w:pPr>
      <w:r>
        <w:rPr>
          <w:rFonts w:hint="eastAsia"/>
        </w:rPr>
        <w:t>・　建物に移動する時間がない場合は、物陰に身を隠すか地面に伏せ、頭部を守らせる。</w:t>
      </w:r>
    </w:p>
    <w:p w:rsidR="008B3F53" w:rsidRDefault="008B3F53" w:rsidP="00126DC8">
      <w:pPr>
        <w:spacing w:line="260" w:lineRule="exact"/>
        <w:ind w:firstLineChars="200" w:firstLine="360"/>
      </w:pPr>
      <w:r>
        <w:rPr>
          <w:rFonts w:hint="eastAsia"/>
        </w:rPr>
        <w:t>②　状況把握とその対応</w:t>
      </w:r>
    </w:p>
    <w:p w:rsidR="008B3F53" w:rsidRDefault="008B3F53" w:rsidP="00126DC8">
      <w:pPr>
        <w:spacing w:line="260" w:lineRule="exact"/>
        <w:ind w:firstLineChars="300" w:firstLine="541"/>
      </w:pPr>
      <w:r>
        <w:rPr>
          <w:rFonts w:hint="eastAsia"/>
        </w:rPr>
        <w:t>・　管理職は、ミサイル通過や落下情報はテレビ・インターネット等を利用し、迅速かつ正確に収集する。</w:t>
      </w:r>
    </w:p>
    <w:p w:rsidR="008B3F53" w:rsidRDefault="008B3F53" w:rsidP="00126DC8">
      <w:pPr>
        <w:spacing w:line="260" w:lineRule="exact"/>
        <w:ind w:firstLineChars="300" w:firstLine="541"/>
      </w:pPr>
      <w:r>
        <w:rPr>
          <w:rFonts w:hint="eastAsia"/>
        </w:rPr>
        <w:t>・　管理職は、校内放送等を利用し、児童生徒及び教職員に情報を正確に伝達する。</w:t>
      </w:r>
    </w:p>
    <w:p w:rsidR="008B3F53" w:rsidRDefault="008B3F53" w:rsidP="00126DC8">
      <w:pPr>
        <w:spacing w:line="260" w:lineRule="exact"/>
        <w:ind w:firstLineChars="300" w:firstLine="541"/>
      </w:pPr>
      <w:r>
        <w:rPr>
          <w:rFonts w:hint="eastAsia"/>
        </w:rPr>
        <w:t>・　授業担当者は、児童生徒の人数、けがの有無及び心理的動揺の有無を確認し、管理職へ報告する。</w:t>
      </w:r>
    </w:p>
    <w:p w:rsidR="008B3F53" w:rsidRDefault="008B3F53" w:rsidP="00126DC8">
      <w:pPr>
        <w:spacing w:line="260" w:lineRule="exact"/>
        <w:ind w:firstLineChars="300" w:firstLine="541"/>
      </w:pPr>
      <w:r>
        <w:rPr>
          <w:rFonts w:hint="eastAsia"/>
        </w:rPr>
        <w:t>・　授業担当者は、けが、又は心理的なケアの必要な児童生徒がいる場合は、別室に移動させ、対応する。</w:t>
      </w:r>
    </w:p>
    <w:p w:rsidR="008B3F53" w:rsidRDefault="008B3F53" w:rsidP="00126DC8">
      <w:pPr>
        <w:spacing w:line="260" w:lineRule="exact"/>
        <w:ind w:leftChars="300" w:left="721" w:hangingChars="100" w:hanging="180"/>
      </w:pPr>
      <w:r>
        <w:rPr>
          <w:rFonts w:hint="eastAsia"/>
        </w:rPr>
        <w:t>・　管理職は、教職員に対して、学校の状況や児童生徒の安否等について連絡網等を利用し、保護者へ情報提供するよう指示する。</w:t>
      </w:r>
    </w:p>
    <w:p w:rsidR="008B3F53" w:rsidRDefault="008B3F53" w:rsidP="00126DC8">
      <w:pPr>
        <w:spacing w:line="260" w:lineRule="exact"/>
        <w:ind w:firstLineChars="300" w:firstLine="541"/>
      </w:pPr>
      <w:r>
        <w:rPr>
          <w:rFonts w:hint="eastAsia"/>
        </w:rPr>
        <w:t>・　管理職は、学校の状況等を把握し、教育委員会へ報告する。</w:t>
      </w:r>
    </w:p>
    <w:p w:rsidR="008B3F53" w:rsidRPr="00126DC8" w:rsidRDefault="008B3F53" w:rsidP="008B3F53">
      <w:pPr>
        <w:spacing w:line="260" w:lineRule="exact"/>
        <w:ind w:firstLineChars="100" w:firstLine="191"/>
        <w:rPr>
          <w:rFonts w:ascii="ＭＳ ゴシック" w:eastAsia="ＭＳ ゴシック" w:hAnsi="ＭＳ ゴシック"/>
          <w:b/>
        </w:rPr>
      </w:pPr>
      <w:r w:rsidRPr="00253463">
        <w:rPr>
          <w:rFonts w:ascii="ＭＳ ゴシック" w:eastAsia="ＭＳ ゴシック" w:hAnsi="ＭＳ ゴシック" w:hint="eastAsia"/>
          <w:b/>
          <w:sz w:val="21"/>
        </w:rPr>
        <w:t>⑵　児童生徒が登下校中の場合</w:t>
      </w:r>
      <w:r w:rsidRPr="00126DC8">
        <w:rPr>
          <w:rFonts w:ascii="ＭＳ ゴシック" w:eastAsia="ＭＳ ゴシック" w:hAnsi="ＭＳ ゴシック" w:hint="eastAsia"/>
          <w:b/>
        </w:rPr>
        <w:t xml:space="preserve">　</w:t>
      </w:r>
      <w:hyperlink w:anchor="_別表２_児童生徒が登下校中の場合の対応" w:history="1">
        <w:r w:rsidRPr="004E60DB">
          <w:rPr>
            <w:rStyle w:val="ac"/>
            <w:rFonts w:ascii="ＭＳ ゴシック" w:eastAsia="ＭＳ ゴシック" w:hAnsi="ＭＳ ゴシック" w:hint="eastAsia"/>
          </w:rPr>
          <w:t>（別表２参照）</w:t>
        </w:r>
      </w:hyperlink>
    </w:p>
    <w:p w:rsidR="008B3F53" w:rsidRDefault="008B3F53" w:rsidP="00126DC8">
      <w:pPr>
        <w:spacing w:line="260" w:lineRule="exact"/>
        <w:ind w:firstLineChars="200" w:firstLine="360"/>
      </w:pPr>
      <w:r>
        <w:rPr>
          <w:rFonts w:hint="eastAsia"/>
        </w:rPr>
        <w:t>①　安全の確保</w:t>
      </w:r>
    </w:p>
    <w:p w:rsidR="00126DC8" w:rsidRPr="00D56879" w:rsidRDefault="008B3F53" w:rsidP="00126DC8">
      <w:pPr>
        <w:spacing w:line="260" w:lineRule="exact"/>
        <w:ind w:leftChars="300" w:left="721" w:hangingChars="100" w:hanging="180"/>
      </w:pPr>
      <w:r w:rsidRPr="00D56879">
        <w:rPr>
          <w:rFonts w:hint="eastAsia"/>
        </w:rPr>
        <w:t>・　学級担任は、あらかじめ児童生徒に対して、安全確保の行動（</w:t>
      </w:r>
      <w:r w:rsidR="00FC1AC4" w:rsidRPr="00D56879">
        <w:rPr>
          <w:rFonts w:hint="eastAsia"/>
        </w:rPr>
        <w:t>「【</w:t>
      </w:r>
      <w:r w:rsidRPr="00D56879">
        <w:rPr>
          <w:rFonts w:hint="eastAsia"/>
        </w:rPr>
        <w:t>参考</w:t>
      </w:r>
      <w:r w:rsidR="00FC1AC4" w:rsidRPr="00D56879">
        <w:rPr>
          <w:rFonts w:hint="eastAsia"/>
        </w:rPr>
        <w:t>】</w:t>
      </w:r>
      <w:r w:rsidRPr="00D56879">
        <w:rPr>
          <w:rFonts w:hint="eastAsia"/>
        </w:rPr>
        <w:t>一般的な行動例</w:t>
      </w:r>
      <w:r w:rsidR="00FC1AC4" w:rsidRPr="00D56879">
        <w:rPr>
          <w:rFonts w:hint="eastAsia"/>
        </w:rPr>
        <w:t>」</w:t>
      </w:r>
      <w:r w:rsidRPr="00D56879">
        <w:rPr>
          <w:rFonts w:hint="eastAsia"/>
        </w:rPr>
        <w:t>を参照）や保護者との連絡方法について指導する。</w:t>
      </w:r>
    </w:p>
    <w:p w:rsidR="008B3F53" w:rsidRPr="00D56879" w:rsidRDefault="008B3F53" w:rsidP="00126DC8">
      <w:pPr>
        <w:spacing w:line="260" w:lineRule="exact"/>
        <w:ind w:leftChars="300" w:left="721" w:hangingChars="100" w:hanging="180"/>
      </w:pPr>
      <w:r w:rsidRPr="00D56879">
        <w:rPr>
          <w:rFonts w:hint="eastAsia"/>
        </w:rPr>
        <w:t>・　また、自分のいる場所が学校に近いときは学校へ向かわせ、家の方が近いときは帰宅するなど、自らの身を守る行動について指導する。</w:t>
      </w:r>
    </w:p>
    <w:p w:rsidR="008B3F53" w:rsidRPr="00D56879" w:rsidRDefault="008B3F53" w:rsidP="00126DC8">
      <w:pPr>
        <w:spacing w:line="260" w:lineRule="exact"/>
        <w:ind w:firstLineChars="200" w:firstLine="360"/>
      </w:pPr>
      <w:r w:rsidRPr="00D56879">
        <w:rPr>
          <w:rFonts w:hint="eastAsia"/>
        </w:rPr>
        <w:t>②　状況把握とその対応</w:t>
      </w:r>
    </w:p>
    <w:p w:rsidR="00126DC8" w:rsidRDefault="008B3F53" w:rsidP="00126DC8">
      <w:pPr>
        <w:spacing w:line="260" w:lineRule="exact"/>
        <w:ind w:leftChars="300" w:left="721" w:hangingChars="100" w:hanging="180"/>
      </w:pPr>
      <w:r w:rsidRPr="00D56879">
        <w:rPr>
          <w:rFonts w:hint="eastAsia"/>
        </w:rPr>
        <w:t>・　学級担任は、</w:t>
      </w:r>
      <w:r w:rsidR="00FC1AC4" w:rsidRPr="00D56879">
        <w:rPr>
          <w:rFonts w:hint="eastAsia"/>
        </w:rPr>
        <w:t>メール配信等により</w:t>
      </w:r>
      <w:r w:rsidRPr="00D56879">
        <w:rPr>
          <w:rFonts w:hint="eastAsia"/>
        </w:rPr>
        <w:t>、保護者を通じて児童生徒の安否確認をするとともに、学校の対応について情報</w:t>
      </w:r>
      <w:r>
        <w:rPr>
          <w:rFonts w:hint="eastAsia"/>
        </w:rPr>
        <w:t>提供する。</w:t>
      </w:r>
    </w:p>
    <w:p w:rsidR="008B3F53" w:rsidRDefault="008B3F53" w:rsidP="00126DC8">
      <w:pPr>
        <w:spacing w:line="260" w:lineRule="exact"/>
        <w:ind w:leftChars="300" w:left="721" w:hangingChars="100" w:hanging="180"/>
      </w:pPr>
      <w:r>
        <w:rPr>
          <w:rFonts w:hint="eastAsia"/>
        </w:rPr>
        <w:t>・　なお、必要に応じて、臨時休業や始業時間を遅らせる措置も検討する。</w:t>
      </w:r>
    </w:p>
    <w:p w:rsidR="008B3F53" w:rsidRPr="00253463" w:rsidRDefault="008B3F53" w:rsidP="008B3F53">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⑶　児童生徒が登校前の場合</w:t>
      </w:r>
    </w:p>
    <w:p w:rsidR="008B3F53" w:rsidRDefault="008B3F53" w:rsidP="00126DC8">
      <w:pPr>
        <w:spacing w:line="260" w:lineRule="exact"/>
        <w:ind w:firstLineChars="200" w:firstLine="360"/>
      </w:pPr>
      <w:r>
        <w:rPr>
          <w:rFonts w:hint="eastAsia"/>
        </w:rPr>
        <w:t>①　安全の確保</w:t>
      </w:r>
    </w:p>
    <w:p w:rsidR="00126DC8" w:rsidRDefault="008B3F53" w:rsidP="00126DC8">
      <w:pPr>
        <w:spacing w:line="260" w:lineRule="exact"/>
        <w:ind w:leftChars="300" w:left="721" w:hangingChars="100" w:hanging="180"/>
      </w:pPr>
      <w:r>
        <w:rPr>
          <w:rFonts w:hint="eastAsia"/>
        </w:rPr>
        <w:t>・　学級担任は、あらかじめ児童生徒に対して、安全確保の行動（参考：一般的な行動例を参照）や必要に応じて保護者との連絡方法について指導する。</w:t>
      </w:r>
    </w:p>
    <w:p w:rsidR="008B3F53" w:rsidRDefault="008B3F53" w:rsidP="00126DC8">
      <w:pPr>
        <w:spacing w:line="260" w:lineRule="exact"/>
        <w:ind w:leftChars="300" w:left="721" w:hangingChars="100" w:hanging="180"/>
      </w:pPr>
      <w:r>
        <w:rPr>
          <w:rFonts w:hint="eastAsia"/>
        </w:rPr>
        <w:t>・　また、学校からの指示があるまでは自宅で待機するよう指導する。</w:t>
      </w:r>
    </w:p>
    <w:p w:rsidR="008B3F53" w:rsidRDefault="008B3F53" w:rsidP="00126DC8">
      <w:pPr>
        <w:spacing w:line="260" w:lineRule="exact"/>
        <w:ind w:firstLineChars="200" w:firstLine="360"/>
      </w:pPr>
      <w:r>
        <w:rPr>
          <w:rFonts w:hint="eastAsia"/>
        </w:rPr>
        <w:t>②　状況把握とその対応</w:t>
      </w:r>
    </w:p>
    <w:p w:rsidR="008B3F53" w:rsidRDefault="008B3F53" w:rsidP="00126DC8">
      <w:pPr>
        <w:spacing w:line="260" w:lineRule="exact"/>
        <w:ind w:firstLineChars="300" w:firstLine="541"/>
      </w:pPr>
      <w:r>
        <w:rPr>
          <w:rFonts w:hint="eastAsia"/>
        </w:rPr>
        <w:t>・　学級担任は、連絡網等を利用し、保護者及び児童生徒に対して学校の対応を情報提供する。</w:t>
      </w:r>
    </w:p>
    <w:p w:rsidR="008B3F53" w:rsidRDefault="008B3F53" w:rsidP="00126DC8">
      <w:pPr>
        <w:spacing w:line="260" w:lineRule="exact"/>
        <w:ind w:firstLineChars="300" w:firstLine="541"/>
      </w:pPr>
      <w:r>
        <w:rPr>
          <w:rFonts w:hint="eastAsia"/>
        </w:rPr>
        <w:t>・　なお、必要に応じて、臨時休業や始業時間を遅らせる措置も検討する。</w:t>
      </w:r>
    </w:p>
    <w:p w:rsidR="008B3F53" w:rsidRPr="00126DC8" w:rsidRDefault="008B3F53" w:rsidP="00126DC8">
      <w:pPr>
        <w:spacing w:line="260" w:lineRule="exact"/>
        <w:ind w:firstLineChars="100" w:firstLine="191"/>
        <w:rPr>
          <w:rFonts w:ascii="ＭＳ ゴシック" w:eastAsia="ＭＳ ゴシック" w:hAnsi="ＭＳ ゴシック"/>
          <w:b/>
        </w:rPr>
      </w:pPr>
      <w:r w:rsidRPr="00253463">
        <w:rPr>
          <w:rFonts w:ascii="ＭＳ ゴシック" w:eastAsia="ＭＳ ゴシック" w:hAnsi="ＭＳ ゴシック" w:hint="eastAsia"/>
          <w:b/>
          <w:sz w:val="21"/>
        </w:rPr>
        <w:t>⑷　児童生徒が校外での課外活動中の場合</w:t>
      </w:r>
      <w:r w:rsidRPr="00126DC8">
        <w:rPr>
          <w:rFonts w:ascii="ＭＳ ゴシック" w:eastAsia="ＭＳ ゴシック" w:hAnsi="ＭＳ ゴシック" w:hint="eastAsia"/>
          <w:b/>
        </w:rPr>
        <w:t xml:space="preserve">　</w:t>
      </w:r>
      <w:hyperlink w:anchor="_別表３_児童生徒が校外での課外活動中の場合の対応" w:history="1">
        <w:r w:rsidRPr="004E60DB">
          <w:rPr>
            <w:rStyle w:val="ac"/>
            <w:rFonts w:ascii="ＭＳ ゴシック" w:eastAsia="ＭＳ ゴシック" w:hAnsi="ＭＳ ゴシック" w:hint="eastAsia"/>
          </w:rPr>
          <w:t>（別表３参照）</w:t>
        </w:r>
      </w:hyperlink>
    </w:p>
    <w:p w:rsidR="008B3F53" w:rsidRDefault="008B3F53" w:rsidP="00126DC8">
      <w:pPr>
        <w:spacing w:line="260" w:lineRule="exact"/>
        <w:ind w:firstLineChars="200" w:firstLine="360"/>
      </w:pPr>
      <w:r>
        <w:rPr>
          <w:rFonts w:hint="eastAsia"/>
        </w:rPr>
        <w:t>①　安全の確保</w:t>
      </w:r>
    </w:p>
    <w:p w:rsidR="008B3F53" w:rsidRDefault="008B3F53" w:rsidP="00126DC8">
      <w:pPr>
        <w:spacing w:line="260" w:lineRule="exact"/>
        <w:ind w:firstLineChars="300" w:firstLine="541"/>
      </w:pPr>
      <w:r>
        <w:rPr>
          <w:rFonts w:hint="eastAsia"/>
        </w:rPr>
        <w:t>・　引率教職員は、緊急情報の内容を確認し、安全確保の方法を自ら判断し、児童生徒に指示する。</w:t>
      </w:r>
    </w:p>
    <w:p w:rsidR="008B3F53" w:rsidRDefault="008B3F53" w:rsidP="00126DC8">
      <w:pPr>
        <w:spacing w:line="260" w:lineRule="exact"/>
        <w:ind w:firstLineChars="200" w:firstLine="360"/>
      </w:pPr>
      <w:r>
        <w:rPr>
          <w:rFonts w:hint="eastAsia"/>
        </w:rPr>
        <w:t>②　状況把握とその対応</w:t>
      </w:r>
    </w:p>
    <w:p w:rsidR="008B3F53" w:rsidRDefault="008B3F53" w:rsidP="00126DC8">
      <w:pPr>
        <w:spacing w:line="260" w:lineRule="exact"/>
        <w:ind w:firstLineChars="300" w:firstLine="541"/>
      </w:pPr>
      <w:r>
        <w:rPr>
          <w:rFonts w:hint="eastAsia"/>
        </w:rPr>
        <w:t>・　引率教職員は、必要に応じて、救急車の要請、警察への通報など関係機関と連絡をとる。</w:t>
      </w:r>
    </w:p>
    <w:p w:rsidR="008B3F53" w:rsidRDefault="008B3F53" w:rsidP="00126DC8">
      <w:pPr>
        <w:spacing w:line="260" w:lineRule="exact"/>
        <w:ind w:firstLineChars="300" w:firstLine="541"/>
      </w:pPr>
      <w:r>
        <w:rPr>
          <w:rFonts w:hint="eastAsia"/>
        </w:rPr>
        <w:t>・　引率教職員は、安全確保の行動の後、児童生徒のけがの有無などを確認し、その状況を管理職へ報告する。</w:t>
      </w:r>
    </w:p>
    <w:p w:rsidR="008B3F53" w:rsidRDefault="008B3F53" w:rsidP="00126DC8">
      <w:pPr>
        <w:spacing w:line="260" w:lineRule="exact"/>
        <w:ind w:firstLineChars="300" w:firstLine="541"/>
      </w:pPr>
      <w:r>
        <w:rPr>
          <w:rFonts w:hint="eastAsia"/>
        </w:rPr>
        <w:t>・　また、管理職は、引率教職員からの情報を集約し、児童生徒のけがの状況を保護者へ情報提供する。</w:t>
      </w:r>
    </w:p>
    <w:p w:rsidR="008B3F53" w:rsidRDefault="008B3F53" w:rsidP="008B3F53">
      <w:pPr>
        <w:spacing w:line="260" w:lineRule="exact"/>
      </w:pPr>
    </w:p>
    <w:p w:rsidR="008B3F53" w:rsidRPr="00126DC8" w:rsidRDefault="008B3F53" w:rsidP="00126DC8">
      <w:pPr>
        <w:spacing w:beforeLines="50" w:before="151" w:afterLines="50" w:after="151"/>
        <w:rPr>
          <w:rFonts w:ascii="ＭＳ ゴシック" w:eastAsia="ＭＳ ゴシック" w:hAnsi="ＭＳ ゴシック"/>
          <w:b/>
          <w:sz w:val="21"/>
          <w:bdr w:val="single" w:sz="4" w:space="0" w:color="auto"/>
        </w:rPr>
      </w:pPr>
      <w:r w:rsidRPr="00126DC8">
        <w:rPr>
          <w:rFonts w:ascii="ＭＳ ゴシック" w:eastAsia="ＭＳ ゴシック" w:hAnsi="ＭＳ ゴシック" w:hint="eastAsia"/>
          <w:b/>
          <w:sz w:val="21"/>
          <w:bdr w:val="single" w:sz="4" w:space="0" w:color="auto"/>
        </w:rPr>
        <w:t>３　週休日、休日、学校休業日のポイント</w:t>
      </w:r>
      <w:r w:rsidRPr="00126DC8">
        <w:rPr>
          <w:rFonts w:ascii="ＭＳ ゴシック" w:eastAsia="ＭＳ ゴシック" w:hAnsi="ＭＳ ゴシック"/>
          <w:b/>
          <w:sz w:val="21"/>
          <w:bdr w:val="single" w:sz="4" w:space="0" w:color="auto"/>
        </w:rPr>
        <w:t xml:space="preserve"> </w:t>
      </w:r>
    </w:p>
    <w:p w:rsidR="008B3F53" w:rsidRPr="00253463" w:rsidRDefault="008B3F53" w:rsidP="008B3F53">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児童生徒の活動が学校管理下にある場合</w:t>
      </w:r>
    </w:p>
    <w:p w:rsidR="008B3F53" w:rsidRDefault="008B3F53" w:rsidP="00126DC8">
      <w:pPr>
        <w:spacing w:line="260" w:lineRule="exact"/>
        <w:ind w:firstLineChars="200" w:firstLine="360"/>
      </w:pPr>
      <w:r>
        <w:rPr>
          <w:rFonts w:hint="eastAsia"/>
        </w:rPr>
        <w:t>①　安全の確保</w:t>
      </w:r>
    </w:p>
    <w:p w:rsidR="008B3F53" w:rsidRDefault="008B3F53" w:rsidP="00126DC8">
      <w:pPr>
        <w:spacing w:line="260" w:lineRule="exact"/>
        <w:ind w:firstLineChars="300" w:firstLine="541"/>
      </w:pPr>
      <w:r>
        <w:rPr>
          <w:rFonts w:hint="eastAsia"/>
        </w:rPr>
        <w:t>・　関係教職員は、緊急情報の内容を確認し、安全確保の方法を自ら判断し、児童生徒に指示する。</w:t>
      </w:r>
    </w:p>
    <w:p w:rsidR="008B3F53" w:rsidRDefault="008B3F53" w:rsidP="00126DC8">
      <w:pPr>
        <w:spacing w:line="260" w:lineRule="exact"/>
        <w:ind w:firstLineChars="300" w:firstLine="541"/>
      </w:pPr>
      <w:r>
        <w:rPr>
          <w:rFonts w:hint="eastAsia"/>
        </w:rPr>
        <w:t>・　また、管理職は、必要に応じて、関係教職員を学校に招集する。</w:t>
      </w:r>
    </w:p>
    <w:p w:rsidR="008B3F53" w:rsidRDefault="008B3F53" w:rsidP="00126DC8">
      <w:pPr>
        <w:spacing w:line="260" w:lineRule="exact"/>
        <w:ind w:firstLineChars="200" w:firstLine="360"/>
      </w:pPr>
      <w:r>
        <w:rPr>
          <w:rFonts w:hint="eastAsia"/>
        </w:rPr>
        <w:t>②　状況把握とその対応</w:t>
      </w:r>
    </w:p>
    <w:p w:rsidR="008B3F53" w:rsidRDefault="008B3F53" w:rsidP="00126DC8">
      <w:pPr>
        <w:spacing w:line="260" w:lineRule="exact"/>
        <w:ind w:firstLineChars="300" w:firstLine="541"/>
      </w:pPr>
      <w:r>
        <w:rPr>
          <w:rFonts w:hint="eastAsia"/>
        </w:rPr>
        <w:t>・　関係教職員は、安全確保の行動の後、児童生徒のけがの有無などを確認し、その状況を管理職へ報告する。</w:t>
      </w:r>
    </w:p>
    <w:p w:rsidR="008B3F53" w:rsidRDefault="008B3F53" w:rsidP="00126DC8">
      <w:pPr>
        <w:spacing w:line="260" w:lineRule="exact"/>
        <w:ind w:firstLineChars="300" w:firstLine="541"/>
      </w:pPr>
      <w:r>
        <w:rPr>
          <w:rFonts w:hint="eastAsia"/>
        </w:rPr>
        <w:t>・　学級担任は、管理職の指示に従い、必要に応じて、連絡網等を利用して児童生徒及び保護者へ情報提供する。</w:t>
      </w:r>
    </w:p>
    <w:p w:rsidR="008B3F53" w:rsidRPr="00253463" w:rsidRDefault="008B3F53" w:rsidP="00126DC8">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児童生徒の活動が学校管理下にない場合</w:t>
      </w:r>
    </w:p>
    <w:p w:rsidR="008B3F53" w:rsidRDefault="008B3F53" w:rsidP="00126DC8">
      <w:pPr>
        <w:spacing w:line="260" w:lineRule="exact"/>
        <w:ind w:firstLineChars="200" w:firstLine="360"/>
      </w:pPr>
      <w:r>
        <w:rPr>
          <w:rFonts w:hint="eastAsia"/>
        </w:rPr>
        <w:t>①　安全の確保</w:t>
      </w:r>
    </w:p>
    <w:p w:rsidR="008B3F53" w:rsidRDefault="008B3F53" w:rsidP="00126DC8">
      <w:pPr>
        <w:spacing w:line="260" w:lineRule="exact"/>
        <w:ind w:leftChars="300" w:left="721" w:hangingChars="100" w:hanging="180"/>
      </w:pPr>
      <w:r>
        <w:rPr>
          <w:rFonts w:hint="eastAsia"/>
        </w:rPr>
        <w:t>・　学級担任は、あらかじめ児童生徒に対して、一般的な行動例に従い安全確保の行動をとることができるよう指導する。</w:t>
      </w:r>
    </w:p>
    <w:p w:rsidR="008B3F53" w:rsidRDefault="008B3F53" w:rsidP="00126DC8">
      <w:pPr>
        <w:spacing w:line="260" w:lineRule="exact"/>
        <w:ind w:firstLineChars="200" w:firstLine="360"/>
      </w:pPr>
      <w:r>
        <w:rPr>
          <w:rFonts w:hint="eastAsia"/>
        </w:rPr>
        <w:t>②　状況把握とその対応</w:t>
      </w:r>
    </w:p>
    <w:p w:rsidR="008B3F53" w:rsidRDefault="008B3F53" w:rsidP="00126DC8">
      <w:pPr>
        <w:spacing w:line="260" w:lineRule="exact"/>
        <w:ind w:firstLineChars="300" w:firstLine="541"/>
      </w:pPr>
      <w:r>
        <w:rPr>
          <w:rFonts w:hint="eastAsia"/>
        </w:rPr>
        <w:t>・　必要に応じて、連絡網等を利用し、児童生徒及び保護者へ情報提供する。</w:t>
      </w:r>
    </w:p>
    <w:p w:rsidR="008B3F53" w:rsidRDefault="008B3F53" w:rsidP="008B3F53">
      <w:pPr>
        <w:spacing w:line="260" w:lineRule="exact"/>
      </w:pPr>
    </w:p>
    <w:p w:rsidR="008B3F53" w:rsidRDefault="008B3F53" w:rsidP="008B3F53">
      <w:pPr>
        <w:spacing w:line="260" w:lineRule="exact"/>
      </w:pPr>
      <w:r>
        <w:rPr>
          <w:rFonts w:hint="eastAsia"/>
        </w:rPr>
        <w:t>【</w:t>
      </w:r>
      <w:r w:rsidRPr="00126DC8">
        <w:rPr>
          <w:rFonts w:ascii="HG丸ｺﾞｼｯｸM-PRO" w:eastAsia="HG丸ｺﾞｼｯｸM-PRO" w:hAnsi="HG丸ｺﾞｼｯｸM-PRO" w:hint="eastAsia"/>
        </w:rPr>
        <w:t>安否確認が必要な場合の経路図</w:t>
      </w:r>
      <w:r>
        <w:rPr>
          <w:rFonts w:hint="eastAsia"/>
        </w:rPr>
        <w:t xml:space="preserve">】　　</w:t>
      </w:r>
      <w:r w:rsidRPr="00D56879">
        <w:rPr>
          <w:rFonts w:hint="eastAsia"/>
        </w:rPr>
        <w:t>報告様式：</w:t>
      </w:r>
      <w:hyperlink w:anchor="_危機事案項目と報告様式一覧" w:history="1">
        <w:r w:rsidRPr="00E31818">
          <w:rPr>
            <w:rStyle w:val="ac"/>
            <w:rFonts w:hint="eastAsia"/>
          </w:rPr>
          <w:t>「Ｊアラートによる安否確認報告様式」、「県立学校報告ＦＡＸ様式」</w:t>
        </w:r>
      </w:hyperlink>
    </w:p>
    <w:p w:rsidR="008B3F53" w:rsidRDefault="008B3F53" w:rsidP="008B3F53">
      <w:pPr>
        <w:spacing w:line="260" w:lineRule="exact"/>
      </w:pPr>
    </w:p>
    <w:p w:rsidR="008B3F53" w:rsidRDefault="00DC3975" w:rsidP="008B3F53">
      <w:pPr>
        <w:spacing w:line="260" w:lineRule="exact"/>
      </w:pPr>
      <w:r>
        <w:rPr>
          <w:noProof/>
        </w:rPr>
        <mc:AlternateContent>
          <mc:Choice Requires="wps">
            <w:drawing>
              <wp:anchor distT="0" distB="0" distL="114300" distR="114300" simplePos="0" relativeHeight="251781120" behindDoc="0" locked="0" layoutInCell="1" allowOverlap="1">
                <wp:simplePos x="0" y="0"/>
                <wp:positionH relativeFrom="column">
                  <wp:posOffset>243205</wp:posOffset>
                </wp:positionH>
                <wp:positionV relativeFrom="paragraph">
                  <wp:posOffset>11430</wp:posOffset>
                </wp:positionV>
                <wp:extent cx="1419225" cy="342900"/>
                <wp:effectExtent l="0" t="0" r="47625" b="19050"/>
                <wp:wrapNone/>
                <wp:docPr id="3662" name="右矢印吹き出し 3662"/>
                <wp:cNvGraphicFramePr/>
                <a:graphic xmlns:a="http://schemas.openxmlformats.org/drawingml/2006/main">
                  <a:graphicData uri="http://schemas.microsoft.com/office/word/2010/wordprocessingShape">
                    <wps:wsp>
                      <wps:cNvSpPr/>
                      <wps:spPr>
                        <a:xfrm>
                          <a:off x="0" y="0"/>
                          <a:ext cx="1419225" cy="342900"/>
                        </a:xfrm>
                        <a:prstGeom prst="rightArrowCallout">
                          <a:avLst>
                            <a:gd name="adj1" fmla="val 19444"/>
                            <a:gd name="adj2" fmla="val 19444"/>
                            <a:gd name="adj3" fmla="val 25000"/>
                            <a:gd name="adj4" fmla="val 74478"/>
                          </a:avLst>
                        </a:prstGeom>
                        <a:noFill/>
                        <a:ln w="6350" cap="flat" cmpd="sng" algn="ctr">
                          <a:solidFill>
                            <a:sysClr val="windowText" lastClr="000000"/>
                          </a:solidFill>
                          <a:prstDash val="solid"/>
                          <a:miter lim="800000"/>
                        </a:ln>
                        <a:effectLst/>
                      </wps:spPr>
                      <wps:txbx>
                        <w:txbxContent>
                          <w:p w:rsidR="00D56879" w:rsidRPr="00C437B2" w:rsidRDefault="00D56879" w:rsidP="00DC3975">
                            <w:pPr>
                              <w:jc w:val="center"/>
                              <w:rPr>
                                <w:szCs w:val="16"/>
                              </w:rPr>
                            </w:pPr>
                            <w:r w:rsidRPr="00C437B2">
                              <w:rPr>
                                <w:rFonts w:hint="eastAsia"/>
                                <w:szCs w:val="16"/>
                              </w:rPr>
                              <w:t>市町村立学校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吹き出し 3662" o:spid="_x0000_s1368" type="#_x0000_t78" style="position:absolute;left:0;text-align:left;margin-left:19.15pt;margin-top:.9pt;width:111.75pt;height:27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pX/5AIAAKcFAAAOAAAAZHJzL2Uyb0RvYy54bWysVM1qGzEQvhf6DkL3Zr3rtRObrINxSCmE&#10;xJCUnGWt1rtFf5Vkr91bTj2F9tZjoU9Q6Kl9nWD6Gh1pN872Bwqle9CONKPRfN/8HJ9sBEdrZmyl&#10;ZIbjgx5GTFKVV3KZ4ZfXZ8+OMLKOyJxwJVmGt8zik8nTJ8e1HrNElYrnzCBwIu241hkundPjKLK0&#10;ZILYA6WZBGWhjCAOtmYZ5YbU4F3wKOn1hlGtTK6NosxaOD1tlHgS/BcFo+6yKCxziGcYYnNhNWFd&#10;+DWaHJPx0hBdVrQNg/xDFIJUEh7duzoljqCVqX5zJSpqlFWFO6BKRKooKsoCBkAT935Bc1USzQIW&#10;IMfqPU32/7mlF+u5QVWe4f5wmGAkiYAs7d59+f7x0+7u8+791/vbu93bb/e3H1CwAMJqbcdw70rP&#10;TbuzIHr0m8II/wdcaBNI3u5JZhuHKBzGaTxKkgFGFHT9NBn1Qhaix9vaWPecKYG8kGFTLUs3NUbV&#10;M8K5WrlANFmfWxcYz9ugSf4qxqgQHBK4JhzFozRN2wR3bADkX236XZtk0GtChOx2/KRdm8M0PTzy&#10;bwGMNjKQHoD4MKU6qzgP5cYlqjM87A+gICmBoi84cSAKDWmwcokR4UvoJupMgGoVr3J/2/uxWzvj&#10;BgHADEMf5Kq+BmYx4sQ6UADd4Wtj+emqD+eU2LK5HFQNPaJy0IS8Ehk+6t7m0r/IQhsB2x6ez32T&#10;bS+5zWLTFE/c96782ULlWygpo5pes5qeVfDwOcQ3JwZyA6hhYLhLWAqugAnVShiVyrz507m3h5oH&#10;LUY1NCvQ9HpFDAPYLyR0wyhOU9/dYZMODhPYmK5m0dXIlZgpoA+qBaILord3/EEsjBI3MFem/lVQ&#10;EUnh7SYh7WbmmiECk4my6TSYQUdr4s7llabeuefOU369uSFGt8XsIFkX6qGx22Jp6ubRtqmX6cqp&#10;otqz3vDapgCmQai1dnL5cdPdB6vH+Tr5AQAA//8DAFBLAwQUAAYACAAAACEAL6NVK98AAAAHAQAA&#10;DwAAAGRycy9kb3ducmV2LnhtbEyPzWrDMBCE74G+g9hCL6GR4/zguJZDKBSSQw51C70q1tY2tVbG&#10;khO3T5/NKb3t7gwz32bb0bbijL1vHCmYzyIQSKUzDVUKPj/enhMQPmgyunWECn7RwzZ/mGQ6Ne5C&#10;73guQiU4hHyqFdQhdKmUvqzRaj9zHRJr3663OvDaV9L0+sLhtpVxFK2l1Q1xQ607fK2x/CkGyyXN&#10;sCmOh0Lud3/hax6Xx+lyv1Hq6XHcvYAIOIa7GW74jA45M53cQMaLVsEiWbCT7/wAy/H6NpwUrFYJ&#10;yDyT//nzKwAAAP//AwBQSwECLQAUAAYACAAAACEAtoM4kv4AAADhAQAAEwAAAAAAAAAAAAAAAAAA&#10;AAAAW0NvbnRlbnRfVHlwZXNdLnhtbFBLAQItABQABgAIAAAAIQA4/SH/1gAAAJQBAAALAAAAAAAA&#10;AAAAAAAAAC8BAABfcmVscy8ucmVsc1BLAQItABQABgAIAAAAIQCiJpX/5AIAAKcFAAAOAAAAAAAA&#10;AAAAAAAAAC4CAABkcnMvZTJvRG9jLnhtbFBLAQItABQABgAIAAAAIQAvo1Ur3wAAAAcBAAAPAAAA&#10;AAAAAAAAAAAAAD4FAABkcnMvZG93bnJldi54bWxQSwUGAAAAAAQABADzAAAASgYAAAAA&#10;" adj="16087,6600,20295,8700" filled="f" strokecolor="windowText" strokeweight=".5pt">
                <v:textbox>
                  <w:txbxContent>
                    <w:p w:rsidR="00D56879" w:rsidRPr="00C437B2" w:rsidRDefault="00D56879" w:rsidP="00DC3975">
                      <w:pPr>
                        <w:jc w:val="center"/>
                        <w:rPr>
                          <w:szCs w:val="16"/>
                        </w:rPr>
                      </w:pPr>
                      <w:r w:rsidRPr="00C437B2">
                        <w:rPr>
                          <w:rFonts w:hint="eastAsia"/>
                          <w:szCs w:val="16"/>
                        </w:rPr>
                        <w:t>市町村立学校</w:t>
                      </w:r>
                    </w:p>
                  </w:txbxContent>
                </v:textbox>
              </v:shape>
            </w:pict>
          </mc:Fallback>
        </mc:AlternateContent>
      </w:r>
      <w:r>
        <w:rPr>
          <w:noProof/>
        </w:rPr>
        <mc:AlternateContent>
          <mc:Choice Requires="wps">
            <w:drawing>
              <wp:anchor distT="0" distB="0" distL="114300" distR="114300" simplePos="0" relativeHeight="251782144" behindDoc="0" locked="0" layoutInCell="1" allowOverlap="1">
                <wp:simplePos x="0" y="0"/>
                <wp:positionH relativeFrom="column">
                  <wp:posOffset>1662430</wp:posOffset>
                </wp:positionH>
                <wp:positionV relativeFrom="paragraph">
                  <wp:posOffset>11430</wp:posOffset>
                </wp:positionV>
                <wp:extent cx="1333500" cy="342900"/>
                <wp:effectExtent l="0" t="0" r="38100" b="19050"/>
                <wp:wrapNone/>
                <wp:docPr id="3673" name="右矢印吹き出し 3673"/>
                <wp:cNvGraphicFramePr/>
                <a:graphic xmlns:a="http://schemas.openxmlformats.org/drawingml/2006/main">
                  <a:graphicData uri="http://schemas.microsoft.com/office/word/2010/wordprocessingShape">
                    <wps:wsp>
                      <wps:cNvSpPr/>
                      <wps:spPr>
                        <a:xfrm>
                          <a:off x="0" y="0"/>
                          <a:ext cx="1333500" cy="342900"/>
                        </a:xfrm>
                        <a:prstGeom prst="rightArrowCallout">
                          <a:avLst>
                            <a:gd name="adj1" fmla="val 19444"/>
                            <a:gd name="adj2" fmla="val 19444"/>
                            <a:gd name="adj3" fmla="val 25000"/>
                            <a:gd name="adj4" fmla="val 82834"/>
                          </a:avLst>
                        </a:prstGeom>
                        <a:noFill/>
                        <a:ln w="6350" cap="flat" cmpd="sng" algn="ctr">
                          <a:solidFill>
                            <a:sysClr val="windowText" lastClr="000000"/>
                          </a:solidFill>
                          <a:prstDash val="solid"/>
                          <a:miter lim="800000"/>
                        </a:ln>
                        <a:effectLst/>
                      </wps:spPr>
                      <wps:txbx>
                        <w:txbxContent>
                          <w:p w:rsidR="00D56879" w:rsidRPr="00C437B2" w:rsidRDefault="00D56879" w:rsidP="00DC3975">
                            <w:pPr>
                              <w:jc w:val="center"/>
                              <w:rPr>
                                <w:szCs w:val="16"/>
                              </w:rPr>
                            </w:pPr>
                            <w:r w:rsidRPr="00C437B2">
                              <w:rPr>
                                <w:rFonts w:hint="eastAsia"/>
                                <w:szCs w:val="16"/>
                              </w:rPr>
                              <w:t>市町村</w:t>
                            </w:r>
                            <w:r w:rsidRPr="00C437B2">
                              <w:rPr>
                                <w:szCs w:val="16"/>
                              </w:rPr>
                              <w:t>教育委員会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吹き出し 3673" o:spid="_x0000_s1369" type="#_x0000_t78" style="position:absolute;left:0;text-align:left;margin-left:130.9pt;margin-top:.9pt;width:105pt;height:27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0Ff4QIAAKcFAAAOAAAAZHJzL2Uyb0RvYy54bWysVMtu1DAU3SPxD5b3NPNI2+momWo0VRFS&#10;1VZqUdcex5kEOXawPZMpu65YVbBjicQXILGC36lG/AbHTubBY4EQWTjXvtfX95z7OD5ZlpIshLGF&#10;Vgnt7nUoEYrrtFCzhL68OXs2oMQ6plImtRIJvROWnoyePjmuq6Ho6VzLVBgCJ8oO6yqhuXPVMIos&#10;z0XJ7J6uhIIy06ZkDlszi1LDangvZdTrdA6iWpu0MpoLa3F62ijpKPjPMsHdZZZZ4YhMKGJzYTVh&#10;nfo1Gh2z4cywKi94Gwb7hyhKVig8unF1yhwjc1P85qosuNFWZ26P6zLSWVZwETAATbfzC5rrnFUi&#10;YAE5ttrQZP+fW36xuDKkSBPaPzjsU6JYiSyt3n35/vHT6uHz6v3Xx/uH1dtvj/cfSLAAYXVlh7h3&#10;XV2ZdmchevTLzJT+D1xkGUi+25Aslo5wHHb7/f5+B7ng0PXj3hFkuIm2tytj3XOhS+KFhJpilrux&#10;MbqeMCn13AWi2eLcusB42gbN0lddSrJSIoELJkn3KI7jNsE7Nr2/sAERWz89RLsulB0/8a7NoDfo&#10;h7cAo40M0hqID1Pps0LKUG5SkTqhB2ABJDAUfSaZg1hWSINVM0qYnKGbuDMBqtWySP1t78fe2Yk0&#10;BAATij5IdX0DZimRzDooQHf4Wkp/uurDOWU2by4HVUNPWTg0oSzKhA52b0vlXxShjcC2z5LPfZNt&#10;L7nldNkUTzeg92dTnd6hpIxues1W/KzAw+eI74oZ5AaoMTDcJZZMajChW4mSXJs3fzr39qh5aCmp&#10;0ayg6fWcGQHYLxS64agbx767wybeP+xhY3Y1012NmpcTDfpQLYguiN7eybWYGV3eYq6M/atQMcXx&#10;dpOQdjNxzRDBZOJiPA5m6OiKuXN1XXHv3HPnKb9Z3jJTtcXskKwLvW7stlia8t/aNvUynjudFRvW&#10;G17bFGAahJZpJ5cfN7v7YLWdr6MfAAAA//8DAFBLAwQUAAYACAAAACEA8sYt7N0AAAAIAQAADwAA&#10;AGRycy9kb3ducmV2LnhtbEyPwU7DMAyG70i8Q2QkbizdtJVS6k4ICSEkQKJw4Jg1pq3aOKXJtvL2&#10;eCc42dZn/f5cbGc3qANNofOMsFwkoIhrbztuED7eH64yUCEatmbwTAg/FGBbnp8VJrf+yG90qGKj&#10;JIRDbhDaGMdc61C35ExY+JFY2JefnIkyTo22kzlKuBv0KklS7UzHcqE1I923VPfV3iFw6NPUv3xX&#10;j+vXLHnu9dON/RwRLy/mu1tQkeb4twwnfVGHUpx2fs82qAFhlS5FPQqQInx9fWp2CJtNBros9P8H&#10;yl8AAAD//wMAUEsBAi0AFAAGAAgAAAAhALaDOJL+AAAA4QEAABMAAAAAAAAAAAAAAAAAAAAAAFtD&#10;b250ZW50X1R5cGVzXS54bWxQSwECLQAUAAYACAAAACEAOP0h/9YAAACUAQAACwAAAAAAAAAAAAAA&#10;AAAvAQAAX3JlbHMvLnJlbHNQSwECLQAUAAYACAAAACEA8ONBX+ECAACnBQAADgAAAAAAAAAAAAAA&#10;AAAuAgAAZHJzL2Uyb0RvYy54bWxQSwECLQAUAAYACAAAACEA8sYt7N0AAAAIAQAADwAAAAAAAAAA&#10;AAAAAAA7BQAAZHJzL2Rvd25yZXYueG1sUEsFBgAAAAAEAAQA8wAAAEUGAAAAAA==&#10;" adj="17892,6600,20211,8700" filled="f" strokecolor="windowText" strokeweight=".5pt">
                <v:textbox>
                  <w:txbxContent>
                    <w:p w:rsidR="00D56879" w:rsidRPr="00C437B2" w:rsidRDefault="00D56879" w:rsidP="00DC3975">
                      <w:pPr>
                        <w:jc w:val="center"/>
                        <w:rPr>
                          <w:szCs w:val="16"/>
                        </w:rPr>
                      </w:pPr>
                      <w:r w:rsidRPr="00C437B2">
                        <w:rPr>
                          <w:rFonts w:hint="eastAsia"/>
                          <w:szCs w:val="16"/>
                        </w:rPr>
                        <w:t>市町村</w:t>
                      </w:r>
                      <w:r w:rsidRPr="00C437B2">
                        <w:rPr>
                          <w:szCs w:val="16"/>
                        </w:rPr>
                        <w:t>教育委員会</w:t>
                      </w:r>
                    </w:p>
                  </w:txbxContent>
                </v:textbox>
              </v:shape>
            </w:pict>
          </mc:Fallback>
        </mc:AlternateContent>
      </w:r>
      <w:r>
        <w:rPr>
          <w:noProof/>
        </w:rPr>
        <mc:AlternateContent>
          <mc:Choice Requires="wps">
            <w:drawing>
              <wp:anchor distT="0" distB="0" distL="114300" distR="114300" simplePos="0" relativeHeight="251783168" behindDoc="0" locked="0" layoutInCell="1" allowOverlap="1">
                <wp:simplePos x="0" y="0"/>
                <wp:positionH relativeFrom="column">
                  <wp:posOffset>3024505</wp:posOffset>
                </wp:positionH>
                <wp:positionV relativeFrom="paragraph">
                  <wp:posOffset>11430</wp:posOffset>
                </wp:positionV>
                <wp:extent cx="1333500" cy="342900"/>
                <wp:effectExtent l="0" t="0" r="38100" b="19050"/>
                <wp:wrapNone/>
                <wp:docPr id="3700" name="右矢印吹き出し 3700"/>
                <wp:cNvGraphicFramePr/>
                <a:graphic xmlns:a="http://schemas.openxmlformats.org/drawingml/2006/main">
                  <a:graphicData uri="http://schemas.microsoft.com/office/word/2010/wordprocessingShape">
                    <wps:wsp>
                      <wps:cNvSpPr/>
                      <wps:spPr>
                        <a:xfrm>
                          <a:off x="0" y="0"/>
                          <a:ext cx="1333500" cy="342900"/>
                        </a:xfrm>
                        <a:prstGeom prst="rightArrowCallout">
                          <a:avLst>
                            <a:gd name="adj1" fmla="val 19444"/>
                            <a:gd name="adj2" fmla="val 19444"/>
                            <a:gd name="adj3" fmla="val 25000"/>
                            <a:gd name="adj4" fmla="val 77834"/>
                          </a:avLst>
                        </a:prstGeom>
                        <a:noFill/>
                        <a:ln w="6350" cap="flat" cmpd="sng" algn="ctr">
                          <a:solidFill>
                            <a:sysClr val="windowText" lastClr="000000"/>
                          </a:solidFill>
                          <a:prstDash val="solid"/>
                          <a:miter lim="800000"/>
                        </a:ln>
                        <a:effectLst/>
                      </wps:spPr>
                      <wps:txbx>
                        <w:txbxContent>
                          <w:p w:rsidR="00D56879" w:rsidRPr="00D56879" w:rsidRDefault="00D56879" w:rsidP="00DC3975">
                            <w:pPr>
                              <w:jc w:val="center"/>
                              <w:rPr>
                                <w:szCs w:val="16"/>
                              </w:rPr>
                            </w:pPr>
                            <w:r w:rsidRPr="00D56879">
                              <w:rPr>
                                <w:rFonts w:hint="eastAsia"/>
                                <w:szCs w:val="16"/>
                              </w:rPr>
                              <w:t>県教育事務所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吹き出し 3700" o:spid="_x0000_s1370" type="#_x0000_t78" style="position:absolute;left:0;text-align:left;margin-left:238.15pt;margin-top:.9pt;width:105pt;height:27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iLX3QIAAKcFAAAOAAAAZHJzL2Uyb0RvYy54bWysVMtuEzEU3SPxD5b3dDLJtGmjTqooVRFS&#10;1VZqUdeOx5Mx8gvbySTsumJVwY4lEl+AxAp+p4r4Da49k3R4LBBiFp5r3/e5j+OTlRRoyazjWuU4&#10;3ethxBTVBVfzHL+8OXt2iJHzRBVEaMVyvGYOn4yfPjmuzYj1daVFwSwCI8qNapPjynszShJHKyaJ&#10;29OGKWCW2kri4WrnSWFJDdalSPq93kFSa1sYqylzDl5PGyYeR/tlyai/LEvHPBI5hth8PG08Z+FM&#10;xsdkNLfEVJy2YZB/iEISrsDpztQp8QQtLP/NlOTUaqdLv0e1THRZcspiDpBN2vslm+uKGBZzAXCc&#10;2cHk/p9ZerG8sogXOR4MewCQIhKqtHn35fvHT5v7z5v3Xx/u7jdvvz3cfUBRAgCrjRuB3rW5su3N&#10;ARmyX5VWhj/khVYR5PUOZLbyiMJjOhgM9oMrCrxB1j8CGswkj9rGOv+caYkCkWPL55WfWKvrKRFC&#10;L3wEmizPnY+IF23QpHiVYlRKAQVcEoHSoyzL2gJ3ZPp/ITPoyvQh2m2jdOxkXZnh8HAQfUEabWRA&#10;bRMJYSp9xoWI7SYUqnN8ACgACASavhTEAykNlMGpOUZEzGGaqLcxVacFL4J2sOPWbiosggRzDHNQ&#10;6PoGkMVIEOeBAXDHr4X0J9UQzilxVaMcWQ08knsYQsFljg+72kIFjyyOEaAdqhRq31Q7UH41WzXN&#10;k+4HU+Ftpos1tJTVzaw5Q884OD6H+K6IhdpA1rAw/CUcpdCAhG4pjCpt3/zpPchDzwMXoxqGFWB6&#10;vSCWQdovFEzDUZplYNbHS7Y/7MPFdjmzLkct5FQDfNAtEF0kg7wXW7K0Wt7CXpkEr8AiioLvpiDt&#10;ZeqbJQKbibLJJIrBRBviz9W1ocF4wC5AfrO6Jda0zeyhWBd6O9htszTt/yjb9Mtk4XXJd6g3uLYl&#10;gG0QR6bdXGHddO9R6nG/jn8AAAD//wMAUEsDBBQABgAIAAAAIQBwZxR43QAAAAgBAAAPAAAAZHJz&#10;L2Rvd25yZXYueG1sTI/LTsMwEEX3SPyDNUjsqM0jIQpxKh4tUpGQoGHB0k2GJMIeR7Gbhr9nuoLl&#10;1bm6j2I5OysmHEPvScPlQoFAqn3TU6vho1pfZCBCNNQY6wk1/GCAZXl6Upi88Qd6x2kbW8EhFHKj&#10;oYtxyKUMdYfOhIUfkJh9+dGZyHJsZTOaA4c7K6+USqUzPXFDZwZ87LD+3u6dhpVdq6eXUD2s3lSV&#10;xde4mT6fE63Pz+b7OxAR5/hnhuN8ng4lb9r5PTVBWA03t+k1WxnwA+ZpdtQ7DUmSgSwL+f9A+QsA&#10;AP//AwBQSwECLQAUAAYACAAAACEAtoM4kv4AAADhAQAAEwAAAAAAAAAAAAAAAAAAAAAAW0NvbnRl&#10;bnRfVHlwZXNdLnhtbFBLAQItABQABgAIAAAAIQA4/SH/1gAAAJQBAAALAAAAAAAAAAAAAAAAAC8B&#10;AABfcmVscy8ucmVsc1BLAQItABQABgAIAAAAIQA0NiLX3QIAAKcFAAAOAAAAAAAAAAAAAAAAAC4C&#10;AABkcnMvZTJvRG9jLnhtbFBLAQItABQABgAIAAAAIQBwZxR43QAAAAgBAAAPAAAAAAAAAAAAAAAA&#10;ADcFAABkcnMvZG93bnJldi54bWxQSwUGAAAAAAQABADzAAAAQQYAAAAA&#10;" adj="16812,6600,20211,8700" filled="f" strokecolor="windowText" strokeweight=".5pt">
                <v:textbox>
                  <w:txbxContent>
                    <w:p w:rsidR="00D56879" w:rsidRPr="00D56879" w:rsidRDefault="00D56879" w:rsidP="00DC3975">
                      <w:pPr>
                        <w:jc w:val="center"/>
                        <w:rPr>
                          <w:szCs w:val="16"/>
                        </w:rPr>
                      </w:pPr>
                      <w:r w:rsidRPr="00D56879">
                        <w:rPr>
                          <w:rFonts w:hint="eastAsia"/>
                          <w:szCs w:val="16"/>
                        </w:rPr>
                        <w:t>県教育事務所</w:t>
                      </w:r>
                    </w:p>
                  </w:txbxContent>
                </v:textbox>
              </v:shape>
            </w:pict>
          </mc:Fallback>
        </mc:AlternateContent>
      </w:r>
      <w:r>
        <w:rPr>
          <w:noProof/>
        </w:rPr>
        <mc:AlternateContent>
          <mc:Choice Requires="wps">
            <w:drawing>
              <wp:anchor distT="0" distB="0" distL="114300" distR="114300" simplePos="0" relativeHeight="251784192" behindDoc="0" locked="0" layoutInCell="1" allowOverlap="1">
                <wp:simplePos x="0" y="0"/>
                <wp:positionH relativeFrom="column">
                  <wp:posOffset>4377055</wp:posOffset>
                </wp:positionH>
                <wp:positionV relativeFrom="paragraph">
                  <wp:posOffset>11430</wp:posOffset>
                </wp:positionV>
                <wp:extent cx="1371600" cy="752475"/>
                <wp:effectExtent l="0" t="0" r="19050" b="28575"/>
                <wp:wrapNone/>
                <wp:docPr id="3708" name="テキスト ボックス 3708"/>
                <wp:cNvGraphicFramePr/>
                <a:graphic xmlns:a="http://schemas.openxmlformats.org/drawingml/2006/main">
                  <a:graphicData uri="http://schemas.microsoft.com/office/word/2010/wordprocessingShape">
                    <wps:wsp>
                      <wps:cNvSpPr txBox="1"/>
                      <wps:spPr>
                        <a:xfrm>
                          <a:off x="0" y="0"/>
                          <a:ext cx="1371600" cy="752475"/>
                        </a:xfrm>
                        <a:prstGeom prst="rect">
                          <a:avLst/>
                        </a:prstGeom>
                        <a:solidFill>
                          <a:sysClr val="window" lastClr="FFFFFF"/>
                        </a:solidFill>
                        <a:ln w="6350">
                          <a:solidFill>
                            <a:prstClr val="black"/>
                          </a:solidFill>
                        </a:ln>
                      </wps:spPr>
                      <wps:txbx>
                        <w:txbxContent>
                          <w:p w:rsidR="00D56879" w:rsidRPr="00C437B2" w:rsidRDefault="00D56879" w:rsidP="00DC3975">
                            <w:pPr>
                              <w:jc w:val="center"/>
                              <w:rPr>
                                <w:szCs w:val="16"/>
                              </w:rPr>
                            </w:pPr>
                            <w:r w:rsidRPr="00C437B2">
                              <w:rPr>
                                <w:rFonts w:hint="eastAsia"/>
                                <w:szCs w:val="16"/>
                              </w:rPr>
                              <w:t>教育指導課</w:t>
                            </w:r>
                          </w:p>
                          <w:p w:rsidR="00D56879" w:rsidRPr="00C437B2" w:rsidRDefault="00D56879" w:rsidP="00DC3975">
                            <w:pPr>
                              <w:jc w:val="center"/>
                              <w:rPr>
                                <w:szCs w:val="16"/>
                              </w:rPr>
                            </w:pPr>
                            <w:r w:rsidRPr="00C437B2">
                              <w:rPr>
                                <w:rFonts w:hint="eastAsia"/>
                                <w:szCs w:val="16"/>
                              </w:rPr>
                              <w:t>（子ども安全支援室）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テキスト ボックス 3708" o:spid="_x0000_s1371" type="#_x0000_t202" style="position:absolute;left:0;text-align:left;margin-left:344.65pt;margin-top:.9pt;width:108pt;height:59.2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7LhegIAANQEAAAOAAAAZHJzL2Uyb0RvYy54bWysVEtu2zAQ3RfoHQjua8mOP60QOXATuChg&#10;JAGSImuaomyhFIclaUvuMgaKHqJXKLrueXSRDin/knRV1At6/p83Mzq/qEtJ1sLYAlRKu52YEqE4&#10;ZIVapPTT/fTNW0qsYypjEpRI6UZYejF+/eq80onowRJkJgzBIMomlU7p0jmdRJHlS1Ey2wEtFCpz&#10;MCVzyJpFlBlWYfRSRr04HkYVmEwb4MJalF61SjoO8fNccHeT51Y4IlOKtbnwmvDO/RuNz1myMEwv&#10;C74rg/1DFSUrFCY9hLpijpGVKV6EKgtuwELuOhzKCPK84CL0gN1042fd3C2ZFqEXBMfqA0z2/4Xl&#10;1+tbQ4ospWejGGelWIlTarbfmsefzePvZvudNNsfzXbbPP5CngQrBK3SNkHfO43ern4PNQ7fg+nl&#10;FoUeizo3pf/HLgnqEf7NAXJRO8K909moO4xRxVE3GvT6o4EPEx29tbHug4CSeCKlBkcakGbrmXWt&#10;6d7EJ7Mgi2xaSBmYjb2UhqwZTh+XJoOKEsmsQ2FKp+G3y/bETSpSpXR4NohDpic6n+sQcy4Z//wy&#10;AlYvFTZxBMNTrp7XLdLd4R6qOWQbRNBAu5hW82mBCWZY4y0zuImIDF6Xu8Enl4BVwY6iZAnm69/k&#10;3h4XBLWUVLjZKbVfVswIbP2jwtV51+33/SkEpj8Y9ZAxp5r5qUatyktA+Lp4x5oH0ts7uSdzA+UD&#10;HuHEZ0UVUxxzp5Q7s2cuXXtxeMZcTCbBDNdfMzdTd5r74H5aHtr7+oEZvZu1wy25hv0VsOTZyFtb&#10;76lgsnKQF2EfPNYtrrsR4OmEjdqdub/NUz5YHT9G4z8AAAD//wMAUEsDBBQABgAIAAAAIQAwmbyx&#10;3AAAAAkBAAAPAAAAZHJzL2Rvd25yZXYueG1sTI/NTsMwEITvSLyDtUjcqE0iShLiVBUShyIuNIiz&#10;Gy9JRLwOsZsGnp7lRI+fZjQ/5WZxg5hxCr0nDbcrBQKp8banVsNb/XSTgQjRkDWDJ9TwjQE21eVF&#10;aQrrT/SK8z62gkMoFEZDF+NYSBmaDp0JKz8isfbhJ2ci49RKO5kTh7tBJkqtpTM9cUNnRnzssPnc&#10;H52G+9g95z/LdheSl7mud+/ZV5oGra+vlu0DiIhL/DfD33yeDhVvOvgj2SAGDessT9nKAj9gPVd3&#10;zAfmRKUgq1KeP6h+AQAA//8DAFBLAQItABQABgAIAAAAIQC2gziS/gAAAOEBAAATAAAAAAAAAAAA&#10;AAAAAAAAAABbQ29udGVudF9UeXBlc10ueG1sUEsBAi0AFAAGAAgAAAAhADj9If/WAAAAlAEAAAsA&#10;AAAAAAAAAAAAAAAALwEAAF9yZWxzLy5yZWxzUEsBAi0AFAAGAAgAAAAhAIyjsuF6AgAA1AQAAA4A&#10;AAAAAAAAAAAAAAAALgIAAGRycy9lMm9Eb2MueG1sUEsBAi0AFAAGAAgAAAAhADCZvLHcAAAACQEA&#10;AA8AAAAAAAAAAAAAAAAA1AQAAGRycy9kb3ducmV2LnhtbFBLBQYAAAAABAAEAPMAAADdBQAAAAA=&#10;" fillcolor="window" strokeweight=".5pt">
                <v:textbox>
                  <w:txbxContent>
                    <w:p w:rsidR="00D56879" w:rsidRPr="00C437B2" w:rsidRDefault="00D56879" w:rsidP="00DC3975">
                      <w:pPr>
                        <w:jc w:val="center"/>
                        <w:rPr>
                          <w:szCs w:val="16"/>
                        </w:rPr>
                      </w:pPr>
                      <w:r w:rsidRPr="00C437B2">
                        <w:rPr>
                          <w:rFonts w:hint="eastAsia"/>
                          <w:szCs w:val="16"/>
                        </w:rPr>
                        <w:t>教育指導課</w:t>
                      </w:r>
                    </w:p>
                    <w:p w:rsidR="00D56879" w:rsidRPr="00C437B2" w:rsidRDefault="00D56879" w:rsidP="00DC3975">
                      <w:pPr>
                        <w:jc w:val="center"/>
                        <w:rPr>
                          <w:szCs w:val="16"/>
                        </w:rPr>
                      </w:pPr>
                      <w:r w:rsidRPr="00C437B2">
                        <w:rPr>
                          <w:rFonts w:hint="eastAsia"/>
                          <w:szCs w:val="16"/>
                        </w:rPr>
                        <w:t>（子ども安全支援室）</w:t>
                      </w:r>
                    </w:p>
                  </w:txbxContent>
                </v:textbox>
              </v:shape>
            </w:pict>
          </mc:Fallback>
        </mc:AlternateContent>
      </w:r>
    </w:p>
    <w:p w:rsidR="008B3F53" w:rsidRDefault="008B3F53" w:rsidP="008B3F53">
      <w:pPr>
        <w:spacing w:line="260" w:lineRule="exact"/>
      </w:pPr>
    </w:p>
    <w:p w:rsidR="00126DC8" w:rsidRDefault="00DC3975" w:rsidP="008B3F53">
      <w:pPr>
        <w:spacing w:line="260" w:lineRule="exact"/>
      </w:pPr>
      <w:r>
        <w:rPr>
          <w:noProof/>
        </w:rPr>
        <mc:AlternateContent>
          <mc:Choice Requires="wps">
            <w:drawing>
              <wp:anchor distT="0" distB="0" distL="114300" distR="114300" simplePos="0" relativeHeight="251785216" behindDoc="0" locked="0" layoutInCell="1" allowOverlap="1">
                <wp:simplePos x="0" y="0"/>
                <wp:positionH relativeFrom="column">
                  <wp:posOffset>262255</wp:posOffset>
                </wp:positionH>
                <wp:positionV relativeFrom="paragraph">
                  <wp:posOffset>119380</wp:posOffset>
                </wp:positionV>
                <wp:extent cx="4095750" cy="352425"/>
                <wp:effectExtent l="0" t="0" r="38100" b="28575"/>
                <wp:wrapNone/>
                <wp:docPr id="3690" name="右矢印吹き出し 3690"/>
                <wp:cNvGraphicFramePr/>
                <a:graphic xmlns:a="http://schemas.openxmlformats.org/drawingml/2006/main">
                  <a:graphicData uri="http://schemas.microsoft.com/office/word/2010/wordprocessingShape">
                    <wps:wsp>
                      <wps:cNvSpPr/>
                      <wps:spPr>
                        <a:xfrm>
                          <a:off x="0" y="0"/>
                          <a:ext cx="4095750" cy="352425"/>
                        </a:xfrm>
                        <a:prstGeom prst="rightArrowCallout">
                          <a:avLst>
                            <a:gd name="adj1" fmla="val 20983"/>
                            <a:gd name="adj2" fmla="val 28125"/>
                            <a:gd name="adj3" fmla="val 25000"/>
                            <a:gd name="adj4" fmla="val 24623"/>
                          </a:avLst>
                        </a:prstGeom>
                        <a:noFill/>
                        <a:ln w="6350" cap="flat" cmpd="sng" algn="ctr">
                          <a:solidFill>
                            <a:sysClr val="windowText" lastClr="000000"/>
                          </a:solidFill>
                          <a:prstDash val="solid"/>
                          <a:miter lim="800000"/>
                        </a:ln>
                        <a:effectLst/>
                      </wps:spPr>
                      <wps:txbx>
                        <w:txbxContent>
                          <w:p w:rsidR="00D56879" w:rsidRPr="00C437B2" w:rsidRDefault="00D56879" w:rsidP="00DC3975">
                            <w:pPr>
                              <w:jc w:val="center"/>
                              <w:rPr>
                                <w:szCs w:val="16"/>
                              </w:rPr>
                            </w:pPr>
                            <w:r w:rsidRPr="00C437B2">
                              <w:rPr>
                                <w:rFonts w:hint="eastAsia"/>
                                <w:szCs w:val="16"/>
                              </w:rPr>
                              <w:t>県立学校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吹き出し 3690" o:spid="_x0000_s1372" type="#_x0000_t78" style="position:absolute;left:0;text-align:left;margin-left:20.65pt;margin-top:9.4pt;width:322.5pt;height:27.7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1h5gIAAKcFAAAOAAAAZHJzL2Uyb0RvYy54bWysVM1uEzEQviPxDpbvdDebnyZRN1WUqgip&#10;aiu1qGfH680u8h+2k0249cSpghtHJJ4AiRO8ThXxGoy9m3QDnBA5OOOd8fx838ycnK4FRytmbKlk&#10;ijtHMUZMUpWVcpHi17fnL4YYWUdkRriSLMUbZvHp5Pmzk0qPWaIKxTNmEDiRdlzpFBfO6XEUWVow&#10;QeyR0kyCMldGEAdXs4gyQyrwLniUxPEgqpTJtFGUWQtfz2olngT/ec6ou8pzyxziKYbcXDhNOOf+&#10;jCYnZLwwRBclbdIg/5CFIKWEoHtXZ8QRtDTlH65ESY2yKndHVIlI5XlJWagBqunEv1VzUxDNQi0A&#10;jtV7mOz/c0svV9cGlVmKu4MRACSJAJa2H779/Pxl+/B1+/H74/3D9v2Px/tPKFgAYJW2Y3h3o69N&#10;c7Mg+urXuRH+H+pC6wDyZg8yWztE4WMvHvWP+xCKgq7bT3pJ37MQPb3WxrqXTAnkhRSbclG4qTGq&#10;mhHO1dIFoMnqwrqAeNYkTbI3HYxywYHAFeEoiUfDbkNwyyY5sBl26vDAXMume2DTj+Ndo7Rsegc2&#10;vUESYkEZTWYg7QrxaUp1XnIe2o1LVKV40A0gEGj6nBMHeAgNNFi5wIjwBUwTdSaUahUvM//a+7Eb&#10;O+MGQYEphjnIVHULyGLEiXWgALjDr4H04KlP54zYon4cVDU8onQwhLwUKR62X3PpI7IwRoC2Z8lz&#10;X7PtJbeer+vm6Rx7V/7bXGUbaCmj6lmzmp6XEPgC8rsmBrgB6mFhuCs4cq4ACdVIGBXKvPvbd28P&#10;PQ9ajCoYVoDp7ZIYBmW/kjANo06v56c7XHr94wQupq2ZtzVyKWYK4INugeyC6O0d34m5UeIO9srU&#10;RwUVkRRi14Q0l5mrlwhsJsqm02AGE62Ju5A3mnrnHjsP+e36jhjdNLMDsi7VbrCbZqnb/8m27pfp&#10;0qm83KNe49pQANsgjEyzufy6ad+D1dN+nfwCAAD//wMAUEsDBBQABgAIAAAAIQBvS6EW3wAAAAgB&#10;AAAPAAAAZHJzL2Rvd25yZXYueG1sTI9BS8NAEIXvgv9hGcGL2E1tSEPMpohQELSCsQeP2+yYxGZn&#10;w+42jf/e8aTHee/x5nvlZraDmNCH3pGC5SIBgdQ401OrYP++vc1BhKjJ6MERKvjGAJvq8qLUhXFn&#10;esOpjq3gEgqFVtDFOBZShqZDq8PCjUjsfTpvdeTTt9J4feZyO8i7JMmk1T3xh06P+Nhhc6xPVkGd&#10;pS83X1t63q39a450fJp2+w+lrq/mh3sQEef4F4ZffEaHipkO7kQmiEFBulxxkvWcF7Cf5RkLBwXr&#10;dAWyKuX/AdUPAAAA//8DAFBLAQItABQABgAIAAAAIQC2gziS/gAAAOEBAAATAAAAAAAAAAAAAAAA&#10;AAAAAABbQ29udGVudF9UeXBlc10ueG1sUEsBAi0AFAAGAAgAAAAhADj9If/WAAAAlAEAAAsAAAAA&#10;AAAAAAAAAAAALwEAAF9yZWxzLy5yZWxzUEsBAi0AFAAGAAgAAAAhANptjWHmAgAApwUAAA4AAAAA&#10;AAAAAAAAAAAALgIAAGRycy9lMm9Eb2MueG1sUEsBAi0AFAAGAAgAAAAhAG9LoRbfAAAACAEAAA8A&#10;AAAAAAAAAAAAAAAAQAUAAGRycy9kb3ducmV2LnhtbFBLBQYAAAAABAAEAPMAAABMBgAAAAA=&#10;" adj="5319,4725,21135,8534" filled="f" strokecolor="windowText" strokeweight=".5pt">
                <v:textbox>
                  <w:txbxContent>
                    <w:p w:rsidR="00D56879" w:rsidRPr="00C437B2" w:rsidRDefault="00D56879" w:rsidP="00DC3975">
                      <w:pPr>
                        <w:jc w:val="center"/>
                        <w:rPr>
                          <w:szCs w:val="16"/>
                        </w:rPr>
                      </w:pPr>
                      <w:r w:rsidRPr="00C437B2">
                        <w:rPr>
                          <w:rFonts w:hint="eastAsia"/>
                          <w:szCs w:val="16"/>
                        </w:rPr>
                        <w:t>県立学校</w:t>
                      </w:r>
                    </w:p>
                  </w:txbxContent>
                </v:textbox>
              </v:shape>
            </w:pict>
          </mc:Fallback>
        </mc:AlternateContent>
      </w:r>
    </w:p>
    <w:p w:rsidR="00126DC8" w:rsidRDefault="00126DC8" w:rsidP="008B3F53">
      <w:pPr>
        <w:spacing w:line="260" w:lineRule="exact"/>
      </w:pPr>
    </w:p>
    <w:p w:rsidR="008B3F53" w:rsidRDefault="008B3F53" w:rsidP="008B3F53">
      <w:pPr>
        <w:spacing w:line="260" w:lineRule="exact"/>
      </w:pPr>
    </w:p>
    <w:p w:rsidR="008B3F53" w:rsidRDefault="008B3F53" w:rsidP="008B3F53">
      <w:pPr>
        <w:spacing w:line="260" w:lineRule="exact"/>
      </w:pPr>
    </w:p>
    <w:p w:rsidR="008B3F53" w:rsidRDefault="008B3F53" w:rsidP="008B3F53">
      <w:pPr>
        <w:spacing w:line="260" w:lineRule="exact"/>
      </w:pPr>
      <w:r>
        <w:rPr>
          <w:rFonts w:hint="eastAsia"/>
        </w:rPr>
        <w:t>【</w:t>
      </w:r>
      <w:r w:rsidRPr="00DC3975">
        <w:rPr>
          <w:rFonts w:ascii="HG丸ｺﾞｼｯｸM-PRO" w:eastAsia="HG丸ｺﾞｼｯｸM-PRO" w:hAnsi="HG丸ｺﾞｼｯｸM-PRO" w:hint="eastAsia"/>
        </w:rPr>
        <w:t>教育施設被害報告が必要な場合の経路図</w:t>
      </w:r>
      <w:r>
        <w:rPr>
          <w:rFonts w:hint="eastAsia"/>
        </w:rPr>
        <w:t>】</w:t>
      </w:r>
    </w:p>
    <w:p w:rsidR="008B3F53" w:rsidRDefault="00DC3975" w:rsidP="008B3F53">
      <w:pPr>
        <w:spacing w:line="260" w:lineRule="exact"/>
      </w:pPr>
      <w:r>
        <w:rPr>
          <w:noProof/>
        </w:rPr>
        <mc:AlternateContent>
          <mc:Choice Requires="wps">
            <w:drawing>
              <wp:anchor distT="0" distB="0" distL="114300" distR="114300" simplePos="0" relativeHeight="251786240" behindDoc="0" locked="0" layoutInCell="1" allowOverlap="1">
                <wp:simplePos x="0" y="0"/>
                <wp:positionH relativeFrom="column">
                  <wp:posOffset>3110230</wp:posOffset>
                </wp:positionH>
                <wp:positionV relativeFrom="paragraph">
                  <wp:posOffset>113030</wp:posOffset>
                </wp:positionV>
                <wp:extent cx="1266825" cy="781050"/>
                <wp:effectExtent l="0" t="0" r="28575" b="19050"/>
                <wp:wrapNone/>
                <wp:docPr id="3711" name="テキスト ボックス 3711"/>
                <wp:cNvGraphicFramePr/>
                <a:graphic xmlns:a="http://schemas.openxmlformats.org/drawingml/2006/main">
                  <a:graphicData uri="http://schemas.microsoft.com/office/word/2010/wordprocessingShape">
                    <wps:wsp>
                      <wps:cNvSpPr txBox="1"/>
                      <wps:spPr>
                        <a:xfrm>
                          <a:off x="0" y="0"/>
                          <a:ext cx="1266825" cy="781050"/>
                        </a:xfrm>
                        <a:prstGeom prst="rect">
                          <a:avLst/>
                        </a:prstGeom>
                        <a:solidFill>
                          <a:sysClr val="window" lastClr="FFFFFF"/>
                        </a:solidFill>
                        <a:ln w="6350">
                          <a:solidFill>
                            <a:prstClr val="black"/>
                          </a:solidFill>
                        </a:ln>
                      </wps:spPr>
                      <wps:txbx>
                        <w:txbxContent>
                          <w:p w:rsidR="00D56879" w:rsidRPr="00C437B2" w:rsidRDefault="00D56879" w:rsidP="00DC3975">
                            <w:pPr>
                              <w:jc w:val="center"/>
                              <w:rPr>
                                <w:szCs w:val="16"/>
                              </w:rPr>
                            </w:pPr>
                            <w:r w:rsidRPr="00C437B2">
                              <w:rPr>
                                <w:rFonts w:hint="eastAsia"/>
                                <w:szCs w:val="16"/>
                              </w:rPr>
                              <w:t>教育施設課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テキスト ボックス 3711" o:spid="_x0000_s1373" type="#_x0000_t202" style="position:absolute;left:0;text-align:left;margin-left:244.9pt;margin-top:8.9pt;width:99.75pt;height:61.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DslfQIAANQEAAAOAAAAZHJzL2Uyb0RvYy54bWysVM1uEzEQviPxDpbvdLNpm4aomyq0CkKq&#10;2kop6tnxepsVXtvYTnbDsZEQD8ErIM48z74In52fhoYTIgfH45n5ZuabmT2/aCpJFsK6UquMpkcd&#10;SoTiOi/VY0Y/3o/f9ClxnqmcSa1ERpfC0Yvh61fntRmIrp5pmQtLAKLcoDYZnXlvBkni+ExUzB1p&#10;IxSUhbYV8xDtY5JbVgO9kkm30+kltba5sZoL5/B6tVbSYcQvCsH9bVE44YnMKHLz8bTxnIYzGZ6z&#10;waNlZlbyTRrsH7KoWKkQdAd1xTwjc1seQFUlt9rpwh9xXSW6KEouYg2oJu28qGYyY0bEWkCOMzua&#10;3P+D5TeLO0vKPKPHZ2lKiWIVutSuvrZPP9qnX+3qG2lX39vVqn36CZlEK5BWGzeA78TA2zfvdIPm&#10;BzLDu8Nj4KIpbBX+USWBHvQvd5SLxhMenLq9Xr97SgmH7qyfdk5jT5Jnb2Odfy90RcIloxYtjUyz&#10;xbXziAjTrUkI5rQs83EpZRSW7lJasmDoPoYm1zUlkjmPx4yO4y8kDYg/3KQidUZ7x8jlADLE2mFO&#10;JeOfDhGAJxVgn8kIN99MmzXTaX9L1VTnSzBo9XowneHjEgGukeMds5hEkIbt8rc4CqmRld7cKJlp&#10;++Vv78EeAwItJTUmO6Pu85xZgdI/KIzO2/TkJKxCFE5Oz7oQ7L5muq9R8+pSgz7MBrKL12Dv5fZa&#10;WF09YAlHISpUTHHEzij3ditc+vXGYY25GI2iGcbfMH+tJoYH8MBzoPa+eWDWbHrtMSU3ersFbPCi&#10;5Wvb4Kn0aO51UcZ5CFyved20AKsTe7xZ87Cb+3K0ev4YDX8DAAD//wMAUEsDBBQABgAIAAAAIQB3&#10;XBTj3wAAAAoBAAAPAAAAZHJzL2Rvd25yZXYueG1sTI9BT8MwDIXvSPyHyEjcWMo6bWlpOk1IHIa4&#10;sCLOWWPaisYpTdYVfj3mNE6W/Z6ev1dsZ9eLCcfQedJwv0hAINXedtRoeKue7hSIEA1Z03tCDd8Y&#10;YFteXxUmt/5MrzgdYiM4hEJuNLQxDrmUoW7RmbDwAxJrH350JvI6NtKO5szhrpfLJFlLZzriD60Z&#10;8LHF+vNwcho2sX3OfubdPixfpqrav6uvNA1a397MuwcQEed4McMfPqNDyUxHfyIbRK9hpTJGjyxs&#10;eLJhrbIUxJEPq0SBLAv5v0L5CwAA//8DAFBLAQItABQABgAIAAAAIQC2gziS/gAAAOEBAAATAAAA&#10;AAAAAAAAAAAAAAAAAABbQ29udGVudF9UeXBlc10ueG1sUEsBAi0AFAAGAAgAAAAhADj9If/WAAAA&#10;lAEAAAsAAAAAAAAAAAAAAAAALwEAAF9yZWxzLy5yZWxzUEsBAi0AFAAGAAgAAAAhAArwOyV9AgAA&#10;1AQAAA4AAAAAAAAAAAAAAAAALgIAAGRycy9lMm9Eb2MueG1sUEsBAi0AFAAGAAgAAAAhAHdcFOPf&#10;AAAACgEAAA8AAAAAAAAAAAAAAAAA1wQAAGRycy9kb3ducmV2LnhtbFBLBQYAAAAABAAEAPMAAADj&#10;BQAAAAA=&#10;" fillcolor="window" strokeweight=".5pt">
                <v:textbox>
                  <w:txbxContent>
                    <w:p w:rsidR="00D56879" w:rsidRPr="00C437B2" w:rsidRDefault="00D56879" w:rsidP="00DC3975">
                      <w:pPr>
                        <w:jc w:val="center"/>
                        <w:rPr>
                          <w:szCs w:val="16"/>
                        </w:rPr>
                      </w:pPr>
                      <w:r w:rsidRPr="00C437B2">
                        <w:rPr>
                          <w:rFonts w:hint="eastAsia"/>
                          <w:szCs w:val="16"/>
                        </w:rPr>
                        <w:t>教育施設課</w:t>
                      </w:r>
                    </w:p>
                  </w:txbxContent>
                </v:textbox>
              </v:shape>
            </w:pict>
          </mc:Fallback>
        </mc:AlternateContent>
      </w:r>
      <w:r>
        <w:rPr>
          <w:noProof/>
        </w:rPr>
        <mc:AlternateContent>
          <mc:Choice Requires="wps">
            <w:drawing>
              <wp:anchor distT="0" distB="0" distL="114300" distR="114300" simplePos="0" relativeHeight="251787264" behindDoc="0" locked="0" layoutInCell="1" allowOverlap="1">
                <wp:simplePos x="0" y="0"/>
                <wp:positionH relativeFrom="column">
                  <wp:posOffset>300355</wp:posOffset>
                </wp:positionH>
                <wp:positionV relativeFrom="paragraph">
                  <wp:posOffset>122555</wp:posOffset>
                </wp:positionV>
                <wp:extent cx="1438275" cy="342900"/>
                <wp:effectExtent l="0" t="0" r="47625" b="19050"/>
                <wp:wrapNone/>
                <wp:docPr id="70" name="右矢印吹き出し 70"/>
                <wp:cNvGraphicFramePr/>
                <a:graphic xmlns:a="http://schemas.openxmlformats.org/drawingml/2006/main">
                  <a:graphicData uri="http://schemas.microsoft.com/office/word/2010/wordprocessingShape">
                    <wps:wsp>
                      <wps:cNvSpPr/>
                      <wps:spPr>
                        <a:xfrm>
                          <a:off x="0" y="0"/>
                          <a:ext cx="1438275" cy="342900"/>
                        </a:xfrm>
                        <a:prstGeom prst="rightArrowCallout">
                          <a:avLst>
                            <a:gd name="adj1" fmla="val 19444"/>
                            <a:gd name="adj2" fmla="val 19444"/>
                            <a:gd name="adj3" fmla="val 25000"/>
                            <a:gd name="adj4" fmla="val 74478"/>
                          </a:avLst>
                        </a:prstGeom>
                        <a:noFill/>
                        <a:ln w="6350" cap="flat" cmpd="sng" algn="ctr">
                          <a:solidFill>
                            <a:sysClr val="windowText" lastClr="000000"/>
                          </a:solidFill>
                          <a:prstDash val="solid"/>
                          <a:miter lim="800000"/>
                        </a:ln>
                        <a:effectLst/>
                      </wps:spPr>
                      <wps:txbx>
                        <w:txbxContent>
                          <w:p w:rsidR="00D56879" w:rsidRPr="00C437B2" w:rsidRDefault="00D56879" w:rsidP="00DC3975">
                            <w:pPr>
                              <w:jc w:val="center"/>
                              <w:rPr>
                                <w:szCs w:val="16"/>
                              </w:rPr>
                            </w:pPr>
                            <w:r w:rsidRPr="00C437B2">
                              <w:rPr>
                                <w:rFonts w:hint="eastAsia"/>
                                <w:szCs w:val="16"/>
                              </w:rPr>
                              <w:t>市町村立学校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吹き出し 70" o:spid="_x0000_s1374" type="#_x0000_t78" style="position:absolute;left:0;text-align:left;margin-left:23.65pt;margin-top:9.65pt;width:113.25pt;height:27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kK4QIAAKMFAAAOAAAAZHJzL2Uyb0RvYy54bWysVEtvEzEQviPxHyzf6eaxaR7qpopSFSFV&#10;baUW9ex4vVkjv7CdbMKtJ04V3Dgi8QuQOMHfqSL+BmPvNl0eB4TYg3fsGY/n++ZxdLyRAq2ZdVyr&#10;DHcPOhgxRXXO1TLDL69Pn40wcp6onAitWIa3zOHj6dMnR5WZsJ4utciZReBEuUllMlx6byZJ4mjJ&#10;JHEH2jAFykJbSTxs7TLJLanAuxRJr9M5TCptc2M1Zc7B6UmtxNPovygY9RdF4ZhHIsMQm4+rjesi&#10;rMn0iEyWlpiS0yYM8g9RSMIVPLp3dUI8QSvLf3MlObXa6cIfUC0TXRScsogB0HQ7v6C5KolhEQuQ&#10;48yeJvf/3NLz9aVFPM/wEOhRREKOdu++fP/4aXf3eff+6/3t3e7tt/vbDwj0QFZl3ATuXJlL2+wc&#10;iAH5prAy/AET2kSCt3uC2cYjCofdtD/qDQcYUdD10964E50mj7eNdf450xIFIcOWL0s/s1ZXcyKE&#10;XvlIMlmfOR/ZzpuQSf6qi1EhBSRvTQTqjtM0bZLbsun9hU2/bdMbdOoQIbMtP2nbZpimw1F4C2A0&#10;kYH0ACSEqfQpFyKWmlCoyvBhfwBsUwIFXwjiQZQGUuDUEiMiltBJ1NsI1WnB83A7+HFbNxcWAcAM&#10;Qw/kuroGZjESxHlQAN3xa2L56WoI54S4sr4cVTU9kntoQMFlhkft20KFF1lsIWA7wAu5r7MdJL9Z&#10;bGLh9Lvj4CqcLXS+hXKyuu4zZ+gph4fPIL5LYiE3gBqGhb+ApRAamNCNhFGp7Zs/nQd7qHfQYlRB&#10;owJNr1fEMoD9QkEnjLtpGjo7btLBsAcb29Ys2hq1knMN9EG1QHRRDPZePIiF1fIGZsosvAoqoii8&#10;XSek2cx9PUBgKlE2m0Uz6GZD/Jm6MjQ4D9wFyq83N8Sappg9JOtcPzR1Uyx13Tza1vUyW3ld8D3r&#10;Na9NCmASxFprplYYNe19tHqcrdMfAAAA//8DAFBLAwQUAAYACAAAACEAhTHxutsAAAAIAQAADwAA&#10;AGRycy9kb3ducmV2LnhtbEyPwU7DMBBE70j8g7VI3KhDDATSOBWKxLFCtHyAG2/jqPE6it008PUs&#10;Jzitdmc0+6baLH4QM06xD6ThfpWBQGqD7anT8Ll/u3sGEZMha4ZAqOELI2zq66vKlDZc6APnXeoE&#10;h1AsjQaX0lhKGVuH3sRVGJFYO4bJm8Tr1Ek7mQuH+0HmWfYkvemJPzgzYuOwPe3OXkNYjt+P3uP2&#10;fXZONcH4ZpvlWt/eLK9rEAmX9GeGX3xGh5qZDuFMNopBw0Oh2Mn3F56s54XiKgcNhVIg60r+L1D/&#10;AAAA//8DAFBLAQItABQABgAIAAAAIQC2gziS/gAAAOEBAAATAAAAAAAAAAAAAAAAAAAAAABbQ29u&#10;dGVudF9UeXBlc10ueG1sUEsBAi0AFAAGAAgAAAAhADj9If/WAAAAlAEAAAsAAAAAAAAAAAAAAAAA&#10;LwEAAF9yZWxzLy5yZWxzUEsBAi0AFAAGAAgAAAAhAFtg+QrhAgAAowUAAA4AAAAAAAAAAAAAAAAA&#10;LgIAAGRycy9lMm9Eb2MueG1sUEsBAi0AFAAGAAgAAAAhAIUx8brbAAAACAEAAA8AAAAAAAAAAAAA&#10;AAAAOwUAAGRycy9kb3ducmV2LnhtbFBLBQYAAAAABAAEAPMAAABDBgAAAAA=&#10;" adj="16087,6600,20313,8700" filled="f" strokecolor="windowText" strokeweight=".5pt">
                <v:textbox>
                  <w:txbxContent>
                    <w:p w:rsidR="00D56879" w:rsidRPr="00C437B2" w:rsidRDefault="00D56879" w:rsidP="00DC3975">
                      <w:pPr>
                        <w:jc w:val="center"/>
                        <w:rPr>
                          <w:szCs w:val="16"/>
                        </w:rPr>
                      </w:pPr>
                      <w:r w:rsidRPr="00C437B2">
                        <w:rPr>
                          <w:rFonts w:hint="eastAsia"/>
                          <w:szCs w:val="16"/>
                        </w:rPr>
                        <w:t>市町村立学校</w:t>
                      </w:r>
                    </w:p>
                  </w:txbxContent>
                </v:textbox>
              </v:shape>
            </w:pict>
          </mc:Fallback>
        </mc:AlternateContent>
      </w:r>
      <w:r>
        <w:rPr>
          <w:noProof/>
        </w:rPr>
        <mc:AlternateContent>
          <mc:Choice Requires="wps">
            <w:drawing>
              <wp:anchor distT="0" distB="0" distL="114300" distR="114300" simplePos="0" relativeHeight="251788288" behindDoc="0" locked="0" layoutInCell="1" allowOverlap="1">
                <wp:simplePos x="0" y="0"/>
                <wp:positionH relativeFrom="column">
                  <wp:posOffset>1748155</wp:posOffset>
                </wp:positionH>
                <wp:positionV relativeFrom="paragraph">
                  <wp:posOffset>151130</wp:posOffset>
                </wp:positionV>
                <wp:extent cx="1333500" cy="342900"/>
                <wp:effectExtent l="0" t="0" r="38100" b="19050"/>
                <wp:wrapNone/>
                <wp:docPr id="80" name="右矢印吹き出し 80"/>
                <wp:cNvGraphicFramePr/>
                <a:graphic xmlns:a="http://schemas.openxmlformats.org/drawingml/2006/main">
                  <a:graphicData uri="http://schemas.microsoft.com/office/word/2010/wordprocessingShape">
                    <wps:wsp>
                      <wps:cNvSpPr/>
                      <wps:spPr>
                        <a:xfrm>
                          <a:off x="0" y="0"/>
                          <a:ext cx="1333500" cy="342900"/>
                        </a:xfrm>
                        <a:prstGeom prst="rightArrowCallout">
                          <a:avLst>
                            <a:gd name="adj1" fmla="val 19444"/>
                            <a:gd name="adj2" fmla="val 19444"/>
                            <a:gd name="adj3" fmla="val 25000"/>
                            <a:gd name="adj4" fmla="val 84977"/>
                          </a:avLst>
                        </a:prstGeom>
                        <a:noFill/>
                        <a:ln w="6350" cap="flat" cmpd="sng" algn="ctr">
                          <a:solidFill>
                            <a:sysClr val="windowText" lastClr="000000"/>
                          </a:solidFill>
                          <a:prstDash val="solid"/>
                          <a:miter lim="800000"/>
                        </a:ln>
                        <a:effectLst/>
                      </wps:spPr>
                      <wps:txbx>
                        <w:txbxContent>
                          <w:p w:rsidR="00D56879" w:rsidRPr="00C437B2" w:rsidRDefault="00D56879" w:rsidP="00DC3975">
                            <w:pPr>
                              <w:jc w:val="center"/>
                              <w:rPr>
                                <w:szCs w:val="16"/>
                              </w:rPr>
                            </w:pPr>
                            <w:r w:rsidRPr="00C437B2">
                              <w:rPr>
                                <w:rFonts w:hint="eastAsia"/>
                                <w:szCs w:val="16"/>
                              </w:rPr>
                              <w:t>市町村</w:t>
                            </w:r>
                            <w:r w:rsidRPr="00C437B2">
                              <w:rPr>
                                <w:szCs w:val="16"/>
                              </w:rPr>
                              <w:t>教育</w:t>
                            </w:r>
                            <w:r w:rsidRPr="00C437B2">
                              <w:rPr>
                                <w:rFonts w:hint="eastAsia"/>
                                <w:szCs w:val="16"/>
                              </w:rPr>
                              <w:t>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吹き出し 80" o:spid="_x0000_s1375" type="#_x0000_t78" style="position:absolute;left:0;text-align:left;margin-left:137.65pt;margin-top:11.9pt;width:105pt;height:27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3Qq3wIAAKMFAAAOAAAAZHJzL2Uyb0RvYy54bWysVLtu2zAU3Qv0HwjujfxQHjYiB4aDFAWC&#10;JEBSZKYpylJBkSpJW3a3TJ2CdutYoF9QoFP7O4HR3+ghJTvuYyiKaqAueS8v7zn3cXyyLCVZCGML&#10;rRLa3etQIhTXaaFmCX15c/bsiBLrmEqZ1EokdCUsPRk9fXJcV0PR07mWqTAETpQd1lVCc+eqYRRZ&#10;nouS2T1dCQVlpk3JHLZmFqWG1fBeyqjX6RxEtTZpZTQX1uL0tFHSUfCfZYK7yyyzwhGZUMTmwmrC&#10;OvVrNDpmw5lhVV7wNgz2D1GUrFB4dOvqlDlG5qb4zVVZcKOtztwe12Wks6zgImAAmm7nFzTXOatE&#10;wAJybLWlyf4/t/xicWVIkSb0CPQoViJH63dfvn/8tL7/vH7/9eHufv3228PdBwI9yKorO8Sd6+rK&#10;tDsL0SNfZqb0f2Aiy0DwakuwWDrCcdjt9/v7HTzEoevHvQFkuIkeb1fGuudCl8QLCTXFLHdjY3Q9&#10;YVLquQsks8W5dYHttA2Zpa+6lGSlRPIWTJLuII7jNrk7Nr2/sOnv2vQQ7aZIdvzEuzZH8eDwsIXR&#10;RgZAGyA+TKXPCilDqUlF6oQegAWQwFDwmWQOYlkhBVbNKGFyhk7izgSoVssi9be9H7uyE2kIACYU&#10;PZDq+gbMUiKZdVCA7vC1sfx01YdzymzeXA6qhp6ycGhAWZS+AvzX3pbKvyhCC4FtnyWf+ybbXnLL&#10;6TIUTr+3rYypTlcoJ6ObPrMVPyvw8Dniu2IGuQFqDAt3iSWTGkzoVqIk1+bNn869PeodWkpqNCpo&#10;ej1nRgD2C4VOGHTjGG5d2MT7h4iGmF3NdFej5uVEgz5UC6ILord3ciNmRpe3mClj/ypUTHG83SSk&#10;3UxcM0AwlbgYj4MZurli7lxdV9w799x5ym+Wt8xUbTE7JOtCb5qaDUOxNOX/aNvUy3judFZsWW94&#10;bVOASRBapp1aftTs7oPV42wd/QAAAP//AwBQSwMEFAAGAAgAAAAhAEL3lSXfAAAACQEAAA8AAABk&#10;cnMvZG93bnJldi54bWxMj0FPwzAMhe9I/IfISFwQS9mAVqXphBCIyy5saNNuWeO1FY0TmrQr/x7v&#10;BDfb7+n5e8Vysp0YsQ+tIwV3swQEUuVMS7WCz83bbQYiRE1Gd45QwQ8GWJaXF4XOjTvRB47rWAsO&#10;oZBrBU2MPpcyVA1aHWbOI7F2dL3Vkde+lqbXJw63nZwnyaO0uiX+0GiPLw1WX+vBKqh32w0O+9Xr&#10;+yp8747O083oSanrq+n5CUTEKf6Z4YzP6FAy08ENZILoFMzThwVbeVhwBTbcZ+fDQUGaZiDLQv5v&#10;UP4CAAD//wMAUEsBAi0AFAAGAAgAAAAhALaDOJL+AAAA4QEAABMAAAAAAAAAAAAAAAAAAAAAAFtD&#10;b250ZW50X1R5cGVzXS54bWxQSwECLQAUAAYACAAAACEAOP0h/9YAAACUAQAACwAAAAAAAAAAAAAA&#10;AAAvAQAAX3JlbHMvLnJlbHNQSwECLQAUAAYACAAAACEAEkt0Kt8CAACjBQAADgAAAAAAAAAAAAAA&#10;AAAuAgAAZHJzL2Uyb0RvYy54bWxQSwECLQAUAAYACAAAACEAQveVJd8AAAAJAQAADwAAAAAAAAAA&#10;AAAAAAA5BQAAZHJzL2Rvd25yZXYueG1sUEsFBgAAAAAEAAQA8wAAAEUGAAAAAA==&#10;" adj="18355,6600,20211,8700" filled="f" strokecolor="windowText" strokeweight=".5pt">
                <v:textbox>
                  <w:txbxContent>
                    <w:p w:rsidR="00D56879" w:rsidRPr="00C437B2" w:rsidRDefault="00D56879" w:rsidP="00DC3975">
                      <w:pPr>
                        <w:jc w:val="center"/>
                        <w:rPr>
                          <w:szCs w:val="16"/>
                        </w:rPr>
                      </w:pPr>
                      <w:r w:rsidRPr="00C437B2">
                        <w:rPr>
                          <w:rFonts w:hint="eastAsia"/>
                          <w:szCs w:val="16"/>
                        </w:rPr>
                        <w:t>市町村</w:t>
                      </w:r>
                      <w:r w:rsidRPr="00C437B2">
                        <w:rPr>
                          <w:szCs w:val="16"/>
                        </w:rPr>
                        <w:t>教育</w:t>
                      </w:r>
                      <w:r w:rsidRPr="00C437B2">
                        <w:rPr>
                          <w:rFonts w:hint="eastAsia"/>
                          <w:szCs w:val="16"/>
                        </w:rPr>
                        <w:t>委員会</w:t>
                      </w:r>
                    </w:p>
                  </w:txbxContent>
                </v:textbox>
              </v:shape>
            </w:pict>
          </mc:Fallback>
        </mc:AlternateContent>
      </w:r>
    </w:p>
    <w:p w:rsidR="008B3F53" w:rsidRDefault="008B3F53" w:rsidP="008B3F53">
      <w:pPr>
        <w:spacing w:line="260" w:lineRule="exact"/>
      </w:pPr>
    </w:p>
    <w:p w:rsidR="008B3F53" w:rsidRDefault="008B3F53" w:rsidP="008B3F53">
      <w:pPr>
        <w:spacing w:line="260" w:lineRule="exact"/>
      </w:pPr>
    </w:p>
    <w:p w:rsidR="008B3F53" w:rsidRDefault="00DC3975" w:rsidP="008B3F53">
      <w:pPr>
        <w:spacing w:line="260" w:lineRule="exact"/>
      </w:pPr>
      <w:r>
        <w:rPr>
          <w:noProof/>
        </w:rPr>
        <mc:AlternateContent>
          <mc:Choice Requires="wps">
            <w:drawing>
              <wp:anchor distT="0" distB="0" distL="114300" distR="114300" simplePos="0" relativeHeight="251789312" behindDoc="0" locked="0" layoutInCell="1" allowOverlap="1">
                <wp:simplePos x="0" y="0"/>
                <wp:positionH relativeFrom="column">
                  <wp:posOffset>290830</wp:posOffset>
                </wp:positionH>
                <wp:positionV relativeFrom="paragraph">
                  <wp:posOffset>36830</wp:posOffset>
                </wp:positionV>
                <wp:extent cx="2781300" cy="381000"/>
                <wp:effectExtent l="0" t="0" r="38100" b="19050"/>
                <wp:wrapNone/>
                <wp:docPr id="3710" name="右矢印吹き出し 3710"/>
                <wp:cNvGraphicFramePr/>
                <a:graphic xmlns:a="http://schemas.openxmlformats.org/drawingml/2006/main">
                  <a:graphicData uri="http://schemas.microsoft.com/office/word/2010/wordprocessingShape">
                    <wps:wsp>
                      <wps:cNvSpPr/>
                      <wps:spPr>
                        <a:xfrm>
                          <a:off x="0" y="0"/>
                          <a:ext cx="2781300" cy="381000"/>
                        </a:xfrm>
                        <a:prstGeom prst="rightArrowCallout">
                          <a:avLst>
                            <a:gd name="adj1" fmla="val 21389"/>
                            <a:gd name="adj2" fmla="val 28125"/>
                            <a:gd name="adj3" fmla="val 25000"/>
                            <a:gd name="adj4" fmla="val 37988"/>
                          </a:avLst>
                        </a:prstGeom>
                        <a:noFill/>
                        <a:ln w="6350" cap="flat" cmpd="sng" algn="ctr">
                          <a:solidFill>
                            <a:sysClr val="windowText" lastClr="000000"/>
                          </a:solidFill>
                          <a:prstDash val="solid"/>
                          <a:miter lim="800000"/>
                        </a:ln>
                        <a:effectLst/>
                      </wps:spPr>
                      <wps:txbx>
                        <w:txbxContent>
                          <w:p w:rsidR="00D56879" w:rsidRPr="00C437B2" w:rsidRDefault="00D56879" w:rsidP="00DC3975">
                            <w:pPr>
                              <w:jc w:val="center"/>
                              <w:rPr>
                                <w:szCs w:val="16"/>
                              </w:rPr>
                            </w:pPr>
                            <w:r w:rsidRPr="00C437B2">
                              <w:rPr>
                                <w:rFonts w:hint="eastAsia"/>
                                <w:szCs w:val="16"/>
                              </w:rPr>
                              <w:t>県立学校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吹き出し 3710" o:spid="_x0000_s1376" type="#_x0000_t78" style="position:absolute;left:0;text-align:left;margin-left:22.9pt;margin-top:2.9pt;width:219pt;height:30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yGV5QIAAKcFAAAOAAAAZHJzL2Uyb0RvYy54bWysVM1uEzEQviPxDpbvdLObpN1G3aAoVRFS&#10;1VZqUc+O15s18h+2k0249cSpghtHJJ4AiRO8ThXxGoy92zSlnBB78I494/F83/wcvVxJgZbMOq5V&#10;gdO9HkZMUV1yNS/wm6uTFzlGzhNVEqEVK/CaOfxy/PzZUWNGLNO1FiWzCJwoN2pMgWvvzShJHK2Z&#10;JG5PG6ZAWWkriYetnSelJQ14lyLJer39pNG2NFZT5hycHrdKPI7+q4pRf15VjnkkCgyx+bjauM7C&#10;moyPyGhuiak57cIg/xCFJFzBo1tXx8QTtLD8iSvJqdVOV36PapnoquKURQyAJu39geayJoZFLECO&#10;M1ua3P9zS8+WFxbxssD9gxQIUkRCljYfv//68nVz+23z6cfdze3mw8+7m88oWgBhjXEjuHdpLmy3&#10;cyAG9KvKyvAHXGgVSV5vSWYrjygcZgd52u/BUxR0/TztgQxukofbxjr/immJglBgy+e1n1irmykR&#10;Qi98JJosT52PjJdd0KR8m2JUSQEJXBKBsrSfH3YJ3rHJHtnkaTZ8atN/ZDPsQoTs7vgZ7Nr0Dw7z&#10;vIPRRQaA7oGEMJU+4ULEchMKNQXe7w8DCQSKvhLEgygNpMGpOUZEzKGbqLcRqtOCl+F28OPWbios&#10;AoAFhj4odXMFzGIkiPOgALrj18Xy6GoI55i4ur0cVS10yT00oeCywPnubaHCiyy2EbAdshRy32Y7&#10;SH41W7XFk6XBVTib6XINJWV122vO0BMOD59CfBfEQm4ANQwMfw5LJTQwoTsJo1rb9387D/ZQ86DF&#10;qIFmBZreLYhlAPu1gm44TAcDcOvjZjA8yGBjdzWzXY1ayKkG+qBaILooBnsv7sXKankNc2USXgUV&#10;URTebhPSbaa+HSIwmSibTKIZdLQh/lRdGhqcB+4C5Vera2JNV8weknWm7xubjGKxtOX/YNvWy2Th&#10;dcW3rLe8dimAaRBbpptcYdzs7qPVw3wd/wYAAP//AwBQSwMEFAAGAAgAAAAhAMLkTdXbAAAABwEA&#10;AA8AAABkcnMvZG93bnJldi54bWxMjk9Pg0AQxe8mfofNmHizS7U2FBkaQ2LUE7Wa9LqFKRDZWcJu&#10;C/XTOz3paf68l/d+6XqynTrR4FvHCPNZBIq4dFXLNcLX58tdDMoHw5XpHBPCmTyss+ur1CSVG/mD&#10;TttQKwlhnxiEJoQ+0dqXDVnjZ64nFu3gBmuCnEOtq8GMEm47fR9FS21Ny9LQmJ7yhsrv7dEijBzv&#10;3Pz9EF6LVb45//iC3/IC8fZmen4CFWgKf2a44As6ZMK0d0euvOoQFo9CHhAuQ+RF/CDLHmEpD52l&#10;+j9/9gsAAP//AwBQSwECLQAUAAYACAAAACEAtoM4kv4AAADhAQAAEwAAAAAAAAAAAAAAAAAAAAAA&#10;W0NvbnRlbnRfVHlwZXNdLnhtbFBLAQItABQABgAIAAAAIQA4/SH/1gAAAJQBAAALAAAAAAAAAAAA&#10;AAAAAC8BAABfcmVscy8ucmVsc1BLAQItABQABgAIAAAAIQCe1yGV5QIAAKcFAAAOAAAAAAAAAAAA&#10;AAAAAC4CAABkcnMvZTJvRG9jLnhtbFBLAQItABQABgAIAAAAIQDC5E3V2wAAAAcBAAAPAAAAAAAA&#10;AAAAAAAAAD8FAABkcnMvZG93bnJldi54bWxQSwUGAAAAAAQABADzAAAARwYAAAAA&#10;" adj="8205,4725,20860,8490" filled="f" strokecolor="windowText" strokeweight=".5pt">
                <v:textbox>
                  <w:txbxContent>
                    <w:p w:rsidR="00D56879" w:rsidRPr="00C437B2" w:rsidRDefault="00D56879" w:rsidP="00DC3975">
                      <w:pPr>
                        <w:jc w:val="center"/>
                        <w:rPr>
                          <w:szCs w:val="16"/>
                        </w:rPr>
                      </w:pPr>
                      <w:r w:rsidRPr="00C437B2">
                        <w:rPr>
                          <w:rFonts w:hint="eastAsia"/>
                          <w:szCs w:val="16"/>
                        </w:rPr>
                        <w:t>県立学校</w:t>
                      </w:r>
                    </w:p>
                  </w:txbxContent>
                </v:textbox>
              </v:shape>
            </w:pict>
          </mc:Fallback>
        </mc:AlternateContent>
      </w:r>
    </w:p>
    <w:p w:rsidR="00DC3975" w:rsidRDefault="00DC3975" w:rsidP="008B3F53">
      <w:pPr>
        <w:spacing w:line="260" w:lineRule="exact"/>
      </w:pPr>
    </w:p>
    <w:p w:rsidR="00DC3975" w:rsidRPr="00DC3975" w:rsidRDefault="00DC3975" w:rsidP="008B3F53">
      <w:pPr>
        <w:spacing w:line="260" w:lineRule="exact"/>
      </w:pPr>
    </w:p>
    <w:p w:rsidR="008B3F53" w:rsidRDefault="008B3F53" w:rsidP="008B3F53">
      <w:pPr>
        <w:spacing w:line="260" w:lineRule="exact"/>
      </w:pPr>
    </w:p>
    <w:p w:rsidR="008B3F53" w:rsidRDefault="008B3F53" w:rsidP="008B3F53">
      <w:pPr>
        <w:spacing w:line="260" w:lineRule="exact"/>
      </w:pPr>
      <w:r>
        <w:rPr>
          <w:rFonts w:hint="eastAsia"/>
        </w:rPr>
        <w:t>【</w:t>
      </w:r>
      <w:r w:rsidRPr="00DC3975">
        <w:rPr>
          <w:rFonts w:ascii="HG丸ｺﾞｼｯｸM-PRO" w:eastAsia="HG丸ｺﾞｼｯｸM-PRO" w:hAnsi="HG丸ｺﾞｼｯｸM-PRO" w:hint="eastAsia"/>
        </w:rPr>
        <w:t>県教育委員会連絡窓口</w:t>
      </w:r>
      <w:r>
        <w:rPr>
          <w:rFonts w:hint="eastAsia"/>
        </w:rPr>
        <w:t>】</w:t>
      </w:r>
    </w:p>
    <w:p w:rsidR="008B3F53" w:rsidRDefault="008B3F53" w:rsidP="00DC3975">
      <w:pPr>
        <w:spacing w:line="260" w:lineRule="exact"/>
        <w:ind w:firstLineChars="200" w:firstLine="360"/>
      </w:pPr>
      <w:r>
        <w:rPr>
          <w:rFonts w:hint="eastAsia"/>
        </w:rPr>
        <w:t xml:space="preserve">教育庁教育指導課子ども安全支援室　</w:t>
      </w:r>
      <w:r>
        <w:t>TEL：0852-22-6064、6065　　FAX：0852-22-6265</w:t>
      </w:r>
    </w:p>
    <w:p w:rsidR="00494AC1" w:rsidRDefault="008B3F53" w:rsidP="00DC3975">
      <w:pPr>
        <w:spacing w:line="260" w:lineRule="exact"/>
        <w:ind w:firstLineChars="200" w:firstLine="360"/>
      </w:pPr>
      <w:r>
        <w:rPr>
          <w:rFonts w:hint="eastAsia"/>
        </w:rPr>
        <w:t xml:space="preserve">教育庁教育施設課企画助成係　</w:t>
      </w:r>
      <w:r>
        <w:t>TEL：0852-22-5417　　FAX：0852-22-6016</w:t>
      </w:r>
    </w:p>
    <w:p w:rsidR="00494AC1" w:rsidRDefault="00494AC1" w:rsidP="000D0C8D">
      <w:pPr>
        <w:spacing w:line="260" w:lineRule="exact"/>
      </w:pPr>
    </w:p>
    <w:p w:rsidR="00DC3975" w:rsidRDefault="00DC3975">
      <w:pPr>
        <w:widowControl/>
        <w:autoSpaceDE/>
        <w:autoSpaceDN/>
        <w:jc w:val="left"/>
      </w:pPr>
      <w:r>
        <w:br w:type="page"/>
      </w:r>
    </w:p>
    <w:p w:rsidR="00DC3975" w:rsidRPr="00DC3975" w:rsidRDefault="00DC3975" w:rsidP="00DC3975">
      <w:pPr>
        <w:spacing w:line="260" w:lineRule="exact"/>
        <w:rPr>
          <w:rFonts w:ascii="ＭＳ ゴシック" w:eastAsia="ＭＳ ゴシック" w:hAnsi="ＭＳ ゴシック"/>
          <w:b/>
        </w:rPr>
      </w:pPr>
      <w:r w:rsidRPr="00DC3975">
        <w:rPr>
          <w:rFonts w:ascii="ＭＳ ゴシック" w:eastAsia="ＭＳ ゴシック" w:hAnsi="ＭＳ ゴシック" w:hint="eastAsia"/>
          <w:b/>
        </w:rPr>
        <w:t>【参考】一般的な行動例</w:t>
      </w:r>
      <w:r w:rsidRPr="00DC3975">
        <w:rPr>
          <w:rFonts w:ascii="ＭＳ ゴシック" w:eastAsia="ＭＳ ゴシック" w:hAnsi="ＭＳ ゴシック"/>
          <w:b/>
        </w:rPr>
        <w:t xml:space="preserve"> </w:t>
      </w:r>
    </w:p>
    <w:p w:rsidR="00DC3975" w:rsidRDefault="00DC3975" w:rsidP="00DC3975">
      <w:pPr>
        <w:spacing w:line="260" w:lineRule="exact"/>
        <w:ind w:firstLineChars="300" w:firstLine="541"/>
      </w:pPr>
      <w:r>
        <w:rPr>
          <w:rFonts w:hint="eastAsia"/>
        </w:rPr>
        <w:t>（注）平成</w:t>
      </w:r>
      <w:r>
        <w:t>29年９月８日付け「北朝鮮による弾道ミサイル発射に係る対応について」を参考に作成</w:t>
      </w:r>
    </w:p>
    <w:p w:rsidR="00DC3975" w:rsidRDefault="00DC3975" w:rsidP="00DC3975">
      <w:pPr>
        <w:spacing w:line="260" w:lineRule="exact"/>
      </w:pPr>
    </w:p>
    <w:p w:rsidR="00DC3975" w:rsidRPr="00253463" w:rsidRDefault="00DC3975" w:rsidP="00DC3975">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Ｊアラート等を通じて緊急情報が発信された場合の行動例</w:t>
      </w:r>
    </w:p>
    <w:p w:rsidR="00DC3975" w:rsidRDefault="00DC3975" w:rsidP="00DC3975">
      <w:pPr>
        <w:spacing w:line="260" w:lineRule="exact"/>
        <w:ind w:leftChars="200" w:left="540" w:hangingChars="100" w:hanging="180"/>
      </w:pPr>
      <w:r>
        <w:rPr>
          <w:rFonts w:hint="eastAsia"/>
        </w:rPr>
        <w:t>・　ミサイルが日本に落下する可能性がある場合は、Ｊアラートを通じて、防災行政無線等で特別なサイレン音とともにメッセージが流れるほか、緊急速報メール等によって緊急情報が発信されるので、メッセージが流れたら、テレビ、インターネット等により正確な情報を収集するとともに、落ち着いて直ちに次の行動をとることが求められる。</w:t>
      </w:r>
    </w:p>
    <w:p w:rsidR="00DC3975" w:rsidRDefault="00DC3975" w:rsidP="00DC3975">
      <w:pPr>
        <w:spacing w:line="260" w:lineRule="exact"/>
      </w:pPr>
    </w:p>
    <w:p w:rsidR="00DC3975" w:rsidRPr="00DC3975" w:rsidRDefault="00DC3975" w:rsidP="00DC3975">
      <w:pPr>
        <w:spacing w:line="260" w:lineRule="exact"/>
        <w:ind w:firstLineChars="200" w:firstLine="360"/>
        <w:rPr>
          <w:rFonts w:ascii="ＭＳ ゴシック" w:eastAsia="ＭＳ ゴシック" w:hAnsi="ＭＳ ゴシック"/>
        </w:rPr>
      </w:pPr>
      <w:r>
        <w:rPr>
          <w:rFonts w:ascii="ＭＳ ゴシック" w:eastAsia="ＭＳ ゴシック" w:hAnsi="ＭＳ ゴシック" w:hint="eastAsia"/>
        </w:rPr>
        <w:t>①　屋外にいる場合の行動例</w:t>
      </w:r>
    </w:p>
    <w:p w:rsidR="00DC3975" w:rsidRDefault="00DC3975" w:rsidP="00DC3975">
      <w:pPr>
        <w:spacing w:line="260" w:lineRule="exact"/>
        <w:ind w:firstLineChars="300" w:firstLine="541"/>
      </w:pPr>
      <w:r>
        <w:rPr>
          <w:rFonts w:hint="eastAsia"/>
        </w:rPr>
        <w:t>・　近くの建物の中、又は地下などに避難する。</w:t>
      </w:r>
    </w:p>
    <w:p w:rsidR="00DC3975" w:rsidRDefault="00DC3975" w:rsidP="00DC3975">
      <w:pPr>
        <w:spacing w:line="260" w:lineRule="exact"/>
        <w:ind w:firstLineChars="300" w:firstLine="541"/>
      </w:pPr>
      <w:r>
        <w:rPr>
          <w:rFonts w:hint="eastAsia"/>
        </w:rPr>
        <w:t>・　近くに適当な建物や地下がない場合は、物陰に身を隠すか地面に伏せ、頭部を守る。</w:t>
      </w:r>
    </w:p>
    <w:p w:rsidR="00DC3975" w:rsidRDefault="00DC3975" w:rsidP="00DC3975">
      <w:pPr>
        <w:spacing w:line="260" w:lineRule="exact"/>
      </w:pPr>
    </w:p>
    <w:p w:rsidR="00DC3975" w:rsidRPr="00DC3975" w:rsidRDefault="00DC3975" w:rsidP="00DC3975">
      <w:pPr>
        <w:spacing w:line="260" w:lineRule="exact"/>
        <w:ind w:firstLineChars="200" w:firstLine="360"/>
        <w:rPr>
          <w:rFonts w:ascii="ＭＳ ゴシック" w:eastAsia="ＭＳ ゴシック" w:hAnsi="ＭＳ ゴシック"/>
        </w:rPr>
      </w:pPr>
      <w:r>
        <w:rPr>
          <w:rFonts w:ascii="ＭＳ ゴシック" w:eastAsia="ＭＳ ゴシック" w:hAnsi="ＭＳ ゴシック" w:hint="eastAsia"/>
        </w:rPr>
        <w:t>②</w:t>
      </w:r>
      <w:r w:rsidRPr="00DC3975">
        <w:rPr>
          <w:rFonts w:ascii="ＭＳ ゴシック" w:eastAsia="ＭＳ ゴシック" w:hAnsi="ＭＳ ゴシック" w:hint="eastAsia"/>
        </w:rPr>
        <w:t xml:space="preserve">　屋内にいる場合の行動例</w:t>
      </w:r>
    </w:p>
    <w:p w:rsidR="00DC3975" w:rsidRDefault="00DC3975" w:rsidP="00DC3975">
      <w:pPr>
        <w:spacing w:line="260" w:lineRule="exact"/>
        <w:ind w:firstLineChars="300" w:firstLine="541"/>
      </w:pPr>
      <w:r>
        <w:rPr>
          <w:rFonts w:hint="eastAsia"/>
        </w:rPr>
        <w:t>・　できるだけ窓から離れ、できれば窓のない部屋に移動する。</w:t>
      </w:r>
    </w:p>
    <w:p w:rsidR="00DC3975" w:rsidRDefault="00DC3975" w:rsidP="00DC3975">
      <w:pPr>
        <w:spacing w:line="260" w:lineRule="exact"/>
      </w:pPr>
    </w:p>
    <w:p w:rsidR="00DC3975" w:rsidRPr="00DC3975" w:rsidRDefault="00DC3975" w:rsidP="00DC3975">
      <w:pPr>
        <w:spacing w:line="260" w:lineRule="exact"/>
        <w:ind w:firstLineChars="200" w:firstLine="360"/>
        <w:rPr>
          <w:rFonts w:ascii="ＭＳ ゴシック" w:eastAsia="ＭＳ ゴシック" w:hAnsi="ＭＳ ゴシック"/>
        </w:rPr>
      </w:pPr>
      <w:r>
        <w:rPr>
          <w:rFonts w:ascii="ＭＳ ゴシック" w:eastAsia="ＭＳ ゴシック" w:hAnsi="ＭＳ ゴシック" w:hint="eastAsia"/>
        </w:rPr>
        <w:t xml:space="preserve">③　</w:t>
      </w:r>
      <w:r w:rsidRPr="00DC3975">
        <w:rPr>
          <w:rFonts w:ascii="ＭＳ ゴシック" w:eastAsia="ＭＳ ゴシック" w:hAnsi="ＭＳ ゴシック" w:hint="eastAsia"/>
        </w:rPr>
        <w:t>自動車の車内にいる場合の行動例</w:t>
      </w:r>
    </w:p>
    <w:p w:rsidR="00DC3975" w:rsidRDefault="00DC3975" w:rsidP="00DC3975">
      <w:pPr>
        <w:spacing w:line="260" w:lineRule="exact"/>
        <w:ind w:firstLineChars="300" w:firstLine="541"/>
      </w:pPr>
      <w:r>
        <w:rPr>
          <w:rFonts w:hint="eastAsia"/>
        </w:rPr>
        <w:t>・　自動車はガソリンなどに引火し、火災が発生する恐れがあるため、自動車から離れて建物や地下などに避難する。</w:t>
      </w:r>
    </w:p>
    <w:p w:rsidR="00DC3975" w:rsidRDefault="00DC3975" w:rsidP="00DC3975">
      <w:pPr>
        <w:spacing w:line="260" w:lineRule="exact"/>
        <w:ind w:firstLineChars="300" w:firstLine="541"/>
      </w:pPr>
      <w:r>
        <w:rPr>
          <w:rFonts w:hint="eastAsia"/>
        </w:rPr>
        <w:t>・　近くに適当な建物や地下がない場合は、物陰に身を隠すか地面に伏せ、頭部を守る。</w:t>
      </w:r>
    </w:p>
    <w:p w:rsidR="00DC3975" w:rsidRDefault="00DC3975" w:rsidP="00DC3975">
      <w:pPr>
        <w:spacing w:line="260" w:lineRule="exact"/>
      </w:pPr>
    </w:p>
    <w:p w:rsidR="00DC3975" w:rsidRPr="00DC3975" w:rsidRDefault="00DC3975" w:rsidP="00DC3975">
      <w:pPr>
        <w:spacing w:line="260" w:lineRule="exact"/>
        <w:ind w:firstLineChars="100" w:firstLine="181"/>
        <w:rPr>
          <w:rFonts w:ascii="ＭＳ ゴシック" w:eastAsia="ＭＳ ゴシック" w:hAnsi="ＭＳ ゴシック"/>
          <w:b/>
        </w:rPr>
      </w:pPr>
      <w:r w:rsidRPr="00DC3975">
        <w:rPr>
          <w:rFonts w:ascii="ＭＳ ゴシック" w:eastAsia="ＭＳ ゴシック" w:hAnsi="ＭＳ ゴシック" w:hint="eastAsia"/>
          <w:b/>
        </w:rPr>
        <w:t>⑵　ミサイルが着弾した場合の行動例</w:t>
      </w:r>
    </w:p>
    <w:p w:rsidR="00DC3975" w:rsidRPr="00253463" w:rsidRDefault="00DC3975" w:rsidP="00DC3975">
      <w:pPr>
        <w:spacing w:line="260" w:lineRule="exact"/>
        <w:ind w:firstLineChars="300" w:firstLine="571"/>
        <w:rPr>
          <w:sz w:val="21"/>
        </w:rPr>
      </w:pPr>
      <w:r w:rsidRPr="00253463">
        <w:rPr>
          <w:rFonts w:hint="eastAsia"/>
          <w:sz w:val="21"/>
        </w:rPr>
        <w:t>ミサイルが近くに着弾した場合に取るべき行動例は以下のとおり。</w:t>
      </w:r>
    </w:p>
    <w:p w:rsidR="00DC3975" w:rsidRDefault="00DC3975" w:rsidP="00DC3975">
      <w:pPr>
        <w:spacing w:line="260" w:lineRule="exact"/>
        <w:ind w:leftChars="200" w:left="540" w:hangingChars="100" w:hanging="180"/>
      </w:pPr>
      <w:r>
        <w:rPr>
          <w:rFonts w:hint="eastAsia"/>
        </w:rPr>
        <w:t>・　弾頭の種類に応じて被害の様相や対応が大きく異なるため、テレビ、インターネット等を通して、情報を収集するとともに、行政からの指示があればそれに従って、落ち着いて行動する。</w:t>
      </w:r>
    </w:p>
    <w:p w:rsidR="00DC3975" w:rsidRDefault="00DC3975" w:rsidP="00DC3975">
      <w:pPr>
        <w:spacing w:line="260" w:lineRule="exact"/>
        <w:ind w:leftChars="200" w:left="540" w:hangingChars="100" w:hanging="180"/>
      </w:pPr>
      <w:r>
        <w:rPr>
          <w:rFonts w:hint="eastAsia"/>
        </w:rPr>
        <w:t>・　屋外にいる場合は、口と鼻をハンカチで覆いながら、現場から直ちに離れ密閉性の高い屋内の部屋、地下または風上に避難する。</w:t>
      </w:r>
    </w:p>
    <w:p w:rsidR="00DC3975" w:rsidRDefault="00DC3975" w:rsidP="00DC3975">
      <w:pPr>
        <w:spacing w:line="260" w:lineRule="exact"/>
        <w:ind w:leftChars="200" w:left="540" w:hangingChars="100" w:hanging="180"/>
      </w:pPr>
      <w:r>
        <w:rPr>
          <w:rFonts w:hint="eastAsia"/>
        </w:rPr>
        <w:t>・　屋内にいる場合は、換気扇を止め、窓を閉め、目張りをして室内を密閉する。</w:t>
      </w:r>
    </w:p>
    <w:p w:rsidR="00DC3975" w:rsidRDefault="00DC3975" w:rsidP="00DC3975">
      <w:pPr>
        <w:spacing w:line="260" w:lineRule="exact"/>
      </w:pPr>
    </w:p>
    <w:p w:rsidR="00DC3975" w:rsidRPr="00253463" w:rsidRDefault="00DC3975" w:rsidP="00DC3975">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関連通知等</w:t>
      </w:r>
    </w:p>
    <w:p w:rsidR="00DC3975" w:rsidRDefault="00DC3975" w:rsidP="00DC3975">
      <w:pPr>
        <w:spacing w:line="260" w:lineRule="exact"/>
        <w:ind w:firstLineChars="200" w:firstLine="360"/>
      </w:pPr>
      <w:r>
        <w:rPr>
          <w:rFonts w:hint="eastAsia"/>
        </w:rPr>
        <w:t>・　「学校安全に関する更なる取組の推進について（依頼）」（平成</w:t>
      </w:r>
      <w:r>
        <w:t>27年３月31日付け）</w:t>
      </w:r>
    </w:p>
    <w:p w:rsidR="00DC3975" w:rsidRDefault="00DC3975" w:rsidP="00DC3975">
      <w:pPr>
        <w:spacing w:line="260" w:lineRule="exact"/>
        <w:ind w:firstLineChars="200" w:firstLine="360"/>
      </w:pPr>
      <w:r>
        <w:rPr>
          <w:rFonts w:hint="eastAsia"/>
        </w:rPr>
        <w:t>・　「学校における安全確保の取組について（依頼）」（平成</w:t>
      </w:r>
      <w:r>
        <w:t>28年２月24日付け）</w:t>
      </w:r>
    </w:p>
    <w:p w:rsidR="00DC3975" w:rsidRDefault="00DC3975" w:rsidP="00DC3975">
      <w:pPr>
        <w:spacing w:line="260" w:lineRule="exact"/>
        <w:ind w:firstLineChars="200" w:firstLine="360"/>
      </w:pPr>
      <w:r>
        <w:rPr>
          <w:rFonts w:hint="eastAsia"/>
        </w:rPr>
        <w:t>・　「ソフトターゲットにおけるテロ対策の推進について（協力依頼）」（平成</w:t>
      </w:r>
      <w:r>
        <w:t>28年５月２日付け）</w:t>
      </w:r>
    </w:p>
    <w:p w:rsidR="00DC3975" w:rsidRDefault="00DC3975" w:rsidP="00DC3975">
      <w:pPr>
        <w:spacing w:line="260" w:lineRule="exact"/>
        <w:ind w:firstLineChars="200" w:firstLine="360"/>
      </w:pPr>
      <w:r>
        <w:rPr>
          <w:rFonts w:hint="eastAsia"/>
        </w:rPr>
        <w:t>・　「ソフトターゲットにおけるテロ対策の推進について（協力依頼）」（平成</w:t>
      </w:r>
      <w:r>
        <w:t>29年３月９日付け）</w:t>
      </w:r>
    </w:p>
    <w:p w:rsidR="00DC3975" w:rsidRDefault="00DC3975" w:rsidP="00DC3975">
      <w:pPr>
        <w:spacing w:line="260" w:lineRule="exact"/>
        <w:ind w:firstLineChars="200" w:firstLine="360"/>
      </w:pPr>
      <w:r>
        <w:rPr>
          <w:rFonts w:hint="eastAsia"/>
        </w:rPr>
        <w:t>・　「学校安全に関する更なる取組の推進について（依頼）」（平成</w:t>
      </w:r>
      <w:r>
        <w:t>29年３月21日付け）</w:t>
      </w:r>
    </w:p>
    <w:p w:rsidR="00DC3975" w:rsidRDefault="00DC3975" w:rsidP="00DC3975">
      <w:pPr>
        <w:spacing w:line="260" w:lineRule="exact"/>
        <w:ind w:firstLineChars="200" w:firstLine="360"/>
      </w:pPr>
      <w:r>
        <w:rPr>
          <w:rFonts w:hint="eastAsia"/>
        </w:rPr>
        <w:t>・　「第２次学校安全の推進に関する計画について（通知）」（平成</w:t>
      </w:r>
      <w:r>
        <w:t>29年３月31日付け）</w:t>
      </w:r>
    </w:p>
    <w:p w:rsidR="00DC3975" w:rsidRDefault="00DC3975" w:rsidP="00DC3975">
      <w:pPr>
        <w:spacing w:line="260" w:lineRule="exact"/>
        <w:ind w:firstLineChars="200" w:firstLine="360"/>
      </w:pPr>
      <w:r>
        <w:rPr>
          <w:rFonts w:hint="eastAsia"/>
        </w:rPr>
        <w:t>・　「弾道ミサイル発射に関する国の説明会資料について（送付）」（平成</w:t>
      </w:r>
      <w:r>
        <w:t>29年４月24日付け）</w:t>
      </w:r>
    </w:p>
    <w:p w:rsidR="00DC3975" w:rsidRDefault="00DC3975" w:rsidP="00DC3975">
      <w:pPr>
        <w:spacing w:line="260" w:lineRule="exact"/>
        <w:ind w:firstLineChars="200" w:firstLine="360"/>
      </w:pPr>
      <w:r>
        <w:rPr>
          <w:rFonts w:hint="eastAsia"/>
        </w:rPr>
        <w:t>・　「北朝鮮による弾道ミサイル発射に係る対応について（依頼）」（平成</w:t>
      </w:r>
      <w:r>
        <w:t>29年８月21日付け）</w:t>
      </w:r>
    </w:p>
    <w:p w:rsidR="00DC3975" w:rsidRDefault="00DC3975" w:rsidP="00DC3975">
      <w:pPr>
        <w:spacing w:line="260" w:lineRule="exact"/>
        <w:ind w:firstLineChars="200" w:firstLine="360"/>
      </w:pPr>
      <w:r>
        <w:rPr>
          <w:rFonts w:hint="eastAsia"/>
        </w:rPr>
        <w:t>・　「北朝鮮による弾道ミサイル発射に係る対応について」（平成</w:t>
      </w:r>
      <w:r>
        <w:t>29年９月８日付け）</w:t>
      </w:r>
    </w:p>
    <w:p w:rsidR="00DC3975" w:rsidRDefault="00DC3975" w:rsidP="00DC3975">
      <w:pPr>
        <w:spacing w:line="260" w:lineRule="exact"/>
        <w:ind w:leftChars="200" w:left="540" w:hangingChars="100" w:hanging="180"/>
      </w:pPr>
      <w:r>
        <w:rPr>
          <w:rFonts w:hint="eastAsia"/>
        </w:rPr>
        <w:t>・　「北朝鮮から発射された弾道ミサイルが日本に飛来する可能性がある場合における全国瞬時警報システム（Ｊアラート）による情報伝達について」（平成</w:t>
      </w:r>
      <w:r>
        <w:t>29年９月14日付け）</w:t>
      </w:r>
    </w:p>
    <w:p w:rsidR="00DC3975" w:rsidRDefault="00DC3975" w:rsidP="00DC3975">
      <w:pPr>
        <w:spacing w:line="260" w:lineRule="exact"/>
        <w:ind w:firstLineChars="200" w:firstLine="360"/>
      </w:pPr>
      <w:r>
        <w:rPr>
          <w:rFonts w:hint="eastAsia"/>
        </w:rPr>
        <w:t>・　「北朝鮮による弾道ミサイル発射事案への対応について」（平成</w:t>
      </w:r>
      <w:r>
        <w:t>29年９月25日付け）</w:t>
      </w:r>
    </w:p>
    <w:p w:rsidR="00DC3975" w:rsidRPr="00D56879" w:rsidRDefault="00DC3975" w:rsidP="00DC3975">
      <w:pPr>
        <w:spacing w:line="260" w:lineRule="exact"/>
        <w:ind w:leftChars="200" w:left="540" w:hangingChars="100" w:hanging="180"/>
      </w:pPr>
      <w:r w:rsidRPr="00D56879">
        <w:rPr>
          <w:rFonts w:hint="eastAsia"/>
        </w:rPr>
        <w:t>・　「全国瞬時警報システム（Ｊアラート）が発信された場合の安否確認の報告について（依頼）（</w:t>
      </w:r>
      <w:r w:rsidRPr="00D56879">
        <w:t>島教指第853号</w:t>
      </w:r>
      <w:r w:rsidRPr="00D56879">
        <w:rPr>
          <w:rFonts w:hint="eastAsia"/>
        </w:rPr>
        <w:t xml:space="preserve">　令和４年</w:t>
      </w:r>
      <w:r w:rsidRPr="00D56879">
        <w:t>11月９日付け）</w:t>
      </w:r>
    </w:p>
    <w:p w:rsidR="00494AC1" w:rsidRPr="00D56879" w:rsidRDefault="00DC3975" w:rsidP="00DC3975">
      <w:pPr>
        <w:spacing w:line="260" w:lineRule="exact"/>
        <w:ind w:leftChars="200" w:left="540" w:hangingChars="100" w:hanging="180"/>
      </w:pPr>
      <w:r w:rsidRPr="00D56879">
        <w:rPr>
          <w:rFonts w:hint="eastAsia"/>
        </w:rPr>
        <w:t>・　「全国瞬時警報システム（Ｊアラート）が発信された場合の安否確認の報告について（補足）（</w:t>
      </w:r>
      <w:r w:rsidRPr="00D56879">
        <w:t>事務連絡</w:t>
      </w:r>
      <w:r w:rsidRPr="00D56879">
        <w:rPr>
          <w:rFonts w:hint="eastAsia"/>
        </w:rPr>
        <w:t xml:space="preserve">　令和４年</w:t>
      </w:r>
      <w:r w:rsidRPr="00D56879">
        <w:t>11月11日付け）</w:t>
      </w:r>
    </w:p>
    <w:p w:rsidR="00494AC1" w:rsidRDefault="00494AC1" w:rsidP="000D0C8D">
      <w:pPr>
        <w:spacing w:line="260" w:lineRule="exact"/>
      </w:pPr>
    </w:p>
    <w:p w:rsidR="00DC3975" w:rsidRDefault="00DC3975">
      <w:pPr>
        <w:widowControl/>
        <w:autoSpaceDE/>
        <w:autoSpaceDN/>
        <w:jc w:val="left"/>
      </w:pPr>
      <w:r>
        <w:br w:type="page"/>
      </w:r>
    </w:p>
    <w:p w:rsidR="00494AC1" w:rsidRPr="00D56879" w:rsidRDefault="00C57B7E" w:rsidP="00C57B7E">
      <w:pPr>
        <w:pStyle w:val="2"/>
      </w:pPr>
      <w:bookmarkStart w:id="45" w:name="_別表１_児童生徒が学校に滞在している場合の対応"/>
      <w:bookmarkEnd w:id="45"/>
      <w:r w:rsidRPr="00D56879">
        <w:rPr>
          <w:rFonts w:hint="eastAsia"/>
        </w:rPr>
        <w:t>別表１　児童生徒が学校に滞在している場合の対応</w:t>
      </w:r>
    </w:p>
    <w:p w:rsidR="00494AC1" w:rsidRDefault="00494AC1" w:rsidP="000D0C8D">
      <w:pPr>
        <w:spacing w:line="260" w:lineRule="exact"/>
      </w:pPr>
    </w:p>
    <w:tbl>
      <w:tblPr>
        <w:tblStyle w:val="17"/>
        <w:tblW w:w="10087" w:type="dxa"/>
        <w:tblInd w:w="-5" w:type="dxa"/>
        <w:tblLook w:val="04A0" w:firstRow="1" w:lastRow="0" w:firstColumn="1" w:lastColumn="0" w:noHBand="0" w:noVBand="1"/>
      </w:tblPr>
      <w:tblGrid>
        <w:gridCol w:w="1843"/>
        <w:gridCol w:w="2552"/>
        <w:gridCol w:w="2551"/>
        <w:gridCol w:w="3141"/>
      </w:tblGrid>
      <w:tr w:rsidR="00C57B7E" w:rsidRPr="00C57B7E" w:rsidTr="00C57B7E">
        <w:tc>
          <w:tcPr>
            <w:tcW w:w="1843" w:type="dxa"/>
            <w:vAlign w:val="center"/>
          </w:tcPr>
          <w:p w:rsidR="00C57B7E" w:rsidRPr="00C57B7E" w:rsidRDefault="00C57B7E" w:rsidP="00C57B7E">
            <w:pPr>
              <w:tabs>
                <w:tab w:val="left" w:pos="284"/>
              </w:tabs>
              <w:jc w:val="center"/>
              <w:rPr>
                <w:rFonts w:ascii="ＭＳ ゴシック" w:eastAsia="ＭＳ ゴシック" w:hAnsi="ＭＳ ゴシック"/>
                <w:b/>
                <w:kern w:val="2"/>
                <w:szCs w:val="20"/>
              </w:rPr>
            </w:pPr>
            <w:r w:rsidRPr="00C57B7E">
              <w:rPr>
                <w:rFonts w:ascii="ＭＳ ゴシック" w:eastAsia="ＭＳ ゴシック" w:hAnsi="ＭＳ ゴシック" w:hint="eastAsia"/>
                <w:b/>
                <w:kern w:val="2"/>
                <w:szCs w:val="20"/>
              </w:rPr>
              <w:t>対応の流れ</w:t>
            </w:r>
          </w:p>
        </w:tc>
        <w:tc>
          <w:tcPr>
            <w:tcW w:w="2552" w:type="dxa"/>
            <w:vAlign w:val="center"/>
          </w:tcPr>
          <w:p w:rsidR="00C57B7E" w:rsidRPr="00C57B7E" w:rsidRDefault="00C57B7E" w:rsidP="00C57B7E">
            <w:pPr>
              <w:tabs>
                <w:tab w:val="left" w:pos="284"/>
              </w:tabs>
              <w:jc w:val="center"/>
              <w:rPr>
                <w:rFonts w:ascii="ＭＳ ゴシック" w:eastAsia="ＭＳ ゴシック" w:hAnsi="ＭＳ ゴシック"/>
                <w:b/>
                <w:kern w:val="2"/>
                <w:szCs w:val="20"/>
              </w:rPr>
            </w:pPr>
            <w:r w:rsidRPr="00C57B7E">
              <w:rPr>
                <w:rFonts w:ascii="ＭＳ ゴシック" w:eastAsia="ＭＳ ゴシック" w:hAnsi="ＭＳ ゴシック" w:hint="eastAsia"/>
                <w:b/>
                <w:kern w:val="2"/>
                <w:szCs w:val="20"/>
              </w:rPr>
              <w:t>管理職</w:t>
            </w:r>
          </w:p>
        </w:tc>
        <w:tc>
          <w:tcPr>
            <w:tcW w:w="2551" w:type="dxa"/>
            <w:vAlign w:val="center"/>
          </w:tcPr>
          <w:p w:rsidR="00C57B7E" w:rsidRPr="00C57B7E" w:rsidRDefault="00C57B7E" w:rsidP="00C57B7E">
            <w:pPr>
              <w:tabs>
                <w:tab w:val="left" w:pos="284"/>
              </w:tabs>
              <w:jc w:val="center"/>
              <w:rPr>
                <w:rFonts w:ascii="ＭＳ ゴシック" w:eastAsia="ＭＳ ゴシック" w:hAnsi="ＭＳ ゴシック"/>
                <w:b/>
                <w:kern w:val="2"/>
                <w:szCs w:val="20"/>
              </w:rPr>
            </w:pPr>
            <w:r w:rsidRPr="00C57B7E">
              <w:rPr>
                <w:rFonts w:ascii="ＭＳ ゴシック" w:eastAsia="ＭＳ ゴシック" w:hAnsi="ＭＳ ゴシック" w:hint="eastAsia"/>
                <w:b/>
                <w:kern w:val="2"/>
                <w:szCs w:val="20"/>
              </w:rPr>
              <w:t>教職員</w:t>
            </w:r>
          </w:p>
        </w:tc>
        <w:tc>
          <w:tcPr>
            <w:tcW w:w="3141" w:type="dxa"/>
            <w:vAlign w:val="center"/>
          </w:tcPr>
          <w:p w:rsidR="00C57B7E" w:rsidRPr="00C57B7E" w:rsidRDefault="00C57B7E" w:rsidP="00C57B7E">
            <w:pPr>
              <w:tabs>
                <w:tab w:val="left" w:pos="284"/>
              </w:tabs>
              <w:jc w:val="center"/>
              <w:rPr>
                <w:rFonts w:ascii="ＭＳ ゴシック" w:eastAsia="ＭＳ ゴシック" w:hAnsi="ＭＳ ゴシック"/>
                <w:b/>
                <w:kern w:val="2"/>
                <w:szCs w:val="20"/>
              </w:rPr>
            </w:pPr>
            <w:r w:rsidRPr="00C57B7E">
              <w:rPr>
                <w:rFonts w:ascii="ＭＳ ゴシック" w:eastAsia="ＭＳ ゴシック" w:hAnsi="ＭＳ ゴシック" w:hint="eastAsia"/>
                <w:b/>
                <w:kern w:val="2"/>
                <w:szCs w:val="20"/>
              </w:rPr>
              <w:t>児童生徒</w:t>
            </w:r>
          </w:p>
        </w:tc>
      </w:tr>
      <w:tr w:rsidR="00C57B7E" w:rsidRPr="00C57B7E" w:rsidTr="00C57B7E">
        <w:tc>
          <w:tcPr>
            <w:tcW w:w="1843" w:type="dxa"/>
            <w:tcBorders>
              <w:bottom w:val="dashed" w:sz="4" w:space="0" w:color="auto"/>
            </w:tcBorders>
          </w:tcPr>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緊急情報が発信</w:t>
            </w:r>
          </w:p>
          <w:p w:rsidR="00C57B7E" w:rsidRPr="00C57B7E" w:rsidRDefault="00C57B7E" w:rsidP="00B94E43">
            <w:pPr>
              <w:tabs>
                <w:tab w:val="left" w:pos="284"/>
              </w:tabs>
              <w:spacing w:line="280" w:lineRule="exact"/>
              <w:jc w:val="left"/>
              <w:rPr>
                <w:rFonts w:hAnsi="ＭＳ 明朝"/>
                <w:kern w:val="2"/>
                <w:szCs w:val="20"/>
              </w:rPr>
            </w:pPr>
          </w:p>
          <w:p w:rsidR="00C57B7E" w:rsidRPr="00C57B7E" w:rsidRDefault="00C57B7E" w:rsidP="00B94E43">
            <w:pPr>
              <w:tabs>
                <w:tab w:val="left" w:pos="284"/>
              </w:tabs>
              <w:spacing w:line="280" w:lineRule="exact"/>
              <w:jc w:val="left"/>
              <w:rPr>
                <w:rFonts w:hAnsi="ＭＳ 明朝"/>
                <w:kern w:val="2"/>
                <w:szCs w:val="20"/>
              </w:rPr>
            </w:pPr>
          </w:p>
          <w:p w:rsidR="00C57B7E" w:rsidRPr="00C57B7E" w:rsidRDefault="00C57B7E" w:rsidP="00B94E43">
            <w:pPr>
              <w:tabs>
                <w:tab w:val="left" w:pos="284"/>
              </w:tabs>
              <w:spacing w:line="280" w:lineRule="exact"/>
              <w:jc w:val="left"/>
              <w:rPr>
                <w:rFonts w:hAnsi="ＭＳ 明朝"/>
                <w:kern w:val="2"/>
                <w:szCs w:val="20"/>
              </w:rPr>
            </w:pPr>
          </w:p>
          <w:p w:rsidR="00C57B7E" w:rsidRPr="00C57B7E" w:rsidRDefault="00C57B7E" w:rsidP="00B94E43">
            <w:pPr>
              <w:tabs>
                <w:tab w:val="left" w:pos="284"/>
              </w:tabs>
              <w:spacing w:line="280" w:lineRule="exact"/>
              <w:jc w:val="left"/>
              <w:rPr>
                <w:rFonts w:hAnsi="ＭＳ 明朝"/>
                <w:kern w:val="2"/>
                <w:szCs w:val="20"/>
              </w:rPr>
            </w:pPr>
          </w:p>
          <w:p w:rsidR="00C57B7E" w:rsidRPr="00C57B7E" w:rsidRDefault="00C57B7E" w:rsidP="00B94E43">
            <w:pPr>
              <w:tabs>
                <w:tab w:val="left" w:pos="284"/>
              </w:tabs>
              <w:spacing w:line="280" w:lineRule="exact"/>
              <w:jc w:val="left"/>
              <w:rPr>
                <w:rFonts w:hAnsi="ＭＳ 明朝"/>
                <w:kern w:val="2"/>
                <w:szCs w:val="20"/>
              </w:rPr>
            </w:pPr>
          </w:p>
          <w:p w:rsidR="00C57B7E" w:rsidRPr="00C57B7E" w:rsidRDefault="00C57B7E" w:rsidP="00B94E43">
            <w:pPr>
              <w:tabs>
                <w:tab w:val="left" w:pos="284"/>
              </w:tabs>
              <w:spacing w:line="280" w:lineRule="exact"/>
              <w:jc w:val="left"/>
              <w:rPr>
                <w:rFonts w:hAnsi="ＭＳ 明朝"/>
                <w:kern w:val="2"/>
                <w:szCs w:val="20"/>
              </w:rPr>
            </w:pPr>
          </w:p>
          <w:p w:rsidR="00C57B7E" w:rsidRPr="00C57B7E" w:rsidRDefault="00C57B7E" w:rsidP="00B94E43">
            <w:pPr>
              <w:tabs>
                <w:tab w:val="left" w:pos="284"/>
              </w:tabs>
              <w:spacing w:line="280" w:lineRule="exact"/>
              <w:jc w:val="left"/>
              <w:rPr>
                <w:rFonts w:hAnsi="ＭＳ 明朝"/>
                <w:kern w:val="2"/>
                <w:szCs w:val="20"/>
              </w:rPr>
            </w:pPr>
          </w:p>
          <w:p w:rsidR="00C57B7E" w:rsidRPr="00C57B7E" w:rsidRDefault="00C57B7E" w:rsidP="00B94E43">
            <w:pPr>
              <w:tabs>
                <w:tab w:val="left" w:pos="284"/>
              </w:tabs>
              <w:spacing w:line="280" w:lineRule="exact"/>
              <w:jc w:val="left"/>
              <w:rPr>
                <w:rFonts w:hAnsi="ＭＳ 明朝"/>
                <w:kern w:val="2"/>
                <w:szCs w:val="20"/>
              </w:rPr>
            </w:pPr>
          </w:p>
          <w:p w:rsidR="00C57B7E" w:rsidRPr="00C57B7E" w:rsidRDefault="00C57B7E" w:rsidP="00B94E43">
            <w:pPr>
              <w:tabs>
                <w:tab w:val="left" w:pos="284"/>
              </w:tabs>
              <w:spacing w:line="280" w:lineRule="exact"/>
              <w:jc w:val="left"/>
              <w:rPr>
                <w:rFonts w:hAnsi="ＭＳ 明朝"/>
                <w:kern w:val="2"/>
                <w:szCs w:val="20"/>
              </w:rPr>
            </w:pPr>
          </w:p>
          <w:p w:rsidR="00C57B7E" w:rsidRPr="00C57B7E" w:rsidRDefault="00C57B7E" w:rsidP="00B94E43">
            <w:pPr>
              <w:tabs>
                <w:tab w:val="left" w:pos="284"/>
              </w:tabs>
              <w:spacing w:line="280" w:lineRule="exact"/>
              <w:jc w:val="left"/>
              <w:rPr>
                <w:rFonts w:hAnsi="ＭＳ 明朝"/>
                <w:kern w:val="2"/>
                <w:szCs w:val="20"/>
              </w:rPr>
            </w:pPr>
          </w:p>
          <w:p w:rsidR="00C57B7E" w:rsidRPr="00C57B7E" w:rsidRDefault="00C57B7E" w:rsidP="00B94E43">
            <w:pPr>
              <w:tabs>
                <w:tab w:val="left" w:pos="284"/>
              </w:tabs>
              <w:spacing w:line="280" w:lineRule="exact"/>
              <w:jc w:val="left"/>
              <w:rPr>
                <w:rFonts w:hAnsi="ＭＳ 明朝"/>
                <w:kern w:val="2"/>
                <w:szCs w:val="20"/>
              </w:rPr>
            </w:pPr>
          </w:p>
          <w:p w:rsidR="00C57B7E" w:rsidRPr="00C57B7E" w:rsidRDefault="00C57B7E" w:rsidP="00B94E43">
            <w:pPr>
              <w:tabs>
                <w:tab w:val="left" w:pos="284"/>
              </w:tabs>
              <w:spacing w:line="280" w:lineRule="exact"/>
              <w:jc w:val="left"/>
              <w:rPr>
                <w:rFonts w:hAnsi="ＭＳ 明朝"/>
                <w:kern w:val="2"/>
                <w:szCs w:val="20"/>
              </w:rPr>
            </w:pPr>
          </w:p>
          <w:p w:rsidR="00C57B7E" w:rsidRPr="00C57B7E" w:rsidRDefault="00C57B7E" w:rsidP="00B94E43">
            <w:pPr>
              <w:tabs>
                <w:tab w:val="left" w:pos="284"/>
              </w:tabs>
              <w:spacing w:line="280" w:lineRule="exact"/>
              <w:jc w:val="left"/>
              <w:rPr>
                <w:rFonts w:hAnsi="ＭＳ 明朝"/>
                <w:kern w:val="2"/>
                <w:szCs w:val="20"/>
              </w:rPr>
            </w:pPr>
          </w:p>
          <w:p w:rsidR="00C57B7E" w:rsidRPr="00C57B7E" w:rsidRDefault="00C57B7E" w:rsidP="00B94E43">
            <w:pPr>
              <w:tabs>
                <w:tab w:val="left" w:pos="284"/>
              </w:tabs>
              <w:spacing w:line="280" w:lineRule="exact"/>
              <w:jc w:val="left"/>
              <w:rPr>
                <w:rFonts w:hAnsi="ＭＳ 明朝"/>
                <w:kern w:val="2"/>
                <w:szCs w:val="20"/>
              </w:rPr>
            </w:pPr>
          </w:p>
          <w:p w:rsidR="00C57B7E" w:rsidRPr="00C57B7E" w:rsidRDefault="00C57B7E" w:rsidP="00B94E43">
            <w:pPr>
              <w:tabs>
                <w:tab w:val="left" w:pos="284"/>
              </w:tabs>
              <w:spacing w:line="280" w:lineRule="exact"/>
              <w:jc w:val="left"/>
              <w:rPr>
                <w:rFonts w:hAnsi="ＭＳ 明朝"/>
                <w:kern w:val="2"/>
                <w:szCs w:val="20"/>
              </w:rPr>
            </w:pPr>
          </w:p>
          <w:p w:rsidR="00C57B7E" w:rsidRPr="00C57B7E" w:rsidRDefault="00C57B7E" w:rsidP="00B94E43">
            <w:pPr>
              <w:tabs>
                <w:tab w:val="left" w:pos="284"/>
              </w:tabs>
              <w:spacing w:line="280" w:lineRule="exact"/>
              <w:jc w:val="left"/>
              <w:rPr>
                <w:rFonts w:hAnsi="ＭＳ 明朝"/>
                <w:kern w:val="2"/>
                <w:szCs w:val="20"/>
              </w:rPr>
            </w:pPr>
          </w:p>
          <w:p w:rsidR="00C57B7E" w:rsidRPr="00C57B7E" w:rsidRDefault="00C57B7E" w:rsidP="00B94E43">
            <w:pPr>
              <w:tabs>
                <w:tab w:val="left" w:pos="284"/>
              </w:tabs>
              <w:spacing w:line="280" w:lineRule="exact"/>
              <w:jc w:val="left"/>
              <w:rPr>
                <w:rFonts w:hAnsi="ＭＳ 明朝"/>
                <w:kern w:val="2"/>
                <w:szCs w:val="20"/>
              </w:rPr>
            </w:pPr>
          </w:p>
          <w:p w:rsidR="00C57B7E" w:rsidRPr="00C57B7E" w:rsidRDefault="00C57B7E" w:rsidP="00B94E43">
            <w:pPr>
              <w:tabs>
                <w:tab w:val="left" w:pos="284"/>
              </w:tabs>
              <w:spacing w:line="280" w:lineRule="exact"/>
              <w:jc w:val="left"/>
              <w:rPr>
                <w:rFonts w:hAnsi="ＭＳ 明朝"/>
                <w:kern w:val="2"/>
                <w:szCs w:val="20"/>
              </w:rPr>
            </w:pPr>
          </w:p>
          <w:p w:rsidR="00C57B7E" w:rsidRPr="00C57B7E" w:rsidRDefault="00C57B7E" w:rsidP="00B94E43">
            <w:pPr>
              <w:tabs>
                <w:tab w:val="left" w:pos="284"/>
              </w:tabs>
              <w:spacing w:line="280" w:lineRule="exact"/>
              <w:jc w:val="left"/>
              <w:rPr>
                <w:rFonts w:hAnsi="ＭＳ 明朝"/>
                <w:kern w:val="2"/>
                <w:szCs w:val="20"/>
              </w:rPr>
            </w:pPr>
          </w:p>
          <w:p w:rsidR="00C57B7E" w:rsidRPr="00C57B7E" w:rsidRDefault="00C57B7E" w:rsidP="00B94E43">
            <w:pPr>
              <w:tabs>
                <w:tab w:val="left" w:pos="284"/>
              </w:tabs>
              <w:spacing w:line="280" w:lineRule="exact"/>
              <w:jc w:val="left"/>
              <w:rPr>
                <w:rFonts w:hAnsi="ＭＳ 明朝"/>
                <w:kern w:val="2"/>
                <w:szCs w:val="20"/>
              </w:rPr>
            </w:pPr>
          </w:p>
          <w:p w:rsidR="00C57B7E" w:rsidRPr="00C57B7E" w:rsidRDefault="00C57B7E" w:rsidP="00B94E43">
            <w:pPr>
              <w:tabs>
                <w:tab w:val="left" w:pos="284"/>
              </w:tabs>
              <w:spacing w:line="280" w:lineRule="exact"/>
              <w:jc w:val="left"/>
              <w:rPr>
                <w:rFonts w:hAnsi="ＭＳ 明朝"/>
                <w:kern w:val="2"/>
                <w:szCs w:val="20"/>
              </w:rPr>
            </w:pPr>
          </w:p>
          <w:p w:rsidR="00C57B7E" w:rsidRPr="00C57B7E" w:rsidRDefault="00C57B7E" w:rsidP="00B94E43">
            <w:pPr>
              <w:tabs>
                <w:tab w:val="left" w:pos="284"/>
              </w:tabs>
              <w:spacing w:line="280" w:lineRule="exact"/>
              <w:jc w:val="left"/>
              <w:rPr>
                <w:rFonts w:hAnsi="ＭＳ 明朝"/>
                <w:kern w:val="2"/>
                <w:szCs w:val="20"/>
              </w:rPr>
            </w:pPr>
          </w:p>
        </w:tc>
        <w:tc>
          <w:tcPr>
            <w:tcW w:w="2552" w:type="dxa"/>
            <w:tcBorders>
              <w:bottom w:val="dashed" w:sz="4" w:space="0" w:color="auto"/>
            </w:tcBorders>
          </w:tcPr>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テレビ・インターネット等で迅速かつ正確に情報収集する。</w:t>
            </w:r>
          </w:p>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緊急情報の内容を確認し、安全確保の方法について、校内放送等で指示する。</w:t>
            </w: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tc>
        <w:tc>
          <w:tcPr>
            <w:tcW w:w="2551" w:type="dxa"/>
            <w:tcBorders>
              <w:bottom w:val="dashed" w:sz="4" w:space="0" w:color="auto"/>
            </w:tcBorders>
          </w:tcPr>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児童生徒を落ち着かせる。</w:t>
            </w: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安全確保の方法を正確に理解し、児童生徒に具体的に指示する。</w:t>
            </w:r>
          </w:p>
          <w:p w:rsidR="00C57B7E" w:rsidRPr="00C57B7E" w:rsidRDefault="00C57B7E" w:rsidP="00B94E43">
            <w:pPr>
              <w:tabs>
                <w:tab w:val="left" w:pos="284"/>
              </w:tabs>
              <w:spacing w:line="280" w:lineRule="exact"/>
              <w:jc w:val="left"/>
              <w:rPr>
                <w:rFonts w:hAnsi="ＭＳ 明朝"/>
                <w:kern w:val="2"/>
                <w:szCs w:val="20"/>
              </w:rPr>
            </w:pPr>
          </w:p>
          <w:p w:rsidR="00C57B7E" w:rsidRPr="00C57B7E" w:rsidRDefault="00C57B7E" w:rsidP="00B94E43">
            <w:pPr>
              <w:tabs>
                <w:tab w:val="left" w:pos="284"/>
              </w:tabs>
              <w:spacing w:line="280" w:lineRule="exact"/>
              <w:jc w:val="left"/>
              <w:rPr>
                <w:rFonts w:hAnsi="ＭＳ 明朝"/>
                <w:kern w:val="2"/>
                <w:szCs w:val="20"/>
              </w:rPr>
            </w:pPr>
            <w:r w:rsidRPr="00C57B7E">
              <w:rPr>
                <w:rFonts w:hAnsi="ＭＳ 明朝" w:hint="eastAsia"/>
                <w:kern w:val="2"/>
                <w:szCs w:val="20"/>
              </w:rPr>
              <w:t>＜建物の中＞</w:t>
            </w:r>
          </w:p>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窓から離れ、低い体勢をとり、頭部を守らせる。</w:t>
            </w: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＜体育館＞</w:t>
            </w:r>
          </w:p>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窓から離れ、フロアの中央付近に移動させ、低い体勢をとり、頭部を守らせる。</w:t>
            </w: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＜校庭など建物外＞</w:t>
            </w:r>
          </w:p>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近くの建物の中に速やかに避難させる。</w:t>
            </w:r>
          </w:p>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建物の中に移動後は、窓から離れ、低い体勢をとり、頭部を守らせる。</w:t>
            </w:r>
          </w:p>
          <w:p w:rsidR="00C57B7E" w:rsidRPr="00C57B7E" w:rsidRDefault="00C57B7E" w:rsidP="00B94E43">
            <w:pPr>
              <w:tabs>
                <w:tab w:val="left" w:pos="284"/>
              </w:tabs>
              <w:spacing w:line="280" w:lineRule="exact"/>
              <w:ind w:left="180" w:hangingChars="100" w:hanging="180"/>
              <w:jc w:val="left"/>
              <w:rPr>
                <w:rFonts w:hAnsi="ＭＳ 明朝"/>
                <w:kern w:val="2"/>
                <w:szCs w:val="20"/>
              </w:rPr>
            </w:pPr>
          </w:p>
        </w:tc>
        <w:tc>
          <w:tcPr>
            <w:tcW w:w="3141" w:type="dxa"/>
            <w:tcBorders>
              <w:bottom w:val="dashed" w:sz="4" w:space="0" w:color="auto"/>
            </w:tcBorders>
          </w:tcPr>
          <w:p w:rsidR="00C57B7E" w:rsidRPr="00C57B7E" w:rsidRDefault="00C57B7E" w:rsidP="00B94E43">
            <w:pPr>
              <w:tabs>
                <w:tab w:val="left" w:pos="284"/>
              </w:tabs>
              <w:spacing w:line="280" w:lineRule="exact"/>
              <w:jc w:val="left"/>
              <w:rPr>
                <w:rFonts w:hAnsi="ＭＳ 明朝"/>
                <w:kern w:val="2"/>
                <w:szCs w:val="20"/>
                <w:u w:val="double"/>
              </w:rPr>
            </w:pPr>
          </w:p>
          <w:p w:rsidR="00C57B7E" w:rsidRPr="00C57B7E" w:rsidRDefault="00C57B7E" w:rsidP="00B94E43">
            <w:pPr>
              <w:tabs>
                <w:tab w:val="left" w:pos="284"/>
              </w:tabs>
              <w:spacing w:line="280" w:lineRule="exact"/>
              <w:jc w:val="left"/>
              <w:rPr>
                <w:rFonts w:hAnsi="ＭＳ 明朝"/>
                <w:kern w:val="2"/>
                <w:szCs w:val="20"/>
                <w:u w:val="double"/>
              </w:rPr>
            </w:pPr>
          </w:p>
          <w:p w:rsidR="00C57B7E" w:rsidRPr="00C57B7E" w:rsidRDefault="00C57B7E" w:rsidP="00B94E43">
            <w:pPr>
              <w:tabs>
                <w:tab w:val="left" w:pos="284"/>
              </w:tabs>
              <w:spacing w:line="280" w:lineRule="exact"/>
              <w:jc w:val="left"/>
              <w:rPr>
                <w:rFonts w:hAnsi="ＭＳ 明朝"/>
                <w:kern w:val="2"/>
                <w:szCs w:val="20"/>
                <w:u w:val="double"/>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教職員からの指示に従い安全確保の行動をとる。</w:t>
            </w:r>
          </w:p>
          <w:p w:rsidR="00C57B7E" w:rsidRPr="00C57B7E" w:rsidRDefault="00C57B7E" w:rsidP="00B94E43">
            <w:pPr>
              <w:tabs>
                <w:tab w:val="left" w:pos="284"/>
              </w:tabs>
              <w:spacing w:line="280" w:lineRule="exact"/>
              <w:jc w:val="left"/>
              <w:rPr>
                <w:rFonts w:hAnsi="ＭＳ 明朝"/>
                <w:kern w:val="2"/>
                <w:szCs w:val="20"/>
              </w:rPr>
            </w:pPr>
          </w:p>
          <w:p w:rsidR="00C57B7E" w:rsidRPr="00C57B7E" w:rsidRDefault="00C57B7E" w:rsidP="00B94E43">
            <w:pPr>
              <w:tabs>
                <w:tab w:val="left" w:pos="284"/>
              </w:tabs>
              <w:spacing w:line="280" w:lineRule="exact"/>
              <w:jc w:val="left"/>
              <w:rPr>
                <w:rFonts w:hAnsi="ＭＳ 明朝"/>
                <w:kern w:val="2"/>
                <w:szCs w:val="20"/>
              </w:rPr>
            </w:pPr>
          </w:p>
          <w:p w:rsidR="00C57B7E" w:rsidRPr="00C57B7E" w:rsidRDefault="00C57B7E" w:rsidP="00B94E43">
            <w:pPr>
              <w:tabs>
                <w:tab w:val="left" w:pos="284"/>
              </w:tabs>
              <w:spacing w:line="280" w:lineRule="exact"/>
              <w:jc w:val="left"/>
              <w:rPr>
                <w:rFonts w:hAnsi="ＭＳ 明朝"/>
                <w:kern w:val="2"/>
                <w:szCs w:val="20"/>
              </w:rPr>
            </w:pPr>
            <w:r w:rsidRPr="00C57B7E">
              <w:rPr>
                <w:rFonts w:hAnsi="ＭＳ 明朝" w:hint="eastAsia"/>
                <w:kern w:val="2"/>
                <w:szCs w:val="20"/>
              </w:rPr>
              <w:t>＜建物の中＞</w:t>
            </w:r>
          </w:p>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窓から離れ、低い体勢をとり、頭部を守る。</w:t>
            </w: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＜体育館＞</w:t>
            </w:r>
          </w:p>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窓から離れ、フロア中央付近に移動し、低い体勢をとり、頭部を守る。</w:t>
            </w: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＜校庭など建物外＞</w:t>
            </w:r>
          </w:p>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近くの建物の中に速やかに避難する。</w:t>
            </w:r>
          </w:p>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建物の中に移動後は、窓から離れ、低い体勢をとり、頭部を守る。</w:t>
            </w:r>
          </w:p>
          <w:p w:rsidR="00C57B7E" w:rsidRPr="00C57B7E" w:rsidRDefault="00C57B7E" w:rsidP="00B94E43">
            <w:pPr>
              <w:tabs>
                <w:tab w:val="left" w:pos="284"/>
              </w:tabs>
              <w:spacing w:line="280" w:lineRule="exact"/>
              <w:ind w:left="180" w:hangingChars="100" w:hanging="180"/>
              <w:jc w:val="left"/>
              <w:rPr>
                <w:rFonts w:hAnsi="ＭＳ 明朝"/>
                <w:kern w:val="2"/>
                <w:szCs w:val="20"/>
              </w:rPr>
            </w:pPr>
          </w:p>
        </w:tc>
      </w:tr>
      <w:tr w:rsidR="00C57B7E" w:rsidRPr="00C57B7E" w:rsidTr="00C57B7E">
        <w:tc>
          <w:tcPr>
            <w:tcW w:w="1843" w:type="dxa"/>
            <w:tcBorders>
              <w:top w:val="dashed" w:sz="4" w:space="0" w:color="auto"/>
            </w:tcBorders>
          </w:tcPr>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通過情報等が発信</w:t>
            </w:r>
          </w:p>
        </w:tc>
        <w:tc>
          <w:tcPr>
            <w:tcW w:w="2552" w:type="dxa"/>
            <w:tcBorders>
              <w:top w:val="dashed" w:sz="4" w:space="0" w:color="auto"/>
            </w:tcBorders>
          </w:tcPr>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テレビ・インターネット等で情報収集し、必要な対応を指示する。</w:t>
            </w: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学校の状況、児童生徒の安否について保護者への連絡を指示する。</w:t>
            </w: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学校の状況等について教育委員会へ報告する。</w:t>
            </w:r>
          </w:p>
        </w:tc>
        <w:tc>
          <w:tcPr>
            <w:tcW w:w="2551" w:type="dxa"/>
            <w:tcBorders>
              <w:top w:val="dashed" w:sz="4" w:space="0" w:color="auto"/>
            </w:tcBorders>
          </w:tcPr>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児童生徒の人数、けがの有無及び心理的動揺の有無を確認し、管理職へ報告する。</w:t>
            </w: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けが、又は心理的なケアの必要な児童生徒がいる場合は別室に移動させる。</w:t>
            </w: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学校の状況、児童生徒の安否等について連絡網等を利用し、保護者へ情報提供する。</w:t>
            </w: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tc>
        <w:tc>
          <w:tcPr>
            <w:tcW w:w="3141" w:type="dxa"/>
            <w:tcBorders>
              <w:top w:val="dashed" w:sz="4" w:space="0" w:color="auto"/>
            </w:tcBorders>
          </w:tcPr>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自分の健康状態を確認し、安全が確保できていれば、周りにけがをしていたり、心理的に動揺したりしている児童生徒がいないか確認する。</w:t>
            </w: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u w:val="double"/>
              </w:rPr>
            </w:pPr>
            <w:r w:rsidRPr="00C57B7E">
              <w:rPr>
                <w:rFonts w:hAnsi="ＭＳ 明朝" w:hint="eastAsia"/>
                <w:kern w:val="2"/>
                <w:szCs w:val="20"/>
              </w:rPr>
              <w:t>・　けが、心理的動揺があれば、別室に移動する。</w:t>
            </w:r>
          </w:p>
        </w:tc>
      </w:tr>
    </w:tbl>
    <w:p w:rsidR="00494AC1" w:rsidRPr="00C57B7E" w:rsidRDefault="00494AC1" w:rsidP="000D0C8D">
      <w:pPr>
        <w:spacing w:line="260" w:lineRule="exact"/>
      </w:pPr>
    </w:p>
    <w:p w:rsidR="00C57B7E" w:rsidRDefault="00C57B7E">
      <w:pPr>
        <w:widowControl/>
        <w:autoSpaceDE/>
        <w:autoSpaceDN/>
        <w:jc w:val="left"/>
      </w:pPr>
      <w:r>
        <w:br w:type="page"/>
      </w:r>
    </w:p>
    <w:p w:rsidR="00494AC1" w:rsidRPr="00D56879" w:rsidRDefault="00C57B7E" w:rsidP="00C57B7E">
      <w:pPr>
        <w:pStyle w:val="2"/>
      </w:pPr>
      <w:bookmarkStart w:id="46" w:name="_別表２_児童生徒が登下校中の場合の対応"/>
      <w:bookmarkEnd w:id="46"/>
      <w:r w:rsidRPr="00D56879">
        <w:rPr>
          <w:rFonts w:hint="eastAsia"/>
        </w:rPr>
        <w:t>別表２　児童生徒が登下校中の場合の対応</w:t>
      </w:r>
    </w:p>
    <w:p w:rsidR="00494AC1" w:rsidRDefault="00494AC1" w:rsidP="000D0C8D">
      <w:pPr>
        <w:spacing w:line="260" w:lineRule="exact"/>
      </w:pPr>
    </w:p>
    <w:tbl>
      <w:tblPr>
        <w:tblStyle w:val="18"/>
        <w:tblW w:w="10087" w:type="dxa"/>
        <w:tblInd w:w="-5" w:type="dxa"/>
        <w:tblLook w:val="04A0" w:firstRow="1" w:lastRow="0" w:firstColumn="1" w:lastColumn="0" w:noHBand="0" w:noVBand="1"/>
      </w:tblPr>
      <w:tblGrid>
        <w:gridCol w:w="1843"/>
        <w:gridCol w:w="2693"/>
        <w:gridCol w:w="2835"/>
        <w:gridCol w:w="2716"/>
      </w:tblGrid>
      <w:tr w:rsidR="00C57B7E" w:rsidRPr="00C57B7E" w:rsidTr="00C57B7E">
        <w:tc>
          <w:tcPr>
            <w:tcW w:w="1843" w:type="dxa"/>
            <w:tcBorders>
              <w:top w:val="single" w:sz="4" w:space="0" w:color="auto"/>
            </w:tcBorders>
            <w:vAlign w:val="center"/>
          </w:tcPr>
          <w:p w:rsidR="00C57B7E" w:rsidRPr="00C57B7E" w:rsidRDefault="00C57B7E" w:rsidP="00C57B7E">
            <w:pPr>
              <w:tabs>
                <w:tab w:val="left" w:pos="284"/>
              </w:tabs>
              <w:jc w:val="center"/>
              <w:rPr>
                <w:rFonts w:ascii="ＭＳ ゴシック" w:eastAsia="ＭＳ ゴシック" w:hAnsi="ＭＳ ゴシック"/>
                <w:b/>
                <w:kern w:val="2"/>
                <w:szCs w:val="20"/>
              </w:rPr>
            </w:pPr>
            <w:r w:rsidRPr="00C57B7E">
              <w:rPr>
                <w:rFonts w:ascii="ＭＳ ゴシック" w:eastAsia="ＭＳ ゴシック" w:hAnsi="ＭＳ ゴシック" w:hint="eastAsia"/>
                <w:b/>
                <w:kern w:val="2"/>
                <w:szCs w:val="20"/>
              </w:rPr>
              <w:t>対応の流れ</w:t>
            </w:r>
          </w:p>
        </w:tc>
        <w:tc>
          <w:tcPr>
            <w:tcW w:w="2693" w:type="dxa"/>
            <w:vAlign w:val="center"/>
          </w:tcPr>
          <w:p w:rsidR="00C57B7E" w:rsidRPr="00C57B7E" w:rsidRDefault="00C57B7E" w:rsidP="00C57B7E">
            <w:pPr>
              <w:tabs>
                <w:tab w:val="left" w:pos="284"/>
              </w:tabs>
              <w:jc w:val="center"/>
              <w:rPr>
                <w:rFonts w:ascii="ＭＳ ゴシック" w:eastAsia="ＭＳ ゴシック" w:hAnsi="ＭＳ ゴシック"/>
                <w:b/>
                <w:kern w:val="2"/>
                <w:szCs w:val="20"/>
              </w:rPr>
            </w:pPr>
            <w:r w:rsidRPr="00C57B7E">
              <w:rPr>
                <w:rFonts w:ascii="ＭＳ ゴシック" w:eastAsia="ＭＳ ゴシック" w:hAnsi="ＭＳ ゴシック" w:hint="eastAsia"/>
                <w:b/>
                <w:kern w:val="2"/>
                <w:szCs w:val="20"/>
              </w:rPr>
              <w:t>管理職</w:t>
            </w:r>
          </w:p>
        </w:tc>
        <w:tc>
          <w:tcPr>
            <w:tcW w:w="2835" w:type="dxa"/>
            <w:vAlign w:val="center"/>
          </w:tcPr>
          <w:p w:rsidR="00C57B7E" w:rsidRPr="00C57B7E" w:rsidRDefault="00C57B7E" w:rsidP="00C57B7E">
            <w:pPr>
              <w:tabs>
                <w:tab w:val="left" w:pos="284"/>
              </w:tabs>
              <w:jc w:val="center"/>
              <w:rPr>
                <w:rFonts w:ascii="ＭＳ ゴシック" w:eastAsia="ＭＳ ゴシック" w:hAnsi="ＭＳ ゴシック"/>
                <w:b/>
                <w:kern w:val="2"/>
                <w:szCs w:val="20"/>
              </w:rPr>
            </w:pPr>
            <w:r w:rsidRPr="00C57B7E">
              <w:rPr>
                <w:rFonts w:ascii="ＭＳ ゴシック" w:eastAsia="ＭＳ ゴシック" w:hAnsi="ＭＳ ゴシック" w:hint="eastAsia"/>
                <w:b/>
                <w:kern w:val="2"/>
                <w:szCs w:val="20"/>
              </w:rPr>
              <w:t>教職員</w:t>
            </w:r>
          </w:p>
        </w:tc>
        <w:tc>
          <w:tcPr>
            <w:tcW w:w="2716" w:type="dxa"/>
            <w:vAlign w:val="center"/>
          </w:tcPr>
          <w:p w:rsidR="00C57B7E" w:rsidRPr="00C57B7E" w:rsidRDefault="00C57B7E" w:rsidP="00C57B7E">
            <w:pPr>
              <w:tabs>
                <w:tab w:val="left" w:pos="284"/>
              </w:tabs>
              <w:jc w:val="center"/>
              <w:rPr>
                <w:rFonts w:ascii="ＭＳ ゴシック" w:eastAsia="ＭＳ ゴシック" w:hAnsi="ＭＳ ゴシック"/>
                <w:b/>
                <w:kern w:val="2"/>
                <w:szCs w:val="20"/>
              </w:rPr>
            </w:pPr>
            <w:r w:rsidRPr="00C57B7E">
              <w:rPr>
                <w:rFonts w:ascii="ＭＳ ゴシック" w:eastAsia="ＭＳ ゴシック" w:hAnsi="ＭＳ ゴシック" w:hint="eastAsia"/>
                <w:b/>
                <w:kern w:val="2"/>
                <w:szCs w:val="20"/>
              </w:rPr>
              <w:t>児童生徒</w:t>
            </w:r>
          </w:p>
        </w:tc>
      </w:tr>
      <w:tr w:rsidR="00C57B7E" w:rsidRPr="00C57B7E" w:rsidTr="00C57B7E">
        <w:tc>
          <w:tcPr>
            <w:tcW w:w="1843" w:type="dxa"/>
            <w:tcBorders>
              <w:bottom w:val="dashed" w:sz="4" w:space="0" w:color="auto"/>
            </w:tcBorders>
          </w:tcPr>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緊急情報が発信</w:t>
            </w:r>
          </w:p>
          <w:p w:rsidR="00C57B7E" w:rsidRPr="00C57B7E" w:rsidRDefault="00C57B7E" w:rsidP="00B94E43">
            <w:pPr>
              <w:tabs>
                <w:tab w:val="left" w:pos="284"/>
              </w:tabs>
              <w:spacing w:line="280" w:lineRule="exact"/>
              <w:jc w:val="left"/>
              <w:rPr>
                <w:rFonts w:hAnsi="ＭＳ 明朝"/>
                <w:kern w:val="2"/>
                <w:szCs w:val="20"/>
              </w:rPr>
            </w:pPr>
          </w:p>
          <w:p w:rsidR="00C57B7E" w:rsidRPr="00C57B7E" w:rsidRDefault="00C57B7E" w:rsidP="00B94E43">
            <w:pPr>
              <w:tabs>
                <w:tab w:val="left" w:pos="284"/>
              </w:tabs>
              <w:spacing w:line="280" w:lineRule="exact"/>
              <w:jc w:val="left"/>
              <w:rPr>
                <w:rFonts w:hAnsi="ＭＳ 明朝"/>
                <w:kern w:val="2"/>
                <w:szCs w:val="20"/>
              </w:rPr>
            </w:pPr>
          </w:p>
          <w:p w:rsidR="00C57B7E" w:rsidRPr="00C57B7E" w:rsidRDefault="00C57B7E" w:rsidP="00B94E43">
            <w:pPr>
              <w:tabs>
                <w:tab w:val="left" w:pos="284"/>
              </w:tabs>
              <w:spacing w:line="280" w:lineRule="exact"/>
              <w:jc w:val="left"/>
              <w:rPr>
                <w:rFonts w:hAnsi="ＭＳ 明朝"/>
                <w:kern w:val="2"/>
                <w:szCs w:val="20"/>
              </w:rPr>
            </w:pPr>
          </w:p>
          <w:p w:rsidR="00C57B7E" w:rsidRPr="00C57B7E" w:rsidRDefault="00C57B7E" w:rsidP="00B94E43">
            <w:pPr>
              <w:tabs>
                <w:tab w:val="left" w:pos="284"/>
              </w:tabs>
              <w:spacing w:line="280" w:lineRule="exact"/>
              <w:jc w:val="left"/>
              <w:rPr>
                <w:rFonts w:hAnsi="ＭＳ 明朝"/>
                <w:kern w:val="2"/>
                <w:szCs w:val="20"/>
              </w:rPr>
            </w:pPr>
          </w:p>
          <w:p w:rsidR="00C57B7E" w:rsidRPr="00C57B7E" w:rsidRDefault="00C57B7E" w:rsidP="00B94E43">
            <w:pPr>
              <w:tabs>
                <w:tab w:val="left" w:pos="284"/>
              </w:tabs>
              <w:spacing w:line="280" w:lineRule="exact"/>
              <w:jc w:val="left"/>
              <w:rPr>
                <w:rFonts w:hAnsi="ＭＳ 明朝"/>
                <w:kern w:val="2"/>
                <w:szCs w:val="20"/>
              </w:rPr>
            </w:pPr>
          </w:p>
          <w:p w:rsidR="00C57B7E" w:rsidRPr="00C57B7E" w:rsidRDefault="00C57B7E" w:rsidP="00B94E43">
            <w:pPr>
              <w:tabs>
                <w:tab w:val="left" w:pos="284"/>
              </w:tabs>
              <w:spacing w:line="280" w:lineRule="exact"/>
              <w:jc w:val="left"/>
              <w:rPr>
                <w:rFonts w:hAnsi="ＭＳ 明朝"/>
                <w:kern w:val="2"/>
                <w:szCs w:val="20"/>
              </w:rPr>
            </w:pPr>
          </w:p>
        </w:tc>
        <w:tc>
          <w:tcPr>
            <w:tcW w:w="2693" w:type="dxa"/>
            <w:tcBorders>
              <w:bottom w:val="dashed" w:sz="4" w:space="0" w:color="auto"/>
            </w:tcBorders>
          </w:tcPr>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テレビ・インターネット等で迅速かつ正確に情報収集する。</w:t>
            </w:r>
          </w:p>
          <w:p w:rsidR="00C57B7E" w:rsidRPr="00C57B7E" w:rsidRDefault="00C57B7E" w:rsidP="00B94E43">
            <w:pPr>
              <w:tabs>
                <w:tab w:val="left" w:pos="284"/>
              </w:tabs>
              <w:spacing w:line="280" w:lineRule="exact"/>
              <w:ind w:left="180" w:hangingChars="100" w:hanging="180"/>
              <w:jc w:val="left"/>
              <w:rPr>
                <w:rFonts w:hAnsi="ＭＳ 明朝"/>
                <w:color w:val="0070C0"/>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緊急情報の内容を確認し、教職員の対応について指示する。</w:t>
            </w:r>
          </w:p>
          <w:p w:rsidR="00C57B7E" w:rsidRPr="00C57B7E" w:rsidRDefault="00C57B7E" w:rsidP="00B94E43">
            <w:pPr>
              <w:tabs>
                <w:tab w:val="left" w:pos="284"/>
              </w:tabs>
              <w:spacing w:line="280" w:lineRule="exact"/>
              <w:ind w:left="180" w:hangingChars="100" w:hanging="180"/>
              <w:jc w:val="left"/>
              <w:rPr>
                <w:rFonts w:hAnsi="ＭＳ 明朝"/>
                <w:kern w:val="2"/>
                <w:szCs w:val="20"/>
              </w:rPr>
            </w:pPr>
          </w:p>
        </w:tc>
        <w:tc>
          <w:tcPr>
            <w:tcW w:w="2835" w:type="dxa"/>
            <w:tcBorders>
              <w:bottom w:val="dashed" w:sz="4" w:space="0" w:color="auto"/>
            </w:tcBorders>
          </w:tcPr>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まずは自らの身を守る行動をとり、可能であれば急いで学校に向かう。</w:t>
            </w:r>
          </w:p>
          <w:p w:rsidR="00C57B7E" w:rsidRPr="00C57B7E" w:rsidRDefault="00C57B7E" w:rsidP="00B94E43">
            <w:pPr>
              <w:tabs>
                <w:tab w:val="left" w:pos="284"/>
              </w:tabs>
              <w:spacing w:line="280" w:lineRule="exact"/>
              <w:jc w:val="left"/>
              <w:rPr>
                <w:rFonts w:hAnsi="ＭＳ 明朝"/>
                <w:kern w:val="2"/>
                <w:szCs w:val="20"/>
                <w:u w:val="double"/>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役割分担に従い対応する。</w:t>
            </w: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tc>
        <w:tc>
          <w:tcPr>
            <w:tcW w:w="2716" w:type="dxa"/>
            <w:tcBorders>
              <w:bottom w:val="dashed" w:sz="4" w:space="0" w:color="auto"/>
            </w:tcBorders>
          </w:tcPr>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事前の指導に基づいて安全確保の行動をとる。</w:t>
            </w:r>
          </w:p>
          <w:p w:rsidR="00C57B7E" w:rsidRPr="00C57B7E" w:rsidRDefault="00C57B7E" w:rsidP="00B94E43">
            <w:pPr>
              <w:tabs>
                <w:tab w:val="left" w:pos="284"/>
              </w:tabs>
              <w:spacing w:line="280" w:lineRule="exact"/>
              <w:jc w:val="left"/>
              <w:rPr>
                <w:rFonts w:hAnsi="ＭＳ 明朝"/>
                <w:kern w:val="2"/>
                <w:szCs w:val="20"/>
                <w:u w:val="double"/>
              </w:rPr>
            </w:pPr>
          </w:p>
          <w:p w:rsidR="00C57B7E" w:rsidRPr="00C57B7E" w:rsidRDefault="00C57B7E" w:rsidP="00B94E43">
            <w:pPr>
              <w:tabs>
                <w:tab w:val="left" w:pos="284"/>
              </w:tabs>
              <w:spacing w:line="280" w:lineRule="exact"/>
              <w:jc w:val="left"/>
              <w:rPr>
                <w:rFonts w:hAnsi="ＭＳ 明朝"/>
                <w:kern w:val="2"/>
                <w:szCs w:val="20"/>
                <w:u w:val="double"/>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jc w:val="left"/>
              <w:rPr>
                <w:rFonts w:hAnsi="ＭＳ 明朝"/>
                <w:kern w:val="2"/>
                <w:szCs w:val="20"/>
              </w:rPr>
            </w:pPr>
          </w:p>
          <w:p w:rsidR="00C57B7E" w:rsidRPr="00C57B7E" w:rsidRDefault="00C57B7E" w:rsidP="00B94E43">
            <w:pPr>
              <w:tabs>
                <w:tab w:val="left" w:pos="284"/>
              </w:tabs>
              <w:spacing w:line="280" w:lineRule="exact"/>
              <w:jc w:val="left"/>
              <w:rPr>
                <w:rFonts w:hAnsi="ＭＳ 明朝"/>
                <w:kern w:val="2"/>
                <w:szCs w:val="20"/>
              </w:rPr>
            </w:pPr>
          </w:p>
        </w:tc>
      </w:tr>
      <w:tr w:rsidR="00C57B7E" w:rsidRPr="00C57B7E" w:rsidTr="00C57B7E">
        <w:tc>
          <w:tcPr>
            <w:tcW w:w="1843" w:type="dxa"/>
            <w:tcBorders>
              <w:top w:val="dashed" w:sz="4" w:space="0" w:color="auto"/>
            </w:tcBorders>
          </w:tcPr>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通過情報等が発信</w:t>
            </w:r>
          </w:p>
        </w:tc>
        <w:tc>
          <w:tcPr>
            <w:tcW w:w="2693" w:type="dxa"/>
            <w:tcBorders>
              <w:top w:val="dashed" w:sz="4" w:space="0" w:color="auto"/>
            </w:tcBorders>
          </w:tcPr>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テレビ・インターネット等で情報収集し、必要な対応を指示する。</w:t>
            </w: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保護者からの情報を集約後、臨時休業や始業時間を遅らせる措置等について保護者への連絡を指示する。</w:t>
            </w: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学校の状況等について教育委員会へ報告する。</w:t>
            </w:r>
          </w:p>
          <w:p w:rsidR="00C57B7E" w:rsidRPr="00C57B7E" w:rsidRDefault="00C57B7E" w:rsidP="00B94E43">
            <w:pPr>
              <w:tabs>
                <w:tab w:val="left" w:pos="284"/>
              </w:tabs>
              <w:spacing w:line="280" w:lineRule="exact"/>
              <w:ind w:left="180" w:hangingChars="100" w:hanging="180"/>
              <w:jc w:val="left"/>
              <w:rPr>
                <w:rFonts w:hAnsi="ＭＳ 明朝"/>
                <w:kern w:val="2"/>
                <w:szCs w:val="20"/>
              </w:rPr>
            </w:pPr>
          </w:p>
        </w:tc>
        <w:tc>
          <w:tcPr>
            <w:tcW w:w="2835" w:type="dxa"/>
            <w:tcBorders>
              <w:top w:val="dashed" w:sz="4" w:space="0" w:color="auto"/>
            </w:tcBorders>
          </w:tcPr>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児童生徒の情報を収集し、管理職へ報告する。</w:t>
            </w: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保護者から児童生徒の安否に関する情報を得る。</w:t>
            </w: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連絡網等を利用し、学校の状況等を保護者へ情報提供する。</w:t>
            </w:r>
          </w:p>
          <w:p w:rsidR="00C57B7E" w:rsidRPr="00C57B7E" w:rsidRDefault="00C57B7E" w:rsidP="00B94E43">
            <w:pPr>
              <w:tabs>
                <w:tab w:val="left" w:pos="284"/>
              </w:tabs>
              <w:spacing w:line="280" w:lineRule="exact"/>
              <w:ind w:left="180" w:hangingChars="100" w:hanging="180"/>
              <w:jc w:val="left"/>
              <w:rPr>
                <w:rFonts w:hAnsi="ＭＳ 明朝"/>
                <w:kern w:val="2"/>
                <w:szCs w:val="20"/>
              </w:rPr>
            </w:pPr>
          </w:p>
        </w:tc>
        <w:tc>
          <w:tcPr>
            <w:tcW w:w="2716" w:type="dxa"/>
            <w:tcBorders>
              <w:top w:val="dashed" w:sz="4" w:space="0" w:color="auto"/>
            </w:tcBorders>
          </w:tcPr>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安全確保の行動をとった後、保護者に安否確認の連絡をする。</w:t>
            </w: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自分のいる場所が学校に近いときは学校へ向かい、家の方が近いときは帰宅するなど、自らの身を守る行動をとる。</w:t>
            </w:r>
          </w:p>
          <w:p w:rsidR="00C57B7E" w:rsidRPr="00C57B7E" w:rsidRDefault="00C57B7E" w:rsidP="00B94E43">
            <w:pPr>
              <w:tabs>
                <w:tab w:val="left" w:pos="284"/>
              </w:tabs>
              <w:spacing w:line="280" w:lineRule="exact"/>
              <w:ind w:left="180" w:hangingChars="100" w:hanging="180"/>
              <w:jc w:val="left"/>
              <w:rPr>
                <w:rFonts w:hAnsi="ＭＳ 明朝"/>
                <w:kern w:val="2"/>
                <w:szCs w:val="20"/>
              </w:rPr>
            </w:pPr>
          </w:p>
          <w:p w:rsidR="00C57B7E" w:rsidRPr="00C57B7E" w:rsidRDefault="00C57B7E" w:rsidP="00B94E43">
            <w:pPr>
              <w:tabs>
                <w:tab w:val="left" w:pos="284"/>
              </w:tabs>
              <w:spacing w:line="280" w:lineRule="exact"/>
              <w:ind w:left="180" w:hangingChars="100" w:hanging="180"/>
              <w:jc w:val="left"/>
              <w:rPr>
                <w:rFonts w:hAnsi="ＭＳ 明朝"/>
                <w:kern w:val="2"/>
                <w:szCs w:val="20"/>
              </w:rPr>
            </w:pPr>
            <w:r w:rsidRPr="00C57B7E">
              <w:rPr>
                <w:rFonts w:hAnsi="ＭＳ 明朝" w:hint="eastAsia"/>
                <w:kern w:val="2"/>
                <w:szCs w:val="20"/>
              </w:rPr>
              <w:t>・　学校の対応について確認する。</w:t>
            </w:r>
          </w:p>
        </w:tc>
      </w:tr>
    </w:tbl>
    <w:p w:rsidR="00494AC1" w:rsidRDefault="00494AC1" w:rsidP="000D0C8D">
      <w:pPr>
        <w:spacing w:line="260" w:lineRule="exact"/>
      </w:pPr>
    </w:p>
    <w:p w:rsidR="00B94E43" w:rsidRPr="00C57B7E" w:rsidRDefault="00B94E43" w:rsidP="000D0C8D">
      <w:pPr>
        <w:spacing w:line="260" w:lineRule="exact"/>
      </w:pPr>
    </w:p>
    <w:p w:rsidR="00494AC1" w:rsidRPr="00D56879" w:rsidRDefault="00B94E43" w:rsidP="00B94E43">
      <w:pPr>
        <w:pStyle w:val="2"/>
      </w:pPr>
      <w:bookmarkStart w:id="47" w:name="_別表３_児童生徒が校外での課外活動中の場合の対応"/>
      <w:bookmarkEnd w:id="47"/>
      <w:r w:rsidRPr="00D56879">
        <w:rPr>
          <w:rFonts w:hint="eastAsia"/>
        </w:rPr>
        <w:t>別表３　児童生徒が校外での課外活動中の場合の対応</w:t>
      </w:r>
    </w:p>
    <w:p w:rsidR="00494AC1" w:rsidRDefault="00494AC1" w:rsidP="000D0C8D">
      <w:pPr>
        <w:spacing w:line="260" w:lineRule="exact"/>
      </w:pPr>
    </w:p>
    <w:tbl>
      <w:tblPr>
        <w:tblStyle w:val="19"/>
        <w:tblW w:w="10087" w:type="dxa"/>
        <w:tblInd w:w="-5" w:type="dxa"/>
        <w:tblLook w:val="04A0" w:firstRow="1" w:lastRow="0" w:firstColumn="1" w:lastColumn="0" w:noHBand="0" w:noVBand="1"/>
      </w:tblPr>
      <w:tblGrid>
        <w:gridCol w:w="1843"/>
        <w:gridCol w:w="2693"/>
        <w:gridCol w:w="2835"/>
        <w:gridCol w:w="2716"/>
      </w:tblGrid>
      <w:tr w:rsidR="00B94E43" w:rsidRPr="00B94E43" w:rsidTr="003B2996">
        <w:tc>
          <w:tcPr>
            <w:tcW w:w="1843" w:type="dxa"/>
            <w:vAlign w:val="center"/>
          </w:tcPr>
          <w:p w:rsidR="00B94E43" w:rsidRPr="00B94E43" w:rsidRDefault="00B94E43" w:rsidP="00B94E43">
            <w:pPr>
              <w:tabs>
                <w:tab w:val="left" w:pos="284"/>
              </w:tabs>
              <w:jc w:val="center"/>
              <w:rPr>
                <w:rFonts w:ascii="ＭＳ ゴシック" w:eastAsia="ＭＳ ゴシック" w:hAnsi="ＭＳ ゴシック" w:cs="Times New Roman"/>
                <w:b/>
                <w:kern w:val="2"/>
                <w:szCs w:val="20"/>
              </w:rPr>
            </w:pPr>
            <w:r w:rsidRPr="00B94E43">
              <w:rPr>
                <w:rFonts w:ascii="ＭＳ ゴシック" w:eastAsia="ＭＳ ゴシック" w:hAnsi="ＭＳ ゴシック" w:cs="Times New Roman" w:hint="eastAsia"/>
                <w:b/>
                <w:kern w:val="2"/>
                <w:szCs w:val="20"/>
              </w:rPr>
              <w:t>対応の流れ</w:t>
            </w:r>
          </w:p>
        </w:tc>
        <w:tc>
          <w:tcPr>
            <w:tcW w:w="2693" w:type="dxa"/>
            <w:tcBorders>
              <w:bottom w:val="single" w:sz="4" w:space="0" w:color="auto"/>
            </w:tcBorders>
            <w:vAlign w:val="center"/>
          </w:tcPr>
          <w:p w:rsidR="00B94E43" w:rsidRPr="00B94E43" w:rsidRDefault="00B94E43" w:rsidP="00B94E43">
            <w:pPr>
              <w:tabs>
                <w:tab w:val="left" w:pos="284"/>
              </w:tabs>
              <w:jc w:val="center"/>
              <w:rPr>
                <w:rFonts w:ascii="ＭＳ ゴシック" w:eastAsia="ＭＳ ゴシック" w:hAnsi="ＭＳ ゴシック" w:cs="Times New Roman"/>
                <w:b/>
                <w:kern w:val="2"/>
                <w:szCs w:val="20"/>
              </w:rPr>
            </w:pPr>
            <w:r w:rsidRPr="00B94E43">
              <w:rPr>
                <w:rFonts w:ascii="ＭＳ ゴシック" w:eastAsia="ＭＳ ゴシック" w:hAnsi="ＭＳ ゴシック" w:cs="Times New Roman" w:hint="eastAsia"/>
                <w:b/>
                <w:kern w:val="2"/>
                <w:szCs w:val="20"/>
              </w:rPr>
              <w:t>管理職</w:t>
            </w:r>
          </w:p>
        </w:tc>
        <w:tc>
          <w:tcPr>
            <w:tcW w:w="2835" w:type="dxa"/>
            <w:vAlign w:val="center"/>
          </w:tcPr>
          <w:p w:rsidR="00B94E43" w:rsidRPr="00B94E43" w:rsidRDefault="00B94E43" w:rsidP="00B94E43">
            <w:pPr>
              <w:tabs>
                <w:tab w:val="left" w:pos="284"/>
              </w:tabs>
              <w:jc w:val="center"/>
              <w:rPr>
                <w:rFonts w:ascii="ＭＳ ゴシック" w:eastAsia="ＭＳ ゴシック" w:hAnsi="ＭＳ ゴシック" w:cs="Times New Roman"/>
                <w:b/>
                <w:kern w:val="2"/>
                <w:szCs w:val="20"/>
              </w:rPr>
            </w:pPr>
            <w:r w:rsidRPr="00B94E43">
              <w:rPr>
                <w:rFonts w:ascii="ＭＳ ゴシック" w:eastAsia="ＭＳ ゴシック" w:hAnsi="ＭＳ ゴシック" w:cs="Times New Roman" w:hint="eastAsia"/>
                <w:b/>
                <w:kern w:val="2"/>
                <w:szCs w:val="20"/>
              </w:rPr>
              <w:t>引率教職員</w:t>
            </w:r>
          </w:p>
        </w:tc>
        <w:tc>
          <w:tcPr>
            <w:tcW w:w="2716" w:type="dxa"/>
            <w:vAlign w:val="center"/>
          </w:tcPr>
          <w:p w:rsidR="00B94E43" w:rsidRPr="00B94E43" w:rsidRDefault="00B94E43" w:rsidP="00B94E43">
            <w:pPr>
              <w:tabs>
                <w:tab w:val="left" w:pos="284"/>
              </w:tabs>
              <w:jc w:val="center"/>
              <w:rPr>
                <w:rFonts w:ascii="ＭＳ ゴシック" w:eastAsia="ＭＳ ゴシック" w:hAnsi="ＭＳ ゴシック" w:cs="Times New Roman"/>
                <w:b/>
                <w:kern w:val="2"/>
                <w:szCs w:val="20"/>
              </w:rPr>
            </w:pPr>
            <w:r w:rsidRPr="00B94E43">
              <w:rPr>
                <w:rFonts w:ascii="ＭＳ ゴシック" w:eastAsia="ＭＳ ゴシック" w:hAnsi="ＭＳ ゴシック" w:cs="Times New Roman" w:hint="eastAsia"/>
                <w:b/>
                <w:kern w:val="2"/>
                <w:szCs w:val="20"/>
              </w:rPr>
              <w:t>児童生徒</w:t>
            </w:r>
          </w:p>
        </w:tc>
      </w:tr>
      <w:tr w:rsidR="00B94E43" w:rsidRPr="00B94E43" w:rsidTr="003B2996">
        <w:tc>
          <w:tcPr>
            <w:tcW w:w="1843" w:type="dxa"/>
            <w:tcBorders>
              <w:bottom w:val="dashed" w:sz="4" w:space="0" w:color="auto"/>
            </w:tcBorders>
          </w:tcPr>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r w:rsidRPr="00B94E43">
              <w:rPr>
                <w:rFonts w:hAnsi="ＭＳ 明朝" w:cs="Times New Roman" w:hint="eastAsia"/>
                <w:kern w:val="2"/>
                <w:szCs w:val="20"/>
              </w:rPr>
              <w:t>○　緊急情報が発信</w:t>
            </w:r>
          </w:p>
          <w:p w:rsidR="00B94E43" w:rsidRPr="00B94E43" w:rsidRDefault="00B94E43" w:rsidP="00B94E43">
            <w:pPr>
              <w:tabs>
                <w:tab w:val="left" w:pos="284"/>
              </w:tabs>
              <w:spacing w:line="280" w:lineRule="exact"/>
              <w:jc w:val="left"/>
              <w:rPr>
                <w:rFonts w:hAnsi="ＭＳ 明朝" w:cs="Times New Roman"/>
                <w:kern w:val="2"/>
                <w:szCs w:val="20"/>
              </w:rPr>
            </w:pPr>
          </w:p>
          <w:p w:rsidR="00B94E43" w:rsidRPr="00B94E43" w:rsidRDefault="00B94E43" w:rsidP="00B94E43">
            <w:pPr>
              <w:tabs>
                <w:tab w:val="left" w:pos="284"/>
              </w:tabs>
              <w:spacing w:line="280" w:lineRule="exact"/>
              <w:jc w:val="left"/>
              <w:rPr>
                <w:rFonts w:hAnsi="ＭＳ 明朝" w:cs="Times New Roman"/>
                <w:kern w:val="2"/>
                <w:szCs w:val="20"/>
              </w:rPr>
            </w:pPr>
          </w:p>
          <w:p w:rsidR="00B94E43" w:rsidRPr="00B94E43" w:rsidRDefault="00B94E43" w:rsidP="00B94E43">
            <w:pPr>
              <w:tabs>
                <w:tab w:val="left" w:pos="284"/>
              </w:tabs>
              <w:spacing w:line="280" w:lineRule="exact"/>
              <w:jc w:val="left"/>
              <w:rPr>
                <w:rFonts w:hAnsi="ＭＳ 明朝" w:cs="Times New Roman"/>
                <w:kern w:val="2"/>
                <w:szCs w:val="20"/>
              </w:rPr>
            </w:pPr>
          </w:p>
          <w:p w:rsidR="00B94E43" w:rsidRPr="00B94E43" w:rsidRDefault="00B94E43" w:rsidP="00B94E43">
            <w:pPr>
              <w:tabs>
                <w:tab w:val="left" w:pos="284"/>
              </w:tabs>
              <w:spacing w:line="280" w:lineRule="exact"/>
              <w:jc w:val="left"/>
              <w:rPr>
                <w:rFonts w:hAnsi="ＭＳ 明朝" w:cs="Times New Roman"/>
                <w:kern w:val="2"/>
                <w:szCs w:val="20"/>
              </w:rPr>
            </w:pPr>
          </w:p>
        </w:tc>
        <w:tc>
          <w:tcPr>
            <w:tcW w:w="2693" w:type="dxa"/>
            <w:tcBorders>
              <w:bottom w:val="dashed" w:sz="4" w:space="0" w:color="auto"/>
            </w:tcBorders>
          </w:tcPr>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r w:rsidRPr="00B94E43">
              <w:rPr>
                <w:rFonts w:hAnsi="ＭＳ 明朝" w:cs="Times New Roman" w:hint="eastAsia"/>
                <w:kern w:val="2"/>
                <w:szCs w:val="20"/>
              </w:rPr>
              <w:t>・　テレビ・インターネット等で迅速かつ正確に情報収集する。</w:t>
            </w:r>
          </w:p>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p w:rsidR="00B94E43" w:rsidRPr="00B94E43" w:rsidRDefault="00B94E43" w:rsidP="00B94E43">
            <w:pPr>
              <w:tabs>
                <w:tab w:val="left" w:pos="284"/>
              </w:tabs>
              <w:spacing w:line="280" w:lineRule="exact"/>
              <w:ind w:left="180" w:hangingChars="100" w:hanging="180"/>
              <w:jc w:val="left"/>
              <w:rPr>
                <w:rFonts w:hAnsi="ＭＳ 明朝" w:cs="Times New Roman"/>
                <w:color w:val="0070C0"/>
                <w:kern w:val="2"/>
                <w:szCs w:val="20"/>
              </w:rPr>
            </w:pPr>
          </w:p>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tc>
        <w:tc>
          <w:tcPr>
            <w:tcW w:w="2835" w:type="dxa"/>
            <w:tcBorders>
              <w:bottom w:val="dashed" w:sz="4" w:space="0" w:color="auto"/>
            </w:tcBorders>
          </w:tcPr>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r w:rsidRPr="00B94E43">
              <w:rPr>
                <w:rFonts w:hAnsi="ＭＳ 明朝" w:cs="Times New Roman" w:hint="eastAsia"/>
                <w:kern w:val="2"/>
                <w:szCs w:val="20"/>
              </w:rPr>
              <w:t>・　児童生徒を落ち着かせる。</w:t>
            </w:r>
          </w:p>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r w:rsidRPr="00B94E43">
              <w:rPr>
                <w:rFonts w:hAnsi="ＭＳ 明朝" w:cs="Times New Roman" w:hint="eastAsia"/>
                <w:kern w:val="2"/>
                <w:szCs w:val="20"/>
              </w:rPr>
              <w:t>・　緊急情報の内容を確認し、安全確保の方法を自ら判断し、児童生徒に具体的に指示をする。</w:t>
            </w:r>
          </w:p>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tc>
        <w:tc>
          <w:tcPr>
            <w:tcW w:w="2716" w:type="dxa"/>
            <w:tcBorders>
              <w:bottom w:val="dashed" w:sz="4" w:space="0" w:color="auto"/>
            </w:tcBorders>
          </w:tcPr>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r w:rsidRPr="00B94E43">
              <w:rPr>
                <w:rFonts w:hAnsi="ＭＳ 明朝" w:cs="Times New Roman" w:hint="eastAsia"/>
                <w:kern w:val="2"/>
                <w:szCs w:val="20"/>
              </w:rPr>
              <w:t>・　教職員からの指示に従い安全確保の行動をとる。</w:t>
            </w:r>
          </w:p>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p w:rsidR="00B94E43" w:rsidRPr="00B94E43" w:rsidRDefault="00B94E43" w:rsidP="00B94E43">
            <w:pPr>
              <w:tabs>
                <w:tab w:val="left" w:pos="284"/>
              </w:tabs>
              <w:spacing w:line="280" w:lineRule="exact"/>
              <w:jc w:val="left"/>
              <w:rPr>
                <w:rFonts w:hAnsi="ＭＳ 明朝" w:cs="Times New Roman"/>
                <w:kern w:val="2"/>
                <w:szCs w:val="20"/>
              </w:rPr>
            </w:pPr>
          </w:p>
        </w:tc>
      </w:tr>
      <w:tr w:rsidR="00B94E43" w:rsidRPr="00B94E43" w:rsidTr="003B2996">
        <w:tc>
          <w:tcPr>
            <w:tcW w:w="1843" w:type="dxa"/>
            <w:tcBorders>
              <w:top w:val="dashed" w:sz="4" w:space="0" w:color="auto"/>
            </w:tcBorders>
          </w:tcPr>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r w:rsidRPr="00B94E43">
              <w:rPr>
                <w:rFonts w:hAnsi="ＭＳ 明朝" w:cs="Times New Roman" w:hint="eastAsia"/>
                <w:kern w:val="2"/>
                <w:szCs w:val="20"/>
              </w:rPr>
              <w:t>○　通過情報等が発信</w:t>
            </w:r>
          </w:p>
          <w:p w:rsidR="00B94E43" w:rsidRPr="00B94E43" w:rsidRDefault="00B94E43" w:rsidP="00B94E43">
            <w:pPr>
              <w:tabs>
                <w:tab w:val="left" w:pos="284"/>
              </w:tabs>
              <w:spacing w:line="280" w:lineRule="exact"/>
              <w:jc w:val="left"/>
              <w:rPr>
                <w:rFonts w:hAnsi="ＭＳ 明朝" w:cs="Times New Roman"/>
                <w:kern w:val="2"/>
                <w:szCs w:val="20"/>
              </w:rPr>
            </w:pPr>
          </w:p>
        </w:tc>
        <w:tc>
          <w:tcPr>
            <w:tcW w:w="2693" w:type="dxa"/>
            <w:tcBorders>
              <w:top w:val="dashed" w:sz="4" w:space="0" w:color="auto"/>
            </w:tcBorders>
          </w:tcPr>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r w:rsidRPr="00B94E43">
              <w:rPr>
                <w:rFonts w:hAnsi="ＭＳ 明朝" w:cs="Times New Roman" w:hint="eastAsia"/>
                <w:kern w:val="2"/>
                <w:szCs w:val="20"/>
              </w:rPr>
              <w:t>・　引率教職員から児童生徒の安否情報を収集し、必要な対応について教職員に指示する。</w:t>
            </w:r>
          </w:p>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r w:rsidRPr="00B94E43">
              <w:rPr>
                <w:rFonts w:hAnsi="ＭＳ 明朝" w:cs="Times New Roman" w:hint="eastAsia"/>
                <w:kern w:val="2"/>
                <w:szCs w:val="20"/>
              </w:rPr>
              <w:t>・　児童生徒のけがの有無などの安否情報を含めた状況等を保護者へ提供する。</w:t>
            </w:r>
          </w:p>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r w:rsidRPr="00B94E43">
              <w:rPr>
                <w:rFonts w:hAnsi="ＭＳ 明朝" w:cs="Times New Roman" w:hint="eastAsia"/>
                <w:kern w:val="2"/>
                <w:szCs w:val="20"/>
              </w:rPr>
              <w:t>・　学校の状況等について教育委員会へ報告する。</w:t>
            </w:r>
          </w:p>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tc>
        <w:tc>
          <w:tcPr>
            <w:tcW w:w="2835" w:type="dxa"/>
            <w:tcBorders>
              <w:top w:val="dashed" w:sz="4" w:space="0" w:color="auto"/>
            </w:tcBorders>
          </w:tcPr>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r w:rsidRPr="00B94E43">
              <w:rPr>
                <w:rFonts w:hAnsi="ＭＳ 明朝" w:cs="Times New Roman" w:hint="eastAsia"/>
                <w:kern w:val="2"/>
                <w:szCs w:val="20"/>
              </w:rPr>
              <w:t>・　必要に応じて、救急車の要請、警察への通報など関係機関と連絡をとる。</w:t>
            </w:r>
          </w:p>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r w:rsidRPr="00B94E43">
              <w:rPr>
                <w:rFonts w:hAnsi="ＭＳ 明朝" w:cs="Times New Roman" w:hint="eastAsia"/>
                <w:kern w:val="2"/>
                <w:szCs w:val="20"/>
              </w:rPr>
              <w:t>・　児童生徒のけがの有無など安否を確認し、管理職へ報告する。</w:t>
            </w:r>
          </w:p>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tc>
        <w:tc>
          <w:tcPr>
            <w:tcW w:w="2716" w:type="dxa"/>
            <w:tcBorders>
              <w:top w:val="dashed" w:sz="4" w:space="0" w:color="auto"/>
            </w:tcBorders>
          </w:tcPr>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r w:rsidRPr="00B94E43">
              <w:rPr>
                <w:rFonts w:hAnsi="ＭＳ 明朝" w:cs="Times New Roman" w:hint="eastAsia"/>
                <w:kern w:val="2"/>
                <w:szCs w:val="20"/>
              </w:rPr>
              <w:t>・　教職員の指示に従い行動する。</w:t>
            </w:r>
          </w:p>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r w:rsidRPr="00B94E43">
              <w:rPr>
                <w:rFonts w:hAnsi="ＭＳ 明朝" w:cs="Times New Roman"/>
                <w:kern w:val="2"/>
                <w:szCs w:val="20"/>
              </w:rPr>
              <w:t>・</w:t>
            </w:r>
            <w:r w:rsidRPr="00B94E43">
              <w:rPr>
                <w:rFonts w:hAnsi="ＭＳ 明朝" w:cs="Times New Roman" w:hint="eastAsia"/>
                <w:kern w:val="2"/>
                <w:szCs w:val="20"/>
              </w:rPr>
              <w:t xml:space="preserve">　</w:t>
            </w:r>
            <w:r w:rsidRPr="00B94E43">
              <w:rPr>
                <w:rFonts w:hAnsi="ＭＳ 明朝" w:cs="Times New Roman"/>
                <w:kern w:val="2"/>
                <w:szCs w:val="20"/>
              </w:rPr>
              <w:t>自分の</w:t>
            </w:r>
            <w:r w:rsidRPr="00B94E43">
              <w:rPr>
                <w:rFonts w:hAnsi="ＭＳ 明朝" w:cs="Times New Roman" w:hint="eastAsia"/>
                <w:kern w:val="2"/>
                <w:szCs w:val="20"/>
              </w:rPr>
              <w:t>健康</w:t>
            </w:r>
            <w:r w:rsidRPr="00B94E43">
              <w:rPr>
                <w:rFonts w:hAnsi="ＭＳ 明朝" w:cs="Times New Roman"/>
                <w:kern w:val="2"/>
                <w:szCs w:val="20"/>
              </w:rPr>
              <w:t>状態を確認し、安全が確保できていれば、周りにけがを</w:t>
            </w:r>
            <w:r w:rsidRPr="00B94E43">
              <w:rPr>
                <w:rFonts w:hAnsi="ＭＳ 明朝" w:cs="Times New Roman" w:hint="eastAsia"/>
                <w:kern w:val="2"/>
                <w:szCs w:val="20"/>
              </w:rPr>
              <w:t>していたり、心理的に動揺したりしている児童生徒がいないか確認する。</w:t>
            </w:r>
          </w:p>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p w:rsidR="00B94E43" w:rsidRPr="00B94E43" w:rsidRDefault="00B94E43" w:rsidP="00B94E43">
            <w:pPr>
              <w:tabs>
                <w:tab w:val="left" w:pos="284"/>
              </w:tabs>
              <w:spacing w:line="280" w:lineRule="exact"/>
              <w:ind w:left="180" w:hangingChars="100" w:hanging="180"/>
              <w:jc w:val="left"/>
              <w:rPr>
                <w:rFonts w:hAnsi="ＭＳ 明朝" w:cs="Times New Roman"/>
                <w:kern w:val="2"/>
                <w:szCs w:val="20"/>
              </w:rPr>
            </w:pPr>
          </w:p>
        </w:tc>
      </w:tr>
    </w:tbl>
    <w:p w:rsidR="00494AC1" w:rsidRPr="00B94E43" w:rsidRDefault="00494AC1" w:rsidP="000D0C8D">
      <w:pPr>
        <w:spacing w:line="260" w:lineRule="exact"/>
      </w:pPr>
    </w:p>
    <w:p w:rsidR="00B94E43" w:rsidRDefault="00B94E43">
      <w:pPr>
        <w:widowControl/>
        <w:autoSpaceDE/>
        <w:autoSpaceDN/>
        <w:jc w:val="left"/>
      </w:pPr>
      <w:r>
        <w:br w:type="page"/>
      </w:r>
    </w:p>
    <w:p w:rsidR="00B3688B" w:rsidRDefault="00B3688B" w:rsidP="000D0C8D">
      <w:pPr>
        <w:spacing w:line="260" w:lineRule="exact"/>
        <w:sectPr w:rsidR="00B3688B" w:rsidSect="008834A7">
          <w:footerReference w:type="default" r:id="rId149"/>
          <w:type w:val="continuous"/>
          <w:pgSz w:w="11906" w:h="16838" w:code="9"/>
          <w:pgMar w:top="907" w:right="907" w:bottom="454" w:left="907" w:header="284" w:footer="284" w:gutter="0"/>
          <w:pgNumType w:fmt="numberInDash" w:start="46"/>
          <w:cols w:space="425"/>
          <w:docGrid w:type="linesAndChars" w:linePitch="303" w:charSpace="-4053"/>
        </w:sectPr>
      </w:pPr>
    </w:p>
    <w:p w:rsidR="00494AC1" w:rsidRDefault="00494AC1" w:rsidP="00B3688B"/>
    <w:p w:rsidR="00B3688B" w:rsidRDefault="00B3688B" w:rsidP="00B3688B"/>
    <w:p w:rsidR="00B3688B" w:rsidRDefault="00B3688B" w:rsidP="00B3688B"/>
    <w:p w:rsidR="00B3688B" w:rsidRDefault="00B3688B" w:rsidP="00B3688B"/>
    <w:p w:rsidR="00B3688B" w:rsidRDefault="00B3688B" w:rsidP="00B3688B"/>
    <w:p w:rsidR="00B3688B" w:rsidRDefault="00B3688B" w:rsidP="00B3688B"/>
    <w:p w:rsidR="00B3688B" w:rsidRDefault="00B3688B" w:rsidP="00B3688B"/>
    <w:p w:rsidR="00B3688B" w:rsidRDefault="00B3688B" w:rsidP="00B3688B"/>
    <w:p w:rsidR="00B3688B" w:rsidRDefault="00B3688B" w:rsidP="00B3688B"/>
    <w:p w:rsidR="00B3688B" w:rsidRDefault="00B3688B" w:rsidP="00B3688B"/>
    <w:p w:rsidR="00B3688B" w:rsidRDefault="00B3688B" w:rsidP="00B3688B"/>
    <w:p w:rsidR="00B3688B" w:rsidRDefault="00B3688B" w:rsidP="00B3688B">
      <w:pPr>
        <w:pStyle w:val="a9"/>
      </w:pPr>
      <w:r>
        <w:rPr>
          <w:rFonts w:hint="eastAsia"/>
        </w:rPr>
        <w:t>第３章　学校生活上の問題</w:t>
      </w:r>
    </w:p>
    <w:p w:rsidR="00494AC1" w:rsidRDefault="00494AC1" w:rsidP="00B3688B"/>
    <w:p w:rsidR="00494AC1" w:rsidRDefault="00494AC1" w:rsidP="00B3688B"/>
    <w:p w:rsidR="00B3688B" w:rsidRDefault="00280470">
      <w:pPr>
        <w:widowControl/>
        <w:autoSpaceDE/>
        <w:autoSpaceDN/>
        <w:jc w:val="left"/>
      </w:pPr>
      <w:r>
        <w:rPr>
          <w:noProof/>
        </w:rPr>
        <w:drawing>
          <wp:anchor distT="0" distB="0" distL="114300" distR="114300" simplePos="0" relativeHeight="252026880" behindDoc="0" locked="0" layoutInCell="1" allowOverlap="1">
            <wp:simplePos x="0" y="0"/>
            <wp:positionH relativeFrom="margin">
              <wp:align>center</wp:align>
            </wp:positionH>
            <wp:positionV relativeFrom="paragraph">
              <wp:posOffset>4453255</wp:posOffset>
            </wp:positionV>
            <wp:extent cx="1621790" cy="1158240"/>
            <wp:effectExtent l="0" t="0" r="0" b="3810"/>
            <wp:wrapNone/>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1790" cy="1158240"/>
                    </a:xfrm>
                    <a:prstGeom prst="rect">
                      <a:avLst/>
                    </a:prstGeom>
                    <a:noFill/>
                    <a:ln>
                      <a:noFill/>
                    </a:ln>
                  </pic:spPr>
                </pic:pic>
              </a:graphicData>
            </a:graphic>
          </wp:anchor>
        </w:drawing>
      </w:r>
      <w:r w:rsidR="00B3688B">
        <w:br w:type="page"/>
      </w:r>
    </w:p>
    <w:p w:rsidR="001009EE" w:rsidRDefault="001009EE" w:rsidP="00B3688B">
      <w:pPr>
        <w:pStyle w:val="1"/>
        <w:rPr>
          <w:color w:val="FF0000"/>
        </w:rPr>
        <w:sectPr w:rsidR="001009EE" w:rsidSect="008834A7">
          <w:headerReference w:type="even" r:id="rId150"/>
          <w:headerReference w:type="default" r:id="rId151"/>
          <w:footerReference w:type="even" r:id="rId152"/>
          <w:type w:val="continuous"/>
          <w:pgSz w:w="11906" w:h="16838" w:code="9"/>
          <w:pgMar w:top="907" w:right="907" w:bottom="454" w:left="907" w:header="284" w:footer="284" w:gutter="0"/>
          <w:pgNumType w:fmt="numberInDash" w:start="72"/>
          <w:cols w:space="425"/>
          <w:docGrid w:type="linesAndChars" w:linePitch="303" w:charSpace="-4053"/>
        </w:sectPr>
      </w:pPr>
      <w:bookmarkStart w:id="48" w:name="_第１_いじめ"/>
      <w:bookmarkEnd w:id="48"/>
    </w:p>
    <w:p w:rsidR="00494AC1" w:rsidRPr="00D56879" w:rsidRDefault="00C415B2" w:rsidP="00B3688B">
      <w:pPr>
        <w:pStyle w:val="1"/>
      </w:pPr>
      <w:r w:rsidRPr="00D56879">
        <w:rPr>
          <w:rFonts w:hAnsi="Century" w:cs="Times New Roman"/>
          <w:noProof/>
          <w:spacing w:val="2"/>
          <w:kern w:val="0"/>
          <w:szCs w:val="20"/>
        </w:rPr>
        <mc:AlternateContent>
          <mc:Choice Requires="wps">
            <w:drawing>
              <wp:anchor distT="0" distB="0" distL="114300" distR="114300" simplePos="0" relativeHeight="251790336" behindDoc="0" locked="0" layoutInCell="1" allowOverlap="1" wp14:anchorId="16B9CC5C" wp14:editId="70E1ACD3">
                <wp:simplePos x="0" y="0"/>
                <wp:positionH relativeFrom="margin">
                  <wp:align>right</wp:align>
                </wp:positionH>
                <wp:positionV relativeFrom="paragraph">
                  <wp:posOffset>376554</wp:posOffset>
                </wp:positionV>
                <wp:extent cx="6400800" cy="866775"/>
                <wp:effectExtent l="0" t="0" r="19050" b="28575"/>
                <wp:wrapNone/>
                <wp:docPr id="3348" name="AutoShape 2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866775"/>
                        </a:xfrm>
                        <a:prstGeom prst="roundRect">
                          <a:avLst>
                            <a:gd name="adj" fmla="val 13509"/>
                          </a:avLst>
                        </a:prstGeom>
                        <a:solidFill>
                          <a:srgbClr val="FFFFFF"/>
                        </a:solidFill>
                        <a:ln w="9525">
                          <a:solidFill>
                            <a:srgbClr val="000000"/>
                          </a:solidFill>
                          <a:round/>
                          <a:headEnd/>
                          <a:tailEnd/>
                        </a:ln>
                      </wps:spPr>
                      <wps:txbx>
                        <w:txbxContent>
                          <w:p w:rsidR="00D56879" w:rsidRPr="00D56879" w:rsidRDefault="00D56879" w:rsidP="00AC42B0">
                            <w:pPr>
                              <w:rPr>
                                <w:rFonts w:hAnsi="Times New Roman"/>
                                <w:spacing w:val="2"/>
                                <w:kern w:val="0"/>
                              </w:rPr>
                            </w:pPr>
                            <w:r w:rsidRPr="00D56879">
                              <w:rPr>
                                <w:rFonts w:hAnsi="ＭＳ 明朝" w:cs="ＭＳ 明朝" w:hint="eastAsia"/>
                                <w:kern w:val="0"/>
                              </w:rPr>
                              <w:t>【事案（例）】　Ａ</w:t>
                            </w:r>
                            <w:r w:rsidRPr="00D56879">
                              <w:rPr>
                                <w:rFonts w:ascii="Times New Roman" w:hAnsi="Times New Roman" w:cs="ＭＳ 明朝" w:hint="eastAsia"/>
                                <w:kern w:val="0"/>
                              </w:rPr>
                              <w:t>小学校において保護者から、次のような訴えの電話が学級担任あてにあった。</w:t>
                            </w:r>
                          </w:p>
                          <w:p w:rsidR="00D56879" w:rsidRPr="00D56879" w:rsidRDefault="00D56879" w:rsidP="00AC42B0">
                            <w:pPr>
                              <w:ind w:leftChars="700" w:left="1261" w:firstLineChars="100" w:firstLine="180"/>
                            </w:pPr>
                            <w:r w:rsidRPr="00D56879">
                              <w:rPr>
                                <w:rFonts w:ascii="Times New Roman" w:hAnsi="Times New Roman" w:cs="ＭＳ 明朝" w:hint="eastAsia"/>
                                <w:kern w:val="0"/>
                              </w:rPr>
                              <w:t>「子どもが学校から帰って、明日学校に行きたくないと言っている。問いただすと、クラスの児童</w:t>
                            </w:r>
                            <w:r w:rsidRPr="00D56879">
                              <w:rPr>
                                <w:rFonts w:ascii="Times New Roman" w:hAnsi="Times New Roman" w:cs="ＭＳ 明朝"/>
                                <w:kern w:val="0"/>
                              </w:rPr>
                              <w:t>Ｂ</w:t>
                            </w:r>
                            <w:r w:rsidRPr="00D56879">
                              <w:rPr>
                                <w:rFonts w:ascii="Times New Roman" w:hAnsi="Times New Roman" w:cs="ＭＳ 明朝" w:hint="eastAsia"/>
                                <w:kern w:val="0"/>
                              </w:rPr>
                              <w:t>、児童</w:t>
                            </w:r>
                            <w:r w:rsidRPr="00D56879">
                              <w:rPr>
                                <w:rFonts w:ascii="Times New Roman" w:hAnsi="Times New Roman" w:cs="ＭＳ 明朝"/>
                                <w:kern w:val="0"/>
                              </w:rPr>
                              <w:t>Ｃ</w:t>
                            </w:r>
                            <w:r w:rsidRPr="00D56879">
                              <w:rPr>
                                <w:rFonts w:ascii="Times New Roman" w:hAnsi="Times New Roman" w:cs="ＭＳ 明朝" w:hint="eastAsia"/>
                                <w:kern w:val="0"/>
                              </w:rPr>
                              <w:t>に学校でいじめられる。今日は、『くさい、あっちに行け！』などと言われた。学級担任として、きちんと対応してほしい！」</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B9CC5C" id="AutoShape 2970" o:spid="_x0000_s1377" style="position:absolute;left:0;text-align:left;margin-left:452.8pt;margin-top:29.65pt;width:7in;height:68.25pt;z-index:251790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88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c2KPQIAAHIEAAAOAAAAZHJzL2Uyb0RvYy54bWysVFFz0zAMfueO/+DzO0uare2aa7rbbYzj&#10;bsCOwQ9wbacxOJaR3abbr0dx0tECTxx58Emy9Un6JGV5tW8t22kMBlzFJ2c5Z9pJUMZtKv71y92b&#10;S85CFE4JC05X/EkHfrV6/WrZ+VIX0IBVGhmBuFB2vuJNjL7MsiAb3YpwBl47uqwBWxFJxU2mUHSE&#10;3tqsyPNZ1gEqjyB1CGS9HS75KuHXtZbxU10HHZmtOOUW04npXPdntlqKcoPCN0aOaYh/yKIVxlHQ&#10;F6hbEQXbovkDqjUSIUAdzyS0GdS1kTrVQNVM8t+qeWyE16kWIif4F5rC/4OVH3cPyIyq+Pn5BfXK&#10;iZa6dL2NkIKzYjFPJHU+lPT20T9gX2bw9yC/B+bgphFuo68RoWu0UJTapCc1O3HolUCubN19AEUB&#10;BAVIfO1rbHtAYoLtU1ueXtqi95FJMs4u8vwyp+5JuruczebzaQohyoO3xxDfaWhZL1QcYevUZ+p9&#10;CiF29yGm3qixPKG+cVa3ljq9E5ZNzqf5YkQcH2eiPGCmcsEadWesTQpu1jcWGblW/C59o3M4fmYd&#10;6yq+mBbTlMXJXTiGyNP3N4hUR5rQntq3TiU5CmMHmbK0buS6p7ef+lDG/Xo/dLQoetTetgb1RPQj&#10;DAtAC0tCA/jMWUfDX/HwYytQc2bfO2rh/KJYTGlbkkLE47F1fbAKJwmi4pGzQbyJw2ZtPZpNQxEm&#10;qXQH/TzVJh7mYshmTJwGm6STzTnW06tfv4rVTwAAAP//AwBQSwMEFAAGAAgAAAAhALqV8pPfAAAA&#10;CAEAAA8AAABkcnMvZG93bnJldi54bWxMj0FPwzAMhe9I/IfISNxYCqioK00nNGkS7ACicBi3LPHa&#10;ao1TNWlX/j3eid1sP+u97xWr2XViwiG0nhTcLxIQSMbblmoF31+buwxEiJqs7jyhgl8MsCqvrwqd&#10;W3+iT5yqWAs2oZBrBU2MfS5lMA06HRa+R2Lt4AenI69DLe2gT2zuOvmQJE/S6ZY4odE9rhs0x2p0&#10;nPv6sd3u0vG4nszh7ed9NNVukyl1ezO/PIOIOMf/ZzjjMzqUzLT3I9kgOgVcJCpIl48gzmqSZHzZ&#10;87RMM5BlIS8LlH8AAAD//wMAUEsBAi0AFAAGAAgAAAAhALaDOJL+AAAA4QEAABMAAAAAAAAAAAAA&#10;AAAAAAAAAFtDb250ZW50X1R5cGVzXS54bWxQSwECLQAUAAYACAAAACEAOP0h/9YAAACUAQAACwAA&#10;AAAAAAAAAAAAAAAvAQAAX3JlbHMvLnJlbHNQSwECLQAUAAYACAAAACEAMH3Nij0CAAByBAAADgAA&#10;AAAAAAAAAAAAAAAuAgAAZHJzL2Uyb0RvYy54bWxQSwECLQAUAAYACAAAACEAupXyk98AAAAIAQAA&#10;DwAAAAAAAAAAAAAAAACXBAAAZHJzL2Rvd25yZXYueG1sUEsFBgAAAAAEAAQA8wAAAKMFAAAAAA==&#10;">
                <v:textbox inset="5.85pt,0,5.85pt,0">
                  <w:txbxContent>
                    <w:p w:rsidR="00D56879" w:rsidRPr="00D56879" w:rsidRDefault="00D56879" w:rsidP="00AC42B0">
                      <w:pPr>
                        <w:rPr>
                          <w:rFonts w:hAnsi="Times New Roman"/>
                          <w:spacing w:val="2"/>
                          <w:kern w:val="0"/>
                        </w:rPr>
                      </w:pPr>
                      <w:r w:rsidRPr="00D56879">
                        <w:rPr>
                          <w:rFonts w:hAnsi="ＭＳ 明朝" w:cs="ＭＳ 明朝" w:hint="eastAsia"/>
                          <w:kern w:val="0"/>
                        </w:rPr>
                        <w:t>【事案（例）】　Ａ</w:t>
                      </w:r>
                      <w:r w:rsidRPr="00D56879">
                        <w:rPr>
                          <w:rFonts w:ascii="Times New Roman" w:hAnsi="Times New Roman" w:cs="ＭＳ 明朝" w:hint="eastAsia"/>
                          <w:kern w:val="0"/>
                        </w:rPr>
                        <w:t>小学校において保護者から、次のような訴えの電話が学級担任あてにあった。</w:t>
                      </w:r>
                    </w:p>
                    <w:p w:rsidR="00D56879" w:rsidRPr="00D56879" w:rsidRDefault="00D56879" w:rsidP="00AC42B0">
                      <w:pPr>
                        <w:ind w:leftChars="700" w:left="1261" w:firstLineChars="100" w:firstLine="180"/>
                      </w:pPr>
                      <w:r w:rsidRPr="00D56879">
                        <w:rPr>
                          <w:rFonts w:ascii="Times New Roman" w:hAnsi="Times New Roman" w:cs="ＭＳ 明朝" w:hint="eastAsia"/>
                          <w:kern w:val="0"/>
                        </w:rPr>
                        <w:t>「子どもが学校から帰って、明日学校に行きたくないと言っている。問いただすと、クラスの児童</w:t>
                      </w:r>
                      <w:r w:rsidRPr="00D56879">
                        <w:rPr>
                          <w:rFonts w:ascii="Times New Roman" w:hAnsi="Times New Roman" w:cs="ＭＳ 明朝"/>
                          <w:kern w:val="0"/>
                        </w:rPr>
                        <w:t>Ｂ</w:t>
                      </w:r>
                      <w:r w:rsidRPr="00D56879">
                        <w:rPr>
                          <w:rFonts w:ascii="Times New Roman" w:hAnsi="Times New Roman" w:cs="ＭＳ 明朝" w:hint="eastAsia"/>
                          <w:kern w:val="0"/>
                        </w:rPr>
                        <w:t>、児童</w:t>
                      </w:r>
                      <w:r w:rsidRPr="00D56879">
                        <w:rPr>
                          <w:rFonts w:ascii="Times New Roman" w:hAnsi="Times New Roman" w:cs="ＭＳ 明朝"/>
                          <w:kern w:val="0"/>
                        </w:rPr>
                        <w:t>Ｃ</w:t>
                      </w:r>
                      <w:r w:rsidRPr="00D56879">
                        <w:rPr>
                          <w:rFonts w:ascii="Times New Roman" w:hAnsi="Times New Roman" w:cs="ＭＳ 明朝" w:hint="eastAsia"/>
                          <w:kern w:val="0"/>
                        </w:rPr>
                        <w:t>に学校でいじめられる。今日は、『くさい、あっちに行け！』などと言われた。学級担任として、きちんと対応してほしい！」</w:t>
                      </w:r>
                    </w:p>
                  </w:txbxContent>
                </v:textbox>
                <w10:wrap anchorx="margin"/>
              </v:roundrect>
            </w:pict>
          </mc:Fallback>
        </mc:AlternateContent>
      </w:r>
      <w:r w:rsidR="00B3688B" w:rsidRPr="00D56879">
        <w:rPr>
          <w:rFonts w:hint="eastAsia"/>
        </w:rPr>
        <w:t>第１　いじめ</w:t>
      </w:r>
    </w:p>
    <w:p w:rsidR="00494AC1" w:rsidRDefault="00494AC1" w:rsidP="000D0C8D">
      <w:pPr>
        <w:spacing w:line="260" w:lineRule="exact"/>
      </w:pPr>
    </w:p>
    <w:p w:rsidR="00494AC1" w:rsidRDefault="00494AC1" w:rsidP="000D0C8D">
      <w:pPr>
        <w:spacing w:line="260" w:lineRule="exact"/>
      </w:pPr>
    </w:p>
    <w:p w:rsidR="00494AC1" w:rsidRDefault="00494AC1" w:rsidP="000D0C8D">
      <w:pPr>
        <w:spacing w:line="260" w:lineRule="exact"/>
      </w:pPr>
    </w:p>
    <w:p w:rsidR="00494AC1" w:rsidRDefault="00494AC1" w:rsidP="000D0C8D">
      <w:pPr>
        <w:spacing w:line="260" w:lineRule="exact"/>
      </w:pPr>
    </w:p>
    <w:p w:rsidR="00494AC1" w:rsidRDefault="00494AC1" w:rsidP="000D0C8D">
      <w:pPr>
        <w:spacing w:line="260" w:lineRule="exact"/>
      </w:pPr>
    </w:p>
    <w:p w:rsidR="00AC42B0" w:rsidRDefault="00AC42B0" w:rsidP="000D0C8D">
      <w:pPr>
        <w:spacing w:line="260" w:lineRule="exact"/>
      </w:pPr>
    </w:p>
    <w:p w:rsidR="00C415B2" w:rsidRPr="00D56879" w:rsidRDefault="00C415B2" w:rsidP="00265349">
      <w:pPr>
        <w:spacing w:line="260" w:lineRule="exact"/>
        <w:ind w:leftChars="100" w:left="180" w:firstLineChars="100" w:firstLine="180"/>
      </w:pPr>
      <w:r w:rsidRPr="00D56879">
        <w:rPr>
          <w:rFonts w:hint="eastAsia"/>
        </w:rPr>
        <w:t>いじめ</w:t>
      </w:r>
      <w:r w:rsidR="00265349" w:rsidRPr="00D56879">
        <w:rPr>
          <w:rFonts w:hint="eastAsia"/>
        </w:rPr>
        <w:t>の</w:t>
      </w:r>
      <w:r w:rsidRPr="00D56879">
        <w:rPr>
          <w:rFonts w:hint="eastAsia"/>
        </w:rPr>
        <w:t>問題への対応については、</w:t>
      </w:r>
      <w:r w:rsidR="00FC1AC4" w:rsidRPr="00D56879">
        <w:rPr>
          <w:rFonts w:hint="eastAsia"/>
        </w:rPr>
        <w:t>「</w:t>
      </w:r>
      <w:r w:rsidRPr="00D56879">
        <w:rPr>
          <w:rFonts w:hint="eastAsia"/>
        </w:rPr>
        <w:t>いじめ防止対策推進法</w:t>
      </w:r>
      <w:r w:rsidR="00FC1AC4" w:rsidRPr="00D56879">
        <w:rPr>
          <w:rFonts w:hint="eastAsia"/>
        </w:rPr>
        <w:t>」や各自治体の「</w:t>
      </w:r>
      <w:r w:rsidRPr="00D56879">
        <w:rPr>
          <w:rFonts w:hint="eastAsia"/>
        </w:rPr>
        <w:t>いじめ防止基本方針</w:t>
      </w:r>
      <w:r w:rsidR="00FC1AC4" w:rsidRPr="00D56879">
        <w:rPr>
          <w:rFonts w:hint="eastAsia"/>
        </w:rPr>
        <w:t>」に沿って定めた</w:t>
      </w:r>
      <w:r w:rsidRPr="00D56879">
        <w:rPr>
          <w:rFonts w:hint="eastAsia"/>
        </w:rPr>
        <w:t>各学校</w:t>
      </w:r>
      <w:r w:rsidR="00FC1AC4" w:rsidRPr="00D56879">
        <w:rPr>
          <w:rFonts w:hint="eastAsia"/>
        </w:rPr>
        <w:t>の「</w:t>
      </w:r>
      <w:r w:rsidRPr="00D56879">
        <w:rPr>
          <w:rFonts w:hint="eastAsia"/>
        </w:rPr>
        <w:t>いじめ防止基本方針</w:t>
      </w:r>
      <w:r w:rsidR="00FC1AC4" w:rsidRPr="00D56879">
        <w:rPr>
          <w:rFonts w:hint="eastAsia"/>
        </w:rPr>
        <w:t>」</w:t>
      </w:r>
      <w:r w:rsidR="00DF3A04" w:rsidRPr="00D56879">
        <w:rPr>
          <w:rFonts w:hint="eastAsia"/>
        </w:rPr>
        <w:t>により</w:t>
      </w:r>
      <w:r w:rsidRPr="00D56879">
        <w:rPr>
          <w:rFonts w:hint="eastAsia"/>
        </w:rPr>
        <w:t>、未然防止、早期発見、適切な</w:t>
      </w:r>
      <w:r w:rsidR="00265349" w:rsidRPr="00D56879">
        <w:rPr>
          <w:rFonts w:hint="eastAsia"/>
        </w:rPr>
        <w:t>対処</w:t>
      </w:r>
      <w:r w:rsidRPr="00D56879">
        <w:rPr>
          <w:rFonts w:hint="eastAsia"/>
        </w:rPr>
        <w:t>に取り組むこととする。</w:t>
      </w:r>
    </w:p>
    <w:p w:rsidR="00C415B2" w:rsidRPr="00D56879" w:rsidRDefault="00C415B2" w:rsidP="00C415B2">
      <w:pPr>
        <w:spacing w:beforeLines="50" w:before="151" w:afterLines="50" w:after="151"/>
        <w:rPr>
          <w:rFonts w:ascii="ＭＳ ゴシック" w:eastAsia="ＭＳ ゴシック" w:hAnsi="ＭＳ ゴシック"/>
          <w:b/>
          <w:sz w:val="21"/>
          <w:bdr w:val="single" w:sz="4" w:space="0" w:color="auto"/>
        </w:rPr>
      </w:pPr>
      <w:r w:rsidRPr="00D56879">
        <w:rPr>
          <w:rFonts w:ascii="ＭＳ ゴシック" w:eastAsia="ＭＳ ゴシック" w:hAnsi="ＭＳ ゴシック" w:hint="eastAsia"/>
          <w:b/>
          <w:sz w:val="21"/>
          <w:bdr w:val="single" w:sz="4" w:space="0" w:color="auto"/>
        </w:rPr>
        <w:t xml:space="preserve">１　</w:t>
      </w:r>
      <w:r w:rsidR="008014AA" w:rsidRPr="00D56879">
        <w:rPr>
          <w:rFonts w:ascii="ＭＳ ゴシック" w:eastAsia="ＭＳ ゴシック" w:hAnsi="ＭＳ ゴシック" w:hint="eastAsia"/>
          <w:b/>
          <w:sz w:val="21"/>
          <w:bdr w:val="single" w:sz="4" w:space="0" w:color="auto"/>
        </w:rPr>
        <w:t>未然防止</w:t>
      </w:r>
      <w:r w:rsidRPr="00D56879">
        <w:rPr>
          <w:rFonts w:ascii="ＭＳ ゴシック" w:eastAsia="ＭＳ ゴシック" w:hAnsi="ＭＳ ゴシック" w:hint="eastAsia"/>
          <w:b/>
          <w:sz w:val="21"/>
          <w:bdr w:val="single" w:sz="4" w:space="0" w:color="auto"/>
        </w:rPr>
        <w:t>のポイント</w:t>
      </w:r>
      <w:r w:rsidRPr="00D56879">
        <w:rPr>
          <w:rFonts w:ascii="ＭＳ ゴシック" w:eastAsia="ＭＳ ゴシック" w:hAnsi="ＭＳ ゴシック"/>
          <w:b/>
          <w:sz w:val="21"/>
          <w:bdr w:val="single" w:sz="4" w:space="0" w:color="auto"/>
        </w:rPr>
        <w:t xml:space="preserve"> </w:t>
      </w:r>
    </w:p>
    <w:p w:rsidR="00C415B2" w:rsidRPr="00D56879" w:rsidRDefault="00C415B2" w:rsidP="00E7344D">
      <w:pPr>
        <w:spacing w:line="280" w:lineRule="exact"/>
        <w:ind w:firstLineChars="100" w:firstLine="191"/>
        <w:rPr>
          <w:rFonts w:ascii="ＭＳ ゴシック" w:eastAsia="ＭＳ ゴシック" w:hAnsi="ＭＳ ゴシック"/>
          <w:b/>
          <w:sz w:val="21"/>
        </w:rPr>
      </w:pPr>
      <w:r w:rsidRPr="00D56879">
        <w:rPr>
          <w:rFonts w:ascii="ＭＳ ゴシック" w:eastAsia="ＭＳ ゴシック" w:hAnsi="ＭＳ ゴシック" w:hint="eastAsia"/>
          <w:b/>
          <w:sz w:val="21"/>
        </w:rPr>
        <w:t xml:space="preserve">⑴　</w:t>
      </w:r>
      <w:r w:rsidR="00204833" w:rsidRPr="00D56879">
        <w:rPr>
          <w:rFonts w:ascii="ＭＳ ゴシック" w:eastAsia="ＭＳ ゴシック" w:hAnsi="ＭＳ ゴシック" w:hint="eastAsia"/>
          <w:b/>
          <w:sz w:val="21"/>
        </w:rPr>
        <w:t>いじめ防止につながる発達支持的生徒指導</w:t>
      </w:r>
    </w:p>
    <w:p w:rsidR="00C415B2" w:rsidRPr="00D56879" w:rsidRDefault="00C415B2" w:rsidP="00E7344D">
      <w:pPr>
        <w:spacing w:line="280" w:lineRule="exact"/>
        <w:ind w:firstLineChars="200" w:firstLine="360"/>
      </w:pPr>
      <w:r w:rsidRPr="00D56879">
        <w:rPr>
          <w:rFonts w:hint="eastAsia"/>
        </w:rPr>
        <w:t xml:space="preserve">①　</w:t>
      </w:r>
      <w:r w:rsidR="00204833" w:rsidRPr="00D56879">
        <w:rPr>
          <w:rFonts w:hint="eastAsia"/>
        </w:rPr>
        <w:t>「多様性に配慮し、均質化のみに走らない」学校づくりを目指す。</w:t>
      </w:r>
    </w:p>
    <w:p w:rsidR="00C415B2" w:rsidRPr="00D56879" w:rsidRDefault="00C415B2" w:rsidP="00E7344D">
      <w:pPr>
        <w:spacing w:line="280" w:lineRule="exact"/>
        <w:ind w:leftChars="200" w:left="540" w:hangingChars="100" w:hanging="180"/>
      </w:pPr>
      <w:r w:rsidRPr="00D56879">
        <w:rPr>
          <w:rFonts w:hint="eastAsia"/>
        </w:rPr>
        <w:t xml:space="preserve">②　</w:t>
      </w:r>
      <w:r w:rsidR="00204833" w:rsidRPr="00D56879">
        <w:rPr>
          <w:rFonts w:hint="eastAsia"/>
        </w:rPr>
        <w:t>児童生徒の間で人間関係が固定されることなく、対等で自由な人間関係が築かれるようにする。</w:t>
      </w:r>
    </w:p>
    <w:p w:rsidR="00C415B2" w:rsidRPr="00D56879" w:rsidRDefault="00C415B2" w:rsidP="009F7DA0">
      <w:pPr>
        <w:spacing w:line="280" w:lineRule="exact"/>
        <w:ind w:leftChars="200" w:left="540" w:hangingChars="100" w:hanging="180"/>
      </w:pPr>
      <w:r w:rsidRPr="00D56879">
        <w:rPr>
          <w:rFonts w:hint="eastAsia"/>
        </w:rPr>
        <w:t xml:space="preserve">③　</w:t>
      </w:r>
      <w:r w:rsidR="00204833" w:rsidRPr="00D56879">
        <w:rPr>
          <w:rFonts w:hint="eastAsia"/>
        </w:rPr>
        <w:t>「どうせ自分なんて」と思わない自己</w:t>
      </w:r>
      <w:r w:rsidR="00FA6D81" w:rsidRPr="00D56879">
        <w:rPr>
          <w:rFonts w:hint="eastAsia"/>
        </w:rPr>
        <w:t>に対する</w:t>
      </w:r>
      <w:r w:rsidR="00204833" w:rsidRPr="00D56879">
        <w:rPr>
          <w:rFonts w:hint="eastAsia"/>
        </w:rPr>
        <w:t>信頼感を育む。</w:t>
      </w:r>
    </w:p>
    <w:p w:rsidR="00204833" w:rsidRPr="00D56879" w:rsidRDefault="00204833" w:rsidP="00E7344D">
      <w:pPr>
        <w:spacing w:line="280" w:lineRule="exact"/>
        <w:ind w:leftChars="200" w:left="540" w:hangingChars="100" w:hanging="180"/>
      </w:pPr>
      <w:r w:rsidRPr="00D56879">
        <w:rPr>
          <w:rFonts w:hint="eastAsia"/>
        </w:rPr>
        <w:t>④　「困った、助けて」といえるように適切な援助希求を促す。</w:t>
      </w:r>
    </w:p>
    <w:p w:rsidR="00C415B2" w:rsidRPr="00D56879" w:rsidRDefault="00C415B2" w:rsidP="00E7344D">
      <w:pPr>
        <w:spacing w:line="280" w:lineRule="exact"/>
        <w:ind w:firstLineChars="100" w:firstLine="191"/>
        <w:rPr>
          <w:rFonts w:ascii="ＭＳ ゴシック" w:eastAsia="ＭＳ ゴシック" w:hAnsi="ＭＳ ゴシック"/>
          <w:b/>
          <w:sz w:val="21"/>
        </w:rPr>
      </w:pPr>
      <w:r w:rsidRPr="00D56879">
        <w:rPr>
          <w:rFonts w:ascii="ＭＳ ゴシック" w:eastAsia="ＭＳ ゴシック" w:hAnsi="ＭＳ ゴシック" w:hint="eastAsia"/>
          <w:b/>
          <w:sz w:val="21"/>
        </w:rPr>
        <w:t xml:space="preserve">⑵　</w:t>
      </w:r>
      <w:r w:rsidR="00204833" w:rsidRPr="00D56879">
        <w:rPr>
          <w:rFonts w:ascii="ＭＳ ゴシック" w:eastAsia="ＭＳ ゴシック" w:hAnsi="ＭＳ ゴシック" w:hint="eastAsia"/>
          <w:b/>
          <w:sz w:val="21"/>
        </w:rPr>
        <w:t>いじめの未然防止教育</w:t>
      </w:r>
    </w:p>
    <w:p w:rsidR="00C415B2" w:rsidRPr="00D56879" w:rsidRDefault="00C415B2" w:rsidP="00204833">
      <w:pPr>
        <w:spacing w:line="280" w:lineRule="exact"/>
        <w:ind w:leftChars="200" w:left="540" w:hangingChars="100" w:hanging="180"/>
      </w:pPr>
      <w:r w:rsidRPr="00D56879">
        <w:rPr>
          <w:rFonts w:hint="eastAsia"/>
        </w:rPr>
        <w:t xml:space="preserve">①　</w:t>
      </w:r>
      <w:r w:rsidR="00204833" w:rsidRPr="00D56879">
        <w:rPr>
          <w:rFonts w:hint="eastAsia"/>
        </w:rPr>
        <w:t>児童生徒がいじめの問題を自分のこととして捉え、考え、議論することにより、いじめに対して正面から向き合うことができるような実践的な取組を充実させる。</w:t>
      </w:r>
    </w:p>
    <w:p w:rsidR="00C415B2" w:rsidRPr="00D56879" w:rsidRDefault="00C415B2" w:rsidP="00E7344D">
      <w:pPr>
        <w:spacing w:line="280" w:lineRule="exact"/>
        <w:ind w:leftChars="200" w:left="540" w:hangingChars="100" w:hanging="180"/>
      </w:pPr>
      <w:r w:rsidRPr="00D56879">
        <w:rPr>
          <w:rFonts w:hint="eastAsia"/>
        </w:rPr>
        <w:t xml:space="preserve">②　</w:t>
      </w:r>
      <w:r w:rsidR="00204833" w:rsidRPr="00D56879">
        <w:rPr>
          <w:rFonts w:hint="eastAsia"/>
        </w:rPr>
        <w:t>児童生徒自身が自分の感情に気づき、適切に表現することについて学んだり、自己理解や他者理解を促進したりする心理教育の視点を取り入れた取組を行う。</w:t>
      </w:r>
    </w:p>
    <w:p w:rsidR="00C415B2" w:rsidRPr="00D56879" w:rsidRDefault="00C415B2" w:rsidP="00E7344D">
      <w:pPr>
        <w:spacing w:line="280" w:lineRule="exact"/>
        <w:ind w:leftChars="200" w:left="540" w:hangingChars="100" w:hanging="180"/>
      </w:pPr>
      <w:r w:rsidRPr="00D56879">
        <w:rPr>
          <w:rFonts w:hint="eastAsia"/>
        </w:rPr>
        <w:t xml:space="preserve">③　</w:t>
      </w:r>
      <w:r w:rsidR="00204833" w:rsidRPr="00D56879">
        <w:rPr>
          <w:rFonts w:hint="eastAsia"/>
        </w:rPr>
        <w:t>学級担任が、いじめられる側を「絶対に守る」という意思を示し、根気強く日常の安全確保に取り組むことで、担任への信頼感と学級への安心感を育む。また、いじめの「傍観者」が「仲裁者」や「相談者」に転換するように促す取組を道徳科や学級活動において行う。</w:t>
      </w:r>
    </w:p>
    <w:p w:rsidR="00204833" w:rsidRPr="00D56879" w:rsidRDefault="00204833" w:rsidP="00E7344D">
      <w:pPr>
        <w:spacing w:line="280" w:lineRule="exact"/>
        <w:ind w:leftChars="200" w:left="540" w:hangingChars="100" w:hanging="180"/>
      </w:pPr>
      <w:r w:rsidRPr="00D56879">
        <w:rPr>
          <w:rFonts w:hint="eastAsia"/>
        </w:rPr>
        <w:t>④　児童生徒の発達段階に応じて、</w:t>
      </w:r>
      <w:r w:rsidR="00775832" w:rsidRPr="00D56879">
        <w:rPr>
          <w:rFonts w:hint="eastAsia"/>
        </w:rPr>
        <w:t>いじめ防止対策推進法</w:t>
      </w:r>
      <w:r w:rsidRPr="00D56879">
        <w:rPr>
          <w:rFonts w:hint="eastAsia"/>
        </w:rPr>
        <w:t>や自校の「</w:t>
      </w:r>
      <w:r w:rsidR="00775832" w:rsidRPr="00D56879">
        <w:rPr>
          <w:rFonts w:hint="eastAsia"/>
        </w:rPr>
        <w:t>学校いじめ</w:t>
      </w:r>
      <w:r w:rsidR="00FA6D81" w:rsidRPr="00D56879">
        <w:rPr>
          <w:rFonts w:hint="eastAsia"/>
        </w:rPr>
        <w:t>防止</w:t>
      </w:r>
      <w:r w:rsidR="00775832" w:rsidRPr="00D56879">
        <w:rPr>
          <w:rFonts w:hint="eastAsia"/>
        </w:rPr>
        <w:t>基本方針」について理解を深めるとともに、司法機関や法律の専門家から、法律の意味や役割について学ぶ機会を持つ。</w:t>
      </w:r>
    </w:p>
    <w:p w:rsidR="00E25331" w:rsidRPr="00D56879" w:rsidRDefault="00E25331" w:rsidP="00E25331">
      <w:pPr>
        <w:spacing w:line="280" w:lineRule="exact"/>
        <w:ind w:firstLineChars="100" w:firstLine="191"/>
        <w:rPr>
          <w:rFonts w:ascii="ＭＳ ゴシック" w:eastAsia="ＭＳ ゴシック" w:hAnsi="ＭＳ ゴシック"/>
          <w:b/>
          <w:sz w:val="21"/>
        </w:rPr>
      </w:pPr>
      <w:r w:rsidRPr="00D56879">
        <w:rPr>
          <w:rFonts w:ascii="ＭＳ ゴシック" w:eastAsia="ＭＳ ゴシック" w:hAnsi="ＭＳ ゴシック" w:hint="eastAsia"/>
          <w:b/>
          <w:sz w:val="21"/>
        </w:rPr>
        <w:t>⑶　関係機関等との連携体制</w:t>
      </w:r>
    </w:p>
    <w:p w:rsidR="00E25331" w:rsidRPr="00D56879" w:rsidRDefault="00E25331" w:rsidP="00E25331">
      <w:pPr>
        <w:spacing w:line="280" w:lineRule="exact"/>
        <w:ind w:leftChars="200" w:left="540" w:hangingChars="100" w:hanging="180"/>
      </w:pPr>
      <w:r w:rsidRPr="00D56879">
        <w:rPr>
          <w:rFonts w:hint="eastAsia"/>
        </w:rPr>
        <w:t>①　いじめに関する事象の発生を把握した際には、迅速に対応し、必要に応じて関係機関等との連携が図れるように、日頃から顔の見える関係づくりを進める。</w:t>
      </w:r>
    </w:p>
    <w:p w:rsidR="00E25331" w:rsidRPr="00D56879" w:rsidRDefault="00E25331" w:rsidP="00E25331">
      <w:pPr>
        <w:spacing w:line="280" w:lineRule="exact"/>
        <w:ind w:leftChars="200" w:left="540" w:hangingChars="100" w:hanging="180"/>
      </w:pPr>
      <w:r w:rsidRPr="00D56879">
        <w:rPr>
          <w:rFonts w:hint="eastAsia"/>
        </w:rPr>
        <w:t>②　犯罪に当たるようないじめ行為があった場合には、直ちに警察に通報することを、日頃から保護者に周知しておく。</w:t>
      </w:r>
    </w:p>
    <w:p w:rsidR="00E25331" w:rsidRPr="00D56879" w:rsidRDefault="00E25331" w:rsidP="00E25331">
      <w:pPr>
        <w:spacing w:line="280" w:lineRule="exact"/>
        <w:ind w:leftChars="200" w:left="540" w:hangingChars="100" w:hanging="180"/>
      </w:pPr>
      <w:r w:rsidRPr="00D56879">
        <w:rPr>
          <w:rFonts w:hint="eastAsia"/>
        </w:rPr>
        <w:t>③　児童生徒が、生徒会をはじめ地域の行事やＮＰＯ等が主催する活動へ積極的に参加することを促し、その中で、豊かな人間関係が育まれるようにする。</w:t>
      </w:r>
    </w:p>
    <w:p w:rsidR="00E25331" w:rsidRPr="00D56879" w:rsidRDefault="00E25331" w:rsidP="00ED1427">
      <w:pPr>
        <w:spacing w:line="280" w:lineRule="exact"/>
        <w:ind w:leftChars="200" w:left="540" w:hangingChars="100" w:hanging="180"/>
      </w:pPr>
      <w:r w:rsidRPr="00D56879">
        <w:rPr>
          <w:rFonts w:hint="eastAsia"/>
        </w:rPr>
        <w:t xml:space="preserve">④　</w:t>
      </w:r>
      <w:r w:rsidR="00ED1427" w:rsidRPr="00D56879">
        <w:rPr>
          <w:rFonts w:hint="eastAsia"/>
        </w:rPr>
        <w:t>地域の中に児童生徒たちの生き方のモデルとなる人材（子ども会指導者、スポーツ少年団指導者、民生児童委員等）をゲストティーチャーに迎え、学校との協力関係や児童生徒たちとの親密な関係を創り出し、地域へ広めていく。</w:t>
      </w:r>
    </w:p>
    <w:p w:rsidR="008014AA" w:rsidRPr="00D56879" w:rsidRDefault="008014AA" w:rsidP="008014AA">
      <w:pPr>
        <w:spacing w:beforeLines="50" w:before="151" w:afterLines="50" w:after="151"/>
        <w:rPr>
          <w:rFonts w:ascii="ＭＳ ゴシック" w:eastAsia="ＭＳ ゴシック" w:hAnsi="ＭＳ ゴシック"/>
          <w:b/>
          <w:sz w:val="21"/>
          <w:bdr w:val="single" w:sz="4" w:space="0" w:color="auto"/>
        </w:rPr>
      </w:pPr>
      <w:r w:rsidRPr="00D56879">
        <w:rPr>
          <w:rFonts w:ascii="ＭＳ ゴシック" w:eastAsia="ＭＳ ゴシック" w:hAnsi="ＭＳ ゴシック" w:hint="eastAsia"/>
          <w:b/>
          <w:sz w:val="21"/>
          <w:bdr w:val="single" w:sz="4" w:space="0" w:color="auto"/>
        </w:rPr>
        <w:t>２　早期発見</w:t>
      </w:r>
      <w:r w:rsidR="00553700" w:rsidRPr="00D56879">
        <w:rPr>
          <w:rFonts w:ascii="ＭＳ ゴシック" w:eastAsia="ＭＳ ゴシック" w:hAnsi="ＭＳ ゴシック" w:hint="eastAsia"/>
          <w:b/>
          <w:sz w:val="21"/>
          <w:bdr w:val="single" w:sz="4" w:space="0" w:color="auto"/>
        </w:rPr>
        <w:t>対応</w:t>
      </w:r>
      <w:r w:rsidRPr="00D56879">
        <w:rPr>
          <w:rFonts w:ascii="ＭＳ ゴシック" w:eastAsia="ＭＳ ゴシック" w:hAnsi="ＭＳ ゴシック" w:hint="eastAsia"/>
          <w:b/>
          <w:sz w:val="21"/>
          <w:bdr w:val="single" w:sz="4" w:space="0" w:color="auto"/>
        </w:rPr>
        <w:t xml:space="preserve">のポイント </w:t>
      </w:r>
    </w:p>
    <w:p w:rsidR="00C415B2" w:rsidRPr="00D56879" w:rsidRDefault="00553700" w:rsidP="00E7344D">
      <w:pPr>
        <w:spacing w:line="280" w:lineRule="exact"/>
        <w:ind w:firstLineChars="100" w:firstLine="191"/>
        <w:rPr>
          <w:rFonts w:ascii="ＭＳ ゴシック" w:eastAsia="ＭＳ ゴシック" w:hAnsi="ＭＳ ゴシック"/>
          <w:b/>
          <w:sz w:val="21"/>
        </w:rPr>
      </w:pPr>
      <w:r w:rsidRPr="00D56879">
        <w:rPr>
          <w:rFonts w:ascii="ＭＳ ゴシック" w:eastAsia="ＭＳ ゴシック" w:hAnsi="ＭＳ ゴシック" w:hint="eastAsia"/>
          <w:b/>
          <w:sz w:val="21"/>
        </w:rPr>
        <w:t>⑴</w:t>
      </w:r>
      <w:r w:rsidR="00C415B2" w:rsidRPr="00D56879">
        <w:rPr>
          <w:rFonts w:ascii="ＭＳ ゴシック" w:eastAsia="ＭＳ ゴシック" w:hAnsi="ＭＳ ゴシック" w:hint="eastAsia"/>
          <w:b/>
          <w:sz w:val="21"/>
        </w:rPr>
        <w:t xml:space="preserve">　</w:t>
      </w:r>
      <w:r w:rsidR="00775832" w:rsidRPr="00D56879">
        <w:rPr>
          <w:rFonts w:ascii="ＭＳ ゴシック" w:eastAsia="ＭＳ ゴシック" w:hAnsi="ＭＳ ゴシック" w:hint="eastAsia"/>
          <w:b/>
          <w:sz w:val="21"/>
        </w:rPr>
        <w:t>いじめの早期発見対応</w:t>
      </w:r>
    </w:p>
    <w:p w:rsidR="00B105A5" w:rsidRPr="00D56879" w:rsidRDefault="00B105A5" w:rsidP="00E7344D">
      <w:pPr>
        <w:spacing w:line="280" w:lineRule="exact"/>
        <w:ind w:leftChars="200" w:left="540" w:hangingChars="100" w:hanging="180"/>
      </w:pPr>
      <w:r w:rsidRPr="00D56879">
        <w:rPr>
          <w:rFonts w:hint="eastAsia"/>
        </w:rPr>
        <w:t>①　学級担任等の抱え込みから事態が深刻化しないよう、組織的な気付きを促したり、全校を挙げて問題に取り組んだりする姿勢で取り組む。</w:t>
      </w:r>
    </w:p>
    <w:p w:rsidR="00C415B2" w:rsidRPr="00D56879" w:rsidRDefault="00B105A5" w:rsidP="00E7344D">
      <w:pPr>
        <w:spacing w:line="280" w:lineRule="exact"/>
        <w:ind w:leftChars="200" w:left="540" w:hangingChars="100" w:hanging="180"/>
      </w:pPr>
      <w:r w:rsidRPr="00D56879">
        <w:rPr>
          <w:rFonts w:hint="eastAsia"/>
        </w:rPr>
        <w:t>②</w:t>
      </w:r>
      <w:r w:rsidR="00C415B2" w:rsidRPr="00D56879">
        <w:rPr>
          <w:rFonts w:hint="eastAsia"/>
        </w:rPr>
        <w:t xml:space="preserve">　</w:t>
      </w:r>
      <w:r w:rsidR="00775832" w:rsidRPr="00D56879">
        <w:rPr>
          <w:rFonts w:hint="eastAsia"/>
        </w:rPr>
        <w:t>いじめに気付くには、表面的な言動だけを見るのではなく、その背後にどのような感情があるのかに思いを馳せる必要がある。そのため、児童生徒の表情や学級の雰囲気から違和感に気付き、いじめの兆候を察知しようとする姿勢を持つ。</w:t>
      </w:r>
    </w:p>
    <w:p w:rsidR="00C415B2" w:rsidRPr="00D56879" w:rsidRDefault="00B105A5" w:rsidP="00E7344D">
      <w:pPr>
        <w:spacing w:line="280" w:lineRule="exact"/>
        <w:ind w:leftChars="200" w:left="540" w:hangingChars="100" w:hanging="180"/>
      </w:pPr>
      <w:r w:rsidRPr="00D56879">
        <w:rPr>
          <w:rFonts w:hint="eastAsia"/>
        </w:rPr>
        <w:t>③</w:t>
      </w:r>
      <w:r w:rsidR="00C415B2" w:rsidRPr="00D56879">
        <w:rPr>
          <w:rFonts w:hint="eastAsia"/>
        </w:rPr>
        <w:t xml:space="preserve">　</w:t>
      </w:r>
      <w:r w:rsidR="00775832" w:rsidRPr="00D56879">
        <w:rPr>
          <w:rFonts w:hint="eastAsia"/>
        </w:rPr>
        <w:t>アンケートの実施に当たっては、いじめを受けている児童生徒が心配をせずに記入できるようにする。また、アンケート実施後には、速やかに内容の確認とダブルチェックを行い、少しでもいじめに関係すると思われる内容が見いだされたときには、時を置かずに児童生徒、保護者等と情報共有を行うなどの対応をする。</w:t>
      </w:r>
    </w:p>
    <w:p w:rsidR="00C415B2" w:rsidRPr="00D56879" w:rsidRDefault="00B105A5" w:rsidP="00E7344D">
      <w:pPr>
        <w:spacing w:line="280" w:lineRule="exact"/>
        <w:ind w:leftChars="200" w:left="540" w:hangingChars="100" w:hanging="180"/>
      </w:pPr>
      <w:r w:rsidRPr="00D56879">
        <w:rPr>
          <w:rFonts w:hint="eastAsia"/>
        </w:rPr>
        <w:t>④</w:t>
      </w:r>
      <w:r w:rsidR="00775832" w:rsidRPr="00D56879">
        <w:rPr>
          <w:rFonts w:hint="eastAsia"/>
        </w:rPr>
        <w:t xml:space="preserve">　家庭や地域、関係機関と連携し、いじめに気付くネットワークを広げる。</w:t>
      </w:r>
    </w:p>
    <w:p w:rsidR="00C415B2" w:rsidRPr="00D56879" w:rsidRDefault="00B105A5" w:rsidP="00E7344D">
      <w:pPr>
        <w:spacing w:line="280" w:lineRule="exact"/>
        <w:ind w:leftChars="200" w:left="540" w:hangingChars="100" w:hanging="180"/>
      </w:pPr>
      <w:r w:rsidRPr="00D56879">
        <w:rPr>
          <w:rFonts w:hint="eastAsia"/>
        </w:rPr>
        <w:t>⑤</w:t>
      </w:r>
      <w:r w:rsidR="00C415B2" w:rsidRPr="00D56879">
        <w:rPr>
          <w:rFonts w:hint="eastAsia"/>
        </w:rPr>
        <w:t xml:space="preserve">　</w:t>
      </w:r>
      <w:r w:rsidR="00775832" w:rsidRPr="00D56879">
        <w:rPr>
          <w:rFonts w:hint="eastAsia"/>
        </w:rPr>
        <w:t>いじめへの対応の原則として、以下のことを学校組織として共通理解する。</w:t>
      </w:r>
    </w:p>
    <w:p w:rsidR="00775832" w:rsidRPr="00D56879" w:rsidRDefault="00775832" w:rsidP="00775832">
      <w:pPr>
        <w:spacing w:line="280" w:lineRule="exact"/>
        <w:ind w:leftChars="300" w:left="541"/>
      </w:pPr>
      <w:r w:rsidRPr="00D56879">
        <w:rPr>
          <w:rFonts w:hint="eastAsia"/>
        </w:rPr>
        <w:t>・　いじめ</w:t>
      </w:r>
      <w:r w:rsidR="00622A1D" w:rsidRPr="00D56879">
        <w:rPr>
          <w:rFonts w:hint="eastAsia"/>
        </w:rPr>
        <w:t>を受けた</w:t>
      </w:r>
      <w:r w:rsidRPr="00D56879">
        <w:rPr>
          <w:rFonts w:hint="eastAsia"/>
        </w:rPr>
        <w:t>児童生徒の理解と傷ついた心のケア</w:t>
      </w:r>
    </w:p>
    <w:p w:rsidR="00775832" w:rsidRPr="00D56879" w:rsidRDefault="00775832" w:rsidP="00775832">
      <w:pPr>
        <w:spacing w:line="280" w:lineRule="exact"/>
        <w:ind w:leftChars="300" w:left="541"/>
      </w:pPr>
      <w:r w:rsidRPr="00D56879">
        <w:rPr>
          <w:rFonts w:hint="eastAsia"/>
        </w:rPr>
        <w:t xml:space="preserve">・　</w:t>
      </w:r>
      <w:r w:rsidR="00622A1D" w:rsidRPr="00D56879">
        <w:rPr>
          <w:rFonts w:hint="eastAsia"/>
        </w:rPr>
        <w:t>いじめを受けた児童生徒</w:t>
      </w:r>
      <w:r w:rsidRPr="00D56879">
        <w:rPr>
          <w:rFonts w:hint="eastAsia"/>
        </w:rPr>
        <w:t>のニーズの確認</w:t>
      </w:r>
    </w:p>
    <w:p w:rsidR="00775832" w:rsidRPr="00D56879" w:rsidRDefault="00775832" w:rsidP="00775832">
      <w:pPr>
        <w:spacing w:line="280" w:lineRule="exact"/>
        <w:ind w:leftChars="300" w:left="541"/>
      </w:pPr>
      <w:r w:rsidRPr="00D56879">
        <w:rPr>
          <w:rFonts w:hint="eastAsia"/>
        </w:rPr>
        <w:t>・　いじめ</w:t>
      </w:r>
      <w:r w:rsidR="00622A1D" w:rsidRPr="00D56879">
        <w:rPr>
          <w:rFonts w:hint="eastAsia"/>
        </w:rPr>
        <w:t>を行ったとされる児童生徒</w:t>
      </w:r>
      <w:r w:rsidRPr="00D56879">
        <w:rPr>
          <w:rFonts w:hint="eastAsia"/>
        </w:rPr>
        <w:t>と</w:t>
      </w:r>
      <w:r w:rsidR="00622A1D" w:rsidRPr="00D56879">
        <w:rPr>
          <w:rFonts w:hint="eastAsia"/>
        </w:rPr>
        <w:t>いじめを受けた児童生徒</w:t>
      </w:r>
      <w:r w:rsidRPr="00D56879">
        <w:rPr>
          <w:rFonts w:hint="eastAsia"/>
        </w:rPr>
        <w:t>の関係修復</w:t>
      </w:r>
    </w:p>
    <w:p w:rsidR="00775832" w:rsidRPr="00D56879" w:rsidRDefault="00775832" w:rsidP="00775832">
      <w:pPr>
        <w:spacing w:line="280" w:lineRule="exact"/>
        <w:ind w:leftChars="300" w:left="541"/>
      </w:pPr>
      <w:r w:rsidRPr="00D56879">
        <w:rPr>
          <w:rFonts w:hint="eastAsia"/>
        </w:rPr>
        <w:t>・　いじめの解消</w:t>
      </w:r>
    </w:p>
    <w:p w:rsidR="00135481" w:rsidRPr="00D56879" w:rsidRDefault="00B105A5" w:rsidP="00553700">
      <w:pPr>
        <w:spacing w:line="280" w:lineRule="exact"/>
        <w:ind w:firstLineChars="200" w:firstLine="360"/>
      </w:pPr>
      <w:r w:rsidRPr="00D56879">
        <w:rPr>
          <w:rFonts w:hint="eastAsia"/>
        </w:rPr>
        <w:t>⑥</w:t>
      </w:r>
      <w:r w:rsidR="00135481" w:rsidRPr="00D56879">
        <w:rPr>
          <w:rFonts w:hint="eastAsia"/>
        </w:rPr>
        <w:t xml:space="preserve">　定期的に</w:t>
      </w:r>
      <w:r w:rsidRPr="00D56879">
        <w:rPr>
          <w:rFonts w:hint="eastAsia"/>
        </w:rPr>
        <w:t>教育相談週間</w:t>
      </w:r>
      <w:r w:rsidR="00135481" w:rsidRPr="00D56879">
        <w:rPr>
          <w:rFonts w:hint="eastAsia"/>
        </w:rPr>
        <w:t>を設けて、全児童生徒を対象とした</w:t>
      </w:r>
      <w:r w:rsidRPr="00D56879">
        <w:rPr>
          <w:rFonts w:hint="eastAsia"/>
        </w:rPr>
        <w:t>教育相談を実施する。</w:t>
      </w:r>
    </w:p>
    <w:p w:rsidR="008014AA" w:rsidRPr="00D56879" w:rsidRDefault="00B105A5" w:rsidP="00553700">
      <w:pPr>
        <w:spacing w:line="280" w:lineRule="exact"/>
        <w:ind w:firstLineChars="200" w:firstLine="360"/>
      </w:pPr>
      <w:r w:rsidRPr="00D56879">
        <w:rPr>
          <w:rFonts w:hint="eastAsia"/>
        </w:rPr>
        <w:t>⑦</w:t>
      </w:r>
      <w:r w:rsidR="00553700" w:rsidRPr="00D56879">
        <w:rPr>
          <w:rFonts w:hint="eastAsia"/>
        </w:rPr>
        <w:t xml:space="preserve">　</w:t>
      </w:r>
      <w:r w:rsidR="00135481" w:rsidRPr="00D56879">
        <w:rPr>
          <w:rFonts w:hint="eastAsia"/>
        </w:rPr>
        <w:t>様々な相談の場や機会があることを児童生徒や保護者へ知らせる。</w:t>
      </w:r>
    </w:p>
    <w:p w:rsidR="00135481" w:rsidRPr="00D56879" w:rsidRDefault="00B105A5" w:rsidP="00553700">
      <w:pPr>
        <w:spacing w:line="280" w:lineRule="exact"/>
        <w:ind w:firstLineChars="200" w:firstLine="360"/>
      </w:pPr>
      <w:r w:rsidRPr="00D56879">
        <w:rPr>
          <w:rFonts w:hint="eastAsia"/>
        </w:rPr>
        <w:t>⑧</w:t>
      </w:r>
      <w:r w:rsidR="00135481" w:rsidRPr="00D56879">
        <w:rPr>
          <w:rFonts w:hint="eastAsia"/>
        </w:rPr>
        <w:t xml:space="preserve">　</w:t>
      </w:r>
      <w:r w:rsidRPr="00D56879">
        <w:rPr>
          <w:rFonts w:hint="eastAsia"/>
        </w:rPr>
        <w:t>児童生徒の悩みや不安に対して、その解消が図られるまで継続した教育相談を実施する。</w:t>
      </w:r>
    </w:p>
    <w:p w:rsidR="00E25331" w:rsidRPr="00D56879" w:rsidRDefault="00E25331" w:rsidP="00E25331">
      <w:pPr>
        <w:spacing w:line="280" w:lineRule="exact"/>
      </w:pPr>
    </w:p>
    <w:p w:rsidR="008014AA" w:rsidRPr="00D56879" w:rsidRDefault="009F7DA0" w:rsidP="009F7DA0">
      <w:pPr>
        <w:spacing w:beforeLines="50" w:before="151" w:afterLines="50" w:after="151"/>
        <w:rPr>
          <w:rFonts w:ascii="ＭＳ ゴシック" w:eastAsia="ＭＳ ゴシック" w:hAnsi="ＭＳ ゴシック"/>
          <w:b/>
          <w:sz w:val="21"/>
          <w:bdr w:val="single" w:sz="4" w:space="0" w:color="auto"/>
        </w:rPr>
      </w:pPr>
      <w:r w:rsidRPr="00D56879">
        <w:rPr>
          <w:rFonts w:ascii="ＭＳ ゴシック" w:eastAsia="ＭＳ ゴシック" w:hAnsi="ＭＳ ゴシック" w:hint="eastAsia"/>
          <w:b/>
          <w:sz w:val="21"/>
          <w:bdr w:val="single" w:sz="4" w:space="0" w:color="auto"/>
        </w:rPr>
        <w:t xml:space="preserve">３　発生時の対応のポイント </w:t>
      </w:r>
    </w:p>
    <w:p w:rsidR="00C415B2" w:rsidRPr="00D56879" w:rsidRDefault="009F7DA0" w:rsidP="00622A1D">
      <w:pPr>
        <w:spacing w:line="260" w:lineRule="exact"/>
        <w:ind w:firstLineChars="100" w:firstLine="191"/>
        <w:rPr>
          <w:rFonts w:ascii="ＭＳ ゴシック" w:eastAsia="ＭＳ ゴシック" w:hAnsi="ＭＳ ゴシック"/>
          <w:b/>
          <w:sz w:val="21"/>
        </w:rPr>
      </w:pPr>
      <w:r w:rsidRPr="00D56879">
        <w:rPr>
          <w:rFonts w:ascii="ＭＳ ゴシック" w:eastAsia="ＭＳ ゴシック" w:hAnsi="ＭＳ ゴシック" w:hint="eastAsia"/>
          <w:b/>
          <w:sz w:val="21"/>
        </w:rPr>
        <w:t>⑴</w:t>
      </w:r>
      <w:r w:rsidR="00C415B2" w:rsidRPr="00D56879">
        <w:rPr>
          <w:rFonts w:ascii="ＭＳ ゴシック" w:eastAsia="ＭＳ ゴシック" w:hAnsi="ＭＳ ゴシック" w:hint="eastAsia"/>
          <w:b/>
          <w:sz w:val="21"/>
        </w:rPr>
        <w:t xml:space="preserve">　</w:t>
      </w:r>
      <w:r w:rsidR="00775832" w:rsidRPr="00D56879">
        <w:rPr>
          <w:rFonts w:ascii="ＭＳ ゴシック" w:eastAsia="ＭＳ ゴシック" w:hAnsi="ＭＳ ゴシック" w:hint="eastAsia"/>
          <w:b/>
          <w:sz w:val="21"/>
        </w:rPr>
        <w:t>重大事態に発展させない困難課題対応的生徒指導</w:t>
      </w:r>
    </w:p>
    <w:p w:rsidR="00C415B2" w:rsidRPr="00D56879" w:rsidRDefault="00C415B2" w:rsidP="00622A1D">
      <w:pPr>
        <w:spacing w:line="260" w:lineRule="exact"/>
        <w:ind w:leftChars="200" w:left="540" w:hangingChars="100" w:hanging="180"/>
      </w:pPr>
      <w:r w:rsidRPr="00D56879">
        <w:rPr>
          <w:rFonts w:hint="eastAsia"/>
        </w:rPr>
        <w:t xml:space="preserve">①　</w:t>
      </w:r>
      <w:r w:rsidR="00775832" w:rsidRPr="00D56879">
        <w:rPr>
          <w:rFonts w:hint="eastAsia"/>
        </w:rPr>
        <w:t>対応が難しくなりがちなケースにおいては、できるだけ早い段階から、ＳＣやＳＳＷ等を交えたケース会議を行い、多角的な視点から組織的対応を進める。</w:t>
      </w:r>
    </w:p>
    <w:p w:rsidR="009F7DA0" w:rsidRPr="00D56879" w:rsidRDefault="009F7DA0" w:rsidP="00622A1D">
      <w:pPr>
        <w:spacing w:line="260" w:lineRule="exact"/>
        <w:ind w:leftChars="200" w:left="540" w:hangingChars="100" w:hanging="180"/>
      </w:pPr>
      <w:r w:rsidRPr="00D56879">
        <w:rPr>
          <w:rFonts w:hint="eastAsia"/>
        </w:rPr>
        <w:t>②　ケース会議後は、</w:t>
      </w:r>
      <w:r w:rsidR="00DC5C4B" w:rsidRPr="00D56879">
        <w:rPr>
          <w:rFonts w:hint="eastAsia"/>
        </w:rPr>
        <w:t>いじめ</w:t>
      </w:r>
      <w:r w:rsidR="00091A8F" w:rsidRPr="00D56879">
        <w:rPr>
          <w:rFonts w:hint="eastAsia"/>
        </w:rPr>
        <w:t>を受けた</w:t>
      </w:r>
      <w:r w:rsidRPr="00D56879">
        <w:rPr>
          <w:rFonts w:hint="eastAsia"/>
        </w:rPr>
        <w:t>児童生徒及び保護者に対して、確認された事実、指導・援助方針等について説明する。同意を得たうえで、指導・援助を行い、３か月を目途に丁寧な見守り、</w:t>
      </w:r>
      <w:r w:rsidR="00DC5C4B" w:rsidRPr="00D56879">
        <w:rPr>
          <w:rFonts w:hint="eastAsia"/>
        </w:rPr>
        <w:t>いじめ</w:t>
      </w:r>
      <w:r w:rsidR="00091A8F" w:rsidRPr="00D56879">
        <w:rPr>
          <w:rFonts w:hint="eastAsia"/>
        </w:rPr>
        <w:t>を受けた児童</w:t>
      </w:r>
      <w:r w:rsidRPr="00D56879">
        <w:rPr>
          <w:rFonts w:hint="eastAsia"/>
        </w:rPr>
        <w:t>生徒及び保護者への経過報告と心理的状況の把握等を行う。</w:t>
      </w:r>
    </w:p>
    <w:p w:rsidR="00C415B2" w:rsidRPr="00D56879" w:rsidRDefault="009F7DA0" w:rsidP="00622A1D">
      <w:pPr>
        <w:spacing w:line="260" w:lineRule="exact"/>
        <w:ind w:leftChars="200" w:left="540" w:hangingChars="100" w:hanging="180"/>
      </w:pPr>
      <w:r w:rsidRPr="00D56879">
        <w:rPr>
          <w:rFonts w:hint="eastAsia"/>
        </w:rPr>
        <w:t>③</w:t>
      </w:r>
      <w:r w:rsidR="00C415B2" w:rsidRPr="00D56879">
        <w:rPr>
          <w:rFonts w:hint="eastAsia"/>
        </w:rPr>
        <w:t xml:space="preserve">　</w:t>
      </w:r>
      <w:r w:rsidR="00775832" w:rsidRPr="00D56879">
        <w:rPr>
          <w:rFonts w:hint="eastAsia"/>
        </w:rPr>
        <w:t>問題に応じて、警察に相談するなど、学校外の関係機関と綿密な連携を図る。</w:t>
      </w:r>
    </w:p>
    <w:p w:rsidR="009F7DA0" w:rsidRPr="00D56879" w:rsidRDefault="009F7DA0" w:rsidP="00622A1D">
      <w:pPr>
        <w:spacing w:line="260" w:lineRule="exact"/>
        <w:ind w:leftChars="200" w:left="540" w:hangingChars="100" w:hanging="180"/>
      </w:pPr>
      <w:r w:rsidRPr="00D56879">
        <w:rPr>
          <w:rFonts w:hint="eastAsia"/>
        </w:rPr>
        <w:t xml:space="preserve">④　</w:t>
      </w:r>
      <w:r w:rsidR="00622A1D" w:rsidRPr="00D56879">
        <w:rPr>
          <w:rFonts w:hint="eastAsia"/>
        </w:rPr>
        <w:t>いじめを受けた児童生徒</w:t>
      </w:r>
      <w:r w:rsidR="00E25331" w:rsidRPr="00D56879">
        <w:rPr>
          <w:rFonts w:hint="eastAsia"/>
        </w:rPr>
        <w:t>の保護者はもとより、</w:t>
      </w:r>
      <w:r w:rsidR="00622A1D" w:rsidRPr="00D56879">
        <w:rPr>
          <w:rFonts w:hint="eastAsia"/>
        </w:rPr>
        <w:t>いじめを行ったとされる</w:t>
      </w:r>
      <w:r w:rsidR="00E25331" w:rsidRPr="00D56879">
        <w:rPr>
          <w:rFonts w:hint="eastAsia"/>
        </w:rPr>
        <w:t>児童生徒の保護者など、</w:t>
      </w:r>
      <w:r w:rsidRPr="00D56879">
        <w:rPr>
          <w:rFonts w:hint="eastAsia"/>
        </w:rPr>
        <w:t>関係する児童生徒の保護者に対するきめ細かな連絡と相談を行い、信頼関係を築く。</w:t>
      </w:r>
    </w:p>
    <w:p w:rsidR="00E7344D" w:rsidRPr="00D56879" w:rsidRDefault="009F7DA0" w:rsidP="00622A1D">
      <w:pPr>
        <w:spacing w:line="260" w:lineRule="exact"/>
        <w:ind w:leftChars="200" w:left="540" w:hangingChars="100" w:hanging="180"/>
      </w:pPr>
      <w:r w:rsidRPr="00D56879">
        <w:rPr>
          <w:rFonts w:hint="eastAsia"/>
        </w:rPr>
        <w:t>⑤　教育委員会等への報告、情報の整理と管理、ケース会議等の記録の作成と保管を行う。</w:t>
      </w:r>
    </w:p>
    <w:p w:rsidR="00C415B2" w:rsidRPr="00D56879" w:rsidRDefault="00A95A88" w:rsidP="00622A1D">
      <w:pPr>
        <w:spacing w:line="260" w:lineRule="exact"/>
        <w:ind w:firstLineChars="100" w:firstLine="191"/>
        <w:rPr>
          <w:rFonts w:ascii="ＭＳ ゴシック" w:eastAsia="ＭＳ ゴシック" w:hAnsi="ＭＳ ゴシック"/>
          <w:b/>
          <w:sz w:val="21"/>
        </w:rPr>
      </w:pPr>
      <w:r w:rsidRPr="00D56879">
        <w:rPr>
          <w:rFonts w:ascii="ＭＳ ゴシック" w:eastAsia="ＭＳ ゴシック" w:hAnsi="ＭＳ ゴシック" w:hint="eastAsia"/>
          <w:b/>
          <w:sz w:val="21"/>
        </w:rPr>
        <w:t>⑵　状況把握とその対応</w:t>
      </w:r>
    </w:p>
    <w:p w:rsidR="00A95A88" w:rsidRPr="00D56879" w:rsidRDefault="00A95A88" w:rsidP="00622A1D">
      <w:pPr>
        <w:spacing w:line="260" w:lineRule="exact"/>
        <w:ind w:leftChars="200" w:left="540" w:hangingChars="100" w:hanging="180"/>
      </w:pPr>
      <w:r w:rsidRPr="00D56879">
        <w:rPr>
          <w:rFonts w:hint="eastAsia"/>
        </w:rPr>
        <w:t xml:space="preserve">①　</w:t>
      </w:r>
      <w:r w:rsidR="00622A1D" w:rsidRPr="00D56879">
        <w:rPr>
          <w:rFonts w:hint="eastAsia"/>
        </w:rPr>
        <w:t>いじめを受けた</w:t>
      </w:r>
      <w:r w:rsidRPr="00D56879">
        <w:rPr>
          <w:rFonts w:hint="eastAsia"/>
        </w:rPr>
        <w:t>児童生徒</w:t>
      </w:r>
      <w:r w:rsidR="00C25335" w:rsidRPr="00D56879">
        <w:rPr>
          <w:rFonts w:hint="eastAsia"/>
        </w:rPr>
        <w:t>の安全を最優先とし、</w:t>
      </w:r>
      <w:r w:rsidRPr="00D56879">
        <w:rPr>
          <w:rFonts w:hint="eastAsia"/>
        </w:rPr>
        <w:t>学級担任や生徒指導担当者が</w:t>
      </w:r>
      <w:r w:rsidR="00C25335" w:rsidRPr="00D56879">
        <w:rPr>
          <w:rFonts w:hint="eastAsia"/>
        </w:rPr>
        <w:t>心の安定に向けた配慮のもと、可能な範囲で事情を</w:t>
      </w:r>
      <w:r w:rsidRPr="00D56879">
        <w:rPr>
          <w:rFonts w:hint="eastAsia"/>
        </w:rPr>
        <w:t>聴く。児童生徒の話は記録に取り、本人にも確認を取る。</w:t>
      </w:r>
    </w:p>
    <w:p w:rsidR="00A95A88" w:rsidRPr="00D56879" w:rsidRDefault="00A95A88" w:rsidP="00622A1D">
      <w:pPr>
        <w:spacing w:line="260" w:lineRule="exact"/>
        <w:ind w:leftChars="200" w:left="540" w:hangingChars="100" w:hanging="180"/>
      </w:pPr>
      <w:r w:rsidRPr="00D56879">
        <w:rPr>
          <w:rFonts w:hint="eastAsia"/>
        </w:rPr>
        <w:t xml:space="preserve">②　</w:t>
      </w:r>
      <w:r w:rsidR="00265349" w:rsidRPr="00D56879">
        <w:rPr>
          <w:rFonts w:hint="eastAsia"/>
        </w:rPr>
        <w:t>各校の</w:t>
      </w:r>
      <w:r w:rsidR="00C072F0" w:rsidRPr="00D56879">
        <w:rPr>
          <w:rFonts w:hint="eastAsia"/>
        </w:rPr>
        <w:t>いじめ</w:t>
      </w:r>
      <w:r w:rsidR="00265349" w:rsidRPr="00D56879">
        <w:rPr>
          <w:rFonts w:hint="eastAsia"/>
        </w:rPr>
        <w:t>対策組織</w:t>
      </w:r>
      <w:r w:rsidRPr="00D56879">
        <w:rPr>
          <w:rFonts w:hint="eastAsia"/>
        </w:rPr>
        <w:t>において、保護者連絡、事実確認の方法について協議する。</w:t>
      </w:r>
    </w:p>
    <w:p w:rsidR="00A95A88" w:rsidRPr="00D56879" w:rsidRDefault="00A95A88" w:rsidP="00622A1D">
      <w:pPr>
        <w:spacing w:line="260" w:lineRule="exact"/>
        <w:ind w:leftChars="200" w:left="540" w:hangingChars="100" w:hanging="180"/>
      </w:pPr>
      <w:r w:rsidRPr="00D56879">
        <w:rPr>
          <w:rFonts w:hint="eastAsia"/>
        </w:rPr>
        <w:t xml:space="preserve">③　</w:t>
      </w:r>
      <w:r w:rsidR="00622A1D" w:rsidRPr="00D56879">
        <w:rPr>
          <w:rFonts w:hint="eastAsia"/>
        </w:rPr>
        <w:t>いじめを受けた</w:t>
      </w:r>
      <w:r w:rsidRPr="00D56879">
        <w:rPr>
          <w:rFonts w:hint="eastAsia"/>
        </w:rPr>
        <w:t>児童生徒の保護者との話し合いは、家庭訪問によって行い、今後の学校の指導方針を説明し、理解と協力を得る。</w:t>
      </w:r>
    </w:p>
    <w:p w:rsidR="00A95A88" w:rsidRPr="00D56879" w:rsidRDefault="00A95A88" w:rsidP="00622A1D">
      <w:pPr>
        <w:spacing w:line="260" w:lineRule="exact"/>
        <w:ind w:leftChars="200" w:left="540" w:hangingChars="100" w:hanging="180"/>
      </w:pPr>
      <w:r w:rsidRPr="00D56879">
        <w:rPr>
          <w:rFonts w:hint="eastAsia"/>
        </w:rPr>
        <w:t xml:space="preserve">④　</w:t>
      </w:r>
      <w:r w:rsidR="00622A1D" w:rsidRPr="00D56879">
        <w:rPr>
          <w:rFonts w:hint="eastAsia"/>
        </w:rPr>
        <w:t>いじめを行ったとされる</w:t>
      </w:r>
      <w:r w:rsidRPr="00D56879">
        <w:rPr>
          <w:rFonts w:hint="eastAsia"/>
        </w:rPr>
        <w:t>児童生徒から事情を聴く場合は、まず、</w:t>
      </w:r>
      <w:r w:rsidR="00622A1D" w:rsidRPr="00D56879">
        <w:rPr>
          <w:rFonts w:hint="eastAsia"/>
        </w:rPr>
        <w:t>いじめを受けた</w:t>
      </w:r>
      <w:r w:rsidRPr="00D56879">
        <w:rPr>
          <w:rFonts w:hint="eastAsia"/>
        </w:rPr>
        <w:t>児童生徒と保護者の同意を得る。その後、担任と生徒指導担当者（複数人）が</w:t>
      </w:r>
      <w:r w:rsidR="00C072F0" w:rsidRPr="00D56879">
        <w:rPr>
          <w:rFonts w:hint="eastAsia"/>
        </w:rPr>
        <w:t>家庭訪問し、保護者同席で事実確認をすることを基本とする。</w:t>
      </w:r>
    </w:p>
    <w:p w:rsidR="00A95A88" w:rsidRPr="00D56879" w:rsidRDefault="00A95A88" w:rsidP="00622A1D">
      <w:pPr>
        <w:spacing w:line="260" w:lineRule="exact"/>
        <w:ind w:leftChars="200" w:left="540" w:hangingChars="100" w:hanging="180"/>
      </w:pPr>
      <w:r w:rsidRPr="00D56879">
        <w:rPr>
          <w:rFonts w:hint="eastAsia"/>
        </w:rPr>
        <w:t xml:space="preserve">⑤　</w:t>
      </w:r>
      <w:r w:rsidR="00265349" w:rsidRPr="00D56879">
        <w:rPr>
          <w:rFonts w:hint="eastAsia"/>
        </w:rPr>
        <w:t>各校の</w:t>
      </w:r>
      <w:r w:rsidR="00C072F0" w:rsidRPr="00D56879">
        <w:rPr>
          <w:rFonts w:hint="eastAsia"/>
        </w:rPr>
        <w:t>いじめ</w:t>
      </w:r>
      <w:r w:rsidR="00265349" w:rsidRPr="00D56879">
        <w:rPr>
          <w:rFonts w:hint="eastAsia"/>
        </w:rPr>
        <w:t>対策組織</w:t>
      </w:r>
      <w:r w:rsidR="00C072F0" w:rsidRPr="00D56879">
        <w:rPr>
          <w:rFonts w:hint="eastAsia"/>
        </w:rPr>
        <w:t>を開いて全体像を把握し、いじめへの対応方針や個別の指導支援方針を決定する。</w:t>
      </w:r>
    </w:p>
    <w:p w:rsidR="00C072F0" w:rsidRPr="00D56879" w:rsidRDefault="00C072F0" w:rsidP="00622A1D">
      <w:pPr>
        <w:spacing w:line="260" w:lineRule="exact"/>
        <w:ind w:leftChars="200" w:left="540" w:hangingChars="100" w:hanging="180"/>
      </w:pPr>
      <w:r w:rsidRPr="00D56879">
        <w:rPr>
          <w:rFonts w:hint="eastAsia"/>
        </w:rPr>
        <w:t>⑥　職員会議を開いていじめの全体像および対応の方針を説明し、全職員で共通理解を図る。</w:t>
      </w:r>
    </w:p>
    <w:p w:rsidR="00C072F0" w:rsidRPr="00D56879" w:rsidRDefault="00C072F0" w:rsidP="00622A1D">
      <w:pPr>
        <w:spacing w:line="260" w:lineRule="exact"/>
        <w:ind w:leftChars="300" w:left="541"/>
      </w:pPr>
      <w:r w:rsidRPr="00D56879">
        <w:rPr>
          <w:rFonts w:hint="eastAsia"/>
        </w:rPr>
        <w:t xml:space="preserve">・　</w:t>
      </w:r>
      <w:r w:rsidR="00622A1D" w:rsidRPr="00D56879">
        <w:rPr>
          <w:rFonts w:hint="eastAsia"/>
        </w:rPr>
        <w:t>いじめを受けた児童生徒</w:t>
      </w:r>
      <w:r w:rsidRPr="00D56879">
        <w:rPr>
          <w:rFonts w:hint="eastAsia"/>
        </w:rPr>
        <w:t>・</w:t>
      </w:r>
      <w:r w:rsidR="00622A1D" w:rsidRPr="00D56879">
        <w:rPr>
          <w:rFonts w:hint="eastAsia"/>
        </w:rPr>
        <w:t>いじめを行ったとされる</w:t>
      </w:r>
      <w:r w:rsidRPr="00D56879">
        <w:rPr>
          <w:rFonts w:hint="eastAsia"/>
        </w:rPr>
        <w:t>児童生徒の双方に対して、発達段階にある児童生徒を育てる観点から、全教職員で支援する。</w:t>
      </w:r>
    </w:p>
    <w:p w:rsidR="00C072F0" w:rsidRPr="00D56879" w:rsidRDefault="00C072F0" w:rsidP="00622A1D">
      <w:pPr>
        <w:spacing w:line="260" w:lineRule="exact"/>
        <w:ind w:leftChars="300" w:left="541"/>
      </w:pPr>
      <w:r w:rsidRPr="00D56879">
        <w:rPr>
          <w:rFonts w:hint="eastAsia"/>
        </w:rPr>
        <w:t>・　学校全体の問題として、当該学級の学級づくりを支援する。</w:t>
      </w:r>
    </w:p>
    <w:p w:rsidR="00C072F0" w:rsidRPr="00D56879" w:rsidRDefault="00C072F0" w:rsidP="00622A1D">
      <w:pPr>
        <w:spacing w:line="260" w:lineRule="exact"/>
        <w:ind w:leftChars="200" w:left="540" w:hangingChars="100" w:hanging="180"/>
      </w:pPr>
      <w:r w:rsidRPr="00D56879">
        <w:rPr>
          <w:rFonts w:hint="eastAsia"/>
        </w:rPr>
        <w:t>⑦　いじめ解消チームが役割を分担して、</w:t>
      </w:r>
      <w:r w:rsidR="00622A1D" w:rsidRPr="00D56879">
        <w:rPr>
          <w:rFonts w:hint="eastAsia"/>
        </w:rPr>
        <w:t>いじめを受けた</w:t>
      </w:r>
      <w:r w:rsidRPr="00D56879">
        <w:rPr>
          <w:rFonts w:hint="eastAsia"/>
        </w:rPr>
        <w:t>児童生徒の支援や</w:t>
      </w:r>
      <w:r w:rsidR="00622A1D" w:rsidRPr="00D56879">
        <w:rPr>
          <w:rFonts w:hint="eastAsia"/>
        </w:rPr>
        <w:t>いじめを行ったとされる</w:t>
      </w:r>
      <w:r w:rsidRPr="00D56879">
        <w:rPr>
          <w:rFonts w:hint="eastAsia"/>
        </w:rPr>
        <w:t>児童生徒の指導を行う。</w:t>
      </w:r>
    </w:p>
    <w:p w:rsidR="00A95A88" w:rsidRPr="00D56879" w:rsidRDefault="00C072F0" w:rsidP="00622A1D">
      <w:pPr>
        <w:spacing w:line="260" w:lineRule="exact"/>
        <w:ind w:leftChars="200" w:left="540" w:hangingChars="100" w:hanging="180"/>
      </w:pPr>
      <w:r w:rsidRPr="00D56879">
        <w:rPr>
          <w:rFonts w:hint="eastAsia"/>
        </w:rPr>
        <w:t>⑧　家庭訪問を、学級担任と学年主任等複数の教員で行い、</w:t>
      </w:r>
      <w:r w:rsidR="00C25335" w:rsidRPr="00D56879">
        <w:rPr>
          <w:rFonts w:hint="eastAsia"/>
        </w:rPr>
        <w:t>いじめを受けた児童生徒、</w:t>
      </w:r>
      <w:r w:rsidR="00622A1D" w:rsidRPr="00D56879">
        <w:rPr>
          <w:rFonts w:hint="eastAsia"/>
        </w:rPr>
        <w:t>いじめを行ったとされる児童生徒</w:t>
      </w:r>
      <w:r w:rsidRPr="00D56879">
        <w:rPr>
          <w:rFonts w:hint="eastAsia"/>
        </w:rPr>
        <w:t>それぞれの保護者に、安心感・信頼感を与えられるよう、事実や学校の方針を説明する。</w:t>
      </w:r>
    </w:p>
    <w:p w:rsidR="00C072F0" w:rsidRPr="00D56879" w:rsidRDefault="00C072F0" w:rsidP="00622A1D">
      <w:pPr>
        <w:spacing w:line="260" w:lineRule="exact"/>
        <w:ind w:firstLineChars="100" w:firstLine="191"/>
        <w:rPr>
          <w:rFonts w:ascii="ＭＳ ゴシック" w:eastAsia="ＭＳ ゴシック" w:hAnsi="ＭＳ ゴシック"/>
          <w:b/>
          <w:sz w:val="21"/>
        </w:rPr>
      </w:pPr>
      <w:r w:rsidRPr="00D56879">
        <w:rPr>
          <w:rFonts w:ascii="ＭＳ ゴシック" w:eastAsia="ＭＳ ゴシック" w:hAnsi="ＭＳ ゴシック" w:hint="eastAsia"/>
          <w:b/>
          <w:sz w:val="21"/>
        </w:rPr>
        <w:t>⑶　事後措置</w:t>
      </w:r>
    </w:p>
    <w:p w:rsidR="00C072F0" w:rsidRPr="00D56879" w:rsidRDefault="00C072F0" w:rsidP="00622A1D">
      <w:pPr>
        <w:spacing w:line="260" w:lineRule="exact"/>
        <w:ind w:leftChars="200" w:left="540" w:hangingChars="100" w:hanging="180"/>
      </w:pPr>
      <w:r w:rsidRPr="00D56879">
        <w:rPr>
          <w:rFonts w:hint="eastAsia"/>
        </w:rPr>
        <w:t xml:space="preserve">①　</w:t>
      </w:r>
      <w:r w:rsidR="00265349" w:rsidRPr="00D56879">
        <w:rPr>
          <w:rFonts w:hint="eastAsia"/>
        </w:rPr>
        <w:t>各校の</w:t>
      </w:r>
      <w:r w:rsidRPr="00D56879">
        <w:rPr>
          <w:rFonts w:hint="eastAsia"/>
        </w:rPr>
        <w:t>いじめ</w:t>
      </w:r>
      <w:r w:rsidR="00265349" w:rsidRPr="00D56879">
        <w:rPr>
          <w:rFonts w:hint="eastAsia"/>
        </w:rPr>
        <w:t>対策組織</w:t>
      </w:r>
      <w:r w:rsidRPr="00D56879">
        <w:rPr>
          <w:rFonts w:hint="eastAsia"/>
        </w:rPr>
        <w:t>を開き、事後の対応方針を決定する。</w:t>
      </w:r>
      <w:r w:rsidR="00265349" w:rsidRPr="00D56879">
        <w:rPr>
          <w:rFonts w:hint="eastAsia"/>
        </w:rPr>
        <w:t>その後、職員会議で対応方針を共有する。</w:t>
      </w:r>
    </w:p>
    <w:p w:rsidR="00C072F0" w:rsidRPr="00D56879" w:rsidRDefault="00C072F0" w:rsidP="00622A1D">
      <w:pPr>
        <w:spacing w:line="260" w:lineRule="exact"/>
        <w:ind w:leftChars="300" w:left="541"/>
      </w:pPr>
      <w:r w:rsidRPr="00D56879">
        <w:rPr>
          <w:rFonts w:hint="eastAsia"/>
        </w:rPr>
        <w:t>・　児童生徒への指導支援や保護者対応の状況について報告を行う。</w:t>
      </w:r>
    </w:p>
    <w:p w:rsidR="007E2A82" w:rsidRPr="00D56879" w:rsidRDefault="00C072F0" w:rsidP="00622A1D">
      <w:pPr>
        <w:spacing w:line="260" w:lineRule="exact"/>
        <w:ind w:leftChars="200" w:left="540" w:hangingChars="100" w:hanging="180"/>
      </w:pPr>
      <w:r w:rsidRPr="00D56879">
        <w:rPr>
          <w:rFonts w:hint="eastAsia"/>
        </w:rPr>
        <w:t>②　学級での指導</w:t>
      </w:r>
    </w:p>
    <w:p w:rsidR="00C072F0" w:rsidRPr="00D56879" w:rsidRDefault="00C072F0" w:rsidP="00622A1D">
      <w:pPr>
        <w:spacing w:line="260" w:lineRule="exact"/>
        <w:ind w:leftChars="300" w:left="541"/>
      </w:pPr>
      <w:r w:rsidRPr="00D56879">
        <w:rPr>
          <w:rFonts w:hint="eastAsia"/>
        </w:rPr>
        <w:t>・</w:t>
      </w:r>
      <w:r w:rsidR="007E2A82" w:rsidRPr="00D56879">
        <w:rPr>
          <w:rFonts w:hint="eastAsia"/>
        </w:rPr>
        <w:t xml:space="preserve">　</w:t>
      </w:r>
      <w:r w:rsidRPr="00D56879">
        <w:rPr>
          <w:rFonts w:hint="eastAsia"/>
        </w:rPr>
        <w:t>いじめ</w:t>
      </w:r>
      <w:r w:rsidR="00622A1D" w:rsidRPr="00D56879">
        <w:rPr>
          <w:rFonts w:hint="eastAsia"/>
        </w:rPr>
        <w:t>を行った</w:t>
      </w:r>
      <w:r w:rsidR="00C25335" w:rsidRPr="00D56879">
        <w:rPr>
          <w:rFonts w:hint="eastAsia"/>
        </w:rPr>
        <w:t>とされる</w:t>
      </w:r>
      <w:r w:rsidR="00622A1D" w:rsidRPr="00D56879">
        <w:rPr>
          <w:rFonts w:hint="eastAsia"/>
        </w:rPr>
        <w:t>者</w:t>
      </w:r>
      <w:r w:rsidRPr="00D56879">
        <w:rPr>
          <w:rFonts w:hint="eastAsia"/>
        </w:rPr>
        <w:t>、いじめ</w:t>
      </w:r>
      <w:r w:rsidR="00C25335" w:rsidRPr="00D56879">
        <w:rPr>
          <w:rFonts w:hint="eastAsia"/>
        </w:rPr>
        <w:t>を受けた者</w:t>
      </w:r>
      <w:r w:rsidRPr="00D56879">
        <w:rPr>
          <w:rFonts w:hint="eastAsia"/>
        </w:rPr>
        <w:t>だけの問題ではないことをクラス全体に十分認識させる。</w:t>
      </w:r>
    </w:p>
    <w:p w:rsidR="00C072F0" w:rsidRPr="00D56879" w:rsidRDefault="00C072F0" w:rsidP="00622A1D">
      <w:pPr>
        <w:spacing w:line="260" w:lineRule="exact"/>
        <w:ind w:leftChars="300" w:left="541"/>
      </w:pPr>
      <w:r w:rsidRPr="00D56879">
        <w:rPr>
          <w:rFonts w:hint="eastAsia"/>
        </w:rPr>
        <w:t>・　いじめの解消への学級としての取組について話し合いを持つ。</w:t>
      </w:r>
    </w:p>
    <w:p w:rsidR="007E2A82" w:rsidRPr="00D56879" w:rsidRDefault="00C072F0" w:rsidP="00622A1D">
      <w:pPr>
        <w:spacing w:line="260" w:lineRule="exact"/>
        <w:ind w:leftChars="200" w:left="540" w:hangingChars="100" w:hanging="180"/>
      </w:pPr>
      <w:r w:rsidRPr="00D56879">
        <w:rPr>
          <w:rFonts w:hint="eastAsia"/>
        </w:rPr>
        <w:t>③　学校全体での指導</w:t>
      </w:r>
    </w:p>
    <w:p w:rsidR="00C072F0" w:rsidRPr="00D56879" w:rsidRDefault="007E2A82" w:rsidP="00622A1D">
      <w:pPr>
        <w:spacing w:line="260" w:lineRule="exact"/>
        <w:ind w:leftChars="300" w:left="541"/>
      </w:pPr>
      <w:r w:rsidRPr="00D56879">
        <w:rPr>
          <w:rFonts w:hint="eastAsia"/>
        </w:rPr>
        <w:t xml:space="preserve">・　</w:t>
      </w:r>
      <w:r w:rsidR="00C072F0" w:rsidRPr="00D56879">
        <w:rPr>
          <w:rFonts w:hint="eastAsia"/>
        </w:rPr>
        <w:t>学校全体としてのいじめ</w:t>
      </w:r>
      <w:r w:rsidR="00C25335" w:rsidRPr="00D56879">
        <w:rPr>
          <w:rFonts w:hint="eastAsia"/>
        </w:rPr>
        <w:t>を見逃さない校内体制</w:t>
      </w:r>
      <w:r w:rsidR="00C072F0" w:rsidRPr="00D56879">
        <w:rPr>
          <w:rFonts w:hint="eastAsia"/>
        </w:rPr>
        <w:t>に向けて、指導方針・方法を検討する。</w:t>
      </w:r>
    </w:p>
    <w:p w:rsidR="00C072F0" w:rsidRPr="00D56879" w:rsidRDefault="00C072F0" w:rsidP="00622A1D">
      <w:pPr>
        <w:spacing w:line="260" w:lineRule="exact"/>
        <w:ind w:leftChars="300" w:left="541"/>
      </w:pPr>
      <w:r w:rsidRPr="00D56879">
        <w:rPr>
          <w:rFonts w:hint="eastAsia"/>
        </w:rPr>
        <w:t xml:space="preserve">・　</w:t>
      </w:r>
      <w:r w:rsidR="004666F8" w:rsidRPr="00D56879">
        <w:rPr>
          <w:rFonts w:hint="eastAsia"/>
        </w:rPr>
        <w:t>他の学級でも同様の事象が起こらないよう学校全体で再確認する。</w:t>
      </w:r>
    </w:p>
    <w:p w:rsidR="00C072F0" w:rsidRPr="00D56879" w:rsidRDefault="00C072F0" w:rsidP="00622A1D">
      <w:pPr>
        <w:spacing w:line="260" w:lineRule="exact"/>
        <w:ind w:leftChars="200" w:left="540" w:hangingChars="100" w:hanging="180"/>
      </w:pPr>
      <w:r w:rsidRPr="00D56879">
        <w:rPr>
          <w:rFonts w:hint="eastAsia"/>
        </w:rPr>
        <w:t>④　継続的な指導</w:t>
      </w:r>
    </w:p>
    <w:p w:rsidR="00C072F0" w:rsidRPr="00D56879" w:rsidRDefault="004666F8" w:rsidP="00622A1D">
      <w:pPr>
        <w:spacing w:line="260" w:lineRule="exact"/>
        <w:ind w:leftChars="300" w:left="541"/>
      </w:pPr>
      <w:r w:rsidRPr="00D56879">
        <w:rPr>
          <w:rFonts w:hint="eastAsia"/>
        </w:rPr>
        <w:t xml:space="preserve">・　</w:t>
      </w:r>
      <w:r w:rsidR="00265349" w:rsidRPr="00D56879">
        <w:rPr>
          <w:rFonts w:hint="eastAsia"/>
        </w:rPr>
        <w:t>各校の</w:t>
      </w:r>
      <w:r w:rsidRPr="00D56879">
        <w:rPr>
          <w:rFonts w:hint="eastAsia"/>
        </w:rPr>
        <w:t>いじめ</w:t>
      </w:r>
      <w:r w:rsidR="00265349" w:rsidRPr="00D56879">
        <w:rPr>
          <w:rFonts w:hint="eastAsia"/>
        </w:rPr>
        <w:t>対策組織</w:t>
      </w:r>
      <w:r w:rsidRPr="00D56879">
        <w:rPr>
          <w:rFonts w:hint="eastAsia"/>
        </w:rPr>
        <w:t>は、常に、担任の実践を検証しながら、今後の対応を多面的に話し合う。</w:t>
      </w:r>
    </w:p>
    <w:p w:rsidR="00C072F0" w:rsidRPr="00D56879" w:rsidRDefault="00C072F0" w:rsidP="00622A1D">
      <w:pPr>
        <w:spacing w:line="260" w:lineRule="exact"/>
        <w:ind w:leftChars="200" w:left="540" w:hangingChars="100" w:hanging="180"/>
      </w:pPr>
      <w:r w:rsidRPr="00D56879">
        <w:rPr>
          <w:rFonts w:hint="eastAsia"/>
        </w:rPr>
        <w:t>⑤　いじめがエスカレートした場合の対応</w:t>
      </w:r>
    </w:p>
    <w:p w:rsidR="00C072F0" w:rsidRDefault="004666F8" w:rsidP="00622A1D">
      <w:pPr>
        <w:spacing w:line="260" w:lineRule="exact"/>
        <w:ind w:leftChars="300" w:left="721" w:hangingChars="100" w:hanging="180"/>
      </w:pPr>
      <w:r>
        <w:rPr>
          <w:rFonts w:hint="eastAsia"/>
        </w:rPr>
        <w:t>・　いじめがエスカレートし、暴行、傷害、恐喝などに発展した場合は、警察への通報（相談）を含めた対応を検討する。</w:t>
      </w:r>
    </w:p>
    <w:p w:rsidR="004666F8" w:rsidRDefault="004666F8" w:rsidP="00622A1D">
      <w:pPr>
        <w:spacing w:line="260" w:lineRule="exact"/>
      </w:pPr>
    </w:p>
    <w:p w:rsidR="00C415B2" w:rsidRPr="00D56879" w:rsidRDefault="00ED1427" w:rsidP="00C415B2">
      <w:pPr>
        <w:spacing w:beforeLines="50" w:before="151" w:afterLines="50" w:after="151"/>
        <w:rPr>
          <w:rFonts w:ascii="ＭＳ ゴシック" w:eastAsia="ＭＳ ゴシック" w:hAnsi="ＭＳ ゴシック"/>
          <w:b/>
          <w:sz w:val="21"/>
          <w:bdr w:val="single" w:sz="4" w:space="0" w:color="auto"/>
        </w:rPr>
      </w:pPr>
      <w:r w:rsidRPr="00D56879">
        <w:rPr>
          <w:rFonts w:ascii="ＭＳ ゴシック" w:eastAsia="ＭＳ ゴシック" w:hAnsi="ＭＳ ゴシック" w:hint="eastAsia"/>
          <w:b/>
          <w:sz w:val="21"/>
          <w:bdr w:val="single" w:sz="4" w:space="0" w:color="auto"/>
        </w:rPr>
        <w:t>４</w:t>
      </w:r>
      <w:r w:rsidR="00C415B2" w:rsidRPr="00D56879">
        <w:rPr>
          <w:rFonts w:ascii="ＭＳ ゴシック" w:eastAsia="ＭＳ ゴシック" w:hAnsi="ＭＳ ゴシック" w:hint="eastAsia"/>
          <w:b/>
          <w:sz w:val="21"/>
          <w:bdr w:val="single" w:sz="4" w:space="0" w:color="auto"/>
        </w:rPr>
        <w:t xml:space="preserve">　情報収集等</w:t>
      </w:r>
      <w:r w:rsidR="00C415B2" w:rsidRPr="00D56879">
        <w:rPr>
          <w:rFonts w:ascii="ＭＳ ゴシック" w:eastAsia="ＭＳ ゴシック" w:hAnsi="ＭＳ ゴシック"/>
          <w:b/>
          <w:sz w:val="21"/>
          <w:bdr w:val="single" w:sz="4" w:space="0" w:color="auto"/>
        </w:rPr>
        <w:t xml:space="preserve"> </w:t>
      </w:r>
    </w:p>
    <w:p w:rsidR="00C415B2" w:rsidRPr="00253463" w:rsidRDefault="00C415B2" w:rsidP="00622A1D">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関係情報</w:t>
      </w:r>
    </w:p>
    <w:p w:rsidR="00C415B2" w:rsidRDefault="00C415B2" w:rsidP="00622A1D">
      <w:pPr>
        <w:spacing w:line="260" w:lineRule="exact"/>
        <w:ind w:firstLineChars="200" w:firstLine="360"/>
      </w:pPr>
      <w:r>
        <w:rPr>
          <w:rFonts w:hint="eastAsia"/>
        </w:rPr>
        <w:t xml:space="preserve">・　</w:t>
      </w:r>
      <w:hyperlink r:id="rId153" w:history="1">
        <w:r w:rsidRPr="008C5656">
          <w:rPr>
            <w:rStyle w:val="ac"/>
            <w:rFonts w:hint="eastAsia"/>
          </w:rPr>
          <w:t>「いじめ問題対応の手引（改訂版）」島根県教育委員会（平成</w:t>
        </w:r>
        <w:r w:rsidRPr="008C5656">
          <w:rPr>
            <w:rStyle w:val="ac"/>
          </w:rPr>
          <w:t>27年９月）</w:t>
        </w:r>
      </w:hyperlink>
    </w:p>
    <w:p w:rsidR="005F4A96" w:rsidRDefault="005F4A96" w:rsidP="00622A1D">
      <w:pPr>
        <w:spacing w:line="260" w:lineRule="exact"/>
        <w:ind w:firstLineChars="200" w:firstLine="360"/>
        <w:rPr>
          <w:rStyle w:val="ac"/>
        </w:rPr>
      </w:pPr>
      <w:r>
        <w:rPr>
          <w:rFonts w:hint="eastAsia"/>
        </w:rPr>
        <w:t xml:space="preserve">・　</w:t>
      </w:r>
      <w:hyperlink r:id="rId154" w:history="1">
        <w:r w:rsidRPr="005F4A96">
          <w:rPr>
            <w:rStyle w:val="ac"/>
          </w:rPr>
          <w:t>いじめの問題に対する施策（文部科学省ＨＰ）</w:t>
        </w:r>
      </w:hyperlink>
    </w:p>
    <w:p w:rsidR="00127653" w:rsidRPr="00D56879" w:rsidRDefault="00127653" w:rsidP="00622A1D">
      <w:pPr>
        <w:spacing w:line="260" w:lineRule="exact"/>
        <w:ind w:leftChars="300" w:left="541" w:firstLineChars="100" w:firstLine="180"/>
        <w:rPr>
          <w:rStyle w:val="ac"/>
          <w:color w:val="auto"/>
          <w:u w:val="none"/>
        </w:rPr>
      </w:pPr>
      <w:r w:rsidRPr="00D56879">
        <w:rPr>
          <w:rStyle w:val="ac"/>
          <w:rFonts w:hint="eastAsia"/>
          <w:color w:val="auto"/>
          <w:u w:val="none"/>
        </w:rPr>
        <w:t>「いじめの定義」や「いじめの防止のための基本的な方針」、「いじめの重大事態の調査に関するガイドライン」、「いじめ対策に係る事例集」等が掲載されています。</w:t>
      </w:r>
    </w:p>
    <w:p w:rsidR="00166020" w:rsidRDefault="00166020" w:rsidP="00622A1D">
      <w:pPr>
        <w:spacing w:line="260" w:lineRule="exact"/>
        <w:ind w:firstLineChars="200" w:firstLine="360"/>
        <w:rPr>
          <w:rStyle w:val="ac"/>
          <w:color w:val="FF0000"/>
          <w:u w:val="none"/>
        </w:rPr>
      </w:pPr>
      <w:r w:rsidRPr="00166020">
        <w:rPr>
          <w:rStyle w:val="ac"/>
          <w:rFonts w:hint="eastAsia"/>
          <w:color w:val="FF0000"/>
          <w:u w:val="none"/>
        </w:rPr>
        <w:t xml:space="preserve">・　</w:t>
      </w:r>
      <w:hyperlink r:id="rId155" w:history="1">
        <w:r w:rsidRPr="00166020">
          <w:rPr>
            <w:rStyle w:val="ac"/>
            <w:rFonts w:hint="eastAsia"/>
          </w:rPr>
          <w:t>島根県いじめ防止基本方針（島根県ＨＰ）</w:t>
        </w:r>
      </w:hyperlink>
    </w:p>
    <w:p w:rsidR="00BA1F3A" w:rsidRPr="00BA1F3A" w:rsidRDefault="00BA1F3A" w:rsidP="00622A1D">
      <w:pPr>
        <w:spacing w:line="260" w:lineRule="exact"/>
        <w:ind w:firstLineChars="200" w:firstLine="360"/>
        <w:rPr>
          <w:color w:val="FF0000"/>
        </w:rPr>
      </w:pPr>
      <w:r>
        <w:rPr>
          <w:rStyle w:val="ac"/>
          <w:rFonts w:hint="eastAsia"/>
          <w:color w:val="FF0000"/>
          <w:u w:val="none"/>
        </w:rPr>
        <w:t xml:space="preserve">・　</w:t>
      </w:r>
      <w:hyperlink r:id="rId156" w:history="1">
        <w:r w:rsidRPr="00BA1F3A">
          <w:rPr>
            <w:rStyle w:val="ac"/>
          </w:rPr>
          <w:t>「生徒指導提要</w:t>
        </w:r>
        <w:r w:rsidRPr="00BA1F3A">
          <w:rPr>
            <w:rStyle w:val="ac"/>
            <w:rFonts w:hint="eastAsia"/>
          </w:rPr>
          <w:t xml:space="preserve">　第４章　いじめ」P</w:t>
        </w:r>
        <w:r w:rsidRPr="00BA1F3A">
          <w:rPr>
            <w:rStyle w:val="ac"/>
          </w:rPr>
          <w:t>121～</w:t>
        </w:r>
        <w:r w:rsidRPr="00BA1F3A">
          <w:rPr>
            <w:rStyle w:val="ac"/>
            <w:rFonts w:hint="eastAsia"/>
          </w:rPr>
          <w:t>1</w:t>
        </w:r>
        <w:r w:rsidRPr="00BA1F3A">
          <w:rPr>
            <w:rStyle w:val="ac"/>
          </w:rPr>
          <w:t>40</w:t>
        </w:r>
      </w:hyperlink>
      <w:r>
        <w:rPr>
          <w:rStyle w:val="ac"/>
          <w:rFonts w:hint="eastAsia"/>
          <w:color w:val="FF0000"/>
          <w:u w:val="none"/>
        </w:rPr>
        <w:t xml:space="preserve">　　</w:t>
      </w:r>
      <w:r w:rsidRPr="00D56879">
        <w:rPr>
          <w:rStyle w:val="ac"/>
          <w:rFonts w:hint="eastAsia"/>
          <w:color w:val="auto"/>
          <w:u w:val="none"/>
        </w:rPr>
        <w:t>文部科学省（令和４年1</w:t>
      </w:r>
      <w:r w:rsidRPr="00D56879">
        <w:rPr>
          <w:rStyle w:val="ac"/>
          <w:color w:val="auto"/>
          <w:u w:val="none"/>
        </w:rPr>
        <w:t>2</w:t>
      </w:r>
      <w:r w:rsidRPr="00D56879">
        <w:rPr>
          <w:rStyle w:val="ac"/>
          <w:rFonts w:hint="eastAsia"/>
          <w:color w:val="auto"/>
          <w:u w:val="none"/>
        </w:rPr>
        <w:t>月）</w:t>
      </w:r>
    </w:p>
    <w:p w:rsidR="00494AC1" w:rsidRDefault="00494AC1" w:rsidP="00622A1D">
      <w:pPr>
        <w:spacing w:line="260" w:lineRule="exact"/>
      </w:pPr>
    </w:p>
    <w:p w:rsidR="00E7344D" w:rsidRDefault="00E7344D">
      <w:pPr>
        <w:widowControl/>
        <w:autoSpaceDE/>
        <w:autoSpaceDN/>
        <w:jc w:val="left"/>
      </w:pPr>
      <w:r>
        <w:br w:type="page"/>
      </w:r>
    </w:p>
    <w:p w:rsidR="001C751C" w:rsidRDefault="001C751C">
      <w:pPr>
        <w:widowControl/>
        <w:autoSpaceDE/>
        <w:autoSpaceDN/>
        <w:jc w:val="left"/>
      </w:pPr>
    </w:p>
    <w:p w:rsidR="00494AC1" w:rsidRDefault="00C415B2" w:rsidP="00C415B2">
      <w:pPr>
        <w:pStyle w:val="2"/>
      </w:pPr>
      <w:bookmarkStart w:id="49" w:name="_いじめ発生時の対応"/>
      <w:bookmarkEnd w:id="49"/>
      <w:r>
        <w:rPr>
          <w:rFonts w:hint="eastAsia"/>
        </w:rPr>
        <w:t>いじめ発生時の対応</w:t>
      </w:r>
    </w:p>
    <w:p w:rsidR="00494AC1" w:rsidRDefault="00494AC1" w:rsidP="000D0C8D">
      <w:pPr>
        <w:spacing w:line="260" w:lineRule="exact"/>
      </w:pPr>
    </w:p>
    <w:tbl>
      <w:tblPr>
        <w:tblStyle w:val="200"/>
        <w:tblW w:w="0" w:type="auto"/>
        <w:tblLook w:val="04A0" w:firstRow="1" w:lastRow="0" w:firstColumn="1" w:lastColumn="0" w:noHBand="0" w:noVBand="1"/>
      </w:tblPr>
      <w:tblGrid>
        <w:gridCol w:w="3360"/>
        <w:gridCol w:w="3361"/>
        <w:gridCol w:w="3361"/>
      </w:tblGrid>
      <w:tr w:rsidR="00C415B2" w:rsidRPr="00C415B2" w:rsidTr="003B2996">
        <w:tc>
          <w:tcPr>
            <w:tcW w:w="3360" w:type="dxa"/>
            <w:tcBorders>
              <w:bottom w:val="single" w:sz="4" w:space="0" w:color="auto"/>
            </w:tcBorders>
            <w:shd w:val="clear" w:color="auto" w:fill="auto"/>
            <w:vAlign w:val="center"/>
          </w:tcPr>
          <w:p w:rsidR="00C415B2" w:rsidRPr="00C415B2" w:rsidRDefault="00C415B2" w:rsidP="00C415B2">
            <w:pPr>
              <w:ind w:left="22"/>
              <w:jc w:val="center"/>
              <w:rPr>
                <w:rFonts w:ascii="ＭＳ ゴシック" w:eastAsia="ＭＳ ゴシック" w:hAnsi="ＭＳ ゴシック"/>
                <w:b/>
                <w:kern w:val="2"/>
              </w:rPr>
            </w:pPr>
            <w:r w:rsidRPr="00C415B2">
              <w:rPr>
                <w:rFonts w:ascii="ＭＳ ゴシック" w:eastAsia="ＭＳ ゴシック" w:hAnsi="ＭＳ ゴシック" w:hint="eastAsia"/>
                <w:b/>
                <w:kern w:val="2"/>
              </w:rPr>
              <w:t>対応の流れ</w:t>
            </w:r>
          </w:p>
        </w:tc>
        <w:tc>
          <w:tcPr>
            <w:tcW w:w="3361" w:type="dxa"/>
            <w:vAlign w:val="center"/>
          </w:tcPr>
          <w:p w:rsidR="00C415B2" w:rsidRPr="00C415B2" w:rsidRDefault="00C415B2" w:rsidP="00C415B2">
            <w:pPr>
              <w:jc w:val="center"/>
              <w:rPr>
                <w:rFonts w:ascii="ＭＳ ゴシック" w:eastAsia="ＭＳ ゴシック" w:hAnsi="ＭＳ ゴシック"/>
                <w:b/>
                <w:kern w:val="2"/>
              </w:rPr>
            </w:pPr>
            <w:r w:rsidRPr="00C415B2">
              <w:rPr>
                <w:rFonts w:ascii="ＭＳ ゴシック" w:eastAsia="ＭＳ ゴシック" w:hAnsi="ＭＳ ゴシック" w:hint="eastAsia"/>
                <w:b/>
                <w:kern w:val="2"/>
              </w:rPr>
              <w:t>管理職</w:t>
            </w:r>
          </w:p>
        </w:tc>
        <w:tc>
          <w:tcPr>
            <w:tcW w:w="3361" w:type="dxa"/>
            <w:shd w:val="clear" w:color="auto" w:fill="auto"/>
            <w:vAlign w:val="center"/>
          </w:tcPr>
          <w:p w:rsidR="00C415B2" w:rsidRPr="00C415B2" w:rsidRDefault="00C415B2" w:rsidP="00C415B2">
            <w:pPr>
              <w:jc w:val="center"/>
              <w:rPr>
                <w:rFonts w:ascii="ＭＳ ゴシック" w:eastAsia="ＭＳ ゴシック" w:hAnsi="ＭＳ ゴシック"/>
                <w:b/>
                <w:kern w:val="2"/>
              </w:rPr>
            </w:pPr>
            <w:r w:rsidRPr="00C415B2">
              <w:rPr>
                <w:rFonts w:ascii="ＭＳ ゴシック" w:eastAsia="ＭＳ ゴシック" w:hAnsi="ＭＳ ゴシック" w:hint="eastAsia"/>
                <w:b/>
                <w:kern w:val="2"/>
              </w:rPr>
              <w:t>教職員</w:t>
            </w:r>
          </w:p>
        </w:tc>
      </w:tr>
      <w:tr w:rsidR="00C415B2" w:rsidRPr="00C415B2" w:rsidTr="003B2996">
        <w:tc>
          <w:tcPr>
            <w:tcW w:w="3360" w:type="dxa"/>
          </w:tcPr>
          <w:p w:rsidR="00C415B2" w:rsidRPr="00C415B2" w:rsidRDefault="00C415B2" w:rsidP="00E7344D">
            <w:pPr>
              <w:spacing w:line="280" w:lineRule="exact"/>
              <w:jc w:val="left"/>
              <w:textAlignment w:val="baseline"/>
              <w:rPr>
                <w:rFonts w:ascii="ＭＳ ゴシック" w:eastAsia="ＭＳ ゴシック" w:hAnsi="ＭＳ ゴシック" w:cs="ＭＳ 明朝"/>
                <w:kern w:val="0"/>
                <w:szCs w:val="20"/>
              </w:rPr>
            </w:pPr>
            <w:r w:rsidRPr="00C415B2">
              <w:rPr>
                <w:rFonts w:ascii="ＭＳ ゴシック" w:eastAsia="ＭＳ ゴシック" w:hAnsi="ＭＳ ゴシック" w:cs="ＭＳ 明朝" w:hint="eastAsia"/>
                <w:kern w:val="0"/>
                <w:szCs w:val="20"/>
              </w:rPr>
              <w:t>&lt;発生時の危機管理&gt;</w:t>
            </w:r>
          </w:p>
          <w:p w:rsidR="00C415B2" w:rsidRPr="00C415B2" w:rsidRDefault="00C415B2" w:rsidP="00E7344D">
            <w:pPr>
              <w:spacing w:line="280" w:lineRule="exact"/>
              <w:jc w:val="left"/>
              <w:textAlignment w:val="baseline"/>
              <w:rPr>
                <w:rFonts w:hAnsi="ＭＳ 明朝"/>
                <w:spacing w:val="2"/>
                <w:kern w:val="0"/>
                <w:szCs w:val="20"/>
              </w:rPr>
            </w:pPr>
            <w:r w:rsidRPr="00C415B2">
              <w:rPr>
                <w:rFonts w:hAnsi="ＭＳ 明朝" w:cs="ＭＳ 明朝" w:hint="eastAsia"/>
                <w:kern w:val="0"/>
                <w:szCs w:val="20"/>
              </w:rPr>
              <w:t>○　いじめ発生</w:t>
            </w:r>
          </w:p>
          <w:p w:rsidR="00C415B2" w:rsidRPr="00C415B2" w:rsidRDefault="00C415B2" w:rsidP="00E7344D">
            <w:pPr>
              <w:spacing w:line="280" w:lineRule="exact"/>
              <w:jc w:val="left"/>
              <w:textAlignment w:val="baseline"/>
              <w:rPr>
                <w:rFonts w:hAnsi="ＭＳ 明朝"/>
                <w:spacing w:val="2"/>
                <w:kern w:val="0"/>
                <w:szCs w:val="20"/>
              </w:rPr>
            </w:pPr>
          </w:p>
          <w:p w:rsidR="00C415B2" w:rsidRPr="00C415B2" w:rsidRDefault="00C415B2" w:rsidP="00E7344D">
            <w:pPr>
              <w:spacing w:line="280" w:lineRule="exact"/>
              <w:jc w:val="left"/>
              <w:textAlignment w:val="baseline"/>
              <w:rPr>
                <w:rFonts w:hAnsi="ＭＳ 明朝"/>
                <w:spacing w:val="2"/>
                <w:kern w:val="0"/>
                <w:szCs w:val="20"/>
              </w:rPr>
            </w:pPr>
          </w:p>
          <w:p w:rsidR="00C415B2" w:rsidRDefault="00C415B2" w:rsidP="00E7344D">
            <w:pPr>
              <w:spacing w:line="280" w:lineRule="exact"/>
              <w:ind w:left="184" w:hangingChars="100" w:hanging="184"/>
              <w:jc w:val="left"/>
              <w:textAlignment w:val="baseline"/>
              <w:rPr>
                <w:rFonts w:hAnsi="ＭＳ 明朝"/>
                <w:spacing w:val="2"/>
                <w:kern w:val="0"/>
                <w:szCs w:val="20"/>
              </w:rPr>
            </w:pPr>
          </w:p>
          <w:p w:rsidR="00265349" w:rsidRPr="00C415B2" w:rsidRDefault="00265349" w:rsidP="00E7344D">
            <w:pPr>
              <w:spacing w:line="280" w:lineRule="exact"/>
              <w:ind w:left="184" w:hangingChars="100" w:hanging="184"/>
              <w:jc w:val="left"/>
              <w:textAlignment w:val="baseline"/>
              <w:rPr>
                <w:rFonts w:hAnsi="ＭＳ 明朝"/>
                <w:spacing w:val="2"/>
                <w:kern w:val="0"/>
                <w:szCs w:val="20"/>
              </w:rPr>
            </w:pPr>
          </w:p>
          <w:p w:rsidR="00C415B2" w:rsidRPr="00C415B2" w:rsidRDefault="00C415B2" w:rsidP="00E7344D">
            <w:pPr>
              <w:spacing w:line="280" w:lineRule="exact"/>
              <w:ind w:left="184" w:hangingChars="100" w:hanging="184"/>
              <w:jc w:val="left"/>
              <w:textAlignment w:val="baseline"/>
              <w:rPr>
                <w:rFonts w:hAnsi="ＭＳ 明朝"/>
                <w:spacing w:val="2"/>
                <w:kern w:val="0"/>
                <w:szCs w:val="20"/>
              </w:rPr>
            </w:pPr>
          </w:p>
          <w:p w:rsidR="00C415B2" w:rsidRPr="00C415B2" w:rsidRDefault="00C415B2" w:rsidP="00E7344D">
            <w:pPr>
              <w:spacing w:line="280" w:lineRule="exact"/>
              <w:ind w:left="184" w:hangingChars="100" w:hanging="184"/>
              <w:jc w:val="left"/>
              <w:textAlignment w:val="baseline"/>
              <w:rPr>
                <w:rFonts w:hAnsi="ＭＳ 明朝"/>
                <w:spacing w:val="2"/>
                <w:kern w:val="0"/>
                <w:szCs w:val="20"/>
              </w:rPr>
            </w:pPr>
            <w:r w:rsidRPr="00C415B2">
              <w:rPr>
                <w:rFonts w:hAnsi="ＭＳ 明朝" w:hint="eastAsia"/>
                <w:spacing w:val="2"/>
                <w:kern w:val="0"/>
                <w:szCs w:val="20"/>
              </w:rPr>
              <w:t>○　対応方針の決定</w:t>
            </w:r>
          </w:p>
          <w:p w:rsidR="00C415B2" w:rsidRPr="00C415B2" w:rsidRDefault="00C415B2" w:rsidP="00E7344D">
            <w:pPr>
              <w:spacing w:line="280" w:lineRule="exact"/>
              <w:ind w:left="184" w:hangingChars="100" w:hanging="184"/>
              <w:jc w:val="left"/>
              <w:textAlignment w:val="baseline"/>
              <w:rPr>
                <w:rFonts w:hAnsi="ＭＳ 明朝"/>
                <w:spacing w:val="2"/>
                <w:kern w:val="0"/>
                <w:szCs w:val="20"/>
              </w:rPr>
            </w:pPr>
          </w:p>
          <w:p w:rsidR="00C415B2" w:rsidRPr="00C415B2" w:rsidRDefault="00C415B2" w:rsidP="00E7344D">
            <w:pPr>
              <w:spacing w:line="280" w:lineRule="exact"/>
              <w:jc w:val="left"/>
              <w:textAlignment w:val="baseline"/>
              <w:rPr>
                <w:rFonts w:hAnsi="ＭＳ 明朝"/>
                <w:spacing w:val="2"/>
                <w:kern w:val="0"/>
                <w:szCs w:val="20"/>
              </w:rPr>
            </w:pPr>
          </w:p>
          <w:p w:rsidR="00C415B2" w:rsidRPr="00C415B2" w:rsidRDefault="00C415B2" w:rsidP="00E7344D">
            <w:pPr>
              <w:spacing w:line="280" w:lineRule="exact"/>
              <w:jc w:val="left"/>
              <w:textAlignment w:val="baseline"/>
              <w:rPr>
                <w:rFonts w:hAnsi="ＭＳ 明朝"/>
                <w:spacing w:val="2"/>
                <w:kern w:val="0"/>
                <w:szCs w:val="20"/>
              </w:rPr>
            </w:pPr>
          </w:p>
          <w:p w:rsidR="00C415B2" w:rsidRPr="00C415B2" w:rsidRDefault="00C415B2" w:rsidP="00E7344D">
            <w:pPr>
              <w:spacing w:line="280" w:lineRule="exact"/>
              <w:jc w:val="left"/>
              <w:textAlignment w:val="baseline"/>
              <w:rPr>
                <w:rFonts w:hAnsi="ＭＳ 明朝"/>
                <w:spacing w:val="2"/>
                <w:kern w:val="0"/>
                <w:szCs w:val="20"/>
              </w:rPr>
            </w:pPr>
          </w:p>
          <w:p w:rsidR="00C415B2" w:rsidRPr="00C415B2" w:rsidRDefault="00C415B2" w:rsidP="00E7344D">
            <w:pPr>
              <w:spacing w:line="280" w:lineRule="exact"/>
              <w:jc w:val="left"/>
              <w:textAlignment w:val="baseline"/>
              <w:rPr>
                <w:rFonts w:hAnsi="ＭＳ 明朝"/>
                <w:spacing w:val="2"/>
                <w:kern w:val="0"/>
                <w:szCs w:val="20"/>
              </w:rPr>
            </w:pPr>
          </w:p>
          <w:p w:rsidR="00C415B2" w:rsidRPr="00C415B2" w:rsidRDefault="00C415B2" w:rsidP="00E7344D">
            <w:pPr>
              <w:spacing w:line="280" w:lineRule="exact"/>
              <w:ind w:left="180" w:hangingChars="100" w:hanging="180"/>
              <w:jc w:val="left"/>
              <w:textAlignment w:val="baseline"/>
              <w:rPr>
                <w:rFonts w:hAnsi="ＭＳ 明朝" w:cs="ＭＳ 明朝"/>
                <w:kern w:val="0"/>
                <w:szCs w:val="20"/>
              </w:rPr>
            </w:pPr>
          </w:p>
          <w:p w:rsidR="00C415B2" w:rsidRPr="00C415B2" w:rsidRDefault="00C415B2" w:rsidP="00E7344D">
            <w:pPr>
              <w:spacing w:line="280" w:lineRule="exact"/>
              <w:jc w:val="left"/>
              <w:textAlignment w:val="baseline"/>
              <w:rPr>
                <w:rFonts w:hAnsi="ＭＳ 明朝" w:cs="ＭＳ 明朝"/>
                <w:kern w:val="0"/>
                <w:szCs w:val="20"/>
              </w:rPr>
            </w:pPr>
            <w:r w:rsidRPr="00C415B2">
              <w:rPr>
                <w:rFonts w:hAnsi="ＭＳ 明朝" w:cs="ＭＳ 明朝"/>
                <w:kern w:val="0"/>
                <w:szCs w:val="20"/>
              </w:rPr>
              <w:t xml:space="preserve"> </w:t>
            </w:r>
          </w:p>
          <w:p w:rsidR="00C415B2" w:rsidRPr="00C415B2" w:rsidRDefault="00C415B2" w:rsidP="00E7344D">
            <w:pPr>
              <w:spacing w:line="280" w:lineRule="exact"/>
              <w:ind w:left="184" w:hangingChars="100" w:hanging="184"/>
              <w:jc w:val="left"/>
              <w:textAlignment w:val="baseline"/>
              <w:rPr>
                <w:rFonts w:hAnsi="ＭＳ 明朝"/>
                <w:spacing w:val="2"/>
                <w:kern w:val="0"/>
                <w:szCs w:val="20"/>
              </w:rPr>
            </w:pPr>
          </w:p>
          <w:p w:rsidR="00C415B2" w:rsidRPr="00C415B2" w:rsidRDefault="00C415B2" w:rsidP="00E7344D">
            <w:pPr>
              <w:spacing w:line="280" w:lineRule="exact"/>
              <w:ind w:left="184" w:hangingChars="100" w:hanging="184"/>
              <w:jc w:val="left"/>
              <w:textAlignment w:val="baseline"/>
              <w:rPr>
                <w:rFonts w:hAnsi="ＭＳ 明朝"/>
                <w:spacing w:val="2"/>
                <w:kern w:val="0"/>
                <w:szCs w:val="20"/>
              </w:rPr>
            </w:pPr>
          </w:p>
          <w:p w:rsidR="00C415B2" w:rsidRPr="00C415B2" w:rsidRDefault="00C415B2" w:rsidP="00E7344D">
            <w:pPr>
              <w:spacing w:line="280" w:lineRule="exact"/>
              <w:ind w:left="184" w:hangingChars="100" w:hanging="184"/>
              <w:jc w:val="left"/>
              <w:textAlignment w:val="baseline"/>
              <w:rPr>
                <w:rFonts w:hAnsi="ＭＳ 明朝"/>
                <w:spacing w:val="2"/>
                <w:kern w:val="0"/>
                <w:szCs w:val="20"/>
              </w:rPr>
            </w:pPr>
          </w:p>
          <w:p w:rsidR="00C415B2" w:rsidRPr="00C415B2" w:rsidRDefault="00C415B2" w:rsidP="00E7344D">
            <w:pPr>
              <w:spacing w:line="280" w:lineRule="exact"/>
              <w:jc w:val="left"/>
              <w:rPr>
                <w:rFonts w:hAnsi="ＭＳ 明朝"/>
                <w:kern w:val="2"/>
                <w:szCs w:val="20"/>
              </w:rPr>
            </w:pPr>
          </w:p>
        </w:tc>
        <w:tc>
          <w:tcPr>
            <w:tcW w:w="3361" w:type="dxa"/>
          </w:tcPr>
          <w:p w:rsidR="00C415B2" w:rsidRPr="00D56879" w:rsidRDefault="00C415B2" w:rsidP="00E7344D">
            <w:pPr>
              <w:spacing w:line="280" w:lineRule="exact"/>
              <w:jc w:val="left"/>
              <w:rPr>
                <w:rFonts w:hAnsi="ＭＳ 明朝"/>
                <w:kern w:val="2"/>
                <w:szCs w:val="20"/>
              </w:rPr>
            </w:pPr>
          </w:p>
          <w:p w:rsidR="00265349" w:rsidRPr="00D56879" w:rsidRDefault="00265349" w:rsidP="00E7344D">
            <w:pPr>
              <w:spacing w:line="280" w:lineRule="exact"/>
              <w:ind w:left="128" w:hanging="128"/>
              <w:jc w:val="left"/>
              <w:textAlignment w:val="baseline"/>
              <w:rPr>
                <w:rFonts w:hAnsi="ＭＳ 明朝"/>
                <w:kern w:val="2"/>
                <w:szCs w:val="20"/>
              </w:rPr>
            </w:pPr>
            <w:r w:rsidRPr="00D56879">
              <w:rPr>
                <w:rFonts w:hAnsi="ＭＳ 明朝" w:hint="eastAsia"/>
                <w:kern w:val="2"/>
                <w:szCs w:val="20"/>
              </w:rPr>
              <w:t>・　いじめ対策組織の開催</w:t>
            </w:r>
          </w:p>
          <w:p w:rsidR="00C415B2" w:rsidRPr="00D56879" w:rsidRDefault="00C415B2" w:rsidP="00E7344D">
            <w:pPr>
              <w:spacing w:line="280" w:lineRule="exact"/>
              <w:ind w:left="128" w:hanging="128"/>
              <w:jc w:val="left"/>
              <w:textAlignment w:val="baseline"/>
              <w:rPr>
                <w:rFonts w:hAnsi="ＭＳ 明朝"/>
                <w:kern w:val="2"/>
                <w:szCs w:val="20"/>
              </w:rPr>
            </w:pPr>
            <w:r w:rsidRPr="00D56879">
              <w:rPr>
                <w:rFonts w:hAnsi="ＭＳ 明朝" w:hint="eastAsia"/>
                <w:kern w:val="2"/>
                <w:szCs w:val="20"/>
              </w:rPr>
              <w:t>・　事実確認、体制の確立（校内組織の活用等）と教職員の役割分担、指導方針の明示</w:t>
            </w:r>
          </w:p>
          <w:p w:rsidR="00C415B2" w:rsidRPr="00D56879" w:rsidRDefault="00C415B2" w:rsidP="00E7344D">
            <w:pPr>
              <w:spacing w:line="280" w:lineRule="exact"/>
              <w:jc w:val="left"/>
              <w:textAlignment w:val="baseline"/>
              <w:rPr>
                <w:rFonts w:hAnsi="ＭＳ 明朝"/>
                <w:strike/>
                <w:kern w:val="2"/>
                <w:szCs w:val="20"/>
              </w:rPr>
            </w:pPr>
          </w:p>
          <w:p w:rsidR="00C415B2" w:rsidRPr="00D56879" w:rsidRDefault="00C415B2" w:rsidP="00E7344D">
            <w:pPr>
              <w:spacing w:line="280" w:lineRule="exact"/>
              <w:jc w:val="left"/>
              <w:textAlignment w:val="baseline"/>
              <w:rPr>
                <w:rFonts w:hAnsi="ＭＳ 明朝"/>
                <w:kern w:val="0"/>
                <w:szCs w:val="20"/>
              </w:rPr>
            </w:pPr>
          </w:p>
          <w:p w:rsidR="00C415B2" w:rsidRPr="00D56879" w:rsidRDefault="00C415B2" w:rsidP="00E7344D">
            <w:pPr>
              <w:spacing w:line="280" w:lineRule="exact"/>
              <w:jc w:val="left"/>
              <w:textAlignment w:val="baseline"/>
              <w:rPr>
                <w:rFonts w:hAnsi="ＭＳ 明朝"/>
                <w:kern w:val="2"/>
                <w:szCs w:val="20"/>
              </w:rPr>
            </w:pPr>
            <w:r w:rsidRPr="00D56879">
              <w:rPr>
                <w:rFonts w:hAnsi="ＭＳ 明朝" w:hint="eastAsia"/>
                <w:kern w:val="0"/>
                <w:szCs w:val="20"/>
              </w:rPr>
              <w:t>・　対応の方針に対する指示</w:t>
            </w:r>
          </w:p>
          <w:p w:rsidR="00C415B2" w:rsidRPr="00D56879" w:rsidRDefault="00C415B2" w:rsidP="00E7344D">
            <w:pPr>
              <w:spacing w:line="280" w:lineRule="exact"/>
              <w:ind w:left="180" w:hangingChars="100" w:hanging="180"/>
              <w:jc w:val="left"/>
              <w:textAlignment w:val="baseline"/>
              <w:rPr>
                <w:rFonts w:hAnsi="ＭＳ 明朝"/>
                <w:kern w:val="2"/>
                <w:szCs w:val="20"/>
              </w:rPr>
            </w:pPr>
            <w:r w:rsidRPr="00D56879">
              <w:rPr>
                <w:rFonts w:hAnsi="ＭＳ 明朝" w:hint="eastAsia"/>
                <w:kern w:val="0"/>
                <w:szCs w:val="20"/>
              </w:rPr>
              <w:t>・　学校全体としての指導方針・方法に関する指示</w:t>
            </w:r>
          </w:p>
          <w:p w:rsidR="00C415B2" w:rsidRPr="00D56879" w:rsidRDefault="00C415B2" w:rsidP="00E7344D">
            <w:pPr>
              <w:spacing w:line="280" w:lineRule="exact"/>
              <w:ind w:left="128" w:hanging="106"/>
              <w:jc w:val="left"/>
              <w:rPr>
                <w:rFonts w:hAnsi="ＭＳ 明朝"/>
                <w:kern w:val="2"/>
                <w:szCs w:val="20"/>
              </w:rPr>
            </w:pPr>
            <w:r w:rsidRPr="00D56879">
              <w:rPr>
                <w:rFonts w:hAnsi="ＭＳ 明朝" w:hint="eastAsia"/>
                <w:kern w:val="0"/>
                <w:szCs w:val="20"/>
              </w:rPr>
              <w:t>・　継続的な指導を指示するとともに教育委員会に報告を行う</w:t>
            </w:r>
          </w:p>
          <w:p w:rsidR="00C415B2" w:rsidRPr="00D56879" w:rsidRDefault="00C415B2" w:rsidP="00C25335">
            <w:pPr>
              <w:spacing w:line="280" w:lineRule="exact"/>
              <w:ind w:left="128" w:hanging="106"/>
              <w:jc w:val="left"/>
              <w:rPr>
                <w:rFonts w:hAnsi="ＭＳ 明朝"/>
                <w:noProof/>
                <w:kern w:val="2"/>
                <w:szCs w:val="20"/>
              </w:rPr>
            </w:pPr>
            <w:r w:rsidRPr="00D56879">
              <w:rPr>
                <w:rFonts w:hAnsi="ＭＳ 明朝" w:hint="eastAsia"/>
                <w:spacing w:val="2"/>
                <w:kern w:val="0"/>
                <w:szCs w:val="20"/>
              </w:rPr>
              <w:t xml:space="preserve">・　</w:t>
            </w:r>
            <w:r w:rsidR="00C25335" w:rsidRPr="00D56879">
              <w:rPr>
                <w:rFonts w:hAnsi="ＭＳ 明朝" w:hint="eastAsia"/>
                <w:spacing w:val="2"/>
                <w:kern w:val="0"/>
                <w:szCs w:val="20"/>
              </w:rPr>
              <w:t>いじめを行ったとされる児童生徒</w:t>
            </w:r>
            <w:r w:rsidRPr="00D56879">
              <w:rPr>
                <w:rFonts w:hAnsi="ＭＳ 明朝" w:hint="eastAsia"/>
                <w:spacing w:val="2"/>
                <w:kern w:val="0"/>
                <w:szCs w:val="20"/>
              </w:rPr>
              <w:t>及び保護者と話し合い</w:t>
            </w:r>
            <w:r w:rsidRPr="00D56879">
              <w:rPr>
                <w:rFonts w:hAnsi="ＭＳ 明朝" w:cs="ＭＳ 明朝" w:hint="eastAsia"/>
                <w:kern w:val="0"/>
                <w:szCs w:val="20"/>
              </w:rPr>
              <w:t>、今後の方針決定</w:t>
            </w:r>
          </w:p>
        </w:tc>
        <w:tc>
          <w:tcPr>
            <w:tcW w:w="3361" w:type="dxa"/>
            <w:tcBorders>
              <w:right w:val="single" w:sz="4" w:space="0" w:color="auto"/>
            </w:tcBorders>
          </w:tcPr>
          <w:p w:rsidR="00C415B2" w:rsidRPr="00D56879" w:rsidRDefault="00C415B2" w:rsidP="00E7344D">
            <w:pPr>
              <w:spacing w:line="280" w:lineRule="exact"/>
              <w:ind w:left="22"/>
              <w:jc w:val="left"/>
              <w:rPr>
                <w:rFonts w:hAnsi="ＭＳ 明朝"/>
                <w:kern w:val="2"/>
                <w:szCs w:val="20"/>
              </w:rPr>
            </w:pPr>
          </w:p>
          <w:p w:rsidR="00C415B2" w:rsidRPr="00D56879" w:rsidRDefault="00C415B2" w:rsidP="00E7344D">
            <w:pPr>
              <w:spacing w:line="280" w:lineRule="exact"/>
              <w:ind w:left="180" w:hangingChars="100" w:hanging="180"/>
              <w:jc w:val="left"/>
              <w:rPr>
                <w:rFonts w:hAnsi="ＭＳ 明朝"/>
                <w:kern w:val="2"/>
                <w:szCs w:val="20"/>
              </w:rPr>
            </w:pPr>
            <w:r w:rsidRPr="00D56879">
              <w:rPr>
                <w:rFonts w:hAnsi="ＭＳ 明朝" w:hint="eastAsia"/>
                <w:kern w:val="2"/>
                <w:szCs w:val="20"/>
              </w:rPr>
              <w:t>【担任等】</w:t>
            </w:r>
          </w:p>
          <w:p w:rsidR="00C415B2" w:rsidRPr="00D56879" w:rsidRDefault="00C415B2" w:rsidP="00E7344D">
            <w:pPr>
              <w:spacing w:line="280" w:lineRule="exact"/>
              <w:ind w:left="180" w:hangingChars="100" w:hanging="180"/>
              <w:jc w:val="left"/>
              <w:rPr>
                <w:rFonts w:hAnsi="ＭＳ 明朝" w:cs="ＭＳ 明朝"/>
                <w:kern w:val="0"/>
                <w:szCs w:val="20"/>
              </w:rPr>
            </w:pPr>
            <w:r w:rsidRPr="00D56879">
              <w:rPr>
                <w:rFonts w:hAnsi="ＭＳ 明朝" w:cs="ＭＳ 明朝" w:hint="eastAsia"/>
                <w:kern w:val="0"/>
                <w:szCs w:val="20"/>
              </w:rPr>
              <w:t>・　電話録取の作成</w:t>
            </w:r>
          </w:p>
          <w:p w:rsidR="00C415B2" w:rsidRPr="00D56879" w:rsidRDefault="00C415B2" w:rsidP="00E7344D">
            <w:pPr>
              <w:spacing w:line="280" w:lineRule="exact"/>
              <w:ind w:left="180" w:hangingChars="100" w:hanging="180"/>
              <w:jc w:val="left"/>
              <w:rPr>
                <w:rFonts w:hAnsi="ＭＳ 明朝" w:cs="ＭＳ 明朝"/>
                <w:kern w:val="0"/>
                <w:szCs w:val="20"/>
              </w:rPr>
            </w:pPr>
            <w:r w:rsidRPr="00D56879">
              <w:rPr>
                <w:rFonts w:hAnsi="ＭＳ 明朝" w:cs="ＭＳ 明朝" w:hint="eastAsia"/>
                <w:kern w:val="0"/>
                <w:szCs w:val="20"/>
              </w:rPr>
              <w:t>・　管理職への連絡</w:t>
            </w:r>
          </w:p>
          <w:p w:rsidR="00C415B2" w:rsidRPr="00D56879" w:rsidRDefault="00C415B2" w:rsidP="00E7344D">
            <w:pPr>
              <w:spacing w:line="280" w:lineRule="exact"/>
              <w:ind w:left="180" w:hangingChars="100" w:hanging="180"/>
              <w:jc w:val="left"/>
              <w:rPr>
                <w:rFonts w:hAnsi="ＭＳ 明朝"/>
                <w:kern w:val="0"/>
                <w:szCs w:val="20"/>
              </w:rPr>
            </w:pPr>
            <w:r w:rsidRPr="00D56879">
              <w:rPr>
                <w:rFonts w:hAnsi="ＭＳ 明朝" w:hint="eastAsia"/>
                <w:kern w:val="0"/>
                <w:szCs w:val="20"/>
              </w:rPr>
              <w:t xml:space="preserve">・　</w:t>
            </w:r>
            <w:r w:rsidR="00C25335" w:rsidRPr="00D56879">
              <w:rPr>
                <w:rFonts w:hAnsi="ＭＳ 明朝" w:hint="eastAsia"/>
                <w:kern w:val="0"/>
                <w:szCs w:val="20"/>
              </w:rPr>
              <w:t>いじめを受けた児童生徒</w:t>
            </w:r>
            <w:r w:rsidRPr="00D56879">
              <w:rPr>
                <w:rFonts w:hAnsi="ＭＳ 明朝" w:hint="eastAsia"/>
                <w:kern w:val="0"/>
                <w:szCs w:val="20"/>
              </w:rPr>
              <w:t>、保護者の了解を得て、話を聞く機会を早急にもつ</w:t>
            </w:r>
          </w:p>
          <w:p w:rsidR="00C415B2" w:rsidRPr="00D56879" w:rsidRDefault="00C415B2" w:rsidP="00E7344D">
            <w:pPr>
              <w:spacing w:line="280" w:lineRule="exact"/>
              <w:ind w:left="180" w:hangingChars="100" w:hanging="180"/>
              <w:jc w:val="left"/>
              <w:rPr>
                <w:rFonts w:hAnsi="ＭＳ 明朝"/>
                <w:kern w:val="2"/>
                <w:szCs w:val="20"/>
              </w:rPr>
            </w:pPr>
            <w:r w:rsidRPr="00D56879">
              <w:rPr>
                <w:rFonts w:hAnsi="ＭＳ 明朝" w:hint="eastAsia"/>
                <w:kern w:val="2"/>
                <w:szCs w:val="20"/>
              </w:rPr>
              <w:t>・　家庭訪問等により状況と学校の対応方針を説明し、家庭の協力を求める</w:t>
            </w:r>
          </w:p>
          <w:p w:rsidR="00C415B2" w:rsidRPr="00D56879" w:rsidRDefault="00C415B2" w:rsidP="00E7344D">
            <w:pPr>
              <w:spacing w:line="280" w:lineRule="exact"/>
              <w:ind w:left="180" w:hangingChars="100" w:hanging="180"/>
              <w:jc w:val="left"/>
              <w:rPr>
                <w:rFonts w:hAnsi="ＭＳ 明朝"/>
                <w:kern w:val="0"/>
                <w:szCs w:val="20"/>
              </w:rPr>
            </w:pPr>
          </w:p>
          <w:p w:rsidR="00C415B2" w:rsidRPr="00D56879" w:rsidRDefault="00C415B2" w:rsidP="00E7344D">
            <w:pPr>
              <w:spacing w:line="280" w:lineRule="exact"/>
              <w:ind w:left="180" w:hangingChars="100" w:hanging="180"/>
              <w:jc w:val="left"/>
              <w:rPr>
                <w:rFonts w:hAnsi="ＭＳ 明朝"/>
                <w:kern w:val="2"/>
                <w:szCs w:val="20"/>
              </w:rPr>
            </w:pPr>
            <w:r w:rsidRPr="00D56879">
              <w:rPr>
                <w:rFonts w:hAnsi="ＭＳ 明朝" w:hint="eastAsia"/>
                <w:kern w:val="2"/>
                <w:szCs w:val="20"/>
              </w:rPr>
              <w:t>【</w:t>
            </w:r>
            <w:r w:rsidR="00265349" w:rsidRPr="00D56879">
              <w:rPr>
                <w:rFonts w:hAnsi="ＭＳ 明朝" w:hint="eastAsia"/>
                <w:kern w:val="2"/>
                <w:szCs w:val="20"/>
              </w:rPr>
              <w:t>いじめ対策</w:t>
            </w:r>
            <w:r w:rsidRPr="00D56879">
              <w:rPr>
                <w:rFonts w:hAnsi="ＭＳ 明朝" w:hint="eastAsia"/>
                <w:kern w:val="2"/>
                <w:szCs w:val="20"/>
              </w:rPr>
              <w:t>組織】</w:t>
            </w:r>
          </w:p>
          <w:p w:rsidR="00C415B2" w:rsidRPr="00D56879" w:rsidRDefault="00C415B2" w:rsidP="00E7344D">
            <w:pPr>
              <w:spacing w:line="280" w:lineRule="exact"/>
              <w:ind w:left="180" w:hangingChars="100" w:hanging="180"/>
              <w:jc w:val="left"/>
              <w:rPr>
                <w:rFonts w:hAnsi="ＭＳ 明朝" w:cs="ＭＳ 明朝"/>
                <w:kern w:val="0"/>
                <w:szCs w:val="20"/>
              </w:rPr>
            </w:pPr>
            <w:r w:rsidRPr="00D56879">
              <w:rPr>
                <w:rFonts w:hAnsi="ＭＳ 明朝" w:cs="ＭＳ 明朝" w:hint="eastAsia"/>
                <w:kern w:val="0"/>
                <w:szCs w:val="20"/>
              </w:rPr>
              <w:t>・　生徒指導</w:t>
            </w:r>
            <w:r w:rsidR="00DF3A04" w:rsidRPr="00D56879">
              <w:rPr>
                <w:rFonts w:hAnsi="ＭＳ 明朝" w:cs="ＭＳ 明朝" w:hint="eastAsia"/>
                <w:kern w:val="0"/>
                <w:szCs w:val="20"/>
              </w:rPr>
              <w:t>担当者</w:t>
            </w:r>
            <w:r w:rsidRPr="00D56879">
              <w:rPr>
                <w:rFonts w:hAnsi="ＭＳ 明朝" w:cs="ＭＳ 明朝" w:hint="eastAsia"/>
                <w:kern w:val="0"/>
                <w:szCs w:val="20"/>
              </w:rPr>
              <w:t>を含むチームを編成する</w:t>
            </w:r>
          </w:p>
          <w:p w:rsidR="00C415B2" w:rsidRPr="00D56879" w:rsidRDefault="00C415B2" w:rsidP="00E7344D">
            <w:pPr>
              <w:spacing w:line="280" w:lineRule="exact"/>
              <w:ind w:left="180" w:hangingChars="100" w:hanging="180"/>
              <w:jc w:val="left"/>
              <w:rPr>
                <w:rFonts w:hAnsi="ＭＳ 明朝" w:cs="ＭＳ 明朝"/>
                <w:kern w:val="0"/>
                <w:szCs w:val="20"/>
              </w:rPr>
            </w:pPr>
            <w:r w:rsidRPr="00D56879">
              <w:rPr>
                <w:rFonts w:hAnsi="ＭＳ 明朝" w:cs="ＭＳ 明朝" w:hint="eastAsia"/>
                <w:kern w:val="0"/>
                <w:szCs w:val="20"/>
              </w:rPr>
              <w:t>・　組織の役割分担を決定する</w:t>
            </w:r>
          </w:p>
          <w:p w:rsidR="00C415B2" w:rsidRPr="00D56879" w:rsidRDefault="00C415B2" w:rsidP="00E7344D">
            <w:pPr>
              <w:spacing w:line="280" w:lineRule="exact"/>
              <w:ind w:left="180" w:hangingChars="100" w:hanging="180"/>
              <w:jc w:val="left"/>
              <w:rPr>
                <w:rFonts w:hAnsi="ＭＳ 明朝"/>
                <w:kern w:val="0"/>
                <w:szCs w:val="20"/>
              </w:rPr>
            </w:pPr>
            <w:r w:rsidRPr="00D56879">
              <w:rPr>
                <w:rFonts w:hAnsi="ＭＳ 明朝" w:cs="ＭＳ 明朝" w:hint="eastAsia"/>
                <w:kern w:val="0"/>
                <w:szCs w:val="20"/>
              </w:rPr>
              <w:t>・　全教職員に事象と対応方針の説明を行う</w:t>
            </w:r>
          </w:p>
          <w:p w:rsidR="00C415B2" w:rsidRPr="00D56879" w:rsidRDefault="00C415B2" w:rsidP="00E7344D">
            <w:pPr>
              <w:spacing w:line="280" w:lineRule="exact"/>
              <w:ind w:left="180" w:hangingChars="100" w:hanging="180"/>
              <w:jc w:val="left"/>
              <w:rPr>
                <w:rFonts w:hAnsi="ＭＳ 明朝"/>
                <w:kern w:val="0"/>
                <w:szCs w:val="20"/>
              </w:rPr>
            </w:pPr>
            <w:r w:rsidRPr="00D56879">
              <w:rPr>
                <w:rFonts w:hAnsi="ＭＳ 明朝" w:hint="eastAsia"/>
                <w:kern w:val="0"/>
                <w:szCs w:val="20"/>
              </w:rPr>
              <w:t>・　情報を集約し、対応方針を検討する</w:t>
            </w:r>
          </w:p>
          <w:p w:rsidR="00C415B2" w:rsidRPr="00D56879" w:rsidRDefault="00C415B2" w:rsidP="00E7344D">
            <w:pPr>
              <w:spacing w:line="280" w:lineRule="exact"/>
              <w:ind w:left="157" w:hanging="135"/>
              <w:jc w:val="left"/>
              <w:rPr>
                <w:rFonts w:hAnsi="ＭＳ 明朝"/>
                <w:kern w:val="2"/>
                <w:szCs w:val="20"/>
              </w:rPr>
            </w:pPr>
            <w:r w:rsidRPr="00D56879">
              <w:rPr>
                <w:rFonts w:hAnsi="ＭＳ 明朝" w:hint="eastAsia"/>
                <w:kern w:val="0"/>
                <w:szCs w:val="20"/>
              </w:rPr>
              <w:t>・　学校全体としての、いじめ撲滅に向けた指導方針・方法を検討する</w:t>
            </w:r>
          </w:p>
          <w:p w:rsidR="00C415B2" w:rsidRPr="00D56879" w:rsidRDefault="00C415B2" w:rsidP="00E7344D">
            <w:pPr>
              <w:spacing w:line="280" w:lineRule="exact"/>
              <w:ind w:left="180" w:hangingChars="100" w:hanging="180"/>
              <w:jc w:val="left"/>
              <w:rPr>
                <w:rFonts w:hAnsi="ＭＳ 明朝"/>
                <w:kern w:val="2"/>
                <w:szCs w:val="20"/>
              </w:rPr>
            </w:pPr>
          </w:p>
        </w:tc>
      </w:tr>
    </w:tbl>
    <w:p w:rsidR="00494AC1" w:rsidRPr="00C415B2" w:rsidRDefault="00494AC1" w:rsidP="00E7344D">
      <w:pPr>
        <w:spacing w:line="280" w:lineRule="exact"/>
      </w:pPr>
    </w:p>
    <w:p w:rsidR="00C415B2" w:rsidRDefault="00C415B2" w:rsidP="00E7344D">
      <w:pPr>
        <w:spacing w:line="280" w:lineRule="exact"/>
      </w:pPr>
      <w:r>
        <w:rPr>
          <w:rFonts w:hint="eastAsia"/>
        </w:rPr>
        <w:t>【</w:t>
      </w:r>
      <w:r w:rsidRPr="00C415B2">
        <w:rPr>
          <w:rFonts w:ascii="HG丸ｺﾞｼｯｸM-PRO" w:eastAsia="HG丸ｺﾞｼｯｸM-PRO" w:hAnsi="HG丸ｺﾞｼｯｸM-PRO" w:hint="eastAsia"/>
        </w:rPr>
        <w:t>発生時の連絡経路図</w:t>
      </w:r>
      <w:r>
        <w:rPr>
          <w:rFonts w:hint="eastAsia"/>
        </w:rPr>
        <w:t>】</w:t>
      </w:r>
    </w:p>
    <w:p w:rsidR="00C415B2" w:rsidRPr="00E31818" w:rsidRDefault="00C415B2" w:rsidP="00E7344D">
      <w:pPr>
        <w:spacing w:line="280" w:lineRule="exact"/>
        <w:ind w:firstLineChars="100" w:firstLine="180"/>
        <w:rPr>
          <w:rStyle w:val="ac"/>
        </w:rPr>
      </w:pPr>
      <w:bookmarkStart w:id="50" w:name="OLE_LINK2"/>
      <w:r w:rsidRPr="00D56879">
        <w:rPr>
          <w:rFonts w:ascii="ＭＳ ゴシック" w:eastAsia="ＭＳ ゴシック" w:hAnsi="ＭＳ ゴシック" w:hint="eastAsia"/>
        </w:rPr>
        <w:t>■　重大事態の場合</w:t>
      </w:r>
      <w:r w:rsidRPr="00D56879">
        <w:rPr>
          <w:rFonts w:hint="eastAsia"/>
        </w:rPr>
        <w:t xml:space="preserve">　　報告様式：</w:t>
      </w:r>
      <w:r w:rsidR="00E31818">
        <w:rPr>
          <w:color w:val="FF0000"/>
        </w:rPr>
        <w:fldChar w:fldCharType="begin"/>
      </w:r>
      <w:r w:rsidR="00E31818">
        <w:rPr>
          <w:color w:val="FF0000"/>
        </w:rPr>
        <w:instrText xml:space="preserve"> HYPERLINK  \l "_危機事案項目と報告様式一覧" </w:instrText>
      </w:r>
      <w:r w:rsidR="00E31818">
        <w:rPr>
          <w:color w:val="FF0000"/>
        </w:rPr>
        <w:fldChar w:fldCharType="separate"/>
      </w:r>
      <w:r w:rsidRPr="00E31818">
        <w:rPr>
          <w:rStyle w:val="ac"/>
          <w:rFonts w:hint="eastAsia"/>
        </w:rPr>
        <w:t>「いじめ重大事態の発生に関する報告（様式１）」（文部科学省様式を活用）</w:t>
      </w:r>
    </w:p>
    <w:p w:rsidR="00C415B2" w:rsidRPr="00C415B2" w:rsidRDefault="00C415B2" w:rsidP="00E7344D">
      <w:pPr>
        <w:spacing w:line="280" w:lineRule="exact"/>
        <w:ind w:firstLineChars="1650" w:firstLine="2973"/>
        <w:rPr>
          <w:color w:val="FF0000"/>
        </w:rPr>
      </w:pPr>
      <w:r w:rsidRPr="00E31818">
        <w:rPr>
          <w:rStyle w:val="ac"/>
          <w:rFonts w:hint="eastAsia"/>
        </w:rPr>
        <w:t>「いじめ重大事態調査の開始に関する報告（様式２）」（文部科学省様式を活用）</w:t>
      </w:r>
      <w:r w:rsidR="00E31818">
        <w:rPr>
          <w:color w:val="FF0000"/>
        </w:rPr>
        <w:fldChar w:fldCharType="end"/>
      </w:r>
    </w:p>
    <w:p w:rsidR="00494AC1" w:rsidRPr="00D56879" w:rsidRDefault="00C415B2" w:rsidP="00E7344D">
      <w:pPr>
        <w:spacing w:line="280" w:lineRule="exact"/>
        <w:ind w:firstLineChars="1650" w:firstLine="2973"/>
      </w:pPr>
      <w:r w:rsidRPr="00D56879">
        <w:rPr>
          <w:rFonts w:hint="eastAsia"/>
        </w:rPr>
        <w:t>「いじめ重大事態調査報告書」等</w:t>
      </w:r>
    </w:p>
    <w:p w:rsidR="00494AC1" w:rsidRDefault="00494AC1" w:rsidP="00E7344D">
      <w:pPr>
        <w:spacing w:line="280" w:lineRule="exact"/>
      </w:pPr>
    </w:p>
    <w:p w:rsidR="00494AC1" w:rsidRDefault="00925671" w:rsidP="00E7344D">
      <w:pPr>
        <w:spacing w:line="280" w:lineRule="exact"/>
      </w:pPr>
      <w:r>
        <w:rPr>
          <w:noProof/>
        </w:rPr>
        <mc:AlternateContent>
          <mc:Choice Requires="wps">
            <w:drawing>
              <wp:anchor distT="0" distB="0" distL="114300" distR="114300" simplePos="0" relativeHeight="251794432" behindDoc="0" locked="0" layoutInCell="1" allowOverlap="1">
                <wp:simplePos x="0" y="0"/>
                <wp:positionH relativeFrom="column">
                  <wp:posOffset>2729230</wp:posOffset>
                </wp:positionH>
                <wp:positionV relativeFrom="paragraph">
                  <wp:posOffset>131445</wp:posOffset>
                </wp:positionV>
                <wp:extent cx="252000" cy="0"/>
                <wp:effectExtent l="0" t="76200" r="15240" b="95250"/>
                <wp:wrapNone/>
                <wp:docPr id="100" name="Line 2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 cy="0"/>
                        </a:xfrm>
                        <a:prstGeom prst="line">
                          <a:avLst/>
                        </a:prstGeom>
                        <a:noFill/>
                        <a:ln w="9525">
                          <a:solidFill>
                            <a:schemeClr val="tx1"/>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28DB4687" id="Line 2976" o:spid="_x0000_s1026" style="position:absolute;left:0;text-align:lef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9pt,10.35pt" to="234.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03CNAIAAGUEAAAOAAAAZHJzL2Uyb0RvYy54bWysVMGO2jAQvVfqP1i+QxIaWIgIqyqBXmgX&#10;abcfYGyHWHVsyzYEVPXfO3aA7raXqurFjOOZ5zdvnlk+njuJTtw6oVWJs3GKEVdUM6EOJf76shnN&#10;MXKeKEakVrzEF+7w4+r9u2VvCj7RrZaMWwQgyhW9KXHrvSmSxNGWd8SNteEKDhttO+Jhaw8Js6QH&#10;9E4mkzSdJb22zFhNuXPwtR4O8SriNw2n/qlpHPdIlhi4+bjauO7DmqyWpDhYYlpBrzTIP7DoiFBw&#10;6R2qJp6goxV/QHWCWu1048dUd4luGkF57AG6ydLfunluieGxFxDHmbtM7v/B0i+nnUWCwexS0EeR&#10;Doa0FYqjyeJhFuTpjSsgq1I7GxqkZ/Vstpp+c0jpqiXqwCPNl4uByixUJG9KwsYZuGTff9YMcsjR&#10;66jVubFdgAQV0DmO5HIfCT97ROHjZApTBmL0dpSQ4lZnrPOfuO5QCEosgXXEJaet84EHKW4p4Rql&#10;N0LKOHCpUF/ixXQyjQVOS8HCYUiL1uOVtOhEwDT+PPQEB6+zAnBNXDskMYgGK1l9VCze0XLC1tfY&#10;EyEhRj6K5K0A2STHgUTHGUaSw+MJ0cBaqkAEJIA+rtFgpu+LdLGer+f5KJ/M1qM8revRx02Vj2ab&#10;7GFaf6irqs5+hJ6yvGgFY1yFtm7GzvK/M871iQ2WvFv7rl/yFj0KDWRvv5F09EAY+2CgvWaXnQ3d&#10;BTuAl2Py9d2Fx/J6H7N+/TusfgIAAP//AwBQSwMEFAAGAAgAAAAhAKL4eSDfAAAACQEAAA8AAABk&#10;cnMvZG93bnJldi54bWxMj8FuwjAQRO+V+AdrkXqpwCEKgaRxUFWRQ4+lPfRo4iVJidfBNpD26+uK&#10;Q3vc2dHMm2Iz6p5d0LrOkIDFPAKGVBvVUSPg/a2arYE5L0nJ3hAK+EIHm3JyV8hcmSu94mXnGxZC&#10;yOVSQOv9kHPu6ha1dHMzIIXfwVgtfThtw5WV1xCuex5HUcq17Cg0tHLA5xbr4+6sBXj7kZxett/Z&#10;MnPHh89hW6XrQyXE/XR8egTmcfR/ZvjFD+hQBqa9OZNyrBeQxFlA9wLiaAUsGJI0WwLb3wReFvz/&#10;gvIHAAD//wMAUEsBAi0AFAAGAAgAAAAhALaDOJL+AAAA4QEAABMAAAAAAAAAAAAAAAAAAAAAAFtD&#10;b250ZW50X1R5cGVzXS54bWxQSwECLQAUAAYACAAAACEAOP0h/9YAAACUAQAACwAAAAAAAAAAAAAA&#10;AAAvAQAAX3JlbHMvLnJlbHNQSwECLQAUAAYACAAAACEAalNNwjQCAABlBAAADgAAAAAAAAAAAAAA&#10;AAAuAgAAZHJzL2Uyb0RvYy54bWxQSwECLQAUAAYACAAAACEAovh5IN8AAAAJAQAADwAAAAAAAAAA&#10;AAAAAACOBAAAZHJzL2Rvd25yZXYueG1sUEsFBgAAAAAEAAQA8wAAAJoFAAAAAA==&#10;" strokecolor="black [3213]">
                <v:stroke dashstyle="dash" endarrow="block"/>
              </v:line>
            </w:pict>
          </mc:Fallback>
        </mc:AlternateContent>
      </w:r>
      <w:r>
        <w:rPr>
          <w:noProof/>
        </w:rPr>
        <mc:AlternateContent>
          <mc:Choice Requires="wps">
            <w:drawing>
              <wp:anchor distT="0" distB="0" distL="114300" distR="114300" simplePos="0" relativeHeight="251792384" behindDoc="0" locked="0" layoutInCell="1" allowOverlap="1">
                <wp:simplePos x="0" y="0"/>
                <wp:positionH relativeFrom="column">
                  <wp:posOffset>1338580</wp:posOffset>
                </wp:positionH>
                <wp:positionV relativeFrom="paragraph">
                  <wp:posOffset>121920</wp:posOffset>
                </wp:positionV>
                <wp:extent cx="252000" cy="0"/>
                <wp:effectExtent l="0" t="76200" r="15240" b="95250"/>
                <wp:wrapNone/>
                <wp:docPr id="97" name="Line 2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 cy="0"/>
                        </a:xfrm>
                        <a:prstGeom prst="line">
                          <a:avLst/>
                        </a:prstGeom>
                        <a:noFill/>
                        <a:ln w="9525">
                          <a:solidFill>
                            <a:schemeClr val="tx1"/>
                          </a:solidFill>
                          <a:prstDash val="solid"/>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51223931" id="Line 2973" o:spid="_x0000_s1026" style="position:absolute;left:0;text-align:lef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4pt,9.6pt" to="125.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YXNAIAAGUEAAAOAAAAZHJzL2Uyb0RvYy54bWysVE2P2jAQvVfqf7B8h3wssBARVlUCvdAW&#10;abc/wNgOserYlm0IqOp/79gButteqqoXY2dmnt+beWb5dO4kOnHrhFYlzsYpRlxRzYQ6lPjry2Y0&#10;x8h5ohiRWvESX7jDT6v375a9KXiuWy0ZtwhAlCt6U+LWe1MkiaMt74gba8MVBBttO+LhaA8Js6QH&#10;9E4meZrOkl5bZqym3Dn4Wg9BvIr4TcOp/9I0jnskSwzcfFxtXPdhTVZLUhwsMa2gVxrkH1h0RCi4&#10;9A5VE0/Q0Yo/oDpBrXa68WOqu0Q3jaA8agA1WfqbmueWGB61QHOcubfJ/T9Y+vm0s0iwEi8eMVKk&#10;gxltheIoXzw+hO70xhWQVKmdDfroWT2brabfHFK6aok68Mjy5WKgMgsVyZuScHAG7tj3nzSDHHL0&#10;Orbq3NguQEIT0DlO5HKfCD97ROFjPoUhw9zoLZSQ4lZnrPMfue5Q2JRYAuuIS05b5wMPUtxSwjVK&#10;b4SUcd5SoR4ET/NpLHBaChaCIS06j1fSohMBz/jzoAkCr7MCcE1cOyTF0GAlq4+KxUtaTtj6uvdE&#10;SNgjH7vkrYC+SY4Di44zjCSHxxN2A22pAhPoAQi57gYzfV+ki/V8PZ+MJvlsPZqkdT36sKkmo9km&#10;e5zWD3VV1dmPICqbFK1gjKug62bsbPJ3xrk+scGSd2vfG5i8RY+dBrK330g6miDMfXDQXrPLzgZ1&#10;wQ/g5Zh8fXfhsbw+x6xf/w6rnwAAAP//AwBQSwMEFAAGAAgAAAAhAPqPOyHaAAAACQEAAA8AAABk&#10;cnMvZG93bnJldi54bWxMj0FPwzAMhe9I/IfISNxY0kpDUJpOCMQRCdbtniWmqWicqsm6sl+PEQc4&#10;2u/5+Xv1ZgmDmHFKfSQNxUqBQLLR9dRp2LUvN3cgUjbkzBAJNXxhgk1zeVGbysUTveO8zZ3gEEqV&#10;0eBzHispk/UYTFrFEYm1jzgFk3mcOukmc+LwMMhSqVsZTE/8wZsRnzzaz+0xMEZ49d1+trvirVWT&#10;z+f22c5nra+vlscHEBmX/GeGH3y+gYaZDvFILolBQ1koRs8s3Jcg2FCu1RrE4Xchm1r+b9B8AwAA&#10;//8DAFBLAQItABQABgAIAAAAIQC2gziS/gAAAOEBAAATAAAAAAAAAAAAAAAAAAAAAABbQ29udGVu&#10;dF9UeXBlc10ueG1sUEsBAi0AFAAGAAgAAAAhADj9If/WAAAAlAEAAAsAAAAAAAAAAAAAAAAALwEA&#10;AF9yZWxzLy5yZWxzUEsBAi0AFAAGAAgAAAAhAFB1phc0AgAAZQQAAA4AAAAAAAAAAAAAAAAALgIA&#10;AGRycy9lMm9Eb2MueG1sUEsBAi0AFAAGAAgAAAAhAPqPOyHaAAAACQEAAA8AAAAAAAAAAAAAAAAA&#10;jgQAAGRycy9kb3ducmV2LnhtbFBLBQYAAAAABAAEAPMAAACVBQAAAAA=&#10;" strokecolor="black [3213]">
                <v:stroke endarrow="block"/>
              </v:line>
            </w:pict>
          </mc:Fallback>
        </mc:AlternateContent>
      </w:r>
      <w:r w:rsidR="00E7344D">
        <w:rPr>
          <w:noProof/>
        </w:rPr>
        <mc:AlternateContent>
          <mc:Choice Requires="wps">
            <w:drawing>
              <wp:anchor distT="0" distB="0" distL="114300" distR="114300" simplePos="0" relativeHeight="251791360" behindDoc="0" locked="0" layoutInCell="1" allowOverlap="1">
                <wp:simplePos x="0" y="0"/>
                <wp:positionH relativeFrom="column">
                  <wp:posOffset>328930</wp:posOffset>
                </wp:positionH>
                <wp:positionV relativeFrom="paragraph">
                  <wp:posOffset>7620</wp:posOffset>
                </wp:positionV>
                <wp:extent cx="1000125" cy="200025"/>
                <wp:effectExtent l="0" t="0" r="28575" b="28575"/>
                <wp:wrapNone/>
                <wp:docPr id="95" name="Text Box 2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00025"/>
                        </a:xfrm>
                        <a:prstGeom prst="rect">
                          <a:avLst/>
                        </a:prstGeom>
                        <a:solidFill>
                          <a:srgbClr val="FFFFFF"/>
                        </a:solidFill>
                        <a:ln w="9525">
                          <a:solidFill>
                            <a:schemeClr val="tx1"/>
                          </a:solidFill>
                          <a:miter lim="800000"/>
                          <a:headEnd/>
                          <a:tailEnd/>
                        </a:ln>
                      </wps:spPr>
                      <wps:txbx>
                        <w:txbxContent>
                          <w:p w:rsidR="00D56879" w:rsidRPr="00D56879" w:rsidRDefault="00D56879" w:rsidP="00E7344D">
                            <w:pPr>
                              <w:jc w:val="center"/>
                            </w:pPr>
                            <w:r w:rsidRPr="00D56879">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Text Box 2971" o:spid="_x0000_s1378" type="#_x0000_t202" style="position:absolute;left:0;text-align:left;margin-left:25.9pt;margin-top:.6pt;width:78.75pt;height:15.7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7aOMQIAAFoEAAAOAAAAZHJzL2Uyb0RvYy54bWysVNuO2yAQfa/Uf0C8N3a8bTex4qy22aaq&#10;tL1Iu/0AjLGNCgwFEjv9+h1wkqa7b1XzgCAznDlzzuDVzagV2QvnJZiKzmc5JcJwaKTpKvrjcftm&#10;QYkPzDRMgREVPQhPb9avX60GW4oCelCNcARBjC8HW9E+BFtmmee90MzPwAqDwRacZgGPrssaxwZE&#10;1yor8vx9NoBrrAMuvMd/76YgXSf8thU8fGtbLwJRFUVuIa0urXVcs/WKlZ1jtpf8SIP9AwvNpMGi&#10;Z6g7FhjZOfkCSkvuwEMbZhx0Bm0ruUg9YDfz/Fk3Dz2zIvWC4nh7lsn/P1j+df/dEdlUdPmOEsM0&#10;evQoxkA+wEiK5fU8KjRYX2Lig8XUMGIEnU7densP/KcnBjY9M524dQ6GXrAGGaab2cXVCcdHkHr4&#10;Ag1WYrsACWhsnY7yoSAE0dGpw9mdyIbHknmezwtkyTGG3ue4R3IZK0+3rfPhkwBN4qaiDt1P6Gx/&#10;78OUekqJxTwo2WylUungunqjHNkznJRt+h3R/0pThgxRK6z9EiIOrTiDhHGS4FkhLQNOvJK6ogts&#10;Ij/OYFTto2nSPAYm1bTH5pTBHqOMUblJwzDWY/Lsqrg6+VNDc0BlHUwjjk8SNz2435QMON4V9b92&#10;zAlK1GeD7ly/LaLhIR0WiyUq7i4D9UWAGY5AFQ2UTNtNmF7QzjrZ9VhnmgYDt+hnK5PUkfHE6Ugf&#10;BziZdXxs8YVcnlPWn0/C+gkAAP//AwBQSwMEFAAGAAgAAAAhAHVOYf/fAAAABwEAAA8AAABkcnMv&#10;ZG93bnJldi54bWxMzk1PwzAMBuA7Ev8hMhI3lqyFbZSmEwJxAE2gfRw4Zo3XVGuS0mRL+feYExzt&#10;13r9lMvRduyMQ2i9kzCdCGDoaq9b10jYbV9uFsBCVE6rzjuU8I0BltXlRakK7ZNb43kTG0YlLhRK&#10;gomxLzgPtUGrwsT36Cg7+MGqSOPQcD2oROW245kQM25V6+iDUT0+GayPm5OV8PH8Nvsy87Rb376n&#10;dDCfIn9dHaW8vhofH4BFHOPfMfzyiQ4Vmfb+5HRgnYS7Kckj7TNgFGfiPge2l5Bnc+BVyf/7qx8A&#10;AAD//wMAUEsBAi0AFAAGAAgAAAAhALaDOJL+AAAA4QEAABMAAAAAAAAAAAAAAAAAAAAAAFtDb250&#10;ZW50X1R5cGVzXS54bWxQSwECLQAUAAYACAAAACEAOP0h/9YAAACUAQAACwAAAAAAAAAAAAAAAAAv&#10;AQAAX3JlbHMvLnJlbHNQSwECLQAUAAYACAAAACEAGr+2jjECAABaBAAADgAAAAAAAAAAAAAAAAAu&#10;AgAAZHJzL2Uyb0RvYy54bWxQSwECLQAUAAYACAAAACEAdU5h/98AAAAHAQAADwAAAAAAAAAAAAAA&#10;AACLBAAAZHJzL2Rvd25yZXYueG1sUEsFBgAAAAAEAAQA8wAAAJcFAAAAAA==&#10;" strokecolor="black [3213]">
                <v:textbox inset="5.85pt,.7pt,5.85pt,.7pt">
                  <w:txbxContent>
                    <w:p w:rsidR="00D56879" w:rsidRPr="00D56879" w:rsidRDefault="00D56879" w:rsidP="00E7344D">
                      <w:pPr>
                        <w:jc w:val="center"/>
                      </w:pPr>
                      <w:r w:rsidRPr="00D56879">
                        <w:rPr>
                          <w:rFonts w:hint="eastAsia"/>
                        </w:rPr>
                        <w:t>市町村立学校</w:t>
                      </w:r>
                    </w:p>
                  </w:txbxContent>
                </v:textbox>
              </v:shape>
            </w:pict>
          </mc:Fallback>
        </mc:AlternateContent>
      </w:r>
      <w:r w:rsidR="00E7344D">
        <w:rPr>
          <w:noProof/>
        </w:rPr>
        <mc:AlternateContent>
          <mc:Choice Requires="wps">
            <w:drawing>
              <wp:anchor distT="0" distB="0" distL="114300" distR="114300" simplePos="0" relativeHeight="251793408" behindDoc="0" locked="0" layoutInCell="1" allowOverlap="1">
                <wp:simplePos x="0" y="0"/>
                <wp:positionH relativeFrom="column">
                  <wp:posOffset>1586230</wp:posOffset>
                </wp:positionH>
                <wp:positionV relativeFrom="paragraph">
                  <wp:posOffset>17145</wp:posOffset>
                </wp:positionV>
                <wp:extent cx="1133475" cy="209550"/>
                <wp:effectExtent l="0" t="0" r="28575" b="19050"/>
                <wp:wrapNone/>
                <wp:docPr id="99" name="Text Box 2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09550"/>
                        </a:xfrm>
                        <a:prstGeom prst="rect">
                          <a:avLst/>
                        </a:prstGeom>
                        <a:solidFill>
                          <a:srgbClr val="FFFFFF"/>
                        </a:solidFill>
                        <a:ln w="9525">
                          <a:solidFill>
                            <a:schemeClr val="tx1"/>
                          </a:solidFill>
                          <a:miter lim="800000"/>
                          <a:headEnd/>
                          <a:tailEnd/>
                        </a:ln>
                      </wps:spPr>
                      <wps:txbx>
                        <w:txbxContent>
                          <w:p w:rsidR="00D56879" w:rsidRPr="00D56879" w:rsidRDefault="00D56879" w:rsidP="00E7344D">
                            <w:pPr>
                              <w:jc w:val="center"/>
                            </w:pPr>
                            <w:r w:rsidRPr="00D56879">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Text Box 2975" o:spid="_x0000_s1379" type="#_x0000_t202" style="position:absolute;left:0;text-align:left;margin-left:124.9pt;margin-top:1.35pt;width:89.25pt;height:16.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FhNgIAAFoEAAAOAAAAZHJzL2Uyb0RvYy54bWysVNuO2jAQfa/Uf7D8XhICdCEirLZsqSpt&#10;L9JuP8BxnMSq43FtQ0K/vmMHKKVvVfNg2cz4zJlzxqzvh06Rg7BOgi7odJJSIjSHSuqmoN9edm+W&#10;lDjPdMUUaFHQo3D0fvP61bo3ucigBVUJSxBEu7w3BW29N3mSON6KjrkJGKExWIPtmMejbZLKsh7R&#10;O5Vkafo26cFWxgIXzuGvj2OQbiJ+XQvuv9S1E56ogiI3H1cb1zKsyWbN8sYy00p+osH+gUXHpMai&#10;F6hH5hnZW/kXVCe5BQe1n3DoEqhryUXsAbuZpjfdPLfMiNgLiuPMRSb3/2D558NXS2RV0NWKEs06&#10;9OhFDJ68g4Fkq7tFUKg3LsfEZ4OpfsAIOh27deYJ+HdHNGxbphvxYC30rWAVMpyGm8nV1RHHBZCy&#10;/wQVVmJ7DxFoqG0X5ENBCKKjU8eLO4ENDyWns9kcCRGOsSxdLRbRvoTl59vGOv9BQEfCpqAW3Y/o&#10;7PDkfGDD8nNKKOZAyWonlYoH25RbZcmB4aTs4hcbuElTmvSo1SJbjAL8ARGGVlxA/DBKcIPQSY8T&#10;r2RX0GUavnEGg2rvdRXn0TOpxj0yVvokY1Bu1NAP5RA9m2Xzsz8lVEdU1sI44vgkcdOC/UlJj+Nd&#10;UPdjz6ygRH3U6M7dPFuhlD4elssVKm6vA+VVgGmOQAX1lIzbrR9f0N5Y2bRYZ5wGDQ/oZy2j1MH4&#10;kdOJPg5wdOD02MILuT7HrN9/CZtfAAAA//8DAFBLAwQUAAYACAAAACEANVUjQuAAAAAIAQAADwAA&#10;AGRycy9kb3ducmV2LnhtbEyPwU7DMBBE70j8g7VI3KhDEpo2xKkQiAMIgVp66NGN3ThqvA6xW4e/&#10;ZznBbUczmnlbrSbbs7MefedQwO0sAaaxcarDVsD28/lmAcwHiUr2DrWAb+1hVV9eVLJULuJanzeh&#10;ZVSCvpQCTAhDyblvjLbSz9ygkbyDG60MJMeWq1FGKrc9T5Nkzq3skBaMHPSj0c1xc7ICPp5e51+m&#10;iNt1/h7jweyS7OXtKMT11fRwDyzoKfyF4Ref0KEmpr07ofKsF5DmS0IPdBTAyM/TRQZsLyC7K4DX&#10;Ff//QP0DAAD//wMAUEsBAi0AFAAGAAgAAAAhALaDOJL+AAAA4QEAABMAAAAAAAAAAAAAAAAAAAAA&#10;AFtDb250ZW50X1R5cGVzXS54bWxQSwECLQAUAAYACAAAACEAOP0h/9YAAACUAQAACwAAAAAAAAAA&#10;AAAAAAAvAQAAX3JlbHMvLnJlbHNQSwECLQAUAAYACAAAACEA7Z8BYTYCAABaBAAADgAAAAAAAAAA&#10;AAAAAAAuAgAAZHJzL2Uyb0RvYy54bWxQSwECLQAUAAYACAAAACEANVUjQuAAAAAIAQAADwAAAAAA&#10;AAAAAAAAAACQBAAAZHJzL2Rvd25yZXYueG1sUEsFBgAAAAAEAAQA8wAAAJ0FAAAAAA==&#10;" strokecolor="black [3213]">
                <v:textbox inset="5.85pt,.7pt,5.85pt,.7pt">
                  <w:txbxContent>
                    <w:p w:rsidR="00D56879" w:rsidRPr="00D56879" w:rsidRDefault="00D56879" w:rsidP="00E7344D">
                      <w:pPr>
                        <w:jc w:val="center"/>
                      </w:pPr>
                      <w:r w:rsidRPr="00D56879">
                        <w:rPr>
                          <w:rFonts w:hint="eastAsia"/>
                        </w:rPr>
                        <w:t>市町村教育委員会</w:t>
                      </w:r>
                    </w:p>
                  </w:txbxContent>
                </v:textbox>
              </v:shape>
            </w:pict>
          </mc:Fallback>
        </mc:AlternateContent>
      </w:r>
      <w:r w:rsidR="00E7344D">
        <w:rPr>
          <w:noProof/>
        </w:rPr>
        <mc:AlternateContent>
          <mc:Choice Requires="wps">
            <w:drawing>
              <wp:anchor distT="0" distB="0" distL="114300" distR="114300" simplePos="0" relativeHeight="251795456" behindDoc="0" locked="0" layoutInCell="1" allowOverlap="1">
                <wp:simplePos x="0" y="0"/>
                <wp:positionH relativeFrom="column">
                  <wp:posOffset>2986405</wp:posOffset>
                </wp:positionH>
                <wp:positionV relativeFrom="paragraph">
                  <wp:posOffset>17145</wp:posOffset>
                </wp:positionV>
                <wp:extent cx="923925" cy="209550"/>
                <wp:effectExtent l="0" t="0" r="28575" b="19050"/>
                <wp:wrapNone/>
                <wp:docPr id="102" name="Text Box 2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09550"/>
                        </a:xfrm>
                        <a:prstGeom prst="rect">
                          <a:avLst/>
                        </a:prstGeom>
                        <a:solidFill>
                          <a:srgbClr val="FFFFFF"/>
                        </a:solidFill>
                        <a:ln w="9525">
                          <a:solidFill>
                            <a:schemeClr val="tx1"/>
                          </a:solidFill>
                          <a:miter lim="800000"/>
                          <a:headEnd/>
                          <a:tailEnd/>
                        </a:ln>
                      </wps:spPr>
                      <wps:txbx>
                        <w:txbxContent>
                          <w:p w:rsidR="00D56879" w:rsidRPr="00D56879" w:rsidRDefault="00D56879" w:rsidP="00E7344D">
                            <w:pPr>
                              <w:jc w:val="center"/>
                            </w:pPr>
                            <w:r w:rsidRPr="00D56879">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id="Text Box 2977" o:spid="_x0000_s1380" type="#_x0000_t202" style="position:absolute;left:0;text-align:left;margin-left:235.15pt;margin-top:1.35pt;width:72.75pt;height:16.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NJMwIAAFoEAAAOAAAAZHJzL2Uyb0RvYy54bWysVNuO2yAQfa/Uf0C8N3a8TRNbcVbbbFNV&#10;2l6k3X4AxthGxQwFEjv9+h1wNo2yb1X9gIAZDmfOGby+HXtFDsI6Cbqk81lKidAcaqnbkv582r1b&#10;UeI80zVToEVJj8LR283bN+vBFCKDDlQtLEEQ7YrBlLTz3hRJ4ngneuZmYITGYAO2Zx6Xtk1qywZE&#10;71WSpemHZABbGwtcOIe791OQbiJ+0wjuvzeNE56okiI3H0cbxyqMyWbNitYy00l+osH+gUXPpMZL&#10;z1D3zDOyt/IVVC+5BQeNn3HoE2gayUWsAauZp1fVPHbMiFgLiuPMWSb3/2D5t8MPS2SN3qUZJZr1&#10;aNKTGD35CCPJ8uUySDQYV2Dmo8FcP2IE02O5zjwA/+WIhm3HdCvurIWhE6xGivNwMrk4OuG4AFIN&#10;X6HGm9jeQwQaG9sH/VARguho1fFsT2DDcTPPbvJsQQnHUJbmi0W0L2HFy2Fjnf8soCdhUlKL7kdw&#10;dnhwPpBhxUtKuMuBkvVOKhUXtq22ypIDw07ZxS/yv0pTmgzIZIE8XkOEphVnED9OClwh9NJjxyvZ&#10;l3SVhm/qwSDaJ13HfvRMqmmOjJU+qRiEmyT0YzVGz26QxsmeCuojCmthanF8kjjpwP6hZMD2Lqn7&#10;vWdWUKK+aDRn+T7LUUofF6tVjoLby0B1EWCaI1BJPSXTdOunF7Q3VrYd3jM1g4Y7tLORUerg+8Tp&#10;RB8bODpwemzhhVyuY9bfX8LmGQAA//8DAFBLAwQUAAYACAAAACEAGpgePOAAAAAIAQAADwAAAGRy&#10;cy9kb3ducmV2LnhtbEyPMU/DMBSEdyT+g/WQ2Kjdpk1QiFMhEAMIgVo6MLrxaxw1fg6xW4d/j5lg&#10;PN3p7rtqPdmenXH0nSMJ85kAhtQ43VErYffxdHMLzAdFWvWOUMI3eljXlxeVKrWLtMHzNrQslZAv&#10;lQQTwlBy7huDVvmZG5CSd3CjVSHJseV6VDGV254vhMi5VR2lBaMGfDDYHLcnK+H98SX/MkXcbZZv&#10;MR7Mp8ieX49SXl9N93fAAk7hLwy/+Akd6sS0dyfSnvUSloXIUlTCogCW/Hy+Slf2ErJVAbyu+P8D&#10;9Q8AAAD//wMAUEsBAi0AFAAGAAgAAAAhALaDOJL+AAAA4QEAABMAAAAAAAAAAAAAAAAAAAAAAFtD&#10;b250ZW50X1R5cGVzXS54bWxQSwECLQAUAAYACAAAACEAOP0h/9YAAACUAQAACwAAAAAAAAAAAAAA&#10;AAAvAQAAX3JlbHMvLnJlbHNQSwECLQAUAAYACAAAACEAryaDSTMCAABaBAAADgAAAAAAAAAAAAAA&#10;AAAuAgAAZHJzL2Uyb0RvYy54bWxQSwECLQAUAAYACAAAACEAGpgePOAAAAAIAQAADwAAAAAAAAAA&#10;AAAAAACNBAAAZHJzL2Rvd25yZXYueG1sUEsFBgAAAAAEAAQA8wAAAJoFAAAAAA==&#10;" strokecolor="black [3213]">
                <v:textbox inset="5.85pt,.7pt,5.85pt,.7pt">
                  <w:txbxContent>
                    <w:p w:rsidR="00D56879" w:rsidRPr="00D56879" w:rsidRDefault="00D56879" w:rsidP="00E7344D">
                      <w:pPr>
                        <w:jc w:val="center"/>
                      </w:pPr>
                      <w:r w:rsidRPr="00D56879">
                        <w:rPr>
                          <w:rFonts w:hint="eastAsia"/>
                        </w:rPr>
                        <w:t>県教育事務所</w:t>
                      </w:r>
                    </w:p>
                  </w:txbxContent>
                </v:textbox>
              </v:shape>
            </w:pict>
          </mc:Fallback>
        </mc:AlternateContent>
      </w:r>
      <w:r w:rsidR="00E7344D">
        <w:rPr>
          <w:noProof/>
        </w:rPr>
        <mc:AlternateContent>
          <mc:Choice Requires="wps">
            <w:drawing>
              <wp:anchor distT="0" distB="0" distL="114300" distR="114300" simplePos="0" relativeHeight="251796480" behindDoc="0" locked="0" layoutInCell="1" allowOverlap="1">
                <wp:simplePos x="0" y="0"/>
                <wp:positionH relativeFrom="column">
                  <wp:posOffset>3919855</wp:posOffset>
                </wp:positionH>
                <wp:positionV relativeFrom="paragraph">
                  <wp:posOffset>140970</wp:posOffset>
                </wp:positionV>
                <wp:extent cx="219075" cy="238125"/>
                <wp:effectExtent l="0" t="0" r="66675" b="47625"/>
                <wp:wrapNone/>
                <wp:docPr id="103" name="Line 2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238125"/>
                        </a:xfrm>
                        <a:prstGeom prst="line">
                          <a:avLst/>
                        </a:prstGeom>
                        <a:noFill/>
                        <a:ln w="9525">
                          <a:solidFill>
                            <a:schemeClr val="tx1"/>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A4A437B" id="Line 2978" o:spid="_x0000_s1026" style="position:absolute;left:0;text-align:left;z-index:251796480;visibility:visible;mso-wrap-style:square;mso-wrap-distance-left:9pt;mso-wrap-distance-top:0;mso-wrap-distance-right:9pt;mso-wrap-distance-bottom:0;mso-position-horizontal:absolute;mso-position-horizontal-relative:text;mso-position-vertical:absolute;mso-position-vertical-relative:text" from="308.65pt,11.1pt" to="325.9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VxoOQIAAGoEAAAOAAAAZHJzL2Uyb0RvYy54bWysVF2vGiEQfW/S/0B41/3we+N607jaF9ua&#10;3NsfgMC6pCwQQFfT9L93YNX23r40TV9wWIYz58wcXD5dWonO3DqhVYmzYYoRV1QzoY4l/vqyHcwx&#10;cp4oRqRWvMRX7vDT6v27ZWcKnutGS8YtAhDlis6UuPHeFEniaMNb4obacAWHtbYt8bC1x4RZ0gF6&#10;K5M8TadJpy0zVlPuHHyt+kO8ivh1zan/UteOeyRLDNx8XG1cD2FNVktSHC0xjaA3GuQfWLREKCj6&#10;gKqIJ+hkxR9QraBWO137IdVtoutaUB41gJosfaPmuSGGRy3QHGcebXL/D5Z+Pu8tEgxml44wUqSF&#10;Ie2E4ihfzOahPZ1xBWSt1d4GgfSins1O028OKb1uiDrySPPlauBmFm4kr66EjTNQ5NB90gxyyMnr&#10;2KtLbdsACV1AlziS62Mk/OIRhY95tkhnE4woHOWjeZZPYgVS3C8b6/xHrlsUghJLoB7ByXnnfCBD&#10;intKqKX0VkgZpy4V6kq8mABkOHFaChYO4yb4j6+lRWcCzvGXXtibrABcEdf0SQyi3k9WnxSLNRpO&#10;2OYWeyIkxMjHTnkroHeS40Ci5QwjyeEFhahnLVUgAn0AHbeod9T3RbrYzDfz8WCcTzeDcVpVgw/b&#10;9Xgw3WazSTWq1usq+xE0ZeOiEYxxFWTd3Z2N/849t3fW+/Lh70f/ktfosdFA9v4bSUcjhNn3Ljpo&#10;dt3boC54Agwdk2+PL7yY3/cx69dfxOonAAAA//8DAFBLAwQUAAYACAAAACEAbE8qHuAAAAAJAQAA&#10;DwAAAGRycy9kb3ducmV2LnhtbEyPQU+DQBCF7yb+h82YeDF2AYUWZGmMKQePVg8et+wUsOwsstsW&#10;/fWOJz1O5st73yvXsx3ECSffO1IQLyIQSI0zPbUK3l7r2xUIHzQZPThCBV/oYV1dXpS6MO5ML3ja&#10;hlZwCPlCK+hCGAspfdOh1X7hRiT+7d1kdeBzaqWZ9JnD7SCTKMqk1T1xQ6dHfOqwOWyPVkGY3u8/&#10;nzffeZr7w83HuKmz1b5W6vpqfnwAEXAOfzD86rM6VOy0c0cyXgwKsnh5x6iCJElAMJClMW/ZKUjz&#10;JciqlP8XVD8AAAD//wMAUEsBAi0AFAAGAAgAAAAhALaDOJL+AAAA4QEAABMAAAAAAAAAAAAAAAAA&#10;AAAAAFtDb250ZW50X1R5cGVzXS54bWxQSwECLQAUAAYACAAAACEAOP0h/9YAAACUAQAACwAAAAAA&#10;AAAAAAAAAAAvAQAAX3JlbHMvLnJlbHNQSwECLQAUAAYACAAAACEAhR1caDkCAABqBAAADgAAAAAA&#10;AAAAAAAAAAAuAgAAZHJzL2Uyb0RvYy54bWxQSwECLQAUAAYACAAAACEAbE8qHuAAAAAJAQAADwAA&#10;AAAAAAAAAAAAAACTBAAAZHJzL2Rvd25yZXYueG1sUEsFBgAAAAAEAAQA8wAAAKAFAAAAAA==&#10;" strokecolor="black [3213]">
                <v:stroke dashstyle="dash" endarrow="block"/>
              </v:line>
            </w:pict>
          </mc:Fallback>
        </mc:AlternateContent>
      </w:r>
    </w:p>
    <w:p w:rsidR="00494AC1" w:rsidRDefault="00D56879" w:rsidP="00E7344D">
      <w:pPr>
        <w:spacing w:line="280" w:lineRule="exact"/>
      </w:pPr>
      <w:r>
        <w:rPr>
          <w:noProof/>
        </w:rPr>
        <mc:AlternateContent>
          <mc:Choice Requires="wps">
            <w:drawing>
              <wp:anchor distT="0" distB="0" distL="114300" distR="114300" simplePos="0" relativeHeight="251797504" behindDoc="0" locked="0" layoutInCell="1" allowOverlap="1">
                <wp:simplePos x="0" y="0"/>
                <wp:positionH relativeFrom="column">
                  <wp:posOffset>328930</wp:posOffset>
                </wp:positionH>
                <wp:positionV relativeFrom="paragraph">
                  <wp:posOffset>164464</wp:posOffset>
                </wp:positionV>
                <wp:extent cx="981075" cy="200025"/>
                <wp:effectExtent l="0" t="0" r="28575" b="28575"/>
                <wp:wrapNone/>
                <wp:docPr id="96" name="Text Box 2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00025"/>
                        </a:xfrm>
                        <a:prstGeom prst="rect">
                          <a:avLst/>
                        </a:prstGeom>
                        <a:solidFill>
                          <a:srgbClr val="FFFFFF"/>
                        </a:solidFill>
                        <a:ln w="9525">
                          <a:solidFill>
                            <a:schemeClr val="tx1"/>
                          </a:solidFill>
                          <a:miter lim="800000"/>
                          <a:headEnd/>
                          <a:tailEnd/>
                        </a:ln>
                      </wps:spPr>
                      <wps:txbx>
                        <w:txbxContent>
                          <w:p w:rsidR="00D56879" w:rsidRPr="00D56879" w:rsidRDefault="00D56879" w:rsidP="00E7344D">
                            <w:pPr>
                              <w:jc w:val="center"/>
                            </w:pPr>
                            <w:r w:rsidRPr="00D56879">
                              <w:rPr>
                                <w:rFonts w:hint="eastAsia"/>
                              </w:rPr>
                              <w:t>県立学校</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id="Text Box 2972" o:spid="_x0000_s1381" type="#_x0000_t202" style="position:absolute;left:0;text-align:left;margin-left:25.9pt;margin-top:12.95pt;width:77.25pt;height:15.7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TB9NAIAAFkEAAAOAAAAZHJzL2Uyb0RvYy54bWysVNuO2yAQfa/Uf0C8N3bcZpNYcVbbbFNV&#10;2l6k3X4AxthGxQwFEjv9+g7YSdPdt6p5QOAZzpw5Z8jmdugUOQrrJOiCzmcpJUJzqKRuCvr9af9m&#10;RYnzTFdMgRYFPQlHb7evX216k4sMWlCVsARBtMt7U9DWe5MnieOt6JibgREagzXYjnk82iapLOsR&#10;vVNJlqY3SQ+2Mha4cA6/3o9Buo34dS24/1rXTniiCorcfFxtXMuwJtsNyxvLTCv5RIP9A4uOSY1F&#10;L1D3zDNysPIFVCe5BQe1n3HoEqhryUXsAbuZp8+6eWyZEbEXFMeZi0zu/8HyL8dvlsiqoOsbSjTr&#10;0KMnMXjyHgaSrZdZUKg3LsfER4OpfsAIOh27deYB+A9HNOxaphtxZy30rWAVMpyHm8nV1RHHBZCy&#10;/wwVVmIHDxFoqG0X5ENBCKKjU6eLO4ENx4/r1TxdLijhGELr02wRK7D8fNlY5z8K6EjYFNSi+RGc&#10;HR+cD2RYfk4JtRwoWe2lUvFgm3KnLDkyHJR9/E3of6UpTXpkssDaLyHCzIoLiB9GBZ4V6qTHgVey&#10;K+gKm0inEQyifdBVHEfPpBr3yFjpScUg3CihH8ohWvY2W57tKaE6obAWxgnHF4mbFuwvSnqc7oK6&#10;nwdmBSXqk0Zzlu+yNUrp42G1WqPg9jpQXgWY5ghUUE/JuN358QEdjJVNi3XGYdBwh3bWMkodfB85&#10;TfRxfqMD01sLD+T6HLP+/CNsfwMAAP//AwBQSwMEFAAGAAgAAAAhADV0YtDgAAAACAEAAA8AAABk&#10;cnMvZG93bnJldi54bWxMj8FOwzAQRO9I/IO1SNyo3bRNIcSpEIgDqAK19MDRjbdx1HgdYrcOf485&#10;wXH1RjNvy9VoO3bGwbeOJEwnAhhS7XRLjYTdx/PNLTAfFGnVOUIJ3+hhVV1elKrQLtIGz9vQsFRC&#10;vlASTAh9wbmvDVrlJ65HSuzgBqtCOoeG60HFVG47ngmRc6taSgtG9fhosD5uT1bC+9Nr/mWWcbeZ&#10;v8V4MJ9i9rI+Snl9NT7cAws4hr8w/OondaiS096dSHvWSVhMk3mQkC3ugCWeiXwGbJ/Acg68Kvn/&#10;B6ofAAAA//8DAFBLAQItABQABgAIAAAAIQC2gziS/gAAAOEBAAATAAAAAAAAAAAAAAAAAAAAAABb&#10;Q29udGVudF9UeXBlc10ueG1sUEsBAi0AFAAGAAgAAAAhADj9If/WAAAAlAEAAAsAAAAAAAAAAAAA&#10;AAAALwEAAF9yZWxzLy5yZWxzUEsBAi0AFAAGAAgAAAAhADhNMH00AgAAWQQAAA4AAAAAAAAAAAAA&#10;AAAALgIAAGRycy9lMm9Eb2MueG1sUEsBAi0AFAAGAAgAAAAhADV0YtDgAAAACAEAAA8AAAAAAAAA&#10;AAAAAAAAjgQAAGRycy9kb3ducmV2LnhtbFBLBQYAAAAABAAEAPMAAACbBQAAAAA=&#10;" strokecolor="black [3213]">
                <v:textbox inset="5.85pt,.7pt,5.85pt,.7pt">
                  <w:txbxContent>
                    <w:p w:rsidR="00D56879" w:rsidRPr="00D56879" w:rsidRDefault="00D56879" w:rsidP="00E7344D">
                      <w:pPr>
                        <w:jc w:val="center"/>
                      </w:pPr>
                      <w:r w:rsidRPr="00D56879">
                        <w:rPr>
                          <w:rFonts w:hint="eastAsia"/>
                        </w:rPr>
                        <w:t>県立学校</w:t>
                      </w:r>
                    </w:p>
                  </w:txbxContent>
                </v:textbox>
              </v:shape>
            </w:pict>
          </mc:Fallback>
        </mc:AlternateContent>
      </w:r>
      <w:r w:rsidR="008C5656">
        <w:rPr>
          <w:noProof/>
        </w:rPr>
        <mc:AlternateContent>
          <mc:Choice Requires="wps">
            <w:drawing>
              <wp:anchor distT="0" distB="0" distL="114300" distR="114300" simplePos="0" relativeHeight="251798528" behindDoc="0" locked="0" layoutInCell="1" allowOverlap="1">
                <wp:simplePos x="0" y="0"/>
                <wp:positionH relativeFrom="column">
                  <wp:posOffset>4138930</wp:posOffset>
                </wp:positionH>
                <wp:positionV relativeFrom="paragraph">
                  <wp:posOffset>20320</wp:posOffset>
                </wp:positionV>
                <wp:extent cx="1190625" cy="419100"/>
                <wp:effectExtent l="0" t="0" r="28575" b="19050"/>
                <wp:wrapNone/>
                <wp:docPr id="104" name="Text Box 2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19100"/>
                        </a:xfrm>
                        <a:prstGeom prst="rect">
                          <a:avLst/>
                        </a:prstGeom>
                        <a:solidFill>
                          <a:srgbClr val="FFFFFF"/>
                        </a:solidFill>
                        <a:ln w="9525">
                          <a:solidFill>
                            <a:schemeClr val="tx1"/>
                          </a:solidFill>
                          <a:miter lim="800000"/>
                          <a:headEnd/>
                          <a:tailEnd/>
                        </a:ln>
                      </wps:spPr>
                      <wps:txbx>
                        <w:txbxContent>
                          <w:p w:rsidR="00D56879" w:rsidRPr="00D56879" w:rsidRDefault="00D56879" w:rsidP="00E7344D">
                            <w:pPr>
                              <w:jc w:val="center"/>
                            </w:pPr>
                            <w:r w:rsidRPr="00D56879">
                              <w:rPr>
                                <w:rFonts w:hint="eastAsia"/>
                              </w:rPr>
                              <w:t>県教育指導課</w:t>
                            </w:r>
                          </w:p>
                          <w:p w:rsidR="00D56879" w:rsidRPr="00D56879" w:rsidRDefault="00D56879" w:rsidP="00E7344D">
                            <w:pPr>
                              <w:jc w:val="center"/>
                            </w:pPr>
                            <w:r w:rsidRPr="00D56879">
                              <w:rPr>
                                <w:rFonts w:hint="eastAsia"/>
                              </w:rPr>
                              <w:t>子ども安全支援室</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id="Text Box 2979" o:spid="_x0000_s1382" type="#_x0000_t202" style="position:absolute;left:0;text-align:left;margin-left:325.9pt;margin-top:1.6pt;width:93.75pt;height:33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tOdNQIAAFsEAAAOAAAAZHJzL2Uyb0RvYy54bWysVNuO2yAQfa/Uf0C8N3bcbDa24qy22aaq&#10;tL1Iu/0AjLGNihkKJHb69R1wkka7b1X9gCAznDlzzpD13dgrchDWSdAlnc9SSoTmUEvdlvTH8+7d&#10;ihLnma6ZAi1KehSO3m3evlkPphAZdKBqYQmCaFcMpqSd96ZIEsc70TM3AyM0BhuwPfN4tG1SWzYg&#10;eq+SLE2XyQC2Nha4cA5/fZiCdBPxm0Zw/61pnPBElRS5+bjauFZhTTZrVrSWmU7yEw32Dyx6JjUW&#10;vUA9MM/I3spXUL3kFhw0fsahT6BpJBexB+xmnr7o5qljRsReUBxnLjK5/wfLvx6+WyJr9C5dUKJZ&#10;jyY9i9GTDzCSLL/Ng0SDcQVmPhnM9SNGMD2268wj8J+OaNh2TLfi3loYOsFqpDgPN5OrqxOOCyDV&#10;8AVqrMT2HiLQ2Ng+6IeKEERHq44XewIbHkrO83SZ3VDCMbaY5/M0+pew4nzbWOc/CehJ2JTUov0R&#10;nR0enQ9sWHFOCcUcKFnvpFLxYNtqqyw5MByVXfxiAy/SlCZDSfMb5PEaIkytuID4cZLgBUIvPY68&#10;kn1JV2n4piEMqn3UdRxIz6Sa9shY6ZOMQblJQz9WYzTtfbY8+1NBfURlLUwzjm8SNx3Y35QMON8l&#10;db/2zApK1GeN7twushyl9PGwWuWouL0OVFcBpjkCldRTMm23fnpCe2Nl22GdaRo03KOfjYxSB+Mn&#10;Tif6OMHRgdNrC0/k+hyz/v4nbP4AAAD//wMAUEsDBBQABgAIAAAAIQBUytqp3wAAAAgBAAAPAAAA&#10;ZHJzL2Rvd25yZXYueG1sTI/BTsMwEETvSPyDtUjcqNMEQhviVAjEAYRALT1wdONtHDVeh9htwt+z&#10;nOC4eqOZt+Vqcp044RBaTwrmswQEUu1NS42C7cfT1QJEiJqM7jyhgm8MsKrOz0pdGD/SGk+b2Agu&#10;oVBoBTbGvpAy1BadDjPfIzHb+8HpyOfQSDPokctdJ9MkyaXTLfGC1T0+WKwPm6NT8P74kn/Z23G7&#10;vn4bx739TLLn14NSlxfT/R2IiFP8C8OvPqtDxU47fyQTRKcgv5mzelSQpSCYL7JlBmLHYJmCrEr5&#10;/4HqBwAA//8DAFBLAQItABQABgAIAAAAIQC2gziS/gAAAOEBAAATAAAAAAAAAAAAAAAAAAAAAABb&#10;Q29udGVudF9UeXBlc10ueG1sUEsBAi0AFAAGAAgAAAAhADj9If/WAAAAlAEAAAsAAAAAAAAAAAAA&#10;AAAALwEAAF9yZWxzLy5yZWxzUEsBAi0AFAAGAAgAAAAhAAvq0501AgAAWwQAAA4AAAAAAAAAAAAA&#10;AAAALgIAAGRycy9lMm9Eb2MueG1sUEsBAi0AFAAGAAgAAAAhAFTK2qnfAAAACAEAAA8AAAAAAAAA&#10;AAAAAAAAjwQAAGRycy9kb3ducmV2LnhtbFBLBQYAAAAABAAEAPMAAACbBQAAAAA=&#10;" strokecolor="black [3213]">
                <v:textbox inset="5.85pt,.7pt,5.85pt,.7pt">
                  <w:txbxContent>
                    <w:p w:rsidR="00D56879" w:rsidRPr="00D56879" w:rsidRDefault="00D56879" w:rsidP="00E7344D">
                      <w:pPr>
                        <w:jc w:val="center"/>
                      </w:pPr>
                      <w:r w:rsidRPr="00D56879">
                        <w:rPr>
                          <w:rFonts w:hint="eastAsia"/>
                        </w:rPr>
                        <w:t>県教育指導課</w:t>
                      </w:r>
                    </w:p>
                    <w:p w:rsidR="00D56879" w:rsidRPr="00D56879" w:rsidRDefault="00D56879" w:rsidP="00E7344D">
                      <w:pPr>
                        <w:jc w:val="center"/>
                      </w:pPr>
                      <w:r w:rsidRPr="00D56879">
                        <w:rPr>
                          <w:rFonts w:hint="eastAsia"/>
                        </w:rPr>
                        <w:t>子ども安全支援室</w:t>
                      </w:r>
                    </w:p>
                  </w:txbxContent>
                </v:textbox>
              </v:shape>
            </w:pict>
          </mc:Fallback>
        </mc:AlternateContent>
      </w:r>
    </w:p>
    <w:p w:rsidR="00494AC1" w:rsidRDefault="00925671" w:rsidP="00E7344D">
      <w:pPr>
        <w:spacing w:line="280" w:lineRule="exact"/>
      </w:pPr>
      <w:r>
        <w:rPr>
          <w:noProof/>
        </w:rPr>
        <mc:AlternateContent>
          <mc:Choice Requires="wps">
            <w:drawing>
              <wp:anchor distT="0" distB="0" distL="114300" distR="114300" simplePos="0" relativeHeight="251801600" behindDoc="0" locked="0" layoutInCell="1" allowOverlap="1">
                <wp:simplePos x="0" y="0"/>
                <wp:positionH relativeFrom="column">
                  <wp:posOffset>5329555</wp:posOffset>
                </wp:positionH>
                <wp:positionV relativeFrom="paragraph">
                  <wp:posOffset>118745</wp:posOffset>
                </wp:positionV>
                <wp:extent cx="244475" cy="0"/>
                <wp:effectExtent l="0" t="76200" r="22225" b="95250"/>
                <wp:wrapNone/>
                <wp:docPr id="106" name="Line 2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0"/>
                        </a:xfrm>
                        <a:prstGeom prst="line">
                          <a:avLst/>
                        </a:prstGeom>
                        <a:noFill/>
                        <a:ln w="9525">
                          <a:solidFill>
                            <a:schemeClr val="tx1"/>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FCFE2CB" id="Line 2974" o:spid="_x0000_s1026" style="position:absolute;left:0;text-align:lef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65pt,9.35pt" to="438.9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C4OwIAAG8EAAAOAAAAZHJzL2Uyb0RvYy54bWysVE2P2jAQvVfqf7B8hyQ0fEWEVUWgF9pF&#10;2m3vxnaIVce2bENAVf97xw6wu+2lqnox48zM85vnZxYP51aiE7dOaFXibJhixBXVTKhDib8+bwYz&#10;jJwnihGpFS/xhTv8sHz/btGZgo90oyXjFgGIckVnStx4b4okcbThLXFDbbiCZK1tSzxs7SFhlnSA&#10;3spklKaTpNOWGaspdw6+Vn0SLyN+XXPqH+vacY9kiYGbj6uN6z6syXJBioMlphH0SoP8A4uWCAWH&#10;3qEq4gk6WvEHVCuo1U7Xfkh1m+i6FpTHGWCaLP1tmqeGGB5nAXGcucvk/h8s/XLaWSQY3F06wUiR&#10;Fi5pKxRHo/k0D/J0xhVQtVI7GwakZ/Vktpp+d0jpVUPUgUeazxcDnVnoSN60hI0zcMi++6wZ1JCj&#10;11Grc21bVEthvoXGAA56oHO8nMv9cvjZIwofR3meT8cY0VsqIUVACH3GOv+J6xaFoMQS+Ec8cto6&#10;Hxi9lIRypTdCynj1UqGuxPPxaBwbnJaChWQoiybkK2nRiYB9/LmfDhKvq8KRFXFNX8Qg6k1l9VGx&#10;eEbDCVtfY0+EhBj5KJe3AgSUHAcSLWcYSQ7PKEQ9a6kCEZAA5rhGva1+zNP5erae5YN8NFkP8rSq&#10;Bh83q3ww2WTTcfWhWq2q7GeYKcuLRjDGVRjrZvEs/zsLXR9bb867ye/6JW/Ro9BA9vYbSUc3BAP0&#10;VtprdtnZMF0wBrg6Fl9fYHg2r/ex6uV/YvkLAAD//wMAUEsDBBQABgAIAAAAIQBywkI+3gAAAAkB&#10;AAAPAAAAZHJzL2Rvd25yZXYueG1sTI9BS8NAEIXvgv9hGcGb3dRCE2M2RRQFEURrKT1Os9skmJ2N&#10;u5s0/feOeNDjvPfx5r1iNdlOjMaH1pGC+SwBYahyuqVawebj8SoDESKSxs6RUXAyAVbl+VmBuXZH&#10;ejfjOtaCQyjkqKCJsc+lDFVjLIaZ6w2xd3DeYuTT11J7PHK47eR1kiylxZb4Q4O9uW9M9bkerILD&#10;08uwq3C5ta8Pzzj6r+7ttJkrdXkx3d2CiGaKfzD81OfqUHKnvRtIB9EpyBY3C0bZyFIQDGRpylv2&#10;v4IsC/l/QfkNAAD//wMAUEsBAi0AFAAGAAgAAAAhALaDOJL+AAAA4QEAABMAAAAAAAAAAAAAAAAA&#10;AAAAAFtDb250ZW50X1R5cGVzXS54bWxQSwECLQAUAAYACAAAACEAOP0h/9YAAACUAQAACwAAAAAA&#10;AAAAAAAAAAAvAQAAX3JlbHMvLnJlbHNQSwECLQAUAAYACAAAACEA0wEAuDsCAABvBAAADgAAAAAA&#10;AAAAAAAAAAAuAgAAZHJzL2Uyb0RvYy54bWxQSwECLQAUAAYACAAAACEAcsJCPt4AAAAJAQAADwAA&#10;AAAAAAAAAAAAAACVBAAAZHJzL2Rvd25yZXYueG1sUEsFBgAAAAAEAAQA8wAAAKAFAAAAAA==&#10;" strokecolor="black [3213]">
                <v:stroke dashstyle="dash" endarrow="block"/>
              </v:line>
            </w:pict>
          </mc:Fallback>
        </mc:AlternateContent>
      </w:r>
      <w:r w:rsidR="00E7344D">
        <w:rPr>
          <w:noProof/>
        </w:rPr>
        <mc:AlternateContent>
          <mc:Choice Requires="wps">
            <w:drawing>
              <wp:anchor distT="0" distB="0" distL="114300" distR="114300" simplePos="0" relativeHeight="251799552" behindDoc="0" locked="0" layoutInCell="1" allowOverlap="1">
                <wp:simplePos x="0" y="0"/>
                <wp:positionH relativeFrom="column">
                  <wp:posOffset>1310005</wp:posOffset>
                </wp:positionH>
                <wp:positionV relativeFrom="paragraph">
                  <wp:posOffset>96520</wp:posOffset>
                </wp:positionV>
                <wp:extent cx="2828925" cy="0"/>
                <wp:effectExtent l="0" t="76200" r="9525" b="95250"/>
                <wp:wrapNone/>
                <wp:docPr id="98" name="Line 2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8925"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A4C6646" id="Line 2974" o:spid="_x0000_s1026" style="position:absolute;left:0;text-align:left;z-index:251799552;visibility:visible;mso-wrap-style:square;mso-wrap-distance-left:9pt;mso-wrap-distance-top:0;mso-wrap-distance-right:9pt;mso-wrap-distance-bottom:0;mso-position-horizontal:absolute;mso-position-horizontal-relative:text;mso-position-vertical:absolute;mso-position-vertical-relative:text" from="103.15pt,7.6pt" to="325.9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yVrKQIAAE0EAAAOAAAAZHJzL2Uyb0RvYy54bWysVE2P2yAQvVfqf0DcE8euk02sOKvKTnpJ&#10;u5F2+wMI4BgVAwISO6r63zuQj3a3l6rqBQ/M8ObNzMPLx6GT6MStE1qVOB1PMOKKaibUocRfXzaj&#10;OUbOE8WI1IqX+Mwdfly9f7fsTcEz3WrJuEUAolzRmxK33psiSRxteUfcWBuuwNlo2xEPW3tImCU9&#10;oHcyySaTWdJry4zVlDsHp/XFiVcRv2k49U9N47hHssTAzcfVxnUf1mS1JMXBEtMKeqVB/oFFR4SC&#10;pHeomniCjlb8AdUJarXTjR9T3SW6aQTlsQaoJp28qea5JYbHWqA5ztzb5P4fLP1y2lkkWIkXMClF&#10;OpjRViiOssVDHrrTG1dAUKV2NtRHB/Vstpp+c0jpqiXqwCPLl7OBm2m4kby6EjbOQI59/1kziCFH&#10;r2OrhsZ2ARKagIY4kfN9InzwiMJhNs/mi2yKEb35ElLcLhrr/CeuOxSMEkugHYHJaet8IEKKW0jI&#10;o/RGSBkHLhXqoeIpIAeP01Kw4IybID1eSYtOBETjh0tRb6KsPioWsVpO2PpqeyIk2MjHbngroD+S&#10;45Cs4wwjyeGRBOvCTqqQEGoFvlfrIprvi8liPV/P81GezdajfFLXo4+bKh/NNunDtP5QV1Wd/gjc&#10;07xoBWNcBfo3Aaf53wnk+pQu0rtL+N6n5DV6bCiQvX0j6TjsMN+LUvaanXc2VBfmDpqNwdf3FR7F&#10;7/sY9esvsPoJAAD//wMAUEsDBBQABgAIAAAAIQAtdZaJ2gAAAAkBAAAPAAAAZHJzL2Rvd25yZXYu&#10;eG1sTI/BTsMwEETvSPyDtUjcqJ2gRiiNUyEQRyRoyt21t3FEbEe2m4Z+PYs4wHF3ZmffNNvFjWzG&#10;mIbgJRQrAQy9DmbwvYR993L3ACxl5Y0ag0cJX5hg215fNao24ezfcd7lnlGIT7WSYHOeas6TtuhU&#10;WoUJPWnHEJ3KNMaem6jOFO5GXgpRcacGTx+smvDJov7cnRxhuFfbf8x6X7x1Itp86Z71fJHy9mZ5&#10;3ADLuOQ/M/zg0w20xHQIJ28SGyWUoronKwnrEhgZqnVBXQ6/C942/H+D9hsAAP//AwBQSwECLQAU&#10;AAYACAAAACEAtoM4kv4AAADhAQAAEwAAAAAAAAAAAAAAAAAAAAAAW0NvbnRlbnRfVHlwZXNdLnht&#10;bFBLAQItABQABgAIAAAAIQA4/SH/1gAAAJQBAAALAAAAAAAAAAAAAAAAAC8BAABfcmVscy8ucmVs&#10;c1BLAQItABQABgAIAAAAIQC6HyVrKQIAAE0EAAAOAAAAAAAAAAAAAAAAAC4CAABkcnMvZTJvRG9j&#10;LnhtbFBLAQItABQABgAIAAAAIQAtdZaJ2gAAAAkBAAAPAAAAAAAAAAAAAAAAAIMEAABkcnMvZG93&#10;bnJldi54bWxQSwUGAAAAAAQABADzAAAAigUAAAAA&#10;" strokecolor="black [3213]">
                <v:stroke endarrow="block"/>
              </v:line>
            </w:pict>
          </mc:Fallback>
        </mc:AlternateContent>
      </w:r>
      <w:r w:rsidR="00E7344D">
        <w:rPr>
          <w:noProof/>
        </w:rPr>
        <mc:AlternateContent>
          <mc:Choice Requires="wps">
            <w:drawing>
              <wp:anchor distT="0" distB="0" distL="114300" distR="114300" simplePos="0" relativeHeight="251800576" behindDoc="0" locked="0" layoutInCell="1" allowOverlap="1">
                <wp:simplePos x="0" y="0"/>
                <wp:positionH relativeFrom="column">
                  <wp:posOffset>5577205</wp:posOffset>
                </wp:positionH>
                <wp:positionV relativeFrom="paragraph">
                  <wp:posOffset>39370</wp:posOffset>
                </wp:positionV>
                <wp:extent cx="800100" cy="190500"/>
                <wp:effectExtent l="0" t="0" r="19050" b="19050"/>
                <wp:wrapNone/>
                <wp:docPr id="105" name="Text Box 2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90500"/>
                        </a:xfrm>
                        <a:prstGeom prst="rect">
                          <a:avLst/>
                        </a:prstGeom>
                        <a:solidFill>
                          <a:srgbClr val="FFFFFF"/>
                        </a:solidFill>
                        <a:ln w="9525">
                          <a:solidFill>
                            <a:schemeClr val="tx1"/>
                          </a:solidFill>
                          <a:miter lim="800000"/>
                          <a:headEnd/>
                          <a:tailEnd/>
                        </a:ln>
                      </wps:spPr>
                      <wps:txbx>
                        <w:txbxContent>
                          <w:p w:rsidR="00D56879" w:rsidRPr="00D56879" w:rsidRDefault="00D56879" w:rsidP="00E7344D">
                            <w:pPr>
                              <w:jc w:val="center"/>
                            </w:pPr>
                            <w:r w:rsidRPr="00D56879">
                              <w:rPr>
                                <w:rFonts w:hint="eastAsia"/>
                              </w:rPr>
                              <w:t>文部科学省</w:t>
                            </w:r>
                          </w:p>
                        </w:txbxContent>
                      </wps:txbx>
                      <wps:bodyPr rot="0" vert="horz" wrap="square" lIns="74295" tIns="8890" rIns="74295" bIns="8890" anchor="t" anchorCtr="0" upright="1">
                        <a:noAutofit/>
                      </wps:bodyPr>
                    </wps:wsp>
                  </a:graphicData>
                </a:graphic>
              </wp:anchor>
            </w:drawing>
          </mc:Choice>
          <mc:Fallback>
            <w:pict>
              <v:shape id="_x0000_s1383" type="#_x0000_t202" style="position:absolute;left:0;text-align:left;margin-left:439.15pt;margin-top:3.1pt;width:63pt;height:1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8lNAIAAFoEAAAOAAAAZHJzL2Uyb0RvYy54bWysVNuO2yAQfa/Uf0C8N3bcpptYcVbbbFNV&#10;2l6k3X4AxthGxQwFEnv79TtAkma3b1XzgMAznJlzzpD19TQochDWSdAVnc9ySoTm0EjdVfTHw+7N&#10;khLnmW6YAi0q+igcvd68frUeTSkK6EE1whIE0a4cTUV7702ZZY73YmBuBkZoDLZgB+bxaLussWxE&#10;9EFlRZ6/z0awjbHAhXP49TYF6Sbit63g/lvbOuGJqij25uNq41qHNdusWdlZZnrJj22wf+hiYFJj&#10;0TPULfOM7K38C2qQ3IKD1s84DBm0reQickA28/wFm/ueGRG5oDjOnGVy/w+Wfz18t0Q26F2+oESz&#10;AU16EJMnH2AixepqHiQajSsx895grp8wgumRrjN3wH86omHbM92JG2th7AVrsMV4M7u4mnBcAKnH&#10;L9BgJbb3EIGm1g5BP1SEIDpa9Xi2J3TD8eMyR4kwwjE0X+UL3GNvGStPl411/pOAgYRNRS26H8HZ&#10;4c75lHpKCbUcKNnspFLxYLt6qyw5MJyUXfwd0Z+lKU3Giq4WxSLxfwYRhlacQfyUFHhRaJAeJ17J&#10;IRLKEwlWBtE+6ibOo2dSpT2SUxo5BhWDcElCP9VT9OxtsTzZU0PziMJaSCOOTxI3PdjflIw43hV1&#10;v/bMCkrUZ43mXL0rVui3j4flcoWy2stAfRFgmiNQRT0labv16QXtjZVdj3XSMGi4QTtbGaUOHaee&#10;ju3jAEezjo8tvJDLc8z685eweQIAAP//AwBQSwMEFAAGAAgAAAAhAK/ZlX7fAAAACQEAAA8AAABk&#10;cnMvZG93bnJldi54bWxMj8FOwzAQRO9I/IO1SNyoTVOlUYhTIRAHEKJq6YGjG2/jqPE6xG4d/h73&#10;BMedGc2+qVaT7dkZR985knA/E8CQGqc7aiXsPl/uCmA+KNKqd4QSftDDqr6+qlSpXaQNnrehZamE&#10;fKkkmBCGknPfGLTKz9yAlLyDG60K6RxbrkcVU7nt+VyInFvVUfpg1IBPBpvj9mQlrJ/f8m+zjLvN&#10;4iPGg/kS2ev7Ucrbm+nxAVjAKfyF4YKf0KFOTHt3Iu1ZL6FYFlmKSsjnwC6+EIsk7CVkSeF1xf8v&#10;qH8BAAD//wMAUEsBAi0AFAAGAAgAAAAhALaDOJL+AAAA4QEAABMAAAAAAAAAAAAAAAAAAAAAAFtD&#10;b250ZW50X1R5cGVzXS54bWxQSwECLQAUAAYACAAAACEAOP0h/9YAAACUAQAACwAAAAAAAAAAAAAA&#10;AAAvAQAAX3JlbHMvLnJlbHNQSwECLQAUAAYACAAAACEAZn5/JTQCAABaBAAADgAAAAAAAAAAAAAA&#10;AAAuAgAAZHJzL2Uyb0RvYy54bWxQSwECLQAUAAYACAAAACEAr9mVft8AAAAJAQAADwAAAAAAAAAA&#10;AAAAAACOBAAAZHJzL2Rvd25yZXYueG1sUEsFBgAAAAAEAAQA8wAAAJoFAAAAAA==&#10;" strokecolor="black [3213]">
                <v:textbox inset="5.85pt,.7pt,5.85pt,.7pt">
                  <w:txbxContent>
                    <w:p w:rsidR="00D56879" w:rsidRPr="00D56879" w:rsidRDefault="00D56879" w:rsidP="00E7344D">
                      <w:pPr>
                        <w:jc w:val="center"/>
                      </w:pPr>
                      <w:r w:rsidRPr="00D56879">
                        <w:rPr>
                          <w:rFonts w:hint="eastAsia"/>
                        </w:rPr>
                        <w:t>文部科学省</w:t>
                      </w:r>
                    </w:p>
                  </w:txbxContent>
                </v:textbox>
              </v:shape>
            </w:pict>
          </mc:Fallback>
        </mc:AlternateContent>
      </w:r>
    </w:p>
    <w:p w:rsidR="00494AC1" w:rsidRDefault="00494AC1" w:rsidP="00E7344D">
      <w:pPr>
        <w:spacing w:line="280" w:lineRule="exact"/>
      </w:pPr>
    </w:p>
    <w:p w:rsidR="00494AC1" w:rsidRDefault="00494AC1" w:rsidP="00E7344D">
      <w:pPr>
        <w:spacing w:line="280" w:lineRule="exact"/>
      </w:pPr>
    </w:p>
    <w:p w:rsidR="00E7344D" w:rsidRPr="00D56879" w:rsidRDefault="00E7344D" w:rsidP="00E7344D">
      <w:pPr>
        <w:spacing w:line="280" w:lineRule="exact"/>
        <w:ind w:firstLineChars="50" w:firstLine="90"/>
      </w:pPr>
      <w:r w:rsidRPr="00D56879">
        <w:rPr>
          <w:rFonts w:ascii="ＭＳ ゴシック" w:eastAsia="ＭＳ ゴシック" w:hAnsi="ＭＳ ゴシック" w:hint="eastAsia"/>
        </w:rPr>
        <w:t>■　重大事態以外の場合</w:t>
      </w:r>
      <w:r w:rsidRPr="00D56879">
        <w:rPr>
          <w:rFonts w:hint="eastAsia"/>
        </w:rPr>
        <w:t xml:space="preserve">　　報告様式：各教育委員会の報告様式</w:t>
      </w:r>
    </w:p>
    <w:p w:rsidR="00E7344D" w:rsidRDefault="00E7344D" w:rsidP="00E7344D">
      <w:pPr>
        <w:spacing w:line="280" w:lineRule="exact"/>
      </w:pPr>
      <w:r>
        <w:rPr>
          <w:noProof/>
        </w:rPr>
        <mc:AlternateContent>
          <mc:Choice Requires="wps">
            <w:drawing>
              <wp:anchor distT="0" distB="0" distL="114300" distR="114300" simplePos="0" relativeHeight="251802624" behindDoc="0" locked="0" layoutInCell="1" allowOverlap="1">
                <wp:simplePos x="0" y="0"/>
                <wp:positionH relativeFrom="column">
                  <wp:posOffset>338455</wp:posOffset>
                </wp:positionH>
                <wp:positionV relativeFrom="paragraph">
                  <wp:posOffset>121920</wp:posOffset>
                </wp:positionV>
                <wp:extent cx="1123950" cy="228600"/>
                <wp:effectExtent l="0" t="0" r="19050" b="19050"/>
                <wp:wrapNone/>
                <wp:docPr id="108" name="Text Box 2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E7344D">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_x0000_s1384" type="#_x0000_t202" style="position:absolute;left:0;text-align:left;margin-left:26.65pt;margin-top:9.6pt;width:88.5pt;height:18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hzMwIAAFwEAAAOAAAAZHJzL2Uyb0RvYy54bWysVNtu2zAMfR+wfxD0vthxlzY24hRdugwD&#10;ugvQ7gNkWbaFyaImKbGzry8lJ1l2exmmB0EyqUPyHNKr27FXZC+sk6BLOp+llAjNoZa6LemXp+2r&#10;JSXOM10zBVqU9CAcvV2/fLEaTCEy6EDVwhIE0a4YTEk7702RJI53omduBkZoNDZge+bxatuktmxA&#10;9F4lWZpeJwPY2ljgwjn8ej8Z6TriN43g/lPTOOGJKinm5uNu416FPVmvWNFaZjrJj2mwf8iiZ1Jj&#10;0DPUPfOM7Kz8DaqX3IKDxs849Ak0jeQi1oDVzNNfqnnsmBGxFiTHmTNN7v/B8o/7z5bIGrVLUSrN&#10;ehTpSYyevIGRZPnNPFA0GFeg56NBXz+iBd1juc48AP/qiIZNx3Qr7qyFoROsxhTjy+Ti6YTjAkg1&#10;fIAaI7Gdhwg0NrYP/CEjBNFRqsNZnpANDyHn2VW+QBNHW5Ytr9OoX8KK02tjnX8noCfhUFKL8kd0&#10;tn9wHutA15NLCOZAyXorlYoX21YbZcmeYats4wql45Of3JQmQ0nzRbaYCPgrRBrXnyB66bHnlexL&#10;ujw7sSLQ9lbXsSM9k2o6Y3ylMY3AY6BuItGP1RhVu8ryk0AV1Aek1sLU5DiUeOjAfqdkwAYvqfu2&#10;Y1ZQot5rlOfmdZYvcCLiZbnMkVd7aaguDExzBCqpp2Q6bvw0QztjZdthnKkdNNyhoI2MXIeMp5yO&#10;6WMLRz6P4xZm5PIevX78FNbPAAAA//8DAFBLAwQUAAYACAAAACEA2kvyPt4AAAAIAQAADwAAAGRy&#10;cy9kb3ducmV2LnhtbEyPQUvDQBCF74L/YRnBi7S7JrTYmE0RQbEnsZWCt212TEKzsyG720Z/veNJ&#10;j/O+x5v3yvXkenHCMXSeNNzOFQik2tuOGg3vu6fZHYgQDVnTe0INXxhgXV1elKaw/kxveNrGRnAI&#10;hcJoaGMcCilD3aIzYe4HJGaffnQm8jk20o7mzOGul5lSS+lMR/yhNQM+tlgft8lpOG5S7dL+Y3x5&#10;TbvnzffSyhu10vr6anq4BxFxin9m+K3P1aHiTgefyAbRa1jkOTtZX2UgmGe5YuHAYJGBrEr5f0D1&#10;AwAA//8DAFBLAQItABQABgAIAAAAIQC2gziS/gAAAOEBAAATAAAAAAAAAAAAAAAAAAAAAABbQ29u&#10;dGVudF9UeXBlc10ueG1sUEsBAi0AFAAGAAgAAAAhADj9If/WAAAAlAEAAAsAAAAAAAAAAAAAAAAA&#10;LwEAAF9yZWxzLy5yZWxzUEsBAi0AFAAGAAgAAAAhAN8FqHMzAgAAXAQAAA4AAAAAAAAAAAAAAAAA&#10;LgIAAGRycy9lMm9Eb2MueG1sUEsBAi0AFAAGAAgAAAAhANpL8j7eAAAACAEAAA8AAAAAAAAAAAAA&#10;AAAAjQQAAGRycy9kb3ducmV2LnhtbFBLBQYAAAAABAAEAPMAAACYBQAAAAA=&#10;">
                <v:textbox inset="5.85pt,.7pt,5.85pt,.7pt">
                  <w:txbxContent>
                    <w:p w:rsidR="00D56879" w:rsidRDefault="00D56879" w:rsidP="00E7344D">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804672" behindDoc="0" locked="0" layoutInCell="1" allowOverlap="1">
                <wp:simplePos x="0" y="0"/>
                <wp:positionH relativeFrom="column">
                  <wp:posOffset>1748155</wp:posOffset>
                </wp:positionH>
                <wp:positionV relativeFrom="paragraph">
                  <wp:posOffset>131445</wp:posOffset>
                </wp:positionV>
                <wp:extent cx="1238250" cy="228600"/>
                <wp:effectExtent l="0" t="0" r="19050" b="19050"/>
                <wp:wrapNone/>
                <wp:docPr id="112" name="Text Box 2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rsidR="00D56879" w:rsidRDefault="00D56879" w:rsidP="00E7344D">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_x0000_s1385" type="#_x0000_t202" style="position:absolute;left:0;text-align:left;margin-left:137.65pt;margin-top:10.35pt;width:97.5pt;height:18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z2MQIAAFwEAAAOAAAAZHJzL2Uyb0RvYy54bWysVNtu2zAMfR+wfxD0vthxltYx4hRdugwD&#10;ugvQ7gNkWbaFyaImKbGzrx8lp2nQbS/D9CBIJnVInkN6fTP2ihyEdRJ0SeezlBKhOdRStyX99rh7&#10;k1PiPNM1U6BFSY/C0ZvN61frwRQigw5ULSxBEO2KwZS0894USeJ4J3rmZmCERmMDtmcer7ZNassG&#10;RO9VkqXpVTKArY0FLpzDr3eTkW4iftMI7r80jROeqJJibj7uNu5V2JPNmhWtZaaT/JQG+4cseiY1&#10;Bj1D3THPyN7K36B6yS04aPyMQ59A00guYg1YzTx9Uc1Dx4yItSA5zpxpcv8Pln8+fLVE1qjdPKNE&#10;sx5FehSjJ+9gJNnqehkoGowr0PPBoK8f0YLusVxn7oF/d0TDtmO6FbfWwtAJVmOK8/AyuXg64bgA&#10;Ug2foMZIbO8hAo2N7QN/yAhBdJTqeJYnZMNDyGyRZ0s0cbRlWX6VRv0SVjy9Ntb5DwJ6Eg4ltSh/&#10;RGeHe+dDNqx4cgnBHChZ76RS8WLbaqssOTBslV1csYAXbkqToaSrZbacCPgrRBrXnyB66bHnlexL&#10;mp+dWBFoe6/r2JGeSTWdMWWlTzwG6iYS/ViNUbXFInIQWK6gPiK1FqYmx6HEQwf2JyUDNnhJ3Y89&#10;s4IS9VGjPNdvs9USJyJe8nyFvNpLQ3VhYJojUEk9JdNx66cZ2hsr2w7jTO2g4RYFbWTk+jmnU/rY&#10;wlGC07iFGbm8R6/nn8LmFwAAAP//AwBQSwMEFAAGAAgAAAAhAGhmI9XgAAAACQEAAA8AAABkcnMv&#10;ZG93bnJldi54bWxMj01PwzAMhu9I/IfISFwQSxishdJ0QkggdkJsCIlb1pi2WuNUTbIVfv3MCW7+&#10;ePT6cbmcXC/2OIbOk4armQKBVHvbUaPhffN0eQsiREPW9J5QwzcGWFanJ6UprD/QG+7XsREcQqEw&#10;GtoYh0LKULfoTJj5AYl3X350JnI7NtKO5sDhrpdzpTLpTEd8oTUDPrZY79bJaditUu3Sx+f48po2&#10;z6ufzMoLdaf1+dn0cA8i4hT/YPjVZ3Wo2GnrE9kgeg3zfHHNKBcqB8HATa54sNWwyHKQVSn/f1Ad&#10;AQAA//8DAFBLAQItABQABgAIAAAAIQC2gziS/gAAAOEBAAATAAAAAAAAAAAAAAAAAAAAAABbQ29u&#10;dGVudF9UeXBlc10ueG1sUEsBAi0AFAAGAAgAAAAhADj9If/WAAAAlAEAAAsAAAAAAAAAAAAAAAAA&#10;LwEAAF9yZWxzLy5yZWxzUEsBAi0AFAAGAAgAAAAhALN4DPYxAgAAXAQAAA4AAAAAAAAAAAAAAAAA&#10;LgIAAGRycy9lMm9Eb2MueG1sUEsBAi0AFAAGAAgAAAAhAGhmI9XgAAAACQEAAA8AAAAAAAAAAAAA&#10;AAAAiwQAAGRycy9kb3ducmV2LnhtbFBLBQYAAAAABAAEAPMAAACYBQAAAAA=&#10;">
                <v:textbox inset="5.85pt,.7pt,5.85pt,.7pt">
                  <w:txbxContent>
                    <w:p w:rsidR="00D56879" w:rsidRDefault="00D56879" w:rsidP="00E7344D">
                      <w:pPr>
                        <w:jc w:val="center"/>
                      </w:pPr>
                      <w:r>
                        <w:rPr>
                          <w:rFonts w:hint="eastAsia"/>
                        </w:rPr>
                        <w:t>市町村教育委員会</w:t>
                      </w:r>
                    </w:p>
                  </w:txbxContent>
                </v:textbox>
              </v:shape>
            </w:pict>
          </mc:Fallback>
        </mc:AlternateContent>
      </w:r>
    </w:p>
    <w:p w:rsidR="00E7344D" w:rsidRDefault="00E7344D" w:rsidP="00E7344D">
      <w:pPr>
        <w:spacing w:line="280" w:lineRule="exact"/>
      </w:pPr>
      <w:r>
        <w:rPr>
          <w:noProof/>
        </w:rPr>
        <mc:AlternateContent>
          <mc:Choice Requires="wps">
            <w:drawing>
              <wp:anchor distT="0" distB="0" distL="114300" distR="114300" simplePos="0" relativeHeight="251803648" behindDoc="0" locked="0" layoutInCell="1" allowOverlap="1">
                <wp:simplePos x="0" y="0"/>
                <wp:positionH relativeFrom="column">
                  <wp:posOffset>1471930</wp:posOffset>
                </wp:positionH>
                <wp:positionV relativeFrom="paragraph">
                  <wp:posOffset>58420</wp:posOffset>
                </wp:positionV>
                <wp:extent cx="276225" cy="0"/>
                <wp:effectExtent l="0" t="76200" r="9525" b="95250"/>
                <wp:wrapNone/>
                <wp:docPr id="110" name="Line 2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027D325" id="Line 2973" o:spid="_x0000_s1026" style="position:absolute;left:0;text-align:left;z-index:251789824;visibility:visible;mso-wrap-style:square;mso-wrap-distance-left:9pt;mso-wrap-distance-top:0;mso-wrap-distance-right:9pt;mso-wrap-distance-bottom:0;mso-position-horizontal:absolute;mso-position-horizontal-relative:text;mso-position-vertical:absolute;mso-position-vertical-relative:text" from="115.9pt,4.6pt" to="137.6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UKgIAAE4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GPQuA30U&#10;6aFJG6E4yuePD0GewbgSomq1taFAelLPZqPpN4eUrjui9jzSfDkbOJmFE8mrI2HjDCTZDZ80gxhy&#10;8DpqdWptHyBBBXSKLTnfW8JPHlH4mD9O83yCEb25ElLezhnr/EeuexSMCktgHXHJceN84EHKW0hI&#10;o/RaSBkbLhUaKjyfAHLwOC0FC864sftdLS06kjAy8YlFvQmz+qBYBOs4Yaur7YmQYCMf1fBWgD6S&#10;45Ct5wwjyeGWBOtCT6qQEWoFwlfrMjXf5+l8NVvNilGRT1ejIm2a0Yd1XYym6+xx0jw0dd1kPwL5&#10;rCg7wRhXgf9tgrPi7ybkepcus3ef4btQyWv0qCiQvb0j6djs0N/LpOw0O29tqC70HYY2Bl8vWLgV&#10;v+9j1K/fwPInAAAA//8DAFBLAwQUAAYACAAAACEAuFPQ094AAAAHAQAADwAAAGRycy9kb3ducmV2&#10;LnhtbEzOQUvDQBAF4Lvgf1hG8GY3SVFjzKaIUC+tSlsRvW2zYxLMzobdTRv/vaMXPT7e8OYrF5Pt&#10;xQF96BwpSGcJCKTamY4aBS+75UUOIkRNRveOUMEXBlhUpyelLow70gYP29gIHqFQaAVtjEMhZahb&#10;tDrM3IDE3YfzVkeOvpHG6yOP215mSXIlre6IP7R6wPsW68/taBVs1stV/roap9q/P6RPu+f141vI&#10;lTo/m+5uQUSc4t8x/PCZDhWb9m4kE0SvIJunTI8KbjIQ3GfXl3MQ+98sq1L+91ffAAAA//8DAFBL&#10;AQItABQABgAIAAAAIQC2gziS/gAAAOEBAAATAAAAAAAAAAAAAAAAAAAAAABbQ29udGVudF9UeXBl&#10;c10ueG1sUEsBAi0AFAAGAAgAAAAhADj9If/WAAAAlAEAAAsAAAAAAAAAAAAAAAAALwEAAF9yZWxz&#10;Ly5yZWxzUEsBAi0AFAAGAAgAAAAhAP6sTFQqAgAATgQAAA4AAAAAAAAAAAAAAAAALgIAAGRycy9l&#10;Mm9Eb2MueG1sUEsBAi0AFAAGAAgAAAAhALhT0NPeAAAABwEAAA8AAAAAAAAAAAAAAAAAhAQAAGRy&#10;cy9kb3ducmV2LnhtbFBLBQYAAAAABAAEAPMAAACPBQAAAAA=&#10;">
                <v:stroke endarrow="block"/>
              </v:line>
            </w:pict>
          </mc:Fallback>
        </mc:AlternateContent>
      </w:r>
      <w:r>
        <w:rPr>
          <w:noProof/>
        </w:rPr>
        <mc:AlternateContent>
          <mc:Choice Requires="wps">
            <w:drawing>
              <wp:anchor distT="0" distB="0" distL="114300" distR="114300" simplePos="0" relativeHeight="251805696" behindDoc="0" locked="0" layoutInCell="1" allowOverlap="1">
                <wp:simplePos x="0" y="0"/>
                <wp:positionH relativeFrom="column">
                  <wp:posOffset>4853305</wp:posOffset>
                </wp:positionH>
                <wp:positionV relativeFrom="paragraph">
                  <wp:posOffset>134620</wp:posOffset>
                </wp:positionV>
                <wp:extent cx="1428750" cy="400050"/>
                <wp:effectExtent l="0" t="0" r="19050" b="19050"/>
                <wp:wrapNone/>
                <wp:docPr id="113" name="Text Box 2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00050"/>
                        </a:xfrm>
                        <a:prstGeom prst="rect">
                          <a:avLst/>
                        </a:prstGeom>
                        <a:solidFill>
                          <a:srgbClr val="FFFFFF"/>
                        </a:solidFill>
                        <a:ln w="9525">
                          <a:solidFill>
                            <a:srgbClr val="000000"/>
                          </a:solidFill>
                          <a:miter lim="800000"/>
                          <a:headEnd/>
                          <a:tailEnd/>
                        </a:ln>
                      </wps:spPr>
                      <wps:txbx>
                        <w:txbxContent>
                          <w:p w:rsidR="00D56879" w:rsidRPr="00765437" w:rsidRDefault="00D56879" w:rsidP="00E7344D">
                            <w:pPr>
                              <w:jc w:val="center"/>
                            </w:pPr>
                            <w:r w:rsidRPr="00765437">
                              <w:rPr>
                                <w:rFonts w:hint="eastAsia"/>
                              </w:rPr>
                              <w:t>県教育指導課</w:t>
                            </w:r>
                          </w:p>
                          <w:p w:rsidR="00D56879" w:rsidRPr="00765437" w:rsidRDefault="00D56879" w:rsidP="00E7344D">
                            <w:pPr>
                              <w:jc w:val="center"/>
                            </w:pPr>
                            <w:r w:rsidRPr="00765437">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id="_x0000_s1386" type="#_x0000_t202" style="position:absolute;left:0;text-align:left;margin-left:382.15pt;margin-top:10.6pt;width:112.5pt;height:31.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DGMAIAAFwEAAAOAAAAZHJzL2Uyb0RvYy54bWysVNuO2jAQfa/Uf7D8XhICFIgIqy1bqkrb&#10;i7TbD3AcJ7HqeFzbkNCv79hhWXp7qZoHa8yMz5w5M8PmZugUOQrrJOiCTicpJUJzqKRuCvrlcf9q&#10;RYnzTFdMgRYFPQlHb7YvX2x6k4sMWlCVsARBtMt7U9DWe5MnieOt6JibgBEanTXYjnm82iapLOsR&#10;vVNJlqavkx5sZSxw4Rz+ejc66Tbi17Xg/lNdO+GJKihy8/G08SzDmWw3LG8sM63kZxrsH1h0TGpM&#10;eoG6Y56Rg5W/QXWSW3BQ+wmHLoG6llzEGrCaafpLNQ8tMyLWguI4c5HJ/T9Y/vH42RJZYe+mM0o0&#10;67BJj2Lw5A0MJFsv10Gi3rgcIx8MxvoBPRgey3XmHvhXRzTsWqYbcWst9K1gFVKchpfJ1dMRxwWQ&#10;sv8AFWZiBw8RaKhtF/RDRQiiY6tOl/YENjyknGer5QJdHH3zNE3RDilY/vTaWOffCehIMApqsf0R&#10;nR3vnR9Dn0JCMgdKVnupVLzYptwpS44MR2UfvzP6T2FKk76g60W2GAX4KwTyw+9PEJ30OPNKdgVd&#10;XYJYHmR7qyukyXLPpBptrE7ps45BulFEP5RD7NpsFmUOKpdQnVBaC+OQ41Ki0YL9TkmPA15Q9+3A&#10;rKBEvdfYnuU8Wy9wI+JltVqjrvbaUV45mOYIVFBPyWju/LhDB2Nl02KecRw03GJDaxm1fuZ0po8j&#10;HLt1XrewI9f3GPX8p7D9AQAA//8DAFBLAwQUAAYACAAAACEAvLPgyuEAAAAJAQAADwAAAGRycy9k&#10;b3ducmV2LnhtbEyPwUrDQBCG74LvsIzgReymscQkZlJEUOxJbEXwts2uSWh2NmR32+jTO570ODMf&#10;/3x/tZ7tII5m8r0jhOUiAWGocbqnFuFt93idg/BBkVaDI4PwZTys6/OzSpXanejVHLehFRxCvlQI&#10;XQhjKaVvOmOVX7jREN8+3WRV4HFqpZ7UicPtINMkyaRVPfGHTo3moTPNYRstwmETGxvfP6bnl7h7&#10;2nxnWl4lBeLlxXx/ByKYOfzB8KvP6lCz095F0l4MCLfZ6oZRhHSZgmCgyAte7BHyVQqyruT/BvUP&#10;AAAA//8DAFBLAQItABQABgAIAAAAIQC2gziS/gAAAOEBAAATAAAAAAAAAAAAAAAAAAAAAABbQ29u&#10;dGVudF9UeXBlc10ueG1sUEsBAi0AFAAGAAgAAAAhADj9If/WAAAAlAEAAAsAAAAAAAAAAAAAAAAA&#10;LwEAAF9yZWxzLy5yZWxzUEsBAi0AFAAGAAgAAAAhAM55sMYwAgAAXAQAAA4AAAAAAAAAAAAAAAAA&#10;LgIAAGRycy9lMm9Eb2MueG1sUEsBAi0AFAAGAAgAAAAhALyz4MrhAAAACQEAAA8AAAAAAAAAAAAA&#10;AAAAigQAAGRycy9kb3ducmV2LnhtbFBLBQYAAAAABAAEAPMAAACYBQAAAAA=&#10;">
                <v:textbox inset="5.85pt,.7pt,5.85pt,.7pt">
                  <w:txbxContent>
                    <w:p w:rsidR="00D56879" w:rsidRPr="00765437" w:rsidRDefault="00D56879" w:rsidP="00E7344D">
                      <w:pPr>
                        <w:jc w:val="center"/>
                      </w:pPr>
                      <w:r w:rsidRPr="00765437">
                        <w:rPr>
                          <w:rFonts w:hint="eastAsia"/>
                        </w:rPr>
                        <w:t>県教育指導課</w:t>
                      </w:r>
                    </w:p>
                    <w:p w:rsidR="00D56879" w:rsidRPr="00765437" w:rsidRDefault="00D56879" w:rsidP="00E7344D">
                      <w:pPr>
                        <w:jc w:val="center"/>
                      </w:pPr>
                      <w:r w:rsidRPr="00765437">
                        <w:rPr>
                          <w:rFonts w:hint="eastAsia"/>
                        </w:rPr>
                        <w:t>子ども安全支援室</w:t>
                      </w:r>
                    </w:p>
                  </w:txbxContent>
                </v:textbox>
              </v:shape>
            </w:pict>
          </mc:Fallback>
        </mc:AlternateContent>
      </w:r>
    </w:p>
    <w:p w:rsidR="00E7344D" w:rsidRDefault="00E7344D" w:rsidP="00E7344D">
      <w:pPr>
        <w:spacing w:line="280" w:lineRule="exact"/>
      </w:pPr>
      <w:r>
        <w:rPr>
          <w:noProof/>
        </w:rPr>
        <mc:AlternateContent>
          <mc:Choice Requires="wps">
            <w:drawing>
              <wp:anchor distT="0" distB="0" distL="114300" distR="114300" simplePos="0" relativeHeight="251806720" behindDoc="0" locked="0" layoutInCell="1" allowOverlap="1">
                <wp:simplePos x="0" y="0"/>
                <wp:positionH relativeFrom="column">
                  <wp:posOffset>338455</wp:posOffset>
                </wp:positionH>
                <wp:positionV relativeFrom="paragraph">
                  <wp:posOffset>90170</wp:posOffset>
                </wp:positionV>
                <wp:extent cx="1123950" cy="228600"/>
                <wp:effectExtent l="0" t="0" r="19050" b="19050"/>
                <wp:wrapNone/>
                <wp:docPr id="109" name="Text Box 2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E7344D">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_x0000_s1387" type="#_x0000_t202" style="position:absolute;left:0;text-align:left;margin-left:26.65pt;margin-top:7.1pt;width:88.5pt;height:18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kLMQIAAFwEAAAOAAAAZHJzL2Uyb0RvYy54bWysVNtu2zAMfR+wfxD0vthxljY24hRdugwD&#10;ugvQ7gNkWbaFyaImKbGzry8lp1nQbS/D9CBIJnVInkN6fTP2ihyEdRJ0SeezlBKhOdRStyX99rh7&#10;s6LEeaZrpkCLkh6Fozeb16/WgylEBh2oWliCINoVgylp570pksTxTvTMzcAIjcYGbM88Xm2b1JYN&#10;iN6rJEvTq2QAWxsLXDiHX+8mI91E/KYR3H9pGic8USXF3HzcbdyrsCebNStay0wn+SkN9g9Z9Exq&#10;DHqGumOekb2Vv0H1kltw0PgZhz6BppFcxBqwmnn6opqHjhkRa0FynDnT5P4fLP98+GqJrFG7NKdE&#10;sx5FehSjJ+9gJFl+nQWKBuMK9Hww6OtHtKB7LNeZe+DfHdGw7Zhuxa21MHSC1ZjiPLxMLp5OOC6A&#10;VMMnqDES23uIQGNj+8AfMkIQHaU6nuUJ2fAQcp4t8iWaONqybHWVRv0SVjy/Ntb5DwJ6Eg4ltSh/&#10;RGeHe+dDNqx4dgnBHChZ76RS8WLbaqssOTBslV1csYAXbkqToaT5MltOBPwVIo3rTxC99NjzSvYl&#10;XZ2dWBFoe6/r2JGeSTWdMWWlTzwG6iYS/ViNUbXF4ixQBfURqbUwNTkOJR46sD8pGbDBS+p+7JkV&#10;lKiPGuW5fpvlS5yIeFmtcuTVXhqqCwPTHIFK6imZjls/zdDeWNl2GGdqBw23KGgjI9dB+SmnU/rY&#10;wlGC07iFGbm8R69fP4XNEwAAAP//AwBQSwMEFAAGAAgAAAAhABt3fSfeAAAACAEAAA8AAABkcnMv&#10;ZG93bnJldi54bWxMj8FOwzAQRO9I/IO1SFwQtUmgKiFOhZBA9FTRokrc3HhJosbrKLbbwNeznOC4&#10;80azM+Vycr044hg6TxpuZgoEUu1tR42G9+3z9QJEiIas6T2hhi8MsKzOz0pTWH+iNzxuYiM4hEJh&#10;NLQxDoWUoW7RmTDzAxKzTz86E/kcG2lHc+Jw18tMqbl0piP+0JoBn1qsD5vkNBxWqXZp9zG+rtP2&#10;ZfU9t/JK3Wt9eTE9PoCIOMU/M/zW5+pQcae9T2SD6DXc5Tk7Wb/NQDDPcsXCnoHKQFal/D+g+gEA&#10;AP//AwBQSwECLQAUAAYACAAAACEAtoM4kv4AAADhAQAAEwAAAAAAAAAAAAAAAAAAAAAAW0NvbnRl&#10;bnRfVHlwZXNdLnhtbFBLAQItABQABgAIAAAAIQA4/SH/1gAAAJQBAAALAAAAAAAAAAAAAAAAAC8B&#10;AABfcmVscy8ucmVsc1BLAQItABQABgAIAAAAIQDyN5kLMQIAAFwEAAAOAAAAAAAAAAAAAAAAAC4C&#10;AABkcnMvZTJvRG9jLnhtbFBLAQItABQABgAIAAAAIQAbd30n3gAAAAgBAAAPAAAAAAAAAAAAAAAA&#10;AIsEAABkcnMvZG93bnJldi54bWxQSwUGAAAAAAQABADzAAAAlgUAAAAA&#10;">
                <v:textbox inset="5.85pt,.7pt,5.85pt,.7pt">
                  <w:txbxContent>
                    <w:p w:rsidR="00D56879" w:rsidRDefault="00D56879" w:rsidP="00E7344D">
                      <w:pPr>
                        <w:jc w:val="center"/>
                      </w:pPr>
                      <w:r>
                        <w:rPr>
                          <w:rFonts w:hint="eastAsia"/>
                        </w:rPr>
                        <w:t>県立学校</w:t>
                      </w:r>
                    </w:p>
                  </w:txbxContent>
                </v:textbox>
              </v:shape>
            </w:pict>
          </mc:Fallback>
        </mc:AlternateContent>
      </w:r>
    </w:p>
    <w:p w:rsidR="00E7344D" w:rsidRDefault="00E7344D" w:rsidP="00E7344D">
      <w:pPr>
        <w:spacing w:line="280" w:lineRule="exact"/>
      </w:pPr>
      <w:r>
        <w:rPr>
          <w:noProof/>
        </w:rPr>
        <mc:AlternateContent>
          <mc:Choice Requires="wps">
            <w:drawing>
              <wp:anchor distT="0" distB="0" distL="114300" distR="114300" simplePos="0" relativeHeight="251807744" behindDoc="0" locked="0" layoutInCell="1" allowOverlap="1">
                <wp:simplePos x="0" y="0"/>
                <wp:positionH relativeFrom="column">
                  <wp:posOffset>1471930</wp:posOffset>
                </wp:positionH>
                <wp:positionV relativeFrom="paragraph">
                  <wp:posOffset>36195</wp:posOffset>
                </wp:positionV>
                <wp:extent cx="3371850" cy="0"/>
                <wp:effectExtent l="0" t="76200" r="19050" b="95250"/>
                <wp:wrapNone/>
                <wp:docPr id="111" name="Line 2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71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0838140" id="Line 2974" o:spid="_x0000_s1026" style="position:absolute;left:0;text-align:left;flip:y;z-index:251793920;visibility:visible;mso-wrap-style:square;mso-wrap-distance-left:9pt;mso-wrap-distance-top:0;mso-wrap-distance-right:9pt;mso-wrap-distance-bottom:0;mso-position-horizontal:absolute;mso-position-horizontal-relative:text;mso-position-vertical:absolute;mso-position-vertical-relative:text" from="115.9pt,2.85pt" to="381.4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MnMwIAAFkEAAAOAAAAZHJzL2Uyb0RvYy54bWysVE2P2jAQvVfqf7B8hyQQ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WB2WYaR&#10;Ih0MaSMUR6P5Qx7a0xtXQFSltjYUSE/qyWw0/e6Q0lVL1J5Hms9nA5lZyEjepISNM3DIrv+kGcSQ&#10;g9exV6fGdqiRwnwLiQEc+oFOcTjn+3D4ySMKH8fjh2w2gRnSmy8hRYAIicY6/5HrDgWjxBIKiIDk&#10;uHE+UHoJCeFKr4WUcfZSob7E88loEhOcloIFZwhzdr+rpEVHEtQTn1gfeF6HWX1QLIK1nLDV1fZE&#10;SLCRj43xVkCrJMfhtI4zjCSHCxOsCz2pwolQLBC+WhcB/Zin89VsNcsH+Wi6GuRpXQ8+rKt8MF1n&#10;D5N6XFdVnf0M5LO8aAVjXAX+NzFn+d+J5XqtLjK8y/neqOQteuwokL29I+k49zDqi2h2mp23NlQX&#10;JAD6jcHXuxYuyOt9jHr5Iyx/AQAA//8DAFBLAwQUAAYACAAAACEAqWmlMdwAAAAHAQAADwAAAGRy&#10;cy9kb3ducmV2LnhtbEyOwU7DMBBE70j8g7VI3KiTQFsIcSqEQOKESlshcXPjJQmN7WBvm8DXs3Ch&#10;x6cZzbxiMdpOHDDE1jsF6SQBga7ypnW1gs368eIaRCTtjO68QwVfGGFRnp4UOjd+cC94WFEteMTF&#10;XCtoiPpcylg1aHWc+B4dZ+8+WE2MoZYm6IHHbSezJJlJq1vHD43u8b7BarfaWwU362Hql2H3epW2&#10;n2/fDx/UPz2TUudn490tCMKR/svwq8/qULLT1u+diaJTkF2mrE4KpnMQnM9nGfP2j2VZyGP/8gcA&#10;AP//AwBQSwECLQAUAAYACAAAACEAtoM4kv4AAADhAQAAEwAAAAAAAAAAAAAAAAAAAAAAW0NvbnRl&#10;bnRfVHlwZXNdLnhtbFBLAQItABQABgAIAAAAIQA4/SH/1gAAAJQBAAALAAAAAAAAAAAAAAAAAC8B&#10;AABfcmVscy8ucmVsc1BLAQItABQABgAIAAAAIQBuwFMnMwIAAFkEAAAOAAAAAAAAAAAAAAAAAC4C&#10;AABkcnMvZTJvRG9jLnhtbFBLAQItABQABgAIAAAAIQCpaaUx3AAAAAcBAAAPAAAAAAAAAAAAAAAA&#10;AI0EAABkcnMvZG93bnJldi54bWxQSwUGAAAAAAQABADzAAAAlgUAAAAA&#10;">
                <v:stroke endarrow="block"/>
              </v:line>
            </w:pict>
          </mc:Fallback>
        </mc:AlternateContent>
      </w:r>
    </w:p>
    <w:p w:rsidR="00E7344D" w:rsidRDefault="00E7344D" w:rsidP="00E7344D">
      <w:pPr>
        <w:spacing w:line="280" w:lineRule="exact"/>
      </w:pPr>
    </w:p>
    <w:bookmarkEnd w:id="50"/>
    <w:p w:rsidR="00E7344D" w:rsidRDefault="00E7344D" w:rsidP="00E7344D">
      <w:pPr>
        <w:spacing w:line="280" w:lineRule="exact"/>
      </w:pPr>
    </w:p>
    <w:p w:rsidR="00E7344D" w:rsidRDefault="00E7344D" w:rsidP="00E7344D">
      <w:pPr>
        <w:spacing w:line="280" w:lineRule="exact"/>
      </w:pPr>
      <w:r>
        <w:rPr>
          <w:rFonts w:hint="eastAsia"/>
        </w:rPr>
        <w:t>【</w:t>
      </w:r>
      <w:r w:rsidRPr="00E7344D">
        <w:rPr>
          <w:rFonts w:ascii="HG丸ｺﾞｼｯｸM-PRO" w:eastAsia="HG丸ｺﾞｼｯｸM-PRO" w:hAnsi="HG丸ｺﾞｼｯｸM-PRO" w:hint="eastAsia"/>
        </w:rPr>
        <w:t>県教育委員会担当課</w:t>
      </w:r>
      <w:r>
        <w:rPr>
          <w:rFonts w:hint="eastAsia"/>
        </w:rPr>
        <w:t>】</w:t>
      </w:r>
    </w:p>
    <w:p w:rsidR="00494AC1" w:rsidRDefault="00E7344D" w:rsidP="00E7344D">
      <w:pPr>
        <w:spacing w:line="280" w:lineRule="exact"/>
        <w:ind w:firstLineChars="200" w:firstLine="360"/>
      </w:pPr>
      <w:r>
        <w:rPr>
          <w:rFonts w:hint="eastAsia"/>
        </w:rPr>
        <w:t xml:space="preserve">教育庁教育指導課子ども安全支援室　</w:t>
      </w:r>
      <w:r>
        <w:t>TEL：0852-22-6064</w:t>
      </w:r>
      <w:r w:rsidR="00DF3A04" w:rsidRPr="00C76B0E">
        <w:rPr>
          <w:rFonts w:hint="eastAsia"/>
        </w:rPr>
        <w:t>、</w:t>
      </w:r>
      <w:r w:rsidRPr="00C76B0E">
        <w:t>6</w:t>
      </w:r>
      <w:r>
        <w:t>065　　FAX：0852-22-6265</w:t>
      </w:r>
    </w:p>
    <w:p w:rsidR="00494AC1" w:rsidRPr="00E7344D" w:rsidRDefault="00494AC1" w:rsidP="00E7344D">
      <w:pPr>
        <w:spacing w:line="280" w:lineRule="exact"/>
        <w:rPr>
          <w:rFonts w:hAnsi="ＭＳ 明朝"/>
        </w:rPr>
      </w:pPr>
    </w:p>
    <w:p w:rsidR="00E7344D" w:rsidRDefault="00E7344D">
      <w:pPr>
        <w:widowControl/>
        <w:autoSpaceDE/>
        <w:autoSpaceDN/>
        <w:jc w:val="left"/>
        <w:rPr>
          <w:rFonts w:hAnsi="ＭＳ 明朝"/>
        </w:rPr>
      </w:pPr>
      <w:r>
        <w:rPr>
          <w:rFonts w:hAnsi="ＭＳ 明朝"/>
        </w:rPr>
        <w:br w:type="page"/>
      </w:r>
    </w:p>
    <w:bookmarkStart w:id="51" w:name="_第２_暴力行為"/>
    <w:bookmarkEnd w:id="51"/>
    <w:p w:rsidR="00494AC1" w:rsidRPr="00C76B0E" w:rsidRDefault="00DE7169" w:rsidP="00E7344D">
      <w:pPr>
        <w:pStyle w:val="1"/>
      </w:pPr>
      <w:r w:rsidRPr="00C76B0E">
        <w:rPr>
          <w:rFonts w:hAnsi="Times New Roman" w:cs="Times New Roman"/>
          <w:noProof/>
          <w:spacing w:val="2"/>
          <w:kern w:val="0"/>
          <w:szCs w:val="20"/>
        </w:rPr>
        <mc:AlternateContent>
          <mc:Choice Requires="wps">
            <w:drawing>
              <wp:anchor distT="0" distB="0" distL="114300" distR="114300" simplePos="0" relativeHeight="251808768" behindDoc="0" locked="0" layoutInCell="1" allowOverlap="1" wp14:anchorId="19DBA520" wp14:editId="1A5A7A25">
                <wp:simplePos x="0" y="0"/>
                <wp:positionH relativeFrom="margin">
                  <wp:align>right</wp:align>
                </wp:positionH>
                <wp:positionV relativeFrom="paragraph">
                  <wp:posOffset>376555</wp:posOffset>
                </wp:positionV>
                <wp:extent cx="6381750" cy="666750"/>
                <wp:effectExtent l="0" t="0" r="19050" b="19050"/>
                <wp:wrapNone/>
                <wp:docPr id="3359" name="AutoShape 2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666750"/>
                        </a:xfrm>
                        <a:prstGeom prst="roundRect">
                          <a:avLst>
                            <a:gd name="adj" fmla="val 7574"/>
                          </a:avLst>
                        </a:prstGeom>
                        <a:solidFill>
                          <a:srgbClr val="FFFFFF"/>
                        </a:solidFill>
                        <a:ln w="9525">
                          <a:solidFill>
                            <a:srgbClr val="000000"/>
                          </a:solidFill>
                          <a:round/>
                          <a:headEnd/>
                          <a:tailEnd/>
                        </a:ln>
                      </wps:spPr>
                      <wps:txbx>
                        <w:txbxContent>
                          <w:p w:rsidR="00D56879" w:rsidRPr="00C76B0E" w:rsidRDefault="00D56879" w:rsidP="00AC42B0">
                            <w:pPr>
                              <w:ind w:left="1261" w:hangingChars="700" w:hanging="1261"/>
                              <w:rPr>
                                <w:rFonts w:hAnsi="Times New Roman"/>
                                <w:spacing w:val="2"/>
                                <w:kern w:val="0"/>
                              </w:rPr>
                            </w:pPr>
                            <w:r w:rsidRPr="00C76B0E">
                              <w:rPr>
                                <w:rFonts w:hAnsi="ＭＳ 明朝" w:cs="ＭＳ 明朝" w:hint="eastAsia"/>
                                <w:kern w:val="0"/>
                              </w:rPr>
                              <w:t xml:space="preserve">【事案（例）】　</w:t>
                            </w:r>
                            <w:r w:rsidRPr="00C76B0E">
                              <w:rPr>
                                <w:rFonts w:ascii="Times New Roman" w:hAnsi="Times New Roman" w:cs="ＭＳ 明朝" w:hint="eastAsia"/>
                                <w:kern w:val="0"/>
                              </w:rPr>
                              <w:t>Ａ中学校における授業中、携帯電話を使用していた生徒Ｂがいた。教員は生徒Ｂのそばに行き、「今は授業中なので、</w:t>
                            </w:r>
                            <w:r w:rsidRPr="00C76B0E">
                              <w:rPr>
                                <w:rFonts w:ascii="Times New Roman" w:hAnsi="Times New Roman" w:cs="ＭＳ 明朝"/>
                                <w:kern w:val="0"/>
                              </w:rPr>
                              <w:t>こちらで預かる。</w:t>
                            </w:r>
                            <w:r w:rsidRPr="00C76B0E">
                              <w:rPr>
                                <w:rFonts w:ascii="Times New Roman" w:hAnsi="Times New Roman" w:cs="ＭＳ 明朝" w:hint="eastAsia"/>
                                <w:kern w:val="0"/>
                              </w:rPr>
                              <w:t>」と言って、携帯電話を預かろうとした。</w:t>
                            </w:r>
                          </w:p>
                          <w:p w:rsidR="00D56879" w:rsidRPr="00C76B0E" w:rsidRDefault="00D56879" w:rsidP="00AC42B0">
                            <w:pPr>
                              <w:ind w:firstLineChars="800" w:firstLine="1442"/>
                            </w:pPr>
                            <w:r w:rsidRPr="00C76B0E">
                              <w:rPr>
                                <w:rFonts w:ascii="Times New Roman" w:hAnsi="Times New Roman" w:cs="ＭＳ 明朝" w:hint="eastAsia"/>
                                <w:kern w:val="0"/>
                              </w:rPr>
                              <w:t>すると、生徒Ｂは突然殴りかかり、教員の眼鏡が壊れた。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DBA520" id="AutoShape 2980" o:spid="_x0000_s1388" style="position:absolute;left:0;text-align:left;margin-left:451.3pt;margin-top:29.65pt;width:502.5pt;height:5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nmPgIAAHcEAAAOAAAAZHJzL2Uyb0RvYy54bWysVNtuEzEQfUfiHyy/082lua2yqaqUIqQC&#10;FYUPcGxv1uD1mLGTTfl6xs42TYEnxD5YMx77zMw5411eHVrL9hqDAVfx4cWAM+0kKOO2Ff/65fbN&#10;nLMQhVPCgtMVf9SBX61ev1p2vtQjaMAqjYxAXCg7X/EmRl8WRZCNbkW4AK8dBWvAVkRycVsoFB2h&#10;t7YYDQbTogNUHkHqEGj35hjkq4xf11rGT3UddGS24lRbzCvmdZPWYrUU5RaFb4zsyxD/UEUrjKOk&#10;J6gbEQXbofkDqjUSIUAdLyS0BdS1kTr3QN0MB79189AIr3MvRE7wJ5rC/4OVH/f3yIyq+Hg8WXDm&#10;REsqXe8i5ORstJhnkjofSjr74O8xtRn8HcjvgTlYN8Jt9TUidI0WikobJlKLFxeSE+gq23QfQFEC&#10;QQkyX4ca2wRITLBDluXxJIs+RCZpczqeD2cTUk9SbDqdJjulEOXTbY8hvtPQsmRUHGHn1GfSPqcQ&#10;+7sQszaqb0+ob5zVrSWl98Ky2WR22QP2Zwn6CTJ3C9aoW2NtdnC7WVtkdLPit/nrL4fzY9axruKL&#10;yWiSi3gRC+cQg/z9DSK3kQc0MfvWqWxHYezRpiqt66lO7KahD2U8bA69oOOEmvY2oB6JfYTj/NN7&#10;JaMB/MlZR7Nf8fBjJ1BzZt87UnB2OVpM6LFkZz5fEPV4HticBYSTBFTxyNnRXMfj89p5NNuG8gwz&#10;AQ7SUNUmJuWea+odmu4saP8S0/M59/Op5//F6hcAAAD//wMAUEsDBBQABgAIAAAAIQDasOC53gAA&#10;AAgBAAAPAAAAZHJzL2Rvd25yZXYueG1sTI9BT8MwDIXvSPyHyEjcWAJlG5Sm04SEEAc0MSpxTRuv&#10;rUicqsm68u/xTnCz/Z6ev1dsZu/EhGPsA2m4XSgQSE2wPbUaqs+XmwcQMRmyxgVCDT8YYVNeXhQm&#10;t+FEHzjtUys4hGJuNHQpDbmUsenQm7gIAxJrhzB6k3gdW2lHc+Jw7+SdUivpTU/8oTMDPnfYfO+P&#10;XsP7+vCVrWufVdluTtvqVbrpbaf19dW8fQKRcE5/ZjjjMzqUzFSHI9konAYukjQsHzMQZ1WpJV9q&#10;nlb3GciykP8LlL8AAAD//wMAUEsBAi0AFAAGAAgAAAAhALaDOJL+AAAA4QEAABMAAAAAAAAAAAAA&#10;AAAAAAAAAFtDb250ZW50X1R5cGVzXS54bWxQSwECLQAUAAYACAAAACEAOP0h/9YAAACUAQAACwAA&#10;AAAAAAAAAAAAAAAvAQAAX3JlbHMvLnJlbHNQSwECLQAUAAYACAAAACEAyXrZ5j4CAAB3BAAADgAA&#10;AAAAAAAAAAAAAAAuAgAAZHJzL2Uyb0RvYy54bWxQSwECLQAUAAYACAAAACEA2rDgud4AAAAIAQAA&#10;DwAAAAAAAAAAAAAAAACYBAAAZHJzL2Rvd25yZXYueG1sUEsFBgAAAAAEAAQA8wAAAKMFAAAAAA==&#10;">
                <v:textbox inset="5.85pt,.7pt,5.85pt,.7pt">
                  <w:txbxContent>
                    <w:p w:rsidR="00D56879" w:rsidRPr="00C76B0E" w:rsidRDefault="00D56879" w:rsidP="00AC42B0">
                      <w:pPr>
                        <w:ind w:left="1261" w:hangingChars="700" w:hanging="1261"/>
                        <w:rPr>
                          <w:rFonts w:hAnsi="Times New Roman"/>
                          <w:spacing w:val="2"/>
                          <w:kern w:val="0"/>
                        </w:rPr>
                      </w:pPr>
                      <w:r w:rsidRPr="00C76B0E">
                        <w:rPr>
                          <w:rFonts w:hAnsi="ＭＳ 明朝" w:cs="ＭＳ 明朝" w:hint="eastAsia"/>
                          <w:kern w:val="0"/>
                        </w:rPr>
                        <w:t xml:space="preserve">【事案（例）】　</w:t>
                      </w:r>
                      <w:r w:rsidRPr="00C76B0E">
                        <w:rPr>
                          <w:rFonts w:ascii="Times New Roman" w:hAnsi="Times New Roman" w:cs="ＭＳ 明朝" w:hint="eastAsia"/>
                          <w:kern w:val="0"/>
                        </w:rPr>
                        <w:t>Ａ中学校における授業中、携帯電話を使用していた生徒Ｂがいた。教員は生徒Ｂのそばに行き、「今は授業中なので、</w:t>
                      </w:r>
                      <w:r w:rsidRPr="00C76B0E">
                        <w:rPr>
                          <w:rFonts w:ascii="Times New Roman" w:hAnsi="Times New Roman" w:cs="ＭＳ 明朝"/>
                          <w:kern w:val="0"/>
                        </w:rPr>
                        <w:t>こちらで預かる。</w:t>
                      </w:r>
                      <w:r w:rsidRPr="00C76B0E">
                        <w:rPr>
                          <w:rFonts w:ascii="Times New Roman" w:hAnsi="Times New Roman" w:cs="ＭＳ 明朝" w:hint="eastAsia"/>
                          <w:kern w:val="0"/>
                        </w:rPr>
                        <w:t>」と言って、携帯電話を預かろうとした。</w:t>
                      </w:r>
                    </w:p>
                    <w:p w:rsidR="00D56879" w:rsidRPr="00C76B0E" w:rsidRDefault="00D56879" w:rsidP="00AC42B0">
                      <w:pPr>
                        <w:ind w:firstLineChars="800" w:firstLine="1442"/>
                      </w:pPr>
                      <w:r w:rsidRPr="00C76B0E">
                        <w:rPr>
                          <w:rFonts w:ascii="Times New Roman" w:hAnsi="Times New Roman" w:cs="ＭＳ 明朝" w:hint="eastAsia"/>
                          <w:kern w:val="0"/>
                        </w:rPr>
                        <w:t>すると、生徒Ｂは突然殴りかかり、教員の眼鏡が壊れた。</w:t>
                      </w:r>
                    </w:p>
                  </w:txbxContent>
                </v:textbox>
                <w10:wrap anchorx="margin"/>
              </v:roundrect>
            </w:pict>
          </mc:Fallback>
        </mc:AlternateContent>
      </w:r>
      <w:r w:rsidR="00E7344D" w:rsidRPr="00C76B0E">
        <w:rPr>
          <w:rFonts w:hint="eastAsia"/>
        </w:rPr>
        <w:t>第２　暴力行為</w:t>
      </w:r>
    </w:p>
    <w:p w:rsidR="00494AC1" w:rsidRPr="00E7344D" w:rsidRDefault="00494AC1" w:rsidP="000D0C8D">
      <w:pPr>
        <w:spacing w:line="260" w:lineRule="exact"/>
        <w:rPr>
          <w:rFonts w:hAnsi="ＭＳ 明朝"/>
        </w:rPr>
      </w:pPr>
    </w:p>
    <w:p w:rsidR="00494AC1" w:rsidRPr="00E7344D" w:rsidRDefault="00494AC1" w:rsidP="000D0C8D">
      <w:pPr>
        <w:spacing w:line="260" w:lineRule="exact"/>
        <w:rPr>
          <w:rFonts w:hAnsi="ＭＳ 明朝"/>
        </w:rPr>
      </w:pPr>
    </w:p>
    <w:p w:rsidR="00494AC1" w:rsidRPr="00E7344D" w:rsidRDefault="00494AC1" w:rsidP="000D0C8D">
      <w:pPr>
        <w:spacing w:line="260" w:lineRule="exact"/>
        <w:rPr>
          <w:rFonts w:hAnsi="ＭＳ 明朝"/>
        </w:rPr>
      </w:pPr>
    </w:p>
    <w:p w:rsidR="00494AC1" w:rsidRDefault="00494AC1" w:rsidP="000D0C8D">
      <w:pPr>
        <w:spacing w:line="260" w:lineRule="exact"/>
        <w:rPr>
          <w:rFonts w:hAnsi="ＭＳ 明朝"/>
        </w:rPr>
      </w:pPr>
    </w:p>
    <w:p w:rsidR="001C768A" w:rsidRPr="00E7344D" w:rsidRDefault="001C768A" w:rsidP="000D0C8D">
      <w:pPr>
        <w:spacing w:line="260" w:lineRule="exact"/>
        <w:rPr>
          <w:rFonts w:hAnsi="ＭＳ 明朝"/>
        </w:rPr>
      </w:pPr>
    </w:p>
    <w:p w:rsidR="00DE7169" w:rsidRPr="00DE7169" w:rsidRDefault="00DE7169" w:rsidP="00DE7169">
      <w:pPr>
        <w:spacing w:beforeLines="50" w:before="151" w:afterLines="50" w:after="151"/>
        <w:rPr>
          <w:rFonts w:ascii="ＭＳ ゴシック" w:eastAsia="ＭＳ ゴシック" w:hAnsi="ＭＳ ゴシック"/>
          <w:b/>
          <w:sz w:val="21"/>
          <w:bdr w:val="single" w:sz="4" w:space="0" w:color="auto"/>
        </w:rPr>
      </w:pPr>
      <w:r w:rsidRPr="00DE7169">
        <w:rPr>
          <w:rFonts w:ascii="ＭＳ ゴシック" w:eastAsia="ＭＳ ゴシック" w:hAnsi="ＭＳ ゴシック" w:hint="eastAsia"/>
          <w:b/>
          <w:sz w:val="21"/>
          <w:bdr w:val="single" w:sz="4" w:space="0" w:color="auto"/>
        </w:rPr>
        <w:t xml:space="preserve">１　</w:t>
      </w:r>
      <w:r w:rsidR="00A34DA8">
        <w:rPr>
          <w:rFonts w:ascii="ＭＳ ゴシック" w:eastAsia="ＭＳ ゴシック" w:hAnsi="ＭＳ ゴシック" w:hint="eastAsia"/>
          <w:b/>
          <w:sz w:val="21"/>
          <w:bdr w:val="single" w:sz="4" w:space="0" w:color="auto"/>
        </w:rPr>
        <w:t>未然防止</w:t>
      </w:r>
      <w:r w:rsidRPr="00DE7169">
        <w:rPr>
          <w:rFonts w:ascii="ＭＳ ゴシック" w:eastAsia="ＭＳ ゴシック" w:hAnsi="ＭＳ ゴシック" w:hint="eastAsia"/>
          <w:b/>
          <w:sz w:val="21"/>
          <w:bdr w:val="single" w:sz="4" w:space="0" w:color="auto"/>
        </w:rPr>
        <w:t>のポイント</w:t>
      </w:r>
      <w:r w:rsidRPr="00DE7169">
        <w:rPr>
          <w:rFonts w:ascii="ＭＳ ゴシック" w:eastAsia="ＭＳ ゴシック" w:hAnsi="ＭＳ ゴシック"/>
          <w:b/>
          <w:sz w:val="21"/>
          <w:bdr w:val="single" w:sz="4" w:space="0" w:color="auto"/>
        </w:rPr>
        <w:t xml:space="preserve"> </w:t>
      </w:r>
    </w:p>
    <w:p w:rsidR="00DE7169" w:rsidRPr="00C76B0E" w:rsidRDefault="00DE7169" w:rsidP="00DE7169">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 xml:space="preserve">⑴　</w:t>
      </w:r>
      <w:r w:rsidR="00302312" w:rsidRPr="00C76B0E">
        <w:rPr>
          <w:rFonts w:ascii="ＭＳ ゴシック" w:eastAsia="ＭＳ ゴシック" w:hAnsi="ＭＳ ゴシック" w:hint="eastAsia"/>
          <w:b/>
          <w:sz w:val="21"/>
        </w:rPr>
        <w:t>暴力行為の防止につながる発達支持的生徒指導</w:t>
      </w:r>
    </w:p>
    <w:p w:rsidR="00DE7169" w:rsidRPr="00C76B0E" w:rsidRDefault="00DE7169" w:rsidP="00DE7169">
      <w:pPr>
        <w:spacing w:line="260" w:lineRule="exact"/>
        <w:ind w:firstLineChars="200" w:firstLine="360"/>
        <w:rPr>
          <w:rFonts w:hAnsi="ＭＳ 明朝"/>
        </w:rPr>
      </w:pPr>
      <w:r w:rsidRPr="00C76B0E">
        <w:rPr>
          <w:rFonts w:hAnsi="ＭＳ 明朝" w:hint="eastAsia"/>
        </w:rPr>
        <w:t xml:space="preserve">①　</w:t>
      </w:r>
      <w:r w:rsidR="00302312" w:rsidRPr="00C76B0E">
        <w:rPr>
          <w:rFonts w:hAnsi="ＭＳ 明朝" w:hint="eastAsia"/>
        </w:rPr>
        <w:t>安全・安心でお互いを尊重し合う校内の雰囲気づくり</w:t>
      </w:r>
    </w:p>
    <w:p w:rsidR="00302312" w:rsidRPr="00C76B0E" w:rsidRDefault="00302312" w:rsidP="00302312">
      <w:pPr>
        <w:spacing w:line="260" w:lineRule="exact"/>
        <w:ind w:firstLineChars="300" w:firstLine="541"/>
        <w:rPr>
          <w:rFonts w:hAnsi="ＭＳ 明朝"/>
        </w:rPr>
      </w:pPr>
      <w:r w:rsidRPr="00C76B0E">
        <w:rPr>
          <w:rFonts w:hAnsi="ＭＳ 明朝" w:hint="eastAsia"/>
        </w:rPr>
        <w:t>・　模倣されるような暴力行為のない、暴力行為を許容しない雰囲気づくり。</w:t>
      </w:r>
    </w:p>
    <w:p w:rsidR="00302312" w:rsidRPr="00C76B0E" w:rsidRDefault="00302312" w:rsidP="00302312">
      <w:pPr>
        <w:spacing w:line="260" w:lineRule="exact"/>
        <w:ind w:leftChars="300" w:left="721" w:hangingChars="100" w:hanging="180"/>
        <w:rPr>
          <w:rFonts w:hAnsi="ＭＳ 明朝"/>
        </w:rPr>
      </w:pPr>
      <w:r w:rsidRPr="00C76B0E">
        <w:rPr>
          <w:rFonts w:hAnsi="ＭＳ 明朝" w:hint="eastAsia"/>
        </w:rPr>
        <w:t>・　警察等の関係機関と連携した対応をためらわないことを学校の方針として明確にし、学校はもとより、家庭や地域とも共有する。</w:t>
      </w:r>
    </w:p>
    <w:p w:rsidR="00302312" w:rsidRPr="00C76B0E" w:rsidRDefault="00302312" w:rsidP="00302312">
      <w:pPr>
        <w:spacing w:line="260" w:lineRule="exact"/>
        <w:ind w:leftChars="300" w:left="721" w:hangingChars="100" w:hanging="180"/>
        <w:rPr>
          <w:rFonts w:hAnsi="ＭＳ 明朝"/>
        </w:rPr>
      </w:pPr>
      <w:r w:rsidRPr="00C76B0E">
        <w:rPr>
          <w:rFonts w:hAnsi="ＭＳ 明朝" w:hint="eastAsia"/>
        </w:rPr>
        <w:t>・　その際、指導の方針が、児童生徒を排除するためのものではなく、安全で安心な学びの場を確保するためのものであることを丁寧に説明すること。</w:t>
      </w:r>
    </w:p>
    <w:p w:rsidR="00302312" w:rsidRPr="00C76B0E" w:rsidRDefault="00302312" w:rsidP="00302312">
      <w:pPr>
        <w:spacing w:line="260" w:lineRule="exact"/>
        <w:ind w:leftChars="300" w:left="721" w:hangingChars="100" w:hanging="180"/>
        <w:rPr>
          <w:rFonts w:hAnsi="ＭＳ 明朝"/>
        </w:rPr>
      </w:pPr>
      <w:r w:rsidRPr="00C76B0E">
        <w:rPr>
          <w:rFonts w:hAnsi="ＭＳ 明朝" w:hint="eastAsia"/>
        </w:rPr>
        <w:t>・　豊かなコミュニケーションを通じてお互いを理解し、尊重し合える暖かな学校の雰囲気づくりに努める。</w:t>
      </w:r>
    </w:p>
    <w:p w:rsidR="00DE7169" w:rsidRPr="00C76B0E" w:rsidRDefault="00DE7169" w:rsidP="00DE7169">
      <w:pPr>
        <w:spacing w:line="260" w:lineRule="exact"/>
        <w:ind w:firstLineChars="200" w:firstLine="360"/>
        <w:rPr>
          <w:rFonts w:hAnsi="ＭＳ 明朝"/>
        </w:rPr>
      </w:pPr>
      <w:r w:rsidRPr="00C76B0E">
        <w:rPr>
          <w:rFonts w:hAnsi="ＭＳ 明朝" w:hint="eastAsia"/>
        </w:rPr>
        <w:t xml:space="preserve">②　</w:t>
      </w:r>
      <w:r w:rsidR="00302312" w:rsidRPr="00C76B0E">
        <w:rPr>
          <w:rFonts w:hAnsi="ＭＳ 明朝" w:hint="eastAsia"/>
        </w:rPr>
        <w:t>暴力行為をしない人に育つことを意識した働きかけ</w:t>
      </w:r>
    </w:p>
    <w:p w:rsidR="00302312" w:rsidRPr="00C76B0E" w:rsidRDefault="00302312" w:rsidP="00302312">
      <w:pPr>
        <w:spacing w:line="260" w:lineRule="exact"/>
        <w:ind w:leftChars="300" w:left="721" w:hangingChars="100" w:hanging="180"/>
        <w:rPr>
          <w:rFonts w:hAnsi="ＭＳ 明朝"/>
        </w:rPr>
      </w:pPr>
      <w:r w:rsidRPr="00C76B0E">
        <w:rPr>
          <w:rFonts w:hAnsi="ＭＳ 明朝" w:hint="eastAsia"/>
        </w:rPr>
        <w:t>・　暴力行為は、暴力を受けた人の人権を著しく侵害する行為であり、決して許されるものではないという共通認識の下で、児童生徒への対応に当たること。</w:t>
      </w:r>
    </w:p>
    <w:p w:rsidR="00302312" w:rsidRPr="00C76B0E" w:rsidRDefault="00302312" w:rsidP="00302312">
      <w:pPr>
        <w:spacing w:line="260" w:lineRule="exact"/>
        <w:ind w:leftChars="300" w:left="721" w:hangingChars="100" w:hanging="180"/>
        <w:rPr>
          <w:rFonts w:hAnsi="ＭＳ 明朝"/>
        </w:rPr>
      </w:pPr>
      <w:r w:rsidRPr="00C76B0E">
        <w:rPr>
          <w:rFonts w:hAnsi="ＭＳ 明朝" w:hint="eastAsia"/>
        </w:rPr>
        <w:t>・　人への思いやり、助け合いの心、コミュニケーションの力を育む教育など、日頃から働き掛けを行うこと。</w:t>
      </w:r>
    </w:p>
    <w:p w:rsidR="00302312" w:rsidRPr="00C76B0E" w:rsidRDefault="00302312" w:rsidP="00302312">
      <w:pPr>
        <w:spacing w:line="260" w:lineRule="exact"/>
        <w:ind w:leftChars="300" w:left="721" w:hangingChars="100" w:hanging="180"/>
        <w:rPr>
          <w:rFonts w:hAnsi="ＭＳ 明朝"/>
        </w:rPr>
      </w:pPr>
      <w:r w:rsidRPr="00C76B0E">
        <w:rPr>
          <w:rFonts w:hAnsi="ＭＳ 明朝" w:hint="eastAsia"/>
        </w:rPr>
        <w:t xml:space="preserve">・　</w:t>
      </w:r>
      <w:r w:rsidR="008D6A96" w:rsidRPr="00C76B0E">
        <w:rPr>
          <w:rFonts w:hAnsi="ＭＳ 明朝" w:hint="eastAsia"/>
        </w:rPr>
        <w:t>コミュニケーション力を身に付けることで、</w:t>
      </w:r>
      <w:r w:rsidRPr="00C76B0E">
        <w:rPr>
          <w:rFonts w:hAnsi="ＭＳ 明朝" w:hint="eastAsia"/>
        </w:rPr>
        <w:t>他人に配慮しながらも自分の言いたいことを伝えられるよう</w:t>
      </w:r>
      <w:r w:rsidR="008D6A96" w:rsidRPr="00C76B0E">
        <w:rPr>
          <w:rFonts w:hAnsi="ＭＳ 明朝" w:hint="eastAsia"/>
        </w:rPr>
        <w:t>になり</w:t>
      </w:r>
      <w:r w:rsidRPr="00C76B0E">
        <w:rPr>
          <w:rFonts w:hAnsi="ＭＳ 明朝" w:hint="eastAsia"/>
        </w:rPr>
        <w:t>、ストレスをためず、怒りをコントロールできるようになる</w:t>
      </w:r>
      <w:r w:rsidR="008D6A96" w:rsidRPr="00C76B0E">
        <w:rPr>
          <w:rFonts w:hAnsi="ＭＳ 明朝" w:hint="eastAsia"/>
        </w:rPr>
        <w:t>ことが期待される。</w:t>
      </w:r>
    </w:p>
    <w:p w:rsidR="00DE7169" w:rsidRPr="00C76B0E" w:rsidRDefault="00DE7169" w:rsidP="00DE7169">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 xml:space="preserve">⑵　</w:t>
      </w:r>
      <w:r w:rsidR="008D6A96" w:rsidRPr="00C76B0E">
        <w:rPr>
          <w:rFonts w:ascii="ＭＳ ゴシック" w:eastAsia="ＭＳ ゴシック" w:hAnsi="ＭＳ ゴシック" w:hint="eastAsia"/>
          <w:b/>
          <w:sz w:val="21"/>
        </w:rPr>
        <w:t>暴力行為の未然防止教育</w:t>
      </w:r>
    </w:p>
    <w:p w:rsidR="00DE7169" w:rsidRPr="00C76B0E" w:rsidRDefault="00DE7169" w:rsidP="00DE7169">
      <w:pPr>
        <w:spacing w:line="260" w:lineRule="exact"/>
        <w:ind w:firstLineChars="200" w:firstLine="360"/>
        <w:rPr>
          <w:rFonts w:hAnsi="ＭＳ 明朝"/>
        </w:rPr>
      </w:pPr>
      <w:r w:rsidRPr="00C76B0E">
        <w:rPr>
          <w:rFonts w:hAnsi="ＭＳ 明朝" w:hint="eastAsia"/>
        </w:rPr>
        <w:t xml:space="preserve">①　</w:t>
      </w:r>
      <w:r w:rsidR="008D6A96" w:rsidRPr="00C76B0E">
        <w:rPr>
          <w:rFonts w:hAnsi="ＭＳ 明朝" w:hint="eastAsia"/>
        </w:rPr>
        <w:t>暴力や非行をテーマとした授業や、外部講師による暴力防止、非行防止などに関する講話などを行う。</w:t>
      </w:r>
    </w:p>
    <w:p w:rsidR="00DE7169" w:rsidRPr="00C76B0E" w:rsidRDefault="00DE7169" w:rsidP="00DE7169">
      <w:pPr>
        <w:spacing w:line="260" w:lineRule="exact"/>
        <w:ind w:leftChars="200" w:left="540" w:hangingChars="100" w:hanging="180"/>
        <w:rPr>
          <w:rFonts w:hAnsi="ＭＳ 明朝"/>
        </w:rPr>
      </w:pPr>
      <w:r w:rsidRPr="00C76B0E">
        <w:rPr>
          <w:rFonts w:hAnsi="ＭＳ 明朝" w:hint="eastAsia"/>
        </w:rPr>
        <w:t xml:space="preserve">②　</w:t>
      </w:r>
      <w:r w:rsidR="008D6A96" w:rsidRPr="00C76B0E">
        <w:rPr>
          <w:rFonts w:hAnsi="ＭＳ 明朝" w:hint="eastAsia"/>
        </w:rPr>
        <w:t>児童生徒に、暴力行為や正当な理由もなく刃物を携帯する行為は原則として飛行に当たり、警察による捜査・調査、児童相談所による措置、家庭裁判所による処分などの対象になる可能性があることを伝える。</w:t>
      </w:r>
    </w:p>
    <w:p w:rsidR="00DE7169" w:rsidRPr="00C76B0E" w:rsidRDefault="00DE7169" w:rsidP="00DE7169">
      <w:pPr>
        <w:spacing w:line="260" w:lineRule="exact"/>
        <w:ind w:leftChars="200" w:left="540" w:hangingChars="100" w:hanging="180"/>
        <w:rPr>
          <w:rFonts w:hAnsi="ＭＳ 明朝"/>
        </w:rPr>
      </w:pPr>
      <w:r w:rsidRPr="00C76B0E">
        <w:rPr>
          <w:rFonts w:hAnsi="ＭＳ 明朝" w:hint="eastAsia"/>
        </w:rPr>
        <w:t xml:space="preserve">③　</w:t>
      </w:r>
      <w:r w:rsidR="008D6A96" w:rsidRPr="00C76B0E">
        <w:rPr>
          <w:rFonts w:hAnsi="ＭＳ 明朝" w:hint="eastAsia"/>
        </w:rPr>
        <w:t>児童生徒には、自分の行動がどのような結果につながるのかを伝える。</w:t>
      </w:r>
    </w:p>
    <w:p w:rsidR="00DE7169" w:rsidRPr="00C76B0E" w:rsidRDefault="00DE7169" w:rsidP="00DE7169">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 xml:space="preserve">⑶　</w:t>
      </w:r>
      <w:r w:rsidR="00DF55F0" w:rsidRPr="00C76B0E">
        <w:rPr>
          <w:rFonts w:ascii="ＭＳ ゴシック" w:eastAsia="ＭＳ ゴシック" w:hAnsi="ＭＳ ゴシック" w:hint="eastAsia"/>
          <w:b/>
          <w:sz w:val="21"/>
        </w:rPr>
        <w:t>発達支持的生徒指導や未然防止教育における連携</w:t>
      </w:r>
    </w:p>
    <w:p w:rsidR="00D97182" w:rsidRPr="00C76B0E" w:rsidRDefault="00DF55F0" w:rsidP="00DF55F0">
      <w:pPr>
        <w:spacing w:line="260" w:lineRule="exact"/>
        <w:ind w:firstLineChars="200" w:firstLine="360"/>
        <w:rPr>
          <w:rFonts w:hAnsi="ＭＳ 明朝"/>
        </w:rPr>
      </w:pPr>
      <w:r w:rsidRPr="00C76B0E">
        <w:rPr>
          <w:rFonts w:hAnsi="ＭＳ 明朝" w:hint="eastAsia"/>
        </w:rPr>
        <w:t>①　連携可能な外部の関係機関等に関する情報を蓄積・更新・共有し、できるだけ顔の見える関係をつくる。</w:t>
      </w:r>
    </w:p>
    <w:p w:rsidR="00DF55F0" w:rsidRPr="00C76B0E" w:rsidRDefault="00DF55F0" w:rsidP="00DF55F0">
      <w:pPr>
        <w:spacing w:line="260" w:lineRule="exact"/>
        <w:ind w:leftChars="200" w:left="540" w:hangingChars="100" w:hanging="180"/>
        <w:rPr>
          <w:rFonts w:hAnsi="ＭＳ 明朝"/>
        </w:rPr>
      </w:pPr>
      <w:r w:rsidRPr="00C76B0E">
        <w:rPr>
          <w:rFonts w:hAnsi="ＭＳ 明朝" w:hint="eastAsia"/>
        </w:rPr>
        <w:t>②　警察等による児童生徒の発達段階に応じた非行防止教室の開催、児童相談所との連携等を計画的に実施し、関係諸機関との連携を一層密にする。</w:t>
      </w:r>
    </w:p>
    <w:p w:rsidR="00DF55F0" w:rsidRPr="00C76B0E" w:rsidRDefault="00DF55F0" w:rsidP="00DF55F0">
      <w:pPr>
        <w:spacing w:line="260" w:lineRule="exact"/>
        <w:ind w:leftChars="200" w:left="540" w:hangingChars="100" w:hanging="180"/>
        <w:rPr>
          <w:rFonts w:hAnsi="ＭＳ 明朝"/>
        </w:rPr>
      </w:pPr>
      <w:r w:rsidRPr="00C76B0E">
        <w:rPr>
          <w:rFonts w:hAnsi="ＭＳ 明朝" w:hint="eastAsia"/>
        </w:rPr>
        <w:t>③　児童生徒に、ストレスマネジメント教育や怒りの対処法など</w:t>
      </w:r>
      <w:r w:rsidR="00E618B8" w:rsidRPr="00C76B0E">
        <w:rPr>
          <w:rFonts w:hAnsi="ＭＳ 明朝" w:hint="eastAsia"/>
        </w:rPr>
        <w:t>の具体的な対応方法を</w:t>
      </w:r>
      <w:r w:rsidRPr="00C76B0E">
        <w:rPr>
          <w:rFonts w:hAnsi="ＭＳ 明朝" w:hint="eastAsia"/>
        </w:rPr>
        <w:t>、ＳＣ等を活用して</w:t>
      </w:r>
      <w:r w:rsidR="00E618B8" w:rsidRPr="00C76B0E">
        <w:rPr>
          <w:rFonts w:hAnsi="ＭＳ 明朝" w:hint="eastAsia"/>
        </w:rPr>
        <w:t>伝える。</w:t>
      </w:r>
    </w:p>
    <w:p w:rsidR="00D97182" w:rsidRPr="00C76B0E" w:rsidRDefault="00D97182" w:rsidP="00D97182">
      <w:pPr>
        <w:spacing w:line="260" w:lineRule="exact"/>
        <w:rPr>
          <w:rFonts w:hAnsi="ＭＳ 明朝"/>
        </w:rPr>
      </w:pPr>
    </w:p>
    <w:p w:rsidR="00D97182" w:rsidRPr="00C76B0E" w:rsidRDefault="00D97182" w:rsidP="00D97182">
      <w:pPr>
        <w:spacing w:beforeLines="50" w:before="151" w:afterLines="50" w:after="151"/>
        <w:rPr>
          <w:rFonts w:ascii="ＭＳ ゴシック" w:eastAsia="ＭＳ ゴシック" w:hAnsi="ＭＳ ゴシック"/>
          <w:b/>
          <w:sz w:val="21"/>
          <w:bdr w:val="single" w:sz="4" w:space="0" w:color="auto"/>
        </w:rPr>
      </w:pPr>
      <w:r w:rsidRPr="00C76B0E">
        <w:rPr>
          <w:rFonts w:ascii="ＭＳ ゴシック" w:eastAsia="ＭＳ ゴシック" w:hAnsi="ＭＳ ゴシック" w:hint="eastAsia"/>
          <w:b/>
          <w:sz w:val="21"/>
          <w:bdr w:val="single" w:sz="4" w:space="0" w:color="auto"/>
        </w:rPr>
        <w:t xml:space="preserve">２　早期発見・早期対応のポイント </w:t>
      </w:r>
    </w:p>
    <w:p w:rsidR="00DE7169" w:rsidRPr="00C76B0E" w:rsidRDefault="00D97182" w:rsidP="00DE7169">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⑴</w:t>
      </w:r>
      <w:r w:rsidR="00DE7169" w:rsidRPr="00C76B0E">
        <w:rPr>
          <w:rFonts w:ascii="ＭＳ ゴシック" w:eastAsia="ＭＳ ゴシック" w:hAnsi="ＭＳ ゴシック" w:hint="eastAsia"/>
          <w:b/>
          <w:sz w:val="21"/>
        </w:rPr>
        <w:t xml:space="preserve">　</w:t>
      </w:r>
      <w:r w:rsidRPr="00C76B0E">
        <w:rPr>
          <w:rFonts w:ascii="ＭＳ ゴシック" w:eastAsia="ＭＳ ゴシック" w:hAnsi="ＭＳ ゴシック" w:hint="eastAsia"/>
          <w:b/>
          <w:sz w:val="21"/>
        </w:rPr>
        <w:t>暴力行為の前兆行動の早期発見・早期対応</w:t>
      </w:r>
    </w:p>
    <w:p w:rsidR="00D97182" w:rsidRPr="00C76B0E" w:rsidRDefault="00D97182" w:rsidP="00D97182">
      <w:pPr>
        <w:spacing w:line="260" w:lineRule="exact"/>
        <w:ind w:leftChars="200" w:left="540" w:hangingChars="100" w:hanging="180"/>
        <w:rPr>
          <w:rFonts w:hAnsi="ＭＳ 明朝"/>
        </w:rPr>
      </w:pPr>
      <w:r w:rsidRPr="00C76B0E">
        <w:rPr>
          <w:rFonts w:hAnsi="ＭＳ 明朝" w:hint="eastAsia"/>
        </w:rPr>
        <w:t>①　児童生徒の発達面、学習面、進路面、健康面、心理面、社会面（交友面）、家庭面など多面的な視点でアセスメントを行う。</w:t>
      </w:r>
    </w:p>
    <w:p w:rsidR="00D97182" w:rsidRPr="00C76B0E" w:rsidRDefault="00D97182" w:rsidP="00D97182">
      <w:pPr>
        <w:spacing w:line="260" w:lineRule="exact"/>
        <w:ind w:leftChars="300" w:left="541" w:firstLineChars="100" w:firstLine="180"/>
        <w:rPr>
          <w:rFonts w:hAnsi="ＭＳ 明朝"/>
        </w:rPr>
      </w:pPr>
      <w:r w:rsidRPr="00C76B0E">
        <w:rPr>
          <w:rFonts w:hAnsi="ＭＳ 明朝" w:hint="eastAsia"/>
        </w:rPr>
        <w:t>（例）</w:t>
      </w:r>
    </w:p>
    <w:p w:rsidR="00D97182" w:rsidRPr="00C76B0E" w:rsidRDefault="00D97182" w:rsidP="00D97182">
      <w:pPr>
        <w:spacing w:line="260" w:lineRule="exact"/>
        <w:ind w:leftChars="300" w:left="541" w:firstLineChars="200" w:firstLine="360"/>
        <w:rPr>
          <w:rFonts w:hAnsi="ＭＳ 明朝"/>
        </w:rPr>
      </w:pPr>
      <w:r w:rsidRPr="00C76B0E">
        <w:rPr>
          <w:rFonts w:hAnsi="ＭＳ 明朝" w:hint="eastAsia"/>
        </w:rPr>
        <w:t>・　学習面の遅れや進路の悩みが本人のストレスや自棄的な感情につながっていないか</w:t>
      </w:r>
    </w:p>
    <w:p w:rsidR="00D97182" w:rsidRPr="00C76B0E" w:rsidRDefault="00D97182" w:rsidP="00D97182">
      <w:pPr>
        <w:spacing w:line="260" w:lineRule="exact"/>
        <w:ind w:leftChars="300" w:left="541" w:firstLineChars="200" w:firstLine="360"/>
        <w:rPr>
          <w:rFonts w:hAnsi="ＭＳ 明朝"/>
        </w:rPr>
      </w:pPr>
      <w:r w:rsidRPr="00C76B0E">
        <w:rPr>
          <w:rFonts w:hAnsi="ＭＳ 明朝" w:hint="eastAsia"/>
        </w:rPr>
        <w:t>・　飲酒や薬物乱用などの問題が見られないか</w:t>
      </w:r>
    </w:p>
    <w:p w:rsidR="00D97182" w:rsidRPr="00C76B0E" w:rsidRDefault="00D97182" w:rsidP="00D97182">
      <w:pPr>
        <w:spacing w:line="260" w:lineRule="exact"/>
        <w:ind w:leftChars="300" w:left="541" w:firstLineChars="200" w:firstLine="360"/>
        <w:rPr>
          <w:rFonts w:hAnsi="ＭＳ 明朝"/>
        </w:rPr>
      </w:pPr>
      <w:r w:rsidRPr="00C76B0E">
        <w:rPr>
          <w:rFonts w:hAnsi="ＭＳ 明朝" w:hint="eastAsia"/>
        </w:rPr>
        <w:t>・　自己中心的な偏った考え方に陥っていないか</w:t>
      </w:r>
    </w:p>
    <w:p w:rsidR="00D97182" w:rsidRPr="00C76B0E" w:rsidRDefault="00D97182" w:rsidP="00D97182">
      <w:pPr>
        <w:spacing w:line="260" w:lineRule="exact"/>
        <w:ind w:leftChars="300" w:left="541" w:firstLineChars="200" w:firstLine="360"/>
        <w:rPr>
          <w:rFonts w:hAnsi="ＭＳ 明朝"/>
        </w:rPr>
      </w:pPr>
      <w:r w:rsidRPr="00C76B0E">
        <w:rPr>
          <w:rFonts w:hAnsi="ＭＳ 明朝" w:hint="eastAsia"/>
        </w:rPr>
        <w:t>・　学校や地域における交友関係のトラブルやいじめなどの問題がないか</w:t>
      </w:r>
    </w:p>
    <w:p w:rsidR="00D97182" w:rsidRPr="00C76B0E" w:rsidRDefault="00D97182" w:rsidP="00D97182">
      <w:pPr>
        <w:spacing w:line="260" w:lineRule="exact"/>
        <w:ind w:leftChars="300" w:left="541" w:firstLineChars="200" w:firstLine="360"/>
        <w:rPr>
          <w:rFonts w:hAnsi="ＭＳ 明朝"/>
        </w:rPr>
      </w:pPr>
      <w:r w:rsidRPr="00C76B0E">
        <w:rPr>
          <w:rFonts w:hAnsi="ＭＳ 明朝" w:hint="eastAsia"/>
        </w:rPr>
        <w:t>・　家庭における大きなストレスや被虐待の問題がないか</w:t>
      </w:r>
    </w:p>
    <w:p w:rsidR="00D97182" w:rsidRPr="00C76B0E" w:rsidRDefault="00D97182" w:rsidP="00D97182">
      <w:pPr>
        <w:spacing w:line="260" w:lineRule="exact"/>
        <w:ind w:leftChars="300" w:left="541" w:firstLineChars="200" w:firstLine="360"/>
        <w:rPr>
          <w:rFonts w:hAnsi="ＭＳ 明朝"/>
        </w:rPr>
      </w:pPr>
      <w:r w:rsidRPr="00C76B0E">
        <w:rPr>
          <w:rFonts w:hAnsi="ＭＳ 明朝" w:hint="eastAsia"/>
        </w:rPr>
        <w:t>・　発達障がい等の障がいを背景とした二次的な問題が起こっていないか</w:t>
      </w:r>
    </w:p>
    <w:p w:rsidR="00D97182" w:rsidRPr="00C76B0E" w:rsidRDefault="00D97182" w:rsidP="00D97182">
      <w:pPr>
        <w:spacing w:line="260" w:lineRule="exact"/>
        <w:ind w:leftChars="200" w:left="540" w:hangingChars="100" w:hanging="180"/>
        <w:rPr>
          <w:rFonts w:hAnsi="ＭＳ 明朝"/>
        </w:rPr>
      </w:pPr>
      <w:r w:rsidRPr="00C76B0E">
        <w:rPr>
          <w:rFonts w:hAnsi="ＭＳ 明朝" w:hint="eastAsia"/>
        </w:rPr>
        <w:t>②　アセスメントは、ＳＣやＳＳＷなどと連携し、チームで対応する。</w:t>
      </w:r>
    </w:p>
    <w:p w:rsidR="00D97182" w:rsidRPr="00C76B0E" w:rsidRDefault="00D97182" w:rsidP="00D97182">
      <w:pPr>
        <w:spacing w:line="260" w:lineRule="exact"/>
        <w:ind w:leftChars="200" w:left="540" w:hangingChars="100" w:hanging="180"/>
        <w:rPr>
          <w:rFonts w:hAnsi="ＭＳ 明朝"/>
        </w:rPr>
      </w:pPr>
      <w:r w:rsidRPr="00C76B0E">
        <w:rPr>
          <w:rFonts w:hAnsi="ＭＳ 明朝" w:hint="eastAsia"/>
        </w:rPr>
        <w:t>③　先入観や偏見を持たず、児童生徒の話を真摯に聞く。</w:t>
      </w:r>
    </w:p>
    <w:p w:rsidR="00D97182" w:rsidRPr="00C76B0E" w:rsidRDefault="00D97182" w:rsidP="00D97182">
      <w:pPr>
        <w:spacing w:line="260" w:lineRule="exact"/>
        <w:ind w:leftChars="200" w:left="540" w:hangingChars="100" w:hanging="180"/>
        <w:rPr>
          <w:rFonts w:hAnsi="ＭＳ 明朝"/>
        </w:rPr>
      </w:pPr>
      <w:r w:rsidRPr="00C76B0E">
        <w:rPr>
          <w:rFonts w:hAnsi="ＭＳ 明朝" w:hint="eastAsia"/>
        </w:rPr>
        <w:t>④　介入が必要と認められる場合には、学習支援や進路指導の強化、保護者への働きかけ、児童生徒間の関係の調整、関係機関への相談、医療や福祉へのつなぎなど、チーム学校として指導・助言を行う。</w:t>
      </w:r>
    </w:p>
    <w:p w:rsidR="00D97182" w:rsidRPr="00C76B0E" w:rsidRDefault="00D97182" w:rsidP="00D97182">
      <w:pPr>
        <w:spacing w:line="260" w:lineRule="exact"/>
        <w:ind w:leftChars="200" w:left="540" w:hangingChars="100" w:hanging="180"/>
        <w:rPr>
          <w:rFonts w:hAnsi="ＭＳ 明朝"/>
        </w:rPr>
      </w:pPr>
      <w:r w:rsidRPr="00C76B0E">
        <w:rPr>
          <w:rFonts w:hAnsi="ＭＳ 明朝" w:hint="eastAsia"/>
        </w:rPr>
        <w:t>⑤　保護者には状況を正確に説明し、理解を得て共に指導・援助に当たること。</w:t>
      </w:r>
    </w:p>
    <w:p w:rsidR="001C768A" w:rsidRPr="00C76B0E" w:rsidRDefault="001C768A" w:rsidP="001C768A">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⑵　早期発見・早期対応における連携</w:t>
      </w:r>
    </w:p>
    <w:p w:rsidR="001C768A" w:rsidRPr="00C76B0E" w:rsidRDefault="001C768A" w:rsidP="001C768A">
      <w:pPr>
        <w:spacing w:line="260" w:lineRule="exact"/>
        <w:ind w:leftChars="200" w:left="540" w:hangingChars="100" w:hanging="180"/>
        <w:rPr>
          <w:rFonts w:hAnsi="ＭＳ 明朝"/>
        </w:rPr>
      </w:pPr>
      <w:r w:rsidRPr="00C76B0E">
        <w:rPr>
          <w:rFonts w:hAnsi="ＭＳ 明朝" w:hint="eastAsia"/>
        </w:rPr>
        <w:t>①　学校だけではアセスメントや対応に限界があるため、学校外の専門的な知見を積極的に取り入れ、多面的で的確なアセスメントの実施や、最適な対応につなげる。</w:t>
      </w:r>
    </w:p>
    <w:p w:rsidR="001C768A" w:rsidRPr="00C76B0E" w:rsidRDefault="001C768A" w:rsidP="001C768A">
      <w:pPr>
        <w:spacing w:line="260" w:lineRule="exact"/>
        <w:rPr>
          <w:rFonts w:hAnsi="ＭＳ 明朝"/>
        </w:rPr>
      </w:pPr>
    </w:p>
    <w:p w:rsidR="001C768A" w:rsidRPr="00C76B0E" w:rsidRDefault="001C768A" w:rsidP="001C768A">
      <w:pPr>
        <w:spacing w:line="260" w:lineRule="exact"/>
        <w:rPr>
          <w:rFonts w:hAnsi="ＭＳ 明朝"/>
        </w:rPr>
      </w:pPr>
    </w:p>
    <w:p w:rsidR="001C768A" w:rsidRPr="00C76B0E" w:rsidRDefault="001C768A" w:rsidP="001C768A">
      <w:pPr>
        <w:spacing w:line="260" w:lineRule="exact"/>
        <w:rPr>
          <w:rFonts w:hAnsi="ＭＳ 明朝"/>
        </w:rPr>
      </w:pPr>
    </w:p>
    <w:p w:rsidR="00DE7169" w:rsidRPr="00C76B0E" w:rsidRDefault="001C768A" w:rsidP="00DE7169">
      <w:pPr>
        <w:spacing w:beforeLines="50" w:before="151" w:afterLines="50" w:after="151"/>
        <w:rPr>
          <w:rFonts w:ascii="ＭＳ ゴシック" w:eastAsia="ＭＳ ゴシック" w:hAnsi="ＭＳ ゴシック"/>
          <w:b/>
          <w:sz w:val="21"/>
          <w:bdr w:val="single" w:sz="4" w:space="0" w:color="auto"/>
        </w:rPr>
      </w:pPr>
      <w:r w:rsidRPr="00C76B0E">
        <w:rPr>
          <w:rFonts w:ascii="ＭＳ ゴシック" w:eastAsia="ＭＳ ゴシック" w:hAnsi="ＭＳ ゴシック" w:hint="eastAsia"/>
          <w:b/>
          <w:sz w:val="21"/>
          <w:bdr w:val="single" w:sz="4" w:space="0" w:color="auto"/>
        </w:rPr>
        <w:t>３</w:t>
      </w:r>
      <w:r w:rsidR="00DE7169" w:rsidRPr="00C76B0E">
        <w:rPr>
          <w:rFonts w:ascii="ＭＳ ゴシック" w:eastAsia="ＭＳ ゴシック" w:hAnsi="ＭＳ ゴシック" w:hint="eastAsia"/>
          <w:b/>
          <w:sz w:val="21"/>
          <w:bdr w:val="single" w:sz="4" w:space="0" w:color="auto"/>
        </w:rPr>
        <w:t xml:space="preserve">　発生時</w:t>
      </w:r>
      <w:r w:rsidR="00DF55F0" w:rsidRPr="00C76B0E">
        <w:rPr>
          <w:rFonts w:ascii="ＭＳ ゴシック" w:eastAsia="ＭＳ ゴシック" w:hAnsi="ＭＳ ゴシック" w:hint="eastAsia"/>
          <w:b/>
          <w:sz w:val="21"/>
          <w:bdr w:val="single" w:sz="4" w:space="0" w:color="auto"/>
        </w:rPr>
        <w:t>の</w:t>
      </w:r>
      <w:r w:rsidR="00DE7169" w:rsidRPr="00C76B0E">
        <w:rPr>
          <w:rFonts w:ascii="ＭＳ ゴシック" w:eastAsia="ＭＳ ゴシック" w:hAnsi="ＭＳ ゴシック" w:hint="eastAsia"/>
          <w:b/>
          <w:sz w:val="21"/>
          <w:bdr w:val="single" w:sz="4" w:space="0" w:color="auto"/>
        </w:rPr>
        <w:t>対応のポイント</w:t>
      </w:r>
      <w:r w:rsidR="00DE7169" w:rsidRPr="00C76B0E">
        <w:rPr>
          <w:rFonts w:ascii="ＭＳ ゴシック" w:eastAsia="ＭＳ ゴシック" w:hAnsi="ＭＳ ゴシック"/>
          <w:b/>
          <w:sz w:val="21"/>
          <w:bdr w:val="single" w:sz="4" w:space="0" w:color="auto"/>
        </w:rPr>
        <w:t xml:space="preserve"> </w:t>
      </w:r>
    </w:p>
    <w:p w:rsidR="00DE7169" w:rsidRPr="00C76B0E" w:rsidRDefault="00DE7169" w:rsidP="00DE7169">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 xml:space="preserve">⑴　</w:t>
      </w:r>
      <w:r w:rsidR="00377B03" w:rsidRPr="00C76B0E">
        <w:rPr>
          <w:rFonts w:ascii="ＭＳ ゴシック" w:eastAsia="ＭＳ ゴシック" w:hAnsi="ＭＳ ゴシック" w:hint="eastAsia"/>
          <w:b/>
          <w:sz w:val="21"/>
        </w:rPr>
        <w:t>暴力行為が発生した場合の対応</w:t>
      </w:r>
    </w:p>
    <w:p w:rsidR="00DE7169" w:rsidRPr="00C76B0E" w:rsidRDefault="00DE7169" w:rsidP="00DE7169">
      <w:pPr>
        <w:spacing w:line="260" w:lineRule="exact"/>
        <w:ind w:firstLineChars="200" w:firstLine="360"/>
        <w:rPr>
          <w:rFonts w:hAnsi="ＭＳ 明朝"/>
        </w:rPr>
      </w:pPr>
      <w:r w:rsidRPr="00C76B0E">
        <w:rPr>
          <w:rFonts w:hAnsi="ＭＳ 明朝" w:hint="eastAsia"/>
        </w:rPr>
        <w:t xml:space="preserve">①　</w:t>
      </w:r>
      <w:r w:rsidR="00C25335" w:rsidRPr="00C76B0E">
        <w:rPr>
          <w:rFonts w:hAnsi="ＭＳ 明朝" w:hint="eastAsia"/>
        </w:rPr>
        <w:t>暴力行為</w:t>
      </w:r>
      <w:r w:rsidR="00C245EE" w:rsidRPr="00C76B0E">
        <w:rPr>
          <w:rFonts w:hAnsi="ＭＳ 明朝" w:hint="eastAsia"/>
        </w:rPr>
        <w:t>を受けた児童生徒等の手当てと、周囲の児童生徒等の安全確保を行う。</w:t>
      </w:r>
    </w:p>
    <w:p w:rsidR="00DE7169" w:rsidRPr="00C76B0E" w:rsidRDefault="00DE7169" w:rsidP="00DE7169">
      <w:pPr>
        <w:spacing w:line="260" w:lineRule="exact"/>
        <w:ind w:leftChars="200" w:left="540" w:hangingChars="100" w:hanging="180"/>
        <w:rPr>
          <w:rFonts w:hAnsi="ＭＳ 明朝"/>
        </w:rPr>
      </w:pPr>
      <w:r w:rsidRPr="00C76B0E">
        <w:rPr>
          <w:rFonts w:hAnsi="ＭＳ 明朝" w:hint="eastAsia"/>
        </w:rPr>
        <w:t xml:space="preserve">②　</w:t>
      </w:r>
      <w:r w:rsidR="00C245EE" w:rsidRPr="00C76B0E">
        <w:rPr>
          <w:rFonts w:hAnsi="ＭＳ 明朝" w:hint="eastAsia"/>
        </w:rPr>
        <w:t>状況によっては救急や警察へすぐに通報する。</w:t>
      </w:r>
    </w:p>
    <w:p w:rsidR="00DE7169" w:rsidRPr="00C76B0E" w:rsidRDefault="00DE7169" w:rsidP="00DE7169">
      <w:pPr>
        <w:spacing w:line="260" w:lineRule="exact"/>
        <w:ind w:leftChars="200" w:left="540" w:hangingChars="100" w:hanging="180"/>
        <w:rPr>
          <w:rFonts w:hAnsi="ＭＳ 明朝"/>
        </w:rPr>
      </w:pPr>
      <w:r w:rsidRPr="00C76B0E">
        <w:rPr>
          <w:rFonts w:hAnsi="ＭＳ 明朝" w:hint="eastAsia"/>
        </w:rPr>
        <w:t xml:space="preserve">③　</w:t>
      </w:r>
      <w:r w:rsidR="00C245EE" w:rsidRPr="00C76B0E">
        <w:rPr>
          <w:rFonts w:hAnsi="ＭＳ 明朝" w:hint="eastAsia"/>
        </w:rPr>
        <w:t>暴力行為が認められた場合には、対応について早急に管理職の指示を仰ぐ。</w:t>
      </w:r>
    </w:p>
    <w:p w:rsidR="00DE7169" w:rsidRPr="00C76B0E" w:rsidRDefault="00DE7169" w:rsidP="00DE7169">
      <w:pPr>
        <w:spacing w:line="260" w:lineRule="exact"/>
        <w:ind w:leftChars="200" w:left="540" w:hangingChars="100" w:hanging="180"/>
        <w:rPr>
          <w:rFonts w:hAnsi="ＭＳ 明朝"/>
        </w:rPr>
      </w:pPr>
      <w:r w:rsidRPr="00C76B0E">
        <w:rPr>
          <w:rFonts w:hAnsi="ＭＳ 明朝" w:hint="eastAsia"/>
        </w:rPr>
        <w:t>④　教育委員会へ状況の報告を迅速に行い、対応方法について確認する。</w:t>
      </w:r>
    </w:p>
    <w:p w:rsidR="00DE7169" w:rsidRPr="00C76B0E" w:rsidRDefault="00DE7169" w:rsidP="00DE7169">
      <w:pPr>
        <w:spacing w:line="260" w:lineRule="exact"/>
        <w:ind w:leftChars="200" w:left="540" w:hangingChars="100" w:hanging="180"/>
        <w:rPr>
          <w:rFonts w:hAnsi="ＭＳ 明朝"/>
        </w:rPr>
      </w:pPr>
      <w:r w:rsidRPr="00C76B0E">
        <w:rPr>
          <w:rFonts w:hAnsi="ＭＳ 明朝" w:hint="eastAsia"/>
        </w:rPr>
        <w:t xml:space="preserve">⑤　</w:t>
      </w:r>
      <w:r w:rsidR="00C25335" w:rsidRPr="00C76B0E">
        <w:rPr>
          <w:rFonts w:hAnsi="ＭＳ 明朝" w:hint="eastAsia"/>
        </w:rPr>
        <w:t>暴力行為に及んだ児童生徒</w:t>
      </w:r>
      <w:r w:rsidRPr="00C76B0E">
        <w:rPr>
          <w:rFonts w:hAnsi="ＭＳ 明朝" w:hint="eastAsia"/>
        </w:rPr>
        <w:t>、</w:t>
      </w:r>
      <w:r w:rsidR="00C25335" w:rsidRPr="00C76B0E">
        <w:rPr>
          <w:rFonts w:hAnsi="ＭＳ 明朝" w:hint="eastAsia"/>
        </w:rPr>
        <w:t>暴力行為</w:t>
      </w:r>
      <w:r w:rsidR="00C245EE" w:rsidRPr="00C76B0E">
        <w:rPr>
          <w:rFonts w:hAnsi="ＭＳ 明朝" w:hint="eastAsia"/>
        </w:rPr>
        <w:t>を受けた児童生徒・</w:t>
      </w:r>
      <w:r w:rsidRPr="00C76B0E">
        <w:rPr>
          <w:rFonts w:hAnsi="ＭＳ 明朝" w:hint="eastAsia"/>
        </w:rPr>
        <w:t>教</w:t>
      </w:r>
      <w:r w:rsidR="00C245EE" w:rsidRPr="00C76B0E">
        <w:rPr>
          <w:rFonts w:hAnsi="ＭＳ 明朝" w:hint="eastAsia"/>
        </w:rPr>
        <w:t>職</w:t>
      </w:r>
      <w:r w:rsidRPr="00C76B0E">
        <w:rPr>
          <w:rFonts w:hAnsi="ＭＳ 明朝" w:hint="eastAsia"/>
        </w:rPr>
        <w:t>員、周囲の児童生徒から</w:t>
      </w:r>
      <w:r w:rsidR="00C245EE" w:rsidRPr="00C76B0E">
        <w:rPr>
          <w:rFonts w:hAnsi="ＭＳ 明朝" w:hint="eastAsia"/>
        </w:rPr>
        <w:t>の聴き取り</w:t>
      </w:r>
      <w:r w:rsidRPr="00C76B0E">
        <w:rPr>
          <w:rFonts w:hAnsi="ＭＳ 明朝" w:hint="eastAsia"/>
        </w:rPr>
        <w:t>を的確に行う。</w:t>
      </w:r>
    </w:p>
    <w:p w:rsidR="00DE7169" w:rsidRPr="00C76B0E" w:rsidRDefault="00DE7169" w:rsidP="00DE7169">
      <w:pPr>
        <w:spacing w:line="260" w:lineRule="exact"/>
        <w:ind w:leftChars="200" w:left="540" w:hangingChars="100" w:hanging="180"/>
        <w:rPr>
          <w:rFonts w:hAnsi="ＭＳ 明朝"/>
        </w:rPr>
      </w:pPr>
      <w:r w:rsidRPr="00C76B0E">
        <w:rPr>
          <w:rFonts w:hAnsi="ＭＳ 明朝" w:hint="eastAsia"/>
        </w:rPr>
        <w:t>⑥　保護者へは、出来事の様子を予断や憶測を除き、客観的な事実を的確に伝える。</w:t>
      </w:r>
    </w:p>
    <w:p w:rsidR="00C245EE" w:rsidRPr="00C76B0E" w:rsidRDefault="00C245EE" w:rsidP="00DE7169">
      <w:pPr>
        <w:spacing w:line="260" w:lineRule="exact"/>
        <w:ind w:leftChars="200" w:left="540" w:hangingChars="100" w:hanging="180"/>
        <w:rPr>
          <w:rFonts w:hAnsi="ＭＳ 明朝"/>
        </w:rPr>
      </w:pPr>
      <w:r w:rsidRPr="00C76B0E">
        <w:rPr>
          <w:rFonts w:hAnsi="ＭＳ 明朝" w:hint="eastAsia"/>
        </w:rPr>
        <w:t>⑦　暴力行為の現場の保全と記録を行い、警察への相談について検討したうえで、相談を行う場合には、可能な限り早急に実施する。</w:t>
      </w:r>
    </w:p>
    <w:p w:rsidR="00DE7169" w:rsidRPr="00C76B0E" w:rsidRDefault="00D97182" w:rsidP="00DE7169">
      <w:pPr>
        <w:spacing w:line="260" w:lineRule="exact"/>
        <w:ind w:leftChars="200" w:left="540" w:hangingChars="100" w:hanging="180"/>
        <w:rPr>
          <w:rFonts w:hAnsi="ＭＳ 明朝"/>
        </w:rPr>
      </w:pPr>
      <w:r w:rsidRPr="00C76B0E">
        <w:rPr>
          <w:rFonts w:hAnsi="ＭＳ 明朝" w:hint="eastAsia"/>
        </w:rPr>
        <w:t>⑧</w:t>
      </w:r>
      <w:r w:rsidR="00DE7169" w:rsidRPr="00C76B0E">
        <w:rPr>
          <w:rFonts w:hAnsi="ＭＳ 明朝" w:hint="eastAsia"/>
        </w:rPr>
        <w:t xml:space="preserve">　児童生徒の目前で起こった事件であれば、児童生徒の不安を除き、不正確な情報が流れないように全校児童生徒への状況説明の実施を検討する。</w:t>
      </w:r>
    </w:p>
    <w:p w:rsidR="00DE7169" w:rsidRPr="00C76B0E" w:rsidRDefault="00D97182" w:rsidP="00DE7169">
      <w:pPr>
        <w:spacing w:line="260" w:lineRule="exact"/>
        <w:ind w:leftChars="200" w:left="540" w:hangingChars="100" w:hanging="180"/>
        <w:rPr>
          <w:rFonts w:hAnsi="ＭＳ 明朝"/>
        </w:rPr>
      </w:pPr>
      <w:r w:rsidRPr="00C76B0E">
        <w:rPr>
          <w:rFonts w:hAnsi="ＭＳ 明朝" w:hint="eastAsia"/>
        </w:rPr>
        <w:t>⑨</w:t>
      </w:r>
      <w:r w:rsidR="00DE7169" w:rsidRPr="00C76B0E">
        <w:rPr>
          <w:rFonts w:hAnsi="ＭＳ 明朝" w:hint="eastAsia"/>
        </w:rPr>
        <w:t xml:space="preserve">　説明に当たっては、客観的な事実を的確に伝えるとともに、今後の学校の取組方針をきちんと説明する必要がある。</w:t>
      </w:r>
      <w:r w:rsidR="00C25335" w:rsidRPr="00C76B0E">
        <w:rPr>
          <w:rFonts w:hAnsi="ＭＳ 明朝" w:hint="eastAsia"/>
        </w:rPr>
        <w:t>暴力行為を行った児童生徒</w:t>
      </w:r>
      <w:r w:rsidR="00DE7169" w:rsidRPr="00C76B0E">
        <w:rPr>
          <w:rFonts w:hAnsi="ＭＳ 明朝" w:hint="eastAsia"/>
        </w:rPr>
        <w:t>の人権に十分に配慮し、予断や憶測での説明は行わない。</w:t>
      </w:r>
    </w:p>
    <w:p w:rsidR="00DE7169" w:rsidRPr="00C76B0E" w:rsidRDefault="00DE7169" w:rsidP="00DE7169">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⑵　事後の措置</w:t>
      </w:r>
    </w:p>
    <w:p w:rsidR="00DE7169" w:rsidRPr="00C76B0E" w:rsidRDefault="00DE7169" w:rsidP="00DE7169">
      <w:pPr>
        <w:spacing w:line="260" w:lineRule="exact"/>
        <w:ind w:firstLineChars="200" w:firstLine="360"/>
        <w:rPr>
          <w:rFonts w:hAnsi="ＭＳ 明朝"/>
        </w:rPr>
      </w:pPr>
      <w:r w:rsidRPr="00C76B0E">
        <w:rPr>
          <w:rFonts w:hAnsi="ＭＳ 明朝" w:hint="eastAsia"/>
        </w:rPr>
        <w:t xml:space="preserve">①　</w:t>
      </w:r>
      <w:r w:rsidR="00C25335" w:rsidRPr="00C76B0E">
        <w:rPr>
          <w:rFonts w:hAnsi="ＭＳ 明朝" w:hint="eastAsia"/>
        </w:rPr>
        <w:t>暴力行為を行った</w:t>
      </w:r>
      <w:r w:rsidRPr="00C76B0E">
        <w:rPr>
          <w:rFonts w:hAnsi="ＭＳ 明朝" w:hint="eastAsia"/>
        </w:rPr>
        <w:t>児童生徒の気持ちは共感的に</w:t>
      </w:r>
      <w:r w:rsidR="00DF3A04" w:rsidRPr="00C76B0E">
        <w:rPr>
          <w:rFonts w:hAnsi="ＭＳ 明朝" w:hint="eastAsia"/>
        </w:rPr>
        <w:t>聴き取る</w:t>
      </w:r>
      <w:r w:rsidRPr="00C76B0E">
        <w:rPr>
          <w:rFonts w:hAnsi="ＭＳ 明朝" w:hint="eastAsia"/>
        </w:rPr>
        <w:t>が、暴力行為に対しては毅然と指導する。</w:t>
      </w:r>
    </w:p>
    <w:p w:rsidR="00DE7169" w:rsidRPr="00C76B0E" w:rsidRDefault="00DE7169" w:rsidP="00DE7169">
      <w:pPr>
        <w:spacing w:line="260" w:lineRule="exact"/>
        <w:ind w:leftChars="200" w:left="540" w:hangingChars="100" w:hanging="180"/>
        <w:rPr>
          <w:rFonts w:hAnsi="ＭＳ 明朝"/>
        </w:rPr>
      </w:pPr>
      <w:r w:rsidRPr="00C76B0E">
        <w:rPr>
          <w:rFonts w:hAnsi="ＭＳ 明朝" w:hint="eastAsia"/>
        </w:rPr>
        <w:t xml:space="preserve">②　</w:t>
      </w:r>
      <w:r w:rsidR="00C25335" w:rsidRPr="00C76B0E">
        <w:rPr>
          <w:rFonts w:hAnsi="ＭＳ 明朝" w:hint="eastAsia"/>
        </w:rPr>
        <w:t>暴力行為を行った</w:t>
      </w:r>
      <w:r w:rsidRPr="00C76B0E">
        <w:rPr>
          <w:rFonts w:hAnsi="ＭＳ 明朝" w:hint="eastAsia"/>
        </w:rPr>
        <w:t>児童生徒の保護者に、直接会って当時の状況説明や指導方針の理解を求めるとともに、保護者の考えを十分に聴き取る。</w:t>
      </w:r>
    </w:p>
    <w:p w:rsidR="00DE7169" w:rsidRPr="00C76B0E" w:rsidRDefault="00DE7169" w:rsidP="00DE7169">
      <w:pPr>
        <w:spacing w:line="260" w:lineRule="exact"/>
        <w:ind w:leftChars="200" w:left="540" w:hangingChars="100" w:hanging="180"/>
        <w:rPr>
          <w:rFonts w:hAnsi="ＭＳ 明朝"/>
        </w:rPr>
      </w:pPr>
      <w:r w:rsidRPr="00C76B0E">
        <w:rPr>
          <w:rFonts w:hAnsi="ＭＳ 明朝" w:hint="eastAsia"/>
        </w:rPr>
        <w:t xml:space="preserve">③　</w:t>
      </w:r>
      <w:r w:rsidR="00C25335" w:rsidRPr="00C76B0E">
        <w:rPr>
          <w:rFonts w:hAnsi="ＭＳ 明朝" w:hint="eastAsia"/>
        </w:rPr>
        <w:t>暴力行為を受けた</w:t>
      </w:r>
      <w:r w:rsidR="00D97182" w:rsidRPr="00C76B0E">
        <w:rPr>
          <w:rFonts w:hAnsi="ＭＳ 明朝" w:hint="eastAsia"/>
        </w:rPr>
        <w:t>児童生徒・</w:t>
      </w:r>
      <w:r w:rsidRPr="00C76B0E">
        <w:rPr>
          <w:rFonts w:hAnsi="ＭＳ 明朝" w:hint="eastAsia"/>
        </w:rPr>
        <w:t>教</w:t>
      </w:r>
      <w:r w:rsidR="00D97182" w:rsidRPr="00C76B0E">
        <w:rPr>
          <w:rFonts w:hAnsi="ＭＳ 明朝" w:hint="eastAsia"/>
        </w:rPr>
        <w:t>職</w:t>
      </w:r>
      <w:r w:rsidRPr="00C76B0E">
        <w:rPr>
          <w:rFonts w:hAnsi="ＭＳ 明朝" w:hint="eastAsia"/>
        </w:rPr>
        <w:t>員が孤立しないよう配慮することが大切である。</w:t>
      </w:r>
      <w:r w:rsidR="00C25335" w:rsidRPr="00C76B0E">
        <w:rPr>
          <w:rFonts w:hAnsi="ＭＳ 明朝" w:hint="eastAsia"/>
        </w:rPr>
        <w:t>暴力行為を行った</w:t>
      </w:r>
      <w:r w:rsidRPr="00C76B0E">
        <w:rPr>
          <w:rFonts w:hAnsi="ＭＳ 明朝" w:hint="eastAsia"/>
        </w:rPr>
        <w:t>児童生徒への指導方法について共に検討する。</w:t>
      </w:r>
    </w:p>
    <w:p w:rsidR="00D97182" w:rsidRPr="00C76B0E" w:rsidRDefault="00265349" w:rsidP="00D97182">
      <w:pPr>
        <w:spacing w:line="260" w:lineRule="exact"/>
        <w:ind w:leftChars="200" w:left="540" w:hangingChars="100" w:hanging="180"/>
        <w:rPr>
          <w:rFonts w:hAnsi="ＭＳ 明朝"/>
        </w:rPr>
      </w:pPr>
      <w:r w:rsidRPr="00C76B0E">
        <w:rPr>
          <w:rFonts w:hAnsi="ＭＳ 明朝" w:hint="eastAsia"/>
        </w:rPr>
        <w:t>④　暴力行為はいじめに該当する場合がほとんどな</w:t>
      </w:r>
      <w:r w:rsidR="00D97182" w:rsidRPr="00C76B0E">
        <w:rPr>
          <w:rFonts w:hAnsi="ＭＳ 明朝" w:hint="eastAsia"/>
        </w:rPr>
        <w:t>ので、いじめ事案として対応すること。</w:t>
      </w:r>
    </w:p>
    <w:p w:rsidR="00DE7169" w:rsidRPr="00C76B0E" w:rsidRDefault="00D97182" w:rsidP="00DE7169">
      <w:pPr>
        <w:spacing w:line="260" w:lineRule="exact"/>
        <w:ind w:leftChars="200" w:left="540" w:hangingChars="100" w:hanging="180"/>
        <w:rPr>
          <w:rFonts w:hAnsi="ＭＳ 明朝"/>
        </w:rPr>
      </w:pPr>
      <w:r w:rsidRPr="00C76B0E">
        <w:rPr>
          <w:rFonts w:hAnsi="ＭＳ 明朝" w:hint="eastAsia"/>
        </w:rPr>
        <w:t>⑤</w:t>
      </w:r>
      <w:r w:rsidR="00DE7169" w:rsidRPr="00C76B0E">
        <w:rPr>
          <w:rFonts w:hAnsi="ＭＳ 明朝" w:hint="eastAsia"/>
        </w:rPr>
        <w:t xml:space="preserve">　今後の対応を全教職員で確認し、生徒指導体制の再確認をする。</w:t>
      </w:r>
    </w:p>
    <w:p w:rsidR="00DE7169" w:rsidRPr="00C76B0E" w:rsidRDefault="00D97182" w:rsidP="00DE7169">
      <w:pPr>
        <w:spacing w:line="260" w:lineRule="exact"/>
        <w:ind w:leftChars="200" w:left="540" w:hangingChars="100" w:hanging="180"/>
        <w:rPr>
          <w:rFonts w:hAnsi="ＭＳ 明朝"/>
        </w:rPr>
      </w:pPr>
      <w:r w:rsidRPr="00C76B0E">
        <w:rPr>
          <w:rFonts w:hAnsi="ＭＳ 明朝" w:hint="eastAsia"/>
        </w:rPr>
        <w:t>⑥</w:t>
      </w:r>
      <w:r w:rsidR="00DE7169" w:rsidRPr="00C76B0E">
        <w:rPr>
          <w:rFonts w:hAnsi="ＭＳ 明朝" w:hint="eastAsia"/>
        </w:rPr>
        <w:t xml:space="preserve">　教育委員会、警察、児童相談所との連携をとり、今後の継続的な支援を検討する。</w:t>
      </w:r>
    </w:p>
    <w:p w:rsidR="00DE7169" w:rsidRPr="00C76B0E" w:rsidRDefault="00D97182" w:rsidP="00DE7169">
      <w:pPr>
        <w:spacing w:line="260" w:lineRule="exact"/>
        <w:ind w:leftChars="200" w:left="540" w:hangingChars="100" w:hanging="180"/>
        <w:rPr>
          <w:rFonts w:hAnsi="ＭＳ 明朝"/>
        </w:rPr>
      </w:pPr>
      <w:r w:rsidRPr="00C76B0E">
        <w:rPr>
          <w:rFonts w:hAnsi="ＭＳ 明朝" w:hint="eastAsia"/>
        </w:rPr>
        <w:t>⑦</w:t>
      </w:r>
      <w:r w:rsidR="00DE7169" w:rsidRPr="00C76B0E">
        <w:rPr>
          <w:rFonts w:hAnsi="ＭＳ 明朝" w:hint="eastAsia"/>
        </w:rPr>
        <w:t xml:space="preserve">　ＰＴＡ役員に、事件の状況及び今後の学校の対応方針を説明し、全保護者への適切な説明方法について検討し、必要に応じ実施する。</w:t>
      </w:r>
    </w:p>
    <w:p w:rsidR="001C768A" w:rsidRPr="00C76B0E" w:rsidRDefault="001C768A" w:rsidP="001C768A">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⑶　発生した暴力行為への対応における連携</w:t>
      </w:r>
    </w:p>
    <w:p w:rsidR="001C768A" w:rsidRPr="00C76B0E" w:rsidRDefault="001C768A" w:rsidP="001C768A">
      <w:pPr>
        <w:spacing w:line="260" w:lineRule="exact"/>
        <w:ind w:firstLineChars="200" w:firstLine="360"/>
        <w:rPr>
          <w:rFonts w:hAnsi="ＭＳ 明朝"/>
        </w:rPr>
      </w:pPr>
      <w:r w:rsidRPr="00C76B0E">
        <w:rPr>
          <w:rFonts w:hAnsi="ＭＳ 明朝" w:hint="eastAsia"/>
        </w:rPr>
        <w:t>①　暴力行為を受けた児童生徒・教職員のケアと回復支援</w:t>
      </w:r>
    </w:p>
    <w:p w:rsidR="00D03E74" w:rsidRPr="00C76B0E" w:rsidRDefault="00091A8F" w:rsidP="00D03E74">
      <w:pPr>
        <w:spacing w:line="260" w:lineRule="exact"/>
        <w:ind w:leftChars="300" w:left="721" w:hangingChars="100" w:hanging="180"/>
        <w:rPr>
          <w:rFonts w:hAnsi="ＭＳ 明朝"/>
        </w:rPr>
      </w:pPr>
      <w:r w:rsidRPr="00C76B0E">
        <w:rPr>
          <w:rFonts w:hAnsi="ＭＳ 明朝" w:hint="eastAsia"/>
        </w:rPr>
        <w:t>・　暴力行為を受けた</w:t>
      </w:r>
      <w:r w:rsidR="00D03E74" w:rsidRPr="00C76B0E">
        <w:rPr>
          <w:rFonts w:hAnsi="ＭＳ 明朝" w:hint="eastAsia"/>
        </w:rPr>
        <w:t>児童生徒・教職員が平穏な生活を送れるよう、関係機関等と連携して可能な限り環境を整え、チーム学校として対応する。</w:t>
      </w:r>
    </w:p>
    <w:p w:rsidR="001C768A" w:rsidRPr="00C76B0E" w:rsidRDefault="001C768A" w:rsidP="001C768A">
      <w:pPr>
        <w:spacing w:line="260" w:lineRule="exact"/>
        <w:ind w:firstLineChars="200" w:firstLine="360"/>
        <w:rPr>
          <w:rFonts w:hAnsi="ＭＳ 明朝"/>
        </w:rPr>
      </w:pPr>
      <w:r w:rsidRPr="00C76B0E">
        <w:rPr>
          <w:rFonts w:hAnsi="ＭＳ 明朝" w:hint="eastAsia"/>
        </w:rPr>
        <w:t>②　暴力行為に及んだ児童生徒への立ち直りを目指した指導</w:t>
      </w:r>
    </w:p>
    <w:p w:rsidR="00D03E74" w:rsidRPr="00C76B0E" w:rsidRDefault="00D03E74" w:rsidP="00D03E74">
      <w:pPr>
        <w:spacing w:line="260" w:lineRule="exact"/>
        <w:ind w:leftChars="300" w:left="721" w:hangingChars="100" w:hanging="180"/>
        <w:rPr>
          <w:rFonts w:hAnsi="ＭＳ 明朝"/>
        </w:rPr>
      </w:pPr>
      <w:r w:rsidRPr="00C76B0E">
        <w:rPr>
          <w:rFonts w:hAnsi="ＭＳ 明朝" w:hint="eastAsia"/>
        </w:rPr>
        <w:t>・　児童生徒がなぜ暴力行為に及んでしまったのか、関係機関等の専門的知見を借りながら、問題や弱みだけでなく、立ち直りに活用できる資源や強みも視野に入れ、より深く多角的なアセスメントを行う。</w:t>
      </w:r>
    </w:p>
    <w:p w:rsidR="00D03E74" w:rsidRPr="00C76B0E" w:rsidRDefault="00D03E74" w:rsidP="00D03E74">
      <w:pPr>
        <w:spacing w:line="260" w:lineRule="exact"/>
        <w:ind w:leftChars="300" w:left="721" w:hangingChars="100" w:hanging="180"/>
        <w:rPr>
          <w:rFonts w:hAnsi="ＭＳ 明朝"/>
        </w:rPr>
      </w:pPr>
      <w:r w:rsidRPr="00C76B0E">
        <w:rPr>
          <w:rFonts w:hAnsi="ＭＳ 明朝" w:hint="eastAsia"/>
        </w:rPr>
        <w:t>・　再び暴力行為に及ぶことのないよう、児童生徒の生きづらさにもしっかりと目を向け、関係機関等と連携した「社会に開かれたチーム学校」として、地域の力も借りながら、指導・援助に当たる。</w:t>
      </w:r>
    </w:p>
    <w:p w:rsidR="001C768A" w:rsidRPr="001C768A" w:rsidRDefault="001C768A" w:rsidP="001C768A">
      <w:pPr>
        <w:spacing w:line="260" w:lineRule="exact"/>
        <w:rPr>
          <w:rFonts w:hAnsi="ＭＳ 明朝"/>
          <w:color w:val="FF0000"/>
        </w:rPr>
      </w:pPr>
    </w:p>
    <w:p w:rsidR="00DE7169" w:rsidRPr="00935136" w:rsidRDefault="00DE7169" w:rsidP="00935136">
      <w:pPr>
        <w:spacing w:beforeLines="50" w:before="151" w:afterLines="50" w:after="151"/>
        <w:rPr>
          <w:rFonts w:ascii="ＭＳ ゴシック" w:eastAsia="ＭＳ ゴシック" w:hAnsi="ＭＳ ゴシック"/>
          <w:b/>
          <w:sz w:val="21"/>
          <w:bdr w:val="single" w:sz="4" w:space="0" w:color="auto"/>
        </w:rPr>
      </w:pPr>
      <w:r w:rsidRPr="00935136">
        <w:rPr>
          <w:rFonts w:ascii="ＭＳ ゴシック" w:eastAsia="ＭＳ ゴシック" w:hAnsi="ＭＳ ゴシック" w:hint="eastAsia"/>
          <w:b/>
          <w:sz w:val="21"/>
          <w:bdr w:val="single" w:sz="4" w:space="0" w:color="auto"/>
        </w:rPr>
        <w:t>３　情報収集等</w:t>
      </w:r>
      <w:r w:rsidRPr="00935136">
        <w:rPr>
          <w:rFonts w:ascii="ＭＳ ゴシック" w:eastAsia="ＭＳ ゴシック" w:hAnsi="ＭＳ ゴシック"/>
          <w:b/>
          <w:sz w:val="21"/>
          <w:bdr w:val="single" w:sz="4" w:space="0" w:color="auto"/>
        </w:rPr>
        <w:t xml:space="preserve"> </w:t>
      </w:r>
    </w:p>
    <w:p w:rsidR="00DE7169" w:rsidRPr="00253463" w:rsidRDefault="00DE7169" w:rsidP="00DE7169">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関係情報</w:t>
      </w:r>
    </w:p>
    <w:p w:rsidR="00494AC1" w:rsidRPr="00E7344D" w:rsidRDefault="00DE7169" w:rsidP="00935136">
      <w:pPr>
        <w:spacing w:line="260" w:lineRule="exact"/>
        <w:ind w:firstLineChars="200" w:firstLine="360"/>
        <w:rPr>
          <w:rFonts w:hAnsi="ＭＳ 明朝"/>
        </w:rPr>
      </w:pPr>
      <w:r w:rsidRPr="00DE7169">
        <w:rPr>
          <w:rFonts w:hAnsi="ＭＳ 明朝" w:hint="eastAsia"/>
        </w:rPr>
        <w:t xml:space="preserve">・　</w:t>
      </w:r>
      <w:hyperlink r:id="rId157" w:history="1">
        <w:r w:rsidRPr="005F4A96">
          <w:rPr>
            <w:rStyle w:val="ac"/>
            <w:rFonts w:hAnsi="ＭＳ 明朝" w:hint="eastAsia"/>
          </w:rPr>
          <w:t>「問題行動を起こす児童生徒に対する指導について」文部科学省（平成</w:t>
        </w:r>
        <w:r w:rsidRPr="005F4A96">
          <w:rPr>
            <w:rStyle w:val="ac"/>
            <w:rFonts w:hAnsi="ＭＳ 明朝"/>
          </w:rPr>
          <w:t>19年２月）</w:t>
        </w:r>
      </w:hyperlink>
    </w:p>
    <w:p w:rsidR="00BA1F3A" w:rsidRPr="00BA1F3A" w:rsidRDefault="00BA1F3A" w:rsidP="00BA1F3A">
      <w:pPr>
        <w:spacing w:line="280" w:lineRule="exact"/>
        <w:ind w:firstLineChars="200" w:firstLine="360"/>
        <w:rPr>
          <w:color w:val="FF0000"/>
        </w:rPr>
      </w:pPr>
      <w:r>
        <w:rPr>
          <w:rStyle w:val="ac"/>
          <w:rFonts w:hint="eastAsia"/>
          <w:color w:val="FF0000"/>
          <w:u w:val="none"/>
        </w:rPr>
        <w:t xml:space="preserve">・　</w:t>
      </w:r>
      <w:hyperlink r:id="rId158" w:history="1">
        <w:r w:rsidRPr="00BA1F3A">
          <w:rPr>
            <w:rStyle w:val="ac"/>
          </w:rPr>
          <w:t>「生徒指導提要</w:t>
        </w:r>
        <w:r w:rsidRPr="00BA1F3A">
          <w:rPr>
            <w:rStyle w:val="ac"/>
            <w:rFonts w:hint="eastAsia"/>
          </w:rPr>
          <w:t xml:space="preserve">　</w:t>
        </w:r>
        <w:r>
          <w:rPr>
            <w:rStyle w:val="ac"/>
            <w:rFonts w:hint="eastAsia"/>
          </w:rPr>
          <w:t>第５</w:t>
        </w:r>
        <w:r w:rsidRPr="00BA1F3A">
          <w:rPr>
            <w:rStyle w:val="ac"/>
            <w:rFonts w:hint="eastAsia"/>
          </w:rPr>
          <w:t xml:space="preserve">章　</w:t>
        </w:r>
        <w:r>
          <w:rPr>
            <w:rStyle w:val="ac"/>
            <w:rFonts w:hint="eastAsia"/>
          </w:rPr>
          <w:t>暴力行為</w:t>
        </w:r>
        <w:r w:rsidRPr="00BA1F3A">
          <w:rPr>
            <w:rStyle w:val="ac"/>
            <w:rFonts w:hint="eastAsia"/>
          </w:rPr>
          <w:t>」P</w:t>
        </w:r>
        <w:r w:rsidRPr="00BA1F3A">
          <w:rPr>
            <w:rStyle w:val="ac"/>
          </w:rPr>
          <w:t>1</w:t>
        </w:r>
        <w:r>
          <w:rPr>
            <w:rStyle w:val="ac"/>
          </w:rPr>
          <w:t>41</w:t>
        </w:r>
        <w:r w:rsidRPr="00BA1F3A">
          <w:rPr>
            <w:rStyle w:val="ac"/>
          </w:rPr>
          <w:t>～</w:t>
        </w:r>
        <w:r w:rsidRPr="00BA1F3A">
          <w:rPr>
            <w:rStyle w:val="ac"/>
            <w:rFonts w:hint="eastAsia"/>
          </w:rPr>
          <w:t>1</w:t>
        </w:r>
        <w:r>
          <w:rPr>
            <w:rStyle w:val="ac"/>
          </w:rPr>
          <w:t>52</w:t>
        </w:r>
      </w:hyperlink>
      <w:r>
        <w:rPr>
          <w:rStyle w:val="ac"/>
          <w:rFonts w:hint="eastAsia"/>
          <w:color w:val="FF0000"/>
          <w:u w:val="none"/>
        </w:rPr>
        <w:t xml:space="preserve">　　</w:t>
      </w:r>
      <w:r w:rsidRPr="00C76B0E">
        <w:rPr>
          <w:rStyle w:val="ac"/>
          <w:rFonts w:hint="eastAsia"/>
          <w:color w:val="auto"/>
          <w:u w:val="none"/>
        </w:rPr>
        <w:t>文部科学省（令和４年1</w:t>
      </w:r>
      <w:r w:rsidRPr="00C76B0E">
        <w:rPr>
          <w:rStyle w:val="ac"/>
          <w:color w:val="auto"/>
          <w:u w:val="none"/>
        </w:rPr>
        <w:t>2</w:t>
      </w:r>
      <w:r w:rsidRPr="00C76B0E">
        <w:rPr>
          <w:rStyle w:val="ac"/>
          <w:rFonts w:hint="eastAsia"/>
          <w:color w:val="auto"/>
          <w:u w:val="none"/>
        </w:rPr>
        <w:t>月）</w:t>
      </w:r>
    </w:p>
    <w:p w:rsidR="00494AC1" w:rsidRPr="00BA1F3A" w:rsidRDefault="00494AC1" w:rsidP="000D0C8D">
      <w:pPr>
        <w:spacing w:line="260" w:lineRule="exact"/>
      </w:pPr>
    </w:p>
    <w:p w:rsidR="001C768A" w:rsidRDefault="001C768A">
      <w:pPr>
        <w:widowControl/>
        <w:autoSpaceDE/>
        <w:autoSpaceDN/>
        <w:jc w:val="left"/>
      </w:pPr>
      <w:r>
        <w:br w:type="page"/>
      </w:r>
    </w:p>
    <w:p w:rsidR="00494AC1" w:rsidRPr="00C76B0E" w:rsidRDefault="00DF3A04" w:rsidP="00E67286">
      <w:pPr>
        <w:pStyle w:val="2"/>
      </w:pPr>
      <w:bookmarkStart w:id="52" w:name="_暴力行為（対教員暴力）発生時の対応"/>
      <w:bookmarkEnd w:id="52"/>
      <w:r w:rsidRPr="00C76B0E">
        <w:rPr>
          <w:rFonts w:hint="eastAsia"/>
        </w:rPr>
        <w:t>暴力行為（対教師</w:t>
      </w:r>
      <w:r w:rsidR="00E67286" w:rsidRPr="00C76B0E">
        <w:rPr>
          <w:rFonts w:hint="eastAsia"/>
        </w:rPr>
        <w:t>暴力）発生時の対応</w:t>
      </w:r>
    </w:p>
    <w:p w:rsidR="00494AC1" w:rsidRPr="00C76B0E" w:rsidRDefault="00494AC1" w:rsidP="000D0C8D">
      <w:pPr>
        <w:spacing w:line="260" w:lineRule="exact"/>
      </w:pPr>
    </w:p>
    <w:tbl>
      <w:tblPr>
        <w:tblStyle w:val="210"/>
        <w:tblW w:w="0" w:type="auto"/>
        <w:tblLook w:val="04A0" w:firstRow="1" w:lastRow="0" w:firstColumn="1" w:lastColumn="0" w:noHBand="0" w:noVBand="1"/>
      </w:tblPr>
      <w:tblGrid>
        <w:gridCol w:w="1980"/>
        <w:gridCol w:w="3969"/>
        <w:gridCol w:w="4133"/>
      </w:tblGrid>
      <w:tr w:rsidR="00E67286" w:rsidRPr="00C76B0E" w:rsidTr="003B2996">
        <w:tc>
          <w:tcPr>
            <w:tcW w:w="1980" w:type="dxa"/>
            <w:tcBorders>
              <w:bottom w:val="single" w:sz="4" w:space="0" w:color="auto"/>
            </w:tcBorders>
            <w:shd w:val="clear" w:color="auto" w:fill="auto"/>
            <w:vAlign w:val="center"/>
          </w:tcPr>
          <w:p w:rsidR="00E67286" w:rsidRPr="00C76B0E" w:rsidRDefault="00E67286" w:rsidP="00E67286">
            <w:pPr>
              <w:ind w:left="22"/>
              <w:jc w:val="center"/>
              <w:rPr>
                <w:rFonts w:ascii="ＭＳ ゴシック" w:eastAsia="ＭＳ ゴシック" w:hAnsi="ＭＳ ゴシック"/>
                <w:b/>
                <w:kern w:val="2"/>
              </w:rPr>
            </w:pPr>
            <w:r w:rsidRPr="00C76B0E">
              <w:rPr>
                <w:rFonts w:ascii="ＭＳ ゴシック" w:eastAsia="ＭＳ ゴシック" w:hAnsi="ＭＳ ゴシック" w:hint="eastAsia"/>
                <w:b/>
                <w:kern w:val="2"/>
              </w:rPr>
              <w:t>対応の流れ</w:t>
            </w:r>
          </w:p>
        </w:tc>
        <w:tc>
          <w:tcPr>
            <w:tcW w:w="3969" w:type="dxa"/>
            <w:vAlign w:val="center"/>
          </w:tcPr>
          <w:p w:rsidR="00E67286" w:rsidRPr="00C76B0E" w:rsidRDefault="00E67286" w:rsidP="00E67286">
            <w:pPr>
              <w:jc w:val="center"/>
              <w:rPr>
                <w:rFonts w:ascii="ＭＳ ゴシック" w:eastAsia="ＭＳ ゴシック" w:hAnsi="ＭＳ ゴシック"/>
                <w:b/>
                <w:kern w:val="2"/>
              </w:rPr>
            </w:pPr>
            <w:r w:rsidRPr="00C76B0E">
              <w:rPr>
                <w:rFonts w:ascii="ＭＳ ゴシック" w:eastAsia="ＭＳ ゴシック" w:hAnsi="ＭＳ ゴシック" w:hint="eastAsia"/>
                <w:b/>
                <w:kern w:val="2"/>
              </w:rPr>
              <w:t>管理職</w:t>
            </w:r>
          </w:p>
        </w:tc>
        <w:tc>
          <w:tcPr>
            <w:tcW w:w="4133" w:type="dxa"/>
            <w:shd w:val="clear" w:color="auto" w:fill="auto"/>
            <w:vAlign w:val="center"/>
          </w:tcPr>
          <w:p w:rsidR="00E67286" w:rsidRPr="00C76B0E" w:rsidRDefault="00E67286" w:rsidP="00E67286">
            <w:pPr>
              <w:jc w:val="center"/>
              <w:rPr>
                <w:rFonts w:ascii="ＭＳ ゴシック" w:eastAsia="ＭＳ ゴシック" w:hAnsi="ＭＳ ゴシック"/>
                <w:b/>
                <w:kern w:val="2"/>
              </w:rPr>
            </w:pPr>
            <w:r w:rsidRPr="00C76B0E">
              <w:rPr>
                <w:rFonts w:ascii="ＭＳ ゴシック" w:eastAsia="ＭＳ ゴシック" w:hAnsi="ＭＳ ゴシック" w:hint="eastAsia"/>
                <w:b/>
                <w:kern w:val="2"/>
              </w:rPr>
              <w:t>教職員</w:t>
            </w:r>
          </w:p>
        </w:tc>
      </w:tr>
      <w:tr w:rsidR="00E67286" w:rsidRPr="00C76B0E" w:rsidTr="003B2996">
        <w:tc>
          <w:tcPr>
            <w:tcW w:w="1980" w:type="dxa"/>
            <w:tcBorders>
              <w:bottom w:val="single" w:sz="4" w:space="0" w:color="auto"/>
            </w:tcBorders>
          </w:tcPr>
          <w:p w:rsidR="00E67286" w:rsidRPr="00C76B0E" w:rsidRDefault="00E67286" w:rsidP="00E67286">
            <w:pPr>
              <w:jc w:val="left"/>
              <w:textAlignment w:val="baseline"/>
              <w:rPr>
                <w:rFonts w:ascii="ＭＳ ゴシック" w:eastAsia="ＭＳ ゴシック" w:hAnsi="ＭＳ ゴシック" w:cs="ＭＳ 明朝"/>
                <w:kern w:val="0"/>
                <w:szCs w:val="20"/>
              </w:rPr>
            </w:pPr>
            <w:r w:rsidRPr="00C76B0E">
              <w:rPr>
                <w:rFonts w:ascii="ＭＳ ゴシック" w:eastAsia="ＭＳ ゴシック" w:hAnsi="ＭＳ ゴシック" w:cs="ＭＳ 明朝" w:hint="eastAsia"/>
                <w:kern w:val="0"/>
                <w:szCs w:val="20"/>
              </w:rPr>
              <w:t>&lt;発生時の危機管理&gt;</w:t>
            </w:r>
          </w:p>
          <w:p w:rsidR="00E67286" w:rsidRPr="00C76B0E" w:rsidRDefault="00E67286" w:rsidP="00E67286">
            <w:pPr>
              <w:jc w:val="left"/>
              <w:textAlignment w:val="baseline"/>
              <w:rPr>
                <w:rFonts w:hAnsi="ＭＳ 明朝" w:cs="ＭＳ 明朝"/>
                <w:kern w:val="0"/>
                <w:szCs w:val="20"/>
              </w:rPr>
            </w:pPr>
            <w:r w:rsidRPr="00C76B0E">
              <w:rPr>
                <w:rFonts w:hAnsi="ＭＳ 明朝" w:cs="ＭＳ 明朝" w:hint="eastAsia"/>
                <w:kern w:val="0"/>
                <w:szCs w:val="20"/>
              </w:rPr>
              <w:t>○　事件発生</w:t>
            </w:r>
          </w:p>
          <w:p w:rsidR="00E67286" w:rsidRPr="00C76B0E" w:rsidRDefault="00E67286" w:rsidP="00E67286">
            <w:pPr>
              <w:jc w:val="left"/>
              <w:textAlignment w:val="baseline"/>
              <w:rPr>
                <w:rFonts w:hAnsi="ＭＳ 明朝" w:cs="ＭＳ 明朝"/>
                <w:kern w:val="0"/>
                <w:szCs w:val="20"/>
              </w:rPr>
            </w:pPr>
          </w:p>
          <w:p w:rsidR="00E67286" w:rsidRPr="00C76B0E" w:rsidRDefault="00E67286" w:rsidP="00E67286">
            <w:pPr>
              <w:jc w:val="left"/>
              <w:textAlignment w:val="baseline"/>
              <w:rPr>
                <w:rFonts w:hAnsi="ＭＳ 明朝" w:cs="ＭＳ 明朝"/>
                <w:kern w:val="0"/>
                <w:szCs w:val="20"/>
              </w:rPr>
            </w:pPr>
          </w:p>
          <w:p w:rsidR="00E67286" w:rsidRPr="00C76B0E" w:rsidRDefault="00E67286" w:rsidP="00E67286">
            <w:pPr>
              <w:ind w:left="180" w:hangingChars="100" w:hanging="180"/>
              <w:jc w:val="left"/>
              <w:textAlignment w:val="baseline"/>
              <w:rPr>
                <w:rFonts w:hAnsi="ＭＳ 明朝"/>
                <w:spacing w:val="2"/>
                <w:kern w:val="0"/>
                <w:szCs w:val="20"/>
              </w:rPr>
            </w:pPr>
            <w:r w:rsidRPr="00C76B0E">
              <w:rPr>
                <w:rFonts w:hAnsi="ＭＳ 明朝" w:cs="ＭＳ 明朝" w:hint="eastAsia"/>
                <w:kern w:val="0"/>
                <w:szCs w:val="20"/>
              </w:rPr>
              <w:t>○　連絡と暴力行為の制止・応急手当の実施</w:t>
            </w:r>
          </w:p>
          <w:p w:rsidR="00E67286" w:rsidRPr="00C76B0E" w:rsidRDefault="00E67286" w:rsidP="00E67286">
            <w:pPr>
              <w:jc w:val="left"/>
              <w:textAlignment w:val="baseline"/>
              <w:rPr>
                <w:rFonts w:hAnsi="ＭＳ 明朝"/>
                <w:spacing w:val="2"/>
                <w:kern w:val="0"/>
                <w:szCs w:val="20"/>
              </w:rPr>
            </w:pPr>
          </w:p>
          <w:p w:rsidR="00E67286" w:rsidRPr="00C76B0E" w:rsidRDefault="00E67286" w:rsidP="00E67286">
            <w:pPr>
              <w:jc w:val="left"/>
              <w:textAlignment w:val="baseline"/>
              <w:rPr>
                <w:rFonts w:hAnsi="ＭＳ 明朝"/>
                <w:spacing w:val="2"/>
                <w:kern w:val="0"/>
                <w:szCs w:val="20"/>
              </w:rPr>
            </w:pPr>
          </w:p>
          <w:p w:rsidR="00E67286" w:rsidRPr="00C76B0E" w:rsidRDefault="00E67286" w:rsidP="00E67286">
            <w:pPr>
              <w:jc w:val="left"/>
              <w:textAlignment w:val="baseline"/>
              <w:rPr>
                <w:rFonts w:hAnsi="ＭＳ 明朝"/>
                <w:spacing w:val="2"/>
                <w:kern w:val="0"/>
                <w:szCs w:val="20"/>
              </w:rPr>
            </w:pPr>
          </w:p>
          <w:p w:rsidR="00E67286" w:rsidRPr="00C76B0E" w:rsidRDefault="00E67286" w:rsidP="00E67286">
            <w:pPr>
              <w:ind w:left="180" w:hangingChars="100" w:hanging="180"/>
              <w:jc w:val="left"/>
              <w:textAlignment w:val="baseline"/>
              <w:rPr>
                <w:rFonts w:hAnsi="ＭＳ 明朝" w:cs="ＭＳ 明朝"/>
                <w:kern w:val="0"/>
                <w:szCs w:val="20"/>
              </w:rPr>
            </w:pPr>
          </w:p>
          <w:p w:rsidR="00E67286" w:rsidRPr="00C76B0E" w:rsidRDefault="00E67286" w:rsidP="00E67286">
            <w:pPr>
              <w:ind w:left="180" w:hangingChars="100" w:hanging="180"/>
              <w:jc w:val="left"/>
              <w:textAlignment w:val="baseline"/>
              <w:rPr>
                <w:rFonts w:hAnsi="ＭＳ 明朝" w:cs="ＭＳ 明朝"/>
                <w:kern w:val="0"/>
                <w:szCs w:val="20"/>
              </w:rPr>
            </w:pPr>
          </w:p>
          <w:p w:rsidR="00E67286" w:rsidRPr="00C76B0E" w:rsidRDefault="00E67286" w:rsidP="00E67286">
            <w:pPr>
              <w:ind w:left="180" w:hangingChars="100" w:hanging="180"/>
              <w:jc w:val="left"/>
              <w:textAlignment w:val="baseline"/>
              <w:rPr>
                <w:rFonts w:hAnsi="ＭＳ 明朝" w:cs="ＭＳ 明朝"/>
                <w:kern w:val="0"/>
                <w:szCs w:val="20"/>
              </w:rPr>
            </w:pPr>
          </w:p>
          <w:p w:rsidR="00E67286" w:rsidRPr="00C76B0E" w:rsidRDefault="00E67286" w:rsidP="00E67286">
            <w:pPr>
              <w:ind w:left="180" w:hangingChars="100" w:hanging="180"/>
              <w:jc w:val="left"/>
              <w:textAlignment w:val="baseline"/>
              <w:rPr>
                <w:rFonts w:hAnsi="ＭＳ 明朝" w:cs="ＭＳ 明朝"/>
                <w:kern w:val="0"/>
                <w:szCs w:val="20"/>
              </w:rPr>
            </w:pPr>
          </w:p>
          <w:p w:rsidR="00E67286" w:rsidRPr="00C76B0E" w:rsidRDefault="00E67286" w:rsidP="00E67286">
            <w:pPr>
              <w:ind w:left="180" w:hangingChars="100" w:hanging="180"/>
              <w:jc w:val="left"/>
              <w:textAlignment w:val="baseline"/>
              <w:rPr>
                <w:rFonts w:hAnsi="ＭＳ 明朝"/>
                <w:spacing w:val="2"/>
                <w:kern w:val="0"/>
                <w:szCs w:val="20"/>
              </w:rPr>
            </w:pPr>
            <w:r w:rsidRPr="00C76B0E">
              <w:rPr>
                <w:rFonts w:hAnsi="ＭＳ 明朝" w:cs="ＭＳ 明朝" w:hint="eastAsia"/>
                <w:kern w:val="0"/>
                <w:szCs w:val="20"/>
              </w:rPr>
              <w:t>○　事実確認・方針決定</w:t>
            </w:r>
          </w:p>
          <w:p w:rsidR="00E67286" w:rsidRPr="00C76B0E" w:rsidRDefault="00E67286" w:rsidP="00E67286">
            <w:pPr>
              <w:jc w:val="left"/>
              <w:textAlignment w:val="baseline"/>
              <w:rPr>
                <w:rFonts w:hAnsi="ＭＳ 明朝"/>
                <w:spacing w:val="2"/>
                <w:kern w:val="0"/>
                <w:szCs w:val="20"/>
              </w:rPr>
            </w:pPr>
          </w:p>
          <w:p w:rsidR="00E67286" w:rsidRPr="00C76B0E" w:rsidRDefault="00E67286" w:rsidP="00E67286">
            <w:pPr>
              <w:ind w:left="184" w:hangingChars="100" w:hanging="184"/>
              <w:jc w:val="left"/>
              <w:textAlignment w:val="baseline"/>
              <w:rPr>
                <w:rFonts w:hAnsi="ＭＳ 明朝"/>
                <w:spacing w:val="2"/>
                <w:kern w:val="0"/>
                <w:szCs w:val="20"/>
              </w:rPr>
            </w:pPr>
          </w:p>
          <w:p w:rsidR="00E67286" w:rsidRPr="00C76B0E" w:rsidRDefault="00E67286" w:rsidP="00E67286">
            <w:pPr>
              <w:ind w:left="184" w:hangingChars="100" w:hanging="184"/>
              <w:jc w:val="left"/>
              <w:textAlignment w:val="baseline"/>
              <w:rPr>
                <w:rFonts w:hAnsi="ＭＳ 明朝"/>
                <w:spacing w:val="2"/>
                <w:kern w:val="0"/>
                <w:szCs w:val="20"/>
              </w:rPr>
            </w:pPr>
          </w:p>
          <w:p w:rsidR="00E67286" w:rsidRPr="00C76B0E" w:rsidRDefault="00E67286" w:rsidP="00E67286">
            <w:pPr>
              <w:jc w:val="left"/>
              <w:textAlignment w:val="baseline"/>
              <w:rPr>
                <w:rFonts w:hAnsi="ＭＳ 明朝"/>
                <w:spacing w:val="2"/>
                <w:kern w:val="0"/>
                <w:szCs w:val="20"/>
              </w:rPr>
            </w:pPr>
          </w:p>
          <w:p w:rsidR="00E67286" w:rsidRPr="00C76B0E" w:rsidRDefault="00E67286" w:rsidP="00E67286">
            <w:pPr>
              <w:ind w:left="180" w:hangingChars="100" w:hanging="180"/>
              <w:jc w:val="left"/>
              <w:textAlignment w:val="baseline"/>
              <w:rPr>
                <w:rFonts w:hAnsi="ＭＳ 明朝" w:cs="ＭＳ 明朝"/>
                <w:kern w:val="0"/>
                <w:szCs w:val="20"/>
              </w:rPr>
            </w:pPr>
            <w:r w:rsidRPr="00C76B0E">
              <w:rPr>
                <w:rFonts w:hAnsi="ＭＳ 明朝" w:cs="ＭＳ 明朝" w:hint="eastAsia"/>
                <w:kern w:val="0"/>
                <w:szCs w:val="20"/>
              </w:rPr>
              <w:t>○　今後の具体的な取組の検討</w:t>
            </w:r>
          </w:p>
          <w:p w:rsidR="00E67286" w:rsidRPr="00C76B0E" w:rsidRDefault="00E67286" w:rsidP="00E67286">
            <w:pPr>
              <w:jc w:val="left"/>
              <w:textAlignment w:val="baseline"/>
              <w:rPr>
                <w:rFonts w:hAnsi="ＭＳ 明朝"/>
                <w:spacing w:val="2"/>
                <w:kern w:val="0"/>
                <w:szCs w:val="20"/>
              </w:rPr>
            </w:pPr>
          </w:p>
          <w:p w:rsidR="00E67286" w:rsidRPr="00C76B0E" w:rsidRDefault="00E67286" w:rsidP="00E67286">
            <w:pPr>
              <w:jc w:val="left"/>
              <w:textAlignment w:val="baseline"/>
              <w:rPr>
                <w:rFonts w:hAnsi="ＭＳ 明朝"/>
                <w:spacing w:val="2"/>
                <w:kern w:val="0"/>
                <w:szCs w:val="20"/>
              </w:rPr>
            </w:pPr>
          </w:p>
          <w:p w:rsidR="00E67286" w:rsidRPr="00C76B0E" w:rsidRDefault="00E67286" w:rsidP="00E67286">
            <w:pPr>
              <w:ind w:left="180" w:hangingChars="100" w:hanging="180"/>
              <w:jc w:val="left"/>
              <w:textAlignment w:val="baseline"/>
              <w:rPr>
                <w:rFonts w:hAnsi="ＭＳ 明朝"/>
                <w:kern w:val="2"/>
                <w:szCs w:val="20"/>
              </w:rPr>
            </w:pPr>
          </w:p>
        </w:tc>
        <w:tc>
          <w:tcPr>
            <w:tcW w:w="3969" w:type="dxa"/>
            <w:tcBorders>
              <w:bottom w:val="single" w:sz="4" w:space="0" w:color="auto"/>
            </w:tcBorders>
          </w:tcPr>
          <w:p w:rsidR="00E67286" w:rsidRPr="00C76B0E" w:rsidRDefault="00E67286" w:rsidP="00E67286">
            <w:pPr>
              <w:jc w:val="left"/>
              <w:rPr>
                <w:rFonts w:hAnsi="ＭＳ 明朝"/>
                <w:kern w:val="2"/>
                <w:szCs w:val="20"/>
              </w:rPr>
            </w:pPr>
          </w:p>
          <w:p w:rsidR="00E67286" w:rsidRPr="00C76B0E" w:rsidRDefault="00E67286" w:rsidP="00E67286">
            <w:pPr>
              <w:ind w:left="128" w:hanging="128"/>
              <w:jc w:val="left"/>
              <w:textAlignment w:val="baseline"/>
              <w:rPr>
                <w:rFonts w:hAnsi="ＭＳ 明朝"/>
                <w:kern w:val="0"/>
                <w:szCs w:val="20"/>
              </w:rPr>
            </w:pPr>
            <w:r w:rsidRPr="00C76B0E">
              <w:rPr>
                <w:rFonts w:hAnsi="ＭＳ 明朝" w:hint="eastAsia"/>
                <w:kern w:val="0"/>
                <w:szCs w:val="20"/>
              </w:rPr>
              <w:t>・　教員のけがの状況の確認、病院へ搬送、救急車要請等を決定</w:t>
            </w:r>
          </w:p>
          <w:p w:rsidR="00E67286" w:rsidRPr="00C76B0E" w:rsidRDefault="00E67286" w:rsidP="00E67286">
            <w:pPr>
              <w:ind w:left="180" w:hangingChars="100" w:hanging="180"/>
              <w:jc w:val="left"/>
              <w:textAlignment w:val="baseline"/>
              <w:rPr>
                <w:rFonts w:hAnsi="ＭＳ 明朝"/>
                <w:kern w:val="0"/>
                <w:szCs w:val="20"/>
              </w:rPr>
            </w:pPr>
          </w:p>
          <w:p w:rsidR="00E67286" w:rsidRPr="00C76B0E" w:rsidRDefault="00E67286" w:rsidP="00E67286">
            <w:pPr>
              <w:ind w:left="180" w:hangingChars="100" w:hanging="180"/>
              <w:jc w:val="left"/>
              <w:textAlignment w:val="baseline"/>
              <w:rPr>
                <w:rFonts w:hAnsi="ＭＳ 明朝"/>
                <w:kern w:val="0"/>
                <w:szCs w:val="20"/>
              </w:rPr>
            </w:pPr>
            <w:r w:rsidRPr="00C76B0E">
              <w:rPr>
                <w:rFonts w:hAnsi="ＭＳ 明朝" w:hint="eastAsia"/>
                <w:kern w:val="0"/>
                <w:szCs w:val="20"/>
              </w:rPr>
              <w:t>・　警察への連絡の可否決定・</w:t>
            </w:r>
            <w:r w:rsidR="00C25335" w:rsidRPr="00C76B0E">
              <w:rPr>
                <w:rFonts w:hAnsi="ＭＳ 明朝" w:hint="eastAsia"/>
                <w:kern w:val="0"/>
                <w:szCs w:val="20"/>
              </w:rPr>
              <w:t>暴力行為を行った</w:t>
            </w:r>
            <w:r w:rsidRPr="00C76B0E">
              <w:rPr>
                <w:rFonts w:hAnsi="ＭＳ 明朝" w:hint="eastAsia"/>
                <w:kern w:val="0"/>
                <w:szCs w:val="20"/>
              </w:rPr>
              <w:t>児童生徒の保護者連絡の指示、教育委員会等への連絡</w:t>
            </w:r>
          </w:p>
          <w:p w:rsidR="00E67286" w:rsidRPr="00C76B0E" w:rsidRDefault="00E67286" w:rsidP="00E67286">
            <w:pPr>
              <w:ind w:left="180" w:hangingChars="100" w:hanging="180"/>
              <w:jc w:val="left"/>
              <w:rPr>
                <w:rFonts w:hAnsi="ＭＳ 明朝"/>
                <w:kern w:val="0"/>
                <w:szCs w:val="20"/>
              </w:rPr>
            </w:pPr>
            <w:r w:rsidRPr="00C76B0E">
              <w:rPr>
                <w:rFonts w:hAnsi="ＭＳ 明朝" w:hint="eastAsia"/>
                <w:kern w:val="0"/>
                <w:szCs w:val="20"/>
              </w:rPr>
              <w:t>・　教職員への説明、児童生徒への当面の指導の指示</w:t>
            </w:r>
          </w:p>
          <w:p w:rsidR="00265349" w:rsidRPr="00C76B0E" w:rsidRDefault="00E67286" w:rsidP="00265349">
            <w:pPr>
              <w:ind w:left="180" w:hangingChars="100" w:hanging="180"/>
              <w:jc w:val="left"/>
              <w:rPr>
                <w:rFonts w:hAnsi="ＭＳ 明朝" w:cs="ＭＳ 明朝"/>
                <w:kern w:val="0"/>
                <w:szCs w:val="20"/>
              </w:rPr>
            </w:pPr>
            <w:r w:rsidRPr="00C76B0E">
              <w:rPr>
                <w:rFonts w:hAnsi="ＭＳ 明朝" w:cs="ＭＳ 明朝" w:hint="eastAsia"/>
                <w:kern w:val="0"/>
                <w:szCs w:val="20"/>
              </w:rPr>
              <w:t xml:space="preserve">・　</w:t>
            </w:r>
            <w:r w:rsidR="00C25335" w:rsidRPr="00C76B0E">
              <w:rPr>
                <w:rFonts w:hAnsi="ＭＳ 明朝" w:cs="ＭＳ 明朝" w:hint="eastAsia"/>
                <w:kern w:val="0"/>
                <w:szCs w:val="20"/>
              </w:rPr>
              <w:t>暴力行為を行った</w:t>
            </w:r>
            <w:r w:rsidRPr="00C76B0E">
              <w:rPr>
                <w:rFonts w:hAnsi="ＭＳ 明朝" w:cs="ＭＳ 明朝" w:hint="eastAsia"/>
                <w:kern w:val="0"/>
                <w:szCs w:val="20"/>
              </w:rPr>
              <w:t>児童生徒の状況により、必要であれば関係機関との連携を検討</w:t>
            </w:r>
          </w:p>
          <w:p w:rsidR="00E67286" w:rsidRPr="00C76B0E" w:rsidRDefault="00265349" w:rsidP="00265349">
            <w:pPr>
              <w:ind w:left="180" w:hangingChars="100" w:hanging="180"/>
              <w:jc w:val="left"/>
              <w:rPr>
                <w:rFonts w:hAnsi="ＭＳ 明朝"/>
                <w:kern w:val="2"/>
                <w:sz w:val="21"/>
                <w:szCs w:val="20"/>
              </w:rPr>
            </w:pPr>
            <w:r w:rsidRPr="00C76B0E">
              <w:rPr>
                <w:rFonts w:hAnsi="ＭＳ 明朝" w:cs="ＭＳ ゴシック" w:hint="eastAsia"/>
                <w:kern w:val="2"/>
                <w:szCs w:val="20"/>
              </w:rPr>
              <w:t xml:space="preserve">・　</w:t>
            </w:r>
            <w:r w:rsidR="00E67286" w:rsidRPr="00C76B0E">
              <w:rPr>
                <w:rFonts w:hAnsi="ＭＳ 明朝" w:cs="ＭＳ ゴシック" w:hint="eastAsia"/>
                <w:kern w:val="2"/>
                <w:szCs w:val="20"/>
              </w:rPr>
              <w:t>度重なる暴力行為の場合出席停止を教育委員会と検討する</w:t>
            </w:r>
          </w:p>
          <w:p w:rsidR="00E67286" w:rsidRPr="00C76B0E" w:rsidRDefault="00E67286" w:rsidP="00E67286">
            <w:pPr>
              <w:jc w:val="left"/>
              <w:rPr>
                <w:rFonts w:hAnsi="ＭＳ 明朝"/>
                <w:kern w:val="2"/>
                <w:sz w:val="21"/>
                <w:szCs w:val="20"/>
              </w:rPr>
            </w:pPr>
          </w:p>
          <w:p w:rsidR="00E67286" w:rsidRPr="00C76B0E" w:rsidRDefault="00E67286" w:rsidP="00E67286">
            <w:pPr>
              <w:ind w:left="180" w:hangingChars="100" w:hanging="180"/>
              <w:jc w:val="left"/>
              <w:textAlignment w:val="baseline"/>
              <w:rPr>
                <w:rFonts w:hAnsi="ＭＳ 明朝"/>
                <w:spacing w:val="2"/>
                <w:kern w:val="0"/>
                <w:szCs w:val="20"/>
              </w:rPr>
            </w:pPr>
            <w:r w:rsidRPr="00C76B0E">
              <w:rPr>
                <w:rFonts w:hAnsi="ＭＳ 明朝" w:hint="eastAsia"/>
                <w:kern w:val="0"/>
                <w:szCs w:val="20"/>
              </w:rPr>
              <w:t xml:space="preserve">・　</w:t>
            </w:r>
            <w:r w:rsidRPr="00C76B0E">
              <w:rPr>
                <w:rFonts w:hAnsi="ＭＳ 明朝" w:hint="eastAsia"/>
                <w:spacing w:val="2"/>
                <w:kern w:val="0"/>
                <w:szCs w:val="20"/>
              </w:rPr>
              <w:t>けがをした教員と話し合うとともに、</w:t>
            </w:r>
            <w:r w:rsidRPr="00C76B0E">
              <w:rPr>
                <w:rFonts w:hAnsi="ＭＳ 明朝" w:hint="eastAsia"/>
                <w:kern w:val="0"/>
                <w:szCs w:val="20"/>
              </w:rPr>
              <w:t>背景も含めた事件の状況を確認し、今後の方針を指示</w:t>
            </w:r>
          </w:p>
          <w:p w:rsidR="00265349" w:rsidRPr="00C76B0E" w:rsidRDefault="00E67286" w:rsidP="00265349">
            <w:pPr>
              <w:ind w:left="180" w:hangingChars="100" w:hanging="180"/>
              <w:jc w:val="left"/>
              <w:textAlignment w:val="baseline"/>
              <w:rPr>
                <w:rFonts w:hAnsi="ＭＳ 明朝"/>
                <w:spacing w:val="2"/>
                <w:kern w:val="0"/>
                <w:szCs w:val="20"/>
              </w:rPr>
            </w:pPr>
            <w:r w:rsidRPr="00C76B0E">
              <w:rPr>
                <w:rFonts w:hAnsi="ＭＳ 明朝" w:hint="eastAsia"/>
                <w:kern w:val="0"/>
                <w:szCs w:val="20"/>
              </w:rPr>
              <w:t xml:space="preserve">・　</w:t>
            </w:r>
            <w:r w:rsidRPr="00C76B0E">
              <w:rPr>
                <w:rFonts w:hAnsi="ＭＳ 明朝" w:hint="eastAsia"/>
                <w:spacing w:val="2"/>
                <w:kern w:val="0"/>
                <w:szCs w:val="20"/>
              </w:rPr>
              <w:t>全教職員の共通理解を促す</w:t>
            </w:r>
          </w:p>
          <w:p w:rsidR="00E67286" w:rsidRPr="00C76B0E" w:rsidRDefault="00265349" w:rsidP="00265349">
            <w:pPr>
              <w:ind w:left="184" w:hangingChars="100" w:hanging="184"/>
              <w:jc w:val="left"/>
              <w:textAlignment w:val="baseline"/>
              <w:rPr>
                <w:rFonts w:hAnsi="ＭＳ 明朝"/>
                <w:spacing w:val="2"/>
                <w:kern w:val="0"/>
                <w:szCs w:val="20"/>
              </w:rPr>
            </w:pPr>
            <w:r w:rsidRPr="00C76B0E">
              <w:rPr>
                <w:rFonts w:hAnsi="ＭＳ 明朝" w:hint="eastAsia"/>
                <w:spacing w:val="2"/>
                <w:kern w:val="0"/>
                <w:szCs w:val="20"/>
              </w:rPr>
              <w:t xml:space="preserve">・　</w:t>
            </w:r>
            <w:r w:rsidR="00E67286" w:rsidRPr="00C76B0E">
              <w:rPr>
                <w:rFonts w:hAnsi="ＭＳ 明朝" w:cs="ＭＳ ゴシック" w:hint="eastAsia"/>
                <w:kern w:val="0"/>
                <w:szCs w:val="20"/>
              </w:rPr>
              <w:t>チームで対応方針を検討する</w:t>
            </w:r>
          </w:p>
          <w:p w:rsidR="00E67286" w:rsidRPr="00C76B0E" w:rsidRDefault="00E67286" w:rsidP="00E67286">
            <w:pPr>
              <w:ind w:left="180" w:hangingChars="100" w:hanging="180"/>
              <w:jc w:val="left"/>
              <w:rPr>
                <w:rFonts w:hAnsi="ＭＳ 明朝"/>
                <w:kern w:val="0"/>
                <w:szCs w:val="20"/>
              </w:rPr>
            </w:pPr>
          </w:p>
          <w:p w:rsidR="00E67286" w:rsidRPr="00C76B0E" w:rsidRDefault="00E67286" w:rsidP="00E67286">
            <w:pPr>
              <w:ind w:left="180" w:hangingChars="100" w:hanging="180"/>
              <w:jc w:val="left"/>
              <w:rPr>
                <w:rFonts w:hAnsi="ＭＳ 明朝"/>
                <w:kern w:val="2"/>
                <w:szCs w:val="20"/>
              </w:rPr>
            </w:pPr>
            <w:r w:rsidRPr="00C76B0E">
              <w:rPr>
                <w:rFonts w:hAnsi="ＭＳ 明朝" w:hint="eastAsia"/>
                <w:kern w:val="0"/>
                <w:szCs w:val="20"/>
              </w:rPr>
              <w:t>・　暴力行為</w:t>
            </w:r>
            <w:r w:rsidR="00091A8F" w:rsidRPr="00C76B0E">
              <w:rPr>
                <w:rFonts w:hAnsi="ＭＳ 明朝" w:hint="eastAsia"/>
                <w:kern w:val="0"/>
                <w:szCs w:val="20"/>
              </w:rPr>
              <w:t>に及んだ</w:t>
            </w:r>
            <w:r w:rsidRPr="00C76B0E">
              <w:rPr>
                <w:rFonts w:hAnsi="ＭＳ 明朝" w:hint="eastAsia"/>
                <w:kern w:val="0"/>
                <w:szCs w:val="20"/>
              </w:rPr>
              <w:t>児童生徒</w:t>
            </w:r>
            <w:r w:rsidRPr="00C76B0E">
              <w:rPr>
                <w:rFonts w:hAnsi="ＭＳ 明朝" w:cs="ＭＳ 明朝" w:hint="eastAsia"/>
                <w:kern w:val="0"/>
                <w:szCs w:val="20"/>
              </w:rPr>
              <w:t>の状況の説明及び警察への被害届けの提出について確認</w:t>
            </w:r>
          </w:p>
          <w:p w:rsidR="00E67286" w:rsidRPr="00C76B0E" w:rsidRDefault="00E67286" w:rsidP="00E67286">
            <w:pPr>
              <w:ind w:left="180" w:hangingChars="100" w:hanging="180"/>
              <w:jc w:val="left"/>
              <w:rPr>
                <w:rFonts w:hAnsi="ＭＳ 明朝"/>
                <w:kern w:val="2"/>
                <w:szCs w:val="20"/>
              </w:rPr>
            </w:pPr>
            <w:r w:rsidRPr="00C76B0E">
              <w:rPr>
                <w:rFonts w:hAnsi="ＭＳ 明朝" w:hint="eastAsia"/>
                <w:kern w:val="0"/>
                <w:szCs w:val="20"/>
              </w:rPr>
              <w:t xml:space="preserve">・　</w:t>
            </w:r>
            <w:r w:rsidRPr="00C76B0E">
              <w:rPr>
                <w:rFonts w:hAnsi="ＭＳ 明朝" w:cs="ＭＳ 明朝" w:hint="eastAsia"/>
                <w:kern w:val="0"/>
                <w:szCs w:val="20"/>
              </w:rPr>
              <w:t>ＰＴＡ役員に状況及び学校の対応方針を説明し、保護者への説明方法を決定</w:t>
            </w:r>
          </w:p>
          <w:p w:rsidR="00E67286" w:rsidRPr="00C76B0E" w:rsidRDefault="00E67286" w:rsidP="00E67286">
            <w:pPr>
              <w:ind w:left="218" w:hanging="218"/>
              <w:jc w:val="left"/>
              <w:rPr>
                <w:rFonts w:hAnsi="ＭＳ 明朝"/>
                <w:noProof/>
                <w:kern w:val="2"/>
                <w:szCs w:val="20"/>
              </w:rPr>
            </w:pPr>
            <w:r w:rsidRPr="00C76B0E">
              <w:rPr>
                <w:rFonts w:hAnsi="ＭＳ 明朝" w:cs="ＭＳ 明朝" w:hint="eastAsia"/>
                <w:kern w:val="0"/>
                <w:szCs w:val="20"/>
              </w:rPr>
              <w:t>・　必要に応じ、保護者へ対応策について説明（文書送付又は説明会開催）し、理解と協力を求める</w:t>
            </w:r>
          </w:p>
        </w:tc>
        <w:tc>
          <w:tcPr>
            <w:tcW w:w="4133" w:type="dxa"/>
            <w:tcBorders>
              <w:bottom w:val="single" w:sz="4" w:space="0" w:color="auto"/>
              <w:right w:val="single" w:sz="4" w:space="0" w:color="auto"/>
            </w:tcBorders>
          </w:tcPr>
          <w:p w:rsidR="00E67286" w:rsidRPr="00C76B0E" w:rsidRDefault="00E67286" w:rsidP="00E67286">
            <w:pPr>
              <w:ind w:left="22"/>
              <w:jc w:val="left"/>
              <w:rPr>
                <w:rFonts w:hAnsi="ＭＳ 明朝"/>
                <w:kern w:val="2"/>
                <w:szCs w:val="20"/>
              </w:rPr>
            </w:pPr>
          </w:p>
          <w:p w:rsidR="00E67286" w:rsidRPr="00C76B0E" w:rsidRDefault="00E67286" w:rsidP="00E67286">
            <w:pPr>
              <w:ind w:left="180" w:hangingChars="100" w:hanging="180"/>
              <w:jc w:val="left"/>
              <w:rPr>
                <w:rFonts w:hAnsi="ＭＳ 明朝"/>
                <w:kern w:val="2"/>
                <w:szCs w:val="20"/>
              </w:rPr>
            </w:pPr>
            <w:r w:rsidRPr="00C76B0E">
              <w:rPr>
                <w:rFonts w:hAnsi="ＭＳ 明朝" w:hint="eastAsia"/>
                <w:kern w:val="2"/>
                <w:szCs w:val="20"/>
              </w:rPr>
              <w:t>【かけつけた教員】</w:t>
            </w:r>
          </w:p>
          <w:p w:rsidR="00E67286" w:rsidRPr="00C76B0E" w:rsidRDefault="00E67286" w:rsidP="00E67286">
            <w:pPr>
              <w:ind w:left="180" w:hangingChars="100" w:hanging="180"/>
              <w:jc w:val="left"/>
              <w:rPr>
                <w:rFonts w:hAnsi="ＭＳ 明朝" w:cs="ＭＳ 明朝"/>
                <w:kern w:val="0"/>
                <w:szCs w:val="20"/>
              </w:rPr>
            </w:pPr>
            <w:r w:rsidRPr="00C76B0E">
              <w:rPr>
                <w:rFonts w:hAnsi="ＭＳ 明朝" w:cs="ＭＳ 明朝" w:hint="eastAsia"/>
                <w:kern w:val="0"/>
                <w:szCs w:val="20"/>
              </w:rPr>
              <w:t>・　他の児童生徒に教員・養護教諭への連絡を指示</w:t>
            </w:r>
          </w:p>
          <w:p w:rsidR="00E67286" w:rsidRPr="00C76B0E" w:rsidRDefault="00E67286" w:rsidP="00E67286">
            <w:pPr>
              <w:ind w:left="180" w:hangingChars="100" w:hanging="180"/>
              <w:jc w:val="left"/>
              <w:rPr>
                <w:rFonts w:hAnsi="ＭＳ 明朝" w:cs="ＭＳ 明朝"/>
                <w:kern w:val="0"/>
                <w:szCs w:val="20"/>
              </w:rPr>
            </w:pPr>
            <w:r w:rsidRPr="00C76B0E">
              <w:rPr>
                <w:rFonts w:hAnsi="ＭＳ 明朝" w:cs="ＭＳ 明朝" w:hint="eastAsia"/>
                <w:kern w:val="0"/>
                <w:szCs w:val="20"/>
              </w:rPr>
              <w:t>・　暴力行為の制止、できれば別室に移す</w:t>
            </w:r>
          </w:p>
          <w:p w:rsidR="00E67286" w:rsidRPr="00C76B0E" w:rsidRDefault="00E67286" w:rsidP="00E67286">
            <w:pPr>
              <w:ind w:left="180" w:hangingChars="100" w:hanging="180"/>
              <w:jc w:val="left"/>
              <w:rPr>
                <w:rFonts w:hAnsi="ＭＳ 明朝" w:cs="ＭＳ 明朝"/>
                <w:kern w:val="0"/>
                <w:szCs w:val="20"/>
              </w:rPr>
            </w:pPr>
            <w:r w:rsidRPr="00C76B0E">
              <w:rPr>
                <w:rFonts w:hAnsi="ＭＳ 明朝" w:cs="ＭＳ 明朝" w:hint="eastAsia"/>
                <w:kern w:val="0"/>
                <w:szCs w:val="20"/>
              </w:rPr>
              <w:t>・　けがをした教員の応急手当ての依頼</w:t>
            </w:r>
          </w:p>
          <w:p w:rsidR="00E67286" w:rsidRPr="00C76B0E" w:rsidRDefault="00E67286" w:rsidP="00E67286">
            <w:pPr>
              <w:ind w:left="180" w:hangingChars="100" w:hanging="180"/>
              <w:jc w:val="left"/>
              <w:rPr>
                <w:rFonts w:hAnsi="ＭＳ 明朝"/>
                <w:kern w:val="2"/>
                <w:szCs w:val="20"/>
              </w:rPr>
            </w:pPr>
            <w:r w:rsidRPr="00C76B0E">
              <w:rPr>
                <w:rFonts w:hAnsi="ＭＳ 明朝" w:hint="eastAsia"/>
                <w:kern w:val="2"/>
                <w:szCs w:val="20"/>
              </w:rPr>
              <w:t>【養護教諭】</w:t>
            </w:r>
          </w:p>
          <w:p w:rsidR="00E67286" w:rsidRPr="00C76B0E" w:rsidRDefault="00E67286" w:rsidP="00E67286">
            <w:pPr>
              <w:ind w:left="22"/>
              <w:jc w:val="left"/>
              <w:rPr>
                <w:rFonts w:hAnsi="ＭＳ 明朝"/>
                <w:kern w:val="2"/>
                <w:szCs w:val="20"/>
              </w:rPr>
            </w:pPr>
            <w:r w:rsidRPr="00C76B0E">
              <w:rPr>
                <w:rFonts w:hAnsi="ＭＳ 明朝" w:hint="eastAsia"/>
                <w:kern w:val="0"/>
                <w:szCs w:val="20"/>
              </w:rPr>
              <w:t>・　けがの状況に応じ、病院へ搬送などを検討</w:t>
            </w:r>
          </w:p>
          <w:p w:rsidR="00E67286" w:rsidRPr="00C76B0E" w:rsidRDefault="00E67286" w:rsidP="00E67286">
            <w:pPr>
              <w:ind w:left="180" w:hangingChars="100" w:hanging="180"/>
              <w:jc w:val="left"/>
              <w:rPr>
                <w:rFonts w:hAnsi="ＭＳ 明朝"/>
                <w:kern w:val="2"/>
                <w:szCs w:val="20"/>
              </w:rPr>
            </w:pPr>
            <w:r w:rsidRPr="00C76B0E">
              <w:rPr>
                <w:rFonts w:hAnsi="ＭＳ 明朝" w:hint="eastAsia"/>
                <w:kern w:val="2"/>
                <w:szCs w:val="20"/>
              </w:rPr>
              <w:t>【担任、学年主任、生徒指導主事等】</w:t>
            </w:r>
          </w:p>
          <w:p w:rsidR="00E67286" w:rsidRPr="00C76B0E" w:rsidRDefault="00E67286" w:rsidP="00E67286">
            <w:pPr>
              <w:ind w:left="157" w:hanging="157"/>
              <w:jc w:val="left"/>
              <w:rPr>
                <w:rFonts w:hAnsi="ＭＳ 明朝"/>
                <w:kern w:val="0"/>
                <w:szCs w:val="20"/>
              </w:rPr>
            </w:pPr>
            <w:r w:rsidRPr="00C76B0E">
              <w:rPr>
                <w:rFonts w:hAnsi="ＭＳ 明朝" w:hint="eastAsia"/>
                <w:kern w:val="0"/>
                <w:szCs w:val="20"/>
              </w:rPr>
              <w:t xml:space="preserve">・　</w:t>
            </w:r>
            <w:r w:rsidRPr="00C76B0E">
              <w:rPr>
                <w:rFonts w:hAnsi="ＭＳ 明朝" w:cs="ＭＳ 明朝" w:hint="eastAsia"/>
                <w:kern w:val="0"/>
                <w:szCs w:val="20"/>
              </w:rPr>
              <w:t>クラスの児童生徒、</w:t>
            </w:r>
            <w:r w:rsidR="00C25335" w:rsidRPr="00C76B0E">
              <w:rPr>
                <w:rFonts w:hAnsi="ＭＳ 明朝" w:cs="ＭＳ 明朝" w:hint="eastAsia"/>
                <w:kern w:val="0"/>
                <w:szCs w:val="20"/>
              </w:rPr>
              <w:t>暴力行為を行った</w:t>
            </w:r>
            <w:r w:rsidRPr="00C76B0E">
              <w:rPr>
                <w:rFonts w:hAnsi="ＭＳ 明朝" w:cs="ＭＳ 明朝" w:hint="eastAsia"/>
                <w:kern w:val="0"/>
                <w:szCs w:val="20"/>
              </w:rPr>
              <w:t>児童生徒、</w:t>
            </w:r>
            <w:r w:rsidR="00C25335" w:rsidRPr="00C76B0E">
              <w:rPr>
                <w:rFonts w:hAnsi="ＭＳ 明朝" w:cs="ＭＳ 明朝" w:hint="eastAsia"/>
                <w:kern w:val="0"/>
                <w:szCs w:val="20"/>
              </w:rPr>
              <w:t>暴力行為を受けた</w:t>
            </w:r>
            <w:r w:rsidRPr="00C76B0E">
              <w:rPr>
                <w:rFonts w:hAnsi="ＭＳ 明朝" w:cs="ＭＳ 明朝" w:hint="eastAsia"/>
                <w:kern w:val="0"/>
                <w:szCs w:val="20"/>
              </w:rPr>
              <w:t>教員より状況を確認し、管理職に報告</w:t>
            </w:r>
          </w:p>
          <w:p w:rsidR="00E67286" w:rsidRPr="00C76B0E" w:rsidRDefault="00E67286" w:rsidP="00E67286">
            <w:pPr>
              <w:ind w:left="180" w:hangingChars="100" w:hanging="180"/>
              <w:jc w:val="left"/>
              <w:rPr>
                <w:rFonts w:hAnsi="ＭＳ 明朝"/>
                <w:kern w:val="0"/>
                <w:szCs w:val="20"/>
              </w:rPr>
            </w:pPr>
            <w:r w:rsidRPr="00C76B0E">
              <w:rPr>
                <w:rFonts w:hAnsi="ＭＳ 明朝" w:hint="eastAsia"/>
                <w:kern w:val="0"/>
                <w:szCs w:val="20"/>
              </w:rPr>
              <w:t>・　保護者に電話等で暴力行為の発生を伝え、当面の取組に理解を求めるとともに、直接会って、状況説明と指導方針の理解を求める</w:t>
            </w:r>
          </w:p>
          <w:p w:rsidR="00E67286" w:rsidRPr="00C76B0E" w:rsidRDefault="00E67286" w:rsidP="00E67286">
            <w:pPr>
              <w:ind w:left="157" w:hanging="135"/>
              <w:jc w:val="left"/>
              <w:rPr>
                <w:rFonts w:hAnsi="ＭＳ 明朝"/>
                <w:kern w:val="2"/>
                <w:szCs w:val="20"/>
              </w:rPr>
            </w:pPr>
            <w:r w:rsidRPr="00C76B0E">
              <w:rPr>
                <w:rFonts w:hAnsi="ＭＳ 明朝" w:cs="ＭＳ 明朝" w:hint="eastAsia"/>
                <w:kern w:val="0"/>
                <w:szCs w:val="20"/>
              </w:rPr>
              <w:t>・　全校児童生徒への説明及び学級活動などでの活動内容を検討</w:t>
            </w:r>
          </w:p>
        </w:tc>
      </w:tr>
      <w:tr w:rsidR="00E67286" w:rsidRPr="00E67286" w:rsidTr="003B2996">
        <w:tc>
          <w:tcPr>
            <w:tcW w:w="1980" w:type="dxa"/>
            <w:tcBorders>
              <w:top w:val="single" w:sz="4" w:space="0" w:color="auto"/>
              <w:bottom w:val="single" w:sz="4" w:space="0" w:color="auto"/>
            </w:tcBorders>
          </w:tcPr>
          <w:p w:rsidR="00E67286" w:rsidRPr="00E67286" w:rsidRDefault="00E67286" w:rsidP="00E67286">
            <w:pPr>
              <w:jc w:val="left"/>
              <w:textAlignment w:val="baseline"/>
              <w:rPr>
                <w:rFonts w:ascii="ＭＳ ゴシック" w:eastAsia="ＭＳ ゴシック" w:hAnsi="ＭＳ ゴシック"/>
                <w:spacing w:val="2"/>
                <w:kern w:val="0"/>
                <w:szCs w:val="20"/>
              </w:rPr>
            </w:pPr>
            <w:r w:rsidRPr="00E67286">
              <w:rPr>
                <w:rFonts w:ascii="ＭＳ ゴシック" w:eastAsia="ＭＳ ゴシック" w:hAnsi="ＭＳ ゴシック" w:hint="eastAsia"/>
                <w:spacing w:val="2"/>
                <w:kern w:val="0"/>
                <w:szCs w:val="20"/>
              </w:rPr>
              <w:t>&lt;事後の危機管理&gt;</w:t>
            </w:r>
          </w:p>
          <w:p w:rsidR="00E67286" w:rsidRPr="00E67286" w:rsidRDefault="00E67286" w:rsidP="00E67286">
            <w:pPr>
              <w:jc w:val="left"/>
              <w:textAlignment w:val="baseline"/>
              <w:rPr>
                <w:rFonts w:hAnsi="ＭＳ 明朝"/>
                <w:spacing w:val="2"/>
                <w:kern w:val="0"/>
                <w:szCs w:val="20"/>
              </w:rPr>
            </w:pPr>
            <w:r w:rsidRPr="00E67286">
              <w:rPr>
                <w:rFonts w:hAnsi="ＭＳ 明朝" w:hint="eastAsia"/>
                <w:spacing w:val="2"/>
                <w:kern w:val="0"/>
                <w:szCs w:val="20"/>
              </w:rPr>
              <w:t>○　事故報告</w:t>
            </w:r>
          </w:p>
          <w:p w:rsidR="00E67286" w:rsidRPr="00E67286" w:rsidRDefault="00E67286" w:rsidP="00E67286">
            <w:pPr>
              <w:jc w:val="left"/>
              <w:textAlignment w:val="baseline"/>
              <w:rPr>
                <w:rFonts w:hAnsi="ＭＳ 明朝"/>
                <w:spacing w:val="2"/>
                <w:kern w:val="0"/>
                <w:szCs w:val="20"/>
              </w:rPr>
            </w:pPr>
          </w:p>
          <w:p w:rsidR="00E67286" w:rsidRPr="00E67286" w:rsidRDefault="00E67286" w:rsidP="00E67286">
            <w:pPr>
              <w:jc w:val="left"/>
              <w:rPr>
                <w:rFonts w:hAnsi="ＭＳ 明朝" w:cs="ＭＳ 明朝"/>
                <w:kern w:val="0"/>
                <w:szCs w:val="20"/>
              </w:rPr>
            </w:pPr>
          </w:p>
        </w:tc>
        <w:tc>
          <w:tcPr>
            <w:tcW w:w="3969" w:type="dxa"/>
            <w:tcBorders>
              <w:top w:val="single" w:sz="4" w:space="0" w:color="auto"/>
              <w:bottom w:val="single" w:sz="4" w:space="0" w:color="auto"/>
            </w:tcBorders>
          </w:tcPr>
          <w:p w:rsidR="00E67286" w:rsidRPr="00C76B0E" w:rsidRDefault="00E67286" w:rsidP="00E67286">
            <w:pPr>
              <w:ind w:left="180" w:hangingChars="100" w:hanging="180"/>
              <w:jc w:val="left"/>
              <w:rPr>
                <w:rFonts w:hAnsi="ＭＳ 明朝"/>
                <w:kern w:val="2"/>
                <w:szCs w:val="20"/>
              </w:rPr>
            </w:pPr>
          </w:p>
          <w:p w:rsidR="00265349" w:rsidRPr="00C76B0E" w:rsidRDefault="00E67286" w:rsidP="00E67286">
            <w:pPr>
              <w:ind w:left="180" w:hangingChars="100" w:hanging="180"/>
              <w:jc w:val="left"/>
              <w:rPr>
                <w:rFonts w:hAnsi="ＭＳ 明朝" w:cs="ＭＳ 明朝"/>
                <w:kern w:val="0"/>
                <w:szCs w:val="20"/>
              </w:rPr>
            </w:pPr>
            <w:r w:rsidRPr="00C76B0E">
              <w:rPr>
                <w:rFonts w:hAnsi="ＭＳ 明朝" w:hint="eastAsia"/>
                <w:kern w:val="0"/>
                <w:szCs w:val="20"/>
              </w:rPr>
              <w:t xml:space="preserve">・　</w:t>
            </w:r>
            <w:r w:rsidRPr="00C76B0E">
              <w:rPr>
                <w:rFonts w:hAnsi="ＭＳ 明朝" w:cs="ＭＳ 明朝" w:hint="eastAsia"/>
                <w:kern w:val="0"/>
                <w:szCs w:val="20"/>
              </w:rPr>
              <w:t>報告書を作成し、教育委員会へ報告</w:t>
            </w:r>
          </w:p>
          <w:p w:rsidR="00E67286" w:rsidRPr="00C76B0E" w:rsidRDefault="00265349" w:rsidP="00E67286">
            <w:pPr>
              <w:ind w:left="180" w:hangingChars="100" w:hanging="180"/>
              <w:jc w:val="left"/>
              <w:rPr>
                <w:rFonts w:hAnsi="ＭＳ 明朝"/>
                <w:kern w:val="2"/>
                <w:szCs w:val="20"/>
              </w:rPr>
            </w:pPr>
            <w:r w:rsidRPr="00C76B0E">
              <w:rPr>
                <w:rFonts w:hAnsi="ＭＳ 明朝" w:cs="ＭＳ 明朝" w:hint="eastAsia"/>
                <w:kern w:val="0"/>
                <w:szCs w:val="20"/>
              </w:rPr>
              <w:t xml:space="preserve">・　</w:t>
            </w:r>
            <w:r w:rsidR="00E67286" w:rsidRPr="00C76B0E">
              <w:rPr>
                <w:rFonts w:hAnsi="ＭＳ 明朝" w:cs="ＭＳ ゴシック" w:hint="eastAsia"/>
                <w:kern w:val="2"/>
                <w:szCs w:val="20"/>
              </w:rPr>
              <w:t>報告</w:t>
            </w:r>
            <w:r w:rsidRPr="00C76B0E">
              <w:rPr>
                <w:rFonts w:hAnsi="ＭＳ 明朝" w:cs="ＭＳ ゴシック" w:hint="eastAsia"/>
                <w:kern w:val="2"/>
                <w:szCs w:val="20"/>
              </w:rPr>
              <w:t>書</w:t>
            </w:r>
            <w:r w:rsidR="00E67286" w:rsidRPr="00C76B0E">
              <w:rPr>
                <w:rFonts w:hAnsi="ＭＳ 明朝" w:cs="ＭＳ ゴシック" w:hint="eastAsia"/>
                <w:kern w:val="2"/>
                <w:szCs w:val="20"/>
              </w:rPr>
              <w:t>は、客観的事実を報告する</w:t>
            </w:r>
          </w:p>
          <w:p w:rsidR="00E67286" w:rsidRPr="00C76B0E" w:rsidRDefault="00E67286" w:rsidP="00E67286">
            <w:pPr>
              <w:ind w:left="180" w:hangingChars="100" w:hanging="180"/>
              <w:jc w:val="left"/>
              <w:rPr>
                <w:rFonts w:hAnsi="ＭＳ 明朝"/>
                <w:noProof/>
                <w:kern w:val="2"/>
                <w:szCs w:val="20"/>
              </w:rPr>
            </w:pPr>
          </w:p>
        </w:tc>
        <w:tc>
          <w:tcPr>
            <w:tcW w:w="4133" w:type="dxa"/>
            <w:tcBorders>
              <w:top w:val="single" w:sz="4" w:space="0" w:color="auto"/>
              <w:bottom w:val="single" w:sz="4" w:space="0" w:color="auto"/>
              <w:right w:val="single" w:sz="4" w:space="0" w:color="auto"/>
            </w:tcBorders>
          </w:tcPr>
          <w:p w:rsidR="00E67286" w:rsidRPr="005C4595" w:rsidRDefault="00E67286" w:rsidP="00E67286">
            <w:pPr>
              <w:ind w:left="180" w:hangingChars="100" w:hanging="180"/>
              <w:jc w:val="left"/>
              <w:textAlignment w:val="baseline"/>
              <w:rPr>
                <w:rFonts w:hAnsi="ＭＳ 明朝"/>
                <w:noProof/>
                <w:kern w:val="2"/>
                <w:szCs w:val="20"/>
              </w:rPr>
            </w:pPr>
          </w:p>
          <w:p w:rsidR="00E67286" w:rsidRPr="005C4595" w:rsidRDefault="005C4595" w:rsidP="005C4595">
            <w:pPr>
              <w:ind w:left="180" w:hangingChars="100" w:hanging="180"/>
              <w:jc w:val="left"/>
              <w:textAlignment w:val="baseline"/>
              <w:rPr>
                <w:rFonts w:hAnsi="ＭＳ 明朝"/>
                <w:noProof/>
                <w:kern w:val="2"/>
                <w:szCs w:val="20"/>
              </w:rPr>
            </w:pPr>
            <w:r>
              <w:rPr>
                <w:rFonts w:hAnsi="ＭＳ 明朝" w:cs="ＭＳ ゴシック" w:hint="eastAsia"/>
                <w:kern w:val="2"/>
                <w:szCs w:val="20"/>
              </w:rPr>
              <w:t xml:space="preserve">・　</w:t>
            </w:r>
            <w:r w:rsidR="00E67286" w:rsidRPr="005C4595">
              <w:rPr>
                <w:rFonts w:hAnsi="ＭＳ 明朝" w:cs="ＭＳ ゴシック" w:hint="eastAsia"/>
                <w:kern w:val="2"/>
                <w:szCs w:val="20"/>
              </w:rPr>
              <w:t>暴力行為発生以降の対応や指導は時系列で記録しておく</w:t>
            </w:r>
          </w:p>
        </w:tc>
      </w:tr>
    </w:tbl>
    <w:p w:rsidR="00494AC1" w:rsidRPr="00E67286" w:rsidRDefault="00494AC1" w:rsidP="000D0C8D">
      <w:pPr>
        <w:spacing w:line="260" w:lineRule="exact"/>
      </w:pPr>
    </w:p>
    <w:p w:rsidR="00E67286" w:rsidRDefault="00E67286" w:rsidP="00E67286">
      <w:pPr>
        <w:spacing w:line="260" w:lineRule="exact"/>
        <w:rPr>
          <w:color w:val="FF0000"/>
        </w:rPr>
      </w:pPr>
      <w:bookmarkStart w:id="53" w:name="OLE_LINK3"/>
      <w:r>
        <w:rPr>
          <w:rFonts w:hint="eastAsia"/>
        </w:rPr>
        <w:t>【</w:t>
      </w:r>
      <w:r w:rsidRPr="00E67286">
        <w:rPr>
          <w:rFonts w:ascii="HG丸ｺﾞｼｯｸM-PRO" w:eastAsia="HG丸ｺﾞｼｯｸM-PRO" w:hAnsi="HG丸ｺﾞｼｯｸM-PRO" w:hint="eastAsia"/>
        </w:rPr>
        <w:t>発生時の連絡経路図</w:t>
      </w:r>
      <w:r>
        <w:rPr>
          <w:rFonts w:hint="eastAsia"/>
        </w:rPr>
        <w:t xml:space="preserve">】　　</w:t>
      </w:r>
      <w:r w:rsidR="005C4595" w:rsidRPr="00C76B0E">
        <w:rPr>
          <w:rFonts w:hint="eastAsia"/>
        </w:rPr>
        <w:t>報告様式：県立学校</w:t>
      </w:r>
      <w:hyperlink w:anchor="_危機事案項目と報告様式一覧" w:history="1">
        <w:r w:rsidR="005C4595" w:rsidRPr="005C4595">
          <w:rPr>
            <w:rStyle w:val="ac"/>
            <w:rFonts w:hint="eastAsia"/>
          </w:rPr>
          <w:t>「生徒懲戒処分報告書（様式第2</w:t>
        </w:r>
        <w:r w:rsidR="005C4595" w:rsidRPr="005C4595">
          <w:rPr>
            <w:rStyle w:val="ac"/>
          </w:rPr>
          <w:t>3号）」</w:t>
        </w:r>
      </w:hyperlink>
    </w:p>
    <w:p w:rsidR="005C4595" w:rsidRPr="00C76B0E" w:rsidRDefault="005C4595" w:rsidP="005C4595">
      <w:pPr>
        <w:spacing w:line="260" w:lineRule="exact"/>
        <w:ind w:firstLineChars="1800" w:firstLine="3244"/>
      </w:pPr>
      <w:r w:rsidRPr="00C76B0E">
        <w:rPr>
          <w:rFonts w:hint="eastAsia"/>
        </w:rPr>
        <w:t>市町村立学校は問題行動調査（様式４）</w:t>
      </w:r>
    </w:p>
    <w:p w:rsidR="00E67286" w:rsidRDefault="00E67286" w:rsidP="00E67286">
      <w:pPr>
        <w:spacing w:line="260" w:lineRule="exact"/>
      </w:pPr>
      <w:r>
        <w:rPr>
          <w:noProof/>
        </w:rPr>
        <mc:AlternateContent>
          <mc:Choice Requires="wps">
            <w:drawing>
              <wp:anchor distT="0" distB="0" distL="114300" distR="114300" simplePos="0" relativeHeight="251809792" behindDoc="0" locked="0" layoutInCell="1" allowOverlap="1">
                <wp:simplePos x="0" y="0"/>
                <wp:positionH relativeFrom="column">
                  <wp:posOffset>186055</wp:posOffset>
                </wp:positionH>
                <wp:positionV relativeFrom="paragraph">
                  <wp:posOffset>107315</wp:posOffset>
                </wp:positionV>
                <wp:extent cx="1123950" cy="228600"/>
                <wp:effectExtent l="0" t="0" r="19050" b="19050"/>
                <wp:wrapNone/>
                <wp:docPr id="115" name="Text Box 2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E67286">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Text Box 2981" o:spid="_x0000_s1389" type="#_x0000_t202" style="position:absolute;left:0;text-align:left;margin-left:14.65pt;margin-top:8.45pt;width:88.5pt;height:18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b3MwIAAFwEAAAOAAAAZHJzL2Uyb0RvYy54bWysVNuO2yAQfa/Uf0C8N3aczdax4qy22aaq&#10;tL1Iu/0AjLGNihkKJPb263fASZreXqr6AUFmOHPmnCHrm7FX5CCsk6BLOp+llAjNoZa6LemXx92r&#10;nBLnma6ZAi1K+iQcvdm8fLEeTCEy6EDVwhIE0a4YTEk7702RJI53omduBkZoDDZge+bxaNuktmxA&#10;9F4lWZpeJwPY2ljgwjn89W4K0k3EbxrB/aemccITVVLk5uNq41qFNdmsWdFaZjrJjzTYP7DomdRY&#10;9Ax1xzwjeyt/g+olt+Cg8TMOfQJNI7mIPWA38/SXbh46ZkTsBcVx5iyT+3+w/OPhsyWyRu/mS0o0&#10;69GkRzF68gZGkq3yeZBoMK7AzAeDuX7ECKbHdp25B/7VEQ3bjulW3FoLQydYjRTjzeTi6oTjAkg1&#10;fIAaK7G9hwg0NrYP+qEiBNHRqqezPYENDyXn2WK1xBDHWJbl12n0L2HF6baxzr8T0JOwKalF+yM6&#10;O9w7j31g6iklFHOgZL2TSsWDbautsuTAcFR28Qut45Wf0pQmQ0lXy2w5CfBXiDR+f4LopceZV7Iv&#10;aX5OYkWQ7a2u40R6JtW0x/pKI42gY5BuEtGP1RhdWyyuTgZVUD+htBamIcdHiZsO7HdKBhzwkrpv&#10;e2YFJeq9RnteX2UrdNzHQ56vUFd7GaguAkxzBCqpp2Tabv30hvbGyrbDOtM4aLhFQxsZtQ6MJ05H&#10;+jjCUc/jcwtv5PIcs378KWyeAQAA//8DAFBLAwQUAAYACAAAACEA8N6XDd4AAAAIAQAADwAAAGRy&#10;cy9kb3ducmV2LnhtbEyPQUvEMBCF74L/IYzgRXYTKxZbmy4iKO5J3JUFb9lmbMs2k9Iku9Vf73jS&#10;47z3ePO9ajW7QRxxCr0nDddLBQKp8banVsP79mlxByJEQ9YMnlDDFwZY1ednlSmtP9EbHjexFVxC&#10;oTQauhjHUsrQdOhMWPoRib1PPzkT+ZxaaSdz4nI3yEypXDrTE3/ozIiPHTaHTXIaDuvUuLT7mF5e&#10;0/Z5/Z1beaUKrS8v5od7EBHn+BeGX3xGh5qZ9j6RDWLQkBU3nGQ9L0Cwn6mchb2G26wAWVfy/4D6&#10;BwAA//8DAFBLAQItABQABgAIAAAAIQC2gziS/gAAAOEBAAATAAAAAAAAAAAAAAAAAAAAAABbQ29u&#10;dGVudF9UeXBlc10ueG1sUEsBAi0AFAAGAAgAAAAhADj9If/WAAAAlAEAAAsAAAAAAAAAAAAAAAAA&#10;LwEAAF9yZWxzLy5yZWxzUEsBAi0AFAAGAAgAAAAhAF4KhvczAgAAXAQAAA4AAAAAAAAAAAAAAAAA&#10;LgIAAGRycy9lMm9Eb2MueG1sUEsBAi0AFAAGAAgAAAAhAPDelw3eAAAACAEAAA8AAAAAAAAAAAAA&#10;AAAAjQQAAGRycy9kb3ducmV2LnhtbFBLBQYAAAAABAAEAPMAAACYBQAAAAA=&#10;">
                <v:textbox inset="5.85pt,.7pt,5.85pt,.7pt">
                  <w:txbxContent>
                    <w:p w:rsidR="00D56879" w:rsidRDefault="00D56879" w:rsidP="00E67286">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811840" behindDoc="0" locked="0" layoutInCell="1" allowOverlap="1">
                <wp:simplePos x="0" y="0"/>
                <wp:positionH relativeFrom="column">
                  <wp:posOffset>1595755</wp:posOffset>
                </wp:positionH>
                <wp:positionV relativeFrom="paragraph">
                  <wp:posOffset>116840</wp:posOffset>
                </wp:positionV>
                <wp:extent cx="1238250" cy="228600"/>
                <wp:effectExtent l="0" t="0" r="19050" b="19050"/>
                <wp:wrapNone/>
                <wp:docPr id="119" name="Text Box 2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rsidR="00D56879" w:rsidRDefault="00D56879" w:rsidP="00E67286">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Text Box 2985" o:spid="_x0000_s1390" type="#_x0000_t202" style="position:absolute;left:0;text-align:left;margin-left:125.65pt;margin-top:9.2pt;width:97.5pt;height:18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rZMAIAAFwEAAAOAAAAZHJzL2Uyb0RvYy54bWysVNuO0zAQfUfiHyy/06QpXdKo6WrpUoS0&#10;XKRdPsBxnMbC9hjbbbJ8PWOnW6oFXhB+sOzM+MzMOTNZX49akaNwXoKp6XyWUyIMh1aafU2/Puxe&#10;lZT4wEzLFBhR00fh6fXm5Yv1YCtRQA+qFY4giPHVYGvah2CrLPO8F5r5GVhh0NiB0yzg1e2z1rEB&#10;0bXKijy/ygZwrXXAhff49XYy0k3C7zrBw+eu8yIQVVPMLaTdpb2Je7ZZs2rvmO0lP6XB/iELzaTB&#10;oGeoWxYYOTj5G5SW3IGHLsw46Ay6TnKRasBq5vmzau57ZkWqBcnx9kyT/3+w/NPxiyOyRe3mK0oM&#10;0yjSgxgDeQsjKVblMlI0WF+h571F3zCiBd1Tud7eAf/miYFtz8xe3DgHQy9YiynO48vs4umE4yNI&#10;M3yEFiOxQ4AENHZOR/6QEYLoKNXjWZ6YDY8hi0VZLNHE0VYU5VWe9MtY9fTaOh/eC9AkHmrqUP6E&#10;zo53PsRsWPXkEoN5ULLdSaXSxe2brXLkyLBVdmmlAp65KUOGmq6WxXIi4K8QeVp/gtAyYM8rqWta&#10;np1YFWl7Z9rUkYFJNZ0xZWVOPEbqJhLD2IxJtcXiLFAD7SNS62BqchxKPPTgflAyYIPX1H8/MCco&#10;UR8MyvPmdbFa4kSkS1mukFd3aWguDMxwBKppoGQ6bsM0Qwfr5L7HOFM7GLhBQTuZuI7KTzmd0scW&#10;ThKcxi3OyOU9ef36KWx+AgAA//8DAFBLAwQUAAYACAAAACEAXbn59eAAAAAJAQAADwAAAGRycy9k&#10;b3ducmV2LnhtbEyPwU7DMAyG70i8Q2QkLoilG1k1StMJIYHYCbEhJG5ZY9pqjVM1yVZ4eswJjvb/&#10;6ffncj25XhxxDJ0nDfNZBgKp9rajRsPb7vF6BSJEQ9b0nlDDFwZYV+dnpSmsP9ErHrexEVxCoTAa&#10;2hiHQspQt+hMmPkBibNPPzoTeRwbaUdz4nLXy0WW5dKZjvhCawZ8aLE+bJPTcNik2qX3j/H5Je2e&#10;Nt+5lVfZrdaXF9P9HYiIU/yD4Vef1aFip71PZIPoNSyW8xtGOVgpEAwolfNir2GpFMiqlP8/qH4A&#10;AAD//wMAUEsBAi0AFAAGAAgAAAAhALaDOJL+AAAA4QEAABMAAAAAAAAAAAAAAAAAAAAAAFtDb250&#10;ZW50X1R5cGVzXS54bWxQSwECLQAUAAYACAAAACEAOP0h/9YAAACUAQAACwAAAAAAAAAAAAAAAAAv&#10;AQAAX3JlbHMvLnJlbHNQSwECLQAUAAYACAAAACEAf4va2TACAABcBAAADgAAAAAAAAAAAAAAAAAu&#10;AgAAZHJzL2Uyb0RvYy54bWxQSwECLQAUAAYACAAAACEAXbn59eAAAAAJAQAADwAAAAAAAAAAAAAA&#10;AACKBAAAZHJzL2Rvd25yZXYueG1sUEsFBgAAAAAEAAQA8wAAAJcFAAAAAA==&#10;">
                <v:textbox inset="5.85pt,.7pt,5.85pt,.7pt">
                  <w:txbxContent>
                    <w:p w:rsidR="00D56879" w:rsidRDefault="00D56879" w:rsidP="00E67286">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812864" behindDoc="0" locked="0" layoutInCell="1" allowOverlap="1">
                <wp:simplePos x="0" y="0"/>
                <wp:positionH relativeFrom="column">
                  <wp:posOffset>3119755</wp:posOffset>
                </wp:positionH>
                <wp:positionV relativeFrom="paragraph">
                  <wp:posOffset>107315</wp:posOffset>
                </wp:positionV>
                <wp:extent cx="1000125" cy="228600"/>
                <wp:effectExtent l="0" t="0" r="28575" b="19050"/>
                <wp:wrapNone/>
                <wp:docPr id="131" name="Text Box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Default="00D56879" w:rsidP="00E67286">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id="Text Box 2987" o:spid="_x0000_s1391" type="#_x0000_t202" style="position:absolute;left:0;text-align:left;margin-left:245.65pt;margin-top:8.45pt;width:78.75pt;height:18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nlMQIAAFwEAAAOAAAAZHJzL2Uyb0RvYy54bWysVMtu2zAQvBfoPxC815LlxpEFy0Hq1EWB&#10;9AEk/QCKoiSiFJclaUvp12dJ2a6RFj0U1YEgvcvZ2Zml1zdjr8hBWCdBl3Q+SykRmkMtdVvSb4+7&#10;NzklzjNdMwValPRJOHqzef1qPZhCZNCBqoUlCKJdMZiSdt6bIkkc70TP3AyM0BhswPbM49G2SW3Z&#10;gOi9SrI0XSYD2NpY4MI5/PVuCtJNxG8awf2XpnHCE1VS5ObjauNahTXZrFnRWmY6yY802D+w6JnU&#10;WPQMdcc8I3srf4PqJbfgoPEzDn0CTSO5iD1gN/P0RTcPHTMi9oLiOHOWyf0/WP758NUSWaN3izkl&#10;mvVo0qMYPXkHI8lW+XWQaDCuwMwHg7l+xAimx3aduQf+3REN247pVtxaC0MnWI0U5+FmcnF1wnEB&#10;pBo+QY2V2N5DBBob2wf9UBGC6GjV09mewIaHkmmazrMrSjjGsixfptG/hBWn28Y6/0FAT8KmpBbt&#10;j+jscO98YMOKU0oo5kDJeieVigfbVltlyYHhqOziFxt4kaY0GUq6ukIef4dAsvj9CaKXHmdeyb6k&#10;+TmJFUG297qOE+mZVNMeKSt91DFIN4nox2qMri0Wy5NBFdRPKK2FacjxUeKmA/uTkgEHvKTux55Z&#10;QYn6qNGe67fZCrX08ZDnK5TcXgaqiwDTHIFK6imZtls/vaG9sbLtsM40Dhpu0dBGRq2D8xOnI30c&#10;4WjB8bmFN3J5jlm//hQ2zwAAAP//AwBQSwMEFAAGAAgAAAAhANIETzLgAAAACQEAAA8AAABkcnMv&#10;ZG93bnJldi54bWxMj01Lw0AQhu+C/2EZwYvYTWsNTcymiKDYk9iK4G2bHZPQ7GzYjzb66x1Pehze&#10;h3eet1pPdhBH9KF3pGA+y0AgNc701Cp42z1er0CEqMnowREq+MIA6/r8rNKlcSd6xeM2toJLKJRa&#10;QRfjWEoZmg6tDjM3InH26bzVkU/fSuP1icvtIBdZlkure+IPnR7xocPmsE1WwWGTGpveP/zzS9o9&#10;bb5zI6+yQqnLi+n+DkTEKf7B8KvP6lCz094lMkEMCpbF/IZRDvICBAP5csVb9gpuFwXIupL/F9Q/&#10;AAAA//8DAFBLAQItABQABgAIAAAAIQC2gziS/gAAAOEBAAATAAAAAAAAAAAAAAAAAAAAAABbQ29u&#10;dGVudF9UeXBlc10ueG1sUEsBAi0AFAAGAAgAAAAhADj9If/WAAAAlAEAAAsAAAAAAAAAAAAAAAAA&#10;LwEAAF9yZWxzLy5yZWxzUEsBAi0AFAAGAAgAAAAhAMFtqeUxAgAAXAQAAA4AAAAAAAAAAAAAAAAA&#10;LgIAAGRycy9lMm9Eb2MueG1sUEsBAi0AFAAGAAgAAAAhANIETzLgAAAACQEAAA8AAAAAAAAAAAAA&#10;AAAAiwQAAGRycy9kb3ducmV2LnhtbFBLBQYAAAAABAAEAPMAAACYBQAAAAA=&#10;">
                <v:textbox inset="5.85pt,.7pt,5.85pt,.7pt">
                  <w:txbxContent>
                    <w:p w:rsidR="00D56879" w:rsidRDefault="00D56879" w:rsidP="00E67286">
                      <w:pPr>
                        <w:jc w:val="center"/>
                      </w:pPr>
                      <w:r>
                        <w:rPr>
                          <w:rFonts w:hint="eastAsia"/>
                        </w:rPr>
                        <w:t>県教育事務所</w:t>
                      </w:r>
                    </w:p>
                  </w:txbxContent>
                </v:textbox>
              </v:shape>
            </w:pict>
          </mc:Fallback>
        </mc:AlternateContent>
      </w:r>
    </w:p>
    <w:p w:rsidR="00E67286" w:rsidRDefault="00E67286" w:rsidP="00E67286">
      <w:pPr>
        <w:spacing w:line="260" w:lineRule="exact"/>
      </w:pPr>
      <w:r>
        <w:rPr>
          <w:noProof/>
        </w:rPr>
        <mc:AlternateContent>
          <mc:Choice Requires="wps">
            <w:drawing>
              <wp:anchor distT="0" distB="0" distL="114300" distR="114300" simplePos="0" relativeHeight="251810816" behindDoc="0" locked="0" layoutInCell="1" allowOverlap="1">
                <wp:simplePos x="0" y="0"/>
                <wp:positionH relativeFrom="column">
                  <wp:posOffset>1319530</wp:posOffset>
                </wp:positionH>
                <wp:positionV relativeFrom="paragraph">
                  <wp:posOffset>56515</wp:posOffset>
                </wp:positionV>
                <wp:extent cx="276225" cy="0"/>
                <wp:effectExtent l="0" t="76200" r="9525" b="95250"/>
                <wp:wrapNone/>
                <wp:docPr id="117" name="Line 2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F750AA4" id="Line 2983" o:spid="_x0000_s1026" style="position:absolute;left:0;text-align:left;z-index:251796992;visibility:visible;mso-wrap-style:square;mso-wrap-distance-left:9pt;mso-wrap-distance-top:0;mso-wrap-distance-right:9pt;mso-wrap-distance-bottom:0;mso-position-horizontal:absolute;mso-position-horizontal-relative:text;mso-position-vertical:absolute;mso-position-vertical-relative:text" from="103.9pt,4.45pt" to="125.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8TJKgIAAE4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GPQue8RI&#10;kR6atBGKo3w+ewjyDMaVEFWrrQ0F0pN6NhtNvzmkdN0RteeR5svZwMksnEheHQkbZyDJbvikGcSQ&#10;g9dRq1Nr+wAJKqBTbMn53hJ+8ojCx/xxmucTjOjNlZDyds5Y5z9y3aNgVFgC64hLjhvnAw9S3kJC&#10;GqXXQsrYcKnQUOH5BJCDx2kpWHDGjd3vamnRkYSRiU8s6k2Y1QfFIljHCVtdbU+EBBv5qIa3AvSR&#10;HIdsPWcYSQ63JFgXelKFjFArEL5al6n5Pk/nq9lqVoyKfLoaFWnTjD6s62I0XWePk+ahqesm+xHI&#10;Z0XZCca4CvxvE5wVfzch17t0mb37DN+FSl6jR0WB7O0dScdmh/5eJmWn2XlrQ3Wh7zC0Mfh6wcKt&#10;+H0fo379BpY/AQAA//8DAFBLAwQUAAYACAAAACEA2VHtnd4AAAAHAQAADwAAAGRycy9kb3ducmV2&#10;LnhtbEzOQUvDQBAF4Lvgf1hG8GY3iagxZlNEqJfWSlsRvW2zYxLMzobdTRv/vaMXPT7e8OYr55Pt&#10;xQF96BwpSGcJCKTamY4aBS+7xUUOIkRNRveOUMEXBphXpyelLow70gYP29gIHqFQaAVtjEMhZahb&#10;tDrM3IDE3YfzVkeOvpHG6yOP215mSXItre6IP7R6wIcW68/taBVsVotl/rocp9q/P6br3fPq6S3k&#10;Sp2fTfd3ICJO8e8YfvhMh4pNezeSCaJXkCU3TI8K8lsQ3GdX6SWI/W+WVSn/+6tvAAAA//8DAFBL&#10;AQItABQABgAIAAAAIQC2gziS/gAAAOEBAAATAAAAAAAAAAAAAAAAAAAAAABbQ29udGVudF9UeXBl&#10;c10ueG1sUEsBAi0AFAAGAAgAAAAhADj9If/WAAAAlAEAAAsAAAAAAAAAAAAAAAAALwEAAF9yZWxz&#10;Ly5yZWxzUEsBAi0AFAAGAAgAAAAhAJJ/xMkqAgAATgQAAA4AAAAAAAAAAAAAAAAALgIAAGRycy9l&#10;Mm9Eb2MueG1sUEsBAi0AFAAGAAgAAAAhANlR7Z3eAAAABwEAAA8AAAAAAAAAAAAAAAAAhAQAAGRy&#10;cy9kb3ducmV2LnhtbFBLBQYAAAAABAAEAPMAAACPBQAAAAA=&#10;">
                <v:stroke endarrow="block"/>
              </v:line>
            </w:pict>
          </mc:Fallback>
        </mc:AlternateContent>
      </w:r>
      <w:r>
        <w:rPr>
          <w:noProof/>
        </w:rPr>
        <mc:AlternateContent>
          <mc:Choice Requires="wps">
            <w:drawing>
              <wp:anchor distT="0" distB="0" distL="114300" distR="114300" simplePos="0" relativeHeight="251813888" behindDoc="0" locked="0" layoutInCell="1" allowOverlap="1">
                <wp:simplePos x="0" y="0"/>
                <wp:positionH relativeFrom="column">
                  <wp:posOffset>2843530</wp:posOffset>
                </wp:positionH>
                <wp:positionV relativeFrom="paragraph">
                  <wp:posOffset>66040</wp:posOffset>
                </wp:positionV>
                <wp:extent cx="276225" cy="0"/>
                <wp:effectExtent l="0" t="76200" r="9525" b="95250"/>
                <wp:wrapNone/>
                <wp:docPr id="120" name="Line 2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D018016" id="Line 2986" o:spid="_x0000_s1026" style="position:absolute;left:0;text-align:left;z-index:251800064;visibility:visible;mso-wrap-style:square;mso-wrap-distance-left:9pt;mso-wrap-distance-top:0;mso-wrap-distance-right:9pt;mso-wrap-distance-bottom:0;mso-position-horizontal:absolute;mso-position-horizontal-relative:text;mso-position-vertical:absolute;mso-position-vertical-relative:text" from="223.9pt,5.2pt" to="245.6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vdKQIAAE4EAAAOAAAAZHJzL2Uyb0RvYy54bWysVNuO2yAQfa/Uf0C8J77UySZWnFVlJ31J&#10;u5F2+wEEcIyKAQGJE1X99w7k0u72parqBzx4hjNnzgxePJ56iY7cOqFVhbNxihFXVDOh9hX++rIe&#10;zTBynihGpFa8wmfu8OPy/bvFYEqe605Lxi0CEOXKwVS4896USeJox3vixtpwBc5W25542Np9wiwZ&#10;AL2XSZ6m02TQlhmrKXcOvjYXJ15G/Lbl1D+1reMeyQoDNx9XG9ddWJPlgpR7S0wn6JUG+QcWPREK&#10;kt6hGuIJOljxB1QvqNVOt35MdZ/othWUxxqgmix9U81zRwyPtYA4ztxlcv8Pln45bi0SDHqXgz6K&#10;9NCkjVAc5fPZNMgzGFdCVK22NhRIT+rZbDT95pDSdUfUnkeaL2cDJ7NwInl1JGycgSS74bNmEEMO&#10;XketTq3tAySogE6xJed7S/jJIwof84dpnk8wojdXQsrbOWOd/8R1j4JRYQmsIy45bpwPPEh5Cwlp&#10;lF4LKWPDpUJDhecTQA4ep6VgwRk3dr+rpUVHEkYmPrGoN2FWHxSLYB0nbHW1PRESbOSjGt4K0Edy&#10;HLL1nGEkOdySYF3oSRUyQq1A+Gpdpub7PJ2vZqtZMSry6WpUpE0z+riui9F0nT1Mmg9NXTfZj0A+&#10;K8pOMMZV4H+b4Kz4uwm53qXL7N1n+C5U8ho9Kgpkb+9IOjY79PcyKTvNzlsbqgt9h6GNwdcLFm7F&#10;7/sY9es3sPwJAAD//wMAUEsDBBQABgAIAAAAIQB9GJ4a3wAAAAkBAAAPAAAAZHJzL2Rvd25yZXYu&#10;eG1sTI/BTsMwEETvSPyDtUjcqBOIIIQ4FUIql5aitgjBzY2XJCJeR7bThr9nEQc4zs5o5m05n2wv&#10;DuhD50hBOktAINXOdNQoeNktLnIQIWoyuneECr4wwLw6PSl1YdyRNnjYxkZwCYVCK2hjHAopQ92i&#10;1WHmBiT2Ppy3OrL0jTReH7nc9vIySa6l1R3xQqsHfGix/tyOVsFmtVjmr8txqv37Y7rePa+e3kKu&#10;1PnZdH8HIuIU/8Lwg8/oUDHT3o1kgugVZNkNo0c2kgwEB7Lb9ArE/vcgq1L+/6D6BgAA//8DAFBL&#10;AQItABQABgAIAAAAIQC2gziS/gAAAOEBAAATAAAAAAAAAAAAAAAAAAAAAABbQ29udGVudF9UeXBl&#10;c10ueG1sUEsBAi0AFAAGAAgAAAAhADj9If/WAAAAlAEAAAsAAAAAAAAAAAAAAAAALwEAAF9yZWxz&#10;Ly5yZWxzUEsBAi0AFAAGAAgAAAAhAKm4O90pAgAATgQAAA4AAAAAAAAAAAAAAAAALgIAAGRycy9l&#10;Mm9Eb2MueG1sUEsBAi0AFAAGAAgAAAAhAH0YnhrfAAAACQEAAA8AAAAAAAAAAAAAAAAAgwQAAGRy&#10;cy9kb3ducmV2LnhtbFBLBQYAAAAABAAEAPMAAACPBQAAAAA=&#10;">
                <v:stroke endarrow="block"/>
              </v:line>
            </w:pict>
          </mc:Fallback>
        </mc:AlternateContent>
      </w:r>
      <w:r>
        <w:rPr>
          <w:noProof/>
        </w:rPr>
        <mc:AlternateContent>
          <mc:Choice Requires="wps">
            <w:drawing>
              <wp:anchor distT="0" distB="0" distL="114300" distR="114300" simplePos="0" relativeHeight="251814912" behindDoc="0" locked="0" layoutInCell="1" allowOverlap="1">
                <wp:simplePos x="0" y="0"/>
                <wp:positionH relativeFrom="column">
                  <wp:posOffset>4129405</wp:posOffset>
                </wp:positionH>
                <wp:positionV relativeFrom="paragraph">
                  <wp:posOffset>46990</wp:posOffset>
                </wp:positionV>
                <wp:extent cx="619125" cy="285750"/>
                <wp:effectExtent l="0" t="0" r="66675" b="57150"/>
                <wp:wrapNone/>
                <wp:docPr id="137" name="Line 2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AC9AFB7" id="Line 2988" o:spid="_x0000_s1026" style="position:absolute;left:0;text-align:left;z-index:251801088;visibility:visible;mso-wrap-style:square;mso-wrap-distance-left:9pt;mso-wrap-distance-top:0;mso-wrap-distance-right:9pt;mso-wrap-distance-bottom:0;mso-position-horizontal:absolute;mso-position-horizontal-relative:text;mso-position-vertical:absolute;mso-position-vertical-relative:text" from="325.15pt,3.7pt" to="373.9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CSMAIAAFMEAAAOAAAAZHJzL2Uyb0RvYy54bWysVNuO2yAQfa/Uf0C8J75sknWsOKvKTvqS&#10;tpF2+wEEcIyKAQGJE1X99w7k0u72parqBzx4hjNn5gxePJ16iY7cOqFVhbNxihFXVDOh9hX++rIe&#10;FRg5TxQjUite4TN3+Gn5/t1iMCXPdacl4xYBiHLlYCrceW/KJHG04z1xY224AmerbU88bO0+YZYM&#10;gN7LJE/TWTJoy4zVlDsHX5uLEy8jftty6r+0reMeyQoDNx9XG9ddWJPlgpR7S0wn6JUG+QcWPREK&#10;kt6hGuIJOljxB1QvqNVOt35MdZ/othWUxxqgmix9U81zRwyPtUBznLm3yf0/WPr5uLVIMNDu4REj&#10;RXoQaSMUR/m8KEJ7BuNKiKrV1oYC6Uk9m42m3xxSuu6I2vNI8+Vs4GQWTiSvjoSNM5BkN3zSDGLI&#10;wevYq1Nr+wAJXUCnKMn5Lgk/eUTh4yybZ/kUIwquvJg+TqNkCSlvh411/iPXPQpGhSVQj+DkuHE+&#10;kCHlLSTkUnotpIyqS4WGCs+nAB88TkvBgjNu7H5XS4uOJMxNfGJlb8KsPigWwTpO2OpqeyIk2MjH&#10;lngroEmS45Ct5wwjyeGqBOtCT6qQEQoGwlfrMjrf5+l8VayKyWiSz1ajSdo0ow/rejKarbPHafPQ&#10;1HWT/Qjks0nZCca4CvxvY5xN/m5MrhfqMoD3Qb43KnmNHjsKZG/vSDoqHkS+jMtOs/PWhuqC+DC5&#10;Mfh6y8LV+H0fo379C5Y/AQAA//8DAFBLAwQUAAYACAAAACEAZjO2VeEAAAAIAQAADwAAAGRycy9k&#10;b3ducmV2LnhtbEyPQUvDQBSE74L/YXmCN7tpTZsQ81JEqJdWpa1Ie9tmn0kwuxuymzb+e58nPQ4z&#10;zHyTL0fTijP1vnEWYTqJQJAtnW5shfC+X92lIHxQVqvWWUL4Jg/L4voqV5l2F7ul8y5UgkuszxRC&#10;HUKXSenLmozyE9eRZe/T9UYFln0lda8uXG5aOYuihTSqsbxQq46eaiq/doNB2G5W6/RjPYxlf3ye&#10;vu7fNi8HnyLe3oyPDyACjeEvDL/4jA4FM53cYLUXLcJiHt1zFCGJQbCfxAlfOSHMZzHIIpf/DxQ/&#10;AAAA//8DAFBLAQItABQABgAIAAAAIQC2gziS/gAAAOEBAAATAAAAAAAAAAAAAAAAAAAAAABbQ29u&#10;dGVudF9UeXBlc10ueG1sUEsBAi0AFAAGAAgAAAAhADj9If/WAAAAlAEAAAsAAAAAAAAAAAAAAAAA&#10;LwEAAF9yZWxzLy5yZWxzUEsBAi0AFAAGAAgAAAAhAJhFEJIwAgAAUwQAAA4AAAAAAAAAAAAAAAAA&#10;LgIAAGRycy9lMm9Eb2MueG1sUEsBAi0AFAAGAAgAAAAhAGYztlXhAAAACAEAAA8AAAAAAAAAAAAA&#10;AAAAigQAAGRycy9kb3ducmV2LnhtbFBLBQYAAAAABAAEAPMAAACYBQAAAAA=&#10;">
                <v:stroke endarrow="block"/>
              </v:line>
            </w:pict>
          </mc:Fallback>
        </mc:AlternateContent>
      </w:r>
      <w:r>
        <w:rPr>
          <w:noProof/>
        </w:rPr>
        <mc:AlternateContent>
          <mc:Choice Requires="wps">
            <w:drawing>
              <wp:anchor distT="0" distB="0" distL="114300" distR="114300" simplePos="0" relativeHeight="251815936" behindDoc="0" locked="0" layoutInCell="1" allowOverlap="1">
                <wp:simplePos x="0" y="0"/>
                <wp:positionH relativeFrom="column">
                  <wp:posOffset>4767580</wp:posOffset>
                </wp:positionH>
                <wp:positionV relativeFrom="paragraph">
                  <wp:posOffset>142240</wp:posOffset>
                </wp:positionV>
                <wp:extent cx="1428750" cy="400050"/>
                <wp:effectExtent l="0" t="0" r="19050" b="19050"/>
                <wp:wrapNone/>
                <wp:docPr id="150" name="Text Box 2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00050"/>
                        </a:xfrm>
                        <a:prstGeom prst="rect">
                          <a:avLst/>
                        </a:prstGeom>
                        <a:solidFill>
                          <a:srgbClr val="FFFFFF"/>
                        </a:solidFill>
                        <a:ln w="9525">
                          <a:solidFill>
                            <a:srgbClr val="000000"/>
                          </a:solidFill>
                          <a:miter lim="800000"/>
                          <a:headEnd/>
                          <a:tailEnd/>
                        </a:ln>
                      </wps:spPr>
                      <wps:txbx>
                        <w:txbxContent>
                          <w:p w:rsidR="00D56879" w:rsidRPr="00765437" w:rsidRDefault="00D56879" w:rsidP="00E67286">
                            <w:pPr>
                              <w:jc w:val="center"/>
                            </w:pPr>
                            <w:r w:rsidRPr="00765437">
                              <w:rPr>
                                <w:rFonts w:hint="eastAsia"/>
                              </w:rPr>
                              <w:t>県教育指導課</w:t>
                            </w:r>
                          </w:p>
                          <w:p w:rsidR="00D56879" w:rsidRPr="00765437" w:rsidRDefault="00D56879" w:rsidP="00E67286">
                            <w:pPr>
                              <w:jc w:val="center"/>
                            </w:pPr>
                            <w:r w:rsidRPr="00765437">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id="Text Box 2989" o:spid="_x0000_s1392" type="#_x0000_t202" style="position:absolute;left:0;text-align:left;margin-left:375.4pt;margin-top:11.2pt;width:112.5pt;height:31.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aHMAIAAFwEAAAOAAAAZHJzL2Uyb0RvYy54bWysVNtu2zAMfR+wfxD0vthxk9Ux4hRdugwD&#10;ugvQ7gNkWbaFyaImKbGzrx8lp2l2exnmB4EKqcPDQzLrm7FX5CCsk6BLOp+llAjNoZa6LemXx92r&#10;nBLnma6ZAi1KehSO3mxevlgPphAZdKBqYQmCaFcMpqSd96ZIEsc70TM3AyM0OhuwPfN4tW1SWzYg&#10;eq+SLE1fJwPY2ljgwjn89W5y0k3EbxrB/aemccITVVLk5uNp41mFM9msWdFaZjrJTzTYP7DomdSY&#10;9Ax1xzwjeyt/g+olt+Cg8TMOfQJNI7mINWA18/SXah46ZkSsBcVx5iyT+3+w/OPhsyWyxt4tUR/N&#10;emzSoxg9eQMjyVb5Kkg0GFdg5IPBWD+iB8Njuc7cA//qiIZtx3Qrbq2FoROsRorz8DK5eDrhuABS&#10;DR+gxkxs7yECjY3tg36oCEF0pHI8tyew4SHlIsuvA0uOvkWapmiHFKx4em2s8+8E9CQYJbXY/ojO&#10;DvfOT6FPISGZAyXrnVQqXmxbbZUlB4ajsovfCf2nMKXJUNLVMltOAvwVAvnh9yeIXnqceSX7kubn&#10;IFYE2d7qGmmywjOpJhurU/qkY5BuEtGP1Ri7dnV1HVIElSuojyithWnIcSnR6MB+p2TAAS+p+7Zn&#10;VlCi3mtsz/UiWy1xI+Ilz1eoq710VBcOpjkCldRTMplbP+3Q3ljZdphnGgcNt9jQRkatnzmd6OMI&#10;x26d1i3syOU9Rj3/KWx+AAAA//8DAFBLAwQUAAYACAAAACEADur3EOEAAAAJAQAADwAAAGRycy9k&#10;b3ducmV2LnhtbEyPS0/DMBCE70j8B2uRuCBqEzV9hGwqhASip4oWVerNjZckamxHfrSBX485wXFn&#10;RzPflKtR9+xMznfWIDxMBDAytVWdaRA+di/3C2A+SKNkbw0hfJGHVXV9VcpC2Yt5p/M2NCyFGF9I&#10;hDaEoeDc1y1p6Sd2IJN+n9ZpGdLpGq6cvKRw3fNMiBnXsjOpoZUDPbdUn7ZRI5zWsdZxf3Bvm7h7&#10;XX/PFL8TS8Tbm/HpEVigMfyZ4Rc/oUOVmI42GuVZjzDPRUIPCFk2BZYMy3mehCPCIp8Cr0r+f0H1&#10;AwAA//8DAFBLAQItABQABgAIAAAAIQC2gziS/gAAAOEBAAATAAAAAAAAAAAAAAAAAAAAAABbQ29u&#10;dGVudF9UeXBlc10ueG1sUEsBAi0AFAAGAAgAAAAhADj9If/WAAAAlAEAAAsAAAAAAAAAAAAAAAAA&#10;LwEAAF9yZWxzLy5yZWxzUEsBAi0AFAAGAAgAAAAhAJ7NdocwAgAAXAQAAA4AAAAAAAAAAAAAAAAA&#10;LgIAAGRycy9lMm9Eb2MueG1sUEsBAi0AFAAGAAgAAAAhAA7q9xDhAAAACQEAAA8AAAAAAAAAAAAA&#10;AAAAigQAAGRycy9kb3ducmV2LnhtbFBLBQYAAAAABAAEAPMAAACYBQAAAAA=&#10;">
                <v:textbox inset="5.85pt,.7pt,5.85pt,.7pt">
                  <w:txbxContent>
                    <w:p w:rsidR="00D56879" w:rsidRPr="00765437" w:rsidRDefault="00D56879" w:rsidP="00E67286">
                      <w:pPr>
                        <w:jc w:val="center"/>
                      </w:pPr>
                      <w:r w:rsidRPr="00765437">
                        <w:rPr>
                          <w:rFonts w:hint="eastAsia"/>
                        </w:rPr>
                        <w:t>県教育指導課</w:t>
                      </w:r>
                    </w:p>
                    <w:p w:rsidR="00D56879" w:rsidRPr="00765437" w:rsidRDefault="00D56879" w:rsidP="00E67286">
                      <w:pPr>
                        <w:jc w:val="center"/>
                      </w:pPr>
                      <w:r w:rsidRPr="00765437">
                        <w:rPr>
                          <w:rFonts w:hint="eastAsia"/>
                        </w:rPr>
                        <w:t>子ども安全支援室</w:t>
                      </w:r>
                    </w:p>
                  </w:txbxContent>
                </v:textbox>
              </v:shape>
            </w:pict>
          </mc:Fallback>
        </mc:AlternateContent>
      </w:r>
    </w:p>
    <w:p w:rsidR="00E67286" w:rsidRDefault="00E67286" w:rsidP="00E67286">
      <w:pPr>
        <w:spacing w:line="260" w:lineRule="exact"/>
      </w:pPr>
      <w:r>
        <w:rPr>
          <w:noProof/>
        </w:rPr>
        <mc:AlternateContent>
          <mc:Choice Requires="wps">
            <w:drawing>
              <wp:anchor distT="0" distB="0" distL="114300" distR="114300" simplePos="0" relativeHeight="251816960" behindDoc="0" locked="0" layoutInCell="1" allowOverlap="1">
                <wp:simplePos x="0" y="0"/>
                <wp:positionH relativeFrom="column">
                  <wp:posOffset>186055</wp:posOffset>
                </wp:positionH>
                <wp:positionV relativeFrom="paragraph">
                  <wp:posOffset>100965</wp:posOffset>
                </wp:positionV>
                <wp:extent cx="1123950" cy="228600"/>
                <wp:effectExtent l="0" t="0" r="19050" b="19050"/>
                <wp:wrapNone/>
                <wp:docPr id="116" name="Text Box 2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E67286">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Text Box 2982" o:spid="_x0000_s1393" type="#_x0000_t202" style="position:absolute;left:0;text-align:left;margin-left:14.65pt;margin-top:7.95pt;width:88.5pt;height:18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pDMQIAAFwEAAAOAAAAZHJzL2Uyb0RvYy54bWysVNuO0zAQfUfiHyy/06QpLWnUdLV0KUJa&#10;LtIuH+A4TmLheIztNlm+nrHTlmqBF4QfLDszPjNzzkw2N2OvyFFYJ0GXdD5LKRGaQy11W9Kvj/tX&#10;OSXOM10zBVqU9Ek4erN9+WIzmEJk0IGqhSUIol0xmJJ23psiSRzvRM/cDIzQaGzA9szj1bZJbdmA&#10;6L1KsjRdJQPY2ljgwjn8ejcZ6TbiN43g/nPTOOGJKinm5uNu416FPdluWNFaZjrJT2mwf8iiZ1Jj&#10;0AvUHfOMHKz8DaqX3IKDxs849Ak0jeQi1oDVzNNn1Tx0zIhYC5LjzIUm9/9g+afjF0tkjdrNV5Ro&#10;1qNIj2L05C2MJFvnWaBoMK5AzweDvn5EC7rHcp25B/7NEQ27julW3FoLQydYjSnOw8vk6umE4wJI&#10;NXyEGiOxg4cINDa2D/whIwTRUaqnizwhGx5CzrPFeokmjrYsy1dp1C9hxfm1sc6/F9CTcCipRfkj&#10;OjveOx+yYcXZJQRzoGS9l0rFi22rnbLkyLBV9nHFAp65KU2Gkq6X2XIi4K8QaVx/guilx55Xsi9p&#10;fnFiRaDtna5jR3om1XTGlJU+8Riom0j0YzVG1RaL/CxQBfUTUmthanIcSjx0YH9QMmCDl9R9PzAr&#10;KFEfNMrz5nW2XuJExEuer5FXe22orgxMcwQqqadkOu78NEMHY2XbYZypHTTcoqCNjFwH5aecTulj&#10;C0cJTuMWZuT6Hr1+/RS2PwEAAP//AwBQSwMEFAAGAAgAAAAhAFqsX/jfAAAACAEAAA8AAABkcnMv&#10;ZG93bnJldi54bWxMj0FLxDAQhe+C/yGM4EXcZCtbbG26iKC4J3FXBG/ZZmzLNpPSJLvVX+940uO8&#10;93jzvWo9u0EccQq9Jw3LhQKB1HjbU6vhbfd4fQsiREPWDJ5QwxcGWNfnZ5UprT/RKx63sRVcQqE0&#10;GroYx1LK0HToTFj4EYm9Tz85E/mcWmknc+JyN8hMqVw60xN/6MyIDx02h21yGg6b1Lj0/jE9v6Td&#10;0+Y7t/JKFVpfXsz3dyAizvEvDL/4jA41M+19IhvEoCErbjjJ+qoAwX6mchb2GlbLAmRdyf8D6h8A&#10;AAD//wMAUEsBAi0AFAAGAAgAAAAhALaDOJL+AAAA4QEAABMAAAAAAAAAAAAAAAAAAAAAAFtDb250&#10;ZW50X1R5cGVzXS54bWxQSwECLQAUAAYACAAAACEAOP0h/9YAAACUAQAACwAAAAAAAAAAAAAAAAAv&#10;AQAAX3JlbHMvLnJlbHNQSwECLQAUAAYACAAAACEAM0daQzECAABcBAAADgAAAAAAAAAAAAAAAAAu&#10;AgAAZHJzL2Uyb0RvYy54bWxQSwECLQAUAAYACAAAACEAWqxf+N8AAAAIAQAADwAAAAAAAAAAAAAA&#10;AACLBAAAZHJzL2Rvd25yZXYueG1sUEsFBgAAAAAEAAQA8wAAAJcFAAAAAA==&#10;">
                <v:textbox inset="5.85pt,.7pt,5.85pt,.7pt">
                  <w:txbxContent>
                    <w:p w:rsidR="00D56879" w:rsidRDefault="00D56879" w:rsidP="00E67286">
                      <w:pPr>
                        <w:jc w:val="center"/>
                      </w:pPr>
                      <w:r>
                        <w:rPr>
                          <w:rFonts w:hint="eastAsia"/>
                        </w:rPr>
                        <w:t>県立学校</w:t>
                      </w:r>
                    </w:p>
                  </w:txbxContent>
                </v:textbox>
              </v:shape>
            </w:pict>
          </mc:Fallback>
        </mc:AlternateContent>
      </w:r>
    </w:p>
    <w:p w:rsidR="00E67286" w:rsidRDefault="00E67286" w:rsidP="00E67286">
      <w:pPr>
        <w:spacing w:line="260" w:lineRule="exact"/>
      </w:pPr>
      <w:r>
        <w:rPr>
          <w:noProof/>
        </w:rPr>
        <mc:AlternateContent>
          <mc:Choice Requires="wps">
            <w:drawing>
              <wp:anchor distT="0" distB="0" distL="114300" distR="114300" simplePos="0" relativeHeight="251817984" behindDoc="0" locked="0" layoutInCell="1" allowOverlap="1">
                <wp:simplePos x="0" y="0"/>
                <wp:positionH relativeFrom="column">
                  <wp:posOffset>1319530</wp:posOffset>
                </wp:positionH>
                <wp:positionV relativeFrom="paragraph">
                  <wp:posOffset>59690</wp:posOffset>
                </wp:positionV>
                <wp:extent cx="3438525" cy="0"/>
                <wp:effectExtent l="0" t="76200" r="9525" b="95250"/>
                <wp:wrapNone/>
                <wp:docPr id="118" name="Line 2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385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20CEA4A" id="Line 2984" o:spid="_x0000_s1026" style="position:absolute;left:0;text-align:left;flip:y;z-index:251804160;visibility:visible;mso-wrap-style:square;mso-wrap-distance-left:9pt;mso-wrap-distance-top:0;mso-wrap-distance-right:9pt;mso-wrap-distance-bottom:0;mso-position-horizontal:absolute;mso-position-horizontal-relative:text;mso-position-vertical:absolute;mso-position-vertical-relative:text" from="103.9pt,4.7pt" to="374.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3CMAIAAFkEAAAOAAAAZHJzL2Uyb0RvYy54bWysVMGO2jAQvVfqP1i+QwibpRBtWFUEeqFd&#10;pN32bmyHWHVsyzYEVPXfO2NYtru9VFVzcMaZmec3M8+5uz92mhykD8qaiubDESXScCuU2VX069Nq&#10;MKUkRGYE09bIip5koPfz9+/uelfKsW2tFtITADGh7F1F2xhdmWWBt7JjYWidNOBsrO9YhK3fZcKz&#10;HtA7nY1Ho0nWWy+ct1yGAF/rs5POE37TSB4fmibISHRFgVtMq0/rFtdsfsfKnWeuVfxCg/0Di44p&#10;A4deoWoWGdl79QdUp7i3wTZxyG2X2aZRXKYaoJp89Kaax5Y5mWqB5gR3bVP4f7D8y2HjiRIwuxxG&#10;ZVgHQ1orI8l4Ni2wPb0LJUQtzMZjgfxoHt3a8u+BGLtomdnJRPPp5CAzx4zsVQpugoNDtv1nKyCG&#10;7aNNvTo2viONVu4bJiI49IMc03BO1+HIYyQcPt4UN9Pb8S0l/NmXsRIhMNH5ED9J2xE0KqqhgATI&#10;DusQkdJLCIYbu1Jap9lrQ/qKzhAZPcFqJdCZNn63XWhPDgzVk55U35swb/dGJLBWMrG82JEpDTaJ&#10;qTHRK2iVlhRP66SgREu4MGid6WmDJ0KxQPhinQX0YzaaLafLaTEoxpPloBjV9eDjalEMJqv8w219&#10;Uy8Wdf4TyedF2SohpEH+z2LOi78Ty+VanWV4lfO1Udlr9NRRIPv8TqTT3HHUZ9FsrThtPFaHEgD9&#10;puDLXcML8vs+Rb38Eea/AAAA//8DAFBLAwQUAAYACAAAACEAgbyEYN0AAAAHAQAADwAAAGRycy9k&#10;b3ducmV2LnhtbEyOwU7DMBBE70j8g7VI3KjTEigNcSqEQOKESouQuLnJkoTG62Bvm8DXs3CB42hG&#10;b16+HF2nDhhi68nAdJKAQip91VJt4Hlzf3YFKrKlynae0MAnRlgWx0e5zSo/0BMe1lwrgVDMrIGG&#10;uc+0jmWDzsaJ75Gke/PBWZYYal0FOwjcdXqWJJfa2ZbkobE93jZY7tZ7Z2CxGS78Kuxe0mn78fp1&#10;9879wyMbc3oy3lyDYhz5bww/+qIOhTht/Z6qqDoDs2Qu6iywFJT083RxDmr7m3WR6//+xTcAAAD/&#10;/wMAUEsBAi0AFAAGAAgAAAAhALaDOJL+AAAA4QEAABMAAAAAAAAAAAAAAAAAAAAAAFtDb250ZW50&#10;X1R5cGVzXS54bWxQSwECLQAUAAYACAAAACEAOP0h/9YAAACUAQAACwAAAAAAAAAAAAAAAAAvAQAA&#10;X3JlbHMvLnJlbHNQSwECLQAUAAYACAAAACEAKygtwjACAABZBAAADgAAAAAAAAAAAAAAAAAuAgAA&#10;ZHJzL2Uyb0RvYy54bWxQSwECLQAUAAYACAAAACEAgbyEYN0AAAAHAQAADwAAAAAAAAAAAAAAAACK&#10;BAAAZHJzL2Rvd25yZXYueG1sUEsFBgAAAAAEAAQA8wAAAJQFAAAAAA==&#10;">
                <v:stroke endarrow="block"/>
              </v:line>
            </w:pict>
          </mc:Fallback>
        </mc:AlternateContent>
      </w:r>
    </w:p>
    <w:p w:rsidR="00E67286" w:rsidRDefault="00E67286" w:rsidP="00E67286">
      <w:pPr>
        <w:spacing w:line="260" w:lineRule="exact"/>
      </w:pPr>
    </w:p>
    <w:bookmarkEnd w:id="53"/>
    <w:p w:rsidR="00E67286" w:rsidRDefault="00E67286" w:rsidP="00E67286">
      <w:pPr>
        <w:spacing w:line="260" w:lineRule="exact"/>
      </w:pPr>
    </w:p>
    <w:p w:rsidR="00E67286" w:rsidRDefault="00E67286" w:rsidP="00E67286">
      <w:pPr>
        <w:spacing w:line="260" w:lineRule="exact"/>
      </w:pPr>
      <w:r>
        <w:rPr>
          <w:rFonts w:hint="eastAsia"/>
        </w:rPr>
        <w:t>【</w:t>
      </w:r>
      <w:r w:rsidRPr="00E67286">
        <w:rPr>
          <w:rFonts w:ascii="HG丸ｺﾞｼｯｸM-PRO" w:eastAsia="HG丸ｺﾞｼｯｸM-PRO" w:hAnsi="HG丸ｺﾞｼｯｸM-PRO" w:hint="eastAsia"/>
        </w:rPr>
        <w:t>県教育委員会担当課</w:t>
      </w:r>
      <w:r>
        <w:rPr>
          <w:rFonts w:hint="eastAsia"/>
        </w:rPr>
        <w:t>】</w:t>
      </w:r>
    </w:p>
    <w:p w:rsidR="00494AC1" w:rsidRDefault="00E67286" w:rsidP="00E67286">
      <w:pPr>
        <w:spacing w:line="260" w:lineRule="exact"/>
        <w:ind w:firstLineChars="200" w:firstLine="360"/>
      </w:pPr>
      <w:r>
        <w:rPr>
          <w:rFonts w:hint="eastAsia"/>
        </w:rPr>
        <w:t xml:space="preserve">教育庁教育指導課子ども安全支援室　</w:t>
      </w:r>
      <w:r>
        <w:t>TEL：0852-22-6064、6065　　FAX：0852-22-6265</w:t>
      </w:r>
    </w:p>
    <w:p w:rsidR="00494AC1" w:rsidRDefault="00494AC1" w:rsidP="000D0C8D">
      <w:pPr>
        <w:spacing w:line="260" w:lineRule="exact"/>
      </w:pPr>
    </w:p>
    <w:p w:rsidR="00E67286" w:rsidRDefault="00E67286">
      <w:pPr>
        <w:widowControl/>
        <w:autoSpaceDE/>
        <w:autoSpaceDN/>
        <w:jc w:val="left"/>
      </w:pPr>
      <w:r>
        <w:br w:type="page"/>
      </w:r>
    </w:p>
    <w:p w:rsidR="00494AC1" w:rsidRPr="00C76B0E" w:rsidRDefault="00802C2E" w:rsidP="00802C2E">
      <w:pPr>
        <w:pStyle w:val="1"/>
      </w:pPr>
      <w:bookmarkStart w:id="54" w:name="_第３_自死予告（自死企図）"/>
      <w:bookmarkEnd w:id="54"/>
      <w:r w:rsidRPr="00C76B0E">
        <w:rPr>
          <w:rFonts w:hint="eastAsia"/>
        </w:rPr>
        <w:t>第３　自死（自死企図）</w:t>
      </w:r>
    </w:p>
    <w:p w:rsidR="00494AC1" w:rsidRPr="00C76B0E" w:rsidRDefault="00802C2E" w:rsidP="000D0C8D">
      <w:pPr>
        <w:spacing w:line="260" w:lineRule="exact"/>
      </w:pPr>
      <w:r w:rsidRPr="00C76B0E">
        <w:rPr>
          <w:rFonts w:hAnsi="Times New Roman" w:cs="Times New Roman"/>
          <w:noProof/>
          <w:spacing w:val="2"/>
          <w:kern w:val="0"/>
          <w:szCs w:val="20"/>
        </w:rPr>
        <mc:AlternateContent>
          <mc:Choice Requires="wps">
            <w:drawing>
              <wp:anchor distT="0" distB="0" distL="114300" distR="114300" simplePos="0" relativeHeight="251819008" behindDoc="0" locked="0" layoutInCell="1" allowOverlap="1" wp14:anchorId="2538030C" wp14:editId="70D998C8">
                <wp:simplePos x="0" y="0"/>
                <wp:positionH relativeFrom="margin">
                  <wp:align>right</wp:align>
                </wp:positionH>
                <wp:positionV relativeFrom="paragraph">
                  <wp:posOffset>10795</wp:posOffset>
                </wp:positionV>
                <wp:extent cx="6391275" cy="809625"/>
                <wp:effectExtent l="0" t="0" r="28575" b="28575"/>
                <wp:wrapNone/>
                <wp:docPr id="3370" name="AutoShape 2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809625"/>
                        </a:xfrm>
                        <a:prstGeom prst="roundRect">
                          <a:avLst>
                            <a:gd name="adj" fmla="val 7296"/>
                          </a:avLst>
                        </a:prstGeom>
                        <a:solidFill>
                          <a:srgbClr val="FFFFFF"/>
                        </a:solidFill>
                        <a:ln w="9525">
                          <a:solidFill>
                            <a:srgbClr val="000000"/>
                          </a:solidFill>
                          <a:round/>
                          <a:headEnd/>
                          <a:tailEnd/>
                        </a:ln>
                      </wps:spPr>
                      <wps:txbx>
                        <w:txbxContent>
                          <w:p w:rsidR="00D56879" w:rsidRPr="00C76B0E" w:rsidRDefault="00D56879" w:rsidP="00AC42B0">
                            <w:pPr>
                              <w:ind w:left="1261" w:hangingChars="700" w:hanging="1261"/>
                            </w:pPr>
                            <w:r w:rsidRPr="00C76B0E">
                              <w:rPr>
                                <w:rFonts w:hAnsi="ＭＳ 明朝" w:cs="ＭＳ 明朝" w:hint="eastAsia"/>
                                <w:kern w:val="0"/>
                              </w:rPr>
                              <w:t xml:space="preserve">【事案（例）】　</w:t>
                            </w:r>
                            <w:r w:rsidRPr="00C76B0E">
                              <w:rPr>
                                <w:rFonts w:hint="eastAsia"/>
                              </w:rPr>
                              <w:t>ある日、Ａ中学校で２校時の授業が始まる前の休憩時間に、２年生の生徒Ｂが、体調が悪いので次の体育の授業を休みたいと、保健室にやってきた。落ち込んだ表情をしていたので、養護教諭がじっくりと話を聞いてみたら、家庭で自分の居場所がないという訴えであった。制服の長袖のところから手首に切り傷が見えたので、よく聞いてみると中学校入学時からリストカットを繰り返していたことがわかっ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38030C" id="AutoShape 2990" o:spid="_x0000_s1394" style="position:absolute;left:0;text-align:left;margin-left:452.05pt;margin-top:.85pt;width:503.25pt;height:63.75pt;z-index:251819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47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bXOgIAAHcEAAAOAAAAZHJzL2Uyb0RvYy54bWysVF+P0zAMf0fiO0R5Z9167E+r606nO4aQ&#10;Djhx8AGyJF0DaRycbN3u0+Nm3bEDxAOiD5Ed2z/bPzu9vNq3lu00BgOu4pPRmDPtJCjjNhX/8nn1&#10;asFZiMIpYcHpih904FfLly8uO1/qHBqwSiMjEBfKzle8idGXWRZko1sRRuC1I2MN2IpIKm4yhaIj&#10;9NZm+Xg8yzpA5RGkDoFub49Gvkz4da1l/FjXQUdmK061xXRiOtf9mS0vRblB4RsjhzLEP1TRCuMo&#10;6RPUrYiCbdH8BtUaiRCgjiMJbQZ1baROPVA3k/Ev3Tw0wuvUC5ET/BNN4f/Byg+7e2RGVfziYk4E&#10;OdHSlK63EVJylhdFIqnzoSTfB3+PfZvB34H8FpiDm0a4jb5GhK7RQlFpk57U7FlArwQKZevuPShK&#10;IChB4mtfY9sDEhNsn8ZyeBqL3kcm6XJ2UUzy+ZQzSbbFuJjl05RClKdojyG+1dCyXqg4wtapTzT7&#10;lELs7kJMs1FDe0J95axuLU16Jyyb58VsABx8M1GeIFO3YI1aGWuTgpv1jUVGkRVfpW8IDudu1rGu&#10;4sWUav07xDh9f4JIbaQF7Zl941SSozD2KFOV1g1U9+z2Sx/KuF/vh4EWPWp/twZ1IPYRjvtP75WE&#10;BvCRs452v+Lh+1ag5sy+czTB+eu8ILpjUhYL2gCG54b1mUE4SUAVj5wdxZt4fF5bj2bTUJ5JIsBB&#10;v1S1iaflONY0lE/bTdKz53OuJ6+f/4vlDwAAAP//AwBQSwMEFAAGAAgAAAAhALGKAorcAAAABwEA&#10;AA8AAABkcnMvZG93bnJldi54bWxMj09PwzAMxe9IfIfISNxYukj8K02nqQIJcQAxEOLoNaYta5zS&#10;ZFv37fFOcLP97Pd+LhaT79WOxtgFtjCfZaCI6+A6biy8vz1c3ICKCdlhH5gsHCjCojw9KTB3Yc+v&#10;tFulRokJxxwttCkNudaxbsljnIWBWLSvMHpM0o6NdiPuxdz32mTZlfbYsSS0OFDVUr1Zbb1gfDbf&#10;88Pwg+Yle9ws758+nqvKWHt+Ni3vQCWa0t8yHPHlBkphWoctu6h6C/JIkuk1qKMoUZeg1lKZWwO6&#10;LPR//vIXAAD//wMAUEsBAi0AFAAGAAgAAAAhALaDOJL+AAAA4QEAABMAAAAAAAAAAAAAAAAAAAAA&#10;AFtDb250ZW50X1R5cGVzXS54bWxQSwECLQAUAAYACAAAACEAOP0h/9YAAACUAQAACwAAAAAAAAAA&#10;AAAAAAAvAQAAX3JlbHMvLnJlbHNQSwECLQAUAAYACAAAACEArUG21zoCAAB3BAAADgAAAAAAAAAA&#10;AAAAAAAuAgAAZHJzL2Uyb0RvYy54bWxQSwECLQAUAAYACAAAACEAsYoCitwAAAAHAQAADwAAAAAA&#10;AAAAAAAAAACUBAAAZHJzL2Rvd25yZXYueG1sUEsFBgAAAAAEAAQA8wAAAJ0FAAAAAA==&#10;">
                <v:textbox inset="5.85pt,.7pt,5.85pt,.7pt">
                  <w:txbxContent>
                    <w:p w:rsidR="00D56879" w:rsidRPr="00C76B0E" w:rsidRDefault="00D56879" w:rsidP="00AC42B0">
                      <w:pPr>
                        <w:ind w:left="1261" w:hangingChars="700" w:hanging="1261"/>
                      </w:pPr>
                      <w:r w:rsidRPr="00C76B0E">
                        <w:rPr>
                          <w:rFonts w:hAnsi="ＭＳ 明朝" w:cs="ＭＳ 明朝" w:hint="eastAsia"/>
                          <w:kern w:val="0"/>
                        </w:rPr>
                        <w:t xml:space="preserve">【事案（例）】　</w:t>
                      </w:r>
                      <w:r w:rsidRPr="00C76B0E">
                        <w:rPr>
                          <w:rFonts w:hint="eastAsia"/>
                        </w:rPr>
                        <w:t>ある日、Ａ中学校で２校時の授業が始まる前の休憩時間に、２年生の生徒Ｂが、体調が悪いので次の体育の授業を休みたいと、保健室にやってきた。落ち込んだ表情をしていたので、養護教諭がじっくりと話を聞いてみたら、家庭で自分の居場所がないという訴えであった。制服の長袖のところから手首に切り傷が見えたので、よく聞いてみると中学校入学時からリストカットを繰り返していたことがわかった。</w:t>
                      </w:r>
                    </w:p>
                  </w:txbxContent>
                </v:textbox>
                <w10:wrap anchorx="margin"/>
              </v:roundrect>
            </w:pict>
          </mc:Fallback>
        </mc:AlternateContent>
      </w:r>
    </w:p>
    <w:p w:rsidR="00494AC1" w:rsidRPr="00C76B0E" w:rsidRDefault="00494AC1" w:rsidP="000D0C8D">
      <w:pPr>
        <w:spacing w:line="260" w:lineRule="exact"/>
      </w:pPr>
    </w:p>
    <w:p w:rsidR="00494AC1" w:rsidRDefault="00494AC1" w:rsidP="000D0C8D">
      <w:pPr>
        <w:spacing w:line="260" w:lineRule="exact"/>
      </w:pPr>
    </w:p>
    <w:p w:rsidR="00494AC1" w:rsidRDefault="00494AC1" w:rsidP="000D0C8D">
      <w:pPr>
        <w:spacing w:line="260" w:lineRule="exact"/>
      </w:pPr>
    </w:p>
    <w:p w:rsidR="00494AC1" w:rsidRDefault="00494AC1" w:rsidP="000D0C8D">
      <w:pPr>
        <w:spacing w:line="260" w:lineRule="exact"/>
      </w:pPr>
    </w:p>
    <w:p w:rsidR="00802C2E" w:rsidRDefault="00802C2E" w:rsidP="00802C2E">
      <w:pPr>
        <w:spacing w:line="260" w:lineRule="exact"/>
      </w:pPr>
    </w:p>
    <w:p w:rsidR="00802C2E" w:rsidRDefault="00802C2E" w:rsidP="00802C2E">
      <w:pPr>
        <w:spacing w:line="260" w:lineRule="exact"/>
        <w:ind w:leftChars="100" w:left="540" w:hangingChars="200" w:hanging="360"/>
      </w:pPr>
      <w:r>
        <w:rPr>
          <w:rFonts w:hint="eastAsia"/>
        </w:rPr>
        <w:t>（注）児童生徒の自死の危険を察知するのは、一番身近にいる保護者はもちろん、友人、学級担任や関係する教職員の気づきからである。いつでもどこでも児童生徒のサインに気づくことができる校内体制をつくることが大切である。</w:t>
      </w:r>
    </w:p>
    <w:p w:rsidR="00802C2E" w:rsidRPr="00802C2E" w:rsidRDefault="00802C2E" w:rsidP="00802C2E">
      <w:pPr>
        <w:spacing w:beforeLines="50" w:before="151" w:afterLines="50" w:after="151"/>
        <w:rPr>
          <w:rFonts w:ascii="ＭＳ ゴシック" w:eastAsia="ＭＳ ゴシック" w:hAnsi="ＭＳ ゴシック"/>
          <w:b/>
          <w:sz w:val="21"/>
          <w:bdr w:val="single" w:sz="4" w:space="0" w:color="auto"/>
        </w:rPr>
      </w:pPr>
      <w:r w:rsidRPr="00802C2E">
        <w:rPr>
          <w:rFonts w:ascii="ＭＳ ゴシック" w:eastAsia="ＭＳ ゴシック" w:hAnsi="ＭＳ ゴシック" w:hint="eastAsia"/>
          <w:b/>
          <w:sz w:val="21"/>
          <w:bdr w:val="single" w:sz="4" w:space="0" w:color="auto"/>
        </w:rPr>
        <w:t>１　未然防止のポイント</w:t>
      </w:r>
      <w:r w:rsidRPr="00802C2E">
        <w:rPr>
          <w:rFonts w:ascii="ＭＳ ゴシック" w:eastAsia="ＭＳ ゴシック" w:hAnsi="ＭＳ ゴシック"/>
          <w:b/>
          <w:sz w:val="21"/>
          <w:bdr w:val="single" w:sz="4" w:space="0" w:color="auto"/>
        </w:rPr>
        <w:t xml:space="preserve"> </w:t>
      </w:r>
    </w:p>
    <w:p w:rsidR="006709D2" w:rsidRPr="00C76B0E" w:rsidRDefault="006709D2" w:rsidP="00A636D6">
      <w:pPr>
        <w:spacing w:line="260" w:lineRule="exact"/>
        <w:ind w:firstLineChars="100" w:firstLine="181"/>
        <w:rPr>
          <w:rFonts w:ascii="ＭＳ ゴシック" w:eastAsia="ＭＳ ゴシック" w:hAnsi="ＭＳ ゴシック"/>
          <w:b/>
        </w:rPr>
      </w:pPr>
      <w:r w:rsidRPr="00C76B0E">
        <w:rPr>
          <w:rFonts w:ascii="ＭＳ ゴシック" w:eastAsia="ＭＳ ゴシック" w:hAnsi="ＭＳ ゴシック" w:hint="eastAsia"/>
          <w:b/>
        </w:rPr>
        <w:t>⑴　自死の心理と自死予防につながる発達支持的生徒指導の方向性</w:t>
      </w:r>
    </w:p>
    <w:p w:rsidR="00A636D6" w:rsidRPr="00C76B0E" w:rsidRDefault="00A636D6" w:rsidP="00A636D6">
      <w:pPr>
        <w:spacing w:line="260" w:lineRule="exact"/>
        <w:ind w:firstLineChars="200" w:firstLine="360"/>
        <w:rPr>
          <w:rFonts w:hAnsi="ＭＳ 明朝"/>
        </w:rPr>
      </w:pPr>
      <w:r w:rsidRPr="00C76B0E">
        <w:rPr>
          <w:rFonts w:hAnsi="ＭＳ 明朝" w:hint="eastAsia"/>
        </w:rPr>
        <w:t>①</w:t>
      </w:r>
      <w:r w:rsidR="006709D2" w:rsidRPr="00C76B0E">
        <w:rPr>
          <w:rFonts w:hAnsi="ＭＳ 明朝" w:hint="eastAsia"/>
        </w:rPr>
        <w:t xml:space="preserve">　児童生徒が危機的な心理状況に陥らない、陥ったとしても抜け出せるような思考や姿勢を身に付ける。</w:t>
      </w:r>
    </w:p>
    <w:p w:rsidR="006709D2" w:rsidRPr="00C76B0E" w:rsidRDefault="00A636D6" w:rsidP="00A636D6">
      <w:pPr>
        <w:spacing w:line="260" w:lineRule="exact"/>
        <w:ind w:firstLineChars="200" w:firstLine="360"/>
        <w:rPr>
          <w:rFonts w:hAnsi="ＭＳ 明朝"/>
        </w:rPr>
      </w:pPr>
      <w:r w:rsidRPr="00C76B0E">
        <w:rPr>
          <w:rFonts w:hAnsi="ＭＳ 明朝" w:hint="eastAsia"/>
        </w:rPr>
        <w:t>②</w:t>
      </w:r>
      <w:r w:rsidR="006709D2" w:rsidRPr="00C76B0E">
        <w:rPr>
          <w:rFonts w:hAnsi="ＭＳ 明朝" w:hint="eastAsia"/>
        </w:rPr>
        <w:t xml:space="preserve">　以下の態度や能力を「未来を生きぬく力」として身に付けるように、日常の教育活動を通じて働きかける。</w:t>
      </w:r>
    </w:p>
    <w:p w:rsidR="00A636D6" w:rsidRPr="00C76B0E" w:rsidRDefault="00A636D6" w:rsidP="00A636D6">
      <w:pPr>
        <w:spacing w:line="260" w:lineRule="exact"/>
        <w:ind w:firstLineChars="300" w:firstLine="541"/>
        <w:rPr>
          <w:rFonts w:hAnsi="ＭＳ 明朝"/>
        </w:rPr>
      </w:pPr>
      <w:r w:rsidRPr="00C76B0E">
        <w:rPr>
          <w:rFonts w:hAnsi="ＭＳ 明朝" w:hint="eastAsia"/>
        </w:rPr>
        <w:t>・　困ったとき、苦しいときに、進んで援助を求めることができる</w:t>
      </w:r>
      <w:r w:rsidR="00265349" w:rsidRPr="00C76B0E">
        <w:rPr>
          <w:rFonts w:hAnsi="ＭＳ 明朝" w:hint="eastAsia"/>
        </w:rPr>
        <w:t>。</w:t>
      </w:r>
    </w:p>
    <w:p w:rsidR="00A636D6" w:rsidRPr="00C76B0E" w:rsidRDefault="00A636D6" w:rsidP="00A636D6">
      <w:pPr>
        <w:spacing w:line="260" w:lineRule="exact"/>
        <w:ind w:firstLineChars="300" w:firstLine="541"/>
        <w:rPr>
          <w:rFonts w:hAnsi="ＭＳ 明朝"/>
        </w:rPr>
      </w:pPr>
      <w:r w:rsidRPr="00C76B0E">
        <w:rPr>
          <w:rFonts w:hAnsi="ＭＳ 明朝" w:hint="eastAsia"/>
        </w:rPr>
        <w:t>・　自己肯定感を高め、自己を受け入れることができる</w:t>
      </w:r>
      <w:r w:rsidR="00265349" w:rsidRPr="00C76B0E">
        <w:rPr>
          <w:rFonts w:hAnsi="ＭＳ 明朝" w:hint="eastAsia"/>
        </w:rPr>
        <w:t>。</w:t>
      </w:r>
    </w:p>
    <w:p w:rsidR="00A636D6" w:rsidRPr="00C76B0E" w:rsidRDefault="00A636D6" w:rsidP="00A636D6">
      <w:pPr>
        <w:spacing w:line="260" w:lineRule="exact"/>
        <w:ind w:firstLineChars="300" w:firstLine="541"/>
        <w:rPr>
          <w:rFonts w:hAnsi="ＭＳ 明朝"/>
        </w:rPr>
      </w:pPr>
      <w:r w:rsidRPr="00C76B0E">
        <w:rPr>
          <w:rFonts w:hAnsi="ＭＳ 明朝" w:hint="eastAsia"/>
        </w:rPr>
        <w:t>・　怒りをコントロールすることができる</w:t>
      </w:r>
      <w:r w:rsidR="00265349" w:rsidRPr="00C76B0E">
        <w:rPr>
          <w:rFonts w:hAnsi="ＭＳ 明朝" w:hint="eastAsia"/>
        </w:rPr>
        <w:t>。</w:t>
      </w:r>
    </w:p>
    <w:p w:rsidR="00D76412" w:rsidRPr="00C76B0E" w:rsidRDefault="00A636D6" w:rsidP="00A636D6">
      <w:pPr>
        <w:spacing w:line="260" w:lineRule="exact"/>
        <w:ind w:firstLineChars="300" w:firstLine="541"/>
        <w:rPr>
          <w:rFonts w:hAnsi="ＭＳ 明朝"/>
        </w:rPr>
      </w:pPr>
      <w:r w:rsidRPr="00C76B0E">
        <w:rPr>
          <w:rFonts w:hAnsi="ＭＳ 明朝" w:hint="eastAsia"/>
        </w:rPr>
        <w:t>・</w:t>
      </w:r>
      <w:r w:rsidRPr="00C76B0E">
        <w:rPr>
          <w:rFonts w:hAnsi="ＭＳ 明朝"/>
        </w:rPr>
        <w:t xml:space="preserve">　</w:t>
      </w:r>
      <w:r w:rsidRPr="00C76B0E">
        <w:rPr>
          <w:rFonts w:hAnsi="ＭＳ 明朝" w:hint="eastAsia"/>
        </w:rPr>
        <w:t>偏った認知を柔軟にすることができる</w:t>
      </w:r>
      <w:r w:rsidR="00265349" w:rsidRPr="00C76B0E">
        <w:rPr>
          <w:rFonts w:hAnsi="ＭＳ 明朝" w:hint="eastAsia"/>
        </w:rPr>
        <w:t>。</w:t>
      </w:r>
    </w:p>
    <w:p w:rsidR="00802C2E" w:rsidRPr="00C76B0E" w:rsidRDefault="00A636D6" w:rsidP="00802C2E">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⑵</w:t>
      </w:r>
      <w:r w:rsidR="00802C2E" w:rsidRPr="00C76B0E">
        <w:rPr>
          <w:rFonts w:ascii="ＭＳ ゴシック" w:eastAsia="ＭＳ ゴシック" w:hAnsi="ＭＳ ゴシック" w:hint="eastAsia"/>
          <w:b/>
          <w:sz w:val="21"/>
        </w:rPr>
        <w:t xml:space="preserve">　</w:t>
      </w:r>
      <w:r w:rsidRPr="00C76B0E">
        <w:rPr>
          <w:rFonts w:ascii="ＭＳ ゴシック" w:eastAsia="ＭＳ ゴシック" w:hAnsi="ＭＳ ゴシック" w:hint="eastAsia"/>
          <w:b/>
          <w:sz w:val="21"/>
        </w:rPr>
        <w:t>自死予防教育の土台となる発達支持的生徒指導の取組</w:t>
      </w:r>
    </w:p>
    <w:p w:rsidR="00F075B4" w:rsidRPr="00C76B0E" w:rsidRDefault="00F075B4" w:rsidP="00F075B4">
      <w:pPr>
        <w:spacing w:line="260" w:lineRule="exact"/>
        <w:ind w:firstLineChars="200" w:firstLine="360"/>
        <w:rPr>
          <w:rFonts w:hAnsi="ＭＳ 明朝"/>
        </w:rPr>
      </w:pPr>
      <w:r w:rsidRPr="00C76B0E">
        <w:rPr>
          <w:rFonts w:hAnsi="ＭＳ 明朝" w:hint="eastAsia"/>
        </w:rPr>
        <w:t>・　困ったときに相談できる児童生徒と教職員との信頼関係づくり。</w:t>
      </w:r>
    </w:p>
    <w:p w:rsidR="00F075B4" w:rsidRPr="00C76B0E" w:rsidRDefault="00F075B4" w:rsidP="00F075B4">
      <w:pPr>
        <w:spacing w:line="260" w:lineRule="exact"/>
        <w:ind w:firstLineChars="200" w:firstLine="360"/>
        <w:rPr>
          <w:rFonts w:hAnsi="ＭＳ 明朝"/>
        </w:rPr>
      </w:pPr>
      <w:r w:rsidRPr="00C76B0E">
        <w:rPr>
          <w:rFonts w:hAnsi="ＭＳ 明朝" w:hint="eastAsia"/>
        </w:rPr>
        <w:t>・　児童生徒の些細な言動の変化から、その心理状態に気付けるように教職員の感性を高める。</w:t>
      </w:r>
    </w:p>
    <w:p w:rsidR="00802C2E" w:rsidRPr="00C76B0E" w:rsidRDefault="00802C2E" w:rsidP="00802C2E">
      <w:pPr>
        <w:spacing w:line="260" w:lineRule="exact"/>
        <w:ind w:firstLineChars="200" w:firstLine="360"/>
      </w:pPr>
      <w:r w:rsidRPr="00C76B0E">
        <w:rPr>
          <w:rFonts w:hint="eastAsia"/>
        </w:rPr>
        <w:t>・　保健室や相談室などを児童生徒が気軽に来室できる場所にする。</w:t>
      </w:r>
    </w:p>
    <w:p w:rsidR="00802C2E" w:rsidRPr="00C76B0E" w:rsidRDefault="00802C2E" w:rsidP="00802C2E">
      <w:pPr>
        <w:spacing w:line="260" w:lineRule="exact"/>
        <w:ind w:firstLineChars="200" w:firstLine="360"/>
      </w:pPr>
      <w:r w:rsidRPr="00C76B0E">
        <w:rPr>
          <w:rFonts w:hint="eastAsia"/>
        </w:rPr>
        <w:t>・　教育相談週間を設け、児童生徒が教職員に話しやすい機会をつくる。</w:t>
      </w:r>
    </w:p>
    <w:p w:rsidR="00802C2E" w:rsidRPr="00C76B0E" w:rsidRDefault="00802C2E" w:rsidP="00D76412">
      <w:pPr>
        <w:spacing w:line="260" w:lineRule="exact"/>
        <w:ind w:firstLineChars="200" w:firstLine="360"/>
      </w:pPr>
      <w:r w:rsidRPr="00C76B0E">
        <w:rPr>
          <w:rFonts w:hint="eastAsia"/>
        </w:rPr>
        <w:t>・　アンケートなどを実施し、児童生徒や保護者の率直な声が学校に届くようにする。</w:t>
      </w:r>
    </w:p>
    <w:p w:rsidR="00802C2E" w:rsidRPr="00C76B0E" w:rsidRDefault="00F075B4" w:rsidP="00802C2E">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⑶</w:t>
      </w:r>
      <w:r w:rsidR="00802C2E" w:rsidRPr="00C76B0E">
        <w:rPr>
          <w:rFonts w:ascii="ＭＳ ゴシック" w:eastAsia="ＭＳ ゴシック" w:hAnsi="ＭＳ ゴシック" w:hint="eastAsia"/>
          <w:b/>
          <w:sz w:val="21"/>
        </w:rPr>
        <w:t xml:space="preserve">　多角的な視点を生かした児童生徒理解</w:t>
      </w:r>
    </w:p>
    <w:p w:rsidR="00802C2E" w:rsidRPr="00C76B0E" w:rsidRDefault="00802C2E" w:rsidP="00802C2E">
      <w:pPr>
        <w:spacing w:line="260" w:lineRule="exact"/>
        <w:ind w:firstLineChars="200" w:firstLine="360"/>
      </w:pPr>
      <w:r w:rsidRPr="00C76B0E">
        <w:rPr>
          <w:rFonts w:hint="eastAsia"/>
        </w:rPr>
        <w:t>・　教員やスクールカウンセラーをはじめ、図書館司書や事務職員、校務技術員なども児童生徒の救いを求める声を聞く。</w:t>
      </w:r>
    </w:p>
    <w:p w:rsidR="00802C2E" w:rsidRPr="00C76B0E" w:rsidRDefault="00802C2E" w:rsidP="00802C2E">
      <w:pPr>
        <w:spacing w:line="260" w:lineRule="exact"/>
        <w:ind w:firstLineChars="200" w:firstLine="360"/>
      </w:pPr>
      <w:r w:rsidRPr="00C76B0E">
        <w:rPr>
          <w:rFonts w:hint="eastAsia"/>
        </w:rPr>
        <w:t>・　「学校全体で児童生徒を教育している」という視点に立ち、情報を共有できる体制をつくる。</w:t>
      </w:r>
    </w:p>
    <w:p w:rsidR="00802C2E" w:rsidRPr="00C76B0E" w:rsidRDefault="00F075B4" w:rsidP="00802C2E">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⑷</w:t>
      </w:r>
      <w:r w:rsidR="00802C2E" w:rsidRPr="00C76B0E">
        <w:rPr>
          <w:rFonts w:ascii="ＭＳ ゴシック" w:eastAsia="ＭＳ ゴシック" w:hAnsi="ＭＳ ゴシック" w:hint="eastAsia"/>
          <w:b/>
          <w:sz w:val="21"/>
        </w:rPr>
        <w:t xml:space="preserve">　教職員の役割分担の明確化</w:t>
      </w:r>
    </w:p>
    <w:p w:rsidR="00802C2E" w:rsidRDefault="00802C2E" w:rsidP="00802C2E">
      <w:pPr>
        <w:spacing w:line="260" w:lineRule="exact"/>
        <w:ind w:firstLineChars="200" w:firstLine="360"/>
      </w:pPr>
      <w:r>
        <w:rPr>
          <w:rFonts w:hint="eastAsia"/>
        </w:rPr>
        <w:t>・　一人で抱え込まない。</w:t>
      </w:r>
    </w:p>
    <w:p w:rsidR="00802C2E" w:rsidRDefault="00802C2E" w:rsidP="00802C2E">
      <w:pPr>
        <w:spacing w:line="260" w:lineRule="exact"/>
        <w:ind w:firstLineChars="200" w:firstLine="360"/>
      </w:pPr>
      <w:r>
        <w:rPr>
          <w:rFonts w:hint="eastAsia"/>
        </w:rPr>
        <w:t>・　児童生徒との関係を急に切らない。</w:t>
      </w:r>
    </w:p>
    <w:p w:rsidR="00802C2E" w:rsidRDefault="00802C2E" w:rsidP="00802C2E">
      <w:pPr>
        <w:spacing w:line="260" w:lineRule="exact"/>
        <w:ind w:firstLineChars="200" w:firstLine="360"/>
      </w:pPr>
      <w:r>
        <w:rPr>
          <w:rFonts w:hint="eastAsia"/>
        </w:rPr>
        <w:t>・　学校内での守秘の原則を徹底する。</w:t>
      </w:r>
    </w:p>
    <w:p w:rsidR="00802C2E" w:rsidRDefault="00802C2E" w:rsidP="00802C2E">
      <w:pPr>
        <w:spacing w:line="260" w:lineRule="exact"/>
        <w:ind w:firstLineChars="200" w:firstLine="360"/>
      </w:pPr>
      <w:r>
        <w:rPr>
          <w:rFonts w:hint="eastAsia"/>
        </w:rPr>
        <w:t>・　事例検討会を実施する。</w:t>
      </w:r>
    </w:p>
    <w:p w:rsidR="00802C2E" w:rsidRDefault="00802C2E" w:rsidP="00802C2E">
      <w:pPr>
        <w:spacing w:line="260" w:lineRule="exact"/>
        <w:ind w:firstLineChars="200" w:firstLine="360"/>
      </w:pPr>
      <w:r>
        <w:rPr>
          <w:rFonts w:hint="eastAsia"/>
        </w:rPr>
        <w:t>・　危機対応チームを編成する。</w:t>
      </w:r>
    </w:p>
    <w:p w:rsidR="00802C2E" w:rsidRDefault="00802C2E" w:rsidP="00802C2E">
      <w:pPr>
        <w:spacing w:line="260" w:lineRule="exact"/>
        <w:ind w:firstLineChars="200" w:firstLine="360"/>
      </w:pPr>
      <w:r>
        <w:rPr>
          <w:rFonts w:hint="eastAsia"/>
        </w:rPr>
        <w:t>・　スクールカウンセラーや学校医と、必要に応じて専門機関と連携する。</w:t>
      </w:r>
    </w:p>
    <w:p w:rsidR="00802C2E" w:rsidRPr="00802C2E" w:rsidRDefault="00802C2E" w:rsidP="00802C2E">
      <w:pPr>
        <w:spacing w:beforeLines="50" w:before="151" w:afterLines="50" w:after="151"/>
        <w:rPr>
          <w:rFonts w:ascii="ＭＳ ゴシック" w:eastAsia="ＭＳ ゴシック" w:hAnsi="ＭＳ ゴシック"/>
          <w:b/>
          <w:sz w:val="21"/>
          <w:bdr w:val="single" w:sz="4" w:space="0" w:color="auto"/>
        </w:rPr>
      </w:pPr>
      <w:r w:rsidRPr="00802C2E">
        <w:rPr>
          <w:rFonts w:ascii="ＭＳ ゴシック" w:eastAsia="ＭＳ ゴシック" w:hAnsi="ＭＳ ゴシック" w:hint="eastAsia"/>
          <w:b/>
          <w:sz w:val="21"/>
          <w:bdr w:val="single" w:sz="4" w:space="0" w:color="auto"/>
        </w:rPr>
        <w:t>２　自死企図への対応</w:t>
      </w:r>
      <w:r w:rsidRPr="00802C2E">
        <w:rPr>
          <w:rFonts w:ascii="ＭＳ ゴシック" w:eastAsia="ＭＳ ゴシック" w:hAnsi="ＭＳ ゴシック"/>
          <w:b/>
          <w:sz w:val="21"/>
          <w:bdr w:val="single" w:sz="4" w:space="0" w:color="auto"/>
        </w:rPr>
        <w:t xml:space="preserve"> </w:t>
      </w:r>
    </w:p>
    <w:p w:rsidR="00802C2E" w:rsidRPr="00253463" w:rsidRDefault="00802C2E" w:rsidP="00802C2E">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⑴　自死のサインへの気づき</w:t>
      </w:r>
    </w:p>
    <w:p w:rsidR="00802C2E" w:rsidRDefault="00802C2E" w:rsidP="00802C2E">
      <w:pPr>
        <w:spacing w:line="260" w:lineRule="exact"/>
        <w:ind w:firstLineChars="300" w:firstLine="541"/>
      </w:pPr>
      <w:r>
        <w:rPr>
          <w:rFonts w:hint="eastAsia"/>
        </w:rPr>
        <w:t>次にあげるような危険因子を数多く認める児童生徒には、潜在的に自死の危険が高いと考える必要がある。</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678"/>
        <w:gridCol w:w="5103"/>
      </w:tblGrid>
      <w:tr w:rsidR="00802C2E" w:rsidRPr="00802C2E" w:rsidTr="00802C2E">
        <w:trPr>
          <w:trHeight w:val="2940"/>
        </w:trPr>
        <w:tc>
          <w:tcPr>
            <w:tcW w:w="4678" w:type="dxa"/>
            <w:tcBorders>
              <w:top w:val="nil"/>
              <w:left w:val="nil"/>
              <w:bottom w:val="nil"/>
              <w:right w:val="nil"/>
            </w:tcBorders>
          </w:tcPr>
          <w:p w:rsidR="00802C2E" w:rsidRPr="00C76B0E" w:rsidRDefault="00802C2E" w:rsidP="00BA1F3A">
            <w:pPr>
              <w:suppressAutoHyphens/>
              <w:kinsoku w:val="0"/>
              <w:overflowPunct w:val="0"/>
              <w:adjustRightInd w:val="0"/>
              <w:spacing w:line="260" w:lineRule="exact"/>
              <w:ind w:firstLineChars="100" w:firstLine="180"/>
              <w:jc w:val="left"/>
              <w:textAlignment w:val="baseline"/>
              <w:rPr>
                <w:rFonts w:ascii="Times New Roman" w:hAnsi="Times New Roman" w:cs="ＭＳ 明朝"/>
                <w:kern w:val="0"/>
                <w:szCs w:val="20"/>
              </w:rPr>
            </w:pPr>
            <w:r w:rsidRPr="00C76B0E">
              <w:rPr>
                <w:rFonts w:ascii="Times New Roman" w:hAnsi="Times New Roman" w:cs="ＭＳ 明朝" w:hint="eastAsia"/>
                <w:kern w:val="0"/>
                <w:szCs w:val="20"/>
              </w:rPr>
              <w:t>①　自死未遂</w:t>
            </w:r>
          </w:p>
          <w:p w:rsidR="00802C2E" w:rsidRPr="00C76B0E" w:rsidRDefault="00802C2E" w:rsidP="00BA1F3A">
            <w:pPr>
              <w:suppressAutoHyphens/>
              <w:kinsoku w:val="0"/>
              <w:overflowPunct w:val="0"/>
              <w:adjustRightInd w:val="0"/>
              <w:spacing w:line="260" w:lineRule="exact"/>
              <w:ind w:firstLineChars="200" w:firstLine="360"/>
              <w:jc w:val="left"/>
              <w:textAlignment w:val="baseline"/>
              <w:rPr>
                <w:rFonts w:ascii="Times New Roman" w:hAnsi="Times New Roman" w:cs="ＭＳ 明朝"/>
                <w:kern w:val="0"/>
                <w:szCs w:val="20"/>
              </w:rPr>
            </w:pPr>
            <w:r w:rsidRPr="00C76B0E">
              <w:rPr>
                <w:rFonts w:ascii="Times New Roman" w:hAnsi="Times New Roman" w:cs="ＭＳ 明朝" w:hint="eastAsia"/>
                <w:kern w:val="0"/>
                <w:szCs w:val="20"/>
              </w:rPr>
              <w:t>・　飛び降り未遂</w:t>
            </w:r>
          </w:p>
          <w:p w:rsidR="00802C2E" w:rsidRPr="00C76B0E" w:rsidRDefault="00802C2E" w:rsidP="00BA1F3A">
            <w:pPr>
              <w:suppressAutoHyphens/>
              <w:kinsoku w:val="0"/>
              <w:overflowPunct w:val="0"/>
              <w:adjustRightInd w:val="0"/>
              <w:spacing w:line="260" w:lineRule="exact"/>
              <w:ind w:firstLineChars="200" w:firstLine="360"/>
              <w:jc w:val="left"/>
              <w:textAlignment w:val="baseline"/>
              <w:rPr>
                <w:rFonts w:ascii="Times New Roman" w:hAnsi="Times New Roman" w:cs="ＭＳ 明朝"/>
                <w:kern w:val="0"/>
                <w:szCs w:val="20"/>
              </w:rPr>
            </w:pPr>
            <w:r w:rsidRPr="00C76B0E">
              <w:rPr>
                <w:rFonts w:ascii="Times New Roman" w:hAnsi="Times New Roman" w:cs="ＭＳ 明朝" w:hint="eastAsia"/>
                <w:kern w:val="0"/>
                <w:szCs w:val="20"/>
              </w:rPr>
              <w:t>・　薬の大量服薬</w:t>
            </w:r>
          </w:p>
          <w:p w:rsidR="00802C2E" w:rsidRPr="00C76B0E" w:rsidRDefault="00802C2E" w:rsidP="00BA1F3A">
            <w:pPr>
              <w:suppressAutoHyphens/>
              <w:kinsoku w:val="0"/>
              <w:overflowPunct w:val="0"/>
              <w:adjustRightInd w:val="0"/>
              <w:spacing w:line="260" w:lineRule="exact"/>
              <w:ind w:firstLineChars="200" w:firstLine="360"/>
              <w:jc w:val="left"/>
              <w:textAlignment w:val="baseline"/>
              <w:rPr>
                <w:rFonts w:hAnsi="Times New Roman" w:cs="Times New Roman"/>
                <w:spacing w:val="2"/>
                <w:kern w:val="0"/>
                <w:szCs w:val="20"/>
              </w:rPr>
            </w:pPr>
            <w:r w:rsidRPr="00C76B0E">
              <w:rPr>
                <w:rFonts w:ascii="Times New Roman" w:hAnsi="Times New Roman" w:cs="ＭＳ 明朝" w:hint="eastAsia"/>
                <w:kern w:val="0"/>
                <w:szCs w:val="20"/>
              </w:rPr>
              <w:t>・　リストカット　　　　　　など</w:t>
            </w:r>
          </w:p>
          <w:p w:rsidR="00802C2E" w:rsidRPr="00C76B0E" w:rsidRDefault="00802C2E" w:rsidP="00BA1F3A">
            <w:pPr>
              <w:suppressAutoHyphens/>
              <w:kinsoku w:val="0"/>
              <w:overflowPunct w:val="0"/>
              <w:adjustRightInd w:val="0"/>
              <w:spacing w:line="260" w:lineRule="exact"/>
              <w:ind w:firstLineChars="100" w:firstLine="180"/>
              <w:jc w:val="left"/>
              <w:textAlignment w:val="baseline"/>
              <w:rPr>
                <w:rFonts w:ascii="Times New Roman" w:hAnsi="Times New Roman" w:cs="ＭＳ 明朝"/>
                <w:kern w:val="0"/>
                <w:szCs w:val="20"/>
              </w:rPr>
            </w:pPr>
            <w:r w:rsidRPr="00C76B0E">
              <w:rPr>
                <w:rFonts w:ascii="Times New Roman" w:hAnsi="Times New Roman" w:cs="ＭＳ 明朝" w:hint="eastAsia"/>
                <w:kern w:val="0"/>
                <w:szCs w:val="20"/>
              </w:rPr>
              <w:t>②　心の病</w:t>
            </w:r>
          </w:p>
          <w:p w:rsidR="00802C2E" w:rsidRPr="00C76B0E" w:rsidRDefault="00802C2E" w:rsidP="00BA1F3A">
            <w:pPr>
              <w:suppressAutoHyphens/>
              <w:kinsoku w:val="0"/>
              <w:overflowPunct w:val="0"/>
              <w:adjustRightInd w:val="0"/>
              <w:spacing w:line="260" w:lineRule="exact"/>
              <w:ind w:firstLineChars="200" w:firstLine="360"/>
              <w:jc w:val="left"/>
              <w:textAlignment w:val="baseline"/>
              <w:rPr>
                <w:rFonts w:ascii="Times New Roman" w:hAnsi="Times New Roman" w:cs="ＭＳ 明朝"/>
                <w:kern w:val="0"/>
                <w:szCs w:val="20"/>
              </w:rPr>
            </w:pPr>
            <w:r w:rsidRPr="00C76B0E">
              <w:rPr>
                <w:rFonts w:ascii="Times New Roman" w:hAnsi="Times New Roman" w:cs="ＭＳ 明朝" w:hint="eastAsia"/>
                <w:kern w:val="0"/>
                <w:szCs w:val="20"/>
              </w:rPr>
              <w:t>・　うつ病</w:t>
            </w:r>
          </w:p>
          <w:p w:rsidR="00802C2E" w:rsidRPr="00C76B0E" w:rsidRDefault="00802C2E" w:rsidP="00BA1F3A">
            <w:pPr>
              <w:suppressAutoHyphens/>
              <w:kinsoku w:val="0"/>
              <w:overflowPunct w:val="0"/>
              <w:adjustRightInd w:val="0"/>
              <w:spacing w:line="260" w:lineRule="exact"/>
              <w:ind w:firstLineChars="200" w:firstLine="360"/>
              <w:jc w:val="left"/>
              <w:textAlignment w:val="baseline"/>
              <w:rPr>
                <w:rFonts w:ascii="Times New Roman" w:hAnsi="Times New Roman" w:cs="ＭＳ 明朝"/>
                <w:kern w:val="0"/>
                <w:szCs w:val="20"/>
              </w:rPr>
            </w:pPr>
            <w:r w:rsidRPr="00C76B0E">
              <w:rPr>
                <w:rFonts w:ascii="Times New Roman" w:hAnsi="Times New Roman" w:cs="ＭＳ 明朝" w:hint="eastAsia"/>
                <w:kern w:val="0"/>
                <w:szCs w:val="20"/>
              </w:rPr>
              <w:t>・　統合失調症</w:t>
            </w:r>
          </w:p>
          <w:p w:rsidR="00802C2E" w:rsidRPr="00C76B0E" w:rsidRDefault="00802C2E" w:rsidP="00BA1F3A">
            <w:pPr>
              <w:suppressAutoHyphens/>
              <w:kinsoku w:val="0"/>
              <w:overflowPunct w:val="0"/>
              <w:adjustRightInd w:val="0"/>
              <w:spacing w:line="260" w:lineRule="exact"/>
              <w:ind w:firstLineChars="200" w:firstLine="360"/>
              <w:jc w:val="left"/>
              <w:textAlignment w:val="baseline"/>
              <w:rPr>
                <w:rFonts w:ascii="Times New Roman" w:hAnsi="Times New Roman" w:cs="ＭＳ 明朝"/>
                <w:kern w:val="0"/>
                <w:szCs w:val="20"/>
              </w:rPr>
            </w:pPr>
            <w:r w:rsidRPr="00C76B0E">
              <w:rPr>
                <w:rFonts w:ascii="Times New Roman" w:hAnsi="Times New Roman" w:cs="ＭＳ 明朝" w:hint="eastAsia"/>
                <w:kern w:val="0"/>
                <w:szCs w:val="20"/>
              </w:rPr>
              <w:t>・　パーソナリティ障害</w:t>
            </w:r>
          </w:p>
          <w:p w:rsidR="00802C2E" w:rsidRPr="00C76B0E" w:rsidRDefault="00802C2E" w:rsidP="00BA1F3A">
            <w:pPr>
              <w:suppressAutoHyphens/>
              <w:kinsoku w:val="0"/>
              <w:overflowPunct w:val="0"/>
              <w:adjustRightInd w:val="0"/>
              <w:spacing w:line="260" w:lineRule="exact"/>
              <w:ind w:firstLineChars="200" w:firstLine="360"/>
              <w:jc w:val="left"/>
              <w:textAlignment w:val="baseline"/>
              <w:rPr>
                <w:rFonts w:hAnsi="Times New Roman" w:cs="Times New Roman"/>
                <w:spacing w:val="2"/>
                <w:kern w:val="0"/>
                <w:szCs w:val="20"/>
              </w:rPr>
            </w:pPr>
            <w:r w:rsidRPr="00C76B0E">
              <w:rPr>
                <w:rFonts w:ascii="Times New Roman" w:hAnsi="Times New Roman" w:cs="ＭＳ 明朝" w:hint="eastAsia"/>
                <w:kern w:val="0"/>
                <w:szCs w:val="20"/>
              </w:rPr>
              <w:t>・　摂食障害　　　　　　　　など</w:t>
            </w:r>
          </w:p>
          <w:p w:rsidR="00802C2E" w:rsidRPr="00C76B0E" w:rsidRDefault="00802C2E" w:rsidP="00BA1F3A">
            <w:pPr>
              <w:suppressAutoHyphens/>
              <w:kinsoku w:val="0"/>
              <w:overflowPunct w:val="0"/>
              <w:adjustRightInd w:val="0"/>
              <w:spacing w:line="260" w:lineRule="exact"/>
              <w:ind w:firstLineChars="100" w:firstLine="180"/>
              <w:jc w:val="left"/>
              <w:textAlignment w:val="baseline"/>
              <w:rPr>
                <w:rFonts w:hAnsi="Times New Roman" w:cs="Times New Roman"/>
                <w:spacing w:val="2"/>
                <w:kern w:val="0"/>
                <w:szCs w:val="20"/>
              </w:rPr>
            </w:pPr>
            <w:r w:rsidRPr="00C76B0E">
              <w:rPr>
                <w:rFonts w:ascii="Times New Roman" w:hAnsi="Times New Roman" w:cs="ＭＳ 明朝" w:hint="eastAsia"/>
                <w:kern w:val="0"/>
                <w:szCs w:val="20"/>
              </w:rPr>
              <w:t>③　安心のもてない家庭環境</w:t>
            </w:r>
          </w:p>
          <w:p w:rsidR="00802C2E" w:rsidRPr="00C76B0E" w:rsidRDefault="00802C2E" w:rsidP="00BA1F3A">
            <w:pPr>
              <w:suppressAutoHyphens/>
              <w:kinsoku w:val="0"/>
              <w:overflowPunct w:val="0"/>
              <w:adjustRightInd w:val="0"/>
              <w:spacing w:line="260" w:lineRule="exact"/>
              <w:ind w:firstLineChars="200" w:firstLine="360"/>
              <w:jc w:val="left"/>
              <w:textAlignment w:val="baseline"/>
              <w:rPr>
                <w:rFonts w:ascii="Times New Roman" w:hAnsi="Times New Roman" w:cs="ＭＳ 明朝"/>
                <w:kern w:val="0"/>
                <w:szCs w:val="20"/>
              </w:rPr>
            </w:pPr>
            <w:r w:rsidRPr="00C76B0E">
              <w:rPr>
                <w:rFonts w:ascii="Times New Roman" w:hAnsi="Times New Roman" w:cs="ＭＳ 明朝" w:hint="eastAsia"/>
                <w:kern w:val="0"/>
                <w:szCs w:val="20"/>
              </w:rPr>
              <w:t>・　児童虐待</w:t>
            </w:r>
          </w:p>
          <w:p w:rsidR="00802C2E" w:rsidRPr="00C76B0E" w:rsidRDefault="00802C2E" w:rsidP="00BA1F3A">
            <w:pPr>
              <w:suppressAutoHyphens/>
              <w:kinsoku w:val="0"/>
              <w:overflowPunct w:val="0"/>
              <w:adjustRightInd w:val="0"/>
              <w:spacing w:line="260" w:lineRule="exact"/>
              <w:ind w:firstLineChars="200" w:firstLine="360"/>
              <w:jc w:val="left"/>
              <w:textAlignment w:val="baseline"/>
              <w:rPr>
                <w:rFonts w:ascii="Times New Roman" w:hAnsi="Times New Roman" w:cs="ＭＳ 明朝"/>
                <w:kern w:val="0"/>
                <w:szCs w:val="20"/>
              </w:rPr>
            </w:pPr>
            <w:r w:rsidRPr="00C76B0E">
              <w:rPr>
                <w:rFonts w:ascii="Times New Roman" w:hAnsi="Times New Roman" w:cs="ＭＳ 明朝" w:hint="eastAsia"/>
                <w:kern w:val="0"/>
                <w:szCs w:val="20"/>
              </w:rPr>
              <w:t>・　親の養育態度の歪み</w:t>
            </w:r>
          </w:p>
          <w:p w:rsidR="00802C2E" w:rsidRPr="00C76B0E" w:rsidRDefault="00802C2E" w:rsidP="00BA1F3A">
            <w:pPr>
              <w:suppressAutoHyphens/>
              <w:kinsoku w:val="0"/>
              <w:overflowPunct w:val="0"/>
              <w:adjustRightInd w:val="0"/>
              <w:spacing w:line="260" w:lineRule="exact"/>
              <w:ind w:firstLineChars="200" w:firstLine="360"/>
              <w:jc w:val="left"/>
              <w:textAlignment w:val="baseline"/>
              <w:rPr>
                <w:rFonts w:ascii="Times New Roman" w:hAnsi="Times New Roman" w:cs="ＭＳ 明朝"/>
                <w:kern w:val="0"/>
                <w:szCs w:val="20"/>
              </w:rPr>
            </w:pPr>
            <w:r w:rsidRPr="00C76B0E">
              <w:rPr>
                <w:rFonts w:ascii="Times New Roman" w:hAnsi="Times New Roman" w:cs="ＭＳ 明朝" w:hint="eastAsia"/>
                <w:kern w:val="0"/>
                <w:szCs w:val="20"/>
              </w:rPr>
              <w:t>・　頻繁な転居</w:t>
            </w:r>
          </w:p>
          <w:p w:rsidR="00802C2E" w:rsidRPr="00C76B0E" w:rsidRDefault="00802C2E" w:rsidP="00BA1F3A">
            <w:pPr>
              <w:suppressAutoHyphens/>
              <w:kinsoku w:val="0"/>
              <w:overflowPunct w:val="0"/>
              <w:adjustRightInd w:val="0"/>
              <w:spacing w:line="260" w:lineRule="exact"/>
              <w:ind w:firstLineChars="200" w:firstLine="360"/>
              <w:jc w:val="left"/>
              <w:textAlignment w:val="baseline"/>
              <w:rPr>
                <w:rFonts w:hAnsi="Times New Roman" w:cs="Times New Roman"/>
                <w:kern w:val="0"/>
                <w:szCs w:val="20"/>
              </w:rPr>
            </w:pPr>
            <w:r w:rsidRPr="00C76B0E">
              <w:rPr>
                <w:rFonts w:ascii="Times New Roman" w:hAnsi="Times New Roman" w:cs="ＭＳ 明朝" w:hint="eastAsia"/>
                <w:kern w:val="0"/>
                <w:szCs w:val="20"/>
              </w:rPr>
              <w:t xml:space="preserve">・　</w:t>
            </w:r>
            <w:r w:rsidR="00767B9D" w:rsidRPr="00C76B0E">
              <w:rPr>
                <w:rFonts w:ascii="Times New Roman" w:hAnsi="Times New Roman" w:cs="ＭＳ 明朝" w:hint="eastAsia"/>
                <w:kern w:val="0"/>
                <w:szCs w:val="20"/>
              </w:rPr>
              <w:t>きょうだい</w:t>
            </w:r>
            <w:r w:rsidRPr="00C76B0E">
              <w:rPr>
                <w:rFonts w:ascii="Times New Roman" w:hAnsi="Times New Roman" w:cs="ＭＳ 明朝" w:hint="eastAsia"/>
                <w:kern w:val="0"/>
                <w:szCs w:val="20"/>
              </w:rPr>
              <w:t>の葛藤　　　　　など</w:t>
            </w:r>
          </w:p>
        </w:tc>
        <w:tc>
          <w:tcPr>
            <w:tcW w:w="5103" w:type="dxa"/>
            <w:tcBorders>
              <w:top w:val="nil"/>
              <w:left w:val="nil"/>
              <w:bottom w:val="nil"/>
              <w:right w:val="nil"/>
            </w:tcBorders>
          </w:tcPr>
          <w:p w:rsidR="00802C2E" w:rsidRPr="00802C2E" w:rsidRDefault="00802C2E" w:rsidP="00BA1F3A">
            <w:pPr>
              <w:suppressAutoHyphens/>
              <w:kinsoku w:val="0"/>
              <w:overflowPunct w:val="0"/>
              <w:adjustRightInd w:val="0"/>
              <w:spacing w:line="260" w:lineRule="exact"/>
              <w:jc w:val="left"/>
              <w:textAlignment w:val="baseline"/>
              <w:rPr>
                <w:rFonts w:hAnsi="Times New Roman" w:cs="Times New Roman"/>
                <w:spacing w:val="2"/>
                <w:kern w:val="0"/>
                <w:szCs w:val="20"/>
              </w:rPr>
            </w:pPr>
            <w:r w:rsidRPr="00802C2E">
              <w:rPr>
                <w:rFonts w:ascii="Times New Roman" w:hAnsi="Times New Roman" w:cs="ＭＳ 明朝" w:hint="eastAsia"/>
                <w:kern w:val="0"/>
                <w:szCs w:val="20"/>
              </w:rPr>
              <w:t>④　独特の性格傾向</w:t>
            </w:r>
          </w:p>
          <w:p w:rsidR="00802C2E" w:rsidRPr="00802C2E" w:rsidRDefault="00802C2E" w:rsidP="00BA1F3A">
            <w:pPr>
              <w:suppressAutoHyphens/>
              <w:kinsoku w:val="0"/>
              <w:overflowPunct w:val="0"/>
              <w:adjustRightInd w:val="0"/>
              <w:spacing w:line="260" w:lineRule="exact"/>
              <w:ind w:firstLineChars="100" w:firstLine="180"/>
              <w:jc w:val="left"/>
              <w:textAlignment w:val="baseline"/>
              <w:rPr>
                <w:rFonts w:ascii="Times New Roman" w:hAnsi="Times New Roman" w:cs="ＭＳ 明朝"/>
                <w:kern w:val="0"/>
                <w:szCs w:val="20"/>
              </w:rPr>
            </w:pPr>
            <w:r w:rsidRPr="00802C2E">
              <w:rPr>
                <w:rFonts w:ascii="Times New Roman" w:hAnsi="Times New Roman" w:cs="ＭＳ 明朝" w:hint="eastAsia"/>
                <w:kern w:val="0"/>
                <w:szCs w:val="20"/>
              </w:rPr>
              <w:t>・　未熟、依存的</w:t>
            </w:r>
          </w:p>
          <w:p w:rsidR="00802C2E" w:rsidRPr="00802C2E" w:rsidRDefault="00802C2E" w:rsidP="00BA1F3A">
            <w:pPr>
              <w:suppressAutoHyphens/>
              <w:kinsoku w:val="0"/>
              <w:overflowPunct w:val="0"/>
              <w:adjustRightInd w:val="0"/>
              <w:spacing w:line="260" w:lineRule="exact"/>
              <w:ind w:firstLineChars="100" w:firstLine="180"/>
              <w:jc w:val="left"/>
              <w:textAlignment w:val="baseline"/>
              <w:rPr>
                <w:rFonts w:ascii="Times New Roman" w:hAnsi="Times New Roman" w:cs="ＭＳ 明朝"/>
                <w:kern w:val="0"/>
                <w:szCs w:val="20"/>
              </w:rPr>
            </w:pPr>
            <w:r w:rsidRPr="00802C2E">
              <w:rPr>
                <w:rFonts w:ascii="Times New Roman" w:hAnsi="Times New Roman" w:cs="ＭＳ 明朝" w:hint="eastAsia"/>
                <w:kern w:val="0"/>
                <w:szCs w:val="20"/>
              </w:rPr>
              <w:t>・　衝撃的</w:t>
            </w:r>
          </w:p>
          <w:p w:rsidR="00802C2E" w:rsidRPr="00802C2E" w:rsidRDefault="00802C2E" w:rsidP="00BA1F3A">
            <w:pPr>
              <w:suppressAutoHyphens/>
              <w:kinsoku w:val="0"/>
              <w:overflowPunct w:val="0"/>
              <w:adjustRightInd w:val="0"/>
              <w:spacing w:line="260" w:lineRule="exact"/>
              <w:ind w:firstLineChars="100" w:firstLine="180"/>
              <w:jc w:val="left"/>
              <w:textAlignment w:val="baseline"/>
              <w:rPr>
                <w:rFonts w:hAnsi="Times New Roman" w:cs="Times New Roman"/>
                <w:spacing w:val="2"/>
                <w:kern w:val="0"/>
                <w:szCs w:val="20"/>
              </w:rPr>
            </w:pPr>
            <w:r w:rsidRPr="00802C2E">
              <w:rPr>
                <w:rFonts w:ascii="Times New Roman" w:hAnsi="Times New Roman" w:cs="ＭＳ 明朝" w:hint="eastAsia"/>
                <w:kern w:val="0"/>
                <w:szCs w:val="20"/>
              </w:rPr>
              <w:t xml:space="preserve">・　極端な完全癖　　　　　</w:t>
            </w:r>
            <w:r w:rsidRPr="00802C2E">
              <w:rPr>
                <w:rFonts w:ascii="Times New Roman" w:hAnsi="Times New Roman" w:cs="Times New Roman" w:hint="eastAsia"/>
                <w:kern w:val="0"/>
                <w:szCs w:val="20"/>
              </w:rPr>
              <w:t xml:space="preserve">　　　　</w:t>
            </w:r>
            <w:r w:rsidRPr="00802C2E">
              <w:rPr>
                <w:rFonts w:ascii="Times New Roman" w:hAnsi="Times New Roman" w:cs="ＭＳ 明朝" w:hint="eastAsia"/>
                <w:kern w:val="0"/>
                <w:szCs w:val="20"/>
              </w:rPr>
              <w:t>など</w:t>
            </w:r>
          </w:p>
          <w:p w:rsidR="00802C2E" w:rsidRPr="00802C2E" w:rsidRDefault="00802C2E" w:rsidP="00BA1F3A">
            <w:pPr>
              <w:suppressAutoHyphens/>
              <w:kinsoku w:val="0"/>
              <w:overflowPunct w:val="0"/>
              <w:adjustRightInd w:val="0"/>
              <w:spacing w:line="260" w:lineRule="exact"/>
              <w:jc w:val="left"/>
              <w:textAlignment w:val="baseline"/>
              <w:rPr>
                <w:rFonts w:hAnsi="Times New Roman" w:cs="Times New Roman"/>
                <w:spacing w:val="2"/>
                <w:kern w:val="0"/>
                <w:szCs w:val="20"/>
              </w:rPr>
            </w:pPr>
            <w:r w:rsidRPr="00802C2E">
              <w:rPr>
                <w:rFonts w:ascii="Times New Roman" w:hAnsi="Times New Roman" w:cs="ＭＳ 明朝" w:hint="eastAsia"/>
                <w:kern w:val="0"/>
                <w:szCs w:val="20"/>
              </w:rPr>
              <w:t>⑤　喪失体験</w:t>
            </w:r>
          </w:p>
          <w:p w:rsidR="00802C2E" w:rsidRPr="00802C2E" w:rsidRDefault="00802C2E" w:rsidP="00BA1F3A">
            <w:pPr>
              <w:suppressAutoHyphens/>
              <w:kinsoku w:val="0"/>
              <w:overflowPunct w:val="0"/>
              <w:adjustRightInd w:val="0"/>
              <w:spacing w:line="260" w:lineRule="exact"/>
              <w:ind w:firstLineChars="100" w:firstLine="180"/>
              <w:jc w:val="left"/>
              <w:textAlignment w:val="baseline"/>
              <w:rPr>
                <w:rFonts w:hAnsi="Times New Roman" w:cs="Times New Roman"/>
                <w:spacing w:val="2"/>
                <w:kern w:val="0"/>
                <w:szCs w:val="20"/>
              </w:rPr>
            </w:pPr>
            <w:r w:rsidRPr="00802C2E">
              <w:rPr>
                <w:rFonts w:ascii="Times New Roman" w:hAnsi="Times New Roman" w:cs="ＭＳ 明朝" w:hint="eastAsia"/>
                <w:kern w:val="0"/>
                <w:szCs w:val="20"/>
              </w:rPr>
              <w:t>・　離別や死別</w:t>
            </w:r>
          </w:p>
          <w:p w:rsidR="00802C2E" w:rsidRPr="00802C2E" w:rsidRDefault="00802C2E" w:rsidP="00BA1F3A">
            <w:pPr>
              <w:suppressAutoHyphens/>
              <w:kinsoku w:val="0"/>
              <w:overflowPunct w:val="0"/>
              <w:adjustRightInd w:val="0"/>
              <w:spacing w:line="260" w:lineRule="exact"/>
              <w:ind w:firstLineChars="100" w:firstLine="180"/>
              <w:jc w:val="left"/>
              <w:textAlignment w:val="baseline"/>
              <w:rPr>
                <w:rFonts w:hAnsi="Times New Roman" w:cs="Times New Roman"/>
                <w:spacing w:val="2"/>
                <w:kern w:val="0"/>
                <w:szCs w:val="20"/>
              </w:rPr>
            </w:pPr>
            <w:r w:rsidRPr="00802C2E">
              <w:rPr>
                <w:rFonts w:ascii="Times New Roman" w:hAnsi="Times New Roman" w:cs="ＭＳ 明朝" w:hint="eastAsia"/>
                <w:kern w:val="0"/>
                <w:szCs w:val="20"/>
              </w:rPr>
              <w:t>・　急激な学力低下</w:t>
            </w:r>
          </w:p>
          <w:p w:rsidR="00802C2E" w:rsidRPr="00802C2E" w:rsidRDefault="00802C2E" w:rsidP="00BA1F3A">
            <w:pPr>
              <w:suppressAutoHyphens/>
              <w:kinsoku w:val="0"/>
              <w:overflowPunct w:val="0"/>
              <w:adjustRightInd w:val="0"/>
              <w:spacing w:line="260" w:lineRule="exact"/>
              <w:ind w:firstLineChars="100" w:firstLine="180"/>
              <w:jc w:val="left"/>
              <w:textAlignment w:val="baseline"/>
              <w:rPr>
                <w:rFonts w:hAnsi="Times New Roman" w:cs="Times New Roman"/>
                <w:spacing w:val="2"/>
                <w:kern w:val="0"/>
                <w:szCs w:val="20"/>
              </w:rPr>
            </w:pPr>
            <w:r w:rsidRPr="00802C2E">
              <w:rPr>
                <w:rFonts w:ascii="Times New Roman" w:hAnsi="Times New Roman" w:cs="ＭＳ 明朝" w:hint="eastAsia"/>
                <w:kern w:val="0"/>
                <w:szCs w:val="20"/>
              </w:rPr>
              <w:t>・　予想外の失敗　　　　　　　　　など</w:t>
            </w:r>
          </w:p>
          <w:p w:rsidR="00802C2E" w:rsidRPr="00802C2E" w:rsidRDefault="00802C2E" w:rsidP="00BA1F3A">
            <w:pPr>
              <w:suppressAutoHyphens/>
              <w:kinsoku w:val="0"/>
              <w:overflowPunct w:val="0"/>
              <w:adjustRightInd w:val="0"/>
              <w:spacing w:line="260" w:lineRule="exact"/>
              <w:jc w:val="left"/>
              <w:textAlignment w:val="baseline"/>
              <w:rPr>
                <w:rFonts w:hAnsi="Times New Roman" w:cs="Times New Roman"/>
                <w:spacing w:val="2"/>
                <w:kern w:val="0"/>
                <w:szCs w:val="20"/>
              </w:rPr>
            </w:pPr>
            <w:r w:rsidRPr="00802C2E">
              <w:rPr>
                <w:rFonts w:ascii="Times New Roman" w:hAnsi="Times New Roman" w:cs="ＭＳ 明朝" w:hint="eastAsia"/>
                <w:kern w:val="0"/>
                <w:szCs w:val="20"/>
              </w:rPr>
              <w:t>⑥　孤立感</w:t>
            </w:r>
          </w:p>
          <w:p w:rsidR="00802C2E" w:rsidRPr="00802C2E" w:rsidRDefault="00802C2E" w:rsidP="00BA1F3A">
            <w:pPr>
              <w:suppressAutoHyphens/>
              <w:kinsoku w:val="0"/>
              <w:overflowPunct w:val="0"/>
              <w:adjustRightInd w:val="0"/>
              <w:spacing w:line="260" w:lineRule="exact"/>
              <w:ind w:firstLineChars="100" w:firstLine="180"/>
              <w:jc w:val="left"/>
              <w:textAlignment w:val="baseline"/>
              <w:rPr>
                <w:rFonts w:hAnsi="Times New Roman" w:cs="Times New Roman"/>
                <w:spacing w:val="2"/>
                <w:kern w:val="0"/>
                <w:szCs w:val="20"/>
              </w:rPr>
            </w:pPr>
            <w:r w:rsidRPr="00802C2E">
              <w:rPr>
                <w:rFonts w:ascii="Times New Roman" w:hAnsi="Times New Roman" w:cs="ＭＳ 明朝" w:hint="eastAsia"/>
                <w:kern w:val="0"/>
                <w:szCs w:val="20"/>
              </w:rPr>
              <w:t xml:space="preserve">・　いじめによるもの　　　</w:t>
            </w:r>
            <w:r w:rsidRPr="00802C2E">
              <w:rPr>
                <w:rFonts w:ascii="Times New Roman" w:hAnsi="Times New Roman" w:cs="Times New Roman" w:hint="eastAsia"/>
                <w:kern w:val="0"/>
                <w:szCs w:val="20"/>
              </w:rPr>
              <w:t xml:space="preserve">　　　　</w:t>
            </w:r>
            <w:r w:rsidRPr="00802C2E">
              <w:rPr>
                <w:rFonts w:ascii="Times New Roman" w:hAnsi="Times New Roman" w:cs="ＭＳ 明朝" w:hint="eastAsia"/>
                <w:kern w:val="0"/>
                <w:szCs w:val="20"/>
              </w:rPr>
              <w:t>など</w:t>
            </w:r>
          </w:p>
          <w:p w:rsidR="00802C2E" w:rsidRPr="00802C2E" w:rsidRDefault="00802C2E" w:rsidP="00BA1F3A">
            <w:pPr>
              <w:suppressAutoHyphens/>
              <w:kinsoku w:val="0"/>
              <w:overflowPunct w:val="0"/>
              <w:adjustRightInd w:val="0"/>
              <w:spacing w:line="260" w:lineRule="exact"/>
              <w:jc w:val="left"/>
              <w:textAlignment w:val="baseline"/>
              <w:rPr>
                <w:rFonts w:hAnsi="Times New Roman" w:cs="Times New Roman"/>
                <w:spacing w:val="2"/>
                <w:kern w:val="0"/>
                <w:szCs w:val="20"/>
              </w:rPr>
            </w:pPr>
            <w:r w:rsidRPr="00802C2E">
              <w:rPr>
                <w:rFonts w:ascii="Times New Roman" w:hAnsi="Times New Roman" w:cs="ＭＳ 明朝" w:hint="eastAsia"/>
                <w:kern w:val="0"/>
                <w:szCs w:val="20"/>
              </w:rPr>
              <w:t>⑦　安全や健康を守れない傾向</w:t>
            </w:r>
          </w:p>
          <w:p w:rsidR="00802C2E" w:rsidRPr="00802C2E" w:rsidRDefault="00802C2E" w:rsidP="00BA1F3A">
            <w:pPr>
              <w:suppressAutoHyphens/>
              <w:kinsoku w:val="0"/>
              <w:overflowPunct w:val="0"/>
              <w:adjustRightInd w:val="0"/>
              <w:spacing w:line="260" w:lineRule="exact"/>
              <w:ind w:leftChars="100" w:left="360" w:hangingChars="100" w:hanging="180"/>
              <w:jc w:val="left"/>
              <w:textAlignment w:val="baseline"/>
              <w:rPr>
                <w:rFonts w:hAnsi="Times New Roman" w:cs="Times New Roman"/>
                <w:spacing w:val="2"/>
                <w:kern w:val="0"/>
                <w:szCs w:val="20"/>
              </w:rPr>
            </w:pPr>
            <w:r w:rsidRPr="00802C2E">
              <w:rPr>
                <w:rFonts w:ascii="Times New Roman" w:hAnsi="Times New Roman" w:cs="ＭＳ 明朝" w:hint="eastAsia"/>
                <w:kern w:val="0"/>
                <w:szCs w:val="20"/>
              </w:rPr>
              <w:t>・　特に問題のなかった児童生徒が事故やけがを繰り返す（無意識な自己破壊）</w:t>
            </w:r>
          </w:p>
          <w:p w:rsidR="00802C2E" w:rsidRPr="00802C2E" w:rsidRDefault="00802C2E" w:rsidP="00BA1F3A">
            <w:pPr>
              <w:suppressAutoHyphens/>
              <w:kinsoku w:val="0"/>
              <w:overflowPunct w:val="0"/>
              <w:adjustRightInd w:val="0"/>
              <w:spacing w:line="260" w:lineRule="exact"/>
              <w:ind w:leftChars="200" w:left="360" w:firstLineChars="1600" w:firstLine="2883"/>
              <w:jc w:val="left"/>
              <w:textAlignment w:val="baseline"/>
              <w:rPr>
                <w:rFonts w:hAnsi="Times New Roman" w:cs="Times New Roman"/>
                <w:spacing w:val="2"/>
                <w:kern w:val="0"/>
                <w:szCs w:val="20"/>
              </w:rPr>
            </w:pPr>
            <w:r w:rsidRPr="00802C2E">
              <w:rPr>
                <w:rFonts w:ascii="Times New Roman" w:hAnsi="Times New Roman" w:cs="ＭＳ 明朝" w:hint="eastAsia"/>
                <w:kern w:val="0"/>
                <w:szCs w:val="20"/>
              </w:rPr>
              <w:t>など</w:t>
            </w:r>
          </w:p>
        </w:tc>
      </w:tr>
    </w:tbl>
    <w:p w:rsidR="00802C2E" w:rsidRPr="00253463" w:rsidRDefault="00802C2E" w:rsidP="00802C2E">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⑵　自死の危険を高めた児童生徒への対応（ＴＡＬＫの原則）</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59"/>
        <w:gridCol w:w="7933"/>
      </w:tblGrid>
      <w:tr w:rsidR="00802C2E" w:rsidRPr="00802C2E" w:rsidTr="00802C2E">
        <w:trPr>
          <w:trHeight w:val="840"/>
        </w:trPr>
        <w:tc>
          <w:tcPr>
            <w:tcW w:w="1559" w:type="dxa"/>
            <w:tcBorders>
              <w:top w:val="nil"/>
              <w:left w:val="nil"/>
              <w:bottom w:val="nil"/>
              <w:right w:val="nil"/>
            </w:tcBorders>
          </w:tcPr>
          <w:p w:rsidR="00802C2E" w:rsidRDefault="00802C2E" w:rsidP="00BA1F3A">
            <w:pPr>
              <w:suppressAutoHyphens/>
              <w:kinsoku w:val="0"/>
              <w:overflowPunct w:val="0"/>
              <w:adjustRightInd w:val="0"/>
              <w:spacing w:line="260" w:lineRule="exact"/>
              <w:ind w:firstLineChars="200" w:firstLine="360"/>
              <w:jc w:val="left"/>
              <w:textAlignment w:val="baseline"/>
              <w:rPr>
                <w:rFonts w:hAnsi="ＭＳ 明朝" w:cs="Times New Roman"/>
                <w:kern w:val="0"/>
                <w:szCs w:val="20"/>
              </w:rPr>
            </w:pPr>
            <w:r w:rsidRPr="00802C2E">
              <w:rPr>
                <w:rFonts w:hAnsi="ＭＳ 明朝" w:cs="ＭＳ 明朝" w:hint="eastAsia"/>
                <w:kern w:val="0"/>
                <w:szCs w:val="20"/>
              </w:rPr>
              <w:t>Ｔ</w:t>
            </w:r>
            <w:r w:rsidRPr="00802C2E">
              <w:rPr>
                <w:rFonts w:hAnsi="ＭＳ 明朝" w:cs="Times New Roman" w:hint="eastAsia"/>
                <w:kern w:val="0"/>
                <w:szCs w:val="20"/>
              </w:rPr>
              <w:t>ell</w:t>
            </w:r>
          </w:p>
          <w:p w:rsidR="00802C2E" w:rsidRDefault="00802C2E" w:rsidP="00BA1F3A">
            <w:pPr>
              <w:suppressAutoHyphens/>
              <w:kinsoku w:val="0"/>
              <w:overflowPunct w:val="0"/>
              <w:adjustRightInd w:val="0"/>
              <w:spacing w:line="260" w:lineRule="exact"/>
              <w:ind w:firstLineChars="200" w:firstLine="360"/>
              <w:jc w:val="left"/>
              <w:textAlignment w:val="baseline"/>
              <w:rPr>
                <w:rFonts w:hAnsi="ＭＳ 明朝" w:cs="Times New Roman"/>
                <w:kern w:val="0"/>
                <w:szCs w:val="20"/>
              </w:rPr>
            </w:pPr>
            <w:r w:rsidRPr="00802C2E">
              <w:rPr>
                <w:rFonts w:hAnsi="ＭＳ 明朝" w:cs="ＭＳ 明朝" w:hint="eastAsia"/>
                <w:kern w:val="0"/>
                <w:szCs w:val="20"/>
              </w:rPr>
              <w:t>Ａ</w:t>
            </w:r>
            <w:r w:rsidRPr="00802C2E">
              <w:rPr>
                <w:rFonts w:hAnsi="ＭＳ 明朝" w:cs="Times New Roman" w:hint="eastAsia"/>
                <w:kern w:val="0"/>
                <w:szCs w:val="20"/>
              </w:rPr>
              <w:t>sk</w:t>
            </w:r>
          </w:p>
          <w:p w:rsidR="00802C2E" w:rsidRDefault="00802C2E" w:rsidP="00BA1F3A">
            <w:pPr>
              <w:suppressAutoHyphens/>
              <w:kinsoku w:val="0"/>
              <w:overflowPunct w:val="0"/>
              <w:adjustRightInd w:val="0"/>
              <w:spacing w:line="260" w:lineRule="exact"/>
              <w:ind w:firstLineChars="200" w:firstLine="360"/>
              <w:jc w:val="left"/>
              <w:textAlignment w:val="baseline"/>
              <w:rPr>
                <w:rFonts w:hAnsi="ＭＳ 明朝" w:cs="Times New Roman"/>
                <w:kern w:val="0"/>
                <w:szCs w:val="20"/>
              </w:rPr>
            </w:pPr>
            <w:r w:rsidRPr="00802C2E">
              <w:rPr>
                <w:rFonts w:hAnsi="ＭＳ 明朝" w:cs="ＭＳ 明朝" w:hint="eastAsia"/>
                <w:kern w:val="0"/>
                <w:szCs w:val="20"/>
              </w:rPr>
              <w:t>Ｌ</w:t>
            </w:r>
            <w:r w:rsidRPr="00802C2E">
              <w:rPr>
                <w:rFonts w:hAnsi="ＭＳ 明朝" w:cs="Times New Roman" w:hint="eastAsia"/>
                <w:kern w:val="0"/>
                <w:szCs w:val="20"/>
              </w:rPr>
              <w:t>isten</w:t>
            </w:r>
          </w:p>
          <w:p w:rsidR="00802C2E" w:rsidRPr="00802C2E" w:rsidRDefault="00802C2E" w:rsidP="00BA1F3A">
            <w:pPr>
              <w:suppressAutoHyphens/>
              <w:kinsoku w:val="0"/>
              <w:overflowPunct w:val="0"/>
              <w:adjustRightInd w:val="0"/>
              <w:spacing w:line="260" w:lineRule="exact"/>
              <w:ind w:firstLineChars="200" w:firstLine="360"/>
              <w:jc w:val="left"/>
              <w:textAlignment w:val="baseline"/>
              <w:rPr>
                <w:rFonts w:hAnsi="ＭＳ 明朝" w:cs="Times New Roman"/>
                <w:kern w:val="0"/>
                <w:szCs w:val="20"/>
              </w:rPr>
            </w:pPr>
            <w:r w:rsidRPr="00802C2E">
              <w:rPr>
                <w:rFonts w:hAnsi="ＭＳ 明朝" w:cs="ＭＳ 明朝" w:hint="eastAsia"/>
                <w:kern w:val="0"/>
                <w:szCs w:val="20"/>
              </w:rPr>
              <w:t>Ｋ</w:t>
            </w:r>
            <w:r w:rsidRPr="00802C2E">
              <w:rPr>
                <w:rFonts w:hAnsi="ＭＳ 明朝" w:cs="Times New Roman" w:hint="eastAsia"/>
                <w:kern w:val="0"/>
                <w:szCs w:val="20"/>
              </w:rPr>
              <w:t>eep safe</w:t>
            </w:r>
          </w:p>
        </w:tc>
        <w:tc>
          <w:tcPr>
            <w:tcW w:w="7933" w:type="dxa"/>
            <w:tcBorders>
              <w:top w:val="nil"/>
              <w:left w:val="nil"/>
              <w:bottom w:val="nil"/>
              <w:right w:val="nil"/>
            </w:tcBorders>
          </w:tcPr>
          <w:p w:rsidR="00802C2E" w:rsidRPr="00802C2E" w:rsidRDefault="00802C2E" w:rsidP="00BA1F3A">
            <w:pPr>
              <w:suppressAutoHyphens/>
              <w:kinsoku w:val="0"/>
              <w:overflowPunct w:val="0"/>
              <w:adjustRightInd w:val="0"/>
              <w:spacing w:line="260" w:lineRule="exact"/>
              <w:ind w:firstLineChars="100" w:firstLine="180"/>
              <w:jc w:val="left"/>
              <w:textAlignment w:val="baseline"/>
              <w:rPr>
                <w:rFonts w:hAnsi="ＭＳ 明朝" w:cs="Times New Roman"/>
                <w:spacing w:val="2"/>
                <w:kern w:val="0"/>
                <w:szCs w:val="20"/>
              </w:rPr>
            </w:pPr>
            <w:r w:rsidRPr="00802C2E">
              <w:rPr>
                <w:rFonts w:hAnsi="ＭＳ 明朝" w:cs="ＭＳ 明朝" w:hint="eastAsia"/>
                <w:kern w:val="0"/>
                <w:szCs w:val="20"/>
              </w:rPr>
              <w:t>言葉に出して心配していることを伝える。</w:t>
            </w:r>
          </w:p>
          <w:p w:rsidR="00802C2E" w:rsidRPr="00802C2E" w:rsidRDefault="00802C2E" w:rsidP="00BA1F3A">
            <w:pPr>
              <w:suppressAutoHyphens/>
              <w:kinsoku w:val="0"/>
              <w:overflowPunct w:val="0"/>
              <w:adjustRightInd w:val="0"/>
              <w:spacing w:line="260" w:lineRule="exact"/>
              <w:ind w:firstLineChars="100" w:firstLine="180"/>
              <w:jc w:val="left"/>
              <w:textAlignment w:val="baseline"/>
              <w:rPr>
                <w:rFonts w:hAnsi="ＭＳ 明朝" w:cs="Times New Roman"/>
                <w:spacing w:val="2"/>
                <w:kern w:val="0"/>
                <w:szCs w:val="20"/>
              </w:rPr>
            </w:pPr>
            <w:r w:rsidRPr="00802C2E">
              <w:rPr>
                <w:rFonts w:hAnsi="ＭＳ 明朝" w:cs="ＭＳ 明朝" w:hint="eastAsia"/>
                <w:kern w:val="0"/>
                <w:szCs w:val="20"/>
              </w:rPr>
              <w:t>死にたいという気持ちについて率直にたずねる。</w:t>
            </w:r>
          </w:p>
          <w:p w:rsidR="00802C2E" w:rsidRPr="00802C2E" w:rsidRDefault="00802C2E" w:rsidP="00BA1F3A">
            <w:pPr>
              <w:suppressAutoHyphens/>
              <w:kinsoku w:val="0"/>
              <w:overflowPunct w:val="0"/>
              <w:adjustRightInd w:val="0"/>
              <w:spacing w:line="260" w:lineRule="exact"/>
              <w:ind w:firstLineChars="100" w:firstLine="180"/>
              <w:jc w:val="left"/>
              <w:textAlignment w:val="baseline"/>
              <w:rPr>
                <w:rFonts w:hAnsi="ＭＳ 明朝" w:cs="Times New Roman"/>
                <w:spacing w:val="2"/>
                <w:kern w:val="0"/>
                <w:szCs w:val="20"/>
              </w:rPr>
            </w:pPr>
            <w:r w:rsidRPr="00802C2E">
              <w:rPr>
                <w:rFonts w:hAnsi="ＭＳ 明朝" w:cs="ＭＳ 明朝" w:hint="eastAsia"/>
                <w:kern w:val="0"/>
                <w:szCs w:val="20"/>
              </w:rPr>
              <w:t>絶望的な気持ちを傾聴する。</w:t>
            </w:r>
          </w:p>
          <w:p w:rsidR="00802C2E" w:rsidRPr="00802C2E" w:rsidRDefault="00802C2E" w:rsidP="00BA1F3A">
            <w:pPr>
              <w:suppressAutoHyphens/>
              <w:kinsoku w:val="0"/>
              <w:overflowPunct w:val="0"/>
              <w:adjustRightInd w:val="0"/>
              <w:spacing w:line="260" w:lineRule="exact"/>
              <w:ind w:firstLineChars="100" w:firstLine="180"/>
              <w:jc w:val="left"/>
              <w:textAlignment w:val="baseline"/>
              <w:rPr>
                <w:rFonts w:hAnsi="ＭＳ 明朝" w:cs="Times New Roman"/>
                <w:kern w:val="0"/>
                <w:szCs w:val="20"/>
              </w:rPr>
            </w:pPr>
            <w:r w:rsidRPr="00802C2E">
              <w:rPr>
                <w:rFonts w:hAnsi="ＭＳ 明朝" w:cs="ＭＳ 明朝" w:hint="eastAsia"/>
                <w:kern w:val="0"/>
                <w:szCs w:val="20"/>
              </w:rPr>
              <w:t>安全を確保する。</w:t>
            </w:r>
          </w:p>
        </w:tc>
      </w:tr>
    </w:tbl>
    <w:p w:rsidR="00802C2E" w:rsidRPr="00802C2E" w:rsidRDefault="00802C2E" w:rsidP="00802C2E">
      <w:pPr>
        <w:spacing w:beforeLines="50" w:before="151" w:afterLines="50" w:after="151"/>
        <w:rPr>
          <w:rFonts w:ascii="ＭＳ ゴシック" w:eastAsia="ＭＳ ゴシック" w:hAnsi="ＭＳ ゴシック"/>
          <w:b/>
          <w:sz w:val="21"/>
          <w:bdr w:val="single" w:sz="4" w:space="0" w:color="auto"/>
        </w:rPr>
      </w:pPr>
      <w:r w:rsidRPr="00802C2E">
        <w:rPr>
          <w:rFonts w:ascii="ＭＳ ゴシック" w:eastAsia="ＭＳ ゴシック" w:hAnsi="ＭＳ ゴシック" w:hint="eastAsia"/>
          <w:b/>
          <w:sz w:val="21"/>
          <w:bdr w:val="single" w:sz="4" w:space="0" w:color="auto"/>
        </w:rPr>
        <w:t>３　情報収集等</w:t>
      </w:r>
      <w:r w:rsidRPr="00802C2E">
        <w:rPr>
          <w:rFonts w:ascii="ＭＳ ゴシック" w:eastAsia="ＭＳ ゴシック" w:hAnsi="ＭＳ ゴシック"/>
          <w:b/>
          <w:sz w:val="21"/>
          <w:bdr w:val="single" w:sz="4" w:space="0" w:color="auto"/>
        </w:rPr>
        <w:t xml:space="preserve"> </w:t>
      </w:r>
    </w:p>
    <w:p w:rsidR="00802C2E" w:rsidRPr="00253463" w:rsidRDefault="00802C2E" w:rsidP="00802C2E">
      <w:pPr>
        <w:spacing w:line="260" w:lineRule="exact"/>
        <w:ind w:firstLineChars="100" w:firstLine="191"/>
        <w:rPr>
          <w:rFonts w:ascii="ＭＳ ゴシック" w:eastAsia="ＭＳ ゴシック" w:hAnsi="ＭＳ ゴシック"/>
          <w:b/>
          <w:sz w:val="21"/>
        </w:rPr>
      </w:pPr>
      <w:r w:rsidRPr="00253463">
        <w:rPr>
          <w:rFonts w:ascii="ＭＳ ゴシック" w:eastAsia="ＭＳ ゴシック" w:hAnsi="ＭＳ ゴシック" w:hint="eastAsia"/>
          <w:b/>
          <w:sz w:val="21"/>
        </w:rPr>
        <w:t>■　関係情報</w:t>
      </w:r>
    </w:p>
    <w:p w:rsidR="00802C2E" w:rsidRDefault="00802C2E" w:rsidP="00802C2E">
      <w:pPr>
        <w:spacing w:line="260" w:lineRule="exact"/>
        <w:ind w:firstLineChars="200" w:firstLine="360"/>
      </w:pPr>
      <w:r>
        <w:rPr>
          <w:rFonts w:hint="eastAsia"/>
        </w:rPr>
        <w:t xml:space="preserve">・　</w:t>
      </w:r>
      <w:hyperlink r:id="rId159" w:history="1">
        <w:r w:rsidRPr="001B34AF">
          <w:rPr>
            <w:rStyle w:val="ac"/>
            <w:rFonts w:hint="eastAsia"/>
          </w:rPr>
          <w:t>「教師が知っておきたい児童生徒の自殺予防」文部科学省（平成</w:t>
        </w:r>
        <w:r w:rsidRPr="001B34AF">
          <w:rPr>
            <w:rStyle w:val="ac"/>
          </w:rPr>
          <w:t>21年３月）</w:t>
        </w:r>
      </w:hyperlink>
    </w:p>
    <w:p w:rsidR="00494AC1" w:rsidRDefault="00802C2E" w:rsidP="00802C2E">
      <w:pPr>
        <w:spacing w:line="260" w:lineRule="exact"/>
        <w:ind w:firstLineChars="200" w:firstLine="360"/>
        <w:rPr>
          <w:rStyle w:val="ac"/>
        </w:rPr>
      </w:pPr>
      <w:r>
        <w:rPr>
          <w:rFonts w:hint="eastAsia"/>
        </w:rPr>
        <w:t xml:space="preserve">・　</w:t>
      </w:r>
      <w:hyperlink r:id="rId160" w:history="1">
        <w:r w:rsidRPr="001B34AF">
          <w:rPr>
            <w:rStyle w:val="ac"/>
            <w:rFonts w:hint="eastAsia"/>
          </w:rPr>
          <w:t>「子どもの自殺が起きたときの緊急対応の手引き（緊急マニュアル）」文部科学省（平成</w:t>
        </w:r>
        <w:r w:rsidRPr="001B34AF">
          <w:rPr>
            <w:rStyle w:val="ac"/>
          </w:rPr>
          <w:t>22年３月）</w:t>
        </w:r>
      </w:hyperlink>
    </w:p>
    <w:p w:rsidR="00494AC1" w:rsidRDefault="001C751C" w:rsidP="001C751C">
      <w:pPr>
        <w:spacing w:line="260" w:lineRule="exact"/>
        <w:ind w:firstLineChars="200" w:firstLine="360"/>
        <w:rPr>
          <w:rStyle w:val="ac"/>
          <w:color w:val="FF0000"/>
          <w:u w:val="none"/>
        </w:rPr>
      </w:pPr>
      <w:r>
        <w:rPr>
          <w:rStyle w:val="ac"/>
          <w:rFonts w:hint="eastAsia"/>
          <w:color w:val="FF0000"/>
          <w:u w:val="none"/>
        </w:rPr>
        <w:t xml:space="preserve">・　</w:t>
      </w:r>
      <w:hyperlink r:id="rId161" w:history="1">
        <w:r w:rsidRPr="00AC2176">
          <w:rPr>
            <w:rStyle w:val="ac"/>
            <w:rFonts w:hint="eastAsia"/>
          </w:rPr>
          <w:t>「こどもの自殺対策の推進のために」厚生労働省（令和５年９月）</w:t>
        </w:r>
      </w:hyperlink>
    </w:p>
    <w:p w:rsidR="00BA1F3A" w:rsidRDefault="00BA1F3A" w:rsidP="00BA1F3A">
      <w:pPr>
        <w:spacing w:line="280" w:lineRule="exact"/>
        <w:ind w:firstLineChars="200" w:firstLine="360"/>
        <w:rPr>
          <w:rStyle w:val="ac"/>
          <w:color w:val="FF0000"/>
          <w:u w:val="none"/>
        </w:rPr>
      </w:pPr>
      <w:bookmarkStart w:id="55" w:name="_自死予告があった場合の対応"/>
      <w:bookmarkEnd w:id="55"/>
      <w:r>
        <w:rPr>
          <w:rStyle w:val="ac"/>
          <w:rFonts w:hint="eastAsia"/>
          <w:color w:val="FF0000"/>
          <w:u w:val="none"/>
        </w:rPr>
        <w:t xml:space="preserve">・　</w:t>
      </w:r>
      <w:hyperlink r:id="rId162" w:history="1">
        <w:r w:rsidRPr="00BA1F3A">
          <w:rPr>
            <w:rStyle w:val="ac"/>
          </w:rPr>
          <w:t>「生徒指導提要</w:t>
        </w:r>
        <w:r w:rsidRPr="00BA1F3A">
          <w:rPr>
            <w:rStyle w:val="ac"/>
            <w:rFonts w:hint="eastAsia"/>
          </w:rPr>
          <w:t xml:space="preserve">　</w:t>
        </w:r>
        <w:r>
          <w:rPr>
            <w:rStyle w:val="ac"/>
            <w:rFonts w:hint="eastAsia"/>
          </w:rPr>
          <w:t>第８</w:t>
        </w:r>
        <w:r w:rsidRPr="00BA1F3A">
          <w:rPr>
            <w:rStyle w:val="ac"/>
            <w:rFonts w:hint="eastAsia"/>
          </w:rPr>
          <w:t xml:space="preserve">章　</w:t>
        </w:r>
        <w:r>
          <w:rPr>
            <w:rStyle w:val="ac"/>
            <w:rFonts w:hint="eastAsia"/>
          </w:rPr>
          <w:t>自殺</w:t>
        </w:r>
        <w:r w:rsidRPr="00BA1F3A">
          <w:rPr>
            <w:rStyle w:val="ac"/>
            <w:rFonts w:hint="eastAsia"/>
          </w:rPr>
          <w:t>」P</w:t>
        </w:r>
        <w:r w:rsidRPr="00BA1F3A">
          <w:rPr>
            <w:rStyle w:val="ac"/>
          </w:rPr>
          <w:t>1</w:t>
        </w:r>
        <w:r>
          <w:rPr>
            <w:rStyle w:val="ac"/>
          </w:rPr>
          <w:t>89</w:t>
        </w:r>
        <w:r w:rsidRPr="00BA1F3A">
          <w:rPr>
            <w:rStyle w:val="ac"/>
          </w:rPr>
          <w:t>～</w:t>
        </w:r>
        <w:r>
          <w:rPr>
            <w:rStyle w:val="ac"/>
            <w:rFonts w:hint="eastAsia"/>
          </w:rPr>
          <w:t>2</w:t>
        </w:r>
        <w:r>
          <w:rPr>
            <w:rStyle w:val="ac"/>
          </w:rPr>
          <w:t>08</w:t>
        </w:r>
      </w:hyperlink>
      <w:r>
        <w:rPr>
          <w:rStyle w:val="ac"/>
          <w:rFonts w:hint="eastAsia"/>
          <w:color w:val="FF0000"/>
          <w:u w:val="none"/>
        </w:rPr>
        <w:t xml:space="preserve">　　</w:t>
      </w:r>
      <w:r w:rsidRPr="00C76B0E">
        <w:rPr>
          <w:rStyle w:val="ac"/>
          <w:rFonts w:hint="eastAsia"/>
          <w:color w:val="auto"/>
          <w:u w:val="none"/>
        </w:rPr>
        <w:t>文部科学省（令和４年1</w:t>
      </w:r>
      <w:r w:rsidRPr="00C76B0E">
        <w:rPr>
          <w:rStyle w:val="ac"/>
          <w:color w:val="auto"/>
          <w:u w:val="none"/>
        </w:rPr>
        <w:t>2</w:t>
      </w:r>
      <w:r w:rsidRPr="00C76B0E">
        <w:rPr>
          <w:rStyle w:val="ac"/>
          <w:rFonts w:hint="eastAsia"/>
          <w:color w:val="auto"/>
          <w:u w:val="none"/>
        </w:rPr>
        <w:t>月）</w:t>
      </w:r>
    </w:p>
    <w:p w:rsidR="00BA1F3A" w:rsidRPr="00BA1F3A" w:rsidRDefault="00BA1F3A" w:rsidP="00BA1F3A">
      <w:pPr>
        <w:spacing w:line="280" w:lineRule="exact"/>
        <w:rPr>
          <w:color w:val="FF0000"/>
        </w:rPr>
      </w:pPr>
    </w:p>
    <w:p w:rsidR="00494AC1" w:rsidRDefault="00C01C2D" w:rsidP="00C01C2D">
      <w:pPr>
        <w:pStyle w:val="2"/>
      </w:pPr>
      <w:r>
        <w:rPr>
          <w:rFonts w:hint="eastAsia"/>
        </w:rPr>
        <w:t>自死予告があった場合の対応</w:t>
      </w:r>
    </w:p>
    <w:p w:rsidR="00494AC1" w:rsidRDefault="00494AC1" w:rsidP="000D0C8D">
      <w:pPr>
        <w:spacing w:line="260" w:lineRule="exact"/>
      </w:pPr>
    </w:p>
    <w:tbl>
      <w:tblPr>
        <w:tblStyle w:val="22"/>
        <w:tblW w:w="0" w:type="auto"/>
        <w:tblLook w:val="04A0" w:firstRow="1" w:lastRow="0" w:firstColumn="1" w:lastColumn="0" w:noHBand="0" w:noVBand="1"/>
      </w:tblPr>
      <w:tblGrid>
        <w:gridCol w:w="1980"/>
        <w:gridCol w:w="3827"/>
        <w:gridCol w:w="4275"/>
      </w:tblGrid>
      <w:tr w:rsidR="00C01C2D" w:rsidRPr="00C01C2D" w:rsidTr="003B2996">
        <w:tc>
          <w:tcPr>
            <w:tcW w:w="1980" w:type="dxa"/>
            <w:tcBorders>
              <w:bottom w:val="single" w:sz="4" w:space="0" w:color="auto"/>
            </w:tcBorders>
            <w:shd w:val="clear" w:color="auto" w:fill="auto"/>
            <w:vAlign w:val="center"/>
          </w:tcPr>
          <w:p w:rsidR="00C01C2D" w:rsidRPr="00C01C2D" w:rsidRDefault="00C01C2D" w:rsidP="00C01C2D">
            <w:pPr>
              <w:ind w:left="22"/>
              <w:jc w:val="center"/>
              <w:rPr>
                <w:rFonts w:ascii="ＭＳ ゴシック" w:eastAsia="ＭＳ ゴシック" w:hAnsi="ＭＳ ゴシック"/>
                <w:b/>
                <w:kern w:val="2"/>
              </w:rPr>
            </w:pPr>
            <w:r w:rsidRPr="00C01C2D">
              <w:rPr>
                <w:rFonts w:ascii="ＭＳ ゴシック" w:eastAsia="ＭＳ ゴシック" w:hAnsi="ＭＳ ゴシック" w:hint="eastAsia"/>
                <w:b/>
                <w:kern w:val="2"/>
              </w:rPr>
              <w:t>対応の流れ</w:t>
            </w:r>
          </w:p>
        </w:tc>
        <w:tc>
          <w:tcPr>
            <w:tcW w:w="3827" w:type="dxa"/>
            <w:shd w:val="clear" w:color="auto" w:fill="auto"/>
            <w:vAlign w:val="center"/>
          </w:tcPr>
          <w:p w:rsidR="00C01C2D" w:rsidRPr="00C01C2D" w:rsidRDefault="00C01C2D" w:rsidP="00C01C2D">
            <w:pPr>
              <w:jc w:val="center"/>
              <w:rPr>
                <w:rFonts w:ascii="ＭＳ ゴシック" w:eastAsia="ＭＳ ゴシック" w:hAnsi="ＭＳ ゴシック"/>
                <w:b/>
                <w:kern w:val="2"/>
              </w:rPr>
            </w:pPr>
            <w:r w:rsidRPr="00C01C2D">
              <w:rPr>
                <w:rFonts w:ascii="ＭＳ ゴシック" w:eastAsia="ＭＳ ゴシック" w:hAnsi="ＭＳ ゴシック" w:hint="eastAsia"/>
                <w:b/>
                <w:kern w:val="2"/>
              </w:rPr>
              <w:t>管　理　職</w:t>
            </w:r>
          </w:p>
        </w:tc>
        <w:tc>
          <w:tcPr>
            <w:tcW w:w="4275" w:type="dxa"/>
            <w:shd w:val="clear" w:color="auto" w:fill="auto"/>
            <w:vAlign w:val="center"/>
          </w:tcPr>
          <w:p w:rsidR="00C01C2D" w:rsidRPr="00C01C2D" w:rsidRDefault="00C01C2D" w:rsidP="00C01C2D">
            <w:pPr>
              <w:jc w:val="center"/>
              <w:rPr>
                <w:rFonts w:ascii="ＭＳ ゴシック" w:eastAsia="ＭＳ ゴシック" w:hAnsi="ＭＳ ゴシック"/>
                <w:b/>
                <w:kern w:val="2"/>
              </w:rPr>
            </w:pPr>
            <w:r w:rsidRPr="00C01C2D">
              <w:rPr>
                <w:rFonts w:ascii="ＭＳ ゴシック" w:eastAsia="ＭＳ ゴシック" w:hAnsi="ＭＳ ゴシック" w:hint="eastAsia"/>
                <w:b/>
                <w:kern w:val="2"/>
              </w:rPr>
              <w:t>教　職　員</w:t>
            </w:r>
          </w:p>
        </w:tc>
      </w:tr>
      <w:tr w:rsidR="00C01C2D" w:rsidRPr="00C01C2D" w:rsidTr="003B2996">
        <w:tc>
          <w:tcPr>
            <w:tcW w:w="1980" w:type="dxa"/>
            <w:tcBorders>
              <w:bottom w:val="dashSmallGap" w:sz="4" w:space="0" w:color="auto"/>
            </w:tcBorders>
          </w:tcPr>
          <w:p w:rsidR="00C01C2D" w:rsidRPr="00C01C2D" w:rsidRDefault="00C01C2D" w:rsidP="00F075B4">
            <w:pPr>
              <w:spacing w:line="260" w:lineRule="exact"/>
              <w:jc w:val="left"/>
              <w:textAlignment w:val="baseline"/>
              <w:rPr>
                <w:rFonts w:ascii="ＭＳ ゴシック" w:eastAsia="ＭＳ ゴシック" w:hAnsi="ＭＳ ゴシック"/>
                <w:spacing w:val="2"/>
                <w:kern w:val="0"/>
                <w:szCs w:val="20"/>
              </w:rPr>
            </w:pPr>
            <w:r w:rsidRPr="00C01C2D">
              <w:rPr>
                <w:rFonts w:ascii="ＭＳ ゴシック" w:eastAsia="ＭＳ ゴシック" w:hAnsi="ＭＳ ゴシック" w:cs="ＭＳ 明朝" w:hint="eastAsia"/>
                <w:kern w:val="0"/>
                <w:szCs w:val="20"/>
              </w:rPr>
              <w:t>&lt;発生時の危機管理&gt;</w:t>
            </w:r>
          </w:p>
          <w:p w:rsidR="00C01C2D" w:rsidRPr="00C01C2D" w:rsidRDefault="00C01C2D" w:rsidP="00F075B4">
            <w:pPr>
              <w:spacing w:line="260" w:lineRule="exact"/>
              <w:ind w:left="184" w:hangingChars="100" w:hanging="184"/>
              <w:jc w:val="left"/>
              <w:textAlignment w:val="baseline"/>
              <w:rPr>
                <w:rFonts w:hAnsi="ＭＳ 明朝"/>
                <w:spacing w:val="2"/>
                <w:kern w:val="0"/>
                <w:szCs w:val="20"/>
              </w:rPr>
            </w:pPr>
            <w:r w:rsidRPr="00C01C2D">
              <w:rPr>
                <w:rFonts w:hAnsi="ＭＳ 明朝" w:hint="eastAsia"/>
                <w:spacing w:val="2"/>
                <w:kern w:val="0"/>
                <w:szCs w:val="20"/>
              </w:rPr>
              <w:t>○　対応方針の検討</w:t>
            </w:r>
          </w:p>
          <w:p w:rsidR="00C01C2D" w:rsidRPr="00C01C2D" w:rsidRDefault="00C01C2D" w:rsidP="00F075B4">
            <w:pPr>
              <w:spacing w:line="260" w:lineRule="exact"/>
              <w:ind w:left="184" w:hangingChars="100" w:hanging="184"/>
              <w:jc w:val="left"/>
              <w:textAlignment w:val="baseline"/>
              <w:rPr>
                <w:rFonts w:hAnsi="ＭＳ 明朝"/>
                <w:spacing w:val="2"/>
                <w:kern w:val="0"/>
                <w:szCs w:val="20"/>
              </w:rPr>
            </w:pPr>
          </w:p>
          <w:p w:rsidR="00C01C2D" w:rsidRPr="00C01C2D" w:rsidRDefault="00C01C2D" w:rsidP="00F075B4">
            <w:pPr>
              <w:spacing w:line="260" w:lineRule="exact"/>
              <w:ind w:left="184" w:hangingChars="100" w:hanging="184"/>
              <w:jc w:val="left"/>
              <w:textAlignment w:val="baseline"/>
              <w:rPr>
                <w:rFonts w:hAnsi="ＭＳ 明朝"/>
                <w:spacing w:val="2"/>
                <w:kern w:val="0"/>
                <w:szCs w:val="20"/>
              </w:rPr>
            </w:pPr>
          </w:p>
          <w:p w:rsidR="00C01C2D" w:rsidRPr="00C01C2D" w:rsidRDefault="00C01C2D" w:rsidP="00F075B4">
            <w:pPr>
              <w:spacing w:line="260" w:lineRule="exact"/>
              <w:ind w:left="184" w:hangingChars="100" w:hanging="184"/>
              <w:jc w:val="left"/>
              <w:textAlignment w:val="baseline"/>
              <w:rPr>
                <w:rFonts w:hAnsi="ＭＳ 明朝"/>
                <w:spacing w:val="2"/>
                <w:kern w:val="0"/>
                <w:szCs w:val="20"/>
              </w:rPr>
            </w:pPr>
          </w:p>
          <w:p w:rsidR="00C01C2D" w:rsidRPr="00C01C2D" w:rsidRDefault="00C01C2D" w:rsidP="00F075B4">
            <w:pPr>
              <w:spacing w:line="260" w:lineRule="exact"/>
              <w:ind w:left="184" w:hangingChars="100" w:hanging="184"/>
              <w:jc w:val="left"/>
              <w:textAlignment w:val="baseline"/>
              <w:rPr>
                <w:rFonts w:hAnsi="ＭＳ 明朝"/>
                <w:spacing w:val="2"/>
                <w:kern w:val="0"/>
                <w:szCs w:val="20"/>
              </w:rPr>
            </w:pPr>
          </w:p>
          <w:p w:rsidR="00C01C2D" w:rsidRPr="00C01C2D" w:rsidRDefault="00C01C2D" w:rsidP="00F075B4">
            <w:pPr>
              <w:spacing w:line="260" w:lineRule="exact"/>
              <w:ind w:left="184" w:hangingChars="100" w:hanging="184"/>
              <w:jc w:val="left"/>
              <w:textAlignment w:val="baseline"/>
              <w:rPr>
                <w:rFonts w:hAnsi="ＭＳ 明朝"/>
                <w:spacing w:val="2"/>
                <w:kern w:val="0"/>
                <w:szCs w:val="20"/>
              </w:rPr>
            </w:pPr>
            <w:r w:rsidRPr="00C01C2D">
              <w:rPr>
                <w:rFonts w:hAnsi="ＭＳ 明朝" w:hint="eastAsia"/>
                <w:spacing w:val="2"/>
                <w:kern w:val="0"/>
                <w:szCs w:val="20"/>
              </w:rPr>
              <w:t>○　児童生徒の所在確認</w:t>
            </w:r>
          </w:p>
          <w:p w:rsidR="00C01C2D" w:rsidRPr="00C01C2D" w:rsidRDefault="00C01C2D" w:rsidP="00F075B4">
            <w:pPr>
              <w:spacing w:line="260" w:lineRule="exact"/>
              <w:ind w:left="184" w:hangingChars="100" w:hanging="184"/>
              <w:jc w:val="left"/>
              <w:textAlignment w:val="baseline"/>
              <w:rPr>
                <w:rFonts w:hAnsi="ＭＳ 明朝"/>
                <w:spacing w:val="2"/>
                <w:kern w:val="0"/>
                <w:szCs w:val="20"/>
              </w:rPr>
            </w:pPr>
          </w:p>
          <w:p w:rsidR="00C01C2D" w:rsidRPr="00C01C2D" w:rsidRDefault="00C01C2D" w:rsidP="00F075B4">
            <w:pPr>
              <w:spacing w:line="260" w:lineRule="exact"/>
              <w:ind w:left="184" w:hangingChars="100" w:hanging="184"/>
              <w:jc w:val="left"/>
              <w:textAlignment w:val="baseline"/>
              <w:rPr>
                <w:rFonts w:hAnsi="ＭＳ 明朝"/>
                <w:spacing w:val="2"/>
                <w:kern w:val="0"/>
                <w:szCs w:val="20"/>
              </w:rPr>
            </w:pPr>
          </w:p>
          <w:p w:rsidR="00C01C2D" w:rsidRPr="00C01C2D" w:rsidRDefault="00C01C2D" w:rsidP="00F075B4">
            <w:pPr>
              <w:spacing w:line="260" w:lineRule="exact"/>
              <w:ind w:left="184" w:hangingChars="100" w:hanging="184"/>
              <w:jc w:val="left"/>
              <w:textAlignment w:val="baseline"/>
              <w:rPr>
                <w:rFonts w:hAnsi="ＭＳ 明朝"/>
                <w:spacing w:val="2"/>
                <w:kern w:val="0"/>
                <w:szCs w:val="20"/>
              </w:rPr>
            </w:pPr>
          </w:p>
          <w:p w:rsidR="00C01C2D" w:rsidRPr="00C01C2D" w:rsidRDefault="00C01C2D" w:rsidP="00F075B4">
            <w:pPr>
              <w:spacing w:line="260" w:lineRule="exact"/>
              <w:ind w:left="184" w:hangingChars="100" w:hanging="184"/>
              <w:jc w:val="left"/>
              <w:textAlignment w:val="baseline"/>
              <w:rPr>
                <w:rFonts w:hAnsi="ＭＳ 明朝"/>
                <w:spacing w:val="2"/>
                <w:kern w:val="0"/>
                <w:szCs w:val="20"/>
              </w:rPr>
            </w:pPr>
          </w:p>
          <w:p w:rsidR="00C01C2D" w:rsidRPr="00C01C2D" w:rsidRDefault="00C01C2D" w:rsidP="00F075B4">
            <w:pPr>
              <w:spacing w:line="260" w:lineRule="exact"/>
              <w:ind w:left="184" w:hangingChars="100" w:hanging="184"/>
              <w:jc w:val="left"/>
              <w:textAlignment w:val="baseline"/>
              <w:rPr>
                <w:rFonts w:hAnsi="ＭＳ 明朝"/>
                <w:spacing w:val="2"/>
                <w:kern w:val="0"/>
                <w:szCs w:val="20"/>
              </w:rPr>
            </w:pPr>
          </w:p>
          <w:p w:rsidR="00C01C2D" w:rsidRPr="00C01C2D" w:rsidRDefault="00C01C2D" w:rsidP="00F075B4">
            <w:pPr>
              <w:spacing w:line="260" w:lineRule="exact"/>
              <w:ind w:left="184" w:hangingChars="100" w:hanging="184"/>
              <w:jc w:val="left"/>
              <w:textAlignment w:val="baseline"/>
              <w:rPr>
                <w:rFonts w:hAnsi="ＭＳ 明朝"/>
                <w:spacing w:val="2"/>
                <w:kern w:val="0"/>
                <w:szCs w:val="20"/>
              </w:rPr>
            </w:pPr>
            <w:r w:rsidRPr="00C01C2D">
              <w:rPr>
                <w:rFonts w:hAnsi="ＭＳ 明朝" w:hint="eastAsia"/>
                <w:spacing w:val="2"/>
                <w:kern w:val="0"/>
                <w:szCs w:val="20"/>
              </w:rPr>
              <w:t>○　校内の体制づくり</w:t>
            </w:r>
          </w:p>
          <w:p w:rsidR="00C01C2D" w:rsidRPr="00C01C2D" w:rsidRDefault="00C01C2D" w:rsidP="00F075B4">
            <w:pPr>
              <w:spacing w:line="260" w:lineRule="exact"/>
              <w:ind w:left="184" w:hangingChars="100" w:hanging="184"/>
              <w:jc w:val="left"/>
              <w:textAlignment w:val="baseline"/>
              <w:rPr>
                <w:rFonts w:hAnsi="ＭＳ 明朝"/>
                <w:spacing w:val="2"/>
                <w:kern w:val="0"/>
                <w:szCs w:val="20"/>
              </w:rPr>
            </w:pPr>
          </w:p>
          <w:p w:rsidR="00C01C2D" w:rsidRPr="00C01C2D" w:rsidRDefault="00C01C2D" w:rsidP="00F075B4">
            <w:pPr>
              <w:spacing w:line="260" w:lineRule="exact"/>
              <w:jc w:val="left"/>
              <w:textAlignment w:val="baseline"/>
              <w:rPr>
                <w:rFonts w:hAnsi="ＭＳ 明朝"/>
                <w:spacing w:val="2"/>
                <w:kern w:val="0"/>
                <w:szCs w:val="20"/>
              </w:rPr>
            </w:pPr>
          </w:p>
          <w:p w:rsidR="00C01C2D" w:rsidRPr="00C01C2D" w:rsidRDefault="00C01C2D" w:rsidP="00F075B4">
            <w:pPr>
              <w:spacing w:line="260" w:lineRule="exact"/>
              <w:jc w:val="left"/>
              <w:textAlignment w:val="baseline"/>
              <w:rPr>
                <w:rFonts w:hAnsi="ＭＳ 明朝"/>
                <w:spacing w:val="2"/>
                <w:kern w:val="0"/>
                <w:szCs w:val="20"/>
              </w:rPr>
            </w:pPr>
          </w:p>
          <w:p w:rsidR="00C01C2D" w:rsidRPr="00C01C2D" w:rsidRDefault="00C01C2D" w:rsidP="00F075B4">
            <w:pPr>
              <w:spacing w:line="260" w:lineRule="exact"/>
              <w:jc w:val="left"/>
              <w:rPr>
                <w:rFonts w:hAnsi="ＭＳ 明朝"/>
                <w:kern w:val="2"/>
                <w:szCs w:val="20"/>
              </w:rPr>
            </w:pPr>
          </w:p>
        </w:tc>
        <w:tc>
          <w:tcPr>
            <w:tcW w:w="3827" w:type="dxa"/>
            <w:tcBorders>
              <w:bottom w:val="dashSmallGap" w:sz="4" w:space="0" w:color="auto"/>
              <w:right w:val="single" w:sz="4" w:space="0" w:color="auto"/>
            </w:tcBorders>
          </w:tcPr>
          <w:p w:rsidR="00C01C2D" w:rsidRPr="00C01C2D" w:rsidRDefault="00C01C2D" w:rsidP="00F075B4">
            <w:pPr>
              <w:spacing w:line="260" w:lineRule="exact"/>
              <w:ind w:left="22"/>
              <w:jc w:val="left"/>
              <w:rPr>
                <w:rFonts w:hAnsi="ＭＳ 明朝"/>
                <w:kern w:val="2"/>
                <w:szCs w:val="20"/>
              </w:rPr>
            </w:pPr>
          </w:p>
          <w:p w:rsidR="00C01C2D" w:rsidRPr="00C01C2D" w:rsidRDefault="00C01C2D" w:rsidP="00F075B4">
            <w:pPr>
              <w:overflowPunct w:val="0"/>
              <w:spacing w:line="260" w:lineRule="exact"/>
              <w:jc w:val="left"/>
              <w:textAlignment w:val="baseline"/>
              <w:rPr>
                <w:rFonts w:hAnsi="ＭＳ 明朝"/>
                <w:spacing w:val="2"/>
                <w:kern w:val="0"/>
                <w:szCs w:val="20"/>
              </w:rPr>
            </w:pPr>
            <w:r w:rsidRPr="00C01C2D">
              <w:rPr>
                <w:rFonts w:hAnsi="ＭＳ 明朝" w:cs="ＭＳ 明朝" w:hint="eastAsia"/>
                <w:kern w:val="0"/>
                <w:szCs w:val="20"/>
              </w:rPr>
              <w:t>・　教育委員会に報告（協議）</w:t>
            </w:r>
          </w:p>
          <w:p w:rsidR="00C01C2D" w:rsidRPr="00C01C2D" w:rsidRDefault="00C01C2D" w:rsidP="00F075B4">
            <w:pPr>
              <w:overflowPunct w:val="0"/>
              <w:spacing w:line="260" w:lineRule="exact"/>
              <w:ind w:left="128" w:hanging="128"/>
              <w:jc w:val="left"/>
              <w:textAlignment w:val="baseline"/>
              <w:rPr>
                <w:rFonts w:hAnsi="ＭＳ 明朝"/>
                <w:spacing w:val="2"/>
                <w:kern w:val="0"/>
                <w:szCs w:val="20"/>
              </w:rPr>
            </w:pPr>
            <w:r w:rsidRPr="00C01C2D">
              <w:rPr>
                <w:rFonts w:hAnsi="ＭＳ 明朝" w:cs="ＭＳ 明朝" w:hint="eastAsia"/>
                <w:kern w:val="0"/>
                <w:szCs w:val="20"/>
              </w:rPr>
              <w:t>・　関係機関（警察、補導センター、ＰＴＡ役員）への連絡を指示し、以後様々な段階で協力が得られるようにしておく</w:t>
            </w:r>
          </w:p>
          <w:p w:rsidR="00C01C2D" w:rsidRPr="00C01C2D" w:rsidRDefault="00C01C2D" w:rsidP="00F075B4">
            <w:pPr>
              <w:overflowPunct w:val="0"/>
              <w:spacing w:line="260" w:lineRule="exact"/>
              <w:ind w:left="128" w:hanging="128"/>
              <w:jc w:val="left"/>
              <w:textAlignment w:val="baseline"/>
              <w:rPr>
                <w:rFonts w:hAnsi="ＭＳ 明朝"/>
                <w:spacing w:val="2"/>
                <w:kern w:val="0"/>
                <w:szCs w:val="20"/>
              </w:rPr>
            </w:pPr>
          </w:p>
          <w:p w:rsidR="00C01C2D" w:rsidRPr="00C01C2D" w:rsidRDefault="00C01C2D" w:rsidP="00F075B4">
            <w:pPr>
              <w:overflowPunct w:val="0"/>
              <w:spacing w:line="260" w:lineRule="exact"/>
              <w:ind w:left="128" w:hanging="128"/>
              <w:jc w:val="left"/>
              <w:textAlignment w:val="baseline"/>
              <w:rPr>
                <w:rFonts w:hAnsi="ＭＳ 明朝" w:cs="ＭＳ 明朝"/>
                <w:kern w:val="0"/>
                <w:szCs w:val="20"/>
              </w:rPr>
            </w:pPr>
            <w:r w:rsidRPr="00C01C2D">
              <w:rPr>
                <w:rFonts w:hAnsi="ＭＳ 明朝" w:hint="eastAsia"/>
                <w:spacing w:val="2"/>
                <w:kern w:val="0"/>
                <w:szCs w:val="20"/>
              </w:rPr>
              <w:t>・　児童生徒の所在確認のための役割分担を指示</w:t>
            </w:r>
          </w:p>
          <w:p w:rsidR="00C01C2D" w:rsidRPr="00C01C2D" w:rsidRDefault="00C01C2D" w:rsidP="00F075B4">
            <w:pPr>
              <w:overflowPunct w:val="0"/>
              <w:spacing w:line="260" w:lineRule="exact"/>
              <w:ind w:left="128" w:hanging="128"/>
              <w:jc w:val="left"/>
              <w:textAlignment w:val="baseline"/>
              <w:rPr>
                <w:rFonts w:hAnsi="ＭＳ 明朝" w:cs="ＭＳ 明朝"/>
                <w:kern w:val="0"/>
                <w:szCs w:val="20"/>
              </w:rPr>
            </w:pPr>
          </w:p>
          <w:p w:rsidR="00C01C2D" w:rsidRPr="00C01C2D" w:rsidRDefault="00C01C2D" w:rsidP="00F075B4">
            <w:pPr>
              <w:overflowPunct w:val="0"/>
              <w:spacing w:line="260" w:lineRule="exact"/>
              <w:ind w:left="128" w:hanging="128"/>
              <w:jc w:val="left"/>
              <w:textAlignment w:val="baseline"/>
              <w:rPr>
                <w:rFonts w:hAnsi="ＭＳ 明朝" w:cs="ＭＳ 明朝"/>
                <w:kern w:val="0"/>
                <w:szCs w:val="20"/>
              </w:rPr>
            </w:pPr>
          </w:p>
          <w:p w:rsidR="00C01C2D" w:rsidRPr="00C01C2D" w:rsidRDefault="00C01C2D" w:rsidP="00F075B4">
            <w:pPr>
              <w:overflowPunct w:val="0"/>
              <w:spacing w:line="260" w:lineRule="exact"/>
              <w:ind w:left="128" w:hanging="128"/>
              <w:jc w:val="left"/>
              <w:textAlignment w:val="baseline"/>
              <w:rPr>
                <w:rFonts w:hAnsi="ＭＳ 明朝" w:cs="ＭＳ 明朝"/>
                <w:kern w:val="0"/>
                <w:szCs w:val="20"/>
              </w:rPr>
            </w:pPr>
          </w:p>
          <w:p w:rsidR="00C01C2D" w:rsidRPr="00C01C2D" w:rsidRDefault="00C01C2D" w:rsidP="00F075B4">
            <w:pPr>
              <w:overflowPunct w:val="0"/>
              <w:spacing w:line="260" w:lineRule="exact"/>
              <w:ind w:left="128" w:hanging="128"/>
              <w:jc w:val="left"/>
              <w:textAlignment w:val="baseline"/>
              <w:rPr>
                <w:rFonts w:hAnsi="ＭＳ 明朝" w:cs="ＭＳ 明朝"/>
                <w:kern w:val="0"/>
                <w:szCs w:val="20"/>
              </w:rPr>
            </w:pPr>
          </w:p>
          <w:p w:rsidR="00C01C2D" w:rsidRPr="00C01C2D" w:rsidRDefault="00C01C2D" w:rsidP="00F075B4">
            <w:pPr>
              <w:overflowPunct w:val="0"/>
              <w:spacing w:line="260" w:lineRule="exact"/>
              <w:ind w:left="128" w:hanging="128"/>
              <w:jc w:val="left"/>
              <w:textAlignment w:val="baseline"/>
              <w:rPr>
                <w:rFonts w:hAnsi="ＭＳ 明朝" w:cs="ＭＳ 明朝"/>
                <w:kern w:val="0"/>
                <w:szCs w:val="20"/>
              </w:rPr>
            </w:pPr>
          </w:p>
          <w:p w:rsidR="00C01C2D" w:rsidRPr="00C01C2D" w:rsidRDefault="00C01C2D" w:rsidP="00F075B4">
            <w:pPr>
              <w:overflowPunct w:val="0"/>
              <w:spacing w:line="260" w:lineRule="exact"/>
              <w:ind w:left="128" w:hanging="128"/>
              <w:jc w:val="left"/>
              <w:textAlignment w:val="baseline"/>
              <w:rPr>
                <w:rFonts w:hAnsi="ＭＳ 明朝"/>
                <w:spacing w:val="2"/>
                <w:kern w:val="0"/>
                <w:szCs w:val="20"/>
              </w:rPr>
            </w:pPr>
            <w:r w:rsidRPr="00C01C2D">
              <w:rPr>
                <w:rFonts w:hAnsi="ＭＳ 明朝" w:cs="ＭＳ 明朝" w:hint="eastAsia"/>
                <w:kern w:val="0"/>
                <w:szCs w:val="20"/>
              </w:rPr>
              <w:t>・　危機対応チームの招集</w:t>
            </w:r>
          </w:p>
          <w:p w:rsidR="00C01C2D" w:rsidRPr="00C01C2D" w:rsidRDefault="00C01C2D" w:rsidP="00F075B4">
            <w:pPr>
              <w:overflowPunct w:val="0"/>
              <w:spacing w:line="260" w:lineRule="exact"/>
              <w:ind w:left="128" w:firstLineChars="100" w:firstLine="180"/>
              <w:jc w:val="left"/>
              <w:textAlignment w:val="baseline"/>
              <w:rPr>
                <w:rFonts w:hAnsi="ＭＳ 明朝"/>
                <w:spacing w:val="2"/>
                <w:kern w:val="0"/>
                <w:szCs w:val="20"/>
              </w:rPr>
            </w:pPr>
            <w:r w:rsidRPr="00C01C2D">
              <w:rPr>
                <w:rFonts w:hAnsi="ＭＳ 明朝" w:cs="ＭＳ 明朝" w:hint="eastAsia"/>
                <w:kern w:val="0"/>
                <w:szCs w:val="20"/>
              </w:rPr>
              <w:t>校長・教頭・生徒指導主事・教育相談担当・学年主任・養護教諭・ＳＣなど</w:t>
            </w:r>
          </w:p>
          <w:p w:rsidR="00C01C2D" w:rsidRPr="00C01C2D" w:rsidRDefault="00C01C2D" w:rsidP="00F075B4">
            <w:pPr>
              <w:spacing w:line="260" w:lineRule="exact"/>
              <w:ind w:left="128" w:hanging="128"/>
              <w:jc w:val="left"/>
              <w:rPr>
                <w:rFonts w:hAnsi="ＭＳ 明朝"/>
                <w:spacing w:val="2"/>
                <w:kern w:val="0"/>
                <w:szCs w:val="20"/>
              </w:rPr>
            </w:pPr>
            <w:r w:rsidRPr="00C01C2D">
              <w:rPr>
                <w:rFonts w:hAnsi="ＭＳ 明朝" w:hint="eastAsia"/>
                <w:kern w:val="2"/>
                <w:szCs w:val="20"/>
              </w:rPr>
              <w:t>・　緊急職員会議を開催し、</w:t>
            </w:r>
            <w:r w:rsidRPr="00C01C2D">
              <w:rPr>
                <w:rFonts w:hAnsi="ＭＳ 明朝" w:cs="ＭＳ 明朝" w:hint="eastAsia"/>
                <w:kern w:val="0"/>
                <w:szCs w:val="20"/>
              </w:rPr>
              <w:t>教職員に対して、事情説明や今後の対応について説明</w:t>
            </w:r>
          </w:p>
          <w:p w:rsidR="00C01C2D" w:rsidRPr="00C01C2D" w:rsidRDefault="00C01C2D" w:rsidP="00F075B4">
            <w:pPr>
              <w:overflowPunct w:val="0"/>
              <w:spacing w:line="260" w:lineRule="exact"/>
              <w:ind w:left="180" w:hangingChars="100" w:hanging="180"/>
              <w:jc w:val="left"/>
              <w:textAlignment w:val="baseline"/>
              <w:rPr>
                <w:rFonts w:hAnsi="ＭＳ 明朝"/>
                <w:spacing w:val="2"/>
                <w:kern w:val="0"/>
                <w:szCs w:val="20"/>
              </w:rPr>
            </w:pPr>
            <w:r w:rsidRPr="00C01C2D">
              <w:rPr>
                <w:rFonts w:hAnsi="ＭＳ 明朝" w:cs="ＭＳ 明朝" w:hint="eastAsia"/>
                <w:kern w:val="0"/>
                <w:szCs w:val="20"/>
              </w:rPr>
              <w:t>・　自死予告をした児童生徒への支援を図る観点から、気になる児童生徒について情報交換を実施</w:t>
            </w:r>
          </w:p>
          <w:p w:rsidR="00C01C2D" w:rsidRPr="00C01C2D" w:rsidRDefault="00C01C2D" w:rsidP="00F075B4">
            <w:pPr>
              <w:overflowPunct w:val="0"/>
              <w:spacing w:line="260" w:lineRule="exact"/>
              <w:ind w:left="180" w:hangingChars="100" w:hanging="180"/>
              <w:jc w:val="left"/>
              <w:textAlignment w:val="baseline"/>
              <w:rPr>
                <w:rFonts w:hAnsi="ＭＳ 明朝"/>
                <w:spacing w:val="2"/>
                <w:kern w:val="0"/>
                <w:szCs w:val="20"/>
              </w:rPr>
            </w:pPr>
            <w:r w:rsidRPr="00C01C2D">
              <w:rPr>
                <w:rFonts w:hAnsi="ＭＳ 明朝" w:cs="ＭＳ 明朝" w:hint="eastAsia"/>
                <w:kern w:val="0"/>
                <w:szCs w:val="20"/>
              </w:rPr>
              <w:t>・　予告した児童生徒の推定作業の指示・関係機関からできるだけ多くの情報を得るよう指示</w:t>
            </w:r>
          </w:p>
          <w:p w:rsidR="00C01C2D" w:rsidRPr="00C01C2D" w:rsidRDefault="00C01C2D" w:rsidP="00F075B4">
            <w:pPr>
              <w:overflowPunct w:val="0"/>
              <w:spacing w:line="260" w:lineRule="exact"/>
              <w:ind w:left="128" w:hanging="128"/>
              <w:jc w:val="left"/>
              <w:textAlignment w:val="baseline"/>
              <w:rPr>
                <w:rFonts w:hAnsi="ＭＳ 明朝"/>
                <w:kern w:val="2"/>
                <w:szCs w:val="20"/>
              </w:rPr>
            </w:pPr>
            <w:r w:rsidRPr="00C01C2D">
              <w:rPr>
                <w:rFonts w:hAnsi="ＭＳ 明朝" w:cs="ＭＳ 明朝" w:hint="eastAsia"/>
                <w:kern w:val="0"/>
                <w:szCs w:val="20"/>
              </w:rPr>
              <w:t>・　管理職が対応を判断できるよう、情報が正確・迅速に伝わるように連絡体制を指示</w:t>
            </w:r>
          </w:p>
        </w:tc>
        <w:tc>
          <w:tcPr>
            <w:tcW w:w="4275" w:type="dxa"/>
            <w:tcBorders>
              <w:left w:val="single" w:sz="4" w:space="0" w:color="auto"/>
              <w:bottom w:val="dashSmallGap" w:sz="4" w:space="0" w:color="auto"/>
            </w:tcBorders>
          </w:tcPr>
          <w:p w:rsidR="00C01C2D" w:rsidRPr="00C01C2D" w:rsidRDefault="00C01C2D" w:rsidP="00F075B4">
            <w:pPr>
              <w:spacing w:line="260" w:lineRule="exact"/>
              <w:jc w:val="left"/>
              <w:rPr>
                <w:rFonts w:hAnsi="ＭＳ 明朝"/>
                <w:kern w:val="2"/>
                <w:szCs w:val="20"/>
              </w:rPr>
            </w:pPr>
          </w:p>
          <w:p w:rsidR="00C01C2D" w:rsidRPr="00C01C2D" w:rsidRDefault="00C01C2D" w:rsidP="00F075B4">
            <w:pPr>
              <w:spacing w:line="260" w:lineRule="exact"/>
              <w:jc w:val="left"/>
              <w:textAlignment w:val="baseline"/>
              <w:rPr>
                <w:rFonts w:hAnsi="ＭＳ 明朝"/>
                <w:kern w:val="0"/>
                <w:szCs w:val="20"/>
              </w:rPr>
            </w:pPr>
            <w:r w:rsidRPr="00C01C2D">
              <w:rPr>
                <w:rFonts w:hAnsi="ＭＳ 明朝" w:hint="eastAsia"/>
                <w:kern w:val="0"/>
                <w:szCs w:val="20"/>
              </w:rPr>
              <w:t>・　他の教職員への連絡</w:t>
            </w:r>
          </w:p>
          <w:p w:rsidR="00C01C2D" w:rsidRPr="00C01C2D" w:rsidRDefault="00C01C2D" w:rsidP="00F075B4">
            <w:pPr>
              <w:spacing w:line="260" w:lineRule="exact"/>
              <w:jc w:val="left"/>
              <w:textAlignment w:val="baseline"/>
              <w:rPr>
                <w:rFonts w:hAnsi="ＭＳ 明朝"/>
                <w:kern w:val="0"/>
                <w:szCs w:val="20"/>
              </w:rPr>
            </w:pPr>
            <w:r w:rsidRPr="00C01C2D">
              <w:rPr>
                <w:rFonts w:hAnsi="ＭＳ 明朝" w:hint="eastAsia"/>
                <w:kern w:val="0"/>
                <w:szCs w:val="20"/>
              </w:rPr>
              <w:t>・　情報の集約</w:t>
            </w:r>
          </w:p>
          <w:p w:rsidR="00C01C2D" w:rsidRPr="00C01C2D" w:rsidRDefault="00C01C2D" w:rsidP="00F075B4">
            <w:pPr>
              <w:spacing w:line="260" w:lineRule="exact"/>
              <w:jc w:val="left"/>
              <w:textAlignment w:val="baseline"/>
              <w:rPr>
                <w:rFonts w:hAnsi="ＭＳ 明朝"/>
                <w:kern w:val="0"/>
                <w:szCs w:val="20"/>
              </w:rPr>
            </w:pPr>
            <w:r w:rsidRPr="00C01C2D">
              <w:rPr>
                <w:rFonts w:hAnsi="ＭＳ 明朝" w:hint="eastAsia"/>
                <w:kern w:val="0"/>
                <w:szCs w:val="20"/>
              </w:rPr>
              <w:t>・　外部との連絡</w:t>
            </w:r>
          </w:p>
          <w:p w:rsidR="00C01C2D" w:rsidRPr="00C01C2D" w:rsidRDefault="00C01C2D" w:rsidP="00F075B4">
            <w:pPr>
              <w:overflowPunct w:val="0"/>
              <w:spacing w:line="260" w:lineRule="exact"/>
              <w:jc w:val="left"/>
              <w:textAlignment w:val="baseline"/>
              <w:rPr>
                <w:rFonts w:hAnsi="ＭＳ 明朝" w:cs="ＭＳ 明朝"/>
                <w:kern w:val="0"/>
                <w:szCs w:val="20"/>
              </w:rPr>
            </w:pPr>
          </w:p>
          <w:p w:rsidR="00C01C2D" w:rsidRPr="00C01C2D" w:rsidRDefault="00C01C2D" w:rsidP="00F075B4">
            <w:pPr>
              <w:overflowPunct w:val="0"/>
              <w:spacing w:line="260" w:lineRule="exact"/>
              <w:jc w:val="left"/>
              <w:textAlignment w:val="baseline"/>
              <w:rPr>
                <w:rFonts w:hAnsi="ＭＳ 明朝" w:cs="ＭＳ 明朝"/>
                <w:kern w:val="0"/>
                <w:szCs w:val="20"/>
              </w:rPr>
            </w:pPr>
          </w:p>
          <w:p w:rsidR="00C01C2D" w:rsidRPr="00C01C2D" w:rsidRDefault="00C01C2D" w:rsidP="00F075B4">
            <w:pPr>
              <w:overflowPunct w:val="0"/>
              <w:spacing w:line="260" w:lineRule="exact"/>
              <w:jc w:val="left"/>
              <w:textAlignment w:val="baseline"/>
              <w:rPr>
                <w:rFonts w:hAnsi="ＭＳ 明朝"/>
                <w:spacing w:val="2"/>
                <w:kern w:val="0"/>
                <w:szCs w:val="20"/>
              </w:rPr>
            </w:pPr>
            <w:r w:rsidRPr="00C01C2D">
              <w:rPr>
                <w:rFonts w:hAnsi="ＭＳ 明朝" w:cs="ＭＳ 明朝" w:hint="eastAsia"/>
                <w:kern w:val="0"/>
                <w:szCs w:val="20"/>
              </w:rPr>
              <w:t>・　教職員で分担し、児童生徒の所在確認</w:t>
            </w:r>
          </w:p>
          <w:p w:rsidR="00C01C2D" w:rsidRPr="00C01C2D" w:rsidRDefault="00C01C2D" w:rsidP="00F075B4">
            <w:pPr>
              <w:overflowPunct w:val="0"/>
              <w:spacing w:line="260" w:lineRule="exact"/>
              <w:ind w:left="180" w:hangingChars="100" w:hanging="180"/>
              <w:jc w:val="left"/>
              <w:textAlignment w:val="baseline"/>
              <w:rPr>
                <w:rFonts w:hAnsi="ＭＳ 明朝"/>
                <w:spacing w:val="2"/>
                <w:kern w:val="0"/>
                <w:szCs w:val="20"/>
              </w:rPr>
            </w:pPr>
            <w:r w:rsidRPr="00C01C2D">
              <w:rPr>
                <w:rFonts w:hAnsi="ＭＳ 明朝" w:cs="ＭＳ 明朝" w:hint="eastAsia"/>
                <w:kern w:val="0"/>
                <w:szCs w:val="20"/>
              </w:rPr>
              <w:t>・　保護者や児童生徒が不審に思わないよう確認の仕方に配慮しながら、児童生徒の声の調子・表情や態度等に注意する</w:t>
            </w:r>
          </w:p>
          <w:p w:rsidR="00C01C2D" w:rsidRPr="00C01C2D" w:rsidRDefault="00C01C2D" w:rsidP="00F075B4">
            <w:pPr>
              <w:spacing w:line="260" w:lineRule="exact"/>
              <w:ind w:left="157" w:hanging="157"/>
              <w:jc w:val="left"/>
              <w:rPr>
                <w:rFonts w:hAnsi="ＭＳ 明朝"/>
                <w:kern w:val="2"/>
                <w:szCs w:val="20"/>
              </w:rPr>
            </w:pPr>
            <w:r w:rsidRPr="00C01C2D">
              <w:rPr>
                <w:rFonts w:hAnsi="ＭＳ 明朝" w:cs="ＭＳ 明朝" w:hint="eastAsia"/>
                <w:kern w:val="0"/>
                <w:szCs w:val="20"/>
              </w:rPr>
              <w:t>・　情報収集や対応が迅速におこなわれるよう、連絡用の電話を緊急に確保するなど工夫する</w:t>
            </w:r>
          </w:p>
          <w:p w:rsidR="00C01C2D" w:rsidRPr="00C01C2D" w:rsidRDefault="00C01C2D" w:rsidP="00F075B4">
            <w:pPr>
              <w:spacing w:line="260" w:lineRule="exact"/>
              <w:jc w:val="left"/>
              <w:rPr>
                <w:rFonts w:hAnsi="ＭＳ 明朝"/>
                <w:kern w:val="2"/>
                <w:szCs w:val="20"/>
              </w:rPr>
            </w:pPr>
          </w:p>
          <w:p w:rsidR="00C01C2D" w:rsidRPr="00C01C2D" w:rsidRDefault="00C01C2D" w:rsidP="00F075B4">
            <w:pPr>
              <w:spacing w:line="260" w:lineRule="exact"/>
              <w:ind w:left="180" w:hangingChars="100" w:hanging="180"/>
              <w:jc w:val="left"/>
              <w:rPr>
                <w:rFonts w:hAnsi="ＭＳ 明朝"/>
                <w:kern w:val="2"/>
                <w:szCs w:val="20"/>
              </w:rPr>
            </w:pPr>
          </w:p>
        </w:tc>
      </w:tr>
      <w:tr w:rsidR="00C01C2D" w:rsidRPr="00C01C2D" w:rsidTr="003B2996">
        <w:tc>
          <w:tcPr>
            <w:tcW w:w="1980" w:type="dxa"/>
            <w:tcBorders>
              <w:top w:val="dashSmallGap" w:sz="4" w:space="0" w:color="auto"/>
              <w:bottom w:val="dashSmallGap" w:sz="4" w:space="0" w:color="auto"/>
            </w:tcBorders>
          </w:tcPr>
          <w:p w:rsidR="00C01C2D" w:rsidRPr="00C01C2D" w:rsidRDefault="00C01C2D" w:rsidP="00F075B4">
            <w:pPr>
              <w:spacing w:line="260" w:lineRule="exact"/>
              <w:ind w:left="184" w:hangingChars="100" w:hanging="184"/>
              <w:jc w:val="left"/>
              <w:textAlignment w:val="baseline"/>
              <w:rPr>
                <w:rFonts w:hAnsi="ＭＳ 明朝"/>
                <w:spacing w:val="2"/>
                <w:kern w:val="0"/>
                <w:szCs w:val="20"/>
              </w:rPr>
            </w:pPr>
            <w:r w:rsidRPr="00C01C2D">
              <w:rPr>
                <w:rFonts w:hAnsi="ＭＳ 明朝" w:hint="eastAsia"/>
                <w:spacing w:val="2"/>
                <w:kern w:val="0"/>
                <w:szCs w:val="20"/>
              </w:rPr>
              <w:t>○　自死予告をした生徒の特定及び支援</w:t>
            </w:r>
          </w:p>
          <w:p w:rsidR="00C01C2D" w:rsidRPr="00C01C2D" w:rsidRDefault="00C01C2D" w:rsidP="00F075B4">
            <w:pPr>
              <w:spacing w:line="260" w:lineRule="exact"/>
              <w:ind w:left="184" w:hangingChars="100" w:hanging="184"/>
              <w:jc w:val="left"/>
              <w:textAlignment w:val="baseline"/>
              <w:rPr>
                <w:rFonts w:hAnsi="ＭＳ 明朝"/>
                <w:spacing w:val="2"/>
                <w:kern w:val="0"/>
                <w:szCs w:val="20"/>
              </w:rPr>
            </w:pPr>
            <w:r w:rsidRPr="00C01C2D">
              <w:rPr>
                <w:rFonts w:hAnsi="ＭＳ 明朝" w:hint="eastAsia"/>
                <w:spacing w:val="2"/>
                <w:kern w:val="0"/>
                <w:szCs w:val="20"/>
              </w:rPr>
              <w:t>【特定された場合】</w:t>
            </w:r>
          </w:p>
          <w:p w:rsidR="00C01C2D" w:rsidRPr="00C01C2D" w:rsidRDefault="00C01C2D" w:rsidP="00F075B4">
            <w:pPr>
              <w:spacing w:line="260" w:lineRule="exact"/>
              <w:ind w:left="184" w:hangingChars="100" w:hanging="184"/>
              <w:jc w:val="left"/>
              <w:textAlignment w:val="baseline"/>
              <w:rPr>
                <w:rFonts w:hAnsi="ＭＳ 明朝"/>
                <w:spacing w:val="2"/>
                <w:kern w:val="0"/>
                <w:szCs w:val="20"/>
              </w:rPr>
            </w:pPr>
          </w:p>
        </w:tc>
        <w:tc>
          <w:tcPr>
            <w:tcW w:w="3827" w:type="dxa"/>
            <w:tcBorders>
              <w:top w:val="dashSmallGap" w:sz="4" w:space="0" w:color="auto"/>
              <w:bottom w:val="dashSmallGap" w:sz="4" w:space="0" w:color="auto"/>
              <w:right w:val="single" w:sz="4" w:space="0" w:color="auto"/>
            </w:tcBorders>
          </w:tcPr>
          <w:p w:rsidR="00C01C2D" w:rsidRPr="00C01C2D" w:rsidRDefault="00C01C2D" w:rsidP="00F075B4">
            <w:pPr>
              <w:overflowPunct w:val="0"/>
              <w:spacing w:line="260" w:lineRule="exact"/>
              <w:ind w:left="180" w:hangingChars="100" w:hanging="180"/>
              <w:jc w:val="left"/>
              <w:textAlignment w:val="baseline"/>
              <w:rPr>
                <w:rFonts w:hAnsi="ＭＳ 明朝"/>
                <w:spacing w:val="2"/>
                <w:kern w:val="0"/>
                <w:szCs w:val="20"/>
              </w:rPr>
            </w:pPr>
            <w:r w:rsidRPr="00C01C2D">
              <w:rPr>
                <w:rFonts w:hAnsi="ＭＳ 明朝" w:cs="ＭＳ 明朝" w:hint="eastAsia"/>
                <w:kern w:val="0"/>
                <w:szCs w:val="20"/>
              </w:rPr>
              <w:t>・　プライバシーの保護及び継続的な指導を指示</w:t>
            </w:r>
          </w:p>
          <w:p w:rsidR="00C01C2D" w:rsidRPr="00C01C2D" w:rsidRDefault="00C01C2D" w:rsidP="00F075B4">
            <w:pPr>
              <w:spacing w:line="260" w:lineRule="exact"/>
              <w:ind w:left="180" w:hangingChars="100" w:hanging="180"/>
              <w:jc w:val="left"/>
              <w:textAlignment w:val="baseline"/>
              <w:rPr>
                <w:rFonts w:hAnsi="ＭＳ 明朝"/>
                <w:kern w:val="2"/>
                <w:szCs w:val="20"/>
              </w:rPr>
            </w:pPr>
          </w:p>
          <w:p w:rsidR="00C01C2D" w:rsidRPr="00C01C2D" w:rsidRDefault="00C01C2D" w:rsidP="00F075B4">
            <w:pPr>
              <w:spacing w:line="260" w:lineRule="exact"/>
              <w:ind w:left="180" w:hangingChars="100" w:hanging="180"/>
              <w:jc w:val="left"/>
              <w:textAlignment w:val="baseline"/>
              <w:rPr>
                <w:rFonts w:hAnsi="ＭＳ 明朝"/>
                <w:kern w:val="2"/>
                <w:szCs w:val="20"/>
              </w:rPr>
            </w:pPr>
          </w:p>
          <w:p w:rsidR="00C01C2D" w:rsidRPr="00C01C2D" w:rsidRDefault="00C01C2D" w:rsidP="00F075B4">
            <w:pPr>
              <w:spacing w:line="260" w:lineRule="exact"/>
              <w:ind w:left="180" w:hangingChars="100" w:hanging="180"/>
              <w:jc w:val="left"/>
              <w:textAlignment w:val="baseline"/>
              <w:rPr>
                <w:rFonts w:hAnsi="ＭＳ 明朝"/>
                <w:noProof/>
                <w:kern w:val="2"/>
                <w:szCs w:val="20"/>
              </w:rPr>
            </w:pPr>
          </w:p>
        </w:tc>
        <w:tc>
          <w:tcPr>
            <w:tcW w:w="4275" w:type="dxa"/>
            <w:tcBorders>
              <w:top w:val="dashSmallGap" w:sz="4" w:space="0" w:color="auto"/>
              <w:left w:val="single" w:sz="4" w:space="0" w:color="auto"/>
              <w:bottom w:val="dashSmallGap" w:sz="4" w:space="0" w:color="auto"/>
            </w:tcBorders>
          </w:tcPr>
          <w:p w:rsidR="00C01C2D" w:rsidRPr="00C01C2D" w:rsidRDefault="00C01C2D" w:rsidP="00F075B4">
            <w:pPr>
              <w:overflowPunct w:val="0"/>
              <w:spacing w:line="260" w:lineRule="exact"/>
              <w:ind w:left="180" w:hangingChars="100" w:hanging="180"/>
              <w:jc w:val="left"/>
              <w:textAlignment w:val="baseline"/>
              <w:rPr>
                <w:rFonts w:hAnsi="ＭＳ 明朝"/>
                <w:spacing w:val="2"/>
                <w:kern w:val="0"/>
                <w:szCs w:val="20"/>
              </w:rPr>
            </w:pPr>
            <w:r w:rsidRPr="00C01C2D">
              <w:rPr>
                <w:rFonts w:hAnsi="ＭＳ 明朝" w:cs="ＭＳ 明朝" w:hint="eastAsia"/>
                <w:kern w:val="0"/>
                <w:szCs w:val="20"/>
              </w:rPr>
              <w:t>・　児童生徒本人の心情を受容するように接し、保護者と連携を図る</w:t>
            </w:r>
          </w:p>
          <w:p w:rsidR="00C01C2D" w:rsidRPr="00C01C2D" w:rsidRDefault="00C01C2D" w:rsidP="00F075B4">
            <w:pPr>
              <w:overflowPunct w:val="0"/>
              <w:spacing w:line="260" w:lineRule="exact"/>
              <w:jc w:val="left"/>
              <w:textAlignment w:val="baseline"/>
              <w:rPr>
                <w:rFonts w:hAnsi="ＭＳ 明朝"/>
                <w:spacing w:val="2"/>
                <w:kern w:val="0"/>
                <w:szCs w:val="20"/>
              </w:rPr>
            </w:pPr>
            <w:r w:rsidRPr="00C01C2D">
              <w:rPr>
                <w:rFonts w:hAnsi="ＭＳ 明朝" w:cs="ＭＳ 明朝" w:hint="eastAsia"/>
                <w:kern w:val="0"/>
                <w:szCs w:val="20"/>
              </w:rPr>
              <w:t>・　自死防止に万全を期す</w:t>
            </w:r>
          </w:p>
          <w:p w:rsidR="00C01C2D" w:rsidRPr="00C01C2D" w:rsidRDefault="00C01C2D" w:rsidP="00F075B4">
            <w:pPr>
              <w:spacing w:line="260" w:lineRule="exact"/>
              <w:ind w:left="180" w:hangingChars="100" w:hanging="180"/>
              <w:jc w:val="left"/>
              <w:rPr>
                <w:rFonts w:hAnsi="ＭＳ 明朝"/>
                <w:noProof/>
                <w:kern w:val="2"/>
                <w:szCs w:val="20"/>
              </w:rPr>
            </w:pPr>
            <w:r w:rsidRPr="00C01C2D">
              <w:rPr>
                <w:rFonts w:hAnsi="ＭＳ 明朝" w:cs="ＭＳ 明朝" w:hint="eastAsia"/>
                <w:kern w:val="0"/>
                <w:szCs w:val="20"/>
              </w:rPr>
              <w:t>・　精神科医やスクールカウンセラー等の専門家と相談</w:t>
            </w:r>
          </w:p>
        </w:tc>
      </w:tr>
      <w:tr w:rsidR="00C01C2D" w:rsidRPr="00C01C2D" w:rsidTr="003B2996">
        <w:tc>
          <w:tcPr>
            <w:tcW w:w="1980" w:type="dxa"/>
            <w:tcBorders>
              <w:top w:val="dashSmallGap" w:sz="4" w:space="0" w:color="auto"/>
              <w:bottom w:val="single" w:sz="4" w:space="0" w:color="auto"/>
            </w:tcBorders>
          </w:tcPr>
          <w:p w:rsidR="00C01C2D" w:rsidRPr="00C01C2D" w:rsidRDefault="00C01C2D" w:rsidP="00F075B4">
            <w:pPr>
              <w:spacing w:line="260" w:lineRule="exact"/>
              <w:ind w:left="184" w:hangingChars="100" w:hanging="184"/>
              <w:jc w:val="left"/>
              <w:textAlignment w:val="baseline"/>
              <w:rPr>
                <w:rFonts w:hAnsi="ＭＳ 明朝"/>
                <w:spacing w:val="2"/>
                <w:kern w:val="0"/>
                <w:szCs w:val="20"/>
              </w:rPr>
            </w:pPr>
            <w:r w:rsidRPr="00C01C2D">
              <w:rPr>
                <w:rFonts w:hAnsi="ＭＳ 明朝" w:hint="eastAsia"/>
                <w:spacing w:val="2"/>
                <w:kern w:val="0"/>
                <w:szCs w:val="20"/>
              </w:rPr>
              <w:t>○　全校児童生徒への働きかけ</w:t>
            </w:r>
          </w:p>
          <w:p w:rsidR="00C01C2D" w:rsidRPr="00C01C2D" w:rsidRDefault="00C01C2D" w:rsidP="00F075B4">
            <w:pPr>
              <w:spacing w:line="260" w:lineRule="exact"/>
              <w:jc w:val="left"/>
              <w:textAlignment w:val="baseline"/>
              <w:rPr>
                <w:rFonts w:hAnsi="ＭＳ 明朝"/>
                <w:spacing w:val="2"/>
                <w:kern w:val="0"/>
                <w:szCs w:val="20"/>
              </w:rPr>
            </w:pPr>
            <w:r w:rsidRPr="00C01C2D">
              <w:rPr>
                <w:rFonts w:hAnsi="ＭＳ 明朝" w:hint="eastAsia"/>
                <w:spacing w:val="2"/>
                <w:kern w:val="0"/>
                <w:szCs w:val="20"/>
              </w:rPr>
              <w:t>【特定されない場合】</w:t>
            </w:r>
          </w:p>
          <w:p w:rsidR="00C01C2D" w:rsidRPr="00C01C2D" w:rsidRDefault="00C01C2D" w:rsidP="00F075B4">
            <w:pPr>
              <w:spacing w:line="260" w:lineRule="exact"/>
              <w:jc w:val="left"/>
              <w:textAlignment w:val="baseline"/>
              <w:rPr>
                <w:rFonts w:hAnsi="ＭＳ 明朝" w:cs="ＭＳ 明朝"/>
                <w:kern w:val="0"/>
                <w:szCs w:val="20"/>
              </w:rPr>
            </w:pPr>
          </w:p>
        </w:tc>
        <w:tc>
          <w:tcPr>
            <w:tcW w:w="3827" w:type="dxa"/>
            <w:tcBorders>
              <w:top w:val="dashSmallGap" w:sz="4" w:space="0" w:color="auto"/>
              <w:bottom w:val="single" w:sz="4" w:space="0" w:color="auto"/>
              <w:right w:val="single" w:sz="4" w:space="0" w:color="auto"/>
            </w:tcBorders>
          </w:tcPr>
          <w:p w:rsidR="00C01C2D" w:rsidRPr="00C01C2D" w:rsidRDefault="00265349" w:rsidP="00F075B4">
            <w:pPr>
              <w:spacing w:line="260" w:lineRule="exact"/>
              <w:ind w:left="180" w:hangingChars="100" w:hanging="180"/>
              <w:jc w:val="left"/>
              <w:rPr>
                <w:rFonts w:hAnsi="ＭＳ 明朝"/>
                <w:kern w:val="0"/>
                <w:szCs w:val="20"/>
              </w:rPr>
            </w:pPr>
            <w:r>
              <w:rPr>
                <w:rFonts w:hAnsi="ＭＳ 明朝" w:hint="eastAsia"/>
                <w:kern w:val="0"/>
                <w:szCs w:val="20"/>
              </w:rPr>
              <w:t>・</w:t>
            </w:r>
            <w:r w:rsidR="00C01C2D" w:rsidRPr="00C01C2D">
              <w:rPr>
                <w:rFonts w:hAnsi="ＭＳ 明朝" w:hint="eastAsia"/>
                <w:kern w:val="0"/>
                <w:szCs w:val="20"/>
              </w:rPr>
              <w:t xml:space="preserve">　緊急のＰＴＡ役員会を開催し、保護者への働きかけを協議</w:t>
            </w:r>
          </w:p>
          <w:p w:rsidR="00C01C2D" w:rsidRPr="00C01C2D" w:rsidRDefault="00265349" w:rsidP="00F075B4">
            <w:pPr>
              <w:spacing w:line="260" w:lineRule="exact"/>
              <w:ind w:left="180" w:hangingChars="100" w:hanging="180"/>
              <w:jc w:val="left"/>
              <w:textAlignment w:val="baseline"/>
              <w:rPr>
                <w:rFonts w:hAnsi="ＭＳ 明朝"/>
                <w:noProof/>
                <w:kern w:val="2"/>
                <w:szCs w:val="20"/>
              </w:rPr>
            </w:pPr>
            <w:r>
              <w:rPr>
                <w:rFonts w:hAnsi="ＭＳ 明朝" w:hint="eastAsia"/>
                <w:kern w:val="0"/>
                <w:szCs w:val="20"/>
              </w:rPr>
              <w:t>・</w:t>
            </w:r>
            <w:r w:rsidR="00C01C2D" w:rsidRPr="00C01C2D">
              <w:rPr>
                <w:rFonts w:hAnsi="ＭＳ 明朝" w:hint="eastAsia"/>
                <w:kern w:val="0"/>
                <w:szCs w:val="20"/>
              </w:rPr>
              <w:t xml:space="preserve">　児童生徒への全体指導の検討</w:t>
            </w:r>
          </w:p>
          <w:p w:rsidR="00C01C2D" w:rsidRPr="00C01C2D" w:rsidRDefault="00C01C2D" w:rsidP="00F075B4">
            <w:pPr>
              <w:spacing w:line="260" w:lineRule="exact"/>
              <w:ind w:left="180" w:hangingChars="100" w:hanging="180"/>
              <w:jc w:val="left"/>
              <w:textAlignment w:val="baseline"/>
              <w:rPr>
                <w:rFonts w:hAnsi="ＭＳ 明朝"/>
                <w:noProof/>
                <w:kern w:val="2"/>
                <w:szCs w:val="20"/>
              </w:rPr>
            </w:pPr>
          </w:p>
        </w:tc>
        <w:tc>
          <w:tcPr>
            <w:tcW w:w="4275" w:type="dxa"/>
            <w:tcBorders>
              <w:top w:val="dashSmallGap" w:sz="4" w:space="0" w:color="auto"/>
              <w:left w:val="single" w:sz="4" w:space="0" w:color="auto"/>
              <w:bottom w:val="single" w:sz="4" w:space="0" w:color="auto"/>
            </w:tcBorders>
          </w:tcPr>
          <w:p w:rsidR="00C01C2D" w:rsidRPr="00C01C2D" w:rsidRDefault="00C01C2D" w:rsidP="00F075B4">
            <w:pPr>
              <w:overflowPunct w:val="0"/>
              <w:spacing w:line="260" w:lineRule="exact"/>
              <w:ind w:left="180" w:hangingChars="100" w:hanging="180"/>
              <w:jc w:val="left"/>
              <w:textAlignment w:val="baseline"/>
              <w:rPr>
                <w:rFonts w:hAnsi="ＭＳ 明朝"/>
                <w:spacing w:val="2"/>
                <w:kern w:val="0"/>
                <w:szCs w:val="20"/>
              </w:rPr>
            </w:pPr>
            <w:r w:rsidRPr="00C01C2D">
              <w:rPr>
                <w:rFonts w:hAnsi="ＭＳ 明朝" w:cs="ＭＳ 明朝" w:hint="eastAsia"/>
                <w:kern w:val="0"/>
                <w:szCs w:val="20"/>
              </w:rPr>
              <w:t>・　自死防止に向けて全校児童生徒や保護者へ働きかける</w:t>
            </w:r>
          </w:p>
          <w:p w:rsidR="00C01C2D" w:rsidRPr="00C01C2D" w:rsidRDefault="00C01C2D" w:rsidP="00F075B4">
            <w:pPr>
              <w:overflowPunct w:val="0"/>
              <w:spacing w:line="260" w:lineRule="exact"/>
              <w:ind w:left="180" w:hangingChars="100" w:hanging="180"/>
              <w:jc w:val="left"/>
              <w:textAlignment w:val="baseline"/>
              <w:rPr>
                <w:rFonts w:hAnsi="ＭＳ 明朝"/>
                <w:spacing w:val="2"/>
                <w:kern w:val="0"/>
                <w:szCs w:val="20"/>
              </w:rPr>
            </w:pPr>
            <w:r w:rsidRPr="00C01C2D">
              <w:rPr>
                <w:rFonts w:hAnsi="ＭＳ 明朝" w:cs="ＭＳ 明朝" w:hint="eastAsia"/>
                <w:kern w:val="0"/>
                <w:szCs w:val="20"/>
              </w:rPr>
              <w:t>・　道徳・学級活動等の時間で話し合い、児童生徒の思いを汲み上げる場をもつ</w:t>
            </w:r>
          </w:p>
          <w:p w:rsidR="00C01C2D" w:rsidRPr="00C01C2D" w:rsidRDefault="00C01C2D" w:rsidP="00F075B4">
            <w:pPr>
              <w:spacing w:line="260" w:lineRule="exact"/>
              <w:ind w:left="180" w:hangingChars="100" w:hanging="180"/>
              <w:jc w:val="left"/>
              <w:rPr>
                <w:rFonts w:hAnsi="ＭＳ 明朝"/>
                <w:noProof/>
                <w:kern w:val="2"/>
                <w:szCs w:val="20"/>
              </w:rPr>
            </w:pPr>
            <w:r w:rsidRPr="00C01C2D">
              <w:rPr>
                <w:rFonts w:hAnsi="ＭＳ 明朝" w:cs="ＭＳ 明朝" w:hint="eastAsia"/>
                <w:kern w:val="0"/>
                <w:szCs w:val="20"/>
              </w:rPr>
              <w:t>・　学校（学級）通信等で訴える</w:t>
            </w:r>
          </w:p>
        </w:tc>
      </w:tr>
    </w:tbl>
    <w:p w:rsidR="00494AC1" w:rsidRPr="00C01C2D" w:rsidRDefault="00494AC1" w:rsidP="000D0C8D">
      <w:pPr>
        <w:spacing w:line="260" w:lineRule="exact"/>
      </w:pPr>
    </w:p>
    <w:p w:rsidR="00C01C2D" w:rsidRDefault="00C01C2D" w:rsidP="00C01C2D">
      <w:pPr>
        <w:spacing w:line="260" w:lineRule="exact"/>
      </w:pPr>
      <w:r>
        <w:rPr>
          <w:rFonts w:hint="eastAsia"/>
        </w:rPr>
        <w:t>【</w:t>
      </w:r>
      <w:r w:rsidRPr="00C01C2D">
        <w:rPr>
          <w:rFonts w:ascii="HG丸ｺﾞｼｯｸM-PRO" w:eastAsia="HG丸ｺﾞｼｯｸM-PRO" w:hAnsi="HG丸ｺﾞｼｯｸM-PRO" w:hint="eastAsia"/>
        </w:rPr>
        <w:t>発生時の連絡経路図</w:t>
      </w:r>
      <w:r>
        <w:rPr>
          <w:rFonts w:hint="eastAsia"/>
        </w:rPr>
        <w:t xml:space="preserve">】　　</w:t>
      </w:r>
      <w:r w:rsidRPr="00C76B0E">
        <w:rPr>
          <w:rFonts w:hint="eastAsia"/>
        </w:rPr>
        <w:t>報告様式：</w:t>
      </w:r>
      <w:hyperlink w:anchor="_危機事案項目と報告様式一覧" w:history="1">
        <w:r w:rsidRPr="005F4A96">
          <w:rPr>
            <w:rStyle w:val="ac"/>
            <w:rFonts w:hint="eastAsia"/>
          </w:rPr>
          <w:t>「児童生徒の事件等報告書」（文部科学省様式）</w:t>
        </w:r>
      </w:hyperlink>
    </w:p>
    <w:p w:rsidR="00C01C2D" w:rsidRDefault="00C01C2D" w:rsidP="00C01C2D">
      <w:pPr>
        <w:spacing w:line="260" w:lineRule="exact"/>
      </w:pPr>
    </w:p>
    <w:p w:rsidR="00C01C2D" w:rsidRDefault="00C01C2D" w:rsidP="00C01C2D">
      <w:pPr>
        <w:spacing w:line="260" w:lineRule="exact"/>
      </w:pPr>
      <w:r>
        <w:rPr>
          <w:noProof/>
        </w:rPr>
        <mc:AlternateContent>
          <mc:Choice Requires="wps">
            <w:drawing>
              <wp:anchor distT="0" distB="0" distL="114300" distR="114300" simplePos="0" relativeHeight="251820032" behindDoc="0" locked="0" layoutInCell="1" allowOverlap="1">
                <wp:simplePos x="0" y="0"/>
                <wp:positionH relativeFrom="column">
                  <wp:posOffset>205105</wp:posOffset>
                </wp:positionH>
                <wp:positionV relativeFrom="paragraph">
                  <wp:posOffset>12065</wp:posOffset>
                </wp:positionV>
                <wp:extent cx="1123950" cy="228600"/>
                <wp:effectExtent l="0" t="0" r="19050" b="19050"/>
                <wp:wrapNone/>
                <wp:docPr id="164" name="Text Box 2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C01C2D">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Text Box 2991" o:spid="_x0000_s1395" type="#_x0000_t202" style="position:absolute;left:0;text-align:left;margin-left:16.15pt;margin-top:.95pt;width:88.5pt;height:18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tMgIAAFwEAAAOAAAAZHJzL2Uyb0RvYy54bWysVNtu2zAMfR+wfxD0vthxkyw24hRdugwD&#10;ugvQ7gNkWbaFyaImKbG7rx8lp2l2exmmB0EyqUPyHNKb67FX5Cisk6BLOp+llAjNoZa6LemXh/2r&#10;NSXOM10zBVqU9FE4er19+WIzmEJk0IGqhSUIol0xmJJ23psiSRzvRM/cDIzQaGzA9szj1bZJbdmA&#10;6L1KsjRdJQPY2ljgwjn8ejsZ6TbiN43g/lPTOOGJKinm5uNu416FPdluWNFaZjrJT2mwf8iiZ1Jj&#10;0DPULfOMHKz8DaqX3IKDxs849Ak0jeQi1oDVzNNfqrnvmBGxFiTHmTNN7v/B8o/Hz5bIGrVbLSjR&#10;rEeRHsToyRsYSZbn80DRYFyBnvcGff2IFnSP5TpzB/yrIxp2HdOtuLEWhk6wGlOML5OLpxOOCyDV&#10;8AFqjMQOHiLQ2Ng+8IeMEERHqR7P8oRseAg5z67yJZo42rJsvUqjfgkrnl4b6/w7AT0Jh5JalD+i&#10;s+Od81gHuj65hGAOlKz3Uql4sW21U5YcGbbKPq5QOj75yU1pMpQ0X2bLiYC/QqRx/Qmilx57Xsm+&#10;pOuzEysCbW91HTvSM6mmM8ZXGtMIPAbqJhL9WI1RtatF5CBYK6gfkVoLU5PjUOKhA/udkgEbvKTu&#10;24FZQYl6r1Ge14ssX+JExMt6nSOv9tJQXRiY5ghUUk/JdNz5aYYOxsq2wzhTO2i4QUEbGbl+zumU&#10;PrZw5PM0bmFGLu/R6/mnsP0BAAD//wMAUEsDBBQABgAIAAAAIQA37X4I3AAAAAcBAAAPAAAAZHJz&#10;L2Rvd25yZXYueG1sTI5fS8MwFMXfBb9DuIIvsiV2MG1tOkRQ3JNsk4FvWXNty5qb0iRb9dN7fdLH&#10;84dzfuVqcr044Rg6Txpu5woEUu1tR42G993z7B5EiIas6T2hhi8MsKouL0pTWH+mDZ62sRE8QqEw&#10;GtoYh0LKULfoTJj7AYmzTz86E1mOjbSjOfO462Wm1FI60xE/tGbApxbr4zY5Dcd1ql3af4yvb2n3&#10;sv5eWnmjcq2vr6bHBxARp/hXhl98RoeKmQ4+kQ2i17DIFtxkPwfBcaZy1gf273KQVSn/81c/AAAA&#10;//8DAFBLAQItABQABgAIAAAAIQC2gziS/gAAAOEBAAATAAAAAAAAAAAAAAAAAAAAAABbQ29udGVu&#10;dF9UeXBlc10ueG1sUEsBAi0AFAAGAAgAAAAhADj9If/WAAAAlAEAAAsAAAAAAAAAAAAAAAAALwEA&#10;AF9yZWxzLy5yZWxzUEsBAi0AFAAGAAgAAAAhACr6UC0yAgAAXAQAAA4AAAAAAAAAAAAAAAAALgIA&#10;AGRycy9lMm9Eb2MueG1sUEsBAi0AFAAGAAgAAAAhADftfgjcAAAABwEAAA8AAAAAAAAAAAAAAAAA&#10;jAQAAGRycy9kb3ducmV2LnhtbFBLBQYAAAAABAAEAPMAAACVBQAAAAA=&#10;">
                <v:textbox inset="5.85pt,.7pt,5.85pt,.7pt">
                  <w:txbxContent>
                    <w:p w:rsidR="00D56879" w:rsidRDefault="00D56879" w:rsidP="00C01C2D">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821056" behindDoc="0" locked="0" layoutInCell="1" allowOverlap="1">
                <wp:simplePos x="0" y="0"/>
                <wp:positionH relativeFrom="column">
                  <wp:posOffset>1338580</wp:posOffset>
                </wp:positionH>
                <wp:positionV relativeFrom="paragraph">
                  <wp:posOffset>126365</wp:posOffset>
                </wp:positionV>
                <wp:extent cx="276225" cy="0"/>
                <wp:effectExtent l="0" t="76200" r="9525" b="95250"/>
                <wp:wrapNone/>
                <wp:docPr id="202" name="Line 2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D4F65D6" id="Line 2993" o:spid="_x0000_s1026" style="position:absolute;left:0;text-align:left;z-index:251807232;visibility:visible;mso-wrap-style:square;mso-wrap-distance-left:9pt;mso-wrap-distance-top:0;mso-wrap-distance-right:9pt;mso-wrap-distance-bottom:0;mso-position-horizontal:absolute;mso-position-horizontal-relative:text;mso-position-vertical:absolute;mso-position-vertical-relative:text" from="105.4pt,9.95pt" to="127.1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kwRKgIAAE4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XzNMdI&#10;kR6atBGKo3w+fwjyDMaVEFWrrQ0F0pN6NhtNvzmkdN0RteeR5svZwMksnEheHQkbZyDJbvikGcSQ&#10;g9dRq1Nr+wAJKqBTbMn53hJ+8ojCx/xxmucTjOjNlZDyds5Y5z9y3aNgVFgC64hLjhvnAw9S3kJC&#10;GqXXQsrYcKnQUOH5BJCDx2kpWHDGjd3vamnRkYSRiU8s6k2Y1QfFIljHCVtdbU+EBBv5qIa3AvSR&#10;HIdsPWcYSQ63JFgXelKFjFArEL5al6n5Pk/nq9lqVoyKfLoaFWnTjD6s62I0XWePk+ahqesm+xHI&#10;Z0XZCca4CvxvE5wVfzch17t0mb37DN+FSl6jR0WB7O0dScdmh/5eJmWn2XlrQ3Wh7zC0Mfh6wcKt&#10;+H0fo379BpY/AQAA//8DAFBLAwQUAAYACAAAACEANh20COAAAAAJAQAADwAAAGRycy9kb3ducmV2&#10;LnhtbEyPzU7DMBCE70i8g7VI3KiT8KM0xKkQUrm0gNoiBDc3XpKIeB3ZThvenkUc4Dg7o5lvy8Vk&#10;e3FAHzpHCtJZAgKpdqajRsHLbnmRgwhRk9G9I1TwhQEW1elJqQvjjrTBwzY2gksoFFpBG+NQSBnq&#10;Fq0OMzcgsffhvNWRpW+k8frI5baXWZLcSKs74oVWD3jfYv25Ha2CzXq5yl9X41T794f0afe8fnwL&#10;uVLnZ9PdLYiIU/wLww8+o0PFTHs3kgmiV5ClCaNHNuZzEBzIrq8uQex/D7Iq5f8Pqm8AAAD//wMA&#10;UEsBAi0AFAAGAAgAAAAhALaDOJL+AAAA4QEAABMAAAAAAAAAAAAAAAAAAAAAAFtDb250ZW50X1R5&#10;cGVzXS54bWxQSwECLQAUAAYACAAAACEAOP0h/9YAAACUAQAACwAAAAAAAAAAAAAAAAAvAQAAX3Jl&#10;bHMvLnJlbHNQSwECLQAUAAYACAAAACEAhtJMESoCAABOBAAADgAAAAAAAAAAAAAAAAAuAgAAZHJz&#10;L2Uyb0RvYy54bWxQSwECLQAUAAYACAAAACEANh20COAAAAAJAQAADwAAAAAAAAAAAAAAAACEBAAA&#10;ZHJzL2Rvd25yZXYueG1sUEsFBgAAAAAEAAQA8wAAAJEFAAAAAA==&#10;">
                <v:stroke endarrow="block"/>
              </v:line>
            </w:pict>
          </mc:Fallback>
        </mc:AlternateContent>
      </w:r>
      <w:r>
        <w:rPr>
          <w:noProof/>
        </w:rPr>
        <mc:AlternateContent>
          <mc:Choice Requires="wps">
            <w:drawing>
              <wp:anchor distT="0" distB="0" distL="114300" distR="114300" simplePos="0" relativeHeight="251822080" behindDoc="0" locked="0" layoutInCell="1" allowOverlap="1">
                <wp:simplePos x="0" y="0"/>
                <wp:positionH relativeFrom="column">
                  <wp:posOffset>1614805</wp:posOffset>
                </wp:positionH>
                <wp:positionV relativeFrom="paragraph">
                  <wp:posOffset>21590</wp:posOffset>
                </wp:positionV>
                <wp:extent cx="1238250" cy="228600"/>
                <wp:effectExtent l="0" t="0" r="19050" b="19050"/>
                <wp:wrapNone/>
                <wp:docPr id="204" name="Text Box 2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rsidR="00D56879" w:rsidRDefault="00D56879" w:rsidP="00C01C2D">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Text Box 2995" o:spid="_x0000_s1396" type="#_x0000_t202" style="position:absolute;left:0;text-align:left;margin-left:127.15pt;margin-top:1.7pt;width:97.5pt;height:18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966MAIAAFwEAAAOAAAAZHJzL2Uyb0RvYy54bWysVMtu2zAQvBfoPxC815IVO5UFy0Hq1EWB&#10;9AEk/QCKoiSiFJclaUvu13dJOY6RtpeiOhCkdzk7O7P0+mbsFTkI6yToks5nKSVCc6ilbkv67XH3&#10;JqfEeaZrpkCLkh6Fozeb16/WgylEBh2oWliCINoVgylp570pksTxTvTMzcAIjcEGbM88Hm2b1JYN&#10;iN6rJEvT62QAWxsLXDiHv95NQbqJ+E0juP/SNE54okqK3HxcbVyrsCabNStay0wn+YkG+wcWPZMa&#10;i56h7phnZG/lb1C95BYcNH7GoU+gaSQXsQfsZp6+6OahY0bEXlAcZ84yuf8Hyz8fvloi65Jm6YIS&#10;zXo06VGMnryDkWSr1TJINBhXYOaDwVw/YgStju06cw/8uyMath3Trbi1FoZOsBopzsPN5OLqhOMC&#10;SDV8ghorsb2HCDQ2tg/6oSIE0dGq49mewIaHktlVni0xxDGWZfl1Gv1LWPF021jnPwjoSdiU1KL9&#10;EZ0d7p0PbFjxlBKKOVCy3kml4sG21VZZcmA4Krv4xQZepClNhpKultlyEuCvEGn8/gTRS48zr2Rf&#10;0vycxIog23tdx4n0TKppj5SVPukYpJtE9GM1RteuFlHmoHIF9RGltTANOT5K3HRgf1Iy4ICX1P3Y&#10;MysoUR812vN2kaG5xMdDnq9QV3sZqC4CTHMEKqmnZNpu/fSG9sbKtsM60zhouEVDGxm1fuZ0oo8j&#10;HC04PbfwRi7PMev5T2HzCwAA//8DAFBLAwQUAAYACAAAACEA+fDv694AAAAIAQAADwAAAGRycy9k&#10;b3ducmV2LnhtbEyPTUvDQBCG74L/YRnBi9iNbSwmZlNEUOyp2IrgbZsdk9DsbNiPNvrrHU96fHhf&#10;3nmmWk12EEf0oXek4GaWgUBqnOmpVfC2e7q+AxGiJqMHR6jgCwOs6vOzSpfGnegVj9vYCh6hUGoF&#10;XYxjKWVoOrQ6zNyIxNmn81ZHRt9K4/WJx+0g51m2lFb3xBc6PeJjh81hm6yCwzo1Nr1/+JdN2j2v&#10;v5dGXmWFUpcX08M9iIhT/CvDrz6rQ81Oe5fIBDEomN/mC64qWOQgOM/zgnnPXOQg60r+f6D+AQAA&#10;//8DAFBLAQItABQABgAIAAAAIQC2gziS/gAAAOEBAAATAAAAAAAAAAAAAAAAAAAAAABbQ29udGVu&#10;dF9UeXBlc10ueG1sUEsBAi0AFAAGAAgAAAAhADj9If/WAAAAlAEAAAsAAAAAAAAAAAAAAAAALwEA&#10;AF9yZWxzLy5yZWxzUEsBAi0AFAAGAAgAAAAhAEnX3rowAgAAXAQAAA4AAAAAAAAAAAAAAAAALgIA&#10;AGRycy9lMm9Eb2MueG1sUEsBAi0AFAAGAAgAAAAhAPnw7+veAAAACAEAAA8AAAAAAAAAAAAAAAAA&#10;igQAAGRycy9kb3ducmV2LnhtbFBLBQYAAAAABAAEAPMAAACVBQAAAAA=&#10;">
                <v:textbox inset="5.85pt,.7pt,5.85pt,.7pt">
                  <w:txbxContent>
                    <w:p w:rsidR="00D56879" w:rsidRDefault="00D56879" w:rsidP="00C01C2D">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823104" behindDoc="0" locked="0" layoutInCell="1" allowOverlap="1">
                <wp:simplePos x="0" y="0"/>
                <wp:positionH relativeFrom="column">
                  <wp:posOffset>2862580</wp:posOffset>
                </wp:positionH>
                <wp:positionV relativeFrom="paragraph">
                  <wp:posOffset>135890</wp:posOffset>
                </wp:positionV>
                <wp:extent cx="276225" cy="0"/>
                <wp:effectExtent l="0" t="76200" r="9525" b="95250"/>
                <wp:wrapNone/>
                <wp:docPr id="205" name="Line 2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C611E33" id="Line 2996" o:spid="_x0000_s1026" style="position:absolute;left:0;text-align:left;z-index:251809280;visibility:visible;mso-wrap-style:square;mso-wrap-distance-left:9pt;mso-wrap-distance-top:0;mso-wrap-distance-right:9pt;mso-wrap-distance-bottom:0;mso-position-horizontal:absolute;mso-position-horizontal-relative:text;mso-position-vertical:absolute;mso-position-vertical-relative:text" from="225.4pt,10.7pt" to="247.1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fXWKQIAAE4EAAAOAAAAZHJzL2Uyb0RvYy54bWysVNuO2yAQfa/Uf0C8J77UySZWnFVlJ31J&#10;u5F2+wEEcIyKAQGJE1X99w7k0u72parqBzx4hjNnzgxePJ56iY7cOqFVhbNxihFXVDOh9hX++rIe&#10;zTBynihGpFa8wmfu8OPy/bvFYEqe605Lxi0CEOXKwVS4896USeJox3vixtpwBc5W25542Np9wiwZ&#10;AL2XSZ6m02TQlhmrKXcOvjYXJ15G/Lbl1D+1reMeyQoDNx9XG9ddWJPlgpR7S0wn6JUG+QcWPREK&#10;kt6hGuIJOljxB1QvqNVOt35MdZ/othWUxxqgmix9U81zRwyPtYA4ztxlcv8Pln45bi0SrMJ5OsFI&#10;kR6atBGKo3w+nwZ5BuNKiKrV1oYC6Uk9m42m3xxSuu6I2vNI8+Vs4GQWTiSvjoSNM5BkN3zWDGLI&#10;weuo1am1fYAEFdAptuR8bwk/eUThY/4wzXMgRm+uhJS3c8Y6/4nrHgWjwhJYR1xy3DgfeJDyFhLS&#10;KL0WUsaGS4WGCs8ngBw8TkvBgjNu7H5XS4uOJIxMfGJRb8KsPigWwTpO2OpqeyIk2MhHNbwVoI/k&#10;OGTrOcNIcrglwbrQkypkhFqB8NW6TM33eTpfzVazYlTk09WoSJtm9HFdF6PpOnuYNB+aum6yH4F8&#10;VpSdYIyrwP82wVnxdxNyvUuX2bvP8F2o5DV6VBTI3t6RdGx26O9lUnaanbc2VBf6DkMbg68XLNyK&#10;3/cx6tdvYPkTAAD//wMAUEsDBBQABgAIAAAAIQA88VRt4AAAAAkBAAAPAAAAZHJzL2Rvd25yZXYu&#10;eG1sTI/BTsMwEETvSPyDtUjcqJMSUAhxKoRULi2gtgjBbRsvSUS8jmynDX+PEQc47uxo5k25mEwv&#10;DuR8Z1lBOktAENdWd9woeNktL3IQPiBr7C2Tgi/ysKhOT0ostD3yhg7b0IgYwr5ABW0IQyGlr1sy&#10;6Gd2II6/D+sMhni6RmqHxxhuejlPkmtpsOPY0OJA9y3Vn9vRKNisl6v8dTVOtXt/SJ92z+vHN58r&#10;dX423d2CCDSFPzP84Ed0qCLT3o6svegVZFdJRA8K5mkGIhqym+wSxP5XkFUp/y+ovgEAAP//AwBQ&#10;SwECLQAUAAYACAAAACEAtoM4kv4AAADhAQAAEwAAAAAAAAAAAAAAAAAAAAAAW0NvbnRlbnRfVHlw&#10;ZXNdLnhtbFBLAQItABQABgAIAAAAIQA4/SH/1gAAAJQBAAALAAAAAAAAAAAAAAAAAC8BAABfcmVs&#10;cy8ucmVsc1BLAQItABQABgAIAAAAIQB0ifXWKQIAAE4EAAAOAAAAAAAAAAAAAAAAAC4CAABkcnMv&#10;ZTJvRG9jLnhtbFBLAQItABQABgAIAAAAIQA88VRt4AAAAAkBAAAPAAAAAAAAAAAAAAAAAIMEAABk&#10;cnMvZG93bnJldi54bWxQSwUGAAAAAAQABADzAAAAkAUAAAAA&#10;">
                <v:stroke endarrow="block"/>
              </v:line>
            </w:pict>
          </mc:Fallback>
        </mc:AlternateContent>
      </w:r>
      <w:r>
        <w:rPr>
          <w:noProof/>
        </w:rPr>
        <mc:AlternateContent>
          <mc:Choice Requires="wps">
            <w:drawing>
              <wp:anchor distT="0" distB="0" distL="114300" distR="114300" simplePos="0" relativeHeight="251824128" behindDoc="0" locked="0" layoutInCell="1" allowOverlap="1">
                <wp:simplePos x="0" y="0"/>
                <wp:positionH relativeFrom="column">
                  <wp:posOffset>3138805</wp:posOffset>
                </wp:positionH>
                <wp:positionV relativeFrom="paragraph">
                  <wp:posOffset>12065</wp:posOffset>
                </wp:positionV>
                <wp:extent cx="1000125" cy="228600"/>
                <wp:effectExtent l="0" t="0" r="28575" b="19050"/>
                <wp:wrapNone/>
                <wp:docPr id="206" name="Text Box 2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Default="00D56879" w:rsidP="00C01C2D">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id="Text Box 2997" o:spid="_x0000_s1397" type="#_x0000_t202" style="position:absolute;left:0;text-align:left;margin-left:247.15pt;margin-top:.95pt;width:78.75pt;height:18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eHMQIAAFwEAAAOAAAAZHJzL2Uyb0RvYy54bWysVNuO2yAQfa/Uf0C8N3bc3WxixVlts01V&#10;aXuRdvsBGOMYFRgKJHb69TvgJI22VR+q+gFBZjhz5pwhy9tBK7IXzkswFZ1OckqE4dBIs63ot6fN&#10;mzklPjDTMAVGVPQgPL1dvX617G0pCuhANcIRBDG+7G1FuxBsmWWed0IzPwErDAZbcJoFPLpt1jjW&#10;I7pWWZHns6wH11gHXHiPv96PQbpK+G0rePjStl4EoiqK3EJaXVrruGarJSu3jtlO8iMN9g8sNJMG&#10;i56h7llgZOfkb1Bacgce2jDhoDNoW8lF6gG7meYvunnsmBWpFxTH27NM/v/B8s/7r47IpqJFPqPE&#10;MI0mPYkhkHcwkGKxuIkS9daXmPloMTcMGEGrU7vePgD/7omBdcfMVtw5B30nWIMUp/FmdnF1xPER&#10;pO4/QYOV2C5AAhpap6N+qAhBdLTqcLYnsuGxZJ7n0+KaEo6xopjP8uRfxsrTbet8+CBAk7ipqEP7&#10;EzrbP/gQ2bDylBKLeVCy2Uil0sFt67VyZM9wVDbpSw28SFOG9BVdXCOPv0MgWfz+BKFlwJlXUld0&#10;fk5iZZTtvWnSRAYm1bhHysocdYzSjSKGoR6Sa2+vipNBNTQHlNbBOOT4KHHTgftJSY8DXlH/Y8ec&#10;oER9NGjPzVWxQC1DOsznC5TcXQbqiwAzHIEqGigZt+swvqGddXLbYZ1xHAzcoaGtTFpH50dOR/o4&#10;wsmC43OLb+TynLJ+/SmsngEAAP//AwBQSwMEFAAGAAgAAAAhABiXu4HfAAAACAEAAA8AAABkcnMv&#10;ZG93bnJldi54bWxMj01Lw0AQhu+C/2EZwYvYTW2NJmZTRFDsSWxF8LbNjklodjbsRxv99Y4nPQ7P&#10;yzvPW60mO4gD+tA7UjCfZSCQGmd6ahW8bR8vb0GEqMnowREq+MIAq/r0pNKlcUd6xcMmtoJLKJRa&#10;QRfjWEoZmg6tDjM3IjH7dN7qyKdvpfH6yOV2kFdZlkure+IPnR7xocNmv0lWwX6dGpveP/zzS9o+&#10;rb9zIy+yQqnzs+n+DkTEKf6F4Vef1aFmp51LZIIYFCyL5YKjDAoQzPPrOU/ZKVjcFCDrSv4fUP8A&#10;AAD//wMAUEsBAi0AFAAGAAgAAAAhALaDOJL+AAAA4QEAABMAAAAAAAAAAAAAAAAAAAAAAFtDb250&#10;ZW50X1R5cGVzXS54bWxQSwECLQAUAAYACAAAACEAOP0h/9YAAACUAQAACwAAAAAAAAAAAAAAAAAv&#10;AQAAX3JlbHMvLnJlbHNQSwECLQAUAAYACAAAACEA3j3nhzECAABcBAAADgAAAAAAAAAAAAAAAAAu&#10;AgAAZHJzL2Uyb0RvYy54bWxQSwECLQAUAAYACAAAACEAGJe7gd8AAAAIAQAADwAAAAAAAAAAAAAA&#10;AACLBAAAZHJzL2Rvd25yZXYueG1sUEsFBgAAAAAEAAQA8wAAAJcFAAAAAA==&#10;">
                <v:textbox inset="5.85pt,.7pt,5.85pt,.7pt">
                  <w:txbxContent>
                    <w:p w:rsidR="00D56879" w:rsidRDefault="00D56879" w:rsidP="00C01C2D">
                      <w:pPr>
                        <w:jc w:val="center"/>
                      </w:pPr>
                      <w:r>
                        <w:rPr>
                          <w:rFonts w:hint="eastAsia"/>
                        </w:rPr>
                        <w:t>県教育事務所</w:t>
                      </w:r>
                    </w:p>
                  </w:txbxContent>
                </v:textbox>
              </v:shape>
            </w:pict>
          </mc:Fallback>
        </mc:AlternateContent>
      </w:r>
      <w:r>
        <w:rPr>
          <w:noProof/>
        </w:rPr>
        <mc:AlternateContent>
          <mc:Choice Requires="wps">
            <w:drawing>
              <wp:anchor distT="0" distB="0" distL="114300" distR="114300" simplePos="0" relativeHeight="251825152" behindDoc="0" locked="0" layoutInCell="1" allowOverlap="1">
                <wp:simplePos x="0" y="0"/>
                <wp:positionH relativeFrom="column">
                  <wp:posOffset>4148455</wp:posOffset>
                </wp:positionH>
                <wp:positionV relativeFrom="paragraph">
                  <wp:posOffset>116840</wp:posOffset>
                </wp:positionV>
                <wp:extent cx="600075" cy="266700"/>
                <wp:effectExtent l="0" t="0" r="85725" b="57150"/>
                <wp:wrapNone/>
                <wp:docPr id="207" name="Line 2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345A6B3" id="Line 2998" o:spid="_x0000_s1026" style="position:absolute;left:0;text-align:left;z-index:251811328;visibility:visible;mso-wrap-style:square;mso-wrap-distance-left:9pt;mso-wrap-distance-top:0;mso-wrap-distance-right:9pt;mso-wrap-distance-bottom:0;mso-position-horizontal:absolute;mso-position-horizontal-relative:text;mso-position-vertical:absolute;mso-position-vertical-relative:text" from="326.65pt,9.2pt" to="373.9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6glMQIAAFMEAAAOAAAAZHJzL2Uyb0RvYy54bWysVNuO2yAQfa/Uf0C8J77UuVlxVpWd9GXb&#10;jbTbDyCAY1QMCEicqOq/dyCX7rYvVVU/4MEzc+bMzcuHUy/RkVsntKpwNk4x4opqJtS+wl9fNqM5&#10;Rs4TxYjUilf4zB1+WL1/txxMyXPdacm4RQCiXDmYCnfemzJJHO14T9xYG65A2WrbEw9Xu0+YJQOg&#10;9zLJ03SaDNoyYzXlzsHX5qLEq4jftpz6p7Z13CNZYeDm42njuQtnslqScm+J6QS90iD/wKInQkHQ&#10;O1RDPEEHK/6A6gW12unWj6nuE922gvKYA2STpb9l89wRw2MuUBxn7mVy/w+WfjluLRKswnk6w0iR&#10;Hpr0KBRH+WIxD+UZjCvBqlZbGxKkJ/VsHjX95pDSdUfUnkeaL2cDnlnwSN64hIszEGQ3fNYMbMjB&#10;61irU2v7AAlVQKfYkvO9JfzkEYWP0zRNZxOMKKjy6XSWxpYlpLw5G+v8J657FIQKS6Aewcnx0flA&#10;hpQ3kxBL6Y2QMnZdKjRUeDHJJ9HBaSlYUAYzZ/e7Wlp0JGFu4hMzA81rM6sPikWwjhO2vsqeCAky&#10;8rEk3gookuQ4ROs5w0hyWJUgXehJFSJCwkD4Kl1G5/siXazn63kxKvLpelSkTTP6uKmL0XSTzSbN&#10;h6aum+xHIJ8VZScY4yrwv41xVvzdmFwX6jKA90G+Fyp5ix4rCmRv70g6djw0+TIuO83OWxuyC82H&#10;yY3G1y0Lq/H6Hq1+/QtWPwEAAP//AwBQSwMEFAAGAAgAAAAhAE422b/gAAAACQEAAA8AAABkcnMv&#10;ZG93bnJldi54bWxMj8FOwzAQRO9I/IO1SNyoUxraKMSpEFK5tBS1RQhubrwkEfE6sp02/D3LCY6r&#10;eZp9UyxH24kT+tA6UjCdJCCQKmdaqhW8HlY3GYgQNRndOUIF3xhgWV5eFDo37kw7PO1jLbiEQq4V&#10;NDH2uZShatDqMHE9Emefzlsd+fS1NF6fudx28jZJ5tLqlvhDo3t8bLD62g9WwW6zWmdv62Gs/MfT&#10;dHt42Ty/h0yp66vx4R5ExDH+wfCrz+pQstPRDWSC6BTM72YzRjnIUhAMLNIFbzlykqQgy0L+X1D+&#10;AAAA//8DAFBLAQItABQABgAIAAAAIQC2gziS/gAAAOEBAAATAAAAAAAAAAAAAAAAAAAAAABbQ29u&#10;dGVudF9UeXBlc10ueG1sUEsBAi0AFAAGAAgAAAAhADj9If/WAAAAlAEAAAsAAAAAAAAAAAAAAAAA&#10;LwEAAF9yZWxzLy5yZWxzUEsBAi0AFAAGAAgAAAAhAIY3qCUxAgAAUwQAAA4AAAAAAAAAAAAAAAAA&#10;LgIAAGRycy9lMm9Eb2MueG1sUEsBAi0AFAAGAAgAAAAhAE422b/gAAAACQEAAA8AAAAAAAAAAAAA&#10;AAAAiwQAAGRycy9kb3ducmV2LnhtbFBLBQYAAAAABAAEAPMAAACYBQAAAAA=&#10;">
                <v:stroke endarrow="block"/>
              </v:line>
            </w:pict>
          </mc:Fallback>
        </mc:AlternateContent>
      </w:r>
    </w:p>
    <w:p w:rsidR="00C01C2D" w:rsidRDefault="00C01C2D" w:rsidP="00C01C2D">
      <w:pPr>
        <w:spacing w:line="260" w:lineRule="exact"/>
      </w:pPr>
      <w:r>
        <w:rPr>
          <w:rFonts w:hint="eastAsia"/>
          <w:noProof/>
        </w:rPr>
        <mc:AlternateContent>
          <mc:Choice Requires="wps">
            <w:drawing>
              <wp:anchor distT="0" distB="0" distL="114300" distR="114300" simplePos="0" relativeHeight="251826176" behindDoc="0" locked="0" layoutInCell="1" allowOverlap="1">
                <wp:simplePos x="0" y="0"/>
                <wp:positionH relativeFrom="column">
                  <wp:posOffset>4748530</wp:posOffset>
                </wp:positionH>
                <wp:positionV relativeFrom="paragraph">
                  <wp:posOffset>46990</wp:posOffset>
                </wp:positionV>
                <wp:extent cx="1428750" cy="400050"/>
                <wp:effectExtent l="0" t="0" r="19050" b="19050"/>
                <wp:wrapNone/>
                <wp:docPr id="208" name="Text Box 2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00050"/>
                        </a:xfrm>
                        <a:prstGeom prst="rect">
                          <a:avLst/>
                        </a:prstGeom>
                        <a:solidFill>
                          <a:srgbClr val="FFFFFF"/>
                        </a:solidFill>
                        <a:ln w="9525">
                          <a:solidFill>
                            <a:srgbClr val="000000"/>
                          </a:solidFill>
                          <a:miter lim="800000"/>
                          <a:headEnd/>
                          <a:tailEnd/>
                        </a:ln>
                      </wps:spPr>
                      <wps:txbx>
                        <w:txbxContent>
                          <w:p w:rsidR="00D56879" w:rsidRPr="00765437" w:rsidRDefault="00D56879" w:rsidP="00C01C2D">
                            <w:pPr>
                              <w:jc w:val="center"/>
                            </w:pPr>
                            <w:r w:rsidRPr="00765437">
                              <w:rPr>
                                <w:rFonts w:hint="eastAsia"/>
                              </w:rPr>
                              <w:t>県教育指導課</w:t>
                            </w:r>
                          </w:p>
                          <w:p w:rsidR="00D56879" w:rsidRPr="00765437" w:rsidRDefault="00D56879" w:rsidP="00C01C2D">
                            <w:pPr>
                              <w:jc w:val="center"/>
                            </w:pPr>
                            <w:r w:rsidRPr="00765437">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id="Text Box 2999" o:spid="_x0000_s1398" type="#_x0000_t202" style="position:absolute;left:0;text-align:left;margin-left:373.9pt;margin-top:3.7pt;width:112.5pt;height:31.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YuMQIAAFwEAAAOAAAAZHJzL2Uyb0RvYy54bWysVNtu2zAMfR+wfxD0vthxkzU24hRdugwD&#10;ugvQ7gNkWbaFyaImKbGzrx8lp2l2exnmB4EKqUPyHDLrm7FX5CCsk6BLOp+llAjNoZa6LemXx92r&#10;FSXOM10zBVqU9Cgcvdm8fLEeTCEy6EDVwhIE0a4YTEk7702RJI53omduBkZodDZge+bxatuktmxA&#10;9F4lWZq+TgawtbHAhXP4693kpJuI3zSC+09N44QnqqRYm4+njWcVzmSzZkVrmekkP5XB/qGKnkmN&#10;Sc9Qd8wzsrfyN6hecgsOGj/j0CfQNJKL2AN2M09/6eahY0bEXpAcZ840uf8Hyz8ePlsi65JmKUql&#10;WY8iPYrRkzcwkizP80DRYFyBkQ8GY/2IHpQ6tuvMPfCvjmjYdky34tZaGDrBaixxHl4mF08nHBdA&#10;quED1JiJ7T1EoLGxfeAPGSGIjlIdz/KEanhIuchW10t0cfQt0jRFO6RgxdNrY51/J6AnwSipRfkj&#10;OjvcOz+FPoWEZA6UrHdSqXixbbVVlhwYjsoufif0n8KUJkNJ82W2nAj4KwTWh9+fIHrpceaV7Eu6&#10;OgexItD2VtdYJis8k2qysTulTzwG6iYS/ViNUbWrxVVIEViuoD4itRamIcelRKMD+52SAQe8pO7b&#10;nllBiXqvUZ7rRZYvcSPiZbXKkVd76aguHExzBCqpp2Qyt37aob2xsu0wzzQOGm5R0EZGrp9rOpWP&#10;IxzVOq1b2JHLe4x6/lPY/AAAAP//AwBQSwMEFAAGAAgAAAAhAKh0S1veAAAACAEAAA8AAABkcnMv&#10;ZG93bnJldi54bWxMj8FKw0AQhu+C77CM4EXsrqU0NmZTRFDsSdpKobdtdkxCs7Mhu9tGn97pSW/z&#10;8Q//fFMsR9eJEw6h9aThYaJAIFXetlRr+Ny+3j+CCNGQNZ0n1PCNAZbl9VVhcuvPtMbTJtaCSyjk&#10;RkMTY59LGaoGnQkT3yNx9uUHZyLjUEs7mDOXu05OlZpLZ1riC43p8aXB6rhJTsNxlSqXdvvh/SNt&#10;31Y/cyvv1ELr25vx+QlExDH+LcNFn9WhZKeDT2SD6DRks4zV42UAwfkimzIfmNUMZFnI/w+UvwAA&#10;AP//AwBQSwECLQAUAAYACAAAACEAtoM4kv4AAADhAQAAEwAAAAAAAAAAAAAAAAAAAAAAW0NvbnRl&#10;bnRfVHlwZXNdLnhtbFBLAQItABQABgAIAAAAIQA4/SH/1gAAAJQBAAALAAAAAAAAAAAAAAAAAC8B&#10;AABfcmVscy8ucmVsc1BLAQItABQABgAIAAAAIQCM0OYuMQIAAFwEAAAOAAAAAAAAAAAAAAAAAC4C&#10;AABkcnMvZTJvRG9jLnhtbFBLAQItABQABgAIAAAAIQCodEtb3gAAAAgBAAAPAAAAAAAAAAAAAAAA&#10;AIsEAABkcnMvZG93bnJldi54bWxQSwUGAAAAAAQABADzAAAAlgUAAAAA&#10;">
                <v:textbox inset="5.85pt,.7pt,5.85pt,.7pt">
                  <w:txbxContent>
                    <w:p w:rsidR="00D56879" w:rsidRPr="00765437" w:rsidRDefault="00D56879" w:rsidP="00C01C2D">
                      <w:pPr>
                        <w:jc w:val="center"/>
                      </w:pPr>
                      <w:r w:rsidRPr="00765437">
                        <w:rPr>
                          <w:rFonts w:hint="eastAsia"/>
                        </w:rPr>
                        <w:t>県教育指導課</w:t>
                      </w:r>
                    </w:p>
                    <w:p w:rsidR="00D56879" w:rsidRPr="00765437" w:rsidRDefault="00D56879" w:rsidP="00C01C2D">
                      <w:pPr>
                        <w:jc w:val="center"/>
                      </w:pPr>
                      <w:r w:rsidRPr="00765437">
                        <w:rPr>
                          <w:rFonts w:hint="eastAsia"/>
                        </w:rPr>
                        <w:t>子ども安全支援室</w:t>
                      </w:r>
                    </w:p>
                  </w:txbxContent>
                </v:textbox>
              </v:shape>
            </w:pict>
          </mc:Fallback>
        </mc:AlternateContent>
      </w:r>
    </w:p>
    <w:p w:rsidR="00C01C2D" w:rsidRDefault="00C01C2D" w:rsidP="00C01C2D">
      <w:pPr>
        <w:spacing w:line="260" w:lineRule="exact"/>
      </w:pPr>
      <w:r>
        <w:rPr>
          <w:noProof/>
        </w:rPr>
        <mc:AlternateContent>
          <mc:Choice Requires="wps">
            <w:drawing>
              <wp:anchor distT="0" distB="0" distL="114300" distR="114300" simplePos="0" relativeHeight="251827200" behindDoc="0" locked="0" layoutInCell="1" allowOverlap="1">
                <wp:simplePos x="0" y="0"/>
                <wp:positionH relativeFrom="column">
                  <wp:posOffset>205105</wp:posOffset>
                </wp:positionH>
                <wp:positionV relativeFrom="paragraph">
                  <wp:posOffset>5715</wp:posOffset>
                </wp:positionV>
                <wp:extent cx="1123950" cy="228600"/>
                <wp:effectExtent l="0" t="0" r="19050" b="19050"/>
                <wp:wrapNone/>
                <wp:docPr id="192" name="Text Box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C01C2D">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Text Box 2992" o:spid="_x0000_s1399" type="#_x0000_t202" style="position:absolute;left:0;text-align:left;margin-left:16.15pt;margin-top:.45pt;width:88.5pt;height:18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bTMQIAAFwEAAAOAAAAZHJzL2Uyb0RvYy54bWysVNtu2zAMfR+wfxD0vthxky424hRdugwD&#10;ugvQ7gNkWbaFyaImKbG7ry8lJ1nQbS/D/CBIInVInkN6fTP2ihyEdRJ0SeezlBKhOdRStyX99rh7&#10;s6LEeaZrpkCLkj4JR282r1+tB1OIDDpQtbAEQbQrBlPSzntTJInjneiZm4ERGo0N2J55PNo2qS0b&#10;EL1XSZam18kAtjYWuHAOb+8mI91E/KYR3H9pGic8USXF3HxcbVyrsCabNStay0wn+TEN9g9Z9Exq&#10;DHqGumOekb2Vv0H1kltw0PgZhz6BppFcxBqwmnn6opqHjhkRa0FynDnT5P4fLP98+GqJrFG7PKNE&#10;sx5FehSjJ+9gJFmOl0jRYFyBng8Gff2IFnSP5TpzD/y7Ixq2HdOtuLUWhk6wGlOch5fJxdMJxwWQ&#10;avgENUZiew8RaGxsH/hDRgiio1RPZ3lCNjyEnGdX+RJNHG1ZtrpOo34JK06vjXX+g4CehE1JLcof&#10;0dnh3vmQDStOLiGYAyXrnVQqHmxbbZUlB4atsotfLOCFm9JkKGm+zJYTAX+FSOP3J4heeux5JfuS&#10;rs5OrAi0vdd17EjPpJr2mLLSRx4DdROJfqzGqNrVYnESqIL6Cam1MDU5DiVuOrA/KRmwwUvqfuyZ&#10;FZSojxrlebvI8iVORDysVjnyai8N1YWBaY5AJfWUTNutn2Zob6xsO4wztYOGWxS0kZHroPyU0zF9&#10;bOEowXHcwoxcnqPXr5/C5hkAAP//AwBQSwMEFAAGAAgAAAAhAAcE7SXbAAAABgEAAA8AAABkcnMv&#10;ZG93bnJldi54bWxMjl9LwzAUxd8Fv0O4gi+yJXZQbG06RFDck7iJsLesubZlzU1pkq366b0+6eP5&#10;wzm/aj27QZxwCr0nDbdLBQKp8banVsP77mlxByJEQ9YMnlDDFwZY15cXlSmtP9MbnraxFTxCoTQa&#10;uhjHUsrQdOhMWPoRibNPPzkTWU6ttJM587gbZKZULp3piR86M+Jjh81xm5yG4yY1Ln3sp5fXtHve&#10;fOdW3qhC6+ur+eEeRMQ5/pXhF5/RoWamg09kgxg0rLIVNzUUIDjNVMHywHZegKwr+R+//gEAAP//&#10;AwBQSwECLQAUAAYACAAAACEAtoM4kv4AAADhAQAAEwAAAAAAAAAAAAAAAAAAAAAAW0NvbnRlbnRf&#10;VHlwZXNdLnhtbFBLAQItABQABgAIAAAAIQA4/SH/1gAAAJQBAAALAAAAAAAAAAAAAAAAAC8BAABf&#10;cmVscy8ucmVsc1BLAQItABQABgAIAAAAIQCRKLbTMQIAAFwEAAAOAAAAAAAAAAAAAAAAAC4CAABk&#10;cnMvZTJvRG9jLnhtbFBLAQItABQABgAIAAAAIQAHBO0l2wAAAAYBAAAPAAAAAAAAAAAAAAAAAIsE&#10;AABkcnMvZG93bnJldi54bWxQSwUGAAAAAAQABADzAAAAkwUAAAAA&#10;">
                <v:textbox inset="5.85pt,.7pt,5.85pt,.7pt">
                  <w:txbxContent>
                    <w:p w:rsidR="00D56879" w:rsidRDefault="00D56879" w:rsidP="00C01C2D">
                      <w:pPr>
                        <w:jc w:val="center"/>
                      </w:pPr>
                      <w:r>
                        <w:rPr>
                          <w:rFonts w:hint="eastAsia"/>
                        </w:rPr>
                        <w:t>県立学校</w:t>
                      </w:r>
                    </w:p>
                  </w:txbxContent>
                </v:textbox>
              </v:shape>
            </w:pict>
          </mc:Fallback>
        </mc:AlternateContent>
      </w:r>
      <w:r>
        <w:rPr>
          <w:noProof/>
        </w:rPr>
        <mc:AlternateContent>
          <mc:Choice Requires="wps">
            <w:drawing>
              <wp:anchor distT="0" distB="0" distL="114300" distR="114300" simplePos="0" relativeHeight="251828224" behindDoc="0" locked="0" layoutInCell="1" allowOverlap="1">
                <wp:simplePos x="0" y="0"/>
                <wp:positionH relativeFrom="column">
                  <wp:posOffset>1338580</wp:posOffset>
                </wp:positionH>
                <wp:positionV relativeFrom="paragraph">
                  <wp:posOffset>129540</wp:posOffset>
                </wp:positionV>
                <wp:extent cx="3409950" cy="0"/>
                <wp:effectExtent l="0" t="76200" r="19050" b="95250"/>
                <wp:wrapNone/>
                <wp:docPr id="203" name="Line 2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099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E462AFC" id="Line 2994" o:spid="_x0000_s1026" style="position:absolute;left:0;text-align:left;flip:y;z-index:251814400;visibility:visible;mso-wrap-style:square;mso-wrap-distance-left:9pt;mso-wrap-distance-top:0;mso-wrap-distance-right:9pt;mso-wrap-distance-bottom:0;mso-position-horizontal:absolute;mso-position-horizontal-relative:text;mso-position-vertical:absolute;mso-position-vertical-relative:text" from="105.4pt,10.2pt" to="373.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arMwIAAFkEAAAOAAAAZHJzL2Uyb0RvYy54bWysVE2P2jAQvVfqf7B8hyQQKIkIq4pAL7SL&#10;tNveje0Qq45t2YaAqv73js3H7raXqmoOzjgz8/xm5jnzh1Mn0ZFbJ7SqcDZMMeKKaibUvsJfn9eD&#10;GUbOE8WI1IpX+Mwdfli8fzfvTclHutWScYsARLmyNxVuvTdlkjja8o64oTZcgbPRtiMetnafMEt6&#10;QO9kMkrTadJry4zVlDsHX+uLEy8iftNw6h+bxnGPZIWBm4+rjesurMliTsq9JaYV9EqD/AOLjggF&#10;h96hauIJOljxB1QnqNVON35IdZfophGUxxqgmiz9rZqnlhgea4HmOHNvk/t/sPTLcWuRYBUepWOM&#10;FOlgSBuhOBoVRR7a0xtXQtRSbW0okJ7Uk9lo+t0hpZctUXseaT6fDWRmISN5kxI2zsAhu/6zZhBD&#10;Dl7HXp0a26FGCvMtJAZw6Ac6xeGc78PhJ48ofBznaVFMYIb05ktIGSBCorHOf+K6Q8GosIQCIiA5&#10;bpwPlF5CQrjSayFlnL1UqK9wMRlNYoLTUrDgDGHO7ndLadGRBPXEJ9YHntdhVh8Ui2AtJ2x1tT0R&#10;EmzkY2O8FdAqyXE4reMMI8nhwgTrQk+qcCIUC4Sv1kVAP4q0WM1Ws3yQj6arQZ7W9eDjepkPpuvs&#10;w6Qe18tlnf0M5LO8bAVjXAX+NzFn+d+J5XqtLjK8y/neqOQteuwokL29I+k49zDqi2h2mp23NlQX&#10;JAD6jcHXuxYuyOt9jHr5Iyx+AQAA//8DAFBLAwQUAAYACAAAACEANg1Gpt4AAAAJAQAADwAAAGRy&#10;cy9kb3ducmV2LnhtbEyPQU/DMAyF70j8h8hI3FjSqTAoTSeEQOKE2IaQuGWNacuapCTeWvj1GHGA&#10;m/3e0/Pncjm5Xhwwpi54DdlMgUBfB9v5RsPz5v7sEkQi463pg0cNn5hgWR0flaawYfQrPKypEVzi&#10;U2E0tERDIWWqW3QmzcKAnr23EJ0hXmMjbTQjl7tezpW6kM50ni+0ZsDbFuvdeu80XG3G8/AUdy95&#10;1n28ft290/DwSFqfnkw31yAIJ/oLww8+o0PFTNuw9zaJXsM8U4xOPKgcBAcW+YKF7a8gq1L+/6D6&#10;BgAA//8DAFBLAQItABQABgAIAAAAIQC2gziS/gAAAOEBAAATAAAAAAAAAAAAAAAAAAAAAABbQ29u&#10;dGVudF9UeXBlc10ueG1sUEsBAi0AFAAGAAgAAAAhADj9If/WAAAAlAEAAAsAAAAAAAAAAAAAAAAA&#10;LwEAAF9yZWxzLy5yZWxzUEsBAi0AFAAGAAgAAAAhALNepqszAgAAWQQAAA4AAAAAAAAAAAAAAAAA&#10;LgIAAGRycy9lMm9Eb2MueG1sUEsBAi0AFAAGAAgAAAAhADYNRqbeAAAACQEAAA8AAAAAAAAAAAAA&#10;AAAAjQQAAGRycy9kb3ducmV2LnhtbFBLBQYAAAAABAAEAPMAAACYBQAAAAA=&#10;">
                <v:stroke endarrow="block"/>
              </v:line>
            </w:pict>
          </mc:Fallback>
        </mc:AlternateContent>
      </w:r>
    </w:p>
    <w:p w:rsidR="00C01C2D" w:rsidRDefault="00C01C2D" w:rsidP="00C01C2D">
      <w:pPr>
        <w:spacing w:line="260" w:lineRule="exact"/>
      </w:pPr>
    </w:p>
    <w:p w:rsidR="00C01C2D" w:rsidRDefault="00C01C2D" w:rsidP="00C01C2D">
      <w:pPr>
        <w:spacing w:line="260" w:lineRule="exact"/>
      </w:pPr>
    </w:p>
    <w:p w:rsidR="00C01C2D" w:rsidRDefault="00C01C2D" w:rsidP="00C01C2D">
      <w:pPr>
        <w:spacing w:line="260" w:lineRule="exact"/>
      </w:pPr>
      <w:r>
        <w:rPr>
          <w:rFonts w:hint="eastAsia"/>
        </w:rPr>
        <w:t>【</w:t>
      </w:r>
      <w:r w:rsidRPr="00C01C2D">
        <w:rPr>
          <w:rFonts w:ascii="HG丸ｺﾞｼｯｸM-PRO" w:eastAsia="HG丸ｺﾞｼｯｸM-PRO" w:hAnsi="HG丸ｺﾞｼｯｸM-PRO" w:hint="eastAsia"/>
        </w:rPr>
        <w:t>県教育委員会担当課</w:t>
      </w:r>
      <w:r>
        <w:rPr>
          <w:rFonts w:hint="eastAsia"/>
        </w:rPr>
        <w:t>】</w:t>
      </w:r>
    </w:p>
    <w:p w:rsidR="00C01C2D" w:rsidRDefault="00C01C2D" w:rsidP="00C01C2D">
      <w:pPr>
        <w:spacing w:line="260" w:lineRule="exact"/>
        <w:ind w:firstLineChars="200" w:firstLine="360"/>
      </w:pPr>
      <w:r>
        <w:rPr>
          <w:rFonts w:hint="eastAsia"/>
        </w:rPr>
        <w:t xml:space="preserve">教育庁教育指導課子ども安全支援室　</w:t>
      </w:r>
      <w:r>
        <w:t>TEL：0852-22-6064、6065　　FAX：0852-22-6265</w:t>
      </w:r>
    </w:p>
    <w:p w:rsidR="00494AC1" w:rsidRPr="00C01C2D" w:rsidRDefault="00494AC1" w:rsidP="000D0C8D">
      <w:pPr>
        <w:spacing w:line="260" w:lineRule="exact"/>
      </w:pPr>
    </w:p>
    <w:bookmarkStart w:id="56" w:name="_第４_児童虐待"/>
    <w:bookmarkEnd w:id="56"/>
    <w:p w:rsidR="00494AC1" w:rsidRPr="00C76B0E" w:rsidRDefault="00127653" w:rsidP="003B2996">
      <w:pPr>
        <w:pStyle w:val="1"/>
      </w:pPr>
      <w:r w:rsidRPr="00C76B0E">
        <w:rPr>
          <w:rFonts w:hAnsi="Times New Roman" w:cs="Times New Roman"/>
          <w:noProof/>
          <w:spacing w:val="2"/>
          <w:kern w:val="0"/>
          <w:szCs w:val="20"/>
        </w:rPr>
        <mc:AlternateContent>
          <mc:Choice Requires="wps">
            <w:drawing>
              <wp:anchor distT="0" distB="0" distL="114300" distR="114300" simplePos="0" relativeHeight="251829248" behindDoc="0" locked="0" layoutInCell="1" allowOverlap="1" wp14:anchorId="4C31EE5D" wp14:editId="329247DE">
                <wp:simplePos x="0" y="0"/>
                <wp:positionH relativeFrom="margin">
                  <wp:align>left</wp:align>
                </wp:positionH>
                <wp:positionV relativeFrom="paragraph">
                  <wp:posOffset>376555</wp:posOffset>
                </wp:positionV>
                <wp:extent cx="6381750" cy="866775"/>
                <wp:effectExtent l="0" t="0" r="19050" b="28575"/>
                <wp:wrapNone/>
                <wp:docPr id="3381" name="AutoShape 3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866775"/>
                        </a:xfrm>
                        <a:prstGeom prst="roundRect">
                          <a:avLst>
                            <a:gd name="adj" fmla="val 8472"/>
                          </a:avLst>
                        </a:prstGeom>
                        <a:solidFill>
                          <a:srgbClr val="FFFFFF"/>
                        </a:solidFill>
                        <a:ln w="9525">
                          <a:solidFill>
                            <a:srgbClr val="000000"/>
                          </a:solidFill>
                          <a:round/>
                          <a:headEnd/>
                          <a:tailEnd/>
                        </a:ln>
                      </wps:spPr>
                      <wps:txbx>
                        <w:txbxContent>
                          <w:p w:rsidR="00D56879" w:rsidRPr="00C76B0E" w:rsidRDefault="00D56879" w:rsidP="00127653">
                            <w:pPr>
                              <w:spacing w:line="240" w:lineRule="exact"/>
                              <w:ind w:left="1261" w:hangingChars="700" w:hanging="1261"/>
                            </w:pPr>
                            <w:r w:rsidRPr="00C76B0E">
                              <w:rPr>
                                <w:rFonts w:hAnsi="ＭＳ 明朝" w:cs="ＭＳ 明朝" w:hint="eastAsia"/>
                                <w:kern w:val="0"/>
                              </w:rPr>
                              <w:t xml:space="preserve">【事案（例）】　</w:t>
                            </w:r>
                            <w:r w:rsidRPr="00C76B0E">
                              <w:rPr>
                                <w:rFonts w:hint="eastAsia"/>
                              </w:rPr>
                              <w:t>Ａ小学校の１年生児童Ｂが、夕方大型スーパーで万引きを行い補導されたと学校に連絡が入った。盗んだものは弁当など４点であり、不審に思った担任が、児童</w:t>
                            </w:r>
                            <w:r w:rsidRPr="00C76B0E">
                              <w:t>Ｂから</w:t>
                            </w:r>
                            <w:r w:rsidRPr="00C76B0E">
                              <w:rPr>
                                <w:rFonts w:hint="eastAsia"/>
                              </w:rPr>
                              <w:t>事情を聞くと、今週は３日間夕食を食べていないことがわかった。父親との２人暮らしで、父親は仕事から帰るのが夜９時をすぎることが多かった。Ａ小学校の校長は、この状況から児童相談所に通告書をもって通告したところ、ネグレクトとわかり、児童Ｂは一時保護され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31EE5D" id="AutoShape 3000" o:spid="_x0000_s1400" style="position:absolute;left:0;text-align:left;margin-left:0;margin-top:29.65pt;width:502.5pt;height:68.25pt;z-index:251829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5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RvPgIAAHcEAAAOAAAAZHJzL2Uyb0RvYy54bWysVG2P0zAM/o7Ef4jyneveX6p1p9MdQ0gH&#10;nDj4AVmSroE0Dk627vj1uGk3NviG6IfIju3H9mOnq9tjbdlBYzDgCj68GXCmnQRl3K7gX79s3iw4&#10;C1E4JSw4XfAXHfjt+vWrVeNzPYIKrNLICMSFvPEFr2L0eZYFWelahBvw2pGxBKxFJBV3mULREHpt&#10;s9FgMMsaQOURpA6Bbh86I18n/LLUMn4qy6AjswWn2mI6MZ3b9szWK5HvUPjKyL4M8Q9V1MI4SnqG&#10;ehBRsD2av6BqIxEClPFGQp1BWRqpUw/UzXDwRzfPlfA69ULkBH+mKfw/WPnx8ITMqIKPx4shZ07U&#10;NKW7fYSUnI0Hg0RS40NOvs/+Cds2g38E+T0wB/eVcDt9hwhNpYWi0oYtqdlVQKsECmXb5gMoSiAo&#10;QeLrWGLdAhIT7JjG8nIeiz5GJulyRpXNpzQ9SbbFbDafT1MKkZ+iPYb4TkPNWqHgCHunPtPsUwpx&#10;eAwxzUb17Qn1jbOytjTpg7BsMZmPesDeNxP5CTJ1C9aojbE2Kbjb3ltkFFnwTfr64HDpZh1rCr6c&#10;jqapiCtbuIQggnuOKeuVW2ojLWjL7FunkhyFsZ1M/tb1VLfstksf8njcHruBThJN7d0W1Auxj9Dt&#10;P71XEirAn5w1tPsFDz/2AjVn9r2jCc4no+WUHktSFoslUY+Xhu2FQThJQAWPnHXifeye196j2VWU&#10;Z5gIcNAuVWniaTm6mvryabtJuno+l3ry+v2/WP8CAAD//wMAUEsDBBQABgAIAAAAIQB1bK9J3AAA&#10;AAgBAAAPAAAAZHJzL2Rvd25yZXYueG1sTI/NTsMwEITvSLyDtUjcqA1VoAlxKoTEgQMHAlKvTry1&#10;I/wTxW6Svj3bE9x2d0az39T71Ts245SGGCTcbwQwDH3UQzASvr/e7nbAUlZBKxcDSjhjgn1zfVWr&#10;SsclfOLcZsMoJKRKSbA5jxXnqbfoVdrEEQNpxzh5lWmdDNeTWijcO/4gxCP3agj0waoRXy32P+3J&#10;S3jqhP8w79vz8bDM7uDSYE3ZSnl7s748A8u45j8zXPAJHRpi6uIp6MScBCqSJRTlFthFFaKgS0dT&#10;WeyANzX/X6D5BQAA//8DAFBLAQItABQABgAIAAAAIQC2gziS/gAAAOEBAAATAAAAAAAAAAAAAAAA&#10;AAAAAABbQ29udGVudF9UeXBlc10ueG1sUEsBAi0AFAAGAAgAAAAhADj9If/WAAAAlAEAAAsAAAAA&#10;AAAAAAAAAAAALwEAAF9yZWxzLy5yZWxzUEsBAi0AFAAGAAgAAAAhADvn9G8+AgAAdwQAAA4AAAAA&#10;AAAAAAAAAAAALgIAAGRycy9lMm9Eb2MueG1sUEsBAi0AFAAGAAgAAAAhAHVsr0ncAAAACAEAAA8A&#10;AAAAAAAAAAAAAAAAmAQAAGRycy9kb3ducmV2LnhtbFBLBQYAAAAABAAEAPMAAAChBQAAAAA=&#10;">
                <v:textbox inset="5.85pt,.7pt,5.85pt,.7pt">
                  <w:txbxContent>
                    <w:p w:rsidR="00D56879" w:rsidRPr="00C76B0E" w:rsidRDefault="00D56879" w:rsidP="00127653">
                      <w:pPr>
                        <w:spacing w:line="240" w:lineRule="exact"/>
                        <w:ind w:left="1261" w:hangingChars="700" w:hanging="1261"/>
                      </w:pPr>
                      <w:r w:rsidRPr="00C76B0E">
                        <w:rPr>
                          <w:rFonts w:hAnsi="ＭＳ 明朝" w:cs="ＭＳ 明朝" w:hint="eastAsia"/>
                          <w:kern w:val="0"/>
                        </w:rPr>
                        <w:t xml:space="preserve">【事案（例）】　</w:t>
                      </w:r>
                      <w:r w:rsidRPr="00C76B0E">
                        <w:rPr>
                          <w:rFonts w:hint="eastAsia"/>
                        </w:rPr>
                        <w:t>Ａ小学校の１年生児童Ｂが、夕方大型スーパーで万引きを行い補導されたと学校に連絡が入った。盗んだものは弁当など４点であり、不審に思った担任が、児童</w:t>
                      </w:r>
                      <w:r w:rsidRPr="00C76B0E">
                        <w:t>Ｂから</w:t>
                      </w:r>
                      <w:r w:rsidRPr="00C76B0E">
                        <w:rPr>
                          <w:rFonts w:hint="eastAsia"/>
                        </w:rPr>
                        <w:t>事情を聞くと、今週は３日間夕食を食べていないことがわかった。父親との２人暮らしで、父親は仕事から帰るのが夜９時をすぎることが多かった。Ａ小学校の校長は、この状況から児童相談所に通告書をもって通告したところ、ネグレクトとわかり、児童Ｂは一時保護された。</w:t>
                      </w:r>
                    </w:p>
                  </w:txbxContent>
                </v:textbox>
                <w10:wrap anchorx="margin"/>
              </v:roundrect>
            </w:pict>
          </mc:Fallback>
        </mc:AlternateContent>
      </w:r>
      <w:r w:rsidR="003B2996" w:rsidRPr="00C76B0E">
        <w:rPr>
          <w:rFonts w:hint="eastAsia"/>
        </w:rPr>
        <w:t>第４　児童虐待</w:t>
      </w:r>
    </w:p>
    <w:p w:rsidR="00127653" w:rsidRPr="00C76B0E" w:rsidRDefault="00127653" w:rsidP="00127653">
      <w:pPr>
        <w:spacing w:line="240" w:lineRule="exact"/>
      </w:pPr>
    </w:p>
    <w:p w:rsidR="00127653" w:rsidRPr="00C76B0E" w:rsidRDefault="00127653" w:rsidP="00127653">
      <w:pPr>
        <w:spacing w:line="240" w:lineRule="exact"/>
      </w:pPr>
    </w:p>
    <w:p w:rsidR="00494AC1" w:rsidRPr="00C76B0E" w:rsidRDefault="00494AC1" w:rsidP="00127653">
      <w:pPr>
        <w:spacing w:line="240" w:lineRule="exact"/>
      </w:pPr>
    </w:p>
    <w:p w:rsidR="00494AC1" w:rsidRPr="00C76B0E" w:rsidRDefault="00494AC1" w:rsidP="00127653">
      <w:pPr>
        <w:spacing w:line="240" w:lineRule="exact"/>
      </w:pPr>
    </w:p>
    <w:p w:rsidR="00494AC1" w:rsidRPr="00C76B0E" w:rsidRDefault="00494AC1" w:rsidP="00127653">
      <w:pPr>
        <w:spacing w:line="240" w:lineRule="exact"/>
      </w:pPr>
    </w:p>
    <w:p w:rsidR="00494AC1" w:rsidRPr="00C76B0E" w:rsidRDefault="00494AC1" w:rsidP="00127653">
      <w:pPr>
        <w:spacing w:line="240" w:lineRule="exact"/>
      </w:pPr>
    </w:p>
    <w:p w:rsidR="003B2996" w:rsidRPr="00C76B0E" w:rsidRDefault="003B2996" w:rsidP="00127653">
      <w:pPr>
        <w:spacing w:line="240" w:lineRule="exact"/>
        <w:ind w:leftChars="133" w:left="240" w:firstLineChars="100" w:firstLine="180"/>
      </w:pPr>
      <w:r w:rsidRPr="00C76B0E">
        <w:rPr>
          <w:rFonts w:hint="eastAsia"/>
        </w:rPr>
        <w:t>日常的に児童生徒に関わる学校や教職員は、虐待を発見しやすい立場であり、「児童虐待防止法」においても、学校・教職員が児童生徒の福祉に業務上関係のある団体・職と同様、虐待防止等に関する一定の役割を担うことになる。このような状況の中で、児童虐待の早期発見・早期対応が重要になっている。</w:t>
      </w:r>
    </w:p>
    <w:p w:rsidR="003B2996" w:rsidRPr="00C76B0E" w:rsidRDefault="003B2996" w:rsidP="00127653">
      <w:pPr>
        <w:spacing w:line="240" w:lineRule="exact"/>
        <w:ind w:firstLineChars="200" w:firstLine="360"/>
      </w:pPr>
      <w:r w:rsidRPr="00C76B0E">
        <w:rPr>
          <w:rFonts w:hint="eastAsia"/>
        </w:rPr>
        <w:t>〈児童虐待に関する通告義務〉</w:t>
      </w:r>
    </w:p>
    <w:p w:rsidR="003B2996" w:rsidRPr="00C76B0E" w:rsidRDefault="003B2996" w:rsidP="00127653">
      <w:pPr>
        <w:spacing w:line="240" w:lineRule="exact"/>
        <w:ind w:firstLineChars="300" w:firstLine="541"/>
      </w:pPr>
      <w:r w:rsidRPr="00C76B0E">
        <w:rPr>
          <w:rFonts w:hint="eastAsia"/>
        </w:rPr>
        <w:t>・　対象は「児童虐待を受けた子」と「児童虐待を受けたと思われる子」である。</w:t>
      </w:r>
    </w:p>
    <w:p w:rsidR="003B2996" w:rsidRPr="00C76B0E" w:rsidRDefault="003B2996" w:rsidP="00127653">
      <w:pPr>
        <w:spacing w:line="240" w:lineRule="exact"/>
        <w:ind w:firstLineChars="300" w:firstLine="541"/>
      </w:pPr>
      <w:r w:rsidRPr="00C76B0E">
        <w:rPr>
          <w:rFonts w:hint="eastAsia"/>
        </w:rPr>
        <w:t>・　通告先は児童相談所だけではなく、市町村の児童福祉関係の窓口も通告先となる。</w:t>
      </w:r>
    </w:p>
    <w:p w:rsidR="0000450A" w:rsidRPr="00C76B0E" w:rsidRDefault="0000450A" w:rsidP="008D0EDB">
      <w:pPr>
        <w:spacing w:beforeLines="50" w:before="151" w:afterLines="50" w:after="151" w:line="260" w:lineRule="exact"/>
        <w:rPr>
          <w:rFonts w:ascii="ＭＳ ゴシック" w:eastAsia="ＭＳ ゴシック" w:hAnsi="ＭＳ ゴシック"/>
          <w:b/>
          <w:sz w:val="21"/>
          <w:bdr w:val="single" w:sz="4" w:space="0" w:color="auto"/>
        </w:rPr>
      </w:pPr>
      <w:r w:rsidRPr="00C76B0E">
        <w:rPr>
          <w:rFonts w:ascii="ＭＳ ゴシック" w:eastAsia="ＭＳ ゴシック" w:hAnsi="ＭＳ ゴシック" w:hint="eastAsia"/>
          <w:b/>
          <w:sz w:val="21"/>
          <w:bdr w:val="single" w:sz="4" w:space="0" w:color="auto"/>
        </w:rPr>
        <w:t xml:space="preserve">１　未然防止のポイント </w:t>
      </w:r>
    </w:p>
    <w:p w:rsidR="0000450A" w:rsidRPr="00C76B0E" w:rsidRDefault="0000450A" w:rsidP="00127653">
      <w:pPr>
        <w:spacing w:line="24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⑴　児童虐待の課題予防的生徒指導</w:t>
      </w:r>
    </w:p>
    <w:p w:rsidR="008D0EDB" w:rsidRPr="00C76B0E" w:rsidRDefault="008D0EDB" w:rsidP="00127653">
      <w:pPr>
        <w:spacing w:line="240" w:lineRule="exact"/>
        <w:ind w:firstLineChars="200" w:firstLine="360"/>
      </w:pPr>
      <w:r w:rsidRPr="00C76B0E">
        <w:rPr>
          <w:rFonts w:hint="eastAsia"/>
        </w:rPr>
        <w:t>①　児童生徒に対して、つらいときには相談できるように、ＳＣやＳＳＷも含めた相談先を紹介する。</w:t>
      </w:r>
    </w:p>
    <w:p w:rsidR="008D0EDB" w:rsidRPr="00C76B0E" w:rsidRDefault="008D0EDB" w:rsidP="00127653">
      <w:pPr>
        <w:spacing w:line="240" w:lineRule="exact"/>
        <w:ind w:leftChars="200" w:left="540" w:hangingChars="100" w:hanging="180"/>
      </w:pPr>
      <w:r w:rsidRPr="00C76B0E">
        <w:rPr>
          <w:rFonts w:hint="eastAsia"/>
        </w:rPr>
        <w:t>②　保護者に対して、子育てに不安や悩みがあるときは積極的に相談するように伝えるとともに、親権者の体罰の禁止規定についても周知する。</w:t>
      </w:r>
    </w:p>
    <w:p w:rsidR="003B2996" w:rsidRPr="00C76B0E" w:rsidRDefault="008D0EDB" w:rsidP="008D0EDB">
      <w:pPr>
        <w:spacing w:beforeLines="50" w:before="151" w:afterLines="50" w:after="151" w:line="260" w:lineRule="exact"/>
        <w:rPr>
          <w:rFonts w:ascii="ＭＳ ゴシック" w:eastAsia="ＭＳ ゴシック" w:hAnsi="ＭＳ ゴシック"/>
          <w:b/>
          <w:sz w:val="21"/>
          <w:bdr w:val="single" w:sz="4" w:space="0" w:color="auto"/>
        </w:rPr>
      </w:pPr>
      <w:r w:rsidRPr="00C76B0E">
        <w:rPr>
          <w:rFonts w:ascii="ＭＳ ゴシック" w:eastAsia="ＭＳ ゴシック" w:hAnsi="ＭＳ ゴシック" w:hint="eastAsia"/>
          <w:b/>
          <w:sz w:val="21"/>
          <w:bdr w:val="single" w:sz="4" w:space="0" w:color="auto"/>
        </w:rPr>
        <w:t>２</w:t>
      </w:r>
      <w:r w:rsidR="003B2996" w:rsidRPr="00C76B0E">
        <w:rPr>
          <w:rFonts w:ascii="ＭＳ ゴシック" w:eastAsia="ＭＳ ゴシック" w:hAnsi="ＭＳ ゴシック" w:hint="eastAsia"/>
          <w:b/>
          <w:sz w:val="21"/>
          <w:bdr w:val="single" w:sz="4" w:space="0" w:color="auto"/>
        </w:rPr>
        <w:t xml:space="preserve">　早期発見のポイント</w:t>
      </w:r>
      <w:r w:rsidR="003B2996" w:rsidRPr="00C76B0E">
        <w:rPr>
          <w:rFonts w:ascii="ＭＳ ゴシック" w:eastAsia="ＭＳ ゴシック" w:hAnsi="ＭＳ ゴシック"/>
          <w:b/>
          <w:sz w:val="21"/>
          <w:bdr w:val="single" w:sz="4" w:space="0" w:color="auto"/>
        </w:rPr>
        <w:t xml:space="preserve"> </w:t>
      </w:r>
    </w:p>
    <w:p w:rsidR="00494AC1" w:rsidRPr="00C76B0E" w:rsidRDefault="003B2996" w:rsidP="00127653">
      <w:pPr>
        <w:spacing w:line="240" w:lineRule="exact"/>
        <w:ind w:firstLineChars="200" w:firstLine="360"/>
      </w:pPr>
      <w:r w:rsidRPr="00C76B0E">
        <w:rPr>
          <w:rFonts w:hint="eastAsia"/>
        </w:rPr>
        <w:t>下記の項目が虐待の早期発見の視点となる。</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872"/>
        <w:gridCol w:w="4620"/>
      </w:tblGrid>
      <w:tr w:rsidR="003B2996" w:rsidRPr="00C76B0E" w:rsidTr="003B2996">
        <w:trPr>
          <w:trHeight w:val="2940"/>
        </w:trPr>
        <w:tc>
          <w:tcPr>
            <w:tcW w:w="4872" w:type="dxa"/>
            <w:tcBorders>
              <w:top w:val="nil"/>
              <w:left w:val="nil"/>
              <w:bottom w:val="nil"/>
              <w:right w:val="nil"/>
            </w:tcBorders>
          </w:tcPr>
          <w:p w:rsidR="003B2996" w:rsidRPr="00C76B0E" w:rsidRDefault="003B2996" w:rsidP="00127653">
            <w:pPr>
              <w:overflowPunct w:val="0"/>
              <w:spacing w:line="240" w:lineRule="exact"/>
              <w:textAlignment w:val="baseline"/>
              <w:rPr>
                <w:rFonts w:ascii="ＭＳ ゴシック" w:eastAsia="ＭＳ ゴシック" w:hAnsi="ＭＳ ゴシック" w:cs="Times New Roman"/>
                <w:b/>
                <w:spacing w:val="2"/>
                <w:kern w:val="0"/>
                <w:sz w:val="21"/>
                <w:szCs w:val="20"/>
              </w:rPr>
            </w:pPr>
            <w:r w:rsidRPr="00C76B0E">
              <w:rPr>
                <w:rFonts w:ascii="ＭＳ ゴシック" w:eastAsia="ＭＳ ゴシック" w:hAnsi="ＭＳ ゴシック" w:cs="ＭＳ 明朝" w:hint="eastAsia"/>
                <w:b/>
                <w:kern w:val="0"/>
                <w:sz w:val="21"/>
                <w:szCs w:val="20"/>
              </w:rPr>
              <w:t>⑴　身体的虐待</w:t>
            </w:r>
          </w:p>
          <w:p w:rsidR="003B2996" w:rsidRPr="00C76B0E" w:rsidRDefault="003B2996" w:rsidP="00127653">
            <w:pPr>
              <w:overflowPunct w:val="0"/>
              <w:spacing w:line="240" w:lineRule="exact"/>
              <w:ind w:firstLineChars="100" w:firstLine="180"/>
              <w:textAlignment w:val="baseline"/>
              <w:rPr>
                <w:rFonts w:ascii="Times New Roman" w:hAnsi="Times New Roman" w:cs="ＭＳ 明朝"/>
                <w:kern w:val="0"/>
                <w:szCs w:val="20"/>
              </w:rPr>
            </w:pPr>
            <w:r w:rsidRPr="00C76B0E">
              <w:rPr>
                <w:rFonts w:ascii="Times New Roman" w:hAnsi="Times New Roman" w:cs="ＭＳ 明朝" w:hint="eastAsia"/>
                <w:kern w:val="0"/>
                <w:szCs w:val="20"/>
              </w:rPr>
              <w:t>・　不自然な外傷（あざや火傷跡）</w:t>
            </w:r>
          </w:p>
          <w:p w:rsidR="003B2996" w:rsidRPr="00C76B0E" w:rsidRDefault="003B2996" w:rsidP="00127653">
            <w:pPr>
              <w:overflowPunct w:val="0"/>
              <w:spacing w:line="240" w:lineRule="exact"/>
              <w:ind w:firstLineChars="100" w:firstLine="180"/>
              <w:textAlignment w:val="baseline"/>
              <w:rPr>
                <w:rFonts w:ascii="Times New Roman" w:hAnsi="Times New Roman" w:cs="ＭＳ 明朝"/>
                <w:kern w:val="0"/>
                <w:szCs w:val="20"/>
              </w:rPr>
            </w:pPr>
            <w:r w:rsidRPr="00C76B0E">
              <w:rPr>
                <w:rFonts w:ascii="Times New Roman" w:hAnsi="Times New Roman" w:cs="ＭＳ 明朝" w:hint="eastAsia"/>
                <w:kern w:val="0"/>
                <w:szCs w:val="20"/>
              </w:rPr>
              <w:t>・　受傷原因の曖昧な説明</w:t>
            </w:r>
          </w:p>
          <w:p w:rsidR="003B2996" w:rsidRPr="00C76B0E" w:rsidRDefault="003B2996" w:rsidP="00127653">
            <w:pPr>
              <w:overflowPunct w:val="0"/>
              <w:spacing w:line="240" w:lineRule="exact"/>
              <w:ind w:firstLineChars="100" w:firstLine="180"/>
              <w:textAlignment w:val="baseline"/>
              <w:rPr>
                <w:rFonts w:hAnsi="Times New Roman" w:cs="Times New Roman"/>
                <w:spacing w:val="2"/>
                <w:kern w:val="0"/>
                <w:szCs w:val="20"/>
              </w:rPr>
            </w:pPr>
            <w:r w:rsidRPr="00C76B0E">
              <w:rPr>
                <w:rFonts w:ascii="Times New Roman" w:hAnsi="Times New Roman" w:cs="ＭＳ 明朝" w:hint="eastAsia"/>
                <w:kern w:val="0"/>
                <w:szCs w:val="20"/>
              </w:rPr>
              <w:t>・　家庭でのけがの訴え　　　　　　など</w:t>
            </w:r>
          </w:p>
          <w:p w:rsidR="00DF3A04" w:rsidRPr="00C76B0E" w:rsidRDefault="00DF3A04" w:rsidP="00127653">
            <w:pPr>
              <w:overflowPunct w:val="0"/>
              <w:spacing w:line="240" w:lineRule="exact"/>
              <w:textAlignment w:val="baseline"/>
              <w:rPr>
                <w:rFonts w:ascii="ＭＳ ゴシック" w:eastAsia="ＭＳ ゴシック" w:hAnsi="ＭＳ ゴシック" w:cs="Times New Roman"/>
                <w:b/>
                <w:spacing w:val="2"/>
                <w:kern w:val="0"/>
                <w:sz w:val="21"/>
                <w:szCs w:val="20"/>
              </w:rPr>
            </w:pPr>
            <w:r w:rsidRPr="00C76B0E">
              <w:rPr>
                <w:rFonts w:ascii="ＭＳ ゴシック" w:eastAsia="ＭＳ ゴシック" w:hAnsi="ＭＳ ゴシック" w:cs="ＭＳ 明朝" w:hint="eastAsia"/>
                <w:b/>
                <w:kern w:val="0"/>
                <w:sz w:val="21"/>
                <w:szCs w:val="20"/>
              </w:rPr>
              <w:t>⑵　性的虐待</w:t>
            </w:r>
          </w:p>
          <w:p w:rsidR="00DF3A04" w:rsidRPr="00C76B0E" w:rsidRDefault="00DF3A04" w:rsidP="00127653">
            <w:pPr>
              <w:overflowPunct w:val="0"/>
              <w:spacing w:line="240" w:lineRule="exact"/>
              <w:ind w:firstLineChars="100" w:firstLine="180"/>
              <w:textAlignment w:val="baseline"/>
              <w:rPr>
                <w:rFonts w:ascii="Times New Roman" w:hAnsi="Times New Roman" w:cs="ＭＳ 明朝"/>
                <w:kern w:val="0"/>
                <w:szCs w:val="20"/>
              </w:rPr>
            </w:pPr>
            <w:r w:rsidRPr="00C76B0E">
              <w:rPr>
                <w:rFonts w:ascii="Times New Roman" w:hAnsi="Times New Roman" w:cs="ＭＳ 明朝" w:hint="eastAsia"/>
                <w:kern w:val="0"/>
                <w:szCs w:val="20"/>
              </w:rPr>
              <w:t>・　性感染症</w:t>
            </w:r>
          </w:p>
          <w:p w:rsidR="00DF3A04" w:rsidRPr="00C76B0E" w:rsidRDefault="00DF3A04" w:rsidP="00127653">
            <w:pPr>
              <w:overflowPunct w:val="0"/>
              <w:spacing w:line="240" w:lineRule="exact"/>
              <w:ind w:firstLineChars="100" w:firstLine="180"/>
              <w:textAlignment w:val="baseline"/>
              <w:rPr>
                <w:rFonts w:hAnsi="Times New Roman" w:cs="Times New Roman"/>
                <w:spacing w:val="2"/>
                <w:kern w:val="0"/>
                <w:szCs w:val="20"/>
              </w:rPr>
            </w:pPr>
            <w:r w:rsidRPr="00C76B0E">
              <w:rPr>
                <w:rFonts w:ascii="Times New Roman" w:hAnsi="Times New Roman" w:cs="ＭＳ 明朝" w:hint="eastAsia"/>
                <w:kern w:val="0"/>
                <w:szCs w:val="20"/>
              </w:rPr>
              <w:t>・　他の人との身体接触を異常に怖がる、好む</w:t>
            </w:r>
          </w:p>
          <w:p w:rsidR="00DF3A04" w:rsidRPr="00C76B0E" w:rsidRDefault="00DF3A04" w:rsidP="00127653">
            <w:pPr>
              <w:overflowPunct w:val="0"/>
              <w:spacing w:line="240" w:lineRule="exact"/>
              <w:ind w:firstLineChars="100" w:firstLine="180"/>
              <w:textAlignment w:val="baseline"/>
              <w:rPr>
                <w:rFonts w:ascii="Times New Roman" w:hAnsi="Times New Roman" w:cs="ＭＳ 明朝"/>
                <w:kern w:val="0"/>
                <w:szCs w:val="20"/>
              </w:rPr>
            </w:pPr>
            <w:r w:rsidRPr="00C76B0E">
              <w:rPr>
                <w:rFonts w:ascii="Times New Roman" w:hAnsi="Times New Roman" w:cs="ＭＳ 明朝" w:hint="eastAsia"/>
                <w:kern w:val="0"/>
                <w:szCs w:val="20"/>
              </w:rPr>
              <w:t>・　年齢にそぐわない性的発言　　　など</w:t>
            </w:r>
          </w:p>
          <w:p w:rsidR="003B2996" w:rsidRPr="00C76B0E" w:rsidRDefault="00DF3A04" w:rsidP="00127653">
            <w:pPr>
              <w:overflowPunct w:val="0"/>
              <w:spacing w:line="240" w:lineRule="exact"/>
              <w:textAlignment w:val="baseline"/>
              <w:rPr>
                <w:rFonts w:ascii="ＭＳ ゴシック" w:eastAsia="ＭＳ ゴシック" w:hAnsi="ＭＳ ゴシック" w:cs="Times New Roman"/>
                <w:b/>
                <w:spacing w:val="2"/>
                <w:kern w:val="0"/>
                <w:szCs w:val="20"/>
              </w:rPr>
            </w:pPr>
            <w:r w:rsidRPr="00C76B0E">
              <w:rPr>
                <w:rFonts w:ascii="ＭＳ ゴシック" w:eastAsia="ＭＳ ゴシック" w:hAnsi="ＭＳ ゴシック" w:cs="ＭＳ 明朝" w:hint="eastAsia"/>
                <w:b/>
                <w:kern w:val="0"/>
                <w:sz w:val="21"/>
                <w:szCs w:val="20"/>
              </w:rPr>
              <w:t>⑶</w:t>
            </w:r>
            <w:r w:rsidR="003B2996" w:rsidRPr="00C76B0E">
              <w:rPr>
                <w:rFonts w:ascii="ＭＳ ゴシック" w:eastAsia="ＭＳ ゴシック" w:hAnsi="ＭＳ ゴシック" w:cs="ＭＳ 明朝" w:hint="eastAsia"/>
                <w:b/>
                <w:kern w:val="0"/>
                <w:sz w:val="21"/>
                <w:szCs w:val="20"/>
              </w:rPr>
              <w:t xml:space="preserve">　ネグレクト</w:t>
            </w:r>
          </w:p>
          <w:p w:rsidR="003B2996" w:rsidRPr="00C76B0E" w:rsidRDefault="003B2996" w:rsidP="00127653">
            <w:pPr>
              <w:overflowPunct w:val="0"/>
              <w:spacing w:line="240" w:lineRule="exact"/>
              <w:ind w:firstLineChars="100" w:firstLine="180"/>
              <w:textAlignment w:val="baseline"/>
              <w:rPr>
                <w:rFonts w:ascii="Times New Roman" w:hAnsi="Times New Roman" w:cs="ＭＳ 明朝"/>
                <w:kern w:val="0"/>
                <w:szCs w:val="20"/>
              </w:rPr>
            </w:pPr>
            <w:r w:rsidRPr="00C76B0E">
              <w:rPr>
                <w:rFonts w:ascii="Times New Roman" w:hAnsi="Times New Roman" w:cs="ＭＳ 明朝" w:hint="eastAsia"/>
                <w:kern w:val="0"/>
                <w:szCs w:val="20"/>
              </w:rPr>
              <w:t>・　衣服や下着が不潔で臭う</w:t>
            </w:r>
          </w:p>
          <w:p w:rsidR="003B2996" w:rsidRPr="00C76B0E" w:rsidRDefault="003B2996" w:rsidP="00127653">
            <w:pPr>
              <w:overflowPunct w:val="0"/>
              <w:spacing w:line="240" w:lineRule="exact"/>
              <w:ind w:firstLineChars="100" w:firstLine="180"/>
              <w:textAlignment w:val="baseline"/>
              <w:rPr>
                <w:rFonts w:ascii="Times New Roman" w:hAnsi="Times New Roman" w:cs="ＭＳ 明朝"/>
                <w:kern w:val="0"/>
                <w:szCs w:val="20"/>
              </w:rPr>
            </w:pPr>
            <w:r w:rsidRPr="00C76B0E">
              <w:rPr>
                <w:rFonts w:ascii="Times New Roman" w:hAnsi="Times New Roman" w:cs="ＭＳ 明朝" w:hint="eastAsia"/>
                <w:kern w:val="0"/>
                <w:szCs w:val="20"/>
              </w:rPr>
              <w:t>・　からだが汚れている</w:t>
            </w:r>
          </w:p>
          <w:p w:rsidR="003B2996" w:rsidRPr="00C76B0E" w:rsidRDefault="003B2996" w:rsidP="00127653">
            <w:pPr>
              <w:overflowPunct w:val="0"/>
              <w:spacing w:line="240" w:lineRule="exact"/>
              <w:ind w:firstLineChars="100" w:firstLine="180"/>
              <w:textAlignment w:val="baseline"/>
              <w:rPr>
                <w:rFonts w:hAnsi="Times New Roman" w:cs="Times New Roman"/>
                <w:kern w:val="0"/>
                <w:szCs w:val="20"/>
              </w:rPr>
            </w:pPr>
            <w:r w:rsidRPr="00C76B0E">
              <w:rPr>
                <w:rFonts w:ascii="Times New Roman" w:hAnsi="Times New Roman" w:cs="ＭＳ 明朝" w:hint="eastAsia"/>
                <w:kern w:val="0"/>
                <w:szCs w:val="20"/>
              </w:rPr>
              <w:t>・　急激な体重減少がある　　　　　など</w:t>
            </w:r>
          </w:p>
        </w:tc>
        <w:tc>
          <w:tcPr>
            <w:tcW w:w="4620" w:type="dxa"/>
            <w:tcBorders>
              <w:top w:val="nil"/>
              <w:left w:val="nil"/>
              <w:bottom w:val="nil"/>
              <w:right w:val="nil"/>
            </w:tcBorders>
          </w:tcPr>
          <w:p w:rsidR="003B2996" w:rsidRPr="00C76B0E" w:rsidRDefault="003B2996" w:rsidP="00127653">
            <w:pPr>
              <w:overflowPunct w:val="0"/>
              <w:spacing w:line="240" w:lineRule="exact"/>
              <w:textAlignment w:val="baseline"/>
              <w:rPr>
                <w:rFonts w:ascii="ＭＳ ゴシック" w:eastAsia="ＭＳ ゴシック" w:hAnsi="ＭＳ ゴシック" w:cs="Times New Roman"/>
                <w:b/>
                <w:spacing w:val="2"/>
                <w:kern w:val="0"/>
                <w:sz w:val="21"/>
                <w:szCs w:val="20"/>
              </w:rPr>
            </w:pPr>
            <w:r w:rsidRPr="00C76B0E">
              <w:rPr>
                <w:rFonts w:ascii="ＭＳ ゴシック" w:eastAsia="ＭＳ ゴシック" w:hAnsi="ＭＳ ゴシック" w:cs="ＭＳ 明朝" w:hint="eastAsia"/>
                <w:b/>
                <w:kern w:val="0"/>
                <w:sz w:val="21"/>
                <w:szCs w:val="20"/>
              </w:rPr>
              <w:t>⑷　心理的虐待</w:t>
            </w:r>
          </w:p>
          <w:p w:rsidR="003B2996" w:rsidRPr="00C76B0E" w:rsidRDefault="003B2996" w:rsidP="00127653">
            <w:pPr>
              <w:overflowPunct w:val="0"/>
              <w:spacing w:line="240" w:lineRule="exact"/>
              <w:ind w:firstLineChars="100" w:firstLine="180"/>
              <w:textAlignment w:val="baseline"/>
              <w:rPr>
                <w:rFonts w:ascii="Times New Roman" w:hAnsi="Times New Roman" w:cs="ＭＳ 明朝"/>
                <w:kern w:val="0"/>
                <w:szCs w:val="20"/>
              </w:rPr>
            </w:pPr>
            <w:r w:rsidRPr="00C76B0E">
              <w:rPr>
                <w:rFonts w:ascii="Times New Roman" w:hAnsi="Times New Roman" w:cs="ＭＳ 明朝" w:hint="eastAsia"/>
                <w:kern w:val="0"/>
                <w:szCs w:val="20"/>
              </w:rPr>
              <w:t>・　摂食障害</w:t>
            </w:r>
          </w:p>
          <w:p w:rsidR="003B2996" w:rsidRPr="00C76B0E" w:rsidRDefault="003B2996" w:rsidP="00127653">
            <w:pPr>
              <w:overflowPunct w:val="0"/>
              <w:spacing w:line="240" w:lineRule="exact"/>
              <w:ind w:firstLineChars="100" w:firstLine="180"/>
              <w:textAlignment w:val="baseline"/>
              <w:rPr>
                <w:rFonts w:ascii="Times New Roman" w:hAnsi="Times New Roman" w:cs="ＭＳ 明朝"/>
                <w:kern w:val="0"/>
                <w:szCs w:val="20"/>
              </w:rPr>
            </w:pPr>
            <w:r w:rsidRPr="00C76B0E">
              <w:rPr>
                <w:rFonts w:ascii="Times New Roman" w:hAnsi="Times New Roman" w:cs="ＭＳ 明朝" w:hint="eastAsia"/>
                <w:kern w:val="0"/>
                <w:szCs w:val="20"/>
              </w:rPr>
              <w:t>・　リストカットなどの自傷行為</w:t>
            </w:r>
          </w:p>
          <w:p w:rsidR="003B2996" w:rsidRPr="00C76B0E" w:rsidRDefault="003B2996" w:rsidP="00127653">
            <w:pPr>
              <w:overflowPunct w:val="0"/>
              <w:spacing w:line="240" w:lineRule="exact"/>
              <w:ind w:firstLineChars="100" w:firstLine="180"/>
              <w:textAlignment w:val="baseline"/>
              <w:rPr>
                <w:rFonts w:hAnsi="Times New Roman" w:cs="Times New Roman"/>
                <w:spacing w:val="2"/>
                <w:kern w:val="0"/>
                <w:szCs w:val="20"/>
              </w:rPr>
            </w:pPr>
            <w:r w:rsidRPr="00C76B0E">
              <w:rPr>
                <w:rFonts w:ascii="Times New Roman" w:hAnsi="Times New Roman" w:cs="ＭＳ 明朝" w:hint="eastAsia"/>
                <w:kern w:val="0"/>
                <w:szCs w:val="20"/>
              </w:rPr>
              <w:t>・　表情がいつも暗い　　　　　　　　など</w:t>
            </w:r>
          </w:p>
          <w:p w:rsidR="003B2996" w:rsidRPr="00C76B0E" w:rsidRDefault="003B2996" w:rsidP="00127653">
            <w:pPr>
              <w:overflowPunct w:val="0"/>
              <w:spacing w:line="240" w:lineRule="exact"/>
              <w:textAlignment w:val="baseline"/>
              <w:rPr>
                <w:rFonts w:ascii="ＭＳ ゴシック" w:eastAsia="ＭＳ ゴシック" w:hAnsi="ＭＳ ゴシック" w:cs="Times New Roman"/>
                <w:b/>
                <w:spacing w:val="2"/>
                <w:kern w:val="0"/>
                <w:sz w:val="21"/>
                <w:szCs w:val="20"/>
              </w:rPr>
            </w:pPr>
            <w:r w:rsidRPr="00C76B0E">
              <w:rPr>
                <w:rFonts w:ascii="ＭＳ ゴシック" w:eastAsia="ＭＳ ゴシック" w:hAnsi="ＭＳ ゴシック" w:cs="Times New Roman" w:hint="eastAsia"/>
                <w:b/>
                <w:kern w:val="0"/>
                <w:sz w:val="21"/>
                <w:szCs w:val="20"/>
              </w:rPr>
              <w:t xml:space="preserve">⑸　</w:t>
            </w:r>
            <w:r w:rsidRPr="00C76B0E">
              <w:rPr>
                <w:rFonts w:ascii="ＭＳ ゴシック" w:eastAsia="ＭＳ ゴシック" w:hAnsi="ＭＳ ゴシック" w:cs="ＭＳ 明朝" w:hint="eastAsia"/>
                <w:b/>
                <w:kern w:val="0"/>
                <w:sz w:val="21"/>
                <w:szCs w:val="20"/>
              </w:rPr>
              <w:t>その他</w:t>
            </w:r>
          </w:p>
          <w:p w:rsidR="003B2996" w:rsidRPr="00C76B0E" w:rsidRDefault="003B2996" w:rsidP="00127653">
            <w:pPr>
              <w:overflowPunct w:val="0"/>
              <w:spacing w:line="240" w:lineRule="exact"/>
              <w:ind w:firstLineChars="100" w:firstLine="180"/>
              <w:textAlignment w:val="baseline"/>
              <w:rPr>
                <w:rFonts w:ascii="Times New Roman" w:hAnsi="Times New Roman" w:cs="ＭＳ 明朝"/>
                <w:kern w:val="0"/>
                <w:szCs w:val="20"/>
              </w:rPr>
            </w:pPr>
            <w:r w:rsidRPr="00C76B0E">
              <w:rPr>
                <w:rFonts w:ascii="Times New Roman" w:hAnsi="Times New Roman" w:cs="ＭＳ 明朝" w:hint="eastAsia"/>
                <w:kern w:val="0"/>
                <w:szCs w:val="20"/>
              </w:rPr>
              <w:t>・　理由不明な欠席が続く</w:t>
            </w:r>
          </w:p>
          <w:p w:rsidR="003B2996" w:rsidRPr="00C76B0E" w:rsidRDefault="003B2996" w:rsidP="00127653">
            <w:pPr>
              <w:overflowPunct w:val="0"/>
              <w:spacing w:line="240" w:lineRule="exact"/>
              <w:ind w:firstLineChars="100" w:firstLine="180"/>
              <w:textAlignment w:val="baseline"/>
              <w:rPr>
                <w:rFonts w:ascii="Times New Roman" w:hAnsi="Times New Roman" w:cs="ＭＳ 明朝"/>
                <w:kern w:val="0"/>
                <w:szCs w:val="20"/>
              </w:rPr>
            </w:pPr>
            <w:r w:rsidRPr="00C76B0E">
              <w:rPr>
                <w:rFonts w:ascii="Times New Roman" w:hAnsi="Times New Roman" w:cs="ＭＳ 明朝" w:hint="eastAsia"/>
                <w:kern w:val="0"/>
                <w:szCs w:val="20"/>
              </w:rPr>
              <w:t>・　家庭での</w:t>
            </w:r>
            <w:r w:rsidRPr="00C76B0E">
              <w:rPr>
                <w:rFonts w:ascii="Times New Roman" w:hAnsi="Times New Roman" w:cs="Times New Roman"/>
                <w:kern w:val="0"/>
                <w:szCs w:val="20"/>
              </w:rPr>
              <w:t>DV</w:t>
            </w:r>
            <w:r w:rsidRPr="00C76B0E">
              <w:rPr>
                <w:rFonts w:ascii="Times New Roman" w:hAnsi="Times New Roman" w:cs="ＭＳ 明朝" w:hint="eastAsia"/>
                <w:kern w:val="0"/>
                <w:szCs w:val="20"/>
              </w:rPr>
              <w:t>の疑い</w:t>
            </w:r>
          </w:p>
          <w:p w:rsidR="003B2996" w:rsidRPr="00C76B0E" w:rsidRDefault="003B2996" w:rsidP="00127653">
            <w:pPr>
              <w:overflowPunct w:val="0"/>
              <w:spacing w:line="240" w:lineRule="exact"/>
              <w:ind w:firstLineChars="100" w:firstLine="180"/>
              <w:textAlignment w:val="baseline"/>
              <w:rPr>
                <w:rFonts w:ascii="Times New Roman" w:hAnsi="Times New Roman" w:cs="ＭＳ 明朝"/>
                <w:kern w:val="0"/>
                <w:szCs w:val="20"/>
              </w:rPr>
            </w:pPr>
            <w:r w:rsidRPr="00C76B0E">
              <w:rPr>
                <w:rFonts w:ascii="Times New Roman" w:hAnsi="Times New Roman" w:cs="ＭＳ 明朝" w:hint="eastAsia"/>
                <w:kern w:val="0"/>
                <w:szCs w:val="20"/>
              </w:rPr>
              <w:t>・　暗いところを怖がる</w:t>
            </w:r>
          </w:p>
          <w:p w:rsidR="003B2996" w:rsidRPr="00C76B0E" w:rsidRDefault="003B2996" w:rsidP="00127653">
            <w:pPr>
              <w:overflowPunct w:val="0"/>
              <w:spacing w:line="240" w:lineRule="exact"/>
              <w:ind w:firstLineChars="100" w:firstLine="180"/>
              <w:textAlignment w:val="baseline"/>
              <w:rPr>
                <w:rFonts w:ascii="Times New Roman" w:hAnsi="Times New Roman" w:cs="ＭＳ 明朝"/>
                <w:kern w:val="0"/>
                <w:szCs w:val="20"/>
              </w:rPr>
            </w:pPr>
            <w:r w:rsidRPr="00C76B0E">
              <w:rPr>
                <w:rFonts w:ascii="Times New Roman" w:hAnsi="Times New Roman" w:cs="ＭＳ 明朝" w:hint="eastAsia"/>
                <w:kern w:val="0"/>
                <w:szCs w:val="20"/>
              </w:rPr>
              <w:t>・　便や尿が頻回</w:t>
            </w:r>
          </w:p>
          <w:p w:rsidR="003B2996" w:rsidRPr="00C76B0E" w:rsidRDefault="003B2996" w:rsidP="00127653">
            <w:pPr>
              <w:overflowPunct w:val="0"/>
              <w:spacing w:line="240" w:lineRule="exact"/>
              <w:ind w:firstLineChars="100" w:firstLine="180"/>
              <w:textAlignment w:val="baseline"/>
              <w:rPr>
                <w:rFonts w:hAnsi="Times New Roman" w:cs="Times New Roman"/>
                <w:spacing w:val="2"/>
                <w:kern w:val="0"/>
                <w:szCs w:val="20"/>
              </w:rPr>
            </w:pPr>
            <w:r w:rsidRPr="00C76B0E">
              <w:rPr>
                <w:rFonts w:ascii="Times New Roman" w:hAnsi="Times New Roman" w:cs="ＭＳ 明朝" w:hint="eastAsia"/>
                <w:kern w:val="0"/>
                <w:szCs w:val="20"/>
              </w:rPr>
              <w:t>・　家に帰りたがらない　　　　　　　など</w:t>
            </w:r>
          </w:p>
          <w:p w:rsidR="003B2996" w:rsidRPr="00C76B0E" w:rsidRDefault="003B2996" w:rsidP="00127653">
            <w:pPr>
              <w:spacing w:line="240" w:lineRule="exact"/>
              <w:jc w:val="left"/>
              <w:textAlignment w:val="baseline"/>
              <w:rPr>
                <w:rFonts w:ascii="ＭＳ Ｐ明朝" w:hAnsi="ＭＳ Ｐ明朝" w:cs="ＭＳ Ｐ明朝"/>
                <w:kern w:val="0"/>
                <w:szCs w:val="20"/>
              </w:rPr>
            </w:pPr>
          </w:p>
          <w:p w:rsidR="003B2996" w:rsidRPr="00C76B0E" w:rsidRDefault="003B2996" w:rsidP="00127653">
            <w:pPr>
              <w:suppressAutoHyphens/>
              <w:kinsoku w:val="0"/>
              <w:overflowPunct w:val="0"/>
              <w:adjustRightInd w:val="0"/>
              <w:spacing w:line="240" w:lineRule="exact"/>
              <w:jc w:val="left"/>
              <w:textAlignment w:val="baseline"/>
              <w:rPr>
                <w:rFonts w:hAnsi="Times New Roman" w:cs="Times New Roman"/>
                <w:kern w:val="0"/>
                <w:szCs w:val="20"/>
              </w:rPr>
            </w:pPr>
          </w:p>
        </w:tc>
      </w:tr>
    </w:tbl>
    <w:p w:rsidR="003B2996" w:rsidRPr="003B2996" w:rsidRDefault="008D0EDB" w:rsidP="008D0EDB">
      <w:pPr>
        <w:spacing w:beforeLines="50" w:before="151" w:afterLines="50" w:after="151" w:line="260" w:lineRule="exact"/>
        <w:rPr>
          <w:rFonts w:ascii="ＭＳ ゴシック" w:eastAsia="ＭＳ ゴシック" w:hAnsi="ＭＳ ゴシック"/>
          <w:b/>
          <w:sz w:val="21"/>
          <w:bdr w:val="single" w:sz="4" w:space="0" w:color="auto"/>
        </w:rPr>
      </w:pPr>
      <w:r w:rsidRPr="00C76B0E">
        <w:rPr>
          <w:rFonts w:ascii="ＭＳ ゴシック" w:eastAsia="ＭＳ ゴシック" w:hAnsi="ＭＳ ゴシック" w:hint="eastAsia"/>
          <w:b/>
          <w:sz w:val="21"/>
          <w:bdr w:val="single" w:sz="4" w:space="0" w:color="auto"/>
        </w:rPr>
        <w:t>３</w:t>
      </w:r>
      <w:r w:rsidR="003B2996" w:rsidRPr="00C76B0E">
        <w:rPr>
          <w:rFonts w:ascii="ＭＳ ゴシック" w:eastAsia="ＭＳ ゴシック" w:hAnsi="ＭＳ ゴシック" w:hint="eastAsia"/>
          <w:b/>
          <w:sz w:val="21"/>
          <w:bdr w:val="single" w:sz="4" w:space="0" w:color="auto"/>
        </w:rPr>
        <w:t xml:space="preserve">　</w:t>
      </w:r>
      <w:r w:rsidR="003B2996" w:rsidRPr="003B2996">
        <w:rPr>
          <w:rFonts w:ascii="ＭＳ ゴシック" w:eastAsia="ＭＳ ゴシック" w:hAnsi="ＭＳ ゴシック" w:hint="eastAsia"/>
          <w:b/>
          <w:sz w:val="21"/>
          <w:bdr w:val="single" w:sz="4" w:space="0" w:color="auto"/>
        </w:rPr>
        <w:t>早期対応のポイント</w:t>
      </w:r>
      <w:r w:rsidR="003B2996" w:rsidRPr="003B2996">
        <w:rPr>
          <w:rFonts w:ascii="ＭＳ ゴシック" w:eastAsia="ＭＳ ゴシック" w:hAnsi="ＭＳ ゴシック"/>
          <w:b/>
          <w:sz w:val="21"/>
          <w:bdr w:val="single" w:sz="4" w:space="0" w:color="auto"/>
        </w:rPr>
        <w:t xml:space="preserve"> </w:t>
      </w:r>
    </w:p>
    <w:p w:rsidR="003B2996" w:rsidRPr="0075628C" w:rsidRDefault="003B2996" w:rsidP="00127653">
      <w:pPr>
        <w:spacing w:line="24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⑴　発見した場合の通告</w:t>
      </w:r>
    </w:p>
    <w:p w:rsidR="003B2996" w:rsidRDefault="003B2996" w:rsidP="00127653">
      <w:pPr>
        <w:spacing w:line="240" w:lineRule="exact"/>
        <w:ind w:firstLineChars="200" w:firstLine="360"/>
      </w:pPr>
      <w:r>
        <w:rPr>
          <w:rFonts w:hint="eastAsia"/>
        </w:rPr>
        <w:t>・　児童虐待が疑われた時点で、速やかに児童相談所、市町村窓口に通告する。</w:t>
      </w:r>
    </w:p>
    <w:p w:rsidR="003B2996" w:rsidRPr="00C76B0E" w:rsidRDefault="003B2996" w:rsidP="00127653">
      <w:pPr>
        <w:spacing w:line="240" w:lineRule="exact"/>
        <w:ind w:leftChars="200" w:left="540" w:hangingChars="100" w:hanging="180"/>
      </w:pPr>
      <w:r>
        <w:rPr>
          <w:rFonts w:hint="eastAsia"/>
        </w:rPr>
        <w:t>・　通告に際しては、より確実に通告するために、</w:t>
      </w:r>
      <w:hyperlink r:id="rId163" w:history="1">
        <w:r w:rsidR="00AB358D" w:rsidRPr="00AB358D">
          <w:rPr>
            <w:rStyle w:val="ac"/>
            <w:rFonts w:hint="eastAsia"/>
          </w:rPr>
          <w:t>「学校・教育委員会向け虐待対応の手引き」</w:t>
        </w:r>
      </w:hyperlink>
      <w:r w:rsidR="00AB358D" w:rsidRPr="00C76B0E">
        <w:rPr>
          <w:rFonts w:hint="eastAsia"/>
        </w:rPr>
        <w:t>で示されている「（様式１）虐待と思われる事案の記録」</w:t>
      </w:r>
      <w:r w:rsidRPr="00C76B0E">
        <w:rPr>
          <w:rFonts w:hint="eastAsia"/>
        </w:rPr>
        <w:t>を使用するとよい。</w:t>
      </w:r>
    </w:p>
    <w:p w:rsidR="003B2996" w:rsidRPr="0075628C" w:rsidRDefault="003B2996" w:rsidP="00127653">
      <w:pPr>
        <w:spacing w:line="24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⑵　保護者に確認する必要がある場合の留意点</w:t>
      </w:r>
    </w:p>
    <w:p w:rsidR="003B2996" w:rsidRDefault="003B2996" w:rsidP="00127653">
      <w:pPr>
        <w:spacing w:line="240" w:lineRule="exact"/>
        <w:ind w:firstLineChars="200" w:firstLine="360"/>
      </w:pPr>
      <w:r>
        <w:rPr>
          <w:rFonts w:hint="eastAsia"/>
        </w:rPr>
        <w:t>・　児童生徒が同席している場で、虐待の有無について尋ねることはしない。</w:t>
      </w:r>
    </w:p>
    <w:p w:rsidR="003B2996" w:rsidRDefault="003B2996" w:rsidP="00127653">
      <w:pPr>
        <w:spacing w:line="240" w:lineRule="exact"/>
        <w:ind w:firstLineChars="200" w:firstLine="360"/>
      </w:pPr>
      <w:r>
        <w:rPr>
          <w:rFonts w:hint="eastAsia"/>
        </w:rPr>
        <w:t>・　保護者の説明が矛盾していたり、二転三転したりしていないか留意する。</w:t>
      </w:r>
    </w:p>
    <w:p w:rsidR="00127653" w:rsidRDefault="003B2996" w:rsidP="00127653">
      <w:pPr>
        <w:spacing w:line="240" w:lineRule="exact"/>
        <w:ind w:firstLineChars="200" w:firstLine="360"/>
      </w:pPr>
      <w:r>
        <w:rPr>
          <w:rFonts w:hint="eastAsia"/>
        </w:rPr>
        <w:t>・　児童生徒と保護者の説明内容が異なっていないか留意する。</w:t>
      </w:r>
    </w:p>
    <w:p w:rsidR="003B2996" w:rsidRDefault="003B2996" w:rsidP="00127653">
      <w:pPr>
        <w:spacing w:line="240" w:lineRule="exact"/>
        <w:ind w:firstLineChars="200" w:firstLine="360"/>
      </w:pPr>
      <w:r>
        <w:rPr>
          <w:rFonts w:hint="eastAsia"/>
        </w:rPr>
        <w:t>・</w:t>
      </w:r>
      <w:r w:rsidR="00127653">
        <w:rPr>
          <w:rFonts w:hint="eastAsia"/>
        </w:rPr>
        <w:t xml:space="preserve">　</w:t>
      </w:r>
      <w:r>
        <w:rPr>
          <w:rFonts w:hint="eastAsia"/>
        </w:rPr>
        <w:t>保護者を責めるようなことは避ける。</w:t>
      </w:r>
    </w:p>
    <w:p w:rsidR="003B2996" w:rsidRPr="0075628C" w:rsidRDefault="003B2996" w:rsidP="00127653">
      <w:pPr>
        <w:spacing w:line="24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⑶　校内の組織体制づくり</w:t>
      </w:r>
    </w:p>
    <w:p w:rsidR="003B2996" w:rsidRDefault="003B2996" w:rsidP="00127653">
      <w:pPr>
        <w:spacing w:line="240" w:lineRule="exact"/>
        <w:ind w:firstLineChars="200" w:firstLine="360"/>
      </w:pPr>
      <w:r>
        <w:rPr>
          <w:rFonts w:hint="eastAsia"/>
        </w:rPr>
        <w:t>・　虐待の疑いを感じた場合は、一人で抱え込まず、早急に連携を図り、組織で対応する。</w:t>
      </w:r>
    </w:p>
    <w:p w:rsidR="003B2996" w:rsidRDefault="003B2996" w:rsidP="00127653">
      <w:pPr>
        <w:spacing w:line="240" w:lineRule="exact"/>
        <w:ind w:firstLineChars="200" w:firstLine="360"/>
      </w:pPr>
      <w:r>
        <w:rPr>
          <w:rFonts w:hint="eastAsia"/>
        </w:rPr>
        <w:t>・　全教職員で児童虐待についての共通理解を図り、校内の役割を明確にする。</w:t>
      </w:r>
    </w:p>
    <w:p w:rsidR="003B2996" w:rsidRDefault="003B2996" w:rsidP="00127653">
      <w:pPr>
        <w:spacing w:line="240" w:lineRule="exact"/>
        <w:ind w:firstLineChars="200" w:firstLine="360"/>
      </w:pPr>
      <w:r>
        <w:rPr>
          <w:rFonts w:hint="eastAsia"/>
        </w:rPr>
        <w:t>・　学校医や学校歯科医等との連携を密にする。</w:t>
      </w:r>
    </w:p>
    <w:p w:rsidR="003B2996" w:rsidRDefault="003B2996" w:rsidP="00127653">
      <w:pPr>
        <w:spacing w:line="240" w:lineRule="exact"/>
        <w:ind w:firstLineChars="200" w:firstLine="360"/>
      </w:pPr>
      <w:r>
        <w:rPr>
          <w:rFonts w:hint="eastAsia"/>
        </w:rPr>
        <w:t>・　普段から児童生徒との信頼関係をつくり、相談しやすい環境づくりを行う。</w:t>
      </w:r>
    </w:p>
    <w:p w:rsidR="003B2996" w:rsidRDefault="003B2996" w:rsidP="00127653">
      <w:pPr>
        <w:spacing w:line="240" w:lineRule="exact"/>
        <w:ind w:firstLineChars="200" w:firstLine="360"/>
      </w:pPr>
      <w:r>
        <w:rPr>
          <w:rFonts w:hint="eastAsia"/>
        </w:rPr>
        <w:t>・　民生児童委員をはじめ、日頃から地域との連携を強化する。</w:t>
      </w:r>
    </w:p>
    <w:p w:rsidR="003B2996" w:rsidRPr="003B2996" w:rsidRDefault="003B2996" w:rsidP="008D0EDB">
      <w:pPr>
        <w:spacing w:beforeLines="50" w:before="151" w:afterLines="50" w:after="151" w:line="260" w:lineRule="exact"/>
        <w:rPr>
          <w:rFonts w:ascii="ＭＳ ゴシック" w:eastAsia="ＭＳ ゴシック" w:hAnsi="ＭＳ ゴシック"/>
          <w:b/>
          <w:sz w:val="21"/>
          <w:bdr w:val="single" w:sz="4" w:space="0" w:color="auto"/>
        </w:rPr>
      </w:pPr>
      <w:r w:rsidRPr="003B2996">
        <w:rPr>
          <w:rFonts w:ascii="ＭＳ ゴシック" w:eastAsia="ＭＳ ゴシック" w:hAnsi="ＭＳ ゴシック" w:hint="eastAsia"/>
          <w:b/>
          <w:sz w:val="21"/>
          <w:bdr w:val="single" w:sz="4" w:space="0" w:color="auto"/>
        </w:rPr>
        <w:t>３　情報収集等</w:t>
      </w:r>
      <w:r w:rsidRPr="003B2996">
        <w:rPr>
          <w:rFonts w:ascii="ＭＳ ゴシック" w:eastAsia="ＭＳ ゴシック" w:hAnsi="ＭＳ ゴシック"/>
          <w:b/>
          <w:sz w:val="21"/>
          <w:bdr w:val="single" w:sz="4" w:space="0" w:color="auto"/>
        </w:rPr>
        <w:t xml:space="preserve"> </w:t>
      </w:r>
    </w:p>
    <w:p w:rsidR="003B2996" w:rsidRPr="0075628C" w:rsidRDefault="003B2996" w:rsidP="00127653">
      <w:pPr>
        <w:spacing w:line="24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　関係情報</w:t>
      </w:r>
    </w:p>
    <w:p w:rsidR="003B2996" w:rsidRDefault="003B2996" w:rsidP="00127653">
      <w:pPr>
        <w:spacing w:line="240" w:lineRule="exact"/>
        <w:ind w:firstLineChars="200" w:firstLine="360"/>
      </w:pPr>
      <w:r>
        <w:rPr>
          <w:rFonts w:hint="eastAsia"/>
        </w:rPr>
        <w:t xml:space="preserve">・　</w:t>
      </w:r>
      <w:hyperlink r:id="rId164" w:history="1">
        <w:r w:rsidRPr="003D474B">
          <w:rPr>
            <w:rStyle w:val="ac"/>
            <w:rFonts w:hint="eastAsia"/>
          </w:rPr>
          <w:t>「養護教諭のための児童虐待対応の手引き」文部科学省（平成</w:t>
        </w:r>
        <w:r w:rsidRPr="003D474B">
          <w:rPr>
            <w:rStyle w:val="ac"/>
          </w:rPr>
          <w:t>19年10月）</w:t>
        </w:r>
      </w:hyperlink>
    </w:p>
    <w:p w:rsidR="00AC2176" w:rsidRDefault="003B2996" w:rsidP="00127653">
      <w:pPr>
        <w:spacing w:line="240" w:lineRule="exact"/>
        <w:ind w:firstLineChars="200" w:firstLine="360"/>
        <w:rPr>
          <w:rStyle w:val="ac"/>
        </w:rPr>
      </w:pPr>
      <w:r>
        <w:rPr>
          <w:rFonts w:hint="eastAsia"/>
        </w:rPr>
        <w:t xml:space="preserve">・　</w:t>
      </w:r>
      <w:hyperlink r:id="rId165" w:history="1">
        <w:r w:rsidRPr="003D474B">
          <w:rPr>
            <w:rStyle w:val="ac"/>
            <w:rFonts w:hint="eastAsia"/>
          </w:rPr>
          <w:t>こども家庭庁：児童虐待防止対策</w:t>
        </w:r>
      </w:hyperlink>
    </w:p>
    <w:p w:rsidR="00AC2176" w:rsidRPr="00AC2176" w:rsidRDefault="00AC2176" w:rsidP="00127653">
      <w:pPr>
        <w:spacing w:line="240" w:lineRule="exact"/>
        <w:ind w:firstLineChars="200" w:firstLine="360"/>
        <w:rPr>
          <w:color w:val="FF0000"/>
        </w:rPr>
      </w:pPr>
      <w:r>
        <w:rPr>
          <w:rStyle w:val="ac"/>
          <w:rFonts w:hint="eastAsia"/>
          <w:color w:val="FF0000"/>
          <w:u w:val="none"/>
        </w:rPr>
        <w:t xml:space="preserve">・　</w:t>
      </w:r>
      <w:hyperlink r:id="rId166" w:history="1">
        <w:r w:rsidRPr="00AC2176">
          <w:rPr>
            <w:rStyle w:val="ac"/>
          </w:rPr>
          <w:t>「学校・教育委員会向け虐待対応の</w:t>
        </w:r>
        <w:r w:rsidRPr="00AC2176">
          <w:rPr>
            <w:rStyle w:val="ac"/>
            <w:rFonts w:hint="eastAsia"/>
          </w:rPr>
          <w:t>手引」文部科学省（令和２年６月）</w:t>
        </w:r>
      </w:hyperlink>
    </w:p>
    <w:p w:rsidR="00494AC1" w:rsidRPr="00C76B0E" w:rsidRDefault="00BA1F3A" w:rsidP="00127653">
      <w:pPr>
        <w:spacing w:line="240" w:lineRule="exact"/>
        <w:ind w:firstLineChars="200" w:firstLine="360"/>
        <w:rPr>
          <w:rStyle w:val="ac"/>
          <w:color w:val="auto"/>
          <w:u w:val="none"/>
        </w:rPr>
      </w:pPr>
      <w:r>
        <w:rPr>
          <w:rStyle w:val="ac"/>
          <w:rFonts w:hint="eastAsia"/>
          <w:color w:val="FF0000"/>
          <w:u w:val="none"/>
        </w:rPr>
        <w:t xml:space="preserve">・　</w:t>
      </w:r>
      <w:hyperlink r:id="rId167" w:history="1">
        <w:r w:rsidRPr="00BA1F3A">
          <w:rPr>
            <w:rStyle w:val="ac"/>
          </w:rPr>
          <w:t>「生徒指導提要</w:t>
        </w:r>
        <w:r w:rsidRPr="00BA1F3A">
          <w:rPr>
            <w:rStyle w:val="ac"/>
            <w:rFonts w:hint="eastAsia"/>
          </w:rPr>
          <w:t xml:space="preserve">　</w:t>
        </w:r>
        <w:r>
          <w:rPr>
            <w:rStyle w:val="ac"/>
            <w:rFonts w:hint="eastAsia"/>
          </w:rPr>
          <w:t>第７</w:t>
        </w:r>
        <w:r w:rsidRPr="00BA1F3A">
          <w:rPr>
            <w:rStyle w:val="ac"/>
            <w:rFonts w:hint="eastAsia"/>
          </w:rPr>
          <w:t xml:space="preserve">章　</w:t>
        </w:r>
        <w:r>
          <w:rPr>
            <w:rStyle w:val="ac"/>
            <w:rFonts w:hint="eastAsia"/>
          </w:rPr>
          <w:t>児童虐待</w:t>
        </w:r>
        <w:r w:rsidRPr="00BA1F3A">
          <w:rPr>
            <w:rStyle w:val="ac"/>
            <w:rFonts w:hint="eastAsia"/>
          </w:rPr>
          <w:t>」P</w:t>
        </w:r>
        <w:r>
          <w:rPr>
            <w:rStyle w:val="ac"/>
          </w:rPr>
          <w:t>171</w:t>
        </w:r>
        <w:r w:rsidRPr="00BA1F3A">
          <w:rPr>
            <w:rStyle w:val="ac"/>
          </w:rPr>
          <w:t>～</w:t>
        </w:r>
        <w:r>
          <w:rPr>
            <w:rStyle w:val="ac"/>
            <w:rFonts w:hint="eastAsia"/>
          </w:rPr>
          <w:t>1</w:t>
        </w:r>
        <w:r>
          <w:rPr>
            <w:rStyle w:val="ac"/>
          </w:rPr>
          <w:t>88</w:t>
        </w:r>
      </w:hyperlink>
      <w:r>
        <w:rPr>
          <w:rStyle w:val="ac"/>
          <w:rFonts w:hint="eastAsia"/>
          <w:color w:val="FF0000"/>
          <w:u w:val="none"/>
        </w:rPr>
        <w:t xml:space="preserve">　　</w:t>
      </w:r>
      <w:r w:rsidRPr="00C76B0E">
        <w:rPr>
          <w:rStyle w:val="ac"/>
          <w:rFonts w:hint="eastAsia"/>
          <w:color w:val="auto"/>
          <w:u w:val="none"/>
        </w:rPr>
        <w:t>文部科学省（令和４年1</w:t>
      </w:r>
      <w:r w:rsidRPr="00C76B0E">
        <w:rPr>
          <w:rStyle w:val="ac"/>
          <w:color w:val="auto"/>
          <w:u w:val="none"/>
        </w:rPr>
        <w:t>2</w:t>
      </w:r>
      <w:r w:rsidRPr="00C76B0E">
        <w:rPr>
          <w:rStyle w:val="ac"/>
          <w:rFonts w:hint="eastAsia"/>
          <w:color w:val="auto"/>
          <w:u w:val="none"/>
        </w:rPr>
        <w:t>月）</w:t>
      </w:r>
    </w:p>
    <w:p w:rsidR="00127653" w:rsidRPr="00127653" w:rsidRDefault="00127653" w:rsidP="00127653">
      <w:pPr>
        <w:spacing w:line="240" w:lineRule="exact"/>
        <w:ind w:firstLineChars="200" w:firstLine="360"/>
        <w:rPr>
          <w:color w:val="FF0000"/>
        </w:rPr>
      </w:pPr>
      <w:r>
        <w:rPr>
          <w:rFonts w:hint="eastAsia"/>
          <w:color w:val="FF0000"/>
        </w:rPr>
        <w:t xml:space="preserve">・　</w:t>
      </w:r>
      <w:hyperlink r:id="rId168" w:history="1">
        <w:r w:rsidRPr="00127653">
          <w:rPr>
            <w:rStyle w:val="ac"/>
            <w:rFonts w:hint="eastAsia"/>
          </w:rPr>
          <w:t>「子ども虐待対応の手引き」厚生労働省</w:t>
        </w:r>
      </w:hyperlink>
    </w:p>
    <w:p w:rsidR="00494AC1" w:rsidRDefault="003B2996" w:rsidP="003B2996">
      <w:pPr>
        <w:pStyle w:val="2"/>
      </w:pPr>
      <w:bookmarkStart w:id="57" w:name="_児童虐待を把握した時の対応"/>
      <w:bookmarkEnd w:id="57"/>
      <w:r>
        <w:rPr>
          <w:rFonts w:hint="eastAsia"/>
        </w:rPr>
        <w:t>児童虐待を把握した時の対応</w:t>
      </w:r>
    </w:p>
    <w:p w:rsidR="00494AC1" w:rsidRDefault="00494AC1" w:rsidP="000D0C8D">
      <w:pPr>
        <w:spacing w:line="260" w:lineRule="exact"/>
      </w:pPr>
    </w:p>
    <w:tbl>
      <w:tblPr>
        <w:tblStyle w:val="23"/>
        <w:tblW w:w="0" w:type="auto"/>
        <w:tblLook w:val="04A0" w:firstRow="1" w:lastRow="0" w:firstColumn="1" w:lastColumn="0" w:noHBand="0" w:noVBand="1"/>
      </w:tblPr>
      <w:tblGrid>
        <w:gridCol w:w="2122"/>
        <w:gridCol w:w="3969"/>
        <w:gridCol w:w="3991"/>
      </w:tblGrid>
      <w:tr w:rsidR="003B2996" w:rsidRPr="003B2996" w:rsidTr="003B2996">
        <w:tc>
          <w:tcPr>
            <w:tcW w:w="2122" w:type="dxa"/>
            <w:tcBorders>
              <w:bottom w:val="single" w:sz="4" w:space="0" w:color="auto"/>
            </w:tcBorders>
            <w:shd w:val="clear" w:color="auto" w:fill="auto"/>
            <w:vAlign w:val="center"/>
          </w:tcPr>
          <w:p w:rsidR="003B2996" w:rsidRPr="003B2996" w:rsidRDefault="003B2996" w:rsidP="003B2996">
            <w:pPr>
              <w:ind w:left="22"/>
              <w:jc w:val="center"/>
              <w:rPr>
                <w:rFonts w:ascii="ＭＳ ゴシック" w:eastAsia="ＭＳ ゴシック" w:hAnsi="ＭＳ ゴシック"/>
                <w:b/>
                <w:kern w:val="2"/>
              </w:rPr>
            </w:pPr>
            <w:r w:rsidRPr="003B2996">
              <w:rPr>
                <w:rFonts w:ascii="ＭＳ ゴシック" w:eastAsia="ＭＳ ゴシック" w:hAnsi="ＭＳ ゴシック" w:hint="eastAsia"/>
                <w:b/>
                <w:kern w:val="2"/>
              </w:rPr>
              <w:t>対応の流れ</w:t>
            </w:r>
          </w:p>
        </w:tc>
        <w:tc>
          <w:tcPr>
            <w:tcW w:w="3969" w:type="dxa"/>
            <w:tcBorders>
              <w:bottom w:val="single" w:sz="4" w:space="0" w:color="auto"/>
            </w:tcBorders>
            <w:vAlign w:val="center"/>
          </w:tcPr>
          <w:p w:rsidR="003B2996" w:rsidRPr="003B2996" w:rsidRDefault="003B2996" w:rsidP="003B2996">
            <w:pPr>
              <w:jc w:val="center"/>
              <w:rPr>
                <w:rFonts w:ascii="ＭＳ ゴシック" w:eastAsia="ＭＳ ゴシック" w:hAnsi="ＭＳ ゴシック"/>
                <w:b/>
                <w:kern w:val="2"/>
              </w:rPr>
            </w:pPr>
            <w:r w:rsidRPr="003B2996">
              <w:rPr>
                <w:rFonts w:ascii="ＭＳ ゴシック" w:eastAsia="ＭＳ ゴシック" w:hAnsi="ＭＳ ゴシック" w:hint="eastAsia"/>
                <w:b/>
                <w:kern w:val="2"/>
              </w:rPr>
              <w:t>管理職</w:t>
            </w:r>
          </w:p>
        </w:tc>
        <w:tc>
          <w:tcPr>
            <w:tcW w:w="3991" w:type="dxa"/>
            <w:tcBorders>
              <w:bottom w:val="single" w:sz="4" w:space="0" w:color="auto"/>
            </w:tcBorders>
            <w:shd w:val="clear" w:color="auto" w:fill="auto"/>
            <w:vAlign w:val="center"/>
          </w:tcPr>
          <w:p w:rsidR="003B2996" w:rsidRPr="003B2996" w:rsidRDefault="003B2996" w:rsidP="003B2996">
            <w:pPr>
              <w:jc w:val="center"/>
              <w:rPr>
                <w:rFonts w:ascii="ＭＳ ゴシック" w:eastAsia="ＭＳ ゴシック" w:hAnsi="ＭＳ ゴシック"/>
                <w:b/>
                <w:kern w:val="2"/>
              </w:rPr>
            </w:pPr>
            <w:r w:rsidRPr="003B2996">
              <w:rPr>
                <w:rFonts w:ascii="ＭＳ ゴシック" w:eastAsia="ＭＳ ゴシック" w:hAnsi="ＭＳ ゴシック" w:hint="eastAsia"/>
                <w:b/>
                <w:kern w:val="2"/>
              </w:rPr>
              <w:t>教職員</w:t>
            </w:r>
          </w:p>
        </w:tc>
      </w:tr>
      <w:tr w:rsidR="003B2996" w:rsidRPr="003B2996" w:rsidTr="003B2996">
        <w:tc>
          <w:tcPr>
            <w:tcW w:w="2122" w:type="dxa"/>
          </w:tcPr>
          <w:p w:rsidR="003B2996" w:rsidRPr="003B2996" w:rsidRDefault="003B2996" w:rsidP="003B2996">
            <w:pPr>
              <w:spacing w:line="280" w:lineRule="exact"/>
              <w:ind w:left="180" w:hangingChars="100" w:hanging="180"/>
              <w:jc w:val="left"/>
              <w:textAlignment w:val="baseline"/>
              <w:rPr>
                <w:rFonts w:ascii="ＭＳ ゴシック" w:eastAsia="ＭＳ ゴシック" w:hAnsi="ＭＳ ゴシック" w:cs="ＭＳ 明朝"/>
                <w:kern w:val="0"/>
                <w:szCs w:val="20"/>
              </w:rPr>
            </w:pPr>
            <w:r w:rsidRPr="003B2996">
              <w:rPr>
                <w:rFonts w:ascii="ＭＳ ゴシック" w:eastAsia="ＭＳ ゴシック" w:hAnsi="ＭＳ ゴシック" w:cs="ＭＳ 明朝" w:hint="eastAsia"/>
                <w:kern w:val="0"/>
                <w:szCs w:val="20"/>
              </w:rPr>
              <w:t>&lt;発生時の危機管理&gt;</w:t>
            </w:r>
          </w:p>
          <w:p w:rsidR="003B2996" w:rsidRPr="003B2996" w:rsidRDefault="003B2996" w:rsidP="003B2996">
            <w:pPr>
              <w:spacing w:line="280" w:lineRule="exact"/>
              <w:ind w:left="180" w:hangingChars="100" w:hanging="180"/>
              <w:jc w:val="left"/>
              <w:textAlignment w:val="baseline"/>
              <w:rPr>
                <w:rFonts w:hAnsi="ＭＳ 明朝" w:cs="ＭＳ 明朝"/>
                <w:kern w:val="0"/>
                <w:szCs w:val="20"/>
              </w:rPr>
            </w:pPr>
            <w:r w:rsidRPr="003B2996">
              <w:rPr>
                <w:rFonts w:hAnsi="ＭＳ 明朝" w:cs="ＭＳ 明朝" w:hint="eastAsia"/>
                <w:kern w:val="0"/>
                <w:szCs w:val="20"/>
              </w:rPr>
              <w:t>○　虐待の事実の把握</w:t>
            </w:r>
          </w:p>
          <w:p w:rsidR="003B2996" w:rsidRPr="003B2996" w:rsidRDefault="003B2996" w:rsidP="003B2996">
            <w:pPr>
              <w:spacing w:line="280" w:lineRule="exact"/>
              <w:jc w:val="left"/>
              <w:textAlignment w:val="baseline"/>
              <w:rPr>
                <w:rFonts w:hAnsi="ＭＳ 明朝" w:cs="ＭＳ 明朝"/>
                <w:kern w:val="0"/>
                <w:szCs w:val="20"/>
              </w:rPr>
            </w:pPr>
            <w:r w:rsidRPr="003B2996">
              <w:rPr>
                <w:rFonts w:hAnsi="ＭＳ 明朝" w:cs="ＭＳ 明朝" w:hint="eastAsia"/>
                <w:kern w:val="0"/>
                <w:szCs w:val="20"/>
              </w:rPr>
              <w:t xml:space="preserve">　　状況確認と報告</w:t>
            </w:r>
          </w:p>
          <w:p w:rsidR="003B2996" w:rsidRPr="003B2996" w:rsidRDefault="003B2996" w:rsidP="003B2996">
            <w:pPr>
              <w:spacing w:line="280" w:lineRule="exact"/>
              <w:jc w:val="left"/>
              <w:textAlignment w:val="baseline"/>
              <w:rPr>
                <w:rFonts w:hAnsi="ＭＳ 明朝" w:cs="ＭＳ 明朝"/>
                <w:kern w:val="0"/>
                <w:szCs w:val="20"/>
              </w:rPr>
            </w:pPr>
          </w:p>
          <w:p w:rsidR="003B2996" w:rsidRPr="003B2996" w:rsidRDefault="003B2996" w:rsidP="003B2996">
            <w:pPr>
              <w:spacing w:line="280" w:lineRule="exact"/>
              <w:jc w:val="left"/>
              <w:textAlignment w:val="baseline"/>
              <w:rPr>
                <w:rFonts w:hAnsi="ＭＳ 明朝" w:cs="ＭＳ 明朝"/>
                <w:kern w:val="0"/>
                <w:szCs w:val="20"/>
              </w:rPr>
            </w:pPr>
          </w:p>
          <w:p w:rsidR="003B2996" w:rsidRPr="003B2996" w:rsidRDefault="003B2996" w:rsidP="003B2996">
            <w:pPr>
              <w:spacing w:line="280" w:lineRule="exact"/>
              <w:jc w:val="left"/>
              <w:textAlignment w:val="baseline"/>
              <w:rPr>
                <w:rFonts w:hAnsi="ＭＳ 明朝" w:cs="ＭＳ 明朝"/>
                <w:kern w:val="0"/>
                <w:szCs w:val="20"/>
              </w:rPr>
            </w:pPr>
            <w:r w:rsidRPr="003B2996">
              <w:rPr>
                <w:rFonts w:hAnsi="ＭＳ 明朝" w:cs="ＭＳ 明朝" w:hint="eastAsia"/>
                <w:kern w:val="0"/>
                <w:szCs w:val="20"/>
              </w:rPr>
              <w:t>○　通告</w:t>
            </w:r>
          </w:p>
          <w:p w:rsidR="003B2996" w:rsidRPr="003B2996" w:rsidRDefault="003B2996" w:rsidP="003B2996">
            <w:pPr>
              <w:spacing w:line="280" w:lineRule="exact"/>
              <w:jc w:val="left"/>
              <w:textAlignment w:val="baseline"/>
              <w:rPr>
                <w:rFonts w:hAnsi="ＭＳ 明朝" w:cs="ＭＳ 明朝"/>
                <w:kern w:val="0"/>
                <w:szCs w:val="20"/>
              </w:rPr>
            </w:pPr>
          </w:p>
          <w:p w:rsidR="003B2996" w:rsidRPr="003B2996" w:rsidRDefault="003B2996" w:rsidP="003B2996">
            <w:pPr>
              <w:spacing w:line="280" w:lineRule="exact"/>
              <w:ind w:left="180" w:hangingChars="100" w:hanging="180"/>
              <w:jc w:val="left"/>
              <w:textAlignment w:val="baseline"/>
              <w:rPr>
                <w:rFonts w:hAnsi="ＭＳ 明朝"/>
                <w:spacing w:val="2"/>
                <w:kern w:val="0"/>
                <w:szCs w:val="20"/>
              </w:rPr>
            </w:pPr>
            <w:r w:rsidRPr="003B2996">
              <w:rPr>
                <w:rFonts w:hAnsi="ＭＳ 明朝" w:cs="ＭＳ 明朝"/>
                <w:kern w:val="0"/>
                <w:szCs w:val="20"/>
              </w:rPr>
              <w:t>○</w:t>
            </w:r>
            <w:r w:rsidRPr="003B2996">
              <w:rPr>
                <w:rFonts w:hAnsi="ＭＳ 明朝" w:cs="ＭＳ 明朝" w:hint="eastAsia"/>
                <w:kern w:val="0"/>
                <w:szCs w:val="20"/>
              </w:rPr>
              <w:t xml:space="preserve">　</w:t>
            </w:r>
            <w:r w:rsidRPr="003B2996">
              <w:rPr>
                <w:rFonts w:hAnsi="ＭＳ 明朝" w:cs="ＭＳ 明朝"/>
                <w:kern w:val="0"/>
                <w:szCs w:val="20"/>
              </w:rPr>
              <w:t>関係機関</w:t>
            </w:r>
            <w:r w:rsidRPr="003B2996">
              <w:rPr>
                <w:rFonts w:hAnsi="ＭＳ 明朝" w:cs="ＭＳ 明朝" w:hint="eastAsia"/>
                <w:kern w:val="0"/>
                <w:szCs w:val="20"/>
              </w:rPr>
              <w:t>と協議及び対処方針の決定</w:t>
            </w:r>
          </w:p>
          <w:p w:rsidR="003B2996" w:rsidRPr="003B2996" w:rsidRDefault="003B2996" w:rsidP="003B2996">
            <w:pPr>
              <w:spacing w:line="280" w:lineRule="exact"/>
              <w:jc w:val="left"/>
              <w:textAlignment w:val="baseline"/>
              <w:rPr>
                <w:rFonts w:hAnsi="ＭＳ 明朝"/>
                <w:spacing w:val="2"/>
                <w:kern w:val="0"/>
                <w:szCs w:val="20"/>
              </w:rPr>
            </w:pPr>
          </w:p>
          <w:p w:rsidR="003B2996" w:rsidRPr="003B2996" w:rsidRDefault="003B2996" w:rsidP="003B2996">
            <w:pPr>
              <w:spacing w:line="280" w:lineRule="exact"/>
              <w:jc w:val="left"/>
              <w:textAlignment w:val="baseline"/>
              <w:rPr>
                <w:rFonts w:hAnsi="ＭＳ 明朝"/>
                <w:spacing w:val="2"/>
                <w:kern w:val="0"/>
                <w:szCs w:val="20"/>
              </w:rPr>
            </w:pPr>
          </w:p>
          <w:p w:rsidR="003B2996" w:rsidRPr="003B2996" w:rsidRDefault="003B2996" w:rsidP="003B2996">
            <w:pPr>
              <w:spacing w:line="280" w:lineRule="exact"/>
              <w:jc w:val="left"/>
              <w:textAlignment w:val="baseline"/>
              <w:rPr>
                <w:rFonts w:hAnsi="ＭＳ 明朝"/>
                <w:spacing w:val="2"/>
                <w:kern w:val="0"/>
                <w:szCs w:val="20"/>
              </w:rPr>
            </w:pPr>
            <w:r w:rsidRPr="003B2996">
              <w:rPr>
                <w:rFonts w:hAnsi="ＭＳ 明朝" w:cs="ＭＳ 明朝"/>
                <w:kern w:val="0"/>
                <w:szCs w:val="20"/>
              </w:rPr>
              <w:t>○</w:t>
            </w:r>
            <w:r w:rsidRPr="003B2996">
              <w:rPr>
                <w:rFonts w:hAnsi="ＭＳ 明朝" w:cs="ＭＳ 明朝" w:hint="eastAsia"/>
                <w:kern w:val="0"/>
                <w:szCs w:val="20"/>
              </w:rPr>
              <w:t xml:space="preserve">　</w:t>
            </w:r>
            <w:r w:rsidRPr="003B2996">
              <w:rPr>
                <w:rFonts w:hAnsi="ＭＳ 明朝" w:cs="ＭＳ 明朝"/>
                <w:kern w:val="0"/>
                <w:szCs w:val="20"/>
              </w:rPr>
              <w:t>学校</w:t>
            </w:r>
            <w:r w:rsidRPr="003B2996">
              <w:rPr>
                <w:rFonts w:hAnsi="ＭＳ 明朝" w:cs="ＭＳ 明朝" w:hint="eastAsia"/>
                <w:kern w:val="0"/>
                <w:szCs w:val="20"/>
              </w:rPr>
              <w:t>での取組</w:t>
            </w:r>
          </w:p>
          <w:p w:rsidR="003B2996" w:rsidRPr="003B2996" w:rsidRDefault="003B2996" w:rsidP="003B2996">
            <w:pPr>
              <w:spacing w:line="280" w:lineRule="exact"/>
              <w:jc w:val="left"/>
              <w:textAlignment w:val="baseline"/>
              <w:rPr>
                <w:rFonts w:hAnsi="ＭＳ 明朝" w:cs="ＭＳ 明朝"/>
                <w:kern w:val="0"/>
                <w:szCs w:val="20"/>
              </w:rPr>
            </w:pPr>
          </w:p>
          <w:p w:rsidR="003B2996" w:rsidRPr="003B2996" w:rsidRDefault="003B2996" w:rsidP="003B2996">
            <w:pPr>
              <w:spacing w:line="280" w:lineRule="exact"/>
              <w:jc w:val="left"/>
              <w:textAlignment w:val="baseline"/>
              <w:rPr>
                <w:rFonts w:hAnsi="ＭＳ 明朝" w:cs="ＭＳ 明朝"/>
                <w:kern w:val="0"/>
                <w:szCs w:val="20"/>
              </w:rPr>
            </w:pPr>
          </w:p>
          <w:p w:rsidR="003B2996" w:rsidRPr="003B2996" w:rsidRDefault="003B2996" w:rsidP="003B2996">
            <w:pPr>
              <w:spacing w:line="280" w:lineRule="exact"/>
              <w:ind w:left="180" w:hanging="180"/>
              <w:jc w:val="left"/>
              <w:textAlignment w:val="baseline"/>
              <w:rPr>
                <w:rFonts w:hAnsi="ＭＳ 明朝"/>
                <w:kern w:val="2"/>
                <w:szCs w:val="20"/>
              </w:rPr>
            </w:pPr>
          </w:p>
          <w:p w:rsidR="003B2996" w:rsidRPr="003B2996" w:rsidRDefault="003B2996" w:rsidP="003B2996">
            <w:pPr>
              <w:spacing w:line="280" w:lineRule="exact"/>
              <w:ind w:left="180" w:hanging="180"/>
              <w:jc w:val="left"/>
              <w:textAlignment w:val="baseline"/>
              <w:rPr>
                <w:rFonts w:hAnsi="ＭＳ 明朝"/>
                <w:kern w:val="2"/>
                <w:szCs w:val="20"/>
              </w:rPr>
            </w:pPr>
          </w:p>
          <w:p w:rsidR="003B2996" w:rsidRPr="003B2996" w:rsidRDefault="003B2996" w:rsidP="003B2996">
            <w:pPr>
              <w:spacing w:line="280" w:lineRule="exact"/>
              <w:ind w:left="180" w:hanging="180"/>
              <w:jc w:val="left"/>
              <w:textAlignment w:val="baseline"/>
              <w:rPr>
                <w:rFonts w:hAnsi="ＭＳ 明朝"/>
                <w:kern w:val="2"/>
                <w:szCs w:val="20"/>
              </w:rPr>
            </w:pPr>
          </w:p>
          <w:p w:rsidR="003B2996" w:rsidRPr="003B2996" w:rsidRDefault="003B2996" w:rsidP="003B2996">
            <w:pPr>
              <w:spacing w:line="280" w:lineRule="exact"/>
              <w:ind w:left="180" w:hanging="180"/>
              <w:jc w:val="left"/>
              <w:textAlignment w:val="baseline"/>
              <w:rPr>
                <w:rFonts w:hAnsi="ＭＳ 明朝"/>
                <w:kern w:val="2"/>
                <w:szCs w:val="20"/>
              </w:rPr>
            </w:pPr>
          </w:p>
          <w:p w:rsidR="003B2996" w:rsidRPr="003B2996" w:rsidRDefault="003B2996" w:rsidP="003B2996">
            <w:pPr>
              <w:spacing w:line="280" w:lineRule="exact"/>
              <w:ind w:left="180" w:hanging="180"/>
              <w:jc w:val="left"/>
              <w:textAlignment w:val="baseline"/>
              <w:rPr>
                <w:rFonts w:hAnsi="ＭＳ 明朝"/>
                <w:kern w:val="2"/>
                <w:szCs w:val="20"/>
              </w:rPr>
            </w:pPr>
          </w:p>
          <w:p w:rsidR="003B2996" w:rsidRPr="003B2996" w:rsidRDefault="003B2996" w:rsidP="003B2996">
            <w:pPr>
              <w:spacing w:line="280" w:lineRule="exact"/>
              <w:ind w:left="180" w:hanging="180"/>
              <w:jc w:val="left"/>
              <w:textAlignment w:val="baseline"/>
              <w:rPr>
                <w:rFonts w:hAnsi="ＭＳ 明朝"/>
                <w:kern w:val="2"/>
                <w:szCs w:val="20"/>
              </w:rPr>
            </w:pPr>
          </w:p>
          <w:p w:rsidR="003B2996" w:rsidRPr="003B2996" w:rsidRDefault="003B2996" w:rsidP="003B2996">
            <w:pPr>
              <w:spacing w:line="280" w:lineRule="exact"/>
              <w:ind w:left="180" w:hanging="180"/>
              <w:jc w:val="left"/>
              <w:textAlignment w:val="baseline"/>
              <w:rPr>
                <w:rFonts w:hAnsi="ＭＳ 明朝"/>
                <w:spacing w:val="2"/>
                <w:kern w:val="0"/>
                <w:szCs w:val="20"/>
              </w:rPr>
            </w:pPr>
            <w:r w:rsidRPr="003B2996">
              <w:rPr>
                <w:rFonts w:hAnsi="ＭＳ 明朝" w:hint="eastAsia"/>
                <w:kern w:val="2"/>
                <w:szCs w:val="20"/>
              </w:rPr>
              <w:t>○　関係機関と継続的な情報交換</w:t>
            </w:r>
          </w:p>
          <w:p w:rsidR="003B2996" w:rsidRPr="003B2996" w:rsidRDefault="003B2996" w:rsidP="003B2996">
            <w:pPr>
              <w:spacing w:line="280" w:lineRule="exact"/>
              <w:jc w:val="left"/>
              <w:textAlignment w:val="baseline"/>
              <w:rPr>
                <w:rFonts w:hAnsi="ＭＳ 明朝"/>
                <w:spacing w:val="2"/>
                <w:kern w:val="0"/>
                <w:szCs w:val="20"/>
              </w:rPr>
            </w:pPr>
          </w:p>
          <w:p w:rsidR="003B2996" w:rsidRPr="003B2996" w:rsidRDefault="003B2996" w:rsidP="003B2996">
            <w:pPr>
              <w:spacing w:line="280" w:lineRule="exact"/>
              <w:jc w:val="left"/>
              <w:textAlignment w:val="baseline"/>
              <w:rPr>
                <w:rFonts w:hAnsi="ＭＳ 明朝"/>
                <w:spacing w:val="2"/>
                <w:kern w:val="0"/>
                <w:szCs w:val="20"/>
              </w:rPr>
            </w:pPr>
          </w:p>
          <w:p w:rsidR="003B2996" w:rsidRPr="003B2996" w:rsidRDefault="003B2996" w:rsidP="003B2996">
            <w:pPr>
              <w:spacing w:line="280" w:lineRule="exact"/>
              <w:jc w:val="left"/>
              <w:textAlignment w:val="baseline"/>
              <w:rPr>
                <w:rFonts w:hAnsi="ＭＳ 明朝"/>
                <w:spacing w:val="2"/>
                <w:kern w:val="0"/>
                <w:szCs w:val="20"/>
              </w:rPr>
            </w:pPr>
          </w:p>
          <w:p w:rsidR="003B2996" w:rsidRPr="003B2996" w:rsidRDefault="003B2996" w:rsidP="003B2996">
            <w:pPr>
              <w:spacing w:line="280" w:lineRule="exact"/>
              <w:jc w:val="left"/>
              <w:textAlignment w:val="baseline"/>
              <w:rPr>
                <w:rFonts w:hAnsi="ＭＳ 明朝"/>
                <w:spacing w:val="2"/>
                <w:kern w:val="0"/>
                <w:szCs w:val="20"/>
              </w:rPr>
            </w:pPr>
          </w:p>
          <w:p w:rsidR="003B2996" w:rsidRPr="003B2996" w:rsidRDefault="003B2996" w:rsidP="003B2996">
            <w:pPr>
              <w:spacing w:line="280" w:lineRule="exact"/>
              <w:jc w:val="left"/>
              <w:textAlignment w:val="baseline"/>
              <w:rPr>
                <w:rFonts w:hAnsi="ＭＳ 明朝"/>
                <w:spacing w:val="2"/>
                <w:kern w:val="0"/>
                <w:szCs w:val="20"/>
              </w:rPr>
            </w:pPr>
          </w:p>
          <w:p w:rsidR="003B2996" w:rsidRPr="003B2996" w:rsidRDefault="003B2996" w:rsidP="003B2996">
            <w:pPr>
              <w:spacing w:line="280" w:lineRule="exact"/>
              <w:jc w:val="left"/>
              <w:textAlignment w:val="baseline"/>
              <w:rPr>
                <w:rFonts w:hAnsi="ＭＳ 明朝"/>
                <w:spacing w:val="2"/>
                <w:kern w:val="0"/>
                <w:szCs w:val="20"/>
              </w:rPr>
            </w:pPr>
          </w:p>
          <w:p w:rsidR="003B2996" w:rsidRPr="003B2996" w:rsidRDefault="003B2996" w:rsidP="003B2996">
            <w:pPr>
              <w:spacing w:line="280" w:lineRule="exact"/>
              <w:jc w:val="left"/>
              <w:textAlignment w:val="baseline"/>
              <w:rPr>
                <w:rFonts w:hAnsi="ＭＳ 明朝"/>
                <w:spacing w:val="2"/>
                <w:kern w:val="0"/>
                <w:szCs w:val="20"/>
              </w:rPr>
            </w:pPr>
          </w:p>
          <w:p w:rsidR="003B2996" w:rsidRPr="003B2996" w:rsidRDefault="003B2996" w:rsidP="003B2996">
            <w:pPr>
              <w:spacing w:line="280" w:lineRule="exact"/>
              <w:jc w:val="left"/>
              <w:textAlignment w:val="baseline"/>
              <w:rPr>
                <w:rFonts w:hAnsi="ＭＳ 明朝"/>
                <w:spacing w:val="2"/>
                <w:kern w:val="0"/>
                <w:szCs w:val="20"/>
              </w:rPr>
            </w:pPr>
          </w:p>
          <w:p w:rsidR="003B2996" w:rsidRPr="003B2996" w:rsidRDefault="003B2996" w:rsidP="003B2996">
            <w:pPr>
              <w:spacing w:line="280" w:lineRule="exact"/>
              <w:jc w:val="left"/>
              <w:rPr>
                <w:rFonts w:hAnsi="ＭＳ 明朝"/>
                <w:kern w:val="2"/>
                <w:szCs w:val="20"/>
              </w:rPr>
            </w:pPr>
          </w:p>
        </w:tc>
        <w:tc>
          <w:tcPr>
            <w:tcW w:w="3969" w:type="dxa"/>
          </w:tcPr>
          <w:p w:rsidR="003B2996" w:rsidRPr="003B2996" w:rsidRDefault="003B2996" w:rsidP="003B2996">
            <w:pPr>
              <w:spacing w:line="280" w:lineRule="exact"/>
              <w:ind w:left="22"/>
              <w:jc w:val="left"/>
              <w:rPr>
                <w:rFonts w:hAnsi="ＭＳ 明朝"/>
                <w:kern w:val="2"/>
                <w:szCs w:val="20"/>
              </w:rPr>
            </w:pPr>
          </w:p>
          <w:p w:rsidR="003B2996" w:rsidRPr="003B2996" w:rsidRDefault="003B2996" w:rsidP="003B2996">
            <w:pPr>
              <w:overflowPunct w:val="0"/>
              <w:spacing w:line="280" w:lineRule="exact"/>
              <w:ind w:left="180" w:hangingChars="100" w:hanging="180"/>
              <w:jc w:val="left"/>
              <w:textAlignment w:val="baseline"/>
              <w:rPr>
                <w:rFonts w:hAnsi="ＭＳ 明朝"/>
                <w:spacing w:val="2"/>
                <w:kern w:val="0"/>
                <w:szCs w:val="20"/>
              </w:rPr>
            </w:pPr>
            <w:r w:rsidRPr="003B2996">
              <w:rPr>
                <w:rFonts w:hAnsi="ＭＳ 明朝" w:cs="ＭＳ 明朝" w:hint="eastAsia"/>
                <w:kern w:val="0"/>
                <w:szCs w:val="20"/>
              </w:rPr>
              <w:t>・　関係機関への通報の決定と通報の実施</w:t>
            </w:r>
          </w:p>
          <w:p w:rsidR="003B2996" w:rsidRPr="003B2996" w:rsidRDefault="003B2996" w:rsidP="003B2996">
            <w:pPr>
              <w:spacing w:line="280" w:lineRule="exact"/>
              <w:ind w:left="360" w:hangingChars="200" w:hanging="360"/>
              <w:jc w:val="left"/>
              <w:rPr>
                <w:rFonts w:hAnsi="ＭＳ 明朝"/>
                <w:kern w:val="2"/>
                <w:szCs w:val="20"/>
              </w:rPr>
            </w:pPr>
            <w:r w:rsidRPr="003B2996">
              <w:rPr>
                <w:rFonts w:hAnsi="ＭＳ 明朝" w:hint="eastAsia"/>
                <w:kern w:val="2"/>
                <w:szCs w:val="20"/>
              </w:rPr>
              <w:t>（注）「要保護児童（虐待）通告・相談票」の活用</w:t>
            </w:r>
          </w:p>
          <w:p w:rsidR="003B2996" w:rsidRPr="003B2996" w:rsidRDefault="003B2996" w:rsidP="003B2996">
            <w:pPr>
              <w:spacing w:line="280" w:lineRule="exact"/>
              <w:ind w:left="22"/>
              <w:jc w:val="left"/>
              <w:rPr>
                <w:rFonts w:hAnsi="ＭＳ 明朝"/>
                <w:kern w:val="2"/>
                <w:szCs w:val="20"/>
              </w:rPr>
            </w:pPr>
            <w:r w:rsidRPr="003B2996">
              <w:rPr>
                <w:rFonts w:eastAsiaTheme="minorEastAsia" w:hAnsi="ＭＳ 明朝"/>
                <w:noProof/>
                <w:kern w:val="2"/>
                <w:sz w:val="21"/>
              </w:rPr>
              <mc:AlternateContent>
                <mc:Choice Requires="wps">
                  <w:drawing>
                    <wp:anchor distT="0" distB="0" distL="114300" distR="114300" simplePos="0" relativeHeight="251831296" behindDoc="0" locked="0" layoutInCell="1" allowOverlap="1" wp14:anchorId="4931A07C" wp14:editId="0FE699AE">
                      <wp:simplePos x="0" y="0"/>
                      <wp:positionH relativeFrom="column">
                        <wp:posOffset>213360</wp:posOffset>
                      </wp:positionH>
                      <wp:positionV relativeFrom="paragraph">
                        <wp:posOffset>168275</wp:posOffset>
                      </wp:positionV>
                      <wp:extent cx="3419475" cy="824230"/>
                      <wp:effectExtent l="8255" t="10160" r="10795" b="13335"/>
                      <wp:wrapNone/>
                      <wp:docPr id="209" name="AutoShape 3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824230"/>
                              </a:xfrm>
                              <a:prstGeom prst="roundRect">
                                <a:avLst>
                                  <a:gd name="adj" fmla="val 3750"/>
                                </a:avLst>
                              </a:prstGeom>
                              <a:solidFill>
                                <a:srgbClr val="FFFFFF"/>
                              </a:solidFill>
                              <a:ln w="9525">
                                <a:solidFill>
                                  <a:srgbClr val="000000"/>
                                </a:solidFill>
                                <a:round/>
                                <a:headEnd/>
                                <a:tailEnd/>
                              </a:ln>
                            </wps:spPr>
                            <wps:txbx>
                              <w:txbxContent>
                                <w:p w:rsidR="00D56879" w:rsidRPr="003F3FF1" w:rsidRDefault="00D56879" w:rsidP="003B2996">
                                  <w:pPr>
                                    <w:overflowPunct w:val="0"/>
                                    <w:spacing w:line="200" w:lineRule="exact"/>
                                    <w:textAlignment w:val="baseline"/>
                                    <w:rPr>
                                      <w:rFonts w:ascii="ＭＳ ゴシック" w:eastAsia="ＭＳ ゴシック" w:hAnsi="ＭＳ ゴシック"/>
                                      <w:color w:val="000000"/>
                                      <w:kern w:val="0"/>
                                    </w:rPr>
                                  </w:pPr>
                                  <w:r w:rsidRPr="003F3FF1">
                                    <w:rPr>
                                      <w:rFonts w:ascii="ＭＳ ゴシック" w:eastAsia="ＭＳ ゴシック" w:hAnsi="ＭＳ ゴシック" w:cs="ＭＳ 明朝" w:hint="eastAsia"/>
                                      <w:color w:val="000000"/>
                                      <w:kern w:val="0"/>
                                    </w:rPr>
                                    <w:t>【通告先】</w:t>
                                  </w:r>
                                </w:p>
                                <w:p w:rsidR="00D56879" w:rsidRPr="003F3FF1" w:rsidRDefault="00D56879" w:rsidP="003B2996">
                                  <w:pPr>
                                    <w:spacing w:line="200" w:lineRule="exact"/>
                                    <w:rPr>
                                      <w:rFonts w:hAnsi="Times New Roman"/>
                                      <w:color w:val="000000"/>
                                      <w:spacing w:val="2"/>
                                      <w:kern w:val="0"/>
                                    </w:rPr>
                                  </w:pPr>
                                  <w:r w:rsidRPr="003F3FF1">
                                    <w:rPr>
                                      <w:rFonts w:ascii="Times New Roman" w:hAnsi="Times New Roman" w:hint="eastAsia"/>
                                      <w:color w:val="000000"/>
                                      <w:kern w:val="0"/>
                                    </w:rPr>
                                    <w:t>○</w:t>
                                  </w:r>
                                  <w:r>
                                    <w:rPr>
                                      <w:rFonts w:ascii="Times New Roman" w:hAnsi="Times New Roman" w:hint="eastAsia"/>
                                      <w:color w:val="000000"/>
                                      <w:kern w:val="0"/>
                                    </w:rPr>
                                    <w:t xml:space="preserve">　</w:t>
                                  </w:r>
                                  <w:r w:rsidRPr="003F3FF1">
                                    <w:rPr>
                                      <w:rFonts w:ascii="Times New Roman" w:hAnsi="Times New Roman" w:cs="ＭＳ 明朝" w:hint="eastAsia"/>
                                      <w:color w:val="000000"/>
                                      <w:kern w:val="0"/>
                                    </w:rPr>
                                    <w:t>児童相談所</w:t>
                                  </w:r>
                                </w:p>
                                <w:p w:rsidR="00D56879" w:rsidRPr="003F3FF1" w:rsidRDefault="00D56879" w:rsidP="003B2996">
                                  <w:pPr>
                                    <w:overflowPunct w:val="0"/>
                                    <w:spacing w:line="200" w:lineRule="exact"/>
                                    <w:ind w:firstLineChars="100" w:firstLine="180"/>
                                    <w:textAlignment w:val="baseline"/>
                                    <w:rPr>
                                      <w:rFonts w:hAnsi="Times New Roman"/>
                                      <w:color w:val="000000"/>
                                      <w:spacing w:val="2"/>
                                      <w:kern w:val="0"/>
                                    </w:rPr>
                                  </w:pPr>
                                  <w:r w:rsidRPr="003F3FF1">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3F3FF1">
                                    <w:rPr>
                                      <w:rFonts w:ascii="Times New Roman" w:hAnsi="Times New Roman" w:cs="ＭＳ 明朝" w:hint="eastAsia"/>
                                      <w:color w:val="000000"/>
                                      <w:kern w:val="0"/>
                                    </w:rPr>
                                    <w:t>市町村の窓口</w:t>
                                  </w:r>
                                </w:p>
                                <w:p w:rsidR="00D56879" w:rsidRPr="003F3FF1" w:rsidRDefault="00D56879" w:rsidP="003B2996">
                                  <w:pPr>
                                    <w:overflowPunct w:val="0"/>
                                    <w:spacing w:line="200" w:lineRule="exact"/>
                                    <w:textAlignment w:val="baseline"/>
                                    <w:rPr>
                                      <w:rFonts w:hAnsi="Times New Roman"/>
                                      <w:color w:val="000000"/>
                                      <w:spacing w:val="2"/>
                                      <w:kern w:val="0"/>
                                    </w:rPr>
                                  </w:pPr>
                                  <w:r>
                                    <w:rPr>
                                      <w:rFonts w:ascii="Times New Roman" w:hAnsi="Times New Roman" w:cs="ＭＳ 明朝" w:hint="eastAsia"/>
                                      <w:color w:val="000000"/>
                                      <w:kern w:val="0"/>
                                    </w:rPr>
                                    <w:t>〈</w:t>
                                  </w:r>
                                  <w:r w:rsidRPr="003F3FF1">
                                    <w:rPr>
                                      <w:rFonts w:ascii="Times New Roman" w:hAnsi="Times New Roman" w:cs="ＭＳ 明朝" w:hint="eastAsia"/>
                                      <w:color w:val="000000"/>
                                      <w:kern w:val="0"/>
                                    </w:rPr>
                                    <w:t>必要に応じて下記にも通報〉</w:t>
                                  </w:r>
                                </w:p>
                                <w:p w:rsidR="00D56879" w:rsidRDefault="00D56879" w:rsidP="003B2996">
                                  <w:pPr>
                                    <w:overflowPunct w:val="0"/>
                                    <w:spacing w:line="200" w:lineRule="exact"/>
                                    <w:ind w:firstLineChars="100" w:firstLine="180"/>
                                    <w:textAlignment w:val="baseline"/>
                                    <w:rPr>
                                      <w:rFonts w:ascii="Times New Roman" w:hAnsi="Times New Roman" w:cs="ＭＳ 明朝"/>
                                      <w:color w:val="000000"/>
                                      <w:kern w:val="0"/>
                                    </w:rPr>
                                  </w:pPr>
                                  <w:r w:rsidRPr="003F3FF1">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3F3FF1">
                                    <w:rPr>
                                      <w:rFonts w:ascii="Times New Roman" w:hAnsi="Times New Roman" w:cs="ＭＳ 明朝" w:hint="eastAsia"/>
                                      <w:color w:val="000000"/>
                                      <w:kern w:val="0"/>
                                    </w:rPr>
                                    <w:t>福祉事務所</w:t>
                                  </w:r>
                                </w:p>
                                <w:p w:rsidR="00D56879" w:rsidRPr="003F3FF1" w:rsidRDefault="00D56879" w:rsidP="003B2996">
                                  <w:pPr>
                                    <w:overflowPunct w:val="0"/>
                                    <w:spacing w:line="200" w:lineRule="exact"/>
                                    <w:ind w:firstLineChars="100" w:firstLine="180"/>
                                    <w:textAlignment w:val="baseline"/>
                                  </w:pPr>
                                  <w:r w:rsidRPr="003F3FF1">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3F3FF1">
                                    <w:rPr>
                                      <w:rFonts w:hint="eastAsia"/>
                                      <w:kern w:val="0"/>
                                    </w:rPr>
                                    <w:t>民生・児童委員、主任児童委員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31A07C" id="AutoShape 3092" o:spid="_x0000_s1401" style="position:absolute;left:0;text-align:left;margin-left:16.8pt;margin-top:13.25pt;width:269.25pt;height:64.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mpPAIAAHYEAAAOAAAAZHJzL2Uyb0RvYy54bWysVFFv0zAQfkfiP1h+Z0nTdmujpdO0UYQ0&#10;YGLwA1zbaQyOz5zdpt2v5+K0pQOeEHmw7nz2d3ffd871za61bKsxGHAVH13knGknQRm3rvjXL8s3&#10;M85CFE4JC05XfK8Dv1m8fnXd+VIX0IBVGhmBuFB2vuJNjL7MsiAb3YpwAV47CtaArYjk4jpTKDpC&#10;b21W5Pll1gEqjyB1CLR7PwT5IuHXtZbxU10HHZmtONUW04ppXfVrtrgW5RqFb4w8lCH+oYpWGEdJ&#10;T1D3Igq2QfMHVGskQoA6XkhoM6hrI3XqgboZ5b9189QIr1MvRE7wJ5rC/4OVH7ePyIyqeJHPOXOi&#10;JZFuNxFSbjbO50XPUedDSUef/CP2XQb/APJ7YA7uGuHW+hYRukYLRZWN+vPZiwu9E+gqW3UfQFEC&#10;QQkSXbsa2x6QiGC7pMr+pIreRSZpczwZzSdXU84kxWbFpBgn2TJRHm97DPGdhpb1RsURNk59JulT&#10;CrF9CDFJow7tCfWNs7q1JPRWWDa+mh4BD2cJ+giZugVr1NJYmxxcr+4sMrpZ8WX6UsNEyvkx61hX&#10;8fm0mKYiXsTCOUSevr9BpDbSfPbMvnUq2VEYO9hUpXUHqnt2B5XibrVLeo4nl0flVqD2xD7CMP70&#10;XMloAJ8562j0Kx5+bARqzux7RwpeTYo50R2TM5vN6d3geWB1FhBOElDFI2eDeReH17XxaNYN5Rkl&#10;Ahz0Q1WbeByOoaZD+TTcZL14Ped+OvXrd7H4CQAA//8DAFBLAwQUAAYACAAAACEAVH5FteAAAAAJ&#10;AQAADwAAAGRycy9kb3ducmV2LnhtbEyPy07DMBBF90j8gzVI7KjzIKGEOBWKYIW6aFrUrRObJBCP&#10;Q+y04e+ZrmA5ukf3nsk3ixnYSU+utyggXAXANDZW9dgKOOxf79bAnJeo5GBRC/jRDjbF9VUuM2XP&#10;uNOnyreMStBlUkDn/Zhx7ppOG+lWdtRI2YedjPR0Ti1XkzxTuRl4FAQpN7JHWujkqMtON1/VbATs&#10;DvdluX8Pj7N/6bb19rP6fnwrhbi9WZ6fgHm9+D8YLvqkDgU51XZG5dggII5TIgVEaQKM8uQhCoHV&#10;BCZpDLzI+f8Pil8AAAD//wMAUEsBAi0AFAAGAAgAAAAhALaDOJL+AAAA4QEAABMAAAAAAAAAAAAA&#10;AAAAAAAAAFtDb250ZW50X1R5cGVzXS54bWxQSwECLQAUAAYACAAAACEAOP0h/9YAAACUAQAACwAA&#10;AAAAAAAAAAAAAAAvAQAAX3JlbHMvLnJlbHNQSwECLQAUAAYACAAAACEA8AwpqTwCAAB2BAAADgAA&#10;AAAAAAAAAAAAAAAuAgAAZHJzL2Uyb0RvYy54bWxQSwECLQAUAAYACAAAACEAVH5FteAAAAAJAQAA&#10;DwAAAAAAAAAAAAAAAACWBAAAZHJzL2Rvd25yZXYueG1sUEsFBgAAAAAEAAQA8wAAAKMFAAAAAA==&#10;">
                      <v:textbox inset="5.85pt,.7pt,5.85pt,.7pt">
                        <w:txbxContent>
                          <w:p w:rsidR="00D56879" w:rsidRPr="003F3FF1" w:rsidRDefault="00D56879" w:rsidP="003B2996">
                            <w:pPr>
                              <w:overflowPunct w:val="0"/>
                              <w:spacing w:line="200" w:lineRule="exact"/>
                              <w:textAlignment w:val="baseline"/>
                              <w:rPr>
                                <w:rFonts w:ascii="ＭＳ ゴシック" w:eastAsia="ＭＳ ゴシック" w:hAnsi="ＭＳ ゴシック"/>
                                <w:color w:val="000000"/>
                                <w:kern w:val="0"/>
                              </w:rPr>
                            </w:pPr>
                            <w:r w:rsidRPr="003F3FF1">
                              <w:rPr>
                                <w:rFonts w:ascii="ＭＳ ゴシック" w:eastAsia="ＭＳ ゴシック" w:hAnsi="ＭＳ ゴシック" w:cs="ＭＳ 明朝" w:hint="eastAsia"/>
                                <w:color w:val="000000"/>
                                <w:kern w:val="0"/>
                              </w:rPr>
                              <w:t>【通告先】</w:t>
                            </w:r>
                          </w:p>
                          <w:p w:rsidR="00D56879" w:rsidRPr="003F3FF1" w:rsidRDefault="00D56879" w:rsidP="003B2996">
                            <w:pPr>
                              <w:spacing w:line="200" w:lineRule="exact"/>
                              <w:rPr>
                                <w:rFonts w:hAnsi="Times New Roman"/>
                                <w:color w:val="000000"/>
                                <w:spacing w:val="2"/>
                                <w:kern w:val="0"/>
                              </w:rPr>
                            </w:pPr>
                            <w:r w:rsidRPr="003F3FF1">
                              <w:rPr>
                                <w:rFonts w:ascii="Times New Roman" w:hAnsi="Times New Roman" w:hint="eastAsia"/>
                                <w:color w:val="000000"/>
                                <w:kern w:val="0"/>
                              </w:rPr>
                              <w:t>○</w:t>
                            </w:r>
                            <w:r>
                              <w:rPr>
                                <w:rFonts w:ascii="Times New Roman" w:hAnsi="Times New Roman" w:hint="eastAsia"/>
                                <w:color w:val="000000"/>
                                <w:kern w:val="0"/>
                              </w:rPr>
                              <w:t xml:space="preserve">　</w:t>
                            </w:r>
                            <w:r w:rsidRPr="003F3FF1">
                              <w:rPr>
                                <w:rFonts w:ascii="Times New Roman" w:hAnsi="Times New Roman" w:cs="ＭＳ 明朝" w:hint="eastAsia"/>
                                <w:color w:val="000000"/>
                                <w:kern w:val="0"/>
                              </w:rPr>
                              <w:t>児童相談所</w:t>
                            </w:r>
                          </w:p>
                          <w:p w:rsidR="00D56879" w:rsidRPr="003F3FF1" w:rsidRDefault="00D56879" w:rsidP="003B2996">
                            <w:pPr>
                              <w:overflowPunct w:val="0"/>
                              <w:spacing w:line="200" w:lineRule="exact"/>
                              <w:ind w:firstLineChars="100" w:firstLine="180"/>
                              <w:textAlignment w:val="baseline"/>
                              <w:rPr>
                                <w:rFonts w:hAnsi="Times New Roman"/>
                                <w:color w:val="000000"/>
                                <w:spacing w:val="2"/>
                                <w:kern w:val="0"/>
                              </w:rPr>
                            </w:pPr>
                            <w:r w:rsidRPr="003F3FF1">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3F3FF1">
                              <w:rPr>
                                <w:rFonts w:ascii="Times New Roman" w:hAnsi="Times New Roman" w:cs="ＭＳ 明朝" w:hint="eastAsia"/>
                                <w:color w:val="000000"/>
                                <w:kern w:val="0"/>
                              </w:rPr>
                              <w:t>市町村の窓口</w:t>
                            </w:r>
                          </w:p>
                          <w:p w:rsidR="00D56879" w:rsidRPr="003F3FF1" w:rsidRDefault="00D56879" w:rsidP="003B2996">
                            <w:pPr>
                              <w:overflowPunct w:val="0"/>
                              <w:spacing w:line="200" w:lineRule="exact"/>
                              <w:textAlignment w:val="baseline"/>
                              <w:rPr>
                                <w:rFonts w:hAnsi="Times New Roman"/>
                                <w:color w:val="000000"/>
                                <w:spacing w:val="2"/>
                                <w:kern w:val="0"/>
                              </w:rPr>
                            </w:pPr>
                            <w:r>
                              <w:rPr>
                                <w:rFonts w:ascii="Times New Roman" w:hAnsi="Times New Roman" w:cs="ＭＳ 明朝" w:hint="eastAsia"/>
                                <w:color w:val="000000"/>
                                <w:kern w:val="0"/>
                              </w:rPr>
                              <w:t>〈</w:t>
                            </w:r>
                            <w:r w:rsidRPr="003F3FF1">
                              <w:rPr>
                                <w:rFonts w:ascii="Times New Roman" w:hAnsi="Times New Roman" w:cs="ＭＳ 明朝" w:hint="eastAsia"/>
                                <w:color w:val="000000"/>
                                <w:kern w:val="0"/>
                              </w:rPr>
                              <w:t>必要に応じて下記にも通報〉</w:t>
                            </w:r>
                          </w:p>
                          <w:p w:rsidR="00D56879" w:rsidRDefault="00D56879" w:rsidP="003B2996">
                            <w:pPr>
                              <w:overflowPunct w:val="0"/>
                              <w:spacing w:line="200" w:lineRule="exact"/>
                              <w:ind w:firstLineChars="100" w:firstLine="180"/>
                              <w:textAlignment w:val="baseline"/>
                              <w:rPr>
                                <w:rFonts w:ascii="Times New Roman" w:hAnsi="Times New Roman" w:cs="ＭＳ 明朝"/>
                                <w:color w:val="000000"/>
                                <w:kern w:val="0"/>
                              </w:rPr>
                            </w:pPr>
                            <w:r w:rsidRPr="003F3FF1">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3F3FF1">
                              <w:rPr>
                                <w:rFonts w:ascii="Times New Roman" w:hAnsi="Times New Roman" w:cs="ＭＳ 明朝" w:hint="eastAsia"/>
                                <w:color w:val="000000"/>
                                <w:kern w:val="0"/>
                              </w:rPr>
                              <w:t>福祉事務所</w:t>
                            </w:r>
                          </w:p>
                          <w:p w:rsidR="00D56879" w:rsidRPr="003F3FF1" w:rsidRDefault="00D56879" w:rsidP="003B2996">
                            <w:pPr>
                              <w:overflowPunct w:val="0"/>
                              <w:spacing w:line="200" w:lineRule="exact"/>
                              <w:ind w:firstLineChars="100" w:firstLine="180"/>
                              <w:textAlignment w:val="baseline"/>
                            </w:pPr>
                            <w:r w:rsidRPr="003F3FF1">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3F3FF1">
                              <w:rPr>
                                <w:rFonts w:hint="eastAsia"/>
                                <w:kern w:val="0"/>
                              </w:rPr>
                              <w:t>民生・児童委員、主任児童委員</w:t>
                            </w:r>
                          </w:p>
                        </w:txbxContent>
                      </v:textbox>
                    </v:roundrect>
                  </w:pict>
                </mc:Fallback>
              </mc:AlternateContent>
            </w:r>
          </w:p>
          <w:p w:rsidR="003B2996" w:rsidRPr="003B2996" w:rsidRDefault="003B2996" w:rsidP="003B2996">
            <w:pPr>
              <w:spacing w:line="280" w:lineRule="exact"/>
              <w:jc w:val="left"/>
              <w:rPr>
                <w:rFonts w:hAnsi="ＭＳ 明朝"/>
                <w:kern w:val="2"/>
                <w:szCs w:val="20"/>
              </w:rPr>
            </w:pPr>
          </w:p>
          <w:p w:rsidR="003B2996" w:rsidRPr="003B2996" w:rsidRDefault="003B2996" w:rsidP="003B2996">
            <w:pPr>
              <w:spacing w:line="280" w:lineRule="exact"/>
              <w:ind w:left="22"/>
              <w:jc w:val="left"/>
              <w:rPr>
                <w:rFonts w:hAnsi="ＭＳ 明朝"/>
                <w:kern w:val="2"/>
                <w:szCs w:val="20"/>
              </w:rPr>
            </w:pPr>
          </w:p>
          <w:p w:rsidR="003B2996" w:rsidRPr="003B2996" w:rsidRDefault="003B2996" w:rsidP="003B2996">
            <w:pPr>
              <w:spacing w:line="280" w:lineRule="exact"/>
              <w:ind w:left="22"/>
              <w:jc w:val="left"/>
              <w:rPr>
                <w:rFonts w:hAnsi="ＭＳ 明朝"/>
                <w:kern w:val="2"/>
                <w:szCs w:val="20"/>
              </w:rPr>
            </w:pPr>
          </w:p>
          <w:p w:rsidR="003B2996" w:rsidRPr="003B2996" w:rsidRDefault="003B2996" w:rsidP="003B2996">
            <w:pPr>
              <w:spacing w:line="280" w:lineRule="exact"/>
              <w:ind w:left="22"/>
              <w:jc w:val="left"/>
              <w:rPr>
                <w:rFonts w:hAnsi="ＭＳ 明朝"/>
                <w:kern w:val="2"/>
                <w:szCs w:val="20"/>
              </w:rPr>
            </w:pPr>
          </w:p>
          <w:p w:rsidR="003B2996" w:rsidRPr="003B2996" w:rsidRDefault="003B2996" w:rsidP="003B2996">
            <w:pPr>
              <w:spacing w:line="280" w:lineRule="exact"/>
              <w:ind w:left="22"/>
              <w:jc w:val="left"/>
              <w:rPr>
                <w:rFonts w:hAnsi="ＭＳ 明朝"/>
                <w:kern w:val="2"/>
                <w:szCs w:val="20"/>
              </w:rPr>
            </w:pPr>
          </w:p>
          <w:p w:rsidR="003B2996" w:rsidRPr="003B2996" w:rsidRDefault="003B2996" w:rsidP="003B2996">
            <w:pPr>
              <w:spacing w:line="280" w:lineRule="exact"/>
              <w:ind w:left="22"/>
              <w:jc w:val="left"/>
              <w:rPr>
                <w:rFonts w:hAnsi="ＭＳ 明朝"/>
                <w:kern w:val="2"/>
                <w:szCs w:val="20"/>
              </w:rPr>
            </w:pPr>
          </w:p>
          <w:p w:rsidR="003B2996" w:rsidRPr="003B2996" w:rsidRDefault="003B2996" w:rsidP="003B2996">
            <w:pPr>
              <w:spacing w:line="280" w:lineRule="exact"/>
              <w:ind w:left="22"/>
              <w:jc w:val="left"/>
              <w:rPr>
                <w:rFonts w:hAnsi="ＭＳ 明朝"/>
                <w:kern w:val="2"/>
                <w:szCs w:val="20"/>
              </w:rPr>
            </w:pPr>
          </w:p>
          <w:p w:rsidR="003B2996" w:rsidRPr="003B2996" w:rsidRDefault="003B2996" w:rsidP="003B2996">
            <w:pPr>
              <w:spacing w:line="280" w:lineRule="exact"/>
              <w:ind w:left="22"/>
              <w:jc w:val="left"/>
              <w:rPr>
                <w:rFonts w:hAnsi="ＭＳ 明朝"/>
                <w:kern w:val="2"/>
                <w:szCs w:val="20"/>
              </w:rPr>
            </w:pPr>
          </w:p>
          <w:p w:rsidR="003B2996" w:rsidRPr="003B2996" w:rsidRDefault="003B2996" w:rsidP="003B2996">
            <w:pPr>
              <w:spacing w:line="280" w:lineRule="exact"/>
              <w:ind w:left="22"/>
              <w:jc w:val="left"/>
              <w:rPr>
                <w:rFonts w:hAnsi="ＭＳ 明朝"/>
                <w:kern w:val="2"/>
                <w:szCs w:val="20"/>
              </w:rPr>
            </w:pPr>
          </w:p>
          <w:p w:rsidR="003B2996" w:rsidRPr="003B2996" w:rsidRDefault="003B2996" w:rsidP="003B2996">
            <w:pPr>
              <w:spacing w:line="280" w:lineRule="exact"/>
              <w:ind w:left="22"/>
              <w:jc w:val="left"/>
              <w:rPr>
                <w:rFonts w:hAnsi="ＭＳ 明朝"/>
                <w:kern w:val="2"/>
                <w:szCs w:val="20"/>
              </w:rPr>
            </w:pPr>
          </w:p>
          <w:p w:rsidR="003B2996" w:rsidRPr="003B2996" w:rsidRDefault="003B2996" w:rsidP="003B2996">
            <w:pPr>
              <w:spacing w:line="280" w:lineRule="exact"/>
              <w:ind w:leftChars="12" w:left="202" w:hangingChars="100" w:hanging="180"/>
              <w:jc w:val="left"/>
              <w:rPr>
                <w:rFonts w:hAnsi="ＭＳ 明朝"/>
                <w:kern w:val="2"/>
                <w:szCs w:val="20"/>
              </w:rPr>
            </w:pPr>
            <w:r w:rsidRPr="003B2996">
              <w:rPr>
                <w:rFonts w:hAnsi="ＭＳ 明朝" w:hint="eastAsia"/>
                <w:kern w:val="2"/>
                <w:szCs w:val="20"/>
              </w:rPr>
              <w:t>・　学校で対応可能な事項の整理と教員の役割分担の決定</w:t>
            </w:r>
          </w:p>
          <w:p w:rsidR="003B2996" w:rsidRPr="003B2996" w:rsidRDefault="003B2996" w:rsidP="003B2996">
            <w:pPr>
              <w:overflowPunct w:val="0"/>
              <w:spacing w:line="280" w:lineRule="exact"/>
              <w:jc w:val="left"/>
              <w:textAlignment w:val="baseline"/>
              <w:rPr>
                <w:rFonts w:hAnsi="ＭＳ 明朝"/>
                <w:spacing w:val="2"/>
                <w:kern w:val="0"/>
                <w:szCs w:val="20"/>
              </w:rPr>
            </w:pPr>
            <w:r w:rsidRPr="003B2996">
              <w:rPr>
                <w:rFonts w:hAnsi="ＭＳ 明朝" w:cs="ＭＳ 明朝" w:hint="eastAsia"/>
                <w:kern w:val="0"/>
                <w:szCs w:val="20"/>
              </w:rPr>
              <w:t>・　児童生徒の観察</w:t>
            </w:r>
            <w:r w:rsidRPr="003B2996">
              <w:rPr>
                <w:rFonts w:hAnsi="ＭＳ 明朝" w:hint="eastAsia"/>
                <w:spacing w:val="2"/>
                <w:kern w:val="0"/>
                <w:szCs w:val="20"/>
              </w:rPr>
              <w:t>、</w:t>
            </w:r>
            <w:r w:rsidRPr="003B2996">
              <w:rPr>
                <w:rFonts w:hAnsi="ＭＳ 明朝" w:cs="ＭＳ 明朝" w:hint="eastAsia"/>
                <w:kern w:val="0"/>
                <w:szCs w:val="20"/>
              </w:rPr>
              <w:t>ケア・カウンセリング</w:t>
            </w:r>
          </w:p>
          <w:p w:rsidR="003B2996" w:rsidRPr="003B2996" w:rsidRDefault="003B2996" w:rsidP="003B2996">
            <w:pPr>
              <w:spacing w:line="280" w:lineRule="exact"/>
              <w:ind w:left="171" w:hanging="149"/>
              <w:jc w:val="left"/>
              <w:rPr>
                <w:rFonts w:hAnsi="ＭＳ 明朝"/>
                <w:kern w:val="2"/>
                <w:szCs w:val="20"/>
              </w:rPr>
            </w:pPr>
            <w:r w:rsidRPr="003B2996">
              <w:rPr>
                <w:rFonts w:hAnsi="ＭＳ 明朝" w:cs="ＭＳ 明朝" w:hint="eastAsia"/>
                <w:kern w:val="0"/>
                <w:szCs w:val="20"/>
              </w:rPr>
              <w:t>・　今後の対応方針を指示</w:t>
            </w:r>
          </w:p>
          <w:p w:rsidR="003B2996" w:rsidRPr="003B2996" w:rsidRDefault="003B2996" w:rsidP="003B2996">
            <w:pPr>
              <w:spacing w:line="280" w:lineRule="exact"/>
              <w:ind w:left="22"/>
              <w:jc w:val="left"/>
              <w:rPr>
                <w:rFonts w:hAnsi="ＭＳ 明朝"/>
                <w:kern w:val="2"/>
                <w:szCs w:val="20"/>
              </w:rPr>
            </w:pPr>
          </w:p>
          <w:p w:rsidR="003B2996" w:rsidRPr="003B2996" w:rsidRDefault="003B2996" w:rsidP="003B2996">
            <w:pPr>
              <w:spacing w:line="280" w:lineRule="exact"/>
              <w:ind w:left="180" w:hangingChars="100" w:hanging="180"/>
              <w:jc w:val="left"/>
              <w:rPr>
                <w:rFonts w:hAnsi="ＭＳ 明朝"/>
                <w:spacing w:val="2"/>
                <w:kern w:val="0"/>
                <w:szCs w:val="20"/>
              </w:rPr>
            </w:pPr>
            <w:r w:rsidRPr="003B2996">
              <w:rPr>
                <w:rFonts w:hAnsi="ＭＳ 明朝" w:hint="eastAsia"/>
                <w:kern w:val="2"/>
                <w:szCs w:val="20"/>
              </w:rPr>
              <w:t xml:space="preserve">・　</w:t>
            </w:r>
            <w:r w:rsidRPr="003B2996">
              <w:rPr>
                <w:rFonts w:hAnsi="ＭＳ 明朝" w:cs="ＭＳ 明朝" w:hint="eastAsia"/>
                <w:kern w:val="0"/>
                <w:szCs w:val="20"/>
              </w:rPr>
              <w:t>家庭支援のための関係者会議の開催</w:t>
            </w:r>
          </w:p>
          <w:p w:rsidR="003B2996" w:rsidRPr="003B2996" w:rsidRDefault="003B2996" w:rsidP="003B2996">
            <w:pPr>
              <w:overflowPunct w:val="0"/>
              <w:spacing w:line="280" w:lineRule="exact"/>
              <w:ind w:firstLineChars="100" w:firstLine="180"/>
              <w:jc w:val="left"/>
              <w:textAlignment w:val="baseline"/>
              <w:rPr>
                <w:rFonts w:hAnsi="ＭＳ 明朝"/>
                <w:kern w:val="0"/>
                <w:szCs w:val="20"/>
              </w:rPr>
            </w:pPr>
            <w:r w:rsidRPr="003B2996">
              <w:rPr>
                <w:rFonts w:hAnsi="ＭＳ 明朝" w:hint="eastAsia"/>
                <w:kern w:val="0"/>
                <w:szCs w:val="20"/>
              </w:rPr>
              <w:t>①　要保護児童対策地域協議会</w:t>
            </w:r>
          </w:p>
          <w:p w:rsidR="003B2996" w:rsidRPr="003B2996" w:rsidRDefault="003B2996" w:rsidP="003B2996">
            <w:pPr>
              <w:overflowPunct w:val="0"/>
              <w:spacing w:line="280" w:lineRule="exact"/>
              <w:ind w:firstLineChars="100" w:firstLine="180"/>
              <w:jc w:val="left"/>
              <w:textAlignment w:val="baseline"/>
              <w:rPr>
                <w:rFonts w:hAnsi="ＭＳ 明朝"/>
                <w:kern w:val="2"/>
                <w:szCs w:val="20"/>
              </w:rPr>
            </w:pPr>
            <w:r w:rsidRPr="003B2996">
              <w:rPr>
                <w:rFonts w:hAnsi="ＭＳ 明朝" w:cs="ＭＳ 明朝" w:hint="eastAsia"/>
                <w:kern w:val="0"/>
                <w:szCs w:val="20"/>
              </w:rPr>
              <w:t>②　サポートチーム会議</w:t>
            </w:r>
          </w:p>
          <w:p w:rsidR="003B2996" w:rsidRPr="003B2996" w:rsidRDefault="003B2996" w:rsidP="003B2996">
            <w:pPr>
              <w:spacing w:line="280" w:lineRule="exact"/>
              <w:ind w:left="22"/>
              <w:jc w:val="left"/>
              <w:rPr>
                <w:rFonts w:hAnsi="ＭＳ 明朝"/>
                <w:kern w:val="2"/>
                <w:szCs w:val="20"/>
              </w:rPr>
            </w:pPr>
          </w:p>
          <w:p w:rsidR="003B2996" w:rsidRPr="003B2996" w:rsidRDefault="003B2996" w:rsidP="003B2996">
            <w:pPr>
              <w:spacing w:line="280" w:lineRule="exact"/>
              <w:ind w:left="22"/>
              <w:jc w:val="left"/>
              <w:rPr>
                <w:rFonts w:hAnsi="ＭＳ 明朝"/>
                <w:kern w:val="2"/>
                <w:szCs w:val="20"/>
              </w:rPr>
            </w:pPr>
            <w:r w:rsidRPr="003B2996">
              <w:rPr>
                <w:rFonts w:eastAsiaTheme="minorEastAsia" w:hAnsi="ＭＳ 明朝"/>
                <w:noProof/>
                <w:kern w:val="2"/>
                <w:sz w:val="21"/>
              </w:rPr>
              <mc:AlternateContent>
                <mc:Choice Requires="wps">
                  <w:drawing>
                    <wp:anchor distT="0" distB="0" distL="114300" distR="114300" simplePos="0" relativeHeight="251832320" behindDoc="0" locked="0" layoutInCell="1" allowOverlap="1" wp14:anchorId="09557B3C" wp14:editId="2F657029">
                      <wp:simplePos x="0" y="0"/>
                      <wp:positionH relativeFrom="column">
                        <wp:posOffset>376555</wp:posOffset>
                      </wp:positionH>
                      <wp:positionV relativeFrom="paragraph">
                        <wp:posOffset>90170</wp:posOffset>
                      </wp:positionV>
                      <wp:extent cx="3419475" cy="2895600"/>
                      <wp:effectExtent l="0" t="0" r="28575" b="19050"/>
                      <wp:wrapNone/>
                      <wp:docPr id="211" name="AutoShape 3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2895600"/>
                              </a:xfrm>
                              <a:prstGeom prst="roundRect">
                                <a:avLst>
                                  <a:gd name="adj" fmla="val 727"/>
                                </a:avLst>
                              </a:prstGeom>
                              <a:solidFill>
                                <a:srgbClr val="FFFFFF"/>
                              </a:solidFill>
                              <a:ln w="9525">
                                <a:solidFill>
                                  <a:srgbClr val="000000"/>
                                </a:solidFill>
                                <a:round/>
                                <a:headEnd/>
                                <a:tailEnd/>
                              </a:ln>
                            </wps:spPr>
                            <wps:txbx>
                              <w:txbxContent>
                                <w:p w:rsidR="00D56879" w:rsidRPr="00F21387" w:rsidRDefault="00D56879" w:rsidP="003B2996">
                                  <w:pPr>
                                    <w:overflowPunct w:val="0"/>
                                    <w:spacing w:line="200" w:lineRule="exact"/>
                                    <w:textAlignment w:val="baseline"/>
                                    <w:rPr>
                                      <w:rFonts w:ascii="ＭＳ ゴシック" w:eastAsia="ＭＳ ゴシック" w:hAnsi="ＭＳ ゴシック"/>
                                      <w:color w:val="000000"/>
                                      <w:spacing w:val="2"/>
                                      <w:kern w:val="0"/>
                                      <w:u w:val="double"/>
                                    </w:rPr>
                                  </w:pPr>
                                  <w:r w:rsidRPr="00F21387">
                                    <w:rPr>
                                      <w:rFonts w:ascii="ＭＳ ゴシック" w:eastAsia="ＭＳ ゴシック" w:hAnsi="ＭＳ ゴシック" w:cs="ＭＳ 明朝" w:hint="eastAsia"/>
                                      <w:color w:val="000000"/>
                                      <w:kern w:val="0"/>
                                      <w:u w:val="double"/>
                                    </w:rPr>
                                    <w:t>■各機関での支援</w:t>
                                  </w:r>
                                </w:p>
                                <w:p w:rsidR="00D56879" w:rsidRDefault="00D56879" w:rsidP="003B2996">
                                  <w:pPr>
                                    <w:overflowPunct w:val="0"/>
                                    <w:spacing w:line="200" w:lineRule="exact"/>
                                    <w:textAlignment w:val="baseline"/>
                                    <w:rPr>
                                      <w:rFonts w:ascii="Times New Roman" w:hAnsi="Times New Roman"/>
                                      <w:color w:val="000000"/>
                                      <w:kern w:val="0"/>
                                    </w:rPr>
                                  </w:pPr>
                                </w:p>
                                <w:p w:rsidR="00D56879" w:rsidRPr="00824939" w:rsidRDefault="00D56879" w:rsidP="003B2996">
                                  <w:pPr>
                                    <w:overflowPunct w:val="0"/>
                                    <w:spacing w:line="200" w:lineRule="exact"/>
                                    <w:ind w:firstLineChars="100" w:firstLine="180"/>
                                    <w:jc w:val="left"/>
                                    <w:textAlignment w:val="baseline"/>
                                    <w:rPr>
                                      <w:rFonts w:hAnsi="Times New Roman"/>
                                      <w:color w:val="000000"/>
                                      <w:spacing w:val="2"/>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児童相談所</w:t>
                                  </w:r>
                                </w:p>
                                <w:p w:rsidR="00D56879" w:rsidRPr="00824939" w:rsidRDefault="00D56879" w:rsidP="003B2996">
                                  <w:pPr>
                                    <w:overflowPunct w:val="0"/>
                                    <w:spacing w:line="200" w:lineRule="exact"/>
                                    <w:ind w:firstLineChars="200" w:firstLine="360"/>
                                    <w:jc w:val="left"/>
                                    <w:textAlignment w:val="baseline"/>
                                    <w:rPr>
                                      <w:rFonts w:hAnsi="Times New Roman"/>
                                      <w:color w:val="000000"/>
                                      <w:spacing w:val="2"/>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家庭訪問、育児相談</w:t>
                                  </w:r>
                                </w:p>
                                <w:p w:rsidR="00D56879" w:rsidRDefault="00D56879" w:rsidP="003B2996">
                                  <w:pPr>
                                    <w:overflowPunct w:val="0"/>
                                    <w:spacing w:line="200" w:lineRule="exact"/>
                                    <w:ind w:leftChars="200" w:left="450" w:hangingChars="50" w:hanging="9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児童生徒の一時保護、児童福祉施設の利用</w:t>
                                  </w:r>
                                </w:p>
                                <w:p w:rsidR="00D56879" w:rsidRPr="00824939" w:rsidRDefault="00D56879" w:rsidP="003B2996">
                                  <w:pPr>
                                    <w:overflowPunct w:val="0"/>
                                    <w:spacing w:line="200" w:lineRule="exact"/>
                                    <w:ind w:leftChars="200" w:left="450" w:hangingChars="50" w:hanging="90"/>
                                    <w:jc w:val="left"/>
                                    <w:textAlignment w:val="baseline"/>
                                    <w:rPr>
                                      <w:rFonts w:hAnsi="Times New Roman"/>
                                      <w:color w:val="000000"/>
                                      <w:spacing w:val="2"/>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家庭裁判所への申請</w:t>
                                  </w:r>
                                </w:p>
                                <w:p w:rsidR="00D56879" w:rsidRDefault="00D56879" w:rsidP="003B2996">
                                  <w:pPr>
                                    <w:overflowPunct w:val="0"/>
                                    <w:spacing w:line="200" w:lineRule="exact"/>
                                    <w:ind w:firstLineChars="100" w:firstLine="18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病院</w:t>
                                  </w:r>
                                </w:p>
                                <w:p w:rsidR="00D56879" w:rsidRDefault="00D56879" w:rsidP="003B2996">
                                  <w:pPr>
                                    <w:overflowPunct w:val="0"/>
                                    <w:spacing w:line="200" w:lineRule="exact"/>
                                    <w:ind w:firstLineChars="200" w:firstLine="36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医療相談、傷害の確認</w:t>
                                  </w:r>
                                </w:p>
                                <w:p w:rsidR="00D56879" w:rsidRPr="00824939" w:rsidRDefault="00D56879" w:rsidP="003B2996">
                                  <w:pPr>
                                    <w:overflowPunct w:val="0"/>
                                    <w:spacing w:line="200" w:lineRule="exact"/>
                                    <w:ind w:firstLineChars="200" w:firstLine="360"/>
                                    <w:jc w:val="left"/>
                                    <w:textAlignment w:val="baseline"/>
                                    <w:rPr>
                                      <w:rFonts w:hAnsi="Times New Roman"/>
                                      <w:color w:val="000000"/>
                                      <w:spacing w:val="2"/>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緊急入院、医療ケア</w:t>
                                  </w:r>
                                </w:p>
                                <w:p w:rsidR="00D56879" w:rsidRDefault="00D56879" w:rsidP="003B2996">
                                  <w:pPr>
                                    <w:overflowPunct w:val="0"/>
                                    <w:spacing w:line="200" w:lineRule="exact"/>
                                    <w:ind w:firstLineChars="100" w:firstLine="18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福祉事務所</w:t>
                                  </w:r>
                                </w:p>
                                <w:p w:rsidR="00D56879" w:rsidRDefault="00D56879" w:rsidP="003B2996">
                                  <w:pPr>
                                    <w:overflowPunct w:val="0"/>
                                    <w:spacing w:line="200" w:lineRule="exact"/>
                                    <w:ind w:firstLineChars="200" w:firstLine="36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家庭相談、育児相談</w:t>
                                  </w:r>
                                </w:p>
                                <w:p w:rsidR="00D56879" w:rsidRDefault="00D56879" w:rsidP="003B2996">
                                  <w:pPr>
                                    <w:overflowPunct w:val="0"/>
                                    <w:spacing w:line="200" w:lineRule="exact"/>
                                    <w:ind w:firstLineChars="200" w:firstLine="36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管理生活の支援</w:t>
                                  </w:r>
                                </w:p>
                                <w:p w:rsidR="00D56879" w:rsidRPr="00824939" w:rsidRDefault="00D56879" w:rsidP="003B2996">
                                  <w:pPr>
                                    <w:overflowPunct w:val="0"/>
                                    <w:spacing w:line="200" w:lineRule="exact"/>
                                    <w:ind w:firstLineChars="200" w:firstLine="360"/>
                                    <w:jc w:val="left"/>
                                    <w:textAlignment w:val="baseline"/>
                                    <w:rPr>
                                      <w:rFonts w:hAnsi="Times New Roman"/>
                                      <w:color w:val="000000"/>
                                      <w:spacing w:val="2"/>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母子施設の利用</w:t>
                                  </w:r>
                                </w:p>
                                <w:p w:rsidR="00D56879" w:rsidRDefault="00D56879" w:rsidP="003B2996">
                                  <w:pPr>
                                    <w:overflowPunct w:val="0"/>
                                    <w:spacing w:line="200" w:lineRule="exact"/>
                                    <w:ind w:firstLineChars="100" w:firstLine="18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保健所</w:t>
                                  </w:r>
                                </w:p>
                                <w:p w:rsidR="00D56879" w:rsidRDefault="00D56879" w:rsidP="003B2996">
                                  <w:pPr>
                                    <w:overflowPunct w:val="0"/>
                                    <w:spacing w:line="200" w:lineRule="exact"/>
                                    <w:ind w:firstLineChars="200" w:firstLine="36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家庭訪問、育児相談</w:t>
                                  </w:r>
                                </w:p>
                                <w:p w:rsidR="00D56879" w:rsidRDefault="00D56879" w:rsidP="003B2996">
                                  <w:pPr>
                                    <w:overflowPunct w:val="0"/>
                                    <w:spacing w:line="200" w:lineRule="exact"/>
                                    <w:ind w:firstLineChars="200" w:firstLine="36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発育・発達相談</w:t>
                                  </w:r>
                                </w:p>
                                <w:p w:rsidR="00D56879" w:rsidRPr="00824939" w:rsidRDefault="00D56879" w:rsidP="003B2996">
                                  <w:pPr>
                                    <w:overflowPunct w:val="0"/>
                                    <w:spacing w:line="200" w:lineRule="exact"/>
                                    <w:ind w:firstLineChars="200" w:firstLine="360"/>
                                    <w:jc w:val="left"/>
                                    <w:textAlignment w:val="baseline"/>
                                    <w:rPr>
                                      <w:rFonts w:hAnsi="Times New Roman"/>
                                      <w:color w:val="000000"/>
                                      <w:spacing w:val="2"/>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精神保健相談</w:t>
                                  </w:r>
                                </w:p>
                                <w:p w:rsidR="00D56879" w:rsidRDefault="00D56879" w:rsidP="003B2996">
                                  <w:pPr>
                                    <w:overflowPunct w:val="0"/>
                                    <w:spacing w:line="200" w:lineRule="exact"/>
                                    <w:ind w:firstLineChars="100" w:firstLine="18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警察</w:t>
                                  </w:r>
                                </w:p>
                                <w:p w:rsidR="00D56879" w:rsidRDefault="00D56879" w:rsidP="003B2996">
                                  <w:pPr>
                                    <w:overflowPunct w:val="0"/>
                                    <w:spacing w:line="200" w:lineRule="exact"/>
                                    <w:ind w:firstLineChars="200" w:firstLine="36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家庭内暴力などの相談</w:t>
                                  </w:r>
                                </w:p>
                                <w:p w:rsidR="00D56879" w:rsidRPr="00824939" w:rsidRDefault="00D56879" w:rsidP="003B2996">
                                  <w:pPr>
                                    <w:overflowPunct w:val="0"/>
                                    <w:spacing w:line="200" w:lineRule="exact"/>
                                    <w:ind w:firstLineChars="200" w:firstLine="36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児童生徒の緊急保護</w:t>
                                  </w:r>
                                </w:p>
                                <w:p w:rsidR="00D56879" w:rsidRDefault="00D56879" w:rsidP="003B2996">
                                  <w:pPr>
                                    <w:overflowPunct w:val="0"/>
                                    <w:spacing w:line="200" w:lineRule="exact"/>
                                    <w:ind w:firstLineChars="100" w:firstLine="18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女性相談センター</w:t>
                                  </w:r>
                                </w:p>
                                <w:p w:rsidR="00D56879" w:rsidRPr="00824939" w:rsidRDefault="00D56879" w:rsidP="003B2996">
                                  <w:pPr>
                                    <w:overflowPunct w:val="0"/>
                                    <w:spacing w:line="200" w:lineRule="exact"/>
                                    <w:ind w:firstLineChars="200" w:firstLine="36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ＤＶ等の相談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557B3C" id="AutoShape 3093" o:spid="_x0000_s1402" style="position:absolute;left:0;text-align:left;margin-left:29.65pt;margin-top:7.1pt;width:269.25pt;height:22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YkPgIAAHYEAAAOAAAAZHJzL2Uyb0RvYy54bWysVF9vEzEMf0fiO0R5Z/en7dqedp2mjSGk&#10;ARODD5AmuV4gFwcn7XX79Phy7eiAJ8Q9RHZs/2z/7NzF5b6zbKcxGHA1L85yzrSToIzb1Pzrl9s3&#10;C85CFE4JC07X/FEHfrl6/eqi95UuoQWrNDICcaHqfc3bGH2VZUG2uhPhDLx2ZGwAOxFJxU2mUPSE&#10;3tmszPPzrAdUHkHqEOj2ZjTyVcJvGi3jp6YJOjJbc6otphPTuR7ObHUhqg0K3xp5KEP8QxWdMI6S&#10;PkPdiCjYFs0fUJ2RCAGaeCahy6BpjNSpB+qmyH/r5qEVXqdeiJzgn2kK/w9WftzdIzOq5mVRcOZE&#10;R0O62kZIudkkX04GjnofKnJ98Pc4dBn8HcjvgTm4boXb6CtE6FstFFVWDP7Zi4BBCRTK1v0HUJRA&#10;UIJE177BbgAkItg+TeXxeSp6H5mky8m0WE7nM84k2crFcnaep7llojqGewzxnYaODULNEbZOfabZ&#10;pxxidxdimo069CfUN86aztKkd8KyeTlPNYvq4ErIR8TULVijbo21ScHN+toio8Ca36bvEBxO3axj&#10;fc2Xs3KWanhhC6cQefr+BpG6SPs5MPvWqSRHYewoU5XWHage2B2nFPfrfZrnZJq6Grhfg3ok9hHG&#10;9afnSkIL+MRZT6tf8/BjK1BzZt87muB8Wi6J7piUxWJJ7wZPDesTg3CSgGoeORvF6zi+rq1Hs2kp&#10;T5EIcDAsVWPicTnGmg7l03KT9OL1nOrJ69fvYvUTAAD//wMAUEsDBBQABgAIAAAAIQDPIRiz4AAA&#10;AAkBAAAPAAAAZHJzL2Rvd25yZXYueG1sTI/BTsMwEETvSPyDtUjcqEOaUhriVBWCShUVUgoVVzde&#10;kgh7HcVuG/6e5QTHnRnNvimWo7PihEPoPCm4nSQgkGpvOmoUvL8939yDCFGT0dYTKvjGAMvy8qLQ&#10;ufFnqvC0i43gEgq5VtDG2OdShrpFp8PE90jsffrB6cjn0Egz6DOXOyvTJLmTTnfEH1rd42OL9dfu&#10;6BS8bj6mm2q9f8nWqz6S3W8retoqdX01rh5ARBzjXxh+8RkdSmY6+COZIKyC2WLKSdazFAT7s8Wc&#10;pxwUZPMkBVkW8v+C8gcAAP//AwBQSwECLQAUAAYACAAAACEAtoM4kv4AAADhAQAAEwAAAAAAAAAA&#10;AAAAAAAAAAAAW0NvbnRlbnRfVHlwZXNdLnhtbFBLAQItABQABgAIAAAAIQA4/SH/1gAAAJQBAAAL&#10;AAAAAAAAAAAAAAAAAC8BAABfcmVscy8ucmVsc1BLAQItABQABgAIAAAAIQBzozYkPgIAAHYEAAAO&#10;AAAAAAAAAAAAAAAAAC4CAABkcnMvZTJvRG9jLnhtbFBLAQItABQABgAIAAAAIQDPIRiz4AAAAAkB&#10;AAAPAAAAAAAAAAAAAAAAAJgEAABkcnMvZG93bnJldi54bWxQSwUGAAAAAAQABADzAAAApQUAAAAA&#10;">
                      <v:textbox inset="5.85pt,.7pt,5.85pt,.7pt">
                        <w:txbxContent>
                          <w:p w:rsidR="00D56879" w:rsidRPr="00F21387" w:rsidRDefault="00D56879" w:rsidP="003B2996">
                            <w:pPr>
                              <w:overflowPunct w:val="0"/>
                              <w:spacing w:line="200" w:lineRule="exact"/>
                              <w:textAlignment w:val="baseline"/>
                              <w:rPr>
                                <w:rFonts w:ascii="ＭＳ ゴシック" w:eastAsia="ＭＳ ゴシック" w:hAnsi="ＭＳ ゴシック"/>
                                <w:color w:val="000000"/>
                                <w:spacing w:val="2"/>
                                <w:kern w:val="0"/>
                                <w:u w:val="double"/>
                              </w:rPr>
                            </w:pPr>
                            <w:r w:rsidRPr="00F21387">
                              <w:rPr>
                                <w:rFonts w:ascii="ＭＳ ゴシック" w:eastAsia="ＭＳ ゴシック" w:hAnsi="ＭＳ ゴシック" w:cs="ＭＳ 明朝" w:hint="eastAsia"/>
                                <w:color w:val="000000"/>
                                <w:kern w:val="0"/>
                                <w:u w:val="double"/>
                              </w:rPr>
                              <w:t>■各機関での支援</w:t>
                            </w:r>
                          </w:p>
                          <w:p w:rsidR="00D56879" w:rsidRDefault="00D56879" w:rsidP="003B2996">
                            <w:pPr>
                              <w:overflowPunct w:val="0"/>
                              <w:spacing w:line="200" w:lineRule="exact"/>
                              <w:textAlignment w:val="baseline"/>
                              <w:rPr>
                                <w:rFonts w:ascii="Times New Roman" w:hAnsi="Times New Roman"/>
                                <w:color w:val="000000"/>
                                <w:kern w:val="0"/>
                              </w:rPr>
                            </w:pPr>
                          </w:p>
                          <w:p w:rsidR="00D56879" w:rsidRPr="00824939" w:rsidRDefault="00D56879" w:rsidP="003B2996">
                            <w:pPr>
                              <w:overflowPunct w:val="0"/>
                              <w:spacing w:line="200" w:lineRule="exact"/>
                              <w:ind w:firstLineChars="100" w:firstLine="180"/>
                              <w:jc w:val="left"/>
                              <w:textAlignment w:val="baseline"/>
                              <w:rPr>
                                <w:rFonts w:hAnsi="Times New Roman"/>
                                <w:color w:val="000000"/>
                                <w:spacing w:val="2"/>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児童相談所</w:t>
                            </w:r>
                          </w:p>
                          <w:p w:rsidR="00D56879" w:rsidRPr="00824939" w:rsidRDefault="00D56879" w:rsidP="003B2996">
                            <w:pPr>
                              <w:overflowPunct w:val="0"/>
                              <w:spacing w:line="200" w:lineRule="exact"/>
                              <w:ind w:firstLineChars="200" w:firstLine="360"/>
                              <w:jc w:val="left"/>
                              <w:textAlignment w:val="baseline"/>
                              <w:rPr>
                                <w:rFonts w:hAnsi="Times New Roman"/>
                                <w:color w:val="000000"/>
                                <w:spacing w:val="2"/>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家庭訪問、育児相談</w:t>
                            </w:r>
                          </w:p>
                          <w:p w:rsidR="00D56879" w:rsidRDefault="00D56879" w:rsidP="003B2996">
                            <w:pPr>
                              <w:overflowPunct w:val="0"/>
                              <w:spacing w:line="200" w:lineRule="exact"/>
                              <w:ind w:leftChars="200" w:left="450" w:hangingChars="50" w:hanging="9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児童生徒の一時保護、児童福祉施設の利用</w:t>
                            </w:r>
                          </w:p>
                          <w:p w:rsidR="00D56879" w:rsidRPr="00824939" w:rsidRDefault="00D56879" w:rsidP="003B2996">
                            <w:pPr>
                              <w:overflowPunct w:val="0"/>
                              <w:spacing w:line="200" w:lineRule="exact"/>
                              <w:ind w:leftChars="200" w:left="450" w:hangingChars="50" w:hanging="90"/>
                              <w:jc w:val="left"/>
                              <w:textAlignment w:val="baseline"/>
                              <w:rPr>
                                <w:rFonts w:hAnsi="Times New Roman"/>
                                <w:color w:val="000000"/>
                                <w:spacing w:val="2"/>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家庭裁判所への申請</w:t>
                            </w:r>
                          </w:p>
                          <w:p w:rsidR="00D56879" w:rsidRDefault="00D56879" w:rsidP="003B2996">
                            <w:pPr>
                              <w:overflowPunct w:val="0"/>
                              <w:spacing w:line="200" w:lineRule="exact"/>
                              <w:ind w:firstLineChars="100" w:firstLine="18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病院</w:t>
                            </w:r>
                          </w:p>
                          <w:p w:rsidR="00D56879" w:rsidRDefault="00D56879" w:rsidP="003B2996">
                            <w:pPr>
                              <w:overflowPunct w:val="0"/>
                              <w:spacing w:line="200" w:lineRule="exact"/>
                              <w:ind w:firstLineChars="200" w:firstLine="36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医療相談、傷害の確認</w:t>
                            </w:r>
                          </w:p>
                          <w:p w:rsidR="00D56879" w:rsidRPr="00824939" w:rsidRDefault="00D56879" w:rsidP="003B2996">
                            <w:pPr>
                              <w:overflowPunct w:val="0"/>
                              <w:spacing w:line="200" w:lineRule="exact"/>
                              <w:ind w:firstLineChars="200" w:firstLine="360"/>
                              <w:jc w:val="left"/>
                              <w:textAlignment w:val="baseline"/>
                              <w:rPr>
                                <w:rFonts w:hAnsi="Times New Roman"/>
                                <w:color w:val="000000"/>
                                <w:spacing w:val="2"/>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緊急入院、医療ケア</w:t>
                            </w:r>
                          </w:p>
                          <w:p w:rsidR="00D56879" w:rsidRDefault="00D56879" w:rsidP="003B2996">
                            <w:pPr>
                              <w:overflowPunct w:val="0"/>
                              <w:spacing w:line="200" w:lineRule="exact"/>
                              <w:ind w:firstLineChars="100" w:firstLine="18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福祉事務所</w:t>
                            </w:r>
                          </w:p>
                          <w:p w:rsidR="00D56879" w:rsidRDefault="00D56879" w:rsidP="003B2996">
                            <w:pPr>
                              <w:overflowPunct w:val="0"/>
                              <w:spacing w:line="200" w:lineRule="exact"/>
                              <w:ind w:firstLineChars="200" w:firstLine="36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家庭相談、育児相談</w:t>
                            </w:r>
                          </w:p>
                          <w:p w:rsidR="00D56879" w:rsidRDefault="00D56879" w:rsidP="003B2996">
                            <w:pPr>
                              <w:overflowPunct w:val="0"/>
                              <w:spacing w:line="200" w:lineRule="exact"/>
                              <w:ind w:firstLineChars="200" w:firstLine="36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管理生活の支援</w:t>
                            </w:r>
                          </w:p>
                          <w:p w:rsidR="00D56879" w:rsidRPr="00824939" w:rsidRDefault="00D56879" w:rsidP="003B2996">
                            <w:pPr>
                              <w:overflowPunct w:val="0"/>
                              <w:spacing w:line="200" w:lineRule="exact"/>
                              <w:ind w:firstLineChars="200" w:firstLine="360"/>
                              <w:jc w:val="left"/>
                              <w:textAlignment w:val="baseline"/>
                              <w:rPr>
                                <w:rFonts w:hAnsi="Times New Roman"/>
                                <w:color w:val="000000"/>
                                <w:spacing w:val="2"/>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母子施設の利用</w:t>
                            </w:r>
                          </w:p>
                          <w:p w:rsidR="00D56879" w:rsidRDefault="00D56879" w:rsidP="003B2996">
                            <w:pPr>
                              <w:overflowPunct w:val="0"/>
                              <w:spacing w:line="200" w:lineRule="exact"/>
                              <w:ind w:firstLineChars="100" w:firstLine="18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保健所</w:t>
                            </w:r>
                          </w:p>
                          <w:p w:rsidR="00D56879" w:rsidRDefault="00D56879" w:rsidP="003B2996">
                            <w:pPr>
                              <w:overflowPunct w:val="0"/>
                              <w:spacing w:line="200" w:lineRule="exact"/>
                              <w:ind w:firstLineChars="200" w:firstLine="36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家庭訪問、育児相談</w:t>
                            </w:r>
                          </w:p>
                          <w:p w:rsidR="00D56879" w:rsidRDefault="00D56879" w:rsidP="003B2996">
                            <w:pPr>
                              <w:overflowPunct w:val="0"/>
                              <w:spacing w:line="200" w:lineRule="exact"/>
                              <w:ind w:firstLineChars="200" w:firstLine="36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発育・発達相談</w:t>
                            </w:r>
                          </w:p>
                          <w:p w:rsidR="00D56879" w:rsidRPr="00824939" w:rsidRDefault="00D56879" w:rsidP="003B2996">
                            <w:pPr>
                              <w:overflowPunct w:val="0"/>
                              <w:spacing w:line="200" w:lineRule="exact"/>
                              <w:ind w:firstLineChars="200" w:firstLine="360"/>
                              <w:jc w:val="left"/>
                              <w:textAlignment w:val="baseline"/>
                              <w:rPr>
                                <w:rFonts w:hAnsi="Times New Roman"/>
                                <w:color w:val="000000"/>
                                <w:spacing w:val="2"/>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精神保健相談</w:t>
                            </w:r>
                          </w:p>
                          <w:p w:rsidR="00D56879" w:rsidRDefault="00D56879" w:rsidP="003B2996">
                            <w:pPr>
                              <w:overflowPunct w:val="0"/>
                              <w:spacing w:line="200" w:lineRule="exact"/>
                              <w:ind w:firstLineChars="100" w:firstLine="18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警察</w:t>
                            </w:r>
                          </w:p>
                          <w:p w:rsidR="00D56879" w:rsidRDefault="00D56879" w:rsidP="003B2996">
                            <w:pPr>
                              <w:overflowPunct w:val="0"/>
                              <w:spacing w:line="200" w:lineRule="exact"/>
                              <w:ind w:firstLineChars="200" w:firstLine="36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家庭内暴力などの相談</w:t>
                            </w:r>
                          </w:p>
                          <w:p w:rsidR="00D56879" w:rsidRPr="00824939" w:rsidRDefault="00D56879" w:rsidP="003B2996">
                            <w:pPr>
                              <w:overflowPunct w:val="0"/>
                              <w:spacing w:line="200" w:lineRule="exact"/>
                              <w:ind w:firstLineChars="200" w:firstLine="36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児童生徒の緊急保護</w:t>
                            </w:r>
                          </w:p>
                          <w:p w:rsidR="00D56879" w:rsidRDefault="00D56879" w:rsidP="003B2996">
                            <w:pPr>
                              <w:overflowPunct w:val="0"/>
                              <w:spacing w:line="200" w:lineRule="exact"/>
                              <w:ind w:firstLineChars="100" w:firstLine="18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女性相談センター</w:t>
                            </w:r>
                          </w:p>
                          <w:p w:rsidR="00D56879" w:rsidRPr="00824939" w:rsidRDefault="00D56879" w:rsidP="003B2996">
                            <w:pPr>
                              <w:overflowPunct w:val="0"/>
                              <w:spacing w:line="200" w:lineRule="exact"/>
                              <w:ind w:firstLineChars="200" w:firstLine="360"/>
                              <w:jc w:val="left"/>
                              <w:textAlignment w:val="baseline"/>
                              <w:rPr>
                                <w:rFonts w:ascii="Times New Roman" w:hAnsi="Times New Roman" w:cs="ＭＳ 明朝"/>
                                <w:color w:val="000000"/>
                                <w:kern w:val="0"/>
                              </w:rPr>
                            </w:pPr>
                            <w:r w:rsidRPr="00824939">
                              <w:rPr>
                                <w:rFonts w:ascii="Times New Roman" w:hAnsi="Times New Roman" w:cs="ＭＳ 明朝" w:hint="eastAsia"/>
                                <w:color w:val="000000"/>
                                <w:kern w:val="0"/>
                              </w:rPr>
                              <w:t>・</w:t>
                            </w:r>
                            <w:r>
                              <w:rPr>
                                <w:rFonts w:ascii="Times New Roman" w:hAnsi="Times New Roman" w:cs="ＭＳ 明朝" w:hint="eastAsia"/>
                                <w:color w:val="000000"/>
                                <w:kern w:val="0"/>
                              </w:rPr>
                              <w:t xml:space="preserve">　</w:t>
                            </w:r>
                            <w:r w:rsidRPr="00824939">
                              <w:rPr>
                                <w:rFonts w:ascii="Times New Roman" w:hAnsi="Times New Roman" w:cs="ＭＳ 明朝" w:hint="eastAsia"/>
                                <w:color w:val="000000"/>
                                <w:kern w:val="0"/>
                              </w:rPr>
                              <w:t>ＤＶ等の相談</w:t>
                            </w:r>
                          </w:p>
                        </w:txbxContent>
                      </v:textbox>
                    </v:roundrect>
                  </w:pict>
                </mc:Fallback>
              </mc:AlternateContent>
            </w:r>
          </w:p>
          <w:p w:rsidR="003B2996" w:rsidRPr="003B2996" w:rsidRDefault="003B2996" w:rsidP="003B2996">
            <w:pPr>
              <w:spacing w:line="280" w:lineRule="exact"/>
              <w:ind w:left="22"/>
              <w:jc w:val="left"/>
              <w:rPr>
                <w:rFonts w:hAnsi="ＭＳ 明朝"/>
                <w:kern w:val="2"/>
                <w:szCs w:val="20"/>
              </w:rPr>
            </w:pPr>
          </w:p>
          <w:p w:rsidR="003B2996" w:rsidRPr="003B2996" w:rsidRDefault="003B2996" w:rsidP="003B2996">
            <w:pPr>
              <w:spacing w:line="280" w:lineRule="exact"/>
              <w:ind w:left="22"/>
              <w:jc w:val="left"/>
              <w:rPr>
                <w:rFonts w:hAnsi="ＭＳ 明朝"/>
                <w:kern w:val="2"/>
                <w:szCs w:val="20"/>
              </w:rPr>
            </w:pPr>
          </w:p>
          <w:p w:rsidR="003B2996" w:rsidRPr="003B2996" w:rsidRDefault="003B2996" w:rsidP="003B2996">
            <w:pPr>
              <w:spacing w:line="280" w:lineRule="exact"/>
              <w:ind w:left="22"/>
              <w:jc w:val="left"/>
              <w:rPr>
                <w:rFonts w:hAnsi="ＭＳ 明朝"/>
                <w:kern w:val="2"/>
                <w:szCs w:val="20"/>
              </w:rPr>
            </w:pPr>
          </w:p>
          <w:p w:rsidR="003B2996" w:rsidRPr="003B2996" w:rsidRDefault="003B2996" w:rsidP="003B2996">
            <w:pPr>
              <w:spacing w:line="280" w:lineRule="exact"/>
              <w:ind w:left="22"/>
              <w:jc w:val="left"/>
              <w:rPr>
                <w:rFonts w:hAnsi="ＭＳ 明朝"/>
                <w:kern w:val="2"/>
                <w:szCs w:val="20"/>
              </w:rPr>
            </w:pPr>
          </w:p>
          <w:p w:rsidR="003B2996" w:rsidRPr="003B2996" w:rsidRDefault="003B2996" w:rsidP="003B2996">
            <w:pPr>
              <w:spacing w:line="280" w:lineRule="exact"/>
              <w:ind w:left="22"/>
              <w:jc w:val="left"/>
              <w:rPr>
                <w:rFonts w:hAnsi="ＭＳ 明朝"/>
                <w:kern w:val="2"/>
                <w:szCs w:val="20"/>
              </w:rPr>
            </w:pPr>
          </w:p>
          <w:p w:rsidR="003B2996" w:rsidRPr="003B2996" w:rsidRDefault="003B2996" w:rsidP="003B2996">
            <w:pPr>
              <w:spacing w:line="280" w:lineRule="exact"/>
              <w:ind w:left="23"/>
              <w:jc w:val="left"/>
              <w:rPr>
                <w:rFonts w:hAnsi="ＭＳ 明朝"/>
                <w:kern w:val="2"/>
                <w:szCs w:val="20"/>
              </w:rPr>
            </w:pPr>
          </w:p>
          <w:p w:rsidR="003B2996" w:rsidRPr="003B2996" w:rsidRDefault="003B2996" w:rsidP="003B2996">
            <w:pPr>
              <w:spacing w:line="280" w:lineRule="exact"/>
              <w:ind w:left="180" w:hangingChars="100" w:hanging="180"/>
              <w:jc w:val="left"/>
              <w:textAlignment w:val="baseline"/>
              <w:rPr>
                <w:rFonts w:hAnsi="ＭＳ 明朝"/>
                <w:kern w:val="2"/>
                <w:szCs w:val="20"/>
              </w:rPr>
            </w:pPr>
          </w:p>
          <w:p w:rsidR="003B2996" w:rsidRPr="003B2996" w:rsidRDefault="003B2996" w:rsidP="003B2996">
            <w:pPr>
              <w:spacing w:line="280" w:lineRule="exact"/>
              <w:ind w:left="180" w:hangingChars="100" w:hanging="180"/>
              <w:jc w:val="left"/>
              <w:textAlignment w:val="baseline"/>
              <w:rPr>
                <w:rFonts w:hAnsi="ＭＳ 明朝"/>
                <w:kern w:val="2"/>
                <w:szCs w:val="20"/>
              </w:rPr>
            </w:pPr>
          </w:p>
          <w:p w:rsidR="003B2996" w:rsidRPr="003B2996" w:rsidRDefault="003B2996" w:rsidP="003B2996">
            <w:pPr>
              <w:spacing w:line="280" w:lineRule="exact"/>
              <w:jc w:val="left"/>
              <w:rPr>
                <w:rFonts w:hAnsi="ＭＳ 明朝"/>
                <w:noProof/>
                <w:kern w:val="2"/>
                <w:szCs w:val="20"/>
              </w:rPr>
            </w:pPr>
          </w:p>
          <w:p w:rsidR="003B2996" w:rsidRPr="003B2996" w:rsidRDefault="003B2996" w:rsidP="003B2996">
            <w:pPr>
              <w:spacing w:line="280" w:lineRule="exact"/>
              <w:jc w:val="left"/>
              <w:rPr>
                <w:rFonts w:hAnsi="ＭＳ 明朝"/>
                <w:noProof/>
                <w:kern w:val="2"/>
                <w:szCs w:val="20"/>
              </w:rPr>
            </w:pPr>
          </w:p>
          <w:p w:rsidR="003B2996" w:rsidRPr="003B2996" w:rsidRDefault="003B2996" w:rsidP="003B2996">
            <w:pPr>
              <w:spacing w:line="280" w:lineRule="exact"/>
              <w:jc w:val="left"/>
              <w:rPr>
                <w:rFonts w:hAnsi="ＭＳ 明朝"/>
                <w:noProof/>
                <w:kern w:val="2"/>
                <w:szCs w:val="20"/>
              </w:rPr>
            </w:pPr>
          </w:p>
          <w:p w:rsidR="003B2996" w:rsidRPr="003B2996" w:rsidRDefault="003B2996" w:rsidP="003B2996">
            <w:pPr>
              <w:spacing w:line="280" w:lineRule="exact"/>
              <w:jc w:val="left"/>
              <w:rPr>
                <w:rFonts w:hAnsi="ＭＳ 明朝"/>
                <w:noProof/>
                <w:kern w:val="2"/>
                <w:szCs w:val="20"/>
              </w:rPr>
            </w:pPr>
          </w:p>
          <w:p w:rsidR="003B2996" w:rsidRPr="003B2996" w:rsidRDefault="003B2996" w:rsidP="003B2996">
            <w:pPr>
              <w:spacing w:line="280" w:lineRule="exact"/>
              <w:jc w:val="left"/>
              <w:rPr>
                <w:rFonts w:hAnsi="ＭＳ 明朝"/>
                <w:noProof/>
                <w:kern w:val="2"/>
                <w:szCs w:val="20"/>
              </w:rPr>
            </w:pPr>
          </w:p>
          <w:p w:rsidR="003B2996" w:rsidRDefault="003B2996" w:rsidP="003B2996">
            <w:pPr>
              <w:spacing w:line="280" w:lineRule="exact"/>
              <w:jc w:val="left"/>
              <w:rPr>
                <w:rFonts w:hAnsi="ＭＳ 明朝"/>
                <w:noProof/>
                <w:kern w:val="2"/>
                <w:szCs w:val="20"/>
              </w:rPr>
            </w:pPr>
          </w:p>
          <w:p w:rsidR="003B2996" w:rsidRPr="003B2996" w:rsidRDefault="003B2996" w:rsidP="003B2996">
            <w:pPr>
              <w:spacing w:line="280" w:lineRule="exact"/>
              <w:jc w:val="left"/>
              <w:rPr>
                <w:rFonts w:hAnsi="ＭＳ 明朝"/>
                <w:noProof/>
                <w:kern w:val="2"/>
                <w:szCs w:val="20"/>
              </w:rPr>
            </w:pPr>
          </w:p>
          <w:p w:rsidR="003B2996" w:rsidRPr="003B2996" w:rsidRDefault="003B2996" w:rsidP="003B2996">
            <w:pPr>
              <w:spacing w:line="280" w:lineRule="exact"/>
              <w:jc w:val="left"/>
              <w:rPr>
                <w:rFonts w:hAnsi="ＭＳ 明朝"/>
                <w:noProof/>
                <w:kern w:val="2"/>
                <w:szCs w:val="20"/>
              </w:rPr>
            </w:pPr>
          </w:p>
        </w:tc>
        <w:tc>
          <w:tcPr>
            <w:tcW w:w="3991" w:type="dxa"/>
          </w:tcPr>
          <w:p w:rsidR="003B2996" w:rsidRPr="00C76B0E" w:rsidRDefault="003B2996" w:rsidP="003B2996">
            <w:pPr>
              <w:spacing w:line="280" w:lineRule="exact"/>
              <w:jc w:val="left"/>
              <w:rPr>
                <w:rFonts w:hAnsi="ＭＳ 明朝"/>
                <w:kern w:val="2"/>
                <w:szCs w:val="20"/>
              </w:rPr>
            </w:pPr>
          </w:p>
          <w:p w:rsidR="003B2996" w:rsidRPr="00C76B0E" w:rsidRDefault="003B2996" w:rsidP="003B2996">
            <w:pPr>
              <w:spacing w:line="280" w:lineRule="exact"/>
              <w:ind w:left="180" w:hangingChars="100" w:hanging="180"/>
              <w:jc w:val="left"/>
              <w:rPr>
                <w:rFonts w:hAnsi="ＭＳ 明朝"/>
                <w:kern w:val="2"/>
                <w:szCs w:val="20"/>
              </w:rPr>
            </w:pPr>
            <w:r w:rsidRPr="00C76B0E">
              <w:rPr>
                <w:rFonts w:hAnsi="ＭＳ 明朝" w:hint="eastAsia"/>
                <w:kern w:val="2"/>
                <w:szCs w:val="20"/>
              </w:rPr>
              <w:t>・　児童生徒からの状況を聞き、記録</w:t>
            </w:r>
          </w:p>
          <w:p w:rsidR="003B2996" w:rsidRPr="00C76B0E" w:rsidRDefault="003B2996" w:rsidP="003B2996">
            <w:pPr>
              <w:spacing w:line="280" w:lineRule="exact"/>
              <w:ind w:left="180" w:hangingChars="100" w:hanging="180"/>
              <w:jc w:val="left"/>
              <w:rPr>
                <w:rFonts w:hAnsi="ＭＳ 明朝"/>
                <w:kern w:val="2"/>
                <w:szCs w:val="20"/>
              </w:rPr>
            </w:pPr>
            <w:r w:rsidRPr="00C76B0E">
              <w:rPr>
                <w:rFonts w:hAnsi="ＭＳ 明朝" w:hint="eastAsia"/>
                <w:kern w:val="2"/>
                <w:szCs w:val="20"/>
              </w:rPr>
              <w:t>・　記録をもとに、管理職に報告</w:t>
            </w:r>
          </w:p>
          <w:p w:rsidR="003B2996" w:rsidRPr="00C76B0E" w:rsidRDefault="003B2996" w:rsidP="003B2996">
            <w:pPr>
              <w:spacing w:line="280" w:lineRule="exact"/>
              <w:jc w:val="left"/>
              <w:rPr>
                <w:rFonts w:hAnsi="ＭＳ 明朝"/>
                <w:kern w:val="2"/>
                <w:szCs w:val="20"/>
              </w:rPr>
            </w:pPr>
            <w:r w:rsidRPr="00C76B0E">
              <w:rPr>
                <w:rFonts w:hAnsi="ＭＳ 明朝" w:hint="eastAsia"/>
                <w:kern w:val="2"/>
                <w:szCs w:val="20"/>
              </w:rPr>
              <w:t>・　協議の要請</w:t>
            </w:r>
          </w:p>
          <w:p w:rsidR="003B2996" w:rsidRPr="00C76B0E" w:rsidRDefault="003B2996" w:rsidP="003B2996">
            <w:pPr>
              <w:spacing w:line="280" w:lineRule="exact"/>
              <w:jc w:val="left"/>
              <w:rPr>
                <w:rFonts w:hAnsi="ＭＳ 明朝"/>
                <w:kern w:val="2"/>
                <w:szCs w:val="20"/>
              </w:rPr>
            </w:pPr>
          </w:p>
          <w:p w:rsidR="003B2996" w:rsidRPr="00C76B0E" w:rsidRDefault="003B2996" w:rsidP="003B2996">
            <w:pPr>
              <w:spacing w:line="280" w:lineRule="exact"/>
              <w:jc w:val="left"/>
              <w:rPr>
                <w:rFonts w:hAnsi="ＭＳ 明朝"/>
                <w:kern w:val="2"/>
                <w:szCs w:val="20"/>
              </w:rPr>
            </w:pPr>
          </w:p>
          <w:p w:rsidR="003B2996" w:rsidRPr="00C76B0E" w:rsidRDefault="003B2996" w:rsidP="003B2996">
            <w:pPr>
              <w:spacing w:line="280" w:lineRule="exact"/>
              <w:jc w:val="left"/>
              <w:rPr>
                <w:rFonts w:hAnsi="ＭＳ 明朝"/>
                <w:kern w:val="2"/>
                <w:szCs w:val="20"/>
              </w:rPr>
            </w:pPr>
          </w:p>
          <w:p w:rsidR="003B2996" w:rsidRPr="00C76B0E" w:rsidRDefault="003B2996" w:rsidP="003B2996">
            <w:pPr>
              <w:spacing w:line="280" w:lineRule="exact"/>
              <w:jc w:val="left"/>
              <w:rPr>
                <w:rFonts w:hAnsi="ＭＳ 明朝"/>
                <w:kern w:val="2"/>
                <w:szCs w:val="20"/>
              </w:rPr>
            </w:pPr>
          </w:p>
          <w:p w:rsidR="003B2996" w:rsidRPr="00C76B0E" w:rsidRDefault="004B1C73" w:rsidP="003B2996">
            <w:pPr>
              <w:spacing w:line="280" w:lineRule="exact"/>
              <w:jc w:val="left"/>
              <w:rPr>
                <w:rFonts w:hAnsi="ＭＳ 明朝"/>
                <w:kern w:val="2"/>
                <w:szCs w:val="20"/>
              </w:rPr>
            </w:pPr>
            <w:r w:rsidRPr="00C76B0E">
              <w:rPr>
                <w:rFonts w:eastAsiaTheme="minorEastAsia" w:hAnsi="ＭＳ 明朝"/>
                <w:noProof/>
                <w:kern w:val="2"/>
                <w:sz w:val="21"/>
              </w:rPr>
              <mc:AlternateContent>
                <mc:Choice Requires="wps">
                  <w:drawing>
                    <wp:anchor distT="0" distB="0" distL="114300" distR="114300" simplePos="0" relativeHeight="251830272" behindDoc="0" locked="0" layoutInCell="1" allowOverlap="1" wp14:anchorId="1CA25984" wp14:editId="1B50E45D">
                      <wp:simplePos x="0" y="0"/>
                      <wp:positionH relativeFrom="column">
                        <wp:posOffset>-2300605</wp:posOffset>
                      </wp:positionH>
                      <wp:positionV relativeFrom="paragraph">
                        <wp:posOffset>342265</wp:posOffset>
                      </wp:positionV>
                      <wp:extent cx="3419475" cy="714375"/>
                      <wp:effectExtent l="0" t="0" r="28575" b="28575"/>
                      <wp:wrapNone/>
                      <wp:docPr id="210" name="AutoShape 3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714375"/>
                              </a:xfrm>
                              <a:prstGeom prst="roundRect">
                                <a:avLst>
                                  <a:gd name="adj" fmla="val 3750"/>
                                </a:avLst>
                              </a:prstGeom>
                              <a:solidFill>
                                <a:srgbClr val="FFFFFF"/>
                              </a:solidFill>
                              <a:ln w="9525">
                                <a:solidFill>
                                  <a:srgbClr val="000000"/>
                                </a:solidFill>
                                <a:round/>
                                <a:headEnd/>
                                <a:tailEnd/>
                              </a:ln>
                            </wps:spPr>
                            <wps:txbx>
                              <w:txbxContent>
                                <w:p w:rsidR="00D56879" w:rsidRPr="003F3FF1" w:rsidRDefault="00D56879" w:rsidP="003B2996">
                                  <w:pPr>
                                    <w:overflowPunct w:val="0"/>
                                    <w:textAlignment w:val="baseline"/>
                                    <w:rPr>
                                      <w:rFonts w:ascii="ＭＳ ゴシック" w:eastAsia="ＭＳ ゴシック" w:hAnsi="ＭＳ ゴシック"/>
                                      <w:b/>
                                      <w:color w:val="000000"/>
                                      <w:kern w:val="0"/>
                                      <w:u w:val="double"/>
                                    </w:rPr>
                                  </w:pPr>
                                  <w:r w:rsidRPr="003F3FF1">
                                    <w:rPr>
                                      <w:rFonts w:ascii="ＭＳ ゴシック" w:eastAsia="ＭＳ ゴシック" w:hAnsi="ＭＳ ゴシック" w:cs="ＭＳ 明朝" w:hint="eastAsia"/>
                                      <w:b/>
                                      <w:color w:val="000000"/>
                                      <w:kern w:val="0"/>
                                      <w:u w:val="double"/>
                                    </w:rPr>
                                    <w:t>■児童虐待に関する校内会議（例）</w:t>
                                  </w:r>
                                </w:p>
                                <w:p w:rsidR="00D56879" w:rsidRDefault="00D56879" w:rsidP="003B2996">
                                  <w:pPr>
                                    <w:overflowPunct w:val="0"/>
                                    <w:spacing w:line="240" w:lineRule="exact"/>
                                    <w:ind w:firstLineChars="100" w:firstLine="180"/>
                                    <w:textAlignment w:val="baseline"/>
                                    <w:rPr>
                                      <w:rFonts w:ascii="Times New Roman" w:hAnsi="Times New Roman" w:cs="ＭＳ 明朝"/>
                                      <w:color w:val="000000"/>
                                      <w:kern w:val="0"/>
                                    </w:rPr>
                                  </w:pPr>
                                  <w:r w:rsidRPr="003F3FF1">
                                    <w:rPr>
                                      <w:rFonts w:ascii="Times New Roman" w:hAnsi="Times New Roman" w:cs="ＭＳ 明朝" w:hint="eastAsia"/>
                                      <w:color w:val="000000"/>
                                      <w:kern w:val="0"/>
                                    </w:rPr>
                                    <w:t>校長・教頭・学年主任・担任・養護教諭</w:t>
                                  </w:r>
                                  <w:r>
                                    <w:rPr>
                                      <w:rFonts w:ascii="Times New Roman" w:hAnsi="Times New Roman" w:cs="ＭＳ 明朝" w:hint="eastAsia"/>
                                      <w:color w:val="000000"/>
                                      <w:kern w:val="0"/>
                                    </w:rPr>
                                    <w:t>・</w:t>
                                  </w:r>
                                  <w:r w:rsidRPr="003F3FF1">
                                    <w:rPr>
                                      <w:rFonts w:ascii="Times New Roman" w:hAnsi="Times New Roman" w:cs="ＭＳ 明朝" w:hint="eastAsia"/>
                                      <w:color w:val="000000"/>
                                      <w:kern w:val="0"/>
                                    </w:rPr>
                                    <w:t>生徒指導</w:t>
                                  </w:r>
                                  <w:r>
                                    <w:rPr>
                                      <w:rFonts w:ascii="Times New Roman" w:hAnsi="Times New Roman" w:cs="ＭＳ 明朝" w:hint="eastAsia"/>
                                      <w:color w:val="000000"/>
                                      <w:kern w:val="0"/>
                                    </w:rPr>
                                    <w:t>主任</w:t>
                                  </w:r>
                                  <w:r w:rsidRPr="003F3FF1">
                                    <w:rPr>
                                      <w:rFonts w:ascii="Times New Roman" w:hAnsi="Times New Roman" w:cs="ＭＳ 明朝" w:hint="eastAsia"/>
                                      <w:color w:val="000000"/>
                                      <w:kern w:val="0"/>
                                    </w:rPr>
                                    <w:t>・教育相談担当など</w:t>
                                  </w:r>
                                </w:p>
                                <w:p w:rsidR="00D56879" w:rsidRPr="003F3FF1" w:rsidRDefault="00D56879" w:rsidP="003B2996">
                                  <w:pPr>
                                    <w:overflowPunct w:val="0"/>
                                    <w:spacing w:line="240" w:lineRule="exact"/>
                                    <w:ind w:firstLineChars="100" w:firstLine="180"/>
                                    <w:textAlignment w:val="baseline"/>
                                  </w:pPr>
                                  <w:r>
                                    <w:rPr>
                                      <w:rFonts w:ascii="Times New Roman" w:hAnsi="Times New Roman" w:hint="eastAsia"/>
                                      <w:color w:val="000000"/>
                                      <w:kern w:val="0"/>
                                    </w:rPr>
                                    <w:t>（注）</w:t>
                                  </w:r>
                                  <w:r w:rsidRPr="003F3FF1">
                                    <w:rPr>
                                      <w:rFonts w:ascii="Times New Roman" w:hAnsi="Times New Roman" w:cs="ＭＳ 明朝" w:hint="eastAsia"/>
                                      <w:color w:val="000000"/>
                                      <w:kern w:val="0"/>
                                    </w:rPr>
                                    <w:t>必要に応じて支援チームの編成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A25984" id="AutoShape 3091" o:spid="_x0000_s1403" style="position:absolute;margin-left:-181.15pt;margin-top:26.95pt;width:269.25pt;height:56.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p8PgIAAHYEAAAOAAAAZHJzL2Uyb0RvYy54bWysVFFv0zAQfkfiP1h+Z2najrXV0mnaGEIa&#10;MDH4Aa7tNAbHZ85u0/HruVza0gFPiDxYdz77u7vvO+fyatd6sbWYHIRKlmcjKWzQYFxYV/LL57tX&#10;MylSVsEoD8FW8skmebV8+eKyiws7hga8sSgIJKRFFyvZ5BwXRZF0Y1uVziDaQMEasFWZXFwXBlVH&#10;6K0vxqPR66IDNBFB25Ro93YIyiXj17XV+WNdJ5uFryTVlnlFXlf9Wiwv1WKNKjZO78tQ/1BFq1yg&#10;pEeoW5WV2KD7A6p1GiFBnc80tAXUtdOWe6BuytFv3Tw2KlruhchJ8UhT+n+w+sP2AYUzlRyXxE9Q&#10;LYl0vcnAucVkNC97jrqYFnT0MT5g32WK96C/JRHgplFhba8RoWusMlQZny+eXeidRFfFqnsPhhIo&#10;SsB07Wpse0AiQuxYlaejKnaXhabNybScTy/OpdAUuyinE7KppEItDrcjpvzWQit6o5IIm2A+kfSc&#10;Qm3vU2ZpzL49Zb5KUbeehN4qLwiP54AA92fJOkByt+CduXPes4Pr1Y1HQTcrecffvpp0eswH0VVy&#10;fj4+5yKexdIpxIi/v0FwGzyfPbNvgmE7K+cHm6r0gXg4sDuolHerHes5mc4Oyq3APBH7CMP403Ml&#10;owH8IUVHo1/J9H2j0Erh3wVS8GI6nhPdmZ3ZbE5zgaeB1UlABU1AlcxSDOZNHl7XJqJbN5SnZAIC&#10;9ENVu9wr11c81LR3aLhZ0P1D7F/Pqc+nfv0ulj8BAAD//wMAUEsDBBQABgAIAAAAIQBeWJo54QAA&#10;AAsBAAAPAAAAZHJzL2Rvd25yZXYueG1sTI/BTsMwDIbvSLxDZCRuW7p2FFaaTqiCE9ph3RDXtDFN&#10;oXFKk27l7clOcLPlT7+/P9/OpmcnHF1nScBqGQFDaqzqqBVwPLwsHoA5L0nJ3hIK+EEH2+L6KpeZ&#10;smfa46nyLQsh5DIpQHs/ZJy7RqORbmkHpHD7sKORPqxjy9UozyHc9DyOopQb2VH4oOWApcbmq5qM&#10;gP1xXZaHt9X75J/1rt59Vt+b11KI25v56RGYx9n/wXDRD+pQBKfaTqQc6wUskjROAivgLtkAuxD3&#10;aQysDkOaroEXOf/fofgFAAD//wMAUEsBAi0AFAAGAAgAAAAhALaDOJL+AAAA4QEAABMAAAAAAAAA&#10;AAAAAAAAAAAAAFtDb250ZW50X1R5cGVzXS54bWxQSwECLQAUAAYACAAAACEAOP0h/9YAAACUAQAA&#10;CwAAAAAAAAAAAAAAAAAvAQAAX3JlbHMvLnJlbHNQSwECLQAUAAYACAAAACEAsUlqfD4CAAB2BAAA&#10;DgAAAAAAAAAAAAAAAAAuAgAAZHJzL2Uyb0RvYy54bWxQSwECLQAUAAYACAAAACEAXliaOeEAAAAL&#10;AQAADwAAAAAAAAAAAAAAAACYBAAAZHJzL2Rvd25yZXYueG1sUEsFBgAAAAAEAAQA8wAAAKYFAAAA&#10;AA==&#10;">
                      <v:textbox inset="5.85pt,.7pt,5.85pt,.7pt">
                        <w:txbxContent>
                          <w:p w:rsidR="00D56879" w:rsidRPr="003F3FF1" w:rsidRDefault="00D56879" w:rsidP="003B2996">
                            <w:pPr>
                              <w:overflowPunct w:val="0"/>
                              <w:textAlignment w:val="baseline"/>
                              <w:rPr>
                                <w:rFonts w:ascii="ＭＳ ゴシック" w:eastAsia="ＭＳ ゴシック" w:hAnsi="ＭＳ ゴシック"/>
                                <w:b/>
                                <w:color w:val="000000"/>
                                <w:kern w:val="0"/>
                                <w:u w:val="double"/>
                              </w:rPr>
                            </w:pPr>
                            <w:r w:rsidRPr="003F3FF1">
                              <w:rPr>
                                <w:rFonts w:ascii="ＭＳ ゴシック" w:eastAsia="ＭＳ ゴシック" w:hAnsi="ＭＳ ゴシック" w:cs="ＭＳ 明朝" w:hint="eastAsia"/>
                                <w:b/>
                                <w:color w:val="000000"/>
                                <w:kern w:val="0"/>
                                <w:u w:val="double"/>
                              </w:rPr>
                              <w:t>■児童虐待に関する校内会議（例）</w:t>
                            </w:r>
                          </w:p>
                          <w:p w:rsidR="00D56879" w:rsidRDefault="00D56879" w:rsidP="003B2996">
                            <w:pPr>
                              <w:overflowPunct w:val="0"/>
                              <w:spacing w:line="240" w:lineRule="exact"/>
                              <w:ind w:firstLineChars="100" w:firstLine="180"/>
                              <w:textAlignment w:val="baseline"/>
                              <w:rPr>
                                <w:rFonts w:ascii="Times New Roman" w:hAnsi="Times New Roman" w:cs="ＭＳ 明朝"/>
                                <w:color w:val="000000"/>
                                <w:kern w:val="0"/>
                              </w:rPr>
                            </w:pPr>
                            <w:r w:rsidRPr="003F3FF1">
                              <w:rPr>
                                <w:rFonts w:ascii="Times New Roman" w:hAnsi="Times New Roman" w:cs="ＭＳ 明朝" w:hint="eastAsia"/>
                                <w:color w:val="000000"/>
                                <w:kern w:val="0"/>
                              </w:rPr>
                              <w:t>校長・教頭・学年主任・担任・養護教諭</w:t>
                            </w:r>
                            <w:r>
                              <w:rPr>
                                <w:rFonts w:ascii="Times New Roman" w:hAnsi="Times New Roman" w:cs="ＭＳ 明朝" w:hint="eastAsia"/>
                                <w:color w:val="000000"/>
                                <w:kern w:val="0"/>
                              </w:rPr>
                              <w:t>・</w:t>
                            </w:r>
                            <w:r w:rsidRPr="003F3FF1">
                              <w:rPr>
                                <w:rFonts w:ascii="Times New Roman" w:hAnsi="Times New Roman" w:cs="ＭＳ 明朝" w:hint="eastAsia"/>
                                <w:color w:val="000000"/>
                                <w:kern w:val="0"/>
                              </w:rPr>
                              <w:t>生徒指導</w:t>
                            </w:r>
                            <w:r>
                              <w:rPr>
                                <w:rFonts w:ascii="Times New Roman" w:hAnsi="Times New Roman" w:cs="ＭＳ 明朝" w:hint="eastAsia"/>
                                <w:color w:val="000000"/>
                                <w:kern w:val="0"/>
                              </w:rPr>
                              <w:t>主任</w:t>
                            </w:r>
                            <w:r w:rsidRPr="003F3FF1">
                              <w:rPr>
                                <w:rFonts w:ascii="Times New Roman" w:hAnsi="Times New Roman" w:cs="ＭＳ 明朝" w:hint="eastAsia"/>
                                <w:color w:val="000000"/>
                                <w:kern w:val="0"/>
                              </w:rPr>
                              <w:t>・教育相談担当など</w:t>
                            </w:r>
                          </w:p>
                          <w:p w:rsidR="00D56879" w:rsidRPr="003F3FF1" w:rsidRDefault="00D56879" w:rsidP="003B2996">
                            <w:pPr>
                              <w:overflowPunct w:val="0"/>
                              <w:spacing w:line="240" w:lineRule="exact"/>
                              <w:ind w:firstLineChars="100" w:firstLine="180"/>
                              <w:textAlignment w:val="baseline"/>
                            </w:pPr>
                            <w:r>
                              <w:rPr>
                                <w:rFonts w:ascii="Times New Roman" w:hAnsi="Times New Roman" w:hint="eastAsia"/>
                                <w:color w:val="000000"/>
                                <w:kern w:val="0"/>
                              </w:rPr>
                              <w:t>（注）</w:t>
                            </w:r>
                            <w:r w:rsidRPr="003F3FF1">
                              <w:rPr>
                                <w:rFonts w:ascii="Times New Roman" w:hAnsi="Times New Roman" w:cs="ＭＳ 明朝" w:hint="eastAsia"/>
                                <w:color w:val="000000"/>
                                <w:kern w:val="0"/>
                              </w:rPr>
                              <w:t>必要に応じて支援チームの編成</w:t>
                            </w:r>
                          </w:p>
                        </w:txbxContent>
                      </v:textbox>
                    </v:roundrect>
                  </w:pict>
                </mc:Fallback>
              </mc:AlternateContent>
            </w:r>
          </w:p>
          <w:p w:rsidR="003B2996" w:rsidRPr="00C76B0E" w:rsidRDefault="003B2996" w:rsidP="003B2996">
            <w:pPr>
              <w:spacing w:line="280" w:lineRule="exact"/>
              <w:jc w:val="left"/>
              <w:rPr>
                <w:rFonts w:hAnsi="ＭＳ 明朝"/>
                <w:kern w:val="2"/>
                <w:szCs w:val="20"/>
              </w:rPr>
            </w:pPr>
          </w:p>
          <w:p w:rsidR="003B2996" w:rsidRPr="00C76B0E" w:rsidRDefault="003B2996" w:rsidP="003B2996">
            <w:pPr>
              <w:spacing w:line="280" w:lineRule="exact"/>
              <w:jc w:val="left"/>
              <w:rPr>
                <w:rFonts w:hAnsi="ＭＳ 明朝"/>
                <w:kern w:val="2"/>
                <w:szCs w:val="20"/>
              </w:rPr>
            </w:pPr>
          </w:p>
          <w:p w:rsidR="003B2996" w:rsidRPr="00C76B0E" w:rsidRDefault="003B2996" w:rsidP="003B2996">
            <w:pPr>
              <w:spacing w:line="280" w:lineRule="exact"/>
              <w:jc w:val="left"/>
              <w:rPr>
                <w:rFonts w:hAnsi="ＭＳ 明朝"/>
                <w:kern w:val="2"/>
                <w:szCs w:val="20"/>
              </w:rPr>
            </w:pPr>
          </w:p>
          <w:p w:rsidR="003B2996" w:rsidRPr="00C76B0E" w:rsidRDefault="003B2996" w:rsidP="003B2996">
            <w:pPr>
              <w:spacing w:line="280" w:lineRule="exact"/>
              <w:jc w:val="left"/>
              <w:rPr>
                <w:rFonts w:hAnsi="ＭＳ 明朝"/>
                <w:kern w:val="2"/>
                <w:szCs w:val="20"/>
              </w:rPr>
            </w:pPr>
          </w:p>
          <w:p w:rsidR="003B2996" w:rsidRPr="00C76B0E" w:rsidRDefault="003B2996" w:rsidP="003B2996">
            <w:pPr>
              <w:spacing w:line="280" w:lineRule="exact"/>
              <w:jc w:val="left"/>
              <w:rPr>
                <w:rFonts w:hAnsi="ＭＳ 明朝"/>
                <w:kern w:val="2"/>
                <w:szCs w:val="20"/>
              </w:rPr>
            </w:pPr>
          </w:p>
          <w:p w:rsidR="003B2996" w:rsidRPr="00C76B0E" w:rsidRDefault="003B2996" w:rsidP="003B2996">
            <w:pPr>
              <w:spacing w:line="280" w:lineRule="exact"/>
              <w:jc w:val="left"/>
              <w:rPr>
                <w:rFonts w:hAnsi="ＭＳ 明朝"/>
                <w:kern w:val="2"/>
                <w:szCs w:val="20"/>
              </w:rPr>
            </w:pPr>
          </w:p>
          <w:p w:rsidR="003B2996" w:rsidRPr="00C76B0E" w:rsidRDefault="003B2996" w:rsidP="003B2996">
            <w:pPr>
              <w:spacing w:line="280" w:lineRule="exact"/>
              <w:jc w:val="left"/>
              <w:rPr>
                <w:rFonts w:hAnsi="ＭＳ 明朝"/>
                <w:kern w:val="2"/>
                <w:szCs w:val="20"/>
              </w:rPr>
            </w:pPr>
          </w:p>
          <w:p w:rsidR="003B2996" w:rsidRPr="00C76B0E" w:rsidRDefault="003B2996" w:rsidP="003B2996">
            <w:pPr>
              <w:spacing w:line="280" w:lineRule="exact"/>
              <w:jc w:val="left"/>
              <w:rPr>
                <w:rFonts w:hAnsi="ＭＳ 明朝"/>
                <w:kern w:val="2"/>
                <w:szCs w:val="20"/>
              </w:rPr>
            </w:pPr>
          </w:p>
          <w:p w:rsidR="003B2996" w:rsidRPr="00C76B0E" w:rsidRDefault="003B2996" w:rsidP="003B2996">
            <w:pPr>
              <w:spacing w:line="280" w:lineRule="exact"/>
              <w:jc w:val="left"/>
              <w:rPr>
                <w:rFonts w:hAnsi="ＭＳ 明朝"/>
                <w:kern w:val="2"/>
                <w:szCs w:val="20"/>
              </w:rPr>
            </w:pPr>
          </w:p>
          <w:p w:rsidR="003B2996" w:rsidRPr="00C76B0E" w:rsidRDefault="003B2996" w:rsidP="003B2996">
            <w:pPr>
              <w:spacing w:line="280" w:lineRule="exact"/>
              <w:jc w:val="left"/>
              <w:rPr>
                <w:rFonts w:hAnsi="ＭＳ 明朝"/>
                <w:kern w:val="2"/>
                <w:szCs w:val="20"/>
              </w:rPr>
            </w:pPr>
          </w:p>
          <w:p w:rsidR="003B2996" w:rsidRPr="00C76B0E" w:rsidRDefault="003B2996" w:rsidP="003B2996">
            <w:pPr>
              <w:spacing w:line="280" w:lineRule="exact"/>
              <w:jc w:val="left"/>
              <w:rPr>
                <w:rFonts w:hAnsi="ＭＳ 明朝"/>
                <w:kern w:val="2"/>
                <w:szCs w:val="20"/>
              </w:rPr>
            </w:pPr>
          </w:p>
          <w:p w:rsidR="003B2996" w:rsidRPr="00C76B0E" w:rsidRDefault="003B2996" w:rsidP="003B2996">
            <w:pPr>
              <w:spacing w:line="280" w:lineRule="exact"/>
              <w:jc w:val="left"/>
              <w:rPr>
                <w:rFonts w:hAnsi="ＭＳ 明朝"/>
                <w:kern w:val="2"/>
                <w:szCs w:val="20"/>
              </w:rPr>
            </w:pPr>
            <w:r w:rsidRPr="00C76B0E">
              <w:rPr>
                <w:rFonts w:hAnsi="ＭＳ 明朝" w:hint="eastAsia"/>
                <w:kern w:val="2"/>
                <w:szCs w:val="20"/>
              </w:rPr>
              <w:t>・　関係機関との情報交換</w:t>
            </w:r>
          </w:p>
          <w:p w:rsidR="003B2996" w:rsidRPr="00C76B0E" w:rsidRDefault="003B2996" w:rsidP="003B2996">
            <w:pPr>
              <w:spacing w:line="280" w:lineRule="exact"/>
              <w:ind w:left="180" w:hangingChars="100" w:hanging="180"/>
              <w:jc w:val="left"/>
              <w:rPr>
                <w:rFonts w:hAnsi="ＭＳ 明朝"/>
                <w:kern w:val="2"/>
                <w:szCs w:val="20"/>
              </w:rPr>
            </w:pPr>
            <w:r w:rsidRPr="00C76B0E">
              <w:rPr>
                <w:rFonts w:hAnsi="ＭＳ 明朝" w:cs="ＭＳ 明朝" w:hint="eastAsia"/>
                <w:kern w:val="0"/>
                <w:szCs w:val="20"/>
              </w:rPr>
              <w:t xml:space="preserve">・　</w:t>
            </w:r>
            <w:r w:rsidR="00767B9D" w:rsidRPr="00C76B0E">
              <w:rPr>
                <w:rFonts w:hAnsi="ＭＳ 明朝" w:cs="ＭＳ 明朝" w:hint="eastAsia"/>
                <w:kern w:val="0"/>
                <w:szCs w:val="20"/>
              </w:rPr>
              <w:t>きょうだい</w:t>
            </w:r>
            <w:r w:rsidRPr="00C76B0E">
              <w:rPr>
                <w:rFonts w:hAnsi="ＭＳ 明朝" w:cs="ＭＳ 明朝" w:hint="eastAsia"/>
                <w:kern w:val="0"/>
                <w:szCs w:val="20"/>
              </w:rPr>
              <w:t>がいた場合、</w:t>
            </w:r>
            <w:r w:rsidR="00767B9D" w:rsidRPr="00C76B0E">
              <w:rPr>
                <w:rFonts w:hAnsi="ＭＳ 明朝" w:cs="ＭＳ 明朝" w:hint="eastAsia"/>
                <w:kern w:val="0"/>
                <w:szCs w:val="20"/>
              </w:rPr>
              <w:t>きょうだい</w:t>
            </w:r>
            <w:r w:rsidRPr="00C76B0E">
              <w:rPr>
                <w:rFonts w:hAnsi="ＭＳ 明朝" w:cs="ＭＳ 明朝" w:hint="eastAsia"/>
                <w:kern w:val="0"/>
                <w:szCs w:val="20"/>
              </w:rPr>
              <w:t>がいる学校などと情報交換を密にし、対応</w:t>
            </w:r>
          </w:p>
          <w:p w:rsidR="003B2996" w:rsidRPr="00C76B0E" w:rsidRDefault="003B2996" w:rsidP="003B2996">
            <w:pPr>
              <w:spacing w:line="280" w:lineRule="exact"/>
              <w:jc w:val="left"/>
              <w:rPr>
                <w:rFonts w:hAnsi="ＭＳ 明朝"/>
                <w:kern w:val="2"/>
                <w:szCs w:val="20"/>
              </w:rPr>
            </w:pPr>
            <w:r w:rsidRPr="00C76B0E">
              <w:rPr>
                <w:rFonts w:hAnsi="ＭＳ 明朝" w:cs="ＭＳ 明朝" w:hint="eastAsia"/>
                <w:kern w:val="0"/>
                <w:szCs w:val="20"/>
              </w:rPr>
              <w:t>・　状況を定期的に管理職に報告</w:t>
            </w:r>
          </w:p>
          <w:p w:rsidR="003B2996" w:rsidRPr="00C76B0E" w:rsidRDefault="003B2996" w:rsidP="003B2996">
            <w:pPr>
              <w:spacing w:line="280" w:lineRule="exact"/>
              <w:jc w:val="left"/>
              <w:rPr>
                <w:rFonts w:hAnsi="ＭＳ 明朝"/>
                <w:kern w:val="2"/>
                <w:szCs w:val="20"/>
              </w:rPr>
            </w:pPr>
          </w:p>
          <w:p w:rsidR="003B2996" w:rsidRPr="00C76B0E" w:rsidRDefault="003B2996" w:rsidP="003B2996">
            <w:pPr>
              <w:spacing w:line="280" w:lineRule="exact"/>
              <w:jc w:val="left"/>
              <w:rPr>
                <w:rFonts w:hAnsi="ＭＳ 明朝"/>
                <w:kern w:val="2"/>
                <w:szCs w:val="20"/>
              </w:rPr>
            </w:pPr>
          </w:p>
          <w:p w:rsidR="003B2996" w:rsidRPr="00C76B0E" w:rsidRDefault="003B2996" w:rsidP="003B2996">
            <w:pPr>
              <w:spacing w:line="280" w:lineRule="exact"/>
              <w:jc w:val="left"/>
              <w:rPr>
                <w:rFonts w:hAnsi="ＭＳ 明朝"/>
                <w:kern w:val="2"/>
                <w:szCs w:val="20"/>
              </w:rPr>
            </w:pPr>
          </w:p>
          <w:p w:rsidR="003B2996" w:rsidRPr="00C76B0E" w:rsidRDefault="003B2996" w:rsidP="003B2996">
            <w:pPr>
              <w:spacing w:line="280" w:lineRule="exact"/>
              <w:jc w:val="left"/>
              <w:rPr>
                <w:rFonts w:hAnsi="ＭＳ 明朝"/>
                <w:kern w:val="2"/>
                <w:szCs w:val="20"/>
              </w:rPr>
            </w:pPr>
          </w:p>
          <w:p w:rsidR="003B2996" w:rsidRPr="00C76B0E" w:rsidRDefault="003B2996" w:rsidP="003B2996">
            <w:pPr>
              <w:spacing w:line="280" w:lineRule="exact"/>
              <w:jc w:val="left"/>
              <w:rPr>
                <w:rFonts w:hAnsi="ＭＳ 明朝"/>
                <w:kern w:val="2"/>
                <w:szCs w:val="20"/>
              </w:rPr>
            </w:pPr>
          </w:p>
          <w:p w:rsidR="003B2996" w:rsidRPr="00C76B0E" w:rsidRDefault="003B2996" w:rsidP="003B2996">
            <w:pPr>
              <w:spacing w:line="280" w:lineRule="exact"/>
              <w:jc w:val="left"/>
              <w:rPr>
                <w:rFonts w:hAnsi="ＭＳ 明朝"/>
                <w:kern w:val="2"/>
                <w:szCs w:val="20"/>
              </w:rPr>
            </w:pPr>
          </w:p>
        </w:tc>
      </w:tr>
    </w:tbl>
    <w:p w:rsidR="003B2996" w:rsidRDefault="003B2996" w:rsidP="003B2996">
      <w:pPr>
        <w:spacing w:line="260" w:lineRule="exact"/>
      </w:pPr>
      <w:r>
        <w:rPr>
          <w:rFonts w:hint="eastAsia"/>
        </w:rPr>
        <w:t>（注）・　「児童福祉施設等」：乳児院、児童養護施設、里親など</w:t>
      </w:r>
    </w:p>
    <w:p w:rsidR="003B2996" w:rsidRDefault="003B2996" w:rsidP="003B2996">
      <w:pPr>
        <w:spacing w:line="260" w:lineRule="exact"/>
        <w:ind w:firstLineChars="250" w:firstLine="451"/>
      </w:pPr>
      <w:r>
        <w:rPr>
          <w:rFonts w:hint="eastAsia"/>
        </w:rPr>
        <w:t>・　「母子の利用施設」：母子生活支援施設</w:t>
      </w:r>
    </w:p>
    <w:p w:rsidR="003B2996" w:rsidRDefault="003B2996" w:rsidP="003B2996">
      <w:pPr>
        <w:spacing w:line="260" w:lineRule="exact"/>
      </w:pPr>
    </w:p>
    <w:p w:rsidR="003B2996" w:rsidRDefault="003B2996" w:rsidP="003B2996">
      <w:pPr>
        <w:spacing w:line="260" w:lineRule="exact"/>
      </w:pPr>
      <w:r>
        <w:rPr>
          <w:rFonts w:hint="eastAsia"/>
        </w:rPr>
        <w:t>【</w:t>
      </w:r>
      <w:r w:rsidRPr="003B2996">
        <w:rPr>
          <w:rFonts w:ascii="HG丸ｺﾞｼｯｸM-PRO" w:eastAsia="HG丸ｺﾞｼｯｸM-PRO" w:hAnsi="HG丸ｺﾞｼｯｸM-PRO" w:hint="eastAsia"/>
        </w:rPr>
        <w:t>発生時の連絡経路図</w:t>
      </w:r>
      <w:r>
        <w:rPr>
          <w:rFonts w:hint="eastAsia"/>
        </w:rPr>
        <w:t xml:space="preserve">】　　</w:t>
      </w:r>
      <w:r w:rsidRPr="00C76B0E">
        <w:rPr>
          <w:rFonts w:hint="eastAsia"/>
        </w:rPr>
        <w:t>報告様式：</w:t>
      </w:r>
      <w:hyperlink r:id="rId169" w:history="1">
        <w:r w:rsidR="00AB358D" w:rsidRPr="00AB358D">
          <w:rPr>
            <w:rStyle w:val="ac"/>
            <w:rFonts w:hint="eastAsia"/>
          </w:rPr>
          <w:t>「（様式１）虐待と思われる事案の記録」（学校・教育委員会向け虐待対応の手引き）</w:t>
        </w:r>
      </w:hyperlink>
    </w:p>
    <w:p w:rsidR="003B2996" w:rsidRDefault="004B1C73" w:rsidP="003B2996">
      <w:pPr>
        <w:spacing w:line="260" w:lineRule="exact"/>
      </w:pPr>
      <w:r>
        <w:rPr>
          <w:noProof/>
        </w:rPr>
        <mc:AlternateContent>
          <mc:Choice Requires="wps">
            <w:drawing>
              <wp:anchor distT="0" distB="0" distL="114300" distR="114300" simplePos="0" relativeHeight="251833344" behindDoc="0" locked="0" layoutInCell="1" allowOverlap="1">
                <wp:simplePos x="0" y="0"/>
                <wp:positionH relativeFrom="column">
                  <wp:posOffset>271780</wp:posOffset>
                </wp:positionH>
                <wp:positionV relativeFrom="paragraph">
                  <wp:posOffset>58420</wp:posOffset>
                </wp:positionV>
                <wp:extent cx="1123950" cy="228600"/>
                <wp:effectExtent l="0" t="0" r="19050" b="19050"/>
                <wp:wrapNone/>
                <wp:docPr id="213" name="Text Box 3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4B1C73">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Text Box 3001" o:spid="_x0000_s1404" type="#_x0000_t202" style="position:absolute;left:0;text-align:left;margin-left:21.4pt;margin-top:4.6pt;width:88.5pt;height:18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n2NAIAAFwEAAAOAAAAZHJzL2Uyb0RvYy54bWysVNuO2yAQfa/Uf0C8N3aczTax4qy22aaq&#10;tL1Iu/0AjHGMCgwFEnv79TvgJE1vL1V5QOAZzsycM+PVzaAVOQjnJZiKTic5JcJwaKTZVfTL4/bV&#10;ghIfmGmYAiMq+iQ8vVm/fLHqbSkK6EA1whEEMb7sbUW7EGyZZZ53QjM/ASsMGltwmgW8ul3WONYj&#10;ulZZkefXWQ+usQ648B6/3o1Guk74bSt4+NS2XgSiKoq5hbS7tNdxz9YrVu4cs53kxzTYP2ShmTQY&#10;9Ax1xwIjeyd/g9KSO/DQhgkHnUHbSi5SDVjNNP+lmoeOWZFqQXK8PdPk/x8s/3j47IhsKlpMZ5QY&#10;plGkRzEE8gYGMsvzaaSot75EzweLvmFAC0qdyvX2HvhXTwxsOmZ24tY56DvBGkwxvcwuno44PoLU&#10;/QdoMBLbB0hAQ+t05A8ZIYiOUj2d5YnZ8BhyWsyWczRxtBXF4jpP+mWsPL22zod3AjSJh4o6lD+h&#10;s8O9D1gHup5cYjAPSjZbqVS6uF29UY4cGLbKNq1YOj75yU0Z0ld0OS/mIwF/hcjT+hOElgF7Xkld&#10;0cXZiZWRtremSR0ZmFTjGeMrg2lEHiN1I4lhqIek2uxqeRKohuYJqXUwNjkOJR46cN8p6bHBK+q/&#10;7ZkTlKj3BuV5fVUs5zgR6bJYLJFXd2moLwzMcASqaKBkPG7COEN76+SuwzhjOxi4RUFbmbiOGY85&#10;HdPHFk58HsctzsjlPXn9+CmsnwEAAP//AwBQSwMEFAAGAAgAAAAhAHywb5vcAAAABwEAAA8AAABk&#10;cnMvZG93bnJldi54bWxMjl9LwzAUxd8Fv0O4gi/i0gUdtjYdIijuSbbJYG9Zc23LmpvSJFv103t9&#10;0sfzh3N+5XJyvTjhGDpPGuazDARS7W1HjYaP7cvtA4gQDVnTe0INXxhgWV1elKaw/kxrPG1iI3iE&#10;QmE0tDEOhZShbtGZMPMDEmeffnQmshwbaUdz5nHXS5VlC+lMR/zQmgGfW6yPm+Q0HFepdmm3H9/e&#10;0/Z19b2w8ibLtb6+mp4eQUSc4l8ZfvEZHSpmOvhENohew51i8qghVyA4VvOc9YH9ewWyKuV//uoH&#10;AAD//wMAUEsBAi0AFAAGAAgAAAAhALaDOJL+AAAA4QEAABMAAAAAAAAAAAAAAAAAAAAAAFtDb250&#10;ZW50X1R5cGVzXS54bWxQSwECLQAUAAYACAAAACEAOP0h/9YAAACUAQAACwAAAAAAAAAAAAAAAAAv&#10;AQAAX3JlbHMvLnJlbHNQSwECLQAUAAYACAAAACEAIEwZ9jQCAABcBAAADgAAAAAAAAAAAAAAAAAu&#10;AgAAZHJzL2Uyb0RvYy54bWxQSwECLQAUAAYACAAAACEAfLBvm9wAAAAHAQAADwAAAAAAAAAAAAAA&#10;AACOBAAAZHJzL2Rvd25yZXYueG1sUEsFBgAAAAAEAAQA8wAAAJcFAAAAAA==&#10;">
                <v:textbox inset="5.85pt,.7pt,5.85pt,.7pt">
                  <w:txbxContent>
                    <w:p w:rsidR="00D56879" w:rsidRDefault="00D56879" w:rsidP="004B1C73">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835392" behindDoc="0" locked="0" layoutInCell="1" allowOverlap="1">
                <wp:simplePos x="0" y="0"/>
                <wp:positionH relativeFrom="column">
                  <wp:posOffset>1681480</wp:posOffset>
                </wp:positionH>
                <wp:positionV relativeFrom="paragraph">
                  <wp:posOffset>67945</wp:posOffset>
                </wp:positionV>
                <wp:extent cx="1238250" cy="228600"/>
                <wp:effectExtent l="0" t="0" r="19050" b="19050"/>
                <wp:wrapNone/>
                <wp:docPr id="217" name="Text Box 3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rsidR="00D56879" w:rsidRDefault="00D56879" w:rsidP="004B1C73">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Text Box 3005" o:spid="_x0000_s1405" type="#_x0000_t202" style="position:absolute;left:0;text-align:left;margin-left:132.4pt;margin-top:5.35pt;width:97.5pt;height:18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d7MMgIAAFwEAAAOAAAAZHJzL2Uyb0RvYy54bWysVNtu2zAMfR+wfxD0vthxltYx4hRdugwD&#10;ugvQ7gNkWbaFyaImKbGzry8lp1nQbS/D9CBIJnVInkN6fTP2ihyEdRJ0SeezlBKhOdRStyX99rh7&#10;k1PiPNM1U6BFSY/C0ZvN61frwRQigw5ULSxBEO2KwZS0894USeJ4J3rmZmCERmMDtmcer7ZNassG&#10;RO9VkqXpVTKArY0FLpzDr3eTkW4iftMI7r80jROeqJJibj7uNu5V2JPNmhWtZaaT/JQG+4cseiY1&#10;Bj1D3THPyN7K36B6yS04aPyMQ59A00guYg1YzTx9Uc1Dx4yItSA5zpxpcv8Pln8+fLVE1iXN5teU&#10;aNajSI9i9OQdjGSRpstA0WBcgZ4PBn39iBaUOpbrzD3w745o2HZMt+LWWhg6wWpMcR5eJhdPJxwX&#10;QKrhE9QYie09RKCxsX3gDxkhiI5SHc/yhGx4CJkt8myJJo62LMuv0qhfworn18Y6/0FAT8KhpBbl&#10;j+jscO98yIYVzy4hmAMl651UKl5sW22VJQeGrbKLKxbwwk1pMpR0tcyWEwF/hUjj+hNELz32vJJ9&#10;SfOzEysCbe91HTvSM6mmM6as9InHQN1Eoh+rMaq2QD5OAlVQH5FaC1OT41DioQP7k5IBG7yk7see&#10;WUGJ+qhRnuu32WqJExEveb5CXu2lobowMM0RqKSekum49dMM7Y2VbYdxpnbQcIuCNjJyHZSfcjql&#10;jy0cJTiNW5iRy3v0+vVT2DwBAAD//wMAUEsDBBQABgAIAAAAIQBNhwWU4AAAAAkBAAAPAAAAZHJz&#10;L2Rvd25yZXYueG1sTI9PS8NAEMXvgt9hGcGL2I2lpm3Mpoig2FOxlYK3bXZMQrOzYf+00U/veNLb&#10;zLzHm98rV6PtxQl96BwpuJtkIJBqZzpqFLzvnm8XIELUZHTvCBV8YYBVdXlR6sK4M73haRsbwSEU&#10;Cq2gjXEopAx1i1aHiRuQWPt03urIq2+k8frM4baX0yzLpdUd8YdWD/jUYn3cJqvguE61TfsP/7pJ&#10;u5f1d27kTbZU6vpqfHwAEXGMf2b4xWd0qJjp4BKZIHoF03zG6JGFbA6CDbP7JR8OPORzkFUp/zeo&#10;fgAAAP//AwBQSwECLQAUAAYACAAAACEAtoM4kv4AAADhAQAAEwAAAAAAAAAAAAAAAAAAAAAAW0Nv&#10;bnRlbnRfVHlwZXNdLnhtbFBLAQItABQABgAIAAAAIQA4/SH/1gAAAJQBAAALAAAAAAAAAAAAAAAA&#10;AC8BAABfcmVscy8ucmVsc1BLAQItABQABgAIAAAAIQABSd7MMgIAAFwEAAAOAAAAAAAAAAAAAAAA&#10;AC4CAABkcnMvZTJvRG9jLnhtbFBLAQItABQABgAIAAAAIQBNhwWU4AAAAAkBAAAPAAAAAAAAAAAA&#10;AAAAAIwEAABkcnMvZG93bnJldi54bWxQSwUGAAAAAAQABADzAAAAmQUAAAAA&#10;">
                <v:textbox inset="5.85pt,.7pt,5.85pt,.7pt">
                  <w:txbxContent>
                    <w:p w:rsidR="00D56879" w:rsidRDefault="00D56879" w:rsidP="004B1C73">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836416" behindDoc="0" locked="0" layoutInCell="1" allowOverlap="1">
                <wp:simplePos x="0" y="0"/>
                <wp:positionH relativeFrom="column">
                  <wp:posOffset>3205480</wp:posOffset>
                </wp:positionH>
                <wp:positionV relativeFrom="paragraph">
                  <wp:posOffset>58420</wp:posOffset>
                </wp:positionV>
                <wp:extent cx="1000125" cy="228600"/>
                <wp:effectExtent l="0" t="0" r="28575" b="19050"/>
                <wp:wrapNone/>
                <wp:docPr id="219" name="Text Box 3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Default="00D56879" w:rsidP="004B1C73">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id="Text Box 3007" o:spid="_x0000_s1406" type="#_x0000_t202" style="position:absolute;left:0;text-align:left;margin-left:252.4pt;margin-top:4.6pt;width:78.75pt;height:18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MAIAAFwEAAAOAAAAZHJzL2Uyb0RvYy54bWysVF1v2yAUfZ+0/4B4X+y4S5tYcaouXaZJ&#10;3YfU7gdgjG004DIgsbtfvwtO06ib9jDNDwhyL+eee84l6+tRK3IQzkswFZ3PckqE4dBI01X028Pu&#10;zZISH5hpmAIjKvooPL3evH61HmwpCuhBNcIRBDG+HGxF+xBsmWWe90IzPwMrDAZbcJoFPLouaxwb&#10;EF2rrMjzy2wA11gHXHiPv95OQbpJ+G0rePjStl4EoiqK3EJaXVrruGabNSs7x2wv+ZEG+wcWmkmD&#10;RU9QtywwsnfyNygtuQMPbZhx0Bm0reQi9YDdzPMX3dz3zIrUC4rj7Ukm//9g+efDV0dkU9FivqLE&#10;MI0mPYgxkHcwkos8v4oSDdaXmHlvMTeMGEGrU7ve3gH/7omBbc9MJ26cg6EXrEGK83gzO7s64fgI&#10;Ug+foMFKbB8gAY2t01E/VIQgOlr1eLInsuGxZJ7n82JBCcdYUSwv8+Rfxsqn29b58EGAJnFTUYf2&#10;J3R2uPMhsmHlU0os5kHJZieVSgfX1VvlyIHhqOzSlxp4kaYMGSq6WiCPv0MgWfz+BKFlwJlXUld0&#10;eUpiZZTtvWnSRAYm1bRHysocdYzSTSKGsR6TaxeLJHNUuYbmEaV1MA05Pkrc9OB+UjLggFfU/9gz&#10;JyhRHw3ac/W2WKGWIR2WyxVK7s4D9VmAGY5AFQ2UTNttmN7Q3jrZ9VhnGgcDN2hoK5PWz5yO9HGE&#10;kwXH5xbfyPk5ZT3/KWx+AQAA//8DAFBLAwQUAAYACAAAACEAIkjCyuAAAAAIAQAADwAAAGRycy9k&#10;b3ducmV2LnhtbEyPQUvDQBSE74L/YXmCF7G7xjbYmJcigmJPxVYEb9vsMwnNvg3Z3Tb6611Pehxm&#10;mPmmXE22F0cafecY4WamQBDXznTcILztnq7vQPig2ejeMSF8kYdVdX5W6sK4E7/ScRsakUrYFxqh&#10;DWEopPR1S1b7mRuIk/fpRqtDkmMjzahPqdz2MlMql1Z3nBZaPdBjS/VhGy3CYR1rG98/xpdN3D2v&#10;v3Mjr9QS8fJiergHEWgKf2H4xU/oUCWmvYtsvOgRFmqe0APCMgOR/DzPbkHsEeaLDGRVyv8Hqh8A&#10;AAD//wMAUEsBAi0AFAAGAAgAAAAhALaDOJL+AAAA4QEAABMAAAAAAAAAAAAAAAAAAAAAAFtDb250&#10;ZW50X1R5cGVzXS54bWxQSwECLQAUAAYACAAAACEAOP0h/9YAAACUAQAACwAAAAAAAAAAAAAAAAAv&#10;AQAAX3JlbHMvLnJlbHNQSwECLQAUAAYACAAAACEAvmVJfjACAABcBAAADgAAAAAAAAAAAAAAAAAu&#10;AgAAZHJzL2Uyb0RvYy54bWxQSwECLQAUAAYACAAAACEAIkjCyuAAAAAIAQAADwAAAAAAAAAAAAAA&#10;AACKBAAAZHJzL2Rvd25yZXYueG1sUEsFBgAAAAAEAAQA8wAAAJcFAAAAAA==&#10;">
                <v:textbox inset="5.85pt,.7pt,5.85pt,.7pt">
                  <w:txbxContent>
                    <w:p w:rsidR="00D56879" w:rsidRDefault="00D56879" w:rsidP="004B1C73">
                      <w:pPr>
                        <w:jc w:val="center"/>
                      </w:pPr>
                      <w:r>
                        <w:rPr>
                          <w:rFonts w:hint="eastAsia"/>
                        </w:rPr>
                        <w:t>県教育事務所</w:t>
                      </w:r>
                    </w:p>
                  </w:txbxContent>
                </v:textbox>
              </v:shape>
            </w:pict>
          </mc:Fallback>
        </mc:AlternateContent>
      </w:r>
      <w:r>
        <w:rPr>
          <w:noProof/>
        </w:rPr>
        <mc:AlternateContent>
          <mc:Choice Requires="wps">
            <w:drawing>
              <wp:anchor distT="0" distB="0" distL="114300" distR="114300" simplePos="0" relativeHeight="251837440" behindDoc="0" locked="0" layoutInCell="1" allowOverlap="1">
                <wp:simplePos x="0" y="0"/>
                <wp:positionH relativeFrom="column">
                  <wp:posOffset>4215130</wp:posOffset>
                </wp:positionH>
                <wp:positionV relativeFrom="paragraph">
                  <wp:posOffset>163195</wp:posOffset>
                </wp:positionV>
                <wp:extent cx="552450" cy="285750"/>
                <wp:effectExtent l="0" t="0" r="76200" b="57150"/>
                <wp:wrapNone/>
                <wp:docPr id="220" name="Line 3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D4C4CD8" id="Line 3008" o:spid="_x0000_s1026" style="position:absolute;left:0;text-align:left;z-index:251823616;visibility:visible;mso-wrap-style:square;mso-wrap-distance-left:9pt;mso-wrap-distance-top:0;mso-wrap-distance-right:9pt;mso-wrap-distance-bottom:0;mso-position-horizontal:absolute;mso-position-horizontal-relative:text;mso-position-vertical:absolute;mso-position-vertical-relative:text" from="331.9pt,12.85pt" to="375.4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J4aLwIAAFMEAAAOAAAAZHJzL2Uyb0RvYy54bWysVNuO2jAQfa/Uf7D8DrlswkJEWFUE+rLt&#10;Iu32A4ztEKuObdmGgKr+e8fm0tK+VFV5MGN75syZM+PMn469RAdundCqxtk4xYgrqplQuxp/eVuP&#10;phg5TxQjUite4xN3+Gnx/t18MBXPdacl4xYBiHLVYGrceW+qJHG04z1xY224gstW25542NpdwiwZ&#10;AL2XSZ6mk2TQlhmrKXcOTpvzJV5E/Lbl1L+0reMeyRoDNx9XG9dtWJPFnFQ7S0wn6IUG+QcWPREK&#10;kt6gGuIJ2lvxB1QvqNVOt35MdZ/othWUxxqgmiz9rZrXjhgeawFxnLnJ5P4fLP182FgkWI3zHPRR&#10;pIcmPQvF0UOaToM8g3EVeC3VxoYC6VG9mmdNvzqk9LIjascjzbeTgcgsRCR3IWHjDCTZDp80Ax+y&#10;9zpqdWxtHyBBBXSMLTndWsKPHlE4LMu8KIEYhat8Wj6CHTKQ6hpsrPMfue5RMGosgXoEJ4dn58+u&#10;V5eQS+m1kBLOSSUVGmo8K/MyBjgtBQuX4c7Z3XYpLTqQMDfxd8l752b1XrEI1nHCVhfbEyHBRj5K&#10;4q0AkSTHIVvPGUaSw1MJ1pmeVCEjFAyEL9Z5dL7N0tlqupoWoyKfrEZF2jSjD+tlMZqss8eyeWiW&#10;yyb7HshnRdUJxrgK/K9jnBV/NyaXB3UewNsg34RK7tGj+ED2+h9Jx46HJp/HZavZaWNDdaH5MLnR&#10;+fLKwtP4dR+9fn4LFj8AAAD//wMAUEsDBBQABgAIAAAAIQALr0SL4QAAAAkBAAAPAAAAZHJzL2Rv&#10;d25yZXYueG1sTI9BT8MwDIXvSPyHyEjcWLKhtVVpOiGkcdkAbUMIbllj2orGqZp0K/8ec4Kb/fz0&#10;3udiNblOnHAIrScN85kCgVR521Kt4fWwvslAhGjIms4TavjGAKvy8qIwufVn2uFpH2vBIRRyo6GJ&#10;sc+lDFWDzoSZ75H49ukHZyKvQy3tYM4c7jq5UCqRzrTEDY3p8aHB6ms/Og277XqTvW3GqRo+HufP&#10;h5ft03vItL6+mu7vQESc4p8ZfvEZHUpmOvqRbBCdhiS5ZfSoYbFMQbAhXSoWjjyoFGRZyP8flD8A&#10;AAD//wMAUEsBAi0AFAAGAAgAAAAhALaDOJL+AAAA4QEAABMAAAAAAAAAAAAAAAAAAAAAAFtDb250&#10;ZW50X1R5cGVzXS54bWxQSwECLQAUAAYACAAAACEAOP0h/9YAAACUAQAACwAAAAAAAAAAAAAAAAAv&#10;AQAAX3JlbHMvLnJlbHNQSwECLQAUAAYACAAAACEA4NSeGi8CAABTBAAADgAAAAAAAAAAAAAAAAAu&#10;AgAAZHJzL2Uyb0RvYy54bWxQSwECLQAUAAYACAAAACEAC69Ei+EAAAAJAQAADwAAAAAAAAAAAAAA&#10;AACJBAAAZHJzL2Rvd25yZXYueG1sUEsFBgAAAAAEAAQA8wAAAJcFAAAAAA==&#10;">
                <v:stroke endarrow="block"/>
              </v:line>
            </w:pict>
          </mc:Fallback>
        </mc:AlternateContent>
      </w:r>
    </w:p>
    <w:p w:rsidR="003B2996" w:rsidRDefault="004B1C73" w:rsidP="003B2996">
      <w:pPr>
        <w:spacing w:line="260" w:lineRule="exact"/>
      </w:pPr>
      <w:r>
        <w:rPr>
          <w:noProof/>
        </w:rPr>
        <mc:AlternateContent>
          <mc:Choice Requires="wps">
            <w:drawing>
              <wp:anchor distT="0" distB="0" distL="114300" distR="114300" simplePos="0" relativeHeight="251834368" behindDoc="0" locked="0" layoutInCell="1" allowOverlap="1">
                <wp:simplePos x="0" y="0"/>
                <wp:positionH relativeFrom="column">
                  <wp:posOffset>1405255</wp:posOffset>
                </wp:positionH>
                <wp:positionV relativeFrom="paragraph">
                  <wp:posOffset>7620</wp:posOffset>
                </wp:positionV>
                <wp:extent cx="276225" cy="0"/>
                <wp:effectExtent l="0" t="76200" r="9525" b="95250"/>
                <wp:wrapNone/>
                <wp:docPr id="215" name="Line 3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438A4C1" id="Line 3003" o:spid="_x0000_s1026" style="position:absolute;left:0;text-align:left;z-index:251820544;visibility:visible;mso-wrap-style:square;mso-wrap-distance-left:9pt;mso-wrap-distance-top:0;mso-wrap-distance-right:9pt;mso-wrap-distance-bottom:0;mso-position-horizontal:absolute;mso-position-horizontal-relative:text;mso-position-vertical:absolute;mso-position-vertical-relative:text" from="110.65pt,.6pt" to="132.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GMKgIAAE4EAAAOAAAAZHJzL2Uyb0RvYy54bWysVNuO2yAQfa/Uf0C8J77EySZWnFVlJ33Z&#10;tpF2+wEEcIyKAQGJE1X99w7k0u72parqBzx4hjNnzgxePp56iY7cOqFVhbNxihFXVDOh9hX++rIZ&#10;zTFynihGpFa8wmfu8OPq/bvlYEqe605Lxi0CEOXKwVS4896USeJox3vixtpwBc5W25542Np9wiwZ&#10;AL2XSZ6ms2TQlhmrKXcOvjYXJ15F/Lbl1H9pW8c9khUGbj6uNq67sCarJSn3lphO0CsN8g8seiIU&#10;JL1DNcQTdLDiD6heUKudbv2Y6j7RbSsojzVANVn6pprnjhgeawFxnLnL5P4fLP183FokWIXzbIqR&#10;Ij006UkojiZpOgnyDMaVEFWrrQ0F0pN6Nk+afnNI6bojas8jzZezgZNZOJG8OhI2zkCS3fBJM4gh&#10;B6+jVqfW9gESVECn2JLzvSX85BGFj/nDLM+BGL25ElLezhnr/EeuexSMCktgHXHJ8cn5wIOUt5CQ&#10;RumNkDI2XCo0VHgxBeTgcVoKFpxxY/e7Wlp0JGFk4hOLehNm9UGxCNZxwtZX2xMhwUY+quGtAH0k&#10;xyFbzxlGksMtCdaFnlQhI9QKhK/WZWq+L9LFer6eF6Min61HRdo0ow+buhjNNtnDtJk0dd1kPwL5&#10;rCg7wRhXgf9tgrPi7ybkepcus3ef4btQyWv0qCiQvb0j6djs0N/LpOw0O29tqC70HYY2Bl8vWLgV&#10;v+9j1K/fwOonAAAA//8DAFBLAwQUAAYACAAAACEAmpVk7d0AAAAHAQAADwAAAGRycy9kb3ducmV2&#10;LnhtbEyPQUvDQBCF74L/YRnBm91klRLSbIoI9dKqtBWxt20yJsHsbNjdtPHfO3rR4+N7vPmmWE62&#10;Fyf0oXOkIZ0lIJAqV3fUaHjdr24yECEaqk3vCDV8YYBleXlRmLx2Z9riaRcbwSMUcqOhjXHIpQxV&#10;i9aEmRuQmH04b03k6BtZe3PmcdtLlSRzaU1HfKE1Az60WH3uRqthu1mts7f1OFX+8Jg+7182T+8h&#10;0/r6arpfgIg4xb8y/OizOpTsdHQj1UH0GpRKb7nKQIFgruZ3/MrxN8uykP/9y28AAAD//wMAUEsB&#10;Ai0AFAAGAAgAAAAhALaDOJL+AAAA4QEAABMAAAAAAAAAAAAAAAAAAAAAAFtDb250ZW50X1R5cGVz&#10;XS54bWxQSwECLQAUAAYACAAAACEAOP0h/9YAAACUAQAACwAAAAAAAAAAAAAAAAAvAQAAX3JlbHMv&#10;LnJlbHNQSwECLQAUAAYACAAAACEAoCHxjCoCAABOBAAADgAAAAAAAAAAAAAAAAAuAgAAZHJzL2Uy&#10;b0RvYy54bWxQSwECLQAUAAYACAAAACEAmpVk7d0AAAAHAQAADwAAAAAAAAAAAAAAAACEBAAAZHJz&#10;L2Rvd25yZXYueG1sUEsFBgAAAAAEAAQA8wAAAI4FAAAAAA==&#10;">
                <v:stroke endarrow="block"/>
              </v:line>
            </w:pict>
          </mc:Fallback>
        </mc:AlternateContent>
      </w:r>
      <w:r>
        <w:rPr>
          <w:noProof/>
        </w:rPr>
        <mc:AlternateContent>
          <mc:Choice Requires="wps">
            <w:drawing>
              <wp:anchor distT="0" distB="0" distL="114300" distR="114300" simplePos="0" relativeHeight="251838464" behindDoc="0" locked="0" layoutInCell="1" allowOverlap="1">
                <wp:simplePos x="0" y="0"/>
                <wp:positionH relativeFrom="column">
                  <wp:posOffset>2929255</wp:posOffset>
                </wp:positionH>
                <wp:positionV relativeFrom="paragraph">
                  <wp:posOffset>17145</wp:posOffset>
                </wp:positionV>
                <wp:extent cx="276225" cy="0"/>
                <wp:effectExtent l="0" t="76200" r="9525" b="95250"/>
                <wp:wrapNone/>
                <wp:docPr id="218" name="Line 3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6C9E102" id="Line 3006" o:spid="_x0000_s1026" style="position:absolute;left:0;text-align:left;z-index:251824640;visibility:visible;mso-wrap-style:square;mso-wrap-distance-left:9pt;mso-wrap-distance-top:0;mso-wrap-distance-right:9pt;mso-wrap-distance-bottom:0;mso-position-horizontal:absolute;mso-position-horizontal-relative:text;mso-position-vertical:absolute;mso-position-vertical-relative:text" from="230.65pt,1.35pt" to="252.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9qcKQIAAE4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XzDFql&#10;SA9N2gjF0QOoG+QZjCshqlZbGwqkJ/VsNpp+c0jpuiNqzyPNl7OBk1k4kbw6EjbOQJLd8EkziCEH&#10;r6NWp9b2ARJUQKfYkvO9JfzkEYWP+eM0zycY0ZsrIeXtnLHOf+S6R8GosATWEZccN84HHqS8hYQ0&#10;Sq+FlLHhUqGhwvMJIAeP01Kw4Iwbu9/V0qIjCSMTn1jUmzCrD4pFsI4TtrranggJNvJRDW8F6CM5&#10;Dtl6zjCSHG5JsC70pAoZoVYgfLUuU/N9ns5Xs9WsGBX5dDUq0qYZfVjXxWi6zh4nzUNT1032I5DP&#10;irITjHEV+N8mOCv+bkKud+kye/cZvguVvEaPigLZ2zuSjs0O/b1Myk6z89aG6kLfYWhj8PWChVvx&#10;+z5G/foNLH8CAAD//wMAUEsDBBQABgAIAAAAIQAvcU9/3gAAAAcBAAAPAAAAZHJzL2Rvd25yZXYu&#10;eG1sTI/BTsMwEETvSPyDtUjcqJNSShTiVAipXFqK2iIENzdekoh4HdlOG/6ehQscRzOaeVMsRtuJ&#10;I/rQOlKQThIQSJUzLdUKXvbLqwxEiJqM7hyhgi8MsCjPzwqdG3eiLR53sRZcQiHXCpoY+1zKUDVo&#10;dZi4Hom9D+etjix9LY3XJy63nZwmyVxa3RIvNLrHhwarz91gFWzXy1X2uhrGyr8/ppv98/rpLWRK&#10;XV6M93cgIo7xLww/+IwOJTMd3EAmiE7BbJ5ec1TB9BYE+zfJjK8cfrUsC/mfv/wGAAD//wMAUEsB&#10;Ai0AFAAGAAgAAAAhALaDOJL+AAAA4QEAABMAAAAAAAAAAAAAAAAAAAAAAFtDb250ZW50X1R5cGVz&#10;XS54bWxQSwECLQAUAAYACAAAACEAOP0h/9YAAACUAQAACwAAAAAAAAAAAAAAAAAvAQAAX3JlbHMv&#10;LnJlbHNQSwECLQAUAAYACAAAACEAgtvanCkCAABOBAAADgAAAAAAAAAAAAAAAAAuAgAAZHJzL2Uy&#10;b0RvYy54bWxQSwECLQAUAAYACAAAACEAL3FPf94AAAAHAQAADwAAAAAAAAAAAAAAAACDBAAAZHJz&#10;L2Rvd25yZXYueG1sUEsFBgAAAAAEAAQA8wAAAI4FAAAAAA==&#10;">
                <v:stroke endarrow="block"/>
              </v:line>
            </w:pict>
          </mc:Fallback>
        </mc:AlternateContent>
      </w:r>
      <w:r>
        <w:rPr>
          <w:noProof/>
        </w:rPr>
        <mc:AlternateContent>
          <mc:Choice Requires="wps">
            <w:drawing>
              <wp:anchor distT="0" distB="0" distL="114300" distR="114300" simplePos="0" relativeHeight="251839488" behindDoc="0" locked="0" layoutInCell="1" allowOverlap="1">
                <wp:simplePos x="0" y="0"/>
                <wp:positionH relativeFrom="column">
                  <wp:posOffset>4767580</wp:posOffset>
                </wp:positionH>
                <wp:positionV relativeFrom="paragraph">
                  <wp:posOffset>93345</wp:posOffset>
                </wp:positionV>
                <wp:extent cx="1428750" cy="400050"/>
                <wp:effectExtent l="0" t="0" r="19050" b="19050"/>
                <wp:wrapNone/>
                <wp:docPr id="221" name="Text Box 3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00050"/>
                        </a:xfrm>
                        <a:prstGeom prst="rect">
                          <a:avLst/>
                        </a:prstGeom>
                        <a:solidFill>
                          <a:srgbClr val="FFFFFF"/>
                        </a:solidFill>
                        <a:ln w="9525">
                          <a:solidFill>
                            <a:srgbClr val="000000"/>
                          </a:solidFill>
                          <a:miter lim="800000"/>
                          <a:headEnd/>
                          <a:tailEnd/>
                        </a:ln>
                      </wps:spPr>
                      <wps:txbx>
                        <w:txbxContent>
                          <w:p w:rsidR="00D56879" w:rsidRPr="00765437" w:rsidRDefault="00D56879" w:rsidP="004B1C73">
                            <w:pPr>
                              <w:jc w:val="center"/>
                            </w:pPr>
                            <w:r w:rsidRPr="00765437">
                              <w:rPr>
                                <w:rFonts w:hint="eastAsia"/>
                              </w:rPr>
                              <w:t>県教育指導課</w:t>
                            </w:r>
                          </w:p>
                          <w:p w:rsidR="00D56879" w:rsidRPr="00765437" w:rsidRDefault="00D56879" w:rsidP="004B1C73">
                            <w:pPr>
                              <w:jc w:val="center"/>
                            </w:pPr>
                            <w:r w:rsidRPr="00765437">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id="Text Box 3009" o:spid="_x0000_s1407" type="#_x0000_t202" style="position:absolute;left:0;text-align:left;margin-left:375.4pt;margin-top:7.35pt;width:112.5pt;height:31.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Q/MQIAAFwEAAAOAAAAZHJzL2Uyb0RvYy54bWysVNtu2zAMfR+wfxD0vthxkzUx4hRdugwD&#10;ugvQ7gNkWY6FSaImKbGzrx8lp2l2exnmB4EKqcPDQzKrm0ErchDOSzAVnU5ySoTh0Eizq+iXx+2r&#10;BSU+MNMwBUZU9Cg8vVm/fLHqbSkK6EA1whEEMb7sbUW7EGyZZZ53QjM/ASsMOltwmgW8ul3WONYj&#10;ulZZkeevsx5cYx1w4T3+ejc66Trht63g4VPbehGIqihyC+l06azjma1XrNw5ZjvJTzTYP7DQTBpM&#10;eoa6Y4GRvZO/QWnJHXhow4SDzqBtJRepBqxmmv9SzUPHrEi1oDjenmXy/w+Wfzx8dkQ2FS2KKSWG&#10;aWzSoxgCeQMDucrzZZSot77EyAeLsWFAD7Y6levtPfCvnhjYdMzsxK1z0HeCNUhxGl9mF09HHB9B&#10;6v4DNJiJ7QMkoKF1OuqHihBEx1Ydz+2JbHhMOSsW13N0cfTN8jxHO6Zg5dNr63x4J0CTaFTUYfsT&#10;Ojvc+zCGPoXEZB6UbLZSqXRxu3qjHDkwHJVt+k7oP4UpQ/qKLufFfBTgrxDID78/QWgZcOaV1BVd&#10;nINYGWV7axqkycrApBptrE6Zk45RulHEMNRD6trVvIgposo1NEeU1sE45LiUaHTgvlPS44BX1H/b&#10;MycoUe8Ntud6ViznuBHpslgsUVd36agvHMxwBKpooGQ0N2Hcob11ctdhnnEcDNxiQ1uZtH7mdKKP&#10;I5y6dVq3uCOX9xT1/Kew/gEAAP//AwBQSwMEFAAGAAgAAAAhAFyQsKjfAAAACQEAAA8AAABkcnMv&#10;ZG93bnJldi54bWxMj01Lw0AQhu+C/2EZwYvYjWK7NmZTRFDsSWxF8LbNjklodjbsRxv99Y4nPc48&#10;L+88U60mN4gDhth70nA1K0AgNd721Gp42z5e3oKIyZA1gyfU8IURVvXpSWVK64/0iodNagWXUCyN&#10;hi6lsZQyNh06E2d+RGL26YMzicfQShvMkcvdIK+LYiGd6YkvdGbEhw6b/SY7Dft1blx+/wjPL3n7&#10;tP5eWHlRLLU+P5vu70AknNJfGH71WR1qdtr5TDaKQYOaF6yeGNwoEBxYqjkvdkyUAllX8v8H9Q8A&#10;AAD//wMAUEsBAi0AFAAGAAgAAAAhALaDOJL+AAAA4QEAABMAAAAAAAAAAAAAAAAAAAAAAFtDb250&#10;ZW50X1R5cGVzXS54bWxQSwECLQAUAAYACAAAACEAOP0h/9YAAACUAQAACwAAAAAAAAAAAAAAAAAv&#10;AQAAX3JlbHMvLnJlbHNQSwECLQAUAAYACAAAACEAqH00PzECAABcBAAADgAAAAAAAAAAAAAAAAAu&#10;AgAAZHJzL2Uyb0RvYy54bWxQSwECLQAUAAYACAAAACEAXJCwqN8AAAAJAQAADwAAAAAAAAAAAAAA&#10;AACLBAAAZHJzL2Rvd25yZXYueG1sUEsFBgAAAAAEAAQA8wAAAJcFAAAAAA==&#10;">
                <v:textbox inset="5.85pt,.7pt,5.85pt,.7pt">
                  <w:txbxContent>
                    <w:p w:rsidR="00D56879" w:rsidRPr="00765437" w:rsidRDefault="00D56879" w:rsidP="004B1C73">
                      <w:pPr>
                        <w:jc w:val="center"/>
                      </w:pPr>
                      <w:r w:rsidRPr="00765437">
                        <w:rPr>
                          <w:rFonts w:hint="eastAsia"/>
                        </w:rPr>
                        <w:t>県教育指導課</w:t>
                      </w:r>
                    </w:p>
                    <w:p w:rsidR="00D56879" w:rsidRPr="00765437" w:rsidRDefault="00D56879" w:rsidP="004B1C73">
                      <w:pPr>
                        <w:jc w:val="center"/>
                      </w:pPr>
                      <w:r w:rsidRPr="00765437">
                        <w:rPr>
                          <w:rFonts w:hint="eastAsia"/>
                        </w:rPr>
                        <w:t>子ども安全支援室</w:t>
                      </w:r>
                    </w:p>
                  </w:txbxContent>
                </v:textbox>
              </v:shape>
            </w:pict>
          </mc:Fallback>
        </mc:AlternateContent>
      </w:r>
    </w:p>
    <w:p w:rsidR="003B2996" w:rsidRDefault="004B1C73" w:rsidP="003B2996">
      <w:pPr>
        <w:spacing w:line="260" w:lineRule="exact"/>
      </w:pPr>
      <w:r>
        <w:rPr>
          <w:noProof/>
        </w:rPr>
        <mc:AlternateContent>
          <mc:Choice Requires="wps">
            <w:drawing>
              <wp:anchor distT="0" distB="0" distL="114300" distR="114300" simplePos="0" relativeHeight="251840512" behindDoc="0" locked="0" layoutInCell="1" allowOverlap="1">
                <wp:simplePos x="0" y="0"/>
                <wp:positionH relativeFrom="column">
                  <wp:posOffset>271780</wp:posOffset>
                </wp:positionH>
                <wp:positionV relativeFrom="paragraph">
                  <wp:posOffset>52070</wp:posOffset>
                </wp:positionV>
                <wp:extent cx="1123950" cy="228600"/>
                <wp:effectExtent l="0" t="0" r="19050" b="19050"/>
                <wp:wrapNone/>
                <wp:docPr id="214" name="Text Box 3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4B1C73">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Text Box 3002" o:spid="_x0000_s1408" type="#_x0000_t202" style="position:absolute;left:0;text-align:left;margin-left:21.4pt;margin-top:4.1pt;width:88.5pt;height:18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f/JMgIAAFwEAAAOAAAAZHJzL2Uyb0RvYy54bWysVNtu2zAMfR+wfxD0vthxmi4x4hRdugwD&#10;ugvQ7gNkWY6FSaImKbG7ry8lJ1nQbS/D9CBIJnVInkN6dTNoRQ7CeQmmotNJTokwHBppdhX99rh9&#10;s6DEB2YapsCIij4JT2/Wr1+teluKAjpQjXAEQYwve1vRLgRbZpnnndDMT8AKg8YWnGYBr26XNY71&#10;iK5VVuT5ddaDa6wDLrzHr3ejka4TftsKHr60rReBqIpibiHtLu113LP1ipU7x2wn+TEN9g9ZaCYN&#10;Bj1D3bHAyN7J36C05A48tGHCQWfQtpKLVANWM81fVPPQMStSLUiOt2ea/P+D5Z8PXx2RTUWL6RUl&#10;hmkU6VEMgbyDgczyvIgU9daX6Plg0TcMaEGpU7ne3gP/7omBTcfMTtw6B30nWIMpTuPL7OLpiOMj&#10;SN1/ggYjsX2ABDS0Tkf+kBGC6CjV01memA2PIafFbDlHE0dbUSyu86RfxsrTa+t8+CBAk3ioqEP5&#10;Ezo73PsQs2HlySUG86Bks5VKpYvb1RvlyIFhq2zTSgW8cFOG9BVdzov5SMBfIfK0/gShZcCeV1JX&#10;dHF2YmWk7b1pUkcGJtV4xpSVOfIYqRtJDEM9JNVm89lJoBqaJ6TWwdjkOJR46MD9pKTHBq+o/7Fn&#10;TlCiPhqU5+1VsZzjRKTLYrFEXt2lob4wMMMRqKKBkvG4CeMM7a2Tuw7jjO1g4BYFbWXiOio/5nRM&#10;H1s4SXActzgjl/fk9eunsH4GAAD//wMAUEsDBBQABgAIAAAAIQAlnPh+3AAAAAcBAAAPAAAAZHJz&#10;L2Rvd25yZXYueG1sTI5LS8NAFIX3gv9huIIbsZMOpbQxkyKCYldiK4K7aeaahGbuhHm00V/vdaXL&#10;8+Ccr9pMbhAnDLH3pGE+K0AgNd721Gp42z/erkDEZMiawRNq+MIIm/ryojKl9Wd6xdMutYJHKJZG&#10;Q5fSWEoZmw6diTM/InH26YMziWVopQ3mzONukKooltKZnvihMyM+dNgcd9lpOG5z4/L7R3h+yfun&#10;7ffSyptirfX11XR/ByLhlP7K8IvP6FAz08FnslEMGhaKyZOGlQLBsZqvWR/YXyiQdSX/89c/AAAA&#10;//8DAFBLAQItABQABgAIAAAAIQC2gziS/gAAAOEBAAATAAAAAAAAAAAAAAAAAAAAAABbQ29udGVu&#10;dF9UeXBlc10ueG1sUEsBAi0AFAAGAAgAAAAhADj9If/WAAAAlAEAAAsAAAAAAAAAAAAAAAAALwEA&#10;AF9yZWxzLy5yZWxzUEsBAi0AFAAGAAgAAAAhABkd/8kyAgAAXAQAAA4AAAAAAAAAAAAAAAAALgIA&#10;AGRycy9lMm9Eb2MueG1sUEsBAi0AFAAGAAgAAAAhACWc+H7cAAAABwEAAA8AAAAAAAAAAAAAAAAA&#10;jAQAAGRycy9kb3ducmV2LnhtbFBLBQYAAAAABAAEAPMAAACVBQAAAAA=&#10;">
                <v:textbox inset="5.85pt,.7pt,5.85pt,.7pt">
                  <w:txbxContent>
                    <w:p w:rsidR="00D56879" w:rsidRDefault="00D56879" w:rsidP="004B1C73">
                      <w:pPr>
                        <w:jc w:val="center"/>
                      </w:pPr>
                      <w:r>
                        <w:rPr>
                          <w:rFonts w:hint="eastAsia"/>
                        </w:rPr>
                        <w:t>県立学校</w:t>
                      </w:r>
                    </w:p>
                  </w:txbxContent>
                </v:textbox>
              </v:shape>
            </w:pict>
          </mc:Fallback>
        </mc:AlternateContent>
      </w:r>
    </w:p>
    <w:p w:rsidR="003B2996" w:rsidRDefault="004B1C73" w:rsidP="003B2996">
      <w:pPr>
        <w:spacing w:line="260" w:lineRule="exact"/>
      </w:pPr>
      <w:r>
        <w:rPr>
          <w:noProof/>
        </w:rPr>
        <mc:AlternateContent>
          <mc:Choice Requires="wps">
            <w:drawing>
              <wp:anchor distT="0" distB="0" distL="114300" distR="114300" simplePos="0" relativeHeight="251841536" behindDoc="0" locked="0" layoutInCell="1" allowOverlap="1">
                <wp:simplePos x="0" y="0"/>
                <wp:positionH relativeFrom="column">
                  <wp:posOffset>1405255</wp:posOffset>
                </wp:positionH>
                <wp:positionV relativeFrom="paragraph">
                  <wp:posOffset>20320</wp:posOffset>
                </wp:positionV>
                <wp:extent cx="3352800" cy="0"/>
                <wp:effectExtent l="0" t="76200" r="19050" b="95250"/>
                <wp:wrapNone/>
                <wp:docPr id="216" name="Line 3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2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2E1B438" id="Line 3004" o:spid="_x0000_s1026" style="position:absolute;left:0;text-align:left;flip:y;z-index:251827712;visibility:visible;mso-wrap-style:square;mso-wrap-distance-left:9pt;mso-wrap-distance-top:0;mso-wrap-distance-right:9pt;mso-wrap-distance-bottom:0;mso-position-horizontal:absolute;mso-position-horizontal-relative:text;mso-position-vertical:absolute;mso-position-vertical-relative:text" from="110.65pt,1.6pt" to="374.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SzMwIAAFkEAAAOAAAAZHJzL2Uyb0RvYy54bWysVE2P2jAQvVfqf7B8h3wQKESEVUWgF9pF&#10;2m3vxnaIVce2bENAVf97x+Zjd9tLVTUHZ5yZeX4z85z5w6mT6MitE1pVOBumGHFFNRNqX+Gvz+vB&#10;FCPniWJEasUrfOYOPyzev5v3puS5brVk3CIAUa7sTYVb702ZJI62vCNuqA1X4Gy07YiHrd0nzJIe&#10;0DuZ5Gk6SXptmbGacufga31x4kXEbxpO/WPTOO6RrDBw83G1cd2FNVnMSbm3xLSCXmmQf2DREaHg&#10;0DtUTTxBByv+gOoEtdrpxg+p7hLdNILyWANUk6W/VfPUEsNjLdAcZ+5tcv8Pln45bi0SrMJ5NsFI&#10;kQ6GtBGKo1GaFqE9vXElRC3V1oYC6Uk9mY2m3x1SetkSteeR5vPZQGYWMpI3KWHjDByy6z9rBjHk&#10;4HXs1amxHWqkMN9CYgCHfqBTHM75Phx+8ojCx9FonE9TmCG9+RJSBoiQaKzzn7juUDAqLKGACEiO&#10;G+cDpZeQEK70WkgZZy8V6is8G+fjmOC0FCw4Q5iz+91SWnQkQT3xifWB53WY1QfFIljLCVtdbU+E&#10;BBv52BhvBbRKchxO6zjDSHK4MMG60JMqnAjFAuGrdRHQj1k6W01X02JQ5JPVoEjrevBxvSwGk3X2&#10;YVyP6uWyzn4G8llRtoIxrgL/m5iz4u/Ecr1WFxne5XxvVPIWPXYUyN7ekXScexj1RTQ7zc5bG6oL&#10;EgD9xuDrXQsX5PU+Rr38ERa/AAAA//8DAFBLAwQUAAYACAAAACEAwYxDy9wAAAAHAQAADwAAAGRy&#10;cy9kb3ducmV2LnhtbEyOwU7DMBBE70j8g7VI3KiTtFAa4lQIgcQJlbZC4ubGSxIar4PtNoGvZ+EC&#10;x6cZzbxiOdpOHNGH1pGCdJKAQKqcaalWsN08XFyDCFGT0Z0jVPCJAZbl6Umhc+MGesbjOtaCRyjk&#10;WkETY59LGaoGrQ4T1yNx9ua81ZHR19J4PfC47WSWJFfS6pb4odE93jVY7dcHq2CxGS7dyu9fZmn7&#10;8fp1/x77x6eo1PnZeHsDIuIY/8rwo8/qULLTzh3IBNEpyLJ0ylUF0wwE5/PZgnn3y7Is5H//8hsA&#10;AP//AwBQSwECLQAUAAYACAAAACEAtoM4kv4AAADhAQAAEwAAAAAAAAAAAAAAAAAAAAAAW0NvbnRl&#10;bnRfVHlwZXNdLnhtbFBLAQItABQABgAIAAAAIQA4/SH/1gAAAJQBAAALAAAAAAAAAAAAAAAAAC8B&#10;AABfcmVscy8ucmVsc1BLAQItABQABgAIAAAAIQDmllSzMwIAAFkEAAAOAAAAAAAAAAAAAAAAAC4C&#10;AABkcnMvZTJvRG9jLnhtbFBLAQItABQABgAIAAAAIQDBjEPL3AAAAAcBAAAPAAAAAAAAAAAAAAAA&#10;AI0EAABkcnMvZG93bnJldi54bWxQSwUGAAAAAAQABADzAAAAlgUAAAAA&#10;">
                <v:stroke endarrow="block"/>
              </v:line>
            </w:pict>
          </mc:Fallback>
        </mc:AlternateContent>
      </w:r>
    </w:p>
    <w:p w:rsidR="004B1C73" w:rsidRDefault="004B1C73" w:rsidP="003B2996">
      <w:pPr>
        <w:spacing w:line="260" w:lineRule="exact"/>
      </w:pPr>
    </w:p>
    <w:p w:rsidR="003B2996" w:rsidRDefault="003B2996" w:rsidP="003B2996">
      <w:pPr>
        <w:spacing w:line="260" w:lineRule="exact"/>
      </w:pPr>
      <w:r>
        <w:rPr>
          <w:rFonts w:hint="eastAsia"/>
        </w:rPr>
        <w:t>【</w:t>
      </w:r>
      <w:r w:rsidRPr="003B2996">
        <w:rPr>
          <w:rFonts w:ascii="HG丸ｺﾞｼｯｸM-PRO" w:eastAsia="HG丸ｺﾞｼｯｸM-PRO" w:hAnsi="HG丸ｺﾞｼｯｸM-PRO" w:hint="eastAsia"/>
        </w:rPr>
        <w:t>県教育委員会担当課</w:t>
      </w:r>
      <w:r>
        <w:rPr>
          <w:rFonts w:hint="eastAsia"/>
        </w:rPr>
        <w:t>】</w:t>
      </w:r>
    </w:p>
    <w:p w:rsidR="00494AC1" w:rsidRPr="003B2996" w:rsidRDefault="003B2996" w:rsidP="003B2996">
      <w:pPr>
        <w:spacing w:line="260" w:lineRule="exact"/>
        <w:ind w:firstLineChars="200" w:firstLine="360"/>
      </w:pPr>
      <w:r>
        <w:rPr>
          <w:rFonts w:hint="eastAsia"/>
        </w:rPr>
        <w:t xml:space="preserve">教育庁教育指導課子ども安全支援室　</w:t>
      </w:r>
      <w:r>
        <w:t>TEL：0852-22-6064、6065　　FAX：0852-22-6265</w:t>
      </w:r>
    </w:p>
    <w:p w:rsidR="00494AC1" w:rsidRPr="00C76B0E" w:rsidRDefault="00C51A0A" w:rsidP="00C51A0A">
      <w:pPr>
        <w:pStyle w:val="1"/>
      </w:pPr>
      <w:bookmarkStart w:id="58" w:name="_第５_家_"/>
      <w:bookmarkEnd w:id="58"/>
      <w:r w:rsidRPr="00C76B0E">
        <w:rPr>
          <w:rFonts w:hint="eastAsia"/>
        </w:rPr>
        <w:t>第５　家　　　出</w:t>
      </w:r>
    </w:p>
    <w:p w:rsidR="00494AC1" w:rsidRDefault="00C51A0A" w:rsidP="000D0C8D">
      <w:pPr>
        <w:spacing w:line="260" w:lineRule="exact"/>
      </w:pPr>
      <w:r w:rsidRPr="00C51A0A">
        <w:rPr>
          <w:rFonts w:hAnsi="Times New Roman" w:cs="Times New Roman"/>
          <w:noProof/>
          <w:spacing w:val="2"/>
          <w:kern w:val="0"/>
          <w:szCs w:val="20"/>
        </w:rPr>
        <mc:AlternateContent>
          <mc:Choice Requires="wps">
            <w:drawing>
              <wp:anchor distT="0" distB="0" distL="114300" distR="114300" simplePos="0" relativeHeight="251842560" behindDoc="0" locked="0" layoutInCell="1" allowOverlap="1" wp14:anchorId="22FF12AB" wp14:editId="2E7BFD11">
                <wp:simplePos x="0" y="0"/>
                <wp:positionH relativeFrom="margin">
                  <wp:align>right</wp:align>
                </wp:positionH>
                <wp:positionV relativeFrom="paragraph">
                  <wp:posOffset>10794</wp:posOffset>
                </wp:positionV>
                <wp:extent cx="6381750" cy="628650"/>
                <wp:effectExtent l="0" t="0" r="19050" b="19050"/>
                <wp:wrapNone/>
                <wp:docPr id="222" name="AutoShape 3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628650"/>
                        </a:xfrm>
                        <a:prstGeom prst="roundRect">
                          <a:avLst>
                            <a:gd name="adj" fmla="val 6060"/>
                          </a:avLst>
                        </a:prstGeom>
                        <a:solidFill>
                          <a:srgbClr val="FFFFFF"/>
                        </a:solidFill>
                        <a:ln w="9525">
                          <a:solidFill>
                            <a:srgbClr val="000000"/>
                          </a:solidFill>
                          <a:round/>
                          <a:headEnd/>
                          <a:tailEnd/>
                        </a:ln>
                      </wps:spPr>
                      <wps:txbx>
                        <w:txbxContent>
                          <w:p w:rsidR="00D56879" w:rsidRPr="00C76B0E" w:rsidRDefault="00D56879" w:rsidP="00851C84">
                            <w:pPr>
                              <w:ind w:left="1261" w:hangingChars="700" w:hanging="1261"/>
                            </w:pPr>
                            <w:r w:rsidRPr="00C76B0E">
                              <w:rPr>
                                <w:rFonts w:hAnsi="ＭＳ 明朝" w:cs="ＭＳ 明朝" w:hint="eastAsia"/>
                                <w:kern w:val="0"/>
                              </w:rPr>
                              <w:t xml:space="preserve">【事案（例）】　</w:t>
                            </w:r>
                            <w:r w:rsidRPr="00C76B0E">
                              <w:rPr>
                                <w:rFonts w:hint="eastAsia"/>
                              </w:rPr>
                              <w:t>夏休み、中学２年生の生徒</w:t>
                            </w:r>
                            <w:r w:rsidRPr="00C76B0E">
                              <w:t>Ａ</w:t>
                            </w:r>
                            <w:r w:rsidRPr="00C76B0E">
                              <w:rPr>
                                <w:rFonts w:hint="eastAsia"/>
                              </w:rPr>
                              <w:t>は金を無断で持ち出したことで両親から厳しく叱責されたあと、部活練習に行くと言って家を出たまま夜になっても帰らなかった。保護者は、仲のよい友人の何人かに電話をしてみたが、所在の確認がとれず、家出ではないかと心配し、その夜、母親から学級担任に連絡があっ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FF12AB" id="AutoShape 3010" o:spid="_x0000_s1409" style="position:absolute;left:0;text-align:left;margin-left:451.3pt;margin-top:.85pt;width:502.5pt;height:49.5pt;z-index:251842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3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Jo5PQIAAHYEAAAOAAAAZHJzL2Uyb0RvYy54bWysVMFuEzEQvSPxD5bvdJNNkyZRNlWVUoRU&#10;oKLwAY7tzRq8HjN2silfz9jZpClwQuzBmvHYb2be8+ziet9attMYDLiKDy8GnGknQRm3qfjXL3dv&#10;ppyFKJwSFpyu+JMO/Hr5+tWi83NdQgNWaWQE4sK88xVvYvTzogiy0a0IF+C1o2AN2IpILm4KhaIj&#10;9NYW5WAwKTpA5RGkDoF2bw9Bvsz4da1l/FTXQUdmK061xbxiXtdpLZYLMd+g8I2RfRniH6pohXGU&#10;9AR1K6JgWzR/QLVGIgSo44WEtoC6NlLnHqib4eC3bh4b4XXuhcgJ/kRT+H+w8uPuAZlRFS/LkjMn&#10;WhLpZhsh52YjKipx1Pkwp6OP/gFTl8Hfg/wemINVI9xG3yBC12ihqLJhOl+8uJCcQFfZuvsAihII&#10;SpDp2tfYJkAigu2zKk8nVfQ+Mkmbk9F0eDUm8STFJuV0QnZKIebH2x5DfKehZcmoOMLWqc8kfU4h&#10;dvchZmlU355Q3zirW0tC74Rlk8HkCNifJegjZO4WrFF3xtrs4Ga9ssjoZsXv8tdXE86PWce6is/G&#10;5TgX8SIWziEG+fsbRG4jv8/E7Funsh2FsQebqrSupzqxe1Ap7tf7rOdofJlQE/drUE/EPsLh+dO4&#10;ktEA/uSso6df8fBjK1BzZt87UvDqspyNaVayM53OiHo8D6zPAsJJAqp45OxgruJhurYezaahPMNM&#10;gIP0qGoTk3LPNfUOPe4saD+IaXrO/Xzq+Xex/AUAAP//AwBQSwMEFAAGAAgAAAAhAN/ZS1zcAAAA&#10;BwEAAA8AAABkcnMvZG93bnJldi54bWxMj0FPwzAMhe+T9h8iI3GZWLJJMFSaTmMCCWlcKBw4Zo3X&#10;ViRO1WRt+fd4XOBmv2c9fy/fTt6JAfvYBtKwWioQSFWwLdUaPt6fb+5BxGTIGhcINXxjhG0xn+Um&#10;s2GkNxzKVAsOoZgZDU1KXSZlrBr0Ji5Dh8TeKfTeJF77WtrejBzunVwrdSe9aYk/NKbDfYPVV3n2&#10;GjCOh3L92O4Pw+epfq1eVosn6bS+vpp2DyASTunvGC74jA4FMx3DmWwUTgMXSaxuQFxMpW5ZOP5O&#10;G5BFLv/zFz8AAAD//wMAUEsBAi0AFAAGAAgAAAAhALaDOJL+AAAA4QEAABMAAAAAAAAAAAAAAAAA&#10;AAAAAFtDb250ZW50X1R5cGVzXS54bWxQSwECLQAUAAYACAAAACEAOP0h/9YAAACUAQAACwAAAAAA&#10;AAAAAAAAAAAvAQAAX3JlbHMvLnJlbHNQSwECLQAUAAYACAAAACEAnfCaOT0CAAB2BAAADgAAAAAA&#10;AAAAAAAAAAAuAgAAZHJzL2Uyb0RvYy54bWxQSwECLQAUAAYACAAAACEA39lLXNwAAAAHAQAADwAA&#10;AAAAAAAAAAAAAACXBAAAZHJzL2Rvd25yZXYueG1sUEsFBgAAAAAEAAQA8wAAAKAFAAAAAA==&#10;">
                <v:textbox inset="5.85pt,.7pt,5.85pt,.7pt">
                  <w:txbxContent>
                    <w:p w:rsidR="00D56879" w:rsidRPr="00C76B0E" w:rsidRDefault="00D56879" w:rsidP="00851C84">
                      <w:pPr>
                        <w:ind w:left="1261" w:hangingChars="700" w:hanging="1261"/>
                      </w:pPr>
                      <w:r w:rsidRPr="00C76B0E">
                        <w:rPr>
                          <w:rFonts w:hAnsi="ＭＳ 明朝" w:cs="ＭＳ 明朝" w:hint="eastAsia"/>
                          <w:kern w:val="0"/>
                        </w:rPr>
                        <w:t xml:space="preserve">【事案（例）】　</w:t>
                      </w:r>
                      <w:r w:rsidRPr="00C76B0E">
                        <w:rPr>
                          <w:rFonts w:hint="eastAsia"/>
                        </w:rPr>
                        <w:t>夏休み、中学２年生の生徒</w:t>
                      </w:r>
                      <w:r w:rsidRPr="00C76B0E">
                        <w:t>Ａ</w:t>
                      </w:r>
                      <w:r w:rsidRPr="00C76B0E">
                        <w:rPr>
                          <w:rFonts w:hint="eastAsia"/>
                        </w:rPr>
                        <w:t>は金を無断で持ち出したことで両親から厳しく叱責されたあと、部活練習に行くと言って家を出たまま夜になっても帰らなかった。保護者は、仲のよい友人の何人かに電話をしてみたが、所在の確認がとれず、家出ではないかと心配し、その夜、母親から学級担任に連絡があった。</w:t>
                      </w:r>
                    </w:p>
                  </w:txbxContent>
                </v:textbox>
                <w10:wrap anchorx="margin"/>
              </v:roundrect>
            </w:pict>
          </mc:Fallback>
        </mc:AlternateContent>
      </w:r>
    </w:p>
    <w:p w:rsidR="00494AC1" w:rsidRDefault="00494AC1" w:rsidP="000D0C8D">
      <w:pPr>
        <w:spacing w:line="260" w:lineRule="exact"/>
      </w:pPr>
    </w:p>
    <w:p w:rsidR="00494AC1" w:rsidRDefault="00494AC1" w:rsidP="000D0C8D">
      <w:pPr>
        <w:spacing w:line="260" w:lineRule="exact"/>
      </w:pPr>
    </w:p>
    <w:p w:rsidR="00494AC1" w:rsidRDefault="00494AC1" w:rsidP="000D0C8D">
      <w:pPr>
        <w:spacing w:line="260" w:lineRule="exact"/>
      </w:pPr>
    </w:p>
    <w:p w:rsidR="00494AC1" w:rsidRDefault="00494AC1" w:rsidP="000D0C8D">
      <w:pPr>
        <w:spacing w:line="260" w:lineRule="exact"/>
      </w:pPr>
    </w:p>
    <w:p w:rsidR="00C51A0A" w:rsidRPr="00C51A0A" w:rsidRDefault="00C51A0A" w:rsidP="00C51A0A">
      <w:pPr>
        <w:spacing w:beforeLines="50" w:before="151" w:afterLines="50" w:after="151"/>
        <w:rPr>
          <w:rFonts w:ascii="ＭＳ ゴシック" w:eastAsia="ＭＳ ゴシック" w:hAnsi="ＭＳ ゴシック"/>
          <w:b/>
          <w:sz w:val="21"/>
          <w:bdr w:val="single" w:sz="4" w:space="0" w:color="auto"/>
        </w:rPr>
      </w:pPr>
      <w:r w:rsidRPr="00C51A0A">
        <w:rPr>
          <w:rFonts w:ascii="ＭＳ ゴシック" w:eastAsia="ＭＳ ゴシック" w:hAnsi="ＭＳ ゴシック" w:hint="eastAsia"/>
          <w:b/>
          <w:sz w:val="21"/>
          <w:bdr w:val="single" w:sz="4" w:space="0" w:color="auto"/>
        </w:rPr>
        <w:t>１　未然防止のポイント</w:t>
      </w:r>
      <w:r w:rsidRPr="00C51A0A">
        <w:rPr>
          <w:rFonts w:ascii="ＭＳ ゴシック" w:eastAsia="ＭＳ ゴシック" w:hAnsi="ＭＳ ゴシック"/>
          <w:b/>
          <w:sz w:val="21"/>
          <w:bdr w:val="single" w:sz="4" w:space="0" w:color="auto"/>
        </w:rPr>
        <w:t xml:space="preserve"> </w:t>
      </w:r>
    </w:p>
    <w:p w:rsidR="00C51A0A" w:rsidRPr="0075628C" w:rsidRDefault="00C51A0A" w:rsidP="00C51A0A">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⑴　児童生徒理解の充実</w:t>
      </w:r>
    </w:p>
    <w:p w:rsidR="00C51A0A" w:rsidRDefault="00C51A0A" w:rsidP="00C51A0A">
      <w:pPr>
        <w:spacing w:line="260" w:lineRule="exact"/>
        <w:ind w:leftChars="200" w:left="360" w:firstLineChars="100" w:firstLine="180"/>
      </w:pPr>
      <w:r>
        <w:rPr>
          <w:rFonts w:hint="eastAsia"/>
        </w:rPr>
        <w:t>担任を中心に日頃から児童生徒との触れ合いを通して、一人一人の表情や言動の変化をとらえるとともに思いや願いの把握に努め、関係する全教職員で児童生徒理解を充実させる。</w:t>
      </w:r>
    </w:p>
    <w:p w:rsidR="00C51A0A" w:rsidRPr="0075628C" w:rsidRDefault="00C51A0A" w:rsidP="00C51A0A">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⑵　教育相談の充実</w:t>
      </w:r>
    </w:p>
    <w:p w:rsidR="00C51A0A" w:rsidRDefault="00C51A0A" w:rsidP="00C51A0A">
      <w:pPr>
        <w:spacing w:line="260" w:lineRule="exact"/>
        <w:ind w:leftChars="200" w:left="360" w:firstLineChars="100" w:firstLine="180"/>
      </w:pPr>
      <w:r>
        <w:rPr>
          <w:rFonts w:hint="eastAsia"/>
        </w:rPr>
        <w:t>児童生徒の悩みや不安を気軽に相談できる体制を整え、相談を通じて早期に悩み等を発見できるようにする。また、スクールカウンセラーや相談機関からの協力を得る。</w:t>
      </w:r>
    </w:p>
    <w:p w:rsidR="00C51A0A" w:rsidRPr="0075628C" w:rsidRDefault="00C51A0A" w:rsidP="00C51A0A">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⑶　保護者との連携</w:t>
      </w:r>
    </w:p>
    <w:p w:rsidR="00C51A0A" w:rsidRDefault="00C51A0A" w:rsidP="00C51A0A">
      <w:pPr>
        <w:spacing w:line="260" w:lineRule="exact"/>
        <w:ind w:leftChars="200" w:left="360" w:firstLineChars="100" w:firstLine="180"/>
      </w:pPr>
      <w:r>
        <w:rPr>
          <w:rFonts w:hint="eastAsia"/>
        </w:rPr>
        <w:t>保護者に対しては、学級懇談、学年懇談等の機会を利用して発達段階に応じた児童生徒とのかかわり方についての情報を提供し、親子関係づくりの一助としてもらう。</w:t>
      </w:r>
    </w:p>
    <w:p w:rsidR="00C51A0A" w:rsidRDefault="00C51A0A" w:rsidP="00C51A0A">
      <w:pPr>
        <w:spacing w:line="260" w:lineRule="exact"/>
        <w:ind w:leftChars="200" w:left="360" w:firstLineChars="100" w:firstLine="180"/>
      </w:pPr>
      <w:r>
        <w:rPr>
          <w:rFonts w:hint="eastAsia"/>
        </w:rPr>
        <w:t>児童生徒が家庭内のことについての悩みをもっている場合は、保護者に児童生徒へのかかわり方等について助言する。</w:t>
      </w:r>
    </w:p>
    <w:p w:rsidR="00C51A0A" w:rsidRDefault="00C51A0A" w:rsidP="00C51A0A">
      <w:pPr>
        <w:spacing w:line="260" w:lineRule="exact"/>
      </w:pPr>
    </w:p>
    <w:p w:rsidR="00C51A0A" w:rsidRPr="00506E6C" w:rsidRDefault="00C51A0A" w:rsidP="00506E6C">
      <w:pPr>
        <w:spacing w:beforeLines="50" w:before="151" w:afterLines="50" w:after="151"/>
        <w:rPr>
          <w:rFonts w:ascii="ＭＳ ゴシック" w:eastAsia="ＭＳ ゴシック" w:hAnsi="ＭＳ ゴシック"/>
          <w:b/>
          <w:sz w:val="21"/>
          <w:bdr w:val="single" w:sz="4" w:space="0" w:color="auto"/>
        </w:rPr>
      </w:pPr>
      <w:r w:rsidRPr="00506E6C">
        <w:rPr>
          <w:rFonts w:ascii="ＭＳ ゴシック" w:eastAsia="ＭＳ ゴシック" w:hAnsi="ＭＳ ゴシック" w:hint="eastAsia"/>
          <w:b/>
          <w:sz w:val="21"/>
          <w:bdr w:val="single" w:sz="4" w:space="0" w:color="auto"/>
        </w:rPr>
        <w:t>２　発生時の対応の留意点</w:t>
      </w:r>
      <w:r w:rsidRPr="00506E6C">
        <w:rPr>
          <w:rFonts w:ascii="ＭＳ ゴシック" w:eastAsia="ＭＳ ゴシック" w:hAnsi="ＭＳ ゴシック"/>
          <w:b/>
          <w:sz w:val="21"/>
          <w:bdr w:val="single" w:sz="4" w:space="0" w:color="auto"/>
        </w:rPr>
        <w:t xml:space="preserve"> </w:t>
      </w:r>
    </w:p>
    <w:p w:rsidR="00C51A0A" w:rsidRDefault="00C51A0A" w:rsidP="00506E6C">
      <w:pPr>
        <w:spacing w:line="260" w:lineRule="exact"/>
        <w:ind w:leftChars="100" w:left="180" w:firstLineChars="100" w:firstLine="180"/>
      </w:pPr>
      <w:r>
        <w:rPr>
          <w:rFonts w:hint="eastAsia"/>
        </w:rPr>
        <w:t>家出は児童生徒の生活基盤である家庭からの離脱である。一日も早く親の保護監督の下に帰り学業に専念させる取り組みが大切で、家出と判明したら、学校として次の点に留意して行動する。</w:t>
      </w:r>
    </w:p>
    <w:p w:rsidR="00C51A0A" w:rsidRPr="0075628C" w:rsidRDefault="00C51A0A" w:rsidP="00C51A0A">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⑴　状況把握</w:t>
      </w:r>
    </w:p>
    <w:p w:rsidR="00C51A0A" w:rsidRPr="00C76B0E" w:rsidRDefault="00C51A0A" w:rsidP="00506E6C">
      <w:pPr>
        <w:spacing w:line="260" w:lineRule="exact"/>
        <w:ind w:leftChars="200" w:left="360" w:firstLineChars="100" w:firstLine="180"/>
      </w:pPr>
      <w:r w:rsidRPr="00C76B0E">
        <w:rPr>
          <w:rFonts w:hint="eastAsia"/>
        </w:rPr>
        <w:t>学級担任は、迅速に校長に報告する。校長は、校内緊急対応チームを立ち</w:t>
      </w:r>
      <w:r w:rsidR="00DF3A04" w:rsidRPr="00C76B0E">
        <w:rPr>
          <w:rFonts w:hint="eastAsia"/>
        </w:rPr>
        <w:t>あげ</w:t>
      </w:r>
      <w:r w:rsidRPr="00C76B0E">
        <w:rPr>
          <w:rFonts w:hint="eastAsia"/>
        </w:rPr>
        <w:t>、児童生徒の学校生活の経過を確認し、情報収集の方法や今後の対応について、教職員の共通理解を図る。</w:t>
      </w:r>
    </w:p>
    <w:p w:rsidR="00C51A0A" w:rsidRPr="00C76B0E" w:rsidRDefault="00C51A0A" w:rsidP="00C51A0A">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⑵　クラス・友人への対応</w:t>
      </w:r>
    </w:p>
    <w:p w:rsidR="00C51A0A" w:rsidRPr="00C76B0E" w:rsidRDefault="00C51A0A" w:rsidP="00506E6C">
      <w:pPr>
        <w:spacing w:line="260" w:lineRule="exact"/>
        <w:ind w:firstLineChars="300" w:firstLine="541"/>
      </w:pPr>
      <w:r w:rsidRPr="00C76B0E">
        <w:rPr>
          <w:rFonts w:hint="eastAsia"/>
        </w:rPr>
        <w:t>学校は、家出した児童生徒の保護者の許可を得て、クラス等の友人に事情を</w:t>
      </w:r>
      <w:r w:rsidR="00DF3A04" w:rsidRPr="00C76B0E">
        <w:rPr>
          <w:rFonts w:hint="eastAsia"/>
        </w:rPr>
        <w:t>聴き</w:t>
      </w:r>
      <w:r w:rsidRPr="00C76B0E">
        <w:rPr>
          <w:rFonts w:hint="eastAsia"/>
        </w:rPr>
        <w:t>直前の交友関係・会話内容を把握する。</w:t>
      </w:r>
    </w:p>
    <w:p w:rsidR="00C51A0A" w:rsidRPr="00C76B0E" w:rsidRDefault="00C51A0A" w:rsidP="00506E6C">
      <w:pPr>
        <w:spacing w:line="260" w:lineRule="exact"/>
        <w:ind w:leftChars="200" w:left="360" w:firstLineChars="100" w:firstLine="180"/>
      </w:pPr>
      <w:r w:rsidRPr="00C76B0E">
        <w:rPr>
          <w:rFonts w:hint="eastAsia"/>
        </w:rPr>
        <w:t>また、学級に家出の状況を知らせ、協力を依頼するとともに、該当クラスの児童生徒が動揺しないよう慎重に対応し、該当児童生徒が登校した場合に備え受け入れのための学級づくりを行う。</w:t>
      </w:r>
    </w:p>
    <w:p w:rsidR="00C51A0A" w:rsidRPr="00C76B0E" w:rsidRDefault="00C51A0A" w:rsidP="00C51A0A">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⑶　関係機関との連携</w:t>
      </w:r>
    </w:p>
    <w:p w:rsidR="00C51A0A" w:rsidRPr="00C76B0E" w:rsidRDefault="00C51A0A" w:rsidP="00506E6C">
      <w:pPr>
        <w:spacing w:line="260" w:lineRule="exact"/>
        <w:ind w:leftChars="200" w:left="360" w:firstLineChars="100" w:firstLine="180"/>
      </w:pPr>
      <w:r w:rsidRPr="00C76B0E">
        <w:rPr>
          <w:rFonts w:hint="eastAsia"/>
        </w:rPr>
        <w:t>犯罪に巻き込まれたり、自殺したりするおそれがある場合を想定し、保護者に捜索願</w:t>
      </w:r>
      <w:r w:rsidR="00DF3A04" w:rsidRPr="00C76B0E">
        <w:rPr>
          <w:rFonts w:hint="eastAsia"/>
        </w:rPr>
        <w:t>の提出を勧め、警察署等と連携を図りながら</w:t>
      </w:r>
      <w:r w:rsidRPr="00C76B0E">
        <w:rPr>
          <w:rFonts w:hint="eastAsia"/>
        </w:rPr>
        <w:t>対応する。場合</w:t>
      </w:r>
      <w:r w:rsidR="00DF3A04" w:rsidRPr="00C76B0E">
        <w:rPr>
          <w:rFonts w:hint="eastAsia"/>
        </w:rPr>
        <w:t>によっては、保護者とともに警察署へ出向く。捜索にあたっては、立</w:t>
      </w:r>
      <w:r w:rsidRPr="00C76B0E">
        <w:rPr>
          <w:rFonts w:hint="eastAsia"/>
        </w:rPr>
        <w:t>寄りが予想される場所を特定する等を警察に協力する。</w:t>
      </w:r>
    </w:p>
    <w:p w:rsidR="00C51A0A" w:rsidRPr="00C76B0E" w:rsidRDefault="00C51A0A" w:rsidP="00C51A0A">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 xml:space="preserve">⑷　保護者との連携　</w:t>
      </w:r>
    </w:p>
    <w:p w:rsidR="00C51A0A" w:rsidRPr="00C76B0E" w:rsidRDefault="00C51A0A" w:rsidP="00506E6C">
      <w:pPr>
        <w:spacing w:line="260" w:lineRule="exact"/>
        <w:ind w:leftChars="200" w:left="360" w:firstLineChars="100" w:firstLine="180"/>
      </w:pPr>
      <w:r w:rsidRPr="00C76B0E">
        <w:rPr>
          <w:rFonts w:hint="eastAsia"/>
        </w:rPr>
        <w:t>書き置き・メモの有無、家出時</w:t>
      </w:r>
      <w:r w:rsidR="00B905A0" w:rsidRPr="00C76B0E">
        <w:rPr>
          <w:rFonts w:hint="eastAsia"/>
        </w:rPr>
        <w:t>の服装や金銭の持ち出し状況を把握する。また、親戚・友人等への立</w:t>
      </w:r>
      <w:r w:rsidRPr="00C76B0E">
        <w:rPr>
          <w:rFonts w:hint="eastAsia"/>
        </w:rPr>
        <w:t>寄りが予想されそうな所を保護者に確認するとともに、スナップ写真の上半身・全身各１枚を準備する等を保護者に依頼する。</w:t>
      </w:r>
    </w:p>
    <w:p w:rsidR="00C51A0A" w:rsidRPr="0075628C" w:rsidRDefault="00C51A0A" w:rsidP="00C51A0A">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⑸　教育委員会への報告</w:t>
      </w:r>
    </w:p>
    <w:p w:rsidR="00C51A0A" w:rsidRDefault="00C51A0A" w:rsidP="00506E6C">
      <w:pPr>
        <w:spacing w:line="260" w:lineRule="exact"/>
        <w:ind w:firstLineChars="300" w:firstLine="541"/>
      </w:pPr>
      <w:r>
        <w:rPr>
          <w:rFonts w:hint="eastAsia"/>
        </w:rPr>
        <w:t>校長は、速やかに教育委員会へ連絡・報告する。</w:t>
      </w:r>
    </w:p>
    <w:p w:rsidR="00C51A0A" w:rsidRDefault="00C51A0A" w:rsidP="00C51A0A">
      <w:pPr>
        <w:spacing w:line="260" w:lineRule="exact"/>
      </w:pPr>
    </w:p>
    <w:p w:rsidR="00C51A0A" w:rsidRPr="00506E6C" w:rsidRDefault="00C51A0A" w:rsidP="00506E6C">
      <w:pPr>
        <w:spacing w:beforeLines="50" w:before="151" w:afterLines="50" w:after="151"/>
        <w:rPr>
          <w:rFonts w:ascii="ＭＳ ゴシック" w:eastAsia="ＭＳ ゴシック" w:hAnsi="ＭＳ ゴシック"/>
          <w:b/>
          <w:sz w:val="21"/>
          <w:bdr w:val="single" w:sz="4" w:space="0" w:color="auto"/>
        </w:rPr>
      </w:pPr>
      <w:r w:rsidRPr="00506E6C">
        <w:rPr>
          <w:rFonts w:ascii="ＭＳ ゴシック" w:eastAsia="ＭＳ ゴシック" w:hAnsi="ＭＳ ゴシック" w:hint="eastAsia"/>
          <w:b/>
          <w:sz w:val="21"/>
          <w:bdr w:val="single" w:sz="4" w:space="0" w:color="auto"/>
        </w:rPr>
        <w:t>３　発見後の児童生徒への指導上の留意点</w:t>
      </w:r>
      <w:r w:rsidRPr="00506E6C">
        <w:rPr>
          <w:rFonts w:ascii="ＭＳ ゴシック" w:eastAsia="ＭＳ ゴシック" w:hAnsi="ＭＳ ゴシック"/>
          <w:b/>
          <w:sz w:val="21"/>
          <w:bdr w:val="single" w:sz="4" w:space="0" w:color="auto"/>
        </w:rPr>
        <w:t xml:space="preserve"> </w:t>
      </w:r>
    </w:p>
    <w:p w:rsidR="00C51A0A" w:rsidRDefault="00C51A0A" w:rsidP="00506E6C">
      <w:pPr>
        <w:spacing w:line="260" w:lineRule="exact"/>
        <w:ind w:leftChars="100" w:left="360" w:hangingChars="100" w:hanging="180"/>
      </w:pPr>
      <w:r>
        <w:rPr>
          <w:rFonts w:hint="eastAsia"/>
        </w:rPr>
        <w:t>⑴　思春期の児童生徒は、自立への願望や、自由独立への要求が強い状態にある。家出について非を一方的に責めず、継続的な対話が望まれる。</w:t>
      </w:r>
    </w:p>
    <w:p w:rsidR="00C51A0A" w:rsidRDefault="00C51A0A" w:rsidP="00506E6C">
      <w:pPr>
        <w:spacing w:line="260" w:lineRule="exact"/>
        <w:ind w:leftChars="100" w:left="360" w:hangingChars="100" w:hanging="180"/>
      </w:pPr>
      <w:r>
        <w:rPr>
          <w:rFonts w:hint="eastAsia"/>
        </w:rPr>
        <w:t>⑵　他の人物が家出に関与している場合、問題行動につながる場合も想定されるので、警察などとの連携を図って指導することも必要である。</w:t>
      </w:r>
    </w:p>
    <w:p w:rsidR="00C51A0A" w:rsidRDefault="00C51A0A" w:rsidP="00C51A0A">
      <w:pPr>
        <w:spacing w:line="260" w:lineRule="exact"/>
        <w:ind w:firstLineChars="100" w:firstLine="180"/>
      </w:pPr>
      <w:r>
        <w:rPr>
          <w:rFonts w:hint="eastAsia"/>
        </w:rPr>
        <w:t>⑶　家出を繰り返す児童生徒には、警察や児童相談所など関係機関と連携して指導することが必要である。</w:t>
      </w:r>
    </w:p>
    <w:p w:rsidR="00494AC1" w:rsidRDefault="00C51A0A" w:rsidP="00C51A0A">
      <w:pPr>
        <w:spacing w:line="260" w:lineRule="exact"/>
        <w:ind w:firstLineChars="100" w:firstLine="180"/>
      </w:pPr>
      <w:r>
        <w:rPr>
          <w:rFonts w:hint="eastAsia"/>
        </w:rPr>
        <w:t>⑷　校内緊急対応チームにより再発防止策を検討する。</w:t>
      </w:r>
    </w:p>
    <w:p w:rsidR="00494AC1" w:rsidRDefault="00494AC1" w:rsidP="000D0C8D">
      <w:pPr>
        <w:spacing w:line="260" w:lineRule="exact"/>
      </w:pPr>
    </w:p>
    <w:p w:rsidR="00127653" w:rsidRPr="00C76B0E" w:rsidRDefault="00127653" w:rsidP="00D8355B">
      <w:pPr>
        <w:spacing w:beforeLines="50" w:before="151" w:afterLines="50" w:after="151"/>
        <w:rPr>
          <w:rFonts w:ascii="ＭＳ ゴシック" w:eastAsia="ＭＳ ゴシック" w:hAnsi="ＭＳ ゴシック"/>
          <w:b/>
          <w:sz w:val="21"/>
          <w:bdr w:val="single" w:sz="4" w:space="0" w:color="auto"/>
        </w:rPr>
      </w:pPr>
      <w:r w:rsidRPr="00C76B0E">
        <w:rPr>
          <w:rFonts w:ascii="ＭＳ ゴシック" w:eastAsia="ＭＳ ゴシック" w:hAnsi="ＭＳ ゴシック" w:hint="eastAsia"/>
          <w:b/>
          <w:sz w:val="21"/>
          <w:bdr w:val="single" w:sz="4" w:space="0" w:color="auto"/>
        </w:rPr>
        <w:t>４　情報収集等</w:t>
      </w:r>
      <w:r w:rsidR="00D8355B" w:rsidRPr="00C76B0E">
        <w:rPr>
          <w:rFonts w:ascii="ＭＳ ゴシック" w:eastAsia="ＭＳ ゴシック" w:hAnsi="ＭＳ ゴシック" w:hint="eastAsia"/>
          <w:b/>
          <w:sz w:val="21"/>
          <w:bdr w:val="single" w:sz="4" w:space="0" w:color="auto"/>
        </w:rPr>
        <w:t xml:space="preserve"> </w:t>
      </w:r>
    </w:p>
    <w:p w:rsidR="00127653" w:rsidRPr="00C76B0E" w:rsidRDefault="00127653" w:rsidP="00127653">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　関係情報</w:t>
      </w:r>
    </w:p>
    <w:p w:rsidR="00127653" w:rsidRPr="00D8355B" w:rsidRDefault="00127653" w:rsidP="00127653">
      <w:pPr>
        <w:spacing w:line="260" w:lineRule="exact"/>
        <w:ind w:firstLineChars="200" w:firstLine="360"/>
        <w:rPr>
          <w:color w:val="FF0000"/>
        </w:rPr>
      </w:pPr>
      <w:r w:rsidRPr="00C76B0E">
        <w:rPr>
          <w:rFonts w:hint="eastAsia"/>
        </w:rPr>
        <w:t xml:space="preserve">・　</w:t>
      </w:r>
      <w:hyperlink r:id="rId170" w:history="1">
        <w:r w:rsidR="00D8355B" w:rsidRPr="00D8355B">
          <w:rPr>
            <w:rStyle w:val="ac"/>
            <w:rFonts w:hint="eastAsia"/>
          </w:rPr>
          <w:t>「</w:t>
        </w:r>
        <w:r w:rsidRPr="00D8355B">
          <w:rPr>
            <w:rStyle w:val="ac"/>
            <w:rFonts w:hint="eastAsia"/>
          </w:rPr>
          <w:t>子供・若者白書</w:t>
        </w:r>
        <w:r w:rsidR="00D8355B" w:rsidRPr="00D8355B">
          <w:rPr>
            <w:rStyle w:val="ac"/>
            <w:rFonts w:hint="eastAsia"/>
          </w:rPr>
          <w:t>」子ども家庭庁</w:t>
        </w:r>
      </w:hyperlink>
    </w:p>
    <w:p w:rsidR="00506E6C" w:rsidRDefault="00506E6C">
      <w:pPr>
        <w:widowControl/>
        <w:autoSpaceDE/>
        <w:autoSpaceDN/>
        <w:jc w:val="left"/>
      </w:pPr>
      <w:r>
        <w:br w:type="page"/>
      </w:r>
    </w:p>
    <w:p w:rsidR="00494AC1" w:rsidRDefault="00506E6C" w:rsidP="00506E6C">
      <w:pPr>
        <w:pStyle w:val="2"/>
      </w:pPr>
      <w:bookmarkStart w:id="59" w:name="_家出発生時の対応"/>
      <w:bookmarkEnd w:id="59"/>
      <w:r>
        <w:rPr>
          <w:rFonts w:hint="eastAsia"/>
        </w:rPr>
        <w:t>家出発生時の対応</w:t>
      </w:r>
    </w:p>
    <w:p w:rsidR="00494AC1" w:rsidRDefault="00494AC1" w:rsidP="000D0C8D">
      <w:pPr>
        <w:spacing w:line="260" w:lineRule="exact"/>
      </w:pPr>
    </w:p>
    <w:tbl>
      <w:tblPr>
        <w:tblStyle w:val="24"/>
        <w:tblW w:w="0" w:type="auto"/>
        <w:tblLook w:val="04A0" w:firstRow="1" w:lastRow="0" w:firstColumn="1" w:lastColumn="0" w:noHBand="0" w:noVBand="1"/>
      </w:tblPr>
      <w:tblGrid>
        <w:gridCol w:w="1980"/>
        <w:gridCol w:w="4111"/>
        <w:gridCol w:w="3991"/>
      </w:tblGrid>
      <w:tr w:rsidR="00506E6C" w:rsidRPr="00506E6C" w:rsidTr="00FD1EBF">
        <w:tc>
          <w:tcPr>
            <w:tcW w:w="1980" w:type="dxa"/>
            <w:tcBorders>
              <w:bottom w:val="single" w:sz="4" w:space="0" w:color="auto"/>
            </w:tcBorders>
            <w:shd w:val="clear" w:color="auto" w:fill="auto"/>
            <w:vAlign w:val="center"/>
          </w:tcPr>
          <w:p w:rsidR="00506E6C" w:rsidRPr="00506E6C" w:rsidRDefault="00506E6C" w:rsidP="00506E6C">
            <w:pPr>
              <w:ind w:left="22"/>
              <w:jc w:val="center"/>
              <w:rPr>
                <w:rFonts w:ascii="ＭＳ ゴシック" w:eastAsia="ＭＳ ゴシック" w:hAnsi="ＭＳ ゴシック"/>
                <w:b/>
                <w:kern w:val="2"/>
              </w:rPr>
            </w:pPr>
            <w:r w:rsidRPr="00506E6C">
              <w:rPr>
                <w:rFonts w:ascii="ＭＳ ゴシック" w:eastAsia="ＭＳ ゴシック" w:hAnsi="ＭＳ ゴシック" w:hint="eastAsia"/>
                <w:b/>
                <w:kern w:val="2"/>
              </w:rPr>
              <w:t>対応の流れ</w:t>
            </w:r>
          </w:p>
        </w:tc>
        <w:tc>
          <w:tcPr>
            <w:tcW w:w="4111" w:type="dxa"/>
            <w:shd w:val="clear" w:color="auto" w:fill="auto"/>
            <w:vAlign w:val="center"/>
          </w:tcPr>
          <w:p w:rsidR="00506E6C" w:rsidRPr="00506E6C" w:rsidRDefault="00506E6C" w:rsidP="00506E6C">
            <w:pPr>
              <w:jc w:val="center"/>
              <w:rPr>
                <w:rFonts w:ascii="ＭＳ ゴシック" w:eastAsia="ＭＳ ゴシック" w:hAnsi="ＭＳ ゴシック"/>
                <w:b/>
                <w:kern w:val="2"/>
              </w:rPr>
            </w:pPr>
            <w:r w:rsidRPr="00506E6C">
              <w:rPr>
                <w:rFonts w:ascii="ＭＳ ゴシック" w:eastAsia="ＭＳ ゴシック" w:hAnsi="ＭＳ ゴシック" w:hint="eastAsia"/>
                <w:b/>
                <w:kern w:val="2"/>
              </w:rPr>
              <w:t>管　理　職</w:t>
            </w:r>
          </w:p>
        </w:tc>
        <w:tc>
          <w:tcPr>
            <w:tcW w:w="3991" w:type="dxa"/>
            <w:shd w:val="clear" w:color="auto" w:fill="auto"/>
            <w:vAlign w:val="center"/>
          </w:tcPr>
          <w:p w:rsidR="00506E6C" w:rsidRPr="00506E6C" w:rsidRDefault="00506E6C" w:rsidP="00506E6C">
            <w:pPr>
              <w:jc w:val="center"/>
              <w:rPr>
                <w:rFonts w:ascii="ＭＳ ゴシック" w:eastAsia="ＭＳ ゴシック" w:hAnsi="ＭＳ ゴシック"/>
                <w:b/>
                <w:kern w:val="2"/>
              </w:rPr>
            </w:pPr>
            <w:r w:rsidRPr="00506E6C">
              <w:rPr>
                <w:rFonts w:ascii="ＭＳ ゴシック" w:eastAsia="ＭＳ ゴシック" w:hAnsi="ＭＳ ゴシック" w:hint="eastAsia"/>
                <w:b/>
                <w:kern w:val="2"/>
              </w:rPr>
              <w:t>教　職　員</w:t>
            </w:r>
          </w:p>
        </w:tc>
      </w:tr>
      <w:tr w:rsidR="00506E6C" w:rsidRPr="00506E6C" w:rsidTr="00FD1EBF">
        <w:tc>
          <w:tcPr>
            <w:tcW w:w="1980" w:type="dxa"/>
            <w:tcBorders>
              <w:bottom w:val="single" w:sz="4" w:space="0" w:color="auto"/>
            </w:tcBorders>
          </w:tcPr>
          <w:p w:rsidR="00506E6C" w:rsidRPr="00506E6C" w:rsidRDefault="00506E6C" w:rsidP="00506E6C">
            <w:pPr>
              <w:spacing w:line="260" w:lineRule="exact"/>
              <w:jc w:val="left"/>
              <w:textAlignment w:val="baseline"/>
              <w:rPr>
                <w:rFonts w:ascii="ＭＳ ゴシック" w:eastAsia="ＭＳ ゴシック" w:hAnsi="ＭＳ ゴシック"/>
                <w:spacing w:val="2"/>
                <w:kern w:val="0"/>
                <w:szCs w:val="20"/>
              </w:rPr>
            </w:pPr>
            <w:r w:rsidRPr="00506E6C">
              <w:rPr>
                <w:rFonts w:ascii="ＭＳ ゴシック" w:eastAsia="ＭＳ ゴシック" w:hAnsi="ＭＳ ゴシック" w:cs="ＭＳ 明朝" w:hint="eastAsia"/>
                <w:kern w:val="0"/>
                <w:szCs w:val="20"/>
              </w:rPr>
              <w:t>&lt;発生時の危機管理&gt;</w:t>
            </w:r>
          </w:p>
          <w:p w:rsidR="00506E6C" w:rsidRPr="00506E6C" w:rsidRDefault="00506E6C" w:rsidP="00506E6C">
            <w:pPr>
              <w:spacing w:line="260" w:lineRule="exact"/>
              <w:ind w:left="184" w:hangingChars="100" w:hanging="184"/>
              <w:jc w:val="left"/>
              <w:textAlignment w:val="baseline"/>
              <w:rPr>
                <w:rFonts w:hAnsi="ＭＳ 明朝"/>
                <w:spacing w:val="2"/>
                <w:kern w:val="0"/>
                <w:szCs w:val="20"/>
              </w:rPr>
            </w:pPr>
            <w:r w:rsidRPr="00506E6C">
              <w:rPr>
                <w:rFonts w:hAnsi="ＭＳ 明朝" w:hint="eastAsia"/>
                <w:spacing w:val="2"/>
                <w:kern w:val="0"/>
                <w:szCs w:val="20"/>
              </w:rPr>
              <w:t>○　危機管理体制構築</w:t>
            </w:r>
          </w:p>
          <w:p w:rsidR="00506E6C" w:rsidRPr="00506E6C" w:rsidRDefault="00506E6C" w:rsidP="00506E6C">
            <w:pPr>
              <w:spacing w:line="260" w:lineRule="exact"/>
              <w:jc w:val="left"/>
              <w:textAlignment w:val="baseline"/>
              <w:rPr>
                <w:rFonts w:hAnsi="ＭＳ 明朝"/>
                <w:spacing w:val="2"/>
                <w:kern w:val="0"/>
                <w:szCs w:val="20"/>
              </w:rPr>
            </w:pPr>
          </w:p>
          <w:p w:rsidR="00506E6C" w:rsidRPr="00506E6C" w:rsidRDefault="00506E6C" w:rsidP="00506E6C">
            <w:pPr>
              <w:spacing w:line="260" w:lineRule="exact"/>
              <w:jc w:val="left"/>
              <w:textAlignment w:val="baseline"/>
              <w:rPr>
                <w:rFonts w:hAnsi="ＭＳ 明朝"/>
                <w:spacing w:val="2"/>
                <w:kern w:val="0"/>
                <w:szCs w:val="20"/>
              </w:rPr>
            </w:pPr>
          </w:p>
          <w:p w:rsidR="00506E6C" w:rsidRPr="00506E6C" w:rsidRDefault="00506E6C" w:rsidP="00506E6C">
            <w:pPr>
              <w:spacing w:line="260" w:lineRule="exact"/>
              <w:jc w:val="left"/>
              <w:textAlignment w:val="baseline"/>
              <w:rPr>
                <w:rFonts w:hAnsi="ＭＳ 明朝"/>
                <w:spacing w:val="2"/>
                <w:kern w:val="0"/>
                <w:szCs w:val="20"/>
              </w:rPr>
            </w:pPr>
          </w:p>
          <w:p w:rsidR="00506E6C" w:rsidRPr="00506E6C" w:rsidRDefault="00506E6C" w:rsidP="00506E6C">
            <w:pPr>
              <w:spacing w:line="260" w:lineRule="exact"/>
              <w:jc w:val="left"/>
              <w:textAlignment w:val="baseline"/>
              <w:rPr>
                <w:rFonts w:hAnsi="ＭＳ 明朝"/>
                <w:spacing w:val="2"/>
                <w:kern w:val="0"/>
                <w:szCs w:val="20"/>
              </w:rPr>
            </w:pPr>
          </w:p>
          <w:p w:rsidR="00506E6C" w:rsidRPr="00506E6C" w:rsidRDefault="00506E6C" w:rsidP="00506E6C">
            <w:pPr>
              <w:spacing w:line="260" w:lineRule="exact"/>
              <w:ind w:left="184" w:hangingChars="100" w:hanging="184"/>
              <w:jc w:val="left"/>
              <w:textAlignment w:val="baseline"/>
              <w:rPr>
                <w:rFonts w:hAnsi="ＭＳ 明朝"/>
                <w:spacing w:val="2"/>
                <w:kern w:val="0"/>
                <w:szCs w:val="20"/>
              </w:rPr>
            </w:pPr>
          </w:p>
          <w:p w:rsidR="00506E6C" w:rsidRPr="00506E6C" w:rsidRDefault="00506E6C" w:rsidP="00506E6C">
            <w:pPr>
              <w:spacing w:line="260" w:lineRule="exact"/>
              <w:ind w:left="184" w:hangingChars="100" w:hanging="184"/>
              <w:jc w:val="left"/>
              <w:textAlignment w:val="baseline"/>
              <w:rPr>
                <w:rFonts w:hAnsi="ＭＳ 明朝"/>
                <w:spacing w:val="2"/>
                <w:kern w:val="0"/>
                <w:szCs w:val="20"/>
              </w:rPr>
            </w:pPr>
          </w:p>
          <w:p w:rsidR="00506E6C" w:rsidRPr="00506E6C" w:rsidRDefault="00506E6C" w:rsidP="00506E6C">
            <w:pPr>
              <w:spacing w:line="260" w:lineRule="exact"/>
              <w:ind w:left="184" w:hangingChars="100" w:hanging="184"/>
              <w:jc w:val="left"/>
              <w:textAlignment w:val="baseline"/>
              <w:rPr>
                <w:rFonts w:hAnsi="ＭＳ 明朝"/>
                <w:spacing w:val="2"/>
                <w:kern w:val="0"/>
                <w:szCs w:val="20"/>
              </w:rPr>
            </w:pPr>
          </w:p>
          <w:p w:rsidR="00506E6C" w:rsidRPr="00506E6C" w:rsidRDefault="00506E6C" w:rsidP="00506E6C">
            <w:pPr>
              <w:spacing w:line="260" w:lineRule="exact"/>
              <w:ind w:left="184" w:hangingChars="100" w:hanging="184"/>
              <w:jc w:val="left"/>
              <w:textAlignment w:val="baseline"/>
              <w:rPr>
                <w:rFonts w:hAnsi="ＭＳ 明朝"/>
                <w:spacing w:val="2"/>
                <w:kern w:val="0"/>
                <w:szCs w:val="20"/>
              </w:rPr>
            </w:pPr>
            <w:r w:rsidRPr="00506E6C">
              <w:rPr>
                <w:rFonts w:hAnsi="ＭＳ 明朝" w:hint="eastAsia"/>
                <w:spacing w:val="2"/>
                <w:kern w:val="0"/>
                <w:szCs w:val="20"/>
              </w:rPr>
              <w:t>○　全教職員への説明</w:t>
            </w:r>
          </w:p>
          <w:p w:rsidR="00506E6C" w:rsidRPr="00506E6C" w:rsidRDefault="00506E6C" w:rsidP="00506E6C">
            <w:pPr>
              <w:spacing w:line="260" w:lineRule="exact"/>
              <w:jc w:val="left"/>
              <w:textAlignment w:val="baseline"/>
              <w:rPr>
                <w:rFonts w:hAnsi="ＭＳ 明朝"/>
                <w:spacing w:val="2"/>
                <w:kern w:val="0"/>
                <w:szCs w:val="20"/>
              </w:rPr>
            </w:pPr>
          </w:p>
          <w:p w:rsidR="00506E6C" w:rsidRPr="00506E6C" w:rsidRDefault="00506E6C" w:rsidP="00506E6C">
            <w:pPr>
              <w:spacing w:line="260" w:lineRule="exact"/>
              <w:jc w:val="left"/>
              <w:textAlignment w:val="baseline"/>
              <w:rPr>
                <w:rFonts w:hAnsi="ＭＳ 明朝"/>
                <w:spacing w:val="2"/>
                <w:kern w:val="0"/>
                <w:szCs w:val="20"/>
              </w:rPr>
            </w:pPr>
          </w:p>
          <w:p w:rsidR="00506E6C" w:rsidRPr="00506E6C" w:rsidRDefault="00506E6C" w:rsidP="00506E6C">
            <w:pPr>
              <w:spacing w:line="260" w:lineRule="exact"/>
              <w:jc w:val="left"/>
              <w:rPr>
                <w:rFonts w:hAnsi="ＭＳ 明朝"/>
                <w:kern w:val="2"/>
                <w:szCs w:val="20"/>
              </w:rPr>
            </w:pPr>
          </w:p>
          <w:p w:rsidR="00506E6C" w:rsidRPr="00506E6C" w:rsidRDefault="00506E6C" w:rsidP="00506E6C">
            <w:pPr>
              <w:spacing w:line="260" w:lineRule="exact"/>
              <w:ind w:left="180" w:hangingChars="100" w:hanging="180"/>
              <w:jc w:val="left"/>
              <w:textAlignment w:val="baseline"/>
              <w:rPr>
                <w:rFonts w:hAnsi="ＭＳ 明朝"/>
                <w:spacing w:val="2"/>
                <w:kern w:val="0"/>
                <w:szCs w:val="20"/>
              </w:rPr>
            </w:pPr>
            <w:r w:rsidRPr="00506E6C">
              <w:rPr>
                <w:rFonts w:hAnsi="ＭＳ 明朝" w:hint="eastAsia"/>
                <w:kern w:val="2"/>
                <w:szCs w:val="20"/>
              </w:rPr>
              <w:t>○　教育委員会への報告</w:t>
            </w:r>
          </w:p>
          <w:p w:rsidR="00506E6C" w:rsidRPr="00506E6C" w:rsidRDefault="00506E6C" w:rsidP="00506E6C">
            <w:pPr>
              <w:spacing w:line="260" w:lineRule="exact"/>
              <w:ind w:left="180" w:hangingChars="100" w:hanging="180"/>
              <w:jc w:val="left"/>
              <w:textAlignment w:val="baseline"/>
              <w:rPr>
                <w:rFonts w:hAnsi="ＭＳ 明朝" w:cs="ＭＳ 明朝"/>
                <w:kern w:val="0"/>
                <w:szCs w:val="20"/>
              </w:rPr>
            </w:pPr>
          </w:p>
          <w:p w:rsidR="00506E6C" w:rsidRPr="00506E6C" w:rsidRDefault="00506E6C" w:rsidP="00506E6C">
            <w:pPr>
              <w:spacing w:line="260" w:lineRule="exact"/>
              <w:jc w:val="left"/>
              <w:textAlignment w:val="baseline"/>
              <w:rPr>
                <w:rFonts w:hAnsi="ＭＳ 明朝"/>
                <w:spacing w:val="2"/>
                <w:kern w:val="0"/>
                <w:szCs w:val="20"/>
              </w:rPr>
            </w:pPr>
          </w:p>
          <w:p w:rsidR="00506E6C" w:rsidRPr="00506E6C" w:rsidRDefault="00506E6C" w:rsidP="00506E6C">
            <w:pPr>
              <w:spacing w:line="260" w:lineRule="exact"/>
              <w:ind w:left="184" w:hangingChars="100" w:hanging="184"/>
              <w:jc w:val="left"/>
              <w:textAlignment w:val="baseline"/>
              <w:rPr>
                <w:rFonts w:hAnsi="ＭＳ 明朝"/>
                <w:spacing w:val="2"/>
                <w:kern w:val="0"/>
                <w:szCs w:val="20"/>
              </w:rPr>
            </w:pPr>
          </w:p>
          <w:p w:rsidR="00506E6C" w:rsidRPr="00506E6C" w:rsidRDefault="00506E6C" w:rsidP="00506E6C">
            <w:pPr>
              <w:spacing w:line="260" w:lineRule="exact"/>
              <w:ind w:left="184" w:hangingChars="100" w:hanging="184"/>
              <w:jc w:val="left"/>
              <w:textAlignment w:val="baseline"/>
              <w:rPr>
                <w:rFonts w:hAnsi="ＭＳ 明朝"/>
                <w:spacing w:val="2"/>
                <w:kern w:val="0"/>
                <w:szCs w:val="20"/>
              </w:rPr>
            </w:pPr>
          </w:p>
          <w:p w:rsidR="00506E6C" w:rsidRPr="00506E6C" w:rsidRDefault="00506E6C" w:rsidP="00506E6C">
            <w:pPr>
              <w:spacing w:line="260" w:lineRule="exact"/>
              <w:jc w:val="left"/>
              <w:textAlignment w:val="baseline"/>
              <w:rPr>
                <w:rFonts w:hAnsi="ＭＳ 明朝"/>
                <w:spacing w:val="2"/>
                <w:kern w:val="0"/>
                <w:szCs w:val="20"/>
              </w:rPr>
            </w:pPr>
          </w:p>
          <w:p w:rsidR="00506E6C" w:rsidRPr="00506E6C" w:rsidRDefault="00506E6C" w:rsidP="00506E6C">
            <w:pPr>
              <w:spacing w:line="260" w:lineRule="exact"/>
              <w:jc w:val="left"/>
              <w:textAlignment w:val="baseline"/>
              <w:rPr>
                <w:rFonts w:hAnsi="ＭＳ 明朝"/>
                <w:spacing w:val="2"/>
                <w:kern w:val="0"/>
                <w:szCs w:val="20"/>
              </w:rPr>
            </w:pPr>
          </w:p>
          <w:p w:rsidR="00506E6C" w:rsidRPr="00506E6C" w:rsidRDefault="00506E6C" w:rsidP="00506E6C">
            <w:pPr>
              <w:spacing w:line="260" w:lineRule="exact"/>
              <w:jc w:val="left"/>
              <w:textAlignment w:val="baseline"/>
              <w:rPr>
                <w:rFonts w:hAnsi="ＭＳ 明朝"/>
                <w:spacing w:val="2"/>
                <w:kern w:val="0"/>
                <w:szCs w:val="20"/>
              </w:rPr>
            </w:pPr>
          </w:p>
          <w:p w:rsidR="00506E6C" w:rsidRPr="00506E6C" w:rsidRDefault="00506E6C" w:rsidP="00506E6C">
            <w:pPr>
              <w:spacing w:line="260" w:lineRule="exact"/>
              <w:jc w:val="left"/>
              <w:textAlignment w:val="baseline"/>
              <w:rPr>
                <w:rFonts w:hAnsi="ＭＳ 明朝"/>
                <w:spacing w:val="2"/>
                <w:kern w:val="0"/>
                <w:szCs w:val="20"/>
              </w:rPr>
            </w:pPr>
          </w:p>
          <w:p w:rsidR="00506E6C" w:rsidRPr="00506E6C" w:rsidRDefault="00506E6C" w:rsidP="00506E6C">
            <w:pPr>
              <w:spacing w:line="260" w:lineRule="exact"/>
              <w:jc w:val="left"/>
              <w:textAlignment w:val="baseline"/>
              <w:rPr>
                <w:rFonts w:hAnsi="ＭＳ 明朝"/>
                <w:spacing w:val="2"/>
                <w:kern w:val="0"/>
                <w:szCs w:val="20"/>
              </w:rPr>
            </w:pPr>
          </w:p>
          <w:p w:rsidR="00506E6C" w:rsidRPr="00506E6C" w:rsidRDefault="00506E6C" w:rsidP="00506E6C">
            <w:pPr>
              <w:spacing w:line="260" w:lineRule="exact"/>
              <w:ind w:left="184" w:hangingChars="100" w:hanging="184"/>
              <w:jc w:val="left"/>
              <w:textAlignment w:val="baseline"/>
              <w:rPr>
                <w:rFonts w:hAnsi="ＭＳ 明朝"/>
                <w:spacing w:val="2"/>
                <w:kern w:val="0"/>
                <w:szCs w:val="20"/>
              </w:rPr>
            </w:pPr>
          </w:p>
          <w:p w:rsidR="00506E6C" w:rsidRPr="00506E6C" w:rsidRDefault="00506E6C" w:rsidP="00506E6C">
            <w:pPr>
              <w:spacing w:line="260" w:lineRule="exact"/>
              <w:ind w:left="180" w:hangingChars="100" w:hanging="180"/>
              <w:jc w:val="left"/>
              <w:rPr>
                <w:rFonts w:hAnsi="ＭＳ 明朝"/>
                <w:kern w:val="2"/>
                <w:szCs w:val="20"/>
              </w:rPr>
            </w:pPr>
          </w:p>
        </w:tc>
        <w:tc>
          <w:tcPr>
            <w:tcW w:w="4111" w:type="dxa"/>
            <w:tcBorders>
              <w:bottom w:val="single" w:sz="4" w:space="0" w:color="auto"/>
              <w:right w:val="single" w:sz="4" w:space="0" w:color="auto"/>
            </w:tcBorders>
          </w:tcPr>
          <w:p w:rsidR="00506E6C" w:rsidRPr="00C76B0E" w:rsidRDefault="00506E6C" w:rsidP="00506E6C">
            <w:pPr>
              <w:spacing w:line="260" w:lineRule="exact"/>
              <w:ind w:left="22"/>
              <w:jc w:val="left"/>
              <w:rPr>
                <w:rFonts w:hAnsi="ＭＳ 明朝"/>
                <w:kern w:val="2"/>
                <w:szCs w:val="20"/>
              </w:rPr>
            </w:pPr>
          </w:p>
          <w:p w:rsidR="00506E6C" w:rsidRPr="00C76B0E" w:rsidRDefault="00506E6C" w:rsidP="00506E6C">
            <w:pPr>
              <w:spacing w:line="260" w:lineRule="exact"/>
              <w:ind w:left="180" w:hangingChars="100" w:hanging="180"/>
              <w:jc w:val="left"/>
              <w:textAlignment w:val="baseline"/>
              <w:rPr>
                <w:rFonts w:hAnsi="ＭＳ 明朝" w:cs="ＭＳ 明朝"/>
                <w:kern w:val="0"/>
                <w:szCs w:val="20"/>
              </w:rPr>
            </w:pPr>
            <w:r w:rsidRPr="00C76B0E">
              <w:rPr>
                <w:rFonts w:hAnsi="ＭＳ 明朝" w:cs="ＭＳ 明朝" w:hint="eastAsia"/>
                <w:kern w:val="0"/>
                <w:szCs w:val="20"/>
              </w:rPr>
              <w:t>・　情報収集</w:t>
            </w:r>
          </w:p>
          <w:p w:rsidR="00506E6C" w:rsidRPr="00C76B0E" w:rsidRDefault="00506E6C" w:rsidP="00506E6C">
            <w:pPr>
              <w:spacing w:line="260" w:lineRule="exact"/>
              <w:ind w:left="180" w:hangingChars="100" w:hanging="180"/>
              <w:jc w:val="left"/>
              <w:textAlignment w:val="baseline"/>
              <w:rPr>
                <w:rFonts w:hAnsi="ＭＳ 明朝" w:cs="ＭＳ 明朝"/>
                <w:kern w:val="0"/>
                <w:szCs w:val="20"/>
              </w:rPr>
            </w:pPr>
            <w:r w:rsidRPr="00C76B0E">
              <w:rPr>
                <w:rFonts w:hAnsi="ＭＳ 明朝" w:cs="ＭＳ 明朝" w:hint="eastAsia"/>
                <w:kern w:val="0"/>
                <w:szCs w:val="20"/>
              </w:rPr>
              <w:t>・　保護者や友人から状況を聞いた教員の連絡をもとに、教職員の役割分担を指示</w:t>
            </w:r>
          </w:p>
          <w:p w:rsidR="00506E6C" w:rsidRPr="00C76B0E" w:rsidRDefault="00B905A0" w:rsidP="00506E6C">
            <w:pPr>
              <w:spacing w:line="260" w:lineRule="exact"/>
              <w:ind w:left="180" w:hangingChars="100" w:hanging="180"/>
              <w:jc w:val="left"/>
              <w:textAlignment w:val="baseline"/>
              <w:rPr>
                <w:rFonts w:hAnsi="ＭＳ 明朝" w:cs="ＭＳ 明朝"/>
                <w:kern w:val="0"/>
                <w:szCs w:val="20"/>
              </w:rPr>
            </w:pPr>
            <w:r w:rsidRPr="00C76B0E">
              <w:rPr>
                <w:rFonts w:hAnsi="ＭＳ 明朝" w:cs="ＭＳ 明朝" w:hint="eastAsia"/>
                <w:kern w:val="0"/>
                <w:szCs w:val="20"/>
              </w:rPr>
              <w:t>・　関係教職員を召集し、校内緊急対応チームを立ちあげ</w:t>
            </w:r>
            <w:r w:rsidR="00506E6C" w:rsidRPr="00C76B0E">
              <w:rPr>
                <w:rFonts w:hAnsi="ＭＳ 明朝" w:cs="ＭＳ 明朝" w:hint="eastAsia"/>
                <w:kern w:val="0"/>
                <w:szCs w:val="20"/>
              </w:rPr>
              <w:t>、情報収集の方法や今後の対応方法について指示</w:t>
            </w:r>
          </w:p>
          <w:p w:rsidR="00506E6C" w:rsidRPr="00C76B0E" w:rsidRDefault="00506E6C" w:rsidP="00506E6C">
            <w:pPr>
              <w:spacing w:line="260" w:lineRule="exact"/>
              <w:ind w:left="180" w:hangingChars="100" w:hanging="180"/>
              <w:jc w:val="left"/>
              <w:rPr>
                <w:rFonts w:hAnsi="ＭＳ 明朝"/>
                <w:kern w:val="2"/>
                <w:szCs w:val="20"/>
              </w:rPr>
            </w:pPr>
            <w:r w:rsidRPr="00C76B0E">
              <w:rPr>
                <w:rFonts w:hAnsi="ＭＳ 明朝" w:hint="eastAsia"/>
                <w:kern w:val="2"/>
                <w:szCs w:val="20"/>
              </w:rPr>
              <w:t>・　保護者の意向を踏まえた</w:t>
            </w:r>
            <w:r w:rsidR="00B905A0" w:rsidRPr="00C76B0E">
              <w:rPr>
                <w:rFonts w:hAnsi="ＭＳ 明朝" w:hint="eastAsia"/>
                <w:kern w:val="2"/>
                <w:szCs w:val="20"/>
              </w:rPr>
              <w:t>うえ</w:t>
            </w:r>
            <w:r w:rsidRPr="00C76B0E">
              <w:rPr>
                <w:rFonts w:hAnsi="ＭＳ 明朝" w:hint="eastAsia"/>
                <w:kern w:val="2"/>
                <w:szCs w:val="20"/>
              </w:rPr>
              <w:t>で、警察などへの情報交換の指示</w:t>
            </w:r>
          </w:p>
          <w:p w:rsidR="00506E6C" w:rsidRPr="00C76B0E" w:rsidRDefault="00506E6C" w:rsidP="00506E6C">
            <w:pPr>
              <w:spacing w:line="260" w:lineRule="exact"/>
              <w:jc w:val="left"/>
              <w:textAlignment w:val="baseline"/>
              <w:rPr>
                <w:rFonts w:hAnsi="ＭＳ 明朝"/>
                <w:spacing w:val="2"/>
                <w:kern w:val="0"/>
                <w:szCs w:val="20"/>
              </w:rPr>
            </w:pPr>
          </w:p>
          <w:p w:rsidR="00506E6C" w:rsidRPr="00C76B0E" w:rsidRDefault="00506E6C" w:rsidP="00506E6C">
            <w:pPr>
              <w:spacing w:line="260" w:lineRule="exact"/>
              <w:ind w:left="180" w:hangingChars="100" w:hanging="180"/>
              <w:jc w:val="left"/>
              <w:textAlignment w:val="baseline"/>
              <w:rPr>
                <w:rFonts w:hAnsi="ＭＳ 明朝"/>
                <w:spacing w:val="2"/>
                <w:kern w:val="0"/>
                <w:szCs w:val="20"/>
              </w:rPr>
            </w:pPr>
            <w:r w:rsidRPr="00C76B0E">
              <w:rPr>
                <w:rFonts w:hAnsi="ＭＳ 明朝" w:cs="ＭＳ 明朝" w:hint="eastAsia"/>
                <w:kern w:val="0"/>
                <w:szCs w:val="20"/>
              </w:rPr>
              <w:t>・　捜索状況および該当児童生徒のプライバシーの保護について説明し、各教職員の協力を求める</w:t>
            </w:r>
          </w:p>
          <w:p w:rsidR="00506E6C" w:rsidRPr="00C76B0E" w:rsidRDefault="00506E6C" w:rsidP="00506E6C">
            <w:pPr>
              <w:spacing w:line="260" w:lineRule="exact"/>
              <w:ind w:left="180" w:hangingChars="100" w:hanging="180"/>
              <w:jc w:val="left"/>
              <w:textAlignment w:val="baseline"/>
              <w:rPr>
                <w:rFonts w:hAnsi="ＭＳ 明朝"/>
                <w:spacing w:val="2"/>
                <w:kern w:val="0"/>
                <w:szCs w:val="20"/>
              </w:rPr>
            </w:pPr>
            <w:r w:rsidRPr="00C76B0E">
              <w:rPr>
                <w:rFonts w:hAnsi="ＭＳ 明朝" w:cs="ＭＳ 明朝" w:hint="eastAsia"/>
                <w:kern w:val="0"/>
                <w:szCs w:val="20"/>
              </w:rPr>
              <w:t>・　役割分担及び連絡方法の確認</w:t>
            </w:r>
          </w:p>
          <w:p w:rsidR="00506E6C" w:rsidRPr="00C76B0E" w:rsidRDefault="00506E6C" w:rsidP="00506E6C">
            <w:pPr>
              <w:spacing w:line="260" w:lineRule="exact"/>
              <w:ind w:left="180" w:hangingChars="100" w:hanging="180"/>
              <w:jc w:val="left"/>
              <w:textAlignment w:val="baseline"/>
              <w:rPr>
                <w:rFonts w:hAnsi="ＭＳ 明朝"/>
                <w:kern w:val="2"/>
                <w:szCs w:val="20"/>
              </w:rPr>
            </w:pPr>
          </w:p>
          <w:p w:rsidR="00506E6C" w:rsidRPr="00C76B0E" w:rsidRDefault="00506E6C" w:rsidP="00506E6C">
            <w:pPr>
              <w:spacing w:line="260" w:lineRule="exact"/>
              <w:ind w:left="128" w:hanging="106"/>
              <w:jc w:val="left"/>
              <w:rPr>
                <w:rFonts w:hAnsi="ＭＳ 明朝"/>
                <w:kern w:val="2"/>
                <w:szCs w:val="20"/>
              </w:rPr>
            </w:pPr>
            <w:r w:rsidRPr="00C76B0E">
              <w:rPr>
                <w:rFonts w:hAnsi="ＭＳ 明朝" w:hint="eastAsia"/>
                <w:kern w:val="2"/>
                <w:szCs w:val="20"/>
              </w:rPr>
              <w:t>・　教育委員会に第一報を入れて、今後の対応を協議する</w:t>
            </w:r>
          </w:p>
          <w:p w:rsidR="00506E6C" w:rsidRPr="00C76B0E" w:rsidRDefault="00506E6C" w:rsidP="00506E6C">
            <w:pPr>
              <w:spacing w:line="260" w:lineRule="exact"/>
              <w:ind w:left="22"/>
              <w:jc w:val="left"/>
              <w:rPr>
                <w:rFonts w:hAnsi="ＭＳ 明朝"/>
                <w:kern w:val="2"/>
                <w:szCs w:val="20"/>
              </w:rPr>
            </w:pPr>
          </w:p>
          <w:p w:rsidR="00506E6C" w:rsidRPr="00C76B0E" w:rsidRDefault="00506E6C" w:rsidP="00506E6C">
            <w:pPr>
              <w:spacing w:line="260" w:lineRule="exact"/>
              <w:ind w:left="22"/>
              <w:jc w:val="left"/>
              <w:rPr>
                <w:rFonts w:hAnsi="ＭＳ 明朝"/>
                <w:kern w:val="2"/>
                <w:szCs w:val="20"/>
              </w:rPr>
            </w:pPr>
          </w:p>
          <w:p w:rsidR="00506E6C" w:rsidRPr="00C76B0E" w:rsidRDefault="00506E6C" w:rsidP="00506E6C">
            <w:pPr>
              <w:spacing w:line="260" w:lineRule="exact"/>
              <w:ind w:left="22"/>
              <w:jc w:val="left"/>
              <w:rPr>
                <w:rFonts w:hAnsi="ＭＳ 明朝"/>
                <w:kern w:val="2"/>
                <w:szCs w:val="20"/>
              </w:rPr>
            </w:pPr>
          </w:p>
          <w:p w:rsidR="00506E6C" w:rsidRPr="00C76B0E" w:rsidRDefault="00506E6C" w:rsidP="00506E6C">
            <w:pPr>
              <w:spacing w:line="260" w:lineRule="exact"/>
              <w:ind w:left="22"/>
              <w:jc w:val="left"/>
              <w:rPr>
                <w:rFonts w:hAnsi="ＭＳ 明朝"/>
                <w:kern w:val="2"/>
                <w:szCs w:val="20"/>
              </w:rPr>
            </w:pPr>
          </w:p>
          <w:p w:rsidR="00506E6C" w:rsidRPr="00C76B0E" w:rsidRDefault="00506E6C" w:rsidP="00506E6C">
            <w:pPr>
              <w:spacing w:line="260" w:lineRule="exact"/>
              <w:ind w:left="180" w:hangingChars="100" w:hanging="180"/>
              <w:jc w:val="left"/>
              <w:textAlignment w:val="baseline"/>
              <w:rPr>
                <w:rFonts w:hAnsi="ＭＳ 明朝" w:cs="ＭＳ 明朝"/>
                <w:kern w:val="0"/>
                <w:szCs w:val="20"/>
              </w:rPr>
            </w:pPr>
          </w:p>
          <w:p w:rsidR="00506E6C" w:rsidRPr="00C76B0E" w:rsidRDefault="00506E6C" w:rsidP="00506E6C">
            <w:pPr>
              <w:spacing w:line="260" w:lineRule="exact"/>
              <w:ind w:left="184" w:hangingChars="100" w:hanging="184"/>
              <w:jc w:val="left"/>
              <w:textAlignment w:val="baseline"/>
              <w:rPr>
                <w:rFonts w:hAnsi="ＭＳ 明朝"/>
                <w:spacing w:val="2"/>
                <w:kern w:val="0"/>
                <w:szCs w:val="20"/>
              </w:rPr>
            </w:pPr>
          </w:p>
          <w:p w:rsidR="00506E6C" w:rsidRPr="00C76B0E" w:rsidRDefault="00506E6C" w:rsidP="00506E6C">
            <w:pPr>
              <w:spacing w:line="260" w:lineRule="exact"/>
              <w:ind w:left="22"/>
              <w:jc w:val="left"/>
              <w:rPr>
                <w:rFonts w:hAnsi="ＭＳ 明朝"/>
                <w:kern w:val="2"/>
                <w:szCs w:val="20"/>
              </w:rPr>
            </w:pPr>
          </w:p>
          <w:p w:rsidR="00506E6C" w:rsidRPr="00C76B0E" w:rsidRDefault="00506E6C" w:rsidP="00506E6C">
            <w:pPr>
              <w:spacing w:line="260" w:lineRule="exact"/>
              <w:ind w:left="22"/>
              <w:jc w:val="left"/>
              <w:rPr>
                <w:rFonts w:hAnsi="ＭＳ 明朝"/>
                <w:kern w:val="2"/>
                <w:szCs w:val="20"/>
              </w:rPr>
            </w:pPr>
          </w:p>
          <w:p w:rsidR="00506E6C" w:rsidRPr="00C76B0E" w:rsidRDefault="00506E6C" w:rsidP="00506E6C">
            <w:pPr>
              <w:spacing w:line="260" w:lineRule="exact"/>
              <w:ind w:left="22"/>
              <w:jc w:val="left"/>
              <w:rPr>
                <w:rFonts w:hAnsi="ＭＳ 明朝"/>
                <w:kern w:val="2"/>
                <w:szCs w:val="20"/>
              </w:rPr>
            </w:pPr>
          </w:p>
          <w:p w:rsidR="00506E6C" w:rsidRPr="00C76B0E" w:rsidRDefault="00506E6C" w:rsidP="00506E6C">
            <w:pPr>
              <w:spacing w:line="260" w:lineRule="exact"/>
              <w:ind w:left="22"/>
              <w:jc w:val="left"/>
              <w:rPr>
                <w:rFonts w:hAnsi="ＭＳ 明朝"/>
                <w:kern w:val="2"/>
                <w:szCs w:val="20"/>
              </w:rPr>
            </w:pPr>
          </w:p>
          <w:p w:rsidR="00506E6C" w:rsidRPr="00C76B0E" w:rsidRDefault="00506E6C" w:rsidP="00506E6C">
            <w:pPr>
              <w:spacing w:line="260" w:lineRule="exact"/>
              <w:ind w:left="22"/>
              <w:jc w:val="left"/>
              <w:rPr>
                <w:rFonts w:hAnsi="ＭＳ 明朝"/>
                <w:kern w:val="2"/>
                <w:szCs w:val="20"/>
              </w:rPr>
            </w:pPr>
          </w:p>
          <w:p w:rsidR="00506E6C" w:rsidRPr="00C76B0E" w:rsidRDefault="00506E6C" w:rsidP="00506E6C">
            <w:pPr>
              <w:spacing w:line="260" w:lineRule="exact"/>
              <w:ind w:left="22"/>
              <w:jc w:val="left"/>
              <w:rPr>
                <w:rFonts w:hAnsi="ＭＳ 明朝"/>
                <w:kern w:val="2"/>
                <w:szCs w:val="20"/>
              </w:rPr>
            </w:pPr>
          </w:p>
          <w:p w:rsidR="00506E6C" w:rsidRPr="00C76B0E" w:rsidRDefault="00506E6C" w:rsidP="00506E6C">
            <w:pPr>
              <w:spacing w:line="260" w:lineRule="exact"/>
              <w:ind w:left="180" w:hangingChars="100" w:hanging="180"/>
              <w:jc w:val="left"/>
              <w:textAlignment w:val="baseline"/>
              <w:rPr>
                <w:rFonts w:hAnsi="ＭＳ 明朝"/>
                <w:kern w:val="2"/>
                <w:szCs w:val="20"/>
              </w:rPr>
            </w:pPr>
          </w:p>
        </w:tc>
        <w:tc>
          <w:tcPr>
            <w:tcW w:w="3991" w:type="dxa"/>
            <w:tcBorders>
              <w:left w:val="single" w:sz="4" w:space="0" w:color="auto"/>
              <w:bottom w:val="single" w:sz="4" w:space="0" w:color="auto"/>
            </w:tcBorders>
          </w:tcPr>
          <w:p w:rsidR="00506E6C" w:rsidRPr="00C76B0E" w:rsidRDefault="00506E6C" w:rsidP="00506E6C">
            <w:pPr>
              <w:spacing w:line="260" w:lineRule="exact"/>
              <w:jc w:val="left"/>
              <w:rPr>
                <w:rFonts w:hAnsi="ＭＳ 明朝"/>
                <w:kern w:val="2"/>
                <w:szCs w:val="20"/>
              </w:rPr>
            </w:pPr>
          </w:p>
          <w:p w:rsidR="00506E6C" w:rsidRPr="00C76B0E" w:rsidRDefault="00506E6C" w:rsidP="00506E6C">
            <w:pPr>
              <w:spacing w:line="260" w:lineRule="exact"/>
              <w:jc w:val="left"/>
              <w:textAlignment w:val="baseline"/>
              <w:rPr>
                <w:rFonts w:hAnsi="ＭＳ 明朝"/>
                <w:spacing w:val="2"/>
                <w:kern w:val="0"/>
                <w:szCs w:val="20"/>
              </w:rPr>
            </w:pPr>
            <w:r w:rsidRPr="00C76B0E">
              <w:rPr>
                <w:rFonts w:hAnsi="ＭＳ 明朝" w:cs="ＭＳ 明朝" w:hint="eastAsia"/>
                <w:kern w:val="0"/>
                <w:szCs w:val="20"/>
              </w:rPr>
              <w:t>【情報収集前の確認事項】</w:t>
            </w:r>
          </w:p>
          <w:p w:rsidR="00506E6C" w:rsidRPr="00C76B0E" w:rsidRDefault="00506E6C" w:rsidP="00506E6C">
            <w:pPr>
              <w:spacing w:line="260" w:lineRule="exact"/>
              <w:jc w:val="left"/>
              <w:textAlignment w:val="baseline"/>
              <w:rPr>
                <w:rFonts w:hAnsi="ＭＳ 明朝"/>
                <w:spacing w:val="2"/>
                <w:kern w:val="0"/>
                <w:szCs w:val="20"/>
              </w:rPr>
            </w:pPr>
            <w:r w:rsidRPr="00C76B0E">
              <w:rPr>
                <w:rFonts w:hAnsi="ＭＳ 明朝" w:cs="ＭＳ 明朝" w:hint="eastAsia"/>
                <w:kern w:val="0"/>
                <w:szCs w:val="20"/>
              </w:rPr>
              <w:t>・　保護者から状況確認する事項の整理</w:t>
            </w:r>
          </w:p>
          <w:p w:rsidR="00506E6C" w:rsidRPr="00C76B0E" w:rsidRDefault="00506E6C" w:rsidP="00506E6C">
            <w:pPr>
              <w:spacing w:line="260" w:lineRule="exact"/>
              <w:ind w:leftChars="100" w:left="180" w:firstLineChars="100" w:firstLine="180"/>
              <w:jc w:val="left"/>
              <w:textAlignment w:val="baseline"/>
              <w:rPr>
                <w:rFonts w:hAnsi="ＭＳ 明朝" w:cs="ＭＳ 明朝"/>
                <w:kern w:val="0"/>
                <w:szCs w:val="20"/>
              </w:rPr>
            </w:pPr>
            <w:r w:rsidRPr="00C76B0E">
              <w:rPr>
                <w:rFonts w:hAnsi="ＭＳ 明朝" w:cs="ＭＳ 明朝" w:hint="eastAsia"/>
                <w:kern w:val="0"/>
                <w:szCs w:val="20"/>
              </w:rPr>
              <w:t>置き手紙の有無、金品の持ち出し、家出時の服装、立ち寄りが予想される親戚友人先等</w:t>
            </w:r>
          </w:p>
          <w:p w:rsidR="00506E6C" w:rsidRPr="00C76B0E" w:rsidRDefault="00506E6C" w:rsidP="00506E6C">
            <w:pPr>
              <w:spacing w:line="260" w:lineRule="exact"/>
              <w:ind w:leftChars="26" w:left="227" w:hangingChars="100" w:hanging="180"/>
              <w:jc w:val="left"/>
              <w:textAlignment w:val="baseline"/>
              <w:rPr>
                <w:rFonts w:hAnsi="ＭＳ 明朝"/>
                <w:spacing w:val="2"/>
                <w:kern w:val="0"/>
                <w:szCs w:val="20"/>
              </w:rPr>
            </w:pPr>
            <w:r w:rsidRPr="00C76B0E">
              <w:rPr>
                <w:rFonts w:hAnsi="ＭＳ 明朝" w:cs="ＭＳ 明朝" w:hint="eastAsia"/>
                <w:kern w:val="0"/>
                <w:szCs w:val="20"/>
              </w:rPr>
              <w:t>・　事情を聞くべき友人についての情報交換や聞き取り方法の確認</w:t>
            </w:r>
          </w:p>
          <w:p w:rsidR="00506E6C" w:rsidRPr="00C76B0E" w:rsidRDefault="00506E6C" w:rsidP="00506E6C">
            <w:pPr>
              <w:spacing w:line="260" w:lineRule="exact"/>
              <w:ind w:leftChars="26" w:left="227" w:hangingChars="100" w:hanging="180"/>
              <w:jc w:val="left"/>
              <w:textAlignment w:val="baseline"/>
              <w:rPr>
                <w:rFonts w:hAnsi="ＭＳ 明朝" w:cs="ＭＳ 明朝"/>
                <w:kern w:val="0"/>
                <w:szCs w:val="20"/>
              </w:rPr>
            </w:pPr>
            <w:r w:rsidRPr="00C76B0E">
              <w:rPr>
                <w:rFonts w:hAnsi="ＭＳ 明朝" w:cs="ＭＳ 明朝" w:hint="eastAsia"/>
                <w:kern w:val="0"/>
                <w:szCs w:val="20"/>
              </w:rPr>
              <w:t>・　教職員の役割分担の確認と定時に連絡をいれることの確認</w:t>
            </w:r>
          </w:p>
          <w:p w:rsidR="00506E6C" w:rsidRPr="00C76B0E" w:rsidRDefault="00506E6C" w:rsidP="00506E6C">
            <w:pPr>
              <w:spacing w:line="260" w:lineRule="exact"/>
              <w:ind w:leftChars="26" w:left="227" w:hangingChars="100" w:hanging="180"/>
              <w:jc w:val="left"/>
              <w:textAlignment w:val="baseline"/>
              <w:rPr>
                <w:rFonts w:hAnsi="ＭＳ 明朝"/>
                <w:kern w:val="2"/>
                <w:szCs w:val="20"/>
              </w:rPr>
            </w:pPr>
            <w:r w:rsidRPr="00C76B0E">
              <w:rPr>
                <w:rFonts w:hAnsi="ＭＳ 明朝" w:cs="ＭＳ 明朝" w:hint="eastAsia"/>
                <w:kern w:val="0"/>
                <w:szCs w:val="20"/>
              </w:rPr>
              <w:t>・　連絡系統の明確化</w:t>
            </w:r>
          </w:p>
          <w:p w:rsidR="00506E6C" w:rsidRPr="00C76B0E" w:rsidRDefault="00506E6C" w:rsidP="00506E6C">
            <w:pPr>
              <w:spacing w:line="260" w:lineRule="exact"/>
              <w:jc w:val="left"/>
              <w:rPr>
                <w:rFonts w:hAnsi="ＭＳ 明朝"/>
                <w:kern w:val="2"/>
                <w:szCs w:val="20"/>
              </w:rPr>
            </w:pPr>
          </w:p>
          <w:p w:rsidR="00506E6C" w:rsidRPr="00C76B0E" w:rsidRDefault="00506E6C" w:rsidP="00506E6C">
            <w:pPr>
              <w:spacing w:line="260" w:lineRule="exact"/>
              <w:jc w:val="left"/>
              <w:textAlignment w:val="baseline"/>
              <w:rPr>
                <w:rFonts w:hAnsi="ＭＳ 明朝"/>
                <w:spacing w:val="2"/>
                <w:kern w:val="0"/>
                <w:szCs w:val="20"/>
              </w:rPr>
            </w:pPr>
            <w:r w:rsidRPr="00C76B0E">
              <w:rPr>
                <w:rFonts w:hAnsi="ＭＳ 明朝" w:cs="ＭＳ 明朝" w:hint="eastAsia"/>
                <w:kern w:val="0"/>
                <w:szCs w:val="20"/>
              </w:rPr>
              <w:t>【保護者からの状況確認】</w:t>
            </w:r>
          </w:p>
          <w:p w:rsidR="00506E6C" w:rsidRPr="00C76B0E" w:rsidRDefault="00506E6C" w:rsidP="00506E6C">
            <w:pPr>
              <w:spacing w:line="260" w:lineRule="exact"/>
              <w:jc w:val="left"/>
              <w:textAlignment w:val="baseline"/>
              <w:rPr>
                <w:rFonts w:hAnsi="ＭＳ 明朝"/>
                <w:spacing w:val="2"/>
                <w:kern w:val="0"/>
                <w:szCs w:val="20"/>
              </w:rPr>
            </w:pPr>
            <w:r w:rsidRPr="00C76B0E">
              <w:rPr>
                <w:rFonts w:hAnsi="ＭＳ 明朝" w:cs="ＭＳ 明朝" w:hint="eastAsia"/>
                <w:kern w:val="0"/>
                <w:szCs w:val="20"/>
              </w:rPr>
              <w:t>・　捜索にむすびつく物品・情報の確認</w:t>
            </w:r>
          </w:p>
          <w:p w:rsidR="00506E6C" w:rsidRPr="00C76B0E" w:rsidRDefault="00506E6C" w:rsidP="00506E6C">
            <w:pPr>
              <w:spacing w:line="260" w:lineRule="exact"/>
              <w:ind w:left="180" w:hangingChars="100" w:hanging="180"/>
              <w:jc w:val="left"/>
              <w:textAlignment w:val="baseline"/>
              <w:rPr>
                <w:rFonts w:hAnsi="ＭＳ 明朝" w:cs="ＭＳ 明朝"/>
                <w:kern w:val="0"/>
                <w:szCs w:val="20"/>
              </w:rPr>
            </w:pPr>
            <w:r w:rsidRPr="00C76B0E">
              <w:rPr>
                <w:rFonts w:hAnsi="ＭＳ 明朝" w:cs="ＭＳ 明朝" w:hint="eastAsia"/>
                <w:kern w:val="0"/>
                <w:szCs w:val="20"/>
              </w:rPr>
              <w:t>・　自殺または犯罪に巻き込まれた可能性の有無の確認、可能性がある場合警察に緊急通報</w:t>
            </w:r>
          </w:p>
          <w:p w:rsidR="00506E6C" w:rsidRPr="00C76B0E" w:rsidRDefault="00506E6C" w:rsidP="00506E6C">
            <w:pPr>
              <w:spacing w:line="260" w:lineRule="exact"/>
              <w:ind w:left="180" w:hangingChars="100" w:hanging="180"/>
              <w:jc w:val="left"/>
              <w:textAlignment w:val="baseline"/>
              <w:rPr>
                <w:rFonts w:hAnsi="ＭＳ 明朝" w:cs="ＭＳ 明朝"/>
                <w:kern w:val="0"/>
                <w:szCs w:val="20"/>
              </w:rPr>
            </w:pPr>
            <w:r w:rsidRPr="00C76B0E">
              <w:rPr>
                <w:rFonts w:hAnsi="ＭＳ 明朝" w:cs="ＭＳ 明朝" w:hint="eastAsia"/>
                <w:kern w:val="0"/>
                <w:szCs w:val="20"/>
              </w:rPr>
              <w:t>・　保護者に捜索願の提出を勧める</w:t>
            </w:r>
          </w:p>
          <w:p w:rsidR="00506E6C" w:rsidRPr="00C76B0E" w:rsidRDefault="00506E6C" w:rsidP="00506E6C">
            <w:pPr>
              <w:spacing w:line="260" w:lineRule="exact"/>
              <w:ind w:left="180" w:hangingChars="100" w:hanging="180"/>
              <w:jc w:val="left"/>
              <w:textAlignment w:val="baseline"/>
              <w:rPr>
                <w:rFonts w:hAnsi="ＭＳ 明朝" w:cs="ＭＳ 明朝"/>
                <w:kern w:val="0"/>
                <w:szCs w:val="20"/>
              </w:rPr>
            </w:pPr>
            <w:r w:rsidRPr="00C76B0E">
              <w:rPr>
                <w:rFonts w:hAnsi="ＭＳ 明朝" w:cs="ＭＳ 明朝" w:hint="eastAsia"/>
                <w:kern w:val="0"/>
                <w:szCs w:val="20"/>
              </w:rPr>
              <w:t>・　場合によって保護者とともに警察に出向く</w:t>
            </w:r>
          </w:p>
          <w:p w:rsidR="00506E6C" w:rsidRPr="00C76B0E" w:rsidRDefault="00506E6C" w:rsidP="00506E6C">
            <w:pPr>
              <w:spacing w:line="260" w:lineRule="exact"/>
              <w:ind w:left="180" w:hangingChars="100" w:hanging="180"/>
              <w:jc w:val="left"/>
              <w:textAlignment w:val="baseline"/>
              <w:rPr>
                <w:rFonts w:hAnsi="ＭＳ 明朝"/>
                <w:spacing w:val="2"/>
                <w:kern w:val="0"/>
                <w:szCs w:val="20"/>
              </w:rPr>
            </w:pPr>
            <w:r w:rsidRPr="00C76B0E">
              <w:rPr>
                <w:rFonts w:hAnsi="ＭＳ 明朝" w:cs="ＭＳ 明朝" w:hint="eastAsia"/>
                <w:kern w:val="0"/>
                <w:szCs w:val="20"/>
              </w:rPr>
              <w:t>・　学校が行う捜索方法の説明と、保護者が行う捜索方法及び範囲の確認</w:t>
            </w:r>
          </w:p>
          <w:p w:rsidR="00506E6C" w:rsidRPr="00C76B0E" w:rsidRDefault="00506E6C" w:rsidP="00506E6C">
            <w:pPr>
              <w:spacing w:line="260" w:lineRule="exact"/>
              <w:jc w:val="left"/>
              <w:textAlignment w:val="baseline"/>
              <w:rPr>
                <w:rFonts w:hAnsi="ＭＳ 明朝" w:cs="ＭＳ 明朝"/>
                <w:kern w:val="0"/>
                <w:szCs w:val="20"/>
              </w:rPr>
            </w:pPr>
          </w:p>
          <w:p w:rsidR="00506E6C" w:rsidRPr="00C76B0E" w:rsidRDefault="00506E6C" w:rsidP="00506E6C">
            <w:pPr>
              <w:spacing w:line="260" w:lineRule="exact"/>
              <w:jc w:val="left"/>
              <w:textAlignment w:val="baseline"/>
              <w:rPr>
                <w:rFonts w:hAnsi="ＭＳ 明朝"/>
                <w:spacing w:val="2"/>
                <w:kern w:val="0"/>
                <w:szCs w:val="20"/>
              </w:rPr>
            </w:pPr>
            <w:r w:rsidRPr="00C76B0E">
              <w:rPr>
                <w:rFonts w:hAnsi="ＭＳ 明朝" w:cs="ＭＳ 明朝" w:hint="eastAsia"/>
                <w:kern w:val="0"/>
                <w:szCs w:val="20"/>
              </w:rPr>
              <w:t>【友人からの情報収集】</w:t>
            </w:r>
          </w:p>
          <w:p w:rsidR="00506E6C" w:rsidRPr="00C76B0E" w:rsidRDefault="00506E6C" w:rsidP="00506E6C">
            <w:pPr>
              <w:spacing w:line="260" w:lineRule="exact"/>
              <w:ind w:left="180" w:hangingChars="100" w:hanging="180"/>
              <w:jc w:val="left"/>
              <w:textAlignment w:val="baseline"/>
              <w:rPr>
                <w:rFonts w:hAnsi="ＭＳ 明朝" w:cs="ＭＳ 明朝"/>
                <w:kern w:val="0"/>
                <w:szCs w:val="20"/>
              </w:rPr>
            </w:pPr>
            <w:r w:rsidRPr="00C76B0E">
              <w:rPr>
                <w:rFonts w:hAnsi="ＭＳ 明朝" w:cs="ＭＳ 明朝" w:hint="eastAsia"/>
                <w:kern w:val="0"/>
                <w:szCs w:val="20"/>
              </w:rPr>
              <w:t>・　家出をした児童生徒の保護者の同意を得る</w:t>
            </w:r>
          </w:p>
          <w:p w:rsidR="00506E6C" w:rsidRPr="00C76B0E" w:rsidRDefault="00506E6C" w:rsidP="00506E6C">
            <w:pPr>
              <w:spacing w:line="260" w:lineRule="exact"/>
              <w:ind w:left="180" w:hangingChars="100" w:hanging="180"/>
              <w:jc w:val="left"/>
              <w:textAlignment w:val="baseline"/>
              <w:rPr>
                <w:rFonts w:hAnsi="ＭＳ 明朝"/>
                <w:spacing w:val="2"/>
                <w:kern w:val="0"/>
                <w:szCs w:val="20"/>
              </w:rPr>
            </w:pPr>
            <w:r w:rsidRPr="00C76B0E">
              <w:rPr>
                <w:rFonts w:hAnsi="ＭＳ 明朝" w:cs="ＭＳ 明朝" w:hint="eastAsia"/>
                <w:kern w:val="0"/>
                <w:szCs w:val="20"/>
              </w:rPr>
              <w:t>・　他の児童生徒が興味本位になったり動揺したりしないように慎重に対応する</w:t>
            </w:r>
          </w:p>
          <w:p w:rsidR="00506E6C" w:rsidRPr="00C76B0E" w:rsidRDefault="00506E6C" w:rsidP="00506E6C">
            <w:pPr>
              <w:spacing w:line="260" w:lineRule="exact"/>
              <w:jc w:val="left"/>
              <w:rPr>
                <w:rFonts w:hAnsi="ＭＳ 明朝"/>
                <w:kern w:val="2"/>
                <w:szCs w:val="20"/>
              </w:rPr>
            </w:pPr>
          </w:p>
          <w:p w:rsidR="00506E6C" w:rsidRPr="00C76B0E" w:rsidRDefault="00506E6C" w:rsidP="00506E6C">
            <w:pPr>
              <w:spacing w:line="260" w:lineRule="exact"/>
              <w:jc w:val="left"/>
              <w:textAlignment w:val="baseline"/>
              <w:rPr>
                <w:rFonts w:hAnsi="ＭＳ 明朝"/>
                <w:spacing w:val="2"/>
                <w:kern w:val="0"/>
                <w:szCs w:val="20"/>
              </w:rPr>
            </w:pPr>
            <w:r w:rsidRPr="00C76B0E">
              <w:rPr>
                <w:rFonts w:hAnsi="ＭＳ 明朝" w:cs="ＭＳ 明朝" w:hint="eastAsia"/>
                <w:kern w:val="0"/>
                <w:szCs w:val="20"/>
              </w:rPr>
              <w:t>【警察との連携】</w:t>
            </w:r>
          </w:p>
          <w:p w:rsidR="00506E6C" w:rsidRPr="00C76B0E" w:rsidRDefault="00B905A0" w:rsidP="00506E6C">
            <w:pPr>
              <w:spacing w:line="260" w:lineRule="exact"/>
              <w:ind w:left="180" w:hangingChars="100" w:hanging="180"/>
              <w:jc w:val="left"/>
              <w:textAlignment w:val="baseline"/>
              <w:rPr>
                <w:rFonts w:hAnsi="ＭＳ 明朝" w:cs="ＭＳ 明朝"/>
                <w:kern w:val="0"/>
                <w:szCs w:val="20"/>
              </w:rPr>
            </w:pPr>
            <w:r w:rsidRPr="00C76B0E">
              <w:rPr>
                <w:rFonts w:hAnsi="ＭＳ 明朝" w:cs="ＭＳ 明朝" w:hint="eastAsia"/>
                <w:kern w:val="0"/>
                <w:szCs w:val="20"/>
              </w:rPr>
              <w:t>・　保護者の意向を踏まえたうえ</w:t>
            </w:r>
            <w:r w:rsidR="00506E6C" w:rsidRPr="00C76B0E">
              <w:rPr>
                <w:rFonts w:hAnsi="ＭＳ 明朝" w:cs="ＭＳ 明朝" w:hint="eastAsia"/>
                <w:kern w:val="0"/>
                <w:szCs w:val="20"/>
              </w:rPr>
              <w:t>での捜索への協力をする</w:t>
            </w:r>
          </w:p>
          <w:p w:rsidR="00506E6C" w:rsidRPr="00C76B0E" w:rsidRDefault="00506E6C" w:rsidP="00B905A0">
            <w:pPr>
              <w:spacing w:line="260" w:lineRule="exact"/>
              <w:ind w:left="180" w:hangingChars="100" w:hanging="180"/>
              <w:jc w:val="left"/>
              <w:textAlignment w:val="baseline"/>
              <w:rPr>
                <w:rFonts w:hAnsi="ＭＳ 明朝"/>
                <w:kern w:val="2"/>
                <w:szCs w:val="20"/>
              </w:rPr>
            </w:pPr>
            <w:r w:rsidRPr="00C76B0E">
              <w:rPr>
                <w:rFonts w:hAnsi="ＭＳ 明朝" w:cs="ＭＳ 明朝" w:hint="eastAsia"/>
                <w:kern w:val="0"/>
                <w:szCs w:val="20"/>
              </w:rPr>
              <w:t>・　定時に警察と連絡をとり情報交換を行い、可能性の高い立寄り先を確認する</w:t>
            </w:r>
          </w:p>
        </w:tc>
      </w:tr>
      <w:tr w:rsidR="00506E6C" w:rsidRPr="00506E6C" w:rsidTr="00FD1EBF">
        <w:tc>
          <w:tcPr>
            <w:tcW w:w="1980" w:type="dxa"/>
            <w:tcBorders>
              <w:top w:val="dashSmallGap" w:sz="4" w:space="0" w:color="auto"/>
              <w:bottom w:val="single" w:sz="4" w:space="0" w:color="auto"/>
            </w:tcBorders>
          </w:tcPr>
          <w:p w:rsidR="00506E6C" w:rsidRPr="00506E6C" w:rsidRDefault="00506E6C" w:rsidP="00506E6C">
            <w:pPr>
              <w:spacing w:line="260" w:lineRule="exact"/>
              <w:jc w:val="left"/>
              <w:textAlignment w:val="baseline"/>
              <w:rPr>
                <w:rFonts w:hAnsi="ＭＳ 明朝"/>
                <w:spacing w:val="2"/>
                <w:kern w:val="0"/>
                <w:szCs w:val="20"/>
              </w:rPr>
            </w:pPr>
            <w:r w:rsidRPr="00506E6C">
              <w:rPr>
                <w:rFonts w:hAnsi="ＭＳ 明朝" w:hint="eastAsia"/>
                <w:spacing w:val="2"/>
                <w:kern w:val="0"/>
                <w:szCs w:val="20"/>
              </w:rPr>
              <w:t>○　発見後の指導</w:t>
            </w:r>
          </w:p>
        </w:tc>
        <w:tc>
          <w:tcPr>
            <w:tcW w:w="4111" w:type="dxa"/>
            <w:tcBorders>
              <w:top w:val="dashSmallGap" w:sz="4" w:space="0" w:color="auto"/>
              <w:bottom w:val="single" w:sz="4" w:space="0" w:color="auto"/>
              <w:right w:val="single" w:sz="4" w:space="0" w:color="auto"/>
            </w:tcBorders>
          </w:tcPr>
          <w:p w:rsidR="00506E6C" w:rsidRPr="00506E6C" w:rsidRDefault="00506E6C" w:rsidP="00506E6C">
            <w:pPr>
              <w:spacing w:line="260" w:lineRule="exact"/>
              <w:ind w:left="180" w:hangingChars="100" w:hanging="180"/>
              <w:jc w:val="left"/>
              <w:rPr>
                <w:rFonts w:hAnsi="ＭＳ 明朝"/>
                <w:spacing w:val="2"/>
                <w:kern w:val="0"/>
                <w:szCs w:val="20"/>
              </w:rPr>
            </w:pPr>
            <w:r w:rsidRPr="00506E6C">
              <w:rPr>
                <w:rFonts w:hAnsi="ＭＳ 明朝" w:cs="ＭＳ 明朝" w:hint="eastAsia"/>
                <w:kern w:val="0"/>
                <w:szCs w:val="20"/>
              </w:rPr>
              <w:t>・　家出にいたった状況を確認するとともに、原因や背景を把握して継続的な指導に当たる</w:t>
            </w:r>
          </w:p>
          <w:p w:rsidR="00506E6C" w:rsidRPr="00506E6C" w:rsidRDefault="00506E6C" w:rsidP="00506E6C">
            <w:pPr>
              <w:spacing w:line="260" w:lineRule="exact"/>
              <w:ind w:left="180" w:hangingChars="100" w:hanging="180"/>
              <w:jc w:val="left"/>
              <w:textAlignment w:val="baseline"/>
              <w:rPr>
                <w:rFonts w:hAnsi="ＭＳ 明朝"/>
                <w:kern w:val="2"/>
                <w:szCs w:val="20"/>
              </w:rPr>
            </w:pPr>
          </w:p>
          <w:p w:rsidR="00506E6C" w:rsidRPr="00506E6C" w:rsidRDefault="00506E6C" w:rsidP="00506E6C">
            <w:pPr>
              <w:spacing w:line="260" w:lineRule="exact"/>
              <w:ind w:left="180" w:hangingChars="100" w:hanging="180"/>
              <w:jc w:val="left"/>
              <w:textAlignment w:val="baseline"/>
              <w:rPr>
                <w:rFonts w:hAnsi="ＭＳ 明朝"/>
                <w:kern w:val="2"/>
                <w:szCs w:val="20"/>
              </w:rPr>
            </w:pPr>
          </w:p>
          <w:p w:rsidR="00506E6C" w:rsidRPr="00506E6C" w:rsidRDefault="00506E6C" w:rsidP="00506E6C">
            <w:pPr>
              <w:spacing w:line="260" w:lineRule="exact"/>
              <w:ind w:left="180" w:hangingChars="100" w:hanging="180"/>
              <w:jc w:val="left"/>
              <w:textAlignment w:val="baseline"/>
              <w:rPr>
                <w:rFonts w:hAnsi="ＭＳ 明朝"/>
                <w:kern w:val="2"/>
                <w:szCs w:val="20"/>
              </w:rPr>
            </w:pPr>
          </w:p>
          <w:p w:rsidR="00506E6C" w:rsidRPr="00506E6C" w:rsidRDefault="00506E6C" w:rsidP="00506E6C">
            <w:pPr>
              <w:spacing w:line="260" w:lineRule="exact"/>
              <w:ind w:left="180" w:hangingChars="100" w:hanging="180"/>
              <w:jc w:val="left"/>
              <w:textAlignment w:val="baseline"/>
              <w:rPr>
                <w:rFonts w:hAnsi="ＭＳ 明朝"/>
                <w:noProof/>
                <w:kern w:val="2"/>
                <w:szCs w:val="20"/>
              </w:rPr>
            </w:pPr>
          </w:p>
        </w:tc>
        <w:tc>
          <w:tcPr>
            <w:tcW w:w="3991" w:type="dxa"/>
            <w:tcBorders>
              <w:top w:val="dashSmallGap" w:sz="4" w:space="0" w:color="auto"/>
              <w:left w:val="single" w:sz="4" w:space="0" w:color="auto"/>
              <w:bottom w:val="single" w:sz="4" w:space="0" w:color="auto"/>
            </w:tcBorders>
          </w:tcPr>
          <w:p w:rsidR="00506E6C" w:rsidRPr="00506E6C" w:rsidRDefault="00506E6C" w:rsidP="00506E6C">
            <w:pPr>
              <w:spacing w:line="260" w:lineRule="exact"/>
              <w:jc w:val="left"/>
              <w:textAlignment w:val="baseline"/>
              <w:rPr>
                <w:rFonts w:hAnsi="ＭＳ 明朝"/>
                <w:spacing w:val="2"/>
                <w:kern w:val="0"/>
                <w:szCs w:val="20"/>
              </w:rPr>
            </w:pPr>
            <w:r w:rsidRPr="00506E6C">
              <w:rPr>
                <w:rFonts w:hAnsi="ＭＳ 明朝" w:cs="ＭＳ Ｐゴシック" w:hint="eastAsia"/>
                <w:kern w:val="0"/>
                <w:szCs w:val="20"/>
              </w:rPr>
              <w:t>【学校でのケア】</w:t>
            </w:r>
          </w:p>
          <w:p w:rsidR="00506E6C" w:rsidRPr="00506E6C" w:rsidRDefault="00506E6C" w:rsidP="00506E6C">
            <w:pPr>
              <w:spacing w:line="260" w:lineRule="exact"/>
              <w:ind w:left="180" w:hangingChars="100" w:hanging="180"/>
              <w:jc w:val="left"/>
              <w:textAlignment w:val="baseline"/>
              <w:rPr>
                <w:rFonts w:hAnsi="ＭＳ 明朝" w:cs="ＭＳ 明朝"/>
                <w:kern w:val="0"/>
                <w:szCs w:val="20"/>
              </w:rPr>
            </w:pPr>
            <w:r w:rsidRPr="00506E6C">
              <w:rPr>
                <w:rFonts w:hAnsi="ＭＳ 明朝" w:cs="ＭＳ 明朝" w:hint="eastAsia"/>
                <w:kern w:val="0"/>
                <w:szCs w:val="20"/>
              </w:rPr>
              <w:t>・　担任を中心に養護教諭、関係教職員等が協力して心のケアに努める</w:t>
            </w:r>
          </w:p>
          <w:p w:rsidR="00506E6C" w:rsidRPr="00506E6C" w:rsidRDefault="00506E6C" w:rsidP="00506E6C">
            <w:pPr>
              <w:spacing w:line="260" w:lineRule="exact"/>
              <w:ind w:left="180" w:hangingChars="100" w:hanging="180"/>
              <w:jc w:val="left"/>
              <w:textAlignment w:val="baseline"/>
              <w:rPr>
                <w:rFonts w:hAnsi="ＭＳ 明朝" w:cs="ＭＳ 明朝"/>
                <w:kern w:val="0"/>
                <w:szCs w:val="20"/>
              </w:rPr>
            </w:pPr>
            <w:r w:rsidRPr="00506E6C">
              <w:rPr>
                <w:rFonts w:hAnsi="ＭＳ 明朝" w:cs="ＭＳ 明朝" w:hint="eastAsia"/>
                <w:kern w:val="0"/>
                <w:szCs w:val="20"/>
              </w:rPr>
              <w:t>・　必要な場合は、関係機関と連携して指導・助言に当たる</w:t>
            </w:r>
          </w:p>
          <w:p w:rsidR="00506E6C" w:rsidRPr="00506E6C" w:rsidRDefault="00506E6C" w:rsidP="00506E6C">
            <w:pPr>
              <w:spacing w:line="260" w:lineRule="exact"/>
              <w:ind w:left="180" w:hangingChars="100" w:hanging="180"/>
              <w:jc w:val="left"/>
              <w:textAlignment w:val="baseline"/>
              <w:rPr>
                <w:rFonts w:hAnsi="ＭＳ 明朝"/>
                <w:spacing w:val="2"/>
                <w:kern w:val="0"/>
                <w:szCs w:val="20"/>
              </w:rPr>
            </w:pPr>
            <w:r w:rsidRPr="00506E6C">
              <w:rPr>
                <w:rFonts w:hAnsi="ＭＳ 明朝" w:cs="ＭＳ 明朝" w:hint="eastAsia"/>
                <w:kern w:val="0"/>
                <w:szCs w:val="20"/>
              </w:rPr>
              <w:t>・　他の児童生徒へは、当該児童生徒を特別視せず、普段どおり接するよう指導する</w:t>
            </w:r>
          </w:p>
          <w:p w:rsidR="00506E6C" w:rsidRPr="00506E6C" w:rsidRDefault="00506E6C" w:rsidP="00506E6C">
            <w:pPr>
              <w:spacing w:line="260" w:lineRule="exact"/>
              <w:jc w:val="left"/>
              <w:textAlignment w:val="baseline"/>
              <w:rPr>
                <w:rFonts w:hAnsi="ＭＳ 明朝"/>
                <w:spacing w:val="2"/>
                <w:kern w:val="0"/>
                <w:szCs w:val="20"/>
              </w:rPr>
            </w:pPr>
            <w:r w:rsidRPr="00506E6C">
              <w:rPr>
                <w:rFonts w:hAnsi="ＭＳ 明朝" w:cs="ＭＳ Ｐゴシック" w:hint="eastAsia"/>
                <w:kern w:val="0"/>
                <w:szCs w:val="20"/>
              </w:rPr>
              <w:t>【保護者への支援】</w:t>
            </w:r>
          </w:p>
          <w:p w:rsidR="00506E6C" w:rsidRPr="00506E6C" w:rsidRDefault="00506E6C" w:rsidP="00506E6C">
            <w:pPr>
              <w:spacing w:line="260" w:lineRule="exact"/>
              <w:ind w:left="180" w:hangingChars="100" w:hanging="180"/>
              <w:jc w:val="left"/>
              <w:rPr>
                <w:rFonts w:hAnsi="ＭＳ 明朝"/>
                <w:noProof/>
                <w:kern w:val="2"/>
                <w:szCs w:val="20"/>
              </w:rPr>
            </w:pPr>
            <w:r w:rsidRPr="00506E6C">
              <w:rPr>
                <w:rFonts w:hAnsi="ＭＳ 明朝" w:cs="ＭＳ 明朝" w:hint="eastAsia"/>
                <w:kern w:val="0"/>
                <w:szCs w:val="20"/>
              </w:rPr>
              <w:t>・　叱るだけでなく、内面の理解を重視するよう助言する</w:t>
            </w:r>
          </w:p>
        </w:tc>
      </w:tr>
    </w:tbl>
    <w:p w:rsidR="00494AC1" w:rsidRPr="00506E6C" w:rsidRDefault="00494AC1" w:rsidP="000D0C8D">
      <w:pPr>
        <w:spacing w:line="260" w:lineRule="exact"/>
      </w:pPr>
    </w:p>
    <w:p w:rsidR="00506E6C" w:rsidRDefault="00506E6C" w:rsidP="00506E6C">
      <w:pPr>
        <w:spacing w:line="260" w:lineRule="exact"/>
      </w:pPr>
      <w:r>
        <w:rPr>
          <w:rFonts w:hint="eastAsia"/>
        </w:rPr>
        <w:t>【</w:t>
      </w:r>
      <w:r w:rsidRPr="00506E6C">
        <w:rPr>
          <w:rFonts w:ascii="HG丸ｺﾞｼｯｸM-PRO" w:eastAsia="HG丸ｺﾞｼｯｸM-PRO" w:hAnsi="HG丸ｺﾞｼｯｸM-PRO" w:hint="eastAsia"/>
        </w:rPr>
        <w:t>発生時の連絡経路図</w:t>
      </w:r>
      <w:r>
        <w:rPr>
          <w:rFonts w:hint="eastAsia"/>
        </w:rPr>
        <w:t>】</w:t>
      </w:r>
    </w:p>
    <w:p w:rsidR="00506E6C" w:rsidRDefault="00506E6C" w:rsidP="00506E6C">
      <w:pPr>
        <w:spacing w:line="260" w:lineRule="exact"/>
      </w:pPr>
      <w:r>
        <w:rPr>
          <w:noProof/>
        </w:rPr>
        <mc:AlternateContent>
          <mc:Choice Requires="wps">
            <w:drawing>
              <wp:anchor distT="0" distB="0" distL="114300" distR="114300" simplePos="0" relativeHeight="251843584" behindDoc="0" locked="0" layoutInCell="1" allowOverlap="1">
                <wp:simplePos x="0" y="0"/>
                <wp:positionH relativeFrom="column">
                  <wp:posOffset>243205</wp:posOffset>
                </wp:positionH>
                <wp:positionV relativeFrom="paragraph">
                  <wp:posOffset>83820</wp:posOffset>
                </wp:positionV>
                <wp:extent cx="1123950" cy="228600"/>
                <wp:effectExtent l="0" t="0" r="19050" b="19050"/>
                <wp:wrapNone/>
                <wp:docPr id="224" name="Text Box 3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506E6C">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Text Box 3011" o:spid="_x0000_s1410" type="#_x0000_t202" style="position:absolute;left:0;text-align:left;margin-left:19.15pt;margin-top:6.6pt;width:88.5pt;height:18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v3NAIAAFwEAAAOAAAAZHJzL2Uyb0RvYy54bWysVNtu2zAMfR+wfxD0vthx6i4x4hRdugwD&#10;ugvQ7gNkWbaFyaImKbG7ry8lJ1l2exmmB0EyqUPyHNLrm7FX5CCsk6BLOp+llAjNoZa6LemXx92r&#10;JSXOM10zBVqU9Ek4erN5+WI9mEJk0IGqhSUIol0xmJJ23psiSRzvRM/cDIzQaGzA9szj1bZJbdmA&#10;6L1KsjS9TgawtbHAhXP49W4y0k3EbxrB/aemccITVVLMzcfdxr0Ke7JZs6K1zHSSH9Ng/5BFz6TG&#10;oGeoO+YZ2Vv5G1QvuQUHjZ9x6BNoGslFrAGrmae/VPPQMSNiLUiOM2ea3P+D5R8Pny2RdUmz7IoS&#10;zXoU6VGMnryBkSzS+TxQNBhXoOeDQV8/ogWljuU6cw/8qyMath3Trbi1FoZOsBpTjC+Ti6cTjgsg&#10;1fABaozE9h4i0NjYPvCHjBBER6mezvKEbHgIOc8WqxxNHG1ZtrxOo34JK06vjXX+nYCehENJLcof&#10;0dnh3nmsA11PLiGYAyXrnVQqXmxbbZUlB4atsosrlI5PfnJTmgwlXeVZPhHwV4g0rj9B9NJjzyvZ&#10;l3R5dmJFoO2trmNHeibVdMb4SmMagcdA3USiH6sxqrbI85NAFdRPSK2FqclxKPHQgf1OyYANXlL3&#10;bc+soES91yjP66tsleNExMtyuUJe7aWhujAwzRGopJ6S6bj10wztjZVth3GmdtBwi4I2MnIdMp5y&#10;OqaPLRz5PI5bmJHLe/T68VPYPAMAAP//AwBQSwMEFAAGAAgAAAAhAJa7rU3fAAAACAEAAA8AAABk&#10;cnMvZG93bnJldi54bWxMj09Lw0AQxe+C32EZwYvYTRMtbcymiKDYk9iK4G2bHZPQ7GzYP2300zue&#10;9DjvPd78XrWe7CCO6EPvSMF8loFAapzpqVXwtnu8XoIIUZPRgyNU8IUB1vX5WaVL4070isdtbAWX&#10;UCi1gi7GsZQyNB1aHWZuRGLv03mrI5++lcbrE5fbQeZZtpBW98QfOj3iQ4fNYZusgsMmNTa9f/jn&#10;l7R72nwvjLzKVkpdXkz3dyAiTvEvDL/4jA41M+1dIhPEoKBYFpxkvchBsJ/Pb1nYK7hZ5SDrSv4f&#10;UP8AAAD//wMAUEsBAi0AFAAGAAgAAAAhALaDOJL+AAAA4QEAABMAAAAAAAAAAAAAAAAAAAAAAFtD&#10;b250ZW50X1R5cGVzXS54bWxQSwECLQAUAAYACAAAACEAOP0h/9YAAACUAQAACwAAAAAAAAAAAAAA&#10;AAAvAQAAX3JlbHMvLnJlbHNQSwECLQAUAAYACAAAACEAzBhr9zQCAABcBAAADgAAAAAAAAAAAAAA&#10;AAAuAgAAZHJzL2Uyb0RvYy54bWxQSwECLQAUAAYACAAAACEAlrutTd8AAAAIAQAADwAAAAAAAAAA&#10;AAAAAACOBAAAZHJzL2Rvd25yZXYueG1sUEsFBgAAAAAEAAQA8wAAAJoFAAAAAA==&#10;">
                <v:textbox inset="5.85pt,.7pt,5.85pt,.7pt">
                  <w:txbxContent>
                    <w:p w:rsidR="00D56879" w:rsidRDefault="00D56879" w:rsidP="00506E6C">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845632" behindDoc="0" locked="0" layoutInCell="1" allowOverlap="1">
                <wp:simplePos x="0" y="0"/>
                <wp:positionH relativeFrom="column">
                  <wp:posOffset>1652905</wp:posOffset>
                </wp:positionH>
                <wp:positionV relativeFrom="paragraph">
                  <wp:posOffset>93345</wp:posOffset>
                </wp:positionV>
                <wp:extent cx="1238250" cy="228600"/>
                <wp:effectExtent l="0" t="0" r="19050" b="19050"/>
                <wp:wrapNone/>
                <wp:docPr id="228" name="Text Box 3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rsidR="00D56879" w:rsidRDefault="00D56879" w:rsidP="00506E6C">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Text Box 3015" o:spid="_x0000_s1411" type="#_x0000_t202" style="position:absolute;left:0;text-align:left;margin-left:130.15pt;margin-top:7.35pt;width:97.5pt;height:18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poMAIAAFwEAAAOAAAAZHJzL2Uyb0RvYy54bWysVNuO0zAQfUfiHyy/06QpKW3UdLV0KUJa&#10;LtIuH+A4TmLheIztNlm+nrHTlmqBF0QeLLszPnPmnHE3N2OvyFFYJ0GXdD5LKRGaQy11W9Kvj/tX&#10;K0qcZ7pmCrQo6ZNw9Gb78sVmMIXIoANVC0sQRLtiMCXtvDdFkjjeiZ65GRihMdiA7ZnHo22T2rIB&#10;0XuVZGm6TAawtbHAhXP4690UpNuI3zSC+89N44QnqqTIzcfVxrUKa7LdsKK1zHSSn2iwf2DRM6mx&#10;6AXqjnlGDlb+BtVLbsFB42cc+gSaRnIRe8Bu5umzbh46ZkTsBcVx5iKT+3+w/NPxiyWyLmmWoVWa&#10;9WjSoxg9eQsjWaTzPEg0GFdg5oPBXD9iBK2O7TpzD/ybIxp2HdOtuLUWhk6wGinOw83k6uqE4wJI&#10;NXyEGiuxg4cINDa2D/qhIgTR0aqniz2BDQ8ls8UqyzHEMYZ0l2n0L2HF+baxzr8X0JOwKalF+yM6&#10;O947H9iw4pwSijlQst5LpeLBttVOWXJkOCr7+MUGnqUpTYaSrvMsnwT4K0Qavz9B9NLjzCvZl3R1&#10;SWJFkO2druNEeibVtEfKSp90DNJNIvqxGqNri3x5NqiC+gmltTANOT5K3HRgf1Ay4ICX1H0/MCso&#10;UR802vPmdbbO8UXEw2q1Rl3tdaC6CjDNEaiknpJpu/PTGzoYK9sO60zjoOEWDW1k1Do4P3E60ccR&#10;jhacnlt4I9fnmPXrT2H7EwAA//8DAFBLAwQUAAYACAAAACEAaA5CjOAAAAAJAQAADwAAAGRycy9k&#10;b3ducmV2LnhtbEyPwU7DMAyG70i8Q2QkLogljLWD0nRCSCB2QmwIiVvWmLZa41RNshWeHnOCo/1/&#10;+v25XE2uFwccQ+dJw9VMgUCqve2o0fC2fby8ARGiIWt6T6jhCwOsqtOT0hTWH+kVD5vYCC6hUBgN&#10;bYxDIWWoW3QmzPyAxNmnH52JPI6NtKM5crnr5VypXDrTEV9ozYAPLdb7TXIa9utUu/T+MT6/pO3T&#10;+ju38kLdan1+Nt3fgYg4xT8YfvVZHSp22vlENohewzxX14xysFiCYGCRZbzYacjUEmRVyv8fVD8A&#10;AAD//wMAUEsBAi0AFAAGAAgAAAAhALaDOJL+AAAA4QEAABMAAAAAAAAAAAAAAAAAAAAAAFtDb250&#10;ZW50X1R5cGVzXS54bWxQSwECLQAUAAYACAAAACEAOP0h/9YAAACUAQAACwAAAAAAAAAAAAAAAAAv&#10;AQAAX3JlbHMvLnJlbHNQSwECLQAUAAYACAAAACEAOAEaaDACAABcBAAADgAAAAAAAAAAAAAAAAAu&#10;AgAAZHJzL2Uyb0RvYy54bWxQSwECLQAUAAYACAAAACEAaA5CjOAAAAAJAQAADwAAAAAAAAAAAAAA&#10;AACKBAAAZHJzL2Rvd25yZXYueG1sUEsFBgAAAAAEAAQA8wAAAJcFAAAAAA==&#10;">
                <v:textbox inset="5.85pt,.7pt,5.85pt,.7pt">
                  <w:txbxContent>
                    <w:p w:rsidR="00D56879" w:rsidRDefault="00D56879" w:rsidP="00506E6C">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846656" behindDoc="0" locked="0" layoutInCell="1" allowOverlap="1">
                <wp:simplePos x="0" y="0"/>
                <wp:positionH relativeFrom="column">
                  <wp:posOffset>3176905</wp:posOffset>
                </wp:positionH>
                <wp:positionV relativeFrom="paragraph">
                  <wp:posOffset>83820</wp:posOffset>
                </wp:positionV>
                <wp:extent cx="1000125" cy="228600"/>
                <wp:effectExtent l="0" t="0" r="28575" b="19050"/>
                <wp:wrapNone/>
                <wp:docPr id="230" name="Text Box 3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Default="00D56879" w:rsidP="00506E6C">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id="Text Box 3017" o:spid="_x0000_s1412" type="#_x0000_t202" style="position:absolute;left:0;text-align:left;margin-left:250.15pt;margin-top:6.6pt;width:78.75pt;height:18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xOMAIAAFwEAAAOAAAAZHJzL2Uyb0RvYy54bWysVNuO2yAQfa/Uf0C8N3acZjex4qy22aaq&#10;tL1Iu/0AjHGMCgwFEjv9+h1wNo22VR+q+gFBZjhz5pwhq5tBK3IQzkswFZ1OckqE4dBIs6vot8ft&#10;mwUlPjDTMAVGVPQoPL1Zv3616m0pCuhANcIRBDG+7G1FuxBsmWWed0IzPwErDAZbcJoFPLpd1jjW&#10;I7pWWZHnV1kPrrEOuPAef70bg3Sd8NtW8PClbb0IRFUUuYW0urTWcc3WK1buHLOd5Cca7B9YaCYN&#10;Fj1D3bHAyN7J36C05A48tGHCQWfQtpKL1AN2M81fdPPQMStSLyiOt2eZ/P+D5Z8PXx2RTUWLGepj&#10;mEaTHsUQyDsYyCyfXkeJeutLzHywmBsGjKDVqV1v74F/98TApmNmJ26dg74TrEGK03gzu7g64vgI&#10;UvefoMFKbB8gAQ2t01E/VIQgOlI5nu2JbHgsmef5tJhTwjFWFIurPPmXsfL5tnU+fBCgSdxU1KH9&#10;CZ0d7n2IbFj5nBKLeVCy2Uql0sHt6o1y5MBwVLbpSw28SFOG9BVdzpHH3yGQLH5/gtAy4MwrqSu6&#10;OCexMsr23jRpIgOTatwjZWVOOkbpRhHDUA/Jtdn8bFANzRGldTAOOT5K3HTgflLS44BX1P/YMyco&#10;UR8N2nP9tliiliEdFoslSu4uA/VFgBmOQBUNlIzbTRjf0N46ueuwzjgOBm7R0FYmraPzI6cTfRzh&#10;ZMHpucU3cnlOWb/+FNZPAAAA//8DAFBLAwQUAAYACAAAACEAV6baWOAAAAAJAQAADwAAAGRycy9k&#10;b3ducmV2LnhtbEyPQUvDQBCF74L/YRnBi9hdUxttzKaIoNiT2IrgbZsdk9DsbMjuttFf73jS4/A+&#10;3nyvXE2uFwccQ+dJw9VMgUCqve2o0fC2fby8BRGiIWt6T6jhCwOsqtOT0hTWH+kVD5vYCC6hUBgN&#10;bYxDIWWoW3QmzPyAxNmnH52JfI6NtKM5crnrZaZULp3piD+0ZsCHFuv9JjkN+3WqXXr/GJ9f0vZp&#10;/Z1beaGWWp+fTfd3ICJO8Q+GX31Wh4qddj6RDaLXsFBqzigH8wwEA/nihrfsNFwvM5BVKf8vqH4A&#10;AAD//wMAUEsBAi0AFAAGAAgAAAAhALaDOJL+AAAA4QEAABMAAAAAAAAAAAAAAAAAAAAAAFtDb250&#10;ZW50X1R5cGVzXS54bWxQSwECLQAUAAYACAAAACEAOP0h/9YAAACUAQAACwAAAAAAAAAAAAAAAAAv&#10;AQAAX3JlbHMvLnJlbHNQSwECLQAUAAYACAAAACEAnD7sTjACAABcBAAADgAAAAAAAAAAAAAAAAAu&#10;AgAAZHJzL2Uyb0RvYy54bWxQSwECLQAUAAYACAAAACEAV6baWOAAAAAJAQAADwAAAAAAAAAAAAAA&#10;AACKBAAAZHJzL2Rvd25yZXYueG1sUEsFBgAAAAAEAAQA8wAAAJcFAAAAAA==&#10;">
                <v:textbox inset="5.85pt,.7pt,5.85pt,.7pt">
                  <w:txbxContent>
                    <w:p w:rsidR="00D56879" w:rsidRDefault="00D56879" w:rsidP="00506E6C">
                      <w:pPr>
                        <w:jc w:val="center"/>
                      </w:pPr>
                      <w:r>
                        <w:rPr>
                          <w:rFonts w:hint="eastAsia"/>
                        </w:rPr>
                        <w:t>県教育事務所</w:t>
                      </w:r>
                    </w:p>
                  </w:txbxContent>
                </v:textbox>
              </v:shape>
            </w:pict>
          </mc:Fallback>
        </mc:AlternateContent>
      </w:r>
    </w:p>
    <w:p w:rsidR="00506E6C" w:rsidRDefault="00506E6C" w:rsidP="00506E6C">
      <w:pPr>
        <w:spacing w:line="260" w:lineRule="exact"/>
      </w:pPr>
      <w:r>
        <w:rPr>
          <w:noProof/>
        </w:rPr>
        <mc:AlternateContent>
          <mc:Choice Requires="wps">
            <w:drawing>
              <wp:anchor distT="0" distB="0" distL="114300" distR="114300" simplePos="0" relativeHeight="251844608" behindDoc="0" locked="0" layoutInCell="1" allowOverlap="1">
                <wp:simplePos x="0" y="0"/>
                <wp:positionH relativeFrom="column">
                  <wp:posOffset>1376680</wp:posOffset>
                </wp:positionH>
                <wp:positionV relativeFrom="paragraph">
                  <wp:posOffset>33020</wp:posOffset>
                </wp:positionV>
                <wp:extent cx="276225" cy="0"/>
                <wp:effectExtent l="0" t="76200" r="9525" b="95250"/>
                <wp:wrapNone/>
                <wp:docPr id="226" name="Line 3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526744F" id="Line 3013" o:spid="_x0000_s1026" style="position:absolute;left:0;text-align:left;z-index:251830784;visibility:visible;mso-wrap-style:square;mso-wrap-distance-left:9pt;mso-wrap-distance-top:0;mso-wrap-distance-right:9pt;mso-wrap-distance-bottom:0;mso-position-horizontal:absolute;mso-position-horizontal-relative:text;mso-position-vertical:absolute;mso-position-vertical-relative:text" from="108.4pt,2.6pt" to="130.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jfQKgIAAE4EAAAOAAAAZHJzL2Uyb0RvYy54bWysVNuO2yAQfa/Uf0C8J77EySZWnFVlJ33Z&#10;tpF2+wEEcIyKAQGJE1X99w7k0u72parqBzx4hjNnzgxePp56iY7cOqFVhbNxihFXVDOh9hX++rIZ&#10;zTFynihGpFa8wmfu8OPq/bvlYEqe605Lxi0CEOXKwVS4896USeJox3vixtpwBc5W25542Np9wiwZ&#10;AL2XSZ6ms2TQlhmrKXcOvjYXJ15F/Lbl1H9pW8c9khUGbj6uNq67sCarJSn3lphO0CsN8g8seiIU&#10;JL1DNcQTdLDiD6heUKudbv2Y6j7RbSsojzVANVn6pprnjhgeawFxnLnL5P4fLP183FokWIXzfIaR&#10;Ij006UkojiZpNgnyDMaVEFWrrQ0F0pN6Nk+afnNI6bojas8jzZezgZNZOJG8OhI2zkCS3fBJM4gh&#10;B6+jVqfW9gESVECn2JLzvSX85BGFj/nDLM+nGNGbKyHl7Zyxzn/kukfBqLAE1hGXHJ+cDzxIeQsJ&#10;aZTeCCljw6VCQ4UXU0AOHqelYMEZN3a/q6VFRxJGJj6xqDdhVh8Ui2AdJ2x9tT0REmzkoxreCtBH&#10;chyy9ZxhJDnckmBd6EkVMkKtQPhqXabm+yJdrOfreTEq8tl6VKRNM/qwqYvRbJM9TJtJU9dN9iOQ&#10;z4qyE4xxFfjfJjgr/m5CrnfpMnv3Gb4LlbxGj4oC2ds7ko7NDv29TMpOs/PWhupC32FoY/D1goVb&#10;8fs+Rv36Dax+AgAA//8DAFBLAwQUAAYACAAAACEAl7w0HN0AAAAHAQAADwAAAGRycy9kb3ducmV2&#10;LnhtbEzOQUvDQBAF4Lvgf1hG8GY3iRhCzKaIUC+tSlsRvU2zYxLMzobdTRv/vasXPT7e8OarlrMZ&#10;xJGc7y0rSBcJCOLG6p5bBS/71VUBwgdkjYNlUvBFHpb1+VmFpbYn3tJxF1oRR9iXqKALYSyl9E1H&#10;Bv3CjsSx+7DOYIjRtVI7PMVxM8gsSXJpsOf4ocOR7jtqPneTUbDdrNbF63qaG/f+kD7tnzePb75Q&#10;6vJivrsFEWgOf8fww490qKPpYCfWXgwKsjSP9KDgJgMR+yxPrkEcfrOsK/nfX38DAAD//wMAUEsB&#10;Ai0AFAAGAAgAAAAhALaDOJL+AAAA4QEAABMAAAAAAAAAAAAAAAAAAAAAAFtDb250ZW50X1R5cGVz&#10;XS54bWxQSwECLQAUAAYACAAAACEAOP0h/9YAAACUAQAACwAAAAAAAAAAAAAAAAAvAQAAX3JlbHMv&#10;LnJlbHNQSwECLQAUAAYACAAAACEAPTo30CoCAABOBAAADgAAAAAAAAAAAAAAAAAuAgAAZHJzL2Uy&#10;b0RvYy54bWxQSwECLQAUAAYACAAAACEAl7w0HN0AAAAHAQAADwAAAAAAAAAAAAAAAACEBAAAZHJz&#10;L2Rvd25yZXYueG1sUEsFBgAAAAAEAAQA8wAAAI4FAAAAAA==&#10;">
                <v:stroke endarrow="block"/>
              </v:line>
            </w:pict>
          </mc:Fallback>
        </mc:AlternateContent>
      </w:r>
      <w:r>
        <w:rPr>
          <w:noProof/>
        </w:rPr>
        <mc:AlternateContent>
          <mc:Choice Requires="wps">
            <w:drawing>
              <wp:anchor distT="0" distB="0" distL="114300" distR="114300" simplePos="0" relativeHeight="251847680" behindDoc="0" locked="0" layoutInCell="1" allowOverlap="1">
                <wp:simplePos x="0" y="0"/>
                <wp:positionH relativeFrom="column">
                  <wp:posOffset>2900680</wp:posOffset>
                </wp:positionH>
                <wp:positionV relativeFrom="paragraph">
                  <wp:posOffset>42545</wp:posOffset>
                </wp:positionV>
                <wp:extent cx="276225" cy="0"/>
                <wp:effectExtent l="0" t="76200" r="9525" b="95250"/>
                <wp:wrapNone/>
                <wp:docPr id="229" name="Line 3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626E2D1" id="Line 3016" o:spid="_x0000_s1026" style="position:absolute;left:0;text-align:left;z-index:251833856;visibility:visible;mso-wrap-style:square;mso-wrap-distance-left:9pt;mso-wrap-distance-top:0;mso-wrap-distance-right:9pt;mso-wrap-distance-bottom:0;mso-position-horizontal:absolute;mso-position-horizontal-relative:text;mso-position-vertical:absolute;mso-position-vertical-relative:text" from="228.4pt,3.35pt" to="250.1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YOWKgIAAE4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XzfI6R&#10;Ij00aSMURw9pNg3yDMaVEFWrrQ0F0pN6NhtNvzmkdN0RteeR5svZwMksnEheHQkbZyDJbvikGcSQ&#10;g9dRq1Nr+wAJKqBTbMn53hJ+8ojCx/xxmucTjOjNlZDyds5Y5z9y3aNgVFgC64hLjhvnAw9S3kJC&#10;GqXXQsrYcKnQUOH5BJCDx2kpWHDGjd3vamnRkYSRiU8s6k2Y1QfFIljHCVtdbU+EBBv5qIa3AvSR&#10;HIdsPWcYSQ63JFgXelKFjFArEL5al6n5Pk/nq9lqVoyKfLoaFWnTjD6s62I0XWePk+ahqesm+xHI&#10;Z0XZCca4CvxvE5wVfzch17t0mb37DN+FSl6jR0WB7O0dScdmh/5eJmWn2XlrQ3Wh7zC0Mfh6wcKt&#10;+H0fo379BpY/AQAA//8DAFBLAwQUAAYACAAAACEAIlgfjt8AAAAHAQAADwAAAGRycy9kb3ducmV2&#10;LnhtbEzOzU7DMBAE4DtS38HaStyoXaAhCnGqCqlcWkD9UQU3N16SqPE6sp02vD2GCxxHs5r98vlg&#10;WnZG5xtLEqYTAQyptLqhSsJ+t7xJgfmgSKvWEkr4Qg/zYnSVq0zbC23wvA0ViyPkMyWhDqHLOPdl&#10;jUb5ie2QYvdpnVEhRldx7dQljpuW3wqRcKMaih9q1eFTjeVp2xsJm/VylR5W/VC6j+fp6+5t/fLu&#10;Uymvx8PiEVjAIfwdww8/0qGIpqPtSXvWSrifJZEeJCQPwGI/E+IO2PE38yLn//3FNwAAAP//AwBQ&#10;SwECLQAUAAYACAAAACEAtoM4kv4AAADhAQAAEwAAAAAAAAAAAAAAAAAAAAAAW0NvbnRlbnRfVHlw&#10;ZXNdLnhtbFBLAQItABQABgAIAAAAIQA4/SH/1gAAAJQBAAALAAAAAAAAAAAAAAAAAC8BAABfcmVs&#10;cy8ucmVsc1BLAQItABQABgAIAAAAIQCa4YOWKgIAAE4EAAAOAAAAAAAAAAAAAAAAAC4CAABkcnMv&#10;ZTJvRG9jLnhtbFBLAQItABQABgAIAAAAIQAiWB+O3wAAAAc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848704" behindDoc="0" locked="0" layoutInCell="1" allowOverlap="1">
                <wp:simplePos x="0" y="0"/>
                <wp:positionH relativeFrom="column">
                  <wp:posOffset>4186555</wp:posOffset>
                </wp:positionH>
                <wp:positionV relativeFrom="paragraph">
                  <wp:posOffset>23495</wp:posOffset>
                </wp:positionV>
                <wp:extent cx="619125" cy="266700"/>
                <wp:effectExtent l="0" t="0" r="66675" b="57150"/>
                <wp:wrapNone/>
                <wp:docPr id="231" name="Line 3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9C58290" id="Line 3018" o:spid="_x0000_s1026" style="position:absolute;left:0;text-align:left;z-index:251834880;visibility:visible;mso-wrap-style:square;mso-wrap-distance-left:9pt;mso-wrap-distance-top:0;mso-wrap-distance-right:9pt;mso-wrap-distance-bottom:0;mso-position-horizontal:absolute;mso-position-horizontal-relative:text;mso-position-vertical:absolute;mso-position-vertical-relative:text" from="329.65pt,1.85pt" to="378.4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oLMAIAAFMEAAAOAAAAZHJzL2Uyb0RvYy54bWysVNuO2yAQfa/Uf0C8J77EySZWnFVlJ33Z&#10;tpF2+wEEcIyKAQGJE1X99w7k0u72parqBzx4hjNnzgxePp56iY7cOqFVhbNxihFXVDOh9hX++rIZ&#10;zTFynihGpFa8wmfu8OPq/bvlYEqe605Lxi0CEOXKwVS4896USeJox3vixtpwBc5W25542Np9wiwZ&#10;AL2XSZ6ms2TQlhmrKXcOvjYXJ15F/Lbl1H9pW8c9khUGbj6uNq67sCarJSn3lphO0CsN8g8seiIU&#10;JL1DNcQTdLDiD6heUKudbv2Y6j7RbSsojzVANVn6pprnjhgeawFxnLnL5P4fLP183FokWIXzSYaR&#10;Ij006UkojiZpNg/yDMaVEFWrrQ0F0pN6Nk+afnNI6bojas8jzZezgZNZOJG8OhI2zkCS3fBJM4gh&#10;B6+jVqfW9gESVECn2JLzvSX85BGFj7NskeVTjCi48tnsIY0tS0h5O2ys8x+57lEwKiyBegQnxyfn&#10;AxlS3kJCLqU3QsrYdanQUOHFFOCDx2kpWHDGjd3vamnRkYS5iU+s7E2Y1QfFIljHCVtfbU+EBBv5&#10;KIm3AkSSHIdsPWcYSQ5XJVgXelKFjFAwEL5al9H5vkgX6/l6XoyKfLYeFWnTjD5s6mI022QP02bS&#10;1HWT/Qjks6LsBGNcBf63Mc6KvxuT64W6DOB9kO9CJa/Ro6JA9vaOpGPHQ5Mv47LT7Ly1obrQfJjc&#10;GHy9ZeFq/L6PUb/+BaufAAAA//8DAFBLAwQUAAYACAAAACEAiWRnQOEAAAAIAQAADwAAAGRycy9k&#10;b3ducmV2LnhtbEyPzU7DMBCE70i8g7VI3KhTSn4I2VQIqVxaQG0RgpsbL0lEvI5ipw1vjznBcTSj&#10;mW+K5WQ6caTBtZYR5rMIBHFldcs1wut+dZWBcF6xVp1lQvgmB8vy/KxQubYn3tJx52sRStjlCqHx&#10;vs+ldFVDRrmZ7YmD92kHo3yQQy31oE6h3HTyOooSaVTLYaFRPT00VH3tRoOw3azW2dt6nKrh43H+&#10;vH/ZPL27DPHyYrq/A+Fp8n9h+MUP6FAGpoMdWTvRISTx7SJEERYpiOCncRKuHBBu4hRkWcj/B8of&#10;AAAA//8DAFBLAQItABQABgAIAAAAIQC2gziS/gAAAOEBAAATAAAAAAAAAAAAAAAAAAAAAABbQ29u&#10;dGVudF9UeXBlc10ueG1sUEsBAi0AFAAGAAgAAAAhADj9If/WAAAAlAEAAAsAAAAAAAAAAAAAAAAA&#10;LwEAAF9yZWxzLy5yZWxzUEsBAi0AFAAGAAgAAAAhAARYigswAgAAUwQAAA4AAAAAAAAAAAAAAAAA&#10;LgIAAGRycy9lMm9Eb2MueG1sUEsBAi0AFAAGAAgAAAAhAIlkZ0DhAAAACAEAAA8AAAAAAAAAAAAA&#10;AAAAigQAAGRycy9kb3ducmV2LnhtbFBLBQYAAAAABAAEAPMAAACYBQAAAAA=&#10;">
                <v:stroke endarrow="block"/>
              </v:line>
            </w:pict>
          </mc:Fallback>
        </mc:AlternateContent>
      </w:r>
      <w:r>
        <w:rPr>
          <w:noProof/>
        </w:rPr>
        <mc:AlternateContent>
          <mc:Choice Requires="wps">
            <w:drawing>
              <wp:anchor distT="0" distB="0" distL="114300" distR="114300" simplePos="0" relativeHeight="251849728" behindDoc="0" locked="0" layoutInCell="1" allowOverlap="1">
                <wp:simplePos x="0" y="0"/>
                <wp:positionH relativeFrom="column">
                  <wp:posOffset>4805680</wp:posOffset>
                </wp:positionH>
                <wp:positionV relativeFrom="paragraph">
                  <wp:posOffset>99695</wp:posOffset>
                </wp:positionV>
                <wp:extent cx="1428750" cy="400050"/>
                <wp:effectExtent l="0" t="0" r="19050" b="19050"/>
                <wp:wrapNone/>
                <wp:docPr id="232" name="Text Box 3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00050"/>
                        </a:xfrm>
                        <a:prstGeom prst="rect">
                          <a:avLst/>
                        </a:prstGeom>
                        <a:solidFill>
                          <a:srgbClr val="FFFFFF"/>
                        </a:solidFill>
                        <a:ln w="9525">
                          <a:solidFill>
                            <a:srgbClr val="000000"/>
                          </a:solidFill>
                          <a:miter lim="800000"/>
                          <a:headEnd/>
                          <a:tailEnd/>
                        </a:ln>
                      </wps:spPr>
                      <wps:txbx>
                        <w:txbxContent>
                          <w:p w:rsidR="00D56879" w:rsidRPr="00765437" w:rsidRDefault="00D56879" w:rsidP="00506E6C">
                            <w:pPr>
                              <w:jc w:val="center"/>
                            </w:pPr>
                            <w:r w:rsidRPr="00765437">
                              <w:rPr>
                                <w:rFonts w:hint="eastAsia"/>
                              </w:rPr>
                              <w:t>県教育指導課</w:t>
                            </w:r>
                          </w:p>
                          <w:p w:rsidR="00D56879" w:rsidRPr="00765437" w:rsidRDefault="00D56879" w:rsidP="00506E6C">
                            <w:pPr>
                              <w:jc w:val="center"/>
                            </w:pPr>
                            <w:r w:rsidRPr="00765437">
                              <w:rPr>
                                <w:rFonts w:hint="eastAsia"/>
                              </w:rPr>
                              <w:t>子ども安全支援室</w:t>
                            </w:r>
                          </w:p>
                        </w:txbxContent>
                      </wps:txbx>
                      <wps:bodyPr rot="0" vert="horz" wrap="square" lIns="74295" tIns="8890" rIns="74295" bIns="8890" anchor="t" anchorCtr="0" upright="1">
                        <a:noAutofit/>
                      </wps:bodyPr>
                    </wps:wsp>
                  </a:graphicData>
                </a:graphic>
              </wp:anchor>
            </w:drawing>
          </mc:Choice>
          <mc:Fallback>
            <w:pict>
              <v:shape id="Text Box 3019" o:spid="_x0000_s1413" type="#_x0000_t202" style="position:absolute;left:0;text-align:left;margin-left:378.4pt;margin-top:7.85pt;width:112.5pt;height:31.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0x4MgIAAFwEAAAOAAAAZHJzL2Uyb0RvYy54bWysVNtu2zAMfR+wfxD0vthxktUx4hRdugwD&#10;ugvQ7gNkWbaFyaImKbG7rx8lp2l2exnmB4EKqcPDQzKb67FX5Cisk6BLOp+llAjNoZa6LemXh/2r&#10;nBLnma6ZAi1K+igcvd6+fLEZTCEy6EDVwhIE0a4YTEk7702RJI53omduBkZodDZge+bxatuktmxA&#10;9F4lWZq+TgawtbHAhXP46+3kpNuI3zSC+09N44QnqqTIzcfTxrMKZ7LdsKK1zHSSn2iwf2DRM6kx&#10;6RnqlnlGDlb+BtVLbsFB42cc+gSaRnIRa8Bq5ukv1dx3zIhYC4rjzFkm9/9g+cfjZ0tkXdJskVGi&#10;WY9NehCjJ29gJIt0vg4SDcYVGHlvMNaP6MFWx3KduQP+1RENu47pVtxYC0MnWI0U5+FlcvF0wnEB&#10;pBo+QI2Z2MFDBBob2wf9UBGC6Niqx3N7AhseUi6z/GqFLo6+ZZqmaIcUrHh6bazz7wT0JBgltdj+&#10;iM6Od85PoU8hIZkDJeu9VCpebFvtlCVHhqOyj98J/acwpclQ0vUqW00C/BUC+eH3J4heepx5JfuS&#10;5ucgVgTZ3uoaabLCM6kmG6tT+qRjkG4S0Y/VGLu2WOUhRVC5gvoRpbUwDTkuJRod2O+UDDjgJXXf&#10;DswKStR7je25WmbrFW5EvOT5GnW1l47qwsE0R6CSekomc+enHToYK9sO80zjoOEGG9rIqPUzpxN9&#10;HOHYrdO6hR25vMeo5z+F7Q8AAAD//wMAUEsDBBQABgAIAAAAIQAjMiRx3wAAAAkBAAAPAAAAZHJz&#10;L2Rvd25yZXYueG1sTI/BSsNAEIbvgu+wjOBF7KZCkzTNpoig2JO0FaG3bXZMQrOzIbvbRp/e8aTH&#10;me/nn2/K9WR7ccbRd44UzGcJCKTamY4aBe/75/schA+ajO4doYIv9LCurq9KXRh3oS2ed6ERXEK+&#10;0AraEIZCSl+3aLWfuQGJ2acbrQ48jo00o75wue3lQ5Kk0uqO+EKrB3xqsT7tolVw2sTaxo/D+PoW&#10;9y+b79TIu2Sp1O3N9LgCEXAKf2H41Wd1qNjp6CIZL3oF2SJl9cBgkYHgwDKf8+LIJM9AVqX8/0H1&#10;AwAA//8DAFBLAQItABQABgAIAAAAIQC2gziS/gAAAOEBAAATAAAAAAAAAAAAAAAAAAAAAABbQ29u&#10;dGVudF9UeXBlc10ueG1sUEsBAi0AFAAGAAgAAAAhADj9If/WAAAAlAEAAAsAAAAAAAAAAAAAAAAA&#10;LwEAAF9yZWxzLy5yZWxzUEsBAi0AFAAGAAgAAAAhAJpLTHgyAgAAXAQAAA4AAAAAAAAAAAAAAAAA&#10;LgIAAGRycy9lMm9Eb2MueG1sUEsBAi0AFAAGAAgAAAAhACMyJHHfAAAACQEAAA8AAAAAAAAAAAAA&#10;AAAAjAQAAGRycy9kb3ducmV2LnhtbFBLBQYAAAAABAAEAPMAAACYBQAAAAA=&#10;">
                <v:textbox inset="5.85pt,.7pt,5.85pt,.7pt">
                  <w:txbxContent>
                    <w:p w:rsidR="00D56879" w:rsidRPr="00765437" w:rsidRDefault="00D56879" w:rsidP="00506E6C">
                      <w:pPr>
                        <w:jc w:val="center"/>
                      </w:pPr>
                      <w:r w:rsidRPr="00765437">
                        <w:rPr>
                          <w:rFonts w:hint="eastAsia"/>
                        </w:rPr>
                        <w:t>県教育指導課</w:t>
                      </w:r>
                    </w:p>
                    <w:p w:rsidR="00D56879" w:rsidRPr="00765437" w:rsidRDefault="00D56879" w:rsidP="00506E6C">
                      <w:pPr>
                        <w:jc w:val="center"/>
                      </w:pPr>
                      <w:r w:rsidRPr="00765437">
                        <w:rPr>
                          <w:rFonts w:hint="eastAsia"/>
                        </w:rPr>
                        <w:t>子ども安全支援室</w:t>
                      </w:r>
                    </w:p>
                  </w:txbxContent>
                </v:textbox>
              </v:shape>
            </w:pict>
          </mc:Fallback>
        </mc:AlternateContent>
      </w:r>
    </w:p>
    <w:p w:rsidR="00506E6C" w:rsidRDefault="00506E6C" w:rsidP="00506E6C">
      <w:pPr>
        <w:spacing w:line="260" w:lineRule="exact"/>
      </w:pPr>
      <w:r>
        <w:rPr>
          <w:noProof/>
        </w:rPr>
        <mc:AlternateContent>
          <mc:Choice Requires="wps">
            <w:drawing>
              <wp:anchor distT="0" distB="0" distL="114300" distR="114300" simplePos="0" relativeHeight="251850752" behindDoc="0" locked="0" layoutInCell="1" allowOverlap="1">
                <wp:simplePos x="0" y="0"/>
                <wp:positionH relativeFrom="column">
                  <wp:posOffset>243205</wp:posOffset>
                </wp:positionH>
                <wp:positionV relativeFrom="paragraph">
                  <wp:posOffset>77470</wp:posOffset>
                </wp:positionV>
                <wp:extent cx="1123950" cy="228600"/>
                <wp:effectExtent l="0" t="0" r="19050" b="19050"/>
                <wp:wrapNone/>
                <wp:docPr id="225" name="Text Box 3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506E6C">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Text Box 3012" o:spid="_x0000_s1414" type="#_x0000_t202" style="position:absolute;left:0;text-align:left;margin-left:19.15pt;margin-top:6.1pt;width:88.5pt;height:18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kLwIAAFwEAAAOAAAAZHJzL2Uyb0RvYy54bWysVNuO0zAQfUfiHyy/06QpXdqo6WrpUoS0&#10;XKRdPsBxnMbC9hjbbVK+nrHTlmpBPCDyYNmd8Zkz54y7uh20IgfhvART0ekkp0QYDo00u4p+fdq+&#10;WlDiAzMNU2BERY/C09v1yxer3paigA5UIxxBEOPL3la0C8GWWeZ5JzTzE7DCYLAFp1nAo9tljWM9&#10;omuVFXl+k/XgGuuAC+/x1/sxSNcJv20FD5/b1otAVEWRW0irS2sd12y9YuXOMdtJfqLB/oGFZtJg&#10;0QvUPQuM7J38DUpL7sBDGyYcdAZtK7lIPWA30/xZN48dsyL1guJ4e5HJ/z9Y/unwxRHZVLQo5pQY&#10;ptGkJzEE8hYGMsunRZSot77EzEeLuWHACFqd2vX2Afg3TwxsOmZ24s456DvBGqQ4jTezq6sjjo8g&#10;df8RGqzE9gES0NA6HfVDRQiio1XHiz2RDY8lp8VsOccQx1hRLG7y5F/GyvNt63x4L0CTuKmoQ/sT&#10;Ojs8+BDZsPKcEot5ULLZSqXSwe3qjXLkwHBUtulLDTxLU4b0FV3OUa2/Q+Tp+xOElgFnXkld0cUl&#10;iZVRtnemSRMZmFTjHikrc9IxSjeKGIZ6SK7N5suzQTU0R5TWwTjk+Chx04H7QUmPA15R/33PnKBE&#10;fTBoz5vXxRIdD+mwWCxRV3cdqK8CzHAEqmigZNxuwviG9tbJXYd1xnEwcIeGtjJpHZ0fOZ3o4wgn&#10;C07PLb6R63PK+vWnsP4JAAD//wMAUEsDBBQABgAIAAAAIQDPlzqo3wAAAAgBAAAPAAAAZHJzL2Rv&#10;d25yZXYueG1sTI/BTsMwEETvSPyDtUhcEHXqQhVCnAohgeipokVI3Nx4SaLG6yi228DXs5zguDOj&#10;2TflanK9OOIYOk8a5rMMBFLtbUeNhrfd03UOIkRD1vSeUMMXBlhV52elKaw/0Sset7ERXEKhMBra&#10;GIdCylC36EyY+QGJvU8/OhP5HBtpR3PictdLlWVL6UxH/KE1Az62WB+2yWk4rFPt0vvH+LJJu+f1&#10;99LKq+xO68uL6eEeRMQp/oXhF5/RoWKmvU9kg+g1LPIFJ1lXCgT7an7Lwl7DTa5AVqX8P6D6AQAA&#10;//8DAFBLAQItABQABgAIAAAAIQC2gziS/gAAAOEBAAATAAAAAAAAAAAAAAAAAAAAAABbQ29udGVu&#10;dF9UeXBlc10ueG1sUEsBAi0AFAAGAAgAAAAhADj9If/WAAAAlAEAAAsAAAAAAAAAAAAAAAAALwEA&#10;AF9yZWxzLy5yZWxzUEsBAi0AFAAGAAgAAAAhAFRMz6QvAgAAXAQAAA4AAAAAAAAAAAAAAAAALgIA&#10;AGRycy9lMm9Eb2MueG1sUEsBAi0AFAAGAAgAAAAhAM+XOqjfAAAACAEAAA8AAAAAAAAAAAAAAAAA&#10;iQQAAGRycy9kb3ducmV2LnhtbFBLBQYAAAAABAAEAPMAAACVBQAAAAA=&#10;">
                <v:textbox inset="5.85pt,.7pt,5.85pt,.7pt">
                  <w:txbxContent>
                    <w:p w:rsidR="00D56879" w:rsidRDefault="00D56879" w:rsidP="00506E6C">
                      <w:pPr>
                        <w:jc w:val="center"/>
                      </w:pPr>
                      <w:r>
                        <w:rPr>
                          <w:rFonts w:hint="eastAsia"/>
                        </w:rPr>
                        <w:t>県立学校</w:t>
                      </w:r>
                    </w:p>
                  </w:txbxContent>
                </v:textbox>
              </v:shape>
            </w:pict>
          </mc:Fallback>
        </mc:AlternateContent>
      </w:r>
    </w:p>
    <w:p w:rsidR="00506E6C" w:rsidRDefault="00506E6C" w:rsidP="00506E6C">
      <w:pPr>
        <w:spacing w:line="260" w:lineRule="exact"/>
      </w:pPr>
      <w:r>
        <w:rPr>
          <w:rFonts w:hint="eastAsia"/>
          <w:noProof/>
        </w:rPr>
        <mc:AlternateContent>
          <mc:Choice Requires="wps">
            <w:drawing>
              <wp:anchor distT="0" distB="0" distL="114300" distR="114300" simplePos="0" relativeHeight="251851776" behindDoc="0" locked="0" layoutInCell="1" allowOverlap="1">
                <wp:simplePos x="0" y="0"/>
                <wp:positionH relativeFrom="column">
                  <wp:posOffset>1367155</wp:posOffset>
                </wp:positionH>
                <wp:positionV relativeFrom="paragraph">
                  <wp:posOffset>36195</wp:posOffset>
                </wp:positionV>
                <wp:extent cx="3438525" cy="0"/>
                <wp:effectExtent l="0" t="76200" r="9525" b="95250"/>
                <wp:wrapNone/>
                <wp:docPr id="227" name="Line 3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385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1FAAE46" id="Line 3014" o:spid="_x0000_s1026" style="position:absolute;left:0;text-align:left;flip:y;z-index:251837952;visibility:visible;mso-wrap-style:square;mso-wrap-distance-left:9pt;mso-wrap-distance-top:0;mso-wrap-distance-right:9pt;mso-wrap-distance-bottom:0;mso-position-horizontal:absolute;mso-position-horizontal-relative:text;mso-position-vertical:absolute;mso-position-vertical-relative:text" from="107.65pt,2.85pt" to="378.4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P1MAIAAFkEAAAOAAAAZHJzL2Uyb0RvYy54bWysVE2P2jAQvVfqf7B8h3wQWIgIq4pAL7RF&#10;2m3vxnaIVce2bENAVf97PeZju9tLVTUHZ5yZeX4z85z546mT6MitE1pVOBumGHFFNRNqX+Gvz+vB&#10;FCPniWJEasUrfOYOPy7ev5v3puS5brVk3KIAolzZmwq33psySRxteUfcUBuugrPRtiM+bO0+YZb0&#10;Ab2TSZ6mk6TXlhmrKXcufK0vTryI+E3Dqf/SNI57JCscuPm42rjuYE0Wc1LuLTGtoFca5B9YdESo&#10;cOgdqiaeoIMVf0B1glrtdOOHVHeJbhpBeawhVJOlb6p5aonhsZbQHGfubXL/D5Z+Pm4tEqzCef6A&#10;kSJdGNJGKI5GaVZAe3rjyhC1VFsLBdKTejIbTb87pPSyJWrPI83nswmZGWQkr1Jg40w4ZNd/0izE&#10;kIPXsVenxnaokcJ8g0QAD/1Apzic8304/OQRDR9HxWg6zscY0ZsvISVAQKKxzn/kukNgVFiGAiIg&#10;OW6cB0ovIRCu9FpIGWcvFeorPANk8DgtBQNn3Nj9biktOhJQT3xifW/CrD4oFsFaTtjqansiZLCR&#10;j43xVoRWSY7htI4zjCQPFwasCz2p4MRQbCB8tS4C+jFLZ6vpaloMinyyGhRpXQ8+rJfFYLLOHsb1&#10;qF4u6+wnkM+KshWMcQX8b2LOir8Ty/VaXWR4l/O9Uclr9NjRQPb2jqTj3GHUF9HsNDtvLVQHEgj6&#10;jcHXuwYX5Pd9jHr5Iyx+AQAA//8DAFBLAwQUAAYACAAAACEAZhf08N4AAAAHAQAADwAAAGRycy9k&#10;b3ducmV2LnhtbEyPwU7DMBBE70j8g7VI3KiTQloIcSqEQOKESlshcXPjJQmN18F2m8DXs3Chx9GM&#10;Zt4Ui9F24oA+tI4UpJMEBFLlTEu1gs368eIaRIiajO4coYIvDLAoT08KnRs30AseVrEWXEIh1wqa&#10;GPtcylA1aHWYuB6JvXfnrY4sfS2N1wOX205Ok2QmrW6JFxrd432D1W61twpu1kPmln73epW2n2/f&#10;Dx+xf3qOSp2fjXe3ICKO8T8Mv/iMDiUzbd2eTBCdgmmaXXJUQTYHwf48m/GV7Z+WZSGP+csfAAAA&#10;//8DAFBLAQItABQABgAIAAAAIQC2gziS/gAAAOEBAAATAAAAAAAAAAAAAAAAAAAAAABbQ29udGVu&#10;dF9UeXBlc10ueG1sUEsBAi0AFAAGAAgAAAAhADj9If/WAAAAlAEAAAsAAAAAAAAAAAAAAAAALwEA&#10;AF9yZWxzLy5yZWxzUEsBAi0AFAAGAAgAAAAhAM3uU/UwAgAAWQQAAA4AAAAAAAAAAAAAAAAALgIA&#10;AGRycy9lMm9Eb2MueG1sUEsBAi0AFAAGAAgAAAAhAGYX9PDeAAAABwEAAA8AAAAAAAAAAAAAAAAA&#10;igQAAGRycy9kb3ducmV2LnhtbFBLBQYAAAAABAAEAPMAAACVBQAAAAA=&#10;">
                <v:stroke endarrow="block"/>
              </v:line>
            </w:pict>
          </mc:Fallback>
        </mc:AlternateContent>
      </w:r>
    </w:p>
    <w:p w:rsidR="00506E6C" w:rsidRDefault="00506E6C" w:rsidP="00506E6C">
      <w:pPr>
        <w:spacing w:line="260" w:lineRule="exact"/>
      </w:pPr>
    </w:p>
    <w:p w:rsidR="00506E6C" w:rsidRDefault="00506E6C" w:rsidP="00506E6C">
      <w:pPr>
        <w:spacing w:line="260" w:lineRule="exact"/>
      </w:pPr>
      <w:r>
        <w:rPr>
          <w:rFonts w:hint="eastAsia"/>
        </w:rPr>
        <w:t>【</w:t>
      </w:r>
      <w:r w:rsidRPr="00506E6C">
        <w:rPr>
          <w:rFonts w:ascii="HG丸ｺﾞｼｯｸM-PRO" w:eastAsia="HG丸ｺﾞｼｯｸM-PRO" w:hAnsi="HG丸ｺﾞｼｯｸM-PRO" w:hint="eastAsia"/>
        </w:rPr>
        <w:t>県教育委員会担当課</w:t>
      </w:r>
      <w:r>
        <w:rPr>
          <w:rFonts w:hint="eastAsia"/>
        </w:rPr>
        <w:t>】</w:t>
      </w:r>
    </w:p>
    <w:p w:rsidR="00494AC1" w:rsidRDefault="00506E6C" w:rsidP="00506E6C">
      <w:pPr>
        <w:spacing w:line="260" w:lineRule="exact"/>
        <w:ind w:firstLineChars="200" w:firstLine="360"/>
      </w:pPr>
      <w:r>
        <w:rPr>
          <w:rFonts w:hint="eastAsia"/>
        </w:rPr>
        <w:t xml:space="preserve">教育庁教育指導課子ども安全支援室　</w:t>
      </w:r>
      <w:r>
        <w:t>TEL：0852-22-6064、6065　　FAX：0852-22-6265</w:t>
      </w:r>
    </w:p>
    <w:p w:rsidR="00494AC1" w:rsidRDefault="00494AC1" w:rsidP="000D0C8D">
      <w:pPr>
        <w:spacing w:line="260" w:lineRule="exact"/>
      </w:pPr>
    </w:p>
    <w:p w:rsidR="00506E6C" w:rsidRDefault="00506E6C">
      <w:pPr>
        <w:widowControl/>
        <w:autoSpaceDE/>
        <w:autoSpaceDN/>
        <w:jc w:val="left"/>
      </w:pPr>
      <w:r>
        <w:br w:type="page"/>
      </w:r>
    </w:p>
    <w:bookmarkStart w:id="60" w:name="_第６_人権に関わる問題事象"/>
    <w:bookmarkEnd w:id="60"/>
    <w:p w:rsidR="00494AC1" w:rsidRPr="00C76B0E" w:rsidRDefault="00851C84" w:rsidP="00CA7ED3">
      <w:pPr>
        <w:pStyle w:val="1"/>
      </w:pPr>
      <w:r w:rsidRPr="00C76B0E">
        <w:rPr>
          <w:rFonts w:hAnsi="Times New Roman" w:cs="Times New Roman"/>
          <w:noProof/>
          <w:spacing w:val="2"/>
          <w:kern w:val="0"/>
          <w:szCs w:val="20"/>
        </w:rPr>
        <mc:AlternateContent>
          <mc:Choice Requires="wps">
            <w:drawing>
              <wp:anchor distT="0" distB="0" distL="114300" distR="114300" simplePos="0" relativeHeight="251852800" behindDoc="0" locked="0" layoutInCell="1" allowOverlap="1" wp14:anchorId="6E9416C5" wp14:editId="423A88F0">
                <wp:simplePos x="0" y="0"/>
                <wp:positionH relativeFrom="margin">
                  <wp:align>right</wp:align>
                </wp:positionH>
                <wp:positionV relativeFrom="paragraph">
                  <wp:posOffset>395605</wp:posOffset>
                </wp:positionV>
                <wp:extent cx="6391275" cy="723900"/>
                <wp:effectExtent l="0" t="0" r="28575" b="19050"/>
                <wp:wrapNone/>
                <wp:docPr id="233" name="AutoShape 3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723900"/>
                        </a:xfrm>
                        <a:prstGeom prst="roundRect">
                          <a:avLst>
                            <a:gd name="adj" fmla="val 4255"/>
                          </a:avLst>
                        </a:prstGeom>
                        <a:solidFill>
                          <a:srgbClr val="FFFFFF"/>
                        </a:solidFill>
                        <a:ln w="9525">
                          <a:solidFill>
                            <a:srgbClr val="000000"/>
                          </a:solidFill>
                          <a:round/>
                          <a:headEnd/>
                          <a:tailEnd/>
                        </a:ln>
                      </wps:spPr>
                      <wps:txbx>
                        <w:txbxContent>
                          <w:p w:rsidR="00D56879" w:rsidRPr="00C76B0E" w:rsidRDefault="00D56879" w:rsidP="00851C84">
                            <w:pPr>
                              <w:spacing w:line="260" w:lineRule="exact"/>
                              <w:ind w:left="1261" w:hangingChars="700" w:hanging="1261"/>
                              <w:rPr>
                                <w:rFonts w:hAnsi="ＭＳ 明朝" w:cs="ＭＳ 明朝"/>
                                <w:kern w:val="0"/>
                                <w:szCs w:val="20"/>
                              </w:rPr>
                            </w:pPr>
                            <w:r w:rsidRPr="00C76B0E">
                              <w:rPr>
                                <w:rFonts w:hAnsi="ＭＳ 明朝" w:cs="ＭＳ 明朝" w:hint="eastAsia"/>
                                <w:kern w:val="0"/>
                                <w:szCs w:val="20"/>
                              </w:rPr>
                              <w:t>【事案（例）】　Ａ高校に在籍する生徒Ｂが、同じクラスの生徒Ｃを殴るという事案が発生した。生徒Ｂから事情を聞いてみると、「生徒Ｃが他の友人に“Ｂはがいじみたいなヤツだ”と悪口を言っているのを知り、腹がたって殴った。」とのことだった。生徒Ｃに確認したところ、「確かにそのようなことを言ったかも知れない。」ということだっ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9416C5" id="AutoShape 3178" o:spid="_x0000_s1415" style="position:absolute;left:0;text-align:left;margin-left:452.05pt;margin-top:31.15pt;width:503.25pt;height:57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27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NW9PgIAAHYEAAAOAAAAZHJzL2Uyb0RvYy54bWysVF+P0zAMf0fiO0R5Z926279q3em0Ywjp&#10;gBMHHyBL0jWQxiHJ1t19elx3d2zAE6IPkR3bP9s/O11eHxvLDjpEA67ko8GQM+0kKON2Jf/6ZfNm&#10;zllMwilhwemSP+rIr1evXy1bX+gcarBKB4YgLhatL3mdki+yLMpaNyIOwGuHxgpCIxKqYZepIFpE&#10;b2yWD4fTrIWgfACpY8Tb297IV4RfVVqmT1UVdWK25FhbojPQue3ObLUUxS4IXxt5KkP8QxWNMA6T&#10;vkDdiiTYPpg/oBojA0So0kBCk0FVGampB+xmNPytm4daeE29IDnRv9AU/x+s/Hi4D8yokufjMWdO&#10;NDikm30Cys3Go9m846j1sUDXB38fui6jvwP5PTIH61q4nb4JAdpaC4WVjTr/7CKgUyKGsm37ARQm&#10;EJiA6DpWoekAkQh2pKk8vkxFHxOTeDkdL0b5bMKZRNssHy+GNLZMFM/RPsT0TkPDOqHkAfZOfcbR&#10;UwpxuIuJRqNO7Qn1jbOqsTjog7DsKp9MqGZRnHwR+hmSugVr1MZYS0rYbdc2MIws+Ya+U3A8d7OO&#10;tSVfTPIJFXFhi+cQQ/r+BkFt0H52zL51iuQkjO1lrNK6E9Udu/2U0nF7pHmOp0RTx/0W1COyH6Bf&#10;f3yuKNQQnjhrcfVLHn/sRdCc2fcOJzi7yhdIdyJlPl/guwnnhu2ZQTiJQCVPnPXiOvWva++D2dWY&#10;Z0QEOOiWqjLpeTn6mk7l43KjdPF6znXy+vW7WP0EAAD//wMAUEsDBBQABgAIAAAAIQC67bxW4AAA&#10;AAgBAAAPAAAAZHJzL2Rvd25yZXYueG1sTI9BT8JAEIXvJvyHzZB4k62g1dRuCSokpHoBiYm3pTu0&#10;1e5s011o/fcMJ73N5L289710PthGnLDztSMFt5MIBFLhTE2lgt3H6uYRhA+ajG4coYJf9DDPRlep&#10;TozraYOnbSgFh5BPtIIqhDaR0hcVWu0nrkVi7eA6qwO/XSlNp3sOt42cRlEsra6JGyrd4kuFxc/2&#10;aBXk+ftzf7eI3df6Ld9tDp+vxXL5rdT1eFg8gQg4hD8zXPAZHTJm2rsjGS8aBTwkKIinMxAXlbvu&#10;Qez5eohnILNU/h+QnQEAAP//AwBQSwECLQAUAAYACAAAACEAtoM4kv4AAADhAQAAEwAAAAAAAAAA&#10;AAAAAAAAAAAAW0NvbnRlbnRfVHlwZXNdLnhtbFBLAQItABQABgAIAAAAIQA4/SH/1gAAAJQBAAAL&#10;AAAAAAAAAAAAAAAAAC8BAABfcmVscy8ucmVsc1BLAQItABQABgAIAAAAIQD0PNW9PgIAAHYEAAAO&#10;AAAAAAAAAAAAAAAAAC4CAABkcnMvZTJvRG9jLnhtbFBLAQItABQABgAIAAAAIQC67bxW4AAAAAgB&#10;AAAPAAAAAAAAAAAAAAAAAJgEAABkcnMvZG93bnJldi54bWxQSwUGAAAAAAQABADzAAAApQUAAAAA&#10;">
                <v:textbox inset="5.85pt,.7pt,5.85pt,.7pt">
                  <w:txbxContent>
                    <w:p w:rsidR="00D56879" w:rsidRPr="00C76B0E" w:rsidRDefault="00D56879" w:rsidP="00851C84">
                      <w:pPr>
                        <w:spacing w:line="260" w:lineRule="exact"/>
                        <w:ind w:left="1261" w:hangingChars="700" w:hanging="1261"/>
                        <w:rPr>
                          <w:rFonts w:hAnsi="ＭＳ 明朝" w:cs="ＭＳ 明朝"/>
                          <w:kern w:val="0"/>
                          <w:szCs w:val="20"/>
                        </w:rPr>
                      </w:pPr>
                      <w:r w:rsidRPr="00C76B0E">
                        <w:rPr>
                          <w:rFonts w:hAnsi="ＭＳ 明朝" w:cs="ＭＳ 明朝" w:hint="eastAsia"/>
                          <w:kern w:val="0"/>
                          <w:szCs w:val="20"/>
                        </w:rPr>
                        <w:t>【事案（例）】　Ａ高校に在籍する生徒Ｂが、同じクラスの生徒Ｃを殴るという事案が発生した。生徒Ｂから事情を聞いてみると、「生徒Ｃが他の友人に“Ｂはがいじみたいなヤツだ”と悪口を言っているのを知り、腹がたって殴った。」とのことだった。生徒Ｃに確認したところ、「確かにそのようなことを言ったかも知れない。」ということだった。</w:t>
                      </w:r>
                    </w:p>
                  </w:txbxContent>
                </v:textbox>
                <w10:wrap anchorx="margin"/>
              </v:roundrect>
            </w:pict>
          </mc:Fallback>
        </mc:AlternateContent>
      </w:r>
      <w:r w:rsidR="00CA7ED3" w:rsidRPr="00C76B0E">
        <w:rPr>
          <w:rFonts w:hint="eastAsia"/>
        </w:rPr>
        <w:t>第６　人権に関わる問題事象</w:t>
      </w:r>
    </w:p>
    <w:p w:rsidR="00494AC1" w:rsidRPr="00C76B0E" w:rsidRDefault="00494AC1" w:rsidP="000D0C8D">
      <w:pPr>
        <w:spacing w:line="260" w:lineRule="exact"/>
      </w:pPr>
    </w:p>
    <w:p w:rsidR="00494AC1" w:rsidRPr="00C76B0E" w:rsidRDefault="00494AC1" w:rsidP="000D0C8D">
      <w:pPr>
        <w:spacing w:line="260" w:lineRule="exact"/>
      </w:pPr>
    </w:p>
    <w:p w:rsidR="00494AC1" w:rsidRPr="00C76B0E" w:rsidRDefault="00494AC1" w:rsidP="000D0C8D">
      <w:pPr>
        <w:spacing w:line="260" w:lineRule="exact"/>
      </w:pPr>
    </w:p>
    <w:p w:rsidR="00494AC1" w:rsidRPr="00C76B0E" w:rsidRDefault="00494AC1" w:rsidP="000D0C8D">
      <w:pPr>
        <w:spacing w:line="260" w:lineRule="exact"/>
      </w:pPr>
    </w:p>
    <w:p w:rsidR="00851C84" w:rsidRPr="00C76B0E" w:rsidRDefault="00851C84" w:rsidP="000D0C8D">
      <w:pPr>
        <w:spacing w:line="260" w:lineRule="exact"/>
      </w:pPr>
    </w:p>
    <w:p w:rsidR="00CA7ED3" w:rsidRPr="00C76B0E" w:rsidRDefault="00CA7ED3" w:rsidP="00CA7ED3">
      <w:pPr>
        <w:spacing w:line="260" w:lineRule="exact"/>
        <w:ind w:leftChars="100" w:left="540" w:hangingChars="200" w:hanging="360"/>
      </w:pPr>
      <w:r w:rsidRPr="00C76B0E">
        <w:rPr>
          <w:rFonts w:hint="eastAsia"/>
        </w:rPr>
        <w:t>（注）教育の場においても、差別的発言等の問題事象が発生しています。問題事象に取り組むに当たっては、事象に関わるすべての人が、「人権とは何か」についての理解を深め、人権侵害の不当性と人権の大切さを実感として受け止めていくことが大切です。また、個々の問題事象に対しては、その事象の具体的な内容や地域の実態等を踏まえて適切な取組を行うことが重要です。</w:t>
      </w:r>
    </w:p>
    <w:p w:rsidR="00CA7ED3" w:rsidRPr="00C76B0E" w:rsidRDefault="00CA7ED3" w:rsidP="00CA7ED3">
      <w:pPr>
        <w:spacing w:beforeLines="50" w:before="151" w:afterLines="50" w:after="151"/>
        <w:rPr>
          <w:rFonts w:ascii="ＭＳ ゴシック" w:eastAsia="ＭＳ ゴシック" w:hAnsi="ＭＳ ゴシック"/>
          <w:b/>
          <w:sz w:val="21"/>
          <w:bdr w:val="single" w:sz="4" w:space="0" w:color="auto"/>
        </w:rPr>
      </w:pPr>
      <w:r w:rsidRPr="00C76B0E">
        <w:rPr>
          <w:rFonts w:ascii="ＭＳ ゴシック" w:eastAsia="ＭＳ ゴシック" w:hAnsi="ＭＳ ゴシック" w:hint="eastAsia"/>
          <w:b/>
          <w:sz w:val="21"/>
          <w:bdr w:val="single" w:sz="4" w:space="0" w:color="auto"/>
        </w:rPr>
        <w:t>１　未然防止のポイント</w:t>
      </w:r>
      <w:r w:rsidRPr="00C76B0E">
        <w:rPr>
          <w:rFonts w:ascii="ＭＳ ゴシック" w:eastAsia="ＭＳ ゴシック" w:hAnsi="ＭＳ ゴシック"/>
          <w:b/>
          <w:sz w:val="21"/>
          <w:bdr w:val="single" w:sz="4" w:space="0" w:color="auto"/>
        </w:rPr>
        <w:t xml:space="preserve"> </w:t>
      </w:r>
    </w:p>
    <w:p w:rsidR="00CA7ED3" w:rsidRPr="00C76B0E" w:rsidRDefault="00CA7ED3" w:rsidP="00CA7ED3">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⑴　人権教育の充実と教職員の資質の向上</w:t>
      </w:r>
    </w:p>
    <w:p w:rsidR="00CA7ED3" w:rsidRPr="00C76B0E" w:rsidRDefault="00CA7ED3" w:rsidP="003D474B">
      <w:pPr>
        <w:spacing w:line="260" w:lineRule="exact"/>
        <w:ind w:leftChars="200" w:left="540" w:hangingChars="100" w:hanging="180"/>
      </w:pPr>
      <w:r w:rsidRPr="00C76B0E">
        <w:rPr>
          <w:rFonts w:hint="eastAsia"/>
        </w:rPr>
        <w:t xml:space="preserve">①　</w:t>
      </w:r>
      <w:r w:rsidR="003D474B" w:rsidRPr="00C76B0E">
        <w:rPr>
          <w:rFonts w:hint="eastAsia"/>
        </w:rPr>
        <w:t>「子どもたちを大切にする実践を通じて自他の人権を守る子どもを育成する」という人権教育の取組を学校全体で進める。</w:t>
      </w:r>
    </w:p>
    <w:p w:rsidR="00CA7ED3" w:rsidRPr="00C76B0E" w:rsidRDefault="00CA7ED3" w:rsidP="00CA7ED3">
      <w:pPr>
        <w:spacing w:line="260" w:lineRule="exact"/>
        <w:ind w:firstLineChars="200" w:firstLine="360"/>
      </w:pPr>
      <w:r w:rsidRPr="00C76B0E">
        <w:rPr>
          <w:rFonts w:hint="eastAsia"/>
        </w:rPr>
        <w:t>②　児童生徒一人一人の人権意識を高め、差別をなくすために自ら行動する意欲と実践力を育てる。</w:t>
      </w:r>
    </w:p>
    <w:p w:rsidR="00CA7ED3" w:rsidRPr="00C76B0E" w:rsidRDefault="00CA7ED3" w:rsidP="00CA7ED3">
      <w:pPr>
        <w:spacing w:line="260" w:lineRule="exact"/>
        <w:ind w:leftChars="200" w:left="540" w:hangingChars="100" w:hanging="180"/>
      </w:pPr>
      <w:r w:rsidRPr="00C76B0E">
        <w:rPr>
          <w:rFonts w:hint="eastAsia"/>
        </w:rPr>
        <w:t xml:space="preserve">③　</w:t>
      </w:r>
      <w:r w:rsidR="003D474B" w:rsidRPr="00C76B0E">
        <w:rPr>
          <w:rFonts w:hint="eastAsia"/>
        </w:rPr>
        <w:t>様々な困難を抱えている児童生徒や集団の中で弱い立場にある児童生徒を大切にした集団づくりを進める。</w:t>
      </w:r>
    </w:p>
    <w:p w:rsidR="00CA7ED3" w:rsidRPr="00C76B0E" w:rsidRDefault="00CA7ED3" w:rsidP="00CA7ED3">
      <w:pPr>
        <w:spacing w:line="260" w:lineRule="exact"/>
        <w:ind w:firstLineChars="200" w:firstLine="360"/>
      </w:pPr>
      <w:r w:rsidRPr="00C76B0E">
        <w:rPr>
          <w:rFonts w:hint="eastAsia"/>
        </w:rPr>
        <w:t>④　教職員が自らの人権意識を高め、同和問題をはじめとするあらゆる差別を許さない姿勢を貫く。</w:t>
      </w:r>
    </w:p>
    <w:p w:rsidR="00CA7ED3" w:rsidRPr="00CA7ED3" w:rsidRDefault="00CA7ED3" w:rsidP="00CA7ED3">
      <w:pPr>
        <w:spacing w:beforeLines="50" w:before="151" w:afterLines="50" w:after="151"/>
        <w:rPr>
          <w:rFonts w:ascii="ＭＳ ゴシック" w:eastAsia="ＭＳ ゴシック" w:hAnsi="ＭＳ ゴシック"/>
          <w:b/>
          <w:sz w:val="21"/>
          <w:bdr w:val="single" w:sz="4" w:space="0" w:color="auto"/>
        </w:rPr>
      </w:pPr>
      <w:r w:rsidRPr="00CA7ED3">
        <w:rPr>
          <w:rFonts w:ascii="ＭＳ ゴシック" w:eastAsia="ＭＳ ゴシック" w:hAnsi="ＭＳ ゴシック" w:hint="eastAsia"/>
          <w:b/>
          <w:sz w:val="21"/>
          <w:bdr w:val="single" w:sz="4" w:space="0" w:color="auto"/>
        </w:rPr>
        <w:t>２　問題事象発生時以降の対応のポイント</w:t>
      </w:r>
      <w:r w:rsidRPr="00CA7ED3">
        <w:rPr>
          <w:rFonts w:ascii="ＭＳ ゴシック" w:eastAsia="ＭＳ ゴシック" w:hAnsi="ＭＳ ゴシック"/>
          <w:b/>
          <w:sz w:val="21"/>
          <w:bdr w:val="single" w:sz="4" w:space="0" w:color="auto"/>
        </w:rPr>
        <w:t xml:space="preserve"> </w:t>
      </w:r>
    </w:p>
    <w:p w:rsidR="00CA7ED3" w:rsidRPr="0075628C" w:rsidRDefault="00CA7ED3" w:rsidP="00CA7ED3">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⑴　事象の報告と事実の確認</w:t>
      </w:r>
    </w:p>
    <w:p w:rsidR="00CA7ED3" w:rsidRDefault="00CA7ED3" w:rsidP="00CA7ED3">
      <w:pPr>
        <w:spacing w:line="260" w:lineRule="exact"/>
        <w:ind w:firstLineChars="200" w:firstLine="360"/>
      </w:pPr>
      <w:r>
        <w:rPr>
          <w:rFonts w:hint="eastAsia"/>
        </w:rPr>
        <w:t>①　報告</w:t>
      </w:r>
    </w:p>
    <w:p w:rsidR="00CA7ED3" w:rsidRDefault="00CA7ED3" w:rsidP="00CA7ED3">
      <w:pPr>
        <w:spacing w:line="260" w:lineRule="exact"/>
        <w:ind w:firstLineChars="300" w:firstLine="541"/>
      </w:pPr>
      <w:r>
        <w:rPr>
          <w:rFonts w:hint="eastAsia"/>
        </w:rPr>
        <w:t>・　発生した事象について管理職と人権教育担当主任等に速やかに報告する。</w:t>
      </w:r>
    </w:p>
    <w:p w:rsidR="00CA7ED3" w:rsidRDefault="00CA7ED3" w:rsidP="00CA7ED3">
      <w:pPr>
        <w:spacing w:line="260" w:lineRule="exact"/>
        <w:ind w:firstLineChars="300" w:firstLine="541"/>
      </w:pPr>
      <w:r>
        <w:rPr>
          <w:rFonts w:hint="eastAsia"/>
        </w:rPr>
        <w:t>・　管理職は所管の教育委員会へ速やかに報告する。</w:t>
      </w:r>
    </w:p>
    <w:p w:rsidR="00CA7ED3" w:rsidRDefault="00CA7ED3" w:rsidP="00CA7ED3">
      <w:pPr>
        <w:spacing w:line="260" w:lineRule="exact"/>
        <w:ind w:firstLineChars="200" w:firstLine="360"/>
      </w:pPr>
      <w:r>
        <w:rPr>
          <w:rFonts w:hint="eastAsia"/>
        </w:rPr>
        <w:t>②　事実確認</w:t>
      </w:r>
    </w:p>
    <w:p w:rsidR="00CA7ED3" w:rsidRDefault="00CA7ED3" w:rsidP="00CA7ED3">
      <w:pPr>
        <w:spacing w:line="260" w:lineRule="exact"/>
        <w:ind w:leftChars="300" w:left="721" w:hangingChars="100" w:hanging="180"/>
      </w:pPr>
      <w:r>
        <w:rPr>
          <w:rFonts w:hint="eastAsia"/>
        </w:rPr>
        <w:t>・　「問題を提起した人」「問題を起こしたとされる人」「人権を侵害されたおそれがある人」「その場に居合わせた人」と順次事実関係を確認し記録する。</w:t>
      </w:r>
    </w:p>
    <w:p w:rsidR="00CA7ED3" w:rsidRDefault="00CA7ED3" w:rsidP="00CA7ED3">
      <w:pPr>
        <w:spacing w:line="260" w:lineRule="exact"/>
        <w:ind w:firstLineChars="300" w:firstLine="541"/>
      </w:pPr>
      <w:r>
        <w:rPr>
          <w:rFonts w:hint="eastAsia"/>
        </w:rPr>
        <w:t>・　２名以上で事実確認を行い、不一致な点があれば再度確認する。</w:t>
      </w:r>
    </w:p>
    <w:p w:rsidR="00CA7ED3" w:rsidRDefault="00CA7ED3" w:rsidP="00CA7ED3">
      <w:pPr>
        <w:spacing w:line="260" w:lineRule="exact"/>
        <w:ind w:firstLineChars="300" w:firstLine="541"/>
      </w:pPr>
      <w:r>
        <w:rPr>
          <w:rFonts w:hint="eastAsia"/>
        </w:rPr>
        <w:t>・　事実確認に当たっては、誘導尋問、高圧的な姿勢での非難や批判、説諭、説教などにならないように留意する。</w:t>
      </w:r>
    </w:p>
    <w:p w:rsidR="00CA7ED3" w:rsidRDefault="00CA7ED3" w:rsidP="00CA7ED3">
      <w:pPr>
        <w:spacing w:line="260" w:lineRule="exact"/>
        <w:ind w:firstLineChars="300" w:firstLine="541"/>
      </w:pPr>
      <w:r>
        <w:rPr>
          <w:rFonts w:hint="eastAsia"/>
        </w:rPr>
        <w:t>・　差別落書きの場合は、写真撮影等の記録を残し、直ちに遮蔽する。</w:t>
      </w:r>
    </w:p>
    <w:p w:rsidR="00CA7ED3" w:rsidRPr="0075628C" w:rsidRDefault="00CA7ED3" w:rsidP="00CA7ED3">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⑵　連携による分析と方針の策定</w:t>
      </w:r>
    </w:p>
    <w:p w:rsidR="00CA7ED3" w:rsidRDefault="00CA7ED3" w:rsidP="00CA7ED3">
      <w:pPr>
        <w:spacing w:line="260" w:lineRule="exact"/>
        <w:ind w:firstLineChars="200" w:firstLine="360"/>
      </w:pPr>
      <w:r>
        <w:rPr>
          <w:rFonts w:hint="eastAsia"/>
        </w:rPr>
        <w:t>①　対応のための協議の開催</w:t>
      </w:r>
    </w:p>
    <w:p w:rsidR="00CA7ED3" w:rsidRDefault="00CA7ED3" w:rsidP="00CA7ED3">
      <w:pPr>
        <w:spacing w:line="260" w:lineRule="exact"/>
        <w:ind w:firstLineChars="300" w:firstLine="541"/>
      </w:pPr>
      <w:r>
        <w:rPr>
          <w:rFonts w:hint="eastAsia"/>
        </w:rPr>
        <w:t>・　関係する行政機関と教育現場が、事実確認、問題の分析及び取組の方針等について協議する。</w:t>
      </w:r>
    </w:p>
    <w:p w:rsidR="00CA7ED3" w:rsidRDefault="00CA7ED3" w:rsidP="00CA7ED3">
      <w:pPr>
        <w:spacing w:line="260" w:lineRule="exact"/>
        <w:ind w:firstLineChars="200" w:firstLine="360"/>
      </w:pPr>
      <w:r>
        <w:rPr>
          <w:rFonts w:hint="eastAsia"/>
        </w:rPr>
        <w:t>②　背景・要因の分析と問題の本質の明確化</w:t>
      </w:r>
    </w:p>
    <w:p w:rsidR="00CA7ED3" w:rsidRDefault="00CA7ED3" w:rsidP="00CA7ED3">
      <w:pPr>
        <w:spacing w:line="260" w:lineRule="exact"/>
        <w:ind w:firstLineChars="300" w:firstLine="541"/>
      </w:pPr>
      <w:r>
        <w:rPr>
          <w:rFonts w:hint="eastAsia"/>
        </w:rPr>
        <w:t>・　事象の背景を正しく分析し、問題の本質を明らかにする。</w:t>
      </w:r>
    </w:p>
    <w:p w:rsidR="00CA7ED3" w:rsidRDefault="00CA7ED3" w:rsidP="00CA7ED3">
      <w:pPr>
        <w:spacing w:line="260" w:lineRule="exact"/>
        <w:ind w:firstLineChars="200" w:firstLine="360"/>
      </w:pPr>
      <w:r>
        <w:rPr>
          <w:rFonts w:hint="eastAsia"/>
        </w:rPr>
        <w:t>③　問題解決のための取組の方針や取組主体の明確化</w:t>
      </w:r>
    </w:p>
    <w:p w:rsidR="00CA7ED3" w:rsidRDefault="00CA7ED3" w:rsidP="00CA7ED3">
      <w:pPr>
        <w:spacing w:line="260" w:lineRule="exact"/>
        <w:ind w:firstLineChars="300" w:firstLine="541"/>
      </w:pPr>
      <w:r>
        <w:rPr>
          <w:rFonts w:hint="eastAsia"/>
        </w:rPr>
        <w:t>・　教育現場と行政機関の取組の方針と役割分担を明らかにする。</w:t>
      </w:r>
    </w:p>
    <w:p w:rsidR="00CA7ED3" w:rsidRPr="0075628C" w:rsidRDefault="00CA7ED3" w:rsidP="00CA7ED3">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⑶　問題解決に向けた取組</w:t>
      </w:r>
    </w:p>
    <w:p w:rsidR="00CA7ED3" w:rsidRDefault="00CA7ED3" w:rsidP="00CA7ED3">
      <w:pPr>
        <w:spacing w:line="260" w:lineRule="exact"/>
        <w:ind w:firstLineChars="200" w:firstLine="360"/>
      </w:pPr>
      <w:r>
        <w:rPr>
          <w:rFonts w:hint="eastAsia"/>
        </w:rPr>
        <w:t>①　当事者に対する取組</w:t>
      </w:r>
    </w:p>
    <w:p w:rsidR="00CA7ED3" w:rsidRDefault="00CA7ED3" w:rsidP="00CA7ED3">
      <w:pPr>
        <w:spacing w:line="260" w:lineRule="exact"/>
        <w:ind w:firstLineChars="300" w:firstLine="541"/>
      </w:pPr>
      <w:r>
        <w:rPr>
          <w:rFonts w:hint="eastAsia"/>
        </w:rPr>
        <w:t>・　被害を受けた人に対する取組</w:t>
      </w:r>
    </w:p>
    <w:p w:rsidR="00CA7ED3" w:rsidRDefault="00CA7ED3" w:rsidP="00CA7ED3">
      <w:pPr>
        <w:spacing w:line="260" w:lineRule="exact"/>
        <w:ind w:firstLineChars="300" w:firstLine="541"/>
      </w:pPr>
      <w:r>
        <w:rPr>
          <w:rFonts w:hint="eastAsia"/>
        </w:rPr>
        <w:t>・　問題を起こした人に対する取組</w:t>
      </w:r>
    </w:p>
    <w:p w:rsidR="00CA7ED3" w:rsidRDefault="00CA7ED3" w:rsidP="00CA7ED3">
      <w:pPr>
        <w:spacing w:line="260" w:lineRule="exact"/>
        <w:ind w:firstLineChars="200" w:firstLine="360"/>
      </w:pPr>
      <w:r>
        <w:rPr>
          <w:rFonts w:hint="eastAsia"/>
        </w:rPr>
        <w:t>②　教育現場としての課題解決に向けた取組</w:t>
      </w:r>
    </w:p>
    <w:p w:rsidR="00CA7ED3" w:rsidRDefault="00CA7ED3" w:rsidP="00CA7ED3">
      <w:pPr>
        <w:spacing w:line="260" w:lineRule="exact"/>
        <w:ind w:firstLineChars="300" w:firstLine="541"/>
      </w:pPr>
      <w:r>
        <w:rPr>
          <w:rFonts w:hint="eastAsia"/>
        </w:rPr>
        <w:t>・　影響の検証と教育課題を明確にするための取組</w:t>
      </w:r>
    </w:p>
    <w:p w:rsidR="00CA7ED3" w:rsidRDefault="00CA7ED3" w:rsidP="00CA7ED3">
      <w:pPr>
        <w:spacing w:line="260" w:lineRule="exact"/>
        <w:ind w:firstLineChars="300" w:firstLine="541"/>
      </w:pPr>
      <w:r>
        <w:rPr>
          <w:rFonts w:hint="eastAsia"/>
        </w:rPr>
        <w:t>・　課題解決のための具体的な取組の策定</w:t>
      </w:r>
    </w:p>
    <w:p w:rsidR="00CA7ED3" w:rsidRPr="00CA7ED3" w:rsidRDefault="00CA7ED3" w:rsidP="00CA7ED3">
      <w:pPr>
        <w:spacing w:beforeLines="50" w:before="151" w:afterLines="50" w:after="151"/>
        <w:rPr>
          <w:rFonts w:ascii="ＭＳ ゴシック" w:eastAsia="ＭＳ ゴシック" w:hAnsi="ＭＳ ゴシック"/>
          <w:b/>
          <w:sz w:val="21"/>
          <w:bdr w:val="single" w:sz="4" w:space="0" w:color="auto"/>
        </w:rPr>
      </w:pPr>
      <w:r w:rsidRPr="00CA7ED3">
        <w:rPr>
          <w:rFonts w:ascii="ＭＳ ゴシック" w:eastAsia="ＭＳ ゴシック" w:hAnsi="ＭＳ ゴシック" w:hint="eastAsia"/>
          <w:b/>
          <w:sz w:val="21"/>
          <w:bdr w:val="single" w:sz="4" w:space="0" w:color="auto"/>
        </w:rPr>
        <w:t>３　情報収集等</w:t>
      </w:r>
      <w:r w:rsidRPr="00CA7ED3">
        <w:rPr>
          <w:rFonts w:ascii="ＭＳ ゴシック" w:eastAsia="ＭＳ ゴシック" w:hAnsi="ＭＳ ゴシック"/>
          <w:b/>
          <w:sz w:val="21"/>
          <w:bdr w:val="single" w:sz="4" w:space="0" w:color="auto"/>
        </w:rPr>
        <w:t xml:space="preserve"> </w:t>
      </w:r>
    </w:p>
    <w:p w:rsidR="00CA7ED3" w:rsidRPr="0075628C" w:rsidRDefault="00CA7ED3" w:rsidP="00CA7ED3">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　関係情報</w:t>
      </w:r>
    </w:p>
    <w:p w:rsidR="00CA7ED3" w:rsidRDefault="00CA7ED3" w:rsidP="00CA7ED3">
      <w:pPr>
        <w:spacing w:line="260" w:lineRule="exact"/>
        <w:ind w:firstLineChars="200" w:firstLine="360"/>
      </w:pPr>
      <w:r>
        <w:rPr>
          <w:rFonts w:hint="eastAsia"/>
        </w:rPr>
        <w:t xml:space="preserve">・　</w:t>
      </w:r>
      <w:hyperlink r:id="rId171" w:history="1">
        <w:r w:rsidRPr="003D474B">
          <w:rPr>
            <w:rStyle w:val="ac"/>
            <w:rFonts w:hint="eastAsia"/>
          </w:rPr>
          <w:t>「問題事象から学ぶために（学校教育編）」</w:t>
        </w:r>
      </w:hyperlink>
      <w:r>
        <w:rPr>
          <w:rFonts w:hint="eastAsia"/>
        </w:rPr>
        <w:t>～人権に関わる問題事象の基本的な捉え方と取組の進め方～</w:t>
      </w:r>
    </w:p>
    <w:p w:rsidR="00CA7ED3" w:rsidRDefault="00CA7ED3" w:rsidP="00CA7ED3">
      <w:pPr>
        <w:spacing w:line="260" w:lineRule="exact"/>
        <w:jc w:val="right"/>
      </w:pPr>
      <w:r>
        <w:rPr>
          <w:rFonts w:hint="eastAsia"/>
        </w:rPr>
        <w:t>（平成</w:t>
      </w:r>
      <w:r>
        <w:t>25年７月　島根県教育委員会）</w:t>
      </w:r>
    </w:p>
    <w:p w:rsidR="00CA7ED3" w:rsidRDefault="00CA7ED3" w:rsidP="00CA7ED3">
      <w:pPr>
        <w:spacing w:line="260" w:lineRule="exact"/>
        <w:ind w:firstLineChars="200" w:firstLine="360"/>
      </w:pPr>
      <w:r>
        <w:rPr>
          <w:rFonts w:hint="eastAsia"/>
        </w:rPr>
        <w:t xml:space="preserve">・　</w:t>
      </w:r>
      <w:hyperlink r:id="rId172" w:history="1">
        <w:r w:rsidRPr="003D474B">
          <w:rPr>
            <w:rStyle w:val="ac"/>
            <w:rFonts w:hint="eastAsia"/>
          </w:rPr>
          <w:t>「問題事象から学ぶために（概要版）」</w:t>
        </w:r>
      </w:hyperlink>
      <w:r>
        <w:rPr>
          <w:rFonts w:hint="eastAsia"/>
        </w:rPr>
        <w:t>問題対応から、日常的な学校経営・学級経営へ</w:t>
      </w:r>
    </w:p>
    <w:p w:rsidR="00494AC1" w:rsidRDefault="00CA7ED3" w:rsidP="00CA7ED3">
      <w:pPr>
        <w:spacing w:line="260" w:lineRule="exact"/>
        <w:jc w:val="right"/>
      </w:pPr>
      <w:r>
        <w:rPr>
          <w:rFonts w:hint="eastAsia"/>
        </w:rPr>
        <w:t>（令和３年３月　島根県教育委員会）</w:t>
      </w:r>
    </w:p>
    <w:p w:rsidR="003D474B" w:rsidRPr="00C76B0E" w:rsidRDefault="003D474B" w:rsidP="003D474B">
      <w:pPr>
        <w:spacing w:line="260" w:lineRule="exact"/>
        <w:ind w:firstLineChars="200" w:firstLine="360"/>
      </w:pPr>
      <w:r w:rsidRPr="00C76B0E">
        <w:rPr>
          <w:rFonts w:hint="eastAsia"/>
        </w:rPr>
        <w:t>・</w:t>
      </w:r>
      <w:r w:rsidRPr="003D474B">
        <w:rPr>
          <w:rFonts w:hint="eastAsia"/>
          <w:color w:val="FF0000"/>
        </w:rPr>
        <w:t xml:space="preserve">　</w:t>
      </w:r>
      <w:hyperlink r:id="rId173" w:history="1">
        <w:r w:rsidRPr="003D474B">
          <w:rPr>
            <w:rStyle w:val="ac"/>
            <w:rFonts w:hint="eastAsia"/>
          </w:rPr>
          <w:t>リーフレット　しまねがめざす人権教育（実践編）</w:t>
        </w:r>
      </w:hyperlink>
      <w:r w:rsidRPr="00C76B0E">
        <w:rPr>
          <w:rFonts w:hint="eastAsia"/>
        </w:rPr>
        <w:t>（令和５年３月　島根県教育委員会）</w:t>
      </w:r>
    </w:p>
    <w:p w:rsidR="00494AC1" w:rsidRPr="00C76B0E" w:rsidRDefault="00494AC1" w:rsidP="000D0C8D">
      <w:pPr>
        <w:spacing w:line="260" w:lineRule="exact"/>
      </w:pPr>
    </w:p>
    <w:p w:rsidR="00CA7ED3" w:rsidRDefault="00CA7ED3">
      <w:pPr>
        <w:widowControl/>
        <w:autoSpaceDE/>
        <w:autoSpaceDN/>
        <w:jc w:val="left"/>
      </w:pPr>
      <w:r>
        <w:br w:type="page"/>
      </w:r>
    </w:p>
    <w:p w:rsidR="00494AC1" w:rsidRDefault="00CA7ED3" w:rsidP="00CA7ED3">
      <w:pPr>
        <w:pStyle w:val="2"/>
      </w:pPr>
      <w:bookmarkStart w:id="61" w:name="_人権に関わる問題事象発生時の対応"/>
      <w:bookmarkEnd w:id="61"/>
      <w:r>
        <w:rPr>
          <w:rFonts w:hint="eastAsia"/>
        </w:rPr>
        <w:t>人権に関わる問題事象発生時の対応</w:t>
      </w:r>
    </w:p>
    <w:p w:rsidR="00494AC1" w:rsidRDefault="00494AC1" w:rsidP="000D0C8D">
      <w:pPr>
        <w:spacing w:line="260" w:lineRule="exact"/>
      </w:pPr>
    </w:p>
    <w:p w:rsidR="00CA7ED3" w:rsidRPr="00CA7ED3" w:rsidRDefault="00CA7ED3" w:rsidP="00CA7ED3">
      <w:pPr>
        <w:spacing w:line="260" w:lineRule="exact"/>
        <w:rPr>
          <w:rFonts w:ascii="ＭＳ ゴシック" w:eastAsia="ＭＳ ゴシック" w:hAnsi="ＭＳ ゴシック"/>
          <w:b/>
        </w:rPr>
      </w:pPr>
      <w:r w:rsidRPr="00CA7ED3">
        <w:rPr>
          <w:rFonts w:ascii="ＭＳ ゴシック" w:eastAsia="ＭＳ ゴシック" w:hAnsi="ＭＳ ゴシック" w:hint="eastAsia"/>
          <w:b/>
        </w:rPr>
        <w:t>【対応の流れ】</w:t>
      </w:r>
    </w:p>
    <w:p w:rsidR="00494AC1" w:rsidRPr="00CA7ED3" w:rsidRDefault="00CA7ED3" w:rsidP="00CA7ED3">
      <w:pPr>
        <w:spacing w:line="260" w:lineRule="exact"/>
        <w:ind w:firstLineChars="300" w:firstLine="541"/>
        <w:rPr>
          <w:rFonts w:ascii="ＭＳ ゴシック" w:eastAsia="ＭＳ ゴシック" w:hAnsi="ＭＳ ゴシック"/>
        </w:rPr>
      </w:pPr>
      <w:r w:rsidRPr="00CA7ED3">
        <w:rPr>
          <w:rFonts w:ascii="ＭＳ ゴシック" w:eastAsia="ＭＳ ゴシック" w:hAnsi="ＭＳ ゴシック" w:hint="eastAsia"/>
        </w:rPr>
        <w:t>１　初動の取組</w:t>
      </w:r>
    </w:p>
    <w:tbl>
      <w:tblPr>
        <w:tblpPr w:leftFromText="142" w:rightFromText="142" w:vertAnchor="text" w:tblpX="190"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55"/>
      </w:tblGrid>
      <w:tr w:rsidR="00CA7ED3" w:rsidRPr="00CA7ED3" w:rsidTr="00FD1EBF">
        <w:trPr>
          <w:trHeight w:val="5094"/>
        </w:trPr>
        <w:tc>
          <w:tcPr>
            <w:tcW w:w="9855" w:type="dxa"/>
          </w:tcPr>
          <w:p w:rsidR="00CA7ED3" w:rsidRPr="00CA7ED3" w:rsidRDefault="00CA7ED3" w:rsidP="00CA7ED3">
            <w:pPr>
              <w:rPr>
                <w:rFonts w:ascii="Century" w:hAnsi="Century" w:cs="Times New Roman"/>
                <w:kern w:val="2"/>
                <w:szCs w:val="20"/>
              </w:rPr>
            </w:pPr>
            <w:r w:rsidRPr="00CA7ED3">
              <w:rPr>
                <w:rFonts w:ascii="Century" w:hAnsi="Century" w:cs="Times New Roman"/>
                <w:noProof/>
                <w:kern w:val="2"/>
                <w:szCs w:val="20"/>
              </w:rPr>
              <mc:AlternateContent>
                <mc:Choice Requires="wps">
                  <w:drawing>
                    <wp:anchor distT="0" distB="0" distL="114300" distR="114300" simplePos="0" relativeHeight="251860992" behindDoc="0" locked="0" layoutInCell="1" allowOverlap="1" wp14:anchorId="529B8148" wp14:editId="32BB93CE">
                      <wp:simplePos x="0" y="0"/>
                      <wp:positionH relativeFrom="column">
                        <wp:posOffset>-57150</wp:posOffset>
                      </wp:positionH>
                      <wp:positionV relativeFrom="paragraph">
                        <wp:posOffset>2987040</wp:posOffset>
                      </wp:positionV>
                      <wp:extent cx="200025" cy="2057400"/>
                      <wp:effectExtent l="19050" t="0" r="28575" b="38100"/>
                      <wp:wrapNone/>
                      <wp:docPr id="234" name="AutoShape 3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57400"/>
                              </a:xfrm>
                              <a:prstGeom prst="downArrow">
                                <a:avLst>
                                  <a:gd name="adj1" fmla="val 41917"/>
                                  <a:gd name="adj2" fmla="val 96940"/>
                                </a:avLst>
                              </a:prstGeom>
                              <a:solidFill>
                                <a:srgbClr val="BFBFB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A871B" id="AutoShape 3200" o:spid="_x0000_s1026" type="#_x0000_t67" style="position:absolute;left:0;text-align:left;margin-left:-4.5pt;margin-top:235.2pt;width:15.75pt;height:162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9kKRAIAAJcEAAAOAAAAZHJzL2Uyb0RvYy54bWysVFFv0zAQfkfiP1h+Z2mybmujpdPYGEIa&#10;MGnA+9V2GoPtM7bbtP+ei9OVDhAPiERyz/H5u7vvu+vl1dYatlEhanQNL08mnCknUGq3avjnT3ev&#10;ZpzFBE6CQacavlORXy1evrjsfa0q7NBIFRiBuFj3vuFdSr4uiig6ZSGeoFeODlsMFhJtw6qQAXpC&#10;t6aoJpPzoscgfUChYqSvt+MhX2T8tlUifWzbqBIzDafcUl5DXpfDWiwuoV4F8J0W+zTgH7KwoB0F&#10;PUDdQgK2Dvo3KKtFwIhtOhFoC2xbLVSugaopJ79U89iBV7kWIif6A03x/8GKD5uHwLRseHU65cyB&#10;JZGu1wlzbHZKHA8c9T7W5ProH8JQZfT3KL5F5vCmA7dS1yFg3ymQlFk5+BfPLgybSFfZsn+PkgIA&#10;Bch0bdtgB0Aigm2zKruDKmqbmKCPlMKkOuNM0FE1ObuYjikVUD/d9iGmtwotG4yGS+xdziiHgM19&#10;TFkauS8P5NeSs9YaUnoDhk3LeXmx74Qjn+rYZ34+n2YmKOwekaynwJkTNFreaWPyJqyWNyYwgm/4&#10;67vhzbQQdcduxrG+4fMzKu/vEEQBPX+CsDrRABltGz47OEE9iPHGydzeCbQZbUrZuL06gyCjsEuU&#10;OxIn4DgdNM1kKPhCv5z1NBsNj9/XEBRn5p0jiS+m1ZwESXkzm81psMLxwfLoAJzokAaOoEbzJo3j&#10;t/ZBrzqKVObaHQ5d1+r01D1jVvtkqfvJejZex/vs9fP/ZPEDAAD//wMAUEsDBBQABgAIAAAAIQD0&#10;k/yW4QAAAAkBAAAPAAAAZHJzL2Rvd25yZXYueG1sTI9BS8NAFITvgv9heYK3dpMYWxOzKSIEehCh&#10;rSDeNtlnEpt9G7LbNv57nyc9DjPMfFNsZjuIM06+d6QgXkYgkBpnemoVvB2qxQMIHzQZPThCBd/o&#10;YVNeXxU6N+5COzzvQyu4hHyuFXQhjLmUvunQar90IxJ7n26yOrCcWmkmfeFyO8gkilbS6p54odMj&#10;PnfYHPcnyyPvWXVcyRhfxo/5UH3F2/r1bqvU7c389Agi4Bz+wvCLz+hQMlPtTmS8GBQsMr4SFKTr&#10;KAXBgSS5B1ErWGdpCrIs5P8H5Q8AAAD//wMAUEsBAi0AFAAGAAgAAAAhALaDOJL+AAAA4QEAABMA&#10;AAAAAAAAAAAAAAAAAAAAAFtDb250ZW50X1R5cGVzXS54bWxQSwECLQAUAAYACAAAACEAOP0h/9YA&#10;AACUAQAACwAAAAAAAAAAAAAAAAAvAQAAX3JlbHMvLnJlbHNQSwECLQAUAAYACAAAACEAG5fZCkQC&#10;AACXBAAADgAAAAAAAAAAAAAAAAAuAgAAZHJzL2Uyb0RvYy54bWxQSwECLQAUAAYACAAAACEA9JP8&#10;luEAAAAJAQAADwAAAAAAAAAAAAAAAACeBAAAZHJzL2Rvd25yZXYueG1sUEsFBgAAAAAEAAQA8wAA&#10;AKwFAAAAAA==&#10;" adj="19564,6273" fillcolor="#bfbfbf">
                      <v:textbox style="layout-flow:vertical-ideographic" inset="5.85pt,.7pt,5.85pt,.7pt"/>
                    </v:shape>
                  </w:pict>
                </mc:Fallback>
              </mc:AlternateContent>
            </w:r>
            <w:r w:rsidRPr="00CA7ED3">
              <w:rPr>
                <w:rFonts w:ascii="Century" w:hAnsi="Century" w:cs="Times New Roman"/>
                <w:noProof/>
                <w:kern w:val="2"/>
                <w:szCs w:val="20"/>
              </w:rPr>
              <mc:AlternateContent>
                <mc:Choice Requires="wps">
                  <w:drawing>
                    <wp:anchor distT="0" distB="0" distL="114300" distR="114300" simplePos="0" relativeHeight="251859968" behindDoc="0" locked="0" layoutInCell="1" allowOverlap="1" wp14:anchorId="612207D9" wp14:editId="7193EAA4">
                      <wp:simplePos x="0" y="0"/>
                      <wp:positionH relativeFrom="column">
                        <wp:posOffset>4166870</wp:posOffset>
                      </wp:positionH>
                      <wp:positionV relativeFrom="paragraph">
                        <wp:posOffset>2023745</wp:posOffset>
                      </wp:positionV>
                      <wp:extent cx="352425" cy="182245"/>
                      <wp:effectExtent l="43180" t="6350" r="42545" b="11430"/>
                      <wp:wrapNone/>
                      <wp:docPr id="235" name="AutoShape 3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8224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CDBD5" id="AutoShape 3198" o:spid="_x0000_s1026" type="#_x0000_t67" style="position:absolute;left:0;text-align:left;margin-left:328.1pt;margin-top:159.35pt;width:27.75pt;height:14.3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wBVPwIAAJYEAAAOAAAAZHJzL2Uyb0RvYy54bWysVN9v0zAQfkfif7D8ztJkK7TR0mnaGEIa&#10;MGnA+9V2GoPtM7bbdP89FyctHUg8IPLg3OXO3/347nJ5tbeG7VSIGl3Dy7MZZ8oJlNptGv7l892r&#10;BWcxgZNg0KmGP6nIr1YvX1z2vlYVdmikCoxAXKx73/AuJV8XRRSdshDP0CtHxhaDhURq2BQyQE/o&#10;1hTVbPa66DFIH1CoGOnr7Wjkq4zftkqkT20bVWKm4ZRbymfI53o4i9Ul1JsAvtNiSgP+IQsL2lHQ&#10;I9QtJGDboP+AsloEjNimM4G2wLbVQuUaqJpy9ls1jx14lWuh5kR/bFP8f7Di4+4hMC0bXp3POXNg&#10;iaTrbcIcm52Xy8XQo97Hmlwf/UMYqoz+HsX3yBzedOA26joE7DsFkjIrB//i2YVBiXSVrfsPKCkA&#10;UIDcrn0b7ABIjWD7zMrTkRW1T0zQx/N5dVFRboJM5aKqLuY5AtSHyz7E9E6hZYPQcIm9ywnlCLC7&#10;jykzI6fqQH4rOWutIaJ3YNh8Rs80CCc+1alPNThNYSfEAupD4NwSNFreaWOyEjbrGxMYwTf8Lj/T&#10;5XjqZhzrG76cU3V/hxgyPMZ/BmF1ov0x2jZ8cXSCeuDirZN5uhNoM8qUsnETOQMfI69rlE/ETcBx&#10;OWiZSVDwld6c9bQaDY8/thAUZ+a9I4bfXFRL4iNlZbFY0l6FU8P6xABOdEj7RlCjeJPG7dv6oDcd&#10;RSpz7Q6HoWt1OgzPmNWULA0/Sc+261TPXr9+J6ufAAAA//8DAFBLAwQUAAYACAAAACEANSzO3uAA&#10;AAALAQAADwAAAGRycy9kb3ducmV2LnhtbEyPTU+DQBCG7yb+h82YeLML2AJBlqYh9WhSqzbpbWFH&#10;IO4HYbct/nunJ3ubjyfvPFOuZ6PZGSc/OCsgXkTA0LZODbYT8Pnx+pQD80FaJbWzKOAXPayr+7tS&#10;Fspd7Due96FjFGJ9IQX0IYwF577t0Ui/cCNa2n27ychA7dRxNckLhRvNkyhKuZGDpQu9HLHusf3Z&#10;n4yAw1f9lutto3irE3msD8fI7FZCPD7MmxdgAefwD8NVn9ShIqfGnazyTAtIV2lCqIDnOM+AEZHF&#10;MRUNTZbZEnhV8tsfqj8AAAD//wMAUEsBAi0AFAAGAAgAAAAhALaDOJL+AAAA4QEAABMAAAAAAAAA&#10;AAAAAAAAAAAAAFtDb250ZW50X1R5cGVzXS54bWxQSwECLQAUAAYACAAAACEAOP0h/9YAAACUAQAA&#10;CwAAAAAAAAAAAAAAAAAvAQAAX3JlbHMvLnJlbHNQSwECLQAUAAYACAAAACEACScAVT8CAACWBAAA&#10;DgAAAAAAAAAAAAAAAAAuAgAAZHJzL2Uyb0RvYy54bWxQSwECLQAUAAYACAAAACEANSzO3uAAAAAL&#10;AQAADwAAAAAAAAAAAAAAAACZBAAAZHJzL2Rvd25yZXYueG1sUEsFBgAAAAAEAAQA8wAAAKYFAAAA&#10;AA==&#10;">
                      <v:textbox style="layout-flow:vertical-ideographic" inset="5.85pt,.7pt,5.85pt,.7pt"/>
                    </v:shape>
                  </w:pict>
                </mc:Fallback>
              </mc:AlternateContent>
            </w:r>
            <w:r w:rsidRPr="00CA7ED3">
              <w:rPr>
                <w:rFonts w:ascii="Century" w:hAnsi="Century" w:cs="Times New Roman"/>
                <w:noProof/>
                <w:kern w:val="2"/>
                <w:szCs w:val="20"/>
              </w:rPr>
              <mc:AlternateContent>
                <mc:Choice Requires="wps">
                  <w:drawing>
                    <wp:anchor distT="0" distB="0" distL="114300" distR="114300" simplePos="0" relativeHeight="251858944" behindDoc="0" locked="0" layoutInCell="1" allowOverlap="1" wp14:anchorId="529D9B79" wp14:editId="03626194">
                      <wp:simplePos x="0" y="0"/>
                      <wp:positionH relativeFrom="column">
                        <wp:posOffset>1257935</wp:posOffset>
                      </wp:positionH>
                      <wp:positionV relativeFrom="paragraph">
                        <wp:posOffset>1995170</wp:posOffset>
                      </wp:positionV>
                      <wp:extent cx="352425" cy="182245"/>
                      <wp:effectExtent l="48895" t="6350" r="46355" b="11430"/>
                      <wp:wrapNone/>
                      <wp:docPr id="236" name="AutoShape 3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8224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521B4" id="AutoShape 3197" o:spid="_x0000_s1026" type="#_x0000_t67" style="position:absolute;left:0;text-align:left;margin-left:99.05pt;margin-top:157.1pt;width:27.75pt;height:14.3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XEvQAIAAJYEAAAOAAAAZHJzL2Uyb0RvYy54bWysVN9v0zAQfkfif7D8ztJk69ZGS6dpYwhp&#10;wKQB71fbaQy2z9hu0/33XJysdCDxgMiDc5c7f/fju8vl1d4atlMhanQNL09mnCknUGq3afiXz3dv&#10;FpzFBE6CQaca/qQiv1q9fnXZ+1pV2KGRKjACcbHufcO7lHxdFFF0ykI8Qa8cGVsMFhKpYVPIAD2h&#10;W1NUs9l50WOQPqBQMdLX29HIVxm/bZVIn9o2qsRMwym3lM+Qz/VwFqtLqDcBfKfFlAb8QxYWtKOg&#10;B6hbSMC2Qf8BZbUIGLFNJwJtgW2rhco1UDXl7LdqHjvwKtdCzYn+0Kb4/2DFx91DYFo2vDo958yB&#10;JZKutwlzbHZaLi+GHvU+1uT66B/CUGX09yi+R+bwpgO3UdchYN8pkJRZOfgXLy4MSqSrbN1/QEkB&#10;gALkdu3bYAdAagTbZ1aeDqyofWKCPp7Oq7NqzpkgU7moqrN5jgD182UfYnqn0LJBaLjE3uWEcgTY&#10;3ceUmZFTdSC/lZy11hDROzBsPqNnGoQjn+rYpxqcprATYgH1c+DcEjRa3mljshI26xsTGME3/C4/&#10;0+V47GYc6xu+nFN1f4cYMjzEfwFhdaL9Mdo2fHFwgnrg4q2TeboTaDPKlLJxEzkDHyOva5RPxE3A&#10;cTlomUlQ8JXenPW0Gg2PP7YQFGfmvSOGL86qJfGRsrJYLGmvwrFhfWQAJzqkfSOoUbxJ4/ZtfdCb&#10;jiKVuXaHw9C1Oj0Pz5jVlCwNP0kvtutYz16/fiernwAAAP//AwBQSwMEFAAGAAgAAAAhAKJ2GMjf&#10;AAAACwEAAA8AAABkcnMvZG93bnJldi54bWxMj01PwzAMhu9I/IfISNxY2u5DXWk6oQqOSDBg0m5u&#10;E9qKxKmabCv/HnOC42s/ev243M3OirOZwuBJQbpIQBhqvR6oU/D+9nSXgwgRSaP1ZBR8mwC76vqq&#10;xEL7C72a8z52gksoFKigj3EspAxtbxyGhR8N8e7TTw4jx6mTesILlzsrsyTZSIcD8YUeR1P3pv3a&#10;n5yCw0f9nNvHRsvWZnisD8fEvayVur2ZH+5BRDPHPxh+9VkdKnZq/Il0EJbzNk8ZVbBMVxkIJrL1&#10;cgOi4ckq24KsSvn/h+oHAAD//wMAUEsBAi0AFAAGAAgAAAAhALaDOJL+AAAA4QEAABMAAAAAAAAA&#10;AAAAAAAAAAAAAFtDb250ZW50X1R5cGVzXS54bWxQSwECLQAUAAYACAAAACEAOP0h/9YAAACUAQAA&#10;CwAAAAAAAAAAAAAAAAAvAQAAX3JlbHMvLnJlbHNQSwECLQAUAAYACAAAACEAvA1xL0ACAACWBAAA&#10;DgAAAAAAAAAAAAAAAAAuAgAAZHJzL2Uyb0RvYy54bWxQSwECLQAUAAYACAAAACEAonYYyN8AAAAL&#10;AQAADwAAAAAAAAAAAAAAAACaBAAAZHJzL2Rvd25yZXYueG1sUEsFBgAAAAAEAAQA8wAAAKYFAAAA&#10;AA==&#10;">
                      <v:textbox style="layout-flow:vertical-ideographic" inset="5.85pt,.7pt,5.85pt,.7pt"/>
                    </v:shape>
                  </w:pict>
                </mc:Fallback>
              </mc:AlternateContent>
            </w:r>
            <w:r w:rsidRPr="00CA7ED3">
              <w:rPr>
                <w:rFonts w:ascii="Century" w:hAnsi="Century" w:cs="Times New Roman"/>
                <w:noProof/>
                <w:kern w:val="2"/>
                <w:szCs w:val="20"/>
              </w:rPr>
              <mc:AlternateContent>
                <mc:Choice Requires="wps">
                  <w:drawing>
                    <wp:anchor distT="0" distB="0" distL="114300" distR="114300" simplePos="0" relativeHeight="251862016" behindDoc="0" locked="0" layoutInCell="1" allowOverlap="1" wp14:anchorId="70461E77" wp14:editId="4D0BA1CF">
                      <wp:simplePos x="0" y="0"/>
                      <wp:positionH relativeFrom="column">
                        <wp:posOffset>1320800</wp:posOffset>
                      </wp:positionH>
                      <wp:positionV relativeFrom="paragraph">
                        <wp:posOffset>2700020</wp:posOffset>
                      </wp:positionV>
                      <wp:extent cx="108585" cy="142875"/>
                      <wp:effectExtent l="26035" t="6350" r="27305" b="12700"/>
                      <wp:wrapNone/>
                      <wp:docPr id="237" name="AutoShape 3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42875"/>
                              </a:xfrm>
                              <a:prstGeom prst="downArrow">
                                <a:avLst>
                                  <a:gd name="adj1" fmla="val 50000"/>
                                  <a:gd name="adj2" fmla="val 32895"/>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C0A11" id="AutoShape 3202" o:spid="_x0000_s1026" type="#_x0000_t67" style="position:absolute;left:0;text-align:left;margin-left:104pt;margin-top:212.6pt;width:8.55pt;height:11.2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WeRAIAAJYEAAAOAAAAZHJzL2Uyb0RvYy54bWysVE1v1DAQvSPxHyzfaT62S9Oo2araUoRU&#10;oFKB+6ztbAz+wvZutv+eiZNdsnBD5ODYmfGbN/NmcnN70IrshQ/SmoYWFzklwjDLpdk29OuXhzcV&#10;JSGC4aCsEQ19EYHerl6/uuldLUrbWcWFJwhiQt27hnYxujrLAuuEhnBhnTBobK3XEPHotxn30CO6&#10;VlmZ52+z3nruvGUiBPx6PxrpKuG3rWDxc9sGEYlqKHKLafVp3QxrtrqBeuvBdZJNNOAfWGiQBoOe&#10;oO4hAtl5+ReUlszbYNt4wazObNtKJlIOmE2R/5HNcwdOpFywOMGdyhT+Hyz7tH/yRPKGlosrSgxo&#10;FOluF22KTRZlXg416l2o0fXZPfkhy+AeLfsRiLHrDsxW3Hlv+04AR2bF4J+dXRgOAa+STf/RcgwA&#10;GCCV69B6PQBiIcghqfJyUkUcImH4scirZbWkhKGpuCyrq2WKAPXxsvMhvhdWk2HTUG57kwilCLB/&#10;DDEpw6fsgH8vKGm1QqH3oMgyx2dqhJlPOfdZlNX1MeyEmEF9DJxKYpXkD1KpdPDbzVp5gvANfUjP&#10;xDnM3ZQhfUOvl+UyUT2zhTnEwHDkiFHP3LSMOD9K6oZWJyeoBy3eGZ66O4JU4x4vKzOJM+gx6rqx&#10;/AW18XYcDhxm3Aj4hm9KehyNhoafO/CCEvXBoMJXlyUWg8R0qKprnCs/N2xmBjCsszhvCDVu13Gc&#10;vp3zctthpCLlbuzQdK2Mx+YZWU1ksflxdzZd83Py+v07Wf0CAAD//wMAUEsDBBQABgAIAAAAIQBN&#10;dk2o4AAAAAsBAAAPAAAAZHJzL2Rvd25yZXYueG1sTI/BTsMwEETvSPyDtZW4UbtWQ6MQp0IRHJGg&#10;hUq9OfGSRLXXUey24e8xJzjOzmj2TbmdnWUXnMLgScFqKYAhtd4M1Cn42L/c58BC1GS09YQKvjHA&#10;trq9KXVh/JXe8bKLHUslFAqtoI9xLDgPbY9Oh6UfkZL35SenY5JTx82kr6ncWS6FeOBOD5Q+9HrE&#10;usf2tDs7BYfP+jW3z43hrZX6WB+Owr1lSt0t5qdHYBHn+BeGX/yEDlViavyZTGBWgRR52hIVrGUm&#10;gaWElNkKWJMu680GeFXy/xuqHwAAAP//AwBQSwECLQAUAAYACAAAACEAtoM4kv4AAADhAQAAEwAA&#10;AAAAAAAAAAAAAAAAAAAAW0NvbnRlbnRfVHlwZXNdLnhtbFBLAQItABQABgAIAAAAIQA4/SH/1gAA&#10;AJQBAAALAAAAAAAAAAAAAAAAAC8BAABfcmVscy8ucmVsc1BLAQItABQABgAIAAAAIQCbshWeRAIA&#10;AJYEAAAOAAAAAAAAAAAAAAAAAC4CAABkcnMvZTJvRG9jLnhtbFBLAQItABQABgAIAAAAIQBNdk2o&#10;4AAAAAsBAAAPAAAAAAAAAAAAAAAAAJ4EAABkcnMvZG93bnJldi54bWxQSwUGAAAAAAQABADzAAAA&#10;qwUAAAAA&#10;">
                      <v:textbox style="layout-flow:vertical-ideographic" inset="5.85pt,.7pt,5.85pt,.7pt"/>
                    </v:shape>
                  </w:pict>
                </mc:Fallback>
              </mc:AlternateContent>
            </w:r>
            <w:r w:rsidRPr="00CA7ED3">
              <w:rPr>
                <w:rFonts w:ascii="Century" w:hAnsi="Century" w:cs="Times New Roman"/>
                <w:noProof/>
                <w:kern w:val="2"/>
                <w:szCs w:val="20"/>
              </w:rPr>
              <mc:AlternateContent>
                <mc:Choice Requires="wps">
                  <w:drawing>
                    <wp:anchor distT="0" distB="0" distL="114300" distR="114300" simplePos="0" relativeHeight="251863040" behindDoc="0" locked="0" layoutInCell="1" allowOverlap="1" wp14:anchorId="524B4F4D" wp14:editId="2E2E134B">
                      <wp:simplePos x="0" y="0"/>
                      <wp:positionH relativeFrom="column">
                        <wp:posOffset>4333240</wp:posOffset>
                      </wp:positionH>
                      <wp:positionV relativeFrom="paragraph">
                        <wp:posOffset>2680970</wp:posOffset>
                      </wp:positionV>
                      <wp:extent cx="108585" cy="142875"/>
                      <wp:effectExtent l="28575" t="6350" r="24765" b="12700"/>
                      <wp:wrapNone/>
                      <wp:docPr id="238" name="AutoShape 3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42875"/>
                              </a:xfrm>
                              <a:prstGeom prst="downArrow">
                                <a:avLst>
                                  <a:gd name="adj1" fmla="val 50000"/>
                                  <a:gd name="adj2" fmla="val 32895"/>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3A2AC" id="AutoShape 3203" o:spid="_x0000_s1026" type="#_x0000_t67" style="position:absolute;left:0;text-align:left;margin-left:341.2pt;margin-top:211.1pt;width:8.55pt;height:11.2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9qRAIAAJYEAAAOAAAAZHJzL2Uyb0RvYy54bWysVE1v1DAQvSPxHyzfaT62S7NRs1XVUoRU&#10;oFKB+6ztbAz+wvZutv+eiZNdsnBD5ODYmfGbN/Nmcn1z0IrshQ/SmoYWFzklwjDLpdk29OuXhzcV&#10;JSGC4aCsEQ19EYHerF+/uu5dLUrbWcWFJwhiQt27hnYxujrLAuuEhnBhnTBobK3XEPHotxn30CO6&#10;VlmZ52+z3nruvGUiBPx6PxrpOuG3rWDxc9sGEYlqKHKLafVp3Qxrtr6GeuvBdZJNNOAfWGiQBoOe&#10;oO4hAtl5+ReUlszbYNt4wazObNtKJlIOmE2R/5HNcwdOpFywOMGdyhT+Hyz7tH/yRPKGlguUyoBG&#10;kW530abYZFHmi6FGvQs1uj67Jz9kGdyjZT8CMfauA7MVt97bvhPAkVkx+GdnF4ZDwKtk03+0HAMA&#10;BkjlOrReD4BYCHJIqrycVBGHSBh+LPJqWS0pYWgqLsvqapkiQH287HyI74XVZNg0lNveJEIpAuwf&#10;Q0zK8Ck74N8LSlqtUOg9KLLM8ZkaYeZTzn0WZbU6hp0QM6iPgVNJrJL8QSqVDn67uVOeIHxDH9Iz&#10;cQ5zN2VI39DVslwmqme2MIcYGI4cMeqZm5YR50dJ3dDq5AT1oMU7w1N3R5Bq3ONlZSZxBj1GXTeW&#10;v6A23o7DgcOMGwHf8E1Jj6PR0PBzB15Qoj4YVPjqssRikJgOVbXCufJzw2ZmAMM6i/OGUOP2Lo7T&#10;t3NebjuMVKTcjR2arpXx2Dwjq4ksNj/uzqZrfk5ev38n618AAAD//wMAUEsDBBQABgAIAAAAIQCy&#10;8hPE4AAAAAsBAAAPAAAAZHJzL2Rvd25yZXYueG1sTI/BTsMwDIbvSHuHyEjcWErUla40naYKjkhj&#10;wKTd3Ca0FYlTNdlW3p7sBEfbn35/f7mZrWFnPfnBkYSHZQJMU+vUQJ2Ej/eX+xyYD0gKjSMt4Ud7&#10;2FSLmxIL5S70ps/70LEYQr5ACX0IY8G5b3tt0S/dqCnevtxkMcRx6ria8BLDreEiSTJucaD4ocdR&#10;171uv/cnK+HwWb/m5rlRvDUCj/XhmNjdSsq723n7BCzoOfzBcNWP6lBFp8adSHlmJGS5SCMqIRVC&#10;AItEtl6vgDVxk6aPwKuS/+9Q/QIAAP//AwBQSwECLQAUAAYACAAAACEAtoM4kv4AAADhAQAAEwAA&#10;AAAAAAAAAAAAAAAAAAAAW0NvbnRlbnRfVHlwZXNdLnhtbFBLAQItABQABgAIAAAAIQA4/SH/1gAA&#10;AJQBAAALAAAAAAAAAAAAAAAAAC8BAABfcmVscy8ucmVsc1BLAQItABQABgAIAAAAIQDXXh9qRAIA&#10;AJYEAAAOAAAAAAAAAAAAAAAAAC4CAABkcnMvZTJvRG9jLnhtbFBLAQItABQABgAIAAAAIQCy8hPE&#10;4AAAAAsBAAAPAAAAAAAAAAAAAAAAAJ4EAABkcnMvZG93bnJldi54bWxQSwUGAAAAAAQABADzAAAA&#10;qwUAAAAA&#10;">
                      <v:textbox style="layout-flow:vertical-ideographic" inset="5.85pt,.7pt,5.85pt,.7pt"/>
                    </v:shape>
                  </w:pict>
                </mc:Fallback>
              </mc:AlternateContent>
            </w:r>
            <w:r w:rsidRPr="00CA7ED3">
              <w:rPr>
                <w:rFonts w:ascii="Century" w:hAnsi="Century" w:cs="Times New Roman"/>
                <w:noProof/>
                <w:kern w:val="2"/>
                <w:szCs w:val="20"/>
              </w:rPr>
              <mc:AlternateContent>
                <mc:Choice Requires="wps">
                  <w:drawing>
                    <wp:anchor distT="0" distB="0" distL="72000" distR="72000" simplePos="0" relativeHeight="251855872" behindDoc="0" locked="0" layoutInCell="0" allowOverlap="1" wp14:anchorId="38A6E150" wp14:editId="751E9552">
                      <wp:simplePos x="0" y="0"/>
                      <wp:positionH relativeFrom="margin">
                        <wp:posOffset>3310890</wp:posOffset>
                      </wp:positionH>
                      <wp:positionV relativeFrom="paragraph">
                        <wp:posOffset>2259330</wp:posOffset>
                      </wp:positionV>
                      <wp:extent cx="2418080" cy="838200"/>
                      <wp:effectExtent l="10160" t="16510" r="10160" b="12065"/>
                      <wp:wrapNone/>
                      <wp:docPr id="212" name="Text Box 3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838200"/>
                              </a:xfrm>
                              <a:prstGeom prst="rect">
                                <a:avLst/>
                              </a:prstGeom>
                              <a:noFill/>
                              <a:ln w="14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6879" w:rsidRDefault="00D56879" w:rsidP="00CA7ED3">
                                  <w:pPr>
                                    <w:jc w:val="center"/>
                                    <w:rPr>
                                      <w:noProof/>
                                      <w:snapToGrid w:val="0"/>
                                      <w:spacing w:val="2"/>
                                    </w:rPr>
                                  </w:pPr>
                                  <w:r>
                                    <w:rPr>
                                      <w:rFonts w:eastAsia="ＭＳ ゴシック" w:cs="ＭＳ ゴシック" w:hint="eastAsia"/>
                                      <w:b/>
                                      <w:bCs/>
                                      <w:snapToGrid w:val="0"/>
                                      <w:spacing w:val="2"/>
                                      <w:position w:val="4"/>
                                    </w:rPr>
                                    <w:t>連絡・報告</w:t>
                                  </w:r>
                                </w:p>
                                <w:p w:rsidR="00D56879" w:rsidRDefault="00D56879" w:rsidP="00CA7ED3">
                                  <w:pPr>
                                    <w:jc w:val="center"/>
                                    <w:rPr>
                                      <w:rFonts w:eastAsia="ＭＳ ゴシック" w:cs="ＭＳ ゴシック"/>
                                      <w:snapToGrid w:val="0"/>
                                      <w:spacing w:val="2"/>
                                      <w:sz w:val="18"/>
                                      <w:szCs w:val="18"/>
                                    </w:rPr>
                                  </w:pPr>
                                  <w:r>
                                    <w:rPr>
                                      <w:rFonts w:eastAsia="ＭＳ ゴシック" w:cs="ＭＳ ゴシック" w:hint="eastAsia"/>
                                      <w:snapToGrid w:val="0"/>
                                      <w:spacing w:val="2"/>
                                      <w:sz w:val="18"/>
                                      <w:szCs w:val="18"/>
                                    </w:rPr>
                                    <w:t>当該の教育現場</w:t>
                                  </w:r>
                                </w:p>
                                <w:p w:rsidR="00D56879" w:rsidRDefault="00D56879" w:rsidP="00CA7ED3">
                                  <w:pPr>
                                    <w:spacing w:line="240" w:lineRule="exact"/>
                                    <w:rPr>
                                      <w:noProof/>
                                      <w:snapToGrid w:val="0"/>
                                      <w:spacing w:val="2"/>
                                    </w:rPr>
                                  </w:pPr>
                                </w:p>
                                <w:p w:rsidR="00D56879" w:rsidRDefault="00D56879" w:rsidP="00CA7ED3">
                                  <w:pPr>
                                    <w:spacing w:line="240" w:lineRule="exact"/>
                                    <w:jc w:val="center"/>
                                    <w:rPr>
                                      <w:noProof/>
                                      <w:snapToGrid w:val="0"/>
                                      <w:spacing w:val="2"/>
                                    </w:rPr>
                                  </w:pPr>
                                  <w:r>
                                    <w:rPr>
                                      <w:rFonts w:eastAsia="ＭＳ ゴシック" w:cs="ＭＳ ゴシック" w:hint="eastAsia"/>
                                      <w:snapToGrid w:val="0"/>
                                      <w:spacing w:val="2"/>
                                      <w:sz w:val="18"/>
                                      <w:szCs w:val="18"/>
                                    </w:rPr>
                                    <w:t>所管する教育委員会</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6E150" id="Text Box 3190" o:spid="_x0000_s1416" type="#_x0000_t202" style="position:absolute;left:0;text-align:left;margin-left:260.7pt;margin-top:177.9pt;width:190.4pt;height:66pt;z-index:251855872;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Px9gwIAAB4FAAAOAAAAZHJzL2Uyb0RvYy54bWysVG1v2yAQ/j5p/wHxPbWdeKlr1am6OJkm&#10;dS9Sux9AAMdoGBiQ2F21/74DJ2m6fpmm+QMG3/m55+6e4/pm6CTac+uEVhXOLlKMuKKaCbWt8LeH&#10;9aTAyHmiGJFa8Qo/codvFm/fXPem5FPdasm4RQCiXNmbCrfemzJJHG15R9yFNlyBsdG2Ix6Odpsw&#10;S3pA72QyTdN50mvLjNWUOwdf69GIFxG/aTj1X5rGcY9khYGbj6uN6yasyeKalFtLTCvogQb5BxYd&#10;EQqCnqBq4gnaWfEKqhPUaqcbf0F1l+imEZTHHCCbLP0jm/uWGB5zgeI4cyqT+3+w9PP+q0WCVXia&#10;TTFSpIMmPfDBo/d6QLPsKpaoN64Ez3sDvn4AC7Q6puvMnabfHVJ62RK15bfW6r7lhAHFLBQ3Ofs1&#10;NMWVLoBs+k+aQSSy8zoCDY3tQv2gIgjQoVWPp/YENhQ+TvOsSAswUbAVswL6H0OQ8vi3sc5/4LpD&#10;YVNhC+2P6GR/53xgQ8qjSwim9FpIGSUgFeqBcp4DZjA5LQUL1niw281SWrQnQUXxOQR+4dYJD1qW&#10;ogN2JydShnKsFIthPBFy3AMVqQI4ZAfkDrtRM09X6dWqWBX5JJ/OV5M8revJ7XqZT+br7PJdPauX&#10;yzr7FXhmedkKxrgKVI/6zfK/08dhkkblnRT8IiV3nvk6Pq8zT17SiGWGrI7vmF3UQWj9KAI/bIao&#10;utk8yiQIY6PZI0jD6nFI4VKBTavtT4x6GNAKux87YjlG8qMCeV1C+8NEnx/s+WFzfiCKAlSFPUbj&#10;dunHW2BnrNi2EGkUtNK3IMlGRLU8szoIGYYwZnW4MMKUn5+j1/O1tvgNAAD//wMAUEsDBBQABgAI&#10;AAAAIQD67VFJ4AAAAAsBAAAPAAAAZHJzL2Rvd25yZXYueG1sTI9BS8QwEIXvgv8hjODNTbdutdam&#10;iwiyIIJYxXO2mW2KzaQ2abf77x1Pehzm473vldvF9WLGMXSeFKxXCQikxpuOWgUf709XOYgQNRnd&#10;e0IFJwywrc7PSl0Yf6Q3nOvYCg6hUGgFNsahkDI0Fp0OKz8g8e/gR6cjn2MrzaiPHO56mSbJjXS6&#10;I26wesBHi81XPTkF7e7gd5/Pk12cO/nv+aXD6bVW6vJiebgHEXGJfzD86rM6VOy09xOZIHoFWbre&#10;MKrgOst4AxN3SZqC2CvY5Lc5yKqU/zdUPwAAAP//AwBQSwECLQAUAAYACAAAACEAtoM4kv4AAADh&#10;AQAAEwAAAAAAAAAAAAAAAAAAAAAAW0NvbnRlbnRfVHlwZXNdLnhtbFBLAQItABQABgAIAAAAIQA4&#10;/SH/1gAAAJQBAAALAAAAAAAAAAAAAAAAAC8BAABfcmVscy8ucmVsc1BLAQItABQABgAIAAAAIQCO&#10;iPx9gwIAAB4FAAAOAAAAAAAAAAAAAAAAAC4CAABkcnMvZTJvRG9jLnhtbFBLAQItABQABgAIAAAA&#10;IQD67VFJ4AAAAAsBAAAPAAAAAAAAAAAAAAAAAN0EAABkcnMvZG93bnJldi54bWxQSwUGAAAAAAQA&#10;BADzAAAA6gUAAAAA&#10;" o:allowincell="f" filled="f" strokeweight=".4mm">
                      <v:textbox inset="2mm,2mm,2mm,2mm">
                        <w:txbxContent>
                          <w:p w:rsidR="00D56879" w:rsidRDefault="00D56879" w:rsidP="00CA7ED3">
                            <w:pPr>
                              <w:jc w:val="center"/>
                              <w:rPr>
                                <w:noProof/>
                                <w:snapToGrid w:val="0"/>
                                <w:spacing w:val="2"/>
                              </w:rPr>
                            </w:pPr>
                            <w:r>
                              <w:rPr>
                                <w:rFonts w:eastAsia="ＭＳ ゴシック" w:cs="ＭＳ ゴシック" w:hint="eastAsia"/>
                                <w:b/>
                                <w:bCs/>
                                <w:snapToGrid w:val="0"/>
                                <w:spacing w:val="2"/>
                                <w:position w:val="4"/>
                              </w:rPr>
                              <w:t>連絡・報告</w:t>
                            </w:r>
                          </w:p>
                          <w:p w:rsidR="00D56879" w:rsidRDefault="00D56879" w:rsidP="00CA7ED3">
                            <w:pPr>
                              <w:jc w:val="center"/>
                              <w:rPr>
                                <w:rFonts w:eastAsia="ＭＳ ゴシック" w:cs="ＭＳ ゴシック"/>
                                <w:snapToGrid w:val="0"/>
                                <w:spacing w:val="2"/>
                                <w:sz w:val="18"/>
                                <w:szCs w:val="18"/>
                              </w:rPr>
                            </w:pPr>
                            <w:r>
                              <w:rPr>
                                <w:rFonts w:eastAsia="ＭＳ ゴシック" w:cs="ＭＳ ゴシック" w:hint="eastAsia"/>
                                <w:snapToGrid w:val="0"/>
                                <w:spacing w:val="2"/>
                                <w:sz w:val="18"/>
                                <w:szCs w:val="18"/>
                              </w:rPr>
                              <w:t>当該の教育現場</w:t>
                            </w:r>
                          </w:p>
                          <w:p w:rsidR="00D56879" w:rsidRDefault="00D56879" w:rsidP="00CA7ED3">
                            <w:pPr>
                              <w:spacing w:line="240" w:lineRule="exact"/>
                              <w:rPr>
                                <w:noProof/>
                                <w:snapToGrid w:val="0"/>
                                <w:spacing w:val="2"/>
                              </w:rPr>
                            </w:pPr>
                          </w:p>
                          <w:p w:rsidR="00D56879" w:rsidRDefault="00D56879" w:rsidP="00CA7ED3">
                            <w:pPr>
                              <w:spacing w:line="240" w:lineRule="exact"/>
                              <w:jc w:val="center"/>
                              <w:rPr>
                                <w:noProof/>
                                <w:snapToGrid w:val="0"/>
                                <w:spacing w:val="2"/>
                              </w:rPr>
                            </w:pPr>
                            <w:r>
                              <w:rPr>
                                <w:rFonts w:eastAsia="ＭＳ ゴシック" w:cs="ＭＳ ゴシック" w:hint="eastAsia"/>
                                <w:snapToGrid w:val="0"/>
                                <w:spacing w:val="2"/>
                                <w:sz w:val="18"/>
                                <w:szCs w:val="18"/>
                              </w:rPr>
                              <w:t>所管する教育委員会</w:t>
                            </w:r>
                          </w:p>
                        </w:txbxContent>
                      </v:textbox>
                      <w10:wrap anchorx="margin"/>
                    </v:shape>
                  </w:pict>
                </mc:Fallback>
              </mc:AlternateContent>
            </w:r>
            <w:r w:rsidRPr="00CA7ED3">
              <w:rPr>
                <w:rFonts w:ascii="Century" w:hAnsi="Century" w:cs="Times New Roman"/>
                <w:noProof/>
                <w:kern w:val="2"/>
                <w:szCs w:val="20"/>
              </w:rPr>
              <mc:AlternateContent>
                <mc:Choice Requires="wps">
                  <w:drawing>
                    <wp:anchor distT="0" distB="0" distL="72000" distR="72000" simplePos="0" relativeHeight="251856896" behindDoc="0" locked="0" layoutInCell="0" allowOverlap="1" wp14:anchorId="31537422" wp14:editId="699B143E">
                      <wp:simplePos x="0" y="0"/>
                      <wp:positionH relativeFrom="margin">
                        <wp:posOffset>297180</wp:posOffset>
                      </wp:positionH>
                      <wp:positionV relativeFrom="paragraph">
                        <wp:posOffset>2259330</wp:posOffset>
                      </wp:positionV>
                      <wp:extent cx="2427605" cy="838200"/>
                      <wp:effectExtent l="15875" t="16510" r="13970" b="12065"/>
                      <wp:wrapNone/>
                      <wp:docPr id="239" name="Text Box 3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838200"/>
                              </a:xfrm>
                              <a:prstGeom prst="rect">
                                <a:avLst/>
                              </a:prstGeom>
                              <a:noFill/>
                              <a:ln w="14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6879" w:rsidRDefault="00D56879" w:rsidP="00CA7ED3">
                                  <w:pPr>
                                    <w:jc w:val="center"/>
                                    <w:rPr>
                                      <w:noProof/>
                                      <w:snapToGrid w:val="0"/>
                                      <w:spacing w:val="2"/>
                                    </w:rPr>
                                  </w:pPr>
                                  <w:r>
                                    <w:rPr>
                                      <w:rFonts w:eastAsia="ＭＳ ゴシック" w:cs="ＭＳ ゴシック" w:hint="eastAsia"/>
                                      <w:b/>
                                      <w:bCs/>
                                      <w:snapToGrid w:val="0"/>
                                      <w:spacing w:val="2"/>
                                      <w:position w:val="4"/>
                                    </w:rPr>
                                    <w:t>被害を受けた人への初期の対応</w:t>
                                  </w:r>
                                </w:p>
                                <w:p w:rsidR="00D56879" w:rsidRDefault="00D56879" w:rsidP="00CA7ED3">
                                  <w:pPr>
                                    <w:jc w:val="center"/>
                                    <w:rPr>
                                      <w:rFonts w:eastAsia="ＭＳ ゴシック" w:cs="ＭＳ ゴシック"/>
                                      <w:snapToGrid w:val="0"/>
                                      <w:spacing w:val="2"/>
                                      <w:sz w:val="18"/>
                                      <w:szCs w:val="18"/>
                                    </w:rPr>
                                  </w:pPr>
                                  <w:r>
                                    <w:rPr>
                                      <w:rFonts w:eastAsia="ＭＳ ゴシック" w:cs="ＭＳ ゴシック" w:hint="eastAsia"/>
                                      <w:snapToGrid w:val="0"/>
                                      <w:spacing w:val="2"/>
                                      <w:sz w:val="18"/>
                                      <w:szCs w:val="18"/>
                                    </w:rPr>
                                    <w:t>思いの受け止め</w:t>
                                  </w:r>
                                </w:p>
                                <w:p w:rsidR="00D56879" w:rsidRDefault="00D56879" w:rsidP="00CA7ED3">
                                  <w:pPr>
                                    <w:spacing w:line="240" w:lineRule="exact"/>
                                    <w:jc w:val="left"/>
                                    <w:rPr>
                                      <w:noProof/>
                                      <w:snapToGrid w:val="0"/>
                                      <w:spacing w:val="2"/>
                                    </w:rPr>
                                  </w:pPr>
                                </w:p>
                                <w:p w:rsidR="00D56879" w:rsidRDefault="00D56879" w:rsidP="00CA7ED3">
                                  <w:pPr>
                                    <w:spacing w:line="240" w:lineRule="exact"/>
                                    <w:jc w:val="center"/>
                                    <w:rPr>
                                      <w:noProof/>
                                      <w:snapToGrid w:val="0"/>
                                      <w:spacing w:val="2"/>
                                    </w:rPr>
                                  </w:pPr>
                                  <w:r>
                                    <w:rPr>
                                      <w:rFonts w:eastAsia="ＭＳ ゴシック" w:cs="ＭＳ ゴシック" w:hint="eastAsia"/>
                                      <w:snapToGrid w:val="0"/>
                                      <w:spacing w:val="2"/>
                                      <w:sz w:val="18"/>
                                      <w:szCs w:val="18"/>
                                    </w:rPr>
                                    <w:t>支える体制づくり</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37422" id="Text Box 3191" o:spid="_x0000_s1417" type="#_x0000_t202" style="position:absolute;left:0;text-align:left;margin-left:23.4pt;margin-top:177.9pt;width:191.15pt;height:66pt;z-index:251856896;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4OZgwIAAB4FAAAOAAAAZHJzL2Uyb0RvYy54bWysVF1v2yAUfZ+0/4B4T/0RN02sOlUXJ9Ok&#10;fUntfgABHKNhYEBid9P++y44ydL1ZZrmB5trLodzuOdyezd0Eh24dUKrCmdXKUZcUc2E2lX4y+Nm&#10;MsfIeaIYkVrxCj9xh++Wr1/d9qbkuW61ZNwiAFGu7E2FW+9NmSSOtrwj7kobrmCy0bYjHkK7S5gl&#10;PaB3MsnTdJb02jJjNeXOwd96nMTLiN80nPpPTeO4R7LCwM3Ht43vbXgny1tS7iwxraBHGuQfWHRE&#10;KNj0DFUTT9DeihdQnaBWO934K6q7RDeNoDxqADVZ+oeah5YYHrXA4ThzPib3/2Dpx8NniwSrcD5d&#10;YKRIB0V65INHb/SAptkiC0fUG1dC5oOBXD/ADJQ6ynXmvaZfHVJ61RK14/fW6r7lhAHFuDK5WDri&#10;uACy7T9oBjuRvdcRaGhsF84PTgQBOpTq6VyewIbCz7zIb2bpNUYU5ubTOdQ/kEtIeVptrPNvue5Q&#10;GFTYQvkjOjm8d35MPaWEzZTeCCmjBaRCPVAuCsAMU05LwcJsDOxuu5IWHUhwUXyOGz9L64QHL0vR&#10;AbtzEinDcawVi9t4IuQ4BtZSBXBQB+SOo9EzPxbpYj1fz4tJkc/WkyKt68n9ZlVMZpvs5rqe1qtV&#10;nf0MPLOibAVjXAWqJ/9mxd/549hJo/PODn4myV0q38TnpfLkOY1YEVB1+kZ10Qeh9KMJ/LAdouum&#10;s/xksK1mT2ANq8cmhUsFBq223zHqoUEr7L7tieUYyXcK7HUD5Q8dfRnYy2B7GRBFAarCHqNxuPLj&#10;LbA3Vuxa2Gk0tNL3YMlGRLcE746sQEsIoAmjquOFEbr8Mo5Zv6+15S8AAAD//wMAUEsDBBQABgAI&#10;AAAAIQBDGhza3wAAAAoBAAAPAAAAZHJzL2Rvd25yZXYueG1sTI9BS8NAEIXvgv9hGcGb3bS2NcZs&#10;ighSEKEYS8/b7DQbzM7G7CZN/73jSW9veI/3vsk3k2vFiH1oPCmYzxIQSJU3DdUK9p+vdymIEDUZ&#10;3XpCBRcMsCmur3KdGX+mDxzLWAsuoZBpBTbGLpMyVBadDjPfIbF38r3Tkc++lqbXZy53rVwkyVo6&#10;3RAvWN3hi8Xqqxycgnp78tvD22An5y7+e3xvcNiVSt3eTM9PICJO8S8Mv/iMDgUzHf1AJohWwXLN&#10;5FHB/WrFggPLxeMcxJFF+pCCLHL5/4XiBwAA//8DAFBLAQItABQABgAIAAAAIQC2gziS/gAAAOEB&#10;AAATAAAAAAAAAAAAAAAAAAAAAABbQ29udGVudF9UeXBlc10ueG1sUEsBAi0AFAAGAAgAAAAhADj9&#10;If/WAAAAlAEAAAsAAAAAAAAAAAAAAAAALwEAAF9yZWxzLy5yZWxzUEsBAi0AFAAGAAgAAAAhAAWv&#10;g5mDAgAAHgUAAA4AAAAAAAAAAAAAAAAALgIAAGRycy9lMm9Eb2MueG1sUEsBAi0AFAAGAAgAAAAh&#10;AEMaHNrfAAAACgEAAA8AAAAAAAAAAAAAAAAA3QQAAGRycy9kb3ducmV2LnhtbFBLBQYAAAAABAAE&#10;APMAAADpBQAAAAA=&#10;" o:allowincell="f" filled="f" strokeweight=".4mm">
                      <v:textbox inset="2mm,2mm,2mm,2mm">
                        <w:txbxContent>
                          <w:p w:rsidR="00D56879" w:rsidRDefault="00D56879" w:rsidP="00CA7ED3">
                            <w:pPr>
                              <w:jc w:val="center"/>
                              <w:rPr>
                                <w:noProof/>
                                <w:snapToGrid w:val="0"/>
                                <w:spacing w:val="2"/>
                              </w:rPr>
                            </w:pPr>
                            <w:r>
                              <w:rPr>
                                <w:rFonts w:eastAsia="ＭＳ ゴシック" w:cs="ＭＳ ゴシック" w:hint="eastAsia"/>
                                <w:b/>
                                <w:bCs/>
                                <w:snapToGrid w:val="0"/>
                                <w:spacing w:val="2"/>
                                <w:position w:val="4"/>
                              </w:rPr>
                              <w:t>被害を受けた人への初期の対応</w:t>
                            </w:r>
                          </w:p>
                          <w:p w:rsidR="00D56879" w:rsidRDefault="00D56879" w:rsidP="00CA7ED3">
                            <w:pPr>
                              <w:jc w:val="center"/>
                              <w:rPr>
                                <w:rFonts w:eastAsia="ＭＳ ゴシック" w:cs="ＭＳ ゴシック"/>
                                <w:snapToGrid w:val="0"/>
                                <w:spacing w:val="2"/>
                                <w:sz w:val="18"/>
                                <w:szCs w:val="18"/>
                              </w:rPr>
                            </w:pPr>
                            <w:r>
                              <w:rPr>
                                <w:rFonts w:eastAsia="ＭＳ ゴシック" w:cs="ＭＳ ゴシック" w:hint="eastAsia"/>
                                <w:snapToGrid w:val="0"/>
                                <w:spacing w:val="2"/>
                                <w:sz w:val="18"/>
                                <w:szCs w:val="18"/>
                              </w:rPr>
                              <w:t>思いの受け止め</w:t>
                            </w:r>
                          </w:p>
                          <w:p w:rsidR="00D56879" w:rsidRDefault="00D56879" w:rsidP="00CA7ED3">
                            <w:pPr>
                              <w:spacing w:line="240" w:lineRule="exact"/>
                              <w:jc w:val="left"/>
                              <w:rPr>
                                <w:noProof/>
                                <w:snapToGrid w:val="0"/>
                                <w:spacing w:val="2"/>
                              </w:rPr>
                            </w:pPr>
                          </w:p>
                          <w:p w:rsidR="00D56879" w:rsidRDefault="00D56879" w:rsidP="00CA7ED3">
                            <w:pPr>
                              <w:spacing w:line="240" w:lineRule="exact"/>
                              <w:jc w:val="center"/>
                              <w:rPr>
                                <w:noProof/>
                                <w:snapToGrid w:val="0"/>
                                <w:spacing w:val="2"/>
                              </w:rPr>
                            </w:pPr>
                            <w:r>
                              <w:rPr>
                                <w:rFonts w:eastAsia="ＭＳ ゴシック" w:cs="ＭＳ ゴシック" w:hint="eastAsia"/>
                                <w:snapToGrid w:val="0"/>
                                <w:spacing w:val="2"/>
                                <w:sz w:val="18"/>
                                <w:szCs w:val="18"/>
                              </w:rPr>
                              <w:t>支える体制づくり</w:t>
                            </w:r>
                          </w:p>
                        </w:txbxContent>
                      </v:textbox>
                      <w10:wrap anchorx="margin"/>
                    </v:shape>
                  </w:pict>
                </mc:Fallback>
              </mc:AlternateContent>
            </w:r>
            <w:r w:rsidRPr="00CA7ED3">
              <w:rPr>
                <w:rFonts w:ascii="Century" w:hAnsi="Century" w:cs="Times New Roman"/>
                <w:noProof/>
                <w:kern w:val="2"/>
                <w:szCs w:val="20"/>
              </w:rPr>
              <mc:AlternateContent>
                <mc:Choice Requires="wps">
                  <w:drawing>
                    <wp:anchor distT="0" distB="0" distL="114300" distR="114300" simplePos="0" relativeHeight="251857920" behindDoc="0" locked="0" layoutInCell="1" allowOverlap="1" wp14:anchorId="7D646AD5" wp14:editId="10636531">
                      <wp:simplePos x="0" y="0"/>
                      <wp:positionH relativeFrom="column">
                        <wp:posOffset>2614295</wp:posOffset>
                      </wp:positionH>
                      <wp:positionV relativeFrom="paragraph">
                        <wp:posOffset>644525</wp:posOffset>
                      </wp:positionV>
                      <wp:extent cx="352425" cy="182245"/>
                      <wp:effectExtent l="43180" t="8255" r="42545" b="9525"/>
                      <wp:wrapNone/>
                      <wp:docPr id="240" name="AutoShape 3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8224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40313" id="AutoShape 3196" o:spid="_x0000_s1026" type="#_x0000_t67" style="position:absolute;left:0;text-align:left;margin-left:205.85pt;margin-top:50.75pt;width:27.75pt;height:14.3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oa8PwIAAJYEAAAOAAAAZHJzL2Uyb0RvYy54bWysVEtv2zAMvg/YfxB0Xx27SZcYdYqiXYcB&#10;exTotjsjybE2SdQkJU7//WjZzdIN2GGYDzJpUh8fH+nLq4M1bK9C1OgaXp7NOFNOoNRu2/Avn+9e&#10;LTmLCZwEg041/FFFfrV++eKy97WqsEMjVWAE4mLd+4Z3Kfm6KKLolIV4hl45MrYYLCRSw7aQAXpC&#10;t6aoZrOLoscgfUChYqSvt6ORrzN+2yqRPrVtVImZhlNuKZ8hn5vhLNaXUG8D+E6LKQ34hywsaEdB&#10;j1C3kIDtgv4DymoRMGKbzgTaAttWC5VroGrK2W/VPHTgVa6FmhP9sU3x/8GKj/v7wLRseDWn/jiw&#10;RNL1LmGOzc7L1cXQo97Hmlwf/H0Yqoz+PYrvkTm86cBt1XUI2HcKJGVWDv7FswuDEukq2/QfUFIA&#10;oAC5XYc22AGQGsEOmZXHIyvqkJigj+eLal4tOBNkKpdVNV/kCFA/XfYhprcKLRuEhkvsXU4oR4D9&#10;+5gyM3KqDuS3krPWGiJ6D4YtZvRMg3DiU536VIPTFHZCLKB+CpxbgkbLO21MVsJ2c2MCI/iG3+Vn&#10;uhxP3YxjfcNXC6ru7xBDhsf4zyCsTrQ/RtuGL49OUA9cvHEyT3cCbUaZUjZuImfgY+R1g/KRuAk4&#10;LgctMwkKvtKbs55Wo+Hxxw6C4sy8c8Tw63m1Ij5SVpbLFc1NODVsTgzgRIe0bwQ1ijdp3L6dD3rb&#10;UaQy1+5wGLpWp6fhGbOakqXhJ+nZdp3q2evX72T9EwAA//8DAFBLAwQUAAYACAAAACEASK9nU98A&#10;AAALAQAADwAAAGRycy9kb3ducmV2LnhtbEyPy07EMAxF90j8Q2QkdkzSMi+VpiNUwRIJBhhpdm4T&#10;2orEqZrMg7/HrJilfY+uj8vN2TtxtFMcAmnIZgqEpTaYgToNH+/Pd2sQMSEZdIGshh8bYVNdX5VY&#10;mHCiN3vcpk5wCcUCNfQpjYWUse2txzgLoyXOvsLkMfE4ddJMeOJy72Su1FJ6HIgv9Djaurft9/bg&#10;New+65e1e2qMbF2O+3q3V/51ofXtzfnxAUSy5/QPw58+q0PFTk04kInCaZhn2YpRDlS2AMHEfLnK&#10;QTS8uVc5yKqUlz9UvwAAAP//AwBQSwECLQAUAAYACAAAACEAtoM4kv4AAADhAQAAEwAAAAAAAAAA&#10;AAAAAAAAAAAAW0NvbnRlbnRfVHlwZXNdLnhtbFBLAQItABQABgAIAAAAIQA4/SH/1gAAAJQBAAAL&#10;AAAAAAAAAAAAAAAAAC8BAABfcmVscy8ucmVsc1BLAQItABQABgAIAAAAIQAo1oa8PwIAAJYEAAAO&#10;AAAAAAAAAAAAAAAAAC4CAABkcnMvZTJvRG9jLnhtbFBLAQItABQABgAIAAAAIQBIr2dT3wAAAAsB&#10;AAAPAAAAAAAAAAAAAAAAAJkEAABkcnMvZG93bnJldi54bWxQSwUGAAAAAAQABADzAAAApQUAAAAA&#10;">
                      <v:textbox style="layout-flow:vertical-ideographic" inset="5.85pt,.7pt,5.85pt,.7pt"/>
                    </v:shape>
                  </w:pict>
                </mc:Fallback>
              </mc:AlternateContent>
            </w:r>
            <w:r w:rsidRPr="00CA7ED3">
              <w:rPr>
                <w:rFonts w:ascii="Century" w:hAnsi="Century" w:cs="Times New Roman"/>
                <w:noProof/>
                <w:kern w:val="2"/>
                <w:szCs w:val="20"/>
              </w:rPr>
              <mc:AlternateContent>
                <mc:Choice Requires="wps">
                  <w:drawing>
                    <wp:anchor distT="0" distB="0" distL="72000" distR="72000" simplePos="0" relativeHeight="251854848" behindDoc="0" locked="0" layoutInCell="0" allowOverlap="1" wp14:anchorId="502DCD5C" wp14:editId="082C23FB">
                      <wp:simplePos x="0" y="0"/>
                      <wp:positionH relativeFrom="margin">
                        <wp:posOffset>297180</wp:posOffset>
                      </wp:positionH>
                      <wp:positionV relativeFrom="paragraph">
                        <wp:posOffset>890905</wp:posOffset>
                      </wp:positionV>
                      <wp:extent cx="5431790" cy="1012190"/>
                      <wp:effectExtent l="15875" t="10160" r="10160" b="15875"/>
                      <wp:wrapNone/>
                      <wp:docPr id="241" name="Text Box 3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1790" cy="1012190"/>
                              </a:xfrm>
                              <a:prstGeom prst="rect">
                                <a:avLst/>
                              </a:prstGeom>
                              <a:noFill/>
                              <a:ln w="14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6879" w:rsidRPr="00CA7ED3" w:rsidRDefault="00D56879" w:rsidP="00CA7ED3">
                                  <w:pPr>
                                    <w:rPr>
                                      <w:noProof/>
                                      <w:snapToGrid w:val="0"/>
                                      <w:sz w:val="18"/>
                                      <w:szCs w:val="18"/>
                                    </w:rPr>
                                  </w:pPr>
                                  <w:r w:rsidRPr="00CA7ED3">
                                    <w:rPr>
                                      <w:snapToGrid w:val="0"/>
                                      <w:sz w:val="18"/>
                                      <w:szCs w:val="18"/>
                                    </w:rPr>
                                    <w:t xml:space="preserve"> </w:t>
                                  </w:r>
                                  <w:r w:rsidRPr="00CA7ED3">
                                    <w:rPr>
                                      <w:rFonts w:eastAsia="ＭＳ ゴシック" w:cs="ＭＳ ゴシック" w:hint="eastAsia"/>
                                      <w:b/>
                                      <w:bCs/>
                                      <w:snapToGrid w:val="0"/>
                                      <w:position w:val="6"/>
                                      <w:sz w:val="18"/>
                                      <w:szCs w:val="18"/>
                                    </w:rPr>
                                    <w:t>事実確認</w:t>
                                  </w:r>
                                </w:p>
                                <w:p w:rsidR="00D56879" w:rsidRPr="00CA7ED3" w:rsidRDefault="00D56879" w:rsidP="00CA7ED3">
                                  <w:pPr>
                                    <w:spacing w:line="240" w:lineRule="exact"/>
                                    <w:ind w:firstLineChars="200" w:firstLine="320"/>
                                    <w:rPr>
                                      <w:rFonts w:eastAsia="ＭＳ ゴシック" w:cs="ＭＳ ゴシック"/>
                                      <w:snapToGrid w:val="0"/>
                                      <w:sz w:val="18"/>
                                      <w:szCs w:val="18"/>
                                    </w:rPr>
                                  </w:pPr>
                                  <w:r w:rsidRPr="00CA7ED3">
                                    <w:rPr>
                                      <w:rFonts w:eastAsia="ＭＳ ゴシック" w:cs="ＭＳ ゴシック" w:hint="eastAsia"/>
                                      <w:snapToGrid w:val="0"/>
                                      <w:sz w:val="18"/>
                                      <w:szCs w:val="18"/>
                                    </w:rPr>
                                    <w:t>①　いつ、どこで、誰が、誰に対して、何を、どうしたのか</w:t>
                                  </w:r>
                                </w:p>
                                <w:p w:rsidR="00D56879" w:rsidRPr="00CA7ED3" w:rsidRDefault="00D56879" w:rsidP="00CA7ED3">
                                  <w:pPr>
                                    <w:spacing w:line="240" w:lineRule="exact"/>
                                    <w:ind w:firstLineChars="200" w:firstLine="320"/>
                                    <w:rPr>
                                      <w:rFonts w:eastAsia="ＭＳ ゴシック" w:cs="ＭＳ ゴシック"/>
                                      <w:snapToGrid w:val="0"/>
                                      <w:sz w:val="18"/>
                                      <w:szCs w:val="18"/>
                                    </w:rPr>
                                  </w:pPr>
                                  <w:r w:rsidRPr="00CA7ED3">
                                    <w:rPr>
                                      <w:rFonts w:eastAsia="ＭＳ ゴシック" w:cs="ＭＳ ゴシック" w:hint="eastAsia"/>
                                      <w:snapToGrid w:val="0"/>
                                      <w:sz w:val="18"/>
                                      <w:szCs w:val="18"/>
                                    </w:rPr>
                                    <w:t>②　その時、その場に居合わせたのは誰か</w:t>
                                  </w:r>
                                </w:p>
                                <w:p w:rsidR="00D56879" w:rsidRPr="00CA7ED3" w:rsidRDefault="00D56879" w:rsidP="00CA7ED3">
                                  <w:pPr>
                                    <w:spacing w:line="240" w:lineRule="exact"/>
                                    <w:ind w:firstLineChars="200" w:firstLine="320"/>
                                    <w:rPr>
                                      <w:rFonts w:eastAsia="ＭＳ ゴシック" w:cs="ＭＳ ゴシック"/>
                                      <w:snapToGrid w:val="0"/>
                                      <w:sz w:val="18"/>
                                      <w:szCs w:val="18"/>
                                    </w:rPr>
                                  </w:pPr>
                                  <w:r w:rsidRPr="00CA7ED3">
                                    <w:rPr>
                                      <w:rFonts w:eastAsia="ＭＳ ゴシック" w:cs="ＭＳ ゴシック" w:hint="eastAsia"/>
                                      <w:snapToGrid w:val="0"/>
                                      <w:sz w:val="18"/>
                                      <w:szCs w:val="18"/>
                                    </w:rPr>
                                    <w:t>③　それはどのような状況のもとであったのか</w:t>
                                  </w:r>
                                </w:p>
                                <w:p w:rsidR="00D56879" w:rsidRPr="00CA7ED3" w:rsidRDefault="00D56879" w:rsidP="00CA7ED3">
                                  <w:pPr>
                                    <w:spacing w:line="240" w:lineRule="exact"/>
                                    <w:ind w:firstLineChars="200" w:firstLine="320"/>
                                    <w:rPr>
                                      <w:noProof/>
                                      <w:snapToGrid w:val="0"/>
                                      <w:sz w:val="18"/>
                                      <w:szCs w:val="18"/>
                                    </w:rPr>
                                  </w:pPr>
                                  <w:r w:rsidRPr="00CA7ED3">
                                    <w:rPr>
                                      <w:rFonts w:eastAsia="ＭＳ ゴシック" w:cs="ＭＳ ゴシック" w:hint="eastAsia"/>
                                      <w:snapToGrid w:val="0"/>
                                      <w:sz w:val="18"/>
                                      <w:szCs w:val="18"/>
                                    </w:rPr>
                                    <w:t>④　その出来事があって以降、どのような経過で現在に至っているのか</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DCD5C" id="Text Box 3189" o:spid="_x0000_s1418" type="#_x0000_t202" style="position:absolute;left:0;text-align:left;margin-left:23.4pt;margin-top:70.15pt;width:427.7pt;height:79.7pt;z-index:251854848;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txhAIAAB8FAAAOAAAAZHJzL2Uyb0RvYy54bWysVF1v2yAUfZ+0/4B4T20SN02sOlUXJ9Ok&#10;7kNq9wMI4BgNgwckdjftv++CkzRZX6ZpfsDAvZx7D/dcbu/6RqG9sE4aXWBylWIkNDNc6m2Bvz6t&#10;RzOMnKeaU2W0KPCzcPhu8fbNbdfmYmxqo7iwCEC0y7u2wLX3bZ4kjtWioe7KtEKDsTK2oR6Wdptw&#10;SztAb1QyTtNp0hnLW2uYcA52y8GIFxG/qgTzn6vKCY9UgSE3H0cbx00Yk8UtzbeWtrVkhzToP2TR&#10;UKkh6AmqpJ6inZWvoBrJrHGm8lfMNImpKslE5ABsSPoHm8eatiJygctx7ema3P+DZZ/2XyySvMDj&#10;jGCkaQNFehK9R+9MjyZkNg9X1LUuB8/HFnx9DxYodaTr2gfDvjmkzbKmeivurTVdLSiHFEk4mZwd&#10;HXBcANl0Hw2HSHTnTQTqK9uE+4MbQYAOpXo+lSdkw2DzOpuQmzmYGNhISsYEFiEGzY/HW+v8e2Ea&#10;FCYFtlD/CE/3D84PrkeXEE2btVQK9mmuNOoANcvSdGBmlOTBGozObjdLZdGeBhnF7xDYnbs10oOY&#10;lWwKPDs50Tzcx0rzGMZTqYY5ZK10AAd6kNxhNojm5zydr2arWTbKxtPVKEvLcnS/Xmaj6ZrcXJeT&#10;crksya+QJ8nyWnIudEj1KGCS/Z1ADq00SO8k4QtKF8zX8XvNPLlMI1YEWB3/kV0UQqj9oALfb/oo&#10;u8l0EgCDTDaGP4M2rBm6FF4VmNTG/sCogw4tsPu+o1ZgpD5o0NcN9H9o6fOFPV9szhdUM4AqsMdo&#10;mC798AzsWiu3NUQaFK3NPWiyklEtL1kdlAxdGFkdXozQ5ufr6PXyri1+AwAA//8DAFBLAwQUAAYA&#10;CAAAACEAwcdSxd8AAAAKAQAADwAAAGRycy9kb3ducmV2LnhtbEyPQUvEMBCF74L/IYzgzU2sy2pr&#10;00UEWRBBrOI528w2xWZSm7Tb/feOJz3Om8d73yu3i+/FjGPsAmm4XikQSE2wHbUaPt6fru5AxGTI&#10;mj4QajhhhG11flaawoYjveFcp1ZwCMXCaHApDYWUsXHoTVyFAYl/hzB6k/gcW2lHc+Rw38tMqY30&#10;piNucGbAR4fNVz15De3uEHafz5NbvD+F7/mlw+m11vryYnm4B5FwSX9m+MVndKiYaR8mslH0GtYb&#10;Jk+sr9UNCDbkKstA7DVkeX4Lsirl/wnVDwAAAP//AwBQSwECLQAUAAYACAAAACEAtoM4kv4AAADh&#10;AQAAEwAAAAAAAAAAAAAAAAAAAAAAW0NvbnRlbnRfVHlwZXNdLnhtbFBLAQItABQABgAIAAAAIQA4&#10;/SH/1gAAAJQBAAALAAAAAAAAAAAAAAAAAC8BAABfcmVscy8ucmVsc1BLAQItABQABgAIAAAAIQBy&#10;aftxhAIAAB8FAAAOAAAAAAAAAAAAAAAAAC4CAABkcnMvZTJvRG9jLnhtbFBLAQItABQABgAIAAAA&#10;IQDBx1LF3wAAAAoBAAAPAAAAAAAAAAAAAAAAAN4EAABkcnMvZG93bnJldi54bWxQSwUGAAAAAAQA&#10;BADzAAAA6gUAAAAA&#10;" o:allowincell="f" filled="f" strokeweight=".4mm">
                      <v:textbox inset="2mm,2mm,2mm,2mm">
                        <w:txbxContent>
                          <w:p w:rsidR="00D56879" w:rsidRPr="00CA7ED3" w:rsidRDefault="00D56879" w:rsidP="00CA7ED3">
                            <w:pPr>
                              <w:rPr>
                                <w:noProof/>
                                <w:snapToGrid w:val="0"/>
                                <w:sz w:val="18"/>
                                <w:szCs w:val="18"/>
                              </w:rPr>
                            </w:pPr>
                            <w:r w:rsidRPr="00CA7ED3">
                              <w:rPr>
                                <w:snapToGrid w:val="0"/>
                                <w:sz w:val="18"/>
                                <w:szCs w:val="18"/>
                              </w:rPr>
                              <w:t xml:space="preserve"> </w:t>
                            </w:r>
                            <w:r w:rsidRPr="00CA7ED3">
                              <w:rPr>
                                <w:rFonts w:eastAsia="ＭＳ ゴシック" w:cs="ＭＳ ゴシック" w:hint="eastAsia"/>
                                <w:b/>
                                <w:bCs/>
                                <w:snapToGrid w:val="0"/>
                                <w:position w:val="6"/>
                                <w:sz w:val="18"/>
                                <w:szCs w:val="18"/>
                              </w:rPr>
                              <w:t>事実確認</w:t>
                            </w:r>
                          </w:p>
                          <w:p w:rsidR="00D56879" w:rsidRPr="00CA7ED3" w:rsidRDefault="00D56879" w:rsidP="00CA7ED3">
                            <w:pPr>
                              <w:spacing w:line="240" w:lineRule="exact"/>
                              <w:ind w:firstLineChars="200" w:firstLine="320"/>
                              <w:rPr>
                                <w:rFonts w:eastAsia="ＭＳ ゴシック" w:cs="ＭＳ ゴシック"/>
                                <w:snapToGrid w:val="0"/>
                                <w:sz w:val="18"/>
                                <w:szCs w:val="18"/>
                              </w:rPr>
                            </w:pPr>
                            <w:r w:rsidRPr="00CA7ED3">
                              <w:rPr>
                                <w:rFonts w:eastAsia="ＭＳ ゴシック" w:cs="ＭＳ ゴシック" w:hint="eastAsia"/>
                                <w:snapToGrid w:val="0"/>
                                <w:sz w:val="18"/>
                                <w:szCs w:val="18"/>
                              </w:rPr>
                              <w:t>①　いつ、どこで、誰が、誰に対して、何を、どうしたのか</w:t>
                            </w:r>
                          </w:p>
                          <w:p w:rsidR="00D56879" w:rsidRPr="00CA7ED3" w:rsidRDefault="00D56879" w:rsidP="00CA7ED3">
                            <w:pPr>
                              <w:spacing w:line="240" w:lineRule="exact"/>
                              <w:ind w:firstLineChars="200" w:firstLine="320"/>
                              <w:rPr>
                                <w:rFonts w:eastAsia="ＭＳ ゴシック" w:cs="ＭＳ ゴシック"/>
                                <w:snapToGrid w:val="0"/>
                                <w:sz w:val="18"/>
                                <w:szCs w:val="18"/>
                              </w:rPr>
                            </w:pPr>
                            <w:r w:rsidRPr="00CA7ED3">
                              <w:rPr>
                                <w:rFonts w:eastAsia="ＭＳ ゴシック" w:cs="ＭＳ ゴシック" w:hint="eastAsia"/>
                                <w:snapToGrid w:val="0"/>
                                <w:sz w:val="18"/>
                                <w:szCs w:val="18"/>
                              </w:rPr>
                              <w:t>②　その時、その場に居合わせたのは誰か</w:t>
                            </w:r>
                          </w:p>
                          <w:p w:rsidR="00D56879" w:rsidRPr="00CA7ED3" w:rsidRDefault="00D56879" w:rsidP="00CA7ED3">
                            <w:pPr>
                              <w:spacing w:line="240" w:lineRule="exact"/>
                              <w:ind w:firstLineChars="200" w:firstLine="320"/>
                              <w:rPr>
                                <w:rFonts w:eastAsia="ＭＳ ゴシック" w:cs="ＭＳ ゴシック"/>
                                <w:snapToGrid w:val="0"/>
                                <w:sz w:val="18"/>
                                <w:szCs w:val="18"/>
                              </w:rPr>
                            </w:pPr>
                            <w:r w:rsidRPr="00CA7ED3">
                              <w:rPr>
                                <w:rFonts w:eastAsia="ＭＳ ゴシック" w:cs="ＭＳ ゴシック" w:hint="eastAsia"/>
                                <w:snapToGrid w:val="0"/>
                                <w:sz w:val="18"/>
                                <w:szCs w:val="18"/>
                              </w:rPr>
                              <w:t>③　それはどのような状況のもとであったのか</w:t>
                            </w:r>
                          </w:p>
                          <w:p w:rsidR="00D56879" w:rsidRPr="00CA7ED3" w:rsidRDefault="00D56879" w:rsidP="00CA7ED3">
                            <w:pPr>
                              <w:spacing w:line="240" w:lineRule="exact"/>
                              <w:ind w:firstLineChars="200" w:firstLine="320"/>
                              <w:rPr>
                                <w:noProof/>
                                <w:snapToGrid w:val="0"/>
                                <w:sz w:val="18"/>
                                <w:szCs w:val="18"/>
                              </w:rPr>
                            </w:pPr>
                            <w:r w:rsidRPr="00CA7ED3">
                              <w:rPr>
                                <w:rFonts w:eastAsia="ＭＳ ゴシック" w:cs="ＭＳ ゴシック" w:hint="eastAsia"/>
                                <w:snapToGrid w:val="0"/>
                                <w:sz w:val="18"/>
                                <w:szCs w:val="18"/>
                              </w:rPr>
                              <w:t>④　その出来事があって以降、どのような経過で現在に至っているのか</w:t>
                            </w:r>
                          </w:p>
                        </w:txbxContent>
                      </v:textbox>
                      <w10:wrap anchorx="margin"/>
                    </v:shape>
                  </w:pict>
                </mc:Fallback>
              </mc:AlternateContent>
            </w:r>
            <w:r w:rsidRPr="00CA7ED3">
              <w:rPr>
                <w:rFonts w:ascii="Century" w:hAnsi="Century" w:cs="Times New Roman"/>
                <w:noProof/>
                <w:kern w:val="2"/>
                <w:szCs w:val="20"/>
              </w:rPr>
              <mc:AlternateContent>
                <mc:Choice Requires="wps">
                  <w:drawing>
                    <wp:anchor distT="0" distB="0" distL="72000" distR="72000" simplePos="0" relativeHeight="251853824" behindDoc="0" locked="0" layoutInCell="0" allowOverlap="1" wp14:anchorId="206D1AB2" wp14:editId="14A5CF38">
                      <wp:simplePos x="0" y="0"/>
                      <wp:positionH relativeFrom="margin">
                        <wp:posOffset>297180</wp:posOffset>
                      </wp:positionH>
                      <wp:positionV relativeFrom="paragraph">
                        <wp:posOffset>83820</wp:posOffset>
                      </wp:positionV>
                      <wp:extent cx="5431790" cy="509270"/>
                      <wp:effectExtent l="15875" t="12700" r="10160" b="11430"/>
                      <wp:wrapNone/>
                      <wp:docPr id="242" name="Text Box 3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1790" cy="509270"/>
                              </a:xfrm>
                              <a:prstGeom prst="rect">
                                <a:avLst/>
                              </a:prstGeom>
                              <a:noFill/>
                              <a:ln w="14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6879" w:rsidRPr="00CA7ED3" w:rsidRDefault="00D56879" w:rsidP="00CA7ED3">
                                  <w:pPr>
                                    <w:spacing w:line="240" w:lineRule="exact"/>
                                    <w:rPr>
                                      <w:noProof/>
                                      <w:snapToGrid w:val="0"/>
                                      <w:sz w:val="18"/>
                                      <w:szCs w:val="20"/>
                                    </w:rPr>
                                  </w:pPr>
                                  <w:r w:rsidRPr="00CA7ED3">
                                    <w:rPr>
                                      <w:snapToGrid w:val="0"/>
                                      <w:position w:val="4"/>
                                      <w:sz w:val="18"/>
                                      <w:szCs w:val="20"/>
                                    </w:rPr>
                                    <w:t xml:space="preserve"> </w:t>
                                  </w:r>
                                  <w:r w:rsidRPr="00CA7ED3">
                                    <w:rPr>
                                      <w:rFonts w:eastAsia="ＭＳ ゴシック" w:cs="ＭＳ ゴシック" w:hint="eastAsia"/>
                                      <w:b/>
                                      <w:bCs/>
                                      <w:snapToGrid w:val="0"/>
                                      <w:position w:val="4"/>
                                      <w:sz w:val="18"/>
                                      <w:szCs w:val="20"/>
                                    </w:rPr>
                                    <w:t>初期の対応</w:t>
                                  </w:r>
                                </w:p>
                                <w:p w:rsidR="00D56879" w:rsidRPr="00CA7ED3" w:rsidRDefault="00D56879" w:rsidP="00CA7ED3">
                                  <w:pPr>
                                    <w:spacing w:line="240" w:lineRule="exact"/>
                                    <w:jc w:val="left"/>
                                    <w:rPr>
                                      <w:noProof/>
                                      <w:snapToGrid w:val="0"/>
                                      <w:sz w:val="18"/>
                                      <w:szCs w:val="20"/>
                                    </w:rPr>
                                  </w:pPr>
                                  <w:r w:rsidRPr="00CA7ED3">
                                    <w:rPr>
                                      <w:snapToGrid w:val="0"/>
                                      <w:position w:val="-6"/>
                                      <w:sz w:val="18"/>
                                      <w:szCs w:val="20"/>
                                    </w:rPr>
                                    <w:t xml:space="preserve"> </w:t>
                                  </w:r>
                                  <w:r w:rsidRPr="00CA7ED3">
                                    <w:rPr>
                                      <w:rFonts w:hint="eastAsia"/>
                                      <w:snapToGrid w:val="0"/>
                                      <w:position w:val="-6"/>
                                      <w:sz w:val="18"/>
                                      <w:szCs w:val="20"/>
                                    </w:rPr>
                                    <w:t xml:space="preserve">・　</w:t>
                                  </w:r>
                                  <w:r w:rsidRPr="00CA7ED3">
                                    <w:rPr>
                                      <w:rFonts w:eastAsia="ＭＳ ゴシック" w:cs="ＭＳ ゴシック" w:hint="eastAsia"/>
                                      <w:snapToGrid w:val="0"/>
                                      <w:position w:val="-5"/>
                                      <w:sz w:val="18"/>
                                      <w:szCs w:val="20"/>
                                    </w:rPr>
                                    <w:t>対応のための協議　　　　　　　　　　・　人権侵害のおそれがある場合</w:t>
                                  </w:r>
                                  <w:r w:rsidRPr="00CA7ED3">
                                    <w:rPr>
                                      <w:rFonts w:ascii="ＭＳ ゴシック" w:hAnsi="ＭＳ ゴシック" w:cs="ＭＳ ゴシック"/>
                                      <w:snapToGrid w:val="0"/>
                                      <w:position w:val="-5"/>
                                      <w:sz w:val="18"/>
                                      <w:szCs w:val="20"/>
                                    </w:rPr>
                                    <w:t xml:space="preserve"> </w:t>
                                  </w:r>
                                  <w:r w:rsidRPr="00CA7ED3">
                                    <w:rPr>
                                      <w:rFonts w:eastAsia="ＭＳ ゴシック" w:cs="ＭＳ ゴシック" w:hint="eastAsia"/>
                                      <w:snapToGrid w:val="0"/>
                                      <w:position w:val="-5"/>
                                      <w:sz w:val="18"/>
                                      <w:szCs w:val="20"/>
                                    </w:rPr>
                                    <w:t>→</w:t>
                                  </w:r>
                                  <w:r w:rsidRPr="00CA7ED3">
                                    <w:rPr>
                                      <w:rFonts w:ascii="ＭＳ ゴシック" w:hAnsi="ＭＳ ゴシック" w:cs="ＭＳ ゴシック"/>
                                      <w:snapToGrid w:val="0"/>
                                      <w:position w:val="-5"/>
                                      <w:sz w:val="18"/>
                                      <w:szCs w:val="20"/>
                                    </w:rPr>
                                    <w:t xml:space="preserve"> </w:t>
                                  </w:r>
                                  <w:r w:rsidRPr="00CA7ED3">
                                    <w:rPr>
                                      <w:rFonts w:eastAsia="ＭＳ ゴシック" w:cs="ＭＳ ゴシック" w:hint="eastAsia"/>
                                      <w:snapToGrid w:val="0"/>
                                      <w:position w:val="-5"/>
                                      <w:sz w:val="18"/>
                                      <w:szCs w:val="20"/>
                                    </w:rPr>
                                    <w:t>状況を止める</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D1AB2" id="Text Box 3188" o:spid="_x0000_s1419" type="#_x0000_t202" style="position:absolute;left:0;text-align:left;margin-left:23.4pt;margin-top:6.6pt;width:427.7pt;height:40.1pt;z-index:251853824;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tnyhgIAAB4FAAAOAAAAZHJzL2Uyb0RvYy54bWysVF1v2yAUfZ+0/4B4T20nbj6sOlUXJ9Ok&#10;7kNq9wMI4BgNAwMSu6v233fBSZauL9O0PDjge304595zubntW4kO3DqhVYmzqxQjrqhmQu1K/PVx&#10;M5pj5DxRjEiteImfuMO3y7dvbjpT8LFutGTcIgBRruhMiRvvTZEkjja8Je5KG64gWGvbEg9bu0uY&#10;JR2gtzIZp+k06bRlxmrKnYO31RDEy4hf15z6z3XtuEeyxMDNx6eNz214JssbUuwsMY2gRxrkH1i0&#10;RCg49AxVEU/Q3opXUK2gVjtd+yuq20TXtaA8agA1WfqHmoeGGB61QHGcOZfJ/T9Y+unwxSLBSjzO&#10;xxgp0kKTHnnv0Tvdo0k2n4cSdcYVkPlgINf3EIFWR7nO3Gv6zSGlVw1RO35nre4aThhQzMKXycWn&#10;A44LINvuo2ZwEtl7HYH62rahflARBOjQqqdzewIbCi+v80k2W0CIQuw6XYxnsX8JKU5fG+v8e65b&#10;FBYlttD+iE4O984HNqQ4pYTDlN4IKaMFpEIdUM7zNB2EaSlYiIY8Z3fblbToQIKL4i9qg8hlWis8&#10;eFmKtsTzcxIpQjnWisVjPBFyWAMVqQI4qANyx9XgmedFuljP1/N8lI+n61GeVtXobrPKR9NNNruu&#10;JtVqVWU/A88sLxrBGFeB6sm/Wf53/jhO0uC8s4NfSHqhfBN/r5UnL2nEMoOq039UF30QWj+YwPfb&#10;PrpuMs1PBttq9gTWsHoYUrhUYNFo+wOjDga0xO77nliOkfygwF4zGP8w0Zcbe7nZXm6IogBVYo/R&#10;sFz54RbYGyt2DZw0GFrpO7BkLaJbgncHVkcjwxBGVccLI0z55T5m/b7Wlr8AAAD//wMAUEsDBBQA&#10;BgAIAAAAIQAzq1fI3QAAAAgBAAAPAAAAZHJzL2Rvd25yZXYueG1sTI9Ba8MwDIXvg/0Ho8Fuq7O0&#10;lDaNU8pgFMZgLB07u7Eah8VyGjtp+u+nndbbk554+l6+nVwrRuxD40nB8ywBgVR501Ct4Ovw+rQC&#10;EaImo1tPqOCKAbbF/V2uM+Mv9IljGWvBIRQyrcDG2GVShsqi02HmOyT2Tr53OvLY19L0+sLhrpVp&#10;kiyl0w3xB6s7fLFY/ZSDU1DvT37//TbYybmrP4/vDQ4fpVKPD9NuAyLiFP+P4Q+f0aFgpqMfyATR&#10;KlgsmTzyfp6CYH+dpCyOLOYLkEUubwsUvwAAAP//AwBQSwECLQAUAAYACAAAACEAtoM4kv4AAADh&#10;AQAAEwAAAAAAAAAAAAAAAAAAAAAAW0NvbnRlbnRfVHlwZXNdLnhtbFBLAQItABQABgAIAAAAIQA4&#10;/SH/1gAAAJQBAAALAAAAAAAAAAAAAAAAAC8BAABfcmVscy8ucmVsc1BLAQItABQABgAIAAAAIQDP&#10;YtnyhgIAAB4FAAAOAAAAAAAAAAAAAAAAAC4CAABkcnMvZTJvRG9jLnhtbFBLAQItABQABgAIAAAA&#10;IQAzq1fI3QAAAAgBAAAPAAAAAAAAAAAAAAAAAOAEAABkcnMvZG93bnJldi54bWxQSwUGAAAAAAQA&#10;BADzAAAA6gUAAAAA&#10;" o:allowincell="f" filled="f" strokeweight=".4mm">
                      <v:textbox inset="2mm,2mm,2mm,2mm">
                        <w:txbxContent>
                          <w:p w:rsidR="00D56879" w:rsidRPr="00CA7ED3" w:rsidRDefault="00D56879" w:rsidP="00CA7ED3">
                            <w:pPr>
                              <w:spacing w:line="240" w:lineRule="exact"/>
                              <w:rPr>
                                <w:noProof/>
                                <w:snapToGrid w:val="0"/>
                                <w:sz w:val="18"/>
                                <w:szCs w:val="20"/>
                              </w:rPr>
                            </w:pPr>
                            <w:r w:rsidRPr="00CA7ED3">
                              <w:rPr>
                                <w:snapToGrid w:val="0"/>
                                <w:position w:val="4"/>
                                <w:sz w:val="18"/>
                                <w:szCs w:val="20"/>
                              </w:rPr>
                              <w:t xml:space="preserve"> </w:t>
                            </w:r>
                            <w:r w:rsidRPr="00CA7ED3">
                              <w:rPr>
                                <w:rFonts w:eastAsia="ＭＳ ゴシック" w:cs="ＭＳ ゴシック" w:hint="eastAsia"/>
                                <w:b/>
                                <w:bCs/>
                                <w:snapToGrid w:val="0"/>
                                <w:position w:val="4"/>
                                <w:sz w:val="18"/>
                                <w:szCs w:val="20"/>
                              </w:rPr>
                              <w:t>初期の対応</w:t>
                            </w:r>
                          </w:p>
                          <w:p w:rsidR="00D56879" w:rsidRPr="00CA7ED3" w:rsidRDefault="00D56879" w:rsidP="00CA7ED3">
                            <w:pPr>
                              <w:spacing w:line="240" w:lineRule="exact"/>
                              <w:jc w:val="left"/>
                              <w:rPr>
                                <w:noProof/>
                                <w:snapToGrid w:val="0"/>
                                <w:sz w:val="18"/>
                                <w:szCs w:val="20"/>
                              </w:rPr>
                            </w:pPr>
                            <w:r w:rsidRPr="00CA7ED3">
                              <w:rPr>
                                <w:snapToGrid w:val="0"/>
                                <w:position w:val="-6"/>
                                <w:sz w:val="18"/>
                                <w:szCs w:val="20"/>
                              </w:rPr>
                              <w:t xml:space="preserve"> </w:t>
                            </w:r>
                            <w:r w:rsidRPr="00CA7ED3">
                              <w:rPr>
                                <w:rFonts w:hint="eastAsia"/>
                                <w:snapToGrid w:val="0"/>
                                <w:position w:val="-6"/>
                                <w:sz w:val="18"/>
                                <w:szCs w:val="20"/>
                              </w:rPr>
                              <w:t xml:space="preserve">・　</w:t>
                            </w:r>
                            <w:r w:rsidRPr="00CA7ED3">
                              <w:rPr>
                                <w:rFonts w:eastAsia="ＭＳ ゴシック" w:cs="ＭＳ ゴシック" w:hint="eastAsia"/>
                                <w:snapToGrid w:val="0"/>
                                <w:position w:val="-5"/>
                                <w:sz w:val="18"/>
                                <w:szCs w:val="20"/>
                              </w:rPr>
                              <w:t>対応のための協議　　　　　　　　　　・　人権侵害のおそれがある場合</w:t>
                            </w:r>
                            <w:r w:rsidRPr="00CA7ED3">
                              <w:rPr>
                                <w:rFonts w:ascii="ＭＳ ゴシック" w:hAnsi="ＭＳ ゴシック" w:cs="ＭＳ ゴシック"/>
                                <w:snapToGrid w:val="0"/>
                                <w:position w:val="-5"/>
                                <w:sz w:val="18"/>
                                <w:szCs w:val="20"/>
                              </w:rPr>
                              <w:t xml:space="preserve"> </w:t>
                            </w:r>
                            <w:r w:rsidRPr="00CA7ED3">
                              <w:rPr>
                                <w:rFonts w:eastAsia="ＭＳ ゴシック" w:cs="ＭＳ ゴシック" w:hint="eastAsia"/>
                                <w:snapToGrid w:val="0"/>
                                <w:position w:val="-5"/>
                                <w:sz w:val="18"/>
                                <w:szCs w:val="20"/>
                              </w:rPr>
                              <w:t>→</w:t>
                            </w:r>
                            <w:r w:rsidRPr="00CA7ED3">
                              <w:rPr>
                                <w:rFonts w:ascii="ＭＳ ゴシック" w:hAnsi="ＭＳ ゴシック" w:cs="ＭＳ ゴシック"/>
                                <w:snapToGrid w:val="0"/>
                                <w:position w:val="-5"/>
                                <w:sz w:val="18"/>
                                <w:szCs w:val="20"/>
                              </w:rPr>
                              <w:t xml:space="preserve"> </w:t>
                            </w:r>
                            <w:r w:rsidRPr="00CA7ED3">
                              <w:rPr>
                                <w:rFonts w:eastAsia="ＭＳ ゴシック" w:cs="ＭＳ ゴシック" w:hint="eastAsia"/>
                                <w:snapToGrid w:val="0"/>
                                <w:position w:val="-5"/>
                                <w:sz w:val="18"/>
                                <w:szCs w:val="20"/>
                              </w:rPr>
                              <w:t>状況を止める</w:t>
                            </w:r>
                          </w:p>
                        </w:txbxContent>
                      </v:textbox>
                      <w10:wrap anchorx="margin"/>
                    </v:shape>
                  </w:pict>
                </mc:Fallback>
              </mc:AlternateContent>
            </w:r>
          </w:p>
        </w:tc>
      </w:tr>
    </w:tbl>
    <w:p w:rsidR="00CA7ED3" w:rsidRPr="00CA7ED3" w:rsidRDefault="00CA7ED3" w:rsidP="00CA7ED3">
      <w:pPr>
        <w:ind w:firstLineChars="300" w:firstLine="541"/>
        <w:rPr>
          <w:rFonts w:ascii="ＭＳ ゴシック" w:eastAsia="ＭＳ ゴシック" w:hAnsi="ＭＳ ゴシック" w:cs="Times New Roman"/>
          <w:kern w:val="2"/>
          <w:szCs w:val="20"/>
        </w:rPr>
      </w:pPr>
      <w:r w:rsidRPr="00CA7ED3">
        <w:rPr>
          <w:rFonts w:ascii="ＭＳ ゴシック" w:eastAsia="ＭＳ ゴシック" w:hAnsi="ＭＳ ゴシック" w:cs="Times New Roman"/>
          <w:noProof/>
          <w:kern w:val="2"/>
          <w:szCs w:val="20"/>
        </w:rPr>
        <mc:AlternateContent>
          <mc:Choice Requires="wps">
            <w:drawing>
              <wp:anchor distT="0" distB="0" distL="114300" distR="114300" simplePos="0" relativeHeight="251868160" behindDoc="0" locked="0" layoutInCell="1" allowOverlap="1" wp14:anchorId="1A090035" wp14:editId="6659B4FD">
                <wp:simplePos x="0" y="0"/>
                <wp:positionH relativeFrom="column">
                  <wp:posOffset>2958465</wp:posOffset>
                </wp:positionH>
                <wp:positionV relativeFrom="paragraph">
                  <wp:posOffset>3342005</wp:posOffset>
                </wp:positionV>
                <wp:extent cx="285750" cy="169545"/>
                <wp:effectExtent l="38735" t="12700" r="46990" b="17780"/>
                <wp:wrapNone/>
                <wp:docPr id="243" name="AutoShape 3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69545"/>
                        </a:xfrm>
                        <a:prstGeom prst="downArrow">
                          <a:avLst>
                            <a:gd name="adj1" fmla="val 50000"/>
                            <a:gd name="adj2" fmla="val 25000"/>
                          </a:avLst>
                        </a:prstGeom>
                        <a:solidFill>
                          <a:srgbClr val="A5A5A5"/>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7753E" id="AutoShape 3199" o:spid="_x0000_s1026" type="#_x0000_t67" style="position:absolute;left:0;text-align:left;margin-left:232.95pt;margin-top:263.15pt;width:22.5pt;height:13.3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UyQgIAAJYEAAAOAAAAZHJzL2Uyb0RvYy54bWysVG1v0zAQ/o7Ef7D8naXJltFGS6dpYwhp&#10;wKQB36+20xj8hu023b/n7GQlhW+IRHLvcufnXp67Xl0ftCJ74YO0pqXl2YISYZjl0mxb+vXL/Zsl&#10;JSGC4aCsES19FoFer1+/uhpcIyrbW8WFJwhiQjO4lvYxuqYoAuuFhnBmnTBo7KzXEFH124J7GBBd&#10;q6JaLC6LwXruvGUiBPx6NxrpOuN3nWDxc9cFEYlqKeYW8+nzuUlnsb6CZuvB9ZJNacA/ZKFBGgx6&#10;hLqDCGTn5V9QWjJvg+3iGbO6sF0nmcg1YDXl4o9qnnpwIteCzQnu2Kbw/2DZp/2jJ5K3tLo4p8SA&#10;RpJudtHm2OS8XK1SjwYXGnR9co8+VRncg2U/AjH2tgezFTfe26EXwDGzMvkXJxeSEvAq2QwfLccA&#10;gAFyuw6d1wkQG0EOmZXnIyviEAnDj9WyflsjdwxN5eWqvqhzBGheLjsf4nthNUlCS7kdTE4oR4D9&#10;Q4iZGT5VB/x7SUmnFRK9B0XqBT7TIMx8qrlPlZymsBNiAc1L4NwSqyS/l0plxW83t8oThMdu1umd&#10;Loe5mzJkaOmqruqc6oktzCFShsf4J25aRtwfJXVLl0cnaBIX7wzP0x1BqlHGlJWZyEl8jLxuLH9G&#10;brwdlwOXGQUB3/CXkgFXo6Xh5w68oER9MMjw24tqVeMuZWW5XCE3fm7YzAxgWG9x3xBqFG/juH07&#10;5+W2x0hlrt3YNHSdjC/DM2Y1JYvDj9LJds317PX772T9CwAA//8DAFBLAwQUAAYACAAAACEAEVmZ&#10;8uEAAAALAQAADwAAAGRycy9kb3ducmV2LnhtbEyPTU7DMBBG90jcwRokNojaSXGAEKdCRSwqtYsW&#10;DuDGbhIRj6PYaRNOz7CC3fw8ffOmWE2uY2c7hNajgmQhgFmsvGmxVvD58X7/BCxEjUZ3Hq2C2QZY&#10;lddXhc6Nv+Deng+xZhSCIdcKmhj7nPNQNdbpsPC9Rdqd/OB0pHaouRn0hcJdx1MhMu50i3Sh0b1d&#10;N7b6OoxOQfq422wSOfq7N5zn9f47nsJ2p9TtzfT6AizaKf7B8KtP6lCS09GPaALrFDxk8plQBTLN&#10;lsCIkImgyZEKuRTAy4L//6H8AQAA//8DAFBLAQItABQABgAIAAAAIQC2gziS/gAAAOEBAAATAAAA&#10;AAAAAAAAAAAAAAAAAABbQ29udGVudF9UeXBlc10ueG1sUEsBAi0AFAAGAAgAAAAhADj9If/WAAAA&#10;lAEAAAsAAAAAAAAAAAAAAAAALwEAAF9yZWxzLy5yZWxzUEsBAi0AFAAGAAgAAAAhAFfPdTJCAgAA&#10;lgQAAA4AAAAAAAAAAAAAAAAALgIAAGRycy9lMm9Eb2MueG1sUEsBAi0AFAAGAAgAAAAhABFZmfLh&#10;AAAACwEAAA8AAAAAAAAAAAAAAAAAnAQAAGRycy9kb3ducmV2LnhtbFBLBQYAAAAABAAEAPMAAACq&#10;BQAAAAA=&#10;" fillcolor="#a5a5a5">
                <v:textbox style="layout-flow:vertical-ideographic" inset="5.85pt,.7pt,5.85pt,.7pt"/>
              </v:shape>
            </w:pict>
          </mc:Fallback>
        </mc:AlternateContent>
      </w:r>
      <w:r w:rsidRPr="00CA7ED3">
        <w:rPr>
          <w:rFonts w:ascii="ＭＳ ゴシック" w:eastAsia="ＭＳ ゴシック" w:hAnsi="ＭＳ ゴシック" w:cs="Times New Roman" w:hint="eastAsia"/>
          <w:kern w:val="2"/>
          <w:szCs w:val="20"/>
        </w:rPr>
        <w:t>２　連携による分析と方針の策定</w:t>
      </w:r>
    </w:p>
    <w:p w:rsidR="00CA7ED3" w:rsidRPr="00CA7ED3" w:rsidRDefault="00CA7ED3" w:rsidP="00CA7ED3">
      <w:pPr>
        <w:rPr>
          <w:rFonts w:ascii="Century" w:hAnsi="Century" w:cs="Times New Roman"/>
          <w:kern w:val="2"/>
          <w:szCs w:val="20"/>
        </w:rPr>
      </w:pPr>
      <w:r w:rsidRPr="00CA7ED3">
        <w:rPr>
          <w:rFonts w:ascii="Century" w:hAnsi="Century" w:cs="Times New Roman"/>
          <w:noProof/>
          <w:kern w:val="2"/>
          <w:szCs w:val="20"/>
        </w:rPr>
        <mc:AlternateContent>
          <mc:Choice Requires="wps">
            <w:drawing>
              <wp:anchor distT="0" distB="0" distL="72000" distR="72000" simplePos="0" relativeHeight="251864064" behindDoc="0" locked="0" layoutInCell="0" allowOverlap="1" wp14:anchorId="1A812F8B" wp14:editId="6909B4F8">
                <wp:simplePos x="0" y="0"/>
                <wp:positionH relativeFrom="margin">
                  <wp:posOffset>1110615</wp:posOffset>
                </wp:positionH>
                <wp:positionV relativeFrom="paragraph">
                  <wp:posOffset>73660</wp:posOffset>
                </wp:positionV>
                <wp:extent cx="5168900" cy="1304925"/>
                <wp:effectExtent l="10160" t="14605" r="12065" b="13970"/>
                <wp:wrapSquare wrapText="bothSides"/>
                <wp:docPr id="244" name="Text Box 3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1304925"/>
                        </a:xfrm>
                        <a:prstGeom prst="rect">
                          <a:avLst/>
                        </a:prstGeom>
                        <a:noFill/>
                        <a:ln w="14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6879" w:rsidRPr="00F03157" w:rsidRDefault="00D56879" w:rsidP="00CA7ED3">
                            <w:pPr>
                              <w:spacing w:line="388" w:lineRule="exact"/>
                              <w:jc w:val="left"/>
                              <w:rPr>
                                <w:rFonts w:ascii="ＤＦ特太ゴシック体" w:eastAsia="ＤＦ特太ゴシック体" w:hAnsi="ＤＦ特太ゴシック体"/>
                                <w:b/>
                                <w:noProof/>
                                <w:snapToGrid w:val="0"/>
                              </w:rPr>
                            </w:pPr>
                            <w:r w:rsidRPr="00CA7ED3">
                              <w:rPr>
                                <w:b/>
                                <w:bCs/>
                                <w:outline/>
                                <w:snapToGrid w:val="0"/>
                                <w:color w:val="000000"/>
                                <w:sz w:val="24"/>
                                <w:szCs w:val="24"/>
                                <w14:textOutline w14:w="9525" w14:cap="flat" w14:cmpd="sng" w14:algn="ctr">
                                  <w14:solidFill>
                                    <w14:srgbClr w14:val="000000"/>
                                  </w14:solidFill>
                                  <w14:prstDash w14:val="solid"/>
                                  <w14:round/>
                                </w14:textOutline>
                                <w14:textFill>
                                  <w14:noFill/>
                                </w14:textFill>
                              </w:rPr>
                              <w:t xml:space="preserve"> </w:t>
                            </w:r>
                            <w:r w:rsidRPr="00F03157">
                              <w:rPr>
                                <w:rFonts w:ascii="ＤＦ特太ゴシック体" w:eastAsia="ＤＦ特太ゴシック体" w:hAnsi="ＤＦ特太ゴシック体" w:hint="eastAsia"/>
                                <w:b/>
                                <w:bCs/>
                                <w:snapToGrid w:val="0"/>
                                <w:u w:val="double" w:color="000000"/>
                              </w:rPr>
                              <w:t>＜</w:t>
                            </w:r>
                            <w:r w:rsidRPr="00F03157">
                              <w:rPr>
                                <w:rFonts w:ascii="ＤＦ特太ゴシック体" w:eastAsia="ＤＦ特太ゴシック体" w:hAnsi="ＤＦ特太ゴシック体" w:cs="ＭＳ ゴシック" w:hint="eastAsia"/>
                                <w:b/>
                                <w:bCs/>
                                <w:snapToGrid w:val="0"/>
                                <w:u w:val="double" w:color="000000"/>
                              </w:rPr>
                              <w:t>教育現場・関係行政機関等による協議の開催＞</w:t>
                            </w:r>
                          </w:p>
                          <w:p w:rsidR="00D56879" w:rsidRPr="00F03157" w:rsidRDefault="00D56879" w:rsidP="00CA7ED3">
                            <w:pPr>
                              <w:spacing w:line="280" w:lineRule="exact"/>
                              <w:rPr>
                                <w:rFonts w:eastAsia="ＭＳ ゴシック" w:cs="ＭＳ ゴシック"/>
                                <w:b/>
                                <w:bCs/>
                                <w:snapToGrid w:val="0"/>
                                <w:sz w:val="18"/>
                                <w:szCs w:val="18"/>
                              </w:rPr>
                            </w:pP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 xml:space="preserve">　</w:t>
                            </w: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①　事実確認に基づく情報の共有</w:t>
                            </w:r>
                          </w:p>
                          <w:p w:rsidR="00D56879" w:rsidRPr="00F03157" w:rsidRDefault="00D56879" w:rsidP="00CA7ED3">
                            <w:pPr>
                              <w:spacing w:line="280" w:lineRule="exact"/>
                              <w:rPr>
                                <w:noProof/>
                                <w:snapToGrid w:val="0"/>
                                <w:sz w:val="18"/>
                                <w:szCs w:val="18"/>
                              </w:rPr>
                            </w:pP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 xml:space="preserve">　</w:t>
                            </w: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②　分析のための聞き取りの実施（必要に応じて追加の事実確認）</w:t>
                            </w:r>
                          </w:p>
                          <w:p w:rsidR="00D56879" w:rsidRPr="00F03157" w:rsidRDefault="00D56879" w:rsidP="00CA7ED3">
                            <w:pPr>
                              <w:spacing w:line="280" w:lineRule="exact"/>
                              <w:rPr>
                                <w:noProof/>
                                <w:snapToGrid w:val="0"/>
                                <w:sz w:val="18"/>
                                <w:szCs w:val="18"/>
                              </w:rPr>
                            </w:pP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 xml:space="preserve">　</w:t>
                            </w: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③　背景・要因の分析と問題の本質の明確化</w:t>
                            </w:r>
                          </w:p>
                          <w:p w:rsidR="00D56879" w:rsidRPr="00F03157" w:rsidRDefault="00D56879" w:rsidP="00CA7ED3">
                            <w:pPr>
                              <w:spacing w:line="280" w:lineRule="exact"/>
                              <w:rPr>
                                <w:noProof/>
                                <w:snapToGrid w:val="0"/>
                                <w:sz w:val="18"/>
                                <w:szCs w:val="18"/>
                              </w:rPr>
                            </w:pP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 xml:space="preserve">　</w:t>
                            </w: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④　問題解決のための取組の方針の決定</w:t>
                            </w:r>
                          </w:p>
                          <w:p w:rsidR="00D56879" w:rsidRPr="00F03157" w:rsidRDefault="00D56879" w:rsidP="00CA7ED3">
                            <w:pPr>
                              <w:spacing w:line="280" w:lineRule="exact"/>
                              <w:rPr>
                                <w:rFonts w:ascii="ＭＳ ゴシック" w:hAnsi="ＭＳ ゴシック" w:cs="ＭＳ ゴシック"/>
                                <w:b/>
                                <w:bCs/>
                                <w:snapToGrid w:val="0"/>
                                <w:sz w:val="18"/>
                                <w:szCs w:val="18"/>
                              </w:rPr>
                            </w:pP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⑤　取組の役割分担の決定</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12F8B" id="Text Box 3192" o:spid="_x0000_s1420" type="#_x0000_t202" style="position:absolute;left:0;text-align:left;margin-left:87.45pt;margin-top:5.8pt;width:407pt;height:102.75pt;z-index:251864064;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3hQIAAB8FAAAOAAAAZHJzL2Uyb0RvYy54bWysVG1v2yAQ/j5p/wHxPbWduGli1am6OJkm&#10;dS9Sux9AAMdoGBiQ2N20/74DJ2myfpmm+YMNvuO5e+6e4/aubyXac+uEViXOrlKMuKKaCbUt8den&#10;9WiGkfNEMSK14iV+5g7fLd6+ue1Mwce60ZJxiwBEuaIzJW68N0WSONrwlrgrbbgCY61tSzxs7TZh&#10;lnSA3spknKbTpNOWGaspdw7+VoMRLyJ+XXPqP9e14x7JEkNuPr5tfG/CO1nckmJriWkEPaRB/iGL&#10;lggFQU9QFfEE7ax4BdUKarXTtb+iuk10XQvKIwdgk6V/sHlsiOGRCxTHmVOZ3P+DpZ/2XywSrMTj&#10;PMdIkRaa9MR7j97pHk2y+TiUqDOuAM9HA76+Bwu0OtJ15kHTbw4pvWyI2vJ7a3XXcMIgxSycTM6O&#10;DjgugGy6j5pBJLLzOgL1tW1D/aAiCNChVc+n9oRsKPy8zqazeQomCrZskubz8XWMQYrjcWOdf891&#10;i8KixBb6H+HJ/sH5kA4pji4hmtJrIWXUgFSoA9Q8hwDB5LQULFjjxm43S2nRngQZxecQ+MKtFR7E&#10;LEVb4tnJiRShHivFYhhPhBzWkIpUARzoQXKH1SCan/N0vpqtZvkoH09XozytqtH9epmPpuvs5rqa&#10;VMtllf0KeWZ50QjGuAqpHgWc5X8nkMMoDdI7SfiCkjtnvo7Pa+bJZRqxzMDq+I3sohBC7wcV+H7T&#10;R9lNprGHQSYbzZ5BG1YPUwq3CiwabX9g1MGElth93xHLMZIfFOjrBuY/jPT5xp5vNucboihAldhj&#10;NCyXfrgGdsaKbQORBkUrfQ+arEVUy0tWByXDFEZWhxsjjPn5Pnq93GuL3wAAAP//AwBQSwMEFAAG&#10;AAgAAAAhACg5bWfeAAAACgEAAA8AAABkcnMvZG93bnJldi54bWxMj0FLw0AQhe+C/2GZgje7SZE2&#10;jdkUEaQgghjF8zY7zYZmZ2N2k6b/3vFkb/NmHm++V+xm14kJh9B6UpAuExBItTctNQq+Pl/uMxAh&#10;ajK684QKLhhgV97eFDo3/kwfOFWxERxCIdcKbIx9LmWoLTodlr5H4tvRD05HlkMjzaDPHO46uUqS&#10;tXS6Jf5gdY/PFutTNToFzf7o99+vo52du/if6a3F8b1S6m4xPz2CiDjHfzP84TM6lMx08COZIDrW&#10;m4ctW3lI1yDYsM0yXhwUrNJNCrIs5HWF8hcAAP//AwBQSwECLQAUAAYACAAAACEAtoM4kv4AAADh&#10;AQAAEwAAAAAAAAAAAAAAAAAAAAAAW0NvbnRlbnRfVHlwZXNdLnhtbFBLAQItABQABgAIAAAAIQA4&#10;/SH/1gAAAJQBAAALAAAAAAAAAAAAAAAAAC8BAABfcmVscy8ucmVsc1BLAQItABQABgAIAAAAIQD+&#10;Ysu3hQIAAB8FAAAOAAAAAAAAAAAAAAAAAC4CAABkcnMvZTJvRG9jLnhtbFBLAQItABQABgAIAAAA&#10;IQAoOW1n3gAAAAoBAAAPAAAAAAAAAAAAAAAAAN8EAABkcnMvZG93bnJldi54bWxQSwUGAAAAAAQA&#10;BADzAAAA6gUAAAAA&#10;" o:allowincell="f" filled="f" strokeweight=".4mm">
                <v:textbox inset="2mm,2mm,2mm,2mm">
                  <w:txbxContent>
                    <w:p w:rsidR="00D56879" w:rsidRPr="00F03157" w:rsidRDefault="00D56879" w:rsidP="00CA7ED3">
                      <w:pPr>
                        <w:spacing w:line="388" w:lineRule="exact"/>
                        <w:jc w:val="left"/>
                        <w:rPr>
                          <w:rFonts w:ascii="ＤＦ特太ゴシック体" w:eastAsia="ＤＦ特太ゴシック体" w:hAnsi="ＤＦ特太ゴシック体"/>
                          <w:b/>
                          <w:noProof/>
                          <w:snapToGrid w:val="0"/>
                        </w:rPr>
                      </w:pPr>
                      <w:r w:rsidRPr="00CA7ED3">
                        <w:rPr>
                          <w:b/>
                          <w:bCs/>
                          <w:outline/>
                          <w:snapToGrid w:val="0"/>
                          <w:color w:val="000000"/>
                          <w:sz w:val="24"/>
                          <w:szCs w:val="24"/>
                          <w14:textOutline w14:w="9525" w14:cap="flat" w14:cmpd="sng" w14:algn="ctr">
                            <w14:solidFill>
                              <w14:srgbClr w14:val="000000"/>
                            </w14:solidFill>
                            <w14:prstDash w14:val="solid"/>
                            <w14:round/>
                          </w14:textOutline>
                          <w14:textFill>
                            <w14:noFill/>
                          </w14:textFill>
                        </w:rPr>
                        <w:t xml:space="preserve"> </w:t>
                      </w:r>
                      <w:r w:rsidRPr="00F03157">
                        <w:rPr>
                          <w:rFonts w:ascii="ＤＦ特太ゴシック体" w:eastAsia="ＤＦ特太ゴシック体" w:hAnsi="ＤＦ特太ゴシック体" w:hint="eastAsia"/>
                          <w:b/>
                          <w:bCs/>
                          <w:snapToGrid w:val="0"/>
                          <w:u w:val="double" w:color="000000"/>
                        </w:rPr>
                        <w:t>＜</w:t>
                      </w:r>
                      <w:r w:rsidRPr="00F03157">
                        <w:rPr>
                          <w:rFonts w:ascii="ＤＦ特太ゴシック体" w:eastAsia="ＤＦ特太ゴシック体" w:hAnsi="ＤＦ特太ゴシック体" w:cs="ＭＳ ゴシック" w:hint="eastAsia"/>
                          <w:b/>
                          <w:bCs/>
                          <w:snapToGrid w:val="0"/>
                          <w:u w:val="double" w:color="000000"/>
                        </w:rPr>
                        <w:t>教育現場・関係行政機関等による協議の開催＞</w:t>
                      </w:r>
                    </w:p>
                    <w:p w:rsidR="00D56879" w:rsidRPr="00F03157" w:rsidRDefault="00D56879" w:rsidP="00CA7ED3">
                      <w:pPr>
                        <w:spacing w:line="280" w:lineRule="exact"/>
                        <w:rPr>
                          <w:rFonts w:eastAsia="ＭＳ ゴシック" w:cs="ＭＳ ゴシック"/>
                          <w:b/>
                          <w:bCs/>
                          <w:snapToGrid w:val="0"/>
                          <w:sz w:val="18"/>
                          <w:szCs w:val="18"/>
                        </w:rPr>
                      </w:pP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 xml:space="preserve">　</w:t>
                      </w: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①　事実確認に基づく情報の共有</w:t>
                      </w:r>
                    </w:p>
                    <w:p w:rsidR="00D56879" w:rsidRPr="00F03157" w:rsidRDefault="00D56879" w:rsidP="00CA7ED3">
                      <w:pPr>
                        <w:spacing w:line="280" w:lineRule="exact"/>
                        <w:rPr>
                          <w:noProof/>
                          <w:snapToGrid w:val="0"/>
                          <w:sz w:val="18"/>
                          <w:szCs w:val="18"/>
                        </w:rPr>
                      </w:pP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 xml:space="preserve">　</w:t>
                      </w: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②　分析のための聞き取りの実施（必要に応じて追加の事実確認）</w:t>
                      </w:r>
                    </w:p>
                    <w:p w:rsidR="00D56879" w:rsidRPr="00F03157" w:rsidRDefault="00D56879" w:rsidP="00CA7ED3">
                      <w:pPr>
                        <w:spacing w:line="280" w:lineRule="exact"/>
                        <w:rPr>
                          <w:noProof/>
                          <w:snapToGrid w:val="0"/>
                          <w:sz w:val="18"/>
                          <w:szCs w:val="18"/>
                        </w:rPr>
                      </w:pP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 xml:space="preserve">　</w:t>
                      </w: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③　背景・要因の分析と問題の本質の明確化</w:t>
                      </w:r>
                    </w:p>
                    <w:p w:rsidR="00D56879" w:rsidRPr="00F03157" w:rsidRDefault="00D56879" w:rsidP="00CA7ED3">
                      <w:pPr>
                        <w:spacing w:line="280" w:lineRule="exact"/>
                        <w:rPr>
                          <w:noProof/>
                          <w:snapToGrid w:val="0"/>
                          <w:sz w:val="18"/>
                          <w:szCs w:val="18"/>
                        </w:rPr>
                      </w:pP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 xml:space="preserve">　</w:t>
                      </w: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④　問題解決のための取組の方針の決定</w:t>
                      </w:r>
                    </w:p>
                    <w:p w:rsidR="00D56879" w:rsidRPr="00F03157" w:rsidRDefault="00D56879" w:rsidP="00CA7ED3">
                      <w:pPr>
                        <w:spacing w:line="280" w:lineRule="exact"/>
                        <w:rPr>
                          <w:rFonts w:ascii="ＭＳ ゴシック" w:hAnsi="ＭＳ ゴシック" w:cs="ＭＳ ゴシック"/>
                          <w:b/>
                          <w:bCs/>
                          <w:snapToGrid w:val="0"/>
                          <w:sz w:val="18"/>
                          <w:szCs w:val="18"/>
                        </w:rPr>
                      </w:pPr>
                      <w:r w:rsidRPr="00F03157">
                        <w:rPr>
                          <w:rFonts w:ascii="ＭＳ ゴシック" w:hAnsi="ＭＳ ゴシック" w:cs="ＭＳ ゴシック"/>
                          <w:b/>
                          <w:bCs/>
                          <w:snapToGrid w:val="0"/>
                          <w:sz w:val="18"/>
                          <w:szCs w:val="18"/>
                        </w:rPr>
                        <w:t xml:space="preserve">    </w:t>
                      </w:r>
                      <w:r w:rsidRPr="00F03157">
                        <w:rPr>
                          <w:rFonts w:eastAsia="ＭＳ ゴシック" w:cs="ＭＳ ゴシック" w:hint="eastAsia"/>
                          <w:b/>
                          <w:bCs/>
                          <w:snapToGrid w:val="0"/>
                          <w:sz w:val="18"/>
                          <w:szCs w:val="18"/>
                        </w:rPr>
                        <w:t>⑤　取組の役割分担の決定</w:t>
                      </w:r>
                    </w:p>
                  </w:txbxContent>
                </v:textbox>
                <w10:wrap type="square" anchorx="margin"/>
              </v:shape>
            </w:pict>
          </mc:Fallback>
        </mc:AlternateContent>
      </w:r>
    </w:p>
    <w:p w:rsidR="00CA7ED3" w:rsidRPr="00CA7ED3" w:rsidRDefault="00CA7ED3" w:rsidP="00CA7ED3">
      <w:pPr>
        <w:rPr>
          <w:rFonts w:ascii="Century" w:hAnsi="Century" w:cs="Times New Roman"/>
          <w:kern w:val="2"/>
          <w:szCs w:val="20"/>
        </w:rPr>
      </w:pPr>
    </w:p>
    <w:p w:rsidR="00CA7ED3" w:rsidRPr="00CA7ED3" w:rsidRDefault="00CA7ED3" w:rsidP="00CA7ED3">
      <w:pPr>
        <w:rPr>
          <w:rFonts w:ascii="Century" w:hAnsi="Century" w:cs="Times New Roman"/>
          <w:kern w:val="2"/>
          <w:szCs w:val="20"/>
        </w:rPr>
      </w:pPr>
    </w:p>
    <w:p w:rsidR="00CA7ED3" w:rsidRPr="00CA7ED3" w:rsidRDefault="00CA7ED3" w:rsidP="00CA7ED3">
      <w:pPr>
        <w:rPr>
          <w:rFonts w:ascii="Century" w:hAnsi="Century" w:cs="Times New Roman"/>
          <w:kern w:val="2"/>
          <w:szCs w:val="20"/>
        </w:rPr>
      </w:pPr>
    </w:p>
    <w:p w:rsidR="00CA7ED3" w:rsidRPr="00CA7ED3" w:rsidRDefault="00CA7ED3" w:rsidP="00CA7ED3">
      <w:pPr>
        <w:rPr>
          <w:rFonts w:ascii="Century" w:hAnsi="Century" w:cs="Times New Roman"/>
          <w:kern w:val="2"/>
          <w:szCs w:val="20"/>
        </w:rPr>
      </w:pPr>
    </w:p>
    <w:p w:rsidR="00CA7ED3" w:rsidRPr="00CA7ED3" w:rsidRDefault="00CA7ED3" w:rsidP="00CA7ED3">
      <w:pPr>
        <w:rPr>
          <w:rFonts w:ascii="Century" w:hAnsi="Century" w:cs="Times New Roman"/>
          <w:kern w:val="2"/>
          <w:szCs w:val="20"/>
        </w:rPr>
      </w:pPr>
    </w:p>
    <w:p w:rsidR="00CA7ED3" w:rsidRPr="00CA7ED3" w:rsidRDefault="00CA7ED3" w:rsidP="00CA7ED3">
      <w:pPr>
        <w:rPr>
          <w:rFonts w:ascii="Century" w:hAnsi="Century" w:cs="Times New Roman"/>
          <w:kern w:val="2"/>
          <w:szCs w:val="20"/>
        </w:rPr>
      </w:pPr>
    </w:p>
    <w:p w:rsidR="00CA7ED3" w:rsidRPr="00CA7ED3" w:rsidRDefault="00C56A67" w:rsidP="00CA7ED3">
      <w:pPr>
        <w:rPr>
          <w:rFonts w:ascii="Century" w:hAnsi="Century" w:cs="Times New Roman"/>
          <w:kern w:val="2"/>
          <w:szCs w:val="20"/>
        </w:rPr>
      </w:pPr>
      <w:r w:rsidRPr="00CA7ED3">
        <w:rPr>
          <w:rFonts w:ascii="ＭＳ ゴシック" w:eastAsia="ＭＳ ゴシック" w:hAnsi="ＭＳ ゴシック" w:cs="Times New Roman"/>
          <w:noProof/>
          <w:kern w:val="2"/>
          <w:szCs w:val="20"/>
        </w:rPr>
        <mc:AlternateContent>
          <mc:Choice Requires="wps">
            <w:drawing>
              <wp:anchor distT="0" distB="0" distL="114300" distR="114300" simplePos="0" relativeHeight="251869184" behindDoc="0" locked="0" layoutInCell="1" allowOverlap="1" wp14:anchorId="34708741" wp14:editId="5C019770">
                <wp:simplePos x="0" y="0"/>
                <wp:positionH relativeFrom="column">
                  <wp:posOffset>2957829</wp:posOffset>
                </wp:positionH>
                <wp:positionV relativeFrom="paragraph">
                  <wp:posOffset>159385</wp:posOffset>
                </wp:positionV>
                <wp:extent cx="276225" cy="190500"/>
                <wp:effectExtent l="38100" t="0" r="9525" b="38100"/>
                <wp:wrapNone/>
                <wp:docPr id="245" name="AutoShape 3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90500"/>
                        </a:xfrm>
                        <a:prstGeom prst="downArrow">
                          <a:avLst>
                            <a:gd name="adj1" fmla="val 50000"/>
                            <a:gd name="adj2" fmla="val 25000"/>
                          </a:avLst>
                        </a:prstGeom>
                        <a:solidFill>
                          <a:srgbClr val="A5A5A5"/>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BED67" id="AutoShape 3201" o:spid="_x0000_s1026" type="#_x0000_t67" style="position:absolute;left:0;text-align:left;margin-left:232.9pt;margin-top:12.55pt;width:21.75pt;height:1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d+hQgIAAJYEAAAOAAAAZHJzL2Uyb0RvYy54bWysVFFv0zAQfkfiP1h+Z2nDurXR0mnaGEIa&#10;MGnA+9V2GoPtM7bbdP9+Z6crHUg8IBTJuYvP3313ny8Xlztr2FaFqNG1fHoy4Uw5gVK7dcu/frl9&#10;M+csJnASDDrV8kcV+eXy9auLwTeqxh6NVIERiIvN4Fvep+SbqoqiVxbiCXrlaLPDYCGRG9aVDDAQ&#10;ujVVPZmcVQMG6QMKFSN9vRk3+bLgd50S6XPXRZWYaTlxS2UNZV3ltVpeQLMO4Hst9jTgH1hY0I6S&#10;HqBuIAHbBP0HlNUiYMQunQi0FXadFqrUQNVMJ79V89CDV6UWak70hzbF/wcrPm3vA9Oy5fXpjDMH&#10;lkS62iQsudlbYpV7NPjYUOiDvw+5yujvUPyIzOF1D26trkLAoVcgiVmJr14cyE6ko2w1fERJCYAS&#10;lHbtumAzIDWC7YoqjwdV1C4xQR/r87O6Jm6CtqaLyWxSVKugeT7sQ0zvFVqWjZZLHFwhVDLA9i6m&#10;oozcVwfy+5SzzhoSeguGEeAISeodxdTHMXUOyo2gtHtEsp4Tl5ag0fJWG1OcsF5dm8AInro5y8/+&#10;cDwOM44NLV/MqLq/Q2SGh/wvIKxOND9G25bPD0HQZC3eOVludwJtRpsoG0c1POsx6rpC+UjaBByH&#10;g4aZDAXf6M3ZQKPR8vhzA0FxZj44Uvj8tF6QHqk48/mC5iocb6yONsCJHmneCGo0r9M4fRsf9Lqn&#10;TNNSu8N86Tqdco8zv5HV3qHLX1q/H9Q8Xcd+ifr1O1k+AQAA//8DAFBLAwQUAAYACAAAACEA8ofu&#10;BOAAAAAJAQAADwAAAGRycy9kb3ducmV2LnhtbEyPy07DMBBF90j9B2sqsUGtk0JaCHEqVMSiEl30&#10;8QFuPE0i4nEUO23C1zOsYDePqzNnsvVgG3HFzteOFMTzCARS4UxNpYLT8WP2DMIHTUY3jlDBiB7W&#10;+eQu06lxN9rj9RBKwRDyqVZQhdCmUvqiQqv93LVIvLu4zurAbVdK0+kbw20jF1G0lFbXxBcq3eKm&#10;wuLr0FsFi9Vuu42T3j280zhu9t/h4j93St1Ph7dXEAGH8BeGX31Wh5ydzq4n40Wj4GmZsHpgWBKD&#10;4EASvTyCOHPBA5ln8v8H+Q8AAAD//wMAUEsBAi0AFAAGAAgAAAAhALaDOJL+AAAA4QEAABMAAAAA&#10;AAAAAAAAAAAAAAAAAFtDb250ZW50X1R5cGVzXS54bWxQSwECLQAUAAYACAAAACEAOP0h/9YAAACU&#10;AQAACwAAAAAAAAAAAAAAAAAvAQAAX3JlbHMvLnJlbHNQSwECLQAUAAYACAAAACEAau3foUICAACW&#10;BAAADgAAAAAAAAAAAAAAAAAuAgAAZHJzL2Uyb0RvYy54bWxQSwECLQAUAAYACAAAACEA8ofuBOAA&#10;AAAJAQAADwAAAAAAAAAAAAAAAACcBAAAZHJzL2Rvd25yZXYueG1sUEsFBgAAAAAEAAQA8wAAAKkF&#10;AAAAAA==&#10;" fillcolor="#a5a5a5">
                <v:textbox style="layout-flow:vertical-ideographic" inset="5.85pt,.7pt,5.85pt,.7pt"/>
              </v:shape>
            </w:pict>
          </mc:Fallback>
        </mc:AlternateContent>
      </w:r>
    </w:p>
    <w:p w:rsidR="00CA7ED3" w:rsidRPr="00CA7ED3" w:rsidRDefault="00CA7ED3" w:rsidP="00CA7ED3">
      <w:pPr>
        <w:ind w:firstLineChars="300" w:firstLine="541"/>
        <w:rPr>
          <w:rFonts w:ascii="ＭＳ ゴシック" w:eastAsia="ＭＳ ゴシック" w:hAnsi="ＭＳ ゴシック" w:cs="Times New Roman"/>
          <w:kern w:val="2"/>
          <w:szCs w:val="20"/>
        </w:rPr>
      </w:pPr>
      <w:r w:rsidRPr="00CA7ED3">
        <w:rPr>
          <w:rFonts w:ascii="ＭＳ ゴシック" w:eastAsia="ＭＳ ゴシック" w:hAnsi="ＭＳ ゴシック" w:cs="Times New Roman" w:hint="eastAsia"/>
          <w:kern w:val="2"/>
          <w:szCs w:val="20"/>
        </w:rPr>
        <w:t>３　問題解決に向けた取組</w:t>
      </w:r>
    </w:p>
    <w:tbl>
      <w:tblPr>
        <w:tblpPr w:leftFromText="142" w:rightFromText="142" w:vertAnchor="text" w:tblpX="160"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80"/>
      </w:tblGrid>
      <w:tr w:rsidR="00CA7ED3" w:rsidRPr="00CA7ED3" w:rsidTr="00E31818">
        <w:trPr>
          <w:trHeight w:val="3534"/>
        </w:trPr>
        <w:tc>
          <w:tcPr>
            <w:tcW w:w="9880" w:type="dxa"/>
          </w:tcPr>
          <w:p w:rsidR="00CA7ED3" w:rsidRPr="00CA7ED3" w:rsidRDefault="00E31818" w:rsidP="00CA7ED3">
            <w:pPr>
              <w:rPr>
                <w:rFonts w:ascii="Century" w:hAnsi="Century" w:cs="Times New Roman"/>
                <w:kern w:val="2"/>
                <w:szCs w:val="20"/>
              </w:rPr>
            </w:pPr>
            <w:r w:rsidRPr="00CA7ED3">
              <w:rPr>
                <w:rFonts w:ascii="Century" w:hAnsi="Century" w:cs="Times New Roman"/>
                <w:noProof/>
                <w:kern w:val="2"/>
                <w:szCs w:val="20"/>
              </w:rPr>
              <mc:AlternateContent>
                <mc:Choice Requires="wps">
                  <w:drawing>
                    <wp:anchor distT="0" distB="0" distL="72000" distR="72000" simplePos="0" relativeHeight="251866112" behindDoc="0" locked="0" layoutInCell="0" allowOverlap="1" wp14:anchorId="441B80D3" wp14:editId="6E29F006">
                      <wp:simplePos x="0" y="0"/>
                      <wp:positionH relativeFrom="margin">
                        <wp:posOffset>1876425</wp:posOffset>
                      </wp:positionH>
                      <wp:positionV relativeFrom="paragraph">
                        <wp:posOffset>139065</wp:posOffset>
                      </wp:positionV>
                      <wp:extent cx="2448560" cy="2076450"/>
                      <wp:effectExtent l="0" t="0" r="27940" b="19050"/>
                      <wp:wrapNone/>
                      <wp:docPr id="246" name="Text Box 3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2076450"/>
                              </a:xfrm>
                              <a:prstGeom prst="rect">
                                <a:avLst/>
                              </a:prstGeom>
                              <a:noFill/>
                              <a:ln w="14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6879" w:rsidRDefault="00D56879" w:rsidP="00CA7ED3">
                                  <w:pPr>
                                    <w:spacing w:line="120" w:lineRule="auto"/>
                                    <w:rPr>
                                      <w:noProof/>
                                      <w:snapToGrid w:val="0"/>
                                    </w:rPr>
                                  </w:pPr>
                                  <w:r>
                                    <w:rPr>
                                      <w:rFonts w:ascii="ＭＳ ゴシック" w:hAnsi="ＭＳ ゴシック" w:cs="ＭＳ ゴシック"/>
                                      <w:b/>
                                      <w:bCs/>
                                      <w:snapToGrid w:val="0"/>
                                      <w:sz w:val="24"/>
                                      <w:szCs w:val="24"/>
                                    </w:rPr>
                                    <w:t xml:space="preserve">  </w:t>
                                  </w:r>
                                  <w:r>
                                    <w:rPr>
                                      <w:rFonts w:eastAsia="ＭＳ ゴシック" w:cs="ＭＳ ゴシック" w:hint="eastAsia"/>
                                      <w:b/>
                                      <w:bCs/>
                                      <w:snapToGrid w:val="0"/>
                                      <w:sz w:val="24"/>
                                      <w:szCs w:val="24"/>
                                    </w:rPr>
                                    <w:t>教育現場としての</w:t>
                                  </w:r>
                                </w:p>
                                <w:p w:rsidR="00D56879" w:rsidRDefault="00D56879" w:rsidP="00CA7ED3">
                                  <w:pPr>
                                    <w:spacing w:line="120" w:lineRule="auto"/>
                                    <w:rPr>
                                      <w:noProof/>
                                      <w:snapToGrid w:val="0"/>
                                    </w:rPr>
                                  </w:pPr>
                                  <w:r>
                                    <w:rPr>
                                      <w:rFonts w:ascii="ＭＳ ゴシック" w:hAnsi="ＭＳ ゴシック" w:cs="ＭＳ ゴシック"/>
                                      <w:b/>
                                      <w:bCs/>
                                      <w:snapToGrid w:val="0"/>
                                      <w:sz w:val="24"/>
                                      <w:szCs w:val="24"/>
                                    </w:rPr>
                                    <w:t xml:space="preserve">  </w:t>
                                  </w:r>
                                  <w:r>
                                    <w:rPr>
                                      <w:rFonts w:eastAsia="ＭＳ ゴシック" w:cs="ＭＳ ゴシック" w:hint="eastAsia"/>
                                      <w:b/>
                                      <w:bCs/>
                                      <w:snapToGrid w:val="0"/>
                                      <w:sz w:val="24"/>
                                      <w:szCs w:val="24"/>
                                    </w:rPr>
                                    <w:t>課題解決に向けた取組</w:t>
                                  </w:r>
                                </w:p>
                                <w:p w:rsidR="00D56879" w:rsidRDefault="00D56879" w:rsidP="00CA7ED3">
                                  <w:pPr>
                                    <w:rPr>
                                      <w:rFonts w:eastAsia="ＭＳ ゴシック" w:cs="ＭＳ ゴシック"/>
                                      <w:snapToGrid w:val="0"/>
                                      <w:sz w:val="18"/>
                                      <w:szCs w:val="18"/>
                                    </w:rPr>
                                  </w:pPr>
                                  <w:r>
                                    <w:rPr>
                                      <w:rFonts w:eastAsia="ＭＳ ゴシック" w:cs="ＭＳ ゴシック" w:hint="eastAsia"/>
                                      <w:snapToGrid w:val="0"/>
                                      <w:sz w:val="18"/>
                                      <w:szCs w:val="18"/>
                                    </w:rPr>
                                    <w:t>・　問題事象が及ぼしていた影響を検証して</w:t>
                                  </w:r>
                                </w:p>
                                <w:p w:rsidR="00D56879" w:rsidRPr="006A4DBC" w:rsidRDefault="00D56879" w:rsidP="00CA7ED3">
                                  <w:pPr>
                                    <w:rPr>
                                      <w:rFonts w:eastAsia="ＭＳ ゴシック" w:cs="ＭＳ ゴシック"/>
                                      <w:snapToGrid w:val="0"/>
                                      <w:sz w:val="18"/>
                                      <w:szCs w:val="18"/>
                                    </w:rPr>
                                  </w:pPr>
                                  <w:r>
                                    <w:rPr>
                                      <w:rFonts w:ascii="ＭＳ ゴシック" w:hAnsi="ＭＳ ゴシック" w:cs="ＭＳ ゴシック"/>
                                      <w:snapToGrid w:val="0"/>
                                      <w:sz w:val="18"/>
                                      <w:szCs w:val="18"/>
                                    </w:rPr>
                                    <w:t xml:space="preserve">  </w:t>
                                  </w:r>
                                  <w:r>
                                    <w:rPr>
                                      <w:rFonts w:eastAsia="ＭＳ ゴシック" w:cs="ＭＳ ゴシック" w:hint="eastAsia"/>
                                      <w:snapToGrid w:val="0"/>
                                      <w:sz w:val="18"/>
                                      <w:szCs w:val="18"/>
                                    </w:rPr>
                                    <w:t>教育活動を見直し、課題を明確化する</w:t>
                                  </w:r>
                                </w:p>
                                <w:p w:rsidR="00D56879" w:rsidRDefault="00D56879" w:rsidP="00CA7ED3">
                                  <w:pPr>
                                    <w:rPr>
                                      <w:rFonts w:eastAsia="ＭＳ ゴシック" w:cs="ＭＳ ゴシック"/>
                                      <w:snapToGrid w:val="0"/>
                                      <w:kern w:val="0"/>
                                      <w:sz w:val="18"/>
                                      <w:szCs w:val="18"/>
                                    </w:rPr>
                                  </w:pPr>
                                  <w:r>
                                    <w:rPr>
                                      <w:rFonts w:eastAsia="ＭＳ ゴシック" w:cs="ＭＳ ゴシック" w:hint="eastAsia"/>
                                      <w:snapToGrid w:val="0"/>
                                      <w:sz w:val="18"/>
                                      <w:szCs w:val="18"/>
                                    </w:rPr>
                                    <w:t xml:space="preserve">・　</w:t>
                                  </w:r>
                                  <w:r w:rsidRPr="00E31818">
                                    <w:rPr>
                                      <w:rFonts w:eastAsia="ＭＳ ゴシック" w:cs="ＭＳ ゴシック" w:hint="eastAsia"/>
                                      <w:snapToGrid w:val="0"/>
                                      <w:kern w:val="0"/>
                                      <w:sz w:val="18"/>
                                      <w:szCs w:val="18"/>
                                    </w:rPr>
                                    <w:t>課題解決のための具体的な取組を策定</w:t>
                                  </w:r>
                                </w:p>
                                <w:p w:rsidR="00D56879" w:rsidRDefault="00D56879" w:rsidP="00E31818">
                                  <w:pPr>
                                    <w:ind w:firstLineChars="100" w:firstLine="160"/>
                                    <w:rPr>
                                      <w:noProof/>
                                      <w:snapToGrid w:val="0"/>
                                    </w:rPr>
                                  </w:pPr>
                                  <w:r w:rsidRPr="00E31818">
                                    <w:rPr>
                                      <w:rFonts w:eastAsia="ＭＳ ゴシック" w:cs="ＭＳ ゴシック" w:hint="eastAsia"/>
                                      <w:snapToGrid w:val="0"/>
                                      <w:kern w:val="0"/>
                                      <w:sz w:val="18"/>
                                      <w:szCs w:val="18"/>
                                    </w:rPr>
                                    <w:t>する</w:t>
                                  </w:r>
                                </w:p>
                                <w:p w:rsidR="00D56879" w:rsidRDefault="00D56879" w:rsidP="00CA7ED3">
                                  <w:pPr>
                                    <w:rPr>
                                      <w:noProof/>
                                      <w:snapToGrid w:val="0"/>
                                    </w:rPr>
                                  </w:pPr>
                                  <w:r>
                                    <w:rPr>
                                      <w:rFonts w:eastAsia="ＭＳ ゴシック" w:cs="ＭＳ ゴシック" w:hint="eastAsia"/>
                                      <w:snapToGrid w:val="0"/>
                                      <w:sz w:val="18"/>
                                      <w:szCs w:val="18"/>
                                    </w:rPr>
                                    <w:t>・　取組を検証し、評価する</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B80D3" id="Text Box 3194" o:spid="_x0000_s1421" type="#_x0000_t202" style="position:absolute;left:0;text-align:left;margin-left:147.75pt;margin-top:10.95pt;width:192.8pt;height:163.5pt;z-index:251866112;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R1QhwIAAB8FAAAOAAAAZHJzL2Uyb0RvYy54bWysVF1v2yAUfZ+0/4B4T22n1E2sOlUXJ9Ok&#10;7kNq9wMI4BgNgwckdlftv++CkyxdX6ZpeXDA9/pwzr3ncnM7tArthXXS6BJnFylGQjPDpd6W+Ovj&#10;ejLDyHmqOVVGixI/CYdvF2/f3PRdIaamMYoLiwBEu6LvStx43xVJ4lgjWuouTCc0BGtjW+pha7cJ&#10;t7QH9FYl0zTNk95Y3lnDhHPwthqDeBHx61ow/7munfBIlRi4+fi08bkJz2RxQ4utpV0j2YEG/QcW&#10;LZUaDj1BVdRTtLPyFVQrmTXO1P6CmTYxdS2ZiBpATZb+oeahoZ2IWqA4rjuVyf0/WPZp/8UiyUs8&#10;JTlGmrbQpEcxePTODOgym5NQor5zBWQ+dJDrB4hAq6Nc190b9s0hbZYN1VtxZ63pG0E5UMzCl8nZ&#10;pyOOCyCb/qPhcBLdeROBhtq2oX5QEQTo0KqnU3sCGwYvp4TMrnIIMYhN0+ucXMUGJrQ4ft5Z598L&#10;06KwKLGF/kd4ur93PtChxTElnKbNWioVPaA06oEzIWk6KjNK8hANec5uN0tl0Z4GG8VfFAeR87RW&#10;ejCzkm2JZ6ckWoR6rDSPx3gq1bgGKkoHcJAH5A6r0TTP83S+mq1mZEKm+WpC0qqa3K2XZJKvs+ur&#10;6rJaLqvsZ+CZkaKRnAsdqB4NnJG/M8hhlEbrnSz8QtIL5ev4e608eUkjlhlUHf+jumiE0PvRBX7Y&#10;DNF2l3l+dNjG8CfwhjXjlMKtAovG2B8Y9TChJXbfd9QKjNQHDf66hvkPI32+seebzfmGagZQJfYY&#10;jculH6+BXWfltoGTRkdrcweerGV0SzDvyOrgZJjCqOpwY4QxP9/HrN/32uIXAAAA//8DAFBLAwQU&#10;AAYACAAAACEA9HnQu98AAAAKAQAADwAAAGRycy9kb3ducmV2LnhtbEyPwUrEMBCG74LvEEbw5qZd&#10;3aWtTRcRZEEEsYrnbDPbFJtJbdJu9+0dT3qbYT7++f5yt7hezDiGzpOCdJWAQGq86ahV8PH+dJOB&#10;CFGT0b0nVHDGALvq8qLUhfEnesO5jq3gEAqFVmBjHAopQ2PR6bDyAxLfjn50OvI6ttKM+sThrpfr&#10;JNlKpzviD1YP+Gix+aonp6DdH/3+83myi3Nn/z2/dDi91kpdXy0P9yAiLvEPhl99VoeKnQ5+IhNE&#10;r2CdbzaM8pDmIBjYZmkK4qDg9i7LQVal/F+h+gEAAP//AwBQSwECLQAUAAYACAAAACEAtoM4kv4A&#10;AADhAQAAEwAAAAAAAAAAAAAAAAAAAAAAW0NvbnRlbnRfVHlwZXNdLnhtbFBLAQItABQABgAIAAAA&#10;IQA4/SH/1gAAAJQBAAALAAAAAAAAAAAAAAAAAC8BAABfcmVscy8ucmVsc1BLAQItABQABgAIAAAA&#10;IQB07R1QhwIAAB8FAAAOAAAAAAAAAAAAAAAAAC4CAABkcnMvZTJvRG9jLnhtbFBLAQItABQABgAI&#10;AAAAIQD0edC73wAAAAoBAAAPAAAAAAAAAAAAAAAAAOEEAABkcnMvZG93bnJldi54bWxQSwUGAAAA&#10;AAQABADzAAAA7QUAAAAA&#10;" o:allowincell="f" filled="f" strokeweight=".4mm">
                      <v:textbox inset="2mm,2mm,2mm,2mm">
                        <w:txbxContent>
                          <w:p w:rsidR="00D56879" w:rsidRDefault="00D56879" w:rsidP="00CA7ED3">
                            <w:pPr>
                              <w:spacing w:line="120" w:lineRule="auto"/>
                              <w:rPr>
                                <w:noProof/>
                                <w:snapToGrid w:val="0"/>
                              </w:rPr>
                            </w:pPr>
                            <w:r>
                              <w:rPr>
                                <w:rFonts w:ascii="ＭＳ ゴシック" w:hAnsi="ＭＳ ゴシック" w:cs="ＭＳ ゴシック"/>
                                <w:b/>
                                <w:bCs/>
                                <w:snapToGrid w:val="0"/>
                                <w:sz w:val="24"/>
                                <w:szCs w:val="24"/>
                              </w:rPr>
                              <w:t xml:space="preserve">  </w:t>
                            </w:r>
                            <w:r>
                              <w:rPr>
                                <w:rFonts w:eastAsia="ＭＳ ゴシック" w:cs="ＭＳ ゴシック" w:hint="eastAsia"/>
                                <w:b/>
                                <w:bCs/>
                                <w:snapToGrid w:val="0"/>
                                <w:sz w:val="24"/>
                                <w:szCs w:val="24"/>
                              </w:rPr>
                              <w:t>教育現場としての</w:t>
                            </w:r>
                          </w:p>
                          <w:p w:rsidR="00D56879" w:rsidRDefault="00D56879" w:rsidP="00CA7ED3">
                            <w:pPr>
                              <w:spacing w:line="120" w:lineRule="auto"/>
                              <w:rPr>
                                <w:noProof/>
                                <w:snapToGrid w:val="0"/>
                              </w:rPr>
                            </w:pPr>
                            <w:r>
                              <w:rPr>
                                <w:rFonts w:ascii="ＭＳ ゴシック" w:hAnsi="ＭＳ ゴシック" w:cs="ＭＳ ゴシック"/>
                                <w:b/>
                                <w:bCs/>
                                <w:snapToGrid w:val="0"/>
                                <w:sz w:val="24"/>
                                <w:szCs w:val="24"/>
                              </w:rPr>
                              <w:t xml:space="preserve">  </w:t>
                            </w:r>
                            <w:r>
                              <w:rPr>
                                <w:rFonts w:eastAsia="ＭＳ ゴシック" w:cs="ＭＳ ゴシック" w:hint="eastAsia"/>
                                <w:b/>
                                <w:bCs/>
                                <w:snapToGrid w:val="0"/>
                                <w:sz w:val="24"/>
                                <w:szCs w:val="24"/>
                              </w:rPr>
                              <w:t>課題解決に向けた取組</w:t>
                            </w:r>
                          </w:p>
                          <w:p w:rsidR="00D56879" w:rsidRDefault="00D56879" w:rsidP="00CA7ED3">
                            <w:pPr>
                              <w:rPr>
                                <w:rFonts w:eastAsia="ＭＳ ゴシック" w:cs="ＭＳ ゴシック"/>
                                <w:snapToGrid w:val="0"/>
                                <w:sz w:val="18"/>
                                <w:szCs w:val="18"/>
                              </w:rPr>
                            </w:pPr>
                            <w:r>
                              <w:rPr>
                                <w:rFonts w:eastAsia="ＭＳ ゴシック" w:cs="ＭＳ ゴシック" w:hint="eastAsia"/>
                                <w:snapToGrid w:val="0"/>
                                <w:sz w:val="18"/>
                                <w:szCs w:val="18"/>
                              </w:rPr>
                              <w:t>・　問題事象が及ぼしていた影響を検証して</w:t>
                            </w:r>
                          </w:p>
                          <w:p w:rsidR="00D56879" w:rsidRPr="006A4DBC" w:rsidRDefault="00D56879" w:rsidP="00CA7ED3">
                            <w:pPr>
                              <w:rPr>
                                <w:rFonts w:eastAsia="ＭＳ ゴシック" w:cs="ＭＳ ゴシック"/>
                                <w:snapToGrid w:val="0"/>
                                <w:sz w:val="18"/>
                                <w:szCs w:val="18"/>
                              </w:rPr>
                            </w:pPr>
                            <w:r>
                              <w:rPr>
                                <w:rFonts w:ascii="ＭＳ ゴシック" w:hAnsi="ＭＳ ゴシック" w:cs="ＭＳ ゴシック"/>
                                <w:snapToGrid w:val="0"/>
                                <w:sz w:val="18"/>
                                <w:szCs w:val="18"/>
                              </w:rPr>
                              <w:t xml:space="preserve">  </w:t>
                            </w:r>
                            <w:r>
                              <w:rPr>
                                <w:rFonts w:eastAsia="ＭＳ ゴシック" w:cs="ＭＳ ゴシック" w:hint="eastAsia"/>
                                <w:snapToGrid w:val="0"/>
                                <w:sz w:val="18"/>
                                <w:szCs w:val="18"/>
                              </w:rPr>
                              <w:t>教育活動を見直し、課題を明確化する</w:t>
                            </w:r>
                          </w:p>
                          <w:p w:rsidR="00D56879" w:rsidRDefault="00D56879" w:rsidP="00CA7ED3">
                            <w:pPr>
                              <w:rPr>
                                <w:rFonts w:eastAsia="ＭＳ ゴシック" w:cs="ＭＳ ゴシック"/>
                                <w:snapToGrid w:val="0"/>
                                <w:kern w:val="0"/>
                                <w:sz w:val="18"/>
                                <w:szCs w:val="18"/>
                              </w:rPr>
                            </w:pPr>
                            <w:r>
                              <w:rPr>
                                <w:rFonts w:eastAsia="ＭＳ ゴシック" w:cs="ＭＳ ゴシック" w:hint="eastAsia"/>
                                <w:snapToGrid w:val="0"/>
                                <w:sz w:val="18"/>
                                <w:szCs w:val="18"/>
                              </w:rPr>
                              <w:t xml:space="preserve">・　</w:t>
                            </w:r>
                            <w:r w:rsidRPr="00E31818">
                              <w:rPr>
                                <w:rFonts w:eastAsia="ＭＳ ゴシック" w:cs="ＭＳ ゴシック" w:hint="eastAsia"/>
                                <w:snapToGrid w:val="0"/>
                                <w:kern w:val="0"/>
                                <w:sz w:val="18"/>
                                <w:szCs w:val="18"/>
                              </w:rPr>
                              <w:t>課題解決のための具体的な取組を策定</w:t>
                            </w:r>
                          </w:p>
                          <w:p w:rsidR="00D56879" w:rsidRDefault="00D56879" w:rsidP="00E31818">
                            <w:pPr>
                              <w:ind w:firstLineChars="100" w:firstLine="160"/>
                              <w:rPr>
                                <w:noProof/>
                                <w:snapToGrid w:val="0"/>
                              </w:rPr>
                            </w:pPr>
                            <w:r w:rsidRPr="00E31818">
                              <w:rPr>
                                <w:rFonts w:eastAsia="ＭＳ ゴシック" w:cs="ＭＳ ゴシック" w:hint="eastAsia"/>
                                <w:snapToGrid w:val="0"/>
                                <w:kern w:val="0"/>
                                <w:sz w:val="18"/>
                                <w:szCs w:val="18"/>
                              </w:rPr>
                              <w:t>する</w:t>
                            </w:r>
                          </w:p>
                          <w:p w:rsidR="00D56879" w:rsidRDefault="00D56879" w:rsidP="00CA7ED3">
                            <w:pPr>
                              <w:rPr>
                                <w:noProof/>
                                <w:snapToGrid w:val="0"/>
                              </w:rPr>
                            </w:pPr>
                            <w:r>
                              <w:rPr>
                                <w:rFonts w:eastAsia="ＭＳ ゴシック" w:cs="ＭＳ ゴシック" w:hint="eastAsia"/>
                                <w:snapToGrid w:val="0"/>
                                <w:sz w:val="18"/>
                                <w:szCs w:val="18"/>
                              </w:rPr>
                              <w:t>・　取組を検証し、評価する</w:t>
                            </w:r>
                          </w:p>
                        </w:txbxContent>
                      </v:textbox>
                      <w10:wrap anchorx="margin"/>
                    </v:shape>
                  </w:pict>
                </mc:Fallback>
              </mc:AlternateContent>
            </w:r>
            <w:r w:rsidRPr="00CA7ED3">
              <w:rPr>
                <w:rFonts w:ascii="Century" w:hAnsi="Century" w:cs="Times New Roman"/>
                <w:noProof/>
                <w:kern w:val="2"/>
                <w:szCs w:val="20"/>
              </w:rPr>
              <mc:AlternateContent>
                <mc:Choice Requires="wps">
                  <w:drawing>
                    <wp:anchor distT="0" distB="0" distL="72000" distR="72000" simplePos="0" relativeHeight="251865088" behindDoc="0" locked="0" layoutInCell="0" allowOverlap="1" wp14:anchorId="59E9FA0F" wp14:editId="002AF03D">
                      <wp:simplePos x="0" y="0"/>
                      <wp:positionH relativeFrom="margin">
                        <wp:posOffset>4448175</wp:posOffset>
                      </wp:positionH>
                      <wp:positionV relativeFrom="paragraph">
                        <wp:posOffset>139065</wp:posOffset>
                      </wp:positionV>
                      <wp:extent cx="1700530" cy="2066925"/>
                      <wp:effectExtent l="0" t="0" r="13970" b="28575"/>
                      <wp:wrapNone/>
                      <wp:docPr id="247" name="Text Box 3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2066925"/>
                              </a:xfrm>
                              <a:prstGeom prst="rect">
                                <a:avLst/>
                              </a:prstGeom>
                              <a:noFill/>
                              <a:ln w="14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6879" w:rsidRDefault="00D56879" w:rsidP="00CA7ED3">
                                  <w:pPr>
                                    <w:spacing w:line="120" w:lineRule="auto"/>
                                    <w:rPr>
                                      <w:noProof/>
                                      <w:snapToGrid w:val="0"/>
                                    </w:rPr>
                                  </w:pPr>
                                  <w:r>
                                    <w:rPr>
                                      <w:rFonts w:ascii="ＭＳ ゴシック" w:hAnsi="ＭＳ ゴシック" w:cs="ＭＳ ゴシック"/>
                                      <w:b/>
                                      <w:bCs/>
                                      <w:snapToGrid w:val="0"/>
                                      <w:sz w:val="24"/>
                                      <w:szCs w:val="24"/>
                                    </w:rPr>
                                    <w:t xml:space="preserve"> </w:t>
                                  </w:r>
                                  <w:r>
                                    <w:rPr>
                                      <w:rFonts w:eastAsia="ＭＳ ゴシック" w:cs="ＭＳ ゴシック" w:hint="eastAsia"/>
                                      <w:b/>
                                      <w:bCs/>
                                      <w:snapToGrid w:val="0"/>
                                      <w:sz w:val="24"/>
                                      <w:szCs w:val="24"/>
                                    </w:rPr>
                                    <w:t>問題を起こした人</w:t>
                                  </w:r>
                                </w:p>
                                <w:p w:rsidR="00D56879" w:rsidRDefault="00D56879" w:rsidP="00CA7ED3">
                                  <w:pPr>
                                    <w:spacing w:line="120" w:lineRule="auto"/>
                                    <w:rPr>
                                      <w:noProof/>
                                      <w:snapToGrid w:val="0"/>
                                    </w:rPr>
                                  </w:pPr>
                                  <w:r>
                                    <w:rPr>
                                      <w:rFonts w:ascii="ＭＳ ゴシック" w:hAnsi="ＭＳ ゴシック" w:cs="ＭＳ ゴシック"/>
                                      <w:b/>
                                      <w:bCs/>
                                      <w:snapToGrid w:val="0"/>
                                      <w:sz w:val="24"/>
                                      <w:szCs w:val="24"/>
                                    </w:rPr>
                                    <w:t xml:space="preserve"> </w:t>
                                  </w:r>
                                  <w:r>
                                    <w:rPr>
                                      <w:rFonts w:eastAsia="ＭＳ ゴシック" w:cs="ＭＳ ゴシック" w:hint="eastAsia"/>
                                      <w:b/>
                                      <w:bCs/>
                                      <w:snapToGrid w:val="0"/>
                                      <w:sz w:val="24"/>
                                      <w:szCs w:val="24"/>
                                    </w:rPr>
                                    <w:t>への取組</w:t>
                                  </w:r>
                                </w:p>
                                <w:p w:rsidR="00D56879" w:rsidRDefault="00D56879" w:rsidP="00CA7ED3">
                                  <w:pPr>
                                    <w:rPr>
                                      <w:noProof/>
                                      <w:snapToGrid w:val="0"/>
                                    </w:rPr>
                                  </w:pPr>
                                  <w:r>
                                    <w:rPr>
                                      <w:rFonts w:eastAsia="ＭＳ ゴシック" w:cs="ＭＳ ゴシック" w:hint="eastAsia"/>
                                      <w:snapToGrid w:val="0"/>
                                      <w:sz w:val="18"/>
                                      <w:szCs w:val="18"/>
                                    </w:rPr>
                                    <w:t>・　自らの課題に気づかせる</w:t>
                                  </w:r>
                                </w:p>
                                <w:p w:rsidR="00D56879" w:rsidRDefault="00D56879" w:rsidP="00CA7ED3">
                                  <w:pPr>
                                    <w:rPr>
                                      <w:noProof/>
                                      <w:snapToGrid w:val="0"/>
                                    </w:rPr>
                                  </w:pPr>
                                  <w:r>
                                    <w:rPr>
                                      <w:rFonts w:eastAsia="ＭＳ ゴシック" w:cs="ＭＳ ゴシック" w:hint="eastAsia"/>
                                      <w:snapToGrid w:val="0"/>
                                      <w:sz w:val="18"/>
                                      <w:szCs w:val="18"/>
                                    </w:rPr>
                                    <w:t>・　問題解決の取組や指導の</w:t>
                                  </w:r>
                                </w:p>
                                <w:p w:rsidR="00D56879" w:rsidRDefault="00D56879" w:rsidP="00CA7ED3">
                                  <w:pPr>
                                    <w:rPr>
                                      <w:noProof/>
                                      <w:snapToGrid w:val="0"/>
                                    </w:rPr>
                                  </w:pPr>
                                  <w:r>
                                    <w:rPr>
                                      <w:rFonts w:eastAsia="ＭＳ ゴシック" w:cs="ＭＳ ゴシック" w:hint="eastAsia"/>
                                      <w:snapToGrid w:val="0"/>
                                      <w:sz w:val="18"/>
                                      <w:szCs w:val="18"/>
                                    </w:rPr>
                                    <w:t xml:space="preserve">　過程を提示する</w:t>
                                  </w:r>
                                </w:p>
                                <w:p w:rsidR="00D56879" w:rsidRDefault="00D56879" w:rsidP="00CA7ED3">
                                  <w:pPr>
                                    <w:rPr>
                                      <w:noProof/>
                                      <w:snapToGrid w:val="0"/>
                                    </w:rPr>
                                  </w:pPr>
                                  <w:r>
                                    <w:rPr>
                                      <w:rFonts w:eastAsia="ＭＳ ゴシック" w:cs="ＭＳ ゴシック" w:hint="eastAsia"/>
                                      <w:snapToGrid w:val="0"/>
                                      <w:sz w:val="18"/>
                                      <w:szCs w:val="18"/>
                                    </w:rPr>
                                    <w:t>・　資質向上や本人の改善に</w:t>
                                  </w:r>
                                </w:p>
                                <w:p w:rsidR="00D56879" w:rsidRDefault="00D56879" w:rsidP="00CA7ED3">
                                  <w:pPr>
                                    <w:jc w:val="left"/>
                                    <w:rPr>
                                      <w:rFonts w:eastAsia="ＭＳ ゴシック" w:cs="ＭＳ ゴシック"/>
                                      <w:snapToGrid w:val="0"/>
                                      <w:sz w:val="18"/>
                                      <w:szCs w:val="18"/>
                                    </w:rPr>
                                  </w:pPr>
                                  <w:r>
                                    <w:rPr>
                                      <w:rFonts w:eastAsia="ＭＳ ゴシック" w:cs="ＭＳ ゴシック" w:hint="eastAsia"/>
                                      <w:snapToGrid w:val="0"/>
                                      <w:sz w:val="18"/>
                                      <w:szCs w:val="18"/>
                                    </w:rPr>
                                    <w:t xml:space="preserve">　つながるような指導を実施</w:t>
                                  </w:r>
                                </w:p>
                                <w:p w:rsidR="00D56879" w:rsidRDefault="00D56879" w:rsidP="00E31818">
                                  <w:pPr>
                                    <w:ind w:firstLineChars="100" w:firstLine="160"/>
                                    <w:jc w:val="left"/>
                                    <w:rPr>
                                      <w:noProof/>
                                      <w:snapToGrid w:val="0"/>
                                    </w:rPr>
                                  </w:pPr>
                                  <w:r>
                                    <w:rPr>
                                      <w:rFonts w:eastAsia="ＭＳ ゴシック" w:cs="ＭＳ ゴシック" w:hint="eastAsia"/>
                                      <w:snapToGrid w:val="0"/>
                                      <w:sz w:val="18"/>
                                      <w:szCs w:val="18"/>
                                    </w:rPr>
                                    <w:t>する</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9FA0F" id="Text Box 3193" o:spid="_x0000_s1422" type="#_x0000_t202" style="position:absolute;left:0;text-align:left;margin-left:350.25pt;margin-top:10.95pt;width:133.9pt;height:162.75pt;z-index:251865088;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OuihQIAAB8FAAAOAAAAZHJzL2Uyb0RvYy54bWysVNuO2yAQfa/Uf0C8Z20n3lysdVbbOKkq&#10;bS/Sbj+AAI5RMVAgsbdV/70DTrLZ7ktV1Q8EMsOZOTNnuLntW4kO3DqhVYmzqxQjrqhmQu1K/PVx&#10;M5pj5DxRjEiteImfuMO3y7dvbjpT8LFutGTcIgBRruhMiRvvTZEkjja8Je5KG67AWGvbEg9Hu0uY&#10;JR2gtzIZp+k06bRlxmrKnYN/q8GIlxG/rjn1n+vacY9kiSE3H1cb121Yk+UNKXaWmEbQYxrkH7Jo&#10;iVAQ9AxVEU/Q3opXUK2gVjtd+yuq20TXtaA8cgA2WfoHm4eGGB65QHGcOZfJ/T9Y+unwxSLBSjzO&#10;Zxgp0kKTHnnv0Tvdo0m2mIQSdcYV4PlgwNf3YIFWR7rO3Gv6zSGlVw1RO35nre4aThikmIWbycXV&#10;AccFkG33UTOIRPZeR6C+tm2oH1QEATq06uncnpANDSFnaXo9ARMF2zidThfj6xiDFKfrxjr/nusW&#10;hU2JLfQ/wpPDvfMhHVKcXEI0pTdCyqgBqVAHIfI8TQdmWgoWrMHP2d12JS06kCCj+B0Du0u3VngQ&#10;sxRtiednJ1KEeqwVi2E8EXLYQypSBXCgB8kdd4Nofi7SxXq+nuejfDxdj/K0qkZ3m1U+mm6y2XU1&#10;qVarKvsV8szyohGMcRVSPQk4y/9OIMdRGqR3lvALSi+Yb+L3mnnyMo1YZmB1+o3sohBC7wcV+H7b&#10;R9lNprMAGGSy1ewJtGH1MKXwqsCm0fYHRh1MaInd9z2xHCP5QYG+ZjD/YaQvD/bysL08EEUBqsQe&#10;o2G78sMzsDdW7BqINCha6TvQZC2iWp6zOioZpjCyOr4YYcwvz9Hr+V1b/gYAAP//AwBQSwMEFAAG&#10;AAgAAAAhACUH09ThAAAACgEAAA8AAABkcnMvZG93bnJldi54bWxMj1tLw0AQhd8F/8Mygm92txd7&#10;STMpIkhBhGKUPm+z0ySYnY3ZTZr+e9cnfRzOxznfpLvRNmKgzteOEaYTBYK4cKbmEuHz4+VhDcIH&#10;zUY3jgnhSh522e1NqhPjLvxOQx5KEUvYJxqhCqFNpPRFRVb7iWuJY3Z2ndUhnl0pTacvsdw2cqbU&#10;Ulpdc1yodEvPFRVfeW8Ryv3Z7Y+vfTVae3Xfw1tN/SFHvL8bn7YgAo3hD4Zf/agOWXQ6uZ6NFw3C&#10;SqnHiCLMphsQEdgs13MQJ4T5YrUAmaXy/wvZDwAAAP//AwBQSwECLQAUAAYACAAAACEAtoM4kv4A&#10;AADhAQAAEwAAAAAAAAAAAAAAAAAAAAAAW0NvbnRlbnRfVHlwZXNdLnhtbFBLAQItABQABgAIAAAA&#10;IQA4/SH/1gAAAJQBAAALAAAAAAAAAAAAAAAAAC8BAABfcmVscy8ucmVsc1BLAQItABQABgAIAAAA&#10;IQAT7OuihQIAAB8FAAAOAAAAAAAAAAAAAAAAAC4CAABkcnMvZTJvRG9jLnhtbFBLAQItABQABgAI&#10;AAAAIQAlB9PU4QAAAAoBAAAPAAAAAAAAAAAAAAAAAN8EAABkcnMvZG93bnJldi54bWxQSwUGAAAA&#10;AAQABADzAAAA7QUAAAAA&#10;" o:allowincell="f" filled="f" strokeweight=".4mm">
                      <v:textbox inset="2mm,2mm,2mm,2mm">
                        <w:txbxContent>
                          <w:p w:rsidR="00D56879" w:rsidRDefault="00D56879" w:rsidP="00CA7ED3">
                            <w:pPr>
                              <w:spacing w:line="120" w:lineRule="auto"/>
                              <w:rPr>
                                <w:noProof/>
                                <w:snapToGrid w:val="0"/>
                              </w:rPr>
                            </w:pPr>
                            <w:r>
                              <w:rPr>
                                <w:rFonts w:ascii="ＭＳ ゴシック" w:hAnsi="ＭＳ ゴシック" w:cs="ＭＳ ゴシック"/>
                                <w:b/>
                                <w:bCs/>
                                <w:snapToGrid w:val="0"/>
                                <w:sz w:val="24"/>
                                <w:szCs w:val="24"/>
                              </w:rPr>
                              <w:t xml:space="preserve"> </w:t>
                            </w:r>
                            <w:r>
                              <w:rPr>
                                <w:rFonts w:eastAsia="ＭＳ ゴシック" w:cs="ＭＳ ゴシック" w:hint="eastAsia"/>
                                <w:b/>
                                <w:bCs/>
                                <w:snapToGrid w:val="0"/>
                                <w:sz w:val="24"/>
                                <w:szCs w:val="24"/>
                              </w:rPr>
                              <w:t>問題を起こした人</w:t>
                            </w:r>
                          </w:p>
                          <w:p w:rsidR="00D56879" w:rsidRDefault="00D56879" w:rsidP="00CA7ED3">
                            <w:pPr>
                              <w:spacing w:line="120" w:lineRule="auto"/>
                              <w:rPr>
                                <w:noProof/>
                                <w:snapToGrid w:val="0"/>
                              </w:rPr>
                            </w:pPr>
                            <w:r>
                              <w:rPr>
                                <w:rFonts w:ascii="ＭＳ ゴシック" w:hAnsi="ＭＳ ゴシック" w:cs="ＭＳ ゴシック"/>
                                <w:b/>
                                <w:bCs/>
                                <w:snapToGrid w:val="0"/>
                                <w:sz w:val="24"/>
                                <w:szCs w:val="24"/>
                              </w:rPr>
                              <w:t xml:space="preserve"> </w:t>
                            </w:r>
                            <w:r>
                              <w:rPr>
                                <w:rFonts w:eastAsia="ＭＳ ゴシック" w:cs="ＭＳ ゴシック" w:hint="eastAsia"/>
                                <w:b/>
                                <w:bCs/>
                                <w:snapToGrid w:val="0"/>
                                <w:sz w:val="24"/>
                                <w:szCs w:val="24"/>
                              </w:rPr>
                              <w:t>への取組</w:t>
                            </w:r>
                          </w:p>
                          <w:p w:rsidR="00D56879" w:rsidRDefault="00D56879" w:rsidP="00CA7ED3">
                            <w:pPr>
                              <w:rPr>
                                <w:noProof/>
                                <w:snapToGrid w:val="0"/>
                              </w:rPr>
                            </w:pPr>
                            <w:r>
                              <w:rPr>
                                <w:rFonts w:eastAsia="ＭＳ ゴシック" w:cs="ＭＳ ゴシック" w:hint="eastAsia"/>
                                <w:snapToGrid w:val="0"/>
                                <w:sz w:val="18"/>
                                <w:szCs w:val="18"/>
                              </w:rPr>
                              <w:t>・　自らの課題に気づかせる</w:t>
                            </w:r>
                          </w:p>
                          <w:p w:rsidR="00D56879" w:rsidRDefault="00D56879" w:rsidP="00CA7ED3">
                            <w:pPr>
                              <w:rPr>
                                <w:noProof/>
                                <w:snapToGrid w:val="0"/>
                              </w:rPr>
                            </w:pPr>
                            <w:r>
                              <w:rPr>
                                <w:rFonts w:eastAsia="ＭＳ ゴシック" w:cs="ＭＳ ゴシック" w:hint="eastAsia"/>
                                <w:snapToGrid w:val="0"/>
                                <w:sz w:val="18"/>
                                <w:szCs w:val="18"/>
                              </w:rPr>
                              <w:t>・　問題解決の取組や指導の</w:t>
                            </w:r>
                          </w:p>
                          <w:p w:rsidR="00D56879" w:rsidRDefault="00D56879" w:rsidP="00CA7ED3">
                            <w:pPr>
                              <w:rPr>
                                <w:noProof/>
                                <w:snapToGrid w:val="0"/>
                              </w:rPr>
                            </w:pPr>
                            <w:r>
                              <w:rPr>
                                <w:rFonts w:eastAsia="ＭＳ ゴシック" w:cs="ＭＳ ゴシック" w:hint="eastAsia"/>
                                <w:snapToGrid w:val="0"/>
                                <w:sz w:val="18"/>
                                <w:szCs w:val="18"/>
                              </w:rPr>
                              <w:t xml:space="preserve">　過程を提示する</w:t>
                            </w:r>
                          </w:p>
                          <w:p w:rsidR="00D56879" w:rsidRDefault="00D56879" w:rsidP="00CA7ED3">
                            <w:pPr>
                              <w:rPr>
                                <w:noProof/>
                                <w:snapToGrid w:val="0"/>
                              </w:rPr>
                            </w:pPr>
                            <w:r>
                              <w:rPr>
                                <w:rFonts w:eastAsia="ＭＳ ゴシック" w:cs="ＭＳ ゴシック" w:hint="eastAsia"/>
                                <w:snapToGrid w:val="0"/>
                                <w:sz w:val="18"/>
                                <w:szCs w:val="18"/>
                              </w:rPr>
                              <w:t>・　資質向上や本人の改善に</w:t>
                            </w:r>
                          </w:p>
                          <w:p w:rsidR="00D56879" w:rsidRDefault="00D56879" w:rsidP="00CA7ED3">
                            <w:pPr>
                              <w:jc w:val="left"/>
                              <w:rPr>
                                <w:rFonts w:eastAsia="ＭＳ ゴシック" w:cs="ＭＳ ゴシック"/>
                                <w:snapToGrid w:val="0"/>
                                <w:sz w:val="18"/>
                                <w:szCs w:val="18"/>
                              </w:rPr>
                            </w:pPr>
                            <w:r>
                              <w:rPr>
                                <w:rFonts w:eastAsia="ＭＳ ゴシック" w:cs="ＭＳ ゴシック" w:hint="eastAsia"/>
                                <w:snapToGrid w:val="0"/>
                                <w:sz w:val="18"/>
                                <w:szCs w:val="18"/>
                              </w:rPr>
                              <w:t xml:space="preserve">　つながるような指導を実施</w:t>
                            </w:r>
                          </w:p>
                          <w:p w:rsidR="00D56879" w:rsidRDefault="00D56879" w:rsidP="00E31818">
                            <w:pPr>
                              <w:ind w:firstLineChars="100" w:firstLine="160"/>
                              <w:jc w:val="left"/>
                              <w:rPr>
                                <w:noProof/>
                                <w:snapToGrid w:val="0"/>
                              </w:rPr>
                            </w:pPr>
                            <w:r>
                              <w:rPr>
                                <w:rFonts w:eastAsia="ＭＳ ゴシック" w:cs="ＭＳ ゴシック" w:hint="eastAsia"/>
                                <w:snapToGrid w:val="0"/>
                                <w:sz w:val="18"/>
                                <w:szCs w:val="18"/>
                              </w:rPr>
                              <w:t>する</w:t>
                            </w:r>
                          </w:p>
                        </w:txbxContent>
                      </v:textbox>
                      <w10:wrap anchorx="margin"/>
                    </v:shape>
                  </w:pict>
                </mc:Fallback>
              </mc:AlternateContent>
            </w:r>
            <w:r w:rsidRPr="00CA7ED3">
              <w:rPr>
                <w:rFonts w:ascii="Century" w:hAnsi="Century" w:cs="Times New Roman"/>
                <w:noProof/>
                <w:kern w:val="2"/>
                <w:szCs w:val="20"/>
              </w:rPr>
              <mc:AlternateContent>
                <mc:Choice Requires="wps">
                  <w:drawing>
                    <wp:anchor distT="0" distB="0" distL="72000" distR="72000" simplePos="0" relativeHeight="251867136" behindDoc="0" locked="0" layoutInCell="0" allowOverlap="1" wp14:anchorId="0A4EFF06" wp14:editId="139A38C3">
                      <wp:simplePos x="0" y="0"/>
                      <wp:positionH relativeFrom="margin">
                        <wp:posOffset>180975</wp:posOffset>
                      </wp:positionH>
                      <wp:positionV relativeFrom="paragraph">
                        <wp:posOffset>129540</wp:posOffset>
                      </wp:positionV>
                      <wp:extent cx="1554480" cy="2076450"/>
                      <wp:effectExtent l="0" t="0" r="26670" b="19050"/>
                      <wp:wrapNone/>
                      <wp:docPr id="223" name="Text Box 3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076450"/>
                              </a:xfrm>
                              <a:prstGeom prst="rect">
                                <a:avLst/>
                              </a:prstGeom>
                              <a:noFill/>
                              <a:ln w="14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6879" w:rsidRDefault="00D56879" w:rsidP="00CA7ED3">
                                  <w:pPr>
                                    <w:spacing w:line="120" w:lineRule="auto"/>
                                    <w:rPr>
                                      <w:noProof/>
                                      <w:snapToGrid w:val="0"/>
                                    </w:rPr>
                                  </w:pPr>
                                  <w:r>
                                    <w:rPr>
                                      <w:rFonts w:ascii="ＭＳ ゴシック" w:hAnsi="ＭＳ ゴシック" w:cs="ＭＳ ゴシック"/>
                                      <w:b/>
                                      <w:bCs/>
                                      <w:snapToGrid w:val="0"/>
                                      <w:sz w:val="24"/>
                                      <w:szCs w:val="24"/>
                                    </w:rPr>
                                    <w:t xml:space="preserve"> </w:t>
                                  </w:r>
                                  <w:r>
                                    <w:rPr>
                                      <w:rFonts w:eastAsia="ＭＳ ゴシック" w:cs="ＭＳ ゴシック" w:hint="eastAsia"/>
                                      <w:b/>
                                      <w:bCs/>
                                      <w:snapToGrid w:val="0"/>
                                      <w:sz w:val="24"/>
                                      <w:szCs w:val="24"/>
                                    </w:rPr>
                                    <w:t>被害を受けた人</w:t>
                                  </w:r>
                                </w:p>
                                <w:p w:rsidR="00D56879" w:rsidRDefault="00D56879" w:rsidP="00CA7ED3">
                                  <w:pPr>
                                    <w:spacing w:line="120" w:lineRule="auto"/>
                                    <w:rPr>
                                      <w:noProof/>
                                      <w:snapToGrid w:val="0"/>
                                    </w:rPr>
                                  </w:pPr>
                                  <w:r>
                                    <w:rPr>
                                      <w:rFonts w:ascii="ＭＳ ゴシック" w:hAnsi="ＭＳ ゴシック" w:cs="ＭＳ ゴシック"/>
                                      <w:b/>
                                      <w:bCs/>
                                      <w:snapToGrid w:val="0"/>
                                      <w:sz w:val="24"/>
                                      <w:szCs w:val="24"/>
                                    </w:rPr>
                                    <w:t xml:space="preserve"> </w:t>
                                  </w:r>
                                  <w:r>
                                    <w:rPr>
                                      <w:rFonts w:eastAsia="ＭＳ ゴシック" w:cs="ＭＳ ゴシック" w:hint="eastAsia"/>
                                      <w:b/>
                                      <w:bCs/>
                                      <w:snapToGrid w:val="0"/>
                                      <w:sz w:val="24"/>
                                      <w:szCs w:val="24"/>
                                    </w:rPr>
                                    <w:t>への取組</w:t>
                                  </w:r>
                                </w:p>
                                <w:p w:rsidR="00D56879" w:rsidRDefault="00D56879" w:rsidP="00CA7ED3">
                                  <w:pPr>
                                    <w:rPr>
                                      <w:noProof/>
                                      <w:snapToGrid w:val="0"/>
                                    </w:rPr>
                                  </w:pPr>
                                  <w:r w:rsidRPr="008D04BD">
                                    <w:rPr>
                                      <w:rFonts w:eastAsia="ＭＳ ゴシック" w:cs="ＭＳ ゴシック" w:hint="eastAsia"/>
                                      <w:snapToGrid w:val="0"/>
                                      <w:sz w:val="18"/>
                                      <w:szCs w:val="18"/>
                                    </w:rPr>
                                    <w:t xml:space="preserve">・　</w:t>
                                  </w:r>
                                  <w:r w:rsidRPr="00E434CA">
                                    <w:rPr>
                                      <w:rFonts w:eastAsia="ＭＳ ゴシック" w:cs="ＭＳ ゴシック" w:hint="eastAsia"/>
                                      <w:snapToGrid w:val="0"/>
                                      <w:w w:val="80"/>
                                      <w:kern w:val="0"/>
                                      <w:sz w:val="18"/>
                                      <w:szCs w:val="18"/>
                                      <w:fitText w:val="1600" w:id="-1211898112"/>
                                    </w:rPr>
                                    <w:t>思いを受け止め、支え</w:t>
                                  </w:r>
                                  <w:r w:rsidRPr="00E434CA">
                                    <w:rPr>
                                      <w:rFonts w:eastAsia="ＭＳ ゴシック" w:cs="ＭＳ ゴシック" w:hint="eastAsia"/>
                                      <w:snapToGrid w:val="0"/>
                                      <w:spacing w:val="11"/>
                                      <w:w w:val="80"/>
                                      <w:kern w:val="0"/>
                                      <w:sz w:val="18"/>
                                      <w:szCs w:val="18"/>
                                      <w:fitText w:val="1600" w:id="-1211898112"/>
                                    </w:rPr>
                                    <w:t>る</w:t>
                                  </w:r>
                                </w:p>
                                <w:p w:rsidR="00D56879" w:rsidRDefault="00D56879" w:rsidP="00CA7ED3">
                                  <w:pPr>
                                    <w:rPr>
                                      <w:noProof/>
                                      <w:snapToGrid w:val="0"/>
                                    </w:rPr>
                                  </w:pPr>
                                  <w:r>
                                    <w:rPr>
                                      <w:rFonts w:eastAsia="ＭＳ ゴシック" w:cs="ＭＳ ゴシック" w:hint="eastAsia"/>
                                      <w:snapToGrid w:val="0"/>
                                      <w:sz w:val="18"/>
                                      <w:szCs w:val="18"/>
                                    </w:rPr>
                                    <w:t xml:space="preserve">・　</w:t>
                                  </w:r>
                                  <w:r w:rsidRPr="00E434CA">
                                    <w:rPr>
                                      <w:rFonts w:eastAsia="ＭＳ ゴシック" w:cs="ＭＳ ゴシック" w:hint="eastAsia"/>
                                      <w:snapToGrid w:val="0"/>
                                      <w:w w:val="80"/>
                                      <w:kern w:val="0"/>
                                      <w:sz w:val="18"/>
                                      <w:szCs w:val="18"/>
                                      <w:fitText w:val="1600" w:id="-1211898111"/>
                                    </w:rPr>
                                    <w:t>解決への道筋を提示す</w:t>
                                  </w:r>
                                  <w:r w:rsidRPr="00E434CA">
                                    <w:rPr>
                                      <w:rFonts w:eastAsia="ＭＳ ゴシック" w:cs="ＭＳ ゴシック" w:hint="eastAsia"/>
                                      <w:snapToGrid w:val="0"/>
                                      <w:spacing w:val="11"/>
                                      <w:w w:val="80"/>
                                      <w:kern w:val="0"/>
                                      <w:sz w:val="18"/>
                                      <w:szCs w:val="18"/>
                                      <w:fitText w:val="1600" w:id="-1211898111"/>
                                    </w:rPr>
                                    <w:t>る</w:t>
                                  </w:r>
                                </w:p>
                                <w:p w:rsidR="00D56879" w:rsidRDefault="00D56879" w:rsidP="00CA7ED3">
                                  <w:pPr>
                                    <w:rPr>
                                      <w:noProof/>
                                      <w:snapToGrid w:val="0"/>
                                    </w:rPr>
                                  </w:pPr>
                                  <w:r>
                                    <w:rPr>
                                      <w:rFonts w:eastAsia="ＭＳ ゴシック" w:cs="ＭＳ ゴシック" w:hint="eastAsia"/>
                                      <w:snapToGrid w:val="0"/>
                                      <w:sz w:val="18"/>
                                      <w:szCs w:val="18"/>
                                    </w:rPr>
                                    <w:t xml:space="preserve">・　</w:t>
                                  </w:r>
                                  <w:r w:rsidRPr="00E434CA">
                                    <w:rPr>
                                      <w:rFonts w:eastAsia="ＭＳ ゴシック" w:cs="ＭＳ ゴシック" w:hint="eastAsia"/>
                                      <w:snapToGrid w:val="0"/>
                                      <w:w w:val="80"/>
                                      <w:kern w:val="0"/>
                                      <w:sz w:val="18"/>
                                      <w:szCs w:val="18"/>
                                      <w:fitText w:val="1600" w:id="-1211898110"/>
                                    </w:rPr>
                                    <w:t>解決への展望を持たせ</w:t>
                                  </w:r>
                                  <w:r w:rsidRPr="00E434CA">
                                    <w:rPr>
                                      <w:rFonts w:eastAsia="ＭＳ ゴシック" w:cs="ＭＳ ゴシック" w:hint="eastAsia"/>
                                      <w:snapToGrid w:val="0"/>
                                      <w:spacing w:val="11"/>
                                      <w:w w:val="80"/>
                                      <w:kern w:val="0"/>
                                      <w:sz w:val="18"/>
                                      <w:szCs w:val="18"/>
                                      <w:fitText w:val="1600" w:id="-1211898110"/>
                                    </w:rPr>
                                    <w:t>る</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EFF06" id="Text Box 3195" o:spid="_x0000_s1423" type="#_x0000_t202" style="position:absolute;left:0;text-align:left;margin-left:14.25pt;margin-top:10.2pt;width:122.4pt;height:163.5pt;z-index:251867136;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61hgIAAB8FAAAOAAAAZHJzL2Uyb0RvYy54bWysVG1v2yAQ/j5p/wHxPbWdOGli1am6OJkm&#10;dS9Sux9AAMdoGBiQ2F21/74DJ1m6fpmm+QOB3PHcPXfPcXPbtxIduHVCqxJnVylGXFHNhNqV+Ovj&#10;ZjTHyHmiGJFa8RI/cYdvl2/f3HSm4GPdaMm4RQCiXNGZEjfemyJJHG14S9yVNlyBsda2JR6Odpcw&#10;SzpAb2UyTtNZ0mnLjNWUOwf/VoMRLyN+XXPqP9e14x7JEkNuPq42rtuwJssbUuwsMY2gxzTIP2TR&#10;EqEg6BmqIp6gvRWvoFpBrXa69ldUt4mua0F55ABssvQPNg8NMTxygeI4cy6T+3+w9NPhi0WClXg8&#10;nmCkSAtNeuS9R+90jybZYhpK1BlXgOeDAV/fgwVaHek6c6/pN4eUXjVE7fidtbprOGGQYhZuJhdX&#10;BxwXQLbdR80gEtl7HYH62rahflARBOjQqqdze0I2NIScTvN8DiYKtnF6PcunsYEJKU7XjXX+Pdct&#10;CpsSW+h/hCeHe+dDOqQ4uYRoSm+ElFEDUqEOQuR5mg7MtBQsWIOfs7vtSlp0IEFG8YvkwHLp1goP&#10;YpaiLfH87ESKUI+1YjGMJ0IOe0hFqgAO9CC5424QzfMiXazn63k+ysez9ShPq2p0t1nlo9kmu55W&#10;k2q1qrKfIc8sLxrBGFch1ZOAs/zvBHIcpUF6Zwm/oPSC+SZ+r5knL9OIZQZWp9/ILgoh9H5Qge+3&#10;fZTdZDY/KWyr2RNow+phSuFVgU2j7Q+MOpjQErvve2I5RvKDAn1dw/yHkb482MvD9vJAFAWoEnuM&#10;hu3KD8/A3lixayDSoGil70CTtYhqCeIdsjoqGaYwsjq+GGHML8/R6/e7tvwFAAD//wMAUEsDBBQA&#10;BgAIAAAAIQBfHfLl3wAAAAkBAAAPAAAAZHJzL2Rvd25yZXYueG1sTI9BS8QwEIXvgv8hjODNTW2r&#10;u9SmiwiyIIJsFc/ZZrYpNpPapN3uv3c86ekxvMd735TbxfVixjF0nhTcrhIQSI03HbUKPt6fbzYg&#10;QtRkdO8JFZwxwLa6vCh1YfyJ9jjXsRVcQqHQCmyMQyFlaCw6HVZ+QGLv6EenI59jK82oT1zuepkm&#10;yb10uiNesHrAJ4vNVz05Be3u6HefL5NdnDv77/m1w+mtVur6anl8ABFxiX9h+MVndKiY6eAnMkH0&#10;CtLNHSdZkxwE++k6y0AcFGT5OgdZlfL/B9UPAAAA//8DAFBLAQItABQABgAIAAAAIQC2gziS/gAA&#10;AOEBAAATAAAAAAAAAAAAAAAAAAAAAABbQ29udGVudF9UeXBlc10ueG1sUEsBAi0AFAAGAAgAAAAh&#10;ADj9If/WAAAAlAEAAAsAAAAAAAAAAAAAAAAALwEAAF9yZWxzLy5yZWxzUEsBAi0AFAAGAAgAAAAh&#10;AELgnrWGAgAAHwUAAA4AAAAAAAAAAAAAAAAALgIAAGRycy9lMm9Eb2MueG1sUEsBAi0AFAAGAAgA&#10;AAAhAF8d8uXfAAAACQEAAA8AAAAAAAAAAAAAAAAA4AQAAGRycy9kb3ducmV2LnhtbFBLBQYAAAAA&#10;BAAEAPMAAADsBQAAAAA=&#10;" o:allowincell="f" filled="f" strokeweight=".4mm">
                      <v:textbox inset="2mm,2mm,2mm,2mm">
                        <w:txbxContent>
                          <w:p w:rsidR="00D56879" w:rsidRDefault="00D56879" w:rsidP="00CA7ED3">
                            <w:pPr>
                              <w:spacing w:line="120" w:lineRule="auto"/>
                              <w:rPr>
                                <w:noProof/>
                                <w:snapToGrid w:val="0"/>
                              </w:rPr>
                            </w:pPr>
                            <w:r>
                              <w:rPr>
                                <w:rFonts w:ascii="ＭＳ ゴシック" w:hAnsi="ＭＳ ゴシック" w:cs="ＭＳ ゴシック"/>
                                <w:b/>
                                <w:bCs/>
                                <w:snapToGrid w:val="0"/>
                                <w:sz w:val="24"/>
                                <w:szCs w:val="24"/>
                              </w:rPr>
                              <w:t xml:space="preserve"> </w:t>
                            </w:r>
                            <w:r>
                              <w:rPr>
                                <w:rFonts w:eastAsia="ＭＳ ゴシック" w:cs="ＭＳ ゴシック" w:hint="eastAsia"/>
                                <w:b/>
                                <w:bCs/>
                                <w:snapToGrid w:val="0"/>
                                <w:sz w:val="24"/>
                                <w:szCs w:val="24"/>
                              </w:rPr>
                              <w:t>被害を受けた人</w:t>
                            </w:r>
                          </w:p>
                          <w:p w:rsidR="00D56879" w:rsidRDefault="00D56879" w:rsidP="00CA7ED3">
                            <w:pPr>
                              <w:spacing w:line="120" w:lineRule="auto"/>
                              <w:rPr>
                                <w:noProof/>
                                <w:snapToGrid w:val="0"/>
                              </w:rPr>
                            </w:pPr>
                            <w:r>
                              <w:rPr>
                                <w:rFonts w:ascii="ＭＳ ゴシック" w:hAnsi="ＭＳ ゴシック" w:cs="ＭＳ ゴシック"/>
                                <w:b/>
                                <w:bCs/>
                                <w:snapToGrid w:val="0"/>
                                <w:sz w:val="24"/>
                                <w:szCs w:val="24"/>
                              </w:rPr>
                              <w:t xml:space="preserve"> </w:t>
                            </w:r>
                            <w:r>
                              <w:rPr>
                                <w:rFonts w:eastAsia="ＭＳ ゴシック" w:cs="ＭＳ ゴシック" w:hint="eastAsia"/>
                                <w:b/>
                                <w:bCs/>
                                <w:snapToGrid w:val="0"/>
                                <w:sz w:val="24"/>
                                <w:szCs w:val="24"/>
                              </w:rPr>
                              <w:t>への取組</w:t>
                            </w:r>
                          </w:p>
                          <w:p w:rsidR="00D56879" w:rsidRDefault="00D56879" w:rsidP="00CA7ED3">
                            <w:pPr>
                              <w:rPr>
                                <w:noProof/>
                                <w:snapToGrid w:val="0"/>
                              </w:rPr>
                            </w:pPr>
                            <w:r w:rsidRPr="008D04BD">
                              <w:rPr>
                                <w:rFonts w:eastAsia="ＭＳ ゴシック" w:cs="ＭＳ ゴシック" w:hint="eastAsia"/>
                                <w:snapToGrid w:val="0"/>
                                <w:sz w:val="18"/>
                                <w:szCs w:val="18"/>
                              </w:rPr>
                              <w:t xml:space="preserve">・　</w:t>
                            </w:r>
                            <w:r w:rsidRPr="00E434CA">
                              <w:rPr>
                                <w:rFonts w:eastAsia="ＭＳ ゴシック" w:cs="ＭＳ ゴシック" w:hint="eastAsia"/>
                                <w:snapToGrid w:val="0"/>
                                <w:w w:val="80"/>
                                <w:kern w:val="0"/>
                                <w:sz w:val="18"/>
                                <w:szCs w:val="18"/>
                                <w:fitText w:val="1600" w:id="-1211898112"/>
                              </w:rPr>
                              <w:t>思いを受け止め、支え</w:t>
                            </w:r>
                            <w:r w:rsidRPr="00E434CA">
                              <w:rPr>
                                <w:rFonts w:eastAsia="ＭＳ ゴシック" w:cs="ＭＳ ゴシック" w:hint="eastAsia"/>
                                <w:snapToGrid w:val="0"/>
                                <w:spacing w:val="11"/>
                                <w:w w:val="80"/>
                                <w:kern w:val="0"/>
                                <w:sz w:val="18"/>
                                <w:szCs w:val="18"/>
                                <w:fitText w:val="1600" w:id="-1211898112"/>
                              </w:rPr>
                              <w:t>る</w:t>
                            </w:r>
                          </w:p>
                          <w:p w:rsidR="00D56879" w:rsidRDefault="00D56879" w:rsidP="00CA7ED3">
                            <w:pPr>
                              <w:rPr>
                                <w:noProof/>
                                <w:snapToGrid w:val="0"/>
                              </w:rPr>
                            </w:pPr>
                            <w:r>
                              <w:rPr>
                                <w:rFonts w:eastAsia="ＭＳ ゴシック" w:cs="ＭＳ ゴシック" w:hint="eastAsia"/>
                                <w:snapToGrid w:val="0"/>
                                <w:sz w:val="18"/>
                                <w:szCs w:val="18"/>
                              </w:rPr>
                              <w:t xml:space="preserve">・　</w:t>
                            </w:r>
                            <w:r w:rsidRPr="00E434CA">
                              <w:rPr>
                                <w:rFonts w:eastAsia="ＭＳ ゴシック" w:cs="ＭＳ ゴシック" w:hint="eastAsia"/>
                                <w:snapToGrid w:val="0"/>
                                <w:w w:val="80"/>
                                <w:kern w:val="0"/>
                                <w:sz w:val="18"/>
                                <w:szCs w:val="18"/>
                                <w:fitText w:val="1600" w:id="-1211898111"/>
                              </w:rPr>
                              <w:t>解決への道筋を提示す</w:t>
                            </w:r>
                            <w:r w:rsidRPr="00E434CA">
                              <w:rPr>
                                <w:rFonts w:eastAsia="ＭＳ ゴシック" w:cs="ＭＳ ゴシック" w:hint="eastAsia"/>
                                <w:snapToGrid w:val="0"/>
                                <w:spacing w:val="11"/>
                                <w:w w:val="80"/>
                                <w:kern w:val="0"/>
                                <w:sz w:val="18"/>
                                <w:szCs w:val="18"/>
                                <w:fitText w:val="1600" w:id="-1211898111"/>
                              </w:rPr>
                              <w:t>る</w:t>
                            </w:r>
                          </w:p>
                          <w:p w:rsidR="00D56879" w:rsidRDefault="00D56879" w:rsidP="00CA7ED3">
                            <w:pPr>
                              <w:rPr>
                                <w:noProof/>
                                <w:snapToGrid w:val="0"/>
                              </w:rPr>
                            </w:pPr>
                            <w:r>
                              <w:rPr>
                                <w:rFonts w:eastAsia="ＭＳ ゴシック" w:cs="ＭＳ ゴシック" w:hint="eastAsia"/>
                                <w:snapToGrid w:val="0"/>
                                <w:sz w:val="18"/>
                                <w:szCs w:val="18"/>
                              </w:rPr>
                              <w:t xml:space="preserve">・　</w:t>
                            </w:r>
                            <w:r w:rsidRPr="00E434CA">
                              <w:rPr>
                                <w:rFonts w:eastAsia="ＭＳ ゴシック" w:cs="ＭＳ ゴシック" w:hint="eastAsia"/>
                                <w:snapToGrid w:val="0"/>
                                <w:w w:val="80"/>
                                <w:kern w:val="0"/>
                                <w:sz w:val="18"/>
                                <w:szCs w:val="18"/>
                                <w:fitText w:val="1600" w:id="-1211898110"/>
                              </w:rPr>
                              <w:t>解決への展望を持たせ</w:t>
                            </w:r>
                            <w:r w:rsidRPr="00E434CA">
                              <w:rPr>
                                <w:rFonts w:eastAsia="ＭＳ ゴシック" w:cs="ＭＳ ゴシック" w:hint="eastAsia"/>
                                <w:snapToGrid w:val="0"/>
                                <w:spacing w:val="11"/>
                                <w:w w:val="80"/>
                                <w:kern w:val="0"/>
                                <w:sz w:val="18"/>
                                <w:szCs w:val="18"/>
                                <w:fitText w:val="1600" w:id="-1211898110"/>
                              </w:rPr>
                              <w:t>る</w:t>
                            </w:r>
                          </w:p>
                        </w:txbxContent>
                      </v:textbox>
                      <w10:wrap anchorx="margin"/>
                    </v:shape>
                  </w:pict>
                </mc:Fallback>
              </mc:AlternateContent>
            </w:r>
          </w:p>
        </w:tc>
      </w:tr>
    </w:tbl>
    <w:p w:rsidR="00E31818" w:rsidRPr="00CA7ED3" w:rsidRDefault="00E31818" w:rsidP="000D0C8D">
      <w:pPr>
        <w:spacing w:line="260" w:lineRule="exact"/>
      </w:pPr>
    </w:p>
    <w:p w:rsidR="00C56A67" w:rsidRDefault="00C56A67" w:rsidP="00DA1390">
      <w:pPr>
        <w:spacing w:line="260" w:lineRule="exact"/>
      </w:pPr>
      <w:r>
        <w:rPr>
          <w:rFonts w:hint="eastAsia"/>
        </w:rPr>
        <w:t>【</w:t>
      </w:r>
      <w:r w:rsidRPr="00C56A67">
        <w:rPr>
          <w:rFonts w:ascii="HG丸ｺﾞｼｯｸM-PRO" w:eastAsia="HG丸ｺﾞｼｯｸM-PRO" w:hAnsi="HG丸ｺﾞｼｯｸM-PRO" w:hint="eastAsia"/>
        </w:rPr>
        <w:t>発生時の連絡経路図</w:t>
      </w:r>
      <w:r>
        <w:rPr>
          <w:rFonts w:hint="eastAsia"/>
        </w:rPr>
        <w:t>】</w:t>
      </w:r>
    </w:p>
    <w:p w:rsidR="00C56A67" w:rsidRDefault="00C56A67" w:rsidP="00C56A67">
      <w:pPr>
        <w:spacing w:line="260" w:lineRule="exact"/>
      </w:pPr>
      <w:r>
        <w:rPr>
          <w:noProof/>
        </w:rPr>
        <mc:AlternateContent>
          <mc:Choice Requires="wps">
            <w:drawing>
              <wp:anchor distT="0" distB="0" distL="114300" distR="114300" simplePos="0" relativeHeight="251870208" behindDoc="0" locked="0" layoutInCell="1" allowOverlap="1">
                <wp:simplePos x="0" y="0"/>
                <wp:positionH relativeFrom="column">
                  <wp:posOffset>224155</wp:posOffset>
                </wp:positionH>
                <wp:positionV relativeFrom="paragraph">
                  <wp:posOffset>81280</wp:posOffset>
                </wp:positionV>
                <wp:extent cx="1123950" cy="228600"/>
                <wp:effectExtent l="0" t="0" r="19050" b="19050"/>
                <wp:wrapNone/>
                <wp:docPr id="249" name="Text Box 3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C56A67">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Text Box 3179" o:spid="_x0000_s1424" type="#_x0000_t202" style="position:absolute;left:0;text-align:left;margin-left:17.65pt;margin-top:6.4pt;width:88.5pt;height:18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Q4MgIAAFwEAAAOAAAAZHJzL2Uyb0RvYy54bWysVNtu2zAMfR+wfxD0vthxmjQ24hRdugwD&#10;ugvQ7gNkWbaFyaImKbG7rx8lp1nQbS/D9CBIJnVInkN6czP2ihyFdRJ0SeezlBKhOdRStyX9+rh/&#10;s6bEeaZrpkCLkj4JR2+2r19tBlOIDDpQtbAEQbQrBlPSzntTJInjneiZm4ERGo0N2J55vNo2qS0b&#10;EL1XSZamq2QAWxsLXDiHX+8mI91G/KYR3H9uGic8USXF3HzcbdyrsCfbDStay0wn+SkN9g9Z9Exq&#10;DHqGumOekYOVv0H1kltw0PgZhz6BppFcxBqwmnn6opqHjhkRa0FynDnT5P4fLP90/GKJrEuaXeWU&#10;aNajSI9i9OQtjGQxv84DRYNxBXo+GPT1I1pQ6liuM/fAvzmiYdcx3Ypba2HoBKsxxXl4mVw8nXBc&#10;AKmGj1BjJHbwEIHGxvaBP2SEIDpK9XSWJ2TDQ8h5tsiXaOJoy7L1Ko36Jax4fm2s8+8F9CQcSmpR&#10;/ojOjvfOh2xY8ewSgjlQst5LpeLFttVOWXJk2Cr7uGIBL9yUJkNJ82W2nAj4K0Qa158geumx55Xs&#10;S7o+O7Ei0PZO17EjPZNqOmPKSp94DNRNJPqxGqNqi9VZoArqJ6TWwtTkOJR46MD+oGTABi+p+35g&#10;VlCiPmiU5/oqy5c4EfGyXufIq700VBcGpjkCldRTMh13fpqhg7Gy7TDO1A4ablHQRkaug/JTTqf0&#10;sYWjBKdxCzNyeY9ev34K258AAAD//wMAUEsDBBQABgAIAAAAIQC1s60M3wAAAAgBAAAPAAAAZHJz&#10;L2Rvd25yZXYueG1sTI9PS8NAEMXvgt9hGcGL2E1TLTFmU0RQ7KnYiuBtmx2T0Oxs2D9t9NM7nvQ4&#10;7z3e/F61muwgjuhD70jBfJaBQGqc6alV8LZ7ui5AhKjJ6MERKvjCAKv6/KzSpXEnesXjNraCSyiU&#10;WkEX41hKGZoOrQ4zNyKx9+m81ZFP30rj9YnL7SDzLFtKq3viD50e8bHD5rBNVsFhnRqb3j/8yybt&#10;ntffSyOvsjulLi+mh3sQEaf4F4ZffEaHmpn2LpEJYlCwuF1wkvWcF7Cfz3MW9gpuigJkXcn/A+of&#10;AAAA//8DAFBLAQItABQABgAIAAAAIQC2gziS/gAAAOEBAAATAAAAAAAAAAAAAAAAAAAAAABbQ29u&#10;dGVudF9UeXBlc10ueG1sUEsBAi0AFAAGAAgAAAAhADj9If/WAAAAlAEAAAsAAAAAAAAAAAAAAAAA&#10;LwEAAF9yZWxzLy5yZWxzUEsBAi0AFAAGAAgAAAAhANB95DgyAgAAXAQAAA4AAAAAAAAAAAAAAAAA&#10;LgIAAGRycy9lMm9Eb2MueG1sUEsBAi0AFAAGAAgAAAAhALWzrQzfAAAACAEAAA8AAAAAAAAAAAAA&#10;AAAAjAQAAGRycy9kb3ducmV2LnhtbFBLBQYAAAAABAAEAPMAAACYBQAAAAA=&#10;">
                <v:textbox inset="5.85pt,.7pt,5.85pt,.7pt">
                  <w:txbxContent>
                    <w:p w:rsidR="00D56879" w:rsidRDefault="00D56879" w:rsidP="00C56A67">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872256" behindDoc="0" locked="0" layoutInCell="1" allowOverlap="1">
                <wp:simplePos x="0" y="0"/>
                <wp:positionH relativeFrom="column">
                  <wp:posOffset>1633855</wp:posOffset>
                </wp:positionH>
                <wp:positionV relativeFrom="paragraph">
                  <wp:posOffset>90805</wp:posOffset>
                </wp:positionV>
                <wp:extent cx="1238250" cy="228600"/>
                <wp:effectExtent l="0" t="0" r="19050" b="19050"/>
                <wp:wrapNone/>
                <wp:docPr id="253" name="Text Box 3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rsidR="00D56879" w:rsidRDefault="00D56879" w:rsidP="00C56A67">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Text Box 3183" o:spid="_x0000_s1425" type="#_x0000_t202" style="position:absolute;left:0;text-align:left;margin-left:128.65pt;margin-top:7.15pt;width:97.5pt;height:18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3qaMQIAAFwEAAAOAAAAZHJzL2Uyb0RvYy54bWysVNtu2zAMfR+wfxD0vthxltYx4hRdugwD&#10;ugvQ7gNkWbaFyaImKbGzrx8lp2nQbS/D9CBIJnVInkN6fTP2ihyEdRJ0SeezlBKhOdRStyX99rh7&#10;k1PiPNM1U6BFSY/C0ZvN61frwRQigw5ULSxBEO2KwZS0894USeJ4J3rmZmCERmMDtmcer7ZNassG&#10;RO9VkqXpVTKArY0FLpzDr3eTkW4iftMI7r80jROeqJJibj7uNu5V2JPNmhWtZaaT/JQG+4cseiY1&#10;Bj1D3THPyN7K36B6yS04aPyMQ59A00guYg1YzTx9Uc1Dx4yItSA5zpxpcv8Pln8+fLVE1iXNlgtK&#10;NOtRpEcxevIORrKY54tA0WBcgZ4PBn39iBaUOpbrzD3w745o2HZMt+LWWhg6wWpMcR5eJhdPJxwX&#10;QKrhE9QYie09RKCxsX3gDxkhiI5SHc/yhGx4CJkt8myJJo62LMuv0qhfwoqn18Y6/0FAT8KhpBbl&#10;j+jscO98yIYVTy4hmAMl651UKl5sW22VJQeGrbKLKxbwwk1pMpR0tcyWEwF/hUjj+hNELz32vJJ9&#10;SfOzEysCbe91HTvSM6mmM6as9InHQN1Eoh+rMaq2uI4cBJYrqI9IrYWpyXEo8dCB/UnJgA1eUvdj&#10;z6ygRH3UKM/122y1xImIlzxfIa/20lBdGJjmCFRST8l03PpphvbGyrbDOFM7aLhFQRsZuX7O6ZQ+&#10;tnCU4DRuYUYu79Hr+aew+QUAAP//AwBQSwMEFAAGAAgAAAAhAJ3RKQXgAAAACQEAAA8AAABkcnMv&#10;ZG93bnJldi54bWxMj0FPwzAMhe9I/IfISFwQS+jWAaXphJBA7ITYEBK3rDFttcapmmQr/HrMCU62&#10;9Z6ev1euJteLA46h86ThaqZAINXedtRoeNs+Xt6ACNGQNb0n1PCFAVbV6UlpCuuP9IqHTWwEh1Ao&#10;jIY2xqGQMtQtOhNmfkBi7dOPzkQ+x0ba0Rw53PUyU2opnemIP7RmwIcW6/0mOQ37dapdev8Yn1/S&#10;9mn9vbTyQt1qfX423d+BiDjFPzP84jM6VMy084lsEL2GLL+es5WFBU82LPKMl52GXM1BVqX836D6&#10;AQAA//8DAFBLAQItABQABgAIAAAAIQC2gziS/gAAAOEBAAATAAAAAAAAAAAAAAAAAAAAAABbQ29u&#10;dGVudF9UeXBlc10ueG1sUEsBAi0AFAAGAAgAAAAhADj9If/WAAAAlAEAAAsAAAAAAAAAAAAAAAAA&#10;LwEAAF9yZWxzLy5yZWxzUEsBAi0AFAAGAAgAAAAhAAaXepoxAgAAXAQAAA4AAAAAAAAAAAAAAAAA&#10;LgIAAGRycy9lMm9Eb2MueG1sUEsBAi0AFAAGAAgAAAAhAJ3RKQXgAAAACQEAAA8AAAAAAAAAAAAA&#10;AAAAiwQAAGRycy9kb3ducmV2LnhtbFBLBQYAAAAABAAEAPMAAACYBQAAAAA=&#10;">
                <v:textbox inset="5.85pt,.7pt,5.85pt,.7pt">
                  <w:txbxContent>
                    <w:p w:rsidR="00D56879" w:rsidRDefault="00D56879" w:rsidP="00C56A67">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873280" behindDoc="0" locked="0" layoutInCell="1" allowOverlap="1">
                <wp:simplePos x="0" y="0"/>
                <wp:positionH relativeFrom="column">
                  <wp:posOffset>3157855</wp:posOffset>
                </wp:positionH>
                <wp:positionV relativeFrom="paragraph">
                  <wp:posOffset>81280</wp:posOffset>
                </wp:positionV>
                <wp:extent cx="1000125" cy="228600"/>
                <wp:effectExtent l="0" t="0" r="28575" b="19050"/>
                <wp:wrapNone/>
                <wp:docPr id="3328" name="Text Box 3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Default="00D56879" w:rsidP="00C56A67">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id="Text Box 3185" o:spid="_x0000_s1426" type="#_x0000_t202" style="position:absolute;left:0;text-align:left;margin-left:248.65pt;margin-top:6.4pt;width:78.75pt;height:18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ygMAIAAF0EAAAOAAAAZHJzL2Uyb0RvYy54bWysVMtu2zAQvBfoPxC815LlOpEFy0Hq1EWB&#10;9AEk/QCKoiSiFJclaUvu13dJOY6RFj0U1YEgvcvZ2Zml1zdjr8hBWCdBl3Q+SykRmkMtdVvSb4+7&#10;NzklzjNdMwValPQoHL3ZvH61HkwhMuhA1cISBNGuGExJO+9NkSSOd6JnbgZGaAw2YHvm8WjbpLZs&#10;QPReJVmaXiUD2NpY4MI5/PVuCtJNxG8awf2XpnHCE1VS5ObjauNahTXZrFnRWmY6yU802D+w6JnU&#10;WPQMdcc8I3srf4PqJbfgoPEzDn0CTSO5iD1gN/P0RTcPHTMi9oLiOHOWyf0/WP758NUSWZd0scjQ&#10;K816dOlRjJ68g5Es5vkyaDQYV2Dqg8FkP2IEvY79OnMP/LsjGrYd0624tRaGTrAaOc7DzeTi6oTj&#10;Akg1fIIaK7G9hwg0NrYPAqIkBNHRq+PZn8CGh5Jpms6zJSUcY1mWX6XRwIQVT7eNdf6DgJ6ETUkt&#10;+h/R2eHe+cCGFU8poZgDJeudVCoebFttlSUHhrOyi19s4EWa0mQo6WqJPP4OgWTx+xNELz0OvZJ9&#10;SfNzEiuCbO91HUfSM6mmPVJW+qRjkG4S0Y/VONl2HWUOKldQH1FaC9OU46vETQf2JyUDTnhJ3Y89&#10;s4IS9VGjPddvsxVq6eMhz1coub0MVBcBpjkCldRTMm23fnpEe2Nl22GdaRw03KKhjYxaP3M60ccZ&#10;jhac3lt4JJfnmPX8r7D5BQAA//8DAFBLAwQUAAYACAAAACEAkh2owd8AAAAJAQAADwAAAGRycy9k&#10;b3ducmV2LnhtbEyPT0vDQBDF74LfYRnBi9iNtcY0ZlNEUOxJbEXwts2OSWh2NuyfNvrpHU96m8d7&#10;vPm9ajXZQRzQh96RgqtZBgKpcaanVsHb9vGyABGiJqMHR6jgCwOs6tOTSpfGHekVD5vYCi6hUGoF&#10;XYxjKWVoOrQ6zNyIxN6n81ZHlr6Vxusjl9tBzrMsl1b3xB86PeJDh81+k6yC/To1Nr1/+OeXtH1a&#10;f+dGXmRLpc7Ppvs7EBGn+BeGX3xGh5qZdi6RCWJQsFjeXnOUjTlP4EB+s+Bjx05RgKwr+X9B/QMA&#10;AP//AwBQSwECLQAUAAYACAAAACEAtoM4kv4AAADhAQAAEwAAAAAAAAAAAAAAAAAAAAAAW0NvbnRl&#10;bnRfVHlwZXNdLnhtbFBLAQItABQABgAIAAAAIQA4/SH/1gAAAJQBAAALAAAAAAAAAAAAAAAAAC8B&#10;AABfcmVscy8ucmVsc1BLAQItABQABgAIAAAAIQCrNLygMAIAAF0EAAAOAAAAAAAAAAAAAAAAAC4C&#10;AABkcnMvZTJvRG9jLnhtbFBLAQItABQABgAIAAAAIQCSHajB3wAAAAkBAAAPAAAAAAAAAAAAAAAA&#10;AIoEAABkcnMvZG93bnJldi54bWxQSwUGAAAAAAQABADzAAAAlgUAAAAA&#10;">
                <v:textbox inset="5.85pt,.7pt,5.85pt,.7pt">
                  <w:txbxContent>
                    <w:p w:rsidR="00D56879" w:rsidRDefault="00D56879" w:rsidP="00C56A67">
                      <w:pPr>
                        <w:jc w:val="center"/>
                      </w:pPr>
                      <w:r>
                        <w:rPr>
                          <w:rFonts w:hint="eastAsia"/>
                        </w:rPr>
                        <w:t>県教育事務所</w:t>
                      </w:r>
                    </w:p>
                  </w:txbxContent>
                </v:textbox>
              </v:shape>
            </w:pict>
          </mc:Fallback>
        </mc:AlternateContent>
      </w:r>
    </w:p>
    <w:p w:rsidR="00C56A67" w:rsidRDefault="00C56A67" w:rsidP="00C56A67">
      <w:pPr>
        <w:spacing w:line="260" w:lineRule="exact"/>
      </w:pPr>
      <w:r>
        <w:rPr>
          <w:rFonts w:hint="eastAsia"/>
          <w:noProof/>
        </w:rPr>
        <mc:AlternateContent>
          <mc:Choice Requires="wps">
            <w:drawing>
              <wp:anchor distT="0" distB="0" distL="114300" distR="114300" simplePos="0" relativeHeight="251871232" behindDoc="0" locked="0" layoutInCell="1" allowOverlap="1">
                <wp:simplePos x="0" y="0"/>
                <wp:positionH relativeFrom="column">
                  <wp:posOffset>1357630</wp:posOffset>
                </wp:positionH>
                <wp:positionV relativeFrom="paragraph">
                  <wp:posOffset>30480</wp:posOffset>
                </wp:positionV>
                <wp:extent cx="276225" cy="0"/>
                <wp:effectExtent l="0" t="76200" r="9525" b="95250"/>
                <wp:wrapNone/>
                <wp:docPr id="251" name="Line 3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40B76EE" id="Line 3181" o:spid="_x0000_s1026" style="position:absolute;left:0;text-align:left;z-index:251857408;visibility:visible;mso-wrap-style:square;mso-wrap-distance-left:9pt;mso-wrap-distance-top:0;mso-wrap-distance-right:9pt;mso-wrap-distance-bottom:0;mso-position-horizontal:absolute;mso-position-horizontal-relative:text;mso-position-vertical:absolute;mso-position-vertical-relative:text" from="106.9pt,2.4pt" to="128.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HlKwIAAE4EAAAOAAAAZHJzL2Uyb0RvYy54bWysVNuO2yAQfa/Uf0C8J76sk02sOKvKTvqy&#10;7Uba7QcQwDEqBgQkTlT13zuQS5v2parqBzx4hjNnzgxePB17iQ7cOqFVhbNxihFXVDOhdhX+8rYe&#10;zTBynihGpFa8wifu8NPy/bvFYEqe605Lxi0CEOXKwVS4896USeJox3vixtpwBc5W25542NpdwiwZ&#10;AL2XSZ6m02TQlhmrKXcOvjZnJ15G/Lbl1L+0reMeyQoDNx9XG9dtWJPlgpQ7S0wn6IUG+QcWPREK&#10;kt6gGuIJ2lvxB1QvqNVOt35MdZ/othWUxxqgmiz9rZrXjhgeawFxnLnJ5P4fLP182FgkWIXzSYaR&#10;Ij006Vkojh6yWRbkGYwrIapWGxsKpEf1ap41/eqQ0nVH1I5Hmm8nAyfjieTuSNg4A0m2wyfNIIbs&#10;vY5aHVvbB0hQAR1jS063lvCjRxQ+5o/TPJ9gRK+uhJTXc8Y6/5HrHgWjwhJYR1xyeHYemEPoNSSk&#10;UXotpIwNlwoNFZ5PADl4nJaCBWfc2N22lhYdSBiZ+AQZAOwuzOq9YhGs44StLrYnQoKNfFTDWwH6&#10;SI5Dtp4zjCSHWxKsM6JUISPUCoQv1nlqvs3T+Wq2mhWjIp+uRkXaNKMP67oYTdfZ46R5aOq6yb4H&#10;8llRdoIxrgL/6wRnxd9NyOUunWfvNsM3oZJ79CgCkL2+I+nY7NDf86RsNTttbKgu9B2GNgZfLli4&#10;Fb/uY9TP38DyBwAAAP//AwBQSwMEFAAGAAgAAAAhABOqGE/eAAAABwEAAA8AAABkcnMvZG93bnJl&#10;di54bWxMjs1OwzAQhO9IvIO1SNyok5SfKMSpEFK5tIDaIgQ3N16SiHgd2U4b3p6FC5xGoxnNfOVi&#10;sr04oA+dIwXpLAGBVDvTUaPgZbe8yEGEqMno3hEq+MIAi+r0pNSFcUfa4GEbG8EjFAqtoI1xKKQM&#10;dYtWh5kbkDj7cN7qyNY30nh95HHbyyxJrqXVHfFDqwe8b7H+3I5WwWa9XOWvq3Gq/ftD+rR7Xj++&#10;hVyp87Pp7hZExCn+leEHn9GhYqa9G8kE0SvI0jmjRwWXLJxnVzdzEPtfL6tS/uevvgEAAP//AwBQ&#10;SwECLQAUAAYACAAAACEAtoM4kv4AAADhAQAAEwAAAAAAAAAAAAAAAAAAAAAAW0NvbnRlbnRfVHlw&#10;ZXNdLnhtbFBLAQItABQABgAIAAAAIQA4/SH/1gAAAJQBAAALAAAAAAAAAAAAAAAAAC8BAABfcmVs&#10;cy8ucmVsc1BLAQItABQABgAIAAAAIQBqLlHlKwIAAE4EAAAOAAAAAAAAAAAAAAAAAC4CAABkcnMv&#10;ZTJvRG9jLnhtbFBLAQItABQABgAIAAAAIQATqhhP3gAAAAcBAAAPAAAAAAAAAAAAAAAAAIUEAABk&#10;cnMvZG93bnJldi54bWxQSwUGAAAAAAQABADzAAAAkAUAAAAA&#10;">
                <v:stroke endarrow="block"/>
              </v:line>
            </w:pict>
          </mc:Fallback>
        </mc:AlternateContent>
      </w:r>
      <w:r>
        <w:rPr>
          <w:rFonts w:hint="eastAsia"/>
          <w:noProof/>
        </w:rPr>
        <mc:AlternateContent>
          <mc:Choice Requires="wps">
            <w:drawing>
              <wp:anchor distT="0" distB="0" distL="114300" distR="114300" simplePos="0" relativeHeight="251874304" behindDoc="0" locked="0" layoutInCell="1" allowOverlap="1">
                <wp:simplePos x="0" y="0"/>
                <wp:positionH relativeFrom="column">
                  <wp:posOffset>2881630</wp:posOffset>
                </wp:positionH>
                <wp:positionV relativeFrom="paragraph">
                  <wp:posOffset>40005</wp:posOffset>
                </wp:positionV>
                <wp:extent cx="276225" cy="0"/>
                <wp:effectExtent l="0" t="76200" r="9525" b="95250"/>
                <wp:wrapNone/>
                <wp:docPr id="254" name="Line 3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7CD6CA0" id="Line 3184" o:spid="_x0000_s1026" style="position:absolute;left:0;text-align:left;z-index:251860480;visibility:visible;mso-wrap-style:square;mso-wrap-distance-left:9pt;mso-wrap-distance-top:0;mso-wrap-distance-right:9pt;mso-wrap-distance-bottom:0;mso-position-horizontal:absolute;mso-position-horizontal-relative:text;mso-position-vertical:absolute;mso-position-vertical-relative:text" from="226.9pt,3.15pt" to="248.6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d0KgIAAE4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XzSYGR&#10;Ij00aSMURw/ZrAjyDMaVEFWrrQ0F0pN6NhtNvzmkdN0RteeR5svZwMksnEheHQkbZyDJbvikGcSQ&#10;g9dRq1Nr+wAJKqBTbMn53hJ+8ojCx/xxmucTjOjNlZDyds5Y5z9y3aNgVFgC64hLjhvnAw9S3kJC&#10;GqXXQsrYcKnQUOH5BJCDx2kpWHDGjd3vamnRkYSRiU8s6k2Y1QfFIljHCVtdbU+EBBv5qIa3AvSR&#10;HIdsPWcYSQ63JFgXelKFjFArEL5al6n5Pk/nq9lqVoyKfLoaFWnTjD6s62I0XWePk+ahqesm+xHI&#10;Z0XZCca4CvxvE5wVfzch17t0mb37DN+FSl6jR0WB7O0dScdmh/5eJmWn2XlrQ3Wh7zC0Mfh6wcKt&#10;+H0fo379BpY/AQAA//8DAFBLAwQUAAYACAAAACEAY6cI0t4AAAAHAQAADwAAAGRycy9kb3ducmV2&#10;LnhtbEyOzU7DMBCE70i8g7VI3KhTWkoIcSqEVC4toP6ogpsbL0lEvI5spw1vz8IFbjOa0cyXzwfb&#10;iiP60DhSMB4lIJBKZxqqFOy2i6sURIiajG4doYIvDDAvzs9ynRl3ojUeN7ESPEIh0wrqGLtMylDW&#10;aHUYuQ6Jsw/nrY5sfSWN1ycet628TpKZtLohfqh1h481lp+b3ipYrxbLdL/sh9K/P41ftq+r57eQ&#10;KnV5MTzcg4g4xL8y/OAzOhTMdHA9mSBaBdObCaNHBbMJCM6nd7csDr9eFrn8z198AwAA//8DAFBL&#10;AQItABQABgAIAAAAIQC2gziS/gAAAOEBAAATAAAAAAAAAAAAAAAAAAAAAABbQ29udGVudF9UeXBl&#10;c10ueG1sUEsBAi0AFAAGAAgAAAAhADj9If/WAAAAlAEAAAsAAAAAAAAAAAAAAAAALwEAAF9yZWxz&#10;Ly5yZWxzUEsBAi0AFAAGAAgAAAAhAB1Ud3QqAgAATgQAAA4AAAAAAAAAAAAAAAAALgIAAGRycy9l&#10;Mm9Eb2MueG1sUEsBAi0AFAAGAAgAAAAhAGOnCNLeAAAABwEAAA8AAAAAAAAAAAAAAAAAhAQAAGRy&#10;cy9kb3ducmV2LnhtbFBLBQYAAAAABAAEAPMAAACPBQAAAAA=&#10;">
                <v:stroke endarrow="block"/>
              </v:line>
            </w:pict>
          </mc:Fallback>
        </mc:AlternateContent>
      </w:r>
      <w:r>
        <w:rPr>
          <w:rFonts w:hint="eastAsia"/>
          <w:noProof/>
        </w:rPr>
        <mc:AlternateContent>
          <mc:Choice Requires="wps">
            <w:drawing>
              <wp:anchor distT="0" distB="0" distL="114300" distR="114300" simplePos="0" relativeHeight="251875328" behindDoc="0" locked="0" layoutInCell="1" allowOverlap="1">
                <wp:simplePos x="0" y="0"/>
                <wp:positionH relativeFrom="column">
                  <wp:posOffset>4167505</wp:posOffset>
                </wp:positionH>
                <wp:positionV relativeFrom="paragraph">
                  <wp:posOffset>20955</wp:posOffset>
                </wp:positionV>
                <wp:extent cx="619125" cy="238125"/>
                <wp:effectExtent l="0" t="0" r="66675" b="66675"/>
                <wp:wrapNone/>
                <wp:docPr id="3329" name="Line 3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2A6D6DF" id="Line 3186" o:spid="_x0000_s1026" style="position:absolute;left:0;text-align:left;z-index:251861504;visibility:visible;mso-wrap-style:square;mso-wrap-distance-left:9pt;mso-wrap-distance-top:0;mso-wrap-distance-right:9pt;mso-wrap-distance-bottom:0;mso-position-horizontal:absolute;mso-position-horizontal-relative:text;mso-position-vertical:absolute;mso-position-vertical-relative:text" from="328.15pt,1.65pt" to="376.9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P/LgIAAFQEAAAOAAAAZHJzL2Uyb0RvYy54bWysVMuu2jAQ3VfqP1jeQx48ChHhqkqgm9sW&#10;6d5+gLEdYtWxLdsQUNV/79gEWtpNVZWFmbHHZ86cGWf1dO4kOnHrhFYlzsYpRlxRzYQ6lPjL63a0&#10;wMh5ohiRWvESX7jDT+u3b1a9KXiuWy0ZtwhAlCt6U+LWe1MkiaMt74gba8MVHDbadsSDaw8Js6QH&#10;9E4meZrOk15bZqym3DnYra+HeB3xm4ZT/7lpHPdIlhi4+bjauO7DmqxXpDhYYlpBBxrkH1h0RChI&#10;eoeqiSfoaMUfUJ2gVjvd+DHVXaKbRlAea4BqsvS3al5aYnisBcRx5i6T+3+w9NNpZ5FgJZ5M8iVG&#10;inTQpWehOJpki3nQpzeugLBK7WyokJ7Vi3nW9KtDSlctUQceeb5eDNzMwo3k4UpwnIEs+/6jZhBD&#10;jl5Hsc6N7QIkyIDOsSeXe0/42SMKm/NsmeUzjCgc5ZNFsEMGUtwuG+v8B647FIwSS6Aewcnp2flr&#10;6C0k5FJ6K6SEfVJIhfoSL2cAGVynpWDhMDr2sK+kRScSBif+hrwPYVYfFYtgLSdsM9ieCAk28lES&#10;bwWIJDkO2TrOMJIc3kqwrvSkChmhYCA8WNfZ+bZMl5vFZjEdTfP5ZjRN63r0fltNR/Nt9m5WT+qq&#10;qrPvgXw2LVrBGFeB/22Os+nfzcnwoq4TeJ/ku1DJI3oUH8je/iPp2PHQ5Ou47DW77GyoLjQfRjcG&#10;D88svI1f/Rj182Ow/gEAAP//AwBQSwMEFAAGAAgAAAAhANkfqEvgAAAACAEAAA8AAABkcnMvZG93&#10;bnJldi54bWxMj8FOwzAQRO9I/IO1SNyoU0JDFOJUCKlcWkBtEYKbGy9JRLyObKcNf89ygtNqNKPZ&#10;N+Vysr04og+dIwXzWQICqXamo0bB6351lYMIUZPRvSNU8I0BltX5WakL4060xeMuNoJLKBRaQRvj&#10;UEgZ6hatDjM3ILH36bzVkaVvpPH6xOW2l9dJkkmrO+IPrR7wocX6azdaBdvNap2/rcep9h+P8+f9&#10;y+bpPeRKXV5M93cgIk7xLwy/+IwOFTMd3EgmiF5BtshSjipI+bB/u0h5ykHBTZKDrEr5f0D1AwAA&#10;//8DAFBLAQItABQABgAIAAAAIQC2gziS/gAAAOEBAAATAAAAAAAAAAAAAAAAAAAAAABbQ29udGVu&#10;dF9UeXBlc10ueG1sUEsBAi0AFAAGAAgAAAAhADj9If/WAAAAlAEAAAsAAAAAAAAAAAAAAAAALwEA&#10;AF9yZWxzLy5yZWxzUEsBAi0AFAAGAAgAAAAhAKrMo/8uAgAAVAQAAA4AAAAAAAAAAAAAAAAALgIA&#10;AGRycy9lMm9Eb2MueG1sUEsBAi0AFAAGAAgAAAAhANkfqEvgAAAACAEAAA8AAAAAAAAAAAAAAAAA&#10;iAQAAGRycy9kb3ducmV2LnhtbFBLBQYAAAAABAAEAPMAAACVBQAAAAA=&#10;">
                <v:stroke endarrow="block"/>
              </v:line>
            </w:pict>
          </mc:Fallback>
        </mc:AlternateContent>
      </w:r>
    </w:p>
    <w:p w:rsidR="00C56A67" w:rsidRDefault="00C56A67" w:rsidP="00C56A67">
      <w:pPr>
        <w:spacing w:line="260" w:lineRule="exact"/>
      </w:pPr>
      <w:r>
        <w:rPr>
          <w:noProof/>
        </w:rPr>
        <mc:AlternateContent>
          <mc:Choice Requires="wps">
            <w:drawing>
              <wp:anchor distT="0" distB="0" distL="114300" distR="114300" simplePos="0" relativeHeight="251876352" behindDoc="0" locked="0" layoutInCell="1" allowOverlap="1">
                <wp:simplePos x="0" y="0"/>
                <wp:positionH relativeFrom="column">
                  <wp:posOffset>224155</wp:posOffset>
                </wp:positionH>
                <wp:positionV relativeFrom="paragraph">
                  <wp:posOffset>74930</wp:posOffset>
                </wp:positionV>
                <wp:extent cx="1123950" cy="228600"/>
                <wp:effectExtent l="0" t="0" r="19050" b="19050"/>
                <wp:wrapNone/>
                <wp:docPr id="250" name="Text Box 3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C56A67">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Text Box 3180" o:spid="_x0000_s1427" type="#_x0000_t202" style="position:absolute;left:0;text-align:left;margin-left:17.65pt;margin-top:5.9pt;width:88.5pt;height:18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HcMgIAAFwEAAAOAAAAZHJzL2Uyb0RvYy54bWysVNtu2zAMfR+wfxD0vthxltYx4hRdugwD&#10;ugvQ7gNkWbaFyaImKbGzrx8lp2nQbS/D9CBIJnV4eEh6fTP2ihyEdRJ0SeezlBKhOdRStyX99rh7&#10;k1PiPNM1U6BFSY/C0ZvN61frwRQigw5ULSxBEO2KwZS0894USeJ4J3rmZmCERmMDtmcer7ZNassG&#10;RO9VkqXpVTKArY0FLpzDr3eTkW4iftMI7r80jROeqJIiNx93G/cq7MlmzYrWMtNJfqLB/oFFz6TG&#10;oGeoO+YZ2Vv5G1QvuQUHjZ9x6BNoGslFzAGzmacvsnnomBExFxTHmbNM7v/B8s+Hr5bIuqTZEvXR&#10;rMciPYrRk3cwksU8jxINxhXo+WDQ149owVLHdJ25B/7dEQ3bjulW3FoLQydYjRTnQdzk4mkoiitc&#10;AKmGT1BjJLb3EIHGxvZBP1SEIDpSOZ7LE9jwEHKeLVaBJUdbluVXaSSXsOLptbHOfxDQk3AoqcXy&#10;R3R2uHc+sGHFk0sI5kDJeieVihfbVltlyYFhq+ziigm8cFOaDCVdLbPlJMBfIdK4/gTRS489r2Rf&#10;0vzsxIog23tdx470TKrpjJSVPukYpJtE9GM1xqotrrMQIghbQX1EaS1MTY5DiYcO7E9KBmzwkrof&#10;e2YFJeqjxvJcv81WS5yIeMnzFepqLw3VhYFpjkAl9ZRMx62fZmhvrGw7jDO1g4ZbLGgjo9bPnE70&#10;sYVjCU7jFmbk8h69nn8Km18AAAD//wMAUEsDBBQABgAIAAAAIQD0/FMq3wAAAAgBAAAPAAAAZHJz&#10;L2Rvd25yZXYueG1sTI9PS8NAEMXvgt9hGcGL2E1SrTVmU0RQ7ElsRfC2zY5JaHY27J82+ukdT3qc&#10;9x5vfq9aTXYQB/Shd6Qgn2UgkBpnemoVvG0fL5cgQtRk9OAIFXxhgFV9elLp0rgjveJhE1vBJRRK&#10;raCLcSylDE2HVoeZG5HY+3Te6sinb6Xx+sjldpBFli2k1T3xh06P+NBhs98kq2C/To1N7x/++SVt&#10;n9bfCyMvslulzs+m+zsQEaf4F4ZffEaHmpl2LpEJYlAwv55zkvWcF7Bf5AULOwVXN0uQdSX/D6h/&#10;AAAA//8DAFBLAQItABQABgAIAAAAIQC2gziS/gAAAOEBAAATAAAAAAAAAAAAAAAAAAAAAABbQ29u&#10;dGVudF9UeXBlc10ueG1sUEsBAi0AFAAGAAgAAAAhADj9If/WAAAAlAEAAAsAAAAAAAAAAAAAAAAA&#10;LwEAAF9yZWxzLy5yZWxzUEsBAi0AFAAGAAgAAAAhAL15kdwyAgAAXAQAAA4AAAAAAAAAAAAAAAAA&#10;LgIAAGRycy9lMm9Eb2MueG1sUEsBAi0AFAAGAAgAAAAhAPT8UyrfAAAACAEAAA8AAAAAAAAAAAAA&#10;AAAAjAQAAGRycy9kb3ducmV2LnhtbFBLBQYAAAAABAAEAPMAAACYBQAAAAA=&#10;">
                <v:textbox inset="5.85pt,.7pt,5.85pt,.7pt">
                  <w:txbxContent>
                    <w:p w:rsidR="00D56879" w:rsidRDefault="00D56879" w:rsidP="00C56A67">
                      <w:pPr>
                        <w:jc w:val="center"/>
                      </w:pPr>
                      <w:r>
                        <w:rPr>
                          <w:rFonts w:hint="eastAsia"/>
                        </w:rPr>
                        <w:t>県立学校</w:t>
                      </w:r>
                    </w:p>
                  </w:txbxContent>
                </v:textbox>
              </v:shape>
            </w:pict>
          </mc:Fallback>
        </mc:AlternateContent>
      </w:r>
      <w:r>
        <w:rPr>
          <w:noProof/>
        </w:rPr>
        <mc:AlternateContent>
          <mc:Choice Requires="wps">
            <w:drawing>
              <wp:anchor distT="0" distB="0" distL="114300" distR="114300" simplePos="0" relativeHeight="251877376" behindDoc="0" locked="0" layoutInCell="1" allowOverlap="1">
                <wp:simplePos x="0" y="0"/>
                <wp:positionH relativeFrom="column">
                  <wp:posOffset>4796155</wp:posOffset>
                </wp:positionH>
                <wp:positionV relativeFrom="paragraph">
                  <wp:posOffset>17780</wp:posOffset>
                </wp:positionV>
                <wp:extent cx="1224000" cy="219075"/>
                <wp:effectExtent l="0" t="0" r="14605" b="28575"/>
                <wp:wrapNone/>
                <wp:docPr id="3330" name="Text Box 3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000" cy="219075"/>
                        </a:xfrm>
                        <a:prstGeom prst="rect">
                          <a:avLst/>
                        </a:prstGeom>
                        <a:solidFill>
                          <a:srgbClr val="FFFFFF"/>
                        </a:solidFill>
                        <a:ln w="9525">
                          <a:solidFill>
                            <a:srgbClr val="000000"/>
                          </a:solidFill>
                          <a:miter lim="800000"/>
                          <a:headEnd/>
                          <a:tailEnd/>
                        </a:ln>
                      </wps:spPr>
                      <wps:txbx>
                        <w:txbxContent>
                          <w:p w:rsidR="00D56879" w:rsidRDefault="00D56879" w:rsidP="00C56A67">
                            <w:pPr>
                              <w:jc w:val="center"/>
                            </w:pPr>
                            <w:r>
                              <w:rPr>
                                <w:rFonts w:hint="eastAsia"/>
                              </w:rPr>
                              <w:t>県人権同和教育課</w:t>
                            </w:r>
                          </w:p>
                        </w:txbxContent>
                      </wps:txbx>
                      <wps:bodyPr rot="0" vert="horz" wrap="square" lIns="74295" tIns="8890" rIns="74295" bIns="8890" anchor="t" anchorCtr="0" upright="1">
                        <a:noAutofit/>
                      </wps:bodyPr>
                    </wps:wsp>
                  </a:graphicData>
                </a:graphic>
              </wp:anchor>
            </w:drawing>
          </mc:Choice>
          <mc:Fallback>
            <w:pict>
              <v:shape id="Text Box 3187" o:spid="_x0000_s1428" type="#_x0000_t202" style="position:absolute;left:0;text-align:left;margin-left:377.65pt;margin-top:1.4pt;width:96.4pt;height:17.2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9hpNgIAAF0EAAAOAAAAZHJzL2Uyb0RvYy54bWysVNtu2zAMfR+wfxD0vthxmiUx6hRduwwD&#10;ugvQ7gMYWY6FyaImKbG7rx8lp2m6YS/D8iCIIXV4eEj68mroNDtI5xWaik8nOWfSCKyV2VX828Pm&#10;zZIzH8DUoNHIij9Kz6/Wr19d9raUBbaoa+kYgRhf9rbibQi2zDIvWtmBn6CVhpwNug4CmW6X1Q56&#10;Qu90VuT526xHV1uHQnpP/96OTr5O+E0jRfjSNF4GpitO3EI6XTq38czWl1DuHNhWiSMN+AcWHShD&#10;SU9QtxCA7Z36A6pTwqHHJkwEdhk2jRIy1UDVTPPfqrlvwcpUC4nj7Ukm//9gxefDV8dUXfHZbEYC&#10;GeioSw9yCOwdDmw2XS6iRr31JYXeWwoOA3mo16leb+9QfPfM4E0LZievncO+lVATx2l8mZ09HXF8&#10;BNn2n7CmTLAPmICGxnVRQJKEETpReTz1J7IRMWVRXOQ5uQT5iukqX8xTCiifXlvnwweJHYuXijvq&#10;f0KHw50PkQ2UTyExmUet6o3SOhlut73Rjh2AZmWTfkf0F2HasL7iq3kxHwX4KwQxjWTHrC8gOhVo&#10;6LXqKr48BUEZZXtvanoAZQClxztR1uaoY5RuFDEM22Fs22IWU0SVt1g/krQOxymnraRLi+4nZz1N&#10;eMX9jz04yZn+aKg9i4tiNaeVSMZyuSJd3blje+YAIwio4oGz8XoTxiXaW6d2LeUZx8HgNTW0UUnr&#10;Z05H+jTDqQXHfYtLcm6nqOevwvoXAAAA//8DAFBLAwQUAAYACAAAACEAOb+nKOEAAAAIAQAADwAA&#10;AGRycy9kb3ducmV2LnhtbEyPT0vDQBTE74LfYXmCF2k3bey/mE0RQbEnsS2Ct232mYRm34bsbhv9&#10;9H2e9DjMMPObfD3YVpyw940jBZNxAgKpdKahSsF+9zxagvBBk9GtI1TwjR7WxfVVrjPjzvSOp22o&#10;BJeQz7SCOoQuk9KXNVrtx65DYu/L9VYHln0lTa/PXG5bOU2SubS6IV6odYdPNZbHbbQKjptY2vjx&#10;2b++xd3L5mdu5F2yUur2Znh8ABFwCH9h+MVndCiY6eAiGS9aBYvZLOWogik/YH91v5yAOChIFynI&#10;Ipf/DxQXAAAA//8DAFBLAQItABQABgAIAAAAIQC2gziS/gAAAOEBAAATAAAAAAAAAAAAAAAAAAAA&#10;AABbQ29udGVudF9UeXBlc10ueG1sUEsBAi0AFAAGAAgAAAAhADj9If/WAAAAlAEAAAsAAAAAAAAA&#10;AAAAAAAALwEAAF9yZWxzLy5yZWxzUEsBAi0AFAAGAAgAAAAhACw/2Gk2AgAAXQQAAA4AAAAAAAAA&#10;AAAAAAAALgIAAGRycy9lMm9Eb2MueG1sUEsBAi0AFAAGAAgAAAAhADm/pyjhAAAACAEAAA8AAAAA&#10;AAAAAAAAAAAAkAQAAGRycy9kb3ducmV2LnhtbFBLBQYAAAAABAAEAPMAAACeBQAAAAA=&#10;">
                <v:textbox inset="5.85pt,.7pt,5.85pt,.7pt">
                  <w:txbxContent>
                    <w:p w:rsidR="00D56879" w:rsidRDefault="00D56879" w:rsidP="00C56A67">
                      <w:pPr>
                        <w:jc w:val="center"/>
                      </w:pPr>
                      <w:r>
                        <w:rPr>
                          <w:rFonts w:hint="eastAsia"/>
                        </w:rPr>
                        <w:t>県人権同和教育課</w:t>
                      </w:r>
                    </w:p>
                  </w:txbxContent>
                </v:textbox>
              </v:shape>
            </w:pict>
          </mc:Fallback>
        </mc:AlternateContent>
      </w:r>
    </w:p>
    <w:p w:rsidR="00C56A67" w:rsidRDefault="00C56A67" w:rsidP="00C56A67">
      <w:pPr>
        <w:spacing w:line="260" w:lineRule="exact"/>
      </w:pPr>
      <w:r>
        <w:rPr>
          <w:noProof/>
        </w:rPr>
        <mc:AlternateContent>
          <mc:Choice Requires="wps">
            <w:drawing>
              <wp:anchor distT="0" distB="0" distL="114300" distR="114300" simplePos="0" relativeHeight="251878400" behindDoc="0" locked="0" layoutInCell="1" allowOverlap="1">
                <wp:simplePos x="0" y="0"/>
                <wp:positionH relativeFrom="column">
                  <wp:posOffset>1357630</wp:posOffset>
                </wp:positionH>
                <wp:positionV relativeFrom="paragraph">
                  <wp:posOffset>5080</wp:posOffset>
                </wp:positionV>
                <wp:extent cx="3438525" cy="0"/>
                <wp:effectExtent l="0" t="76200" r="9525" b="95250"/>
                <wp:wrapNone/>
                <wp:docPr id="252" name="Line 3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385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33BFF52" id="Line 3182" o:spid="_x0000_s1026" style="position:absolute;left:0;text-align:left;flip:y;z-index:251864576;visibility:visible;mso-wrap-style:square;mso-wrap-distance-left:9pt;mso-wrap-distance-top:0;mso-wrap-distance-right:9pt;mso-wrap-distance-bottom:0;mso-position-horizontal:absolute;mso-position-horizontal-relative:text;mso-position-vertical:absolute;mso-position-vertical-relative:text" from="106.9pt,.4pt" to="377.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quRMAIAAFkEAAAOAAAAZHJzL2Uyb0RvYy54bWysVE2P2jAQvVfqf7B8h3wQKESEVUWgF9pF&#10;2m3vxnaIVce2bENAVf97PeZju9tLVTUHZ5yZeX4z85z5w6mT6MitE1pVOBumGHFFNRNqX+Gvz+vB&#10;FCPniWJEasUrfOYOPyzev5v3puS5brVk3KIAolzZmwq33psySRxteUfcUBuugrPRtiM+bO0+YZb0&#10;Ab2TSZ6mk6TXlhmrKXcufK0vTryI+E3DqX9sGsc9khUO3HxcbVx3sCaLOSn3lphW0CsN8g8sOiJU&#10;OPQOVRNP0MGKP6A6Qa12uvFDqrtEN42gPNYQqsnSN9U8tcTwWEtojjP3Nrn/B0u/HLcWCVbhfJxj&#10;pEgXhrQRiqNRNs2hPb1xZYhaqq2FAulJPZmNpt8dUnrZErXnkebz2YTMDDKSVymwcSYcsus/axZi&#10;yMHr2KtTYzvUSGG+QSKAh36gUxzO+T4cfvKIho+jYjQd52OM6M2XkBIgINFY5z9x3SEwKixDARGQ&#10;HDfOA6WXEAhXei2kjLOXCvUVngEyeJyWgoEzbux+t5QWHQmoJz6xvjdhVh8Ui2AtJ2x1tT0RMtjI&#10;x8Z4K0KrJMdwWscZRpKHCwPWhZ5UcGIoNhC+WhcB/Zils9V0NS0GRT5ZDYq0rgcf18tiMFlnH8b1&#10;qF4u6+wnkM+KshWMcQX8b2LOir8Ty/VaXWR4l/O9Uclr9NjRQPb2jqTj3GHUF9HsNDtvLVQHEgj6&#10;jcHXuwYX5Pd9jHr5Iyx+AQAA//8DAFBLAwQUAAYACAAAACEAKSv3KdwAAAAFAQAADwAAAGRycy9k&#10;b3ducmV2LnhtbEyOT0vDQBTE74LfYXmCN7tJa/wTsykiCp5EWxG8bZNnEpt9G3dfm+in9/Wkl4Fh&#10;hplfsZxcr/YYYufJQDpLQCFVvu6oMfC6fji7AhXZUm17T2jgGyMsy+Ojwua1H+kF9ytulIxQzK2B&#10;lnnItY5Vi87GmR+QJPvwwVkWGxpdBzvKuOv1PEkutLMdyUNrB7xrsdquds7A9XrM/HPYvp2n3df7&#10;z/0nD49PbMzpyXR7A4px4r8yHPAFHUph2vgd1VH1BubpQtDZgKjEl1m2ALU5WF0W+j99+QsAAP//&#10;AwBQSwECLQAUAAYACAAAACEAtoM4kv4AAADhAQAAEwAAAAAAAAAAAAAAAAAAAAAAW0NvbnRlbnRf&#10;VHlwZXNdLnhtbFBLAQItABQABgAIAAAAIQA4/SH/1gAAAJQBAAALAAAAAAAAAAAAAAAAAC8BAABf&#10;cmVscy8ucmVsc1BLAQItABQABgAIAAAAIQB7mquRMAIAAFkEAAAOAAAAAAAAAAAAAAAAAC4CAABk&#10;cnMvZTJvRG9jLnhtbFBLAQItABQABgAIAAAAIQApK/cp3AAAAAUBAAAPAAAAAAAAAAAAAAAAAIoE&#10;AABkcnMvZG93bnJldi54bWxQSwUGAAAAAAQABADzAAAAkwUAAAAA&#10;">
                <v:stroke endarrow="block"/>
              </v:line>
            </w:pict>
          </mc:Fallback>
        </mc:AlternateContent>
      </w:r>
    </w:p>
    <w:p w:rsidR="00C56A67" w:rsidRDefault="00C56A67" w:rsidP="00C56A67">
      <w:pPr>
        <w:spacing w:line="260" w:lineRule="exact"/>
      </w:pPr>
    </w:p>
    <w:p w:rsidR="00C56A67" w:rsidRDefault="00C56A67" w:rsidP="00DA1390">
      <w:pPr>
        <w:spacing w:line="260" w:lineRule="exact"/>
      </w:pPr>
      <w:r>
        <w:rPr>
          <w:rFonts w:hint="eastAsia"/>
        </w:rPr>
        <w:t>【</w:t>
      </w:r>
      <w:r w:rsidRPr="00C56A67">
        <w:rPr>
          <w:rFonts w:ascii="HG丸ｺﾞｼｯｸM-PRO" w:eastAsia="HG丸ｺﾞｼｯｸM-PRO" w:hAnsi="HG丸ｺﾞｼｯｸM-PRO" w:hint="eastAsia"/>
        </w:rPr>
        <w:t>県教育委員会担当課</w:t>
      </w:r>
      <w:r>
        <w:rPr>
          <w:rFonts w:hint="eastAsia"/>
        </w:rPr>
        <w:t>】</w:t>
      </w:r>
    </w:p>
    <w:p w:rsidR="00E31818" w:rsidRDefault="00C56A67" w:rsidP="008D0EDB">
      <w:pPr>
        <w:spacing w:line="260" w:lineRule="exact"/>
        <w:ind w:firstLineChars="200" w:firstLine="360"/>
      </w:pPr>
      <w:r>
        <w:rPr>
          <w:rFonts w:hint="eastAsia"/>
        </w:rPr>
        <w:t xml:space="preserve">教育庁人権同和教育課指導スタッフ　</w:t>
      </w:r>
      <w:r>
        <w:t>TEL：0852-22-5432、6515　FAX：0852-22-6166</w:t>
      </w:r>
    </w:p>
    <w:p w:rsidR="005F5CA2" w:rsidRPr="00C76B0E" w:rsidRDefault="00B21E4D" w:rsidP="00B21E4D">
      <w:pPr>
        <w:pStyle w:val="1"/>
      </w:pPr>
      <w:bookmarkStart w:id="62" w:name="_第７_性暴力被害・性的虐待・デートＤＶ等"/>
      <w:bookmarkEnd w:id="62"/>
      <w:r w:rsidRPr="00C76B0E">
        <w:rPr>
          <w:rFonts w:hint="eastAsia"/>
        </w:rPr>
        <w:t xml:space="preserve">第７　</w:t>
      </w:r>
      <w:r w:rsidR="00BE5ECB" w:rsidRPr="00C76B0E">
        <w:rPr>
          <w:rFonts w:hint="eastAsia"/>
        </w:rPr>
        <w:t>性暴力</w:t>
      </w:r>
      <w:r w:rsidR="00DA1390" w:rsidRPr="00C76B0E">
        <w:rPr>
          <w:rFonts w:hint="eastAsia"/>
        </w:rPr>
        <w:t>被害</w:t>
      </w:r>
      <w:r w:rsidR="00BE5ECB" w:rsidRPr="00C76B0E">
        <w:rPr>
          <w:rFonts w:hint="eastAsia"/>
        </w:rPr>
        <w:t>・性的虐待・デートＤＶ</w:t>
      </w:r>
      <w:r w:rsidRPr="00C76B0E">
        <w:rPr>
          <w:rFonts w:hint="eastAsia"/>
        </w:rPr>
        <w:t>等</w:t>
      </w:r>
    </w:p>
    <w:p w:rsidR="00C9277B" w:rsidRPr="00C76B0E" w:rsidRDefault="00B470C0" w:rsidP="005F5CA2">
      <w:pPr>
        <w:spacing w:line="260" w:lineRule="exact"/>
      </w:pPr>
      <w:r w:rsidRPr="00C76B0E">
        <w:rPr>
          <w:rFonts w:hAnsi="Times New Roman" w:cs="Times New Roman"/>
          <w:noProof/>
          <w:spacing w:val="2"/>
          <w:kern w:val="0"/>
          <w:szCs w:val="20"/>
        </w:rPr>
        <mc:AlternateContent>
          <mc:Choice Requires="wps">
            <w:drawing>
              <wp:anchor distT="0" distB="0" distL="114300" distR="114300" simplePos="0" relativeHeight="251987968" behindDoc="0" locked="0" layoutInCell="1" allowOverlap="1" wp14:anchorId="60410BE5" wp14:editId="3A72284F">
                <wp:simplePos x="0" y="0"/>
                <wp:positionH relativeFrom="margin">
                  <wp:align>left</wp:align>
                </wp:positionH>
                <wp:positionV relativeFrom="paragraph">
                  <wp:posOffset>10795</wp:posOffset>
                </wp:positionV>
                <wp:extent cx="6391275" cy="457200"/>
                <wp:effectExtent l="0" t="0" r="28575" b="19050"/>
                <wp:wrapNone/>
                <wp:docPr id="358" name="AutoShape 3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457200"/>
                        </a:xfrm>
                        <a:prstGeom prst="roundRect">
                          <a:avLst>
                            <a:gd name="adj" fmla="val 13789"/>
                          </a:avLst>
                        </a:prstGeom>
                        <a:solidFill>
                          <a:srgbClr val="FFFFFF"/>
                        </a:solidFill>
                        <a:ln w="9525">
                          <a:solidFill>
                            <a:srgbClr val="000000"/>
                          </a:solidFill>
                          <a:round/>
                          <a:headEnd/>
                          <a:tailEnd/>
                        </a:ln>
                      </wps:spPr>
                      <wps:txbx>
                        <w:txbxContent>
                          <w:p w:rsidR="00D56879" w:rsidRPr="00C76B0E" w:rsidRDefault="00D56879" w:rsidP="00AF7BDF">
                            <w:pPr>
                              <w:ind w:left="1261" w:hangingChars="700" w:hanging="1261"/>
                              <w:rPr>
                                <w:rFonts w:hAnsi="ＭＳ 明朝" w:cs="ＭＳ 明朝"/>
                                <w:kern w:val="0"/>
                                <w:szCs w:val="20"/>
                              </w:rPr>
                            </w:pPr>
                            <w:r w:rsidRPr="00C76B0E">
                              <w:rPr>
                                <w:rFonts w:hAnsi="ＭＳ 明朝" w:cs="ＭＳ 明朝" w:hint="eastAsia"/>
                                <w:kern w:val="0"/>
                                <w:szCs w:val="20"/>
                              </w:rPr>
                              <w:t>【事案（例）】　生徒Ａが保健室に来て</w:t>
                            </w:r>
                            <w:r w:rsidRPr="00C76B0E">
                              <w:rPr>
                                <w:rFonts w:hAnsi="ＭＳ 明朝" w:cs="ＭＳ 明朝"/>
                                <w:kern w:val="0"/>
                                <w:szCs w:val="20"/>
                              </w:rPr>
                              <w:t>教室に入りたくないと</w:t>
                            </w:r>
                            <w:r w:rsidRPr="00C76B0E">
                              <w:rPr>
                                <w:rFonts w:hAnsi="ＭＳ 明朝" w:cs="ＭＳ 明朝" w:hint="eastAsia"/>
                                <w:kern w:val="0"/>
                                <w:szCs w:val="20"/>
                              </w:rPr>
                              <w:t>訴えた。</w:t>
                            </w:r>
                            <w:r w:rsidRPr="00C76B0E">
                              <w:rPr>
                                <w:rFonts w:hAnsi="ＭＳ 明朝" w:cs="ＭＳ 明朝"/>
                                <w:kern w:val="0"/>
                                <w:szCs w:val="20"/>
                              </w:rPr>
                              <w:t>養護教諭が</w:t>
                            </w:r>
                            <w:r w:rsidRPr="00C76B0E">
                              <w:rPr>
                                <w:rFonts w:hAnsi="ＭＳ 明朝" w:cs="ＭＳ 明朝" w:hint="eastAsia"/>
                                <w:kern w:val="0"/>
                                <w:szCs w:val="20"/>
                              </w:rPr>
                              <w:t>話を聞くと、同じクラスの生徒Ｂが</w:t>
                            </w:r>
                            <w:r w:rsidRPr="00C76B0E">
                              <w:rPr>
                                <w:rFonts w:hAnsi="ＭＳ 明朝" w:cs="ＭＳ 明朝"/>
                                <w:kern w:val="0"/>
                                <w:szCs w:val="20"/>
                              </w:rPr>
                              <w:t>性的な言動を繰り返し行っていることが分かった。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410BE5" id="_x0000_s1429" style="position:absolute;left:0;text-align:left;margin-left:0;margin-top:.85pt;width:503.25pt;height:36pt;z-index:25198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90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WBPQIAAHcEAAAOAAAAZHJzL2Uyb0RvYy54bWysVFFv0zAQfkfiP1h+p2nadW2jpdO0UYQ0&#10;YGLwA1zbaQyOz5zdptuv5+KkpQOeEHmw7nz2d3ffd87V9aGxbK8xGHAlz0djzrSToIzblvzrl/Wb&#10;BWchCqeEBadL/qQDv169fnXV+kJPoAarNDICcaFofcnrGH2RZUHWuhFhBF47ClaAjYjk4jZTKFpC&#10;b2w2GY8vsxZQeQSpQ6Dduz7IVwm/qrSMn6oq6Mhsyam2mFZM66Zbs9WVKLYofG3kUIb4hyoaYRwl&#10;PUHdiSjYDs0fUI2RCAGqOJLQZFBVRurUA3WTj3/r5rEWXqdeiJzgTzSF/wcrP+4fkBlV8umMpHKi&#10;IZFudhFSbjbN54uOo9aHgo4++gfsugz+HuT3wBzc1sJt9Q0itLUWiirLu/PZiwudE+gq27QfQFEC&#10;QQkSXYcKmw6QiGCHpMrTSRV9iEzS5uV0mU/mM84kxS5mc5I9pRDF8bbHEN9paFhnlBxh59Rnkj6l&#10;EPv7EJM0amhPqG+cVY0loffCsnw6XywHxOFwJoojZmoXrFFrY21ycLu5tcjoasnX6Rsuh/Nj1rG2&#10;5MvZZJaqeBEL5xDj9P0NIvWRBrSj9q1TyY7C2N6mKq0buO7o7WWKh82hF3R+0aF25G9APRH9CP38&#10;03slowZ85qyl2S95+LETqDmz7x1JOL+YLInvmJzFYkkPB88Dm7OAcJKASh45683b2D+vnUezrSlP&#10;nghw0E1VZeJxOvqahvJpusl68XzO/XTq1/9i9RMAAP//AwBQSwMEFAAGAAgAAAAhAGx0gDHaAAAA&#10;BgEAAA8AAABkcnMvZG93bnJldi54bWxMj8FOwzAQRO9I/IO1SNyoA1UJCnEqQEKAioQofMA2XuKI&#10;eB1iJ03/nu0JjrOzmnlTrmffqYmG2AY2cLnIQBHXwbbcGPj8eLy4ARUTssUuMBk4UIR1dXpSYmHD&#10;nt9p2qZGSQjHAg24lPpC61g78hgXoScW7ysMHpPIodF2wL2E+05fZdm19tiyNDjs6cFR/b0dvYHN&#10;4e31ZbrXvEl6wB+3Wo7P4cmY87P57hZUojn9PcMRX9ChEqZdGNlG1RmQIUmuOaijKVUrUDsD+TIH&#10;XZX6P371CwAA//8DAFBLAQItABQABgAIAAAAIQC2gziS/gAAAOEBAAATAAAAAAAAAAAAAAAAAAAA&#10;AABbQ29udGVudF9UeXBlc10ueG1sUEsBAi0AFAAGAAgAAAAhADj9If/WAAAAlAEAAAsAAAAAAAAA&#10;AAAAAAAALwEAAF9yZWxzLy5yZWxzUEsBAi0AFAAGAAgAAAAhAAz/1YE9AgAAdwQAAA4AAAAAAAAA&#10;AAAAAAAALgIAAGRycy9lMm9Eb2MueG1sUEsBAi0AFAAGAAgAAAAhAGx0gDHaAAAABgEAAA8AAAAA&#10;AAAAAAAAAAAAlwQAAGRycy9kb3ducmV2LnhtbFBLBQYAAAAABAAEAPMAAACeBQAAAAA=&#10;">
                <v:textbox inset="5.85pt,.7pt,5.85pt,.7pt">
                  <w:txbxContent>
                    <w:p w:rsidR="00D56879" w:rsidRPr="00C76B0E" w:rsidRDefault="00D56879" w:rsidP="00AF7BDF">
                      <w:pPr>
                        <w:ind w:left="1261" w:hangingChars="700" w:hanging="1261"/>
                        <w:rPr>
                          <w:rFonts w:hAnsi="ＭＳ 明朝" w:cs="ＭＳ 明朝"/>
                          <w:kern w:val="0"/>
                          <w:szCs w:val="20"/>
                        </w:rPr>
                      </w:pPr>
                      <w:r w:rsidRPr="00C76B0E">
                        <w:rPr>
                          <w:rFonts w:hAnsi="ＭＳ 明朝" w:cs="ＭＳ 明朝" w:hint="eastAsia"/>
                          <w:kern w:val="0"/>
                          <w:szCs w:val="20"/>
                        </w:rPr>
                        <w:t>【事案（例）】　生徒Ａが保健室に来て</w:t>
                      </w:r>
                      <w:r w:rsidRPr="00C76B0E">
                        <w:rPr>
                          <w:rFonts w:hAnsi="ＭＳ 明朝" w:cs="ＭＳ 明朝"/>
                          <w:kern w:val="0"/>
                          <w:szCs w:val="20"/>
                        </w:rPr>
                        <w:t>教室に入りたくないと</w:t>
                      </w:r>
                      <w:r w:rsidRPr="00C76B0E">
                        <w:rPr>
                          <w:rFonts w:hAnsi="ＭＳ 明朝" w:cs="ＭＳ 明朝" w:hint="eastAsia"/>
                          <w:kern w:val="0"/>
                          <w:szCs w:val="20"/>
                        </w:rPr>
                        <w:t>訴えた。</w:t>
                      </w:r>
                      <w:r w:rsidRPr="00C76B0E">
                        <w:rPr>
                          <w:rFonts w:hAnsi="ＭＳ 明朝" w:cs="ＭＳ 明朝"/>
                          <w:kern w:val="0"/>
                          <w:szCs w:val="20"/>
                        </w:rPr>
                        <w:t>養護教諭が</w:t>
                      </w:r>
                      <w:r w:rsidRPr="00C76B0E">
                        <w:rPr>
                          <w:rFonts w:hAnsi="ＭＳ 明朝" w:cs="ＭＳ 明朝" w:hint="eastAsia"/>
                          <w:kern w:val="0"/>
                          <w:szCs w:val="20"/>
                        </w:rPr>
                        <w:t>話を聞くと、同じクラスの生徒Ｂが</w:t>
                      </w:r>
                      <w:r w:rsidRPr="00C76B0E">
                        <w:rPr>
                          <w:rFonts w:hAnsi="ＭＳ 明朝" w:cs="ＭＳ 明朝"/>
                          <w:kern w:val="0"/>
                          <w:szCs w:val="20"/>
                        </w:rPr>
                        <w:t>性的な言動を繰り返し行っていることが分かった。</w:t>
                      </w:r>
                    </w:p>
                  </w:txbxContent>
                </v:textbox>
                <w10:wrap anchorx="margin"/>
              </v:roundrect>
            </w:pict>
          </mc:Fallback>
        </mc:AlternateContent>
      </w:r>
    </w:p>
    <w:p w:rsidR="00C9277B" w:rsidRPr="00C76B0E" w:rsidRDefault="00C9277B" w:rsidP="005F5CA2">
      <w:pPr>
        <w:spacing w:line="260" w:lineRule="exact"/>
      </w:pPr>
    </w:p>
    <w:p w:rsidR="00C9277B" w:rsidRPr="00C76B0E" w:rsidRDefault="00C9277B" w:rsidP="005F5CA2">
      <w:pPr>
        <w:spacing w:line="260" w:lineRule="exact"/>
      </w:pPr>
    </w:p>
    <w:p w:rsidR="00C9277B" w:rsidRPr="00C76B0E" w:rsidRDefault="00C9277B" w:rsidP="00D039CF">
      <w:pPr>
        <w:spacing w:beforeLines="50" w:before="151" w:afterLines="50" w:after="151"/>
        <w:rPr>
          <w:rFonts w:ascii="ＭＳ ゴシック" w:eastAsia="ＭＳ ゴシック" w:hAnsi="ＭＳ ゴシック"/>
          <w:b/>
          <w:sz w:val="21"/>
          <w:bdr w:val="single" w:sz="4" w:space="0" w:color="auto"/>
        </w:rPr>
      </w:pPr>
      <w:r w:rsidRPr="00C76B0E">
        <w:rPr>
          <w:rFonts w:ascii="ＭＳ ゴシック" w:eastAsia="ＭＳ ゴシック" w:hAnsi="ＭＳ ゴシック" w:hint="eastAsia"/>
          <w:b/>
          <w:sz w:val="21"/>
          <w:bdr w:val="single" w:sz="4" w:space="0" w:color="auto"/>
        </w:rPr>
        <w:t xml:space="preserve">１　未然防止のポイント </w:t>
      </w:r>
    </w:p>
    <w:p w:rsidR="005F5CA2" w:rsidRPr="00C76B0E" w:rsidRDefault="00773AFE" w:rsidP="00773AFE">
      <w:pPr>
        <w:spacing w:line="26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 xml:space="preserve">⑴　</w:t>
      </w:r>
      <w:r w:rsidR="00F76557" w:rsidRPr="00C76B0E">
        <w:rPr>
          <w:rFonts w:ascii="ＭＳ ゴシック" w:eastAsia="ＭＳ ゴシック" w:hAnsi="ＭＳ ゴシック" w:hint="eastAsia"/>
          <w:b/>
          <w:sz w:val="21"/>
        </w:rPr>
        <w:t>生命（いのち）の安全教育</w:t>
      </w:r>
    </w:p>
    <w:p w:rsidR="00577067" w:rsidRPr="00C76B0E" w:rsidRDefault="00577067" w:rsidP="00577067">
      <w:pPr>
        <w:spacing w:line="260" w:lineRule="exact"/>
        <w:ind w:leftChars="200" w:left="540" w:hangingChars="100" w:hanging="180"/>
      </w:pPr>
      <w:r w:rsidRPr="00C76B0E">
        <w:rPr>
          <w:rFonts w:hint="eastAsia"/>
        </w:rPr>
        <w:t>・　性犯罪・性暴力を根絶していくため、加害者にならない、被害者にならない、傍観者にならないための教育と啓発</w:t>
      </w:r>
      <w:r w:rsidR="00BE5ECB" w:rsidRPr="00C76B0E">
        <w:rPr>
          <w:rFonts w:hint="eastAsia"/>
        </w:rPr>
        <w:t>を行う必要がある</w:t>
      </w:r>
      <w:r w:rsidRPr="00C76B0E">
        <w:rPr>
          <w:rFonts w:hint="eastAsia"/>
        </w:rPr>
        <w:t>。</w:t>
      </w:r>
    </w:p>
    <w:p w:rsidR="00773AFE" w:rsidRPr="00C76B0E" w:rsidRDefault="00577067" w:rsidP="00577067">
      <w:pPr>
        <w:spacing w:line="260" w:lineRule="exact"/>
        <w:ind w:leftChars="200" w:left="540" w:hangingChars="100" w:hanging="180"/>
      </w:pPr>
      <w:r w:rsidRPr="00C76B0E">
        <w:rPr>
          <w:rFonts w:hint="eastAsia"/>
        </w:rPr>
        <w:t xml:space="preserve">・　</w:t>
      </w:r>
      <w:r w:rsidR="00F76557" w:rsidRPr="00C76B0E">
        <w:rPr>
          <w:rFonts w:hint="eastAsia"/>
        </w:rPr>
        <w:t>生命の尊さを学び、性暴力の根底にある誤った認識や行動、また、性暴力が及ぼす影響などを正しく理解した上で、生命を大切にする考えや、自</w:t>
      </w:r>
      <w:r w:rsidR="00BE5ECB" w:rsidRPr="00C76B0E">
        <w:rPr>
          <w:rFonts w:hint="eastAsia"/>
        </w:rPr>
        <w:t>分や相手を尊重する態度などを、発達の段階に応じて身に</w:t>
      </w:r>
      <w:r w:rsidR="00091A8F" w:rsidRPr="00C76B0E">
        <w:rPr>
          <w:rFonts w:hint="eastAsia"/>
        </w:rPr>
        <w:t>付ける</w:t>
      </w:r>
      <w:r w:rsidR="00BE5ECB" w:rsidRPr="00C76B0E">
        <w:rPr>
          <w:rFonts w:hint="eastAsia"/>
        </w:rPr>
        <w:t>必要がある</w:t>
      </w:r>
      <w:r w:rsidR="00F76557" w:rsidRPr="00C76B0E">
        <w:rPr>
          <w:rFonts w:hint="eastAsia"/>
        </w:rPr>
        <w:t>。</w:t>
      </w:r>
    </w:p>
    <w:p w:rsidR="001F31D2" w:rsidRPr="00C76B0E" w:rsidRDefault="001F31D2" w:rsidP="001F31D2">
      <w:pPr>
        <w:spacing w:line="260" w:lineRule="exact"/>
        <w:ind w:leftChars="200" w:left="540" w:hangingChars="100" w:hanging="180"/>
      </w:pPr>
      <w:r w:rsidRPr="00C76B0E">
        <w:t>・　授業の中で</w:t>
      </w:r>
      <w:r w:rsidRPr="00C76B0E">
        <w:rPr>
          <w:rFonts w:hint="eastAsia"/>
        </w:rPr>
        <w:t>「生命（い</w:t>
      </w:r>
      <w:r w:rsidRPr="00C76B0E">
        <w:t>のち）の安全教育」の教材を</w:t>
      </w:r>
      <w:r w:rsidRPr="00C76B0E">
        <w:rPr>
          <w:rFonts w:hint="eastAsia"/>
        </w:rPr>
        <w:t>使用する場合は、生命の安全教育指導の手引きの「生命の安全教育の推進に当たっての留意事項」を踏まえる</w:t>
      </w:r>
      <w:r w:rsidR="00BE5ECB" w:rsidRPr="00C76B0E">
        <w:rPr>
          <w:rFonts w:hint="eastAsia"/>
        </w:rPr>
        <w:t>こと</w:t>
      </w:r>
      <w:r w:rsidRPr="00C76B0E">
        <w:rPr>
          <w:rFonts w:hint="eastAsia"/>
        </w:rPr>
        <w:t>。</w:t>
      </w:r>
    </w:p>
    <w:p w:rsidR="001F31D2" w:rsidRPr="00C76B0E" w:rsidRDefault="001F31D2" w:rsidP="001F31D2">
      <w:pPr>
        <w:spacing w:line="260" w:lineRule="exact"/>
        <w:ind w:leftChars="200" w:left="540" w:hangingChars="100" w:hanging="180"/>
      </w:pPr>
      <w:r w:rsidRPr="00C76B0E">
        <w:rPr>
          <w:rFonts w:hint="eastAsia"/>
        </w:rPr>
        <w:t>・　どのような被害が起きるのかを正しく理解するため、自ら考え、相手の意思を尊重した行動がとれるような態度や姿勢を身に付けることができるように働きかけること。</w:t>
      </w:r>
    </w:p>
    <w:p w:rsidR="00BE5ECB" w:rsidRPr="00C76B0E" w:rsidRDefault="00BE5ECB" w:rsidP="00BE5ECB">
      <w:pPr>
        <w:spacing w:line="28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⑵　児童生徒が話しやすい雰囲気づくりを進めるとともに、校内の教育相談体制を充実させる</w:t>
      </w:r>
    </w:p>
    <w:p w:rsidR="00BE5ECB" w:rsidRPr="00C76B0E" w:rsidRDefault="00B21E4D" w:rsidP="00BE5ECB">
      <w:pPr>
        <w:spacing w:line="280" w:lineRule="exact"/>
        <w:ind w:leftChars="200" w:left="540" w:hangingChars="100" w:hanging="180"/>
      </w:pPr>
      <w:r w:rsidRPr="00C76B0E">
        <w:rPr>
          <w:rFonts w:hint="eastAsia"/>
        </w:rPr>
        <w:t>・</w:t>
      </w:r>
      <w:r w:rsidR="00BE5ECB" w:rsidRPr="00C76B0E">
        <w:rPr>
          <w:rFonts w:hint="eastAsia"/>
        </w:rPr>
        <w:t xml:space="preserve">　管理職のリーダーシップのもと、教職員間の協働体制をつくったり、児童生徒を肯定的に捉えた情報交換を行ったりするなど、教職員間の支持的、受容的な雰囲気を醸成する。</w:t>
      </w:r>
    </w:p>
    <w:p w:rsidR="00BE5ECB" w:rsidRPr="00C76B0E" w:rsidRDefault="00B21E4D" w:rsidP="00BE5ECB">
      <w:pPr>
        <w:spacing w:line="280" w:lineRule="exact"/>
        <w:ind w:leftChars="200" w:left="540" w:hangingChars="100" w:hanging="180"/>
      </w:pPr>
      <w:r w:rsidRPr="00C76B0E">
        <w:rPr>
          <w:rFonts w:hint="eastAsia"/>
        </w:rPr>
        <w:t>・</w:t>
      </w:r>
      <w:r w:rsidR="00BE5ECB" w:rsidRPr="00C76B0E">
        <w:rPr>
          <w:rFonts w:hint="eastAsia"/>
        </w:rPr>
        <w:t xml:space="preserve">　日頃から</w:t>
      </w:r>
      <w:r w:rsidR="00B905A0" w:rsidRPr="00C76B0E">
        <w:rPr>
          <w:rFonts w:hint="eastAsia"/>
        </w:rPr>
        <w:t>、</w:t>
      </w:r>
      <w:r w:rsidR="00BE5ECB" w:rsidRPr="00C76B0E">
        <w:rPr>
          <w:rFonts w:hint="eastAsia"/>
        </w:rPr>
        <w:t>児童生徒に積極的に声をかけたり、児童生徒の変化をしっかりと把握したりして、一人一人にきめ細かな関心を向ける。</w:t>
      </w:r>
    </w:p>
    <w:p w:rsidR="00BE5ECB" w:rsidRPr="00C76B0E" w:rsidRDefault="00B21E4D" w:rsidP="00BE5ECB">
      <w:pPr>
        <w:spacing w:line="280" w:lineRule="exact"/>
        <w:ind w:leftChars="200" w:left="540" w:hangingChars="100" w:hanging="180"/>
      </w:pPr>
      <w:r w:rsidRPr="00C76B0E">
        <w:rPr>
          <w:rFonts w:hint="eastAsia"/>
        </w:rPr>
        <w:t>・</w:t>
      </w:r>
      <w:r w:rsidR="00BE5ECB" w:rsidRPr="00C76B0E">
        <w:rPr>
          <w:rFonts w:hint="eastAsia"/>
        </w:rPr>
        <w:t xml:space="preserve">　アンケート等を実施し、児童生徒の生活実態のきめ細かい把握に努める。</w:t>
      </w:r>
    </w:p>
    <w:p w:rsidR="00BE5ECB" w:rsidRPr="00C76B0E" w:rsidRDefault="00B21E4D" w:rsidP="00BE5ECB">
      <w:pPr>
        <w:spacing w:line="280" w:lineRule="exact"/>
        <w:ind w:leftChars="200" w:left="540" w:hangingChars="100" w:hanging="180"/>
      </w:pPr>
      <w:r w:rsidRPr="00C76B0E">
        <w:rPr>
          <w:rFonts w:hint="eastAsia"/>
        </w:rPr>
        <w:t>・</w:t>
      </w:r>
      <w:r w:rsidR="00BE5ECB" w:rsidRPr="00C76B0E">
        <w:rPr>
          <w:rFonts w:hint="eastAsia"/>
        </w:rPr>
        <w:t xml:space="preserve">　定期的に教育相談週間を設けて、全児童生徒を対象とした教育相談を実施する。</w:t>
      </w:r>
    </w:p>
    <w:p w:rsidR="00BE5ECB" w:rsidRPr="00C76B0E" w:rsidRDefault="00B21E4D" w:rsidP="00BE5ECB">
      <w:pPr>
        <w:spacing w:line="280" w:lineRule="exact"/>
        <w:ind w:leftChars="200" w:left="540" w:hangingChars="100" w:hanging="180"/>
      </w:pPr>
      <w:r w:rsidRPr="00C76B0E">
        <w:rPr>
          <w:rFonts w:hint="eastAsia"/>
        </w:rPr>
        <w:t>・</w:t>
      </w:r>
      <w:r w:rsidR="00BE5ECB" w:rsidRPr="00C76B0E">
        <w:rPr>
          <w:rFonts w:hint="eastAsia"/>
        </w:rPr>
        <w:t xml:space="preserve">　様々な相談の場や機会があることを児童生徒や保護者へ知らせる。</w:t>
      </w:r>
    </w:p>
    <w:p w:rsidR="00BE5ECB" w:rsidRPr="00C76B0E" w:rsidRDefault="00B21E4D" w:rsidP="00BE5ECB">
      <w:pPr>
        <w:spacing w:line="280" w:lineRule="exact"/>
        <w:ind w:leftChars="200" w:left="540" w:hangingChars="100" w:hanging="180"/>
      </w:pPr>
      <w:r w:rsidRPr="00C76B0E">
        <w:rPr>
          <w:rFonts w:hint="eastAsia"/>
        </w:rPr>
        <w:t>・</w:t>
      </w:r>
      <w:r w:rsidR="00BE5ECB" w:rsidRPr="00C76B0E">
        <w:rPr>
          <w:rFonts w:hint="eastAsia"/>
        </w:rPr>
        <w:t xml:space="preserve">　児童生徒の悩みや不安に対して、その解消が図られるまで継続した教育相談を実施する。</w:t>
      </w:r>
    </w:p>
    <w:p w:rsidR="00BE5ECB" w:rsidRPr="00C76B0E" w:rsidRDefault="00BE5ECB" w:rsidP="00BE5ECB">
      <w:pPr>
        <w:spacing w:line="280" w:lineRule="exact"/>
      </w:pPr>
    </w:p>
    <w:p w:rsidR="00BE5ECB" w:rsidRPr="00C76B0E" w:rsidRDefault="00BE5ECB" w:rsidP="00BE5ECB">
      <w:pPr>
        <w:spacing w:beforeLines="50" w:before="151" w:afterLines="50" w:after="151"/>
        <w:rPr>
          <w:rFonts w:ascii="ＭＳ ゴシック" w:eastAsia="ＭＳ ゴシック" w:hAnsi="ＭＳ ゴシック"/>
          <w:b/>
          <w:sz w:val="21"/>
          <w:bdr w:val="single" w:sz="4" w:space="0" w:color="auto"/>
        </w:rPr>
      </w:pPr>
      <w:r w:rsidRPr="00C76B0E">
        <w:rPr>
          <w:rFonts w:ascii="ＭＳ ゴシック" w:eastAsia="ＭＳ ゴシック" w:hAnsi="ＭＳ ゴシック" w:hint="eastAsia"/>
          <w:b/>
          <w:sz w:val="21"/>
          <w:bdr w:val="single" w:sz="4" w:space="0" w:color="auto"/>
        </w:rPr>
        <w:t>２　発生時以降の対応のポイント</w:t>
      </w:r>
      <w:r w:rsidRPr="00C76B0E">
        <w:rPr>
          <w:rFonts w:ascii="ＭＳ ゴシック" w:eastAsia="ＭＳ ゴシック" w:hAnsi="ＭＳ ゴシック"/>
          <w:b/>
          <w:sz w:val="21"/>
          <w:bdr w:val="single" w:sz="4" w:space="0" w:color="auto"/>
        </w:rPr>
        <w:t xml:space="preserve"> </w:t>
      </w:r>
    </w:p>
    <w:p w:rsidR="00B21E4D" w:rsidRPr="00C76B0E" w:rsidRDefault="00B21E4D" w:rsidP="00B21E4D">
      <w:pPr>
        <w:spacing w:line="28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⑴　性的被害者への対応</w:t>
      </w:r>
    </w:p>
    <w:p w:rsidR="00B21E4D" w:rsidRPr="00C76B0E" w:rsidRDefault="00B21E4D" w:rsidP="00B21E4D">
      <w:pPr>
        <w:spacing w:line="280" w:lineRule="exact"/>
        <w:ind w:firstLineChars="200" w:firstLine="360"/>
        <w:rPr>
          <w:rFonts w:hAnsi="ＭＳ 明朝"/>
        </w:rPr>
      </w:pPr>
      <w:r w:rsidRPr="00C76B0E">
        <w:rPr>
          <w:rFonts w:hAnsi="ＭＳ 明朝" w:hint="eastAsia"/>
        </w:rPr>
        <w:t xml:space="preserve">・　</w:t>
      </w:r>
      <w:r w:rsidR="0056147E" w:rsidRPr="00C76B0E">
        <w:rPr>
          <w:rFonts w:hAnsi="ＭＳ 明朝" w:hint="eastAsia"/>
        </w:rPr>
        <w:t>誤った指導による二次</w:t>
      </w:r>
      <w:r w:rsidR="00B905A0" w:rsidRPr="00C76B0E">
        <w:rPr>
          <w:rFonts w:hAnsi="ＭＳ 明朝" w:hint="eastAsia"/>
        </w:rPr>
        <w:t>的</w:t>
      </w:r>
      <w:r w:rsidR="0056147E" w:rsidRPr="00C76B0E">
        <w:rPr>
          <w:rFonts w:hAnsi="ＭＳ 明朝" w:hint="eastAsia"/>
        </w:rPr>
        <w:t>被害が生じないよう、最大限に配慮することが求められる。</w:t>
      </w:r>
    </w:p>
    <w:p w:rsidR="0056147E" w:rsidRPr="00C76B0E" w:rsidRDefault="0056147E" w:rsidP="009A77D0">
      <w:pPr>
        <w:spacing w:line="280" w:lineRule="exact"/>
        <w:ind w:leftChars="200" w:left="540" w:hangingChars="100" w:hanging="180"/>
        <w:rPr>
          <w:rFonts w:hAnsi="ＭＳ 明朝"/>
        </w:rPr>
      </w:pPr>
      <w:r w:rsidRPr="00C76B0E">
        <w:rPr>
          <w:rFonts w:hAnsi="ＭＳ 明朝" w:hint="eastAsia"/>
        </w:rPr>
        <w:t>・　トラウマに関する知識と理解を持ち、トラウマの影響を見過ごしたり、無自覚に当該児童生徒を傷つけたりしないよう</w:t>
      </w:r>
      <w:r w:rsidR="009A77D0" w:rsidRPr="00C76B0E">
        <w:rPr>
          <w:rFonts w:hAnsi="ＭＳ 明朝" w:hint="eastAsia"/>
        </w:rPr>
        <w:t>にすること。</w:t>
      </w:r>
    </w:p>
    <w:p w:rsidR="009A77D0" w:rsidRPr="00C76B0E" w:rsidRDefault="009A77D0" w:rsidP="009A77D0">
      <w:pPr>
        <w:spacing w:line="280" w:lineRule="exact"/>
        <w:ind w:leftChars="200" w:left="540" w:hangingChars="100" w:hanging="180"/>
        <w:rPr>
          <w:rFonts w:hAnsi="ＭＳ 明朝"/>
        </w:rPr>
      </w:pPr>
      <w:r w:rsidRPr="00C76B0E">
        <w:rPr>
          <w:rFonts w:hAnsi="ＭＳ 明朝" w:hint="eastAsia"/>
        </w:rPr>
        <w:t xml:space="preserve">・　</w:t>
      </w:r>
      <w:r w:rsidR="00B470C0" w:rsidRPr="00C76B0E">
        <w:rPr>
          <w:rFonts w:hAnsi="ＭＳ 明朝" w:hint="eastAsia"/>
        </w:rPr>
        <w:t>児童生徒から相談を受けた場合は、関係機関（警察、性犯罪・性暴力被害者のためのワンストップ支援センター、児童相談所等）と連携して対応する必要がある。</w:t>
      </w:r>
    </w:p>
    <w:p w:rsidR="00B21E4D" w:rsidRPr="00C76B0E" w:rsidRDefault="00B470C0" w:rsidP="00B21E4D">
      <w:pPr>
        <w:spacing w:line="280" w:lineRule="exact"/>
        <w:rPr>
          <w:rFonts w:hAnsi="ＭＳ 明朝"/>
        </w:rPr>
      </w:pPr>
      <w:r w:rsidRPr="00C76B0E">
        <w:rPr>
          <w:rFonts w:hAnsi="Times New Roman" w:cs="Times New Roman"/>
          <w:noProof/>
          <w:spacing w:val="2"/>
          <w:kern w:val="0"/>
          <w:szCs w:val="20"/>
        </w:rPr>
        <mc:AlternateContent>
          <mc:Choice Requires="wps">
            <w:drawing>
              <wp:anchor distT="0" distB="0" distL="114300" distR="114300" simplePos="0" relativeHeight="251988992" behindDoc="0" locked="0" layoutInCell="1" allowOverlap="1" wp14:anchorId="646A3BA5" wp14:editId="5A7F20FA">
                <wp:simplePos x="0" y="0"/>
                <wp:positionH relativeFrom="margin">
                  <wp:align>right</wp:align>
                </wp:positionH>
                <wp:positionV relativeFrom="paragraph">
                  <wp:posOffset>61595</wp:posOffset>
                </wp:positionV>
                <wp:extent cx="6248400" cy="3086100"/>
                <wp:effectExtent l="0" t="0" r="19050" b="19050"/>
                <wp:wrapNone/>
                <wp:docPr id="362" name="AutoShape 3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3086100"/>
                        </a:xfrm>
                        <a:prstGeom prst="roundRect">
                          <a:avLst>
                            <a:gd name="adj" fmla="val 2585"/>
                          </a:avLst>
                        </a:prstGeom>
                        <a:solidFill>
                          <a:srgbClr val="FFFFFF"/>
                        </a:solidFill>
                        <a:ln w="9525">
                          <a:solidFill>
                            <a:srgbClr val="000000"/>
                          </a:solidFill>
                          <a:round/>
                          <a:headEnd/>
                          <a:tailEnd/>
                        </a:ln>
                      </wps:spPr>
                      <wps:txbx>
                        <w:txbxContent>
                          <w:p w:rsidR="00D56879" w:rsidRPr="00C76B0E" w:rsidRDefault="00D56879" w:rsidP="00B470C0">
                            <w:pPr>
                              <w:spacing w:line="260" w:lineRule="exact"/>
                              <w:rPr>
                                <w:rFonts w:ascii="ＭＳ ゴシック" w:eastAsia="ＭＳ ゴシック" w:hAnsi="ＭＳ ゴシック" w:cs="ＭＳ 明朝"/>
                                <w:b/>
                                <w:kern w:val="0"/>
                                <w:szCs w:val="18"/>
                              </w:rPr>
                            </w:pPr>
                            <w:r w:rsidRPr="00C76B0E">
                              <w:rPr>
                                <w:rFonts w:ascii="ＭＳ ゴシック" w:eastAsia="ＭＳ ゴシック" w:hAnsi="ＭＳ ゴシック" w:cs="ＭＳ 明朝" w:hint="eastAsia"/>
                                <w:b/>
                                <w:kern w:val="0"/>
                                <w:szCs w:val="18"/>
                              </w:rPr>
                              <w:t>【児童生徒から</w:t>
                            </w:r>
                            <w:r w:rsidRPr="00C76B0E">
                              <w:rPr>
                                <w:rFonts w:ascii="ＭＳ ゴシック" w:eastAsia="ＭＳ ゴシック" w:hAnsi="ＭＳ ゴシック" w:cs="ＭＳ 明朝"/>
                                <w:b/>
                                <w:kern w:val="0"/>
                                <w:szCs w:val="18"/>
                              </w:rPr>
                              <w:t>相談を受けた場合の対応のポイント</w:t>
                            </w:r>
                            <w:r w:rsidRPr="00C76B0E">
                              <w:rPr>
                                <w:rFonts w:ascii="ＭＳ ゴシック" w:eastAsia="ＭＳ ゴシック" w:hAnsi="ＭＳ ゴシック" w:cs="ＭＳ 明朝" w:hint="eastAsia"/>
                                <w:b/>
                                <w:kern w:val="0"/>
                                <w:szCs w:val="18"/>
                              </w:rPr>
                              <w:t>】</w:t>
                            </w:r>
                          </w:p>
                          <w:p w:rsidR="00D56879" w:rsidRPr="00C76B0E" w:rsidRDefault="00D56879" w:rsidP="00B470C0">
                            <w:pPr>
                              <w:spacing w:line="260" w:lineRule="exact"/>
                              <w:ind w:leftChars="100" w:left="360" w:hangingChars="100" w:hanging="180"/>
                              <w:rPr>
                                <w:rFonts w:hAnsi="ＭＳ 明朝" w:cs="ＭＳ 明朝"/>
                                <w:kern w:val="0"/>
                                <w:szCs w:val="18"/>
                              </w:rPr>
                            </w:pPr>
                            <w:r w:rsidRPr="00C76B0E">
                              <w:rPr>
                                <w:rFonts w:hAnsi="ＭＳ 明朝" w:cs="ＭＳ 明朝" w:hint="eastAsia"/>
                                <w:kern w:val="0"/>
                                <w:szCs w:val="18"/>
                              </w:rPr>
                              <w:t>①</w:t>
                            </w:r>
                            <w:r w:rsidRPr="00C76B0E">
                              <w:rPr>
                                <w:rFonts w:hAnsi="ＭＳ 明朝" w:cs="ＭＳ 明朝"/>
                                <w:kern w:val="0"/>
                                <w:szCs w:val="18"/>
                              </w:rPr>
                              <w:t xml:space="preserve">　被害開示を受けた場合、児童生徒が安心して話せる場所に移動します。最初の段階</w:t>
                            </w:r>
                            <w:r w:rsidRPr="00C76B0E">
                              <w:rPr>
                                <w:rFonts w:hAnsi="ＭＳ 明朝" w:cs="ＭＳ 明朝" w:hint="eastAsia"/>
                                <w:kern w:val="0"/>
                                <w:szCs w:val="18"/>
                              </w:rPr>
                              <w:t>では「誰に何をされたか」を聴き取り、「あなたは悪くない」「あなたに落ち度も責任もない」と繰り返し伝え、最後に「話してくれてありがとう」と伝えます。児童生徒が自発的に被害を話し始めたら、話を遮らず、丁寧に聴き取ることが求められます。その際は、児童生徒が話す以上のことを聴き出そうとせず、児童生徒の使った表現や言葉をそのまま記録に残すことが大切です。詳細については無理に聴きすぎず、「性的な被害を受けた」ことが聴ければ、警察等の関係機関に通告をすることになります。また、家族や、他の教職員、関係機関とどこまで情報を共有してよいのかということについて、本人から同意をとります。</w:t>
                            </w:r>
                          </w:p>
                          <w:p w:rsidR="00D56879" w:rsidRPr="00C76B0E" w:rsidRDefault="00D56879" w:rsidP="00B470C0">
                            <w:pPr>
                              <w:spacing w:line="260" w:lineRule="exact"/>
                              <w:ind w:leftChars="100" w:left="360" w:hangingChars="100" w:hanging="180"/>
                              <w:rPr>
                                <w:rFonts w:hAnsi="ＭＳ 明朝" w:cs="ＭＳ 明朝"/>
                                <w:kern w:val="0"/>
                                <w:szCs w:val="18"/>
                              </w:rPr>
                            </w:pPr>
                            <w:r w:rsidRPr="00C76B0E">
                              <w:rPr>
                                <w:rFonts w:hAnsi="ＭＳ 明朝" w:cs="ＭＳ 明朝" w:hint="eastAsia"/>
                                <w:kern w:val="0"/>
                                <w:szCs w:val="18"/>
                              </w:rPr>
                              <w:t xml:space="preserve">②　</w:t>
                            </w:r>
                            <w:r w:rsidRPr="00C76B0E">
                              <w:rPr>
                                <w:rFonts w:hAnsi="ＭＳ 明朝" w:cs="ＭＳ 明朝"/>
                                <w:kern w:val="0"/>
                                <w:szCs w:val="18"/>
                              </w:rPr>
                              <w:t>聴き取りの際、「なぜ」「どうして」という圧力をかける言葉は避け、「どういうこと</w:t>
                            </w:r>
                            <w:r w:rsidRPr="00C76B0E">
                              <w:rPr>
                                <w:rFonts w:hAnsi="ＭＳ 明朝" w:cs="ＭＳ 明朝" w:hint="eastAsia"/>
                                <w:kern w:val="0"/>
                                <w:szCs w:val="18"/>
                              </w:rPr>
                              <w:t>で」に言い換えるようにします（例：「どうしてそこに行ったの？」ではなく、「どういうことがあって、そこに行くことになったの？」など）。</w:t>
                            </w:r>
                          </w:p>
                          <w:p w:rsidR="00D56879" w:rsidRPr="00C76B0E" w:rsidRDefault="00D56879" w:rsidP="00B470C0">
                            <w:pPr>
                              <w:spacing w:line="260" w:lineRule="exact"/>
                              <w:ind w:leftChars="100" w:left="360" w:hangingChars="100" w:hanging="180"/>
                              <w:rPr>
                                <w:rFonts w:hAnsi="ＭＳ 明朝" w:cs="ＭＳ 明朝"/>
                                <w:kern w:val="0"/>
                                <w:szCs w:val="18"/>
                              </w:rPr>
                            </w:pPr>
                            <w:r w:rsidRPr="00C76B0E">
                              <w:rPr>
                                <w:rFonts w:hAnsi="ＭＳ 明朝" w:cs="ＭＳ 明朝" w:hint="eastAsia"/>
                                <w:kern w:val="0"/>
                                <w:szCs w:val="18"/>
                              </w:rPr>
                              <w:t xml:space="preserve">③　</w:t>
                            </w:r>
                            <w:r w:rsidRPr="00C76B0E">
                              <w:rPr>
                                <w:rFonts w:hAnsi="ＭＳ 明朝" w:cs="ＭＳ 明朝"/>
                                <w:kern w:val="0"/>
                                <w:szCs w:val="18"/>
                              </w:rPr>
                              <w:t>被害開示を受けた教職員が怒りや動揺を見せると、被害児童生徒はそれ以上話がで</w:t>
                            </w:r>
                            <w:r w:rsidRPr="00C76B0E">
                              <w:rPr>
                                <w:rFonts w:hAnsi="ＭＳ 明朝" w:cs="ＭＳ 明朝" w:hint="eastAsia"/>
                                <w:kern w:val="0"/>
                                <w:szCs w:val="18"/>
                              </w:rPr>
                              <w:t>きなくなってしまうことがあるため、感情的な対応にならないよう留意します。</w:t>
                            </w:r>
                          </w:p>
                          <w:p w:rsidR="00D56879" w:rsidRPr="00C76B0E" w:rsidRDefault="00D56879" w:rsidP="00B470C0">
                            <w:pPr>
                              <w:spacing w:line="260" w:lineRule="exact"/>
                              <w:ind w:leftChars="100" w:left="360" w:hangingChars="100" w:hanging="180"/>
                              <w:rPr>
                                <w:rFonts w:hAnsi="ＭＳ 明朝" w:cs="ＭＳ 明朝"/>
                                <w:kern w:val="0"/>
                                <w:szCs w:val="18"/>
                              </w:rPr>
                            </w:pPr>
                            <w:r w:rsidRPr="00C76B0E">
                              <w:rPr>
                                <w:rFonts w:hAnsi="ＭＳ 明朝" w:cs="ＭＳ 明朝" w:hint="eastAsia"/>
                                <w:kern w:val="0"/>
                                <w:szCs w:val="18"/>
                              </w:rPr>
                              <w:t xml:space="preserve">④　</w:t>
                            </w:r>
                            <w:r w:rsidRPr="00C76B0E">
                              <w:rPr>
                                <w:rFonts w:hAnsi="ＭＳ 明朝" w:cs="ＭＳ 明朝"/>
                                <w:kern w:val="0"/>
                                <w:szCs w:val="18"/>
                              </w:rPr>
                              <w:t>他の教職員に同じ話を聴かれて被害体験を思い出させられることは、トラウマ体験</w:t>
                            </w:r>
                            <w:r w:rsidRPr="00C76B0E">
                              <w:rPr>
                                <w:rFonts w:hAnsi="ＭＳ 明朝" w:cs="ＭＳ 明朝" w:hint="eastAsia"/>
                                <w:kern w:val="0"/>
                                <w:szCs w:val="18"/>
                              </w:rPr>
                              <w:t>を深めることにつながり、被害児童生徒の話の内容や記憶が変化してしまう可能性もあります。繰り返し同じ話を聞くことは避けるようにします。聴き取りの際は、児童生徒が信頼できる複数の教職員（</w:t>
                            </w:r>
                            <w:r w:rsidRPr="00C76B0E">
                              <w:rPr>
                                <w:rFonts w:hAnsi="ＭＳ 明朝" w:cs="ＭＳ 明朝"/>
                                <w:kern w:val="0"/>
                                <w:szCs w:val="18"/>
                              </w:rPr>
                              <w:t>SC、SSW等を含む。）が対応するようにし</w:t>
                            </w:r>
                            <w:r w:rsidRPr="00C76B0E">
                              <w:rPr>
                                <w:rFonts w:hAnsi="ＭＳ 明朝" w:cs="ＭＳ 明朝" w:hint="eastAsia"/>
                                <w:kern w:val="0"/>
                                <w:szCs w:val="18"/>
                              </w:rPr>
                              <w:t>ます。</w:t>
                            </w:r>
                          </w:p>
                          <w:p w:rsidR="00D56879" w:rsidRPr="00C76B0E" w:rsidRDefault="00D56879" w:rsidP="00B470C0">
                            <w:pPr>
                              <w:spacing w:line="260" w:lineRule="exact"/>
                              <w:ind w:leftChars="100" w:left="360" w:hangingChars="100" w:hanging="180"/>
                              <w:rPr>
                                <w:rFonts w:hAnsi="ＭＳ 明朝" w:cs="ＭＳ 明朝"/>
                                <w:kern w:val="0"/>
                                <w:szCs w:val="18"/>
                              </w:rPr>
                            </w:pPr>
                            <w:r w:rsidRPr="00C76B0E">
                              <w:rPr>
                                <w:rFonts w:hAnsi="ＭＳ 明朝" w:cs="ＭＳ 明朝" w:hint="eastAsia"/>
                                <w:kern w:val="0"/>
                                <w:szCs w:val="18"/>
                              </w:rPr>
                              <w:t xml:space="preserve">⑤　</w:t>
                            </w:r>
                            <w:r w:rsidRPr="00C76B0E">
                              <w:rPr>
                                <w:rFonts w:hAnsi="ＭＳ 明朝" w:cs="ＭＳ 明朝"/>
                                <w:kern w:val="0"/>
                                <w:szCs w:val="18"/>
                              </w:rPr>
                              <w:t>障</w:t>
                            </w:r>
                            <w:r w:rsidRPr="00C76B0E">
                              <w:rPr>
                                <w:rFonts w:hAnsi="ＭＳ 明朝" w:cs="ＭＳ 明朝" w:hint="eastAsia"/>
                                <w:kern w:val="0"/>
                                <w:szCs w:val="18"/>
                              </w:rPr>
                              <w:t>がい</w:t>
                            </w:r>
                            <w:r w:rsidRPr="00C76B0E">
                              <w:rPr>
                                <w:rFonts w:hAnsi="ＭＳ 明朝" w:cs="ＭＳ 明朝"/>
                                <w:kern w:val="0"/>
                                <w:szCs w:val="18"/>
                              </w:rPr>
                              <w:t>のある児童生徒等については、個々の障</w:t>
                            </w:r>
                            <w:r w:rsidRPr="00C76B0E">
                              <w:rPr>
                                <w:rFonts w:hAnsi="ＭＳ 明朝" w:cs="ＭＳ 明朝" w:hint="eastAsia"/>
                                <w:kern w:val="0"/>
                                <w:szCs w:val="18"/>
                              </w:rPr>
                              <w:t>がい</w:t>
                            </w:r>
                            <w:r w:rsidRPr="00C76B0E">
                              <w:rPr>
                                <w:rFonts w:hAnsi="ＭＳ 明朝" w:cs="ＭＳ 明朝"/>
                                <w:kern w:val="0"/>
                                <w:szCs w:val="18"/>
                              </w:rPr>
                              <w:t>の特性や状態等を踏まえた対応が求</w:t>
                            </w:r>
                            <w:r w:rsidRPr="00C76B0E">
                              <w:rPr>
                                <w:rFonts w:hAnsi="ＭＳ 明朝" w:cs="ＭＳ 明朝" w:hint="eastAsia"/>
                                <w:kern w:val="0"/>
                                <w:szCs w:val="18"/>
                              </w:rPr>
                              <w:t>められます。</w:t>
                            </w:r>
                          </w:p>
                          <w:p w:rsidR="00D56879" w:rsidRPr="00C76B0E" w:rsidRDefault="00D56879" w:rsidP="00B470C0">
                            <w:pPr>
                              <w:spacing w:line="260" w:lineRule="exact"/>
                              <w:jc w:val="right"/>
                              <w:rPr>
                                <w:rFonts w:hAnsi="ＭＳ 明朝" w:cs="ＭＳ 明朝"/>
                                <w:kern w:val="0"/>
                                <w:szCs w:val="18"/>
                              </w:rPr>
                            </w:pPr>
                            <w:r w:rsidRPr="00C76B0E">
                              <w:rPr>
                                <w:rFonts w:hAnsi="ＭＳ 明朝" w:cs="ＭＳ 明朝" w:hint="eastAsia"/>
                                <w:kern w:val="0"/>
                                <w:szCs w:val="18"/>
                              </w:rPr>
                              <w:t>（生徒指導提要　令和４年1</w:t>
                            </w:r>
                            <w:r w:rsidRPr="00C76B0E">
                              <w:rPr>
                                <w:rFonts w:hAnsi="ＭＳ 明朝" w:cs="ＭＳ 明朝"/>
                                <w:kern w:val="0"/>
                                <w:szCs w:val="18"/>
                              </w:rPr>
                              <w:t>2</w:t>
                            </w:r>
                            <w:r w:rsidRPr="00C76B0E">
                              <w:rPr>
                                <w:rFonts w:hAnsi="ＭＳ 明朝" w:cs="ＭＳ 明朝" w:hint="eastAsia"/>
                                <w:kern w:val="0"/>
                                <w:szCs w:val="18"/>
                              </w:rPr>
                              <w:t>月</w:t>
                            </w:r>
                            <w:r w:rsidRPr="00C76B0E">
                              <w:rPr>
                                <w:rFonts w:hAnsi="ＭＳ 明朝" w:cs="ＭＳ 明朝"/>
                                <w:kern w:val="0"/>
                                <w:szCs w:val="18"/>
                              </w:rPr>
                              <w:t>改訂</w:t>
                            </w:r>
                            <w:r w:rsidRPr="00C76B0E">
                              <w:rPr>
                                <w:rFonts w:hAnsi="ＭＳ 明朝" w:cs="ＭＳ 明朝" w:hint="eastAsia"/>
                                <w:kern w:val="0"/>
                                <w:szCs w:val="18"/>
                              </w:rPr>
                              <w:t>から</w:t>
                            </w:r>
                            <w:r w:rsidRPr="00C76B0E">
                              <w:rPr>
                                <w:rFonts w:hAnsi="ＭＳ 明朝" w:cs="ＭＳ 明朝"/>
                                <w:kern w:val="0"/>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6A3BA5" id="_x0000_s1430" style="position:absolute;left:0;text-align:left;margin-left:440.8pt;margin-top:4.85pt;width:492pt;height:243pt;z-index:25198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6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zhPwIAAHcEAAAOAAAAZHJzL2Uyb0RvYy54bWysVFFv0zAQfkfiP1h+Z0mztcuqpdO0MYQ0&#10;YGLwA1zbaQyOz5zdptuv5+xkowOeEHmwfD7fd3ffd875xb63bKcxGHANnx2VnGknQRm3afjXLzdv&#10;as5CFE4JC043/EEHfrF6/ep88EtdQQdWaWQE4sJy8A3vYvTLogiy070IR+C1I2cL2ItIJm4KhWIg&#10;9N4WVVkuigFQeQSpQ6DT69HJVxm/bbWMn9o26Mhsw6m2mFfM6zqtxepcLDcofGfkVIb4hyp6YRwl&#10;fYa6FlGwLZo/oHojEQK08UhCX0DbGqlzD9TNrPytm/tOeJ17IXKCf6Yp/D9Y+XF3h8yohh8vKs6c&#10;6Emky22EnJsdz07rxNHgw5Ku3vs7TF0Gfwvye2AOrjrhNvoSEYZOC0WVzdL94kVAMgKFsvXwARQl&#10;EJQg07VvsU+ARATbZ1UenlXR+8gkHS6qk/qkJPEk+Y7LejEjI+UQy6dwjyG+09CztGk4wtapz6R9&#10;ziF2tyFmbdTUn1DfOGt7S0rvhGXVvJ5PgNNdgn6CzO2CNerGWJsN3KyvLDKKbPhN/qbgcHjNOjY0&#10;/GxezXMRL3zhEKLM398gcht5QBO1b53K+yiMHfdUpXUT14neUaa4X+9HQU9zV4n8NagHoh9hnH96&#10;r7TpAB85G2j2Gx5+bAVqzux7RxKenlRnc3os2ajrM+IeDx3rA4dwkoAaHjkbt1dxfF5bj2bTUZ5Z&#10;JsBBmqrWxKfpGGuayqfpzoJOLzE9n0M73/r1v1j9BAAA//8DAFBLAwQUAAYACAAAACEAh7MkBNgA&#10;AAAGAQAADwAAAGRycy9kb3ducmV2LnhtbEyPy07DMBRE90j8g3WR2FEHZMiDOBUqygdQ2r0b3zyE&#10;H8F22vTvuaxgOZrRzJl6u1rDzhji5J2Ex00GDF3n9eQGCYfP9qEAFpNyWhnvUMIVI2yb25taVdpf&#10;3Aee92lgVOJipSSMKc0V57Eb0aq48TM68nofrEokw8B1UBcqt4Y/ZdkLt2pytDCqGXcjdl/7xUo4&#10;YujF9/Xd7+IiRNG3Zsnbo5T3d+vbK7CEa/oLwy8+oUNDTCe/OB2ZkUBHkoQyB0ZmWQjSJwmifM6B&#10;NzX/j9/8AAAA//8DAFBLAQItABQABgAIAAAAIQC2gziS/gAAAOEBAAATAAAAAAAAAAAAAAAAAAAA&#10;AABbQ29udGVudF9UeXBlc10ueG1sUEsBAi0AFAAGAAgAAAAhADj9If/WAAAAlAEAAAsAAAAAAAAA&#10;AAAAAAAALwEAAF9yZWxzLy5yZWxzUEsBAi0AFAAGAAgAAAAhAMhUjOE/AgAAdwQAAA4AAAAAAAAA&#10;AAAAAAAALgIAAGRycy9lMm9Eb2MueG1sUEsBAi0AFAAGAAgAAAAhAIezJATYAAAABgEAAA8AAAAA&#10;AAAAAAAAAAAAmQQAAGRycy9kb3ducmV2LnhtbFBLBQYAAAAABAAEAPMAAACeBQAAAAA=&#10;">
                <v:textbox inset="5.85pt,.7pt,5.85pt,.7pt">
                  <w:txbxContent>
                    <w:p w:rsidR="00D56879" w:rsidRPr="00C76B0E" w:rsidRDefault="00D56879" w:rsidP="00B470C0">
                      <w:pPr>
                        <w:spacing w:line="260" w:lineRule="exact"/>
                        <w:rPr>
                          <w:rFonts w:ascii="ＭＳ ゴシック" w:eastAsia="ＭＳ ゴシック" w:hAnsi="ＭＳ ゴシック" w:cs="ＭＳ 明朝"/>
                          <w:b/>
                          <w:kern w:val="0"/>
                          <w:szCs w:val="18"/>
                        </w:rPr>
                      </w:pPr>
                      <w:r w:rsidRPr="00C76B0E">
                        <w:rPr>
                          <w:rFonts w:ascii="ＭＳ ゴシック" w:eastAsia="ＭＳ ゴシック" w:hAnsi="ＭＳ ゴシック" w:cs="ＭＳ 明朝" w:hint="eastAsia"/>
                          <w:b/>
                          <w:kern w:val="0"/>
                          <w:szCs w:val="18"/>
                        </w:rPr>
                        <w:t>【児童生徒から</w:t>
                      </w:r>
                      <w:r w:rsidRPr="00C76B0E">
                        <w:rPr>
                          <w:rFonts w:ascii="ＭＳ ゴシック" w:eastAsia="ＭＳ ゴシック" w:hAnsi="ＭＳ ゴシック" w:cs="ＭＳ 明朝"/>
                          <w:b/>
                          <w:kern w:val="0"/>
                          <w:szCs w:val="18"/>
                        </w:rPr>
                        <w:t>相談を受けた場合の対応のポイント</w:t>
                      </w:r>
                      <w:r w:rsidRPr="00C76B0E">
                        <w:rPr>
                          <w:rFonts w:ascii="ＭＳ ゴシック" w:eastAsia="ＭＳ ゴシック" w:hAnsi="ＭＳ ゴシック" w:cs="ＭＳ 明朝" w:hint="eastAsia"/>
                          <w:b/>
                          <w:kern w:val="0"/>
                          <w:szCs w:val="18"/>
                        </w:rPr>
                        <w:t>】</w:t>
                      </w:r>
                    </w:p>
                    <w:p w:rsidR="00D56879" w:rsidRPr="00C76B0E" w:rsidRDefault="00D56879" w:rsidP="00B470C0">
                      <w:pPr>
                        <w:spacing w:line="260" w:lineRule="exact"/>
                        <w:ind w:leftChars="100" w:left="360" w:hangingChars="100" w:hanging="180"/>
                        <w:rPr>
                          <w:rFonts w:hAnsi="ＭＳ 明朝" w:cs="ＭＳ 明朝"/>
                          <w:kern w:val="0"/>
                          <w:szCs w:val="18"/>
                        </w:rPr>
                      </w:pPr>
                      <w:r w:rsidRPr="00C76B0E">
                        <w:rPr>
                          <w:rFonts w:hAnsi="ＭＳ 明朝" w:cs="ＭＳ 明朝" w:hint="eastAsia"/>
                          <w:kern w:val="0"/>
                          <w:szCs w:val="18"/>
                        </w:rPr>
                        <w:t>①</w:t>
                      </w:r>
                      <w:r w:rsidRPr="00C76B0E">
                        <w:rPr>
                          <w:rFonts w:hAnsi="ＭＳ 明朝" w:cs="ＭＳ 明朝"/>
                          <w:kern w:val="0"/>
                          <w:szCs w:val="18"/>
                        </w:rPr>
                        <w:t xml:space="preserve">　被害開示を受けた場合、児童生徒が安心して話せる場所に移動します。最初の段階</w:t>
                      </w:r>
                      <w:r w:rsidRPr="00C76B0E">
                        <w:rPr>
                          <w:rFonts w:hAnsi="ＭＳ 明朝" w:cs="ＭＳ 明朝" w:hint="eastAsia"/>
                          <w:kern w:val="0"/>
                          <w:szCs w:val="18"/>
                        </w:rPr>
                        <w:t>では「誰に何をされたか」を聴き取り、「あなたは悪くない」「あなたに落ち度も責任もない」と繰り返し伝え、最後に「話してくれてありがとう」と伝えます。児童生徒が自発的に被害を話し始めたら、話を遮らず、丁寧に聴き取ることが求められます。その際は、児童生徒が話す以上のことを聴き出そうとせず、児童生徒の使った表現や言葉をそのまま記録に残すことが大切です。詳細については無理に聴きすぎず、「性的な被害を受けた」ことが聴ければ、警察等の関係機関に通告をすることになります。また、家族や、他の教職員、関係機関とどこまで情報を共有してよいのかということについて、本人から同意をとります。</w:t>
                      </w:r>
                    </w:p>
                    <w:p w:rsidR="00D56879" w:rsidRPr="00C76B0E" w:rsidRDefault="00D56879" w:rsidP="00B470C0">
                      <w:pPr>
                        <w:spacing w:line="260" w:lineRule="exact"/>
                        <w:ind w:leftChars="100" w:left="360" w:hangingChars="100" w:hanging="180"/>
                        <w:rPr>
                          <w:rFonts w:hAnsi="ＭＳ 明朝" w:cs="ＭＳ 明朝"/>
                          <w:kern w:val="0"/>
                          <w:szCs w:val="18"/>
                        </w:rPr>
                      </w:pPr>
                      <w:r w:rsidRPr="00C76B0E">
                        <w:rPr>
                          <w:rFonts w:hAnsi="ＭＳ 明朝" w:cs="ＭＳ 明朝" w:hint="eastAsia"/>
                          <w:kern w:val="0"/>
                          <w:szCs w:val="18"/>
                        </w:rPr>
                        <w:t xml:space="preserve">②　</w:t>
                      </w:r>
                      <w:r w:rsidRPr="00C76B0E">
                        <w:rPr>
                          <w:rFonts w:hAnsi="ＭＳ 明朝" w:cs="ＭＳ 明朝"/>
                          <w:kern w:val="0"/>
                          <w:szCs w:val="18"/>
                        </w:rPr>
                        <w:t>聴き取りの際、「なぜ」「どうして」という圧力をかける言葉は避け、「どういうこと</w:t>
                      </w:r>
                      <w:r w:rsidRPr="00C76B0E">
                        <w:rPr>
                          <w:rFonts w:hAnsi="ＭＳ 明朝" w:cs="ＭＳ 明朝" w:hint="eastAsia"/>
                          <w:kern w:val="0"/>
                          <w:szCs w:val="18"/>
                        </w:rPr>
                        <w:t>で」に言い換えるようにします（例：「どうしてそこに行ったの？」ではなく、「どういうことがあって、そこに行くことになったの？」など）。</w:t>
                      </w:r>
                    </w:p>
                    <w:p w:rsidR="00D56879" w:rsidRPr="00C76B0E" w:rsidRDefault="00D56879" w:rsidP="00B470C0">
                      <w:pPr>
                        <w:spacing w:line="260" w:lineRule="exact"/>
                        <w:ind w:leftChars="100" w:left="360" w:hangingChars="100" w:hanging="180"/>
                        <w:rPr>
                          <w:rFonts w:hAnsi="ＭＳ 明朝" w:cs="ＭＳ 明朝"/>
                          <w:kern w:val="0"/>
                          <w:szCs w:val="18"/>
                        </w:rPr>
                      </w:pPr>
                      <w:r w:rsidRPr="00C76B0E">
                        <w:rPr>
                          <w:rFonts w:hAnsi="ＭＳ 明朝" w:cs="ＭＳ 明朝" w:hint="eastAsia"/>
                          <w:kern w:val="0"/>
                          <w:szCs w:val="18"/>
                        </w:rPr>
                        <w:t xml:space="preserve">③　</w:t>
                      </w:r>
                      <w:r w:rsidRPr="00C76B0E">
                        <w:rPr>
                          <w:rFonts w:hAnsi="ＭＳ 明朝" w:cs="ＭＳ 明朝"/>
                          <w:kern w:val="0"/>
                          <w:szCs w:val="18"/>
                        </w:rPr>
                        <w:t>被害開示を受けた教職員が怒りや動揺を見せると、被害児童生徒はそれ以上話がで</w:t>
                      </w:r>
                      <w:r w:rsidRPr="00C76B0E">
                        <w:rPr>
                          <w:rFonts w:hAnsi="ＭＳ 明朝" w:cs="ＭＳ 明朝" w:hint="eastAsia"/>
                          <w:kern w:val="0"/>
                          <w:szCs w:val="18"/>
                        </w:rPr>
                        <w:t>きなくなってしまうことがあるため、感情的な対応にならないよう留意します。</w:t>
                      </w:r>
                    </w:p>
                    <w:p w:rsidR="00D56879" w:rsidRPr="00C76B0E" w:rsidRDefault="00D56879" w:rsidP="00B470C0">
                      <w:pPr>
                        <w:spacing w:line="260" w:lineRule="exact"/>
                        <w:ind w:leftChars="100" w:left="360" w:hangingChars="100" w:hanging="180"/>
                        <w:rPr>
                          <w:rFonts w:hAnsi="ＭＳ 明朝" w:cs="ＭＳ 明朝"/>
                          <w:kern w:val="0"/>
                          <w:szCs w:val="18"/>
                        </w:rPr>
                      </w:pPr>
                      <w:r w:rsidRPr="00C76B0E">
                        <w:rPr>
                          <w:rFonts w:hAnsi="ＭＳ 明朝" w:cs="ＭＳ 明朝" w:hint="eastAsia"/>
                          <w:kern w:val="0"/>
                          <w:szCs w:val="18"/>
                        </w:rPr>
                        <w:t xml:space="preserve">④　</w:t>
                      </w:r>
                      <w:r w:rsidRPr="00C76B0E">
                        <w:rPr>
                          <w:rFonts w:hAnsi="ＭＳ 明朝" w:cs="ＭＳ 明朝"/>
                          <w:kern w:val="0"/>
                          <w:szCs w:val="18"/>
                        </w:rPr>
                        <w:t>他の教職員に同じ話を聴かれて被害体験を思い出させられることは、トラウマ体験</w:t>
                      </w:r>
                      <w:r w:rsidRPr="00C76B0E">
                        <w:rPr>
                          <w:rFonts w:hAnsi="ＭＳ 明朝" w:cs="ＭＳ 明朝" w:hint="eastAsia"/>
                          <w:kern w:val="0"/>
                          <w:szCs w:val="18"/>
                        </w:rPr>
                        <w:t>を深めることにつながり、被害児童生徒の話の内容や記憶が変化してしまう可能性もあります。繰り返し同じ話を聞くことは避けるようにします。聴き取りの際は、児童生徒が信頼できる複数の教職員（</w:t>
                      </w:r>
                      <w:r w:rsidRPr="00C76B0E">
                        <w:rPr>
                          <w:rFonts w:hAnsi="ＭＳ 明朝" w:cs="ＭＳ 明朝"/>
                          <w:kern w:val="0"/>
                          <w:szCs w:val="18"/>
                        </w:rPr>
                        <w:t>SC、SSW等を含む。）が対応するようにし</w:t>
                      </w:r>
                      <w:r w:rsidRPr="00C76B0E">
                        <w:rPr>
                          <w:rFonts w:hAnsi="ＭＳ 明朝" w:cs="ＭＳ 明朝" w:hint="eastAsia"/>
                          <w:kern w:val="0"/>
                          <w:szCs w:val="18"/>
                        </w:rPr>
                        <w:t>ます。</w:t>
                      </w:r>
                    </w:p>
                    <w:p w:rsidR="00D56879" w:rsidRPr="00C76B0E" w:rsidRDefault="00D56879" w:rsidP="00B470C0">
                      <w:pPr>
                        <w:spacing w:line="260" w:lineRule="exact"/>
                        <w:ind w:leftChars="100" w:left="360" w:hangingChars="100" w:hanging="180"/>
                        <w:rPr>
                          <w:rFonts w:hAnsi="ＭＳ 明朝" w:cs="ＭＳ 明朝"/>
                          <w:kern w:val="0"/>
                          <w:szCs w:val="18"/>
                        </w:rPr>
                      </w:pPr>
                      <w:r w:rsidRPr="00C76B0E">
                        <w:rPr>
                          <w:rFonts w:hAnsi="ＭＳ 明朝" w:cs="ＭＳ 明朝" w:hint="eastAsia"/>
                          <w:kern w:val="0"/>
                          <w:szCs w:val="18"/>
                        </w:rPr>
                        <w:t xml:space="preserve">⑤　</w:t>
                      </w:r>
                      <w:r w:rsidRPr="00C76B0E">
                        <w:rPr>
                          <w:rFonts w:hAnsi="ＭＳ 明朝" w:cs="ＭＳ 明朝"/>
                          <w:kern w:val="0"/>
                          <w:szCs w:val="18"/>
                        </w:rPr>
                        <w:t>障</w:t>
                      </w:r>
                      <w:r w:rsidRPr="00C76B0E">
                        <w:rPr>
                          <w:rFonts w:hAnsi="ＭＳ 明朝" w:cs="ＭＳ 明朝" w:hint="eastAsia"/>
                          <w:kern w:val="0"/>
                          <w:szCs w:val="18"/>
                        </w:rPr>
                        <w:t>がい</w:t>
                      </w:r>
                      <w:r w:rsidRPr="00C76B0E">
                        <w:rPr>
                          <w:rFonts w:hAnsi="ＭＳ 明朝" w:cs="ＭＳ 明朝"/>
                          <w:kern w:val="0"/>
                          <w:szCs w:val="18"/>
                        </w:rPr>
                        <w:t>のある児童生徒等については、個々の障</w:t>
                      </w:r>
                      <w:r w:rsidRPr="00C76B0E">
                        <w:rPr>
                          <w:rFonts w:hAnsi="ＭＳ 明朝" w:cs="ＭＳ 明朝" w:hint="eastAsia"/>
                          <w:kern w:val="0"/>
                          <w:szCs w:val="18"/>
                        </w:rPr>
                        <w:t>がい</w:t>
                      </w:r>
                      <w:r w:rsidRPr="00C76B0E">
                        <w:rPr>
                          <w:rFonts w:hAnsi="ＭＳ 明朝" w:cs="ＭＳ 明朝"/>
                          <w:kern w:val="0"/>
                          <w:szCs w:val="18"/>
                        </w:rPr>
                        <w:t>の特性や状態等を踏まえた対応が求</w:t>
                      </w:r>
                      <w:r w:rsidRPr="00C76B0E">
                        <w:rPr>
                          <w:rFonts w:hAnsi="ＭＳ 明朝" w:cs="ＭＳ 明朝" w:hint="eastAsia"/>
                          <w:kern w:val="0"/>
                          <w:szCs w:val="18"/>
                        </w:rPr>
                        <w:t>められます。</w:t>
                      </w:r>
                    </w:p>
                    <w:p w:rsidR="00D56879" w:rsidRPr="00C76B0E" w:rsidRDefault="00D56879" w:rsidP="00B470C0">
                      <w:pPr>
                        <w:spacing w:line="260" w:lineRule="exact"/>
                        <w:jc w:val="right"/>
                        <w:rPr>
                          <w:rFonts w:hAnsi="ＭＳ 明朝" w:cs="ＭＳ 明朝"/>
                          <w:kern w:val="0"/>
                          <w:szCs w:val="18"/>
                        </w:rPr>
                      </w:pPr>
                      <w:r w:rsidRPr="00C76B0E">
                        <w:rPr>
                          <w:rFonts w:hAnsi="ＭＳ 明朝" w:cs="ＭＳ 明朝" w:hint="eastAsia"/>
                          <w:kern w:val="0"/>
                          <w:szCs w:val="18"/>
                        </w:rPr>
                        <w:t>（生徒指導提要　令和４年1</w:t>
                      </w:r>
                      <w:r w:rsidRPr="00C76B0E">
                        <w:rPr>
                          <w:rFonts w:hAnsi="ＭＳ 明朝" w:cs="ＭＳ 明朝"/>
                          <w:kern w:val="0"/>
                          <w:szCs w:val="18"/>
                        </w:rPr>
                        <w:t>2</w:t>
                      </w:r>
                      <w:r w:rsidRPr="00C76B0E">
                        <w:rPr>
                          <w:rFonts w:hAnsi="ＭＳ 明朝" w:cs="ＭＳ 明朝" w:hint="eastAsia"/>
                          <w:kern w:val="0"/>
                          <w:szCs w:val="18"/>
                        </w:rPr>
                        <w:t>月</w:t>
                      </w:r>
                      <w:r w:rsidRPr="00C76B0E">
                        <w:rPr>
                          <w:rFonts w:hAnsi="ＭＳ 明朝" w:cs="ＭＳ 明朝"/>
                          <w:kern w:val="0"/>
                          <w:szCs w:val="18"/>
                        </w:rPr>
                        <w:t>改訂</w:t>
                      </w:r>
                      <w:r w:rsidRPr="00C76B0E">
                        <w:rPr>
                          <w:rFonts w:hAnsi="ＭＳ 明朝" w:cs="ＭＳ 明朝" w:hint="eastAsia"/>
                          <w:kern w:val="0"/>
                          <w:szCs w:val="18"/>
                        </w:rPr>
                        <w:t>から</w:t>
                      </w:r>
                      <w:r w:rsidRPr="00C76B0E">
                        <w:rPr>
                          <w:rFonts w:hAnsi="ＭＳ 明朝" w:cs="ＭＳ 明朝"/>
                          <w:kern w:val="0"/>
                          <w:szCs w:val="18"/>
                        </w:rPr>
                        <w:t>）</w:t>
                      </w:r>
                    </w:p>
                  </w:txbxContent>
                </v:textbox>
                <w10:wrap anchorx="margin"/>
              </v:roundrect>
            </w:pict>
          </mc:Fallback>
        </mc:AlternateContent>
      </w:r>
    </w:p>
    <w:p w:rsidR="00B470C0" w:rsidRPr="005048ED" w:rsidRDefault="00B470C0" w:rsidP="00B21E4D">
      <w:pPr>
        <w:spacing w:line="280" w:lineRule="exact"/>
        <w:rPr>
          <w:rFonts w:hAnsi="ＭＳ 明朝"/>
          <w:color w:val="FF0000"/>
        </w:rPr>
      </w:pPr>
    </w:p>
    <w:p w:rsidR="00B470C0" w:rsidRPr="005048ED" w:rsidRDefault="00B470C0" w:rsidP="00B21E4D">
      <w:pPr>
        <w:spacing w:line="280" w:lineRule="exact"/>
        <w:rPr>
          <w:rFonts w:hAnsi="ＭＳ 明朝"/>
          <w:color w:val="FF0000"/>
        </w:rPr>
      </w:pPr>
    </w:p>
    <w:p w:rsidR="00B470C0" w:rsidRPr="005048ED" w:rsidRDefault="00B470C0" w:rsidP="00B21E4D">
      <w:pPr>
        <w:spacing w:line="280" w:lineRule="exact"/>
        <w:rPr>
          <w:rFonts w:hAnsi="ＭＳ 明朝"/>
          <w:color w:val="FF0000"/>
        </w:rPr>
      </w:pPr>
    </w:p>
    <w:p w:rsidR="00B470C0" w:rsidRPr="005048ED" w:rsidRDefault="00B470C0" w:rsidP="00B21E4D">
      <w:pPr>
        <w:spacing w:line="280" w:lineRule="exact"/>
        <w:rPr>
          <w:rFonts w:hAnsi="ＭＳ 明朝"/>
          <w:color w:val="FF0000"/>
        </w:rPr>
      </w:pPr>
    </w:p>
    <w:p w:rsidR="00B470C0" w:rsidRPr="005048ED" w:rsidRDefault="00B470C0" w:rsidP="00B21E4D">
      <w:pPr>
        <w:spacing w:line="280" w:lineRule="exact"/>
        <w:rPr>
          <w:rFonts w:hAnsi="ＭＳ 明朝"/>
          <w:color w:val="FF0000"/>
        </w:rPr>
      </w:pPr>
    </w:p>
    <w:p w:rsidR="00B470C0" w:rsidRPr="005048ED" w:rsidRDefault="00B470C0" w:rsidP="00B21E4D">
      <w:pPr>
        <w:spacing w:line="280" w:lineRule="exact"/>
        <w:rPr>
          <w:rFonts w:hAnsi="ＭＳ 明朝"/>
          <w:color w:val="FF0000"/>
        </w:rPr>
      </w:pPr>
    </w:p>
    <w:p w:rsidR="00B470C0" w:rsidRPr="005048ED" w:rsidRDefault="00B470C0" w:rsidP="00B21E4D">
      <w:pPr>
        <w:spacing w:line="280" w:lineRule="exact"/>
        <w:rPr>
          <w:rFonts w:hAnsi="ＭＳ 明朝"/>
          <w:color w:val="FF0000"/>
        </w:rPr>
      </w:pPr>
    </w:p>
    <w:p w:rsidR="00B470C0" w:rsidRPr="005048ED" w:rsidRDefault="00B470C0" w:rsidP="00B21E4D">
      <w:pPr>
        <w:spacing w:line="280" w:lineRule="exact"/>
        <w:rPr>
          <w:rFonts w:hAnsi="ＭＳ 明朝"/>
          <w:color w:val="FF0000"/>
        </w:rPr>
      </w:pPr>
    </w:p>
    <w:p w:rsidR="00B470C0" w:rsidRPr="005048ED" w:rsidRDefault="00B470C0" w:rsidP="00B21E4D">
      <w:pPr>
        <w:spacing w:line="280" w:lineRule="exact"/>
        <w:rPr>
          <w:rFonts w:hAnsi="ＭＳ 明朝"/>
          <w:color w:val="FF0000"/>
        </w:rPr>
      </w:pPr>
    </w:p>
    <w:p w:rsidR="00B470C0" w:rsidRPr="005048ED" w:rsidRDefault="00B470C0" w:rsidP="00B21E4D">
      <w:pPr>
        <w:spacing w:line="280" w:lineRule="exact"/>
        <w:rPr>
          <w:rFonts w:hAnsi="ＭＳ 明朝"/>
          <w:color w:val="FF0000"/>
        </w:rPr>
      </w:pPr>
    </w:p>
    <w:p w:rsidR="00B470C0" w:rsidRPr="005048ED" w:rsidRDefault="00B470C0" w:rsidP="00B21E4D">
      <w:pPr>
        <w:spacing w:line="280" w:lineRule="exact"/>
        <w:rPr>
          <w:rFonts w:hAnsi="ＭＳ 明朝"/>
          <w:color w:val="FF0000"/>
        </w:rPr>
      </w:pPr>
    </w:p>
    <w:p w:rsidR="00B470C0" w:rsidRPr="005048ED" w:rsidRDefault="00B470C0" w:rsidP="00B21E4D">
      <w:pPr>
        <w:spacing w:line="280" w:lineRule="exact"/>
        <w:rPr>
          <w:rFonts w:hAnsi="ＭＳ 明朝"/>
          <w:color w:val="FF0000"/>
        </w:rPr>
      </w:pPr>
    </w:p>
    <w:p w:rsidR="00B470C0" w:rsidRPr="005048ED" w:rsidRDefault="00B470C0" w:rsidP="00B21E4D">
      <w:pPr>
        <w:spacing w:line="280" w:lineRule="exact"/>
        <w:rPr>
          <w:rFonts w:hAnsi="ＭＳ 明朝"/>
          <w:color w:val="FF0000"/>
        </w:rPr>
      </w:pPr>
    </w:p>
    <w:p w:rsidR="00B21E4D" w:rsidRPr="005048ED" w:rsidRDefault="00B21E4D" w:rsidP="00B21E4D">
      <w:pPr>
        <w:spacing w:line="280" w:lineRule="exact"/>
        <w:rPr>
          <w:rFonts w:hAnsi="ＭＳ 明朝"/>
          <w:color w:val="FF0000"/>
        </w:rPr>
      </w:pPr>
    </w:p>
    <w:p w:rsidR="00BE5ECB" w:rsidRPr="005048ED" w:rsidRDefault="00BE5ECB" w:rsidP="00BE5ECB">
      <w:pPr>
        <w:spacing w:line="280" w:lineRule="exact"/>
        <w:rPr>
          <w:color w:val="FF0000"/>
        </w:rPr>
      </w:pPr>
    </w:p>
    <w:p w:rsidR="00B470C0" w:rsidRPr="005048ED" w:rsidRDefault="00B470C0" w:rsidP="00BE5ECB">
      <w:pPr>
        <w:spacing w:line="280" w:lineRule="exact"/>
        <w:rPr>
          <w:color w:val="FF0000"/>
        </w:rPr>
      </w:pPr>
    </w:p>
    <w:p w:rsidR="00B470C0" w:rsidRPr="005048ED" w:rsidRDefault="00B470C0" w:rsidP="00BE5ECB">
      <w:pPr>
        <w:spacing w:line="280" w:lineRule="exact"/>
        <w:rPr>
          <w:color w:val="FF0000"/>
        </w:rPr>
      </w:pPr>
    </w:p>
    <w:p w:rsidR="00873FAB" w:rsidRPr="005048ED" w:rsidRDefault="00873FAB" w:rsidP="00BE5ECB">
      <w:pPr>
        <w:spacing w:line="280" w:lineRule="exact"/>
        <w:rPr>
          <w:color w:val="FF0000"/>
        </w:rPr>
      </w:pPr>
    </w:p>
    <w:p w:rsidR="00873FAB" w:rsidRDefault="00873FAB" w:rsidP="00BE5ECB">
      <w:pPr>
        <w:spacing w:line="280" w:lineRule="exact"/>
        <w:rPr>
          <w:color w:val="FF0000"/>
        </w:rPr>
      </w:pPr>
    </w:p>
    <w:p w:rsidR="001125EC" w:rsidRPr="005048ED" w:rsidRDefault="001125EC" w:rsidP="00BE5ECB">
      <w:pPr>
        <w:spacing w:line="280" w:lineRule="exact"/>
        <w:rPr>
          <w:color w:val="FF0000"/>
        </w:rPr>
      </w:pPr>
    </w:p>
    <w:p w:rsidR="00BE5ECB" w:rsidRPr="00C76B0E" w:rsidRDefault="00BE5ECB" w:rsidP="00BE5ECB">
      <w:pPr>
        <w:spacing w:beforeLines="50" w:before="151" w:afterLines="50" w:after="151"/>
        <w:rPr>
          <w:rFonts w:ascii="ＭＳ ゴシック" w:eastAsia="ＭＳ ゴシック" w:hAnsi="ＭＳ ゴシック"/>
          <w:b/>
          <w:sz w:val="21"/>
          <w:bdr w:val="single" w:sz="4" w:space="0" w:color="auto"/>
        </w:rPr>
      </w:pPr>
      <w:r w:rsidRPr="00C76B0E">
        <w:rPr>
          <w:rFonts w:ascii="ＭＳ ゴシック" w:eastAsia="ＭＳ ゴシック" w:hAnsi="ＭＳ ゴシック" w:hint="eastAsia"/>
          <w:b/>
          <w:sz w:val="21"/>
          <w:bdr w:val="single" w:sz="4" w:space="0" w:color="auto"/>
        </w:rPr>
        <w:t>３　情報収集等</w:t>
      </w:r>
      <w:r w:rsidRPr="00C76B0E">
        <w:rPr>
          <w:rFonts w:ascii="ＭＳ ゴシック" w:eastAsia="ＭＳ ゴシック" w:hAnsi="ＭＳ ゴシック"/>
          <w:b/>
          <w:sz w:val="21"/>
          <w:bdr w:val="single" w:sz="4" w:space="0" w:color="auto"/>
        </w:rPr>
        <w:t xml:space="preserve"> </w:t>
      </w:r>
    </w:p>
    <w:p w:rsidR="00BE5ECB" w:rsidRPr="00C76B0E" w:rsidRDefault="00BE5ECB" w:rsidP="00BE5ECB">
      <w:pPr>
        <w:spacing w:line="280" w:lineRule="exact"/>
        <w:ind w:firstLineChars="100" w:firstLine="191"/>
        <w:rPr>
          <w:rFonts w:ascii="ＭＳ ゴシック" w:eastAsia="ＭＳ ゴシック" w:hAnsi="ＭＳ ゴシック"/>
          <w:b/>
          <w:sz w:val="21"/>
        </w:rPr>
      </w:pPr>
      <w:r w:rsidRPr="00C76B0E">
        <w:rPr>
          <w:rFonts w:ascii="ＭＳ ゴシック" w:eastAsia="ＭＳ ゴシック" w:hAnsi="ＭＳ ゴシック" w:hint="eastAsia"/>
          <w:b/>
          <w:sz w:val="21"/>
        </w:rPr>
        <w:t>■　関係情報</w:t>
      </w:r>
    </w:p>
    <w:p w:rsidR="00FF4593" w:rsidRPr="005048ED" w:rsidRDefault="00FF4593" w:rsidP="00873FAB">
      <w:pPr>
        <w:spacing w:line="260" w:lineRule="exact"/>
        <w:ind w:firstLineChars="200" w:firstLine="360"/>
        <w:rPr>
          <w:color w:val="FF0000"/>
        </w:rPr>
      </w:pPr>
      <w:r w:rsidRPr="00C76B0E">
        <w:rPr>
          <w:rFonts w:hint="eastAsia"/>
        </w:rPr>
        <w:t xml:space="preserve">・　</w:t>
      </w:r>
      <w:hyperlink r:id="rId174" w:history="1">
        <w:r w:rsidRPr="005048ED">
          <w:rPr>
            <w:rStyle w:val="ac"/>
          </w:rPr>
          <w:t>性犯罪・性暴力対策の強化について（</w:t>
        </w:r>
        <w:r w:rsidRPr="005048ED">
          <w:rPr>
            <w:rStyle w:val="ac"/>
            <w:rFonts w:hint="eastAsia"/>
          </w:rPr>
          <w:t>文部科学省ＨＰ）</w:t>
        </w:r>
      </w:hyperlink>
    </w:p>
    <w:p w:rsidR="005F5CA2" w:rsidRPr="005048ED" w:rsidRDefault="00873FAB" w:rsidP="00873FAB">
      <w:pPr>
        <w:spacing w:line="260" w:lineRule="exact"/>
        <w:ind w:firstLineChars="200" w:firstLine="360"/>
        <w:rPr>
          <w:color w:val="FF0000"/>
        </w:rPr>
      </w:pPr>
      <w:r w:rsidRPr="00C76B0E">
        <w:rPr>
          <w:rFonts w:hint="eastAsia"/>
        </w:rPr>
        <w:t xml:space="preserve">・　</w:t>
      </w:r>
      <w:hyperlink r:id="rId175" w:history="1">
        <w:r w:rsidR="00FF4593" w:rsidRPr="005048ED">
          <w:rPr>
            <w:rStyle w:val="ac"/>
            <w:rFonts w:hint="eastAsia"/>
          </w:rPr>
          <w:t>「生命（いのち）の安全教育」指導の手引き</w:t>
        </w:r>
        <w:r w:rsidR="005048ED" w:rsidRPr="005048ED">
          <w:rPr>
            <w:rStyle w:val="ac"/>
            <w:rFonts w:hint="eastAsia"/>
          </w:rPr>
          <w:t>（文部科学省ＨＰ）</w:t>
        </w:r>
      </w:hyperlink>
    </w:p>
    <w:p w:rsidR="00FF4593" w:rsidRPr="005048ED" w:rsidRDefault="00FF4593" w:rsidP="00873FAB">
      <w:pPr>
        <w:spacing w:line="260" w:lineRule="exact"/>
        <w:ind w:firstLineChars="200" w:firstLine="360"/>
        <w:rPr>
          <w:color w:val="FF0000"/>
        </w:rPr>
      </w:pPr>
    </w:p>
    <w:p w:rsidR="005F5CA2" w:rsidRPr="005048ED" w:rsidRDefault="005F5CA2" w:rsidP="005F5CA2">
      <w:pPr>
        <w:spacing w:line="260" w:lineRule="exact"/>
        <w:rPr>
          <w:color w:val="FF0000"/>
        </w:rPr>
      </w:pPr>
    </w:p>
    <w:p w:rsidR="005F5CA2" w:rsidRPr="005048ED" w:rsidRDefault="005F5CA2" w:rsidP="005F5CA2">
      <w:pPr>
        <w:spacing w:line="260" w:lineRule="exact"/>
        <w:rPr>
          <w:color w:val="FF0000"/>
        </w:rPr>
      </w:pPr>
    </w:p>
    <w:p w:rsidR="00FF4593" w:rsidRPr="00C76B0E" w:rsidRDefault="00FF4593" w:rsidP="00FF4593">
      <w:pPr>
        <w:pStyle w:val="2"/>
      </w:pPr>
      <w:bookmarkStart w:id="63" w:name="_性暴力被害・性的虐待・デートＤＶ等把握時の対応"/>
      <w:bookmarkStart w:id="64" w:name="OLE_LINK8"/>
      <w:bookmarkStart w:id="65" w:name="OLE_LINK4"/>
      <w:bookmarkEnd w:id="63"/>
      <w:r w:rsidRPr="00C76B0E">
        <w:rPr>
          <w:rFonts w:hint="eastAsia"/>
        </w:rPr>
        <w:t>性暴力</w:t>
      </w:r>
      <w:r w:rsidR="00DA1390" w:rsidRPr="00C76B0E">
        <w:rPr>
          <w:rFonts w:hint="eastAsia"/>
        </w:rPr>
        <w:t>被害</w:t>
      </w:r>
      <w:r w:rsidRPr="00C76B0E">
        <w:rPr>
          <w:rFonts w:hint="eastAsia"/>
        </w:rPr>
        <w:t>・性的虐待・デートＤＶ等把握時の対応</w:t>
      </w:r>
    </w:p>
    <w:p w:rsidR="005F5CA2" w:rsidRPr="00C76B0E" w:rsidRDefault="005F5CA2" w:rsidP="005F5CA2">
      <w:pPr>
        <w:spacing w:line="260" w:lineRule="exact"/>
      </w:pPr>
    </w:p>
    <w:tbl>
      <w:tblPr>
        <w:tblStyle w:val="ab"/>
        <w:tblW w:w="0" w:type="auto"/>
        <w:tblLook w:val="04A0" w:firstRow="1" w:lastRow="0" w:firstColumn="1" w:lastColumn="0" w:noHBand="0" w:noVBand="1"/>
      </w:tblPr>
      <w:tblGrid>
        <w:gridCol w:w="1838"/>
        <w:gridCol w:w="2977"/>
        <w:gridCol w:w="3118"/>
        <w:gridCol w:w="2149"/>
      </w:tblGrid>
      <w:tr w:rsidR="00FE5E91" w:rsidRPr="00C76B0E" w:rsidTr="00FE5E91">
        <w:tc>
          <w:tcPr>
            <w:tcW w:w="1838" w:type="dxa"/>
            <w:vAlign w:val="center"/>
          </w:tcPr>
          <w:p w:rsidR="00FE5E91" w:rsidRPr="00C76B0E" w:rsidRDefault="00FE5E91" w:rsidP="00FE5E91">
            <w:pPr>
              <w:widowControl/>
              <w:autoSpaceDE/>
              <w:autoSpaceDN/>
              <w:jc w:val="center"/>
              <w:rPr>
                <w:rFonts w:ascii="ＭＳ ゴシック" w:eastAsia="ＭＳ ゴシック" w:hAnsi="ＭＳ ゴシック"/>
                <w:b/>
              </w:rPr>
            </w:pPr>
            <w:r w:rsidRPr="00C76B0E">
              <w:rPr>
                <w:rFonts w:ascii="ＭＳ ゴシック" w:eastAsia="ＭＳ ゴシック" w:hAnsi="ＭＳ ゴシック" w:hint="eastAsia"/>
                <w:b/>
              </w:rPr>
              <w:t>対応の流れ</w:t>
            </w:r>
          </w:p>
        </w:tc>
        <w:tc>
          <w:tcPr>
            <w:tcW w:w="2977" w:type="dxa"/>
            <w:vAlign w:val="center"/>
          </w:tcPr>
          <w:p w:rsidR="00FE5E91" w:rsidRPr="00C76B0E" w:rsidRDefault="00FE5E91" w:rsidP="00FE5E91">
            <w:pPr>
              <w:widowControl/>
              <w:autoSpaceDE/>
              <w:autoSpaceDN/>
              <w:jc w:val="center"/>
              <w:rPr>
                <w:rFonts w:ascii="ＭＳ ゴシック" w:eastAsia="ＭＳ ゴシック" w:hAnsi="ＭＳ ゴシック"/>
                <w:b/>
              </w:rPr>
            </w:pPr>
            <w:r w:rsidRPr="00C76B0E">
              <w:rPr>
                <w:rFonts w:ascii="ＭＳ ゴシック" w:eastAsia="ＭＳ ゴシック" w:hAnsi="ＭＳ ゴシック" w:hint="eastAsia"/>
                <w:b/>
              </w:rPr>
              <w:t>管理職</w:t>
            </w:r>
          </w:p>
        </w:tc>
        <w:tc>
          <w:tcPr>
            <w:tcW w:w="3118" w:type="dxa"/>
            <w:vAlign w:val="center"/>
          </w:tcPr>
          <w:p w:rsidR="00FE5E91" w:rsidRPr="00C76B0E" w:rsidRDefault="00FE5E91" w:rsidP="00FE5E91">
            <w:pPr>
              <w:widowControl/>
              <w:autoSpaceDE/>
              <w:autoSpaceDN/>
              <w:jc w:val="center"/>
              <w:rPr>
                <w:rFonts w:ascii="ＭＳ ゴシック" w:eastAsia="ＭＳ ゴシック" w:hAnsi="ＭＳ ゴシック"/>
                <w:b/>
              </w:rPr>
            </w:pPr>
            <w:r w:rsidRPr="00C76B0E">
              <w:rPr>
                <w:rFonts w:ascii="ＭＳ ゴシック" w:eastAsia="ＭＳ ゴシック" w:hAnsi="ＭＳ ゴシック" w:hint="eastAsia"/>
                <w:b/>
              </w:rPr>
              <w:t>教職員</w:t>
            </w:r>
          </w:p>
        </w:tc>
        <w:tc>
          <w:tcPr>
            <w:tcW w:w="2149" w:type="dxa"/>
            <w:vAlign w:val="center"/>
          </w:tcPr>
          <w:p w:rsidR="00FE5E91" w:rsidRPr="00C76B0E" w:rsidRDefault="00FE5E91" w:rsidP="00FE5E91">
            <w:pPr>
              <w:widowControl/>
              <w:autoSpaceDE/>
              <w:autoSpaceDN/>
              <w:jc w:val="center"/>
              <w:rPr>
                <w:rFonts w:ascii="ＭＳ ゴシック" w:eastAsia="ＭＳ ゴシック" w:hAnsi="ＭＳ ゴシック"/>
                <w:b/>
              </w:rPr>
            </w:pPr>
            <w:r w:rsidRPr="00C76B0E">
              <w:rPr>
                <w:rFonts w:ascii="ＭＳ ゴシック" w:eastAsia="ＭＳ ゴシック" w:hAnsi="ＭＳ ゴシック" w:hint="eastAsia"/>
                <w:b/>
              </w:rPr>
              <w:t>児童生徒</w:t>
            </w:r>
          </w:p>
        </w:tc>
      </w:tr>
      <w:tr w:rsidR="00FE5E91" w:rsidRPr="00C76B0E" w:rsidTr="00FE5E91">
        <w:tc>
          <w:tcPr>
            <w:tcW w:w="1838" w:type="dxa"/>
          </w:tcPr>
          <w:p w:rsidR="00FE5E91" w:rsidRPr="00C76B0E" w:rsidRDefault="00FE5E91" w:rsidP="00FE5E91">
            <w:pPr>
              <w:spacing w:line="260" w:lineRule="exact"/>
              <w:ind w:left="180" w:right="-99" w:hangingChars="100" w:hanging="180"/>
              <w:rPr>
                <w:rFonts w:ascii="ＭＳ ゴシック" w:eastAsia="ＭＳ ゴシック" w:hAnsi="ＭＳ ゴシック" w:cs="ＭＳ 明朝"/>
                <w:kern w:val="0"/>
              </w:rPr>
            </w:pPr>
            <w:r w:rsidRPr="00C76B0E">
              <w:rPr>
                <w:rFonts w:ascii="ＭＳ ゴシック" w:eastAsia="ＭＳ ゴシック" w:hAnsi="ＭＳ ゴシック" w:cs="ＭＳ 明朝" w:hint="eastAsia"/>
                <w:kern w:val="0"/>
              </w:rPr>
              <w:t>&lt;発生時の危機管理&gt;</w:t>
            </w:r>
          </w:p>
          <w:p w:rsidR="00FE5E91" w:rsidRPr="00C76B0E" w:rsidRDefault="00FE5E91" w:rsidP="00FE5E91">
            <w:pPr>
              <w:spacing w:line="260" w:lineRule="exact"/>
              <w:ind w:left="180" w:right="-99" w:hangingChars="100" w:hanging="180"/>
            </w:pPr>
            <w:r w:rsidRPr="00C76B0E">
              <w:rPr>
                <w:rFonts w:hint="eastAsia"/>
              </w:rPr>
              <w:t>○　事件発生・把握</w:t>
            </w:r>
          </w:p>
          <w:p w:rsidR="00FE5E91" w:rsidRPr="00C76B0E" w:rsidRDefault="00FE5E91" w:rsidP="00FE5E91">
            <w:pPr>
              <w:spacing w:line="260" w:lineRule="exact"/>
              <w:ind w:left="180" w:hangingChars="100" w:hanging="180"/>
            </w:pPr>
          </w:p>
          <w:p w:rsidR="00FE5E91" w:rsidRPr="00C76B0E" w:rsidRDefault="00FE5E91" w:rsidP="00FE5E91">
            <w:pPr>
              <w:spacing w:line="260" w:lineRule="exact"/>
              <w:ind w:left="22"/>
            </w:pPr>
            <w:r w:rsidRPr="00C76B0E">
              <w:rPr>
                <w:rFonts w:hint="eastAsia"/>
              </w:rPr>
              <w:t>○　対応方針</w:t>
            </w:r>
          </w:p>
          <w:p w:rsidR="00FE5E91" w:rsidRPr="00C76B0E" w:rsidRDefault="00FE5E91" w:rsidP="00FE5E91">
            <w:pPr>
              <w:spacing w:line="260" w:lineRule="exact"/>
            </w:pPr>
          </w:p>
          <w:p w:rsidR="00FE5E91" w:rsidRPr="00C76B0E" w:rsidRDefault="00FE5E91" w:rsidP="00FE5E91">
            <w:pPr>
              <w:spacing w:line="260" w:lineRule="exact"/>
            </w:pPr>
          </w:p>
          <w:p w:rsidR="00FE5E91" w:rsidRPr="00C76B0E" w:rsidRDefault="00FE5E91" w:rsidP="00FE5E91">
            <w:pPr>
              <w:spacing w:line="260" w:lineRule="exact"/>
            </w:pPr>
          </w:p>
          <w:p w:rsidR="00FE5E91" w:rsidRPr="00C76B0E" w:rsidRDefault="00FE5E91" w:rsidP="00FE5E91">
            <w:pPr>
              <w:spacing w:line="260" w:lineRule="exact"/>
            </w:pPr>
          </w:p>
          <w:p w:rsidR="00FE5E91" w:rsidRPr="00C76B0E" w:rsidRDefault="00FE5E91" w:rsidP="00FE5E91">
            <w:pPr>
              <w:spacing w:line="260" w:lineRule="exact"/>
              <w:ind w:left="22"/>
            </w:pPr>
          </w:p>
          <w:p w:rsidR="00FE5E91" w:rsidRPr="00C76B0E" w:rsidRDefault="00FE5E91" w:rsidP="00FE5E91">
            <w:pPr>
              <w:spacing w:line="260" w:lineRule="exact"/>
            </w:pPr>
          </w:p>
          <w:p w:rsidR="00FE5E91" w:rsidRPr="00C76B0E" w:rsidRDefault="00FE5E91" w:rsidP="00FE5E91">
            <w:pPr>
              <w:spacing w:line="260" w:lineRule="exact"/>
            </w:pPr>
          </w:p>
        </w:tc>
        <w:tc>
          <w:tcPr>
            <w:tcW w:w="2977" w:type="dxa"/>
          </w:tcPr>
          <w:p w:rsidR="00FE5E91" w:rsidRPr="00C76B0E" w:rsidRDefault="00FE5E91" w:rsidP="00FE5E91">
            <w:pPr>
              <w:overflowPunct w:val="0"/>
              <w:spacing w:line="260" w:lineRule="exact"/>
              <w:textAlignment w:val="baseline"/>
            </w:pPr>
          </w:p>
          <w:p w:rsidR="003F793E" w:rsidRPr="00C76B0E" w:rsidRDefault="003F793E" w:rsidP="003F793E">
            <w:pPr>
              <w:spacing w:line="260" w:lineRule="exact"/>
              <w:ind w:left="180" w:hangingChars="100" w:hanging="180"/>
            </w:pPr>
            <w:r w:rsidRPr="00C76B0E">
              <w:rPr>
                <w:rFonts w:hint="eastAsia"/>
              </w:rPr>
              <w:t>・　児童生徒からの被害の場合はいじめ対策組織の開催</w:t>
            </w:r>
          </w:p>
          <w:p w:rsidR="00FE5E91" w:rsidRPr="00C76B0E" w:rsidRDefault="003F793E" w:rsidP="003F793E">
            <w:pPr>
              <w:spacing w:line="260" w:lineRule="exact"/>
              <w:ind w:left="180" w:hangingChars="100" w:hanging="180"/>
            </w:pPr>
            <w:r w:rsidRPr="00C76B0E">
              <w:rPr>
                <w:rFonts w:hint="eastAsia"/>
              </w:rPr>
              <w:t>・　事実の</w:t>
            </w:r>
            <w:r w:rsidR="00FE5E91" w:rsidRPr="00C76B0E">
              <w:rPr>
                <w:rFonts w:hint="eastAsia"/>
              </w:rPr>
              <w:t>確認</w:t>
            </w:r>
            <w:r w:rsidRPr="00C76B0E">
              <w:rPr>
                <w:rFonts w:hint="eastAsia"/>
              </w:rPr>
              <w:t>、体制の確立と教職員の役割分担、指導方針の明示</w:t>
            </w:r>
          </w:p>
          <w:p w:rsidR="00FE5E91" w:rsidRPr="00C76B0E" w:rsidRDefault="00FE5E91" w:rsidP="00FE5E91">
            <w:pPr>
              <w:spacing w:line="260" w:lineRule="exact"/>
            </w:pPr>
          </w:p>
          <w:p w:rsidR="00FE5E91" w:rsidRPr="00C76B0E" w:rsidRDefault="00FE5E91" w:rsidP="00FE5E91">
            <w:pPr>
              <w:spacing w:line="260" w:lineRule="exact"/>
              <w:ind w:left="180" w:hangingChars="100" w:hanging="180"/>
            </w:pPr>
            <w:r w:rsidRPr="00C76B0E">
              <w:rPr>
                <w:rFonts w:hint="eastAsia"/>
              </w:rPr>
              <w:t>・　対応方針の決定・指示</w:t>
            </w:r>
          </w:p>
          <w:p w:rsidR="00FE5E91" w:rsidRPr="00C76B0E" w:rsidRDefault="00FE5E91" w:rsidP="00FE5E91">
            <w:pPr>
              <w:overflowPunct w:val="0"/>
              <w:spacing w:line="260" w:lineRule="exact"/>
              <w:ind w:left="180" w:hangingChars="100" w:hanging="180"/>
              <w:textAlignment w:val="baseline"/>
            </w:pPr>
            <w:r w:rsidRPr="00C76B0E">
              <w:rPr>
                <w:rFonts w:hint="eastAsia"/>
              </w:rPr>
              <w:t xml:space="preserve">・　</w:t>
            </w:r>
            <w:r w:rsidR="003F793E" w:rsidRPr="00C76B0E">
              <w:rPr>
                <w:rFonts w:hint="eastAsia"/>
              </w:rPr>
              <w:t>学校全体としての指導方針・方法に関する指示</w:t>
            </w:r>
          </w:p>
          <w:p w:rsidR="003F793E" w:rsidRPr="00C76B0E" w:rsidRDefault="003F793E" w:rsidP="00FE5E91">
            <w:pPr>
              <w:overflowPunct w:val="0"/>
              <w:spacing w:line="260" w:lineRule="exact"/>
              <w:ind w:left="180" w:hangingChars="100" w:hanging="180"/>
              <w:textAlignment w:val="baseline"/>
            </w:pPr>
            <w:r w:rsidRPr="00C76B0E">
              <w:rPr>
                <w:rFonts w:hint="eastAsia"/>
              </w:rPr>
              <w:t>・　継続的な指導を指示するとともに教育委員会に報告を行う</w:t>
            </w:r>
          </w:p>
          <w:p w:rsidR="00FE5E91" w:rsidRPr="00C76B0E" w:rsidRDefault="00FE5E91" w:rsidP="00FE5E91">
            <w:pPr>
              <w:overflowPunct w:val="0"/>
              <w:spacing w:line="260" w:lineRule="exact"/>
              <w:ind w:left="180" w:hangingChars="100" w:hanging="180"/>
              <w:textAlignment w:val="baseline"/>
            </w:pPr>
            <w:r w:rsidRPr="00C76B0E">
              <w:rPr>
                <w:rFonts w:hint="eastAsia"/>
              </w:rPr>
              <w:t>・　保護者への状況説明（事案の概要、児童生徒の様子、保護観察依頼、学校の対応等）</w:t>
            </w:r>
          </w:p>
          <w:p w:rsidR="00FE5E91" w:rsidRPr="00C76B0E" w:rsidRDefault="00FE5E91" w:rsidP="00FE5E91">
            <w:pPr>
              <w:overflowPunct w:val="0"/>
              <w:spacing w:line="260" w:lineRule="exact"/>
              <w:ind w:left="180" w:hangingChars="100" w:hanging="180"/>
              <w:textAlignment w:val="baseline"/>
            </w:pPr>
            <w:r w:rsidRPr="00C76B0E">
              <w:rPr>
                <w:rFonts w:hint="eastAsia"/>
              </w:rPr>
              <w:t>・　警察へ通報</w:t>
            </w:r>
          </w:p>
          <w:p w:rsidR="003F793E" w:rsidRPr="00C76B0E" w:rsidRDefault="003F793E" w:rsidP="00FE5E91">
            <w:pPr>
              <w:overflowPunct w:val="0"/>
              <w:spacing w:line="260" w:lineRule="exact"/>
              <w:ind w:left="180" w:hangingChars="100" w:hanging="180"/>
              <w:textAlignment w:val="baseline"/>
            </w:pPr>
            <w:r w:rsidRPr="00C76B0E">
              <w:rPr>
                <w:rFonts w:hint="eastAsia"/>
              </w:rPr>
              <w:t>・　加害児童生徒及び保護者と話し合い、今後の方針決定</w:t>
            </w:r>
          </w:p>
          <w:p w:rsidR="00FE5E91" w:rsidRPr="00C76B0E" w:rsidRDefault="00FE5E91" w:rsidP="00FE5E91">
            <w:pPr>
              <w:overflowPunct w:val="0"/>
              <w:spacing w:line="260" w:lineRule="exact"/>
              <w:ind w:left="180" w:hangingChars="100" w:hanging="180"/>
              <w:textAlignment w:val="baseline"/>
            </w:pPr>
          </w:p>
          <w:p w:rsidR="00FE5E91" w:rsidRPr="00C76B0E" w:rsidRDefault="00FE5E91" w:rsidP="00FE5E91">
            <w:pPr>
              <w:overflowPunct w:val="0"/>
              <w:spacing w:line="260" w:lineRule="exact"/>
              <w:ind w:left="360" w:hangingChars="200" w:hanging="360"/>
              <w:textAlignment w:val="baseline"/>
            </w:pPr>
            <w:r w:rsidRPr="00C76B0E">
              <w:rPr>
                <w:rFonts w:hint="eastAsia"/>
              </w:rPr>
              <w:t>（※　以下は被害児童生徒及び当該保護者の心情を考慮し、同意のもとに実施）</w:t>
            </w:r>
          </w:p>
          <w:p w:rsidR="00FE5E91" w:rsidRPr="00C76B0E" w:rsidRDefault="00FE5E91" w:rsidP="00FE5E91">
            <w:pPr>
              <w:overflowPunct w:val="0"/>
              <w:spacing w:line="260" w:lineRule="exact"/>
              <w:ind w:left="180" w:hangingChars="100" w:hanging="180"/>
              <w:textAlignment w:val="baseline"/>
            </w:pPr>
            <w:r w:rsidRPr="00C76B0E">
              <w:rPr>
                <w:rFonts w:hint="eastAsia"/>
              </w:rPr>
              <w:t>・　緊急カウンセラー派遣要請</w:t>
            </w:r>
          </w:p>
          <w:p w:rsidR="00FE5E91" w:rsidRPr="00C76B0E" w:rsidRDefault="00FE5E91" w:rsidP="00FE5E91">
            <w:pPr>
              <w:overflowPunct w:val="0"/>
              <w:spacing w:line="260" w:lineRule="exact"/>
              <w:ind w:left="180" w:hangingChars="100" w:hanging="180"/>
              <w:textAlignment w:val="baseline"/>
            </w:pPr>
          </w:p>
        </w:tc>
        <w:tc>
          <w:tcPr>
            <w:tcW w:w="3118" w:type="dxa"/>
            <w:tcBorders>
              <w:right w:val="single" w:sz="4" w:space="0" w:color="auto"/>
            </w:tcBorders>
          </w:tcPr>
          <w:p w:rsidR="00FE5E91" w:rsidRPr="00C76B0E" w:rsidRDefault="00FE5E91" w:rsidP="00FE5E91">
            <w:pPr>
              <w:spacing w:line="260" w:lineRule="exact"/>
              <w:ind w:left="22"/>
            </w:pPr>
          </w:p>
          <w:p w:rsidR="00FE5E91" w:rsidRPr="00C76B0E" w:rsidRDefault="00FE5E91" w:rsidP="00FE5E91">
            <w:pPr>
              <w:spacing w:line="260" w:lineRule="exact"/>
              <w:ind w:left="180" w:hangingChars="100" w:hanging="180"/>
            </w:pPr>
            <w:r w:rsidRPr="00C76B0E">
              <w:rPr>
                <w:rFonts w:hint="eastAsia"/>
              </w:rPr>
              <w:t>・　関係者による被害児童生徒へのカウンセリング、経過観察</w:t>
            </w:r>
          </w:p>
          <w:p w:rsidR="00FE5E91" w:rsidRPr="00C76B0E" w:rsidRDefault="00FE5E91" w:rsidP="00FE5E91">
            <w:pPr>
              <w:spacing w:line="260" w:lineRule="exact"/>
              <w:ind w:leftChars="100" w:left="540" w:hangingChars="200" w:hanging="360"/>
            </w:pPr>
            <w:r w:rsidRPr="00C76B0E">
              <w:rPr>
                <w:rFonts w:hint="eastAsia"/>
              </w:rPr>
              <w:t>（注）被害児童生徒並びに保護者の動揺及び心のケア（日ごろからコンタクトを取れる教職員）を第一に考える</w:t>
            </w:r>
          </w:p>
          <w:p w:rsidR="00FE5E91" w:rsidRPr="00C76B0E" w:rsidRDefault="00FE5E91" w:rsidP="00FE5E91">
            <w:pPr>
              <w:spacing w:line="260" w:lineRule="exact"/>
              <w:ind w:left="180" w:hangingChars="100" w:hanging="180"/>
            </w:pPr>
            <w:r w:rsidRPr="00C76B0E">
              <w:rPr>
                <w:rFonts w:hint="eastAsia"/>
              </w:rPr>
              <w:t>・　被害児童生徒へのプライバシーを保護するため、外部へ情報漏洩しないよう注意する</w:t>
            </w:r>
          </w:p>
          <w:p w:rsidR="00FE5E91" w:rsidRPr="00C76B0E" w:rsidRDefault="00FE5E91" w:rsidP="00FE5E91">
            <w:pPr>
              <w:spacing w:line="260" w:lineRule="exact"/>
              <w:ind w:left="180" w:hangingChars="100" w:hanging="180"/>
            </w:pPr>
            <w:r w:rsidRPr="00C76B0E">
              <w:rPr>
                <w:rFonts w:hint="eastAsia"/>
              </w:rPr>
              <w:t>・　児童生徒、保護者への誠意ある対応、家庭訪問の実施</w:t>
            </w:r>
          </w:p>
          <w:p w:rsidR="00FE5E91" w:rsidRPr="00C76B0E" w:rsidRDefault="00FE5E91" w:rsidP="00FE5E91">
            <w:pPr>
              <w:spacing w:line="260" w:lineRule="exact"/>
              <w:ind w:left="180" w:hangingChars="100" w:hanging="180"/>
            </w:pPr>
          </w:p>
          <w:p w:rsidR="00AB358D" w:rsidRPr="00C76B0E" w:rsidRDefault="00AB358D" w:rsidP="00FE5E91">
            <w:pPr>
              <w:spacing w:line="260" w:lineRule="exact"/>
              <w:ind w:left="180" w:hangingChars="100" w:hanging="180"/>
            </w:pPr>
            <w:r w:rsidRPr="00C76B0E">
              <w:rPr>
                <w:rFonts w:hint="eastAsia"/>
              </w:rPr>
              <w:t>・　性暴力被害者支援センターたんぽぽ、しまね性暴力被害者支援センターさひめ等関係機関との連携</w:t>
            </w:r>
          </w:p>
        </w:tc>
        <w:tc>
          <w:tcPr>
            <w:tcW w:w="2149" w:type="dxa"/>
            <w:tcBorders>
              <w:left w:val="single" w:sz="4" w:space="0" w:color="auto"/>
            </w:tcBorders>
          </w:tcPr>
          <w:p w:rsidR="00FE5E91" w:rsidRPr="00C76B0E" w:rsidRDefault="00FE5E91" w:rsidP="00FE5E91">
            <w:pPr>
              <w:spacing w:line="260" w:lineRule="exact"/>
            </w:pPr>
          </w:p>
          <w:p w:rsidR="00FE5E91" w:rsidRPr="00C76B0E" w:rsidRDefault="00FE5E91" w:rsidP="00FE5E91">
            <w:pPr>
              <w:spacing w:line="260" w:lineRule="exact"/>
              <w:ind w:left="141" w:hanging="141"/>
            </w:pPr>
            <w:r w:rsidRPr="00C76B0E">
              <w:rPr>
                <w:rFonts w:hint="eastAsia"/>
              </w:rPr>
              <w:t>・　被害児童生徒への事情聴取（児童生徒と同性教員を含む複数人で行う）</w:t>
            </w:r>
          </w:p>
          <w:p w:rsidR="00FE5E91" w:rsidRPr="00C76B0E" w:rsidRDefault="00FE5E91" w:rsidP="00FE5E91">
            <w:pPr>
              <w:spacing w:line="260" w:lineRule="exact"/>
              <w:ind w:left="180" w:hangingChars="100" w:hanging="180"/>
            </w:pPr>
            <w:r w:rsidRPr="00C76B0E">
              <w:rPr>
                <w:rFonts w:hint="eastAsia"/>
              </w:rPr>
              <w:t>・　被害児童生徒へのプライバシーに最大限配慮する</w:t>
            </w:r>
          </w:p>
          <w:p w:rsidR="00FE5E91" w:rsidRPr="00C76B0E" w:rsidRDefault="00FE5E91" w:rsidP="00FE5E91">
            <w:pPr>
              <w:spacing w:line="260" w:lineRule="exact"/>
              <w:ind w:left="180" w:hangingChars="100" w:hanging="180"/>
            </w:pPr>
            <w:r w:rsidRPr="00C76B0E">
              <w:rPr>
                <w:rFonts w:hint="eastAsia"/>
              </w:rPr>
              <w:t>・　信頼できる教職員によるカウンセリング、見守り</w:t>
            </w:r>
          </w:p>
          <w:p w:rsidR="00FE5E91" w:rsidRPr="00C76B0E" w:rsidRDefault="00FE5E91" w:rsidP="00FE5E91">
            <w:pPr>
              <w:spacing w:line="260" w:lineRule="exact"/>
            </w:pPr>
          </w:p>
          <w:p w:rsidR="00FE5E91" w:rsidRPr="00C76B0E" w:rsidRDefault="00FE5E91" w:rsidP="00FE5E91">
            <w:pPr>
              <w:spacing w:line="260" w:lineRule="exact"/>
            </w:pPr>
          </w:p>
          <w:p w:rsidR="00FE5E91" w:rsidRPr="00C76B0E" w:rsidRDefault="00FE5E91" w:rsidP="00FE5E91">
            <w:pPr>
              <w:spacing w:line="260" w:lineRule="exact"/>
            </w:pPr>
          </w:p>
          <w:p w:rsidR="00FE5E91" w:rsidRPr="00C76B0E" w:rsidRDefault="00FE5E91" w:rsidP="00FE5E91">
            <w:pPr>
              <w:spacing w:line="260" w:lineRule="exact"/>
            </w:pPr>
          </w:p>
          <w:p w:rsidR="00FE5E91" w:rsidRPr="00C76B0E" w:rsidRDefault="00FE5E91" w:rsidP="00FE5E91">
            <w:pPr>
              <w:spacing w:line="260" w:lineRule="exact"/>
            </w:pPr>
          </w:p>
          <w:p w:rsidR="00FE5E91" w:rsidRPr="00C76B0E" w:rsidRDefault="00FE5E91" w:rsidP="00FE5E91">
            <w:pPr>
              <w:spacing w:line="260" w:lineRule="exact"/>
            </w:pPr>
          </w:p>
          <w:p w:rsidR="00FE5E91" w:rsidRPr="00C76B0E" w:rsidRDefault="00091A8F" w:rsidP="00FE5E91">
            <w:pPr>
              <w:spacing w:line="260" w:lineRule="exact"/>
              <w:ind w:left="180" w:hangingChars="100" w:hanging="180"/>
            </w:pPr>
            <w:r w:rsidRPr="00C76B0E">
              <w:rPr>
                <w:rFonts w:hint="eastAsia"/>
              </w:rPr>
              <w:t>・　教職員、関係職員によるきめ細</w:t>
            </w:r>
            <w:r w:rsidR="00FE5E91" w:rsidRPr="00C76B0E">
              <w:rPr>
                <w:rFonts w:hint="eastAsia"/>
              </w:rPr>
              <w:t>かな心のケア（保護者との密な連携のもと）</w:t>
            </w:r>
          </w:p>
        </w:tc>
      </w:tr>
      <w:tr w:rsidR="00FE5E91" w:rsidRPr="00C76B0E" w:rsidTr="00FE5E91">
        <w:tc>
          <w:tcPr>
            <w:tcW w:w="1838" w:type="dxa"/>
            <w:tcBorders>
              <w:bottom w:val="single" w:sz="4" w:space="0" w:color="auto"/>
            </w:tcBorders>
          </w:tcPr>
          <w:p w:rsidR="00FE5E91" w:rsidRPr="00C76B0E" w:rsidRDefault="00FE5E91" w:rsidP="00FE5E91">
            <w:pPr>
              <w:spacing w:line="260" w:lineRule="exact"/>
              <w:rPr>
                <w:rFonts w:ascii="ＭＳ ゴシック" w:eastAsia="ＭＳ ゴシック" w:hAnsi="ＭＳ ゴシック" w:cs="ＭＳ 明朝"/>
                <w:kern w:val="0"/>
              </w:rPr>
            </w:pPr>
            <w:r w:rsidRPr="00C76B0E">
              <w:rPr>
                <w:rFonts w:ascii="ＭＳ ゴシック" w:eastAsia="ＭＳ ゴシック" w:hAnsi="ＭＳ ゴシック" w:cs="ＭＳ 明朝" w:hint="eastAsia"/>
                <w:kern w:val="0"/>
              </w:rPr>
              <w:t>&lt;事後の危機管理&gt;</w:t>
            </w:r>
          </w:p>
          <w:p w:rsidR="00FE5E91" w:rsidRPr="00C76B0E" w:rsidRDefault="00FE5E91" w:rsidP="00FE5E91">
            <w:pPr>
              <w:spacing w:line="260" w:lineRule="exact"/>
              <w:rPr>
                <w:rFonts w:ascii="ＭＳ ゴシック" w:eastAsia="ＭＳ ゴシック" w:hAnsi="ＭＳ ゴシック" w:cs="ＭＳ 明朝"/>
                <w:kern w:val="0"/>
              </w:rPr>
            </w:pPr>
            <w:r w:rsidRPr="00C76B0E">
              <w:rPr>
                <w:rFonts w:hAnsi="ＭＳ 明朝" w:cs="ＭＳ 明朝" w:hint="eastAsia"/>
                <w:kern w:val="0"/>
              </w:rPr>
              <w:t>○　今後の対応</w:t>
            </w:r>
          </w:p>
        </w:tc>
        <w:tc>
          <w:tcPr>
            <w:tcW w:w="2977" w:type="dxa"/>
            <w:tcBorders>
              <w:bottom w:val="single" w:sz="4" w:space="0" w:color="auto"/>
            </w:tcBorders>
          </w:tcPr>
          <w:p w:rsidR="00FE5E91" w:rsidRPr="00C76B0E" w:rsidRDefault="00FE5E91" w:rsidP="00FE5E91">
            <w:pPr>
              <w:overflowPunct w:val="0"/>
              <w:spacing w:line="260" w:lineRule="exact"/>
              <w:ind w:left="180" w:hangingChars="100" w:hanging="180"/>
              <w:textAlignment w:val="baseline"/>
            </w:pPr>
          </w:p>
          <w:p w:rsidR="00FE5E91" w:rsidRPr="00C76B0E" w:rsidRDefault="00FE5E91" w:rsidP="00FE5E91">
            <w:pPr>
              <w:overflowPunct w:val="0"/>
              <w:spacing w:line="260" w:lineRule="exact"/>
              <w:ind w:left="180" w:hangingChars="100" w:hanging="180"/>
              <w:textAlignment w:val="baseline"/>
            </w:pPr>
            <w:r w:rsidRPr="00C76B0E">
              <w:rPr>
                <w:rFonts w:hint="eastAsia"/>
              </w:rPr>
              <w:t>・　再発防止策の検討・決定、事故報告書作成</w:t>
            </w:r>
          </w:p>
        </w:tc>
        <w:tc>
          <w:tcPr>
            <w:tcW w:w="3118" w:type="dxa"/>
            <w:tcBorders>
              <w:bottom w:val="single" w:sz="4" w:space="0" w:color="auto"/>
              <w:right w:val="single" w:sz="4" w:space="0" w:color="auto"/>
            </w:tcBorders>
          </w:tcPr>
          <w:p w:rsidR="00FE5E91" w:rsidRPr="00C76B0E" w:rsidRDefault="00FE5E91" w:rsidP="00FE5E91">
            <w:pPr>
              <w:spacing w:line="260" w:lineRule="exact"/>
              <w:ind w:left="180" w:hangingChars="100" w:hanging="180"/>
            </w:pPr>
          </w:p>
          <w:p w:rsidR="00FE5E91" w:rsidRPr="00C76B0E" w:rsidRDefault="00FE5E91" w:rsidP="003F793E">
            <w:pPr>
              <w:spacing w:line="260" w:lineRule="exact"/>
              <w:ind w:left="180" w:hangingChars="100" w:hanging="180"/>
            </w:pPr>
            <w:r w:rsidRPr="00C76B0E">
              <w:rPr>
                <w:rFonts w:hint="eastAsia"/>
              </w:rPr>
              <w:t>・　引き続き児童生徒の観察</w:t>
            </w:r>
          </w:p>
        </w:tc>
        <w:tc>
          <w:tcPr>
            <w:tcW w:w="2149" w:type="dxa"/>
            <w:tcBorders>
              <w:left w:val="single" w:sz="4" w:space="0" w:color="auto"/>
              <w:bottom w:val="single" w:sz="4" w:space="0" w:color="auto"/>
            </w:tcBorders>
          </w:tcPr>
          <w:p w:rsidR="00FE5E91" w:rsidRPr="00C76B0E" w:rsidRDefault="00FE5E91" w:rsidP="00FE5E91">
            <w:pPr>
              <w:spacing w:line="260" w:lineRule="exact"/>
            </w:pPr>
          </w:p>
          <w:p w:rsidR="00FE5E91" w:rsidRPr="00C76B0E" w:rsidRDefault="00FE5E91" w:rsidP="00FE5E91">
            <w:pPr>
              <w:spacing w:line="260" w:lineRule="exact"/>
              <w:ind w:left="180" w:hangingChars="100" w:hanging="180"/>
            </w:pPr>
            <w:r w:rsidRPr="00C76B0E">
              <w:rPr>
                <w:rFonts w:hint="eastAsia"/>
              </w:rPr>
              <w:t>・　カウンセラー等による継続的なカウンセリング、見守り</w:t>
            </w:r>
          </w:p>
        </w:tc>
      </w:tr>
    </w:tbl>
    <w:p w:rsidR="005F5CA2" w:rsidRPr="00C76B0E" w:rsidRDefault="00F64D58" w:rsidP="00F64D58">
      <w:pPr>
        <w:spacing w:line="260" w:lineRule="exact"/>
        <w:ind w:firstLineChars="100" w:firstLine="180"/>
      </w:pPr>
      <w:r w:rsidRPr="00C76B0E">
        <w:rPr>
          <w:rFonts w:hint="eastAsia"/>
        </w:rPr>
        <w:t>（注）被害児童生徒及び保護者等への対応や報告にあたっては、プライバシーに十分配慮する必要がある。</w:t>
      </w:r>
    </w:p>
    <w:p w:rsidR="00F64D58" w:rsidRPr="00C76B0E" w:rsidRDefault="00F64D58" w:rsidP="005F5CA2">
      <w:pPr>
        <w:spacing w:line="260" w:lineRule="exact"/>
      </w:pPr>
    </w:p>
    <w:p w:rsidR="00FE5E91" w:rsidRPr="00C76B0E" w:rsidRDefault="00FE5E91" w:rsidP="00FE5E91">
      <w:pPr>
        <w:spacing w:line="260" w:lineRule="exact"/>
      </w:pPr>
      <w:r w:rsidRPr="00C76B0E">
        <w:rPr>
          <w:rFonts w:hint="eastAsia"/>
        </w:rPr>
        <w:t>【</w:t>
      </w:r>
      <w:r w:rsidRPr="00C76B0E">
        <w:rPr>
          <w:rFonts w:ascii="HG丸ｺﾞｼｯｸM-PRO" w:eastAsia="HG丸ｺﾞｼｯｸM-PRO" w:hAnsi="HG丸ｺﾞｼｯｸM-PRO" w:hint="eastAsia"/>
        </w:rPr>
        <w:t>発生時の連絡経路図</w:t>
      </w:r>
      <w:r w:rsidRPr="00C76B0E">
        <w:rPr>
          <w:rFonts w:hint="eastAsia"/>
        </w:rPr>
        <w:t>】</w:t>
      </w:r>
    </w:p>
    <w:p w:rsidR="00FE5E91" w:rsidRPr="005048ED" w:rsidRDefault="00FE5E91" w:rsidP="005F5CA2">
      <w:pPr>
        <w:spacing w:line="260" w:lineRule="exact"/>
        <w:rPr>
          <w:color w:val="FF0000"/>
        </w:rPr>
      </w:pPr>
      <w:r w:rsidRPr="005048ED">
        <w:rPr>
          <w:rFonts w:hint="eastAsia"/>
          <w:noProof/>
          <w:color w:val="FF0000"/>
        </w:rPr>
        <mc:AlternateContent>
          <mc:Choice Requires="wps">
            <w:drawing>
              <wp:anchor distT="0" distB="0" distL="114300" distR="114300" simplePos="0" relativeHeight="251990016" behindDoc="0" locked="0" layoutInCell="1" allowOverlap="1">
                <wp:simplePos x="0" y="0"/>
                <wp:positionH relativeFrom="column">
                  <wp:posOffset>338455</wp:posOffset>
                </wp:positionH>
                <wp:positionV relativeFrom="paragraph">
                  <wp:posOffset>109855</wp:posOffset>
                </wp:positionV>
                <wp:extent cx="1123950" cy="228600"/>
                <wp:effectExtent l="0" t="0" r="19050" b="19050"/>
                <wp:wrapNone/>
                <wp:docPr id="372" name="Text Box 2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chemeClr val="tx1"/>
                          </a:solidFill>
                          <a:miter lim="800000"/>
                          <a:headEnd/>
                          <a:tailEnd/>
                        </a:ln>
                      </wps:spPr>
                      <wps:txbx>
                        <w:txbxContent>
                          <w:p w:rsidR="00D56879" w:rsidRPr="00C76B0E" w:rsidRDefault="00D56879" w:rsidP="00FE5E91">
                            <w:pPr>
                              <w:jc w:val="center"/>
                            </w:pPr>
                            <w:r w:rsidRPr="00C76B0E">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Text Box 2502" o:spid="_x0000_s1431" type="#_x0000_t202" style="position:absolute;left:0;text-align:left;margin-left:26.65pt;margin-top:8.65pt;width:88.5pt;height:18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hdVNgIAAFsEAAAOAAAAZHJzL2Uyb0RvYy54bWysVNuO2yAQfa/Uf0C8N3a8TTax4qy22aaq&#10;tL1Iu/0AjHGMCgwFEnv79R1wkqbpW1UeEHiGMzPnzHh1N2hFDsJ5Caai00lOiTAcGml2Ff32vH2z&#10;oMQHZhqmwIiKvghP79avX616W4oCOlCNcARBjC97W9EuBFtmmeed0MxPwAqDxhacZgGvbpc1jvWI&#10;rlVW5Pk868E11gEX3uPXh9FI1wm/bQUPX9rWi0BURTG3kHaX9jru2XrFyp1jtpP8mAb7hyw0kwaD&#10;nqEeWGBk7+RfUFpyBx7aMOGgM2hbyUWqAauZ5lfVPHXMilQLkuPtmSb//2D558NXR2RT0ZvbghLD&#10;NIr0LIZA3sFAilleRIp660v0fLLoGwa0oNSpXG8fgX/3xMCmY2Yn7p2DvhOswRSn8WV28XTE8RGk&#10;7j9Bg5HYPkACGlqnI3/ICEF0lOrlLE/MhseQ0+JmOUMTR1tRLOZ50i9j5em1dT58EKBJPFTUofwJ&#10;nR0efYjZsPLkEoN5ULLZSqXSxe3qjXLkwLBVtmmlAq7clCF9RZezYjYS8AdE7FpxBgnDSMEVgpYB&#10;W15JXdFFHtfYhJG196ZJDRmYVOMZM1bmSGNkbuQwDPVwFG1+0qeG5gWZdTD2OM4kHjpwPynpsb8r&#10;6n/smROUqI8G1bl9WyxnOBDpslgskVZ3aagvDMxwBKpooGQ8bsI4Qnvr5K7DOGM3GLhHPVuZqI7C&#10;jzkd08cOTgocpy2OyOU9ef3+J6x/AQAA//8DAFBLAwQUAAYACAAAACEAdpxZCt0AAAAIAQAADwAA&#10;AGRycy9kb3ducmV2LnhtbEyPzU7DMBCE70i8g7VI3KhNAy1K41QIxAGEQC099OjG2zhqvA6x24S3&#10;ZxEHOO3PjGa/LZajb8UJ+9gE0nA9USCQqmAbqjVsPp6u7kDEZMiaNhBq+MIIy/L8rDC5DQOt8LRO&#10;teAQirnR4FLqcilj5dCbOAkdEmv70HuTeOxraXszcLhv5VSpmfSmIb7gTIcPDqvD+ug1vD++zD7d&#10;fNisbt6GYe+2Knt+PWh9eTHeL0AkHNOfGX7wGR1KZtqFI9koWg23WcZO3s+5sj7NFDe7X0GWhfz/&#10;QPkNAAD//wMAUEsBAi0AFAAGAAgAAAAhALaDOJL+AAAA4QEAABMAAAAAAAAAAAAAAAAAAAAAAFtD&#10;b250ZW50X1R5cGVzXS54bWxQSwECLQAUAAYACAAAACEAOP0h/9YAAACUAQAACwAAAAAAAAAAAAAA&#10;AAAvAQAAX3JlbHMvLnJlbHNQSwECLQAUAAYACAAAACEA8poXVTYCAABbBAAADgAAAAAAAAAAAAAA&#10;AAAuAgAAZHJzL2Uyb0RvYy54bWxQSwECLQAUAAYACAAAACEAdpxZCt0AAAAIAQAADwAAAAAAAAAA&#10;AAAAAACQBAAAZHJzL2Rvd25yZXYueG1sUEsFBgAAAAAEAAQA8wAAAJoFAAAAAA==&#10;" strokecolor="black [3213]">
                <v:textbox inset="5.85pt,.7pt,5.85pt,.7pt">
                  <w:txbxContent>
                    <w:p w:rsidR="00D56879" w:rsidRPr="00C76B0E" w:rsidRDefault="00D56879" w:rsidP="00FE5E91">
                      <w:pPr>
                        <w:jc w:val="center"/>
                      </w:pPr>
                      <w:r w:rsidRPr="00C76B0E">
                        <w:rPr>
                          <w:rFonts w:hint="eastAsia"/>
                        </w:rPr>
                        <w:t>市町村立学校</w:t>
                      </w:r>
                    </w:p>
                  </w:txbxContent>
                </v:textbox>
              </v:shape>
            </w:pict>
          </mc:Fallback>
        </mc:AlternateContent>
      </w:r>
      <w:r w:rsidRPr="005048ED">
        <w:rPr>
          <w:rFonts w:hint="eastAsia"/>
          <w:noProof/>
          <w:color w:val="FF0000"/>
        </w:rPr>
        <mc:AlternateContent>
          <mc:Choice Requires="wps">
            <w:drawing>
              <wp:anchor distT="0" distB="0" distL="114300" distR="114300" simplePos="0" relativeHeight="251991040" behindDoc="0" locked="0" layoutInCell="1" allowOverlap="1">
                <wp:simplePos x="0" y="0"/>
                <wp:positionH relativeFrom="column">
                  <wp:posOffset>1767205</wp:posOffset>
                </wp:positionH>
                <wp:positionV relativeFrom="paragraph">
                  <wp:posOffset>119380</wp:posOffset>
                </wp:positionV>
                <wp:extent cx="1238250" cy="228600"/>
                <wp:effectExtent l="0" t="0" r="19050" b="19050"/>
                <wp:wrapNone/>
                <wp:docPr id="373" name="Text Box 2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chemeClr val="tx1"/>
                          </a:solidFill>
                          <a:miter lim="800000"/>
                          <a:headEnd/>
                          <a:tailEnd/>
                        </a:ln>
                      </wps:spPr>
                      <wps:txbx>
                        <w:txbxContent>
                          <w:p w:rsidR="00D56879" w:rsidRPr="00C76B0E" w:rsidRDefault="00D56879" w:rsidP="00FE5E91">
                            <w:pPr>
                              <w:jc w:val="center"/>
                            </w:pPr>
                            <w:r w:rsidRPr="00C76B0E">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Text Box 2504" o:spid="_x0000_s1432" type="#_x0000_t202" style="position:absolute;left:0;text-align:left;margin-left:139.15pt;margin-top:9.4pt;width:97.5pt;height:18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1e4NwIAAFsEAAAOAAAAZHJzL2Uyb0RvYy54bWysVNuO2jAQfa/Uf7D8XhLCshsiwmrLlqrS&#10;9iLt9gMcxyFWHY9rGxL69Tt2gFL6VjUPls3YZ86cM8PyfugU2QvrJOiSTicpJUJzqKXelvT7y+Zd&#10;TonzTNdMgRYlPQhH71dv3yx7U4gMWlC1sARBtCt6U9LWe1MkieOt6JibgBEagw3Yjnk82m1SW9Yj&#10;eqeSLE1vkx5sbSxw4Rz++jgG6SriN43g/mvTOOGJKily83G1ca3CmqyWrNhaZlrJjzTYP7DomNSY&#10;9Az1yDwjOyv/guokt+Cg8RMOXQJNI7mINWA10/SqmueWGRFrQXGcOcvk/h8s/7L/ZomsSzq7m1Gi&#10;WYcmvYjBk/cwkGye3gSJeuMKvPls8K4fMIJWx3KdeQL+wxEN65bprXiwFvpWsBopTsPL5OLpiOMC&#10;SNV/hhozsZ2HCDQ0tgv6oSIE0dGqw9mewIaHlNksR0aUcIxlWX6bRv8SVpxeG+v8RwEdCZuSWrQ/&#10;orP9k/OBDStOV0IyB0rWG6lUPNhttVaW7Bm2yiZ+sYCra0qTvqSLeTYfBfgDInStOIP4YZTgCqGT&#10;Hlteya6keRq+sQmDah90HRvSM6nGPTJW+ihjUG7U0A/VcDTt7uRPBfUBlbUw9jjOJG5asL8o6bG/&#10;S+p+7pgVlKhPGt25u8kWcxyIeMjzBcpqLwPVRYBpjkAl9ZSM27UfR2hnrNy2mGfsBg0P6Gcjo9TB&#10;+JHTkT52cHTgOG1hRC7P8dbv/4TVKwAAAP//AwBQSwMEFAAGAAgAAAAhAJj7Bl/gAAAACQEAAA8A&#10;AABkcnMvZG93bnJldi54bWxMj8FOwzAQRO9I/IO1SNyoQxOaKI1TIRAHECpq6aFHN97GUWM7xG4d&#10;/p7lBMedeZqdqVaT6dkFR985K+B+lgBD2zjV2VbA7vPlrgDmg7RK9s6igG/0sKqvrypZKhftBi/b&#10;0DIKsb6UAnQIQ8m5bzQa6WduQEve0Y1GBjrHlqtRRgo3PZ8nyYIb2Vn6oOWATxqb0/ZsBHw8vy2+&#10;dB53m2wd41Hvk/T1/STE7c30uAQWcAp/MPzWp+pQU6eDO1vlWS9gnhcpoWQUNIGALE9JOAh4yArg&#10;dcX/L6h/AAAA//8DAFBLAQItABQABgAIAAAAIQC2gziS/gAAAOEBAAATAAAAAAAAAAAAAAAAAAAA&#10;AABbQ29udGVudF9UeXBlc10ueG1sUEsBAi0AFAAGAAgAAAAhADj9If/WAAAAlAEAAAsAAAAAAAAA&#10;AAAAAAAALwEAAF9yZWxzLy5yZWxzUEsBAi0AFAAGAAgAAAAhANILV7g3AgAAWwQAAA4AAAAAAAAA&#10;AAAAAAAALgIAAGRycy9lMm9Eb2MueG1sUEsBAi0AFAAGAAgAAAAhAJj7Bl/gAAAACQEAAA8AAAAA&#10;AAAAAAAAAAAAkQQAAGRycy9kb3ducmV2LnhtbFBLBQYAAAAABAAEAPMAAACeBQAAAAA=&#10;" strokecolor="black [3213]">
                <v:textbox inset="5.85pt,.7pt,5.85pt,.7pt">
                  <w:txbxContent>
                    <w:p w:rsidR="00D56879" w:rsidRPr="00C76B0E" w:rsidRDefault="00D56879" w:rsidP="00FE5E91">
                      <w:pPr>
                        <w:jc w:val="center"/>
                      </w:pPr>
                      <w:r w:rsidRPr="00C76B0E">
                        <w:rPr>
                          <w:rFonts w:hint="eastAsia"/>
                        </w:rPr>
                        <w:t>市町村教育委員会</w:t>
                      </w:r>
                    </w:p>
                  </w:txbxContent>
                </v:textbox>
              </v:shape>
            </w:pict>
          </mc:Fallback>
        </mc:AlternateContent>
      </w:r>
      <w:r w:rsidRPr="005048ED">
        <w:rPr>
          <w:rFonts w:hint="eastAsia"/>
          <w:noProof/>
          <w:color w:val="FF0000"/>
        </w:rPr>
        <mc:AlternateContent>
          <mc:Choice Requires="wps">
            <w:drawing>
              <wp:anchor distT="0" distB="0" distL="114300" distR="114300" simplePos="0" relativeHeight="251992064" behindDoc="0" locked="0" layoutInCell="1" allowOverlap="1">
                <wp:simplePos x="0" y="0"/>
                <wp:positionH relativeFrom="column">
                  <wp:posOffset>3319780</wp:posOffset>
                </wp:positionH>
                <wp:positionV relativeFrom="paragraph">
                  <wp:posOffset>109855</wp:posOffset>
                </wp:positionV>
                <wp:extent cx="1000125" cy="228600"/>
                <wp:effectExtent l="0" t="0" r="28575" b="19050"/>
                <wp:wrapNone/>
                <wp:docPr id="374" name="Text Box 2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chemeClr val="tx1"/>
                          </a:solidFill>
                          <a:miter lim="800000"/>
                          <a:headEnd/>
                          <a:tailEnd/>
                        </a:ln>
                      </wps:spPr>
                      <wps:txbx>
                        <w:txbxContent>
                          <w:p w:rsidR="00D56879" w:rsidRPr="00C76B0E" w:rsidRDefault="00D56879" w:rsidP="00FE5E91">
                            <w:pPr>
                              <w:jc w:val="center"/>
                            </w:pPr>
                            <w:r w:rsidRPr="00C76B0E">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id="Text Box 2506" o:spid="_x0000_s1433" type="#_x0000_t202" style="position:absolute;left:0;text-align:left;margin-left:261.4pt;margin-top:8.65pt;width:78.75pt;height:18pt;z-index:25199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9euNQIAAFsEAAAOAAAAZHJzL2Uyb0RvYy54bWysVNuO2yAQfa/Uf0C8N3bcTdax4qy22aaq&#10;tL1Iu/0AjLGNihkKJHb69R1wkka7b1XzgCAznDlzzuD13dgrchDWSdAlnc9SSoTmUEvdlvTH8+5d&#10;TonzTNdMgRYlPQpH7zZv36wHU4gMOlC1sARBtCsGU9LOe1MkieOd6JmbgREagw3Ynnk82japLRsQ&#10;vVdJlqbLZABbGwtcOIf/PkxBuon4TSO4/9Y0TniiSorcfFxtXKuwJps1K1rLTCf5iQb7BxY9kxqL&#10;XqAemGdkb+UrqF5yCw4aP+PQJ9A0kovYA3YzT19089QxI2IvKI4zF5nc/4PlXw/fLZF1Sd/f3lCi&#10;WY8mPYvRkw8wkmyRLoNEg3EFZj4ZzPUjRtDq2K4zj8B/OqJh2zHdintrYegEq5HiPNxMrq5OOC6A&#10;VMMXqLES23uIQGNj+6AfKkIQHa06XuwJbHgomabpPFtQwjGWZfkyjf4lrDjfNtb5TwJ6EjYltWh/&#10;RGeHR+cDG1acU0IxB0rWO6lUPNi22ipLDgxHZRd/sYEXaUqToaSrBfJ4DRGmVlxA/DhJ8AKhlx5H&#10;Xsm+pDl2NDXBiqDaR13HgfRMqmmPjJU+yRiUmzT0YzWeTMvP/lRQH1FZC9OM45vETQf2NyUDzndJ&#10;3a89s4IS9VmjO7c32Qql9PGQ5ytU3F4HqqsA0xyBSuopmbZbPz2hvbGy7bDONA0a7tHPRkapg/ET&#10;pxN9nODowOm1hSdyfY5Zf78Jmz8AAAD//wMAUEsDBBQABgAIAAAAIQATirck3wAAAAkBAAAPAAAA&#10;ZHJzL2Rvd25yZXYueG1sTI/BTsMwDIbvSLxDZCRuLFkL3dQ1nRCIAwiBNnbgmDVZU61xSpMt5e0x&#10;J7jZ+n79/lytJ9ezsxlD51HCfCaAGWy87rCVsPt4ulkCC1GhVr1HI+HbBFjXlxeVKrVPuDHnbWwZ&#10;lWAolQQb41ByHhprnAozPxgkdvCjU5HWseV6VInKXc8zIQruVId0warBPFjTHLcnJ+H98aX4sou0&#10;29y+pXSwnyJ/fj1KeX013a+ARTPFvzD86pM61OS09yfUgfUS7rKM1COBRQ6MAsVS0LAnkufA64r/&#10;/6D+AQAA//8DAFBLAQItABQABgAIAAAAIQC2gziS/gAAAOEBAAATAAAAAAAAAAAAAAAAAAAAAABb&#10;Q29udGVudF9UeXBlc10ueG1sUEsBAi0AFAAGAAgAAAAhADj9If/WAAAAlAEAAAsAAAAAAAAAAAAA&#10;AAAALwEAAF9yZWxzLy5yZWxzUEsBAi0AFAAGAAgAAAAhAIjT1641AgAAWwQAAA4AAAAAAAAAAAAA&#10;AAAALgIAAGRycy9lMm9Eb2MueG1sUEsBAi0AFAAGAAgAAAAhABOKtyTfAAAACQEAAA8AAAAAAAAA&#10;AAAAAAAAjwQAAGRycy9kb3ducmV2LnhtbFBLBQYAAAAABAAEAPMAAACbBQAAAAA=&#10;" strokecolor="black [3213]">
                <v:textbox inset="5.85pt,.7pt,5.85pt,.7pt">
                  <w:txbxContent>
                    <w:p w:rsidR="00D56879" w:rsidRPr="00C76B0E" w:rsidRDefault="00D56879" w:rsidP="00FE5E91">
                      <w:pPr>
                        <w:jc w:val="center"/>
                      </w:pPr>
                      <w:r w:rsidRPr="00C76B0E">
                        <w:rPr>
                          <w:rFonts w:hint="eastAsia"/>
                        </w:rPr>
                        <w:t>県教育事務所</w:t>
                      </w:r>
                    </w:p>
                  </w:txbxContent>
                </v:textbox>
              </v:shape>
            </w:pict>
          </mc:Fallback>
        </mc:AlternateContent>
      </w:r>
    </w:p>
    <w:p w:rsidR="005F5CA2" w:rsidRPr="005048ED" w:rsidRDefault="00FE5E91" w:rsidP="005F5CA2">
      <w:pPr>
        <w:spacing w:line="260" w:lineRule="exact"/>
        <w:rPr>
          <w:color w:val="FF0000"/>
        </w:rPr>
      </w:pPr>
      <w:r w:rsidRPr="005048ED">
        <w:rPr>
          <w:noProof/>
          <w:color w:val="FF0000"/>
        </w:rPr>
        <mc:AlternateContent>
          <mc:Choice Requires="wps">
            <w:drawing>
              <wp:anchor distT="0" distB="0" distL="114300" distR="114300" simplePos="0" relativeHeight="251996160" behindDoc="0" locked="0" layoutInCell="1" allowOverlap="1">
                <wp:simplePos x="0" y="0"/>
                <wp:positionH relativeFrom="column">
                  <wp:posOffset>4986655</wp:posOffset>
                </wp:positionH>
                <wp:positionV relativeFrom="paragraph">
                  <wp:posOffset>11430</wp:posOffset>
                </wp:positionV>
                <wp:extent cx="1285875" cy="438150"/>
                <wp:effectExtent l="0" t="0" r="28575" b="19050"/>
                <wp:wrapNone/>
                <wp:docPr id="378" name="Text Box 2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38150"/>
                        </a:xfrm>
                        <a:prstGeom prst="rect">
                          <a:avLst/>
                        </a:prstGeom>
                        <a:solidFill>
                          <a:srgbClr val="FFFFFF"/>
                        </a:solidFill>
                        <a:ln w="9525">
                          <a:solidFill>
                            <a:schemeClr val="tx1"/>
                          </a:solidFill>
                          <a:miter lim="800000"/>
                          <a:headEnd/>
                          <a:tailEnd/>
                        </a:ln>
                      </wps:spPr>
                      <wps:txbx>
                        <w:txbxContent>
                          <w:p w:rsidR="00D56879" w:rsidRPr="00C76B0E" w:rsidRDefault="00D56879" w:rsidP="00FE5E91">
                            <w:pPr>
                              <w:jc w:val="center"/>
                            </w:pPr>
                            <w:r w:rsidRPr="00C76B0E">
                              <w:rPr>
                                <w:rFonts w:hint="eastAsia"/>
                              </w:rPr>
                              <w:t>県教育指導課</w:t>
                            </w:r>
                          </w:p>
                          <w:p w:rsidR="00D56879" w:rsidRPr="00C76B0E" w:rsidRDefault="00D56879" w:rsidP="00FE5E91">
                            <w:pPr>
                              <w:jc w:val="center"/>
                            </w:pPr>
                            <w:r w:rsidRPr="00C76B0E">
                              <w:t>子ども安全支援室</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id="Text Box 2508" o:spid="_x0000_s1434" type="#_x0000_t202" style="position:absolute;left:0;text-align:left;margin-left:392.65pt;margin-top:.9pt;width:101.25pt;height:34.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NgIAAFsEAAAOAAAAZHJzL2Uyb0RvYy54bWysVNuO2yAQfa/Uf0C8N3a8m65jxVlts01V&#10;aXuRdvsBGGMbFTMUSOz06zvgJE3Tt6p+QJAZzsycc8jqfuwV2QvrJOiSzmcpJUJzqKVuS/rtZfsm&#10;p8R5pmumQIuSHoSj9+vXr1aDKUQGHahaWIIg2hWDKWnnvSmSxPFO9MzNwAiNwQZszzwebZvUlg2I&#10;3qskS9O3yQC2Nha4cA5/fZyCdB3xm0Zw/6VpnPBElRR783G1ca3CmqxXrGgtM53kxzbYP3TRM6mx&#10;6BnqkXlGdlb+BdVLbsFB42cc+gSaRnIRZ8Bp5unVNM8dMyLOguQ4c6bJ/T9Y/nn/1RJZl/TmDqXS&#10;rEeRXsToyTsYSbZI80DRYFyBmc8Gc/2IEZQ6juvME/DvjmjYdEy34sFaGDrBamxxHm4mF1cnHBdA&#10;quET1FiJ7TxEoLGxfeAPGSGIjlIdzvKEbngomeWL/G5BCcfY7U0+X0T9Elacbhvr/AcBPQmbklqU&#10;P6Kz/ZPzoRtWnFJCMQdK1lupVDzYttooS/YMrbKNXxzgKk1pMpR0ucgWEwF/QATXijOIHycKrhB6&#10;6dHySvYlzdPwTSYMrL3XdTSkZ1JNe+xY6SONgbmJQz9W41G05UmfCuoDMmth8ji+Sdx0YH9SMqC/&#10;S+p+7JgVlKiPGtW5u82WSKWPhzxfIuP2MlBdBJjmCFRST8m03fjpCe2MlW2HdSY3aHhAPRsZqQ7C&#10;Tz0d20cHRwWOry08kctzzPr9n7D+BQAA//8DAFBLAwQUAAYACAAAACEATNdTsd4AAAAIAQAADwAA&#10;AGRycy9kb3ducmV2LnhtbEyPwU7DMBBE70j8g7VI3KgNhSaEOBUCcQAhUEsPHN14G0eN1yF2m/D3&#10;LCe47eiNZmfK5eQ7ccQhtoE0XM4UCKQ62JYaDZuPp4scREyGrOkCoYZvjLCsTk9KU9gw0gqP69QI&#10;DqFYGA0upb6QMtYOvYmz0CMx24XBm8RyaKQdzMjhvpNXSi2kNy3xB2d6fHBY79cHr+H98WXx5bJx&#10;s7p+G8ed+1Tz59e91udn0/0diIRT+jPDb32uDhV32oYD2Sg6DVl+M2crA17A/DbP+NgyUDnIqpT/&#10;B1Q/AAAA//8DAFBLAQItABQABgAIAAAAIQC2gziS/gAAAOEBAAATAAAAAAAAAAAAAAAAAAAAAABb&#10;Q29udGVudF9UeXBlc10ueG1sUEsBAi0AFAAGAAgAAAAhADj9If/WAAAAlAEAAAsAAAAAAAAAAAAA&#10;AAAALwEAAF9yZWxzLy5yZWxzUEsBAi0AFAAGAAgAAAAhANg8r/82AgAAWwQAAA4AAAAAAAAAAAAA&#10;AAAALgIAAGRycy9lMm9Eb2MueG1sUEsBAi0AFAAGAAgAAAAhAEzXU7HeAAAACAEAAA8AAAAAAAAA&#10;AAAAAAAAkAQAAGRycy9kb3ducmV2LnhtbFBLBQYAAAAABAAEAPMAAACbBQAAAAA=&#10;" strokecolor="black [3213]">
                <v:textbox inset="5.85pt,.7pt,5.85pt,.7pt">
                  <w:txbxContent>
                    <w:p w:rsidR="00D56879" w:rsidRPr="00C76B0E" w:rsidRDefault="00D56879" w:rsidP="00FE5E91">
                      <w:pPr>
                        <w:jc w:val="center"/>
                      </w:pPr>
                      <w:r w:rsidRPr="00C76B0E">
                        <w:rPr>
                          <w:rFonts w:hint="eastAsia"/>
                        </w:rPr>
                        <w:t>県教育指導課</w:t>
                      </w:r>
                    </w:p>
                    <w:p w:rsidR="00D56879" w:rsidRPr="00C76B0E" w:rsidRDefault="00D56879" w:rsidP="00FE5E91">
                      <w:pPr>
                        <w:jc w:val="center"/>
                      </w:pPr>
                      <w:r w:rsidRPr="00C76B0E">
                        <w:t>子ども安全支援室</w:t>
                      </w:r>
                    </w:p>
                  </w:txbxContent>
                </v:textbox>
              </v:shape>
            </w:pict>
          </mc:Fallback>
        </mc:AlternateContent>
      </w:r>
      <w:r w:rsidRPr="005048ED">
        <w:rPr>
          <w:noProof/>
          <w:color w:val="FF0000"/>
        </w:rPr>
        <mc:AlternateContent>
          <mc:Choice Requires="wps">
            <w:drawing>
              <wp:anchor distT="0" distB="0" distL="114300" distR="114300" simplePos="0" relativeHeight="251993088" behindDoc="0" locked="0" layoutInCell="1" allowOverlap="1">
                <wp:simplePos x="0" y="0"/>
                <wp:positionH relativeFrom="column">
                  <wp:posOffset>1471930</wp:posOffset>
                </wp:positionH>
                <wp:positionV relativeFrom="paragraph">
                  <wp:posOffset>68580</wp:posOffset>
                </wp:positionV>
                <wp:extent cx="276225" cy="0"/>
                <wp:effectExtent l="0" t="76200" r="9525" b="95250"/>
                <wp:wrapNone/>
                <wp:docPr id="375" name="Line 2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B79348A" id="Line 2503" o:spid="_x0000_s1026" style="position:absolute;left:0;text-align:left;z-index:251993088;visibility:visible;mso-wrap-style:square;mso-wrap-distance-left:9pt;mso-wrap-distance-top:0;mso-wrap-distance-right:9pt;mso-wrap-distance-bottom:0;mso-position-horizontal:absolute;mso-position-horizontal-relative:text;mso-position-vertical:absolute;mso-position-vertical-relative:text" from="115.9pt,5.4pt" to="137.6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nNKAIAAE0EAAAOAAAAZHJzL2Uyb0RvYy54bWysVMuu2yAQ3VfqPyD2iR95W3GuqjjpJm0j&#10;3dsPIIBjVAwISOyo6r93II/23m6qqhs8MMOZMzMHL5/6VqIzt05oVeJsmGLEFdVMqGOJv75sB3OM&#10;nCeKEakVL/GFO/y0ev9u2ZmC57rRknGLAES5ojMlbrw3RZI42vCWuKE2XIGz1rYlHrb2mDBLOkBv&#10;ZZKn6TTptGXGasqdg9Pq6sSriF/XnPovde24R7LEwM3H1cb1ENZktSTF0RLTCHqjQf6BRUuEgqQP&#10;qIp4gk5W/AHVCmq107UfUt0muq4F5bEGqCZL31Tz3BDDYy3QHGcebXL/D5Z+Pu8tEqzEo9kEI0Va&#10;GNJOKI7ySToK7emMKyBqrfY2FEh79Wx2mn5zSOl1Q9SRR5ovFwM3s3AjeXUlbJyBJIfuk2YQQ05e&#10;x171tW0DJHQB9XEkl8dIeO8RhcN8Ns1zIEbvroQU93vGOv+R6xYFo8QSWEdcct45H3iQ4h4S0ii9&#10;FVLGgUuFuhIvJoAcPE5LwYIzboL0+FpadCYgGt9fa3oTZfVJsYjVcMI2N9sTIcFGPjbDWwHtkRyH&#10;ZC1nGEkOjyRYV3ZShYRQKvC9WVfRfF+ki818Mx8Pxvl0MxinVTX4sF2PB9NtNptUo2q9rrIfgXs2&#10;LhrBGFeB/l3A2fjvBHJ7SlfpPST86FPyGj02FMjev5F0nHUY71UoB80uexuqC2MHzcbg2/sKj+L3&#10;fYz69RdY/QQAAP//AwBQSwMEFAAGAAgAAAAhANIkxVjbAAAACQEAAA8AAABkcnMvZG93bnJldi54&#10;bWxMj09PwzAMxe9IfIfISNxY2k78UWk6IRBHJFjHPUtMU9E4VZJ1ZZ8eIw5wsuz3/Pxzs1n8KGaM&#10;aQikoFwVIJBMsAP1Cnbd89UdiJQ1WT0GQgVfmGDTnp81urbhSG84b3MvOIRSrRW4nKdaymQcep1W&#10;YUJi7SNErzO3sZc26iOH+1FWRXEjvR6ILzg94aND87k9eMbwL65/n82ufO2K6PKpezLzSanLi+Xh&#10;HkTGJf+Z4Qefd6Blpn04kE1iVFCtS0bPLBRc2VDdXq9B7H8Hsm3k/w/abwAAAP//AwBQSwECLQAU&#10;AAYACAAAACEAtoM4kv4AAADhAQAAEwAAAAAAAAAAAAAAAAAAAAAAW0NvbnRlbnRfVHlwZXNdLnht&#10;bFBLAQItABQABgAIAAAAIQA4/SH/1gAAAJQBAAALAAAAAAAAAAAAAAAAAC8BAABfcmVscy8ucmVs&#10;c1BLAQItABQABgAIAAAAIQClRxnNKAIAAE0EAAAOAAAAAAAAAAAAAAAAAC4CAABkcnMvZTJvRG9j&#10;LnhtbFBLAQItABQABgAIAAAAIQDSJMVY2wAAAAkBAAAPAAAAAAAAAAAAAAAAAIIEAABkcnMvZG93&#10;bnJldi54bWxQSwUGAAAAAAQABADzAAAAigUAAAAA&#10;" strokecolor="black [3213]">
                <v:stroke endarrow="block"/>
              </v:line>
            </w:pict>
          </mc:Fallback>
        </mc:AlternateContent>
      </w:r>
      <w:r w:rsidRPr="005048ED">
        <w:rPr>
          <w:noProof/>
          <w:color w:val="FF0000"/>
        </w:rPr>
        <mc:AlternateContent>
          <mc:Choice Requires="wps">
            <w:drawing>
              <wp:anchor distT="0" distB="0" distL="114300" distR="114300" simplePos="0" relativeHeight="251994112" behindDoc="0" locked="0" layoutInCell="1" allowOverlap="1">
                <wp:simplePos x="0" y="0"/>
                <wp:positionH relativeFrom="column">
                  <wp:posOffset>3005455</wp:posOffset>
                </wp:positionH>
                <wp:positionV relativeFrom="paragraph">
                  <wp:posOffset>68580</wp:posOffset>
                </wp:positionV>
                <wp:extent cx="288000" cy="0"/>
                <wp:effectExtent l="0" t="76200" r="17145" b="95250"/>
                <wp:wrapNone/>
                <wp:docPr id="376" name="Line 2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000"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9B3CCA1" id="Line 2505" o:spid="_x0000_s1026" style="position:absolute;left:0;text-align:left;z-index:251994112;visibility:visible;mso-wrap-style:square;mso-wrap-distance-left:9pt;mso-wrap-distance-top:0;mso-wrap-distance-right:9pt;mso-wrap-distance-bottom:0;mso-position-horizontal:absolute;mso-position-horizontal-relative:text;mso-position-vertical:absolute;mso-position-vertical-relative:text" from="236.65pt,5.4pt" to="259.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9elLAIAAE0EAAAOAAAAZHJzL2Uyb0RvYy54bWysVE2P2jAQvVfqf7B8hyRsYCEirKoEeqEt&#10;0m5/gLEdYtWxLduQoKr/vWPz0d32UlW9mHFm5s2bmWeWT0Mn0YlbJ7QqcTZOMeKKaibUocRfXzaj&#10;OUbOE8WI1IqX+Mwdflq9f7fsTcEnutWScYsARLmiNyVuvTdFkjja8o64sTZcgbPRtiMervaQMEt6&#10;QO9kMknTWdJry4zVlDsHX+uLE68iftNw6r80jeMeyRIDNx9PG899OJPVkhQHS0wr6JUG+QcWHREK&#10;it6hauIJOlrxB1QnqNVON35MdZfophGUxx6gmyz9rZvnlhgee4HhOHMfk/t/sPTzaWeRYCV+eJxh&#10;pEgHS9oKxdFkmk7DeHrjCoiq1M6GBumgns1W028OKV21RB14pPlyNpCZhYzkTUq4OANF9v0nzSCG&#10;HL2Osxoa2wVImAIa4krO95XwwSMKHyfzeZrC4ujNlZDilmes8x+57lAwSiyBdcQlp63zgQcpbiGh&#10;jNIbIWVcuFSoL/FiOpnGBKelYMEZwqL0eCUtOhEQjR8uPYHjdZTVR8UiVssJW19tT4QEG/k4DG8F&#10;jEdyHIp1nGEkOTySYF3YSRUKQqvA92pdRPN9kS7W8/U8H+WT2XqUp3U9+rCp8tFskz1O64e6qurs&#10;R+Ce5UUrGOMq0L8JOMv/TiDXp3SR3l3C9zklb9HjQIHs7TeSjrsO670IZa/ZeWdDd2HtoNkYfH1f&#10;4VG8vseoX/8Cq58AAAD//wMAUEsDBBQABgAIAAAAIQCLWS/32wAAAAkBAAAPAAAAZHJzL2Rvd25y&#10;ZXYueG1sTI9BT8MwDIXvSPyHyEjcWFIGbCpNJwTiiATruGeJaSoap2qyruzXY8QBjvZ7fv5etZlD&#10;LyYcUxdJQ7FQIJBsdB21GnbN89UaRMqGnOkjoYYvTLCpz88qU7p4pDectrkVHEKpNBp8zkMpZbIe&#10;g0mLOCCx9hHHYDKPYyvdaI4cHnp5rdSdDKYj/uDNgI8e7ef2EBgjvPj2fbK74rVRo8+n5slOJ60v&#10;L+aHexAZ5/xnhh98voGamfbxQC6JXsPNarlkKwuKK7DhtlivQOx/F7Ku5P8G9TcAAAD//wMAUEsB&#10;Ai0AFAAGAAgAAAAhALaDOJL+AAAA4QEAABMAAAAAAAAAAAAAAAAAAAAAAFtDb250ZW50X1R5cGVz&#10;XS54bWxQSwECLQAUAAYACAAAACEAOP0h/9YAAACUAQAACwAAAAAAAAAAAAAAAAAvAQAAX3JlbHMv&#10;LnJlbHNQSwECLQAUAAYACAAAACEAXsfXpSwCAABNBAAADgAAAAAAAAAAAAAAAAAuAgAAZHJzL2Uy&#10;b0RvYy54bWxQSwECLQAUAAYACAAAACEAi1kv99sAAAAJAQAADwAAAAAAAAAAAAAAAACGBAAAZHJz&#10;L2Rvd25yZXYueG1sUEsFBgAAAAAEAAQA8wAAAI4FAAAAAA==&#10;" strokecolor="black [3213]">
                <v:stroke endarrow="block"/>
              </v:line>
            </w:pict>
          </mc:Fallback>
        </mc:AlternateContent>
      </w:r>
      <w:r w:rsidRPr="005048ED">
        <w:rPr>
          <w:noProof/>
          <w:color w:val="FF0000"/>
        </w:rPr>
        <mc:AlternateContent>
          <mc:Choice Requires="wps">
            <w:drawing>
              <wp:anchor distT="0" distB="0" distL="114300" distR="114300" simplePos="0" relativeHeight="251995136" behindDoc="0" locked="0" layoutInCell="1" allowOverlap="1">
                <wp:simplePos x="0" y="0"/>
                <wp:positionH relativeFrom="column">
                  <wp:posOffset>4319905</wp:posOffset>
                </wp:positionH>
                <wp:positionV relativeFrom="paragraph">
                  <wp:posOffset>40005</wp:posOffset>
                </wp:positionV>
                <wp:extent cx="647700" cy="133350"/>
                <wp:effectExtent l="0" t="0" r="76200" b="76200"/>
                <wp:wrapNone/>
                <wp:docPr id="377" name="Line 2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13335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AC96F0A" id="Line 2507" o:spid="_x0000_s1026" style="position:absolute;left:0;text-align:left;z-index:251995136;visibility:visible;mso-wrap-style:square;mso-wrap-distance-left:9pt;mso-wrap-distance-top:0;mso-wrap-distance-right:9pt;mso-wrap-distance-bottom:0;mso-position-horizontal:absolute;mso-position-horizontal-relative:text;mso-position-vertical:absolute;mso-position-vertical-relative:text" from="340.15pt,3.15pt" to="391.1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6baMQIAAFIEAAAOAAAAZHJzL2Uyb0RvYy54bWysVE2P2jAQvVfqf7B8hyQQviLCqiLQC22R&#10;dvsDjO0Qq45t2YaAqv73jh2gu+2lqnox48zMmzczzyyfLq1EZ26d0KrE2TDFiCuqmVDHEn992Q7m&#10;GDlPFCNSK17iK3f4afX+3bIzBR/pRkvGLQIQ5YrOlLjx3hRJ4mjDW+KG2nAFzlrblni42mPCLOkA&#10;vZXJKE2nSactM1ZT7hx8rXonXkX8uubUf6lrxz2SJQZuPp42nodwJqslKY6WmEbQGw3yDyxaIhQU&#10;fUBVxBN0suIPqFZQq52u/ZDqNtF1LSiPPUA3WfpbN88NMTz2AsNx5jEm9/9g6efz3iLBSjyezTBS&#10;pIUl7YTiaDRJZ2E8nXEFRK3V3oYG6UU9m52m3xxSet0QdeSR5svVQGYWMpI3KeHiDBQ5dJ80gxhy&#10;8jrO6lLbNkDCFNAlruT6WAm/eETh4zSfzVJYHAVXNh6PJ3FlCSnuycY6/5HrFgWjxBKoR3By3jkf&#10;yJDiHhJqKb0VUsatS4W6Ei8mo0lMcFoKFpwhLOqPr6VFZwLK8Ze+MXC8jrL6pFjEajhhm5vtiZBg&#10;Ix8n4q2AGUmOQ7GWM4wkh5cSrJ6dVKEg9At8b1avnO+LdLGZb+b5IB9NN4M8rarBh+06H0y32WxS&#10;jav1usp+BO5ZXjSCMa4C/buKs/zvVHJ7T73+Hjp+zCl5ix4HCmTvv5F0XHjYca+Wg2bXvQ3dhd2D&#10;cGPw7ZGFl/H6HqN+/RWsfgIAAP//AwBQSwMEFAAGAAgAAAAhAKhTXebaAAAACAEAAA8AAABkcnMv&#10;ZG93bnJldi54bWxMT0FOwzAQvCPxB2uRuFG7qdRGIU5VgTgiQdPeXdvEUeN1ZLtp6OtZTnDaWc3s&#10;zGy9nf3AJhtTH1DCciGAWdTB9NhJOLRvTyWwlBUaNQS0Er5tgm1zf1eryoQrftppnztGJpgqJcHl&#10;PFacJ+2sV2kRRovEfYXoVaY1dtxEdSVzP/BCiDX3qkdKcGq0L87q8/7iqYZ/d91x0oflRyuiy7f2&#10;VU83KR8f5t0zsGzn/CeG3/p0Aw11OoULmsQGCetSrEhKgAbxm7IgcJJQbFbAm5r/f6D5AQAA//8D&#10;AFBLAQItABQABgAIAAAAIQC2gziS/gAAAOEBAAATAAAAAAAAAAAAAAAAAAAAAABbQ29udGVudF9U&#10;eXBlc10ueG1sUEsBAi0AFAAGAAgAAAAhADj9If/WAAAAlAEAAAsAAAAAAAAAAAAAAAAALwEAAF9y&#10;ZWxzLy5yZWxzUEsBAi0AFAAGAAgAAAAhAKWLptoxAgAAUgQAAA4AAAAAAAAAAAAAAAAALgIAAGRy&#10;cy9lMm9Eb2MueG1sUEsBAi0AFAAGAAgAAAAhAKhTXebaAAAACAEAAA8AAAAAAAAAAAAAAAAAiwQA&#10;AGRycy9kb3ducmV2LnhtbFBLBQYAAAAABAAEAPMAAACSBQAAAAA=&#10;" strokecolor="black [3213]">
                <v:stroke endarrow="block"/>
              </v:line>
            </w:pict>
          </mc:Fallback>
        </mc:AlternateContent>
      </w:r>
    </w:p>
    <w:p w:rsidR="005F5CA2" w:rsidRPr="005048ED" w:rsidRDefault="00FE5E91" w:rsidP="005F5CA2">
      <w:pPr>
        <w:spacing w:line="260" w:lineRule="exact"/>
        <w:rPr>
          <w:color w:val="FF0000"/>
        </w:rPr>
      </w:pPr>
      <w:r w:rsidRPr="005048ED">
        <w:rPr>
          <w:noProof/>
          <w:color w:val="FF0000"/>
        </w:rPr>
        <mc:AlternateContent>
          <mc:Choice Requires="wps">
            <w:drawing>
              <wp:anchor distT="0" distB="0" distL="114300" distR="114300" simplePos="0" relativeHeight="251997184" behindDoc="0" locked="0" layoutInCell="1" allowOverlap="1">
                <wp:simplePos x="0" y="0"/>
                <wp:positionH relativeFrom="column">
                  <wp:posOffset>328930</wp:posOffset>
                </wp:positionH>
                <wp:positionV relativeFrom="paragraph">
                  <wp:posOffset>113030</wp:posOffset>
                </wp:positionV>
                <wp:extent cx="1123950" cy="228600"/>
                <wp:effectExtent l="0" t="0" r="19050" b="19050"/>
                <wp:wrapNone/>
                <wp:docPr id="371"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chemeClr val="tx1"/>
                          </a:solidFill>
                          <a:miter lim="800000"/>
                          <a:headEnd/>
                          <a:tailEnd/>
                        </a:ln>
                      </wps:spPr>
                      <wps:txbx>
                        <w:txbxContent>
                          <w:p w:rsidR="00D56879" w:rsidRPr="00C76B0E" w:rsidRDefault="00D56879" w:rsidP="00FE5E91">
                            <w:pPr>
                              <w:jc w:val="center"/>
                            </w:pPr>
                            <w:r w:rsidRPr="00C76B0E">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Text Box 1300" o:spid="_x0000_s1435" type="#_x0000_t202" style="position:absolute;left:0;text-align:left;margin-left:25.9pt;margin-top:8.9pt;width:88.5pt;height:18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eDNgIAAFsEAAAOAAAAZHJzL2Uyb0RvYy54bWysVNuO2yAQfa/Uf0C8N06cZjex4qy22aaq&#10;tL1Iu/0AjLGNihkKJHb69R0gm6bpW1U/IPDgM2fOmfH6buwVOQjrJOiSziZTSoTmUEvdlvTb8+7N&#10;khLnma6ZAi1KehSO3m1ev1oPphA5dKBqYQmCaFcMpqSd96bIMsc70TM3ASM0BhuwPfN4tG1WWzYg&#10;eq+yfDq9yQawtbHAhXP49iEF6SbiN43g/kvTOOGJKily83G1ca3Cmm3WrGgtM53kJxrsH1j0TGpM&#10;eoZ6YJ6RvZV/QfWSW3DQ+AmHPoOmkVzEGrCa2fSqmqeOGRFrQXGcOcvk/h8s/3z4aomsSzq/nVGi&#10;WY8mPYvRk3cwktl8GiUajCvw5pPBu37ECFody3XmEfh3RzRsO6ZbcW8tDJ1gNVKcBXGzi0+DKa5w&#10;AaQaPkGNmdjeQwQaG9sH/VARguho1fFsT2DDQ8pZPl8tMMQxlufLm0QuY8XL18Y6/0FAT8KmpBbt&#10;j+js8Oh8YMOKlyshmQMl651UKh5sW22VJQeGrbKLTyzg6prSZCjpapEvkgB/QISuFWcQPyYJrhB6&#10;6bHllexLupyGJzVhUO29rmNDeiZV2iNjpU8yBuWShn6sxmTa8uxPBfURlbWQehxnEjcd2J+UDNjf&#10;JXU/9swKStRHje7cvs1XCxyIeFguVyirvQxUFwGmOQKV1FOStlufRmhvrGw7zJO6QcM9+tnIKHXw&#10;OnE60ccOjg6cpi2MyOU53vr9T9j8AgAA//8DAFBLAwQUAAYACAAAACEAIdxFw98AAAAIAQAADwAA&#10;AGRycy9kb3ducmV2LnhtbEyPzU7DMBCE70i8g7VI3KjTFNoojVMhEAcQKmrpoUc33sZR43WI3Sa8&#10;PcsJTvszq5lvi9XoWnHBPjSeFEwnCQikypuGagW7z5e7DESImoxuPaGCbwywKq+vCp0bP9AGL9tY&#10;CzahkGsFNsYulzJUFp0OE98hsXb0vdORx76WptcDm7tWpkkyl043xAlWd/hksTptz07Bx/Pb/Msu&#10;ht3mfj0MR7tPZq/vJ6Vub8bHJYiIY/w7hl98RoeSmQ7+TCaIVsHDlMkj7xdcWU/TjJsDC7MMZFnI&#10;/w+UPwAAAP//AwBQSwECLQAUAAYACAAAACEAtoM4kv4AAADhAQAAEwAAAAAAAAAAAAAAAAAAAAAA&#10;W0NvbnRlbnRfVHlwZXNdLnhtbFBLAQItABQABgAIAAAAIQA4/SH/1gAAAJQBAAALAAAAAAAAAAAA&#10;AAAAAC8BAABfcmVscy8ucmVsc1BLAQItABQABgAIAAAAIQCkiGeDNgIAAFsEAAAOAAAAAAAAAAAA&#10;AAAAAC4CAABkcnMvZTJvRG9jLnhtbFBLAQItABQABgAIAAAAIQAh3EXD3wAAAAgBAAAPAAAAAAAA&#10;AAAAAAAAAJAEAABkcnMvZG93bnJldi54bWxQSwUGAAAAAAQABADzAAAAnAUAAAAA&#10;" strokecolor="black [3213]">
                <v:textbox inset="5.85pt,.7pt,5.85pt,.7pt">
                  <w:txbxContent>
                    <w:p w:rsidR="00D56879" w:rsidRPr="00C76B0E" w:rsidRDefault="00D56879" w:rsidP="00FE5E91">
                      <w:pPr>
                        <w:jc w:val="center"/>
                      </w:pPr>
                      <w:r w:rsidRPr="00C76B0E">
                        <w:rPr>
                          <w:rFonts w:hint="eastAsia"/>
                        </w:rPr>
                        <w:t>県立学校</w:t>
                      </w:r>
                    </w:p>
                  </w:txbxContent>
                </v:textbox>
              </v:shape>
            </w:pict>
          </mc:Fallback>
        </mc:AlternateContent>
      </w:r>
      <w:r w:rsidRPr="005048ED">
        <w:rPr>
          <w:noProof/>
          <w:color w:val="FF0000"/>
        </w:rPr>
        <mc:AlternateContent>
          <mc:Choice Requires="wps">
            <w:drawing>
              <wp:anchor distT="0" distB="0" distL="114300" distR="114300" simplePos="0" relativeHeight="251998208" behindDoc="0" locked="0" layoutInCell="1" allowOverlap="1">
                <wp:simplePos x="0" y="0"/>
                <wp:positionH relativeFrom="column">
                  <wp:posOffset>1462405</wp:posOffset>
                </wp:positionH>
                <wp:positionV relativeFrom="paragraph">
                  <wp:posOffset>46355</wp:posOffset>
                </wp:positionV>
                <wp:extent cx="3505200" cy="182245"/>
                <wp:effectExtent l="0" t="57150" r="19050" b="27305"/>
                <wp:wrapNone/>
                <wp:docPr id="380" name="Line 2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05200" cy="182245"/>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1312AB9" id="Line 2501" o:spid="_x0000_s1026" style="position:absolute;left:0;text-align:left;flip:y;z-index:251998208;visibility:visible;mso-wrap-style:square;mso-wrap-distance-left:9pt;mso-wrap-distance-top:0;mso-wrap-distance-right:9pt;mso-wrap-distance-bottom:0;mso-position-horizontal:absolute;mso-position-horizontal-relative:text;mso-position-vertical:absolute;mso-position-vertical-relative:text" from="115.15pt,3.65pt" to="391.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MEoNwIAAF0EAAAOAAAAZHJzL2Uyb0RvYy54bWysVE2P2yAQvVfqf0Dcs/6InWatOKvKTnpJ&#10;20i77Z0FHKNiQMDGiar+9w44m+62l6rqhYBn5vHmzSOru9Mg0ZFbJ7SqcXaTYsQV1UyoQ42/PGxn&#10;S4ycJ4oRqRWv8Zk7fLd++2Y1mornuteScYsARLlqNDXuvTdVkjja84G4G224gmCn7UA8HO0hYZaM&#10;gD7IJE/TRTJqy4zVlDsHX9spiNcRv+s49Z+7znGPZI2Bm4+rjetjWJP1ilQHS0wv6IUG+QcWAxEK&#10;Lr1CtcQT9GTFH1CDoFY73fkbqodEd52gPPYA3WTpb93c98Tw2AuI48xVJvf/YOmn494iwWo8X4I+&#10;igwwpJ1QHOVlmgV5RuMqyGrU3oYG6Undm52m3xxSuumJOvBI8+FsoDJWJK9KwsEZuORx/KgZ5JAn&#10;r6NWp84OqJPCfA2FARz0QKc4nPN1OPzkEYWP8zItYeIYUYhlyzwvykAvIVXACdXGOv+B6wGFTY0l&#10;dBFRyXHn/JT6nBLSld4KKaMBpEJjjW/LvIwFTkvBQjCkRSvyRlp0JGAif5p6hMDLLKufFItYPSds&#10;c9l7IiTskY/ieCtALslxuGzgDCPJ4dGE3cROqnAhNAx8L7vJRN9v09vNcrMsZkW+2MyKtG1n77dN&#10;MVtss3dlO2+bps1+BO5ZUfWCMa4C/WdDZ8XfGebytCYrXi191Sl5jR61B7LPv5F0nH0Y92ScR83O&#10;exu6CzYAD8fky3sLj+TlOWb9+ldY/wQAAP//AwBQSwMEFAAGAAgAAAAhACMQXJncAAAACAEAAA8A&#10;AABkcnMvZG93bnJldi54bWxMj0FPwzAMhe9I/IfISNxYQiu2qWs6TWPcAInB7llq2iqNU5psK/8e&#10;c4KTbb2n5++V68n34oxj7AJpuJ8pEEg21B01Gj7en+6WIGIyVJs+EGr4xgjr6vqqNEUdLvSG531q&#10;BIdQLIyGNqWhkDLaFr2JszAgsfYZRm8Sn2Mj69FcONz3MlNqLr3piD+0ZsBti9btT16DOiRnv7av&#10;u4dn73DjHp19MTutb2+mzQpEwin9meEXn9GhYqZjOFEdRa8hy1XOVg0LHqwvlhkvRw35XIGsSvm/&#10;QPUDAAD//wMAUEsBAi0AFAAGAAgAAAAhALaDOJL+AAAA4QEAABMAAAAAAAAAAAAAAAAAAAAAAFtD&#10;b250ZW50X1R5cGVzXS54bWxQSwECLQAUAAYACAAAACEAOP0h/9YAAACUAQAACwAAAAAAAAAAAAAA&#10;AAAvAQAAX3JlbHMvLnJlbHNQSwECLQAUAAYACAAAACEAdQDBKDcCAABdBAAADgAAAAAAAAAAAAAA&#10;AAAuAgAAZHJzL2Uyb0RvYy54bWxQSwECLQAUAAYACAAAACEAIxBcmdwAAAAIAQAADwAAAAAAAAAA&#10;AAAAAACRBAAAZHJzL2Rvd25yZXYueG1sUEsFBgAAAAAEAAQA8wAAAJoFAAAAAA==&#10;" strokecolor="black [3213]">
                <v:stroke endarrow="block"/>
              </v:line>
            </w:pict>
          </mc:Fallback>
        </mc:AlternateContent>
      </w:r>
    </w:p>
    <w:p w:rsidR="005F5CA2" w:rsidRPr="005048ED" w:rsidRDefault="005F5CA2" w:rsidP="005F5CA2">
      <w:pPr>
        <w:spacing w:line="260" w:lineRule="exact"/>
        <w:rPr>
          <w:color w:val="FF0000"/>
        </w:rPr>
      </w:pPr>
    </w:p>
    <w:p w:rsidR="005F5CA2" w:rsidRPr="005048ED" w:rsidRDefault="005F5CA2" w:rsidP="005F5CA2">
      <w:pPr>
        <w:spacing w:line="260" w:lineRule="exact"/>
        <w:rPr>
          <w:color w:val="FF0000"/>
        </w:rPr>
      </w:pPr>
    </w:p>
    <w:p w:rsidR="005F5CA2" w:rsidRPr="00C76B0E" w:rsidRDefault="00FE5E91" w:rsidP="00FE5E91">
      <w:pPr>
        <w:spacing w:line="260" w:lineRule="exact"/>
      </w:pPr>
      <w:r w:rsidRPr="00C76B0E">
        <w:rPr>
          <w:rFonts w:hAnsi="ＭＳ 明朝" w:hint="eastAsia"/>
        </w:rPr>
        <w:t>【</w:t>
      </w:r>
      <w:r w:rsidRPr="00C76B0E">
        <w:rPr>
          <w:rFonts w:ascii="HG丸ｺﾞｼｯｸM-PRO" w:eastAsia="HG丸ｺﾞｼｯｸM-PRO" w:hAnsi="HG丸ｺﾞｼｯｸM-PRO" w:hint="eastAsia"/>
        </w:rPr>
        <w:t>県教育委員会担当課</w:t>
      </w:r>
      <w:r w:rsidRPr="00C76B0E">
        <w:rPr>
          <w:rFonts w:hint="eastAsia"/>
        </w:rPr>
        <w:t>】</w:t>
      </w:r>
    </w:p>
    <w:p w:rsidR="00FE5E91" w:rsidRPr="00C76B0E" w:rsidRDefault="00FE5E91" w:rsidP="00FE5E91">
      <w:pPr>
        <w:spacing w:line="280" w:lineRule="exact"/>
        <w:ind w:firstLineChars="200" w:firstLine="360"/>
      </w:pPr>
      <w:r w:rsidRPr="00C76B0E">
        <w:rPr>
          <w:rFonts w:hint="eastAsia"/>
        </w:rPr>
        <w:t xml:space="preserve">教育庁教育指導課子ども安全支援室　</w:t>
      </w:r>
      <w:r w:rsidRPr="00C76B0E">
        <w:t>TEL：</w:t>
      </w:r>
      <w:r w:rsidR="00617A8B">
        <w:t>0852-22-6064</w:t>
      </w:r>
      <w:r w:rsidR="00617A8B">
        <w:rPr>
          <w:rFonts w:hint="eastAsia"/>
        </w:rPr>
        <w:t>、</w:t>
      </w:r>
      <w:r w:rsidRPr="00C76B0E">
        <w:t>6065　　FAX：0852-22-6265</w:t>
      </w:r>
    </w:p>
    <w:bookmarkEnd w:id="64"/>
    <w:p w:rsidR="00ED0087" w:rsidRPr="00FE5E91" w:rsidRDefault="00ED0087" w:rsidP="005F5CA2">
      <w:pPr>
        <w:spacing w:line="260" w:lineRule="exact"/>
      </w:pPr>
    </w:p>
    <w:p w:rsidR="00C64DD5" w:rsidRDefault="00C64DD5" w:rsidP="00FF2CF0">
      <w:pPr>
        <w:sectPr w:rsidR="00C64DD5" w:rsidSect="008834A7">
          <w:headerReference w:type="even" r:id="rId176"/>
          <w:headerReference w:type="default" r:id="rId177"/>
          <w:footerReference w:type="even" r:id="rId178"/>
          <w:type w:val="continuous"/>
          <w:pgSz w:w="11906" w:h="16838" w:code="9"/>
          <w:pgMar w:top="907" w:right="907" w:bottom="454" w:left="907" w:header="284" w:footer="284" w:gutter="0"/>
          <w:pgNumType w:fmt="numberInDash" w:start="73"/>
          <w:cols w:space="425"/>
          <w:docGrid w:type="linesAndChars" w:linePitch="303" w:charSpace="-4053"/>
        </w:sectPr>
      </w:pPr>
    </w:p>
    <w:bookmarkEnd w:id="65"/>
    <w:p w:rsidR="00CA7ED3" w:rsidRDefault="00CA7ED3" w:rsidP="00FF2CF0"/>
    <w:p w:rsidR="008834A7" w:rsidRDefault="008834A7" w:rsidP="00FF2CF0"/>
    <w:p w:rsidR="008834A7" w:rsidRDefault="008834A7" w:rsidP="00FF2CF0"/>
    <w:p w:rsidR="008834A7" w:rsidRDefault="008834A7" w:rsidP="00FF2CF0"/>
    <w:p w:rsidR="008834A7" w:rsidRDefault="008834A7" w:rsidP="00FF2CF0"/>
    <w:p w:rsidR="008834A7" w:rsidRDefault="008834A7" w:rsidP="00FF2CF0"/>
    <w:p w:rsidR="008834A7" w:rsidRDefault="008834A7" w:rsidP="00FF2CF0"/>
    <w:p w:rsidR="008834A7" w:rsidRDefault="008834A7" w:rsidP="00FF2CF0"/>
    <w:p w:rsidR="00CA7ED3" w:rsidRDefault="00CA7ED3" w:rsidP="00FF2CF0"/>
    <w:p w:rsidR="00FF2CF0" w:rsidRDefault="00FF2CF0" w:rsidP="00FF2CF0"/>
    <w:p w:rsidR="00FF2CF0" w:rsidRDefault="00FF2CF0" w:rsidP="00FF2CF0"/>
    <w:p w:rsidR="00FF2CF0" w:rsidRDefault="00FF2CF0" w:rsidP="00FF2CF0"/>
    <w:p w:rsidR="00FF2CF0" w:rsidRDefault="00FF2CF0" w:rsidP="00FF2CF0"/>
    <w:p w:rsidR="00FF2CF0" w:rsidRDefault="00FF2CF0" w:rsidP="00FF2CF0"/>
    <w:p w:rsidR="00FF2CF0" w:rsidRDefault="00FF2CF0" w:rsidP="00FF2CF0"/>
    <w:p w:rsidR="00FF2CF0" w:rsidRDefault="00FF2CF0" w:rsidP="00FF2CF0"/>
    <w:p w:rsidR="00FF2CF0" w:rsidRDefault="00FF2CF0" w:rsidP="00FF2CF0"/>
    <w:p w:rsidR="00FF2CF0" w:rsidRDefault="00FF2CF0" w:rsidP="00FF2CF0"/>
    <w:p w:rsidR="00FF2CF0" w:rsidRDefault="00FF2CF0" w:rsidP="00FF2CF0">
      <w:pPr>
        <w:pStyle w:val="a9"/>
      </w:pPr>
      <w:r>
        <w:rPr>
          <w:rFonts w:hint="eastAsia"/>
        </w:rPr>
        <w:t>第４章　教職員</w:t>
      </w:r>
    </w:p>
    <w:p w:rsidR="00CA7ED3" w:rsidRDefault="00CA7ED3" w:rsidP="00FF2CF0"/>
    <w:p w:rsidR="00FF2CF0" w:rsidRDefault="00FF2CF0" w:rsidP="00FF2CF0"/>
    <w:p w:rsidR="00FF2CF0" w:rsidRDefault="00280470">
      <w:pPr>
        <w:widowControl/>
        <w:autoSpaceDE/>
        <w:autoSpaceDN/>
        <w:jc w:val="left"/>
      </w:pPr>
      <w:r>
        <w:rPr>
          <w:noProof/>
        </w:rPr>
        <w:drawing>
          <wp:anchor distT="0" distB="0" distL="114300" distR="114300" simplePos="0" relativeHeight="252027904" behindDoc="0" locked="0" layoutInCell="1" allowOverlap="1">
            <wp:simplePos x="0" y="0"/>
            <wp:positionH relativeFrom="margin">
              <wp:align>center</wp:align>
            </wp:positionH>
            <wp:positionV relativeFrom="paragraph">
              <wp:posOffset>4577080</wp:posOffset>
            </wp:positionV>
            <wp:extent cx="1621790" cy="1158240"/>
            <wp:effectExtent l="0" t="0" r="0" b="3810"/>
            <wp:wrapNone/>
            <wp:docPr id="3542" name="図 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1790" cy="1158240"/>
                    </a:xfrm>
                    <a:prstGeom prst="rect">
                      <a:avLst/>
                    </a:prstGeom>
                    <a:noFill/>
                    <a:ln>
                      <a:noFill/>
                    </a:ln>
                  </pic:spPr>
                </pic:pic>
              </a:graphicData>
            </a:graphic>
          </wp:anchor>
        </w:drawing>
      </w:r>
      <w:r w:rsidR="00FF2CF0">
        <w:br w:type="page"/>
      </w:r>
    </w:p>
    <w:p w:rsidR="001009EE" w:rsidRDefault="001009EE" w:rsidP="00A470D7">
      <w:pPr>
        <w:pStyle w:val="1"/>
        <w:rPr>
          <w:color w:val="FF0000"/>
        </w:rPr>
        <w:sectPr w:rsidR="001009EE" w:rsidSect="008834A7">
          <w:headerReference w:type="even" r:id="rId179"/>
          <w:headerReference w:type="default" r:id="rId180"/>
          <w:footerReference w:type="default" r:id="rId181"/>
          <w:type w:val="continuous"/>
          <w:pgSz w:w="11906" w:h="16838" w:code="9"/>
          <w:pgMar w:top="907" w:right="907" w:bottom="454" w:left="907" w:header="284" w:footer="284" w:gutter="0"/>
          <w:pgNumType w:fmt="numberInDash" w:start="88"/>
          <w:cols w:space="425"/>
          <w:docGrid w:type="linesAndChars" w:linePitch="303" w:charSpace="-4053"/>
        </w:sectPr>
      </w:pPr>
      <w:bookmarkStart w:id="66" w:name="_第１_体罰"/>
      <w:bookmarkEnd w:id="66"/>
    </w:p>
    <w:p w:rsidR="00CA7ED3" w:rsidRPr="00A06A31" w:rsidRDefault="00C9219B" w:rsidP="00A470D7">
      <w:pPr>
        <w:pStyle w:val="1"/>
      </w:pPr>
      <w:r w:rsidRPr="00A06A31">
        <w:rPr>
          <w:rFonts w:hAnsi="Times New Roman" w:cs="Times New Roman"/>
          <w:noProof/>
          <w:spacing w:val="2"/>
          <w:kern w:val="0"/>
          <w:szCs w:val="20"/>
        </w:rPr>
        <mc:AlternateContent>
          <mc:Choice Requires="wps">
            <w:drawing>
              <wp:anchor distT="0" distB="0" distL="114300" distR="114300" simplePos="0" relativeHeight="251879424" behindDoc="0" locked="0" layoutInCell="1" allowOverlap="1" wp14:anchorId="631B734C" wp14:editId="2F230978">
                <wp:simplePos x="0" y="0"/>
                <wp:positionH relativeFrom="margin">
                  <wp:align>right</wp:align>
                </wp:positionH>
                <wp:positionV relativeFrom="paragraph">
                  <wp:posOffset>395604</wp:posOffset>
                </wp:positionV>
                <wp:extent cx="6391275" cy="657225"/>
                <wp:effectExtent l="0" t="0" r="28575" b="28575"/>
                <wp:wrapNone/>
                <wp:docPr id="3331" name="AutoShape 2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866775"/>
                        </a:xfrm>
                        <a:prstGeom prst="roundRect">
                          <a:avLst>
                            <a:gd name="adj" fmla="val 7574"/>
                          </a:avLst>
                        </a:prstGeom>
                        <a:solidFill>
                          <a:srgbClr val="FFFFFF"/>
                        </a:solidFill>
                        <a:ln w="9525">
                          <a:solidFill>
                            <a:srgbClr val="000000"/>
                          </a:solidFill>
                          <a:round/>
                          <a:headEnd/>
                          <a:tailEnd/>
                        </a:ln>
                      </wps:spPr>
                      <wps:txbx>
                        <w:txbxContent>
                          <w:p w:rsidR="00D56879" w:rsidRPr="00A06A31" w:rsidRDefault="00D56879" w:rsidP="00AF7BDF">
                            <w:pPr>
                              <w:ind w:left="1261" w:hangingChars="700" w:hanging="1261"/>
                            </w:pPr>
                            <w:r w:rsidRPr="00A06A31">
                              <w:rPr>
                                <w:rFonts w:hAnsi="ＭＳ 明朝" w:cs="ＭＳ 明朝" w:hint="eastAsia"/>
                                <w:kern w:val="0"/>
                                <w:szCs w:val="20"/>
                              </w:rPr>
                              <w:t xml:space="preserve">【事案（例）】　</w:t>
                            </w:r>
                            <w:r w:rsidRPr="00A06A31">
                              <w:rPr>
                                <w:rFonts w:hAnsi="ＭＳ 明朝" w:cs="ＭＳ 明朝" w:hint="eastAsia"/>
                                <w:kern w:val="0"/>
                              </w:rPr>
                              <w:t>Ａ小学校で、午後の清掃時間中、竹ぼうきを振り回している児童Ｂがいた。担任は、何度か注意をしたが止めようとしないため、この児童Ｂのほうきを取り上げ、ほうきの柄で児童Ｂの顔面を叩いた。児童Ｂの額が切れて出血した。保健室で手当をしたが、出血が止まらないため病院に連れて行き治療を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1B734C" id="AutoShape 2670" o:spid="_x0000_s1436" style="position:absolute;left:0;text-align:left;margin-left:452.05pt;margin-top:31.15pt;width:503.25pt;height:51.75pt;z-index:251879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goBQAIAAHcEAAAOAAAAZHJzL2Uyb0RvYy54bWysVNtuFDEMfUfiH6K809lL9zbqbFW1FCEV&#10;qCh8QDbJ7AQycXCyO9t+PU5mtmyBJ8Q8RHYcH9vH9lxcHlrL9hqDAVfx8dmIM+0kKOO2Ff/65fbN&#10;krMQhVPCgtMVf9SBX65fv7rofKkn0IBVGhmBuFB2vuJNjL4siiAb3YpwBl47MtaArYik4rZQKDpC&#10;b20xGY3mRQeoPILUIdDtTW/k64xf11rGT3UddGS24pRbzCfmc5POYn0hyi0K3xg5pCH+IYtWGEdB&#10;n6FuRBRsh+YPqNZIhAB1PJPQFlDXRupcA1UzHv1WzUMjvM61EDnBP9MU/h+s/Li/R2ZUxafT6Zgz&#10;J1rq0tUuQg7OJvNFJqnzoaS3D/4eU5nB34H8HpiD60a4rb5ChK7RQlFq40Rq8cIhKYFc2ab7AIoC&#10;CAqQ+TrU2CZAYoIdclsen9uiD5FJupxPV+PJYsaZJNtyPl+QnEKI8ujtMcR3GlqWhIoj7Jz6TL3P&#10;IcT+LsTcGzWUJ9Q3zurWUqf3wrLFbHE+AA5vCfoImasFa9StsTYruN1cW2TkWfHb/A3O4fSZdayr&#10;+Go2meUkXtjCKcQof3+DyGXkAU3MvnUqy1EY28uUpXUD1YndNPShjIfNoW/oMnci3W1APRL7CP38&#10;076S0AA+cdbR7Fc8/NgJ1JzZ9446uDifrIjumJXlckWLg6eGzYlBOElAFY+c9eJ17Ndr59FsG4oz&#10;zgQ4SENVm3gcjj6nIX2a7tzQYRPT+pzq+dWv/8X6JwAAAP//AwBQSwMEFAAGAAgAAAAhAE2J5jTd&#10;AAAACAEAAA8AAABkcnMvZG93bnJldi54bWxMj8FqwzAQRO+F/oPYQG+NnJg4wbUcQqGUHkpoauhV&#10;tja2qbQyluK4f9/Nqb3tMsPMm2I/OysmHEPvScFqmYBAarzpqVVQfb487kCEqMlo6wkV/GCAfXl/&#10;V+jc+Ct94HSKreAQCrlW0MU45FKGpkOnw9IPSKyd/eh05HdspRn1lcOdleskyaTTPXFDpwd87rD5&#10;Pl2cgvft+Svd1i6t0uMcD9WrtNPbUamHxXx4AhFxjn9muOEzOpTMVPsLmSCsAh4SFWTrFMRN5a4N&#10;iJqvbLMDWRby/4DyFwAA//8DAFBLAQItABQABgAIAAAAIQC2gziS/gAAAOEBAAATAAAAAAAAAAAA&#10;AAAAAAAAAABbQ29udGVudF9UeXBlc10ueG1sUEsBAi0AFAAGAAgAAAAhADj9If/WAAAAlAEAAAsA&#10;AAAAAAAAAAAAAAAALwEAAF9yZWxzLy5yZWxzUEsBAi0AFAAGAAgAAAAhAHZiCgFAAgAAdwQAAA4A&#10;AAAAAAAAAAAAAAAALgIAAGRycy9lMm9Eb2MueG1sUEsBAi0AFAAGAAgAAAAhAE2J5jTdAAAACAEA&#10;AA8AAAAAAAAAAAAAAAAAmgQAAGRycy9kb3ducmV2LnhtbFBLBQYAAAAABAAEAPMAAACkBQAAAAA=&#10;">
                <v:textbox inset="5.85pt,.7pt,5.85pt,.7pt">
                  <w:txbxContent>
                    <w:p w:rsidR="00D56879" w:rsidRPr="00A06A31" w:rsidRDefault="00D56879" w:rsidP="00AF7BDF">
                      <w:pPr>
                        <w:ind w:left="1261" w:hangingChars="700" w:hanging="1261"/>
                      </w:pPr>
                      <w:r w:rsidRPr="00A06A31">
                        <w:rPr>
                          <w:rFonts w:hAnsi="ＭＳ 明朝" w:cs="ＭＳ 明朝" w:hint="eastAsia"/>
                          <w:kern w:val="0"/>
                          <w:szCs w:val="20"/>
                        </w:rPr>
                        <w:t xml:space="preserve">【事案（例）】　</w:t>
                      </w:r>
                      <w:r w:rsidRPr="00A06A31">
                        <w:rPr>
                          <w:rFonts w:hAnsi="ＭＳ 明朝" w:cs="ＭＳ 明朝" w:hint="eastAsia"/>
                          <w:kern w:val="0"/>
                        </w:rPr>
                        <w:t>Ａ小学校で、午後の清掃時間中、竹ぼうきを振り回している児童Ｂがいた。担任は、何度か注意をしたが止めようとしないため、この児童Ｂのほうきを取り上げ、ほうきの柄で児童Ｂの顔面を叩いた。児童Ｂの額が切れて出血した。保健室で手当をしたが、出血が止まらないため病院に連れて行き治療をした。</w:t>
                      </w:r>
                    </w:p>
                  </w:txbxContent>
                </v:textbox>
                <w10:wrap anchorx="margin"/>
              </v:roundrect>
            </w:pict>
          </mc:Fallback>
        </mc:AlternateContent>
      </w:r>
      <w:r w:rsidR="00A470D7" w:rsidRPr="00A06A31">
        <w:rPr>
          <w:rFonts w:hint="eastAsia"/>
        </w:rPr>
        <w:t>第１　体罰</w:t>
      </w:r>
    </w:p>
    <w:p w:rsidR="00CA7ED3" w:rsidRPr="00A06A31" w:rsidRDefault="00CA7ED3" w:rsidP="000D0C8D">
      <w:pPr>
        <w:spacing w:line="260" w:lineRule="exact"/>
      </w:pPr>
    </w:p>
    <w:p w:rsidR="00CA7ED3" w:rsidRPr="00A06A31"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A470D7" w:rsidRPr="00A470D7" w:rsidRDefault="00A470D7" w:rsidP="00A470D7">
      <w:pPr>
        <w:spacing w:beforeLines="50" w:before="151" w:afterLines="50" w:after="151"/>
        <w:rPr>
          <w:rFonts w:ascii="ＭＳ ゴシック" w:eastAsia="ＭＳ ゴシック" w:hAnsi="ＭＳ ゴシック"/>
          <w:b/>
          <w:sz w:val="21"/>
          <w:bdr w:val="single" w:sz="4" w:space="0" w:color="auto"/>
        </w:rPr>
      </w:pPr>
      <w:r w:rsidRPr="00A470D7">
        <w:rPr>
          <w:rFonts w:ascii="ＭＳ ゴシック" w:eastAsia="ＭＳ ゴシック" w:hAnsi="ＭＳ ゴシック" w:hint="eastAsia"/>
          <w:b/>
          <w:sz w:val="21"/>
          <w:bdr w:val="single" w:sz="4" w:space="0" w:color="auto"/>
        </w:rPr>
        <w:t>１　未然防止のポイント</w:t>
      </w:r>
      <w:r w:rsidRPr="00A470D7">
        <w:rPr>
          <w:rFonts w:ascii="ＭＳ ゴシック" w:eastAsia="ＭＳ ゴシック" w:hAnsi="ＭＳ ゴシック"/>
          <w:b/>
          <w:sz w:val="21"/>
          <w:bdr w:val="single" w:sz="4" w:space="0" w:color="auto"/>
        </w:rPr>
        <w:t xml:space="preserve"> </w:t>
      </w:r>
    </w:p>
    <w:p w:rsidR="00A470D7" w:rsidRPr="0075628C" w:rsidRDefault="00A470D7" w:rsidP="00A470D7">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⑴　体罰根絶の徹底</w:t>
      </w:r>
    </w:p>
    <w:p w:rsidR="00A470D7" w:rsidRDefault="00A470D7" w:rsidP="00A470D7">
      <w:pPr>
        <w:spacing w:line="260" w:lineRule="exact"/>
        <w:ind w:firstLineChars="300" w:firstLine="541"/>
      </w:pPr>
      <w:r>
        <w:rPr>
          <w:rFonts w:hint="eastAsia"/>
        </w:rPr>
        <w:t>人権尊重の教育の重要性について、研修会等を通じて教職員が十分に認識を深める。</w:t>
      </w:r>
    </w:p>
    <w:p w:rsidR="00A470D7" w:rsidRPr="0075628C" w:rsidRDefault="00A470D7" w:rsidP="00A470D7">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⑵　協力体制の確立</w:t>
      </w:r>
    </w:p>
    <w:p w:rsidR="00A470D7" w:rsidRDefault="00A470D7" w:rsidP="00A470D7">
      <w:pPr>
        <w:spacing w:line="260" w:lineRule="exact"/>
        <w:ind w:leftChars="200" w:left="360" w:firstLineChars="100" w:firstLine="180"/>
      </w:pPr>
      <w:r>
        <w:rPr>
          <w:rFonts w:hint="eastAsia"/>
        </w:rPr>
        <w:t>児童生徒の多様化、変容に的確に対応できるよう指導力の向上を図るとともに、学校全体として体罰を戒め合う雰囲気をつくり、全校的な協力体制を確立する。</w:t>
      </w:r>
    </w:p>
    <w:p w:rsidR="00A470D7" w:rsidRPr="0075628C" w:rsidRDefault="00A470D7" w:rsidP="00A470D7">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⑶　法的責任の認識</w:t>
      </w:r>
    </w:p>
    <w:p w:rsidR="00A470D7" w:rsidRDefault="00A470D7" w:rsidP="00A470D7">
      <w:pPr>
        <w:spacing w:line="260" w:lineRule="exact"/>
        <w:ind w:firstLineChars="300" w:firstLine="541"/>
      </w:pPr>
      <w:r>
        <w:rPr>
          <w:rFonts w:hint="eastAsia"/>
        </w:rPr>
        <w:t>教職員の不法行為による学校事故において、教職員が責任を問われる場合、</w:t>
      </w:r>
    </w:p>
    <w:p w:rsidR="00A470D7" w:rsidRDefault="00A470D7" w:rsidP="00A470D7">
      <w:pPr>
        <w:spacing w:line="260" w:lineRule="exact"/>
        <w:ind w:firstLineChars="200" w:firstLine="360"/>
      </w:pPr>
      <w:r>
        <w:rPr>
          <w:rFonts w:hint="eastAsia"/>
        </w:rPr>
        <w:t>①　刑事上の責任</w:t>
      </w:r>
    </w:p>
    <w:p w:rsidR="00A470D7" w:rsidRDefault="00A470D7" w:rsidP="00A470D7">
      <w:pPr>
        <w:spacing w:line="260" w:lineRule="exact"/>
        <w:ind w:firstLineChars="200" w:firstLine="360"/>
      </w:pPr>
      <w:r>
        <w:rPr>
          <w:rFonts w:hint="eastAsia"/>
        </w:rPr>
        <w:t>②　行政上の責任</w:t>
      </w:r>
    </w:p>
    <w:p w:rsidR="00A470D7" w:rsidRDefault="00A470D7" w:rsidP="00A470D7">
      <w:pPr>
        <w:spacing w:line="260" w:lineRule="exact"/>
        <w:ind w:firstLineChars="200" w:firstLine="360"/>
      </w:pPr>
      <w:r>
        <w:rPr>
          <w:rFonts w:hint="eastAsia"/>
        </w:rPr>
        <w:t>③　民事上の責任</w:t>
      </w:r>
    </w:p>
    <w:p w:rsidR="00A470D7" w:rsidRDefault="00A470D7" w:rsidP="00A470D7">
      <w:pPr>
        <w:spacing w:line="260" w:lineRule="exact"/>
        <w:ind w:firstLineChars="200" w:firstLine="360"/>
      </w:pPr>
      <w:r>
        <w:rPr>
          <w:rFonts w:hint="eastAsia"/>
        </w:rPr>
        <w:t>があることを認識しておくこと。</w:t>
      </w:r>
    </w:p>
    <w:p w:rsidR="00A470D7" w:rsidRDefault="00A470D7" w:rsidP="00A470D7">
      <w:pPr>
        <w:spacing w:line="260" w:lineRule="exact"/>
      </w:pPr>
    </w:p>
    <w:p w:rsidR="00A470D7" w:rsidRPr="00A470D7" w:rsidRDefault="00A470D7" w:rsidP="00A470D7">
      <w:pPr>
        <w:spacing w:beforeLines="50" w:before="151" w:afterLines="50" w:after="151"/>
        <w:rPr>
          <w:rFonts w:ascii="ＭＳ ゴシック" w:eastAsia="ＭＳ ゴシック" w:hAnsi="ＭＳ ゴシック"/>
          <w:b/>
          <w:sz w:val="21"/>
          <w:bdr w:val="single" w:sz="4" w:space="0" w:color="auto"/>
        </w:rPr>
      </w:pPr>
      <w:r w:rsidRPr="00A470D7">
        <w:rPr>
          <w:rFonts w:ascii="ＭＳ ゴシック" w:eastAsia="ＭＳ ゴシック" w:hAnsi="ＭＳ ゴシック" w:hint="eastAsia"/>
          <w:b/>
          <w:sz w:val="21"/>
          <w:bdr w:val="single" w:sz="4" w:space="0" w:color="auto"/>
        </w:rPr>
        <w:t>２　関係通知等</w:t>
      </w:r>
      <w:r w:rsidRPr="00A470D7">
        <w:rPr>
          <w:rFonts w:ascii="ＭＳ ゴシック" w:eastAsia="ＭＳ ゴシック" w:hAnsi="ＭＳ ゴシック"/>
          <w:b/>
          <w:sz w:val="21"/>
          <w:bdr w:val="single" w:sz="4" w:space="0" w:color="auto"/>
        </w:rPr>
        <w:t xml:space="preserve"> </w:t>
      </w:r>
    </w:p>
    <w:p w:rsidR="00A470D7" w:rsidRPr="0075628C" w:rsidRDefault="00A470D7" w:rsidP="00A470D7">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⑴　体罰は法律で定められた禁止行為</w:t>
      </w:r>
    </w:p>
    <w:p w:rsidR="00A470D7" w:rsidRDefault="00A470D7" w:rsidP="00A470D7">
      <w:pPr>
        <w:spacing w:line="260" w:lineRule="exact"/>
        <w:ind w:leftChars="200" w:left="360" w:firstLineChars="100" w:firstLine="180"/>
      </w:pPr>
      <w:r>
        <w:rPr>
          <w:rFonts w:hint="eastAsia"/>
        </w:rPr>
        <w:t>校長及び教員は、教育上必要があると認めるときは、文部科学大臣の定めるところにより、児童、生徒及び学生に懲戒を加えることができる。ただし、体罰を加えることはできない。（</w:t>
      </w:r>
      <w:hyperlink r:id="rId182" w:history="1">
        <w:r w:rsidRPr="00EA2D4B">
          <w:rPr>
            <w:rStyle w:val="ac"/>
            <w:rFonts w:hint="eastAsia"/>
          </w:rPr>
          <w:t>学校教育法</w:t>
        </w:r>
      </w:hyperlink>
      <w:r>
        <w:rPr>
          <w:rFonts w:hint="eastAsia"/>
        </w:rPr>
        <w:t xml:space="preserve">　第</w:t>
      </w:r>
      <w:r>
        <w:t>11条）</w:t>
      </w:r>
    </w:p>
    <w:p w:rsidR="00A470D7" w:rsidRPr="0075628C" w:rsidRDefault="00A470D7" w:rsidP="00A470D7">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⑵　体罰とはなにか？</w:t>
      </w:r>
    </w:p>
    <w:p w:rsidR="00A470D7" w:rsidRPr="00A06A31" w:rsidRDefault="00A470D7" w:rsidP="00A470D7">
      <w:pPr>
        <w:spacing w:line="260" w:lineRule="exact"/>
        <w:ind w:leftChars="200" w:left="540" w:hangingChars="100" w:hanging="180"/>
      </w:pPr>
      <w:r w:rsidRPr="00A06A31">
        <w:rPr>
          <w:rFonts w:hint="eastAsia"/>
        </w:rPr>
        <w:t>①　懲戒の内容が身体的性質のもの、すなわち、身体に対する侵害を内容とするもの（殴る、蹴る等）</w:t>
      </w:r>
      <w:r w:rsidR="00A94570" w:rsidRPr="00A06A31">
        <w:rPr>
          <w:rFonts w:hint="eastAsia"/>
        </w:rPr>
        <w:t>、児童生徒</w:t>
      </w:r>
      <w:r w:rsidRPr="00A06A31">
        <w:rPr>
          <w:rFonts w:hint="eastAsia"/>
        </w:rPr>
        <w:t>に肉体的苦痛を与えるようなもの（正座・直立等特定の姿勢を長時間にわたって保持させる等）に当たると判断された場合は、体罰に該当する。（体罰の禁止及び児童生徒理解に基づく指導の徹底について（平成</w:t>
      </w:r>
      <w:r w:rsidRPr="00A06A31">
        <w:t>25年３月13日24文科初第1269号通知））</w:t>
      </w:r>
    </w:p>
    <w:p w:rsidR="00A470D7" w:rsidRDefault="00A470D7" w:rsidP="00A470D7">
      <w:pPr>
        <w:spacing w:line="260" w:lineRule="exact"/>
        <w:ind w:leftChars="200" w:left="540" w:hangingChars="100" w:hanging="180"/>
      </w:pPr>
      <w:r>
        <w:rPr>
          <w:rFonts w:hint="eastAsia"/>
        </w:rPr>
        <w:t>②　有形力の行使以外の方法により行われた懲戒については、例えば、以下のような行為は、児童生徒に肉体的苦痛を与えるものでない限り、通常体罰には当たらない。</w:t>
      </w:r>
    </w:p>
    <w:p w:rsidR="00A470D7" w:rsidRDefault="00A470D7" w:rsidP="00A470D7">
      <w:pPr>
        <w:spacing w:line="260" w:lineRule="exact"/>
        <w:ind w:leftChars="300" w:left="721" w:hangingChars="100" w:hanging="180"/>
      </w:pPr>
      <w:r>
        <w:rPr>
          <w:rFonts w:hint="eastAsia"/>
        </w:rPr>
        <w:t>・　放課後等に教室に残留させる（用便のためにも室外に出ることを許さない、又は食事時間を過ぎても長く留め置く等肉体的苦痛を与えるものは体罰に当たる）。</w:t>
      </w:r>
    </w:p>
    <w:p w:rsidR="00A470D7" w:rsidRDefault="00A470D7" w:rsidP="00A470D7">
      <w:pPr>
        <w:spacing w:line="260" w:lineRule="exact"/>
        <w:ind w:leftChars="300" w:left="721" w:hangingChars="100" w:hanging="180"/>
      </w:pPr>
      <w:r>
        <w:rPr>
          <w:rFonts w:hint="eastAsia"/>
        </w:rPr>
        <w:t>・　授業中、教室内に起立させる。</w:t>
      </w:r>
    </w:p>
    <w:p w:rsidR="00A470D7" w:rsidRDefault="00A470D7" w:rsidP="00A470D7">
      <w:pPr>
        <w:spacing w:line="260" w:lineRule="exact"/>
        <w:ind w:leftChars="300" w:left="721" w:hangingChars="100" w:hanging="180"/>
      </w:pPr>
      <w:r>
        <w:rPr>
          <w:rFonts w:hint="eastAsia"/>
        </w:rPr>
        <w:t>・　学習課題や清掃活動を課す。</w:t>
      </w:r>
    </w:p>
    <w:p w:rsidR="00A470D7" w:rsidRDefault="00A470D7" w:rsidP="00A470D7">
      <w:pPr>
        <w:spacing w:line="260" w:lineRule="exact"/>
        <w:ind w:leftChars="300" w:left="721" w:hangingChars="100" w:hanging="180"/>
      </w:pPr>
      <w:r>
        <w:rPr>
          <w:rFonts w:hint="eastAsia"/>
        </w:rPr>
        <w:t>・　学校当番を多く割り当てる。</w:t>
      </w:r>
    </w:p>
    <w:p w:rsidR="00A470D7" w:rsidRDefault="00A470D7" w:rsidP="00A470D7">
      <w:pPr>
        <w:spacing w:line="260" w:lineRule="exact"/>
        <w:ind w:leftChars="300" w:left="721" w:hangingChars="100" w:hanging="180"/>
      </w:pPr>
      <w:r>
        <w:rPr>
          <w:rFonts w:hint="eastAsia"/>
        </w:rPr>
        <w:t>・　立ち歩きの多い児童生徒を叱って席につかせる。</w:t>
      </w:r>
    </w:p>
    <w:p w:rsidR="00A470D7" w:rsidRDefault="00A470D7" w:rsidP="00A470D7">
      <w:pPr>
        <w:spacing w:line="260" w:lineRule="exact"/>
        <w:ind w:leftChars="300" w:left="721" w:hangingChars="100" w:hanging="180"/>
      </w:pPr>
      <w:r>
        <w:rPr>
          <w:rFonts w:hint="eastAsia"/>
        </w:rPr>
        <w:t>・　練習に遅刻した生徒を試合に出さずに見学させる。</w:t>
      </w:r>
    </w:p>
    <w:p w:rsidR="00CA7ED3" w:rsidRPr="00A470D7" w:rsidRDefault="00CA7ED3" w:rsidP="000D0C8D">
      <w:pPr>
        <w:spacing w:line="260" w:lineRule="exact"/>
      </w:pPr>
    </w:p>
    <w:p w:rsidR="00A470D7" w:rsidRDefault="00A470D7">
      <w:pPr>
        <w:widowControl/>
        <w:autoSpaceDE/>
        <w:autoSpaceDN/>
        <w:jc w:val="left"/>
      </w:pPr>
      <w:r>
        <w:br w:type="page"/>
      </w:r>
    </w:p>
    <w:p w:rsidR="00091A8F" w:rsidRDefault="00A470D7" w:rsidP="00A470D7">
      <w:pPr>
        <w:spacing w:line="260" w:lineRule="exact"/>
        <w:rPr>
          <w:rFonts w:ascii="ＭＳ ゴシック" w:eastAsia="ＭＳ ゴシック" w:hAnsi="ＭＳ ゴシック"/>
          <w:b/>
        </w:rPr>
      </w:pPr>
      <w:r w:rsidRPr="00A470D7">
        <w:rPr>
          <w:rFonts w:ascii="ＭＳ ゴシック" w:eastAsia="ＭＳ ゴシック" w:hAnsi="ＭＳ ゴシック" w:hint="eastAsia"/>
          <w:b/>
        </w:rPr>
        <w:t>【参考資料】</w:t>
      </w:r>
    </w:p>
    <w:p w:rsidR="00A470D7" w:rsidRPr="00091A8F" w:rsidRDefault="00091A8F" w:rsidP="00091A8F">
      <w:pPr>
        <w:spacing w:line="260" w:lineRule="exact"/>
        <w:ind w:firstLineChars="100" w:firstLine="180"/>
        <w:rPr>
          <w:rFonts w:hAnsi="ＭＳ 明朝"/>
        </w:rPr>
      </w:pPr>
      <w:r w:rsidRPr="00091A8F">
        <w:rPr>
          <w:rFonts w:hAnsi="ＭＳ 明朝" w:hint="eastAsia"/>
        </w:rPr>
        <w:t xml:space="preserve">・　</w:t>
      </w:r>
      <w:hyperlink r:id="rId183" w:history="1">
        <w:r w:rsidR="00A470D7" w:rsidRPr="00091A8F">
          <w:rPr>
            <w:rStyle w:val="ac"/>
            <w:rFonts w:hAnsi="ＭＳ 明朝" w:hint="eastAsia"/>
          </w:rPr>
          <w:t>体罰の禁止及び児童生徒理解に基づく指導の徹底について（通知）</w:t>
        </w:r>
      </w:hyperlink>
    </w:p>
    <w:p w:rsidR="00CA7ED3" w:rsidRDefault="00A470D7" w:rsidP="00A470D7">
      <w:pPr>
        <w:spacing w:line="260" w:lineRule="exact"/>
        <w:ind w:firstLineChars="600" w:firstLine="1081"/>
      </w:pPr>
      <w:r>
        <w:rPr>
          <w:rFonts w:hint="eastAsia"/>
        </w:rPr>
        <w:t>（</w:t>
      </w:r>
      <w:r>
        <w:t>24文科初第1269号　平成25年３月13日）</w:t>
      </w:r>
    </w:p>
    <w:p w:rsidR="00CA7ED3" w:rsidRDefault="00A470D7" w:rsidP="000D0C8D">
      <w:pPr>
        <w:spacing w:line="260" w:lineRule="exact"/>
      </w:pPr>
      <w:r w:rsidRPr="001124F2">
        <w:rPr>
          <w:rFonts w:hAnsi="Times New Roman"/>
          <w:noProof/>
          <w:spacing w:val="4"/>
        </w:rPr>
        <mc:AlternateContent>
          <mc:Choice Requires="wps">
            <w:drawing>
              <wp:anchor distT="0" distB="0" distL="114300" distR="114300" simplePos="0" relativeHeight="251880448" behindDoc="0" locked="0" layoutInCell="1" allowOverlap="1" wp14:anchorId="788F0184" wp14:editId="213A1B6B">
                <wp:simplePos x="0" y="0"/>
                <wp:positionH relativeFrom="margin">
                  <wp:align>left</wp:align>
                </wp:positionH>
                <wp:positionV relativeFrom="paragraph">
                  <wp:posOffset>74930</wp:posOffset>
                </wp:positionV>
                <wp:extent cx="6400800" cy="8686800"/>
                <wp:effectExtent l="0" t="0" r="19050" b="19050"/>
                <wp:wrapNone/>
                <wp:docPr id="3332" name="Text Box 2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686800"/>
                        </a:xfrm>
                        <a:prstGeom prst="rect">
                          <a:avLst/>
                        </a:prstGeom>
                        <a:solidFill>
                          <a:srgbClr val="FFFFFF"/>
                        </a:solidFill>
                        <a:ln w="9525">
                          <a:solidFill>
                            <a:srgbClr val="000000"/>
                          </a:solidFill>
                          <a:miter lim="800000"/>
                          <a:headEnd/>
                          <a:tailEnd/>
                        </a:ln>
                      </wps:spPr>
                      <wps:txbx>
                        <w:txbxContent>
                          <w:p w:rsidR="00D56879" w:rsidRPr="00106904" w:rsidRDefault="00D56879" w:rsidP="001C1F36">
                            <w:pPr>
                              <w:pStyle w:val="ad"/>
                              <w:wordWrap/>
                              <w:spacing w:line="260" w:lineRule="exact"/>
                              <w:rPr>
                                <w:rFonts w:ascii="ＭＳ ゴシック" w:eastAsia="ＭＳ ゴシック" w:hAnsi="ＭＳ ゴシック" w:cs="ＭＳ ゴシック"/>
                                <w:color w:val="000000"/>
                                <w:spacing w:val="1"/>
                                <w:sz w:val="20"/>
                                <w:szCs w:val="20"/>
                              </w:rPr>
                            </w:pPr>
                            <w:r w:rsidRPr="00106904">
                              <w:rPr>
                                <w:rFonts w:ascii="ＭＳ ゴシック" w:eastAsia="ＭＳ ゴシック" w:hAnsi="ＭＳ ゴシック" w:cs="ＭＳ ゴシック" w:hint="eastAsia"/>
                                <w:color w:val="000000"/>
                                <w:spacing w:val="1"/>
                                <w:sz w:val="20"/>
                                <w:szCs w:val="20"/>
                              </w:rPr>
                              <w:t>２　懲戒と体罰の区別について</w:t>
                            </w:r>
                          </w:p>
                          <w:p w:rsidR="00D56879" w:rsidRDefault="00D56879" w:rsidP="001C1F36">
                            <w:pPr>
                              <w:pStyle w:val="ad"/>
                              <w:wordWrap/>
                              <w:spacing w:line="260" w:lineRule="exact"/>
                              <w:ind w:leftChars="100" w:left="362"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⑴　教員等が児童生徒に対して行った懲戒行為が体罰に当たるかどうかは、当該児童生徒の年齢、健康、心身の発達状況、当該行為が行われた場所的及び時間的環境、懲戒の態様等の諸条件を総合的に考え、個々の事案ごとに判断する必要がある。この際、単に、懲戒行為をした教員等や、懲戒行為を受けた児童生徒・保護者の主観のみにより判断するのではなく、諸条件を客観的に考慮して判断すべきである。</w:t>
                            </w:r>
                          </w:p>
                          <w:p w:rsidR="00D56879" w:rsidRPr="00106904" w:rsidRDefault="00D56879" w:rsidP="001C1F36">
                            <w:pPr>
                              <w:pStyle w:val="ad"/>
                              <w:wordWrap/>
                              <w:spacing w:line="260" w:lineRule="exact"/>
                              <w:ind w:leftChars="100" w:left="362" w:hangingChars="100" w:hanging="182"/>
                              <w:rPr>
                                <w:rFonts w:ascii="ＭＳ 明朝" w:hAnsi="ＭＳ 明朝" w:cs="ＭＳ ゴシック"/>
                                <w:color w:val="000000"/>
                                <w:spacing w:val="1"/>
                                <w:sz w:val="20"/>
                                <w:szCs w:val="20"/>
                              </w:rPr>
                            </w:pPr>
                            <w:r>
                              <w:rPr>
                                <w:rFonts w:ascii="ＭＳ 明朝" w:hAnsi="ＭＳ 明朝" w:cs="ＭＳ ゴシック" w:hint="eastAsia"/>
                                <w:color w:val="000000"/>
                                <w:spacing w:val="1"/>
                                <w:sz w:val="20"/>
                                <w:szCs w:val="20"/>
                              </w:rPr>
                              <w:t>⑵　⑴</w:t>
                            </w:r>
                            <w:r w:rsidRPr="00106904">
                              <w:rPr>
                                <w:rFonts w:ascii="ＭＳ 明朝" w:hAnsi="ＭＳ 明朝" w:cs="ＭＳ ゴシック" w:hint="eastAsia"/>
                                <w:color w:val="000000"/>
                                <w:spacing w:val="1"/>
                                <w:sz w:val="20"/>
                                <w:szCs w:val="20"/>
                              </w:rPr>
                              <w:t>により、</w:t>
                            </w:r>
                            <w:r w:rsidRPr="00106904">
                              <w:rPr>
                                <w:rFonts w:ascii="ＭＳ 明朝" w:hAnsi="ＭＳ 明朝" w:cs="ＭＳ ゴシック" w:hint="eastAsia"/>
                                <w:color w:val="000000"/>
                                <w:spacing w:val="1"/>
                                <w:sz w:val="20"/>
                                <w:szCs w:val="20"/>
                                <w:u w:val="single"/>
                              </w:rPr>
                              <w:t>その懲戒の内容が身体的性質のもの、すなわち、身体に対する侵害を内容とするもの（殴る、蹴る等）、児童生徒に肉体的苦痛を与えるようなもの（正座・直立等特定の姿勢を長時間にわたって保持させる等）に当たると判断された場合は、体罰に該当する。</w:t>
                            </w:r>
                          </w:p>
                          <w:p w:rsidR="00D56879" w:rsidRPr="00106904" w:rsidRDefault="00D56879" w:rsidP="001C1F36">
                            <w:pPr>
                              <w:pStyle w:val="ad"/>
                              <w:wordWrap/>
                              <w:spacing w:line="260" w:lineRule="exact"/>
                              <w:ind w:firstLineChars="200" w:firstLine="364"/>
                              <w:rPr>
                                <w:rFonts w:ascii="ＭＳ ゴシック" w:eastAsia="ＭＳ ゴシック" w:hAnsi="ＭＳ ゴシック" w:cs="ＭＳ ゴシック"/>
                                <w:color w:val="000000"/>
                                <w:spacing w:val="1"/>
                                <w:sz w:val="20"/>
                                <w:szCs w:val="20"/>
                              </w:rPr>
                            </w:pPr>
                            <w:r w:rsidRPr="00106904">
                              <w:rPr>
                                <w:rFonts w:ascii="ＭＳ ゴシック" w:eastAsia="ＭＳ ゴシック" w:hAnsi="ＭＳ ゴシック" w:cs="ＭＳ ゴシック" w:hint="eastAsia"/>
                                <w:color w:val="000000"/>
                                <w:spacing w:val="1"/>
                                <w:sz w:val="20"/>
                                <w:szCs w:val="20"/>
                              </w:rPr>
                              <w:t>（別紙）</w:t>
                            </w:r>
                          </w:p>
                          <w:p w:rsidR="00D56879" w:rsidRPr="00106904" w:rsidRDefault="00D56879" w:rsidP="001C1F36">
                            <w:pPr>
                              <w:pStyle w:val="ad"/>
                              <w:wordWrap/>
                              <w:spacing w:line="260" w:lineRule="exact"/>
                              <w:ind w:firstLineChars="300" w:firstLine="547"/>
                              <w:rPr>
                                <w:rFonts w:ascii="ＭＳ ゴシック" w:eastAsia="ＭＳ ゴシック" w:hAnsi="ＭＳ ゴシック" w:cs="ＭＳ ゴシック"/>
                                <w:color w:val="000000"/>
                                <w:spacing w:val="1"/>
                                <w:sz w:val="20"/>
                                <w:szCs w:val="20"/>
                              </w:rPr>
                            </w:pPr>
                            <w:r w:rsidRPr="00106904">
                              <w:rPr>
                                <w:rFonts w:ascii="ＭＳ ゴシック" w:eastAsia="ＭＳ ゴシック" w:hAnsi="ＭＳ ゴシック" w:cs="ＭＳ ゴシック" w:hint="eastAsia"/>
                                <w:color w:val="000000"/>
                                <w:spacing w:val="1"/>
                                <w:sz w:val="20"/>
                                <w:szCs w:val="20"/>
                              </w:rPr>
                              <w:t>学校教育法第11条に規定する児童生徒の懲戒・体罰等に関する参考事例</w:t>
                            </w:r>
                          </w:p>
                          <w:p w:rsidR="00D56879" w:rsidRPr="00106904" w:rsidRDefault="00D56879" w:rsidP="001C1F36">
                            <w:pPr>
                              <w:pStyle w:val="ad"/>
                              <w:wordWrap/>
                              <w:spacing w:line="260" w:lineRule="exact"/>
                              <w:ind w:leftChars="300" w:left="541" w:firstLineChars="100" w:firstLine="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本紙は、学校現場の参考に資するよう、具体の事例について、通常、どのように判断されうるかを示したものである。本紙は飽くまで参考として、事例を簡潔に示して整理したものであるが、個別の事案が体罰に該当するか等を判断するに当たっては、本通知</w:t>
                            </w:r>
                            <w:r>
                              <w:rPr>
                                <w:rFonts w:ascii="ＭＳ 明朝" w:hAnsi="ＭＳ 明朝" w:cs="ＭＳ ゴシック" w:hint="eastAsia"/>
                                <w:color w:val="000000"/>
                                <w:spacing w:val="1"/>
                                <w:sz w:val="20"/>
                                <w:szCs w:val="20"/>
                              </w:rPr>
                              <w:t>２⑴</w:t>
                            </w:r>
                            <w:r w:rsidRPr="00106904">
                              <w:rPr>
                                <w:rFonts w:ascii="ＭＳ 明朝" w:hAnsi="ＭＳ 明朝" w:cs="ＭＳ ゴシック" w:hint="eastAsia"/>
                                <w:color w:val="000000"/>
                                <w:spacing w:val="1"/>
                                <w:sz w:val="20"/>
                                <w:szCs w:val="20"/>
                              </w:rPr>
                              <w:t>の諸条件を総合的に考え、個々の事案ごとに判断する必要がある。</w:t>
                            </w:r>
                          </w:p>
                          <w:p w:rsidR="00D56879" w:rsidRPr="00106904" w:rsidRDefault="00D56879" w:rsidP="001C1F36">
                            <w:pPr>
                              <w:pStyle w:val="ad"/>
                              <w:wordWrap/>
                              <w:spacing w:line="260" w:lineRule="exact"/>
                              <w:ind w:firstLineChars="300" w:firstLine="547"/>
                              <w:rPr>
                                <w:rFonts w:ascii="ＭＳ ゴシック" w:eastAsia="ＭＳ ゴシック" w:hAnsi="ＭＳ ゴシック" w:cs="ＭＳ ゴシック"/>
                                <w:color w:val="000000"/>
                                <w:spacing w:val="1"/>
                                <w:sz w:val="20"/>
                                <w:szCs w:val="20"/>
                              </w:rPr>
                            </w:pPr>
                            <w:r>
                              <w:rPr>
                                <w:rFonts w:ascii="ＭＳ ゴシック" w:eastAsia="ＭＳ ゴシック" w:hAnsi="ＭＳ ゴシック" w:cs="ＭＳ ゴシック" w:hint="eastAsia"/>
                                <w:color w:val="000000"/>
                                <w:spacing w:val="1"/>
                                <w:sz w:val="20"/>
                                <w:szCs w:val="20"/>
                              </w:rPr>
                              <w:t xml:space="preserve">⑴　</w:t>
                            </w:r>
                            <w:r w:rsidRPr="00106904">
                              <w:rPr>
                                <w:rFonts w:ascii="ＭＳ ゴシック" w:eastAsia="ＭＳ ゴシック" w:hAnsi="ＭＳ ゴシック" w:cs="ＭＳ ゴシック" w:hint="eastAsia"/>
                                <w:color w:val="000000"/>
                                <w:spacing w:val="1"/>
                                <w:sz w:val="20"/>
                                <w:szCs w:val="20"/>
                              </w:rPr>
                              <w:t>体罰（通常、体罰と判断されると考えられる行為）</w:t>
                            </w:r>
                          </w:p>
                          <w:p w:rsidR="00D56879" w:rsidRPr="00106904" w:rsidRDefault="00D56879" w:rsidP="001C1F36">
                            <w:pPr>
                              <w:pStyle w:val="ad"/>
                              <w:wordWrap/>
                              <w:spacing w:line="260" w:lineRule="exact"/>
                              <w:ind w:firstLineChars="400" w:firstLine="729"/>
                              <w:rPr>
                                <w:rFonts w:ascii="ＭＳ ゴシック" w:eastAsia="ＭＳ ゴシック" w:hAnsi="ＭＳ ゴシック" w:cs="ＭＳ ゴシック"/>
                                <w:color w:val="000000"/>
                                <w:spacing w:val="1"/>
                                <w:sz w:val="20"/>
                                <w:szCs w:val="20"/>
                              </w:rPr>
                            </w:pPr>
                            <w:r w:rsidRPr="00106904">
                              <w:rPr>
                                <w:rFonts w:ascii="ＭＳ ゴシック" w:eastAsia="ＭＳ ゴシック" w:hAnsi="ＭＳ ゴシック" w:cs="ＭＳ ゴシック" w:hint="eastAsia"/>
                                <w:color w:val="000000"/>
                                <w:spacing w:val="1"/>
                                <w:sz w:val="20"/>
                                <w:szCs w:val="20"/>
                              </w:rPr>
                              <w:t>○　身体に対する侵害を内容とするもの</w:t>
                            </w:r>
                          </w:p>
                          <w:p w:rsidR="00D56879" w:rsidRDefault="00D56879"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体育の授業中、危険な行為をした児童の背中を足で踏みつける。</w:t>
                            </w:r>
                          </w:p>
                          <w:p w:rsidR="00D56879" w:rsidRDefault="00D56879"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帰りの会で足をぶらぶらさせて座り、前の席の児童に足を当てた児童を、突き飛ばして転倒させる。</w:t>
                            </w:r>
                          </w:p>
                          <w:p w:rsidR="00D56879" w:rsidRDefault="00D56879"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授業態度について指導したが反抗的な言動をした複数の生徒らの頬を平手打ちする。</w:t>
                            </w:r>
                          </w:p>
                          <w:p w:rsidR="00D56879" w:rsidRDefault="00D56879"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立ち歩きの多い生徒を叱ったが聞かず、席につかないため、頬をつねって席につかせる。</w:t>
                            </w:r>
                          </w:p>
                          <w:p w:rsidR="00D56879" w:rsidRDefault="00D56879"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生徒指導に応じず、下校しようとしている生徒の腕を引いたところ、生徒が腕を振り払ったため、当該生徒の頭を平手で叩（たた）く。</w:t>
                            </w:r>
                          </w:p>
                          <w:p w:rsidR="00D56879" w:rsidRDefault="00D56879"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給食の時間、ふざけていた生徒に対し、口頭で注意したが聞かなかったため、持っていたボールペンを投げつけ、生徒に当てる。</w:t>
                            </w:r>
                          </w:p>
                          <w:p w:rsidR="00D56879" w:rsidRPr="00106904" w:rsidRDefault="00D56879"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部活動顧問の指示に従わず、ユニフォームの片づけが不十分であったため、当該生徒の頬を殴打する。</w:t>
                            </w:r>
                          </w:p>
                          <w:p w:rsidR="00D56879" w:rsidRPr="00106904" w:rsidRDefault="00D56879" w:rsidP="001C1F36">
                            <w:pPr>
                              <w:pStyle w:val="ad"/>
                              <w:wordWrap/>
                              <w:spacing w:line="260" w:lineRule="exact"/>
                              <w:ind w:firstLineChars="400" w:firstLine="729"/>
                              <w:rPr>
                                <w:rFonts w:ascii="ＭＳ ゴシック" w:eastAsia="ＭＳ ゴシック" w:hAnsi="ＭＳ ゴシック" w:cs="ＭＳ ゴシック"/>
                                <w:color w:val="000000"/>
                                <w:spacing w:val="1"/>
                                <w:sz w:val="20"/>
                                <w:szCs w:val="20"/>
                              </w:rPr>
                            </w:pPr>
                            <w:r w:rsidRPr="00106904">
                              <w:rPr>
                                <w:rFonts w:ascii="ＭＳ ゴシック" w:eastAsia="ＭＳ ゴシック" w:hAnsi="ＭＳ ゴシック" w:cs="ＭＳ ゴシック" w:hint="eastAsia"/>
                                <w:color w:val="000000"/>
                                <w:spacing w:val="1"/>
                                <w:sz w:val="20"/>
                                <w:szCs w:val="20"/>
                              </w:rPr>
                              <w:t>○　被罰者に肉体的苦痛を与えるようなもの</w:t>
                            </w:r>
                          </w:p>
                          <w:p w:rsidR="00D56879" w:rsidRDefault="00D56879"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放課後に児童を教室に残留させ、児童がトイレに行きたいと訴えたが、一切、室外に出ることを許さない。</w:t>
                            </w:r>
                          </w:p>
                          <w:p w:rsidR="00D56879" w:rsidRDefault="00D56879"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別室指導のため、給食の時間を含めて生徒を長く別室に留め置き、一切室外に出ることを許さない。</w:t>
                            </w:r>
                          </w:p>
                          <w:p w:rsidR="00D56879" w:rsidRPr="00106904" w:rsidRDefault="00D56879"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宿題を忘れた児童に対して、教室の後方で正座で授業を受けるよう言い、児童が苦痛を訴えたが、そのままの姿勢を保持させた。</w:t>
                            </w:r>
                          </w:p>
                          <w:p w:rsidR="00D56879" w:rsidRPr="00106904" w:rsidRDefault="00D56879" w:rsidP="001C1F36">
                            <w:pPr>
                              <w:pStyle w:val="ad"/>
                              <w:wordWrap/>
                              <w:spacing w:line="260" w:lineRule="exact"/>
                              <w:ind w:leftChars="300" w:left="723" w:hangingChars="100" w:hanging="182"/>
                              <w:rPr>
                                <w:rFonts w:ascii="ＭＳ ゴシック" w:eastAsia="ＭＳ ゴシック" w:hAnsi="ＭＳ ゴシック" w:cs="ＭＳ ゴシック"/>
                                <w:color w:val="000000"/>
                                <w:spacing w:val="1"/>
                                <w:sz w:val="20"/>
                                <w:szCs w:val="20"/>
                              </w:rPr>
                            </w:pPr>
                            <w:r>
                              <w:rPr>
                                <w:rFonts w:ascii="ＭＳ ゴシック" w:eastAsia="ＭＳ ゴシック" w:hAnsi="ＭＳ ゴシック" w:cs="ＭＳ ゴシック" w:hint="eastAsia"/>
                                <w:color w:val="000000"/>
                                <w:spacing w:val="1"/>
                                <w:sz w:val="20"/>
                                <w:szCs w:val="20"/>
                              </w:rPr>
                              <w:t xml:space="preserve">⑵　</w:t>
                            </w:r>
                            <w:r w:rsidRPr="00106904">
                              <w:rPr>
                                <w:rFonts w:ascii="ＭＳ ゴシック" w:eastAsia="ＭＳ ゴシック" w:hAnsi="ＭＳ ゴシック" w:cs="ＭＳ ゴシック" w:hint="eastAsia"/>
                                <w:color w:val="000000"/>
                                <w:spacing w:val="1"/>
                                <w:sz w:val="20"/>
                                <w:szCs w:val="20"/>
                              </w:rPr>
                              <w:t>認められる懲戒（通常、懲戒権の範囲内と判断されると考えられる行為）（ただし肉体的苦痛を伴わないものに限る。）</w:t>
                            </w:r>
                          </w:p>
                          <w:p w:rsidR="00D56879" w:rsidRPr="00106904" w:rsidRDefault="00D56879" w:rsidP="001C1F36">
                            <w:pPr>
                              <w:pStyle w:val="ad"/>
                              <w:wordWrap/>
                              <w:spacing w:line="260" w:lineRule="exact"/>
                              <w:ind w:firstLineChars="400" w:firstLine="729"/>
                              <w:rPr>
                                <w:rFonts w:ascii="ＭＳ 明朝" w:hAnsi="ＭＳ 明朝" w:cs="ＭＳ ゴシック"/>
                                <w:color w:val="000000"/>
                                <w:spacing w:val="1"/>
                                <w:sz w:val="20"/>
                                <w:szCs w:val="20"/>
                              </w:rPr>
                            </w:pPr>
                            <w:r>
                              <w:rPr>
                                <w:rFonts w:ascii="ＭＳ 明朝" w:hAnsi="ＭＳ 明朝" w:cs="ＭＳ ゴシック" w:hint="eastAsia"/>
                                <w:color w:val="000000"/>
                                <w:spacing w:val="1"/>
                                <w:sz w:val="20"/>
                                <w:szCs w:val="20"/>
                              </w:rPr>
                              <w:t>〈</w:t>
                            </w:r>
                            <w:r w:rsidRPr="00106904">
                              <w:rPr>
                                <w:rFonts w:ascii="ＭＳ 明朝" w:hAnsi="ＭＳ 明朝" w:cs="ＭＳ ゴシック" w:hint="eastAsia"/>
                                <w:color w:val="000000"/>
                                <w:spacing w:val="1"/>
                                <w:sz w:val="20"/>
                                <w:szCs w:val="20"/>
                              </w:rPr>
                              <w:t>学校教育法施行規則に定める退学・停学・訓告以外で認められると考えられるものの例</w:t>
                            </w:r>
                            <w:r>
                              <w:rPr>
                                <w:rFonts w:ascii="ＭＳ 明朝" w:hAnsi="ＭＳ 明朝" w:cs="ＭＳ ゴシック" w:hint="eastAsia"/>
                                <w:color w:val="000000"/>
                                <w:spacing w:val="1"/>
                                <w:sz w:val="20"/>
                                <w:szCs w:val="20"/>
                              </w:rPr>
                              <w:t>〉</w:t>
                            </w:r>
                          </w:p>
                          <w:p w:rsidR="00D56879" w:rsidRDefault="00D56879" w:rsidP="001C1F36">
                            <w:pPr>
                              <w:pStyle w:val="ad"/>
                              <w:wordWrap/>
                              <w:spacing w:line="260" w:lineRule="exact"/>
                              <w:ind w:firstLineChars="500" w:firstLine="911"/>
                              <w:rPr>
                                <w:rFonts w:ascii="ＭＳ 明朝" w:hAnsi="ＭＳ 明朝" w:cs="ＭＳ ゴシック"/>
                                <w:color w:val="000000"/>
                                <w:spacing w:val="1"/>
                                <w:sz w:val="20"/>
                                <w:szCs w:val="20"/>
                              </w:rPr>
                            </w:pPr>
                            <w:r>
                              <w:rPr>
                                <w:rFonts w:ascii="ＭＳ 明朝" w:hAnsi="ＭＳ 明朝" w:cs="ＭＳ ゴシック" w:hint="eastAsia"/>
                                <w:color w:val="000000"/>
                                <w:spacing w:val="1"/>
                                <w:sz w:val="20"/>
                                <w:szCs w:val="20"/>
                              </w:rPr>
                              <w:t xml:space="preserve">・　</w:t>
                            </w:r>
                            <w:r w:rsidRPr="00106904">
                              <w:rPr>
                                <w:rFonts w:ascii="ＭＳ 明朝" w:hAnsi="ＭＳ 明朝" w:cs="ＭＳ ゴシック" w:hint="eastAsia"/>
                                <w:color w:val="000000"/>
                                <w:spacing w:val="1"/>
                                <w:sz w:val="20"/>
                                <w:szCs w:val="20"/>
                              </w:rPr>
                              <w:t>放課後等に教室に残留させる。</w:t>
                            </w:r>
                          </w:p>
                          <w:p w:rsidR="00D56879" w:rsidRDefault="00D56879" w:rsidP="001C1F36">
                            <w:pPr>
                              <w:pStyle w:val="ad"/>
                              <w:wordWrap/>
                              <w:spacing w:line="260" w:lineRule="exact"/>
                              <w:ind w:firstLineChars="500" w:firstLine="911"/>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授業中、教室内に起立させる。</w:t>
                            </w:r>
                          </w:p>
                          <w:p w:rsidR="00D56879" w:rsidRDefault="00D56879" w:rsidP="001C1F36">
                            <w:pPr>
                              <w:pStyle w:val="ad"/>
                              <w:wordWrap/>
                              <w:spacing w:line="260" w:lineRule="exact"/>
                              <w:ind w:firstLineChars="500" w:firstLine="911"/>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学習課題や清掃活動を課す。</w:t>
                            </w:r>
                          </w:p>
                          <w:p w:rsidR="00D56879" w:rsidRDefault="00D56879" w:rsidP="001C1F36">
                            <w:pPr>
                              <w:pStyle w:val="ad"/>
                              <w:wordWrap/>
                              <w:spacing w:line="260" w:lineRule="exact"/>
                              <w:ind w:firstLineChars="500" w:firstLine="911"/>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学校当番を多く割り当てる。</w:t>
                            </w:r>
                          </w:p>
                          <w:p w:rsidR="00D56879" w:rsidRDefault="00D56879" w:rsidP="001C1F36">
                            <w:pPr>
                              <w:pStyle w:val="ad"/>
                              <w:wordWrap/>
                              <w:spacing w:line="260" w:lineRule="exact"/>
                              <w:ind w:firstLineChars="500" w:firstLine="911"/>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立ち歩きの多い児童生徒を叱って席につかせる。</w:t>
                            </w:r>
                          </w:p>
                          <w:p w:rsidR="00D56879" w:rsidRPr="00106904" w:rsidRDefault="00D56879" w:rsidP="001C1F36">
                            <w:pPr>
                              <w:pStyle w:val="ad"/>
                              <w:wordWrap/>
                              <w:spacing w:line="260" w:lineRule="exact"/>
                              <w:ind w:firstLineChars="500" w:firstLine="911"/>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練習に遅刻した生徒を試合に出さずに見学させる。</w:t>
                            </w:r>
                          </w:p>
                          <w:p w:rsidR="00D56879" w:rsidRPr="00106904" w:rsidRDefault="00D56879" w:rsidP="001C1F36">
                            <w:pPr>
                              <w:pStyle w:val="ad"/>
                              <w:wordWrap/>
                              <w:spacing w:line="260" w:lineRule="exact"/>
                              <w:ind w:firstLineChars="300" w:firstLine="547"/>
                              <w:rPr>
                                <w:rFonts w:ascii="ＭＳ ゴシック" w:eastAsia="ＭＳ ゴシック" w:hAnsi="ＭＳ ゴシック" w:cs="ＭＳ ゴシック"/>
                                <w:color w:val="000000"/>
                                <w:spacing w:val="1"/>
                                <w:sz w:val="20"/>
                                <w:szCs w:val="20"/>
                              </w:rPr>
                            </w:pPr>
                            <w:r>
                              <w:rPr>
                                <w:rFonts w:ascii="ＭＳ ゴシック" w:eastAsia="ＭＳ ゴシック" w:hAnsi="ＭＳ ゴシック" w:cs="ＭＳ ゴシック" w:hint="eastAsia"/>
                                <w:color w:val="000000"/>
                                <w:spacing w:val="1"/>
                                <w:sz w:val="20"/>
                                <w:szCs w:val="20"/>
                              </w:rPr>
                              <w:t xml:space="preserve">⑶　</w:t>
                            </w:r>
                            <w:r w:rsidRPr="00106904">
                              <w:rPr>
                                <w:rFonts w:ascii="ＭＳ ゴシック" w:eastAsia="ＭＳ ゴシック" w:hAnsi="ＭＳ ゴシック" w:cs="ＭＳ ゴシック" w:hint="eastAsia"/>
                                <w:color w:val="000000"/>
                                <w:spacing w:val="1"/>
                                <w:sz w:val="20"/>
                                <w:szCs w:val="20"/>
                              </w:rPr>
                              <w:t>正当な行為（通常、正当防衛、正当行為と判断されると考えられる行為）</w:t>
                            </w:r>
                          </w:p>
                          <w:p w:rsidR="00D56879" w:rsidRDefault="00D56879" w:rsidP="001C1F36">
                            <w:pPr>
                              <w:pStyle w:val="ad"/>
                              <w:wordWrap/>
                              <w:spacing w:line="260" w:lineRule="exact"/>
                              <w:ind w:leftChars="400" w:left="903" w:hangingChars="100" w:hanging="182"/>
                              <w:rPr>
                                <w:rFonts w:ascii="ＭＳ ゴシック" w:eastAsia="ＭＳ ゴシック" w:hAnsi="ＭＳ ゴシック" w:cs="ＭＳ ゴシック"/>
                                <w:color w:val="000000"/>
                                <w:spacing w:val="1"/>
                                <w:sz w:val="20"/>
                                <w:szCs w:val="20"/>
                              </w:rPr>
                            </w:pPr>
                            <w:r w:rsidRPr="00106904">
                              <w:rPr>
                                <w:rFonts w:ascii="ＭＳ ゴシック" w:eastAsia="ＭＳ ゴシック" w:hAnsi="ＭＳ ゴシック" w:cs="ＭＳ ゴシック" w:hint="eastAsia"/>
                                <w:color w:val="000000"/>
                                <w:spacing w:val="1"/>
                                <w:sz w:val="20"/>
                                <w:szCs w:val="20"/>
                              </w:rPr>
                              <w:t>○　児童生徒から教員等に対する暴力行為に対して、教員等が防衛のためにやむを得ずした有形力の行使</w:t>
                            </w:r>
                          </w:p>
                          <w:p w:rsidR="00D56879" w:rsidRPr="00106904" w:rsidRDefault="00D56879" w:rsidP="001C1F36">
                            <w:pPr>
                              <w:pStyle w:val="ad"/>
                              <w:wordWrap/>
                              <w:spacing w:line="260" w:lineRule="exact"/>
                              <w:ind w:leftChars="500" w:left="901"/>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児童が教員の指導に反抗して教員の足を蹴ったため、児童の背後に回り、体をきつく押さえる。</w:t>
                            </w:r>
                          </w:p>
                          <w:p w:rsidR="00D56879" w:rsidRDefault="00D56879" w:rsidP="001C1F36">
                            <w:pPr>
                              <w:pStyle w:val="ad"/>
                              <w:wordWrap/>
                              <w:spacing w:line="260" w:lineRule="exact"/>
                              <w:ind w:leftChars="400" w:left="903" w:hangingChars="100" w:hanging="182"/>
                              <w:rPr>
                                <w:rFonts w:ascii="ＭＳ ゴシック" w:eastAsia="ＭＳ ゴシック" w:hAnsi="ＭＳ ゴシック" w:cs="ＭＳ ゴシック"/>
                                <w:color w:val="000000"/>
                                <w:spacing w:val="1"/>
                                <w:sz w:val="20"/>
                                <w:szCs w:val="20"/>
                              </w:rPr>
                            </w:pPr>
                            <w:r w:rsidRPr="00106904">
                              <w:rPr>
                                <w:rFonts w:ascii="ＭＳ ゴシック" w:eastAsia="ＭＳ ゴシック" w:hAnsi="ＭＳ ゴシック" w:cs="ＭＳ ゴシック" w:hint="eastAsia"/>
                                <w:color w:val="000000"/>
                                <w:spacing w:val="1"/>
                                <w:sz w:val="20"/>
                                <w:szCs w:val="20"/>
                              </w:rPr>
                              <w:t>○　他の児童生徒に被害を及ぼすような暴力行為に対して、これを制止したり、目前の危険を回避するためにやむを得ずした有形力の行使</w:t>
                            </w:r>
                          </w:p>
                          <w:p w:rsidR="00D56879" w:rsidRDefault="00D56879"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休み時間に廊下で、他の児童を押さえつけて殴るという行為に及んだ児童がいたため、この児童の両肩をつかんで引き離す。</w:t>
                            </w:r>
                          </w:p>
                          <w:p w:rsidR="00D56879" w:rsidRDefault="00D56879"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全校集会中に、大声を出して集会を妨げる行為があった生徒を冷静にさせ、別の場所で指導するため、別の場所に移るよう指導したが、なおも大声を出し続けて抵抗したため、生徒の腕を手で引っ張って移動させる。</w:t>
                            </w:r>
                          </w:p>
                          <w:p w:rsidR="00D56879" w:rsidRDefault="00D56879"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他の生徒をからかっていた生徒を指導しようとしたところ、当該生徒が教員に暴言を吐きつばを吐いて逃げ出そうとしたため、生徒が落ち着くまでの数分間、肩を両手でつかんで壁へ押しつけ、制止させる。</w:t>
                            </w:r>
                          </w:p>
                          <w:p w:rsidR="00D56879" w:rsidRPr="00106904" w:rsidRDefault="00D56879" w:rsidP="001C1F36">
                            <w:pPr>
                              <w:pStyle w:val="ad"/>
                              <w:wordWrap/>
                              <w:spacing w:line="260" w:lineRule="exact"/>
                              <w:ind w:leftChars="500" w:left="1083" w:hangingChars="100" w:hanging="182"/>
                              <w:rPr>
                                <w:color w:val="000000"/>
                                <w:sz w:val="20"/>
                                <w:szCs w:val="20"/>
                              </w:rPr>
                            </w:pPr>
                            <w:r w:rsidRPr="00106904">
                              <w:rPr>
                                <w:rFonts w:ascii="ＭＳ 明朝" w:hAnsi="ＭＳ 明朝" w:cs="ＭＳ ゴシック" w:hint="eastAsia"/>
                                <w:color w:val="000000"/>
                                <w:spacing w:val="1"/>
                                <w:sz w:val="20"/>
                                <w:szCs w:val="20"/>
                              </w:rPr>
                              <w:t>・　試合中に相手チームの選手とトラブルになり、殴りかかろうとする生徒を、押さえつけて制止させる。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F0184" id="Text Box 2671" o:spid="_x0000_s1437" type="#_x0000_t202" style="position:absolute;left:0;text-align:left;margin-left:0;margin-top:5.9pt;width:7in;height:684pt;z-index:251880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1pLMgIAAF4EAAAOAAAAZHJzL2Uyb0RvYy54bWysVNuOmzAQfa/Uf7D83kDIJktQyGqbbapK&#10;24u02w8wxgSrxuPaTiD9+o5Nkqa3l6ogWR5mfDxzzgyru6FT5CCsk6BLOp2klAjNoZZ6V9LPz9tX&#10;OSXOM10zBVqU9CgcvVu/fLHqTSEyaEHVwhIE0a7oTUlb702RJI63omNuAkZodDZgO+bRtLuktqxH&#10;9E4lWZoukh5sbSxw4Rx+fRiddB3xm0Zw/7FpnPBElRRz83G1ca3CmqxXrNhZZlrJT2mwf8iiY1Lj&#10;pReoB+YZ2Vv5G1QnuQUHjZ9w6BJoGslFrAGrmaa/VPPUMiNiLUiOMxea3P+D5R8OnyyRdUlns1lG&#10;iWYdqvQsBk9ew0Cyxe00cNQbV2Dok8FgP6AHtY71OvMI/IsjGjYt0ztxby30rWA15hhPJldHRxwX&#10;QKr+PdR4E9t7iEBDY7tAIFJCEB21Ol70Cdlw/Li4SdM8RRdHX77AFw3MLmHF+bixzr8V0JGwKanF&#10;Bojw7PDo/Bh6Dgm3OVCy3kqlomF31UZZcmDYLNv4nNB/ClOa9CVdzrP5yMBfIdL4/Amikx67XskO&#10;y7gEsSLw9kbXsSc9k2rcY3VKY5GByMDdyKIfqmHULc/OClVQH5FbC2Ob41jipgX7jZIeW7yk7uue&#10;WUGJeqdRn9ubbDnHmYhGni+RWHvtqK4cTHMEKqmnZNxu/DhFe2PlrsV7xn7QcI+KNjJyHTIeczql&#10;j00c1ToNXJiSaztG/fgtrL8DAAD//wMAUEsDBBQABgAIAAAAIQDcKHcs3gAAAAkBAAAPAAAAZHJz&#10;L2Rvd25yZXYueG1sTI9PS8NAEMXvgt9hGcGL2N0q1DRmU0RQ7ElsRfC2zY5JaHY27J82+umdnvQ2&#10;897w5veq1eQGccAQe08a5jMFAqnxtqdWw/v26boAEZMhawZPqOEbI6zq87PKlNYf6Q0Pm9QKDqFY&#10;Gg1dSmMpZWw6dCbO/IjE3pcPziReQyttMEcOd4O8UWohnemJP3RmxMcOm/0mOw37dW5c/vgML695&#10;+7z+WVh5pZZaX15MD/cgEk7p7xhO+IwONTPtfCYbxaCBiyRW58x/cpUqWNnxdHu3LEDWlfzfoP4F&#10;AAD//wMAUEsBAi0AFAAGAAgAAAAhALaDOJL+AAAA4QEAABMAAAAAAAAAAAAAAAAAAAAAAFtDb250&#10;ZW50X1R5cGVzXS54bWxQSwECLQAUAAYACAAAACEAOP0h/9YAAACUAQAACwAAAAAAAAAAAAAAAAAv&#10;AQAAX3JlbHMvLnJlbHNQSwECLQAUAAYACAAAACEA2gtaSzICAABeBAAADgAAAAAAAAAAAAAAAAAu&#10;AgAAZHJzL2Uyb0RvYy54bWxQSwECLQAUAAYACAAAACEA3Ch3LN4AAAAJAQAADwAAAAAAAAAAAAAA&#10;AACMBAAAZHJzL2Rvd25yZXYueG1sUEsFBgAAAAAEAAQA8wAAAJcFAAAAAA==&#10;">
                <v:textbox inset="5.85pt,.7pt,5.85pt,.7pt">
                  <w:txbxContent>
                    <w:p w:rsidR="00D56879" w:rsidRPr="00106904" w:rsidRDefault="00D56879" w:rsidP="001C1F36">
                      <w:pPr>
                        <w:pStyle w:val="ad"/>
                        <w:wordWrap/>
                        <w:spacing w:line="260" w:lineRule="exact"/>
                        <w:rPr>
                          <w:rFonts w:ascii="ＭＳ ゴシック" w:eastAsia="ＭＳ ゴシック" w:hAnsi="ＭＳ ゴシック" w:cs="ＭＳ ゴシック"/>
                          <w:color w:val="000000"/>
                          <w:spacing w:val="1"/>
                          <w:sz w:val="20"/>
                          <w:szCs w:val="20"/>
                        </w:rPr>
                      </w:pPr>
                      <w:r w:rsidRPr="00106904">
                        <w:rPr>
                          <w:rFonts w:ascii="ＭＳ ゴシック" w:eastAsia="ＭＳ ゴシック" w:hAnsi="ＭＳ ゴシック" w:cs="ＭＳ ゴシック" w:hint="eastAsia"/>
                          <w:color w:val="000000"/>
                          <w:spacing w:val="1"/>
                          <w:sz w:val="20"/>
                          <w:szCs w:val="20"/>
                        </w:rPr>
                        <w:t>２　懲戒と体罰の区別について</w:t>
                      </w:r>
                    </w:p>
                    <w:p w:rsidR="00D56879" w:rsidRDefault="00D56879" w:rsidP="001C1F36">
                      <w:pPr>
                        <w:pStyle w:val="ad"/>
                        <w:wordWrap/>
                        <w:spacing w:line="260" w:lineRule="exact"/>
                        <w:ind w:leftChars="100" w:left="362"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⑴　教員等が児童生徒に対して行った懲戒行為が体罰に当たるかどうかは、当該児童生徒の年齢、健康、心身の発達状況、当該行為が行われた場所的及び時間的環境、懲戒の態様等の諸条件を総合的に考え、個々の事案ごとに判断する必要がある。この際、単に、懲戒行為をした教員等や、懲戒行為を受けた児童生徒・保護者の主観のみにより判断するのではなく、諸条件を客観的に考慮して判断すべきである。</w:t>
                      </w:r>
                    </w:p>
                    <w:p w:rsidR="00D56879" w:rsidRPr="00106904" w:rsidRDefault="00D56879" w:rsidP="001C1F36">
                      <w:pPr>
                        <w:pStyle w:val="ad"/>
                        <w:wordWrap/>
                        <w:spacing w:line="260" w:lineRule="exact"/>
                        <w:ind w:leftChars="100" w:left="362" w:hangingChars="100" w:hanging="182"/>
                        <w:rPr>
                          <w:rFonts w:ascii="ＭＳ 明朝" w:hAnsi="ＭＳ 明朝" w:cs="ＭＳ ゴシック"/>
                          <w:color w:val="000000"/>
                          <w:spacing w:val="1"/>
                          <w:sz w:val="20"/>
                          <w:szCs w:val="20"/>
                        </w:rPr>
                      </w:pPr>
                      <w:r>
                        <w:rPr>
                          <w:rFonts w:ascii="ＭＳ 明朝" w:hAnsi="ＭＳ 明朝" w:cs="ＭＳ ゴシック" w:hint="eastAsia"/>
                          <w:color w:val="000000"/>
                          <w:spacing w:val="1"/>
                          <w:sz w:val="20"/>
                          <w:szCs w:val="20"/>
                        </w:rPr>
                        <w:t>⑵　⑴</w:t>
                      </w:r>
                      <w:r w:rsidRPr="00106904">
                        <w:rPr>
                          <w:rFonts w:ascii="ＭＳ 明朝" w:hAnsi="ＭＳ 明朝" w:cs="ＭＳ ゴシック" w:hint="eastAsia"/>
                          <w:color w:val="000000"/>
                          <w:spacing w:val="1"/>
                          <w:sz w:val="20"/>
                          <w:szCs w:val="20"/>
                        </w:rPr>
                        <w:t>により、</w:t>
                      </w:r>
                      <w:r w:rsidRPr="00106904">
                        <w:rPr>
                          <w:rFonts w:ascii="ＭＳ 明朝" w:hAnsi="ＭＳ 明朝" w:cs="ＭＳ ゴシック" w:hint="eastAsia"/>
                          <w:color w:val="000000"/>
                          <w:spacing w:val="1"/>
                          <w:sz w:val="20"/>
                          <w:szCs w:val="20"/>
                          <w:u w:val="single"/>
                        </w:rPr>
                        <w:t>その懲戒の内容が身体的性質のもの、すなわち、身体に対する侵害を内容とするもの（殴る、蹴る等）、児童生徒に肉体的苦痛を与えるようなもの（正座・直立等特定の姿勢を長時間にわたって保持させる等）に当たると判断された場合は、体罰に該当する。</w:t>
                      </w:r>
                    </w:p>
                    <w:p w:rsidR="00D56879" w:rsidRPr="00106904" w:rsidRDefault="00D56879" w:rsidP="001C1F36">
                      <w:pPr>
                        <w:pStyle w:val="ad"/>
                        <w:wordWrap/>
                        <w:spacing w:line="260" w:lineRule="exact"/>
                        <w:ind w:firstLineChars="200" w:firstLine="364"/>
                        <w:rPr>
                          <w:rFonts w:ascii="ＭＳ ゴシック" w:eastAsia="ＭＳ ゴシック" w:hAnsi="ＭＳ ゴシック" w:cs="ＭＳ ゴシック"/>
                          <w:color w:val="000000"/>
                          <w:spacing w:val="1"/>
                          <w:sz w:val="20"/>
                          <w:szCs w:val="20"/>
                        </w:rPr>
                      </w:pPr>
                      <w:r w:rsidRPr="00106904">
                        <w:rPr>
                          <w:rFonts w:ascii="ＭＳ ゴシック" w:eastAsia="ＭＳ ゴシック" w:hAnsi="ＭＳ ゴシック" w:cs="ＭＳ ゴシック" w:hint="eastAsia"/>
                          <w:color w:val="000000"/>
                          <w:spacing w:val="1"/>
                          <w:sz w:val="20"/>
                          <w:szCs w:val="20"/>
                        </w:rPr>
                        <w:t>（別紙）</w:t>
                      </w:r>
                    </w:p>
                    <w:p w:rsidR="00D56879" w:rsidRPr="00106904" w:rsidRDefault="00D56879" w:rsidP="001C1F36">
                      <w:pPr>
                        <w:pStyle w:val="ad"/>
                        <w:wordWrap/>
                        <w:spacing w:line="260" w:lineRule="exact"/>
                        <w:ind w:firstLineChars="300" w:firstLine="547"/>
                        <w:rPr>
                          <w:rFonts w:ascii="ＭＳ ゴシック" w:eastAsia="ＭＳ ゴシック" w:hAnsi="ＭＳ ゴシック" w:cs="ＭＳ ゴシック"/>
                          <w:color w:val="000000"/>
                          <w:spacing w:val="1"/>
                          <w:sz w:val="20"/>
                          <w:szCs w:val="20"/>
                        </w:rPr>
                      </w:pPr>
                      <w:r w:rsidRPr="00106904">
                        <w:rPr>
                          <w:rFonts w:ascii="ＭＳ ゴシック" w:eastAsia="ＭＳ ゴシック" w:hAnsi="ＭＳ ゴシック" w:cs="ＭＳ ゴシック" w:hint="eastAsia"/>
                          <w:color w:val="000000"/>
                          <w:spacing w:val="1"/>
                          <w:sz w:val="20"/>
                          <w:szCs w:val="20"/>
                        </w:rPr>
                        <w:t>学校教育法第11条に規定する児童生徒の懲戒・体罰等に関する参考事例</w:t>
                      </w:r>
                    </w:p>
                    <w:p w:rsidR="00D56879" w:rsidRPr="00106904" w:rsidRDefault="00D56879" w:rsidP="001C1F36">
                      <w:pPr>
                        <w:pStyle w:val="ad"/>
                        <w:wordWrap/>
                        <w:spacing w:line="260" w:lineRule="exact"/>
                        <w:ind w:leftChars="300" w:left="541" w:firstLineChars="100" w:firstLine="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本紙は、学校現場の参考に資するよう、具体の事例について、通常、どのように判断されうるかを示したものである。本紙は飽くまで参考として、事例を簡潔に示して整理したものであるが、個別の事案が体罰に該当するか等を判断するに当たっては、本通知</w:t>
                      </w:r>
                      <w:r>
                        <w:rPr>
                          <w:rFonts w:ascii="ＭＳ 明朝" w:hAnsi="ＭＳ 明朝" w:cs="ＭＳ ゴシック" w:hint="eastAsia"/>
                          <w:color w:val="000000"/>
                          <w:spacing w:val="1"/>
                          <w:sz w:val="20"/>
                          <w:szCs w:val="20"/>
                        </w:rPr>
                        <w:t>２⑴</w:t>
                      </w:r>
                      <w:r w:rsidRPr="00106904">
                        <w:rPr>
                          <w:rFonts w:ascii="ＭＳ 明朝" w:hAnsi="ＭＳ 明朝" w:cs="ＭＳ ゴシック" w:hint="eastAsia"/>
                          <w:color w:val="000000"/>
                          <w:spacing w:val="1"/>
                          <w:sz w:val="20"/>
                          <w:szCs w:val="20"/>
                        </w:rPr>
                        <w:t>の諸条件を総合的に考え、個々の事案ごとに判断する必要がある。</w:t>
                      </w:r>
                    </w:p>
                    <w:p w:rsidR="00D56879" w:rsidRPr="00106904" w:rsidRDefault="00D56879" w:rsidP="001C1F36">
                      <w:pPr>
                        <w:pStyle w:val="ad"/>
                        <w:wordWrap/>
                        <w:spacing w:line="260" w:lineRule="exact"/>
                        <w:ind w:firstLineChars="300" w:firstLine="547"/>
                        <w:rPr>
                          <w:rFonts w:ascii="ＭＳ ゴシック" w:eastAsia="ＭＳ ゴシック" w:hAnsi="ＭＳ ゴシック" w:cs="ＭＳ ゴシック"/>
                          <w:color w:val="000000"/>
                          <w:spacing w:val="1"/>
                          <w:sz w:val="20"/>
                          <w:szCs w:val="20"/>
                        </w:rPr>
                      </w:pPr>
                      <w:r>
                        <w:rPr>
                          <w:rFonts w:ascii="ＭＳ ゴシック" w:eastAsia="ＭＳ ゴシック" w:hAnsi="ＭＳ ゴシック" w:cs="ＭＳ ゴシック" w:hint="eastAsia"/>
                          <w:color w:val="000000"/>
                          <w:spacing w:val="1"/>
                          <w:sz w:val="20"/>
                          <w:szCs w:val="20"/>
                        </w:rPr>
                        <w:t xml:space="preserve">⑴　</w:t>
                      </w:r>
                      <w:r w:rsidRPr="00106904">
                        <w:rPr>
                          <w:rFonts w:ascii="ＭＳ ゴシック" w:eastAsia="ＭＳ ゴシック" w:hAnsi="ＭＳ ゴシック" w:cs="ＭＳ ゴシック" w:hint="eastAsia"/>
                          <w:color w:val="000000"/>
                          <w:spacing w:val="1"/>
                          <w:sz w:val="20"/>
                          <w:szCs w:val="20"/>
                        </w:rPr>
                        <w:t>体罰（通常、体罰と判断されると考えられる行為）</w:t>
                      </w:r>
                    </w:p>
                    <w:p w:rsidR="00D56879" w:rsidRPr="00106904" w:rsidRDefault="00D56879" w:rsidP="001C1F36">
                      <w:pPr>
                        <w:pStyle w:val="ad"/>
                        <w:wordWrap/>
                        <w:spacing w:line="260" w:lineRule="exact"/>
                        <w:ind w:firstLineChars="400" w:firstLine="729"/>
                        <w:rPr>
                          <w:rFonts w:ascii="ＭＳ ゴシック" w:eastAsia="ＭＳ ゴシック" w:hAnsi="ＭＳ ゴシック" w:cs="ＭＳ ゴシック"/>
                          <w:color w:val="000000"/>
                          <w:spacing w:val="1"/>
                          <w:sz w:val="20"/>
                          <w:szCs w:val="20"/>
                        </w:rPr>
                      </w:pPr>
                      <w:r w:rsidRPr="00106904">
                        <w:rPr>
                          <w:rFonts w:ascii="ＭＳ ゴシック" w:eastAsia="ＭＳ ゴシック" w:hAnsi="ＭＳ ゴシック" w:cs="ＭＳ ゴシック" w:hint="eastAsia"/>
                          <w:color w:val="000000"/>
                          <w:spacing w:val="1"/>
                          <w:sz w:val="20"/>
                          <w:szCs w:val="20"/>
                        </w:rPr>
                        <w:t>○　身体に対する侵害を内容とするもの</w:t>
                      </w:r>
                    </w:p>
                    <w:p w:rsidR="00D56879" w:rsidRDefault="00D56879"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体育の授業中、危険な行為をした児童の背中を足で踏みつける。</w:t>
                      </w:r>
                    </w:p>
                    <w:p w:rsidR="00D56879" w:rsidRDefault="00D56879"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帰りの会で足をぶらぶらさせて座り、前の席の児童に足を当てた児童を、突き飛ばして転倒させる。</w:t>
                      </w:r>
                    </w:p>
                    <w:p w:rsidR="00D56879" w:rsidRDefault="00D56879"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授業態度について指導したが反抗的な言動をした複数の生徒らの頬を平手打ちする。</w:t>
                      </w:r>
                    </w:p>
                    <w:p w:rsidR="00D56879" w:rsidRDefault="00D56879"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立ち歩きの多い生徒を叱ったが聞かず、席につかないため、頬をつねって席につかせる。</w:t>
                      </w:r>
                    </w:p>
                    <w:p w:rsidR="00D56879" w:rsidRDefault="00D56879"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生徒指導に応じず、下校しようとしている生徒の腕を引いたところ、生徒が腕を振り払ったため、当該生徒の頭を平手で叩（たた）く。</w:t>
                      </w:r>
                    </w:p>
                    <w:p w:rsidR="00D56879" w:rsidRDefault="00D56879"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給食の時間、ふざけていた生徒に対し、口頭で注意したが聞かなかったため、持っていたボールペンを投げつけ、生徒に当てる。</w:t>
                      </w:r>
                    </w:p>
                    <w:p w:rsidR="00D56879" w:rsidRPr="00106904" w:rsidRDefault="00D56879"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部活動顧問の指示に従わず、ユニフォームの片づけが不十分であったため、当該生徒の頬を殴打する。</w:t>
                      </w:r>
                    </w:p>
                    <w:p w:rsidR="00D56879" w:rsidRPr="00106904" w:rsidRDefault="00D56879" w:rsidP="001C1F36">
                      <w:pPr>
                        <w:pStyle w:val="ad"/>
                        <w:wordWrap/>
                        <w:spacing w:line="260" w:lineRule="exact"/>
                        <w:ind w:firstLineChars="400" w:firstLine="729"/>
                        <w:rPr>
                          <w:rFonts w:ascii="ＭＳ ゴシック" w:eastAsia="ＭＳ ゴシック" w:hAnsi="ＭＳ ゴシック" w:cs="ＭＳ ゴシック"/>
                          <w:color w:val="000000"/>
                          <w:spacing w:val="1"/>
                          <w:sz w:val="20"/>
                          <w:szCs w:val="20"/>
                        </w:rPr>
                      </w:pPr>
                      <w:r w:rsidRPr="00106904">
                        <w:rPr>
                          <w:rFonts w:ascii="ＭＳ ゴシック" w:eastAsia="ＭＳ ゴシック" w:hAnsi="ＭＳ ゴシック" w:cs="ＭＳ ゴシック" w:hint="eastAsia"/>
                          <w:color w:val="000000"/>
                          <w:spacing w:val="1"/>
                          <w:sz w:val="20"/>
                          <w:szCs w:val="20"/>
                        </w:rPr>
                        <w:t>○　被罰者に肉体的苦痛を与えるようなもの</w:t>
                      </w:r>
                    </w:p>
                    <w:p w:rsidR="00D56879" w:rsidRDefault="00D56879"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放課後に児童を教室に残留させ、児童がトイレに行きたいと訴えたが、一切、室外に出ることを許さない。</w:t>
                      </w:r>
                    </w:p>
                    <w:p w:rsidR="00D56879" w:rsidRDefault="00D56879"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別室指導のため、給食の時間を含めて生徒を長く別室に留め置き、一切室外に出ることを許さない。</w:t>
                      </w:r>
                    </w:p>
                    <w:p w:rsidR="00D56879" w:rsidRPr="00106904" w:rsidRDefault="00D56879"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宿題を忘れた児童に対して、教室の後方で正座で授業を受けるよう言い、児童が苦痛を訴えたが、そのままの姿勢を保持させた。</w:t>
                      </w:r>
                    </w:p>
                    <w:p w:rsidR="00D56879" w:rsidRPr="00106904" w:rsidRDefault="00D56879" w:rsidP="001C1F36">
                      <w:pPr>
                        <w:pStyle w:val="ad"/>
                        <w:wordWrap/>
                        <w:spacing w:line="260" w:lineRule="exact"/>
                        <w:ind w:leftChars="300" w:left="723" w:hangingChars="100" w:hanging="182"/>
                        <w:rPr>
                          <w:rFonts w:ascii="ＭＳ ゴシック" w:eastAsia="ＭＳ ゴシック" w:hAnsi="ＭＳ ゴシック" w:cs="ＭＳ ゴシック"/>
                          <w:color w:val="000000"/>
                          <w:spacing w:val="1"/>
                          <w:sz w:val="20"/>
                          <w:szCs w:val="20"/>
                        </w:rPr>
                      </w:pPr>
                      <w:r>
                        <w:rPr>
                          <w:rFonts w:ascii="ＭＳ ゴシック" w:eastAsia="ＭＳ ゴシック" w:hAnsi="ＭＳ ゴシック" w:cs="ＭＳ ゴシック" w:hint="eastAsia"/>
                          <w:color w:val="000000"/>
                          <w:spacing w:val="1"/>
                          <w:sz w:val="20"/>
                          <w:szCs w:val="20"/>
                        </w:rPr>
                        <w:t xml:space="preserve">⑵　</w:t>
                      </w:r>
                      <w:r w:rsidRPr="00106904">
                        <w:rPr>
                          <w:rFonts w:ascii="ＭＳ ゴシック" w:eastAsia="ＭＳ ゴシック" w:hAnsi="ＭＳ ゴシック" w:cs="ＭＳ ゴシック" w:hint="eastAsia"/>
                          <w:color w:val="000000"/>
                          <w:spacing w:val="1"/>
                          <w:sz w:val="20"/>
                          <w:szCs w:val="20"/>
                        </w:rPr>
                        <w:t>認められる懲戒（通常、懲戒権の範囲内と判断されると考えられる行為）（ただし肉体的苦痛を伴わないものに限る。）</w:t>
                      </w:r>
                    </w:p>
                    <w:p w:rsidR="00D56879" w:rsidRPr="00106904" w:rsidRDefault="00D56879" w:rsidP="001C1F36">
                      <w:pPr>
                        <w:pStyle w:val="ad"/>
                        <w:wordWrap/>
                        <w:spacing w:line="260" w:lineRule="exact"/>
                        <w:ind w:firstLineChars="400" w:firstLine="729"/>
                        <w:rPr>
                          <w:rFonts w:ascii="ＭＳ 明朝" w:hAnsi="ＭＳ 明朝" w:cs="ＭＳ ゴシック"/>
                          <w:color w:val="000000"/>
                          <w:spacing w:val="1"/>
                          <w:sz w:val="20"/>
                          <w:szCs w:val="20"/>
                        </w:rPr>
                      </w:pPr>
                      <w:r>
                        <w:rPr>
                          <w:rFonts w:ascii="ＭＳ 明朝" w:hAnsi="ＭＳ 明朝" w:cs="ＭＳ ゴシック" w:hint="eastAsia"/>
                          <w:color w:val="000000"/>
                          <w:spacing w:val="1"/>
                          <w:sz w:val="20"/>
                          <w:szCs w:val="20"/>
                        </w:rPr>
                        <w:t>〈</w:t>
                      </w:r>
                      <w:r w:rsidRPr="00106904">
                        <w:rPr>
                          <w:rFonts w:ascii="ＭＳ 明朝" w:hAnsi="ＭＳ 明朝" w:cs="ＭＳ ゴシック" w:hint="eastAsia"/>
                          <w:color w:val="000000"/>
                          <w:spacing w:val="1"/>
                          <w:sz w:val="20"/>
                          <w:szCs w:val="20"/>
                        </w:rPr>
                        <w:t>学校教育法施行規則に定める退学・停学・訓告以外で認められると考えられるものの例</w:t>
                      </w:r>
                      <w:r>
                        <w:rPr>
                          <w:rFonts w:ascii="ＭＳ 明朝" w:hAnsi="ＭＳ 明朝" w:cs="ＭＳ ゴシック" w:hint="eastAsia"/>
                          <w:color w:val="000000"/>
                          <w:spacing w:val="1"/>
                          <w:sz w:val="20"/>
                          <w:szCs w:val="20"/>
                        </w:rPr>
                        <w:t>〉</w:t>
                      </w:r>
                    </w:p>
                    <w:p w:rsidR="00D56879" w:rsidRDefault="00D56879" w:rsidP="001C1F36">
                      <w:pPr>
                        <w:pStyle w:val="ad"/>
                        <w:wordWrap/>
                        <w:spacing w:line="260" w:lineRule="exact"/>
                        <w:ind w:firstLineChars="500" w:firstLine="911"/>
                        <w:rPr>
                          <w:rFonts w:ascii="ＭＳ 明朝" w:hAnsi="ＭＳ 明朝" w:cs="ＭＳ ゴシック"/>
                          <w:color w:val="000000"/>
                          <w:spacing w:val="1"/>
                          <w:sz w:val="20"/>
                          <w:szCs w:val="20"/>
                        </w:rPr>
                      </w:pPr>
                      <w:r>
                        <w:rPr>
                          <w:rFonts w:ascii="ＭＳ 明朝" w:hAnsi="ＭＳ 明朝" w:cs="ＭＳ ゴシック" w:hint="eastAsia"/>
                          <w:color w:val="000000"/>
                          <w:spacing w:val="1"/>
                          <w:sz w:val="20"/>
                          <w:szCs w:val="20"/>
                        </w:rPr>
                        <w:t xml:space="preserve">・　</w:t>
                      </w:r>
                      <w:r w:rsidRPr="00106904">
                        <w:rPr>
                          <w:rFonts w:ascii="ＭＳ 明朝" w:hAnsi="ＭＳ 明朝" w:cs="ＭＳ ゴシック" w:hint="eastAsia"/>
                          <w:color w:val="000000"/>
                          <w:spacing w:val="1"/>
                          <w:sz w:val="20"/>
                          <w:szCs w:val="20"/>
                        </w:rPr>
                        <w:t>放課後等に教室に残留させる。</w:t>
                      </w:r>
                    </w:p>
                    <w:p w:rsidR="00D56879" w:rsidRDefault="00D56879" w:rsidP="001C1F36">
                      <w:pPr>
                        <w:pStyle w:val="ad"/>
                        <w:wordWrap/>
                        <w:spacing w:line="260" w:lineRule="exact"/>
                        <w:ind w:firstLineChars="500" w:firstLine="911"/>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授業中、教室内に起立させる。</w:t>
                      </w:r>
                    </w:p>
                    <w:p w:rsidR="00D56879" w:rsidRDefault="00D56879" w:rsidP="001C1F36">
                      <w:pPr>
                        <w:pStyle w:val="ad"/>
                        <w:wordWrap/>
                        <w:spacing w:line="260" w:lineRule="exact"/>
                        <w:ind w:firstLineChars="500" w:firstLine="911"/>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学習課題や清掃活動を課す。</w:t>
                      </w:r>
                    </w:p>
                    <w:p w:rsidR="00D56879" w:rsidRDefault="00D56879" w:rsidP="001C1F36">
                      <w:pPr>
                        <w:pStyle w:val="ad"/>
                        <w:wordWrap/>
                        <w:spacing w:line="260" w:lineRule="exact"/>
                        <w:ind w:firstLineChars="500" w:firstLine="911"/>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学校当番を多く割り当てる。</w:t>
                      </w:r>
                    </w:p>
                    <w:p w:rsidR="00D56879" w:rsidRDefault="00D56879" w:rsidP="001C1F36">
                      <w:pPr>
                        <w:pStyle w:val="ad"/>
                        <w:wordWrap/>
                        <w:spacing w:line="260" w:lineRule="exact"/>
                        <w:ind w:firstLineChars="500" w:firstLine="911"/>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立ち歩きの多い児童生徒を叱って席につかせる。</w:t>
                      </w:r>
                    </w:p>
                    <w:p w:rsidR="00D56879" w:rsidRPr="00106904" w:rsidRDefault="00D56879" w:rsidP="001C1F36">
                      <w:pPr>
                        <w:pStyle w:val="ad"/>
                        <w:wordWrap/>
                        <w:spacing w:line="260" w:lineRule="exact"/>
                        <w:ind w:firstLineChars="500" w:firstLine="911"/>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練習に遅刻した生徒を試合に出さずに見学させる。</w:t>
                      </w:r>
                    </w:p>
                    <w:p w:rsidR="00D56879" w:rsidRPr="00106904" w:rsidRDefault="00D56879" w:rsidP="001C1F36">
                      <w:pPr>
                        <w:pStyle w:val="ad"/>
                        <w:wordWrap/>
                        <w:spacing w:line="260" w:lineRule="exact"/>
                        <w:ind w:firstLineChars="300" w:firstLine="547"/>
                        <w:rPr>
                          <w:rFonts w:ascii="ＭＳ ゴシック" w:eastAsia="ＭＳ ゴシック" w:hAnsi="ＭＳ ゴシック" w:cs="ＭＳ ゴシック"/>
                          <w:color w:val="000000"/>
                          <w:spacing w:val="1"/>
                          <w:sz w:val="20"/>
                          <w:szCs w:val="20"/>
                        </w:rPr>
                      </w:pPr>
                      <w:r>
                        <w:rPr>
                          <w:rFonts w:ascii="ＭＳ ゴシック" w:eastAsia="ＭＳ ゴシック" w:hAnsi="ＭＳ ゴシック" w:cs="ＭＳ ゴシック" w:hint="eastAsia"/>
                          <w:color w:val="000000"/>
                          <w:spacing w:val="1"/>
                          <w:sz w:val="20"/>
                          <w:szCs w:val="20"/>
                        </w:rPr>
                        <w:t xml:space="preserve">⑶　</w:t>
                      </w:r>
                      <w:r w:rsidRPr="00106904">
                        <w:rPr>
                          <w:rFonts w:ascii="ＭＳ ゴシック" w:eastAsia="ＭＳ ゴシック" w:hAnsi="ＭＳ ゴシック" w:cs="ＭＳ ゴシック" w:hint="eastAsia"/>
                          <w:color w:val="000000"/>
                          <w:spacing w:val="1"/>
                          <w:sz w:val="20"/>
                          <w:szCs w:val="20"/>
                        </w:rPr>
                        <w:t>正当な行為（通常、正当防衛、正当行為と判断されると考えられる行為）</w:t>
                      </w:r>
                    </w:p>
                    <w:p w:rsidR="00D56879" w:rsidRDefault="00D56879" w:rsidP="001C1F36">
                      <w:pPr>
                        <w:pStyle w:val="ad"/>
                        <w:wordWrap/>
                        <w:spacing w:line="260" w:lineRule="exact"/>
                        <w:ind w:leftChars="400" w:left="903" w:hangingChars="100" w:hanging="182"/>
                        <w:rPr>
                          <w:rFonts w:ascii="ＭＳ ゴシック" w:eastAsia="ＭＳ ゴシック" w:hAnsi="ＭＳ ゴシック" w:cs="ＭＳ ゴシック"/>
                          <w:color w:val="000000"/>
                          <w:spacing w:val="1"/>
                          <w:sz w:val="20"/>
                          <w:szCs w:val="20"/>
                        </w:rPr>
                      </w:pPr>
                      <w:r w:rsidRPr="00106904">
                        <w:rPr>
                          <w:rFonts w:ascii="ＭＳ ゴシック" w:eastAsia="ＭＳ ゴシック" w:hAnsi="ＭＳ ゴシック" w:cs="ＭＳ ゴシック" w:hint="eastAsia"/>
                          <w:color w:val="000000"/>
                          <w:spacing w:val="1"/>
                          <w:sz w:val="20"/>
                          <w:szCs w:val="20"/>
                        </w:rPr>
                        <w:t>○　児童生徒から教員等に対する暴力行為に対して、教員等が防衛のためにやむを得ずした有形力の行使</w:t>
                      </w:r>
                    </w:p>
                    <w:p w:rsidR="00D56879" w:rsidRPr="00106904" w:rsidRDefault="00D56879" w:rsidP="001C1F36">
                      <w:pPr>
                        <w:pStyle w:val="ad"/>
                        <w:wordWrap/>
                        <w:spacing w:line="260" w:lineRule="exact"/>
                        <w:ind w:leftChars="500" w:left="901"/>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児童が教員の指導に反抗して教員の足を蹴ったため、児童の背後に回り、体をきつく押さえる。</w:t>
                      </w:r>
                    </w:p>
                    <w:p w:rsidR="00D56879" w:rsidRDefault="00D56879" w:rsidP="001C1F36">
                      <w:pPr>
                        <w:pStyle w:val="ad"/>
                        <w:wordWrap/>
                        <w:spacing w:line="260" w:lineRule="exact"/>
                        <w:ind w:leftChars="400" w:left="903" w:hangingChars="100" w:hanging="182"/>
                        <w:rPr>
                          <w:rFonts w:ascii="ＭＳ ゴシック" w:eastAsia="ＭＳ ゴシック" w:hAnsi="ＭＳ ゴシック" w:cs="ＭＳ ゴシック"/>
                          <w:color w:val="000000"/>
                          <w:spacing w:val="1"/>
                          <w:sz w:val="20"/>
                          <w:szCs w:val="20"/>
                        </w:rPr>
                      </w:pPr>
                      <w:r w:rsidRPr="00106904">
                        <w:rPr>
                          <w:rFonts w:ascii="ＭＳ ゴシック" w:eastAsia="ＭＳ ゴシック" w:hAnsi="ＭＳ ゴシック" w:cs="ＭＳ ゴシック" w:hint="eastAsia"/>
                          <w:color w:val="000000"/>
                          <w:spacing w:val="1"/>
                          <w:sz w:val="20"/>
                          <w:szCs w:val="20"/>
                        </w:rPr>
                        <w:t>○　他の児童生徒に被害を及ぼすような暴力行為に対して、これを制止したり、目前の危険を回避するためにやむを得ずした有形力の行使</w:t>
                      </w:r>
                    </w:p>
                    <w:p w:rsidR="00D56879" w:rsidRDefault="00D56879"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休み時間に廊下で、他の児童を押さえつけて殴るという行為に及んだ児童がいたため、この児童の両肩をつかんで引き離す。</w:t>
                      </w:r>
                    </w:p>
                    <w:p w:rsidR="00D56879" w:rsidRDefault="00D56879"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全校集会中に、大声を出して集会を妨げる行為があった生徒を冷静にさせ、別の場所で指導するため、別の場所に移るよう指導したが、なおも大声を出し続けて抵抗したため、生徒の腕を手で引っ張って移動させる。</w:t>
                      </w:r>
                    </w:p>
                    <w:p w:rsidR="00D56879" w:rsidRDefault="00D56879" w:rsidP="001C1F36">
                      <w:pPr>
                        <w:pStyle w:val="ad"/>
                        <w:wordWrap/>
                        <w:spacing w:line="260" w:lineRule="exact"/>
                        <w:ind w:leftChars="500" w:left="1083" w:hangingChars="100" w:hanging="182"/>
                        <w:rPr>
                          <w:rFonts w:ascii="ＭＳ 明朝" w:hAnsi="ＭＳ 明朝" w:cs="ＭＳ ゴシック"/>
                          <w:color w:val="000000"/>
                          <w:spacing w:val="1"/>
                          <w:sz w:val="20"/>
                          <w:szCs w:val="20"/>
                        </w:rPr>
                      </w:pPr>
                      <w:r w:rsidRPr="00106904">
                        <w:rPr>
                          <w:rFonts w:ascii="ＭＳ 明朝" w:hAnsi="ＭＳ 明朝" w:cs="ＭＳ ゴシック" w:hint="eastAsia"/>
                          <w:color w:val="000000"/>
                          <w:spacing w:val="1"/>
                          <w:sz w:val="20"/>
                          <w:szCs w:val="20"/>
                        </w:rPr>
                        <w:t>・　他の生徒をからかっていた生徒を指導しようとしたところ、当該生徒が教員に暴言を吐きつばを吐いて逃げ出そうとしたため、生徒が落ち着くまでの数分間、肩を両手でつかんで壁へ押しつけ、制止させる。</w:t>
                      </w:r>
                    </w:p>
                    <w:p w:rsidR="00D56879" w:rsidRPr="00106904" w:rsidRDefault="00D56879" w:rsidP="001C1F36">
                      <w:pPr>
                        <w:pStyle w:val="ad"/>
                        <w:wordWrap/>
                        <w:spacing w:line="260" w:lineRule="exact"/>
                        <w:ind w:leftChars="500" w:left="1083" w:hangingChars="100" w:hanging="182"/>
                        <w:rPr>
                          <w:color w:val="000000"/>
                          <w:sz w:val="20"/>
                          <w:szCs w:val="20"/>
                        </w:rPr>
                      </w:pPr>
                      <w:r w:rsidRPr="00106904">
                        <w:rPr>
                          <w:rFonts w:ascii="ＭＳ 明朝" w:hAnsi="ＭＳ 明朝" w:cs="ＭＳ ゴシック" w:hint="eastAsia"/>
                          <w:color w:val="000000"/>
                          <w:spacing w:val="1"/>
                          <w:sz w:val="20"/>
                          <w:szCs w:val="20"/>
                        </w:rPr>
                        <w:t>・　試合中に相手チームの選手とトラブルになり、殴りかかろうとする生徒を、押さえつけて制止させる。</w:t>
                      </w:r>
                    </w:p>
                  </w:txbxContent>
                </v:textbox>
                <w10:wrap anchorx="margin"/>
              </v:shape>
            </w:pict>
          </mc:Fallback>
        </mc:AlternateContent>
      </w: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091A8F" w:rsidRDefault="00091A8F" w:rsidP="00091A8F">
      <w:pPr>
        <w:spacing w:line="260" w:lineRule="exact"/>
        <w:ind w:firstLineChars="100" w:firstLine="180"/>
      </w:pPr>
      <w:r>
        <w:rPr>
          <w:rFonts w:hint="eastAsia"/>
        </w:rPr>
        <w:t xml:space="preserve">・　</w:t>
      </w:r>
      <w:hyperlink r:id="rId184" w:history="1">
        <w:r w:rsidRPr="00091A8F">
          <w:rPr>
            <w:rStyle w:val="ac"/>
            <w:rFonts w:hint="eastAsia"/>
          </w:rPr>
          <w:t>「生徒指導提要　第３章　チーム学校による生徒指導体制」P</w:t>
        </w:r>
        <w:r w:rsidRPr="00091A8F">
          <w:rPr>
            <w:rStyle w:val="ac"/>
          </w:rPr>
          <w:t>103～105</w:t>
        </w:r>
      </w:hyperlink>
    </w:p>
    <w:p w:rsidR="00CA7ED3" w:rsidRDefault="00101AE5" w:rsidP="00101AE5">
      <w:pPr>
        <w:pStyle w:val="2"/>
      </w:pPr>
      <w:bookmarkStart w:id="67" w:name="_体罰発生時の対応"/>
      <w:bookmarkEnd w:id="67"/>
      <w:r>
        <w:rPr>
          <w:rFonts w:hint="eastAsia"/>
        </w:rPr>
        <w:t>体罰発生時の対応</w:t>
      </w:r>
    </w:p>
    <w:p w:rsidR="00CA7ED3" w:rsidRDefault="00CA7ED3" w:rsidP="000D0C8D">
      <w:pPr>
        <w:spacing w:line="260" w:lineRule="exact"/>
      </w:pPr>
    </w:p>
    <w:tbl>
      <w:tblPr>
        <w:tblStyle w:val="25"/>
        <w:tblW w:w="0" w:type="auto"/>
        <w:tblLook w:val="04A0" w:firstRow="1" w:lastRow="0" w:firstColumn="1" w:lastColumn="0" w:noHBand="0" w:noVBand="1"/>
      </w:tblPr>
      <w:tblGrid>
        <w:gridCol w:w="1838"/>
        <w:gridCol w:w="2268"/>
        <w:gridCol w:w="2268"/>
        <w:gridCol w:w="2410"/>
        <w:gridCol w:w="1298"/>
      </w:tblGrid>
      <w:tr w:rsidR="00101AE5" w:rsidRPr="00101AE5" w:rsidTr="00FD1EBF">
        <w:tc>
          <w:tcPr>
            <w:tcW w:w="1838" w:type="dxa"/>
            <w:tcBorders>
              <w:bottom w:val="single" w:sz="4" w:space="0" w:color="auto"/>
            </w:tcBorders>
            <w:shd w:val="clear" w:color="auto" w:fill="auto"/>
            <w:vAlign w:val="center"/>
          </w:tcPr>
          <w:p w:rsidR="00101AE5" w:rsidRPr="00101AE5" w:rsidRDefault="00101AE5" w:rsidP="00101AE5">
            <w:pPr>
              <w:ind w:left="22"/>
              <w:jc w:val="center"/>
              <w:rPr>
                <w:rFonts w:ascii="ＭＳ ゴシック" w:eastAsia="ＭＳ ゴシック" w:hAnsi="ＭＳ ゴシック"/>
                <w:b/>
                <w:kern w:val="2"/>
              </w:rPr>
            </w:pPr>
            <w:r w:rsidRPr="00101AE5">
              <w:rPr>
                <w:rFonts w:ascii="ＭＳ ゴシック" w:eastAsia="ＭＳ ゴシック" w:hAnsi="ＭＳ ゴシック" w:hint="eastAsia"/>
                <w:b/>
                <w:kern w:val="2"/>
              </w:rPr>
              <w:t>対応の流れ</w:t>
            </w:r>
          </w:p>
        </w:tc>
        <w:tc>
          <w:tcPr>
            <w:tcW w:w="2268" w:type="dxa"/>
            <w:tcBorders>
              <w:bottom w:val="single" w:sz="4" w:space="0" w:color="auto"/>
            </w:tcBorders>
            <w:shd w:val="clear" w:color="auto" w:fill="auto"/>
            <w:vAlign w:val="center"/>
          </w:tcPr>
          <w:p w:rsidR="00101AE5" w:rsidRPr="00101AE5" w:rsidRDefault="00101AE5" w:rsidP="00101AE5">
            <w:pPr>
              <w:jc w:val="center"/>
              <w:rPr>
                <w:rFonts w:ascii="ＭＳ ゴシック" w:eastAsia="ＭＳ ゴシック" w:hAnsi="ＭＳ ゴシック"/>
                <w:b/>
                <w:kern w:val="2"/>
              </w:rPr>
            </w:pPr>
            <w:r w:rsidRPr="00101AE5">
              <w:rPr>
                <w:rFonts w:ascii="ＭＳ ゴシック" w:eastAsia="ＭＳ ゴシック" w:hAnsi="ＭＳ ゴシック" w:hint="eastAsia"/>
                <w:b/>
                <w:kern w:val="2"/>
              </w:rPr>
              <w:t>管理職</w:t>
            </w:r>
          </w:p>
        </w:tc>
        <w:tc>
          <w:tcPr>
            <w:tcW w:w="2268" w:type="dxa"/>
            <w:tcBorders>
              <w:bottom w:val="single" w:sz="4" w:space="0" w:color="auto"/>
            </w:tcBorders>
            <w:shd w:val="clear" w:color="auto" w:fill="auto"/>
            <w:vAlign w:val="center"/>
          </w:tcPr>
          <w:p w:rsidR="00101AE5" w:rsidRPr="00101AE5" w:rsidRDefault="00101AE5" w:rsidP="00101AE5">
            <w:pPr>
              <w:jc w:val="center"/>
              <w:rPr>
                <w:rFonts w:ascii="ＭＳ ゴシック" w:eastAsia="ＭＳ ゴシック" w:hAnsi="ＭＳ ゴシック"/>
                <w:b/>
                <w:kern w:val="2"/>
              </w:rPr>
            </w:pPr>
            <w:r w:rsidRPr="00101AE5">
              <w:rPr>
                <w:rFonts w:ascii="ＭＳ ゴシック" w:eastAsia="ＭＳ ゴシック" w:hAnsi="ＭＳ ゴシック" w:hint="eastAsia"/>
                <w:b/>
                <w:kern w:val="2"/>
              </w:rPr>
              <w:t>教職員</w:t>
            </w:r>
          </w:p>
        </w:tc>
        <w:tc>
          <w:tcPr>
            <w:tcW w:w="2410" w:type="dxa"/>
            <w:tcBorders>
              <w:bottom w:val="single" w:sz="4" w:space="0" w:color="auto"/>
            </w:tcBorders>
            <w:shd w:val="clear" w:color="auto" w:fill="auto"/>
            <w:vAlign w:val="center"/>
          </w:tcPr>
          <w:p w:rsidR="00101AE5" w:rsidRPr="00101AE5" w:rsidRDefault="00101AE5" w:rsidP="00101AE5">
            <w:pPr>
              <w:jc w:val="center"/>
              <w:rPr>
                <w:rFonts w:ascii="ＭＳ ゴシック" w:eastAsia="ＭＳ ゴシック" w:hAnsi="ＭＳ ゴシック"/>
                <w:b/>
                <w:kern w:val="2"/>
              </w:rPr>
            </w:pPr>
            <w:r w:rsidRPr="00101AE5">
              <w:rPr>
                <w:rFonts w:ascii="ＭＳ ゴシック" w:eastAsia="ＭＳ ゴシック" w:hAnsi="ＭＳ ゴシック" w:hint="eastAsia"/>
                <w:b/>
                <w:kern w:val="2"/>
              </w:rPr>
              <w:t>その他</w:t>
            </w:r>
          </w:p>
        </w:tc>
        <w:tc>
          <w:tcPr>
            <w:tcW w:w="1298" w:type="dxa"/>
            <w:tcBorders>
              <w:bottom w:val="single" w:sz="4" w:space="0" w:color="auto"/>
            </w:tcBorders>
            <w:vAlign w:val="center"/>
          </w:tcPr>
          <w:p w:rsidR="00101AE5" w:rsidRPr="00101AE5" w:rsidRDefault="00101AE5" w:rsidP="00101AE5">
            <w:pPr>
              <w:jc w:val="center"/>
              <w:rPr>
                <w:rFonts w:ascii="ＭＳ ゴシック" w:eastAsia="ＭＳ ゴシック" w:hAnsi="ＭＳ ゴシック"/>
                <w:b/>
                <w:kern w:val="2"/>
              </w:rPr>
            </w:pPr>
            <w:r w:rsidRPr="00101AE5">
              <w:rPr>
                <w:rFonts w:ascii="ＭＳ ゴシック" w:eastAsia="ＭＳ ゴシック" w:hAnsi="ＭＳ ゴシック" w:hint="eastAsia"/>
                <w:b/>
                <w:kern w:val="2"/>
              </w:rPr>
              <w:t>児童生徒</w:t>
            </w:r>
          </w:p>
        </w:tc>
      </w:tr>
      <w:tr w:rsidR="00101AE5" w:rsidRPr="00101AE5" w:rsidTr="00FD1EBF">
        <w:tc>
          <w:tcPr>
            <w:tcW w:w="1838" w:type="dxa"/>
            <w:tcBorders>
              <w:bottom w:val="single" w:sz="4" w:space="0" w:color="auto"/>
            </w:tcBorders>
          </w:tcPr>
          <w:p w:rsidR="00101AE5" w:rsidRPr="00101AE5" w:rsidRDefault="00101AE5" w:rsidP="00101AE5">
            <w:pPr>
              <w:ind w:left="180" w:right="-99" w:hangingChars="100" w:hanging="180"/>
              <w:jc w:val="left"/>
              <w:rPr>
                <w:rFonts w:ascii="ＭＳ ゴシック" w:eastAsia="ＭＳ ゴシック" w:hAnsi="ＭＳ ゴシック" w:cs="ＭＳ 明朝"/>
                <w:kern w:val="0"/>
                <w:szCs w:val="20"/>
              </w:rPr>
            </w:pPr>
            <w:r w:rsidRPr="00101AE5">
              <w:rPr>
                <w:rFonts w:ascii="ＭＳ ゴシック" w:eastAsia="ＭＳ ゴシック" w:hAnsi="ＭＳ ゴシック" w:cs="ＭＳ 明朝" w:hint="eastAsia"/>
                <w:kern w:val="0"/>
                <w:szCs w:val="20"/>
              </w:rPr>
              <w:t>&lt;発生時の危機管理&gt;</w:t>
            </w:r>
          </w:p>
          <w:p w:rsidR="00101AE5" w:rsidRPr="00101AE5" w:rsidRDefault="00101AE5" w:rsidP="00101AE5">
            <w:pPr>
              <w:ind w:left="180" w:right="-99" w:hangingChars="100" w:hanging="180"/>
              <w:jc w:val="left"/>
              <w:rPr>
                <w:rFonts w:hAnsi="ＭＳ 明朝"/>
                <w:kern w:val="2"/>
                <w:szCs w:val="20"/>
              </w:rPr>
            </w:pPr>
            <w:r w:rsidRPr="00101AE5">
              <w:rPr>
                <w:rFonts w:hAnsi="ＭＳ 明朝" w:hint="eastAsia"/>
                <w:kern w:val="2"/>
                <w:szCs w:val="20"/>
              </w:rPr>
              <w:t>○　事件・事故発生</w:t>
            </w:r>
          </w:p>
          <w:p w:rsidR="00101AE5" w:rsidRPr="00101AE5" w:rsidRDefault="00101AE5" w:rsidP="00101AE5">
            <w:pPr>
              <w:ind w:left="180" w:hangingChars="100" w:hanging="180"/>
              <w:jc w:val="left"/>
              <w:rPr>
                <w:rFonts w:hAnsi="ＭＳ 明朝"/>
                <w:kern w:val="2"/>
                <w:szCs w:val="20"/>
              </w:rPr>
            </w:pPr>
          </w:p>
          <w:p w:rsidR="00101AE5" w:rsidRPr="00101AE5" w:rsidRDefault="00101AE5" w:rsidP="00101AE5">
            <w:pPr>
              <w:ind w:left="180" w:hangingChars="100" w:hanging="180"/>
              <w:jc w:val="left"/>
              <w:rPr>
                <w:rFonts w:hAnsi="ＭＳ 明朝"/>
                <w:kern w:val="2"/>
                <w:szCs w:val="20"/>
              </w:rPr>
            </w:pPr>
          </w:p>
          <w:p w:rsidR="00101AE5" w:rsidRPr="00101AE5" w:rsidRDefault="00101AE5" w:rsidP="00101AE5">
            <w:pPr>
              <w:ind w:left="22"/>
              <w:jc w:val="left"/>
              <w:rPr>
                <w:rFonts w:hAnsi="ＭＳ 明朝"/>
                <w:kern w:val="2"/>
                <w:szCs w:val="20"/>
              </w:rPr>
            </w:pPr>
            <w:r w:rsidRPr="00101AE5">
              <w:rPr>
                <w:rFonts w:hAnsi="ＭＳ 明朝" w:hint="eastAsia"/>
                <w:kern w:val="2"/>
                <w:szCs w:val="20"/>
              </w:rPr>
              <w:t>○　対応方針</w:t>
            </w:r>
          </w:p>
          <w:p w:rsidR="00101AE5" w:rsidRPr="00101AE5" w:rsidRDefault="00101AE5" w:rsidP="00101AE5">
            <w:pPr>
              <w:jc w:val="left"/>
              <w:rPr>
                <w:rFonts w:hAnsi="ＭＳ 明朝"/>
                <w:kern w:val="2"/>
                <w:szCs w:val="20"/>
              </w:rPr>
            </w:pPr>
          </w:p>
          <w:p w:rsidR="00101AE5" w:rsidRPr="00101AE5" w:rsidRDefault="00101AE5" w:rsidP="00101AE5">
            <w:pPr>
              <w:jc w:val="left"/>
              <w:rPr>
                <w:rFonts w:hAnsi="ＭＳ 明朝"/>
                <w:kern w:val="2"/>
                <w:szCs w:val="20"/>
              </w:rPr>
            </w:pPr>
          </w:p>
          <w:p w:rsidR="00101AE5" w:rsidRPr="00101AE5" w:rsidRDefault="00101AE5" w:rsidP="00101AE5">
            <w:pPr>
              <w:jc w:val="left"/>
              <w:rPr>
                <w:rFonts w:hAnsi="ＭＳ 明朝"/>
                <w:kern w:val="2"/>
                <w:szCs w:val="20"/>
              </w:rPr>
            </w:pPr>
          </w:p>
          <w:p w:rsidR="00101AE5" w:rsidRPr="00101AE5" w:rsidRDefault="00101AE5" w:rsidP="00101AE5">
            <w:pPr>
              <w:jc w:val="left"/>
              <w:rPr>
                <w:rFonts w:hAnsi="ＭＳ 明朝"/>
                <w:kern w:val="2"/>
                <w:szCs w:val="20"/>
              </w:rPr>
            </w:pPr>
          </w:p>
          <w:p w:rsidR="00101AE5" w:rsidRPr="00101AE5" w:rsidRDefault="00101AE5" w:rsidP="00101AE5">
            <w:pPr>
              <w:ind w:left="22"/>
              <w:jc w:val="left"/>
              <w:rPr>
                <w:rFonts w:hAnsi="ＭＳ 明朝"/>
                <w:kern w:val="2"/>
                <w:szCs w:val="20"/>
              </w:rPr>
            </w:pPr>
          </w:p>
          <w:p w:rsidR="00101AE5" w:rsidRPr="00101AE5" w:rsidRDefault="00101AE5" w:rsidP="00101AE5">
            <w:pPr>
              <w:jc w:val="left"/>
              <w:rPr>
                <w:rFonts w:hAnsi="ＭＳ 明朝"/>
                <w:kern w:val="2"/>
                <w:szCs w:val="20"/>
              </w:rPr>
            </w:pPr>
          </w:p>
          <w:p w:rsidR="00101AE5" w:rsidRPr="00101AE5" w:rsidRDefault="00101AE5" w:rsidP="00101AE5">
            <w:pPr>
              <w:jc w:val="left"/>
              <w:rPr>
                <w:rFonts w:hAnsi="ＭＳ 明朝"/>
                <w:kern w:val="2"/>
                <w:szCs w:val="20"/>
              </w:rPr>
            </w:pPr>
          </w:p>
        </w:tc>
        <w:tc>
          <w:tcPr>
            <w:tcW w:w="2268" w:type="dxa"/>
            <w:tcBorders>
              <w:bottom w:val="single" w:sz="4" w:space="0" w:color="auto"/>
            </w:tcBorders>
          </w:tcPr>
          <w:p w:rsidR="00101AE5" w:rsidRPr="00101AE5" w:rsidRDefault="00101AE5" w:rsidP="00101AE5">
            <w:pPr>
              <w:overflowPunct w:val="0"/>
              <w:jc w:val="left"/>
              <w:textAlignment w:val="baseline"/>
              <w:rPr>
                <w:rFonts w:hAnsi="ＭＳ 明朝"/>
                <w:kern w:val="2"/>
                <w:szCs w:val="20"/>
              </w:rPr>
            </w:pPr>
          </w:p>
          <w:p w:rsidR="00101AE5" w:rsidRPr="00101AE5" w:rsidRDefault="00101AE5" w:rsidP="00101AE5">
            <w:pPr>
              <w:jc w:val="left"/>
              <w:rPr>
                <w:rFonts w:hAnsi="ＭＳ 明朝"/>
                <w:kern w:val="2"/>
                <w:szCs w:val="20"/>
              </w:rPr>
            </w:pPr>
            <w:r w:rsidRPr="00101AE5">
              <w:rPr>
                <w:rFonts w:hAnsi="ＭＳ 明朝" w:hint="eastAsia"/>
                <w:kern w:val="2"/>
                <w:szCs w:val="20"/>
              </w:rPr>
              <w:t>・　事実の整理</w:t>
            </w:r>
          </w:p>
          <w:p w:rsidR="00101AE5" w:rsidRPr="00101AE5" w:rsidRDefault="00101AE5" w:rsidP="00101AE5">
            <w:pPr>
              <w:jc w:val="left"/>
              <w:rPr>
                <w:rFonts w:hAnsi="ＭＳ 明朝"/>
                <w:kern w:val="2"/>
                <w:szCs w:val="20"/>
              </w:rPr>
            </w:pPr>
          </w:p>
          <w:p w:rsidR="00101AE5" w:rsidRPr="00101AE5" w:rsidRDefault="00101AE5" w:rsidP="00101AE5">
            <w:pPr>
              <w:jc w:val="left"/>
              <w:rPr>
                <w:rFonts w:hAnsi="ＭＳ 明朝"/>
                <w:kern w:val="2"/>
                <w:szCs w:val="20"/>
              </w:rPr>
            </w:pPr>
          </w:p>
          <w:p w:rsidR="00101AE5" w:rsidRPr="00101AE5" w:rsidRDefault="00101AE5" w:rsidP="00101AE5">
            <w:pPr>
              <w:ind w:left="180" w:hangingChars="100" w:hanging="180"/>
              <w:jc w:val="left"/>
              <w:rPr>
                <w:rFonts w:hAnsi="ＭＳ 明朝"/>
                <w:kern w:val="2"/>
                <w:szCs w:val="20"/>
              </w:rPr>
            </w:pPr>
            <w:r w:rsidRPr="00101AE5">
              <w:rPr>
                <w:rFonts w:hAnsi="ＭＳ 明朝" w:hint="eastAsia"/>
                <w:kern w:val="2"/>
                <w:szCs w:val="20"/>
              </w:rPr>
              <w:t>・　対応方針の決定・指示</w:t>
            </w:r>
          </w:p>
          <w:p w:rsidR="00101AE5" w:rsidRPr="00101AE5" w:rsidRDefault="00101AE5" w:rsidP="00101AE5">
            <w:pPr>
              <w:ind w:left="180" w:hangingChars="100" w:hanging="180"/>
              <w:jc w:val="left"/>
              <w:rPr>
                <w:rFonts w:hAnsi="ＭＳ 明朝"/>
                <w:kern w:val="2"/>
                <w:szCs w:val="20"/>
              </w:rPr>
            </w:pPr>
            <w:r w:rsidRPr="00101AE5">
              <w:rPr>
                <w:rFonts w:hAnsi="ＭＳ 明朝" w:hint="eastAsia"/>
                <w:kern w:val="2"/>
                <w:szCs w:val="20"/>
              </w:rPr>
              <w:t>・　記録の指示</w:t>
            </w:r>
          </w:p>
          <w:p w:rsidR="00101AE5" w:rsidRPr="00101AE5" w:rsidRDefault="00101AE5" w:rsidP="00101AE5">
            <w:pPr>
              <w:ind w:left="180" w:hangingChars="100" w:hanging="180"/>
              <w:jc w:val="left"/>
              <w:rPr>
                <w:rFonts w:hAnsi="ＭＳ 明朝"/>
                <w:kern w:val="2"/>
                <w:szCs w:val="20"/>
              </w:rPr>
            </w:pPr>
            <w:r w:rsidRPr="00101AE5">
              <w:rPr>
                <w:rFonts w:hAnsi="ＭＳ 明朝" w:hint="eastAsia"/>
                <w:kern w:val="2"/>
                <w:szCs w:val="20"/>
              </w:rPr>
              <w:t>・　緊急連絡</w:t>
            </w:r>
          </w:p>
          <w:p w:rsidR="00101AE5" w:rsidRPr="00101AE5" w:rsidRDefault="00101AE5" w:rsidP="00101AE5">
            <w:pPr>
              <w:jc w:val="left"/>
              <w:rPr>
                <w:rFonts w:hAnsi="ＭＳ 明朝"/>
                <w:kern w:val="2"/>
                <w:szCs w:val="20"/>
              </w:rPr>
            </w:pPr>
            <w:r w:rsidRPr="00101AE5">
              <w:rPr>
                <w:rFonts w:hAnsi="ＭＳ 明朝" w:hint="eastAsia"/>
                <w:kern w:val="2"/>
                <w:szCs w:val="20"/>
              </w:rPr>
              <w:t>・　救急車の要請</w:t>
            </w:r>
          </w:p>
          <w:p w:rsidR="00101AE5" w:rsidRPr="00101AE5" w:rsidRDefault="00101AE5" w:rsidP="00101AE5">
            <w:pPr>
              <w:ind w:left="180" w:hangingChars="100" w:hanging="180"/>
              <w:jc w:val="left"/>
              <w:rPr>
                <w:rFonts w:hAnsi="ＭＳ 明朝"/>
                <w:kern w:val="2"/>
                <w:szCs w:val="20"/>
              </w:rPr>
            </w:pPr>
            <w:r w:rsidRPr="00101AE5">
              <w:rPr>
                <w:rFonts w:hAnsi="ＭＳ 明朝" w:hint="eastAsia"/>
                <w:kern w:val="2"/>
                <w:szCs w:val="20"/>
              </w:rPr>
              <w:t>・　負傷児童生徒の保護者へ謝罪及び連絡（事実の連絡と搬送先の病院名等）</w:t>
            </w:r>
          </w:p>
          <w:p w:rsidR="00101AE5" w:rsidRPr="00101AE5" w:rsidRDefault="00101AE5" w:rsidP="00101AE5">
            <w:pPr>
              <w:jc w:val="left"/>
              <w:rPr>
                <w:rFonts w:hAnsi="ＭＳ 明朝"/>
                <w:kern w:val="2"/>
                <w:szCs w:val="20"/>
              </w:rPr>
            </w:pPr>
            <w:r w:rsidRPr="00101AE5">
              <w:rPr>
                <w:rFonts w:hAnsi="ＭＳ 明朝" w:hint="eastAsia"/>
                <w:kern w:val="2"/>
                <w:szCs w:val="20"/>
              </w:rPr>
              <w:t>・　学校医への連絡</w:t>
            </w:r>
          </w:p>
          <w:p w:rsidR="00101AE5" w:rsidRPr="00101AE5" w:rsidRDefault="00101AE5" w:rsidP="00101AE5">
            <w:pPr>
              <w:ind w:left="180" w:hangingChars="100" w:hanging="180"/>
              <w:jc w:val="left"/>
              <w:rPr>
                <w:rFonts w:hAnsi="ＭＳ 明朝"/>
                <w:kern w:val="2"/>
                <w:szCs w:val="20"/>
              </w:rPr>
            </w:pPr>
            <w:r w:rsidRPr="00101AE5">
              <w:rPr>
                <w:rFonts w:hAnsi="ＭＳ 明朝" w:hint="eastAsia"/>
                <w:kern w:val="2"/>
                <w:szCs w:val="20"/>
              </w:rPr>
              <w:t>・　教育委員会への第一報（事実の連絡と支援要請）</w:t>
            </w:r>
          </w:p>
          <w:p w:rsidR="00101AE5" w:rsidRPr="00101AE5" w:rsidRDefault="00101AE5" w:rsidP="00101AE5">
            <w:pPr>
              <w:jc w:val="left"/>
              <w:rPr>
                <w:rFonts w:hAnsi="ＭＳ 明朝"/>
                <w:kern w:val="2"/>
                <w:szCs w:val="20"/>
              </w:rPr>
            </w:pPr>
            <w:r w:rsidRPr="00101AE5">
              <w:rPr>
                <w:rFonts w:hAnsi="ＭＳ 明朝" w:hint="eastAsia"/>
                <w:kern w:val="2"/>
                <w:szCs w:val="20"/>
              </w:rPr>
              <w:t>・　対応窓口の決定</w:t>
            </w:r>
          </w:p>
          <w:p w:rsidR="00101AE5" w:rsidRPr="00101AE5" w:rsidRDefault="00101AE5" w:rsidP="00101AE5">
            <w:pPr>
              <w:jc w:val="left"/>
              <w:rPr>
                <w:rFonts w:hAnsi="ＭＳ 明朝"/>
                <w:kern w:val="2"/>
                <w:szCs w:val="20"/>
              </w:rPr>
            </w:pPr>
          </w:p>
          <w:p w:rsidR="00101AE5" w:rsidRPr="00101AE5" w:rsidRDefault="00101AE5" w:rsidP="00101AE5">
            <w:pPr>
              <w:overflowPunct w:val="0"/>
              <w:ind w:left="180" w:hangingChars="100" w:hanging="180"/>
              <w:jc w:val="left"/>
              <w:textAlignment w:val="baseline"/>
              <w:rPr>
                <w:rFonts w:hAnsi="ＭＳ 明朝"/>
                <w:kern w:val="2"/>
                <w:szCs w:val="20"/>
              </w:rPr>
            </w:pPr>
            <w:r w:rsidRPr="00101AE5">
              <w:rPr>
                <w:rFonts w:hAnsi="ＭＳ 明朝" w:hint="eastAsia"/>
                <w:kern w:val="2"/>
                <w:szCs w:val="20"/>
              </w:rPr>
              <w:t>・　対応方針の教職員への指示（緊急職員会議の開催）</w:t>
            </w:r>
          </w:p>
          <w:p w:rsidR="00101AE5" w:rsidRPr="00101AE5" w:rsidRDefault="00101AE5" w:rsidP="00101AE5">
            <w:pPr>
              <w:overflowPunct w:val="0"/>
              <w:jc w:val="left"/>
              <w:textAlignment w:val="baseline"/>
              <w:rPr>
                <w:rFonts w:hAnsi="ＭＳ 明朝"/>
                <w:kern w:val="2"/>
                <w:szCs w:val="20"/>
              </w:rPr>
            </w:pPr>
          </w:p>
          <w:p w:rsidR="00101AE5" w:rsidRPr="00101AE5" w:rsidRDefault="00101AE5" w:rsidP="00101AE5">
            <w:pPr>
              <w:overflowPunct w:val="0"/>
              <w:jc w:val="left"/>
              <w:textAlignment w:val="baseline"/>
              <w:rPr>
                <w:rFonts w:hAnsi="ＭＳ 明朝"/>
                <w:kern w:val="2"/>
                <w:szCs w:val="20"/>
              </w:rPr>
            </w:pPr>
            <w:r w:rsidRPr="00101AE5">
              <w:rPr>
                <w:rFonts w:hAnsi="ＭＳ 明朝" w:hint="eastAsia"/>
                <w:kern w:val="2"/>
                <w:szCs w:val="20"/>
              </w:rPr>
              <w:t>・　保護者への状況説明</w:t>
            </w:r>
          </w:p>
          <w:p w:rsidR="00101AE5" w:rsidRPr="00101AE5" w:rsidRDefault="00101AE5" w:rsidP="00101AE5">
            <w:pPr>
              <w:overflowPunct w:val="0"/>
              <w:jc w:val="left"/>
              <w:textAlignment w:val="baseline"/>
              <w:rPr>
                <w:rFonts w:hAnsi="ＭＳ 明朝"/>
                <w:kern w:val="2"/>
                <w:szCs w:val="20"/>
              </w:rPr>
            </w:pPr>
            <w:r w:rsidRPr="00101AE5">
              <w:rPr>
                <w:rFonts w:hAnsi="ＭＳ 明朝" w:hint="eastAsia"/>
                <w:kern w:val="2"/>
                <w:szCs w:val="20"/>
              </w:rPr>
              <w:t>・　報道機関等への対応</w:t>
            </w:r>
          </w:p>
          <w:p w:rsidR="00101AE5" w:rsidRPr="00101AE5" w:rsidRDefault="00101AE5" w:rsidP="00101AE5">
            <w:pPr>
              <w:overflowPunct w:val="0"/>
              <w:jc w:val="left"/>
              <w:textAlignment w:val="baseline"/>
              <w:rPr>
                <w:rFonts w:hAnsi="ＭＳ 明朝"/>
                <w:kern w:val="2"/>
                <w:szCs w:val="20"/>
              </w:rPr>
            </w:pPr>
          </w:p>
        </w:tc>
        <w:tc>
          <w:tcPr>
            <w:tcW w:w="2268" w:type="dxa"/>
            <w:tcBorders>
              <w:bottom w:val="single" w:sz="4" w:space="0" w:color="auto"/>
              <w:right w:val="single" w:sz="4" w:space="0" w:color="auto"/>
            </w:tcBorders>
          </w:tcPr>
          <w:p w:rsidR="00101AE5" w:rsidRPr="00101AE5" w:rsidRDefault="00101AE5" w:rsidP="00101AE5">
            <w:pPr>
              <w:ind w:left="22"/>
              <w:jc w:val="left"/>
              <w:rPr>
                <w:rFonts w:hAnsi="ＭＳ 明朝"/>
                <w:kern w:val="2"/>
                <w:szCs w:val="20"/>
              </w:rPr>
            </w:pPr>
          </w:p>
          <w:p w:rsidR="00101AE5" w:rsidRPr="00101AE5" w:rsidRDefault="00101AE5" w:rsidP="00101AE5">
            <w:pPr>
              <w:ind w:left="180" w:hangingChars="100" w:hanging="180"/>
              <w:jc w:val="left"/>
              <w:textAlignment w:val="baseline"/>
              <w:rPr>
                <w:rFonts w:hAnsi="ＭＳ 明朝"/>
                <w:kern w:val="2"/>
                <w:szCs w:val="20"/>
              </w:rPr>
            </w:pPr>
            <w:r w:rsidRPr="00101AE5">
              <w:rPr>
                <w:rFonts w:hAnsi="ＭＳ 明朝" w:hint="eastAsia"/>
                <w:kern w:val="2"/>
                <w:szCs w:val="20"/>
              </w:rPr>
              <w:t>・　発生時の管理職へ報告</w:t>
            </w:r>
          </w:p>
          <w:p w:rsidR="00101AE5" w:rsidRPr="00101AE5" w:rsidRDefault="00101AE5" w:rsidP="00101AE5">
            <w:pPr>
              <w:ind w:left="180" w:hangingChars="100" w:hanging="180"/>
              <w:jc w:val="left"/>
              <w:textAlignment w:val="baseline"/>
              <w:rPr>
                <w:rFonts w:hAnsi="ＭＳ 明朝"/>
                <w:kern w:val="2"/>
                <w:szCs w:val="20"/>
              </w:rPr>
            </w:pPr>
          </w:p>
          <w:p w:rsidR="00101AE5" w:rsidRPr="00101AE5" w:rsidRDefault="00101AE5" w:rsidP="00101AE5">
            <w:pPr>
              <w:ind w:left="180" w:hangingChars="100" w:hanging="180"/>
              <w:jc w:val="left"/>
              <w:rPr>
                <w:rFonts w:hAnsi="ＭＳ 明朝"/>
                <w:kern w:val="2"/>
                <w:szCs w:val="20"/>
              </w:rPr>
            </w:pPr>
            <w:r w:rsidRPr="00101AE5">
              <w:rPr>
                <w:rFonts w:hAnsi="ＭＳ 明朝" w:hint="eastAsia"/>
                <w:kern w:val="2"/>
                <w:szCs w:val="20"/>
              </w:rPr>
              <w:t>・　直接体罰に関わっていない教職員中心に負傷児童生徒の救護（応急処置）</w:t>
            </w:r>
          </w:p>
          <w:p w:rsidR="00101AE5" w:rsidRPr="00101AE5" w:rsidRDefault="00101AE5" w:rsidP="00101AE5">
            <w:pPr>
              <w:jc w:val="left"/>
              <w:rPr>
                <w:rFonts w:hAnsi="ＭＳ 明朝"/>
                <w:kern w:val="2"/>
                <w:szCs w:val="20"/>
              </w:rPr>
            </w:pPr>
            <w:r w:rsidRPr="00101AE5">
              <w:rPr>
                <w:rFonts w:hAnsi="ＭＳ 明朝" w:hint="eastAsia"/>
                <w:kern w:val="2"/>
                <w:szCs w:val="20"/>
              </w:rPr>
              <w:t>・　負傷の程度確認</w:t>
            </w:r>
          </w:p>
          <w:p w:rsidR="00101AE5" w:rsidRPr="00101AE5" w:rsidRDefault="00101AE5" w:rsidP="00101AE5">
            <w:pPr>
              <w:jc w:val="left"/>
              <w:rPr>
                <w:rFonts w:hAnsi="ＭＳ 明朝"/>
                <w:kern w:val="2"/>
                <w:szCs w:val="20"/>
              </w:rPr>
            </w:pPr>
            <w:r w:rsidRPr="00101AE5">
              <w:rPr>
                <w:rFonts w:hAnsi="ＭＳ 明朝" w:hint="eastAsia"/>
                <w:kern w:val="2"/>
                <w:szCs w:val="20"/>
              </w:rPr>
              <w:t>・　応急手当</w:t>
            </w:r>
          </w:p>
          <w:p w:rsidR="00101AE5" w:rsidRPr="00101AE5" w:rsidRDefault="00101AE5" w:rsidP="00101AE5">
            <w:pPr>
              <w:jc w:val="left"/>
              <w:rPr>
                <w:rFonts w:hAnsi="ＭＳ 明朝"/>
                <w:kern w:val="2"/>
                <w:szCs w:val="20"/>
              </w:rPr>
            </w:pPr>
            <w:r w:rsidRPr="00101AE5">
              <w:rPr>
                <w:rFonts w:hAnsi="ＭＳ 明朝" w:hint="eastAsia"/>
                <w:kern w:val="2"/>
                <w:szCs w:val="20"/>
              </w:rPr>
              <w:t>・　状況収集</w:t>
            </w:r>
          </w:p>
          <w:p w:rsidR="00101AE5" w:rsidRPr="00101AE5" w:rsidRDefault="00101AE5" w:rsidP="00101AE5">
            <w:pPr>
              <w:ind w:left="180" w:hangingChars="100" w:hanging="180"/>
              <w:jc w:val="left"/>
              <w:textAlignment w:val="baseline"/>
              <w:rPr>
                <w:rFonts w:hAnsi="ＭＳ 明朝"/>
                <w:kern w:val="2"/>
                <w:szCs w:val="20"/>
              </w:rPr>
            </w:pPr>
            <w:r w:rsidRPr="00101AE5">
              <w:rPr>
                <w:rFonts w:hAnsi="ＭＳ 明朝" w:hint="eastAsia"/>
                <w:kern w:val="2"/>
                <w:szCs w:val="20"/>
              </w:rPr>
              <w:t>・　救急車同乗</w:t>
            </w:r>
          </w:p>
          <w:p w:rsidR="00101AE5" w:rsidRPr="00101AE5" w:rsidRDefault="00101AE5" w:rsidP="00101AE5">
            <w:pPr>
              <w:ind w:left="177" w:hanging="177"/>
              <w:jc w:val="left"/>
              <w:rPr>
                <w:rFonts w:hAnsi="ＭＳ 明朝"/>
                <w:kern w:val="2"/>
                <w:szCs w:val="20"/>
              </w:rPr>
            </w:pPr>
            <w:r w:rsidRPr="00101AE5">
              <w:rPr>
                <w:rFonts w:hAnsi="ＭＳ 明朝" w:hint="eastAsia"/>
                <w:kern w:val="2"/>
                <w:szCs w:val="20"/>
              </w:rPr>
              <w:t>・　負傷状況(手当の状況)の報告</w:t>
            </w:r>
          </w:p>
          <w:p w:rsidR="00101AE5" w:rsidRPr="00101AE5" w:rsidRDefault="00101AE5" w:rsidP="00101AE5">
            <w:pPr>
              <w:ind w:left="177" w:hanging="177"/>
              <w:jc w:val="left"/>
              <w:rPr>
                <w:rFonts w:hAnsi="ＭＳ 明朝"/>
                <w:kern w:val="2"/>
                <w:szCs w:val="20"/>
              </w:rPr>
            </w:pPr>
            <w:r w:rsidRPr="00101AE5">
              <w:rPr>
                <w:rFonts w:hAnsi="ＭＳ 明朝" w:hint="eastAsia"/>
                <w:kern w:val="2"/>
                <w:szCs w:val="20"/>
              </w:rPr>
              <w:t>・　負傷児童生徒の保護者への連絡（児童生徒の容体、事故の状況、搬送先、学校の対応等）</w:t>
            </w:r>
          </w:p>
          <w:p w:rsidR="00101AE5" w:rsidRPr="00101AE5" w:rsidRDefault="00101AE5" w:rsidP="00101AE5">
            <w:pPr>
              <w:ind w:left="180" w:hangingChars="100" w:hanging="180"/>
              <w:jc w:val="left"/>
              <w:textAlignment w:val="baseline"/>
              <w:rPr>
                <w:rFonts w:hAnsi="ＭＳ 明朝"/>
                <w:kern w:val="2"/>
                <w:szCs w:val="20"/>
              </w:rPr>
            </w:pPr>
          </w:p>
          <w:p w:rsidR="00101AE5" w:rsidRPr="00101AE5" w:rsidRDefault="00101AE5" w:rsidP="00101AE5">
            <w:pPr>
              <w:ind w:left="180" w:hangingChars="100" w:hanging="180"/>
              <w:jc w:val="left"/>
              <w:textAlignment w:val="baseline"/>
              <w:rPr>
                <w:rFonts w:hAnsi="ＭＳ 明朝"/>
                <w:kern w:val="2"/>
                <w:szCs w:val="20"/>
              </w:rPr>
            </w:pPr>
            <w:r w:rsidRPr="00101AE5">
              <w:rPr>
                <w:rFonts w:hAnsi="ＭＳ 明朝" w:hint="eastAsia"/>
                <w:kern w:val="2"/>
                <w:szCs w:val="20"/>
              </w:rPr>
              <w:t>・　担任及び加害者等見舞い</w:t>
            </w:r>
          </w:p>
          <w:p w:rsidR="00101AE5" w:rsidRPr="00101AE5" w:rsidRDefault="00101AE5" w:rsidP="00101AE5">
            <w:pPr>
              <w:ind w:left="180" w:hangingChars="100" w:hanging="180"/>
              <w:jc w:val="left"/>
              <w:textAlignment w:val="baseline"/>
              <w:rPr>
                <w:rFonts w:hAnsi="ＭＳ 明朝"/>
                <w:kern w:val="2"/>
                <w:szCs w:val="20"/>
              </w:rPr>
            </w:pPr>
          </w:p>
          <w:p w:rsidR="00101AE5" w:rsidRPr="00101AE5" w:rsidRDefault="00101AE5" w:rsidP="00101AE5">
            <w:pPr>
              <w:ind w:left="180" w:hangingChars="100" w:hanging="180"/>
              <w:jc w:val="left"/>
              <w:textAlignment w:val="baseline"/>
              <w:rPr>
                <w:rFonts w:hAnsi="ＭＳ 明朝"/>
                <w:kern w:val="2"/>
                <w:szCs w:val="20"/>
              </w:rPr>
            </w:pPr>
          </w:p>
          <w:p w:rsidR="00101AE5" w:rsidRPr="00101AE5" w:rsidRDefault="00101AE5" w:rsidP="00101AE5">
            <w:pPr>
              <w:ind w:left="180" w:hangingChars="100" w:hanging="180"/>
              <w:jc w:val="left"/>
              <w:textAlignment w:val="baseline"/>
              <w:rPr>
                <w:rFonts w:hAnsi="ＭＳ 明朝"/>
                <w:kern w:val="2"/>
                <w:szCs w:val="20"/>
              </w:rPr>
            </w:pPr>
          </w:p>
        </w:tc>
        <w:tc>
          <w:tcPr>
            <w:tcW w:w="2410" w:type="dxa"/>
            <w:tcBorders>
              <w:left w:val="single" w:sz="4" w:space="0" w:color="auto"/>
              <w:bottom w:val="single" w:sz="4" w:space="0" w:color="auto"/>
            </w:tcBorders>
          </w:tcPr>
          <w:p w:rsidR="00101AE5" w:rsidRPr="00101AE5" w:rsidRDefault="00101AE5" w:rsidP="00101AE5">
            <w:pPr>
              <w:jc w:val="left"/>
              <w:rPr>
                <w:rFonts w:hAnsi="ＭＳ 明朝"/>
                <w:kern w:val="2"/>
                <w:szCs w:val="20"/>
              </w:rPr>
            </w:pPr>
          </w:p>
          <w:p w:rsidR="00101AE5" w:rsidRPr="00101AE5" w:rsidRDefault="00101AE5" w:rsidP="00101AE5">
            <w:pPr>
              <w:ind w:left="180" w:hangingChars="100" w:hanging="180"/>
              <w:jc w:val="left"/>
              <w:rPr>
                <w:rFonts w:hAnsi="ＭＳ 明朝"/>
                <w:kern w:val="2"/>
                <w:szCs w:val="20"/>
              </w:rPr>
            </w:pPr>
            <w:r w:rsidRPr="00101AE5">
              <w:rPr>
                <w:rFonts w:hAnsi="ＭＳ 明朝" w:hint="eastAsia"/>
                <w:kern w:val="2"/>
                <w:szCs w:val="20"/>
              </w:rPr>
              <w:t>【管理職不在の場合の対応判断・指示】</w:t>
            </w:r>
          </w:p>
          <w:p w:rsidR="00101AE5" w:rsidRPr="00101AE5" w:rsidRDefault="00101AE5" w:rsidP="00101AE5">
            <w:pPr>
              <w:ind w:left="198" w:hanging="198"/>
              <w:jc w:val="left"/>
              <w:rPr>
                <w:rFonts w:hAnsi="ＭＳ 明朝"/>
                <w:kern w:val="2"/>
                <w:szCs w:val="20"/>
              </w:rPr>
            </w:pPr>
            <w:r w:rsidRPr="00101AE5">
              <w:rPr>
                <w:rFonts w:hAnsi="ＭＳ 明朝" w:hint="eastAsia"/>
                <w:kern w:val="2"/>
                <w:szCs w:val="20"/>
              </w:rPr>
              <w:t>（例）校長・教頭→教務主任→生徒指導主事</w:t>
            </w:r>
          </w:p>
          <w:p w:rsidR="00101AE5" w:rsidRPr="00101AE5" w:rsidRDefault="00101AE5" w:rsidP="00101AE5">
            <w:pPr>
              <w:jc w:val="left"/>
              <w:rPr>
                <w:rFonts w:hAnsi="ＭＳ 明朝"/>
                <w:kern w:val="2"/>
                <w:szCs w:val="20"/>
              </w:rPr>
            </w:pPr>
            <w:r w:rsidRPr="00101AE5">
              <w:rPr>
                <w:rFonts w:hAnsi="ＭＳ 明朝" w:hint="eastAsia"/>
                <w:kern w:val="2"/>
                <w:szCs w:val="20"/>
              </w:rPr>
              <w:t xml:space="preserve">　</w:t>
            </w:r>
          </w:p>
          <w:p w:rsidR="00101AE5" w:rsidRPr="00101AE5" w:rsidRDefault="00101AE5" w:rsidP="00101AE5">
            <w:pPr>
              <w:jc w:val="left"/>
              <w:rPr>
                <w:rFonts w:hAnsi="ＭＳ 明朝"/>
                <w:kern w:val="2"/>
                <w:szCs w:val="20"/>
              </w:rPr>
            </w:pPr>
            <w:r w:rsidRPr="00101AE5">
              <w:rPr>
                <w:rFonts w:hAnsi="ＭＳ 明朝" w:hint="eastAsia"/>
                <w:kern w:val="2"/>
                <w:szCs w:val="20"/>
              </w:rPr>
              <w:t>【記録に必要な事項】</w:t>
            </w:r>
          </w:p>
          <w:p w:rsidR="00101AE5" w:rsidRPr="00101AE5" w:rsidRDefault="00101AE5" w:rsidP="00101AE5">
            <w:pPr>
              <w:ind w:left="108" w:hanging="108"/>
              <w:jc w:val="left"/>
              <w:rPr>
                <w:rFonts w:hAnsi="ＭＳ 明朝"/>
                <w:kern w:val="2"/>
                <w:szCs w:val="20"/>
              </w:rPr>
            </w:pPr>
            <w:r w:rsidRPr="00101AE5">
              <w:rPr>
                <w:rFonts w:hAnsi="ＭＳ 明朝" w:hint="eastAsia"/>
                <w:kern w:val="2"/>
                <w:szCs w:val="20"/>
              </w:rPr>
              <w:t>・　発生日時、関係児童生徒氏名、事故の内容、負傷の状況、動機・原因、事故発生時までの指導の経過等</w:t>
            </w:r>
          </w:p>
          <w:p w:rsidR="00101AE5" w:rsidRPr="00101AE5" w:rsidRDefault="00101AE5" w:rsidP="00101AE5">
            <w:pPr>
              <w:jc w:val="left"/>
              <w:rPr>
                <w:rFonts w:hAnsi="ＭＳ 明朝"/>
                <w:kern w:val="2"/>
                <w:szCs w:val="20"/>
              </w:rPr>
            </w:pPr>
          </w:p>
          <w:p w:rsidR="00101AE5" w:rsidRPr="00101AE5" w:rsidRDefault="00101AE5" w:rsidP="00101AE5">
            <w:pPr>
              <w:ind w:left="180" w:hangingChars="100" w:hanging="180"/>
              <w:jc w:val="left"/>
              <w:rPr>
                <w:rFonts w:hAnsi="ＭＳ 明朝"/>
                <w:kern w:val="2"/>
                <w:szCs w:val="20"/>
              </w:rPr>
            </w:pPr>
            <w:r w:rsidRPr="00101AE5">
              <w:rPr>
                <w:rFonts w:hAnsi="ＭＳ 明朝" w:hint="eastAsia"/>
                <w:kern w:val="2"/>
                <w:szCs w:val="20"/>
              </w:rPr>
              <w:t>（注）被害児童生徒並びに保護者の動揺及び心のケア（日ごろからコンタクトを取れる教職員）を第一に考える</w:t>
            </w:r>
          </w:p>
          <w:p w:rsidR="00101AE5" w:rsidRPr="00101AE5" w:rsidRDefault="00101AE5" w:rsidP="00101AE5">
            <w:pPr>
              <w:ind w:left="180" w:hangingChars="100" w:hanging="180"/>
              <w:jc w:val="left"/>
              <w:rPr>
                <w:rFonts w:hAnsi="ＭＳ 明朝"/>
                <w:kern w:val="2"/>
                <w:szCs w:val="20"/>
              </w:rPr>
            </w:pPr>
          </w:p>
          <w:p w:rsidR="00101AE5" w:rsidRPr="00101AE5" w:rsidRDefault="00101AE5" w:rsidP="00101AE5">
            <w:pPr>
              <w:ind w:left="180" w:hangingChars="100" w:hanging="180"/>
              <w:jc w:val="left"/>
              <w:rPr>
                <w:rFonts w:hAnsi="ＭＳ 明朝"/>
                <w:kern w:val="2"/>
                <w:szCs w:val="20"/>
              </w:rPr>
            </w:pPr>
            <w:r w:rsidRPr="00101AE5">
              <w:rPr>
                <w:rFonts w:hAnsi="ＭＳ 明朝" w:hint="eastAsia"/>
                <w:kern w:val="2"/>
                <w:szCs w:val="20"/>
              </w:rPr>
              <w:t>（注）その他児童生徒の心のケア（動揺を鎮める）</w:t>
            </w:r>
          </w:p>
        </w:tc>
        <w:tc>
          <w:tcPr>
            <w:tcW w:w="1298" w:type="dxa"/>
            <w:tcBorders>
              <w:left w:val="single" w:sz="4" w:space="0" w:color="auto"/>
              <w:bottom w:val="single" w:sz="4" w:space="0" w:color="auto"/>
            </w:tcBorders>
          </w:tcPr>
          <w:p w:rsidR="00101AE5" w:rsidRPr="00101AE5" w:rsidRDefault="00101AE5" w:rsidP="00101AE5">
            <w:pPr>
              <w:jc w:val="left"/>
              <w:rPr>
                <w:rFonts w:hAnsi="ＭＳ 明朝"/>
                <w:kern w:val="2"/>
                <w:szCs w:val="20"/>
              </w:rPr>
            </w:pPr>
          </w:p>
          <w:p w:rsidR="00101AE5" w:rsidRPr="00101AE5" w:rsidRDefault="00101AE5" w:rsidP="00101AE5">
            <w:pPr>
              <w:jc w:val="left"/>
              <w:rPr>
                <w:rFonts w:hAnsi="ＭＳ 明朝"/>
                <w:kern w:val="2"/>
                <w:szCs w:val="20"/>
              </w:rPr>
            </w:pPr>
          </w:p>
          <w:p w:rsidR="00101AE5" w:rsidRPr="00101AE5" w:rsidRDefault="00101AE5" w:rsidP="00101AE5">
            <w:pPr>
              <w:jc w:val="left"/>
              <w:rPr>
                <w:rFonts w:hAnsi="ＭＳ 明朝"/>
                <w:kern w:val="2"/>
                <w:szCs w:val="20"/>
              </w:rPr>
            </w:pPr>
          </w:p>
          <w:p w:rsidR="00101AE5" w:rsidRPr="00101AE5" w:rsidRDefault="00101AE5" w:rsidP="00101AE5">
            <w:pPr>
              <w:jc w:val="left"/>
              <w:rPr>
                <w:rFonts w:hAnsi="ＭＳ 明朝"/>
                <w:kern w:val="2"/>
                <w:szCs w:val="20"/>
              </w:rPr>
            </w:pPr>
          </w:p>
          <w:p w:rsidR="00101AE5" w:rsidRPr="00101AE5" w:rsidRDefault="00101AE5" w:rsidP="00101AE5">
            <w:pPr>
              <w:ind w:left="141" w:hanging="141"/>
              <w:jc w:val="left"/>
              <w:rPr>
                <w:rFonts w:hAnsi="ＭＳ 明朝"/>
                <w:kern w:val="2"/>
                <w:szCs w:val="20"/>
              </w:rPr>
            </w:pPr>
            <w:r w:rsidRPr="00101AE5">
              <w:rPr>
                <w:rFonts w:hAnsi="ＭＳ 明朝" w:hint="eastAsia"/>
                <w:kern w:val="2"/>
                <w:szCs w:val="20"/>
              </w:rPr>
              <w:t>・　負傷児童生徒への応急措置</w:t>
            </w:r>
          </w:p>
          <w:p w:rsidR="00101AE5" w:rsidRPr="00101AE5" w:rsidRDefault="00101AE5" w:rsidP="00101AE5">
            <w:pPr>
              <w:ind w:left="180" w:hangingChars="100" w:hanging="180"/>
              <w:jc w:val="left"/>
              <w:rPr>
                <w:rFonts w:hAnsi="ＭＳ 明朝"/>
                <w:kern w:val="2"/>
                <w:szCs w:val="20"/>
              </w:rPr>
            </w:pPr>
            <w:r w:rsidRPr="00101AE5">
              <w:rPr>
                <w:rFonts w:hAnsi="ＭＳ 明朝" w:hint="eastAsia"/>
                <w:kern w:val="2"/>
                <w:szCs w:val="20"/>
              </w:rPr>
              <w:t>・　事情聴取（可能な場合）</w:t>
            </w:r>
          </w:p>
          <w:p w:rsidR="00101AE5" w:rsidRPr="00101AE5" w:rsidRDefault="00101AE5" w:rsidP="00101AE5">
            <w:pPr>
              <w:jc w:val="left"/>
              <w:rPr>
                <w:rFonts w:hAnsi="ＭＳ 明朝"/>
                <w:kern w:val="2"/>
                <w:szCs w:val="20"/>
              </w:rPr>
            </w:pPr>
          </w:p>
          <w:p w:rsidR="00101AE5" w:rsidRPr="00101AE5" w:rsidRDefault="00101AE5" w:rsidP="00101AE5">
            <w:pPr>
              <w:jc w:val="left"/>
              <w:rPr>
                <w:rFonts w:hAnsi="ＭＳ 明朝"/>
                <w:kern w:val="2"/>
                <w:szCs w:val="20"/>
              </w:rPr>
            </w:pPr>
          </w:p>
          <w:p w:rsidR="00101AE5" w:rsidRPr="00101AE5" w:rsidRDefault="00101AE5" w:rsidP="00101AE5">
            <w:pPr>
              <w:jc w:val="left"/>
              <w:rPr>
                <w:rFonts w:hAnsi="ＭＳ 明朝"/>
                <w:kern w:val="2"/>
                <w:szCs w:val="20"/>
              </w:rPr>
            </w:pPr>
          </w:p>
          <w:p w:rsidR="00101AE5" w:rsidRPr="00101AE5" w:rsidRDefault="00101AE5" w:rsidP="00101AE5">
            <w:pPr>
              <w:jc w:val="left"/>
              <w:rPr>
                <w:rFonts w:hAnsi="ＭＳ 明朝"/>
                <w:kern w:val="2"/>
                <w:szCs w:val="20"/>
              </w:rPr>
            </w:pPr>
          </w:p>
        </w:tc>
      </w:tr>
      <w:tr w:rsidR="00101AE5" w:rsidRPr="00101AE5" w:rsidTr="00FD1EBF">
        <w:tc>
          <w:tcPr>
            <w:tcW w:w="1838" w:type="dxa"/>
            <w:tcBorders>
              <w:top w:val="single" w:sz="4" w:space="0" w:color="auto"/>
              <w:bottom w:val="single" w:sz="4" w:space="0" w:color="auto"/>
            </w:tcBorders>
          </w:tcPr>
          <w:p w:rsidR="00101AE5" w:rsidRPr="00101AE5" w:rsidRDefault="00101AE5" w:rsidP="00101AE5">
            <w:pPr>
              <w:jc w:val="left"/>
              <w:rPr>
                <w:rFonts w:ascii="ＭＳ ゴシック" w:eastAsia="ＭＳ ゴシック" w:hAnsi="ＭＳ ゴシック"/>
                <w:kern w:val="2"/>
                <w:szCs w:val="20"/>
              </w:rPr>
            </w:pPr>
            <w:r w:rsidRPr="00101AE5">
              <w:rPr>
                <w:rFonts w:ascii="ＭＳ ゴシック" w:eastAsia="ＭＳ ゴシック" w:hAnsi="ＭＳ ゴシック" w:hint="eastAsia"/>
                <w:kern w:val="2"/>
                <w:szCs w:val="20"/>
              </w:rPr>
              <w:t>&lt;事後の危機管理&gt;</w:t>
            </w:r>
          </w:p>
          <w:p w:rsidR="00101AE5" w:rsidRPr="00101AE5" w:rsidRDefault="00101AE5" w:rsidP="00101AE5">
            <w:pPr>
              <w:jc w:val="left"/>
              <w:rPr>
                <w:rFonts w:hAnsi="ＭＳ 明朝"/>
                <w:kern w:val="2"/>
                <w:szCs w:val="20"/>
              </w:rPr>
            </w:pPr>
            <w:r w:rsidRPr="00101AE5">
              <w:rPr>
                <w:rFonts w:hAnsi="ＭＳ 明朝" w:hint="eastAsia"/>
                <w:kern w:val="2"/>
                <w:szCs w:val="20"/>
              </w:rPr>
              <w:t>○　今後の対応</w:t>
            </w:r>
          </w:p>
          <w:p w:rsidR="00101AE5" w:rsidRPr="00101AE5" w:rsidRDefault="00101AE5" w:rsidP="00101AE5">
            <w:pPr>
              <w:ind w:left="180" w:hangingChars="100" w:hanging="180"/>
              <w:jc w:val="left"/>
              <w:rPr>
                <w:rFonts w:hAnsi="ＭＳ 明朝"/>
                <w:kern w:val="2"/>
                <w:szCs w:val="20"/>
              </w:rPr>
            </w:pPr>
          </w:p>
          <w:p w:rsidR="00101AE5" w:rsidRPr="00101AE5" w:rsidRDefault="00101AE5" w:rsidP="00101AE5">
            <w:pPr>
              <w:jc w:val="left"/>
              <w:rPr>
                <w:rFonts w:hAnsi="ＭＳ 明朝" w:cs="ＭＳ 明朝"/>
                <w:kern w:val="0"/>
                <w:szCs w:val="20"/>
              </w:rPr>
            </w:pPr>
          </w:p>
        </w:tc>
        <w:tc>
          <w:tcPr>
            <w:tcW w:w="2268" w:type="dxa"/>
            <w:tcBorders>
              <w:top w:val="single" w:sz="4" w:space="0" w:color="auto"/>
              <w:bottom w:val="single" w:sz="4" w:space="0" w:color="auto"/>
            </w:tcBorders>
          </w:tcPr>
          <w:p w:rsidR="00101AE5" w:rsidRPr="00101AE5" w:rsidRDefault="00101AE5" w:rsidP="00101AE5">
            <w:pPr>
              <w:overflowPunct w:val="0"/>
              <w:ind w:left="180" w:hangingChars="100" w:hanging="180"/>
              <w:jc w:val="left"/>
              <w:textAlignment w:val="baseline"/>
              <w:rPr>
                <w:rFonts w:hAnsi="ＭＳ 明朝"/>
                <w:kern w:val="2"/>
                <w:szCs w:val="20"/>
              </w:rPr>
            </w:pPr>
            <w:r w:rsidRPr="00101AE5">
              <w:rPr>
                <w:rFonts w:hAnsi="ＭＳ 明朝" w:hint="eastAsia"/>
                <w:kern w:val="2"/>
                <w:szCs w:val="20"/>
              </w:rPr>
              <w:t>・　児童生徒、保護者への誠意ある対応（全校集会、保護者会、被害児童生徒の家庭訪問の決定、ＰＴＡ役員との協議等）</w:t>
            </w:r>
          </w:p>
          <w:p w:rsidR="00101AE5" w:rsidRPr="00101AE5" w:rsidRDefault="00101AE5" w:rsidP="00101AE5">
            <w:pPr>
              <w:ind w:left="180" w:hangingChars="100" w:hanging="180"/>
              <w:jc w:val="left"/>
              <w:rPr>
                <w:rFonts w:hAnsi="ＭＳ 明朝"/>
                <w:kern w:val="2"/>
                <w:szCs w:val="20"/>
              </w:rPr>
            </w:pPr>
            <w:r w:rsidRPr="00101AE5">
              <w:rPr>
                <w:rFonts w:hAnsi="ＭＳ 明朝" w:hint="eastAsia"/>
                <w:kern w:val="2"/>
                <w:szCs w:val="20"/>
              </w:rPr>
              <w:t>・　再発防止策の検討・決定事故報告書作成</w:t>
            </w:r>
          </w:p>
        </w:tc>
        <w:tc>
          <w:tcPr>
            <w:tcW w:w="2268" w:type="dxa"/>
            <w:tcBorders>
              <w:top w:val="single" w:sz="4" w:space="0" w:color="auto"/>
              <w:bottom w:val="single" w:sz="4" w:space="0" w:color="auto"/>
              <w:right w:val="single" w:sz="4" w:space="0" w:color="auto"/>
            </w:tcBorders>
          </w:tcPr>
          <w:p w:rsidR="00101AE5" w:rsidRPr="00101AE5" w:rsidRDefault="00101AE5" w:rsidP="00101AE5">
            <w:pPr>
              <w:ind w:left="180" w:hangingChars="100" w:hanging="180"/>
              <w:jc w:val="left"/>
              <w:textAlignment w:val="baseline"/>
              <w:rPr>
                <w:rFonts w:hAnsi="ＭＳ 明朝"/>
                <w:kern w:val="2"/>
                <w:szCs w:val="20"/>
              </w:rPr>
            </w:pPr>
          </w:p>
          <w:p w:rsidR="00101AE5" w:rsidRPr="00101AE5" w:rsidRDefault="00101AE5" w:rsidP="00101AE5">
            <w:pPr>
              <w:ind w:left="180" w:hangingChars="100" w:hanging="180"/>
              <w:jc w:val="left"/>
              <w:rPr>
                <w:rFonts w:hAnsi="ＭＳ 明朝"/>
                <w:kern w:val="2"/>
                <w:szCs w:val="20"/>
              </w:rPr>
            </w:pPr>
            <w:r w:rsidRPr="00101AE5">
              <w:rPr>
                <w:rFonts w:hAnsi="ＭＳ 明朝" w:hint="eastAsia"/>
                <w:kern w:val="2"/>
                <w:szCs w:val="20"/>
              </w:rPr>
              <w:t>・　児童生徒、保護者への誠意ある対応（全校集会、保護者会、家庭訪問の実施等）再発防止策の実施</w:t>
            </w:r>
          </w:p>
          <w:p w:rsidR="00101AE5" w:rsidRPr="00101AE5" w:rsidRDefault="00101AE5" w:rsidP="00101AE5">
            <w:pPr>
              <w:ind w:left="180" w:hangingChars="100" w:hanging="180"/>
              <w:jc w:val="left"/>
              <w:textAlignment w:val="baseline"/>
              <w:rPr>
                <w:rFonts w:hAnsi="ＭＳ 明朝"/>
                <w:kern w:val="2"/>
                <w:szCs w:val="20"/>
              </w:rPr>
            </w:pPr>
          </w:p>
        </w:tc>
        <w:tc>
          <w:tcPr>
            <w:tcW w:w="2410" w:type="dxa"/>
            <w:tcBorders>
              <w:top w:val="single" w:sz="4" w:space="0" w:color="auto"/>
              <w:left w:val="single" w:sz="4" w:space="0" w:color="auto"/>
              <w:bottom w:val="single" w:sz="4" w:space="0" w:color="auto"/>
            </w:tcBorders>
          </w:tcPr>
          <w:p w:rsidR="00101AE5" w:rsidRPr="00101AE5" w:rsidRDefault="00101AE5" w:rsidP="00101AE5">
            <w:pPr>
              <w:ind w:left="180" w:hangingChars="100" w:hanging="180"/>
              <w:jc w:val="left"/>
              <w:rPr>
                <w:rFonts w:hAnsi="ＭＳ 明朝"/>
                <w:kern w:val="2"/>
                <w:szCs w:val="20"/>
              </w:rPr>
            </w:pPr>
          </w:p>
          <w:p w:rsidR="00101AE5" w:rsidRPr="00101AE5" w:rsidRDefault="00101AE5" w:rsidP="00101AE5">
            <w:pPr>
              <w:ind w:left="180" w:hangingChars="100" w:hanging="180"/>
              <w:jc w:val="left"/>
              <w:rPr>
                <w:rFonts w:hAnsi="ＭＳ 明朝"/>
                <w:kern w:val="2"/>
                <w:szCs w:val="20"/>
              </w:rPr>
            </w:pPr>
          </w:p>
          <w:p w:rsidR="00101AE5" w:rsidRPr="00101AE5" w:rsidRDefault="00101AE5" w:rsidP="00101AE5">
            <w:pPr>
              <w:ind w:left="180" w:hangingChars="100" w:hanging="180"/>
              <w:jc w:val="left"/>
              <w:rPr>
                <w:rFonts w:hAnsi="ＭＳ 明朝"/>
                <w:kern w:val="2"/>
                <w:szCs w:val="20"/>
              </w:rPr>
            </w:pPr>
          </w:p>
          <w:p w:rsidR="00101AE5" w:rsidRPr="00101AE5" w:rsidRDefault="00101AE5" w:rsidP="00101AE5">
            <w:pPr>
              <w:jc w:val="left"/>
              <w:rPr>
                <w:rFonts w:hAnsi="ＭＳ 明朝"/>
                <w:kern w:val="2"/>
                <w:szCs w:val="20"/>
              </w:rPr>
            </w:pPr>
          </w:p>
          <w:p w:rsidR="00101AE5" w:rsidRPr="00101AE5" w:rsidRDefault="00101AE5" w:rsidP="00101AE5">
            <w:pPr>
              <w:ind w:left="180" w:hangingChars="100" w:hanging="180"/>
              <w:jc w:val="left"/>
              <w:rPr>
                <w:rFonts w:hAnsi="ＭＳ 明朝"/>
                <w:kern w:val="2"/>
                <w:szCs w:val="20"/>
              </w:rPr>
            </w:pPr>
          </w:p>
          <w:p w:rsidR="00101AE5" w:rsidRPr="00101AE5" w:rsidRDefault="00101AE5" w:rsidP="00101AE5">
            <w:pPr>
              <w:ind w:left="180" w:hangingChars="100" w:hanging="180"/>
              <w:jc w:val="left"/>
              <w:rPr>
                <w:rFonts w:hAnsi="ＭＳ 明朝"/>
                <w:kern w:val="2"/>
                <w:szCs w:val="20"/>
              </w:rPr>
            </w:pPr>
          </w:p>
        </w:tc>
        <w:tc>
          <w:tcPr>
            <w:tcW w:w="1298" w:type="dxa"/>
            <w:tcBorders>
              <w:top w:val="single" w:sz="4" w:space="0" w:color="auto"/>
              <w:left w:val="single" w:sz="4" w:space="0" w:color="auto"/>
              <w:bottom w:val="single" w:sz="4" w:space="0" w:color="auto"/>
            </w:tcBorders>
          </w:tcPr>
          <w:p w:rsidR="00101AE5" w:rsidRPr="00101AE5" w:rsidRDefault="00101AE5" w:rsidP="00101AE5">
            <w:pPr>
              <w:jc w:val="left"/>
              <w:rPr>
                <w:rFonts w:hAnsi="ＭＳ 明朝"/>
                <w:kern w:val="2"/>
                <w:szCs w:val="20"/>
              </w:rPr>
            </w:pPr>
          </w:p>
          <w:p w:rsidR="00101AE5" w:rsidRPr="00101AE5" w:rsidRDefault="00101AE5" w:rsidP="00101AE5">
            <w:pPr>
              <w:jc w:val="left"/>
              <w:rPr>
                <w:rFonts w:hAnsi="ＭＳ 明朝"/>
                <w:kern w:val="2"/>
                <w:szCs w:val="20"/>
              </w:rPr>
            </w:pPr>
          </w:p>
          <w:p w:rsidR="00101AE5" w:rsidRPr="00101AE5" w:rsidRDefault="00101AE5" w:rsidP="00101AE5">
            <w:pPr>
              <w:jc w:val="left"/>
              <w:rPr>
                <w:rFonts w:hAnsi="ＭＳ 明朝"/>
                <w:kern w:val="2"/>
                <w:szCs w:val="20"/>
              </w:rPr>
            </w:pPr>
          </w:p>
          <w:p w:rsidR="00101AE5" w:rsidRPr="00101AE5" w:rsidRDefault="00101AE5" w:rsidP="00101AE5">
            <w:pPr>
              <w:ind w:left="180" w:hangingChars="100" w:hanging="180"/>
              <w:jc w:val="left"/>
              <w:rPr>
                <w:rFonts w:hAnsi="ＭＳ 明朝"/>
                <w:kern w:val="2"/>
                <w:szCs w:val="20"/>
              </w:rPr>
            </w:pPr>
          </w:p>
        </w:tc>
      </w:tr>
    </w:tbl>
    <w:p w:rsidR="00CA7ED3" w:rsidRPr="00101AE5" w:rsidRDefault="00CA7ED3" w:rsidP="000D0C8D">
      <w:pPr>
        <w:spacing w:line="260" w:lineRule="exact"/>
      </w:pPr>
    </w:p>
    <w:p w:rsidR="00101AE5" w:rsidRDefault="00101AE5" w:rsidP="00101AE5">
      <w:pPr>
        <w:spacing w:line="260" w:lineRule="exact"/>
      </w:pPr>
      <w:r>
        <w:rPr>
          <w:rFonts w:hint="eastAsia"/>
        </w:rPr>
        <w:t>【</w:t>
      </w:r>
      <w:r w:rsidRPr="00101AE5">
        <w:rPr>
          <w:rFonts w:ascii="HG丸ｺﾞｼｯｸM-PRO" w:eastAsia="HG丸ｺﾞｼｯｸM-PRO" w:hAnsi="HG丸ｺﾞｼｯｸM-PRO" w:hint="eastAsia"/>
        </w:rPr>
        <w:t>発生時の連絡経路図</w:t>
      </w:r>
      <w:r>
        <w:rPr>
          <w:rFonts w:hint="eastAsia"/>
        </w:rPr>
        <w:t xml:space="preserve">】　　</w:t>
      </w:r>
      <w:r w:rsidRPr="00A06A31">
        <w:rPr>
          <w:rFonts w:hint="eastAsia"/>
        </w:rPr>
        <w:t>報告様式：</w:t>
      </w:r>
      <w:hyperlink w:anchor="_危機事案項目と報告様式一覧" w:history="1">
        <w:r w:rsidRPr="00E31818">
          <w:rPr>
            <w:rStyle w:val="ac"/>
            <w:rFonts w:hint="eastAsia"/>
          </w:rPr>
          <w:t>「事故報告書」</w:t>
        </w:r>
      </w:hyperlink>
    </w:p>
    <w:p w:rsidR="00101AE5" w:rsidRDefault="00D64DEF" w:rsidP="00101AE5">
      <w:pPr>
        <w:spacing w:line="260" w:lineRule="exact"/>
      </w:pPr>
      <w:r w:rsidRPr="00D64DEF">
        <w:rPr>
          <w:rFonts w:ascii="HG丸ｺﾞｼｯｸM-PRO" w:eastAsia="HG丸ｺﾞｼｯｸM-PRO" w:hAnsi="Century" w:cs="Times New Roman"/>
          <w:noProof/>
          <w:kern w:val="2"/>
          <w:szCs w:val="20"/>
        </w:rPr>
        <mc:AlternateContent>
          <mc:Choice Requires="wpg">
            <w:drawing>
              <wp:anchor distT="0" distB="0" distL="114300" distR="114300" simplePos="0" relativeHeight="251881472" behindDoc="0" locked="0" layoutInCell="1" allowOverlap="1" wp14:anchorId="00087DEB" wp14:editId="60D35498">
                <wp:simplePos x="0" y="0"/>
                <wp:positionH relativeFrom="column">
                  <wp:posOffset>209550</wp:posOffset>
                </wp:positionH>
                <wp:positionV relativeFrom="paragraph">
                  <wp:posOffset>94615</wp:posOffset>
                </wp:positionV>
                <wp:extent cx="5718675" cy="561975"/>
                <wp:effectExtent l="0" t="0" r="15875" b="28575"/>
                <wp:wrapNone/>
                <wp:docPr id="3333" name="グループ化 3333"/>
                <wp:cNvGraphicFramePr/>
                <a:graphic xmlns:a="http://schemas.openxmlformats.org/drawingml/2006/main">
                  <a:graphicData uri="http://schemas.microsoft.com/office/word/2010/wordprocessingGroup">
                    <wpg:wgp>
                      <wpg:cNvGrpSpPr/>
                      <wpg:grpSpPr>
                        <a:xfrm>
                          <a:off x="0" y="0"/>
                          <a:ext cx="5718675" cy="561975"/>
                          <a:chOff x="0" y="0"/>
                          <a:chExt cx="5718675" cy="561975"/>
                        </a:xfrm>
                      </wpg:grpSpPr>
                      <wps:wsp>
                        <wps:cNvPr id="3334" name="Text Box 1300"/>
                        <wps:cNvSpPr txBox="1">
                          <a:spLocks noChangeArrowheads="1"/>
                        </wps:cNvSpPr>
                        <wps:spPr bwMode="auto">
                          <a:xfrm>
                            <a:off x="0" y="333375"/>
                            <a:ext cx="1123950" cy="228600"/>
                          </a:xfrm>
                          <a:prstGeom prst="rect">
                            <a:avLst/>
                          </a:prstGeom>
                          <a:solidFill>
                            <a:srgbClr val="FFFFFF"/>
                          </a:solidFill>
                          <a:ln w="9525">
                            <a:solidFill>
                              <a:srgbClr val="000000"/>
                            </a:solidFill>
                            <a:miter lim="800000"/>
                            <a:headEnd/>
                            <a:tailEnd/>
                          </a:ln>
                        </wps:spPr>
                        <wps:txbx>
                          <w:txbxContent>
                            <w:p w:rsidR="00D56879" w:rsidRDefault="00D56879" w:rsidP="00D64DEF">
                              <w:pPr>
                                <w:jc w:val="center"/>
                              </w:pPr>
                              <w:r>
                                <w:rPr>
                                  <w:rFonts w:hint="eastAsia"/>
                                </w:rPr>
                                <w:t>県立学校</w:t>
                              </w:r>
                            </w:p>
                          </w:txbxContent>
                        </wps:txbx>
                        <wps:bodyPr rot="0" vert="horz" wrap="square" lIns="74295" tIns="8890" rIns="74295" bIns="8890" anchor="t" anchorCtr="0" upright="1">
                          <a:noAutofit/>
                        </wps:bodyPr>
                      </wps:wsp>
                      <wps:wsp>
                        <wps:cNvPr id="3335" name="Line 2501"/>
                        <wps:cNvCnPr>
                          <a:cxnSpLocks noChangeShapeType="1"/>
                        </wps:cNvCnPr>
                        <wps:spPr bwMode="auto">
                          <a:xfrm flipV="1">
                            <a:off x="1133475" y="266700"/>
                            <a:ext cx="3505200" cy="1822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6" name="Text Box 2502"/>
                        <wps:cNvSpPr txBox="1">
                          <a:spLocks noChangeArrowheads="1"/>
                        </wps:cNvSpPr>
                        <wps:spPr bwMode="auto">
                          <a:xfrm>
                            <a:off x="9525" y="0"/>
                            <a:ext cx="1123950" cy="228600"/>
                          </a:xfrm>
                          <a:prstGeom prst="rect">
                            <a:avLst/>
                          </a:prstGeom>
                          <a:solidFill>
                            <a:srgbClr val="FFFFFF"/>
                          </a:solidFill>
                          <a:ln w="9525">
                            <a:solidFill>
                              <a:srgbClr val="000000"/>
                            </a:solidFill>
                            <a:miter lim="800000"/>
                            <a:headEnd/>
                            <a:tailEnd/>
                          </a:ln>
                        </wps:spPr>
                        <wps:txbx>
                          <w:txbxContent>
                            <w:p w:rsidR="00D56879" w:rsidRDefault="00D56879" w:rsidP="00D64DEF">
                              <w:pPr>
                                <w:jc w:val="center"/>
                              </w:pPr>
                              <w:r>
                                <w:rPr>
                                  <w:rFonts w:hint="eastAsia"/>
                                </w:rPr>
                                <w:t>市町村立学校</w:t>
                              </w:r>
                            </w:p>
                          </w:txbxContent>
                        </wps:txbx>
                        <wps:bodyPr rot="0" vert="horz" wrap="square" lIns="74295" tIns="8890" rIns="74295" bIns="8890" anchor="t" anchorCtr="0" upright="1">
                          <a:noAutofit/>
                        </wps:bodyPr>
                      </wps:wsp>
                      <wps:wsp>
                        <wps:cNvPr id="3338" name="Line 2503"/>
                        <wps:cNvCnPr>
                          <a:cxnSpLocks noChangeShapeType="1"/>
                        </wps:cNvCnPr>
                        <wps:spPr bwMode="auto">
                          <a:xfrm>
                            <a:off x="1152525" y="104775"/>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9" name="Text Box 2504"/>
                        <wps:cNvSpPr txBox="1">
                          <a:spLocks noChangeArrowheads="1"/>
                        </wps:cNvSpPr>
                        <wps:spPr bwMode="auto">
                          <a:xfrm>
                            <a:off x="1466850" y="0"/>
                            <a:ext cx="1171575" cy="238125"/>
                          </a:xfrm>
                          <a:prstGeom prst="rect">
                            <a:avLst/>
                          </a:prstGeom>
                          <a:solidFill>
                            <a:srgbClr val="FFFFFF"/>
                          </a:solidFill>
                          <a:ln w="9525">
                            <a:solidFill>
                              <a:srgbClr val="000000"/>
                            </a:solidFill>
                            <a:miter lim="800000"/>
                            <a:headEnd/>
                            <a:tailEnd/>
                          </a:ln>
                        </wps:spPr>
                        <wps:txbx>
                          <w:txbxContent>
                            <w:p w:rsidR="00D56879" w:rsidRDefault="00D56879" w:rsidP="00D64DEF">
                              <w:pPr>
                                <w:jc w:val="center"/>
                              </w:pPr>
                              <w:r>
                                <w:rPr>
                                  <w:rFonts w:hint="eastAsia"/>
                                </w:rPr>
                                <w:t>市町村教育委員会</w:t>
                              </w:r>
                            </w:p>
                          </w:txbxContent>
                        </wps:txbx>
                        <wps:bodyPr rot="0" vert="horz" wrap="square" lIns="74295" tIns="8890" rIns="74295" bIns="8890" anchor="t" anchorCtr="0" upright="1">
                          <a:noAutofit/>
                        </wps:bodyPr>
                      </wps:wsp>
                      <wps:wsp>
                        <wps:cNvPr id="3340" name="Line 2505"/>
                        <wps:cNvCnPr>
                          <a:cxnSpLocks noChangeShapeType="1"/>
                        </wps:cNvCnPr>
                        <wps:spPr bwMode="auto">
                          <a:xfrm>
                            <a:off x="2638425" y="9525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1" name="Text Box 2506"/>
                        <wps:cNvSpPr txBox="1">
                          <a:spLocks noChangeArrowheads="1"/>
                        </wps:cNvSpPr>
                        <wps:spPr bwMode="auto">
                          <a:xfrm>
                            <a:off x="2933700" y="19050"/>
                            <a:ext cx="1000125" cy="228600"/>
                          </a:xfrm>
                          <a:prstGeom prst="rect">
                            <a:avLst/>
                          </a:prstGeom>
                          <a:solidFill>
                            <a:srgbClr val="FFFFFF"/>
                          </a:solidFill>
                          <a:ln w="9525">
                            <a:solidFill>
                              <a:srgbClr val="000000"/>
                            </a:solidFill>
                            <a:miter lim="800000"/>
                            <a:headEnd/>
                            <a:tailEnd/>
                          </a:ln>
                        </wps:spPr>
                        <wps:txbx>
                          <w:txbxContent>
                            <w:p w:rsidR="00D56879" w:rsidRDefault="00D56879" w:rsidP="00D64DEF">
                              <w:pPr>
                                <w:jc w:val="center"/>
                              </w:pPr>
                              <w:r>
                                <w:rPr>
                                  <w:rFonts w:hint="eastAsia"/>
                                </w:rPr>
                                <w:t>県教育事務所</w:t>
                              </w:r>
                            </w:p>
                          </w:txbxContent>
                        </wps:txbx>
                        <wps:bodyPr rot="0" vert="horz" wrap="square" lIns="74295" tIns="8890" rIns="74295" bIns="8890" anchor="t" anchorCtr="0" upright="1">
                          <a:noAutofit/>
                        </wps:bodyPr>
                      </wps:wsp>
                      <wps:wsp>
                        <wps:cNvPr id="3342" name="Line 2507"/>
                        <wps:cNvCnPr>
                          <a:cxnSpLocks noChangeShapeType="1"/>
                        </wps:cNvCnPr>
                        <wps:spPr bwMode="auto">
                          <a:xfrm>
                            <a:off x="3943350" y="133350"/>
                            <a:ext cx="695325" cy="95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3" name="Text Box 2508"/>
                        <wps:cNvSpPr txBox="1">
                          <a:spLocks noChangeArrowheads="1"/>
                        </wps:cNvSpPr>
                        <wps:spPr bwMode="auto">
                          <a:xfrm>
                            <a:off x="4638675" y="142875"/>
                            <a:ext cx="1080000" cy="238125"/>
                          </a:xfrm>
                          <a:prstGeom prst="rect">
                            <a:avLst/>
                          </a:prstGeom>
                          <a:solidFill>
                            <a:srgbClr val="FFFFFF"/>
                          </a:solidFill>
                          <a:ln w="9525">
                            <a:solidFill>
                              <a:srgbClr val="000000"/>
                            </a:solidFill>
                            <a:miter lim="800000"/>
                            <a:headEnd/>
                            <a:tailEnd/>
                          </a:ln>
                        </wps:spPr>
                        <wps:txbx>
                          <w:txbxContent>
                            <w:p w:rsidR="00D56879" w:rsidRPr="00765437" w:rsidRDefault="00D56879" w:rsidP="00D64DEF">
                              <w:pPr>
                                <w:jc w:val="center"/>
                              </w:pPr>
                              <w:r w:rsidRPr="00765437">
                                <w:rPr>
                                  <w:rFonts w:hint="eastAsia"/>
                                </w:rPr>
                                <w:t>県学校企画課</w:t>
                              </w:r>
                            </w:p>
                          </w:txbxContent>
                        </wps:txbx>
                        <wps:bodyPr rot="0" vert="horz" wrap="square" lIns="74295" tIns="8890" rIns="74295" bIns="8890" anchor="t" anchorCtr="0" upright="1">
                          <a:noAutofit/>
                        </wps:bodyPr>
                      </wps:wsp>
                    </wpg:wgp>
                  </a:graphicData>
                </a:graphic>
              </wp:anchor>
            </w:drawing>
          </mc:Choice>
          <mc:Fallback>
            <w:pict>
              <v:group w14:anchorId="00087DEB" id="グループ化 3333" o:spid="_x0000_s1438" style="position:absolute;left:0;text-align:left;margin-left:16.5pt;margin-top:7.45pt;width:450.3pt;height:44.25pt;z-index:251881472" coordsize="5718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E5RyAQAAC0cAAAOAAAAZHJzL2Uyb0RvYy54bWzsWc1u7DQY3SPxDlb27cT5myRqelVm2grp&#10;AldqYe9JnElEYgfH7UxBbOiWNTwEGx6At6l4Dz7bSSadO63QhTsSIrOYccaJ833Hx8cnX87ebOsK&#10;3VPRlpwlFj61LURZyrOSrRPr69urk9BCrSQsIxVnNLEeaGu9Of/0k7NNE1OHF7zKqEAwCGvjTZNY&#10;hZRNPJu1aUFr0p7yhjLozLmoiYRDsZ5lgmxg9LqaObYdzDZcZI3gKW1b+HdpOq1zPX6e01R+lect&#10;lahKLIhN6m+hv1fqe3Z+RuK1IE1Rpl0Y5AOiqEnJ4KbDUEsiCboT5XtD1WUqeMtzeZryesbzvEyp&#10;zgGywfZeNteC3zU6l3W8WTcDTADtHk4fPGz65f07gcossVz4WIiRGmbp6affnx5/e3r84+nx1z9/&#10;/gXpPoBq06xjuOJaNDfNO9H9sTZHKvttLmr1C3mhrQb5YQCZbiVK4U9/jsNg7lsohT4/wBG09Syk&#10;BUzVe5elxeXrF876285UdEMwmwYI1e4wa/8ZZjcFaaieilYhsMPM6zG7VQl+xrcIu7bmlYoATlVI&#10;IbmFHlgfmiNt85an37aI8UVB2JpeCME3BSUZxIgVFpDJcKkCvY1bNchq8wXPYHbIneR6oINwq7nq&#10;Ie0xx9hxIx/4rzB3nDAwEQ7QkbgRrbymvEaqkVgCFo6+Bbl/20oV0u4UNcEtr8rsqqwqfSDWq0Ul&#10;0D2BRXalPzqLvdMqhjaJFfmOb1B4cQhbfw4NUZcS1KIq68QKh5NIrLC7ZJlmkSRlZdoQcsU6MBV+&#10;Bkm5XW0N30NX3UKhu+LZA+AruJEHkDNoFFx8b6ENSENitd/dEUEtVH3OYI7mnhMBf6U+CMMIcBXj&#10;jtWog7AUBkosaSHTXEijPneNKNcF3MdwgvELmNW81FjvYurCByKbSI/BaEjNqMDbklHk+LbmZEfJ&#10;BVNAkjjdsps9GuslcvvQAEOfsdhc8jqLUV6VzTc9GJ18YOy6nlIKRdogmBvSkrhntevbPuwBhtU4&#10;dBxPK8nLrK4goddYzbiitKbRv0BWEO+Okwf4iaQGSooSFKACasHSqGkGFKOwj6qWWXSKwTpjWIZd&#10;y+wrP0R2dBleht6J5wSXJ569XJ5cXC28k+AKz/2lu1wslvhHlS324qLMMspUcv0eh72/p4fdbmt2&#10;p2GXG4CaPR9d6wRMT/+rg9ZqtluAZrGp7BQljsrsoGf2oNXAbqdXgaNqtZZBRezOgvScnpT6kFJ7&#10;/RxNSj32HuCtnyv1sKMBlz+SUisRGvQZ9nLYzRWNse3N912HMw8c1a1Mh6b5pMyTMh920VHP5LEy&#10;D6v+qMqMvSAIlVfuWbszHBjPsa8MibbRboiB3Wab7p34/9FGawx2lnWy0Zl6mPaAQc/FecDpKOLs&#10;BG7odeKszMaez5i0eXLNz0tnL1U4PNwTeazNQe/IjqrNTgS1DfXEpxxHZO+TGkNNQGnyVOaIR2WO&#10;Yaom8zwyz57T07ovc8xHlP745tmNPBcKGIbKULLb53IQ+W5P5UG/JwM9GeiDBtobSvdjkQ5HjD5e&#10;GdoD56EL/EqkPSfcfyzEtq7dTi66Hav0oD7/DZXWL1vgnZSu9HXvz9RLr/GxLvHt3vKd/wUAAP//&#10;AwBQSwMEFAAGAAgAAAAhAFYryCTfAAAACQEAAA8AAABkcnMvZG93bnJldi54bWxMj8FOwzAQRO9I&#10;/IO1SNyoE1wqGuJUVQWcKiRaJMTNjbdJ1HgdxW6S/j3LiR53ZjT7Jl9NrhUD9qHxpCGdJSCQSm8b&#10;qjR87d8enkGEaMia1hNquGCAVXF7k5vM+pE+cdjFSnAJhcxoqGPsMilDWaMzYeY7JPaOvncm8tlX&#10;0vZm5HLXysckWUhnGuIPtelwU2N52p2dhvfRjGuVvg7b03Fz+dk/fXxvU9T6/m5av4CIOMX/MPzh&#10;MzoUzHTwZ7JBtBqU4imR9fkSBPtLpRYgDiwkag6yyOX1guIXAAD//wMAUEsBAi0AFAAGAAgAAAAh&#10;ALaDOJL+AAAA4QEAABMAAAAAAAAAAAAAAAAAAAAAAFtDb250ZW50X1R5cGVzXS54bWxQSwECLQAU&#10;AAYACAAAACEAOP0h/9YAAACUAQAACwAAAAAAAAAAAAAAAAAvAQAAX3JlbHMvLnJlbHNQSwECLQAU&#10;AAYACAAAACEAduROUcgEAAAtHAAADgAAAAAAAAAAAAAAAAAuAgAAZHJzL2Uyb0RvYy54bWxQSwEC&#10;LQAUAAYACAAAACEAVivIJN8AAAAJAQAADwAAAAAAAAAAAAAAAAAiBwAAZHJzL2Rvd25yZXYueG1s&#10;UEsFBgAAAAAEAAQA8wAAAC4IAAAAAA==&#10;">
                <v:shape id="_x0000_s1439" type="#_x0000_t202" style="position:absolute;top:3333;width:1123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MKxxwAAAN0AAAAPAAAAZHJzL2Rvd25yZXYueG1sRI9Ba8JA&#10;FITvhf6H5RV6KbqxKaIxq0ihRU9SFcHbI/tMQrJvw+5G0/76rlDocZiZb5h8NZhWXMn52rKCyTgB&#10;QVxYXXOp4Hj4GM1A+ICssbVMCr7Jw2r5+JBjpu2Nv+i6D6WIEPYZKqhC6DIpfVGRQT+2HXH0LtYZ&#10;DFG6UmqHtwg3rXxNkqk0WHNcqLCj94qKZt8bBc22L0x/OrvNrj98bn+mWr4kc6Wen4b1AkSgIfyH&#10;/9obrSBN0ze4v4lPQC5/AQAA//8DAFBLAQItABQABgAIAAAAIQDb4fbL7gAAAIUBAAATAAAAAAAA&#10;AAAAAAAAAAAAAABbQ29udGVudF9UeXBlc10ueG1sUEsBAi0AFAAGAAgAAAAhAFr0LFu/AAAAFQEA&#10;AAsAAAAAAAAAAAAAAAAAHwEAAF9yZWxzLy5yZWxzUEsBAi0AFAAGAAgAAAAhAJ/kwrHHAAAA3QAA&#10;AA8AAAAAAAAAAAAAAAAABwIAAGRycy9kb3ducmV2LnhtbFBLBQYAAAAAAwADALcAAAD7AgAAAAA=&#10;">
                  <v:textbox inset="5.85pt,.7pt,5.85pt,.7pt">
                    <w:txbxContent>
                      <w:p w:rsidR="00D56879" w:rsidRDefault="00D56879" w:rsidP="00D64DEF">
                        <w:pPr>
                          <w:jc w:val="center"/>
                        </w:pPr>
                        <w:r>
                          <w:rPr>
                            <w:rFonts w:hint="eastAsia"/>
                          </w:rPr>
                          <w:t>県立学校</w:t>
                        </w:r>
                      </w:p>
                    </w:txbxContent>
                  </v:textbox>
                </v:shape>
                <v:line id="Line 2501" o:spid="_x0000_s1440" style="position:absolute;flip:y;visibility:visible;mso-wrap-style:square" from="11334,2667" to="46386,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rPxgAAAN0AAAAPAAAAZHJzL2Rvd25yZXYueG1sRI/NS8NA&#10;EMXvQv+HZQQvod3YxVJjt6X2AwTx0I+DxyE7JsHsbMiObfzvXUHw+Hjzfm/eYjX4Vl2oj01gC/eT&#10;HBRxGVzDlYXzaT+eg4qC7LANTBa+KcJqObpZYOHClQ90OUqlEoRjgRZqka7QOpY1eYyT0BEn7yP0&#10;HiXJvtKux2uC+1ZP83ymPTacGmrsaFNT+Xn88umN/Rtvjcmevc6yR9q9y2uuxdq722H9BEpokP/j&#10;v/SLs2CMeYDfNQkBevkDAAD//wMAUEsBAi0AFAAGAAgAAAAhANvh9svuAAAAhQEAABMAAAAAAAAA&#10;AAAAAAAAAAAAAFtDb250ZW50X1R5cGVzXS54bWxQSwECLQAUAAYACAAAACEAWvQsW78AAAAVAQAA&#10;CwAAAAAAAAAAAAAAAAAfAQAAX3JlbHMvLnJlbHNQSwECLQAUAAYACAAAACEAgwMKz8YAAADdAAAA&#10;DwAAAAAAAAAAAAAAAAAHAgAAZHJzL2Rvd25yZXYueG1sUEsFBgAAAAADAAMAtwAAAPoCAAAAAA==&#10;">
                  <v:stroke endarrow="block"/>
                </v:line>
                <v:shape id="_x0000_s1441" type="#_x0000_t202" style="position:absolute;left:95;width:1123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ldxgAAAN0AAAAPAAAAZHJzL2Rvd25yZXYueG1sRI9Ba8JA&#10;FITvBf/D8gQvRTc1EGzqKiJU9FSqUvD2yL4mwezbsLvR6K93CwWPw8x8w8yXvWnEhZyvLSt4myQg&#10;iAuray4VHA+f4xkIH5A1NpZJwY08LBeDlznm2l75my77UIoIYZ+jgiqENpfSFxUZ9BPbEkfv1zqD&#10;IUpXSu3wGuGmkdMkyaTBmuNChS2tKyrO+84oOO+6wnQ/J7f96g6b3T3T8jV5V2o07FcfIAL14Rn+&#10;b2+1gjRNM/h7E5+AXDwAAAD//wMAUEsBAi0AFAAGAAgAAAAhANvh9svuAAAAhQEAABMAAAAAAAAA&#10;AAAAAAAAAAAAAFtDb250ZW50X1R5cGVzXS54bWxQSwECLQAUAAYACAAAACEAWvQsW78AAAAVAQAA&#10;CwAAAAAAAAAAAAAAAAAfAQAAX3JlbHMvLnJlbHNQSwECLQAUAAYACAAAACEAAHr5XcYAAADdAAAA&#10;DwAAAAAAAAAAAAAAAAAHAgAAZHJzL2Rvd25yZXYueG1sUEsFBgAAAAADAAMAtwAAAPoCAAAAAA==&#10;">
                  <v:textbox inset="5.85pt,.7pt,5.85pt,.7pt">
                    <w:txbxContent>
                      <w:p w:rsidR="00D56879" w:rsidRDefault="00D56879" w:rsidP="00D64DEF">
                        <w:pPr>
                          <w:jc w:val="center"/>
                        </w:pPr>
                        <w:r>
                          <w:rPr>
                            <w:rFonts w:hint="eastAsia"/>
                          </w:rPr>
                          <w:t>市町村立学校</w:t>
                        </w:r>
                      </w:p>
                    </w:txbxContent>
                  </v:textbox>
                </v:shape>
                <v:line id="Line 2503" o:spid="_x0000_s1442" style="position:absolute;visibility:visible;mso-wrap-style:square" from="11525,1047" to="14287,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D3gwwAAAN0AAAAPAAAAZHJzL2Rvd25yZXYueG1sRE/Pa8Iw&#10;FL4L+x/CG3jT1BWmdkYZK4KHTajKzm/NW1PWvJQm1uy/Xw4Djx/f780u2k6MNPjWsYLFPANBXDvd&#10;cqPgct7PViB8QNbYOSYFv+Rht32YbLDQ7sYVjafQiBTCvkAFJoS+kNLXhiz6ueuJE/ftBoshwaGR&#10;esBbCredfMqyZ2mx5dRgsKc3Q/XP6WoVLE1ZyaUs38/HcmwX6/gRP7/WSk0f4+sLiEAx3MX/7oNW&#10;kOd5mpvepCcgt38AAAD//wMAUEsBAi0AFAAGAAgAAAAhANvh9svuAAAAhQEAABMAAAAAAAAAAAAA&#10;AAAAAAAAAFtDb250ZW50X1R5cGVzXS54bWxQSwECLQAUAAYACAAAACEAWvQsW78AAAAVAQAACwAA&#10;AAAAAAAAAAAAAAAfAQAAX3JlbHMvLnJlbHNQSwECLQAUAAYACAAAACEANqw94MMAAADdAAAADwAA&#10;AAAAAAAAAAAAAAAHAgAAZHJzL2Rvd25yZXYueG1sUEsFBgAAAAADAAMAtwAAAPcCAAAAAA==&#10;">
                  <v:stroke endarrow="block"/>
                </v:line>
                <v:shape id="_x0000_s1443" type="#_x0000_t202" style="position:absolute;left:14668;width:1171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W0vxwAAAN0AAAAPAAAAZHJzL2Rvd25yZXYueG1sRI9Ba8JA&#10;FITvhf6H5RV6KbqxAdE0q5SCRU9FUwreHtnXJCT7NuxuNPXXuwXB4zAz3zD5ejSdOJHzjWUFs2kC&#10;gri0uuFKwXexmSxA+ICssbNMCv7Iw3r1+JBjpu2Z93Q6hEpECPsMFdQh9JmUvqzJoJ/anjh6v9YZ&#10;DFG6SmqH5wg3nXxNkrk02HBcqLGnj5rK9jAYBe1uKM3wc3Tbr6H43F3mWr4kS6Wen8b3NxCBxnAP&#10;39pbrSBN0yX8v4lPQK6uAAAA//8DAFBLAQItABQABgAIAAAAIQDb4fbL7gAAAIUBAAATAAAAAAAA&#10;AAAAAAAAAAAAAABbQ29udGVudF9UeXBlc10ueG1sUEsBAi0AFAAGAAgAAAAhAFr0LFu/AAAAFQEA&#10;AAsAAAAAAAAAAAAAAAAAHwEAAF9yZWxzLy5yZWxzUEsBAi0AFAAGAAgAAAAhAHHlbS/HAAAA3QAA&#10;AA8AAAAAAAAAAAAAAAAABwIAAGRycy9kb3ducmV2LnhtbFBLBQYAAAAAAwADALcAAAD7AgAAAAA=&#10;">
                  <v:textbox inset="5.85pt,.7pt,5.85pt,.7pt">
                    <w:txbxContent>
                      <w:p w:rsidR="00D56879" w:rsidRDefault="00D56879" w:rsidP="00D64DEF">
                        <w:pPr>
                          <w:jc w:val="center"/>
                        </w:pPr>
                        <w:r>
                          <w:rPr>
                            <w:rFonts w:hint="eastAsia"/>
                          </w:rPr>
                          <w:t>市町村教育委員会</w:t>
                        </w:r>
                      </w:p>
                    </w:txbxContent>
                  </v:textbox>
                </v:shape>
                <v:line id="Line 2505" o:spid="_x0000_s1444" style="position:absolute;visibility:visible;mso-wrap-style:square" from="26384,952" to="2914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EKbwwAAAN0AAAAPAAAAZHJzL2Rvd25yZXYueG1sRE/LagIx&#10;FN0X/Idwhe5qRi1aR6NIh0IXWvCB6+vkdjJ0cjNM0jH9+2YhuDyc92oTbSN66nztWMF4lIEgLp2u&#10;uVJwPn28vIHwAVlj45gU/JGHzXrwtMJcuxsfqD+GSqQQ9jkqMCG0uZS+NGTRj1xLnLhv11kMCXaV&#10;1B3eUrht5CTLZtJizanBYEvvhsqf469VMDfFQc5lsTt9FX09XsR9vFwXSj0P43YJIlAMD/Hd/akV&#10;TKevaX96k56AXP8DAAD//wMAUEsBAi0AFAAGAAgAAAAhANvh9svuAAAAhQEAABMAAAAAAAAAAAAA&#10;AAAAAAAAAFtDb250ZW50X1R5cGVzXS54bWxQSwECLQAUAAYACAAAACEAWvQsW78AAAAVAQAACwAA&#10;AAAAAAAAAAAAAAAfAQAAX3JlbHMvLnJlbHNQSwECLQAUAAYACAAAACEAkNxCm8MAAADdAAAADwAA&#10;AAAAAAAAAAAAAAAHAgAAZHJzL2Rvd25yZXYueG1sUEsFBgAAAAADAAMAtwAAAPcCAAAAAA==&#10;">
                  <v:stroke endarrow="block"/>
                </v:line>
                <v:shape id="_x0000_s1445" type="#_x0000_t202" style="position:absolute;left:29337;top:190;width:1000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JUxwAAAN0AAAAPAAAAZHJzL2Rvd25yZXYueG1sRI9Pa8JA&#10;FMTvBb/D8gpeSt34B2lTVxFB0ZMYpdDbI/uaBLNvw+5GYz99VxA8DjPzG2a26EwtLuR8ZVnBcJCA&#10;IM6trrhQcDqu3z9A+ICssbZMCm7kYTHvvcww1fbKB7pkoRARwj5FBWUITSqlz0sy6Ae2IY7er3UG&#10;Q5SukNrhNcJNLUdJMpUGK44LJTa0Kik/Z61RcN61uWm/f9x23x43u7+plm/Jp1L91275BSJQF57h&#10;R3urFYzHkyHc38QnIOf/AAAA//8DAFBLAQItABQABgAIAAAAIQDb4fbL7gAAAIUBAAATAAAAAAAA&#10;AAAAAAAAAAAAAABbQ29udGVudF9UeXBlc10ueG1sUEsBAi0AFAAGAAgAAAAhAFr0LFu/AAAAFQEA&#10;AAsAAAAAAAAAAAAAAAAAHwEAAF9yZWxzLy5yZWxzUEsBAi0AFAAGAAgAAAAhANeVElTHAAAA3QAA&#10;AA8AAAAAAAAAAAAAAAAABwIAAGRycy9kb3ducmV2LnhtbFBLBQYAAAAAAwADALcAAAD7AgAAAAA=&#10;">
                  <v:textbox inset="5.85pt,.7pt,5.85pt,.7pt">
                    <w:txbxContent>
                      <w:p w:rsidR="00D56879" w:rsidRDefault="00D56879" w:rsidP="00D64DEF">
                        <w:pPr>
                          <w:jc w:val="center"/>
                        </w:pPr>
                        <w:r>
                          <w:rPr>
                            <w:rFonts w:hint="eastAsia"/>
                          </w:rPr>
                          <w:t>県教育事務所</w:t>
                        </w:r>
                      </w:p>
                    </w:txbxContent>
                  </v:textbox>
                </v:shape>
                <v:line id="Line 2507" o:spid="_x0000_s1446" style="position:absolute;visibility:visible;mso-wrap-style:square" from="39433,1333" to="4638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nl3xgAAAN0AAAAPAAAAZHJzL2Rvd25yZXYueG1sRI9PawIx&#10;FMTvQr9DeIXeNOsfqq5GKV0ED62glp6fm9fN0s3LsknX+O2bQsHjMDO/YdbbaBvRU+drxwrGowwE&#10;cel0zZWCj/NuuADhA7LGxjEpuJGH7eZhsMZcuysfqT+FSiQI+xwVmBDaXEpfGrLoR64lTt6X6yyG&#10;JLtK6g6vCW4bOcmyZ2mx5rRgsKVXQ+X36ccqmJviKOeyeDsfir4eL+N7/LwslXp6jC8rEIFiuIf/&#10;23utYDqdTeDvTXoCcvMLAAD//wMAUEsBAi0AFAAGAAgAAAAhANvh9svuAAAAhQEAABMAAAAAAAAA&#10;AAAAAAAAAAAAAFtDb250ZW50X1R5cGVzXS54bWxQSwECLQAUAAYACAAAACEAWvQsW78AAAAVAQAA&#10;CwAAAAAAAAAAAAAAAAAfAQAAX3JlbHMvLnJlbHNQSwECLQAUAAYACAAAACEAD0J5d8YAAADdAAAA&#10;DwAAAAAAAAAAAAAAAAAHAgAAZHJzL2Rvd25yZXYueG1sUEsFBgAAAAADAAMAtwAAAPoCAAAAAA==&#10;">
                  <v:stroke endarrow="block"/>
                </v:line>
                <v:shape id="_x0000_s1447" type="#_x0000_t202" style="position:absolute;left:46386;top:1428;width:10800;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m4xwAAAN0AAAAPAAAAZHJzL2Rvd25yZXYueG1sRI9Ba8JA&#10;FITvhf6H5RV6KbqxKaIxq0ihRU9SFcHbI/tMQrJvw+5G0/76rlDocZiZb5h8NZhWXMn52rKCyTgB&#10;QVxYXXOp4Hj4GM1A+ICssbVMCr7Jw2r5+JBjpu2Nv+i6D6WIEPYZKqhC6DIpfVGRQT+2HXH0LtYZ&#10;DFG6UmqHtwg3rXxNkqk0WHNcqLCj94qKZt8bBc22L0x/OrvNrj98bn+mWr4kc6Wen4b1AkSgIfyH&#10;/9obrSBN31K4v4lPQC5/AQAA//8DAFBLAQItABQABgAIAAAAIQDb4fbL7gAAAIUBAAATAAAAAAAA&#10;AAAAAAAAAAAAAABbQ29udGVudF9UeXBlc10ueG1sUEsBAi0AFAAGAAgAAAAhAFr0LFu/AAAAFQEA&#10;AAsAAAAAAAAAAAAAAAAAHwEAAF9yZWxzLy5yZWxzUEsBAi0AFAAGAAgAAAAhAEgLKbjHAAAA3QAA&#10;AA8AAAAAAAAAAAAAAAAABwIAAGRycy9kb3ducmV2LnhtbFBLBQYAAAAAAwADALcAAAD7AgAAAAA=&#10;">
                  <v:textbox inset="5.85pt,.7pt,5.85pt,.7pt">
                    <w:txbxContent>
                      <w:p w:rsidR="00D56879" w:rsidRPr="00765437" w:rsidRDefault="00D56879" w:rsidP="00D64DEF">
                        <w:pPr>
                          <w:jc w:val="center"/>
                        </w:pPr>
                        <w:r w:rsidRPr="00765437">
                          <w:rPr>
                            <w:rFonts w:hint="eastAsia"/>
                          </w:rPr>
                          <w:t>県学校企画課</w:t>
                        </w:r>
                      </w:p>
                    </w:txbxContent>
                  </v:textbox>
                </v:shape>
              </v:group>
            </w:pict>
          </mc:Fallback>
        </mc:AlternateContent>
      </w:r>
    </w:p>
    <w:p w:rsidR="00101AE5" w:rsidRDefault="00101AE5" w:rsidP="00101AE5">
      <w:pPr>
        <w:spacing w:line="260" w:lineRule="exact"/>
      </w:pPr>
    </w:p>
    <w:p w:rsidR="00101AE5" w:rsidRDefault="00101AE5" w:rsidP="00101AE5">
      <w:pPr>
        <w:spacing w:line="260" w:lineRule="exact"/>
      </w:pPr>
    </w:p>
    <w:p w:rsidR="00101AE5" w:rsidRDefault="00101AE5" w:rsidP="00101AE5">
      <w:pPr>
        <w:spacing w:line="260" w:lineRule="exact"/>
      </w:pPr>
    </w:p>
    <w:p w:rsidR="00101AE5" w:rsidRDefault="00101AE5" w:rsidP="00101AE5">
      <w:pPr>
        <w:spacing w:line="260" w:lineRule="exact"/>
      </w:pPr>
    </w:p>
    <w:p w:rsidR="00101AE5" w:rsidRDefault="00101AE5" w:rsidP="00101AE5">
      <w:pPr>
        <w:spacing w:line="260" w:lineRule="exact"/>
      </w:pPr>
    </w:p>
    <w:p w:rsidR="00101AE5" w:rsidRDefault="00101AE5" w:rsidP="00101AE5">
      <w:pPr>
        <w:spacing w:line="260" w:lineRule="exact"/>
      </w:pPr>
      <w:r>
        <w:rPr>
          <w:rFonts w:hint="eastAsia"/>
        </w:rPr>
        <w:t>【</w:t>
      </w:r>
      <w:r w:rsidRPr="00101AE5">
        <w:rPr>
          <w:rFonts w:ascii="HG丸ｺﾞｼｯｸM-PRO" w:eastAsia="HG丸ｺﾞｼｯｸM-PRO" w:hAnsi="HG丸ｺﾞｼｯｸM-PRO" w:hint="eastAsia"/>
        </w:rPr>
        <w:t>県教育委員会担当課</w:t>
      </w:r>
      <w:r>
        <w:rPr>
          <w:rFonts w:hint="eastAsia"/>
        </w:rPr>
        <w:t>】</w:t>
      </w:r>
    </w:p>
    <w:p w:rsidR="00CA7ED3" w:rsidRPr="00A06A31" w:rsidRDefault="00101AE5" w:rsidP="00101AE5">
      <w:pPr>
        <w:spacing w:line="260" w:lineRule="exact"/>
        <w:ind w:firstLineChars="200" w:firstLine="360"/>
      </w:pPr>
      <w:r w:rsidRPr="00A06A31">
        <w:rPr>
          <w:rFonts w:hint="eastAsia"/>
        </w:rPr>
        <w:t xml:space="preserve">教育庁学校企画課企画人事スタッフ　</w:t>
      </w:r>
      <w:r w:rsidRPr="00A06A31">
        <w:t>TEL：0852-22-</w:t>
      </w:r>
      <w:r w:rsidR="00A94570" w:rsidRPr="00A06A31">
        <w:t>6308</w:t>
      </w:r>
      <w:r w:rsidR="00A94570" w:rsidRPr="00A06A31">
        <w:rPr>
          <w:rFonts w:hint="eastAsia"/>
        </w:rPr>
        <w:t>（県立）、6</w:t>
      </w:r>
      <w:r w:rsidR="00A94570" w:rsidRPr="00A06A31">
        <w:t>692</w:t>
      </w:r>
      <w:r w:rsidR="00A94570" w:rsidRPr="00A06A31">
        <w:rPr>
          <w:rFonts w:hint="eastAsia"/>
        </w:rPr>
        <w:t>（義務）</w:t>
      </w:r>
      <w:r w:rsidRPr="00A06A31">
        <w:t xml:space="preserve">　　FAX：0852-22-5762</w:t>
      </w:r>
    </w:p>
    <w:p w:rsidR="00CA7ED3" w:rsidRDefault="00CA7ED3" w:rsidP="000D0C8D">
      <w:pPr>
        <w:spacing w:line="260" w:lineRule="exact"/>
      </w:pPr>
    </w:p>
    <w:p w:rsidR="00D64DEF" w:rsidRDefault="00D64DEF">
      <w:pPr>
        <w:widowControl/>
        <w:autoSpaceDE/>
        <w:autoSpaceDN/>
        <w:jc w:val="left"/>
      </w:pPr>
      <w:r>
        <w:br w:type="page"/>
      </w:r>
    </w:p>
    <w:bookmarkStart w:id="68" w:name="_第２_性暴力"/>
    <w:bookmarkEnd w:id="68"/>
    <w:p w:rsidR="007175A2" w:rsidRPr="00A06A31" w:rsidRDefault="007175A2" w:rsidP="007175A2">
      <w:pPr>
        <w:pStyle w:val="1"/>
      </w:pPr>
      <w:r w:rsidRPr="00A06A31">
        <w:rPr>
          <w:rFonts w:hAnsi="Times New Roman" w:cs="Times New Roman"/>
          <w:noProof/>
          <w:spacing w:val="2"/>
          <w:kern w:val="0"/>
          <w:szCs w:val="20"/>
        </w:rPr>
        <mc:AlternateContent>
          <mc:Choice Requires="wps">
            <w:drawing>
              <wp:anchor distT="0" distB="0" distL="114300" distR="114300" simplePos="0" relativeHeight="251976704" behindDoc="0" locked="0" layoutInCell="1" allowOverlap="1" wp14:anchorId="1CE9801C" wp14:editId="44E466B2">
                <wp:simplePos x="0" y="0"/>
                <wp:positionH relativeFrom="margin">
                  <wp:align>right</wp:align>
                </wp:positionH>
                <wp:positionV relativeFrom="paragraph">
                  <wp:posOffset>386080</wp:posOffset>
                </wp:positionV>
                <wp:extent cx="6381750" cy="914400"/>
                <wp:effectExtent l="0" t="0" r="19050" b="19050"/>
                <wp:wrapNone/>
                <wp:docPr id="3642" name="AutoShape 2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914400"/>
                        </a:xfrm>
                        <a:prstGeom prst="roundRect">
                          <a:avLst>
                            <a:gd name="adj" fmla="val 7574"/>
                          </a:avLst>
                        </a:prstGeom>
                        <a:solidFill>
                          <a:srgbClr val="FFFFFF"/>
                        </a:solidFill>
                        <a:ln w="9525">
                          <a:solidFill>
                            <a:srgbClr val="000000"/>
                          </a:solidFill>
                          <a:round/>
                          <a:headEnd/>
                          <a:tailEnd/>
                        </a:ln>
                      </wps:spPr>
                      <wps:txbx>
                        <w:txbxContent>
                          <w:p w:rsidR="00D56879" w:rsidRPr="00A06A31" w:rsidRDefault="00D56879" w:rsidP="00C9219B">
                            <w:pPr>
                              <w:spacing w:line="260" w:lineRule="exact"/>
                              <w:ind w:left="1261" w:hangingChars="700" w:hanging="1261"/>
                              <w:rPr>
                                <w:rFonts w:hAnsi="ＭＳ 明朝" w:cs="ＭＳ 明朝"/>
                                <w:kern w:val="0"/>
                              </w:rPr>
                            </w:pPr>
                            <w:r w:rsidRPr="00A06A31">
                              <w:rPr>
                                <w:rFonts w:hAnsi="ＭＳ 明朝" w:cs="ＭＳ 明朝" w:hint="eastAsia"/>
                                <w:kern w:val="0"/>
                                <w:szCs w:val="20"/>
                              </w:rPr>
                              <w:t>【事案（例）】　Ａ</w:t>
                            </w:r>
                            <w:r w:rsidRPr="00A06A31">
                              <w:rPr>
                                <w:rFonts w:hAnsi="ＭＳ 明朝" w:cs="ＭＳ 明朝" w:hint="eastAsia"/>
                                <w:kern w:val="0"/>
                              </w:rPr>
                              <w:t>中学校３年生担任の教諭Ｂは、進路の相談に来た女子生徒と相談室で２人きりとなり、励ますつもりで手を握ったり、肩を触ったりした。その後相談の回数を重ねるうち、女子生徒が何も言わないので、胸を触る等の行為をした。</w:t>
                            </w:r>
                          </w:p>
                          <w:p w:rsidR="00D56879" w:rsidRPr="00A06A31" w:rsidRDefault="00D56879" w:rsidP="00C9219B">
                            <w:pPr>
                              <w:spacing w:line="260" w:lineRule="exact"/>
                              <w:ind w:leftChars="700" w:left="1261" w:firstLineChars="100" w:firstLine="180"/>
                            </w:pPr>
                            <w:r w:rsidRPr="00A06A31">
                              <w:rPr>
                                <w:rFonts w:hAnsi="ＭＳ 明朝" w:cs="ＭＳ 明朝" w:hint="eastAsia"/>
                                <w:kern w:val="0"/>
                              </w:rPr>
                              <w:t>女子生徒は、その後も教諭Ｂから相談室に誘われるのがいやで、学校を休みがちになり、養護教諭が気持ちを聞いたことから発覚した。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9801C" id="_x0000_s1448" style="position:absolute;left:0;text-align:left;margin-left:451.3pt;margin-top:30.4pt;width:502.5pt;height:1in;z-index:25197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72IPwIAAHcEAAAOAAAAZHJzL2Uyb0RvYy54bWysVNuO0zAQfUfiHyy/07TdXqOmq1WXIqQF&#10;Vix8gGs7jcHxmLHbdPfrmThtaYEnRB6sGY995syZcRa3h9qyvcZgwBV80Otzpp0EZdy24F+/rN/M&#10;OAtROCUsOF3wZx347fL1q0Xjcz2ECqzSyAjEhbzxBa9i9HmWBVnpWoQeeO0oWALWIpKL20yhaAi9&#10;ttmw359kDaDyCFKHQLv3XZAvE35Zahk/lWXQkdmCE7eYVkzrpl2z5ULkWxS+MvJIQ/wDi1oYR0nP&#10;UPciCrZD8wdUbSRCgDL2JNQZlKWROtVA1Qz6v1XzVAmvUy0kTvBnmcL/g5Uf94/IjCr4zWQ05MyJ&#10;mrp0t4uQkrPhZJpEanzI6eyTf8S2zOAfQH4PzMGqEm6r7xChqbRQRG3QippdXWidQFfZpvkAihII&#10;SpD0OpRYt4CkBDuktjyf26IPkUnanNzMBtMxdU9SbD4YjfqJUiby022PIb7TULPWKDjCzqnP1PuU&#10;QuwfQky9UcfyhPrGWVlb6vReWDYdT0eJs8iPZwn6BJmqBWvU2libHNxuVhYZ3Sz4On3Hy+HymHWs&#10;Ibbj4TiRuIqFS4h++v4GkcpIA9oq+9apZEdhbGcTS+uOUrfqtkMf8njYHLqGzmYtaru3AfVM6iN0&#10;80/vlYwK8IWzhma/4OHHTqDmzL531MHpaDgf02NJzmw2J+nxMrC5CAgnCajgkbPOXMXuee08mm1F&#10;eQZJAAftUJUmnoaj43SkT9NN1tXzufTTqV//i+VPAAAA//8DAFBLAwQUAAYACAAAACEAK5U1W90A&#10;AAAIAQAADwAAAGRycy9kb3ducmV2LnhtbEyPwU7DMBBE70j8g7VI3KhNA20VsqkqJIQ4oIoSiasT&#10;b5MIex3Fbhr+HvcEx9lZzbwptrOzYqIx9J4R7hcKBHHjTc8tQvX5crcBEaJmo61nQvihANvy+qrQ&#10;ufFn/qDpEFuRQjjkGqGLccilDE1HToeFH4iTd/Sj0zHJsZVm1OcU7qxcKrWSTvecGjo90HNHzffh&#10;5BDe18evbF27rMr2c9xVr9JOb3vE25t59wQi0hz/nuGCn9ChTEy1P7EJwiKkIRFhpRL/xVXqMV1q&#10;hKV62IAsC/l/QPkLAAD//wMAUEsBAi0AFAAGAAgAAAAhALaDOJL+AAAA4QEAABMAAAAAAAAAAAAA&#10;AAAAAAAAAFtDb250ZW50X1R5cGVzXS54bWxQSwECLQAUAAYACAAAACEAOP0h/9YAAACUAQAACwAA&#10;AAAAAAAAAAAAAAAvAQAAX3JlbHMvLnJlbHNQSwECLQAUAAYACAAAACEAU0u9iD8CAAB3BAAADgAA&#10;AAAAAAAAAAAAAAAuAgAAZHJzL2Uyb0RvYy54bWxQSwECLQAUAAYACAAAACEAK5U1W90AAAAIAQAA&#10;DwAAAAAAAAAAAAAAAACZBAAAZHJzL2Rvd25yZXYueG1sUEsFBgAAAAAEAAQA8wAAAKMFAAAAAA==&#10;">
                <v:textbox inset="5.85pt,.7pt,5.85pt,.7pt">
                  <w:txbxContent>
                    <w:p w:rsidR="00D56879" w:rsidRPr="00A06A31" w:rsidRDefault="00D56879" w:rsidP="00C9219B">
                      <w:pPr>
                        <w:spacing w:line="260" w:lineRule="exact"/>
                        <w:ind w:left="1261" w:hangingChars="700" w:hanging="1261"/>
                        <w:rPr>
                          <w:rFonts w:hAnsi="ＭＳ 明朝" w:cs="ＭＳ 明朝"/>
                          <w:kern w:val="0"/>
                        </w:rPr>
                      </w:pPr>
                      <w:r w:rsidRPr="00A06A31">
                        <w:rPr>
                          <w:rFonts w:hAnsi="ＭＳ 明朝" w:cs="ＭＳ 明朝" w:hint="eastAsia"/>
                          <w:kern w:val="0"/>
                          <w:szCs w:val="20"/>
                        </w:rPr>
                        <w:t>【事案（例）】　Ａ</w:t>
                      </w:r>
                      <w:r w:rsidRPr="00A06A31">
                        <w:rPr>
                          <w:rFonts w:hAnsi="ＭＳ 明朝" w:cs="ＭＳ 明朝" w:hint="eastAsia"/>
                          <w:kern w:val="0"/>
                        </w:rPr>
                        <w:t>中学校３年生担任の教諭Ｂは、進路の相談に来た女子生徒と相談室で２人きりとなり、励ますつもりで手を握ったり、肩を触ったりした。その後相談の回数を重ねるうち、女子生徒が何も言わないので、胸を触る等の行為をした。</w:t>
                      </w:r>
                    </w:p>
                    <w:p w:rsidR="00D56879" w:rsidRPr="00A06A31" w:rsidRDefault="00D56879" w:rsidP="00C9219B">
                      <w:pPr>
                        <w:spacing w:line="260" w:lineRule="exact"/>
                        <w:ind w:leftChars="700" w:left="1261" w:firstLineChars="100" w:firstLine="180"/>
                      </w:pPr>
                      <w:r w:rsidRPr="00A06A31">
                        <w:rPr>
                          <w:rFonts w:hAnsi="ＭＳ 明朝" w:cs="ＭＳ 明朝" w:hint="eastAsia"/>
                          <w:kern w:val="0"/>
                        </w:rPr>
                        <w:t>女子生徒は、その後も教諭Ｂから相談室に誘われるのがいやで、学校を休みがちになり、養護教諭が気持ちを聞いたことから発覚した。</w:t>
                      </w:r>
                    </w:p>
                  </w:txbxContent>
                </v:textbox>
                <w10:wrap anchorx="margin"/>
              </v:roundrect>
            </w:pict>
          </mc:Fallback>
        </mc:AlternateContent>
      </w:r>
      <w:r w:rsidRPr="00A06A31">
        <w:rPr>
          <w:rFonts w:hint="eastAsia"/>
        </w:rPr>
        <w:t>第２　性暴力</w:t>
      </w:r>
    </w:p>
    <w:p w:rsidR="007175A2" w:rsidRPr="00A06A31" w:rsidRDefault="007175A2">
      <w:pPr>
        <w:widowControl/>
        <w:autoSpaceDE/>
        <w:autoSpaceDN/>
        <w:jc w:val="left"/>
      </w:pPr>
    </w:p>
    <w:p w:rsidR="007175A2" w:rsidRPr="00A06A31" w:rsidRDefault="007175A2">
      <w:pPr>
        <w:widowControl/>
        <w:autoSpaceDE/>
        <w:autoSpaceDN/>
        <w:jc w:val="left"/>
      </w:pPr>
    </w:p>
    <w:p w:rsidR="007175A2" w:rsidRPr="00A06A31" w:rsidRDefault="007175A2">
      <w:pPr>
        <w:widowControl/>
        <w:autoSpaceDE/>
        <w:autoSpaceDN/>
        <w:jc w:val="left"/>
      </w:pPr>
    </w:p>
    <w:p w:rsidR="00C9219B" w:rsidRPr="00A06A31" w:rsidRDefault="00C9219B">
      <w:pPr>
        <w:widowControl/>
        <w:autoSpaceDE/>
        <w:autoSpaceDN/>
        <w:jc w:val="left"/>
      </w:pPr>
    </w:p>
    <w:p w:rsidR="007175A2" w:rsidRPr="00A06A31" w:rsidRDefault="007175A2">
      <w:pPr>
        <w:widowControl/>
        <w:autoSpaceDE/>
        <w:autoSpaceDN/>
        <w:jc w:val="left"/>
      </w:pPr>
    </w:p>
    <w:p w:rsidR="007175A2" w:rsidRPr="00A06A31" w:rsidRDefault="007175A2" w:rsidP="007175A2">
      <w:pPr>
        <w:widowControl/>
        <w:autoSpaceDE/>
        <w:autoSpaceDN/>
        <w:spacing w:beforeLines="50" w:before="151" w:afterLines="50" w:after="151"/>
        <w:jc w:val="left"/>
        <w:rPr>
          <w:rFonts w:ascii="ＭＳ ゴシック" w:eastAsia="ＭＳ ゴシック" w:hAnsi="ＭＳ ゴシック"/>
          <w:b/>
          <w:sz w:val="21"/>
          <w:bdr w:val="single" w:sz="4" w:space="0" w:color="auto"/>
        </w:rPr>
      </w:pPr>
      <w:r w:rsidRPr="00A06A31">
        <w:rPr>
          <w:rFonts w:ascii="ＭＳ ゴシック" w:eastAsia="ＭＳ ゴシック" w:hAnsi="ＭＳ ゴシック" w:hint="eastAsia"/>
          <w:b/>
          <w:sz w:val="21"/>
          <w:bdr w:val="single" w:sz="4" w:space="0" w:color="auto"/>
        </w:rPr>
        <w:t>１　未然防止のポイント</w:t>
      </w:r>
      <w:r w:rsidRPr="00A06A31">
        <w:rPr>
          <w:rFonts w:ascii="ＭＳ ゴシック" w:eastAsia="ＭＳ ゴシック" w:hAnsi="ＭＳ ゴシック"/>
          <w:b/>
          <w:sz w:val="21"/>
          <w:bdr w:val="single" w:sz="4" w:space="0" w:color="auto"/>
        </w:rPr>
        <w:t xml:space="preserve"> </w:t>
      </w:r>
    </w:p>
    <w:p w:rsidR="007175A2" w:rsidRPr="00A06A31" w:rsidRDefault="007175A2" w:rsidP="003F0AA9">
      <w:pPr>
        <w:widowControl/>
        <w:autoSpaceDE/>
        <w:autoSpaceDN/>
        <w:spacing w:line="260" w:lineRule="exact"/>
        <w:ind w:firstLineChars="100" w:firstLine="191"/>
        <w:jc w:val="left"/>
        <w:rPr>
          <w:rFonts w:ascii="ＭＳ ゴシック" w:eastAsia="ＭＳ ゴシック" w:hAnsi="ＭＳ ゴシック"/>
          <w:b/>
          <w:sz w:val="21"/>
        </w:rPr>
      </w:pPr>
      <w:r w:rsidRPr="00A06A31">
        <w:rPr>
          <w:rFonts w:ascii="ＭＳ ゴシック" w:eastAsia="ＭＳ ゴシック" w:hAnsi="ＭＳ ゴシック" w:hint="eastAsia"/>
          <w:b/>
          <w:sz w:val="21"/>
        </w:rPr>
        <w:t>⑴　児童生徒性暴力等の防止に関する施策</w:t>
      </w:r>
    </w:p>
    <w:p w:rsidR="007175A2" w:rsidRPr="00A06A31" w:rsidRDefault="007175A2" w:rsidP="003F0AA9">
      <w:pPr>
        <w:widowControl/>
        <w:autoSpaceDE/>
        <w:autoSpaceDN/>
        <w:spacing w:line="260" w:lineRule="exact"/>
        <w:ind w:leftChars="200" w:left="540" w:hangingChars="100" w:hanging="180"/>
        <w:jc w:val="left"/>
      </w:pPr>
      <w:r w:rsidRPr="00A06A31">
        <w:rPr>
          <w:rFonts w:hint="eastAsia"/>
        </w:rPr>
        <w:t>・　全ての教育職員等が適切な対応がとれるよう、外部専門家による研修や校内研修等により教育職員等の啓発を図ること。</w:t>
      </w:r>
    </w:p>
    <w:p w:rsidR="007175A2" w:rsidRPr="00A06A31" w:rsidRDefault="007175A2" w:rsidP="003F0AA9">
      <w:pPr>
        <w:widowControl/>
        <w:autoSpaceDE/>
        <w:autoSpaceDN/>
        <w:spacing w:line="260" w:lineRule="exact"/>
        <w:ind w:leftChars="200" w:left="540" w:hangingChars="100" w:hanging="180"/>
        <w:jc w:val="left"/>
      </w:pPr>
      <w:r w:rsidRPr="00A06A31">
        <w:rPr>
          <w:rFonts w:hint="eastAsia"/>
        </w:rPr>
        <w:t>・　児童生徒等に対して、何人からも児童生徒性暴力等により自己の身体を侵害されることはあってはならないこと等について周知徹底を図ること。</w:t>
      </w:r>
    </w:p>
    <w:p w:rsidR="007175A2" w:rsidRPr="00A06A31" w:rsidRDefault="007175A2" w:rsidP="003F0AA9">
      <w:pPr>
        <w:widowControl/>
        <w:autoSpaceDE/>
        <w:autoSpaceDN/>
        <w:spacing w:line="260" w:lineRule="exact"/>
        <w:ind w:leftChars="200" w:left="540" w:hangingChars="100" w:hanging="180"/>
        <w:jc w:val="left"/>
      </w:pPr>
      <w:r w:rsidRPr="00A06A31">
        <w:rPr>
          <w:rFonts w:hint="eastAsia"/>
        </w:rPr>
        <w:t>・　「教職員による児童生徒への連絡に係る適切な対応について」（平成</w:t>
      </w:r>
      <w:r w:rsidRPr="00A06A31">
        <w:t>27年11月27日付け島教企第694号）に基づき、管理職の事前承認を得ることなく、児童生徒とSNS（LINE等）や電子メールを使用したやり取りを絶対に行わないこと。事前承認を得た場合であっても、やり取りの内容は、職務又は部活動指導等に関する必要最小限度のものでなくてはならず、私的なやり取りは絶対に行わないこと。</w:t>
      </w:r>
    </w:p>
    <w:p w:rsidR="007175A2" w:rsidRPr="00A06A31" w:rsidRDefault="007175A2" w:rsidP="003F0AA9">
      <w:pPr>
        <w:widowControl/>
        <w:autoSpaceDE/>
        <w:autoSpaceDN/>
        <w:spacing w:line="260" w:lineRule="exact"/>
        <w:ind w:leftChars="200" w:left="540" w:hangingChars="100" w:hanging="180"/>
        <w:jc w:val="left"/>
      </w:pPr>
      <w:r w:rsidRPr="00A06A31">
        <w:rPr>
          <w:rFonts w:hint="eastAsia"/>
        </w:rPr>
        <w:t>・　学校行事や部活動等のため、教職員と児童生徒が宿泊を伴う研修や遠征に参加する場合において、教職員が宿泊先の自室に児童生徒を招き入れたり、児童生徒の自室を訪ねたりすることは絶対に行わないこと。安否確認等のため児童生徒の自室を訪ねることが真にやむを得ない場合も、教職員と児童生徒が密室で一対一となることは避けること。</w:t>
      </w:r>
    </w:p>
    <w:p w:rsidR="007175A2" w:rsidRPr="00A06A31" w:rsidRDefault="007175A2" w:rsidP="003F0AA9">
      <w:pPr>
        <w:widowControl/>
        <w:autoSpaceDE/>
        <w:autoSpaceDN/>
        <w:spacing w:line="260" w:lineRule="exact"/>
        <w:ind w:firstLineChars="100" w:firstLine="191"/>
        <w:jc w:val="left"/>
        <w:rPr>
          <w:rFonts w:ascii="ＭＳ ゴシック" w:eastAsia="ＭＳ ゴシック" w:hAnsi="ＭＳ ゴシック"/>
          <w:b/>
          <w:sz w:val="21"/>
        </w:rPr>
      </w:pPr>
      <w:r w:rsidRPr="00A06A31">
        <w:rPr>
          <w:rFonts w:ascii="ＭＳ ゴシック" w:eastAsia="ＭＳ ゴシック" w:hAnsi="ＭＳ ゴシック" w:hint="eastAsia"/>
          <w:b/>
          <w:sz w:val="21"/>
        </w:rPr>
        <w:t>⑵　児童生徒性暴力等の早期発見及び対処に関する施策</w:t>
      </w:r>
    </w:p>
    <w:p w:rsidR="007175A2" w:rsidRPr="00A06A31" w:rsidRDefault="007175A2" w:rsidP="003F0AA9">
      <w:pPr>
        <w:widowControl/>
        <w:autoSpaceDE/>
        <w:autoSpaceDN/>
        <w:spacing w:line="260" w:lineRule="exact"/>
        <w:ind w:leftChars="200" w:left="540" w:hangingChars="100" w:hanging="180"/>
        <w:jc w:val="left"/>
      </w:pPr>
      <w:r w:rsidRPr="00A06A31">
        <w:rPr>
          <w:rFonts w:hint="eastAsia"/>
        </w:rPr>
        <w:t>・　定期的なアンケート調査や相談窓口の周知等により事案の早期発見に努めること。</w:t>
      </w:r>
    </w:p>
    <w:p w:rsidR="007175A2" w:rsidRPr="00A06A31" w:rsidRDefault="007175A2" w:rsidP="003F0AA9">
      <w:pPr>
        <w:widowControl/>
        <w:autoSpaceDE/>
        <w:autoSpaceDN/>
        <w:spacing w:line="260" w:lineRule="exact"/>
        <w:ind w:leftChars="200" w:left="540" w:hangingChars="100" w:hanging="180"/>
        <w:jc w:val="left"/>
      </w:pPr>
      <w:r w:rsidRPr="00A06A31">
        <w:rPr>
          <w:rFonts w:hint="eastAsia"/>
        </w:rPr>
        <w:t>・　児童生徒性暴力等の事実があると思われる場合には、学校の設置者が初期段階から積極的に対応し、専門家の協力を得て中立・公正に調査を実施すること。</w:t>
      </w:r>
    </w:p>
    <w:p w:rsidR="007175A2" w:rsidRPr="00A06A31" w:rsidRDefault="007175A2" w:rsidP="003F0AA9">
      <w:pPr>
        <w:widowControl/>
        <w:autoSpaceDE/>
        <w:autoSpaceDN/>
        <w:spacing w:line="260" w:lineRule="exact"/>
        <w:ind w:leftChars="200" w:left="540" w:hangingChars="100" w:hanging="180"/>
        <w:jc w:val="left"/>
      </w:pPr>
      <w:r w:rsidRPr="00A06A31">
        <w:rPr>
          <w:rFonts w:hint="eastAsia"/>
        </w:rPr>
        <w:t>・悪しき仲間意識等から必要な対応を行わないことはあってはならず、放置したり隠蔽したりする場合には、この法の義務違反や信用失墜行為として懲戒処分の対象となり得ること。</w:t>
      </w:r>
    </w:p>
    <w:p w:rsidR="007175A2" w:rsidRPr="00A06A31" w:rsidRDefault="007175A2" w:rsidP="007175A2">
      <w:pPr>
        <w:widowControl/>
        <w:autoSpaceDE/>
        <w:autoSpaceDN/>
        <w:spacing w:beforeLines="50" w:before="151" w:afterLines="50" w:after="151"/>
        <w:jc w:val="left"/>
        <w:rPr>
          <w:rFonts w:ascii="ＭＳ ゴシック" w:eastAsia="ＭＳ ゴシック" w:hAnsi="ＭＳ ゴシック"/>
          <w:b/>
          <w:sz w:val="21"/>
          <w:bdr w:val="single" w:sz="4" w:space="0" w:color="auto"/>
        </w:rPr>
      </w:pPr>
      <w:r w:rsidRPr="00A06A31">
        <w:rPr>
          <w:rFonts w:ascii="ＭＳ ゴシック" w:eastAsia="ＭＳ ゴシック" w:hAnsi="ＭＳ ゴシック" w:hint="eastAsia"/>
          <w:b/>
          <w:sz w:val="21"/>
          <w:bdr w:val="single" w:sz="4" w:space="0" w:color="auto"/>
        </w:rPr>
        <w:t>２　関係通知等</w:t>
      </w:r>
      <w:r w:rsidRPr="00A06A31">
        <w:rPr>
          <w:rFonts w:ascii="ＭＳ ゴシック" w:eastAsia="ＭＳ ゴシック" w:hAnsi="ＭＳ ゴシック"/>
          <w:b/>
          <w:sz w:val="21"/>
          <w:bdr w:val="single" w:sz="4" w:space="0" w:color="auto"/>
        </w:rPr>
        <w:t xml:space="preserve"> </w:t>
      </w:r>
    </w:p>
    <w:p w:rsidR="007175A2" w:rsidRPr="00A06A31" w:rsidRDefault="007175A2" w:rsidP="003F0AA9">
      <w:pPr>
        <w:widowControl/>
        <w:autoSpaceDE/>
        <w:autoSpaceDN/>
        <w:spacing w:line="260" w:lineRule="exact"/>
        <w:ind w:firstLineChars="100" w:firstLine="181"/>
        <w:jc w:val="left"/>
        <w:rPr>
          <w:rFonts w:ascii="ＭＳ ゴシック" w:eastAsia="ＭＳ ゴシック" w:hAnsi="ＭＳ ゴシック"/>
          <w:b/>
        </w:rPr>
      </w:pPr>
      <w:r w:rsidRPr="00A06A31">
        <w:rPr>
          <w:rFonts w:ascii="ＭＳ ゴシック" w:eastAsia="ＭＳ ゴシック" w:hAnsi="ＭＳ ゴシック" w:hint="eastAsia"/>
          <w:b/>
        </w:rPr>
        <w:t>【参考資料】教育職員等による児童生徒性暴力等の防止等に関する法律（令和３年法律第</w:t>
      </w:r>
      <w:r w:rsidRPr="00A06A31">
        <w:rPr>
          <w:rFonts w:ascii="ＭＳ ゴシック" w:eastAsia="ＭＳ ゴシック" w:hAnsi="ＭＳ ゴシック"/>
          <w:b/>
        </w:rPr>
        <w:t>57号、令和３年６月４日）</w:t>
      </w:r>
    </w:p>
    <w:p w:rsidR="007175A2" w:rsidRPr="00A06A31" w:rsidRDefault="007175A2" w:rsidP="003F0AA9">
      <w:pPr>
        <w:widowControl/>
        <w:autoSpaceDE/>
        <w:autoSpaceDN/>
        <w:spacing w:line="260" w:lineRule="exact"/>
        <w:jc w:val="left"/>
      </w:pPr>
      <w:r w:rsidRPr="00A06A31">
        <w:rPr>
          <w:rFonts w:hAnsi="Times New Roman" w:cs="Times New Roman"/>
          <w:noProof/>
          <w:spacing w:val="4"/>
          <w:kern w:val="2"/>
          <w:szCs w:val="20"/>
        </w:rPr>
        <mc:AlternateContent>
          <mc:Choice Requires="wps">
            <w:drawing>
              <wp:anchor distT="0" distB="0" distL="114300" distR="114300" simplePos="0" relativeHeight="251977728" behindDoc="0" locked="0" layoutInCell="1" allowOverlap="1" wp14:anchorId="4E400B89" wp14:editId="0A07706C">
                <wp:simplePos x="0" y="0"/>
                <wp:positionH relativeFrom="margin">
                  <wp:align>right</wp:align>
                </wp:positionH>
                <wp:positionV relativeFrom="paragraph">
                  <wp:posOffset>60324</wp:posOffset>
                </wp:positionV>
                <wp:extent cx="6200775" cy="3514725"/>
                <wp:effectExtent l="0" t="0" r="28575" b="28575"/>
                <wp:wrapNone/>
                <wp:docPr id="3644" name="Text Box 2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514725"/>
                        </a:xfrm>
                        <a:prstGeom prst="rect">
                          <a:avLst/>
                        </a:prstGeom>
                        <a:solidFill>
                          <a:srgbClr val="FFFFFF"/>
                        </a:solidFill>
                        <a:ln w="9525">
                          <a:solidFill>
                            <a:srgbClr val="000000"/>
                          </a:solidFill>
                          <a:miter lim="800000"/>
                          <a:headEnd/>
                          <a:tailEnd/>
                        </a:ln>
                      </wps:spPr>
                      <wps:txbx>
                        <w:txbxContent>
                          <w:p w:rsidR="00D56879" w:rsidRPr="00A06A31" w:rsidRDefault="00D56879" w:rsidP="007175A2">
                            <w:pPr>
                              <w:pStyle w:val="ad"/>
                              <w:spacing w:line="260" w:lineRule="exact"/>
                              <w:rPr>
                                <w:rFonts w:ascii="ＭＳ ゴシック" w:eastAsia="ＭＳ ゴシック" w:hAnsi="ＭＳ ゴシック" w:cs="ＭＳ ゴシック"/>
                                <w:spacing w:val="1"/>
                                <w:sz w:val="20"/>
                                <w:szCs w:val="20"/>
                              </w:rPr>
                            </w:pPr>
                            <w:r w:rsidRPr="00A06A31">
                              <w:rPr>
                                <w:rFonts w:ascii="ＭＳ ゴシック" w:eastAsia="ＭＳ ゴシック" w:hAnsi="ＭＳ ゴシック" w:cs="ＭＳ ゴシック" w:hint="eastAsia"/>
                                <w:spacing w:val="1"/>
                                <w:sz w:val="20"/>
                                <w:szCs w:val="20"/>
                              </w:rPr>
                              <w:t>２　児童生徒性暴力等の定義</w:t>
                            </w:r>
                          </w:p>
                          <w:p w:rsidR="00D56879" w:rsidRPr="00A06A31" w:rsidRDefault="00D56879" w:rsidP="007175A2">
                            <w:pPr>
                              <w:pStyle w:val="ad"/>
                              <w:spacing w:line="260" w:lineRule="exact"/>
                              <w:ind w:firstLineChars="200" w:firstLine="364"/>
                              <w:rPr>
                                <w:rFonts w:ascii="ＭＳ 明朝" w:hAnsi="ＭＳ 明朝" w:cs="ＭＳ ゴシック"/>
                                <w:spacing w:val="1"/>
                                <w:sz w:val="20"/>
                                <w:szCs w:val="20"/>
                              </w:rPr>
                            </w:pPr>
                            <w:r w:rsidRPr="00A06A31">
                              <w:rPr>
                                <w:rFonts w:ascii="ＭＳ 明朝" w:hAnsi="ＭＳ 明朝" w:cs="ＭＳ ゴシック" w:hint="eastAsia"/>
                                <w:spacing w:val="1"/>
                                <w:sz w:val="20"/>
                                <w:szCs w:val="20"/>
                              </w:rPr>
                              <w:t>児童生徒性暴力等は、次に掲げる行為をいう（法第２条第３項）。</w:t>
                            </w:r>
                          </w:p>
                          <w:p w:rsidR="00D56879" w:rsidRPr="00A06A31" w:rsidRDefault="00D56879" w:rsidP="007175A2">
                            <w:pPr>
                              <w:pStyle w:val="ad"/>
                              <w:spacing w:line="260" w:lineRule="exact"/>
                              <w:ind w:leftChars="100" w:left="362" w:hangingChars="100" w:hanging="182"/>
                              <w:rPr>
                                <w:rFonts w:ascii="ＭＳ 明朝" w:hAnsi="ＭＳ 明朝" w:cs="ＭＳ ゴシック"/>
                                <w:spacing w:val="1"/>
                                <w:sz w:val="20"/>
                                <w:szCs w:val="20"/>
                              </w:rPr>
                            </w:pPr>
                            <w:r w:rsidRPr="00A06A31">
                              <w:rPr>
                                <w:rFonts w:ascii="ＭＳ 明朝" w:hAnsi="ＭＳ 明朝" w:cs="ＭＳ ゴシック" w:hint="eastAsia"/>
                                <w:spacing w:val="1"/>
                                <w:sz w:val="20"/>
                                <w:szCs w:val="20"/>
                              </w:rPr>
                              <w:t>①　児童生徒等に性交等（刑法（明治40年法律第45号）第177条第１項に規定する性交等をいう。）をすること又は児童生徒等をして性交等をさせること（児童生徒等から暴行又は脅迫を受けて当該児童生徒等に性交等をした場合及び児童生徒等の心身に有害な影響を与えるおそれがないと認められる特別の事情がある場合を除く。）。</w:t>
                            </w:r>
                          </w:p>
                          <w:p w:rsidR="00D56879" w:rsidRPr="00A06A31" w:rsidRDefault="00D56879" w:rsidP="003706C0">
                            <w:pPr>
                              <w:pStyle w:val="ad"/>
                              <w:spacing w:line="260" w:lineRule="exact"/>
                              <w:ind w:leftChars="100" w:left="362" w:hangingChars="100" w:hanging="182"/>
                              <w:rPr>
                                <w:rFonts w:ascii="ＭＳ 明朝" w:hAnsi="ＭＳ 明朝" w:cs="ＭＳ ゴシック"/>
                                <w:spacing w:val="1"/>
                                <w:sz w:val="20"/>
                                <w:szCs w:val="20"/>
                              </w:rPr>
                            </w:pPr>
                            <w:r w:rsidRPr="00A06A31">
                              <w:rPr>
                                <w:rFonts w:ascii="ＭＳ 明朝" w:hAnsi="ＭＳ 明朝" w:cs="ＭＳ ゴシック" w:hint="eastAsia"/>
                                <w:spacing w:val="1"/>
                                <w:sz w:val="20"/>
                                <w:szCs w:val="20"/>
                              </w:rPr>
                              <w:t>②　児童生徒等にわいせつな行為をすること又は児童生徒等をしてわいせつな行為をさせること（①に掲げるものを除く。）。</w:t>
                            </w:r>
                          </w:p>
                          <w:p w:rsidR="00D56879" w:rsidRPr="00A06A31" w:rsidRDefault="00D56879" w:rsidP="003706C0">
                            <w:pPr>
                              <w:pStyle w:val="ad"/>
                              <w:spacing w:line="260" w:lineRule="exact"/>
                              <w:ind w:leftChars="100" w:left="362" w:hangingChars="100" w:hanging="182"/>
                              <w:rPr>
                                <w:rFonts w:ascii="ＭＳ 明朝" w:hAnsi="ＭＳ 明朝" w:cs="ＭＳ ゴシック"/>
                                <w:spacing w:val="1"/>
                                <w:sz w:val="20"/>
                                <w:szCs w:val="20"/>
                              </w:rPr>
                            </w:pPr>
                            <w:r w:rsidRPr="00A06A31">
                              <w:rPr>
                                <w:rFonts w:ascii="ＭＳ 明朝" w:hAnsi="ＭＳ 明朝" w:cs="ＭＳ ゴシック" w:hint="eastAsia"/>
                                <w:spacing w:val="1"/>
                                <w:sz w:val="20"/>
                                <w:szCs w:val="20"/>
                              </w:rPr>
                              <w:t>③　刑法第182条の罪、児童買春、児童ポルノに係る行為等の規制及び処罰並びに児童の保護等に関する法律（平成11年法律第52号。以下「児童ポルノ法」という。）第５条から第８条までの罪又は性的な姿態を撮影する行為等の処罰及び押収物に記録された性的な姿態の影像に係る電磁的記録の消去等に関する法律（令和５年法律第67号。以下「性的姿態撮影等処罰法」という。）第２条から第６条までの罪（児童生徒等に係るものに限る。）に当たる行為をすること（①及び②に掲げるものを除く。）。</w:t>
                            </w:r>
                          </w:p>
                          <w:p w:rsidR="00D56879" w:rsidRPr="00A06A31" w:rsidRDefault="00D56879" w:rsidP="003706C0">
                            <w:pPr>
                              <w:pStyle w:val="ad"/>
                              <w:spacing w:line="260" w:lineRule="exact"/>
                              <w:ind w:leftChars="100" w:left="362" w:hangingChars="100" w:hanging="182"/>
                              <w:rPr>
                                <w:rFonts w:ascii="ＭＳ 明朝" w:hAnsi="ＭＳ 明朝" w:cs="ＭＳ ゴシック"/>
                                <w:spacing w:val="1"/>
                                <w:sz w:val="20"/>
                                <w:szCs w:val="20"/>
                              </w:rPr>
                            </w:pPr>
                            <w:r w:rsidRPr="00A06A31">
                              <w:rPr>
                                <w:rFonts w:ascii="ＭＳ 明朝" w:hAnsi="ＭＳ 明朝" w:cs="ＭＳ ゴシック" w:hint="eastAsia"/>
                                <w:spacing w:val="1"/>
                                <w:sz w:val="20"/>
                                <w:szCs w:val="20"/>
                              </w:rPr>
                              <w:t>④　児童生徒等に次に掲げる行為（児童生徒等の心身に有害な影響を与えるものに限る。）であって児童生徒等を著しく羞恥させ、若しくは児童生徒等に不安を覚えさせるようなものをすること又は児童生徒等をしてそのような行為をさせること（①～</w:t>
                            </w:r>
                            <w:r w:rsidRPr="00A06A31">
                              <w:rPr>
                                <w:rFonts w:ascii="ＭＳ 明朝" w:hAnsi="ＭＳ 明朝" w:cs="ＭＳ ゴシック"/>
                                <w:spacing w:val="1"/>
                                <w:sz w:val="20"/>
                                <w:szCs w:val="20"/>
                              </w:rPr>
                              <w:t>5</w:t>
                            </w:r>
                            <w:r w:rsidRPr="00A06A31">
                              <w:rPr>
                                <w:rFonts w:ascii="ＭＳ 明朝" w:hAnsi="ＭＳ 明朝" w:cs="ＭＳ ゴシック" w:hint="eastAsia"/>
                                <w:spacing w:val="1"/>
                                <w:sz w:val="20"/>
                                <w:szCs w:val="20"/>
                              </w:rPr>
                              <w:t>③に掲げるものを除く。）。</w:t>
                            </w:r>
                          </w:p>
                          <w:p w:rsidR="00D56879" w:rsidRPr="00A06A31" w:rsidRDefault="00D56879" w:rsidP="003706C0">
                            <w:pPr>
                              <w:pStyle w:val="ad"/>
                              <w:spacing w:line="260" w:lineRule="exact"/>
                              <w:ind w:leftChars="200" w:left="542" w:hangingChars="100" w:hanging="182"/>
                              <w:rPr>
                                <w:rFonts w:ascii="ＭＳ 明朝" w:hAnsi="ＭＳ 明朝" w:cs="ＭＳ ゴシック"/>
                                <w:spacing w:val="1"/>
                                <w:sz w:val="20"/>
                                <w:szCs w:val="20"/>
                              </w:rPr>
                            </w:pPr>
                            <w:r w:rsidRPr="00A06A31">
                              <w:rPr>
                                <w:rFonts w:ascii="ＭＳ 明朝" w:hAnsi="ＭＳ 明朝" w:cs="ＭＳ ゴシック" w:hint="eastAsia"/>
                                <w:spacing w:val="1"/>
                                <w:sz w:val="20"/>
                                <w:szCs w:val="20"/>
                              </w:rPr>
                              <w:t>イ　衣服その他の身に着ける物の上から又は直接に人の性的な部位（児童ポルノ法第２条第３項第３号に規定する性的な部位をいう。）その他の身体の一部に触れること。</w:t>
                            </w:r>
                          </w:p>
                          <w:p w:rsidR="00D56879" w:rsidRPr="00A06A31" w:rsidRDefault="00D56879" w:rsidP="003706C0">
                            <w:pPr>
                              <w:pStyle w:val="ad"/>
                              <w:spacing w:line="260" w:lineRule="exact"/>
                              <w:ind w:leftChars="200" w:left="542" w:hangingChars="100" w:hanging="182"/>
                              <w:rPr>
                                <w:rFonts w:ascii="ＭＳ 明朝" w:hAnsi="ＭＳ 明朝" w:cs="ＭＳ ゴシック"/>
                                <w:spacing w:val="1"/>
                                <w:sz w:val="20"/>
                                <w:szCs w:val="20"/>
                              </w:rPr>
                            </w:pPr>
                            <w:r w:rsidRPr="00A06A31">
                              <w:rPr>
                                <w:rFonts w:ascii="ＭＳ 明朝" w:hAnsi="ＭＳ 明朝" w:cs="ＭＳ ゴシック" w:hint="eastAsia"/>
                                <w:spacing w:val="1"/>
                                <w:sz w:val="20"/>
                                <w:szCs w:val="20"/>
                              </w:rPr>
                              <w:t>ロ　通常衣服で隠されている人の下着又は身体を撮影し、又は撮影する目的で写真機その他の機器を差し向け、若しくは設置すること。</w:t>
                            </w:r>
                          </w:p>
                          <w:p w:rsidR="00D56879" w:rsidRPr="00A06A31" w:rsidRDefault="00D56879" w:rsidP="003706C0">
                            <w:pPr>
                              <w:pStyle w:val="ad"/>
                              <w:spacing w:line="260" w:lineRule="exact"/>
                              <w:ind w:leftChars="100" w:left="362" w:hangingChars="100" w:hanging="182"/>
                              <w:rPr>
                                <w:rFonts w:ascii="ＭＳ 明朝" w:hAnsi="ＭＳ 明朝" w:cs="ＭＳ ゴシック"/>
                                <w:spacing w:val="1"/>
                                <w:sz w:val="20"/>
                                <w:szCs w:val="20"/>
                              </w:rPr>
                            </w:pPr>
                            <w:r w:rsidRPr="00A06A31">
                              <w:rPr>
                                <w:rFonts w:ascii="ＭＳ 明朝" w:hAnsi="ＭＳ 明朝" w:cs="ＭＳ ゴシック" w:hint="eastAsia"/>
                                <w:spacing w:val="1"/>
                                <w:sz w:val="20"/>
                                <w:szCs w:val="20"/>
                              </w:rPr>
                              <w:t>⑤　児童生徒等に対し、性的羞恥心を害する言動であって、児童生徒等の心身に有害な影響を与えるものをすること（①～④に掲げるものを除く。）。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00B89" id="_x0000_s1449" type="#_x0000_t202" style="position:absolute;margin-left:437.05pt;margin-top:4.75pt;width:488.25pt;height:276.75pt;z-index:25197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igMQIAAF4EAAAOAAAAZHJzL2Uyb0RvYy54bWysVNuO2yAQfa/Uf0C8N06yuVpxVttsU1Xa&#10;XqTdfgDG2EYFhgKJvf36DjhJ04v6UNUPCJjhzMw5M97c9lqRo3BeginoZDSmRBgOlTRNQT8/7V+t&#10;KPGBmYopMKKgz8LT2+3LF5vO5mIKLahKOIIgxuedLWgbgs2zzPNWaOZHYIVBYw1Os4BH12SVYx2i&#10;a5VNx+NF1oGrrAMuvMfb+8FItwm/rgUPH+vai0BUQTG3kFaX1jKu2XbD8sYx20p+SoP9QxaaSYNB&#10;L1D3LDBycPI3KC25Aw91GHHQGdS15CLVgNVMxr9U89gyK1ItSI63F5r8/4PlH46fHJFVQW8Wsxkl&#10;hmlU6Un0gbyGnkwXy0nkqLM+R9dHi86hRwtqner19gH4F08M7FpmGnHnHHStYBXmmF5mV08HHB9B&#10;yu49VBiJHQIkoL52OhKIlBBER62eL/rEbDheLlDx5XJOCUfbzXwyW07nMbuM5efn1vnwVoAmcVNQ&#10;hw2Q4NnxwYfB9ewSo3lQstpLpdLBNeVOOXJk2Cz79J3Qf3JThnQFXc8x9t8hxun7E4SWAbteSV3Q&#10;1cWJ5ZG3N6ZKPRmYVMMeq1MGi4xERu4GFkNf9oNuq/VZoRKqZ+TWwdDmOJa4acF9o6TDFi+o/3pg&#10;TlCi3hnUZzmbrpHMkA6r1Ro5d9eG8srADEegggZKhu0uDFN0sE42LcYZ+sHAHSpay8R1zHjI6ZQ+&#10;NnFS6zRwcUquz8nrx29h+x0AAP//AwBQSwMEFAAGAAgAAAAhAPnLlcreAAAABgEAAA8AAABkcnMv&#10;ZG93bnJldi54bWxMj0FLw0AQhe+C/2EZwYvYXZVGE7MpIij2VGxLwds2Oyah2dmwu2mjv97xpLd5&#10;vMd735SLyfXiiCF2njTczBQIpNrbjhoN283L9QOImAxZ03tCDV8YYVGdn5WmsP5E73hcp0ZwCcXC&#10;aGhTGgopY92iM3HmByT2Pn1wJrEMjbTBnLjc9fJWqUw60xEvtGbA5xbrw3p0Gg7LsXbj7iO8rcbN&#10;6/I7s/JK5VpfXkxPjyASTukvDL/4jA4VM+39SDaKXgM/kjTkcxBs5vcZH3sN8+xOgaxK+R+/+gEA&#10;AP//AwBQSwECLQAUAAYACAAAACEAtoM4kv4AAADhAQAAEwAAAAAAAAAAAAAAAAAAAAAAW0NvbnRl&#10;bnRfVHlwZXNdLnhtbFBLAQItABQABgAIAAAAIQA4/SH/1gAAAJQBAAALAAAAAAAAAAAAAAAAAC8B&#10;AABfcmVscy8ucmVsc1BLAQItABQABgAIAAAAIQBgQXigMQIAAF4EAAAOAAAAAAAAAAAAAAAAAC4C&#10;AABkcnMvZTJvRG9jLnhtbFBLAQItABQABgAIAAAAIQD5y5XK3gAAAAYBAAAPAAAAAAAAAAAAAAAA&#10;AIsEAABkcnMvZG93bnJldi54bWxQSwUGAAAAAAQABADzAAAAlgUAAAAA&#10;">
                <v:textbox inset="5.85pt,.7pt,5.85pt,.7pt">
                  <w:txbxContent>
                    <w:p w:rsidR="00D56879" w:rsidRPr="00A06A31" w:rsidRDefault="00D56879" w:rsidP="007175A2">
                      <w:pPr>
                        <w:pStyle w:val="ad"/>
                        <w:spacing w:line="260" w:lineRule="exact"/>
                        <w:rPr>
                          <w:rFonts w:ascii="ＭＳ ゴシック" w:eastAsia="ＭＳ ゴシック" w:hAnsi="ＭＳ ゴシック" w:cs="ＭＳ ゴシック"/>
                          <w:spacing w:val="1"/>
                          <w:sz w:val="20"/>
                          <w:szCs w:val="20"/>
                        </w:rPr>
                      </w:pPr>
                      <w:r w:rsidRPr="00A06A31">
                        <w:rPr>
                          <w:rFonts w:ascii="ＭＳ ゴシック" w:eastAsia="ＭＳ ゴシック" w:hAnsi="ＭＳ ゴシック" w:cs="ＭＳ ゴシック" w:hint="eastAsia"/>
                          <w:spacing w:val="1"/>
                          <w:sz w:val="20"/>
                          <w:szCs w:val="20"/>
                        </w:rPr>
                        <w:t>２　児童生徒性暴力等の定義</w:t>
                      </w:r>
                    </w:p>
                    <w:p w:rsidR="00D56879" w:rsidRPr="00A06A31" w:rsidRDefault="00D56879" w:rsidP="007175A2">
                      <w:pPr>
                        <w:pStyle w:val="ad"/>
                        <w:spacing w:line="260" w:lineRule="exact"/>
                        <w:ind w:firstLineChars="200" w:firstLine="364"/>
                        <w:rPr>
                          <w:rFonts w:ascii="ＭＳ 明朝" w:hAnsi="ＭＳ 明朝" w:cs="ＭＳ ゴシック"/>
                          <w:spacing w:val="1"/>
                          <w:sz w:val="20"/>
                          <w:szCs w:val="20"/>
                        </w:rPr>
                      </w:pPr>
                      <w:r w:rsidRPr="00A06A31">
                        <w:rPr>
                          <w:rFonts w:ascii="ＭＳ 明朝" w:hAnsi="ＭＳ 明朝" w:cs="ＭＳ ゴシック" w:hint="eastAsia"/>
                          <w:spacing w:val="1"/>
                          <w:sz w:val="20"/>
                          <w:szCs w:val="20"/>
                        </w:rPr>
                        <w:t>児童生徒性暴力等は、次に掲げる行為をいう（法第２条第３項）。</w:t>
                      </w:r>
                    </w:p>
                    <w:p w:rsidR="00D56879" w:rsidRPr="00A06A31" w:rsidRDefault="00D56879" w:rsidP="007175A2">
                      <w:pPr>
                        <w:pStyle w:val="ad"/>
                        <w:spacing w:line="260" w:lineRule="exact"/>
                        <w:ind w:leftChars="100" w:left="362" w:hangingChars="100" w:hanging="182"/>
                        <w:rPr>
                          <w:rFonts w:ascii="ＭＳ 明朝" w:hAnsi="ＭＳ 明朝" w:cs="ＭＳ ゴシック"/>
                          <w:spacing w:val="1"/>
                          <w:sz w:val="20"/>
                          <w:szCs w:val="20"/>
                        </w:rPr>
                      </w:pPr>
                      <w:r w:rsidRPr="00A06A31">
                        <w:rPr>
                          <w:rFonts w:ascii="ＭＳ 明朝" w:hAnsi="ＭＳ 明朝" w:cs="ＭＳ ゴシック" w:hint="eastAsia"/>
                          <w:spacing w:val="1"/>
                          <w:sz w:val="20"/>
                          <w:szCs w:val="20"/>
                        </w:rPr>
                        <w:t>①　児童生徒等に性交等（刑法（明治40年法律第45号）第177条第１項に規定する性交等をいう。）をすること又は児童生徒等をして性交等をさせること（児童生徒等から暴行又は脅迫を受けて当該児童生徒等に性交等をした場合及び児童生徒等の心身に有害な影響を与えるおそれがないと認められる特別の事情がある場合を除く。）。</w:t>
                      </w:r>
                    </w:p>
                    <w:p w:rsidR="00D56879" w:rsidRPr="00A06A31" w:rsidRDefault="00D56879" w:rsidP="003706C0">
                      <w:pPr>
                        <w:pStyle w:val="ad"/>
                        <w:spacing w:line="260" w:lineRule="exact"/>
                        <w:ind w:leftChars="100" w:left="362" w:hangingChars="100" w:hanging="182"/>
                        <w:rPr>
                          <w:rFonts w:ascii="ＭＳ 明朝" w:hAnsi="ＭＳ 明朝" w:cs="ＭＳ ゴシック"/>
                          <w:spacing w:val="1"/>
                          <w:sz w:val="20"/>
                          <w:szCs w:val="20"/>
                        </w:rPr>
                      </w:pPr>
                      <w:r w:rsidRPr="00A06A31">
                        <w:rPr>
                          <w:rFonts w:ascii="ＭＳ 明朝" w:hAnsi="ＭＳ 明朝" w:cs="ＭＳ ゴシック" w:hint="eastAsia"/>
                          <w:spacing w:val="1"/>
                          <w:sz w:val="20"/>
                          <w:szCs w:val="20"/>
                        </w:rPr>
                        <w:t>②　児童生徒等にわいせつな行為をすること又は児童生徒等をしてわいせつな行為をさせること（①に掲げるものを除く。）。</w:t>
                      </w:r>
                    </w:p>
                    <w:p w:rsidR="00D56879" w:rsidRPr="00A06A31" w:rsidRDefault="00D56879" w:rsidP="003706C0">
                      <w:pPr>
                        <w:pStyle w:val="ad"/>
                        <w:spacing w:line="260" w:lineRule="exact"/>
                        <w:ind w:leftChars="100" w:left="362" w:hangingChars="100" w:hanging="182"/>
                        <w:rPr>
                          <w:rFonts w:ascii="ＭＳ 明朝" w:hAnsi="ＭＳ 明朝" w:cs="ＭＳ ゴシック"/>
                          <w:spacing w:val="1"/>
                          <w:sz w:val="20"/>
                          <w:szCs w:val="20"/>
                        </w:rPr>
                      </w:pPr>
                      <w:r w:rsidRPr="00A06A31">
                        <w:rPr>
                          <w:rFonts w:ascii="ＭＳ 明朝" w:hAnsi="ＭＳ 明朝" w:cs="ＭＳ ゴシック" w:hint="eastAsia"/>
                          <w:spacing w:val="1"/>
                          <w:sz w:val="20"/>
                          <w:szCs w:val="20"/>
                        </w:rPr>
                        <w:t>③　刑法第182条の罪、児童買春、児童ポルノに係る行為等の規制及び処罰並びに児童の保護等に関する法律（平成11年法律第52号。以下「児童ポルノ法」という。）第５条から第８条までの罪又は性的な姿態を撮影する行為等の処罰及び押収物に記録された性的な姿態の影像に係る電磁的記録の消去等に関する法律（令和５年法律第67号。以下「性的姿態撮影等処罰法」という。）第２条から第６条までの罪（児童生徒等に係るものに限る。）に当たる行為をすること（①及び②に掲げるものを除く。）。</w:t>
                      </w:r>
                    </w:p>
                    <w:p w:rsidR="00D56879" w:rsidRPr="00A06A31" w:rsidRDefault="00D56879" w:rsidP="003706C0">
                      <w:pPr>
                        <w:pStyle w:val="ad"/>
                        <w:spacing w:line="260" w:lineRule="exact"/>
                        <w:ind w:leftChars="100" w:left="362" w:hangingChars="100" w:hanging="182"/>
                        <w:rPr>
                          <w:rFonts w:ascii="ＭＳ 明朝" w:hAnsi="ＭＳ 明朝" w:cs="ＭＳ ゴシック"/>
                          <w:spacing w:val="1"/>
                          <w:sz w:val="20"/>
                          <w:szCs w:val="20"/>
                        </w:rPr>
                      </w:pPr>
                      <w:r w:rsidRPr="00A06A31">
                        <w:rPr>
                          <w:rFonts w:ascii="ＭＳ 明朝" w:hAnsi="ＭＳ 明朝" w:cs="ＭＳ ゴシック" w:hint="eastAsia"/>
                          <w:spacing w:val="1"/>
                          <w:sz w:val="20"/>
                          <w:szCs w:val="20"/>
                        </w:rPr>
                        <w:t>④　児童生徒等に次に掲げる行為（児童生徒等の心身に有害な影響を与えるものに限る。）であって児童生徒等を著しく羞恥させ、若しくは児童生徒等に不安を覚えさせるようなものをすること又は児童生徒等をしてそのような行為をさせること（①～</w:t>
                      </w:r>
                      <w:r w:rsidRPr="00A06A31">
                        <w:rPr>
                          <w:rFonts w:ascii="ＭＳ 明朝" w:hAnsi="ＭＳ 明朝" w:cs="ＭＳ ゴシック"/>
                          <w:spacing w:val="1"/>
                          <w:sz w:val="20"/>
                          <w:szCs w:val="20"/>
                        </w:rPr>
                        <w:t>5</w:t>
                      </w:r>
                      <w:r w:rsidRPr="00A06A31">
                        <w:rPr>
                          <w:rFonts w:ascii="ＭＳ 明朝" w:hAnsi="ＭＳ 明朝" w:cs="ＭＳ ゴシック" w:hint="eastAsia"/>
                          <w:spacing w:val="1"/>
                          <w:sz w:val="20"/>
                          <w:szCs w:val="20"/>
                        </w:rPr>
                        <w:t>③に掲げるものを除く。）。</w:t>
                      </w:r>
                    </w:p>
                    <w:p w:rsidR="00D56879" w:rsidRPr="00A06A31" w:rsidRDefault="00D56879" w:rsidP="003706C0">
                      <w:pPr>
                        <w:pStyle w:val="ad"/>
                        <w:spacing w:line="260" w:lineRule="exact"/>
                        <w:ind w:leftChars="200" w:left="542" w:hangingChars="100" w:hanging="182"/>
                        <w:rPr>
                          <w:rFonts w:ascii="ＭＳ 明朝" w:hAnsi="ＭＳ 明朝" w:cs="ＭＳ ゴシック"/>
                          <w:spacing w:val="1"/>
                          <w:sz w:val="20"/>
                          <w:szCs w:val="20"/>
                        </w:rPr>
                      </w:pPr>
                      <w:r w:rsidRPr="00A06A31">
                        <w:rPr>
                          <w:rFonts w:ascii="ＭＳ 明朝" w:hAnsi="ＭＳ 明朝" w:cs="ＭＳ ゴシック" w:hint="eastAsia"/>
                          <w:spacing w:val="1"/>
                          <w:sz w:val="20"/>
                          <w:szCs w:val="20"/>
                        </w:rPr>
                        <w:t>イ　衣服その他の身に着ける物の上から又は直接に人の性的な部位（児童ポルノ法第２条第３項第３号に規定する性的な部位をいう。）その他の身体の一部に触れること。</w:t>
                      </w:r>
                    </w:p>
                    <w:p w:rsidR="00D56879" w:rsidRPr="00A06A31" w:rsidRDefault="00D56879" w:rsidP="003706C0">
                      <w:pPr>
                        <w:pStyle w:val="ad"/>
                        <w:spacing w:line="260" w:lineRule="exact"/>
                        <w:ind w:leftChars="200" w:left="542" w:hangingChars="100" w:hanging="182"/>
                        <w:rPr>
                          <w:rFonts w:ascii="ＭＳ 明朝" w:hAnsi="ＭＳ 明朝" w:cs="ＭＳ ゴシック"/>
                          <w:spacing w:val="1"/>
                          <w:sz w:val="20"/>
                          <w:szCs w:val="20"/>
                        </w:rPr>
                      </w:pPr>
                      <w:r w:rsidRPr="00A06A31">
                        <w:rPr>
                          <w:rFonts w:ascii="ＭＳ 明朝" w:hAnsi="ＭＳ 明朝" w:cs="ＭＳ ゴシック" w:hint="eastAsia"/>
                          <w:spacing w:val="1"/>
                          <w:sz w:val="20"/>
                          <w:szCs w:val="20"/>
                        </w:rPr>
                        <w:t>ロ　通常衣服で隠されている人の下着又は身体を撮影し、又は撮影する目的で写真機その他の機器を差し向け、若しくは設置すること。</w:t>
                      </w:r>
                    </w:p>
                    <w:p w:rsidR="00D56879" w:rsidRPr="00A06A31" w:rsidRDefault="00D56879" w:rsidP="003706C0">
                      <w:pPr>
                        <w:pStyle w:val="ad"/>
                        <w:spacing w:line="260" w:lineRule="exact"/>
                        <w:ind w:leftChars="100" w:left="362" w:hangingChars="100" w:hanging="182"/>
                        <w:rPr>
                          <w:rFonts w:ascii="ＭＳ 明朝" w:hAnsi="ＭＳ 明朝" w:cs="ＭＳ ゴシック"/>
                          <w:spacing w:val="1"/>
                          <w:sz w:val="20"/>
                          <w:szCs w:val="20"/>
                        </w:rPr>
                      </w:pPr>
                      <w:r w:rsidRPr="00A06A31">
                        <w:rPr>
                          <w:rFonts w:ascii="ＭＳ 明朝" w:hAnsi="ＭＳ 明朝" w:cs="ＭＳ ゴシック" w:hint="eastAsia"/>
                          <w:spacing w:val="1"/>
                          <w:sz w:val="20"/>
                          <w:szCs w:val="20"/>
                        </w:rPr>
                        <w:t>⑤　児童生徒等に対し、性的羞恥心を害する言動であって、児童生徒等の心身に有害な影響を与えるものをすること（①～④に掲げるものを除く。）。</w:t>
                      </w:r>
                    </w:p>
                  </w:txbxContent>
                </v:textbox>
                <w10:wrap anchorx="margin"/>
              </v:shape>
            </w:pict>
          </mc:Fallback>
        </mc:AlternateContent>
      </w:r>
    </w:p>
    <w:p w:rsidR="007175A2" w:rsidRPr="00A06A31" w:rsidRDefault="007175A2" w:rsidP="003F0AA9">
      <w:pPr>
        <w:widowControl/>
        <w:autoSpaceDE/>
        <w:autoSpaceDN/>
        <w:spacing w:line="260" w:lineRule="exact"/>
        <w:jc w:val="left"/>
      </w:pPr>
    </w:p>
    <w:p w:rsidR="007175A2" w:rsidRDefault="007175A2" w:rsidP="003F0AA9">
      <w:pPr>
        <w:widowControl/>
        <w:autoSpaceDE/>
        <w:autoSpaceDN/>
        <w:spacing w:line="260" w:lineRule="exact"/>
        <w:jc w:val="left"/>
      </w:pPr>
    </w:p>
    <w:p w:rsidR="007175A2" w:rsidRDefault="007175A2" w:rsidP="003F0AA9">
      <w:pPr>
        <w:widowControl/>
        <w:autoSpaceDE/>
        <w:autoSpaceDN/>
        <w:spacing w:line="260" w:lineRule="exact"/>
        <w:jc w:val="left"/>
      </w:pPr>
    </w:p>
    <w:p w:rsidR="007175A2" w:rsidRDefault="007175A2" w:rsidP="003F0AA9">
      <w:pPr>
        <w:widowControl/>
        <w:autoSpaceDE/>
        <w:autoSpaceDN/>
        <w:spacing w:line="260" w:lineRule="exact"/>
        <w:jc w:val="left"/>
      </w:pPr>
    </w:p>
    <w:p w:rsidR="007175A2" w:rsidRDefault="007175A2" w:rsidP="003F0AA9">
      <w:pPr>
        <w:widowControl/>
        <w:autoSpaceDE/>
        <w:autoSpaceDN/>
        <w:spacing w:line="260" w:lineRule="exact"/>
        <w:jc w:val="left"/>
      </w:pPr>
    </w:p>
    <w:p w:rsidR="007175A2" w:rsidRDefault="007175A2" w:rsidP="003F0AA9">
      <w:pPr>
        <w:widowControl/>
        <w:autoSpaceDE/>
        <w:autoSpaceDN/>
        <w:spacing w:line="260" w:lineRule="exact"/>
        <w:jc w:val="left"/>
      </w:pPr>
    </w:p>
    <w:p w:rsidR="007175A2" w:rsidRDefault="007175A2" w:rsidP="003F0AA9">
      <w:pPr>
        <w:widowControl/>
        <w:autoSpaceDE/>
        <w:autoSpaceDN/>
        <w:spacing w:line="260" w:lineRule="exact"/>
        <w:jc w:val="left"/>
      </w:pPr>
    </w:p>
    <w:p w:rsidR="007175A2" w:rsidRDefault="007175A2" w:rsidP="003F0AA9">
      <w:pPr>
        <w:widowControl/>
        <w:autoSpaceDE/>
        <w:autoSpaceDN/>
        <w:spacing w:line="260" w:lineRule="exact"/>
        <w:jc w:val="left"/>
      </w:pPr>
    </w:p>
    <w:p w:rsidR="007175A2" w:rsidRDefault="007175A2" w:rsidP="003F0AA9">
      <w:pPr>
        <w:widowControl/>
        <w:autoSpaceDE/>
        <w:autoSpaceDN/>
        <w:spacing w:line="260" w:lineRule="exact"/>
        <w:jc w:val="left"/>
      </w:pPr>
    </w:p>
    <w:p w:rsidR="007175A2" w:rsidRDefault="007175A2" w:rsidP="003F0AA9">
      <w:pPr>
        <w:widowControl/>
        <w:autoSpaceDE/>
        <w:autoSpaceDN/>
        <w:spacing w:line="260" w:lineRule="exact"/>
        <w:jc w:val="left"/>
      </w:pPr>
    </w:p>
    <w:p w:rsidR="007175A2" w:rsidRDefault="007175A2" w:rsidP="003F0AA9">
      <w:pPr>
        <w:widowControl/>
        <w:autoSpaceDE/>
        <w:autoSpaceDN/>
        <w:spacing w:line="260" w:lineRule="exact"/>
        <w:jc w:val="left"/>
      </w:pPr>
    </w:p>
    <w:p w:rsidR="007175A2" w:rsidRDefault="007175A2" w:rsidP="003F0AA9">
      <w:pPr>
        <w:widowControl/>
        <w:autoSpaceDE/>
        <w:autoSpaceDN/>
        <w:spacing w:line="260" w:lineRule="exact"/>
        <w:jc w:val="left"/>
      </w:pPr>
    </w:p>
    <w:p w:rsidR="007175A2" w:rsidRDefault="007175A2" w:rsidP="003F0AA9">
      <w:pPr>
        <w:widowControl/>
        <w:autoSpaceDE/>
        <w:autoSpaceDN/>
        <w:spacing w:line="260" w:lineRule="exact"/>
        <w:jc w:val="left"/>
      </w:pPr>
    </w:p>
    <w:p w:rsidR="007175A2" w:rsidRDefault="007175A2" w:rsidP="003F0AA9">
      <w:pPr>
        <w:widowControl/>
        <w:autoSpaceDE/>
        <w:autoSpaceDN/>
        <w:spacing w:line="260" w:lineRule="exact"/>
        <w:jc w:val="left"/>
      </w:pPr>
    </w:p>
    <w:p w:rsidR="007175A2" w:rsidRDefault="007175A2" w:rsidP="003F0AA9">
      <w:pPr>
        <w:widowControl/>
        <w:autoSpaceDE/>
        <w:autoSpaceDN/>
        <w:spacing w:line="260" w:lineRule="exact"/>
        <w:jc w:val="left"/>
      </w:pPr>
    </w:p>
    <w:p w:rsidR="007175A2" w:rsidRDefault="007175A2" w:rsidP="003F0AA9">
      <w:pPr>
        <w:widowControl/>
        <w:autoSpaceDE/>
        <w:autoSpaceDN/>
        <w:spacing w:line="260" w:lineRule="exact"/>
        <w:jc w:val="left"/>
      </w:pPr>
    </w:p>
    <w:p w:rsidR="007175A2" w:rsidRDefault="007175A2" w:rsidP="003F0AA9">
      <w:pPr>
        <w:widowControl/>
        <w:autoSpaceDE/>
        <w:autoSpaceDN/>
        <w:spacing w:line="260" w:lineRule="exact"/>
        <w:jc w:val="left"/>
      </w:pPr>
    </w:p>
    <w:p w:rsidR="007175A2" w:rsidRDefault="007175A2" w:rsidP="003F0AA9">
      <w:pPr>
        <w:widowControl/>
        <w:autoSpaceDE/>
        <w:autoSpaceDN/>
        <w:spacing w:line="260" w:lineRule="exact"/>
        <w:jc w:val="left"/>
      </w:pPr>
    </w:p>
    <w:p w:rsidR="007175A2" w:rsidRDefault="007175A2" w:rsidP="003F0AA9">
      <w:pPr>
        <w:widowControl/>
        <w:autoSpaceDE/>
        <w:autoSpaceDN/>
        <w:spacing w:line="260" w:lineRule="exact"/>
        <w:jc w:val="left"/>
        <w:rPr>
          <w:rFonts w:hAnsi="ＭＳ 明朝"/>
          <w:color w:val="FF0000"/>
        </w:rPr>
      </w:pPr>
    </w:p>
    <w:p w:rsidR="003F0AA9" w:rsidRDefault="003F0AA9" w:rsidP="003F0AA9">
      <w:pPr>
        <w:widowControl/>
        <w:autoSpaceDE/>
        <w:autoSpaceDN/>
        <w:spacing w:line="260" w:lineRule="exact"/>
        <w:jc w:val="left"/>
        <w:rPr>
          <w:rFonts w:hAnsi="ＭＳ 明朝"/>
          <w:color w:val="FF0000"/>
        </w:rPr>
      </w:pPr>
    </w:p>
    <w:p w:rsidR="003F0AA9" w:rsidRPr="003706C0" w:rsidRDefault="003F0AA9" w:rsidP="003F0AA9">
      <w:pPr>
        <w:widowControl/>
        <w:autoSpaceDE/>
        <w:autoSpaceDN/>
        <w:spacing w:line="260" w:lineRule="exact"/>
        <w:jc w:val="left"/>
        <w:rPr>
          <w:rFonts w:hAnsi="ＭＳ 明朝"/>
          <w:color w:val="FF0000"/>
        </w:rPr>
      </w:pPr>
    </w:p>
    <w:p w:rsidR="003706C0" w:rsidRPr="00A06A31" w:rsidRDefault="003706C0" w:rsidP="003F0AA9">
      <w:pPr>
        <w:widowControl/>
        <w:autoSpaceDE/>
        <w:autoSpaceDN/>
        <w:spacing w:line="260" w:lineRule="exact"/>
        <w:ind w:leftChars="200" w:left="540" w:hangingChars="100" w:hanging="180"/>
        <w:jc w:val="left"/>
        <w:rPr>
          <w:rFonts w:hAnsi="ＭＳ 明朝"/>
        </w:rPr>
      </w:pPr>
      <w:r w:rsidRPr="00A06A31">
        <w:rPr>
          <w:rFonts w:hAnsi="ＭＳ 明朝" w:hint="eastAsia"/>
        </w:rPr>
        <w:t xml:space="preserve">・　</w:t>
      </w:r>
      <w:r w:rsidR="007175A2" w:rsidRPr="00A06A31">
        <w:rPr>
          <w:rFonts w:hAnsi="ＭＳ 明朝"/>
        </w:rPr>
        <w:t>児童生徒性暴力等については、児童生徒等の同意や暴行・脅迫等の有無を問わない。また、刑事罰が科されなかった行為も児童生徒性暴力等に該当し得る。</w:t>
      </w:r>
    </w:p>
    <w:p w:rsidR="003706C0" w:rsidRPr="00A06A31" w:rsidRDefault="003706C0" w:rsidP="003F0AA9">
      <w:pPr>
        <w:widowControl/>
        <w:autoSpaceDE/>
        <w:autoSpaceDN/>
        <w:spacing w:line="260" w:lineRule="exact"/>
        <w:ind w:leftChars="200" w:left="540" w:hangingChars="100" w:hanging="180"/>
        <w:jc w:val="left"/>
        <w:rPr>
          <w:rFonts w:hAnsi="ＭＳ 明朝"/>
        </w:rPr>
      </w:pPr>
      <w:r w:rsidRPr="00A06A31">
        <w:rPr>
          <w:rFonts w:hAnsi="ＭＳ 明朝" w:hint="eastAsia"/>
        </w:rPr>
        <w:t xml:space="preserve">・　</w:t>
      </w:r>
      <w:r w:rsidR="007175A2" w:rsidRPr="00A06A31">
        <w:rPr>
          <w:rFonts w:hAnsi="ＭＳ 明朝"/>
        </w:rPr>
        <w:t>なお、④には身体の一部に触れることが内容に含まれているが、例えば、教育活動における実技指導等において児童生徒等との必要な身体接触が生じることや特別支援学校の教諭等が指導や介助のために身体接触を行うこと（中略）、教育職員等の業務上児童生徒等の身体に触れる必要がある場合も考えられるものの、これらの正当な業務上の行為については、必要な範囲・態様にとどまる限りにおいて、児童生徒性暴力等の対象とはならないと考えられる。</w:t>
      </w:r>
    </w:p>
    <w:p w:rsidR="007175A2" w:rsidRPr="00A06A31" w:rsidRDefault="003706C0" w:rsidP="003F0AA9">
      <w:pPr>
        <w:widowControl/>
        <w:autoSpaceDE/>
        <w:autoSpaceDN/>
        <w:spacing w:line="260" w:lineRule="exact"/>
        <w:ind w:leftChars="200" w:left="540" w:hangingChars="100" w:hanging="180"/>
        <w:jc w:val="left"/>
        <w:rPr>
          <w:rFonts w:hAnsi="ＭＳ 明朝"/>
        </w:rPr>
      </w:pPr>
      <w:r w:rsidRPr="00A06A31">
        <w:rPr>
          <w:rFonts w:hAnsi="ＭＳ 明朝" w:hint="eastAsia"/>
        </w:rPr>
        <w:t xml:space="preserve">・　</w:t>
      </w:r>
      <w:r w:rsidR="007175A2" w:rsidRPr="00A06A31">
        <w:rPr>
          <w:rFonts w:hAnsi="ＭＳ 明朝"/>
        </w:rPr>
        <w:t>⑤については、児童生徒等に対する悪質なセクシュアル・ハラスメント（児童生徒等を不快にさせる性的な言動）などが、ここに含まれると考えられる。</w:t>
      </w:r>
    </w:p>
    <w:p w:rsidR="007175A2" w:rsidRPr="00A06A31" w:rsidRDefault="007175A2" w:rsidP="003F0AA9">
      <w:pPr>
        <w:widowControl/>
        <w:autoSpaceDE/>
        <w:autoSpaceDN/>
        <w:spacing w:line="260" w:lineRule="exact"/>
        <w:jc w:val="left"/>
      </w:pPr>
    </w:p>
    <w:p w:rsidR="007175A2" w:rsidRPr="00A06A31" w:rsidRDefault="007175A2" w:rsidP="003F0AA9">
      <w:pPr>
        <w:widowControl/>
        <w:autoSpaceDE/>
        <w:autoSpaceDN/>
        <w:spacing w:line="260" w:lineRule="exact"/>
        <w:jc w:val="left"/>
      </w:pPr>
    </w:p>
    <w:p w:rsidR="003F0AA9" w:rsidRPr="00A06A31" w:rsidRDefault="003F0AA9" w:rsidP="003F0AA9">
      <w:pPr>
        <w:pStyle w:val="2"/>
      </w:pPr>
      <w:bookmarkStart w:id="69" w:name="_性暴力発生・把握時の対応"/>
      <w:bookmarkStart w:id="70" w:name="OLE_LINK5"/>
      <w:bookmarkStart w:id="71" w:name="OLE_LINK9"/>
      <w:bookmarkEnd w:id="69"/>
      <w:r w:rsidRPr="00A06A31">
        <w:rPr>
          <w:rFonts w:hint="eastAsia"/>
        </w:rPr>
        <w:t>性暴力発生・把握時の対応</w:t>
      </w:r>
    </w:p>
    <w:p w:rsidR="007175A2" w:rsidRPr="00A06A31" w:rsidRDefault="007175A2" w:rsidP="003F0AA9">
      <w:pPr>
        <w:widowControl/>
        <w:autoSpaceDE/>
        <w:autoSpaceDN/>
        <w:spacing w:line="260" w:lineRule="exact"/>
        <w:jc w:val="left"/>
      </w:pPr>
    </w:p>
    <w:tbl>
      <w:tblPr>
        <w:tblStyle w:val="ab"/>
        <w:tblW w:w="0" w:type="auto"/>
        <w:tblLook w:val="04A0" w:firstRow="1" w:lastRow="0" w:firstColumn="1" w:lastColumn="0" w:noHBand="0" w:noVBand="1"/>
      </w:tblPr>
      <w:tblGrid>
        <w:gridCol w:w="1838"/>
        <w:gridCol w:w="3686"/>
        <w:gridCol w:w="2551"/>
        <w:gridCol w:w="2007"/>
      </w:tblGrid>
      <w:tr w:rsidR="003F0AA9" w:rsidRPr="00A06A31" w:rsidTr="00FC6836">
        <w:tc>
          <w:tcPr>
            <w:tcW w:w="1838" w:type="dxa"/>
            <w:vAlign w:val="center"/>
          </w:tcPr>
          <w:p w:rsidR="003F0AA9" w:rsidRPr="00A06A31" w:rsidRDefault="003F0AA9" w:rsidP="003F0AA9">
            <w:pPr>
              <w:widowControl/>
              <w:autoSpaceDE/>
              <w:autoSpaceDN/>
              <w:jc w:val="center"/>
              <w:rPr>
                <w:rFonts w:ascii="ＭＳ ゴシック" w:eastAsia="ＭＳ ゴシック" w:hAnsi="ＭＳ ゴシック"/>
                <w:b/>
              </w:rPr>
            </w:pPr>
            <w:r w:rsidRPr="00A06A31">
              <w:rPr>
                <w:rFonts w:ascii="ＭＳ ゴシック" w:eastAsia="ＭＳ ゴシック" w:hAnsi="ＭＳ ゴシック" w:hint="eastAsia"/>
                <w:b/>
              </w:rPr>
              <w:t>対応の流れ</w:t>
            </w:r>
          </w:p>
        </w:tc>
        <w:tc>
          <w:tcPr>
            <w:tcW w:w="3686" w:type="dxa"/>
            <w:vAlign w:val="center"/>
          </w:tcPr>
          <w:p w:rsidR="003F0AA9" w:rsidRPr="00A06A31" w:rsidRDefault="003F0AA9" w:rsidP="003F0AA9">
            <w:pPr>
              <w:widowControl/>
              <w:autoSpaceDE/>
              <w:autoSpaceDN/>
              <w:jc w:val="center"/>
              <w:rPr>
                <w:rFonts w:ascii="ＭＳ ゴシック" w:eastAsia="ＭＳ ゴシック" w:hAnsi="ＭＳ ゴシック"/>
                <w:b/>
              </w:rPr>
            </w:pPr>
            <w:r w:rsidRPr="00A06A31">
              <w:rPr>
                <w:rFonts w:ascii="ＭＳ ゴシック" w:eastAsia="ＭＳ ゴシック" w:hAnsi="ＭＳ ゴシック" w:hint="eastAsia"/>
                <w:b/>
              </w:rPr>
              <w:t>管理職</w:t>
            </w:r>
          </w:p>
        </w:tc>
        <w:tc>
          <w:tcPr>
            <w:tcW w:w="2551" w:type="dxa"/>
            <w:vAlign w:val="center"/>
          </w:tcPr>
          <w:p w:rsidR="003F0AA9" w:rsidRPr="00A06A31" w:rsidRDefault="003F0AA9" w:rsidP="003F0AA9">
            <w:pPr>
              <w:widowControl/>
              <w:autoSpaceDE/>
              <w:autoSpaceDN/>
              <w:jc w:val="center"/>
              <w:rPr>
                <w:rFonts w:ascii="ＭＳ ゴシック" w:eastAsia="ＭＳ ゴシック" w:hAnsi="ＭＳ ゴシック"/>
                <w:b/>
              </w:rPr>
            </w:pPr>
            <w:r w:rsidRPr="00A06A31">
              <w:rPr>
                <w:rFonts w:ascii="ＭＳ ゴシック" w:eastAsia="ＭＳ ゴシック" w:hAnsi="ＭＳ ゴシック" w:hint="eastAsia"/>
                <w:b/>
              </w:rPr>
              <w:t>教職員</w:t>
            </w:r>
          </w:p>
        </w:tc>
        <w:tc>
          <w:tcPr>
            <w:tcW w:w="2007" w:type="dxa"/>
            <w:vAlign w:val="center"/>
          </w:tcPr>
          <w:p w:rsidR="003F0AA9" w:rsidRPr="00A06A31" w:rsidRDefault="003F0AA9" w:rsidP="003F0AA9">
            <w:pPr>
              <w:widowControl/>
              <w:autoSpaceDE/>
              <w:autoSpaceDN/>
              <w:jc w:val="center"/>
              <w:rPr>
                <w:rFonts w:ascii="ＭＳ ゴシック" w:eastAsia="ＭＳ ゴシック" w:hAnsi="ＭＳ ゴシック"/>
                <w:b/>
              </w:rPr>
            </w:pPr>
            <w:r w:rsidRPr="00A06A31">
              <w:rPr>
                <w:rFonts w:ascii="ＭＳ ゴシック" w:eastAsia="ＭＳ ゴシック" w:hAnsi="ＭＳ ゴシック" w:hint="eastAsia"/>
                <w:b/>
              </w:rPr>
              <w:t>児童生徒</w:t>
            </w:r>
          </w:p>
        </w:tc>
      </w:tr>
      <w:tr w:rsidR="003F0AA9" w:rsidRPr="00A06A31" w:rsidTr="00FC6836">
        <w:tc>
          <w:tcPr>
            <w:tcW w:w="1838" w:type="dxa"/>
          </w:tcPr>
          <w:p w:rsidR="003F0AA9" w:rsidRPr="00A06A31" w:rsidRDefault="003F0AA9" w:rsidP="003F0AA9">
            <w:pPr>
              <w:spacing w:line="260" w:lineRule="exact"/>
              <w:ind w:left="180" w:right="-99" w:hangingChars="100" w:hanging="180"/>
              <w:rPr>
                <w:rFonts w:ascii="ＭＳ ゴシック" w:eastAsia="ＭＳ ゴシック" w:hAnsi="ＭＳ ゴシック" w:cs="ＭＳ 明朝"/>
                <w:kern w:val="0"/>
              </w:rPr>
            </w:pPr>
            <w:r w:rsidRPr="00A06A31">
              <w:rPr>
                <w:rFonts w:ascii="ＭＳ ゴシック" w:eastAsia="ＭＳ ゴシック" w:hAnsi="ＭＳ ゴシック" w:cs="ＭＳ 明朝" w:hint="eastAsia"/>
                <w:kern w:val="0"/>
              </w:rPr>
              <w:t>&lt;発生時の危機管理&gt;</w:t>
            </w:r>
          </w:p>
          <w:p w:rsidR="003F0AA9" w:rsidRPr="00A06A31" w:rsidRDefault="003F0AA9" w:rsidP="003F0AA9">
            <w:pPr>
              <w:spacing w:line="260" w:lineRule="exact"/>
              <w:ind w:left="180" w:right="-99" w:hangingChars="100" w:hanging="180"/>
            </w:pPr>
            <w:r w:rsidRPr="00A06A31">
              <w:rPr>
                <w:rFonts w:hint="eastAsia"/>
              </w:rPr>
              <w:t>○　事件発生・把握</w:t>
            </w:r>
          </w:p>
          <w:p w:rsidR="003F0AA9" w:rsidRPr="00A06A31" w:rsidRDefault="003F0AA9" w:rsidP="003F0AA9">
            <w:pPr>
              <w:spacing w:line="260" w:lineRule="exact"/>
              <w:ind w:left="180" w:hangingChars="100" w:hanging="180"/>
            </w:pPr>
          </w:p>
          <w:p w:rsidR="003F0AA9" w:rsidRPr="00A06A31" w:rsidRDefault="003F0AA9" w:rsidP="003F0AA9">
            <w:pPr>
              <w:spacing w:line="260" w:lineRule="exact"/>
              <w:ind w:left="22"/>
            </w:pPr>
            <w:r w:rsidRPr="00A06A31">
              <w:rPr>
                <w:rFonts w:hint="eastAsia"/>
              </w:rPr>
              <w:t>○　対応方針</w:t>
            </w:r>
          </w:p>
          <w:p w:rsidR="003F0AA9" w:rsidRPr="00A06A31" w:rsidRDefault="003F0AA9" w:rsidP="003F0AA9">
            <w:pPr>
              <w:spacing w:line="260" w:lineRule="exact"/>
            </w:pPr>
          </w:p>
          <w:p w:rsidR="003F0AA9" w:rsidRPr="00A06A31" w:rsidRDefault="003F0AA9" w:rsidP="003F0AA9">
            <w:pPr>
              <w:spacing w:line="260" w:lineRule="exact"/>
            </w:pPr>
          </w:p>
          <w:p w:rsidR="003F0AA9" w:rsidRPr="00A06A31" w:rsidRDefault="003F0AA9" w:rsidP="003F0AA9">
            <w:pPr>
              <w:spacing w:line="260" w:lineRule="exact"/>
            </w:pPr>
          </w:p>
          <w:p w:rsidR="003F0AA9" w:rsidRPr="00A06A31" w:rsidRDefault="003F0AA9" w:rsidP="003F0AA9">
            <w:pPr>
              <w:spacing w:line="260" w:lineRule="exact"/>
            </w:pPr>
          </w:p>
          <w:p w:rsidR="003F0AA9" w:rsidRPr="00A06A31" w:rsidRDefault="003F0AA9" w:rsidP="003F0AA9">
            <w:pPr>
              <w:spacing w:line="260" w:lineRule="exact"/>
              <w:ind w:left="22"/>
            </w:pPr>
          </w:p>
          <w:p w:rsidR="003F0AA9" w:rsidRPr="00A06A31" w:rsidRDefault="003F0AA9" w:rsidP="003F0AA9">
            <w:pPr>
              <w:spacing w:line="260" w:lineRule="exact"/>
            </w:pPr>
          </w:p>
          <w:p w:rsidR="003F0AA9" w:rsidRPr="00A06A31" w:rsidRDefault="003F0AA9" w:rsidP="003F0AA9">
            <w:pPr>
              <w:spacing w:line="260" w:lineRule="exact"/>
            </w:pPr>
          </w:p>
        </w:tc>
        <w:tc>
          <w:tcPr>
            <w:tcW w:w="3686" w:type="dxa"/>
          </w:tcPr>
          <w:p w:rsidR="003F0AA9" w:rsidRPr="00A06A31" w:rsidRDefault="003F0AA9" w:rsidP="003F0AA9">
            <w:pPr>
              <w:overflowPunct w:val="0"/>
              <w:spacing w:line="260" w:lineRule="exact"/>
              <w:textAlignment w:val="baseline"/>
            </w:pPr>
          </w:p>
          <w:p w:rsidR="003F0AA9" w:rsidRPr="00A06A31" w:rsidRDefault="003F0AA9" w:rsidP="003F0AA9">
            <w:pPr>
              <w:spacing w:line="260" w:lineRule="exact"/>
            </w:pPr>
            <w:r w:rsidRPr="00A06A31">
              <w:rPr>
                <w:rFonts w:hint="eastAsia"/>
              </w:rPr>
              <w:t>・　事実の整理、確認</w:t>
            </w:r>
          </w:p>
          <w:p w:rsidR="003F0AA9" w:rsidRPr="00A06A31" w:rsidRDefault="003F0AA9" w:rsidP="003F0AA9">
            <w:pPr>
              <w:spacing w:line="260" w:lineRule="exact"/>
            </w:pPr>
          </w:p>
          <w:p w:rsidR="003F0AA9" w:rsidRPr="00A06A31" w:rsidRDefault="003F0AA9" w:rsidP="003F0AA9">
            <w:pPr>
              <w:spacing w:line="260" w:lineRule="exact"/>
              <w:ind w:left="180" w:hangingChars="100" w:hanging="180"/>
            </w:pPr>
            <w:r w:rsidRPr="00A06A31">
              <w:rPr>
                <w:rFonts w:hint="eastAsia"/>
              </w:rPr>
              <w:t>・　対応方針の決定・指示</w:t>
            </w:r>
          </w:p>
          <w:p w:rsidR="003F0AA9" w:rsidRPr="00A06A31" w:rsidRDefault="003F0AA9" w:rsidP="003F0AA9">
            <w:pPr>
              <w:spacing w:line="260" w:lineRule="exact"/>
              <w:ind w:left="180" w:hangingChars="100" w:hanging="180"/>
            </w:pPr>
            <w:r w:rsidRPr="00A06A31">
              <w:rPr>
                <w:rFonts w:hint="eastAsia"/>
              </w:rPr>
              <w:t>・　教育委員会への第一報（事実の連絡と支援要請、対応をその都度協議）</w:t>
            </w:r>
          </w:p>
          <w:p w:rsidR="003F0AA9" w:rsidRPr="00A06A31" w:rsidRDefault="003F0AA9" w:rsidP="003F0AA9">
            <w:pPr>
              <w:overflowPunct w:val="0"/>
              <w:spacing w:line="260" w:lineRule="exact"/>
              <w:ind w:left="180" w:hangingChars="100" w:hanging="180"/>
              <w:textAlignment w:val="baseline"/>
            </w:pPr>
            <w:r w:rsidRPr="00A06A31">
              <w:rPr>
                <w:rFonts w:hint="eastAsia"/>
              </w:rPr>
              <w:t>・　関係教職員への指示（緊急職員会議の開催等）</w:t>
            </w:r>
          </w:p>
          <w:p w:rsidR="003F0AA9" w:rsidRPr="00A06A31" w:rsidRDefault="003F0AA9" w:rsidP="003F0AA9">
            <w:pPr>
              <w:spacing w:line="260" w:lineRule="exact"/>
              <w:ind w:left="180" w:hangingChars="100" w:hanging="180"/>
            </w:pPr>
            <w:r w:rsidRPr="00A06A31">
              <w:rPr>
                <w:rFonts w:hint="eastAsia"/>
              </w:rPr>
              <w:t>・　加害教職員を隔離させ、事実確認、その後自宅待機の指示（※</w:t>
            </w:r>
            <w:r w:rsidR="00FC6836" w:rsidRPr="00A06A31">
              <w:rPr>
                <w:rFonts w:hint="eastAsia"/>
              </w:rPr>
              <w:t xml:space="preserve">　</w:t>
            </w:r>
            <w:r w:rsidRPr="00A06A31">
              <w:rPr>
                <w:rFonts w:hint="eastAsia"/>
              </w:rPr>
              <w:t>児童生徒と直ちに引き離す。）</w:t>
            </w:r>
          </w:p>
          <w:p w:rsidR="003F0AA9" w:rsidRPr="00A06A31" w:rsidRDefault="003F0AA9" w:rsidP="003F0AA9">
            <w:pPr>
              <w:overflowPunct w:val="0"/>
              <w:spacing w:line="260" w:lineRule="exact"/>
              <w:ind w:left="180" w:hangingChars="100" w:hanging="180"/>
              <w:textAlignment w:val="baseline"/>
            </w:pPr>
            <w:r w:rsidRPr="00A06A31">
              <w:rPr>
                <w:rFonts w:hint="eastAsia"/>
              </w:rPr>
              <w:t>・　保護者への状況説明（事案の概要、児童生徒の様子、保護観察依頼、学校の対応等）</w:t>
            </w:r>
          </w:p>
          <w:p w:rsidR="003F0AA9" w:rsidRPr="00A06A31" w:rsidRDefault="003F0AA9" w:rsidP="003F0AA9">
            <w:pPr>
              <w:overflowPunct w:val="0"/>
              <w:spacing w:line="260" w:lineRule="exact"/>
              <w:ind w:left="180" w:hangingChars="100" w:hanging="180"/>
              <w:textAlignment w:val="baseline"/>
            </w:pPr>
            <w:r w:rsidRPr="00A06A31">
              <w:rPr>
                <w:rFonts w:hint="eastAsia"/>
              </w:rPr>
              <w:t>・　保護者への謝罪と今後の対応説明</w:t>
            </w:r>
          </w:p>
          <w:p w:rsidR="003F0AA9" w:rsidRPr="00A06A31" w:rsidRDefault="003F0AA9" w:rsidP="003F0AA9">
            <w:pPr>
              <w:overflowPunct w:val="0"/>
              <w:spacing w:line="260" w:lineRule="exact"/>
              <w:ind w:left="180" w:hangingChars="100" w:hanging="180"/>
              <w:textAlignment w:val="baseline"/>
            </w:pPr>
            <w:r w:rsidRPr="00A06A31">
              <w:rPr>
                <w:rFonts w:hint="eastAsia"/>
              </w:rPr>
              <w:t>・　教育委員会の指示により、警察へ通報</w:t>
            </w:r>
          </w:p>
          <w:p w:rsidR="003F0AA9" w:rsidRPr="00A06A31" w:rsidRDefault="003F0AA9" w:rsidP="003F0AA9">
            <w:pPr>
              <w:spacing w:line="260" w:lineRule="exact"/>
              <w:ind w:left="180" w:hangingChars="100" w:hanging="180"/>
            </w:pPr>
            <w:r w:rsidRPr="00A06A31">
              <w:rPr>
                <w:rFonts w:hint="eastAsia"/>
              </w:rPr>
              <w:t>・　教育委員会へ報告書を提出</w:t>
            </w:r>
          </w:p>
          <w:p w:rsidR="003F0AA9" w:rsidRPr="00A06A31" w:rsidRDefault="003F0AA9" w:rsidP="003F0AA9">
            <w:pPr>
              <w:overflowPunct w:val="0"/>
              <w:spacing w:line="260" w:lineRule="exact"/>
              <w:ind w:left="180" w:hangingChars="100" w:hanging="180"/>
              <w:textAlignment w:val="baseline"/>
            </w:pPr>
            <w:r w:rsidRPr="00A06A31">
              <w:rPr>
                <w:rFonts w:hint="eastAsia"/>
              </w:rPr>
              <w:t>・　児童生徒、保護者への誠意ある対応（被害児童生徒の家庭訪問等）</w:t>
            </w:r>
          </w:p>
          <w:p w:rsidR="003F0AA9" w:rsidRPr="00A06A31" w:rsidRDefault="003F0AA9" w:rsidP="003F0AA9">
            <w:pPr>
              <w:overflowPunct w:val="0"/>
              <w:spacing w:line="260" w:lineRule="exact"/>
              <w:ind w:left="180" w:hangingChars="100" w:hanging="180"/>
              <w:textAlignment w:val="baseline"/>
            </w:pPr>
          </w:p>
          <w:p w:rsidR="00FC6836" w:rsidRPr="00A06A31" w:rsidRDefault="00FC6836" w:rsidP="003F0AA9">
            <w:pPr>
              <w:overflowPunct w:val="0"/>
              <w:spacing w:line="260" w:lineRule="exact"/>
              <w:ind w:left="180" w:hangingChars="100" w:hanging="180"/>
              <w:textAlignment w:val="baseline"/>
            </w:pPr>
          </w:p>
          <w:p w:rsidR="003F0AA9" w:rsidRPr="00A06A31" w:rsidRDefault="003F0AA9" w:rsidP="00FC6836">
            <w:pPr>
              <w:overflowPunct w:val="0"/>
              <w:spacing w:line="260" w:lineRule="exact"/>
              <w:ind w:left="360" w:hangingChars="200" w:hanging="360"/>
              <w:textAlignment w:val="baseline"/>
            </w:pPr>
            <w:r w:rsidRPr="00A06A31">
              <w:rPr>
                <w:rFonts w:hint="eastAsia"/>
              </w:rPr>
              <w:t>（※</w:t>
            </w:r>
            <w:r w:rsidR="00FC6836" w:rsidRPr="00A06A31">
              <w:rPr>
                <w:rFonts w:hint="eastAsia"/>
              </w:rPr>
              <w:t xml:space="preserve">　</w:t>
            </w:r>
            <w:r w:rsidRPr="00A06A31">
              <w:rPr>
                <w:rFonts w:hint="eastAsia"/>
              </w:rPr>
              <w:t>以下は被害児童生徒及び当該保護者の心情を考慮し、同意のもとに実施）</w:t>
            </w:r>
          </w:p>
          <w:p w:rsidR="003F0AA9" w:rsidRPr="00A06A31" w:rsidRDefault="003F0AA9" w:rsidP="003F0AA9">
            <w:pPr>
              <w:overflowPunct w:val="0"/>
              <w:spacing w:line="260" w:lineRule="exact"/>
              <w:ind w:left="180" w:hangingChars="100" w:hanging="180"/>
              <w:textAlignment w:val="baseline"/>
            </w:pPr>
            <w:r w:rsidRPr="00A06A31">
              <w:rPr>
                <w:rFonts w:hint="eastAsia"/>
              </w:rPr>
              <w:t>・　緊急カウンセラー派遣要請</w:t>
            </w:r>
          </w:p>
          <w:p w:rsidR="003F0AA9" w:rsidRPr="00A06A31" w:rsidRDefault="003F0AA9" w:rsidP="003F0AA9">
            <w:pPr>
              <w:overflowPunct w:val="0"/>
              <w:spacing w:line="260" w:lineRule="exact"/>
              <w:ind w:left="180" w:hangingChars="100" w:hanging="180"/>
              <w:textAlignment w:val="baseline"/>
            </w:pPr>
            <w:r w:rsidRPr="00A06A31">
              <w:rPr>
                <w:rFonts w:hint="eastAsia"/>
              </w:rPr>
              <w:t>・　報道機関等への対応</w:t>
            </w:r>
          </w:p>
          <w:p w:rsidR="003F0AA9" w:rsidRPr="00A06A31" w:rsidRDefault="003F0AA9" w:rsidP="003F0AA9">
            <w:pPr>
              <w:overflowPunct w:val="0"/>
              <w:spacing w:line="260" w:lineRule="exact"/>
              <w:ind w:left="180" w:hangingChars="100" w:hanging="180"/>
              <w:textAlignment w:val="baseline"/>
            </w:pPr>
            <w:r w:rsidRPr="00A06A31">
              <w:rPr>
                <w:rFonts w:hint="eastAsia"/>
              </w:rPr>
              <w:t>・　（必要に応じて）全校集会、保護者会</w:t>
            </w:r>
          </w:p>
        </w:tc>
        <w:tc>
          <w:tcPr>
            <w:tcW w:w="2551" w:type="dxa"/>
            <w:tcBorders>
              <w:right w:val="single" w:sz="4" w:space="0" w:color="auto"/>
            </w:tcBorders>
          </w:tcPr>
          <w:p w:rsidR="003F0AA9" w:rsidRPr="00A06A31" w:rsidRDefault="003F0AA9" w:rsidP="003F0AA9">
            <w:pPr>
              <w:spacing w:line="260" w:lineRule="exact"/>
              <w:ind w:left="22"/>
            </w:pPr>
          </w:p>
          <w:p w:rsidR="003F0AA9" w:rsidRPr="00A06A31" w:rsidRDefault="003F0AA9" w:rsidP="003F0AA9">
            <w:pPr>
              <w:spacing w:line="260" w:lineRule="exact"/>
              <w:ind w:left="180" w:hangingChars="100" w:hanging="180"/>
              <w:jc w:val="left"/>
              <w:textAlignment w:val="baseline"/>
            </w:pPr>
            <w:r w:rsidRPr="00A06A31">
              <w:rPr>
                <w:rFonts w:hint="eastAsia"/>
              </w:rPr>
              <w:t>・　管理職へ報告</w:t>
            </w:r>
          </w:p>
          <w:p w:rsidR="003F0AA9" w:rsidRPr="00A06A31" w:rsidRDefault="003F0AA9" w:rsidP="003F0AA9">
            <w:pPr>
              <w:spacing w:line="260" w:lineRule="exact"/>
              <w:ind w:left="180" w:hangingChars="100" w:hanging="180"/>
            </w:pPr>
          </w:p>
          <w:p w:rsidR="003F0AA9" w:rsidRPr="00A06A31" w:rsidRDefault="003F0AA9" w:rsidP="003F0AA9">
            <w:pPr>
              <w:spacing w:line="260" w:lineRule="exact"/>
              <w:ind w:left="180" w:hangingChars="100" w:hanging="180"/>
            </w:pPr>
            <w:r w:rsidRPr="00A06A31">
              <w:rPr>
                <w:rFonts w:hint="eastAsia"/>
              </w:rPr>
              <w:t>・　関係者による被害児童生徒へのカウンセリング、経過観察</w:t>
            </w:r>
          </w:p>
          <w:p w:rsidR="003F0AA9" w:rsidRPr="00A06A31" w:rsidRDefault="003F0AA9" w:rsidP="00FC6836">
            <w:pPr>
              <w:spacing w:line="260" w:lineRule="exact"/>
              <w:ind w:leftChars="100" w:left="540" w:hangingChars="200" w:hanging="360"/>
            </w:pPr>
            <w:r w:rsidRPr="00A06A31">
              <w:rPr>
                <w:rFonts w:hint="eastAsia"/>
              </w:rPr>
              <w:t>（注）被害児童生徒並びに保護者の動揺及び心のケア（日ごろからコンタクトを取れる教職員）を第一に考える</w:t>
            </w:r>
          </w:p>
          <w:p w:rsidR="003F0AA9" w:rsidRPr="00A06A31" w:rsidRDefault="003F0AA9" w:rsidP="003F0AA9">
            <w:pPr>
              <w:spacing w:line="260" w:lineRule="exact"/>
              <w:ind w:left="180" w:hangingChars="100" w:hanging="180"/>
            </w:pPr>
            <w:r w:rsidRPr="00A06A31">
              <w:rPr>
                <w:rFonts w:hint="eastAsia"/>
              </w:rPr>
              <w:t>・　被害児童生徒へのプライバシーを保護するため、外部へ情報漏洩しないよう注意する</w:t>
            </w:r>
          </w:p>
          <w:p w:rsidR="003F0AA9" w:rsidRPr="00A06A31" w:rsidRDefault="003F0AA9" w:rsidP="003F0AA9">
            <w:pPr>
              <w:spacing w:line="260" w:lineRule="exact"/>
              <w:ind w:left="180" w:hangingChars="100" w:hanging="180"/>
            </w:pPr>
            <w:r w:rsidRPr="00A06A31">
              <w:rPr>
                <w:rFonts w:hint="eastAsia"/>
              </w:rPr>
              <w:t>・　児童生徒、保護者への誠意ある対応、家庭訪問の実施</w:t>
            </w:r>
          </w:p>
          <w:p w:rsidR="00FC6836" w:rsidRPr="00A06A31" w:rsidRDefault="00FC6836" w:rsidP="003F0AA9">
            <w:pPr>
              <w:spacing w:line="260" w:lineRule="exact"/>
              <w:ind w:left="180" w:hangingChars="100" w:hanging="180"/>
            </w:pPr>
          </w:p>
          <w:p w:rsidR="00FE5E91" w:rsidRPr="00A06A31" w:rsidRDefault="00FE5E91" w:rsidP="003F0AA9">
            <w:pPr>
              <w:spacing w:line="260" w:lineRule="exact"/>
              <w:ind w:left="180" w:hangingChars="100" w:hanging="180"/>
            </w:pPr>
          </w:p>
          <w:p w:rsidR="003F0AA9" w:rsidRPr="00A06A31" w:rsidRDefault="003F0AA9" w:rsidP="003F0AA9">
            <w:pPr>
              <w:spacing w:line="260" w:lineRule="exact"/>
              <w:ind w:left="180" w:hangingChars="100" w:hanging="180"/>
            </w:pPr>
            <w:r w:rsidRPr="00A06A31">
              <w:rPr>
                <w:rFonts w:hint="eastAsia"/>
              </w:rPr>
              <w:t>・　その他児童生徒の心のケア（動揺を鎮める。全校集会、保護者会の実施等）</w:t>
            </w:r>
          </w:p>
        </w:tc>
        <w:tc>
          <w:tcPr>
            <w:tcW w:w="2007" w:type="dxa"/>
            <w:tcBorders>
              <w:left w:val="single" w:sz="4" w:space="0" w:color="auto"/>
            </w:tcBorders>
          </w:tcPr>
          <w:p w:rsidR="003F0AA9" w:rsidRPr="00A06A31" w:rsidRDefault="003F0AA9" w:rsidP="003F0AA9">
            <w:pPr>
              <w:spacing w:line="260" w:lineRule="exact"/>
            </w:pPr>
          </w:p>
          <w:p w:rsidR="003F0AA9" w:rsidRPr="00A06A31" w:rsidRDefault="003F0AA9" w:rsidP="003F0AA9">
            <w:pPr>
              <w:spacing w:line="260" w:lineRule="exact"/>
              <w:ind w:left="141" w:hanging="141"/>
            </w:pPr>
            <w:r w:rsidRPr="00A06A31">
              <w:rPr>
                <w:rFonts w:hint="eastAsia"/>
              </w:rPr>
              <w:t>・　被害児童生徒への事情聴取（児童生徒と同性教員を含む複数人で行う）</w:t>
            </w:r>
          </w:p>
          <w:p w:rsidR="003F0AA9" w:rsidRPr="00A06A31" w:rsidRDefault="003F0AA9" w:rsidP="003F0AA9">
            <w:pPr>
              <w:spacing w:line="260" w:lineRule="exact"/>
              <w:ind w:left="180" w:hangingChars="100" w:hanging="180"/>
            </w:pPr>
            <w:r w:rsidRPr="00A06A31">
              <w:rPr>
                <w:rFonts w:hint="eastAsia"/>
              </w:rPr>
              <w:t>・　被害児童生徒へのプライバシーに最大限配慮する</w:t>
            </w:r>
          </w:p>
          <w:p w:rsidR="003F0AA9" w:rsidRPr="00A06A31" w:rsidRDefault="003F0AA9" w:rsidP="003F0AA9">
            <w:pPr>
              <w:spacing w:line="260" w:lineRule="exact"/>
              <w:ind w:left="180" w:hangingChars="100" w:hanging="180"/>
            </w:pPr>
            <w:r w:rsidRPr="00A06A31">
              <w:rPr>
                <w:rFonts w:hint="eastAsia"/>
              </w:rPr>
              <w:t>・　信頼できる教職員によるカウンセリング、見守り</w:t>
            </w:r>
          </w:p>
          <w:p w:rsidR="003F0AA9" w:rsidRPr="00A06A31" w:rsidRDefault="003F0AA9" w:rsidP="003F0AA9">
            <w:pPr>
              <w:spacing w:line="260" w:lineRule="exact"/>
            </w:pPr>
          </w:p>
          <w:p w:rsidR="003F0AA9" w:rsidRPr="00A06A31" w:rsidRDefault="003F0AA9" w:rsidP="003F0AA9">
            <w:pPr>
              <w:spacing w:line="260" w:lineRule="exact"/>
            </w:pPr>
          </w:p>
          <w:p w:rsidR="003F0AA9" w:rsidRPr="00A06A31" w:rsidRDefault="003F0AA9" w:rsidP="003F0AA9">
            <w:pPr>
              <w:spacing w:line="260" w:lineRule="exact"/>
            </w:pPr>
          </w:p>
          <w:p w:rsidR="003F0AA9" w:rsidRPr="00A06A31" w:rsidRDefault="003F0AA9" w:rsidP="003F0AA9">
            <w:pPr>
              <w:spacing w:line="260" w:lineRule="exact"/>
            </w:pPr>
          </w:p>
          <w:p w:rsidR="003F0AA9" w:rsidRPr="00A06A31" w:rsidRDefault="003F0AA9" w:rsidP="003F0AA9">
            <w:pPr>
              <w:spacing w:line="260" w:lineRule="exact"/>
            </w:pPr>
          </w:p>
          <w:p w:rsidR="003F0AA9" w:rsidRPr="00A06A31" w:rsidRDefault="003F0AA9" w:rsidP="003F0AA9">
            <w:pPr>
              <w:spacing w:line="260" w:lineRule="exact"/>
            </w:pPr>
          </w:p>
          <w:p w:rsidR="003F0AA9" w:rsidRPr="00A06A31" w:rsidRDefault="003F0AA9" w:rsidP="003F0AA9">
            <w:pPr>
              <w:spacing w:line="260" w:lineRule="exact"/>
            </w:pPr>
          </w:p>
          <w:p w:rsidR="003F0AA9" w:rsidRPr="00A06A31" w:rsidRDefault="003F0AA9" w:rsidP="003F0AA9">
            <w:pPr>
              <w:spacing w:line="260" w:lineRule="exact"/>
            </w:pPr>
          </w:p>
          <w:p w:rsidR="00FC6836" w:rsidRPr="00A06A31" w:rsidRDefault="00FC6836" w:rsidP="003F0AA9">
            <w:pPr>
              <w:spacing w:line="260" w:lineRule="exact"/>
            </w:pPr>
          </w:p>
          <w:p w:rsidR="00FC6836" w:rsidRPr="00A06A31" w:rsidRDefault="00FC6836" w:rsidP="003F0AA9">
            <w:pPr>
              <w:spacing w:line="260" w:lineRule="exact"/>
            </w:pPr>
          </w:p>
          <w:p w:rsidR="003F0AA9" w:rsidRPr="00A06A31" w:rsidRDefault="003F0AA9" w:rsidP="00091A8F">
            <w:pPr>
              <w:spacing w:line="260" w:lineRule="exact"/>
              <w:ind w:left="180" w:hangingChars="100" w:hanging="180"/>
            </w:pPr>
            <w:r w:rsidRPr="00A06A31">
              <w:rPr>
                <w:rFonts w:hint="eastAsia"/>
              </w:rPr>
              <w:t>・</w:t>
            </w:r>
            <w:r w:rsidR="00FC6836" w:rsidRPr="00A06A31">
              <w:rPr>
                <w:rFonts w:hint="eastAsia"/>
              </w:rPr>
              <w:t xml:space="preserve">　</w:t>
            </w:r>
            <w:r w:rsidRPr="00A06A31">
              <w:rPr>
                <w:rFonts w:hint="eastAsia"/>
              </w:rPr>
              <w:t>教職員、関係職員によるきめ細かな心のケア（保護者との密な連携のもと）</w:t>
            </w:r>
          </w:p>
        </w:tc>
      </w:tr>
      <w:tr w:rsidR="003F0AA9" w:rsidRPr="00A06A31" w:rsidTr="00FC6836">
        <w:tc>
          <w:tcPr>
            <w:tcW w:w="1838" w:type="dxa"/>
            <w:tcBorders>
              <w:bottom w:val="single" w:sz="4" w:space="0" w:color="auto"/>
            </w:tcBorders>
          </w:tcPr>
          <w:p w:rsidR="00FC6836" w:rsidRPr="00A06A31" w:rsidRDefault="003F0AA9" w:rsidP="003F0AA9">
            <w:pPr>
              <w:spacing w:line="260" w:lineRule="exact"/>
              <w:rPr>
                <w:rFonts w:ascii="ＭＳ ゴシック" w:eastAsia="ＭＳ ゴシック" w:hAnsi="ＭＳ ゴシック" w:cs="ＭＳ 明朝"/>
                <w:kern w:val="0"/>
              </w:rPr>
            </w:pPr>
            <w:r w:rsidRPr="00A06A31">
              <w:rPr>
                <w:rFonts w:ascii="ＭＳ ゴシック" w:eastAsia="ＭＳ ゴシック" w:hAnsi="ＭＳ ゴシック" w:cs="ＭＳ 明朝" w:hint="eastAsia"/>
                <w:kern w:val="0"/>
              </w:rPr>
              <w:t>&lt;事後の危機管理&gt;</w:t>
            </w:r>
          </w:p>
          <w:p w:rsidR="003F0AA9" w:rsidRPr="00A06A31" w:rsidRDefault="003F0AA9" w:rsidP="003F0AA9">
            <w:pPr>
              <w:spacing w:line="260" w:lineRule="exact"/>
              <w:rPr>
                <w:rFonts w:ascii="ＭＳ ゴシック" w:eastAsia="ＭＳ ゴシック" w:hAnsi="ＭＳ ゴシック" w:cs="ＭＳ 明朝"/>
                <w:kern w:val="0"/>
              </w:rPr>
            </w:pPr>
            <w:r w:rsidRPr="00A06A31">
              <w:rPr>
                <w:rFonts w:hAnsi="ＭＳ 明朝" w:cs="ＭＳ 明朝" w:hint="eastAsia"/>
                <w:kern w:val="0"/>
              </w:rPr>
              <w:t>○　今後の対応</w:t>
            </w:r>
          </w:p>
        </w:tc>
        <w:tc>
          <w:tcPr>
            <w:tcW w:w="3686" w:type="dxa"/>
            <w:tcBorders>
              <w:bottom w:val="single" w:sz="4" w:space="0" w:color="auto"/>
            </w:tcBorders>
          </w:tcPr>
          <w:p w:rsidR="003F0AA9" w:rsidRPr="00A06A31" w:rsidRDefault="003F0AA9" w:rsidP="003F0AA9">
            <w:pPr>
              <w:overflowPunct w:val="0"/>
              <w:spacing w:line="260" w:lineRule="exact"/>
              <w:ind w:left="180" w:hangingChars="100" w:hanging="180"/>
              <w:textAlignment w:val="baseline"/>
            </w:pPr>
          </w:p>
          <w:p w:rsidR="003F0AA9" w:rsidRPr="00A06A31" w:rsidRDefault="003F0AA9" w:rsidP="003F0AA9">
            <w:pPr>
              <w:overflowPunct w:val="0"/>
              <w:spacing w:line="260" w:lineRule="exact"/>
              <w:ind w:left="180" w:hangingChars="100" w:hanging="180"/>
              <w:textAlignment w:val="baseline"/>
            </w:pPr>
            <w:r w:rsidRPr="00A06A31">
              <w:rPr>
                <w:rFonts w:hint="eastAsia"/>
              </w:rPr>
              <w:t>・　再発防止策の検討・決定、事故報告書作成</w:t>
            </w:r>
          </w:p>
        </w:tc>
        <w:tc>
          <w:tcPr>
            <w:tcW w:w="2551" w:type="dxa"/>
            <w:tcBorders>
              <w:bottom w:val="single" w:sz="4" w:space="0" w:color="auto"/>
              <w:right w:val="single" w:sz="4" w:space="0" w:color="auto"/>
            </w:tcBorders>
          </w:tcPr>
          <w:p w:rsidR="003F0AA9" w:rsidRPr="00A06A31" w:rsidRDefault="003F0AA9" w:rsidP="003F0AA9">
            <w:pPr>
              <w:spacing w:line="260" w:lineRule="exact"/>
              <w:ind w:left="180" w:hangingChars="100" w:hanging="180"/>
            </w:pPr>
          </w:p>
          <w:p w:rsidR="003F0AA9" w:rsidRPr="00A06A31" w:rsidRDefault="003F0AA9" w:rsidP="003F0AA9">
            <w:pPr>
              <w:spacing w:line="260" w:lineRule="exact"/>
              <w:ind w:left="180" w:hangingChars="100" w:hanging="180"/>
            </w:pPr>
            <w:r w:rsidRPr="00A06A31">
              <w:rPr>
                <w:rFonts w:hint="eastAsia"/>
              </w:rPr>
              <w:t>・　引き続き児童生徒の観察</w:t>
            </w:r>
          </w:p>
          <w:p w:rsidR="003F0AA9" w:rsidRPr="00A06A31" w:rsidRDefault="003F0AA9" w:rsidP="003F0AA9">
            <w:pPr>
              <w:spacing w:line="260" w:lineRule="exact"/>
              <w:ind w:left="180" w:hangingChars="100" w:hanging="180"/>
            </w:pPr>
            <w:r w:rsidRPr="00A06A31">
              <w:rPr>
                <w:rFonts w:hint="eastAsia"/>
              </w:rPr>
              <w:t>・　再発防止策の実施</w:t>
            </w:r>
          </w:p>
        </w:tc>
        <w:tc>
          <w:tcPr>
            <w:tcW w:w="2007" w:type="dxa"/>
            <w:tcBorders>
              <w:left w:val="single" w:sz="4" w:space="0" w:color="auto"/>
              <w:bottom w:val="single" w:sz="4" w:space="0" w:color="auto"/>
            </w:tcBorders>
          </w:tcPr>
          <w:p w:rsidR="003F0AA9" w:rsidRPr="00A06A31" w:rsidRDefault="003F0AA9" w:rsidP="003F0AA9">
            <w:pPr>
              <w:spacing w:line="260" w:lineRule="exact"/>
            </w:pPr>
          </w:p>
          <w:p w:rsidR="003F0AA9" w:rsidRPr="00A06A31" w:rsidRDefault="003F0AA9" w:rsidP="00FC6836">
            <w:pPr>
              <w:spacing w:line="260" w:lineRule="exact"/>
              <w:ind w:left="180" w:hangingChars="100" w:hanging="180"/>
            </w:pPr>
            <w:r w:rsidRPr="00A06A31">
              <w:rPr>
                <w:rFonts w:hint="eastAsia"/>
              </w:rPr>
              <w:t>・　カウンセラー等による継続的なカウンセリング、見守り</w:t>
            </w:r>
          </w:p>
        </w:tc>
      </w:tr>
    </w:tbl>
    <w:p w:rsidR="007175A2" w:rsidRPr="00A06A31" w:rsidRDefault="00F64D58" w:rsidP="00F64D58">
      <w:pPr>
        <w:widowControl/>
        <w:autoSpaceDE/>
        <w:autoSpaceDN/>
        <w:spacing w:line="260" w:lineRule="exact"/>
        <w:ind w:firstLineChars="100" w:firstLine="180"/>
        <w:jc w:val="left"/>
      </w:pPr>
      <w:r w:rsidRPr="00A06A31">
        <w:rPr>
          <w:rFonts w:hint="eastAsia"/>
        </w:rPr>
        <w:t>（注）被害児童生徒及び保護者等への対応や報告にあたっては、プライバシーに十分配慮する必要がある。</w:t>
      </w:r>
    </w:p>
    <w:p w:rsidR="00F64D58" w:rsidRPr="00A06A31" w:rsidRDefault="00F64D58" w:rsidP="003F0AA9">
      <w:pPr>
        <w:widowControl/>
        <w:autoSpaceDE/>
        <w:autoSpaceDN/>
        <w:spacing w:line="260" w:lineRule="exact"/>
        <w:jc w:val="left"/>
      </w:pPr>
    </w:p>
    <w:p w:rsidR="00FC6836" w:rsidRPr="00A06A31" w:rsidRDefault="00FC6836" w:rsidP="00FC6836">
      <w:pPr>
        <w:widowControl/>
        <w:autoSpaceDE/>
        <w:autoSpaceDN/>
        <w:spacing w:line="260" w:lineRule="exact"/>
        <w:jc w:val="left"/>
      </w:pPr>
      <w:r w:rsidRPr="00A06A31">
        <w:rPr>
          <w:rFonts w:hint="eastAsia"/>
        </w:rPr>
        <w:t>【</w:t>
      </w:r>
      <w:r w:rsidRPr="00A06A31">
        <w:rPr>
          <w:rFonts w:ascii="HG丸ｺﾞｼｯｸM-PRO" w:eastAsia="HG丸ｺﾞｼｯｸM-PRO" w:hAnsi="HG丸ｺﾞｼｯｸM-PRO" w:hint="eastAsia"/>
        </w:rPr>
        <w:t>発生時の連絡経路図</w:t>
      </w:r>
      <w:r w:rsidRPr="00A06A31">
        <w:rPr>
          <w:rFonts w:hint="eastAsia"/>
        </w:rPr>
        <w:t>】</w:t>
      </w:r>
    </w:p>
    <w:p w:rsidR="00FC6836" w:rsidRPr="00A06A31" w:rsidRDefault="00FE5E91" w:rsidP="00FC6836">
      <w:pPr>
        <w:widowControl/>
        <w:autoSpaceDE/>
        <w:autoSpaceDN/>
        <w:spacing w:line="260" w:lineRule="exact"/>
        <w:jc w:val="left"/>
      </w:pPr>
      <w:r w:rsidRPr="00A06A31">
        <w:rPr>
          <w:noProof/>
        </w:rPr>
        <mc:AlternateContent>
          <mc:Choice Requires="wps">
            <w:drawing>
              <wp:anchor distT="0" distB="0" distL="114300" distR="114300" simplePos="0" relativeHeight="251978752" behindDoc="0" locked="0" layoutInCell="1" allowOverlap="1">
                <wp:simplePos x="0" y="0"/>
                <wp:positionH relativeFrom="column">
                  <wp:posOffset>243205</wp:posOffset>
                </wp:positionH>
                <wp:positionV relativeFrom="paragraph">
                  <wp:posOffset>93345</wp:posOffset>
                </wp:positionV>
                <wp:extent cx="1123950" cy="228600"/>
                <wp:effectExtent l="0" t="0" r="19050" b="19050"/>
                <wp:wrapNone/>
                <wp:docPr id="3427" name="Text Box 2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chemeClr val="tx1"/>
                          </a:solidFill>
                          <a:miter lim="800000"/>
                          <a:headEnd/>
                          <a:tailEnd/>
                        </a:ln>
                      </wps:spPr>
                      <wps:txbx>
                        <w:txbxContent>
                          <w:p w:rsidR="00D56879" w:rsidRPr="00A06A31" w:rsidRDefault="00D56879" w:rsidP="00FC6836">
                            <w:pPr>
                              <w:jc w:val="center"/>
                            </w:pPr>
                            <w:r w:rsidRPr="00A06A31">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_x0000_s1450" type="#_x0000_t202" style="position:absolute;margin-left:19.15pt;margin-top:7.35pt;width:88.5pt;height:18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uSdNgIAAFwEAAAOAAAAZHJzL2Uyb0RvYy54bWysVNtu2zAMfR+wfxD0vthxmzYx4hRdugwD&#10;ugvQ7gNkWY6FyaImKbGzrx8lpWmWvQ3TgyCZ1CF5Dunl3dgrshfWSdAVnU5ySoTm0Ei9rej35827&#10;OSXOM90wBVpU9CAcvVu9fbMcTCkK6EA1whIE0a4cTEU7702ZZY53omduAkZoNLZge+bxardZY9mA&#10;6L3Kijy/yQawjbHAhXP49SEZ6Srit63g/mvbOuGJqijm5uNu416HPVstWbm1zHSSH9Ng/5BFz6TG&#10;oCeoB+YZ2Vn5F1QvuQUHrZ9w6DNoW8lFrAGrmeYX1Tx1zIhYC5LjzIkm9/9g+Zf9N0tkU9Gr6+KW&#10;Es16VOlZjJ68h5EUs7wIHA3Glej6ZNDZj2hBrWO9zjwC/+GIhnXH9FbcWwtDJ1iDOU7Dy+zsacJx&#10;AaQePkODkdjOQwQaW9sHApESguio1eGkT8iGh5DT4moxQxNHW1HMb/IoYMbKl9fGOv9RQE/CoaIW&#10;9Y/obP/ofMiGlS8uIZgDJZuNVCpe7LZeK0v2DHtlE1cs4MJNaTJUdDErZomAPyBC24oTiB8TBRcI&#10;vfTY80r2FZ3nYaUuDKx90E3sSM+kSmfMWOkjjYG5xKEf6zGptoivA8k1NAdk1kJqchxKPHRgf1Ey&#10;YINX1P3cMSsoUZ80qnN7XSxmOBHxMp8jDrHnhvrMwDRHoIp6StJx7dMM7YyV2w7jpG7QcI96tjJS&#10;/ZrTMX1s4ajAcdzCjJzfo9frT2H1GwAA//8DAFBLAwQUAAYACAAAACEAkXAtF98AAAAIAQAADwAA&#10;AGRycy9kb3ducmV2LnhtbEyPwU7DMBBE70j8g7VI3Kjdpm2qEKdCIA4gVNTSA0c3duOo8TrEbh3+&#10;nuUEx50Zzb4p16Pr2MUMofUoYToRwAzWXrfYSNh/PN+tgIWoUKvOo5HwbQKsq+urUhXaJ9yayy42&#10;jEowFEqCjbEvOA+1NU6Fie8Nknf0g1ORzqHhelCJyl3HZ0IsuVMt0gerevNoTX3anZ2E96fX5ZfN&#10;034736R0tJ8ie3k7SXl7Mz7cA4tmjH9h+MUndKiI6eDPqAPrJGSrjJKkz3Ng5M+mCxIOEhYiB16V&#10;/P+A6gcAAP//AwBQSwECLQAUAAYACAAAACEAtoM4kv4AAADhAQAAEwAAAAAAAAAAAAAAAAAAAAAA&#10;W0NvbnRlbnRfVHlwZXNdLnhtbFBLAQItABQABgAIAAAAIQA4/SH/1gAAAJQBAAALAAAAAAAAAAAA&#10;AAAAAC8BAABfcmVscy8ucmVsc1BLAQItABQABgAIAAAAIQBh1uSdNgIAAFwEAAAOAAAAAAAAAAAA&#10;AAAAAC4CAABkcnMvZTJvRG9jLnhtbFBLAQItABQABgAIAAAAIQCRcC0X3wAAAAgBAAAPAAAAAAAA&#10;AAAAAAAAAJAEAABkcnMvZG93bnJldi54bWxQSwUGAAAAAAQABADzAAAAnAUAAAAA&#10;" strokecolor="black [3213]">
                <v:textbox inset="5.85pt,.7pt,5.85pt,.7pt">
                  <w:txbxContent>
                    <w:p w:rsidR="00D56879" w:rsidRPr="00A06A31" w:rsidRDefault="00D56879" w:rsidP="00FC6836">
                      <w:pPr>
                        <w:jc w:val="center"/>
                      </w:pPr>
                      <w:r w:rsidRPr="00A06A31">
                        <w:rPr>
                          <w:rFonts w:hint="eastAsia"/>
                        </w:rPr>
                        <w:t>市町村立学校</w:t>
                      </w:r>
                    </w:p>
                  </w:txbxContent>
                </v:textbox>
              </v:shape>
            </w:pict>
          </mc:Fallback>
        </mc:AlternateContent>
      </w:r>
      <w:r w:rsidRPr="00A06A31">
        <w:rPr>
          <w:noProof/>
        </w:rPr>
        <mc:AlternateContent>
          <mc:Choice Requires="wps">
            <w:drawing>
              <wp:anchor distT="0" distB="0" distL="114300" distR="114300" simplePos="0" relativeHeight="251979776" behindDoc="0" locked="0" layoutInCell="1" allowOverlap="1">
                <wp:simplePos x="0" y="0"/>
                <wp:positionH relativeFrom="column">
                  <wp:posOffset>1671955</wp:posOffset>
                </wp:positionH>
                <wp:positionV relativeFrom="paragraph">
                  <wp:posOffset>102870</wp:posOffset>
                </wp:positionV>
                <wp:extent cx="1238250" cy="228600"/>
                <wp:effectExtent l="0" t="0" r="19050" b="19050"/>
                <wp:wrapNone/>
                <wp:docPr id="333" name="Text Box 2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chemeClr val="tx1"/>
                          </a:solidFill>
                          <a:miter lim="800000"/>
                          <a:headEnd/>
                          <a:tailEnd/>
                        </a:ln>
                      </wps:spPr>
                      <wps:txbx>
                        <w:txbxContent>
                          <w:p w:rsidR="00D56879" w:rsidRPr="00A06A31" w:rsidRDefault="00D56879" w:rsidP="00FC6836">
                            <w:pPr>
                              <w:jc w:val="center"/>
                            </w:pPr>
                            <w:r w:rsidRPr="00A06A31">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_x0000_s1451" type="#_x0000_t202" style="position:absolute;margin-left:131.65pt;margin-top:8.1pt;width:97.5pt;height:18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oKNgIAAFsEAAAOAAAAZHJzL2Uyb0RvYy54bWysVMtu2zAQvBfoPxC811LkOJUFy0Hq1EWB&#10;9AEk/QCKoiSiFJclaUvu12dJOY7r3orqQJBecnZ2Zter27FXZC+sk6BLejVLKRGaQy11W9IfT9t3&#10;OSXOM10zBVqU9CAcvV2/fbMaTCEy6EDVwhIE0a4YTEk7702RJI53omduBkZoDDZge+bxaNuktmxA&#10;9F4lWZreJAPY2ljgwjn89X4K0nXEbxrB/bemccITVVLk5uNq41qFNVmvWNFaZjrJjzTYP7DomdSY&#10;9AR1zzwjOyv/guolt+Cg8TMOfQJNI7mINWA1V+lFNY8dMyLWguI4c5LJ/T9Y/nX/3RJZl3Q+n1Oi&#10;WY8mPYnRkw8wkmyRXgeJBuMKvPlo8K4fMYJWx3KdeQD+0xENm47pVtxZC0MnWI0Ur8LL5OzphOMC&#10;SDV8gRozsZ2HCDQ2tg/6oSIE0dGqw8mewIaHlNk8R0aUcIxlWX6TRv8SVry8Ntb5TwJ6EjYltWh/&#10;RGf7B+cDG1a8XAnJHChZb6VS8WDbaqMs2TNslW38YgEX15QmQ0mXi2wxCfAHROhacQLx4yTBBUIv&#10;Pba8kn1J8zR8UxMG1T7qOjakZ1JNe2Ss9FHGoNykoR+rcTJtGVMEkSuoD6ishanHcSZx04H9TcmA&#10;/V1S92vHrKBEfdbozvvrbLnAgYiHPF+irPY8UJ0FmOYIVFJPybTd+GmEdsbKtsM8UzdouEM/Gxml&#10;fuV0pI8dHB04TlsYkfNzvPX6n7B+BgAA//8DAFBLAwQUAAYACAAAACEA5Fn+2uAAAAAJAQAADwAA&#10;AGRycy9kb3ducmV2LnhtbEyPwU7DMAyG70i8Q2Qkbiwl3cpUmk4IxAGEhjZ24Jg1WVOtcUqTLeXt&#10;MSc42v+n35+r1eR6djZj6DxKuJ1lwAw2XnfYSth9PN8sgYWoUKveo5HwbQKs6suLSpXaJ9yY8za2&#10;jEowlEqCjXEoOQ+NNU6FmR8MUnbwo1ORxrHlelSJyl3PRZYV3KkO6YJVg3m0pjluT07C+9Nr8WXv&#10;0m4zX6d0sJ9Z/vJ2lPL6anq4BxbNFP9g+NUndajJae9PqAPrJYgizwmloBDACJgvlrTYS1gIAbyu&#10;+P8P6h8AAAD//wMAUEsBAi0AFAAGAAgAAAAhALaDOJL+AAAA4QEAABMAAAAAAAAAAAAAAAAAAAAA&#10;AFtDb250ZW50X1R5cGVzXS54bWxQSwECLQAUAAYACAAAACEAOP0h/9YAAACUAQAACwAAAAAAAAAA&#10;AAAAAAAvAQAAX3JlbHMvLnJlbHNQSwECLQAUAAYACAAAACEAzah6CjYCAABbBAAADgAAAAAAAAAA&#10;AAAAAAAuAgAAZHJzL2Uyb0RvYy54bWxQSwECLQAUAAYACAAAACEA5Fn+2uAAAAAJAQAADwAAAAAA&#10;AAAAAAAAAACQBAAAZHJzL2Rvd25yZXYueG1sUEsFBgAAAAAEAAQA8wAAAJ0FAAAAAA==&#10;" strokecolor="black [3213]">
                <v:textbox inset="5.85pt,.7pt,5.85pt,.7pt">
                  <w:txbxContent>
                    <w:p w:rsidR="00D56879" w:rsidRPr="00A06A31" w:rsidRDefault="00D56879" w:rsidP="00FC6836">
                      <w:pPr>
                        <w:jc w:val="center"/>
                      </w:pPr>
                      <w:r w:rsidRPr="00A06A31">
                        <w:rPr>
                          <w:rFonts w:hint="eastAsia"/>
                        </w:rPr>
                        <w:t>市町村教育委員会</w:t>
                      </w:r>
                    </w:p>
                  </w:txbxContent>
                </v:textbox>
              </v:shape>
            </w:pict>
          </mc:Fallback>
        </mc:AlternateContent>
      </w:r>
      <w:r w:rsidRPr="00A06A31">
        <w:rPr>
          <w:noProof/>
        </w:rPr>
        <mc:AlternateContent>
          <mc:Choice Requires="wps">
            <w:drawing>
              <wp:anchor distT="0" distB="0" distL="114300" distR="114300" simplePos="0" relativeHeight="251980800" behindDoc="0" locked="0" layoutInCell="1" allowOverlap="1">
                <wp:simplePos x="0" y="0"/>
                <wp:positionH relativeFrom="column">
                  <wp:posOffset>3224530</wp:posOffset>
                </wp:positionH>
                <wp:positionV relativeFrom="paragraph">
                  <wp:posOffset>93345</wp:posOffset>
                </wp:positionV>
                <wp:extent cx="1000125" cy="228600"/>
                <wp:effectExtent l="0" t="0" r="28575" b="19050"/>
                <wp:wrapNone/>
                <wp:docPr id="346" name="Text Box 2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chemeClr val="tx1"/>
                          </a:solidFill>
                          <a:miter lim="800000"/>
                          <a:headEnd/>
                          <a:tailEnd/>
                        </a:ln>
                      </wps:spPr>
                      <wps:txbx>
                        <w:txbxContent>
                          <w:p w:rsidR="00D56879" w:rsidRPr="00A06A31" w:rsidRDefault="00D56879" w:rsidP="00FC6836">
                            <w:pPr>
                              <w:jc w:val="center"/>
                            </w:pPr>
                            <w:r w:rsidRPr="00A06A31">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id="_x0000_s1452" type="#_x0000_t202" style="position:absolute;margin-left:253.9pt;margin-top:7.35pt;width:78.75pt;height:18pt;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ygNQIAAFsEAAAOAAAAZHJzL2Uyb0RvYy54bWysVNuO2yAQfa/Uf0C8N3bcTZpYcVbbbFNV&#10;2l6k3X4AxjhGxQwFEnv79TtAkkbZt6p5QJAZzpw5Z/DqduwVOQjrJOiKTic5JUJzaKTeVfTn0/bd&#10;ghLnmW6YAi0q+iwcvV2/fbMaTCkK6EA1whIE0a4cTEU7702ZZY53omduAkZoDLZge+bxaHdZY9mA&#10;6L3KijyfZwPYxljgwjn89z4F6Trit63g/nvbOuGJqihy83G1ca3Dmq1XrNxZZjrJjzTYP7DomdRY&#10;9Ax1zzwjeytfQfWSW3DQ+gmHPoO2lVzEHrCbaX7VzWPHjIi9oDjOnGVy/w+Wfzv8sEQ2FX1/M6dE&#10;sx5NehKjJx9hJMUsnweJBuNKzHw0mOtHjKDVsV1nHoD/ckTDpmN6J+6shaETrEGK03Azu7iacFwA&#10;qYev0GAltvcQgcbW9kE/VIQgOlr1fLYnsOGhZJ7n02JGCcdYUSzmefQvY+XptrHOfxbQk7CpqEX7&#10;Izo7PDgf2LDylBKKOVCy2Uql4sHu6o2y5MBwVLbxFxu4SlOaDBVdzpDHa4gwteIM4sckwRVCLz2O&#10;vJJ9RRfYUWqClUG1T7qJA+mZVGmPjJU+yhiUSxr6sR6Tacvi5E8NzTMqayHNOL5J3HRg/1Ay4HxX&#10;1P3eMysoUV80uvPhpliilD4eFoslKm4vA/VFgGmOQBX1lKTtxqcntDdW7jqsk6ZBwx362coodTA+&#10;cTrSxwmODhxfW3gil+eY9febsH4BAAD//wMAUEsDBBQABgAIAAAAIQAHBVaH3wAAAAkBAAAPAAAA&#10;ZHJzL2Rvd25yZXYueG1sTI/BTsMwEETvSPyDtUjcqA1tkyrEqRCIAwgVtfTQoxtv46ixHWK3Dn/P&#10;wgWOqzeaeVsuR9uxMw6h9U7C7UQAQ1d73bpGwvbj+WYBLETltOq8QwlfGGBZXV6UqtA+uTWeN7Fh&#10;VOJCoSSYGPuC81AbtCpMfI+O2MEPVkU6h4brQSUqtx2/EyLjVrWOFozq8dFgfdycrIT3p9fs0+Rp&#10;u56tUjqYnZi+vB2lvL4aH+6BRRzjXxh+9EkdKnLa+5PTgXUS5iIn9UhglgOjQJbNp8D2vwR4VfL/&#10;H1TfAAAA//8DAFBLAQItABQABgAIAAAAIQC2gziS/gAAAOEBAAATAAAAAAAAAAAAAAAAAAAAAABb&#10;Q29udGVudF9UeXBlc10ueG1sUEsBAi0AFAAGAAgAAAAhADj9If/WAAAAlAEAAAsAAAAAAAAAAAAA&#10;AAAALwEAAF9yZWxzLy5yZWxzUEsBAi0AFAAGAAgAAAAhAGF/PKA1AgAAWwQAAA4AAAAAAAAAAAAA&#10;AAAALgIAAGRycy9lMm9Eb2MueG1sUEsBAi0AFAAGAAgAAAAhAAcFVoffAAAACQEAAA8AAAAAAAAA&#10;AAAAAAAAjwQAAGRycy9kb3ducmV2LnhtbFBLBQYAAAAABAAEAPMAAACbBQAAAAA=&#10;" strokecolor="black [3213]">
                <v:textbox inset="5.85pt,.7pt,5.85pt,.7pt">
                  <w:txbxContent>
                    <w:p w:rsidR="00D56879" w:rsidRPr="00A06A31" w:rsidRDefault="00D56879" w:rsidP="00FC6836">
                      <w:pPr>
                        <w:jc w:val="center"/>
                      </w:pPr>
                      <w:r w:rsidRPr="00A06A31">
                        <w:rPr>
                          <w:rFonts w:hint="eastAsia"/>
                        </w:rPr>
                        <w:t>県教育事務所</w:t>
                      </w:r>
                    </w:p>
                  </w:txbxContent>
                </v:textbox>
              </v:shape>
            </w:pict>
          </mc:Fallback>
        </mc:AlternateContent>
      </w:r>
    </w:p>
    <w:p w:rsidR="00FC6836" w:rsidRPr="00A06A31" w:rsidRDefault="00FE5E91" w:rsidP="00FC6836">
      <w:pPr>
        <w:widowControl/>
        <w:autoSpaceDE/>
        <w:autoSpaceDN/>
        <w:spacing w:line="260" w:lineRule="exact"/>
        <w:jc w:val="left"/>
      </w:pPr>
      <w:r w:rsidRPr="00A06A31">
        <w:rPr>
          <w:noProof/>
        </w:rPr>
        <mc:AlternateContent>
          <mc:Choice Requires="wps">
            <w:drawing>
              <wp:anchor distT="0" distB="0" distL="114300" distR="114300" simplePos="0" relativeHeight="251981824" behindDoc="0" locked="0" layoutInCell="1" allowOverlap="1">
                <wp:simplePos x="0" y="0"/>
                <wp:positionH relativeFrom="column">
                  <wp:posOffset>1376680</wp:posOffset>
                </wp:positionH>
                <wp:positionV relativeFrom="paragraph">
                  <wp:posOffset>52070</wp:posOffset>
                </wp:positionV>
                <wp:extent cx="276225" cy="0"/>
                <wp:effectExtent l="0" t="76200" r="9525" b="95250"/>
                <wp:wrapNone/>
                <wp:docPr id="3447" name="Line 2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F28E1A3" id="Line 2503" o:spid="_x0000_s1026" style="position:absolute;left:0;text-align:left;z-index:251981824;visibility:visible;mso-wrap-style:square;mso-wrap-distance-left:9pt;mso-wrap-distance-top:0;mso-wrap-distance-right:9pt;mso-wrap-distance-bottom:0;mso-position-horizontal:absolute;mso-position-horizontal-relative:text;mso-position-vertical:absolute;mso-position-vertical-relative:text" from="108.4pt,4.1pt" to="130.1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A4HKgIAAE4EAAAOAAAAZHJzL2Uyb0RvYy54bWysVMuu2yAQ3VfqPyD2iR9xXlacqypOuknb&#10;SPf2AwjgGBUDAhInqvrvHcijvbebquoGD8xw5szMwYuncyfRiVsntKpwNkwx4opqJtShwl9fNoMZ&#10;Rs4TxYjUilf4wh1+Wr5/t+hNyXPdasm4RQCiXNmbCrfemzJJHG15R9xQG67A2WjbEQ9be0iYJT2g&#10;dzLJ03SS9NoyYzXlzsFpfXXiZcRvGk79l6Zx3CNZYeDm42rjug9rslyQ8mCJaQW90SD/wKIjQkHS&#10;B1RNPEFHK/6A6gS12unGD6nuEt00gvJYA1STpW+qeW6J4bEWaI4zjza5/wdLP592FglW4VFRTDFS&#10;pIMpbYXiKB+no9Cf3rgSwlZqZ0OF9KyezVbTbw4pvWqJOvDI8+Vi4GYWbiSvroSNM5Bl33/SDGLI&#10;0evYrHNjuwAJbUDnOJPLYyb87BGFw3w6yfMxRvTuSkh5v2es8x+57lAwKiyBdcQlp63zgQcp7yEh&#10;jdIbIWWcuFSor/B8DMjB47QULDjjJmiPr6RFJwKq8edrTW+irD4qFrFaTtj6ZnsiJNjIx2Z4K6A9&#10;kuOQrOMMI8nhlQTryk6qkBBKBb4366qa7/N0vp6tZ8WgyCfrQZHW9eDDZlUMJptsOq5H9WpVZz8C&#10;96woW8EYV4H+XcFZ8XcKub2lq/YeGn70KXmNHhsKZO/fSDrOOoz3KpS9ZpedDdWFsYNoY/DtgYVX&#10;8fs+Rv36DSx/AgAA//8DAFBLAwQUAAYACAAAACEA6k9V+dcAAAAHAQAADwAAAGRycy9kb3ducmV2&#10;LnhtbEyOT0vDMBjG74LfIbyCN5e0Qhm16RiKR0HX7Z4lr01Zk5Qk6+o+va9e9Pjw/Ps1m8WNbMaY&#10;huAlFCsBDL0OZvC9hH33+rAGlrLyRo3Bo4QvTLBpb28aVZtw8R8473LPaMSnWkmwOU8150lbdCqt&#10;woSevM8QncokY89NVBcadyMvhai4U4OnB6smfLaoT7uzIwz3ZvvDrPfFeyeizdfuRc9XKe/vlu0T&#10;sIxL/gvDDz51oCWmYzh7k9gooSwqQs8S1iUw8stKPAI7/mreNvw/f/sNAAD//wMAUEsBAi0AFAAG&#10;AAgAAAAhALaDOJL+AAAA4QEAABMAAAAAAAAAAAAAAAAAAAAAAFtDb250ZW50X1R5cGVzXS54bWxQ&#10;SwECLQAUAAYACAAAACEAOP0h/9YAAACUAQAACwAAAAAAAAAAAAAAAAAvAQAAX3JlbHMvLnJlbHNQ&#10;SwECLQAUAAYACAAAACEAOhwOByoCAABOBAAADgAAAAAAAAAAAAAAAAAuAgAAZHJzL2Uyb0RvYy54&#10;bWxQSwECLQAUAAYACAAAACEA6k9V+dcAAAAHAQAADwAAAAAAAAAAAAAAAACEBAAAZHJzL2Rvd25y&#10;ZXYueG1sUEsFBgAAAAAEAAQA8wAAAIgFAAAAAA==&#10;" strokecolor="black [3213]">
                <v:stroke endarrow="block"/>
              </v:line>
            </w:pict>
          </mc:Fallback>
        </mc:AlternateContent>
      </w:r>
      <w:r w:rsidRPr="00A06A31">
        <w:rPr>
          <w:noProof/>
        </w:rPr>
        <mc:AlternateContent>
          <mc:Choice Requires="wps">
            <w:drawing>
              <wp:anchor distT="0" distB="0" distL="114300" distR="114300" simplePos="0" relativeHeight="251982848" behindDoc="0" locked="0" layoutInCell="1" allowOverlap="1">
                <wp:simplePos x="0" y="0"/>
                <wp:positionH relativeFrom="column">
                  <wp:posOffset>2910205</wp:posOffset>
                </wp:positionH>
                <wp:positionV relativeFrom="paragraph">
                  <wp:posOffset>52070</wp:posOffset>
                </wp:positionV>
                <wp:extent cx="288000" cy="0"/>
                <wp:effectExtent l="0" t="76200" r="17145" b="95250"/>
                <wp:wrapNone/>
                <wp:docPr id="335" name="Line 2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000"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B033FAA" id="Line 2505" o:spid="_x0000_s1026" style="position:absolute;left:0;text-align:left;z-index:251982848;visibility:visible;mso-wrap-style:square;mso-wrap-distance-left:9pt;mso-wrap-distance-top:0;mso-wrap-distance-right:9pt;mso-wrap-distance-bottom:0;mso-position-horizontal:absolute;mso-position-horizontal-relative:text;mso-position-vertical:absolute;mso-position-vertical-relative:text" from="229.15pt,4.1pt" to="251.8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bfLAIAAE0EAAAOAAAAZHJzL2Uyb0RvYy54bWysVNuO2jAQfa/Uf7D8DrlwKUSEVZVAX7Zd&#10;pN1+gLEdYtWxLdsQUNV/79gButu+VFVfzDgzc+bMzDGrh3Mn0YlbJ7QqcTZOMeKKaibUocRfX7aj&#10;BUbOE8WI1IqX+MIdfli/f7fqTcFz3WrJuEUAolzRmxK33psiSRxteUfcWBuuwNlo2xEPV3tImCU9&#10;oHcyydN0nvTaMmM15c7B13pw4nXEbxpO/VPTOO6RLDFw8/G08dyHM1mvSHGwxLSCXmmQf2DREaGg&#10;6B2qJp6goxV/QHWCWu1048dUd4luGkF57AG6ydLfunluieGxFxiOM/cxuf8HS7+cdhYJVuLJZIaR&#10;Ih0s6VEojvJZOgvj6Y0rIKpSOxsapGf1bB41/eaQ0lVL1IFHmi8XA5lZyEjepISLM1Bk33/WDGLI&#10;0es4q3NjuwAJU0DnuJLLfSX87BGFj/likaawOHpzJaS45Rnr/CeuOxSMEktgHXHJ6dH5wIMUt5BQ&#10;RumtkDIuXCrUl3g5y2cxwWkpWHCGsCg9XkmLTgRE489DT+B4HWX1UbGI1XLCNlfbEyHBRj4Ow1sB&#10;45Ech2IdZxhJDo8kWAM7qUJBaBX4Xq1BNN+X6XKz2Cymo2k+34ymaV2PPm6r6Wi+zT7M6kldVXX2&#10;I3DPpkUrGOMq0L8JOJv+nUCuT2mQ3l3C9zklb9HjQIHs7TeSjrsO6x2EstfssrOhu7B20GwMvr6v&#10;8Che32PUr3+B9U8AAAD//wMAUEsDBBQABgAIAAAAIQAi3Qxt2QAAAAcBAAAPAAAAZHJzL2Rvd25y&#10;ZXYueG1sTI69TsMwFIV3JN7Bukhs1G5LIUrjVAjEiARN2V3bxFHj68h209Cn58JCx6Pz91Wbyfds&#10;tDF1ASXMZwKYRR1Mh62EXfN6VwBLWaFRfUAr4dsm2NTXV5UqTTjhhx23uWU0gqlUElzOQ8l50s56&#10;lWZhsEjeV4heZZKx5SaqE437ni+EeOBedUgPTg322Vl92B49Yfg3136Oejd/b0R0+dy86PEs5e3N&#10;9LQGlu2U/8Pwi08dqIlpH45oEusl3K+KJUUlFAtg5K/E8hHY/k/zuuKX/PUPAAAA//8DAFBLAQIt&#10;ABQABgAIAAAAIQC2gziS/gAAAOEBAAATAAAAAAAAAAAAAAAAAAAAAABbQ29udGVudF9UeXBlc10u&#10;eG1sUEsBAi0AFAAGAAgAAAAhADj9If/WAAAAlAEAAAsAAAAAAAAAAAAAAAAALwEAAF9yZWxzLy5y&#10;ZWxzUEsBAi0AFAAGAAgAAAAhAFtyxt8sAgAATQQAAA4AAAAAAAAAAAAAAAAALgIAAGRycy9lMm9E&#10;b2MueG1sUEsBAi0AFAAGAAgAAAAhACLdDG3ZAAAABwEAAA8AAAAAAAAAAAAAAAAAhgQAAGRycy9k&#10;b3ducmV2LnhtbFBLBQYAAAAABAAEAPMAAACMBQAAAAA=&#10;" strokecolor="black [3213]">
                <v:stroke endarrow="block"/>
              </v:line>
            </w:pict>
          </mc:Fallback>
        </mc:AlternateContent>
      </w:r>
      <w:r w:rsidRPr="00A06A31">
        <w:rPr>
          <w:noProof/>
        </w:rPr>
        <mc:AlternateContent>
          <mc:Choice Requires="wps">
            <w:drawing>
              <wp:anchor distT="0" distB="0" distL="114300" distR="114300" simplePos="0" relativeHeight="251983872" behindDoc="0" locked="0" layoutInCell="1" allowOverlap="1">
                <wp:simplePos x="0" y="0"/>
                <wp:positionH relativeFrom="column">
                  <wp:posOffset>4224655</wp:posOffset>
                </wp:positionH>
                <wp:positionV relativeFrom="paragraph">
                  <wp:posOffset>23495</wp:posOffset>
                </wp:positionV>
                <wp:extent cx="647700" cy="133350"/>
                <wp:effectExtent l="0" t="0" r="76200" b="76200"/>
                <wp:wrapNone/>
                <wp:docPr id="347" name="Line 2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13335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C529D57" id="Line 2507" o:spid="_x0000_s1026" style="position:absolute;left:0;text-align:left;z-index:251983872;visibility:visible;mso-wrap-style:square;mso-wrap-distance-left:9pt;mso-wrap-distance-top:0;mso-wrap-distance-right:9pt;mso-wrap-distance-bottom:0;mso-position-horizontal:absolute;mso-position-horizontal-relative:text;mso-position-vertical:absolute;mso-position-vertical-relative:text" from="332.65pt,1.85pt" to="383.6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OcMQIAAFIEAAAOAAAAZHJzL2Uyb0RvYy54bWysVE2P2jAQvVfqf7B8hyQQviLCqiLQC22R&#10;dvsDjO0Qq45t2YaAqv73jh2gu+2lqnox48zMmzczzyyfLq1EZ26d0KrE2TDFiCuqmVDHEn992Q7m&#10;GDlPFCNSK17iK3f4afX+3bIzBR/pRkvGLQIQ5YrOlLjx3hRJ4mjDW+KG2nAFzlrblni42mPCLOkA&#10;vZXJKE2nSactM1ZT7hx8rXonXkX8uubUf6lrxz2SJQZuPp42nodwJqslKY6WmEbQGw3yDyxaIhQU&#10;fUBVxBN0suIPqFZQq52u/ZDqNtF1LSiPPUA3WfpbN88NMTz2AsNx5jEm9/9g6efz3iLBSjzOZxgp&#10;0sKSdkJxNJqkszCezrgCotZqb0OD9KKezU7Tbw4pvW6IOvJI8+VqIDMLGcmblHBxBoocuk+aQQw5&#10;eR1ndaltGyBhCugSV3J9rIRfPKLwcZrPZiksjoIrG4/Hk7iyhBT3ZGOd/8h1i4JRYgnUIzg575wP&#10;ZEhxDwm1lN4KKePWpUJdiReT0SQmOC0FC84QFvXH19KiMwHl+EvfGDheR1l9UixiNZywzc32REiw&#10;kY8T8VbAjCTHoVjLGUaSw0sJVs9OqlAQ+gW+N6tXzvdFutjMN/N8kI+mm0GeVtXgw3adD6bbbDap&#10;xtV6XWU/AvcsLxrBGFeB/l3FWf53Krm9p15/Dx0/5pS8RY8DBbL330g6LjzsuFfLQbPr3obuwu5B&#10;uDH49sjCy3h9j1G//gpWPwEAAP//AwBQSwMEFAAGAAgAAAAhAIJjSK/cAAAACAEAAA8AAABkcnMv&#10;ZG93bnJldi54bWxMj8FOwzAQRO9I/IO1SNyo0xYSlMapEIgjEjTl7tpLHDVeR7Gbhn49ywmOo5md&#10;fVNtZ9+LCcfYBVKwXGQgkEywHbUK9s3r3SOImDRZ3QdCBd8YYVtfX1W6tOFMHzjtUiu4hGKpFbiU&#10;hlLKaBx6HRdhQGLvK4xeJ5ZjK+2oz1zue7nKslx63RF/cHrAZ4fmuDt5xvBvrv2czH753mSjS5fm&#10;xUwXpW5v5qcNiIRz+gvDLz7fQM1Mh3AiG0WvIM8f1hxVsC5AsF/kBeuDgtV9AbKu5P8B9Q8AAAD/&#10;/wMAUEsBAi0AFAAGAAgAAAAhALaDOJL+AAAA4QEAABMAAAAAAAAAAAAAAAAAAAAAAFtDb250ZW50&#10;X1R5cGVzXS54bWxQSwECLQAUAAYACAAAACEAOP0h/9YAAACUAQAACwAAAAAAAAAAAAAAAAAvAQAA&#10;X3JlbHMvLnJlbHNQSwECLQAUAAYACAAAACEAUAATnDECAABSBAAADgAAAAAAAAAAAAAAAAAuAgAA&#10;ZHJzL2Uyb0RvYy54bWxQSwECLQAUAAYACAAAACEAgmNIr9wAAAAIAQAADwAAAAAAAAAAAAAAAACL&#10;BAAAZHJzL2Rvd25yZXYueG1sUEsFBgAAAAAEAAQA8wAAAJQFAAAAAA==&#10;" strokecolor="black [3213]">
                <v:stroke endarrow="block"/>
              </v:line>
            </w:pict>
          </mc:Fallback>
        </mc:AlternateContent>
      </w:r>
      <w:r w:rsidRPr="00A06A31">
        <w:rPr>
          <w:noProof/>
        </w:rPr>
        <mc:AlternateContent>
          <mc:Choice Requires="wps">
            <w:drawing>
              <wp:anchor distT="0" distB="0" distL="114300" distR="114300" simplePos="0" relativeHeight="251984896" behindDoc="0" locked="0" layoutInCell="1" allowOverlap="1">
                <wp:simplePos x="0" y="0"/>
                <wp:positionH relativeFrom="column">
                  <wp:posOffset>4872355</wp:posOffset>
                </wp:positionH>
                <wp:positionV relativeFrom="paragraph">
                  <wp:posOffset>71120</wp:posOffset>
                </wp:positionV>
                <wp:extent cx="1285875" cy="238125"/>
                <wp:effectExtent l="0" t="0" r="28575" b="28575"/>
                <wp:wrapNone/>
                <wp:docPr id="355" name="Text Box 2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38125"/>
                        </a:xfrm>
                        <a:prstGeom prst="rect">
                          <a:avLst/>
                        </a:prstGeom>
                        <a:solidFill>
                          <a:srgbClr val="FFFFFF"/>
                        </a:solidFill>
                        <a:ln w="9525">
                          <a:solidFill>
                            <a:schemeClr val="tx1"/>
                          </a:solidFill>
                          <a:miter lim="800000"/>
                          <a:headEnd/>
                          <a:tailEnd/>
                        </a:ln>
                      </wps:spPr>
                      <wps:txbx>
                        <w:txbxContent>
                          <w:p w:rsidR="00D56879" w:rsidRPr="00A06A31" w:rsidRDefault="00D56879" w:rsidP="00FC6836">
                            <w:pPr>
                              <w:jc w:val="center"/>
                            </w:pPr>
                            <w:r w:rsidRPr="00A06A31">
                              <w:rPr>
                                <w:rFonts w:hint="eastAsia"/>
                              </w:rPr>
                              <w:t>県学校企画課</w:t>
                            </w:r>
                          </w:p>
                        </w:txbxContent>
                      </wps:txbx>
                      <wps:bodyPr rot="0" vert="horz" wrap="square" lIns="74295" tIns="8890" rIns="74295" bIns="8890" anchor="t" anchorCtr="0" upright="1">
                        <a:noAutofit/>
                      </wps:bodyPr>
                    </wps:wsp>
                  </a:graphicData>
                </a:graphic>
              </wp:anchor>
            </w:drawing>
          </mc:Choice>
          <mc:Fallback>
            <w:pict>
              <v:shape id="_x0000_s1453" type="#_x0000_t202" style="position:absolute;margin-left:383.65pt;margin-top:5.6pt;width:101.25pt;height:18.75pt;z-index:25198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7/NQIAAFsEAAAOAAAAZHJzL2Uyb0RvYy54bWysVNtu2zAMfR+wfxD0vthxltUx4hRdugwD&#10;ugvQ7gNkWbaFyaImKbGzry8lp2nWvg3Tg0CZ1OHhIeX19dgrchDWSdAlnc9SSoTmUEvdlvTnw+5d&#10;TonzTNdMgRYlPQpHrzdv36wHU4gMOlC1sARBtCsGU9LOe1MkieOd6JmbgREanQ3Ynnk82japLRsQ&#10;vVdJlqYfkgFsbSxw4Rx+vZ2cdBPxm0Zw/71pnPBElRS5+bjbuFdhTzZrVrSWmU7yEw32Dyx6JjUm&#10;PUPdMs/I3spXUL3kFhw0fsahT6BpJBexBqxmnr6o5r5jRsRaUBxnzjK5/wfLvx1+WCLrki6WS0o0&#10;67FJD2L05COMJFumeZBoMK7AyHuDsX5ED7Y6luvMHfBfjmjYdky34sZaGDrBaqQ4DzeTi6sTjgsg&#10;1fAVaszE9h4i0NjYPuiHihBEx1Ydz+0JbHhImeXL/ApZcvRli3yeLWMKVjzdNtb5zwJ6EoySWmx/&#10;RGeHO+cDG1Y8hYRkDpSsd1KpeLBttVWWHBiOyi6uE/pfYUqToaSrJeZ+DRGmVpxB/DhJ8CJRLz2O&#10;vJJ9SfM0rJCGFUG1T7qOtmdSTTYyVvokY1Bu0tCP1Tg1bbUIt4PIFdRHVNbCNOP4JtHowP6hZMD5&#10;Lqn7vWdWUKK+aOzO1ftshVL6eMjzFSpuLx3VhYNpjkAl9ZRM5tZPT2hvrGw7zDNNg4Yb7Gcjo9TP&#10;nE70cYJjB06vLTyRy3OMev4nbB4BAAD//wMAUEsDBBQABgAIAAAAIQBzCZDM4QAAAAkBAAAPAAAA&#10;ZHJzL2Rvd25yZXYueG1sTI/LTsMwEEX3SPyDNUjsqNOHkjbEqRCIBQgVtXTB0k2mcdR4HGK3Dn/P&#10;sILl6B7dObdYj7YTFxx860jBdJKAQKpc3VKjYP/xfLcE4YOmWneOUME3eliX11eFzmsXaYuXXWgE&#10;l5DPtQITQp9L6SuDVvuJ65E4O7rB6sDn0Mh60JHLbSdnSZJKq1viD0b3+GiwOu3OVsH702v6ZbK4&#10;3y42MR7NZzJ/eTspdXszPtyDCDiGPxh+9VkdSnY6uDPVXnQKsjSbM8rBdAaCgVW64i0HBYtlBrIs&#10;5P8F5Q8AAAD//wMAUEsBAi0AFAAGAAgAAAAhALaDOJL+AAAA4QEAABMAAAAAAAAAAAAAAAAAAAAA&#10;AFtDb250ZW50X1R5cGVzXS54bWxQSwECLQAUAAYACAAAACEAOP0h/9YAAACUAQAACwAAAAAAAAAA&#10;AAAAAAAvAQAAX3JlbHMvLnJlbHNQSwECLQAUAAYACAAAACEABvrO/zUCAABbBAAADgAAAAAAAAAA&#10;AAAAAAAuAgAAZHJzL2Uyb0RvYy54bWxQSwECLQAUAAYACAAAACEAcwmQzOEAAAAJAQAADwAAAAAA&#10;AAAAAAAAAACPBAAAZHJzL2Rvd25yZXYueG1sUEsFBgAAAAAEAAQA8wAAAJ0FAAAAAA==&#10;" strokecolor="black [3213]">
                <v:textbox inset="5.85pt,.7pt,5.85pt,.7pt">
                  <w:txbxContent>
                    <w:p w:rsidR="00D56879" w:rsidRPr="00A06A31" w:rsidRDefault="00D56879" w:rsidP="00FC6836">
                      <w:pPr>
                        <w:jc w:val="center"/>
                      </w:pPr>
                      <w:r w:rsidRPr="00A06A31">
                        <w:rPr>
                          <w:rFonts w:hint="eastAsia"/>
                        </w:rPr>
                        <w:t>県学校企画課</w:t>
                      </w:r>
                    </w:p>
                  </w:txbxContent>
                </v:textbox>
              </v:shape>
            </w:pict>
          </mc:Fallback>
        </mc:AlternateContent>
      </w:r>
    </w:p>
    <w:p w:rsidR="00FC6836" w:rsidRPr="00A06A31" w:rsidRDefault="00FE5E91" w:rsidP="00FC6836">
      <w:pPr>
        <w:widowControl/>
        <w:autoSpaceDE/>
        <w:autoSpaceDN/>
        <w:spacing w:line="260" w:lineRule="exact"/>
        <w:jc w:val="left"/>
      </w:pPr>
      <w:r w:rsidRPr="00A06A31">
        <w:rPr>
          <w:noProof/>
        </w:rPr>
        <mc:AlternateContent>
          <mc:Choice Requires="wps">
            <w:drawing>
              <wp:anchor distT="0" distB="0" distL="114300" distR="114300" simplePos="0" relativeHeight="251985920" behindDoc="0" locked="0" layoutInCell="1" allowOverlap="1">
                <wp:simplePos x="0" y="0"/>
                <wp:positionH relativeFrom="column">
                  <wp:posOffset>233680</wp:posOffset>
                </wp:positionH>
                <wp:positionV relativeFrom="paragraph">
                  <wp:posOffset>96520</wp:posOffset>
                </wp:positionV>
                <wp:extent cx="1123950" cy="228600"/>
                <wp:effectExtent l="0" t="0" r="19050" b="19050"/>
                <wp:wrapNone/>
                <wp:docPr id="3679"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chemeClr val="tx1"/>
                          </a:solidFill>
                          <a:miter lim="800000"/>
                          <a:headEnd/>
                          <a:tailEnd/>
                        </a:ln>
                      </wps:spPr>
                      <wps:txbx>
                        <w:txbxContent>
                          <w:p w:rsidR="00D56879" w:rsidRPr="00A06A31" w:rsidRDefault="00D56879" w:rsidP="00FC6836">
                            <w:pPr>
                              <w:jc w:val="center"/>
                            </w:pPr>
                            <w:r w:rsidRPr="00A06A31">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_x0000_s1454" type="#_x0000_t202" style="position:absolute;margin-left:18.4pt;margin-top:7.6pt;width:88.5pt;height:18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gIOAIAAFwEAAAOAAAAZHJzL2Uyb0RvYy54bWysVNuO2jAQfa/Uf7D8XgJhYUlEWG3ZUlXa&#10;XqTdfoDjOIlVx+PahoR+fccOy1L6VjUPls3YZ86cM8P6bugUOQjrJOiCziZTSoTmUEndFPT78+7d&#10;ihLnma6YAi0KehSO3m3evln3JhcptKAqYQmCaJf3pqCt9yZPEsdb0TE3ASM0BmuwHfN4tE1SWdYj&#10;eqeSdDpdJj3Yyljgwjn89WEM0k3Er2vB/de6dsITVVDk5uNq41qGNdmsWd5YZlrJTzTYP7DomNSY&#10;9Az1wDwjeyv/guokt+Cg9hMOXQJ1LbmINWA1s+lVNU8tMyLWguI4c5bJ/T9Y/uXwzRJZFXS+vM0o&#10;0axDl57F4Ml7GMhsPo0a9cblePXJ4GU/YAS9jvU68wj8hyMati3Tjbi3FvpWsAo5zoK6ycXT4IrL&#10;XQAp+89QYSa29xCBhtp2QUCUhCA6enU8+xPY8JByls6zBYY4xtJ0tRzJJSx/eW2s8x8FdCRsCmrR&#10;/4jODo/OBzYsf7kSkjlQstpJpeLBNuVWWXJg2Cu7+MUCrq4pTfqCZot0MQrwB0RoW3EG8cMowRVC&#10;Jz32vJJdQVfT8I1dGFT7oKvYkZ5JNe6RsdInGYNyo4Z+KIfRtewmvA66llAdUVkLY5PjUOKmBfuL&#10;kh4bvKDu555ZQYn6pNGd25s0W+BExMNqlaGs9jJQXgSY5ghUUE/JuN36cYb2xsqmxTxjN2i4Rz9r&#10;GaV+5XSijy0cHTiNW5iRy3O89fqnsPkNAAD//wMAUEsDBBQABgAIAAAAIQANiYKC3wAAAAgBAAAP&#10;AAAAZHJzL2Rvd25yZXYueG1sTI/NTsMwEITvSLyDtUjcqPNDAwpxKgTiAEKglh44uvE2jhqvQ+w2&#10;4e1ZTnCcmdXMt9Vqdr044Rg6TwrSRQICqfGmo1bB9uPp6hZEiJqM7j2hgm8MsKrPzypdGj/RGk+b&#10;2AouoVBqBTbGoZQyNBadDgs/IHG296PTkeXYSjPqictdL7MkKaTTHfGC1QM+WGwOm6NT8P74UnzZ&#10;m2m7vn6bpr39TPLn14NSlxfz/R2IiHP8O4ZffEaHmpl2/kgmiF5BXjB5ZH+ZgeA8S3M2dgqWaQay&#10;ruT/B+ofAAAA//8DAFBLAQItABQABgAIAAAAIQC2gziS/gAAAOEBAAATAAAAAAAAAAAAAAAAAAAA&#10;AABbQ29udGVudF9UeXBlc10ueG1sUEsBAi0AFAAGAAgAAAAhADj9If/WAAAAlAEAAAsAAAAAAAAA&#10;AAAAAAAALwEAAF9yZWxzLy5yZWxzUEsBAi0AFAAGAAgAAAAhALJ4KAg4AgAAXAQAAA4AAAAAAAAA&#10;AAAAAAAALgIAAGRycy9lMm9Eb2MueG1sUEsBAi0AFAAGAAgAAAAhAA2JgoLfAAAACAEAAA8AAAAA&#10;AAAAAAAAAAAAkgQAAGRycy9kb3ducmV2LnhtbFBLBQYAAAAABAAEAPMAAACeBQAAAAA=&#10;" strokecolor="black [3213]">
                <v:textbox inset="5.85pt,.7pt,5.85pt,.7pt">
                  <w:txbxContent>
                    <w:p w:rsidR="00D56879" w:rsidRPr="00A06A31" w:rsidRDefault="00D56879" w:rsidP="00FC6836">
                      <w:pPr>
                        <w:jc w:val="center"/>
                      </w:pPr>
                      <w:r w:rsidRPr="00A06A31">
                        <w:rPr>
                          <w:rFonts w:hint="eastAsia"/>
                        </w:rPr>
                        <w:t>県立学校</w:t>
                      </w:r>
                    </w:p>
                  </w:txbxContent>
                </v:textbox>
              </v:shape>
            </w:pict>
          </mc:Fallback>
        </mc:AlternateContent>
      </w:r>
      <w:r w:rsidRPr="00A06A31">
        <w:rPr>
          <w:noProof/>
        </w:rPr>
        <mc:AlternateContent>
          <mc:Choice Requires="wps">
            <w:drawing>
              <wp:anchor distT="0" distB="0" distL="114300" distR="114300" simplePos="0" relativeHeight="251986944" behindDoc="0" locked="0" layoutInCell="1" allowOverlap="1">
                <wp:simplePos x="0" y="0"/>
                <wp:positionH relativeFrom="column">
                  <wp:posOffset>1367155</wp:posOffset>
                </wp:positionH>
                <wp:positionV relativeFrom="paragraph">
                  <wp:posOffset>29845</wp:posOffset>
                </wp:positionV>
                <wp:extent cx="3505200" cy="182245"/>
                <wp:effectExtent l="0" t="57150" r="19050" b="27305"/>
                <wp:wrapNone/>
                <wp:docPr id="3680" name="Line 2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05200" cy="182245"/>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2C77653" id="Line 2501" o:spid="_x0000_s1026" style="position:absolute;left:0;text-align:left;flip:y;z-index:251986944;visibility:visible;mso-wrap-style:square;mso-wrap-distance-left:9pt;mso-wrap-distance-top:0;mso-wrap-distance-right:9pt;mso-wrap-distance-bottom:0;mso-position-horizontal:absolute;mso-position-horizontal-relative:text;mso-position-vertical:absolute;mso-position-vertical-relative:text" from="107.65pt,2.35pt" to="383.6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YOAIAAF4EAAAOAAAAZHJzL2Uyb0RvYy54bWysVE2P2jAQvVfqf7B8h3yQUIgIq4pAL7Rd&#10;abe9e22HWHVsyzYEVPW/d+ywdLe9VFUvxs7MPL9588zq7txLdOLWCa1qnE1TjLiimgl1qPGXx91k&#10;gZHzRDEiteI1vnCH79Zv36wGU/Fcd1oybhGAKFcNpsad96ZKEkc73hM31YYrCLba9sTD0R4SZskA&#10;6L1M8jSdJ4O2zFhNuXPwtRmDeB3x25ZT/7ltHfdI1hi4+bjauD6FNVmvSHWwxHSCXmmQf2DRE6Hg&#10;0htUQzxBRyv+gOoFtdrp1k+p7hPdtoLy2AN0k6W/dfPQEcNjLyCOMzeZ3P+DpZ9O9xYJVuPZfAEC&#10;KdLDlPZCcZSXaRb0GYyrIG2j7m3okJ7Vg9lr+s0hpTcdUQceeT5eDFTGiuRVSTg4A7c8DR81gxxy&#10;9DqKdW5tj1opzNdQGMBBEHSO07ncpsPPHlH4OCvTEkaOEYVYtsjzogz0ElIFnFBtrPMfuO5R2NRY&#10;QhcRlZz2zo+pzykhXemdkDI6QCo01HhZ5mUscFoKFoIhLXqRb6RFJwIu8uexRwi8zLL6qFjE6jhh&#10;2+veEyFhj3wUx1sBckmOw2U9ZxhJDq8m7EZ2UoULoWHge92NLvq+TJfbxXZRTIp8vp0UadNM3u82&#10;xWS+y96VzazZbJrsR+CeFVUnGOMq0H92dFb8nWOub2v04s3TN52S1+hReyD7/BtJx9mHcY/GedLs&#10;cm9Dd8EGYOKYfH1w4ZW8PMesX38L658AAAD//wMAUEsDBBQABgAIAAAAIQBIOYUf3QAAAAgBAAAP&#10;AAAAZHJzL2Rvd25yZXYueG1sTI9BT8JAFITvJv6HzTPxJlsoUFK7JQTxpiSi3B+7z7Zpd7d2F6j/&#10;3udJj5OZzHxTrEfbiQsNofFOwXSSgCCnvWlcpeDj/flhBSJEdAY770jBNwVYl7c3BebGX90bXQ6x&#10;ElziQo4K6hj7XMqga7IYJr4nx96nHyxGlkMlzYBXLrednCXJUlpsHC/U2NO2Jt0ezlZBcoyt/tru&#10;d4sX29KmfWr1K+6Uur8bN48gIo3xLwy/+IwOJTOd/NmZIDoFs+ki5aiCeQaC/WyZsT4pSNM5yLKQ&#10;/w+UPwAAAP//AwBQSwECLQAUAAYACAAAACEAtoM4kv4AAADhAQAAEwAAAAAAAAAAAAAAAAAAAAAA&#10;W0NvbnRlbnRfVHlwZXNdLnhtbFBLAQItABQABgAIAAAAIQA4/SH/1gAAAJQBAAALAAAAAAAAAAAA&#10;AAAAAC8BAABfcmVscy8ucmVsc1BLAQItABQABgAIAAAAIQD/WsrYOAIAAF4EAAAOAAAAAAAAAAAA&#10;AAAAAC4CAABkcnMvZTJvRG9jLnhtbFBLAQItABQABgAIAAAAIQBIOYUf3QAAAAgBAAAPAAAAAAAA&#10;AAAAAAAAAJIEAABkcnMvZG93bnJldi54bWxQSwUGAAAAAAQABADzAAAAnAUAAAAA&#10;" strokecolor="black [3213]">
                <v:stroke endarrow="block"/>
              </v:line>
            </w:pict>
          </mc:Fallback>
        </mc:AlternateContent>
      </w:r>
    </w:p>
    <w:p w:rsidR="00FC6836" w:rsidRPr="00A06A31" w:rsidRDefault="00FC6836" w:rsidP="00FC6836">
      <w:pPr>
        <w:widowControl/>
        <w:autoSpaceDE/>
        <w:autoSpaceDN/>
        <w:spacing w:line="260" w:lineRule="exact"/>
        <w:jc w:val="left"/>
      </w:pPr>
    </w:p>
    <w:p w:rsidR="00FC6836" w:rsidRPr="00A06A31" w:rsidRDefault="00FC6836" w:rsidP="00FC6836">
      <w:pPr>
        <w:widowControl/>
        <w:autoSpaceDE/>
        <w:autoSpaceDN/>
        <w:spacing w:line="260" w:lineRule="exact"/>
        <w:jc w:val="left"/>
      </w:pPr>
    </w:p>
    <w:p w:rsidR="00FC6836" w:rsidRPr="00A06A31" w:rsidRDefault="00FC6836" w:rsidP="00FC6836">
      <w:pPr>
        <w:widowControl/>
        <w:autoSpaceDE/>
        <w:autoSpaceDN/>
        <w:spacing w:line="260" w:lineRule="exact"/>
        <w:jc w:val="left"/>
      </w:pPr>
      <w:r w:rsidRPr="00A06A31">
        <w:rPr>
          <w:rFonts w:hint="eastAsia"/>
        </w:rPr>
        <w:t>【</w:t>
      </w:r>
      <w:r w:rsidRPr="00A06A31">
        <w:rPr>
          <w:rFonts w:ascii="HG丸ｺﾞｼｯｸM-PRO" w:eastAsia="HG丸ｺﾞｼｯｸM-PRO" w:hAnsi="HG丸ｺﾞｼｯｸM-PRO" w:hint="eastAsia"/>
        </w:rPr>
        <w:t>県教育委員会担当課</w:t>
      </w:r>
      <w:r w:rsidRPr="00A06A31">
        <w:rPr>
          <w:rFonts w:hint="eastAsia"/>
        </w:rPr>
        <w:t>】</w:t>
      </w:r>
    </w:p>
    <w:p w:rsidR="00FC6836" w:rsidRPr="00A06A31" w:rsidRDefault="00FC6836" w:rsidP="00FC6836">
      <w:pPr>
        <w:widowControl/>
        <w:autoSpaceDE/>
        <w:autoSpaceDN/>
        <w:spacing w:line="260" w:lineRule="exact"/>
        <w:ind w:firstLineChars="200" w:firstLine="360"/>
        <w:jc w:val="left"/>
      </w:pPr>
      <w:r w:rsidRPr="00A06A31">
        <w:rPr>
          <w:rFonts w:hint="eastAsia"/>
        </w:rPr>
        <w:t xml:space="preserve">教育庁学校企画課企画人事スタッフ　</w:t>
      </w:r>
      <w:r w:rsidRPr="00A06A31">
        <w:t>TEL：0852-22-6308（県立）、6692（義務）　FAX：0852-22-5762</w:t>
      </w:r>
    </w:p>
    <w:p w:rsidR="003F0AA9" w:rsidRPr="00A06A31" w:rsidRDefault="00FC6836" w:rsidP="00FC6836">
      <w:pPr>
        <w:widowControl/>
        <w:autoSpaceDE/>
        <w:autoSpaceDN/>
        <w:spacing w:line="260" w:lineRule="exact"/>
        <w:ind w:firstLineChars="200" w:firstLine="360"/>
        <w:jc w:val="left"/>
      </w:pPr>
      <w:r w:rsidRPr="00A06A31">
        <w:rPr>
          <w:rFonts w:hint="eastAsia"/>
        </w:rPr>
        <w:t xml:space="preserve">教育庁教育指導課子ども安全支援室　</w:t>
      </w:r>
      <w:r w:rsidRPr="00A06A31">
        <w:t>TEL：0852-22-6064,6065　FAX：0852-22-6265</w:t>
      </w:r>
    </w:p>
    <w:bookmarkEnd w:id="70"/>
    <w:bookmarkEnd w:id="71"/>
    <w:p w:rsidR="003F0AA9" w:rsidRDefault="003F0AA9" w:rsidP="003F0AA9">
      <w:pPr>
        <w:widowControl/>
        <w:autoSpaceDE/>
        <w:autoSpaceDN/>
        <w:spacing w:line="260" w:lineRule="exact"/>
        <w:jc w:val="left"/>
      </w:pPr>
    </w:p>
    <w:p w:rsidR="003F0AA9" w:rsidRDefault="003F0AA9" w:rsidP="003F0AA9">
      <w:pPr>
        <w:widowControl/>
        <w:autoSpaceDE/>
        <w:autoSpaceDN/>
        <w:spacing w:line="260" w:lineRule="exact"/>
        <w:jc w:val="left"/>
      </w:pPr>
    </w:p>
    <w:p w:rsidR="007175A2" w:rsidRDefault="007175A2" w:rsidP="003F0AA9">
      <w:pPr>
        <w:widowControl/>
        <w:autoSpaceDE/>
        <w:autoSpaceDN/>
        <w:spacing w:line="260" w:lineRule="exact"/>
        <w:jc w:val="left"/>
      </w:pPr>
      <w:r>
        <w:br w:type="page"/>
      </w:r>
    </w:p>
    <w:bookmarkStart w:id="72" w:name="_第２_教職員の交通事故"/>
    <w:bookmarkEnd w:id="72"/>
    <w:p w:rsidR="00CA7ED3" w:rsidRPr="00A06A31" w:rsidRDefault="00C9219B" w:rsidP="00D64DEF">
      <w:pPr>
        <w:pStyle w:val="1"/>
      </w:pPr>
      <w:r w:rsidRPr="00A06A31">
        <w:rPr>
          <w:rFonts w:hAnsi="Times New Roman" w:cs="Times New Roman"/>
          <w:noProof/>
          <w:spacing w:val="2"/>
          <w:kern w:val="0"/>
          <w:szCs w:val="20"/>
        </w:rPr>
        <mc:AlternateContent>
          <mc:Choice Requires="wps">
            <w:drawing>
              <wp:anchor distT="0" distB="0" distL="114300" distR="114300" simplePos="0" relativeHeight="251882496" behindDoc="0" locked="0" layoutInCell="1" allowOverlap="1" wp14:anchorId="23B8451E" wp14:editId="6F40476B">
                <wp:simplePos x="0" y="0"/>
                <wp:positionH relativeFrom="margin">
                  <wp:align>right</wp:align>
                </wp:positionH>
                <wp:positionV relativeFrom="paragraph">
                  <wp:posOffset>395604</wp:posOffset>
                </wp:positionV>
                <wp:extent cx="6391275" cy="733425"/>
                <wp:effectExtent l="0" t="0" r="28575" b="28575"/>
                <wp:wrapNone/>
                <wp:docPr id="3344" name="AutoShape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733425"/>
                        </a:xfrm>
                        <a:prstGeom prst="roundRect">
                          <a:avLst>
                            <a:gd name="adj" fmla="val 3755"/>
                          </a:avLst>
                        </a:prstGeom>
                        <a:solidFill>
                          <a:srgbClr val="FFFFFF"/>
                        </a:solidFill>
                        <a:ln w="9525">
                          <a:solidFill>
                            <a:srgbClr val="000000"/>
                          </a:solidFill>
                          <a:round/>
                          <a:headEnd/>
                          <a:tailEnd/>
                        </a:ln>
                      </wps:spPr>
                      <wps:txbx>
                        <w:txbxContent>
                          <w:p w:rsidR="00D56879" w:rsidRPr="00A06A31" w:rsidRDefault="00D56879" w:rsidP="00C9219B">
                            <w:pPr>
                              <w:spacing w:line="260" w:lineRule="exact"/>
                              <w:ind w:left="1261" w:hangingChars="700" w:hanging="1261"/>
                            </w:pPr>
                            <w:r w:rsidRPr="00A06A31">
                              <w:rPr>
                                <w:rFonts w:hAnsi="ＭＳ 明朝" w:cs="ＭＳ 明朝" w:hint="eastAsia"/>
                                <w:kern w:val="0"/>
                                <w:szCs w:val="20"/>
                              </w:rPr>
                              <w:t xml:space="preserve">【事案（例）】　</w:t>
                            </w:r>
                            <w:r w:rsidRPr="00A06A31">
                              <w:rPr>
                                <w:rFonts w:hAnsi="ＭＳ 明朝" w:cs="ＭＳ 明朝" w:hint="eastAsia"/>
                                <w:kern w:val="0"/>
                              </w:rPr>
                              <w:t>教諭Ａは午後から町外で行われる生徒指導の会議に出席するため、発表資料を自家用車に積んで昼過ぎに学校を出た。校門を出てから、すぐ近くの交差点にさしかかったところで携帯電話が鳴り、気をとられたため、交差点を右折中の対向車と正面衝突した。教諭</w:t>
                            </w:r>
                            <w:r w:rsidRPr="00A06A31">
                              <w:rPr>
                                <w:rFonts w:hAnsi="ＭＳ 明朝" w:cs="ＭＳ 明朝"/>
                                <w:kern w:val="0"/>
                              </w:rPr>
                              <w:t>Ａ</w:t>
                            </w:r>
                            <w:r w:rsidRPr="00A06A31">
                              <w:rPr>
                                <w:rFonts w:hAnsi="ＭＳ 明朝" w:cs="ＭＳ 明朝" w:hint="eastAsia"/>
                                <w:kern w:val="0"/>
                              </w:rPr>
                              <w:t>は軽傷で、相手運転手は足を骨折し入院した。（教職員の自家用自動車の公務使用時）</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B8451E" id="AutoShape 937" o:spid="_x0000_s1455" style="position:absolute;left:0;text-align:left;margin-left:452.05pt;margin-top:31.15pt;width:503.25pt;height:57.75pt;z-index:251882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2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l2NAIAAHAEAAAOAAAAZHJzL2Uyb0RvYy54bWysVNuO0zAQfUfiHyy/0/S6pVHT1apLEdIC&#10;KxY+wLWdxuB4zNhtuvv1TJy0dAHxgMiDNWN7zpw5M87y+lhbdtAYDLiCjwZDzrSToIzbFfzL582r&#10;15yFKJwSFpwu+KMO/Hr18sWy8bkeQwVWaWQE4kLe+IJXMfo8y4KsdC3CALx2dFgC1iKSi7tMoWgI&#10;vbbZeDi8yhpA5RGkDoF2b7tDvkr4Zall/FiWQUdmC07cYloxrdt2zVZLke9Q+MrInob4Bxa1MI6S&#10;nqFuRRRsj+Y3qNpIhABlHEioMyhLI3WqgaoZDX+p5qESXqdaSJzgzzKF/wcrPxzukRlV8MlkOuXM&#10;iZq6dLOPkJKzxWTeatT4kNPVB3+PbZXB34H8FpiDdSXcTt8gQlNpoYjZqL2fPQtonUChbNu8B0X4&#10;gvCTXMcS6xaQhGDH1JXHc1f0MTJJm1eTxWg8n3Em6WxONMezlELkp2iPIb7VULPWKDjC3qlP1PqU&#10;QhzuQkytUX11Qn3lrKwtNfogLJvMZyfA/m4m8hNkqhasURtjbXJwt11bZBRZ8E36ejbh8pp1rCn4&#10;YkZc/w4xTN+fIFIZaT5bZd84lewojO1sYmldL3WrbteleNweu34uUlWt9ltQj6Q+Qjf+9FzJqACf&#10;OGto9Asevu8Fas7sO0cdnE/HFMticujR4OXu9rQrnCSIgkfOOnMdu3e192h2FWUYpdIdtNNUmnga&#10;i45NT5zGmqxn7+bST7d+/ihWPwAAAP//AwBQSwMEFAAGAAgAAAAhAEjEYObeAAAACAEAAA8AAABk&#10;cnMvZG93bnJldi54bWxMj8FOwzAQRO9I/IO1SFwQdSjQRCFOVbXiWIkGJODmxkscYa+j2G3D37M9&#10;wW1XM5p5Uy0n78QRx9gHUnA3y0AgtcH01Cl4e32+LUDEpMloFwgV/GCEZX15UenShBPt8NikTnAI&#10;xVIrsCkNpZSxteh1nIUBibWvMHqd+B07aUZ94nDv5DzLFtLrnrjB6gHXFtvv5uAVfG4f3red23zI&#10;dnOzyl6KJl/bXqnrq2n1BCLhlP7McMZndKiZaR8OZKJwCnhIUrCY34M4q9z1CGLPV54XIOtK/h9Q&#10;/wIAAP//AwBQSwECLQAUAAYACAAAACEAtoM4kv4AAADhAQAAEwAAAAAAAAAAAAAAAAAAAAAAW0Nv&#10;bnRlbnRfVHlwZXNdLnhtbFBLAQItABQABgAIAAAAIQA4/SH/1gAAAJQBAAALAAAAAAAAAAAAAAAA&#10;AC8BAABfcmVscy8ucmVsc1BLAQItABQABgAIAAAAIQBerhl2NAIAAHAEAAAOAAAAAAAAAAAAAAAA&#10;AC4CAABkcnMvZTJvRG9jLnhtbFBLAQItABQABgAIAAAAIQBIxGDm3gAAAAgBAAAPAAAAAAAAAAAA&#10;AAAAAI4EAABkcnMvZG93bnJldi54bWxQSwUGAAAAAAQABADzAAAAmQUAAAAA&#10;">
                <v:textbox inset="5.85pt,0,5.85pt,0">
                  <w:txbxContent>
                    <w:p w:rsidR="00D56879" w:rsidRPr="00A06A31" w:rsidRDefault="00D56879" w:rsidP="00C9219B">
                      <w:pPr>
                        <w:spacing w:line="260" w:lineRule="exact"/>
                        <w:ind w:left="1261" w:hangingChars="700" w:hanging="1261"/>
                      </w:pPr>
                      <w:r w:rsidRPr="00A06A31">
                        <w:rPr>
                          <w:rFonts w:hAnsi="ＭＳ 明朝" w:cs="ＭＳ 明朝" w:hint="eastAsia"/>
                          <w:kern w:val="0"/>
                          <w:szCs w:val="20"/>
                        </w:rPr>
                        <w:t xml:space="preserve">【事案（例）】　</w:t>
                      </w:r>
                      <w:r w:rsidRPr="00A06A31">
                        <w:rPr>
                          <w:rFonts w:hAnsi="ＭＳ 明朝" w:cs="ＭＳ 明朝" w:hint="eastAsia"/>
                          <w:kern w:val="0"/>
                        </w:rPr>
                        <w:t>教諭Ａは午後から町外で行われる生徒指導の会議に出席するため、発表資料を自家用車に積んで昼過ぎに学校を出た。校門を出てから、すぐ近くの交差点にさしかかったところで携帯電話が鳴り、気をとられたため、交差点を右折中の対向車と正面衝突した。教諭</w:t>
                      </w:r>
                      <w:r w:rsidRPr="00A06A31">
                        <w:rPr>
                          <w:rFonts w:hAnsi="ＭＳ 明朝" w:cs="ＭＳ 明朝"/>
                          <w:kern w:val="0"/>
                        </w:rPr>
                        <w:t>Ａ</w:t>
                      </w:r>
                      <w:r w:rsidRPr="00A06A31">
                        <w:rPr>
                          <w:rFonts w:hAnsi="ＭＳ 明朝" w:cs="ＭＳ 明朝" w:hint="eastAsia"/>
                          <w:kern w:val="0"/>
                        </w:rPr>
                        <w:t>は軽傷で、相手運転手は足を骨折し入院した。（教職員の自家用自動車の公務使用時）</w:t>
                      </w:r>
                    </w:p>
                  </w:txbxContent>
                </v:textbox>
                <w10:wrap anchorx="margin"/>
              </v:roundrect>
            </w:pict>
          </mc:Fallback>
        </mc:AlternateContent>
      </w:r>
      <w:r w:rsidR="00D64DEF" w:rsidRPr="00A06A31">
        <w:rPr>
          <w:rFonts w:hint="eastAsia"/>
        </w:rPr>
        <w:t>第</w:t>
      </w:r>
      <w:r w:rsidR="007175A2" w:rsidRPr="00A06A31">
        <w:rPr>
          <w:rFonts w:hint="eastAsia"/>
        </w:rPr>
        <w:t>３</w:t>
      </w:r>
      <w:r w:rsidR="00D64DEF" w:rsidRPr="00A06A31">
        <w:rPr>
          <w:rFonts w:hint="eastAsia"/>
        </w:rPr>
        <w:t xml:space="preserve">　教職員の交通事故</w:t>
      </w:r>
    </w:p>
    <w:p w:rsidR="00CA7ED3" w:rsidRPr="00A06A31" w:rsidRDefault="00CA7ED3" w:rsidP="000D0C8D">
      <w:pPr>
        <w:spacing w:line="260" w:lineRule="exact"/>
      </w:pPr>
    </w:p>
    <w:p w:rsidR="00CA7ED3" w:rsidRPr="00A06A31" w:rsidRDefault="00CA7ED3" w:rsidP="000D0C8D">
      <w:pPr>
        <w:spacing w:line="260" w:lineRule="exact"/>
      </w:pPr>
    </w:p>
    <w:p w:rsidR="00C9219B" w:rsidRPr="00A06A31" w:rsidRDefault="00C9219B" w:rsidP="000D0C8D">
      <w:pPr>
        <w:spacing w:line="260" w:lineRule="exact"/>
      </w:pPr>
    </w:p>
    <w:p w:rsidR="00C9219B" w:rsidRPr="00A06A31" w:rsidRDefault="00C9219B" w:rsidP="000D0C8D">
      <w:pPr>
        <w:spacing w:line="260" w:lineRule="exact"/>
      </w:pPr>
    </w:p>
    <w:p w:rsidR="00CA7ED3" w:rsidRPr="00A06A31" w:rsidRDefault="00CA7ED3" w:rsidP="000D0C8D">
      <w:pPr>
        <w:spacing w:line="260" w:lineRule="exact"/>
      </w:pPr>
    </w:p>
    <w:p w:rsidR="00D64DEF" w:rsidRPr="00A06A31" w:rsidRDefault="00D64DEF" w:rsidP="00A94570">
      <w:pPr>
        <w:spacing w:beforeLines="50" w:before="151" w:afterLines="50" w:after="151"/>
        <w:rPr>
          <w:rFonts w:ascii="ＭＳ ゴシック" w:eastAsia="ＭＳ ゴシック" w:hAnsi="ＭＳ ゴシック"/>
          <w:b/>
          <w:sz w:val="21"/>
          <w:bdr w:val="single" w:sz="4" w:space="0" w:color="auto"/>
        </w:rPr>
      </w:pPr>
      <w:r w:rsidRPr="00A06A31">
        <w:rPr>
          <w:rFonts w:ascii="ＭＳ ゴシック" w:eastAsia="ＭＳ ゴシック" w:hAnsi="ＭＳ ゴシック" w:hint="eastAsia"/>
          <w:b/>
          <w:sz w:val="21"/>
          <w:bdr w:val="single" w:sz="4" w:space="0" w:color="auto"/>
        </w:rPr>
        <w:t>１　未然防止のポイント</w:t>
      </w:r>
      <w:r w:rsidRPr="00A06A31">
        <w:rPr>
          <w:rFonts w:ascii="ＭＳ ゴシック" w:eastAsia="ＭＳ ゴシック" w:hAnsi="ＭＳ ゴシック"/>
          <w:b/>
          <w:sz w:val="21"/>
          <w:bdr w:val="single" w:sz="4" w:space="0" w:color="auto"/>
        </w:rPr>
        <w:t xml:space="preserve"> </w:t>
      </w:r>
    </w:p>
    <w:p w:rsidR="00D64DEF" w:rsidRPr="00A06A31" w:rsidRDefault="00D64DEF" w:rsidP="00E672EE">
      <w:pPr>
        <w:spacing w:line="260" w:lineRule="exact"/>
        <w:ind w:leftChars="200" w:left="3243" w:hangingChars="1600" w:hanging="2883"/>
      </w:pPr>
      <w:r w:rsidRPr="00A06A31">
        <w:rPr>
          <w:rFonts w:hint="eastAsia"/>
        </w:rPr>
        <w:t>教育公務員としての自覚の高揚</w:t>
      </w:r>
      <w:r w:rsidRPr="00A06A31">
        <w:t xml:space="preserve"> </w:t>
      </w:r>
      <w:r w:rsidRPr="00A06A31">
        <w:t>…</w:t>
      </w:r>
      <w:r w:rsidRPr="00A06A31">
        <w:t xml:space="preserve"> 勤務時間内外を問わず、教育公務員としての自覚を持ち、運転するときは、常に安全運転を心がけ、交通事故防止に努めなければならない。</w:t>
      </w:r>
    </w:p>
    <w:p w:rsidR="00D64DEF" w:rsidRPr="00D64DEF" w:rsidRDefault="00D64DEF" w:rsidP="00D64DEF">
      <w:pPr>
        <w:spacing w:beforeLines="50" w:before="151" w:afterLines="50" w:after="151"/>
        <w:rPr>
          <w:rFonts w:ascii="ＭＳ ゴシック" w:eastAsia="ＭＳ ゴシック" w:hAnsi="ＭＳ ゴシック"/>
          <w:b/>
          <w:sz w:val="21"/>
          <w:bdr w:val="single" w:sz="4" w:space="0" w:color="auto"/>
        </w:rPr>
      </w:pPr>
      <w:r w:rsidRPr="00D64DEF">
        <w:rPr>
          <w:rFonts w:ascii="ＭＳ ゴシック" w:eastAsia="ＭＳ ゴシック" w:hAnsi="ＭＳ ゴシック" w:hint="eastAsia"/>
          <w:b/>
          <w:sz w:val="21"/>
          <w:bdr w:val="single" w:sz="4" w:space="0" w:color="auto"/>
        </w:rPr>
        <w:t>２　関係法令等</w:t>
      </w:r>
      <w:r w:rsidRPr="00D64DEF">
        <w:rPr>
          <w:rFonts w:ascii="ＭＳ ゴシック" w:eastAsia="ＭＳ ゴシック" w:hAnsi="ＭＳ ゴシック"/>
          <w:b/>
          <w:sz w:val="21"/>
          <w:bdr w:val="single" w:sz="4" w:space="0" w:color="auto"/>
        </w:rPr>
        <w:t xml:space="preserve"> </w:t>
      </w:r>
    </w:p>
    <w:p w:rsidR="00D64DEF" w:rsidRDefault="00B905A0" w:rsidP="00A94570">
      <w:pPr>
        <w:spacing w:line="260" w:lineRule="exact"/>
        <w:ind w:firstLineChars="100" w:firstLine="180"/>
      </w:pPr>
      <w:r>
        <w:rPr>
          <w:rFonts w:hAnsi="ＭＳ 明朝" w:hint="eastAsia"/>
        </w:rPr>
        <w:t>⑴</w:t>
      </w:r>
      <w:r w:rsidR="00D64DEF">
        <w:rPr>
          <w:rFonts w:hint="eastAsia"/>
        </w:rPr>
        <w:t xml:space="preserve">　教職員の懲戒処分の中で交通事故による処分が最も多く、過失の度合いが大きい飲酒運転等は重い処分を受ける。</w:t>
      </w:r>
    </w:p>
    <w:p w:rsidR="00D64DEF" w:rsidRPr="00A06A31" w:rsidRDefault="00D64DEF" w:rsidP="00A94570">
      <w:pPr>
        <w:spacing w:line="260" w:lineRule="exact"/>
        <w:ind w:firstLineChars="200" w:firstLine="360"/>
      </w:pPr>
      <w:r>
        <w:rPr>
          <w:rFonts w:hint="eastAsia"/>
        </w:rPr>
        <w:t xml:space="preserve">・　</w:t>
      </w:r>
      <w:hyperlink r:id="rId185" w:history="1">
        <w:r w:rsidRPr="00E672EE">
          <w:rPr>
            <w:rStyle w:val="ac"/>
            <w:rFonts w:hint="eastAsia"/>
          </w:rPr>
          <w:t>地方公務員法</w:t>
        </w:r>
      </w:hyperlink>
      <w:r>
        <w:rPr>
          <w:rFonts w:hint="eastAsia"/>
        </w:rPr>
        <w:t>第</w:t>
      </w:r>
      <w:r>
        <w:t>32条（法令</w:t>
      </w:r>
      <w:r w:rsidR="00A94570" w:rsidRPr="00A06A31">
        <w:rPr>
          <w:rFonts w:hint="eastAsia"/>
        </w:rPr>
        <w:t>等</w:t>
      </w:r>
      <w:r w:rsidRPr="00A06A31">
        <w:t>及び上司の職務上の命令に従う義務）、第33条（信用失墜行為の禁止）</w:t>
      </w:r>
    </w:p>
    <w:p w:rsidR="00D64DEF" w:rsidRPr="00A06A31" w:rsidRDefault="00B905A0" w:rsidP="00A94570">
      <w:pPr>
        <w:spacing w:line="260" w:lineRule="exact"/>
        <w:ind w:firstLineChars="100" w:firstLine="180"/>
      </w:pPr>
      <w:r w:rsidRPr="00A06A31">
        <w:rPr>
          <w:rFonts w:hAnsi="ＭＳ 明朝" w:hint="eastAsia"/>
        </w:rPr>
        <w:t>⑵</w:t>
      </w:r>
      <w:r w:rsidR="00D64DEF" w:rsidRPr="00A06A31">
        <w:rPr>
          <w:rFonts w:hint="eastAsia"/>
        </w:rPr>
        <w:t xml:space="preserve">　相手が死亡や負傷した場合、</w:t>
      </w:r>
      <w:r w:rsidR="00A94570" w:rsidRPr="00A06A31">
        <w:rPr>
          <w:rFonts w:hint="eastAsia"/>
        </w:rPr>
        <w:t>過失運転致死傷等</w:t>
      </w:r>
      <w:r w:rsidR="00D64DEF" w:rsidRPr="00A06A31">
        <w:rPr>
          <w:rFonts w:hint="eastAsia"/>
        </w:rPr>
        <w:t>の刑事処分を受ける。</w:t>
      </w:r>
    </w:p>
    <w:p w:rsidR="00D64DEF" w:rsidRPr="00A06A31" w:rsidRDefault="00B905A0" w:rsidP="00A94570">
      <w:pPr>
        <w:spacing w:line="260" w:lineRule="exact"/>
        <w:ind w:firstLineChars="100" w:firstLine="180"/>
      </w:pPr>
      <w:r w:rsidRPr="00A06A31">
        <w:rPr>
          <w:rFonts w:hAnsi="ＭＳ 明朝" w:hint="eastAsia"/>
        </w:rPr>
        <w:t>⑶</w:t>
      </w:r>
      <w:r w:rsidR="00D64DEF" w:rsidRPr="00A06A31">
        <w:rPr>
          <w:rFonts w:hint="eastAsia"/>
        </w:rPr>
        <w:t xml:space="preserve">　道路交通法違反は反則金、免許停止等の行政処分を受ける。</w:t>
      </w:r>
    </w:p>
    <w:p w:rsidR="00CA7ED3" w:rsidRPr="00A06A31" w:rsidRDefault="00B905A0" w:rsidP="00A94570">
      <w:pPr>
        <w:spacing w:line="260" w:lineRule="exact"/>
        <w:ind w:firstLineChars="100" w:firstLine="180"/>
      </w:pPr>
      <w:r w:rsidRPr="00A06A31">
        <w:rPr>
          <w:rFonts w:hAnsi="ＭＳ 明朝" w:hint="eastAsia"/>
        </w:rPr>
        <w:t>⑷</w:t>
      </w:r>
      <w:r w:rsidR="00D64DEF" w:rsidRPr="00A06A31">
        <w:rPr>
          <w:rFonts w:hint="eastAsia"/>
        </w:rPr>
        <w:t xml:space="preserve">　損害賠償責任が発生した場合、民事的な責任は免れない。</w:t>
      </w:r>
    </w:p>
    <w:p w:rsidR="00A94570" w:rsidRPr="00A06A31" w:rsidRDefault="00B905A0" w:rsidP="00A94570">
      <w:pPr>
        <w:spacing w:line="260" w:lineRule="exact"/>
        <w:ind w:leftChars="100" w:left="360" w:hangingChars="100" w:hanging="180"/>
      </w:pPr>
      <w:r w:rsidRPr="00A06A31">
        <w:rPr>
          <w:rFonts w:hAnsi="ＭＳ 明朝" w:hint="eastAsia"/>
        </w:rPr>
        <w:t>⑸</w:t>
      </w:r>
      <w:r w:rsidR="00A94570" w:rsidRPr="00A06A31">
        <w:rPr>
          <w:rFonts w:hint="eastAsia"/>
        </w:rPr>
        <w:t xml:space="preserve">　校長は、自家用自動車の公務使用を教育職員に対して、運転開始前及び運転終了後に酒気帯びの有無を確認し、その内容をアル</w:t>
      </w:r>
      <w:r w:rsidR="00091A8F" w:rsidRPr="00A06A31">
        <w:rPr>
          <w:rFonts w:hint="eastAsia"/>
        </w:rPr>
        <w:t>コール検査記録簿に記録する。（「県立学校教育職員の自家用自動車等</w:t>
      </w:r>
      <w:r w:rsidR="00A94570" w:rsidRPr="00A06A31">
        <w:rPr>
          <w:rFonts w:hint="eastAsia"/>
        </w:rPr>
        <w:t>公務使用に関する取扱要綱」等の一部改正について（通知）令和４年４月1</w:t>
      </w:r>
      <w:r w:rsidR="00A94570" w:rsidRPr="00A06A31">
        <w:t>2</w:t>
      </w:r>
      <w:r w:rsidR="00A94570" w:rsidRPr="00A06A31">
        <w:rPr>
          <w:rFonts w:hint="eastAsia"/>
        </w:rPr>
        <w:t>日島企第7</w:t>
      </w:r>
      <w:r w:rsidR="00A94570" w:rsidRPr="00A06A31">
        <w:t>3</w:t>
      </w:r>
      <w:r w:rsidR="00A94570" w:rsidRPr="00A06A31">
        <w:rPr>
          <w:rFonts w:hint="eastAsia"/>
        </w:rPr>
        <w:t>号）</w:t>
      </w:r>
    </w:p>
    <w:p w:rsidR="00CA7ED3" w:rsidRDefault="00D64DEF" w:rsidP="000D0C8D">
      <w:pPr>
        <w:spacing w:line="260" w:lineRule="exact"/>
      </w:pPr>
      <w:r w:rsidRPr="00D64DEF">
        <w:rPr>
          <w:rFonts w:hAnsi="ＭＳ 明朝" w:cs="ＭＳ 明朝"/>
          <w:noProof/>
          <w:kern w:val="0"/>
          <w:szCs w:val="20"/>
        </w:rPr>
        <mc:AlternateContent>
          <mc:Choice Requires="wps">
            <w:drawing>
              <wp:anchor distT="0" distB="0" distL="114300" distR="114300" simplePos="0" relativeHeight="251883520" behindDoc="0" locked="0" layoutInCell="1" allowOverlap="1" wp14:anchorId="57B18A17" wp14:editId="510B899E">
                <wp:simplePos x="0" y="0"/>
                <wp:positionH relativeFrom="margin">
                  <wp:align>right</wp:align>
                </wp:positionH>
                <wp:positionV relativeFrom="paragraph">
                  <wp:posOffset>77470</wp:posOffset>
                </wp:positionV>
                <wp:extent cx="6195695" cy="2133600"/>
                <wp:effectExtent l="19050" t="19050" r="14605" b="19050"/>
                <wp:wrapNone/>
                <wp:docPr id="248" name="AutoShap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5695" cy="2133600"/>
                        </a:xfrm>
                        <a:prstGeom prst="roundRect">
                          <a:avLst>
                            <a:gd name="adj" fmla="val 3519"/>
                          </a:avLst>
                        </a:prstGeom>
                        <a:solidFill>
                          <a:srgbClr val="FFFFFF"/>
                        </a:solidFill>
                        <a:ln w="34925">
                          <a:solidFill>
                            <a:srgbClr val="000000"/>
                          </a:solidFill>
                          <a:prstDash val="sysDot"/>
                          <a:round/>
                          <a:headEnd/>
                          <a:tailEnd/>
                        </a:ln>
                      </wps:spPr>
                      <wps:txbx>
                        <w:txbxContent>
                          <w:p w:rsidR="00D56879" w:rsidRPr="00A06A31" w:rsidRDefault="00D56879" w:rsidP="00A94570">
                            <w:pPr>
                              <w:spacing w:line="260" w:lineRule="exact"/>
                              <w:jc w:val="left"/>
                              <w:textAlignment w:val="baseline"/>
                              <w:rPr>
                                <w:rFonts w:hAnsi="Times New Roman"/>
                                <w:b/>
                                <w:spacing w:val="2"/>
                                <w:kern w:val="0"/>
                                <w:sz w:val="18"/>
                                <w:szCs w:val="18"/>
                              </w:rPr>
                            </w:pPr>
                            <w:r w:rsidRPr="00A06A31">
                              <w:rPr>
                                <w:rFonts w:eastAsia="ＭＳ ゴシック" w:hAnsi="Times New Roman" w:cs="ＭＳ ゴシック" w:hint="eastAsia"/>
                                <w:b/>
                                <w:kern w:val="0"/>
                                <w:sz w:val="18"/>
                                <w:szCs w:val="18"/>
                              </w:rPr>
                              <w:t>Ｑ　教職員の交通事故に対する処分が厳しいのはなぜか。</w:t>
                            </w:r>
                          </w:p>
                          <w:p w:rsidR="00D56879" w:rsidRPr="00A06A31" w:rsidRDefault="00D56879" w:rsidP="00A94570">
                            <w:pPr>
                              <w:spacing w:line="260" w:lineRule="exact"/>
                              <w:ind w:left="160" w:hangingChars="100" w:hanging="160"/>
                              <w:jc w:val="left"/>
                              <w:textAlignment w:val="baseline"/>
                              <w:rPr>
                                <w:rFonts w:ascii="HG丸ｺﾞｼｯｸM-PRO" w:eastAsia="HG丸ｺﾞｼｯｸM-PRO" w:hAnsi="Times New Roman"/>
                                <w:spacing w:val="2"/>
                                <w:kern w:val="0"/>
                                <w:sz w:val="18"/>
                                <w:szCs w:val="18"/>
                              </w:rPr>
                            </w:pPr>
                            <w:r w:rsidRPr="00A06A31">
                              <w:rPr>
                                <w:rFonts w:ascii="HG丸ｺﾞｼｯｸM-PRO" w:eastAsia="HG丸ｺﾞｼｯｸM-PRO" w:hAnsi="ＭＳ 明朝" w:cs="ＭＳ 明朝" w:hint="eastAsia"/>
                                <w:kern w:val="0"/>
                                <w:sz w:val="18"/>
                                <w:szCs w:val="18"/>
                              </w:rPr>
                              <w:t>Ａ　一般に教師の交通事故については、「児童生徒に交通安全教育を行うべき立場にあり、率先して安全教育及び模範運転に努め、交通道徳の高揚に努力すべきもの」（昭和49.7.15山形県人事委員会）、「交通事故の内容は千差万別で、他と厳密に比較すること自体困難であり、仮に、同一内容の交通事故を起こした職員が、異なる種類の懲戒処分を受けたとしても、職員の職種、身分、それに伴う職務内容、責任の度合等に相違がある以上、交通事故を起こしたことによる処分が客観的妥当性を欠き、条理に反しない限り、公正の原則に反するとはいえない」（昭和5</w:t>
                            </w:r>
                            <w:r w:rsidRPr="00A06A31">
                              <w:rPr>
                                <w:rFonts w:ascii="HG丸ｺﾞｼｯｸM-PRO" w:eastAsia="HG丸ｺﾞｼｯｸM-PRO" w:hAnsi="ＭＳ 明朝" w:cs="ＭＳ 明朝"/>
                                <w:kern w:val="0"/>
                                <w:sz w:val="18"/>
                                <w:szCs w:val="18"/>
                              </w:rPr>
                              <w:t>0</w:t>
                            </w:r>
                            <w:r w:rsidRPr="00A06A31">
                              <w:rPr>
                                <w:rFonts w:ascii="HG丸ｺﾞｼｯｸM-PRO" w:eastAsia="HG丸ｺﾞｼｯｸM-PRO" w:hAnsi="ＭＳ 明朝" w:cs="ＭＳ 明朝" w:hint="eastAsia"/>
                                <w:kern w:val="0"/>
                                <w:sz w:val="18"/>
                                <w:szCs w:val="18"/>
                              </w:rPr>
                              <w:t>.</w:t>
                            </w:r>
                            <w:r w:rsidRPr="00A06A31">
                              <w:rPr>
                                <w:rFonts w:ascii="HG丸ｺﾞｼｯｸM-PRO" w:eastAsia="HG丸ｺﾞｼｯｸM-PRO" w:hAnsi="ＭＳ 明朝" w:cs="ＭＳ 明朝"/>
                                <w:kern w:val="0"/>
                                <w:sz w:val="18"/>
                                <w:szCs w:val="18"/>
                              </w:rPr>
                              <w:t>2</w:t>
                            </w:r>
                            <w:r w:rsidRPr="00A06A31">
                              <w:rPr>
                                <w:rFonts w:ascii="HG丸ｺﾞｼｯｸM-PRO" w:eastAsia="HG丸ｺﾞｼｯｸM-PRO" w:hAnsi="ＭＳ 明朝" w:cs="ＭＳ 明朝" w:hint="eastAsia"/>
                                <w:kern w:val="0"/>
                                <w:sz w:val="18"/>
                                <w:szCs w:val="18"/>
                              </w:rPr>
                              <w:t>.</w:t>
                            </w:r>
                            <w:r w:rsidRPr="00A06A31">
                              <w:rPr>
                                <w:rFonts w:ascii="HG丸ｺﾞｼｯｸM-PRO" w:eastAsia="HG丸ｺﾞｼｯｸM-PRO" w:hAnsi="ＭＳ 明朝" w:cs="ＭＳ 明朝"/>
                                <w:kern w:val="0"/>
                                <w:sz w:val="18"/>
                                <w:szCs w:val="18"/>
                              </w:rPr>
                              <w:t>13</w:t>
                            </w:r>
                            <w:r w:rsidRPr="00A06A31">
                              <w:rPr>
                                <w:rFonts w:ascii="HG丸ｺﾞｼｯｸM-PRO" w:eastAsia="HG丸ｺﾞｼｯｸM-PRO" w:hAnsi="ＭＳ 明朝" w:cs="ＭＳ 明朝" w:hint="eastAsia"/>
                                <w:kern w:val="0"/>
                                <w:sz w:val="18"/>
                                <w:szCs w:val="18"/>
                              </w:rPr>
                              <w:t>岡山県人事委員会）という見地から、一般行政職員に比べて厳しい処分が行われる場合が多い。</w:t>
                            </w:r>
                          </w:p>
                          <w:p w:rsidR="00D56879" w:rsidRPr="00A06A31" w:rsidRDefault="00D56879" w:rsidP="00A94570">
                            <w:pPr>
                              <w:spacing w:line="260" w:lineRule="exact"/>
                              <w:jc w:val="left"/>
                              <w:textAlignment w:val="baseline"/>
                              <w:rPr>
                                <w:rFonts w:hAnsi="Times New Roman"/>
                                <w:spacing w:val="2"/>
                                <w:kern w:val="0"/>
                                <w:sz w:val="18"/>
                                <w:szCs w:val="18"/>
                              </w:rPr>
                            </w:pPr>
                          </w:p>
                          <w:p w:rsidR="00D56879" w:rsidRPr="00A06A31" w:rsidRDefault="00D56879" w:rsidP="00A94570">
                            <w:pPr>
                              <w:spacing w:line="260" w:lineRule="exact"/>
                              <w:jc w:val="left"/>
                              <w:textAlignment w:val="baseline"/>
                              <w:rPr>
                                <w:rFonts w:hAnsi="Times New Roman"/>
                                <w:b/>
                                <w:spacing w:val="2"/>
                                <w:kern w:val="0"/>
                                <w:sz w:val="18"/>
                                <w:szCs w:val="18"/>
                              </w:rPr>
                            </w:pPr>
                            <w:r w:rsidRPr="00A06A31">
                              <w:rPr>
                                <w:rFonts w:eastAsia="ＭＳ ゴシック" w:hAnsi="Times New Roman" w:cs="ＭＳ ゴシック" w:hint="eastAsia"/>
                                <w:b/>
                                <w:kern w:val="0"/>
                                <w:sz w:val="18"/>
                                <w:szCs w:val="18"/>
                              </w:rPr>
                              <w:t>Ｑ　飲酒運転事故の場合はどうか。</w:t>
                            </w:r>
                          </w:p>
                          <w:p w:rsidR="00D56879" w:rsidRPr="00A06A31" w:rsidRDefault="00D56879" w:rsidP="00A94570">
                            <w:pPr>
                              <w:spacing w:line="260" w:lineRule="exact"/>
                              <w:ind w:left="160" w:hangingChars="100" w:hanging="160"/>
                              <w:jc w:val="left"/>
                              <w:textAlignment w:val="baseline"/>
                              <w:rPr>
                                <w:rFonts w:ascii="HG丸ｺﾞｼｯｸM-PRO" w:eastAsia="HG丸ｺﾞｼｯｸM-PRO"/>
                                <w:sz w:val="18"/>
                                <w:szCs w:val="18"/>
                              </w:rPr>
                            </w:pPr>
                            <w:r w:rsidRPr="00A06A31">
                              <w:rPr>
                                <w:rFonts w:ascii="HG丸ｺﾞｼｯｸM-PRO" w:eastAsia="HG丸ｺﾞｼｯｸM-PRO" w:hAnsi="ＭＳ 明朝" w:cs="ＭＳ 明朝" w:hint="eastAsia"/>
                                <w:kern w:val="0"/>
                                <w:sz w:val="18"/>
                                <w:szCs w:val="18"/>
                              </w:rPr>
                              <w:t>Ａ　教職員としてのモラルが問われ、学校の信頼は崩壊、生徒指導上の混乱は免れない。当事者が教壇に復帰することができるかどうかの判断も必要となる。公務員という身分を有する以上、身分上の義務は勤務時間内外を問わず課せられる。全国の交通事故により懲戒処分を受けた教職員の約25％は飲酒運転で、そのほとんどすべてが免職又は停職の処分を受け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B18A17" id="AutoShape 940" o:spid="_x0000_s1456" style="position:absolute;left:0;text-align:left;margin-left:436.65pt;margin-top:6.1pt;width:487.85pt;height:168pt;z-index:251883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2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LkTAIAAJEEAAAOAAAAZHJzL2Uyb0RvYy54bWysVNuO0zAQfUfiHyy/s2l6YxM1Xa1aFiEt&#10;sGLhA1zbaQyOJ9hu0/L1jCfd0gWeEHmwZjwzZy7Hk8XNobVsr30w4CqeX404006CMm5b8S+f715d&#10;cxaicEpYcLriRx34zfLli0XflXoMDVilPUMQF8q+q3gTY1dmWZCNbkW4gk47NNbgWxFR9dtMedEj&#10;emuz8Wg0z3rwqvMgdQh4ux6MfEn4da1l/FjXQUdmK461RTo9nZt0ZsuFKLdedI2RpzLEP1TRCuMw&#10;6RlqLaJgO2/+gGqN9BCgjlcS2gzq2khNPWA3+ei3bh4b0WnqBYcTuvOYwv+DlR/2D54ZVfHxFKly&#10;okWSbncRKDcrpjSivgslej52Dz41Gbp7kN8Cc7BqhNvqW++hb7RQWFieRpo9C0hKwFC26d+DQnyB&#10;+DStQ+3bBIhzYAci5XgmRR8ik3g5z4vZvJhxJtE2zieT+YhqykT5FN75EN9qaFkSKu5h59QnpJ5y&#10;iP19iESNOrUn1FfO6tYi0Xth2WSWF1S0KE++CP0ESe2CNerOWEuK325W1jOMrPgdfafgcOlmHesr&#10;PpkW4xlV8cwYLjFG9P0NI9WwFqEZcoVjWENMfqKkDklKU3/jFMlRGDvI2IB1JxrS5NM6hDIeNgei&#10;elLME06624A6IjMehs3ATUahAf+Dsx63ouLh+054zZl955Dd19NxoiKScn1d4Er5S8PmwiCcRKCK&#10;R84GcRWHxdt13mwbzJPTaByk91abiCXRwxlqOin47lF6tliXOnn9+pMsfwIAAP//AwBQSwMEFAAG&#10;AAgAAAAhAMjvoCDeAAAABwEAAA8AAABkcnMvZG93bnJldi54bWxMj81OwzAQhO9IvIO1SNyo80N/&#10;CHGqUClSEQdEywM48ZIE4nUUu214e5YTHHdmNPNtvp3tIM44+d6RgngRgUBqnOmpVfB+rO42IHzQ&#10;ZPTgCBV8o4dtcX2V68y4C73h+RBawSXkM62gC2HMpPRNh1b7hRuR2Ptwk9WBz6mVZtIXLreDTKJo&#10;Ja3uiRc6PeKuw+brcLIK9vVzWlb7tH5aupdVfHytPstdrNTtzVw+ggg4h78w/OIzOhTMVLsTGS8G&#10;BfxIYDVJQLD7sF6uQdQK0vtNArLI5X/+4gcAAP//AwBQSwECLQAUAAYACAAAACEAtoM4kv4AAADh&#10;AQAAEwAAAAAAAAAAAAAAAAAAAAAAW0NvbnRlbnRfVHlwZXNdLnhtbFBLAQItABQABgAIAAAAIQA4&#10;/SH/1gAAAJQBAAALAAAAAAAAAAAAAAAAAC8BAABfcmVscy8ucmVsc1BLAQItABQABgAIAAAAIQBR&#10;RwLkTAIAAJEEAAAOAAAAAAAAAAAAAAAAAC4CAABkcnMvZTJvRG9jLnhtbFBLAQItABQABgAIAAAA&#10;IQDI76Ag3gAAAAcBAAAPAAAAAAAAAAAAAAAAAKYEAABkcnMvZG93bnJldi54bWxQSwUGAAAAAAQA&#10;BADzAAAAsQUAAAAA&#10;" strokeweight="2.75pt">
                <v:stroke dashstyle="1 1"/>
                <v:textbox inset="5.85pt,.7pt,5.85pt,.7pt">
                  <w:txbxContent>
                    <w:p w:rsidR="00D56879" w:rsidRPr="00A06A31" w:rsidRDefault="00D56879" w:rsidP="00A94570">
                      <w:pPr>
                        <w:spacing w:line="260" w:lineRule="exact"/>
                        <w:jc w:val="left"/>
                        <w:textAlignment w:val="baseline"/>
                        <w:rPr>
                          <w:rFonts w:hAnsi="Times New Roman"/>
                          <w:b/>
                          <w:spacing w:val="2"/>
                          <w:kern w:val="0"/>
                          <w:sz w:val="18"/>
                          <w:szCs w:val="18"/>
                        </w:rPr>
                      </w:pPr>
                      <w:r w:rsidRPr="00A06A31">
                        <w:rPr>
                          <w:rFonts w:eastAsia="ＭＳ ゴシック" w:hAnsi="Times New Roman" w:cs="ＭＳ ゴシック" w:hint="eastAsia"/>
                          <w:b/>
                          <w:kern w:val="0"/>
                          <w:sz w:val="18"/>
                          <w:szCs w:val="18"/>
                        </w:rPr>
                        <w:t>Ｑ　教職員の交通事故に対する処分が厳しいのはなぜか。</w:t>
                      </w:r>
                    </w:p>
                    <w:p w:rsidR="00D56879" w:rsidRPr="00A06A31" w:rsidRDefault="00D56879" w:rsidP="00A94570">
                      <w:pPr>
                        <w:spacing w:line="260" w:lineRule="exact"/>
                        <w:ind w:left="160" w:hangingChars="100" w:hanging="160"/>
                        <w:jc w:val="left"/>
                        <w:textAlignment w:val="baseline"/>
                        <w:rPr>
                          <w:rFonts w:ascii="HG丸ｺﾞｼｯｸM-PRO" w:eastAsia="HG丸ｺﾞｼｯｸM-PRO" w:hAnsi="Times New Roman"/>
                          <w:spacing w:val="2"/>
                          <w:kern w:val="0"/>
                          <w:sz w:val="18"/>
                          <w:szCs w:val="18"/>
                        </w:rPr>
                      </w:pPr>
                      <w:r w:rsidRPr="00A06A31">
                        <w:rPr>
                          <w:rFonts w:ascii="HG丸ｺﾞｼｯｸM-PRO" w:eastAsia="HG丸ｺﾞｼｯｸM-PRO" w:hAnsi="ＭＳ 明朝" w:cs="ＭＳ 明朝" w:hint="eastAsia"/>
                          <w:kern w:val="0"/>
                          <w:sz w:val="18"/>
                          <w:szCs w:val="18"/>
                        </w:rPr>
                        <w:t>Ａ　一般に教師の交通事故については、「児童生徒に交通安全教育を行うべき立場にあり、率先して安全教育及び模範運転に努め、交通道徳の高揚に努力すべきもの」（昭和49.7.15山形県人事委員会）、「交通事故の内容は千差万別で、他と厳密に比較すること自体困難であり、仮に、同一内容の交通事故を起こした職員が、異なる種類の懲戒処分を受けたとしても、職員の職種、身分、それに伴う職務内容、責任の度合等に相違がある以上、交通事故を起こしたことによる処分が客観的妥当性を欠き、条理に反しない限り、公正の原則に反するとはいえない」（昭和5</w:t>
                      </w:r>
                      <w:r w:rsidRPr="00A06A31">
                        <w:rPr>
                          <w:rFonts w:ascii="HG丸ｺﾞｼｯｸM-PRO" w:eastAsia="HG丸ｺﾞｼｯｸM-PRO" w:hAnsi="ＭＳ 明朝" w:cs="ＭＳ 明朝"/>
                          <w:kern w:val="0"/>
                          <w:sz w:val="18"/>
                          <w:szCs w:val="18"/>
                        </w:rPr>
                        <w:t>0</w:t>
                      </w:r>
                      <w:r w:rsidRPr="00A06A31">
                        <w:rPr>
                          <w:rFonts w:ascii="HG丸ｺﾞｼｯｸM-PRO" w:eastAsia="HG丸ｺﾞｼｯｸM-PRO" w:hAnsi="ＭＳ 明朝" w:cs="ＭＳ 明朝" w:hint="eastAsia"/>
                          <w:kern w:val="0"/>
                          <w:sz w:val="18"/>
                          <w:szCs w:val="18"/>
                        </w:rPr>
                        <w:t>.</w:t>
                      </w:r>
                      <w:r w:rsidRPr="00A06A31">
                        <w:rPr>
                          <w:rFonts w:ascii="HG丸ｺﾞｼｯｸM-PRO" w:eastAsia="HG丸ｺﾞｼｯｸM-PRO" w:hAnsi="ＭＳ 明朝" w:cs="ＭＳ 明朝"/>
                          <w:kern w:val="0"/>
                          <w:sz w:val="18"/>
                          <w:szCs w:val="18"/>
                        </w:rPr>
                        <w:t>2</w:t>
                      </w:r>
                      <w:r w:rsidRPr="00A06A31">
                        <w:rPr>
                          <w:rFonts w:ascii="HG丸ｺﾞｼｯｸM-PRO" w:eastAsia="HG丸ｺﾞｼｯｸM-PRO" w:hAnsi="ＭＳ 明朝" w:cs="ＭＳ 明朝" w:hint="eastAsia"/>
                          <w:kern w:val="0"/>
                          <w:sz w:val="18"/>
                          <w:szCs w:val="18"/>
                        </w:rPr>
                        <w:t>.</w:t>
                      </w:r>
                      <w:r w:rsidRPr="00A06A31">
                        <w:rPr>
                          <w:rFonts w:ascii="HG丸ｺﾞｼｯｸM-PRO" w:eastAsia="HG丸ｺﾞｼｯｸM-PRO" w:hAnsi="ＭＳ 明朝" w:cs="ＭＳ 明朝"/>
                          <w:kern w:val="0"/>
                          <w:sz w:val="18"/>
                          <w:szCs w:val="18"/>
                        </w:rPr>
                        <w:t>13</w:t>
                      </w:r>
                      <w:r w:rsidRPr="00A06A31">
                        <w:rPr>
                          <w:rFonts w:ascii="HG丸ｺﾞｼｯｸM-PRO" w:eastAsia="HG丸ｺﾞｼｯｸM-PRO" w:hAnsi="ＭＳ 明朝" w:cs="ＭＳ 明朝" w:hint="eastAsia"/>
                          <w:kern w:val="0"/>
                          <w:sz w:val="18"/>
                          <w:szCs w:val="18"/>
                        </w:rPr>
                        <w:t>岡山県人事委員会）という見地から、一般行政職員に比べて厳しい処分が行われる場合が多い。</w:t>
                      </w:r>
                    </w:p>
                    <w:p w:rsidR="00D56879" w:rsidRPr="00A06A31" w:rsidRDefault="00D56879" w:rsidP="00A94570">
                      <w:pPr>
                        <w:spacing w:line="260" w:lineRule="exact"/>
                        <w:jc w:val="left"/>
                        <w:textAlignment w:val="baseline"/>
                        <w:rPr>
                          <w:rFonts w:hAnsi="Times New Roman"/>
                          <w:spacing w:val="2"/>
                          <w:kern w:val="0"/>
                          <w:sz w:val="18"/>
                          <w:szCs w:val="18"/>
                        </w:rPr>
                      </w:pPr>
                    </w:p>
                    <w:p w:rsidR="00D56879" w:rsidRPr="00A06A31" w:rsidRDefault="00D56879" w:rsidP="00A94570">
                      <w:pPr>
                        <w:spacing w:line="260" w:lineRule="exact"/>
                        <w:jc w:val="left"/>
                        <w:textAlignment w:val="baseline"/>
                        <w:rPr>
                          <w:rFonts w:hAnsi="Times New Roman"/>
                          <w:b/>
                          <w:spacing w:val="2"/>
                          <w:kern w:val="0"/>
                          <w:sz w:val="18"/>
                          <w:szCs w:val="18"/>
                        </w:rPr>
                      </w:pPr>
                      <w:r w:rsidRPr="00A06A31">
                        <w:rPr>
                          <w:rFonts w:eastAsia="ＭＳ ゴシック" w:hAnsi="Times New Roman" w:cs="ＭＳ ゴシック" w:hint="eastAsia"/>
                          <w:b/>
                          <w:kern w:val="0"/>
                          <w:sz w:val="18"/>
                          <w:szCs w:val="18"/>
                        </w:rPr>
                        <w:t>Ｑ　飲酒運転事故の場合はどうか。</w:t>
                      </w:r>
                    </w:p>
                    <w:p w:rsidR="00D56879" w:rsidRPr="00A06A31" w:rsidRDefault="00D56879" w:rsidP="00A94570">
                      <w:pPr>
                        <w:spacing w:line="260" w:lineRule="exact"/>
                        <w:ind w:left="160" w:hangingChars="100" w:hanging="160"/>
                        <w:jc w:val="left"/>
                        <w:textAlignment w:val="baseline"/>
                        <w:rPr>
                          <w:rFonts w:ascii="HG丸ｺﾞｼｯｸM-PRO" w:eastAsia="HG丸ｺﾞｼｯｸM-PRO"/>
                          <w:sz w:val="18"/>
                          <w:szCs w:val="18"/>
                        </w:rPr>
                      </w:pPr>
                      <w:r w:rsidRPr="00A06A31">
                        <w:rPr>
                          <w:rFonts w:ascii="HG丸ｺﾞｼｯｸM-PRO" w:eastAsia="HG丸ｺﾞｼｯｸM-PRO" w:hAnsi="ＭＳ 明朝" w:cs="ＭＳ 明朝" w:hint="eastAsia"/>
                          <w:kern w:val="0"/>
                          <w:sz w:val="18"/>
                          <w:szCs w:val="18"/>
                        </w:rPr>
                        <w:t>Ａ　教職員としてのモラルが問われ、学校の信頼は崩壊、生徒指導上の混乱は免れない。当事者が教壇に復帰することができるかどうかの判断も必要となる。公務員という身分を有する以上、身分上の義務は勤務時間内外を問わず課せられる。全国の交通事故により懲戒処分を受けた教職員の約25％は飲酒運転で、そのほとんどすべてが免職又は停職の処分を受けている。</w:t>
                      </w:r>
                    </w:p>
                  </w:txbxContent>
                </v:textbox>
                <w10:wrap anchorx="margin"/>
              </v:roundrect>
            </w:pict>
          </mc:Fallback>
        </mc:AlternateContent>
      </w: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CA7ED3" w:rsidRDefault="00CA7ED3" w:rsidP="000D0C8D">
      <w:pPr>
        <w:spacing w:line="260" w:lineRule="exact"/>
      </w:pPr>
    </w:p>
    <w:p w:rsidR="00A94570" w:rsidRDefault="00A94570" w:rsidP="000D0C8D">
      <w:pPr>
        <w:spacing w:line="260" w:lineRule="exact"/>
      </w:pPr>
    </w:p>
    <w:p w:rsidR="00A94570" w:rsidRDefault="00A94570" w:rsidP="000D0C8D">
      <w:pPr>
        <w:spacing w:line="260" w:lineRule="exact"/>
      </w:pPr>
    </w:p>
    <w:p w:rsidR="00A94570" w:rsidRDefault="00A94570" w:rsidP="000D0C8D">
      <w:pPr>
        <w:spacing w:line="260" w:lineRule="exact"/>
      </w:pPr>
    </w:p>
    <w:p w:rsidR="00A94570" w:rsidRDefault="00A94570" w:rsidP="000D0C8D">
      <w:pPr>
        <w:spacing w:line="260" w:lineRule="exact"/>
      </w:pPr>
    </w:p>
    <w:p w:rsidR="00A94570" w:rsidRDefault="00A94570" w:rsidP="000D0C8D">
      <w:pPr>
        <w:spacing w:line="260" w:lineRule="exact"/>
      </w:pPr>
    </w:p>
    <w:p w:rsidR="00A94570" w:rsidRDefault="00A94570">
      <w:pPr>
        <w:widowControl/>
        <w:autoSpaceDE/>
        <w:autoSpaceDN/>
        <w:jc w:val="left"/>
      </w:pPr>
      <w:r>
        <w:br w:type="page"/>
      </w:r>
    </w:p>
    <w:p w:rsidR="00CA7ED3" w:rsidRDefault="00D64DEF" w:rsidP="00D64DEF">
      <w:pPr>
        <w:pStyle w:val="2"/>
      </w:pPr>
      <w:bookmarkStart w:id="73" w:name="_教職員の交通事故発生時の対応"/>
      <w:bookmarkEnd w:id="73"/>
      <w:r>
        <w:rPr>
          <w:rFonts w:hint="eastAsia"/>
        </w:rPr>
        <w:t>教職員の交通事故発生時の対応</w:t>
      </w:r>
    </w:p>
    <w:p w:rsidR="00CA7ED3" w:rsidRDefault="00CA7ED3" w:rsidP="000D0C8D">
      <w:pPr>
        <w:spacing w:line="260" w:lineRule="exact"/>
      </w:pPr>
    </w:p>
    <w:tbl>
      <w:tblPr>
        <w:tblStyle w:val="26"/>
        <w:tblW w:w="0" w:type="auto"/>
        <w:tblLook w:val="04A0" w:firstRow="1" w:lastRow="0" w:firstColumn="1" w:lastColumn="0" w:noHBand="0" w:noVBand="1"/>
      </w:tblPr>
      <w:tblGrid>
        <w:gridCol w:w="1980"/>
        <w:gridCol w:w="2693"/>
        <w:gridCol w:w="2693"/>
        <w:gridCol w:w="2716"/>
      </w:tblGrid>
      <w:tr w:rsidR="00D64DEF" w:rsidRPr="00D64DEF" w:rsidTr="00FD1EBF">
        <w:tc>
          <w:tcPr>
            <w:tcW w:w="1980" w:type="dxa"/>
            <w:tcBorders>
              <w:bottom w:val="single" w:sz="4" w:space="0" w:color="auto"/>
            </w:tcBorders>
            <w:shd w:val="clear" w:color="auto" w:fill="auto"/>
            <w:vAlign w:val="center"/>
          </w:tcPr>
          <w:p w:rsidR="00D64DEF" w:rsidRPr="00D64DEF" w:rsidRDefault="00D64DEF" w:rsidP="00D64DEF">
            <w:pPr>
              <w:ind w:left="22"/>
              <w:jc w:val="center"/>
              <w:rPr>
                <w:rFonts w:ascii="ＭＳ ゴシック" w:eastAsia="ＭＳ ゴシック" w:hAnsi="ＭＳ ゴシック"/>
                <w:b/>
                <w:kern w:val="2"/>
              </w:rPr>
            </w:pPr>
            <w:r w:rsidRPr="00D64DEF">
              <w:rPr>
                <w:rFonts w:ascii="ＭＳ ゴシック" w:eastAsia="ＭＳ ゴシック" w:hAnsi="ＭＳ ゴシック" w:hint="eastAsia"/>
                <w:b/>
                <w:kern w:val="2"/>
              </w:rPr>
              <w:t>対応の流れ</w:t>
            </w:r>
          </w:p>
        </w:tc>
        <w:tc>
          <w:tcPr>
            <w:tcW w:w="2693" w:type="dxa"/>
            <w:tcBorders>
              <w:bottom w:val="single" w:sz="4" w:space="0" w:color="auto"/>
            </w:tcBorders>
            <w:vAlign w:val="center"/>
          </w:tcPr>
          <w:p w:rsidR="00D64DEF" w:rsidRPr="00D64DEF" w:rsidRDefault="00D64DEF" w:rsidP="00D64DEF">
            <w:pPr>
              <w:jc w:val="center"/>
              <w:rPr>
                <w:rFonts w:ascii="ＭＳ ゴシック" w:eastAsia="ＭＳ ゴシック" w:hAnsi="ＭＳ ゴシック"/>
                <w:b/>
                <w:kern w:val="2"/>
              </w:rPr>
            </w:pPr>
            <w:r w:rsidRPr="00D64DEF">
              <w:rPr>
                <w:rFonts w:ascii="ＭＳ ゴシック" w:eastAsia="ＭＳ ゴシック" w:hAnsi="ＭＳ ゴシック" w:hint="eastAsia"/>
                <w:b/>
                <w:kern w:val="2"/>
              </w:rPr>
              <w:t>管　理　職</w:t>
            </w:r>
          </w:p>
        </w:tc>
        <w:tc>
          <w:tcPr>
            <w:tcW w:w="2693" w:type="dxa"/>
            <w:tcBorders>
              <w:bottom w:val="single" w:sz="4" w:space="0" w:color="auto"/>
            </w:tcBorders>
            <w:shd w:val="clear" w:color="auto" w:fill="auto"/>
            <w:vAlign w:val="center"/>
          </w:tcPr>
          <w:p w:rsidR="00D64DEF" w:rsidRPr="00D64DEF" w:rsidRDefault="00D64DEF" w:rsidP="00D64DEF">
            <w:pPr>
              <w:jc w:val="center"/>
              <w:rPr>
                <w:rFonts w:ascii="ＭＳ ゴシック" w:eastAsia="ＭＳ ゴシック" w:hAnsi="ＭＳ ゴシック"/>
                <w:b/>
                <w:kern w:val="2"/>
              </w:rPr>
            </w:pPr>
            <w:r w:rsidRPr="00D64DEF">
              <w:rPr>
                <w:rFonts w:ascii="ＭＳ ゴシック" w:eastAsia="ＭＳ ゴシック" w:hAnsi="ＭＳ ゴシック" w:hint="eastAsia"/>
                <w:b/>
                <w:kern w:val="2"/>
              </w:rPr>
              <w:t>当該教職員</w:t>
            </w:r>
          </w:p>
        </w:tc>
        <w:tc>
          <w:tcPr>
            <w:tcW w:w="2716" w:type="dxa"/>
            <w:tcBorders>
              <w:bottom w:val="single" w:sz="4" w:space="0" w:color="auto"/>
            </w:tcBorders>
            <w:shd w:val="clear" w:color="auto" w:fill="auto"/>
            <w:vAlign w:val="center"/>
          </w:tcPr>
          <w:p w:rsidR="00D64DEF" w:rsidRPr="00D64DEF" w:rsidRDefault="00D64DEF" w:rsidP="00D64DEF">
            <w:pPr>
              <w:jc w:val="center"/>
              <w:rPr>
                <w:rFonts w:ascii="ＭＳ ゴシック" w:eastAsia="ＭＳ ゴシック" w:hAnsi="ＭＳ ゴシック"/>
                <w:b/>
                <w:kern w:val="2"/>
              </w:rPr>
            </w:pPr>
            <w:r w:rsidRPr="00D64DEF">
              <w:rPr>
                <w:rFonts w:ascii="ＭＳ ゴシック" w:eastAsia="ＭＳ ゴシック" w:hAnsi="ＭＳ ゴシック" w:hint="eastAsia"/>
                <w:b/>
                <w:kern w:val="2"/>
              </w:rPr>
              <w:t>その他（留意点）</w:t>
            </w:r>
          </w:p>
        </w:tc>
      </w:tr>
      <w:tr w:rsidR="00D64DEF" w:rsidRPr="00D64DEF" w:rsidTr="00FD1EBF">
        <w:tc>
          <w:tcPr>
            <w:tcW w:w="1980" w:type="dxa"/>
            <w:tcBorders>
              <w:bottom w:val="single" w:sz="4" w:space="0" w:color="auto"/>
            </w:tcBorders>
          </w:tcPr>
          <w:p w:rsidR="00D64DEF" w:rsidRPr="00D64DEF" w:rsidRDefault="00D64DEF" w:rsidP="00A94570">
            <w:pPr>
              <w:spacing w:line="260" w:lineRule="exact"/>
              <w:jc w:val="left"/>
              <w:rPr>
                <w:rFonts w:ascii="ＭＳ ゴシック" w:eastAsia="ＭＳ ゴシック" w:hAnsi="ＭＳ ゴシック" w:cs="ＭＳ 明朝"/>
                <w:kern w:val="0"/>
              </w:rPr>
            </w:pPr>
            <w:r w:rsidRPr="00D64DEF">
              <w:rPr>
                <w:rFonts w:ascii="ＭＳ ゴシック" w:eastAsia="ＭＳ ゴシック" w:hAnsi="ＭＳ ゴシック" w:cs="ＭＳ 明朝" w:hint="eastAsia"/>
                <w:kern w:val="0"/>
              </w:rPr>
              <w:t>&lt;発生時の危機管理&gt;</w:t>
            </w:r>
          </w:p>
          <w:p w:rsidR="00D64DEF" w:rsidRPr="00D64DEF" w:rsidRDefault="00D64DEF" w:rsidP="00A94570">
            <w:pPr>
              <w:spacing w:line="260" w:lineRule="exact"/>
              <w:jc w:val="left"/>
              <w:rPr>
                <w:rFonts w:hAnsi="ＭＳ 明朝"/>
                <w:kern w:val="2"/>
              </w:rPr>
            </w:pPr>
            <w:r w:rsidRPr="00D64DEF">
              <w:rPr>
                <w:rFonts w:hAnsi="ＭＳ 明朝" w:hint="eastAsia"/>
                <w:kern w:val="2"/>
              </w:rPr>
              <w:t>○　事故発生</w:t>
            </w:r>
          </w:p>
          <w:p w:rsidR="00D64DEF" w:rsidRPr="00D64DEF" w:rsidRDefault="00D64DEF" w:rsidP="00A94570">
            <w:pPr>
              <w:spacing w:line="260" w:lineRule="exact"/>
              <w:jc w:val="left"/>
              <w:rPr>
                <w:rFonts w:hAnsi="ＭＳ 明朝"/>
                <w:kern w:val="2"/>
              </w:rPr>
            </w:pPr>
          </w:p>
          <w:p w:rsidR="00D64DEF" w:rsidRPr="00D64DEF" w:rsidRDefault="00D64DEF" w:rsidP="00A94570">
            <w:pPr>
              <w:spacing w:line="260" w:lineRule="exact"/>
              <w:ind w:left="180" w:hangingChars="100" w:hanging="180"/>
              <w:jc w:val="left"/>
              <w:rPr>
                <w:rFonts w:hAnsi="ＭＳ 明朝"/>
                <w:kern w:val="2"/>
              </w:rPr>
            </w:pPr>
          </w:p>
          <w:p w:rsidR="00D64DEF" w:rsidRPr="00D64DEF" w:rsidRDefault="00D64DEF" w:rsidP="00A94570">
            <w:pPr>
              <w:spacing w:line="260" w:lineRule="exact"/>
              <w:ind w:left="180" w:hangingChars="100" w:hanging="180"/>
              <w:jc w:val="left"/>
              <w:rPr>
                <w:rFonts w:hAnsi="ＭＳ 明朝"/>
                <w:kern w:val="2"/>
              </w:rPr>
            </w:pPr>
          </w:p>
          <w:p w:rsidR="00D64DEF" w:rsidRPr="00D64DEF" w:rsidRDefault="00D64DEF" w:rsidP="00A94570">
            <w:pPr>
              <w:spacing w:line="260" w:lineRule="exact"/>
              <w:ind w:left="180" w:hangingChars="100" w:hanging="180"/>
              <w:jc w:val="left"/>
              <w:rPr>
                <w:rFonts w:hAnsi="ＭＳ 明朝"/>
                <w:kern w:val="2"/>
              </w:rPr>
            </w:pPr>
            <w:r w:rsidRPr="00D64DEF">
              <w:rPr>
                <w:rFonts w:hAnsi="ＭＳ 明朝" w:hint="eastAsia"/>
                <w:kern w:val="2"/>
              </w:rPr>
              <w:t>○　状況把握、対応</w:t>
            </w:r>
          </w:p>
        </w:tc>
        <w:tc>
          <w:tcPr>
            <w:tcW w:w="2693" w:type="dxa"/>
            <w:tcBorders>
              <w:bottom w:val="single" w:sz="4" w:space="0" w:color="auto"/>
            </w:tcBorders>
          </w:tcPr>
          <w:p w:rsidR="00D64DEF" w:rsidRPr="00D64DEF" w:rsidRDefault="00D64DEF" w:rsidP="00A94570">
            <w:pPr>
              <w:spacing w:line="260" w:lineRule="exact"/>
              <w:jc w:val="left"/>
              <w:rPr>
                <w:rFonts w:hAnsi="ＭＳ 明朝"/>
                <w:kern w:val="2"/>
              </w:rPr>
            </w:pPr>
          </w:p>
          <w:p w:rsidR="00D64DEF" w:rsidRPr="00D64DEF" w:rsidRDefault="00D64DEF" w:rsidP="00A94570">
            <w:pPr>
              <w:spacing w:line="260" w:lineRule="exact"/>
              <w:ind w:left="180" w:hangingChars="100" w:hanging="180"/>
              <w:jc w:val="left"/>
              <w:rPr>
                <w:rFonts w:hAnsi="ＭＳ 明朝"/>
                <w:kern w:val="2"/>
              </w:rPr>
            </w:pPr>
            <w:r w:rsidRPr="00D64DEF">
              <w:rPr>
                <w:rFonts w:hAnsi="ＭＳ 明朝" w:hint="eastAsia"/>
                <w:kern w:val="2"/>
              </w:rPr>
              <w:t>・　状況把握及び補足処置の指示</w:t>
            </w:r>
          </w:p>
          <w:p w:rsidR="00D64DEF" w:rsidRPr="00D64DEF" w:rsidRDefault="00D64DEF" w:rsidP="00A94570">
            <w:pPr>
              <w:spacing w:line="260" w:lineRule="exact"/>
              <w:jc w:val="left"/>
              <w:rPr>
                <w:rFonts w:hAnsi="ＭＳ 明朝"/>
                <w:kern w:val="2"/>
              </w:rPr>
            </w:pPr>
          </w:p>
          <w:p w:rsidR="00D64DEF" w:rsidRPr="00D64DEF" w:rsidRDefault="00D64DEF" w:rsidP="00A94570">
            <w:pPr>
              <w:spacing w:line="260" w:lineRule="exact"/>
              <w:jc w:val="left"/>
              <w:rPr>
                <w:rFonts w:hAnsi="ＭＳ 明朝"/>
                <w:kern w:val="2"/>
              </w:rPr>
            </w:pPr>
          </w:p>
          <w:p w:rsidR="00D64DEF" w:rsidRPr="00D64DEF" w:rsidRDefault="00D64DEF" w:rsidP="00A94570">
            <w:pPr>
              <w:spacing w:line="260" w:lineRule="exact"/>
              <w:ind w:left="180" w:hangingChars="100" w:hanging="180"/>
              <w:jc w:val="left"/>
              <w:rPr>
                <w:rFonts w:hAnsi="ＭＳ 明朝"/>
                <w:kern w:val="2"/>
              </w:rPr>
            </w:pPr>
            <w:r w:rsidRPr="00D64DEF">
              <w:rPr>
                <w:rFonts w:hAnsi="ＭＳ 明朝" w:hint="eastAsia"/>
                <w:kern w:val="2"/>
              </w:rPr>
              <w:t>・　管理職等の現場への派遣</w:t>
            </w:r>
          </w:p>
          <w:p w:rsidR="00D64DEF" w:rsidRPr="00D64DEF" w:rsidRDefault="00D64DEF" w:rsidP="00A94570">
            <w:pPr>
              <w:spacing w:line="260" w:lineRule="exact"/>
              <w:ind w:left="180" w:hangingChars="100" w:hanging="180"/>
              <w:jc w:val="left"/>
              <w:rPr>
                <w:rFonts w:hAnsi="ＭＳ 明朝"/>
                <w:kern w:val="2"/>
              </w:rPr>
            </w:pPr>
            <w:r w:rsidRPr="00D64DEF">
              <w:rPr>
                <w:rFonts w:hAnsi="ＭＳ 明朝" w:hint="eastAsia"/>
                <w:kern w:val="2"/>
              </w:rPr>
              <w:t>・　措置状況の確認と補足措置</w:t>
            </w:r>
          </w:p>
          <w:p w:rsidR="00D64DEF" w:rsidRPr="00D64DEF" w:rsidRDefault="00D64DEF" w:rsidP="00A94570">
            <w:pPr>
              <w:spacing w:line="260" w:lineRule="exact"/>
              <w:ind w:left="171" w:hanging="171"/>
              <w:jc w:val="left"/>
              <w:rPr>
                <w:rFonts w:hAnsi="ＭＳ 明朝"/>
                <w:kern w:val="2"/>
              </w:rPr>
            </w:pPr>
            <w:r w:rsidRPr="00D64DEF">
              <w:rPr>
                <w:rFonts w:hAnsi="ＭＳ 明朝" w:hint="eastAsia"/>
                <w:kern w:val="2"/>
              </w:rPr>
              <w:t>・　教育委員会へ事故第一報、以降適宜報告</w:t>
            </w:r>
          </w:p>
          <w:p w:rsidR="00D64DEF" w:rsidRPr="00D64DEF" w:rsidRDefault="00D64DEF" w:rsidP="00A94570">
            <w:pPr>
              <w:spacing w:line="260" w:lineRule="exact"/>
              <w:ind w:left="180" w:hangingChars="100" w:hanging="180"/>
              <w:jc w:val="left"/>
              <w:rPr>
                <w:rFonts w:hAnsi="ＭＳ 明朝"/>
                <w:kern w:val="2"/>
              </w:rPr>
            </w:pPr>
            <w:r w:rsidRPr="00D64DEF">
              <w:rPr>
                <w:rFonts w:hAnsi="ＭＳ 明朝" w:hint="eastAsia"/>
                <w:kern w:val="2"/>
              </w:rPr>
              <w:t>・　外部への窓口を一本化する</w:t>
            </w:r>
          </w:p>
          <w:p w:rsidR="00D64DEF" w:rsidRPr="00D64DEF" w:rsidRDefault="00D64DEF" w:rsidP="00A94570">
            <w:pPr>
              <w:spacing w:line="260" w:lineRule="exact"/>
              <w:jc w:val="left"/>
              <w:rPr>
                <w:rFonts w:hAnsi="ＭＳ 明朝"/>
                <w:kern w:val="2"/>
              </w:rPr>
            </w:pPr>
            <w:r w:rsidRPr="00D64DEF">
              <w:rPr>
                <w:rFonts w:hAnsi="ＭＳ 明朝" w:hint="eastAsia"/>
                <w:kern w:val="2"/>
              </w:rPr>
              <w:t>・　当該教職員への指導</w:t>
            </w:r>
          </w:p>
          <w:p w:rsidR="00D64DEF" w:rsidRPr="00D64DEF" w:rsidRDefault="00D64DEF" w:rsidP="00A94570">
            <w:pPr>
              <w:spacing w:line="260" w:lineRule="exact"/>
              <w:ind w:left="180" w:hangingChars="100" w:hanging="180"/>
              <w:jc w:val="left"/>
              <w:rPr>
                <w:rFonts w:hAnsi="ＭＳ 明朝"/>
                <w:kern w:val="2"/>
              </w:rPr>
            </w:pPr>
            <w:r w:rsidRPr="00D64DEF">
              <w:rPr>
                <w:rFonts w:hAnsi="ＭＳ 明朝" w:hint="eastAsia"/>
                <w:kern w:val="2"/>
              </w:rPr>
              <w:t>・　他の教職員への説明、指導</w:t>
            </w:r>
          </w:p>
          <w:p w:rsidR="00D64DEF" w:rsidRDefault="00D64DEF" w:rsidP="00A94570">
            <w:pPr>
              <w:spacing w:line="260" w:lineRule="exact"/>
              <w:ind w:left="171" w:hangingChars="95" w:hanging="171"/>
              <w:jc w:val="left"/>
              <w:rPr>
                <w:rFonts w:hAnsi="ＭＳ 明朝"/>
                <w:kern w:val="2"/>
              </w:rPr>
            </w:pPr>
            <w:r w:rsidRPr="00D64DEF">
              <w:rPr>
                <w:rFonts w:hAnsi="ＭＳ 明朝" w:hint="eastAsia"/>
                <w:kern w:val="2"/>
              </w:rPr>
              <w:t>・　状況によりＰＴＡ、児童生徒への対応</w:t>
            </w:r>
          </w:p>
          <w:p w:rsidR="00A94570" w:rsidRPr="00D64DEF" w:rsidRDefault="00A94570" w:rsidP="00A94570">
            <w:pPr>
              <w:spacing w:line="260" w:lineRule="exact"/>
              <w:ind w:left="171" w:hangingChars="95" w:hanging="171"/>
              <w:jc w:val="left"/>
              <w:rPr>
                <w:rFonts w:hAnsi="ＭＳ 明朝"/>
                <w:kern w:val="2"/>
              </w:rPr>
            </w:pPr>
          </w:p>
        </w:tc>
        <w:tc>
          <w:tcPr>
            <w:tcW w:w="2693" w:type="dxa"/>
            <w:tcBorders>
              <w:bottom w:val="single" w:sz="4" w:space="0" w:color="auto"/>
              <w:right w:val="single" w:sz="4" w:space="0" w:color="auto"/>
            </w:tcBorders>
          </w:tcPr>
          <w:p w:rsidR="00D64DEF" w:rsidRPr="00D64DEF" w:rsidRDefault="00D64DEF" w:rsidP="00A94570">
            <w:pPr>
              <w:spacing w:line="260" w:lineRule="exact"/>
              <w:ind w:left="22"/>
              <w:jc w:val="left"/>
              <w:rPr>
                <w:rFonts w:hAnsi="ＭＳ 明朝"/>
                <w:kern w:val="2"/>
              </w:rPr>
            </w:pPr>
          </w:p>
          <w:p w:rsidR="00D64DEF" w:rsidRPr="00D64DEF" w:rsidRDefault="00D64DEF" w:rsidP="00A94570">
            <w:pPr>
              <w:spacing w:line="260" w:lineRule="exact"/>
              <w:ind w:left="180" w:hangingChars="100" w:hanging="180"/>
              <w:jc w:val="left"/>
              <w:rPr>
                <w:rFonts w:hAnsi="ＭＳ 明朝"/>
                <w:kern w:val="2"/>
              </w:rPr>
            </w:pPr>
            <w:r w:rsidRPr="00D64DEF">
              <w:rPr>
                <w:rFonts w:hAnsi="ＭＳ 明朝" w:hint="eastAsia"/>
                <w:kern w:val="2"/>
              </w:rPr>
              <w:t>・　負傷者の救護、救急車の手配、現場保存と二次的被害の防止</w:t>
            </w:r>
          </w:p>
          <w:p w:rsidR="00D64DEF" w:rsidRPr="00D64DEF" w:rsidRDefault="00D64DEF" w:rsidP="00A94570">
            <w:pPr>
              <w:overflowPunct w:val="0"/>
              <w:spacing w:line="260" w:lineRule="exact"/>
              <w:ind w:left="180" w:hangingChars="100" w:hanging="180"/>
              <w:jc w:val="left"/>
              <w:textAlignment w:val="baseline"/>
              <w:rPr>
                <w:rFonts w:hAnsi="ＭＳ 明朝" w:cs="ＭＳ 明朝"/>
                <w:kern w:val="0"/>
              </w:rPr>
            </w:pPr>
            <w:r w:rsidRPr="00D64DEF">
              <w:rPr>
                <w:rFonts w:hAnsi="ＭＳ 明朝" w:cs="ＭＳ 明朝" w:hint="eastAsia"/>
                <w:kern w:val="0"/>
              </w:rPr>
              <w:t>・　管理職へ事故第一報</w:t>
            </w:r>
          </w:p>
          <w:p w:rsidR="00D64DEF" w:rsidRPr="00D64DEF" w:rsidRDefault="00D64DEF" w:rsidP="00A94570">
            <w:pPr>
              <w:spacing w:line="260" w:lineRule="exact"/>
              <w:ind w:left="180" w:hangingChars="100" w:hanging="180"/>
              <w:jc w:val="left"/>
              <w:rPr>
                <w:rFonts w:hAnsi="ＭＳ 明朝"/>
                <w:kern w:val="2"/>
              </w:rPr>
            </w:pPr>
            <w:r w:rsidRPr="00D64DEF">
              <w:rPr>
                <w:rFonts w:hAnsi="ＭＳ 明朝" w:hint="eastAsia"/>
                <w:kern w:val="2"/>
              </w:rPr>
              <w:t>・　警察への届出、事実確認</w:t>
            </w:r>
          </w:p>
          <w:p w:rsidR="00D64DEF" w:rsidRPr="00D64DEF" w:rsidRDefault="00D64DEF" w:rsidP="00A94570">
            <w:pPr>
              <w:spacing w:line="260" w:lineRule="exact"/>
              <w:ind w:left="180" w:hangingChars="100" w:hanging="180"/>
              <w:jc w:val="left"/>
              <w:rPr>
                <w:rFonts w:hAnsi="ＭＳ 明朝"/>
                <w:kern w:val="2"/>
              </w:rPr>
            </w:pPr>
            <w:r w:rsidRPr="00D64DEF">
              <w:rPr>
                <w:rFonts w:hAnsi="ＭＳ 明朝" w:hint="eastAsia"/>
                <w:kern w:val="2"/>
              </w:rPr>
              <w:t>・　相手住所、氏名、生年月日、電話番号、勤務先等の確認</w:t>
            </w:r>
          </w:p>
          <w:p w:rsidR="00D64DEF" w:rsidRPr="00D64DEF" w:rsidRDefault="00D64DEF" w:rsidP="00A94570">
            <w:pPr>
              <w:spacing w:line="260" w:lineRule="exact"/>
              <w:ind w:left="180" w:hangingChars="100" w:hanging="180"/>
              <w:jc w:val="left"/>
              <w:rPr>
                <w:rFonts w:hAnsi="ＭＳ 明朝"/>
                <w:kern w:val="2"/>
              </w:rPr>
            </w:pPr>
            <w:r w:rsidRPr="00D64DEF">
              <w:rPr>
                <w:rFonts w:hAnsi="ＭＳ 明朝" w:hint="eastAsia"/>
                <w:kern w:val="2"/>
              </w:rPr>
              <w:t>・　目撃者等の確認（氏名、住所）</w:t>
            </w:r>
          </w:p>
          <w:p w:rsidR="00D64DEF" w:rsidRPr="00D64DEF" w:rsidRDefault="00D64DEF" w:rsidP="00A94570">
            <w:pPr>
              <w:spacing w:line="260" w:lineRule="exact"/>
              <w:ind w:left="180" w:hangingChars="100" w:hanging="180"/>
              <w:jc w:val="left"/>
              <w:rPr>
                <w:rFonts w:hAnsi="ＭＳ 明朝"/>
                <w:kern w:val="2"/>
              </w:rPr>
            </w:pPr>
            <w:r w:rsidRPr="00D64DEF">
              <w:rPr>
                <w:rFonts w:hAnsi="ＭＳ 明朝" w:hint="eastAsia"/>
                <w:kern w:val="2"/>
              </w:rPr>
              <w:t>・　負傷者搬送先の病院名、負傷の部位、程度の把握</w:t>
            </w:r>
          </w:p>
          <w:p w:rsidR="00D64DEF" w:rsidRPr="00D64DEF" w:rsidRDefault="00D64DEF" w:rsidP="00A94570">
            <w:pPr>
              <w:spacing w:line="260" w:lineRule="exact"/>
              <w:jc w:val="left"/>
              <w:rPr>
                <w:rFonts w:hAnsi="ＭＳ 明朝"/>
                <w:kern w:val="2"/>
              </w:rPr>
            </w:pPr>
            <w:r w:rsidRPr="00D64DEF">
              <w:rPr>
                <w:rFonts w:hAnsi="ＭＳ 明朝" w:hint="eastAsia"/>
                <w:kern w:val="2"/>
              </w:rPr>
              <w:t>・　相手方への謝罪、見舞い</w:t>
            </w:r>
          </w:p>
          <w:p w:rsidR="00D64DEF" w:rsidRPr="00D64DEF" w:rsidRDefault="00D64DEF" w:rsidP="00A94570">
            <w:pPr>
              <w:spacing w:line="260" w:lineRule="exact"/>
              <w:jc w:val="left"/>
              <w:textAlignment w:val="baseline"/>
              <w:rPr>
                <w:rFonts w:hAnsi="ＭＳ 明朝"/>
                <w:kern w:val="2"/>
              </w:rPr>
            </w:pPr>
          </w:p>
        </w:tc>
        <w:tc>
          <w:tcPr>
            <w:tcW w:w="2716" w:type="dxa"/>
            <w:tcBorders>
              <w:left w:val="single" w:sz="4" w:space="0" w:color="auto"/>
              <w:bottom w:val="single" w:sz="4" w:space="0" w:color="auto"/>
            </w:tcBorders>
          </w:tcPr>
          <w:p w:rsidR="00D64DEF" w:rsidRPr="00D64DEF" w:rsidRDefault="00D64DEF" w:rsidP="00A94570">
            <w:pPr>
              <w:spacing w:line="260" w:lineRule="exact"/>
              <w:ind w:left="180" w:hangingChars="100" w:hanging="180"/>
              <w:jc w:val="left"/>
              <w:rPr>
                <w:rFonts w:hAnsi="ＭＳ 明朝"/>
                <w:kern w:val="2"/>
              </w:rPr>
            </w:pPr>
          </w:p>
          <w:p w:rsidR="00D64DEF" w:rsidRPr="00D64DEF" w:rsidRDefault="00D64DEF" w:rsidP="00A94570">
            <w:pPr>
              <w:spacing w:line="260" w:lineRule="exact"/>
              <w:ind w:left="180" w:hangingChars="100" w:hanging="180"/>
              <w:jc w:val="left"/>
              <w:rPr>
                <w:rFonts w:hAnsi="ＭＳ 明朝"/>
                <w:kern w:val="2"/>
              </w:rPr>
            </w:pPr>
            <w:r w:rsidRPr="00D64DEF">
              <w:rPr>
                <w:rFonts w:hAnsi="ＭＳ 明朝" w:hint="eastAsia"/>
                <w:kern w:val="2"/>
              </w:rPr>
              <w:t>・　事故を起こした教職員が負傷あるいは動揺している場合、管理職は当該教職員に代わって措置状況を確認の上補足措置</w:t>
            </w:r>
          </w:p>
          <w:p w:rsidR="00D64DEF" w:rsidRPr="00D64DEF" w:rsidRDefault="00D64DEF" w:rsidP="00A94570">
            <w:pPr>
              <w:spacing w:line="260" w:lineRule="exact"/>
              <w:ind w:left="180" w:hangingChars="100" w:hanging="180"/>
              <w:jc w:val="left"/>
              <w:rPr>
                <w:rFonts w:hAnsi="ＭＳ 明朝"/>
                <w:kern w:val="2"/>
              </w:rPr>
            </w:pPr>
            <w:r w:rsidRPr="00D64DEF">
              <w:rPr>
                <w:rFonts w:hAnsi="ＭＳ 明朝" w:hint="eastAsia"/>
                <w:kern w:val="2"/>
              </w:rPr>
              <w:t>・　社会的影響が大きい場合、教育委員会から指導助言を受け対応する</w:t>
            </w:r>
          </w:p>
          <w:p w:rsidR="00D64DEF" w:rsidRPr="00D64DEF" w:rsidRDefault="00D64DEF" w:rsidP="00A94570">
            <w:pPr>
              <w:spacing w:line="260" w:lineRule="exact"/>
              <w:ind w:left="180" w:hangingChars="100" w:hanging="180"/>
              <w:jc w:val="left"/>
              <w:rPr>
                <w:rFonts w:hAnsi="ＭＳ 明朝"/>
                <w:kern w:val="2"/>
              </w:rPr>
            </w:pPr>
            <w:r w:rsidRPr="00D64DEF">
              <w:rPr>
                <w:rFonts w:hAnsi="ＭＳ 明朝" w:hint="eastAsia"/>
                <w:kern w:val="2"/>
              </w:rPr>
              <w:t>・　管理職は被害者に誠意ある態度で対応するよう指導</w:t>
            </w:r>
          </w:p>
          <w:p w:rsidR="00D64DEF" w:rsidRPr="00D64DEF" w:rsidRDefault="00D64DEF" w:rsidP="00A94570">
            <w:pPr>
              <w:spacing w:line="260" w:lineRule="exact"/>
              <w:ind w:left="171" w:hanging="171"/>
              <w:jc w:val="left"/>
              <w:rPr>
                <w:rFonts w:hAnsi="ＭＳ 明朝"/>
                <w:kern w:val="2"/>
              </w:rPr>
            </w:pPr>
            <w:r w:rsidRPr="00D64DEF">
              <w:rPr>
                <w:rFonts w:hAnsi="ＭＳ 明朝" w:hint="eastAsia"/>
                <w:kern w:val="2"/>
              </w:rPr>
              <w:t>・　場合により管理職が謝罪、見舞い等に随行</w:t>
            </w:r>
          </w:p>
        </w:tc>
      </w:tr>
    </w:tbl>
    <w:p w:rsidR="00CA7ED3" w:rsidRPr="00D64DEF" w:rsidRDefault="00CA7ED3" w:rsidP="00D64DEF">
      <w:pPr>
        <w:spacing w:line="240" w:lineRule="exact"/>
      </w:pPr>
    </w:p>
    <w:p w:rsidR="00D64DEF" w:rsidRDefault="00D64DEF" w:rsidP="00D64DEF">
      <w:pPr>
        <w:spacing w:line="240" w:lineRule="exact"/>
      </w:pPr>
      <w:r>
        <w:rPr>
          <w:rFonts w:hint="eastAsia"/>
        </w:rPr>
        <w:t>【</w:t>
      </w:r>
      <w:r w:rsidRPr="00D64DEF">
        <w:rPr>
          <w:rFonts w:ascii="HG丸ｺﾞｼｯｸM-PRO" w:eastAsia="HG丸ｺﾞｼｯｸM-PRO" w:hAnsi="HG丸ｺﾞｼｯｸM-PRO" w:hint="eastAsia"/>
        </w:rPr>
        <w:t>発生時の連絡経路図</w:t>
      </w:r>
      <w:r>
        <w:rPr>
          <w:rFonts w:hint="eastAsia"/>
        </w:rPr>
        <w:t xml:space="preserve">】　　</w:t>
      </w:r>
      <w:r w:rsidRPr="00A06A31">
        <w:rPr>
          <w:rFonts w:hint="eastAsia"/>
        </w:rPr>
        <w:t>報告様式：</w:t>
      </w:r>
      <w:hyperlink w:anchor="_危機事案項目と報告様式一覧" w:history="1">
        <w:r w:rsidRPr="00E31818">
          <w:rPr>
            <w:rStyle w:val="ac"/>
            <w:rFonts w:hint="eastAsia"/>
          </w:rPr>
          <w:t>「交通事故等状況報告書（様式第</w:t>
        </w:r>
        <w:r w:rsidRPr="00E31818">
          <w:rPr>
            <w:rStyle w:val="ac"/>
          </w:rPr>
          <w:t>29号）」</w:t>
        </w:r>
      </w:hyperlink>
    </w:p>
    <w:p w:rsidR="00D64DEF" w:rsidRDefault="00D64DEF" w:rsidP="00D64DEF">
      <w:pPr>
        <w:spacing w:line="240" w:lineRule="exact"/>
      </w:pPr>
      <w:r>
        <w:rPr>
          <w:noProof/>
        </w:rPr>
        <mc:AlternateContent>
          <mc:Choice Requires="wps">
            <w:drawing>
              <wp:anchor distT="0" distB="0" distL="114300" distR="114300" simplePos="0" relativeHeight="251884544" behindDoc="0" locked="0" layoutInCell="1" allowOverlap="1">
                <wp:simplePos x="0" y="0"/>
                <wp:positionH relativeFrom="column">
                  <wp:posOffset>233680</wp:posOffset>
                </wp:positionH>
                <wp:positionV relativeFrom="paragraph">
                  <wp:posOffset>67945</wp:posOffset>
                </wp:positionV>
                <wp:extent cx="1123950" cy="228600"/>
                <wp:effectExtent l="0" t="0" r="19050" b="19050"/>
                <wp:wrapNone/>
                <wp:docPr id="3346" name="Text Box 2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D64DEF">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Text Box 2292" o:spid="_x0000_s1457" type="#_x0000_t202" style="position:absolute;left:0;text-align:left;margin-left:18.4pt;margin-top:5.35pt;width:88.5pt;height:18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kMwIAAF0EAAAOAAAAZHJzL2Uyb0RvYy54bWysVNuO0zAQfUfiHyy/07TptttETVdLlyKk&#10;5SLt8gGO4yQWjsfYbpPy9YydtlQLvCD8YNmZ8ZmZc2ayvhs6RQ7COgm6oLPJlBKhOVRSNwX9+rx7&#10;s6LEeaYrpkCLgh6Fo3eb16/WvclFCi2oSliCINrlvSlo673Jk8TxVnTMTcAIjcYabMc8Xm2TVJb1&#10;iN6pJJ1Ol0kPtjIWuHAOvz6MRrqJ+HUtuP9c1054ogqKufm427iXYU82a5Y3lplW8lMa7B+y6JjU&#10;GPQC9cA8I3srf4PqJLfgoPYTDl0CdS25iDVgNbPpi2qeWmZErAXJceZCk/t/sPzT4YslsirofH6z&#10;pESzDlV6FoMnb2EgaZqlgaPeuBxdnww6+wEtqHWs15lH4N8c0bBtmW7EvbXQt4JVmOMsvEyuno44&#10;LoCU/UeoMBLbe4hAQ227QCBSQhAdtTpe9AnZ8BByls6zBZo42tJ0tZxGAROWn18b6/x7AR0Jh4Ja&#10;1D+is8Oj8yEblp9dQjAHSlY7qVS82KbcKksODHtlF1cs4IWb0qQvaLZIFyMBf4WYxvUniE56bHol&#10;u4KuLk4sD7S901VsSc+kGs+YstInHgN1I4l+KIdRtuz2LFAJ1RGptTB2OU4lHlqwPyjpscML6r7v&#10;mRWUqA8a5bm9SbMFjkS8rFYZ8mqvDeWVgWmOQAX1lIzHrR+HaG+sbFqMM7aDhnsUtJaR66D8mNMp&#10;fezhKMFp3sKQXN+j16+/wuYnAAAA//8DAFBLAwQUAAYACAAAACEAEiFrG98AAAAIAQAADwAAAGRy&#10;cy9kb3ducmV2LnhtbEyPwU7DMBBE70j8g7VIXBC126K0hDgVQgLRU0WLKnFz4yWJGq8j22kDX89y&#10;guPMrGbeFqvRdeKEIbaeNEwnCgRS5W1LtYb33fPtEkRMhqzpPKGGL4ywKi8vCpNbf6Y3PG1TLbiE&#10;Ym40NCn1uZSxatCZOPE9EmefPjiTWIZa2mDOXO46OVMqk860xAuN6fGpweq4HZyG43qo3LD/CK+b&#10;Yfey/s6svFH3Wl9fjY8PIBKO6e8YfvEZHUpmOviBbBSdhnnG5Il9tQDB+Ww6Z+Og4S5bgCwL+f+B&#10;8gcAAP//AwBQSwECLQAUAAYACAAAACEAtoM4kv4AAADhAQAAEwAAAAAAAAAAAAAAAAAAAAAAW0Nv&#10;bnRlbnRfVHlwZXNdLnhtbFBLAQItABQABgAIAAAAIQA4/SH/1gAAAJQBAAALAAAAAAAAAAAAAAAA&#10;AC8BAABfcmVscy8ucmVsc1BLAQItABQABgAIAAAAIQA+gbjkMwIAAF0EAAAOAAAAAAAAAAAAAAAA&#10;AC4CAABkcnMvZTJvRG9jLnhtbFBLAQItABQABgAIAAAAIQASIWsb3wAAAAgBAAAPAAAAAAAAAAAA&#10;AAAAAI0EAABkcnMvZG93bnJldi54bWxQSwUGAAAAAAQABADzAAAAmQUAAAAA&#10;">
                <v:textbox inset="5.85pt,.7pt,5.85pt,.7pt">
                  <w:txbxContent>
                    <w:p w:rsidR="00D56879" w:rsidRDefault="00D56879" w:rsidP="00D64DEF">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886592" behindDoc="0" locked="0" layoutInCell="1" allowOverlap="1">
                <wp:simplePos x="0" y="0"/>
                <wp:positionH relativeFrom="column">
                  <wp:posOffset>1643380</wp:posOffset>
                </wp:positionH>
                <wp:positionV relativeFrom="paragraph">
                  <wp:posOffset>77470</wp:posOffset>
                </wp:positionV>
                <wp:extent cx="1238250" cy="228600"/>
                <wp:effectExtent l="0" t="0" r="19050" b="19050"/>
                <wp:wrapNone/>
                <wp:docPr id="3351" name="Text Box 2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rsidR="00D56879" w:rsidRDefault="00D56879" w:rsidP="00D64DEF">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Text Box 2296" o:spid="_x0000_s1458" type="#_x0000_t202" style="position:absolute;left:0;text-align:left;margin-left:129.4pt;margin-top:6.1pt;width:97.5pt;height:18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BfMgIAAF0EAAAOAAAAZHJzL2Uyb0RvYy54bWysVNuO0zAQfUfiHyy/06QpLWnUdLV0KUJa&#10;LtIuH+A4TmLheIztNlm+nrHTlmqBF4QfLDszPjNzzkw2N2OvyFFYJ0GXdD5LKRGaQy11W9Kvj/tX&#10;OSXOM10zBVqU9Ek4erN9+WIzmEJk0IGqhSUIol0xmJJ23psiSRzvRM/cDIzQaGzA9szj1bZJbdmA&#10;6L1KsjRdJQPY2ljgwjn8ejcZ6TbiN43g/nPTOOGJKinm5uNu416FPdluWNFaZjrJT2mwf8iiZ1Jj&#10;0AvUHfOMHKz8DaqX3IKDxs849Ak0jeQi1oDVzNNn1Tx0zIhYC5LjzIUm9/9g+afjF0tkXdLFYjmn&#10;RLMeVXoUoydvYSRZtl4FjgbjCnR9MOjsR7Sg1rFeZ+6Bf3NEw65juhW31sLQCVZjjvPwMrl6OuG4&#10;AFINH6HGSOzgIQKNje0DgUgJQXTU6umiT8iGh5DZIs+WaOJoy7J8lUYBE1acXxvr/HsBPQmHklrU&#10;P6Kz473zIRtWnF1CMAdK1nupVLzYttopS44Me2UfVyzgmZvSZCjpepktJwL+CpHG9SeIXnpseiX7&#10;kuYXJ1YE2t7pOrakZ1JNZ0xZ6ROPgbqJRD9W4yTbOj8LVEH9hNRamLocpxIPHdgflAzY4SV13w/M&#10;CkrUB43yvHmdrZc4EvGS52vk1V4bqisD0xyBSuopmY47Pw3RwVjZdhhnagcNtyhoIyPXQfkpp1P6&#10;2MNRgtO8hSG5vkevX3+F7U8AAAD//wMAUEsDBBQABgAIAAAAIQDeoXW14AAAAAkBAAAPAAAAZHJz&#10;L2Rvd25yZXYueG1sTI9PS8NAEMXvgt9hGcGL2I3RljRmU0RQ7ElsRehtmx2T0Oxs2D9t9NM7nvQ2&#10;M+/x5veq1WQHcUQfekcKbmYZCKTGmZ5aBe/bp+sCRIiajB4coYIvDLCqz88qXRp3ojc8bmIrOIRC&#10;qRV0MY6llKHp0OowcyMSa5/OWx159a00Xp843A4yz7KFtLon/tDpER87bA6bZBUc1qmx6WPnX17T&#10;9nn9vTDyKlsqdXkxPdyDiDjFPzP84jM61My0d4lMEIOCfF4wemQhz0Gw4W5+y4c9D0UOsq7k/wb1&#10;DwAAAP//AwBQSwECLQAUAAYACAAAACEAtoM4kv4AAADhAQAAEwAAAAAAAAAAAAAAAAAAAAAAW0Nv&#10;bnRlbnRfVHlwZXNdLnhtbFBLAQItABQABgAIAAAAIQA4/SH/1gAAAJQBAAALAAAAAAAAAAAAAAAA&#10;AC8BAABfcmVscy8ucmVsc1BLAQItABQABgAIAAAAIQCKBCBfMgIAAF0EAAAOAAAAAAAAAAAAAAAA&#10;AC4CAABkcnMvZTJvRG9jLnhtbFBLAQItABQABgAIAAAAIQDeoXW14AAAAAkBAAAPAAAAAAAAAAAA&#10;AAAAAIwEAABkcnMvZG93bnJldi54bWxQSwUGAAAAAAQABADzAAAAmQUAAAAA&#10;">
                <v:textbox inset="5.85pt,.7pt,5.85pt,.7pt">
                  <w:txbxContent>
                    <w:p w:rsidR="00D56879" w:rsidRDefault="00D56879" w:rsidP="00D64DEF">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887616" behindDoc="0" locked="0" layoutInCell="1" allowOverlap="1">
                <wp:simplePos x="0" y="0"/>
                <wp:positionH relativeFrom="column">
                  <wp:posOffset>3167380</wp:posOffset>
                </wp:positionH>
                <wp:positionV relativeFrom="paragraph">
                  <wp:posOffset>67945</wp:posOffset>
                </wp:positionV>
                <wp:extent cx="1000125" cy="228600"/>
                <wp:effectExtent l="0" t="0" r="28575" b="19050"/>
                <wp:wrapNone/>
                <wp:docPr id="3353" name="Text Box 2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Default="00D56879" w:rsidP="00D64DEF">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id="Text Box 2298" o:spid="_x0000_s1459" type="#_x0000_t202" style="position:absolute;left:0;text-align:left;margin-left:249.4pt;margin-top:5.35pt;width:78.75pt;height:18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gTMQIAAF0EAAAOAAAAZHJzL2Uyb0RvYy54bWysVNuO0zAQfUfiHyy/06QpXZKo6WrpUoS0&#10;XKRdPsBxnMbC8RjbbVK+nrHTlmpBPCDyYNmd8Zkz54y7uh17RQ7COgm6ovNZSonQHBqpdxX9+rR9&#10;lVPiPNMNU6BFRY/C0dv1yxerwZQigw5UIyxBEO3KwVS0896USeJ4J3rmZmCExmALtmcej3aXNJYN&#10;iN6rJEvTm2QA2xgLXDiHv95PQbqO+G0ruP/ctk54oiqK3HxcbVzrsCbrFSt3lplO8hMN9g8seiY1&#10;Fr1A3TPPyN7K36B6yS04aP2MQ59A20ouYg/YzTx91s1jx4yIvaA4zlxkcv8Pln86fLFENhVdLJYL&#10;SjTr0aUnMXryFkaSZUUeNBqMKzH10WCyHzGCXsd+nXkA/s0RDZuO6Z24sxaGTrAGOc7DzeTq6oTj&#10;Akg9fIQGK7G9hwg0trYPAqIkBNHRq+PFn8CGh5Jpms6zJSUcY1mW36TRwISV59vGOv9eQE/CpqIW&#10;/Y/o7PDgfGDDynNKKOZAyWYrlYoHu6s3ypIDw1nZxi828CxNaTJUtFgij79DIFn8/gTRS49Dr2Rf&#10;0fySxMog2zvdxJH0TKppj5SVPukYpJtE9GM9TrYVxdmgGpojSmthmnJ8lbjpwP6gZMAJr6j7vmdW&#10;UKI+aLTnzeusQC19POR5gZLb60B9FWCaI1BFPSXTduOnR7Q3Vu46rDONg4Y7NLSVUevg/MTpRB9n&#10;OFpwem/hkVyfY9avf4X1TwAAAP//AwBQSwMEFAAGAAgAAAAhAEZynSvgAAAACQEAAA8AAABkcnMv&#10;ZG93bnJldi54bWxMj8tOwzAQRfdI/IM1SGxQa/Ny2xCnQkggukK0FRI7NzZJ1Hgc+dEGvr7DCpaj&#10;c3XvmXI5up4dbIidRwXXUwHMYu1Nh42C7eZ5MgcWk0aje49WwbeNsKzOz0pdGH/Ed3tYp4ZRCcZC&#10;K2hTGgrOY91ap+PUDxaJffngdKIzNNwEfaRy1/MbISR3ukNaaPVgn1pb79fZKdivcu3yx2d4fcub&#10;l9WPNPxKLJS6vBgfH4AlO6a/MPzqkzpU5LTzGU1kvYK7xZzUEwExA0YBeS9vge2IyBnwquT/P6hO&#10;AAAA//8DAFBLAQItABQABgAIAAAAIQC2gziS/gAAAOEBAAATAAAAAAAAAAAAAAAAAAAAAABbQ29u&#10;dGVudF9UeXBlc10ueG1sUEsBAi0AFAAGAAgAAAAhADj9If/WAAAAlAEAAAsAAAAAAAAAAAAAAAAA&#10;LwEAAF9yZWxzLy5yZWxzUEsBAi0AFAAGAAgAAAAhALJuaBMxAgAAXQQAAA4AAAAAAAAAAAAAAAAA&#10;LgIAAGRycy9lMm9Eb2MueG1sUEsBAi0AFAAGAAgAAAAhAEZynSvgAAAACQEAAA8AAAAAAAAAAAAA&#10;AAAAiwQAAGRycy9kb3ducmV2LnhtbFBLBQYAAAAABAAEAPMAAACYBQAAAAA=&#10;">
                <v:textbox inset="5.85pt,.7pt,5.85pt,.7pt">
                  <w:txbxContent>
                    <w:p w:rsidR="00D56879" w:rsidRDefault="00D56879" w:rsidP="00D64DEF">
                      <w:pPr>
                        <w:jc w:val="center"/>
                      </w:pPr>
                      <w:r>
                        <w:rPr>
                          <w:rFonts w:hint="eastAsia"/>
                        </w:rPr>
                        <w:t>県教育事務所</w:t>
                      </w:r>
                    </w:p>
                  </w:txbxContent>
                </v:textbox>
              </v:shape>
            </w:pict>
          </mc:Fallback>
        </mc:AlternateContent>
      </w:r>
    </w:p>
    <w:p w:rsidR="00D64DEF" w:rsidRDefault="00D64DEF" w:rsidP="00D64DEF">
      <w:pPr>
        <w:spacing w:line="240" w:lineRule="exact"/>
      </w:pPr>
      <w:r>
        <w:rPr>
          <w:noProof/>
        </w:rPr>
        <mc:AlternateContent>
          <mc:Choice Requires="wps">
            <w:drawing>
              <wp:anchor distT="0" distB="0" distL="114300" distR="114300" simplePos="0" relativeHeight="251885568" behindDoc="0" locked="0" layoutInCell="1" allowOverlap="1">
                <wp:simplePos x="0" y="0"/>
                <wp:positionH relativeFrom="column">
                  <wp:posOffset>1367155</wp:posOffset>
                </wp:positionH>
                <wp:positionV relativeFrom="paragraph">
                  <wp:posOffset>29845</wp:posOffset>
                </wp:positionV>
                <wp:extent cx="276225" cy="0"/>
                <wp:effectExtent l="0" t="76200" r="9525" b="95250"/>
                <wp:wrapNone/>
                <wp:docPr id="3349" name="Line 2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737079E" id="Line 2294" o:spid="_x0000_s1026" style="position:absolute;left:0;text-align:left;z-index:251871744;visibility:visible;mso-wrap-style:square;mso-wrap-distance-left:9pt;mso-wrap-distance-top:0;mso-wrap-distance-right:9pt;mso-wrap-distance-bottom:0;mso-position-horizontal:absolute;mso-position-horizontal-relative:text;mso-position-vertical:absolute;mso-position-vertical-relative:text" from="107.65pt,2.35pt" to="129.4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9xhKwIAAE8EAAAOAAAAZHJzL2Uyb0RvYy54bWysVNuO2yAQfa/Uf0C8J77EySZWnFVlJ33Z&#10;tpF2+wEEcIyKAQGJE1X99w7k0u72parqBzx4hjNnzgxePp56iY7cOqFVhbNxihFXVDOh9hX++rIZ&#10;zTFynihGpFa8wmfu8OPq/bvlYEqe605Lxi0CEOXKwVS4896USeJox3vixtpwBc5W25542Np9wiwZ&#10;AL2XSZ6ms2TQlhmrKXcOvjYXJ15F/Lbl1H9pW8c9khUGbj6uNq67sCarJSn3lphO0CsN8g8seiIU&#10;JL1DNcQTdLDiD6heUKudbv2Y6j7RbSsojzVANVn6pprnjhgeawFxnLnL5P4fLP183FokWIUnk2KB&#10;kSI9dOlJKI7yfFEEfQbjSgir1daGCulJPZsnTb85pHTdEbXnkefL2cDJLJxIXh0JG2cgy274pBnE&#10;kIPXUaxTa/sACTKgU+zJ+d4TfvKIwsf8YZbnU4zozZWQ8nbOWOc/ct2jYFRYAuuIS45PzgcepLyF&#10;hDRKb4SUseNSoaHCiykgB4/TUrDgjBu739XSoiMJMxOfWNSbMKsPikWwjhO2vtqeCAk28lENbwXo&#10;IzkO2XrOMJIcrkmwLvSkChmhViB8tS5j832RLtbz9bwYFflsPSrSphl92NTFaLbJHqbNpKnrJvsR&#10;yGdF2QnGuAr8byOcFX83ItfLdBm++xDfhUpeo0dFgeztHUnHZof+XiZlp9l5a0N1oe8wtTH4esPC&#10;tfh9H6N+/QdWPwEAAP//AwBQSwMEFAAGAAgAAAAhALQvGwreAAAABwEAAA8AAABkcnMvZG93bnJl&#10;di54bWxMj8FOwzAQRO9I/IO1SNyok0AhCnEqhFQuLaC2CMHNjZckIl5HttOGv2fhAsfRjGbelIvJ&#10;9uKAPnSOFKSzBARS7UxHjYKX3fIiBxGiJqN7R6jgCwMsqtOTUhfGHWmDh21sBJdQKLSCNsahkDLU&#10;LVodZm5AYu/DeasjS99I4/WRy20vsyS5llZ3xAutHvC+xfpzO1oFm/Vylb+uxqn27w/p0+55/fgW&#10;cqXOz6a7WxARp/gXhh98RoeKmfZuJBNEryBL55ccVXB1A4L9bJ7zlf2vllUp//NX3wAAAP//AwBQ&#10;SwECLQAUAAYACAAAACEAtoM4kv4AAADhAQAAEwAAAAAAAAAAAAAAAAAAAAAAW0NvbnRlbnRfVHlw&#10;ZXNdLnhtbFBLAQItABQABgAIAAAAIQA4/SH/1gAAAJQBAAALAAAAAAAAAAAAAAAAAC8BAABfcmVs&#10;cy8ucmVsc1BLAQItABQABgAIAAAAIQA4v9xhKwIAAE8EAAAOAAAAAAAAAAAAAAAAAC4CAABkcnMv&#10;ZTJvRG9jLnhtbFBLAQItABQABgAIAAAAIQC0LxsK3gAAAAcBAAAPAAAAAAAAAAAAAAAAAIUEAABk&#10;cnMvZG93bnJldi54bWxQSwUGAAAAAAQABADzAAAAkAUAAAAA&#10;">
                <v:stroke endarrow="block"/>
              </v:line>
            </w:pict>
          </mc:Fallback>
        </mc:AlternateContent>
      </w:r>
      <w:r>
        <w:rPr>
          <w:noProof/>
        </w:rPr>
        <mc:AlternateContent>
          <mc:Choice Requires="wps">
            <w:drawing>
              <wp:anchor distT="0" distB="0" distL="114300" distR="114300" simplePos="0" relativeHeight="251888640" behindDoc="0" locked="0" layoutInCell="1" allowOverlap="1">
                <wp:simplePos x="0" y="0"/>
                <wp:positionH relativeFrom="column">
                  <wp:posOffset>1357630</wp:posOffset>
                </wp:positionH>
                <wp:positionV relativeFrom="paragraph">
                  <wp:posOffset>153670</wp:posOffset>
                </wp:positionV>
                <wp:extent cx="3505200" cy="208280"/>
                <wp:effectExtent l="0" t="57150" r="19050" b="20320"/>
                <wp:wrapNone/>
                <wp:docPr id="3350" name="Line 2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0520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A815870" id="Line 2295" o:spid="_x0000_s1026" style="position:absolute;left:0;text-align:left;flip:y;z-index:251874816;visibility:visible;mso-wrap-style:square;mso-wrap-distance-left:9pt;mso-wrap-distance-top:0;mso-wrap-distance-right:9pt;mso-wrap-distance-bottom:0;mso-position-horizontal:absolute;mso-position-horizontal-relative:text;mso-position-vertical:absolute;mso-position-vertical-relative:text" from="106.9pt,12.1pt" to="382.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qdOQIAAF8EAAAOAAAAZHJzL2Uyb0RvYy54bWysVE2P2jAQvVfqf7B8h3wQKESEVZVAL9su&#10;0m57N7ZDrDq2ZRsCqvrfOzYsu9teqqo5OOPMzPObmecs7069REdundCqwtk4xYgrqplQ+wp/fdqM&#10;5hg5TxQjUite4TN3+G71/t1yMCXPdacl4xYBiHLlYCrceW/KJHG04z1xY224AmerbU88bO0+YZYM&#10;gN7LJE/TWTJoy4zVlDsHX5uLE68iftty6h/a1nGPZIWBm4+rjesurMlqScq9JaYT9EqD/AOLnggF&#10;h96gGuIJOljxB1QvqNVOt35MdZ/othWUxxqgmiz9rZrHjhgea4HmOHNrk/t/sPTLcWuRYBWeTKbQ&#10;IEV6mNK9UBzl+WIa+jMYV0JYrbY2VEhP6tHca/rdIaXrjqg9jzyfzgYys5CRvEkJG2fglN3wWTOI&#10;IQevY7NOre1RK4X5FhIDODQEneJ0zrfp8JNHFD4CvymMHCMKvjyd5/M4voSUASdkG+v8J657FIwK&#10;S6giopLjvfOB10tICFd6I6SMCpAKDRVeTPNpTHBaChacIczZ/a6WFh1J0FB8YpHgeR1m9UGxCNZx&#10;wtZX2xMhwUY+dsdbAf2SHIfTes4wkhyuTbAu9KQKJ0LFQPhqXWT0Y5Eu1vP1vBgV+Ww9KtKmGX3c&#10;1MVotsk+TJtJU9dN9jOQz4qyE4xxFfg/Szor/k4y18t1EeNN1LdGJW/RY0eB7PM7ko7DD/O+KGen&#10;2XlrQ3VBB6DiGHy9ceGavN7HqJf/wuoXAAAA//8DAFBLAwQUAAYACAAAACEAu7exmuAAAAAJAQAA&#10;DwAAAGRycy9kb3ducmV2LnhtbEyPQU/DMAyF70j8h8hI3Fjasm5Qmk4IgcQJjQ0hccua0JY1Tkm8&#10;tfDrMSe42c9P730uV5PrxdGG2HlUkM4SEBZrbzpsFLxsHy6uQETSaHTv0Sr4shFW1elJqQvjR3y2&#10;xw01gkMwFlpBSzQUUsa6tU7HmR8s8u3dB6eJ19BIE/TI4a6XWZIspNMdckOrB3vX2nq/OTgF19sx&#10;9+uwf52n3efb9/0HDY9PpNT52XR7A4LsRH9m+MVndKiYaecPaKLoFWTpJaMTD/MMBBuWi5yFnYJ8&#10;mYCsSvn/g+oHAAD//wMAUEsBAi0AFAAGAAgAAAAhALaDOJL+AAAA4QEAABMAAAAAAAAAAAAAAAAA&#10;AAAAAFtDb250ZW50X1R5cGVzXS54bWxQSwECLQAUAAYACAAAACEAOP0h/9YAAACUAQAACwAAAAAA&#10;AAAAAAAAAAAvAQAAX3JlbHMvLnJlbHNQSwECLQAUAAYACAAAACEAIYkKnTkCAABfBAAADgAAAAAA&#10;AAAAAAAAAAAuAgAAZHJzL2Uyb0RvYy54bWxQSwECLQAUAAYACAAAACEAu7exmuAAAAAJAQAADwAA&#10;AAAAAAAAAAAAAACTBAAAZHJzL2Rvd25yZXYueG1sUEsFBgAAAAAEAAQA8wAAAKAFAAAAAA==&#10;">
                <v:stroke endarrow="block"/>
              </v:line>
            </w:pict>
          </mc:Fallback>
        </mc:AlternateContent>
      </w:r>
      <w:r>
        <w:rPr>
          <w:noProof/>
        </w:rPr>
        <mc:AlternateContent>
          <mc:Choice Requires="wps">
            <w:drawing>
              <wp:anchor distT="0" distB="0" distL="114300" distR="114300" simplePos="0" relativeHeight="251889664" behindDoc="0" locked="0" layoutInCell="1" allowOverlap="1">
                <wp:simplePos x="0" y="0"/>
                <wp:positionH relativeFrom="column">
                  <wp:posOffset>2891155</wp:posOffset>
                </wp:positionH>
                <wp:positionV relativeFrom="paragraph">
                  <wp:posOffset>39370</wp:posOffset>
                </wp:positionV>
                <wp:extent cx="276225" cy="0"/>
                <wp:effectExtent l="0" t="76200" r="9525" b="95250"/>
                <wp:wrapNone/>
                <wp:docPr id="3352" name="Line 2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A23D672" id="Line 2297" o:spid="_x0000_s1026" style="position:absolute;left:0;text-align:left;z-index:251875840;visibility:visible;mso-wrap-style:square;mso-wrap-distance-left:9pt;mso-wrap-distance-top:0;mso-wrap-distance-right:9pt;mso-wrap-distance-bottom:0;mso-position-horizontal:absolute;mso-position-horizontal-relative:text;mso-position-vertical:absolute;mso-position-vertical-relative:text" from="227.65pt,3.1pt" to="249.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yFoKgIAAE8EAAAOAAAAZHJzL2Uyb0RvYy54bWysVMuu2yAQ3VfqPyD2iR95W3GuKjvpJm0j&#10;3dsPIIBjVAwISJyo6r93II/23m6qql7gwTOcOXNm8PLp3El04tYJrUqcDVOMuKKaCXUo8deXzWCO&#10;kfNEMSK14iW+cIefVu/fLXtT8Fy3WjJuEYAoV/SmxK33pkgSR1veETfUhitwNtp2xMPWHhJmSQ/o&#10;nUzyNJ0mvbbMWE25c/C1vjrxKuI3Daf+S9M47pEsMXDzcbVx3Yc1WS1JcbDEtILeaJB/YNERoSDp&#10;A6omnqCjFX9AdYJa7XTjh1R3iW4aQXmsAarJ0jfVPLfE8FgLiOPMQyb3/2Dp59POIsFKPBpNcowU&#10;6aBLW6E4yvPFLOjTG1dAWKV2NlRIz+rZbDX95pDSVUvUgUeeLxcDJ7NwInl1JGycgSz7/pNmEEOO&#10;Xkexzo3tAiTIgM6xJ5dHT/jZIwof89k0zycY0bsrIcX9nLHOf+S6Q8EosQTWEZects4HHqS4h4Q0&#10;Sm+ElLHjUqG+xIsJIAeP01Kw4Iwbe9hX0qITCTMTn1jUmzCrj4pFsJYTtr7ZnggJNvJRDW8F6CM5&#10;Dtk6zjCSHK5JsK70pAoZoVYgfLOuY/N9kS7W8/V8PBjn0/VgnNb14MOmGg+mm2w2qUd1VdXZj0A+&#10;GxetYIyrwP8+wtn470bkdpmuw/cY4odQyWv0qCiQvb8j6djs0N/rpOw1u+xsqC70HaY2Bt9uWLgW&#10;v+9j1K//wOonAAAA//8DAFBLAwQUAAYACAAAACEAJO/kBd4AAAAHAQAADwAAAGRycy9kb3ducmV2&#10;LnhtbEyPQU/CQBSE7yb+h80z8SZbEEip3RJjghdQAxiit6X7bBu7b5vdLdR/79OLHiczmfkmXw62&#10;FSf0oXGkYDxKQCCVzjRUKXjdr25SECFqMrp1hAq+MMCyuLzIdWbcmbZ42sVKcAmFTCuoY+wyKUNZ&#10;o9Vh5Dok9j6ctzqy9JU0Xp+53LZykiRzaXVDvFDrDh9qLD93vVWw3azW6WHdD6V/fxw/7182T28h&#10;Ver6ari/AxFxiH9h+MFndCiY6eh6MkG0Cqaz2S1HFcwnINifLlK+cvzVssjlf/7iGwAA//8DAFBL&#10;AQItABQABgAIAAAAIQC2gziS/gAAAOEBAAATAAAAAAAAAAAAAAAAAAAAAABbQ29udGVudF9UeXBl&#10;c10ueG1sUEsBAi0AFAAGAAgAAAAhADj9If/WAAAAlAEAAAsAAAAAAAAAAAAAAAAALwEAAF9yZWxz&#10;Ly5yZWxzUEsBAi0AFAAGAAgAAAAhADifIWgqAgAATwQAAA4AAAAAAAAAAAAAAAAALgIAAGRycy9l&#10;Mm9Eb2MueG1sUEsBAi0AFAAGAAgAAAAhACTv5AXeAAAABwEAAA8AAAAAAAAAAAAAAAAAhAQAAGRy&#10;cy9kb3ducmV2LnhtbFBLBQYAAAAABAAEAPMAAACPBQAAAAA=&#10;">
                <v:stroke endarrow="block"/>
              </v:line>
            </w:pict>
          </mc:Fallback>
        </mc:AlternateContent>
      </w:r>
      <w:r>
        <w:rPr>
          <w:noProof/>
        </w:rPr>
        <mc:AlternateContent>
          <mc:Choice Requires="wps">
            <w:drawing>
              <wp:anchor distT="0" distB="0" distL="114300" distR="114300" simplePos="0" relativeHeight="251890688" behindDoc="0" locked="0" layoutInCell="1" allowOverlap="1">
                <wp:simplePos x="0" y="0"/>
                <wp:positionH relativeFrom="column">
                  <wp:posOffset>4177030</wp:posOffset>
                </wp:positionH>
                <wp:positionV relativeFrom="paragraph">
                  <wp:posOffset>20320</wp:posOffset>
                </wp:positionV>
                <wp:extent cx="685800" cy="76200"/>
                <wp:effectExtent l="0" t="0" r="76200" b="95250"/>
                <wp:wrapNone/>
                <wp:docPr id="3354" name="Line 2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AEC05AD" id="Line 2299" o:spid="_x0000_s1026" style="position:absolute;left:0;text-align:left;z-index:251876864;visibility:visible;mso-wrap-style:square;mso-wrap-distance-left:9pt;mso-wrap-distance-top:0;mso-wrap-distance-right:9pt;mso-wrap-distance-bottom:0;mso-position-horizontal:absolute;mso-position-horizontal-relative:text;mso-position-vertical:absolute;mso-position-vertical-relative:text" from="328.9pt,1.6pt" to="382.9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RCLwIAAFMEAAAOAAAAZHJzL2Uyb0RvYy54bWysVMGO2jAQvVfqP1i+QxIILESEVUWgF9pF&#10;2u0HGNshVh3bsg0BVf33jk2gpb1UVXNwxvHMmzdvxlk8n1uJTtw6oVWJs2GKEVdUM6EOJf7ythnM&#10;MHKeKEakVrzEF+7w8/L9u0VnCj7SjZaMWwQgyhWdKXHjvSmSxNGGt8QNteEKDmttW+Jhaw8Js6QD&#10;9FYmozSdJp22zFhNuXPwtboe4mXEr2tO/UtdO+6RLDFw83G1cd2HNVkuSHGwxDSC9jTIP7BoiVCQ&#10;9A5VEU/Q0Yo/oFpBrXa69kOq20TXtaA81gDVZOlv1bw2xPBYC4jjzF0m9/9g6efTziLBSjweT3KM&#10;FGmhS1uhOBqN5vOgT2dcAW4rtbOhQnpWr2ar6VeHlF41RB145Pl2MRCZhYjkISRsnIEs++6TZuBD&#10;jl5Hsc61bQMkyIDOsSeXe0/42SMKH6ezySyFzlE4eppCy2MCUtxijXX+I9ctCkaJJTCP2OS0dT5w&#10;IcXNJaRSeiOkjF2XCnUlnk9GkxjgtBQsHAY3Zw/7lbToRMLcxKfP++Bm9VGxCNZwwta97YmQYCMf&#10;FfFWgEaS45Ct5QwjyeGqBOtKT6qQEeoFwr11HZ1v83S+nq1n+SAfTdeDPK2qwYfNKh9MN9nTpBpX&#10;q1WVfQ/ks7xoBGNcBf63Mc7yvxuT/kJdB/A+yHehkkf0qCiQvb0j6djw0OPrtOw1u+xsqC70HiY3&#10;Ove3LFyNX/fR6+e/YPkDAAD//wMAUEsDBBQABgAIAAAAIQBUfMAT3wAAAAgBAAAPAAAAZHJzL2Rv&#10;d25yZXYueG1sTI9BS8NAFITvgv9heYI3u2kkaYjZFBHqpVVpK6XettlnEsy+DdlNG/+9z5Mehxlm&#10;vimWk+3EGQffOlIwn0UgkCpnWqoVvO9XdxkIHzQZ3TlCBd/oYVleXxU6N+5CWzzvQi24hHyuFTQh&#10;9LmUvmrQaj9zPRJ7n26wOrAcamkGfeFy28k4ilJpdUu80OgenxqsvnajVbDdrNbZYT1O1fDxPH/d&#10;v21ejj5T6vZmenwAEXAKf2H4xWd0KJnp5EYyXnQK0mTB6EHBfQyC/UWasD5xMIlBloX8f6D8AQAA&#10;//8DAFBLAQItABQABgAIAAAAIQC2gziS/gAAAOEBAAATAAAAAAAAAAAAAAAAAAAAAABbQ29udGVu&#10;dF9UeXBlc10ueG1sUEsBAi0AFAAGAAgAAAAhADj9If/WAAAAlAEAAAsAAAAAAAAAAAAAAAAALwEA&#10;AF9yZWxzLy5yZWxzUEsBAi0AFAAGAAgAAAAhAARsxEIvAgAAUwQAAA4AAAAAAAAAAAAAAAAALgIA&#10;AGRycy9lMm9Eb2MueG1sUEsBAi0AFAAGAAgAAAAhAFR8wBPfAAAACAEAAA8AAAAAAAAAAAAAAAAA&#10;iQQAAGRycy9kb3ducmV2LnhtbFBLBQYAAAAABAAEAPMAAACVBQAAAAA=&#10;">
                <v:stroke endarrow="block"/>
              </v:line>
            </w:pict>
          </mc:Fallback>
        </mc:AlternateContent>
      </w:r>
      <w:r>
        <w:rPr>
          <w:noProof/>
        </w:rPr>
        <mc:AlternateContent>
          <mc:Choice Requires="wps">
            <w:drawing>
              <wp:anchor distT="0" distB="0" distL="114300" distR="114300" simplePos="0" relativeHeight="251891712" behindDoc="0" locked="0" layoutInCell="1" allowOverlap="1">
                <wp:simplePos x="0" y="0"/>
                <wp:positionH relativeFrom="column">
                  <wp:posOffset>4862830</wp:posOffset>
                </wp:positionH>
                <wp:positionV relativeFrom="paragraph">
                  <wp:posOffset>20320</wp:posOffset>
                </wp:positionV>
                <wp:extent cx="1044000" cy="238125"/>
                <wp:effectExtent l="0" t="0" r="22860" b="28575"/>
                <wp:wrapNone/>
                <wp:docPr id="3355" name="Text Box 2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000" cy="238125"/>
                        </a:xfrm>
                        <a:prstGeom prst="rect">
                          <a:avLst/>
                        </a:prstGeom>
                        <a:solidFill>
                          <a:srgbClr val="FFFFFF"/>
                        </a:solidFill>
                        <a:ln w="9525">
                          <a:solidFill>
                            <a:srgbClr val="000000"/>
                          </a:solidFill>
                          <a:miter lim="800000"/>
                          <a:headEnd/>
                          <a:tailEnd/>
                        </a:ln>
                      </wps:spPr>
                      <wps:txbx>
                        <w:txbxContent>
                          <w:p w:rsidR="00D56879" w:rsidRPr="00765437" w:rsidRDefault="00D56879" w:rsidP="00D64DEF">
                            <w:pPr>
                              <w:jc w:val="center"/>
                            </w:pPr>
                            <w:r w:rsidRPr="00765437">
                              <w:rPr>
                                <w:rFonts w:hint="eastAsia"/>
                              </w:rPr>
                              <w:t>県学校企画課</w:t>
                            </w:r>
                          </w:p>
                        </w:txbxContent>
                      </wps:txbx>
                      <wps:bodyPr rot="0" vert="horz" wrap="square" lIns="74295" tIns="8890" rIns="74295" bIns="8890" anchor="t" anchorCtr="0" upright="1">
                        <a:noAutofit/>
                      </wps:bodyPr>
                    </wps:wsp>
                  </a:graphicData>
                </a:graphic>
              </wp:anchor>
            </w:drawing>
          </mc:Choice>
          <mc:Fallback>
            <w:pict>
              <v:shape id="Text Box 2301" o:spid="_x0000_s1460" type="#_x0000_t202" style="position:absolute;left:0;text-align:left;margin-left:382.9pt;margin-top:1.6pt;width:82.2pt;height:18.75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V4MwIAAF0EAAAOAAAAZHJzL2Uyb0RvYy54bWysVNuO0zAQfUfiHyy/06RpC23UdLV0KUJa&#10;LtIuH+A4TmNhe4ztNlm+nrHTli5IPCD6YNmd8Zkz54yzvhm0IkfhvART0ekkp0QYDo00+4p+fdy9&#10;WlLiAzMNU2BERZ+Epzebly/WvS1FAR2oRjiCIMaXva1oF4Its8zzTmjmJ2CFwWALTrOAR7fPGsd6&#10;RNcqK/L8ddaDa6wDLrzHf+/GIN0k/LYVPHxuWy8CURVFbiGtLq11XLPNmpV7x2wn+YkG+wcWmkmD&#10;RS9QdywwcnDyDygtuQMPbZhw0Bm0reQi9YDdTPPfunnomBWpFxTH24tM/v/B8k/HL47IpqKz2WJB&#10;iWEaXXoUQyBvYSDFLJ9GjXrrS0x9sJgcBoyg16lfb++Bf/PEwLZjZi9unYO+E6xBjulmdnV1xPER&#10;pO4/QoOV2CFAAhpap6OAKAlBdPTq6eJPZMNjyXw+z3MMcYwVs+W0WERyGSvPt63z4b0ATeKmog79&#10;T+jseO/DmHpOicU8KNnspFLp4Pb1VjlyZDgru/Q7oT9LU4b0FV0tsPbfIZBpJDtWfQahZcChV1JX&#10;dHlJYmWU7Z1p8AIrA5Nq3GN3ymCTUcco3ShiGOoh2YaCnA2qoXlCaR2MU46vEjcduB+U9DjhFfXf&#10;D8wJStQHg/a8mRcrdDykw3K5Ql3ddaC+CjDDEaiigZJxuw3jIzpYJ/cd1hnHwcAtGtrKpHVkPHI6&#10;0ccZTm6d3lt8JNfnlPXrq7D5CQAA//8DAFBLAwQUAAYACAAAACEAX48Cp+AAAAAIAQAADwAAAGRy&#10;cy9kb3ducmV2LnhtbEyPwU7DMBBE70j8g7VIXBC1aSGlIU6FkED0hGirStzceEmixuvIdtrA17Oc&#10;4LajGc28LZaj68QRQ2w9abiZKBBIlbct1Rq2m+frexAxGbKm84QavjDCsjw/K0xu/Yne8bhOteAS&#10;irnR0KTU51LGqkFn4sT3SOx9+uBMYhlqaYM5cbnr5FSpTDrTEi80psenBqvDenAaDquhcsPuI7y+&#10;DZuX1Xdm5ZVaaH15MT4+gEg4pr8w/OIzOpTMtPcD2Sg6DfPsjtGThtkUBPuLmeJjr+FWzUGWhfz/&#10;QPkDAAD//wMAUEsBAi0AFAAGAAgAAAAhALaDOJL+AAAA4QEAABMAAAAAAAAAAAAAAAAAAAAAAFtD&#10;b250ZW50X1R5cGVzXS54bWxQSwECLQAUAAYACAAAACEAOP0h/9YAAACUAQAACwAAAAAAAAAAAAAA&#10;AAAvAQAAX3JlbHMvLnJlbHNQSwECLQAUAAYACAAAACEAsTVVeDMCAABdBAAADgAAAAAAAAAAAAAA&#10;AAAuAgAAZHJzL2Uyb0RvYy54bWxQSwECLQAUAAYACAAAACEAX48Cp+AAAAAIAQAADwAAAAAAAAAA&#10;AAAAAACNBAAAZHJzL2Rvd25yZXYueG1sUEsFBgAAAAAEAAQA8wAAAJoFAAAAAA==&#10;">
                <v:textbox inset="5.85pt,.7pt,5.85pt,.7pt">
                  <w:txbxContent>
                    <w:p w:rsidR="00D56879" w:rsidRPr="00765437" w:rsidRDefault="00D56879" w:rsidP="00D64DEF">
                      <w:pPr>
                        <w:jc w:val="center"/>
                      </w:pPr>
                      <w:r w:rsidRPr="00765437">
                        <w:rPr>
                          <w:rFonts w:hint="eastAsia"/>
                        </w:rPr>
                        <w:t>県学校企画課</w:t>
                      </w:r>
                    </w:p>
                  </w:txbxContent>
                </v:textbox>
              </v:shape>
            </w:pict>
          </mc:Fallback>
        </mc:AlternateContent>
      </w:r>
    </w:p>
    <w:p w:rsidR="00D64DEF" w:rsidRDefault="00D64DEF" w:rsidP="00D64DEF">
      <w:pPr>
        <w:spacing w:line="240" w:lineRule="exact"/>
      </w:pPr>
      <w:r>
        <w:rPr>
          <w:rFonts w:hint="eastAsia"/>
          <w:noProof/>
        </w:rPr>
        <mc:AlternateContent>
          <mc:Choice Requires="wps">
            <w:drawing>
              <wp:anchor distT="0" distB="0" distL="114300" distR="114300" simplePos="0" relativeHeight="251892736" behindDoc="0" locked="0" layoutInCell="1" allowOverlap="1">
                <wp:simplePos x="0" y="0"/>
                <wp:positionH relativeFrom="column">
                  <wp:posOffset>233680</wp:posOffset>
                </wp:positionH>
                <wp:positionV relativeFrom="paragraph">
                  <wp:posOffset>77470</wp:posOffset>
                </wp:positionV>
                <wp:extent cx="1123950" cy="228600"/>
                <wp:effectExtent l="0" t="0" r="19050" b="19050"/>
                <wp:wrapNone/>
                <wp:docPr id="3347" name="Text Box 2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D64DEF">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Text Box 2293" o:spid="_x0000_s1461" type="#_x0000_t202" style="position:absolute;left:0;text-align:left;margin-left:18.4pt;margin-top:6.1pt;width:88.5pt;height:18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qMwIAAF0EAAAOAAAAZHJzL2Uyb0RvYy54bWysVNtu2zAMfR+wfxD0vthxkjYx4hRdugwD&#10;ugvQ7gNkWbaFyaImKbGzry8lp2nQbS/D9CBIJnVInkN6fTN0ihyEdRJ0QaeTlBKhOVRSNwX9/rh7&#10;t6TEeaYrpkCLgh6Fozebt2/WvclFBi2oSliCINrlvSlo673Jk8TxVnTMTcAIjcYabMc8Xm2TVJb1&#10;iN6pJEvTq6QHWxkLXDiHX+9GI91E/LoW3H+tayc8UQXF3HzcbdzLsCebNcsby0wr+SkN9g9ZdExq&#10;DHqGumOekb2Vv0F1kltwUPsJhy6BupZcxBqwmmn6qpqHlhkRa0FynDnT5P4fLP9y+GaJrAo6m82v&#10;KdGsQ5UexeDJexhIlq1mgaPeuBxdHww6+wEtqHWs15l74D8c0bBtmW7ErbXQt4JVmOM0vEwuno44&#10;LoCU/WeoMBLbe4hAQ227QCBSQhAdtTqe9QnZ8BByms1WCzRxtGXZ8iqNAiYsf35trPMfBXQkHApq&#10;Uf+Izg73zodsWP7sEoI5ULLaSaXixTblVllyYNgru7hiAa/clCZ9QVeLbDES8FeINK4/QXTSY9Mr&#10;2RV0eXZieaDtg65iS3om1XjGlJU+8RioG0n0QzlE2eZppDmwXEJ1RGotjF2OU4mHFuwvSnrs8IK6&#10;n3tmBSXqk0Z5rufZaoEjES/L5Qp5tZeG8sLANEeggnpKxuPWj0O0N1Y2LcYZ20HDLQpay8j1S06n&#10;9LGHowSneQtDcnmPXi9/hc0TAAAA//8DAFBLAwQUAAYACAAAACEAskOoS98AAAAIAQAADwAAAGRy&#10;cy9kb3ducmV2LnhtbEyPQUvDQBCF74L/YRnBi9hNtxJqzKaIoNiT2Eqht212TEKzsyG720Z/veNJ&#10;j++94b1vytXkenHCMXSeNMxnGQik2tuOGg0f2+fbJYgQDVnTe0INXxhgVV1elKaw/kzveNrERnAJ&#10;hcJoaGMcCilD3aIzYeYHJM4+/ehMZDk20o7mzOWulyrLculMR7zQmgGfWqyPm+Q0HNepdmm3H1/f&#10;0vZl/Z1beZPda319NT0+gIg4xb9j+MVndKiY6eAT2SB6DYucySP7SoHgXM0XbBw03C0VyKqU/x+o&#10;fgAAAP//AwBQSwECLQAUAAYACAAAACEAtoM4kv4AAADhAQAAEwAAAAAAAAAAAAAAAAAAAAAAW0Nv&#10;bnRlbnRfVHlwZXNdLnhtbFBLAQItABQABgAIAAAAIQA4/SH/1gAAAJQBAAALAAAAAAAAAAAAAAAA&#10;AC8BAABfcmVscy8ucmVsc1BLAQItABQABgAIAAAAIQDcm/kqMwIAAF0EAAAOAAAAAAAAAAAAAAAA&#10;AC4CAABkcnMvZTJvRG9jLnhtbFBLAQItABQABgAIAAAAIQCyQ6hL3wAAAAgBAAAPAAAAAAAAAAAA&#10;AAAAAI0EAABkcnMvZG93bnJldi54bWxQSwUGAAAAAAQABADzAAAAmQUAAAAA&#10;">
                <v:textbox inset="5.85pt,.7pt,5.85pt,.7pt">
                  <w:txbxContent>
                    <w:p w:rsidR="00D56879" w:rsidRDefault="00D56879" w:rsidP="00D64DEF">
                      <w:pPr>
                        <w:jc w:val="center"/>
                      </w:pPr>
                      <w:r>
                        <w:rPr>
                          <w:rFonts w:hint="eastAsia"/>
                        </w:rPr>
                        <w:t>県立学校</w:t>
                      </w:r>
                    </w:p>
                  </w:txbxContent>
                </v:textbox>
              </v:shape>
            </w:pict>
          </mc:Fallback>
        </mc:AlternateContent>
      </w:r>
    </w:p>
    <w:p w:rsidR="00D64DEF" w:rsidRDefault="00D64DEF" w:rsidP="00D64DEF">
      <w:pPr>
        <w:spacing w:line="240" w:lineRule="exact"/>
      </w:pPr>
    </w:p>
    <w:p w:rsidR="00A94570" w:rsidRDefault="00A94570" w:rsidP="00D64DEF">
      <w:pPr>
        <w:spacing w:line="240" w:lineRule="exact"/>
      </w:pPr>
    </w:p>
    <w:p w:rsidR="00D64DEF" w:rsidRDefault="00D64DEF" w:rsidP="00D64DEF">
      <w:pPr>
        <w:spacing w:line="240" w:lineRule="exact"/>
      </w:pPr>
    </w:p>
    <w:p w:rsidR="00D64DEF" w:rsidRDefault="00D64DEF" w:rsidP="00D64DEF">
      <w:pPr>
        <w:spacing w:line="240" w:lineRule="exact"/>
      </w:pPr>
      <w:r>
        <w:rPr>
          <w:rFonts w:hint="eastAsia"/>
        </w:rPr>
        <w:t>【</w:t>
      </w:r>
      <w:r w:rsidRPr="00D64DEF">
        <w:rPr>
          <w:rFonts w:ascii="HG丸ｺﾞｼｯｸM-PRO" w:eastAsia="HG丸ｺﾞｼｯｸM-PRO" w:hAnsi="HG丸ｺﾞｼｯｸM-PRO" w:hint="eastAsia"/>
        </w:rPr>
        <w:t>県教育委員会担当課</w:t>
      </w:r>
      <w:r>
        <w:rPr>
          <w:rFonts w:hint="eastAsia"/>
        </w:rPr>
        <w:t>】</w:t>
      </w:r>
    </w:p>
    <w:p w:rsidR="00CA7ED3" w:rsidRPr="00A06A31" w:rsidRDefault="00D64DEF" w:rsidP="00D64DEF">
      <w:pPr>
        <w:spacing w:line="240" w:lineRule="exact"/>
        <w:ind w:firstLineChars="200" w:firstLine="360"/>
      </w:pPr>
      <w:r w:rsidRPr="00A06A31">
        <w:rPr>
          <w:rFonts w:hint="eastAsia"/>
        </w:rPr>
        <w:t xml:space="preserve">教育庁学校企画課企画人事スタッフ　</w:t>
      </w:r>
      <w:r w:rsidRPr="00A06A31">
        <w:t>TEL：</w:t>
      </w:r>
      <w:r w:rsidR="00A94570" w:rsidRPr="00A06A31">
        <w:t>0852-22-6308</w:t>
      </w:r>
      <w:r w:rsidR="00A94570" w:rsidRPr="00A06A31">
        <w:rPr>
          <w:rFonts w:hint="eastAsia"/>
        </w:rPr>
        <w:t>（県立）、6</w:t>
      </w:r>
      <w:r w:rsidR="00A94570" w:rsidRPr="00A06A31">
        <w:t>692</w:t>
      </w:r>
      <w:r w:rsidR="00A94570" w:rsidRPr="00A06A31">
        <w:rPr>
          <w:rFonts w:hint="eastAsia"/>
        </w:rPr>
        <w:t>（義務）</w:t>
      </w:r>
      <w:r w:rsidRPr="00A06A31">
        <w:t xml:space="preserve">　　FAX：0852-22-5762</w:t>
      </w:r>
    </w:p>
    <w:p w:rsidR="00CA7ED3" w:rsidRDefault="00CA7ED3" w:rsidP="000D0C8D">
      <w:pPr>
        <w:spacing w:line="260" w:lineRule="exact"/>
      </w:pPr>
    </w:p>
    <w:p w:rsidR="00A94570" w:rsidRDefault="00A94570">
      <w:pPr>
        <w:widowControl/>
        <w:autoSpaceDE/>
        <w:autoSpaceDN/>
        <w:jc w:val="left"/>
      </w:pPr>
      <w:r>
        <w:br w:type="page"/>
      </w:r>
    </w:p>
    <w:p w:rsidR="00CA7ED3" w:rsidRPr="00A06A31" w:rsidRDefault="00D64DEF" w:rsidP="00D64DEF">
      <w:pPr>
        <w:pStyle w:val="1"/>
      </w:pPr>
      <w:bookmarkStart w:id="74" w:name="_第３_個人情報の管理上のトラブル"/>
      <w:bookmarkEnd w:id="74"/>
      <w:r w:rsidRPr="00A06A31">
        <w:rPr>
          <w:rFonts w:hint="eastAsia"/>
        </w:rPr>
        <w:t>第</w:t>
      </w:r>
      <w:r w:rsidR="007175A2" w:rsidRPr="00A06A31">
        <w:rPr>
          <w:rFonts w:hint="eastAsia"/>
        </w:rPr>
        <w:t>４</w:t>
      </w:r>
      <w:r w:rsidRPr="00A06A31">
        <w:rPr>
          <w:rFonts w:hint="eastAsia"/>
        </w:rPr>
        <w:t xml:space="preserve">　個人情報の管理上のトラブル</w:t>
      </w:r>
    </w:p>
    <w:p w:rsidR="00CA7ED3" w:rsidRPr="00CA7ED3" w:rsidRDefault="00A04B7C" w:rsidP="000D0C8D">
      <w:pPr>
        <w:spacing w:line="260" w:lineRule="exact"/>
      </w:pPr>
      <w:r w:rsidRPr="00A04B7C">
        <w:rPr>
          <w:rFonts w:hAnsi="Times New Roman" w:cs="Times New Roman"/>
          <w:noProof/>
          <w:spacing w:val="2"/>
          <w:kern w:val="0"/>
          <w:szCs w:val="20"/>
        </w:rPr>
        <mc:AlternateContent>
          <mc:Choice Requires="wps">
            <w:drawing>
              <wp:anchor distT="0" distB="0" distL="114300" distR="114300" simplePos="0" relativeHeight="251893760" behindDoc="0" locked="0" layoutInCell="1" allowOverlap="1" wp14:anchorId="3BB7D6F7" wp14:editId="16BE8D90">
                <wp:simplePos x="0" y="0"/>
                <wp:positionH relativeFrom="margin">
                  <wp:align>right</wp:align>
                </wp:positionH>
                <wp:positionV relativeFrom="paragraph">
                  <wp:posOffset>10795</wp:posOffset>
                </wp:positionV>
                <wp:extent cx="6391275" cy="638175"/>
                <wp:effectExtent l="0" t="0" r="28575" b="28575"/>
                <wp:wrapNone/>
                <wp:docPr id="367" name="AutoShape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638175"/>
                        </a:xfrm>
                        <a:prstGeom prst="roundRect">
                          <a:avLst>
                            <a:gd name="adj" fmla="val 4676"/>
                          </a:avLst>
                        </a:prstGeom>
                        <a:solidFill>
                          <a:srgbClr val="FFFFFF"/>
                        </a:solidFill>
                        <a:ln w="9525">
                          <a:solidFill>
                            <a:srgbClr val="000000"/>
                          </a:solidFill>
                          <a:round/>
                          <a:headEnd/>
                          <a:tailEnd/>
                        </a:ln>
                      </wps:spPr>
                      <wps:txbx>
                        <w:txbxContent>
                          <w:p w:rsidR="00D56879" w:rsidRPr="00A06A31" w:rsidRDefault="00D56879" w:rsidP="00C9219B">
                            <w:pPr>
                              <w:ind w:left="1261" w:hangingChars="700" w:hanging="1261"/>
                            </w:pPr>
                            <w:r w:rsidRPr="00A06A31">
                              <w:rPr>
                                <w:rFonts w:hAnsi="ＭＳ 明朝" w:cs="ＭＳ 明朝" w:hint="eastAsia"/>
                                <w:kern w:val="0"/>
                                <w:szCs w:val="20"/>
                              </w:rPr>
                              <w:t xml:space="preserve">【事案（例）】　</w:t>
                            </w:r>
                            <w:r w:rsidRPr="00A06A31">
                              <w:rPr>
                                <w:rFonts w:hAnsi="ＭＳ 明朝" w:cs="ＭＳ 明朝" w:hint="eastAsia"/>
                                <w:kern w:val="0"/>
                              </w:rPr>
                              <w:t>Ａ小学校の教諭Ｂは、担任のクラスの成績処理を自宅で行うため、成績一覧表及び通知表などを学校から持ち帰ることにした。帰宅途中、成績関係書類を自家用車に置いたまま、書店に立ち寄った後、自家用車に帰ってみたところ、成績関係書類を入れていた鞄などが盗まれてい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B7D6F7" id="AutoShape 972" o:spid="_x0000_s1462" style="position:absolute;left:0;text-align:left;margin-left:452.05pt;margin-top:.85pt;width:503.25pt;height:50.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30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hKOwIAAHUEAAAOAAAAZHJzL2Uyb0RvYy54bWysVNuO0zAQfUfiHyy/0/R+U9PVqksR0gIr&#10;Fj7AtZ3G4HjM2G26+/VMnLR0gSdEHqyxx3Nm5pxxVjenyrKjxmDA5XzQ63OmnQRl3D7nX79s38w5&#10;C1E4JSw4nfMnHfjN+vWrVe2XegglWKWREYgLy9rnvIzRL7MsyFJXIvTAa0fOArASkba4zxSKmtAr&#10;mw37/WlWAyqPIHUIdHrXOvk64ReFlvFTUQQdmc051RbTimndNWu2XonlHoUvjezKEP9QRSWMo6QX&#10;qDsRBTug+QOqMhIhQBF7EqoMisJInXqgbgb937p5LIXXqRciJ/gLTeH/wcqPxwdkRuV8NJ1x5kRF&#10;It0eIqTcbDEbNhTVPizp5qN/wKbJ4O9Bfg/MwaYUbq9vEaEutVBU2KC5n70IaDaBQtmu/gCK8AXh&#10;J7ZOBVYNIPHATkmUp4so+hSZpMPpaDEYziacSfJNR/MB2U0KsTxHewzxnYaKNUbOEQ5OfSblUwpx&#10;vA8xKaO67oT6xllRWdL5KCwbT2fTDrC7S9BnyNQtWKO2xtq0wf1uY5FRZM636euCw/U161id88Vk&#10;OElFvPCFa4h++v4GkdpI49kw+9apZEdhbGtTldZ1VDfstirF0+6U5Bz3L8rtQD0R+wjt9NNrJaME&#10;fOaspsnPefhxEKg5s+8dKTgbDxdEd0yb+XxBzwavHbsrh3CSgHIeOWvNTWwf18Gj2ZeUZ5AIcNDM&#10;VGHieTjamrryabaToN07bB7P9T7d+vW3WP8EAAD//wMAUEsDBBQABgAIAAAAIQAx9v9O3QAAAAcB&#10;AAAPAAAAZHJzL2Rvd25yZXYueG1sTI9LT8NADITvSPyHlZG40Q2ReChkUxUkVB4nCmrVm5s1SdSs&#10;N2Q3beDX45zgZnusmW/y+ehadaA+NJ4NXM4SUMSltw1XBj7eHy9uQYWIbLH1TAa+KcC8OD3JMbP+&#10;yG90WMVKiQmHDA3UMXaZ1qGsyWGY+Y5YtE/fO4yy9pW2PR7F3LU6TZJr7bBhSaixo4eayv1qcJJ7&#10;v9y/WvvULH6Ww/r5Jd12X5utMedn4+IOVKQx/j3DhC/oUAjTzg9sg2oNSJEo1xtQkyhRV6B205Sm&#10;oItc/+cvfgEAAP//AwBQSwECLQAUAAYACAAAACEAtoM4kv4AAADhAQAAEwAAAAAAAAAAAAAAAAAA&#10;AAAAW0NvbnRlbnRfVHlwZXNdLnhtbFBLAQItABQABgAIAAAAIQA4/SH/1gAAAJQBAAALAAAAAAAA&#10;AAAAAAAAAC8BAABfcmVscy8ucmVsc1BLAQItABQABgAIAAAAIQDqeyhKOwIAAHUEAAAOAAAAAAAA&#10;AAAAAAAAAC4CAABkcnMvZTJvRG9jLnhtbFBLAQItABQABgAIAAAAIQAx9v9O3QAAAAcBAAAPAAAA&#10;AAAAAAAAAAAAAJUEAABkcnMvZG93bnJldi54bWxQSwUGAAAAAAQABADzAAAAnwUAAAAA&#10;">
                <v:textbox inset="5.85pt,.7pt,5.85pt,.7pt">
                  <w:txbxContent>
                    <w:p w:rsidR="00D56879" w:rsidRPr="00A06A31" w:rsidRDefault="00D56879" w:rsidP="00C9219B">
                      <w:pPr>
                        <w:ind w:left="1261" w:hangingChars="700" w:hanging="1261"/>
                      </w:pPr>
                      <w:r w:rsidRPr="00A06A31">
                        <w:rPr>
                          <w:rFonts w:hAnsi="ＭＳ 明朝" w:cs="ＭＳ 明朝" w:hint="eastAsia"/>
                          <w:kern w:val="0"/>
                          <w:szCs w:val="20"/>
                        </w:rPr>
                        <w:t xml:space="preserve">【事案（例）】　</w:t>
                      </w:r>
                      <w:r w:rsidRPr="00A06A31">
                        <w:rPr>
                          <w:rFonts w:hAnsi="ＭＳ 明朝" w:cs="ＭＳ 明朝" w:hint="eastAsia"/>
                          <w:kern w:val="0"/>
                        </w:rPr>
                        <w:t>Ａ小学校の教諭Ｂは、担任のクラスの成績処理を自宅で行うため、成績一覧表及び通知表などを学校から持ち帰ることにした。帰宅途中、成績関係書類を自家用車に置いたまま、書店に立ち寄った後、自家用車に帰ってみたところ、成績関係書類を入れていた鞄などが盗まれていた。</w:t>
                      </w:r>
                    </w:p>
                  </w:txbxContent>
                </v:textbox>
                <w10:wrap anchorx="margin"/>
              </v:roundrect>
            </w:pict>
          </mc:Fallback>
        </mc:AlternateContent>
      </w:r>
    </w:p>
    <w:p w:rsidR="00494AC1" w:rsidRDefault="00494AC1" w:rsidP="000D0C8D">
      <w:pPr>
        <w:spacing w:line="260" w:lineRule="exact"/>
      </w:pPr>
    </w:p>
    <w:p w:rsidR="00494AC1" w:rsidRPr="00494AC1" w:rsidRDefault="00494AC1" w:rsidP="000D0C8D">
      <w:pPr>
        <w:spacing w:line="260" w:lineRule="exact"/>
      </w:pPr>
    </w:p>
    <w:p w:rsidR="00A30B88" w:rsidRDefault="00A30B88" w:rsidP="000D0C8D">
      <w:pPr>
        <w:spacing w:line="260" w:lineRule="exact"/>
      </w:pPr>
    </w:p>
    <w:p w:rsidR="00A30B88" w:rsidRDefault="00A30B88" w:rsidP="000D0C8D">
      <w:pPr>
        <w:spacing w:line="260" w:lineRule="exact"/>
      </w:pPr>
    </w:p>
    <w:p w:rsidR="00A04B7C" w:rsidRPr="00A04B7C" w:rsidRDefault="00A04B7C" w:rsidP="00A04B7C">
      <w:pPr>
        <w:spacing w:beforeLines="50" w:before="151" w:afterLines="50" w:after="151"/>
        <w:rPr>
          <w:rFonts w:ascii="ＭＳ ゴシック" w:eastAsia="ＭＳ ゴシック" w:hAnsi="ＭＳ ゴシック"/>
          <w:b/>
          <w:sz w:val="21"/>
          <w:bdr w:val="single" w:sz="4" w:space="0" w:color="auto"/>
        </w:rPr>
      </w:pPr>
      <w:r w:rsidRPr="00A04B7C">
        <w:rPr>
          <w:rFonts w:ascii="ＭＳ ゴシック" w:eastAsia="ＭＳ ゴシック" w:hAnsi="ＭＳ ゴシック" w:hint="eastAsia"/>
          <w:b/>
          <w:sz w:val="21"/>
          <w:bdr w:val="single" w:sz="4" w:space="0" w:color="auto"/>
        </w:rPr>
        <w:t>１　未然防止のポイント</w:t>
      </w:r>
      <w:r w:rsidRPr="00A04B7C">
        <w:rPr>
          <w:rFonts w:ascii="ＭＳ ゴシック" w:eastAsia="ＭＳ ゴシック" w:hAnsi="ＭＳ ゴシック"/>
          <w:b/>
          <w:sz w:val="21"/>
          <w:bdr w:val="single" w:sz="4" w:space="0" w:color="auto"/>
        </w:rPr>
        <w:t xml:space="preserve"> </w:t>
      </w:r>
    </w:p>
    <w:p w:rsidR="00A04B7C" w:rsidRPr="0075628C" w:rsidRDefault="00A04B7C" w:rsidP="00A04B7C">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⑴　個人情報の管理に関する教職員の意識向上</w:t>
      </w:r>
    </w:p>
    <w:p w:rsidR="00A04B7C" w:rsidRDefault="00A04B7C" w:rsidP="00A04B7C">
      <w:pPr>
        <w:spacing w:line="260" w:lineRule="exact"/>
        <w:ind w:leftChars="200" w:left="360" w:firstLineChars="100" w:firstLine="180"/>
      </w:pPr>
      <w:r>
        <w:rPr>
          <w:rFonts w:hint="eastAsia"/>
        </w:rPr>
        <w:t>児童生徒の住所録など個人情報を掲載した書類の管理の仕方を明確にするなど、平素から</w:t>
      </w:r>
      <w:r w:rsidR="00B83134">
        <w:rPr>
          <w:rFonts w:hint="eastAsia"/>
          <w:color w:val="FF0000"/>
        </w:rPr>
        <w:t>、</w:t>
      </w:r>
      <w:r>
        <w:rPr>
          <w:rFonts w:hint="eastAsia"/>
        </w:rPr>
        <w:t>個人情報の管理に教職員が細心の注意をはらうような環境づくりに努める。</w:t>
      </w:r>
    </w:p>
    <w:p w:rsidR="00A04B7C" w:rsidRPr="0075628C" w:rsidRDefault="00A04B7C" w:rsidP="00A04B7C">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⑵　諸帳簿の取扱いに関する規定の整備</w:t>
      </w:r>
    </w:p>
    <w:p w:rsidR="00A04B7C" w:rsidRDefault="00A04B7C" w:rsidP="00A04B7C">
      <w:pPr>
        <w:spacing w:line="260" w:lineRule="exact"/>
        <w:ind w:leftChars="200" w:left="360" w:firstLineChars="100" w:firstLine="180"/>
      </w:pPr>
      <w:r>
        <w:rPr>
          <w:rFonts w:hint="eastAsia"/>
        </w:rPr>
        <w:t>諸帳簿の取扱いに関する規定を整備しておくとともに、管理職は、年度始めや学期末及び年度末など諸帳簿の作成が行われる時期には、諸帳簿の取扱いに関する教職員の注意を喚起することに努める。</w:t>
      </w:r>
    </w:p>
    <w:p w:rsidR="00A04B7C" w:rsidRPr="0075628C" w:rsidRDefault="00A04B7C" w:rsidP="00A04B7C">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⑶　電子情報の管理方法の明確化</w:t>
      </w:r>
    </w:p>
    <w:p w:rsidR="00A04B7C" w:rsidRPr="00A06A31" w:rsidRDefault="00A04B7C" w:rsidP="00A04B7C">
      <w:pPr>
        <w:spacing w:line="260" w:lineRule="exact"/>
        <w:ind w:leftChars="200" w:left="360" w:firstLineChars="100" w:firstLine="180"/>
      </w:pPr>
      <w:r w:rsidRPr="00A06A31">
        <w:rPr>
          <w:rFonts w:hint="eastAsia"/>
        </w:rPr>
        <w:t>パソコンによる成績処理など</w:t>
      </w:r>
      <w:r w:rsidR="00A94570" w:rsidRPr="00A06A31">
        <w:rPr>
          <w:rFonts w:hint="eastAsia"/>
        </w:rPr>
        <w:t>を行う</w:t>
      </w:r>
      <w:r w:rsidRPr="00A06A31">
        <w:rPr>
          <w:rFonts w:hint="eastAsia"/>
        </w:rPr>
        <w:t>ため、成績など個人情報を記録したＵＳＢメモリ・外付けハードディスクなどの取扱い及びパソコン本体の管理に関する注意を喚起することが重要となっている。</w:t>
      </w:r>
    </w:p>
    <w:p w:rsidR="00A04B7C" w:rsidRPr="00A06A31" w:rsidRDefault="00A04B7C" w:rsidP="00A04B7C">
      <w:pPr>
        <w:spacing w:line="260" w:lineRule="exact"/>
        <w:ind w:leftChars="200" w:left="360" w:firstLineChars="100" w:firstLine="180"/>
      </w:pPr>
      <w:r>
        <w:rPr>
          <w:rFonts w:hint="eastAsia"/>
        </w:rPr>
        <w:t>校内ＬＡＮを通じて、成績など個人情報の送受信が行われるようになっているが、情報送受信に関する規定及び</w:t>
      </w:r>
      <w:r w:rsidRPr="00A06A31">
        <w:rPr>
          <w:rFonts w:hint="eastAsia"/>
        </w:rPr>
        <w:t>セキュリティを高め、校内の児童生徒、または、校外の不特定多数に誤って受信されることを防止する取り組みが不可欠である。</w:t>
      </w:r>
    </w:p>
    <w:p w:rsidR="00A04B7C" w:rsidRPr="00A06A31" w:rsidRDefault="00A04B7C" w:rsidP="00A04B7C">
      <w:pPr>
        <w:spacing w:line="260" w:lineRule="exact"/>
        <w:ind w:leftChars="200" w:left="360" w:firstLineChars="100" w:firstLine="180"/>
      </w:pPr>
      <w:r w:rsidRPr="00A06A31">
        <w:rPr>
          <w:rFonts w:hint="eastAsia"/>
        </w:rPr>
        <w:t>電子情報の取扱に当たっては、</w:t>
      </w:r>
      <w:r w:rsidR="00E672EE" w:rsidRPr="00A06A31">
        <w:rPr>
          <w:rFonts w:hint="eastAsia"/>
        </w:rPr>
        <w:t>「</w:t>
      </w:r>
      <w:hyperlink r:id="rId186" w:history="1">
        <w:r w:rsidR="00E672EE" w:rsidRPr="00E672EE">
          <w:rPr>
            <w:rStyle w:val="ac"/>
            <w:rFonts w:hint="eastAsia"/>
          </w:rPr>
          <w:t>島根県情報セキュリティポリシー</w:t>
        </w:r>
      </w:hyperlink>
      <w:r w:rsidR="00E672EE" w:rsidRPr="00617A8B">
        <w:rPr>
          <w:rFonts w:hint="eastAsia"/>
        </w:rPr>
        <w:t>（令和５</w:t>
      </w:r>
      <w:r w:rsidR="00A94570" w:rsidRPr="00A06A31">
        <w:rPr>
          <w:rFonts w:hint="eastAsia"/>
        </w:rPr>
        <w:t>年４月島根県）」、「所属長及びセキュリティ担当者の情報セキュリティ対策実施手順書（令和４年４月島根県情報セキュリティ委員会）」</w:t>
      </w:r>
      <w:r w:rsidRPr="00A06A31">
        <w:rPr>
          <w:rFonts w:hint="eastAsia"/>
        </w:rPr>
        <w:t>をもとに各学校の状況に応じたマニュアルを作成し、管理を行うこと。</w:t>
      </w:r>
      <w:r w:rsidR="003C3B1E" w:rsidRPr="00A06A31">
        <w:rPr>
          <w:rFonts w:hint="eastAsia"/>
        </w:rPr>
        <w:t>また、高等学校における指導者用端末については「島根県立高等学校指導者用端末管理規程」に、特別支援学校における指導者用端末については「指導者用端末の利用に当たっての留意事項」等に従い、各校において適切に管理を行うこと。</w:t>
      </w:r>
    </w:p>
    <w:p w:rsidR="00A30B88" w:rsidRDefault="00A04B7C" w:rsidP="00A04B7C">
      <w:pPr>
        <w:spacing w:line="260" w:lineRule="exact"/>
        <w:ind w:firstLineChars="300" w:firstLine="541"/>
      </w:pPr>
      <w:r w:rsidRPr="00A06A31">
        <w:rPr>
          <w:rFonts w:hint="eastAsia"/>
        </w:rPr>
        <w:t>（注）パソコン本体及び個人情報データの学校外への持ち出しは、原則禁</w:t>
      </w:r>
      <w:r>
        <w:rPr>
          <w:rFonts w:hint="eastAsia"/>
        </w:rPr>
        <w:t>止である。</w:t>
      </w:r>
    </w:p>
    <w:p w:rsidR="00A30B88" w:rsidRDefault="00A30B88" w:rsidP="000D0C8D">
      <w:pPr>
        <w:spacing w:line="260" w:lineRule="exact"/>
      </w:pPr>
    </w:p>
    <w:p w:rsidR="003C3B1E" w:rsidRDefault="003C3B1E">
      <w:pPr>
        <w:widowControl/>
        <w:autoSpaceDE/>
        <w:autoSpaceDN/>
        <w:jc w:val="left"/>
      </w:pPr>
      <w:r>
        <w:br w:type="page"/>
      </w:r>
    </w:p>
    <w:p w:rsidR="003C3B1E" w:rsidRDefault="003C3B1E" w:rsidP="000D0C8D">
      <w:pPr>
        <w:spacing w:line="260" w:lineRule="exact"/>
      </w:pPr>
    </w:p>
    <w:p w:rsidR="00A30B88" w:rsidRDefault="00A04B7C" w:rsidP="000D0C8D">
      <w:pPr>
        <w:spacing w:line="260" w:lineRule="exact"/>
      </w:pPr>
      <w:r w:rsidRPr="00A04B7C">
        <w:rPr>
          <w:rFonts w:hAnsi="ＭＳ 明朝" w:cs="ＭＳ 明朝"/>
          <w:noProof/>
          <w:kern w:val="0"/>
          <w:szCs w:val="20"/>
        </w:rPr>
        <mc:AlternateContent>
          <mc:Choice Requires="wps">
            <w:drawing>
              <wp:anchor distT="0" distB="0" distL="114300" distR="114300" simplePos="0" relativeHeight="251894784" behindDoc="0" locked="0" layoutInCell="1" allowOverlap="1" wp14:anchorId="71A8507D" wp14:editId="6124B2CF">
                <wp:simplePos x="0" y="0"/>
                <wp:positionH relativeFrom="margin">
                  <wp:align>right</wp:align>
                </wp:positionH>
                <wp:positionV relativeFrom="paragraph">
                  <wp:posOffset>30480</wp:posOffset>
                </wp:positionV>
                <wp:extent cx="6372225" cy="5810250"/>
                <wp:effectExtent l="19050" t="19050" r="28575" b="19050"/>
                <wp:wrapNone/>
                <wp:docPr id="368" name="AutoShape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5810250"/>
                        </a:xfrm>
                        <a:prstGeom prst="roundRect">
                          <a:avLst>
                            <a:gd name="adj" fmla="val 1523"/>
                          </a:avLst>
                        </a:prstGeom>
                        <a:solidFill>
                          <a:srgbClr val="FFFFFF"/>
                        </a:solidFill>
                        <a:ln w="34925">
                          <a:solidFill>
                            <a:srgbClr val="000000"/>
                          </a:solidFill>
                          <a:prstDash val="sysDot"/>
                          <a:round/>
                          <a:headEnd/>
                          <a:tailEnd/>
                        </a:ln>
                      </wps:spPr>
                      <wps:txbx>
                        <w:txbxContent>
                          <w:p w:rsidR="00D56879" w:rsidRPr="004377E5" w:rsidRDefault="00D56879" w:rsidP="00A04B7C">
                            <w:pPr>
                              <w:spacing w:line="260" w:lineRule="exact"/>
                              <w:jc w:val="left"/>
                              <w:textAlignment w:val="baseline"/>
                              <w:rPr>
                                <w:rFonts w:hAnsi="Times New Roman"/>
                                <w:b/>
                                <w:color w:val="000000"/>
                                <w:spacing w:val="2"/>
                                <w:kern w:val="0"/>
                                <w:sz w:val="21"/>
                                <w:szCs w:val="21"/>
                              </w:rPr>
                            </w:pPr>
                            <w:r w:rsidRPr="004377E5">
                              <w:rPr>
                                <w:rFonts w:eastAsia="ＭＳ ゴシック" w:hAnsi="Times New Roman" w:cs="ＭＳ ゴシック" w:hint="eastAsia"/>
                                <w:b/>
                                <w:color w:val="000000"/>
                                <w:kern w:val="0"/>
                                <w:sz w:val="21"/>
                                <w:szCs w:val="21"/>
                              </w:rPr>
                              <w:t>○</w:t>
                            </w:r>
                            <w:r>
                              <w:rPr>
                                <w:rFonts w:eastAsia="ＭＳ ゴシック" w:hAnsi="Times New Roman" w:cs="ＭＳ ゴシック" w:hint="eastAsia"/>
                                <w:b/>
                                <w:color w:val="000000"/>
                                <w:kern w:val="0"/>
                                <w:sz w:val="21"/>
                                <w:szCs w:val="21"/>
                              </w:rPr>
                              <w:t xml:space="preserve">　</w:t>
                            </w:r>
                            <w:r w:rsidRPr="004377E5">
                              <w:rPr>
                                <w:rFonts w:eastAsia="ＭＳ ゴシック" w:hAnsi="Times New Roman" w:cs="ＭＳ ゴシック" w:hint="eastAsia"/>
                                <w:b/>
                                <w:color w:val="000000"/>
                                <w:kern w:val="0"/>
                                <w:sz w:val="21"/>
                                <w:szCs w:val="21"/>
                              </w:rPr>
                              <w:t>通知表について</w:t>
                            </w:r>
                          </w:p>
                          <w:p w:rsidR="00D56879" w:rsidRDefault="00D56879" w:rsidP="00A04B7C">
                            <w:pPr>
                              <w:spacing w:line="260" w:lineRule="exact"/>
                              <w:ind w:leftChars="100" w:left="180" w:firstLineChars="100" w:firstLine="180"/>
                              <w:jc w:val="left"/>
                              <w:textAlignment w:val="baseline"/>
                              <w:rPr>
                                <w:rFonts w:hAnsi="ＭＳ 明朝" w:cs="ＭＳ 明朝"/>
                                <w:color w:val="000000"/>
                                <w:kern w:val="0"/>
                              </w:rPr>
                            </w:pPr>
                            <w:r w:rsidRPr="004377E5">
                              <w:rPr>
                                <w:rFonts w:hAnsi="ＭＳ 明朝" w:cs="ＭＳ 明朝" w:hint="eastAsia"/>
                                <w:color w:val="000000"/>
                                <w:kern w:val="0"/>
                              </w:rPr>
                              <w:t>学校に備えるべき表簿は、</w:t>
                            </w:r>
                            <w:hyperlink r:id="rId187" w:history="1">
                              <w:r w:rsidRPr="003C3B1E">
                                <w:rPr>
                                  <w:rStyle w:val="ac"/>
                                  <w:rFonts w:hAnsi="ＭＳ 明朝" w:cs="ＭＳ 明朝" w:hint="eastAsia"/>
                                  <w:kern w:val="0"/>
                                </w:rPr>
                                <w:t>学校教育法施行規則</w:t>
                              </w:r>
                            </w:hyperlink>
                            <w:r w:rsidRPr="004377E5">
                              <w:rPr>
                                <w:rFonts w:hAnsi="ＭＳ 明朝" w:cs="ＭＳ 明朝" w:hint="eastAsia"/>
                                <w:color w:val="000000"/>
                                <w:kern w:val="0"/>
                              </w:rPr>
                              <w:t>第</w:t>
                            </w:r>
                            <w:r>
                              <w:rPr>
                                <w:rFonts w:hAnsi="ＭＳ 明朝" w:cs="ＭＳ 明朝" w:hint="eastAsia"/>
                                <w:color w:val="000000"/>
                                <w:kern w:val="0"/>
                              </w:rPr>
                              <w:t>28</w:t>
                            </w:r>
                            <w:r w:rsidRPr="004377E5">
                              <w:rPr>
                                <w:rFonts w:hAnsi="ＭＳ 明朝" w:cs="ＭＳ 明朝" w:hint="eastAsia"/>
                                <w:color w:val="000000"/>
                                <w:kern w:val="0"/>
                              </w:rPr>
                              <w:t>条に規定されており、保存・管理等その取扱いには注意が必要である。通知表については、学校に備えるべき表簿のように法令などには規定がないが、内容からして指導要録や出席簿等に準じるものであり、適正な取扱いや管理が求められる。</w:t>
                            </w:r>
                          </w:p>
                          <w:p w:rsidR="00D56879" w:rsidRPr="00BB5300" w:rsidRDefault="00D56879" w:rsidP="00A04B7C">
                            <w:pPr>
                              <w:spacing w:line="260" w:lineRule="exact"/>
                              <w:ind w:leftChars="100" w:left="180" w:firstLineChars="100" w:firstLine="180"/>
                              <w:jc w:val="left"/>
                              <w:textAlignment w:val="baseline"/>
                              <w:rPr>
                                <w:rFonts w:hAnsi="Times New Roman"/>
                                <w:spacing w:val="2"/>
                                <w:kern w:val="0"/>
                              </w:rPr>
                            </w:pPr>
                            <w:r w:rsidRPr="00BB5300">
                              <w:rPr>
                                <w:rFonts w:hAnsi="ＭＳ 明朝" w:cs="ＭＳ 明朝" w:hint="eastAsia"/>
                                <w:kern w:val="0"/>
                              </w:rPr>
                              <w:t>なお、通知表と指導要録の関係については、小学校、</w:t>
                            </w:r>
                            <w:r w:rsidRPr="00BB5300">
                              <w:rPr>
                                <w:rFonts w:hAnsi="ＭＳ 明朝" w:cs="ＭＳ 明朝"/>
                                <w:kern w:val="0"/>
                              </w:rPr>
                              <w:t>中学校、高等学校及び特別支援学校</w:t>
                            </w:r>
                            <w:r w:rsidRPr="00BB5300">
                              <w:rPr>
                                <w:rFonts w:hAnsi="ＭＳ 明朝" w:cs="ＭＳ 明朝" w:hint="eastAsia"/>
                                <w:kern w:val="0"/>
                              </w:rPr>
                              <w:t>等</w:t>
                            </w:r>
                            <w:r w:rsidRPr="00BB5300">
                              <w:rPr>
                                <w:rFonts w:hAnsi="ＭＳ 明朝" w:cs="ＭＳ 明朝"/>
                                <w:kern w:val="0"/>
                              </w:rPr>
                              <w:t>における児童生徒の学習評価及び指導要録の改善等について（</w:t>
                            </w:r>
                            <w:r w:rsidRPr="00BB5300">
                              <w:rPr>
                                <w:rFonts w:hAnsi="ＭＳ 明朝" w:cs="ＭＳ 明朝" w:hint="eastAsia"/>
                                <w:kern w:val="0"/>
                              </w:rPr>
                              <w:t>30文科</w:t>
                            </w:r>
                            <w:r w:rsidRPr="00BB5300">
                              <w:rPr>
                                <w:rFonts w:hAnsi="ＭＳ 明朝" w:cs="ＭＳ 明朝"/>
                                <w:kern w:val="0"/>
                              </w:rPr>
                              <w:t>初第</w:t>
                            </w:r>
                            <w:r w:rsidRPr="00BB5300">
                              <w:rPr>
                                <w:rFonts w:hAnsi="ＭＳ 明朝" w:cs="ＭＳ 明朝" w:hint="eastAsia"/>
                                <w:kern w:val="0"/>
                              </w:rPr>
                              <w:t>1845号</w:t>
                            </w:r>
                            <w:r w:rsidRPr="00BB5300">
                              <w:rPr>
                                <w:rFonts w:hAnsi="ＭＳ 明朝" w:cs="ＭＳ 明朝"/>
                                <w:kern w:val="0"/>
                              </w:rPr>
                              <w:t>、平成</w:t>
                            </w:r>
                            <w:r w:rsidRPr="00BB5300">
                              <w:rPr>
                                <w:rFonts w:hAnsi="ＭＳ 明朝" w:cs="ＭＳ 明朝" w:hint="eastAsia"/>
                                <w:kern w:val="0"/>
                              </w:rPr>
                              <w:t>31年３月29日）に記述がある。</w:t>
                            </w:r>
                          </w:p>
                          <w:p w:rsidR="00D56879" w:rsidRPr="00BB5300" w:rsidRDefault="00D56879" w:rsidP="00A04B7C">
                            <w:pPr>
                              <w:spacing w:line="260" w:lineRule="exact"/>
                              <w:jc w:val="left"/>
                              <w:textAlignment w:val="baseline"/>
                              <w:rPr>
                                <w:rFonts w:hAnsi="Times New Roman"/>
                                <w:spacing w:val="2"/>
                                <w:kern w:val="0"/>
                                <w:sz w:val="21"/>
                                <w:szCs w:val="21"/>
                              </w:rPr>
                            </w:pPr>
                          </w:p>
                          <w:p w:rsidR="00D56879" w:rsidRPr="00BB5300" w:rsidRDefault="00D56879" w:rsidP="00A04B7C">
                            <w:pPr>
                              <w:spacing w:line="260" w:lineRule="exact"/>
                              <w:jc w:val="left"/>
                              <w:textAlignment w:val="baseline"/>
                              <w:rPr>
                                <w:rFonts w:hAnsi="Times New Roman"/>
                                <w:b/>
                                <w:spacing w:val="2"/>
                                <w:kern w:val="0"/>
                                <w:sz w:val="21"/>
                                <w:szCs w:val="21"/>
                              </w:rPr>
                            </w:pPr>
                            <w:r w:rsidRPr="004377E5">
                              <w:rPr>
                                <w:rFonts w:eastAsia="ＭＳ ゴシック" w:hAnsi="Times New Roman" w:cs="ＭＳ ゴシック" w:hint="eastAsia"/>
                                <w:b/>
                                <w:color w:val="000000"/>
                                <w:kern w:val="0"/>
                                <w:sz w:val="21"/>
                                <w:szCs w:val="21"/>
                              </w:rPr>
                              <w:t>○</w:t>
                            </w:r>
                            <w:r>
                              <w:rPr>
                                <w:rFonts w:eastAsia="ＭＳ ゴシック" w:hAnsi="Times New Roman" w:cs="ＭＳ ゴシック" w:hint="eastAsia"/>
                                <w:b/>
                                <w:color w:val="000000"/>
                                <w:kern w:val="0"/>
                                <w:sz w:val="21"/>
                                <w:szCs w:val="21"/>
                              </w:rPr>
                              <w:t xml:space="preserve">　</w:t>
                            </w:r>
                            <w:hyperlink r:id="rId188" w:history="1">
                              <w:r w:rsidRPr="003C3B1E">
                                <w:rPr>
                                  <w:rStyle w:val="ac"/>
                                  <w:rFonts w:eastAsia="ＭＳ ゴシック" w:hAnsi="Times New Roman" w:cs="ＭＳ ゴシック" w:hint="eastAsia"/>
                                  <w:b/>
                                  <w:kern w:val="0"/>
                                  <w:sz w:val="21"/>
                                  <w:szCs w:val="21"/>
                                </w:rPr>
                                <w:t>学校教育法施行規則</w:t>
                              </w:r>
                            </w:hyperlink>
                            <w:r w:rsidRPr="00B474A5">
                              <w:rPr>
                                <w:rFonts w:ascii="ＭＳ ゴシック" w:eastAsia="ＭＳ ゴシック" w:hAnsi="ＭＳ ゴシック" w:cs="ＭＳ ゴシック" w:hint="eastAsia"/>
                                <w:color w:val="000000"/>
                                <w:kern w:val="0"/>
                                <w:szCs w:val="21"/>
                              </w:rPr>
                              <w:t>（文部省令第</w:t>
                            </w:r>
                            <w:r w:rsidRPr="00BB5300">
                              <w:rPr>
                                <w:rFonts w:ascii="ＭＳ ゴシック" w:eastAsia="ＭＳ ゴシック" w:hAnsi="ＭＳ ゴシック" w:cs="ＭＳ ゴシック"/>
                                <w:kern w:val="0"/>
                                <w:szCs w:val="21"/>
                              </w:rPr>
                              <w:t>11</w:t>
                            </w:r>
                            <w:r w:rsidRPr="00BB5300">
                              <w:rPr>
                                <w:rFonts w:ascii="ＭＳ ゴシック" w:eastAsia="ＭＳ ゴシック" w:hAnsi="ＭＳ ゴシック" w:cs="ＭＳ ゴシック" w:hint="eastAsia"/>
                                <w:kern w:val="0"/>
                                <w:szCs w:val="21"/>
                              </w:rPr>
                              <w:t>号　昭和22年５月23日）</w:t>
                            </w:r>
                          </w:p>
                          <w:p w:rsidR="00D56879" w:rsidRPr="00BB5300" w:rsidRDefault="00D56879" w:rsidP="00A04B7C">
                            <w:pPr>
                              <w:spacing w:line="260" w:lineRule="exact"/>
                              <w:ind w:firstLineChars="200" w:firstLine="360"/>
                              <w:jc w:val="left"/>
                              <w:textAlignment w:val="baseline"/>
                              <w:rPr>
                                <w:rFonts w:hAnsi="Times New Roman"/>
                                <w:spacing w:val="2"/>
                                <w:kern w:val="0"/>
                              </w:rPr>
                            </w:pPr>
                            <w:r w:rsidRPr="00BB5300">
                              <w:rPr>
                                <w:rFonts w:hAnsi="ＭＳ 明朝" w:cs="ＭＳ 明朝" w:hint="eastAsia"/>
                                <w:kern w:val="0"/>
                              </w:rPr>
                              <w:t>（備付表簿、その保存期間）</w:t>
                            </w:r>
                          </w:p>
                          <w:p w:rsidR="00D56879" w:rsidRPr="00BB5300" w:rsidRDefault="00D56879" w:rsidP="00A04B7C">
                            <w:pPr>
                              <w:spacing w:line="260" w:lineRule="exact"/>
                              <w:ind w:firstLineChars="100" w:firstLine="180"/>
                              <w:jc w:val="left"/>
                              <w:textAlignment w:val="baseline"/>
                              <w:rPr>
                                <w:rFonts w:hAnsi="Times New Roman"/>
                                <w:spacing w:val="2"/>
                                <w:kern w:val="0"/>
                              </w:rPr>
                            </w:pPr>
                            <w:r w:rsidRPr="00BB5300">
                              <w:rPr>
                                <w:rFonts w:hAnsi="ＭＳ 明朝" w:cs="ＭＳ 明朝" w:hint="eastAsia"/>
                                <w:kern w:val="0"/>
                              </w:rPr>
                              <w:t>第28条　学校において備えなければならない表簿は、概ね次のとおりとする。</w:t>
                            </w:r>
                          </w:p>
                          <w:p w:rsidR="00D56879" w:rsidRPr="00BB5300" w:rsidRDefault="00D56879" w:rsidP="00A04B7C">
                            <w:pPr>
                              <w:spacing w:line="260" w:lineRule="exact"/>
                              <w:ind w:leftChars="200" w:left="540" w:hangingChars="100" w:hanging="180"/>
                              <w:jc w:val="left"/>
                              <w:textAlignment w:val="baseline"/>
                              <w:rPr>
                                <w:rFonts w:hAnsi="ＭＳ 明朝" w:cs="ＭＳ 明朝"/>
                                <w:kern w:val="0"/>
                              </w:rPr>
                            </w:pPr>
                            <w:r w:rsidRPr="00BB5300">
                              <w:rPr>
                                <w:rFonts w:hAnsi="ＭＳ 明朝" w:cs="ＭＳ 明朝" w:hint="eastAsia"/>
                                <w:kern w:val="0"/>
                              </w:rPr>
                              <w:t>一　学校に関係のある法令</w:t>
                            </w:r>
                          </w:p>
                          <w:p w:rsidR="00D56879" w:rsidRPr="00BB5300" w:rsidRDefault="00D56879" w:rsidP="00A04B7C">
                            <w:pPr>
                              <w:spacing w:line="260" w:lineRule="exact"/>
                              <w:ind w:leftChars="200" w:left="540" w:hangingChars="100" w:hanging="180"/>
                              <w:jc w:val="left"/>
                              <w:textAlignment w:val="baseline"/>
                              <w:rPr>
                                <w:rFonts w:hAnsi="ＭＳ 明朝" w:cs="ＭＳ 明朝"/>
                                <w:kern w:val="0"/>
                              </w:rPr>
                            </w:pPr>
                            <w:r w:rsidRPr="00BB5300">
                              <w:rPr>
                                <w:rFonts w:hAnsi="ＭＳ 明朝" w:cs="ＭＳ 明朝" w:hint="eastAsia"/>
                                <w:kern w:val="0"/>
                              </w:rPr>
                              <w:t>二　学則、日課表、教科用図書配当表、学校医執務記録、学校歯科医師執務記録、学校薬剤師執務記録簿及び学校日誌</w:t>
                            </w:r>
                          </w:p>
                          <w:p w:rsidR="00D56879" w:rsidRPr="00BB5300" w:rsidRDefault="00D56879" w:rsidP="00A04B7C">
                            <w:pPr>
                              <w:spacing w:line="260" w:lineRule="exact"/>
                              <w:ind w:leftChars="200" w:left="540" w:hangingChars="100" w:hanging="180"/>
                              <w:jc w:val="left"/>
                              <w:textAlignment w:val="baseline"/>
                              <w:rPr>
                                <w:rFonts w:hAnsi="ＭＳ 明朝" w:cs="ＭＳ 明朝"/>
                                <w:kern w:val="0"/>
                              </w:rPr>
                            </w:pPr>
                            <w:r w:rsidRPr="00BB5300">
                              <w:rPr>
                                <w:rFonts w:hAnsi="ＭＳ 明朝" w:cs="ＭＳ 明朝" w:hint="eastAsia"/>
                                <w:kern w:val="0"/>
                              </w:rPr>
                              <w:t>三　職員の名簿、履歴書、出勤簿並びに担任学級</w:t>
                            </w:r>
                            <w:r w:rsidRPr="00BB5300">
                              <w:rPr>
                                <w:rFonts w:hAnsi="ＭＳ 明朝" w:cs="ＭＳ 明朝"/>
                                <w:kern w:val="0"/>
                              </w:rPr>
                              <w:t>、</w:t>
                            </w:r>
                            <w:r w:rsidRPr="00BB5300">
                              <w:rPr>
                                <w:rFonts w:hAnsi="ＭＳ 明朝" w:cs="ＭＳ 明朝" w:hint="eastAsia"/>
                                <w:kern w:val="0"/>
                              </w:rPr>
                              <w:t>担任の教科又は科目及び時間表</w:t>
                            </w:r>
                          </w:p>
                          <w:p w:rsidR="00D56879" w:rsidRPr="00BB5300" w:rsidRDefault="00D56879" w:rsidP="00A04B7C">
                            <w:pPr>
                              <w:spacing w:line="260" w:lineRule="exact"/>
                              <w:ind w:leftChars="200" w:left="540" w:hangingChars="100" w:hanging="180"/>
                              <w:jc w:val="left"/>
                              <w:textAlignment w:val="baseline"/>
                              <w:rPr>
                                <w:rFonts w:hAnsi="ＭＳ 明朝" w:cs="ＭＳ 明朝"/>
                                <w:kern w:val="0"/>
                              </w:rPr>
                            </w:pPr>
                            <w:r w:rsidRPr="00BB5300">
                              <w:rPr>
                                <w:rFonts w:hAnsi="ＭＳ 明朝" w:cs="ＭＳ 明朝" w:hint="eastAsia"/>
                                <w:kern w:val="0"/>
                              </w:rPr>
                              <w:t>四　指導要録、その写し及び抄本並びに出席簿及び健康診断に関する表簿</w:t>
                            </w:r>
                          </w:p>
                          <w:p w:rsidR="00D56879" w:rsidRPr="00BB5300" w:rsidRDefault="00D56879" w:rsidP="00A04B7C">
                            <w:pPr>
                              <w:spacing w:line="260" w:lineRule="exact"/>
                              <w:ind w:leftChars="200" w:left="540" w:hangingChars="100" w:hanging="180"/>
                              <w:jc w:val="left"/>
                              <w:textAlignment w:val="baseline"/>
                              <w:rPr>
                                <w:rFonts w:hAnsi="ＭＳ 明朝" w:cs="ＭＳ 明朝"/>
                                <w:kern w:val="0"/>
                              </w:rPr>
                            </w:pPr>
                            <w:r w:rsidRPr="00BB5300">
                              <w:rPr>
                                <w:rFonts w:hAnsi="ＭＳ 明朝" w:cs="ＭＳ 明朝" w:hint="eastAsia"/>
                                <w:kern w:val="0"/>
                              </w:rPr>
                              <w:t>五　入学者の選抜及び成績考査に関する表簿</w:t>
                            </w:r>
                          </w:p>
                          <w:p w:rsidR="00D56879" w:rsidRPr="00BB5300" w:rsidRDefault="00D56879" w:rsidP="00A04B7C">
                            <w:pPr>
                              <w:spacing w:line="260" w:lineRule="exact"/>
                              <w:ind w:leftChars="200" w:left="540" w:hangingChars="100" w:hanging="180"/>
                              <w:jc w:val="left"/>
                              <w:textAlignment w:val="baseline"/>
                              <w:rPr>
                                <w:rFonts w:hAnsi="ＭＳ 明朝" w:cs="ＭＳ 明朝"/>
                                <w:kern w:val="0"/>
                              </w:rPr>
                            </w:pPr>
                            <w:r w:rsidRPr="00BB5300">
                              <w:rPr>
                                <w:rFonts w:hAnsi="ＭＳ 明朝" w:cs="ＭＳ 明朝" w:hint="eastAsia"/>
                                <w:kern w:val="0"/>
                              </w:rPr>
                              <w:t>六　資産原簿、出納簿及び経費の予算決算についての帳簿並びに図書機械器具、標本、模型等の教具の目録</w:t>
                            </w:r>
                          </w:p>
                          <w:p w:rsidR="00D56879" w:rsidRPr="00BB5300" w:rsidRDefault="00D56879" w:rsidP="00A04B7C">
                            <w:pPr>
                              <w:spacing w:line="260" w:lineRule="exact"/>
                              <w:ind w:leftChars="200" w:left="540" w:hangingChars="100" w:hanging="180"/>
                              <w:jc w:val="left"/>
                              <w:textAlignment w:val="baseline"/>
                              <w:rPr>
                                <w:rFonts w:hAnsi="Times New Roman"/>
                                <w:spacing w:val="2"/>
                                <w:kern w:val="0"/>
                              </w:rPr>
                            </w:pPr>
                            <w:r w:rsidRPr="00BB5300">
                              <w:rPr>
                                <w:rFonts w:hAnsi="ＭＳ 明朝" w:cs="ＭＳ 明朝" w:hint="eastAsia"/>
                                <w:kern w:val="0"/>
                              </w:rPr>
                              <w:t>七　往復文書処理簿</w:t>
                            </w:r>
                          </w:p>
                          <w:p w:rsidR="00D56879" w:rsidRPr="00BB5300" w:rsidRDefault="00D56879" w:rsidP="00A04B7C">
                            <w:pPr>
                              <w:spacing w:line="260" w:lineRule="exact"/>
                              <w:jc w:val="left"/>
                              <w:textAlignment w:val="baseline"/>
                              <w:rPr>
                                <w:rFonts w:eastAsia="ＭＳ ゴシック" w:hAnsi="Times New Roman" w:cs="ＭＳ ゴシック"/>
                                <w:kern w:val="0"/>
                                <w:sz w:val="21"/>
                                <w:szCs w:val="21"/>
                              </w:rPr>
                            </w:pPr>
                          </w:p>
                          <w:p w:rsidR="00D56879" w:rsidRPr="00BB5300" w:rsidRDefault="00D56879" w:rsidP="00A04B7C">
                            <w:pPr>
                              <w:spacing w:line="260" w:lineRule="exact"/>
                              <w:jc w:val="left"/>
                              <w:textAlignment w:val="baseline"/>
                              <w:rPr>
                                <w:rFonts w:hAnsi="Times New Roman"/>
                                <w:b/>
                                <w:spacing w:val="2"/>
                                <w:kern w:val="0"/>
                                <w:sz w:val="21"/>
                                <w:szCs w:val="21"/>
                              </w:rPr>
                            </w:pPr>
                            <w:r w:rsidRPr="00BB5300">
                              <w:rPr>
                                <w:rFonts w:eastAsia="ＭＳ ゴシック" w:hAnsi="Times New Roman" w:cs="ＭＳ ゴシック" w:hint="eastAsia"/>
                                <w:b/>
                                <w:kern w:val="0"/>
                                <w:sz w:val="21"/>
                                <w:szCs w:val="21"/>
                              </w:rPr>
                              <w:t>○　通知表と指導要録の関係について</w:t>
                            </w:r>
                            <w:r w:rsidRPr="00BB5300">
                              <w:rPr>
                                <w:rFonts w:ascii="ＭＳ ゴシック" w:eastAsia="ＭＳ ゴシック" w:hAnsi="ＭＳ ゴシック" w:cs="ＭＳ ゴシック" w:hint="eastAsia"/>
                                <w:kern w:val="0"/>
                                <w:szCs w:val="21"/>
                              </w:rPr>
                              <w:t>（30文科</w:t>
                            </w:r>
                            <w:r w:rsidRPr="00BB5300">
                              <w:rPr>
                                <w:rFonts w:ascii="ＭＳ ゴシック" w:eastAsia="ＭＳ ゴシック" w:hAnsi="ＭＳ ゴシック" w:cs="ＭＳ ゴシック"/>
                                <w:kern w:val="0"/>
                                <w:szCs w:val="21"/>
                              </w:rPr>
                              <w:t>初第</w:t>
                            </w:r>
                            <w:r w:rsidRPr="00BB5300">
                              <w:rPr>
                                <w:rFonts w:ascii="ＭＳ ゴシック" w:eastAsia="ＭＳ ゴシック" w:hAnsi="ＭＳ ゴシック" w:cs="ＭＳ ゴシック" w:hint="eastAsia"/>
                                <w:kern w:val="0"/>
                                <w:szCs w:val="21"/>
                              </w:rPr>
                              <w:t>1845号</w:t>
                            </w:r>
                            <w:r w:rsidRPr="00BB5300">
                              <w:rPr>
                                <w:rFonts w:ascii="ＭＳ ゴシック" w:eastAsia="ＭＳ ゴシック" w:hAnsi="ＭＳ ゴシック" w:cs="ＭＳ ゴシック"/>
                                <w:kern w:val="0"/>
                                <w:szCs w:val="21"/>
                              </w:rPr>
                              <w:t>、平成</w:t>
                            </w:r>
                            <w:r w:rsidRPr="00BB5300">
                              <w:rPr>
                                <w:rFonts w:ascii="ＭＳ ゴシック" w:eastAsia="ＭＳ ゴシック" w:hAnsi="ＭＳ ゴシック" w:cs="ＭＳ ゴシック" w:hint="eastAsia"/>
                                <w:kern w:val="0"/>
                                <w:szCs w:val="21"/>
                              </w:rPr>
                              <w:t>31年３月29日通知）</w:t>
                            </w:r>
                          </w:p>
                          <w:p w:rsidR="00D56879" w:rsidRPr="00BB5300" w:rsidRDefault="00D56879" w:rsidP="003C3B1E">
                            <w:pPr>
                              <w:spacing w:line="260" w:lineRule="exact"/>
                              <w:ind w:firstLineChars="100" w:firstLine="180"/>
                              <w:jc w:val="left"/>
                              <w:textAlignment w:val="baseline"/>
                            </w:pPr>
                            <w:r w:rsidRPr="00BB5300">
                              <w:rPr>
                                <w:rFonts w:hint="eastAsia"/>
                              </w:rPr>
                              <w:t>４．学習評価の円滑な実施に向けた取組について</w:t>
                            </w:r>
                          </w:p>
                          <w:p w:rsidR="00D56879" w:rsidRPr="00BB5300" w:rsidRDefault="00D56879" w:rsidP="003C3B1E">
                            <w:pPr>
                              <w:spacing w:line="260" w:lineRule="exact"/>
                              <w:ind w:firstLineChars="200" w:firstLine="360"/>
                              <w:jc w:val="left"/>
                              <w:textAlignment w:val="baseline"/>
                            </w:pPr>
                            <w:r w:rsidRPr="00BB5300">
                              <w:rPr>
                                <w:rFonts w:hAnsi="ＭＳ 明朝" w:hint="eastAsia"/>
                              </w:rPr>
                              <w:t>⑺</w:t>
                            </w:r>
                            <w:r w:rsidRPr="00BB5300">
                              <w:t xml:space="preserve">　</w:t>
                            </w:r>
                            <w:r w:rsidRPr="00BB5300">
                              <w:rPr>
                                <w:rFonts w:hint="eastAsia"/>
                              </w:rPr>
                              <w:t>（略</w:t>
                            </w:r>
                            <w:r w:rsidRPr="00BB5300">
                              <w:t>）</w:t>
                            </w:r>
                          </w:p>
                          <w:p w:rsidR="00D56879" w:rsidRPr="00BB5300" w:rsidRDefault="00D56879" w:rsidP="003C3B1E">
                            <w:pPr>
                              <w:spacing w:line="260" w:lineRule="exact"/>
                              <w:ind w:leftChars="300" w:left="541" w:firstLineChars="100" w:firstLine="180"/>
                              <w:jc w:val="left"/>
                              <w:textAlignment w:val="baseline"/>
                            </w:pPr>
                            <w:r w:rsidRPr="00BB5300">
                              <w:rPr>
                                <w:rFonts w:hint="eastAsia"/>
                              </w:rPr>
                              <w:t>特に、統合型校務支援システムの整備により文章記述欄などの記載事項が共通する指導要録といわゆる通知表のデータの連動を図ることは教師の勤務負担軽減に不可欠であり、</w:t>
                            </w:r>
                          </w:p>
                          <w:p w:rsidR="00D56879" w:rsidRPr="00BB5300" w:rsidRDefault="00D56879" w:rsidP="003C3B1E">
                            <w:pPr>
                              <w:spacing w:line="260" w:lineRule="exact"/>
                              <w:ind w:leftChars="300" w:left="541" w:firstLineChars="100" w:firstLine="180"/>
                              <w:jc w:val="left"/>
                              <w:textAlignment w:val="baseline"/>
                            </w:pPr>
                            <w:r w:rsidRPr="00BB5300">
                              <w:rPr>
                                <w:rFonts w:hint="eastAsia"/>
                              </w:rPr>
                              <w:t>（略</w:t>
                            </w:r>
                            <w:r w:rsidRPr="00BB5300">
                              <w:t>）</w:t>
                            </w:r>
                          </w:p>
                          <w:p w:rsidR="00D56879" w:rsidRPr="00BB5300" w:rsidRDefault="00D56879" w:rsidP="003C3B1E">
                            <w:pPr>
                              <w:spacing w:line="260" w:lineRule="exact"/>
                              <w:ind w:leftChars="300" w:left="541" w:firstLineChars="100" w:firstLine="180"/>
                              <w:jc w:val="left"/>
                              <w:textAlignment w:val="baseline"/>
                            </w:pPr>
                            <w:r w:rsidRPr="00BB5300">
                              <w:rPr>
                                <w:rFonts w:hint="eastAsia"/>
                              </w:rPr>
                              <w:t>これらの方法によらない場合であっても、域内の学校が定めるいわゆる通知表の記載事項が、当該学校の設置者が様式を定める指導要録の「指導に関する記録」に記載する事項を全て満たす場合には、設置者の判断により、指導要録の様式を通知表の様式と共通のものとすることが現行の制度上も可能であること。その際、例えば次のような工夫が考えられるが、様式を共通のものとする際には、指導要録と通知表のそれぞれの役割を踏まえることも重要であること。</w:t>
                            </w:r>
                          </w:p>
                          <w:p w:rsidR="00D56879" w:rsidRPr="00BB5300" w:rsidRDefault="00D56879" w:rsidP="003C3B1E">
                            <w:pPr>
                              <w:spacing w:line="260" w:lineRule="exact"/>
                              <w:ind w:firstLineChars="300" w:firstLine="541"/>
                              <w:jc w:val="left"/>
                              <w:textAlignment w:val="baseline"/>
                            </w:pPr>
                            <w:r w:rsidRPr="00BB5300">
                              <w:rPr>
                                <w:rFonts w:hint="eastAsia"/>
                              </w:rPr>
                              <w:t>・　通知表に、学期ごとの学習評価の結果の記録に加え、年度末の評価結果を追記することとすること。</w:t>
                            </w:r>
                          </w:p>
                          <w:p w:rsidR="00D56879" w:rsidRPr="00BB5300" w:rsidRDefault="00D56879" w:rsidP="003C3B1E">
                            <w:pPr>
                              <w:spacing w:line="260" w:lineRule="exact"/>
                              <w:ind w:leftChars="300" w:left="721" w:hangingChars="100" w:hanging="180"/>
                              <w:jc w:val="left"/>
                              <w:textAlignment w:val="baseline"/>
                            </w:pPr>
                            <w:r w:rsidRPr="00BB5300">
                              <w:rPr>
                                <w:rFonts w:hint="eastAsia"/>
                              </w:rPr>
                              <w:t>・　通知表の文章記述の評価について、指導要録と同様に、学期ごとにではなく年間を通じた学習状況をまとめて記載することとすること。</w:t>
                            </w:r>
                          </w:p>
                          <w:p w:rsidR="00D56879" w:rsidRPr="00BB5300" w:rsidRDefault="00D56879" w:rsidP="003C3B1E">
                            <w:pPr>
                              <w:spacing w:line="260" w:lineRule="exact"/>
                              <w:ind w:leftChars="300" w:left="721" w:hangingChars="100" w:hanging="180"/>
                              <w:jc w:val="left"/>
                              <w:textAlignment w:val="baseline"/>
                            </w:pPr>
                            <w:r w:rsidRPr="00BB5300">
                              <w:rPr>
                                <w:rFonts w:hint="eastAsia"/>
                              </w:rPr>
                              <w:t>・　指導要録の「指導に関する記録」の様式を、通知表と同様に学年ごとに記録する様式とすること。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A8507D" id="AutoShape 973" o:spid="_x0000_s1463" style="position:absolute;left:0;text-align:left;margin-left:450.55pt;margin-top:2.4pt;width:501.75pt;height:457.5pt;z-index:251894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9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tiFRgIAAJEEAAAOAAAAZHJzL2Uyb0RvYy54bWysVFFv0zAQfkfiP1h+Z0mzdmujpdPUMoQ0&#10;YGLwA6620xgcn7HdpuXXc3Ha0gHiAZEH684+f3fffb7c3O5aw7bKB4224qOLnDNlBUpt1xX//On+&#10;1ZSzEMFKMGhVxfcq8Nv5yxc3nStVgQ0aqTwjEBvKzlW8idGVWRZEo1oIF+iUpcMafQuRXL/OpIeO&#10;0FuTFXl+lXXopfMoVAi0uxwO+Tzh17US8UNdBxWZqTjVFtPq07rq12x+A+Xag2u0OJQB/1BFC9pS&#10;0hPUEiKwjde/QbVaeAxYxwuBbYZ1rYVKHIjNKP+FzVMDTiUu1JzgTm0K/w9WvN8+eqZlxS+vSCoL&#10;LYl0t4mYcrPZ9WXfos6FkiKf3KPvSQb3gOJrYBYXDdi1uvMeu0aBpMJGfXz27ELvBLrKVt07lIQP&#10;hJ+6tat92wNSH9guibI/iaJ2kQnavLq8Lopiwpmgs8l0lBeTJFsG5fG68yG+Udiy3qi4x42VH0n6&#10;lAO2DyEmaeSBHsgvnNWtIaG3YNhoUiSSBHiIJesImeii0fJeG5Mcv14tjGd0s+L36UuMqSvnYcay&#10;jno6nlHlf8fI0/cnjL6GJYRmyBX2YYmxj4MyMUxW3/XXViY7gjaDTQSMPcjQd35QMO5WuyT1OD+p&#10;ukK5J2U8DpNBk0xGg/47Zx1NRcXDtw14xZl5a0nd63ExIylicqbTGY2UPz9YnR2AFQRU8cjZYC7i&#10;MHgb5/W6oTyj1BqL/XurdTw+nKGmQ/n07sl6Nljnfor6+SeZ/wAAAP//AwBQSwMEFAAGAAgAAAAh&#10;AL4n2uncAAAABwEAAA8AAABkcnMvZG93bnJldi54bWxMz8FOwzAMBuA7Eu8QGYkLYslWmLpSd0JI&#10;250NlWvWmLbQOKXJuu7tyU7saP3W78/5erKdGGnwrWOE+UyBIK6cablG+NhvHlMQPmg2unNMCGfy&#10;sC5ub3KdGXfidxp3oRaxhH2mEZoQ+kxKXzVktZ+5njhmX26wOsRxqKUZ9CmW204ulFpKq1uOFxrd&#10;01tD1c/uaBGW38nDYlPKMv0dXXne7hO77T8R7++m1xcQgabwvwwXfqRDEU0Hd2TjRYcQHwkIT5F/&#10;CZVKnkEcEFbzVQqyyOW1v/gDAAD//wMAUEsBAi0AFAAGAAgAAAAhALaDOJL+AAAA4QEAABMAAAAA&#10;AAAAAAAAAAAAAAAAAFtDb250ZW50X1R5cGVzXS54bWxQSwECLQAUAAYACAAAACEAOP0h/9YAAACU&#10;AQAACwAAAAAAAAAAAAAAAAAvAQAAX3JlbHMvLnJlbHNQSwECLQAUAAYACAAAACEAne7YhUYCAACR&#10;BAAADgAAAAAAAAAAAAAAAAAuAgAAZHJzL2Uyb0RvYy54bWxQSwECLQAUAAYACAAAACEAvifa6dwA&#10;AAAHAQAADwAAAAAAAAAAAAAAAACgBAAAZHJzL2Rvd25yZXYueG1sUEsFBgAAAAAEAAQA8wAAAKkF&#10;AAAAAA==&#10;" strokeweight="2.75pt">
                <v:stroke dashstyle="1 1"/>
                <v:textbox inset="5.85pt,.7pt,5.85pt,.7pt">
                  <w:txbxContent>
                    <w:p w:rsidR="00D56879" w:rsidRPr="004377E5" w:rsidRDefault="00D56879" w:rsidP="00A04B7C">
                      <w:pPr>
                        <w:spacing w:line="260" w:lineRule="exact"/>
                        <w:jc w:val="left"/>
                        <w:textAlignment w:val="baseline"/>
                        <w:rPr>
                          <w:rFonts w:hAnsi="Times New Roman"/>
                          <w:b/>
                          <w:color w:val="000000"/>
                          <w:spacing w:val="2"/>
                          <w:kern w:val="0"/>
                          <w:sz w:val="21"/>
                          <w:szCs w:val="21"/>
                        </w:rPr>
                      </w:pPr>
                      <w:r w:rsidRPr="004377E5">
                        <w:rPr>
                          <w:rFonts w:eastAsia="ＭＳ ゴシック" w:hAnsi="Times New Roman" w:cs="ＭＳ ゴシック" w:hint="eastAsia"/>
                          <w:b/>
                          <w:color w:val="000000"/>
                          <w:kern w:val="0"/>
                          <w:sz w:val="21"/>
                          <w:szCs w:val="21"/>
                        </w:rPr>
                        <w:t>○</w:t>
                      </w:r>
                      <w:r>
                        <w:rPr>
                          <w:rFonts w:eastAsia="ＭＳ ゴシック" w:hAnsi="Times New Roman" w:cs="ＭＳ ゴシック" w:hint="eastAsia"/>
                          <w:b/>
                          <w:color w:val="000000"/>
                          <w:kern w:val="0"/>
                          <w:sz w:val="21"/>
                          <w:szCs w:val="21"/>
                        </w:rPr>
                        <w:t xml:space="preserve">　</w:t>
                      </w:r>
                      <w:r w:rsidRPr="004377E5">
                        <w:rPr>
                          <w:rFonts w:eastAsia="ＭＳ ゴシック" w:hAnsi="Times New Roman" w:cs="ＭＳ ゴシック" w:hint="eastAsia"/>
                          <w:b/>
                          <w:color w:val="000000"/>
                          <w:kern w:val="0"/>
                          <w:sz w:val="21"/>
                          <w:szCs w:val="21"/>
                        </w:rPr>
                        <w:t>通知表について</w:t>
                      </w:r>
                    </w:p>
                    <w:p w:rsidR="00D56879" w:rsidRDefault="00D56879" w:rsidP="00A04B7C">
                      <w:pPr>
                        <w:spacing w:line="260" w:lineRule="exact"/>
                        <w:ind w:leftChars="100" w:left="180" w:firstLineChars="100" w:firstLine="180"/>
                        <w:jc w:val="left"/>
                        <w:textAlignment w:val="baseline"/>
                        <w:rPr>
                          <w:rFonts w:hAnsi="ＭＳ 明朝" w:cs="ＭＳ 明朝"/>
                          <w:color w:val="000000"/>
                          <w:kern w:val="0"/>
                        </w:rPr>
                      </w:pPr>
                      <w:r w:rsidRPr="004377E5">
                        <w:rPr>
                          <w:rFonts w:hAnsi="ＭＳ 明朝" w:cs="ＭＳ 明朝" w:hint="eastAsia"/>
                          <w:color w:val="000000"/>
                          <w:kern w:val="0"/>
                        </w:rPr>
                        <w:t>学校に備えるべき表簿は、</w:t>
                      </w:r>
                      <w:hyperlink r:id="rId189" w:history="1">
                        <w:r w:rsidRPr="003C3B1E">
                          <w:rPr>
                            <w:rStyle w:val="ac"/>
                            <w:rFonts w:hAnsi="ＭＳ 明朝" w:cs="ＭＳ 明朝" w:hint="eastAsia"/>
                            <w:kern w:val="0"/>
                          </w:rPr>
                          <w:t>学校教育法施行規則</w:t>
                        </w:r>
                      </w:hyperlink>
                      <w:r w:rsidRPr="004377E5">
                        <w:rPr>
                          <w:rFonts w:hAnsi="ＭＳ 明朝" w:cs="ＭＳ 明朝" w:hint="eastAsia"/>
                          <w:color w:val="000000"/>
                          <w:kern w:val="0"/>
                        </w:rPr>
                        <w:t>第</w:t>
                      </w:r>
                      <w:r>
                        <w:rPr>
                          <w:rFonts w:hAnsi="ＭＳ 明朝" w:cs="ＭＳ 明朝" w:hint="eastAsia"/>
                          <w:color w:val="000000"/>
                          <w:kern w:val="0"/>
                        </w:rPr>
                        <w:t>28</w:t>
                      </w:r>
                      <w:r w:rsidRPr="004377E5">
                        <w:rPr>
                          <w:rFonts w:hAnsi="ＭＳ 明朝" w:cs="ＭＳ 明朝" w:hint="eastAsia"/>
                          <w:color w:val="000000"/>
                          <w:kern w:val="0"/>
                        </w:rPr>
                        <w:t>条に規定されており、保存・管理等その取扱いには注意が必要である。通知表については、学校に備えるべき表簿のように法令などには規定がないが、内容からして指導要録や出席簿等に準じるものであり、適正な取扱いや管理が求められる。</w:t>
                      </w:r>
                    </w:p>
                    <w:p w:rsidR="00D56879" w:rsidRPr="00BB5300" w:rsidRDefault="00D56879" w:rsidP="00A04B7C">
                      <w:pPr>
                        <w:spacing w:line="260" w:lineRule="exact"/>
                        <w:ind w:leftChars="100" w:left="180" w:firstLineChars="100" w:firstLine="180"/>
                        <w:jc w:val="left"/>
                        <w:textAlignment w:val="baseline"/>
                        <w:rPr>
                          <w:rFonts w:hAnsi="Times New Roman"/>
                          <w:spacing w:val="2"/>
                          <w:kern w:val="0"/>
                        </w:rPr>
                      </w:pPr>
                      <w:r w:rsidRPr="00BB5300">
                        <w:rPr>
                          <w:rFonts w:hAnsi="ＭＳ 明朝" w:cs="ＭＳ 明朝" w:hint="eastAsia"/>
                          <w:kern w:val="0"/>
                        </w:rPr>
                        <w:t>なお、通知表と指導要録の関係については、小学校、</w:t>
                      </w:r>
                      <w:r w:rsidRPr="00BB5300">
                        <w:rPr>
                          <w:rFonts w:hAnsi="ＭＳ 明朝" w:cs="ＭＳ 明朝"/>
                          <w:kern w:val="0"/>
                        </w:rPr>
                        <w:t>中学校、高等学校及び特別支援学校</w:t>
                      </w:r>
                      <w:r w:rsidRPr="00BB5300">
                        <w:rPr>
                          <w:rFonts w:hAnsi="ＭＳ 明朝" w:cs="ＭＳ 明朝" w:hint="eastAsia"/>
                          <w:kern w:val="0"/>
                        </w:rPr>
                        <w:t>等</w:t>
                      </w:r>
                      <w:r w:rsidRPr="00BB5300">
                        <w:rPr>
                          <w:rFonts w:hAnsi="ＭＳ 明朝" w:cs="ＭＳ 明朝"/>
                          <w:kern w:val="0"/>
                        </w:rPr>
                        <w:t>における児童生徒の学習評価及び指導要録の改善等について（</w:t>
                      </w:r>
                      <w:r w:rsidRPr="00BB5300">
                        <w:rPr>
                          <w:rFonts w:hAnsi="ＭＳ 明朝" w:cs="ＭＳ 明朝" w:hint="eastAsia"/>
                          <w:kern w:val="0"/>
                        </w:rPr>
                        <w:t>30文科</w:t>
                      </w:r>
                      <w:r w:rsidRPr="00BB5300">
                        <w:rPr>
                          <w:rFonts w:hAnsi="ＭＳ 明朝" w:cs="ＭＳ 明朝"/>
                          <w:kern w:val="0"/>
                        </w:rPr>
                        <w:t>初第</w:t>
                      </w:r>
                      <w:r w:rsidRPr="00BB5300">
                        <w:rPr>
                          <w:rFonts w:hAnsi="ＭＳ 明朝" w:cs="ＭＳ 明朝" w:hint="eastAsia"/>
                          <w:kern w:val="0"/>
                        </w:rPr>
                        <w:t>1845号</w:t>
                      </w:r>
                      <w:r w:rsidRPr="00BB5300">
                        <w:rPr>
                          <w:rFonts w:hAnsi="ＭＳ 明朝" w:cs="ＭＳ 明朝"/>
                          <w:kern w:val="0"/>
                        </w:rPr>
                        <w:t>、平成</w:t>
                      </w:r>
                      <w:r w:rsidRPr="00BB5300">
                        <w:rPr>
                          <w:rFonts w:hAnsi="ＭＳ 明朝" w:cs="ＭＳ 明朝" w:hint="eastAsia"/>
                          <w:kern w:val="0"/>
                        </w:rPr>
                        <w:t>31年３月29日）に記述がある。</w:t>
                      </w:r>
                    </w:p>
                    <w:p w:rsidR="00D56879" w:rsidRPr="00BB5300" w:rsidRDefault="00D56879" w:rsidP="00A04B7C">
                      <w:pPr>
                        <w:spacing w:line="260" w:lineRule="exact"/>
                        <w:jc w:val="left"/>
                        <w:textAlignment w:val="baseline"/>
                        <w:rPr>
                          <w:rFonts w:hAnsi="Times New Roman"/>
                          <w:spacing w:val="2"/>
                          <w:kern w:val="0"/>
                          <w:sz w:val="21"/>
                          <w:szCs w:val="21"/>
                        </w:rPr>
                      </w:pPr>
                    </w:p>
                    <w:p w:rsidR="00D56879" w:rsidRPr="00BB5300" w:rsidRDefault="00D56879" w:rsidP="00A04B7C">
                      <w:pPr>
                        <w:spacing w:line="260" w:lineRule="exact"/>
                        <w:jc w:val="left"/>
                        <w:textAlignment w:val="baseline"/>
                        <w:rPr>
                          <w:rFonts w:hAnsi="Times New Roman"/>
                          <w:b/>
                          <w:spacing w:val="2"/>
                          <w:kern w:val="0"/>
                          <w:sz w:val="21"/>
                          <w:szCs w:val="21"/>
                        </w:rPr>
                      </w:pPr>
                      <w:r w:rsidRPr="004377E5">
                        <w:rPr>
                          <w:rFonts w:eastAsia="ＭＳ ゴシック" w:hAnsi="Times New Roman" w:cs="ＭＳ ゴシック" w:hint="eastAsia"/>
                          <w:b/>
                          <w:color w:val="000000"/>
                          <w:kern w:val="0"/>
                          <w:sz w:val="21"/>
                          <w:szCs w:val="21"/>
                        </w:rPr>
                        <w:t>○</w:t>
                      </w:r>
                      <w:r>
                        <w:rPr>
                          <w:rFonts w:eastAsia="ＭＳ ゴシック" w:hAnsi="Times New Roman" w:cs="ＭＳ ゴシック" w:hint="eastAsia"/>
                          <w:b/>
                          <w:color w:val="000000"/>
                          <w:kern w:val="0"/>
                          <w:sz w:val="21"/>
                          <w:szCs w:val="21"/>
                        </w:rPr>
                        <w:t xml:space="preserve">　</w:t>
                      </w:r>
                      <w:hyperlink r:id="rId190" w:history="1">
                        <w:r w:rsidRPr="003C3B1E">
                          <w:rPr>
                            <w:rStyle w:val="ac"/>
                            <w:rFonts w:eastAsia="ＭＳ ゴシック" w:hAnsi="Times New Roman" w:cs="ＭＳ ゴシック" w:hint="eastAsia"/>
                            <w:b/>
                            <w:kern w:val="0"/>
                            <w:sz w:val="21"/>
                            <w:szCs w:val="21"/>
                          </w:rPr>
                          <w:t>学校教育法施行規則</w:t>
                        </w:r>
                      </w:hyperlink>
                      <w:r w:rsidRPr="00B474A5">
                        <w:rPr>
                          <w:rFonts w:ascii="ＭＳ ゴシック" w:eastAsia="ＭＳ ゴシック" w:hAnsi="ＭＳ ゴシック" w:cs="ＭＳ ゴシック" w:hint="eastAsia"/>
                          <w:color w:val="000000"/>
                          <w:kern w:val="0"/>
                          <w:szCs w:val="21"/>
                        </w:rPr>
                        <w:t>（文部省令第</w:t>
                      </w:r>
                      <w:r w:rsidRPr="00BB5300">
                        <w:rPr>
                          <w:rFonts w:ascii="ＭＳ ゴシック" w:eastAsia="ＭＳ ゴシック" w:hAnsi="ＭＳ ゴシック" w:cs="ＭＳ ゴシック"/>
                          <w:kern w:val="0"/>
                          <w:szCs w:val="21"/>
                        </w:rPr>
                        <w:t>11</w:t>
                      </w:r>
                      <w:r w:rsidRPr="00BB5300">
                        <w:rPr>
                          <w:rFonts w:ascii="ＭＳ ゴシック" w:eastAsia="ＭＳ ゴシック" w:hAnsi="ＭＳ ゴシック" w:cs="ＭＳ ゴシック" w:hint="eastAsia"/>
                          <w:kern w:val="0"/>
                          <w:szCs w:val="21"/>
                        </w:rPr>
                        <w:t>号　昭和22年５月23日）</w:t>
                      </w:r>
                    </w:p>
                    <w:p w:rsidR="00D56879" w:rsidRPr="00BB5300" w:rsidRDefault="00D56879" w:rsidP="00A04B7C">
                      <w:pPr>
                        <w:spacing w:line="260" w:lineRule="exact"/>
                        <w:ind w:firstLineChars="200" w:firstLine="360"/>
                        <w:jc w:val="left"/>
                        <w:textAlignment w:val="baseline"/>
                        <w:rPr>
                          <w:rFonts w:hAnsi="Times New Roman"/>
                          <w:spacing w:val="2"/>
                          <w:kern w:val="0"/>
                        </w:rPr>
                      </w:pPr>
                      <w:r w:rsidRPr="00BB5300">
                        <w:rPr>
                          <w:rFonts w:hAnsi="ＭＳ 明朝" w:cs="ＭＳ 明朝" w:hint="eastAsia"/>
                          <w:kern w:val="0"/>
                        </w:rPr>
                        <w:t>（備付表簿、その保存期間）</w:t>
                      </w:r>
                    </w:p>
                    <w:p w:rsidR="00D56879" w:rsidRPr="00BB5300" w:rsidRDefault="00D56879" w:rsidP="00A04B7C">
                      <w:pPr>
                        <w:spacing w:line="260" w:lineRule="exact"/>
                        <w:ind w:firstLineChars="100" w:firstLine="180"/>
                        <w:jc w:val="left"/>
                        <w:textAlignment w:val="baseline"/>
                        <w:rPr>
                          <w:rFonts w:hAnsi="Times New Roman"/>
                          <w:spacing w:val="2"/>
                          <w:kern w:val="0"/>
                        </w:rPr>
                      </w:pPr>
                      <w:r w:rsidRPr="00BB5300">
                        <w:rPr>
                          <w:rFonts w:hAnsi="ＭＳ 明朝" w:cs="ＭＳ 明朝" w:hint="eastAsia"/>
                          <w:kern w:val="0"/>
                        </w:rPr>
                        <w:t>第28条　学校において備えなければならない表簿は、概ね次のとおりとする。</w:t>
                      </w:r>
                    </w:p>
                    <w:p w:rsidR="00D56879" w:rsidRPr="00BB5300" w:rsidRDefault="00D56879" w:rsidP="00A04B7C">
                      <w:pPr>
                        <w:spacing w:line="260" w:lineRule="exact"/>
                        <w:ind w:leftChars="200" w:left="540" w:hangingChars="100" w:hanging="180"/>
                        <w:jc w:val="left"/>
                        <w:textAlignment w:val="baseline"/>
                        <w:rPr>
                          <w:rFonts w:hAnsi="ＭＳ 明朝" w:cs="ＭＳ 明朝"/>
                          <w:kern w:val="0"/>
                        </w:rPr>
                      </w:pPr>
                      <w:r w:rsidRPr="00BB5300">
                        <w:rPr>
                          <w:rFonts w:hAnsi="ＭＳ 明朝" w:cs="ＭＳ 明朝" w:hint="eastAsia"/>
                          <w:kern w:val="0"/>
                        </w:rPr>
                        <w:t>一　学校に関係のある法令</w:t>
                      </w:r>
                    </w:p>
                    <w:p w:rsidR="00D56879" w:rsidRPr="00BB5300" w:rsidRDefault="00D56879" w:rsidP="00A04B7C">
                      <w:pPr>
                        <w:spacing w:line="260" w:lineRule="exact"/>
                        <w:ind w:leftChars="200" w:left="540" w:hangingChars="100" w:hanging="180"/>
                        <w:jc w:val="left"/>
                        <w:textAlignment w:val="baseline"/>
                        <w:rPr>
                          <w:rFonts w:hAnsi="ＭＳ 明朝" w:cs="ＭＳ 明朝"/>
                          <w:kern w:val="0"/>
                        </w:rPr>
                      </w:pPr>
                      <w:r w:rsidRPr="00BB5300">
                        <w:rPr>
                          <w:rFonts w:hAnsi="ＭＳ 明朝" w:cs="ＭＳ 明朝" w:hint="eastAsia"/>
                          <w:kern w:val="0"/>
                        </w:rPr>
                        <w:t>二　学則、日課表、教科用図書配当表、学校医執務記録、学校歯科医師執務記録、学校薬剤師執務記録簿及び学校日誌</w:t>
                      </w:r>
                    </w:p>
                    <w:p w:rsidR="00D56879" w:rsidRPr="00BB5300" w:rsidRDefault="00D56879" w:rsidP="00A04B7C">
                      <w:pPr>
                        <w:spacing w:line="260" w:lineRule="exact"/>
                        <w:ind w:leftChars="200" w:left="540" w:hangingChars="100" w:hanging="180"/>
                        <w:jc w:val="left"/>
                        <w:textAlignment w:val="baseline"/>
                        <w:rPr>
                          <w:rFonts w:hAnsi="ＭＳ 明朝" w:cs="ＭＳ 明朝"/>
                          <w:kern w:val="0"/>
                        </w:rPr>
                      </w:pPr>
                      <w:r w:rsidRPr="00BB5300">
                        <w:rPr>
                          <w:rFonts w:hAnsi="ＭＳ 明朝" w:cs="ＭＳ 明朝" w:hint="eastAsia"/>
                          <w:kern w:val="0"/>
                        </w:rPr>
                        <w:t>三　職員の名簿、履歴書、出勤簿並びに担任学級</w:t>
                      </w:r>
                      <w:r w:rsidRPr="00BB5300">
                        <w:rPr>
                          <w:rFonts w:hAnsi="ＭＳ 明朝" w:cs="ＭＳ 明朝"/>
                          <w:kern w:val="0"/>
                        </w:rPr>
                        <w:t>、</w:t>
                      </w:r>
                      <w:r w:rsidRPr="00BB5300">
                        <w:rPr>
                          <w:rFonts w:hAnsi="ＭＳ 明朝" w:cs="ＭＳ 明朝" w:hint="eastAsia"/>
                          <w:kern w:val="0"/>
                        </w:rPr>
                        <w:t>担任の教科又は科目及び時間表</w:t>
                      </w:r>
                    </w:p>
                    <w:p w:rsidR="00D56879" w:rsidRPr="00BB5300" w:rsidRDefault="00D56879" w:rsidP="00A04B7C">
                      <w:pPr>
                        <w:spacing w:line="260" w:lineRule="exact"/>
                        <w:ind w:leftChars="200" w:left="540" w:hangingChars="100" w:hanging="180"/>
                        <w:jc w:val="left"/>
                        <w:textAlignment w:val="baseline"/>
                        <w:rPr>
                          <w:rFonts w:hAnsi="ＭＳ 明朝" w:cs="ＭＳ 明朝"/>
                          <w:kern w:val="0"/>
                        </w:rPr>
                      </w:pPr>
                      <w:r w:rsidRPr="00BB5300">
                        <w:rPr>
                          <w:rFonts w:hAnsi="ＭＳ 明朝" w:cs="ＭＳ 明朝" w:hint="eastAsia"/>
                          <w:kern w:val="0"/>
                        </w:rPr>
                        <w:t>四　指導要録、その写し及び抄本並びに出席簿及び健康診断に関する表簿</w:t>
                      </w:r>
                    </w:p>
                    <w:p w:rsidR="00D56879" w:rsidRPr="00BB5300" w:rsidRDefault="00D56879" w:rsidP="00A04B7C">
                      <w:pPr>
                        <w:spacing w:line="260" w:lineRule="exact"/>
                        <w:ind w:leftChars="200" w:left="540" w:hangingChars="100" w:hanging="180"/>
                        <w:jc w:val="left"/>
                        <w:textAlignment w:val="baseline"/>
                        <w:rPr>
                          <w:rFonts w:hAnsi="ＭＳ 明朝" w:cs="ＭＳ 明朝"/>
                          <w:kern w:val="0"/>
                        </w:rPr>
                      </w:pPr>
                      <w:r w:rsidRPr="00BB5300">
                        <w:rPr>
                          <w:rFonts w:hAnsi="ＭＳ 明朝" w:cs="ＭＳ 明朝" w:hint="eastAsia"/>
                          <w:kern w:val="0"/>
                        </w:rPr>
                        <w:t>五　入学者の選抜及び成績考査に関する表簿</w:t>
                      </w:r>
                    </w:p>
                    <w:p w:rsidR="00D56879" w:rsidRPr="00BB5300" w:rsidRDefault="00D56879" w:rsidP="00A04B7C">
                      <w:pPr>
                        <w:spacing w:line="260" w:lineRule="exact"/>
                        <w:ind w:leftChars="200" w:left="540" w:hangingChars="100" w:hanging="180"/>
                        <w:jc w:val="left"/>
                        <w:textAlignment w:val="baseline"/>
                        <w:rPr>
                          <w:rFonts w:hAnsi="ＭＳ 明朝" w:cs="ＭＳ 明朝"/>
                          <w:kern w:val="0"/>
                        </w:rPr>
                      </w:pPr>
                      <w:r w:rsidRPr="00BB5300">
                        <w:rPr>
                          <w:rFonts w:hAnsi="ＭＳ 明朝" w:cs="ＭＳ 明朝" w:hint="eastAsia"/>
                          <w:kern w:val="0"/>
                        </w:rPr>
                        <w:t>六　資産原簿、出納簿及び経費の予算決算についての帳簿並びに図書機械器具、標本、模型等の教具の目録</w:t>
                      </w:r>
                    </w:p>
                    <w:p w:rsidR="00D56879" w:rsidRPr="00BB5300" w:rsidRDefault="00D56879" w:rsidP="00A04B7C">
                      <w:pPr>
                        <w:spacing w:line="260" w:lineRule="exact"/>
                        <w:ind w:leftChars="200" w:left="540" w:hangingChars="100" w:hanging="180"/>
                        <w:jc w:val="left"/>
                        <w:textAlignment w:val="baseline"/>
                        <w:rPr>
                          <w:rFonts w:hAnsi="Times New Roman"/>
                          <w:spacing w:val="2"/>
                          <w:kern w:val="0"/>
                        </w:rPr>
                      </w:pPr>
                      <w:r w:rsidRPr="00BB5300">
                        <w:rPr>
                          <w:rFonts w:hAnsi="ＭＳ 明朝" w:cs="ＭＳ 明朝" w:hint="eastAsia"/>
                          <w:kern w:val="0"/>
                        </w:rPr>
                        <w:t>七　往復文書処理簿</w:t>
                      </w:r>
                    </w:p>
                    <w:p w:rsidR="00D56879" w:rsidRPr="00BB5300" w:rsidRDefault="00D56879" w:rsidP="00A04B7C">
                      <w:pPr>
                        <w:spacing w:line="260" w:lineRule="exact"/>
                        <w:jc w:val="left"/>
                        <w:textAlignment w:val="baseline"/>
                        <w:rPr>
                          <w:rFonts w:eastAsia="ＭＳ ゴシック" w:hAnsi="Times New Roman" w:cs="ＭＳ ゴシック"/>
                          <w:kern w:val="0"/>
                          <w:sz w:val="21"/>
                          <w:szCs w:val="21"/>
                        </w:rPr>
                      </w:pPr>
                    </w:p>
                    <w:p w:rsidR="00D56879" w:rsidRPr="00BB5300" w:rsidRDefault="00D56879" w:rsidP="00A04B7C">
                      <w:pPr>
                        <w:spacing w:line="260" w:lineRule="exact"/>
                        <w:jc w:val="left"/>
                        <w:textAlignment w:val="baseline"/>
                        <w:rPr>
                          <w:rFonts w:hAnsi="Times New Roman"/>
                          <w:b/>
                          <w:spacing w:val="2"/>
                          <w:kern w:val="0"/>
                          <w:sz w:val="21"/>
                          <w:szCs w:val="21"/>
                        </w:rPr>
                      </w:pPr>
                      <w:r w:rsidRPr="00BB5300">
                        <w:rPr>
                          <w:rFonts w:eastAsia="ＭＳ ゴシック" w:hAnsi="Times New Roman" w:cs="ＭＳ ゴシック" w:hint="eastAsia"/>
                          <w:b/>
                          <w:kern w:val="0"/>
                          <w:sz w:val="21"/>
                          <w:szCs w:val="21"/>
                        </w:rPr>
                        <w:t>○　通知表と指導要録の関係について</w:t>
                      </w:r>
                      <w:r w:rsidRPr="00BB5300">
                        <w:rPr>
                          <w:rFonts w:ascii="ＭＳ ゴシック" w:eastAsia="ＭＳ ゴシック" w:hAnsi="ＭＳ ゴシック" w:cs="ＭＳ ゴシック" w:hint="eastAsia"/>
                          <w:kern w:val="0"/>
                          <w:szCs w:val="21"/>
                        </w:rPr>
                        <w:t>（30文科</w:t>
                      </w:r>
                      <w:r w:rsidRPr="00BB5300">
                        <w:rPr>
                          <w:rFonts w:ascii="ＭＳ ゴシック" w:eastAsia="ＭＳ ゴシック" w:hAnsi="ＭＳ ゴシック" w:cs="ＭＳ ゴシック"/>
                          <w:kern w:val="0"/>
                          <w:szCs w:val="21"/>
                        </w:rPr>
                        <w:t>初第</w:t>
                      </w:r>
                      <w:r w:rsidRPr="00BB5300">
                        <w:rPr>
                          <w:rFonts w:ascii="ＭＳ ゴシック" w:eastAsia="ＭＳ ゴシック" w:hAnsi="ＭＳ ゴシック" w:cs="ＭＳ ゴシック" w:hint="eastAsia"/>
                          <w:kern w:val="0"/>
                          <w:szCs w:val="21"/>
                        </w:rPr>
                        <w:t>1845号</w:t>
                      </w:r>
                      <w:r w:rsidRPr="00BB5300">
                        <w:rPr>
                          <w:rFonts w:ascii="ＭＳ ゴシック" w:eastAsia="ＭＳ ゴシック" w:hAnsi="ＭＳ ゴシック" w:cs="ＭＳ ゴシック"/>
                          <w:kern w:val="0"/>
                          <w:szCs w:val="21"/>
                        </w:rPr>
                        <w:t>、平成</w:t>
                      </w:r>
                      <w:r w:rsidRPr="00BB5300">
                        <w:rPr>
                          <w:rFonts w:ascii="ＭＳ ゴシック" w:eastAsia="ＭＳ ゴシック" w:hAnsi="ＭＳ ゴシック" w:cs="ＭＳ ゴシック" w:hint="eastAsia"/>
                          <w:kern w:val="0"/>
                          <w:szCs w:val="21"/>
                        </w:rPr>
                        <w:t>31年３月29日通知）</w:t>
                      </w:r>
                    </w:p>
                    <w:p w:rsidR="00D56879" w:rsidRPr="00BB5300" w:rsidRDefault="00D56879" w:rsidP="003C3B1E">
                      <w:pPr>
                        <w:spacing w:line="260" w:lineRule="exact"/>
                        <w:ind w:firstLineChars="100" w:firstLine="180"/>
                        <w:jc w:val="left"/>
                        <w:textAlignment w:val="baseline"/>
                      </w:pPr>
                      <w:r w:rsidRPr="00BB5300">
                        <w:rPr>
                          <w:rFonts w:hint="eastAsia"/>
                        </w:rPr>
                        <w:t>４．学習評価の円滑な実施に向けた取組について</w:t>
                      </w:r>
                    </w:p>
                    <w:p w:rsidR="00D56879" w:rsidRPr="00BB5300" w:rsidRDefault="00D56879" w:rsidP="003C3B1E">
                      <w:pPr>
                        <w:spacing w:line="260" w:lineRule="exact"/>
                        <w:ind w:firstLineChars="200" w:firstLine="360"/>
                        <w:jc w:val="left"/>
                        <w:textAlignment w:val="baseline"/>
                      </w:pPr>
                      <w:r w:rsidRPr="00BB5300">
                        <w:rPr>
                          <w:rFonts w:hAnsi="ＭＳ 明朝" w:hint="eastAsia"/>
                        </w:rPr>
                        <w:t>⑺</w:t>
                      </w:r>
                      <w:r w:rsidRPr="00BB5300">
                        <w:t xml:space="preserve">　</w:t>
                      </w:r>
                      <w:r w:rsidRPr="00BB5300">
                        <w:rPr>
                          <w:rFonts w:hint="eastAsia"/>
                        </w:rPr>
                        <w:t>（略</w:t>
                      </w:r>
                      <w:r w:rsidRPr="00BB5300">
                        <w:t>）</w:t>
                      </w:r>
                    </w:p>
                    <w:p w:rsidR="00D56879" w:rsidRPr="00BB5300" w:rsidRDefault="00D56879" w:rsidP="003C3B1E">
                      <w:pPr>
                        <w:spacing w:line="260" w:lineRule="exact"/>
                        <w:ind w:leftChars="300" w:left="541" w:firstLineChars="100" w:firstLine="180"/>
                        <w:jc w:val="left"/>
                        <w:textAlignment w:val="baseline"/>
                      </w:pPr>
                      <w:r w:rsidRPr="00BB5300">
                        <w:rPr>
                          <w:rFonts w:hint="eastAsia"/>
                        </w:rPr>
                        <w:t>特に、統合型校務支援システムの整備により文章記述欄などの記載事項が共通する指導要録といわゆる通知表のデータの連動を図ることは教師の勤務負担軽減に不可欠であり、</w:t>
                      </w:r>
                    </w:p>
                    <w:p w:rsidR="00D56879" w:rsidRPr="00BB5300" w:rsidRDefault="00D56879" w:rsidP="003C3B1E">
                      <w:pPr>
                        <w:spacing w:line="260" w:lineRule="exact"/>
                        <w:ind w:leftChars="300" w:left="541" w:firstLineChars="100" w:firstLine="180"/>
                        <w:jc w:val="left"/>
                        <w:textAlignment w:val="baseline"/>
                      </w:pPr>
                      <w:r w:rsidRPr="00BB5300">
                        <w:rPr>
                          <w:rFonts w:hint="eastAsia"/>
                        </w:rPr>
                        <w:t>（略</w:t>
                      </w:r>
                      <w:r w:rsidRPr="00BB5300">
                        <w:t>）</w:t>
                      </w:r>
                    </w:p>
                    <w:p w:rsidR="00D56879" w:rsidRPr="00BB5300" w:rsidRDefault="00D56879" w:rsidP="003C3B1E">
                      <w:pPr>
                        <w:spacing w:line="260" w:lineRule="exact"/>
                        <w:ind w:leftChars="300" w:left="541" w:firstLineChars="100" w:firstLine="180"/>
                        <w:jc w:val="left"/>
                        <w:textAlignment w:val="baseline"/>
                      </w:pPr>
                      <w:r w:rsidRPr="00BB5300">
                        <w:rPr>
                          <w:rFonts w:hint="eastAsia"/>
                        </w:rPr>
                        <w:t>これらの方法によらない場合であっても、域内の学校が定めるいわゆる通知表の記載事項が、当該学校の設置者が様式を定める指導要録の「指導に関する記録」に記載する事項を全て満たす場合には、設置者の判断により、指導要録の様式を通知表の様式と共通のものとすることが現行の制度上も可能であること。その際、例えば次のような工夫が考えられるが、様式を共通のものとする際には、指導要録と通知表のそれぞれの役割を踏まえることも重要であること。</w:t>
                      </w:r>
                    </w:p>
                    <w:p w:rsidR="00D56879" w:rsidRPr="00BB5300" w:rsidRDefault="00D56879" w:rsidP="003C3B1E">
                      <w:pPr>
                        <w:spacing w:line="260" w:lineRule="exact"/>
                        <w:ind w:firstLineChars="300" w:firstLine="541"/>
                        <w:jc w:val="left"/>
                        <w:textAlignment w:val="baseline"/>
                      </w:pPr>
                      <w:r w:rsidRPr="00BB5300">
                        <w:rPr>
                          <w:rFonts w:hint="eastAsia"/>
                        </w:rPr>
                        <w:t>・　通知表に、学期ごとの学習評価の結果の記録に加え、年度末の評価結果を追記することとすること。</w:t>
                      </w:r>
                    </w:p>
                    <w:p w:rsidR="00D56879" w:rsidRPr="00BB5300" w:rsidRDefault="00D56879" w:rsidP="003C3B1E">
                      <w:pPr>
                        <w:spacing w:line="260" w:lineRule="exact"/>
                        <w:ind w:leftChars="300" w:left="721" w:hangingChars="100" w:hanging="180"/>
                        <w:jc w:val="left"/>
                        <w:textAlignment w:val="baseline"/>
                      </w:pPr>
                      <w:r w:rsidRPr="00BB5300">
                        <w:rPr>
                          <w:rFonts w:hint="eastAsia"/>
                        </w:rPr>
                        <w:t>・　通知表の文章記述の評価について、指導要録と同様に、学期ごとにではなく年間を通じた学習状況をまとめて記載することとすること。</w:t>
                      </w:r>
                    </w:p>
                    <w:p w:rsidR="00D56879" w:rsidRPr="00BB5300" w:rsidRDefault="00D56879" w:rsidP="003C3B1E">
                      <w:pPr>
                        <w:spacing w:line="260" w:lineRule="exact"/>
                        <w:ind w:leftChars="300" w:left="721" w:hangingChars="100" w:hanging="180"/>
                        <w:jc w:val="left"/>
                        <w:textAlignment w:val="baseline"/>
                      </w:pPr>
                      <w:r w:rsidRPr="00BB5300">
                        <w:rPr>
                          <w:rFonts w:hint="eastAsia"/>
                        </w:rPr>
                        <w:t>・　指導要録の「指導に関する記録」の様式を、通知表と同様に学年ごとに記録する様式とすること。</w:t>
                      </w:r>
                    </w:p>
                  </w:txbxContent>
                </v:textbox>
                <w10:wrap anchorx="margin"/>
              </v:roundrect>
            </w:pict>
          </mc:Fallback>
        </mc:AlternateContent>
      </w: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3C3B1E" w:rsidRDefault="003C3B1E" w:rsidP="000D0C8D">
      <w:pPr>
        <w:spacing w:line="260" w:lineRule="exact"/>
      </w:pPr>
    </w:p>
    <w:p w:rsidR="003C3B1E" w:rsidRDefault="003C3B1E" w:rsidP="000D0C8D">
      <w:pPr>
        <w:spacing w:line="260" w:lineRule="exact"/>
      </w:pPr>
    </w:p>
    <w:p w:rsidR="003C3B1E" w:rsidRDefault="003C3B1E" w:rsidP="000D0C8D">
      <w:pPr>
        <w:spacing w:line="260" w:lineRule="exact"/>
      </w:pPr>
    </w:p>
    <w:p w:rsidR="003C3B1E" w:rsidRDefault="003C3B1E" w:rsidP="000D0C8D">
      <w:pPr>
        <w:spacing w:line="260" w:lineRule="exact"/>
      </w:pPr>
    </w:p>
    <w:p w:rsidR="003C3B1E" w:rsidRDefault="003C3B1E" w:rsidP="000D0C8D">
      <w:pPr>
        <w:spacing w:line="260" w:lineRule="exact"/>
      </w:pPr>
    </w:p>
    <w:p w:rsidR="003C3B1E" w:rsidRDefault="003C3B1E" w:rsidP="000D0C8D">
      <w:pPr>
        <w:spacing w:line="260" w:lineRule="exact"/>
      </w:pPr>
    </w:p>
    <w:p w:rsidR="003C3B1E" w:rsidRDefault="003C3B1E" w:rsidP="000D0C8D">
      <w:pPr>
        <w:spacing w:line="260" w:lineRule="exact"/>
      </w:pPr>
    </w:p>
    <w:p w:rsidR="003C3B1E" w:rsidRDefault="003C3B1E" w:rsidP="000D0C8D">
      <w:pPr>
        <w:spacing w:line="260" w:lineRule="exact"/>
      </w:pPr>
    </w:p>
    <w:p w:rsidR="003C3B1E" w:rsidRDefault="003C3B1E" w:rsidP="000D0C8D">
      <w:pPr>
        <w:spacing w:line="260" w:lineRule="exact"/>
      </w:pPr>
    </w:p>
    <w:p w:rsidR="00A04B7C" w:rsidRDefault="00A04B7C">
      <w:pPr>
        <w:widowControl/>
        <w:autoSpaceDE/>
        <w:autoSpaceDN/>
        <w:jc w:val="left"/>
      </w:pPr>
      <w:r>
        <w:br w:type="page"/>
      </w:r>
    </w:p>
    <w:p w:rsidR="00A30B88" w:rsidRDefault="00116397" w:rsidP="00116397">
      <w:pPr>
        <w:pStyle w:val="2"/>
      </w:pPr>
      <w:bookmarkStart w:id="75" w:name="_個人情報の管理上のトラブル発生時の対応"/>
      <w:bookmarkEnd w:id="75"/>
      <w:r>
        <w:rPr>
          <w:rFonts w:hint="eastAsia"/>
        </w:rPr>
        <w:t>個人情報の管理上のトラブル発生時の対応</w:t>
      </w:r>
    </w:p>
    <w:p w:rsidR="00A30B88" w:rsidRDefault="00A30B88" w:rsidP="000D0C8D">
      <w:pPr>
        <w:spacing w:line="260" w:lineRule="exact"/>
      </w:pPr>
    </w:p>
    <w:tbl>
      <w:tblPr>
        <w:tblStyle w:val="27"/>
        <w:tblW w:w="0" w:type="auto"/>
        <w:tblLook w:val="04A0" w:firstRow="1" w:lastRow="0" w:firstColumn="1" w:lastColumn="0" w:noHBand="0" w:noVBand="1"/>
      </w:tblPr>
      <w:tblGrid>
        <w:gridCol w:w="1980"/>
        <w:gridCol w:w="4111"/>
        <w:gridCol w:w="3991"/>
      </w:tblGrid>
      <w:tr w:rsidR="00116397" w:rsidRPr="00116397" w:rsidTr="00FD1EBF">
        <w:tc>
          <w:tcPr>
            <w:tcW w:w="1980" w:type="dxa"/>
            <w:tcBorders>
              <w:bottom w:val="single" w:sz="4" w:space="0" w:color="auto"/>
            </w:tcBorders>
            <w:shd w:val="clear" w:color="auto" w:fill="auto"/>
            <w:vAlign w:val="center"/>
          </w:tcPr>
          <w:p w:rsidR="00116397" w:rsidRPr="00116397" w:rsidRDefault="00116397" w:rsidP="00116397">
            <w:pPr>
              <w:ind w:left="22"/>
              <w:jc w:val="center"/>
              <w:rPr>
                <w:rFonts w:ascii="ＭＳ ゴシック" w:eastAsia="ＭＳ ゴシック" w:hAnsi="ＭＳ ゴシック"/>
                <w:b/>
                <w:kern w:val="2"/>
              </w:rPr>
            </w:pPr>
            <w:r w:rsidRPr="00116397">
              <w:rPr>
                <w:rFonts w:ascii="ＭＳ ゴシック" w:eastAsia="ＭＳ ゴシック" w:hAnsi="ＭＳ ゴシック" w:hint="eastAsia"/>
                <w:b/>
                <w:kern w:val="2"/>
              </w:rPr>
              <w:t>対応の流れ</w:t>
            </w:r>
          </w:p>
        </w:tc>
        <w:tc>
          <w:tcPr>
            <w:tcW w:w="4111" w:type="dxa"/>
            <w:shd w:val="clear" w:color="auto" w:fill="auto"/>
            <w:vAlign w:val="center"/>
          </w:tcPr>
          <w:p w:rsidR="00116397" w:rsidRPr="00116397" w:rsidRDefault="00116397" w:rsidP="00116397">
            <w:pPr>
              <w:jc w:val="center"/>
              <w:rPr>
                <w:rFonts w:ascii="ＭＳ ゴシック" w:eastAsia="ＭＳ ゴシック" w:hAnsi="ＭＳ ゴシック"/>
                <w:b/>
                <w:kern w:val="2"/>
              </w:rPr>
            </w:pPr>
            <w:r w:rsidRPr="00116397">
              <w:rPr>
                <w:rFonts w:ascii="ＭＳ ゴシック" w:eastAsia="ＭＳ ゴシック" w:hAnsi="ＭＳ ゴシック" w:hint="eastAsia"/>
                <w:b/>
                <w:kern w:val="2"/>
              </w:rPr>
              <w:t>管　理　職</w:t>
            </w:r>
          </w:p>
        </w:tc>
        <w:tc>
          <w:tcPr>
            <w:tcW w:w="3991" w:type="dxa"/>
            <w:shd w:val="clear" w:color="auto" w:fill="auto"/>
            <w:vAlign w:val="center"/>
          </w:tcPr>
          <w:p w:rsidR="00116397" w:rsidRPr="00116397" w:rsidRDefault="00116397" w:rsidP="00116397">
            <w:pPr>
              <w:jc w:val="center"/>
              <w:rPr>
                <w:rFonts w:ascii="ＭＳ ゴシック" w:eastAsia="ＭＳ ゴシック" w:hAnsi="ＭＳ ゴシック"/>
                <w:b/>
                <w:kern w:val="2"/>
              </w:rPr>
            </w:pPr>
            <w:r w:rsidRPr="00116397">
              <w:rPr>
                <w:rFonts w:ascii="ＭＳ ゴシック" w:eastAsia="ＭＳ ゴシック" w:hAnsi="ＭＳ ゴシック" w:hint="eastAsia"/>
                <w:b/>
                <w:kern w:val="2"/>
              </w:rPr>
              <w:t>教　職　員</w:t>
            </w:r>
          </w:p>
        </w:tc>
      </w:tr>
      <w:tr w:rsidR="00116397" w:rsidRPr="00116397" w:rsidTr="00FD1EBF">
        <w:tc>
          <w:tcPr>
            <w:tcW w:w="1980" w:type="dxa"/>
            <w:tcBorders>
              <w:bottom w:val="single" w:sz="4" w:space="0" w:color="auto"/>
            </w:tcBorders>
          </w:tcPr>
          <w:p w:rsidR="00116397" w:rsidRPr="00116397" w:rsidRDefault="00116397" w:rsidP="00116397">
            <w:pPr>
              <w:jc w:val="left"/>
              <w:textAlignment w:val="baseline"/>
              <w:rPr>
                <w:rFonts w:ascii="ＭＳ ゴシック" w:eastAsia="ＭＳ ゴシック" w:hAnsi="ＭＳ ゴシック"/>
                <w:spacing w:val="2"/>
                <w:kern w:val="0"/>
                <w:szCs w:val="20"/>
              </w:rPr>
            </w:pPr>
            <w:r w:rsidRPr="00116397">
              <w:rPr>
                <w:rFonts w:ascii="ＭＳ ゴシック" w:eastAsia="ＭＳ ゴシック" w:hAnsi="ＭＳ ゴシック" w:cs="ＭＳ 明朝" w:hint="eastAsia"/>
                <w:kern w:val="0"/>
                <w:szCs w:val="20"/>
              </w:rPr>
              <w:t>&lt;発生時の危機管理&gt;</w:t>
            </w:r>
          </w:p>
          <w:p w:rsidR="00116397" w:rsidRPr="00116397" w:rsidRDefault="00116397" w:rsidP="00116397">
            <w:pPr>
              <w:jc w:val="left"/>
              <w:textAlignment w:val="baseline"/>
              <w:rPr>
                <w:rFonts w:hAnsi="ＭＳ 明朝"/>
                <w:spacing w:val="2"/>
                <w:kern w:val="0"/>
                <w:szCs w:val="20"/>
              </w:rPr>
            </w:pPr>
            <w:r w:rsidRPr="00116397">
              <w:rPr>
                <w:rFonts w:hAnsi="ＭＳ 明朝" w:hint="eastAsia"/>
                <w:spacing w:val="2"/>
                <w:kern w:val="0"/>
                <w:szCs w:val="20"/>
              </w:rPr>
              <w:t>○　書類紛失</w:t>
            </w:r>
          </w:p>
          <w:p w:rsidR="00116397" w:rsidRPr="00116397" w:rsidRDefault="00116397" w:rsidP="00116397">
            <w:pPr>
              <w:ind w:left="184" w:hangingChars="100" w:hanging="184"/>
              <w:jc w:val="left"/>
              <w:textAlignment w:val="baseline"/>
              <w:rPr>
                <w:rFonts w:hAnsi="ＭＳ 明朝"/>
                <w:spacing w:val="2"/>
                <w:kern w:val="0"/>
                <w:szCs w:val="20"/>
              </w:rPr>
            </w:pPr>
          </w:p>
          <w:p w:rsidR="00116397" w:rsidRPr="00116397" w:rsidRDefault="00116397" w:rsidP="00116397">
            <w:pPr>
              <w:ind w:left="184" w:hangingChars="100" w:hanging="184"/>
              <w:jc w:val="left"/>
              <w:textAlignment w:val="baseline"/>
              <w:rPr>
                <w:rFonts w:hAnsi="ＭＳ 明朝"/>
                <w:spacing w:val="2"/>
                <w:kern w:val="0"/>
                <w:szCs w:val="20"/>
              </w:rPr>
            </w:pPr>
          </w:p>
          <w:p w:rsidR="00116397" w:rsidRPr="00116397" w:rsidRDefault="00116397" w:rsidP="00116397">
            <w:pPr>
              <w:ind w:left="184" w:hangingChars="100" w:hanging="184"/>
              <w:jc w:val="left"/>
              <w:textAlignment w:val="baseline"/>
              <w:rPr>
                <w:rFonts w:hAnsi="ＭＳ 明朝"/>
                <w:spacing w:val="2"/>
                <w:kern w:val="0"/>
                <w:szCs w:val="20"/>
              </w:rPr>
            </w:pPr>
          </w:p>
          <w:p w:rsidR="00116397" w:rsidRPr="00116397" w:rsidRDefault="00116397" w:rsidP="00116397">
            <w:pPr>
              <w:ind w:left="184" w:hangingChars="100" w:hanging="184"/>
              <w:jc w:val="left"/>
              <w:textAlignment w:val="baseline"/>
              <w:rPr>
                <w:rFonts w:hAnsi="ＭＳ 明朝"/>
                <w:spacing w:val="2"/>
                <w:kern w:val="0"/>
                <w:szCs w:val="20"/>
              </w:rPr>
            </w:pPr>
            <w:r w:rsidRPr="00116397">
              <w:rPr>
                <w:rFonts w:hAnsi="ＭＳ 明朝" w:hint="eastAsia"/>
                <w:spacing w:val="2"/>
                <w:kern w:val="0"/>
                <w:szCs w:val="20"/>
              </w:rPr>
              <w:t>○　対応方法の決定</w:t>
            </w:r>
          </w:p>
          <w:p w:rsidR="00116397" w:rsidRPr="00116397" w:rsidRDefault="00116397" w:rsidP="00116397">
            <w:pPr>
              <w:ind w:left="184" w:hangingChars="100" w:hanging="184"/>
              <w:jc w:val="left"/>
              <w:textAlignment w:val="baseline"/>
              <w:rPr>
                <w:rFonts w:hAnsi="ＭＳ 明朝"/>
                <w:spacing w:val="2"/>
                <w:kern w:val="0"/>
                <w:szCs w:val="20"/>
              </w:rPr>
            </w:pPr>
          </w:p>
          <w:p w:rsidR="00116397" w:rsidRPr="00116397" w:rsidRDefault="00116397" w:rsidP="00116397">
            <w:pPr>
              <w:ind w:left="184" w:hangingChars="100" w:hanging="184"/>
              <w:jc w:val="left"/>
              <w:textAlignment w:val="baseline"/>
              <w:rPr>
                <w:rFonts w:hAnsi="ＭＳ 明朝"/>
                <w:spacing w:val="2"/>
                <w:kern w:val="0"/>
                <w:szCs w:val="20"/>
              </w:rPr>
            </w:pPr>
          </w:p>
          <w:p w:rsidR="00116397" w:rsidRPr="00116397" w:rsidRDefault="00116397" w:rsidP="00116397">
            <w:pPr>
              <w:ind w:left="184" w:hangingChars="100" w:hanging="184"/>
              <w:jc w:val="left"/>
              <w:textAlignment w:val="baseline"/>
              <w:rPr>
                <w:rFonts w:hAnsi="ＭＳ 明朝"/>
                <w:spacing w:val="2"/>
                <w:kern w:val="0"/>
                <w:szCs w:val="20"/>
              </w:rPr>
            </w:pPr>
          </w:p>
          <w:p w:rsidR="00116397" w:rsidRPr="00116397" w:rsidRDefault="00116397" w:rsidP="00116397">
            <w:pPr>
              <w:ind w:left="184" w:hangingChars="100" w:hanging="184"/>
              <w:jc w:val="left"/>
              <w:textAlignment w:val="baseline"/>
              <w:rPr>
                <w:rFonts w:hAnsi="ＭＳ 明朝"/>
                <w:spacing w:val="2"/>
                <w:kern w:val="0"/>
                <w:szCs w:val="20"/>
              </w:rPr>
            </w:pPr>
          </w:p>
          <w:p w:rsidR="00116397" w:rsidRPr="00116397" w:rsidRDefault="00116397" w:rsidP="00116397">
            <w:pPr>
              <w:ind w:left="184" w:hangingChars="100" w:hanging="184"/>
              <w:jc w:val="left"/>
              <w:textAlignment w:val="baseline"/>
              <w:rPr>
                <w:rFonts w:hAnsi="ＭＳ 明朝"/>
                <w:spacing w:val="2"/>
                <w:kern w:val="0"/>
                <w:szCs w:val="20"/>
              </w:rPr>
            </w:pPr>
          </w:p>
          <w:p w:rsidR="00116397" w:rsidRPr="00116397" w:rsidRDefault="00116397" w:rsidP="00116397">
            <w:pPr>
              <w:ind w:left="184" w:hangingChars="100" w:hanging="184"/>
              <w:jc w:val="left"/>
              <w:textAlignment w:val="baseline"/>
              <w:rPr>
                <w:rFonts w:hAnsi="ＭＳ 明朝"/>
                <w:spacing w:val="2"/>
                <w:kern w:val="0"/>
                <w:szCs w:val="20"/>
              </w:rPr>
            </w:pPr>
          </w:p>
          <w:p w:rsidR="00116397" w:rsidRPr="00116397" w:rsidRDefault="00116397" w:rsidP="00116397">
            <w:pPr>
              <w:ind w:left="184" w:hangingChars="100" w:hanging="184"/>
              <w:jc w:val="left"/>
              <w:textAlignment w:val="baseline"/>
              <w:rPr>
                <w:rFonts w:hAnsi="ＭＳ 明朝"/>
                <w:spacing w:val="2"/>
                <w:kern w:val="0"/>
                <w:szCs w:val="20"/>
              </w:rPr>
            </w:pPr>
            <w:r w:rsidRPr="00116397">
              <w:rPr>
                <w:rFonts w:hAnsi="ＭＳ 明朝" w:hint="eastAsia"/>
                <w:spacing w:val="2"/>
                <w:kern w:val="0"/>
                <w:szCs w:val="20"/>
              </w:rPr>
              <w:t>○　児童生徒・保護者への謝罪、説明</w:t>
            </w:r>
          </w:p>
          <w:p w:rsidR="00116397" w:rsidRPr="00116397" w:rsidRDefault="00116397" w:rsidP="00116397">
            <w:pPr>
              <w:jc w:val="left"/>
              <w:textAlignment w:val="baseline"/>
              <w:rPr>
                <w:rFonts w:hAnsi="ＭＳ 明朝"/>
                <w:spacing w:val="2"/>
                <w:kern w:val="0"/>
                <w:szCs w:val="20"/>
              </w:rPr>
            </w:pPr>
          </w:p>
          <w:p w:rsidR="00116397" w:rsidRPr="00116397" w:rsidRDefault="00116397" w:rsidP="00116397">
            <w:pPr>
              <w:ind w:left="184" w:hangingChars="100" w:hanging="184"/>
              <w:jc w:val="left"/>
              <w:textAlignment w:val="baseline"/>
              <w:rPr>
                <w:rFonts w:hAnsi="ＭＳ 明朝"/>
                <w:spacing w:val="2"/>
                <w:kern w:val="0"/>
                <w:szCs w:val="20"/>
              </w:rPr>
            </w:pPr>
          </w:p>
          <w:p w:rsidR="00116397" w:rsidRPr="00116397" w:rsidRDefault="00116397" w:rsidP="00116397">
            <w:pPr>
              <w:ind w:left="184" w:hangingChars="100" w:hanging="184"/>
              <w:jc w:val="left"/>
              <w:textAlignment w:val="baseline"/>
              <w:rPr>
                <w:rFonts w:hAnsi="ＭＳ 明朝"/>
                <w:spacing w:val="2"/>
                <w:kern w:val="0"/>
                <w:szCs w:val="20"/>
              </w:rPr>
            </w:pPr>
            <w:r w:rsidRPr="00116397">
              <w:rPr>
                <w:rFonts w:hAnsi="ＭＳ 明朝" w:hint="eastAsia"/>
                <w:spacing w:val="2"/>
                <w:kern w:val="0"/>
                <w:szCs w:val="20"/>
              </w:rPr>
              <w:t>○　校内の個人情報管理の再点検</w:t>
            </w:r>
          </w:p>
          <w:p w:rsidR="00116397" w:rsidRPr="00116397" w:rsidRDefault="00116397" w:rsidP="00116397">
            <w:pPr>
              <w:jc w:val="left"/>
              <w:textAlignment w:val="baseline"/>
              <w:rPr>
                <w:rFonts w:hAnsi="ＭＳ 明朝"/>
                <w:spacing w:val="2"/>
                <w:kern w:val="0"/>
                <w:szCs w:val="20"/>
              </w:rPr>
            </w:pPr>
          </w:p>
          <w:p w:rsidR="00116397" w:rsidRPr="00116397" w:rsidRDefault="00116397" w:rsidP="00116397">
            <w:pPr>
              <w:ind w:left="180" w:hanging="180"/>
              <w:jc w:val="left"/>
              <w:textAlignment w:val="baseline"/>
              <w:rPr>
                <w:rFonts w:hAnsi="ＭＳ 明朝"/>
                <w:kern w:val="2"/>
                <w:szCs w:val="20"/>
              </w:rPr>
            </w:pPr>
            <w:r w:rsidRPr="00116397">
              <w:rPr>
                <w:rFonts w:hAnsi="ＭＳ 明朝" w:hint="eastAsia"/>
                <w:spacing w:val="2"/>
                <w:kern w:val="0"/>
                <w:szCs w:val="20"/>
              </w:rPr>
              <w:t>○　保護者などへの事故再発防止方針の説明</w:t>
            </w:r>
          </w:p>
        </w:tc>
        <w:tc>
          <w:tcPr>
            <w:tcW w:w="4111" w:type="dxa"/>
            <w:tcBorders>
              <w:bottom w:val="single" w:sz="4" w:space="0" w:color="auto"/>
              <w:right w:val="single" w:sz="4" w:space="0" w:color="auto"/>
            </w:tcBorders>
          </w:tcPr>
          <w:p w:rsidR="00116397" w:rsidRPr="00116397" w:rsidRDefault="00116397" w:rsidP="00116397">
            <w:pPr>
              <w:ind w:left="22"/>
              <w:jc w:val="left"/>
              <w:rPr>
                <w:rFonts w:hAnsi="ＭＳ 明朝"/>
                <w:kern w:val="2"/>
                <w:szCs w:val="20"/>
              </w:rPr>
            </w:pPr>
          </w:p>
          <w:p w:rsidR="00116397" w:rsidRPr="00116397" w:rsidRDefault="00116397" w:rsidP="00116397">
            <w:pPr>
              <w:ind w:left="180" w:hangingChars="100" w:hanging="180"/>
              <w:jc w:val="left"/>
              <w:textAlignment w:val="baseline"/>
              <w:rPr>
                <w:rFonts w:hAnsi="ＭＳ 明朝"/>
                <w:kern w:val="2"/>
                <w:szCs w:val="20"/>
              </w:rPr>
            </w:pPr>
            <w:r w:rsidRPr="00116397">
              <w:rPr>
                <w:rFonts w:hAnsi="ＭＳ 明朝" w:hint="eastAsia"/>
                <w:kern w:val="2"/>
                <w:szCs w:val="20"/>
              </w:rPr>
              <w:t>・　紛失時の状況及び書類等事実の確認</w:t>
            </w:r>
          </w:p>
          <w:p w:rsidR="00116397" w:rsidRPr="00116397" w:rsidRDefault="00116397" w:rsidP="00116397">
            <w:pPr>
              <w:ind w:left="180" w:hangingChars="100" w:hanging="180"/>
              <w:jc w:val="left"/>
              <w:rPr>
                <w:rFonts w:hAnsi="ＭＳ 明朝"/>
                <w:kern w:val="2"/>
                <w:szCs w:val="20"/>
              </w:rPr>
            </w:pPr>
            <w:r w:rsidRPr="00116397">
              <w:rPr>
                <w:rFonts w:hAnsi="ＭＳ 明朝" w:hint="eastAsia"/>
                <w:kern w:val="2"/>
                <w:szCs w:val="20"/>
              </w:rPr>
              <w:t>・　警察への連絡内容の確認</w:t>
            </w:r>
          </w:p>
          <w:p w:rsidR="00116397" w:rsidRPr="00116397" w:rsidRDefault="00116397" w:rsidP="00116397">
            <w:pPr>
              <w:ind w:left="180" w:hangingChars="100" w:hanging="180"/>
              <w:jc w:val="left"/>
              <w:rPr>
                <w:rFonts w:hAnsi="ＭＳ 明朝"/>
                <w:kern w:val="2"/>
                <w:szCs w:val="20"/>
              </w:rPr>
            </w:pPr>
            <w:r w:rsidRPr="00116397">
              <w:rPr>
                <w:rFonts w:hAnsi="ＭＳ 明朝" w:hint="eastAsia"/>
                <w:kern w:val="2"/>
                <w:szCs w:val="20"/>
              </w:rPr>
              <w:t>・　教育委員会への第一報</w:t>
            </w:r>
          </w:p>
          <w:p w:rsidR="00116397" w:rsidRPr="00116397" w:rsidRDefault="00116397" w:rsidP="00116397">
            <w:pPr>
              <w:ind w:left="180" w:hangingChars="100" w:hanging="180"/>
              <w:jc w:val="left"/>
              <w:rPr>
                <w:rFonts w:hAnsi="ＭＳ 明朝"/>
                <w:kern w:val="2"/>
                <w:szCs w:val="20"/>
              </w:rPr>
            </w:pPr>
          </w:p>
          <w:p w:rsidR="00116397" w:rsidRPr="00116397" w:rsidRDefault="00116397" w:rsidP="00116397">
            <w:pPr>
              <w:ind w:left="180" w:hangingChars="100" w:hanging="180"/>
              <w:jc w:val="left"/>
              <w:rPr>
                <w:rFonts w:hAnsi="ＭＳ 明朝"/>
                <w:kern w:val="2"/>
                <w:szCs w:val="20"/>
              </w:rPr>
            </w:pPr>
            <w:r w:rsidRPr="00116397">
              <w:rPr>
                <w:rFonts w:hAnsi="ＭＳ 明朝" w:hint="eastAsia"/>
                <w:kern w:val="2"/>
                <w:szCs w:val="20"/>
              </w:rPr>
              <w:t>・　児童生徒、保護者への謝罪及び説明方針を決定</w:t>
            </w:r>
          </w:p>
          <w:p w:rsidR="00116397" w:rsidRPr="00116397" w:rsidRDefault="00116397" w:rsidP="00116397">
            <w:pPr>
              <w:jc w:val="left"/>
              <w:rPr>
                <w:rFonts w:hAnsi="ＭＳ 明朝"/>
                <w:kern w:val="2"/>
                <w:szCs w:val="20"/>
              </w:rPr>
            </w:pPr>
            <w:r w:rsidRPr="00116397">
              <w:rPr>
                <w:rFonts w:hAnsi="ＭＳ 明朝" w:hint="eastAsia"/>
                <w:kern w:val="2"/>
                <w:szCs w:val="20"/>
              </w:rPr>
              <w:t>・　外部への窓口への一本化</w:t>
            </w:r>
          </w:p>
          <w:p w:rsidR="00116397" w:rsidRPr="00116397" w:rsidRDefault="00116397" w:rsidP="00116397">
            <w:pPr>
              <w:ind w:left="360" w:hangingChars="200" w:hanging="360"/>
              <w:jc w:val="left"/>
              <w:rPr>
                <w:rFonts w:hAnsi="ＭＳ 明朝"/>
                <w:kern w:val="2"/>
                <w:szCs w:val="20"/>
              </w:rPr>
            </w:pPr>
            <w:r w:rsidRPr="00116397">
              <w:rPr>
                <w:rFonts w:hAnsi="ＭＳ 明朝" w:hint="eastAsia"/>
                <w:kern w:val="2"/>
                <w:szCs w:val="20"/>
              </w:rPr>
              <w:t>・　関係書類の再度作成</w:t>
            </w:r>
          </w:p>
          <w:p w:rsidR="00116397" w:rsidRPr="00116397" w:rsidRDefault="00116397" w:rsidP="00116397">
            <w:pPr>
              <w:ind w:left="360" w:hangingChars="200" w:hanging="360"/>
              <w:jc w:val="left"/>
              <w:rPr>
                <w:rFonts w:hAnsi="ＭＳ 明朝"/>
                <w:kern w:val="2"/>
                <w:szCs w:val="20"/>
              </w:rPr>
            </w:pPr>
            <w:r w:rsidRPr="00116397">
              <w:rPr>
                <w:rFonts w:hAnsi="ＭＳ 明朝" w:hint="eastAsia"/>
                <w:kern w:val="2"/>
                <w:szCs w:val="20"/>
              </w:rPr>
              <w:t>・　個人情報管理の再点検の指示</w:t>
            </w:r>
          </w:p>
          <w:p w:rsidR="00116397" w:rsidRPr="00116397" w:rsidRDefault="00116397" w:rsidP="00116397">
            <w:pPr>
              <w:ind w:left="360" w:hangingChars="200" w:hanging="360"/>
              <w:jc w:val="left"/>
              <w:rPr>
                <w:rFonts w:hAnsi="ＭＳ 明朝"/>
                <w:kern w:val="2"/>
                <w:szCs w:val="20"/>
              </w:rPr>
            </w:pPr>
            <w:r w:rsidRPr="00116397">
              <w:rPr>
                <w:rFonts w:hAnsi="ＭＳ 明朝" w:hint="eastAsia"/>
                <w:kern w:val="2"/>
                <w:szCs w:val="20"/>
              </w:rPr>
              <w:t>・　個人情報管理上の注意の再確認</w:t>
            </w:r>
          </w:p>
          <w:p w:rsidR="00116397" w:rsidRPr="00116397" w:rsidRDefault="00116397" w:rsidP="00116397">
            <w:pPr>
              <w:ind w:left="360" w:hangingChars="200" w:hanging="360"/>
              <w:jc w:val="left"/>
              <w:rPr>
                <w:rFonts w:hAnsi="ＭＳ 明朝"/>
                <w:kern w:val="2"/>
                <w:szCs w:val="20"/>
              </w:rPr>
            </w:pPr>
          </w:p>
          <w:p w:rsidR="00116397" w:rsidRPr="00116397" w:rsidRDefault="00116397" w:rsidP="00116397">
            <w:pPr>
              <w:ind w:left="360" w:hangingChars="200" w:hanging="360"/>
              <w:jc w:val="left"/>
              <w:rPr>
                <w:rFonts w:hAnsi="ＭＳ 明朝"/>
                <w:kern w:val="2"/>
                <w:szCs w:val="20"/>
              </w:rPr>
            </w:pPr>
            <w:r w:rsidRPr="00116397">
              <w:rPr>
                <w:rFonts w:hAnsi="ＭＳ 明朝" w:hint="eastAsia"/>
                <w:kern w:val="2"/>
                <w:szCs w:val="20"/>
              </w:rPr>
              <w:t>・　保護者などへの説明内容の明示</w:t>
            </w:r>
          </w:p>
          <w:p w:rsidR="00116397" w:rsidRPr="00116397" w:rsidRDefault="00116397" w:rsidP="00116397">
            <w:pPr>
              <w:ind w:left="180" w:hangingChars="100" w:hanging="180"/>
              <w:jc w:val="left"/>
              <w:textAlignment w:val="baseline"/>
              <w:rPr>
                <w:rFonts w:hAnsi="ＭＳ 明朝"/>
                <w:kern w:val="2"/>
                <w:szCs w:val="20"/>
              </w:rPr>
            </w:pPr>
          </w:p>
        </w:tc>
        <w:tc>
          <w:tcPr>
            <w:tcW w:w="3991" w:type="dxa"/>
            <w:tcBorders>
              <w:left w:val="single" w:sz="4" w:space="0" w:color="auto"/>
              <w:bottom w:val="single" w:sz="4" w:space="0" w:color="auto"/>
            </w:tcBorders>
          </w:tcPr>
          <w:p w:rsidR="00116397" w:rsidRPr="00116397" w:rsidRDefault="00116397" w:rsidP="00116397">
            <w:pPr>
              <w:jc w:val="left"/>
              <w:rPr>
                <w:rFonts w:hAnsi="ＭＳ 明朝"/>
                <w:kern w:val="2"/>
                <w:szCs w:val="20"/>
              </w:rPr>
            </w:pPr>
          </w:p>
          <w:p w:rsidR="00116397" w:rsidRPr="00116397" w:rsidRDefault="00116397" w:rsidP="00116397">
            <w:pPr>
              <w:ind w:left="247" w:hanging="247"/>
              <w:jc w:val="left"/>
              <w:rPr>
                <w:rFonts w:hAnsi="ＭＳ 明朝"/>
                <w:kern w:val="2"/>
                <w:szCs w:val="20"/>
              </w:rPr>
            </w:pPr>
            <w:r w:rsidRPr="00116397">
              <w:rPr>
                <w:rFonts w:hAnsi="ＭＳ 明朝" w:hint="eastAsia"/>
                <w:kern w:val="2"/>
                <w:szCs w:val="20"/>
              </w:rPr>
              <w:t>・　管理職への報告（紛失した書類などの種類と紛失した際の状況）</w:t>
            </w:r>
          </w:p>
          <w:p w:rsidR="00116397" w:rsidRPr="00116397" w:rsidRDefault="00116397" w:rsidP="00116397">
            <w:pPr>
              <w:jc w:val="left"/>
              <w:rPr>
                <w:rFonts w:hAnsi="ＭＳ 明朝"/>
                <w:kern w:val="2"/>
                <w:szCs w:val="20"/>
              </w:rPr>
            </w:pPr>
            <w:r w:rsidRPr="00116397">
              <w:rPr>
                <w:rFonts w:hAnsi="ＭＳ 明朝" w:hint="eastAsia"/>
                <w:kern w:val="2"/>
                <w:szCs w:val="20"/>
              </w:rPr>
              <w:t>・　警察への連絡（紛失届）</w:t>
            </w:r>
          </w:p>
          <w:p w:rsidR="00116397" w:rsidRPr="00116397" w:rsidRDefault="00116397" w:rsidP="00116397">
            <w:pPr>
              <w:jc w:val="left"/>
              <w:rPr>
                <w:rFonts w:hAnsi="ＭＳ 明朝"/>
                <w:kern w:val="2"/>
                <w:szCs w:val="20"/>
              </w:rPr>
            </w:pPr>
          </w:p>
          <w:p w:rsidR="00116397" w:rsidRPr="00116397" w:rsidRDefault="00116397" w:rsidP="00116397">
            <w:pPr>
              <w:jc w:val="left"/>
              <w:rPr>
                <w:rFonts w:hAnsi="ＭＳ 明朝"/>
                <w:kern w:val="2"/>
                <w:szCs w:val="20"/>
              </w:rPr>
            </w:pPr>
          </w:p>
          <w:p w:rsidR="00116397" w:rsidRPr="00116397" w:rsidRDefault="00116397" w:rsidP="00116397">
            <w:pPr>
              <w:jc w:val="left"/>
              <w:rPr>
                <w:rFonts w:hAnsi="ＭＳ 明朝"/>
                <w:kern w:val="2"/>
                <w:szCs w:val="20"/>
              </w:rPr>
            </w:pPr>
          </w:p>
          <w:p w:rsidR="00116397" w:rsidRPr="00116397" w:rsidRDefault="00116397" w:rsidP="00116397">
            <w:pPr>
              <w:jc w:val="left"/>
              <w:rPr>
                <w:rFonts w:hAnsi="ＭＳ 明朝"/>
                <w:kern w:val="2"/>
                <w:szCs w:val="20"/>
              </w:rPr>
            </w:pPr>
          </w:p>
          <w:p w:rsidR="00116397" w:rsidRPr="00116397" w:rsidRDefault="00116397" w:rsidP="00116397">
            <w:pPr>
              <w:jc w:val="left"/>
              <w:rPr>
                <w:rFonts w:hAnsi="ＭＳ 明朝"/>
                <w:kern w:val="2"/>
                <w:szCs w:val="20"/>
              </w:rPr>
            </w:pPr>
          </w:p>
          <w:p w:rsidR="00116397" w:rsidRPr="00116397" w:rsidRDefault="00116397" w:rsidP="00116397">
            <w:pPr>
              <w:jc w:val="left"/>
              <w:rPr>
                <w:rFonts w:hAnsi="ＭＳ 明朝"/>
                <w:kern w:val="2"/>
                <w:szCs w:val="20"/>
              </w:rPr>
            </w:pPr>
          </w:p>
          <w:p w:rsidR="00116397" w:rsidRPr="00116397" w:rsidRDefault="00116397" w:rsidP="00116397">
            <w:pPr>
              <w:jc w:val="left"/>
              <w:rPr>
                <w:rFonts w:hAnsi="ＭＳ 明朝"/>
                <w:kern w:val="2"/>
                <w:szCs w:val="20"/>
              </w:rPr>
            </w:pPr>
          </w:p>
          <w:p w:rsidR="00116397" w:rsidRPr="00116397" w:rsidRDefault="00116397" w:rsidP="00116397">
            <w:pPr>
              <w:jc w:val="left"/>
              <w:rPr>
                <w:rFonts w:hAnsi="ＭＳ 明朝"/>
                <w:kern w:val="2"/>
                <w:szCs w:val="20"/>
              </w:rPr>
            </w:pPr>
          </w:p>
          <w:p w:rsidR="00116397" w:rsidRPr="00116397" w:rsidRDefault="00116397" w:rsidP="00116397">
            <w:pPr>
              <w:jc w:val="left"/>
              <w:rPr>
                <w:rFonts w:hAnsi="ＭＳ 明朝"/>
                <w:kern w:val="2"/>
                <w:szCs w:val="20"/>
              </w:rPr>
            </w:pPr>
            <w:r w:rsidRPr="00116397">
              <w:rPr>
                <w:rFonts w:eastAsiaTheme="minorEastAsia" w:hAnsi="ＭＳ 明朝"/>
                <w:noProof/>
                <w:kern w:val="2"/>
                <w:sz w:val="21"/>
              </w:rPr>
              <mc:AlternateContent>
                <mc:Choice Requires="wps">
                  <w:drawing>
                    <wp:anchor distT="0" distB="0" distL="114300" distR="114300" simplePos="0" relativeHeight="251895808" behindDoc="0" locked="0" layoutInCell="1" allowOverlap="1" wp14:anchorId="1BD0255F" wp14:editId="1B367106">
                      <wp:simplePos x="0" y="0"/>
                      <wp:positionH relativeFrom="column">
                        <wp:posOffset>-2639060</wp:posOffset>
                      </wp:positionH>
                      <wp:positionV relativeFrom="paragraph">
                        <wp:posOffset>354330</wp:posOffset>
                      </wp:positionV>
                      <wp:extent cx="5000625" cy="483870"/>
                      <wp:effectExtent l="0" t="0" r="28575" b="11430"/>
                      <wp:wrapNone/>
                      <wp:docPr id="3356" name="AutoShape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483870"/>
                              </a:xfrm>
                              <a:prstGeom prst="roundRect">
                                <a:avLst>
                                  <a:gd name="adj" fmla="val 3750"/>
                                </a:avLst>
                              </a:prstGeom>
                              <a:solidFill>
                                <a:srgbClr val="FFFFFF"/>
                              </a:solidFill>
                              <a:ln w="9525">
                                <a:solidFill>
                                  <a:srgbClr val="000000"/>
                                </a:solidFill>
                                <a:round/>
                                <a:headEnd/>
                                <a:tailEnd/>
                              </a:ln>
                            </wps:spPr>
                            <wps:txbx>
                              <w:txbxContent>
                                <w:p w:rsidR="00D56879" w:rsidRPr="00021EA4" w:rsidRDefault="00D56879" w:rsidP="00116397">
                                  <w:pPr>
                                    <w:ind w:left="180" w:hangingChars="100" w:hanging="180"/>
                                  </w:pPr>
                                  <w:r>
                                    <w:rPr>
                                      <w:rFonts w:hint="eastAsia"/>
                                    </w:rPr>
                                    <w:t>・　児童生徒のプライバシーに関する書類が他者に渡るという重大な事象であることを認識し、誠意をもった謝罪、事情説明を行う。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255F" id="AutoShape 985" o:spid="_x0000_s1464" style="position:absolute;margin-left:-207.8pt;margin-top:27.9pt;width:393.75pt;height:38.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eGOAIAAHYEAAAOAAAAZHJzL2Uyb0RvYy54bWysVNuO0zAQfUfiHyy/0/S6vajpatWlCGmB&#10;FQsf4NpOY3A8Zuw2KV/PxGlLFxAPiDxYM57x8cw54yxvm8qyg8ZgwOV80Otzpp0EZdwu558/bV7N&#10;OAtROCUsOJ3zow78dvXyxbL2Cz2EEqzSyAjEhUXtc17G6BdZFmSpKxF64LWjYAFYiUgu7jKFoib0&#10;ymbDfv8mqwGVR5A6BNq974J8lfCLQsv4oSiCjszmnGqLacW0bts1Wy3FYofCl0aeyhD/UEUljKNL&#10;L1D3Igq2R/MbVGUkQoAi9iRUGRSFkTr1QN0M+r9081QKr1MvRE7wF5rC/4OV7w+PyIzK+Wg0ueHM&#10;iYpUuttHSJez+WzSclT7sKDUJ/+IbZfBP4D8GpiDdSncTt8hQl1qoaiyQZufPTvQOoGOsm39DhTh&#10;C8JPdDUFVi0gEcGapMrxoopuIpO0OemTzsMJZ5Ji49loNk2yZWJxPu0xxDcaKtYaOUfYO/WRpE9X&#10;iMNDiEkadepOqC+cFZUloQ/CstF0cgY85RL0GTJ1C9aojbE2Objbri0yOpnzTfpSw0TKdZp1rM75&#10;fEJ1/x2CmqPvTxCpjTSfLbOvnUp2FMZ2NlVp3Ynqlt1Opdhsm6TnuD8+K7cFdST2Ebrxp+dKRgn4&#10;nbOaRj/n4dteoObMvnWk4HQ8nBPdMTmz2ZzeDV4HtlcB4SQB5Txy1pnr2L2uvUezK+meQSLAQTtT&#10;hYnn4ehqOpVPw03Ws9dz7aesn7+L1Q8AAAD//wMAUEsDBBQABgAIAAAAIQCo7p954QAAAAsBAAAP&#10;AAAAZHJzL2Rvd25yZXYueG1sTI/BTsMwEETvSPyDtUjcWidtU2iIU6EITqiHpq16dWITB+J1iJ02&#10;/D3LCY6rfZp5k20n27GLHnzrUEA8j4BprJ1qsRFwPLzOHoH5IFHJzqEW8K09bPPbm0ymyl1xry9l&#10;aBiFoE+lABNCn3Lua6Ot9HPXa6TfuxusDHQODVeDvFK47fgiitbcyhapwcheF0bXn+VoBeyPq6I4&#10;nOLzGF7Mrtp9lF+bt0KI+7vp+QlY0FP4g+FXn9QhJ6fKjag86wTMVnGyJlZAktAGIpYP8QZYRehy&#10;EQHPM/5/Q/4DAAD//wMAUEsBAi0AFAAGAAgAAAAhALaDOJL+AAAA4QEAABMAAAAAAAAAAAAAAAAA&#10;AAAAAFtDb250ZW50X1R5cGVzXS54bWxQSwECLQAUAAYACAAAACEAOP0h/9YAAACUAQAACwAAAAAA&#10;AAAAAAAAAAAvAQAAX3JlbHMvLnJlbHNQSwECLQAUAAYACAAAACEATIQXhjgCAAB2BAAADgAAAAAA&#10;AAAAAAAAAAAuAgAAZHJzL2Uyb0RvYy54bWxQSwECLQAUAAYACAAAACEAqO6feeEAAAALAQAADwAA&#10;AAAAAAAAAAAAAACSBAAAZHJzL2Rvd25yZXYueG1sUEsFBgAAAAAEAAQA8wAAAKAFAAAAAA==&#10;">
                      <v:textbox inset="5.85pt,.7pt,5.85pt,.7pt">
                        <w:txbxContent>
                          <w:p w:rsidR="00D56879" w:rsidRPr="00021EA4" w:rsidRDefault="00D56879" w:rsidP="00116397">
                            <w:pPr>
                              <w:ind w:left="180" w:hangingChars="100" w:hanging="180"/>
                            </w:pPr>
                            <w:r>
                              <w:rPr>
                                <w:rFonts w:hint="eastAsia"/>
                              </w:rPr>
                              <w:t>・　児童生徒のプライバシーに関する書類が他者に渡るという重大な事象であることを認識し、誠意をもった謝罪、事情説明を行う。</w:t>
                            </w:r>
                          </w:p>
                        </w:txbxContent>
                      </v:textbox>
                    </v:roundrect>
                  </w:pict>
                </mc:Fallback>
              </mc:AlternateContent>
            </w:r>
          </w:p>
          <w:p w:rsidR="00116397" w:rsidRPr="00116397" w:rsidRDefault="00116397" w:rsidP="00116397">
            <w:pPr>
              <w:jc w:val="left"/>
              <w:rPr>
                <w:rFonts w:hAnsi="ＭＳ 明朝"/>
                <w:kern w:val="2"/>
                <w:szCs w:val="20"/>
              </w:rPr>
            </w:pPr>
          </w:p>
          <w:p w:rsidR="00116397" w:rsidRPr="00116397" w:rsidRDefault="00116397" w:rsidP="00116397">
            <w:pPr>
              <w:jc w:val="left"/>
              <w:rPr>
                <w:rFonts w:hAnsi="ＭＳ 明朝"/>
                <w:kern w:val="2"/>
                <w:szCs w:val="20"/>
              </w:rPr>
            </w:pPr>
          </w:p>
          <w:p w:rsidR="00116397" w:rsidRPr="00116397" w:rsidRDefault="00116397" w:rsidP="00116397">
            <w:pPr>
              <w:jc w:val="left"/>
              <w:rPr>
                <w:rFonts w:hAnsi="ＭＳ 明朝"/>
                <w:kern w:val="2"/>
                <w:szCs w:val="20"/>
              </w:rPr>
            </w:pPr>
          </w:p>
        </w:tc>
      </w:tr>
      <w:tr w:rsidR="00116397" w:rsidRPr="00116397" w:rsidTr="00FD1EBF">
        <w:tc>
          <w:tcPr>
            <w:tcW w:w="1980" w:type="dxa"/>
            <w:tcBorders>
              <w:top w:val="dashSmallGap" w:sz="4" w:space="0" w:color="auto"/>
              <w:bottom w:val="single" w:sz="4" w:space="0" w:color="auto"/>
            </w:tcBorders>
          </w:tcPr>
          <w:p w:rsidR="00116397" w:rsidRPr="00116397" w:rsidRDefault="00116397" w:rsidP="00116397">
            <w:pPr>
              <w:jc w:val="left"/>
              <w:textAlignment w:val="baseline"/>
              <w:rPr>
                <w:rFonts w:ascii="ＭＳ ゴシック" w:eastAsia="ＭＳ ゴシック" w:hAnsi="ＭＳ ゴシック"/>
                <w:spacing w:val="2"/>
                <w:kern w:val="0"/>
                <w:szCs w:val="20"/>
              </w:rPr>
            </w:pPr>
            <w:r w:rsidRPr="00116397">
              <w:rPr>
                <w:rFonts w:ascii="ＭＳ ゴシック" w:eastAsia="ＭＳ ゴシック" w:hAnsi="ＭＳ ゴシック" w:hint="eastAsia"/>
                <w:spacing w:val="2"/>
                <w:kern w:val="0"/>
                <w:szCs w:val="20"/>
              </w:rPr>
              <w:t>&lt;事後の危機管理&gt;</w:t>
            </w:r>
          </w:p>
          <w:p w:rsidR="00116397" w:rsidRPr="00116397" w:rsidRDefault="00116397" w:rsidP="00116397">
            <w:pPr>
              <w:jc w:val="left"/>
              <w:textAlignment w:val="baseline"/>
              <w:rPr>
                <w:rFonts w:hAnsi="ＭＳ 明朝"/>
                <w:spacing w:val="2"/>
                <w:kern w:val="0"/>
                <w:szCs w:val="20"/>
              </w:rPr>
            </w:pPr>
            <w:r w:rsidRPr="00116397">
              <w:rPr>
                <w:rFonts w:hAnsi="ＭＳ 明朝" w:hint="eastAsia"/>
                <w:spacing w:val="2"/>
                <w:kern w:val="0"/>
                <w:szCs w:val="20"/>
              </w:rPr>
              <w:t>○　教育委員会報告</w:t>
            </w:r>
          </w:p>
        </w:tc>
        <w:tc>
          <w:tcPr>
            <w:tcW w:w="4111" w:type="dxa"/>
            <w:tcBorders>
              <w:top w:val="dashSmallGap" w:sz="4" w:space="0" w:color="auto"/>
              <w:bottom w:val="single" w:sz="4" w:space="0" w:color="auto"/>
              <w:right w:val="single" w:sz="4" w:space="0" w:color="auto"/>
            </w:tcBorders>
          </w:tcPr>
          <w:p w:rsidR="00116397" w:rsidRPr="00116397" w:rsidRDefault="00116397" w:rsidP="00116397">
            <w:pPr>
              <w:ind w:left="180" w:hangingChars="100" w:hanging="180"/>
              <w:jc w:val="left"/>
              <w:textAlignment w:val="baseline"/>
              <w:rPr>
                <w:rFonts w:hAnsi="ＭＳ 明朝"/>
                <w:kern w:val="2"/>
                <w:szCs w:val="20"/>
              </w:rPr>
            </w:pPr>
          </w:p>
          <w:p w:rsidR="00116397" w:rsidRPr="00116397" w:rsidRDefault="00116397" w:rsidP="00116397">
            <w:pPr>
              <w:ind w:left="180" w:hangingChars="100" w:hanging="180"/>
              <w:jc w:val="left"/>
              <w:textAlignment w:val="baseline"/>
              <w:rPr>
                <w:rFonts w:hAnsi="ＭＳ 明朝"/>
                <w:noProof/>
                <w:kern w:val="2"/>
                <w:szCs w:val="20"/>
              </w:rPr>
            </w:pPr>
            <w:r w:rsidRPr="00116397">
              <w:rPr>
                <w:rFonts w:hAnsi="ＭＳ 明朝" w:hint="eastAsia"/>
                <w:kern w:val="2"/>
                <w:szCs w:val="20"/>
              </w:rPr>
              <w:t>・　事故報告書の作成と教育委員会への報告</w:t>
            </w:r>
          </w:p>
        </w:tc>
        <w:tc>
          <w:tcPr>
            <w:tcW w:w="3991" w:type="dxa"/>
            <w:tcBorders>
              <w:top w:val="dashSmallGap" w:sz="4" w:space="0" w:color="auto"/>
              <w:left w:val="single" w:sz="4" w:space="0" w:color="auto"/>
              <w:bottom w:val="single" w:sz="4" w:space="0" w:color="auto"/>
            </w:tcBorders>
          </w:tcPr>
          <w:p w:rsidR="00116397" w:rsidRPr="00116397" w:rsidRDefault="00116397" w:rsidP="00116397">
            <w:pPr>
              <w:ind w:left="180" w:hangingChars="100" w:hanging="180"/>
              <w:jc w:val="left"/>
              <w:rPr>
                <w:rFonts w:hAnsi="ＭＳ 明朝"/>
                <w:noProof/>
                <w:kern w:val="2"/>
                <w:szCs w:val="20"/>
              </w:rPr>
            </w:pPr>
          </w:p>
        </w:tc>
      </w:tr>
    </w:tbl>
    <w:p w:rsidR="00A30B88" w:rsidRPr="00116397" w:rsidRDefault="00A30B88" w:rsidP="000D0C8D">
      <w:pPr>
        <w:spacing w:line="260" w:lineRule="exact"/>
      </w:pPr>
    </w:p>
    <w:p w:rsidR="00116397" w:rsidRDefault="00116397" w:rsidP="00116397">
      <w:pPr>
        <w:spacing w:line="260" w:lineRule="exact"/>
      </w:pPr>
      <w:r>
        <w:rPr>
          <w:rFonts w:hint="eastAsia"/>
        </w:rPr>
        <w:t>【</w:t>
      </w:r>
      <w:r w:rsidRPr="00116397">
        <w:rPr>
          <w:rFonts w:ascii="HG丸ｺﾞｼｯｸM-PRO" w:eastAsia="HG丸ｺﾞｼｯｸM-PRO" w:hAnsi="HG丸ｺﾞｼｯｸM-PRO" w:hint="eastAsia"/>
        </w:rPr>
        <w:t>発生時の連絡経路図</w:t>
      </w:r>
      <w:r>
        <w:rPr>
          <w:rFonts w:hint="eastAsia"/>
        </w:rPr>
        <w:t xml:space="preserve">】　　</w:t>
      </w:r>
      <w:r w:rsidRPr="00BB5300">
        <w:rPr>
          <w:rFonts w:hint="eastAsia"/>
        </w:rPr>
        <w:t>報告様式：</w:t>
      </w:r>
      <w:hyperlink w:anchor="_危機事案項目と報告様式一覧" w:history="1">
        <w:r w:rsidRPr="004E157A">
          <w:rPr>
            <w:rStyle w:val="ac"/>
            <w:rFonts w:hint="eastAsia"/>
          </w:rPr>
          <w:t>「事故報告書」</w:t>
        </w:r>
      </w:hyperlink>
    </w:p>
    <w:p w:rsidR="00116397" w:rsidRDefault="00116397" w:rsidP="00116397">
      <w:pPr>
        <w:spacing w:line="260" w:lineRule="exact"/>
      </w:pPr>
      <w:r>
        <w:rPr>
          <w:noProof/>
        </w:rPr>
        <mc:AlternateContent>
          <mc:Choice Requires="wps">
            <w:drawing>
              <wp:anchor distT="0" distB="0" distL="114300" distR="114300" simplePos="0" relativeHeight="251896832" behindDoc="0" locked="0" layoutInCell="1" allowOverlap="1">
                <wp:simplePos x="0" y="0"/>
                <wp:positionH relativeFrom="column">
                  <wp:posOffset>224155</wp:posOffset>
                </wp:positionH>
                <wp:positionV relativeFrom="paragraph">
                  <wp:posOffset>63500</wp:posOffset>
                </wp:positionV>
                <wp:extent cx="1123950" cy="228600"/>
                <wp:effectExtent l="0" t="0" r="19050" b="19050"/>
                <wp:wrapNone/>
                <wp:docPr id="3358" name="Text Box 2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116397">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Text Box 2389" o:spid="_x0000_s1465" type="#_x0000_t202" style="position:absolute;left:0;text-align:left;margin-left:17.65pt;margin-top:5pt;width:88.5pt;height:18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CvMwIAAF0EAAAOAAAAZHJzL2Uyb0RvYy54bWysVNtu2zAMfR+wfxD0vthxms4x4hRdugwD&#10;ugvQ7gNkWbaFyaImKbG7ry8lJ1nQbS/D9CBIJnVInkN6fTP2ihyEdRJ0SeezlBKhOdRStyX99rh7&#10;k1PiPNM1U6BFSZ+Eozeb16/WgylEBh2oWliCINoVgylp570pksTxTvTMzcAIjcYGbM88Xm2b1JYN&#10;iN6rJEvT62QAWxsLXDiHX+8mI91E/KYR3H9pGic8USXF3HzcbdyrsCebNStay0wn+TEN9g9Z9Exq&#10;DHqGumOekb2Vv0H1kltw0PgZhz6BppFcxBqwmnn6opqHjhkRa0FynDnT5P4fLP98+GqJrEu6WCxR&#10;K816VOlRjJ68g5Fki3wVOBqMK9D1waCzH9GCWsd6nbkH/t0RDduO6VbcWgtDJ1iNOc7Dy+Ti6YTj&#10;Akg1fIIaI7G9hwg0NrYPBCIlBNFRq6ezPiEbHkLOs8VqiSaOtizLr9MoYMKK02tjnf8goCfhUFKL&#10;+kd0drh3PmTDipNLCOZAyXonlYoX21ZbZcmBYa/s4ooFvHBTmgwlXS2z5UTAXyHSuP4E0UuPTa9k&#10;X9L87MSKQNt7XceW9Eyq6YwpK33kMVA3kejHaoyyXaXLk0AV1E9IrYWpy3Eq8dCB/UnJgB1eUvdj&#10;z6ygRH3UKM/bq2y1xJGIlzxfIa/20lBdGJjmCFRST8l03PppiPbGyrbDOFM7aLhFQRsZuQ7KTzkd&#10;08cejhIc5y0MyeU9ev36K2yeAQAA//8DAFBLAwQUAAYACAAAACEABnzFtt8AAAAIAQAADwAAAGRy&#10;cy9kb3ducmV2LnhtbEyPwU7DMBBE70j8g7VIXBC1m0JUQpwKIYHoCdEipN7ceEmixusottvA17Oc&#10;4Lgzo9k35WpyvTjiGDpPGuYzBQKp9rajRsP79ul6CSJEQ9b0nlDDFwZYVednpSmsP9EbHjexEVxC&#10;oTAa2hiHQspQt+hMmPkBib1PPzoT+RwbaUdz4nLXy0ypXDrTEX9ozYCPLdaHTXIaDutUu/SxG19e&#10;0/Z5/Z1beaXutL68mB7uQUSc4l8YfvEZHSpm2vtENohew+J2wUnWFU9iP5tnLOw13OQKZFXK/wOq&#10;HwAAAP//AwBQSwECLQAUAAYACAAAACEAtoM4kv4AAADhAQAAEwAAAAAAAAAAAAAAAAAAAAAAW0Nv&#10;bnRlbnRfVHlwZXNdLnhtbFBLAQItABQABgAIAAAAIQA4/SH/1gAAAJQBAAALAAAAAAAAAAAAAAAA&#10;AC8BAABfcmVscy8ucmVsc1BLAQItABQABgAIAAAAIQDpTHCvMwIAAF0EAAAOAAAAAAAAAAAAAAAA&#10;AC4CAABkcnMvZTJvRG9jLnhtbFBLAQItABQABgAIAAAAIQAGfMW23wAAAAgBAAAPAAAAAAAAAAAA&#10;AAAAAI0EAABkcnMvZG93bnJldi54bWxQSwUGAAAAAAQABADzAAAAmQUAAAAA&#10;">
                <v:textbox inset="5.85pt,.7pt,5.85pt,.7pt">
                  <w:txbxContent>
                    <w:p w:rsidR="00D56879" w:rsidRDefault="00D56879" w:rsidP="00116397">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898880" behindDoc="0" locked="0" layoutInCell="1" allowOverlap="1">
                <wp:simplePos x="0" y="0"/>
                <wp:positionH relativeFrom="column">
                  <wp:posOffset>1633855</wp:posOffset>
                </wp:positionH>
                <wp:positionV relativeFrom="paragraph">
                  <wp:posOffset>73025</wp:posOffset>
                </wp:positionV>
                <wp:extent cx="1238250" cy="228600"/>
                <wp:effectExtent l="0" t="0" r="19050" b="19050"/>
                <wp:wrapNone/>
                <wp:docPr id="3363" name="Text Box 2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rsidR="00D56879" w:rsidRDefault="00D56879" w:rsidP="00116397">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Text Box 2393" o:spid="_x0000_s1466" type="#_x0000_t202" style="position:absolute;left:0;text-align:left;margin-left:128.65pt;margin-top:5.75pt;width:97.5pt;height:18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bhMwIAAF0EAAAOAAAAZHJzL2Uyb0RvYy54bWysVNuO0zAQfUfiHyy/06TJtrRR09XSpQhp&#10;uUi7fIDrOImF4zG226R8/Y6dtlQLvCD8YNmZ8ZmZc2ayuh06RQ7COgm6pNNJSonQHCqpm5J+e9q+&#10;WVDiPNMVU6BFSY/C0dv161er3hQigxZUJSxBEO2K3pS09d4USeJ4KzrmJmCERmMNtmMer7ZJKst6&#10;RO9UkqXpPOnBVsYCF87h1/vRSNcRv64F91/q2glPVEkxNx93G/dd2JP1ihWNZaaV/JQG+4csOiY1&#10;Br1A3TPPyN7K36A6yS04qP2EQ5dAXUsuYg1YzTR9Uc1jy4yItSA5zlxocv8Pln8+fLVEViXN83lO&#10;iWYdqvQkBk/ewUCyfJkHjnrjCnR9NOjsB7Sg1rFeZx6Af3dEw6ZluhF31kLfClZhjtPwMrl6OuK4&#10;ALLrP0GFkdjeQwQaatsFApESguio1fGiT8iGh5BZvshmaOJoy7LFPI0CJqw4vzbW+Q8COhIOJbWo&#10;f0RnhwfnQzasOLuEYA6UrLZSqXixzW6jLDkw7JVtXLGAF25Kk76ky1k2Gwn4K0Qa158gOumx6ZXs&#10;Srq4OLEi0PZeV7ElPZNqPGPKSp94DNSNJPphN0TZbtL5WaAdVEek1sLY5TiVeGjB/qSkxw4vqfux&#10;Z1ZQoj5qlOftTbac4UjEy2KxRF7ttWF3ZWCaI1BJPSXjcePHIdobK5sW44ztoOEOBa1l5DooP+Z0&#10;Sh97OEpwmrcwJNf36PXrr7B+BgAA//8DAFBLAwQUAAYACAAAACEA30kIweAAAAAJAQAADwAAAGRy&#10;cy9kb3ducmV2LnhtbEyPT0vDQBDF74LfYRnBi9hNo2k1ZlNEUOxJbEXwts2OSWh2NuyfNvrpHU96&#10;m5n3ePN71WqygzigD70jBfNZBgKpcaanVsHb9vHyBkSImoweHKGCLwywqk9PKl0ad6RXPGxiKziE&#10;QqkVdDGOpZSh6dDqMHMjEmufzlsdefWtNF4fOdwOMs+yhbS6J/7Q6REfOmz2m2QV7Nepsen9wz+/&#10;pO3T+nth5EV2q9T52XR/ByLiFP/M8IvP6FAz084lMkEMCvJiecVWFuYFCDZcFzkfdjwsC5B1Jf83&#10;qH8AAAD//wMAUEsBAi0AFAAGAAgAAAAhALaDOJL+AAAA4QEAABMAAAAAAAAAAAAAAAAAAAAAAFtD&#10;b250ZW50X1R5cGVzXS54bWxQSwECLQAUAAYACAAAACEAOP0h/9YAAACUAQAACwAAAAAAAAAAAAAA&#10;AAAvAQAAX3JlbHMvLnJlbHNQSwECLQAUAAYACAAAACEA4jhW4TMCAABdBAAADgAAAAAAAAAAAAAA&#10;AAAuAgAAZHJzL2Uyb0RvYy54bWxQSwECLQAUAAYACAAAACEA30kIweAAAAAJAQAADwAAAAAAAAAA&#10;AAAAAACNBAAAZHJzL2Rvd25yZXYueG1sUEsFBgAAAAAEAAQA8wAAAJoFAAAAAA==&#10;">
                <v:textbox inset="5.85pt,.7pt,5.85pt,.7pt">
                  <w:txbxContent>
                    <w:p w:rsidR="00D56879" w:rsidRDefault="00D56879" w:rsidP="00116397">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899904" behindDoc="0" locked="0" layoutInCell="1" allowOverlap="1">
                <wp:simplePos x="0" y="0"/>
                <wp:positionH relativeFrom="column">
                  <wp:posOffset>3157855</wp:posOffset>
                </wp:positionH>
                <wp:positionV relativeFrom="paragraph">
                  <wp:posOffset>63500</wp:posOffset>
                </wp:positionV>
                <wp:extent cx="1000125" cy="228600"/>
                <wp:effectExtent l="0" t="0" r="28575" b="19050"/>
                <wp:wrapNone/>
                <wp:docPr id="3365" name="Text Box 2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Default="00D56879" w:rsidP="00116397">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id="Text Box 2395" o:spid="_x0000_s1467" type="#_x0000_t202" style="position:absolute;left:0;text-align:left;margin-left:248.65pt;margin-top:5pt;width:78.75pt;height:18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eOMQIAAF0EAAAOAAAAZHJzL2Uyb0RvYy54bWysVNuO2jAQfa/Uf7D8XhLCwkJEWG3ZUlXa&#10;XqTdfoDjOIlVx+PahoR+fccOULSt+lA1D5bNjM+cOWfM+m7oFDkI6yTogk4nKSVCc6ikbgr69Xn3&#10;ZkmJ80xXTIEWBT0KR+82r1+te5OLDFpQlbAEQbTLe1PQ1nuTJ4njreiYm4ARGoM12I55PNomqSzr&#10;Eb1TSZami6QHWxkLXDiHvz6MQbqJ+HUtuP9c1054ogqK3HxcbVzLsCabNcsby0wr+YkG+wcWHZMa&#10;i16gHphnZG/lb1Cd5BYc1H7CoUugriUXsQfsZpq+6OapZUbEXlAcZy4yuf8Hyz8dvlgiq4LOZos5&#10;JZp16NKzGDx5CwPJZqt50Kg3LsfUJ4PJfsAIeh37deYR+DdHNGxbphtxby30rWAVcpyGm8nV1RHH&#10;BZCy/wgVVmJ7DxFoqG0XBERJCKKjV8eLP4ENDyXTNJ1myJJjLMuWizQamLD8fNtY598L6EjYFNSi&#10;/xGdHR6dD2xYfk4JxRwoWe2kUvFgm3KrLDkwnJVd/GIDL9KUJn1BV3Pk8XcIJIvfnyA66XHolewK&#10;urwksTzI9k5XcSQ9k2rcI2WlTzoG6UYR/VAO0bab9PZsUAnVEaW1ME45vkrctGB/UNLjhBfUfd8z&#10;KyhRHzTac3uTobnEx8NyuULJ7XWgvAowzRGooJ6Scbv14yPaGyubFuuM46DhHg2tZdQ6OD9yOtHH&#10;GY4WnN5beCTX55j1619h8xMAAP//AwBQSwMEFAAGAAgAAAAhACHSwHveAAAACQEAAA8AAABkcnMv&#10;ZG93bnJldi54bWxMj01Lw0AQhu+C/2EZwYvYXbVGG7MpIij2JLYieNtmxyQ0Oxv2o43+eseTHofn&#10;4Z33rZaTG8QeQ+w9abiYKRBIjbc9tRreNo/ntyBiMmTN4Ak1fGGEZX18VJnS+gO94n6dWsEhFEuj&#10;oUtpLKWMTYfOxJkfkZh9+uBM4jO00gZz4HA3yEulCulMT/yhMyM+dNjs1tlp2K1y4/L7R3h+yZun&#10;1Xdh5ZlaaH16Mt3fgUg4pT8Zfutzdai509ZnslEMGuaLmytWGSjexEJxPectWyaFAllX8v+C+gcA&#10;AP//AwBQSwECLQAUAAYACAAAACEAtoM4kv4AAADhAQAAEwAAAAAAAAAAAAAAAAAAAAAAW0NvbnRl&#10;bnRfVHlwZXNdLnhtbFBLAQItABQABgAIAAAAIQA4/SH/1gAAAJQBAAALAAAAAAAAAAAAAAAAAC8B&#10;AABfcmVscy8ucmVsc1BLAQItABQABgAIAAAAIQDiiieOMQIAAF0EAAAOAAAAAAAAAAAAAAAAAC4C&#10;AABkcnMvZTJvRG9jLnhtbFBLAQItABQABgAIAAAAIQAh0sB73gAAAAkBAAAPAAAAAAAAAAAAAAAA&#10;AIsEAABkcnMvZG93bnJldi54bWxQSwUGAAAAAAQABADzAAAAlgUAAAAA&#10;">
                <v:textbox inset="5.85pt,.7pt,5.85pt,.7pt">
                  <w:txbxContent>
                    <w:p w:rsidR="00D56879" w:rsidRDefault="00D56879" w:rsidP="00116397">
                      <w:pPr>
                        <w:jc w:val="center"/>
                      </w:pPr>
                      <w:r>
                        <w:rPr>
                          <w:rFonts w:hint="eastAsia"/>
                        </w:rPr>
                        <w:t>県教育事務所</w:t>
                      </w:r>
                    </w:p>
                  </w:txbxContent>
                </v:textbox>
              </v:shape>
            </w:pict>
          </mc:Fallback>
        </mc:AlternateContent>
      </w:r>
      <w:r>
        <w:rPr>
          <w:noProof/>
        </w:rPr>
        <mc:AlternateContent>
          <mc:Choice Requires="wps">
            <w:drawing>
              <wp:anchor distT="0" distB="0" distL="114300" distR="114300" simplePos="0" relativeHeight="251900928" behindDoc="0" locked="0" layoutInCell="1" allowOverlap="1">
                <wp:simplePos x="0" y="0"/>
                <wp:positionH relativeFrom="column">
                  <wp:posOffset>4167505</wp:posOffset>
                </wp:positionH>
                <wp:positionV relativeFrom="paragraph">
                  <wp:posOffset>168275</wp:posOffset>
                </wp:positionV>
                <wp:extent cx="695325" cy="104775"/>
                <wp:effectExtent l="0" t="0" r="66675" b="85725"/>
                <wp:wrapNone/>
                <wp:docPr id="3366" name="Line 2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104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2B4641D" id="Line 2396" o:spid="_x0000_s1026" style="position:absolute;left:0;text-align:left;z-index:251887104;visibility:visible;mso-wrap-style:square;mso-wrap-distance-left:9pt;mso-wrap-distance-top:0;mso-wrap-distance-right:9pt;mso-wrap-distance-bottom:0;mso-position-horizontal:absolute;mso-position-horizontal-relative:text;mso-position-vertical:absolute;mso-position-vertical-relative:text" from="328.15pt,13.25pt" to="382.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XIMQIAAFQEAAAOAAAAZHJzL2Uyb0RvYy54bWysVE2P2jAQvVfqf7B8hyQQshARVhWBXmgX&#10;abc/wNgOserYlm0IqOp/79h8tLSXqmoOzjgzfvPmzTjz51Mn0ZFbJ7SqcDZMMeKKaibUvsJf3taD&#10;KUbOE8WI1IpX+Mwdfl68fzfvTclHutWScYsARLmyNxVuvTdlkjja8o64oTZcgbPRtiMetnafMEt6&#10;QO9kMkrTIum1ZcZqyp2Dr/XFiRcRv2k49S9N47hHssLAzcfVxnUX1mQxJ+XeEtMKeqVB/oFFR4SC&#10;pHeomniCDlb8AdUJarXTjR9S3SW6aQTlsQaoJkt/q+a1JYbHWkAcZ+4yuf8HSz8ftxYJVuHxuCgw&#10;UqSDLm2E4mg0nhVBn964EsKWamtDhfSkXs1G068OKb1sidrzyPPtbOBkFk4kD0fCxhnIsus/aQYx&#10;5OB1FOvU2C5AggzoFHtyvveEnzyi8LGYTcajCUYUXFmaPz1NYgZS3g4b6/xHrjsUjApLoB7ByXHj&#10;fCBDyltIyKX0WkgZ2y4V6is8mwB88DgtBQvOuLH73VJadCRhcOJzzfsQZvVBsQjWcsJWV9sTIcFG&#10;PkrirQCRJMchW8cZRpLDXQnWhZ5UISMUDISv1mV2vs3S2Wq6muaDfFSsBnla14MP62U+KNbZ06Qe&#10;18tlnX0P5LO8bAVjXAX+tznO8r+bk+uNukzgfZLvQiWP6FFRIHt7R9Kx46HJl3HZaXbe2lBdaD6M&#10;bgy+XrNwN37dx6ifP4PFDwAAAP//AwBQSwMEFAAGAAgAAAAhAJq7GSjiAAAACQEAAA8AAABkcnMv&#10;ZG93bnJldi54bWxMj8tOwzAQRfdI/IM1SOyo05aYKGRSIaSyaSnqQxXs3NgkEfE4sp02/D1mBcvR&#10;HN17brEYTcfO2vnWEsJ0kgDTVFnVUo1w2C/vMmA+SFKys6QRvrWHRXl9Vchc2Qtt9XkXahZDyOcS&#10;oQmhzzn3VaON9BPba4q/T+uMDPF0NVdOXmK46fgsSQQ3sqXY0MhePze6+toNBmG7Xq6y42oYK/fx&#10;Mt3s39av7z5DvL0Znx6BBT2GPxh+9aM6lNHpZAdSnnUIIhXziCLMRAosAg8ijVtOCPfzBHhZ8P8L&#10;yh8AAAD//wMAUEsBAi0AFAAGAAgAAAAhALaDOJL+AAAA4QEAABMAAAAAAAAAAAAAAAAAAAAAAFtD&#10;b250ZW50X1R5cGVzXS54bWxQSwECLQAUAAYACAAAACEAOP0h/9YAAACUAQAACwAAAAAAAAAAAAAA&#10;AAAvAQAAX3JlbHMvLnJlbHNQSwECLQAUAAYACAAAACEAy61lyDECAABUBAAADgAAAAAAAAAAAAAA&#10;AAAuAgAAZHJzL2Uyb0RvYy54bWxQSwECLQAUAAYACAAAACEAmrsZKOIAAAAJAQAADwAAAAAAAAAA&#10;AAAAAACLBAAAZHJzL2Rvd25yZXYueG1sUEsFBgAAAAAEAAQA8wAAAJoFAAAAAA==&#10;">
                <v:stroke endarrow="block"/>
              </v:line>
            </w:pict>
          </mc:Fallback>
        </mc:AlternateContent>
      </w:r>
    </w:p>
    <w:p w:rsidR="00116397" w:rsidRDefault="00116397" w:rsidP="00116397">
      <w:pPr>
        <w:spacing w:line="260" w:lineRule="exact"/>
      </w:pPr>
      <w:r>
        <w:rPr>
          <w:noProof/>
        </w:rPr>
        <mc:AlternateContent>
          <mc:Choice Requires="wps">
            <w:drawing>
              <wp:anchor distT="0" distB="0" distL="114300" distR="114300" simplePos="0" relativeHeight="251897856" behindDoc="0" locked="0" layoutInCell="1" allowOverlap="1">
                <wp:simplePos x="0" y="0"/>
                <wp:positionH relativeFrom="column">
                  <wp:posOffset>1357630</wp:posOffset>
                </wp:positionH>
                <wp:positionV relativeFrom="paragraph">
                  <wp:posOffset>12700</wp:posOffset>
                </wp:positionV>
                <wp:extent cx="276225" cy="0"/>
                <wp:effectExtent l="0" t="76200" r="9525" b="95250"/>
                <wp:wrapNone/>
                <wp:docPr id="3361" name="Line 2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B3AAE5D" id="Line 2391" o:spid="_x0000_s1026" style="position:absolute;left:0;text-align:left;z-index:251884032;visibility:visible;mso-wrap-style:square;mso-wrap-distance-left:9pt;mso-wrap-distance-top:0;mso-wrap-distance-right:9pt;mso-wrap-distance-bottom:0;mso-position-horizontal:absolute;mso-position-horizontal-relative:text;mso-position-vertical:absolute;mso-position-vertical-relative:text" from="106.9pt,1pt" to="128.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U4KwIAAE8EAAAOAAAAZHJzL2Uyb0RvYy54bWysVMuu2yAQ3VfqPyD2iR953MSKc1XZSTdp&#10;b6R7+wEEcIyKAQGJE1X99w7k0abdVFW9wINnOHPmzODF86mT6MitE1qVOBumGHFFNRNqX+Ivb+vB&#10;DCPniWJEasVLfOYOPy/fv1v0puC5brVk3CIAUa7oTYlb702RJI62vCNuqA1X4Gy07YiHrd0nzJIe&#10;0DuZ5Gk6TXptmbGacufga31x4mXEbxpO/UvTOO6RLDFw83G1cd2FNVkuSLG3xLSCXmmQf2DREaEg&#10;6R2qJp6ggxV/QHWCWu1044dUd4luGkF5rAGqydLfqnltieGxFhDHmbtM7v/B0s/HrUWClXg0mmYY&#10;KdJBlzZCcZSP5lnQpzeugLBKbW2okJ7Uq9lo+tUhpauWqD2PPN/OBk7GE8nDkbBxBrLs+k+aQQw5&#10;eB3FOjW2C5AgAzrFnpzvPeEnjyh8zJ+meT7BiN5cCSlu54x1/iPXHQpGiSWwjrjkuHEemEPoLSSk&#10;UXotpIwdlwr1JZ5PADl4nJaCBWfc2P2ukhYdSZiZ+AQZAOwhzOqDYhGs5YStrrYnQoKNfFTDWwH6&#10;SI5Dto4zjCSHaxKsC6JUISPUCoSv1mVsvs3T+Wq2mo0H43y6GozTuh58WFfjwXSdPU3qUV1VdfY9&#10;kM/GRSsY4yrwv41wNv67Eblepsvw3Yf4LlTyiB5FALK3dyQdmx36e5mUnWbnrQ3Vhb7D1Mbg6w0L&#10;1+LXfYz6+R9Y/gAAAP//AwBQSwMEFAAGAAgAAAAhALp8H8HeAAAABwEAAA8AAABkcnMvZG93bnJl&#10;di54bWxMj8FOwzAQRO9I/IO1SNyok1RAFOJUCKlcWqjaIgQ3N16SiHgd2U4b/p6FC9xmNKuZt+Vi&#10;sr04og+dIwXpLAGBVDvTUaPgZb+8ykGEqMno3hEq+MIAi+r8rNSFcSfa4nEXG8ElFAqtoI1xKKQM&#10;dYtWh5kbkDj7cN7qyNY30nh94nLbyyxJbqTVHfFCqwd8aLH+3I1WwXa9XOWvq3Gq/ftj+rzfrJ/e&#10;Qq7U5cV0fwci4hT/juEHn9GhYqaDG8kE0SvI0jmjRxb8EufZ9e0cxOHXy6qU//mrbwAAAP//AwBQ&#10;SwECLQAUAAYACAAAACEAtoM4kv4AAADhAQAAEwAAAAAAAAAAAAAAAAAAAAAAW0NvbnRlbnRfVHlw&#10;ZXNdLnhtbFBLAQItABQABgAIAAAAIQA4/SH/1gAAAJQBAAALAAAAAAAAAAAAAAAAAC8BAABfcmVs&#10;cy8ucmVsc1BLAQItABQABgAIAAAAIQDfdHU4KwIAAE8EAAAOAAAAAAAAAAAAAAAAAC4CAABkcnMv&#10;ZTJvRG9jLnhtbFBLAQItABQABgAIAAAAIQC6fB/B3gAAAAcBAAAPAAAAAAAAAAAAAAAAAIUEAABk&#10;cnMvZG93bnJldi54bWxQSwUGAAAAAAQABADzAAAAkAUAAAAA&#10;">
                <v:stroke endarrow="block"/>
              </v:line>
            </w:pict>
          </mc:Fallback>
        </mc:AlternateContent>
      </w:r>
      <w:r>
        <w:rPr>
          <w:noProof/>
        </w:rPr>
        <mc:AlternateContent>
          <mc:Choice Requires="wps">
            <w:drawing>
              <wp:anchor distT="0" distB="0" distL="114300" distR="114300" simplePos="0" relativeHeight="251901952" behindDoc="0" locked="0" layoutInCell="1" allowOverlap="1">
                <wp:simplePos x="0" y="0"/>
                <wp:positionH relativeFrom="column">
                  <wp:posOffset>2881630</wp:posOffset>
                </wp:positionH>
                <wp:positionV relativeFrom="paragraph">
                  <wp:posOffset>22225</wp:posOffset>
                </wp:positionV>
                <wp:extent cx="276225" cy="0"/>
                <wp:effectExtent l="0" t="76200" r="9525" b="95250"/>
                <wp:wrapNone/>
                <wp:docPr id="3364" name="Line 2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A44FBBD" id="Line 2394" o:spid="_x0000_s1026" style="position:absolute;left:0;text-align:left;z-index:251888128;visibility:visible;mso-wrap-style:square;mso-wrap-distance-left:9pt;mso-wrap-distance-top:0;mso-wrap-distance-right:9pt;mso-wrap-distance-bottom:0;mso-position-horizontal:absolute;mso-position-horizontal-relative:text;mso-position-vertical:absolute;mso-position-vertical-relative:text" from="226.9pt,1.75pt" to="248.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OpKwIAAE8EAAAOAAAAZHJzL2Uyb0RvYy54bWysVNuO2yAQfa/Uf0C8J77EySZWnFVlJ33Z&#10;tpF2+wEEcIyKAQGJE1X99w7k0u72parqBzx4hjNnzgxePp56iY7cOqFVhbNxihFXVDOh9hX++rIZ&#10;zTFynihGpFa8wmfu8OPq/bvlYEqe605Lxi0CEOXKwVS4896USeJox3vixtpwBc5W25542Np9wiwZ&#10;AL2XSZ6ms2TQlhmrKXcOvjYXJ15F/Lbl1H9pW8c9khUGbj6uNq67sCarJSn3lphO0CsN8g8seiIU&#10;JL1DNcQTdLDiD6heUKudbv2Y6j7RbSsojzVANVn6pprnjhgeawFxnLnL5P4fLP183FokWIUnk1mB&#10;kSI9dOlJKI7yyaII+gzGlRBWq60NFdKTejZPmn5zSOm6I2rPI8+Xs4GTWTiRvDoSNs5Alt3wSTOI&#10;IQevo1in1vYBEmRAp9iT870n/OQRhY/5wyzPpxjRmysh5e2csc5/5LpHwaiwBNYRlxyfnA88SHkL&#10;CWmU3ggpY8elQkOFF1NADh6npWDBGTd2v6ulRUcSZiY+sag3YVYfFItgHSdsfbU9ERJs5KMa3grQ&#10;R3IcsvWcYSQ5XJNgXehJFTJCrUD4al3G5vsiXazn63kxKvLZelSkTTP6sKmL0WyTPUybSVPXTfYj&#10;kM+KshOMcRX430Y4K/5uRK6X6TJ89yG+C5W8Ro+KAtnbO5KOzQ79vUzKTrPz1obqQt9hamPw9YaF&#10;a/H7Pkb9+g+sfgIAAP//AwBQSwMEFAAGAAgAAAAhAB6KqQXeAAAABwEAAA8AAABkcnMvZG93bnJl&#10;di54bWxMzsFOwzAQBNA7Ev9gLRI36pS0EEKcCiGVSwuoLUJwc+MliYjXke204e9ZuMBxNKvZVyxG&#10;24kD+tA6UjCdJCCQKmdaqhW87JYXGYgQNRndOUIFXxhgUZ6eFDo37kgbPGxjLXiEQq4VNDH2uZSh&#10;atDqMHE9EncfzlsdOfpaGq+PPG47eZkkV9LqlvhDo3u8b7D63A5WwWa9XGWvq2Gs/PvD9Gn3vH58&#10;C5lS52fj3S2IiGP8O4YfPtOhZNPeDWSC6BTM5inTo4J0DoL72c11CmL/m2VZyP/+8hsAAP//AwBQ&#10;SwECLQAUAAYACAAAACEAtoM4kv4AAADhAQAAEwAAAAAAAAAAAAAAAAAAAAAAW0NvbnRlbnRfVHlw&#10;ZXNdLnhtbFBLAQItABQABgAIAAAAIQA4/SH/1gAAAJQBAAALAAAAAAAAAAAAAAAAAC8BAABfcmVs&#10;cy8ucmVsc1BLAQItABQABgAIAAAAIQCoDlOpKwIAAE8EAAAOAAAAAAAAAAAAAAAAAC4CAABkcnMv&#10;ZTJvRG9jLnhtbFBLAQItABQABgAIAAAAIQAeiqkF3gAAAAcBAAAPAAAAAAAAAAAAAAAAAIUEAABk&#10;cnMvZG93bnJldi54bWxQSwUGAAAAAAQABADzAAAAkAUAAAAA&#10;">
                <v:stroke endarrow="block"/>
              </v:line>
            </w:pict>
          </mc:Fallback>
        </mc:AlternateContent>
      </w:r>
      <w:r>
        <w:rPr>
          <w:noProof/>
        </w:rPr>
        <mc:AlternateContent>
          <mc:Choice Requires="wps">
            <w:drawing>
              <wp:anchor distT="0" distB="0" distL="114300" distR="114300" simplePos="0" relativeHeight="251902976" behindDoc="0" locked="0" layoutInCell="1" allowOverlap="1">
                <wp:simplePos x="0" y="0"/>
                <wp:positionH relativeFrom="column">
                  <wp:posOffset>4853305</wp:posOffset>
                </wp:positionH>
                <wp:positionV relativeFrom="paragraph">
                  <wp:posOffset>31750</wp:posOffset>
                </wp:positionV>
                <wp:extent cx="1080000" cy="238125"/>
                <wp:effectExtent l="0" t="0" r="25400" b="28575"/>
                <wp:wrapNone/>
                <wp:docPr id="3367" name="Text Box 2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0" cy="238125"/>
                        </a:xfrm>
                        <a:prstGeom prst="rect">
                          <a:avLst/>
                        </a:prstGeom>
                        <a:solidFill>
                          <a:srgbClr val="FFFFFF"/>
                        </a:solidFill>
                        <a:ln w="9525">
                          <a:solidFill>
                            <a:srgbClr val="000000"/>
                          </a:solidFill>
                          <a:miter lim="800000"/>
                          <a:headEnd/>
                          <a:tailEnd/>
                        </a:ln>
                      </wps:spPr>
                      <wps:txbx>
                        <w:txbxContent>
                          <w:p w:rsidR="00D56879" w:rsidRPr="00765437" w:rsidRDefault="00D56879" w:rsidP="00116397">
                            <w:pPr>
                              <w:jc w:val="center"/>
                            </w:pPr>
                            <w:r w:rsidRPr="00765437">
                              <w:rPr>
                                <w:rFonts w:hint="eastAsia"/>
                              </w:rPr>
                              <w:t>県学校企画課</w:t>
                            </w:r>
                          </w:p>
                        </w:txbxContent>
                      </wps:txbx>
                      <wps:bodyPr rot="0" vert="horz" wrap="square" lIns="74295" tIns="8890" rIns="74295" bIns="8890" anchor="t" anchorCtr="0" upright="1">
                        <a:noAutofit/>
                      </wps:bodyPr>
                    </wps:wsp>
                  </a:graphicData>
                </a:graphic>
              </wp:anchor>
            </w:drawing>
          </mc:Choice>
          <mc:Fallback>
            <w:pict>
              <v:shape id="Text Box 2398" o:spid="_x0000_s1468" type="#_x0000_t202" style="position:absolute;left:0;text-align:left;margin-left:382.15pt;margin-top:2.5pt;width:85.05pt;height:18.75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jFNAIAAF0EAAAOAAAAZHJzL2Uyb0RvYy54bWysVMtu2zAQvBfoPxC815LlOJEFy0Hq1EWB&#10;9AEk/QCKoiyiFJclaUvu13dJKa7TAj0U1YEgveTs7Myu17dDp8hRWCdBl3Q+SykRmkMt9b6kX592&#10;b3JKnGe6Zgq0KOlJOHq7ef1q3ZtCZNCCqoUlCKJd0ZuStt6bIkkcb0XH3AyM0BhswHbM49Huk9qy&#10;HtE7lWRpep30YGtjgQvn8Nf7MUg3Eb9pBPefm8YJT1RJkZuPq41rFdZks2bF3jLTSj7RYP/AomNS&#10;Y9Iz1D3zjBys/AOqk9yCg8bPOHQJNI3kItaA1czT36p5bJkRsRYUx5mzTO7/wfJPxy+WyLqki8X1&#10;DSWadejSkxg8eQsDyRarPGjUG1fg1UeDl/2AEfQ61uvMA/BvjmjYtkzvxZ210LeC1chxHl4mF09H&#10;HBdAqv4j1JiJHTxEoKGxXRAQJSGIjl6dzv4ENjykTPMUP0o4xrJFPs+WMQUrnl8b6/x7AR0Jm5Ja&#10;9D+is+OD84ENK56vhGQOlKx3Uql4sPtqqyw5MuyVXfwm9BfXlCZ9SVdLzP13iEAVyY5ZX0B00mPT&#10;K9mVNBY0tWGQ7Z2u8QErPJNq3CNlpScdg3SjiH6ohmjbVXo2qIL6hNJaGLscpxI3LdgflPTY4SV1&#10;3w/MCkrUB4323FxlqyWORDzk+Qp1tZeB6iLANEegknpKxu3Wj0N0MFbuW8wztoOGOzS0kVHr4PzI&#10;aaKPPRwtmOYtDMnlOd769a+w+QkAAP//AwBQSwMEFAAGAAgAAAAhAE4ZtFDgAAAACAEAAA8AAABk&#10;cnMvZG93bnJldi54bWxMj0FLw0AUhO+C/2F5ghdpN7ZptDEvRQTFnsS2CN622WcSmt0N2d02+uv7&#10;POlxmGHmm2I1mk4cafCtswi30wQE2crp1tYIu+3z5B6ED8pq1TlLCN/kYVVeXhQq1+5k3+m4CbXg&#10;EutzhdCE0OdS+qoho/zU9WTZ+3KDUYHlUEs9qBOXm07OkiSTRrWWFxrV01ND1WETDcJhHSsTPz6H&#10;17e4fVn/ZFreJEvE66vx8QFEoDH8heEXn9GhZKa9i1Z70SHcZemcowgLvsT+cp6mIPYI6WwBsizk&#10;/wPlGQAA//8DAFBLAQItABQABgAIAAAAIQC2gziS/gAAAOEBAAATAAAAAAAAAAAAAAAAAAAAAABb&#10;Q29udGVudF9UeXBlc10ueG1sUEsBAi0AFAAGAAgAAAAhADj9If/WAAAAlAEAAAsAAAAAAAAAAAAA&#10;AAAALwEAAF9yZWxzLy5yZWxzUEsBAi0AFAAGAAgAAAAhALFM6MU0AgAAXQQAAA4AAAAAAAAAAAAA&#10;AAAALgIAAGRycy9lMm9Eb2MueG1sUEsBAi0AFAAGAAgAAAAhAE4ZtFDgAAAACAEAAA8AAAAAAAAA&#10;AAAAAAAAjgQAAGRycy9kb3ducmV2LnhtbFBLBQYAAAAABAAEAPMAAACbBQAAAAA=&#10;">
                <v:textbox inset="5.85pt,.7pt,5.85pt,.7pt">
                  <w:txbxContent>
                    <w:p w:rsidR="00D56879" w:rsidRPr="00765437" w:rsidRDefault="00D56879" w:rsidP="00116397">
                      <w:pPr>
                        <w:jc w:val="center"/>
                      </w:pPr>
                      <w:r w:rsidRPr="00765437">
                        <w:rPr>
                          <w:rFonts w:hint="eastAsia"/>
                        </w:rPr>
                        <w:t>県学校企画課</w:t>
                      </w:r>
                    </w:p>
                  </w:txbxContent>
                </v:textbox>
              </v:shape>
            </w:pict>
          </mc:Fallback>
        </mc:AlternateContent>
      </w:r>
    </w:p>
    <w:p w:rsidR="00116397" w:rsidRDefault="00116397" w:rsidP="00116397">
      <w:pPr>
        <w:spacing w:line="260" w:lineRule="exact"/>
      </w:pPr>
      <w:r>
        <w:rPr>
          <w:noProof/>
        </w:rPr>
        <mc:AlternateContent>
          <mc:Choice Requires="wps">
            <w:drawing>
              <wp:anchor distT="0" distB="0" distL="114300" distR="114300" simplePos="0" relativeHeight="251904000" behindDoc="0" locked="0" layoutInCell="1" allowOverlap="1">
                <wp:simplePos x="0" y="0"/>
                <wp:positionH relativeFrom="column">
                  <wp:posOffset>224155</wp:posOffset>
                </wp:positionH>
                <wp:positionV relativeFrom="paragraph">
                  <wp:posOffset>19050</wp:posOffset>
                </wp:positionV>
                <wp:extent cx="1123950" cy="228600"/>
                <wp:effectExtent l="0" t="0" r="19050" b="19050"/>
                <wp:wrapNone/>
                <wp:docPr id="3360" name="Text Box 2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116397">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Text Box 2390" o:spid="_x0000_s1469" type="#_x0000_t202" style="position:absolute;left:0;text-align:left;margin-left:17.65pt;margin-top:1.5pt;width:88.5pt;height:18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5wCMgIAAF0EAAAOAAAAZHJzL2Uyb0RvYy54bWysVMtu2zAQvBfoPxC815Ll2LUFy0Hq1EWB&#10;9AEk/QCKoiyiJJclaUvp13dJOY6RtpeiOhCkdjU7O7PU+nrQihyF8xJMRaeTnBJhODTS7Cv67WH3&#10;ZkmJD8w0TIERFX0Unl5vXr9a97YUBXSgGuEIghhf9raiXQi2zDLPO6GZn4AVBoMtOM0CHt0+axzr&#10;EV2rrMjzRdaDa6wDLrzHt7djkG4SftsKHr60rReBqIoit5BWl9Y6rtlmzcq9Y7aT/ESD/QMLzaTB&#10;omeoWxYYOTj5G5SW3IGHNkw46AzaVnKResBupvmLbu47ZkXqBcXx9iyT/3+w/PPxqyOyqehstkCB&#10;DNPo0oMYAnkHAylmq6RRb32JqfcWk8OAEfQ69evtHfDvnhjYdszsxY1z0HeCNchxGtXNLj6NrvjS&#10;R5C6/wQNVmKHAAloaJ2OAqIkBNGRyuPZn8iGx5JT5DPHEMdYUSwXeSKXsfLpa+t8+CBAk7ipqEP/&#10;Ezo73vkQ2bDyKSUW86Bks5NKpYPb11vlyJHhrOzSkxp4kaYM6Su6mhfzUYC/QuTp+ROElgGHXkld&#10;0eU5iZVRtvemSSMZmFTjHikrc9IxSjeKGIZ6SLZd5atYIgpbQ/OI0joYpxxvJW46cD8p6XHCK+p/&#10;HJgTlKiPBu15e1Ws5ngl0mG5RKOJuwzUFwFmOAJVNFAybrdhvEQH6+S+wzrjOBi4QUNbmbR+5nSi&#10;jzOcLDjdt3hJLs8p6/mvsPkFAAD//wMAUEsDBBQABgAIAAAAIQCM6SpK3QAAAAcBAAAPAAAAZHJz&#10;L2Rvd25yZXYueG1sTI9PS8NAEMXvgt9hGcGL2N2mWGzMpoig2JPYiuBtmx2T0Oxs2D9t9NM7nvQ0&#10;PN7jze9V68kN4ogh9p40zGcKBFLjbU+thrfd4/UtiJgMWTN4Qg1fGGFdn59VprT+RK943KZWcAnF&#10;0mjoUhpLKWPToTNx5kck9j59cCaxDK20wZy43A2yUGopnemJP3RmxIcOm8M2Ow2HTW5cfv8Izy95&#10;97T5Xlp5pVZaX15M93cgEk7pLwy/+IwONTPtfSYbxaBhcbPgJF9exHYxL1jvWa8UyLqS//nrHwAA&#10;AP//AwBQSwECLQAUAAYACAAAACEAtoM4kv4AAADhAQAAEwAAAAAAAAAAAAAAAAAAAAAAW0NvbnRl&#10;bnRfVHlwZXNdLnhtbFBLAQItABQABgAIAAAAIQA4/SH/1gAAAJQBAAALAAAAAAAAAAAAAAAAAC8B&#10;AABfcmVscy8ucmVsc1BLAQItABQABgAIAAAAIQBvx5wCMgIAAF0EAAAOAAAAAAAAAAAAAAAAAC4C&#10;AABkcnMvZTJvRG9jLnhtbFBLAQItABQABgAIAAAAIQCM6SpK3QAAAAcBAAAPAAAAAAAAAAAAAAAA&#10;AIwEAABkcnMvZG93bnJldi54bWxQSwUGAAAAAAQABADzAAAAlgUAAAAA&#10;">
                <v:textbox inset="5.85pt,.7pt,5.85pt,.7pt">
                  <w:txbxContent>
                    <w:p w:rsidR="00D56879" w:rsidRDefault="00D56879" w:rsidP="00116397">
                      <w:pPr>
                        <w:jc w:val="center"/>
                      </w:pPr>
                      <w:r>
                        <w:rPr>
                          <w:rFonts w:hint="eastAsia"/>
                        </w:rPr>
                        <w:t>県立学校</w:t>
                      </w:r>
                    </w:p>
                  </w:txbxContent>
                </v:textbox>
              </v:shape>
            </w:pict>
          </mc:Fallback>
        </mc:AlternateContent>
      </w:r>
      <w:r>
        <w:rPr>
          <w:noProof/>
        </w:rPr>
        <mc:AlternateContent>
          <mc:Choice Requires="wps">
            <w:drawing>
              <wp:anchor distT="0" distB="0" distL="114300" distR="114300" simplePos="0" relativeHeight="251905024" behindDoc="0" locked="0" layoutInCell="1" allowOverlap="1">
                <wp:simplePos x="0" y="0"/>
                <wp:positionH relativeFrom="column">
                  <wp:posOffset>1367155</wp:posOffset>
                </wp:positionH>
                <wp:positionV relativeFrom="paragraph">
                  <wp:posOffset>19050</wp:posOffset>
                </wp:positionV>
                <wp:extent cx="3505200" cy="133350"/>
                <wp:effectExtent l="0" t="76200" r="0" b="19050"/>
                <wp:wrapNone/>
                <wp:docPr id="3362" name="Line 2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05200" cy="133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63A7604" id="Line 2392" o:spid="_x0000_s1026" style="position:absolute;left:0;text-align:left;flip:y;z-index:251891200;visibility:visible;mso-wrap-style:square;mso-wrap-distance-left:9pt;mso-wrap-distance-top:0;mso-wrap-distance-right:9pt;mso-wrap-distance-bottom:0;mso-position-horizontal:absolute;mso-position-horizontal-relative:text;mso-position-vertical:absolute;mso-position-vertical-relative:text" from="107.65pt,1.5pt" to="383.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dnNgIAAF8EAAAOAAAAZHJzL2Uyb0RvYy54bWysVE2P2jAQvVfqf7B8h3wBhYiwqgj0sm2R&#10;dtu7sR1i1bEt2xBQ1f/escmypb1UVXNwxvHMmzczz1k+nDuJTtw6oVWFs3GKEVdUM6EOFf7yvB3N&#10;MXKeKEakVrzCF+7ww+rtm2VvSp7rVkvGLQIQ5creVLj13pRJ4mjLO+LG2nAFh422HfGwtYeEWdID&#10;eieTPE1nSa8tM1ZT7hx8ra+HeBXxm4ZT/7lpHPdIVhi4+bjauO7DmqyWpDxYYlpBBxrkH1h0RChI&#10;eoOqiSfoaMUfUJ2gVjvd+DHVXaKbRlAea4BqsvS3ap5aYnisBZrjzK1N7v/B0k+nnUWCVbgoZjlG&#10;inQwpUehOMqLRR760xtXgtta7WyokJ7Vk3nU9JtDSq9bog488ny+GIjMQkRyFxI2zkCWff9RM/Ah&#10;R69js86N7VAjhfkaAgM4NASd43Qut+nws0cUPhbTdAojx4jCWVYUsI/JSBlwQrSxzn/gukPBqLCE&#10;KiIqOT06H3i9ugR3pbdCyqgAqVBf4cU0n8YAp6Vg4TC4OXvYr6VFJxI0FJ8h752b1UfFIljLCdsM&#10;tidCgo187I63AvolOQ7ZOs4wkhyuTbCu9KQKGaFiIDxYVxl9X6SLzXwzn4wm+WwzmqR1PXq/XU9G&#10;s232bloX9XpdZz8C+WxStoIxrgL/F0lnk7+TzHC5rmK8ifrWqOQePXYUyL68I+k4/DDvq3L2ml12&#10;NlQXdAAqjs7DjQvX5Nd99Hr9L6x+AgAA//8DAFBLAwQUAAYACAAAACEA+znpR94AAAAIAQAADwAA&#10;AGRycy9kb3ducmV2LnhtbEyPy07DMBBF90j8gzVI7KiTPmkap0IIJFYIWoTUnRtPk9B4HGy3CXw9&#10;wwqWV+fqPvL1YFtxRh8aRwrSUQICqXSmoUrB2/bx5hZEiJqMbh2hgi8MsC4uL3KdGdfTK543sRIc&#10;QiHTCuoYu0zKUNZodRi5DonZwXmrI0tfSeN1z+G2leMkmUurG+KGWnd4X2N53JysguW2n7kXf3yf&#10;ps3n7vvhI3ZPz1Gp66vhbgUi4hD/zPA7n6dDwZv27kQmiFbBOJ1N2KpgwpeYL+YL1nsG0wRkkcv/&#10;B4ofAAAA//8DAFBLAQItABQABgAIAAAAIQC2gziS/gAAAOEBAAATAAAAAAAAAAAAAAAAAAAAAABb&#10;Q29udGVudF9UeXBlc10ueG1sUEsBAi0AFAAGAAgAAAAhADj9If/WAAAAlAEAAAsAAAAAAAAAAAAA&#10;AAAALwEAAF9yZWxzLy5yZWxzUEsBAi0AFAAGAAgAAAAhAMRTF2c2AgAAXwQAAA4AAAAAAAAAAAAA&#10;AAAALgIAAGRycy9lMm9Eb2MueG1sUEsBAi0AFAAGAAgAAAAhAPs56UfeAAAACAEAAA8AAAAAAAAA&#10;AAAAAAAAkAQAAGRycy9kb3ducmV2LnhtbFBLBQYAAAAABAAEAPMAAACbBQAAAAA=&#10;">
                <v:stroke endarrow="block"/>
              </v:line>
            </w:pict>
          </mc:Fallback>
        </mc:AlternateContent>
      </w:r>
    </w:p>
    <w:p w:rsidR="00116397" w:rsidRDefault="00116397" w:rsidP="00116397">
      <w:pPr>
        <w:spacing w:line="260" w:lineRule="exact"/>
      </w:pPr>
    </w:p>
    <w:p w:rsidR="00116397" w:rsidRDefault="00116397" w:rsidP="00116397">
      <w:pPr>
        <w:spacing w:line="260" w:lineRule="exact"/>
      </w:pPr>
    </w:p>
    <w:p w:rsidR="00116397" w:rsidRDefault="00116397" w:rsidP="00116397">
      <w:pPr>
        <w:spacing w:line="260" w:lineRule="exact"/>
      </w:pPr>
      <w:r>
        <w:rPr>
          <w:rFonts w:hint="eastAsia"/>
        </w:rPr>
        <w:t>【</w:t>
      </w:r>
      <w:r w:rsidRPr="00116397">
        <w:rPr>
          <w:rFonts w:ascii="HG丸ｺﾞｼｯｸM-PRO" w:eastAsia="HG丸ｺﾞｼｯｸM-PRO" w:hAnsi="HG丸ｺﾞｼｯｸM-PRO" w:hint="eastAsia"/>
        </w:rPr>
        <w:t>県教育委員会担当課</w:t>
      </w:r>
      <w:r>
        <w:rPr>
          <w:rFonts w:hint="eastAsia"/>
        </w:rPr>
        <w:t>】</w:t>
      </w:r>
    </w:p>
    <w:p w:rsidR="00A30B88" w:rsidRPr="00BB5300" w:rsidRDefault="00116397" w:rsidP="00116397">
      <w:pPr>
        <w:spacing w:line="260" w:lineRule="exact"/>
        <w:ind w:firstLineChars="200" w:firstLine="360"/>
      </w:pPr>
      <w:r w:rsidRPr="00BB5300">
        <w:rPr>
          <w:rFonts w:hint="eastAsia"/>
        </w:rPr>
        <w:t xml:space="preserve">教育庁学校企画課企画人事スタッフ　</w:t>
      </w:r>
      <w:r w:rsidRPr="00BB5300">
        <w:t>TEL：0852-22-</w:t>
      </w:r>
      <w:r w:rsidR="003C3B1E" w:rsidRPr="00BB5300">
        <w:t>6308</w:t>
      </w:r>
      <w:r w:rsidR="003C3B1E" w:rsidRPr="00BB5300">
        <w:rPr>
          <w:rFonts w:hint="eastAsia"/>
        </w:rPr>
        <w:t>（県立）、6</w:t>
      </w:r>
      <w:r w:rsidR="003C3B1E" w:rsidRPr="00BB5300">
        <w:t>692</w:t>
      </w:r>
      <w:r w:rsidR="003C3B1E" w:rsidRPr="00BB5300">
        <w:rPr>
          <w:rFonts w:hint="eastAsia"/>
        </w:rPr>
        <w:t>（義務）</w:t>
      </w:r>
      <w:r w:rsidRPr="00BB5300">
        <w:t xml:space="preserve">　　FAX：0852-22-5762</w:t>
      </w:r>
    </w:p>
    <w:p w:rsidR="00A30B88" w:rsidRDefault="00A30B88" w:rsidP="000D0C8D">
      <w:pPr>
        <w:spacing w:line="260" w:lineRule="exact"/>
      </w:pPr>
    </w:p>
    <w:p w:rsidR="00116397" w:rsidRDefault="00116397">
      <w:pPr>
        <w:widowControl/>
        <w:autoSpaceDE/>
        <w:autoSpaceDN/>
        <w:jc w:val="left"/>
      </w:pPr>
      <w:r>
        <w:br w:type="page"/>
      </w:r>
    </w:p>
    <w:bookmarkStart w:id="76" w:name="_第４_ハラスメント（セクシャル・ハラスメント、パワー・ハラスメント等）"/>
    <w:bookmarkEnd w:id="76"/>
    <w:p w:rsidR="00A30B88" w:rsidRPr="00BB5300" w:rsidRDefault="001A4043" w:rsidP="00F026EF">
      <w:pPr>
        <w:pStyle w:val="1"/>
      </w:pPr>
      <w:r w:rsidRPr="00BB5300">
        <w:rPr>
          <w:rFonts w:hAnsi="Times New Roman" w:cs="Times New Roman"/>
          <w:noProof/>
          <w:spacing w:val="2"/>
          <w:kern w:val="0"/>
          <w:szCs w:val="20"/>
        </w:rPr>
        <mc:AlternateContent>
          <mc:Choice Requires="wps">
            <w:drawing>
              <wp:anchor distT="0" distB="0" distL="114300" distR="114300" simplePos="0" relativeHeight="251906048" behindDoc="0" locked="0" layoutInCell="1" allowOverlap="1" wp14:anchorId="7E494302" wp14:editId="5B9C9552">
                <wp:simplePos x="0" y="0"/>
                <wp:positionH relativeFrom="margin">
                  <wp:align>right</wp:align>
                </wp:positionH>
                <wp:positionV relativeFrom="paragraph">
                  <wp:posOffset>376555</wp:posOffset>
                </wp:positionV>
                <wp:extent cx="6391275" cy="1200150"/>
                <wp:effectExtent l="0" t="0" r="28575" b="19050"/>
                <wp:wrapNone/>
                <wp:docPr id="379" name="AutoShape 2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1200150"/>
                        </a:xfrm>
                        <a:prstGeom prst="roundRect">
                          <a:avLst>
                            <a:gd name="adj" fmla="val 4435"/>
                          </a:avLst>
                        </a:prstGeom>
                        <a:solidFill>
                          <a:srgbClr val="FFFFFF"/>
                        </a:solidFill>
                        <a:ln w="9525">
                          <a:solidFill>
                            <a:srgbClr val="000000"/>
                          </a:solidFill>
                          <a:round/>
                          <a:headEnd/>
                          <a:tailEnd/>
                        </a:ln>
                      </wps:spPr>
                      <wps:txbx>
                        <w:txbxContent>
                          <w:p w:rsidR="00D56879" w:rsidRPr="00BB5300" w:rsidRDefault="00D56879" w:rsidP="00C9219B">
                            <w:pPr>
                              <w:spacing w:line="240" w:lineRule="exact"/>
                              <w:ind w:left="1442" w:hangingChars="800" w:hanging="1442"/>
                              <w:rPr>
                                <w:rFonts w:hAnsi="ＭＳ 明朝" w:cs="ＭＳ 明朝"/>
                                <w:kern w:val="0"/>
                              </w:rPr>
                            </w:pPr>
                            <w:r w:rsidRPr="00BB5300">
                              <w:rPr>
                                <w:rFonts w:hAnsi="ＭＳ 明朝" w:cs="ＭＳ 明朝" w:hint="eastAsia"/>
                                <w:kern w:val="0"/>
                                <w:szCs w:val="20"/>
                              </w:rPr>
                              <w:t xml:space="preserve">【事案（例１）】　</w:t>
                            </w:r>
                            <w:r w:rsidRPr="00BB5300">
                              <w:rPr>
                                <w:rFonts w:hAnsi="ＭＳ 明朝" w:cs="ＭＳ 明朝" w:hint="eastAsia"/>
                                <w:kern w:val="0"/>
                              </w:rPr>
                              <w:t>教諭Ａは、教諭Ｂに、親しさから、つい、何度か会話の中で性的な冗談を言った。教諭Ｂは、その言葉が嫌でたまらず、教諭Ａにそれとなく注意したが改まらなかったため、悩んだ末に友人の教諭Ｃに相談した。教諭Ｃは教諭Ｂの了解のもとに管理職に相談した。</w:t>
                            </w:r>
                          </w:p>
                          <w:p w:rsidR="00D56879" w:rsidRPr="00BB5300" w:rsidRDefault="00D56879" w:rsidP="001A4043">
                            <w:pPr>
                              <w:spacing w:line="100" w:lineRule="exact"/>
                              <w:ind w:left="721" w:hangingChars="400" w:hanging="721"/>
                              <w:rPr>
                                <w:rFonts w:hAnsi="ＭＳ 明朝" w:cs="ＭＳ 明朝"/>
                                <w:kern w:val="0"/>
                              </w:rPr>
                            </w:pPr>
                          </w:p>
                          <w:p w:rsidR="00D56879" w:rsidRPr="00BB5300" w:rsidRDefault="00D56879" w:rsidP="00C9219B">
                            <w:pPr>
                              <w:spacing w:line="240" w:lineRule="exact"/>
                              <w:ind w:left="1442" w:hangingChars="800" w:hanging="1442"/>
                              <w:rPr>
                                <w:rFonts w:hAnsi="ＭＳ 明朝" w:cs="ＭＳ 明朝"/>
                                <w:kern w:val="0"/>
                              </w:rPr>
                            </w:pPr>
                            <w:r w:rsidRPr="00BB5300">
                              <w:rPr>
                                <w:rFonts w:hAnsi="ＭＳ 明朝" w:cs="ＭＳ 明朝" w:hint="eastAsia"/>
                                <w:kern w:val="0"/>
                                <w:szCs w:val="20"/>
                              </w:rPr>
                              <w:t xml:space="preserve">【事案（例２）】　</w:t>
                            </w:r>
                            <w:r w:rsidRPr="00BB5300">
                              <w:rPr>
                                <w:rFonts w:hAnsi="ＭＳ 明朝" w:cs="ＭＳ 明朝" w:hint="eastAsia"/>
                                <w:kern w:val="0"/>
                              </w:rPr>
                              <w:t>教頭Ｄは、教諭Ｅに対し、厳しく指導していたが、次第にエスカレートし、他の教職員のいる前で教諭Ｅに向かい「何をやらせてもだめな役立たずだ」「お前は本校のお荷物だ」などの発言を繰り返すようになった。このため教諭Ｅは、精神的苦痛から体調を崩し、教職員健康管理センターの保健師に相談した。</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494302" id="AutoShape 2399" o:spid="_x0000_s1470" style="position:absolute;left:0;text-align:left;margin-left:452.05pt;margin-top:29.65pt;width:503.25pt;height:94.5pt;z-index:251906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2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9UOwIAAHEEAAAOAAAAZHJzL2Uyb0RvYy54bWysVNuO0zAQfUfiHyy/0zS97NKo6WrVpQhp&#10;gRULH+DaTmNwbDN2m5avZzJpSws8IfJgzdieMzPnjDO/2zeW7TRE413J88GQM+2kV8ZtSv7l8+rV&#10;a85iEk4J650u+UFHfrd4+WLehkKPfO2t0sAQxMWiDSWvUwpFlkVZ60bEgQ/a4WHloREJXdhkCkSL&#10;6I3NRsPhTdZ6UAG81DHi7kN/yBeEX1Vapo9VFXVituRYW6IVaF13a7aYi2IDItRGHssQ/1BFI4zD&#10;pGeoB5EE24L5A6oxEnz0VRpI32S+qozU1AN2kw9/6+a5FkFTL0hODGea4v+DlR92T8CMKvn4dsaZ&#10;Ew2KdL9NnnKz0Xg26zhqQyzw6nN4gq7LGB69/BaZ88tauI2+B/BtrYXCyvLufnYV0DkRQ9m6fe8V&#10;JhCYgOjaV9B0gEgE25Mqh7Mqep+YxM2b8Swf3U45k3iWo+j5lHTLRHEKDxDTW+0b1hklB7916hNq&#10;TznE7jEm0kYd+xPqK2dVY1HpnbBsMhlPqWhRHO8i9AmS2vXWqJWxlhzYrJcWGEaWfEXfMTheXrOO&#10;tSWfTUdTKuLqLF5CDOn7GwS1QQPaUfvGKbKTMLa3sUrrjlx39PYypf16T4JOcqKpI3/t1QHpB9/P&#10;P75XNGoPPzhrcfZLHr9vBWjO7DuHEt5ORjPkO5GDrwYud9enXeEkQpQ8cdaby9Q/rG0As6kxQ06t&#10;O9/NU2XSaS76ao6F41yjdfVwLn269etPsfgJAAD//wMAUEsDBBQABgAIAAAAIQDjENfx3QAAAAgB&#10;AAAPAAAAZHJzL2Rvd25yZXYueG1sTI/BTsMwEETvSPyDtUjcqENCohKyqSgSAsSJlgNHx94mEfE6&#10;it02/XvcEz2OZjTzplrNdhAHmnzvGOF+kYAg1s703CJ8b1/vliB8UGzU4JgQTuRhVV9fVao07shf&#10;dNiEVsQS9qVC6EIYSym97sgqv3AjcfR2brIqRDm10kzqGMvtINMkKaRVPceFTo300pH+3ewtQvF+&#10;KvRuXg/a5+vtR/PzlrrPDPH2Zn5+AhFoDv9hOONHdKgjU+P2bLwYEOKRgJA/ZiDObtzKQTQI6cMy&#10;A1lX8vJA/QcAAP//AwBQSwECLQAUAAYACAAAACEAtoM4kv4AAADhAQAAEwAAAAAAAAAAAAAAAAAA&#10;AAAAW0NvbnRlbnRfVHlwZXNdLnhtbFBLAQItABQABgAIAAAAIQA4/SH/1gAAAJQBAAALAAAAAAAA&#10;AAAAAAAAAC8BAABfcmVscy8ucmVsc1BLAQItABQABgAIAAAAIQAoPb9UOwIAAHEEAAAOAAAAAAAA&#10;AAAAAAAAAC4CAABkcnMvZTJvRG9jLnhtbFBLAQItABQABgAIAAAAIQDjENfx3QAAAAgBAAAPAAAA&#10;AAAAAAAAAAAAAJUEAABkcnMvZG93bnJldi54bWxQSwUGAAAAAAQABADzAAAAnwUAAAAA&#10;">
                <v:textbox inset="5.85pt,0,5.85pt,0">
                  <w:txbxContent>
                    <w:p w:rsidR="00D56879" w:rsidRPr="00BB5300" w:rsidRDefault="00D56879" w:rsidP="00C9219B">
                      <w:pPr>
                        <w:spacing w:line="240" w:lineRule="exact"/>
                        <w:ind w:left="1442" w:hangingChars="800" w:hanging="1442"/>
                        <w:rPr>
                          <w:rFonts w:hAnsi="ＭＳ 明朝" w:cs="ＭＳ 明朝"/>
                          <w:kern w:val="0"/>
                        </w:rPr>
                      </w:pPr>
                      <w:r w:rsidRPr="00BB5300">
                        <w:rPr>
                          <w:rFonts w:hAnsi="ＭＳ 明朝" w:cs="ＭＳ 明朝" w:hint="eastAsia"/>
                          <w:kern w:val="0"/>
                          <w:szCs w:val="20"/>
                        </w:rPr>
                        <w:t xml:space="preserve">【事案（例１）】　</w:t>
                      </w:r>
                      <w:r w:rsidRPr="00BB5300">
                        <w:rPr>
                          <w:rFonts w:hAnsi="ＭＳ 明朝" w:cs="ＭＳ 明朝" w:hint="eastAsia"/>
                          <w:kern w:val="0"/>
                        </w:rPr>
                        <w:t>教諭Ａは、教諭Ｂに、親しさから、つい、何度か会話の中で性的な冗談を言った。教諭Ｂは、その言葉が嫌でたまらず、教諭Ａにそれとなく注意したが改まらなかったため、悩んだ末に友人の教諭Ｃに相談した。教諭Ｃは教諭Ｂの了解のもとに管理職に相談した。</w:t>
                      </w:r>
                    </w:p>
                    <w:p w:rsidR="00D56879" w:rsidRPr="00BB5300" w:rsidRDefault="00D56879" w:rsidP="001A4043">
                      <w:pPr>
                        <w:spacing w:line="100" w:lineRule="exact"/>
                        <w:ind w:left="721" w:hangingChars="400" w:hanging="721"/>
                        <w:rPr>
                          <w:rFonts w:hAnsi="ＭＳ 明朝" w:cs="ＭＳ 明朝"/>
                          <w:kern w:val="0"/>
                        </w:rPr>
                      </w:pPr>
                    </w:p>
                    <w:p w:rsidR="00D56879" w:rsidRPr="00BB5300" w:rsidRDefault="00D56879" w:rsidP="00C9219B">
                      <w:pPr>
                        <w:spacing w:line="240" w:lineRule="exact"/>
                        <w:ind w:left="1442" w:hangingChars="800" w:hanging="1442"/>
                        <w:rPr>
                          <w:rFonts w:hAnsi="ＭＳ 明朝" w:cs="ＭＳ 明朝"/>
                          <w:kern w:val="0"/>
                        </w:rPr>
                      </w:pPr>
                      <w:r w:rsidRPr="00BB5300">
                        <w:rPr>
                          <w:rFonts w:hAnsi="ＭＳ 明朝" w:cs="ＭＳ 明朝" w:hint="eastAsia"/>
                          <w:kern w:val="0"/>
                          <w:szCs w:val="20"/>
                        </w:rPr>
                        <w:t xml:space="preserve">【事案（例２）】　</w:t>
                      </w:r>
                      <w:r w:rsidRPr="00BB5300">
                        <w:rPr>
                          <w:rFonts w:hAnsi="ＭＳ 明朝" w:cs="ＭＳ 明朝" w:hint="eastAsia"/>
                          <w:kern w:val="0"/>
                        </w:rPr>
                        <w:t>教頭Ｄは、教諭Ｅに対し、厳しく指導していたが、次第にエスカレートし、他の教職員のいる前で教諭Ｅに向かい「何をやらせてもだめな役立たずだ」「お前は本校のお荷物だ」などの発言を繰り返すようになった。このため教諭Ｅは、精神的苦痛から体調を崩し、教職員健康管理センターの保健師に相談した。</w:t>
                      </w:r>
                    </w:p>
                  </w:txbxContent>
                </v:textbox>
                <w10:wrap anchorx="margin"/>
              </v:roundrect>
            </w:pict>
          </mc:Fallback>
        </mc:AlternateContent>
      </w:r>
      <w:r w:rsidR="00F026EF" w:rsidRPr="00BB5300">
        <w:rPr>
          <w:rFonts w:hint="eastAsia"/>
        </w:rPr>
        <w:t>第</w:t>
      </w:r>
      <w:r w:rsidR="007175A2" w:rsidRPr="00BB5300">
        <w:rPr>
          <w:rFonts w:hint="eastAsia"/>
        </w:rPr>
        <w:t>５</w:t>
      </w:r>
      <w:r w:rsidR="00DA1390" w:rsidRPr="00BB5300">
        <w:rPr>
          <w:rFonts w:hint="eastAsia"/>
        </w:rPr>
        <w:t xml:space="preserve">　ハラスメント（セクシュアル</w:t>
      </w:r>
      <w:r w:rsidR="00F026EF" w:rsidRPr="00BB5300">
        <w:rPr>
          <w:rFonts w:hint="eastAsia"/>
        </w:rPr>
        <w:t>・ハラスメント、パワー・ハラスメント等）</w:t>
      </w:r>
    </w:p>
    <w:p w:rsidR="00A30B88" w:rsidRPr="00BB5300" w:rsidRDefault="00A30B88" w:rsidP="000D0C8D">
      <w:pPr>
        <w:spacing w:line="260" w:lineRule="exact"/>
      </w:pPr>
    </w:p>
    <w:p w:rsidR="00A30B88" w:rsidRPr="00BB5300" w:rsidRDefault="00A30B88" w:rsidP="000D0C8D">
      <w:pPr>
        <w:spacing w:line="260" w:lineRule="exact"/>
      </w:pPr>
    </w:p>
    <w:p w:rsidR="00A30B88" w:rsidRPr="00BB5300" w:rsidRDefault="00A30B88" w:rsidP="000D0C8D">
      <w:pPr>
        <w:spacing w:line="260" w:lineRule="exact"/>
      </w:pPr>
    </w:p>
    <w:p w:rsidR="00A30B88" w:rsidRPr="00BB5300" w:rsidRDefault="00A30B88" w:rsidP="000D0C8D">
      <w:pPr>
        <w:spacing w:line="260" w:lineRule="exact"/>
      </w:pPr>
    </w:p>
    <w:p w:rsidR="00A30B88" w:rsidRPr="00BB5300" w:rsidRDefault="00A30B88" w:rsidP="000D0C8D">
      <w:pPr>
        <w:spacing w:line="260" w:lineRule="exact"/>
      </w:pPr>
    </w:p>
    <w:p w:rsidR="00C9219B" w:rsidRPr="00BB5300" w:rsidRDefault="00C9219B" w:rsidP="000D0C8D">
      <w:pPr>
        <w:spacing w:line="260" w:lineRule="exact"/>
      </w:pPr>
    </w:p>
    <w:p w:rsidR="00A30B88" w:rsidRPr="00BB5300" w:rsidRDefault="00A30B88" w:rsidP="000D0C8D">
      <w:pPr>
        <w:spacing w:line="260" w:lineRule="exact"/>
      </w:pPr>
    </w:p>
    <w:p w:rsidR="001A4043" w:rsidRPr="00BB5300" w:rsidRDefault="001A4043" w:rsidP="001A4043">
      <w:pPr>
        <w:spacing w:beforeLines="50" w:before="151" w:afterLines="50" w:after="151"/>
        <w:rPr>
          <w:rFonts w:ascii="ＭＳ ゴシック" w:eastAsia="ＭＳ ゴシック" w:hAnsi="ＭＳ ゴシック"/>
          <w:b/>
          <w:sz w:val="21"/>
          <w:bdr w:val="single" w:sz="4" w:space="0" w:color="auto"/>
        </w:rPr>
      </w:pPr>
      <w:r w:rsidRPr="00BB5300">
        <w:rPr>
          <w:rFonts w:ascii="ＭＳ ゴシック" w:eastAsia="ＭＳ ゴシック" w:hAnsi="ＭＳ ゴシック" w:hint="eastAsia"/>
          <w:b/>
          <w:sz w:val="21"/>
          <w:bdr w:val="single" w:sz="4" w:space="0" w:color="auto"/>
        </w:rPr>
        <w:t>１　未然防止のポイント</w:t>
      </w:r>
      <w:r w:rsidRPr="00BB5300">
        <w:rPr>
          <w:rFonts w:ascii="ＭＳ ゴシック" w:eastAsia="ＭＳ ゴシック" w:hAnsi="ＭＳ ゴシック"/>
          <w:b/>
          <w:sz w:val="21"/>
          <w:bdr w:val="single" w:sz="4" w:space="0" w:color="auto"/>
        </w:rPr>
        <w:t xml:space="preserve"> </w:t>
      </w:r>
    </w:p>
    <w:p w:rsidR="001A4043" w:rsidRPr="00BB5300" w:rsidRDefault="001A4043" w:rsidP="001A4043">
      <w:pPr>
        <w:spacing w:line="240" w:lineRule="exact"/>
        <w:ind w:firstLineChars="100" w:firstLine="191"/>
        <w:rPr>
          <w:rFonts w:ascii="ＭＳ ゴシック" w:eastAsia="ＭＳ ゴシック" w:hAnsi="ＭＳ ゴシック"/>
          <w:b/>
          <w:sz w:val="21"/>
        </w:rPr>
      </w:pPr>
      <w:r w:rsidRPr="00BB5300">
        <w:rPr>
          <w:rFonts w:ascii="ＭＳ ゴシック" w:eastAsia="ＭＳ ゴシック" w:hAnsi="ＭＳ ゴシック" w:hint="eastAsia"/>
          <w:b/>
          <w:sz w:val="21"/>
        </w:rPr>
        <w:t>⑴　人権意識高揚のための研修や意識啓発の充実</w:t>
      </w:r>
    </w:p>
    <w:p w:rsidR="001A4043" w:rsidRPr="00BB5300" w:rsidRDefault="001A4043" w:rsidP="001A4043">
      <w:pPr>
        <w:spacing w:line="240" w:lineRule="exact"/>
        <w:ind w:leftChars="200" w:left="360" w:firstLineChars="100" w:firstLine="180"/>
      </w:pPr>
      <w:r w:rsidRPr="00BB5300">
        <w:rPr>
          <w:rFonts w:hint="eastAsia"/>
        </w:rPr>
        <w:t>相手の人格の尊重と相手方の立場に立った行動をとることの重要性を認識し、性別により差別しようとする意識や相手を性的な関心の対象としてのみ見るような意識をなくし、職務上の権限や地位等を利用して人格的な支配を行ったり、心理的圧迫や身体的苦痛を与えたりしないよう、人権意識高揚のための研修の充実を図る。</w:t>
      </w:r>
    </w:p>
    <w:p w:rsidR="001A4043" w:rsidRPr="00BB5300" w:rsidRDefault="001A4043" w:rsidP="001A4043">
      <w:pPr>
        <w:spacing w:line="240" w:lineRule="exact"/>
        <w:ind w:firstLineChars="100" w:firstLine="191"/>
        <w:rPr>
          <w:rFonts w:ascii="ＭＳ ゴシック" w:eastAsia="ＭＳ ゴシック" w:hAnsi="ＭＳ ゴシック"/>
          <w:b/>
          <w:sz w:val="21"/>
        </w:rPr>
      </w:pPr>
      <w:r w:rsidRPr="00BB5300">
        <w:rPr>
          <w:rFonts w:ascii="ＭＳ ゴシック" w:eastAsia="ＭＳ ゴシック" w:hAnsi="ＭＳ ゴシック" w:hint="eastAsia"/>
          <w:b/>
          <w:sz w:val="21"/>
        </w:rPr>
        <w:t xml:space="preserve">⑵　</w:t>
      </w:r>
      <w:r w:rsidR="00D303D4" w:rsidRPr="00BB5300">
        <w:rPr>
          <w:rFonts w:ascii="ＭＳ ゴシック" w:eastAsia="ＭＳ ゴシック" w:hAnsi="ＭＳ ゴシック" w:hint="eastAsia"/>
          <w:b/>
          <w:sz w:val="21"/>
        </w:rPr>
        <w:t>各所属校における</w:t>
      </w:r>
      <w:r w:rsidRPr="00BB5300">
        <w:rPr>
          <w:rFonts w:ascii="ＭＳ ゴシック" w:eastAsia="ＭＳ ゴシック" w:hAnsi="ＭＳ ゴシック" w:hint="eastAsia"/>
          <w:b/>
          <w:sz w:val="21"/>
        </w:rPr>
        <w:t>ハラスメント防止等に関する</w:t>
      </w:r>
      <w:r w:rsidR="00D303D4" w:rsidRPr="00BB5300">
        <w:rPr>
          <w:rFonts w:ascii="ＭＳ ゴシック" w:eastAsia="ＭＳ ゴシック" w:hAnsi="ＭＳ ゴシック" w:hint="eastAsia"/>
          <w:b/>
          <w:sz w:val="21"/>
        </w:rPr>
        <w:t>組織体制づくり</w:t>
      </w:r>
    </w:p>
    <w:p w:rsidR="001A4043" w:rsidRPr="00BB5300" w:rsidRDefault="00D303D4" w:rsidP="001A4043">
      <w:pPr>
        <w:spacing w:line="240" w:lineRule="exact"/>
        <w:ind w:leftChars="200" w:left="360" w:firstLineChars="100" w:firstLine="180"/>
      </w:pPr>
      <w:r w:rsidRPr="00BB5300">
        <w:rPr>
          <w:rFonts w:hint="eastAsia"/>
        </w:rPr>
        <w:t>所属長は、所属に複数の相談員（学校に設置する人権・同和教育推進委員会、ハラスメントや人権問題に関する委員会の委員など、原則女性、男性各１名以上）を配置し、</w:t>
      </w:r>
      <w:r w:rsidR="001A4043" w:rsidRPr="00BB5300">
        <w:rPr>
          <w:rFonts w:hint="eastAsia"/>
        </w:rPr>
        <w:t>各所属並びに教育委員会一体となって根絶に取り組む。</w:t>
      </w:r>
      <w:r w:rsidRPr="00BB5300">
        <w:rPr>
          <w:rFonts w:hint="eastAsia"/>
        </w:rPr>
        <w:t>（「ハラスメント防止等に関する要綱」平成1</w:t>
      </w:r>
      <w:r w:rsidRPr="00BB5300">
        <w:t>1</w:t>
      </w:r>
      <w:r w:rsidRPr="00BB5300">
        <w:rPr>
          <w:rFonts w:hint="eastAsia"/>
        </w:rPr>
        <w:t>年３月3</w:t>
      </w:r>
      <w:r w:rsidRPr="00BB5300">
        <w:t>0</w:t>
      </w:r>
      <w:r w:rsidRPr="00BB5300">
        <w:rPr>
          <w:rFonts w:hint="eastAsia"/>
        </w:rPr>
        <w:t>日島教総第9</w:t>
      </w:r>
      <w:r w:rsidRPr="00BB5300">
        <w:t>44</w:t>
      </w:r>
      <w:r w:rsidRPr="00BB5300">
        <w:rPr>
          <w:rFonts w:hint="eastAsia"/>
        </w:rPr>
        <w:t>号教育長通知）</w:t>
      </w:r>
    </w:p>
    <w:p w:rsidR="001A4043" w:rsidRPr="00BB5300" w:rsidRDefault="001A4043" w:rsidP="001A4043">
      <w:pPr>
        <w:spacing w:beforeLines="50" w:before="151" w:afterLines="50" w:after="151"/>
        <w:rPr>
          <w:rFonts w:ascii="ＭＳ ゴシック" w:eastAsia="ＭＳ ゴシック" w:hAnsi="ＭＳ ゴシック"/>
          <w:b/>
          <w:sz w:val="21"/>
          <w:bdr w:val="single" w:sz="4" w:space="0" w:color="auto"/>
        </w:rPr>
      </w:pPr>
      <w:r w:rsidRPr="00BB5300">
        <w:rPr>
          <w:rFonts w:ascii="ＭＳ ゴシック" w:eastAsia="ＭＳ ゴシック" w:hAnsi="ＭＳ ゴシック" w:hint="eastAsia"/>
          <w:b/>
          <w:sz w:val="21"/>
          <w:bdr w:val="single" w:sz="4" w:space="0" w:color="auto"/>
        </w:rPr>
        <w:t>２　情報収集等</w:t>
      </w:r>
      <w:r w:rsidRPr="00BB5300">
        <w:rPr>
          <w:rFonts w:ascii="ＭＳ ゴシック" w:eastAsia="ＭＳ ゴシック" w:hAnsi="ＭＳ ゴシック"/>
          <w:b/>
          <w:sz w:val="21"/>
          <w:bdr w:val="single" w:sz="4" w:space="0" w:color="auto"/>
        </w:rPr>
        <w:t xml:space="preserve"> </w:t>
      </w:r>
    </w:p>
    <w:p w:rsidR="001A4043" w:rsidRPr="0075628C" w:rsidRDefault="001A4043" w:rsidP="001A4043">
      <w:pPr>
        <w:spacing w:line="24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　関係法令等</w:t>
      </w:r>
    </w:p>
    <w:p w:rsidR="001A4043" w:rsidRDefault="001A4043" w:rsidP="001A4043">
      <w:pPr>
        <w:spacing w:line="240" w:lineRule="exact"/>
        <w:ind w:leftChars="200" w:left="540" w:hangingChars="100" w:hanging="180"/>
      </w:pPr>
      <w:r>
        <w:rPr>
          <w:rFonts w:hint="eastAsia"/>
        </w:rPr>
        <w:t xml:space="preserve">・　</w:t>
      </w:r>
      <w:hyperlink r:id="rId191" w:history="1">
        <w:r w:rsidRPr="00D303D4">
          <w:rPr>
            <w:rStyle w:val="ac"/>
            <w:rFonts w:hint="eastAsia"/>
          </w:rPr>
          <w:t>雇用の分野における男女の均等な機会及び待遇の確保等に関する法律</w:t>
        </w:r>
      </w:hyperlink>
      <w:r>
        <w:rPr>
          <w:rFonts w:hint="eastAsia"/>
        </w:rPr>
        <w:t>第</w:t>
      </w:r>
      <w:r w:rsidR="00D303D4" w:rsidRPr="00617A8B">
        <w:rPr>
          <w:rFonts w:hint="eastAsia"/>
        </w:rPr>
        <w:t>1</w:t>
      </w:r>
      <w:r w:rsidR="00D303D4" w:rsidRPr="00617A8B">
        <w:t>1</w:t>
      </w:r>
      <w:r>
        <w:t>条（職場における性的な言動に起因する問題に関する雇用管理上</w:t>
      </w:r>
      <w:r w:rsidRPr="00BB5300">
        <w:t>の</w:t>
      </w:r>
      <w:r w:rsidR="00D303D4" w:rsidRPr="00BB5300">
        <w:rPr>
          <w:rFonts w:hint="eastAsia"/>
        </w:rPr>
        <w:t>措置等</w:t>
      </w:r>
      <w:r>
        <w:t>）</w:t>
      </w:r>
    </w:p>
    <w:p w:rsidR="001A4043" w:rsidRDefault="001A4043" w:rsidP="001A4043">
      <w:pPr>
        <w:spacing w:line="240" w:lineRule="exact"/>
        <w:ind w:firstLineChars="200" w:firstLine="360"/>
      </w:pPr>
      <w:r>
        <w:rPr>
          <w:rFonts w:hint="eastAsia"/>
        </w:rPr>
        <w:t xml:space="preserve">・　</w:t>
      </w:r>
      <w:hyperlink r:id="rId192" w:history="1">
        <w:r w:rsidRPr="00D303D4">
          <w:rPr>
            <w:rStyle w:val="ac"/>
            <w:rFonts w:hint="eastAsia"/>
          </w:rPr>
          <w:t>地方公務員法</w:t>
        </w:r>
      </w:hyperlink>
      <w:r>
        <w:rPr>
          <w:rFonts w:hint="eastAsia"/>
        </w:rPr>
        <w:t>第</w:t>
      </w:r>
      <w:r>
        <w:t>33条（信用失墜行為の禁止）</w:t>
      </w:r>
    </w:p>
    <w:p w:rsidR="001A4043" w:rsidRPr="0075628C" w:rsidRDefault="001A4043" w:rsidP="001A4043">
      <w:pPr>
        <w:spacing w:line="24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　通知、関係情報等</w:t>
      </w:r>
    </w:p>
    <w:p w:rsidR="00D303D4" w:rsidRPr="00BB5300" w:rsidRDefault="00D303D4" w:rsidP="00D303D4">
      <w:pPr>
        <w:spacing w:line="240" w:lineRule="exact"/>
        <w:ind w:firstLineChars="200" w:firstLine="360"/>
      </w:pPr>
      <w:r w:rsidRPr="00BB5300">
        <w:rPr>
          <w:rFonts w:hint="eastAsia"/>
        </w:rPr>
        <w:t>・</w:t>
      </w:r>
      <w:r w:rsidRPr="00D303D4">
        <w:rPr>
          <w:rFonts w:hint="eastAsia"/>
          <w:color w:val="FF0000"/>
        </w:rPr>
        <w:t xml:space="preserve">　</w:t>
      </w:r>
      <w:hyperlink r:id="rId193" w:history="1">
        <w:r w:rsidRPr="001E5690">
          <w:rPr>
            <w:rStyle w:val="ac"/>
            <w:rFonts w:hint="eastAsia"/>
          </w:rPr>
          <w:t>ハラスメントの防止等に関する要綱</w:t>
        </w:r>
      </w:hyperlink>
      <w:r w:rsidRPr="00BB5300">
        <w:rPr>
          <w:rFonts w:hint="eastAsia"/>
        </w:rPr>
        <w:t>（最終改正　令和３年</w:t>
      </w:r>
      <w:r w:rsidRPr="00BB5300">
        <w:t>12月24日島教総第720号　教育長通知）</w:t>
      </w:r>
    </w:p>
    <w:p w:rsidR="00D303D4" w:rsidRPr="00BB5300" w:rsidRDefault="00D303D4" w:rsidP="00D303D4">
      <w:pPr>
        <w:spacing w:line="240" w:lineRule="exact"/>
        <w:ind w:leftChars="200" w:left="540" w:hangingChars="100" w:hanging="180"/>
      </w:pPr>
      <w:r w:rsidRPr="00BB5300">
        <w:rPr>
          <w:rFonts w:hint="eastAsia"/>
        </w:rPr>
        <w:t>・　事業主が職場における優越的な関係を背景とした言動に起因する問題に関して雇用管理上講ずるべき措置等についての指針の制定等について（令和２年３年月</w:t>
      </w:r>
      <w:r w:rsidRPr="00BB5300">
        <w:t>19日元初財務第37号　文部科学省通知）</w:t>
      </w:r>
    </w:p>
    <w:p w:rsidR="00D303D4" w:rsidRPr="00D303D4" w:rsidRDefault="00D303D4" w:rsidP="00D303D4">
      <w:pPr>
        <w:spacing w:line="240" w:lineRule="exact"/>
        <w:ind w:leftChars="200" w:left="540" w:hangingChars="100" w:hanging="180"/>
        <w:rPr>
          <w:color w:val="FF0000"/>
        </w:rPr>
      </w:pPr>
      <w:r w:rsidRPr="00BB5300">
        <w:rPr>
          <w:rFonts w:hint="eastAsia"/>
        </w:rPr>
        <w:t xml:space="preserve">・　</w:t>
      </w:r>
      <w:r w:rsidRPr="00BB5300">
        <w:rPr>
          <w:rFonts w:hint="eastAsia"/>
          <w:w w:val="75"/>
          <w:kern w:val="0"/>
          <w:fitText w:val="9360" w:id="-1188327935"/>
        </w:rPr>
        <w:t>パワーハラスメントをはじめとする各種ハラスメントの防止に向けた対応について（令和２年４月</w:t>
      </w:r>
      <w:r w:rsidRPr="00BB5300">
        <w:rPr>
          <w:w w:val="75"/>
          <w:kern w:val="0"/>
          <w:fitText w:val="9360" w:id="-1188327935"/>
        </w:rPr>
        <w:t>30日２初初企第５号　文部科学省通知</w:t>
      </w:r>
      <w:r w:rsidRPr="00BB5300">
        <w:rPr>
          <w:spacing w:val="30"/>
          <w:w w:val="75"/>
          <w:kern w:val="0"/>
          <w:fitText w:val="9360" w:id="-1188327935"/>
        </w:rPr>
        <w:t>）</w:t>
      </w:r>
    </w:p>
    <w:p w:rsidR="00D303D4" w:rsidRPr="00D303D4" w:rsidRDefault="00D303D4" w:rsidP="00D303D4">
      <w:pPr>
        <w:spacing w:line="240" w:lineRule="exact"/>
        <w:ind w:leftChars="200" w:left="540" w:hangingChars="100" w:hanging="180"/>
        <w:rPr>
          <w:color w:val="FF0000"/>
        </w:rPr>
      </w:pPr>
      <w:r w:rsidRPr="00BB5300">
        <w:rPr>
          <w:rFonts w:hint="eastAsia"/>
        </w:rPr>
        <w:t>・</w:t>
      </w:r>
      <w:r w:rsidRPr="00D303D4">
        <w:rPr>
          <w:rFonts w:hint="eastAsia"/>
          <w:color w:val="FF0000"/>
        </w:rPr>
        <w:t xml:space="preserve">　</w:t>
      </w:r>
      <w:hyperlink r:id="rId194" w:history="1">
        <w:r w:rsidRPr="00BB5300">
          <w:rPr>
            <w:rStyle w:val="ac"/>
            <w:rFonts w:hint="eastAsia"/>
            <w:spacing w:val="1"/>
            <w:w w:val="82"/>
            <w:kern w:val="0"/>
            <w:fitText w:val="9360" w:id="-1188327934"/>
          </w:rPr>
          <w:t>教育実習等におけるハラスメントの防止及びその適切な対応等について（令和５年３月</w:t>
        </w:r>
        <w:r w:rsidRPr="00BB5300">
          <w:rPr>
            <w:rStyle w:val="ac"/>
            <w:spacing w:val="1"/>
            <w:w w:val="82"/>
            <w:kern w:val="0"/>
            <w:fitText w:val="9360" w:id="-1188327934"/>
          </w:rPr>
          <w:t>29日４教教人第48号　文部科学省通知</w:t>
        </w:r>
        <w:r w:rsidRPr="00BB5300">
          <w:rPr>
            <w:rStyle w:val="ac"/>
            <w:spacing w:val="-7"/>
            <w:w w:val="82"/>
            <w:kern w:val="0"/>
            <w:fitText w:val="9360" w:id="-1188327934"/>
          </w:rPr>
          <w:t>）</w:t>
        </w:r>
      </w:hyperlink>
    </w:p>
    <w:p w:rsidR="00A30B88" w:rsidRDefault="001A4043" w:rsidP="001A4043">
      <w:pPr>
        <w:spacing w:line="240" w:lineRule="exact"/>
      </w:pPr>
      <w:r w:rsidRPr="001A4043">
        <w:rPr>
          <w:rFonts w:hAnsi="ＭＳ 明朝" w:cs="ＭＳ 明朝"/>
          <w:noProof/>
          <w:kern w:val="0"/>
          <w:szCs w:val="20"/>
        </w:rPr>
        <mc:AlternateContent>
          <mc:Choice Requires="wps">
            <w:drawing>
              <wp:anchor distT="0" distB="0" distL="114300" distR="114300" simplePos="0" relativeHeight="251907072" behindDoc="0" locked="0" layoutInCell="1" allowOverlap="1" wp14:anchorId="24C6553D" wp14:editId="67C0C43F">
                <wp:simplePos x="0" y="0"/>
                <wp:positionH relativeFrom="margin">
                  <wp:align>right</wp:align>
                </wp:positionH>
                <wp:positionV relativeFrom="paragraph">
                  <wp:posOffset>147320</wp:posOffset>
                </wp:positionV>
                <wp:extent cx="6372225" cy="4419600"/>
                <wp:effectExtent l="19050" t="19050" r="28575" b="19050"/>
                <wp:wrapNone/>
                <wp:docPr id="381" name="AutoShape 2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4419600"/>
                        </a:xfrm>
                        <a:prstGeom prst="roundRect">
                          <a:avLst>
                            <a:gd name="adj" fmla="val 1968"/>
                          </a:avLst>
                        </a:prstGeom>
                        <a:solidFill>
                          <a:srgbClr val="FFFFFF"/>
                        </a:solidFill>
                        <a:ln w="34925">
                          <a:solidFill>
                            <a:srgbClr val="000000"/>
                          </a:solidFill>
                          <a:prstDash val="sysDot"/>
                          <a:round/>
                          <a:headEnd/>
                          <a:tailEnd/>
                        </a:ln>
                      </wps:spPr>
                      <wps:txbx>
                        <w:txbxContent>
                          <w:p w:rsidR="00D56879" w:rsidRPr="00BB5300" w:rsidRDefault="00D56879" w:rsidP="001A4043">
                            <w:pPr>
                              <w:spacing w:line="240" w:lineRule="exact"/>
                              <w:jc w:val="left"/>
                              <w:textAlignment w:val="baseline"/>
                              <w:rPr>
                                <w:rFonts w:hAnsi="Times New Roman"/>
                                <w:b/>
                                <w:spacing w:val="2"/>
                                <w:kern w:val="0"/>
                                <w:sz w:val="18"/>
                              </w:rPr>
                            </w:pPr>
                            <w:r w:rsidRPr="00BB5300">
                              <w:rPr>
                                <w:rFonts w:eastAsia="ＭＳ ゴシック" w:hAnsi="Times New Roman" w:cs="ＭＳ ゴシック" w:hint="eastAsia"/>
                                <w:b/>
                                <w:kern w:val="0"/>
                                <w:sz w:val="18"/>
                              </w:rPr>
                              <w:t>Ｑ　セクシュアル・ハラスメントに該当するか否かの明確な判断基準は？</w:t>
                            </w:r>
                          </w:p>
                          <w:p w:rsidR="00D56879" w:rsidRPr="00BB5300" w:rsidRDefault="00D56879" w:rsidP="001A4043">
                            <w:pPr>
                              <w:spacing w:line="240" w:lineRule="exact"/>
                              <w:ind w:left="160" w:hangingChars="100" w:hanging="160"/>
                              <w:jc w:val="left"/>
                              <w:textAlignment w:val="baseline"/>
                              <w:rPr>
                                <w:rFonts w:ascii="HG丸ｺﾞｼｯｸM-PRO" w:eastAsia="HG丸ｺﾞｼｯｸM-PRO" w:hAnsi="ＭＳ 明朝" w:cs="ＭＳ 明朝"/>
                                <w:kern w:val="0"/>
                                <w:sz w:val="18"/>
                              </w:rPr>
                            </w:pPr>
                            <w:r w:rsidRPr="00BB5300">
                              <w:rPr>
                                <w:rFonts w:ascii="HG丸ｺﾞｼｯｸM-PRO" w:eastAsia="HG丸ｺﾞｼｯｸM-PRO" w:hAnsi="ＭＳ 明朝" w:cs="ＭＳ 明朝" w:hint="eastAsia"/>
                                <w:kern w:val="0"/>
                                <w:sz w:val="18"/>
                              </w:rPr>
                              <w:t>Ａ　セクシュアル・ハラスメントとは、「相手を不快にさせる性的な言動」です。この場合、「性的な言動」には、性的な関心や欲求に基づく言動だけでなく、性別により役割を分担すべきとする意識または</w:t>
                            </w:r>
                            <w:r w:rsidRPr="00BB5300">
                              <w:rPr>
                                <w:rFonts w:ascii="HG丸ｺﾞｼｯｸM-PRO" w:eastAsia="HG丸ｺﾞｼｯｸM-PRO" w:hAnsi="ＭＳ 明朝" w:cs="ＭＳ 明朝"/>
                                <w:kern w:val="0"/>
                                <w:sz w:val="18"/>
                              </w:rPr>
                              <w:t>性的指向若しくは性自認に関する偏見</w:t>
                            </w:r>
                            <w:r w:rsidRPr="00BB5300">
                              <w:rPr>
                                <w:rFonts w:ascii="HG丸ｺﾞｼｯｸM-PRO" w:eastAsia="HG丸ｺﾞｼｯｸM-PRO" w:hAnsi="ＭＳ 明朝" w:cs="ＭＳ 明朝" w:hint="eastAsia"/>
                                <w:kern w:val="0"/>
                                <w:sz w:val="18"/>
                              </w:rPr>
                              <w:t>に基づく言動も含まれています。</w:t>
                            </w:r>
                          </w:p>
                          <w:p w:rsidR="00D56879" w:rsidRPr="00BB5300" w:rsidRDefault="00D56879" w:rsidP="001A4043">
                            <w:pPr>
                              <w:spacing w:line="240" w:lineRule="exact"/>
                              <w:ind w:leftChars="100" w:left="180" w:firstLineChars="100" w:firstLine="160"/>
                              <w:jc w:val="left"/>
                              <w:textAlignment w:val="baseline"/>
                              <w:rPr>
                                <w:rFonts w:ascii="HG丸ｺﾞｼｯｸM-PRO" w:eastAsia="HG丸ｺﾞｼｯｸM-PRO" w:hAnsi="ＭＳ 明朝" w:cs="ＭＳ 明朝"/>
                                <w:kern w:val="0"/>
                                <w:sz w:val="18"/>
                              </w:rPr>
                            </w:pPr>
                            <w:r w:rsidRPr="00BB5300">
                              <w:rPr>
                                <w:rFonts w:ascii="HG丸ｺﾞｼｯｸM-PRO" w:eastAsia="HG丸ｺﾞｼｯｸM-PRO" w:hAnsi="ＭＳ 明朝" w:cs="ＭＳ 明朝" w:hint="eastAsia"/>
                                <w:kern w:val="0"/>
                                <w:sz w:val="18"/>
                              </w:rPr>
                              <w:t>セクシュアル・ハラスメントは、性的な暴行、性的な関係の強要といったものから、容姿・年齢・結婚・出産等を話題にするというものまで、その態様は様々であるとともに、不快であるか否かは受け手の主観に委ねられています。したがって、自分では、セクシュアル・ハラスメントに該当しないと思う言動でも、受け手が不快に感じれば、それはセクシュアル・ハラスメントになり得ます。</w:t>
                            </w:r>
                          </w:p>
                          <w:p w:rsidR="00D56879" w:rsidRPr="00BB5300" w:rsidRDefault="00D56879" w:rsidP="001A4043">
                            <w:pPr>
                              <w:spacing w:line="240" w:lineRule="exact"/>
                              <w:jc w:val="left"/>
                              <w:textAlignment w:val="baseline"/>
                              <w:rPr>
                                <w:rFonts w:hAnsi="Times New Roman"/>
                                <w:b/>
                                <w:spacing w:val="2"/>
                                <w:kern w:val="0"/>
                                <w:sz w:val="18"/>
                              </w:rPr>
                            </w:pPr>
                            <w:r w:rsidRPr="00BB5300">
                              <w:rPr>
                                <w:rFonts w:eastAsia="ＭＳ ゴシック" w:hAnsi="Times New Roman" w:cs="ＭＳ ゴシック" w:hint="eastAsia"/>
                                <w:b/>
                                <w:kern w:val="0"/>
                                <w:sz w:val="18"/>
                              </w:rPr>
                              <w:t>Ｑ　具体的には、どのような言動がセクシュアル・ハラスメントになるのですか？</w:t>
                            </w:r>
                          </w:p>
                          <w:p w:rsidR="00D56879" w:rsidRPr="00BB5300" w:rsidRDefault="00D56879" w:rsidP="001A4043">
                            <w:pPr>
                              <w:spacing w:line="240" w:lineRule="exact"/>
                              <w:jc w:val="left"/>
                              <w:textAlignment w:val="baseline"/>
                              <w:rPr>
                                <w:rFonts w:ascii="HG丸ｺﾞｼｯｸM-PRO" w:eastAsia="HG丸ｺﾞｼｯｸM-PRO" w:hAnsi="ＭＳ 明朝" w:cs="ＭＳ 明朝"/>
                                <w:kern w:val="0"/>
                                <w:sz w:val="18"/>
                              </w:rPr>
                            </w:pPr>
                            <w:r w:rsidRPr="00BB5300">
                              <w:rPr>
                                <w:rFonts w:ascii="HG丸ｺﾞｼｯｸM-PRO" w:eastAsia="HG丸ｺﾞｼｯｸM-PRO" w:hAnsi="ＭＳ 明朝" w:cs="ＭＳ 明朝" w:hint="eastAsia"/>
                                <w:kern w:val="0"/>
                                <w:sz w:val="18"/>
                              </w:rPr>
                              <w:t>Ａ　①　性的な発言</w:t>
                            </w:r>
                          </w:p>
                          <w:p w:rsidR="00D56879" w:rsidRPr="00BB5300" w:rsidRDefault="00D56879" w:rsidP="001A4043">
                            <w:pPr>
                              <w:spacing w:line="240" w:lineRule="exact"/>
                              <w:ind w:leftChars="300" w:left="541" w:firstLineChars="100" w:firstLine="160"/>
                              <w:jc w:val="left"/>
                              <w:textAlignment w:val="baseline"/>
                              <w:rPr>
                                <w:rFonts w:ascii="HG丸ｺﾞｼｯｸM-PRO" w:eastAsia="HG丸ｺﾞｼｯｸM-PRO" w:hAnsi="Times New Roman"/>
                                <w:spacing w:val="2"/>
                                <w:kern w:val="0"/>
                                <w:sz w:val="18"/>
                              </w:rPr>
                            </w:pPr>
                            <w:r w:rsidRPr="00BB5300">
                              <w:rPr>
                                <w:rFonts w:ascii="HG丸ｺﾞｼｯｸM-PRO" w:eastAsia="HG丸ｺﾞｼｯｸM-PRO" w:hAnsi="ＭＳ 明朝" w:cs="ＭＳ 明朝" w:hint="eastAsia"/>
                                <w:kern w:val="0"/>
                                <w:sz w:val="18"/>
                              </w:rPr>
                              <w:t>「スリーサイズを聞くなど身体的特徴を話題にする」「聞くに耐えない卑猥な冗談」「性的な噂やからかい」「男のくせに・・・、女のくせに・・・」</w:t>
                            </w:r>
                          </w:p>
                          <w:p w:rsidR="00D56879" w:rsidRPr="00BB5300" w:rsidRDefault="00D56879" w:rsidP="001A4043">
                            <w:pPr>
                              <w:spacing w:line="240" w:lineRule="exact"/>
                              <w:ind w:firstLineChars="200" w:firstLine="320"/>
                              <w:rPr>
                                <w:rFonts w:ascii="HG丸ｺﾞｼｯｸM-PRO" w:eastAsia="HG丸ｺﾞｼｯｸM-PRO" w:hAnsi="ＭＳ 明朝" w:cs="ＭＳ 明朝"/>
                                <w:kern w:val="0"/>
                                <w:sz w:val="18"/>
                              </w:rPr>
                            </w:pPr>
                            <w:r w:rsidRPr="00BB5300">
                              <w:rPr>
                                <w:rFonts w:ascii="HG丸ｺﾞｼｯｸM-PRO" w:eastAsia="HG丸ｺﾞｼｯｸM-PRO" w:hAnsi="ＭＳ 明朝" w:cs="ＭＳ 明朝" w:hint="eastAsia"/>
                                <w:kern w:val="0"/>
                                <w:sz w:val="18"/>
                              </w:rPr>
                              <w:t>②　性的な行動</w:t>
                            </w:r>
                          </w:p>
                          <w:p w:rsidR="00D56879" w:rsidRPr="00BB5300" w:rsidRDefault="00D56879" w:rsidP="001A4043">
                            <w:pPr>
                              <w:spacing w:line="240" w:lineRule="exact"/>
                              <w:ind w:leftChars="300" w:left="541" w:firstLineChars="100" w:firstLine="160"/>
                              <w:rPr>
                                <w:rFonts w:ascii="HG丸ｺﾞｼｯｸM-PRO" w:eastAsia="HG丸ｺﾞｼｯｸM-PRO" w:hAnsi="ＭＳ 明朝" w:cs="ＭＳ 明朝"/>
                                <w:kern w:val="0"/>
                                <w:sz w:val="18"/>
                              </w:rPr>
                            </w:pPr>
                            <w:r w:rsidRPr="00BB5300">
                              <w:rPr>
                                <w:rFonts w:ascii="HG丸ｺﾞｼｯｸM-PRO" w:eastAsia="HG丸ｺﾞｼｯｸM-PRO" w:hAnsi="ＭＳ 明朝" w:cs="ＭＳ 明朝" w:hint="eastAsia"/>
                                <w:kern w:val="0"/>
                                <w:sz w:val="18"/>
                              </w:rPr>
                              <w:t>「通りがかりに、時々女性の肩に触る」「ヌードポスターや卑猥な写真・記事を職場に貼ることや、わざと見せたり、読んだりする」「身体を執拗に眺め回す」「職場の宴席においてデュエットやダンスの相手をしつこく強要する」「食事やデートにしつこく誘う」「性的内容の電話、手紙・Eメールの送付」「性的な関係を強要する」</w:t>
                            </w:r>
                          </w:p>
                          <w:p w:rsidR="00D56879" w:rsidRPr="00BB5300" w:rsidRDefault="00D56879" w:rsidP="001A4043">
                            <w:pPr>
                              <w:spacing w:line="240" w:lineRule="exact"/>
                              <w:jc w:val="left"/>
                              <w:textAlignment w:val="baseline"/>
                              <w:rPr>
                                <w:rFonts w:hAnsi="Times New Roman"/>
                                <w:b/>
                                <w:spacing w:val="2"/>
                                <w:kern w:val="0"/>
                                <w:sz w:val="18"/>
                              </w:rPr>
                            </w:pPr>
                            <w:r w:rsidRPr="00BB5300">
                              <w:rPr>
                                <w:rFonts w:eastAsia="ＭＳ ゴシック" w:hAnsi="Times New Roman" w:cs="ＭＳ ゴシック" w:hint="eastAsia"/>
                                <w:b/>
                                <w:kern w:val="0"/>
                                <w:sz w:val="18"/>
                              </w:rPr>
                              <w:t>Ｑ</w:t>
                            </w:r>
                            <w:r w:rsidRPr="00BB5300">
                              <w:rPr>
                                <w:rFonts w:ascii="ＭＳ ゴシック" w:hAnsi="ＭＳ ゴシック" w:cs="ＭＳ ゴシック" w:hint="eastAsia"/>
                                <w:b/>
                                <w:kern w:val="0"/>
                                <w:sz w:val="18"/>
                              </w:rPr>
                              <w:t xml:space="preserve">　</w:t>
                            </w:r>
                            <w:r w:rsidRPr="00BB5300">
                              <w:rPr>
                                <w:rFonts w:eastAsia="ＭＳ ゴシック" w:hAnsi="Times New Roman" w:cs="ＭＳ ゴシック" w:hint="eastAsia"/>
                                <w:b/>
                                <w:kern w:val="0"/>
                                <w:sz w:val="18"/>
                              </w:rPr>
                              <w:t>パワー・ハラスメントかどうかの判断基準は？</w:t>
                            </w:r>
                          </w:p>
                          <w:p w:rsidR="00D56879" w:rsidRPr="00BB5300" w:rsidRDefault="00D56879" w:rsidP="00D303D4">
                            <w:pPr>
                              <w:spacing w:line="240" w:lineRule="exact"/>
                              <w:ind w:left="160" w:hangingChars="100" w:hanging="160"/>
                              <w:jc w:val="left"/>
                              <w:textAlignment w:val="baseline"/>
                              <w:rPr>
                                <w:rFonts w:ascii="HG丸ｺﾞｼｯｸM-PRO" w:eastAsia="HG丸ｺﾞｼｯｸM-PRO" w:hAnsi="ＭＳ 明朝" w:cs="ＭＳ 明朝"/>
                                <w:kern w:val="0"/>
                                <w:sz w:val="18"/>
                              </w:rPr>
                            </w:pPr>
                            <w:r w:rsidRPr="00BB5300">
                              <w:rPr>
                                <w:rFonts w:ascii="HG丸ｺﾞｼｯｸM-PRO" w:eastAsia="HG丸ｺﾞｼｯｸM-PRO" w:hAnsi="ＭＳ 明朝" w:cs="ＭＳ 明朝" w:hint="eastAsia"/>
                                <w:kern w:val="0"/>
                                <w:sz w:val="18"/>
                              </w:rPr>
                              <w:t>Ａ　パワー</w:t>
                            </w:r>
                            <w:r w:rsidRPr="00BB5300">
                              <w:rPr>
                                <w:rFonts w:ascii="HG丸ｺﾞｼｯｸM-PRO" w:eastAsia="HG丸ｺﾞｼｯｸM-PRO" w:hAnsi="ＭＳ 明朝" w:cs="ＭＳ 明朝"/>
                                <w:kern w:val="0"/>
                                <w:sz w:val="18"/>
                              </w:rPr>
                              <w:t>・ハラスメントとは、</w:t>
                            </w:r>
                            <w:r w:rsidRPr="00BB5300">
                              <w:rPr>
                                <w:rFonts w:ascii="HG丸ｺﾞｼｯｸM-PRO" w:eastAsia="HG丸ｺﾞｼｯｸM-PRO" w:hAnsi="ＭＳ 明朝" w:cs="ＭＳ 明朝"/>
                                <w:kern w:val="0"/>
                                <w:sz w:val="18"/>
                              </w:rPr>
                              <w:t>①</w:t>
                            </w:r>
                            <w:r w:rsidRPr="00BB5300">
                              <w:rPr>
                                <w:rFonts w:ascii="HG丸ｺﾞｼｯｸM-PRO" w:eastAsia="HG丸ｺﾞｼｯｸM-PRO" w:hAnsi="ＭＳ 明朝" w:cs="ＭＳ 明朝"/>
                                <w:kern w:val="0"/>
                                <w:sz w:val="18"/>
                              </w:rPr>
                              <w:t>職務に関する優越的な関係を背景として行われる、</w:t>
                            </w:r>
                            <w:r w:rsidRPr="00BB5300">
                              <w:rPr>
                                <w:rFonts w:ascii="HG丸ｺﾞｼｯｸM-PRO" w:eastAsia="HG丸ｺﾞｼｯｸM-PRO" w:hAnsi="ＭＳ 明朝" w:cs="ＭＳ 明朝"/>
                                <w:kern w:val="0"/>
                                <w:sz w:val="18"/>
                              </w:rPr>
                              <w:t>②</w:t>
                            </w:r>
                            <w:r w:rsidRPr="00BB5300">
                              <w:rPr>
                                <w:rFonts w:ascii="HG丸ｺﾞｼｯｸM-PRO" w:eastAsia="HG丸ｺﾞｼｯｸM-PRO" w:hAnsi="ＭＳ 明朝" w:cs="ＭＳ 明朝"/>
                                <w:kern w:val="0"/>
                                <w:sz w:val="18"/>
                              </w:rPr>
                              <w:t>業務上必要かつ相当な範囲を超える言動であって、</w:t>
                            </w:r>
                            <w:r w:rsidRPr="00BB5300">
                              <w:rPr>
                                <w:rFonts w:ascii="HG丸ｺﾞｼｯｸM-PRO" w:eastAsia="HG丸ｺﾞｼｯｸM-PRO" w:hAnsi="ＭＳ 明朝" w:cs="ＭＳ 明朝"/>
                                <w:kern w:val="0"/>
                                <w:sz w:val="18"/>
                              </w:rPr>
                              <w:t>③</w:t>
                            </w:r>
                            <w:r w:rsidRPr="00BB5300">
                              <w:rPr>
                                <w:rFonts w:ascii="HG丸ｺﾞｼｯｸM-PRO" w:eastAsia="HG丸ｺﾞｼｯｸM-PRO" w:hAnsi="ＭＳ 明朝" w:cs="ＭＳ 明朝"/>
                                <w:kern w:val="0"/>
                                <w:sz w:val="18"/>
                              </w:rPr>
                              <w:t>職員に精神的若しくは身体的な苦痛を与え、職員の人格若しくは尊厳を害し、又は職員の勤務環境を害することとなる</w:t>
                            </w:r>
                            <w:r w:rsidRPr="00BB5300">
                              <w:rPr>
                                <w:rFonts w:ascii="HG丸ｺﾞｼｯｸM-PRO" w:eastAsia="HG丸ｺﾞｼｯｸM-PRO" w:hAnsi="ＭＳ 明朝" w:cs="ＭＳ 明朝" w:hint="eastAsia"/>
                                <w:kern w:val="0"/>
                                <w:sz w:val="18"/>
                              </w:rPr>
                              <w:t>ようなものであり、</w:t>
                            </w:r>
                            <w:r w:rsidRPr="00BB5300">
                              <w:rPr>
                                <w:rFonts w:ascii="HG丸ｺﾞｼｯｸM-PRO" w:eastAsia="HG丸ｺﾞｼｯｸM-PRO" w:hAnsi="ＭＳ 明朝" w:cs="ＭＳ 明朝"/>
                                <w:kern w:val="0"/>
                                <w:sz w:val="18"/>
                              </w:rPr>
                              <w:t>①</w:t>
                            </w:r>
                            <w:r w:rsidRPr="00BB5300">
                              <w:rPr>
                                <w:rFonts w:ascii="HG丸ｺﾞｼｯｸM-PRO" w:eastAsia="HG丸ｺﾞｼｯｸM-PRO" w:hAnsi="ＭＳ 明朝" w:cs="ＭＳ 明朝"/>
                                <w:kern w:val="0"/>
                                <w:sz w:val="18"/>
                              </w:rPr>
                              <w:t>から</w:t>
                            </w:r>
                            <w:r w:rsidRPr="00BB5300">
                              <w:rPr>
                                <w:rFonts w:ascii="HG丸ｺﾞｼｯｸM-PRO" w:eastAsia="HG丸ｺﾞｼｯｸM-PRO" w:hAnsi="ＭＳ 明朝" w:cs="ＭＳ 明朝"/>
                                <w:kern w:val="0"/>
                                <w:sz w:val="18"/>
                              </w:rPr>
                              <w:t>③</w:t>
                            </w:r>
                            <w:r w:rsidRPr="00BB5300">
                              <w:rPr>
                                <w:rFonts w:ascii="HG丸ｺﾞｼｯｸM-PRO" w:eastAsia="HG丸ｺﾞｼｯｸM-PRO" w:hAnsi="ＭＳ 明朝" w:cs="ＭＳ 明朝"/>
                                <w:kern w:val="0"/>
                                <w:sz w:val="18"/>
                              </w:rPr>
                              <w:t>までの３つの要素をすべて満たすものです。</w:t>
                            </w:r>
                          </w:p>
                          <w:p w:rsidR="00D56879" w:rsidRPr="00BB5300" w:rsidRDefault="00D56879" w:rsidP="00A52A81">
                            <w:pPr>
                              <w:spacing w:line="240" w:lineRule="exact"/>
                              <w:ind w:leftChars="100" w:left="180" w:firstLineChars="100" w:firstLine="160"/>
                              <w:jc w:val="left"/>
                              <w:textAlignment w:val="baseline"/>
                              <w:rPr>
                                <w:rFonts w:ascii="HG丸ｺﾞｼｯｸM-PRO" w:eastAsia="HG丸ｺﾞｼｯｸM-PRO" w:hAnsi="Times New Roman"/>
                                <w:spacing w:val="2"/>
                                <w:kern w:val="0"/>
                                <w:sz w:val="18"/>
                              </w:rPr>
                            </w:pPr>
                            <w:r w:rsidRPr="00BB5300">
                              <w:rPr>
                                <w:rFonts w:ascii="HG丸ｺﾞｼｯｸM-PRO" w:eastAsia="HG丸ｺﾞｼｯｸM-PRO" w:hAnsi="ＭＳ 明朝" w:cs="ＭＳ 明朝"/>
                                <w:kern w:val="0"/>
                                <w:sz w:val="18"/>
                              </w:rPr>
                              <w:t>客観的にみて、業務上必要かつ相当な範囲で行われる</w:t>
                            </w:r>
                            <w:r w:rsidRPr="00BB5300">
                              <w:rPr>
                                <w:rFonts w:ascii="HG丸ｺﾞｼｯｸM-PRO" w:eastAsia="HG丸ｺﾞｼｯｸM-PRO" w:hAnsi="ＭＳ 明朝" w:cs="ＭＳ 明朝" w:hint="eastAsia"/>
                                <w:kern w:val="0"/>
                                <w:sz w:val="18"/>
                              </w:rPr>
                              <w:t>適切な</w:t>
                            </w:r>
                            <w:r w:rsidRPr="00BB5300">
                              <w:rPr>
                                <w:rFonts w:ascii="HG丸ｺﾞｼｯｸM-PRO" w:eastAsia="HG丸ｺﾞｼｯｸM-PRO" w:hAnsi="ＭＳ 明朝" w:cs="ＭＳ 明朝"/>
                                <w:kern w:val="0"/>
                                <w:sz w:val="18"/>
                              </w:rPr>
                              <w:t>業務指示や指導については該当しません。つまり、</w:t>
                            </w:r>
                            <w:r w:rsidRPr="00BB5300">
                              <w:rPr>
                                <w:rFonts w:ascii="HG丸ｺﾞｼｯｸM-PRO" w:eastAsia="HG丸ｺﾞｼｯｸM-PRO" w:hAnsi="ＭＳ 明朝" w:cs="ＭＳ 明朝" w:hint="eastAsia"/>
                                <w:kern w:val="0"/>
                                <w:sz w:val="18"/>
                              </w:rPr>
                              <w:t>パワー・ハラスメントかどうか判断するには、言動の性質や頻度、受け手の感じ方を総合的に勘案する必要があります。</w:t>
                            </w:r>
                          </w:p>
                          <w:p w:rsidR="00D56879" w:rsidRPr="00BB5300" w:rsidRDefault="00D56879" w:rsidP="001A4043">
                            <w:pPr>
                              <w:spacing w:line="240" w:lineRule="exact"/>
                              <w:jc w:val="left"/>
                              <w:textAlignment w:val="baseline"/>
                              <w:rPr>
                                <w:rFonts w:hAnsi="Times New Roman"/>
                                <w:b/>
                                <w:spacing w:val="2"/>
                                <w:kern w:val="0"/>
                                <w:sz w:val="18"/>
                              </w:rPr>
                            </w:pPr>
                            <w:r w:rsidRPr="00BB5300">
                              <w:rPr>
                                <w:rFonts w:eastAsia="ＭＳ ゴシック" w:hAnsi="Times New Roman" w:cs="ＭＳ ゴシック" w:hint="eastAsia"/>
                                <w:b/>
                                <w:kern w:val="0"/>
                                <w:sz w:val="18"/>
                              </w:rPr>
                              <w:t>Ｑ　具体的には、どのような言動がパワー・ハラスメントになりやすいのですか？</w:t>
                            </w:r>
                          </w:p>
                          <w:p w:rsidR="00D56879" w:rsidRPr="00BB5300" w:rsidRDefault="00D56879" w:rsidP="001A4043">
                            <w:pPr>
                              <w:spacing w:line="240" w:lineRule="exact"/>
                              <w:jc w:val="left"/>
                              <w:textAlignment w:val="baseline"/>
                              <w:rPr>
                                <w:rFonts w:ascii="HG丸ｺﾞｼｯｸM-PRO" w:eastAsia="HG丸ｺﾞｼｯｸM-PRO" w:hAnsi="ＭＳ 明朝" w:cs="ＭＳ 明朝"/>
                                <w:kern w:val="0"/>
                                <w:sz w:val="18"/>
                              </w:rPr>
                            </w:pPr>
                            <w:r w:rsidRPr="00BB5300">
                              <w:rPr>
                                <w:rFonts w:ascii="HG丸ｺﾞｼｯｸM-PRO" w:eastAsia="HG丸ｺﾞｼｯｸM-PRO" w:hAnsi="ＭＳ 明朝" w:cs="ＭＳ 明朝" w:hint="eastAsia"/>
                                <w:kern w:val="0"/>
                                <w:sz w:val="18"/>
                              </w:rPr>
                              <w:t>Ａ　例としては次のようなものがあります。</w:t>
                            </w:r>
                          </w:p>
                          <w:p w:rsidR="00D56879" w:rsidRPr="00BB5300" w:rsidRDefault="00D56879" w:rsidP="001A4043">
                            <w:pPr>
                              <w:spacing w:line="240" w:lineRule="exact"/>
                              <w:ind w:leftChars="100" w:left="340" w:hangingChars="100" w:hanging="160"/>
                              <w:rPr>
                                <w:rFonts w:ascii="HG丸ｺﾞｼｯｸM-PRO" w:eastAsia="HG丸ｺﾞｼｯｸM-PRO" w:hAnsi="ＭＳ ゴシック"/>
                                <w:sz w:val="18"/>
                              </w:rPr>
                            </w:pPr>
                            <w:r w:rsidRPr="00BB5300">
                              <w:rPr>
                                <w:rFonts w:ascii="HG丸ｺﾞｼｯｸM-PRO" w:eastAsia="HG丸ｺﾞｼｯｸM-PRO" w:hAnsi="ＭＳ ゴシック" w:hint="eastAsia"/>
                                <w:sz w:val="18"/>
                              </w:rPr>
                              <w:t>①　「役立たず」「もう来なくていい」「私に恥をかかせる気か」「お前のようなバカはいない」など、感情にまかせたような発言や、大勢の前で個人名を挙げて非難するなど、個人の人格や尊厳を傷つけること。</w:t>
                            </w:r>
                          </w:p>
                          <w:p w:rsidR="00D56879" w:rsidRPr="00BB5300" w:rsidRDefault="00D56879" w:rsidP="001A4043">
                            <w:pPr>
                              <w:spacing w:line="240" w:lineRule="exact"/>
                              <w:ind w:leftChars="100" w:left="340" w:hangingChars="100" w:hanging="160"/>
                              <w:rPr>
                                <w:rFonts w:ascii="HG丸ｺﾞｼｯｸM-PRO" w:eastAsia="HG丸ｺﾞｼｯｸM-PRO" w:hAnsi="ＭＳ ゴシック"/>
                                <w:sz w:val="18"/>
                              </w:rPr>
                            </w:pPr>
                            <w:r w:rsidRPr="00BB5300">
                              <w:rPr>
                                <w:rFonts w:ascii="HG丸ｺﾞｼｯｸM-PRO" w:eastAsia="HG丸ｺﾞｼｯｸM-PRO" w:hAnsi="ＭＳ ゴシック" w:hint="eastAsia"/>
                                <w:sz w:val="18"/>
                              </w:rPr>
                              <w:t>②　「何をやらせても駄目だ」など具体的な指示をすることなく、仕事や能力を否定すること。</w:t>
                            </w:r>
                          </w:p>
                          <w:p w:rsidR="00D56879" w:rsidRPr="00BB5300" w:rsidRDefault="00D56879" w:rsidP="001A4043">
                            <w:pPr>
                              <w:spacing w:line="240" w:lineRule="exact"/>
                              <w:ind w:leftChars="100" w:left="340" w:hangingChars="100" w:hanging="160"/>
                              <w:rPr>
                                <w:rFonts w:ascii="HG丸ｺﾞｼｯｸM-PRO" w:eastAsia="HG丸ｺﾞｼｯｸM-PRO"/>
                                <w:sz w:val="18"/>
                              </w:rPr>
                            </w:pPr>
                            <w:r w:rsidRPr="00BB5300">
                              <w:rPr>
                                <w:rFonts w:ascii="HG丸ｺﾞｼｯｸM-PRO" w:eastAsia="HG丸ｺﾞｼｯｸM-PRO" w:hAnsi="ＭＳ ゴシック" w:hint="eastAsia"/>
                                <w:sz w:val="18"/>
                              </w:rPr>
                              <w:t>③　飲み会等の親睦行事に強制的に参加させたり、業務とは関係のない個人的な雑用を強要すること。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C6553D" id="AutoShape 2400" o:spid="_x0000_s1471" style="position:absolute;left:0;text-align:left;margin-left:450.55pt;margin-top:11.6pt;width:501.75pt;height:348pt;z-index:251907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2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CnSAIAAJIEAAAOAAAAZHJzL2Uyb0RvYy54bWysVF9v0zAQf0fiO1h+Z2mysrXR0mlaGUIa&#10;MDH4AFfbaQyOz9hu0+7Tc3a60QHiAZEH685397s/P18uLne9YVvlg0bb8PJkwpmyAqW264Z/+Xzz&#10;asZZiGAlGLSq4XsV+OXi5YuLwdWqwg6NVJ4RiA314BrexejqogiiUz2EE3TKkrFF30Mk1a8L6WEg&#10;9N4U1WRyVgzopfMoVAh0uxyNfJHx21aJ+LFtg4rMNJxqi/n0+Vyls1hcQL324DotDmXAP1TRg7aU&#10;9AlqCRHYxuvfoHotPAZs44nAvsC21ULlHqibcvJLN/cdOJV7oeEE9zSm8P9gxYftnWdaNvx0VnJm&#10;oSeSrjYRc25WTSd5RoMLNbneuzufugzuFsW3wCxed2DX6sp7HDoFkior00yLZwFJCRTKVsN7lJQA&#10;KEEe1671fQKkQbBdZmX/xIraRSbo8uz0vKqq15wJsk2n5fxsrKmA+jHc+RDfKuxZEhrucWPlJ+I+&#10;54DtbYiZG3noD+RXztreENNbMIwQZ7loqA++BP0ImdtFo+WNNiYrfr26Np5RZMNv8ncIDsduxrKB&#10;hjqdU+V/x5jk708YqYYlhG7MFfZhiTH5QZ07zFKa+hsrsxxBm1GmBow90JAmn/Yh1HG32mWup2Vm&#10;Kd2tUO6JGY/jatAqk9Chf+BsoLVoePi+Aa84M+8ssXs+reZERczKbDannfLHhtWRAawgoIZHzkbx&#10;Oo6bt3FerzvKU+bRWEwPrtXx8eGMNR3Kp4dP0rPNOtaz189fyeIHAAAA//8DAFBLAwQUAAYACAAA&#10;ACEAH6VPe90AAAAIAQAADwAAAGRycy9kb3ducmV2LnhtbEyPzU7DMBCE70i8g7VIXBB1moi/EKdC&#10;QCV6gwD3TbwkUe11ZLtt+va4JziOZjTzTbWarRF78mF0rGC5yEAQd06P3Cv4+lxf34MIEVmjcUwK&#10;jhRgVZ+fVVhqd+AP2jexF6mEQ4kKhhinUsrQDWQxLNxEnLwf5y3GJH0vtcdDKrdG5ll2Ky2OnBYG&#10;nOh5oG7b7Gwaedv6tWwLu2mmV/P+cmzw6ntU6vJifnoEEWmOf2E44Sd0qBNT63asgzAK0pGoIC9y&#10;ECc3y4obEK2Cu+VDDrKu5P8D9S8AAAD//wMAUEsBAi0AFAAGAAgAAAAhALaDOJL+AAAA4QEAABMA&#10;AAAAAAAAAAAAAAAAAAAAAFtDb250ZW50X1R5cGVzXS54bWxQSwECLQAUAAYACAAAACEAOP0h/9YA&#10;AACUAQAACwAAAAAAAAAAAAAAAAAvAQAAX3JlbHMvLnJlbHNQSwECLQAUAAYACAAAACEA18WAp0gC&#10;AACSBAAADgAAAAAAAAAAAAAAAAAuAgAAZHJzL2Uyb0RvYy54bWxQSwECLQAUAAYACAAAACEAH6VP&#10;e90AAAAIAQAADwAAAAAAAAAAAAAAAACiBAAAZHJzL2Rvd25yZXYueG1sUEsFBgAAAAAEAAQA8wAA&#10;AKwFAAAAAA==&#10;" strokeweight="2.75pt">
                <v:stroke dashstyle="1 1"/>
                <v:textbox inset="5.85pt,.7pt,5.85pt,.7pt">
                  <w:txbxContent>
                    <w:p w:rsidR="00D56879" w:rsidRPr="00BB5300" w:rsidRDefault="00D56879" w:rsidP="001A4043">
                      <w:pPr>
                        <w:spacing w:line="240" w:lineRule="exact"/>
                        <w:jc w:val="left"/>
                        <w:textAlignment w:val="baseline"/>
                        <w:rPr>
                          <w:rFonts w:hAnsi="Times New Roman"/>
                          <w:b/>
                          <w:spacing w:val="2"/>
                          <w:kern w:val="0"/>
                          <w:sz w:val="18"/>
                        </w:rPr>
                      </w:pPr>
                      <w:r w:rsidRPr="00BB5300">
                        <w:rPr>
                          <w:rFonts w:eastAsia="ＭＳ ゴシック" w:hAnsi="Times New Roman" w:cs="ＭＳ ゴシック" w:hint="eastAsia"/>
                          <w:b/>
                          <w:kern w:val="0"/>
                          <w:sz w:val="18"/>
                        </w:rPr>
                        <w:t>Ｑ　セクシュアル・ハラスメントに該当するか否かの明確な判断基準は？</w:t>
                      </w:r>
                    </w:p>
                    <w:p w:rsidR="00D56879" w:rsidRPr="00BB5300" w:rsidRDefault="00D56879" w:rsidP="001A4043">
                      <w:pPr>
                        <w:spacing w:line="240" w:lineRule="exact"/>
                        <w:ind w:left="160" w:hangingChars="100" w:hanging="160"/>
                        <w:jc w:val="left"/>
                        <w:textAlignment w:val="baseline"/>
                        <w:rPr>
                          <w:rFonts w:ascii="HG丸ｺﾞｼｯｸM-PRO" w:eastAsia="HG丸ｺﾞｼｯｸM-PRO" w:hAnsi="ＭＳ 明朝" w:cs="ＭＳ 明朝"/>
                          <w:kern w:val="0"/>
                          <w:sz w:val="18"/>
                        </w:rPr>
                      </w:pPr>
                      <w:r w:rsidRPr="00BB5300">
                        <w:rPr>
                          <w:rFonts w:ascii="HG丸ｺﾞｼｯｸM-PRO" w:eastAsia="HG丸ｺﾞｼｯｸM-PRO" w:hAnsi="ＭＳ 明朝" w:cs="ＭＳ 明朝" w:hint="eastAsia"/>
                          <w:kern w:val="0"/>
                          <w:sz w:val="18"/>
                        </w:rPr>
                        <w:t>Ａ　セクシュアル・ハラスメントとは、「相手を不快にさせる性的な言動」です。この場合、「性的な言動」には、性的な関心や欲求に基づく言動だけでなく、性別により役割を分担すべきとする意識または</w:t>
                      </w:r>
                      <w:r w:rsidRPr="00BB5300">
                        <w:rPr>
                          <w:rFonts w:ascii="HG丸ｺﾞｼｯｸM-PRO" w:eastAsia="HG丸ｺﾞｼｯｸM-PRO" w:hAnsi="ＭＳ 明朝" w:cs="ＭＳ 明朝"/>
                          <w:kern w:val="0"/>
                          <w:sz w:val="18"/>
                        </w:rPr>
                        <w:t>性的指向若しくは性自認に関する偏見</w:t>
                      </w:r>
                      <w:r w:rsidRPr="00BB5300">
                        <w:rPr>
                          <w:rFonts w:ascii="HG丸ｺﾞｼｯｸM-PRO" w:eastAsia="HG丸ｺﾞｼｯｸM-PRO" w:hAnsi="ＭＳ 明朝" w:cs="ＭＳ 明朝" w:hint="eastAsia"/>
                          <w:kern w:val="0"/>
                          <w:sz w:val="18"/>
                        </w:rPr>
                        <w:t>に基づく言動も含まれています。</w:t>
                      </w:r>
                    </w:p>
                    <w:p w:rsidR="00D56879" w:rsidRPr="00BB5300" w:rsidRDefault="00D56879" w:rsidP="001A4043">
                      <w:pPr>
                        <w:spacing w:line="240" w:lineRule="exact"/>
                        <w:ind w:leftChars="100" w:left="180" w:firstLineChars="100" w:firstLine="160"/>
                        <w:jc w:val="left"/>
                        <w:textAlignment w:val="baseline"/>
                        <w:rPr>
                          <w:rFonts w:ascii="HG丸ｺﾞｼｯｸM-PRO" w:eastAsia="HG丸ｺﾞｼｯｸM-PRO" w:hAnsi="ＭＳ 明朝" w:cs="ＭＳ 明朝"/>
                          <w:kern w:val="0"/>
                          <w:sz w:val="18"/>
                        </w:rPr>
                      </w:pPr>
                      <w:r w:rsidRPr="00BB5300">
                        <w:rPr>
                          <w:rFonts w:ascii="HG丸ｺﾞｼｯｸM-PRO" w:eastAsia="HG丸ｺﾞｼｯｸM-PRO" w:hAnsi="ＭＳ 明朝" w:cs="ＭＳ 明朝" w:hint="eastAsia"/>
                          <w:kern w:val="0"/>
                          <w:sz w:val="18"/>
                        </w:rPr>
                        <w:t>セクシュアル・ハラスメントは、性的な暴行、性的な関係の強要といったものから、容姿・年齢・結婚・出産等を話題にするというものまで、その態様は様々であるとともに、不快であるか否かは受け手の主観に委ねられています。したがって、自分では、セクシュアル・ハラスメントに該当しないと思う言動でも、受け手が不快に感じれば、それはセクシュアル・ハラスメントになり得ます。</w:t>
                      </w:r>
                    </w:p>
                    <w:p w:rsidR="00D56879" w:rsidRPr="00BB5300" w:rsidRDefault="00D56879" w:rsidP="001A4043">
                      <w:pPr>
                        <w:spacing w:line="240" w:lineRule="exact"/>
                        <w:jc w:val="left"/>
                        <w:textAlignment w:val="baseline"/>
                        <w:rPr>
                          <w:rFonts w:hAnsi="Times New Roman"/>
                          <w:b/>
                          <w:spacing w:val="2"/>
                          <w:kern w:val="0"/>
                          <w:sz w:val="18"/>
                        </w:rPr>
                      </w:pPr>
                      <w:r w:rsidRPr="00BB5300">
                        <w:rPr>
                          <w:rFonts w:eastAsia="ＭＳ ゴシック" w:hAnsi="Times New Roman" w:cs="ＭＳ ゴシック" w:hint="eastAsia"/>
                          <w:b/>
                          <w:kern w:val="0"/>
                          <w:sz w:val="18"/>
                        </w:rPr>
                        <w:t>Ｑ　具体的には、どのような言動がセクシュアル・ハラスメントになるのですか？</w:t>
                      </w:r>
                    </w:p>
                    <w:p w:rsidR="00D56879" w:rsidRPr="00BB5300" w:rsidRDefault="00D56879" w:rsidP="001A4043">
                      <w:pPr>
                        <w:spacing w:line="240" w:lineRule="exact"/>
                        <w:jc w:val="left"/>
                        <w:textAlignment w:val="baseline"/>
                        <w:rPr>
                          <w:rFonts w:ascii="HG丸ｺﾞｼｯｸM-PRO" w:eastAsia="HG丸ｺﾞｼｯｸM-PRO" w:hAnsi="ＭＳ 明朝" w:cs="ＭＳ 明朝"/>
                          <w:kern w:val="0"/>
                          <w:sz w:val="18"/>
                        </w:rPr>
                      </w:pPr>
                      <w:r w:rsidRPr="00BB5300">
                        <w:rPr>
                          <w:rFonts w:ascii="HG丸ｺﾞｼｯｸM-PRO" w:eastAsia="HG丸ｺﾞｼｯｸM-PRO" w:hAnsi="ＭＳ 明朝" w:cs="ＭＳ 明朝" w:hint="eastAsia"/>
                          <w:kern w:val="0"/>
                          <w:sz w:val="18"/>
                        </w:rPr>
                        <w:t>Ａ　①　性的な発言</w:t>
                      </w:r>
                    </w:p>
                    <w:p w:rsidR="00D56879" w:rsidRPr="00BB5300" w:rsidRDefault="00D56879" w:rsidP="001A4043">
                      <w:pPr>
                        <w:spacing w:line="240" w:lineRule="exact"/>
                        <w:ind w:leftChars="300" w:left="541" w:firstLineChars="100" w:firstLine="160"/>
                        <w:jc w:val="left"/>
                        <w:textAlignment w:val="baseline"/>
                        <w:rPr>
                          <w:rFonts w:ascii="HG丸ｺﾞｼｯｸM-PRO" w:eastAsia="HG丸ｺﾞｼｯｸM-PRO" w:hAnsi="Times New Roman"/>
                          <w:spacing w:val="2"/>
                          <w:kern w:val="0"/>
                          <w:sz w:val="18"/>
                        </w:rPr>
                      </w:pPr>
                      <w:r w:rsidRPr="00BB5300">
                        <w:rPr>
                          <w:rFonts w:ascii="HG丸ｺﾞｼｯｸM-PRO" w:eastAsia="HG丸ｺﾞｼｯｸM-PRO" w:hAnsi="ＭＳ 明朝" w:cs="ＭＳ 明朝" w:hint="eastAsia"/>
                          <w:kern w:val="0"/>
                          <w:sz w:val="18"/>
                        </w:rPr>
                        <w:t>「スリーサイズを聞くなど身体的特徴を話題にする」「聞くに耐えない卑猥な冗談」「性的な噂やからかい」「男のくせに・・・、女のくせに・・・」</w:t>
                      </w:r>
                    </w:p>
                    <w:p w:rsidR="00D56879" w:rsidRPr="00BB5300" w:rsidRDefault="00D56879" w:rsidP="001A4043">
                      <w:pPr>
                        <w:spacing w:line="240" w:lineRule="exact"/>
                        <w:ind w:firstLineChars="200" w:firstLine="320"/>
                        <w:rPr>
                          <w:rFonts w:ascii="HG丸ｺﾞｼｯｸM-PRO" w:eastAsia="HG丸ｺﾞｼｯｸM-PRO" w:hAnsi="ＭＳ 明朝" w:cs="ＭＳ 明朝"/>
                          <w:kern w:val="0"/>
                          <w:sz w:val="18"/>
                        </w:rPr>
                      </w:pPr>
                      <w:r w:rsidRPr="00BB5300">
                        <w:rPr>
                          <w:rFonts w:ascii="HG丸ｺﾞｼｯｸM-PRO" w:eastAsia="HG丸ｺﾞｼｯｸM-PRO" w:hAnsi="ＭＳ 明朝" w:cs="ＭＳ 明朝" w:hint="eastAsia"/>
                          <w:kern w:val="0"/>
                          <w:sz w:val="18"/>
                        </w:rPr>
                        <w:t>②　性的な行動</w:t>
                      </w:r>
                    </w:p>
                    <w:p w:rsidR="00D56879" w:rsidRPr="00BB5300" w:rsidRDefault="00D56879" w:rsidP="001A4043">
                      <w:pPr>
                        <w:spacing w:line="240" w:lineRule="exact"/>
                        <w:ind w:leftChars="300" w:left="541" w:firstLineChars="100" w:firstLine="160"/>
                        <w:rPr>
                          <w:rFonts w:ascii="HG丸ｺﾞｼｯｸM-PRO" w:eastAsia="HG丸ｺﾞｼｯｸM-PRO" w:hAnsi="ＭＳ 明朝" w:cs="ＭＳ 明朝"/>
                          <w:kern w:val="0"/>
                          <w:sz w:val="18"/>
                        </w:rPr>
                      </w:pPr>
                      <w:r w:rsidRPr="00BB5300">
                        <w:rPr>
                          <w:rFonts w:ascii="HG丸ｺﾞｼｯｸM-PRO" w:eastAsia="HG丸ｺﾞｼｯｸM-PRO" w:hAnsi="ＭＳ 明朝" w:cs="ＭＳ 明朝" w:hint="eastAsia"/>
                          <w:kern w:val="0"/>
                          <w:sz w:val="18"/>
                        </w:rPr>
                        <w:t>「通りがかりに、時々女性の肩に触る」「ヌードポスターや卑猥な写真・記事を職場に貼ることや、わざと見せたり、読んだりする」「身体を執拗に眺め回す」「職場の宴席においてデュエットやダンスの相手をしつこく強要する」「食事やデートにしつこく誘う」「性的内容の電話、手紙・Eメールの送付」「性的な関係を強要する」</w:t>
                      </w:r>
                    </w:p>
                    <w:p w:rsidR="00D56879" w:rsidRPr="00BB5300" w:rsidRDefault="00D56879" w:rsidP="001A4043">
                      <w:pPr>
                        <w:spacing w:line="240" w:lineRule="exact"/>
                        <w:jc w:val="left"/>
                        <w:textAlignment w:val="baseline"/>
                        <w:rPr>
                          <w:rFonts w:hAnsi="Times New Roman"/>
                          <w:b/>
                          <w:spacing w:val="2"/>
                          <w:kern w:val="0"/>
                          <w:sz w:val="18"/>
                        </w:rPr>
                      </w:pPr>
                      <w:r w:rsidRPr="00BB5300">
                        <w:rPr>
                          <w:rFonts w:eastAsia="ＭＳ ゴシック" w:hAnsi="Times New Roman" w:cs="ＭＳ ゴシック" w:hint="eastAsia"/>
                          <w:b/>
                          <w:kern w:val="0"/>
                          <w:sz w:val="18"/>
                        </w:rPr>
                        <w:t>Ｑ</w:t>
                      </w:r>
                      <w:r w:rsidRPr="00BB5300">
                        <w:rPr>
                          <w:rFonts w:ascii="ＭＳ ゴシック" w:hAnsi="ＭＳ ゴシック" w:cs="ＭＳ ゴシック" w:hint="eastAsia"/>
                          <w:b/>
                          <w:kern w:val="0"/>
                          <w:sz w:val="18"/>
                        </w:rPr>
                        <w:t xml:space="preserve">　</w:t>
                      </w:r>
                      <w:r w:rsidRPr="00BB5300">
                        <w:rPr>
                          <w:rFonts w:eastAsia="ＭＳ ゴシック" w:hAnsi="Times New Roman" w:cs="ＭＳ ゴシック" w:hint="eastAsia"/>
                          <w:b/>
                          <w:kern w:val="0"/>
                          <w:sz w:val="18"/>
                        </w:rPr>
                        <w:t>パワー・ハラスメントかどうかの判断基準は？</w:t>
                      </w:r>
                    </w:p>
                    <w:p w:rsidR="00D56879" w:rsidRPr="00BB5300" w:rsidRDefault="00D56879" w:rsidP="00D303D4">
                      <w:pPr>
                        <w:spacing w:line="240" w:lineRule="exact"/>
                        <w:ind w:left="160" w:hangingChars="100" w:hanging="160"/>
                        <w:jc w:val="left"/>
                        <w:textAlignment w:val="baseline"/>
                        <w:rPr>
                          <w:rFonts w:ascii="HG丸ｺﾞｼｯｸM-PRO" w:eastAsia="HG丸ｺﾞｼｯｸM-PRO" w:hAnsi="ＭＳ 明朝" w:cs="ＭＳ 明朝"/>
                          <w:kern w:val="0"/>
                          <w:sz w:val="18"/>
                        </w:rPr>
                      </w:pPr>
                      <w:r w:rsidRPr="00BB5300">
                        <w:rPr>
                          <w:rFonts w:ascii="HG丸ｺﾞｼｯｸM-PRO" w:eastAsia="HG丸ｺﾞｼｯｸM-PRO" w:hAnsi="ＭＳ 明朝" w:cs="ＭＳ 明朝" w:hint="eastAsia"/>
                          <w:kern w:val="0"/>
                          <w:sz w:val="18"/>
                        </w:rPr>
                        <w:t>Ａ　パワー</w:t>
                      </w:r>
                      <w:r w:rsidRPr="00BB5300">
                        <w:rPr>
                          <w:rFonts w:ascii="HG丸ｺﾞｼｯｸM-PRO" w:eastAsia="HG丸ｺﾞｼｯｸM-PRO" w:hAnsi="ＭＳ 明朝" w:cs="ＭＳ 明朝"/>
                          <w:kern w:val="0"/>
                          <w:sz w:val="18"/>
                        </w:rPr>
                        <w:t>・ハラスメントとは、</w:t>
                      </w:r>
                      <w:r w:rsidRPr="00BB5300">
                        <w:rPr>
                          <w:rFonts w:ascii="HG丸ｺﾞｼｯｸM-PRO" w:eastAsia="HG丸ｺﾞｼｯｸM-PRO" w:hAnsi="ＭＳ 明朝" w:cs="ＭＳ 明朝"/>
                          <w:kern w:val="0"/>
                          <w:sz w:val="18"/>
                        </w:rPr>
                        <w:t>①</w:t>
                      </w:r>
                      <w:r w:rsidRPr="00BB5300">
                        <w:rPr>
                          <w:rFonts w:ascii="HG丸ｺﾞｼｯｸM-PRO" w:eastAsia="HG丸ｺﾞｼｯｸM-PRO" w:hAnsi="ＭＳ 明朝" w:cs="ＭＳ 明朝"/>
                          <w:kern w:val="0"/>
                          <w:sz w:val="18"/>
                        </w:rPr>
                        <w:t>職務に関する優越的な関係を背景として行われる、</w:t>
                      </w:r>
                      <w:r w:rsidRPr="00BB5300">
                        <w:rPr>
                          <w:rFonts w:ascii="HG丸ｺﾞｼｯｸM-PRO" w:eastAsia="HG丸ｺﾞｼｯｸM-PRO" w:hAnsi="ＭＳ 明朝" w:cs="ＭＳ 明朝"/>
                          <w:kern w:val="0"/>
                          <w:sz w:val="18"/>
                        </w:rPr>
                        <w:t>②</w:t>
                      </w:r>
                      <w:r w:rsidRPr="00BB5300">
                        <w:rPr>
                          <w:rFonts w:ascii="HG丸ｺﾞｼｯｸM-PRO" w:eastAsia="HG丸ｺﾞｼｯｸM-PRO" w:hAnsi="ＭＳ 明朝" w:cs="ＭＳ 明朝"/>
                          <w:kern w:val="0"/>
                          <w:sz w:val="18"/>
                        </w:rPr>
                        <w:t>業務上必要かつ相当な範囲を超える言動であって、</w:t>
                      </w:r>
                      <w:r w:rsidRPr="00BB5300">
                        <w:rPr>
                          <w:rFonts w:ascii="HG丸ｺﾞｼｯｸM-PRO" w:eastAsia="HG丸ｺﾞｼｯｸM-PRO" w:hAnsi="ＭＳ 明朝" w:cs="ＭＳ 明朝"/>
                          <w:kern w:val="0"/>
                          <w:sz w:val="18"/>
                        </w:rPr>
                        <w:t>③</w:t>
                      </w:r>
                      <w:r w:rsidRPr="00BB5300">
                        <w:rPr>
                          <w:rFonts w:ascii="HG丸ｺﾞｼｯｸM-PRO" w:eastAsia="HG丸ｺﾞｼｯｸM-PRO" w:hAnsi="ＭＳ 明朝" w:cs="ＭＳ 明朝"/>
                          <w:kern w:val="0"/>
                          <w:sz w:val="18"/>
                        </w:rPr>
                        <w:t>職員に精神的若しくは身体的な苦痛を与え、職員の人格若しくは尊厳を害し、又は職員の勤務環境を害することとなる</w:t>
                      </w:r>
                      <w:r w:rsidRPr="00BB5300">
                        <w:rPr>
                          <w:rFonts w:ascii="HG丸ｺﾞｼｯｸM-PRO" w:eastAsia="HG丸ｺﾞｼｯｸM-PRO" w:hAnsi="ＭＳ 明朝" w:cs="ＭＳ 明朝" w:hint="eastAsia"/>
                          <w:kern w:val="0"/>
                          <w:sz w:val="18"/>
                        </w:rPr>
                        <w:t>ようなものであり、</w:t>
                      </w:r>
                      <w:r w:rsidRPr="00BB5300">
                        <w:rPr>
                          <w:rFonts w:ascii="HG丸ｺﾞｼｯｸM-PRO" w:eastAsia="HG丸ｺﾞｼｯｸM-PRO" w:hAnsi="ＭＳ 明朝" w:cs="ＭＳ 明朝"/>
                          <w:kern w:val="0"/>
                          <w:sz w:val="18"/>
                        </w:rPr>
                        <w:t>①</w:t>
                      </w:r>
                      <w:r w:rsidRPr="00BB5300">
                        <w:rPr>
                          <w:rFonts w:ascii="HG丸ｺﾞｼｯｸM-PRO" w:eastAsia="HG丸ｺﾞｼｯｸM-PRO" w:hAnsi="ＭＳ 明朝" w:cs="ＭＳ 明朝"/>
                          <w:kern w:val="0"/>
                          <w:sz w:val="18"/>
                        </w:rPr>
                        <w:t>から</w:t>
                      </w:r>
                      <w:r w:rsidRPr="00BB5300">
                        <w:rPr>
                          <w:rFonts w:ascii="HG丸ｺﾞｼｯｸM-PRO" w:eastAsia="HG丸ｺﾞｼｯｸM-PRO" w:hAnsi="ＭＳ 明朝" w:cs="ＭＳ 明朝"/>
                          <w:kern w:val="0"/>
                          <w:sz w:val="18"/>
                        </w:rPr>
                        <w:t>③</w:t>
                      </w:r>
                      <w:r w:rsidRPr="00BB5300">
                        <w:rPr>
                          <w:rFonts w:ascii="HG丸ｺﾞｼｯｸM-PRO" w:eastAsia="HG丸ｺﾞｼｯｸM-PRO" w:hAnsi="ＭＳ 明朝" w:cs="ＭＳ 明朝"/>
                          <w:kern w:val="0"/>
                          <w:sz w:val="18"/>
                        </w:rPr>
                        <w:t>までの３つの要素をすべて満たすものです。</w:t>
                      </w:r>
                    </w:p>
                    <w:p w:rsidR="00D56879" w:rsidRPr="00BB5300" w:rsidRDefault="00D56879" w:rsidP="00A52A81">
                      <w:pPr>
                        <w:spacing w:line="240" w:lineRule="exact"/>
                        <w:ind w:leftChars="100" w:left="180" w:firstLineChars="100" w:firstLine="160"/>
                        <w:jc w:val="left"/>
                        <w:textAlignment w:val="baseline"/>
                        <w:rPr>
                          <w:rFonts w:ascii="HG丸ｺﾞｼｯｸM-PRO" w:eastAsia="HG丸ｺﾞｼｯｸM-PRO" w:hAnsi="Times New Roman"/>
                          <w:spacing w:val="2"/>
                          <w:kern w:val="0"/>
                          <w:sz w:val="18"/>
                        </w:rPr>
                      </w:pPr>
                      <w:r w:rsidRPr="00BB5300">
                        <w:rPr>
                          <w:rFonts w:ascii="HG丸ｺﾞｼｯｸM-PRO" w:eastAsia="HG丸ｺﾞｼｯｸM-PRO" w:hAnsi="ＭＳ 明朝" w:cs="ＭＳ 明朝"/>
                          <w:kern w:val="0"/>
                          <w:sz w:val="18"/>
                        </w:rPr>
                        <w:t>客観的にみて、業務上必要かつ相当な範囲で行われる</w:t>
                      </w:r>
                      <w:r w:rsidRPr="00BB5300">
                        <w:rPr>
                          <w:rFonts w:ascii="HG丸ｺﾞｼｯｸM-PRO" w:eastAsia="HG丸ｺﾞｼｯｸM-PRO" w:hAnsi="ＭＳ 明朝" w:cs="ＭＳ 明朝" w:hint="eastAsia"/>
                          <w:kern w:val="0"/>
                          <w:sz w:val="18"/>
                        </w:rPr>
                        <w:t>適切な</w:t>
                      </w:r>
                      <w:r w:rsidRPr="00BB5300">
                        <w:rPr>
                          <w:rFonts w:ascii="HG丸ｺﾞｼｯｸM-PRO" w:eastAsia="HG丸ｺﾞｼｯｸM-PRO" w:hAnsi="ＭＳ 明朝" w:cs="ＭＳ 明朝"/>
                          <w:kern w:val="0"/>
                          <w:sz w:val="18"/>
                        </w:rPr>
                        <w:t>業務指示や指導については該当しません。つまり、</w:t>
                      </w:r>
                      <w:r w:rsidRPr="00BB5300">
                        <w:rPr>
                          <w:rFonts w:ascii="HG丸ｺﾞｼｯｸM-PRO" w:eastAsia="HG丸ｺﾞｼｯｸM-PRO" w:hAnsi="ＭＳ 明朝" w:cs="ＭＳ 明朝" w:hint="eastAsia"/>
                          <w:kern w:val="0"/>
                          <w:sz w:val="18"/>
                        </w:rPr>
                        <w:t>パワー・ハラスメントかどうか判断するには、言動の性質や頻度、受け手の感じ方を総合的に勘案する必要があります。</w:t>
                      </w:r>
                    </w:p>
                    <w:p w:rsidR="00D56879" w:rsidRPr="00BB5300" w:rsidRDefault="00D56879" w:rsidP="001A4043">
                      <w:pPr>
                        <w:spacing w:line="240" w:lineRule="exact"/>
                        <w:jc w:val="left"/>
                        <w:textAlignment w:val="baseline"/>
                        <w:rPr>
                          <w:rFonts w:hAnsi="Times New Roman"/>
                          <w:b/>
                          <w:spacing w:val="2"/>
                          <w:kern w:val="0"/>
                          <w:sz w:val="18"/>
                        </w:rPr>
                      </w:pPr>
                      <w:r w:rsidRPr="00BB5300">
                        <w:rPr>
                          <w:rFonts w:eastAsia="ＭＳ ゴシック" w:hAnsi="Times New Roman" w:cs="ＭＳ ゴシック" w:hint="eastAsia"/>
                          <w:b/>
                          <w:kern w:val="0"/>
                          <w:sz w:val="18"/>
                        </w:rPr>
                        <w:t>Ｑ　具体的には、どのような言動がパワー・ハラスメントになりやすいのですか？</w:t>
                      </w:r>
                    </w:p>
                    <w:p w:rsidR="00D56879" w:rsidRPr="00BB5300" w:rsidRDefault="00D56879" w:rsidP="001A4043">
                      <w:pPr>
                        <w:spacing w:line="240" w:lineRule="exact"/>
                        <w:jc w:val="left"/>
                        <w:textAlignment w:val="baseline"/>
                        <w:rPr>
                          <w:rFonts w:ascii="HG丸ｺﾞｼｯｸM-PRO" w:eastAsia="HG丸ｺﾞｼｯｸM-PRO" w:hAnsi="ＭＳ 明朝" w:cs="ＭＳ 明朝"/>
                          <w:kern w:val="0"/>
                          <w:sz w:val="18"/>
                        </w:rPr>
                      </w:pPr>
                      <w:r w:rsidRPr="00BB5300">
                        <w:rPr>
                          <w:rFonts w:ascii="HG丸ｺﾞｼｯｸM-PRO" w:eastAsia="HG丸ｺﾞｼｯｸM-PRO" w:hAnsi="ＭＳ 明朝" w:cs="ＭＳ 明朝" w:hint="eastAsia"/>
                          <w:kern w:val="0"/>
                          <w:sz w:val="18"/>
                        </w:rPr>
                        <w:t>Ａ　例としては次のようなものがあります。</w:t>
                      </w:r>
                    </w:p>
                    <w:p w:rsidR="00D56879" w:rsidRPr="00BB5300" w:rsidRDefault="00D56879" w:rsidP="001A4043">
                      <w:pPr>
                        <w:spacing w:line="240" w:lineRule="exact"/>
                        <w:ind w:leftChars="100" w:left="340" w:hangingChars="100" w:hanging="160"/>
                        <w:rPr>
                          <w:rFonts w:ascii="HG丸ｺﾞｼｯｸM-PRO" w:eastAsia="HG丸ｺﾞｼｯｸM-PRO" w:hAnsi="ＭＳ ゴシック"/>
                          <w:sz w:val="18"/>
                        </w:rPr>
                      </w:pPr>
                      <w:r w:rsidRPr="00BB5300">
                        <w:rPr>
                          <w:rFonts w:ascii="HG丸ｺﾞｼｯｸM-PRO" w:eastAsia="HG丸ｺﾞｼｯｸM-PRO" w:hAnsi="ＭＳ ゴシック" w:hint="eastAsia"/>
                          <w:sz w:val="18"/>
                        </w:rPr>
                        <w:t>①　「役立たず」「もう来なくていい」「私に恥をかかせる気か」「お前のようなバカはいない」など、感情にまかせたような発言や、大勢の前で個人名を挙げて非難するなど、個人の人格や尊厳を傷つけること。</w:t>
                      </w:r>
                    </w:p>
                    <w:p w:rsidR="00D56879" w:rsidRPr="00BB5300" w:rsidRDefault="00D56879" w:rsidP="001A4043">
                      <w:pPr>
                        <w:spacing w:line="240" w:lineRule="exact"/>
                        <w:ind w:leftChars="100" w:left="340" w:hangingChars="100" w:hanging="160"/>
                        <w:rPr>
                          <w:rFonts w:ascii="HG丸ｺﾞｼｯｸM-PRO" w:eastAsia="HG丸ｺﾞｼｯｸM-PRO" w:hAnsi="ＭＳ ゴシック"/>
                          <w:sz w:val="18"/>
                        </w:rPr>
                      </w:pPr>
                      <w:r w:rsidRPr="00BB5300">
                        <w:rPr>
                          <w:rFonts w:ascii="HG丸ｺﾞｼｯｸM-PRO" w:eastAsia="HG丸ｺﾞｼｯｸM-PRO" w:hAnsi="ＭＳ ゴシック" w:hint="eastAsia"/>
                          <w:sz w:val="18"/>
                        </w:rPr>
                        <w:t>②　「何をやらせても駄目だ」など具体的な指示をすることなく、仕事や能力を否定すること。</w:t>
                      </w:r>
                    </w:p>
                    <w:p w:rsidR="00D56879" w:rsidRPr="00BB5300" w:rsidRDefault="00D56879" w:rsidP="001A4043">
                      <w:pPr>
                        <w:spacing w:line="240" w:lineRule="exact"/>
                        <w:ind w:leftChars="100" w:left="340" w:hangingChars="100" w:hanging="160"/>
                        <w:rPr>
                          <w:rFonts w:ascii="HG丸ｺﾞｼｯｸM-PRO" w:eastAsia="HG丸ｺﾞｼｯｸM-PRO"/>
                          <w:sz w:val="18"/>
                        </w:rPr>
                      </w:pPr>
                      <w:r w:rsidRPr="00BB5300">
                        <w:rPr>
                          <w:rFonts w:ascii="HG丸ｺﾞｼｯｸM-PRO" w:eastAsia="HG丸ｺﾞｼｯｸM-PRO" w:hAnsi="ＭＳ ゴシック" w:hint="eastAsia"/>
                          <w:sz w:val="18"/>
                        </w:rPr>
                        <w:t>③　飲み会等の親睦行事に強制的に参加させたり、業務とは関係のない個人的な雑用を強要すること。</w:t>
                      </w:r>
                    </w:p>
                  </w:txbxContent>
                </v:textbox>
                <w10:wrap anchorx="margin"/>
              </v:roundrect>
            </w:pict>
          </mc:Fallback>
        </mc:AlternateContent>
      </w:r>
    </w:p>
    <w:p w:rsidR="00A30B88" w:rsidRDefault="00A30B88" w:rsidP="001A4043">
      <w:pPr>
        <w:spacing w:line="240" w:lineRule="exact"/>
      </w:pPr>
    </w:p>
    <w:p w:rsidR="00A30B88" w:rsidRDefault="00A30B88" w:rsidP="001A4043">
      <w:pPr>
        <w:spacing w:line="240" w:lineRule="exact"/>
      </w:pPr>
    </w:p>
    <w:p w:rsidR="00A30B88" w:rsidRDefault="00A30B88" w:rsidP="001A4043">
      <w:pPr>
        <w:spacing w:line="240" w:lineRule="exact"/>
      </w:pPr>
    </w:p>
    <w:p w:rsidR="00A30B88" w:rsidRDefault="00A30B88" w:rsidP="001A4043">
      <w:pPr>
        <w:spacing w:line="240" w:lineRule="exact"/>
      </w:pPr>
    </w:p>
    <w:p w:rsidR="00A30B88" w:rsidRDefault="00A30B88" w:rsidP="001A4043">
      <w:pPr>
        <w:spacing w:line="240" w:lineRule="exact"/>
      </w:pPr>
    </w:p>
    <w:p w:rsidR="00A30B88" w:rsidRDefault="00A30B88" w:rsidP="001A4043">
      <w:pPr>
        <w:spacing w:line="240" w:lineRule="exact"/>
      </w:pPr>
    </w:p>
    <w:p w:rsidR="00A30B88" w:rsidRDefault="00A30B88" w:rsidP="001A4043">
      <w:pPr>
        <w:spacing w:line="240" w:lineRule="exact"/>
      </w:pPr>
    </w:p>
    <w:p w:rsidR="00A30B88" w:rsidRDefault="00A30B88" w:rsidP="001A4043">
      <w:pPr>
        <w:spacing w:line="240" w:lineRule="exact"/>
      </w:pPr>
    </w:p>
    <w:p w:rsidR="00A30B88" w:rsidRDefault="00A30B88" w:rsidP="001A4043">
      <w:pPr>
        <w:spacing w:line="240" w:lineRule="exact"/>
      </w:pPr>
    </w:p>
    <w:p w:rsidR="00A30B88" w:rsidRDefault="00A30B88" w:rsidP="001A4043">
      <w:pPr>
        <w:spacing w:line="240" w:lineRule="exact"/>
      </w:pPr>
    </w:p>
    <w:p w:rsidR="00A30B88" w:rsidRDefault="00A30B88" w:rsidP="001A4043">
      <w:pPr>
        <w:spacing w:line="240" w:lineRule="exact"/>
      </w:pPr>
    </w:p>
    <w:p w:rsidR="00A30B88" w:rsidRDefault="00A30B88" w:rsidP="001A4043">
      <w:pPr>
        <w:spacing w:line="240" w:lineRule="exact"/>
      </w:pPr>
    </w:p>
    <w:p w:rsidR="00A30B88" w:rsidRDefault="00A30B88" w:rsidP="001A4043">
      <w:pPr>
        <w:spacing w:line="240" w:lineRule="exact"/>
      </w:pPr>
    </w:p>
    <w:p w:rsidR="00A30B88" w:rsidRDefault="00A30B88" w:rsidP="001A4043">
      <w:pPr>
        <w:spacing w:line="240" w:lineRule="exact"/>
      </w:pPr>
    </w:p>
    <w:p w:rsidR="00A30B88" w:rsidRDefault="00A30B88" w:rsidP="001A4043">
      <w:pPr>
        <w:spacing w:line="240" w:lineRule="exact"/>
      </w:pPr>
    </w:p>
    <w:p w:rsidR="00A30B88" w:rsidRDefault="00A30B88" w:rsidP="001A4043">
      <w:pPr>
        <w:spacing w:line="240" w:lineRule="exact"/>
      </w:pPr>
    </w:p>
    <w:p w:rsidR="00A30B88" w:rsidRDefault="00A30B88" w:rsidP="001A4043">
      <w:pPr>
        <w:spacing w:line="240" w:lineRule="exact"/>
      </w:pPr>
    </w:p>
    <w:p w:rsidR="00A30B88" w:rsidRDefault="00A30B88" w:rsidP="001A4043">
      <w:pPr>
        <w:spacing w:line="240" w:lineRule="exact"/>
      </w:pPr>
    </w:p>
    <w:p w:rsidR="00A30B88" w:rsidRDefault="00A30B88" w:rsidP="001A4043">
      <w:pPr>
        <w:spacing w:line="240" w:lineRule="exact"/>
      </w:pPr>
    </w:p>
    <w:p w:rsidR="00A30B88" w:rsidRDefault="00A30B88" w:rsidP="001A4043">
      <w:pPr>
        <w:spacing w:line="240" w:lineRule="exact"/>
      </w:pPr>
    </w:p>
    <w:p w:rsidR="00A30B88" w:rsidRDefault="00A30B88" w:rsidP="001A4043">
      <w:pPr>
        <w:spacing w:line="240" w:lineRule="exact"/>
      </w:pPr>
    </w:p>
    <w:p w:rsidR="00A30B88" w:rsidRDefault="00A30B88" w:rsidP="001A4043">
      <w:pPr>
        <w:spacing w:line="240" w:lineRule="exact"/>
      </w:pPr>
    </w:p>
    <w:p w:rsidR="00A30B88" w:rsidRDefault="00A30B88" w:rsidP="001A4043">
      <w:pPr>
        <w:spacing w:line="240" w:lineRule="exact"/>
      </w:pPr>
    </w:p>
    <w:p w:rsidR="00A30B88" w:rsidRDefault="00A30B88" w:rsidP="001A4043">
      <w:pPr>
        <w:spacing w:line="240" w:lineRule="exact"/>
      </w:pPr>
    </w:p>
    <w:p w:rsidR="00A30B88" w:rsidRDefault="00A30B88" w:rsidP="001A4043">
      <w:pPr>
        <w:spacing w:line="240" w:lineRule="exact"/>
      </w:pPr>
    </w:p>
    <w:p w:rsidR="00A30B88" w:rsidRDefault="00A30B88" w:rsidP="001A4043">
      <w:pPr>
        <w:spacing w:line="240" w:lineRule="exact"/>
      </w:pPr>
    </w:p>
    <w:p w:rsidR="00A30B88" w:rsidRDefault="00A30B88" w:rsidP="001A4043">
      <w:pPr>
        <w:spacing w:line="240" w:lineRule="exact"/>
      </w:pPr>
    </w:p>
    <w:p w:rsidR="00A30B88" w:rsidRDefault="00A30B88" w:rsidP="001A4043">
      <w:pPr>
        <w:spacing w:line="240" w:lineRule="exact"/>
      </w:pPr>
    </w:p>
    <w:p w:rsidR="00A30B88" w:rsidRDefault="00A30B88" w:rsidP="001A4043">
      <w:pPr>
        <w:spacing w:line="240" w:lineRule="exact"/>
      </w:pPr>
    </w:p>
    <w:p w:rsidR="00A30B88" w:rsidRDefault="00A30B88" w:rsidP="000D0C8D">
      <w:pPr>
        <w:spacing w:line="260" w:lineRule="exact"/>
      </w:pPr>
    </w:p>
    <w:p w:rsidR="00A30B88" w:rsidRDefault="00AB7276" w:rsidP="00AB7276">
      <w:pPr>
        <w:pStyle w:val="2"/>
      </w:pPr>
      <w:bookmarkStart w:id="77" w:name="_ハラスメント発生時の対応"/>
      <w:bookmarkStart w:id="78" w:name="OLE_LINK6"/>
      <w:bookmarkEnd w:id="77"/>
      <w:r>
        <w:rPr>
          <w:rFonts w:hint="eastAsia"/>
        </w:rPr>
        <w:t>ハラスメント発生時の対応</w:t>
      </w:r>
    </w:p>
    <w:p w:rsidR="00A30B88" w:rsidRDefault="00A30B88" w:rsidP="000D0C8D">
      <w:pPr>
        <w:spacing w:line="260" w:lineRule="exact"/>
      </w:pPr>
    </w:p>
    <w:tbl>
      <w:tblPr>
        <w:tblStyle w:val="28"/>
        <w:tblW w:w="0" w:type="auto"/>
        <w:tblLook w:val="04A0" w:firstRow="1" w:lastRow="0" w:firstColumn="1" w:lastColumn="0" w:noHBand="0" w:noVBand="1"/>
      </w:tblPr>
      <w:tblGrid>
        <w:gridCol w:w="1980"/>
        <w:gridCol w:w="3685"/>
        <w:gridCol w:w="4417"/>
      </w:tblGrid>
      <w:tr w:rsidR="00AB7276" w:rsidRPr="00AB7276" w:rsidTr="00FD1EBF">
        <w:tc>
          <w:tcPr>
            <w:tcW w:w="1980" w:type="dxa"/>
            <w:tcBorders>
              <w:bottom w:val="single" w:sz="4" w:space="0" w:color="auto"/>
            </w:tcBorders>
            <w:shd w:val="clear" w:color="auto" w:fill="auto"/>
            <w:vAlign w:val="center"/>
          </w:tcPr>
          <w:p w:rsidR="00AB7276" w:rsidRPr="00AB7276" w:rsidRDefault="00AB7276" w:rsidP="00AB7276">
            <w:pPr>
              <w:ind w:left="22"/>
              <w:jc w:val="center"/>
              <w:rPr>
                <w:rFonts w:ascii="ＭＳ ゴシック" w:eastAsia="ＭＳ ゴシック" w:hAnsi="ＭＳ ゴシック"/>
                <w:b/>
                <w:kern w:val="2"/>
              </w:rPr>
            </w:pPr>
            <w:r w:rsidRPr="00AB7276">
              <w:rPr>
                <w:rFonts w:ascii="ＭＳ ゴシック" w:eastAsia="ＭＳ ゴシック" w:hAnsi="ＭＳ ゴシック" w:hint="eastAsia"/>
                <w:b/>
                <w:kern w:val="2"/>
              </w:rPr>
              <w:t>対応の流れ</w:t>
            </w:r>
          </w:p>
        </w:tc>
        <w:tc>
          <w:tcPr>
            <w:tcW w:w="3685" w:type="dxa"/>
            <w:shd w:val="clear" w:color="auto" w:fill="auto"/>
            <w:vAlign w:val="center"/>
          </w:tcPr>
          <w:p w:rsidR="00AB7276" w:rsidRPr="00AB7276" w:rsidRDefault="00AB7276" w:rsidP="00AB7276">
            <w:pPr>
              <w:jc w:val="center"/>
              <w:rPr>
                <w:rFonts w:ascii="ＭＳ ゴシック" w:eastAsia="ＭＳ ゴシック" w:hAnsi="ＭＳ ゴシック"/>
                <w:b/>
                <w:kern w:val="2"/>
              </w:rPr>
            </w:pPr>
            <w:r w:rsidRPr="00AB7276">
              <w:rPr>
                <w:rFonts w:ascii="ＭＳ ゴシック" w:eastAsia="ＭＳ ゴシック" w:hAnsi="ＭＳ ゴシック" w:hint="eastAsia"/>
                <w:b/>
                <w:kern w:val="2"/>
              </w:rPr>
              <w:t>管　理　職</w:t>
            </w:r>
          </w:p>
        </w:tc>
        <w:tc>
          <w:tcPr>
            <w:tcW w:w="4417" w:type="dxa"/>
            <w:shd w:val="clear" w:color="auto" w:fill="auto"/>
            <w:vAlign w:val="center"/>
          </w:tcPr>
          <w:p w:rsidR="00AB7276" w:rsidRPr="00AB7276" w:rsidRDefault="00AB7276" w:rsidP="00AB7276">
            <w:pPr>
              <w:jc w:val="center"/>
              <w:rPr>
                <w:rFonts w:ascii="ＭＳ ゴシック" w:eastAsia="ＭＳ ゴシック" w:hAnsi="ＭＳ ゴシック"/>
                <w:b/>
                <w:kern w:val="2"/>
              </w:rPr>
            </w:pPr>
            <w:r w:rsidRPr="00AB7276">
              <w:rPr>
                <w:rFonts w:ascii="ＭＳ ゴシック" w:eastAsia="ＭＳ ゴシック" w:hAnsi="ＭＳ ゴシック" w:hint="eastAsia"/>
                <w:b/>
                <w:kern w:val="2"/>
              </w:rPr>
              <w:t>その他（留意点）</w:t>
            </w:r>
          </w:p>
        </w:tc>
      </w:tr>
      <w:tr w:rsidR="00AB7276" w:rsidRPr="00AB7276" w:rsidTr="00FD1EBF">
        <w:tc>
          <w:tcPr>
            <w:tcW w:w="1980" w:type="dxa"/>
            <w:tcBorders>
              <w:bottom w:val="single" w:sz="4" w:space="0" w:color="auto"/>
            </w:tcBorders>
          </w:tcPr>
          <w:p w:rsidR="00AB7276" w:rsidRPr="00BB5300" w:rsidRDefault="00AB7276" w:rsidP="006752AC">
            <w:pPr>
              <w:spacing w:line="260" w:lineRule="exact"/>
              <w:jc w:val="left"/>
              <w:textAlignment w:val="baseline"/>
              <w:rPr>
                <w:rFonts w:ascii="ＭＳ ゴシック" w:eastAsia="ＭＳ ゴシック" w:hAnsi="ＭＳ ゴシック"/>
                <w:spacing w:val="2"/>
                <w:kern w:val="0"/>
                <w:szCs w:val="20"/>
              </w:rPr>
            </w:pPr>
            <w:r w:rsidRPr="00BB5300">
              <w:rPr>
                <w:rFonts w:ascii="ＭＳ ゴシック" w:eastAsia="ＭＳ ゴシック" w:hAnsi="ＭＳ ゴシック" w:cs="ＭＳ 明朝" w:hint="eastAsia"/>
                <w:kern w:val="0"/>
                <w:szCs w:val="20"/>
              </w:rPr>
              <w:t>&lt;発生時の危機管理&gt;</w:t>
            </w:r>
          </w:p>
          <w:p w:rsidR="00AB7276" w:rsidRPr="00BB5300" w:rsidRDefault="00AB7276" w:rsidP="006752AC">
            <w:pPr>
              <w:spacing w:line="260" w:lineRule="exact"/>
              <w:jc w:val="left"/>
              <w:textAlignment w:val="baseline"/>
              <w:rPr>
                <w:rFonts w:hAnsi="ＭＳ 明朝"/>
                <w:spacing w:val="2"/>
                <w:kern w:val="0"/>
                <w:szCs w:val="20"/>
              </w:rPr>
            </w:pPr>
            <w:r w:rsidRPr="00BB5300">
              <w:rPr>
                <w:rFonts w:hAnsi="ＭＳ 明朝" w:hint="eastAsia"/>
                <w:kern w:val="2"/>
                <w:szCs w:val="20"/>
              </w:rPr>
              <w:t>○　事象の発生</w:t>
            </w:r>
          </w:p>
          <w:p w:rsidR="00AB7276" w:rsidRPr="00BB5300" w:rsidRDefault="00AB7276" w:rsidP="006752AC">
            <w:pPr>
              <w:spacing w:line="260" w:lineRule="exact"/>
              <w:jc w:val="left"/>
              <w:textAlignment w:val="baseline"/>
              <w:rPr>
                <w:rFonts w:hAnsi="ＭＳ 明朝"/>
                <w:spacing w:val="2"/>
                <w:kern w:val="0"/>
                <w:szCs w:val="20"/>
              </w:rPr>
            </w:pPr>
          </w:p>
          <w:p w:rsidR="00AB7276" w:rsidRPr="00BB5300" w:rsidRDefault="00AB7276" w:rsidP="006752AC">
            <w:pPr>
              <w:spacing w:line="260" w:lineRule="exact"/>
              <w:jc w:val="left"/>
              <w:textAlignment w:val="baseline"/>
              <w:rPr>
                <w:rFonts w:hAnsi="ＭＳ 明朝"/>
                <w:spacing w:val="2"/>
                <w:kern w:val="0"/>
                <w:szCs w:val="20"/>
              </w:rPr>
            </w:pPr>
            <w:r w:rsidRPr="00BB5300">
              <w:rPr>
                <w:rFonts w:hAnsi="ＭＳ 明朝" w:hint="eastAsia"/>
                <w:spacing w:val="2"/>
                <w:kern w:val="0"/>
                <w:szCs w:val="20"/>
              </w:rPr>
              <w:t>○　相談体制</w:t>
            </w:r>
          </w:p>
          <w:p w:rsidR="00AB7276" w:rsidRPr="00BB5300" w:rsidRDefault="00AB7276" w:rsidP="006752AC">
            <w:pPr>
              <w:spacing w:line="260" w:lineRule="exact"/>
              <w:jc w:val="left"/>
              <w:textAlignment w:val="baseline"/>
              <w:rPr>
                <w:rFonts w:hAnsi="ＭＳ 明朝"/>
                <w:spacing w:val="2"/>
                <w:kern w:val="0"/>
                <w:szCs w:val="20"/>
              </w:rPr>
            </w:pPr>
          </w:p>
          <w:p w:rsidR="00AB7276" w:rsidRPr="00BB5300" w:rsidRDefault="00AB7276" w:rsidP="006752AC">
            <w:pPr>
              <w:spacing w:line="260" w:lineRule="exact"/>
              <w:jc w:val="left"/>
              <w:textAlignment w:val="baseline"/>
              <w:rPr>
                <w:rFonts w:hAnsi="ＭＳ 明朝"/>
                <w:spacing w:val="2"/>
                <w:kern w:val="0"/>
                <w:szCs w:val="20"/>
              </w:rPr>
            </w:pPr>
          </w:p>
          <w:p w:rsidR="00AB7276" w:rsidRPr="00BB5300" w:rsidRDefault="00AB7276" w:rsidP="006752AC">
            <w:pPr>
              <w:spacing w:line="260" w:lineRule="exact"/>
              <w:jc w:val="left"/>
              <w:textAlignment w:val="baseline"/>
              <w:rPr>
                <w:rFonts w:hAnsi="ＭＳ 明朝"/>
                <w:spacing w:val="2"/>
                <w:kern w:val="0"/>
                <w:szCs w:val="20"/>
              </w:rPr>
            </w:pPr>
          </w:p>
          <w:p w:rsidR="00AB7276" w:rsidRPr="00BB5300" w:rsidRDefault="00AB7276" w:rsidP="006752AC">
            <w:pPr>
              <w:spacing w:line="260" w:lineRule="exact"/>
              <w:jc w:val="left"/>
              <w:textAlignment w:val="baseline"/>
              <w:rPr>
                <w:rFonts w:hAnsi="ＭＳ 明朝"/>
                <w:spacing w:val="2"/>
                <w:kern w:val="0"/>
                <w:szCs w:val="20"/>
              </w:rPr>
            </w:pPr>
          </w:p>
          <w:p w:rsidR="00AB7276" w:rsidRPr="00BB5300" w:rsidRDefault="00AB7276" w:rsidP="006752AC">
            <w:pPr>
              <w:spacing w:line="260" w:lineRule="exact"/>
              <w:ind w:left="180" w:hangingChars="100" w:hanging="180"/>
              <w:jc w:val="left"/>
              <w:textAlignment w:val="baseline"/>
              <w:rPr>
                <w:rFonts w:hAnsi="ＭＳ 明朝"/>
                <w:spacing w:val="2"/>
                <w:kern w:val="0"/>
                <w:szCs w:val="20"/>
              </w:rPr>
            </w:pPr>
            <w:r w:rsidRPr="00BB5300">
              <w:rPr>
                <w:rFonts w:hAnsi="ＭＳ 明朝" w:cs="ＭＳ 明朝" w:hint="eastAsia"/>
                <w:kern w:val="0"/>
                <w:szCs w:val="20"/>
              </w:rPr>
              <w:t>○　相談者からの事実関係聴取</w:t>
            </w:r>
          </w:p>
          <w:p w:rsidR="00AB7276" w:rsidRPr="00BB5300" w:rsidRDefault="00AB7276" w:rsidP="006752AC">
            <w:pPr>
              <w:spacing w:line="260" w:lineRule="exact"/>
              <w:jc w:val="left"/>
              <w:textAlignment w:val="baseline"/>
              <w:rPr>
                <w:rFonts w:hAnsi="ＭＳ 明朝"/>
                <w:spacing w:val="2"/>
                <w:kern w:val="0"/>
                <w:szCs w:val="20"/>
              </w:rPr>
            </w:pPr>
          </w:p>
          <w:p w:rsidR="00AB7276" w:rsidRPr="00BB5300" w:rsidRDefault="00AB7276" w:rsidP="006752AC">
            <w:pPr>
              <w:spacing w:line="260" w:lineRule="exact"/>
              <w:jc w:val="left"/>
              <w:textAlignment w:val="baseline"/>
              <w:rPr>
                <w:rFonts w:hAnsi="ＭＳ 明朝"/>
                <w:spacing w:val="2"/>
                <w:kern w:val="0"/>
                <w:szCs w:val="20"/>
              </w:rPr>
            </w:pPr>
          </w:p>
          <w:p w:rsidR="00AB7276" w:rsidRPr="00BB5300" w:rsidRDefault="00AB7276" w:rsidP="006752AC">
            <w:pPr>
              <w:spacing w:line="260" w:lineRule="exact"/>
              <w:ind w:left="184" w:hangingChars="100" w:hanging="184"/>
              <w:jc w:val="left"/>
              <w:textAlignment w:val="baseline"/>
              <w:rPr>
                <w:rFonts w:hAnsi="ＭＳ 明朝"/>
                <w:spacing w:val="2"/>
                <w:kern w:val="0"/>
                <w:szCs w:val="20"/>
              </w:rPr>
            </w:pPr>
          </w:p>
          <w:p w:rsidR="00AB7276" w:rsidRPr="00BB5300" w:rsidRDefault="00AB7276" w:rsidP="006752AC">
            <w:pPr>
              <w:spacing w:line="260" w:lineRule="exact"/>
              <w:ind w:left="184" w:hangingChars="100" w:hanging="184"/>
              <w:jc w:val="left"/>
              <w:textAlignment w:val="baseline"/>
              <w:rPr>
                <w:rFonts w:hAnsi="ＭＳ 明朝"/>
                <w:spacing w:val="2"/>
                <w:kern w:val="0"/>
                <w:szCs w:val="20"/>
              </w:rPr>
            </w:pPr>
          </w:p>
          <w:p w:rsidR="00AB7276" w:rsidRPr="00BB5300" w:rsidRDefault="00AB7276" w:rsidP="006752AC">
            <w:pPr>
              <w:spacing w:line="260" w:lineRule="exact"/>
              <w:ind w:left="184" w:hangingChars="100" w:hanging="184"/>
              <w:jc w:val="left"/>
              <w:textAlignment w:val="baseline"/>
              <w:rPr>
                <w:rFonts w:hAnsi="ＭＳ 明朝"/>
                <w:spacing w:val="2"/>
                <w:kern w:val="0"/>
                <w:szCs w:val="20"/>
              </w:rPr>
            </w:pPr>
          </w:p>
          <w:p w:rsidR="00AB7276" w:rsidRPr="00BB5300" w:rsidRDefault="00AB7276" w:rsidP="006752AC">
            <w:pPr>
              <w:spacing w:line="260" w:lineRule="exact"/>
              <w:ind w:left="184" w:hangingChars="100" w:hanging="184"/>
              <w:jc w:val="left"/>
              <w:textAlignment w:val="baseline"/>
              <w:rPr>
                <w:rFonts w:hAnsi="ＭＳ 明朝"/>
                <w:spacing w:val="2"/>
                <w:kern w:val="0"/>
                <w:szCs w:val="20"/>
              </w:rPr>
            </w:pPr>
          </w:p>
          <w:p w:rsidR="00AB7276" w:rsidRPr="00BB5300" w:rsidRDefault="00AB7276" w:rsidP="006752AC">
            <w:pPr>
              <w:spacing w:line="260" w:lineRule="exact"/>
              <w:ind w:left="184" w:hangingChars="100" w:hanging="184"/>
              <w:jc w:val="left"/>
              <w:textAlignment w:val="baseline"/>
              <w:rPr>
                <w:rFonts w:hAnsi="ＭＳ 明朝"/>
                <w:spacing w:val="2"/>
                <w:kern w:val="0"/>
                <w:szCs w:val="20"/>
              </w:rPr>
            </w:pPr>
          </w:p>
          <w:p w:rsidR="006752AC" w:rsidRPr="00BB5300" w:rsidRDefault="006752AC" w:rsidP="006752AC">
            <w:pPr>
              <w:spacing w:line="260" w:lineRule="exact"/>
              <w:ind w:left="184" w:hangingChars="100" w:hanging="184"/>
              <w:jc w:val="left"/>
              <w:textAlignment w:val="baseline"/>
              <w:rPr>
                <w:rFonts w:hAnsi="ＭＳ 明朝"/>
                <w:spacing w:val="2"/>
                <w:kern w:val="0"/>
                <w:szCs w:val="20"/>
              </w:rPr>
            </w:pPr>
          </w:p>
          <w:p w:rsidR="006752AC" w:rsidRPr="00BB5300" w:rsidRDefault="006752AC" w:rsidP="006752AC">
            <w:pPr>
              <w:spacing w:line="260" w:lineRule="exact"/>
              <w:ind w:left="184" w:hangingChars="100" w:hanging="184"/>
              <w:jc w:val="left"/>
              <w:textAlignment w:val="baseline"/>
              <w:rPr>
                <w:rFonts w:hAnsi="ＭＳ 明朝"/>
                <w:spacing w:val="2"/>
                <w:kern w:val="0"/>
                <w:szCs w:val="20"/>
              </w:rPr>
            </w:pPr>
          </w:p>
          <w:p w:rsidR="006752AC" w:rsidRPr="00BB5300" w:rsidRDefault="006752AC" w:rsidP="006752AC">
            <w:pPr>
              <w:spacing w:line="260" w:lineRule="exact"/>
              <w:ind w:left="184" w:hangingChars="100" w:hanging="184"/>
              <w:jc w:val="left"/>
              <w:textAlignment w:val="baseline"/>
              <w:rPr>
                <w:rFonts w:hAnsi="ＭＳ 明朝"/>
                <w:spacing w:val="2"/>
                <w:kern w:val="0"/>
                <w:szCs w:val="20"/>
              </w:rPr>
            </w:pPr>
          </w:p>
          <w:p w:rsidR="006752AC" w:rsidRPr="00BB5300" w:rsidRDefault="006752AC" w:rsidP="006752AC">
            <w:pPr>
              <w:spacing w:line="260" w:lineRule="exact"/>
              <w:ind w:left="184" w:hangingChars="100" w:hanging="184"/>
              <w:jc w:val="left"/>
              <w:textAlignment w:val="baseline"/>
              <w:rPr>
                <w:rFonts w:hAnsi="ＭＳ 明朝"/>
                <w:spacing w:val="2"/>
                <w:kern w:val="0"/>
                <w:szCs w:val="20"/>
              </w:rPr>
            </w:pPr>
            <w:r w:rsidRPr="00BB5300">
              <w:rPr>
                <w:rFonts w:hAnsi="ＭＳ 明朝" w:hint="eastAsia"/>
                <w:spacing w:val="2"/>
                <w:kern w:val="0"/>
                <w:szCs w:val="20"/>
              </w:rPr>
              <w:t>〇　校内ハラスメント委員会等の開催</w:t>
            </w:r>
          </w:p>
          <w:p w:rsidR="006752AC" w:rsidRPr="00BB5300" w:rsidRDefault="006752AC" w:rsidP="006752AC">
            <w:pPr>
              <w:spacing w:line="260" w:lineRule="exact"/>
              <w:ind w:left="184" w:hangingChars="100" w:hanging="184"/>
              <w:jc w:val="left"/>
              <w:textAlignment w:val="baseline"/>
              <w:rPr>
                <w:rFonts w:hAnsi="ＭＳ 明朝"/>
                <w:spacing w:val="2"/>
                <w:kern w:val="0"/>
                <w:szCs w:val="20"/>
              </w:rPr>
            </w:pPr>
          </w:p>
          <w:p w:rsidR="00AB7276" w:rsidRPr="00BB5300" w:rsidRDefault="00AB7276" w:rsidP="006752AC">
            <w:pPr>
              <w:spacing w:line="260" w:lineRule="exact"/>
              <w:ind w:left="184" w:hangingChars="100" w:hanging="184"/>
              <w:jc w:val="left"/>
              <w:textAlignment w:val="baseline"/>
              <w:rPr>
                <w:rFonts w:hAnsi="ＭＳ 明朝"/>
                <w:spacing w:val="2"/>
                <w:kern w:val="0"/>
                <w:szCs w:val="20"/>
              </w:rPr>
            </w:pPr>
            <w:r w:rsidRPr="00BB5300">
              <w:rPr>
                <w:rFonts w:hAnsi="ＭＳ 明朝" w:hint="eastAsia"/>
                <w:spacing w:val="2"/>
                <w:kern w:val="0"/>
                <w:szCs w:val="20"/>
              </w:rPr>
              <w:t>○　加害者とされる教職員からの事情聴取及び指導</w:t>
            </w:r>
          </w:p>
          <w:p w:rsidR="00AB7276" w:rsidRPr="00BB5300" w:rsidRDefault="00AB7276" w:rsidP="006752AC">
            <w:pPr>
              <w:spacing w:line="260" w:lineRule="exact"/>
              <w:jc w:val="left"/>
              <w:textAlignment w:val="baseline"/>
              <w:rPr>
                <w:rFonts w:hAnsi="ＭＳ 明朝"/>
                <w:spacing w:val="2"/>
                <w:kern w:val="0"/>
                <w:szCs w:val="20"/>
              </w:rPr>
            </w:pPr>
            <w:r w:rsidRPr="00BB5300">
              <w:rPr>
                <w:rFonts w:hAnsi="ＭＳ 明朝" w:hint="eastAsia"/>
                <w:spacing w:val="2"/>
                <w:kern w:val="0"/>
                <w:szCs w:val="20"/>
              </w:rPr>
              <w:t xml:space="preserve">　</w:t>
            </w:r>
          </w:p>
          <w:p w:rsidR="00AB7276" w:rsidRPr="00BB5300" w:rsidRDefault="00AB7276" w:rsidP="006752AC">
            <w:pPr>
              <w:spacing w:line="260" w:lineRule="exact"/>
              <w:jc w:val="left"/>
              <w:textAlignment w:val="baseline"/>
              <w:rPr>
                <w:rFonts w:hAnsi="ＭＳ 明朝"/>
                <w:spacing w:val="2"/>
                <w:kern w:val="0"/>
                <w:szCs w:val="20"/>
              </w:rPr>
            </w:pPr>
          </w:p>
          <w:p w:rsidR="00AB7276" w:rsidRPr="00BB5300" w:rsidRDefault="00AB7276" w:rsidP="006752AC">
            <w:pPr>
              <w:spacing w:line="260" w:lineRule="exact"/>
              <w:jc w:val="left"/>
              <w:textAlignment w:val="baseline"/>
              <w:rPr>
                <w:rFonts w:hAnsi="ＭＳ 明朝"/>
                <w:spacing w:val="2"/>
                <w:kern w:val="0"/>
                <w:szCs w:val="20"/>
              </w:rPr>
            </w:pPr>
          </w:p>
          <w:p w:rsidR="00AB7276" w:rsidRPr="00BB5300" w:rsidRDefault="00AB7276" w:rsidP="006752AC">
            <w:pPr>
              <w:spacing w:line="260" w:lineRule="exact"/>
              <w:jc w:val="left"/>
              <w:textAlignment w:val="baseline"/>
              <w:rPr>
                <w:rFonts w:hAnsi="ＭＳ 明朝"/>
                <w:spacing w:val="2"/>
                <w:kern w:val="0"/>
                <w:szCs w:val="20"/>
              </w:rPr>
            </w:pPr>
          </w:p>
          <w:p w:rsidR="00AB7276" w:rsidRPr="00BB5300" w:rsidRDefault="00AB7276" w:rsidP="006752AC">
            <w:pPr>
              <w:spacing w:line="260" w:lineRule="exact"/>
              <w:jc w:val="left"/>
              <w:textAlignment w:val="baseline"/>
              <w:rPr>
                <w:rFonts w:hAnsi="ＭＳ 明朝"/>
                <w:spacing w:val="2"/>
                <w:kern w:val="0"/>
                <w:szCs w:val="20"/>
              </w:rPr>
            </w:pPr>
          </w:p>
          <w:p w:rsidR="00AB7276" w:rsidRPr="00BB5300" w:rsidRDefault="00AB7276" w:rsidP="006752AC">
            <w:pPr>
              <w:spacing w:line="260" w:lineRule="exact"/>
              <w:ind w:left="184" w:hangingChars="100" w:hanging="184"/>
              <w:jc w:val="left"/>
              <w:textAlignment w:val="baseline"/>
              <w:rPr>
                <w:rFonts w:hAnsi="ＭＳ 明朝"/>
                <w:spacing w:val="2"/>
                <w:kern w:val="0"/>
                <w:szCs w:val="20"/>
              </w:rPr>
            </w:pPr>
            <w:r w:rsidRPr="00BB5300">
              <w:rPr>
                <w:rFonts w:hAnsi="ＭＳ 明朝" w:hint="eastAsia"/>
                <w:spacing w:val="2"/>
                <w:kern w:val="0"/>
                <w:szCs w:val="20"/>
              </w:rPr>
              <w:t>○　相談者に対する説明</w:t>
            </w:r>
          </w:p>
          <w:p w:rsidR="00AB7276" w:rsidRPr="00BB5300" w:rsidRDefault="00AB7276" w:rsidP="006752AC">
            <w:pPr>
              <w:spacing w:line="260" w:lineRule="exact"/>
              <w:jc w:val="left"/>
              <w:textAlignment w:val="baseline"/>
              <w:rPr>
                <w:rFonts w:hAnsi="ＭＳ 明朝"/>
                <w:kern w:val="2"/>
                <w:szCs w:val="20"/>
              </w:rPr>
            </w:pPr>
          </w:p>
        </w:tc>
        <w:tc>
          <w:tcPr>
            <w:tcW w:w="3685" w:type="dxa"/>
            <w:tcBorders>
              <w:bottom w:val="single" w:sz="4" w:space="0" w:color="auto"/>
              <w:right w:val="single" w:sz="4" w:space="0" w:color="auto"/>
            </w:tcBorders>
          </w:tcPr>
          <w:p w:rsidR="00AB7276" w:rsidRPr="00BB5300" w:rsidRDefault="00AB7276" w:rsidP="006752AC">
            <w:pPr>
              <w:spacing w:line="260" w:lineRule="exact"/>
              <w:ind w:left="22"/>
              <w:jc w:val="left"/>
              <w:rPr>
                <w:rFonts w:hAnsi="ＭＳ 明朝"/>
                <w:kern w:val="2"/>
                <w:szCs w:val="20"/>
              </w:rPr>
            </w:pPr>
          </w:p>
          <w:p w:rsidR="00AB7276" w:rsidRPr="00BB5300" w:rsidRDefault="00AB7276" w:rsidP="006752AC">
            <w:pPr>
              <w:spacing w:line="260" w:lineRule="exact"/>
              <w:jc w:val="left"/>
              <w:rPr>
                <w:rFonts w:hAnsi="ＭＳ 明朝"/>
                <w:kern w:val="2"/>
                <w:szCs w:val="20"/>
              </w:rPr>
            </w:pPr>
          </w:p>
          <w:p w:rsidR="00AB7276" w:rsidRPr="00BB5300" w:rsidRDefault="00AB7276" w:rsidP="006752AC">
            <w:pPr>
              <w:spacing w:line="260" w:lineRule="exact"/>
              <w:jc w:val="left"/>
              <w:rPr>
                <w:rFonts w:hAnsi="ＭＳ 明朝"/>
                <w:kern w:val="2"/>
                <w:szCs w:val="20"/>
              </w:rPr>
            </w:pPr>
          </w:p>
          <w:p w:rsidR="00AB7276" w:rsidRPr="00BB5300" w:rsidRDefault="00AB7276" w:rsidP="006752AC">
            <w:pPr>
              <w:spacing w:line="260" w:lineRule="exact"/>
              <w:jc w:val="left"/>
              <w:rPr>
                <w:rFonts w:hAnsi="ＭＳ 明朝"/>
                <w:kern w:val="2"/>
                <w:szCs w:val="20"/>
              </w:rPr>
            </w:pPr>
            <w:r w:rsidRPr="00BB5300">
              <w:rPr>
                <w:rFonts w:hAnsi="ＭＳ 明朝" w:hint="eastAsia"/>
                <w:kern w:val="2"/>
                <w:szCs w:val="20"/>
              </w:rPr>
              <w:t>・　相談担当者の決定</w:t>
            </w:r>
          </w:p>
          <w:p w:rsidR="00AB7276" w:rsidRPr="00BB5300" w:rsidRDefault="00AB7276" w:rsidP="006752AC">
            <w:pPr>
              <w:spacing w:line="260" w:lineRule="exact"/>
              <w:jc w:val="left"/>
              <w:rPr>
                <w:rFonts w:hAnsi="ＭＳ 明朝"/>
                <w:kern w:val="2"/>
                <w:szCs w:val="20"/>
              </w:rPr>
            </w:pPr>
            <w:r w:rsidRPr="00BB5300">
              <w:rPr>
                <w:rFonts w:hAnsi="ＭＳ 明朝" w:hint="eastAsia"/>
                <w:kern w:val="2"/>
                <w:szCs w:val="20"/>
              </w:rPr>
              <w:t>・　関係者の人権とプライバシーの尊重</w:t>
            </w:r>
          </w:p>
          <w:p w:rsidR="00AB7276" w:rsidRPr="00BB5300" w:rsidRDefault="00AB7276" w:rsidP="006752AC">
            <w:pPr>
              <w:spacing w:line="260" w:lineRule="exact"/>
              <w:jc w:val="left"/>
              <w:rPr>
                <w:rFonts w:hAnsi="ＭＳ 明朝"/>
                <w:kern w:val="2"/>
                <w:szCs w:val="20"/>
              </w:rPr>
            </w:pPr>
            <w:r w:rsidRPr="00BB5300">
              <w:rPr>
                <w:rFonts w:hAnsi="ＭＳ 明朝" w:hint="eastAsia"/>
                <w:kern w:val="2"/>
                <w:szCs w:val="20"/>
              </w:rPr>
              <w:t>・　秘密の厳守</w:t>
            </w:r>
          </w:p>
          <w:p w:rsidR="00AB7276" w:rsidRPr="00BB5300" w:rsidRDefault="00AB7276" w:rsidP="006752AC">
            <w:pPr>
              <w:spacing w:line="260" w:lineRule="exact"/>
              <w:ind w:left="22"/>
              <w:jc w:val="left"/>
              <w:rPr>
                <w:rFonts w:hAnsi="ＭＳ 明朝"/>
                <w:kern w:val="2"/>
                <w:szCs w:val="20"/>
              </w:rPr>
            </w:pPr>
          </w:p>
          <w:p w:rsidR="00AB7276" w:rsidRPr="00BB5300" w:rsidRDefault="00AB7276" w:rsidP="006752AC">
            <w:pPr>
              <w:spacing w:line="260" w:lineRule="exact"/>
              <w:ind w:left="22"/>
              <w:jc w:val="left"/>
              <w:rPr>
                <w:rFonts w:hAnsi="ＭＳ 明朝"/>
                <w:kern w:val="2"/>
                <w:szCs w:val="20"/>
              </w:rPr>
            </w:pPr>
          </w:p>
          <w:p w:rsidR="00AB7276" w:rsidRPr="00BB5300" w:rsidRDefault="00AB7276" w:rsidP="006752AC">
            <w:pPr>
              <w:spacing w:line="260" w:lineRule="exact"/>
              <w:ind w:left="360" w:hangingChars="200" w:hanging="360"/>
              <w:jc w:val="left"/>
              <w:rPr>
                <w:rFonts w:hAnsi="ＭＳ 明朝"/>
                <w:kern w:val="2"/>
                <w:szCs w:val="20"/>
              </w:rPr>
            </w:pPr>
            <w:r w:rsidRPr="00BB5300">
              <w:rPr>
                <w:rFonts w:hAnsi="ＭＳ 明朝" w:hint="eastAsia"/>
                <w:kern w:val="2"/>
                <w:szCs w:val="20"/>
              </w:rPr>
              <w:t>・　相談者からの事実関係等の聴取</w:t>
            </w:r>
          </w:p>
          <w:p w:rsidR="00AB7276" w:rsidRPr="00BB5300" w:rsidRDefault="00AB7276" w:rsidP="006752AC">
            <w:pPr>
              <w:spacing w:line="260" w:lineRule="exact"/>
              <w:ind w:left="22"/>
              <w:jc w:val="left"/>
              <w:rPr>
                <w:rFonts w:hAnsi="ＭＳ 明朝"/>
                <w:kern w:val="2"/>
                <w:szCs w:val="20"/>
              </w:rPr>
            </w:pPr>
          </w:p>
          <w:p w:rsidR="00AB7276" w:rsidRPr="00BB5300" w:rsidRDefault="00AB7276" w:rsidP="006752AC">
            <w:pPr>
              <w:spacing w:line="260" w:lineRule="exact"/>
              <w:ind w:left="22"/>
              <w:jc w:val="left"/>
              <w:rPr>
                <w:rFonts w:hAnsi="ＭＳ 明朝"/>
                <w:kern w:val="2"/>
                <w:szCs w:val="20"/>
              </w:rPr>
            </w:pPr>
          </w:p>
          <w:p w:rsidR="00AB7276" w:rsidRPr="00BB5300" w:rsidRDefault="00AB7276" w:rsidP="006752AC">
            <w:pPr>
              <w:spacing w:line="260" w:lineRule="exact"/>
              <w:ind w:left="180" w:hangingChars="100" w:hanging="180"/>
              <w:jc w:val="left"/>
              <w:textAlignment w:val="baseline"/>
              <w:rPr>
                <w:rFonts w:hAnsi="ＭＳ 明朝" w:cs="ＭＳ 明朝"/>
                <w:kern w:val="0"/>
                <w:szCs w:val="20"/>
              </w:rPr>
            </w:pPr>
          </w:p>
          <w:p w:rsidR="00AB7276" w:rsidRPr="00BB5300" w:rsidRDefault="00AB7276" w:rsidP="006752AC">
            <w:pPr>
              <w:spacing w:line="260" w:lineRule="exact"/>
              <w:ind w:left="22"/>
              <w:jc w:val="left"/>
              <w:rPr>
                <w:rFonts w:hAnsi="ＭＳ 明朝"/>
                <w:kern w:val="2"/>
                <w:szCs w:val="20"/>
              </w:rPr>
            </w:pPr>
          </w:p>
          <w:p w:rsidR="00AB7276" w:rsidRPr="00BB5300" w:rsidRDefault="00AB7276" w:rsidP="006752AC">
            <w:pPr>
              <w:spacing w:line="260" w:lineRule="exact"/>
              <w:ind w:left="22"/>
              <w:jc w:val="left"/>
              <w:rPr>
                <w:rFonts w:hAnsi="ＭＳ 明朝"/>
                <w:kern w:val="2"/>
                <w:szCs w:val="20"/>
              </w:rPr>
            </w:pPr>
          </w:p>
          <w:p w:rsidR="00AB7276" w:rsidRPr="00BB5300" w:rsidRDefault="00AB7276" w:rsidP="006752AC">
            <w:pPr>
              <w:spacing w:line="260" w:lineRule="exact"/>
              <w:ind w:left="22"/>
              <w:jc w:val="left"/>
              <w:rPr>
                <w:rFonts w:hAnsi="ＭＳ 明朝"/>
                <w:kern w:val="2"/>
                <w:szCs w:val="20"/>
              </w:rPr>
            </w:pPr>
          </w:p>
          <w:p w:rsidR="00AB7276" w:rsidRPr="00BB5300" w:rsidRDefault="00AB7276" w:rsidP="006752AC">
            <w:pPr>
              <w:spacing w:line="260" w:lineRule="exact"/>
              <w:ind w:left="22"/>
              <w:jc w:val="left"/>
              <w:rPr>
                <w:rFonts w:hAnsi="ＭＳ 明朝"/>
                <w:kern w:val="2"/>
                <w:szCs w:val="20"/>
              </w:rPr>
            </w:pPr>
          </w:p>
          <w:p w:rsidR="00AB7276" w:rsidRPr="00BB5300" w:rsidRDefault="00AB7276" w:rsidP="006752AC">
            <w:pPr>
              <w:spacing w:line="260" w:lineRule="exact"/>
              <w:ind w:left="22"/>
              <w:jc w:val="left"/>
              <w:rPr>
                <w:rFonts w:hAnsi="ＭＳ 明朝"/>
                <w:kern w:val="2"/>
                <w:szCs w:val="20"/>
              </w:rPr>
            </w:pPr>
          </w:p>
          <w:p w:rsidR="006752AC" w:rsidRPr="00BB5300" w:rsidRDefault="006752AC" w:rsidP="006752AC">
            <w:pPr>
              <w:spacing w:line="260" w:lineRule="exact"/>
              <w:ind w:left="22"/>
              <w:jc w:val="left"/>
              <w:rPr>
                <w:rFonts w:hAnsi="ＭＳ 明朝"/>
                <w:kern w:val="2"/>
                <w:szCs w:val="20"/>
              </w:rPr>
            </w:pPr>
          </w:p>
          <w:p w:rsidR="006752AC" w:rsidRPr="00BB5300" w:rsidRDefault="006752AC" w:rsidP="006752AC">
            <w:pPr>
              <w:spacing w:line="260" w:lineRule="exact"/>
              <w:ind w:left="22"/>
              <w:jc w:val="left"/>
              <w:rPr>
                <w:rFonts w:hAnsi="ＭＳ 明朝"/>
                <w:kern w:val="2"/>
                <w:szCs w:val="20"/>
              </w:rPr>
            </w:pPr>
          </w:p>
          <w:p w:rsidR="006752AC" w:rsidRPr="00BB5300" w:rsidRDefault="006752AC" w:rsidP="006752AC">
            <w:pPr>
              <w:spacing w:line="260" w:lineRule="exact"/>
              <w:ind w:left="22"/>
              <w:jc w:val="left"/>
              <w:rPr>
                <w:rFonts w:hAnsi="ＭＳ 明朝"/>
                <w:kern w:val="2"/>
                <w:szCs w:val="20"/>
              </w:rPr>
            </w:pPr>
          </w:p>
          <w:p w:rsidR="006752AC" w:rsidRPr="00BB5300" w:rsidRDefault="006752AC" w:rsidP="006752AC">
            <w:pPr>
              <w:spacing w:line="260" w:lineRule="exact"/>
              <w:ind w:left="180" w:hangingChars="100" w:hanging="180"/>
              <w:jc w:val="left"/>
              <w:rPr>
                <w:rFonts w:hAnsi="ＭＳ 明朝"/>
                <w:kern w:val="2"/>
                <w:szCs w:val="20"/>
              </w:rPr>
            </w:pPr>
            <w:r w:rsidRPr="00BB5300">
              <w:rPr>
                <w:rFonts w:hAnsi="ＭＳ 明朝" w:hint="eastAsia"/>
                <w:kern w:val="2"/>
                <w:szCs w:val="20"/>
              </w:rPr>
              <w:t>・　校内でどのような対応をするか協議、関係者で情報共有、ハラスメント認定等</w:t>
            </w:r>
          </w:p>
          <w:p w:rsidR="006752AC" w:rsidRPr="00BB5300" w:rsidRDefault="006752AC" w:rsidP="006752AC">
            <w:pPr>
              <w:spacing w:line="260" w:lineRule="exact"/>
              <w:ind w:left="180" w:hangingChars="100" w:hanging="180"/>
              <w:jc w:val="left"/>
              <w:rPr>
                <w:rFonts w:hAnsi="ＭＳ 明朝"/>
                <w:kern w:val="2"/>
                <w:szCs w:val="20"/>
              </w:rPr>
            </w:pPr>
          </w:p>
          <w:p w:rsidR="00AB7276" w:rsidRPr="00BB5300" w:rsidRDefault="00AB7276" w:rsidP="006752AC">
            <w:pPr>
              <w:spacing w:line="260" w:lineRule="exact"/>
              <w:ind w:left="180" w:hangingChars="100" w:hanging="180"/>
              <w:jc w:val="left"/>
              <w:rPr>
                <w:rFonts w:hAnsi="ＭＳ 明朝"/>
                <w:kern w:val="2"/>
                <w:szCs w:val="20"/>
              </w:rPr>
            </w:pPr>
            <w:r w:rsidRPr="00BB5300">
              <w:rPr>
                <w:rFonts w:hAnsi="ＭＳ 明朝" w:hint="eastAsia"/>
                <w:kern w:val="2"/>
                <w:szCs w:val="20"/>
              </w:rPr>
              <w:t>・　加害者とされる教職員からの事情聴取及び指導</w:t>
            </w:r>
          </w:p>
          <w:p w:rsidR="00AB7276" w:rsidRPr="00BB5300" w:rsidRDefault="00AB7276" w:rsidP="006752AC">
            <w:pPr>
              <w:spacing w:line="260" w:lineRule="exact"/>
              <w:ind w:left="22"/>
              <w:jc w:val="left"/>
              <w:rPr>
                <w:rFonts w:hAnsi="ＭＳ 明朝"/>
                <w:kern w:val="2"/>
                <w:szCs w:val="20"/>
              </w:rPr>
            </w:pPr>
          </w:p>
          <w:p w:rsidR="00AB7276" w:rsidRPr="00BB5300" w:rsidRDefault="00AB7276" w:rsidP="006752AC">
            <w:pPr>
              <w:spacing w:line="260" w:lineRule="exact"/>
              <w:ind w:leftChars="12" w:left="202" w:hangingChars="100" w:hanging="180"/>
              <w:jc w:val="left"/>
              <w:rPr>
                <w:rFonts w:hAnsi="ＭＳ 明朝"/>
                <w:kern w:val="2"/>
                <w:szCs w:val="20"/>
              </w:rPr>
            </w:pPr>
          </w:p>
          <w:p w:rsidR="00AB7276" w:rsidRPr="00BB5300" w:rsidRDefault="00AB7276" w:rsidP="006752AC">
            <w:pPr>
              <w:spacing w:line="260" w:lineRule="exact"/>
              <w:jc w:val="left"/>
              <w:textAlignment w:val="baseline"/>
              <w:rPr>
                <w:rFonts w:hAnsi="ＭＳ 明朝"/>
                <w:kern w:val="2"/>
                <w:szCs w:val="20"/>
              </w:rPr>
            </w:pPr>
          </w:p>
          <w:p w:rsidR="00AB7276" w:rsidRPr="00BB5300" w:rsidRDefault="00AB7276" w:rsidP="006752AC">
            <w:pPr>
              <w:spacing w:line="260" w:lineRule="exact"/>
              <w:jc w:val="left"/>
              <w:textAlignment w:val="baseline"/>
              <w:rPr>
                <w:rFonts w:hAnsi="ＭＳ 明朝"/>
                <w:kern w:val="2"/>
                <w:szCs w:val="20"/>
              </w:rPr>
            </w:pPr>
          </w:p>
          <w:p w:rsidR="00AB7276" w:rsidRPr="00BB5300" w:rsidRDefault="00AB7276" w:rsidP="006752AC">
            <w:pPr>
              <w:spacing w:line="260" w:lineRule="exact"/>
              <w:jc w:val="left"/>
              <w:textAlignment w:val="baseline"/>
              <w:rPr>
                <w:rFonts w:hAnsi="ＭＳ 明朝"/>
                <w:kern w:val="2"/>
                <w:szCs w:val="20"/>
              </w:rPr>
            </w:pPr>
          </w:p>
          <w:p w:rsidR="00AB7276" w:rsidRPr="00BB5300" w:rsidRDefault="00AB7276" w:rsidP="006752AC">
            <w:pPr>
              <w:spacing w:line="260" w:lineRule="exact"/>
              <w:jc w:val="left"/>
              <w:textAlignment w:val="baseline"/>
              <w:rPr>
                <w:rFonts w:hAnsi="ＭＳ 明朝"/>
                <w:kern w:val="2"/>
                <w:szCs w:val="20"/>
              </w:rPr>
            </w:pPr>
          </w:p>
          <w:p w:rsidR="00AB7276" w:rsidRPr="00BB5300" w:rsidRDefault="00AB7276" w:rsidP="006752AC">
            <w:pPr>
              <w:spacing w:line="260" w:lineRule="exact"/>
              <w:ind w:left="180" w:hangingChars="100" w:hanging="180"/>
              <w:jc w:val="left"/>
              <w:textAlignment w:val="baseline"/>
              <w:rPr>
                <w:rFonts w:hAnsi="ＭＳ 明朝"/>
                <w:kern w:val="2"/>
                <w:szCs w:val="20"/>
              </w:rPr>
            </w:pPr>
            <w:r w:rsidRPr="00BB5300">
              <w:rPr>
                <w:rFonts w:hAnsi="ＭＳ 明朝" w:hint="eastAsia"/>
                <w:kern w:val="2"/>
                <w:szCs w:val="20"/>
              </w:rPr>
              <w:t>・　相談者に対する説明</w:t>
            </w:r>
          </w:p>
        </w:tc>
        <w:tc>
          <w:tcPr>
            <w:tcW w:w="4417" w:type="dxa"/>
            <w:tcBorders>
              <w:left w:val="single" w:sz="4" w:space="0" w:color="auto"/>
              <w:bottom w:val="single" w:sz="4" w:space="0" w:color="auto"/>
            </w:tcBorders>
          </w:tcPr>
          <w:p w:rsidR="00AB7276" w:rsidRPr="00BB5300" w:rsidRDefault="00AB7276" w:rsidP="006752AC">
            <w:pPr>
              <w:spacing w:line="260" w:lineRule="exact"/>
              <w:jc w:val="left"/>
              <w:rPr>
                <w:rFonts w:hAnsi="ＭＳ 明朝"/>
                <w:kern w:val="2"/>
                <w:szCs w:val="20"/>
              </w:rPr>
            </w:pPr>
          </w:p>
          <w:p w:rsidR="00AB7276" w:rsidRPr="00BB5300" w:rsidRDefault="00AB7276" w:rsidP="006752AC">
            <w:pPr>
              <w:spacing w:line="260" w:lineRule="exact"/>
              <w:jc w:val="left"/>
              <w:rPr>
                <w:rFonts w:hAnsi="ＭＳ 明朝"/>
                <w:kern w:val="2"/>
                <w:szCs w:val="20"/>
              </w:rPr>
            </w:pPr>
          </w:p>
          <w:p w:rsidR="00AB7276" w:rsidRPr="00BB5300" w:rsidRDefault="00AB7276" w:rsidP="006752AC">
            <w:pPr>
              <w:spacing w:line="260" w:lineRule="exact"/>
              <w:jc w:val="left"/>
              <w:rPr>
                <w:rFonts w:hAnsi="ＭＳ 明朝"/>
                <w:kern w:val="2"/>
                <w:szCs w:val="20"/>
              </w:rPr>
            </w:pPr>
          </w:p>
          <w:p w:rsidR="00AB7276" w:rsidRPr="00BB5300" w:rsidRDefault="00AB7276" w:rsidP="006752AC">
            <w:pPr>
              <w:spacing w:line="260" w:lineRule="exact"/>
              <w:ind w:left="180" w:hangingChars="100" w:hanging="180"/>
              <w:jc w:val="left"/>
              <w:rPr>
                <w:rFonts w:hAnsi="ＭＳ 明朝"/>
                <w:kern w:val="2"/>
                <w:szCs w:val="20"/>
              </w:rPr>
            </w:pPr>
            <w:r w:rsidRPr="00BB5300">
              <w:rPr>
                <w:rFonts w:hAnsi="ＭＳ 明朝" w:hint="eastAsia"/>
                <w:kern w:val="2"/>
                <w:szCs w:val="20"/>
              </w:rPr>
              <w:t>・　職場内で相談することが困難な場合には他の相談機関等にも相談することを考慮する</w:t>
            </w:r>
          </w:p>
          <w:p w:rsidR="006752AC" w:rsidRPr="00BB5300" w:rsidRDefault="00A86E85" w:rsidP="006752AC">
            <w:pPr>
              <w:spacing w:line="260" w:lineRule="exact"/>
              <w:ind w:leftChars="100" w:left="180" w:firstLineChars="100" w:firstLine="180"/>
              <w:jc w:val="left"/>
              <w:rPr>
                <w:rFonts w:hAnsi="ＭＳ 明朝"/>
                <w:kern w:val="2"/>
                <w:szCs w:val="20"/>
              </w:rPr>
            </w:pPr>
            <w:r w:rsidRPr="00BB5300">
              <w:rPr>
                <w:rFonts w:hAnsi="ＭＳ 明朝" w:hint="eastAsia"/>
                <w:kern w:val="2"/>
                <w:szCs w:val="20"/>
              </w:rPr>
              <w:t>教育庁健康管理センター保健師、学校企画課企画人事スタッフ、公益</w:t>
            </w:r>
            <w:r w:rsidR="006752AC" w:rsidRPr="00BB5300">
              <w:rPr>
                <w:rFonts w:hAnsi="ＭＳ 明朝" w:hint="eastAsia"/>
                <w:kern w:val="2"/>
                <w:szCs w:val="20"/>
              </w:rPr>
              <w:t>通報制度外部窓口委員（弁護士）に対しても苦情相談をすることができる</w:t>
            </w:r>
          </w:p>
          <w:p w:rsidR="00AB7276" w:rsidRPr="00BB5300" w:rsidRDefault="00AB7276" w:rsidP="006752AC">
            <w:pPr>
              <w:spacing w:line="260" w:lineRule="exact"/>
              <w:jc w:val="left"/>
              <w:rPr>
                <w:rFonts w:hAnsi="ＭＳ 明朝"/>
                <w:kern w:val="2"/>
                <w:szCs w:val="20"/>
              </w:rPr>
            </w:pPr>
            <w:r w:rsidRPr="00BB5300">
              <w:rPr>
                <w:rFonts w:hAnsi="ＭＳ 明朝" w:hint="eastAsia"/>
                <w:kern w:val="2"/>
                <w:szCs w:val="20"/>
              </w:rPr>
              <w:t>・　原則として２人の教職員で対応</w:t>
            </w:r>
          </w:p>
          <w:p w:rsidR="00AB7276" w:rsidRPr="00BB5300" w:rsidRDefault="00AB7276" w:rsidP="006752AC">
            <w:pPr>
              <w:spacing w:line="260" w:lineRule="exact"/>
              <w:ind w:left="180" w:hangingChars="100" w:hanging="180"/>
              <w:jc w:val="left"/>
              <w:rPr>
                <w:rFonts w:hAnsi="ＭＳ 明朝"/>
                <w:kern w:val="2"/>
                <w:szCs w:val="20"/>
              </w:rPr>
            </w:pPr>
            <w:r w:rsidRPr="00BB5300">
              <w:rPr>
                <w:rFonts w:hAnsi="ＭＳ 明朝" w:hint="eastAsia"/>
                <w:kern w:val="2"/>
                <w:szCs w:val="20"/>
              </w:rPr>
              <w:t>・　可能な限り同性の教職員が同席（セクハラの場合）</w:t>
            </w:r>
          </w:p>
          <w:p w:rsidR="00AB7276" w:rsidRPr="00BB5300" w:rsidRDefault="00AB7276" w:rsidP="006752AC">
            <w:pPr>
              <w:spacing w:line="260" w:lineRule="exact"/>
              <w:jc w:val="left"/>
              <w:rPr>
                <w:rFonts w:hAnsi="ＭＳ 明朝"/>
                <w:kern w:val="2"/>
                <w:szCs w:val="20"/>
              </w:rPr>
            </w:pPr>
          </w:p>
          <w:p w:rsidR="00AB7276" w:rsidRPr="00BB5300" w:rsidRDefault="00AB7276" w:rsidP="006752AC">
            <w:pPr>
              <w:spacing w:line="260" w:lineRule="exact"/>
              <w:jc w:val="left"/>
              <w:rPr>
                <w:rFonts w:hAnsi="ＭＳ 明朝"/>
                <w:kern w:val="2"/>
                <w:szCs w:val="20"/>
              </w:rPr>
            </w:pPr>
            <w:r w:rsidRPr="00BB5300">
              <w:rPr>
                <w:rFonts w:hAnsi="ＭＳ 明朝" w:hint="eastAsia"/>
                <w:kern w:val="2"/>
                <w:szCs w:val="20"/>
              </w:rPr>
              <w:t>・　言動の具体的な記録</w:t>
            </w:r>
          </w:p>
          <w:p w:rsidR="00AB7276" w:rsidRPr="00BB5300" w:rsidRDefault="00AB7276" w:rsidP="006752AC">
            <w:pPr>
              <w:spacing w:line="260" w:lineRule="exact"/>
              <w:jc w:val="left"/>
              <w:rPr>
                <w:rFonts w:hAnsi="ＭＳ 明朝"/>
                <w:kern w:val="2"/>
                <w:szCs w:val="20"/>
              </w:rPr>
            </w:pPr>
            <w:r w:rsidRPr="00BB5300">
              <w:rPr>
                <w:rFonts w:hAnsi="ＭＳ 明朝" w:hint="eastAsia"/>
                <w:kern w:val="2"/>
                <w:szCs w:val="20"/>
              </w:rPr>
              <w:t>（例）</w:t>
            </w:r>
          </w:p>
          <w:p w:rsidR="00AB7276" w:rsidRPr="00BB5300" w:rsidRDefault="00AB7276" w:rsidP="006752AC">
            <w:pPr>
              <w:spacing w:line="260" w:lineRule="exact"/>
              <w:ind w:left="157" w:hanging="157"/>
              <w:jc w:val="left"/>
              <w:rPr>
                <w:rFonts w:hAnsi="ＭＳ 明朝"/>
                <w:kern w:val="2"/>
                <w:szCs w:val="20"/>
              </w:rPr>
            </w:pPr>
            <w:r w:rsidRPr="00BB5300">
              <w:rPr>
                <w:rFonts w:hAnsi="ＭＳ 明朝" w:hint="eastAsia"/>
                <w:kern w:val="2"/>
                <w:szCs w:val="20"/>
              </w:rPr>
              <w:t>・　被害者及び加害者とされる教員の関係はどのようなものか</w:t>
            </w:r>
          </w:p>
          <w:p w:rsidR="00AB7276" w:rsidRPr="00BB5300" w:rsidRDefault="00AB7276" w:rsidP="006752AC">
            <w:pPr>
              <w:spacing w:line="260" w:lineRule="exact"/>
              <w:ind w:left="157" w:hanging="157"/>
              <w:jc w:val="left"/>
              <w:rPr>
                <w:rFonts w:hAnsi="ＭＳ 明朝"/>
                <w:kern w:val="2"/>
                <w:szCs w:val="20"/>
              </w:rPr>
            </w:pPr>
            <w:r w:rsidRPr="00BB5300">
              <w:rPr>
                <w:rFonts w:hAnsi="ＭＳ 明朝" w:hint="eastAsia"/>
                <w:kern w:val="2"/>
                <w:szCs w:val="20"/>
              </w:rPr>
              <w:t>・　事象がいつ、どこで、どのように行われたか</w:t>
            </w:r>
          </w:p>
          <w:p w:rsidR="00AB7276" w:rsidRPr="00BB5300" w:rsidRDefault="00AB7276" w:rsidP="006752AC">
            <w:pPr>
              <w:spacing w:line="260" w:lineRule="exact"/>
              <w:ind w:left="157" w:hanging="157"/>
              <w:jc w:val="left"/>
              <w:rPr>
                <w:rFonts w:hAnsi="ＭＳ 明朝"/>
                <w:kern w:val="2"/>
                <w:szCs w:val="20"/>
              </w:rPr>
            </w:pPr>
            <w:r w:rsidRPr="00BB5300">
              <w:rPr>
                <w:rFonts w:hAnsi="ＭＳ 明朝" w:hint="eastAsia"/>
                <w:kern w:val="2"/>
                <w:szCs w:val="20"/>
              </w:rPr>
              <w:t>・　相談者の加害者に対しての対応はどうか</w:t>
            </w:r>
          </w:p>
          <w:p w:rsidR="00AB7276" w:rsidRPr="00BB5300" w:rsidRDefault="00AB7276" w:rsidP="006752AC">
            <w:pPr>
              <w:spacing w:line="260" w:lineRule="exact"/>
              <w:ind w:left="157" w:hanging="157"/>
              <w:jc w:val="left"/>
              <w:rPr>
                <w:rFonts w:hAnsi="ＭＳ 明朝"/>
                <w:kern w:val="2"/>
                <w:szCs w:val="20"/>
              </w:rPr>
            </w:pPr>
            <w:r w:rsidRPr="00BB5300">
              <w:rPr>
                <w:rFonts w:hAnsi="ＭＳ 明朝" w:hint="eastAsia"/>
                <w:kern w:val="2"/>
                <w:szCs w:val="20"/>
              </w:rPr>
              <w:t>・　他の同僚等に相談したか</w:t>
            </w:r>
          </w:p>
          <w:p w:rsidR="00AB7276" w:rsidRPr="00BB5300" w:rsidRDefault="00AB7276" w:rsidP="006752AC">
            <w:pPr>
              <w:spacing w:line="260" w:lineRule="exact"/>
              <w:ind w:left="157" w:hanging="157"/>
              <w:jc w:val="left"/>
              <w:rPr>
                <w:rFonts w:hAnsi="ＭＳ 明朝"/>
                <w:kern w:val="2"/>
                <w:szCs w:val="20"/>
              </w:rPr>
            </w:pPr>
            <w:r w:rsidRPr="00BB5300">
              <w:rPr>
                <w:rFonts w:hAnsi="ＭＳ 明朝" w:hint="eastAsia"/>
                <w:kern w:val="2"/>
                <w:szCs w:val="20"/>
              </w:rPr>
              <w:t>・　聴取した事実関係等を相談者へ確認し記録する</w:t>
            </w:r>
          </w:p>
          <w:p w:rsidR="00AB7276" w:rsidRPr="00BB5300" w:rsidRDefault="006752AC" w:rsidP="006752AC">
            <w:pPr>
              <w:spacing w:line="260" w:lineRule="exact"/>
              <w:ind w:left="180" w:hangingChars="100" w:hanging="180"/>
              <w:jc w:val="left"/>
              <w:rPr>
                <w:rFonts w:hAnsi="ＭＳ 明朝"/>
                <w:kern w:val="2"/>
                <w:szCs w:val="20"/>
              </w:rPr>
            </w:pPr>
            <w:r w:rsidRPr="00BB5300">
              <w:rPr>
                <w:rFonts w:hAnsi="ＭＳ 明朝" w:hint="eastAsia"/>
                <w:kern w:val="2"/>
                <w:szCs w:val="20"/>
              </w:rPr>
              <w:t>・　相談者の意向を十分に踏まえる</w:t>
            </w:r>
          </w:p>
          <w:p w:rsidR="006752AC" w:rsidRPr="00BB5300" w:rsidRDefault="006752AC" w:rsidP="006752AC">
            <w:pPr>
              <w:spacing w:line="260" w:lineRule="exact"/>
              <w:ind w:left="180" w:hangingChars="100" w:hanging="180"/>
              <w:jc w:val="left"/>
              <w:rPr>
                <w:rFonts w:hAnsi="ＭＳ 明朝"/>
                <w:kern w:val="2"/>
                <w:szCs w:val="20"/>
              </w:rPr>
            </w:pPr>
            <w:r w:rsidRPr="00BB5300">
              <w:rPr>
                <w:rFonts w:hAnsi="ＭＳ 明朝" w:hint="eastAsia"/>
                <w:kern w:val="2"/>
                <w:szCs w:val="20"/>
              </w:rPr>
              <w:t>・　守秘義務を厳守すること</w:t>
            </w:r>
          </w:p>
          <w:p w:rsidR="006752AC" w:rsidRPr="00BB5300" w:rsidRDefault="006752AC" w:rsidP="006752AC">
            <w:pPr>
              <w:spacing w:line="260" w:lineRule="exact"/>
              <w:jc w:val="left"/>
              <w:rPr>
                <w:rFonts w:hAnsi="ＭＳ 明朝"/>
                <w:kern w:val="2"/>
                <w:szCs w:val="20"/>
              </w:rPr>
            </w:pPr>
          </w:p>
          <w:p w:rsidR="00AB7276" w:rsidRPr="00BB5300" w:rsidRDefault="00AB7276" w:rsidP="006752AC">
            <w:pPr>
              <w:spacing w:line="260" w:lineRule="exact"/>
              <w:ind w:left="180" w:hangingChars="100" w:hanging="180"/>
              <w:jc w:val="left"/>
              <w:rPr>
                <w:rFonts w:hAnsi="ＭＳ 明朝"/>
                <w:kern w:val="2"/>
                <w:szCs w:val="20"/>
              </w:rPr>
            </w:pPr>
            <w:r w:rsidRPr="00BB5300">
              <w:rPr>
                <w:rFonts w:hAnsi="ＭＳ 明朝" w:hint="eastAsia"/>
                <w:kern w:val="2"/>
                <w:szCs w:val="20"/>
              </w:rPr>
              <w:t>・　事実確認し、ハラスメントと判明すれば謝罪と信頼回復に努める</w:t>
            </w:r>
          </w:p>
          <w:p w:rsidR="00AB7276" w:rsidRPr="00BB5300" w:rsidRDefault="00AB7276" w:rsidP="006752AC">
            <w:pPr>
              <w:spacing w:line="260" w:lineRule="exact"/>
              <w:ind w:left="180" w:hangingChars="100" w:hanging="180"/>
              <w:jc w:val="left"/>
              <w:rPr>
                <w:rFonts w:hAnsi="ＭＳ 明朝"/>
                <w:kern w:val="2"/>
                <w:szCs w:val="20"/>
              </w:rPr>
            </w:pPr>
            <w:r w:rsidRPr="00BB5300">
              <w:rPr>
                <w:rFonts w:hAnsi="ＭＳ 明朝" w:hint="eastAsia"/>
                <w:kern w:val="2"/>
                <w:szCs w:val="20"/>
              </w:rPr>
              <w:t>・　ハラスメントとは何かを理解させる</w:t>
            </w:r>
          </w:p>
          <w:p w:rsidR="00AB7276" w:rsidRPr="00BB5300" w:rsidRDefault="00AB7276" w:rsidP="006752AC">
            <w:pPr>
              <w:spacing w:line="260" w:lineRule="exact"/>
              <w:ind w:left="180" w:hangingChars="100" w:hanging="180"/>
              <w:jc w:val="left"/>
              <w:rPr>
                <w:rFonts w:hAnsi="ＭＳ 明朝"/>
                <w:kern w:val="2"/>
                <w:szCs w:val="20"/>
              </w:rPr>
            </w:pPr>
            <w:r w:rsidRPr="00BB5300">
              <w:rPr>
                <w:rFonts w:hAnsi="ＭＳ 明朝" w:hint="eastAsia"/>
                <w:kern w:val="2"/>
                <w:szCs w:val="20"/>
              </w:rPr>
              <w:t>・　両者から聴取した事実関係に不一致や不十分なところがあれば、周囲の職員から事実関係等を聴取する</w:t>
            </w:r>
          </w:p>
          <w:p w:rsidR="00AB7276" w:rsidRPr="00BB5300" w:rsidRDefault="00AB7276" w:rsidP="006752AC">
            <w:pPr>
              <w:spacing w:line="260" w:lineRule="exact"/>
              <w:ind w:leftChars="100" w:left="360" w:hangingChars="100" w:hanging="180"/>
              <w:jc w:val="left"/>
              <w:rPr>
                <w:rFonts w:hAnsi="ＭＳ 明朝"/>
                <w:kern w:val="2"/>
                <w:szCs w:val="20"/>
              </w:rPr>
            </w:pPr>
            <w:r w:rsidRPr="00BB5300">
              <w:rPr>
                <w:rFonts w:hAnsi="ＭＳ 明朝" w:hint="eastAsia"/>
                <w:kern w:val="2"/>
                <w:szCs w:val="20"/>
              </w:rPr>
              <w:t>（人権やプライバシー、秘密の厳守に配慮する）</w:t>
            </w:r>
          </w:p>
          <w:p w:rsidR="00AB7276" w:rsidRPr="00BB5300" w:rsidRDefault="00AB7276" w:rsidP="006752AC">
            <w:pPr>
              <w:spacing w:line="260" w:lineRule="exact"/>
              <w:jc w:val="left"/>
              <w:rPr>
                <w:rFonts w:hAnsi="ＭＳ 明朝"/>
                <w:kern w:val="2"/>
                <w:szCs w:val="20"/>
              </w:rPr>
            </w:pPr>
          </w:p>
          <w:p w:rsidR="00AB7276" w:rsidRPr="00BB5300" w:rsidRDefault="00AB7276" w:rsidP="006752AC">
            <w:pPr>
              <w:spacing w:line="260" w:lineRule="exact"/>
              <w:ind w:left="157" w:hanging="157"/>
              <w:jc w:val="left"/>
              <w:rPr>
                <w:rFonts w:hAnsi="ＭＳ 明朝"/>
                <w:kern w:val="2"/>
                <w:szCs w:val="20"/>
              </w:rPr>
            </w:pPr>
            <w:r w:rsidRPr="00BB5300">
              <w:rPr>
                <w:rFonts w:hAnsi="ＭＳ 明朝" w:hint="eastAsia"/>
                <w:kern w:val="2"/>
                <w:szCs w:val="20"/>
              </w:rPr>
              <w:t>・　確認した事実を伝え、今後の具体的な対応や方針を説明</w:t>
            </w:r>
          </w:p>
        </w:tc>
      </w:tr>
      <w:tr w:rsidR="00AB7276" w:rsidRPr="00AB7276" w:rsidTr="00FD1EBF">
        <w:tc>
          <w:tcPr>
            <w:tcW w:w="1980" w:type="dxa"/>
            <w:tcBorders>
              <w:top w:val="single" w:sz="4" w:space="0" w:color="auto"/>
              <w:bottom w:val="single" w:sz="4" w:space="0" w:color="auto"/>
            </w:tcBorders>
          </w:tcPr>
          <w:p w:rsidR="00AB7276" w:rsidRPr="00AB7276" w:rsidRDefault="00AB7276" w:rsidP="006752AC">
            <w:pPr>
              <w:spacing w:line="260" w:lineRule="exact"/>
              <w:jc w:val="left"/>
              <w:textAlignment w:val="baseline"/>
              <w:rPr>
                <w:rFonts w:ascii="ＭＳ ゴシック" w:eastAsia="ＭＳ ゴシック" w:hAnsi="ＭＳ ゴシック"/>
                <w:spacing w:val="2"/>
                <w:kern w:val="0"/>
                <w:szCs w:val="20"/>
              </w:rPr>
            </w:pPr>
            <w:r w:rsidRPr="00AB7276">
              <w:rPr>
                <w:rFonts w:ascii="ＭＳ ゴシック" w:eastAsia="ＭＳ ゴシック" w:hAnsi="ＭＳ ゴシック" w:hint="eastAsia"/>
                <w:spacing w:val="2"/>
                <w:kern w:val="0"/>
                <w:szCs w:val="20"/>
              </w:rPr>
              <w:t>&lt;事後の危機管理&gt;</w:t>
            </w:r>
          </w:p>
          <w:p w:rsidR="00AB7276" w:rsidRPr="00AB7276" w:rsidRDefault="00AB7276" w:rsidP="006752AC">
            <w:pPr>
              <w:spacing w:line="260" w:lineRule="exact"/>
              <w:jc w:val="left"/>
              <w:textAlignment w:val="baseline"/>
              <w:rPr>
                <w:rFonts w:hAnsi="ＭＳ 明朝"/>
                <w:spacing w:val="2"/>
                <w:kern w:val="0"/>
                <w:szCs w:val="20"/>
              </w:rPr>
            </w:pPr>
            <w:r w:rsidRPr="00AB7276">
              <w:rPr>
                <w:rFonts w:hAnsi="ＭＳ 明朝" w:hint="eastAsia"/>
                <w:spacing w:val="2"/>
                <w:kern w:val="0"/>
                <w:szCs w:val="20"/>
              </w:rPr>
              <w:t>○　事後報告</w:t>
            </w:r>
          </w:p>
        </w:tc>
        <w:tc>
          <w:tcPr>
            <w:tcW w:w="3685" w:type="dxa"/>
            <w:tcBorders>
              <w:top w:val="single" w:sz="4" w:space="0" w:color="auto"/>
              <w:bottom w:val="single" w:sz="4" w:space="0" w:color="auto"/>
              <w:right w:val="single" w:sz="4" w:space="0" w:color="auto"/>
            </w:tcBorders>
          </w:tcPr>
          <w:p w:rsidR="00AB7276" w:rsidRPr="00AB7276" w:rsidRDefault="00AB7276" w:rsidP="006752AC">
            <w:pPr>
              <w:spacing w:line="260" w:lineRule="exact"/>
              <w:ind w:left="360" w:hangingChars="200" w:hanging="360"/>
              <w:jc w:val="left"/>
              <w:rPr>
                <w:rFonts w:hAnsi="ＭＳ 明朝"/>
                <w:kern w:val="2"/>
                <w:szCs w:val="20"/>
              </w:rPr>
            </w:pPr>
          </w:p>
          <w:p w:rsidR="00AB7276" w:rsidRPr="00AB7276" w:rsidRDefault="00AB7276" w:rsidP="006752AC">
            <w:pPr>
              <w:spacing w:line="260" w:lineRule="exact"/>
              <w:ind w:left="180" w:hangingChars="100" w:hanging="180"/>
              <w:jc w:val="left"/>
              <w:rPr>
                <w:rFonts w:hAnsi="ＭＳ 明朝"/>
                <w:kern w:val="2"/>
                <w:szCs w:val="20"/>
              </w:rPr>
            </w:pPr>
            <w:r w:rsidRPr="00AB7276">
              <w:rPr>
                <w:rFonts w:hAnsi="ＭＳ 明朝" w:hint="eastAsia"/>
                <w:kern w:val="2"/>
                <w:szCs w:val="20"/>
              </w:rPr>
              <w:t>・　事後報告書の作成と教育委員会への報告</w:t>
            </w:r>
          </w:p>
          <w:p w:rsidR="00AB7276" w:rsidRPr="00AB7276" w:rsidRDefault="00AB7276" w:rsidP="006752AC">
            <w:pPr>
              <w:spacing w:line="260" w:lineRule="exact"/>
              <w:ind w:left="180" w:hangingChars="100" w:hanging="180"/>
              <w:jc w:val="left"/>
              <w:rPr>
                <w:rFonts w:hAnsi="ＭＳ 明朝"/>
                <w:noProof/>
                <w:kern w:val="2"/>
                <w:szCs w:val="20"/>
              </w:rPr>
            </w:pPr>
          </w:p>
        </w:tc>
        <w:tc>
          <w:tcPr>
            <w:tcW w:w="4417" w:type="dxa"/>
            <w:tcBorders>
              <w:top w:val="single" w:sz="4" w:space="0" w:color="auto"/>
              <w:left w:val="single" w:sz="4" w:space="0" w:color="auto"/>
              <w:bottom w:val="single" w:sz="4" w:space="0" w:color="auto"/>
            </w:tcBorders>
          </w:tcPr>
          <w:p w:rsidR="00AB7276" w:rsidRPr="00AB7276" w:rsidRDefault="00AB7276" w:rsidP="006752AC">
            <w:pPr>
              <w:spacing w:line="260" w:lineRule="exact"/>
              <w:ind w:left="180" w:hangingChars="100" w:hanging="180"/>
              <w:jc w:val="left"/>
              <w:rPr>
                <w:rFonts w:hAnsi="ＭＳ 明朝"/>
                <w:noProof/>
                <w:kern w:val="2"/>
                <w:szCs w:val="20"/>
              </w:rPr>
            </w:pPr>
          </w:p>
        </w:tc>
      </w:tr>
    </w:tbl>
    <w:p w:rsidR="00A30B88" w:rsidRPr="00AB7276" w:rsidRDefault="00A30B88" w:rsidP="000D0C8D">
      <w:pPr>
        <w:spacing w:line="260" w:lineRule="exact"/>
      </w:pPr>
    </w:p>
    <w:p w:rsidR="00AB7276" w:rsidRDefault="00AB7276" w:rsidP="00AB7276">
      <w:pPr>
        <w:spacing w:line="260" w:lineRule="exact"/>
      </w:pPr>
      <w:r>
        <w:rPr>
          <w:rFonts w:hint="eastAsia"/>
        </w:rPr>
        <w:t>【</w:t>
      </w:r>
      <w:r w:rsidRPr="00AB7276">
        <w:rPr>
          <w:rFonts w:ascii="HG丸ｺﾞｼｯｸM-PRO" w:eastAsia="HG丸ｺﾞｼｯｸM-PRO" w:hAnsi="HG丸ｺﾞｼｯｸM-PRO" w:hint="eastAsia"/>
        </w:rPr>
        <w:t>発生時の連絡経路図</w:t>
      </w:r>
      <w:r>
        <w:rPr>
          <w:rFonts w:hint="eastAsia"/>
        </w:rPr>
        <w:t xml:space="preserve">】　　</w:t>
      </w:r>
      <w:r w:rsidRPr="00BB5300">
        <w:rPr>
          <w:rFonts w:hint="eastAsia"/>
        </w:rPr>
        <w:t>報告様式：</w:t>
      </w:r>
      <w:hyperlink w:anchor="_危機事案項目と報告様式一覧" w:history="1">
        <w:r w:rsidRPr="00E31818">
          <w:rPr>
            <w:rStyle w:val="ac"/>
            <w:rFonts w:hint="eastAsia"/>
          </w:rPr>
          <w:t>「事故報告書」</w:t>
        </w:r>
      </w:hyperlink>
    </w:p>
    <w:p w:rsidR="00AB7276" w:rsidRDefault="00AB7276" w:rsidP="00AB7276">
      <w:pPr>
        <w:spacing w:line="260" w:lineRule="exact"/>
      </w:pPr>
      <w:r>
        <w:rPr>
          <w:noProof/>
        </w:rPr>
        <mc:AlternateContent>
          <mc:Choice Requires="wps">
            <w:drawing>
              <wp:anchor distT="0" distB="0" distL="114300" distR="114300" simplePos="0" relativeHeight="251908096" behindDoc="0" locked="0" layoutInCell="1" allowOverlap="1">
                <wp:simplePos x="0" y="0"/>
                <wp:positionH relativeFrom="column">
                  <wp:posOffset>243205</wp:posOffset>
                </wp:positionH>
                <wp:positionV relativeFrom="paragraph">
                  <wp:posOffset>141605</wp:posOffset>
                </wp:positionV>
                <wp:extent cx="1123950" cy="228600"/>
                <wp:effectExtent l="0" t="0" r="19050" b="19050"/>
                <wp:wrapNone/>
                <wp:docPr id="3369" name="Text Box 2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AB7276">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Text Box 2401" o:spid="_x0000_s1472" type="#_x0000_t202" style="position:absolute;left:0;text-align:left;margin-left:19.15pt;margin-top:11.15pt;width:88.5pt;height:18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1wNQIAAF0EAAAOAAAAZHJzL2Uyb0RvYy54bWysVNuO2yAQfa/Uf0C8N3acSxMrzmqbbapK&#10;24u02w/AGNuomKFAYm+/fgecpOntpSoPCDzDmZlzZry5GTpFjsI6Cbqg00lKidAcKqmbgn553L9a&#10;UeI80xVToEVBn4SjN9uXLza9yUUGLahKWIIg2uW9KWjrvcmTxPFWdMxNwAiNxhpsxzxebZNUlvWI&#10;3qkkS9Nl0oOtjAUunMOvd6ORbiN+XQvuP9W1E56ogmJuPu427mXYk+2G5Y1lppX8lAb7hyw6JjUG&#10;vUDdMc/IwcrfoDrJLTio/YRDl0BdSy5iDVjNNP2lmoeWGRFrQXKcudDk/h8s/3j8bImsCjqbLdeU&#10;aNahSo9i8OQNDCSbp9PAUW9cjq4PBp39gBbUOtbrzD3wr45o2LVMN+LWWuhbwSrMMb5Mrp6OOC6A&#10;lP0HqDASO3iIQENtu0AgUkIQHbV6uugTsuEh5DSbrRdo4mjLstUyjQImLD+/Ntb5dwI6Eg4Ftah/&#10;RGfHe+exDnQ9u4RgDpSs9lKpeLFNuVOWHBn2yj6uUDo++clNadIXdL3IFiMBf4VI4/oTRCc9Nr2S&#10;XUFXFyeWB9re6iq2pGdSjWeMrzSmEXgM1I0k+qEcomzzaXYWqITqCam1MHY5TiUeWrDfKemxwwvq&#10;vh2YFZSo9xrleT3P1gsciXhZrdbIq702lFcGpjkCFdRTMh53fhyig7GyaTHO2A4ablHQWkauQ8Zj&#10;Tqf0sYcjn6d5C0NyfY9eP/4K22cAAAD//wMAUEsDBBQABgAIAAAAIQD7QJo43wAAAAgBAAAPAAAA&#10;ZHJzL2Rvd25yZXYueG1sTI9PS8NAEMXvgt9hGcGL2E1TWtqYSRFBsSdpK0Jv2+yahGZnw/5po5/e&#10;8aSnmeE93vxeuR5tL87Gh84RwnSSgTBUO91Rg/C+f75fgghRkVa9I4PwZQKsq+urUhXaXWhrzrvY&#10;CA6hUCiENsahkDLUrbEqTNxgiLVP562KfPpGaq8uHG57mWfZQlrVEX9o1WCeWlOfdskinDaptunj&#10;4F/f0v5l873Q8i5bId7ejI8PIKIZ458ZfvEZHSpmOrpEOogeYbacsRMhz3mynk/nvBwR5izIqpT/&#10;C1Q/AAAA//8DAFBLAQItABQABgAIAAAAIQC2gziS/gAAAOEBAAATAAAAAAAAAAAAAAAAAAAAAABb&#10;Q29udGVudF9UeXBlc10ueG1sUEsBAi0AFAAGAAgAAAAhADj9If/WAAAAlAEAAAsAAAAAAAAAAAAA&#10;AAAALwEAAF9yZWxzLy5yZWxzUEsBAi0AFAAGAAgAAAAhAGZ6vXA1AgAAXQQAAA4AAAAAAAAAAAAA&#10;AAAALgIAAGRycy9lMm9Eb2MueG1sUEsBAi0AFAAGAAgAAAAhAPtAmjjfAAAACAEAAA8AAAAAAAAA&#10;AAAAAAAAjwQAAGRycy9kb3ducmV2LnhtbFBLBQYAAAAABAAEAPMAAACbBQAAAAA=&#10;">
                <v:textbox inset="5.85pt,.7pt,5.85pt,.7pt">
                  <w:txbxContent>
                    <w:p w:rsidR="00D56879" w:rsidRDefault="00D56879" w:rsidP="00AB7276">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910144" behindDoc="0" locked="0" layoutInCell="1" allowOverlap="1">
                <wp:simplePos x="0" y="0"/>
                <wp:positionH relativeFrom="column">
                  <wp:posOffset>1652905</wp:posOffset>
                </wp:positionH>
                <wp:positionV relativeFrom="paragraph">
                  <wp:posOffset>151130</wp:posOffset>
                </wp:positionV>
                <wp:extent cx="1238250" cy="228600"/>
                <wp:effectExtent l="0" t="0" r="19050" b="19050"/>
                <wp:wrapNone/>
                <wp:docPr id="3374" name="Text Box 2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28600"/>
                        </a:xfrm>
                        <a:prstGeom prst="rect">
                          <a:avLst/>
                        </a:prstGeom>
                        <a:solidFill>
                          <a:srgbClr val="FFFFFF"/>
                        </a:solidFill>
                        <a:ln w="9525">
                          <a:solidFill>
                            <a:srgbClr val="000000"/>
                          </a:solidFill>
                          <a:miter lim="800000"/>
                          <a:headEnd/>
                          <a:tailEnd/>
                        </a:ln>
                      </wps:spPr>
                      <wps:txbx>
                        <w:txbxContent>
                          <w:p w:rsidR="00D56879" w:rsidRDefault="00D56879" w:rsidP="00AB7276">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Text Box 2405" o:spid="_x0000_s1473" type="#_x0000_t202" style="position:absolute;left:0;text-align:left;margin-left:130.15pt;margin-top:11.9pt;width:97.5pt;height:18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32mMwIAAF0EAAAOAAAAZHJzL2Uyb0RvYy54bWysVNuO0zAQfUfiHyy/06Rpu5tGTVdLlyKk&#10;5SLt8gGO4zQWjsfYbpPy9YydtlQLvCD8YNmZ8ZmZc2ayuhs6RQ7COgm6pNNJSonQHGqpdyX9+rx9&#10;k1PiPNM1U6BFSY/C0bv161er3hQigxZULSxBEO2K3pS09d4USeJ4KzrmJmCERmMDtmMer3aX1Jb1&#10;iN6pJEvTm6QHWxsLXDiHXx9GI11H/KYR3H9uGic8USXF3HzcbdyrsCfrFSt2lplW8lMa7B+y6JjU&#10;GPQC9cA8I3srf4PqJLfgoPETDl0CTSO5iDVgNdP0RTVPLTMi1oLkOHOhyf0/WP7p8MUSWZd0Nrud&#10;U6JZhyo9i8GTtzCQbJ4uAke9cQW6Phl09gNaUOtYrzOPwL85omHTMr0T99ZC3wpWY47T8DK5ejri&#10;uABS9R+hxkhs7yECDY3tAoFICUF01Op40Sdkw0PIbJZnCzRxtGVZfpNGARNWnF8b6/x7AR0Jh5Ja&#10;1D+is8Oj8yEbVpxdQjAHStZbqVS82F21UZYcGPbKNq5YwAs3pUlf0uUiW4wE/BUijetPEJ302PRK&#10;diXNL06sCLS903VsSc+kGs+YstInHgN1I4l+qIYo23w6OwtUQX1Eai2MXY5TiYcW7A9Keuzwkrrv&#10;e2YFJeqDRnlu59lygSMRL3m+RF7ttaG6MjDNEaiknpLxuPHjEO2NlbsW44ztoOEeBW1k5DooP+Z0&#10;Sh97OEpwmrcwJNf36PXrr7D+CQAA//8DAFBLAwQUAAYACAAAACEArY6rYuAAAAAJAQAADwAAAGRy&#10;cy9kb3ducmV2LnhtbEyPQU/DMAyF70j8h8hIXBBL2Gi1laYTQgKxE2JDSNyyxrTVGqdK0q3w6zEn&#10;uNl+T8/fK9eT68URQ+w8abiZKRBItbcdNRredo/XSxAxGbKm94QavjDCujo/K01h/Yle8bhNjeAQ&#10;ioXR0KY0FFLGukVn4swPSKx9+uBM4jU00gZz4nDXy7lSuXSmI/7QmgEfWqwP29FpOGzG2o3vH+H5&#10;Zdw9bb5zK6/USuvLi+n+DkTCKf2Z4Ref0aFipr0fyUbRa5jnasFWHhZcgQ23WcaHvYZstQRZlfJ/&#10;g+oHAAD//wMAUEsBAi0AFAAGAAgAAAAhALaDOJL+AAAA4QEAABMAAAAAAAAAAAAAAAAAAAAAAFtD&#10;b250ZW50X1R5cGVzXS54bWxQSwECLQAUAAYACAAAACEAOP0h/9YAAACUAQAACwAAAAAAAAAAAAAA&#10;AAAvAQAAX3JlbHMvLnJlbHNQSwECLQAUAAYACAAAACEA2Et9pjMCAABdBAAADgAAAAAAAAAAAAAA&#10;AAAuAgAAZHJzL2Uyb0RvYy54bWxQSwECLQAUAAYACAAAACEArY6rYuAAAAAJAQAADwAAAAAAAAAA&#10;AAAAAACNBAAAZHJzL2Rvd25yZXYueG1sUEsFBgAAAAAEAAQA8wAAAJoFAAAAAA==&#10;">
                <v:textbox inset="5.85pt,.7pt,5.85pt,.7pt">
                  <w:txbxContent>
                    <w:p w:rsidR="00D56879" w:rsidRDefault="00D56879" w:rsidP="00AB7276">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911168" behindDoc="0" locked="0" layoutInCell="1" allowOverlap="1">
                <wp:simplePos x="0" y="0"/>
                <wp:positionH relativeFrom="column">
                  <wp:posOffset>3176905</wp:posOffset>
                </wp:positionH>
                <wp:positionV relativeFrom="paragraph">
                  <wp:posOffset>141605</wp:posOffset>
                </wp:positionV>
                <wp:extent cx="1000125" cy="228600"/>
                <wp:effectExtent l="0" t="0" r="28575" b="19050"/>
                <wp:wrapNone/>
                <wp:docPr id="3376" name="Text Box 2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Default="00D56879" w:rsidP="00AB7276">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id="Text Box 2407" o:spid="_x0000_s1474" type="#_x0000_t202" style="position:absolute;left:0;text-align:left;margin-left:250.15pt;margin-top:11.15pt;width:78.75pt;height:18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4iMgIAAF0EAAAOAAAAZHJzL2Uyb0RvYy54bWysVNuO2yAQfa/Uf0C8N3a82VysOKtttqkq&#10;bS/Sbj8AY2yjYoYCiZ1+fQecpNG26kNVPyDIDGfOnDNkfTd0ihyEdRJ0QaeTlBKhOVRSNwX9+rx7&#10;s6TEeaYrpkCLgh6Fo3eb16/WvclFBi2oSliCINrlvSlo673Jk8TxVnTMTcAIjcEabMc8Hm2TVJb1&#10;iN6pJEvTedKDrYwFLpzDXx/GIN1E/LoW3H+uayc8UQVFbj6uNq5lWJPNmuWNZaaV/ESD/QOLjkmN&#10;RS9QD8wzsrfyN6hOcgsOaj/h0CVQ15KL2AN2M01fdPPUMiNiLyiOMxeZ3P+D5Z8OXyyRVUFvbhZz&#10;SjTr0KVnMXjyFgaSzdJF0Kg3LsfUJ4PJfsAIeh37deYR+DdHNGxbphtxby30rWAVcpyGm8nV1RHH&#10;BZCy/wgVVmJ7DxFoqG0XBERJCKKjV8eLP4ENDyXTNJ1mt5RwjGXZcp5GAxOWn28b6/x7AR0Jm4Ja&#10;9D+is8Oj84ENy88poZgDJaudVCoebFNulSUHhrOyi19s4EWa0qQv6OoWefwdAsni9yeITnoceiW7&#10;gi4vSSwPsr3TVRxJz6Qa90hZ6ZOOQbpRRD+UQ7RtNp2dDSqhOqK0FsYpx1eJmxbsD0p6nPCCuu97&#10;ZgUl6oNGexazbIVa+nhYLlcoub0OlFcBpjkCFdRTMm63fnxEe2Nl02KdcRw03KOhtYxaB+dHTif6&#10;OMPRgtN7C4/k+hyzfv0rbH4CAAD//wMAUEsDBBQABgAIAAAAIQA6Xe0t4AAAAAkBAAAPAAAAZHJz&#10;L2Rvd25yZXYueG1sTI9BS8NAEIXvgv9hGcGL2F1TGmvMpoig2FOxFcHbNjsmodnZkN1to7/e8aSn&#10;4fE+3rxXribXiyOOofOk4WamQCDV3nbUaHjbPV0vQYRoyJreE2r4wgCr6vysNIX1J3rF4zY2gkMo&#10;FEZDG+NQSBnqFp0JMz8gsffpR2ciy7GRdjQnDne9zJTKpTMd8YfWDPjYYn3YJqfhsE61S+8f48sm&#10;7Z7X37mVV+pO68uL6eEeRMQp/sHwW5+rQ8Wd9j6RDaLXsFBqzqiGLOPLQL645S17dpZzkFUp/y+o&#10;fgAAAP//AwBQSwECLQAUAAYACAAAACEAtoM4kv4AAADhAQAAEwAAAAAAAAAAAAAAAAAAAAAAW0Nv&#10;bnRlbnRfVHlwZXNdLnhtbFBLAQItABQABgAIAAAAIQA4/SH/1gAAAJQBAAALAAAAAAAAAAAAAAAA&#10;AC8BAABfcmVscy8ucmVsc1BLAQItABQABgAIAAAAIQCklm4iMgIAAF0EAAAOAAAAAAAAAAAAAAAA&#10;AC4CAABkcnMvZTJvRG9jLnhtbFBLAQItABQABgAIAAAAIQA6Xe0t4AAAAAkBAAAPAAAAAAAAAAAA&#10;AAAAAIwEAABkcnMvZG93bnJldi54bWxQSwUGAAAAAAQABADzAAAAmQUAAAAA&#10;">
                <v:textbox inset="5.85pt,.7pt,5.85pt,.7pt">
                  <w:txbxContent>
                    <w:p w:rsidR="00D56879" w:rsidRDefault="00D56879" w:rsidP="00AB7276">
                      <w:pPr>
                        <w:jc w:val="center"/>
                      </w:pPr>
                      <w:r>
                        <w:rPr>
                          <w:rFonts w:hint="eastAsia"/>
                        </w:rPr>
                        <w:t>県教育事務所</w:t>
                      </w:r>
                    </w:p>
                  </w:txbxContent>
                </v:textbox>
              </v:shape>
            </w:pict>
          </mc:Fallback>
        </mc:AlternateContent>
      </w:r>
      <w:r>
        <w:rPr>
          <w:noProof/>
        </w:rPr>
        <mc:AlternateContent>
          <mc:Choice Requires="wps">
            <w:drawing>
              <wp:anchor distT="0" distB="0" distL="114300" distR="114300" simplePos="0" relativeHeight="251912192" behindDoc="0" locked="0" layoutInCell="1" allowOverlap="1">
                <wp:simplePos x="0" y="0"/>
                <wp:positionH relativeFrom="column">
                  <wp:posOffset>4891405</wp:posOffset>
                </wp:positionH>
                <wp:positionV relativeFrom="paragraph">
                  <wp:posOffset>151130</wp:posOffset>
                </wp:positionV>
                <wp:extent cx="1285875" cy="946785"/>
                <wp:effectExtent l="0" t="0" r="28575" b="24765"/>
                <wp:wrapNone/>
                <wp:docPr id="3378" name="Text Box 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946785"/>
                        </a:xfrm>
                        <a:prstGeom prst="rect">
                          <a:avLst/>
                        </a:prstGeom>
                        <a:solidFill>
                          <a:srgbClr val="FFFFFF"/>
                        </a:solidFill>
                        <a:ln w="9525">
                          <a:solidFill>
                            <a:srgbClr val="000000"/>
                          </a:solidFill>
                          <a:miter lim="800000"/>
                          <a:headEnd/>
                          <a:tailEnd/>
                        </a:ln>
                      </wps:spPr>
                      <wps:txbx>
                        <w:txbxContent>
                          <w:p w:rsidR="00D56879" w:rsidRPr="00765437" w:rsidRDefault="00D56879" w:rsidP="00AB7276">
                            <w:pPr>
                              <w:spacing w:line="280" w:lineRule="exact"/>
                              <w:ind w:firstLineChars="100" w:firstLine="180"/>
                            </w:pPr>
                            <w:r w:rsidRPr="00765437">
                              <w:rPr>
                                <w:rFonts w:hint="eastAsia"/>
                              </w:rPr>
                              <w:t>県教育庁総務課</w:t>
                            </w:r>
                          </w:p>
                          <w:p w:rsidR="00D56879" w:rsidRPr="00765437" w:rsidRDefault="00D56879" w:rsidP="00AB7276">
                            <w:pPr>
                              <w:spacing w:line="280" w:lineRule="exact"/>
                              <w:ind w:firstLineChars="100" w:firstLine="180"/>
                            </w:pPr>
                            <w:r w:rsidRPr="00765437">
                              <w:rPr>
                                <w:rFonts w:hint="eastAsia"/>
                              </w:rPr>
                              <w:t>（教育職員以外）</w:t>
                            </w:r>
                          </w:p>
                          <w:p w:rsidR="00D56879" w:rsidRPr="00765437" w:rsidRDefault="00D56879" w:rsidP="00AB7276">
                            <w:pPr>
                              <w:spacing w:line="280" w:lineRule="exact"/>
                              <w:ind w:firstLineChars="100" w:firstLine="180"/>
                            </w:pPr>
                            <w:r w:rsidRPr="00765437">
                              <w:rPr>
                                <w:rFonts w:hint="eastAsia"/>
                              </w:rPr>
                              <w:t>又は学校企画課</w:t>
                            </w:r>
                          </w:p>
                          <w:p w:rsidR="00D56879" w:rsidRPr="00765437" w:rsidRDefault="00D56879" w:rsidP="00AB7276">
                            <w:pPr>
                              <w:spacing w:line="280" w:lineRule="exact"/>
                              <w:ind w:firstLineChars="100" w:firstLine="180"/>
                            </w:pPr>
                            <w:r w:rsidRPr="00765437">
                              <w:rPr>
                                <w:rFonts w:hint="eastAsia"/>
                              </w:rPr>
                              <w:t>（教育職員）、</w:t>
                            </w:r>
                          </w:p>
                          <w:p w:rsidR="00D56879" w:rsidRPr="00765437" w:rsidRDefault="00D56879" w:rsidP="00AB7276">
                            <w:pPr>
                              <w:spacing w:line="280" w:lineRule="exact"/>
                              <w:ind w:firstLineChars="100" w:firstLine="180"/>
                            </w:pPr>
                            <w:r w:rsidRPr="00765437">
                              <w:rPr>
                                <w:rFonts w:hint="eastAsia"/>
                              </w:rPr>
                              <w:t>県人権同和教育課</w:t>
                            </w:r>
                          </w:p>
                        </w:txbxContent>
                      </wps:txbx>
                      <wps:bodyPr rot="0" vert="horz" wrap="square" lIns="74295" tIns="8890" rIns="74295" bIns="8890" anchor="t" anchorCtr="0" upright="1">
                        <a:noAutofit/>
                      </wps:bodyPr>
                    </wps:wsp>
                  </a:graphicData>
                </a:graphic>
              </wp:anchor>
            </w:drawing>
          </mc:Choice>
          <mc:Fallback>
            <w:pict>
              <v:shape id="Text Box 2410" o:spid="_x0000_s1475" type="#_x0000_t202" style="position:absolute;left:0;text-align:left;margin-left:385.15pt;margin-top:11.9pt;width:101.25pt;height:74.55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mjHMwIAAF0EAAAOAAAAZHJzL2Uyb0RvYy54bWysVMtu2zAQvBfoPxC817IVO5YFy0Hq1EWB&#10;9AEk/QCKoiSiFJclaUvu12dJOY77uhTVgSC1q9nZmaXWN0OnyEFYJ0EXdDaZUiI0h0rqpqBfH3dv&#10;MkqcZ7piCrQo6FE4erN5/Wrdm1yk0IKqhCUIol3em4K23ps8SRxvRcfcBIzQGKzBdszj0TZJZVmP&#10;6J1K0un0OunBVsYCF87h27sxSDcRv64F95/r2glPVEGRm4+rjWsZ1mSzZnljmWklP9Fg/8CiY1Jj&#10;0TPUHfOM7K38DaqT3IKD2k84dAnUteQi9oDdzKa/dPPQMiNiLyiOM2eZ3P+D5Z8OXyyRVUGvrpbo&#10;lWYduvQoBk/ewkDS+Sxq1BuXY+qDwWQ/YAS9jv06cw/8myMati3Tjbi1FvpWsAo5zoK6ycWnwRWX&#10;uwBS9h+hwkps7yECDbXtgoAoCUF09Op49iew4aFkmi2y5YISjrHV/HqZLWIJlj9/bazz7wV0JGwK&#10;atH/iM4O984HNix/TgnFHChZ7aRS8WCbcqssOTCclV18Tug/pSlNeqy+SBejAH+FmMbnTxCd9Dj0&#10;SnYFzc5JLA+yvdNVHEnPpBr3SFnpk45BulFEP5RDtG0+ixoEYUuojiithXHK8VbipgX7g5IeJ7yg&#10;7vueWUGJ+qDRnuU8XaGWPh6ybIWS28tAeRFgmiNQQT0l43brx0u0N1Y2LdYZx0HDLRpay6j1C6cT&#10;fZzhaMHpvoVLcnmOWS9/hc0TAAAA//8DAFBLAwQUAAYACAAAACEAvF380+AAAAAKAQAADwAAAGRy&#10;cy9kb3ducmV2LnhtbEyPwUrEMBCG74LvEEbwIm5iF7a2Nl1EUNyTuCuCt2wztmWbSWmS3erTO570&#10;NsN8/PP91Xp2gzjiFHpPGm4WCgRS421PrYa33eP1LYgQDVkzeEINXxhgXZ+fVaa0/kSveNzGVnAI&#10;hdJo6GIcSylD06EzYeFHJL59+smZyOvUSjuZE4e7QWZKraQzPfGHzoz40GFz2Can4bBJjUvvH9Pz&#10;S9o9bb5XVl6pQuvLi/n+DkTEOf7B8KvP6lCz094nskEMGvJcLRnVkC25AgNFnvGwZzLPCpB1Jf9X&#10;qH8AAAD//wMAUEsBAi0AFAAGAAgAAAAhALaDOJL+AAAA4QEAABMAAAAAAAAAAAAAAAAAAAAAAFtD&#10;b250ZW50X1R5cGVzXS54bWxQSwECLQAUAAYACAAAACEAOP0h/9YAAACUAQAACwAAAAAAAAAAAAAA&#10;AAAvAQAAX3JlbHMvLnJlbHNQSwECLQAUAAYACAAAACEA+OpoxzMCAABdBAAADgAAAAAAAAAAAAAA&#10;AAAuAgAAZHJzL2Uyb0RvYy54bWxQSwECLQAUAAYACAAAACEAvF380+AAAAAKAQAADwAAAAAAAAAA&#10;AAAAAACNBAAAZHJzL2Rvd25yZXYueG1sUEsFBgAAAAAEAAQA8wAAAJoFAAAAAA==&#10;">
                <v:textbox inset="5.85pt,.7pt,5.85pt,.7pt">
                  <w:txbxContent>
                    <w:p w:rsidR="00D56879" w:rsidRPr="00765437" w:rsidRDefault="00D56879" w:rsidP="00AB7276">
                      <w:pPr>
                        <w:spacing w:line="280" w:lineRule="exact"/>
                        <w:ind w:firstLineChars="100" w:firstLine="180"/>
                      </w:pPr>
                      <w:r w:rsidRPr="00765437">
                        <w:rPr>
                          <w:rFonts w:hint="eastAsia"/>
                        </w:rPr>
                        <w:t>県教育庁総務課</w:t>
                      </w:r>
                    </w:p>
                    <w:p w:rsidR="00D56879" w:rsidRPr="00765437" w:rsidRDefault="00D56879" w:rsidP="00AB7276">
                      <w:pPr>
                        <w:spacing w:line="280" w:lineRule="exact"/>
                        <w:ind w:firstLineChars="100" w:firstLine="180"/>
                      </w:pPr>
                      <w:r w:rsidRPr="00765437">
                        <w:rPr>
                          <w:rFonts w:hint="eastAsia"/>
                        </w:rPr>
                        <w:t>（教育職員以外）</w:t>
                      </w:r>
                    </w:p>
                    <w:p w:rsidR="00D56879" w:rsidRPr="00765437" w:rsidRDefault="00D56879" w:rsidP="00AB7276">
                      <w:pPr>
                        <w:spacing w:line="280" w:lineRule="exact"/>
                        <w:ind w:firstLineChars="100" w:firstLine="180"/>
                      </w:pPr>
                      <w:r w:rsidRPr="00765437">
                        <w:rPr>
                          <w:rFonts w:hint="eastAsia"/>
                        </w:rPr>
                        <w:t>又は学校企画課</w:t>
                      </w:r>
                    </w:p>
                    <w:p w:rsidR="00D56879" w:rsidRPr="00765437" w:rsidRDefault="00D56879" w:rsidP="00AB7276">
                      <w:pPr>
                        <w:spacing w:line="280" w:lineRule="exact"/>
                        <w:ind w:firstLineChars="100" w:firstLine="180"/>
                      </w:pPr>
                      <w:r w:rsidRPr="00765437">
                        <w:rPr>
                          <w:rFonts w:hint="eastAsia"/>
                        </w:rPr>
                        <w:t>（教育職員）、</w:t>
                      </w:r>
                    </w:p>
                    <w:p w:rsidR="00D56879" w:rsidRPr="00765437" w:rsidRDefault="00D56879" w:rsidP="00AB7276">
                      <w:pPr>
                        <w:spacing w:line="280" w:lineRule="exact"/>
                        <w:ind w:firstLineChars="100" w:firstLine="180"/>
                      </w:pPr>
                      <w:r w:rsidRPr="00765437">
                        <w:rPr>
                          <w:rFonts w:hint="eastAsia"/>
                        </w:rPr>
                        <w:t>県人権同和教育課</w:t>
                      </w:r>
                    </w:p>
                  </w:txbxContent>
                </v:textbox>
              </v:shape>
            </w:pict>
          </mc:Fallback>
        </mc:AlternateContent>
      </w:r>
    </w:p>
    <w:p w:rsidR="00AB7276" w:rsidRDefault="00AB7276" w:rsidP="00AB7276">
      <w:pPr>
        <w:spacing w:line="260" w:lineRule="exact"/>
      </w:pPr>
      <w:r>
        <w:rPr>
          <w:noProof/>
        </w:rPr>
        <mc:AlternateContent>
          <mc:Choice Requires="wps">
            <w:drawing>
              <wp:anchor distT="0" distB="0" distL="114300" distR="114300" simplePos="0" relativeHeight="251909120" behindDoc="0" locked="0" layoutInCell="1" allowOverlap="1">
                <wp:simplePos x="0" y="0"/>
                <wp:positionH relativeFrom="column">
                  <wp:posOffset>1376680</wp:posOffset>
                </wp:positionH>
                <wp:positionV relativeFrom="paragraph">
                  <wp:posOffset>90805</wp:posOffset>
                </wp:positionV>
                <wp:extent cx="276225" cy="0"/>
                <wp:effectExtent l="0" t="76200" r="9525" b="95250"/>
                <wp:wrapNone/>
                <wp:docPr id="3372" name="Line 2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D738F78" id="Line 2403" o:spid="_x0000_s1026" style="position:absolute;left:0;text-align:left;z-index:251895296;visibility:visible;mso-wrap-style:square;mso-wrap-distance-left:9pt;mso-wrap-distance-top:0;mso-wrap-distance-right:9pt;mso-wrap-distance-bottom:0;mso-position-horizontal:absolute;mso-position-horizontal-relative:text;mso-position-vertical:absolute;mso-position-vertical-relative:text" from="108.4pt,7.15pt" to="130.1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LrKgIAAE8EAAAOAAAAZHJzL2Uyb0RvYy54bWysVMuu2yAQ3VfqPyD2iR9xXlacqypOuknb&#10;SPf2AwjgGBUDAhInqvrvHcijvbebqqoXePAMZ86cGbx4OncSnbh1QqsKZ8MUI66oZkIdKvz1ZTOY&#10;YeQ8UYxIrXiFL9zhp+X7d4velDzXrZaMWwQgypW9qXDrvSmTxNGWd8QNteEKnI22HfGwtYeEWdID&#10;eieTPE0nSa8tM1ZT7hx8ra9OvIz4TcOp/9I0jnskKwzcfFxtXPdhTZYLUh4sMa2gNxrkH1h0RChI&#10;+oCqiSfoaMUfUJ2gVjvd+CHVXaKbRlAea4BqsvRNNc8tMTzWAuI485DJ/T9Y+vm0s0iwCo9G0xwj&#10;RTro0lYojvIiHQV9euNKCFupnQ0V0rN6NltNvzmk9Kol6sAjz5eLgZNZOJG8OhI2zkCWff9JM4gh&#10;R6+jWOfGdgESZEDn2JPLoyf87BGFj/l0kudjjOjdlZDyfs5Y5z9y3aFgVFgC64hLTlvnAw9S3kNC&#10;GqU3QsrYcalQX+H5GJCDx2kpWHDGjT3sV9KiEwkzE59Y1Jswq4+KRbCWE7a+2Z4ICTbyUQ1vBegj&#10;OQ7ZOs4wkhyuSbCu9KQKGaFWIHyzrmPzfZ7O17P1rBgU+WQ9KNK6HnzYrIrBZJNNx/WoXq3q7Ecg&#10;nxVlKxjjKvC/j3BW/N2I3C7TdfgeQ/wQKnmNHhUFsvd3JB2bHfp7nZS9ZpedDdWFvsPUxuDbDQvX&#10;4vd9jPr1H1j+BAAA//8DAFBLAwQUAAYACAAAACEARpCMrN8AAAAJAQAADwAAAGRycy9kb3ducmV2&#10;LnhtbEyPQUvDQBCF74L/YRnBm90kSggxmyJCvbQqbUX0ts2OSTA7G3Y3bfz3jnjQ28y8x5vvVcvZ&#10;DuKIPvSOFKSLBARS40xPrYKX/eqqABGiJqMHR6jgCwMs6/OzSpfGnWiLx11sBYdQKLWCLsaxlDI0&#10;HVodFm5EYu3Deasjr76VxusTh9tBZkmSS6t74g+dHvG+w+ZzN1kF281qXbyup7nx7w/p0/558/gW&#10;CqUuL+a7WxAR5/hnhh98RoeamQ5uIhPEoCBLc0aPLNxcg2BDlic8HH4Psq7k/wb1NwAAAP//AwBQ&#10;SwECLQAUAAYACAAAACEAtoM4kv4AAADhAQAAEwAAAAAAAAAAAAAAAAAAAAAAW0NvbnRlbnRfVHlw&#10;ZXNdLnhtbFBLAQItABQABgAIAAAAIQA4/SH/1gAAAJQBAAALAAAAAAAAAAAAAAAAAC8BAABfcmVs&#10;cy8ucmVsc1BLAQItABQABgAIAAAAIQAZJZLrKgIAAE8EAAAOAAAAAAAAAAAAAAAAAC4CAABkcnMv&#10;ZTJvRG9jLnhtbFBLAQItABQABgAIAAAAIQBGkIys3wAAAAk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913216" behindDoc="0" locked="0" layoutInCell="1" allowOverlap="1">
                <wp:simplePos x="0" y="0"/>
                <wp:positionH relativeFrom="column">
                  <wp:posOffset>2900680</wp:posOffset>
                </wp:positionH>
                <wp:positionV relativeFrom="paragraph">
                  <wp:posOffset>100330</wp:posOffset>
                </wp:positionV>
                <wp:extent cx="276225" cy="0"/>
                <wp:effectExtent l="0" t="76200" r="9525" b="95250"/>
                <wp:wrapNone/>
                <wp:docPr id="3375" name="Line 2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DC23EFE" id="Line 2406" o:spid="_x0000_s1026" style="position:absolute;left:0;text-align:left;z-index:251899392;visibility:visible;mso-wrap-style:square;mso-wrap-distance-left:9pt;mso-wrap-distance-top:0;mso-wrap-distance-right:9pt;mso-wrap-distance-bottom:0;mso-position-horizontal:absolute;mso-position-horizontal-relative:text;mso-position-vertical:absolute;mso-position-vertical-relative:text" from="228.4pt,7.9pt" to="250.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ssKgIAAE8EAAAOAAAAZHJzL2Uyb0RvYy54bWysVMuu2yAQ3VfqPyD2iR9xXlacqypOuknb&#10;SPf2AwjgGBUDAhInqvrvHcijvbebqqoXePAMZ86cGbx4OncSnbh1QqsKZ8MUI66oZkIdKvz1ZTOY&#10;YeQ8UYxIrXiFL9zhp+X7d4velDzXrZaMWwQgypW9qXDrvSmTxNGWd8QNteEKnI22HfGwtYeEWdID&#10;eieTPE0nSa8tM1ZT7hx8ra9OvIz4TcOp/9I0jnskKwzcfFxtXPdhTZYLUh4sMa2gNxrkH1h0RChI&#10;+oCqiSfoaMUfUJ2gVjvd+CHVXaKbRlAea4BqsvRNNc8tMTzWAuI485DJ/T9Y+vm0s0iwCo9G0zFG&#10;inTQpa1QHOVFOgn69MaVELZSOxsqpGf1bLaafnNI6VVL1IFHni8XAyezcCJ5dSRsnIEs+/6TZhBD&#10;jl5Hsc6N7QIkyIDOsSeXR0/42SMKH/PpJM+BGL27ElLezxnr/EeuOxSMCktgHXHJaet84EHKe0hI&#10;o/RGSBk7LhXqKzwfA3LwOC0FC864sYf9Slp0ImFm4hOLehNm9VGxCNZywtY32xMhwUY+quGtAH0k&#10;xyFbxxlGksM1CdaVnlQhI9QKhG/WdWy+z9P5eraeFYMin6wHRVrXgw+bVTGYbLLpuB7Vq1Wd/Qjk&#10;s6JsBWNcBf73Ec6KvxuR22W6Dt9jiB9CJa/Ro6JA9v6OpGOzQ3+vk7LX7LKzobrQd5jaGHy7YeFa&#10;/L6PUb/+A8ufAAAA//8DAFBLAwQUAAYACAAAACEAUMHfW98AAAAJAQAADwAAAGRycy9kb3ducmV2&#10;LnhtbEyPQUvDQBCF74L/YRnBm92tmhJiNkWEemm1tJVSb9vsmASzsyG7aeO/d8SDnoaZ93jzvXw+&#10;ulacsA+NJw3TiQKBVHrbUKXhbbe4SUGEaMia1hNq+MIA8+LyIjeZ9Wfa4GkbK8EhFDKjoY6xy6QM&#10;ZY3OhInvkFj78L0zkde+krY3Zw53rbxVaiadaYg/1KbDpxrLz+3gNGxWi2W6Xw5j2b8/T19369XL&#10;IaRaX1+Njw8gIo7xzww/+IwOBTMd/UA2iFbDfTJj9MhCwpMNiVJ3II6/B1nk8n+D4hsAAP//AwBQ&#10;SwECLQAUAAYACAAAACEAtoM4kv4AAADhAQAAEwAAAAAAAAAAAAAAAAAAAAAAW0NvbnRlbnRfVHlw&#10;ZXNdLnhtbFBLAQItABQABgAIAAAAIQA4/SH/1gAAAJQBAAALAAAAAAAAAAAAAAAAAC8BAABfcmVs&#10;cy8ucmVsc1BLAQItABQABgAIAAAAIQDrfissKgIAAE8EAAAOAAAAAAAAAAAAAAAAAC4CAABkcnMv&#10;ZTJvRG9jLnhtbFBLAQItABQABgAIAAAAIQBQwd9b3wAAAAk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914240" behindDoc="0" locked="0" layoutInCell="1" allowOverlap="1">
                <wp:simplePos x="0" y="0"/>
                <wp:positionH relativeFrom="column">
                  <wp:posOffset>4177030</wp:posOffset>
                </wp:positionH>
                <wp:positionV relativeFrom="paragraph">
                  <wp:posOffset>81280</wp:posOffset>
                </wp:positionV>
                <wp:extent cx="723900" cy="0"/>
                <wp:effectExtent l="0" t="76200" r="19050" b="95250"/>
                <wp:wrapNone/>
                <wp:docPr id="3377" name="Line 2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1929EE4" id="Line 2408" o:spid="_x0000_s1026" style="position:absolute;left:0;text-align:left;z-index:251900416;visibility:visible;mso-wrap-style:square;mso-wrap-distance-left:9pt;mso-wrap-distance-top:0;mso-wrap-distance-right:9pt;mso-wrap-distance-bottom:0;mso-position-horizontal:absolute;mso-position-horizontal-relative:text;mso-position-vertical:absolute;mso-position-vertical-relative:text" from="328.9pt,6.4pt" to="385.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oULA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dFoOsVI&#10;kQ66tBWKo7xIZ6E+vXElmK3UzoYM6Vk9m62m3xxSetUSdeCR58vFgGcWPJI3LuHiDETZ9580Axty&#10;9DoW69zYLkBCGdA59uTy6Ak/e0Th4zQfzVPoHL2rElLe/Yx1/iPXHQpChSWwjrjktHU+8CDl3SSE&#10;UXojpIwdlwr1FZ6P83F0cFoKFpTBzNnDfiUtOpEwM/GJSYHmtZnVR8UiWMsJW99kT4QEGflYDW8F&#10;1EdyHKJ1nGEkOaxJkK70pAoRIVcgfJOuY/N9ns7Xs/WsGBT5ZD0o0roefNisisFkk03H9aherers&#10;RyCfFWUrGOMq8L+PcFb83Yjcluk6fI8hfhQqeYseKwpk7+9IOjY79Pc6KXvNLjsbsgt9h6mNxrcN&#10;C2vx+h6tfv0Hlj8BAAD//wMAUEsDBBQABgAIAAAAIQBj+ckF3gAAAAkBAAAPAAAAZHJzL2Rvd25y&#10;ZXYueG1sTI9PS8NAEMXvgt9hGcGb3aRgE2I2RYR6aVXaiuhtmx2TYHY27G7a+O0d6UFP8+c93vym&#10;XE62F0f0oXOkIJ0lIJBqZzpqFLzuVzc5iBA1Gd07QgXfGGBZXV6UujDuRFs87mIjOIRCoRW0MQ6F&#10;lKFu0eowcwMSa5/OWx159I00Xp843PZyniQLaXVHfKHVAz60WH/tRqtgu1mt87f1ONX+4zF93r9s&#10;nt5DrtT11XR/ByLiFP/M8IvP6FAx08GNZILoFSxuM0aPLMy5siHLUm4O54WsSvn/g+oHAAD//wMA&#10;UEsBAi0AFAAGAAgAAAAhALaDOJL+AAAA4QEAABMAAAAAAAAAAAAAAAAAAAAAAFtDb250ZW50X1R5&#10;cGVzXS54bWxQSwECLQAUAAYACAAAACEAOP0h/9YAAACUAQAACwAAAAAAAAAAAAAAAAAvAQAAX3Jl&#10;bHMvLnJlbHNQSwECLQAUAAYACAAAACEA23XKFCwCAABPBAAADgAAAAAAAAAAAAAAAAAuAgAAZHJz&#10;L2Uyb0RvYy54bWxQSwECLQAUAAYACAAAACEAY/nJBd4AAAAJAQAADwAAAAAAAAAAAAAAAACGBAAA&#10;ZHJzL2Rvd25yZXYueG1sUEsFBgAAAAAEAAQA8wAAAJEFAAAAAA==&#10;">
                <v:stroke endarrow="block"/>
              </v:line>
            </w:pict>
          </mc:Fallback>
        </mc:AlternateContent>
      </w:r>
    </w:p>
    <w:p w:rsidR="00AB7276" w:rsidRDefault="00AB7276" w:rsidP="00AB7276">
      <w:pPr>
        <w:spacing w:line="260" w:lineRule="exact"/>
      </w:pPr>
    </w:p>
    <w:p w:rsidR="00AB7276" w:rsidRDefault="00AB7276" w:rsidP="00AB7276">
      <w:pPr>
        <w:spacing w:line="260" w:lineRule="exact"/>
      </w:pPr>
      <w:r>
        <w:rPr>
          <w:noProof/>
        </w:rPr>
        <mc:AlternateContent>
          <mc:Choice Requires="wps">
            <w:drawing>
              <wp:anchor distT="0" distB="0" distL="114300" distR="114300" simplePos="0" relativeHeight="251915264" behindDoc="0" locked="0" layoutInCell="1" allowOverlap="1">
                <wp:simplePos x="0" y="0"/>
                <wp:positionH relativeFrom="column">
                  <wp:posOffset>243205</wp:posOffset>
                </wp:positionH>
                <wp:positionV relativeFrom="paragraph">
                  <wp:posOffset>113030</wp:posOffset>
                </wp:positionV>
                <wp:extent cx="1123950" cy="228600"/>
                <wp:effectExtent l="0" t="0" r="19050" b="19050"/>
                <wp:wrapNone/>
                <wp:docPr id="3371" name="Text Box 2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solidFill>
                            <a:srgbClr val="000000"/>
                          </a:solidFill>
                          <a:miter lim="800000"/>
                          <a:headEnd/>
                          <a:tailEnd/>
                        </a:ln>
                      </wps:spPr>
                      <wps:txbx>
                        <w:txbxContent>
                          <w:p w:rsidR="00D56879" w:rsidRDefault="00D56879" w:rsidP="00AB7276">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Text Box 2402" o:spid="_x0000_s1476" type="#_x0000_t202" style="position:absolute;left:0;text-align:left;margin-left:19.15pt;margin-top:8.9pt;width:88.5pt;height:18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JZMwIAAF0EAAAOAAAAZHJzL2Uyb0RvYy54bWysVNuO0zAQfUfiHyy/06TpZduo6WrpUoS0&#10;XKRdPsBxnMTC8RjbbbJ8PWOnLdUCLwg/WHZmfGbmnJlsbodOkaOwToIu6HSSUiI0h0rqpqBfn/Zv&#10;VpQ4z3TFFGhR0Gfh6O329atNb3KRQQuqEpYgiHZ5bwraem/yJHG8FR1zEzBCo7EG2zGPV9sklWU9&#10;oncqydJ0mfRgK2OBC+fw6/1opNuIX9eC+8917YQnqqCYm4+7jXsZ9mS7YXljmWklP6XB/iGLjkmN&#10;QS9Q98wzcrDyN6hOcgsOaj/h0CVQ15KLWANWM01fVPPYMiNiLUiOMxea3P+D5Z+OXyyRVUFns5sp&#10;JZp1qNKTGDx5CwPJ5mkWOOqNy9H10aCzH9CCWsd6nXkA/s0RDbuW6UbcWQt9K1iFOU7Dy+Tq6Yjj&#10;AkjZf4QKI7GDhwg01LYLBCIlBNFRq+eLPiEbHkJOs9l6gSaOtixbLdMoYMLy82tjnX8voCPhUFCL&#10;+kd0dnxwPmTD8rNLCOZAyWovlYoX25Q7ZcmRYa/s44oFvHBTmvQFXS+yxUjAXyHSuP4E0UmPTa9k&#10;V9DVxYnlgbZ3uoot6ZlU4xlTVvrEY6BuJNEP5RBlm0+XZ4FKqJ6RWgtjl+NU4qEF+4OSHju8oO77&#10;gVlBifqgUZ6bebZe4EjEy2q1Rl7ttaG8MjDNEaignpLxuPPjEB2MlU2LccZ20HCHgtYych2UH3M6&#10;pY89HCU4zVsYkut79Pr1V9j+BAAA//8DAFBLAwQUAAYACAAAACEAuMsUF98AAAAIAQAADwAAAGRy&#10;cy9kb3ducmV2LnhtbEyPT0vDQBDF74LfYRnBi9hNG1pjzKaIoNiT2IrgbZsdk9DsbNg/bfTTO570&#10;OO893vxetZ7sII7oQ+9IwXyWgUBqnOmpVfC2e7wuQISoyejBESr4wgDr+vys0qVxJ3rF4za2gkso&#10;lFpBF+NYShmaDq0OMzcisffpvNWRT99K4/WJy+0gF1m2klb3xB86PeJDh81hm6yCwyY1Nr1/+OeX&#10;tHvafK+MvMpulbq8mO7vQESc4l8YfvEZHWpm2rtEJohBQV7knGT9hhewv5gvWdgrWOYFyLqS/wfU&#10;PwAAAP//AwBQSwECLQAUAAYACAAAACEAtoM4kv4AAADhAQAAEwAAAAAAAAAAAAAAAAAAAAAAW0Nv&#10;bnRlbnRfVHlwZXNdLnhtbFBLAQItABQABgAIAAAAIQA4/SH/1gAAAJQBAAALAAAAAAAAAAAAAAAA&#10;AC8BAABfcmVscy8ucmVsc1BLAQItABQABgAIAAAAIQCgnKJZMwIAAF0EAAAOAAAAAAAAAAAAAAAA&#10;AC4CAABkcnMvZTJvRG9jLnhtbFBLAQItABQABgAIAAAAIQC4yxQX3wAAAAgBAAAPAAAAAAAAAAAA&#10;AAAAAI0EAABkcnMvZG93bnJldi54bWxQSwUGAAAAAAQABADzAAAAmQUAAAAA&#10;">
                <v:textbox inset="5.85pt,.7pt,5.85pt,.7pt">
                  <w:txbxContent>
                    <w:p w:rsidR="00D56879" w:rsidRDefault="00D56879" w:rsidP="00AB7276">
                      <w:pPr>
                        <w:jc w:val="center"/>
                      </w:pPr>
                      <w:r>
                        <w:rPr>
                          <w:rFonts w:hint="eastAsia"/>
                        </w:rPr>
                        <w:t>県立学校</w:t>
                      </w:r>
                    </w:p>
                  </w:txbxContent>
                </v:textbox>
              </v:shape>
            </w:pict>
          </mc:Fallback>
        </mc:AlternateContent>
      </w:r>
    </w:p>
    <w:p w:rsidR="00AB7276" w:rsidRDefault="00AB7276" w:rsidP="00AB7276">
      <w:pPr>
        <w:spacing w:line="260" w:lineRule="exact"/>
      </w:pPr>
      <w:r>
        <w:rPr>
          <w:noProof/>
        </w:rPr>
        <mc:AlternateContent>
          <mc:Choice Requires="wps">
            <w:drawing>
              <wp:anchor distT="0" distB="0" distL="114300" distR="114300" simplePos="0" relativeHeight="251916288" behindDoc="0" locked="0" layoutInCell="1" allowOverlap="1">
                <wp:simplePos x="0" y="0"/>
                <wp:positionH relativeFrom="column">
                  <wp:posOffset>1386205</wp:posOffset>
                </wp:positionH>
                <wp:positionV relativeFrom="paragraph">
                  <wp:posOffset>90805</wp:posOffset>
                </wp:positionV>
                <wp:extent cx="3492500" cy="0"/>
                <wp:effectExtent l="0" t="76200" r="12700" b="95250"/>
                <wp:wrapNone/>
                <wp:docPr id="3373" name="Line 2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2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6512B36" id="Line 2404" o:spid="_x0000_s1026" style="position:absolute;left:0;text-align:left;flip:y;z-index:251902464;visibility:visible;mso-wrap-style:square;mso-wrap-distance-left:9pt;mso-wrap-distance-top:0;mso-wrap-distance-right:9pt;mso-wrap-distance-bottom:0;mso-position-horizontal:absolute;mso-position-horizontal-relative:text;mso-position-vertical:absolute;mso-position-vertical-relative:text" from="109.15pt,7.15pt" to="384.1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8hNAIAAFoEAAAOAAAAZHJzL2Uyb0RvYy54bWysVE2P2jAQvVfqf7B8h3wQWIgIq4pAL7RF&#10;2m3vxnaIVce2bENAVf97x+Zjd9tLVTUHZ5yZeX4z85z546mT6MitE1pVOBumGHFFNRNqX+Gvz+vB&#10;FCPniWJEasUrfOYOPy7ev5v3puS5brVk3CIAUa7sTYVb702ZJI62vCNuqA1X4Gy07YiHrd0nzJIe&#10;0DuZ5Gk6SXptmbGacufga31x4kXEbxpO/ZemcdwjWWHg5uNq47oLa7KYk3JviWkFvdIg/8CiI0LB&#10;oXeomniCDlb8AdUJarXTjR9S3SW6aQTlsQaoJkt/q+apJYbHWqA5ztzb5P4fLP183FokWIVHo4cR&#10;Rop0MKWNUBzlRVqE/vTGlRC2VFsbKqQn9WQ2mn53SOllS9SeR57PZwOZWchI3qSEjTNwyq7/pBnE&#10;kIPXsVmnxnaokcJ8C4kBHBqCTnE65/t0+MkjCh9HxSwfpzBEevMlpAwQIdFY5z9y3aFgVFhCARGQ&#10;HDfOB0ovISFc6bWQMg5fKtRXeDbOxzHBaSlYcIYwZ/e7pbToSIJ84hPrA8/rMKsPikWwlhO2utqe&#10;CAk28rEx3gpoleQ4nNZxhpHkcGOCdaEnVTgRigXCV+uioB+zdLaarqbFoMgnq0GR1vXgw3pZDCbr&#10;7GFcj+rlss5+BvJZUbaCMa4C/5uas+Lv1HK9Vxcd3vV8b1TyFj12FMje3pF0nHsY9UU0O83OWxuq&#10;CxIAAcfg62ULN+T1Pka9/BIWvwAAAP//AwBQSwMEFAAGAAgAAAAhAJwUkfDfAAAACQEAAA8AAABk&#10;cnMvZG93bnJldi54bWxMj0FPwzAMhe+T+A+RkbhtaccYW9d0QggkTgg2hMQta0xb1jglydbCr8cT&#10;BzhZfu/p+XO+HmwrjuhD40hBOklAIJXONFQpeNnejxcgQtRkdOsIFXxhgHVxNsp1ZlxPz3jcxEpw&#10;CYVMK6hj7DIpQ1mj1WHiOiT23p23OvLqK2m87rnctnKaJHNpdUN8odYd3tZY7jcHq2C57a/ck9+/&#10;ztLm8+377iN2D49RqYvz4WYFIuIQ/8Jwwmd0KJhp5w5kgmgVTNPFJUfZmPHkwPX8JOx+BVnk8v8H&#10;xQ8AAAD//wMAUEsBAi0AFAAGAAgAAAAhALaDOJL+AAAA4QEAABMAAAAAAAAAAAAAAAAAAAAAAFtD&#10;b250ZW50X1R5cGVzXS54bWxQSwECLQAUAAYACAAAACEAOP0h/9YAAACUAQAACwAAAAAAAAAAAAAA&#10;AAAvAQAAX3JlbHMvLnJlbHNQSwECLQAUAAYACAAAACEABIGvITQCAABaBAAADgAAAAAAAAAAAAAA&#10;AAAuAgAAZHJzL2Uyb0RvYy54bWxQSwECLQAUAAYACAAAACEAnBSR8N8AAAAJAQAADwAAAAAAAAAA&#10;AAAAAACOBAAAZHJzL2Rvd25yZXYueG1sUEsFBgAAAAAEAAQA8wAAAJoFAAAAAA==&#10;">
                <v:stroke endarrow="block"/>
              </v:line>
            </w:pict>
          </mc:Fallback>
        </mc:AlternateContent>
      </w:r>
    </w:p>
    <w:p w:rsidR="00AB7276" w:rsidRDefault="00AB7276" w:rsidP="00AB7276">
      <w:pPr>
        <w:spacing w:line="260" w:lineRule="exact"/>
      </w:pPr>
    </w:p>
    <w:p w:rsidR="00AB7276" w:rsidRDefault="00AB7276" w:rsidP="00AB7276">
      <w:pPr>
        <w:spacing w:line="260" w:lineRule="exact"/>
      </w:pPr>
    </w:p>
    <w:p w:rsidR="00AB7276" w:rsidRDefault="00AB7276" w:rsidP="00AB7276">
      <w:pPr>
        <w:spacing w:line="260" w:lineRule="exact"/>
      </w:pPr>
    </w:p>
    <w:p w:rsidR="00AB7276" w:rsidRDefault="00AB7276" w:rsidP="00AB7276">
      <w:pPr>
        <w:spacing w:line="260" w:lineRule="exact"/>
      </w:pPr>
      <w:r>
        <w:rPr>
          <w:rFonts w:hint="eastAsia"/>
        </w:rPr>
        <w:t>【</w:t>
      </w:r>
      <w:r w:rsidRPr="00AB7276">
        <w:rPr>
          <w:rFonts w:ascii="HG丸ｺﾞｼｯｸM-PRO" w:eastAsia="HG丸ｺﾞｼｯｸM-PRO" w:hAnsi="HG丸ｺﾞｼｯｸM-PRO" w:hint="eastAsia"/>
        </w:rPr>
        <w:t>県教育委員会担当課</w:t>
      </w:r>
      <w:r>
        <w:rPr>
          <w:rFonts w:hint="eastAsia"/>
        </w:rPr>
        <w:t>】</w:t>
      </w:r>
    </w:p>
    <w:p w:rsidR="00AB7276" w:rsidRPr="00BB5300" w:rsidRDefault="00AB7276" w:rsidP="00AB7276">
      <w:pPr>
        <w:spacing w:line="260" w:lineRule="exact"/>
        <w:ind w:firstLineChars="200" w:firstLine="360"/>
      </w:pPr>
      <w:r w:rsidRPr="00BB5300">
        <w:rPr>
          <w:rFonts w:hint="eastAsia"/>
        </w:rPr>
        <w:t xml:space="preserve">教育庁学校企画課企画人事スタッフ　</w:t>
      </w:r>
      <w:r w:rsidRPr="00BB5300">
        <w:t>TEL：0852-22-</w:t>
      </w:r>
      <w:r w:rsidR="006752AC" w:rsidRPr="00BB5300">
        <w:t>6308</w:t>
      </w:r>
      <w:r w:rsidR="006752AC" w:rsidRPr="00BB5300">
        <w:rPr>
          <w:rFonts w:hint="eastAsia"/>
        </w:rPr>
        <w:t>（県立）、6</w:t>
      </w:r>
      <w:r w:rsidR="006752AC" w:rsidRPr="00BB5300">
        <w:t>692</w:t>
      </w:r>
      <w:r w:rsidR="006752AC" w:rsidRPr="00BB5300">
        <w:rPr>
          <w:rFonts w:hint="eastAsia"/>
        </w:rPr>
        <w:t>（義務）</w:t>
      </w:r>
      <w:r w:rsidRPr="00BB5300">
        <w:t xml:space="preserve">　　FAX：0852-22-5762</w:t>
      </w:r>
    </w:p>
    <w:p w:rsidR="00AB7276" w:rsidRPr="00BB5300" w:rsidRDefault="00AB7276" w:rsidP="00AB7276">
      <w:pPr>
        <w:spacing w:line="260" w:lineRule="exact"/>
        <w:ind w:firstLineChars="200" w:firstLine="360"/>
      </w:pPr>
      <w:r w:rsidRPr="00BB5300">
        <w:rPr>
          <w:rFonts w:hint="eastAsia"/>
        </w:rPr>
        <w:t>教育庁総務課</w:t>
      </w:r>
      <w:r w:rsidR="00A86E85" w:rsidRPr="00BB5300">
        <w:rPr>
          <w:rFonts w:hint="eastAsia"/>
        </w:rPr>
        <w:t>総務管理スタッフ</w:t>
      </w:r>
      <w:r w:rsidRPr="00BB5300">
        <w:rPr>
          <w:rFonts w:hint="eastAsia"/>
        </w:rPr>
        <w:t xml:space="preserve">　</w:t>
      </w:r>
      <w:r w:rsidRPr="00BB5300">
        <w:t>TEL：0852-22</w:t>
      </w:r>
      <w:r w:rsidR="00A86E85" w:rsidRPr="00BB5300">
        <w:t>6092</w:t>
      </w:r>
      <w:r w:rsidRPr="00BB5300">
        <w:t xml:space="preserve">　　FAX：0852-22-5400</w:t>
      </w:r>
    </w:p>
    <w:p w:rsidR="00A30B88" w:rsidRDefault="00AB7276" w:rsidP="00AB7276">
      <w:pPr>
        <w:spacing w:line="260" w:lineRule="exact"/>
        <w:ind w:firstLineChars="200" w:firstLine="360"/>
      </w:pPr>
      <w:r>
        <w:rPr>
          <w:rFonts w:hint="eastAsia"/>
        </w:rPr>
        <w:t xml:space="preserve">教育庁人権同和教育課指導スタッフ　</w:t>
      </w:r>
      <w:r>
        <w:t>TEL：0852-22-5432、6515　　FAX：0852-22-6166</w:t>
      </w:r>
    </w:p>
    <w:bookmarkEnd w:id="78"/>
    <w:p w:rsidR="00A30B88" w:rsidRDefault="00A30B88" w:rsidP="000D0C8D">
      <w:pPr>
        <w:spacing w:line="260" w:lineRule="exact"/>
      </w:pPr>
    </w:p>
    <w:p w:rsidR="00AB7276" w:rsidRDefault="00AB7276">
      <w:pPr>
        <w:widowControl/>
        <w:autoSpaceDE/>
        <w:autoSpaceDN/>
        <w:jc w:val="left"/>
      </w:pPr>
      <w:r>
        <w:br w:type="page"/>
      </w:r>
    </w:p>
    <w:p w:rsidR="00A30B88" w:rsidRPr="00BB5300" w:rsidRDefault="00FD1EBF" w:rsidP="00FD1EBF">
      <w:pPr>
        <w:pStyle w:val="1"/>
      </w:pPr>
      <w:bookmarkStart w:id="79" w:name="_第５_教職員のメンタルヘルスへの対応"/>
      <w:bookmarkEnd w:id="79"/>
      <w:r w:rsidRPr="00BB5300">
        <w:rPr>
          <w:rFonts w:hint="eastAsia"/>
        </w:rPr>
        <w:t>第</w:t>
      </w:r>
      <w:r w:rsidR="007175A2" w:rsidRPr="00BB5300">
        <w:rPr>
          <w:rFonts w:hint="eastAsia"/>
        </w:rPr>
        <w:t>６</w:t>
      </w:r>
      <w:r w:rsidRPr="00BB5300">
        <w:rPr>
          <w:rFonts w:hint="eastAsia"/>
        </w:rPr>
        <w:t xml:space="preserve">　教職員のメンタルヘルスへの対応</w:t>
      </w:r>
    </w:p>
    <w:p w:rsidR="00A30B88" w:rsidRDefault="00FD1EBF" w:rsidP="000D0C8D">
      <w:pPr>
        <w:spacing w:line="260" w:lineRule="exact"/>
      </w:pPr>
      <w:r w:rsidRPr="00FD1EBF">
        <w:rPr>
          <w:rFonts w:ascii="Century" w:hAnsi="Century" w:cs="Times New Roman"/>
          <w:noProof/>
          <w:kern w:val="2"/>
          <w:szCs w:val="20"/>
        </w:rPr>
        <mc:AlternateContent>
          <mc:Choice Requires="wps">
            <w:drawing>
              <wp:anchor distT="0" distB="0" distL="114300" distR="114300" simplePos="0" relativeHeight="251917312" behindDoc="0" locked="0" layoutInCell="1" allowOverlap="1" wp14:anchorId="5B27553C" wp14:editId="0EFDB485">
                <wp:simplePos x="0" y="0"/>
                <wp:positionH relativeFrom="margin">
                  <wp:align>right</wp:align>
                </wp:positionH>
                <wp:positionV relativeFrom="paragraph">
                  <wp:posOffset>10795</wp:posOffset>
                </wp:positionV>
                <wp:extent cx="6381750" cy="1390650"/>
                <wp:effectExtent l="0" t="0" r="19050" b="19050"/>
                <wp:wrapNone/>
                <wp:docPr id="3399" name="角丸四角形 3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1390650"/>
                        </a:xfrm>
                        <a:prstGeom prst="roundRect">
                          <a:avLst>
                            <a:gd name="adj" fmla="val 2426"/>
                          </a:avLst>
                        </a:prstGeom>
                        <a:solidFill>
                          <a:srgbClr val="FFFFFF"/>
                        </a:solidFill>
                        <a:ln w="9525">
                          <a:solidFill>
                            <a:srgbClr val="000000"/>
                          </a:solidFill>
                          <a:round/>
                          <a:headEnd/>
                          <a:tailEnd/>
                        </a:ln>
                      </wps:spPr>
                      <wps:txbx>
                        <w:txbxContent>
                          <w:p w:rsidR="00D56879" w:rsidRPr="00BB5300" w:rsidRDefault="00D56879" w:rsidP="005236D2">
                            <w:pPr>
                              <w:suppressAutoHyphens/>
                              <w:kinsoku w:val="0"/>
                              <w:wordWrap w:val="0"/>
                              <w:overflowPunct w:val="0"/>
                              <w:adjustRightInd w:val="0"/>
                              <w:spacing w:line="260" w:lineRule="exact"/>
                              <w:ind w:left="1261" w:hangingChars="700" w:hanging="1261"/>
                              <w:jc w:val="left"/>
                              <w:textAlignment w:val="baseline"/>
                              <w:rPr>
                                <w:rFonts w:hAnsi="ＭＳ 明朝" w:cs="ＭＳ 明朝"/>
                                <w:kern w:val="0"/>
                                <w:szCs w:val="21"/>
                              </w:rPr>
                            </w:pPr>
                            <w:r w:rsidRPr="00BB5300">
                              <w:rPr>
                                <w:rFonts w:hAnsi="ＭＳ 明朝" w:cs="ＭＳ 明朝" w:hint="eastAsia"/>
                                <w:kern w:val="0"/>
                                <w:szCs w:val="20"/>
                              </w:rPr>
                              <w:t xml:space="preserve">【事案（例）】　</w:t>
                            </w:r>
                            <w:r w:rsidRPr="00BB5300">
                              <w:rPr>
                                <w:rFonts w:hAnsi="ＭＳ 明朝" w:cs="ＭＳ 明朝" w:hint="eastAsia"/>
                                <w:kern w:val="0"/>
                                <w:szCs w:val="21"/>
                              </w:rPr>
                              <w:t>教諭Ａは、40歳代半ばで、今年度現任校に着任した。担任している学級が、１学期後半から落ち着きがなくなり、２学期半ばからいわゆる「学級崩壊」の状態となった。このころから、教諭Ａは、気持ちが沈み、何をしても元気が出ない感じや集中力の低下などを自覚するようになった。また、睡眠は浅く熟睡感がなく、食欲は低下、頭重感や吐き気、めまいなどの身体症状にも悩まされるようになっていたが、同僚に迷惑をかけたくないという思いから、１～２日休んでは出勤するという状態を続けていた。その後、出勤しようとしてもどうしても出勤できなくなり、心配した家族の勧めにより、精神科医療機関を受診したところ、「うつ状態」と診断された。そして、抗うつ薬の内服と休養を取るよう指示を受け、結局、私傷病休暇を取得し自宅療養に専念することになった。</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27553C" id="角丸四角形 3399" o:spid="_x0000_s1477" style="position:absolute;left:0;text-align:left;margin-left:451.3pt;margin-top:.85pt;width:502.5pt;height:109.5pt;z-index:251917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5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ebvVAIAAHgEAAAOAAAAZHJzL2Uyb0RvYy54bWysVM1uEzEQviPxDpbvdLP5baJsqiqlCKlA&#10;ReEBHNubNXhtM3ayCY/BtTcuvEIvvA2VeAzGziZNgRNiD9aM7flm5vs8Oz3b1JqsJXhlTUHzkw4l&#10;0nArlFkW9P27y2enlPjAjGDaGlnQrfT0bPb0ybRxE9m1ldVCAkEQ4yeNK2gVgptkmeeVrJk/sU4a&#10;PCwt1CygC8tMAGsQvdZZt9MZZo0F4cBy6T3uXuwO6Szhl6Xk4U1ZehmILijWFtIKaV3ENZtN2WQJ&#10;zFWKt2Wwf6iiZspg0gPUBQuMrED9AVUrDtbbMpxwW2e2LBWXqQfsJu/81s1NxZxMvSA53h1o8v8P&#10;lr9eXwNRoqC93nhMiWE1qvTz25cfd3f3t7do3H//StIZUtU4P8GIG3cNsVnvriz/6Imx84qZpTwH&#10;sE0lmcAC80ht9iggOh5DyaJ5ZQWmYatgE2ubEuoIiHyQTRJnexBHbgLhuDnsneajAWrI8SzvjTtD&#10;dGIONtmHO/DhhbQ1iUZBwa6MeItPIOVg6ysfkkSi7ZKJD5SUtUbB10yTbr87bAHbuwi9h0ztWq3E&#10;pdI6ObBczDUQjCzoZfraYH98TRvSFHQ86A5SEY/O/DFEJ31/g0htpHcaqX1uRLIDU3pnY5XatFxH&#10;encyhc1ik3Tt56OIGslfWLFF+sHuxgDHFo3KwmdKGhyBgvpPKwaSEv3SoISjfnc8wJlJDhIPx7uL&#10;/S4zHCEKGijZmfOwm6+VA7WsMEOeWjf2HOUuVYiaPVTTOvi8k5TtKMb5OfbTrYcfxuwXAAAA//8D&#10;AFBLAwQUAAYACAAAACEA1GxQStkAAAAHAQAADwAAAGRycy9kb3ducmV2LnhtbEyPwU7DMBBE70j8&#10;g7VI3KhNUCkKcSqEBOc25NKbGy9xIF5HsZsmf9/tCY4zs5p5W2xn34sJx9gF0vC4UiCQmmA7ajXU&#10;Xx8PLyBiMmRNHwg1LBhhW97eFCa34Ux7nKrUCi6hmBsNLqUhlzI2Dr2JqzAgcfYdRm8Sy7GVdjRn&#10;Lve9zJR6lt50xAvODPjusPmtTl7Drnc/+LSO9X4alkp+HurDgrXW93fz2yuIhHP6O4YrPqNDyUzH&#10;cCIbRa+BH0nsbkBcQ6XWbBw1ZJnagCwL+Z+/vAAAAP//AwBQSwECLQAUAAYACAAAACEAtoM4kv4A&#10;AADhAQAAEwAAAAAAAAAAAAAAAAAAAAAAW0NvbnRlbnRfVHlwZXNdLnhtbFBLAQItABQABgAIAAAA&#10;IQA4/SH/1gAAAJQBAAALAAAAAAAAAAAAAAAAAC8BAABfcmVscy8ucmVsc1BLAQItABQABgAIAAAA&#10;IQB7QebvVAIAAHgEAAAOAAAAAAAAAAAAAAAAAC4CAABkcnMvZTJvRG9jLnhtbFBLAQItABQABgAI&#10;AAAAIQDUbFBK2QAAAAcBAAAPAAAAAAAAAAAAAAAAAK4EAABkcnMvZG93bnJldi54bWxQSwUGAAAA&#10;AAQABADzAAAAtAUAAAAA&#10;">
                <v:textbox inset="5.85pt,0,5.85pt,0">
                  <w:txbxContent>
                    <w:p w:rsidR="00D56879" w:rsidRPr="00BB5300" w:rsidRDefault="00D56879" w:rsidP="005236D2">
                      <w:pPr>
                        <w:suppressAutoHyphens/>
                        <w:kinsoku w:val="0"/>
                        <w:wordWrap w:val="0"/>
                        <w:overflowPunct w:val="0"/>
                        <w:adjustRightInd w:val="0"/>
                        <w:spacing w:line="260" w:lineRule="exact"/>
                        <w:ind w:left="1261" w:hangingChars="700" w:hanging="1261"/>
                        <w:jc w:val="left"/>
                        <w:textAlignment w:val="baseline"/>
                        <w:rPr>
                          <w:rFonts w:hAnsi="ＭＳ 明朝" w:cs="ＭＳ 明朝"/>
                          <w:kern w:val="0"/>
                          <w:szCs w:val="21"/>
                        </w:rPr>
                      </w:pPr>
                      <w:r w:rsidRPr="00BB5300">
                        <w:rPr>
                          <w:rFonts w:hAnsi="ＭＳ 明朝" w:cs="ＭＳ 明朝" w:hint="eastAsia"/>
                          <w:kern w:val="0"/>
                          <w:szCs w:val="20"/>
                        </w:rPr>
                        <w:t xml:space="preserve">【事案（例）】　</w:t>
                      </w:r>
                      <w:r w:rsidRPr="00BB5300">
                        <w:rPr>
                          <w:rFonts w:hAnsi="ＭＳ 明朝" w:cs="ＭＳ 明朝" w:hint="eastAsia"/>
                          <w:kern w:val="0"/>
                          <w:szCs w:val="21"/>
                        </w:rPr>
                        <w:t>教諭Ａは、40歳代半ばで、今年度現任校に着任した。担任している学級が、１学期後半から落ち着きがなくなり、２学期半ばからいわゆる「学級崩壊」の状態となった。このころから、教諭Ａは、気持ちが沈み、何をしても元気が出ない感じや集中力の低下などを自覚するようになった。また、睡眠は浅く熟睡感がなく、食欲は低下、頭重感や吐き気、めまいなどの身体症状にも悩まされるようになっていたが、同僚に迷惑をかけたくないという思いから、１～２日休んでは出勤するという状態を続けていた。その後、出勤しようとしてもどうしても出勤できなくなり、心配した家族の勧めにより、精神科医療機関を受診したところ、「うつ状態」と診断された。そして、抗うつ薬の内服と休養を取るよう指示を受け、結局、私傷病休暇を取得し自宅療養に専念することになった。</w:t>
                      </w:r>
                    </w:p>
                  </w:txbxContent>
                </v:textbox>
                <w10:wrap anchorx="margin"/>
              </v:roundrect>
            </w:pict>
          </mc:Fallback>
        </mc:AlternateContent>
      </w: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A30B88" w:rsidRDefault="00A30B88" w:rsidP="000D0C8D">
      <w:pPr>
        <w:spacing w:line="260" w:lineRule="exact"/>
      </w:pPr>
    </w:p>
    <w:p w:rsidR="00FD1EBF" w:rsidRPr="00FD1EBF" w:rsidRDefault="00FD1EBF" w:rsidP="00FD1EBF">
      <w:pPr>
        <w:spacing w:beforeLines="50" w:before="151" w:afterLines="50" w:after="151"/>
        <w:rPr>
          <w:rFonts w:ascii="ＭＳ ゴシック" w:eastAsia="ＭＳ ゴシック" w:hAnsi="ＭＳ ゴシック"/>
          <w:b/>
          <w:sz w:val="21"/>
          <w:bdr w:val="single" w:sz="4" w:space="0" w:color="auto"/>
        </w:rPr>
      </w:pPr>
      <w:r w:rsidRPr="00FD1EBF">
        <w:rPr>
          <w:rFonts w:ascii="ＭＳ ゴシック" w:eastAsia="ＭＳ ゴシック" w:hAnsi="ＭＳ ゴシック" w:hint="eastAsia"/>
          <w:b/>
          <w:sz w:val="21"/>
          <w:bdr w:val="single" w:sz="4" w:space="0" w:color="auto"/>
        </w:rPr>
        <w:t>１　未然防止のポイント</w:t>
      </w:r>
      <w:r w:rsidRPr="00FD1EBF">
        <w:rPr>
          <w:rFonts w:ascii="ＭＳ ゴシック" w:eastAsia="ＭＳ ゴシック" w:hAnsi="ＭＳ ゴシック"/>
          <w:b/>
          <w:sz w:val="21"/>
          <w:bdr w:val="single" w:sz="4" w:space="0" w:color="auto"/>
        </w:rPr>
        <w:t xml:space="preserve"> </w:t>
      </w:r>
    </w:p>
    <w:p w:rsidR="00FD1EBF" w:rsidRPr="0075628C" w:rsidRDefault="00FD1EBF" w:rsidP="00FD1EBF">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⑴　教職員自身のセルフケア</w:t>
      </w:r>
    </w:p>
    <w:p w:rsidR="00FD1EBF" w:rsidRDefault="00FD1EBF" w:rsidP="00FD1EBF">
      <w:pPr>
        <w:spacing w:line="260" w:lineRule="exact"/>
        <w:ind w:firstLineChars="200" w:firstLine="360"/>
      </w:pPr>
      <w:r>
        <w:rPr>
          <w:rFonts w:hint="eastAsia"/>
        </w:rPr>
        <w:t>①　心の健康について理解を深め、自分のストレス状態に気づくよう普段から自分のこころの状態を知っておく。</w:t>
      </w:r>
    </w:p>
    <w:p w:rsidR="00FD1EBF" w:rsidRDefault="00FD1EBF" w:rsidP="00FD1EBF">
      <w:pPr>
        <w:spacing w:line="260" w:lineRule="exact"/>
        <w:ind w:firstLineChars="200" w:firstLine="360"/>
      </w:pPr>
      <w:r>
        <w:rPr>
          <w:rFonts w:hint="eastAsia"/>
        </w:rPr>
        <w:t>②　自分に合ったストレス解消法を実践する。</w:t>
      </w:r>
    </w:p>
    <w:p w:rsidR="00FD1EBF" w:rsidRDefault="00FD1EBF" w:rsidP="00FD1EBF">
      <w:pPr>
        <w:spacing w:line="260" w:lineRule="exact"/>
        <w:ind w:leftChars="200" w:left="540" w:hangingChars="100" w:hanging="180"/>
      </w:pPr>
      <w:r>
        <w:rPr>
          <w:rFonts w:hint="eastAsia"/>
        </w:rPr>
        <w:t>③　不安や悩みが強く、うまくストレス解消ができない場合は、一人で抱え込まず、教職員健康管理センター等の相談窓口や管理監督者等に早めに相談する。</w:t>
      </w:r>
    </w:p>
    <w:p w:rsidR="00FD1EBF" w:rsidRPr="0075628C" w:rsidRDefault="00FD1EBF" w:rsidP="00FD1EBF">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⑵　管理監督者のラインによるケア</w:t>
      </w:r>
    </w:p>
    <w:p w:rsidR="00FD1EBF" w:rsidRDefault="00FD1EBF" w:rsidP="00FD1EBF">
      <w:pPr>
        <w:spacing w:line="260" w:lineRule="exact"/>
        <w:ind w:firstLineChars="200" w:firstLine="360"/>
      </w:pPr>
      <w:r>
        <w:rPr>
          <w:rFonts w:hint="eastAsia"/>
        </w:rPr>
        <w:t>①　心の健康について理解を深め、ラインケアの具体的な方法等について理解し実践する。</w:t>
      </w:r>
    </w:p>
    <w:p w:rsidR="00FD1EBF" w:rsidRDefault="00FD1EBF" w:rsidP="00FD1EBF">
      <w:pPr>
        <w:spacing w:line="260" w:lineRule="exact"/>
        <w:ind w:firstLineChars="200" w:firstLine="360"/>
      </w:pPr>
      <w:r>
        <w:rPr>
          <w:rFonts w:hint="eastAsia"/>
        </w:rPr>
        <w:t>②　職場における具体的なストレス要因を把握して職場環境等の改善に積極的に取り組む。</w:t>
      </w:r>
    </w:p>
    <w:p w:rsidR="00FD1EBF" w:rsidRDefault="00FD1EBF" w:rsidP="00FD1EBF">
      <w:pPr>
        <w:spacing w:line="260" w:lineRule="exact"/>
        <w:ind w:firstLineChars="200" w:firstLine="360"/>
      </w:pPr>
      <w:r>
        <w:rPr>
          <w:rFonts w:hint="eastAsia"/>
        </w:rPr>
        <w:t>③　相談しやすい職場の雰囲気の醸成に努め、コミュニケーションがとれたチームワークのよい職場づくりを行う。</w:t>
      </w:r>
    </w:p>
    <w:p w:rsidR="00FD1EBF" w:rsidRDefault="00FD1EBF" w:rsidP="00FD1EBF">
      <w:pPr>
        <w:spacing w:line="260" w:lineRule="exact"/>
        <w:ind w:firstLineChars="200" w:firstLine="360"/>
      </w:pPr>
      <w:r>
        <w:rPr>
          <w:rFonts w:hint="eastAsia"/>
        </w:rPr>
        <w:t>④　教職員のいつもと違う変化に、早めに気づけるよう日頃の教職員の状況を把握しておく。</w:t>
      </w:r>
    </w:p>
    <w:p w:rsidR="00FD1EBF" w:rsidRPr="0075628C" w:rsidRDefault="00FD1EBF" w:rsidP="00FD1EBF">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⑶　事業場内産業保健スタッフ等によるケア及び事業場外資源によるケア</w:t>
      </w:r>
    </w:p>
    <w:p w:rsidR="00FD1EBF" w:rsidRDefault="00FD1EBF" w:rsidP="00FD1EBF">
      <w:pPr>
        <w:spacing w:line="260" w:lineRule="exact"/>
        <w:ind w:leftChars="200" w:left="360" w:firstLineChars="100" w:firstLine="180"/>
      </w:pPr>
      <w:r>
        <w:rPr>
          <w:rFonts w:hint="eastAsia"/>
        </w:rPr>
        <w:t>職場全体で心の健康づくりへの意識を高め、セルフケアやラインによるケアが効果的に実施されるよう、精神科医、保健師、臨床心理士等の産業保健スタッフ等を活用するとともに、医療機関や各相談機関等も有効に活用していく。</w:t>
      </w:r>
    </w:p>
    <w:p w:rsidR="00FD1EBF" w:rsidRDefault="00FD1EBF" w:rsidP="00FD1EBF">
      <w:pPr>
        <w:spacing w:line="260" w:lineRule="exact"/>
      </w:pPr>
    </w:p>
    <w:p w:rsidR="00FD1EBF" w:rsidRPr="00FD1EBF" w:rsidRDefault="00FD1EBF" w:rsidP="00FD1EBF">
      <w:pPr>
        <w:spacing w:beforeLines="50" w:before="151" w:afterLines="50" w:after="151"/>
        <w:rPr>
          <w:rFonts w:ascii="ＭＳ ゴシック" w:eastAsia="ＭＳ ゴシック" w:hAnsi="ＭＳ ゴシック"/>
          <w:b/>
          <w:sz w:val="21"/>
          <w:bdr w:val="single" w:sz="4" w:space="0" w:color="auto"/>
        </w:rPr>
      </w:pPr>
      <w:r w:rsidRPr="00FD1EBF">
        <w:rPr>
          <w:rFonts w:ascii="ＭＳ ゴシック" w:eastAsia="ＭＳ ゴシック" w:hAnsi="ＭＳ ゴシック" w:hint="eastAsia"/>
          <w:b/>
          <w:sz w:val="21"/>
          <w:bdr w:val="single" w:sz="4" w:space="0" w:color="auto"/>
        </w:rPr>
        <w:t>２　メンタルヘルスへの対応のポイント</w:t>
      </w:r>
      <w:r w:rsidRPr="00FD1EBF">
        <w:rPr>
          <w:rFonts w:ascii="ＭＳ ゴシック" w:eastAsia="ＭＳ ゴシック" w:hAnsi="ＭＳ ゴシック"/>
          <w:b/>
          <w:sz w:val="21"/>
          <w:bdr w:val="single" w:sz="4" w:space="0" w:color="auto"/>
        </w:rPr>
        <w:t xml:space="preserve"> </w:t>
      </w:r>
    </w:p>
    <w:p w:rsidR="00FD1EBF" w:rsidRPr="0075628C" w:rsidRDefault="00FD1EBF" w:rsidP="00FD1EBF">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⑴　状況把握とその対応</w:t>
      </w:r>
    </w:p>
    <w:p w:rsidR="00FD1EBF" w:rsidRDefault="00FD1EBF" w:rsidP="00FD1EBF">
      <w:pPr>
        <w:spacing w:line="260" w:lineRule="exact"/>
        <w:ind w:leftChars="200" w:left="540" w:hangingChars="100" w:hanging="180"/>
      </w:pPr>
      <w:r>
        <w:rPr>
          <w:rFonts w:hint="eastAsia"/>
        </w:rPr>
        <w:t>①　教職員の変化に気づいた時は、管理監督者から声をかけ、安心して話ができる場所で、心身面の健康状態や悩み等について本人からゆっくりと話を聴く。本人の話だけでは十分な状況が把握できない場合には、家族に連絡を取るなど家族の協力も得る。</w:t>
      </w:r>
    </w:p>
    <w:p w:rsidR="00FD1EBF" w:rsidRDefault="00FD1EBF" w:rsidP="00FD1EBF">
      <w:pPr>
        <w:spacing w:line="260" w:lineRule="exact"/>
        <w:ind w:leftChars="200" w:left="540" w:hangingChars="100" w:hanging="180"/>
      </w:pPr>
      <w:r>
        <w:rPr>
          <w:rFonts w:hint="eastAsia"/>
        </w:rPr>
        <w:t>②　心の不調が疑われる場合は、医療機関への受診を勧める。その場合、本人の気持ちを尊重しながら、できるだけ精神科医療機関への受診を勧める。ただし、本人が精神科医療機関の受診を拒む場合は、まず、かかりつけ医や内科医療機関への受診や教職員健康管理センター等の相談窓口を利用することを勧める。なお、本人が自殺をほのめかすなど生命の危険を予測させる変化があった場合には、家族と連携を取り、主治医等に連絡するなど緊急時として即座に対応する。</w:t>
      </w:r>
    </w:p>
    <w:p w:rsidR="00FD1EBF" w:rsidRPr="0075628C" w:rsidRDefault="00FD1EBF" w:rsidP="00FD1EBF">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⑵　処置、報告等</w:t>
      </w:r>
    </w:p>
    <w:p w:rsidR="00FD1EBF" w:rsidRDefault="00FD1EBF" w:rsidP="00FD1EBF">
      <w:pPr>
        <w:spacing w:line="260" w:lineRule="exact"/>
        <w:ind w:leftChars="200" w:left="540" w:hangingChars="100" w:hanging="180"/>
      </w:pPr>
      <w:r>
        <w:rPr>
          <w:rFonts w:hint="eastAsia"/>
        </w:rPr>
        <w:t>①　管理監督者は、教職員のプライバシーに十分配慮して対応する。また、本人だけでなく、家族や主治医、保健師等産業保健スタッフと連携を図りながら対応する。主治医連絡については、原則、本人の同意を得て行う。</w:t>
      </w:r>
    </w:p>
    <w:p w:rsidR="00FD1EBF" w:rsidRDefault="00FD1EBF" w:rsidP="00FD1EBF">
      <w:pPr>
        <w:spacing w:line="260" w:lineRule="exact"/>
        <w:ind w:leftChars="200" w:left="540" w:hangingChars="100" w:hanging="180"/>
      </w:pPr>
      <w:r>
        <w:rPr>
          <w:rFonts w:hint="eastAsia"/>
        </w:rPr>
        <w:t>②　医療機関を受診した結果については、本人から状況を聴いておく。休養のための私傷病休暇の取得等については、定められた服務規程等にそって、円滑に事務処理を行う。療養開始時には、本人の不安も大きいので、本人の不安を軽減し安心して療養生活が送れるよう配慮する。</w:t>
      </w:r>
    </w:p>
    <w:p w:rsidR="00FD1EBF" w:rsidRDefault="00FD1EBF" w:rsidP="00FD1EBF">
      <w:pPr>
        <w:spacing w:line="260" w:lineRule="exact"/>
        <w:ind w:leftChars="200" w:left="540" w:hangingChars="100" w:hanging="180"/>
      </w:pPr>
      <w:r>
        <w:rPr>
          <w:rFonts w:hint="eastAsia"/>
        </w:rPr>
        <w:t>③　療養開始前に、病状や治療状況等について定期的に本人から報告してもらう方法を決め、本人からの報告で、病状の快復状況に応じた療養支援を行う。</w:t>
      </w:r>
    </w:p>
    <w:p w:rsidR="00FD1EBF" w:rsidRPr="00BB5300" w:rsidRDefault="00FD1EBF" w:rsidP="00FD1EBF">
      <w:pPr>
        <w:spacing w:line="260" w:lineRule="exact"/>
        <w:ind w:leftChars="200" w:left="540" w:hangingChars="100" w:hanging="180"/>
      </w:pPr>
      <w:r>
        <w:rPr>
          <w:rFonts w:hint="eastAsia"/>
        </w:rPr>
        <w:t>④　病状が安定し復職の意欲が見受けられるようになったら、本人及び主治医と相談しながら計画的な復職支援を実施す</w:t>
      </w:r>
      <w:r w:rsidRPr="00BB5300">
        <w:rPr>
          <w:rFonts w:hint="eastAsia"/>
        </w:rPr>
        <w:t>る。復職の準備にあたっては、職場復帰支援プログラム制度などを利用して円滑に復帰できるよう支援する。</w:t>
      </w:r>
    </w:p>
    <w:p w:rsidR="00FD1EBF" w:rsidRPr="00BB5300" w:rsidRDefault="00FD1EBF" w:rsidP="00FD1EBF">
      <w:pPr>
        <w:spacing w:line="260" w:lineRule="exact"/>
        <w:ind w:leftChars="200" w:left="540" w:hangingChars="100" w:hanging="180"/>
      </w:pPr>
      <w:r w:rsidRPr="00BB5300">
        <w:rPr>
          <w:rFonts w:hint="eastAsia"/>
        </w:rPr>
        <w:t>⑤　復職にあたって審査が必要な場合は、審査の事務手続きに</w:t>
      </w:r>
      <w:r w:rsidR="00B83134" w:rsidRPr="00BB5300">
        <w:rPr>
          <w:rFonts w:hint="eastAsia"/>
        </w:rPr>
        <w:t>沿って</w:t>
      </w:r>
      <w:r w:rsidRPr="00BB5300">
        <w:rPr>
          <w:rFonts w:hint="eastAsia"/>
        </w:rPr>
        <w:t>行う。</w:t>
      </w:r>
    </w:p>
    <w:p w:rsidR="00FD1EBF" w:rsidRPr="00BB5300" w:rsidRDefault="00FD1EBF" w:rsidP="00FD1EBF">
      <w:pPr>
        <w:spacing w:line="260" w:lineRule="exact"/>
        <w:ind w:leftChars="200" w:left="540" w:hangingChars="100" w:hanging="180"/>
      </w:pPr>
      <w:r w:rsidRPr="00BB5300">
        <w:rPr>
          <w:rFonts w:hint="eastAsia"/>
        </w:rPr>
        <w:t>⑥　教職員に精神的な衝撃を与える事案が発生した場合は、教育委員会に早急に報告する。教育委員会は関係機関等と対応を協議・連携を図り、タイムリーで適切な対応が行えるよう支援する。</w:t>
      </w:r>
    </w:p>
    <w:p w:rsidR="00FD1EBF" w:rsidRPr="00BB5300" w:rsidRDefault="00FD1EBF" w:rsidP="00FD1EBF">
      <w:pPr>
        <w:spacing w:line="260" w:lineRule="exact"/>
        <w:ind w:firstLineChars="100" w:firstLine="191"/>
        <w:rPr>
          <w:rFonts w:ascii="ＭＳ ゴシック" w:eastAsia="ＭＳ ゴシック" w:hAnsi="ＭＳ ゴシック"/>
          <w:b/>
          <w:sz w:val="21"/>
        </w:rPr>
      </w:pPr>
      <w:r w:rsidRPr="00BB5300">
        <w:rPr>
          <w:rFonts w:ascii="ＭＳ ゴシック" w:eastAsia="ＭＳ ゴシック" w:hAnsi="ＭＳ ゴシック" w:hint="eastAsia"/>
          <w:b/>
          <w:sz w:val="21"/>
        </w:rPr>
        <w:t>⑶　児童生徒、保護者、教職員への連絡等</w:t>
      </w:r>
    </w:p>
    <w:p w:rsidR="00FD1EBF" w:rsidRPr="00BB5300" w:rsidRDefault="00FD1EBF" w:rsidP="00FD1EBF">
      <w:pPr>
        <w:spacing w:line="260" w:lineRule="exact"/>
        <w:ind w:firstLineChars="200" w:firstLine="360"/>
      </w:pPr>
      <w:r w:rsidRPr="00BB5300">
        <w:rPr>
          <w:rFonts w:hint="eastAsia"/>
        </w:rPr>
        <w:t>①　本人の休暇や復職等についてどのように説明するかは、本人が主治医と相談した状況を踏まえて決める。</w:t>
      </w:r>
    </w:p>
    <w:p w:rsidR="00FD1EBF" w:rsidRPr="00BB5300" w:rsidRDefault="00FD1EBF" w:rsidP="00FD1EBF">
      <w:pPr>
        <w:spacing w:line="260" w:lineRule="exact"/>
        <w:ind w:firstLineChars="200" w:firstLine="360"/>
      </w:pPr>
      <w:r w:rsidRPr="00BB5300">
        <w:rPr>
          <w:rFonts w:hint="eastAsia"/>
        </w:rPr>
        <w:t>②　休暇前に職場の混乱があった場合は、復帰後の職場の戸惑いがないようにその混乱を鎮めておくよう配慮する。</w:t>
      </w:r>
    </w:p>
    <w:p w:rsidR="00FD1EBF" w:rsidRPr="00BB5300" w:rsidRDefault="00FD1EBF" w:rsidP="00FD1EBF">
      <w:pPr>
        <w:spacing w:line="260" w:lineRule="exact"/>
        <w:ind w:firstLineChars="100" w:firstLine="191"/>
        <w:rPr>
          <w:rFonts w:ascii="ＭＳ ゴシック" w:eastAsia="ＭＳ ゴシック" w:hAnsi="ＭＳ ゴシック"/>
          <w:b/>
          <w:sz w:val="21"/>
        </w:rPr>
      </w:pPr>
      <w:r w:rsidRPr="00BB5300">
        <w:rPr>
          <w:rFonts w:ascii="ＭＳ ゴシック" w:eastAsia="ＭＳ ゴシック" w:hAnsi="ＭＳ ゴシック" w:hint="eastAsia"/>
          <w:b/>
          <w:sz w:val="21"/>
        </w:rPr>
        <w:t>⑷　事後措置</w:t>
      </w:r>
    </w:p>
    <w:p w:rsidR="00FD1EBF" w:rsidRPr="00BB5300" w:rsidRDefault="00FD1EBF" w:rsidP="00FD1EBF">
      <w:pPr>
        <w:spacing w:line="260" w:lineRule="exact"/>
        <w:ind w:leftChars="200" w:left="540" w:hangingChars="100" w:hanging="180"/>
      </w:pPr>
      <w:r w:rsidRPr="00BB5300">
        <w:rPr>
          <w:rFonts w:hint="eastAsia"/>
        </w:rPr>
        <w:t>①　復帰後の再発予防のため、治療の継続に配慮する。また、本人の様子を観察し、適宜声掛けをすることで、変化について早めに把握し、主治医と連携をとりながら、適切に対処する。</w:t>
      </w:r>
    </w:p>
    <w:p w:rsidR="00FD1EBF" w:rsidRPr="00BB5300" w:rsidRDefault="00FD1EBF" w:rsidP="00DE0457">
      <w:pPr>
        <w:spacing w:line="260" w:lineRule="exact"/>
        <w:ind w:leftChars="200" w:left="540" w:hangingChars="100" w:hanging="180"/>
      </w:pPr>
      <w:r w:rsidRPr="00BB5300">
        <w:rPr>
          <w:rFonts w:hint="eastAsia"/>
        </w:rPr>
        <w:t>②　復職当初は、業務を軽減するなど職務上の配慮を行うとともに、職場環境や人間関係などについても留意し、順調に職場に適応</w:t>
      </w:r>
      <w:r w:rsidR="00B83134" w:rsidRPr="00BB5300">
        <w:rPr>
          <w:rFonts w:hint="eastAsia"/>
        </w:rPr>
        <w:t>できる</w:t>
      </w:r>
      <w:r w:rsidRPr="00BB5300">
        <w:rPr>
          <w:rFonts w:hint="eastAsia"/>
        </w:rPr>
        <w:t>よう支援する。</w:t>
      </w:r>
    </w:p>
    <w:p w:rsidR="00FD1EBF" w:rsidRPr="00DE0457" w:rsidRDefault="00FD1EBF" w:rsidP="00DE0457">
      <w:pPr>
        <w:spacing w:beforeLines="50" w:before="151" w:afterLines="50" w:after="151"/>
        <w:rPr>
          <w:rFonts w:ascii="ＭＳ ゴシック" w:eastAsia="ＭＳ ゴシック" w:hAnsi="ＭＳ ゴシック"/>
          <w:b/>
          <w:sz w:val="21"/>
          <w:bdr w:val="single" w:sz="4" w:space="0" w:color="auto"/>
        </w:rPr>
      </w:pPr>
      <w:r w:rsidRPr="00DE0457">
        <w:rPr>
          <w:rFonts w:ascii="ＭＳ ゴシック" w:eastAsia="ＭＳ ゴシック" w:hAnsi="ＭＳ ゴシック" w:hint="eastAsia"/>
          <w:b/>
          <w:sz w:val="21"/>
          <w:bdr w:val="single" w:sz="4" w:space="0" w:color="auto"/>
        </w:rPr>
        <w:t>３　情報収集等</w:t>
      </w:r>
      <w:r w:rsidRPr="00DE0457">
        <w:rPr>
          <w:rFonts w:ascii="ＭＳ ゴシック" w:eastAsia="ＭＳ ゴシック" w:hAnsi="ＭＳ ゴシック"/>
          <w:b/>
          <w:sz w:val="21"/>
          <w:bdr w:val="single" w:sz="4" w:space="0" w:color="auto"/>
        </w:rPr>
        <w:t xml:space="preserve"> </w:t>
      </w:r>
    </w:p>
    <w:p w:rsidR="00FD1EBF" w:rsidRPr="0075628C" w:rsidRDefault="00FD1EBF" w:rsidP="00FD1EBF">
      <w:pPr>
        <w:spacing w:line="260" w:lineRule="exact"/>
        <w:ind w:firstLineChars="100" w:firstLine="191"/>
        <w:rPr>
          <w:rFonts w:ascii="ＭＳ ゴシック" w:eastAsia="ＭＳ ゴシック" w:hAnsi="ＭＳ ゴシック"/>
          <w:b/>
          <w:sz w:val="21"/>
        </w:rPr>
      </w:pPr>
      <w:r w:rsidRPr="0075628C">
        <w:rPr>
          <w:rFonts w:ascii="ＭＳ ゴシック" w:eastAsia="ＭＳ ゴシック" w:hAnsi="ＭＳ ゴシック" w:hint="eastAsia"/>
          <w:b/>
          <w:sz w:val="21"/>
        </w:rPr>
        <w:t>■　関係法令等</w:t>
      </w:r>
    </w:p>
    <w:p w:rsidR="00FD1EBF" w:rsidRDefault="00FD1EBF" w:rsidP="00DE0457">
      <w:pPr>
        <w:spacing w:line="260" w:lineRule="exact"/>
        <w:ind w:firstLineChars="200" w:firstLine="360"/>
      </w:pPr>
      <w:r>
        <w:rPr>
          <w:rFonts w:hint="eastAsia"/>
        </w:rPr>
        <w:t xml:space="preserve">・　</w:t>
      </w:r>
      <w:hyperlink r:id="rId195" w:history="1">
        <w:r w:rsidRPr="00FF5856">
          <w:rPr>
            <w:rStyle w:val="ac"/>
            <w:rFonts w:hint="eastAsia"/>
          </w:rPr>
          <w:t>労働安全衛生法</w:t>
        </w:r>
      </w:hyperlink>
      <w:r w:rsidR="00FF5856">
        <w:rPr>
          <w:rFonts w:hint="eastAsia"/>
        </w:rPr>
        <w:t xml:space="preserve">　　　　　</w:t>
      </w:r>
      <w:r>
        <w:rPr>
          <w:rFonts w:hint="eastAsia"/>
        </w:rPr>
        <w:t>・</w:t>
      </w:r>
      <w:r w:rsidR="00400A08">
        <w:rPr>
          <w:rFonts w:hint="eastAsia"/>
        </w:rPr>
        <w:t xml:space="preserve">　</w:t>
      </w:r>
      <w:r>
        <w:rPr>
          <w:rFonts w:hint="eastAsia"/>
        </w:rPr>
        <w:t>島根県教職員衛生管理規程</w:t>
      </w:r>
      <w:r w:rsidR="00FF5856">
        <w:rPr>
          <w:rFonts w:hint="eastAsia"/>
        </w:rPr>
        <w:t xml:space="preserve">　　　　　</w:t>
      </w:r>
      <w:r>
        <w:rPr>
          <w:rFonts w:hint="eastAsia"/>
        </w:rPr>
        <w:t>・</w:t>
      </w:r>
      <w:r w:rsidR="00400A08">
        <w:rPr>
          <w:rFonts w:hint="eastAsia"/>
        </w:rPr>
        <w:t xml:space="preserve">　</w:t>
      </w:r>
      <w:r>
        <w:rPr>
          <w:rFonts w:hint="eastAsia"/>
        </w:rPr>
        <w:t>職場復帰支援プログラム実施要綱</w:t>
      </w:r>
    </w:p>
    <w:p w:rsidR="00FD1EBF" w:rsidRDefault="00FD1EBF" w:rsidP="00DE0457">
      <w:pPr>
        <w:spacing w:line="260" w:lineRule="exact"/>
        <w:ind w:firstLineChars="200" w:firstLine="360"/>
      </w:pPr>
      <w:r>
        <w:rPr>
          <w:rFonts w:hint="eastAsia"/>
        </w:rPr>
        <w:t>・　島根県教育委員会事務局職員等の職場復帰支援プログラム実施要綱</w:t>
      </w:r>
    </w:p>
    <w:p w:rsidR="00FD1EBF" w:rsidRDefault="00FD1EBF" w:rsidP="00DE0457">
      <w:pPr>
        <w:spacing w:line="260" w:lineRule="exact"/>
        <w:ind w:firstLineChars="200" w:firstLine="360"/>
      </w:pPr>
      <w:r>
        <w:rPr>
          <w:rFonts w:hint="eastAsia"/>
        </w:rPr>
        <w:t xml:space="preserve">・　</w:t>
      </w:r>
      <w:hyperlink r:id="rId196" w:history="1">
        <w:r w:rsidRPr="001E5690">
          <w:rPr>
            <w:rStyle w:val="ac"/>
            <w:rFonts w:hint="eastAsia"/>
          </w:rPr>
          <w:t>県立高等学校等の教職員の服務規程</w:t>
        </w:r>
      </w:hyperlink>
      <w:r w:rsidR="001E5690">
        <w:rPr>
          <w:rFonts w:hint="eastAsia"/>
        </w:rPr>
        <w:t xml:space="preserve">　　</w:t>
      </w:r>
      <w:r>
        <w:rPr>
          <w:rFonts w:hint="eastAsia"/>
        </w:rPr>
        <w:t>等</w:t>
      </w:r>
    </w:p>
    <w:p w:rsidR="00FD1EBF" w:rsidRDefault="00FD1EBF" w:rsidP="00DE0457">
      <w:pPr>
        <w:spacing w:line="260" w:lineRule="exact"/>
        <w:ind w:firstLineChars="200" w:firstLine="360"/>
      </w:pPr>
      <w:r>
        <w:rPr>
          <w:rFonts w:hint="eastAsia"/>
        </w:rPr>
        <w:t xml:space="preserve">・　</w:t>
      </w:r>
      <w:hyperlink r:id="rId197" w:history="1">
        <w:r w:rsidRPr="00357E4D">
          <w:rPr>
            <w:rStyle w:val="ac"/>
            <w:rFonts w:hint="eastAsia"/>
          </w:rPr>
          <w:t>労働者の心の健康の保持増進のための指針（平成</w:t>
        </w:r>
        <w:r w:rsidRPr="00357E4D">
          <w:rPr>
            <w:rStyle w:val="ac"/>
          </w:rPr>
          <w:t>18年３月31日健康保持増進のための指針公示第３号）</w:t>
        </w:r>
      </w:hyperlink>
    </w:p>
    <w:p w:rsidR="00A30B88" w:rsidRDefault="00FD1EBF" w:rsidP="00DE0457">
      <w:pPr>
        <w:spacing w:line="260" w:lineRule="exact"/>
        <w:ind w:firstLineChars="200" w:firstLine="360"/>
      </w:pPr>
      <w:r>
        <w:rPr>
          <w:rFonts w:hint="eastAsia"/>
        </w:rPr>
        <w:t>・　管理監督者のためのメンタルヘルスハンドブック（平成</w:t>
      </w:r>
      <w:r>
        <w:t>17年３月島根県教育委員会発行）</w:t>
      </w:r>
    </w:p>
    <w:p w:rsidR="00A86E85" w:rsidRPr="00BB5300" w:rsidRDefault="00A86E85" w:rsidP="00DE0457">
      <w:pPr>
        <w:spacing w:line="260" w:lineRule="exact"/>
        <w:ind w:firstLineChars="200" w:firstLine="360"/>
      </w:pPr>
      <w:r w:rsidRPr="00BB5300">
        <w:rPr>
          <w:rFonts w:hint="eastAsia"/>
        </w:rPr>
        <w:t>・　教育職員支援プログラムの概要（平成2</w:t>
      </w:r>
      <w:r w:rsidRPr="00BB5300">
        <w:t>1</w:t>
      </w:r>
      <w:r w:rsidRPr="00BB5300">
        <w:rPr>
          <w:rFonts w:hint="eastAsia"/>
        </w:rPr>
        <w:t>年1</w:t>
      </w:r>
      <w:r w:rsidRPr="00BB5300">
        <w:t>1</w:t>
      </w:r>
      <w:r w:rsidRPr="00BB5300">
        <w:rPr>
          <w:rFonts w:hint="eastAsia"/>
        </w:rPr>
        <w:t>月一部改正）</w:t>
      </w:r>
    </w:p>
    <w:p w:rsidR="00A30B88" w:rsidRDefault="00A30B88" w:rsidP="000D0C8D">
      <w:pPr>
        <w:spacing w:line="260" w:lineRule="exact"/>
      </w:pPr>
    </w:p>
    <w:p w:rsidR="00A30B88" w:rsidRDefault="00A30B88" w:rsidP="000D0C8D">
      <w:pPr>
        <w:spacing w:line="260" w:lineRule="exact"/>
      </w:pPr>
    </w:p>
    <w:p w:rsidR="00A30B88" w:rsidRDefault="00DE0457" w:rsidP="00DE0457">
      <w:pPr>
        <w:pStyle w:val="2"/>
      </w:pPr>
      <w:bookmarkStart w:id="80" w:name="_教職員のメンタルヘルスへの対応"/>
      <w:bookmarkEnd w:id="80"/>
      <w:r>
        <w:rPr>
          <w:rFonts w:hint="eastAsia"/>
        </w:rPr>
        <w:t>教職員のメンタルヘルスへの対応</w:t>
      </w:r>
    </w:p>
    <w:p w:rsidR="00A30B88" w:rsidRDefault="00A30B88" w:rsidP="000D0C8D">
      <w:pPr>
        <w:spacing w:line="260" w:lineRule="exact"/>
      </w:pPr>
    </w:p>
    <w:tbl>
      <w:tblPr>
        <w:tblStyle w:val="29"/>
        <w:tblW w:w="0" w:type="auto"/>
        <w:tblLook w:val="04A0" w:firstRow="1" w:lastRow="0" w:firstColumn="1" w:lastColumn="0" w:noHBand="0" w:noVBand="1"/>
      </w:tblPr>
      <w:tblGrid>
        <w:gridCol w:w="1696"/>
        <w:gridCol w:w="2127"/>
        <w:gridCol w:w="1842"/>
        <w:gridCol w:w="1843"/>
        <w:gridCol w:w="2574"/>
      </w:tblGrid>
      <w:tr w:rsidR="00DE0457" w:rsidRPr="00DE0457" w:rsidTr="00406585">
        <w:tc>
          <w:tcPr>
            <w:tcW w:w="1696" w:type="dxa"/>
            <w:vAlign w:val="center"/>
          </w:tcPr>
          <w:p w:rsidR="00DE0457" w:rsidRPr="00DE0457" w:rsidRDefault="00DE0457" w:rsidP="00DE0457">
            <w:pPr>
              <w:ind w:left="22"/>
              <w:jc w:val="center"/>
              <w:rPr>
                <w:rFonts w:ascii="ＭＳ ゴシック" w:eastAsia="ＭＳ ゴシック" w:hAnsi="ＭＳ ゴシック"/>
                <w:b/>
                <w:kern w:val="2"/>
              </w:rPr>
            </w:pPr>
            <w:r w:rsidRPr="00DE0457">
              <w:rPr>
                <w:rFonts w:ascii="ＭＳ ゴシック" w:eastAsia="ＭＳ ゴシック" w:hAnsi="ＭＳ ゴシック" w:hint="eastAsia"/>
                <w:b/>
                <w:kern w:val="2"/>
              </w:rPr>
              <w:t>対応の流れ</w:t>
            </w:r>
          </w:p>
        </w:tc>
        <w:tc>
          <w:tcPr>
            <w:tcW w:w="2127" w:type="dxa"/>
            <w:vAlign w:val="center"/>
          </w:tcPr>
          <w:p w:rsidR="00DE0457" w:rsidRPr="00DE0457" w:rsidRDefault="00DE0457" w:rsidP="00DE0457">
            <w:pPr>
              <w:jc w:val="center"/>
              <w:rPr>
                <w:rFonts w:ascii="ＭＳ ゴシック" w:eastAsia="ＭＳ ゴシック" w:hAnsi="ＭＳ ゴシック"/>
                <w:b/>
                <w:kern w:val="2"/>
              </w:rPr>
            </w:pPr>
            <w:r w:rsidRPr="00DE0457">
              <w:rPr>
                <w:rFonts w:ascii="ＭＳ ゴシック" w:eastAsia="ＭＳ ゴシック" w:hAnsi="ＭＳ ゴシック" w:hint="eastAsia"/>
                <w:b/>
                <w:kern w:val="2"/>
              </w:rPr>
              <w:t>管理職</w:t>
            </w:r>
          </w:p>
        </w:tc>
        <w:tc>
          <w:tcPr>
            <w:tcW w:w="1842" w:type="dxa"/>
            <w:vAlign w:val="center"/>
          </w:tcPr>
          <w:p w:rsidR="00DE0457" w:rsidRPr="00DE0457" w:rsidRDefault="00DE0457" w:rsidP="00DE0457">
            <w:pPr>
              <w:jc w:val="center"/>
              <w:rPr>
                <w:rFonts w:ascii="ＭＳ ゴシック" w:eastAsia="ＭＳ ゴシック" w:hAnsi="ＭＳ ゴシック"/>
                <w:b/>
                <w:kern w:val="2"/>
              </w:rPr>
            </w:pPr>
            <w:r w:rsidRPr="00DE0457">
              <w:rPr>
                <w:rFonts w:ascii="ＭＳ ゴシック" w:eastAsia="ＭＳ ゴシック" w:hAnsi="ＭＳ ゴシック" w:hint="eastAsia"/>
                <w:b/>
                <w:kern w:val="2"/>
              </w:rPr>
              <w:t>当該教職員</w:t>
            </w:r>
          </w:p>
        </w:tc>
        <w:tc>
          <w:tcPr>
            <w:tcW w:w="1843" w:type="dxa"/>
            <w:vAlign w:val="center"/>
          </w:tcPr>
          <w:p w:rsidR="00DE0457" w:rsidRPr="00DE0457" w:rsidRDefault="00DE0457" w:rsidP="00DE0457">
            <w:pPr>
              <w:jc w:val="center"/>
              <w:rPr>
                <w:rFonts w:ascii="ＭＳ ゴシック" w:eastAsia="ＭＳ ゴシック" w:hAnsi="ＭＳ ゴシック"/>
                <w:b/>
                <w:kern w:val="2"/>
              </w:rPr>
            </w:pPr>
            <w:r w:rsidRPr="00DE0457">
              <w:rPr>
                <w:rFonts w:ascii="ＭＳ ゴシック" w:eastAsia="ＭＳ ゴシック" w:hAnsi="ＭＳ ゴシック" w:hint="eastAsia"/>
                <w:b/>
                <w:kern w:val="2"/>
              </w:rPr>
              <w:t>その他の教職員</w:t>
            </w:r>
          </w:p>
        </w:tc>
        <w:tc>
          <w:tcPr>
            <w:tcW w:w="2574" w:type="dxa"/>
            <w:vAlign w:val="center"/>
          </w:tcPr>
          <w:p w:rsidR="00DE0457" w:rsidRPr="00DE0457" w:rsidRDefault="00DE0457" w:rsidP="00DE0457">
            <w:pPr>
              <w:jc w:val="center"/>
              <w:rPr>
                <w:rFonts w:ascii="ＭＳ ゴシック" w:eastAsia="ＭＳ ゴシック" w:hAnsi="ＭＳ ゴシック"/>
                <w:b/>
                <w:kern w:val="2"/>
              </w:rPr>
            </w:pPr>
            <w:r w:rsidRPr="00DE0457">
              <w:rPr>
                <w:rFonts w:ascii="ＭＳ ゴシック" w:eastAsia="ＭＳ ゴシック" w:hAnsi="ＭＳ ゴシック" w:hint="eastAsia"/>
                <w:b/>
                <w:kern w:val="2"/>
              </w:rPr>
              <w:t>その他</w:t>
            </w:r>
          </w:p>
        </w:tc>
      </w:tr>
      <w:tr w:rsidR="00DE0457" w:rsidRPr="00DE0457" w:rsidTr="00406585">
        <w:tc>
          <w:tcPr>
            <w:tcW w:w="1696" w:type="dxa"/>
          </w:tcPr>
          <w:p w:rsidR="00DE0457" w:rsidRPr="00DE0457" w:rsidRDefault="00DE0457" w:rsidP="00DE0457">
            <w:pPr>
              <w:ind w:left="180" w:hangingChars="100" w:hanging="180"/>
              <w:jc w:val="left"/>
              <w:rPr>
                <w:rFonts w:hAnsi="ＭＳ 明朝"/>
                <w:kern w:val="2"/>
              </w:rPr>
            </w:pPr>
            <w:r w:rsidRPr="00DE0457">
              <w:rPr>
                <w:rFonts w:hAnsi="ＭＳ 明朝" w:hint="eastAsia"/>
                <w:kern w:val="2"/>
              </w:rPr>
              <w:t>○　心の不健康な状態への気づき</w:t>
            </w:r>
          </w:p>
        </w:tc>
        <w:tc>
          <w:tcPr>
            <w:tcW w:w="2127" w:type="dxa"/>
          </w:tcPr>
          <w:p w:rsidR="00DE0457" w:rsidRPr="00DE0457" w:rsidRDefault="00DE0457" w:rsidP="00D8355B">
            <w:pPr>
              <w:ind w:left="180" w:hangingChars="100" w:hanging="180"/>
              <w:jc w:val="left"/>
              <w:rPr>
                <w:rFonts w:hAnsi="ＭＳ 明朝"/>
                <w:kern w:val="2"/>
              </w:rPr>
            </w:pPr>
            <w:r w:rsidRPr="00DE0457">
              <w:rPr>
                <w:rFonts w:hAnsi="ＭＳ 明朝" w:hint="eastAsia"/>
                <w:kern w:val="2"/>
              </w:rPr>
              <w:t>・　当該教職員と面接し、心身面の健康状態等について傾聴し助言</w:t>
            </w:r>
          </w:p>
        </w:tc>
        <w:tc>
          <w:tcPr>
            <w:tcW w:w="1842" w:type="dxa"/>
          </w:tcPr>
          <w:p w:rsidR="00DE0457" w:rsidRPr="00DE0457" w:rsidRDefault="00DE0457" w:rsidP="00DE0457">
            <w:pPr>
              <w:ind w:left="180" w:hangingChars="100" w:hanging="180"/>
              <w:jc w:val="left"/>
              <w:rPr>
                <w:rFonts w:hAnsi="ＭＳ 明朝"/>
                <w:kern w:val="2"/>
              </w:rPr>
            </w:pPr>
            <w:r w:rsidRPr="00DE0457">
              <w:rPr>
                <w:rFonts w:hAnsi="ＭＳ 明朝" w:hint="eastAsia"/>
                <w:kern w:val="2"/>
              </w:rPr>
              <w:t>・　教職員や管理監督者に相談</w:t>
            </w:r>
          </w:p>
        </w:tc>
        <w:tc>
          <w:tcPr>
            <w:tcW w:w="1843" w:type="dxa"/>
          </w:tcPr>
          <w:p w:rsidR="00DE0457" w:rsidRPr="00DE0457" w:rsidRDefault="00DE0457" w:rsidP="00DE0457">
            <w:pPr>
              <w:ind w:left="180" w:hangingChars="100" w:hanging="180"/>
              <w:jc w:val="left"/>
              <w:rPr>
                <w:rFonts w:hAnsi="ＭＳ 明朝"/>
                <w:kern w:val="2"/>
              </w:rPr>
            </w:pPr>
            <w:r w:rsidRPr="00DE0457">
              <w:rPr>
                <w:rFonts w:hAnsi="ＭＳ 明朝" w:hint="eastAsia"/>
                <w:kern w:val="2"/>
              </w:rPr>
              <w:t>・　気になる職員の見守りと状況把握及び管理監督者への相談</w:t>
            </w:r>
          </w:p>
        </w:tc>
        <w:tc>
          <w:tcPr>
            <w:tcW w:w="2574" w:type="dxa"/>
          </w:tcPr>
          <w:p w:rsidR="00DE0457" w:rsidRPr="00DE0457" w:rsidRDefault="00DE0457" w:rsidP="00DE0457">
            <w:pPr>
              <w:ind w:leftChars="12" w:left="202" w:hangingChars="100" w:hanging="180"/>
              <w:jc w:val="left"/>
              <w:rPr>
                <w:rFonts w:hAnsi="ＭＳ 明朝"/>
                <w:kern w:val="2"/>
              </w:rPr>
            </w:pPr>
            <w:r w:rsidRPr="00DE0457">
              <w:rPr>
                <w:rFonts w:hAnsi="ＭＳ 明朝" w:hint="eastAsia"/>
                <w:kern w:val="2"/>
              </w:rPr>
              <w:t>・　教職員のプライバシーに十分配慮</w:t>
            </w:r>
          </w:p>
          <w:p w:rsidR="00DE0457" w:rsidRPr="00DE0457" w:rsidRDefault="00DE0457" w:rsidP="00DE0457">
            <w:pPr>
              <w:jc w:val="left"/>
              <w:rPr>
                <w:rFonts w:hAnsi="ＭＳ 明朝"/>
                <w:kern w:val="2"/>
              </w:rPr>
            </w:pPr>
          </w:p>
        </w:tc>
      </w:tr>
      <w:tr w:rsidR="00DE0457" w:rsidRPr="00DE0457" w:rsidTr="00406585">
        <w:tc>
          <w:tcPr>
            <w:tcW w:w="1696" w:type="dxa"/>
            <w:tcBorders>
              <w:bottom w:val="dotted" w:sz="4" w:space="0" w:color="auto"/>
            </w:tcBorders>
          </w:tcPr>
          <w:p w:rsidR="00DE0457" w:rsidRPr="00DE0457" w:rsidRDefault="00DE0457" w:rsidP="00DE0457">
            <w:pPr>
              <w:jc w:val="left"/>
              <w:rPr>
                <w:rFonts w:hAnsi="ＭＳ 明朝"/>
                <w:kern w:val="2"/>
              </w:rPr>
            </w:pPr>
            <w:r w:rsidRPr="00DE0457">
              <w:rPr>
                <w:rFonts w:hAnsi="ＭＳ 明朝" w:hint="eastAsia"/>
                <w:kern w:val="2"/>
              </w:rPr>
              <w:t>○　受診勧奨</w:t>
            </w:r>
          </w:p>
          <w:p w:rsidR="00DE0457" w:rsidRPr="00DE0457" w:rsidRDefault="00DE0457" w:rsidP="00DE0457">
            <w:pPr>
              <w:jc w:val="left"/>
              <w:rPr>
                <w:rFonts w:hAnsi="ＭＳ 明朝"/>
                <w:kern w:val="2"/>
              </w:rPr>
            </w:pPr>
          </w:p>
        </w:tc>
        <w:tc>
          <w:tcPr>
            <w:tcW w:w="2127" w:type="dxa"/>
            <w:tcBorders>
              <w:bottom w:val="dotted" w:sz="4" w:space="0" w:color="auto"/>
            </w:tcBorders>
          </w:tcPr>
          <w:p w:rsidR="00DE0457" w:rsidRPr="00DE0457" w:rsidRDefault="00DE0457" w:rsidP="00DE0457">
            <w:pPr>
              <w:ind w:left="180" w:hangingChars="100" w:hanging="180"/>
              <w:jc w:val="left"/>
              <w:rPr>
                <w:rFonts w:hAnsi="ＭＳ 明朝"/>
                <w:kern w:val="2"/>
              </w:rPr>
            </w:pPr>
            <w:r w:rsidRPr="00DE0457">
              <w:rPr>
                <w:rFonts w:hAnsi="ＭＳ 明朝" w:hint="eastAsia"/>
                <w:kern w:val="2"/>
              </w:rPr>
              <w:t>・　精神科医療機関への受診を勧奨</w:t>
            </w:r>
          </w:p>
          <w:p w:rsidR="00DE0457" w:rsidRPr="00DE0457" w:rsidRDefault="00DE0457" w:rsidP="00DE0457">
            <w:pPr>
              <w:jc w:val="left"/>
              <w:rPr>
                <w:rFonts w:hAnsi="ＭＳ 明朝"/>
                <w:kern w:val="2"/>
              </w:rPr>
            </w:pPr>
          </w:p>
        </w:tc>
        <w:tc>
          <w:tcPr>
            <w:tcW w:w="1842" w:type="dxa"/>
            <w:tcBorders>
              <w:bottom w:val="dotted" w:sz="4" w:space="0" w:color="auto"/>
            </w:tcBorders>
          </w:tcPr>
          <w:p w:rsidR="00DE0457" w:rsidRPr="00DE0457" w:rsidRDefault="00DE0457" w:rsidP="00DE0457">
            <w:pPr>
              <w:ind w:left="180" w:hangingChars="100" w:hanging="180"/>
              <w:jc w:val="left"/>
              <w:rPr>
                <w:rFonts w:hAnsi="ＭＳ 明朝"/>
                <w:kern w:val="2"/>
              </w:rPr>
            </w:pPr>
            <w:r w:rsidRPr="00DE0457">
              <w:rPr>
                <w:rFonts w:hAnsi="ＭＳ 明朝" w:hint="eastAsia"/>
                <w:kern w:val="2"/>
              </w:rPr>
              <w:t xml:space="preserve">・　精神科医療機関等を受診 </w:t>
            </w:r>
          </w:p>
        </w:tc>
        <w:tc>
          <w:tcPr>
            <w:tcW w:w="1843" w:type="dxa"/>
            <w:vMerge w:val="restart"/>
          </w:tcPr>
          <w:p w:rsidR="00DE0457" w:rsidRPr="00DE0457" w:rsidRDefault="00DE0457" w:rsidP="00DE0457">
            <w:pPr>
              <w:ind w:left="180" w:hangingChars="100" w:hanging="180"/>
              <w:jc w:val="left"/>
              <w:rPr>
                <w:rFonts w:hAnsi="ＭＳ 明朝"/>
                <w:kern w:val="2"/>
              </w:rPr>
            </w:pPr>
            <w:r w:rsidRPr="00DE0457">
              <w:rPr>
                <w:rFonts w:hAnsi="ＭＳ 明朝" w:hint="eastAsia"/>
                <w:kern w:val="2"/>
              </w:rPr>
              <w:t>・　治療や療養への理解と協力</w:t>
            </w:r>
          </w:p>
        </w:tc>
        <w:tc>
          <w:tcPr>
            <w:tcW w:w="2574" w:type="dxa"/>
            <w:vMerge w:val="restart"/>
          </w:tcPr>
          <w:p w:rsidR="00DE0457" w:rsidRPr="00DE0457" w:rsidRDefault="00DE0457" w:rsidP="00DE0457">
            <w:pPr>
              <w:ind w:left="180" w:hangingChars="100" w:hanging="180"/>
              <w:jc w:val="left"/>
              <w:rPr>
                <w:rFonts w:hAnsi="ＭＳ 明朝"/>
                <w:kern w:val="2"/>
              </w:rPr>
            </w:pPr>
            <w:r w:rsidRPr="00DE0457">
              <w:rPr>
                <w:rFonts w:hAnsi="ＭＳ 明朝" w:hint="eastAsia"/>
                <w:kern w:val="2"/>
              </w:rPr>
              <w:t>・　本人及び家族、主治医、管理監督者、産業保健スタッフ等関係機関が連携を図り支援</w:t>
            </w:r>
          </w:p>
          <w:p w:rsidR="00DE0457" w:rsidRPr="00DE0457" w:rsidRDefault="00DE0457" w:rsidP="00DE0457">
            <w:pPr>
              <w:ind w:left="180" w:hangingChars="100" w:hanging="180"/>
              <w:jc w:val="left"/>
              <w:rPr>
                <w:rFonts w:hAnsi="ＭＳ 明朝"/>
                <w:kern w:val="2"/>
              </w:rPr>
            </w:pPr>
            <w:r w:rsidRPr="00DE0457">
              <w:rPr>
                <w:rFonts w:hAnsi="ＭＳ 明朝" w:hint="eastAsia"/>
                <w:kern w:val="2"/>
              </w:rPr>
              <w:t>・　主治医連絡については、本人の同意を得ておく</w:t>
            </w:r>
          </w:p>
          <w:p w:rsidR="00DE0457" w:rsidRPr="00DE0457" w:rsidRDefault="00DE0457" w:rsidP="00DE0457">
            <w:pPr>
              <w:jc w:val="left"/>
              <w:rPr>
                <w:rFonts w:hAnsi="ＭＳ 明朝"/>
                <w:kern w:val="2"/>
              </w:rPr>
            </w:pPr>
            <w:r w:rsidRPr="00DE0457">
              <w:rPr>
                <w:rFonts w:hAnsi="ＭＳ 明朝" w:hint="eastAsia"/>
                <w:kern w:val="2"/>
              </w:rPr>
              <w:t>・　プライバシーへの配慮等</w:t>
            </w:r>
          </w:p>
          <w:p w:rsidR="00DE0457" w:rsidRPr="00DE0457" w:rsidRDefault="00DE0457" w:rsidP="00DE0457">
            <w:pPr>
              <w:ind w:left="180" w:hangingChars="100" w:hanging="180"/>
              <w:jc w:val="left"/>
              <w:rPr>
                <w:rFonts w:hAnsi="ＭＳ 明朝"/>
                <w:kern w:val="2"/>
              </w:rPr>
            </w:pPr>
          </w:p>
        </w:tc>
      </w:tr>
      <w:tr w:rsidR="00DE0457" w:rsidRPr="00DE0457" w:rsidTr="00406585">
        <w:tc>
          <w:tcPr>
            <w:tcW w:w="1696" w:type="dxa"/>
            <w:tcBorders>
              <w:top w:val="dotted" w:sz="4" w:space="0" w:color="auto"/>
              <w:bottom w:val="dotted" w:sz="4" w:space="0" w:color="auto"/>
            </w:tcBorders>
          </w:tcPr>
          <w:p w:rsidR="00DE0457" w:rsidRPr="00DE0457" w:rsidRDefault="00DE0457" w:rsidP="00DE0457">
            <w:pPr>
              <w:jc w:val="left"/>
              <w:rPr>
                <w:rFonts w:hAnsi="ＭＳ 明朝"/>
                <w:kern w:val="2"/>
              </w:rPr>
            </w:pPr>
            <w:r w:rsidRPr="00DE0457">
              <w:rPr>
                <w:rFonts w:hAnsi="ＭＳ 明朝" w:hint="eastAsia"/>
                <w:kern w:val="2"/>
              </w:rPr>
              <w:t>○　療養支援</w:t>
            </w:r>
          </w:p>
          <w:p w:rsidR="00DE0457" w:rsidRPr="00DE0457" w:rsidRDefault="00DE0457" w:rsidP="00DE0457">
            <w:pPr>
              <w:jc w:val="left"/>
              <w:rPr>
                <w:rFonts w:hAnsi="ＭＳ 明朝"/>
                <w:kern w:val="2"/>
              </w:rPr>
            </w:pPr>
          </w:p>
          <w:p w:rsidR="00DE0457" w:rsidRPr="00DE0457" w:rsidRDefault="00DE0457" w:rsidP="00DE0457">
            <w:pPr>
              <w:jc w:val="left"/>
              <w:rPr>
                <w:rFonts w:hAnsi="ＭＳ 明朝"/>
                <w:kern w:val="2"/>
              </w:rPr>
            </w:pPr>
          </w:p>
          <w:p w:rsidR="00DE0457" w:rsidRPr="00DE0457" w:rsidRDefault="00DE0457" w:rsidP="00DE0457">
            <w:pPr>
              <w:jc w:val="left"/>
              <w:rPr>
                <w:rFonts w:hAnsi="ＭＳ 明朝"/>
                <w:kern w:val="2"/>
              </w:rPr>
            </w:pPr>
          </w:p>
          <w:p w:rsidR="00DE0457" w:rsidRPr="00DE0457" w:rsidRDefault="00DE0457" w:rsidP="00DE0457">
            <w:pPr>
              <w:jc w:val="left"/>
              <w:rPr>
                <w:rFonts w:hAnsi="ＭＳ 明朝"/>
                <w:kern w:val="2"/>
              </w:rPr>
            </w:pPr>
          </w:p>
          <w:p w:rsidR="00DE0457" w:rsidRPr="00DE0457" w:rsidRDefault="00DE0457" w:rsidP="00DE0457">
            <w:pPr>
              <w:jc w:val="left"/>
              <w:rPr>
                <w:rFonts w:hAnsi="ＭＳ 明朝"/>
                <w:kern w:val="2"/>
              </w:rPr>
            </w:pPr>
          </w:p>
        </w:tc>
        <w:tc>
          <w:tcPr>
            <w:tcW w:w="2127" w:type="dxa"/>
            <w:tcBorders>
              <w:top w:val="dotted" w:sz="4" w:space="0" w:color="auto"/>
              <w:bottom w:val="dotted" w:sz="4" w:space="0" w:color="auto"/>
            </w:tcBorders>
          </w:tcPr>
          <w:p w:rsidR="00DE0457" w:rsidRPr="00DE0457" w:rsidRDefault="00DE0457" w:rsidP="00DE0457">
            <w:pPr>
              <w:ind w:left="180" w:hangingChars="100" w:hanging="180"/>
              <w:jc w:val="left"/>
              <w:rPr>
                <w:rFonts w:hAnsi="ＭＳ 明朝"/>
                <w:kern w:val="2"/>
              </w:rPr>
            </w:pPr>
            <w:r w:rsidRPr="00DE0457">
              <w:rPr>
                <w:rFonts w:hAnsi="ＭＳ 明朝" w:hint="eastAsia"/>
                <w:kern w:val="2"/>
              </w:rPr>
              <w:t>・　安心して療養に専念できるような支援</w:t>
            </w:r>
          </w:p>
          <w:p w:rsidR="00DE0457" w:rsidRPr="00DE0457" w:rsidRDefault="00DE0457" w:rsidP="00DE0457">
            <w:pPr>
              <w:ind w:left="180" w:hangingChars="100" w:hanging="180"/>
              <w:jc w:val="left"/>
              <w:rPr>
                <w:rFonts w:hAnsi="ＭＳ 明朝"/>
                <w:kern w:val="2"/>
              </w:rPr>
            </w:pPr>
            <w:r w:rsidRPr="00DE0457">
              <w:rPr>
                <w:rFonts w:hAnsi="ＭＳ 明朝" w:hint="eastAsia"/>
                <w:kern w:val="2"/>
              </w:rPr>
              <w:t>・　主治医連絡（必要時）</w:t>
            </w:r>
          </w:p>
          <w:p w:rsidR="00DE0457" w:rsidRPr="00DE0457" w:rsidRDefault="00DE0457" w:rsidP="00DE0457">
            <w:pPr>
              <w:ind w:left="180" w:hangingChars="100" w:hanging="180"/>
              <w:jc w:val="left"/>
              <w:rPr>
                <w:rFonts w:hAnsi="ＭＳ 明朝"/>
                <w:kern w:val="2"/>
              </w:rPr>
            </w:pPr>
            <w:r w:rsidRPr="00DE0457">
              <w:rPr>
                <w:rFonts w:hAnsi="ＭＳ 明朝" w:hint="eastAsia"/>
                <w:kern w:val="2"/>
              </w:rPr>
              <w:t>・　他の教職員・児童生徒・保護者等への説明（必要な場合）</w:t>
            </w:r>
          </w:p>
        </w:tc>
        <w:tc>
          <w:tcPr>
            <w:tcW w:w="1842" w:type="dxa"/>
            <w:tcBorders>
              <w:top w:val="dotted" w:sz="4" w:space="0" w:color="auto"/>
              <w:bottom w:val="dotted" w:sz="4" w:space="0" w:color="auto"/>
            </w:tcBorders>
          </w:tcPr>
          <w:p w:rsidR="00DE0457" w:rsidRPr="00DE0457" w:rsidRDefault="00DE0457" w:rsidP="00DE0457">
            <w:pPr>
              <w:jc w:val="left"/>
              <w:rPr>
                <w:rFonts w:hAnsi="ＭＳ 明朝"/>
                <w:kern w:val="2"/>
              </w:rPr>
            </w:pPr>
            <w:r w:rsidRPr="00DE0457">
              <w:rPr>
                <w:rFonts w:hAnsi="ＭＳ 明朝" w:hint="eastAsia"/>
                <w:kern w:val="2"/>
              </w:rPr>
              <w:t>・　療養開始</w:t>
            </w:r>
          </w:p>
          <w:p w:rsidR="00DE0457" w:rsidRPr="00DE0457" w:rsidRDefault="00DE0457" w:rsidP="00DE0457">
            <w:pPr>
              <w:jc w:val="left"/>
              <w:rPr>
                <w:rFonts w:hAnsi="ＭＳ 明朝"/>
                <w:kern w:val="2"/>
              </w:rPr>
            </w:pPr>
            <w:r w:rsidRPr="00DE0457">
              <w:rPr>
                <w:rFonts w:hAnsi="ＭＳ 明朝" w:hint="eastAsia"/>
                <w:kern w:val="2"/>
              </w:rPr>
              <w:t>・　治療継続</w:t>
            </w:r>
          </w:p>
          <w:p w:rsidR="00DE0457" w:rsidRPr="00DE0457" w:rsidRDefault="00DE0457" w:rsidP="00DE0457">
            <w:pPr>
              <w:ind w:left="180" w:hangingChars="100" w:hanging="180"/>
              <w:jc w:val="left"/>
              <w:rPr>
                <w:rFonts w:hAnsi="ＭＳ 明朝"/>
                <w:kern w:val="2"/>
              </w:rPr>
            </w:pPr>
            <w:r w:rsidRPr="00DE0457">
              <w:rPr>
                <w:rFonts w:hAnsi="ＭＳ 明朝" w:hint="eastAsia"/>
                <w:kern w:val="2"/>
              </w:rPr>
              <w:t>・　復帰を見据えた治療と療養</w:t>
            </w:r>
          </w:p>
        </w:tc>
        <w:tc>
          <w:tcPr>
            <w:tcW w:w="1843" w:type="dxa"/>
            <w:vMerge/>
            <w:tcBorders>
              <w:bottom w:val="dotted" w:sz="4" w:space="0" w:color="auto"/>
            </w:tcBorders>
          </w:tcPr>
          <w:p w:rsidR="00DE0457" w:rsidRPr="00DE0457" w:rsidRDefault="00DE0457" w:rsidP="00DE0457">
            <w:pPr>
              <w:jc w:val="left"/>
              <w:rPr>
                <w:rFonts w:hAnsi="ＭＳ 明朝"/>
                <w:kern w:val="2"/>
              </w:rPr>
            </w:pPr>
          </w:p>
        </w:tc>
        <w:tc>
          <w:tcPr>
            <w:tcW w:w="2574" w:type="dxa"/>
            <w:vMerge/>
            <w:tcBorders>
              <w:bottom w:val="dotted" w:sz="4" w:space="0" w:color="auto"/>
            </w:tcBorders>
          </w:tcPr>
          <w:p w:rsidR="00DE0457" w:rsidRPr="00DE0457" w:rsidRDefault="00DE0457" w:rsidP="00DE0457">
            <w:pPr>
              <w:ind w:left="180" w:hangingChars="100" w:hanging="180"/>
              <w:jc w:val="left"/>
              <w:rPr>
                <w:rFonts w:hAnsi="ＭＳ 明朝"/>
                <w:kern w:val="2"/>
              </w:rPr>
            </w:pPr>
          </w:p>
        </w:tc>
      </w:tr>
      <w:tr w:rsidR="00DE0457" w:rsidRPr="00DE0457" w:rsidTr="00406585">
        <w:tc>
          <w:tcPr>
            <w:tcW w:w="1696" w:type="dxa"/>
            <w:tcBorders>
              <w:top w:val="dotted" w:sz="4" w:space="0" w:color="auto"/>
              <w:bottom w:val="single" w:sz="4" w:space="0" w:color="auto"/>
            </w:tcBorders>
          </w:tcPr>
          <w:p w:rsidR="00DE0457" w:rsidRPr="00DE0457" w:rsidRDefault="00DE0457" w:rsidP="00DE0457">
            <w:pPr>
              <w:jc w:val="left"/>
              <w:rPr>
                <w:rFonts w:hAnsi="ＭＳ 明朝"/>
                <w:kern w:val="2"/>
              </w:rPr>
            </w:pPr>
            <w:r w:rsidRPr="00DE0457">
              <w:rPr>
                <w:rFonts w:hAnsi="ＭＳ 明朝" w:hint="eastAsia"/>
                <w:kern w:val="2"/>
              </w:rPr>
              <w:t>○　復職支援</w:t>
            </w:r>
          </w:p>
          <w:p w:rsidR="00DE0457" w:rsidRPr="00DE0457" w:rsidRDefault="00DE0457" w:rsidP="00DE0457">
            <w:pPr>
              <w:jc w:val="left"/>
              <w:rPr>
                <w:rFonts w:hAnsi="ＭＳ 明朝"/>
                <w:kern w:val="2"/>
              </w:rPr>
            </w:pPr>
          </w:p>
          <w:p w:rsidR="00DE0457" w:rsidRPr="00DE0457" w:rsidRDefault="00DE0457" w:rsidP="00DE0457">
            <w:pPr>
              <w:jc w:val="left"/>
              <w:rPr>
                <w:rFonts w:hAnsi="ＭＳ 明朝"/>
                <w:kern w:val="2"/>
              </w:rPr>
            </w:pPr>
          </w:p>
        </w:tc>
        <w:tc>
          <w:tcPr>
            <w:tcW w:w="2127" w:type="dxa"/>
            <w:tcBorders>
              <w:top w:val="dotted" w:sz="4" w:space="0" w:color="auto"/>
              <w:bottom w:val="single" w:sz="4" w:space="0" w:color="auto"/>
            </w:tcBorders>
          </w:tcPr>
          <w:p w:rsidR="00DE0457" w:rsidRPr="00DE0457" w:rsidRDefault="00DE0457" w:rsidP="00DE0457">
            <w:pPr>
              <w:ind w:left="180" w:hangingChars="100" w:hanging="180"/>
              <w:jc w:val="left"/>
              <w:rPr>
                <w:rFonts w:hAnsi="ＭＳ 明朝"/>
                <w:kern w:val="2"/>
              </w:rPr>
            </w:pPr>
            <w:r w:rsidRPr="00DE0457">
              <w:rPr>
                <w:rFonts w:hAnsi="ＭＳ 明朝" w:hint="eastAsia"/>
                <w:kern w:val="2"/>
              </w:rPr>
              <w:t>・　復職準備等について本人と相談</w:t>
            </w:r>
          </w:p>
          <w:p w:rsidR="00DE0457" w:rsidRPr="00DE0457" w:rsidRDefault="00DE0457" w:rsidP="00DE0457">
            <w:pPr>
              <w:ind w:left="180" w:hangingChars="100" w:hanging="180"/>
              <w:jc w:val="left"/>
              <w:rPr>
                <w:rFonts w:hAnsi="ＭＳ 明朝"/>
                <w:kern w:val="2"/>
              </w:rPr>
            </w:pPr>
            <w:r w:rsidRPr="00DE0457">
              <w:rPr>
                <w:rFonts w:hAnsi="ＭＳ 明朝" w:hint="eastAsia"/>
                <w:kern w:val="2"/>
              </w:rPr>
              <w:t>・　プログラム利用の意向の有無確認</w:t>
            </w:r>
          </w:p>
        </w:tc>
        <w:tc>
          <w:tcPr>
            <w:tcW w:w="1842" w:type="dxa"/>
            <w:tcBorders>
              <w:top w:val="dotted" w:sz="4" w:space="0" w:color="auto"/>
              <w:bottom w:val="single" w:sz="4" w:space="0" w:color="auto"/>
            </w:tcBorders>
          </w:tcPr>
          <w:p w:rsidR="00DE0457" w:rsidRPr="00DE0457" w:rsidRDefault="00DE0457" w:rsidP="00DE0457">
            <w:pPr>
              <w:ind w:left="180" w:hangingChars="100" w:hanging="180"/>
              <w:jc w:val="left"/>
              <w:rPr>
                <w:rFonts w:hAnsi="ＭＳ 明朝"/>
                <w:kern w:val="2"/>
              </w:rPr>
            </w:pPr>
            <w:r w:rsidRPr="00DE0457">
              <w:rPr>
                <w:rFonts w:hAnsi="ＭＳ 明朝" w:hint="eastAsia"/>
                <w:kern w:val="2"/>
              </w:rPr>
              <w:t>・　職場復帰支援プログラムの利用等</w:t>
            </w:r>
          </w:p>
        </w:tc>
        <w:tc>
          <w:tcPr>
            <w:tcW w:w="1843" w:type="dxa"/>
            <w:tcBorders>
              <w:top w:val="dotted" w:sz="4" w:space="0" w:color="auto"/>
              <w:bottom w:val="single" w:sz="4" w:space="0" w:color="auto"/>
            </w:tcBorders>
          </w:tcPr>
          <w:p w:rsidR="00DE0457" w:rsidRPr="00DE0457" w:rsidRDefault="00DE0457" w:rsidP="00DE0457">
            <w:pPr>
              <w:ind w:left="212" w:hanging="212"/>
              <w:jc w:val="left"/>
              <w:rPr>
                <w:rFonts w:hAnsi="ＭＳ 明朝"/>
                <w:kern w:val="2"/>
              </w:rPr>
            </w:pPr>
            <w:r w:rsidRPr="00DE0457">
              <w:rPr>
                <w:rFonts w:hAnsi="ＭＳ 明朝" w:hint="eastAsia"/>
                <w:kern w:val="2"/>
              </w:rPr>
              <w:t>・　職場復帰支援プログラムの受け入れ・協力</w:t>
            </w:r>
          </w:p>
        </w:tc>
        <w:tc>
          <w:tcPr>
            <w:tcW w:w="2574" w:type="dxa"/>
            <w:tcBorders>
              <w:top w:val="dotted" w:sz="4" w:space="0" w:color="auto"/>
            </w:tcBorders>
          </w:tcPr>
          <w:p w:rsidR="00DE0457" w:rsidRPr="00DE0457" w:rsidRDefault="00DE0457" w:rsidP="00DE0457">
            <w:pPr>
              <w:ind w:left="180" w:hangingChars="100" w:hanging="180"/>
              <w:jc w:val="left"/>
              <w:rPr>
                <w:rFonts w:hAnsi="ＭＳ 明朝"/>
                <w:kern w:val="2"/>
              </w:rPr>
            </w:pPr>
            <w:r w:rsidRPr="00DE0457">
              <w:rPr>
                <w:rFonts w:hAnsi="ＭＳ 明朝" w:hint="eastAsia"/>
                <w:kern w:val="2"/>
              </w:rPr>
              <w:t>・　本人及び家族、主治医、管理監督者が連携し、復帰プログラムを計画、実践</w:t>
            </w:r>
          </w:p>
        </w:tc>
      </w:tr>
      <w:tr w:rsidR="00DE0457" w:rsidRPr="00DE0457" w:rsidTr="00406585">
        <w:tc>
          <w:tcPr>
            <w:tcW w:w="1696" w:type="dxa"/>
            <w:tcBorders>
              <w:top w:val="single" w:sz="4" w:space="0" w:color="auto"/>
            </w:tcBorders>
          </w:tcPr>
          <w:p w:rsidR="00DE0457" w:rsidRPr="00DE0457" w:rsidRDefault="00DE0457" w:rsidP="00DE0457">
            <w:pPr>
              <w:jc w:val="left"/>
              <w:rPr>
                <w:rFonts w:hAnsi="ＭＳ 明朝"/>
                <w:kern w:val="2"/>
              </w:rPr>
            </w:pPr>
            <w:r w:rsidRPr="00DE0457">
              <w:rPr>
                <w:rFonts w:hAnsi="ＭＳ 明朝" w:hint="eastAsia"/>
                <w:kern w:val="2"/>
              </w:rPr>
              <w:t>○　復職</w:t>
            </w:r>
          </w:p>
          <w:p w:rsidR="00DE0457" w:rsidRPr="00DE0457" w:rsidRDefault="00DE0457" w:rsidP="00DE0457">
            <w:pPr>
              <w:jc w:val="left"/>
              <w:rPr>
                <w:rFonts w:hAnsi="ＭＳ 明朝"/>
                <w:kern w:val="2"/>
              </w:rPr>
            </w:pPr>
          </w:p>
        </w:tc>
        <w:tc>
          <w:tcPr>
            <w:tcW w:w="2127" w:type="dxa"/>
            <w:tcBorders>
              <w:top w:val="single" w:sz="4" w:space="0" w:color="auto"/>
            </w:tcBorders>
          </w:tcPr>
          <w:p w:rsidR="00DE0457" w:rsidRPr="00DE0457" w:rsidRDefault="00DE0457" w:rsidP="00DE0457">
            <w:pPr>
              <w:jc w:val="left"/>
              <w:rPr>
                <w:rFonts w:hAnsi="ＭＳ 明朝"/>
                <w:kern w:val="2"/>
              </w:rPr>
            </w:pPr>
            <w:r w:rsidRPr="00DE0457">
              <w:rPr>
                <w:rFonts w:hAnsi="ＭＳ 明朝" w:hint="eastAsia"/>
                <w:kern w:val="2"/>
              </w:rPr>
              <w:t>・　再発予防を図る</w:t>
            </w:r>
          </w:p>
          <w:p w:rsidR="00DE0457" w:rsidRPr="00DE0457" w:rsidRDefault="00DE0457" w:rsidP="00DE0457">
            <w:pPr>
              <w:jc w:val="left"/>
              <w:rPr>
                <w:rFonts w:hAnsi="ＭＳ 明朝"/>
                <w:kern w:val="2"/>
              </w:rPr>
            </w:pPr>
            <w:r w:rsidRPr="00DE0457">
              <w:rPr>
                <w:rFonts w:hAnsi="ＭＳ 明朝" w:hint="eastAsia"/>
                <w:kern w:val="2"/>
              </w:rPr>
              <w:t>・　ラインによるケア</w:t>
            </w:r>
          </w:p>
        </w:tc>
        <w:tc>
          <w:tcPr>
            <w:tcW w:w="1842" w:type="dxa"/>
            <w:tcBorders>
              <w:top w:val="single" w:sz="4" w:space="0" w:color="auto"/>
            </w:tcBorders>
          </w:tcPr>
          <w:p w:rsidR="00DE0457" w:rsidRPr="00DE0457" w:rsidRDefault="00DE0457" w:rsidP="00DE0457">
            <w:pPr>
              <w:jc w:val="left"/>
              <w:rPr>
                <w:rFonts w:hAnsi="ＭＳ 明朝"/>
                <w:kern w:val="2"/>
              </w:rPr>
            </w:pPr>
            <w:r w:rsidRPr="00DE0457">
              <w:rPr>
                <w:rFonts w:hAnsi="ＭＳ 明朝" w:hint="eastAsia"/>
                <w:kern w:val="2"/>
              </w:rPr>
              <w:t>・　職場復帰</w:t>
            </w:r>
          </w:p>
          <w:p w:rsidR="00DE0457" w:rsidRPr="00DE0457" w:rsidRDefault="00DE0457" w:rsidP="00D8355B">
            <w:pPr>
              <w:jc w:val="left"/>
              <w:rPr>
                <w:rFonts w:hAnsi="ＭＳ 明朝"/>
                <w:noProof/>
                <w:kern w:val="2"/>
              </w:rPr>
            </w:pPr>
            <w:r w:rsidRPr="00DE0457">
              <w:rPr>
                <w:rFonts w:hAnsi="ＭＳ 明朝" w:hint="eastAsia"/>
                <w:kern w:val="2"/>
              </w:rPr>
              <w:t>・　治療継続</w:t>
            </w:r>
          </w:p>
        </w:tc>
        <w:tc>
          <w:tcPr>
            <w:tcW w:w="1843" w:type="dxa"/>
            <w:tcBorders>
              <w:top w:val="single" w:sz="4" w:space="0" w:color="auto"/>
            </w:tcBorders>
          </w:tcPr>
          <w:p w:rsidR="00DE0457" w:rsidRPr="00DE0457" w:rsidRDefault="00DE0457" w:rsidP="00DE0457">
            <w:pPr>
              <w:jc w:val="left"/>
              <w:rPr>
                <w:rFonts w:hAnsi="ＭＳ 明朝"/>
                <w:kern w:val="2"/>
              </w:rPr>
            </w:pPr>
            <w:r w:rsidRPr="00DE0457">
              <w:rPr>
                <w:rFonts w:hAnsi="ＭＳ 明朝" w:hint="eastAsia"/>
                <w:kern w:val="2"/>
              </w:rPr>
              <w:t>・　復職後の支援</w:t>
            </w:r>
          </w:p>
        </w:tc>
        <w:tc>
          <w:tcPr>
            <w:tcW w:w="2574" w:type="dxa"/>
          </w:tcPr>
          <w:p w:rsidR="00DE0457" w:rsidRPr="00DE0457" w:rsidRDefault="00DE0457" w:rsidP="00DE0457">
            <w:pPr>
              <w:ind w:left="115" w:hangingChars="64" w:hanging="115"/>
              <w:jc w:val="left"/>
              <w:rPr>
                <w:rFonts w:hAnsi="ＭＳ 明朝"/>
                <w:kern w:val="2"/>
              </w:rPr>
            </w:pPr>
            <w:r w:rsidRPr="00DE0457">
              <w:rPr>
                <w:rFonts w:hAnsi="ＭＳ 明朝" w:cs="ＭＳ 明朝" w:hint="eastAsia"/>
                <w:kern w:val="0"/>
              </w:rPr>
              <w:t>・　再発予防のため、治療の継続や業務の負担軽減等について配慮</w:t>
            </w:r>
          </w:p>
        </w:tc>
      </w:tr>
    </w:tbl>
    <w:p w:rsidR="00A30B88" w:rsidRPr="00DE0457" w:rsidRDefault="00A30B88" w:rsidP="000D0C8D">
      <w:pPr>
        <w:spacing w:line="260" w:lineRule="exact"/>
      </w:pPr>
    </w:p>
    <w:p w:rsidR="00DE0457" w:rsidRDefault="00DE0457" w:rsidP="00DE0457">
      <w:pPr>
        <w:spacing w:line="260" w:lineRule="exact"/>
      </w:pPr>
      <w:r>
        <w:rPr>
          <w:rFonts w:hint="eastAsia"/>
        </w:rPr>
        <w:t>【</w:t>
      </w:r>
      <w:r w:rsidRPr="00DE0457">
        <w:rPr>
          <w:rFonts w:ascii="HG丸ｺﾞｼｯｸM-PRO" w:eastAsia="HG丸ｺﾞｼｯｸM-PRO" w:hAnsi="HG丸ｺﾞｼｯｸM-PRO" w:hint="eastAsia"/>
        </w:rPr>
        <w:t>職場復帰支援プログラムの県教委の連絡経路図</w:t>
      </w:r>
      <w:r>
        <w:rPr>
          <w:rFonts w:hint="eastAsia"/>
        </w:rPr>
        <w:t>】</w:t>
      </w:r>
    </w:p>
    <w:p w:rsidR="00DE0457" w:rsidRDefault="00DE0457" w:rsidP="00DE0457">
      <w:pPr>
        <w:spacing w:line="260" w:lineRule="exact"/>
      </w:pPr>
      <w:r>
        <w:rPr>
          <w:noProof/>
        </w:rPr>
        <mc:AlternateContent>
          <mc:Choice Requires="wps">
            <w:drawing>
              <wp:anchor distT="0" distB="0" distL="114300" distR="114300" simplePos="0" relativeHeight="251918336" behindDoc="0" locked="0" layoutInCell="1" allowOverlap="1">
                <wp:simplePos x="0" y="0"/>
                <wp:positionH relativeFrom="column">
                  <wp:posOffset>262255</wp:posOffset>
                </wp:positionH>
                <wp:positionV relativeFrom="paragraph">
                  <wp:posOffset>104140</wp:posOffset>
                </wp:positionV>
                <wp:extent cx="1008000" cy="228600"/>
                <wp:effectExtent l="0" t="0" r="20955" b="19050"/>
                <wp:wrapNone/>
                <wp:docPr id="3405" name="テキスト ボックス 3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000" cy="228600"/>
                        </a:xfrm>
                        <a:prstGeom prst="rect">
                          <a:avLst/>
                        </a:prstGeom>
                        <a:solidFill>
                          <a:srgbClr val="FFFFFF"/>
                        </a:solidFill>
                        <a:ln w="9525">
                          <a:solidFill>
                            <a:srgbClr val="000000"/>
                          </a:solidFill>
                          <a:miter lim="800000"/>
                          <a:headEnd/>
                          <a:tailEnd/>
                        </a:ln>
                      </wps:spPr>
                      <wps:txbx>
                        <w:txbxContent>
                          <w:p w:rsidR="00D56879" w:rsidRDefault="00D56879" w:rsidP="00DE0457">
                            <w:pPr>
                              <w:jc w:val="center"/>
                            </w:pPr>
                            <w:r>
                              <w:rPr>
                                <w:rFonts w:hint="eastAsia"/>
                              </w:rPr>
                              <w:t>市町村立学校</w:t>
                            </w:r>
                          </w:p>
                        </w:txbxContent>
                      </wps:txbx>
                      <wps:bodyPr rot="0" vert="horz" wrap="square" lIns="74295" tIns="8890" rIns="74295" bIns="8890" anchor="t" anchorCtr="0" upright="1">
                        <a:noAutofit/>
                      </wps:bodyPr>
                    </wps:wsp>
                  </a:graphicData>
                </a:graphic>
              </wp:anchor>
            </w:drawing>
          </mc:Choice>
          <mc:Fallback>
            <w:pict>
              <v:shape id="テキスト ボックス 3405" o:spid="_x0000_s1478" type="#_x0000_t202" style="position:absolute;left:0;text-align:left;margin-left:20.65pt;margin-top:8.2pt;width:79.35pt;height:18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nxUwIAAG4EAAAOAAAAZHJzL2Uyb0RvYy54bWysVM2O0zAQviPxDpbvNGnZLmm06WrZpQhp&#10;+ZEWHsB1nMbC8RjbbVKOrYR4CF4BceZ58iKMne5uF8QF0YM105n5ZuabmZydd40iG2GdBF3Q8Sil&#10;RGgOpdSrgn54v3iSUeI80yVToEVBt8LR8/njR2etycUEalClsARBtMtbU9Dae5MnieO1aJgbgREa&#10;jRXYhnlU7SopLWsRvVHJJE1PkxZsaSxw4Rz+ezUY6TziV5Xg/m1VOeGJKijW5uNr47sMbzI/Y/nK&#10;MlNLfiiD/UMVDZMak95BXTHPyNrKP6AayS04qPyIQ5NAVUkuYg/YzTj9rZubmhkRe0FynLmjyf0/&#10;WP5m884SWRb06Uk6pUSzBqfU77/0u+/97me//0r6/bd+v+93P1An0QtJa43LMfbGYLTvnkOHw48E&#10;OHMN/KMjGi5rplfiwlpoa8FKLHoc6E6OQgccF0CW7WsoMTVbe4hAXWWbwChyRBAdh7e9G5joPOEh&#10;ZZpmaYomjrbJJDtFOaRg+W20sc6/FNCQIBTU4kJEdLa5dn5wvXUJyRwoWS6kUlGxq+WlsmTDcHkW&#10;8XdAf+CmNGkLOptOpgMBf4XASkOxQ9YHEI30eAVKNgUN/QxOLA+0vdAlBrDcM6kGGbtT+sBjoG4g&#10;0XfLLs7xZJyFFIHlJZRbpNbCsPZ4pijUYD9T0uLKF9R9WjMrKFGvNI7n2clkhivgo5JlM+TVHhuW&#10;RwamOQIV1FMyiJd+uKq1sXJVY55hHTRc4EArGbm+r+lQPi51nNbhAMPVHOvR6/4zMf8FAAD//wMA&#10;UEsDBBQABgAIAAAAIQDiXjaW3gAAAAgBAAAPAAAAZHJzL2Rvd25yZXYueG1sTI9PS8NAEMXvgt9h&#10;GcGL2E1rDDVmU0RQ7ElsRehtmx2T0Oxs2D9t9NM7nvQ48x7v/V61muwgjuhD70jBfJaBQGqc6alV&#10;8L59ul6CCFGT0YMjVPCFAVb1+VmlS+NO9IbHTWwFh1AotYIuxrGUMjQdWh1mbkRi7dN5qyOfvpXG&#10;6xOH20EusqyQVvfEDZ0e8bHD5rBJVsFhnRqbPnb+5TVtn9ffhZFX2Z1SlxfTwz2IiFP8M8MvPqND&#10;zUx7l8gEMSjI5zfs5H+Rg2Cd23jbXsHtIgdZV/L/gPoHAAD//wMAUEsBAi0AFAAGAAgAAAAhALaD&#10;OJL+AAAA4QEAABMAAAAAAAAAAAAAAAAAAAAAAFtDb250ZW50X1R5cGVzXS54bWxQSwECLQAUAAYA&#10;CAAAACEAOP0h/9YAAACUAQAACwAAAAAAAAAAAAAAAAAvAQAAX3JlbHMvLnJlbHNQSwECLQAUAAYA&#10;CAAAACEA/vOZ8VMCAABuBAAADgAAAAAAAAAAAAAAAAAuAgAAZHJzL2Uyb0RvYy54bWxQSwECLQAU&#10;AAYACAAAACEA4l42lt4AAAAIAQAADwAAAAAAAAAAAAAAAACtBAAAZHJzL2Rvd25yZXYueG1sUEsF&#10;BgAAAAAEAAQA8wAAALgFAAAAAA==&#10;">
                <v:textbox inset="5.85pt,.7pt,5.85pt,.7pt">
                  <w:txbxContent>
                    <w:p w:rsidR="00D56879" w:rsidRDefault="00D56879" w:rsidP="00DE0457">
                      <w:pPr>
                        <w:jc w:val="center"/>
                      </w:pPr>
                      <w:r>
                        <w:rPr>
                          <w:rFonts w:hint="eastAsia"/>
                        </w:rPr>
                        <w:t>市町村立学校</w:t>
                      </w:r>
                    </w:p>
                  </w:txbxContent>
                </v:textbox>
              </v:shape>
            </w:pict>
          </mc:Fallback>
        </mc:AlternateContent>
      </w:r>
      <w:r>
        <w:rPr>
          <w:noProof/>
        </w:rPr>
        <mc:AlternateContent>
          <mc:Choice Requires="wps">
            <w:drawing>
              <wp:anchor distT="0" distB="0" distL="114300" distR="114300" simplePos="0" relativeHeight="251919360" behindDoc="0" locked="0" layoutInCell="1" allowOverlap="1">
                <wp:simplePos x="0" y="0"/>
                <wp:positionH relativeFrom="column">
                  <wp:posOffset>1595755</wp:posOffset>
                </wp:positionH>
                <wp:positionV relativeFrom="paragraph">
                  <wp:posOffset>104140</wp:posOffset>
                </wp:positionV>
                <wp:extent cx="1332000" cy="228600"/>
                <wp:effectExtent l="0" t="0" r="20955" b="19050"/>
                <wp:wrapNone/>
                <wp:docPr id="3408" name="テキスト ボックス 3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228600"/>
                        </a:xfrm>
                        <a:prstGeom prst="rect">
                          <a:avLst/>
                        </a:prstGeom>
                        <a:solidFill>
                          <a:srgbClr val="FFFFFF"/>
                        </a:solidFill>
                        <a:ln w="9525">
                          <a:solidFill>
                            <a:srgbClr val="000000"/>
                          </a:solidFill>
                          <a:miter lim="800000"/>
                          <a:headEnd/>
                          <a:tailEnd/>
                        </a:ln>
                      </wps:spPr>
                      <wps:txbx>
                        <w:txbxContent>
                          <w:p w:rsidR="00D56879" w:rsidRDefault="00D56879" w:rsidP="00DE0457">
                            <w:pPr>
                              <w:jc w:val="center"/>
                            </w:pPr>
                            <w:r>
                              <w:rPr>
                                <w:rFonts w:hint="eastAsia"/>
                              </w:rPr>
                              <w:t>市町村教育委員会</w:t>
                            </w:r>
                          </w:p>
                        </w:txbxContent>
                      </wps:txbx>
                      <wps:bodyPr rot="0" vert="horz" wrap="square" lIns="74295" tIns="8890" rIns="74295" bIns="8890" anchor="t" anchorCtr="0" upright="1">
                        <a:noAutofit/>
                      </wps:bodyPr>
                    </wps:wsp>
                  </a:graphicData>
                </a:graphic>
              </wp:anchor>
            </w:drawing>
          </mc:Choice>
          <mc:Fallback>
            <w:pict>
              <v:shape id="テキスト ボックス 3408" o:spid="_x0000_s1479" type="#_x0000_t202" style="position:absolute;left:0;text-align:left;margin-left:125.65pt;margin-top:8.2pt;width:104.9pt;height:18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wkUgIAAG4EAAAOAAAAZHJzL2Uyb0RvYy54bWysVM2OEzEMviPxDlHu7PRvl3bU6WrpUoS0&#10;C0gLD5BmMp2ITByStDPl2EqIh+AVEGeeZ14EJ9PtdkFcED1Edm1/tj/bM71sKkU2wjoJOqP9sx4l&#10;QnPIpV5l9MP7xbMxJc4znTMFWmR0Kxy9nD19Mq1NKgZQgsqFJQiiXVqbjJbemzRJHC9FxdwZGKHR&#10;WICtmEfVrpLcshrRK5UMer2LpAabGwtcOIf/XndGOov4RSG4f1sUTniiMoq1+fja+C7Dm8ymLF1Z&#10;ZkrJD2Wwf6iiYlJj0iPUNfOMrK38A6qS3IKDwp9xqBIoCslF7AG76fd+6+auZEbEXpAcZ440uf8H&#10;y99s3lki84wORz2clWYVTqndf2l339vdz3b/lbT7b+1+3+5+oE6iF5JWG5di7J3BaN+8gAaHHwlw&#10;5gb4R0c0zEumV+LKWqhLwXIsuh/oTk5COxwXQJb1LeSYmq09RKCmsFVgFDkiiI7D2x4HJhpPeEg5&#10;HOISoImjbTAYX6AcUrD0PtpY518JqEgQMmpxISI629w437neu4RkDpTMF1KpqNjVcq4s2TBcnkX8&#10;HdAfuSlN6oxOzgfnHQF/hcBKQ7Fd1kcQlfR4BUpWGR0fnVgaaHupcwxgqWdSdTJ2p/SBx0BdR6Jv&#10;lk2c46g/CSkCy0vIt0ithW7t8UxRKMF+pqTGlc+o+7RmVlCiXmscz/PRYHKONxKV8XiCvNpTw/LE&#10;wDRHoIx6Sjpx7rurWhsrVyXm6dZBwxUOtJCR64eaDuXjUsdpHQ4wXM2pHr0ePhOzXwAAAP//AwBQ&#10;SwMEFAAGAAgAAAAhAK+AoAbgAAAACQEAAA8AAABkcnMvZG93bnJldi54bWxMj0FLw0AQhe+C/2EZ&#10;wYvYTWIaNGZTRFDsqdiK4G2bHZPQ7GzI7rbRX+940uPwPt77plrNdhBHnHzvSEG6SEAgNc701Cp4&#10;2z1d34LwQZPRgyNU8IUeVvX5WaVL4070isdtaAWXkC+1gi6EsZTSNx1a7RduROLs001WBz6nVppJ&#10;n7jcDjJLkkJa3RMvdHrExw6bwzZaBYd1bGx8/5heNnH3vP4ujLxK7pS6vJgf7kEEnMMfDL/6rA41&#10;O+1dJOPFoCBbpjeMclDkIBjIizQFsVewzHKQdSX/f1D/AAAA//8DAFBLAQItABQABgAIAAAAIQC2&#10;gziS/gAAAOEBAAATAAAAAAAAAAAAAAAAAAAAAABbQ29udGVudF9UeXBlc10ueG1sUEsBAi0AFAAG&#10;AAgAAAAhADj9If/WAAAAlAEAAAsAAAAAAAAAAAAAAAAALwEAAF9yZWxzLy5yZWxzUEsBAi0AFAAG&#10;AAgAAAAhACsGjCRSAgAAbgQAAA4AAAAAAAAAAAAAAAAALgIAAGRycy9lMm9Eb2MueG1sUEsBAi0A&#10;FAAGAAgAAAAhAK+AoAbgAAAACQEAAA8AAAAAAAAAAAAAAAAArAQAAGRycy9kb3ducmV2LnhtbFBL&#10;BQYAAAAABAAEAPMAAAC5BQAAAAA=&#10;">
                <v:textbox inset="5.85pt,.7pt,5.85pt,.7pt">
                  <w:txbxContent>
                    <w:p w:rsidR="00D56879" w:rsidRDefault="00D56879" w:rsidP="00DE0457">
                      <w:pPr>
                        <w:jc w:val="center"/>
                      </w:pPr>
                      <w:r>
                        <w:rPr>
                          <w:rFonts w:hint="eastAsia"/>
                        </w:rPr>
                        <w:t>市町村教育委員会</w:t>
                      </w:r>
                    </w:p>
                  </w:txbxContent>
                </v:textbox>
              </v:shape>
            </w:pict>
          </mc:Fallback>
        </mc:AlternateContent>
      </w:r>
      <w:r>
        <w:rPr>
          <w:noProof/>
        </w:rPr>
        <mc:AlternateContent>
          <mc:Choice Requires="wps">
            <w:drawing>
              <wp:anchor distT="0" distB="0" distL="114300" distR="114300" simplePos="0" relativeHeight="251920384" behindDoc="0" locked="0" layoutInCell="1" allowOverlap="1">
                <wp:simplePos x="0" y="0"/>
                <wp:positionH relativeFrom="column">
                  <wp:posOffset>3272155</wp:posOffset>
                </wp:positionH>
                <wp:positionV relativeFrom="paragraph">
                  <wp:posOffset>104140</wp:posOffset>
                </wp:positionV>
                <wp:extent cx="1260000" cy="228600"/>
                <wp:effectExtent l="0" t="0" r="16510" b="19050"/>
                <wp:wrapNone/>
                <wp:docPr id="3404" name="テキスト ボックス 3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228600"/>
                        </a:xfrm>
                        <a:prstGeom prst="rect">
                          <a:avLst/>
                        </a:prstGeom>
                        <a:solidFill>
                          <a:srgbClr val="FFFFFF"/>
                        </a:solidFill>
                        <a:ln w="9525">
                          <a:solidFill>
                            <a:srgbClr val="000000"/>
                          </a:solidFill>
                          <a:miter lim="800000"/>
                          <a:headEnd/>
                          <a:tailEnd/>
                        </a:ln>
                      </wps:spPr>
                      <wps:txbx>
                        <w:txbxContent>
                          <w:p w:rsidR="00D56879" w:rsidRDefault="00D56879" w:rsidP="00DE0457">
                            <w:pPr>
                              <w:jc w:val="center"/>
                            </w:pPr>
                            <w:r>
                              <w:rPr>
                                <w:rFonts w:hint="eastAsia"/>
                              </w:rPr>
                              <w:t>県教育事務所</w:t>
                            </w:r>
                          </w:p>
                        </w:txbxContent>
                      </wps:txbx>
                      <wps:bodyPr rot="0" vert="horz" wrap="square" lIns="74295" tIns="8890" rIns="74295" bIns="8890" anchor="t" anchorCtr="0" upright="1">
                        <a:noAutofit/>
                      </wps:bodyPr>
                    </wps:wsp>
                  </a:graphicData>
                </a:graphic>
              </wp:anchor>
            </w:drawing>
          </mc:Choice>
          <mc:Fallback>
            <w:pict>
              <v:shape id="テキスト ボックス 3404" o:spid="_x0000_s1480" type="#_x0000_t202" style="position:absolute;left:0;text-align:left;margin-left:257.65pt;margin-top:8.2pt;width:99.2pt;height:18pt;z-index:25192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W4XTwIAAG4EAAAOAAAAZHJzL2Uyb0RvYy54bWysVM2O0zAQviPxDpbvNNnQLt1o09WySxHS&#10;8iMtPIDrOI2F4zG226QcWwnxELwC4szz5EUYO91uF8QF4YPlyYy/+fzNTM4vukaRtbBOgi7oySil&#10;RGgOpdTLgn54P38ypcR5pkumQIuCboSjF7PHj85bk4sMalClsARBtMtbU9Dae5MnieO1aJgbgREa&#10;nRXYhnk07TIpLWsRvVFJlqanSQu2NBa4cA6/Xg9OOov4VSW4f1tVTniiCorcfNxt3BdhT2bnLF9a&#10;ZmrJ9zTYP7BomNSY9AB1zTwjKyv/gGokt+Cg8iMOTQJVJbmIb8DXnKS/vea2ZkbEt6A4zhxkcv8P&#10;lr9Zv7NElgV9Ok7HlGjWYJX63Zd++73f/ux3X0m/+9bvdv32B9okRqForXE53r01eNt3z6HD4kcB&#10;nLkB/tERDVc100txaS20tWAlkj4JcidHVwccF0AW7WsoMTVbeYhAXWWboChqRBAdi7c5FEx0nvCQ&#10;MjtNcVHC0ZdlU7RiCpbf3TbW+ZcCGhIOBbXYEBGdrW+cD2xYfhcSkjlQspxLpaJhl4srZcmaYfPM&#10;49qjPwhTmrQFPZtkk0GAv0IEqgeCDyAa6XEKlGwKOj0EsTzI9kKXsUc9k2o4I2Wl9zoG6QYRfbfo&#10;Yh3HWdQgqLyAcoPSWhjaHscUDzXYz5S02PIFdZ9WzApK1CuN5Xk2zs4mOCPRmE7PUFd77FgcOZjm&#10;CFRQT8lwvPLDVK2Mlcsa8wztoOESC1rJqPU9pz19bOpYgv0Ahqk5tmPU/W9i9gsAAP//AwBQSwME&#10;FAAGAAgAAAAhAHP+1w3hAAAACQEAAA8AAABkcnMvZG93bnJldi54bWxMj01Lw0AQhu+C/2EZwYvY&#10;TfqRasymiKDYk9iWgrdtdkxCs7Nhd9NGf73jSY/D8/K+zxSr0XbihD60jhSkkwQEUuVMS7WC3fb5&#10;9g5EiJqM7hyhgi8MsCovLwqdG3emdzxtYi24hEKuFTQx9rmUoWrQ6jBxPRKzT+etjnz6Whqvz1xu&#10;OzlNkkxa3RIvNLrHpwar42awCo7robLD/sO/vg3bl/V3ZuRNcq/U9dX4+AAi4hj/wvCrz+pQstPB&#10;DWSC6BQs0sWMowyyOQgOLNPZEsSByXQOsizk/w/KHwAAAP//AwBQSwECLQAUAAYACAAAACEAtoM4&#10;kv4AAADhAQAAEwAAAAAAAAAAAAAAAAAAAAAAW0NvbnRlbnRfVHlwZXNdLnhtbFBLAQItABQABgAI&#10;AAAAIQA4/SH/1gAAAJQBAAALAAAAAAAAAAAAAAAAAC8BAABfcmVscy8ucmVsc1BLAQItABQABgAI&#10;AAAAIQB0eW4XTwIAAG4EAAAOAAAAAAAAAAAAAAAAAC4CAABkcnMvZTJvRG9jLnhtbFBLAQItABQA&#10;BgAIAAAAIQBz/tcN4QAAAAkBAAAPAAAAAAAAAAAAAAAAAKkEAABkcnMvZG93bnJldi54bWxQSwUG&#10;AAAAAAQABADzAAAAtwUAAAAA&#10;">
                <v:textbox inset="5.85pt,.7pt,5.85pt,.7pt">
                  <w:txbxContent>
                    <w:p w:rsidR="00D56879" w:rsidRDefault="00D56879" w:rsidP="00DE0457">
                      <w:pPr>
                        <w:jc w:val="center"/>
                      </w:pPr>
                      <w:r>
                        <w:rPr>
                          <w:rFonts w:hint="eastAsia"/>
                        </w:rPr>
                        <w:t>県教育事務所</w:t>
                      </w:r>
                    </w:p>
                  </w:txbxContent>
                </v:textbox>
              </v:shape>
            </w:pict>
          </mc:Fallback>
        </mc:AlternateContent>
      </w:r>
      <w:r>
        <w:rPr>
          <w:noProof/>
        </w:rPr>
        <mc:AlternateContent>
          <mc:Choice Requires="wps">
            <w:drawing>
              <wp:anchor distT="0" distB="0" distL="114300" distR="114300" simplePos="0" relativeHeight="251921408" behindDoc="0" locked="0" layoutInCell="1" allowOverlap="1">
                <wp:simplePos x="0" y="0"/>
                <wp:positionH relativeFrom="column">
                  <wp:posOffset>4824730</wp:posOffset>
                </wp:positionH>
                <wp:positionV relativeFrom="paragraph">
                  <wp:posOffset>151765</wp:posOffset>
                </wp:positionV>
                <wp:extent cx="1000125" cy="228600"/>
                <wp:effectExtent l="0" t="0" r="28575" b="19050"/>
                <wp:wrapNone/>
                <wp:docPr id="3402" name="テキスト ボックス 3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Default="00D56879" w:rsidP="00DE0457">
                            <w:pPr>
                              <w:jc w:val="center"/>
                            </w:pPr>
                            <w:r>
                              <w:rPr>
                                <w:rFonts w:hint="eastAsia"/>
                              </w:rPr>
                              <w:t>県福利課</w:t>
                            </w:r>
                          </w:p>
                        </w:txbxContent>
                      </wps:txbx>
                      <wps:bodyPr rot="0" vert="horz" wrap="square" lIns="74295" tIns="8890" rIns="74295" bIns="8890" anchor="t" anchorCtr="0" upright="1">
                        <a:noAutofit/>
                      </wps:bodyPr>
                    </wps:wsp>
                  </a:graphicData>
                </a:graphic>
              </wp:anchor>
            </w:drawing>
          </mc:Choice>
          <mc:Fallback>
            <w:pict>
              <v:shape id="テキスト ボックス 3402" o:spid="_x0000_s1481" type="#_x0000_t202" style="position:absolute;left:0;text-align:left;margin-left:379.9pt;margin-top:11.95pt;width:78.75pt;height:18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c0KTwIAAG4EAAAOAAAAZHJzL2Uyb0RvYy54bWysVM2O0zAQviPxDpbvNGnoLm3UdLV0KUJa&#10;fqSFB3Acp7FwPMZ2myzHVkI8BK+AOPM8eREmTrdbLYgDIgfL0xl/8803M51ftLUiW2GdBJ3R8Sim&#10;RGgOhdTrjH54v3oypcR5pgumQIuM3gpHLxaPH80bk4oEKlCFsARBtEsbk9HKe5NGkeOVqJkbgREa&#10;nSXYmnk07ToqLGsQvVZREsfnUQO2MBa4cA5/vRqcdBHwy1Jw/7YsnfBEZRS5+XDacOb9GS3mLF1b&#10;ZirJDzTYP7ComdSY9Ah1xTwjGyt/g6olt+Cg9CMOdQRlKbkINWA14/hBNTcVMyLUguI4c5TJ/T9Y&#10;/mb7zhJZZPTpJE4o0azGLnX7L93ue7f72e2/km7/rdvvu90PtEmIQtEa41J8e2PwtW+fQ4vNDwI4&#10;cw38oyMalhXTa3FpLTSVYAWSHvdyRydPBxzXg+TNaygwNdt4CEBtaeteUdSIIDo27/bYMNF6wvuU&#10;cRyPkzNKOPqSZHoeh45GLL17bazzLwXUpL9k1OJABHS2vXa+Z8PSu5A+mQMli5VUKhh2nS+VJVuG&#10;w7MKXyjgQZjSpMno7Ax5/B0CyeL3J4haetwCJeuMTo9BLO1le6GLMKOeSTXckbLSBx176QYRfZu3&#10;oY+TJMjcq5xDcYvSWhjGHtcULxXYz5Q0OPIZdZ82zApK1CuN7Xk2SWaopQ/GdDpDye2pIz9xMM0R&#10;KKOekuG69MNWbYyV6wrzDOOg4RIbWsqg9T2nA30c6tCCwwL2W3Nqh6j7v4nFLwAAAP//AwBQSwME&#10;FAAGAAgAAAAhALtLJ13hAAAACQEAAA8AAABkcnMvZG93bnJldi54bWxMj0FLw0AUhO+C/2F5ghex&#10;m7a0dWNeigiKPRVbEbxts88kNPs2ZHfb6K93PelxmGHmm2I92k6caPCtY4TpJANBXDnTco3wtn+6&#10;vQPhg2ajO8eE8EUe1uXlRaFz4878SqddqEUqYZ9rhCaEPpfSVw1Z7SeuJ07epxusDkkOtTSDPqdy&#10;28lZli2l1S2nhUb39NhQddxFi3DcxMrG94/hZRv3z5vvpZE3mUK8vhof7kEEGsNfGH7xEzqUieng&#10;IhsvOoTVQiX0gDCbKxApoKarOYgDwkIpkGUh/z8ofwAAAP//AwBQSwECLQAUAAYACAAAACEAtoM4&#10;kv4AAADhAQAAEwAAAAAAAAAAAAAAAAAAAAAAW0NvbnRlbnRfVHlwZXNdLnhtbFBLAQItABQABgAI&#10;AAAAIQA4/SH/1gAAAJQBAAALAAAAAAAAAAAAAAAAAC8BAABfcmVscy8ucmVsc1BLAQItABQABgAI&#10;AAAAIQD5bc0KTwIAAG4EAAAOAAAAAAAAAAAAAAAAAC4CAABkcnMvZTJvRG9jLnhtbFBLAQItABQA&#10;BgAIAAAAIQC7Sydd4QAAAAkBAAAPAAAAAAAAAAAAAAAAAKkEAABkcnMvZG93bnJldi54bWxQSwUG&#10;AAAAAAQABADzAAAAtwUAAAAA&#10;">
                <v:textbox inset="5.85pt,.7pt,5.85pt,.7pt">
                  <w:txbxContent>
                    <w:p w:rsidR="00D56879" w:rsidRDefault="00D56879" w:rsidP="00DE0457">
                      <w:pPr>
                        <w:jc w:val="center"/>
                      </w:pPr>
                      <w:r>
                        <w:rPr>
                          <w:rFonts w:hint="eastAsia"/>
                        </w:rPr>
                        <w:t>県福利課</w:t>
                      </w:r>
                    </w:p>
                  </w:txbxContent>
                </v:textbox>
              </v:shape>
            </w:pict>
          </mc:Fallback>
        </mc:AlternateContent>
      </w:r>
    </w:p>
    <w:p w:rsidR="00DE0457" w:rsidRDefault="00DE0457" w:rsidP="00DE0457">
      <w:pPr>
        <w:spacing w:line="260" w:lineRule="exact"/>
      </w:pPr>
      <w:r>
        <w:rPr>
          <w:noProof/>
        </w:rPr>
        <mc:AlternateContent>
          <mc:Choice Requires="wps">
            <w:drawing>
              <wp:anchor distT="0" distB="0" distL="114300" distR="114300" simplePos="0" relativeHeight="251922432" behindDoc="0" locked="0" layoutInCell="1" allowOverlap="1">
                <wp:simplePos x="0" y="0"/>
                <wp:positionH relativeFrom="column">
                  <wp:posOffset>1290955</wp:posOffset>
                </wp:positionH>
                <wp:positionV relativeFrom="paragraph">
                  <wp:posOffset>53340</wp:posOffset>
                </wp:positionV>
                <wp:extent cx="288000" cy="0"/>
                <wp:effectExtent l="0" t="76200" r="17145" b="95250"/>
                <wp:wrapNone/>
                <wp:docPr id="3406" name="直線コネクタ 3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DFB4A1B" id="直線コネクタ 3406" o:spid="_x0000_s1026" style="position:absolute;left:0;text-align:left;z-index:251908608;visibility:visible;mso-wrap-style:square;mso-wrap-distance-left:9pt;mso-wrap-distance-top:0;mso-wrap-distance-right:9pt;mso-wrap-distance-bottom:0;mso-position-horizontal:absolute;mso-position-horizontal-relative:text;mso-position-vertical:absolute;mso-position-vertical-relative:text" from="101.65pt,4.2pt" to="124.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oEFTQIAAF0EAAAOAAAAZHJzL2Uyb0RvYy54bWysVM2O0zAQviPxDpbv3STdtHSjTVeoabks&#10;UGmXB3Btp7FwbMt2m1aIy3LmBeAhOIDEkYfpYV+DsfvDLlwQogd37Bl//uabmVxebVqJ1tw6oVWJ&#10;s7MUI66oZkItS/zmdtYbYeQ8UYxIrXiJt9zhq/HTJ5edKXhfN1oybhGAKFd0psSN96ZIEkcb3hJ3&#10;pg1X4Ky1bYmHrV0mzJIO0FuZ9NN0mHTaMmM15c7BabV34nHEr2tO/eu6dtwjWWLg5uNq47oIazK+&#10;JMXSEtMIeqBB/oFFS4SCR09QFfEEraz4A6oV1Gqna39GdZvouhaUxxwgmyz9LZubhhgecwFxnDnJ&#10;5P4fLH21nlskWInP83SIkSItVOn+87f77592d193Hz7u7r7s7n6g6Aa1OuMKuDRRcxvypRt1Y641&#10;feuQ0pOGqCWPrG+3BnCyoG/y6ErYOANvLrqXmkEMWXkdpdvUtg2QIAraxAptTxXiG48oHPZHozSF&#10;OtKjKyHF8Z6xzr/gukXBKLEUKmhHCrK+dj7wIMUxJBwrPRNSxvpLhboSXwz6g3jBaSlYcIYwZ5eL&#10;ibRoTUIHxV9MCjwPw6xeKRbBGk7Y9GB7IiTYyEc1vBWgj+Q4vNZyhpHkMDTB2tOTKrwIuQLhg7Vv&#10;oncX6cV0NB3lvbw/nPbytKp6z2eTvDecZc8G1Xk1mVTZ+0A+y4tGMMZV4H9s6Cz/u4Y5jNa+FU8t&#10;fRIqeYweFQWyx/9IOhY71HffKQvNtnMbsgt1hx6OwYd5C0PycB+jfn0Vxj8BAAD//wMAUEsDBBQA&#10;BgAIAAAAIQDo4DZW3gAAAAcBAAAPAAAAZHJzL2Rvd25yZXYueG1sTI5RT8IwFIXfTfgPzSXxTToG&#10;0WasI8YEX0ANYAy8lfWyLa63S9vB/PdWX/Tx5Jx858uXg2nZBZ1vLEmYThJgSKXVDVUS3verOwHM&#10;B0VatZZQwhd6WBajm1xl2l5pi5ddqFiEkM+UhDqELuPclzUa5Se2Q4rd2TqjQoyu4tqpa4SblqdJ&#10;cs+Naig+1KrDpxrLz11vJGw3q7X4WPdD6Y7P09f92+bl4IWUt+PhcQEs4BD+xvCjH9WhiE4n25P2&#10;rJWQJrNZnEoQc2CxT+fiAdjpN/Mi5//9i28AAAD//wMAUEsBAi0AFAAGAAgAAAAhALaDOJL+AAAA&#10;4QEAABMAAAAAAAAAAAAAAAAAAAAAAFtDb250ZW50X1R5cGVzXS54bWxQSwECLQAUAAYACAAAACEA&#10;OP0h/9YAAACUAQAACwAAAAAAAAAAAAAAAAAvAQAAX3JlbHMvLnJlbHNQSwECLQAUAAYACAAAACEA&#10;X06BBU0CAABdBAAADgAAAAAAAAAAAAAAAAAuAgAAZHJzL2Uyb0RvYy54bWxQSwECLQAUAAYACAAA&#10;ACEA6OA2Vt4AAAAHAQAADwAAAAAAAAAAAAAAAACnBAAAZHJzL2Rvd25yZXYueG1sUEsFBgAAAAAE&#10;AAQA8wAAALIFAAAAAA==&#10;">
                <v:stroke endarrow="block"/>
              </v:line>
            </w:pict>
          </mc:Fallback>
        </mc:AlternateContent>
      </w:r>
      <w:r>
        <w:rPr>
          <w:noProof/>
        </w:rPr>
        <mc:AlternateContent>
          <mc:Choice Requires="wps">
            <w:drawing>
              <wp:anchor distT="0" distB="0" distL="114300" distR="114300" simplePos="0" relativeHeight="251923456" behindDoc="0" locked="0" layoutInCell="1" allowOverlap="1">
                <wp:simplePos x="0" y="0"/>
                <wp:positionH relativeFrom="column">
                  <wp:posOffset>4548505</wp:posOffset>
                </wp:positionH>
                <wp:positionV relativeFrom="paragraph">
                  <wp:posOffset>53340</wp:posOffset>
                </wp:positionV>
                <wp:extent cx="276225" cy="0"/>
                <wp:effectExtent l="0" t="76200" r="9525" b="95250"/>
                <wp:wrapNone/>
                <wp:docPr id="3403" name="直線コネクタ 3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D9F27EE" id="直線コネクタ 3403" o:spid="_x0000_s1026" style="position:absolute;left:0;text-align:left;z-index:251909632;visibility:visible;mso-wrap-style:square;mso-wrap-distance-left:9pt;mso-wrap-distance-top:0;mso-wrap-distance-right:9pt;mso-wrap-distance-bottom:0;mso-position-horizontal:absolute;mso-position-horizontal-relative:text;mso-position-vertical:absolute;mso-position-vertical-relative:text" from="358.15pt,4.2pt" to="379.9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FiSwIAAF0EAAAOAAAAZHJzL2Uyb0RvYy54bWysVM1uEzEQviPxDpbv6e6mmzRddVOhbMKl&#10;QKWWB3Bsb9bCa1u2k02EuJRzXwAeggNIHHmYHPoajJ0faLkgRA7O2DP+/M03M3txuW4lWnHrhFYl&#10;zk5SjLiimgm1KPHb21lvhJHzRDEiteIl3nCHL8fPn110puB93WjJuEUAolzRmRI33psiSRxteEvc&#10;iTZcgbPWtiUetnaRMEs6QG9l0k/TYdJpy4zVlDsHp9XOiccRv6459W/q2nGPZImBm4+rjes8rMn4&#10;ghQLS0wj6J4G+QcWLREKHj1CVcQTtLTiD6hWUKudrv0J1W2i61pQHnOAbLL0STY3DTE85gLiOHOU&#10;yf0/WPp6dW2RYCU+zdNTjBRpoUoPn789fP+0vfu6/Xi/vfuyvfuBohvU6owr4NJEXduQL12rG3Ol&#10;6TuHlJ40RC14ZH27MYCTBX2TR1fCxhl4c9690gxiyNLrKN26tm2ABFHQOlZoc6wQX3tE4bB/Nuz3&#10;BxjRgyshxeGesc6/5LpFwSixFCpoRwqyunI+8CDFISQcKz0TUsb6S4W6Ep8PADl4nJaCBWfc2MV8&#10;Ii1akdBB8ReTehJm9VKxCNZwwqZ72xMhwUY+quGtAH0kx+G1ljOMJIehCdaOnlThRcgVCO+tXRO9&#10;P0/Pp6PpKO/l/eG0l6dV1Xsxm+S94Sw7G1Sn1WRSZR8C+SwvGsEYV4H/oaGz/O8aZj9au1Y8tvRR&#10;qOQxelQUyB7+I+lY7FDfXafMNdtc25BdqDv0cAzez1sYkt/3MerXV2H8EwAA//8DAFBLAwQUAAYA&#10;CAAAACEAUHvUat8AAAAHAQAADwAAAGRycy9kb3ducmV2LnhtbEyPzU7DMBCE70i8g7VI3KgTftoQ&#10;4lQIqVzagtoiBDc3XpKIeB3ZThvenoULHEczmvmmmI+2Ewf0oXWkIJ0kIJAqZ1qqFbzsFhcZiBA1&#10;Gd05QgVfGGBenp4UOjfuSBs8bGMtuIRCrhU0Mfa5lKFq0OowcT0Sex/OWx1Z+loar49cbjt5mSRT&#10;aXVLvNDoHh8arD63g1WwWS2W2etyGCv//pg+7Z5X67eQKXV+Nt7fgYg4xr8w/OAzOpTMtHcDmSA6&#10;BbN0esVRBdk1CPZnN7d8Zf+rZVnI//zlNwAAAP//AwBQSwECLQAUAAYACAAAACEAtoM4kv4AAADh&#10;AQAAEwAAAAAAAAAAAAAAAAAAAAAAW0NvbnRlbnRfVHlwZXNdLnhtbFBLAQItABQABgAIAAAAIQA4&#10;/SH/1gAAAJQBAAALAAAAAAAAAAAAAAAAAC8BAABfcmVscy8ucmVsc1BLAQItABQABgAIAAAAIQAo&#10;xTFiSwIAAF0EAAAOAAAAAAAAAAAAAAAAAC4CAABkcnMvZTJvRG9jLnhtbFBLAQItABQABgAIAAAA&#10;IQBQe9Rq3wAAAAcBAAAPAAAAAAAAAAAAAAAAAKUEAABkcnMvZG93bnJldi54bWxQSwUGAAAAAAQA&#10;BADzAAAAsQUAAAAA&#10;">
                <v:stroke endarrow="block"/>
              </v:line>
            </w:pict>
          </mc:Fallback>
        </mc:AlternateContent>
      </w:r>
      <w:r>
        <w:rPr>
          <w:noProof/>
        </w:rPr>
        <mc:AlternateContent>
          <mc:Choice Requires="wps">
            <w:drawing>
              <wp:anchor distT="0" distB="0" distL="114300" distR="114300" simplePos="0" relativeHeight="251924480" behindDoc="0" locked="0" layoutInCell="1" allowOverlap="1">
                <wp:simplePos x="0" y="0"/>
                <wp:positionH relativeFrom="column">
                  <wp:posOffset>1262380</wp:posOffset>
                </wp:positionH>
                <wp:positionV relativeFrom="paragraph">
                  <wp:posOffset>139065</wp:posOffset>
                </wp:positionV>
                <wp:extent cx="3543300" cy="400050"/>
                <wp:effectExtent l="0" t="57150" r="19050" b="19050"/>
                <wp:wrapNone/>
                <wp:docPr id="3401" name="直線コネクタ 3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43300" cy="400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A2BC6F5" id="直線コネクタ 3401" o:spid="_x0000_s1026" style="position:absolute;left:0;text-align:left;flip:y;z-index:251910656;visibility:visible;mso-wrap-style:square;mso-wrap-distance-left:9pt;mso-wrap-distance-top:0;mso-wrap-distance-right:9pt;mso-wrap-distance-bottom:0;mso-position-horizontal:absolute;mso-position-horizontal-relative:text;mso-position-vertical:absolute;mso-position-vertical-relative:text" from="99.4pt,10.95pt" to="378.4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5pPWQIAAG0EAAAOAAAAZHJzL2Uyb0RvYy54bWysVMFuEzEQvSPxD5bvye4mm5KusqlQNuFS&#10;oFILd8f2Zi28tmW72USISznzA/ARHEDiyMfk0N9g7KRpCxeEyMEZe2ae37wZ7+Rs00q05tYJrUqc&#10;9VOMuKKaCbUq8ZurRW+MkfNEMSK14iXecofPpk+fTDpT8IFutGTcIgBRruhMiRvvTZEkjja8Ja6v&#10;DVfgrLVtiYetXSXMkg7QW5kM0vQk6bRlxmrKnYPTau/E04hf15z613XtuEeyxMDNx9XGdRnWZDoh&#10;xcoS0wh6oEH+gUVLhIJLj1AV8QRdW/EHVCuo1U7Xvk91m+i6FpTHGqCaLP2tmsuGGB5rAXGcOcrk&#10;/h8sfbW+sEiwEg/zNMNIkRa6dPvl++2Pz7ubb7uPn3Y3X3c3P1F0g1qdcQUkzdSFDfXSjbo055q+&#10;c0jpWUPUikfWV1sDOFnQN3mUEjbOwJ3L7qVmEEOuvY7SbWrboloK8zYkBnCQB21ir7bHXvGNRxQO&#10;h6N8OEyhpRR8eZqmo9jMhBQBJ2Qb6/wLrlsUjBJLoYKWpCDrc+cDr/uQcKz0QkgZ50Eq1JX4dDQY&#10;xQSnpWDBGcKcXS1n0qI1CRMVf7FI8DwMs/pasQjWcMLmB9sTIcFGPqrjrQC9JMfhtpYzjCSHRxSs&#10;PT2pwo1QMRA+WPuhen+ans7H83Heywcn816eVlXv+WKW904W2bNRNaxmsyr7EMhnedEIxrgK/O8G&#10;PMv/boAOT20/mscRPwqVPEaPigLZu/9IOjY/9Hs/OUvNthc2VBfmAGY6Bh/eX3g0D/cx6v4rMf0F&#10;AAD//wMAUEsDBBQABgAIAAAAIQBD7LfO4AAAAAkBAAAPAAAAZHJzL2Rvd25yZXYueG1sTI/BTsMw&#10;EETvSPyDtUjcqJOqLUmIUyEEEidEW4TEzY1NEhqvg71tAl/PcoLj7Ixm3pbryfXiZEPsPCpIZwkI&#10;i7U3HTYKXnYPVxmISBqN7j1aBV82wro6Pyt1YfyIG3vaUiO4BGOhFbREQyFlrFvrdJz5wSJ77z44&#10;TSxDI03QI5e7Xs6TZCWd7pAXWj3Yu9bWh+3RKch349I/h8PrIu0+377vP2h4fCKlLi+m2xsQZCf6&#10;C8MvPqNDxUx7f0QTRc86zxidFMzTHAQHrpcrPuwVZIscZFXK/x9UPwAAAP//AwBQSwECLQAUAAYA&#10;CAAAACEAtoM4kv4AAADhAQAAEwAAAAAAAAAAAAAAAAAAAAAAW0NvbnRlbnRfVHlwZXNdLnhtbFBL&#10;AQItABQABgAIAAAAIQA4/SH/1gAAAJQBAAALAAAAAAAAAAAAAAAAAC8BAABfcmVscy8ucmVsc1BL&#10;AQItABQABgAIAAAAIQCuA5pPWQIAAG0EAAAOAAAAAAAAAAAAAAAAAC4CAABkcnMvZTJvRG9jLnht&#10;bFBLAQItABQABgAIAAAAIQBD7LfO4AAAAAkBAAAPAAAAAAAAAAAAAAAAALMEAABkcnMvZG93bnJl&#10;di54bWxQSwUGAAAAAAQABADzAAAAwAUAAAAA&#10;">
                <v:stroke endarrow="block"/>
              </v:line>
            </w:pict>
          </mc:Fallback>
        </mc:AlternateContent>
      </w:r>
      <w:r>
        <w:rPr>
          <w:noProof/>
        </w:rPr>
        <mc:AlternateContent>
          <mc:Choice Requires="wps">
            <w:drawing>
              <wp:anchor distT="0" distB="0" distL="114300" distR="114300" simplePos="0" relativeHeight="251925504" behindDoc="0" locked="0" layoutInCell="1" allowOverlap="1">
                <wp:simplePos x="0" y="0"/>
                <wp:positionH relativeFrom="column">
                  <wp:posOffset>2957830</wp:posOffset>
                </wp:positionH>
                <wp:positionV relativeFrom="paragraph">
                  <wp:posOffset>62865</wp:posOffset>
                </wp:positionV>
                <wp:extent cx="324000" cy="0"/>
                <wp:effectExtent l="0" t="76200" r="19050" b="95250"/>
                <wp:wrapNone/>
                <wp:docPr id="3407" name="直線コネクタ 3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C310BDB" id="直線コネクタ 3407" o:spid="_x0000_s1026" style="position:absolute;left:0;text-align:left;z-index:251911680;visibility:visible;mso-wrap-style:square;mso-wrap-distance-left:9pt;mso-wrap-distance-top:0;mso-wrap-distance-right:9pt;mso-wrap-distance-bottom:0;mso-position-horizontal:absolute;mso-position-horizontal-relative:text;mso-position-vertical:absolute;mso-position-vertical-relative:text" from="232.9pt,4.95pt" to="258.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YgTQIAAF0EAAAOAAAAZHJzL2Uyb0RvYy54bWysVM1uEzEQviPxDpbvye6mm7RddVOhbMKl&#10;QKWWB3Bsb9bCa1u2m02EuIRzXwAeggNIHHmYHPoajJ0fWrggRA7O2DP+/M03M3txuWolWnLrhFYl&#10;zvopRlxRzYRalPjt7ax3hpHzRDEiteIlXnOHL8fPn110puAD3WjJuEUAolzRmRI33psiSRxteEtc&#10;XxuuwFlr2xIPW7tImCUdoLcyGaTpKOm0ZcZqyp2D02rnxOOIX9ec+jd17bhHssTAzcfVxnUe1mR8&#10;QYqFJaYRdE+D/AOLlggFjx6hKuIJurPiD6hWUKudrn2f6jbRdS0ojzlANln6WzY3DTE85gLiOHOU&#10;yf0/WPp6eW2RYCU+ydNTjBRpoUoPn789fP+03Xzdfrzfbr5sNz9QdINanXEFXJqoaxvypSt1Y640&#10;feeQ0pOGqAWPrG/XBnCyoG/y5ErYOANvzrtXmkEMufM6SreqbRsgQRS0ihVaHyvEVx5RODwZ5GkK&#10;daQHV0KKwz1jnX/JdYuCUWIpVNCOFGR55XzgQYpDSDhWeiakjPWXCnUlPh8OhvGC01Kw4Axhzi7m&#10;E2nRkoQOir+YFHgeh1l9p1gEazhh073tiZBgIx/V8FaAPpLj8FrLGUaSw9AEa0dPqvAi5AqE99au&#10;id6fp+fTs+lZ3ssHo2kvT6uq92I2yXujWXY6rE6qyaTKPgTyWV40gjGuAv9DQ2f53zXMfrR2rXhs&#10;6aNQyVP0qCiQPfxH0rHYob67Tplrtr62IbtQd+jhGLyftzAkj/cx6tdXYfwTAAD//wMAUEsDBBQA&#10;BgAIAAAAIQCRRKHh3QAAAAcBAAAPAAAAZHJzL2Rvd25yZXYueG1sTI7BTsMwEETvSPyDtUjcqBNE&#10;ozTEqRBSubSA2iIENzdekoh4HdlOG/6ehQscn2Y088rlZHtxRB86RwrSWQICqXamo0bBy351lYMI&#10;UZPRvSNU8IUBltX5WakL4060xeMuNoJHKBRaQRvjUEgZ6hatDjM3IHH24bzVkdE30nh94nHby+sk&#10;yaTVHfFDqwe8b7H+3I1WwXazWuev63Gq/ftD+rR/3jy+hVypy4vp7hZExCn+leFHn9WhYqeDG8kE&#10;0Su4yeasHhUsFiA4n6cZ8+GXZVXK//7VNwAAAP//AwBQSwECLQAUAAYACAAAACEAtoM4kv4AAADh&#10;AQAAEwAAAAAAAAAAAAAAAAAAAAAAW0NvbnRlbnRfVHlwZXNdLnhtbFBLAQItABQABgAIAAAAIQA4&#10;/SH/1gAAAJQBAAALAAAAAAAAAAAAAAAAAC8BAABfcmVscy8ucmVsc1BLAQItABQABgAIAAAAIQDj&#10;TJYgTQIAAF0EAAAOAAAAAAAAAAAAAAAAAC4CAABkcnMvZTJvRG9jLnhtbFBLAQItABQABgAIAAAA&#10;IQCRRKHh3QAAAAcBAAAPAAAAAAAAAAAAAAAAAKcEAABkcnMvZG93bnJldi54bWxQSwUGAAAAAAQA&#10;BADzAAAAsQUAAAAA&#10;">
                <v:stroke endarrow="block"/>
              </v:line>
            </w:pict>
          </mc:Fallback>
        </mc:AlternateContent>
      </w:r>
    </w:p>
    <w:p w:rsidR="00DE0457" w:rsidRDefault="00DE0457" w:rsidP="00DE0457">
      <w:pPr>
        <w:spacing w:line="260" w:lineRule="exact"/>
      </w:pPr>
    </w:p>
    <w:p w:rsidR="00DE0457" w:rsidRDefault="00DE0457" w:rsidP="00DE0457">
      <w:pPr>
        <w:spacing w:line="260" w:lineRule="exact"/>
      </w:pPr>
      <w:r>
        <w:rPr>
          <w:noProof/>
        </w:rPr>
        <mc:AlternateContent>
          <mc:Choice Requires="wps">
            <w:drawing>
              <wp:anchor distT="0" distB="0" distL="114300" distR="114300" simplePos="0" relativeHeight="251926528" behindDoc="0" locked="0" layoutInCell="1" allowOverlap="1">
                <wp:simplePos x="0" y="0"/>
                <wp:positionH relativeFrom="column">
                  <wp:posOffset>252730</wp:posOffset>
                </wp:positionH>
                <wp:positionV relativeFrom="paragraph">
                  <wp:posOffset>75565</wp:posOffset>
                </wp:positionV>
                <wp:extent cx="1008000" cy="219075"/>
                <wp:effectExtent l="0" t="0" r="20955" b="28575"/>
                <wp:wrapNone/>
                <wp:docPr id="3409" name="テキスト ボックス 3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000" cy="219075"/>
                        </a:xfrm>
                        <a:prstGeom prst="rect">
                          <a:avLst/>
                        </a:prstGeom>
                        <a:solidFill>
                          <a:srgbClr val="FFFFFF"/>
                        </a:solidFill>
                        <a:ln w="9525">
                          <a:solidFill>
                            <a:srgbClr val="000000"/>
                          </a:solidFill>
                          <a:miter lim="800000"/>
                          <a:headEnd/>
                          <a:tailEnd/>
                        </a:ln>
                      </wps:spPr>
                      <wps:txbx>
                        <w:txbxContent>
                          <w:p w:rsidR="00D56879" w:rsidRDefault="00D56879" w:rsidP="00DE0457">
                            <w:pPr>
                              <w:jc w:val="center"/>
                            </w:pPr>
                            <w:r>
                              <w:rPr>
                                <w:rFonts w:hint="eastAsia"/>
                              </w:rPr>
                              <w:t>県立学校</w:t>
                            </w:r>
                          </w:p>
                        </w:txbxContent>
                      </wps:txbx>
                      <wps:bodyPr rot="0" vert="horz" wrap="square" lIns="74295" tIns="8890" rIns="74295" bIns="8890" anchor="t" anchorCtr="0" upright="1">
                        <a:noAutofit/>
                      </wps:bodyPr>
                    </wps:wsp>
                  </a:graphicData>
                </a:graphic>
              </wp:anchor>
            </w:drawing>
          </mc:Choice>
          <mc:Fallback>
            <w:pict>
              <v:shape id="テキスト ボックス 3409" o:spid="_x0000_s1482" type="#_x0000_t202" style="position:absolute;left:0;text-align:left;margin-left:19.9pt;margin-top:5.95pt;width:79.35pt;height:17.25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cVQIAAG4EAAAOAAAAZHJzL2Uyb0RvYy54bWysVM2O0zAQviPxDpbvNGlo2TbadLV0WYS0&#10;/EgLD+A6TmPheIztNlmOWwnxELwC4szz5EUYO91uF8QF0YPl6Xi++eabmZyedY0iW2GdBF3Q8Sil&#10;RGgOpdTrgn54f/lkRonzTJdMgRYFvRGOni0ePzptTS4yqEGVwhIE0S5vTUFr702eJI7XomFuBEZo&#10;dFZgG+bRtOuktKxF9EYlWZo+S1qwpbHAhXP478XgpIuIX1WC+7dV5YQnqqDIzcfTxnMVzmRxyvK1&#10;ZaaWfE+D/QOLhkmNSQ9QF8wzsrHyD6hGcgsOKj/i0CRQVZKLWANWM05/q+a6ZkbEWlAcZw4yuf8H&#10;y99s31kiy4I+naRzSjRrsEv97kt/+72//dnvvpJ+963f7frbH2iT+ApFa43LMfbaYLTvnkOHzY8C&#10;OHMF/KMjGpY102txbi20tWAlkh4HuZOj0AHHBZBV+xpKTM02HiJQV9kmKIoaEUTH5t0cGiY6T3hI&#10;maazNEUXR182nqcn05iC5XfRxjr/UkBDwqWgFgciorPtlfOBDcvvnoRkDpQsL6VS0bDr1VJZsmU4&#10;PJfxt0d/8Exp0hZ0Ps2mgwB/hUCmgeyQ9QFEIz1ugZJNQUM9wyOWB9le6BIDWO6ZVMMdKSu91zFI&#10;N4jou1UX+zjJspAiqLyC8galtTCMPa4pXmqwnylpceQL6j5tmBWUqFca23MyyeZT3JFozGZz1NUe&#10;O1ZHDqY5AhXUUzJcl37Yqo2xcl1jnmEcNJxjQysZtb7ntKePQx1bsF/AsDXHdnx1/5lY/AIAAP//&#10;AwBQSwMEFAAGAAgAAAAhAEzbCGnfAAAACAEAAA8AAABkcnMvZG93bnJldi54bWxMj09Lw0AQxe+C&#10;32EZwYvYTbWGJmZTRFDsSWxF8LbNjklodjbsnzb66Z2e9DjvPd77TbWa7CAO6EPvSMF8loFAapzp&#10;qVXwvn26XoIIUZPRgyNU8I0BVvX5WaVL4470hodNbAWXUCi1gi7GsZQyNB1aHWZuRGLvy3mrI5++&#10;lcbrI5fbQd5kWS6t7okXOj3iY4fNfpOsgv06NTZ9fPqX17R9Xv/kRl5lhVKXF9PDPYiIU/wLwwmf&#10;0aFmpp1LZIIYFNwWTB5ZnxcgTn6xvAOxU7DIFyDrSv5/oP4FAAD//wMAUEsBAi0AFAAGAAgAAAAh&#10;ALaDOJL+AAAA4QEAABMAAAAAAAAAAAAAAAAAAAAAAFtDb250ZW50X1R5cGVzXS54bWxQSwECLQAU&#10;AAYACAAAACEAOP0h/9YAAACUAQAACwAAAAAAAAAAAAAAAAAvAQAAX3JlbHMvLnJlbHNQSwECLQAU&#10;AAYACAAAACEAlf8SnFUCAABuBAAADgAAAAAAAAAAAAAAAAAuAgAAZHJzL2Uyb0RvYy54bWxQSwEC&#10;LQAUAAYACAAAACEATNsIad8AAAAIAQAADwAAAAAAAAAAAAAAAACvBAAAZHJzL2Rvd25yZXYueG1s&#10;UEsFBgAAAAAEAAQA8wAAALsFAAAAAA==&#10;">
                <v:textbox inset="5.85pt,.7pt,5.85pt,.7pt">
                  <w:txbxContent>
                    <w:p w:rsidR="00D56879" w:rsidRDefault="00D56879" w:rsidP="00DE0457">
                      <w:pPr>
                        <w:jc w:val="center"/>
                      </w:pPr>
                      <w:r>
                        <w:rPr>
                          <w:rFonts w:hint="eastAsia"/>
                        </w:rPr>
                        <w:t>県立学校</w:t>
                      </w:r>
                    </w:p>
                  </w:txbxContent>
                </v:textbox>
              </v:shape>
            </w:pict>
          </mc:Fallback>
        </mc:AlternateContent>
      </w:r>
    </w:p>
    <w:p w:rsidR="00DE0457" w:rsidRDefault="00DE0457" w:rsidP="00DE0457">
      <w:pPr>
        <w:spacing w:line="260" w:lineRule="exact"/>
      </w:pPr>
    </w:p>
    <w:p w:rsidR="00DE0457" w:rsidRDefault="00DE0457" w:rsidP="00DE0457">
      <w:pPr>
        <w:spacing w:line="260" w:lineRule="exact"/>
      </w:pPr>
    </w:p>
    <w:p w:rsidR="00DE0457" w:rsidRDefault="00DE0457" w:rsidP="00DE0457">
      <w:pPr>
        <w:spacing w:line="260" w:lineRule="exact"/>
      </w:pPr>
      <w:r>
        <w:rPr>
          <w:rFonts w:hint="eastAsia"/>
        </w:rPr>
        <w:t>【</w:t>
      </w:r>
      <w:r w:rsidRPr="00DE0457">
        <w:rPr>
          <w:rFonts w:ascii="HG丸ｺﾞｼｯｸM-PRO" w:eastAsia="HG丸ｺﾞｼｯｸM-PRO" w:hAnsi="HG丸ｺﾞｼｯｸM-PRO" w:hint="eastAsia"/>
        </w:rPr>
        <w:t>復職等</w:t>
      </w:r>
      <w:r w:rsidRPr="00DE0457">
        <w:rPr>
          <w:rFonts w:ascii="HG丸ｺﾞｼｯｸM-PRO" w:eastAsia="HG丸ｺﾞｼｯｸM-PRO" w:hAnsi="HG丸ｺﾞｼｯｸM-PRO"/>
        </w:rPr>
        <w:t>(復職等審査に係る)の県教委の連絡経路図</w:t>
      </w:r>
      <w:r>
        <w:t>】</w:t>
      </w:r>
    </w:p>
    <w:p w:rsidR="00DE0457" w:rsidRDefault="00DE0457" w:rsidP="00DE0457">
      <w:pPr>
        <w:spacing w:line="260" w:lineRule="exact"/>
      </w:pPr>
      <w:r>
        <w:rPr>
          <w:noProof/>
        </w:rPr>
        <mc:AlternateContent>
          <mc:Choice Requires="wps">
            <w:drawing>
              <wp:anchor distT="0" distB="0" distL="114300" distR="114300" simplePos="0" relativeHeight="251928576" behindDoc="0" locked="0" layoutInCell="1" allowOverlap="1">
                <wp:simplePos x="0" y="0"/>
                <wp:positionH relativeFrom="column">
                  <wp:posOffset>224155</wp:posOffset>
                </wp:positionH>
                <wp:positionV relativeFrom="paragraph">
                  <wp:posOffset>62865</wp:posOffset>
                </wp:positionV>
                <wp:extent cx="1008000" cy="228600"/>
                <wp:effectExtent l="0" t="0" r="20955" b="19050"/>
                <wp:wrapNone/>
                <wp:docPr id="3415" name="テキスト ボックス 3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000" cy="228600"/>
                        </a:xfrm>
                        <a:prstGeom prst="rect">
                          <a:avLst/>
                        </a:prstGeom>
                        <a:solidFill>
                          <a:srgbClr val="FFFFFF"/>
                        </a:solidFill>
                        <a:ln w="9525">
                          <a:solidFill>
                            <a:srgbClr val="000000"/>
                          </a:solidFill>
                          <a:miter lim="800000"/>
                          <a:headEnd/>
                          <a:tailEnd/>
                        </a:ln>
                      </wps:spPr>
                      <wps:txbx>
                        <w:txbxContent>
                          <w:p w:rsidR="00D56879" w:rsidRPr="005E7910" w:rsidRDefault="00D56879" w:rsidP="00DE0457">
                            <w:pPr>
                              <w:jc w:val="center"/>
                              <w:rPr>
                                <w:color w:val="000000"/>
                              </w:rPr>
                            </w:pPr>
                            <w:r w:rsidRPr="005E7910">
                              <w:rPr>
                                <w:rFonts w:hint="eastAsia"/>
                                <w:color w:val="000000"/>
                              </w:rPr>
                              <w:t>市町村立学校</w:t>
                            </w:r>
                          </w:p>
                        </w:txbxContent>
                      </wps:txbx>
                      <wps:bodyPr rot="0" vert="horz" wrap="square" lIns="74295" tIns="8890" rIns="74295" bIns="8890" anchor="t" anchorCtr="0" upright="1">
                        <a:noAutofit/>
                      </wps:bodyPr>
                    </wps:wsp>
                  </a:graphicData>
                </a:graphic>
              </wp:anchor>
            </w:drawing>
          </mc:Choice>
          <mc:Fallback>
            <w:pict>
              <v:shape id="テキスト ボックス 3415" o:spid="_x0000_s1483" type="#_x0000_t202" style="position:absolute;left:0;text-align:left;margin-left:17.65pt;margin-top:4.95pt;width:79.35pt;height:18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YbUwIAAG4EAAAOAAAAZHJzL2Uyb0RvYy54bWysVMFuEzEQvSPxD5bvZDfbpqSrbqqSEoTU&#10;AlLhAxyvN2vh9RjbyW45JhLiI/gFxJnv2R9h7E3bFMQFkYM1k5l5M/NmZs/Ou0aRjbBOgi7oeJRS&#10;IjSHUupVQT+8XzybUuI80yVToEVBb4Wj57OnT85ak4sMalClsARBtMtbU9Dae5MnieO1aJgbgREa&#10;jRXYhnlU7SopLWsRvVFJlqYnSQu2NBa4cA7/vRyMdBbxq0pw/7aqnPBEFRRr8/G18V2GN5mdsXxl&#10;makl35fB/qGKhkmNSe+hLplnZG3lH1CN5BYcVH7EoUmgqiQXsQfsZpz+1s1NzYyIvSA5ztzT5P4f&#10;LH+zeWeJLAt6dDyeUKJZg1Pqd1/67fd++7PffSX97lu/2/XbH6iT6IWktcblGHtjMNp3L6DD4UcC&#10;nLkC/tERDfOa6ZW4sBbaWrASix4HupOD0AHHBZBlew0lpmZrDxGoq2wTGEWOCKLj8G7vByY6T3hI&#10;mabTNEUTR1uWTU9QDilYfhdtrPOvBDQkCAW1uBARnW2unB9c71xCMgdKlgupVFTsajlXlmwYLs8i&#10;/vboj9yUJm1BTyfZZCDgrxBYaSh2yPoIopEer0DJpqChn8GJ5YG2l7rEAJZ7JtUgY3dK73kM1A0k&#10;+m7ZxTkeZ0chRWB5CeUtUmthWHs8UxRqsJ8paXHlC+o+rZkVlKjXGsfz/Dg7xRXwUZlOT5FXe2hY&#10;HhiY5ghUUE/JIM79cFVrY+WqxjzDOmi4wIFWMnL9UNO+fFzqOK39AYarOdSj18NnYvYLAAD//wMA&#10;UEsDBBQABgAIAAAAIQBv7AqR3wAAAAcBAAAPAAAAZHJzL2Rvd25yZXYueG1sTI9PS8NAFMTvgt9h&#10;eYIXsRvtH7oxL0UExZ7EVoTettlnEpp9G7K7bfTTuz3pcZhh5jfFarSdONLgW8cId5MMBHHlTMs1&#10;wsf2+XYJwgfNRneOCeGbPKzKy4tC58ad+J2Om1CLVMI+1whNCH0upa8astpPXE+cvC83WB2SHGpp&#10;Bn1K5baT91m2kFa3nBYa3dNTQ9VhEy3CYR0rGz93w+tb3L6sfxZG3mQK8fpqfHwAEWgMf2E44yd0&#10;KBPT3kU2XnQI0/k0JRGUAnG21Sxd2yPM5gpkWcj//OUvAAAA//8DAFBLAQItABQABgAIAAAAIQC2&#10;gziS/gAAAOEBAAATAAAAAAAAAAAAAAAAAAAAAABbQ29udGVudF9UeXBlc10ueG1sUEsBAi0AFAAG&#10;AAgAAAAhADj9If/WAAAAlAEAAAsAAAAAAAAAAAAAAAAALwEAAF9yZWxzLy5yZWxzUEsBAi0AFAAG&#10;AAgAAAAhAKNi9htTAgAAbgQAAA4AAAAAAAAAAAAAAAAALgIAAGRycy9lMm9Eb2MueG1sUEsBAi0A&#10;FAAGAAgAAAAhAG/sCpHfAAAABwEAAA8AAAAAAAAAAAAAAAAArQQAAGRycy9kb3ducmV2LnhtbFBL&#10;BQYAAAAABAAEAPMAAAC5BQAAAAA=&#10;">
                <v:textbox inset="5.85pt,.7pt,5.85pt,.7pt">
                  <w:txbxContent>
                    <w:p w:rsidR="00D56879" w:rsidRPr="005E7910" w:rsidRDefault="00D56879" w:rsidP="00DE0457">
                      <w:pPr>
                        <w:jc w:val="center"/>
                        <w:rPr>
                          <w:color w:val="000000"/>
                        </w:rPr>
                      </w:pPr>
                      <w:r w:rsidRPr="005E7910">
                        <w:rPr>
                          <w:rFonts w:hint="eastAsia"/>
                          <w:color w:val="000000"/>
                        </w:rPr>
                        <w:t>市町村立学校</w:t>
                      </w:r>
                    </w:p>
                  </w:txbxContent>
                </v:textbox>
              </v:shape>
            </w:pict>
          </mc:Fallback>
        </mc:AlternateContent>
      </w:r>
      <w:r>
        <w:rPr>
          <w:noProof/>
        </w:rPr>
        <mc:AlternateContent>
          <mc:Choice Requires="wps">
            <w:drawing>
              <wp:anchor distT="0" distB="0" distL="114300" distR="114300" simplePos="0" relativeHeight="251929600" behindDoc="0" locked="0" layoutInCell="1" allowOverlap="1">
                <wp:simplePos x="0" y="0"/>
                <wp:positionH relativeFrom="column">
                  <wp:posOffset>1576705</wp:posOffset>
                </wp:positionH>
                <wp:positionV relativeFrom="paragraph">
                  <wp:posOffset>72390</wp:posOffset>
                </wp:positionV>
                <wp:extent cx="955675" cy="377190"/>
                <wp:effectExtent l="0" t="0" r="15875" b="22860"/>
                <wp:wrapNone/>
                <wp:docPr id="3413" name="テキスト ボックス 3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377190"/>
                        </a:xfrm>
                        <a:prstGeom prst="rect">
                          <a:avLst/>
                        </a:prstGeom>
                        <a:solidFill>
                          <a:srgbClr val="FFFFFF"/>
                        </a:solidFill>
                        <a:ln w="9525">
                          <a:solidFill>
                            <a:srgbClr val="000000"/>
                          </a:solidFill>
                          <a:miter lim="800000"/>
                          <a:headEnd/>
                          <a:tailEnd/>
                        </a:ln>
                      </wps:spPr>
                      <wps:txbx>
                        <w:txbxContent>
                          <w:p w:rsidR="00D56879" w:rsidRPr="005E7910" w:rsidRDefault="00D56879" w:rsidP="00DE0457">
                            <w:pPr>
                              <w:jc w:val="center"/>
                              <w:rPr>
                                <w:color w:val="000000"/>
                              </w:rPr>
                            </w:pPr>
                            <w:r w:rsidRPr="005E7910">
                              <w:rPr>
                                <w:rFonts w:hint="eastAsia"/>
                                <w:color w:val="000000"/>
                              </w:rPr>
                              <w:t>市町村</w:t>
                            </w:r>
                          </w:p>
                          <w:p w:rsidR="00D56879" w:rsidRPr="005E7910" w:rsidRDefault="00D56879" w:rsidP="00DE0457">
                            <w:pPr>
                              <w:jc w:val="center"/>
                              <w:rPr>
                                <w:color w:val="000000"/>
                              </w:rPr>
                            </w:pPr>
                            <w:r w:rsidRPr="005E7910">
                              <w:rPr>
                                <w:rFonts w:hint="eastAsia"/>
                                <w:color w:val="000000"/>
                              </w:rPr>
                              <w:t>教育委員会</w:t>
                            </w:r>
                          </w:p>
                        </w:txbxContent>
                      </wps:txbx>
                      <wps:bodyPr rot="0" vert="horz" wrap="square" lIns="74295" tIns="8890" rIns="74295" bIns="8890" anchor="t" anchorCtr="0" upright="1">
                        <a:noAutofit/>
                      </wps:bodyPr>
                    </wps:wsp>
                  </a:graphicData>
                </a:graphic>
              </wp:anchor>
            </w:drawing>
          </mc:Choice>
          <mc:Fallback>
            <w:pict>
              <v:shape id="テキスト ボックス 3413" o:spid="_x0000_s1484" type="#_x0000_t202" style="position:absolute;left:0;text-align:left;margin-left:124.15pt;margin-top:5.7pt;width:75.25pt;height:29.7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SR1UQIAAG0EAAAOAAAAZHJzL2Uyb0RvYy54bWysVM2O0zAQviPxDpbvNG233XajTVfLLkVI&#10;y4+08ACO4zQWjsfYbpPl2EqIh+AVEGeeJy/C2Ol2qwUuiBwsj8f+5ptvZnJ+0daKbIR1EnRGR4Mh&#10;JUJzKKReZfTD++WzOSXOM10wBVpk9E44erF4+uS8MakYQwWqEJYgiHZpYzJaeW/SJHG8EjVzAzBC&#10;o7MEWzOPpl0lhWUNotcqGQ+Hp0kDtjAWuHAOT697J11E/LIU3L8tSyc8URlFbj6uNq55WJPFOUtX&#10;lplK8j0N9g8saiY1Bj1AXTPPyNrK36BqyS04KP2AQ51AWUouYg6YzWj4KJvbihkRc0FxnDnI5P4f&#10;LH+zeWeJLDJ6MhmdUKJZjVXqdl+67fdu+7PbfSXd7lu323XbH2iTeAtFa4xL8e2twde+fQ4tFj8K&#10;4MwN8I+OaLiqmF6JS2uhqQQrkPQoyJ0cPe1xXADJm9dQYGi29hCB2tLWQVHUiCA6Fu/uUDDResLx&#10;8Gw6PZ1NKeHoOpnNRmexoAlL7x8b6/xLATUJm4xa7IcIzjY3zgcyLL2/EmI5ULJYSqWiYVf5lbJk&#10;w7B3lvGL/B9dU5o0gcl42uf/V4hh/P4EUUuPQ6BkndH54RJLg2ovdBFb1DOp+j1SVnovY1Cu19C3&#10;eRvLOBlPQoggcg7FHSproe96nFLcVGA/U9Jgx2fUfVozKyhRrzRWZzYZn6GWPhrzOWpJ7LEjP3Iw&#10;zREoo56Sfnvl+6FaGytXFcbpu0HDJdazlFHrB057+tjTsQT7+QtDc2zHWw9/icUvAAAA//8DAFBL&#10;AwQUAAYACAAAACEAh9FkdeEAAAAJAQAADwAAAGRycy9kb3ducmV2LnhtbEyPTUvDQBCG74L/YRnB&#10;i9jdflDTmE0RQbGnYiuCt212TEKzsyG720Z/veNJj8P78M7zFuvRdeKEQ2g9aZhOFAikytuWag1v&#10;+6fbDESIhqzpPKGGLwywLi8vCpNbf6ZXPO1iLbiEQm40NDH2uZShatCZMPE9EmeffnAm8jnU0g7m&#10;zOWukzOlltKZlvhDY3p8bLA67pLTcNykyqX3j+Flm/bPm++llTdqpfX11fhwDyLiGP9g+NVndSjZ&#10;6eAT2SA6DbNFNmeUg+kCBAPzVcZbDhruVAayLOT/BeUPAAAA//8DAFBLAQItABQABgAIAAAAIQC2&#10;gziS/gAAAOEBAAATAAAAAAAAAAAAAAAAAAAAAABbQ29udGVudF9UeXBlc10ueG1sUEsBAi0AFAAG&#10;AAgAAAAhADj9If/WAAAAlAEAAAsAAAAAAAAAAAAAAAAALwEAAF9yZWxzLy5yZWxzUEsBAi0AFAAG&#10;AAgAAAAhAHslJHVRAgAAbQQAAA4AAAAAAAAAAAAAAAAALgIAAGRycy9lMm9Eb2MueG1sUEsBAi0A&#10;FAAGAAgAAAAhAIfRZHXhAAAACQEAAA8AAAAAAAAAAAAAAAAAqwQAAGRycy9kb3ducmV2LnhtbFBL&#10;BQYAAAAABAAEAPMAAAC5BQAAAAA=&#10;">
                <v:textbox inset="5.85pt,.7pt,5.85pt,.7pt">
                  <w:txbxContent>
                    <w:p w:rsidR="00D56879" w:rsidRPr="005E7910" w:rsidRDefault="00D56879" w:rsidP="00DE0457">
                      <w:pPr>
                        <w:jc w:val="center"/>
                        <w:rPr>
                          <w:color w:val="000000"/>
                        </w:rPr>
                      </w:pPr>
                      <w:r w:rsidRPr="005E7910">
                        <w:rPr>
                          <w:rFonts w:hint="eastAsia"/>
                          <w:color w:val="000000"/>
                        </w:rPr>
                        <w:t>市町村</w:t>
                      </w:r>
                    </w:p>
                    <w:p w:rsidR="00D56879" w:rsidRPr="005E7910" w:rsidRDefault="00D56879" w:rsidP="00DE0457">
                      <w:pPr>
                        <w:jc w:val="center"/>
                        <w:rPr>
                          <w:color w:val="000000"/>
                        </w:rPr>
                      </w:pPr>
                      <w:r w:rsidRPr="005E7910">
                        <w:rPr>
                          <w:rFonts w:hint="eastAsia"/>
                          <w:color w:val="000000"/>
                        </w:rPr>
                        <w:t>教育委員会</w:t>
                      </w:r>
                    </w:p>
                  </w:txbxContent>
                </v:textbox>
              </v:shape>
            </w:pict>
          </mc:Fallback>
        </mc:AlternateContent>
      </w:r>
      <w:r>
        <w:rPr>
          <w:noProof/>
        </w:rPr>
        <mc:AlternateContent>
          <mc:Choice Requires="wps">
            <w:drawing>
              <wp:anchor distT="0" distB="0" distL="114300" distR="114300" simplePos="0" relativeHeight="251930624" behindDoc="0" locked="0" layoutInCell="1" allowOverlap="1">
                <wp:simplePos x="0" y="0"/>
                <wp:positionH relativeFrom="column">
                  <wp:posOffset>2862580</wp:posOffset>
                </wp:positionH>
                <wp:positionV relativeFrom="paragraph">
                  <wp:posOffset>81915</wp:posOffset>
                </wp:positionV>
                <wp:extent cx="778510" cy="386715"/>
                <wp:effectExtent l="0" t="0" r="21590" b="13335"/>
                <wp:wrapNone/>
                <wp:docPr id="3412" name="テキスト ボックス 3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10" cy="386715"/>
                        </a:xfrm>
                        <a:prstGeom prst="rect">
                          <a:avLst/>
                        </a:prstGeom>
                        <a:solidFill>
                          <a:srgbClr val="FFFFFF"/>
                        </a:solidFill>
                        <a:ln w="9525">
                          <a:solidFill>
                            <a:srgbClr val="000000"/>
                          </a:solidFill>
                          <a:miter lim="800000"/>
                          <a:headEnd/>
                          <a:tailEnd/>
                        </a:ln>
                      </wps:spPr>
                      <wps:txbx>
                        <w:txbxContent>
                          <w:p w:rsidR="00D56879" w:rsidRPr="005E7910" w:rsidRDefault="00D56879" w:rsidP="00DE0457">
                            <w:pPr>
                              <w:jc w:val="center"/>
                              <w:rPr>
                                <w:color w:val="000000"/>
                              </w:rPr>
                            </w:pPr>
                            <w:r w:rsidRPr="005E7910">
                              <w:rPr>
                                <w:rFonts w:hint="eastAsia"/>
                                <w:color w:val="000000"/>
                              </w:rPr>
                              <w:t>県教育</w:t>
                            </w:r>
                          </w:p>
                          <w:p w:rsidR="00D56879" w:rsidRPr="005E7910" w:rsidRDefault="00D56879" w:rsidP="00DE0457">
                            <w:pPr>
                              <w:jc w:val="center"/>
                              <w:rPr>
                                <w:color w:val="000000"/>
                              </w:rPr>
                            </w:pPr>
                            <w:r w:rsidRPr="005E7910">
                              <w:rPr>
                                <w:rFonts w:hint="eastAsia"/>
                                <w:color w:val="000000"/>
                              </w:rPr>
                              <w:t>事務所</w:t>
                            </w:r>
                          </w:p>
                        </w:txbxContent>
                      </wps:txbx>
                      <wps:bodyPr rot="0" vert="horz" wrap="square" lIns="74295" tIns="8890" rIns="74295" bIns="8890" anchor="t" anchorCtr="0" upright="1">
                        <a:noAutofit/>
                      </wps:bodyPr>
                    </wps:wsp>
                  </a:graphicData>
                </a:graphic>
              </wp:anchor>
            </w:drawing>
          </mc:Choice>
          <mc:Fallback>
            <w:pict>
              <v:shape id="テキスト ボックス 3412" o:spid="_x0000_s1485" type="#_x0000_t202" style="position:absolute;left:0;text-align:left;margin-left:225.4pt;margin-top:6.45pt;width:61.3pt;height:30.45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yVUQIAAG0EAAAOAAAAZHJzL2Uyb0RvYy54bWysVM2O0zAQviPxDpbvNG233aZR09XSpQhp&#10;F5AWHsB1nMbC8RjbbVKOrYR4CF4BceZ58iJMnG4pfxdEDpbHY38z830zmV3VpSJbYZ0EndJBr0+J&#10;0Bwyqdcpfftm+SSmxHmmM6ZAi5TuhKNX88ePZpVJxBAKUJmwBEG0SyqT0sJ7k0SR44UomeuBERqd&#10;OdiSeTTtOsosqxC9VNGw37+MKrCZscCFc3h60znpPODnueD+VZ474YlKKebmw2rDumrXaD5jydoy&#10;U0h+TIP9QxYlkxqDnqBumGdkY+VvUKXkFhzkvsehjCDPJRehBqxm0P+lmvuCGRFqQXKcOdHk/h8s&#10;f7l9bYnMUnoxGgwp0axElZrDx2b/pdl/aw6fSHP43BwOzf4r2iTcQtIq4xJ8e2/wta+fQo3iBwKc&#10;uQX+zhENi4Lptbi2FqpCsAyTHrR0R2dPOxzXgqyqO8gwNNt4CEB1bsuWUeSIIDqKtzsJJmpPOB5O&#10;JvF4gB6Orov4cjIYhwgseXhsrPPPBZSk3aTUYj8EcLa9db5NhiUPV9pYDpTMllKpYNj1aqEs2TLs&#10;nWX4jug/XVOaVCmdjofjrv6/QvTD9yeIUnocAiXLlManSyxpWXums9CinknV7TFlpY80tsx1HPp6&#10;VQcZR5jHUZ8VZDtk1kLX9TiluCnAfqCkwo5PqXu/YVZQol5oVGcyGk7HOCLBiOMp8mrPHaszB9Mc&#10;gVLqKem2C98N1cZYuS4wTtcNGq5Rz1wGrlvhu5yO6WNPBwmO89cOzbkdbv34S8y/AwAA//8DAFBL&#10;AwQUAAYACAAAACEA1ulhfOAAAAAJAQAADwAAAGRycy9kb3ducmV2LnhtbEyPzU7DMBCE70i8g7VI&#10;XBC16X9DnAohgegJ0SIkbm68JFHjdRTbbeDpu5zgOJrRzDf5enCtOGIfGk8a7kYKBFLpbUOVhvfd&#10;0+0SRIiGrGk9oYZvDLAuLi9yk1l/ojc8bmMluIRCZjTUMXaZlKGs0Zkw8h0Se1++dyay7Ctpe3Pi&#10;ctfKsVJz6UxDvFCbDh9rLA/b5DQcNql06eOzf3lNu+fNz9zKG7XS+vpqeLgHEXGIf2H4xWd0KJhp&#10;7xPZIFoN05li9MjGeAWCA7PFZApir2ExWYIscvn/QXEGAAD//wMAUEsBAi0AFAAGAAgAAAAhALaD&#10;OJL+AAAA4QEAABMAAAAAAAAAAAAAAAAAAAAAAFtDb250ZW50X1R5cGVzXS54bWxQSwECLQAUAAYA&#10;CAAAACEAOP0h/9YAAACUAQAACwAAAAAAAAAAAAAAAAAvAQAAX3JlbHMvLnJlbHNQSwECLQAUAAYA&#10;CAAAACEAijLMlVECAABtBAAADgAAAAAAAAAAAAAAAAAuAgAAZHJzL2Uyb0RvYy54bWxQSwECLQAU&#10;AAYACAAAACEA1ulhfOAAAAAJAQAADwAAAAAAAAAAAAAAAACrBAAAZHJzL2Rvd25yZXYueG1sUEsF&#10;BgAAAAAEAAQA8wAAALgFAAAAAA==&#10;">
                <v:textbox inset="5.85pt,.7pt,5.85pt,.7pt">
                  <w:txbxContent>
                    <w:p w:rsidR="00D56879" w:rsidRPr="005E7910" w:rsidRDefault="00D56879" w:rsidP="00DE0457">
                      <w:pPr>
                        <w:jc w:val="center"/>
                        <w:rPr>
                          <w:color w:val="000000"/>
                        </w:rPr>
                      </w:pPr>
                      <w:r w:rsidRPr="005E7910">
                        <w:rPr>
                          <w:rFonts w:hint="eastAsia"/>
                          <w:color w:val="000000"/>
                        </w:rPr>
                        <w:t>県教育</w:t>
                      </w:r>
                    </w:p>
                    <w:p w:rsidR="00D56879" w:rsidRPr="005E7910" w:rsidRDefault="00D56879" w:rsidP="00DE0457">
                      <w:pPr>
                        <w:jc w:val="center"/>
                        <w:rPr>
                          <w:color w:val="000000"/>
                        </w:rPr>
                      </w:pPr>
                      <w:r w:rsidRPr="005E7910">
                        <w:rPr>
                          <w:rFonts w:hint="eastAsia"/>
                          <w:color w:val="000000"/>
                        </w:rPr>
                        <w:t>事務所</w:t>
                      </w:r>
                    </w:p>
                  </w:txbxContent>
                </v:textbox>
              </v:shape>
            </w:pict>
          </mc:Fallback>
        </mc:AlternateContent>
      </w:r>
    </w:p>
    <w:p w:rsidR="00DE0457" w:rsidRDefault="00DE0457" w:rsidP="00DE0457">
      <w:pPr>
        <w:spacing w:line="260" w:lineRule="exact"/>
      </w:pPr>
      <w:r>
        <w:rPr>
          <w:noProof/>
        </w:rPr>
        <mc:AlternateContent>
          <mc:Choice Requires="wps">
            <w:drawing>
              <wp:anchor distT="0" distB="0" distL="114300" distR="114300" simplePos="0" relativeHeight="251931648" behindDoc="0" locked="0" layoutInCell="1" allowOverlap="1">
                <wp:simplePos x="0" y="0"/>
                <wp:positionH relativeFrom="column">
                  <wp:posOffset>1243330</wp:posOffset>
                </wp:positionH>
                <wp:positionV relativeFrom="paragraph">
                  <wp:posOffset>21590</wp:posOffset>
                </wp:positionV>
                <wp:extent cx="324000" cy="0"/>
                <wp:effectExtent l="0" t="76200" r="19050" b="95250"/>
                <wp:wrapNone/>
                <wp:docPr id="3414" name="直線コネクタ 3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F813C3E" id="直線コネクタ 3414" o:spid="_x0000_s1026" style="position:absolute;left:0;text-align:left;z-index:251917824;visibility:visible;mso-wrap-style:square;mso-wrap-distance-left:9pt;mso-wrap-distance-top:0;mso-wrap-distance-right:9pt;mso-wrap-distance-bottom:0;mso-position-horizontal:absolute;mso-position-horizontal-relative:text;mso-position-vertical:absolute;mso-position-vertical-relative:text" from="97.9pt,1.7pt" to="123.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B2TQIAAF0EAAAOAAAAZHJzL2Uyb0RvYy54bWysVM2O0zAQviPxDpbvbZJutrTRpivUtFwW&#10;qLTLA7i201g4tmV7m1aIy3LmBeAhOIDEkYfpYV+DsfvDLlwQogd37Bl//uabmVxcblqJ1tw6oVWJ&#10;s36KEVdUM6FWJX5zM++NMHKeKEakVrzEW+7w5eTpk4vOFHygGy0ZtwhAlCs6U+LGe1MkiaMNb4nr&#10;a8MVOGttW+Jha1cJs6QD9FYmgzQdJp22zFhNuXNwWu2deBLx65pT/7quHfdIlhi4+bjauC7Dmkwu&#10;SLGyxDSCHmiQf2DREqHg0RNURTxBt1b8AdUKarXTte9T3Sa6rgXlMQfIJkt/y+a6IYbHXEAcZ04y&#10;uf8HS1+tFxYJVuKzPMsxUqSFKt1//nb//dPu7uvuw8fd3Zfd3Q8U3aBWZ1wBl6ZqYUO+dKOuzZWm&#10;bx1SetoQteKR9c3WAE4W9E0eXQkbZ+DNZfdSM4ght15H6Ta1bQMkiII2sULbU4X4xiMKh2eDPE2h&#10;jvToSkhxvGes8y+4blEwSiyFCtqRgqyvnA88SHEMCcdKz4WUsf5Soa7E4/PBebzgtBQsOEOYs6vl&#10;VFq0JqGD4i8mBZ6HYVbfKhbBGk7Y7GB7IiTYyEc1vBWgj+Q4vNZyhpHkMDTB2tOTKrwIuQLhg7Vv&#10;onfjdDwbzUZ5Lx8MZ708rare8/k07w3n2bPz6qyaTqvsfSCf5UUjGOMq8D82dJb/XcMcRmvfiqeW&#10;PgmVPEaPigLZ438kHYsd6rvvlKVm24UN2YW6Qw/H4MO8hSF5uI9Rv74Kk58AAAD//wMAUEsDBBQA&#10;BgAIAAAAIQCuYF9k3AAAAAcBAAAPAAAAZHJzL2Rvd25yZXYueG1sTI5NT8MwEETvSPwHa5G4Uael&#10;VGmIUyGkcmkp6ocQ3Nx4SSLidWQ7bfj3LFzg+DSjmZcvBtuKE/rQOFIwHiUgkEpnGqoUHPbLmxRE&#10;iJqMbh2hgi8MsCguL3KdGXemLZ52sRI8QiHTCuoYu0zKUNZodRi5DomzD+etjoy+ksbrM4/bVk6S&#10;ZCatbogfat3hY43l5663Crbr5Sp9XfVD6d+fxpv9y/r5LaRKXV8ND/cgIg7xrww/+qwOBTsdXU8m&#10;iJZ5fsfqUcHtFATnk+mM+fjLssjlf//iGwAA//8DAFBLAQItABQABgAIAAAAIQC2gziS/gAAAOEB&#10;AAATAAAAAAAAAAAAAAAAAAAAAABbQ29udGVudF9UeXBlc10ueG1sUEsBAi0AFAAGAAgAAAAhADj9&#10;If/WAAAAlAEAAAsAAAAAAAAAAAAAAAAALwEAAF9yZWxzLy5yZWxzUEsBAi0AFAAGAAgAAAAhAM+2&#10;wHZNAgAAXQQAAA4AAAAAAAAAAAAAAAAALgIAAGRycy9lMm9Eb2MueG1sUEsBAi0AFAAGAAgAAAAh&#10;AK5gX2TcAAAABwEAAA8AAAAAAAAAAAAAAAAApwQAAGRycy9kb3ducmV2LnhtbFBLBQYAAAAABAAE&#10;APMAAACwBQAAAAA=&#10;">
                <v:stroke endarrow="block"/>
              </v:line>
            </w:pict>
          </mc:Fallback>
        </mc:AlternateContent>
      </w:r>
      <w:r>
        <w:rPr>
          <w:noProof/>
        </w:rPr>
        <mc:AlternateContent>
          <mc:Choice Requires="wps">
            <w:drawing>
              <wp:anchor distT="0" distB="0" distL="114300" distR="114300" simplePos="0" relativeHeight="251932672" behindDoc="0" locked="0" layoutInCell="1" allowOverlap="1">
                <wp:simplePos x="0" y="0"/>
                <wp:positionH relativeFrom="column">
                  <wp:posOffset>3643630</wp:posOffset>
                </wp:positionH>
                <wp:positionV relativeFrom="paragraph">
                  <wp:posOffset>116840</wp:posOffset>
                </wp:positionV>
                <wp:extent cx="341630" cy="158115"/>
                <wp:effectExtent l="0" t="0" r="77470" b="51435"/>
                <wp:wrapNone/>
                <wp:docPr id="3410" name="直線コネクタ 3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1581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089EAE4" id="直線コネクタ 3410" o:spid="_x0000_s1026" style="position:absolute;left:0;text-align:left;z-index:251918848;visibility:visible;mso-wrap-style:square;mso-wrap-distance-left:9pt;mso-wrap-distance-top:0;mso-wrap-distance-right:9pt;mso-wrap-distance-bottom:0;mso-position-horizontal:absolute;mso-position-horizontal-relative:text;mso-position-vertical:absolute;mso-position-vertical-relative:text" from="286.9pt,9.2pt" to="313.8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hs8UAIAAGIEAAAOAAAAZHJzL2Uyb0RvYy54bWysVM2O0zAQviPxDpbvbZpuWtpo0xVqWi4L&#10;VNrlAVzbaSwc27K9TSvEpZz3BeAhOIDEkYfpYV+DsfsDCxeE6MEde8bffPPNOJdXm0aiNbdOaFXg&#10;tNvDiCuqmVCrAr+5nXdGGDlPFCNSK17gLXf4avL0yWVrct7XtZaMWwQgyuWtKXDtvcmTxNGaN8R1&#10;teEKnJW2DfGwtauEWdICeiOTfq83TFptmbGacufgtDw48STiVxWn/nVVOe6RLDBw83G1cV2GNZlc&#10;knxliakFPdIg/8CiIUJB0jNUSTxBd1b8AdUIarXTle9S3SS6qgTlsQaoJu39Vs1NTQyPtYA4zpxl&#10;cv8Plr5aLywSrMAXWQoCKdJAlx4+fX349nG/+7L/cL/ffd7vvqPoBrVa43K4NFULG+qlG3VjrjV9&#10;65DS05qoFY+sb7cGcNKgb/LoStg4AzmX7UvNIIbceR2l21S2CZAgCtrEDm3PHeIbjygcAovhBdCk&#10;4EoHozQdxAwkP1021vkXXDcoGAWWQgUBSU7W184HMiQ/hYRjpedCyjgEUqG2wONBfxAvOC0FC84Q&#10;5uxqOZUWrUkYo/g75n0UZvWdYhGs5oTNjrYnQoKNfJTEWwEiSY5DtoYzjCSHlxOsAz2pQkYoGAgf&#10;rcMkvRv3xrPRbJR1sv5w1sl6Zdl5Pp9mneE8fTYoL8rptEzfB/JplteCMa4C/9NUp9nfTc3xfR3m&#10;8TzXZ6GSx+hRUSB7+o+kY8dDkw/jstRsu7ChutB8GOQYfHx04aX8uo9RPz8Nkx8AAAD//wMAUEsD&#10;BBQABgAIAAAAIQAQ7gDd4QAAAAkBAAAPAAAAZHJzL2Rvd25yZXYueG1sTI9BS8NAFITvgv9heYI3&#10;u2lT0xCzKSLUS6vSVqS9bbPPJJh9G7KbNv57nyc9DjPMfJMvR9uKM/a+caRgOolAIJXONFQpeN+v&#10;7lIQPmgyunWECr7Rw7K4vsp1ZtyFtnjehUpwCflMK6hD6DIpfVmj1X7iOiT2Pl1vdWDZV9L0+sLl&#10;tpWzKEqk1Q3xQq07fKqx/NoNVsF2s1qnH+thLPvj8/R1/7Z5OfhUqdub8fEBRMAx/IXhF5/RoWCm&#10;kxvIeNEquF/EjB7YSOcgOJDMFgmIk4J5HIMscvn/QfEDAAD//wMAUEsBAi0AFAAGAAgAAAAhALaD&#10;OJL+AAAA4QEAABMAAAAAAAAAAAAAAAAAAAAAAFtDb250ZW50X1R5cGVzXS54bWxQSwECLQAUAAYA&#10;CAAAACEAOP0h/9YAAACUAQAACwAAAAAAAAAAAAAAAAAvAQAAX3JlbHMvLnJlbHNQSwECLQAUAAYA&#10;CAAAACEAE1IbPFACAABiBAAADgAAAAAAAAAAAAAAAAAuAgAAZHJzL2Uyb0RvYy54bWxQSwECLQAU&#10;AAYACAAAACEAEO4A3eEAAAAJAQAADwAAAAAAAAAAAAAAAACqBAAAZHJzL2Rvd25yZXYueG1sUEsF&#10;BgAAAAAEAAQA8wAAALgFAAAAAA==&#10;">
                <v:stroke endarrow="block"/>
              </v:line>
            </w:pict>
          </mc:Fallback>
        </mc:AlternateContent>
      </w:r>
      <w:r>
        <w:rPr>
          <w:noProof/>
        </w:rPr>
        <mc:AlternateContent>
          <mc:Choice Requires="wps">
            <w:drawing>
              <wp:anchor distT="0" distB="0" distL="114300" distR="114300" simplePos="0" relativeHeight="251933696" behindDoc="0" locked="0" layoutInCell="1" allowOverlap="1">
                <wp:simplePos x="0" y="0"/>
                <wp:positionH relativeFrom="column">
                  <wp:posOffset>2529205</wp:posOffset>
                </wp:positionH>
                <wp:positionV relativeFrom="paragraph">
                  <wp:posOffset>21590</wp:posOffset>
                </wp:positionV>
                <wp:extent cx="324000" cy="0"/>
                <wp:effectExtent l="0" t="76200" r="19050" b="95250"/>
                <wp:wrapNone/>
                <wp:docPr id="3411" name="直線コネクタ 3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88198C5" id="直線コネクタ 3411" o:spid="_x0000_s1026" style="position:absolute;left:0;text-align:left;z-index:251919872;visibility:visible;mso-wrap-style:square;mso-wrap-distance-left:9pt;mso-wrap-distance-top:0;mso-wrap-distance-right:9pt;mso-wrap-distance-bottom:0;mso-position-horizontal:absolute;mso-position-horizontal-relative:text;mso-position-vertical:absolute;mso-position-vertical-relative:text" from="199.15pt,1.7pt" to="224.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oHTQIAAF0EAAAOAAAAZHJzL2Uyb0RvYy54bWysVM2O0zAQviPxDpbvbZJutrTRpivUtFwW&#10;qLTLA7i201g4tmV7m1aIy3LmBeAhOIDEkYfpYV+DsfvDLlwQogd37Bl//uabmVxcblqJ1tw6oVWJ&#10;s36KEVdUM6FWJX5zM++NMHKeKEakVrzEW+7w5eTpk4vOFHygGy0ZtwhAlCs6U+LGe1MkiaMNb4nr&#10;a8MVOGttW+Jha1cJs6QD9FYmgzQdJp22zFhNuXNwWu2deBLx65pT/7quHfdIlhi4+bjauC7Dmkwu&#10;SLGyxDSCHmiQf2DREqHg0RNURTxBt1b8AdUKarXTte9T3Sa6rgXlMQfIJkt/y+a6IYbHXEAcZ04y&#10;uf8HS1+tFxYJVuKzPMswUqSFKt1//nb//dPu7uvuw8fd3Zfd3Q8U3aBWZ1wBl6ZqYUO+dKOuzZWm&#10;bx1SetoQteKR9c3WAE4W9E0eXQkbZ+DNZfdSM4ght15H6Ta1bQMkiII2sULbU4X4xiMKh2eDPE2h&#10;jvToSkhxvGes8y+4blEwSiyFCtqRgqyvnA88SHEMCcdKz4WUsf5Soa7E4/PBebzgtBQsOEOYs6vl&#10;VFq0JqGD4i8mBZ6HYVbfKhbBGk7Y7GB7IiTYyEc1vBWgj+Q4vNZyhpHkMDTB2tOTKrwIuQLhg7Vv&#10;onfjdDwbzUZ5Lx8MZ708rare8/k07w3n2bPz6qyaTqvsfSCf5UUjGOMq8D82dJb/XcMcRmvfiqeW&#10;PgmVPEaPigLZ438kHYsd6rvvlKVm24UN2YW6Qw/H4MO8hSF5uI9Rv74Kk58AAAD//wMAUEsDBBQA&#10;BgAIAAAAIQAvn8s63QAAAAcBAAAPAAAAZHJzL2Rvd25yZXYueG1sTI5BS8NAEIXvgv9hGcGb3dQG&#10;SWM2RYR6aVXairS3bXZMgtnZsLtp47939KK3+XiPN1+xGG0nTuhD60jBdJKAQKqcaalW8LZb3mQg&#10;QtRkdOcIFXxhgEV5eVHo3LgzbfC0jbXgEQq5VtDE2OdShqpBq8PE9UicfThvdWT0tTRen3ncdvI2&#10;Se6k1S3xh0b3+Nhg9bkdrILNernK3lfDWPnD0/Rl97p+3odMqeur8eEeRMQx/pXhR5/VoWSnoxvI&#10;BNEpmM2zGVf5SEFwnqZz5uMvy7KQ//3LbwAAAP//AwBQSwECLQAUAAYACAAAACEAtoM4kv4AAADh&#10;AQAAEwAAAAAAAAAAAAAAAAAAAAAAW0NvbnRlbnRfVHlwZXNdLnhtbFBLAQItABQABgAIAAAAIQA4&#10;/SH/1gAAAJQBAAALAAAAAAAAAAAAAAAAAC8BAABfcmVscy8ucmVsc1BLAQItABQABgAIAAAAIQAh&#10;JqoHTQIAAF0EAAAOAAAAAAAAAAAAAAAAAC4CAABkcnMvZTJvRG9jLnhtbFBLAQItABQABgAIAAAA&#10;IQAvn8s63QAAAAcBAAAPAAAAAAAAAAAAAAAAAKcEAABkcnMvZG93bnJldi54bWxQSwUGAAAAAAQA&#10;BADzAAAAsQUAAAAA&#10;">
                <v:stroke endarrow="block"/>
              </v:line>
            </w:pict>
          </mc:Fallback>
        </mc:AlternateContent>
      </w:r>
    </w:p>
    <w:p w:rsidR="00DE0457" w:rsidRDefault="00DE0457" w:rsidP="00DE0457">
      <w:pPr>
        <w:spacing w:line="260" w:lineRule="exact"/>
      </w:pPr>
      <w:r>
        <w:rPr>
          <w:noProof/>
        </w:rPr>
        <mc:AlternateContent>
          <mc:Choice Requires="wps">
            <w:drawing>
              <wp:anchor distT="0" distB="0" distL="114300" distR="114300" simplePos="0" relativeHeight="251927552" behindDoc="0" locked="0" layoutInCell="1" allowOverlap="1">
                <wp:simplePos x="0" y="0"/>
                <wp:positionH relativeFrom="column">
                  <wp:posOffset>4005580</wp:posOffset>
                </wp:positionH>
                <wp:positionV relativeFrom="paragraph">
                  <wp:posOffset>56515</wp:posOffset>
                </wp:positionV>
                <wp:extent cx="1000125" cy="228600"/>
                <wp:effectExtent l="0" t="0" r="28575" b="19050"/>
                <wp:wrapNone/>
                <wp:docPr id="3419" name="テキスト ボックス 3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Pr="00765437" w:rsidRDefault="00D56879" w:rsidP="00DE0457">
                            <w:pPr>
                              <w:jc w:val="center"/>
                            </w:pPr>
                            <w:r w:rsidRPr="00765437">
                              <w:rPr>
                                <w:rFonts w:hint="eastAsia"/>
                              </w:rPr>
                              <w:t>県学校企画課</w:t>
                            </w:r>
                          </w:p>
                        </w:txbxContent>
                      </wps:txbx>
                      <wps:bodyPr rot="0" vert="horz" wrap="square" lIns="74295" tIns="8890" rIns="74295" bIns="8890" anchor="t" anchorCtr="0" upright="1">
                        <a:noAutofit/>
                      </wps:bodyPr>
                    </wps:wsp>
                  </a:graphicData>
                </a:graphic>
              </wp:anchor>
            </w:drawing>
          </mc:Choice>
          <mc:Fallback>
            <w:pict>
              <v:shape id="テキスト ボックス 3419" o:spid="_x0000_s1486" type="#_x0000_t202" style="position:absolute;left:0;text-align:left;margin-left:315.4pt;margin-top:4.45pt;width:78.75pt;height:18pt;z-index:2519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JfZUAIAAG4EAAAOAAAAZHJzL2Uyb0RvYy54bWysVM2O0zAQviPxDpbvbNLQLW206Wrpsghp&#10;+ZEWHsB1nMbC8RjbbVKOWwnxELwC4szz5EUYO91utSAOiBwsT2f8zTffzPTsvGsU2QjrJOiCjk5S&#10;SoTmUEq9KuiH91dPppQ4z3TJFGhR0K1w9Hz++NFZa3KRQQ2qFJYgiHZ5awpae2/yJHG8Fg1zJ2CE&#10;RmcFtmEeTbtKSstaRG9UkqXpJGnBlsYCF87hr5eDk84jflUJ7t9WlROeqIIiNx9PG89lOJP5GctX&#10;lpla8j0N9g8sGiY1Jj1AXTLPyNrK36AayS04qPwJhyaBqpJcxBqwmlH6oJqbmhkRa0FxnDnI5P4f&#10;LH+zeWeJLAv6dDyaUaJZg13qd1/62+/97c9+95X0u2/9btff/kCbxCgUrTUux7c3Bl/77jl02Pwo&#10;gDPXwD86omFRM70SF9ZCWwtWIulRkDs5ejrguACybF9DianZ2kME6irbBEVRI4Lo2LztoWGi84SH&#10;lGmajrJTSjj6smw6SWNHE5bfvTbW+ZcCGhIuBbU4EBGdba6dD2xYfhcSkjlQsrySSkXDrpYLZcmG&#10;4fBcxS8W8CBMadIWdHaKPP4OgWTx+xNEIz1ugZJNQaeHIJYH2V7oMs6oZ1INd6Ss9F7HIN0gou+W&#10;XezjOJuEFEHlJZRblNbCMPa4pnipwX6mpMWRL6j7tGZWUKJeaWzPs3E2Qy19NKbTGUpujx3LIwfT&#10;HIEK6ikZrgs/bNXaWLmqMc8wDhousKGVjFrfc9rTx6GOLdgvYNiaYztG3f9NzH8BAAD//wMAUEsD&#10;BBQABgAIAAAAIQDO4sqL4AAAAAgBAAAPAAAAZHJzL2Rvd25yZXYueG1sTI9PS8NAFMTvgt9heYIX&#10;sbvaEpOYTRFBsadiWwrettlnEpp9G/ZPG/30ric9DjPM/KZaTmZgJ3S+tyThbiaAITVW99RK2G1f&#10;bnNgPijSarCEEr7Qw7K+vKhUqe2Z3vG0CS1LJeRLJaELYSw5902HRvmZHZGS92mdUSFJ13Lt1DmV&#10;m4HfC5Fxo3pKC50a8bnD5riJRsJxFRsT9x/ubR23r6vvTPMbUUh5fTU9PQILOIW/MPziJ3SoE9PB&#10;RtKeDRKyuUjoQUJeAEv+Q57PgR0kLBYF8Lri/w/UPwAAAP//AwBQSwECLQAUAAYACAAAACEAtoM4&#10;kv4AAADhAQAAEwAAAAAAAAAAAAAAAAAAAAAAW0NvbnRlbnRfVHlwZXNdLnhtbFBLAQItABQABgAI&#10;AAAAIQA4/SH/1gAAAJQBAAALAAAAAAAAAAAAAAAAAC8BAABfcmVscy8ucmVsc1BLAQItABQABgAI&#10;AAAAIQCE3JfZUAIAAG4EAAAOAAAAAAAAAAAAAAAAAC4CAABkcnMvZTJvRG9jLnhtbFBLAQItABQA&#10;BgAIAAAAIQDO4sqL4AAAAAgBAAAPAAAAAAAAAAAAAAAAAKoEAABkcnMvZG93bnJldi54bWxQSwUG&#10;AAAAAAQABADzAAAAtwUAAAAA&#10;">
                <v:textbox inset="5.85pt,.7pt,5.85pt,.7pt">
                  <w:txbxContent>
                    <w:p w:rsidR="00D56879" w:rsidRPr="00765437" w:rsidRDefault="00D56879" w:rsidP="00DE0457">
                      <w:pPr>
                        <w:jc w:val="center"/>
                      </w:pPr>
                      <w:r w:rsidRPr="00765437">
                        <w:rPr>
                          <w:rFonts w:hint="eastAsia"/>
                        </w:rPr>
                        <w:t>県学校企画課</w:t>
                      </w:r>
                    </w:p>
                  </w:txbxContent>
                </v:textbox>
              </v:shape>
            </w:pict>
          </mc:Fallback>
        </mc:AlternateContent>
      </w:r>
      <w:r>
        <w:rPr>
          <w:noProof/>
        </w:rPr>
        <mc:AlternateContent>
          <mc:Choice Requires="wps">
            <w:drawing>
              <wp:anchor distT="0" distB="0" distL="114300" distR="114300" simplePos="0" relativeHeight="251934720" behindDoc="0" locked="0" layoutInCell="1" allowOverlap="1">
                <wp:simplePos x="0" y="0"/>
                <wp:positionH relativeFrom="column">
                  <wp:posOffset>5291455</wp:posOffset>
                </wp:positionH>
                <wp:positionV relativeFrom="paragraph">
                  <wp:posOffset>56515</wp:posOffset>
                </wp:positionV>
                <wp:extent cx="1000125" cy="228600"/>
                <wp:effectExtent l="0" t="0" r="28575" b="19050"/>
                <wp:wrapNone/>
                <wp:docPr id="3416" name="テキスト ボックス 3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solidFill>
                          <a:srgbClr val="FFFFFF"/>
                        </a:solidFill>
                        <a:ln w="9525">
                          <a:solidFill>
                            <a:srgbClr val="000000"/>
                          </a:solidFill>
                          <a:miter lim="800000"/>
                          <a:headEnd/>
                          <a:tailEnd/>
                        </a:ln>
                      </wps:spPr>
                      <wps:txbx>
                        <w:txbxContent>
                          <w:p w:rsidR="00D56879" w:rsidRPr="005E7910" w:rsidRDefault="00D56879" w:rsidP="00DE0457">
                            <w:pPr>
                              <w:jc w:val="center"/>
                              <w:rPr>
                                <w:color w:val="000000"/>
                              </w:rPr>
                            </w:pPr>
                            <w:r w:rsidRPr="005E7910">
                              <w:rPr>
                                <w:rFonts w:hint="eastAsia"/>
                                <w:color w:val="000000"/>
                              </w:rPr>
                              <w:t>県福利課</w:t>
                            </w:r>
                          </w:p>
                        </w:txbxContent>
                      </wps:txbx>
                      <wps:bodyPr rot="0" vert="horz" wrap="square" lIns="74295" tIns="8890" rIns="74295" bIns="8890" anchor="t" anchorCtr="0" upright="1">
                        <a:noAutofit/>
                      </wps:bodyPr>
                    </wps:wsp>
                  </a:graphicData>
                </a:graphic>
              </wp:anchor>
            </w:drawing>
          </mc:Choice>
          <mc:Fallback>
            <w:pict>
              <v:shape id="テキスト ボックス 3416" o:spid="_x0000_s1487" type="#_x0000_t202" style="position:absolute;left:0;text-align:left;margin-left:416.65pt;margin-top:4.45pt;width:78.75pt;height:18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psUAIAAG4EAAAOAAAAZHJzL2Uyb0RvYy54bWysVMFuEzEQvSPxD5bvdDdLmqarbKrSEoTU&#10;AlLhAxyvN2vh9RjbyW45NhLiI/gFxJnv2R9h7E3TqCAOiD1Ynsz4zZs3M5mddY0iG2GdBF3Q0VFK&#10;idAcSqlXBf3wfvFsSonzTJdMgRYFvRWOns2fPpm1JhcZ1KBKYQmCaJe3pqC19yZPEsdr0TB3BEZo&#10;dFZgG+bRtKuktKxF9EYlWZpOkhZsaSxw4Rz+ejk46TziV5Xg/m1VOeGJKihy8/G08VyGM5nPWL6y&#10;zNSS72iwf2DRMKkx6R7qknlG1lb+BtVIbsFB5Y84NAlUleQi1oDVjNJH1dzUzIhYC4rjzF4m9/9g&#10;+ZvNO0tkWdDn49GEEs0a7FK//dLffe/vfvbbr6Tffuu32/7uB9okRqForXE5vr0x+Np3L6DD5kcB&#10;nLkC/tERDRc10ytxbi20tWAlkh4FuZODpwOOCyDL9hpKTM3WHiJQV9kmKIoaEUTH5t3uGyY6T3hI&#10;mabpKDumhKMvy6aTNHY0Yfn9a2OdfyWgIeFSUIsDEdHZ5sr5wIbl9yEhmQMly4VUKhp2tbxQlmwY&#10;Ds8ifrGAR2FKk7agp8fI4+8QSBa/P0E00uMWKNkUdLoPYnmQ7aUu44x6JtVwR8pK73QM0g0i+m7Z&#10;xT6Os5OQIqi8hPIWpbUwjD2uKV5qsJ8paXHkC+o+rZkVlKjXGttzMs5OUUsfjen0FCW3h47lgYNp&#10;jkAF9ZQM1ws/bNXaWLmqMc8wDhrOsaGVjFo/cNrRx6GOLdgtYNiaQztGPfxNzH8BAAD//wMAUEsD&#10;BBQABgAIAAAAIQD7HWpU3wAAAAgBAAAPAAAAZHJzL2Rvd25yZXYueG1sTI9PSwMxEMXvgt8hjOBF&#10;bKJbSrNutoig2JPYSqG3dDPuLt0kS/60q5/e8aS3ebzHm9+rVpMd2AlD7L1TcDcTwNA13vSuVfCx&#10;fb5dAotJO6MH71DBF0ZY1ZcXlS6NP7t3PG1Sy6jExVIr6FIaS85j06HVceZHdOR9+mB1IhlaboI+&#10;U7kd+L0QC2517+hDp0d86rA5brJVcFznxubdPry+5e3L+nth+I2QSl1fTY8PwBJO6S8Mv/iEDjUx&#10;HXx2JrJBwbIoCorSIYGRL6WgKQcF87kEXlf8/4D6BwAA//8DAFBLAQItABQABgAIAAAAIQC2gziS&#10;/gAAAOEBAAATAAAAAAAAAAAAAAAAAAAAAABbQ29udGVudF9UeXBlc10ueG1sUEsBAi0AFAAGAAgA&#10;AAAhADj9If/WAAAAlAEAAAsAAAAAAAAAAAAAAAAALwEAAF9yZWxzLy5yZWxzUEsBAi0AFAAGAAgA&#10;AAAhANaZWmxQAgAAbgQAAA4AAAAAAAAAAAAAAAAALgIAAGRycy9lMm9Eb2MueG1sUEsBAi0AFAAG&#10;AAgAAAAhAPsdalTfAAAACAEAAA8AAAAAAAAAAAAAAAAAqgQAAGRycy9kb3ducmV2LnhtbFBLBQYA&#10;AAAABAAEAPMAAAC2BQAAAAA=&#10;">
                <v:textbox inset="5.85pt,.7pt,5.85pt,.7pt">
                  <w:txbxContent>
                    <w:p w:rsidR="00D56879" w:rsidRPr="005E7910" w:rsidRDefault="00D56879" w:rsidP="00DE0457">
                      <w:pPr>
                        <w:jc w:val="center"/>
                        <w:rPr>
                          <w:color w:val="000000"/>
                        </w:rPr>
                      </w:pPr>
                      <w:r w:rsidRPr="005E7910">
                        <w:rPr>
                          <w:rFonts w:hint="eastAsia"/>
                          <w:color w:val="000000"/>
                        </w:rPr>
                        <w:t>県福利課</w:t>
                      </w:r>
                    </w:p>
                  </w:txbxContent>
                </v:textbox>
              </v:shape>
            </w:pict>
          </mc:Fallback>
        </mc:AlternateContent>
      </w:r>
    </w:p>
    <w:p w:rsidR="00DE0457" w:rsidRDefault="00DE0457" w:rsidP="00DE0457">
      <w:pPr>
        <w:spacing w:line="260" w:lineRule="exact"/>
      </w:pPr>
      <w:r>
        <w:rPr>
          <w:noProof/>
        </w:rPr>
        <mc:AlternateContent>
          <mc:Choice Requires="wps">
            <w:drawing>
              <wp:anchor distT="0" distB="0" distL="114300" distR="114300" simplePos="0" relativeHeight="251935744" behindDoc="0" locked="0" layoutInCell="1" allowOverlap="1">
                <wp:simplePos x="0" y="0"/>
                <wp:positionH relativeFrom="column">
                  <wp:posOffset>5034280</wp:posOffset>
                </wp:positionH>
                <wp:positionV relativeFrom="paragraph">
                  <wp:posOffset>15240</wp:posOffset>
                </wp:positionV>
                <wp:extent cx="257175" cy="0"/>
                <wp:effectExtent l="0" t="76200" r="9525" b="95250"/>
                <wp:wrapNone/>
                <wp:docPr id="3417"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D8C76DC" id="直線矢印コネクタ 19" o:spid="_x0000_s1026" type="#_x0000_t32" style="position:absolute;left:0;text-align:left;margin-left:396.4pt;margin-top:1.2pt;width:20.25pt;height:0;z-index:25192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6nnYAIAAG8EAAAOAAAAZHJzL2Uyb0RvYy54bWysVM1u1DAQviPxDpbv22y22bYbNVuhZJdL&#10;gUotD+C1nY2FY1u2u9kV4lLOfQE4IPECIIHEkYdZob4GY+8PLVwQIgdnnPF8883M55yeLVuJFtw6&#10;oVWB04M+RlxRzYSaF/jl1bR3gpHzRDEiteIFXnGHz8aPH512JucD3WjJuEUAolzemQI33ps8SRxt&#10;eEvcgTZcgbPWtiUetnaeMEs6QG9lMuj3j5JOW2asptw5+FptnHgc8euaU/+irh33SBYYuPm42rjO&#10;wpqMT0k+t8Q0gm5pkH9g0RKhIOkeqiKeoGsr/oBqBbXa6dofUN0muq4F5bEGqCbt/1bNZUMMj7VA&#10;c5zZt8n9P1j6fHFhkWAFPszSY4wUaWFKd++/3n17d/fh44/bz+ubL+u3t+ubT+ub7ygdhY51xuUQ&#10;WKoLG2qmS3VpzjV95ZDSZUPUnEfmVysDWGmISB6EhI0zkHfWPdMMzpBrr2P7lrVtAyQ0Bi3jlFb7&#10;KfGlRxQ+DobH6fEQI7pzJSTfxRnr/FOuWxSMAjtviZg3vtRKgRS0TWMWsjh3PrAi+S4gJFV6KqSM&#10;ipAKdQUeDQfDGOC0FCw4wzFn57NSWrQgQVPxiSWC5/4xq68Vi2ANJ2yytT0REmzkY2+8FdAtyXHI&#10;1nKGkeRwjYK1oSdVyAiVA+GttZHV61F/NDmZnGS9bHA06WX9quo9mZZZ72gKzakOq7Ks0jeBfJrl&#10;jWCMq8B/J/E0+zsJbS/bRpx7ke8blTxEjx0Fsrt3JB1HH6a90c1Ms9WFDdUFFYCq4+HtDQzX5v4+&#10;nvr1nxj/BAAA//8DAFBLAwQUAAYACAAAACEAMN7qi94AAAAHAQAADwAAAGRycy9kb3ducmV2Lnht&#10;bEzOwU7DMBAE0DsS/2AtEjfqNEFpG+JUQIXIBSRahDi68Ta2iNdR7LYpX4/hUo6jWc2+cjnajh1w&#10;8MaRgOkkAYbUOGWoFfC+ebqZA/NBkpKdIxRwQg/L6vKilIVyR3rDwzq0LI6QL6QAHUJfcO4bjVb6&#10;ieuRYrdzg5UhxqHlapDHOG47niZJzq00FD9o2eOjxuZrvbcCwurzpPOP5mFhXjfPL7n5rut6JcT1&#10;1Xh/ByzgGM7H8MuPdKiiaev2pDzrBMwWaaQHAektsNjPsywDtv3LvCr5f3/1AwAA//8DAFBLAQIt&#10;ABQABgAIAAAAIQC2gziS/gAAAOEBAAATAAAAAAAAAAAAAAAAAAAAAABbQ29udGVudF9UeXBlc10u&#10;eG1sUEsBAi0AFAAGAAgAAAAhADj9If/WAAAAlAEAAAsAAAAAAAAAAAAAAAAALwEAAF9yZWxzLy5y&#10;ZWxzUEsBAi0AFAAGAAgAAAAhACgPqedgAgAAbwQAAA4AAAAAAAAAAAAAAAAALgIAAGRycy9lMm9E&#10;b2MueG1sUEsBAi0AFAAGAAgAAAAhADDe6oveAAAABwEAAA8AAAAAAAAAAAAAAAAAugQAAGRycy9k&#10;b3ducmV2LnhtbFBLBQYAAAAABAAEAPMAAADFBQAAAAA=&#10;">
                <v:stroke endarrow="block"/>
              </v:shape>
            </w:pict>
          </mc:Fallback>
        </mc:AlternateContent>
      </w:r>
      <w:r>
        <w:rPr>
          <w:noProof/>
        </w:rPr>
        <mc:AlternateContent>
          <mc:Choice Requires="wps">
            <w:drawing>
              <wp:anchor distT="0" distB="0" distL="114300" distR="114300" simplePos="0" relativeHeight="251936768" behindDoc="0" locked="0" layoutInCell="1" allowOverlap="1">
                <wp:simplePos x="0" y="0"/>
                <wp:positionH relativeFrom="column">
                  <wp:posOffset>233680</wp:posOffset>
                </wp:positionH>
                <wp:positionV relativeFrom="paragraph">
                  <wp:posOffset>53340</wp:posOffset>
                </wp:positionV>
                <wp:extent cx="1008000" cy="228600"/>
                <wp:effectExtent l="0" t="0" r="20955" b="19050"/>
                <wp:wrapNone/>
                <wp:docPr id="3420" name="テキスト ボックス 3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000" cy="228600"/>
                        </a:xfrm>
                        <a:prstGeom prst="rect">
                          <a:avLst/>
                        </a:prstGeom>
                        <a:solidFill>
                          <a:srgbClr val="FFFFFF"/>
                        </a:solidFill>
                        <a:ln w="9525">
                          <a:solidFill>
                            <a:srgbClr val="000000"/>
                          </a:solidFill>
                          <a:miter lim="800000"/>
                          <a:headEnd/>
                          <a:tailEnd/>
                        </a:ln>
                      </wps:spPr>
                      <wps:txbx>
                        <w:txbxContent>
                          <w:p w:rsidR="00D56879" w:rsidRPr="005E7910" w:rsidRDefault="00D56879" w:rsidP="00DE0457">
                            <w:pPr>
                              <w:jc w:val="center"/>
                              <w:rPr>
                                <w:color w:val="000000"/>
                              </w:rPr>
                            </w:pPr>
                            <w:r w:rsidRPr="005E7910">
                              <w:rPr>
                                <w:rFonts w:hint="eastAsia"/>
                                <w:color w:val="000000"/>
                              </w:rPr>
                              <w:t>県立学校</w:t>
                            </w:r>
                          </w:p>
                        </w:txbxContent>
                      </wps:txbx>
                      <wps:bodyPr rot="0" vert="horz" wrap="square" lIns="74295" tIns="8890" rIns="74295" bIns="8890" anchor="t" anchorCtr="0" upright="1">
                        <a:noAutofit/>
                      </wps:bodyPr>
                    </wps:wsp>
                  </a:graphicData>
                </a:graphic>
              </wp:anchor>
            </w:drawing>
          </mc:Choice>
          <mc:Fallback>
            <w:pict>
              <v:shape id="テキスト ボックス 3420" o:spid="_x0000_s1488" type="#_x0000_t202" style="position:absolute;left:0;text-align:left;margin-left:18.4pt;margin-top:4.2pt;width:79.35pt;height:18pt;z-index:25193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hoUwIAAG4EAAAOAAAAZHJzL2Uyb0RvYy54bWysVM2O0zAQviPxDpbvNGnYLt1o09WySxHS&#10;8iMtPIDrOI2F4zG226QcWwnxELwC4szz5EUYO91uF8QF0YM105n5ZuabmZxfdI0ia2GdBF3Q8Sil&#10;RGgOpdTLgn54P38ypcR5pkumQIuCboSjF7PHj85bk4sMalClsARBtMtbU9Dae5MnieO1aJgbgREa&#10;jRXYhnlU7TIpLWsRvVFJlqanSQu2NBa4cA7/vR6MdBbxq0pw/7aqnPBEFRRr8/G18V2EN5mds3xp&#10;makl35fB/qGKhkmNSQ9Q18wzsrLyD6hGcgsOKj/i0CRQVZKL2AN2M05/6+a2ZkbEXpAcZw40uf8H&#10;y9+s31kiy4I+PcmQIM0anFK/+9Jvv/fbn/3uK+l33/rdrt/+QJ1ELyStNS7H2FuD0b57Dh0OPxLg&#10;zA3wj45ouKqZXopLa6GtBSux6HGgOzkKHXBcAFm0r6HE1GzlIQJ1lW0Co8gRQXSsbXMYmOg84SFl&#10;mk7TFE0cbVk2PUU5pGD5XbSxzr8U0JAgFNTiQkR0tr5xfnC9cwnJHChZzqVSUbHLxZWyZM1weebx&#10;t0d/4KY0aQt6NskmAwF/hcBKQ7FD1gcQjfR4BUo2BQ39DE4sD7S90CUGsNwzqQYZu1N6z2OgbiDR&#10;d4suzvEkm4YUgeUFlBuk1sKw9nimKNRgP1PS4soX1H1aMSsoUa80jufZSXY2wRuJynR6hrzaY8Pi&#10;yMA0R6CCekoG8coPV7UyVi5rzDOsg4ZLHGglI9f3Ne3Lx6WO09ofYLiaYz163X8mZr8AAAD//wMA&#10;UEsDBBQABgAIAAAAIQCMDg5y3gAAAAcBAAAPAAAAZHJzL2Rvd25yZXYueG1sTM5PS8NAEAXwu+B3&#10;WEbwInajpqGNmRQRFHsSWxG8bbNjEpqdDfunjX56tyc9Dm9471etJjOIAznfW0a4mWUgiBure24R&#10;3rdP1wsQPijWarBMCN/kYVWfn1Wq1PbIb3TYhFakEvalQuhCGEspfdORUX5mR+KUfVlnVEina6V2&#10;6pjKzSBvs6yQRvWcFjo10mNHzX4TDcJ+HRsTPz7dy2vcPq9/Ci2vsiXi5cX0cA8i0BT+nuHET3So&#10;k2lnI2svBoS7IskDwiIHcYqX8zmIHUKe5yDrSv73178AAAD//wMAUEsBAi0AFAAGAAgAAAAhALaD&#10;OJL+AAAA4QEAABMAAAAAAAAAAAAAAAAAAAAAAFtDb250ZW50X1R5cGVzXS54bWxQSwECLQAUAAYA&#10;CAAAACEAOP0h/9YAAACUAQAACwAAAAAAAAAAAAAAAAAvAQAAX3JlbHMvLnJlbHNQSwECLQAUAAYA&#10;CAAAACEAZT5YaFMCAABuBAAADgAAAAAAAAAAAAAAAAAuAgAAZHJzL2Uyb0RvYy54bWxQSwECLQAU&#10;AAYACAAAACEAjA4Oct4AAAAHAQAADwAAAAAAAAAAAAAAAACtBAAAZHJzL2Rvd25yZXYueG1sUEsF&#10;BgAAAAAEAAQA8wAAALgFAAAAAA==&#10;">
                <v:textbox inset="5.85pt,.7pt,5.85pt,.7pt">
                  <w:txbxContent>
                    <w:p w:rsidR="00D56879" w:rsidRPr="005E7910" w:rsidRDefault="00D56879" w:rsidP="00DE0457">
                      <w:pPr>
                        <w:jc w:val="center"/>
                        <w:rPr>
                          <w:color w:val="000000"/>
                        </w:rPr>
                      </w:pPr>
                      <w:r w:rsidRPr="005E7910">
                        <w:rPr>
                          <w:rFonts w:hint="eastAsia"/>
                          <w:color w:val="000000"/>
                        </w:rPr>
                        <w:t>県立学校</w:t>
                      </w:r>
                    </w:p>
                  </w:txbxContent>
                </v:textbox>
              </v:shape>
            </w:pict>
          </mc:Fallback>
        </mc:AlternateContent>
      </w:r>
      <w:r>
        <w:rPr>
          <w:noProof/>
        </w:rPr>
        <mc:AlternateContent>
          <mc:Choice Requires="wps">
            <w:drawing>
              <wp:anchor distT="0" distB="0" distL="114300" distR="114300" simplePos="0" relativeHeight="251937792" behindDoc="0" locked="0" layoutInCell="1" allowOverlap="1">
                <wp:simplePos x="0" y="0"/>
                <wp:positionH relativeFrom="column">
                  <wp:posOffset>1243330</wp:posOffset>
                </wp:positionH>
                <wp:positionV relativeFrom="paragraph">
                  <wp:posOffset>24765</wp:posOffset>
                </wp:positionV>
                <wp:extent cx="2752725" cy="161290"/>
                <wp:effectExtent l="0" t="57150" r="28575" b="29210"/>
                <wp:wrapNone/>
                <wp:docPr id="3418" name="直線コネクタ 3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2725" cy="161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EDA2E3C" id="直線コネクタ 3418" o:spid="_x0000_s1026" style="position:absolute;left:0;text-align:left;flip:y;z-index:251923968;visibility:visible;mso-wrap-style:square;mso-wrap-distance-left:9pt;mso-wrap-distance-top:0;mso-wrap-distance-right:9pt;mso-wrap-distance-bottom:0;mso-position-horizontal:absolute;mso-position-horizontal-relative:text;mso-position-vertical:absolute;mso-position-vertical-relative:text" from="97.9pt,1.95pt" to="314.6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Z6WAIAAG0EAAAOAAAAZHJzL2Uyb0RvYy54bWysVEFuEzEU3SNxB8v7dDLTSZqMOqlQJmFT&#10;oFILe8f2ZCw8tmW7mUSITbvmAnAIFiCx5DBZ9Bp8O2lKywYhsnBs/+/n999/ntOzdSvRilsntCpx&#10;etTHiCuqmVDLEr+9mvdGGDlPFCNSK17iDXf4bPL82WlnCp7pRkvGLQIQ5YrOlLjx3hRJ4mjDW+KO&#10;tOEKgrW2LfGwtMuEWdIBeiuTrN8fJp22zFhNuXOwW+2CeBLx65pT/6auHfdIlhi4+TjaOC7CmExO&#10;SbG0xDSC7mmQf2DREqHg0gNURTxB11b8AdUKarXTtT+iuk10XQvKYw1QTdp/Us1lQwyPtYA4zhxk&#10;cv8Plr5eXVgkWImP8xR6pUgLXbr78v3ux+ftzbft7aftzdftzU8Uw6BWZ1wBh6bqwoZ66VpdmnNN&#10;3zuk9LQhaskj66uNAZw06Js8OhIWzsCdi+6VZpBDrr2O0q1r26JaCvMuHAzgIA9ax15tDr3ia48o&#10;bGYng+wkG2BEIZYO02wcm5mQIuCE08Y6/5LrFoVJiaVQQUtSkNW584HXQ0rYVnoupIx+kAp1JR4P&#10;AD5EnJaChWBc2OViKi1akeCo+ItFPkmz+lqxCNZwwmb7uSdCwhz5qI63AvSSHIfbWs4wkhweUZjt&#10;6EkVboSKgfB+tjPVh3F/PBvNRnkvz4azXt6vqt6L+TTvDefpyaA6rqbTKv0YyKd50QjGuAr87w2e&#10;5n9noP1T21nzYPGDUMlj9KgokL3/j6Rj80O/d85ZaLa5sKG64APwdEzev7/waH5fx6yHr8TkFwAA&#10;AP//AwBQSwMEFAAGAAgAAAAhAD/gp9TfAAAACAEAAA8AAABkcnMvZG93bnJldi54bWxMj0FLw0AQ&#10;he+C/2EZwZvdtLXFxGyKiIInsa0I3rbZMYnNzsbstIn+eqcnPT0eb3jvm3w1+lYdsY9NIAPTSQIK&#10;qQyuocrA6/bx6gZUZEvOtoHQwDdGWBXnZ7nNXBhojccNV0pKKGbWQM3cZVrHskZv4yR0SJJ9hN5b&#10;FttX2vV2kHLf6lmSLLW3DclCbTu8r7Hcbw7eQLodFuGl379dT5uv95+HT+6entmYy4vx7hYU48h/&#10;x3DCF3QohGkXDuSiasWnC0FnA/MUlOTLWToHtTNwUl3k+v8DxS8AAAD//wMAUEsBAi0AFAAGAAgA&#10;AAAhALaDOJL+AAAA4QEAABMAAAAAAAAAAAAAAAAAAAAAAFtDb250ZW50X1R5cGVzXS54bWxQSwEC&#10;LQAUAAYACAAAACEAOP0h/9YAAACUAQAACwAAAAAAAAAAAAAAAAAvAQAAX3JlbHMvLnJlbHNQSwEC&#10;LQAUAAYACAAAACEAbcimelgCAABtBAAADgAAAAAAAAAAAAAAAAAuAgAAZHJzL2Uyb0RvYy54bWxQ&#10;SwECLQAUAAYACAAAACEAP+Cn1N8AAAAIAQAADwAAAAAAAAAAAAAAAACyBAAAZHJzL2Rvd25yZXYu&#10;eG1sUEsFBgAAAAAEAAQA8wAAAL4FAAAAAA==&#10;">
                <v:stroke endarrow="block"/>
              </v:line>
            </w:pict>
          </mc:Fallback>
        </mc:AlternateContent>
      </w:r>
    </w:p>
    <w:p w:rsidR="00DE0457" w:rsidRDefault="00DE0457" w:rsidP="00DE0457">
      <w:pPr>
        <w:spacing w:line="260" w:lineRule="exact"/>
      </w:pPr>
    </w:p>
    <w:p w:rsidR="00DE0457" w:rsidRDefault="00DE0457" w:rsidP="00DE0457">
      <w:pPr>
        <w:spacing w:line="260" w:lineRule="exact"/>
      </w:pPr>
    </w:p>
    <w:p w:rsidR="00DE0457" w:rsidRDefault="00DE0457" w:rsidP="00DE0457">
      <w:pPr>
        <w:spacing w:line="260" w:lineRule="exact"/>
      </w:pPr>
      <w:r>
        <w:rPr>
          <w:rFonts w:hint="eastAsia"/>
        </w:rPr>
        <w:t>【</w:t>
      </w:r>
      <w:r w:rsidRPr="00DE0457">
        <w:rPr>
          <w:rFonts w:ascii="HG丸ｺﾞｼｯｸM-PRO" w:eastAsia="HG丸ｺﾞｼｯｸM-PRO" w:hAnsi="HG丸ｺﾞｼｯｸM-PRO" w:hint="eastAsia"/>
        </w:rPr>
        <w:t>県教育委員会担当課</w:t>
      </w:r>
      <w:r>
        <w:rPr>
          <w:rFonts w:hint="eastAsia"/>
        </w:rPr>
        <w:t>】</w:t>
      </w:r>
    </w:p>
    <w:p w:rsidR="00DE0457" w:rsidRPr="00BB5300" w:rsidRDefault="006752AC" w:rsidP="00DE0457">
      <w:pPr>
        <w:spacing w:line="260" w:lineRule="exact"/>
        <w:ind w:firstLineChars="200" w:firstLine="360"/>
      </w:pPr>
      <w:r w:rsidRPr="00BB5300">
        <w:rPr>
          <w:rFonts w:hint="eastAsia"/>
        </w:rPr>
        <w:t>教育庁学校企画課企画人事スタッフ　T</w:t>
      </w:r>
      <w:r w:rsidRPr="00BB5300">
        <w:t>EL</w:t>
      </w:r>
      <w:r w:rsidRPr="00BB5300">
        <w:rPr>
          <w:rFonts w:hint="eastAsia"/>
        </w:rPr>
        <w:t>：0</w:t>
      </w:r>
      <w:r w:rsidRPr="00BB5300">
        <w:t>852-22-6308</w:t>
      </w:r>
      <w:r w:rsidRPr="00BB5300">
        <w:rPr>
          <w:rFonts w:hint="eastAsia"/>
        </w:rPr>
        <w:t>（県立）、6</w:t>
      </w:r>
      <w:r w:rsidRPr="00BB5300">
        <w:t>164</w:t>
      </w:r>
      <w:r w:rsidRPr="00BB5300">
        <w:rPr>
          <w:rFonts w:hint="eastAsia"/>
        </w:rPr>
        <w:t>（義務）　　F</w:t>
      </w:r>
      <w:r w:rsidRPr="00BB5300">
        <w:t>AX</w:t>
      </w:r>
      <w:r w:rsidRPr="00BB5300">
        <w:rPr>
          <w:rFonts w:hint="eastAsia"/>
        </w:rPr>
        <w:t>：0</w:t>
      </w:r>
      <w:r w:rsidRPr="00BB5300">
        <w:t>852-22-5762</w:t>
      </w:r>
    </w:p>
    <w:p w:rsidR="00A30B88" w:rsidRDefault="00DE0457" w:rsidP="00DE0457">
      <w:pPr>
        <w:spacing w:line="260" w:lineRule="exact"/>
        <w:ind w:firstLineChars="200" w:firstLine="360"/>
      </w:pPr>
      <w:r>
        <w:rPr>
          <w:rFonts w:hint="eastAsia"/>
        </w:rPr>
        <w:t xml:space="preserve">教育庁福利課健康指導スタッフ　</w:t>
      </w:r>
      <w:r>
        <w:t>TEL：0852-22-6066　　FAX：0852-27-8353</w:t>
      </w:r>
    </w:p>
    <w:p w:rsidR="00F33F82" w:rsidRDefault="00F33F82">
      <w:pPr>
        <w:widowControl/>
        <w:autoSpaceDE/>
        <w:autoSpaceDN/>
        <w:jc w:val="left"/>
      </w:pPr>
      <w:r>
        <w:br w:type="page"/>
      </w:r>
    </w:p>
    <w:p w:rsidR="00C47213" w:rsidRDefault="00C47213" w:rsidP="000D0C8D">
      <w:pPr>
        <w:spacing w:line="260" w:lineRule="exact"/>
        <w:sectPr w:rsidR="00C47213" w:rsidSect="008834A7">
          <w:headerReference w:type="even" r:id="rId198"/>
          <w:headerReference w:type="default" r:id="rId199"/>
          <w:footerReference w:type="even" r:id="rId200"/>
          <w:footerReference w:type="default" r:id="rId201"/>
          <w:type w:val="continuous"/>
          <w:pgSz w:w="11906" w:h="16838" w:code="9"/>
          <w:pgMar w:top="907" w:right="907" w:bottom="454" w:left="907" w:header="284" w:footer="284" w:gutter="0"/>
          <w:pgNumType w:fmt="numberInDash" w:start="90"/>
          <w:cols w:space="425"/>
          <w:docGrid w:type="linesAndChars" w:linePitch="303" w:charSpace="-4053"/>
        </w:sectPr>
      </w:pPr>
    </w:p>
    <w:p w:rsidR="00A30B88" w:rsidRDefault="00C47213" w:rsidP="00C47213">
      <w:pPr>
        <w:pStyle w:val="1"/>
      </w:pPr>
      <w:bookmarkStart w:id="81" w:name="_県教育委員会担当課一覧"/>
      <w:bookmarkEnd w:id="81"/>
      <w:r>
        <w:rPr>
          <w:rFonts w:hint="eastAsia"/>
        </w:rPr>
        <w:t>県教育委員会担当課一覧</w:t>
      </w:r>
    </w:p>
    <w:p w:rsidR="00A30B88" w:rsidRPr="00A30B88" w:rsidRDefault="00A30B88" w:rsidP="000D0C8D">
      <w:pPr>
        <w:spacing w:line="260" w:lineRule="exact"/>
      </w:pPr>
    </w:p>
    <w:tbl>
      <w:tblPr>
        <w:tblStyle w:val="30"/>
        <w:tblW w:w="10082" w:type="dxa"/>
        <w:tblLook w:val="04A0" w:firstRow="1" w:lastRow="0" w:firstColumn="1" w:lastColumn="0" w:noHBand="0" w:noVBand="1"/>
      </w:tblPr>
      <w:tblGrid>
        <w:gridCol w:w="1838"/>
        <w:gridCol w:w="236"/>
        <w:gridCol w:w="2741"/>
        <w:gridCol w:w="5267"/>
      </w:tblGrid>
      <w:tr w:rsidR="00C47213" w:rsidRPr="00C47213" w:rsidTr="005048ED">
        <w:trPr>
          <w:tblHeader/>
        </w:trPr>
        <w:tc>
          <w:tcPr>
            <w:tcW w:w="1838" w:type="dxa"/>
            <w:shd w:val="clear" w:color="auto" w:fill="FFF2CC" w:themeFill="accent4" w:themeFillTint="33"/>
            <w:vAlign w:val="center"/>
          </w:tcPr>
          <w:p w:rsidR="00C47213" w:rsidRPr="00C47213" w:rsidRDefault="00C47213" w:rsidP="005048ED">
            <w:pPr>
              <w:spacing w:line="280" w:lineRule="exact"/>
              <w:jc w:val="center"/>
              <w:rPr>
                <w:rFonts w:hAnsi="ＭＳ 明朝" w:cs="ＭＳ 明朝"/>
                <w:kern w:val="0"/>
                <w:szCs w:val="20"/>
              </w:rPr>
            </w:pPr>
            <w:r w:rsidRPr="00C47213">
              <w:rPr>
                <w:rFonts w:hAnsi="ＭＳ 明朝" w:cs="ＭＳ 明朝" w:hint="eastAsia"/>
                <w:kern w:val="0"/>
                <w:szCs w:val="20"/>
              </w:rPr>
              <w:t>部・章</w:t>
            </w:r>
          </w:p>
        </w:tc>
        <w:tc>
          <w:tcPr>
            <w:tcW w:w="2977" w:type="dxa"/>
            <w:gridSpan w:val="2"/>
            <w:shd w:val="clear" w:color="auto" w:fill="FFF2CC" w:themeFill="accent4" w:themeFillTint="33"/>
            <w:vAlign w:val="center"/>
          </w:tcPr>
          <w:p w:rsidR="00C47213" w:rsidRPr="00C47213" w:rsidRDefault="00C47213" w:rsidP="005048ED">
            <w:pPr>
              <w:spacing w:line="280" w:lineRule="exact"/>
              <w:jc w:val="center"/>
              <w:rPr>
                <w:rFonts w:hAnsi="ＭＳ 明朝" w:cs="ＭＳ 明朝"/>
                <w:kern w:val="0"/>
                <w:szCs w:val="20"/>
              </w:rPr>
            </w:pPr>
            <w:r w:rsidRPr="00C47213">
              <w:rPr>
                <w:rFonts w:hAnsi="ＭＳ 明朝" w:cs="ＭＳ 明朝" w:hint="eastAsia"/>
                <w:kern w:val="0"/>
                <w:szCs w:val="20"/>
              </w:rPr>
              <w:t>項目</w:t>
            </w:r>
          </w:p>
        </w:tc>
        <w:tc>
          <w:tcPr>
            <w:tcW w:w="5267" w:type="dxa"/>
            <w:shd w:val="clear" w:color="auto" w:fill="FFF2CC" w:themeFill="accent4" w:themeFillTint="33"/>
            <w:vAlign w:val="center"/>
          </w:tcPr>
          <w:p w:rsidR="00C47213" w:rsidRPr="00C47213" w:rsidRDefault="00C47213" w:rsidP="005048ED">
            <w:pPr>
              <w:spacing w:line="280" w:lineRule="exact"/>
              <w:jc w:val="center"/>
              <w:rPr>
                <w:rFonts w:hAnsi="ＭＳ 明朝" w:cs="ＭＳ 明朝"/>
                <w:kern w:val="0"/>
                <w:szCs w:val="20"/>
              </w:rPr>
            </w:pPr>
            <w:r w:rsidRPr="00C47213">
              <w:rPr>
                <w:rFonts w:hAnsi="ＭＳ 明朝" w:cs="ＭＳ 明朝" w:hint="eastAsia"/>
                <w:kern w:val="0"/>
                <w:szCs w:val="20"/>
              </w:rPr>
              <w:t>担当課</w:t>
            </w:r>
          </w:p>
        </w:tc>
      </w:tr>
      <w:tr w:rsidR="004729E5" w:rsidRPr="00C47213" w:rsidTr="004729E5">
        <w:trPr>
          <w:trHeight w:val="121"/>
        </w:trPr>
        <w:tc>
          <w:tcPr>
            <w:tcW w:w="1838" w:type="dxa"/>
            <w:vMerge w:val="restart"/>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第１部</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学校における危機管理</w:t>
            </w:r>
          </w:p>
        </w:tc>
        <w:tc>
          <w:tcPr>
            <w:tcW w:w="2977" w:type="dxa"/>
            <w:gridSpan w:val="2"/>
          </w:tcPr>
          <w:p w:rsidR="004729E5" w:rsidRPr="00BB5300" w:rsidRDefault="004729E5" w:rsidP="004729E5">
            <w:pPr>
              <w:spacing w:line="260" w:lineRule="exact"/>
              <w:rPr>
                <w:rFonts w:hAnsi="ＭＳ 明朝" w:cs="ＭＳ 明朝"/>
                <w:kern w:val="0"/>
                <w:szCs w:val="20"/>
              </w:rPr>
            </w:pPr>
            <w:r w:rsidRPr="00BB5300">
              <w:rPr>
                <w:rFonts w:hAnsi="ＭＳ 明朝" w:cs="ＭＳ 明朝" w:hint="eastAsia"/>
                <w:kern w:val="0"/>
                <w:szCs w:val="20"/>
              </w:rPr>
              <w:t>第１　学校における危機管理</w:t>
            </w:r>
          </w:p>
        </w:tc>
        <w:tc>
          <w:tcPr>
            <w:tcW w:w="5267" w:type="dxa"/>
            <w:vAlign w:val="center"/>
          </w:tcPr>
          <w:p w:rsidR="004729E5" w:rsidRPr="00BB5300" w:rsidRDefault="004729E5" w:rsidP="004729E5">
            <w:pPr>
              <w:spacing w:line="260" w:lineRule="exact"/>
              <w:ind w:firstLineChars="100" w:firstLine="180"/>
              <w:jc w:val="left"/>
              <w:rPr>
                <w:rFonts w:hAnsi="ＭＳ 明朝" w:cs="ＭＳ 明朝"/>
                <w:kern w:val="0"/>
                <w:szCs w:val="20"/>
              </w:rPr>
            </w:pPr>
          </w:p>
        </w:tc>
      </w:tr>
      <w:tr w:rsidR="004729E5" w:rsidRPr="00C47213" w:rsidTr="004729E5">
        <w:trPr>
          <w:trHeight w:val="83"/>
        </w:trPr>
        <w:tc>
          <w:tcPr>
            <w:tcW w:w="1838" w:type="dxa"/>
            <w:vMerge/>
          </w:tcPr>
          <w:p w:rsidR="004729E5" w:rsidRPr="00BB5300" w:rsidRDefault="004729E5" w:rsidP="004729E5">
            <w:pPr>
              <w:spacing w:line="260" w:lineRule="exact"/>
              <w:jc w:val="left"/>
              <w:rPr>
                <w:rFonts w:hAnsi="ＭＳ 明朝" w:cs="ＭＳ 明朝"/>
                <w:kern w:val="0"/>
                <w:szCs w:val="20"/>
              </w:rPr>
            </w:pPr>
          </w:p>
        </w:tc>
        <w:tc>
          <w:tcPr>
            <w:tcW w:w="2977" w:type="dxa"/>
            <w:gridSpan w:val="2"/>
          </w:tcPr>
          <w:p w:rsidR="004729E5" w:rsidRPr="00BB5300" w:rsidRDefault="004729E5" w:rsidP="004729E5">
            <w:pPr>
              <w:spacing w:line="260" w:lineRule="exact"/>
              <w:rPr>
                <w:rFonts w:hAnsi="ＭＳ 明朝" w:cs="ＭＳ 明朝"/>
                <w:kern w:val="0"/>
                <w:szCs w:val="20"/>
              </w:rPr>
            </w:pPr>
            <w:r w:rsidRPr="00BB5300">
              <w:rPr>
                <w:rFonts w:hAnsi="ＭＳ 明朝" w:cs="ＭＳ 明朝" w:hint="eastAsia"/>
                <w:kern w:val="0"/>
                <w:szCs w:val="20"/>
              </w:rPr>
              <w:t>第２　危機管理マニュアルの整備</w:t>
            </w:r>
          </w:p>
        </w:tc>
        <w:tc>
          <w:tcPr>
            <w:tcW w:w="5267" w:type="dxa"/>
            <w:vAlign w:val="center"/>
          </w:tcPr>
          <w:p w:rsidR="004729E5" w:rsidRPr="00BB5300" w:rsidRDefault="004729E5" w:rsidP="004729E5">
            <w:pPr>
              <w:spacing w:line="260" w:lineRule="exact"/>
              <w:ind w:firstLineChars="100" w:firstLine="180"/>
              <w:jc w:val="left"/>
              <w:rPr>
                <w:rFonts w:hAnsi="ＭＳ 明朝" w:cs="ＭＳ 明朝"/>
                <w:kern w:val="0"/>
                <w:szCs w:val="20"/>
              </w:rPr>
            </w:pPr>
          </w:p>
        </w:tc>
      </w:tr>
      <w:tr w:rsidR="004729E5" w:rsidRPr="00C47213" w:rsidTr="004729E5">
        <w:trPr>
          <w:trHeight w:val="70"/>
        </w:trPr>
        <w:tc>
          <w:tcPr>
            <w:tcW w:w="1838" w:type="dxa"/>
            <w:vMerge/>
          </w:tcPr>
          <w:p w:rsidR="004729E5" w:rsidRPr="00BB5300" w:rsidRDefault="004729E5" w:rsidP="004729E5">
            <w:pPr>
              <w:spacing w:line="260" w:lineRule="exact"/>
              <w:jc w:val="left"/>
              <w:rPr>
                <w:rFonts w:hAnsi="ＭＳ 明朝" w:cs="ＭＳ 明朝"/>
                <w:kern w:val="0"/>
                <w:szCs w:val="20"/>
              </w:rPr>
            </w:pPr>
          </w:p>
        </w:tc>
        <w:tc>
          <w:tcPr>
            <w:tcW w:w="2977" w:type="dxa"/>
            <w:gridSpan w:val="2"/>
          </w:tcPr>
          <w:p w:rsidR="004729E5" w:rsidRPr="00BB5300" w:rsidRDefault="004729E5" w:rsidP="004729E5">
            <w:pPr>
              <w:spacing w:line="260" w:lineRule="exact"/>
              <w:rPr>
                <w:rFonts w:hAnsi="ＭＳ 明朝" w:cs="ＭＳ 明朝"/>
                <w:kern w:val="0"/>
                <w:szCs w:val="20"/>
              </w:rPr>
            </w:pPr>
            <w:r w:rsidRPr="00BB5300">
              <w:rPr>
                <w:rFonts w:hAnsi="ＭＳ 明朝" w:cs="ＭＳ 明朝" w:hint="eastAsia"/>
                <w:kern w:val="0"/>
                <w:szCs w:val="20"/>
              </w:rPr>
              <w:t>第３　危機管理の体制</w:t>
            </w:r>
          </w:p>
        </w:tc>
        <w:tc>
          <w:tcPr>
            <w:tcW w:w="5267" w:type="dxa"/>
            <w:vAlign w:val="center"/>
          </w:tcPr>
          <w:p w:rsidR="004729E5" w:rsidRPr="00BB5300" w:rsidRDefault="004729E5" w:rsidP="004729E5">
            <w:pPr>
              <w:spacing w:line="260" w:lineRule="exact"/>
              <w:ind w:firstLineChars="100" w:firstLine="180"/>
              <w:jc w:val="left"/>
              <w:rPr>
                <w:rFonts w:hAnsi="ＭＳ 明朝" w:cs="ＭＳ 明朝"/>
                <w:kern w:val="0"/>
                <w:szCs w:val="20"/>
              </w:rPr>
            </w:pPr>
          </w:p>
        </w:tc>
      </w:tr>
      <w:tr w:rsidR="004729E5" w:rsidRPr="00C47213" w:rsidTr="004729E5">
        <w:trPr>
          <w:trHeight w:val="70"/>
        </w:trPr>
        <w:tc>
          <w:tcPr>
            <w:tcW w:w="1838" w:type="dxa"/>
            <w:vMerge/>
          </w:tcPr>
          <w:p w:rsidR="004729E5" w:rsidRPr="00BB5300" w:rsidRDefault="004729E5" w:rsidP="004729E5">
            <w:pPr>
              <w:spacing w:line="260" w:lineRule="exact"/>
              <w:jc w:val="left"/>
              <w:rPr>
                <w:rFonts w:hAnsi="ＭＳ 明朝" w:cs="ＭＳ 明朝"/>
                <w:kern w:val="0"/>
                <w:szCs w:val="20"/>
              </w:rPr>
            </w:pPr>
          </w:p>
        </w:tc>
        <w:tc>
          <w:tcPr>
            <w:tcW w:w="2977" w:type="dxa"/>
            <w:gridSpan w:val="2"/>
          </w:tcPr>
          <w:p w:rsidR="004729E5" w:rsidRPr="00BB5300" w:rsidRDefault="004729E5" w:rsidP="004729E5">
            <w:pPr>
              <w:spacing w:line="260" w:lineRule="exact"/>
              <w:rPr>
                <w:rFonts w:hAnsi="ＭＳ 明朝" w:cs="ＭＳ 明朝"/>
                <w:kern w:val="0"/>
                <w:szCs w:val="20"/>
              </w:rPr>
            </w:pPr>
            <w:r w:rsidRPr="00BB5300">
              <w:rPr>
                <w:rFonts w:hAnsi="ＭＳ 明朝" w:cs="ＭＳ 明朝" w:hint="eastAsia"/>
                <w:kern w:val="0"/>
                <w:szCs w:val="20"/>
              </w:rPr>
              <w:t>第４　危機管理発生時の対応</w:t>
            </w:r>
          </w:p>
        </w:tc>
        <w:tc>
          <w:tcPr>
            <w:tcW w:w="5267" w:type="dxa"/>
            <w:vAlign w:val="center"/>
          </w:tcPr>
          <w:p w:rsidR="004729E5" w:rsidRPr="00BB5300" w:rsidRDefault="004729E5" w:rsidP="004729E5">
            <w:pPr>
              <w:spacing w:line="260" w:lineRule="exact"/>
              <w:ind w:firstLineChars="100" w:firstLine="180"/>
              <w:jc w:val="left"/>
              <w:rPr>
                <w:rFonts w:hAnsi="ＭＳ 明朝" w:cs="ＭＳ 明朝"/>
                <w:kern w:val="0"/>
                <w:szCs w:val="20"/>
              </w:rPr>
            </w:pPr>
          </w:p>
        </w:tc>
      </w:tr>
      <w:tr w:rsidR="004729E5" w:rsidRPr="00C47213" w:rsidTr="004729E5">
        <w:trPr>
          <w:trHeight w:val="70"/>
        </w:trPr>
        <w:tc>
          <w:tcPr>
            <w:tcW w:w="1838" w:type="dxa"/>
            <w:vMerge/>
          </w:tcPr>
          <w:p w:rsidR="004729E5" w:rsidRPr="00BB5300" w:rsidRDefault="004729E5" w:rsidP="004729E5">
            <w:pPr>
              <w:spacing w:line="260" w:lineRule="exact"/>
              <w:jc w:val="left"/>
              <w:rPr>
                <w:rFonts w:hAnsi="ＭＳ 明朝" w:cs="ＭＳ 明朝"/>
                <w:kern w:val="0"/>
                <w:szCs w:val="20"/>
              </w:rPr>
            </w:pPr>
          </w:p>
        </w:tc>
        <w:tc>
          <w:tcPr>
            <w:tcW w:w="2977" w:type="dxa"/>
            <w:gridSpan w:val="2"/>
          </w:tcPr>
          <w:p w:rsidR="004729E5" w:rsidRPr="00BB5300" w:rsidRDefault="004729E5" w:rsidP="004729E5">
            <w:pPr>
              <w:spacing w:line="260" w:lineRule="exact"/>
              <w:ind w:left="360" w:hangingChars="200" w:hanging="360"/>
              <w:rPr>
                <w:rFonts w:hAnsi="ＭＳ 明朝" w:cs="ＭＳ 明朝"/>
                <w:kern w:val="0"/>
                <w:szCs w:val="20"/>
              </w:rPr>
            </w:pPr>
            <w:r w:rsidRPr="00BB5300">
              <w:rPr>
                <w:rFonts w:hAnsi="ＭＳ 明朝" w:cs="ＭＳ 明朝" w:hint="eastAsia"/>
                <w:kern w:val="0"/>
                <w:szCs w:val="20"/>
              </w:rPr>
              <w:t>第５　対応の評価と再発防止に向けた取組</w:t>
            </w:r>
          </w:p>
        </w:tc>
        <w:tc>
          <w:tcPr>
            <w:tcW w:w="5267" w:type="dxa"/>
            <w:vAlign w:val="center"/>
          </w:tcPr>
          <w:p w:rsidR="004729E5" w:rsidRPr="00BB5300" w:rsidRDefault="004729E5" w:rsidP="004729E5">
            <w:pPr>
              <w:spacing w:line="260" w:lineRule="exact"/>
              <w:ind w:firstLineChars="100" w:firstLine="180"/>
              <w:jc w:val="left"/>
              <w:rPr>
                <w:rFonts w:hAnsi="ＭＳ 明朝" w:cs="ＭＳ 明朝"/>
                <w:kern w:val="0"/>
                <w:szCs w:val="20"/>
              </w:rPr>
            </w:pPr>
          </w:p>
        </w:tc>
      </w:tr>
      <w:tr w:rsidR="004729E5" w:rsidRPr="00C47213" w:rsidTr="00EB5B74">
        <w:trPr>
          <w:trHeight w:val="1560"/>
        </w:trPr>
        <w:tc>
          <w:tcPr>
            <w:tcW w:w="1838" w:type="dxa"/>
            <w:vMerge/>
          </w:tcPr>
          <w:p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第６　消費者事故等への対応</w:t>
            </w:r>
          </w:p>
        </w:tc>
        <w:tc>
          <w:tcPr>
            <w:tcW w:w="5267"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教育庁教育指導課子ども安全支援室</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852-22-6064</w:t>
            </w:r>
            <w:r w:rsidRPr="00BB5300">
              <w:rPr>
                <w:rFonts w:hAnsi="ＭＳ 明朝" w:cs="ＭＳ 明朝" w:hint="eastAsia"/>
                <w:kern w:val="0"/>
                <w:szCs w:val="20"/>
              </w:rPr>
              <w:t>、6</w:t>
            </w:r>
            <w:r w:rsidRPr="00BB5300">
              <w:rPr>
                <w:rFonts w:hAnsi="ＭＳ 明朝" w:cs="ＭＳ 明朝"/>
                <w:kern w:val="0"/>
                <w:szCs w:val="20"/>
              </w:rPr>
              <w:t>065</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852-22-6265</w:t>
            </w:r>
          </w:p>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教育庁特別支援教育課指導スタッフ</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852-22-6710</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852-22-6231</w:t>
            </w:r>
          </w:p>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教育庁総務課総務係</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852-22-5403</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852-22-5661</w:t>
            </w:r>
          </w:p>
        </w:tc>
      </w:tr>
      <w:tr w:rsidR="004729E5" w:rsidRPr="00C47213" w:rsidTr="00EB5B74">
        <w:tc>
          <w:tcPr>
            <w:tcW w:w="1838" w:type="dxa"/>
            <w:vMerge/>
          </w:tcPr>
          <w:p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rsidR="004729E5" w:rsidRPr="00BB5300" w:rsidRDefault="004729E5" w:rsidP="004729E5">
            <w:pPr>
              <w:spacing w:line="260" w:lineRule="exact"/>
              <w:ind w:left="360" w:hangingChars="200" w:hanging="360"/>
              <w:jc w:val="left"/>
              <w:rPr>
                <w:rFonts w:hAnsi="ＭＳ 明朝" w:cs="ＭＳ 明朝"/>
                <w:kern w:val="0"/>
                <w:szCs w:val="20"/>
              </w:rPr>
            </w:pPr>
            <w:r w:rsidRPr="00BB5300">
              <w:rPr>
                <w:rFonts w:hAnsi="ＭＳ 明朝" w:cs="ＭＳ 明朝" w:hint="eastAsia"/>
                <w:kern w:val="0"/>
                <w:szCs w:val="20"/>
              </w:rPr>
              <w:t>第７　情報公開等への対応</w:t>
            </w:r>
          </w:p>
        </w:tc>
        <w:tc>
          <w:tcPr>
            <w:tcW w:w="5267" w:type="dxa"/>
            <w:vAlign w:val="center"/>
          </w:tcPr>
          <w:p w:rsidR="004729E5" w:rsidRPr="00BB5300" w:rsidRDefault="004729E5" w:rsidP="004729E5">
            <w:pPr>
              <w:spacing w:line="260" w:lineRule="exact"/>
              <w:ind w:firstLineChars="100" w:firstLine="180"/>
              <w:jc w:val="left"/>
              <w:rPr>
                <w:rFonts w:hAnsi="ＭＳ 明朝" w:cs="ＭＳ 明朝"/>
                <w:kern w:val="0"/>
                <w:szCs w:val="20"/>
              </w:rPr>
            </w:pPr>
          </w:p>
        </w:tc>
      </w:tr>
      <w:tr w:rsidR="004729E5" w:rsidRPr="00C47213" w:rsidTr="00EB5B74">
        <w:tc>
          <w:tcPr>
            <w:tcW w:w="1838" w:type="dxa"/>
            <w:vMerge w:val="restart"/>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第２部第１章</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学校保健、健康管理</w:t>
            </w:r>
          </w:p>
        </w:tc>
        <w:tc>
          <w:tcPr>
            <w:tcW w:w="2977" w:type="dxa"/>
            <w:gridSpan w:val="2"/>
            <w:vAlign w:val="center"/>
          </w:tcPr>
          <w:p w:rsidR="004729E5" w:rsidRPr="00BB5300" w:rsidRDefault="004729E5" w:rsidP="004729E5">
            <w:pPr>
              <w:spacing w:line="260" w:lineRule="exact"/>
              <w:ind w:left="360" w:hangingChars="200" w:hanging="360"/>
              <w:jc w:val="left"/>
              <w:rPr>
                <w:rFonts w:hAnsi="ＭＳ 明朝" w:cs="ＭＳ 明朝"/>
                <w:kern w:val="0"/>
                <w:szCs w:val="20"/>
              </w:rPr>
            </w:pPr>
            <w:r w:rsidRPr="00BB5300">
              <w:rPr>
                <w:rFonts w:hAnsi="ＭＳ 明朝" w:cs="ＭＳ 明朝" w:hint="eastAsia"/>
                <w:kern w:val="0"/>
                <w:szCs w:val="20"/>
              </w:rPr>
              <w:t>第１　感染症（結核・麻しん等）の発生</w:t>
            </w:r>
          </w:p>
        </w:tc>
        <w:tc>
          <w:tcPr>
            <w:tcW w:w="5267"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教育庁保健体育課健康づくり推進室</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852-22-6145</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852-22-6767</w:t>
            </w: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第２　食物アレルギー</w:t>
            </w:r>
          </w:p>
        </w:tc>
        <w:tc>
          <w:tcPr>
            <w:tcW w:w="5267"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教育庁保健体育課健康づくり推進室</w:t>
            </w:r>
            <w:r w:rsidRPr="00BB5300">
              <w:rPr>
                <w:rFonts w:hAnsi="ＭＳ 明朝" w:cs="ＭＳ 明朝" w:hint="eastAsia"/>
                <w:w w:val="81"/>
                <w:kern w:val="0"/>
                <w:szCs w:val="20"/>
                <w:fitText w:val="1800" w:id="-1194579456"/>
              </w:rPr>
              <w:t>【食物アレルギー全般</w:t>
            </w:r>
            <w:r w:rsidRPr="00BB5300">
              <w:rPr>
                <w:rFonts w:hAnsi="ＭＳ 明朝" w:cs="ＭＳ 明朝" w:hint="eastAsia"/>
                <w:spacing w:val="14"/>
                <w:w w:val="81"/>
                <w:kern w:val="0"/>
                <w:szCs w:val="20"/>
                <w:fitText w:val="1800" w:id="-1194579456"/>
              </w:rPr>
              <w:t>】</w:t>
            </w:r>
          </w:p>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TEL：0852-22-6145　FAX：0852-22-6767</w:t>
            </w:r>
          </w:p>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教育庁教育指導課子ども安全支援室【救急搬送の場合】</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852-22-6064</w:t>
            </w:r>
            <w:r w:rsidRPr="00BB5300">
              <w:rPr>
                <w:rFonts w:hAnsi="ＭＳ 明朝" w:cs="ＭＳ 明朝" w:hint="eastAsia"/>
                <w:kern w:val="0"/>
                <w:szCs w:val="20"/>
              </w:rPr>
              <w:t>、6</w:t>
            </w:r>
            <w:r w:rsidRPr="00BB5300">
              <w:rPr>
                <w:rFonts w:hAnsi="ＭＳ 明朝" w:cs="ＭＳ 明朝"/>
                <w:kern w:val="0"/>
                <w:szCs w:val="20"/>
              </w:rPr>
              <w:t>065</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852-22-6265</w:t>
            </w: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rsidR="004729E5" w:rsidRPr="00BB5300" w:rsidRDefault="004729E5" w:rsidP="004729E5">
            <w:pPr>
              <w:spacing w:line="260" w:lineRule="exact"/>
              <w:ind w:left="360" w:hangingChars="200" w:hanging="360"/>
              <w:jc w:val="left"/>
              <w:rPr>
                <w:rFonts w:hAnsi="ＭＳ 明朝" w:cs="ＭＳ 明朝"/>
                <w:kern w:val="0"/>
                <w:szCs w:val="20"/>
              </w:rPr>
            </w:pPr>
            <w:r w:rsidRPr="00BB5300">
              <w:rPr>
                <w:rFonts w:hAnsi="ＭＳ 明朝" w:cs="ＭＳ 明朝" w:hint="eastAsia"/>
                <w:kern w:val="0"/>
                <w:szCs w:val="20"/>
              </w:rPr>
              <w:t>第３　学校給食への異物（危険な異物）混入</w:t>
            </w:r>
          </w:p>
        </w:tc>
        <w:tc>
          <w:tcPr>
            <w:tcW w:w="5267"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教育庁保健体育課健康づくり推進室</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852-22-6145</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852-22-6767</w:t>
            </w: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rsidR="004729E5" w:rsidRPr="00BB5300" w:rsidRDefault="004729E5" w:rsidP="004729E5">
            <w:pPr>
              <w:spacing w:line="260" w:lineRule="exact"/>
              <w:ind w:left="360" w:hangingChars="200" w:hanging="360"/>
              <w:jc w:val="left"/>
              <w:rPr>
                <w:rFonts w:hAnsi="ＭＳ 明朝" w:cs="ＭＳ 明朝"/>
                <w:kern w:val="0"/>
                <w:szCs w:val="20"/>
              </w:rPr>
            </w:pPr>
            <w:r w:rsidRPr="00BB5300">
              <w:rPr>
                <w:rFonts w:hAnsi="ＭＳ 明朝" w:cs="ＭＳ 明朝" w:hint="eastAsia"/>
                <w:kern w:val="0"/>
                <w:szCs w:val="20"/>
              </w:rPr>
              <w:t>第４　寄宿舎における舎食への異物（危険な異物）混入</w:t>
            </w:r>
          </w:p>
        </w:tc>
        <w:tc>
          <w:tcPr>
            <w:tcW w:w="5267"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教育庁保健体育課健康づくり推進室</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kern w:val="0"/>
                <w:szCs w:val="20"/>
              </w:rPr>
              <w:t>TEL：0852-22-6145　FAX：0852-22-6767</w:t>
            </w: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第５　学校給食による食中毒</w:t>
            </w:r>
          </w:p>
        </w:tc>
        <w:tc>
          <w:tcPr>
            <w:tcW w:w="5267"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教育庁保健体育課健康づくり推進室</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852-22-6145</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852-22-6767</w:t>
            </w: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rsidR="004729E5" w:rsidRPr="00BB5300" w:rsidRDefault="004729E5" w:rsidP="004729E5">
            <w:pPr>
              <w:spacing w:line="260" w:lineRule="exact"/>
              <w:ind w:left="360" w:hangingChars="200" w:hanging="360"/>
              <w:jc w:val="left"/>
              <w:rPr>
                <w:rFonts w:hAnsi="ＭＳ 明朝" w:cs="ＭＳ 明朝"/>
                <w:kern w:val="0"/>
                <w:szCs w:val="20"/>
              </w:rPr>
            </w:pPr>
            <w:r w:rsidRPr="00BB5300">
              <w:rPr>
                <w:rFonts w:hAnsi="ＭＳ 明朝" w:cs="ＭＳ 明朝" w:hint="eastAsia"/>
                <w:kern w:val="0"/>
                <w:szCs w:val="20"/>
              </w:rPr>
              <w:t>第６　寄宿舎における舎食による食中毒</w:t>
            </w:r>
          </w:p>
        </w:tc>
        <w:tc>
          <w:tcPr>
            <w:tcW w:w="5267"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教育庁保健体育課健康づくり推進室</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852-22-6145</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852-22-6767</w:t>
            </w: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第７　飲料水の汚染</w:t>
            </w:r>
          </w:p>
        </w:tc>
        <w:tc>
          <w:tcPr>
            <w:tcW w:w="5267"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教育庁保健体育課健康づくり推進室</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852-22-6145</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852-22-6767</w:t>
            </w: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rsidR="004729E5" w:rsidRPr="00BB5300" w:rsidRDefault="004729E5" w:rsidP="004729E5">
            <w:pPr>
              <w:spacing w:line="260" w:lineRule="exact"/>
              <w:ind w:left="360" w:hangingChars="200" w:hanging="360"/>
              <w:jc w:val="left"/>
              <w:rPr>
                <w:rFonts w:hAnsi="ＭＳ 明朝" w:cs="ＭＳ 明朝"/>
                <w:kern w:val="0"/>
                <w:szCs w:val="20"/>
              </w:rPr>
            </w:pPr>
            <w:r w:rsidRPr="00BB5300">
              <w:rPr>
                <w:rFonts w:hAnsi="ＭＳ 明朝" w:cs="ＭＳ 明朝" w:hint="eastAsia"/>
                <w:kern w:val="0"/>
                <w:szCs w:val="20"/>
              </w:rPr>
              <w:t>第８　光化学オキシダント、微小粒子状物質(P</w:t>
            </w:r>
            <w:r w:rsidRPr="00BB5300">
              <w:rPr>
                <w:rFonts w:hAnsi="ＭＳ 明朝" w:cs="ＭＳ 明朝"/>
                <w:kern w:val="0"/>
                <w:szCs w:val="20"/>
              </w:rPr>
              <w:t>M2.5)</w:t>
            </w:r>
            <w:r w:rsidRPr="00BB5300">
              <w:rPr>
                <w:rFonts w:hAnsi="ＭＳ 明朝" w:cs="ＭＳ 明朝" w:hint="eastAsia"/>
                <w:kern w:val="0"/>
                <w:szCs w:val="20"/>
              </w:rPr>
              <w:t>、松くい虫防除剤空中散布など</w:t>
            </w:r>
          </w:p>
        </w:tc>
        <w:tc>
          <w:tcPr>
            <w:tcW w:w="5267"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教育庁保健体育課健康づくり推進室</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852-22-6145</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852-22-6767</w:t>
            </w:r>
          </w:p>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教育庁教育指導課子ども安全支援室</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TEL：0852-22-6064、6065　FAX：0852-22-6265</w:t>
            </w: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第９　熱中症</w:t>
            </w:r>
          </w:p>
        </w:tc>
        <w:tc>
          <w:tcPr>
            <w:tcW w:w="5267"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教育庁保健体育課健康づくり推進室【熱中症全般】</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852-22-6145</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852-22-6767</w:t>
            </w:r>
          </w:p>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教育庁保健体育課学校体育スタッフ【体育・運動部活動】</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852-22-5426</w:t>
            </w:r>
            <w:r w:rsidRPr="00BB5300">
              <w:rPr>
                <w:rFonts w:hAnsi="ＭＳ 明朝" w:cs="ＭＳ 明朝" w:hint="eastAsia"/>
                <w:kern w:val="0"/>
                <w:szCs w:val="20"/>
              </w:rPr>
              <w:t>、5</w:t>
            </w:r>
            <w:r w:rsidRPr="00BB5300">
              <w:rPr>
                <w:rFonts w:hAnsi="ＭＳ 明朝" w:cs="ＭＳ 明朝"/>
                <w:kern w:val="0"/>
                <w:szCs w:val="20"/>
              </w:rPr>
              <w:t>894</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852-22-6767</w:t>
            </w:r>
          </w:p>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教育庁教育指導課子ども安全支援室【発生時の連絡窓口】</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TEL：0852-22-6064、6065　FAX：0852-22-6265</w:t>
            </w:r>
          </w:p>
        </w:tc>
      </w:tr>
      <w:tr w:rsidR="004729E5" w:rsidRPr="00C47213" w:rsidTr="00EB5B74">
        <w:tc>
          <w:tcPr>
            <w:tcW w:w="1838" w:type="dxa"/>
            <w:vMerge w:val="restart"/>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第２部第２章</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学校安全</w:t>
            </w:r>
          </w:p>
        </w:tc>
        <w:tc>
          <w:tcPr>
            <w:tcW w:w="2977" w:type="dxa"/>
            <w:gridSpan w:val="2"/>
            <w:tcBorders>
              <w:bottom w:val="nil"/>
            </w:tcBorders>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第１　風水害発生時の対応</w:t>
            </w:r>
          </w:p>
        </w:tc>
        <w:tc>
          <w:tcPr>
            <w:tcW w:w="5267" w:type="dxa"/>
            <w:vAlign w:val="center"/>
          </w:tcPr>
          <w:p w:rsidR="004729E5" w:rsidRPr="00BB5300" w:rsidRDefault="004729E5" w:rsidP="004729E5">
            <w:pPr>
              <w:spacing w:line="260" w:lineRule="exact"/>
              <w:jc w:val="left"/>
              <w:rPr>
                <w:rFonts w:hAnsi="ＭＳ 明朝" w:cs="ＭＳ 明朝"/>
                <w:kern w:val="0"/>
                <w:szCs w:val="20"/>
              </w:rPr>
            </w:pP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szCs w:val="20"/>
              </w:rPr>
            </w:pPr>
          </w:p>
        </w:tc>
        <w:tc>
          <w:tcPr>
            <w:tcW w:w="236" w:type="dxa"/>
            <w:tcBorders>
              <w:top w:val="nil"/>
              <w:bottom w:val="nil"/>
            </w:tcBorders>
            <w:vAlign w:val="center"/>
          </w:tcPr>
          <w:p w:rsidR="004729E5" w:rsidRPr="00BB5300" w:rsidRDefault="004729E5" w:rsidP="004729E5">
            <w:pPr>
              <w:spacing w:line="260" w:lineRule="exact"/>
              <w:jc w:val="left"/>
              <w:rPr>
                <w:rFonts w:hAnsi="ＭＳ 明朝" w:cs="ＭＳ 明朝"/>
                <w:kern w:val="0"/>
                <w:szCs w:val="20"/>
              </w:rPr>
            </w:pPr>
          </w:p>
        </w:tc>
        <w:tc>
          <w:tcPr>
            <w:tcW w:w="2741"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⑴　学校の休校等の連絡</w:t>
            </w:r>
          </w:p>
        </w:tc>
        <w:tc>
          <w:tcPr>
            <w:tcW w:w="5267"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教育庁教育指導課子ども安全支援室</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852-22-6064</w:t>
            </w:r>
            <w:r w:rsidRPr="00BB5300">
              <w:rPr>
                <w:rFonts w:hAnsi="ＭＳ 明朝" w:cs="ＭＳ 明朝" w:hint="eastAsia"/>
                <w:kern w:val="0"/>
                <w:szCs w:val="20"/>
              </w:rPr>
              <w:t>、6</w:t>
            </w:r>
            <w:r w:rsidRPr="00BB5300">
              <w:rPr>
                <w:rFonts w:hAnsi="ＭＳ 明朝" w:cs="ＭＳ 明朝"/>
                <w:kern w:val="0"/>
                <w:szCs w:val="20"/>
              </w:rPr>
              <w:t>065</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852-22-6265</w:t>
            </w: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szCs w:val="20"/>
              </w:rPr>
            </w:pPr>
          </w:p>
        </w:tc>
        <w:tc>
          <w:tcPr>
            <w:tcW w:w="236" w:type="dxa"/>
            <w:tcBorders>
              <w:top w:val="nil"/>
              <w:bottom w:val="nil"/>
            </w:tcBorders>
            <w:vAlign w:val="center"/>
          </w:tcPr>
          <w:p w:rsidR="004729E5" w:rsidRPr="00BB5300" w:rsidRDefault="004729E5" w:rsidP="004729E5">
            <w:pPr>
              <w:spacing w:line="260" w:lineRule="exact"/>
              <w:jc w:val="left"/>
              <w:rPr>
                <w:rFonts w:hAnsi="ＭＳ 明朝" w:cs="ＭＳ 明朝"/>
                <w:kern w:val="0"/>
                <w:szCs w:val="20"/>
              </w:rPr>
            </w:pPr>
          </w:p>
        </w:tc>
        <w:tc>
          <w:tcPr>
            <w:tcW w:w="2741" w:type="dxa"/>
            <w:vAlign w:val="center"/>
          </w:tcPr>
          <w:p w:rsidR="004729E5" w:rsidRPr="00BB5300" w:rsidRDefault="004729E5" w:rsidP="004729E5">
            <w:pPr>
              <w:spacing w:line="260" w:lineRule="exact"/>
              <w:ind w:left="180" w:hangingChars="100" w:hanging="180"/>
              <w:jc w:val="left"/>
              <w:rPr>
                <w:rFonts w:hAnsi="ＭＳ 明朝" w:cs="ＭＳ 明朝"/>
                <w:kern w:val="0"/>
                <w:szCs w:val="20"/>
              </w:rPr>
            </w:pPr>
            <w:r w:rsidRPr="00BB5300">
              <w:rPr>
                <w:rFonts w:hAnsi="ＭＳ 明朝" w:cs="ＭＳ 明朝" w:hint="eastAsia"/>
                <w:kern w:val="0"/>
                <w:szCs w:val="20"/>
              </w:rPr>
              <w:t>⑵　学校施設の被害状況の報告</w:t>
            </w:r>
          </w:p>
        </w:tc>
        <w:tc>
          <w:tcPr>
            <w:tcW w:w="5267"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教育庁教育施設課企画助成係</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852-22-5417</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852-22-6016</w:t>
            </w:r>
          </w:p>
        </w:tc>
      </w:tr>
      <w:tr w:rsidR="0038668C" w:rsidRPr="00C47213" w:rsidTr="0038668C">
        <w:trPr>
          <w:trHeight w:val="70"/>
        </w:trPr>
        <w:tc>
          <w:tcPr>
            <w:tcW w:w="1838" w:type="dxa"/>
            <w:vMerge/>
            <w:vAlign w:val="center"/>
          </w:tcPr>
          <w:p w:rsidR="0038668C" w:rsidRPr="00BB5300" w:rsidRDefault="0038668C" w:rsidP="004729E5">
            <w:pPr>
              <w:spacing w:line="260" w:lineRule="exact"/>
              <w:jc w:val="left"/>
              <w:rPr>
                <w:rFonts w:hAnsi="ＭＳ 明朝" w:cs="ＭＳ 明朝"/>
                <w:kern w:val="0"/>
                <w:szCs w:val="20"/>
              </w:rPr>
            </w:pPr>
          </w:p>
        </w:tc>
        <w:tc>
          <w:tcPr>
            <w:tcW w:w="236" w:type="dxa"/>
            <w:tcBorders>
              <w:top w:val="nil"/>
            </w:tcBorders>
            <w:vAlign w:val="center"/>
          </w:tcPr>
          <w:p w:rsidR="0038668C" w:rsidRDefault="0038668C" w:rsidP="004729E5">
            <w:pPr>
              <w:spacing w:line="260" w:lineRule="exact"/>
              <w:jc w:val="left"/>
              <w:rPr>
                <w:rFonts w:hAnsi="ＭＳ 明朝" w:cs="ＭＳ 明朝"/>
                <w:kern w:val="0"/>
                <w:szCs w:val="20"/>
              </w:rPr>
            </w:pPr>
          </w:p>
          <w:p w:rsidR="00617A8B" w:rsidRPr="00BB5300" w:rsidRDefault="00617A8B" w:rsidP="004729E5">
            <w:pPr>
              <w:spacing w:line="260" w:lineRule="exact"/>
              <w:jc w:val="left"/>
              <w:rPr>
                <w:rFonts w:hAnsi="ＭＳ 明朝" w:cs="ＭＳ 明朝"/>
                <w:kern w:val="0"/>
                <w:szCs w:val="20"/>
              </w:rPr>
            </w:pPr>
          </w:p>
        </w:tc>
        <w:tc>
          <w:tcPr>
            <w:tcW w:w="2741" w:type="dxa"/>
            <w:vAlign w:val="center"/>
          </w:tcPr>
          <w:p w:rsidR="0038668C" w:rsidRDefault="0038668C" w:rsidP="0038668C">
            <w:pPr>
              <w:spacing w:line="260" w:lineRule="exact"/>
              <w:ind w:left="180" w:hangingChars="100" w:hanging="180"/>
              <w:jc w:val="left"/>
              <w:rPr>
                <w:rFonts w:hAnsi="ＭＳ 明朝" w:cs="ＭＳ 明朝"/>
                <w:kern w:val="0"/>
                <w:szCs w:val="20"/>
              </w:rPr>
            </w:pPr>
            <w:r w:rsidRPr="00BB5300">
              <w:rPr>
                <w:rFonts w:hAnsi="ＭＳ 明朝" w:cs="ＭＳ 明朝" w:hint="eastAsia"/>
                <w:kern w:val="0"/>
                <w:szCs w:val="20"/>
              </w:rPr>
              <w:t>⑶　児童、生徒の私傷病に関する報告</w:t>
            </w:r>
          </w:p>
          <w:p w:rsidR="00617A8B" w:rsidRDefault="00617A8B" w:rsidP="0038668C">
            <w:pPr>
              <w:spacing w:line="260" w:lineRule="exact"/>
              <w:ind w:left="180" w:hangingChars="100" w:hanging="180"/>
              <w:jc w:val="left"/>
              <w:rPr>
                <w:rFonts w:hAnsi="ＭＳ 明朝" w:cs="ＭＳ 明朝"/>
                <w:kern w:val="0"/>
                <w:szCs w:val="20"/>
              </w:rPr>
            </w:pPr>
          </w:p>
          <w:p w:rsidR="00617A8B" w:rsidRDefault="00617A8B" w:rsidP="0038668C">
            <w:pPr>
              <w:spacing w:line="260" w:lineRule="exact"/>
              <w:ind w:left="180" w:hangingChars="100" w:hanging="180"/>
              <w:jc w:val="left"/>
              <w:rPr>
                <w:rFonts w:hAnsi="ＭＳ 明朝" w:cs="ＭＳ 明朝"/>
                <w:kern w:val="0"/>
                <w:szCs w:val="20"/>
              </w:rPr>
            </w:pPr>
          </w:p>
          <w:p w:rsidR="00617A8B" w:rsidRDefault="00617A8B" w:rsidP="0038668C">
            <w:pPr>
              <w:spacing w:line="260" w:lineRule="exact"/>
              <w:ind w:left="180" w:hangingChars="100" w:hanging="180"/>
              <w:jc w:val="left"/>
              <w:rPr>
                <w:rFonts w:hAnsi="ＭＳ 明朝" w:cs="ＭＳ 明朝"/>
                <w:kern w:val="0"/>
                <w:szCs w:val="20"/>
              </w:rPr>
            </w:pPr>
          </w:p>
          <w:p w:rsidR="00617A8B" w:rsidRPr="00BB5300" w:rsidRDefault="00617A8B" w:rsidP="0038668C">
            <w:pPr>
              <w:spacing w:line="260" w:lineRule="exact"/>
              <w:ind w:left="180" w:hangingChars="100" w:hanging="180"/>
              <w:jc w:val="left"/>
              <w:rPr>
                <w:rFonts w:hAnsi="ＭＳ 明朝" w:cs="ＭＳ 明朝"/>
                <w:kern w:val="0"/>
                <w:szCs w:val="20"/>
              </w:rPr>
            </w:pPr>
          </w:p>
        </w:tc>
        <w:tc>
          <w:tcPr>
            <w:tcW w:w="5267" w:type="dxa"/>
            <w:vAlign w:val="center"/>
          </w:tcPr>
          <w:p w:rsidR="0038668C" w:rsidRPr="00BB5300" w:rsidRDefault="0038668C" w:rsidP="004729E5">
            <w:pPr>
              <w:spacing w:line="260" w:lineRule="exact"/>
              <w:jc w:val="left"/>
              <w:rPr>
                <w:rFonts w:hAnsi="ＭＳ 明朝" w:cs="ＭＳ 明朝"/>
                <w:kern w:val="0"/>
                <w:szCs w:val="20"/>
              </w:rPr>
            </w:pPr>
            <w:r w:rsidRPr="00BB5300">
              <w:rPr>
                <w:rFonts w:hAnsi="ＭＳ 明朝" w:cs="ＭＳ 明朝" w:hint="eastAsia"/>
                <w:kern w:val="0"/>
                <w:szCs w:val="20"/>
              </w:rPr>
              <w:t>教育庁教育指導課子ども安全支援室</w:t>
            </w:r>
          </w:p>
          <w:p w:rsidR="0038668C" w:rsidRDefault="0038668C"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852-22-6064</w:t>
            </w:r>
            <w:r w:rsidRPr="00BB5300">
              <w:rPr>
                <w:rFonts w:hAnsi="ＭＳ 明朝" w:cs="ＭＳ 明朝" w:hint="eastAsia"/>
                <w:kern w:val="0"/>
                <w:szCs w:val="20"/>
              </w:rPr>
              <w:t>、6</w:t>
            </w:r>
            <w:r w:rsidRPr="00BB5300">
              <w:rPr>
                <w:rFonts w:hAnsi="ＭＳ 明朝" w:cs="ＭＳ 明朝"/>
                <w:kern w:val="0"/>
                <w:szCs w:val="20"/>
              </w:rPr>
              <w:t>065</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852-22-6265</w:t>
            </w:r>
          </w:p>
          <w:p w:rsidR="00617A8B" w:rsidRDefault="00617A8B" w:rsidP="004729E5">
            <w:pPr>
              <w:spacing w:line="260" w:lineRule="exact"/>
              <w:ind w:firstLineChars="100" w:firstLine="180"/>
              <w:jc w:val="left"/>
              <w:rPr>
                <w:rFonts w:hAnsi="ＭＳ 明朝" w:cs="ＭＳ 明朝"/>
                <w:kern w:val="0"/>
                <w:szCs w:val="20"/>
              </w:rPr>
            </w:pPr>
          </w:p>
          <w:p w:rsidR="00617A8B" w:rsidRDefault="00617A8B" w:rsidP="004729E5">
            <w:pPr>
              <w:spacing w:line="260" w:lineRule="exact"/>
              <w:ind w:firstLineChars="100" w:firstLine="180"/>
              <w:jc w:val="left"/>
              <w:rPr>
                <w:rFonts w:hAnsi="ＭＳ 明朝" w:cs="ＭＳ 明朝"/>
                <w:kern w:val="0"/>
                <w:szCs w:val="20"/>
              </w:rPr>
            </w:pPr>
          </w:p>
          <w:p w:rsidR="00617A8B" w:rsidRDefault="00617A8B" w:rsidP="004729E5">
            <w:pPr>
              <w:spacing w:line="260" w:lineRule="exact"/>
              <w:ind w:firstLineChars="100" w:firstLine="180"/>
              <w:jc w:val="left"/>
              <w:rPr>
                <w:rFonts w:hAnsi="ＭＳ 明朝" w:cs="ＭＳ 明朝"/>
                <w:kern w:val="0"/>
                <w:szCs w:val="20"/>
              </w:rPr>
            </w:pPr>
          </w:p>
          <w:p w:rsidR="00617A8B" w:rsidRPr="00BB5300" w:rsidRDefault="00617A8B" w:rsidP="004729E5">
            <w:pPr>
              <w:spacing w:line="260" w:lineRule="exact"/>
              <w:ind w:firstLineChars="100" w:firstLine="180"/>
              <w:jc w:val="left"/>
              <w:rPr>
                <w:rFonts w:hAnsi="ＭＳ 明朝" w:cs="ＭＳ 明朝"/>
                <w:kern w:val="0"/>
                <w:szCs w:val="20"/>
              </w:rPr>
            </w:pP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szCs w:val="20"/>
              </w:rPr>
            </w:pPr>
          </w:p>
        </w:tc>
        <w:tc>
          <w:tcPr>
            <w:tcW w:w="2977" w:type="dxa"/>
            <w:gridSpan w:val="2"/>
            <w:tcBorders>
              <w:bottom w:val="nil"/>
            </w:tcBorders>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第２　地震発生時の対応</w:t>
            </w:r>
          </w:p>
        </w:tc>
        <w:tc>
          <w:tcPr>
            <w:tcW w:w="5267" w:type="dxa"/>
            <w:vAlign w:val="center"/>
          </w:tcPr>
          <w:p w:rsidR="004729E5" w:rsidRPr="00BB5300" w:rsidRDefault="004729E5" w:rsidP="004729E5">
            <w:pPr>
              <w:spacing w:line="260" w:lineRule="exact"/>
              <w:jc w:val="left"/>
              <w:rPr>
                <w:rFonts w:hAnsi="ＭＳ 明朝" w:cs="ＭＳ 明朝"/>
                <w:kern w:val="0"/>
                <w:szCs w:val="20"/>
              </w:rPr>
            </w:pP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szCs w:val="20"/>
              </w:rPr>
            </w:pPr>
          </w:p>
        </w:tc>
        <w:tc>
          <w:tcPr>
            <w:tcW w:w="236" w:type="dxa"/>
            <w:tcBorders>
              <w:top w:val="nil"/>
              <w:bottom w:val="nil"/>
            </w:tcBorders>
            <w:vAlign w:val="center"/>
          </w:tcPr>
          <w:p w:rsidR="004729E5" w:rsidRPr="00BB5300" w:rsidRDefault="004729E5" w:rsidP="004729E5">
            <w:pPr>
              <w:spacing w:line="260" w:lineRule="exact"/>
              <w:jc w:val="left"/>
              <w:rPr>
                <w:rFonts w:hAnsi="ＭＳ 明朝" w:cs="ＭＳ 明朝"/>
                <w:kern w:val="0"/>
                <w:szCs w:val="20"/>
              </w:rPr>
            </w:pPr>
          </w:p>
        </w:tc>
        <w:tc>
          <w:tcPr>
            <w:tcW w:w="2741"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⑴　学校の休校等の連絡</w:t>
            </w:r>
          </w:p>
        </w:tc>
        <w:tc>
          <w:tcPr>
            <w:tcW w:w="5267"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教育庁教育指導課子ども安全支援室</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852-22-6064</w:t>
            </w:r>
            <w:r w:rsidRPr="00BB5300">
              <w:rPr>
                <w:rFonts w:hAnsi="ＭＳ 明朝" w:cs="ＭＳ 明朝" w:hint="eastAsia"/>
                <w:kern w:val="0"/>
                <w:szCs w:val="20"/>
              </w:rPr>
              <w:t>、6</w:t>
            </w:r>
            <w:r w:rsidRPr="00BB5300">
              <w:rPr>
                <w:rFonts w:hAnsi="ＭＳ 明朝" w:cs="ＭＳ 明朝"/>
                <w:kern w:val="0"/>
                <w:szCs w:val="20"/>
              </w:rPr>
              <w:t>065</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852-22-6265</w:t>
            </w: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szCs w:val="20"/>
              </w:rPr>
            </w:pPr>
          </w:p>
        </w:tc>
        <w:tc>
          <w:tcPr>
            <w:tcW w:w="236" w:type="dxa"/>
            <w:tcBorders>
              <w:top w:val="nil"/>
              <w:bottom w:val="nil"/>
            </w:tcBorders>
            <w:vAlign w:val="center"/>
          </w:tcPr>
          <w:p w:rsidR="004729E5" w:rsidRPr="00BB5300" w:rsidRDefault="004729E5" w:rsidP="004729E5">
            <w:pPr>
              <w:spacing w:line="260" w:lineRule="exact"/>
              <w:jc w:val="left"/>
              <w:rPr>
                <w:rFonts w:hAnsi="ＭＳ 明朝" w:cs="ＭＳ 明朝"/>
                <w:kern w:val="0"/>
                <w:szCs w:val="20"/>
              </w:rPr>
            </w:pPr>
          </w:p>
        </w:tc>
        <w:tc>
          <w:tcPr>
            <w:tcW w:w="2741" w:type="dxa"/>
            <w:vAlign w:val="center"/>
          </w:tcPr>
          <w:p w:rsidR="004729E5" w:rsidRPr="00BB5300" w:rsidRDefault="004729E5" w:rsidP="004729E5">
            <w:pPr>
              <w:spacing w:line="260" w:lineRule="exact"/>
              <w:ind w:left="180" w:hangingChars="100" w:hanging="180"/>
              <w:jc w:val="left"/>
              <w:rPr>
                <w:rFonts w:hAnsi="ＭＳ 明朝" w:cs="ＭＳ 明朝"/>
                <w:kern w:val="0"/>
                <w:szCs w:val="20"/>
              </w:rPr>
            </w:pPr>
            <w:r w:rsidRPr="00BB5300">
              <w:rPr>
                <w:rFonts w:hAnsi="ＭＳ 明朝" w:cs="ＭＳ 明朝" w:hint="eastAsia"/>
                <w:kern w:val="0"/>
                <w:szCs w:val="20"/>
              </w:rPr>
              <w:t>⑵　学校施設の被害状況の報告</w:t>
            </w:r>
          </w:p>
        </w:tc>
        <w:tc>
          <w:tcPr>
            <w:tcW w:w="5267"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教育庁教育施設課企画助成係</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852-22-5417</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852-22-6016</w:t>
            </w: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szCs w:val="20"/>
              </w:rPr>
            </w:pPr>
          </w:p>
        </w:tc>
        <w:tc>
          <w:tcPr>
            <w:tcW w:w="236" w:type="dxa"/>
            <w:tcBorders>
              <w:top w:val="nil"/>
            </w:tcBorders>
            <w:vAlign w:val="center"/>
          </w:tcPr>
          <w:p w:rsidR="004729E5" w:rsidRPr="00BB5300" w:rsidRDefault="004729E5" w:rsidP="004729E5">
            <w:pPr>
              <w:spacing w:line="260" w:lineRule="exact"/>
              <w:jc w:val="left"/>
              <w:rPr>
                <w:rFonts w:hAnsi="ＭＳ 明朝" w:cs="ＭＳ 明朝"/>
                <w:kern w:val="0"/>
                <w:szCs w:val="20"/>
              </w:rPr>
            </w:pPr>
          </w:p>
        </w:tc>
        <w:tc>
          <w:tcPr>
            <w:tcW w:w="2741" w:type="dxa"/>
            <w:vAlign w:val="center"/>
          </w:tcPr>
          <w:p w:rsidR="004729E5" w:rsidRPr="00BB5300" w:rsidRDefault="004729E5" w:rsidP="004729E5">
            <w:pPr>
              <w:spacing w:line="260" w:lineRule="exact"/>
              <w:ind w:left="180" w:hangingChars="100" w:hanging="180"/>
              <w:jc w:val="left"/>
              <w:rPr>
                <w:rFonts w:hAnsi="ＭＳ 明朝" w:cs="ＭＳ 明朝"/>
                <w:kern w:val="0"/>
                <w:szCs w:val="20"/>
              </w:rPr>
            </w:pPr>
            <w:r w:rsidRPr="00BB5300">
              <w:rPr>
                <w:rFonts w:hAnsi="ＭＳ 明朝" w:cs="ＭＳ 明朝" w:hint="eastAsia"/>
                <w:kern w:val="0"/>
                <w:szCs w:val="20"/>
              </w:rPr>
              <w:t>⑶　児童、生徒の私傷病に関する報告</w:t>
            </w:r>
          </w:p>
        </w:tc>
        <w:tc>
          <w:tcPr>
            <w:tcW w:w="5267"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教育庁教育指導課子ども安全支援室</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852-22-6064</w:t>
            </w:r>
            <w:r w:rsidRPr="00BB5300">
              <w:rPr>
                <w:rFonts w:hAnsi="ＭＳ 明朝" w:cs="ＭＳ 明朝" w:hint="eastAsia"/>
                <w:kern w:val="0"/>
                <w:szCs w:val="20"/>
              </w:rPr>
              <w:t>、6</w:t>
            </w:r>
            <w:r w:rsidRPr="00BB5300">
              <w:rPr>
                <w:rFonts w:hAnsi="ＭＳ 明朝" w:cs="ＭＳ 明朝"/>
                <w:kern w:val="0"/>
                <w:szCs w:val="20"/>
              </w:rPr>
              <w:t>065</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852-22-6265</w:t>
            </w: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szCs w:val="20"/>
              </w:rPr>
            </w:pPr>
          </w:p>
        </w:tc>
        <w:tc>
          <w:tcPr>
            <w:tcW w:w="2977" w:type="dxa"/>
            <w:gridSpan w:val="2"/>
            <w:tcBorders>
              <w:bottom w:val="nil"/>
            </w:tcBorders>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第３　火災発生時の対応</w:t>
            </w:r>
          </w:p>
        </w:tc>
        <w:tc>
          <w:tcPr>
            <w:tcW w:w="5267" w:type="dxa"/>
            <w:vAlign w:val="center"/>
          </w:tcPr>
          <w:p w:rsidR="004729E5" w:rsidRPr="00BB5300" w:rsidRDefault="004729E5" w:rsidP="004729E5">
            <w:pPr>
              <w:spacing w:line="260" w:lineRule="exact"/>
              <w:jc w:val="left"/>
              <w:rPr>
                <w:rFonts w:hAnsi="ＭＳ 明朝" w:cs="ＭＳ 明朝"/>
                <w:kern w:val="0"/>
                <w:szCs w:val="20"/>
              </w:rPr>
            </w:pP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szCs w:val="20"/>
              </w:rPr>
            </w:pPr>
          </w:p>
        </w:tc>
        <w:tc>
          <w:tcPr>
            <w:tcW w:w="236" w:type="dxa"/>
            <w:tcBorders>
              <w:top w:val="nil"/>
              <w:bottom w:val="nil"/>
            </w:tcBorders>
            <w:vAlign w:val="center"/>
          </w:tcPr>
          <w:p w:rsidR="004729E5" w:rsidRPr="00BB5300" w:rsidRDefault="004729E5" w:rsidP="004729E5">
            <w:pPr>
              <w:spacing w:line="260" w:lineRule="exact"/>
              <w:jc w:val="left"/>
              <w:rPr>
                <w:rFonts w:hAnsi="ＭＳ 明朝" w:cs="ＭＳ 明朝"/>
                <w:kern w:val="0"/>
                <w:szCs w:val="20"/>
              </w:rPr>
            </w:pPr>
          </w:p>
        </w:tc>
        <w:tc>
          <w:tcPr>
            <w:tcW w:w="2741"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⑴　学校の休校等の連絡</w:t>
            </w:r>
          </w:p>
        </w:tc>
        <w:tc>
          <w:tcPr>
            <w:tcW w:w="5267"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教育庁教育指導課子ども安全支援室</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852-22-6064</w:t>
            </w:r>
            <w:r w:rsidRPr="00BB5300">
              <w:rPr>
                <w:rFonts w:hAnsi="ＭＳ 明朝" w:cs="ＭＳ 明朝" w:hint="eastAsia"/>
                <w:kern w:val="0"/>
                <w:szCs w:val="20"/>
              </w:rPr>
              <w:t>、6</w:t>
            </w:r>
            <w:r w:rsidRPr="00BB5300">
              <w:rPr>
                <w:rFonts w:hAnsi="ＭＳ 明朝" w:cs="ＭＳ 明朝"/>
                <w:kern w:val="0"/>
                <w:szCs w:val="20"/>
              </w:rPr>
              <w:t>065</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852-22-6265</w:t>
            </w: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szCs w:val="20"/>
              </w:rPr>
            </w:pPr>
          </w:p>
        </w:tc>
        <w:tc>
          <w:tcPr>
            <w:tcW w:w="236" w:type="dxa"/>
            <w:tcBorders>
              <w:top w:val="nil"/>
              <w:bottom w:val="nil"/>
            </w:tcBorders>
            <w:vAlign w:val="center"/>
          </w:tcPr>
          <w:p w:rsidR="004729E5" w:rsidRPr="00BB5300" w:rsidRDefault="004729E5" w:rsidP="004729E5">
            <w:pPr>
              <w:spacing w:line="260" w:lineRule="exact"/>
              <w:jc w:val="left"/>
              <w:rPr>
                <w:rFonts w:hAnsi="ＭＳ 明朝" w:cs="ＭＳ 明朝"/>
                <w:kern w:val="0"/>
                <w:szCs w:val="20"/>
              </w:rPr>
            </w:pPr>
          </w:p>
        </w:tc>
        <w:tc>
          <w:tcPr>
            <w:tcW w:w="2741" w:type="dxa"/>
            <w:vAlign w:val="center"/>
          </w:tcPr>
          <w:p w:rsidR="004729E5" w:rsidRPr="00BB5300" w:rsidRDefault="004729E5" w:rsidP="004729E5">
            <w:pPr>
              <w:spacing w:line="260" w:lineRule="exact"/>
              <w:ind w:left="180" w:hangingChars="100" w:hanging="180"/>
              <w:jc w:val="left"/>
              <w:rPr>
                <w:rFonts w:hAnsi="ＭＳ 明朝" w:cs="ＭＳ 明朝"/>
                <w:kern w:val="0"/>
                <w:szCs w:val="20"/>
              </w:rPr>
            </w:pPr>
            <w:r w:rsidRPr="00BB5300">
              <w:rPr>
                <w:rFonts w:hAnsi="ＭＳ 明朝" w:cs="ＭＳ 明朝" w:hint="eastAsia"/>
                <w:kern w:val="0"/>
                <w:szCs w:val="20"/>
              </w:rPr>
              <w:t>⑵　学校施設の被害状況の報告</w:t>
            </w:r>
          </w:p>
        </w:tc>
        <w:tc>
          <w:tcPr>
            <w:tcW w:w="5267"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教育庁教育施設課企画助成係</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852-22-5417</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852-22-6016</w:t>
            </w: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szCs w:val="20"/>
              </w:rPr>
            </w:pPr>
          </w:p>
        </w:tc>
        <w:tc>
          <w:tcPr>
            <w:tcW w:w="236" w:type="dxa"/>
            <w:tcBorders>
              <w:top w:val="nil"/>
            </w:tcBorders>
            <w:vAlign w:val="center"/>
          </w:tcPr>
          <w:p w:rsidR="004729E5" w:rsidRPr="00BB5300" w:rsidRDefault="004729E5" w:rsidP="004729E5">
            <w:pPr>
              <w:spacing w:line="260" w:lineRule="exact"/>
              <w:jc w:val="left"/>
              <w:rPr>
                <w:rFonts w:hAnsi="ＭＳ 明朝" w:cs="ＭＳ 明朝"/>
                <w:kern w:val="0"/>
                <w:szCs w:val="20"/>
              </w:rPr>
            </w:pPr>
          </w:p>
        </w:tc>
        <w:tc>
          <w:tcPr>
            <w:tcW w:w="2741" w:type="dxa"/>
            <w:vAlign w:val="center"/>
          </w:tcPr>
          <w:p w:rsidR="004729E5" w:rsidRPr="00BB5300" w:rsidRDefault="004729E5" w:rsidP="004729E5">
            <w:pPr>
              <w:spacing w:line="260" w:lineRule="exact"/>
              <w:ind w:left="180" w:hangingChars="100" w:hanging="180"/>
              <w:jc w:val="left"/>
              <w:rPr>
                <w:rFonts w:hAnsi="ＭＳ 明朝" w:cs="ＭＳ 明朝"/>
                <w:kern w:val="0"/>
                <w:szCs w:val="20"/>
              </w:rPr>
            </w:pPr>
            <w:r w:rsidRPr="00BB5300">
              <w:rPr>
                <w:rFonts w:hAnsi="ＭＳ 明朝" w:cs="ＭＳ 明朝" w:hint="eastAsia"/>
                <w:kern w:val="0"/>
                <w:szCs w:val="20"/>
              </w:rPr>
              <w:t>⑶　児童、生徒の私傷病に関する報告</w:t>
            </w:r>
          </w:p>
        </w:tc>
        <w:tc>
          <w:tcPr>
            <w:tcW w:w="5267"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教育庁教育指導課子ども安全支援室</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852-22-6064</w:t>
            </w:r>
            <w:r w:rsidRPr="00BB5300">
              <w:rPr>
                <w:rFonts w:hAnsi="ＭＳ 明朝" w:cs="ＭＳ 明朝" w:hint="eastAsia"/>
                <w:kern w:val="0"/>
                <w:szCs w:val="20"/>
              </w:rPr>
              <w:t>、6</w:t>
            </w:r>
            <w:r w:rsidRPr="00BB5300">
              <w:rPr>
                <w:rFonts w:hAnsi="ＭＳ 明朝" w:cs="ＭＳ 明朝"/>
                <w:kern w:val="0"/>
                <w:szCs w:val="20"/>
              </w:rPr>
              <w:t>065</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852-22-6265</w:t>
            </w: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rsidR="004729E5" w:rsidRPr="00BB5300" w:rsidRDefault="004729E5" w:rsidP="004729E5">
            <w:pPr>
              <w:spacing w:line="260" w:lineRule="exact"/>
              <w:ind w:left="360" w:hangingChars="200" w:hanging="360"/>
              <w:jc w:val="left"/>
              <w:rPr>
                <w:rFonts w:hAnsi="ＭＳ 明朝" w:cs="ＭＳ 明朝"/>
                <w:kern w:val="0"/>
                <w:szCs w:val="20"/>
              </w:rPr>
            </w:pPr>
            <w:r w:rsidRPr="00BB5300">
              <w:rPr>
                <w:rFonts w:hAnsi="ＭＳ 明朝" w:cs="ＭＳ 明朝" w:hint="eastAsia"/>
                <w:kern w:val="0"/>
                <w:szCs w:val="20"/>
              </w:rPr>
              <w:t>第４　学校防犯（外部からの侵入者・不審車両対応）</w:t>
            </w:r>
          </w:p>
        </w:tc>
        <w:tc>
          <w:tcPr>
            <w:tcW w:w="5267"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教育庁教育指導課子ども安全支援室</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852-22-6064</w:t>
            </w:r>
            <w:r w:rsidRPr="00BB5300">
              <w:rPr>
                <w:rFonts w:hAnsi="ＭＳ 明朝" w:cs="ＭＳ 明朝" w:hint="eastAsia"/>
                <w:kern w:val="0"/>
                <w:szCs w:val="20"/>
              </w:rPr>
              <w:t>、6</w:t>
            </w:r>
            <w:r w:rsidRPr="00BB5300">
              <w:rPr>
                <w:rFonts w:hAnsi="ＭＳ 明朝" w:cs="ＭＳ 明朝"/>
                <w:kern w:val="0"/>
                <w:szCs w:val="20"/>
              </w:rPr>
              <w:t>065</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852-22-6265</w:t>
            </w: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第５　授業中の事故</w:t>
            </w:r>
          </w:p>
        </w:tc>
        <w:tc>
          <w:tcPr>
            <w:tcW w:w="5267"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教育庁教育指導課高等学校教育推進スタッフ</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852-22-6132</w:t>
            </w:r>
            <w:r w:rsidRPr="00BB5300">
              <w:rPr>
                <w:rFonts w:hAnsi="ＭＳ 明朝" w:cs="ＭＳ 明朝" w:hint="eastAsia"/>
                <w:kern w:val="0"/>
                <w:szCs w:val="20"/>
              </w:rPr>
              <w:t>、5</w:t>
            </w:r>
            <w:r w:rsidRPr="00BB5300">
              <w:rPr>
                <w:rFonts w:hAnsi="ＭＳ 明朝" w:cs="ＭＳ 明朝"/>
                <w:kern w:val="0"/>
                <w:szCs w:val="20"/>
              </w:rPr>
              <w:t>412</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852-22-6026</w:t>
            </w:r>
          </w:p>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教育庁教育指導課小中学校教育推進スタッフ</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852-22-6867</w:t>
            </w:r>
            <w:r w:rsidRPr="00BB5300">
              <w:rPr>
                <w:rFonts w:hAnsi="ＭＳ 明朝" w:cs="ＭＳ 明朝" w:hint="eastAsia"/>
                <w:kern w:val="0"/>
                <w:szCs w:val="20"/>
              </w:rPr>
              <w:t>、6</w:t>
            </w:r>
            <w:r w:rsidRPr="00BB5300">
              <w:rPr>
                <w:rFonts w:hAnsi="ＭＳ 明朝" w:cs="ＭＳ 明朝"/>
                <w:kern w:val="0"/>
                <w:szCs w:val="20"/>
              </w:rPr>
              <w:t>709</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852-22-6026</w:t>
            </w:r>
          </w:p>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教育庁特別支援教育課指導スタッフ</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852-22-6710</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852-22-6231</w:t>
            </w:r>
          </w:p>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教育庁教育指導課子ども安全支援室【発生時の連絡窓口】</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852-22-6064</w:t>
            </w:r>
            <w:r w:rsidRPr="00BB5300">
              <w:rPr>
                <w:rFonts w:hAnsi="ＭＳ 明朝" w:cs="ＭＳ 明朝" w:hint="eastAsia"/>
                <w:kern w:val="0"/>
                <w:szCs w:val="20"/>
              </w:rPr>
              <w:t>、6</w:t>
            </w:r>
            <w:r w:rsidRPr="00BB5300">
              <w:rPr>
                <w:rFonts w:hAnsi="ＭＳ 明朝" w:cs="ＭＳ 明朝"/>
                <w:kern w:val="0"/>
                <w:szCs w:val="20"/>
              </w:rPr>
              <w:t>065</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852-22-6265</w:t>
            </w: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第６　部活動中の事故</w:t>
            </w:r>
          </w:p>
        </w:tc>
        <w:tc>
          <w:tcPr>
            <w:tcW w:w="5267"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教育庁保健体育課学校体育スタッフ【運動部】</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852-22-5426</w:t>
            </w:r>
            <w:r w:rsidRPr="00BB5300">
              <w:rPr>
                <w:rFonts w:hAnsi="ＭＳ 明朝" w:cs="ＭＳ 明朝" w:hint="eastAsia"/>
                <w:kern w:val="0"/>
                <w:szCs w:val="20"/>
              </w:rPr>
              <w:t>、5</w:t>
            </w:r>
            <w:r w:rsidRPr="00BB5300">
              <w:rPr>
                <w:rFonts w:hAnsi="ＭＳ 明朝" w:cs="ＭＳ 明朝"/>
                <w:kern w:val="0"/>
                <w:szCs w:val="20"/>
              </w:rPr>
              <w:t>894</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852-22-6767</w:t>
            </w:r>
          </w:p>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教育庁社会教育課生涯学習振興係【文化部】</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kern w:val="0"/>
                <w:szCs w:val="20"/>
              </w:rPr>
              <w:t>TEL</w:t>
            </w:r>
            <w:r w:rsidRPr="00BB5300">
              <w:rPr>
                <w:rFonts w:hAnsi="ＭＳ 明朝" w:cs="ＭＳ 明朝" w:hint="eastAsia"/>
                <w:kern w:val="0"/>
                <w:szCs w:val="20"/>
              </w:rPr>
              <w:t>：0</w:t>
            </w:r>
            <w:r w:rsidRPr="00BB5300">
              <w:rPr>
                <w:rFonts w:hAnsi="ＭＳ 明朝" w:cs="ＭＳ 明朝"/>
                <w:kern w:val="0"/>
                <w:szCs w:val="20"/>
              </w:rPr>
              <w:t>852-22-6485</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852-22-6218</w:t>
            </w:r>
          </w:p>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教育庁教育指導課子ども安全支援室【発生時の連絡窓口】</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852-22-6064</w:t>
            </w:r>
            <w:r w:rsidRPr="00BB5300">
              <w:rPr>
                <w:rFonts w:hAnsi="ＭＳ 明朝" w:cs="ＭＳ 明朝" w:hint="eastAsia"/>
                <w:kern w:val="0"/>
                <w:szCs w:val="20"/>
              </w:rPr>
              <w:t>、6</w:t>
            </w:r>
            <w:r w:rsidRPr="00BB5300">
              <w:rPr>
                <w:rFonts w:hAnsi="ＭＳ 明朝" w:cs="ＭＳ 明朝"/>
                <w:kern w:val="0"/>
                <w:szCs w:val="20"/>
              </w:rPr>
              <w:t>065</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852-22-6265</w:t>
            </w: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第７　登下校中の事故</w:t>
            </w:r>
          </w:p>
        </w:tc>
        <w:tc>
          <w:tcPr>
            <w:tcW w:w="5267"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教育庁教育指導課子ども安全支援室</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852-22-6064</w:t>
            </w:r>
            <w:r w:rsidRPr="00BB5300">
              <w:rPr>
                <w:rFonts w:hAnsi="ＭＳ 明朝" w:cs="ＭＳ 明朝" w:hint="eastAsia"/>
                <w:kern w:val="0"/>
                <w:szCs w:val="20"/>
              </w:rPr>
              <w:t>、6</w:t>
            </w:r>
            <w:r w:rsidRPr="00BB5300">
              <w:rPr>
                <w:rFonts w:hAnsi="ＭＳ 明朝" w:cs="ＭＳ 明朝"/>
                <w:kern w:val="0"/>
                <w:szCs w:val="20"/>
              </w:rPr>
              <w:t>065</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852-22-6265</w:t>
            </w: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rsidR="004729E5" w:rsidRPr="00BB5300" w:rsidRDefault="004729E5" w:rsidP="004729E5">
            <w:pPr>
              <w:spacing w:line="260" w:lineRule="exact"/>
              <w:ind w:left="360" w:hangingChars="200" w:hanging="360"/>
              <w:jc w:val="left"/>
              <w:rPr>
                <w:rFonts w:hAnsi="ＭＳ 明朝" w:cs="ＭＳ 明朝"/>
                <w:kern w:val="0"/>
                <w:szCs w:val="20"/>
              </w:rPr>
            </w:pPr>
            <w:r w:rsidRPr="00BB5300">
              <w:rPr>
                <w:rFonts w:hAnsi="ＭＳ 明朝" w:cs="ＭＳ 明朝" w:hint="eastAsia"/>
                <w:kern w:val="0"/>
                <w:szCs w:val="20"/>
              </w:rPr>
              <w:t>第８　放課後支援活動（放課後子ども教室、放課後児童ｸﾗﾌﾞ、ﾊｯﾋﾟｰｱﾌﾀｰｽｸｰﾙ）中の事故</w:t>
            </w:r>
          </w:p>
        </w:tc>
        <w:tc>
          <w:tcPr>
            <w:tcW w:w="5267"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教育庁社会教育課社会教育スタッフ</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852-22-5428</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852-22-6218</w:t>
            </w:r>
          </w:p>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教育庁特別支援教育課指導スタッフ</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852-22-6710</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852-22-6231</w:t>
            </w: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rsidR="004729E5" w:rsidRPr="00BB5300" w:rsidRDefault="004729E5" w:rsidP="004729E5">
            <w:pPr>
              <w:spacing w:line="260" w:lineRule="exact"/>
              <w:ind w:left="360" w:hangingChars="200" w:hanging="360"/>
              <w:jc w:val="left"/>
              <w:rPr>
                <w:rFonts w:hAnsi="ＭＳ 明朝" w:cs="ＭＳ 明朝"/>
                <w:kern w:val="0"/>
                <w:szCs w:val="20"/>
              </w:rPr>
            </w:pPr>
            <w:r w:rsidRPr="00BB5300">
              <w:rPr>
                <w:rFonts w:hAnsi="ＭＳ 明朝" w:cs="ＭＳ 明朝" w:hint="eastAsia"/>
                <w:kern w:val="0"/>
                <w:szCs w:val="20"/>
              </w:rPr>
              <w:t>第９　クマ出没時やスズメバチ刺傷事故発生時の対応</w:t>
            </w:r>
          </w:p>
        </w:tc>
        <w:tc>
          <w:tcPr>
            <w:tcW w:w="5267"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教育庁教育指導課子ども安全支援室</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852-22-6064</w:t>
            </w:r>
            <w:r w:rsidRPr="00BB5300">
              <w:rPr>
                <w:rFonts w:hAnsi="ＭＳ 明朝" w:cs="ＭＳ 明朝" w:hint="eastAsia"/>
                <w:kern w:val="0"/>
                <w:szCs w:val="20"/>
              </w:rPr>
              <w:t>、6</w:t>
            </w:r>
            <w:r w:rsidRPr="00BB5300">
              <w:rPr>
                <w:rFonts w:hAnsi="ＭＳ 明朝" w:cs="ＭＳ 明朝"/>
                <w:kern w:val="0"/>
                <w:szCs w:val="20"/>
              </w:rPr>
              <w:t>065</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852-22-6265</w:t>
            </w: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rsidR="004729E5" w:rsidRPr="00BB5300" w:rsidRDefault="004729E5" w:rsidP="004729E5">
            <w:pPr>
              <w:spacing w:line="260" w:lineRule="exact"/>
              <w:ind w:left="360" w:hangingChars="200" w:hanging="360"/>
              <w:jc w:val="left"/>
              <w:rPr>
                <w:rFonts w:hAnsi="ＭＳ 明朝" w:cs="ＭＳ 明朝"/>
                <w:kern w:val="0"/>
                <w:szCs w:val="20"/>
              </w:rPr>
            </w:pPr>
            <w:r w:rsidRPr="00BB5300">
              <w:rPr>
                <w:rFonts w:hAnsi="ＭＳ 明朝" w:cs="ＭＳ 明朝" w:hint="eastAsia"/>
                <w:kern w:val="0"/>
                <w:szCs w:val="20"/>
              </w:rPr>
              <w:t>第1</w:t>
            </w:r>
            <w:r w:rsidRPr="00BB5300">
              <w:rPr>
                <w:rFonts w:hAnsi="ＭＳ 明朝" w:cs="ＭＳ 明朝"/>
                <w:kern w:val="0"/>
                <w:szCs w:val="20"/>
              </w:rPr>
              <w:t>0</w:t>
            </w:r>
            <w:r w:rsidRPr="00BB5300">
              <w:rPr>
                <w:rFonts w:hAnsi="ＭＳ 明朝" w:cs="ＭＳ 明朝" w:hint="eastAsia"/>
                <w:kern w:val="0"/>
                <w:szCs w:val="20"/>
              </w:rPr>
              <w:t xml:space="preserve">　弾道ミサイル発射に係る対応</w:t>
            </w:r>
          </w:p>
        </w:tc>
        <w:tc>
          <w:tcPr>
            <w:tcW w:w="5267"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教育庁教育指導課子ども安全支援室【安否確認連絡窓口】</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852-22-6064</w:t>
            </w:r>
            <w:r w:rsidRPr="00BB5300">
              <w:rPr>
                <w:rFonts w:hAnsi="ＭＳ 明朝" w:cs="ＭＳ 明朝" w:hint="eastAsia"/>
                <w:kern w:val="0"/>
                <w:szCs w:val="20"/>
              </w:rPr>
              <w:t>、6</w:t>
            </w:r>
            <w:r w:rsidRPr="00BB5300">
              <w:rPr>
                <w:rFonts w:hAnsi="ＭＳ 明朝" w:cs="ＭＳ 明朝"/>
                <w:kern w:val="0"/>
                <w:szCs w:val="20"/>
              </w:rPr>
              <w:t>065</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852-22-6265</w:t>
            </w:r>
          </w:p>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教育庁教育施設課企画助成係【施設被害連絡窓口】</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852-22-5417</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852-22-6016</w:t>
            </w:r>
          </w:p>
        </w:tc>
      </w:tr>
      <w:tr w:rsidR="004729E5" w:rsidRPr="00C47213" w:rsidTr="00EB5B74">
        <w:tc>
          <w:tcPr>
            <w:tcW w:w="1838" w:type="dxa"/>
            <w:vMerge w:val="restart"/>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第２部第３章</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学校生活上の問題</w:t>
            </w:r>
          </w:p>
        </w:tc>
        <w:tc>
          <w:tcPr>
            <w:tcW w:w="2977" w:type="dxa"/>
            <w:gridSpan w:val="2"/>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第１　いじめ</w:t>
            </w:r>
          </w:p>
        </w:tc>
        <w:tc>
          <w:tcPr>
            <w:tcW w:w="5267"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教育庁教育指導課子ども安全支援室</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852-22-6064</w:t>
            </w:r>
            <w:r w:rsidRPr="00BB5300">
              <w:rPr>
                <w:rFonts w:hAnsi="ＭＳ 明朝" w:cs="ＭＳ 明朝" w:hint="eastAsia"/>
                <w:kern w:val="0"/>
                <w:szCs w:val="20"/>
              </w:rPr>
              <w:t>、6</w:t>
            </w:r>
            <w:r w:rsidRPr="00BB5300">
              <w:rPr>
                <w:rFonts w:hAnsi="ＭＳ 明朝" w:cs="ＭＳ 明朝"/>
                <w:kern w:val="0"/>
                <w:szCs w:val="20"/>
              </w:rPr>
              <w:t>065</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852-22-6265</w:t>
            </w: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第２　暴力行為</w:t>
            </w:r>
          </w:p>
        </w:tc>
        <w:tc>
          <w:tcPr>
            <w:tcW w:w="5267"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教育庁教育指導課子ども安全支援室</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852-22-6064</w:t>
            </w:r>
            <w:r w:rsidRPr="00BB5300">
              <w:rPr>
                <w:rFonts w:hAnsi="ＭＳ 明朝" w:cs="ＭＳ 明朝" w:hint="eastAsia"/>
                <w:kern w:val="0"/>
                <w:szCs w:val="20"/>
              </w:rPr>
              <w:t>、6</w:t>
            </w:r>
            <w:r w:rsidRPr="00BB5300">
              <w:rPr>
                <w:rFonts w:hAnsi="ＭＳ 明朝" w:cs="ＭＳ 明朝"/>
                <w:kern w:val="0"/>
                <w:szCs w:val="20"/>
              </w:rPr>
              <w:t>065</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852-22-6265</w:t>
            </w: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第３　自死予告（自死企図）</w:t>
            </w:r>
          </w:p>
        </w:tc>
        <w:tc>
          <w:tcPr>
            <w:tcW w:w="5267"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教育庁教育指導課子ども安全支援室</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852-22-6064</w:t>
            </w:r>
            <w:r w:rsidRPr="00BB5300">
              <w:rPr>
                <w:rFonts w:hAnsi="ＭＳ 明朝" w:cs="ＭＳ 明朝" w:hint="eastAsia"/>
                <w:kern w:val="0"/>
                <w:szCs w:val="20"/>
              </w:rPr>
              <w:t>、6</w:t>
            </w:r>
            <w:r w:rsidRPr="00BB5300">
              <w:rPr>
                <w:rFonts w:hAnsi="ＭＳ 明朝" w:cs="ＭＳ 明朝"/>
                <w:kern w:val="0"/>
                <w:szCs w:val="20"/>
              </w:rPr>
              <w:t>065</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852-22-6265</w:t>
            </w: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rPr>
            </w:pPr>
          </w:p>
        </w:tc>
        <w:tc>
          <w:tcPr>
            <w:tcW w:w="2977" w:type="dxa"/>
            <w:gridSpan w:val="2"/>
            <w:vAlign w:val="center"/>
          </w:tcPr>
          <w:p w:rsidR="004729E5" w:rsidRPr="00BB5300" w:rsidRDefault="004729E5" w:rsidP="004729E5">
            <w:pPr>
              <w:spacing w:line="260" w:lineRule="exact"/>
              <w:jc w:val="left"/>
              <w:rPr>
                <w:rFonts w:hAnsi="ＭＳ 明朝" w:cs="ＭＳ 明朝"/>
                <w:kern w:val="0"/>
              </w:rPr>
            </w:pPr>
            <w:r w:rsidRPr="00BB5300">
              <w:rPr>
                <w:rFonts w:hAnsi="ＭＳ 明朝" w:cs="ＭＳ 明朝" w:hint="eastAsia"/>
                <w:kern w:val="0"/>
              </w:rPr>
              <w:t>第４　児童虐待</w:t>
            </w:r>
          </w:p>
        </w:tc>
        <w:tc>
          <w:tcPr>
            <w:tcW w:w="5267"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教育庁教育指導課子ども安全支援室</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852-22-6064</w:t>
            </w:r>
            <w:r w:rsidRPr="00BB5300">
              <w:rPr>
                <w:rFonts w:hAnsi="ＭＳ 明朝" w:cs="ＭＳ 明朝" w:hint="eastAsia"/>
                <w:kern w:val="0"/>
                <w:szCs w:val="20"/>
              </w:rPr>
              <w:t>、6</w:t>
            </w:r>
            <w:r w:rsidRPr="00BB5300">
              <w:rPr>
                <w:rFonts w:hAnsi="ＭＳ 明朝" w:cs="ＭＳ 明朝"/>
                <w:kern w:val="0"/>
                <w:szCs w:val="20"/>
              </w:rPr>
              <w:t>065</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852-22-6265</w:t>
            </w: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rPr>
            </w:pPr>
          </w:p>
        </w:tc>
        <w:tc>
          <w:tcPr>
            <w:tcW w:w="2977" w:type="dxa"/>
            <w:gridSpan w:val="2"/>
            <w:vAlign w:val="center"/>
          </w:tcPr>
          <w:p w:rsidR="004729E5" w:rsidRPr="00BB5300" w:rsidRDefault="004729E5" w:rsidP="004729E5">
            <w:pPr>
              <w:spacing w:line="260" w:lineRule="exact"/>
              <w:jc w:val="left"/>
              <w:rPr>
                <w:rFonts w:hAnsi="ＭＳ 明朝" w:cs="ＭＳ 明朝"/>
                <w:kern w:val="0"/>
              </w:rPr>
            </w:pPr>
            <w:r w:rsidRPr="00BB5300">
              <w:rPr>
                <w:rFonts w:hAnsi="ＭＳ 明朝" w:cs="ＭＳ 明朝" w:hint="eastAsia"/>
                <w:kern w:val="0"/>
              </w:rPr>
              <w:t>第５　家出</w:t>
            </w:r>
          </w:p>
        </w:tc>
        <w:tc>
          <w:tcPr>
            <w:tcW w:w="5267"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教育庁教育指導課子ども安全支援室</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852-22-6064</w:t>
            </w:r>
            <w:r w:rsidRPr="00BB5300">
              <w:rPr>
                <w:rFonts w:hAnsi="ＭＳ 明朝" w:cs="ＭＳ 明朝" w:hint="eastAsia"/>
                <w:kern w:val="0"/>
                <w:szCs w:val="20"/>
              </w:rPr>
              <w:t>、6</w:t>
            </w:r>
            <w:r w:rsidRPr="00BB5300">
              <w:rPr>
                <w:rFonts w:hAnsi="ＭＳ 明朝" w:cs="ＭＳ 明朝"/>
                <w:kern w:val="0"/>
                <w:szCs w:val="20"/>
              </w:rPr>
              <w:t>065</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852-22-6265</w:t>
            </w: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rPr>
            </w:pPr>
          </w:p>
        </w:tc>
        <w:tc>
          <w:tcPr>
            <w:tcW w:w="2977" w:type="dxa"/>
            <w:gridSpan w:val="2"/>
            <w:vAlign w:val="center"/>
          </w:tcPr>
          <w:p w:rsidR="004729E5" w:rsidRPr="00BB5300" w:rsidRDefault="004729E5" w:rsidP="004729E5">
            <w:pPr>
              <w:spacing w:line="260" w:lineRule="exact"/>
              <w:jc w:val="left"/>
              <w:rPr>
                <w:rFonts w:hAnsi="ＭＳ 明朝" w:cs="ＭＳ 明朝"/>
                <w:kern w:val="0"/>
              </w:rPr>
            </w:pPr>
            <w:r w:rsidRPr="00BB5300">
              <w:rPr>
                <w:rFonts w:hAnsi="ＭＳ 明朝" w:cs="ＭＳ 明朝" w:hint="eastAsia"/>
                <w:kern w:val="0"/>
              </w:rPr>
              <w:t>第６　人権に関わる問題事象</w:t>
            </w:r>
          </w:p>
        </w:tc>
        <w:tc>
          <w:tcPr>
            <w:tcW w:w="5267"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教育庁人権同和教育課指導スタッフ</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852-22-5432</w:t>
            </w:r>
            <w:r w:rsidRPr="00BB5300">
              <w:rPr>
                <w:rFonts w:hAnsi="ＭＳ 明朝" w:cs="ＭＳ 明朝" w:hint="eastAsia"/>
                <w:kern w:val="0"/>
                <w:szCs w:val="20"/>
              </w:rPr>
              <w:t>、6</w:t>
            </w:r>
            <w:r w:rsidRPr="00BB5300">
              <w:rPr>
                <w:rFonts w:hAnsi="ＭＳ 明朝" w:cs="ＭＳ 明朝"/>
                <w:kern w:val="0"/>
                <w:szCs w:val="20"/>
              </w:rPr>
              <w:t>615</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852-22-6166</w:t>
            </w: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rPr>
            </w:pPr>
          </w:p>
        </w:tc>
        <w:tc>
          <w:tcPr>
            <w:tcW w:w="2977" w:type="dxa"/>
            <w:gridSpan w:val="2"/>
            <w:vAlign w:val="center"/>
          </w:tcPr>
          <w:p w:rsidR="007A428A" w:rsidRPr="00BB5300" w:rsidRDefault="004729E5" w:rsidP="0038668C">
            <w:pPr>
              <w:spacing w:line="260" w:lineRule="exact"/>
              <w:ind w:left="360" w:hangingChars="200" w:hanging="360"/>
              <w:jc w:val="left"/>
              <w:rPr>
                <w:rFonts w:hAnsi="ＭＳ 明朝" w:cs="ＭＳ 明朝"/>
                <w:kern w:val="0"/>
              </w:rPr>
            </w:pPr>
            <w:r w:rsidRPr="00BB5300">
              <w:rPr>
                <w:rFonts w:hAnsi="ＭＳ 明朝" w:cs="ＭＳ 明朝" w:hint="eastAsia"/>
                <w:kern w:val="0"/>
              </w:rPr>
              <w:t>第７　性暴力被害・性的虐待・デートＤＶ等</w:t>
            </w:r>
          </w:p>
        </w:tc>
        <w:tc>
          <w:tcPr>
            <w:tcW w:w="5267" w:type="dxa"/>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教育庁教育指導課子ども安全支援室</w:t>
            </w:r>
          </w:p>
          <w:p w:rsidR="007A428A" w:rsidRPr="00BB5300" w:rsidRDefault="004729E5" w:rsidP="0038668C">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852-22-6064</w:t>
            </w:r>
            <w:r w:rsidRPr="00BB5300">
              <w:rPr>
                <w:rFonts w:hAnsi="ＭＳ 明朝" w:cs="ＭＳ 明朝" w:hint="eastAsia"/>
                <w:kern w:val="0"/>
                <w:szCs w:val="20"/>
              </w:rPr>
              <w:t>、6</w:t>
            </w:r>
            <w:r w:rsidRPr="00BB5300">
              <w:rPr>
                <w:rFonts w:hAnsi="ＭＳ 明朝" w:cs="ＭＳ 明朝"/>
                <w:kern w:val="0"/>
                <w:szCs w:val="20"/>
              </w:rPr>
              <w:t>065</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852-22-6265</w:t>
            </w:r>
          </w:p>
        </w:tc>
      </w:tr>
      <w:tr w:rsidR="004729E5" w:rsidRPr="00C47213" w:rsidTr="00EB5B74">
        <w:tc>
          <w:tcPr>
            <w:tcW w:w="1838" w:type="dxa"/>
            <w:vMerge w:val="restart"/>
          </w:tcPr>
          <w:p w:rsidR="004729E5" w:rsidRPr="00BB5300" w:rsidRDefault="004729E5" w:rsidP="004729E5">
            <w:pPr>
              <w:spacing w:line="260" w:lineRule="exact"/>
              <w:jc w:val="left"/>
              <w:rPr>
                <w:rFonts w:hAnsi="ＭＳ 明朝" w:cs="ＭＳ 明朝"/>
                <w:kern w:val="0"/>
              </w:rPr>
            </w:pPr>
            <w:r w:rsidRPr="00BB5300">
              <w:rPr>
                <w:rFonts w:hAnsi="ＭＳ 明朝" w:cs="ＭＳ 明朝" w:hint="eastAsia"/>
                <w:kern w:val="0"/>
              </w:rPr>
              <w:t>第２部第４章</w:t>
            </w:r>
          </w:p>
          <w:p w:rsidR="004729E5" w:rsidRPr="00BB5300" w:rsidRDefault="004729E5" w:rsidP="004729E5">
            <w:pPr>
              <w:spacing w:line="260" w:lineRule="exact"/>
              <w:ind w:firstLineChars="100" w:firstLine="180"/>
              <w:jc w:val="left"/>
              <w:rPr>
                <w:rFonts w:hAnsi="ＭＳ 明朝" w:cs="ＭＳ 明朝"/>
                <w:kern w:val="0"/>
              </w:rPr>
            </w:pPr>
            <w:r w:rsidRPr="00BB5300">
              <w:rPr>
                <w:rFonts w:hAnsi="ＭＳ 明朝" w:cs="ＭＳ 明朝" w:hint="eastAsia"/>
                <w:kern w:val="0"/>
              </w:rPr>
              <w:t>教職員</w:t>
            </w:r>
          </w:p>
        </w:tc>
        <w:tc>
          <w:tcPr>
            <w:tcW w:w="2977" w:type="dxa"/>
            <w:gridSpan w:val="2"/>
            <w:vAlign w:val="center"/>
          </w:tcPr>
          <w:p w:rsidR="004729E5" w:rsidRPr="00BB5300" w:rsidRDefault="004729E5" w:rsidP="004729E5">
            <w:pPr>
              <w:spacing w:line="260" w:lineRule="exact"/>
              <w:jc w:val="left"/>
              <w:rPr>
                <w:rFonts w:hAnsi="ＭＳ 明朝" w:cs="ＭＳ 明朝"/>
                <w:kern w:val="0"/>
              </w:rPr>
            </w:pPr>
            <w:r w:rsidRPr="00BB5300">
              <w:rPr>
                <w:rFonts w:hAnsi="ＭＳ 明朝" w:cs="ＭＳ 明朝" w:hint="eastAsia"/>
                <w:kern w:val="0"/>
              </w:rPr>
              <w:t>第１　体罰</w:t>
            </w:r>
          </w:p>
        </w:tc>
        <w:tc>
          <w:tcPr>
            <w:tcW w:w="5267" w:type="dxa"/>
            <w:vAlign w:val="center"/>
          </w:tcPr>
          <w:p w:rsidR="004729E5" w:rsidRPr="00BB5300" w:rsidRDefault="004729E5" w:rsidP="004729E5">
            <w:pPr>
              <w:spacing w:line="260" w:lineRule="exact"/>
              <w:jc w:val="left"/>
              <w:rPr>
                <w:rFonts w:hAnsi="ＭＳ 明朝" w:cs="ＭＳ 明朝"/>
                <w:kern w:val="0"/>
              </w:rPr>
            </w:pPr>
            <w:r w:rsidRPr="00BB5300">
              <w:rPr>
                <w:rFonts w:hAnsi="ＭＳ 明朝" w:cs="ＭＳ 明朝" w:hint="eastAsia"/>
                <w:kern w:val="0"/>
              </w:rPr>
              <w:t>教育庁学校企画課企画人事スタッフ</w:t>
            </w:r>
          </w:p>
          <w:p w:rsidR="004729E5" w:rsidRPr="00BB5300" w:rsidRDefault="004729E5" w:rsidP="004729E5">
            <w:pPr>
              <w:spacing w:line="260" w:lineRule="exact"/>
              <w:ind w:firstLineChars="100" w:firstLine="180"/>
              <w:jc w:val="left"/>
              <w:rPr>
                <w:rFonts w:hAnsi="ＭＳ 明朝" w:cs="ＭＳ 明朝"/>
                <w:kern w:val="0"/>
              </w:rPr>
            </w:pPr>
            <w:r w:rsidRPr="00BB5300">
              <w:rPr>
                <w:rFonts w:hAnsi="ＭＳ 明朝" w:cs="ＭＳ 明朝" w:hint="eastAsia"/>
                <w:kern w:val="0"/>
              </w:rPr>
              <w:t>T</w:t>
            </w:r>
            <w:r w:rsidRPr="00BB5300">
              <w:rPr>
                <w:rFonts w:hAnsi="ＭＳ 明朝" w:cs="ＭＳ 明朝"/>
                <w:kern w:val="0"/>
              </w:rPr>
              <w:t>EL</w:t>
            </w:r>
            <w:r w:rsidRPr="00BB5300">
              <w:rPr>
                <w:rFonts w:hAnsi="ＭＳ 明朝" w:cs="ＭＳ 明朝" w:hint="eastAsia"/>
                <w:kern w:val="0"/>
              </w:rPr>
              <w:t>：0</w:t>
            </w:r>
            <w:r w:rsidRPr="00BB5300">
              <w:rPr>
                <w:rFonts w:hAnsi="ＭＳ 明朝" w:cs="ＭＳ 明朝"/>
                <w:kern w:val="0"/>
              </w:rPr>
              <w:t>852-22-6308(</w:t>
            </w:r>
            <w:r w:rsidRPr="00BB5300">
              <w:rPr>
                <w:rFonts w:hAnsi="ＭＳ 明朝" w:cs="ＭＳ 明朝" w:hint="eastAsia"/>
                <w:kern w:val="0"/>
              </w:rPr>
              <w:t>県立)、</w:t>
            </w:r>
            <w:r w:rsidRPr="00BB5300">
              <w:rPr>
                <w:rFonts w:hAnsi="ＭＳ 明朝" w:cs="ＭＳ 明朝"/>
                <w:kern w:val="0"/>
              </w:rPr>
              <w:t>6692(</w:t>
            </w:r>
            <w:r w:rsidRPr="00BB5300">
              <w:rPr>
                <w:rFonts w:hAnsi="ＭＳ 明朝" w:cs="ＭＳ 明朝" w:hint="eastAsia"/>
                <w:kern w:val="0"/>
              </w:rPr>
              <w:t xml:space="preserve">義務)　</w:t>
            </w:r>
            <w:r w:rsidRPr="00BB5300">
              <w:rPr>
                <w:rFonts w:hAnsi="ＭＳ 明朝" w:cs="ＭＳ 明朝"/>
                <w:kern w:val="0"/>
              </w:rPr>
              <w:t>FAX：0852-22-5762</w:t>
            </w: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rPr>
            </w:pPr>
          </w:p>
        </w:tc>
        <w:tc>
          <w:tcPr>
            <w:tcW w:w="2977" w:type="dxa"/>
            <w:gridSpan w:val="2"/>
            <w:vAlign w:val="center"/>
          </w:tcPr>
          <w:p w:rsidR="004729E5" w:rsidRPr="00BB5300" w:rsidRDefault="004729E5" w:rsidP="004729E5">
            <w:pPr>
              <w:spacing w:line="260" w:lineRule="exact"/>
              <w:jc w:val="left"/>
              <w:rPr>
                <w:rFonts w:hAnsi="ＭＳ 明朝" w:cs="ＭＳ 明朝"/>
                <w:kern w:val="0"/>
              </w:rPr>
            </w:pPr>
            <w:r w:rsidRPr="00BB5300">
              <w:rPr>
                <w:rFonts w:hAnsi="ＭＳ 明朝" w:cs="ＭＳ 明朝" w:hint="eastAsia"/>
                <w:kern w:val="0"/>
              </w:rPr>
              <w:t>第２　性暴力</w:t>
            </w:r>
          </w:p>
        </w:tc>
        <w:tc>
          <w:tcPr>
            <w:tcW w:w="5267" w:type="dxa"/>
            <w:vAlign w:val="center"/>
          </w:tcPr>
          <w:p w:rsidR="004729E5" w:rsidRPr="00BB5300" w:rsidRDefault="004729E5" w:rsidP="004729E5">
            <w:pPr>
              <w:spacing w:line="260" w:lineRule="exact"/>
              <w:jc w:val="left"/>
              <w:rPr>
                <w:rFonts w:hAnsi="ＭＳ 明朝" w:cs="ＭＳ 明朝"/>
                <w:kern w:val="0"/>
              </w:rPr>
            </w:pPr>
            <w:r w:rsidRPr="00BB5300">
              <w:rPr>
                <w:rFonts w:hAnsi="ＭＳ 明朝" w:cs="ＭＳ 明朝" w:hint="eastAsia"/>
                <w:kern w:val="0"/>
              </w:rPr>
              <w:t>教育庁学校企画課企画人事スタッフ</w:t>
            </w:r>
          </w:p>
          <w:p w:rsidR="004729E5" w:rsidRPr="00BB5300" w:rsidRDefault="004729E5" w:rsidP="004729E5">
            <w:pPr>
              <w:spacing w:line="260" w:lineRule="exact"/>
              <w:ind w:firstLineChars="100" w:firstLine="180"/>
              <w:jc w:val="left"/>
              <w:rPr>
                <w:rFonts w:hAnsi="ＭＳ 明朝" w:cs="ＭＳ 明朝"/>
                <w:kern w:val="0"/>
              </w:rPr>
            </w:pPr>
            <w:r w:rsidRPr="00BB5300">
              <w:rPr>
                <w:rFonts w:hAnsi="ＭＳ 明朝" w:cs="ＭＳ 明朝" w:hint="eastAsia"/>
                <w:kern w:val="0"/>
              </w:rPr>
              <w:t>T</w:t>
            </w:r>
            <w:r w:rsidRPr="00BB5300">
              <w:rPr>
                <w:rFonts w:hAnsi="ＭＳ 明朝" w:cs="ＭＳ 明朝"/>
                <w:kern w:val="0"/>
              </w:rPr>
              <w:t>EL</w:t>
            </w:r>
            <w:r w:rsidRPr="00BB5300">
              <w:rPr>
                <w:rFonts w:hAnsi="ＭＳ 明朝" w:cs="ＭＳ 明朝" w:hint="eastAsia"/>
                <w:kern w:val="0"/>
              </w:rPr>
              <w:t>：0</w:t>
            </w:r>
            <w:r w:rsidRPr="00BB5300">
              <w:rPr>
                <w:rFonts w:hAnsi="ＭＳ 明朝" w:cs="ＭＳ 明朝"/>
                <w:kern w:val="0"/>
              </w:rPr>
              <w:t>852-22-6308(</w:t>
            </w:r>
            <w:r w:rsidRPr="00BB5300">
              <w:rPr>
                <w:rFonts w:hAnsi="ＭＳ 明朝" w:cs="ＭＳ 明朝" w:hint="eastAsia"/>
                <w:kern w:val="0"/>
              </w:rPr>
              <w:t>県立)、</w:t>
            </w:r>
            <w:r w:rsidRPr="00BB5300">
              <w:rPr>
                <w:rFonts w:hAnsi="ＭＳ 明朝" w:cs="ＭＳ 明朝"/>
                <w:kern w:val="0"/>
              </w:rPr>
              <w:t>6692(</w:t>
            </w:r>
            <w:r w:rsidRPr="00BB5300">
              <w:rPr>
                <w:rFonts w:hAnsi="ＭＳ 明朝" w:cs="ＭＳ 明朝" w:hint="eastAsia"/>
                <w:kern w:val="0"/>
              </w:rPr>
              <w:t xml:space="preserve">義務)　</w:t>
            </w:r>
            <w:r w:rsidRPr="00BB5300">
              <w:rPr>
                <w:rFonts w:hAnsi="ＭＳ 明朝" w:cs="ＭＳ 明朝"/>
                <w:kern w:val="0"/>
              </w:rPr>
              <w:t>FAX：0852-22-5762</w:t>
            </w:r>
          </w:p>
          <w:p w:rsidR="004729E5" w:rsidRPr="00BB5300" w:rsidRDefault="004729E5" w:rsidP="004729E5">
            <w:pPr>
              <w:spacing w:line="260" w:lineRule="exact"/>
              <w:jc w:val="left"/>
              <w:rPr>
                <w:rFonts w:hAnsi="ＭＳ 明朝" w:cs="ＭＳ 明朝"/>
                <w:kern w:val="0"/>
              </w:rPr>
            </w:pPr>
            <w:r w:rsidRPr="00BB5300">
              <w:rPr>
                <w:rFonts w:hAnsi="ＭＳ 明朝" w:cs="ＭＳ 明朝" w:hint="eastAsia"/>
                <w:kern w:val="0"/>
              </w:rPr>
              <w:t>教育庁教育指導課子ども安全支援室</w:t>
            </w:r>
          </w:p>
          <w:p w:rsidR="004729E5" w:rsidRPr="00BB5300" w:rsidRDefault="004729E5" w:rsidP="004729E5">
            <w:pPr>
              <w:spacing w:line="260" w:lineRule="exact"/>
              <w:ind w:firstLineChars="100" w:firstLine="180"/>
              <w:jc w:val="left"/>
              <w:rPr>
                <w:rFonts w:hAnsi="ＭＳ 明朝" w:cs="ＭＳ 明朝"/>
                <w:kern w:val="0"/>
              </w:rPr>
            </w:pPr>
            <w:r w:rsidRPr="00BB5300">
              <w:rPr>
                <w:rFonts w:hAnsi="ＭＳ 明朝" w:cs="ＭＳ 明朝" w:hint="eastAsia"/>
                <w:kern w:val="0"/>
              </w:rPr>
              <w:t>T</w:t>
            </w:r>
            <w:r w:rsidRPr="00BB5300">
              <w:rPr>
                <w:rFonts w:hAnsi="ＭＳ 明朝" w:cs="ＭＳ 明朝"/>
                <w:kern w:val="0"/>
              </w:rPr>
              <w:t>EL</w:t>
            </w:r>
            <w:r w:rsidRPr="00BB5300">
              <w:rPr>
                <w:rFonts w:hAnsi="ＭＳ 明朝" w:cs="ＭＳ 明朝" w:hint="eastAsia"/>
                <w:kern w:val="0"/>
              </w:rPr>
              <w:t>：0</w:t>
            </w:r>
            <w:r w:rsidRPr="00BB5300">
              <w:rPr>
                <w:rFonts w:hAnsi="ＭＳ 明朝" w:cs="ＭＳ 明朝"/>
                <w:kern w:val="0"/>
              </w:rPr>
              <w:t>852-22-6064</w:t>
            </w:r>
            <w:r w:rsidRPr="00BB5300">
              <w:rPr>
                <w:rFonts w:hAnsi="ＭＳ 明朝" w:cs="ＭＳ 明朝" w:hint="eastAsia"/>
                <w:kern w:val="0"/>
              </w:rPr>
              <w:t>、6</w:t>
            </w:r>
            <w:r w:rsidRPr="00BB5300">
              <w:rPr>
                <w:rFonts w:hAnsi="ＭＳ 明朝" w:cs="ＭＳ 明朝"/>
                <w:kern w:val="0"/>
              </w:rPr>
              <w:t>065</w:t>
            </w:r>
            <w:r w:rsidRPr="00BB5300">
              <w:rPr>
                <w:rFonts w:hAnsi="ＭＳ 明朝" w:cs="ＭＳ 明朝" w:hint="eastAsia"/>
                <w:kern w:val="0"/>
              </w:rPr>
              <w:t xml:space="preserve">　F</w:t>
            </w:r>
            <w:r w:rsidRPr="00BB5300">
              <w:rPr>
                <w:rFonts w:hAnsi="ＭＳ 明朝" w:cs="ＭＳ 明朝"/>
                <w:kern w:val="0"/>
              </w:rPr>
              <w:t>AX</w:t>
            </w:r>
            <w:r w:rsidRPr="00BB5300">
              <w:rPr>
                <w:rFonts w:hAnsi="ＭＳ 明朝" w:cs="ＭＳ 明朝" w:hint="eastAsia"/>
                <w:kern w:val="0"/>
              </w:rPr>
              <w:t>：0</w:t>
            </w:r>
            <w:r w:rsidRPr="00BB5300">
              <w:rPr>
                <w:rFonts w:hAnsi="ＭＳ 明朝" w:cs="ＭＳ 明朝"/>
                <w:kern w:val="0"/>
              </w:rPr>
              <w:t>852-22-6265</w:t>
            </w: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rPr>
            </w:pPr>
          </w:p>
        </w:tc>
        <w:tc>
          <w:tcPr>
            <w:tcW w:w="2977" w:type="dxa"/>
            <w:gridSpan w:val="2"/>
            <w:vAlign w:val="center"/>
          </w:tcPr>
          <w:p w:rsidR="004729E5" w:rsidRPr="00BB5300" w:rsidRDefault="004729E5" w:rsidP="004729E5">
            <w:pPr>
              <w:spacing w:line="260" w:lineRule="exact"/>
              <w:jc w:val="left"/>
              <w:rPr>
                <w:rFonts w:hAnsi="ＭＳ 明朝" w:cs="ＭＳ 明朝"/>
                <w:kern w:val="0"/>
              </w:rPr>
            </w:pPr>
            <w:r w:rsidRPr="00BB5300">
              <w:rPr>
                <w:rFonts w:hAnsi="ＭＳ 明朝" w:cs="ＭＳ 明朝" w:hint="eastAsia"/>
                <w:kern w:val="0"/>
              </w:rPr>
              <w:t>第３　教職員の交通事故</w:t>
            </w:r>
          </w:p>
        </w:tc>
        <w:tc>
          <w:tcPr>
            <w:tcW w:w="5267" w:type="dxa"/>
            <w:vAlign w:val="center"/>
          </w:tcPr>
          <w:p w:rsidR="004729E5" w:rsidRPr="00BB5300" w:rsidRDefault="004729E5" w:rsidP="004729E5">
            <w:pPr>
              <w:spacing w:line="260" w:lineRule="exact"/>
              <w:jc w:val="left"/>
              <w:rPr>
                <w:rFonts w:hAnsi="ＭＳ 明朝" w:cs="ＭＳ 明朝"/>
                <w:kern w:val="0"/>
              </w:rPr>
            </w:pPr>
            <w:r w:rsidRPr="00BB5300">
              <w:rPr>
                <w:rFonts w:hAnsi="ＭＳ 明朝" w:cs="ＭＳ 明朝" w:hint="eastAsia"/>
                <w:kern w:val="0"/>
              </w:rPr>
              <w:t>教育庁学校企画課企画人事スタッフ</w:t>
            </w:r>
          </w:p>
          <w:p w:rsidR="004729E5" w:rsidRPr="00BB5300" w:rsidRDefault="004729E5" w:rsidP="004729E5">
            <w:pPr>
              <w:spacing w:line="260" w:lineRule="exact"/>
              <w:ind w:firstLineChars="100" w:firstLine="180"/>
              <w:jc w:val="left"/>
              <w:rPr>
                <w:rFonts w:hAnsi="ＭＳ 明朝" w:cs="ＭＳ 明朝"/>
                <w:kern w:val="0"/>
              </w:rPr>
            </w:pPr>
            <w:r w:rsidRPr="00BB5300">
              <w:rPr>
                <w:rFonts w:hAnsi="ＭＳ 明朝" w:cs="ＭＳ 明朝" w:hint="eastAsia"/>
                <w:kern w:val="0"/>
              </w:rPr>
              <w:t>T</w:t>
            </w:r>
            <w:r w:rsidRPr="00BB5300">
              <w:rPr>
                <w:rFonts w:hAnsi="ＭＳ 明朝" w:cs="ＭＳ 明朝"/>
                <w:kern w:val="0"/>
              </w:rPr>
              <w:t>EL</w:t>
            </w:r>
            <w:r w:rsidRPr="00BB5300">
              <w:rPr>
                <w:rFonts w:hAnsi="ＭＳ 明朝" w:cs="ＭＳ 明朝" w:hint="eastAsia"/>
                <w:kern w:val="0"/>
              </w:rPr>
              <w:t>：0</w:t>
            </w:r>
            <w:r w:rsidRPr="00BB5300">
              <w:rPr>
                <w:rFonts w:hAnsi="ＭＳ 明朝" w:cs="ＭＳ 明朝"/>
                <w:kern w:val="0"/>
              </w:rPr>
              <w:t>852-22-6308(</w:t>
            </w:r>
            <w:r w:rsidRPr="00BB5300">
              <w:rPr>
                <w:rFonts w:hAnsi="ＭＳ 明朝" w:cs="ＭＳ 明朝" w:hint="eastAsia"/>
                <w:kern w:val="0"/>
              </w:rPr>
              <w:t>県立)、</w:t>
            </w:r>
            <w:r w:rsidRPr="00BB5300">
              <w:rPr>
                <w:rFonts w:hAnsi="ＭＳ 明朝" w:cs="ＭＳ 明朝"/>
                <w:kern w:val="0"/>
              </w:rPr>
              <w:t>6692(</w:t>
            </w:r>
            <w:r w:rsidRPr="00BB5300">
              <w:rPr>
                <w:rFonts w:hAnsi="ＭＳ 明朝" w:cs="ＭＳ 明朝" w:hint="eastAsia"/>
                <w:kern w:val="0"/>
              </w:rPr>
              <w:t xml:space="preserve">義務)　</w:t>
            </w:r>
            <w:r w:rsidRPr="00BB5300">
              <w:rPr>
                <w:rFonts w:hAnsi="ＭＳ 明朝" w:cs="ＭＳ 明朝"/>
                <w:kern w:val="0"/>
              </w:rPr>
              <w:t>FAX：0852-22-5762</w:t>
            </w: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rsidR="004729E5" w:rsidRPr="00BB5300" w:rsidRDefault="004729E5" w:rsidP="004729E5">
            <w:pPr>
              <w:spacing w:line="260" w:lineRule="exact"/>
              <w:ind w:left="360" w:hangingChars="200" w:hanging="360"/>
              <w:jc w:val="left"/>
              <w:rPr>
                <w:rFonts w:hAnsi="ＭＳ 明朝" w:cs="ＭＳ 明朝"/>
                <w:kern w:val="0"/>
              </w:rPr>
            </w:pPr>
            <w:r w:rsidRPr="00BB5300">
              <w:rPr>
                <w:rFonts w:hAnsi="ＭＳ 明朝" w:cs="ＭＳ 明朝" w:hint="eastAsia"/>
                <w:kern w:val="0"/>
              </w:rPr>
              <w:t>第４　個人情報の管理上のトラブル</w:t>
            </w:r>
          </w:p>
        </w:tc>
        <w:tc>
          <w:tcPr>
            <w:tcW w:w="5267" w:type="dxa"/>
            <w:vAlign w:val="center"/>
          </w:tcPr>
          <w:p w:rsidR="004729E5" w:rsidRPr="00BB5300" w:rsidRDefault="004729E5" w:rsidP="004729E5">
            <w:pPr>
              <w:spacing w:line="260" w:lineRule="exact"/>
              <w:jc w:val="left"/>
              <w:rPr>
                <w:rFonts w:hAnsi="ＭＳ 明朝" w:cs="ＭＳ 明朝"/>
                <w:kern w:val="0"/>
              </w:rPr>
            </w:pPr>
            <w:r w:rsidRPr="00BB5300">
              <w:rPr>
                <w:rFonts w:hAnsi="ＭＳ 明朝" w:cs="ＭＳ 明朝" w:hint="eastAsia"/>
                <w:kern w:val="0"/>
              </w:rPr>
              <w:t>教育庁学校企画課企画人事スタッフ</w:t>
            </w:r>
          </w:p>
          <w:p w:rsidR="004729E5" w:rsidRPr="00BB5300" w:rsidRDefault="004729E5" w:rsidP="004729E5">
            <w:pPr>
              <w:spacing w:line="260" w:lineRule="exact"/>
              <w:ind w:firstLineChars="100" w:firstLine="180"/>
              <w:jc w:val="left"/>
              <w:rPr>
                <w:rFonts w:hAnsi="ＭＳ 明朝" w:cs="ＭＳ 明朝"/>
                <w:kern w:val="0"/>
              </w:rPr>
            </w:pPr>
            <w:r w:rsidRPr="00BB5300">
              <w:rPr>
                <w:rFonts w:hAnsi="ＭＳ 明朝" w:cs="ＭＳ 明朝" w:hint="eastAsia"/>
                <w:kern w:val="0"/>
              </w:rPr>
              <w:t>T</w:t>
            </w:r>
            <w:r w:rsidRPr="00BB5300">
              <w:rPr>
                <w:rFonts w:hAnsi="ＭＳ 明朝" w:cs="ＭＳ 明朝"/>
                <w:kern w:val="0"/>
              </w:rPr>
              <w:t>EL</w:t>
            </w:r>
            <w:r w:rsidRPr="00BB5300">
              <w:rPr>
                <w:rFonts w:hAnsi="ＭＳ 明朝" w:cs="ＭＳ 明朝" w:hint="eastAsia"/>
                <w:kern w:val="0"/>
              </w:rPr>
              <w:t>：0</w:t>
            </w:r>
            <w:r w:rsidRPr="00BB5300">
              <w:rPr>
                <w:rFonts w:hAnsi="ＭＳ 明朝" w:cs="ＭＳ 明朝"/>
                <w:kern w:val="0"/>
              </w:rPr>
              <w:t>852-22-6308(</w:t>
            </w:r>
            <w:r w:rsidRPr="00BB5300">
              <w:rPr>
                <w:rFonts w:hAnsi="ＭＳ 明朝" w:cs="ＭＳ 明朝" w:hint="eastAsia"/>
                <w:kern w:val="0"/>
              </w:rPr>
              <w:t>県立)、</w:t>
            </w:r>
            <w:r w:rsidRPr="00BB5300">
              <w:rPr>
                <w:rFonts w:hAnsi="ＭＳ 明朝" w:cs="ＭＳ 明朝"/>
                <w:kern w:val="0"/>
              </w:rPr>
              <w:t>6692(</w:t>
            </w:r>
            <w:r w:rsidRPr="00BB5300">
              <w:rPr>
                <w:rFonts w:hAnsi="ＭＳ 明朝" w:cs="ＭＳ 明朝" w:hint="eastAsia"/>
                <w:kern w:val="0"/>
              </w:rPr>
              <w:t xml:space="preserve">義務)　</w:t>
            </w:r>
            <w:r w:rsidRPr="00BB5300">
              <w:rPr>
                <w:rFonts w:hAnsi="ＭＳ 明朝" w:cs="ＭＳ 明朝"/>
                <w:kern w:val="0"/>
              </w:rPr>
              <w:t>FAX：0852-22-5762</w:t>
            </w:r>
          </w:p>
        </w:tc>
      </w:tr>
      <w:tr w:rsidR="004729E5" w:rsidRPr="00C47213" w:rsidTr="00EB5B74">
        <w:tc>
          <w:tcPr>
            <w:tcW w:w="1838" w:type="dxa"/>
            <w:vMerge/>
            <w:vAlign w:val="center"/>
          </w:tcPr>
          <w:p w:rsidR="004729E5" w:rsidRPr="00BB5300" w:rsidRDefault="004729E5" w:rsidP="004729E5">
            <w:pPr>
              <w:spacing w:line="260" w:lineRule="exact"/>
              <w:jc w:val="left"/>
              <w:rPr>
                <w:rFonts w:hAnsi="ＭＳ 明朝" w:cs="ＭＳ 明朝"/>
                <w:kern w:val="0"/>
                <w:szCs w:val="20"/>
              </w:rPr>
            </w:pPr>
          </w:p>
        </w:tc>
        <w:tc>
          <w:tcPr>
            <w:tcW w:w="2977" w:type="dxa"/>
            <w:gridSpan w:val="2"/>
            <w:vAlign w:val="center"/>
          </w:tcPr>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第５　セクシュアルハラスメント</w:t>
            </w:r>
          </w:p>
        </w:tc>
        <w:tc>
          <w:tcPr>
            <w:tcW w:w="5267" w:type="dxa"/>
            <w:vAlign w:val="center"/>
          </w:tcPr>
          <w:p w:rsidR="004729E5" w:rsidRPr="00BB5300" w:rsidRDefault="004729E5" w:rsidP="004729E5">
            <w:pPr>
              <w:spacing w:line="260" w:lineRule="exact"/>
              <w:jc w:val="left"/>
              <w:rPr>
                <w:rFonts w:hAnsi="ＭＳ 明朝" w:cs="ＭＳ 明朝"/>
                <w:kern w:val="0"/>
              </w:rPr>
            </w:pPr>
            <w:r w:rsidRPr="00BB5300">
              <w:rPr>
                <w:rFonts w:hAnsi="ＭＳ 明朝" w:cs="ＭＳ 明朝" w:hint="eastAsia"/>
                <w:kern w:val="0"/>
              </w:rPr>
              <w:t>教育庁学校企画課企画人事スタッフ</w:t>
            </w:r>
          </w:p>
          <w:p w:rsidR="004729E5" w:rsidRPr="00BB5300" w:rsidRDefault="004729E5" w:rsidP="004729E5">
            <w:pPr>
              <w:spacing w:line="260" w:lineRule="exact"/>
              <w:ind w:firstLineChars="100" w:firstLine="180"/>
              <w:jc w:val="left"/>
              <w:rPr>
                <w:rFonts w:hAnsi="ＭＳ 明朝" w:cs="ＭＳ 明朝"/>
                <w:kern w:val="0"/>
              </w:rPr>
            </w:pPr>
            <w:r w:rsidRPr="00BB5300">
              <w:rPr>
                <w:rFonts w:hAnsi="ＭＳ 明朝" w:cs="ＭＳ 明朝"/>
                <w:kern w:val="0"/>
              </w:rPr>
              <w:t>TEL：0852-22-6308(県立)、6692(義務)　FAX：0852-22-5762</w:t>
            </w:r>
          </w:p>
          <w:p w:rsidR="004729E5" w:rsidRPr="00BB5300" w:rsidRDefault="004729E5" w:rsidP="004729E5">
            <w:pPr>
              <w:spacing w:line="260" w:lineRule="exact"/>
              <w:jc w:val="left"/>
              <w:rPr>
                <w:rFonts w:hAnsi="ＭＳ 明朝" w:cs="ＭＳ 明朝"/>
                <w:kern w:val="0"/>
              </w:rPr>
            </w:pPr>
            <w:r w:rsidRPr="00BB5300">
              <w:rPr>
                <w:rFonts w:hAnsi="ＭＳ 明朝" w:cs="ＭＳ 明朝" w:hint="eastAsia"/>
                <w:kern w:val="0"/>
              </w:rPr>
              <w:t>教育庁総務課人事法令係</w:t>
            </w:r>
          </w:p>
          <w:p w:rsidR="004729E5" w:rsidRPr="00BB5300" w:rsidRDefault="004729E5" w:rsidP="004729E5">
            <w:pPr>
              <w:spacing w:line="260" w:lineRule="exact"/>
              <w:ind w:firstLineChars="100" w:firstLine="180"/>
              <w:jc w:val="left"/>
              <w:rPr>
                <w:rFonts w:hAnsi="ＭＳ 明朝" w:cs="ＭＳ 明朝"/>
                <w:kern w:val="0"/>
              </w:rPr>
            </w:pPr>
            <w:r w:rsidRPr="00BB5300">
              <w:rPr>
                <w:rFonts w:hAnsi="ＭＳ 明朝" w:cs="ＭＳ 明朝"/>
                <w:kern w:val="0"/>
              </w:rPr>
              <w:t>TEL</w:t>
            </w:r>
            <w:r w:rsidRPr="00BB5300">
              <w:rPr>
                <w:rFonts w:hAnsi="ＭＳ 明朝" w:cs="ＭＳ 明朝" w:hint="eastAsia"/>
                <w:kern w:val="0"/>
              </w:rPr>
              <w:t>：0</w:t>
            </w:r>
            <w:r w:rsidRPr="00BB5300">
              <w:rPr>
                <w:rFonts w:hAnsi="ＭＳ 明朝" w:cs="ＭＳ 明朝"/>
                <w:kern w:val="0"/>
              </w:rPr>
              <w:t>852-22-5404</w:t>
            </w:r>
            <w:r w:rsidRPr="00BB5300">
              <w:rPr>
                <w:rFonts w:hAnsi="ＭＳ 明朝" w:cs="ＭＳ 明朝" w:hint="eastAsia"/>
                <w:kern w:val="0"/>
              </w:rPr>
              <w:t>、6</w:t>
            </w:r>
            <w:r w:rsidRPr="00BB5300">
              <w:rPr>
                <w:rFonts w:hAnsi="ＭＳ 明朝" w:cs="ＭＳ 明朝"/>
                <w:kern w:val="0"/>
              </w:rPr>
              <w:t>349</w:t>
            </w:r>
            <w:r w:rsidRPr="00BB5300">
              <w:rPr>
                <w:rFonts w:hAnsi="ＭＳ 明朝" w:cs="ＭＳ 明朝" w:hint="eastAsia"/>
                <w:kern w:val="0"/>
              </w:rPr>
              <w:t xml:space="preserve">　F</w:t>
            </w:r>
            <w:r w:rsidRPr="00BB5300">
              <w:rPr>
                <w:rFonts w:hAnsi="ＭＳ 明朝" w:cs="ＭＳ 明朝"/>
                <w:kern w:val="0"/>
              </w:rPr>
              <w:t>AX</w:t>
            </w:r>
            <w:r w:rsidRPr="00BB5300">
              <w:rPr>
                <w:rFonts w:hAnsi="ＭＳ 明朝" w:cs="ＭＳ 明朝" w:hint="eastAsia"/>
                <w:kern w:val="0"/>
              </w:rPr>
              <w:t>：0</w:t>
            </w:r>
            <w:r w:rsidRPr="00BB5300">
              <w:rPr>
                <w:rFonts w:hAnsi="ＭＳ 明朝" w:cs="ＭＳ 明朝"/>
                <w:kern w:val="0"/>
              </w:rPr>
              <w:t>852-22-5400</w:t>
            </w:r>
          </w:p>
          <w:p w:rsidR="004729E5" w:rsidRPr="00BB5300" w:rsidRDefault="004729E5" w:rsidP="004729E5">
            <w:pPr>
              <w:spacing w:line="260" w:lineRule="exact"/>
              <w:jc w:val="left"/>
              <w:rPr>
                <w:rFonts w:hAnsi="ＭＳ 明朝" w:cs="ＭＳ 明朝"/>
                <w:kern w:val="0"/>
              </w:rPr>
            </w:pPr>
            <w:r w:rsidRPr="00BB5300">
              <w:rPr>
                <w:rFonts w:hAnsi="ＭＳ 明朝" w:cs="ＭＳ 明朝" w:hint="eastAsia"/>
                <w:kern w:val="0"/>
              </w:rPr>
              <w:t>教育庁人権同和教育課指導スタッフ</w:t>
            </w:r>
          </w:p>
          <w:p w:rsidR="004729E5" w:rsidRPr="00BB5300" w:rsidRDefault="004729E5" w:rsidP="004729E5">
            <w:pPr>
              <w:spacing w:line="260" w:lineRule="exact"/>
              <w:ind w:firstLineChars="100" w:firstLine="180"/>
              <w:jc w:val="left"/>
              <w:rPr>
                <w:rFonts w:hAnsi="ＭＳ 明朝" w:cs="ＭＳ 明朝"/>
                <w:kern w:val="0"/>
              </w:rPr>
            </w:pPr>
            <w:r w:rsidRPr="00BB5300">
              <w:rPr>
                <w:rFonts w:hAnsi="ＭＳ 明朝" w:cs="ＭＳ 明朝" w:hint="eastAsia"/>
                <w:kern w:val="0"/>
              </w:rPr>
              <w:t>T</w:t>
            </w:r>
            <w:r w:rsidRPr="00BB5300">
              <w:rPr>
                <w:rFonts w:hAnsi="ＭＳ 明朝" w:cs="ＭＳ 明朝"/>
                <w:kern w:val="0"/>
              </w:rPr>
              <w:t>EL</w:t>
            </w:r>
            <w:r w:rsidRPr="00BB5300">
              <w:rPr>
                <w:rFonts w:hAnsi="ＭＳ 明朝" w:cs="ＭＳ 明朝" w:hint="eastAsia"/>
                <w:kern w:val="0"/>
              </w:rPr>
              <w:t>：0</w:t>
            </w:r>
            <w:r w:rsidRPr="00BB5300">
              <w:rPr>
                <w:rFonts w:hAnsi="ＭＳ 明朝" w:cs="ＭＳ 明朝"/>
                <w:kern w:val="0"/>
              </w:rPr>
              <w:t>852-22-5432</w:t>
            </w:r>
            <w:r w:rsidRPr="00BB5300">
              <w:rPr>
                <w:rFonts w:hAnsi="ＭＳ 明朝" w:cs="ＭＳ 明朝" w:hint="eastAsia"/>
                <w:kern w:val="0"/>
              </w:rPr>
              <w:t>、6</w:t>
            </w:r>
            <w:r w:rsidRPr="00BB5300">
              <w:rPr>
                <w:rFonts w:hAnsi="ＭＳ 明朝" w:cs="ＭＳ 明朝"/>
                <w:kern w:val="0"/>
              </w:rPr>
              <w:t>515</w:t>
            </w:r>
            <w:r w:rsidRPr="00BB5300">
              <w:rPr>
                <w:rFonts w:hAnsi="ＭＳ 明朝" w:cs="ＭＳ 明朝" w:hint="eastAsia"/>
                <w:kern w:val="0"/>
              </w:rPr>
              <w:t xml:space="preserve">　F</w:t>
            </w:r>
            <w:r w:rsidRPr="00BB5300">
              <w:rPr>
                <w:rFonts w:hAnsi="ＭＳ 明朝" w:cs="ＭＳ 明朝"/>
                <w:kern w:val="0"/>
              </w:rPr>
              <w:t>AX</w:t>
            </w:r>
            <w:r w:rsidRPr="00BB5300">
              <w:rPr>
                <w:rFonts w:hAnsi="ＭＳ 明朝" w:cs="ＭＳ 明朝" w:hint="eastAsia"/>
                <w:kern w:val="0"/>
              </w:rPr>
              <w:t>：0</w:t>
            </w:r>
            <w:r w:rsidRPr="00BB5300">
              <w:rPr>
                <w:rFonts w:hAnsi="ＭＳ 明朝" w:cs="ＭＳ 明朝"/>
                <w:kern w:val="0"/>
              </w:rPr>
              <w:t>852-22-6166</w:t>
            </w:r>
          </w:p>
        </w:tc>
      </w:tr>
      <w:tr w:rsidR="004729E5" w:rsidRPr="00C47213" w:rsidTr="00EB5B74">
        <w:tc>
          <w:tcPr>
            <w:tcW w:w="1838" w:type="dxa"/>
            <w:vAlign w:val="center"/>
          </w:tcPr>
          <w:p w:rsidR="004729E5" w:rsidRPr="00BB5300" w:rsidRDefault="004729E5" w:rsidP="004729E5">
            <w:pPr>
              <w:spacing w:line="260" w:lineRule="exact"/>
              <w:jc w:val="left"/>
              <w:rPr>
                <w:rFonts w:hAnsi="ＭＳ 明朝" w:cs="ＭＳ 明朝"/>
                <w:kern w:val="0"/>
              </w:rPr>
            </w:pPr>
          </w:p>
        </w:tc>
        <w:tc>
          <w:tcPr>
            <w:tcW w:w="2977" w:type="dxa"/>
            <w:gridSpan w:val="2"/>
            <w:vAlign w:val="center"/>
          </w:tcPr>
          <w:p w:rsidR="004729E5" w:rsidRPr="00BB5300" w:rsidRDefault="004729E5" w:rsidP="004729E5">
            <w:pPr>
              <w:spacing w:line="260" w:lineRule="exact"/>
              <w:ind w:left="360" w:hangingChars="200" w:hanging="360"/>
              <w:jc w:val="left"/>
              <w:rPr>
                <w:rFonts w:hAnsi="ＭＳ 明朝" w:cs="ＭＳ 明朝"/>
                <w:kern w:val="0"/>
                <w:szCs w:val="20"/>
              </w:rPr>
            </w:pPr>
            <w:r w:rsidRPr="00BB5300">
              <w:rPr>
                <w:rFonts w:hAnsi="ＭＳ 明朝" w:cs="ＭＳ 明朝" w:hint="eastAsia"/>
                <w:kern w:val="0"/>
                <w:szCs w:val="20"/>
              </w:rPr>
              <w:t>第６　教職員のメンタルヘルスへの対応</w:t>
            </w:r>
          </w:p>
        </w:tc>
        <w:tc>
          <w:tcPr>
            <w:tcW w:w="5267" w:type="dxa"/>
            <w:vAlign w:val="center"/>
          </w:tcPr>
          <w:p w:rsidR="004729E5" w:rsidRPr="00BB5300" w:rsidRDefault="004729E5" w:rsidP="004729E5">
            <w:pPr>
              <w:spacing w:line="260" w:lineRule="exact"/>
              <w:jc w:val="left"/>
              <w:rPr>
                <w:rFonts w:hAnsi="ＭＳ 明朝" w:cs="ＭＳ 明朝"/>
                <w:kern w:val="0"/>
              </w:rPr>
            </w:pPr>
            <w:r w:rsidRPr="00BB5300">
              <w:rPr>
                <w:rFonts w:hAnsi="ＭＳ 明朝" w:cs="ＭＳ 明朝" w:hint="eastAsia"/>
                <w:kern w:val="0"/>
              </w:rPr>
              <w:t>教育庁学校企画課企画人事スタッフ</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rPr>
              <w:t>T</w:t>
            </w:r>
            <w:r w:rsidRPr="00BB5300">
              <w:rPr>
                <w:rFonts w:hAnsi="ＭＳ 明朝" w:cs="ＭＳ 明朝"/>
                <w:kern w:val="0"/>
              </w:rPr>
              <w:t>EL</w:t>
            </w:r>
            <w:r w:rsidRPr="00BB5300">
              <w:rPr>
                <w:rFonts w:hAnsi="ＭＳ 明朝" w:cs="ＭＳ 明朝" w:hint="eastAsia"/>
                <w:kern w:val="0"/>
              </w:rPr>
              <w:t>：0</w:t>
            </w:r>
            <w:r w:rsidRPr="00BB5300">
              <w:rPr>
                <w:rFonts w:hAnsi="ＭＳ 明朝" w:cs="ＭＳ 明朝"/>
                <w:kern w:val="0"/>
              </w:rPr>
              <w:t>852-22-6308(</w:t>
            </w:r>
            <w:r w:rsidRPr="00BB5300">
              <w:rPr>
                <w:rFonts w:hAnsi="ＭＳ 明朝" w:cs="ＭＳ 明朝" w:hint="eastAsia"/>
                <w:kern w:val="0"/>
              </w:rPr>
              <w:t>県立)、</w:t>
            </w:r>
            <w:r w:rsidRPr="00BB5300">
              <w:rPr>
                <w:rFonts w:hAnsi="ＭＳ 明朝" w:cs="ＭＳ 明朝"/>
                <w:kern w:val="0"/>
              </w:rPr>
              <w:t>6164(</w:t>
            </w:r>
            <w:r w:rsidRPr="00BB5300">
              <w:rPr>
                <w:rFonts w:hAnsi="ＭＳ 明朝" w:cs="ＭＳ 明朝" w:hint="eastAsia"/>
                <w:kern w:val="0"/>
              </w:rPr>
              <w:t>義務)　FAX：0</w:t>
            </w:r>
            <w:r w:rsidRPr="00BB5300">
              <w:rPr>
                <w:rFonts w:hAnsi="ＭＳ 明朝" w:cs="ＭＳ 明朝"/>
                <w:kern w:val="0"/>
              </w:rPr>
              <w:t>852-22-5762</w:t>
            </w:r>
          </w:p>
          <w:p w:rsidR="004729E5" w:rsidRPr="00BB5300" w:rsidRDefault="004729E5" w:rsidP="004729E5">
            <w:pPr>
              <w:spacing w:line="260" w:lineRule="exact"/>
              <w:jc w:val="left"/>
              <w:rPr>
                <w:rFonts w:hAnsi="ＭＳ 明朝" w:cs="ＭＳ 明朝"/>
                <w:kern w:val="0"/>
                <w:szCs w:val="20"/>
              </w:rPr>
            </w:pPr>
            <w:r w:rsidRPr="00BB5300">
              <w:rPr>
                <w:rFonts w:hAnsi="ＭＳ 明朝" w:cs="ＭＳ 明朝" w:hint="eastAsia"/>
                <w:kern w:val="0"/>
                <w:szCs w:val="20"/>
              </w:rPr>
              <w:t>教育庁福利課健康指導スタッフ</w:t>
            </w:r>
          </w:p>
          <w:p w:rsidR="004729E5" w:rsidRPr="00BB5300" w:rsidRDefault="004729E5" w:rsidP="004729E5">
            <w:pPr>
              <w:spacing w:line="260" w:lineRule="exact"/>
              <w:ind w:firstLineChars="100" w:firstLine="180"/>
              <w:jc w:val="left"/>
              <w:rPr>
                <w:rFonts w:hAnsi="ＭＳ 明朝" w:cs="ＭＳ 明朝"/>
                <w:kern w:val="0"/>
                <w:szCs w:val="20"/>
              </w:rPr>
            </w:pPr>
            <w:r w:rsidRPr="00BB5300">
              <w:rPr>
                <w:rFonts w:hAnsi="ＭＳ 明朝" w:cs="ＭＳ 明朝" w:hint="eastAsia"/>
                <w:kern w:val="0"/>
                <w:szCs w:val="20"/>
              </w:rPr>
              <w:t>T</w:t>
            </w:r>
            <w:r w:rsidRPr="00BB5300">
              <w:rPr>
                <w:rFonts w:hAnsi="ＭＳ 明朝" w:cs="ＭＳ 明朝"/>
                <w:kern w:val="0"/>
                <w:szCs w:val="20"/>
              </w:rPr>
              <w:t>EL</w:t>
            </w:r>
            <w:r w:rsidRPr="00BB5300">
              <w:rPr>
                <w:rFonts w:hAnsi="ＭＳ 明朝" w:cs="ＭＳ 明朝" w:hint="eastAsia"/>
                <w:kern w:val="0"/>
                <w:szCs w:val="20"/>
              </w:rPr>
              <w:t>：0</w:t>
            </w:r>
            <w:r w:rsidRPr="00BB5300">
              <w:rPr>
                <w:rFonts w:hAnsi="ＭＳ 明朝" w:cs="ＭＳ 明朝"/>
                <w:kern w:val="0"/>
                <w:szCs w:val="20"/>
              </w:rPr>
              <w:t>852-22-6066</w:t>
            </w:r>
            <w:r w:rsidRPr="00BB5300">
              <w:rPr>
                <w:rFonts w:hAnsi="ＭＳ 明朝" w:cs="ＭＳ 明朝" w:hint="eastAsia"/>
                <w:kern w:val="0"/>
                <w:szCs w:val="20"/>
              </w:rPr>
              <w:t xml:space="preserve">　F</w:t>
            </w:r>
            <w:r w:rsidRPr="00BB5300">
              <w:rPr>
                <w:rFonts w:hAnsi="ＭＳ 明朝" w:cs="ＭＳ 明朝"/>
                <w:kern w:val="0"/>
                <w:szCs w:val="20"/>
              </w:rPr>
              <w:t>AX</w:t>
            </w:r>
            <w:r w:rsidRPr="00BB5300">
              <w:rPr>
                <w:rFonts w:hAnsi="ＭＳ 明朝" w:cs="ＭＳ 明朝" w:hint="eastAsia"/>
                <w:kern w:val="0"/>
                <w:szCs w:val="20"/>
              </w:rPr>
              <w:t>：0</w:t>
            </w:r>
            <w:r w:rsidRPr="00BB5300">
              <w:rPr>
                <w:rFonts w:hAnsi="ＭＳ 明朝" w:cs="ＭＳ 明朝"/>
                <w:kern w:val="0"/>
                <w:szCs w:val="20"/>
              </w:rPr>
              <w:t>852-27-8353</w:t>
            </w:r>
          </w:p>
        </w:tc>
      </w:tr>
    </w:tbl>
    <w:p w:rsidR="00C47213" w:rsidRDefault="00C47213" w:rsidP="000D0C8D">
      <w:pPr>
        <w:spacing w:line="260" w:lineRule="exact"/>
      </w:pPr>
    </w:p>
    <w:p w:rsidR="00F96BA7" w:rsidRDefault="00F96BA7" w:rsidP="000D0C8D">
      <w:pPr>
        <w:spacing w:line="260" w:lineRule="exact"/>
      </w:pPr>
    </w:p>
    <w:p w:rsidR="00F96BA7" w:rsidRDefault="00F96BA7" w:rsidP="000D0C8D">
      <w:pPr>
        <w:spacing w:line="260" w:lineRule="exact"/>
      </w:pPr>
    </w:p>
    <w:p w:rsidR="00F96BA7" w:rsidRDefault="00F96BA7">
      <w:pPr>
        <w:widowControl/>
        <w:autoSpaceDE/>
        <w:autoSpaceDN/>
        <w:jc w:val="left"/>
      </w:pPr>
      <w:r>
        <w:br w:type="page"/>
      </w:r>
    </w:p>
    <w:p w:rsidR="00CE4D40" w:rsidRDefault="00CE4D40" w:rsidP="00E00F36">
      <w:pPr>
        <w:pStyle w:val="1"/>
        <w:sectPr w:rsidR="00CE4D40" w:rsidSect="008834A7">
          <w:headerReference w:type="even" r:id="rId202"/>
          <w:headerReference w:type="default" r:id="rId203"/>
          <w:footerReference w:type="even" r:id="rId204"/>
          <w:footerReference w:type="default" r:id="rId205"/>
          <w:type w:val="continuous"/>
          <w:pgSz w:w="11906" w:h="16838" w:code="9"/>
          <w:pgMar w:top="1134" w:right="907" w:bottom="1134" w:left="907" w:header="284" w:footer="284" w:gutter="0"/>
          <w:pgNumType w:fmt="numberInDash" w:start="104"/>
          <w:cols w:space="425"/>
          <w:docGrid w:type="linesAndChars" w:linePitch="303" w:charSpace="-4053"/>
        </w:sectPr>
      </w:pPr>
      <w:bookmarkStart w:id="82" w:name="_危機事案項目と報告様式一覧"/>
      <w:bookmarkEnd w:id="82"/>
    </w:p>
    <w:p w:rsidR="000F3A68" w:rsidRDefault="00E00F36" w:rsidP="00E00F36">
      <w:pPr>
        <w:pStyle w:val="1"/>
      </w:pPr>
      <w:r>
        <w:rPr>
          <w:rFonts w:hint="eastAsia"/>
        </w:rPr>
        <w:t>危機事案項目と報告様式一覧</w:t>
      </w:r>
    </w:p>
    <w:p w:rsidR="000F3A68" w:rsidRDefault="000F3A68" w:rsidP="000D0C8D">
      <w:pPr>
        <w:spacing w:line="260" w:lineRule="exact"/>
      </w:pPr>
    </w:p>
    <w:tbl>
      <w:tblPr>
        <w:tblStyle w:val="31"/>
        <w:tblW w:w="0" w:type="auto"/>
        <w:tblLook w:val="04A0" w:firstRow="1" w:lastRow="0" w:firstColumn="1" w:lastColumn="0" w:noHBand="0" w:noVBand="1"/>
      </w:tblPr>
      <w:tblGrid>
        <w:gridCol w:w="248"/>
        <w:gridCol w:w="229"/>
        <w:gridCol w:w="1928"/>
        <w:gridCol w:w="2126"/>
        <w:gridCol w:w="2127"/>
        <w:gridCol w:w="2126"/>
        <w:gridCol w:w="1298"/>
      </w:tblGrid>
      <w:tr w:rsidR="00101059" w:rsidRPr="00E00F36" w:rsidTr="004729E5">
        <w:trPr>
          <w:tblHeader/>
        </w:trPr>
        <w:tc>
          <w:tcPr>
            <w:tcW w:w="2405" w:type="dxa"/>
            <w:gridSpan w:val="3"/>
            <w:shd w:val="clear" w:color="auto" w:fill="FFF2CC" w:themeFill="accent4" w:themeFillTint="33"/>
            <w:vAlign w:val="center"/>
          </w:tcPr>
          <w:p w:rsidR="00101059" w:rsidRPr="00E00F36" w:rsidRDefault="00101059" w:rsidP="00101059">
            <w:pPr>
              <w:jc w:val="center"/>
              <w:rPr>
                <w:rFonts w:hAnsi="ＭＳ 明朝" w:cs="ＭＳ 明朝"/>
                <w:kern w:val="0"/>
                <w:szCs w:val="20"/>
              </w:rPr>
            </w:pPr>
            <w:r w:rsidRPr="00E00F36">
              <w:rPr>
                <w:rFonts w:hAnsi="ＭＳ 明朝" w:cs="ＭＳ 明朝" w:hint="eastAsia"/>
                <w:kern w:val="0"/>
                <w:szCs w:val="20"/>
              </w:rPr>
              <w:t>部・章・項目</w:t>
            </w:r>
          </w:p>
        </w:tc>
        <w:tc>
          <w:tcPr>
            <w:tcW w:w="4253" w:type="dxa"/>
            <w:gridSpan w:val="2"/>
            <w:shd w:val="clear" w:color="auto" w:fill="FFF2CC" w:themeFill="accent4" w:themeFillTint="33"/>
            <w:vAlign w:val="center"/>
          </w:tcPr>
          <w:p w:rsidR="00101059" w:rsidRPr="00E00F36" w:rsidRDefault="00101059" w:rsidP="00101059">
            <w:pPr>
              <w:jc w:val="center"/>
              <w:rPr>
                <w:rFonts w:hAnsi="ＭＳ 明朝" w:cs="ＭＳ 明朝"/>
                <w:kern w:val="0"/>
                <w:szCs w:val="20"/>
              </w:rPr>
            </w:pPr>
            <w:r w:rsidRPr="00E00F36">
              <w:rPr>
                <w:rFonts w:hAnsi="ＭＳ 明朝" w:cs="ＭＳ 明朝" w:hint="eastAsia"/>
                <w:kern w:val="0"/>
                <w:szCs w:val="20"/>
              </w:rPr>
              <w:t>報告様式</w:t>
            </w:r>
          </w:p>
        </w:tc>
        <w:tc>
          <w:tcPr>
            <w:tcW w:w="2126" w:type="dxa"/>
            <w:shd w:val="clear" w:color="auto" w:fill="FFF2CC" w:themeFill="accent4" w:themeFillTint="33"/>
            <w:vAlign w:val="center"/>
          </w:tcPr>
          <w:p w:rsidR="00101059" w:rsidRPr="00E00F36" w:rsidRDefault="00101059" w:rsidP="00101059">
            <w:pPr>
              <w:jc w:val="center"/>
              <w:rPr>
                <w:rFonts w:hAnsi="ＭＳ 明朝" w:cs="ＭＳ 明朝"/>
                <w:kern w:val="0"/>
                <w:szCs w:val="20"/>
              </w:rPr>
            </w:pPr>
            <w:r w:rsidRPr="00E00F36">
              <w:rPr>
                <w:rFonts w:hAnsi="ＭＳ 明朝" w:cs="ＭＳ 明朝" w:hint="eastAsia"/>
                <w:kern w:val="0"/>
                <w:szCs w:val="20"/>
              </w:rPr>
              <w:t>備考</w:t>
            </w:r>
          </w:p>
        </w:tc>
        <w:tc>
          <w:tcPr>
            <w:tcW w:w="1298" w:type="dxa"/>
            <w:shd w:val="clear" w:color="auto" w:fill="FFF2CC" w:themeFill="accent4" w:themeFillTint="33"/>
            <w:vAlign w:val="center"/>
          </w:tcPr>
          <w:p w:rsidR="00101059" w:rsidRPr="00E00F36" w:rsidRDefault="00101059" w:rsidP="00101059">
            <w:pPr>
              <w:jc w:val="center"/>
              <w:rPr>
                <w:rFonts w:hAnsi="ＭＳ 明朝" w:cs="ＭＳ 明朝"/>
                <w:kern w:val="0"/>
                <w:szCs w:val="20"/>
              </w:rPr>
            </w:pPr>
            <w:r w:rsidRPr="00E00F36">
              <w:rPr>
                <w:rFonts w:hAnsi="ＭＳ 明朝" w:cs="ＭＳ 明朝" w:hint="eastAsia"/>
                <w:kern w:val="0"/>
                <w:szCs w:val="20"/>
              </w:rPr>
              <w:t>県担当課</w:t>
            </w:r>
          </w:p>
        </w:tc>
      </w:tr>
      <w:tr w:rsidR="00F0007C" w:rsidRPr="00E00F36" w:rsidTr="004729E5">
        <w:tc>
          <w:tcPr>
            <w:tcW w:w="10082" w:type="dxa"/>
            <w:gridSpan w:val="7"/>
            <w:tcBorders>
              <w:bottom w:val="nil"/>
            </w:tcBorders>
          </w:tcPr>
          <w:p w:rsidR="00F0007C" w:rsidRPr="00E00F36" w:rsidRDefault="00F0007C" w:rsidP="00101059">
            <w:pPr>
              <w:jc w:val="left"/>
              <w:rPr>
                <w:rFonts w:hAnsi="ＭＳ 明朝" w:cs="ＭＳ 明朝"/>
                <w:kern w:val="0"/>
                <w:szCs w:val="20"/>
              </w:rPr>
            </w:pPr>
            <w:r w:rsidRPr="00E00F36">
              <w:rPr>
                <w:rFonts w:hAnsi="ＭＳ 明朝" w:cs="ＭＳ 明朝" w:hint="eastAsia"/>
                <w:kern w:val="0"/>
                <w:szCs w:val="20"/>
              </w:rPr>
              <w:t>第１部　学校における危機管理</w:t>
            </w:r>
          </w:p>
        </w:tc>
      </w:tr>
      <w:tr w:rsidR="00F0007C" w:rsidRPr="00E00F36" w:rsidTr="008A3618">
        <w:tc>
          <w:tcPr>
            <w:tcW w:w="248" w:type="dxa"/>
            <w:tcBorders>
              <w:top w:val="nil"/>
              <w:bottom w:val="nil"/>
              <w:right w:val="nil"/>
            </w:tcBorders>
            <w:vAlign w:val="center"/>
          </w:tcPr>
          <w:p w:rsidR="00F0007C" w:rsidRPr="00E00F36" w:rsidRDefault="00F0007C" w:rsidP="00101059">
            <w:pPr>
              <w:jc w:val="left"/>
              <w:rPr>
                <w:rFonts w:hAnsi="ＭＳ 明朝" w:cs="ＭＳ 明朝"/>
                <w:kern w:val="0"/>
                <w:szCs w:val="20"/>
              </w:rPr>
            </w:pPr>
          </w:p>
        </w:tc>
        <w:tc>
          <w:tcPr>
            <w:tcW w:w="229" w:type="dxa"/>
            <w:tcBorders>
              <w:top w:val="nil"/>
              <w:left w:val="nil"/>
              <w:bottom w:val="nil"/>
            </w:tcBorders>
            <w:vAlign w:val="center"/>
          </w:tcPr>
          <w:p w:rsidR="00F0007C" w:rsidRPr="00E00F36" w:rsidRDefault="00F0007C" w:rsidP="00101059">
            <w:pPr>
              <w:jc w:val="left"/>
              <w:rPr>
                <w:rFonts w:hAnsi="ＭＳ 明朝" w:cs="ＭＳ 明朝"/>
                <w:kern w:val="0"/>
                <w:szCs w:val="20"/>
              </w:rPr>
            </w:pPr>
          </w:p>
        </w:tc>
        <w:tc>
          <w:tcPr>
            <w:tcW w:w="1928" w:type="dxa"/>
            <w:vAlign w:val="center"/>
          </w:tcPr>
          <w:p w:rsidR="00F0007C" w:rsidRPr="00BB5300" w:rsidRDefault="004D1001" w:rsidP="00101059">
            <w:pPr>
              <w:jc w:val="left"/>
              <w:rPr>
                <w:rFonts w:hAnsi="ＭＳ 明朝" w:cs="ＭＳ 明朝"/>
                <w:kern w:val="0"/>
                <w:szCs w:val="20"/>
              </w:rPr>
            </w:pPr>
            <w:r w:rsidRPr="00BB5300">
              <w:rPr>
                <w:rFonts w:hAnsi="ＭＳ 明朝" w:cs="ＭＳ 明朝" w:hint="eastAsia"/>
                <w:kern w:val="0"/>
                <w:szCs w:val="20"/>
              </w:rPr>
              <w:t>第</w:t>
            </w:r>
            <w:r w:rsidR="00F0007C" w:rsidRPr="00BB5300">
              <w:rPr>
                <w:rFonts w:hAnsi="ＭＳ 明朝" w:cs="ＭＳ 明朝" w:hint="eastAsia"/>
                <w:kern w:val="0"/>
                <w:szCs w:val="20"/>
              </w:rPr>
              <w:t>１　学校における危機管理</w:t>
            </w:r>
          </w:p>
        </w:tc>
        <w:tc>
          <w:tcPr>
            <w:tcW w:w="2126" w:type="dxa"/>
            <w:vAlign w:val="center"/>
          </w:tcPr>
          <w:p w:rsidR="00F0007C" w:rsidRPr="00E00F36" w:rsidRDefault="00F0007C" w:rsidP="00101059">
            <w:pPr>
              <w:jc w:val="center"/>
              <w:rPr>
                <w:rFonts w:hAnsi="ＭＳ 明朝" w:cs="ＭＳ 明朝"/>
                <w:kern w:val="0"/>
                <w:szCs w:val="20"/>
              </w:rPr>
            </w:pPr>
            <w:r w:rsidRPr="00E00F36">
              <w:rPr>
                <w:rFonts w:hAnsi="ＭＳ 明朝" w:cs="ＭＳ 明朝" w:hint="eastAsia"/>
                <w:kern w:val="0"/>
                <w:szCs w:val="20"/>
              </w:rPr>
              <w:t>－</w:t>
            </w:r>
          </w:p>
        </w:tc>
        <w:tc>
          <w:tcPr>
            <w:tcW w:w="2127" w:type="dxa"/>
            <w:vAlign w:val="center"/>
          </w:tcPr>
          <w:p w:rsidR="00F0007C" w:rsidRPr="00E00F36" w:rsidRDefault="00101059" w:rsidP="00101059">
            <w:pPr>
              <w:jc w:val="center"/>
              <w:rPr>
                <w:rFonts w:hAnsi="ＭＳ 明朝" w:cs="ＭＳ 明朝"/>
                <w:kern w:val="0"/>
                <w:szCs w:val="20"/>
              </w:rPr>
            </w:pPr>
            <w:r>
              <w:rPr>
                <w:rFonts w:hAnsi="ＭＳ 明朝" w:cs="ＭＳ 明朝" w:hint="eastAsia"/>
                <w:kern w:val="0"/>
                <w:szCs w:val="20"/>
              </w:rPr>
              <w:t>－</w:t>
            </w:r>
          </w:p>
        </w:tc>
        <w:tc>
          <w:tcPr>
            <w:tcW w:w="2126" w:type="dxa"/>
            <w:vAlign w:val="center"/>
          </w:tcPr>
          <w:p w:rsidR="00F0007C" w:rsidRPr="004729E5" w:rsidRDefault="008A3618" w:rsidP="008A3618">
            <w:pPr>
              <w:jc w:val="center"/>
              <w:rPr>
                <w:rFonts w:hAnsi="ＭＳ 明朝" w:cs="ＭＳ 明朝"/>
                <w:kern w:val="0"/>
                <w:sz w:val="18"/>
                <w:szCs w:val="20"/>
              </w:rPr>
            </w:pPr>
            <w:r>
              <w:rPr>
                <w:rFonts w:hAnsi="ＭＳ 明朝" w:cs="ＭＳ 明朝" w:hint="eastAsia"/>
                <w:kern w:val="0"/>
                <w:sz w:val="18"/>
                <w:szCs w:val="20"/>
              </w:rPr>
              <w:t>－</w:t>
            </w:r>
          </w:p>
        </w:tc>
        <w:tc>
          <w:tcPr>
            <w:tcW w:w="1298" w:type="dxa"/>
            <w:vAlign w:val="center"/>
          </w:tcPr>
          <w:p w:rsidR="00F0007C" w:rsidRPr="00E00F36" w:rsidRDefault="008A3618" w:rsidP="00101059">
            <w:pPr>
              <w:jc w:val="center"/>
              <w:rPr>
                <w:rFonts w:hAnsi="ＭＳ 明朝" w:cs="ＭＳ 明朝"/>
                <w:kern w:val="0"/>
                <w:sz w:val="18"/>
                <w:szCs w:val="20"/>
              </w:rPr>
            </w:pPr>
            <w:r>
              <w:rPr>
                <w:rFonts w:hAnsi="ＭＳ 明朝" w:cs="ＭＳ 明朝" w:hint="eastAsia"/>
                <w:kern w:val="0"/>
                <w:sz w:val="18"/>
                <w:szCs w:val="20"/>
              </w:rPr>
              <w:t>－</w:t>
            </w:r>
          </w:p>
        </w:tc>
      </w:tr>
      <w:tr w:rsidR="008A3618" w:rsidRPr="00E00F36" w:rsidTr="004729E5">
        <w:tc>
          <w:tcPr>
            <w:tcW w:w="248" w:type="dxa"/>
            <w:tcBorders>
              <w:top w:val="nil"/>
              <w:bottom w:val="nil"/>
              <w:right w:val="nil"/>
            </w:tcBorders>
            <w:vAlign w:val="center"/>
          </w:tcPr>
          <w:p w:rsidR="008A3618" w:rsidRPr="00E00F36" w:rsidRDefault="008A3618" w:rsidP="008A3618">
            <w:pPr>
              <w:jc w:val="left"/>
              <w:rPr>
                <w:rFonts w:hAnsi="ＭＳ 明朝" w:cs="ＭＳ 明朝"/>
                <w:kern w:val="0"/>
                <w:szCs w:val="20"/>
              </w:rPr>
            </w:pPr>
          </w:p>
        </w:tc>
        <w:tc>
          <w:tcPr>
            <w:tcW w:w="229" w:type="dxa"/>
            <w:tcBorders>
              <w:top w:val="nil"/>
              <w:left w:val="nil"/>
              <w:bottom w:val="nil"/>
            </w:tcBorders>
            <w:vAlign w:val="center"/>
          </w:tcPr>
          <w:p w:rsidR="008A3618" w:rsidRPr="00E00F36" w:rsidRDefault="008A3618" w:rsidP="008A3618">
            <w:pPr>
              <w:jc w:val="left"/>
              <w:rPr>
                <w:rFonts w:hAnsi="ＭＳ 明朝" w:cs="ＭＳ 明朝"/>
                <w:kern w:val="0"/>
                <w:szCs w:val="20"/>
              </w:rPr>
            </w:pPr>
          </w:p>
        </w:tc>
        <w:tc>
          <w:tcPr>
            <w:tcW w:w="1928" w:type="dxa"/>
            <w:vAlign w:val="center"/>
          </w:tcPr>
          <w:p w:rsidR="008A3618" w:rsidRPr="00BB5300" w:rsidRDefault="008A3618" w:rsidP="008A3618">
            <w:pPr>
              <w:ind w:left="180" w:hangingChars="100" w:hanging="180"/>
              <w:jc w:val="left"/>
              <w:rPr>
                <w:rFonts w:hAnsi="ＭＳ 明朝" w:cs="ＭＳ 明朝"/>
                <w:kern w:val="0"/>
                <w:szCs w:val="20"/>
              </w:rPr>
            </w:pPr>
            <w:r w:rsidRPr="00BB5300">
              <w:rPr>
                <w:rFonts w:hAnsi="ＭＳ 明朝" w:cs="ＭＳ 明朝" w:hint="eastAsia"/>
                <w:kern w:val="0"/>
                <w:szCs w:val="20"/>
              </w:rPr>
              <w:t>第２　危機管理マニュアルの整備</w:t>
            </w:r>
          </w:p>
        </w:tc>
        <w:tc>
          <w:tcPr>
            <w:tcW w:w="2126" w:type="dxa"/>
            <w:vAlign w:val="center"/>
          </w:tcPr>
          <w:p w:rsidR="008A3618" w:rsidRPr="00E00F36" w:rsidRDefault="008A3618" w:rsidP="008A3618">
            <w:pPr>
              <w:jc w:val="center"/>
              <w:rPr>
                <w:rFonts w:hAnsi="ＭＳ 明朝" w:cs="ＭＳ 明朝"/>
                <w:kern w:val="0"/>
                <w:szCs w:val="20"/>
              </w:rPr>
            </w:pPr>
            <w:r w:rsidRPr="00E00F36">
              <w:rPr>
                <w:rFonts w:hAnsi="ＭＳ 明朝" w:cs="ＭＳ 明朝" w:hint="eastAsia"/>
                <w:kern w:val="0"/>
                <w:szCs w:val="20"/>
              </w:rPr>
              <w:t>－</w:t>
            </w:r>
          </w:p>
        </w:tc>
        <w:tc>
          <w:tcPr>
            <w:tcW w:w="2127" w:type="dxa"/>
            <w:vAlign w:val="center"/>
          </w:tcPr>
          <w:p w:rsidR="008A3618" w:rsidRPr="00E00F36" w:rsidRDefault="008A3618" w:rsidP="008A3618">
            <w:pPr>
              <w:jc w:val="center"/>
              <w:rPr>
                <w:rFonts w:hAnsi="ＭＳ 明朝" w:cs="ＭＳ 明朝"/>
                <w:kern w:val="0"/>
                <w:szCs w:val="20"/>
              </w:rPr>
            </w:pPr>
            <w:r>
              <w:rPr>
                <w:rFonts w:hAnsi="ＭＳ 明朝" w:cs="ＭＳ 明朝" w:hint="eastAsia"/>
                <w:kern w:val="0"/>
                <w:szCs w:val="20"/>
              </w:rPr>
              <w:t>－</w:t>
            </w:r>
          </w:p>
        </w:tc>
        <w:tc>
          <w:tcPr>
            <w:tcW w:w="2126" w:type="dxa"/>
            <w:vAlign w:val="center"/>
          </w:tcPr>
          <w:p w:rsidR="008A3618" w:rsidRPr="004729E5" w:rsidRDefault="008A3618" w:rsidP="008A3618">
            <w:pPr>
              <w:jc w:val="center"/>
              <w:rPr>
                <w:rFonts w:hAnsi="ＭＳ 明朝" w:cs="ＭＳ 明朝"/>
                <w:kern w:val="0"/>
                <w:sz w:val="18"/>
                <w:szCs w:val="20"/>
              </w:rPr>
            </w:pPr>
            <w:r>
              <w:rPr>
                <w:rFonts w:hAnsi="ＭＳ 明朝" w:cs="ＭＳ 明朝" w:hint="eastAsia"/>
                <w:kern w:val="0"/>
                <w:sz w:val="18"/>
                <w:szCs w:val="20"/>
              </w:rPr>
              <w:t>－</w:t>
            </w:r>
          </w:p>
        </w:tc>
        <w:tc>
          <w:tcPr>
            <w:tcW w:w="1298" w:type="dxa"/>
            <w:vAlign w:val="center"/>
          </w:tcPr>
          <w:p w:rsidR="008A3618" w:rsidRPr="00E00F36" w:rsidRDefault="008A3618" w:rsidP="008A3618">
            <w:pPr>
              <w:jc w:val="center"/>
              <w:rPr>
                <w:rFonts w:hAnsi="ＭＳ 明朝" w:cs="ＭＳ 明朝"/>
                <w:kern w:val="0"/>
                <w:sz w:val="18"/>
                <w:szCs w:val="20"/>
              </w:rPr>
            </w:pPr>
            <w:r>
              <w:rPr>
                <w:rFonts w:hAnsi="ＭＳ 明朝" w:cs="ＭＳ 明朝" w:hint="eastAsia"/>
                <w:kern w:val="0"/>
                <w:sz w:val="18"/>
                <w:szCs w:val="20"/>
              </w:rPr>
              <w:t>－</w:t>
            </w:r>
          </w:p>
        </w:tc>
      </w:tr>
      <w:tr w:rsidR="008A3618" w:rsidRPr="00E00F36" w:rsidTr="004729E5">
        <w:tc>
          <w:tcPr>
            <w:tcW w:w="248" w:type="dxa"/>
            <w:tcBorders>
              <w:top w:val="nil"/>
              <w:bottom w:val="nil"/>
              <w:right w:val="nil"/>
            </w:tcBorders>
            <w:vAlign w:val="center"/>
          </w:tcPr>
          <w:p w:rsidR="008A3618" w:rsidRPr="00E00F36" w:rsidRDefault="008A3618" w:rsidP="008A3618">
            <w:pPr>
              <w:jc w:val="left"/>
              <w:rPr>
                <w:rFonts w:hAnsi="ＭＳ 明朝" w:cs="ＭＳ 明朝"/>
                <w:kern w:val="0"/>
                <w:szCs w:val="20"/>
              </w:rPr>
            </w:pPr>
          </w:p>
        </w:tc>
        <w:tc>
          <w:tcPr>
            <w:tcW w:w="229" w:type="dxa"/>
            <w:tcBorders>
              <w:top w:val="nil"/>
              <w:left w:val="nil"/>
              <w:bottom w:val="nil"/>
            </w:tcBorders>
            <w:vAlign w:val="center"/>
          </w:tcPr>
          <w:p w:rsidR="008A3618" w:rsidRPr="00E00F36" w:rsidRDefault="008A3618" w:rsidP="008A3618">
            <w:pPr>
              <w:jc w:val="left"/>
              <w:rPr>
                <w:rFonts w:hAnsi="ＭＳ 明朝" w:cs="ＭＳ 明朝"/>
                <w:kern w:val="0"/>
                <w:szCs w:val="20"/>
              </w:rPr>
            </w:pPr>
          </w:p>
        </w:tc>
        <w:tc>
          <w:tcPr>
            <w:tcW w:w="1928" w:type="dxa"/>
            <w:vAlign w:val="center"/>
          </w:tcPr>
          <w:p w:rsidR="008A3618" w:rsidRPr="00BB5300" w:rsidRDefault="008A3618" w:rsidP="008A3618">
            <w:pPr>
              <w:jc w:val="left"/>
              <w:rPr>
                <w:rFonts w:hAnsi="ＭＳ 明朝" w:cs="ＭＳ 明朝"/>
                <w:kern w:val="0"/>
                <w:szCs w:val="20"/>
              </w:rPr>
            </w:pPr>
            <w:r w:rsidRPr="00BB5300">
              <w:rPr>
                <w:rFonts w:hAnsi="ＭＳ 明朝" w:cs="ＭＳ 明朝" w:hint="eastAsia"/>
                <w:kern w:val="0"/>
                <w:szCs w:val="20"/>
              </w:rPr>
              <w:t>第３　危機管理の体制</w:t>
            </w:r>
          </w:p>
        </w:tc>
        <w:tc>
          <w:tcPr>
            <w:tcW w:w="2126" w:type="dxa"/>
            <w:vAlign w:val="center"/>
          </w:tcPr>
          <w:p w:rsidR="008A3618" w:rsidRPr="00E00F36" w:rsidRDefault="008A3618" w:rsidP="008A3618">
            <w:pPr>
              <w:jc w:val="center"/>
              <w:rPr>
                <w:rFonts w:hAnsi="ＭＳ 明朝" w:cs="ＭＳ 明朝"/>
                <w:kern w:val="0"/>
                <w:szCs w:val="20"/>
              </w:rPr>
            </w:pPr>
            <w:r w:rsidRPr="00E00F36">
              <w:rPr>
                <w:rFonts w:hAnsi="ＭＳ 明朝" w:cs="ＭＳ 明朝" w:hint="eastAsia"/>
                <w:kern w:val="0"/>
                <w:szCs w:val="20"/>
              </w:rPr>
              <w:t>－</w:t>
            </w:r>
          </w:p>
        </w:tc>
        <w:tc>
          <w:tcPr>
            <w:tcW w:w="2127" w:type="dxa"/>
            <w:vAlign w:val="center"/>
          </w:tcPr>
          <w:p w:rsidR="008A3618" w:rsidRPr="00E00F36" w:rsidRDefault="008A3618" w:rsidP="008A3618">
            <w:pPr>
              <w:jc w:val="center"/>
              <w:rPr>
                <w:rFonts w:hAnsi="ＭＳ 明朝" w:cs="ＭＳ 明朝"/>
                <w:kern w:val="0"/>
                <w:szCs w:val="20"/>
              </w:rPr>
            </w:pPr>
            <w:r>
              <w:rPr>
                <w:rFonts w:hAnsi="ＭＳ 明朝" w:cs="ＭＳ 明朝" w:hint="eastAsia"/>
                <w:kern w:val="0"/>
                <w:szCs w:val="20"/>
              </w:rPr>
              <w:t>－</w:t>
            </w:r>
          </w:p>
        </w:tc>
        <w:tc>
          <w:tcPr>
            <w:tcW w:w="2126" w:type="dxa"/>
            <w:vAlign w:val="center"/>
          </w:tcPr>
          <w:p w:rsidR="008A3618" w:rsidRPr="004729E5" w:rsidRDefault="008A3618" w:rsidP="008A3618">
            <w:pPr>
              <w:jc w:val="center"/>
              <w:rPr>
                <w:rFonts w:hAnsi="ＭＳ 明朝" w:cs="ＭＳ 明朝"/>
                <w:kern w:val="0"/>
                <w:sz w:val="18"/>
                <w:szCs w:val="20"/>
              </w:rPr>
            </w:pPr>
            <w:r>
              <w:rPr>
                <w:rFonts w:hAnsi="ＭＳ 明朝" w:cs="ＭＳ 明朝" w:hint="eastAsia"/>
                <w:kern w:val="0"/>
                <w:sz w:val="18"/>
                <w:szCs w:val="20"/>
              </w:rPr>
              <w:t>－</w:t>
            </w:r>
          </w:p>
        </w:tc>
        <w:tc>
          <w:tcPr>
            <w:tcW w:w="1298" w:type="dxa"/>
            <w:vAlign w:val="center"/>
          </w:tcPr>
          <w:p w:rsidR="008A3618" w:rsidRPr="00E00F36" w:rsidRDefault="008A3618" w:rsidP="008A3618">
            <w:pPr>
              <w:jc w:val="center"/>
              <w:rPr>
                <w:rFonts w:hAnsi="ＭＳ 明朝" w:cs="ＭＳ 明朝"/>
                <w:kern w:val="0"/>
                <w:sz w:val="18"/>
                <w:szCs w:val="20"/>
              </w:rPr>
            </w:pPr>
            <w:r>
              <w:rPr>
                <w:rFonts w:hAnsi="ＭＳ 明朝" w:cs="ＭＳ 明朝" w:hint="eastAsia"/>
                <w:kern w:val="0"/>
                <w:sz w:val="18"/>
                <w:szCs w:val="20"/>
              </w:rPr>
              <w:t>－</w:t>
            </w:r>
          </w:p>
        </w:tc>
      </w:tr>
      <w:tr w:rsidR="00F0007C" w:rsidRPr="00E00F36" w:rsidTr="004729E5">
        <w:tc>
          <w:tcPr>
            <w:tcW w:w="248" w:type="dxa"/>
            <w:tcBorders>
              <w:top w:val="nil"/>
              <w:bottom w:val="nil"/>
              <w:right w:val="nil"/>
            </w:tcBorders>
            <w:vAlign w:val="center"/>
          </w:tcPr>
          <w:p w:rsidR="00F0007C" w:rsidRPr="00E00F36" w:rsidRDefault="00F0007C" w:rsidP="00101059">
            <w:pPr>
              <w:jc w:val="left"/>
              <w:rPr>
                <w:rFonts w:hAnsi="ＭＳ 明朝" w:cs="ＭＳ 明朝"/>
                <w:kern w:val="0"/>
                <w:szCs w:val="20"/>
              </w:rPr>
            </w:pPr>
          </w:p>
        </w:tc>
        <w:tc>
          <w:tcPr>
            <w:tcW w:w="229" w:type="dxa"/>
            <w:tcBorders>
              <w:top w:val="nil"/>
              <w:left w:val="nil"/>
              <w:bottom w:val="nil"/>
            </w:tcBorders>
            <w:vAlign w:val="center"/>
          </w:tcPr>
          <w:p w:rsidR="00F0007C" w:rsidRPr="00E00F36" w:rsidRDefault="00F0007C" w:rsidP="00101059">
            <w:pPr>
              <w:jc w:val="left"/>
              <w:rPr>
                <w:rFonts w:hAnsi="ＭＳ 明朝" w:cs="ＭＳ 明朝"/>
                <w:kern w:val="0"/>
                <w:szCs w:val="20"/>
              </w:rPr>
            </w:pPr>
          </w:p>
        </w:tc>
        <w:tc>
          <w:tcPr>
            <w:tcW w:w="1928" w:type="dxa"/>
            <w:vAlign w:val="center"/>
          </w:tcPr>
          <w:p w:rsidR="00F0007C" w:rsidRPr="00BB5300" w:rsidRDefault="004D1001" w:rsidP="00101059">
            <w:pPr>
              <w:jc w:val="left"/>
              <w:rPr>
                <w:rFonts w:hAnsi="ＭＳ 明朝" w:cs="ＭＳ 明朝"/>
                <w:kern w:val="0"/>
                <w:szCs w:val="20"/>
              </w:rPr>
            </w:pPr>
            <w:r w:rsidRPr="00BB5300">
              <w:rPr>
                <w:rFonts w:hAnsi="ＭＳ 明朝" w:cs="ＭＳ 明朝" w:hint="eastAsia"/>
                <w:kern w:val="0"/>
                <w:szCs w:val="20"/>
              </w:rPr>
              <w:t>第</w:t>
            </w:r>
            <w:r w:rsidR="00F0007C" w:rsidRPr="00BB5300">
              <w:rPr>
                <w:rFonts w:hAnsi="ＭＳ 明朝" w:cs="ＭＳ 明朝" w:hint="eastAsia"/>
                <w:kern w:val="0"/>
                <w:szCs w:val="20"/>
              </w:rPr>
              <w:t>４　危機発生時の対応</w:t>
            </w:r>
          </w:p>
        </w:tc>
        <w:tc>
          <w:tcPr>
            <w:tcW w:w="2126" w:type="dxa"/>
            <w:vAlign w:val="center"/>
          </w:tcPr>
          <w:p w:rsidR="00F0007C" w:rsidRPr="00E00F36" w:rsidRDefault="00F0007C" w:rsidP="00101059">
            <w:pPr>
              <w:jc w:val="center"/>
              <w:rPr>
                <w:rFonts w:hAnsi="ＭＳ 明朝" w:cs="ＭＳ 明朝"/>
                <w:kern w:val="0"/>
                <w:szCs w:val="20"/>
              </w:rPr>
            </w:pPr>
            <w:r w:rsidRPr="00E00F36">
              <w:rPr>
                <w:rFonts w:hAnsi="ＭＳ 明朝" w:cs="ＭＳ 明朝" w:hint="eastAsia"/>
                <w:kern w:val="0"/>
                <w:szCs w:val="20"/>
              </w:rPr>
              <w:t>－</w:t>
            </w:r>
          </w:p>
        </w:tc>
        <w:tc>
          <w:tcPr>
            <w:tcW w:w="2127" w:type="dxa"/>
            <w:vAlign w:val="center"/>
          </w:tcPr>
          <w:p w:rsidR="00F0007C" w:rsidRPr="00E00F36" w:rsidRDefault="00101059" w:rsidP="00101059">
            <w:pPr>
              <w:ind w:left="180" w:hangingChars="100" w:hanging="180"/>
              <w:jc w:val="center"/>
              <w:rPr>
                <w:rFonts w:hAnsi="ＭＳ 明朝" w:cs="ＭＳ 明朝"/>
                <w:kern w:val="0"/>
                <w:szCs w:val="20"/>
              </w:rPr>
            </w:pPr>
            <w:r>
              <w:rPr>
                <w:rFonts w:hAnsi="ＭＳ 明朝" w:cs="ＭＳ 明朝" w:hint="eastAsia"/>
                <w:kern w:val="0"/>
                <w:szCs w:val="20"/>
              </w:rPr>
              <w:t>－</w:t>
            </w:r>
          </w:p>
        </w:tc>
        <w:tc>
          <w:tcPr>
            <w:tcW w:w="2126" w:type="dxa"/>
            <w:vAlign w:val="center"/>
          </w:tcPr>
          <w:p w:rsidR="00F0007C" w:rsidRPr="004729E5" w:rsidRDefault="00F0007C" w:rsidP="00101059">
            <w:pPr>
              <w:ind w:left="160" w:hangingChars="100" w:hanging="160"/>
              <w:jc w:val="left"/>
              <w:rPr>
                <w:rFonts w:hAnsi="ＭＳ 明朝" w:cs="ＭＳ 明朝"/>
                <w:kern w:val="0"/>
                <w:sz w:val="18"/>
                <w:szCs w:val="20"/>
              </w:rPr>
            </w:pPr>
            <w:r w:rsidRPr="004729E5">
              <w:rPr>
                <w:rFonts w:hAnsi="ＭＳ 明朝" w:cs="ＭＳ 明朝" w:hint="eastAsia"/>
                <w:kern w:val="0"/>
                <w:sz w:val="18"/>
                <w:szCs w:val="20"/>
              </w:rPr>
              <w:t>・　記録の作成、保存、報道発表資料作成のポイントあり</w:t>
            </w:r>
          </w:p>
        </w:tc>
        <w:tc>
          <w:tcPr>
            <w:tcW w:w="1298" w:type="dxa"/>
            <w:vAlign w:val="center"/>
          </w:tcPr>
          <w:p w:rsidR="00F0007C" w:rsidRPr="00E00F36" w:rsidRDefault="00F0007C" w:rsidP="00101059">
            <w:pPr>
              <w:jc w:val="center"/>
              <w:rPr>
                <w:rFonts w:hAnsi="ＭＳ 明朝" w:cs="ＭＳ 明朝"/>
                <w:kern w:val="0"/>
                <w:sz w:val="18"/>
                <w:szCs w:val="20"/>
              </w:rPr>
            </w:pPr>
          </w:p>
        </w:tc>
      </w:tr>
      <w:tr w:rsidR="008A3618" w:rsidRPr="00E00F36" w:rsidTr="004729E5">
        <w:tc>
          <w:tcPr>
            <w:tcW w:w="248" w:type="dxa"/>
            <w:tcBorders>
              <w:top w:val="nil"/>
              <w:bottom w:val="nil"/>
              <w:right w:val="nil"/>
            </w:tcBorders>
            <w:vAlign w:val="center"/>
          </w:tcPr>
          <w:p w:rsidR="008A3618" w:rsidRPr="00E00F36" w:rsidRDefault="008A3618" w:rsidP="008A3618">
            <w:pPr>
              <w:jc w:val="left"/>
              <w:rPr>
                <w:rFonts w:hAnsi="ＭＳ 明朝" w:cs="ＭＳ 明朝"/>
                <w:kern w:val="0"/>
                <w:szCs w:val="20"/>
              </w:rPr>
            </w:pPr>
          </w:p>
        </w:tc>
        <w:tc>
          <w:tcPr>
            <w:tcW w:w="229" w:type="dxa"/>
            <w:tcBorders>
              <w:top w:val="nil"/>
              <w:left w:val="nil"/>
              <w:bottom w:val="nil"/>
            </w:tcBorders>
            <w:vAlign w:val="center"/>
          </w:tcPr>
          <w:p w:rsidR="008A3618" w:rsidRPr="00E00F36" w:rsidRDefault="008A3618" w:rsidP="008A3618">
            <w:pPr>
              <w:jc w:val="left"/>
              <w:rPr>
                <w:rFonts w:hAnsi="ＭＳ 明朝" w:cs="ＭＳ 明朝"/>
                <w:kern w:val="0"/>
                <w:szCs w:val="20"/>
              </w:rPr>
            </w:pPr>
          </w:p>
        </w:tc>
        <w:tc>
          <w:tcPr>
            <w:tcW w:w="1928" w:type="dxa"/>
            <w:vAlign w:val="center"/>
          </w:tcPr>
          <w:p w:rsidR="008A3618" w:rsidRPr="00BB5300" w:rsidRDefault="008A3618" w:rsidP="008A3618">
            <w:pPr>
              <w:ind w:left="360" w:hangingChars="200" w:hanging="360"/>
              <w:jc w:val="left"/>
              <w:rPr>
                <w:rFonts w:hAnsi="ＭＳ 明朝" w:cs="ＭＳ 明朝"/>
                <w:kern w:val="0"/>
                <w:szCs w:val="20"/>
              </w:rPr>
            </w:pPr>
            <w:r w:rsidRPr="00BB5300">
              <w:rPr>
                <w:rFonts w:hAnsi="ＭＳ 明朝" w:cs="ＭＳ 明朝" w:hint="eastAsia"/>
                <w:kern w:val="0"/>
                <w:szCs w:val="20"/>
              </w:rPr>
              <w:t>第５　対応の評価と再発防止に向けた取組</w:t>
            </w:r>
          </w:p>
        </w:tc>
        <w:tc>
          <w:tcPr>
            <w:tcW w:w="2126" w:type="dxa"/>
            <w:vAlign w:val="center"/>
          </w:tcPr>
          <w:p w:rsidR="008A3618" w:rsidRPr="00E00F36" w:rsidRDefault="008A3618" w:rsidP="008A3618">
            <w:pPr>
              <w:jc w:val="center"/>
              <w:rPr>
                <w:rFonts w:hAnsi="ＭＳ 明朝" w:cs="ＭＳ 明朝"/>
                <w:kern w:val="0"/>
                <w:szCs w:val="20"/>
              </w:rPr>
            </w:pPr>
            <w:r w:rsidRPr="00E00F36">
              <w:rPr>
                <w:rFonts w:hAnsi="ＭＳ 明朝" w:cs="ＭＳ 明朝" w:hint="eastAsia"/>
                <w:kern w:val="0"/>
                <w:szCs w:val="20"/>
              </w:rPr>
              <w:t>－</w:t>
            </w:r>
          </w:p>
        </w:tc>
        <w:tc>
          <w:tcPr>
            <w:tcW w:w="2127" w:type="dxa"/>
            <w:vAlign w:val="center"/>
          </w:tcPr>
          <w:p w:rsidR="008A3618" w:rsidRPr="00E00F36" w:rsidRDefault="008A3618" w:rsidP="008A3618">
            <w:pPr>
              <w:jc w:val="center"/>
              <w:rPr>
                <w:rFonts w:hAnsi="ＭＳ 明朝" w:cs="ＭＳ 明朝"/>
                <w:kern w:val="0"/>
                <w:szCs w:val="20"/>
              </w:rPr>
            </w:pPr>
            <w:r>
              <w:rPr>
                <w:rFonts w:hAnsi="ＭＳ 明朝" w:cs="ＭＳ 明朝" w:hint="eastAsia"/>
                <w:kern w:val="0"/>
                <w:szCs w:val="20"/>
              </w:rPr>
              <w:t>－</w:t>
            </w:r>
          </w:p>
        </w:tc>
        <w:tc>
          <w:tcPr>
            <w:tcW w:w="2126" w:type="dxa"/>
            <w:vAlign w:val="center"/>
          </w:tcPr>
          <w:p w:rsidR="008A3618" w:rsidRPr="004729E5" w:rsidRDefault="008A3618" w:rsidP="008A3618">
            <w:pPr>
              <w:jc w:val="center"/>
              <w:rPr>
                <w:rFonts w:hAnsi="ＭＳ 明朝" w:cs="ＭＳ 明朝"/>
                <w:kern w:val="0"/>
                <w:sz w:val="18"/>
                <w:szCs w:val="20"/>
              </w:rPr>
            </w:pPr>
            <w:r>
              <w:rPr>
                <w:rFonts w:hAnsi="ＭＳ 明朝" w:cs="ＭＳ 明朝" w:hint="eastAsia"/>
                <w:kern w:val="0"/>
                <w:sz w:val="18"/>
                <w:szCs w:val="20"/>
              </w:rPr>
              <w:t>－</w:t>
            </w:r>
          </w:p>
        </w:tc>
        <w:tc>
          <w:tcPr>
            <w:tcW w:w="1298" w:type="dxa"/>
            <w:vAlign w:val="center"/>
          </w:tcPr>
          <w:p w:rsidR="008A3618" w:rsidRPr="00E00F36" w:rsidRDefault="008A3618" w:rsidP="008A3618">
            <w:pPr>
              <w:jc w:val="center"/>
              <w:rPr>
                <w:rFonts w:hAnsi="ＭＳ 明朝" w:cs="ＭＳ 明朝"/>
                <w:kern w:val="0"/>
                <w:sz w:val="18"/>
                <w:szCs w:val="20"/>
              </w:rPr>
            </w:pPr>
            <w:r>
              <w:rPr>
                <w:rFonts w:hAnsi="ＭＳ 明朝" w:cs="ＭＳ 明朝" w:hint="eastAsia"/>
                <w:kern w:val="0"/>
                <w:sz w:val="18"/>
                <w:szCs w:val="20"/>
              </w:rPr>
              <w:t>－</w:t>
            </w:r>
          </w:p>
        </w:tc>
      </w:tr>
      <w:tr w:rsidR="00F0007C" w:rsidRPr="00E00F36" w:rsidTr="008A3618">
        <w:tc>
          <w:tcPr>
            <w:tcW w:w="248" w:type="dxa"/>
            <w:tcBorders>
              <w:top w:val="nil"/>
              <w:bottom w:val="nil"/>
              <w:right w:val="nil"/>
            </w:tcBorders>
            <w:vAlign w:val="center"/>
          </w:tcPr>
          <w:p w:rsidR="00F0007C" w:rsidRPr="00E00F36" w:rsidRDefault="00F0007C" w:rsidP="00101059">
            <w:pPr>
              <w:jc w:val="left"/>
              <w:rPr>
                <w:rFonts w:hAnsi="ＭＳ 明朝" w:cs="ＭＳ 明朝"/>
                <w:kern w:val="0"/>
                <w:szCs w:val="20"/>
              </w:rPr>
            </w:pPr>
          </w:p>
        </w:tc>
        <w:tc>
          <w:tcPr>
            <w:tcW w:w="229" w:type="dxa"/>
            <w:tcBorders>
              <w:top w:val="nil"/>
              <w:left w:val="nil"/>
              <w:bottom w:val="nil"/>
            </w:tcBorders>
            <w:vAlign w:val="center"/>
          </w:tcPr>
          <w:p w:rsidR="00F0007C" w:rsidRPr="00E00F36" w:rsidRDefault="00F0007C" w:rsidP="00101059">
            <w:pPr>
              <w:jc w:val="left"/>
              <w:rPr>
                <w:rFonts w:hAnsi="ＭＳ 明朝" w:cs="ＭＳ 明朝"/>
                <w:kern w:val="0"/>
                <w:szCs w:val="20"/>
              </w:rPr>
            </w:pPr>
          </w:p>
        </w:tc>
        <w:tc>
          <w:tcPr>
            <w:tcW w:w="1928" w:type="dxa"/>
            <w:vAlign w:val="center"/>
          </w:tcPr>
          <w:p w:rsidR="00F0007C" w:rsidRPr="00BB5300" w:rsidRDefault="004D1001" w:rsidP="00101059">
            <w:pPr>
              <w:jc w:val="left"/>
              <w:rPr>
                <w:rFonts w:hAnsi="ＭＳ 明朝" w:cs="ＭＳ 明朝"/>
                <w:kern w:val="0"/>
                <w:szCs w:val="20"/>
              </w:rPr>
            </w:pPr>
            <w:r w:rsidRPr="00BB5300">
              <w:rPr>
                <w:rFonts w:hAnsi="ＭＳ 明朝" w:cs="ＭＳ 明朝" w:hint="eastAsia"/>
                <w:kern w:val="0"/>
                <w:szCs w:val="20"/>
              </w:rPr>
              <w:t>第</w:t>
            </w:r>
            <w:r w:rsidR="00F0007C" w:rsidRPr="00BB5300">
              <w:rPr>
                <w:rFonts w:hAnsi="ＭＳ 明朝" w:cs="ＭＳ 明朝" w:hint="eastAsia"/>
                <w:kern w:val="0"/>
                <w:szCs w:val="20"/>
              </w:rPr>
              <w:t>６　消費者事故等への対応</w:t>
            </w:r>
          </w:p>
        </w:tc>
        <w:tc>
          <w:tcPr>
            <w:tcW w:w="2126" w:type="dxa"/>
            <w:vAlign w:val="center"/>
          </w:tcPr>
          <w:p w:rsidR="00F0007C" w:rsidRPr="00E00F36" w:rsidRDefault="00F0007C" w:rsidP="00101059">
            <w:pPr>
              <w:ind w:left="180" w:hangingChars="100" w:hanging="180"/>
              <w:jc w:val="left"/>
              <w:rPr>
                <w:rFonts w:hAnsi="ＭＳ 明朝" w:cs="ＭＳ 明朝"/>
                <w:kern w:val="0"/>
                <w:szCs w:val="20"/>
              </w:rPr>
            </w:pPr>
            <w:r w:rsidRPr="00E00F36">
              <w:rPr>
                <w:rFonts w:hAnsi="ＭＳ 明朝" w:cs="ＭＳ 明朝" w:hint="eastAsia"/>
                <w:kern w:val="0"/>
                <w:szCs w:val="20"/>
              </w:rPr>
              <w:t>・　消費者事故等通知様式（文部科学省様式を活用）</w:t>
            </w:r>
          </w:p>
        </w:tc>
        <w:tc>
          <w:tcPr>
            <w:tcW w:w="2127" w:type="dxa"/>
            <w:vAlign w:val="center"/>
          </w:tcPr>
          <w:p w:rsidR="00F0007C" w:rsidRPr="00E00F36" w:rsidRDefault="00F270AD" w:rsidP="00101059">
            <w:pPr>
              <w:jc w:val="center"/>
              <w:rPr>
                <w:rFonts w:hAnsi="ＭＳ 明朝" w:cs="ＭＳ 明朝"/>
                <w:kern w:val="0"/>
                <w:szCs w:val="20"/>
              </w:rPr>
            </w:pPr>
            <w:r>
              <w:rPr>
                <w:rFonts w:hAnsi="ＭＳ 明朝" w:cs="ＭＳ 明朝"/>
                <w:kern w:val="0"/>
                <w:szCs w:val="20"/>
              </w:rPr>
              <w:object w:dxaOrig="1539" w:dyaOrig="1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5pt;height:52.9pt" o:ole="">
                  <v:imagedata r:id="rId206" o:title=""/>
                </v:shape>
                <o:OLEObject Type="Embed" ProgID="Excel.Sheet.12" ShapeID="_x0000_i1025" DrawAspect="Icon" ObjectID="_1759767859" r:id="rId207"/>
              </w:object>
            </w:r>
          </w:p>
        </w:tc>
        <w:tc>
          <w:tcPr>
            <w:tcW w:w="2126" w:type="dxa"/>
            <w:vAlign w:val="center"/>
          </w:tcPr>
          <w:p w:rsidR="00F0007C" w:rsidRPr="004729E5" w:rsidRDefault="008A3618" w:rsidP="008A3618">
            <w:pPr>
              <w:jc w:val="center"/>
              <w:rPr>
                <w:rFonts w:hAnsi="ＭＳ 明朝" w:cs="ＭＳ 明朝"/>
                <w:kern w:val="0"/>
                <w:sz w:val="18"/>
                <w:szCs w:val="20"/>
              </w:rPr>
            </w:pPr>
            <w:r>
              <w:rPr>
                <w:rFonts w:hAnsi="ＭＳ 明朝" w:cs="ＭＳ 明朝" w:hint="eastAsia"/>
                <w:kern w:val="0"/>
                <w:sz w:val="18"/>
                <w:szCs w:val="20"/>
              </w:rPr>
              <w:t>－</w:t>
            </w:r>
          </w:p>
        </w:tc>
        <w:tc>
          <w:tcPr>
            <w:tcW w:w="1298" w:type="dxa"/>
            <w:vAlign w:val="center"/>
          </w:tcPr>
          <w:p w:rsidR="00F0007C" w:rsidRPr="00E00F36" w:rsidRDefault="00F0007C" w:rsidP="00101059">
            <w:pPr>
              <w:jc w:val="center"/>
              <w:rPr>
                <w:rFonts w:hAnsi="ＭＳ 明朝" w:cs="ＭＳ 明朝"/>
                <w:kern w:val="0"/>
                <w:sz w:val="18"/>
                <w:szCs w:val="20"/>
              </w:rPr>
            </w:pPr>
            <w:r w:rsidRPr="00E00F36">
              <w:rPr>
                <w:rFonts w:hAnsi="ＭＳ 明朝" w:cs="ＭＳ 明朝" w:hint="eastAsia"/>
                <w:kern w:val="0"/>
                <w:sz w:val="18"/>
                <w:szCs w:val="20"/>
              </w:rPr>
              <w:t>教育庁総務課</w:t>
            </w:r>
          </w:p>
        </w:tc>
      </w:tr>
      <w:tr w:rsidR="008A3618" w:rsidRPr="00E00F36" w:rsidTr="004729E5">
        <w:tc>
          <w:tcPr>
            <w:tcW w:w="248" w:type="dxa"/>
            <w:tcBorders>
              <w:top w:val="nil"/>
              <w:right w:val="nil"/>
            </w:tcBorders>
            <w:vAlign w:val="center"/>
          </w:tcPr>
          <w:p w:rsidR="008A3618" w:rsidRPr="00E00F36" w:rsidRDefault="008A3618" w:rsidP="008A3618">
            <w:pPr>
              <w:jc w:val="left"/>
              <w:rPr>
                <w:rFonts w:hAnsi="ＭＳ 明朝" w:cs="ＭＳ 明朝"/>
                <w:kern w:val="0"/>
              </w:rPr>
            </w:pPr>
          </w:p>
        </w:tc>
        <w:tc>
          <w:tcPr>
            <w:tcW w:w="229" w:type="dxa"/>
            <w:tcBorders>
              <w:top w:val="nil"/>
              <w:left w:val="nil"/>
            </w:tcBorders>
            <w:vAlign w:val="center"/>
          </w:tcPr>
          <w:p w:rsidR="008A3618" w:rsidRPr="00E00F36" w:rsidRDefault="008A3618" w:rsidP="008A3618">
            <w:pPr>
              <w:jc w:val="left"/>
              <w:rPr>
                <w:rFonts w:hAnsi="ＭＳ 明朝" w:cs="ＭＳ 明朝"/>
                <w:kern w:val="0"/>
              </w:rPr>
            </w:pPr>
          </w:p>
        </w:tc>
        <w:tc>
          <w:tcPr>
            <w:tcW w:w="1928" w:type="dxa"/>
            <w:vAlign w:val="center"/>
          </w:tcPr>
          <w:p w:rsidR="008A3618" w:rsidRPr="00BB5300" w:rsidRDefault="008A3618" w:rsidP="008A3618">
            <w:pPr>
              <w:jc w:val="left"/>
              <w:rPr>
                <w:rFonts w:hAnsi="ＭＳ 明朝" w:cs="ＭＳ 明朝"/>
                <w:kern w:val="0"/>
              </w:rPr>
            </w:pPr>
            <w:r w:rsidRPr="00BB5300">
              <w:rPr>
                <w:rFonts w:hAnsi="ＭＳ 明朝" w:cs="ＭＳ 明朝" w:hint="eastAsia"/>
                <w:kern w:val="0"/>
              </w:rPr>
              <w:t>第７　情報公開等への対応</w:t>
            </w:r>
          </w:p>
        </w:tc>
        <w:tc>
          <w:tcPr>
            <w:tcW w:w="2126" w:type="dxa"/>
            <w:vAlign w:val="center"/>
          </w:tcPr>
          <w:p w:rsidR="008A3618" w:rsidRPr="00E00F36" w:rsidRDefault="008A3618" w:rsidP="008A3618">
            <w:pPr>
              <w:jc w:val="center"/>
              <w:rPr>
                <w:rFonts w:hAnsi="ＭＳ 明朝" w:cs="ＭＳ 明朝"/>
                <w:kern w:val="0"/>
                <w:szCs w:val="20"/>
              </w:rPr>
            </w:pPr>
            <w:r w:rsidRPr="00E00F36">
              <w:rPr>
                <w:rFonts w:hAnsi="ＭＳ 明朝" w:cs="ＭＳ 明朝" w:hint="eastAsia"/>
                <w:kern w:val="0"/>
                <w:szCs w:val="20"/>
              </w:rPr>
              <w:t>－</w:t>
            </w:r>
          </w:p>
        </w:tc>
        <w:tc>
          <w:tcPr>
            <w:tcW w:w="2127" w:type="dxa"/>
            <w:vAlign w:val="center"/>
          </w:tcPr>
          <w:p w:rsidR="008A3618" w:rsidRPr="00E00F36" w:rsidRDefault="008A3618" w:rsidP="008A3618">
            <w:pPr>
              <w:jc w:val="center"/>
              <w:rPr>
                <w:rFonts w:hAnsi="ＭＳ 明朝" w:cs="ＭＳ 明朝"/>
                <w:kern w:val="0"/>
                <w:szCs w:val="20"/>
              </w:rPr>
            </w:pPr>
            <w:r>
              <w:rPr>
                <w:rFonts w:hAnsi="ＭＳ 明朝" w:cs="ＭＳ 明朝" w:hint="eastAsia"/>
                <w:kern w:val="0"/>
                <w:szCs w:val="20"/>
              </w:rPr>
              <w:t>－</w:t>
            </w:r>
          </w:p>
        </w:tc>
        <w:tc>
          <w:tcPr>
            <w:tcW w:w="2126" w:type="dxa"/>
            <w:vAlign w:val="center"/>
          </w:tcPr>
          <w:p w:rsidR="008A3618" w:rsidRPr="004729E5" w:rsidRDefault="008A3618" w:rsidP="008A3618">
            <w:pPr>
              <w:jc w:val="center"/>
              <w:rPr>
                <w:rFonts w:hAnsi="ＭＳ 明朝" w:cs="ＭＳ 明朝"/>
                <w:kern w:val="0"/>
                <w:sz w:val="18"/>
                <w:szCs w:val="20"/>
              </w:rPr>
            </w:pPr>
            <w:r>
              <w:rPr>
                <w:rFonts w:hAnsi="ＭＳ 明朝" w:cs="ＭＳ 明朝" w:hint="eastAsia"/>
                <w:kern w:val="0"/>
                <w:sz w:val="18"/>
                <w:szCs w:val="20"/>
              </w:rPr>
              <w:t>－</w:t>
            </w:r>
          </w:p>
        </w:tc>
        <w:tc>
          <w:tcPr>
            <w:tcW w:w="1298" w:type="dxa"/>
            <w:vAlign w:val="center"/>
          </w:tcPr>
          <w:p w:rsidR="008A3618" w:rsidRPr="00E00F36" w:rsidRDefault="008A3618" w:rsidP="008A3618">
            <w:pPr>
              <w:jc w:val="center"/>
              <w:rPr>
                <w:rFonts w:hAnsi="ＭＳ 明朝" w:cs="ＭＳ 明朝"/>
                <w:kern w:val="0"/>
                <w:sz w:val="18"/>
                <w:szCs w:val="20"/>
              </w:rPr>
            </w:pPr>
            <w:r>
              <w:rPr>
                <w:rFonts w:hAnsi="ＭＳ 明朝" w:cs="ＭＳ 明朝" w:hint="eastAsia"/>
                <w:kern w:val="0"/>
                <w:sz w:val="18"/>
                <w:szCs w:val="20"/>
              </w:rPr>
              <w:t>－</w:t>
            </w:r>
          </w:p>
        </w:tc>
      </w:tr>
      <w:tr w:rsidR="00F0007C" w:rsidRPr="00E00F36" w:rsidTr="004729E5">
        <w:tc>
          <w:tcPr>
            <w:tcW w:w="10082" w:type="dxa"/>
            <w:gridSpan w:val="7"/>
            <w:tcBorders>
              <w:bottom w:val="nil"/>
            </w:tcBorders>
          </w:tcPr>
          <w:p w:rsidR="00F0007C" w:rsidRPr="00BB5300" w:rsidRDefault="00F0007C" w:rsidP="00101059">
            <w:pPr>
              <w:jc w:val="left"/>
              <w:rPr>
                <w:rFonts w:hAnsi="ＭＳ 明朝" w:cs="ＭＳ 明朝"/>
                <w:kern w:val="0"/>
                <w:szCs w:val="20"/>
              </w:rPr>
            </w:pPr>
            <w:r w:rsidRPr="00BB5300">
              <w:rPr>
                <w:rFonts w:hAnsi="ＭＳ 明朝" w:cs="ＭＳ 明朝" w:hint="eastAsia"/>
                <w:kern w:val="0"/>
                <w:szCs w:val="20"/>
              </w:rPr>
              <w:t>第２部　事項別危機管理の要点</w:t>
            </w:r>
          </w:p>
        </w:tc>
      </w:tr>
      <w:tr w:rsidR="00F0007C" w:rsidRPr="00E00F36" w:rsidTr="004729E5">
        <w:tc>
          <w:tcPr>
            <w:tcW w:w="248" w:type="dxa"/>
            <w:tcBorders>
              <w:top w:val="nil"/>
              <w:bottom w:val="nil"/>
            </w:tcBorders>
            <w:vAlign w:val="center"/>
          </w:tcPr>
          <w:p w:rsidR="00F0007C" w:rsidRPr="00E00F36" w:rsidRDefault="00F0007C" w:rsidP="00101059">
            <w:pPr>
              <w:jc w:val="left"/>
              <w:rPr>
                <w:rFonts w:hAnsi="ＭＳ 明朝" w:cs="ＭＳ 明朝"/>
                <w:kern w:val="0"/>
                <w:szCs w:val="20"/>
              </w:rPr>
            </w:pPr>
          </w:p>
        </w:tc>
        <w:tc>
          <w:tcPr>
            <w:tcW w:w="9834" w:type="dxa"/>
            <w:gridSpan w:val="6"/>
            <w:tcBorders>
              <w:bottom w:val="nil"/>
            </w:tcBorders>
          </w:tcPr>
          <w:p w:rsidR="00F0007C" w:rsidRPr="00BB5300" w:rsidRDefault="00F0007C" w:rsidP="00101059">
            <w:pPr>
              <w:jc w:val="left"/>
              <w:rPr>
                <w:rFonts w:hAnsi="ＭＳ 明朝" w:cs="ＭＳ 明朝"/>
                <w:kern w:val="0"/>
                <w:szCs w:val="20"/>
              </w:rPr>
            </w:pPr>
            <w:r w:rsidRPr="00BB5300">
              <w:rPr>
                <w:rFonts w:hAnsi="ＭＳ 明朝" w:cs="ＭＳ 明朝" w:hint="eastAsia"/>
                <w:kern w:val="0"/>
                <w:szCs w:val="20"/>
              </w:rPr>
              <w:t>第１章　学校保健・学校給食</w:t>
            </w:r>
          </w:p>
        </w:tc>
      </w:tr>
      <w:tr w:rsidR="00F0007C" w:rsidRPr="00E00F36" w:rsidTr="004729E5">
        <w:tc>
          <w:tcPr>
            <w:tcW w:w="248" w:type="dxa"/>
            <w:tcBorders>
              <w:top w:val="nil"/>
              <w:bottom w:val="nil"/>
            </w:tcBorders>
            <w:vAlign w:val="center"/>
          </w:tcPr>
          <w:p w:rsidR="00F0007C" w:rsidRPr="00E00F36" w:rsidRDefault="00F0007C" w:rsidP="00101059">
            <w:pPr>
              <w:jc w:val="left"/>
              <w:rPr>
                <w:rFonts w:hAnsi="ＭＳ 明朝" w:cs="ＭＳ 明朝"/>
                <w:kern w:val="0"/>
                <w:szCs w:val="20"/>
              </w:rPr>
            </w:pPr>
          </w:p>
        </w:tc>
        <w:tc>
          <w:tcPr>
            <w:tcW w:w="229" w:type="dxa"/>
            <w:tcBorders>
              <w:top w:val="nil"/>
              <w:bottom w:val="nil"/>
            </w:tcBorders>
            <w:vAlign w:val="center"/>
          </w:tcPr>
          <w:p w:rsidR="00F0007C" w:rsidRPr="00E00F36" w:rsidRDefault="00F0007C" w:rsidP="00101059">
            <w:pPr>
              <w:jc w:val="left"/>
              <w:rPr>
                <w:rFonts w:hAnsi="ＭＳ 明朝" w:cs="ＭＳ 明朝"/>
                <w:kern w:val="0"/>
                <w:szCs w:val="20"/>
              </w:rPr>
            </w:pPr>
          </w:p>
        </w:tc>
        <w:tc>
          <w:tcPr>
            <w:tcW w:w="1928" w:type="dxa"/>
            <w:vAlign w:val="center"/>
          </w:tcPr>
          <w:p w:rsidR="00F0007C" w:rsidRPr="00BB5300" w:rsidRDefault="004D1001" w:rsidP="004D1001">
            <w:pPr>
              <w:ind w:left="360" w:hangingChars="200" w:hanging="360"/>
              <w:jc w:val="left"/>
              <w:rPr>
                <w:rFonts w:hAnsi="ＭＳ 明朝" w:cs="ＭＳ 明朝"/>
                <w:kern w:val="0"/>
                <w:szCs w:val="20"/>
              </w:rPr>
            </w:pPr>
            <w:r w:rsidRPr="00BB5300">
              <w:rPr>
                <w:rFonts w:hAnsi="ＭＳ 明朝" w:cs="ＭＳ 明朝" w:hint="eastAsia"/>
                <w:kern w:val="0"/>
                <w:szCs w:val="20"/>
              </w:rPr>
              <w:t>第</w:t>
            </w:r>
            <w:r w:rsidR="00F0007C" w:rsidRPr="00BB5300">
              <w:rPr>
                <w:rFonts w:hAnsi="ＭＳ 明朝" w:cs="ＭＳ 明朝" w:hint="eastAsia"/>
                <w:kern w:val="0"/>
                <w:szCs w:val="20"/>
              </w:rPr>
              <w:t>１　感染症（結核、麻しん等）の発生</w:t>
            </w:r>
          </w:p>
        </w:tc>
        <w:tc>
          <w:tcPr>
            <w:tcW w:w="2126" w:type="dxa"/>
            <w:vAlign w:val="center"/>
          </w:tcPr>
          <w:p w:rsidR="00F0007C" w:rsidRPr="00E00F36" w:rsidRDefault="00F0007C" w:rsidP="00101059">
            <w:pPr>
              <w:jc w:val="left"/>
              <w:rPr>
                <w:rFonts w:hAnsi="ＭＳ 明朝" w:cs="ＭＳ 明朝"/>
                <w:kern w:val="0"/>
                <w:szCs w:val="20"/>
              </w:rPr>
            </w:pPr>
            <w:r w:rsidRPr="00E00F36">
              <w:rPr>
                <w:rFonts w:hAnsi="ＭＳ 明朝" w:cs="ＭＳ 明朝" w:hint="eastAsia"/>
                <w:kern w:val="0"/>
                <w:szCs w:val="20"/>
              </w:rPr>
              <w:t>・　システム入力</w:t>
            </w:r>
          </w:p>
          <w:p w:rsidR="00F0007C" w:rsidRPr="00E00F36" w:rsidRDefault="00F0007C" w:rsidP="00101059">
            <w:pPr>
              <w:jc w:val="left"/>
              <w:rPr>
                <w:rFonts w:hAnsi="ＭＳ 明朝" w:cs="ＭＳ 明朝"/>
                <w:kern w:val="0"/>
                <w:szCs w:val="20"/>
              </w:rPr>
            </w:pPr>
            <w:r w:rsidRPr="00E00F36">
              <w:rPr>
                <w:rFonts w:hAnsi="ＭＳ 明朝" w:cs="ＭＳ 明朝" w:hint="eastAsia"/>
                <w:kern w:val="0"/>
                <w:szCs w:val="20"/>
              </w:rPr>
              <w:t>・　各教育委員会の報告様式</w:t>
            </w:r>
          </w:p>
        </w:tc>
        <w:tc>
          <w:tcPr>
            <w:tcW w:w="2127" w:type="dxa"/>
            <w:vAlign w:val="center"/>
          </w:tcPr>
          <w:p w:rsidR="00F0007C" w:rsidRPr="00E00F36" w:rsidRDefault="00101059" w:rsidP="00101059">
            <w:pPr>
              <w:ind w:left="180" w:hangingChars="100" w:hanging="180"/>
              <w:jc w:val="center"/>
              <w:rPr>
                <w:rFonts w:hAnsi="ＭＳ 明朝" w:cs="ＭＳ 明朝"/>
                <w:kern w:val="0"/>
                <w:szCs w:val="20"/>
              </w:rPr>
            </w:pPr>
            <w:r>
              <w:rPr>
                <w:rFonts w:hAnsi="ＭＳ 明朝" w:cs="ＭＳ 明朝" w:hint="eastAsia"/>
                <w:kern w:val="0"/>
                <w:szCs w:val="20"/>
              </w:rPr>
              <w:t>－</w:t>
            </w:r>
          </w:p>
        </w:tc>
        <w:tc>
          <w:tcPr>
            <w:tcW w:w="2126" w:type="dxa"/>
            <w:vAlign w:val="center"/>
          </w:tcPr>
          <w:p w:rsidR="00F0007C" w:rsidRPr="004729E5" w:rsidRDefault="00F0007C" w:rsidP="00101059">
            <w:pPr>
              <w:ind w:left="160" w:hangingChars="100" w:hanging="160"/>
              <w:jc w:val="left"/>
              <w:rPr>
                <w:rFonts w:hAnsi="ＭＳ 明朝" w:cs="ＭＳ 明朝"/>
                <w:kern w:val="0"/>
                <w:sz w:val="18"/>
                <w:szCs w:val="20"/>
              </w:rPr>
            </w:pPr>
            <w:r w:rsidRPr="004729E5">
              <w:rPr>
                <w:rFonts w:hAnsi="ＭＳ 明朝" w:cs="ＭＳ 明朝" w:hint="eastAsia"/>
                <w:kern w:val="0"/>
                <w:sz w:val="18"/>
                <w:szCs w:val="20"/>
              </w:rPr>
              <w:t>・　学校医、保健所に連絡</w:t>
            </w:r>
          </w:p>
          <w:p w:rsidR="00F0007C" w:rsidRPr="004729E5" w:rsidRDefault="00F0007C" w:rsidP="00101059">
            <w:pPr>
              <w:ind w:left="160" w:hangingChars="100" w:hanging="160"/>
              <w:jc w:val="left"/>
              <w:rPr>
                <w:rFonts w:hAnsi="ＭＳ 明朝" w:cs="ＭＳ 明朝"/>
                <w:kern w:val="0"/>
                <w:sz w:val="18"/>
                <w:szCs w:val="20"/>
              </w:rPr>
            </w:pPr>
            <w:r w:rsidRPr="004729E5">
              <w:rPr>
                <w:rFonts w:hAnsi="ＭＳ 明朝" w:cs="ＭＳ 明朝" w:hint="eastAsia"/>
                <w:kern w:val="0"/>
                <w:sz w:val="18"/>
                <w:szCs w:val="20"/>
              </w:rPr>
              <w:t>・　医療機関から保健所設置者（県・市）に届出義務あり</w:t>
            </w:r>
          </w:p>
        </w:tc>
        <w:tc>
          <w:tcPr>
            <w:tcW w:w="1298" w:type="dxa"/>
            <w:vAlign w:val="center"/>
          </w:tcPr>
          <w:p w:rsidR="00F0007C" w:rsidRPr="00E00F36" w:rsidRDefault="00F0007C" w:rsidP="00101059">
            <w:pPr>
              <w:jc w:val="center"/>
              <w:rPr>
                <w:rFonts w:hAnsi="ＭＳ 明朝" w:cs="ＭＳ 明朝"/>
                <w:kern w:val="0"/>
                <w:sz w:val="18"/>
                <w:szCs w:val="20"/>
              </w:rPr>
            </w:pPr>
            <w:r w:rsidRPr="00E00F36">
              <w:rPr>
                <w:rFonts w:hAnsi="ＭＳ 明朝" w:cs="ＭＳ 明朝" w:hint="eastAsia"/>
                <w:kern w:val="0"/>
                <w:sz w:val="18"/>
                <w:szCs w:val="20"/>
              </w:rPr>
              <w:t>保健体育課</w:t>
            </w:r>
          </w:p>
        </w:tc>
      </w:tr>
      <w:tr w:rsidR="00356979" w:rsidRPr="00E00F36" w:rsidTr="004729E5">
        <w:tc>
          <w:tcPr>
            <w:tcW w:w="248" w:type="dxa"/>
            <w:tcBorders>
              <w:top w:val="nil"/>
              <w:bottom w:val="nil"/>
            </w:tcBorders>
            <w:vAlign w:val="center"/>
          </w:tcPr>
          <w:p w:rsidR="00356979" w:rsidRPr="00E00F36" w:rsidRDefault="00356979" w:rsidP="00101059">
            <w:pPr>
              <w:jc w:val="left"/>
              <w:rPr>
                <w:rFonts w:hAnsi="ＭＳ 明朝" w:cs="ＭＳ 明朝"/>
                <w:kern w:val="0"/>
                <w:szCs w:val="20"/>
              </w:rPr>
            </w:pPr>
          </w:p>
        </w:tc>
        <w:tc>
          <w:tcPr>
            <w:tcW w:w="229" w:type="dxa"/>
            <w:tcBorders>
              <w:top w:val="nil"/>
              <w:bottom w:val="nil"/>
            </w:tcBorders>
            <w:vAlign w:val="center"/>
          </w:tcPr>
          <w:p w:rsidR="00356979" w:rsidRDefault="00356979" w:rsidP="00101059">
            <w:pPr>
              <w:jc w:val="left"/>
              <w:rPr>
                <w:rFonts w:hAnsi="ＭＳ 明朝" w:cs="ＭＳ 明朝"/>
                <w:kern w:val="0"/>
                <w:szCs w:val="20"/>
              </w:rPr>
            </w:pPr>
          </w:p>
          <w:p w:rsidR="004D1001" w:rsidRDefault="004D1001" w:rsidP="00101059">
            <w:pPr>
              <w:jc w:val="left"/>
              <w:rPr>
                <w:rFonts w:hAnsi="ＭＳ 明朝" w:cs="ＭＳ 明朝"/>
                <w:kern w:val="0"/>
                <w:szCs w:val="20"/>
              </w:rPr>
            </w:pPr>
          </w:p>
          <w:p w:rsidR="004D1001" w:rsidRDefault="004D1001" w:rsidP="00101059">
            <w:pPr>
              <w:jc w:val="left"/>
              <w:rPr>
                <w:rFonts w:hAnsi="ＭＳ 明朝" w:cs="ＭＳ 明朝"/>
                <w:kern w:val="0"/>
                <w:szCs w:val="20"/>
              </w:rPr>
            </w:pPr>
          </w:p>
          <w:p w:rsidR="004D1001" w:rsidRDefault="004D1001" w:rsidP="00101059">
            <w:pPr>
              <w:jc w:val="left"/>
              <w:rPr>
                <w:rFonts w:hAnsi="ＭＳ 明朝" w:cs="ＭＳ 明朝"/>
                <w:kern w:val="0"/>
                <w:szCs w:val="20"/>
              </w:rPr>
            </w:pPr>
          </w:p>
          <w:p w:rsidR="004D1001" w:rsidRPr="00E00F36" w:rsidRDefault="004D1001" w:rsidP="00101059">
            <w:pPr>
              <w:jc w:val="left"/>
              <w:rPr>
                <w:rFonts w:hAnsi="ＭＳ 明朝" w:cs="ＭＳ 明朝"/>
                <w:kern w:val="0"/>
                <w:szCs w:val="20"/>
              </w:rPr>
            </w:pPr>
          </w:p>
        </w:tc>
        <w:tc>
          <w:tcPr>
            <w:tcW w:w="1928" w:type="dxa"/>
            <w:vMerge w:val="restart"/>
            <w:vAlign w:val="center"/>
          </w:tcPr>
          <w:p w:rsidR="00356979" w:rsidRPr="00BB5300" w:rsidRDefault="004D1001" w:rsidP="00101059">
            <w:pPr>
              <w:jc w:val="left"/>
              <w:rPr>
                <w:rFonts w:hAnsi="ＭＳ 明朝" w:cs="ＭＳ 明朝"/>
                <w:kern w:val="0"/>
                <w:szCs w:val="20"/>
              </w:rPr>
            </w:pPr>
            <w:r w:rsidRPr="00BB5300">
              <w:rPr>
                <w:rFonts w:hAnsi="ＭＳ 明朝" w:cs="ＭＳ 明朝" w:hint="eastAsia"/>
                <w:kern w:val="0"/>
                <w:szCs w:val="20"/>
              </w:rPr>
              <w:t>第</w:t>
            </w:r>
            <w:r w:rsidR="00356979" w:rsidRPr="00BB5300">
              <w:rPr>
                <w:rFonts w:hAnsi="ＭＳ 明朝" w:cs="ＭＳ 明朝" w:hint="eastAsia"/>
                <w:kern w:val="0"/>
                <w:szCs w:val="20"/>
              </w:rPr>
              <w:t>２　食物アレルギー</w:t>
            </w:r>
          </w:p>
        </w:tc>
        <w:tc>
          <w:tcPr>
            <w:tcW w:w="2126" w:type="dxa"/>
            <w:vAlign w:val="center"/>
          </w:tcPr>
          <w:p w:rsidR="00356979" w:rsidRPr="00E00F36" w:rsidRDefault="00356979" w:rsidP="00101059">
            <w:pPr>
              <w:ind w:left="180" w:hangingChars="100" w:hanging="180"/>
              <w:jc w:val="left"/>
              <w:rPr>
                <w:rFonts w:hAnsi="ＭＳ 明朝" w:cs="ＭＳ 明朝"/>
                <w:kern w:val="0"/>
                <w:szCs w:val="20"/>
              </w:rPr>
            </w:pPr>
            <w:r w:rsidRPr="00E00F36">
              <w:rPr>
                <w:rFonts w:hAnsi="ＭＳ 明朝" w:cs="ＭＳ 明朝" w:hint="eastAsia"/>
                <w:kern w:val="0"/>
                <w:szCs w:val="20"/>
              </w:rPr>
              <w:t>・　「食物アレルギーヒヤリハット事例報告書」</w:t>
            </w:r>
          </w:p>
        </w:tc>
        <w:bookmarkStart w:id="83" w:name="_MON_1755585277"/>
        <w:bookmarkEnd w:id="83"/>
        <w:tc>
          <w:tcPr>
            <w:tcW w:w="2127" w:type="dxa"/>
            <w:vAlign w:val="center"/>
          </w:tcPr>
          <w:p w:rsidR="00356979" w:rsidRPr="00E00F36" w:rsidRDefault="00356979" w:rsidP="00101059">
            <w:pPr>
              <w:jc w:val="center"/>
              <w:rPr>
                <w:rFonts w:hAnsi="ＭＳ 明朝" w:cs="ＭＳ 明朝"/>
                <w:kern w:val="0"/>
                <w:szCs w:val="20"/>
              </w:rPr>
            </w:pPr>
            <w:r>
              <w:rPr>
                <w:rFonts w:hAnsi="ＭＳ 明朝" w:cs="ＭＳ 明朝"/>
                <w:kern w:val="0"/>
                <w:szCs w:val="20"/>
              </w:rPr>
              <w:object w:dxaOrig="1539" w:dyaOrig="1058">
                <v:shape id="_x0000_i1026" type="#_x0000_t75" style="width:76.95pt;height:52.9pt" o:ole="">
                  <v:imagedata r:id="rId208" o:title=""/>
                </v:shape>
                <o:OLEObject Type="Embed" ProgID="Word.Document.12" ShapeID="_x0000_i1026" DrawAspect="Icon" ObjectID="_1759767860" r:id="rId209">
                  <o:FieldCodes>\s</o:FieldCodes>
                </o:OLEObject>
              </w:object>
            </w:r>
          </w:p>
        </w:tc>
        <w:tc>
          <w:tcPr>
            <w:tcW w:w="2126" w:type="dxa"/>
            <w:vMerge w:val="restart"/>
            <w:vAlign w:val="center"/>
          </w:tcPr>
          <w:p w:rsidR="00356979" w:rsidRPr="004729E5" w:rsidRDefault="00356979" w:rsidP="00101059">
            <w:pPr>
              <w:jc w:val="left"/>
              <w:rPr>
                <w:rFonts w:hAnsi="ＭＳ 明朝" w:cs="ＭＳ 明朝"/>
                <w:kern w:val="0"/>
                <w:sz w:val="18"/>
                <w:szCs w:val="20"/>
              </w:rPr>
            </w:pPr>
            <w:r w:rsidRPr="004729E5">
              <w:rPr>
                <w:rFonts w:hAnsi="ＭＳ 明朝" w:cs="ＭＳ 明朝" w:hint="eastAsia"/>
                <w:kern w:val="0"/>
                <w:sz w:val="18"/>
                <w:szCs w:val="20"/>
              </w:rPr>
              <w:t>・　学校医、主治医に連絡</w:t>
            </w:r>
          </w:p>
        </w:tc>
        <w:tc>
          <w:tcPr>
            <w:tcW w:w="1298" w:type="dxa"/>
            <w:vMerge w:val="restart"/>
            <w:vAlign w:val="center"/>
          </w:tcPr>
          <w:p w:rsidR="00356979" w:rsidRPr="00E00F36" w:rsidRDefault="00356979" w:rsidP="00101059">
            <w:pPr>
              <w:jc w:val="center"/>
              <w:rPr>
                <w:rFonts w:hAnsi="ＭＳ 明朝" w:cs="ＭＳ 明朝"/>
                <w:kern w:val="0"/>
                <w:sz w:val="18"/>
                <w:szCs w:val="20"/>
              </w:rPr>
            </w:pPr>
            <w:r w:rsidRPr="00E00F36">
              <w:rPr>
                <w:rFonts w:hAnsi="ＭＳ 明朝" w:cs="ＭＳ 明朝" w:hint="eastAsia"/>
                <w:kern w:val="0"/>
                <w:sz w:val="18"/>
                <w:szCs w:val="20"/>
              </w:rPr>
              <w:t>保健体育課</w:t>
            </w:r>
          </w:p>
        </w:tc>
      </w:tr>
      <w:tr w:rsidR="00356979" w:rsidRPr="00E00F36" w:rsidTr="004729E5">
        <w:tc>
          <w:tcPr>
            <w:tcW w:w="248" w:type="dxa"/>
            <w:tcBorders>
              <w:top w:val="nil"/>
              <w:bottom w:val="nil"/>
            </w:tcBorders>
            <w:vAlign w:val="center"/>
          </w:tcPr>
          <w:p w:rsidR="00356979" w:rsidRPr="00E00F36" w:rsidRDefault="00356979" w:rsidP="00101059">
            <w:pPr>
              <w:jc w:val="left"/>
              <w:rPr>
                <w:rFonts w:hAnsi="ＭＳ 明朝" w:cs="ＭＳ 明朝"/>
                <w:kern w:val="0"/>
                <w:szCs w:val="20"/>
              </w:rPr>
            </w:pPr>
          </w:p>
        </w:tc>
        <w:tc>
          <w:tcPr>
            <w:tcW w:w="229" w:type="dxa"/>
            <w:tcBorders>
              <w:top w:val="nil"/>
              <w:bottom w:val="nil"/>
            </w:tcBorders>
            <w:vAlign w:val="center"/>
          </w:tcPr>
          <w:p w:rsidR="00356979" w:rsidRDefault="00356979" w:rsidP="00101059">
            <w:pPr>
              <w:jc w:val="left"/>
              <w:rPr>
                <w:rFonts w:hAnsi="ＭＳ 明朝" w:cs="ＭＳ 明朝"/>
                <w:kern w:val="0"/>
                <w:szCs w:val="20"/>
              </w:rPr>
            </w:pPr>
          </w:p>
          <w:p w:rsidR="004D1001" w:rsidRDefault="004D1001" w:rsidP="00101059">
            <w:pPr>
              <w:jc w:val="left"/>
              <w:rPr>
                <w:rFonts w:hAnsi="ＭＳ 明朝" w:cs="ＭＳ 明朝"/>
                <w:kern w:val="0"/>
                <w:szCs w:val="20"/>
              </w:rPr>
            </w:pPr>
          </w:p>
          <w:p w:rsidR="004D1001" w:rsidRDefault="004D1001" w:rsidP="00101059">
            <w:pPr>
              <w:jc w:val="left"/>
              <w:rPr>
                <w:rFonts w:hAnsi="ＭＳ 明朝" w:cs="ＭＳ 明朝"/>
                <w:kern w:val="0"/>
                <w:szCs w:val="20"/>
              </w:rPr>
            </w:pPr>
          </w:p>
          <w:p w:rsidR="004D1001" w:rsidRDefault="004D1001" w:rsidP="00101059">
            <w:pPr>
              <w:jc w:val="left"/>
              <w:rPr>
                <w:rFonts w:hAnsi="ＭＳ 明朝" w:cs="ＭＳ 明朝"/>
                <w:kern w:val="0"/>
                <w:szCs w:val="20"/>
              </w:rPr>
            </w:pPr>
          </w:p>
          <w:p w:rsidR="004D1001" w:rsidRPr="00E00F36" w:rsidRDefault="004D1001" w:rsidP="00101059">
            <w:pPr>
              <w:jc w:val="left"/>
              <w:rPr>
                <w:rFonts w:hAnsi="ＭＳ 明朝" w:cs="ＭＳ 明朝"/>
                <w:kern w:val="0"/>
                <w:szCs w:val="20"/>
              </w:rPr>
            </w:pPr>
          </w:p>
        </w:tc>
        <w:tc>
          <w:tcPr>
            <w:tcW w:w="1928" w:type="dxa"/>
            <w:vMerge/>
            <w:vAlign w:val="center"/>
          </w:tcPr>
          <w:p w:rsidR="00356979" w:rsidRPr="00BB5300" w:rsidRDefault="00356979" w:rsidP="00101059">
            <w:pPr>
              <w:jc w:val="left"/>
              <w:rPr>
                <w:rFonts w:hAnsi="ＭＳ 明朝" w:cs="ＭＳ 明朝"/>
                <w:kern w:val="0"/>
                <w:szCs w:val="20"/>
              </w:rPr>
            </w:pPr>
          </w:p>
        </w:tc>
        <w:tc>
          <w:tcPr>
            <w:tcW w:w="2126" w:type="dxa"/>
            <w:vAlign w:val="center"/>
          </w:tcPr>
          <w:p w:rsidR="00356979" w:rsidRPr="00E00F36" w:rsidRDefault="00356979" w:rsidP="00101059">
            <w:pPr>
              <w:ind w:left="180" w:hangingChars="100" w:hanging="180"/>
              <w:jc w:val="left"/>
              <w:rPr>
                <w:rFonts w:hAnsi="ＭＳ 明朝" w:cs="ＭＳ 明朝"/>
                <w:kern w:val="0"/>
                <w:szCs w:val="20"/>
              </w:rPr>
            </w:pPr>
            <w:r w:rsidRPr="008B35D8">
              <w:rPr>
                <w:rFonts w:hAnsi="ＭＳ 明朝" w:cs="ＭＳ 明朝" w:hint="eastAsia"/>
                <w:kern w:val="0"/>
                <w:szCs w:val="20"/>
              </w:rPr>
              <w:t>・　「食物アレルギー・アナフィラキシー重症事例発生時事故報告書」</w:t>
            </w:r>
          </w:p>
        </w:tc>
        <w:bookmarkStart w:id="84" w:name="_MON_1755585298"/>
        <w:bookmarkEnd w:id="84"/>
        <w:tc>
          <w:tcPr>
            <w:tcW w:w="2127" w:type="dxa"/>
            <w:vAlign w:val="center"/>
          </w:tcPr>
          <w:p w:rsidR="00356979" w:rsidRPr="00E00F36" w:rsidRDefault="00356979" w:rsidP="00101059">
            <w:pPr>
              <w:jc w:val="center"/>
              <w:rPr>
                <w:rFonts w:hAnsi="ＭＳ 明朝" w:cs="ＭＳ 明朝"/>
                <w:kern w:val="0"/>
                <w:szCs w:val="20"/>
              </w:rPr>
            </w:pPr>
            <w:r>
              <w:rPr>
                <w:rFonts w:hAnsi="ＭＳ 明朝" w:cs="ＭＳ 明朝"/>
                <w:kern w:val="0"/>
                <w:szCs w:val="20"/>
              </w:rPr>
              <w:object w:dxaOrig="1539" w:dyaOrig="1058">
                <v:shape id="_x0000_i1027" type="#_x0000_t75" style="width:76.95pt;height:52.9pt" o:ole="">
                  <v:imagedata r:id="rId210" o:title=""/>
                </v:shape>
                <o:OLEObject Type="Embed" ProgID="Word.Document.12" ShapeID="_x0000_i1027" DrawAspect="Icon" ObjectID="_1759767861" r:id="rId211">
                  <o:FieldCodes>\s</o:FieldCodes>
                </o:OLEObject>
              </w:object>
            </w:r>
          </w:p>
        </w:tc>
        <w:tc>
          <w:tcPr>
            <w:tcW w:w="2126" w:type="dxa"/>
            <w:vMerge/>
            <w:vAlign w:val="center"/>
          </w:tcPr>
          <w:p w:rsidR="00356979" w:rsidRPr="004729E5" w:rsidRDefault="00356979" w:rsidP="00101059">
            <w:pPr>
              <w:jc w:val="left"/>
              <w:rPr>
                <w:rFonts w:hAnsi="ＭＳ 明朝" w:cs="ＭＳ 明朝"/>
                <w:kern w:val="0"/>
                <w:sz w:val="18"/>
                <w:szCs w:val="20"/>
              </w:rPr>
            </w:pPr>
          </w:p>
        </w:tc>
        <w:tc>
          <w:tcPr>
            <w:tcW w:w="1298" w:type="dxa"/>
            <w:vMerge/>
            <w:vAlign w:val="center"/>
          </w:tcPr>
          <w:p w:rsidR="00356979" w:rsidRPr="00E00F36" w:rsidRDefault="00356979" w:rsidP="00101059">
            <w:pPr>
              <w:jc w:val="center"/>
              <w:rPr>
                <w:rFonts w:hAnsi="ＭＳ 明朝" w:cs="ＭＳ 明朝"/>
                <w:kern w:val="0"/>
                <w:sz w:val="18"/>
                <w:szCs w:val="20"/>
              </w:rPr>
            </w:pPr>
          </w:p>
        </w:tc>
      </w:tr>
      <w:tr w:rsidR="004D1001" w:rsidRPr="00E00F36" w:rsidTr="004729E5">
        <w:tc>
          <w:tcPr>
            <w:tcW w:w="248" w:type="dxa"/>
            <w:tcBorders>
              <w:top w:val="nil"/>
              <w:bottom w:val="nil"/>
            </w:tcBorders>
            <w:vAlign w:val="center"/>
          </w:tcPr>
          <w:p w:rsidR="004D1001" w:rsidRPr="00E00F36" w:rsidRDefault="004D1001" w:rsidP="00101059">
            <w:pPr>
              <w:jc w:val="left"/>
              <w:rPr>
                <w:rFonts w:hAnsi="ＭＳ 明朝" w:cs="ＭＳ 明朝"/>
                <w:kern w:val="0"/>
                <w:szCs w:val="20"/>
              </w:rPr>
            </w:pPr>
          </w:p>
        </w:tc>
        <w:tc>
          <w:tcPr>
            <w:tcW w:w="229" w:type="dxa"/>
            <w:tcBorders>
              <w:top w:val="nil"/>
              <w:bottom w:val="nil"/>
            </w:tcBorders>
            <w:vAlign w:val="center"/>
          </w:tcPr>
          <w:p w:rsidR="004D1001" w:rsidRPr="00E00F36" w:rsidRDefault="004D1001" w:rsidP="00101059">
            <w:pPr>
              <w:jc w:val="left"/>
              <w:rPr>
                <w:rFonts w:hAnsi="ＭＳ 明朝" w:cs="ＭＳ 明朝"/>
                <w:kern w:val="0"/>
                <w:szCs w:val="20"/>
              </w:rPr>
            </w:pPr>
          </w:p>
        </w:tc>
        <w:tc>
          <w:tcPr>
            <w:tcW w:w="1928" w:type="dxa"/>
            <w:vAlign w:val="center"/>
          </w:tcPr>
          <w:p w:rsidR="004D1001" w:rsidRPr="00BB5300" w:rsidRDefault="004D1001" w:rsidP="004D1001">
            <w:pPr>
              <w:ind w:left="360" w:hangingChars="200" w:hanging="360"/>
              <w:jc w:val="left"/>
              <w:rPr>
                <w:rFonts w:hAnsi="ＭＳ 明朝" w:cs="ＭＳ 明朝"/>
                <w:kern w:val="0"/>
                <w:szCs w:val="20"/>
              </w:rPr>
            </w:pPr>
            <w:r w:rsidRPr="00BB5300">
              <w:rPr>
                <w:rFonts w:hAnsi="ＭＳ 明朝" w:cs="ＭＳ 明朝" w:hint="eastAsia"/>
                <w:kern w:val="0"/>
                <w:szCs w:val="20"/>
              </w:rPr>
              <w:t>第３　学校給食への異物（危険な異物）混入</w:t>
            </w:r>
          </w:p>
        </w:tc>
        <w:tc>
          <w:tcPr>
            <w:tcW w:w="2126" w:type="dxa"/>
            <w:vMerge w:val="restart"/>
            <w:vAlign w:val="center"/>
          </w:tcPr>
          <w:p w:rsidR="004D1001" w:rsidRPr="00E00F36" w:rsidRDefault="004D1001" w:rsidP="00101059">
            <w:pPr>
              <w:ind w:left="180" w:hangingChars="100" w:hanging="180"/>
              <w:jc w:val="left"/>
              <w:rPr>
                <w:rFonts w:hAnsi="ＭＳ 明朝" w:cs="ＭＳ 明朝"/>
                <w:kern w:val="0"/>
                <w:szCs w:val="20"/>
              </w:rPr>
            </w:pPr>
            <w:r w:rsidRPr="00E00F36">
              <w:rPr>
                <w:rFonts w:hAnsi="ＭＳ 明朝" w:cs="ＭＳ 明朝" w:hint="eastAsia"/>
                <w:kern w:val="0"/>
                <w:szCs w:val="20"/>
              </w:rPr>
              <w:t>・　学校給食異物（危険な異物）混入等（事故）発生状況報告書</w:t>
            </w:r>
          </w:p>
        </w:tc>
        <w:bookmarkStart w:id="85" w:name="_MON_1755585364"/>
        <w:bookmarkEnd w:id="85"/>
        <w:tc>
          <w:tcPr>
            <w:tcW w:w="2127" w:type="dxa"/>
            <w:vMerge w:val="restart"/>
            <w:vAlign w:val="center"/>
          </w:tcPr>
          <w:p w:rsidR="004D1001" w:rsidRPr="00E00F36" w:rsidRDefault="004D1001" w:rsidP="00101059">
            <w:pPr>
              <w:ind w:left="180" w:hangingChars="100" w:hanging="180"/>
              <w:jc w:val="center"/>
              <w:rPr>
                <w:rFonts w:hAnsi="ＭＳ 明朝" w:cs="ＭＳ 明朝"/>
                <w:kern w:val="0"/>
                <w:szCs w:val="20"/>
              </w:rPr>
            </w:pPr>
            <w:r>
              <w:rPr>
                <w:rFonts w:hAnsi="ＭＳ 明朝" w:cs="ＭＳ 明朝"/>
                <w:kern w:val="0"/>
                <w:szCs w:val="20"/>
              </w:rPr>
              <w:object w:dxaOrig="1539" w:dyaOrig="1058">
                <v:shape id="_x0000_i1028" type="#_x0000_t75" style="width:76.95pt;height:52.9pt" o:ole="">
                  <v:imagedata r:id="rId212" o:title=""/>
                </v:shape>
                <o:OLEObject Type="Embed" ProgID="Word.Document.12" ShapeID="_x0000_i1028" DrawAspect="Icon" ObjectID="_1759767862" r:id="rId213">
                  <o:FieldCodes>\s</o:FieldCodes>
                </o:OLEObject>
              </w:object>
            </w:r>
          </w:p>
        </w:tc>
        <w:tc>
          <w:tcPr>
            <w:tcW w:w="2126" w:type="dxa"/>
            <w:vMerge w:val="restart"/>
            <w:vAlign w:val="center"/>
          </w:tcPr>
          <w:p w:rsidR="004D1001" w:rsidRPr="004729E5" w:rsidRDefault="004D1001" w:rsidP="00101059">
            <w:pPr>
              <w:ind w:left="160" w:hangingChars="100" w:hanging="160"/>
              <w:jc w:val="left"/>
              <w:rPr>
                <w:rFonts w:hAnsi="ＭＳ 明朝" w:cs="ＭＳ 明朝"/>
                <w:kern w:val="0"/>
                <w:sz w:val="18"/>
                <w:szCs w:val="20"/>
              </w:rPr>
            </w:pPr>
            <w:r w:rsidRPr="004729E5">
              <w:rPr>
                <w:rFonts w:hAnsi="ＭＳ 明朝" w:cs="ＭＳ 明朝" w:hint="eastAsia"/>
                <w:kern w:val="0"/>
                <w:sz w:val="18"/>
                <w:szCs w:val="20"/>
              </w:rPr>
              <w:t>・　学校給食共同調理場、保健所に連絡</w:t>
            </w:r>
          </w:p>
          <w:p w:rsidR="004D1001" w:rsidRPr="004729E5" w:rsidRDefault="004D1001" w:rsidP="00101059">
            <w:pPr>
              <w:ind w:left="160" w:hangingChars="100" w:hanging="160"/>
              <w:jc w:val="left"/>
              <w:rPr>
                <w:rFonts w:hAnsi="ＭＳ 明朝" w:cs="ＭＳ 明朝"/>
                <w:kern w:val="0"/>
                <w:sz w:val="18"/>
                <w:szCs w:val="20"/>
              </w:rPr>
            </w:pPr>
            <w:r w:rsidRPr="004729E5">
              <w:rPr>
                <w:rFonts w:hAnsi="ＭＳ 明朝" w:cs="ＭＳ 明朝" w:hint="eastAsia"/>
                <w:kern w:val="0"/>
                <w:sz w:val="18"/>
                <w:szCs w:val="20"/>
              </w:rPr>
              <w:t>・　保護者あて、報道機関あて文書作成（異物写真も添付）</w:t>
            </w:r>
          </w:p>
        </w:tc>
        <w:tc>
          <w:tcPr>
            <w:tcW w:w="1298" w:type="dxa"/>
            <w:vMerge w:val="restart"/>
            <w:vAlign w:val="center"/>
          </w:tcPr>
          <w:p w:rsidR="004D1001" w:rsidRPr="00E00F36" w:rsidRDefault="004D1001" w:rsidP="00101059">
            <w:pPr>
              <w:jc w:val="center"/>
              <w:rPr>
                <w:rFonts w:hAnsi="ＭＳ 明朝" w:cs="ＭＳ 明朝"/>
                <w:kern w:val="0"/>
                <w:sz w:val="18"/>
                <w:szCs w:val="20"/>
              </w:rPr>
            </w:pPr>
            <w:r w:rsidRPr="00E00F36">
              <w:rPr>
                <w:rFonts w:hAnsi="ＭＳ 明朝" w:cs="ＭＳ 明朝" w:hint="eastAsia"/>
                <w:kern w:val="0"/>
                <w:sz w:val="18"/>
                <w:szCs w:val="20"/>
              </w:rPr>
              <w:t>保健体育課</w:t>
            </w:r>
          </w:p>
        </w:tc>
      </w:tr>
      <w:tr w:rsidR="004D1001" w:rsidRPr="00E00F36" w:rsidTr="004729E5">
        <w:tc>
          <w:tcPr>
            <w:tcW w:w="248" w:type="dxa"/>
            <w:tcBorders>
              <w:top w:val="nil"/>
              <w:bottom w:val="nil"/>
            </w:tcBorders>
            <w:vAlign w:val="center"/>
          </w:tcPr>
          <w:p w:rsidR="004D1001" w:rsidRPr="00E00F36" w:rsidRDefault="004D1001" w:rsidP="00101059">
            <w:pPr>
              <w:jc w:val="left"/>
              <w:rPr>
                <w:rFonts w:hAnsi="ＭＳ 明朝" w:cs="ＭＳ 明朝"/>
                <w:kern w:val="0"/>
                <w:szCs w:val="20"/>
              </w:rPr>
            </w:pPr>
          </w:p>
        </w:tc>
        <w:tc>
          <w:tcPr>
            <w:tcW w:w="229" w:type="dxa"/>
            <w:tcBorders>
              <w:top w:val="nil"/>
              <w:bottom w:val="nil"/>
            </w:tcBorders>
            <w:vAlign w:val="center"/>
          </w:tcPr>
          <w:p w:rsidR="004D1001" w:rsidRPr="00E00F36" w:rsidRDefault="004D1001" w:rsidP="00101059">
            <w:pPr>
              <w:jc w:val="left"/>
              <w:rPr>
                <w:rFonts w:hAnsi="ＭＳ 明朝" w:cs="ＭＳ 明朝"/>
                <w:kern w:val="0"/>
                <w:szCs w:val="20"/>
              </w:rPr>
            </w:pPr>
          </w:p>
        </w:tc>
        <w:tc>
          <w:tcPr>
            <w:tcW w:w="1928" w:type="dxa"/>
            <w:vAlign w:val="center"/>
          </w:tcPr>
          <w:p w:rsidR="004D1001" w:rsidRPr="00BB5300" w:rsidRDefault="004D1001" w:rsidP="004D1001">
            <w:pPr>
              <w:ind w:left="360" w:hangingChars="200" w:hanging="360"/>
              <w:jc w:val="left"/>
              <w:rPr>
                <w:rFonts w:hAnsi="ＭＳ 明朝" w:cs="ＭＳ 明朝"/>
                <w:kern w:val="0"/>
                <w:szCs w:val="20"/>
              </w:rPr>
            </w:pPr>
            <w:r w:rsidRPr="00BB5300">
              <w:rPr>
                <w:rFonts w:hAnsi="ＭＳ 明朝" w:cs="ＭＳ 明朝" w:hint="eastAsia"/>
                <w:kern w:val="0"/>
                <w:szCs w:val="20"/>
              </w:rPr>
              <w:t>第４　寄宿舎における舎食への異物（危険な異物）混入</w:t>
            </w:r>
          </w:p>
        </w:tc>
        <w:tc>
          <w:tcPr>
            <w:tcW w:w="2126" w:type="dxa"/>
            <w:vMerge/>
            <w:vAlign w:val="center"/>
          </w:tcPr>
          <w:p w:rsidR="004D1001" w:rsidRPr="00E00F36" w:rsidRDefault="004D1001" w:rsidP="00101059">
            <w:pPr>
              <w:ind w:left="180" w:hangingChars="100" w:hanging="180"/>
              <w:jc w:val="left"/>
              <w:rPr>
                <w:rFonts w:hAnsi="ＭＳ 明朝" w:cs="ＭＳ 明朝"/>
                <w:kern w:val="0"/>
                <w:szCs w:val="20"/>
              </w:rPr>
            </w:pPr>
          </w:p>
        </w:tc>
        <w:tc>
          <w:tcPr>
            <w:tcW w:w="2127" w:type="dxa"/>
            <w:vMerge/>
            <w:vAlign w:val="center"/>
          </w:tcPr>
          <w:p w:rsidR="004D1001" w:rsidRDefault="004D1001" w:rsidP="00101059">
            <w:pPr>
              <w:ind w:left="180" w:hangingChars="100" w:hanging="180"/>
              <w:jc w:val="center"/>
              <w:rPr>
                <w:rFonts w:hAnsi="ＭＳ 明朝" w:cs="ＭＳ 明朝"/>
                <w:kern w:val="0"/>
                <w:szCs w:val="20"/>
              </w:rPr>
            </w:pPr>
          </w:p>
        </w:tc>
        <w:tc>
          <w:tcPr>
            <w:tcW w:w="2126" w:type="dxa"/>
            <w:vMerge/>
            <w:vAlign w:val="center"/>
          </w:tcPr>
          <w:p w:rsidR="004D1001" w:rsidRPr="00E00F36" w:rsidRDefault="004D1001" w:rsidP="00101059">
            <w:pPr>
              <w:ind w:left="180" w:hangingChars="100" w:hanging="180"/>
              <w:jc w:val="left"/>
              <w:rPr>
                <w:rFonts w:hAnsi="ＭＳ 明朝" w:cs="ＭＳ 明朝"/>
                <w:kern w:val="0"/>
                <w:szCs w:val="20"/>
              </w:rPr>
            </w:pPr>
          </w:p>
        </w:tc>
        <w:tc>
          <w:tcPr>
            <w:tcW w:w="1298" w:type="dxa"/>
            <w:vMerge/>
            <w:vAlign w:val="center"/>
          </w:tcPr>
          <w:p w:rsidR="004D1001" w:rsidRPr="00E00F36" w:rsidRDefault="004D1001" w:rsidP="00101059">
            <w:pPr>
              <w:jc w:val="center"/>
              <w:rPr>
                <w:rFonts w:hAnsi="ＭＳ 明朝" w:cs="ＭＳ 明朝"/>
                <w:kern w:val="0"/>
                <w:sz w:val="18"/>
                <w:szCs w:val="20"/>
              </w:rPr>
            </w:pPr>
          </w:p>
        </w:tc>
      </w:tr>
      <w:tr w:rsidR="004E150D" w:rsidRPr="00E00F36" w:rsidTr="004729E5">
        <w:tc>
          <w:tcPr>
            <w:tcW w:w="248" w:type="dxa"/>
            <w:tcBorders>
              <w:top w:val="nil"/>
              <w:bottom w:val="nil"/>
            </w:tcBorders>
            <w:vAlign w:val="center"/>
          </w:tcPr>
          <w:p w:rsidR="004E150D" w:rsidRPr="00E00F36" w:rsidRDefault="004E150D" w:rsidP="00101059">
            <w:pPr>
              <w:jc w:val="left"/>
              <w:rPr>
                <w:rFonts w:hAnsi="ＭＳ 明朝" w:cs="ＭＳ 明朝"/>
                <w:kern w:val="0"/>
                <w:szCs w:val="20"/>
              </w:rPr>
            </w:pPr>
          </w:p>
        </w:tc>
        <w:tc>
          <w:tcPr>
            <w:tcW w:w="229" w:type="dxa"/>
            <w:tcBorders>
              <w:top w:val="nil"/>
              <w:bottom w:val="nil"/>
            </w:tcBorders>
            <w:vAlign w:val="center"/>
          </w:tcPr>
          <w:p w:rsidR="004E150D" w:rsidRPr="00E00F36" w:rsidRDefault="004E150D" w:rsidP="00101059">
            <w:pPr>
              <w:jc w:val="left"/>
              <w:rPr>
                <w:rFonts w:hAnsi="ＭＳ 明朝" w:cs="ＭＳ 明朝"/>
                <w:kern w:val="0"/>
                <w:szCs w:val="20"/>
              </w:rPr>
            </w:pPr>
          </w:p>
        </w:tc>
        <w:tc>
          <w:tcPr>
            <w:tcW w:w="1928" w:type="dxa"/>
            <w:vMerge w:val="restart"/>
            <w:vAlign w:val="center"/>
          </w:tcPr>
          <w:p w:rsidR="004E150D" w:rsidRPr="00E00F36" w:rsidRDefault="004D1001" w:rsidP="00101059">
            <w:pPr>
              <w:jc w:val="left"/>
              <w:rPr>
                <w:rFonts w:hAnsi="ＭＳ 明朝" w:cs="ＭＳ 明朝"/>
                <w:kern w:val="0"/>
                <w:szCs w:val="20"/>
              </w:rPr>
            </w:pPr>
            <w:r w:rsidRPr="004D1001">
              <w:rPr>
                <w:rFonts w:hAnsi="ＭＳ 明朝" w:cs="ＭＳ 明朝" w:hint="eastAsia"/>
                <w:color w:val="FF0000"/>
                <w:kern w:val="0"/>
                <w:szCs w:val="20"/>
              </w:rPr>
              <w:t>第５</w:t>
            </w:r>
            <w:r w:rsidR="004E150D" w:rsidRPr="00E00F36">
              <w:rPr>
                <w:rFonts w:hAnsi="ＭＳ 明朝" w:cs="ＭＳ 明朝" w:hint="eastAsia"/>
                <w:kern w:val="0"/>
                <w:szCs w:val="20"/>
              </w:rPr>
              <w:t xml:space="preserve">　学校給食による食中毒</w:t>
            </w:r>
          </w:p>
        </w:tc>
        <w:tc>
          <w:tcPr>
            <w:tcW w:w="2126" w:type="dxa"/>
            <w:vMerge w:val="restart"/>
            <w:vAlign w:val="center"/>
          </w:tcPr>
          <w:p w:rsidR="004E150D" w:rsidRPr="00E00F36" w:rsidRDefault="004E150D" w:rsidP="00101059">
            <w:pPr>
              <w:ind w:left="180" w:hangingChars="100" w:hanging="180"/>
              <w:jc w:val="left"/>
              <w:rPr>
                <w:rFonts w:hAnsi="ＭＳ 明朝" w:cs="ＭＳ 明朝"/>
                <w:kern w:val="0"/>
                <w:szCs w:val="20"/>
              </w:rPr>
            </w:pPr>
            <w:r w:rsidRPr="00E00F36">
              <w:rPr>
                <w:rFonts w:hAnsi="ＭＳ 明朝" w:cs="ＭＳ 明朝" w:hint="eastAsia"/>
                <w:kern w:val="0"/>
                <w:szCs w:val="20"/>
              </w:rPr>
              <w:t>・　学校（共同調理場）における食中毒発生状況報告書</w:t>
            </w:r>
          </w:p>
        </w:tc>
        <w:bookmarkStart w:id="86" w:name="_MON_1755586028"/>
        <w:bookmarkEnd w:id="86"/>
        <w:tc>
          <w:tcPr>
            <w:tcW w:w="2127" w:type="dxa"/>
            <w:vAlign w:val="center"/>
          </w:tcPr>
          <w:p w:rsidR="004E150D" w:rsidRPr="00E00F36" w:rsidRDefault="00BD7349" w:rsidP="00101059">
            <w:pPr>
              <w:ind w:left="180" w:hangingChars="100" w:hanging="180"/>
              <w:jc w:val="center"/>
              <w:rPr>
                <w:rFonts w:hAnsi="ＭＳ 明朝" w:cs="ＭＳ 明朝"/>
                <w:kern w:val="0"/>
                <w:szCs w:val="20"/>
              </w:rPr>
            </w:pPr>
            <w:r>
              <w:rPr>
                <w:rFonts w:hAnsi="ＭＳ 明朝" w:cs="ＭＳ 明朝"/>
                <w:kern w:val="0"/>
                <w:szCs w:val="20"/>
              </w:rPr>
              <w:object w:dxaOrig="1539" w:dyaOrig="1058">
                <v:shape id="_x0000_i1029" type="#_x0000_t75" style="width:76.95pt;height:52.9pt" o:ole="">
                  <v:imagedata r:id="rId214" o:title=""/>
                </v:shape>
                <o:OLEObject Type="Embed" ProgID="Word.Document.12" ShapeID="_x0000_i1029" DrawAspect="Icon" ObjectID="_1759767863" r:id="rId215">
                  <o:FieldCodes>\s</o:FieldCodes>
                </o:OLEObject>
              </w:object>
            </w:r>
          </w:p>
        </w:tc>
        <w:tc>
          <w:tcPr>
            <w:tcW w:w="2126" w:type="dxa"/>
            <w:vMerge w:val="restart"/>
            <w:vAlign w:val="center"/>
          </w:tcPr>
          <w:p w:rsidR="004E150D" w:rsidRPr="004729E5" w:rsidRDefault="004E150D" w:rsidP="00101059">
            <w:pPr>
              <w:ind w:left="160" w:hangingChars="100" w:hanging="160"/>
              <w:jc w:val="left"/>
              <w:rPr>
                <w:rFonts w:hAnsi="ＭＳ 明朝" w:cs="ＭＳ 明朝"/>
                <w:kern w:val="0"/>
                <w:sz w:val="18"/>
                <w:szCs w:val="20"/>
              </w:rPr>
            </w:pPr>
            <w:r w:rsidRPr="004729E5">
              <w:rPr>
                <w:rFonts w:hAnsi="ＭＳ 明朝" w:cs="ＭＳ 明朝" w:hint="eastAsia"/>
                <w:kern w:val="0"/>
                <w:sz w:val="18"/>
                <w:szCs w:val="20"/>
              </w:rPr>
              <w:t>・　学校医、学校薬剤師、学校給食共同調理場、保健所に連絡</w:t>
            </w:r>
          </w:p>
        </w:tc>
        <w:tc>
          <w:tcPr>
            <w:tcW w:w="1298" w:type="dxa"/>
            <w:vMerge w:val="restart"/>
            <w:vAlign w:val="center"/>
          </w:tcPr>
          <w:p w:rsidR="004E150D" w:rsidRPr="00E00F36" w:rsidRDefault="004E150D" w:rsidP="00101059">
            <w:pPr>
              <w:jc w:val="center"/>
              <w:rPr>
                <w:rFonts w:hAnsi="ＭＳ 明朝" w:cs="ＭＳ 明朝"/>
                <w:kern w:val="0"/>
                <w:sz w:val="18"/>
                <w:szCs w:val="20"/>
              </w:rPr>
            </w:pPr>
            <w:r w:rsidRPr="00E00F36">
              <w:rPr>
                <w:rFonts w:hAnsi="ＭＳ 明朝" w:cs="ＭＳ 明朝" w:hint="eastAsia"/>
                <w:kern w:val="0"/>
                <w:sz w:val="18"/>
                <w:szCs w:val="20"/>
              </w:rPr>
              <w:t>保健体育課</w:t>
            </w:r>
          </w:p>
        </w:tc>
      </w:tr>
      <w:tr w:rsidR="004E150D" w:rsidRPr="00E00F36" w:rsidTr="004729E5">
        <w:tc>
          <w:tcPr>
            <w:tcW w:w="248" w:type="dxa"/>
            <w:tcBorders>
              <w:top w:val="nil"/>
              <w:bottom w:val="nil"/>
            </w:tcBorders>
            <w:vAlign w:val="center"/>
          </w:tcPr>
          <w:p w:rsidR="004E150D" w:rsidRPr="00E00F36" w:rsidRDefault="004E150D" w:rsidP="00101059">
            <w:pPr>
              <w:jc w:val="left"/>
              <w:rPr>
                <w:rFonts w:hAnsi="ＭＳ 明朝" w:cs="ＭＳ 明朝"/>
                <w:kern w:val="0"/>
                <w:szCs w:val="20"/>
              </w:rPr>
            </w:pPr>
          </w:p>
        </w:tc>
        <w:tc>
          <w:tcPr>
            <w:tcW w:w="229" w:type="dxa"/>
            <w:tcBorders>
              <w:top w:val="nil"/>
              <w:bottom w:val="nil"/>
            </w:tcBorders>
            <w:vAlign w:val="center"/>
          </w:tcPr>
          <w:p w:rsidR="004E150D" w:rsidRPr="00BB5300" w:rsidRDefault="004E150D" w:rsidP="00101059">
            <w:pPr>
              <w:jc w:val="left"/>
              <w:rPr>
                <w:rFonts w:hAnsi="ＭＳ 明朝" w:cs="ＭＳ 明朝"/>
                <w:kern w:val="0"/>
                <w:szCs w:val="20"/>
              </w:rPr>
            </w:pPr>
          </w:p>
        </w:tc>
        <w:tc>
          <w:tcPr>
            <w:tcW w:w="1928" w:type="dxa"/>
            <w:vMerge/>
            <w:vAlign w:val="center"/>
          </w:tcPr>
          <w:p w:rsidR="004E150D" w:rsidRPr="00BB5300" w:rsidRDefault="004E150D" w:rsidP="00101059">
            <w:pPr>
              <w:jc w:val="left"/>
              <w:rPr>
                <w:rFonts w:hAnsi="ＭＳ 明朝" w:cs="ＭＳ 明朝"/>
                <w:kern w:val="0"/>
                <w:szCs w:val="20"/>
              </w:rPr>
            </w:pPr>
          </w:p>
        </w:tc>
        <w:tc>
          <w:tcPr>
            <w:tcW w:w="2126" w:type="dxa"/>
            <w:vMerge/>
            <w:vAlign w:val="center"/>
          </w:tcPr>
          <w:p w:rsidR="004E150D" w:rsidRPr="00E00F36" w:rsidRDefault="004E150D" w:rsidP="00101059">
            <w:pPr>
              <w:ind w:left="180" w:hangingChars="100" w:hanging="180"/>
              <w:jc w:val="left"/>
              <w:rPr>
                <w:rFonts w:hAnsi="ＭＳ 明朝" w:cs="ＭＳ 明朝"/>
                <w:kern w:val="0"/>
                <w:szCs w:val="20"/>
              </w:rPr>
            </w:pPr>
          </w:p>
        </w:tc>
        <w:bookmarkStart w:id="87" w:name="_MON_1755586054"/>
        <w:bookmarkEnd w:id="87"/>
        <w:tc>
          <w:tcPr>
            <w:tcW w:w="2127" w:type="dxa"/>
            <w:vAlign w:val="center"/>
          </w:tcPr>
          <w:p w:rsidR="004E150D" w:rsidRPr="00E00F36" w:rsidRDefault="00BD7349" w:rsidP="00101059">
            <w:pPr>
              <w:ind w:left="180" w:hangingChars="100" w:hanging="180"/>
              <w:jc w:val="center"/>
              <w:rPr>
                <w:rFonts w:hAnsi="ＭＳ 明朝" w:cs="ＭＳ 明朝"/>
                <w:kern w:val="0"/>
                <w:szCs w:val="20"/>
              </w:rPr>
            </w:pPr>
            <w:r>
              <w:rPr>
                <w:rFonts w:hAnsi="ＭＳ 明朝" w:cs="ＭＳ 明朝"/>
                <w:kern w:val="0"/>
                <w:szCs w:val="20"/>
              </w:rPr>
              <w:object w:dxaOrig="1539" w:dyaOrig="1058">
                <v:shape id="_x0000_i1030" type="#_x0000_t75" style="width:76.95pt;height:52.9pt" o:ole="">
                  <v:imagedata r:id="rId216" o:title=""/>
                </v:shape>
                <o:OLEObject Type="Embed" ProgID="Word.Document.12" ShapeID="_x0000_i1030" DrawAspect="Icon" ObjectID="_1759767864" r:id="rId217">
                  <o:FieldCodes>\s</o:FieldCodes>
                </o:OLEObject>
              </w:object>
            </w:r>
          </w:p>
        </w:tc>
        <w:tc>
          <w:tcPr>
            <w:tcW w:w="2126" w:type="dxa"/>
            <w:vMerge/>
            <w:vAlign w:val="center"/>
          </w:tcPr>
          <w:p w:rsidR="004E150D" w:rsidRPr="004729E5" w:rsidRDefault="004E150D" w:rsidP="00101059">
            <w:pPr>
              <w:ind w:left="160" w:hangingChars="100" w:hanging="160"/>
              <w:jc w:val="left"/>
              <w:rPr>
                <w:rFonts w:hAnsi="ＭＳ 明朝" w:cs="ＭＳ 明朝"/>
                <w:kern w:val="0"/>
                <w:sz w:val="18"/>
                <w:szCs w:val="20"/>
              </w:rPr>
            </w:pPr>
          </w:p>
        </w:tc>
        <w:tc>
          <w:tcPr>
            <w:tcW w:w="1298" w:type="dxa"/>
            <w:vMerge/>
            <w:vAlign w:val="center"/>
          </w:tcPr>
          <w:p w:rsidR="004E150D" w:rsidRPr="00E00F36" w:rsidRDefault="004E150D" w:rsidP="00101059">
            <w:pPr>
              <w:jc w:val="center"/>
              <w:rPr>
                <w:rFonts w:hAnsi="ＭＳ 明朝" w:cs="ＭＳ 明朝"/>
                <w:kern w:val="0"/>
                <w:sz w:val="18"/>
                <w:szCs w:val="20"/>
              </w:rPr>
            </w:pPr>
          </w:p>
        </w:tc>
      </w:tr>
      <w:tr w:rsidR="004E150D" w:rsidRPr="00E00F36" w:rsidTr="004729E5">
        <w:tc>
          <w:tcPr>
            <w:tcW w:w="248" w:type="dxa"/>
            <w:tcBorders>
              <w:top w:val="nil"/>
              <w:bottom w:val="nil"/>
            </w:tcBorders>
            <w:vAlign w:val="center"/>
          </w:tcPr>
          <w:p w:rsidR="004E150D" w:rsidRPr="00E00F36" w:rsidRDefault="004E150D" w:rsidP="00101059">
            <w:pPr>
              <w:jc w:val="left"/>
              <w:rPr>
                <w:rFonts w:hAnsi="ＭＳ 明朝" w:cs="ＭＳ 明朝"/>
                <w:kern w:val="0"/>
                <w:szCs w:val="20"/>
              </w:rPr>
            </w:pPr>
          </w:p>
        </w:tc>
        <w:tc>
          <w:tcPr>
            <w:tcW w:w="229" w:type="dxa"/>
            <w:tcBorders>
              <w:top w:val="nil"/>
              <w:bottom w:val="nil"/>
            </w:tcBorders>
            <w:vAlign w:val="center"/>
          </w:tcPr>
          <w:p w:rsidR="004E150D" w:rsidRPr="00BB5300" w:rsidRDefault="004E150D" w:rsidP="00101059">
            <w:pPr>
              <w:jc w:val="left"/>
              <w:rPr>
                <w:rFonts w:hAnsi="ＭＳ 明朝" w:cs="ＭＳ 明朝"/>
                <w:kern w:val="0"/>
                <w:szCs w:val="20"/>
              </w:rPr>
            </w:pPr>
          </w:p>
        </w:tc>
        <w:tc>
          <w:tcPr>
            <w:tcW w:w="1928" w:type="dxa"/>
            <w:vMerge/>
            <w:vAlign w:val="center"/>
          </w:tcPr>
          <w:p w:rsidR="004E150D" w:rsidRPr="00BB5300" w:rsidRDefault="004E150D" w:rsidP="00101059">
            <w:pPr>
              <w:jc w:val="left"/>
              <w:rPr>
                <w:rFonts w:hAnsi="ＭＳ 明朝" w:cs="ＭＳ 明朝"/>
                <w:kern w:val="0"/>
                <w:szCs w:val="20"/>
              </w:rPr>
            </w:pPr>
          </w:p>
        </w:tc>
        <w:tc>
          <w:tcPr>
            <w:tcW w:w="2126" w:type="dxa"/>
            <w:vMerge w:val="restart"/>
            <w:vAlign w:val="center"/>
          </w:tcPr>
          <w:p w:rsidR="004E150D" w:rsidRPr="00E00F36" w:rsidRDefault="004E150D" w:rsidP="00101059">
            <w:pPr>
              <w:ind w:left="180" w:hangingChars="100" w:hanging="180"/>
              <w:jc w:val="left"/>
              <w:rPr>
                <w:rFonts w:hAnsi="ＭＳ 明朝" w:cs="ＭＳ 明朝"/>
                <w:kern w:val="0"/>
                <w:szCs w:val="20"/>
              </w:rPr>
            </w:pPr>
            <w:r w:rsidRPr="00E00F36">
              <w:rPr>
                <w:rFonts w:hAnsi="ＭＳ 明朝" w:cs="ＭＳ 明朝" w:hint="eastAsia"/>
                <w:kern w:val="0"/>
                <w:szCs w:val="20"/>
              </w:rPr>
              <w:t>・　学校における感染症、食中毒等発生状況報告書</w:t>
            </w:r>
          </w:p>
        </w:tc>
        <w:tc>
          <w:tcPr>
            <w:tcW w:w="2127" w:type="dxa"/>
            <w:vAlign w:val="center"/>
          </w:tcPr>
          <w:p w:rsidR="004E150D" w:rsidRPr="00E00F36" w:rsidRDefault="00BD7349" w:rsidP="00101059">
            <w:pPr>
              <w:ind w:left="180" w:hangingChars="100" w:hanging="180"/>
              <w:jc w:val="center"/>
              <w:rPr>
                <w:rFonts w:hAnsi="ＭＳ 明朝" w:cs="ＭＳ 明朝"/>
                <w:kern w:val="0"/>
                <w:szCs w:val="20"/>
              </w:rPr>
            </w:pPr>
            <w:r>
              <w:rPr>
                <w:rFonts w:hAnsi="ＭＳ 明朝" w:cs="ＭＳ 明朝"/>
                <w:kern w:val="0"/>
                <w:szCs w:val="20"/>
              </w:rPr>
              <w:object w:dxaOrig="1539" w:dyaOrig="1058">
                <v:shape id="_x0000_i1031" type="#_x0000_t75" style="width:76.95pt;height:52.9pt" o:ole="">
                  <v:imagedata r:id="rId218" o:title=""/>
                </v:shape>
                <o:OLEObject Type="Embed" ProgID="Excel.Sheet.12" ShapeID="_x0000_i1031" DrawAspect="Icon" ObjectID="_1759767865" r:id="rId219"/>
              </w:object>
            </w:r>
          </w:p>
        </w:tc>
        <w:tc>
          <w:tcPr>
            <w:tcW w:w="2126" w:type="dxa"/>
            <w:vMerge/>
            <w:vAlign w:val="center"/>
          </w:tcPr>
          <w:p w:rsidR="004E150D" w:rsidRPr="004729E5" w:rsidRDefault="004E150D" w:rsidP="00101059">
            <w:pPr>
              <w:ind w:left="160" w:hangingChars="100" w:hanging="160"/>
              <w:jc w:val="left"/>
              <w:rPr>
                <w:rFonts w:hAnsi="ＭＳ 明朝" w:cs="ＭＳ 明朝"/>
                <w:kern w:val="0"/>
                <w:sz w:val="18"/>
                <w:szCs w:val="20"/>
              </w:rPr>
            </w:pPr>
          </w:p>
        </w:tc>
        <w:tc>
          <w:tcPr>
            <w:tcW w:w="1298" w:type="dxa"/>
            <w:vMerge/>
            <w:vAlign w:val="center"/>
          </w:tcPr>
          <w:p w:rsidR="004E150D" w:rsidRPr="00E00F36" w:rsidRDefault="004E150D" w:rsidP="00101059">
            <w:pPr>
              <w:jc w:val="center"/>
              <w:rPr>
                <w:rFonts w:hAnsi="ＭＳ 明朝" w:cs="ＭＳ 明朝"/>
                <w:kern w:val="0"/>
                <w:sz w:val="18"/>
                <w:szCs w:val="20"/>
              </w:rPr>
            </w:pPr>
          </w:p>
        </w:tc>
      </w:tr>
      <w:tr w:rsidR="004E150D" w:rsidRPr="00E00F36" w:rsidTr="004729E5">
        <w:tc>
          <w:tcPr>
            <w:tcW w:w="248" w:type="dxa"/>
            <w:tcBorders>
              <w:top w:val="nil"/>
              <w:bottom w:val="nil"/>
            </w:tcBorders>
            <w:vAlign w:val="center"/>
          </w:tcPr>
          <w:p w:rsidR="004E150D" w:rsidRPr="00E00F36" w:rsidRDefault="004E150D" w:rsidP="00101059">
            <w:pPr>
              <w:jc w:val="left"/>
              <w:rPr>
                <w:rFonts w:hAnsi="ＭＳ 明朝" w:cs="ＭＳ 明朝"/>
                <w:kern w:val="0"/>
                <w:szCs w:val="20"/>
              </w:rPr>
            </w:pPr>
          </w:p>
        </w:tc>
        <w:tc>
          <w:tcPr>
            <w:tcW w:w="229" w:type="dxa"/>
            <w:tcBorders>
              <w:top w:val="nil"/>
              <w:bottom w:val="nil"/>
            </w:tcBorders>
            <w:vAlign w:val="center"/>
          </w:tcPr>
          <w:p w:rsidR="004E150D" w:rsidRPr="00BB5300" w:rsidRDefault="004E150D" w:rsidP="00101059">
            <w:pPr>
              <w:jc w:val="left"/>
              <w:rPr>
                <w:rFonts w:hAnsi="ＭＳ 明朝" w:cs="ＭＳ 明朝"/>
                <w:kern w:val="0"/>
                <w:szCs w:val="20"/>
              </w:rPr>
            </w:pPr>
          </w:p>
        </w:tc>
        <w:tc>
          <w:tcPr>
            <w:tcW w:w="1928" w:type="dxa"/>
            <w:vMerge/>
            <w:vAlign w:val="center"/>
          </w:tcPr>
          <w:p w:rsidR="004E150D" w:rsidRPr="00BB5300" w:rsidRDefault="004E150D" w:rsidP="00101059">
            <w:pPr>
              <w:jc w:val="left"/>
              <w:rPr>
                <w:rFonts w:hAnsi="ＭＳ 明朝" w:cs="ＭＳ 明朝"/>
                <w:kern w:val="0"/>
                <w:szCs w:val="20"/>
              </w:rPr>
            </w:pPr>
          </w:p>
        </w:tc>
        <w:tc>
          <w:tcPr>
            <w:tcW w:w="2126" w:type="dxa"/>
            <w:vMerge/>
            <w:vAlign w:val="center"/>
          </w:tcPr>
          <w:p w:rsidR="004E150D" w:rsidRPr="00E00F36" w:rsidRDefault="004E150D" w:rsidP="00101059">
            <w:pPr>
              <w:ind w:left="180" w:hangingChars="100" w:hanging="180"/>
              <w:jc w:val="left"/>
              <w:rPr>
                <w:rFonts w:hAnsi="ＭＳ 明朝" w:cs="ＭＳ 明朝"/>
                <w:kern w:val="0"/>
                <w:szCs w:val="20"/>
              </w:rPr>
            </w:pPr>
          </w:p>
        </w:tc>
        <w:tc>
          <w:tcPr>
            <w:tcW w:w="2127" w:type="dxa"/>
            <w:vAlign w:val="center"/>
          </w:tcPr>
          <w:p w:rsidR="004E150D" w:rsidRPr="00E00F36" w:rsidRDefault="00BD7349" w:rsidP="00101059">
            <w:pPr>
              <w:ind w:left="180" w:hangingChars="100" w:hanging="180"/>
              <w:jc w:val="center"/>
              <w:rPr>
                <w:rFonts w:hAnsi="ＭＳ 明朝" w:cs="ＭＳ 明朝"/>
                <w:kern w:val="0"/>
                <w:szCs w:val="20"/>
              </w:rPr>
            </w:pPr>
            <w:r>
              <w:rPr>
                <w:rFonts w:hAnsi="ＭＳ 明朝" w:cs="ＭＳ 明朝"/>
                <w:kern w:val="0"/>
                <w:szCs w:val="20"/>
              </w:rPr>
              <w:object w:dxaOrig="1539" w:dyaOrig="1058">
                <v:shape id="_x0000_i1032" type="#_x0000_t75" style="width:76.95pt;height:52.9pt" o:ole="">
                  <v:imagedata r:id="rId220" o:title=""/>
                </v:shape>
                <o:OLEObject Type="Embed" ProgID="Excel.Sheet.12" ShapeID="_x0000_i1032" DrawAspect="Icon" ObjectID="_1759767866" r:id="rId221"/>
              </w:object>
            </w:r>
          </w:p>
        </w:tc>
        <w:tc>
          <w:tcPr>
            <w:tcW w:w="2126" w:type="dxa"/>
            <w:vMerge/>
            <w:vAlign w:val="center"/>
          </w:tcPr>
          <w:p w:rsidR="004E150D" w:rsidRPr="004729E5" w:rsidRDefault="004E150D" w:rsidP="00101059">
            <w:pPr>
              <w:ind w:left="160" w:hangingChars="100" w:hanging="160"/>
              <w:jc w:val="left"/>
              <w:rPr>
                <w:rFonts w:hAnsi="ＭＳ 明朝" w:cs="ＭＳ 明朝"/>
                <w:kern w:val="0"/>
                <w:sz w:val="18"/>
                <w:szCs w:val="20"/>
              </w:rPr>
            </w:pPr>
          </w:p>
        </w:tc>
        <w:tc>
          <w:tcPr>
            <w:tcW w:w="1298" w:type="dxa"/>
            <w:vMerge/>
            <w:vAlign w:val="center"/>
          </w:tcPr>
          <w:p w:rsidR="004E150D" w:rsidRPr="00E00F36" w:rsidRDefault="004E150D" w:rsidP="00101059">
            <w:pPr>
              <w:jc w:val="center"/>
              <w:rPr>
                <w:rFonts w:hAnsi="ＭＳ 明朝" w:cs="ＭＳ 明朝"/>
                <w:kern w:val="0"/>
                <w:sz w:val="18"/>
                <w:szCs w:val="20"/>
              </w:rPr>
            </w:pPr>
          </w:p>
        </w:tc>
      </w:tr>
      <w:tr w:rsidR="00F0007C" w:rsidRPr="00E00F36" w:rsidTr="004729E5">
        <w:tc>
          <w:tcPr>
            <w:tcW w:w="248" w:type="dxa"/>
            <w:tcBorders>
              <w:top w:val="nil"/>
              <w:bottom w:val="nil"/>
            </w:tcBorders>
            <w:vAlign w:val="center"/>
          </w:tcPr>
          <w:p w:rsidR="00F0007C" w:rsidRPr="00E00F36" w:rsidRDefault="00F0007C" w:rsidP="00101059">
            <w:pPr>
              <w:jc w:val="left"/>
              <w:rPr>
                <w:rFonts w:hAnsi="ＭＳ 明朝" w:cs="ＭＳ 明朝"/>
                <w:kern w:val="0"/>
                <w:szCs w:val="20"/>
              </w:rPr>
            </w:pPr>
          </w:p>
        </w:tc>
        <w:tc>
          <w:tcPr>
            <w:tcW w:w="229" w:type="dxa"/>
            <w:tcBorders>
              <w:top w:val="nil"/>
              <w:bottom w:val="nil"/>
            </w:tcBorders>
            <w:vAlign w:val="center"/>
          </w:tcPr>
          <w:p w:rsidR="00F0007C" w:rsidRPr="00BB5300" w:rsidRDefault="00F0007C" w:rsidP="00101059">
            <w:pPr>
              <w:jc w:val="left"/>
              <w:rPr>
                <w:rFonts w:hAnsi="ＭＳ 明朝" w:cs="ＭＳ 明朝"/>
                <w:kern w:val="0"/>
                <w:szCs w:val="20"/>
              </w:rPr>
            </w:pPr>
          </w:p>
        </w:tc>
        <w:tc>
          <w:tcPr>
            <w:tcW w:w="1928" w:type="dxa"/>
            <w:vAlign w:val="center"/>
          </w:tcPr>
          <w:p w:rsidR="00F0007C" w:rsidRPr="00BB5300" w:rsidRDefault="004D1001" w:rsidP="004D1001">
            <w:pPr>
              <w:ind w:left="360" w:hangingChars="200" w:hanging="360"/>
              <w:jc w:val="left"/>
              <w:rPr>
                <w:rFonts w:hAnsi="ＭＳ 明朝" w:cs="ＭＳ 明朝"/>
                <w:kern w:val="0"/>
                <w:szCs w:val="20"/>
              </w:rPr>
            </w:pPr>
            <w:r w:rsidRPr="00BB5300">
              <w:rPr>
                <w:rFonts w:hAnsi="ＭＳ 明朝" w:cs="ＭＳ 明朝" w:hint="eastAsia"/>
                <w:kern w:val="0"/>
                <w:szCs w:val="20"/>
              </w:rPr>
              <w:t>第６</w:t>
            </w:r>
            <w:r w:rsidR="00F0007C" w:rsidRPr="00BB5300">
              <w:rPr>
                <w:rFonts w:hAnsi="ＭＳ 明朝" w:cs="ＭＳ 明朝" w:hint="eastAsia"/>
                <w:kern w:val="0"/>
                <w:szCs w:val="20"/>
              </w:rPr>
              <w:t xml:space="preserve">　寄宿舎における舎食による食中毒</w:t>
            </w:r>
          </w:p>
        </w:tc>
        <w:tc>
          <w:tcPr>
            <w:tcW w:w="2126" w:type="dxa"/>
            <w:vAlign w:val="center"/>
          </w:tcPr>
          <w:p w:rsidR="00F0007C" w:rsidRPr="00E00F36" w:rsidRDefault="00F0007C" w:rsidP="00101059">
            <w:pPr>
              <w:jc w:val="left"/>
              <w:rPr>
                <w:rFonts w:hAnsi="ＭＳ 明朝" w:cs="ＭＳ 明朝"/>
                <w:kern w:val="0"/>
                <w:szCs w:val="20"/>
              </w:rPr>
            </w:pPr>
            <w:r w:rsidRPr="00E00F36">
              <w:rPr>
                <w:rFonts w:hAnsi="ＭＳ 明朝" w:cs="ＭＳ 明朝" w:hint="eastAsia"/>
                <w:kern w:val="0"/>
                <w:szCs w:val="20"/>
              </w:rPr>
              <w:t>・　事故報告書</w:t>
            </w:r>
          </w:p>
        </w:tc>
        <w:bookmarkStart w:id="88" w:name="_MON_1755587896"/>
        <w:bookmarkEnd w:id="88"/>
        <w:tc>
          <w:tcPr>
            <w:tcW w:w="2127" w:type="dxa"/>
            <w:vAlign w:val="center"/>
          </w:tcPr>
          <w:p w:rsidR="00F0007C" w:rsidRPr="00E00F36" w:rsidRDefault="003A07E8" w:rsidP="00101059">
            <w:pPr>
              <w:ind w:left="180" w:hangingChars="100" w:hanging="180"/>
              <w:jc w:val="center"/>
              <w:rPr>
                <w:rFonts w:hAnsi="ＭＳ 明朝" w:cs="ＭＳ 明朝"/>
                <w:kern w:val="0"/>
                <w:szCs w:val="20"/>
              </w:rPr>
            </w:pPr>
            <w:r>
              <w:rPr>
                <w:rFonts w:hAnsi="ＭＳ 明朝" w:cs="ＭＳ 明朝"/>
                <w:kern w:val="0"/>
                <w:szCs w:val="20"/>
              </w:rPr>
              <w:object w:dxaOrig="1539" w:dyaOrig="1058">
                <v:shape id="_x0000_i1033" type="#_x0000_t75" style="width:76.95pt;height:52.9pt" o:ole="">
                  <v:imagedata r:id="rId222" o:title=""/>
                </v:shape>
                <o:OLEObject Type="Embed" ProgID="Word.Document.12" ShapeID="_x0000_i1033" DrawAspect="Icon" ObjectID="_1759767867" r:id="rId223">
                  <o:FieldCodes>\s</o:FieldCodes>
                </o:OLEObject>
              </w:object>
            </w:r>
          </w:p>
        </w:tc>
        <w:tc>
          <w:tcPr>
            <w:tcW w:w="2126" w:type="dxa"/>
            <w:vAlign w:val="center"/>
          </w:tcPr>
          <w:p w:rsidR="00F0007C" w:rsidRPr="004729E5" w:rsidRDefault="00F0007C" w:rsidP="00101059">
            <w:pPr>
              <w:ind w:left="160" w:hangingChars="100" w:hanging="160"/>
              <w:jc w:val="left"/>
              <w:rPr>
                <w:rFonts w:hAnsi="ＭＳ 明朝" w:cs="ＭＳ 明朝"/>
                <w:kern w:val="0"/>
                <w:sz w:val="18"/>
                <w:szCs w:val="20"/>
              </w:rPr>
            </w:pPr>
            <w:r w:rsidRPr="004729E5">
              <w:rPr>
                <w:rFonts w:hAnsi="ＭＳ 明朝" w:cs="ＭＳ 明朝" w:hint="eastAsia"/>
                <w:kern w:val="0"/>
                <w:sz w:val="18"/>
                <w:szCs w:val="20"/>
              </w:rPr>
              <w:t>・　学校医、学校薬剤師、保健所に連絡</w:t>
            </w:r>
          </w:p>
        </w:tc>
        <w:tc>
          <w:tcPr>
            <w:tcW w:w="1298" w:type="dxa"/>
            <w:vAlign w:val="center"/>
          </w:tcPr>
          <w:p w:rsidR="00F0007C" w:rsidRPr="00E00F36" w:rsidRDefault="00F0007C" w:rsidP="00101059">
            <w:pPr>
              <w:jc w:val="center"/>
              <w:rPr>
                <w:rFonts w:hAnsi="ＭＳ 明朝" w:cs="ＭＳ 明朝"/>
                <w:kern w:val="0"/>
                <w:sz w:val="18"/>
                <w:szCs w:val="20"/>
              </w:rPr>
            </w:pPr>
            <w:r w:rsidRPr="00E00F36">
              <w:rPr>
                <w:rFonts w:hAnsi="ＭＳ 明朝" w:cs="ＭＳ 明朝" w:hint="eastAsia"/>
                <w:kern w:val="0"/>
                <w:sz w:val="18"/>
                <w:szCs w:val="20"/>
              </w:rPr>
              <w:t>保健体育課</w:t>
            </w:r>
          </w:p>
        </w:tc>
      </w:tr>
      <w:tr w:rsidR="00101059" w:rsidRPr="00E00F36" w:rsidTr="004729E5">
        <w:tc>
          <w:tcPr>
            <w:tcW w:w="248" w:type="dxa"/>
            <w:tcBorders>
              <w:top w:val="nil"/>
              <w:bottom w:val="nil"/>
            </w:tcBorders>
            <w:vAlign w:val="center"/>
          </w:tcPr>
          <w:p w:rsidR="00101059" w:rsidRPr="00E00F36" w:rsidRDefault="00101059" w:rsidP="00101059">
            <w:pPr>
              <w:jc w:val="left"/>
              <w:rPr>
                <w:rFonts w:hAnsi="ＭＳ 明朝" w:cs="ＭＳ 明朝"/>
                <w:kern w:val="0"/>
                <w:szCs w:val="20"/>
              </w:rPr>
            </w:pPr>
          </w:p>
        </w:tc>
        <w:tc>
          <w:tcPr>
            <w:tcW w:w="229" w:type="dxa"/>
            <w:tcBorders>
              <w:top w:val="nil"/>
              <w:bottom w:val="nil"/>
            </w:tcBorders>
            <w:vAlign w:val="center"/>
          </w:tcPr>
          <w:p w:rsidR="00101059" w:rsidRPr="00BB5300" w:rsidRDefault="00101059" w:rsidP="00101059">
            <w:pPr>
              <w:jc w:val="left"/>
              <w:rPr>
                <w:rFonts w:hAnsi="ＭＳ 明朝" w:cs="ＭＳ 明朝"/>
                <w:kern w:val="0"/>
                <w:szCs w:val="20"/>
              </w:rPr>
            </w:pPr>
          </w:p>
        </w:tc>
        <w:tc>
          <w:tcPr>
            <w:tcW w:w="1928" w:type="dxa"/>
            <w:vAlign w:val="center"/>
          </w:tcPr>
          <w:p w:rsidR="00101059" w:rsidRPr="00BB5300" w:rsidRDefault="004D1001" w:rsidP="004D1001">
            <w:pPr>
              <w:jc w:val="left"/>
              <w:rPr>
                <w:rFonts w:hAnsi="ＭＳ 明朝" w:cs="ＭＳ 明朝"/>
                <w:kern w:val="0"/>
                <w:szCs w:val="20"/>
              </w:rPr>
            </w:pPr>
            <w:r w:rsidRPr="00BB5300">
              <w:rPr>
                <w:rFonts w:hAnsi="ＭＳ 明朝" w:cs="ＭＳ 明朝" w:hint="eastAsia"/>
                <w:kern w:val="0"/>
                <w:szCs w:val="20"/>
              </w:rPr>
              <w:t>第７</w:t>
            </w:r>
            <w:r w:rsidR="00101059" w:rsidRPr="00BB5300">
              <w:rPr>
                <w:rFonts w:hAnsi="ＭＳ 明朝" w:cs="ＭＳ 明朝" w:hint="eastAsia"/>
                <w:kern w:val="0"/>
                <w:szCs w:val="20"/>
              </w:rPr>
              <w:t xml:space="preserve">　飲料水の汚染</w:t>
            </w:r>
          </w:p>
        </w:tc>
        <w:tc>
          <w:tcPr>
            <w:tcW w:w="2126" w:type="dxa"/>
            <w:vAlign w:val="center"/>
          </w:tcPr>
          <w:p w:rsidR="00101059" w:rsidRPr="00E00F36" w:rsidRDefault="00101059" w:rsidP="00101059">
            <w:pPr>
              <w:jc w:val="center"/>
              <w:rPr>
                <w:rFonts w:hAnsi="ＭＳ 明朝" w:cs="ＭＳ 明朝"/>
                <w:kern w:val="0"/>
                <w:szCs w:val="20"/>
              </w:rPr>
            </w:pPr>
            <w:r w:rsidRPr="00E00F36">
              <w:rPr>
                <w:rFonts w:hAnsi="ＭＳ 明朝" w:cs="ＭＳ 明朝" w:hint="eastAsia"/>
                <w:kern w:val="0"/>
                <w:szCs w:val="20"/>
              </w:rPr>
              <w:t>－</w:t>
            </w:r>
          </w:p>
        </w:tc>
        <w:tc>
          <w:tcPr>
            <w:tcW w:w="2127" w:type="dxa"/>
            <w:vAlign w:val="center"/>
          </w:tcPr>
          <w:p w:rsidR="00101059" w:rsidRPr="00E00F36" w:rsidRDefault="00101059" w:rsidP="00101059">
            <w:pPr>
              <w:jc w:val="center"/>
              <w:rPr>
                <w:rFonts w:hAnsi="ＭＳ 明朝" w:cs="ＭＳ 明朝"/>
                <w:kern w:val="0"/>
                <w:szCs w:val="20"/>
              </w:rPr>
            </w:pPr>
            <w:r>
              <w:rPr>
                <w:rFonts w:hAnsi="ＭＳ 明朝" w:cs="ＭＳ 明朝" w:hint="eastAsia"/>
                <w:kern w:val="0"/>
                <w:szCs w:val="20"/>
              </w:rPr>
              <w:t>－</w:t>
            </w:r>
          </w:p>
        </w:tc>
        <w:tc>
          <w:tcPr>
            <w:tcW w:w="2126" w:type="dxa"/>
            <w:vAlign w:val="center"/>
          </w:tcPr>
          <w:p w:rsidR="00101059" w:rsidRPr="004729E5" w:rsidRDefault="00101059" w:rsidP="00101059">
            <w:pPr>
              <w:ind w:left="160" w:hangingChars="100" w:hanging="160"/>
              <w:jc w:val="left"/>
              <w:rPr>
                <w:rFonts w:hAnsi="ＭＳ 明朝" w:cs="ＭＳ 明朝"/>
                <w:kern w:val="0"/>
                <w:sz w:val="18"/>
                <w:szCs w:val="20"/>
              </w:rPr>
            </w:pPr>
            <w:r w:rsidRPr="004729E5">
              <w:rPr>
                <w:rFonts w:hAnsi="ＭＳ 明朝" w:cs="ＭＳ 明朝" w:hint="eastAsia"/>
                <w:kern w:val="0"/>
                <w:sz w:val="18"/>
                <w:szCs w:val="20"/>
              </w:rPr>
              <w:t>・　学校医、学校薬剤師、水道事業者に連絡</w:t>
            </w:r>
          </w:p>
        </w:tc>
        <w:tc>
          <w:tcPr>
            <w:tcW w:w="1298" w:type="dxa"/>
            <w:vAlign w:val="center"/>
          </w:tcPr>
          <w:p w:rsidR="00101059" w:rsidRPr="00E00F36" w:rsidRDefault="00101059" w:rsidP="00101059">
            <w:pPr>
              <w:jc w:val="center"/>
              <w:rPr>
                <w:rFonts w:hAnsi="ＭＳ 明朝" w:cs="ＭＳ 明朝"/>
                <w:kern w:val="0"/>
                <w:sz w:val="18"/>
                <w:szCs w:val="20"/>
              </w:rPr>
            </w:pPr>
            <w:r w:rsidRPr="00E00F36">
              <w:rPr>
                <w:rFonts w:hAnsi="ＭＳ 明朝" w:cs="ＭＳ 明朝" w:hint="eastAsia"/>
                <w:kern w:val="0"/>
                <w:sz w:val="18"/>
                <w:szCs w:val="20"/>
              </w:rPr>
              <w:t>保健体育課</w:t>
            </w:r>
          </w:p>
        </w:tc>
      </w:tr>
      <w:tr w:rsidR="00F0007C" w:rsidRPr="00E00F36" w:rsidTr="004729E5">
        <w:tc>
          <w:tcPr>
            <w:tcW w:w="248" w:type="dxa"/>
            <w:tcBorders>
              <w:top w:val="nil"/>
              <w:bottom w:val="nil"/>
            </w:tcBorders>
            <w:vAlign w:val="center"/>
          </w:tcPr>
          <w:p w:rsidR="00F0007C" w:rsidRPr="00E00F36" w:rsidRDefault="00F0007C" w:rsidP="00101059">
            <w:pPr>
              <w:jc w:val="left"/>
              <w:rPr>
                <w:rFonts w:hAnsi="ＭＳ 明朝" w:cs="ＭＳ 明朝"/>
                <w:kern w:val="0"/>
                <w:szCs w:val="20"/>
              </w:rPr>
            </w:pPr>
          </w:p>
        </w:tc>
        <w:tc>
          <w:tcPr>
            <w:tcW w:w="229" w:type="dxa"/>
            <w:tcBorders>
              <w:top w:val="nil"/>
              <w:bottom w:val="nil"/>
            </w:tcBorders>
            <w:vAlign w:val="center"/>
          </w:tcPr>
          <w:p w:rsidR="00F0007C" w:rsidRPr="00BB5300" w:rsidRDefault="00F0007C" w:rsidP="00101059">
            <w:pPr>
              <w:jc w:val="left"/>
              <w:rPr>
                <w:rFonts w:hAnsi="ＭＳ 明朝" w:cs="ＭＳ 明朝"/>
                <w:kern w:val="0"/>
                <w:szCs w:val="20"/>
              </w:rPr>
            </w:pPr>
          </w:p>
        </w:tc>
        <w:tc>
          <w:tcPr>
            <w:tcW w:w="1928" w:type="dxa"/>
            <w:vAlign w:val="center"/>
          </w:tcPr>
          <w:p w:rsidR="00F0007C" w:rsidRPr="00BB5300" w:rsidRDefault="004D1001" w:rsidP="004D1001">
            <w:pPr>
              <w:ind w:left="360" w:hangingChars="200" w:hanging="360"/>
              <w:jc w:val="left"/>
              <w:rPr>
                <w:rFonts w:hAnsi="ＭＳ 明朝" w:cs="ＭＳ 明朝"/>
                <w:kern w:val="0"/>
                <w:szCs w:val="20"/>
              </w:rPr>
            </w:pPr>
            <w:r w:rsidRPr="00BB5300">
              <w:rPr>
                <w:rFonts w:hAnsi="ＭＳ 明朝" w:cs="ＭＳ 明朝" w:hint="eastAsia"/>
                <w:kern w:val="0"/>
                <w:szCs w:val="20"/>
              </w:rPr>
              <w:t>第８</w:t>
            </w:r>
            <w:r w:rsidR="00F0007C" w:rsidRPr="00BB5300">
              <w:rPr>
                <w:rFonts w:hAnsi="ＭＳ 明朝" w:cs="ＭＳ 明朝" w:hint="eastAsia"/>
                <w:kern w:val="0"/>
                <w:szCs w:val="20"/>
              </w:rPr>
              <w:t xml:space="preserve">　光化学オキシダント、微小粒子状物質（P</w:t>
            </w:r>
            <w:r w:rsidR="00F0007C" w:rsidRPr="00BB5300">
              <w:rPr>
                <w:rFonts w:hAnsi="ＭＳ 明朝" w:cs="ＭＳ 明朝"/>
                <w:kern w:val="0"/>
                <w:szCs w:val="20"/>
              </w:rPr>
              <w:t>M2.5</w:t>
            </w:r>
            <w:r w:rsidR="00F0007C" w:rsidRPr="00BB5300">
              <w:rPr>
                <w:rFonts w:hAnsi="ＭＳ 明朝" w:cs="ＭＳ 明朝" w:hint="eastAsia"/>
                <w:kern w:val="0"/>
                <w:szCs w:val="20"/>
              </w:rPr>
              <w:t>）、松くい虫防除剤空中散布など</w:t>
            </w:r>
          </w:p>
        </w:tc>
        <w:tc>
          <w:tcPr>
            <w:tcW w:w="2126" w:type="dxa"/>
            <w:vAlign w:val="center"/>
          </w:tcPr>
          <w:p w:rsidR="00F0007C" w:rsidRPr="00B66E5B" w:rsidRDefault="00B66E5B" w:rsidP="00101059">
            <w:pPr>
              <w:ind w:left="180" w:hangingChars="100" w:hanging="180"/>
              <w:jc w:val="left"/>
              <w:rPr>
                <w:rFonts w:hAnsi="ＭＳ 明朝" w:cs="ＭＳ 明朝"/>
                <w:kern w:val="0"/>
                <w:szCs w:val="20"/>
              </w:rPr>
            </w:pPr>
            <w:r w:rsidRPr="00B66E5B">
              <w:rPr>
                <w:rFonts w:hAnsi="ＭＳ 明朝" w:cs="ＭＳ 明朝" w:hint="eastAsia"/>
                <w:kern w:val="0"/>
                <w:szCs w:val="20"/>
              </w:rPr>
              <w:t>・</w:t>
            </w:r>
            <w:r>
              <w:rPr>
                <w:rFonts w:hAnsi="ＭＳ 明朝" w:cs="ＭＳ 明朝" w:hint="eastAsia"/>
                <w:kern w:val="0"/>
                <w:szCs w:val="20"/>
              </w:rPr>
              <w:t xml:space="preserve">　大気汚染緊急時における被害状況受付票（様式２）</w:t>
            </w:r>
          </w:p>
        </w:tc>
        <w:tc>
          <w:tcPr>
            <w:tcW w:w="2127" w:type="dxa"/>
            <w:vAlign w:val="center"/>
          </w:tcPr>
          <w:p w:rsidR="00F0007C" w:rsidRPr="00E00F36" w:rsidRDefault="00BD7349" w:rsidP="00101059">
            <w:pPr>
              <w:jc w:val="center"/>
              <w:rPr>
                <w:rFonts w:hAnsi="ＭＳ 明朝" w:cs="ＭＳ 明朝"/>
                <w:kern w:val="0"/>
                <w:szCs w:val="20"/>
              </w:rPr>
            </w:pPr>
            <w:r>
              <w:rPr>
                <w:rFonts w:hAnsi="ＭＳ 明朝" w:cs="ＭＳ 明朝"/>
                <w:kern w:val="0"/>
                <w:szCs w:val="20"/>
              </w:rPr>
              <w:object w:dxaOrig="1539" w:dyaOrig="1058">
                <v:shape id="_x0000_i1034" type="#_x0000_t75" style="width:76.95pt;height:52.9pt" o:ole="">
                  <v:imagedata r:id="rId224" o:title=""/>
                </v:shape>
                <o:OLEObject Type="Embed" ProgID="Excel.Sheet.12" ShapeID="_x0000_i1034" DrawAspect="Icon" ObjectID="_1759767868" r:id="rId225"/>
              </w:object>
            </w:r>
          </w:p>
        </w:tc>
        <w:tc>
          <w:tcPr>
            <w:tcW w:w="2126" w:type="dxa"/>
            <w:vAlign w:val="center"/>
          </w:tcPr>
          <w:p w:rsidR="00F0007C" w:rsidRPr="004729E5" w:rsidRDefault="00F0007C" w:rsidP="00101059">
            <w:pPr>
              <w:jc w:val="left"/>
              <w:rPr>
                <w:rFonts w:hAnsi="ＭＳ 明朝" w:cs="ＭＳ 明朝"/>
                <w:kern w:val="0"/>
                <w:sz w:val="18"/>
                <w:szCs w:val="20"/>
              </w:rPr>
            </w:pPr>
            <w:r w:rsidRPr="004729E5">
              <w:rPr>
                <w:rFonts w:hAnsi="ＭＳ 明朝" w:cs="ＭＳ 明朝" w:hint="eastAsia"/>
                <w:kern w:val="0"/>
                <w:sz w:val="18"/>
                <w:szCs w:val="20"/>
              </w:rPr>
              <w:t>・　学校医に連絡</w:t>
            </w:r>
          </w:p>
        </w:tc>
        <w:tc>
          <w:tcPr>
            <w:tcW w:w="1298" w:type="dxa"/>
            <w:vAlign w:val="center"/>
          </w:tcPr>
          <w:p w:rsidR="00F0007C" w:rsidRPr="00E00F36" w:rsidRDefault="00F0007C" w:rsidP="00101059">
            <w:pPr>
              <w:jc w:val="center"/>
              <w:rPr>
                <w:rFonts w:hAnsi="ＭＳ 明朝" w:cs="ＭＳ 明朝"/>
                <w:kern w:val="0"/>
                <w:sz w:val="18"/>
                <w:szCs w:val="20"/>
              </w:rPr>
            </w:pPr>
            <w:r w:rsidRPr="00E00F36">
              <w:rPr>
                <w:rFonts w:hAnsi="ＭＳ 明朝" w:cs="ＭＳ 明朝" w:hint="eastAsia"/>
                <w:kern w:val="0"/>
                <w:sz w:val="18"/>
                <w:szCs w:val="20"/>
              </w:rPr>
              <w:t>保健体育課</w:t>
            </w:r>
          </w:p>
        </w:tc>
      </w:tr>
      <w:tr w:rsidR="00F0007C" w:rsidRPr="00E00F36" w:rsidTr="004729E5">
        <w:tc>
          <w:tcPr>
            <w:tcW w:w="248" w:type="dxa"/>
            <w:tcBorders>
              <w:top w:val="nil"/>
              <w:bottom w:val="nil"/>
            </w:tcBorders>
            <w:vAlign w:val="center"/>
          </w:tcPr>
          <w:p w:rsidR="00F0007C" w:rsidRPr="00E00F36" w:rsidRDefault="00F0007C" w:rsidP="00101059">
            <w:pPr>
              <w:jc w:val="left"/>
              <w:rPr>
                <w:rFonts w:hAnsi="ＭＳ 明朝" w:cs="ＭＳ 明朝"/>
                <w:kern w:val="0"/>
                <w:szCs w:val="20"/>
              </w:rPr>
            </w:pPr>
          </w:p>
        </w:tc>
        <w:tc>
          <w:tcPr>
            <w:tcW w:w="229" w:type="dxa"/>
            <w:tcBorders>
              <w:top w:val="nil"/>
            </w:tcBorders>
            <w:vAlign w:val="center"/>
          </w:tcPr>
          <w:p w:rsidR="00F0007C" w:rsidRPr="00BB5300" w:rsidRDefault="00F0007C" w:rsidP="00101059">
            <w:pPr>
              <w:jc w:val="left"/>
              <w:rPr>
                <w:rFonts w:hAnsi="ＭＳ 明朝" w:cs="ＭＳ 明朝"/>
                <w:kern w:val="0"/>
                <w:szCs w:val="20"/>
              </w:rPr>
            </w:pPr>
          </w:p>
        </w:tc>
        <w:tc>
          <w:tcPr>
            <w:tcW w:w="1928" w:type="dxa"/>
            <w:vAlign w:val="center"/>
          </w:tcPr>
          <w:p w:rsidR="00F0007C" w:rsidRPr="00BB5300" w:rsidRDefault="004D1001" w:rsidP="004D1001">
            <w:pPr>
              <w:jc w:val="left"/>
              <w:rPr>
                <w:rFonts w:hAnsi="ＭＳ 明朝" w:cs="ＭＳ 明朝"/>
                <w:kern w:val="0"/>
                <w:szCs w:val="20"/>
              </w:rPr>
            </w:pPr>
            <w:r w:rsidRPr="00BB5300">
              <w:rPr>
                <w:rFonts w:hAnsi="ＭＳ 明朝" w:cs="ＭＳ 明朝" w:hint="eastAsia"/>
                <w:kern w:val="0"/>
                <w:szCs w:val="20"/>
              </w:rPr>
              <w:t>第９</w:t>
            </w:r>
            <w:r w:rsidR="00F0007C" w:rsidRPr="00BB5300">
              <w:rPr>
                <w:rFonts w:hAnsi="ＭＳ 明朝" w:cs="ＭＳ 明朝" w:hint="eastAsia"/>
                <w:kern w:val="0"/>
                <w:szCs w:val="20"/>
              </w:rPr>
              <w:t xml:space="preserve">　熱中症</w:t>
            </w:r>
          </w:p>
        </w:tc>
        <w:tc>
          <w:tcPr>
            <w:tcW w:w="2126" w:type="dxa"/>
            <w:vAlign w:val="center"/>
          </w:tcPr>
          <w:p w:rsidR="00F0007C" w:rsidRPr="00E00F36" w:rsidRDefault="00F0007C" w:rsidP="00101059">
            <w:pPr>
              <w:ind w:left="180" w:hangingChars="100" w:hanging="180"/>
              <w:jc w:val="left"/>
              <w:rPr>
                <w:rFonts w:hAnsi="ＭＳ 明朝" w:cs="ＭＳ 明朝"/>
                <w:kern w:val="0"/>
                <w:szCs w:val="20"/>
              </w:rPr>
            </w:pPr>
            <w:r w:rsidRPr="00E00F36">
              <w:rPr>
                <w:rFonts w:hAnsi="ＭＳ 明朝" w:cs="ＭＳ 明朝" w:hint="eastAsia"/>
                <w:kern w:val="0"/>
                <w:szCs w:val="20"/>
              </w:rPr>
              <w:t>・　事故報告書（緊急搬送した場合）</w:t>
            </w:r>
          </w:p>
        </w:tc>
        <w:bookmarkStart w:id="89" w:name="_MON_1755587934"/>
        <w:bookmarkEnd w:id="89"/>
        <w:tc>
          <w:tcPr>
            <w:tcW w:w="2127" w:type="dxa"/>
            <w:vAlign w:val="center"/>
          </w:tcPr>
          <w:p w:rsidR="00F0007C" w:rsidRPr="00E00F36" w:rsidRDefault="00101059" w:rsidP="00101059">
            <w:pPr>
              <w:jc w:val="center"/>
              <w:rPr>
                <w:rFonts w:hAnsi="ＭＳ 明朝" w:cs="ＭＳ 明朝"/>
                <w:kern w:val="0"/>
                <w:szCs w:val="20"/>
              </w:rPr>
            </w:pPr>
            <w:r>
              <w:rPr>
                <w:rFonts w:hAnsi="ＭＳ 明朝" w:cs="ＭＳ 明朝"/>
                <w:kern w:val="0"/>
                <w:szCs w:val="20"/>
              </w:rPr>
              <w:object w:dxaOrig="1539" w:dyaOrig="1058">
                <v:shape id="_x0000_i1035" type="#_x0000_t75" style="width:76.95pt;height:52.9pt" o:ole="">
                  <v:imagedata r:id="rId222" o:title=""/>
                </v:shape>
                <o:OLEObject Type="Embed" ProgID="Word.Document.12" ShapeID="_x0000_i1035" DrawAspect="Icon" ObjectID="_1759767869" r:id="rId226">
                  <o:FieldCodes>\s</o:FieldCodes>
                </o:OLEObject>
              </w:object>
            </w:r>
          </w:p>
        </w:tc>
        <w:tc>
          <w:tcPr>
            <w:tcW w:w="2126" w:type="dxa"/>
            <w:vAlign w:val="center"/>
          </w:tcPr>
          <w:p w:rsidR="00F0007C" w:rsidRPr="004729E5" w:rsidRDefault="00F0007C" w:rsidP="008A3618">
            <w:pPr>
              <w:ind w:left="160" w:hangingChars="100" w:hanging="160"/>
              <w:jc w:val="left"/>
              <w:rPr>
                <w:rFonts w:hAnsi="ＭＳ 明朝" w:cs="ＭＳ 明朝"/>
                <w:kern w:val="0"/>
                <w:sz w:val="18"/>
                <w:szCs w:val="20"/>
              </w:rPr>
            </w:pPr>
            <w:r w:rsidRPr="004729E5">
              <w:rPr>
                <w:rFonts w:hAnsi="ＭＳ 明朝" w:cs="ＭＳ 明朝" w:hint="eastAsia"/>
                <w:kern w:val="0"/>
                <w:sz w:val="18"/>
                <w:szCs w:val="20"/>
              </w:rPr>
              <w:t>・　災害共済給付の手続き</w:t>
            </w:r>
          </w:p>
        </w:tc>
        <w:tc>
          <w:tcPr>
            <w:tcW w:w="1298" w:type="dxa"/>
            <w:vAlign w:val="center"/>
          </w:tcPr>
          <w:p w:rsidR="00F0007C" w:rsidRPr="00E00F36" w:rsidRDefault="00F0007C" w:rsidP="00101059">
            <w:pPr>
              <w:jc w:val="center"/>
              <w:rPr>
                <w:rFonts w:hAnsi="ＭＳ 明朝" w:cs="ＭＳ 明朝"/>
                <w:kern w:val="0"/>
                <w:sz w:val="18"/>
                <w:szCs w:val="20"/>
              </w:rPr>
            </w:pPr>
            <w:r w:rsidRPr="00E00F36">
              <w:rPr>
                <w:rFonts w:hAnsi="ＭＳ 明朝" w:cs="ＭＳ 明朝" w:hint="eastAsia"/>
                <w:kern w:val="0"/>
                <w:sz w:val="18"/>
                <w:szCs w:val="20"/>
              </w:rPr>
              <w:t>教育指導課</w:t>
            </w:r>
          </w:p>
        </w:tc>
      </w:tr>
      <w:tr w:rsidR="00F0007C" w:rsidRPr="00E00F36" w:rsidTr="004729E5">
        <w:tc>
          <w:tcPr>
            <w:tcW w:w="248" w:type="dxa"/>
            <w:tcBorders>
              <w:top w:val="nil"/>
              <w:bottom w:val="nil"/>
            </w:tcBorders>
            <w:vAlign w:val="center"/>
          </w:tcPr>
          <w:p w:rsidR="00F0007C" w:rsidRPr="00E00F36" w:rsidRDefault="00F0007C" w:rsidP="00101059">
            <w:pPr>
              <w:jc w:val="left"/>
              <w:rPr>
                <w:rFonts w:hAnsi="ＭＳ 明朝" w:cs="ＭＳ 明朝"/>
                <w:kern w:val="0"/>
                <w:szCs w:val="20"/>
              </w:rPr>
            </w:pPr>
          </w:p>
        </w:tc>
        <w:tc>
          <w:tcPr>
            <w:tcW w:w="9834" w:type="dxa"/>
            <w:gridSpan w:val="6"/>
            <w:tcBorders>
              <w:bottom w:val="nil"/>
            </w:tcBorders>
            <w:vAlign w:val="center"/>
          </w:tcPr>
          <w:p w:rsidR="00F0007C" w:rsidRPr="00BB5300" w:rsidRDefault="00F0007C" w:rsidP="00101059">
            <w:pPr>
              <w:rPr>
                <w:rFonts w:hAnsi="ＭＳ 明朝" w:cs="ＭＳ 明朝"/>
                <w:kern w:val="0"/>
                <w:szCs w:val="20"/>
              </w:rPr>
            </w:pPr>
            <w:r w:rsidRPr="00BB5300">
              <w:rPr>
                <w:rFonts w:hAnsi="ＭＳ 明朝" w:cs="ＭＳ 明朝" w:hint="eastAsia"/>
                <w:kern w:val="0"/>
                <w:szCs w:val="20"/>
              </w:rPr>
              <w:t>第２章　学校安全</w:t>
            </w:r>
          </w:p>
        </w:tc>
      </w:tr>
      <w:tr w:rsidR="00BC663A" w:rsidRPr="00E00F36" w:rsidTr="008A3618">
        <w:tc>
          <w:tcPr>
            <w:tcW w:w="248" w:type="dxa"/>
            <w:tcBorders>
              <w:top w:val="nil"/>
              <w:bottom w:val="nil"/>
              <w:right w:val="single" w:sz="4" w:space="0" w:color="auto"/>
            </w:tcBorders>
            <w:vAlign w:val="center"/>
          </w:tcPr>
          <w:p w:rsidR="00BC663A" w:rsidRPr="00E00F36" w:rsidRDefault="00BC663A" w:rsidP="00101059">
            <w:pPr>
              <w:jc w:val="left"/>
              <w:rPr>
                <w:rFonts w:hAnsi="ＭＳ 明朝" w:cs="ＭＳ 明朝"/>
                <w:kern w:val="0"/>
                <w:szCs w:val="20"/>
              </w:rPr>
            </w:pPr>
          </w:p>
        </w:tc>
        <w:tc>
          <w:tcPr>
            <w:tcW w:w="229" w:type="dxa"/>
            <w:tcBorders>
              <w:top w:val="nil"/>
              <w:left w:val="single" w:sz="4" w:space="0" w:color="auto"/>
              <w:bottom w:val="nil"/>
            </w:tcBorders>
            <w:vAlign w:val="center"/>
          </w:tcPr>
          <w:p w:rsidR="00BC663A" w:rsidRPr="00BB5300" w:rsidRDefault="00BC663A" w:rsidP="00101059">
            <w:pPr>
              <w:jc w:val="left"/>
              <w:rPr>
                <w:rFonts w:hAnsi="ＭＳ 明朝" w:cs="ＭＳ 明朝"/>
                <w:kern w:val="0"/>
                <w:szCs w:val="20"/>
              </w:rPr>
            </w:pPr>
          </w:p>
        </w:tc>
        <w:tc>
          <w:tcPr>
            <w:tcW w:w="1928" w:type="dxa"/>
            <w:vAlign w:val="center"/>
          </w:tcPr>
          <w:p w:rsidR="00BC663A" w:rsidRPr="00BB5300" w:rsidRDefault="00BC663A" w:rsidP="00101059">
            <w:pPr>
              <w:jc w:val="left"/>
              <w:rPr>
                <w:rFonts w:hAnsi="ＭＳ 明朝" w:cs="ＭＳ 明朝"/>
                <w:kern w:val="0"/>
                <w:szCs w:val="20"/>
              </w:rPr>
            </w:pPr>
            <w:r w:rsidRPr="00BB5300">
              <w:rPr>
                <w:rFonts w:hAnsi="ＭＳ 明朝" w:cs="ＭＳ 明朝" w:hint="eastAsia"/>
                <w:kern w:val="0"/>
                <w:szCs w:val="20"/>
              </w:rPr>
              <w:t>第１　風水害発生時の対応</w:t>
            </w:r>
          </w:p>
        </w:tc>
        <w:tc>
          <w:tcPr>
            <w:tcW w:w="2126" w:type="dxa"/>
            <w:vAlign w:val="center"/>
          </w:tcPr>
          <w:p w:rsidR="00BC663A" w:rsidRPr="00E00F36" w:rsidRDefault="00BC663A" w:rsidP="00101059">
            <w:pPr>
              <w:ind w:left="180" w:hangingChars="100" w:hanging="180"/>
              <w:jc w:val="left"/>
              <w:rPr>
                <w:rFonts w:hAnsi="ＭＳ 明朝" w:cs="ＭＳ 明朝"/>
                <w:kern w:val="0"/>
                <w:szCs w:val="20"/>
              </w:rPr>
            </w:pPr>
            <w:r w:rsidRPr="00E00F36">
              <w:rPr>
                <w:rFonts w:hAnsi="ＭＳ 明朝" w:cs="ＭＳ 明朝" w:hint="eastAsia"/>
                <w:kern w:val="0"/>
                <w:szCs w:val="20"/>
              </w:rPr>
              <w:t>・　休校等措置報告様式（大雨等による学校への影響を報告）</w:t>
            </w:r>
          </w:p>
        </w:tc>
        <w:tc>
          <w:tcPr>
            <w:tcW w:w="2127" w:type="dxa"/>
            <w:tcBorders>
              <w:bottom w:val="nil"/>
            </w:tcBorders>
            <w:vAlign w:val="center"/>
          </w:tcPr>
          <w:p w:rsidR="00BC663A" w:rsidRPr="00E00F36" w:rsidRDefault="00A44175" w:rsidP="00101059">
            <w:pPr>
              <w:jc w:val="center"/>
              <w:rPr>
                <w:rFonts w:hAnsi="ＭＳ 明朝" w:cs="ＭＳ 明朝"/>
                <w:kern w:val="0"/>
                <w:szCs w:val="20"/>
              </w:rPr>
            </w:pPr>
            <w:r>
              <w:rPr>
                <w:rFonts w:hAnsi="ＭＳ 明朝" w:cs="ＭＳ 明朝"/>
                <w:kern w:val="0"/>
                <w:szCs w:val="20"/>
              </w:rPr>
              <w:object w:dxaOrig="1539" w:dyaOrig="1058">
                <v:shape id="_x0000_i1036" type="#_x0000_t75" style="width:76.95pt;height:52.9pt" o:ole="">
                  <v:imagedata r:id="rId227" o:title=""/>
                </v:shape>
                <o:OLEObject Type="Embed" ProgID="Excel.Sheet.8" ShapeID="_x0000_i1036" DrawAspect="Icon" ObjectID="_1759767870" r:id="rId228"/>
              </w:object>
            </w:r>
          </w:p>
        </w:tc>
        <w:tc>
          <w:tcPr>
            <w:tcW w:w="2126" w:type="dxa"/>
            <w:vMerge w:val="restart"/>
            <w:vAlign w:val="center"/>
          </w:tcPr>
          <w:p w:rsidR="00BC663A" w:rsidRPr="004729E5" w:rsidRDefault="008A3618" w:rsidP="008A3618">
            <w:pPr>
              <w:jc w:val="center"/>
              <w:rPr>
                <w:rFonts w:hAnsi="ＭＳ 明朝" w:cs="ＭＳ 明朝"/>
                <w:kern w:val="0"/>
                <w:sz w:val="18"/>
                <w:szCs w:val="20"/>
              </w:rPr>
            </w:pPr>
            <w:r>
              <w:rPr>
                <w:rFonts w:hAnsi="ＭＳ 明朝" w:cs="ＭＳ 明朝" w:hint="eastAsia"/>
                <w:kern w:val="0"/>
                <w:sz w:val="18"/>
                <w:szCs w:val="20"/>
              </w:rPr>
              <w:t>－</w:t>
            </w:r>
          </w:p>
        </w:tc>
        <w:tc>
          <w:tcPr>
            <w:tcW w:w="1298" w:type="dxa"/>
            <w:vMerge w:val="restart"/>
            <w:vAlign w:val="center"/>
          </w:tcPr>
          <w:p w:rsidR="00BC663A" w:rsidRPr="00E00F36" w:rsidRDefault="00BC663A" w:rsidP="00101059">
            <w:pPr>
              <w:jc w:val="center"/>
              <w:rPr>
                <w:rFonts w:hAnsi="ＭＳ 明朝" w:cs="ＭＳ 明朝"/>
                <w:kern w:val="0"/>
                <w:sz w:val="18"/>
                <w:szCs w:val="20"/>
              </w:rPr>
            </w:pPr>
            <w:r w:rsidRPr="00E00F36">
              <w:rPr>
                <w:rFonts w:hAnsi="ＭＳ 明朝" w:cs="ＭＳ 明朝" w:hint="eastAsia"/>
                <w:kern w:val="0"/>
                <w:sz w:val="18"/>
                <w:szCs w:val="20"/>
              </w:rPr>
              <w:t>教育指導課</w:t>
            </w:r>
          </w:p>
        </w:tc>
      </w:tr>
      <w:tr w:rsidR="00BC663A" w:rsidRPr="00E00F36" w:rsidTr="004729E5">
        <w:tc>
          <w:tcPr>
            <w:tcW w:w="248" w:type="dxa"/>
            <w:tcBorders>
              <w:top w:val="nil"/>
              <w:bottom w:val="nil"/>
              <w:right w:val="single" w:sz="4" w:space="0" w:color="auto"/>
            </w:tcBorders>
            <w:vAlign w:val="center"/>
          </w:tcPr>
          <w:p w:rsidR="00BC663A" w:rsidRPr="00E00F36" w:rsidRDefault="00BC663A" w:rsidP="00101059">
            <w:pPr>
              <w:jc w:val="left"/>
              <w:rPr>
                <w:rFonts w:hAnsi="ＭＳ 明朝" w:cs="ＭＳ 明朝"/>
                <w:kern w:val="0"/>
                <w:szCs w:val="20"/>
              </w:rPr>
            </w:pPr>
          </w:p>
        </w:tc>
        <w:tc>
          <w:tcPr>
            <w:tcW w:w="229" w:type="dxa"/>
            <w:tcBorders>
              <w:top w:val="nil"/>
              <w:left w:val="single" w:sz="4" w:space="0" w:color="auto"/>
              <w:bottom w:val="nil"/>
            </w:tcBorders>
            <w:vAlign w:val="center"/>
          </w:tcPr>
          <w:p w:rsidR="00BC663A" w:rsidRPr="00BB5300" w:rsidRDefault="00BC663A" w:rsidP="00101059">
            <w:pPr>
              <w:jc w:val="left"/>
              <w:rPr>
                <w:rFonts w:hAnsi="ＭＳ 明朝" w:cs="ＭＳ 明朝"/>
                <w:kern w:val="0"/>
                <w:szCs w:val="20"/>
              </w:rPr>
            </w:pPr>
          </w:p>
        </w:tc>
        <w:tc>
          <w:tcPr>
            <w:tcW w:w="1928" w:type="dxa"/>
            <w:vMerge w:val="restart"/>
            <w:vAlign w:val="center"/>
          </w:tcPr>
          <w:p w:rsidR="00BC663A" w:rsidRPr="00BB5300" w:rsidRDefault="00BC663A" w:rsidP="00101059">
            <w:pPr>
              <w:jc w:val="left"/>
              <w:rPr>
                <w:rFonts w:hAnsi="ＭＳ 明朝" w:cs="ＭＳ 明朝"/>
                <w:kern w:val="0"/>
                <w:szCs w:val="20"/>
              </w:rPr>
            </w:pPr>
            <w:r w:rsidRPr="00BB5300">
              <w:rPr>
                <w:rFonts w:hAnsi="ＭＳ 明朝" w:cs="ＭＳ 明朝" w:hint="eastAsia"/>
                <w:kern w:val="0"/>
                <w:szCs w:val="20"/>
              </w:rPr>
              <w:t>第２　地震発生時の対応</w:t>
            </w:r>
          </w:p>
        </w:tc>
        <w:tc>
          <w:tcPr>
            <w:tcW w:w="2126" w:type="dxa"/>
            <w:vMerge w:val="restart"/>
            <w:vAlign w:val="center"/>
          </w:tcPr>
          <w:p w:rsidR="00BC663A" w:rsidRPr="00E00F36" w:rsidRDefault="00BC663A" w:rsidP="00101059">
            <w:pPr>
              <w:ind w:left="180" w:hangingChars="100" w:hanging="180"/>
              <w:jc w:val="left"/>
              <w:rPr>
                <w:rFonts w:hAnsi="ＭＳ 明朝" w:cs="ＭＳ 明朝"/>
                <w:kern w:val="0"/>
                <w:szCs w:val="20"/>
              </w:rPr>
            </w:pPr>
            <w:r w:rsidRPr="00E00F36">
              <w:rPr>
                <w:rFonts w:hAnsi="ＭＳ 明朝" w:cs="ＭＳ 明朝" w:hint="eastAsia"/>
                <w:kern w:val="0"/>
                <w:szCs w:val="20"/>
              </w:rPr>
              <w:t>・　休校等措置報告様式（地震等による学校への影響を報告）</w:t>
            </w:r>
          </w:p>
        </w:tc>
        <w:tc>
          <w:tcPr>
            <w:tcW w:w="2127" w:type="dxa"/>
            <w:tcBorders>
              <w:top w:val="nil"/>
              <w:bottom w:val="nil"/>
            </w:tcBorders>
            <w:vAlign w:val="center"/>
          </w:tcPr>
          <w:p w:rsidR="00BC663A" w:rsidRPr="00E00F36" w:rsidRDefault="00BC663A" w:rsidP="00101059">
            <w:pPr>
              <w:jc w:val="center"/>
              <w:rPr>
                <w:rFonts w:hAnsi="ＭＳ 明朝" w:cs="ＭＳ 明朝"/>
                <w:kern w:val="0"/>
                <w:szCs w:val="20"/>
              </w:rPr>
            </w:pPr>
            <w:r>
              <w:rPr>
                <w:rFonts w:hAnsi="ＭＳ 明朝" w:cs="ＭＳ 明朝"/>
                <w:kern w:val="0"/>
                <w:szCs w:val="20"/>
              </w:rPr>
              <w:object w:dxaOrig="1539" w:dyaOrig="1058">
                <v:shape id="_x0000_i1037" type="#_x0000_t75" style="width:76.95pt;height:52.9pt" o:ole="">
                  <v:imagedata r:id="rId229" o:title=""/>
                </v:shape>
                <o:OLEObject Type="Embed" ProgID="Excel.Sheet.8" ShapeID="_x0000_i1037" DrawAspect="Icon" ObjectID="_1759767871" r:id="rId230"/>
              </w:object>
            </w:r>
          </w:p>
        </w:tc>
        <w:tc>
          <w:tcPr>
            <w:tcW w:w="2126" w:type="dxa"/>
            <w:vMerge/>
            <w:vAlign w:val="center"/>
          </w:tcPr>
          <w:p w:rsidR="00BC663A" w:rsidRPr="004729E5" w:rsidRDefault="00BC663A" w:rsidP="00101059">
            <w:pPr>
              <w:jc w:val="left"/>
              <w:rPr>
                <w:rFonts w:hAnsi="ＭＳ 明朝" w:cs="ＭＳ 明朝"/>
                <w:kern w:val="0"/>
                <w:sz w:val="18"/>
                <w:szCs w:val="20"/>
              </w:rPr>
            </w:pPr>
          </w:p>
        </w:tc>
        <w:tc>
          <w:tcPr>
            <w:tcW w:w="1298" w:type="dxa"/>
            <w:vMerge/>
            <w:vAlign w:val="center"/>
          </w:tcPr>
          <w:p w:rsidR="00BC663A" w:rsidRPr="00E00F36" w:rsidRDefault="00BC663A" w:rsidP="00101059">
            <w:pPr>
              <w:jc w:val="center"/>
              <w:rPr>
                <w:rFonts w:hAnsi="ＭＳ 明朝" w:cs="ＭＳ 明朝"/>
                <w:kern w:val="0"/>
                <w:sz w:val="18"/>
                <w:szCs w:val="20"/>
              </w:rPr>
            </w:pPr>
          </w:p>
        </w:tc>
      </w:tr>
      <w:tr w:rsidR="00BC663A" w:rsidRPr="00E00F36" w:rsidTr="004729E5">
        <w:tc>
          <w:tcPr>
            <w:tcW w:w="248" w:type="dxa"/>
            <w:tcBorders>
              <w:top w:val="nil"/>
              <w:bottom w:val="nil"/>
            </w:tcBorders>
            <w:vAlign w:val="center"/>
          </w:tcPr>
          <w:p w:rsidR="00BC663A" w:rsidRPr="00E00F36" w:rsidRDefault="00BC663A" w:rsidP="00101059">
            <w:pPr>
              <w:jc w:val="left"/>
              <w:rPr>
                <w:rFonts w:hAnsi="ＭＳ 明朝" w:cs="ＭＳ 明朝"/>
                <w:kern w:val="0"/>
                <w:szCs w:val="20"/>
              </w:rPr>
            </w:pPr>
          </w:p>
        </w:tc>
        <w:tc>
          <w:tcPr>
            <w:tcW w:w="229" w:type="dxa"/>
            <w:tcBorders>
              <w:top w:val="nil"/>
              <w:bottom w:val="nil"/>
            </w:tcBorders>
            <w:vAlign w:val="center"/>
          </w:tcPr>
          <w:p w:rsidR="00BC663A" w:rsidRPr="00E00F36" w:rsidRDefault="00BC663A" w:rsidP="00101059">
            <w:pPr>
              <w:jc w:val="left"/>
              <w:rPr>
                <w:rFonts w:hAnsi="ＭＳ 明朝" w:cs="ＭＳ 明朝"/>
                <w:kern w:val="0"/>
                <w:szCs w:val="20"/>
              </w:rPr>
            </w:pPr>
          </w:p>
        </w:tc>
        <w:tc>
          <w:tcPr>
            <w:tcW w:w="1928" w:type="dxa"/>
            <w:vMerge/>
            <w:vAlign w:val="center"/>
          </w:tcPr>
          <w:p w:rsidR="00BC663A" w:rsidRDefault="00BC663A" w:rsidP="00101059">
            <w:pPr>
              <w:jc w:val="left"/>
              <w:rPr>
                <w:rFonts w:hAnsi="ＭＳ 明朝" w:cs="ＭＳ 明朝"/>
                <w:color w:val="FF0000"/>
                <w:kern w:val="0"/>
                <w:szCs w:val="20"/>
              </w:rPr>
            </w:pPr>
          </w:p>
        </w:tc>
        <w:tc>
          <w:tcPr>
            <w:tcW w:w="2126" w:type="dxa"/>
            <w:vMerge/>
            <w:vAlign w:val="center"/>
          </w:tcPr>
          <w:p w:rsidR="00BC663A" w:rsidRPr="00E00F36" w:rsidRDefault="00BC663A" w:rsidP="00101059">
            <w:pPr>
              <w:ind w:left="180" w:hangingChars="100" w:hanging="180"/>
              <w:jc w:val="left"/>
              <w:rPr>
                <w:rFonts w:hAnsi="ＭＳ 明朝" w:cs="ＭＳ 明朝"/>
                <w:kern w:val="0"/>
                <w:szCs w:val="20"/>
              </w:rPr>
            </w:pPr>
          </w:p>
        </w:tc>
        <w:tc>
          <w:tcPr>
            <w:tcW w:w="2127" w:type="dxa"/>
            <w:tcBorders>
              <w:top w:val="nil"/>
            </w:tcBorders>
            <w:vAlign w:val="center"/>
          </w:tcPr>
          <w:p w:rsidR="00BC663A" w:rsidRDefault="00A44175" w:rsidP="00101059">
            <w:pPr>
              <w:jc w:val="center"/>
              <w:rPr>
                <w:rFonts w:hAnsi="ＭＳ 明朝" w:cs="ＭＳ 明朝"/>
                <w:kern w:val="0"/>
                <w:szCs w:val="20"/>
              </w:rPr>
            </w:pPr>
            <w:r>
              <w:rPr>
                <w:rFonts w:hAnsi="ＭＳ 明朝" w:cs="ＭＳ 明朝"/>
                <w:kern w:val="0"/>
                <w:szCs w:val="20"/>
              </w:rPr>
              <w:object w:dxaOrig="1539" w:dyaOrig="1058">
                <v:shape id="_x0000_i1038" type="#_x0000_t75" style="width:76.95pt;height:52.9pt" o:ole="">
                  <v:imagedata r:id="rId231" o:title=""/>
                </v:shape>
                <o:OLEObject Type="Embed" ProgID="Excel.Sheet.12" ShapeID="_x0000_i1038" DrawAspect="Icon" ObjectID="_1759767872" r:id="rId232"/>
              </w:object>
            </w:r>
          </w:p>
          <w:p w:rsidR="008A3618" w:rsidRDefault="008A3618" w:rsidP="00101059">
            <w:pPr>
              <w:jc w:val="center"/>
              <w:rPr>
                <w:rFonts w:hAnsi="ＭＳ 明朝" w:cs="ＭＳ 明朝"/>
                <w:kern w:val="0"/>
                <w:szCs w:val="20"/>
              </w:rPr>
            </w:pPr>
          </w:p>
        </w:tc>
        <w:tc>
          <w:tcPr>
            <w:tcW w:w="2126" w:type="dxa"/>
            <w:vMerge/>
            <w:vAlign w:val="center"/>
          </w:tcPr>
          <w:p w:rsidR="00BC663A" w:rsidRPr="004729E5" w:rsidRDefault="00BC663A" w:rsidP="00101059">
            <w:pPr>
              <w:jc w:val="left"/>
              <w:rPr>
                <w:rFonts w:hAnsi="ＭＳ 明朝" w:cs="ＭＳ 明朝"/>
                <w:kern w:val="0"/>
                <w:sz w:val="18"/>
                <w:szCs w:val="20"/>
              </w:rPr>
            </w:pPr>
          </w:p>
        </w:tc>
        <w:tc>
          <w:tcPr>
            <w:tcW w:w="1298" w:type="dxa"/>
            <w:vMerge/>
            <w:vAlign w:val="center"/>
          </w:tcPr>
          <w:p w:rsidR="00BC663A" w:rsidRPr="00E00F36" w:rsidRDefault="00BC663A" w:rsidP="00101059">
            <w:pPr>
              <w:jc w:val="center"/>
              <w:rPr>
                <w:rFonts w:hAnsi="ＭＳ 明朝" w:cs="ＭＳ 明朝"/>
                <w:kern w:val="0"/>
                <w:sz w:val="18"/>
                <w:szCs w:val="20"/>
              </w:rPr>
            </w:pPr>
          </w:p>
        </w:tc>
      </w:tr>
      <w:tr w:rsidR="00BC663A" w:rsidRPr="00E00F36" w:rsidTr="004729E5">
        <w:tc>
          <w:tcPr>
            <w:tcW w:w="248" w:type="dxa"/>
            <w:tcBorders>
              <w:top w:val="nil"/>
              <w:bottom w:val="nil"/>
            </w:tcBorders>
            <w:vAlign w:val="center"/>
          </w:tcPr>
          <w:p w:rsidR="00BC663A" w:rsidRPr="00E00F36" w:rsidRDefault="00BC663A" w:rsidP="00101059">
            <w:pPr>
              <w:jc w:val="left"/>
              <w:rPr>
                <w:rFonts w:hAnsi="ＭＳ 明朝" w:cs="ＭＳ 明朝"/>
                <w:kern w:val="0"/>
                <w:szCs w:val="20"/>
              </w:rPr>
            </w:pPr>
          </w:p>
        </w:tc>
        <w:tc>
          <w:tcPr>
            <w:tcW w:w="229" w:type="dxa"/>
            <w:tcBorders>
              <w:top w:val="nil"/>
              <w:bottom w:val="nil"/>
            </w:tcBorders>
            <w:vAlign w:val="center"/>
          </w:tcPr>
          <w:p w:rsidR="00BC663A" w:rsidRPr="00E00F36" w:rsidRDefault="00BC663A" w:rsidP="00101059">
            <w:pPr>
              <w:jc w:val="left"/>
              <w:rPr>
                <w:rFonts w:hAnsi="ＭＳ 明朝" w:cs="ＭＳ 明朝"/>
                <w:kern w:val="0"/>
                <w:szCs w:val="20"/>
              </w:rPr>
            </w:pPr>
          </w:p>
        </w:tc>
        <w:tc>
          <w:tcPr>
            <w:tcW w:w="1928" w:type="dxa"/>
            <w:vAlign w:val="center"/>
          </w:tcPr>
          <w:p w:rsidR="00BC663A" w:rsidRPr="00BB5300" w:rsidRDefault="00BC663A" w:rsidP="00101059">
            <w:pPr>
              <w:jc w:val="left"/>
              <w:rPr>
                <w:rFonts w:hAnsi="ＭＳ 明朝" w:cs="ＭＳ 明朝"/>
                <w:kern w:val="0"/>
                <w:szCs w:val="20"/>
              </w:rPr>
            </w:pPr>
            <w:r w:rsidRPr="00BB5300">
              <w:rPr>
                <w:rFonts w:hAnsi="ＭＳ 明朝" w:cs="ＭＳ 明朝" w:hint="eastAsia"/>
                <w:kern w:val="0"/>
                <w:szCs w:val="20"/>
              </w:rPr>
              <w:t>第３　火災発生時の対応</w:t>
            </w:r>
          </w:p>
        </w:tc>
        <w:tc>
          <w:tcPr>
            <w:tcW w:w="2126" w:type="dxa"/>
            <w:vAlign w:val="center"/>
          </w:tcPr>
          <w:p w:rsidR="00BC663A" w:rsidRPr="00E00F36" w:rsidRDefault="00BC663A" w:rsidP="00101059">
            <w:pPr>
              <w:ind w:left="180" w:hangingChars="100" w:hanging="180"/>
              <w:jc w:val="left"/>
              <w:rPr>
                <w:rFonts w:hAnsi="ＭＳ 明朝" w:cs="ＭＳ 明朝"/>
                <w:kern w:val="0"/>
                <w:szCs w:val="20"/>
              </w:rPr>
            </w:pPr>
            <w:r w:rsidRPr="00E00F36">
              <w:rPr>
                <w:rFonts w:hAnsi="ＭＳ 明朝" w:cs="ＭＳ 明朝" w:hint="eastAsia"/>
                <w:kern w:val="0"/>
                <w:szCs w:val="20"/>
              </w:rPr>
              <w:t>・　事故報告書</w:t>
            </w:r>
          </w:p>
        </w:tc>
        <w:bookmarkStart w:id="90" w:name="_MON_1755587914"/>
        <w:bookmarkEnd w:id="90"/>
        <w:tc>
          <w:tcPr>
            <w:tcW w:w="2127" w:type="dxa"/>
            <w:vMerge w:val="restart"/>
            <w:vAlign w:val="center"/>
          </w:tcPr>
          <w:p w:rsidR="00BC663A" w:rsidRPr="00E00F36" w:rsidRDefault="00BC663A" w:rsidP="00101059">
            <w:pPr>
              <w:jc w:val="center"/>
              <w:rPr>
                <w:rFonts w:hAnsi="ＭＳ 明朝" w:cs="ＭＳ 明朝"/>
                <w:kern w:val="0"/>
                <w:szCs w:val="20"/>
              </w:rPr>
            </w:pPr>
            <w:r>
              <w:rPr>
                <w:rFonts w:hAnsi="ＭＳ 明朝" w:cs="ＭＳ 明朝"/>
                <w:kern w:val="0"/>
                <w:szCs w:val="20"/>
              </w:rPr>
              <w:object w:dxaOrig="1539" w:dyaOrig="1058">
                <v:shape id="_x0000_i1039" type="#_x0000_t75" style="width:76.95pt;height:52.9pt" o:ole="">
                  <v:imagedata r:id="rId222" o:title=""/>
                </v:shape>
                <o:OLEObject Type="Embed" ProgID="Word.Document.12" ShapeID="_x0000_i1039" DrawAspect="Icon" ObjectID="_1759767873" r:id="rId233">
                  <o:FieldCodes>\s</o:FieldCodes>
                </o:OLEObject>
              </w:object>
            </w:r>
          </w:p>
        </w:tc>
        <w:tc>
          <w:tcPr>
            <w:tcW w:w="2126" w:type="dxa"/>
            <w:vAlign w:val="center"/>
          </w:tcPr>
          <w:p w:rsidR="00BC663A" w:rsidRPr="004729E5" w:rsidRDefault="00BC663A" w:rsidP="00101059">
            <w:pPr>
              <w:jc w:val="left"/>
              <w:rPr>
                <w:rFonts w:hAnsi="ＭＳ 明朝" w:cs="ＭＳ 明朝"/>
                <w:kern w:val="0"/>
                <w:sz w:val="18"/>
                <w:szCs w:val="20"/>
              </w:rPr>
            </w:pPr>
            <w:r w:rsidRPr="004729E5">
              <w:rPr>
                <w:rFonts w:hAnsi="ＭＳ 明朝" w:cs="ＭＳ 明朝" w:hint="eastAsia"/>
                <w:kern w:val="0"/>
                <w:sz w:val="18"/>
                <w:szCs w:val="20"/>
              </w:rPr>
              <w:t>・　消防署に連絡</w:t>
            </w:r>
          </w:p>
        </w:tc>
        <w:tc>
          <w:tcPr>
            <w:tcW w:w="1298" w:type="dxa"/>
            <w:vMerge w:val="restart"/>
            <w:vAlign w:val="center"/>
          </w:tcPr>
          <w:p w:rsidR="00BC663A" w:rsidRPr="00E00F36" w:rsidRDefault="00BC663A" w:rsidP="00101059">
            <w:pPr>
              <w:jc w:val="center"/>
              <w:rPr>
                <w:rFonts w:hAnsi="ＭＳ 明朝" w:cs="ＭＳ 明朝"/>
                <w:kern w:val="0"/>
                <w:sz w:val="18"/>
                <w:szCs w:val="20"/>
              </w:rPr>
            </w:pPr>
            <w:r w:rsidRPr="00E00F36">
              <w:rPr>
                <w:rFonts w:hAnsi="ＭＳ 明朝" w:cs="ＭＳ 明朝" w:hint="eastAsia"/>
                <w:kern w:val="0"/>
                <w:sz w:val="18"/>
                <w:szCs w:val="20"/>
              </w:rPr>
              <w:t>教育指導課</w:t>
            </w:r>
          </w:p>
        </w:tc>
      </w:tr>
      <w:tr w:rsidR="00BC663A" w:rsidRPr="00E00F36" w:rsidTr="004729E5">
        <w:tc>
          <w:tcPr>
            <w:tcW w:w="248" w:type="dxa"/>
            <w:tcBorders>
              <w:top w:val="nil"/>
              <w:bottom w:val="nil"/>
            </w:tcBorders>
            <w:vAlign w:val="center"/>
          </w:tcPr>
          <w:p w:rsidR="00BC663A" w:rsidRPr="00E00F36" w:rsidRDefault="00BC663A" w:rsidP="00101059">
            <w:pPr>
              <w:jc w:val="left"/>
              <w:rPr>
                <w:rFonts w:hAnsi="ＭＳ 明朝" w:cs="ＭＳ 明朝"/>
                <w:kern w:val="0"/>
                <w:szCs w:val="20"/>
              </w:rPr>
            </w:pPr>
          </w:p>
        </w:tc>
        <w:tc>
          <w:tcPr>
            <w:tcW w:w="229" w:type="dxa"/>
            <w:tcBorders>
              <w:top w:val="nil"/>
              <w:bottom w:val="nil"/>
            </w:tcBorders>
            <w:vAlign w:val="center"/>
          </w:tcPr>
          <w:p w:rsidR="00BC663A" w:rsidRPr="00E00F36" w:rsidRDefault="00BC663A" w:rsidP="00101059">
            <w:pPr>
              <w:jc w:val="left"/>
              <w:rPr>
                <w:rFonts w:hAnsi="ＭＳ 明朝" w:cs="ＭＳ 明朝"/>
                <w:kern w:val="0"/>
                <w:szCs w:val="20"/>
              </w:rPr>
            </w:pPr>
          </w:p>
        </w:tc>
        <w:tc>
          <w:tcPr>
            <w:tcW w:w="1928" w:type="dxa"/>
            <w:vAlign w:val="center"/>
          </w:tcPr>
          <w:p w:rsidR="00BC663A" w:rsidRPr="00BB5300" w:rsidRDefault="00BC663A" w:rsidP="004D1001">
            <w:pPr>
              <w:ind w:left="360" w:hangingChars="200" w:hanging="360"/>
              <w:jc w:val="left"/>
              <w:rPr>
                <w:rFonts w:hAnsi="ＭＳ 明朝" w:cs="ＭＳ 明朝"/>
                <w:kern w:val="0"/>
                <w:szCs w:val="20"/>
              </w:rPr>
            </w:pPr>
            <w:r w:rsidRPr="00BB5300">
              <w:rPr>
                <w:rFonts w:hAnsi="ＭＳ 明朝" w:cs="ＭＳ 明朝" w:hint="eastAsia"/>
                <w:kern w:val="0"/>
                <w:szCs w:val="20"/>
              </w:rPr>
              <w:t>第４　学校防犯（外部からの侵入者）</w:t>
            </w:r>
          </w:p>
        </w:tc>
        <w:tc>
          <w:tcPr>
            <w:tcW w:w="2126" w:type="dxa"/>
            <w:vAlign w:val="center"/>
          </w:tcPr>
          <w:p w:rsidR="00BC663A" w:rsidRPr="00E00F36" w:rsidRDefault="00BC663A" w:rsidP="00101059">
            <w:pPr>
              <w:jc w:val="left"/>
              <w:rPr>
                <w:rFonts w:hAnsi="ＭＳ 明朝" w:cs="ＭＳ 明朝"/>
                <w:kern w:val="0"/>
                <w:szCs w:val="20"/>
              </w:rPr>
            </w:pPr>
            <w:r w:rsidRPr="00E00F36">
              <w:rPr>
                <w:rFonts w:hAnsi="ＭＳ 明朝" w:cs="ＭＳ 明朝"/>
                <w:kern w:val="0"/>
                <w:szCs w:val="20"/>
              </w:rPr>
              <w:t>・　事故報告書</w:t>
            </w:r>
          </w:p>
        </w:tc>
        <w:tc>
          <w:tcPr>
            <w:tcW w:w="2127" w:type="dxa"/>
            <w:vMerge/>
            <w:vAlign w:val="center"/>
          </w:tcPr>
          <w:p w:rsidR="00BC663A" w:rsidRPr="00E00F36" w:rsidRDefault="00BC663A" w:rsidP="00101059">
            <w:pPr>
              <w:jc w:val="center"/>
              <w:rPr>
                <w:rFonts w:hAnsi="ＭＳ 明朝" w:cs="ＭＳ 明朝"/>
                <w:kern w:val="0"/>
                <w:szCs w:val="20"/>
              </w:rPr>
            </w:pPr>
          </w:p>
        </w:tc>
        <w:tc>
          <w:tcPr>
            <w:tcW w:w="2126" w:type="dxa"/>
            <w:vAlign w:val="center"/>
          </w:tcPr>
          <w:p w:rsidR="00BC663A" w:rsidRPr="004729E5" w:rsidRDefault="00BC663A" w:rsidP="00101059">
            <w:pPr>
              <w:jc w:val="left"/>
              <w:rPr>
                <w:rFonts w:hAnsi="ＭＳ 明朝" w:cs="ＭＳ 明朝"/>
                <w:kern w:val="0"/>
                <w:sz w:val="18"/>
                <w:szCs w:val="20"/>
              </w:rPr>
            </w:pPr>
            <w:r w:rsidRPr="004729E5">
              <w:rPr>
                <w:rFonts w:hAnsi="ＭＳ 明朝" w:cs="ＭＳ 明朝"/>
                <w:kern w:val="0"/>
                <w:sz w:val="18"/>
                <w:szCs w:val="20"/>
              </w:rPr>
              <w:t>・　警察に連絡</w:t>
            </w:r>
          </w:p>
          <w:p w:rsidR="00BC663A" w:rsidRPr="004729E5" w:rsidRDefault="00BC663A" w:rsidP="00101059">
            <w:pPr>
              <w:jc w:val="left"/>
              <w:rPr>
                <w:rFonts w:hAnsi="ＭＳ 明朝" w:cs="ＭＳ 明朝"/>
                <w:kern w:val="0"/>
                <w:sz w:val="18"/>
                <w:szCs w:val="20"/>
              </w:rPr>
            </w:pPr>
            <w:r w:rsidRPr="004729E5">
              <w:rPr>
                <w:rFonts w:hAnsi="ＭＳ 明朝" w:cs="ＭＳ 明朝"/>
                <w:kern w:val="0"/>
                <w:sz w:val="18"/>
                <w:szCs w:val="20"/>
              </w:rPr>
              <w:t>・　報道機関への対応</w:t>
            </w:r>
          </w:p>
        </w:tc>
        <w:tc>
          <w:tcPr>
            <w:tcW w:w="1298" w:type="dxa"/>
            <w:vMerge/>
            <w:vAlign w:val="center"/>
          </w:tcPr>
          <w:p w:rsidR="00BC663A" w:rsidRPr="00E00F36" w:rsidRDefault="00BC663A" w:rsidP="00101059">
            <w:pPr>
              <w:jc w:val="center"/>
              <w:rPr>
                <w:rFonts w:hAnsi="ＭＳ 明朝" w:cs="ＭＳ 明朝"/>
                <w:kern w:val="0"/>
                <w:sz w:val="18"/>
                <w:szCs w:val="20"/>
              </w:rPr>
            </w:pPr>
          </w:p>
        </w:tc>
      </w:tr>
      <w:tr w:rsidR="00BC663A" w:rsidRPr="00E00F36" w:rsidTr="004729E5">
        <w:tc>
          <w:tcPr>
            <w:tcW w:w="248" w:type="dxa"/>
            <w:tcBorders>
              <w:top w:val="nil"/>
              <w:bottom w:val="nil"/>
            </w:tcBorders>
            <w:vAlign w:val="center"/>
          </w:tcPr>
          <w:p w:rsidR="00BC663A" w:rsidRPr="00E00F36" w:rsidRDefault="00BC663A" w:rsidP="00101059">
            <w:pPr>
              <w:jc w:val="left"/>
              <w:rPr>
                <w:rFonts w:hAnsi="ＭＳ 明朝" w:cs="ＭＳ 明朝"/>
                <w:kern w:val="0"/>
                <w:szCs w:val="20"/>
              </w:rPr>
            </w:pPr>
          </w:p>
        </w:tc>
        <w:tc>
          <w:tcPr>
            <w:tcW w:w="229" w:type="dxa"/>
            <w:tcBorders>
              <w:top w:val="nil"/>
              <w:bottom w:val="nil"/>
            </w:tcBorders>
            <w:vAlign w:val="center"/>
          </w:tcPr>
          <w:p w:rsidR="00BC663A" w:rsidRPr="00E00F36" w:rsidRDefault="00BC663A" w:rsidP="00101059">
            <w:pPr>
              <w:jc w:val="left"/>
              <w:rPr>
                <w:rFonts w:hAnsi="ＭＳ 明朝" w:cs="ＭＳ 明朝"/>
                <w:kern w:val="0"/>
                <w:szCs w:val="20"/>
              </w:rPr>
            </w:pPr>
          </w:p>
        </w:tc>
        <w:tc>
          <w:tcPr>
            <w:tcW w:w="1928" w:type="dxa"/>
            <w:vAlign w:val="center"/>
          </w:tcPr>
          <w:p w:rsidR="00BC663A" w:rsidRPr="00BB5300" w:rsidRDefault="00BC663A" w:rsidP="00101059">
            <w:pPr>
              <w:jc w:val="left"/>
              <w:rPr>
                <w:rFonts w:hAnsi="ＭＳ 明朝" w:cs="ＭＳ 明朝"/>
                <w:kern w:val="0"/>
                <w:szCs w:val="20"/>
              </w:rPr>
            </w:pPr>
            <w:r w:rsidRPr="00BB5300">
              <w:rPr>
                <w:rFonts w:hAnsi="ＭＳ 明朝" w:cs="ＭＳ 明朝" w:hint="eastAsia"/>
                <w:kern w:val="0"/>
                <w:szCs w:val="20"/>
              </w:rPr>
              <w:t>第５　授業中の事故</w:t>
            </w:r>
          </w:p>
        </w:tc>
        <w:tc>
          <w:tcPr>
            <w:tcW w:w="2126" w:type="dxa"/>
            <w:vAlign w:val="center"/>
          </w:tcPr>
          <w:p w:rsidR="00BC663A" w:rsidRPr="00E00F36" w:rsidRDefault="00BC663A" w:rsidP="00101059">
            <w:pPr>
              <w:jc w:val="left"/>
              <w:rPr>
                <w:rFonts w:hAnsi="ＭＳ 明朝" w:cs="ＭＳ 明朝"/>
                <w:kern w:val="0"/>
                <w:szCs w:val="20"/>
              </w:rPr>
            </w:pPr>
            <w:r w:rsidRPr="00E00F36">
              <w:rPr>
                <w:rFonts w:hAnsi="ＭＳ 明朝" w:cs="ＭＳ 明朝"/>
                <w:kern w:val="0"/>
                <w:szCs w:val="20"/>
              </w:rPr>
              <w:t>・　事故報告書</w:t>
            </w:r>
          </w:p>
        </w:tc>
        <w:tc>
          <w:tcPr>
            <w:tcW w:w="2127" w:type="dxa"/>
            <w:vMerge/>
            <w:vAlign w:val="center"/>
          </w:tcPr>
          <w:p w:rsidR="00BC663A" w:rsidRPr="00E00F36" w:rsidRDefault="00BC663A" w:rsidP="00101059">
            <w:pPr>
              <w:jc w:val="center"/>
              <w:rPr>
                <w:rFonts w:hAnsi="ＭＳ 明朝" w:cs="ＭＳ 明朝"/>
                <w:kern w:val="0"/>
                <w:szCs w:val="20"/>
              </w:rPr>
            </w:pPr>
          </w:p>
        </w:tc>
        <w:tc>
          <w:tcPr>
            <w:tcW w:w="2126" w:type="dxa"/>
            <w:vAlign w:val="center"/>
          </w:tcPr>
          <w:p w:rsidR="00BC663A" w:rsidRPr="004729E5" w:rsidRDefault="00BC663A" w:rsidP="008A3618">
            <w:pPr>
              <w:ind w:left="160" w:hangingChars="100" w:hanging="160"/>
              <w:jc w:val="left"/>
              <w:rPr>
                <w:rFonts w:hAnsi="ＭＳ 明朝" w:cs="ＭＳ 明朝"/>
                <w:kern w:val="0"/>
                <w:sz w:val="18"/>
                <w:szCs w:val="20"/>
              </w:rPr>
            </w:pPr>
            <w:r w:rsidRPr="004729E5">
              <w:rPr>
                <w:rFonts w:hAnsi="ＭＳ 明朝" w:cs="ＭＳ 明朝" w:hint="eastAsia"/>
                <w:kern w:val="0"/>
                <w:sz w:val="18"/>
                <w:szCs w:val="20"/>
              </w:rPr>
              <w:t>・　災害共済給付の手続き</w:t>
            </w:r>
          </w:p>
        </w:tc>
        <w:tc>
          <w:tcPr>
            <w:tcW w:w="1298" w:type="dxa"/>
            <w:vMerge/>
            <w:vAlign w:val="center"/>
          </w:tcPr>
          <w:p w:rsidR="00BC663A" w:rsidRPr="00E00F36" w:rsidRDefault="00BC663A" w:rsidP="00101059">
            <w:pPr>
              <w:jc w:val="center"/>
              <w:rPr>
                <w:rFonts w:hAnsi="ＭＳ 明朝" w:cs="ＭＳ 明朝"/>
                <w:kern w:val="0"/>
                <w:sz w:val="18"/>
                <w:szCs w:val="20"/>
              </w:rPr>
            </w:pPr>
          </w:p>
        </w:tc>
      </w:tr>
      <w:tr w:rsidR="00BC663A" w:rsidRPr="00E00F36" w:rsidTr="004729E5">
        <w:tc>
          <w:tcPr>
            <w:tcW w:w="248" w:type="dxa"/>
            <w:tcBorders>
              <w:top w:val="nil"/>
              <w:bottom w:val="nil"/>
            </w:tcBorders>
            <w:vAlign w:val="center"/>
          </w:tcPr>
          <w:p w:rsidR="00BC663A" w:rsidRPr="00E00F36" w:rsidRDefault="00BC663A" w:rsidP="00101059">
            <w:pPr>
              <w:jc w:val="left"/>
              <w:rPr>
                <w:rFonts w:hAnsi="ＭＳ 明朝" w:cs="ＭＳ 明朝"/>
                <w:kern w:val="0"/>
                <w:szCs w:val="20"/>
              </w:rPr>
            </w:pPr>
          </w:p>
        </w:tc>
        <w:tc>
          <w:tcPr>
            <w:tcW w:w="229" w:type="dxa"/>
            <w:tcBorders>
              <w:top w:val="nil"/>
              <w:bottom w:val="nil"/>
            </w:tcBorders>
            <w:vAlign w:val="center"/>
          </w:tcPr>
          <w:p w:rsidR="00BC663A" w:rsidRPr="00E00F36" w:rsidRDefault="00BC663A" w:rsidP="00101059">
            <w:pPr>
              <w:jc w:val="left"/>
              <w:rPr>
                <w:rFonts w:hAnsi="ＭＳ 明朝" w:cs="ＭＳ 明朝"/>
                <w:kern w:val="0"/>
                <w:szCs w:val="20"/>
              </w:rPr>
            </w:pPr>
          </w:p>
        </w:tc>
        <w:tc>
          <w:tcPr>
            <w:tcW w:w="1928" w:type="dxa"/>
            <w:vAlign w:val="center"/>
          </w:tcPr>
          <w:p w:rsidR="00BC663A" w:rsidRPr="00BB5300" w:rsidRDefault="00BC663A" w:rsidP="00101059">
            <w:pPr>
              <w:jc w:val="left"/>
              <w:rPr>
                <w:rFonts w:hAnsi="ＭＳ 明朝" w:cs="ＭＳ 明朝"/>
                <w:kern w:val="0"/>
                <w:szCs w:val="20"/>
              </w:rPr>
            </w:pPr>
            <w:r w:rsidRPr="00BB5300">
              <w:rPr>
                <w:rFonts w:hAnsi="ＭＳ 明朝" w:cs="ＭＳ 明朝" w:hint="eastAsia"/>
                <w:kern w:val="0"/>
                <w:szCs w:val="20"/>
              </w:rPr>
              <w:t>第６　部活動中の事故</w:t>
            </w:r>
          </w:p>
        </w:tc>
        <w:tc>
          <w:tcPr>
            <w:tcW w:w="2126" w:type="dxa"/>
            <w:vAlign w:val="center"/>
          </w:tcPr>
          <w:p w:rsidR="00BC663A" w:rsidRPr="00E00F36" w:rsidRDefault="00BC663A" w:rsidP="00101059">
            <w:pPr>
              <w:jc w:val="left"/>
              <w:rPr>
                <w:rFonts w:hAnsi="ＭＳ 明朝" w:cs="ＭＳ 明朝"/>
                <w:kern w:val="0"/>
                <w:szCs w:val="20"/>
              </w:rPr>
            </w:pPr>
            <w:r w:rsidRPr="00E00F36">
              <w:rPr>
                <w:rFonts w:hAnsi="ＭＳ 明朝" w:cs="ＭＳ 明朝"/>
                <w:kern w:val="0"/>
                <w:szCs w:val="20"/>
              </w:rPr>
              <w:t>・　事故報告書</w:t>
            </w:r>
          </w:p>
        </w:tc>
        <w:tc>
          <w:tcPr>
            <w:tcW w:w="2127" w:type="dxa"/>
            <w:vMerge/>
            <w:vAlign w:val="center"/>
          </w:tcPr>
          <w:p w:rsidR="00BC663A" w:rsidRPr="00E00F36" w:rsidRDefault="00BC663A" w:rsidP="00101059">
            <w:pPr>
              <w:ind w:left="180" w:hangingChars="100" w:hanging="180"/>
              <w:jc w:val="center"/>
              <w:rPr>
                <w:rFonts w:hAnsi="ＭＳ 明朝" w:cs="ＭＳ 明朝"/>
                <w:kern w:val="0"/>
                <w:szCs w:val="20"/>
              </w:rPr>
            </w:pPr>
          </w:p>
        </w:tc>
        <w:tc>
          <w:tcPr>
            <w:tcW w:w="2126" w:type="dxa"/>
            <w:vAlign w:val="center"/>
          </w:tcPr>
          <w:p w:rsidR="00BC663A" w:rsidRPr="004729E5" w:rsidRDefault="00BC663A" w:rsidP="00101059">
            <w:pPr>
              <w:ind w:left="160" w:hangingChars="100" w:hanging="160"/>
              <w:jc w:val="left"/>
              <w:rPr>
                <w:rFonts w:hAnsi="ＭＳ 明朝" w:cs="ＭＳ 明朝"/>
                <w:kern w:val="0"/>
                <w:sz w:val="18"/>
                <w:szCs w:val="20"/>
              </w:rPr>
            </w:pPr>
            <w:r w:rsidRPr="004729E5">
              <w:rPr>
                <w:rFonts w:hAnsi="ＭＳ 明朝" w:cs="ＭＳ 明朝" w:hint="eastAsia"/>
                <w:kern w:val="0"/>
                <w:sz w:val="18"/>
                <w:szCs w:val="20"/>
              </w:rPr>
              <w:t>・　日本スポーツ振興センターに報告</w:t>
            </w:r>
          </w:p>
        </w:tc>
        <w:tc>
          <w:tcPr>
            <w:tcW w:w="1298" w:type="dxa"/>
            <w:vMerge/>
            <w:vAlign w:val="center"/>
          </w:tcPr>
          <w:p w:rsidR="00BC663A" w:rsidRPr="00E00F36" w:rsidRDefault="00BC663A" w:rsidP="00101059">
            <w:pPr>
              <w:jc w:val="center"/>
              <w:rPr>
                <w:rFonts w:hAnsi="ＭＳ 明朝" w:cs="ＭＳ 明朝"/>
                <w:kern w:val="0"/>
                <w:sz w:val="18"/>
                <w:szCs w:val="20"/>
              </w:rPr>
            </w:pPr>
          </w:p>
        </w:tc>
      </w:tr>
      <w:tr w:rsidR="00BC663A" w:rsidRPr="00E00F36" w:rsidTr="008A3618">
        <w:tc>
          <w:tcPr>
            <w:tcW w:w="248" w:type="dxa"/>
            <w:tcBorders>
              <w:top w:val="nil"/>
              <w:bottom w:val="nil"/>
            </w:tcBorders>
            <w:vAlign w:val="center"/>
          </w:tcPr>
          <w:p w:rsidR="00BC663A" w:rsidRPr="00E00F36" w:rsidRDefault="00BC663A" w:rsidP="00101059">
            <w:pPr>
              <w:jc w:val="left"/>
              <w:rPr>
                <w:rFonts w:hAnsi="ＭＳ 明朝" w:cs="ＭＳ 明朝"/>
                <w:kern w:val="0"/>
                <w:szCs w:val="20"/>
              </w:rPr>
            </w:pPr>
          </w:p>
        </w:tc>
        <w:tc>
          <w:tcPr>
            <w:tcW w:w="229" w:type="dxa"/>
            <w:tcBorders>
              <w:top w:val="nil"/>
              <w:bottom w:val="nil"/>
            </w:tcBorders>
            <w:vAlign w:val="center"/>
          </w:tcPr>
          <w:p w:rsidR="00BC663A" w:rsidRPr="00E00F36" w:rsidRDefault="00BC663A" w:rsidP="00101059">
            <w:pPr>
              <w:jc w:val="left"/>
              <w:rPr>
                <w:rFonts w:hAnsi="ＭＳ 明朝" w:cs="ＭＳ 明朝"/>
                <w:kern w:val="0"/>
                <w:szCs w:val="20"/>
              </w:rPr>
            </w:pPr>
          </w:p>
        </w:tc>
        <w:tc>
          <w:tcPr>
            <w:tcW w:w="1928" w:type="dxa"/>
            <w:vAlign w:val="center"/>
          </w:tcPr>
          <w:p w:rsidR="00BC663A" w:rsidRPr="00BB5300" w:rsidRDefault="00BC663A" w:rsidP="00101059">
            <w:pPr>
              <w:jc w:val="left"/>
              <w:rPr>
                <w:rFonts w:hAnsi="ＭＳ 明朝" w:cs="ＭＳ 明朝"/>
                <w:kern w:val="0"/>
                <w:szCs w:val="20"/>
              </w:rPr>
            </w:pPr>
            <w:r w:rsidRPr="00BB5300">
              <w:rPr>
                <w:rFonts w:hAnsi="ＭＳ 明朝" w:cs="ＭＳ 明朝" w:hint="eastAsia"/>
                <w:kern w:val="0"/>
                <w:szCs w:val="20"/>
              </w:rPr>
              <w:t>第７　登下校中の事故</w:t>
            </w:r>
          </w:p>
        </w:tc>
        <w:tc>
          <w:tcPr>
            <w:tcW w:w="2126" w:type="dxa"/>
            <w:vAlign w:val="center"/>
          </w:tcPr>
          <w:p w:rsidR="00BC663A" w:rsidRPr="00E00F36" w:rsidRDefault="00BC663A" w:rsidP="00101059">
            <w:pPr>
              <w:jc w:val="left"/>
              <w:rPr>
                <w:rFonts w:hAnsi="ＭＳ 明朝" w:cs="ＭＳ 明朝"/>
                <w:kern w:val="0"/>
                <w:szCs w:val="20"/>
              </w:rPr>
            </w:pPr>
            <w:r w:rsidRPr="00E00F36">
              <w:rPr>
                <w:rFonts w:hAnsi="ＭＳ 明朝" w:cs="ＭＳ 明朝"/>
                <w:kern w:val="0"/>
                <w:szCs w:val="20"/>
              </w:rPr>
              <w:t>・　事故報告書</w:t>
            </w:r>
          </w:p>
        </w:tc>
        <w:tc>
          <w:tcPr>
            <w:tcW w:w="2127" w:type="dxa"/>
            <w:vMerge/>
            <w:vAlign w:val="center"/>
          </w:tcPr>
          <w:p w:rsidR="00BC663A" w:rsidRPr="00E00F36" w:rsidRDefault="00BC663A" w:rsidP="00101059">
            <w:pPr>
              <w:jc w:val="center"/>
              <w:rPr>
                <w:rFonts w:hAnsi="ＭＳ 明朝" w:cs="ＭＳ 明朝"/>
                <w:kern w:val="0"/>
                <w:szCs w:val="20"/>
              </w:rPr>
            </w:pPr>
          </w:p>
        </w:tc>
        <w:tc>
          <w:tcPr>
            <w:tcW w:w="2126" w:type="dxa"/>
            <w:vAlign w:val="center"/>
          </w:tcPr>
          <w:p w:rsidR="00BC663A" w:rsidRPr="00E00F36" w:rsidRDefault="008A3618" w:rsidP="008A3618">
            <w:pPr>
              <w:jc w:val="center"/>
              <w:rPr>
                <w:rFonts w:hAnsi="ＭＳ 明朝" w:cs="ＭＳ 明朝"/>
                <w:kern w:val="0"/>
                <w:szCs w:val="20"/>
              </w:rPr>
            </w:pPr>
            <w:r>
              <w:rPr>
                <w:rFonts w:hAnsi="ＭＳ 明朝" w:cs="ＭＳ 明朝" w:hint="eastAsia"/>
                <w:kern w:val="0"/>
                <w:szCs w:val="20"/>
              </w:rPr>
              <w:t>－</w:t>
            </w:r>
          </w:p>
        </w:tc>
        <w:tc>
          <w:tcPr>
            <w:tcW w:w="1298" w:type="dxa"/>
            <w:vMerge/>
            <w:vAlign w:val="center"/>
          </w:tcPr>
          <w:p w:rsidR="00BC663A" w:rsidRPr="00E00F36" w:rsidRDefault="00BC663A" w:rsidP="00101059">
            <w:pPr>
              <w:jc w:val="center"/>
              <w:rPr>
                <w:rFonts w:hAnsi="ＭＳ 明朝" w:cs="ＭＳ 明朝"/>
                <w:kern w:val="0"/>
                <w:sz w:val="18"/>
                <w:szCs w:val="20"/>
              </w:rPr>
            </w:pPr>
          </w:p>
        </w:tc>
      </w:tr>
      <w:tr w:rsidR="00101059" w:rsidRPr="00E00F36" w:rsidTr="004729E5">
        <w:tc>
          <w:tcPr>
            <w:tcW w:w="248" w:type="dxa"/>
            <w:tcBorders>
              <w:top w:val="nil"/>
              <w:bottom w:val="nil"/>
            </w:tcBorders>
            <w:vAlign w:val="center"/>
          </w:tcPr>
          <w:p w:rsidR="00101059" w:rsidRPr="00E00F36" w:rsidRDefault="00101059" w:rsidP="00101059">
            <w:pPr>
              <w:jc w:val="left"/>
              <w:rPr>
                <w:rFonts w:hAnsi="ＭＳ 明朝" w:cs="ＭＳ 明朝"/>
                <w:kern w:val="0"/>
                <w:szCs w:val="20"/>
              </w:rPr>
            </w:pPr>
          </w:p>
        </w:tc>
        <w:tc>
          <w:tcPr>
            <w:tcW w:w="229" w:type="dxa"/>
            <w:tcBorders>
              <w:top w:val="nil"/>
              <w:bottom w:val="nil"/>
            </w:tcBorders>
            <w:vAlign w:val="center"/>
          </w:tcPr>
          <w:p w:rsidR="00101059" w:rsidRPr="00E00F36" w:rsidRDefault="00101059" w:rsidP="00101059">
            <w:pPr>
              <w:jc w:val="left"/>
              <w:rPr>
                <w:rFonts w:hAnsi="ＭＳ 明朝" w:cs="ＭＳ 明朝"/>
                <w:kern w:val="0"/>
                <w:szCs w:val="20"/>
              </w:rPr>
            </w:pPr>
          </w:p>
        </w:tc>
        <w:tc>
          <w:tcPr>
            <w:tcW w:w="1928" w:type="dxa"/>
            <w:vAlign w:val="center"/>
          </w:tcPr>
          <w:p w:rsidR="00101059" w:rsidRPr="00BB5300" w:rsidRDefault="004D1001" w:rsidP="004D1001">
            <w:pPr>
              <w:ind w:left="360" w:hangingChars="200" w:hanging="360"/>
              <w:jc w:val="left"/>
              <w:rPr>
                <w:rFonts w:hAnsi="ＭＳ 明朝" w:cs="ＭＳ 明朝"/>
                <w:kern w:val="0"/>
                <w:szCs w:val="20"/>
              </w:rPr>
            </w:pPr>
            <w:r w:rsidRPr="00BB5300">
              <w:rPr>
                <w:rFonts w:hAnsi="ＭＳ 明朝" w:cs="ＭＳ 明朝" w:hint="eastAsia"/>
                <w:kern w:val="0"/>
                <w:szCs w:val="20"/>
              </w:rPr>
              <w:t>第</w:t>
            </w:r>
            <w:r w:rsidR="00101059" w:rsidRPr="00BB5300">
              <w:rPr>
                <w:rFonts w:hAnsi="ＭＳ 明朝" w:cs="ＭＳ 明朝" w:hint="eastAsia"/>
                <w:kern w:val="0"/>
                <w:szCs w:val="20"/>
              </w:rPr>
              <w:t>８　放課後支援活動（放課後子ども教室、放課後児童</w:t>
            </w:r>
            <w:r w:rsidRPr="00BB5300">
              <w:rPr>
                <w:rFonts w:hAnsi="ＭＳ 明朝" w:cs="ＭＳ 明朝" w:hint="eastAsia"/>
                <w:kern w:val="0"/>
                <w:szCs w:val="20"/>
              </w:rPr>
              <w:t>ｸﾗﾌﾞ</w:t>
            </w:r>
            <w:r w:rsidR="00101059" w:rsidRPr="00BB5300">
              <w:rPr>
                <w:rFonts w:hAnsi="ＭＳ 明朝" w:cs="ＭＳ 明朝" w:hint="eastAsia"/>
                <w:kern w:val="0"/>
                <w:szCs w:val="20"/>
              </w:rPr>
              <w:t>、</w:t>
            </w:r>
            <w:r w:rsidRPr="00BB5300">
              <w:rPr>
                <w:rFonts w:hAnsi="ＭＳ 明朝" w:cs="ＭＳ 明朝" w:hint="eastAsia"/>
                <w:kern w:val="0"/>
                <w:szCs w:val="20"/>
              </w:rPr>
              <w:t>ﾊｯﾋﾟｰｱﾌﾀｰｽｸｰﾙ</w:t>
            </w:r>
            <w:r w:rsidR="00101059" w:rsidRPr="00BB5300">
              <w:rPr>
                <w:rFonts w:hAnsi="ＭＳ 明朝" w:cs="ＭＳ 明朝" w:hint="eastAsia"/>
                <w:kern w:val="0"/>
                <w:szCs w:val="20"/>
              </w:rPr>
              <w:t>）中の事故</w:t>
            </w:r>
          </w:p>
        </w:tc>
        <w:tc>
          <w:tcPr>
            <w:tcW w:w="2126" w:type="dxa"/>
            <w:vAlign w:val="center"/>
          </w:tcPr>
          <w:p w:rsidR="00101059" w:rsidRPr="00E00F36" w:rsidRDefault="00101059" w:rsidP="00101059">
            <w:pPr>
              <w:jc w:val="center"/>
              <w:rPr>
                <w:rFonts w:hAnsi="ＭＳ 明朝" w:cs="ＭＳ 明朝"/>
                <w:kern w:val="0"/>
                <w:szCs w:val="20"/>
              </w:rPr>
            </w:pPr>
            <w:r w:rsidRPr="00E00F36">
              <w:rPr>
                <w:rFonts w:hAnsi="ＭＳ 明朝" w:cs="ＭＳ 明朝" w:hint="eastAsia"/>
                <w:kern w:val="0"/>
                <w:szCs w:val="20"/>
              </w:rPr>
              <w:t>－</w:t>
            </w:r>
          </w:p>
        </w:tc>
        <w:tc>
          <w:tcPr>
            <w:tcW w:w="2127" w:type="dxa"/>
            <w:vAlign w:val="center"/>
          </w:tcPr>
          <w:p w:rsidR="00101059" w:rsidRPr="00E00F36" w:rsidRDefault="00101059" w:rsidP="00101059">
            <w:pPr>
              <w:jc w:val="center"/>
              <w:rPr>
                <w:rFonts w:hAnsi="ＭＳ 明朝" w:cs="ＭＳ 明朝"/>
                <w:kern w:val="0"/>
                <w:szCs w:val="20"/>
              </w:rPr>
            </w:pPr>
            <w:r>
              <w:rPr>
                <w:rFonts w:hAnsi="ＭＳ 明朝" w:cs="ＭＳ 明朝" w:hint="eastAsia"/>
                <w:kern w:val="0"/>
                <w:szCs w:val="20"/>
              </w:rPr>
              <w:t>－</w:t>
            </w:r>
          </w:p>
        </w:tc>
        <w:tc>
          <w:tcPr>
            <w:tcW w:w="2126" w:type="dxa"/>
            <w:vAlign w:val="center"/>
          </w:tcPr>
          <w:p w:rsidR="00101059" w:rsidRPr="004729E5" w:rsidRDefault="00101059" w:rsidP="00101059">
            <w:pPr>
              <w:ind w:left="160" w:hangingChars="100" w:hanging="160"/>
              <w:jc w:val="left"/>
              <w:rPr>
                <w:rFonts w:hAnsi="ＭＳ 明朝" w:cs="ＭＳ 明朝"/>
                <w:kern w:val="0"/>
                <w:sz w:val="18"/>
                <w:szCs w:val="20"/>
              </w:rPr>
            </w:pPr>
            <w:r w:rsidRPr="004729E5">
              <w:rPr>
                <w:rFonts w:hAnsi="ＭＳ 明朝" w:cs="ＭＳ 明朝"/>
                <w:kern w:val="0"/>
                <w:sz w:val="18"/>
                <w:szCs w:val="20"/>
              </w:rPr>
              <w:t>・　学校、市町村の放課後支援活動担当課</w:t>
            </w:r>
            <w:r w:rsidRPr="004729E5">
              <w:rPr>
                <w:rFonts w:hAnsi="ＭＳ 明朝" w:cs="ＭＳ 明朝" w:hint="eastAsia"/>
                <w:kern w:val="0"/>
                <w:sz w:val="18"/>
                <w:szCs w:val="20"/>
              </w:rPr>
              <w:t>に連絡</w:t>
            </w:r>
          </w:p>
        </w:tc>
        <w:tc>
          <w:tcPr>
            <w:tcW w:w="1298" w:type="dxa"/>
            <w:vAlign w:val="center"/>
          </w:tcPr>
          <w:p w:rsidR="00101059" w:rsidRPr="00E00F36" w:rsidRDefault="00101059" w:rsidP="00101059">
            <w:pPr>
              <w:jc w:val="center"/>
              <w:rPr>
                <w:rFonts w:hAnsi="ＭＳ 明朝" w:cs="ＭＳ 明朝"/>
                <w:kern w:val="0"/>
                <w:sz w:val="18"/>
                <w:szCs w:val="20"/>
              </w:rPr>
            </w:pPr>
            <w:r w:rsidRPr="00E00F36">
              <w:rPr>
                <w:rFonts w:hAnsi="ＭＳ 明朝" w:cs="ＭＳ 明朝" w:hint="eastAsia"/>
                <w:kern w:val="0"/>
                <w:sz w:val="18"/>
                <w:szCs w:val="20"/>
              </w:rPr>
              <w:t>教育指導課</w:t>
            </w:r>
          </w:p>
        </w:tc>
      </w:tr>
      <w:tr w:rsidR="008A3618" w:rsidRPr="00E00F36" w:rsidTr="004729E5">
        <w:tc>
          <w:tcPr>
            <w:tcW w:w="248" w:type="dxa"/>
            <w:tcBorders>
              <w:top w:val="nil"/>
              <w:bottom w:val="nil"/>
            </w:tcBorders>
            <w:vAlign w:val="center"/>
          </w:tcPr>
          <w:p w:rsidR="008A3618" w:rsidRPr="00E00F36" w:rsidRDefault="008A3618" w:rsidP="008A3618">
            <w:pPr>
              <w:jc w:val="left"/>
              <w:rPr>
                <w:rFonts w:hAnsi="ＭＳ 明朝" w:cs="ＭＳ 明朝"/>
                <w:kern w:val="0"/>
                <w:szCs w:val="20"/>
              </w:rPr>
            </w:pPr>
          </w:p>
        </w:tc>
        <w:tc>
          <w:tcPr>
            <w:tcW w:w="229" w:type="dxa"/>
            <w:tcBorders>
              <w:top w:val="nil"/>
              <w:bottom w:val="nil"/>
            </w:tcBorders>
            <w:vAlign w:val="center"/>
          </w:tcPr>
          <w:p w:rsidR="008A3618" w:rsidRPr="00E00F36" w:rsidRDefault="008A3618" w:rsidP="008A3618">
            <w:pPr>
              <w:jc w:val="left"/>
              <w:rPr>
                <w:rFonts w:hAnsi="ＭＳ 明朝" w:cs="ＭＳ 明朝"/>
                <w:kern w:val="0"/>
                <w:szCs w:val="20"/>
              </w:rPr>
            </w:pPr>
          </w:p>
        </w:tc>
        <w:tc>
          <w:tcPr>
            <w:tcW w:w="1928" w:type="dxa"/>
            <w:vAlign w:val="center"/>
          </w:tcPr>
          <w:p w:rsidR="008A3618" w:rsidRPr="00BB5300" w:rsidRDefault="008A3618" w:rsidP="008A3618">
            <w:pPr>
              <w:ind w:left="360" w:hangingChars="200" w:hanging="360"/>
              <w:jc w:val="left"/>
              <w:rPr>
                <w:rFonts w:hAnsi="ＭＳ 明朝" w:cs="ＭＳ 明朝"/>
                <w:kern w:val="0"/>
                <w:szCs w:val="20"/>
              </w:rPr>
            </w:pPr>
            <w:r w:rsidRPr="00BB5300">
              <w:rPr>
                <w:rFonts w:hAnsi="ＭＳ 明朝" w:cs="ＭＳ 明朝" w:hint="eastAsia"/>
                <w:kern w:val="0"/>
                <w:szCs w:val="20"/>
              </w:rPr>
              <w:t>第９　クマ出没時やスズメバチ刺傷事故発生時の対応</w:t>
            </w:r>
          </w:p>
        </w:tc>
        <w:tc>
          <w:tcPr>
            <w:tcW w:w="2126" w:type="dxa"/>
            <w:vAlign w:val="center"/>
          </w:tcPr>
          <w:p w:rsidR="008A3618" w:rsidRPr="00E00F36" w:rsidRDefault="008A3618" w:rsidP="008A3618">
            <w:pPr>
              <w:jc w:val="left"/>
              <w:rPr>
                <w:rFonts w:hAnsi="ＭＳ 明朝" w:cs="ＭＳ 明朝"/>
                <w:kern w:val="0"/>
                <w:szCs w:val="20"/>
              </w:rPr>
            </w:pPr>
            <w:r w:rsidRPr="00E00F36">
              <w:rPr>
                <w:rFonts w:hAnsi="ＭＳ 明朝" w:cs="ＭＳ 明朝" w:hint="eastAsia"/>
                <w:kern w:val="0"/>
                <w:szCs w:val="20"/>
              </w:rPr>
              <w:t>・　事故報告書</w:t>
            </w:r>
          </w:p>
        </w:tc>
        <w:bookmarkStart w:id="91" w:name="_MON_1755587954"/>
        <w:bookmarkEnd w:id="91"/>
        <w:tc>
          <w:tcPr>
            <w:tcW w:w="2127" w:type="dxa"/>
            <w:vAlign w:val="center"/>
          </w:tcPr>
          <w:p w:rsidR="008A3618" w:rsidRPr="00E00F36" w:rsidRDefault="008A3618" w:rsidP="008A3618">
            <w:pPr>
              <w:jc w:val="center"/>
              <w:rPr>
                <w:rFonts w:hAnsi="ＭＳ 明朝" w:cs="ＭＳ 明朝"/>
                <w:kern w:val="0"/>
                <w:szCs w:val="20"/>
              </w:rPr>
            </w:pPr>
            <w:r>
              <w:rPr>
                <w:rFonts w:hAnsi="ＭＳ 明朝" w:cs="ＭＳ 明朝"/>
                <w:kern w:val="0"/>
                <w:szCs w:val="20"/>
              </w:rPr>
              <w:object w:dxaOrig="1539" w:dyaOrig="1058">
                <v:shape id="_x0000_i1040" type="#_x0000_t75" style="width:76.95pt;height:52.9pt" o:ole="">
                  <v:imagedata r:id="rId222" o:title=""/>
                </v:shape>
                <o:OLEObject Type="Embed" ProgID="Word.Document.12" ShapeID="_x0000_i1040" DrawAspect="Icon" ObjectID="_1759767874" r:id="rId234">
                  <o:FieldCodes>\s</o:FieldCodes>
                </o:OLEObject>
              </w:object>
            </w:r>
          </w:p>
        </w:tc>
        <w:tc>
          <w:tcPr>
            <w:tcW w:w="2126" w:type="dxa"/>
            <w:vAlign w:val="center"/>
          </w:tcPr>
          <w:p w:rsidR="008A3618" w:rsidRPr="00E00F36" w:rsidRDefault="008A3618" w:rsidP="008A3618">
            <w:pPr>
              <w:jc w:val="center"/>
              <w:rPr>
                <w:rFonts w:hAnsi="ＭＳ 明朝" w:cs="ＭＳ 明朝"/>
                <w:kern w:val="0"/>
                <w:szCs w:val="20"/>
              </w:rPr>
            </w:pPr>
            <w:r>
              <w:rPr>
                <w:rFonts w:hAnsi="ＭＳ 明朝" w:cs="ＭＳ 明朝" w:hint="eastAsia"/>
                <w:kern w:val="0"/>
                <w:szCs w:val="20"/>
              </w:rPr>
              <w:t>－</w:t>
            </w:r>
          </w:p>
        </w:tc>
        <w:tc>
          <w:tcPr>
            <w:tcW w:w="1298" w:type="dxa"/>
            <w:vAlign w:val="center"/>
          </w:tcPr>
          <w:p w:rsidR="008A3618" w:rsidRPr="00E00F36" w:rsidRDefault="008A3618" w:rsidP="008A3618">
            <w:pPr>
              <w:jc w:val="center"/>
              <w:rPr>
                <w:rFonts w:hAnsi="ＭＳ 明朝" w:cs="ＭＳ 明朝"/>
                <w:kern w:val="0"/>
                <w:sz w:val="18"/>
                <w:szCs w:val="20"/>
              </w:rPr>
            </w:pPr>
            <w:r w:rsidRPr="00E00F36">
              <w:rPr>
                <w:rFonts w:hAnsi="ＭＳ 明朝" w:cs="ＭＳ 明朝" w:hint="eastAsia"/>
                <w:kern w:val="0"/>
                <w:sz w:val="18"/>
                <w:szCs w:val="20"/>
              </w:rPr>
              <w:t>教育指導課</w:t>
            </w:r>
          </w:p>
        </w:tc>
      </w:tr>
      <w:tr w:rsidR="008A3618" w:rsidRPr="00E00F36" w:rsidTr="004729E5">
        <w:tc>
          <w:tcPr>
            <w:tcW w:w="248" w:type="dxa"/>
            <w:tcBorders>
              <w:top w:val="nil"/>
              <w:bottom w:val="nil"/>
              <w:right w:val="single" w:sz="4" w:space="0" w:color="auto"/>
            </w:tcBorders>
            <w:vAlign w:val="center"/>
          </w:tcPr>
          <w:p w:rsidR="008A3618" w:rsidRPr="00E00F36" w:rsidRDefault="008A3618" w:rsidP="008A3618">
            <w:pPr>
              <w:jc w:val="left"/>
              <w:rPr>
                <w:rFonts w:hAnsi="ＭＳ 明朝" w:cs="ＭＳ 明朝"/>
                <w:kern w:val="0"/>
                <w:szCs w:val="20"/>
              </w:rPr>
            </w:pPr>
          </w:p>
        </w:tc>
        <w:tc>
          <w:tcPr>
            <w:tcW w:w="229" w:type="dxa"/>
            <w:tcBorders>
              <w:top w:val="nil"/>
              <w:left w:val="single" w:sz="4" w:space="0" w:color="auto"/>
              <w:bottom w:val="nil"/>
              <w:right w:val="single" w:sz="4" w:space="0" w:color="auto"/>
            </w:tcBorders>
            <w:vAlign w:val="center"/>
          </w:tcPr>
          <w:p w:rsidR="008A3618" w:rsidRPr="00E00F36" w:rsidRDefault="008A3618" w:rsidP="008A3618">
            <w:pPr>
              <w:jc w:val="left"/>
              <w:rPr>
                <w:rFonts w:hAnsi="ＭＳ 明朝" w:cs="ＭＳ 明朝"/>
                <w:kern w:val="0"/>
                <w:szCs w:val="20"/>
              </w:rPr>
            </w:pPr>
          </w:p>
        </w:tc>
        <w:tc>
          <w:tcPr>
            <w:tcW w:w="1928" w:type="dxa"/>
            <w:vMerge w:val="restart"/>
            <w:tcBorders>
              <w:left w:val="single" w:sz="4" w:space="0" w:color="auto"/>
            </w:tcBorders>
            <w:vAlign w:val="center"/>
          </w:tcPr>
          <w:p w:rsidR="008A3618" w:rsidRPr="00BB5300" w:rsidRDefault="008A3618" w:rsidP="008A3618">
            <w:pPr>
              <w:ind w:left="360" w:hangingChars="200" w:hanging="360"/>
              <w:jc w:val="left"/>
              <w:rPr>
                <w:rFonts w:hAnsi="ＭＳ 明朝" w:cs="ＭＳ 明朝"/>
                <w:kern w:val="0"/>
                <w:szCs w:val="20"/>
              </w:rPr>
            </w:pPr>
            <w:r w:rsidRPr="00BB5300">
              <w:rPr>
                <w:rFonts w:hAnsi="ＭＳ 明朝" w:cs="ＭＳ 明朝" w:hint="eastAsia"/>
                <w:kern w:val="0"/>
                <w:szCs w:val="20"/>
              </w:rPr>
              <w:t>第1</w:t>
            </w:r>
            <w:r w:rsidRPr="00BB5300">
              <w:rPr>
                <w:rFonts w:hAnsi="ＭＳ 明朝" w:cs="ＭＳ 明朝"/>
                <w:kern w:val="0"/>
                <w:szCs w:val="20"/>
              </w:rPr>
              <w:t>0</w:t>
            </w:r>
            <w:r w:rsidRPr="00BB5300">
              <w:rPr>
                <w:rFonts w:hAnsi="ＭＳ 明朝" w:cs="ＭＳ 明朝" w:hint="eastAsia"/>
                <w:kern w:val="0"/>
                <w:szCs w:val="20"/>
              </w:rPr>
              <w:t xml:space="preserve">　弾道ミサイル発射に係る対応</w:t>
            </w:r>
          </w:p>
        </w:tc>
        <w:tc>
          <w:tcPr>
            <w:tcW w:w="2126" w:type="dxa"/>
            <w:vMerge w:val="restart"/>
            <w:vAlign w:val="center"/>
          </w:tcPr>
          <w:p w:rsidR="008A3618" w:rsidRPr="00E00F36" w:rsidRDefault="008A3618" w:rsidP="008A3618">
            <w:pPr>
              <w:ind w:left="180" w:hangingChars="100" w:hanging="180"/>
              <w:jc w:val="left"/>
              <w:rPr>
                <w:rFonts w:hAnsi="ＭＳ 明朝" w:cs="ＭＳ 明朝"/>
                <w:kern w:val="0"/>
                <w:szCs w:val="20"/>
              </w:rPr>
            </w:pPr>
            <w:r w:rsidRPr="00E00F36">
              <w:rPr>
                <w:rFonts w:hAnsi="ＭＳ 明朝" w:cs="ＭＳ 明朝" w:hint="eastAsia"/>
                <w:kern w:val="0"/>
                <w:szCs w:val="20"/>
              </w:rPr>
              <w:t>・　Ｊアラートによる安否確認報告様式</w:t>
            </w:r>
          </w:p>
          <w:p w:rsidR="008A3618" w:rsidRPr="00E00F36" w:rsidRDefault="008A3618" w:rsidP="008A3618">
            <w:pPr>
              <w:ind w:left="180" w:hangingChars="100" w:hanging="180"/>
              <w:jc w:val="left"/>
              <w:rPr>
                <w:rFonts w:hAnsi="ＭＳ 明朝" w:cs="ＭＳ 明朝"/>
                <w:kern w:val="0"/>
                <w:szCs w:val="20"/>
              </w:rPr>
            </w:pPr>
            <w:r w:rsidRPr="00E00F36">
              <w:rPr>
                <w:rFonts w:hAnsi="ＭＳ 明朝" w:cs="ＭＳ 明朝" w:hint="eastAsia"/>
                <w:kern w:val="0"/>
                <w:szCs w:val="20"/>
              </w:rPr>
              <w:t>・　県立学校報告ＦＡＸ様式</w:t>
            </w:r>
          </w:p>
        </w:tc>
        <w:tc>
          <w:tcPr>
            <w:tcW w:w="2127" w:type="dxa"/>
            <w:vAlign w:val="center"/>
          </w:tcPr>
          <w:p w:rsidR="008A3618" w:rsidRPr="00E00F36" w:rsidRDefault="008A3618" w:rsidP="008A3618">
            <w:pPr>
              <w:jc w:val="center"/>
              <w:rPr>
                <w:rFonts w:hAnsi="ＭＳ 明朝" w:cs="ＭＳ 明朝"/>
                <w:kern w:val="0"/>
                <w:szCs w:val="20"/>
              </w:rPr>
            </w:pPr>
            <w:r>
              <w:rPr>
                <w:rFonts w:hAnsi="ＭＳ 明朝" w:cs="ＭＳ 明朝"/>
                <w:kern w:val="0"/>
                <w:szCs w:val="20"/>
              </w:rPr>
              <w:object w:dxaOrig="1539" w:dyaOrig="1058">
                <v:shape id="_x0000_i1041" type="#_x0000_t75" style="width:76.95pt;height:52.9pt" o:ole="">
                  <v:imagedata r:id="rId235" o:title=""/>
                </v:shape>
                <o:OLEObject Type="Embed" ProgID="Excel.Sheet.12" ShapeID="_x0000_i1041" DrawAspect="Icon" ObjectID="_1759767875" r:id="rId236"/>
              </w:object>
            </w:r>
          </w:p>
        </w:tc>
        <w:tc>
          <w:tcPr>
            <w:tcW w:w="2126" w:type="dxa"/>
            <w:vAlign w:val="center"/>
          </w:tcPr>
          <w:p w:rsidR="008A3618" w:rsidRPr="00E00F36" w:rsidRDefault="008A3618" w:rsidP="008A3618">
            <w:pPr>
              <w:jc w:val="center"/>
              <w:rPr>
                <w:rFonts w:hAnsi="ＭＳ 明朝" w:cs="ＭＳ 明朝"/>
                <w:kern w:val="0"/>
                <w:szCs w:val="20"/>
              </w:rPr>
            </w:pPr>
            <w:r>
              <w:rPr>
                <w:rFonts w:hAnsi="ＭＳ 明朝" w:cs="ＭＳ 明朝" w:hint="eastAsia"/>
                <w:kern w:val="0"/>
                <w:szCs w:val="20"/>
              </w:rPr>
              <w:t>－</w:t>
            </w:r>
          </w:p>
        </w:tc>
        <w:tc>
          <w:tcPr>
            <w:tcW w:w="1298" w:type="dxa"/>
            <w:vMerge w:val="restart"/>
            <w:vAlign w:val="center"/>
          </w:tcPr>
          <w:p w:rsidR="008A3618" w:rsidRPr="00E00F36" w:rsidRDefault="008A3618" w:rsidP="008A3618">
            <w:pPr>
              <w:jc w:val="center"/>
              <w:rPr>
                <w:rFonts w:hAnsi="ＭＳ 明朝" w:cs="ＭＳ 明朝"/>
                <w:kern w:val="0"/>
                <w:sz w:val="18"/>
                <w:szCs w:val="20"/>
              </w:rPr>
            </w:pPr>
            <w:r w:rsidRPr="00E00F36">
              <w:rPr>
                <w:rFonts w:hAnsi="ＭＳ 明朝" w:cs="ＭＳ 明朝" w:hint="eastAsia"/>
                <w:kern w:val="0"/>
                <w:sz w:val="18"/>
                <w:szCs w:val="20"/>
              </w:rPr>
              <w:t>教育指導課</w:t>
            </w:r>
          </w:p>
        </w:tc>
      </w:tr>
      <w:tr w:rsidR="008A3618" w:rsidRPr="00E00F36" w:rsidTr="004729E5">
        <w:tc>
          <w:tcPr>
            <w:tcW w:w="248" w:type="dxa"/>
            <w:tcBorders>
              <w:top w:val="nil"/>
              <w:bottom w:val="nil"/>
            </w:tcBorders>
            <w:vAlign w:val="center"/>
          </w:tcPr>
          <w:p w:rsidR="008A3618" w:rsidRPr="00E00F36" w:rsidRDefault="008A3618" w:rsidP="008A3618">
            <w:pPr>
              <w:jc w:val="left"/>
              <w:rPr>
                <w:rFonts w:hAnsi="ＭＳ 明朝" w:cs="ＭＳ 明朝"/>
                <w:kern w:val="0"/>
                <w:szCs w:val="20"/>
              </w:rPr>
            </w:pPr>
          </w:p>
        </w:tc>
        <w:tc>
          <w:tcPr>
            <w:tcW w:w="229" w:type="dxa"/>
            <w:tcBorders>
              <w:top w:val="nil"/>
              <w:right w:val="single" w:sz="4" w:space="0" w:color="auto"/>
            </w:tcBorders>
            <w:vAlign w:val="center"/>
          </w:tcPr>
          <w:p w:rsidR="008A3618" w:rsidRDefault="008A3618" w:rsidP="008A3618">
            <w:pPr>
              <w:jc w:val="left"/>
              <w:rPr>
                <w:rFonts w:hAnsi="ＭＳ 明朝" w:cs="ＭＳ 明朝"/>
                <w:kern w:val="0"/>
                <w:szCs w:val="20"/>
              </w:rPr>
            </w:pPr>
          </w:p>
          <w:p w:rsidR="008A3618" w:rsidRDefault="008A3618" w:rsidP="008A3618">
            <w:pPr>
              <w:jc w:val="left"/>
              <w:rPr>
                <w:rFonts w:hAnsi="ＭＳ 明朝" w:cs="ＭＳ 明朝"/>
                <w:kern w:val="0"/>
                <w:szCs w:val="20"/>
              </w:rPr>
            </w:pPr>
          </w:p>
          <w:p w:rsidR="008A3618" w:rsidRDefault="008A3618" w:rsidP="008A3618">
            <w:pPr>
              <w:jc w:val="left"/>
              <w:rPr>
                <w:rFonts w:hAnsi="ＭＳ 明朝" w:cs="ＭＳ 明朝"/>
                <w:kern w:val="0"/>
                <w:szCs w:val="20"/>
              </w:rPr>
            </w:pPr>
          </w:p>
          <w:p w:rsidR="008A3618" w:rsidRDefault="008A3618" w:rsidP="008A3618">
            <w:pPr>
              <w:jc w:val="left"/>
              <w:rPr>
                <w:rFonts w:hAnsi="ＭＳ 明朝" w:cs="ＭＳ 明朝"/>
                <w:kern w:val="0"/>
                <w:szCs w:val="20"/>
              </w:rPr>
            </w:pPr>
          </w:p>
          <w:p w:rsidR="008A3618" w:rsidRPr="00E00F36" w:rsidRDefault="008A3618" w:rsidP="008A3618">
            <w:pPr>
              <w:jc w:val="left"/>
              <w:rPr>
                <w:rFonts w:hAnsi="ＭＳ 明朝" w:cs="ＭＳ 明朝"/>
                <w:kern w:val="0"/>
                <w:szCs w:val="20"/>
              </w:rPr>
            </w:pPr>
          </w:p>
        </w:tc>
        <w:tc>
          <w:tcPr>
            <w:tcW w:w="1928" w:type="dxa"/>
            <w:vMerge/>
            <w:tcBorders>
              <w:left w:val="single" w:sz="4" w:space="0" w:color="auto"/>
            </w:tcBorders>
            <w:vAlign w:val="center"/>
          </w:tcPr>
          <w:p w:rsidR="008A3618" w:rsidRPr="00E00F36" w:rsidRDefault="008A3618" w:rsidP="008A3618">
            <w:pPr>
              <w:ind w:left="180" w:hangingChars="100" w:hanging="180"/>
              <w:jc w:val="left"/>
              <w:rPr>
                <w:rFonts w:hAnsi="ＭＳ 明朝" w:cs="ＭＳ 明朝"/>
                <w:kern w:val="0"/>
                <w:szCs w:val="20"/>
              </w:rPr>
            </w:pPr>
          </w:p>
        </w:tc>
        <w:tc>
          <w:tcPr>
            <w:tcW w:w="2126" w:type="dxa"/>
            <w:vMerge/>
            <w:vAlign w:val="center"/>
          </w:tcPr>
          <w:p w:rsidR="008A3618" w:rsidRPr="00E00F36" w:rsidRDefault="008A3618" w:rsidP="008A3618">
            <w:pPr>
              <w:ind w:left="180" w:hangingChars="100" w:hanging="180"/>
              <w:jc w:val="left"/>
              <w:rPr>
                <w:rFonts w:hAnsi="ＭＳ 明朝" w:cs="ＭＳ 明朝"/>
                <w:kern w:val="0"/>
                <w:szCs w:val="20"/>
              </w:rPr>
            </w:pPr>
          </w:p>
        </w:tc>
        <w:tc>
          <w:tcPr>
            <w:tcW w:w="2127" w:type="dxa"/>
            <w:vAlign w:val="center"/>
          </w:tcPr>
          <w:p w:rsidR="008A3618" w:rsidRPr="00E00F36" w:rsidRDefault="008A3618" w:rsidP="008A3618">
            <w:pPr>
              <w:jc w:val="center"/>
              <w:rPr>
                <w:rFonts w:hAnsi="ＭＳ 明朝" w:cs="ＭＳ 明朝"/>
                <w:kern w:val="0"/>
                <w:szCs w:val="20"/>
              </w:rPr>
            </w:pPr>
            <w:r>
              <w:rPr>
                <w:rFonts w:hAnsi="ＭＳ 明朝" w:cs="ＭＳ 明朝"/>
                <w:kern w:val="0"/>
                <w:szCs w:val="20"/>
              </w:rPr>
              <w:object w:dxaOrig="1539" w:dyaOrig="1058">
                <v:shape id="_x0000_i1042" type="#_x0000_t75" style="width:76.95pt;height:52.9pt" o:ole="">
                  <v:imagedata r:id="rId237" o:title=""/>
                </v:shape>
                <o:OLEObject Type="Embed" ProgID="Excel.Sheet.12" ShapeID="_x0000_i1042" DrawAspect="Icon" ObjectID="_1759767876" r:id="rId238"/>
              </w:object>
            </w:r>
          </w:p>
        </w:tc>
        <w:tc>
          <w:tcPr>
            <w:tcW w:w="2126" w:type="dxa"/>
            <w:vAlign w:val="center"/>
          </w:tcPr>
          <w:p w:rsidR="008A3618" w:rsidRPr="00E00F36" w:rsidRDefault="008A3618" w:rsidP="008A3618">
            <w:pPr>
              <w:jc w:val="center"/>
              <w:rPr>
                <w:rFonts w:hAnsi="ＭＳ 明朝" w:cs="ＭＳ 明朝"/>
                <w:kern w:val="0"/>
                <w:szCs w:val="20"/>
              </w:rPr>
            </w:pPr>
            <w:r>
              <w:rPr>
                <w:rFonts w:hAnsi="ＭＳ 明朝" w:cs="ＭＳ 明朝" w:hint="eastAsia"/>
                <w:kern w:val="0"/>
                <w:szCs w:val="20"/>
              </w:rPr>
              <w:t>－</w:t>
            </w:r>
          </w:p>
        </w:tc>
        <w:tc>
          <w:tcPr>
            <w:tcW w:w="1298" w:type="dxa"/>
            <w:vMerge/>
            <w:vAlign w:val="center"/>
          </w:tcPr>
          <w:p w:rsidR="008A3618" w:rsidRPr="00E00F36" w:rsidRDefault="008A3618" w:rsidP="008A3618">
            <w:pPr>
              <w:jc w:val="center"/>
              <w:rPr>
                <w:rFonts w:hAnsi="ＭＳ 明朝" w:cs="ＭＳ 明朝"/>
                <w:kern w:val="0"/>
                <w:sz w:val="18"/>
                <w:szCs w:val="20"/>
              </w:rPr>
            </w:pPr>
          </w:p>
        </w:tc>
      </w:tr>
      <w:tr w:rsidR="00F0007C" w:rsidRPr="00E00F36" w:rsidTr="004729E5">
        <w:tc>
          <w:tcPr>
            <w:tcW w:w="248" w:type="dxa"/>
            <w:tcBorders>
              <w:top w:val="nil"/>
              <w:left w:val="single" w:sz="4" w:space="0" w:color="auto"/>
              <w:bottom w:val="nil"/>
            </w:tcBorders>
            <w:vAlign w:val="center"/>
          </w:tcPr>
          <w:p w:rsidR="00F0007C" w:rsidRPr="00E00F36" w:rsidRDefault="00F0007C" w:rsidP="00101059">
            <w:pPr>
              <w:jc w:val="left"/>
              <w:rPr>
                <w:rFonts w:hAnsi="ＭＳ 明朝" w:cs="ＭＳ 明朝"/>
                <w:kern w:val="0"/>
                <w:szCs w:val="20"/>
              </w:rPr>
            </w:pPr>
          </w:p>
        </w:tc>
        <w:tc>
          <w:tcPr>
            <w:tcW w:w="9834" w:type="dxa"/>
            <w:gridSpan w:val="6"/>
            <w:tcBorders>
              <w:bottom w:val="nil"/>
            </w:tcBorders>
          </w:tcPr>
          <w:p w:rsidR="00F0007C" w:rsidRPr="00E00F36" w:rsidRDefault="00F0007C" w:rsidP="00101059">
            <w:pPr>
              <w:jc w:val="left"/>
              <w:rPr>
                <w:rFonts w:hAnsi="ＭＳ 明朝" w:cs="ＭＳ 明朝"/>
                <w:kern w:val="0"/>
                <w:szCs w:val="20"/>
              </w:rPr>
            </w:pPr>
            <w:r w:rsidRPr="00E00F36">
              <w:rPr>
                <w:rFonts w:hAnsi="ＭＳ 明朝" w:cs="ＭＳ 明朝" w:hint="eastAsia"/>
                <w:kern w:val="0"/>
                <w:szCs w:val="20"/>
              </w:rPr>
              <w:t>第３章　学校生活上の問題</w:t>
            </w:r>
          </w:p>
        </w:tc>
      </w:tr>
      <w:tr w:rsidR="00356979" w:rsidRPr="00E00F36" w:rsidTr="004729E5">
        <w:tc>
          <w:tcPr>
            <w:tcW w:w="248" w:type="dxa"/>
            <w:tcBorders>
              <w:top w:val="nil"/>
              <w:left w:val="single" w:sz="4" w:space="0" w:color="auto"/>
              <w:bottom w:val="nil"/>
            </w:tcBorders>
            <w:vAlign w:val="center"/>
          </w:tcPr>
          <w:p w:rsidR="00356979" w:rsidRPr="00E00F36" w:rsidRDefault="00356979" w:rsidP="00101059">
            <w:pPr>
              <w:jc w:val="left"/>
              <w:rPr>
                <w:rFonts w:hAnsi="ＭＳ 明朝" w:cs="ＭＳ 明朝"/>
                <w:kern w:val="0"/>
                <w:szCs w:val="20"/>
              </w:rPr>
            </w:pPr>
          </w:p>
        </w:tc>
        <w:tc>
          <w:tcPr>
            <w:tcW w:w="229" w:type="dxa"/>
            <w:tcBorders>
              <w:top w:val="nil"/>
              <w:bottom w:val="nil"/>
            </w:tcBorders>
            <w:vAlign w:val="center"/>
          </w:tcPr>
          <w:p w:rsidR="00356979" w:rsidRPr="00E00F36" w:rsidRDefault="00356979" w:rsidP="00101059">
            <w:pPr>
              <w:jc w:val="left"/>
              <w:rPr>
                <w:rFonts w:hAnsi="ＭＳ 明朝" w:cs="ＭＳ 明朝"/>
                <w:kern w:val="0"/>
                <w:szCs w:val="20"/>
              </w:rPr>
            </w:pPr>
          </w:p>
        </w:tc>
        <w:tc>
          <w:tcPr>
            <w:tcW w:w="1928" w:type="dxa"/>
            <w:vMerge w:val="restart"/>
            <w:vAlign w:val="center"/>
          </w:tcPr>
          <w:p w:rsidR="00356979" w:rsidRPr="00BB5300" w:rsidRDefault="004D1001" w:rsidP="00101059">
            <w:pPr>
              <w:jc w:val="left"/>
              <w:rPr>
                <w:rFonts w:hAnsi="ＭＳ 明朝" w:cs="ＭＳ 明朝"/>
                <w:kern w:val="0"/>
                <w:szCs w:val="20"/>
              </w:rPr>
            </w:pPr>
            <w:r w:rsidRPr="00BB5300">
              <w:rPr>
                <w:rFonts w:hAnsi="ＭＳ 明朝" w:cs="ＭＳ 明朝" w:hint="eastAsia"/>
                <w:kern w:val="0"/>
                <w:szCs w:val="20"/>
              </w:rPr>
              <w:t>第</w:t>
            </w:r>
            <w:r w:rsidR="00356979" w:rsidRPr="00BB5300">
              <w:rPr>
                <w:rFonts w:hAnsi="ＭＳ 明朝" w:cs="ＭＳ 明朝" w:hint="eastAsia"/>
                <w:kern w:val="0"/>
                <w:szCs w:val="20"/>
              </w:rPr>
              <w:t>１　いじめ</w:t>
            </w:r>
          </w:p>
        </w:tc>
        <w:tc>
          <w:tcPr>
            <w:tcW w:w="2126" w:type="dxa"/>
            <w:vMerge w:val="restart"/>
            <w:vAlign w:val="center"/>
          </w:tcPr>
          <w:p w:rsidR="00356979" w:rsidRPr="00E00F36" w:rsidRDefault="00356979" w:rsidP="00101059">
            <w:pPr>
              <w:jc w:val="left"/>
              <w:rPr>
                <w:rFonts w:hAnsi="ＭＳ 明朝" w:cs="ＭＳ 明朝"/>
                <w:kern w:val="0"/>
                <w:szCs w:val="20"/>
              </w:rPr>
            </w:pPr>
            <w:r w:rsidRPr="00E00F36">
              <w:rPr>
                <w:rFonts w:hAnsi="ＭＳ 明朝" w:cs="ＭＳ 明朝" w:hint="eastAsia"/>
                <w:kern w:val="0"/>
                <w:szCs w:val="20"/>
              </w:rPr>
              <w:t>・　各教育委員会の報告様式</w:t>
            </w:r>
          </w:p>
        </w:tc>
        <w:bookmarkStart w:id="92" w:name="_MON_1755587289"/>
        <w:bookmarkEnd w:id="92"/>
        <w:tc>
          <w:tcPr>
            <w:tcW w:w="2127" w:type="dxa"/>
            <w:vAlign w:val="center"/>
          </w:tcPr>
          <w:p w:rsidR="00356979" w:rsidRPr="00E00F36" w:rsidRDefault="003A07E8" w:rsidP="00101059">
            <w:pPr>
              <w:ind w:left="180" w:hangingChars="100" w:hanging="180"/>
              <w:jc w:val="center"/>
              <w:rPr>
                <w:rFonts w:hAnsi="ＭＳ 明朝" w:cs="ＭＳ 明朝"/>
                <w:kern w:val="0"/>
                <w:szCs w:val="20"/>
              </w:rPr>
            </w:pPr>
            <w:r>
              <w:rPr>
                <w:rFonts w:hAnsi="ＭＳ 明朝" w:cs="ＭＳ 明朝"/>
                <w:kern w:val="0"/>
                <w:szCs w:val="20"/>
              </w:rPr>
              <w:object w:dxaOrig="1539" w:dyaOrig="1058">
                <v:shape id="_x0000_i1043" type="#_x0000_t75" style="width:76.95pt;height:52.9pt" o:ole="">
                  <v:imagedata r:id="rId239" o:title=""/>
                </v:shape>
                <o:OLEObject Type="Embed" ProgID="Word.Document.12" ShapeID="_x0000_i1043" DrawAspect="Icon" ObjectID="_1759767877" r:id="rId240">
                  <o:FieldCodes>\s</o:FieldCodes>
                </o:OLEObject>
              </w:object>
            </w:r>
          </w:p>
        </w:tc>
        <w:tc>
          <w:tcPr>
            <w:tcW w:w="2126" w:type="dxa"/>
            <w:vMerge w:val="restart"/>
            <w:vAlign w:val="center"/>
          </w:tcPr>
          <w:p w:rsidR="00356979" w:rsidRPr="004729E5" w:rsidRDefault="00356979" w:rsidP="00101059">
            <w:pPr>
              <w:ind w:left="160" w:hangingChars="100" w:hanging="160"/>
              <w:jc w:val="left"/>
              <w:rPr>
                <w:rFonts w:hAnsi="ＭＳ 明朝" w:cs="ＭＳ 明朝"/>
                <w:kern w:val="0"/>
                <w:sz w:val="18"/>
                <w:szCs w:val="20"/>
              </w:rPr>
            </w:pPr>
            <w:r w:rsidRPr="004729E5">
              <w:rPr>
                <w:rFonts w:hAnsi="ＭＳ 明朝" w:cs="ＭＳ 明朝" w:hint="eastAsia"/>
                <w:kern w:val="0"/>
                <w:sz w:val="18"/>
                <w:szCs w:val="20"/>
              </w:rPr>
              <w:t>・　重大事態は、文部科学省の様式１、様式２の使用可</w:t>
            </w:r>
          </w:p>
        </w:tc>
        <w:tc>
          <w:tcPr>
            <w:tcW w:w="1298" w:type="dxa"/>
            <w:vMerge w:val="restart"/>
            <w:vAlign w:val="center"/>
          </w:tcPr>
          <w:p w:rsidR="00356979" w:rsidRPr="00E00F36" w:rsidRDefault="00356979" w:rsidP="00101059">
            <w:pPr>
              <w:jc w:val="center"/>
              <w:rPr>
                <w:rFonts w:hAnsi="ＭＳ 明朝" w:cs="ＭＳ 明朝"/>
                <w:kern w:val="0"/>
                <w:sz w:val="18"/>
                <w:szCs w:val="20"/>
              </w:rPr>
            </w:pPr>
            <w:r w:rsidRPr="00E00F36">
              <w:rPr>
                <w:rFonts w:hAnsi="ＭＳ 明朝" w:cs="ＭＳ 明朝" w:hint="eastAsia"/>
                <w:kern w:val="0"/>
                <w:sz w:val="18"/>
                <w:szCs w:val="20"/>
              </w:rPr>
              <w:t>教育指導課</w:t>
            </w:r>
          </w:p>
        </w:tc>
      </w:tr>
      <w:tr w:rsidR="00356979" w:rsidRPr="00E00F36" w:rsidTr="004729E5">
        <w:tc>
          <w:tcPr>
            <w:tcW w:w="248" w:type="dxa"/>
            <w:tcBorders>
              <w:top w:val="nil"/>
              <w:left w:val="single" w:sz="4" w:space="0" w:color="auto"/>
              <w:bottom w:val="nil"/>
            </w:tcBorders>
            <w:vAlign w:val="center"/>
          </w:tcPr>
          <w:p w:rsidR="00356979" w:rsidRPr="00E00F36" w:rsidRDefault="00356979" w:rsidP="00101059">
            <w:pPr>
              <w:jc w:val="left"/>
              <w:rPr>
                <w:rFonts w:hAnsi="ＭＳ 明朝" w:cs="ＭＳ 明朝"/>
                <w:kern w:val="0"/>
                <w:szCs w:val="20"/>
              </w:rPr>
            </w:pPr>
          </w:p>
        </w:tc>
        <w:tc>
          <w:tcPr>
            <w:tcW w:w="229" w:type="dxa"/>
            <w:tcBorders>
              <w:top w:val="nil"/>
              <w:bottom w:val="nil"/>
            </w:tcBorders>
            <w:vAlign w:val="center"/>
          </w:tcPr>
          <w:p w:rsidR="00356979" w:rsidRPr="00E00F36" w:rsidRDefault="00356979" w:rsidP="00101059">
            <w:pPr>
              <w:jc w:val="left"/>
              <w:rPr>
                <w:rFonts w:hAnsi="ＭＳ 明朝" w:cs="ＭＳ 明朝"/>
                <w:kern w:val="0"/>
                <w:szCs w:val="20"/>
              </w:rPr>
            </w:pPr>
          </w:p>
        </w:tc>
        <w:tc>
          <w:tcPr>
            <w:tcW w:w="1928" w:type="dxa"/>
            <w:vMerge/>
            <w:vAlign w:val="center"/>
          </w:tcPr>
          <w:p w:rsidR="00356979" w:rsidRPr="00BB5300" w:rsidRDefault="00356979" w:rsidP="00101059">
            <w:pPr>
              <w:jc w:val="left"/>
              <w:rPr>
                <w:rFonts w:hAnsi="ＭＳ 明朝" w:cs="ＭＳ 明朝"/>
                <w:kern w:val="0"/>
                <w:szCs w:val="20"/>
              </w:rPr>
            </w:pPr>
          </w:p>
        </w:tc>
        <w:tc>
          <w:tcPr>
            <w:tcW w:w="2126" w:type="dxa"/>
            <w:vMerge/>
            <w:vAlign w:val="center"/>
          </w:tcPr>
          <w:p w:rsidR="00356979" w:rsidRPr="00E00F36" w:rsidRDefault="00356979" w:rsidP="00101059">
            <w:pPr>
              <w:jc w:val="left"/>
              <w:rPr>
                <w:rFonts w:hAnsi="ＭＳ 明朝" w:cs="ＭＳ 明朝"/>
                <w:kern w:val="0"/>
                <w:szCs w:val="20"/>
              </w:rPr>
            </w:pPr>
          </w:p>
        </w:tc>
        <w:bookmarkStart w:id="93" w:name="_MON_1755587312"/>
        <w:bookmarkEnd w:id="93"/>
        <w:tc>
          <w:tcPr>
            <w:tcW w:w="2127" w:type="dxa"/>
            <w:vAlign w:val="center"/>
          </w:tcPr>
          <w:p w:rsidR="00356979" w:rsidRPr="00E00F36" w:rsidRDefault="003A07E8" w:rsidP="00101059">
            <w:pPr>
              <w:ind w:left="180" w:hangingChars="100" w:hanging="180"/>
              <w:jc w:val="center"/>
              <w:rPr>
                <w:rFonts w:hAnsi="ＭＳ 明朝" w:cs="ＭＳ 明朝"/>
                <w:kern w:val="0"/>
                <w:szCs w:val="20"/>
              </w:rPr>
            </w:pPr>
            <w:r>
              <w:rPr>
                <w:rFonts w:hAnsi="ＭＳ 明朝" w:cs="ＭＳ 明朝"/>
                <w:kern w:val="0"/>
                <w:szCs w:val="20"/>
              </w:rPr>
              <w:object w:dxaOrig="1539" w:dyaOrig="1058">
                <v:shape id="_x0000_i1044" type="#_x0000_t75" style="width:76.95pt;height:52.9pt" o:ole="">
                  <v:imagedata r:id="rId241" o:title=""/>
                </v:shape>
                <o:OLEObject Type="Embed" ProgID="Word.Document.12" ShapeID="_x0000_i1044" DrawAspect="Icon" ObjectID="_1759767878" r:id="rId242">
                  <o:FieldCodes>\s</o:FieldCodes>
                </o:OLEObject>
              </w:object>
            </w:r>
          </w:p>
        </w:tc>
        <w:tc>
          <w:tcPr>
            <w:tcW w:w="2126" w:type="dxa"/>
            <w:vMerge/>
            <w:vAlign w:val="center"/>
          </w:tcPr>
          <w:p w:rsidR="00356979" w:rsidRPr="004729E5" w:rsidRDefault="00356979" w:rsidP="00101059">
            <w:pPr>
              <w:ind w:left="160" w:hangingChars="100" w:hanging="160"/>
              <w:jc w:val="left"/>
              <w:rPr>
                <w:rFonts w:hAnsi="ＭＳ 明朝" w:cs="ＭＳ 明朝"/>
                <w:kern w:val="0"/>
                <w:sz w:val="18"/>
                <w:szCs w:val="20"/>
              </w:rPr>
            </w:pPr>
          </w:p>
        </w:tc>
        <w:tc>
          <w:tcPr>
            <w:tcW w:w="1298" w:type="dxa"/>
            <w:vMerge/>
            <w:vAlign w:val="center"/>
          </w:tcPr>
          <w:p w:rsidR="00356979" w:rsidRPr="00E00F36" w:rsidRDefault="00356979" w:rsidP="00101059">
            <w:pPr>
              <w:jc w:val="center"/>
              <w:rPr>
                <w:rFonts w:hAnsi="ＭＳ 明朝" w:cs="ＭＳ 明朝"/>
                <w:kern w:val="0"/>
                <w:sz w:val="18"/>
                <w:szCs w:val="20"/>
              </w:rPr>
            </w:pPr>
          </w:p>
        </w:tc>
      </w:tr>
      <w:tr w:rsidR="008A3618" w:rsidRPr="00E00F36" w:rsidTr="004729E5">
        <w:tc>
          <w:tcPr>
            <w:tcW w:w="248" w:type="dxa"/>
            <w:tcBorders>
              <w:top w:val="nil"/>
              <w:bottom w:val="nil"/>
            </w:tcBorders>
            <w:vAlign w:val="center"/>
          </w:tcPr>
          <w:p w:rsidR="008A3618" w:rsidRPr="00E00F36" w:rsidRDefault="008A3618" w:rsidP="008A3618">
            <w:pPr>
              <w:jc w:val="left"/>
              <w:rPr>
                <w:rFonts w:hAnsi="ＭＳ 明朝" w:cs="ＭＳ 明朝"/>
                <w:kern w:val="0"/>
                <w:szCs w:val="20"/>
              </w:rPr>
            </w:pPr>
          </w:p>
        </w:tc>
        <w:tc>
          <w:tcPr>
            <w:tcW w:w="229" w:type="dxa"/>
            <w:tcBorders>
              <w:top w:val="nil"/>
              <w:bottom w:val="nil"/>
            </w:tcBorders>
            <w:vAlign w:val="center"/>
          </w:tcPr>
          <w:p w:rsidR="008A3618" w:rsidRPr="00E00F36" w:rsidRDefault="008A3618" w:rsidP="008A3618">
            <w:pPr>
              <w:jc w:val="left"/>
              <w:rPr>
                <w:rFonts w:hAnsi="ＭＳ 明朝" w:cs="ＭＳ 明朝"/>
                <w:kern w:val="0"/>
                <w:szCs w:val="20"/>
              </w:rPr>
            </w:pPr>
          </w:p>
        </w:tc>
        <w:tc>
          <w:tcPr>
            <w:tcW w:w="1928" w:type="dxa"/>
            <w:vAlign w:val="center"/>
          </w:tcPr>
          <w:p w:rsidR="008A3618" w:rsidRPr="00BB5300" w:rsidRDefault="008A3618" w:rsidP="008A3618">
            <w:pPr>
              <w:jc w:val="left"/>
              <w:rPr>
                <w:rFonts w:hAnsi="ＭＳ 明朝" w:cs="ＭＳ 明朝"/>
                <w:kern w:val="0"/>
                <w:szCs w:val="20"/>
              </w:rPr>
            </w:pPr>
            <w:r w:rsidRPr="00BB5300">
              <w:rPr>
                <w:rFonts w:hAnsi="ＭＳ 明朝" w:cs="ＭＳ 明朝" w:hint="eastAsia"/>
                <w:kern w:val="0"/>
                <w:szCs w:val="20"/>
              </w:rPr>
              <w:t>第２　暴力行為</w:t>
            </w:r>
          </w:p>
        </w:tc>
        <w:tc>
          <w:tcPr>
            <w:tcW w:w="2126" w:type="dxa"/>
            <w:vAlign w:val="center"/>
          </w:tcPr>
          <w:p w:rsidR="008A3618" w:rsidRPr="00E00F36" w:rsidRDefault="008A3618" w:rsidP="008A3618">
            <w:pPr>
              <w:jc w:val="left"/>
              <w:rPr>
                <w:rFonts w:hAnsi="ＭＳ 明朝" w:cs="ＭＳ 明朝"/>
                <w:kern w:val="0"/>
                <w:szCs w:val="20"/>
              </w:rPr>
            </w:pPr>
            <w:r w:rsidRPr="00E00F36">
              <w:rPr>
                <w:rFonts w:hAnsi="ＭＳ 明朝" w:cs="ＭＳ 明朝" w:hint="eastAsia"/>
                <w:kern w:val="0"/>
                <w:szCs w:val="20"/>
              </w:rPr>
              <w:t>・　事故報告書</w:t>
            </w:r>
          </w:p>
        </w:tc>
        <w:bookmarkStart w:id="94" w:name="_MON_1758987888"/>
        <w:bookmarkEnd w:id="94"/>
        <w:tc>
          <w:tcPr>
            <w:tcW w:w="2127" w:type="dxa"/>
            <w:vAlign w:val="center"/>
          </w:tcPr>
          <w:p w:rsidR="008A3618" w:rsidRPr="00E00F36" w:rsidRDefault="005C4595" w:rsidP="008A3618">
            <w:pPr>
              <w:jc w:val="center"/>
              <w:rPr>
                <w:rFonts w:hAnsi="ＭＳ 明朝" w:cs="ＭＳ 明朝"/>
                <w:kern w:val="0"/>
                <w:szCs w:val="20"/>
              </w:rPr>
            </w:pPr>
            <w:r>
              <w:rPr>
                <w:rFonts w:hAnsi="ＭＳ 明朝" w:cs="ＭＳ 明朝"/>
                <w:kern w:val="0"/>
                <w:szCs w:val="20"/>
              </w:rPr>
              <w:object w:dxaOrig="1539" w:dyaOrig="1058">
                <v:shape id="_x0000_i1045" type="#_x0000_t75" style="width:76.95pt;height:52.9pt" o:ole="">
                  <v:imagedata r:id="rId243" o:title=""/>
                </v:shape>
                <o:OLEObject Type="Embed" ProgID="Word.Document.12" ShapeID="_x0000_i1045" DrawAspect="Icon" ObjectID="_1759767879" r:id="rId244">
                  <o:FieldCodes>\s</o:FieldCodes>
                </o:OLEObject>
              </w:object>
            </w:r>
          </w:p>
        </w:tc>
        <w:tc>
          <w:tcPr>
            <w:tcW w:w="2126" w:type="dxa"/>
            <w:vAlign w:val="center"/>
          </w:tcPr>
          <w:p w:rsidR="008A3618" w:rsidRPr="00E00F36" w:rsidRDefault="008A3618" w:rsidP="008A3618">
            <w:pPr>
              <w:jc w:val="center"/>
              <w:rPr>
                <w:rFonts w:hAnsi="ＭＳ 明朝" w:cs="ＭＳ 明朝"/>
                <w:kern w:val="0"/>
                <w:szCs w:val="20"/>
              </w:rPr>
            </w:pPr>
            <w:r>
              <w:rPr>
                <w:rFonts w:hAnsi="ＭＳ 明朝" w:cs="ＭＳ 明朝" w:hint="eastAsia"/>
                <w:kern w:val="0"/>
                <w:szCs w:val="20"/>
              </w:rPr>
              <w:t>－</w:t>
            </w:r>
          </w:p>
        </w:tc>
        <w:tc>
          <w:tcPr>
            <w:tcW w:w="1298" w:type="dxa"/>
            <w:vAlign w:val="center"/>
          </w:tcPr>
          <w:p w:rsidR="008A3618" w:rsidRPr="00E00F36" w:rsidRDefault="008A3618" w:rsidP="008A3618">
            <w:pPr>
              <w:jc w:val="center"/>
              <w:rPr>
                <w:rFonts w:hAnsi="ＭＳ 明朝" w:cs="ＭＳ 明朝"/>
                <w:kern w:val="0"/>
                <w:sz w:val="18"/>
                <w:szCs w:val="20"/>
              </w:rPr>
            </w:pPr>
            <w:r w:rsidRPr="00E00F36">
              <w:rPr>
                <w:rFonts w:hAnsi="ＭＳ 明朝" w:cs="ＭＳ 明朝" w:hint="eastAsia"/>
                <w:kern w:val="0"/>
                <w:sz w:val="18"/>
                <w:szCs w:val="20"/>
              </w:rPr>
              <w:t>教育指導課</w:t>
            </w:r>
          </w:p>
        </w:tc>
      </w:tr>
      <w:tr w:rsidR="008A3618" w:rsidRPr="00E00F36" w:rsidTr="004729E5">
        <w:tc>
          <w:tcPr>
            <w:tcW w:w="248" w:type="dxa"/>
            <w:tcBorders>
              <w:top w:val="nil"/>
              <w:bottom w:val="nil"/>
            </w:tcBorders>
            <w:vAlign w:val="center"/>
          </w:tcPr>
          <w:p w:rsidR="008A3618" w:rsidRPr="00E00F36" w:rsidRDefault="008A3618" w:rsidP="008A3618">
            <w:pPr>
              <w:jc w:val="left"/>
              <w:rPr>
                <w:rFonts w:hAnsi="ＭＳ 明朝" w:cs="ＭＳ 明朝"/>
                <w:kern w:val="0"/>
                <w:szCs w:val="20"/>
              </w:rPr>
            </w:pPr>
          </w:p>
        </w:tc>
        <w:tc>
          <w:tcPr>
            <w:tcW w:w="229" w:type="dxa"/>
            <w:tcBorders>
              <w:top w:val="nil"/>
              <w:bottom w:val="nil"/>
            </w:tcBorders>
            <w:vAlign w:val="center"/>
          </w:tcPr>
          <w:p w:rsidR="008A3618" w:rsidRPr="00E00F36" w:rsidRDefault="008A3618" w:rsidP="008A3618">
            <w:pPr>
              <w:jc w:val="left"/>
              <w:rPr>
                <w:rFonts w:hAnsi="ＭＳ 明朝" w:cs="ＭＳ 明朝"/>
                <w:kern w:val="0"/>
                <w:szCs w:val="20"/>
              </w:rPr>
            </w:pPr>
          </w:p>
        </w:tc>
        <w:tc>
          <w:tcPr>
            <w:tcW w:w="1928" w:type="dxa"/>
            <w:vAlign w:val="center"/>
          </w:tcPr>
          <w:p w:rsidR="008A3618" w:rsidRPr="00BB5300" w:rsidRDefault="008A3618" w:rsidP="008A3618">
            <w:pPr>
              <w:jc w:val="left"/>
              <w:rPr>
                <w:rFonts w:hAnsi="ＭＳ 明朝" w:cs="ＭＳ 明朝"/>
                <w:kern w:val="0"/>
                <w:szCs w:val="20"/>
              </w:rPr>
            </w:pPr>
            <w:r w:rsidRPr="00BB5300">
              <w:rPr>
                <w:rFonts w:hAnsi="ＭＳ 明朝" w:cs="ＭＳ 明朝" w:hint="eastAsia"/>
                <w:kern w:val="0"/>
                <w:szCs w:val="20"/>
              </w:rPr>
              <w:t>第３　自死予告（自死企図）</w:t>
            </w:r>
          </w:p>
        </w:tc>
        <w:tc>
          <w:tcPr>
            <w:tcW w:w="2126" w:type="dxa"/>
            <w:vAlign w:val="center"/>
          </w:tcPr>
          <w:p w:rsidR="008A3618" w:rsidRPr="00BB5300" w:rsidRDefault="008A3618" w:rsidP="008A3618">
            <w:pPr>
              <w:ind w:left="180" w:hangingChars="100" w:hanging="180"/>
              <w:jc w:val="left"/>
              <w:rPr>
                <w:rFonts w:hAnsi="ＭＳ 明朝" w:cs="ＭＳ 明朝"/>
                <w:kern w:val="0"/>
                <w:szCs w:val="20"/>
              </w:rPr>
            </w:pPr>
            <w:r w:rsidRPr="00BB5300">
              <w:rPr>
                <w:rFonts w:hAnsi="ＭＳ 明朝" w:cs="ＭＳ 明朝" w:hint="eastAsia"/>
                <w:kern w:val="0"/>
                <w:szCs w:val="20"/>
              </w:rPr>
              <w:t>・　児童生徒の事件等報告書（文部科学省様式を活用）</w:t>
            </w:r>
          </w:p>
        </w:tc>
        <w:bookmarkStart w:id="95" w:name="_MON_1755587376"/>
        <w:bookmarkEnd w:id="95"/>
        <w:tc>
          <w:tcPr>
            <w:tcW w:w="2127" w:type="dxa"/>
            <w:vAlign w:val="center"/>
          </w:tcPr>
          <w:p w:rsidR="008A3618" w:rsidRPr="00BB5300" w:rsidRDefault="008A3618" w:rsidP="008A3618">
            <w:pPr>
              <w:jc w:val="center"/>
              <w:rPr>
                <w:rFonts w:hAnsi="ＭＳ 明朝" w:cs="ＭＳ 明朝"/>
                <w:kern w:val="0"/>
                <w:szCs w:val="20"/>
              </w:rPr>
            </w:pPr>
            <w:r w:rsidRPr="00BB5300">
              <w:rPr>
                <w:rFonts w:hAnsi="ＭＳ 明朝" w:cs="ＭＳ 明朝"/>
                <w:kern w:val="0"/>
                <w:szCs w:val="20"/>
              </w:rPr>
              <w:object w:dxaOrig="1539" w:dyaOrig="1058">
                <v:shape id="_x0000_i1046" type="#_x0000_t75" style="width:76.95pt;height:52.9pt" o:ole="">
                  <v:imagedata r:id="rId245" o:title=""/>
                </v:shape>
                <o:OLEObject Type="Embed" ProgID="Word.Document.12" ShapeID="_x0000_i1046" DrawAspect="Icon" ObjectID="_1759767880" r:id="rId246">
                  <o:FieldCodes>\s</o:FieldCodes>
                </o:OLEObject>
              </w:object>
            </w:r>
          </w:p>
        </w:tc>
        <w:tc>
          <w:tcPr>
            <w:tcW w:w="2126" w:type="dxa"/>
            <w:vAlign w:val="center"/>
          </w:tcPr>
          <w:p w:rsidR="008A3618" w:rsidRPr="00BB5300" w:rsidRDefault="008A3618" w:rsidP="008A3618">
            <w:pPr>
              <w:jc w:val="left"/>
              <w:rPr>
                <w:rFonts w:hAnsi="ＭＳ 明朝" w:cs="ＭＳ 明朝"/>
                <w:kern w:val="0"/>
                <w:sz w:val="18"/>
                <w:szCs w:val="20"/>
              </w:rPr>
            </w:pPr>
            <w:r w:rsidRPr="00BB5300">
              <w:rPr>
                <w:rFonts w:hAnsi="ＭＳ 明朝" w:cs="ＭＳ 明朝" w:hint="eastAsia"/>
                <w:kern w:val="0"/>
                <w:sz w:val="18"/>
                <w:szCs w:val="20"/>
              </w:rPr>
              <w:t>・　子ども安全支援室に一報</w:t>
            </w:r>
          </w:p>
        </w:tc>
        <w:tc>
          <w:tcPr>
            <w:tcW w:w="1298" w:type="dxa"/>
            <w:vAlign w:val="center"/>
          </w:tcPr>
          <w:p w:rsidR="008A3618" w:rsidRPr="00BB5300" w:rsidRDefault="008A3618" w:rsidP="008A3618">
            <w:pPr>
              <w:jc w:val="center"/>
              <w:rPr>
                <w:rFonts w:hAnsi="ＭＳ 明朝" w:cs="ＭＳ 明朝"/>
                <w:kern w:val="0"/>
                <w:sz w:val="18"/>
                <w:szCs w:val="20"/>
              </w:rPr>
            </w:pPr>
            <w:r w:rsidRPr="00BB5300">
              <w:rPr>
                <w:rFonts w:hAnsi="ＭＳ 明朝" w:cs="ＭＳ 明朝" w:hint="eastAsia"/>
                <w:kern w:val="0"/>
                <w:sz w:val="18"/>
                <w:szCs w:val="20"/>
              </w:rPr>
              <w:t>教育指導課</w:t>
            </w:r>
          </w:p>
        </w:tc>
      </w:tr>
      <w:tr w:rsidR="008A3618" w:rsidRPr="00E00F36" w:rsidTr="004729E5">
        <w:tc>
          <w:tcPr>
            <w:tcW w:w="248" w:type="dxa"/>
            <w:tcBorders>
              <w:top w:val="nil"/>
              <w:bottom w:val="nil"/>
            </w:tcBorders>
            <w:vAlign w:val="center"/>
          </w:tcPr>
          <w:p w:rsidR="008A3618" w:rsidRPr="00E00F36" w:rsidRDefault="008A3618" w:rsidP="008A3618">
            <w:pPr>
              <w:jc w:val="left"/>
              <w:rPr>
                <w:rFonts w:hAnsi="ＭＳ 明朝" w:cs="ＭＳ 明朝"/>
                <w:kern w:val="0"/>
                <w:szCs w:val="20"/>
              </w:rPr>
            </w:pPr>
          </w:p>
        </w:tc>
        <w:tc>
          <w:tcPr>
            <w:tcW w:w="229" w:type="dxa"/>
            <w:tcBorders>
              <w:top w:val="nil"/>
              <w:bottom w:val="nil"/>
            </w:tcBorders>
            <w:vAlign w:val="center"/>
          </w:tcPr>
          <w:p w:rsidR="008A3618" w:rsidRPr="00E00F36" w:rsidRDefault="008A3618" w:rsidP="008A3618">
            <w:pPr>
              <w:jc w:val="left"/>
              <w:rPr>
                <w:rFonts w:hAnsi="ＭＳ 明朝" w:cs="ＭＳ 明朝"/>
                <w:kern w:val="0"/>
                <w:szCs w:val="20"/>
              </w:rPr>
            </w:pPr>
          </w:p>
        </w:tc>
        <w:tc>
          <w:tcPr>
            <w:tcW w:w="1928" w:type="dxa"/>
            <w:vAlign w:val="center"/>
          </w:tcPr>
          <w:p w:rsidR="008A3618" w:rsidRPr="00BB5300" w:rsidRDefault="008A3618" w:rsidP="008A3618">
            <w:pPr>
              <w:jc w:val="left"/>
              <w:rPr>
                <w:rFonts w:hAnsi="ＭＳ 明朝" w:cs="ＭＳ 明朝"/>
                <w:kern w:val="0"/>
                <w:szCs w:val="20"/>
              </w:rPr>
            </w:pPr>
            <w:r w:rsidRPr="00BB5300">
              <w:rPr>
                <w:rFonts w:hAnsi="ＭＳ 明朝" w:cs="ＭＳ 明朝" w:hint="eastAsia"/>
                <w:kern w:val="0"/>
                <w:szCs w:val="20"/>
              </w:rPr>
              <w:t>第４　児童虐待</w:t>
            </w:r>
          </w:p>
        </w:tc>
        <w:tc>
          <w:tcPr>
            <w:tcW w:w="2126" w:type="dxa"/>
            <w:vAlign w:val="center"/>
          </w:tcPr>
          <w:p w:rsidR="008A3618" w:rsidRPr="00BB5300" w:rsidRDefault="008A3618" w:rsidP="0038668C">
            <w:pPr>
              <w:ind w:left="180" w:hangingChars="100" w:hanging="180"/>
              <w:jc w:val="left"/>
              <w:rPr>
                <w:rFonts w:hAnsi="ＭＳ 明朝" w:cs="ＭＳ 明朝"/>
                <w:kern w:val="0"/>
                <w:szCs w:val="20"/>
              </w:rPr>
            </w:pPr>
            <w:r w:rsidRPr="00BB5300">
              <w:rPr>
                <w:rFonts w:hAnsi="ＭＳ 明朝" w:cs="ＭＳ 明朝" w:hint="eastAsia"/>
                <w:kern w:val="0"/>
                <w:szCs w:val="20"/>
              </w:rPr>
              <w:t xml:space="preserve">・　</w:t>
            </w:r>
            <w:r w:rsidR="0038668C" w:rsidRPr="00BB5300">
              <w:rPr>
                <w:rFonts w:hAnsi="ＭＳ 明朝" w:cs="ＭＳ 明朝" w:hint="eastAsia"/>
                <w:kern w:val="0"/>
                <w:szCs w:val="20"/>
              </w:rPr>
              <w:t>虐待と思われる事案の記録（文部科学省様式を活用）</w:t>
            </w:r>
          </w:p>
        </w:tc>
        <w:tc>
          <w:tcPr>
            <w:tcW w:w="2127" w:type="dxa"/>
            <w:vAlign w:val="center"/>
          </w:tcPr>
          <w:p w:rsidR="008A3618" w:rsidRPr="00BB5300" w:rsidRDefault="00C207A3" w:rsidP="008A3618">
            <w:pPr>
              <w:ind w:left="180" w:hangingChars="100" w:hanging="180"/>
              <w:jc w:val="center"/>
              <w:rPr>
                <w:rFonts w:hAnsi="ＭＳ 明朝" w:cs="ＭＳ 明朝"/>
                <w:kern w:val="0"/>
                <w:szCs w:val="20"/>
              </w:rPr>
            </w:pPr>
            <w:hyperlink r:id="rId247" w:history="1">
              <w:r w:rsidR="0038668C" w:rsidRPr="00BB5300">
                <w:rPr>
                  <w:rStyle w:val="ac"/>
                  <w:rFonts w:hAnsi="ＭＳ 明朝" w:cs="ＭＳ 明朝"/>
                  <w:color w:val="auto"/>
                  <w:kern w:val="0"/>
                  <w:szCs w:val="20"/>
                </w:rPr>
                <w:t>学校・教育委員会向け虐待対応の手引き</w:t>
              </w:r>
            </w:hyperlink>
          </w:p>
        </w:tc>
        <w:tc>
          <w:tcPr>
            <w:tcW w:w="2126" w:type="dxa"/>
            <w:vAlign w:val="center"/>
          </w:tcPr>
          <w:p w:rsidR="008A3618" w:rsidRPr="00BB5300" w:rsidRDefault="008A3618" w:rsidP="008A3618">
            <w:pPr>
              <w:ind w:left="160" w:hangingChars="100" w:hanging="160"/>
              <w:jc w:val="left"/>
              <w:rPr>
                <w:rFonts w:hAnsi="ＭＳ 明朝" w:cs="ＭＳ 明朝"/>
                <w:kern w:val="0"/>
                <w:sz w:val="18"/>
                <w:szCs w:val="20"/>
              </w:rPr>
            </w:pPr>
            <w:r w:rsidRPr="00BB5300">
              <w:rPr>
                <w:rFonts w:hAnsi="ＭＳ 明朝" w:cs="ＭＳ 明朝" w:hint="eastAsia"/>
                <w:kern w:val="0"/>
                <w:sz w:val="18"/>
                <w:szCs w:val="20"/>
              </w:rPr>
              <w:t>・　児童相談所、市町村の窓口に通告</w:t>
            </w:r>
          </w:p>
        </w:tc>
        <w:tc>
          <w:tcPr>
            <w:tcW w:w="1298" w:type="dxa"/>
            <w:vAlign w:val="center"/>
          </w:tcPr>
          <w:p w:rsidR="008A3618" w:rsidRPr="00BB5300" w:rsidRDefault="008A3618" w:rsidP="008A3618">
            <w:pPr>
              <w:jc w:val="center"/>
              <w:rPr>
                <w:rFonts w:hAnsi="ＭＳ 明朝" w:cs="ＭＳ 明朝"/>
                <w:kern w:val="0"/>
                <w:sz w:val="18"/>
                <w:szCs w:val="20"/>
              </w:rPr>
            </w:pPr>
            <w:r w:rsidRPr="00BB5300">
              <w:rPr>
                <w:rFonts w:hAnsi="ＭＳ 明朝" w:cs="ＭＳ 明朝" w:hint="eastAsia"/>
                <w:kern w:val="0"/>
                <w:sz w:val="18"/>
                <w:szCs w:val="20"/>
              </w:rPr>
              <w:t>教育指導課</w:t>
            </w:r>
          </w:p>
        </w:tc>
      </w:tr>
      <w:tr w:rsidR="008A3618" w:rsidRPr="00E00F36" w:rsidTr="004729E5">
        <w:tc>
          <w:tcPr>
            <w:tcW w:w="248" w:type="dxa"/>
            <w:tcBorders>
              <w:top w:val="nil"/>
              <w:bottom w:val="nil"/>
            </w:tcBorders>
            <w:vAlign w:val="center"/>
          </w:tcPr>
          <w:p w:rsidR="008A3618" w:rsidRPr="00E00F36" w:rsidRDefault="008A3618" w:rsidP="008A3618">
            <w:pPr>
              <w:jc w:val="left"/>
              <w:rPr>
                <w:rFonts w:hAnsi="ＭＳ 明朝" w:cs="ＭＳ 明朝"/>
                <w:kern w:val="0"/>
                <w:szCs w:val="20"/>
              </w:rPr>
            </w:pPr>
          </w:p>
        </w:tc>
        <w:tc>
          <w:tcPr>
            <w:tcW w:w="229" w:type="dxa"/>
            <w:tcBorders>
              <w:top w:val="nil"/>
              <w:bottom w:val="nil"/>
            </w:tcBorders>
            <w:vAlign w:val="center"/>
          </w:tcPr>
          <w:p w:rsidR="008A3618" w:rsidRPr="00E00F36" w:rsidRDefault="008A3618" w:rsidP="008A3618">
            <w:pPr>
              <w:jc w:val="left"/>
              <w:rPr>
                <w:rFonts w:hAnsi="ＭＳ 明朝" w:cs="ＭＳ 明朝"/>
                <w:kern w:val="0"/>
                <w:szCs w:val="20"/>
              </w:rPr>
            </w:pPr>
          </w:p>
        </w:tc>
        <w:tc>
          <w:tcPr>
            <w:tcW w:w="1928" w:type="dxa"/>
            <w:vAlign w:val="center"/>
          </w:tcPr>
          <w:p w:rsidR="008A3618" w:rsidRPr="00BB5300" w:rsidRDefault="008A3618" w:rsidP="008A3618">
            <w:pPr>
              <w:jc w:val="left"/>
              <w:rPr>
                <w:rFonts w:hAnsi="ＭＳ 明朝" w:cs="ＭＳ 明朝"/>
                <w:kern w:val="0"/>
                <w:szCs w:val="20"/>
              </w:rPr>
            </w:pPr>
            <w:r w:rsidRPr="00BB5300">
              <w:rPr>
                <w:rFonts w:hAnsi="ＭＳ 明朝" w:cs="ＭＳ 明朝" w:hint="eastAsia"/>
                <w:kern w:val="0"/>
                <w:szCs w:val="20"/>
              </w:rPr>
              <w:t>第５　家出</w:t>
            </w:r>
          </w:p>
        </w:tc>
        <w:tc>
          <w:tcPr>
            <w:tcW w:w="2126" w:type="dxa"/>
            <w:vAlign w:val="center"/>
          </w:tcPr>
          <w:p w:rsidR="008A3618" w:rsidRPr="00BB5300" w:rsidRDefault="008A3618" w:rsidP="008A3618">
            <w:pPr>
              <w:jc w:val="center"/>
              <w:rPr>
                <w:rFonts w:hAnsi="ＭＳ 明朝" w:cs="ＭＳ 明朝"/>
                <w:kern w:val="0"/>
                <w:szCs w:val="20"/>
              </w:rPr>
            </w:pPr>
            <w:r w:rsidRPr="00BB5300">
              <w:rPr>
                <w:rFonts w:hAnsi="ＭＳ 明朝" w:cs="ＭＳ 明朝" w:hint="eastAsia"/>
                <w:kern w:val="0"/>
                <w:szCs w:val="20"/>
              </w:rPr>
              <w:t>－</w:t>
            </w:r>
          </w:p>
        </w:tc>
        <w:tc>
          <w:tcPr>
            <w:tcW w:w="2127" w:type="dxa"/>
            <w:vAlign w:val="center"/>
          </w:tcPr>
          <w:p w:rsidR="008A3618" w:rsidRPr="00BB5300" w:rsidRDefault="008A3618" w:rsidP="008A3618">
            <w:pPr>
              <w:jc w:val="center"/>
              <w:rPr>
                <w:rFonts w:hAnsi="ＭＳ 明朝" w:cs="ＭＳ 明朝"/>
                <w:kern w:val="0"/>
                <w:szCs w:val="20"/>
              </w:rPr>
            </w:pPr>
            <w:r w:rsidRPr="00BB5300">
              <w:rPr>
                <w:rFonts w:hAnsi="ＭＳ 明朝" w:cs="ＭＳ 明朝" w:hint="eastAsia"/>
                <w:kern w:val="0"/>
                <w:szCs w:val="20"/>
              </w:rPr>
              <w:t>－</w:t>
            </w:r>
          </w:p>
        </w:tc>
        <w:tc>
          <w:tcPr>
            <w:tcW w:w="2126" w:type="dxa"/>
            <w:vAlign w:val="center"/>
          </w:tcPr>
          <w:p w:rsidR="008A3618" w:rsidRPr="00BB5300" w:rsidRDefault="008A3618" w:rsidP="008A3618">
            <w:pPr>
              <w:jc w:val="left"/>
              <w:rPr>
                <w:rFonts w:hAnsi="ＭＳ 明朝" w:cs="ＭＳ 明朝"/>
                <w:kern w:val="0"/>
                <w:sz w:val="18"/>
                <w:szCs w:val="20"/>
              </w:rPr>
            </w:pPr>
          </w:p>
        </w:tc>
        <w:tc>
          <w:tcPr>
            <w:tcW w:w="1298" w:type="dxa"/>
            <w:vAlign w:val="center"/>
          </w:tcPr>
          <w:p w:rsidR="008A3618" w:rsidRPr="00BB5300" w:rsidRDefault="008A3618" w:rsidP="008A3618">
            <w:pPr>
              <w:jc w:val="center"/>
              <w:rPr>
                <w:rFonts w:hAnsi="ＭＳ 明朝" w:cs="ＭＳ 明朝"/>
                <w:kern w:val="0"/>
                <w:sz w:val="18"/>
                <w:szCs w:val="20"/>
              </w:rPr>
            </w:pPr>
            <w:r w:rsidRPr="00BB5300">
              <w:rPr>
                <w:rFonts w:hAnsi="ＭＳ 明朝" w:cs="ＭＳ 明朝" w:hint="eastAsia"/>
                <w:kern w:val="0"/>
                <w:sz w:val="18"/>
                <w:szCs w:val="20"/>
              </w:rPr>
              <w:t>教育指導課</w:t>
            </w:r>
          </w:p>
        </w:tc>
      </w:tr>
      <w:tr w:rsidR="008A3618" w:rsidRPr="00E00F36" w:rsidTr="004729E5">
        <w:tc>
          <w:tcPr>
            <w:tcW w:w="248" w:type="dxa"/>
            <w:tcBorders>
              <w:top w:val="nil"/>
              <w:bottom w:val="nil"/>
            </w:tcBorders>
            <w:vAlign w:val="center"/>
          </w:tcPr>
          <w:p w:rsidR="008A3618" w:rsidRPr="00E00F36" w:rsidRDefault="008A3618" w:rsidP="008A3618">
            <w:pPr>
              <w:jc w:val="left"/>
              <w:rPr>
                <w:rFonts w:hAnsi="ＭＳ 明朝" w:cs="ＭＳ 明朝"/>
                <w:kern w:val="0"/>
                <w:szCs w:val="20"/>
              </w:rPr>
            </w:pPr>
          </w:p>
        </w:tc>
        <w:tc>
          <w:tcPr>
            <w:tcW w:w="229" w:type="dxa"/>
            <w:tcBorders>
              <w:top w:val="nil"/>
              <w:bottom w:val="nil"/>
            </w:tcBorders>
            <w:vAlign w:val="center"/>
          </w:tcPr>
          <w:p w:rsidR="008A3618" w:rsidRPr="00E00F36" w:rsidRDefault="008A3618" w:rsidP="008A3618">
            <w:pPr>
              <w:jc w:val="left"/>
              <w:rPr>
                <w:rFonts w:hAnsi="ＭＳ 明朝" w:cs="ＭＳ 明朝"/>
                <w:kern w:val="0"/>
                <w:szCs w:val="20"/>
              </w:rPr>
            </w:pPr>
          </w:p>
        </w:tc>
        <w:tc>
          <w:tcPr>
            <w:tcW w:w="1928" w:type="dxa"/>
            <w:vAlign w:val="center"/>
          </w:tcPr>
          <w:p w:rsidR="008A3618" w:rsidRPr="00BB5300" w:rsidRDefault="008A3618" w:rsidP="008A3618">
            <w:pPr>
              <w:jc w:val="left"/>
              <w:rPr>
                <w:rFonts w:hAnsi="ＭＳ 明朝" w:cs="ＭＳ 明朝"/>
                <w:kern w:val="0"/>
                <w:szCs w:val="20"/>
              </w:rPr>
            </w:pPr>
            <w:r w:rsidRPr="00BB5300">
              <w:rPr>
                <w:rFonts w:hAnsi="ＭＳ 明朝" w:cs="ＭＳ 明朝" w:hint="eastAsia"/>
                <w:kern w:val="0"/>
                <w:szCs w:val="20"/>
              </w:rPr>
              <w:t>第６　人権に関わる問題事象</w:t>
            </w:r>
          </w:p>
        </w:tc>
        <w:tc>
          <w:tcPr>
            <w:tcW w:w="2126" w:type="dxa"/>
            <w:vAlign w:val="center"/>
          </w:tcPr>
          <w:p w:rsidR="008A3618" w:rsidRPr="00BB5300" w:rsidRDefault="008A3618" w:rsidP="008A3618">
            <w:pPr>
              <w:jc w:val="center"/>
              <w:rPr>
                <w:rFonts w:hAnsi="ＭＳ 明朝" w:cs="ＭＳ 明朝"/>
                <w:kern w:val="0"/>
                <w:szCs w:val="20"/>
              </w:rPr>
            </w:pPr>
            <w:r w:rsidRPr="00BB5300">
              <w:rPr>
                <w:rFonts w:hAnsi="ＭＳ 明朝" w:cs="ＭＳ 明朝" w:hint="eastAsia"/>
                <w:kern w:val="0"/>
                <w:szCs w:val="20"/>
              </w:rPr>
              <w:t>－</w:t>
            </w:r>
          </w:p>
        </w:tc>
        <w:tc>
          <w:tcPr>
            <w:tcW w:w="2127" w:type="dxa"/>
            <w:vAlign w:val="center"/>
          </w:tcPr>
          <w:p w:rsidR="008A3618" w:rsidRPr="00BB5300" w:rsidRDefault="008A3618" w:rsidP="008A3618">
            <w:pPr>
              <w:jc w:val="center"/>
              <w:rPr>
                <w:rFonts w:hAnsi="ＭＳ 明朝" w:cs="ＭＳ 明朝"/>
                <w:kern w:val="0"/>
                <w:szCs w:val="20"/>
              </w:rPr>
            </w:pPr>
            <w:r w:rsidRPr="00BB5300">
              <w:rPr>
                <w:rFonts w:hAnsi="ＭＳ 明朝" w:cs="ＭＳ 明朝" w:hint="eastAsia"/>
                <w:kern w:val="0"/>
                <w:szCs w:val="20"/>
              </w:rPr>
              <w:t>－</w:t>
            </w:r>
          </w:p>
        </w:tc>
        <w:tc>
          <w:tcPr>
            <w:tcW w:w="2126" w:type="dxa"/>
            <w:vAlign w:val="center"/>
          </w:tcPr>
          <w:p w:rsidR="008A3618" w:rsidRPr="00BB5300" w:rsidRDefault="008A3618" w:rsidP="008A3618">
            <w:pPr>
              <w:ind w:left="160" w:hangingChars="100" w:hanging="160"/>
              <w:jc w:val="left"/>
              <w:rPr>
                <w:rFonts w:hAnsi="ＭＳ 明朝" w:cs="ＭＳ 明朝"/>
                <w:kern w:val="0"/>
                <w:sz w:val="18"/>
                <w:szCs w:val="20"/>
              </w:rPr>
            </w:pPr>
            <w:r w:rsidRPr="00BB5300">
              <w:rPr>
                <w:rFonts w:hAnsi="ＭＳ 明朝" w:cs="ＭＳ 明朝" w:hint="eastAsia"/>
                <w:kern w:val="0"/>
                <w:sz w:val="18"/>
                <w:szCs w:val="20"/>
              </w:rPr>
              <w:t>・　（参考）差別事象概要報告書、えせ同和行為概要報告書</w:t>
            </w:r>
          </w:p>
        </w:tc>
        <w:tc>
          <w:tcPr>
            <w:tcW w:w="1298" w:type="dxa"/>
            <w:vAlign w:val="center"/>
          </w:tcPr>
          <w:p w:rsidR="008A3618" w:rsidRPr="00BB5300" w:rsidRDefault="008A3618" w:rsidP="008A3618">
            <w:pPr>
              <w:jc w:val="center"/>
              <w:rPr>
                <w:rFonts w:hAnsi="ＭＳ 明朝" w:cs="ＭＳ 明朝"/>
                <w:kern w:val="0"/>
                <w:sz w:val="18"/>
                <w:szCs w:val="20"/>
              </w:rPr>
            </w:pPr>
            <w:r w:rsidRPr="00BB5300">
              <w:rPr>
                <w:rFonts w:hAnsi="ＭＳ 明朝" w:cs="ＭＳ 明朝" w:hint="eastAsia"/>
                <w:kern w:val="0"/>
                <w:sz w:val="18"/>
                <w:szCs w:val="20"/>
              </w:rPr>
              <w:t>人権同和教育課</w:t>
            </w:r>
          </w:p>
        </w:tc>
      </w:tr>
      <w:tr w:rsidR="008A3618" w:rsidRPr="00E00F36" w:rsidTr="004729E5">
        <w:tc>
          <w:tcPr>
            <w:tcW w:w="248" w:type="dxa"/>
            <w:tcBorders>
              <w:top w:val="nil"/>
              <w:bottom w:val="nil"/>
            </w:tcBorders>
            <w:vAlign w:val="center"/>
          </w:tcPr>
          <w:p w:rsidR="008A3618" w:rsidRPr="00E00F36" w:rsidRDefault="008A3618" w:rsidP="008A3618">
            <w:pPr>
              <w:jc w:val="left"/>
              <w:rPr>
                <w:rFonts w:hAnsi="ＭＳ 明朝" w:cs="ＭＳ 明朝"/>
                <w:kern w:val="0"/>
                <w:szCs w:val="20"/>
              </w:rPr>
            </w:pPr>
          </w:p>
        </w:tc>
        <w:tc>
          <w:tcPr>
            <w:tcW w:w="229" w:type="dxa"/>
            <w:tcBorders>
              <w:top w:val="nil"/>
            </w:tcBorders>
            <w:vAlign w:val="center"/>
          </w:tcPr>
          <w:p w:rsidR="008A3618" w:rsidRPr="00E00F36" w:rsidRDefault="008A3618" w:rsidP="008A3618">
            <w:pPr>
              <w:jc w:val="left"/>
              <w:rPr>
                <w:rFonts w:hAnsi="ＭＳ 明朝" w:cs="ＭＳ 明朝"/>
                <w:kern w:val="0"/>
                <w:szCs w:val="20"/>
              </w:rPr>
            </w:pPr>
          </w:p>
        </w:tc>
        <w:tc>
          <w:tcPr>
            <w:tcW w:w="1928" w:type="dxa"/>
            <w:vAlign w:val="center"/>
          </w:tcPr>
          <w:p w:rsidR="008A3618" w:rsidRPr="00BB5300" w:rsidRDefault="008A3618" w:rsidP="008A3618">
            <w:pPr>
              <w:ind w:left="360" w:hangingChars="200" w:hanging="360"/>
              <w:jc w:val="left"/>
              <w:rPr>
                <w:rFonts w:hAnsi="ＭＳ 明朝" w:cs="ＭＳ 明朝"/>
                <w:kern w:val="0"/>
                <w:szCs w:val="20"/>
              </w:rPr>
            </w:pPr>
            <w:r w:rsidRPr="00BB5300">
              <w:rPr>
                <w:rFonts w:hAnsi="ＭＳ 明朝" w:cs="ＭＳ 明朝" w:hint="eastAsia"/>
                <w:kern w:val="0"/>
                <w:szCs w:val="20"/>
              </w:rPr>
              <w:t>第７　性暴力被害・性的虐待・デートＤＶ等</w:t>
            </w:r>
          </w:p>
        </w:tc>
        <w:tc>
          <w:tcPr>
            <w:tcW w:w="2126" w:type="dxa"/>
            <w:vAlign w:val="center"/>
          </w:tcPr>
          <w:p w:rsidR="008A3618" w:rsidRPr="00BB5300" w:rsidRDefault="008A3618" w:rsidP="008A3618">
            <w:pPr>
              <w:jc w:val="center"/>
              <w:rPr>
                <w:rFonts w:hAnsi="ＭＳ 明朝" w:cs="ＭＳ 明朝"/>
                <w:kern w:val="0"/>
                <w:szCs w:val="20"/>
              </w:rPr>
            </w:pPr>
            <w:r w:rsidRPr="00BB5300">
              <w:rPr>
                <w:rFonts w:hAnsi="ＭＳ 明朝" w:cs="ＭＳ 明朝" w:hint="eastAsia"/>
                <w:kern w:val="0"/>
                <w:szCs w:val="20"/>
              </w:rPr>
              <w:t>－</w:t>
            </w:r>
          </w:p>
        </w:tc>
        <w:tc>
          <w:tcPr>
            <w:tcW w:w="2127" w:type="dxa"/>
            <w:vAlign w:val="center"/>
          </w:tcPr>
          <w:p w:rsidR="008A3618" w:rsidRPr="00BB5300" w:rsidRDefault="008A3618" w:rsidP="008A3618">
            <w:pPr>
              <w:jc w:val="center"/>
              <w:rPr>
                <w:rFonts w:hAnsi="ＭＳ 明朝" w:cs="ＭＳ 明朝"/>
                <w:kern w:val="0"/>
                <w:szCs w:val="20"/>
              </w:rPr>
            </w:pPr>
            <w:r w:rsidRPr="00BB5300">
              <w:rPr>
                <w:rFonts w:hAnsi="ＭＳ 明朝" w:cs="ＭＳ 明朝" w:hint="eastAsia"/>
                <w:kern w:val="0"/>
                <w:szCs w:val="20"/>
              </w:rPr>
              <w:t>－</w:t>
            </w:r>
          </w:p>
        </w:tc>
        <w:tc>
          <w:tcPr>
            <w:tcW w:w="2126" w:type="dxa"/>
            <w:vAlign w:val="center"/>
          </w:tcPr>
          <w:p w:rsidR="008A3618" w:rsidRPr="00BB5300" w:rsidRDefault="008A3618" w:rsidP="008A3618">
            <w:pPr>
              <w:jc w:val="center"/>
              <w:rPr>
                <w:rFonts w:hAnsi="ＭＳ 明朝" w:cs="ＭＳ 明朝"/>
                <w:kern w:val="0"/>
                <w:szCs w:val="20"/>
              </w:rPr>
            </w:pPr>
            <w:r w:rsidRPr="00BB5300">
              <w:rPr>
                <w:rFonts w:hAnsi="ＭＳ 明朝" w:cs="ＭＳ 明朝" w:hint="eastAsia"/>
                <w:kern w:val="0"/>
                <w:szCs w:val="20"/>
              </w:rPr>
              <w:t>－</w:t>
            </w:r>
          </w:p>
        </w:tc>
        <w:tc>
          <w:tcPr>
            <w:tcW w:w="1298" w:type="dxa"/>
            <w:vAlign w:val="center"/>
          </w:tcPr>
          <w:p w:rsidR="008A3618" w:rsidRPr="00BB5300" w:rsidRDefault="008A3618" w:rsidP="008A3618">
            <w:pPr>
              <w:jc w:val="center"/>
              <w:rPr>
                <w:rFonts w:hAnsi="ＭＳ 明朝" w:cs="ＭＳ 明朝"/>
                <w:kern w:val="0"/>
                <w:sz w:val="18"/>
                <w:szCs w:val="20"/>
              </w:rPr>
            </w:pPr>
            <w:r w:rsidRPr="00BB5300">
              <w:rPr>
                <w:rFonts w:hAnsi="ＭＳ 明朝" w:cs="ＭＳ 明朝" w:hint="eastAsia"/>
                <w:kern w:val="0"/>
                <w:sz w:val="18"/>
                <w:szCs w:val="20"/>
              </w:rPr>
              <w:t>教育指導課</w:t>
            </w:r>
          </w:p>
        </w:tc>
      </w:tr>
      <w:tr w:rsidR="008A3618" w:rsidRPr="00E00F36" w:rsidTr="004729E5">
        <w:tc>
          <w:tcPr>
            <w:tcW w:w="248" w:type="dxa"/>
            <w:tcBorders>
              <w:top w:val="nil"/>
              <w:bottom w:val="nil"/>
            </w:tcBorders>
            <w:vAlign w:val="center"/>
          </w:tcPr>
          <w:p w:rsidR="008A3618" w:rsidRPr="00E00F36" w:rsidRDefault="008A3618" w:rsidP="008A3618">
            <w:pPr>
              <w:jc w:val="left"/>
              <w:rPr>
                <w:rFonts w:hAnsi="ＭＳ 明朝" w:cs="ＭＳ 明朝"/>
                <w:kern w:val="0"/>
                <w:szCs w:val="20"/>
              </w:rPr>
            </w:pPr>
          </w:p>
        </w:tc>
        <w:tc>
          <w:tcPr>
            <w:tcW w:w="9834" w:type="dxa"/>
            <w:gridSpan w:val="6"/>
            <w:tcBorders>
              <w:bottom w:val="nil"/>
            </w:tcBorders>
          </w:tcPr>
          <w:p w:rsidR="008A3618" w:rsidRPr="00BB5300" w:rsidRDefault="008A3618" w:rsidP="008A3618">
            <w:pPr>
              <w:jc w:val="left"/>
              <w:rPr>
                <w:rFonts w:hAnsi="ＭＳ 明朝" w:cs="ＭＳ 明朝"/>
                <w:kern w:val="0"/>
                <w:szCs w:val="20"/>
              </w:rPr>
            </w:pPr>
            <w:r w:rsidRPr="00BB5300">
              <w:rPr>
                <w:rFonts w:hAnsi="ＭＳ 明朝" w:cs="ＭＳ 明朝" w:hint="eastAsia"/>
                <w:kern w:val="0"/>
                <w:szCs w:val="20"/>
              </w:rPr>
              <w:t>第４章　教職員</w:t>
            </w:r>
          </w:p>
        </w:tc>
      </w:tr>
      <w:tr w:rsidR="008A3618" w:rsidRPr="00E00F36" w:rsidTr="004729E5">
        <w:tc>
          <w:tcPr>
            <w:tcW w:w="248" w:type="dxa"/>
            <w:tcBorders>
              <w:top w:val="nil"/>
            </w:tcBorders>
            <w:vAlign w:val="center"/>
          </w:tcPr>
          <w:p w:rsidR="008A3618" w:rsidRPr="00E00F36" w:rsidRDefault="008A3618" w:rsidP="008A3618">
            <w:pPr>
              <w:jc w:val="left"/>
              <w:rPr>
                <w:rFonts w:hAnsi="ＭＳ 明朝" w:cs="ＭＳ 明朝"/>
                <w:kern w:val="0"/>
                <w:szCs w:val="20"/>
              </w:rPr>
            </w:pPr>
          </w:p>
        </w:tc>
        <w:tc>
          <w:tcPr>
            <w:tcW w:w="229" w:type="dxa"/>
            <w:tcBorders>
              <w:top w:val="nil"/>
            </w:tcBorders>
            <w:vAlign w:val="center"/>
          </w:tcPr>
          <w:p w:rsidR="008A3618" w:rsidRPr="00E00F36" w:rsidRDefault="008A3618" w:rsidP="008A3618">
            <w:pPr>
              <w:jc w:val="left"/>
              <w:rPr>
                <w:rFonts w:hAnsi="ＭＳ 明朝" w:cs="ＭＳ 明朝"/>
                <w:kern w:val="0"/>
                <w:szCs w:val="20"/>
              </w:rPr>
            </w:pPr>
          </w:p>
        </w:tc>
        <w:tc>
          <w:tcPr>
            <w:tcW w:w="1928" w:type="dxa"/>
            <w:vAlign w:val="center"/>
          </w:tcPr>
          <w:p w:rsidR="008A3618" w:rsidRPr="00BB5300" w:rsidRDefault="008A3618" w:rsidP="008A3618">
            <w:pPr>
              <w:jc w:val="left"/>
              <w:rPr>
                <w:rFonts w:hAnsi="ＭＳ 明朝" w:cs="ＭＳ 明朝"/>
                <w:kern w:val="0"/>
                <w:szCs w:val="20"/>
              </w:rPr>
            </w:pPr>
            <w:r w:rsidRPr="00BB5300">
              <w:rPr>
                <w:rFonts w:hAnsi="ＭＳ 明朝" w:cs="ＭＳ 明朝" w:hint="eastAsia"/>
                <w:kern w:val="0"/>
                <w:szCs w:val="20"/>
              </w:rPr>
              <w:t>第１　体罰</w:t>
            </w:r>
          </w:p>
        </w:tc>
        <w:tc>
          <w:tcPr>
            <w:tcW w:w="2126" w:type="dxa"/>
            <w:vAlign w:val="center"/>
          </w:tcPr>
          <w:p w:rsidR="008A3618" w:rsidRPr="00BB5300" w:rsidRDefault="008A3618" w:rsidP="008A3618">
            <w:pPr>
              <w:ind w:left="180" w:hangingChars="100" w:hanging="180"/>
              <w:jc w:val="left"/>
              <w:rPr>
                <w:rFonts w:hAnsi="ＭＳ 明朝" w:cs="ＭＳ 明朝"/>
                <w:kern w:val="0"/>
                <w:szCs w:val="20"/>
              </w:rPr>
            </w:pPr>
            <w:r w:rsidRPr="00BB5300">
              <w:rPr>
                <w:rFonts w:hAnsi="ＭＳ 明朝" w:cs="ＭＳ 明朝" w:hint="eastAsia"/>
                <w:kern w:val="0"/>
                <w:szCs w:val="20"/>
              </w:rPr>
              <w:t>・　体罰・ｾｸｼｭｱﾙ･ﾊﾗｽﾒﾝﾄに関する事故報告書（様式第2</w:t>
            </w:r>
            <w:r w:rsidRPr="00BB5300">
              <w:rPr>
                <w:rFonts w:hAnsi="ＭＳ 明朝" w:cs="ＭＳ 明朝"/>
                <w:kern w:val="0"/>
                <w:szCs w:val="20"/>
              </w:rPr>
              <w:t>8</w:t>
            </w:r>
            <w:r w:rsidRPr="00BB5300">
              <w:rPr>
                <w:rFonts w:hAnsi="ＭＳ 明朝" w:cs="ＭＳ 明朝" w:hint="eastAsia"/>
                <w:kern w:val="0"/>
                <w:szCs w:val="20"/>
              </w:rPr>
              <w:t>号）</w:t>
            </w:r>
          </w:p>
          <w:p w:rsidR="008A3618" w:rsidRPr="00BB5300" w:rsidRDefault="008A3618" w:rsidP="008A3618">
            <w:pPr>
              <w:ind w:left="180" w:hangingChars="100" w:hanging="180"/>
              <w:jc w:val="left"/>
              <w:rPr>
                <w:rFonts w:hAnsi="ＭＳ 明朝" w:cs="ＭＳ 明朝"/>
                <w:kern w:val="0"/>
                <w:szCs w:val="20"/>
              </w:rPr>
            </w:pPr>
            <w:r w:rsidRPr="00BB5300">
              <w:rPr>
                <w:rFonts w:hAnsi="ＭＳ 明朝" w:cs="ＭＳ 明朝" w:hint="eastAsia"/>
                <w:kern w:val="0"/>
                <w:szCs w:val="20"/>
              </w:rPr>
              <w:t>・　義務は各市町村の定める服務規定による</w:t>
            </w:r>
          </w:p>
          <w:p w:rsidR="008A3618" w:rsidRPr="00BB5300" w:rsidRDefault="008A3618" w:rsidP="008A3618">
            <w:pPr>
              <w:ind w:leftChars="100" w:left="540" w:hangingChars="200" w:hanging="360"/>
              <w:jc w:val="left"/>
              <w:rPr>
                <w:rFonts w:hAnsi="ＭＳ 明朝" w:cs="ＭＳ 明朝"/>
                <w:kern w:val="0"/>
                <w:szCs w:val="20"/>
              </w:rPr>
            </w:pPr>
            <w:r w:rsidRPr="00BB5300">
              <w:rPr>
                <w:rFonts w:hAnsi="ＭＳ 明朝" w:cs="ＭＳ 明朝"/>
                <w:kern w:val="0"/>
                <w:szCs w:val="20"/>
              </w:rPr>
              <w:t>(</w:t>
            </w:r>
            <w:r w:rsidRPr="00BB5300">
              <w:rPr>
                <w:rFonts w:hAnsi="ＭＳ 明朝" w:cs="ＭＳ 明朝" w:hint="eastAsia"/>
                <w:kern w:val="0"/>
                <w:szCs w:val="20"/>
              </w:rPr>
              <w:t>参考)服務規則(例)様式第4</w:t>
            </w:r>
            <w:r w:rsidRPr="00BB5300">
              <w:rPr>
                <w:rFonts w:hAnsi="ＭＳ 明朝" w:cs="ＭＳ 明朝"/>
                <w:kern w:val="0"/>
                <w:szCs w:val="20"/>
              </w:rPr>
              <w:t>1</w:t>
            </w:r>
            <w:r w:rsidRPr="00BB5300">
              <w:rPr>
                <w:rFonts w:hAnsi="ＭＳ 明朝" w:cs="ＭＳ 明朝" w:hint="eastAsia"/>
                <w:kern w:val="0"/>
                <w:szCs w:val="20"/>
              </w:rPr>
              <w:t>号</w:t>
            </w:r>
          </w:p>
        </w:tc>
        <w:bookmarkStart w:id="96" w:name="_MON_1755587641"/>
        <w:bookmarkEnd w:id="96"/>
        <w:tc>
          <w:tcPr>
            <w:tcW w:w="2127" w:type="dxa"/>
            <w:vAlign w:val="center"/>
          </w:tcPr>
          <w:p w:rsidR="008A3618" w:rsidRPr="00BB5300" w:rsidRDefault="008A3618" w:rsidP="008A3618">
            <w:pPr>
              <w:jc w:val="center"/>
              <w:rPr>
                <w:rFonts w:hAnsi="ＭＳ 明朝" w:cs="ＭＳ 明朝"/>
                <w:kern w:val="0"/>
                <w:szCs w:val="20"/>
              </w:rPr>
            </w:pPr>
            <w:r w:rsidRPr="00BB5300">
              <w:rPr>
                <w:rFonts w:hAnsi="ＭＳ 明朝" w:cs="ＭＳ 明朝"/>
                <w:kern w:val="0"/>
                <w:szCs w:val="20"/>
              </w:rPr>
              <w:object w:dxaOrig="1539" w:dyaOrig="1058">
                <v:shape id="_x0000_i1047" type="#_x0000_t75" style="width:76.95pt;height:52.9pt" o:ole="">
                  <v:imagedata r:id="rId248" o:title=""/>
                </v:shape>
                <o:OLEObject Type="Embed" ProgID="Word.Document.12" ShapeID="_x0000_i1047" DrawAspect="Icon" ObjectID="_1759767881" r:id="rId249">
                  <o:FieldCodes>\s</o:FieldCodes>
                </o:OLEObject>
              </w:object>
            </w:r>
          </w:p>
        </w:tc>
        <w:tc>
          <w:tcPr>
            <w:tcW w:w="2126" w:type="dxa"/>
            <w:vAlign w:val="center"/>
          </w:tcPr>
          <w:p w:rsidR="008A3618" w:rsidRPr="00BB5300" w:rsidRDefault="008A3618" w:rsidP="008A3618">
            <w:pPr>
              <w:jc w:val="center"/>
              <w:rPr>
                <w:rFonts w:hAnsi="ＭＳ 明朝" w:cs="ＭＳ 明朝"/>
                <w:kern w:val="0"/>
                <w:sz w:val="18"/>
                <w:szCs w:val="20"/>
              </w:rPr>
            </w:pPr>
            <w:r w:rsidRPr="00BB5300">
              <w:rPr>
                <w:rFonts w:hAnsi="ＭＳ 明朝" w:cs="ＭＳ 明朝" w:hint="eastAsia"/>
                <w:kern w:val="0"/>
                <w:sz w:val="18"/>
                <w:szCs w:val="20"/>
              </w:rPr>
              <w:t>－</w:t>
            </w:r>
          </w:p>
        </w:tc>
        <w:tc>
          <w:tcPr>
            <w:tcW w:w="1298" w:type="dxa"/>
            <w:vAlign w:val="center"/>
          </w:tcPr>
          <w:p w:rsidR="008A3618" w:rsidRPr="00BB5300" w:rsidRDefault="008A3618" w:rsidP="008A3618">
            <w:pPr>
              <w:jc w:val="center"/>
              <w:rPr>
                <w:rFonts w:hAnsi="ＭＳ 明朝" w:cs="ＭＳ 明朝"/>
                <w:kern w:val="0"/>
                <w:sz w:val="18"/>
                <w:szCs w:val="20"/>
              </w:rPr>
            </w:pPr>
            <w:r w:rsidRPr="00BB5300">
              <w:rPr>
                <w:rFonts w:hAnsi="ＭＳ 明朝" w:cs="ＭＳ 明朝" w:hint="eastAsia"/>
                <w:kern w:val="0"/>
                <w:sz w:val="18"/>
                <w:szCs w:val="20"/>
              </w:rPr>
              <w:t>学校企画課</w:t>
            </w:r>
          </w:p>
        </w:tc>
      </w:tr>
      <w:tr w:rsidR="008A3618" w:rsidRPr="00E00F36" w:rsidTr="008A3618">
        <w:tc>
          <w:tcPr>
            <w:tcW w:w="248" w:type="dxa"/>
            <w:tcBorders>
              <w:top w:val="nil"/>
            </w:tcBorders>
            <w:vAlign w:val="center"/>
          </w:tcPr>
          <w:p w:rsidR="008A3618" w:rsidRPr="00E00F36" w:rsidRDefault="008A3618" w:rsidP="008A3618">
            <w:pPr>
              <w:jc w:val="left"/>
              <w:rPr>
                <w:rFonts w:hAnsi="ＭＳ 明朝" w:cs="ＭＳ 明朝"/>
                <w:kern w:val="0"/>
                <w:szCs w:val="20"/>
              </w:rPr>
            </w:pPr>
          </w:p>
        </w:tc>
        <w:tc>
          <w:tcPr>
            <w:tcW w:w="229" w:type="dxa"/>
            <w:tcBorders>
              <w:top w:val="nil"/>
            </w:tcBorders>
            <w:vAlign w:val="center"/>
          </w:tcPr>
          <w:p w:rsidR="008A3618" w:rsidRPr="00E00F36" w:rsidRDefault="008A3618" w:rsidP="008A3618">
            <w:pPr>
              <w:jc w:val="left"/>
              <w:rPr>
                <w:rFonts w:hAnsi="ＭＳ 明朝" w:cs="ＭＳ 明朝"/>
                <w:kern w:val="0"/>
                <w:szCs w:val="20"/>
              </w:rPr>
            </w:pPr>
          </w:p>
        </w:tc>
        <w:tc>
          <w:tcPr>
            <w:tcW w:w="1928" w:type="dxa"/>
            <w:vAlign w:val="center"/>
          </w:tcPr>
          <w:p w:rsidR="008A3618" w:rsidRPr="00BB5300" w:rsidRDefault="008A3618" w:rsidP="008A3618">
            <w:pPr>
              <w:jc w:val="left"/>
              <w:rPr>
                <w:rFonts w:hAnsi="ＭＳ 明朝" w:cs="ＭＳ 明朝"/>
                <w:kern w:val="0"/>
                <w:szCs w:val="20"/>
              </w:rPr>
            </w:pPr>
            <w:r w:rsidRPr="00BB5300">
              <w:rPr>
                <w:rFonts w:hAnsi="ＭＳ 明朝" w:cs="ＭＳ 明朝" w:hint="eastAsia"/>
                <w:kern w:val="0"/>
                <w:szCs w:val="20"/>
              </w:rPr>
              <w:t>第２　性暴力</w:t>
            </w:r>
          </w:p>
        </w:tc>
        <w:tc>
          <w:tcPr>
            <w:tcW w:w="2126" w:type="dxa"/>
            <w:vAlign w:val="center"/>
          </w:tcPr>
          <w:p w:rsidR="008A3618" w:rsidRPr="00BB5300" w:rsidRDefault="008A3618" w:rsidP="008A3618">
            <w:pPr>
              <w:jc w:val="center"/>
              <w:rPr>
                <w:rFonts w:hAnsi="ＭＳ 明朝" w:cs="ＭＳ 明朝"/>
                <w:kern w:val="0"/>
                <w:szCs w:val="20"/>
              </w:rPr>
            </w:pPr>
            <w:r w:rsidRPr="00BB5300">
              <w:rPr>
                <w:rFonts w:hAnsi="ＭＳ 明朝" w:cs="ＭＳ 明朝" w:hint="eastAsia"/>
                <w:kern w:val="0"/>
                <w:szCs w:val="20"/>
              </w:rPr>
              <w:t>－</w:t>
            </w:r>
          </w:p>
        </w:tc>
        <w:tc>
          <w:tcPr>
            <w:tcW w:w="2127" w:type="dxa"/>
            <w:vAlign w:val="center"/>
          </w:tcPr>
          <w:p w:rsidR="008A3618" w:rsidRPr="00BB5300" w:rsidRDefault="008A3618" w:rsidP="008A3618">
            <w:pPr>
              <w:jc w:val="center"/>
              <w:rPr>
                <w:rFonts w:hAnsi="ＭＳ 明朝" w:cs="ＭＳ 明朝"/>
                <w:kern w:val="0"/>
                <w:szCs w:val="20"/>
              </w:rPr>
            </w:pPr>
            <w:r w:rsidRPr="00BB5300">
              <w:rPr>
                <w:rFonts w:hAnsi="ＭＳ 明朝" w:cs="ＭＳ 明朝" w:hint="eastAsia"/>
                <w:kern w:val="0"/>
                <w:szCs w:val="20"/>
              </w:rPr>
              <w:t>－</w:t>
            </w:r>
          </w:p>
        </w:tc>
        <w:tc>
          <w:tcPr>
            <w:tcW w:w="2126" w:type="dxa"/>
            <w:vAlign w:val="center"/>
          </w:tcPr>
          <w:p w:rsidR="008A3618" w:rsidRPr="00BB5300" w:rsidRDefault="008A3618" w:rsidP="008A3618">
            <w:pPr>
              <w:jc w:val="center"/>
              <w:rPr>
                <w:rFonts w:hAnsi="ＭＳ 明朝" w:cs="ＭＳ 明朝"/>
                <w:kern w:val="0"/>
                <w:sz w:val="18"/>
                <w:szCs w:val="20"/>
              </w:rPr>
            </w:pPr>
            <w:r w:rsidRPr="00BB5300">
              <w:rPr>
                <w:rFonts w:hAnsi="ＭＳ 明朝" w:cs="ＭＳ 明朝" w:hint="eastAsia"/>
                <w:kern w:val="0"/>
                <w:sz w:val="18"/>
                <w:szCs w:val="20"/>
              </w:rPr>
              <w:t>－</w:t>
            </w:r>
          </w:p>
        </w:tc>
        <w:tc>
          <w:tcPr>
            <w:tcW w:w="1298" w:type="dxa"/>
            <w:vAlign w:val="center"/>
          </w:tcPr>
          <w:p w:rsidR="008A3618" w:rsidRPr="00BB5300" w:rsidRDefault="008A3618" w:rsidP="008A3618">
            <w:pPr>
              <w:jc w:val="center"/>
              <w:rPr>
                <w:rFonts w:hAnsi="ＭＳ 明朝" w:cs="ＭＳ 明朝"/>
                <w:kern w:val="0"/>
                <w:sz w:val="18"/>
                <w:szCs w:val="20"/>
              </w:rPr>
            </w:pPr>
            <w:r w:rsidRPr="00BB5300">
              <w:rPr>
                <w:rFonts w:hAnsi="ＭＳ 明朝" w:cs="ＭＳ 明朝" w:hint="eastAsia"/>
                <w:kern w:val="0"/>
                <w:sz w:val="18"/>
                <w:szCs w:val="20"/>
              </w:rPr>
              <w:t>－</w:t>
            </w:r>
          </w:p>
        </w:tc>
      </w:tr>
      <w:tr w:rsidR="008A3618" w:rsidRPr="00E00F36" w:rsidTr="004729E5">
        <w:tc>
          <w:tcPr>
            <w:tcW w:w="248" w:type="dxa"/>
            <w:tcBorders>
              <w:bottom w:val="nil"/>
            </w:tcBorders>
            <w:vAlign w:val="center"/>
          </w:tcPr>
          <w:p w:rsidR="008A3618" w:rsidRPr="00E00F36" w:rsidRDefault="008A3618" w:rsidP="008A3618">
            <w:pPr>
              <w:jc w:val="left"/>
              <w:rPr>
                <w:rFonts w:hAnsi="ＭＳ 明朝" w:cs="ＭＳ 明朝"/>
                <w:kern w:val="0"/>
                <w:szCs w:val="20"/>
              </w:rPr>
            </w:pPr>
          </w:p>
        </w:tc>
        <w:tc>
          <w:tcPr>
            <w:tcW w:w="229" w:type="dxa"/>
            <w:tcBorders>
              <w:bottom w:val="nil"/>
            </w:tcBorders>
            <w:vAlign w:val="center"/>
          </w:tcPr>
          <w:p w:rsidR="008A3618" w:rsidRPr="00E00F36" w:rsidRDefault="008A3618" w:rsidP="008A3618">
            <w:pPr>
              <w:jc w:val="left"/>
              <w:rPr>
                <w:rFonts w:hAnsi="ＭＳ 明朝" w:cs="ＭＳ 明朝"/>
                <w:kern w:val="0"/>
                <w:szCs w:val="20"/>
              </w:rPr>
            </w:pPr>
          </w:p>
        </w:tc>
        <w:tc>
          <w:tcPr>
            <w:tcW w:w="1928" w:type="dxa"/>
            <w:vAlign w:val="center"/>
          </w:tcPr>
          <w:p w:rsidR="008A3618" w:rsidRPr="00BB5300" w:rsidRDefault="008A3618" w:rsidP="008A3618">
            <w:pPr>
              <w:jc w:val="left"/>
              <w:rPr>
                <w:rFonts w:hAnsi="ＭＳ 明朝" w:cs="ＭＳ 明朝"/>
                <w:kern w:val="0"/>
                <w:szCs w:val="20"/>
              </w:rPr>
            </w:pPr>
            <w:r w:rsidRPr="00BB5300">
              <w:rPr>
                <w:rFonts w:hAnsi="ＭＳ 明朝" w:cs="ＭＳ 明朝" w:hint="eastAsia"/>
                <w:kern w:val="0"/>
                <w:szCs w:val="20"/>
              </w:rPr>
              <w:t>第３　教職員の交通事故</w:t>
            </w:r>
          </w:p>
        </w:tc>
        <w:tc>
          <w:tcPr>
            <w:tcW w:w="2126" w:type="dxa"/>
            <w:vAlign w:val="center"/>
          </w:tcPr>
          <w:p w:rsidR="008A3618" w:rsidRPr="00BB5300" w:rsidRDefault="008A3618" w:rsidP="008A3618">
            <w:pPr>
              <w:ind w:left="180" w:hangingChars="100" w:hanging="180"/>
              <w:jc w:val="left"/>
              <w:rPr>
                <w:rFonts w:hAnsi="ＭＳ 明朝" w:cs="ＭＳ 明朝"/>
                <w:kern w:val="0"/>
                <w:szCs w:val="20"/>
              </w:rPr>
            </w:pPr>
            <w:r w:rsidRPr="00BB5300">
              <w:rPr>
                <w:rFonts w:hAnsi="ＭＳ 明朝" w:cs="ＭＳ 明朝" w:hint="eastAsia"/>
                <w:kern w:val="0"/>
                <w:szCs w:val="20"/>
              </w:rPr>
              <w:t>・　交通事故等状況報告書（様式第2</w:t>
            </w:r>
            <w:r w:rsidRPr="00BB5300">
              <w:rPr>
                <w:rFonts w:hAnsi="ＭＳ 明朝" w:cs="ＭＳ 明朝"/>
                <w:kern w:val="0"/>
                <w:szCs w:val="20"/>
              </w:rPr>
              <w:t>9</w:t>
            </w:r>
            <w:r w:rsidRPr="00BB5300">
              <w:rPr>
                <w:rFonts w:hAnsi="ＭＳ 明朝" w:cs="ＭＳ 明朝" w:hint="eastAsia"/>
                <w:kern w:val="0"/>
                <w:szCs w:val="20"/>
              </w:rPr>
              <w:t>号）</w:t>
            </w:r>
          </w:p>
          <w:p w:rsidR="008A3618" w:rsidRPr="00BB5300" w:rsidRDefault="008A3618" w:rsidP="008A3618">
            <w:pPr>
              <w:ind w:left="180" w:hangingChars="100" w:hanging="180"/>
              <w:jc w:val="left"/>
              <w:rPr>
                <w:rFonts w:hAnsi="ＭＳ 明朝" w:cs="ＭＳ 明朝"/>
                <w:kern w:val="0"/>
                <w:szCs w:val="20"/>
              </w:rPr>
            </w:pPr>
            <w:r w:rsidRPr="00BB5300">
              <w:rPr>
                <w:rFonts w:hAnsi="ＭＳ 明朝" w:cs="ＭＳ 明朝" w:hint="eastAsia"/>
                <w:kern w:val="0"/>
                <w:szCs w:val="20"/>
              </w:rPr>
              <w:t>・　義務は各市町村の定める服務規定による</w:t>
            </w:r>
          </w:p>
          <w:p w:rsidR="008A3618" w:rsidRPr="00BB5300" w:rsidRDefault="008A3618" w:rsidP="008A3618">
            <w:pPr>
              <w:ind w:leftChars="100" w:left="540" w:hangingChars="200" w:hanging="360"/>
              <w:jc w:val="left"/>
              <w:rPr>
                <w:rFonts w:hAnsi="ＭＳ 明朝" w:cs="ＭＳ 明朝"/>
                <w:kern w:val="0"/>
                <w:szCs w:val="20"/>
              </w:rPr>
            </w:pPr>
            <w:r w:rsidRPr="00BB5300">
              <w:rPr>
                <w:rFonts w:hAnsi="ＭＳ 明朝" w:cs="ＭＳ 明朝"/>
                <w:kern w:val="0"/>
                <w:szCs w:val="20"/>
              </w:rPr>
              <w:t>(参考)服務規則(例)様式第40号</w:t>
            </w:r>
          </w:p>
        </w:tc>
        <w:bookmarkStart w:id="97" w:name="_MON_1755587660"/>
        <w:bookmarkEnd w:id="97"/>
        <w:tc>
          <w:tcPr>
            <w:tcW w:w="2127" w:type="dxa"/>
            <w:vAlign w:val="center"/>
          </w:tcPr>
          <w:p w:rsidR="008A3618" w:rsidRPr="00BB5300" w:rsidRDefault="008A3618" w:rsidP="008A3618">
            <w:pPr>
              <w:ind w:left="180" w:hangingChars="100" w:hanging="180"/>
              <w:jc w:val="center"/>
              <w:rPr>
                <w:rFonts w:hAnsi="ＭＳ 明朝" w:cs="ＭＳ 明朝"/>
                <w:kern w:val="0"/>
                <w:szCs w:val="20"/>
              </w:rPr>
            </w:pPr>
            <w:r w:rsidRPr="00BB5300">
              <w:rPr>
                <w:rFonts w:hAnsi="ＭＳ 明朝" w:cs="ＭＳ 明朝"/>
                <w:kern w:val="0"/>
                <w:szCs w:val="20"/>
              </w:rPr>
              <w:object w:dxaOrig="1539" w:dyaOrig="1058">
                <v:shape id="_x0000_i1048" type="#_x0000_t75" style="width:76.95pt;height:52.9pt" o:ole="">
                  <v:imagedata r:id="rId250" o:title=""/>
                </v:shape>
                <o:OLEObject Type="Embed" ProgID="Word.Document.12" ShapeID="_x0000_i1048" DrawAspect="Icon" ObjectID="_1759767882" r:id="rId251">
                  <o:FieldCodes>\s</o:FieldCodes>
                </o:OLEObject>
              </w:object>
            </w:r>
          </w:p>
        </w:tc>
        <w:tc>
          <w:tcPr>
            <w:tcW w:w="2126" w:type="dxa"/>
            <w:vAlign w:val="center"/>
          </w:tcPr>
          <w:p w:rsidR="008A3618" w:rsidRPr="00BB5300" w:rsidRDefault="008A3618" w:rsidP="008A3618">
            <w:pPr>
              <w:ind w:left="160" w:hangingChars="100" w:hanging="160"/>
              <w:jc w:val="left"/>
              <w:rPr>
                <w:rFonts w:hAnsi="ＭＳ 明朝" w:cs="ＭＳ 明朝"/>
                <w:kern w:val="0"/>
                <w:sz w:val="18"/>
                <w:szCs w:val="20"/>
              </w:rPr>
            </w:pPr>
            <w:r w:rsidRPr="00BB5300">
              <w:rPr>
                <w:rFonts w:hAnsi="ＭＳ 明朝" w:cs="ＭＳ 明朝" w:hint="eastAsia"/>
                <w:kern w:val="0"/>
                <w:sz w:val="18"/>
                <w:szCs w:val="20"/>
              </w:rPr>
              <w:t>・　公務外の軽微な物損事故や違反は報告不要</w:t>
            </w:r>
          </w:p>
          <w:p w:rsidR="008A3618" w:rsidRPr="00BB5300" w:rsidRDefault="008A3618" w:rsidP="008A3618">
            <w:pPr>
              <w:ind w:left="160" w:hangingChars="100" w:hanging="160"/>
              <w:jc w:val="left"/>
              <w:rPr>
                <w:rFonts w:hAnsi="ＭＳ 明朝" w:cs="ＭＳ 明朝"/>
                <w:kern w:val="0"/>
                <w:sz w:val="18"/>
                <w:szCs w:val="20"/>
              </w:rPr>
            </w:pPr>
            <w:r w:rsidRPr="00BB5300">
              <w:rPr>
                <w:rFonts w:hAnsi="ＭＳ 明朝" w:cs="ＭＳ 明朝" w:hint="eastAsia"/>
                <w:kern w:val="0"/>
                <w:sz w:val="18"/>
                <w:szCs w:val="20"/>
              </w:rPr>
              <w:t>・　公務中は全て</w:t>
            </w:r>
          </w:p>
        </w:tc>
        <w:tc>
          <w:tcPr>
            <w:tcW w:w="1298" w:type="dxa"/>
            <w:vAlign w:val="center"/>
          </w:tcPr>
          <w:p w:rsidR="008A3618" w:rsidRPr="00BB5300" w:rsidRDefault="008A3618" w:rsidP="008A3618">
            <w:pPr>
              <w:jc w:val="center"/>
              <w:rPr>
                <w:rFonts w:hAnsi="ＭＳ 明朝" w:cs="ＭＳ 明朝"/>
                <w:kern w:val="0"/>
                <w:sz w:val="18"/>
                <w:szCs w:val="20"/>
              </w:rPr>
            </w:pPr>
            <w:r w:rsidRPr="00BB5300">
              <w:rPr>
                <w:rFonts w:hAnsi="ＭＳ 明朝" w:cs="ＭＳ 明朝" w:hint="eastAsia"/>
                <w:kern w:val="0"/>
                <w:sz w:val="18"/>
                <w:szCs w:val="20"/>
              </w:rPr>
              <w:t>学校企画課</w:t>
            </w:r>
          </w:p>
        </w:tc>
      </w:tr>
      <w:tr w:rsidR="008A3618" w:rsidRPr="00E00F36" w:rsidTr="004729E5">
        <w:tc>
          <w:tcPr>
            <w:tcW w:w="248" w:type="dxa"/>
            <w:tcBorders>
              <w:top w:val="nil"/>
              <w:bottom w:val="nil"/>
            </w:tcBorders>
            <w:vAlign w:val="center"/>
          </w:tcPr>
          <w:p w:rsidR="008A3618" w:rsidRPr="00E00F36" w:rsidRDefault="008A3618" w:rsidP="008A3618">
            <w:pPr>
              <w:jc w:val="left"/>
              <w:rPr>
                <w:rFonts w:hAnsi="ＭＳ 明朝" w:cs="ＭＳ 明朝"/>
                <w:kern w:val="0"/>
                <w:szCs w:val="20"/>
              </w:rPr>
            </w:pPr>
          </w:p>
        </w:tc>
        <w:tc>
          <w:tcPr>
            <w:tcW w:w="229" w:type="dxa"/>
            <w:tcBorders>
              <w:top w:val="nil"/>
              <w:bottom w:val="nil"/>
            </w:tcBorders>
            <w:vAlign w:val="center"/>
          </w:tcPr>
          <w:p w:rsidR="008A3618" w:rsidRPr="00E00F36" w:rsidRDefault="008A3618" w:rsidP="008A3618">
            <w:pPr>
              <w:jc w:val="left"/>
              <w:rPr>
                <w:rFonts w:hAnsi="ＭＳ 明朝" w:cs="ＭＳ 明朝"/>
                <w:kern w:val="0"/>
                <w:szCs w:val="20"/>
              </w:rPr>
            </w:pPr>
          </w:p>
        </w:tc>
        <w:tc>
          <w:tcPr>
            <w:tcW w:w="1928" w:type="dxa"/>
            <w:vAlign w:val="center"/>
          </w:tcPr>
          <w:p w:rsidR="008A3618" w:rsidRPr="00BB5300" w:rsidRDefault="008A3618" w:rsidP="008A3618">
            <w:pPr>
              <w:ind w:left="360" w:hangingChars="200" w:hanging="360"/>
              <w:jc w:val="left"/>
              <w:rPr>
                <w:rFonts w:hAnsi="ＭＳ 明朝" w:cs="ＭＳ 明朝"/>
                <w:kern w:val="0"/>
                <w:szCs w:val="20"/>
              </w:rPr>
            </w:pPr>
            <w:r w:rsidRPr="00BB5300">
              <w:rPr>
                <w:rFonts w:hAnsi="ＭＳ 明朝" w:cs="ＭＳ 明朝" w:hint="eastAsia"/>
                <w:kern w:val="0"/>
                <w:szCs w:val="20"/>
              </w:rPr>
              <w:t>第４　個人情報の管理上のトラブル</w:t>
            </w:r>
          </w:p>
        </w:tc>
        <w:tc>
          <w:tcPr>
            <w:tcW w:w="2126" w:type="dxa"/>
            <w:vAlign w:val="center"/>
          </w:tcPr>
          <w:p w:rsidR="008A3618" w:rsidRPr="00BB5300" w:rsidRDefault="008A3618" w:rsidP="008A3618">
            <w:pPr>
              <w:jc w:val="left"/>
              <w:rPr>
                <w:rFonts w:hAnsi="ＭＳ 明朝" w:cs="ＭＳ 明朝"/>
                <w:kern w:val="0"/>
                <w:szCs w:val="20"/>
              </w:rPr>
            </w:pPr>
            <w:r w:rsidRPr="00BB5300">
              <w:rPr>
                <w:rFonts w:hAnsi="ＭＳ 明朝" w:cs="ＭＳ 明朝" w:hint="eastAsia"/>
                <w:kern w:val="0"/>
                <w:szCs w:val="20"/>
              </w:rPr>
              <w:t>・　事故報告書</w:t>
            </w:r>
          </w:p>
        </w:tc>
        <w:bookmarkStart w:id="98" w:name="_MON_1755588079"/>
        <w:bookmarkEnd w:id="98"/>
        <w:tc>
          <w:tcPr>
            <w:tcW w:w="2127" w:type="dxa"/>
            <w:vAlign w:val="center"/>
          </w:tcPr>
          <w:p w:rsidR="008A3618" w:rsidRPr="00BB5300" w:rsidRDefault="008A3618" w:rsidP="008A3618">
            <w:pPr>
              <w:ind w:left="180" w:hangingChars="100" w:hanging="180"/>
              <w:jc w:val="center"/>
              <w:rPr>
                <w:rFonts w:hAnsi="ＭＳ 明朝" w:cs="ＭＳ 明朝"/>
                <w:kern w:val="0"/>
                <w:szCs w:val="20"/>
              </w:rPr>
            </w:pPr>
            <w:r w:rsidRPr="00BB5300">
              <w:rPr>
                <w:rFonts w:hAnsi="ＭＳ 明朝" w:cs="ＭＳ 明朝"/>
                <w:kern w:val="0"/>
                <w:szCs w:val="20"/>
              </w:rPr>
              <w:object w:dxaOrig="1539" w:dyaOrig="1058">
                <v:shape id="_x0000_i1049" type="#_x0000_t75" style="width:76.95pt;height:52.9pt" o:ole="">
                  <v:imagedata r:id="rId252" o:title=""/>
                </v:shape>
                <o:OLEObject Type="Embed" ProgID="Word.Document.12" ShapeID="_x0000_i1049" DrawAspect="Icon" ObjectID="_1759767883" r:id="rId253">
                  <o:FieldCodes>\s</o:FieldCodes>
                </o:OLEObject>
              </w:object>
            </w:r>
          </w:p>
        </w:tc>
        <w:tc>
          <w:tcPr>
            <w:tcW w:w="2126" w:type="dxa"/>
            <w:vAlign w:val="center"/>
          </w:tcPr>
          <w:p w:rsidR="008A3618" w:rsidRPr="00BB5300" w:rsidRDefault="008A3618" w:rsidP="008A3618">
            <w:pPr>
              <w:ind w:left="160" w:hangingChars="100" w:hanging="160"/>
              <w:jc w:val="left"/>
              <w:rPr>
                <w:rFonts w:hAnsi="ＭＳ 明朝" w:cs="ＭＳ 明朝"/>
                <w:kern w:val="0"/>
                <w:sz w:val="18"/>
                <w:szCs w:val="20"/>
              </w:rPr>
            </w:pPr>
            <w:r w:rsidRPr="00BB5300">
              <w:rPr>
                <w:rFonts w:hAnsi="ＭＳ 明朝" w:cs="ＭＳ 明朝" w:hint="eastAsia"/>
                <w:kern w:val="0"/>
                <w:sz w:val="18"/>
                <w:szCs w:val="20"/>
              </w:rPr>
              <w:t>・　特定個人情報の漏えい等は別に定めあり</w:t>
            </w:r>
          </w:p>
        </w:tc>
        <w:tc>
          <w:tcPr>
            <w:tcW w:w="1298" w:type="dxa"/>
            <w:vAlign w:val="center"/>
          </w:tcPr>
          <w:p w:rsidR="008A3618" w:rsidRPr="00BB5300" w:rsidRDefault="008A3618" w:rsidP="008A3618">
            <w:pPr>
              <w:jc w:val="center"/>
              <w:rPr>
                <w:rFonts w:hAnsi="ＭＳ 明朝" w:cs="ＭＳ 明朝"/>
                <w:kern w:val="0"/>
                <w:sz w:val="18"/>
                <w:szCs w:val="20"/>
              </w:rPr>
            </w:pPr>
            <w:r w:rsidRPr="00BB5300">
              <w:rPr>
                <w:rFonts w:hAnsi="ＭＳ 明朝" w:cs="ＭＳ 明朝" w:hint="eastAsia"/>
                <w:kern w:val="0"/>
                <w:sz w:val="18"/>
                <w:szCs w:val="20"/>
              </w:rPr>
              <w:t>学校企画課</w:t>
            </w:r>
          </w:p>
        </w:tc>
      </w:tr>
      <w:tr w:rsidR="008A3618" w:rsidRPr="00E00F36" w:rsidTr="008A3618">
        <w:tc>
          <w:tcPr>
            <w:tcW w:w="248" w:type="dxa"/>
            <w:tcBorders>
              <w:top w:val="nil"/>
              <w:bottom w:val="nil"/>
            </w:tcBorders>
            <w:vAlign w:val="center"/>
          </w:tcPr>
          <w:p w:rsidR="008A3618" w:rsidRPr="00E00F36" w:rsidRDefault="008A3618" w:rsidP="008A3618">
            <w:pPr>
              <w:jc w:val="left"/>
              <w:rPr>
                <w:rFonts w:hAnsi="ＭＳ 明朝" w:cs="ＭＳ 明朝"/>
                <w:kern w:val="0"/>
                <w:szCs w:val="20"/>
              </w:rPr>
            </w:pPr>
          </w:p>
        </w:tc>
        <w:tc>
          <w:tcPr>
            <w:tcW w:w="229" w:type="dxa"/>
            <w:tcBorders>
              <w:top w:val="nil"/>
              <w:bottom w:val="nil"/>
            </w:tcBorders>
            <w:vAlign w:val="center"/>
          </w:tcPr>
          <w:p w:rsidR="008A3618" w:rsidRPr="00E00F36" w:rsidRDefault="008A3618" w:rsidP="008A3618">
            <w:pPr>
              <w:jc w:val="left"/>
              <w:rPr>
                <w:rFonts w:hAnsi="ＭＳ 明朝" w:cs="ＭＳ 明朝"/>
                <w:kern w:val="0"/>
                <w:szCs w:val="20"/>
              </w:rPr>
            </w:pPr>
          </w:p>
        </w:tc>
        <w:tc>
          <w:tcPr>
            <w:tcW w:w="1928" w:type="dxa"/>
            <w:vAlign w:val="center"/>
          </w:tcPr>
          <w:p w:rsidR="008A3618" w:rsidRPr="00BB5300" w:rsidRDefault="008A3618" w:rsidP="008A3618">
            <w:pPr>
              <w:jc w:val="left"/>
              <w:rPr>
                <w:rFonts w:hAnsi="ＭＳ 明朝" w:cs="ＭＳ 明朝"/>
                <w:kern w:val="0"/>
                <w:szCs w:val="20"/>
              </w:rPr>
            </w:pPr>
            <w:r w:rsidRPr="00BB5300">
              <w:rPr>
                <w:rFonts w:hAnsi="ＭＳ 明朝" w:cs="ＭＳ 明朝" w:hint="eastAsia"/>
                <w:kern w:val="0"/>
                <w:szCs w:val="20"/>
              </w:rPr>
              <w:t>第５　ハラスメント</w:t>
            </w:r>
          </w:p>
        </w:tc>
        <w:tc>
          <w:tcPr>
            <w:tcW w:w="2126" w:type="dxa"/>
            <w:vAlign w:val="center"/>
          </w:tcPr>
          <w:p w:rsidR="008A3618" w:rsidRPr="00BB5300" w:rsidRDefault="008A3618" w:rsidP="008A3618">
            <w:pPr>
              <w:ind w:left="180" w:hangingChars="100" w:hanging="180"/>
              <w:jc w:val="left"/>
              <w:rPr>
                <w:rFonts w:hAnsi="ＭＳ 明朝" w:cs="ＭＳ 明朝"/>
                <w:kern w:val="0"/>
                <w:szCs w:val="20"/>
              </w:rPr>
            </w:pPr>
            <w:r w:rsidRPr="00BB5300">
              <w:rPr>
                <w:rFonts w:hAnsi="ＭＳ 明朝" w:cs="ＭＳ 明朝" w:hint="eastAsia"/>
                <w:kern w:val="0"/>
                <w:szCs w:val="20"/>
              </w:rPr>
              <w:t>・　体罰・ｾｸｼｭｱﾙ･ﾊﾗｽﾒﾝﾄに関する事故報告書（様式第2</w:t>
            </w:r>
            <w:r w:rsidRPr="00BB5300">
              <w:rPr>
                <w:rFonts w:hAnsi="ＭＳ 明朝" w:cs="ＭＳ 明朝"/>
                <w:kern w:val="0"/>
                <w:szCs w:val="20"/>
              </w:rPr>
              <w:t>8</w:t>
            </w:r>
            <w:r w:rsidRPr="00BB5300">
              <w:rPr>
                <w:rFonts w:hAnsi="ＭＳ 明朝" w:cs="ＭＳ 明朝" w:hint="eastAsia"/>
                <w:kern w:val="0"/>
                <w:szCs w:val="20"/>
              </w:rPr>
              <w:t>号）</w:t>
            </w:r>
          </w:p>
          <w:p w:rsidR="008A3618" w:rsidRPr="00BB5300" w:rsidRDefault="008A3618" w:rsidP="008A3618">
            <w:pPr>
              <w:ind w:left="180" w:hangingChars="100" w:hanging="180"/>
              <w:jc w:val="left"/>
              <w:rPr>
                <w:rFonts w:hAnsi="ＭＳ 明朝" w:cs="ＭＳ 明朝"/>
                <w:kern w:val="0"/>
                <w:szCs w:val="20"/>
              </w:rPr>
            </w:pPr>
            <w:r w:rsidRPr="00BB5300">
              <w:rPr>
                <w:rFonts w:hAnsi="ＭＳ 明朝" w:cs="ＭＳ 明朝" w:hint="eastAsia"/>
                <w:kern w:val="0"/>
                <w:szCs w:val="20"/>
              </w:rPr>
              <w:t>・　義務は各市町村の定める服務規定による</w:t>
            </w:r>
          </w:p>
          <w:p w:rsidR="008A3618" w:rsidRPr="00BB5300" w:rsidRDefault="008A3618" w:rsidP="008A3618">
            <w:pPr>
              <w:ind w:leftChars="100" w:left="540" w:hangingChars="200" w:hanging="360"/>
              <w:jc w:val="left"/>
              <w:rPr>
                <w:rFonts w:hAnsi="ＭＳ 明朝" w:cs="ＭＳ 明朝"/>
                <w:kern w:val="0"/>
                <w:szCs w:val="20"/>
              </w:rPr>
            </w:pPr>
            <w:r w:rsidRPr="00BB5300">
              <w:rPr>
                <w:rFonts w:hAnsi="ＭＳ 明朝" w:cs="ＭＳ 明朝"/>
                <w:kern w:val="0"/>
                <w:szCs w:val="20"/>
              </w:rPr>
              <w:t>(</w:t>
            </w:r>
            <w:r w:rsidRPr="00BB5300">
              <w:rPr>
                <w:rFonts w:hAnsi="ＭＳ 明朝" w:cs="ＭＳ 明朝" w:hint="eastAsia"/>
                <w:kern w:val="0"/>
                <w:szCs w:val="20"/>
              </w:rPr>
              <w:t>参考)服務規則(例)様式第4</w:t>
            </w:r>
            <w:r w:rsidRPr="00BB5300">
              <w:rPr>
                <w:rFonts w:hAnsi="ＭＳ 明朝" w:cs="ＭＳ 明朝"/>
                <w:kern w:val="0"/>
                <w:szCs w:val="20"/>
              </w:rPr>
              <w:t>1</w:t>
            </w:r>
            <w:r w:rsidRPr="00BB5300">
              <w:rPr>
                <w:rFonts w:hAnsi="ＭＳ 明朝" w:cs="ＭＳ 明朝" w:hint="eastAsia"/>
                <w:kern w:val="0"/>
                <w:szCs w:val="20"/>
              </w:rPr>
              <w:t>号</w:t>
            </w:r>
          </w:p>
        </w:tc>
        <w:bookmarkStart w:id="99" w:name="_MON_1755587697"/>
        <w:bookmarkEnd w:id="99"/>
        <w:tc>
          <w:tcPr>
            <w:tcW w:w="2127" w:type="dxa"/>
            <w:vAlign w:val="center"/>
          </w:tcPr>
          <w:p w:rsidR="008A3618" w:rsidRPr="00BB5300" w:rsidRDefault="008A3618" w:rsidP="008A3618">
            <w:pPr>
              <w:jc w:val="center"/>
              <w:rPr>
                <w:rFonts w:hAnsi="ＭＳ 明朝" w:cs="ＭＳ 明朝"/>
                <w:kern w:val="0"/>
                <w:szCs w:val="20"/>
              </w:rPr>
            </w:pPr>
            <w:r w:rsidRPr="00BB5300">
              <w:rPr>
                <w:rFonts w:hAnsi="ＭＳ 明朝" w:cs="ＭＳ 明朝"/>
                <w:kern w:val="0"/>
                <w:szCs w:val="20"/>
              </w:rPr>
              <w:object w:dxaOrig="1539" w:dyaOrig="1058">
                <v:shape id="_x0000_i1050" type="#_x0000_t75" style="width:76.95pt;height:52.9pt" o:ole="">
                  <v:imagedata r:id="rId248" o:title=""/>
                </v:shape>
                <o:OLEObject Type="Embed" ProgID="Word.Document.12" ShapeID="_x0000_i1050" DrawAspect="Icon" ObjectID="_1759767884" r:id="rId254">
                  <o:FieldCodes>\s</o:FieldCodes>
                </o:OLEObject>
              </w:object>
            </w:r>
          </w:p>
        </w:tc>
        <w:tc>
          <w:tcPr>
            <w:tcW w:w="2126" w:type="dxa"/>
            <w:vAlign w:val="center"/>
          </w:tcPr>
          <w:p w:rsidR="008A3618" w:rsidRPr="00BB5300" w:rsidRDefault="008A3618" w:rsidP="008A3618">
            <w:pPr>
              <w:jc w:val="center"/>
              <w:rPr>
                <w:rFonts w:hAnsi="ＭＳ 明朝" w:cs="ＭＳ 明朝"/>
                <w:kern w:val="0"/>
                <w:sz w:val="18"/>
                <w:szCs w:val="20"/>
              </w:rPr>
            </w:pPr>
            <w:r w:rsidRPr="00BB5300">
              <w:rPr>
                <w:rFonts w:hAnsi="ＭＳ 明朝" w:cs="ＭＳ 明朝" w:hint="eastAsia"/>
                <w:kern w:val="0"/>
                <w:sz w:val="18"/>
                <w:szCs w:val="20"/>
              </w:rPr>
              <w:t>－</w:t>
            </w:r>
          </w:p>
        </w:tc>
        <w:tc>
          <w:tcPr>
            <w:tcW w:w="1298" w:type="dxa"/>
            <w:vAlign w:val="center"/>
          </w:tcPr>
          <w:p w:rsidR="008A3618" w:rsidRPr="00BB5300" w:rsidRDefault="008A3618" w:rsidP="008A3618">
            <w:pPr>
              <w:jc w:val="center"/>
              <w:rPr>
                <w:rFonts w:hAnsi="ＭＳ 明朝" w:cs="ＭＳ 明朝"/>
                <w:kern w:val="0"/>
                <w:sz w:val="18"/>
                <w:szCs w:val="20"/>
              </w:rPr>
            </w:pPr>
            <w:r w:rsidRPr="00BB5300">
              <w:rPr>
                <w:rFonts w:hAnsi="ＭＳ 明朝" w:cs="ＭＳ 明朝" w:hint="eastAsia"/>
                <w:kern w:val="0"/>
                <w:sz w:val="18"/>
                <w:szCs w:val="20"/>
              </w:rPr>
              <w:t>学校企画課</w:t>
            </w:r>
          </w:p>
        </w:tc>
      </w:tr>
      <w:tr w:rsidR="008A3618" w:rsidRPr="00E00F36" w:rsidTr="004729E5">
        <w:tc>
          <w:tcPr>
            <w:tcW w:w="248" w:type="dxa"/>
            <w:tcBorders>
              <w:top w:val="nil"/>
            </w:tcBorders>
            <w:vAlign w:val="center"/>
          </w:tcPr>
          <w:p w:rsidR="008A3618" w:rsidRPr="00E00F36" w:rsidRDefault="008A3618" w:rsidP="008A3618">
            <w:pPr>
              <w:jc w:val="left"/>
              <w:rPr>
                <w:rFonts w:hAnsi="ＭＳ 明朝" w:cs="ＭＳ 明朝"/>
                <w:kern w:val="0"/>
                <w:szCs w:val="20"/>
              </w:rPr>
            </w:pPr>
          </w:p>
        </w:tc>
        <w:tc>
          <w:tcPr>
            <w:tcW w:w="229" w:type="dxa"/>
            <w:tcBorders>
              <w:top w:val="nil"/>
            </w:tcBorders>
            <w:vAlign w:val="center"/>
          </w:tcPr>
          <w:p w:rsidR="008A3618" w:rsidRPr="00E00F36" w:rsidRDefault="008A3618" w:rsidP="008A3618">
            <w:pPr>
              <w:jc w:val="left"/>
              <w:rPr>
                <w:rFonts w:hAnsi="ＭＳ 明朝" w:cs="ＭＳ 明朝"/>
                <w:kern w:val="0"/>
                <w:szCs w:val="20"/>
              </w:rPr>
            </w:pPr>
          </w:p>
        </w:tc>
        <w:tc>
          <w:tcPr>
            <w:tcW w:w="1928" w:type="dxa"/>
            <w:vAlign w:val="center"/>
          </w:tcPr>
          <w:p w:rsidR="008A3618" w:rsidRPr="00BB5300" w:rsidRDefault="008A3618" w:rsidP="008A3618">
            <w:pPr>
              <w:ind w:left="360" w:hangingChars="200" w:hanging="360"/>
              <w:jc w:val="left"/>
              <w:rPr>
                <w:rFonts w:hAnsi="ＭＳ 明朝" w:cs="ＭＳ 明朝"/>
                <w:kern w:val="0"/>
                <w:szCs w:val="20"/>
              </w:rPr>
            </w:pPr>
            <w:r w:rsidRPr="00BB5300">
              <w:rPr>
                <w:rFonts w:hAnsi="ＭＳ 明朝" w:cs="ＭＳ 明朝" w:hint="eastAsia"/>
                <w:kern w:val="0"/>
                <w:szCs w:val="20"/>
              </w:rPr>
              <w:t>第６　教職員のメンタルヘルスへの対応</w:t>
            </w:r>
          </w:p>
        </w:tc>
        <w:tc>
          <w:tcPr>
            <w:tcW w:w="2126" w:type="dxa"/>
            <w:vAlign w:val="center"/>
          </w:tcPr>
          <w:p w:rsidR="008A3618" w:rsidRPr="00BB5300" w:rsidRDefault="008A3618" w:rsidP="008A3618">
            <w:pPr>
              <w:ind w:left="180" w:hangingChars="100" w:hanging="180"/>
              <w:jc w:val="left"/>
              <w:rPr>
                <w:rFonts w:hAnsi="ＭＳ 明朝" w:cs="ＭＳ 明朝"/>
                <w:kern w:val="0"/>
                <w:szCs w:val="20"/>
              </w:rPr>
            </w:pPr>
            <w:r w:rsidRPr="00BB5300">
              <w:rPr>
                <w:rFonts w:hAnsi="ＭＳ 明朝" w:cs="ＭＳ 明朝" w:hint="eastAsia"/>
                <w:kern w:val="0"/>
                <w:szCs w:val="20"/>
              </w:rPr>
              <w:t>・　休暇状況報告書（服務規程様式５号）</w:t>
            </w:r>
          </w:p>
        </w:tc>
        <w:bookmarkStart w:id="100" w:name="_MON_1755587720"/>
        <w:bookmarkEnd w:id="100"/>
        <w:tc>
          <w:tcPr>
            <w:tcW w:w="2127" w:type="dxa"/>
            <w:vAlign w:val="center"/>
          </w:tcPr>
          <w:p w:rsidR="008A3618" w:rsidRPr="00BB5300" w:rsidRDefault="008A3618" w:rsidP="008A3618">
            <w:pPr>
              <w:ind w:left="180" w:hangingChars="100" w:hanging="180"/>
              <w:jc w:val="center"/>
              <w:rPr>
                <w:rFonts w:hAnsi="ＭＳ 明朝" w:cs="ＭＳ 明朝"/>
                <w:kern w:val="0"/>
                <w:szCs w:val="20"/>
              </w:rPr>
            </w:pPr>
            <w:r w:rsidRPr="00BB5300">
              <w:rPr>
                <w:rFonts w:hAnsi="ＭＳ 明朝" w:cs="ＭＳ 明朝"/>
                <w:kern w:val="0"/>
                <w:szCs w:val="20"/>
              </w:rPr>
              <w:object w:dxaOrig="1539" w:dyaOrig="1058">
                <v:shape id="_x0000_i1051" type="#_x0000_t75" style="width:76.95pt;height:52.9pt" o:ole="">
                  <v:imagedata r:id="rId255" o:title=""/>
                </v:shape>
                <o:OLEObject Type="Embed" ProgID="Word.Document.12" ShapeID="_x0000_i1051" DrawAspect="Icon" ObjectID="_1759767885" r:id="rId256">
                  <o:FieldCodes>\s</o:FieldCodes>
                </o:OLEObject>
              </w:object>
            </w:r>
          </w:p>
        </w:tc>
        <w:tc>
          <w:tcPr>
            <w:tcW w:w="2126" w:type="dxa"/>
            <w:vAlign w:val="center"/>
          </w:tcPr>
          <w:p w:rsidR="008A3618" w:rsidRPr="00BB5300" w:rsidRDefault="008A3618" w:rsidP="008A3618">
            <w:pPr>
              <w:ind w:left="160" w:hangingChars="100" w:hanging="160"/>
              <w:jc w:val="left"/>
              <w:rPr>
                <w:rFonts w:hAnsi="ＭＳ 明朝" w:cs="ＭＳ 明朝"/>
                <w:kern w:val="0"/>
                <w:sz w:val="18"/>
                <w:szCs w:val="20"/>
              </w:rPr>
            </w:pPr>
            <w:r w:rsidRPr="00BB5300">
              <w:rPr>
                <w:rFonts w:hAnsi="ＭＳ 明朝" w:cs="ＭＳ 明朝" w:hint="eastAsia"/>
                <w:kern w:val="0"/>
                <w:sz w:val="18"/>
                <w:szCs w:val="20"/>
              </w:rPr>
              <w:t>・　私傷病による3</w:t>
            </w:r>
            <w:r w:rsidRPr="00BB5300">
              <w:rPr>
                <w:rFonts w:hAnsi="ＭＳ 明朝" w:cs="ＭＳ 明朝"/>
                <w:kern w:val="0"/>
                <w:sz w:val="18"/>
                <w:szCs w:val="20"/>
              </w:rPr>
              <w:t>0</w:t>
            </w:r>
            <w:r w:rsidRPr="00BB5300">
              <w:rPr>
                <w:rFonts w:hAnsi="ＭＳ 明朝" w:cs="ＭＳ 明朝" w:hint="eastAsia"/>
                <w:kern w:val="0"/>
                <w:sz w:val="18"/>
                <w:szCs w:val="20"/>
              </w:rPr>
              <w:t>日以上の休暇を承認した場合に提出</w:t>
            </w:r>
          </w:p>
        </w:tc>
        <w:tc>
          <w:tcPr>
            <w:tcW w:w="1298" w:type="dxa"/>
            <w:vAlign w:val="center"/>
          </w:tcPr>
          <w:p w:rsidR="008A3618" w:rsidRPr="00BB5300" w:rsidRDefault="008A3618" w:rsidP="008A3618">
            <w:pPr>
              <w:jc w:val="center"/>
              <w:rPr>
                <w:rFonts w:hAnsi="ＭＳ 明朝" w:cs="ＭＳ 明朝"/>
                <w:kern w:val="0"/>
                <w:sz w:val="18"/>
                <w:szCs w:val="20"/>
              </w:rPr>
            </w:pPr>
            <w:r w:rsidRPr="00BB5300">
              <w:rPr>
                <w:rFonts w:hAnsi="ＭＳ 明朝" w:cs="ＭＳ 明朝" w:hint="eastAsia"/>
                <w:kern w:val="0"/>
                <w:sz w:val="18"/>
                <w:szCs w:val="20"/>
              </w:rPr>
              <w:t>教育庁総務課</w:t>
            </w:r>
          </w:p>
          <w:p w:rsidR="008A3618" w:rsidRPr="00BB5300" w:rsidRDefault="008A3618" w:rsidP="008A3618">
            <w:pPr>
              <w:jc w:val="center"/>
              <w:rPr>
                <w:rFonts w:hAnsi="ＭＳ 明朝" w:cs="ＭＳ 明朝"/>
                <w:kern w:val="0"/>
                <w:sz w:val="18"/>
                <w:szCs w:val="20"/>
              </w:rPr>
            </w:pPr>
            <w:r w:rsidRPr="00BB5300">
              <w:rPr>
                <w:rFonts w:hAnsi="ＭＳ 明朝" w:cs="ＭＳ 明朝" w:hint="eastAsia"/>
                <w:kern w:val="0"/>
                <w:sz w:val="18"/>
                <w:szCs w:val="20"/>
              </w:rPr>
              <w:t>学校企画課</w:t>
            </w:r>
          </w:p>
        </w:tc>
      </w:tr>
    </w:tbl>
    <w:p w:rsidR="000F3A68" w:rsidRDefault="000F3A68" w:rsidP="000D0C8D">
      <w:pPr>
        <w:spacing w:line="260" w:lineRule="exact"/>
      </w:pPr>
    </w:p>
    <w:p w:rsidR="000F3A68" w:rsidRDefault="000F3A68" w:rsidP="000D0C8D">
      <w:pPr>
        <w:spacing w:line="260" w:lineRule="exact"/>
      </w:pPr>
    </w:p>
    <w:p w:rsidR="002002D7" w:rsidRDefault="002002D7" w:rsidP="000D0C8D">
      <w:pPr>
        <w:spacing w:line="260" w:lineRule="exact"/>
      </w:pPr>
    </w:p>
    <w:p w:rsidR="002002D7" w:rsidRDefault="002002D7">
      <w:pPr>
        <w:widowControl/>
        <w:autoSpaceDE/>
        <w:autoSpaceDN/>
        <w:jc w:val="left"/>
      </w:pPr>
      <w:r>
        <w:br w:type="page"/>
      </w:r>
    </w:p>
    <w:p w:rsidR="00CE4D40" w:rsidRDefault="00CE4D40" w:rsidP="00826949">
      <w:pPr>
        <w:pStyle w:val="1"/>
        <w:sectPr w:rsidR="00CE4D40" w:rsidSect="008834A7">
          <w:headerReference w:type="even" r:id="rId257"/>
          <w:headerReference w:type="default" r:id="rId258"/>
          <w:footerReference w:type="even" r:id="rId259"/>
          <w:footerReference w:type="default" r:id="rId260"/>
          <w:type w:val="continuous"/>
          <w:pgSz w:w="11906" w:h="16838" w:code="9"/>
          <w:pgMar w:top="1134" w:right="907" w:bottom="1134" w:left="907" w:header="284" w:footer="284" w:gutter="0"/>
          <w:pgNumType w:fmt="numberInDash" w:start="107"/>
          <w:cols w:space="425"/>
          <w:docGrid w:type="linesAndChars" w:linePitch="303" w:charSpace="-4053"/>
        </w:sectPr>
      </w:pPr>
      <w:bookmarkStart w:id="101" w:name="_『学校危機管理の手引』改訂の経過"/>
      <w:bookmarkEnd w:id="101"/>
    </w:p>
    <w:p w:rsidR="003438E9" w:rsidRDefault="00826949" w:rsidP="00826949">
      <w:pPr>
        <w:pStyle w:val="1"/>
      </w:pPr>
      <w:r>
        <w:rPr>
          <w:rFonts w:hint="eastAsia"/>
        </w:rPr>
        <w:t>『学校危機管理の手引』改訂の経過</w:t>
      </w:r>
    </w:p>
    <w:p w:rsidR="00826949" w:rsidRDefault="00826949" w:rsidP="000D0C8D">
      <w:pPr>
        <w:spacing w:line="260" w:lineRule="exact"/>
      </w:pPr>
    </w:p>
    <w:tbl>
      <w:tblPr>
        <w:tblStyle w:val="ab"/>
        <w:tblW w:w="0" w:type="auto"/>
        <w:tblLook w:val="04A0" w:firstRow="1" w:lastRow="0" w:firstColumn="1" w:lastColumn="0" w:noHBand="0" w:noVBand="1"/>
      </w:tblPr>
      <w:tblGrid>
        <w:gridCol w:w="562"/>
        <w:gridCol w:w="2127"/>
        <w:gridCol w:w="7393"/>
      </w:tblGrid>
      <w:tr w:rsidR="00826949" w:rsidTr="00826949">
        <w:tc>
          <w:tcPr>
            <w:tcW w:w="562" w:type="dxa"/>
            <w:vAlign w:val="center"/>
          </w:tcPr>
          <w:p w:rsidR="00826949" w:rsidRDefault="00826949" w:rsidP="00D656C7">
            <w:pPr>
              <w:jc w:val="center"/>
            </w:pPr>
            <w:r>
              <w:rPr>
                <w:rFonts w:hint="eastAsia"/>
              </w:rPr>
              <w:t>№</w:t>
            </w:r>
          </w:p>
        </w:tc>
        <w:tc>
          <w:tcPr>
            <w:tcW w:w="2127" w:type="dxa"/>
            <w:vAlign w:val="center"/>
          </w:tcPr>
          <w:p w:rsidR="00826949" w:rsidRDefault="00826949" w:rsidP="00D656C7">
            <w:pPr>
              <w:jc w:val="center"/>
            </w:pPr>
            <w:r>
              <w:rPr>
                <w:rFonts w:hint="eastAsia"/>
              </w:rPr>
              <w:t>通　知　日</w:t>
            </w:r>
          </w:p>
        </w:tc>
        <w:tc>
          <w:tcPr>
            <w:tcW w:w="7393" w:type="dxa"/>
            <w:vAlign w:val="center"/>
          </w:tcPr>
          <w:p w:rsidR="00826949" w:rsidRDefault="00826949" w:rsidP="00D656C7">
            <w:pPr>
              <w:jc w:val="center"/>
            </w:pPr>
            <w:r>
              <w:rPr>
                <w:rFonts w:hint="eastAsia"/>
              </w:rPr>
              <w:t>具　体　的　な　内　容</w:t>
            </w:r>
          </w:p>
        </w:tc>
      </w:tr>
      <w:tr w:rsidR="00826949" w:rsidTr="00826949">
        <w:tc>
          <w:tcPr>
            <w:tcW w:w="562" w:type="dxa"/>
          </w:tcPr>
          <w:p w:rsidR="00826949" w:rsidRDefault="00826949" w:rsidP="00826949">
            <w:pPr>
              <w:spacing w:line="260" w:lineRule="exact"/>
              <w:ind w:rightChars="50" w:right="90"/>
              <w:jc w:val="right"/>
            </w:pPr>
            <w:r>
              <w:rPr>
                <w:rFonts w:hint="eastAsia"/>
              </w:rPr>
              <w:t>1</w:t>
            </w:r>
          </w:p>
        </w:tc>
        <w:tc>
          <w:tcPr>
            <w:tcW w:w="2127" w:type="dxa"/>
            <w:vAlign w:val="center"/>
          </w:tcPr>
          <w:p w:rsidR="00826949" w:rsidRDefault="00826949" w:rsidP="00826949">
            <w:pPr>
              <w:spacing w:line="260" w:lineRule="exact"/>
              <w:jc w:val="center"/>
            </w:pPr>
            <w:r>
              <w:rPr>
                <w:rFonts w:hint="eastAsia"/>
              </w:rPr>
              <w:t>平成1</w:t>
            </w:r>
            <w:r>
              <w:t>4</w:t>
            </w:r>
            <w:r>
              <w:rPr>
                <w:rFonts w:hint="eastAsia"/>
              </w:rPr>
              <w:t>年１月</w:t>
            </w:r>
          </w:p>
          <w:p w:rsidR="00826949" w:rsidRDefault="00826949" w:rsidP="00826949">
            <w:pPr>
              <w:spacing w:line="260" w:lineRule="exact"/>
              <w:jc w:val="center"/>
            </w:pPr>
            <w:r>
              <w:rPr>
                <w:rFonts w:hint="eastAsia"/>
              </w:rPr>
              <w:t>（教育庁総務課）</w:t>
            </w:r>
          </w:p>
        </w:tc>
        <w:tc>
          <w:tcPr>
            <w:tcW w:w="7393" w:type="dxa"/>
            <w:vAlign w:val="center"/>
          </w:tcPr>
          <w:p w:rsidR="00826949" w:rsidRDefault="00826949" w:rsidP="00826949">
            <w:pPr>
              <w:spacing w:line="260" w:lineRule="exact"/>
            </w:pPr>
            <w:r>
              <w:rPr>
                <w:rFonts w:hint="eastAsia"/>
              </w:rPr>
              <w:t>・新規策定</w:t>
            </w:r>
          </w:p>
        </w:tc>
      </w:tr>
      <w:tr w:rsidR="00826949" w:rsidTr="00826949">
        <w:tc>
          <w:tcPr>
            <w:tcW w:w="562" w:type="dxa"/>
          </w:tcPr>
          <w:p w:rsidR="00826949" w:rsidRDefault="00826949" w:rsidP="00826949">
            <w:pPr>
              <w:spacing w:line="260" w:lineRule="exact"/>
              <w:ind w:rightChars="50" w:right="90"/>
              <w:jc w:val="right"/>
            </w:pPr>
            <w:r>
              <w:rPr>
                <w:rFonts w:hint="eastAsia"/>
              </w:rPr>
              <w:t>2</w:t>
            </w:r>
          </w:p>
        </w:tc>
        <w:tc>
          <w:tcPr>
            <w:tcW w:w="2127" w:type="dxa"/>
            <w:vAlign w:val="center"/>
          </w:tcPr>
          <w:p w:rsidR="00826949" w:rsidRDefault="00826949" w:rsidP="00826949">
            <w:pPr>
              <w:spacing w:line="260" w:lineRule="exact"/>
              <w:jc w:val="center"/>
            </w:pPr>
            <w:r>
              <w:rPr>
                <w:rFonts w:hint="eastAsia"/>
              </w:rPr>
              <w:t>平成2</w:t>
            </w:r>
            <w:r>
              <w:t>2</w:t>
            </w:r>
            <w:r>
              <w:rPr>
                <w:rFonts w:hint="eastAsia"/>
              </w:rPr>
              <w:t>年1</w:t>
            </w:r>
            <w:r>
              <w:t>1</w:t>
            </w:r>
            <w:r>
              <w:rPr>
                <w:rFonts w:hint="eastAsia"/>
              </w:rPr>
              <w:t>月1</w:t>
            </w:r>
            <w:r>
              <w:t>0</w:t>
            </w:r>
            <w:r>
              <w:rPr>
                <w:rFonts w:hint="eastAsia"/>
              </w:rPr>
              <w:t>日</w:t>
            </w:r>
          </w:p>
          <w:p w:rsidR="00826949" w:rsidRDefault="00826949" w:rsidP="00826949">
            <w:pPr>
              <w:spacing w:line="260" w:lineRule="exact"/>
              <w:jc w:val="center"/>
            </w:pPr>
            <w:r>
              <w:rPr>
                <w:rFonts w:hint="eastAsia"/>
              </w:rPr>
              <w:t>（教育庁総務課）</w:t>
            </w:r>
          </w:p>
        </w:tc>
        <w:tc>
          <w:tcPr>
            <w:tcW w:w="7393" w:type="dxa"/>
            <w:vAlign w:val="center"/>
          </w:tcPr>
          <w:p w:rsidR="00826949" w:rsidRDefault="00826949" w:rsidP="00826949">
            <w:pPr>
              <w:spacing w:line="260" w:lineRule="exact"/>
            </w:pPr>
            <w:r>
              <w:rPr>
                <w:rFonts w:hint="eastAsia"/>
              </w:rPr>
              <w:t>・東日本大震災の対応等を考慮し、全面改訂</w:t>
            </w:r>
          </w:p>
        </w:tc>
      </w:tr>
      <w:tr w:rsidR="00826949" w:rsidTr="00826949">
        <w:tc>
          <w:tcPr>
            <w:tcW w:w="562" w:type="dxa"/>
          </w:tcPr>
          <w:p w:rsidR="00826949" w:rsidRDefault="00826949" w:rsidP="00826949">
            <w:pPr>
              <w:spacing w:line="260" w:lineRule="exact"/>
              <w:ind w:rightChars="50" w:right="90"/>
              <w:jc w:val="right"/>
            </w:pPr>
            <w:r>
              <w:rPr>
                <w:rFonts w:hint="eastAsia"/>
              </w:rPr>
              <w:t>3</w:t>
            </w:r>
          </w:p>
        </w:tc>
        <w:tc>
          <w:tcPr>
            <w:tcW w:w="2127" w:type="dxa"/>
            <w:vAlign w:val="center"/>
          </w:tcPr>
          <w:p w:rsidR="00826949" w:rsidRDefault="00826949" w:rsidP="00826949">
            <w:pPr>
              <w:spacing w:line="260" w:lineRule="exact"/>
              <w:jc w:val="center"/>
            </w:pPr>
            <w:r>
              <w:rPr>
                <w:rFonts w:hint="eastAsia"/>
              </w:rPr>
              <w:t>平成2</w:t>
            </w:r>
            <w:r>
              <w:t>5</w:t>
            </w:r>
            <w:r>
              <w:rPr>
                <w:rFonts w:hint="eastAsia"/>
              </w:rPr>
              <w:t>年８月2</w:t>
            </w:r>
            <w:r>
              <w:t>9</w:t>
            </w:r>
            <w:r>
              <w:rPr>
                <w:rFonts w:hint="eastAsia"/>
              </w:rPr>
              <w:t>日</w:t>
            </w:r>
          </w:p>
          <w:p w:rsidR="00826949" w:rsidRDefault="00826949" w:rsidP="00826949">
            <w:pPr>
              <w:spacing w:line="260" w:lineRule="exact"/>
              <w:jc w:val="center"/>
            </w:pPr>
            <w:r>
              <w:rPr>
                <w:rFonts w:hint="eastAsia"/>
              </w:rPr>
              <w:t>（子ども安全支援室）</w:t>
            </w:r>
          </w:p>
        </w:tc>
        <w:tc>
          <w:tcPr>
            <w:tcW w:w="7393" w:type="dxa"/>
            <w:vAlign w:val="center"/>
          </w:tcPr>
          <w:p w:rsidR="00826949" w:rsidRDefault="00826949" w:rsidP="00826949">
            <w:pPr>
              <w:spacing w:line="260" w:lineRule="exact"/>
            </w:pPr>
            <w:r>
              <w:rPr>
                <w:rFonts w:hint="eastAsia"/>
              </w:rPr>
              <w:t>・「子ども安全支援室」設置に伴う連絡ルートの修正</w:t>
            </w:r>
          </w:p>
          <w:p w:rsidR="00826949" w:rsidRDefault="00826949" w:rsidP="00826949">
            <w:pPr>
              <w:spacing w:line="260" w:lineRule="exact"/>
              <w:ind w:left="180" w:hangingChars="100" w:hanging="180"/>
            </w:pPr>
            <w:r>
              <w:rPr>
                <w:rFonts w:hint="eastAsia"/>
              </w:rPr>
              <w:t>・食物アレルギー、放課後支援活動中の事故、クマ出没時やスズメバチ刺傷事故（新規項目）</w:t>
            </w:r>
          </w:p>
          <w:p w:rsidR="00826949" w:rsidRDefault="00826949" w:rsidP="00826949">
            <w:pPr>
              <w:spacing w:line="260" w:lineRule="exact"/>
              <w:ind w:left="180" w:hangingChars="100" w:hanging="180"/>
            </w:pPr>
            <w:r>
              <w:rPr>
                <w:rFonts w:hint="eastAsia"/>
              </w:rPr>
              <w:t>・学校給食への危険な異物混入、学校給食や寄宿舎食による食中毒、微小粒子物質（P</w:t>
            </w:r>
            <w:r>
              <w:t>M2.5</w:t>
            </w:r>
            <w:r>
              <w:rPr>
                <w:rFonts w:hint="eastAsia"/>
              </w:rPr>
              <w:t>）、地震発生時の津波対応、いじめ問題への対応、体罰への対応等について修正</w:t>
            </w:r>
          </w:p>
        </w:tc>
      </w:tr>
      <w:tr w:rsidR="00826949" w:rsidTr="00826949">
        <w:tc>
          <w:tcPr>
            <w:tcW w:w="562" w:type="dxa"/>
          </w:tcPr>
          <w:p w:rsidR="00826949" w:rsidRDefault="00826949" w:rsidP="00826949">
            <w:pPr>
              <w:spacing w:line="260" w:lineRule="exact"/>
              <w:ind w:rightChars="50" w:right="90"/>
              <w:jc w:val="right"/>
            </w:pPr>
            <w:r>
              <w:rPr>
                <w:rFonts w:hint="eastAsia"/>
              </w:rPr>
              <w:t>4</w:t>
            </w:r>
          </w:p>
        </w:tc>
        <w:tc>
          <w:tcPr>
            <w:tcW w:w="2127" w:type="dxa"/>
            <w:vAlign w:val="center"/>
          </w:tcPr>
          <w:p w:rsidR="00826949" w:rsidRDefault="00826949" w:rsidP="00826949">
            <w:pPr>
              <w:spacing w:line="260" w:lineRule="exact"/>
              <w:jc w:val="center"/>
            </w:pPr>
            <w:r>
              <w:rPr>
                <w:rFonts w:hint="eastAsia"/>
              </w:rPr>
              <w:t>平成2</w:t>
            </w:r>
            <w:r>
              <w:t>6</w:t>
            </w:r>
            <w:r>
              <w:rPr>
                <w:rFonts w:hint="eastAsia"/>
              </w:rPr>
              <w:t>年３月2</w:t>
            </w:r>
            <w:r>
              <w:t>8</w:t>
            </w:r>
            <w:r>
              <w:rPr>
                <w:rFonts w:hint="eastAsia"/>
              </w:rPr>
              <w:t>日</w:t>
            </w:r>
          </w:p>
          <w:p w:rsidR="00826949" w:rsidRDefault="00826949" w:rsidP="00826949">
            <w:pPr>
              <w:spacing w:line="260" w:lineRule="exact"/>
              <w:jc w:val="center"/>
            </w:pPr>
            <w:r>
              <w:rPr>
                <w:rFonts w:hint="eastAsia"/>
              </w:rPr>
              <w:t>（子ども安全支援室）</w:t>
            </w:r>
          </w:p>
        </w:tc>
        <w:tc>
          <w:tcPr>
            <w:tcW w:w="7393" w:type="dxa"/>
            <w:vAlign w:val="center"/>
          </w:tcPr>
          <w:p w:rsidR="00826949" w:rsidRDefault="00826949" w:rsidP="00826949">
            <w:pPr>
              <w:spacing w:line="260" w:lineRule="exact"/>
            </w:pPr>
            <w:r>
              <w:rPr>
                <w:rFonts w:hint="eastAsia"/>
              </w:rPr>
              <w:t>・連絡ルートの修正</w:t>
            </w:r>
          </w:p>
          <w:p w:rsidR="00826949" w:rsidRDefault="00826949" w:rsidP="00826949">
            <w:pPr>
              <w:spacing w:line="260" w:lineRule="exact"/>
            </w:pPr>
            <w:r>
              <w:rPr>
                <w:rFonts w:hint="eastAsia"/>
              </w:rPr>
              <w:t>・県教育委員会担当課一覧の修正</w:t>
            </w:r>
          </w:p>
        </w:tc>
      </w:tr>
      <w:tr w:rsidR="00826949" w:rsidTr="00826949">
        <w:tc>
          <w:tcPr>
            <w:tcW w:w="562" w:type="dxa"/>
          </w:tcPr>
          <w:p w:rsidR="00826949" w:rsidRDefault="00826949" w:rsidP="00826949">
            <w:pPr>
              <w:spacing w:line="260" w:lineRule="exact"/>
              <w:ind w:rightChars="50" w:right="90"/>
              <w:jc w:val="right"/>
            </w:pPr>
            <w:r>
              <w:rPr>
                <w:rFonts w:hint="eastAsia"/>
              </w:rPr>
              <w:t>5</w:t>
            </w:r>
          </w:p>
        </w:tc>
        <w:tc>
          <w:tcPr>
            <w:tcW w:w="2127" w:type="dxa"/>
            <w:vAlign w:val="center"/>
          </w:tcPr>
          <w:p w:rsidR="00826949" w:rsidRDefault="00826949" w:rsidP="00826949">
            <w:pPr>
              <w:spacing w:line="260" w:lineRule="exact"/>
              <w:jc w:val="center"/>
            </w:pPr>
            <w:r>
              <w:rPr>
                <w:rFonts w:hint="eastAsia"/>
              </w:rPr>
              <w:t>平成2</w:t>
            </w:r>
            <w:r>
              <w:t>6</w:t>
            </w:r>
            <w:r>
              <w:rPr>
                <w:rFonts w:hint="eastAsia"/>
              </w:rPr>
              <w:t>年５月</w:t>
            </w:r>
          </w:p>
          <w:p w:rsidR="00826949" w:rsidRDefault="00826949" w:rsidP="00826949">
            <w:pPr>
              <w:spacing w:line="260" w:lineRule="exact"/>
              <w:jc w:val="center"/>
            </w:pPr>
            <w:r>
              <w:rPr>
                <w:rFonts w:hint="eastAsia"/>
              </w:rPr>
              <w:t>（教育庁総務課）</w:t>
            </w:r>
          </w:p>
        </w:tc>
        <w:tc>
          <w:tcPr>
            <w:tcW w:w="7393" w:type="dxa"/>
            <w:vAlign w:val="center"/>
          </w:tcPr>
          <w:p w:rsidR="00826949" w:rsidRDefault="00826949" w:rsidP="00826949">
            <w:pPr>
              <w:spacing w:line="260" w:lineRule="exact"/>
            </w:pPr>
            <w:r>
              <w:rPr>
                <w:rFonts w:hint="eastAsia"/>
              </w:rPr>
              <w:t>・原子力災害発生時の対応</w:t>
            </w:r>
          </w:p>
        </w:tc>
      </w:tr>
      <w:tr w:rsidR="00826949" w:rsidTr="00826949">
        <w:tc>
          <w:tcPr>
            <w:tcW w:w="562" w:type="dxa"/>
          </w:tcPr>
          <w:p w:rsidR="00826949" w:rsidRDefault="00826949" w:rsidP="00826949">
            <w:pPr>
              <w:spacing w:line="260" w:lineRule="exact"/>
              <w:ind w:rightChars="50" w:right="90"/>
              <w:jc w:val="right"/>
            </w:pPr>
            <w:r>
              <w:rPr>
                <w:rFonts w:hint="eastAsia"/>
              </w:rPr>
              <w:t>6</w:t>
            </w:r>
          </w:p>
        </w:tc>
        <w:tc>
          <w:tcPr>
            <w:tcW w:w="2127" w:type="dxa"/>
            <w:vAlign w:val="center"/>
          </w:tcPr>
          <w:p w:rsidR="00826949" w:rsidRDefault="00826949" w:rsidP="00826949">
            <w:pPr>
              <w:spacing w:line="260" w:lineRule="exact"/>
              <w:jc w:val="center"/>
            </w:pPr>
            <w:r>
              <w:rPr>
                <w:rFonts w:hint="eastAsia"/>
              </w:rPr>
              <w:t>平成2</w:t>
            </w:r>
            <w:r>
              <w:t>6</w:t>
            </w:r>
            <w:r>
              <w:rPr>
                <w:rFonts w:hint="eastAsia"/>
              </w:rPr>
              <w:t>年９月</w:t>
            </w:r>
          </w:p>
          <w:p w:rsidR="00826949" w:rsidRDefault="00826949" w:rsidP="00826949">
            <w:pPr>
              <w:spacing w:line="260" w:lineRule="exact"/>
              <w:jc w:val="center"/>
            </w:pPr>
            <w:r>
              <w:rPr>
                <w:rFonts w:hint="eastAsia"/>
              </w:rPr>
              <w:t>（子ども安全支援室）</w:t>
            </w:r>
          </w:p>
        </w:tc>
        <w:tc>
          <w:tcPr>
            <w:tcW w:w="7393" w:type="dxa"/>
            <w:vAlign w:val="center"/>
          </w:tcPr>
          <w:p w:rsidR="00826949" w:rsidRDefault="00826949" w:rsidP="00826949">
            <w:pPr>
              <w:spacing w:line="260" w:lineRule="exact"/>
            </w:pPr>
            <w:r>
              <w:rPr>
                <w:rFonts w:hint="eastAsia"/>
              </w:rPr>
              <w:t>・平成2</w:t>
            </w:r>
            <w:r>
              <w:t>6</w:t>
            </w:r>
            <w:r>
              <w:rPr>
                <w:rFonts w:hint="eastAsia"/>
              </w:rPr>
              <w:t>年４月の組織改正による修正</w:t>
            </w:r>
          </w:p>
          <w:p w:rsidR="00826949" w:rsidRDefault="00826949" w:rsidP="00826949">
            <w:pPr>
              <w:spacing w:line="260" w:lineRule="exact"/>
            </w:pPr>
            <w:r>
              <w:rPr>
                <w:rFonts w:hint="eastAsia"/>
              </w:rPr>
              <w:t>・感染症（結核・麻しん等）の発生時における報告方法の修正</w:t>
            </w:r>
          </w:p>
          <w:p w:rsidR="00826949" w:rsidRDefault="00826949" w:rsidP="00826949">
            <w:pPr>
              <w:spacing w:line="260" w:lineRule="exact"/>
            </w:pPr>
            <w:r>
              <w:rPr>
                <w:rFonts w:hint="eastAsia"/>
              </w:rPr>
              <w:t>・いじめ防止対策推進法施行による修正</w:t>
            </w:r>
          </w:p>
        </w:tc>
      </w:tr>
      <w:tr w:rsidR="00826949" w:rsidTr="00826949">
        <w:tc>
          <w:tcPr>
            <w:tcW w:w="562" w:type="dxa"/>
          </w:tcPr>
          <w:p w:rsidR="00826949" w:rsidRDefault="00826949" w:rsidP="00826949">
            <w:pPr>
              <w:spacing w:line="260" w:lineRule="exact"/>
              <w:ind w:rightChars="50" w:right="90"/>
              <w:jc w:val="right"/>
            </w:pPr>
            <w:r>
              <w:rPr>
                <w:rFonts w:hint="eastAsia"/>
              </w:rPr>
              <w:t>7</w:t>
            </w:r>
          </w:p>
        </w:tc>
        <w:tc>
          <w:tcPr>
            <w:tcW w:w="2127" w:type="dxa"/>
            <w:vAlign w:val="center"/>
          </w:tcPr>
          <w:p w:rsidR="00826949" w:rsidRDefault="00826949" w:rsidP="00826949">
            <w:pPr>
              <w:spacing w:line="260" w:lineRule="exact"/>
              <w:jc w:val="center"/>
            </w:pPr>
            <w:r>
              <w:rPr>
                <w:rFonts w:hint="eastAsia"/>
              </w:rPr>
              <w:t>平成2</w:t>
            </w:r>
            <w:r>
              <w:t>9</w:t>
            </w:r>
            <w:r>
              <w:rPr>
                <w:rFonts w:hint="eastAsia"/>
              </w:rPr>
              <w:t>年1</w:t>
            </w:r>
            <w:r>
              <w:t>0</w:t>
            </w:r>
            <w:r>
              <w:rPr>
                <w:rFonts w:hint="eastAsia"/>
              </w:rPr>
              <w:t>月</w:t>
            </w:r>
          </w:p>
          <w:p w:rsidR="00826949" w:rsidRDefault="00826949" w:rsidP="00826949">
            <w:pPr>
              <w:spacing w:line="260" w:lineRule="exact"/>
              <w:jc w:val="center"/>
            </w:pPr>
            <w:r>
              <w:rPr>
                <w:rFonts w:hint="eastAsia"/>
              </w:rPr>
              <w:t>（子ども安全支援室）</w:t>
            </w:r>
          </w:p>
        </w:tc>
        <w:tc>
          <w:tcPr>
            <w:tcW w:w="7393" w:type="dxa"/>
            <w:vAlign w:val="center"/>
          </w:tcPr>
          <w:p w:rsidR="00826949" w:rsidRDefault="00826949" w:rsidP="00826949">
            <w:pPr>
              <w:spacing w:line="260" w:lineRule="exact"/>
            </w:pPr>
            <w:r>
              <w:rPr>
                <w:rFonts w:hint="eastAsia"/>
              </w:rPr>
              <w:t>・弾道ミサイル発射に係る対応（新規項目）</w:t>
            </w:r>
          </w:p>
          <w:p w:rsidR="00826949" w:rsidRDefault="00826949" w:rsidP="00826949">
            <w:pPr>
              <w:spacing w:line="260" w:lineRule="exact"/>
              <w:ind w:firstLineChars="100" w:firstLine="180"/>
            </w:pPr>
            <w:r>
              <w:rPr>
                <w:rFonts w:hint="eastAsia"/>
              </w:rPr>
              <w:t>（注）教育委員会報告事項（平成2</w:t>
            </w:r>
            <w:r>
              <w:t>9</w:t>
            </w:r>
            <w:r>
              <w:rPr>
                <w:rFonts w:hint="eastAsia"/>
              </w:rPr>
              <w:t>年1</w:t>
            </w:r>
            <w:r>
              <w:t>0</w:t>
            </w:r>
            <w:r>
              <w:rPr>
                <w:rFonts w:hint="eastAsia"/>
              </w:rPr>
              <w:t>月1</w:t>
            </w:r>
            <w:r>
              <w:t>0</w:t>
            </w:r>
            <w:r>
              <w:rPr>
                <w:rFonts w:hint="eastAsia"/>
              </w:rPr>
              <w:t>日）</w:t>
            </w:r>
          </w:p>
        </w:tc>
      </w:tr>
      <w:tr w:rsidR="00826949" w:rsidTr="00826949">
        <w:tc>
          <w:tcPr>
            <w:tcW w:w="562" w:type="dxa"/>
          </w:tcPr>
          <w:p w:rsidR="00826949" w:rsidRDefault="00826949" w:rsidP="00826949">
            <w:pPr>
              <w:spacing w:line="260" w:lineRule="exact"/>
              <w:ind w:rightChars="50" w:right="90"/>
              <w:jc w:val="right"/>
            </w:pPr>
            <w:r>
              <w:rPr>
                <w:rFonts w:hint="eastAsia"/>
              </w:rPr>
              <w:t>8</w:t>
            </w:r>
          </w:p>
        </w:tc>
        <w:tc>
          <w:tcPr>
            <w:tcW w:w="2127" w:type="dxa"/>
            <w:vAlign w:val="center"/>
          </w:tcPr>
          <w:p w:rsidR="00826949" w:rsidRDefault="00826949" w:rsidP="00826949">
            <w:pPr>
              <w:spacing w:line="260" w:lineRule="exact"/>
              <w:jc w:val="center"/>
            </w:pPr>
            <w:r>
              <w:rPr>
                <w:rFonts w:hint="eastAsia"/>
              </w:rPr>
              <w:t>平成3</w:t>
            </w:r>
            <w:r>
              <w:t>1</w:t>
            </w:r>
            <w:r>
              <w:rPr>
                <w:rFonts w:hint="eastAsia"/>
              </w:rPr>
              <w:t>年４月</w:t>
            </w:r>
          </w:p>
          <w:p w:rsidR="00826949" w:rsidRDefault="00826949" w:rsidP="00826949">
            <w:pPr>
              <w:spacing w:line="260" w:lineRule="exact"/>
              <w:jc w:val="center"/>
            </w:pPr>
            <w:r>
              <w:rPr>
                <w:rFonts w:hint="eastAsia"/>
              </w:rPr>
              <w:t>（子ども安全支援室）</w:t>
            </w:r>
          </w:p>
          <w:p w:rsidR="00826949" w:rsidRDefault="00826949" w:rsidP="00826949">
            <w:pPr>
              <w:spacing w:line="260" w:lineRule="exact"/>
              <w:jc w:val="center"/>
            </w:pPr>
            <w:r>
              <w:rPr>
                <w:rFonts w:hint="eastAsia"/>
              </w:rPr>
              <w:t>（保健体育課）</w:t>
            </w:r>
          </w:p>
        </w:tc>
        <w:tc>
          <w:tcPr>
            <w:tcW w:w="7393" w:type="dxa"/>
            <w:vAlign w:val="center"/>
          </w:tcPr>
          <w:p w:rsidR="00826949" w:rsidRDefault="00826949" w:rsidP="00826949">
            <w:pPr>
              <w:spacing w:line="260" w:lineRule="exact"/>
            </w:pPr>
            <w:r>
              <w:rPr>
                <w:rFonts w:hint="eastAsia"/>
              </w:rPr>
              <w:t>・熱中症を項目追加</w:t>
            </w:r>
          </w:p>
        </w:tc>
      </w:tr>
      <w:tr w:rsidR="00826949" w:rsidTr="00826949">
        <w:tc>
          <w:tcPr>
            <w:tcW w:w="562" w:type="dxa"/>
          </w:tcPr>
          <w:p w:rsidR="00826949" w:rsidRDefault="00826949" w:rsidP="00826949">
            <w:pPr>
              <w:spacing w:line="260" w:lineRule="exact"/>
              <w:ind w:rightChars="50" w:right="90"/>
              <w:jc w:val="right"/>
            </w:pPr>
            <w:r>
              <w:rPr>
                <w:rFonts w:hint="eastAsia"/>
              </w:rPr>
              <w:t>9</w:t>
            </w:r>
          </w:p>
        </w:tc>
        <w:tc>
          <w:tcPr>
            <w:tcW w:w="2127" w:type="dxa"/>
            <w:vAlign w:val="center"/>
          </w:tcPr>
          <w:p w:rsidR="00826949" w:rsidRDefault="00826949" w:rsidP="00826949">
            <w:pPr>
              <w:spacing w:line="260" w:lineRule="exact"/>
              <w:jc w:val="center"/>
            </w:pPr>
            <w:r>
              <w:rPr>
                <w:rFonts w:hint="eastAsia"/>
              </w:rPr>
              <w:t>令和４年1</w:t>
            </w:r>
            <w:r>
              <w:t>1</w:t>
            </w:r>
            <w:r>
              <w:rPr>
                <w:rFonts w:hint="eastAsia"/>
              </w:rPr>
              <w:t>月</w:t>
            </w:r>
          </w:p>
          <w:p w:rsidR="00826949" w:rsidRDefault="00826949" w:rsidP="00826949">
            <w:pPr>
              <w:spacing w:line="260" w:lineRule="exact"/>
              <w:jc w:val="center"/>
            </w:pPr>
            <w:r>
              <w:rPr>
                <w:rFonts w:hint="eastAsia"/>
              </w:rPr>
              <w:t>（子ども安全支援室）</w:t>
            </w:r>
          </w:p>
        </w:tc>
        <w:tc>
          <w:tcPr>
            <w:tcW w:w="7393" w:type="dxa"/>
            <w:vAlign w:val="center"/>
          </w:tcPr>
          <w:p w:rsidR="00826949" w:rsidRDefault="00826949" w:rsidP="00826949">
            <w:pPr>
              <w:spacing w:line="260" w:lineRule="exact"/>
            </w:pPr>
            <w:r>
              <w:rPr>
                <w:rFonts w:hint="eastAsia"/>
              </w:rPr>
              <w:t>・登下校中の事故に項目名変更し、バス送迎による通学の安全確保を追加</w:t>
            </w:r>
          </w:p>
        </w:tc>
      </w:tr>
      <w:tr w:rsidR="00826949" w:rsidTr="00826949">
        <w:tc>
          <w:tcPr>
            <w:tcW w:w="562" w:type="dxa"/>
          </w:tcPr>
          <w:p w:rsidR="00826949" w:rsidRDefault="00826949" w:rsidP="00826949">
            <w:pPr>
              <w:spacing w:line="260" w:lineRule="exact"/>
              <w:ind w:rightChars="50" w:right="90"/>
              <w:jc w:val="right"/>
            </w:pPr>
            <w:r>
              <w:rPr>
                <w:rFonts w:hint="eastAsia"/>
              </w:rPr>
              <w:t>1</w:t>
            </w:r>
            <w:r>
              <w:t>0</w:t>
            </w:r>
          </w:p>
        </w:tc>
        <w:tc>
          <w:tcPr>
            <w:tcW w:w="2127" w:type="dxa"/>
            <w:vAlign w:val="center"/>
          </w:tcPr>
          <w:p w:rsidR="00826949" w:rsidRDefault="00826949" w:rsidP="00826949">
            <w:pPr>
              <w:spacing w:line="260" w:lineRule="exact"/>
              <w:jc w:val="center"/>
            </w:pPr>
            <w:r>
              <w:rPr>
                <w:rFonts w:hint="eastAsia"/>
              </w:rPr>
              <w:t>令和５年４月</w:t>
            </w:r>
          </w:p>
          <w:p w:rsidR="00826949" w:rsidRDefault="00826949" w:rsidP="00826949">
            <w:pPr>
              <w:spacing w:line="260" w:lineRule="exact"/>
              <w:jc w:val="center"/>
            </w:pPr>
            <w:r>
              <w:rPr>
                <w:rFonts w:hint="eastAsia"/>
              </w:rPr>
              <w:t>（子ども安全支援室）</w:t>
            </w:r>
          </w:p>
        </w:tc>
        <w:tc>
          <w:tcPr>
            <w:tcW w:w="7393" w:type="dxa"/>
            <w:vAlign w:val="center"/>
          </w:tcPr>
          <w:p w:rsidR="00826949" w:rsidRDefault="00826949" w:rsidP="00826949">
            <w:pPr>
              <w:spacing w:line="260" w:lineRule="exact"/>
            </w:pPr>
            <w:r>
              <w:rPr>
                <w:rFonts w:hint="eastAsia"/>
              </w:rPr>
              <w:t>・連絡ルートの修正</w:t>
            </w:r>
          </w:p>
          <w:p w:rsidR="00826949" w:rsidRDefault="00826949" w:rsidP="00826949">
            <w:pPr>
              <w:spacing w:line="260" w:lineRule="exact"/>
            </w:pPr>
            <w:r>
              <w:rPr>
                <w:rFonts w:hint="eastAsia"/>
              </w:rPr>
              <w:t>・県教育委員会担当課一覧の修正</w:t>
            </w:r>
          </w:p>
        </w:tc>
      </w:tr>
      <w:tr w:rsidR="00826949" w:rsidTr="00826949">
        <w:tc>
          <w:tcPr>
            <w:tcW w:w="562" w:type="dxa"/>
          </w:tcPr>
          <w:p w:rsidR="00826949" w:rsidRDefault="00826949" w:rsidP="00826949">
            <w:pPr>
              <w:spacing w:line="260" w:lineRule="exact"/>
              <w:ind w:rightChars="50" w:right="90"/>
              <w:jc w:val="right"/>
            </w:pPr>
            <w:r>
              <w:rPr>
                <w:rFonts w:hint="eastAsia"/>
              </w:rPr>
              <w:t>1</w:t>
            </w:r>
            <w:r>
              <w:t>1</w:t>
            </w:r>
          </w:p>
        </w:tc>
        <w:tc>
          <w:tcPr>
            <w:tcW w:w="2127" w:type="dxa"/>
            <w:vAlign w:val="center"/>
          </w:tcPr>
          <w:p w:rsidR="00826949" w:rsidRDefault="00BB5300" w:rsidP="00826949">
            <w:pPr>
              <w:spacing w:line="260" w:lineRule="exact"/>
              <w:jc w:val="center"/>
            </w:pPr>
            <w:r>
              <w:rPr>
                <w:rFonts w:hint="eastAsia"/>
              </w:rPr>
              <w:t>令和５年1</w:t>
            </w:r>
            <w:r>
              <w:t>0</w:t>
            </w:r>
            <w:r w:rsidR="00D656C7">
              <w:rPr>
                <w:rFonts w:hint="eastAsia"/>
              </w:rPr>
              <w:t>月</w:t>
            </w:r>
          </w:p>
          <w:p w:rsidR="00D656C7" w:rsidRDefault="00D656C7" w:rsidP="00826949">
            <w:pPr>
              <w:spacing w:line="260" w:lineRule="exact"/>
              <w:jc w:val="center"/>
            </w:pPr>
            <w:r>
              <w:rPr>
                <w:rFonts w:hint="eastAsia"/>
              </w:rPr>
              <w:t>（子ども安全支援室）</w:t>
            </w:r>
          </w:p>
          <w:p w:rsidR="00D656C7" w:rsidRDefault="00D656C7" w:rsidP="00826949">
            <w:pPr>
              <w:spacing w:line="260" w:lineRule="exact"/>
              <w:jc w:val="center"/>
            </w:pPr>
            <w:r>
              <w:rPr>
                <w:rFonts w:hint="eastAsia"/>
              </w:rPr>
              <w:t>（学校企画課）</w:t>
            </w:r>
          </w:p>
          <w:p w:rsidR="00D656C7" w:rsidRDefault="00D656C7" w:rsidP="00826949">
            <w:pPr>
              <w:spacing w:line="260" w:lineRule="exact"/>
              <w:jc w:val="center"/>
            </w:pPr>
            <w:r>
              <w:rPr>
                <w:rFonts w:hint="eastAsia"/>
              </w:rPr>
              <w:t>（保健体育課）</w:t>
            </w:r>
          </w:p>
        </w:tc>
        <w:tc>
          <w:tcPr>
            <w:tcW w:w="7393" w:type="dxa"/>
            <w:vAlign w:val="center"/>
          </w:tcPr>
          <w:p w:rsidR="00F31E1F" w:rsidRDefault="00F31E1F" w:rsidP="00826949">
            <w:pPr>
              <w:spacing w:line="260" w:lineRule="exact"/>
            </w:pPr>
            <w:r>
              <w:rPr>
                <w:rFonts w:hint="eastAsia"/>
              </w:rPr>
              <w:t>・寄宿舎舎食への危険な異物混入、性暴力被害等の対応、教職員の性暴力（新規項目）</w:t>
            </w:r>
          </w:p>
          <w:p w:rsidR="00F31E1F" w:rsidRDefault="00BB5300" w:rsidP="00826949">
            <w:pPr>
              <w:spacing w:line="260" w:lineRule="exact"/>
            </w:pPr>
            <w:r>
              <w:rPr>
                <w:rFonts w:hint="eastAsia"/>
              </w:rPr>
              <w:t>・熱中症の修正、生徒指導提要の反映</w:t>
            </w:r>
          </w:p>
          <w:p w:rsidR="00F31E1F" w:rsidRDefault="00F31E1F" w:rsidP="00826949">
            <w:pPr>
              <w:spacing w:line="260" w:lineRule="exact"/>
            </w:pPr>
            <w:r>
              <w:rPr>
                <w:rFonts w:hint="eastAsia"/>
              </w:rPr>
              <w:t>・各項目の情報収集等を時点修正</w:t>
            </w:r>
          </w:p>
        </w:tc>
      </w:tr>
    </w:tbl>
    <w:p w:rsidR="00826949" w:rsidRDefault="00F2061A" w:rsidP="00F2061A">
      <w:pPr>
        <w:spacing w:line="260" w:lineRule="exact"/>
        <w:ind w:firstLineChars="100" w:firstLine="180"/>
      </w:pPr>
      <w:r>
        <w:rPr>
          <w:rFonts w:hint="eastAsia"/>
        </w:rPr>
        <w:t>（注）平成25年度に教育庁総務課から</w:t>
      </w:r>
      <w:r>
        <w:t>教育指導課（子ども安全支援室）へ業務移管</w:t>
      </w:r>
    </w:p>
    <w:p w:rsidR="00826949" w:rsidRDefault="00F2061A" w:rsidP="00F2061A">
      <w:pPr>
        <w:spacing w:line="260" w:lineRule="exact"/>
        <w:ind w:firstLineChars="400" w:firstLine="721"/>
      </w:pPr>
      <w:r>
        <w:rPr>
          <w:rFonts w:hint="eastAsia"/>
        </w:rPr>
        <w:t>ただし、教育委員会全体の</w:t>
      </w:r>
      <w:r>
        <w:t>危機管理は教育庁総務課のまま</w:t>
      </w:r>
    </w:p>
    <w:p w:rsidR="003438E9" w:rsidRDefault="003438E9" w:rsidP="000D0C8D">
      <w:pPr>
        <w:spacing w:line="260" w:lineRule="exact"/>
      </w:pPr>
    </w:p>
    <w:p w:rsidR="0027403E" w:rsidRDefault="0027403E" w:rsidP="000D0C8D">
      <w:pPr>
        <w:spacing w:line="260" w:lineRule="exact"/>
      </w:pPr>
    </w:p>
    <w:sectPr w:rsidR="0027403E" w:rsidSect="008834A7">
      <w:footerReference w:type="default" r:id="rId261"/>
      <w:type w:val="continuous"/>
      <w:pgSz w:w="11906" w:h="16838" w:code="9"/>
      <w:pgMar w:top="1134" w:right="907" w:bottom="1134" w:left="907" w:header="284" w:footer="284" w:gutter="0"/>
      <w:pgNumType w:fmt="numberInDash" w:start="112"/>
      <w:cols w:space="425"/>
      <w:docGrid w:type="linesAndChars" w:linePitch="303" w:charSpace="-405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6879" w:rsidRDefault="00D56879" w:rsidP="00383C80">
      <w:r>
        <w:separator/>
      </w:r>
    </w:p>
  </w:endnote>
  <w:endnote w:type="continuationSeparator" w:id="0">
    <w:p w:rsidR="00D56879" w:rsidRDefault="00D56879" w:rsidP="00383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UD デジタル 教科書体 NP-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ShinGoPro-Light">
    <w:altName w:val="ＤＦ行書体"/>
    <w:panose1 w:val="00000000000000000000"/>
    <w:charset w:val="80"/>
    <w:family w:val="auto"/>
    <w:notTrueType/>
    <w:pitch w:val="default"/>
    <w:sig w:usb0="00000001" w:usb1="08070000" w:usb2="00000010" w:usb3="00000000" w:csb0="00020000" w:csb1="00000000"/>
  </w:font>
  <w:font w:name="ShinGoPro-Regular">
    <w:altName w:val="ＤＦ行書体"/>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特太ゴシック体">
    <w:altName w:val="ＭＳ ゴシック"/>
    <w:charset w:val="80"/>
    <w:family w:val="modern"/>
    <w:pitch w:val="fixed"/>
    <w:sig w:usb0="80000283" w:usb1="2AC76CF8"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879" w:rsidRPr="0027403E" w:rsidRDefault="00D56879" w:rsidP="0027403E">
    <w:pPr>
      <w:pStyle w:val="a5"/>
      <w:jc w:val="center"/>
      <w:rPr>
        <w:rFonts w:ascii="HG丸ｺﾞｼｯｸM-PRO" w:eastAsia="HG丸ｺﾞｼｯｸM-PRO" w:hAnsi="HG丸ｺﾞｼｯｸM-PRO"/>
        <w:sz w:val="16"/>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16"/>
      </w:rPr>
      <w:id w:val="766195660"/>
      <w:docPartObj>
        <w:docPartGallery w:val="Page Numbers (Bottom of Page)"/>
        <w:docPartUnique/>
      </w:docPartObj>
    </w:sdtPr>
    <w:sdtEndPr/>
    <w:sdtContent>
      <w:p w:rsidR="00D56879" w:rsidRPr="0082006E" w:rsidRDefault="00D56879" w:rsidP="00ED0087">
        <w:pPr>
          <w:pStyle w:val="a5"/>
          <w:jc w:val="center"/>
          <w:rPr>
            <w:rFonts w:ascii="HG丸ｺﾞｼｯｸM-PRO" w:eastAsia="HG丸ｺﾞｼｯｸM-PRO" w:hAnsi="HG丸ｺﾞｼｯｸM-PRO"/>
            <w:sz w:val="16"/>
          </w:rPr>
        </w:pPr>
        <w:r w:rsidRPr="0082006E">
          <w:rPr>
            <w:rFonts w:ascii="HG丸ｺﾞｼｯｸM-PRO" w:eastAsia="HG丸ｺﾞｼｯｸM-PRO" w:hAnsi="HG丸ｺﾞｼｯｸM-PRO"/>
            <w:sz w:val="16"/>
          </w:rPr>
          <w:fldChar w:fldCharType="begin"/>
        </w:r>
        <w:r w:rsidRPr="0082006E">
          <w:rPr>
            <w:rFonts w:ascii="HG丸ｺﾞｼｯｸM-PRO" w:eastAsia="HG丸ｺﾞｼｯｸM-PRO" w:hAnsi="HG丸ｺﾞｼｯｸM-PRO"/>
            <w:sz w:val="16"/>
          </w:rPr>
          <w:instrText>PAGE   \* MERGEFORMAT</w:instrText>
        </w:r>
        <w:r w:rsidRPr="0082006E">
          <w:rPr>
            <w:rFonts w:ascii="HG丸ｺﾞｼｯｸM-PRO" w:eastAsia="HG丸ｺﾞｼｯｸM-PRO" w:hAnsi="HG丸ｺﾞｼｯｸM-PRO"/>
            <w:sz w:val="16"/>
          </w:rPr>
          <w:fldChar w:fldCharType="separate"/>
        </w:r>
        <w:r w:rsidR="00C207A3" w:rsidRPr="00C207A3">
          <w:rPr>
            <w:rFonts w:ascii="HG丸ｺﾞｼｯｸM-PRO" w:eastAsia="HG丸ｺﾞｼｯｸM-PRO" w:hAnsi="HG丸ｺﾞｼｯｸM-PRO"/>
            <w:noProof/>
            <w:sz w:val="16"/>
            <w:lang w:val="ja-JP"/>
          </w:rPr>
          <w:t>-</w:t>
        </w:r>
        <w:r w:rsidR="00C207A3">
          <w:rPr>
            <w:rFonts w:ascii="HG丸ｺﾞｼｯｸM-PRO" w:eastAsia="HG丸ｺﾞｼｯｸM-PRO" w:hAnsi="HG丸ｺﾞｼｯｸM-PRO"/>
            <w:noProof/>
            <w:sz w:val="16"/>
          </w:rPr>
          <w:t xml:space="preserve"> 89 -</w:t>
        </w:r>
        <w:r w:rsidRPr="0082006E">
          <w:rPr>
            <w:rFonts w:ascii="HG丸ｺﾞｼｯｸM-PRO" w:eastAsia="HG丸ｺﾞｼｯｸM-PRO" w:hAnsi="HG丸ｺﾞｼｯｸM-PRO"/>
            <w:sz w:val="16"/>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16"/>
      </w:rPr>
      <w:id w:val="-211961941"/>
      <w:docPartObj>
        <w:docPartGallery w:val="Page Numbers (Bottom of Page)"/>
        <w:docPartUnique/>
      </w:docPartObj>
    </w:sdtPr>
    <w:sdtEndPr/>
    <w:sdtContent>
      <w:p w:rsidR="00D56879" w:rsidRPr="001009EE" w:rsidRDefault="00D56879" w:rsidP="001009EE">
        <w:pPr>
          <w:pStyle w:val="a5"/>
          <w:jc w:val="center"/>
          <w:rPr>
            <w:rFonts w:ascii="HG丸ｺﾞｼｯｸM-PRO" w:eastAsia="HG丸ｺﾞｼｯｸM-PRO" w:hAnsi="HG丸ｺﾞｼｯｸM-PRO"/>
            <w:sz w:val="16"/>
          </w:rPr>
        </w:pPr>
        <w:r w:rsidRPr="001009EE">
          <w:rPr>
            <w:rFonts w:ascii="HG丸ｺﾞｼｯｸM-PRO" w:eastAsia="HG丸ｺﾞｼｯｸM-PRO" w:hAnsi="HG丸ｺﾞｼｯｸM-PRO"/>
            <w:sz w:val="16"/>
          </w:rPr>
          <w:fldChar w:fldCharType="begin"/>
        </w:r>
        <w:r w:rsidRPr="001009EE">
          <w:rPr>
            <w:rFonts w:ascii="HG丸ｺﾞｼｯｸM-PRO" w:eastAsia="HG丸ｺﾞｼｯｸM-PRO" w:hAnsi="HG丸ｺﾞｼｯｸM-PRO"/>
            <w:sz w:val="16"/>
          </w:rPr>
          <w:instrText>PAGE   \* MERGEFORMAT</w:instrText>
        </w:r>
        <w:r w:rsidRPr="001009EE">
          <w:rPr>
            <w:rFonts w:ascii="HG丸ｺﾞｼｯｸM-PRO" w:eastAsia="HG丸ｺﾞｼｯｸM-PRO" w:hAnsi="HG丸ｺﾞｼｯｸM-PRO"/>
            <w:sz w:val="16"/>
          </w:rPr>
          <w:fldChar w:fldCharType="separate"/>
        </w:r>
        <w:r w:rsidR="00C207A3" w:rsidRPr="00C207A3">
          <w:rPr>
            <w:rFonts w:ascii="HG丸ｺﾞｼｯｸM-PRO" w:eastAsia="HG丸ｺﾞｼｯｸM-PRO" w:hAnsi="HG丸ｺﾞｼｯｸM-PRO"/>
            <w:noProof/>
            <w:sz w:val="16"/>
            <w:lang w:val="ja-JP"/>
          </w:rPr>
          <w:t>-</w:t>
        </w:r>
        <w:r w:rsidR="00C207A3">
          <w:rPr>
            <w:rFonts w:ascii="HG丸ｺﾞｼｯｸM-PRO" w:eastAsia="HG丸ｺﾞｼｯｸM-PRO" w:hAnsi="HG丸ｺﾞｼｯｸM-PRO"/>
            <w:noProof/>
            <w:sz w:val="16"/>
          </w:rPr>
          <w:t xml:space="preserve"> 102 -</w:t>
        </w:r>
        <w:r w:rsidRPr="001009EE">
          <w:rPr>
            <w:rFonts w:ascii="HG丸ｺﾞｼｯｸM-PRO" w:eastAsia="HG丸ｺﾞｼｯｸM-PRO" w:hAnsi="HG丸ｺﾞｼｯｸM-PRO"/>
            <w:sz w:val="16"/>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16"/>
      </w:rPr>
      <w:id w:val="-1607346199"/>
      <w:docPartObj>
        <w:docPartGallery w:val="Page Numbers (Bottom of Page)"/>
        <w:docPartUnique/>
      </w:docPartObj>
    </w:sdtPr>
    <w:sdtEndPr/>
    <w:sdtContent>
      <w:p w:rsidR="00D56879" w:rsidRPr="0082006E" w:rsidRDefault="00D56879" w:rsidP="00ED0087">
        <w:pPr>
          <w:pStyle w:val="a5"/>
          <w:jc w:val="center"/>
          <w:rPr>
            <w:rFonts w:ascii="HG丸ｺﾞｼｯｸM-PRO" w:eastAsia="HG丸ｺﾞｼｯｸM-PRO" w:hAnsi="HG丸ｺﾞｼｯｸM-PRO"/>
            <w:sz w:val="16"/>
          </w:rPr>
        </w:pPr>
        <w:r w:rsidRPr="0082006E">
          <w:rPr>
            <w:rFonts w:ascii="HG丸ｺﾞｼｯｸM-PRO" w:eastAsia="HG丸ｺﾞｼｯｸM-PRO" w:hAnsi="HG丸ｺﾞｼｯｸM-PRO"/>
            <w:sz w:val="16"/>
          </w:rPr>
          <w:fldChar w:fldCharType="begin"/>
        </w:r>
        <w:r w:rsidRPr="0082006E">
          <w:rPr>
            <w:rFonts w:ascii="HG丸ｺﾞｼｯｸM-PRO" w:eastAsia="HG丸ｺﾞｼｯｸM-PRO" w:hAnsi="HG丸ｺﾞｼｯｸM-PRO"/>
            <w:sz w:val="16"/>
          </w:rPr>
          <w:instrText>PAGE   \* MERGEFORMAT</w:instrText>
        </w:r>
        <w:r w:rsidRPr="0082006E">
          <w:rPr>
            <w:rFonts w:ascii="HG丸ｺﾞｼｯｸM-PRO" w:eastAsia="HG丸ｺﾞｼｯｸM-PRO" w:hAnsi="HG丸ｺﾞｼｯｸM-PRO"/>
            <w:sz w:val="16"/>
          </w:rPr>
          <w:fldChar w:fldCharType="separate"/>
        </w:r>
        <w:r w:rsidR="00C207A3" w:rsidRPr="00C207A3">
          <w:rPr>
            <w:rFonts w:ascii="HG丸ｺﾞｼｯｸM-PRO" w:eastAsia="HG丸ｺﾞｼｯｸM-PRO" w:hAnsi="HG丸ｺﾞｼｯｸM-PRO"/>
            <w:noProof/>
            <w:sz w:val="16"/>
            <w:lang w:val="ja-JP"/>
          </w:rPr>
          <w:t>-</w:t>
        </w:r>
        <w:r w:rsidR="00C207A3">
          <w:rPr>
            <w:rFonts w:ascii="HG丸ｺﾞｼｯｸM-PRO" w:eastAsia="HG丸ｺﾞｼｯｸM-PRO" w:hAnsi="HG丸ｺﾞｼｯｸM-PRO"/>
            <w:noProof/>
            <w:sz w:val="16"/>
          </w:rPr>
          <w:t xml:space="preserve"> 103 -</w:t>
        </w:r>
        <w:r w:rsidRPr="0082006E">
          <w:rPr>
            <w:rFonts w:ascii="HG丸ｺﾞｼｯｸM-PRO" w:eastAsia="HG丸ｺﾞｼｯｸM-PRO" w:hAnsi="HG丸ｺﾞｼｯｸM-PRO"/>
            <w:sz w:val="16"/>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16"/>
      </w:rPr>
      <w:id w:val="128135932"/>
      <w:docPartObj>
        <w:docPartGallery w:val="Page Numbers (Bottom of Page)"/>
        <w:docPartUnique/>
      </w:docPartObj>
    </w:sdtPr>
    <w:sdtEndPr/>
    <w:sdtContent>
      <w:p w:rsidR="00D56879" w:rsidRPr="001009EE" w:rsidRDefault="00D56879" w:rsidP="00ED0087">
        <w:pPr>
          <w:pStyle w:val="a5"/>
          <w:jc w:val="center"/>
          <w:rPr>
            <w:rFonts w:ascii="HG丸ｺﾞｼｯｸM-PRO" w:eastAsia="HG丸ｺﾞｼｯｸM-PRO" w:hAnsi="HG丸ｺﾞｼｯｸM-PRO"/>
            <w:sz w:val="12"/>
          </w:rPr>
        </w:pPr>
        <w:r w:rsidRPr="001009EE">
          <w:rPr>
            <w:rFonts w:ascii="HG丸ｺﾞｼｯｸM-PRO" w:eastAsia="HG丸ｺﾞｼｯｸM-PRO" w:hAnsi="HG丸ｺﾞｼｯｸM-PRO"/>
            <w:sz w:val="16"/>
          </w:rPr>
          <w:fldChar w:fldCharType="begin"/>
        </w:r>
        <w:r w:rsidRPr="001009EE">
          <w:rPr>
            <w:rFonts w:ascii="HG丸ｺﾞｼｯｸM-PRO" w:eastAsia="HG丸ｺﾞｼｯｸM-PRO" w:hAnsi="HG丸ｺﾞｼｯｸM-PRO"/>
            <w:sz w:val="16"/>
          </w:rPr>
          <w:instrText>PAGE   \* MERGEFORMAT</w:instrText>
        </w:r>
        <w:r w:rsidRPr="001009EE">
          <w:rPr>
            <w:rFonts w:ascii="HG丸ｺﾞｼｯｸM-PRO" w:eastAsia="HG丸ｺﾞｼｯｸM-PRO" w:hAnsi="HG丸ｺﾞｼｯｸM-PRO"/>
            <w:sz w:val="16"/>
          </w:rPr>
          <w:fldChar w:fldCharType="separate"/>
        </w:r>
        <w:r w:rsidR="00C207A3" w:rsidRPr="00C207A3">
          <w:rPr>
            <w:rFonts w:ascii="HG丸ｺﾞｼｯｸM-PRO" w:eastAsia="HG丸ｺﾞｼｯｸM-PRO" w:hAnsi="HG丸ｺﾞｼｯｸM-PRO"/>
            <w:noProof/>
            <w:sz w:val="16"/>
            <w:lang w:val="ja-JP"/>
          </w:rPr>
          <w:t>-</w:t>
        </w:r>
        <w:r w:rsidR="00C207A3">
          <w:rPr>
            <w:rFonts w:ascii="HG丸ｺﾞｼｯｸM-PRO" w:eastAsia="HG丸ｺﾞｼｯｸM-PRO" w:hAnsi="HG丸ｺﾞｼｯｸM-PRO"/>
            <w:noProof/>
            <w:sz w:val="16"/>
          </w:rPr>
          <w:t xml:space="preserve"> 106 -</w:t>
        </w:r>
        <w:r w:rsidRPr="001009EE">
          <w:rPr>
            <w:rFonts w:ascii="HG丸ｺﾞｼｯｸM-PRO" w:eastAsia="HG丸ｺﾞｼｯｸM-PRO" w:hAnsi="HG丸ｺﾞｼｯｸM-PRO"/>
            <w:sz w:val="16"/>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16"/>
      </w:rPr>
      <w:id w:val="608400521"/>
      <w:docPartObj>
        <w:docPartGallery w:val="Page Numbers (Bottom of Page)"/>
        <w:docPartUnique/>
      </w:docPartObj>
    </w:sdtPr>
    <w:sdtEndPr/>
    <w:sdtContent>
      <w:p w:rsidR="00D56879" w:rsidRPr="001009EE" w:rsidRDefault="00D56879" w:rsidP="001009EE">
        <w:pPr>
          <w:pStyle w:val="a5"/>
          <w:jc w:val="center"/>
          <w:rPr>
            <w:rFonts w:ascii="HG丸ｺﾞｼｯｸM-PRO" w:eastAsia="HG丸ｺﾞｼｯｸM-PRO" w:hAnsi="HG丸ｺﾞｼｯｸM-PRO"/>
            <w:sz w:val="16"/>
          </w:rPr>
        </w:pPr>
        <w:r w:rsidRPr="001009EE">
          <w:rPr>
            <w:rFonts w:ascii="HG丸ｺﾞｼｯｸM-PRO" w:eastAsia="HG丸ｺﾞｼｯｸM-PRO" w:hAnsi="HG丸ｺﾞｼｯｸM-PRO"/>
            <w:sz w:val="16"/>
          </w:rPr>
          <w:fldChar w:fldCharType="begin"/>
        </w:r>
        <w:r w:rsidRPr="001009EE">
          <w:rPr>
            <w:rFonts w:ascii="HG丸ｺﾞｼｯｸM-PRO" w:eastAsia="HG丸ｺﾞｼｯｸM-PRO" w:hAnsi="HG丸ｺﾞｼｯｸM-PRO"/>
            <w:sz w:val="16"/>
          </w:rPr>
          <w:instrText>PAGE   \* MERGEFORMAT</w:instrText>
        </w:r>
        <w:r w:rsidRPr="001009EE">
          <w:rPr>
            <w:rFonts w:ascii="HG丸ｺﾞｼｯｸM-PRO" w:eastAsia="HG丸ｺﾞｼｯｸM-PRO" w:hAnsi="HG丸ｺﾞｼｯｸM-PRO"/>
            <w:sz w:val="16"/>
          </w:rPr>
          <w:fldChar w:fldCharType="separate"/>
        </w:r>
        <w:r w:rsidR="00C207A3" w:rsidRPr="00C207A3">
          <w:rPr>
            <w:rFonts w:ascii="HG丸ｺﾞｼｯｸM-PRO" w:eastAsia="HG丸ｺﾞｼｯｸM-PRO" w:hAnsi="HG丸ｺﾞｼｯｸM-PRO"/>
            <w:noProof/>
            <w:sz w:val="16"/>
            <w:lang w:val="ja-JP"/>
          </w:rPr>
          <w:t>-</w:t>
        </w:r>
        <w:r w:rsidR="00C207A3">
          <w:rPr>
            <w:rFonts w:ascii="HG丸ｺﾞｼｯｸM-PRO" w:eastAsia="HG丸ｺﾞｼｯｸM-PRO" w:hAnsi="HG丸ｺﾞｼｯｸM-PRO"/>
            <w:noProof/>
            <w:sz w:val="16"/>
          </w:rPr>
          <w:t xml:space="preserve"> 105 -</w:t>
        </w:r>
        <w:r w:rsidRPr="001009EE">
          <w:rPr>
            <w:rFonts w:ascii="HG丸ｺﾞｼｯｸM-PRO" w:eastAsia="HG丸ｺﾞｼｯｸM-PRO" w:hAnsi="HG丸ｺﾞｼｯｸM-PRO"/>
            <w:sz w:val="16"/>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16"/>
      </w:rPr>
      <w:id w:val="1417739393"/>
      <w:docPartObj>
        <w:docPartGallery w:val="Page Numbers (Bottom of Page)"/>
        <w:docPartUnique/>
      </w:docPartObj>
    </w:sdtPr>
    <w:sdtEndPr/>
    <w:sdtContent>
      <w:p w:rsidR="00D56879" w:rsidRPr="001009EE" w:rsidRDefault="00D56879" w:rsidP="00ED0087">
        <w:pPr>
          <w:pStyle w:val="a5"/>
          <w:jc w:val="center"/>
          <w:rPr>
            <w:rFonts w:ascii="HG丸ｺﾞｼｯｸM-PRO" w:eastAsia="HG丸ｺﾞｼｯｸM-PRO" w:hAnsi="HG丸ｺﾞｼｯｸM-PRO"/>
            <w:sz w:val="12"/>
          </w:rPr>
        </w:pPr>
        <w:r w:rsidRPr="001009EE">
          <w:rPr>
            <w:rFonts w:ascii="HG丸ｺﾞｼｯｸM-PRO" w:eastAsia="HG丸ｺﾞｼｯｸM-PRO" w:hAnsi="HG丸ｺﾞｼｯｸM-PRO"/>
            <w:sz w:val="16"/>
          </w:rPr>
          <w:fldChar w:fldCharType="begin"/>
        </w:r>
        <w:r w:rsidRPr="001009EE">
          <w:rPr>
            <w:rFonts w:ascii="HG丸ｺﾞｼｯｸM-PRO" w:eastAsia="HG丸ｺﾞｼｯｸM-PRO" w:hAnsi="HG丸ｺﾞｼｯｸM-PRO"/>
            <w:sz w:val="16"/>
          </w:rPr>
          <w:instrText>PAGE   \* MERGEFORMAT</w:instrText>
        </w:r>
        <w:r w:rsidRPr="001009EE">
          <w:rPr>
            <w:rFonts w:ascii="HG丸ｺﾞｼｯｸM-PRO" w:eastAsia="HG丸ｺﾞｼｯｸM-PRO" w:hAnsi="HG丸ｺﾞｼｯｸM-PRO"/>
            <w:sz w:val="16"/>
          </w:rPr>
          <w:fldChar w:fldCharType="separate"/>
        </w:r>
        <w:r w:rsidR="00C207A3" w:rsidRPr="00C207A3">
          <w:rPr>
            <w:rFonts w:ascii="HG丸ｺﾞｼｯｸM-PRO" w:eastAsia="HG丸ｺﾞｼｯｸM-PRO" w:hAnsi="HG丸ｺﾞｼｯｸM-PRO"/>
            <w:noProof/>
            <w:sz w:val="16"/>
            <w:lang w:val="ja-JP"/>
          </w:rPr>
          <w:t>-</w:t>
        </w:r>
        <w:r w:rsidR="00C207A3">
          <w:rPr>
            <w:rFonts w:ascii="HG丸ｺﾞｼｯｸM-PRO" w:eastAsia="HG丸ｺﾞｼｯｸM-PRO" w:hAnsi="HG丸ｺﾞｼｯｸM-PRO"/>
            <w:noProof/>
            <w:sz w:val="16"/>
          </w:rPr>
          <w:t xml:space="preserve"> 112 -</w:t>
        </w:r>
        <w:r w:rsidRPr="001009EE">
          <w:rPr>
            <w:rFonts w:ascii="HG丸ｺﾞｼｯｸM-PRO" w:eastAsia="HG丸ｺﾞｼｯｸM-PRO" w:hAnsi="HG丸ｺﾞｼｯｸM-PRO"/>
            <w:sz w:val="16"/>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16"/>
      </w:rPr>
      <w:id w:val="-1516998840"/>
      <w:docPartObj>
        <w:docPartGallery w:val="Page Numbers (Bottom of Page)"/>
        <w:docPartUnique/>
      </w:docPartObj>
    </w:sdtPr>
    <w:sdtEndPr/>
    <w:sdtContent>
      <w:p w:rsidR="00D56879" w:rsidRPr="001009EE" w:rsidRDefault="00D56879" w:rsidP="001009EE">
        <w:pPr>
          <w:pStyle w:val="a5"/>
          <w:jc w:val="center"/>
          <w:rPr>
            <w:rFonts w:ascii="HG丸ｺﾞｼｯｸM-PRO" w:eastAsia="HG丸ｺﾞｼｯｸM-PRO" w:hAnsi="HG丸ｺﾞｼｯｸM-PRO"/>
            <w:sz w:val="16"/>
          </w:rPr>
        </w:pPr>
        <w:r w:rsidRPr="001009EE">
          <w:rPr>
            <w:rFonts w:ascii="HG丸ｺﾞｼｯｸM-PRO" w:eastAsia="HG丸ｺﾞｼｯｸM-PRO" w:hAnsi="HG丸ｺﾞｼｯｸM-PRO"/>
            <w:sz w:val="16"/>
          </w:rPr>
          <w:fldChar w:fldCharType="begin"/>
        </w:r>
        <w:r w:rsidRPr="001009EE">
          <w:rPr>
            <w:rFonts w:ascii="HG丸ｺﾞｼｯｸM-PRO" w:eastAsia="HG丸ｺﾞｼｯｸM-PRO" w:hAnsi="HG丸ｺﾞｼｯｸM-PRO"/>
            <w:sz w:val="16"/>
          </w:rPr>
          <w:instrText>PAGE   \* MERGEFORMAT</w:instrText>
        </w:r>
        <w:r w:rsidRPr="001009EE">
          <w:rPr>
            <w:rFonts w:ascii="HG丸ｺﾞｼｯｸM-PRO" w:eastAsia="HG丸ｺﾞｼｯｸM-PRO" w:hAnsi="HG丸ｺﾞｼｯｸM-PRO"/>
            <w:sz w:val="16"/>
          </w:rPr>
          <w:fldChar w:fldCharType="separate"/>
        </w:r>
        <w:r w:rsidR="00C207A3" w:rsidRPr="00C207A3">
          <w:rPr>
            <w:rFonts w:ascii="HG丸ｺﾞｼｯｸM-PRO" w:eastAsia="HG丸ｺﾞｼｯｸM-PRO" w:hAnsi="HG丸ｺﾞｼｯｸM-PRO"/>
            <w:noProof/>
            <w:sz w:val="16"/>
            <w:lang w:val="ja-JP"/>
          </w:rPr>
          <w:t>-</w:t>
        </w:r>
        <w:r w:rsidR="00C207A3">
          <w:rPr>
            <w:rFonts w:ascii="HG丸ｺﾞｼｯｸM-PRO" w:eastAsia="HG丸ｺﾞｼｯｸM-PRO" w:hAnsi="HG丸ｺﾞｼｯｸM-PRO"/>
            <w:noProof/>
            <w:sz w:val="16"/>
          </w:rPr>
          <w:t xml:space="preserve"> 111 -</w:t>
        </w:r>
        <w:r w:rsidRPr="001009EE">
          <w:rPr>
            <w:rFonts w:ascii="HG丸ｺﾞｼｯｸM-PRO" w:eastAsia="HG丸ｺﾞｼｯｸM-PRO" w:hAnsi="HG丸ｺﾞｼｯｸM-PRO"/>
            <w:sz w:val="16"/>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16"/>
      </w:rPr>
      <w:id w:val="-705330404"/>
      <w:docPartObj>
        <w:docPartGallery w:val="Page Numbers (Bottom of Page)"/>
        <w:docPartUnique/>
      </w:docPartObj>
    </w:sdtPr>
    <w:sdtEndPr/>
    <w:sdtContent>
      <w:p w:rsidR="00D56879" w:rsidRPr="001009EE" w:rsidRDefault="00D56879" w:rsidP="001009EE">
        <w:pPr>
          <w:pStyle w:val="a5"/>
          <w:jc w:val="center"/>
          <w:rPr>
            <w:rFonts w:ascii="HG丸ｺﾞｼｯｸM-PRO" w:eastAsia="HG丸ｺﾞｼｯｸM-PRO" w:hAnsi="HG丸ｺﾞｼｯｸM-PRO"/>
            <w:sz w:val="16"/>
          </w:rPr>
        </w:pPr>
        <w:r w:rsidRPr="001009EE">
          <w:rPr>
            <w:rFonts w:ascii="HG丸ｺﾞｼｯｸM-PRO" w:eastAsia="HG丸ｺﾞｼｯｸM-PRO" w:hAnsi="HG丸ｺﾞｼｯｸM-PRO"/>
            <w:sz w:val="16"/>
          </w:rPr>
          <w:fldChar w:fldCharType="begin"/>
        </w:r>
        <w:r w:rsidRPr="001009EE">
          <w:rPr>
            <w:rFonts w:ascii="HG丸ｺﾞｼｯｸM-PRO" w:eastAsia="HG丸ｺﾞｼｯｸM-PRO" w:hAnsi="HG丸ｺﾞｼｯｸM-PRO"/>
            <w:sz w:val="16"/>
          </w:rPr>
          <w:instrText>PAGE   \* MERGEFORMAT</w:instrText>
        </w:r>
        <w:r w:rsidRPr="001009EE">
          <w:rPr>
            <w:rFonts w:ascii="HG丸ｺﾞｼｯｸM-PRO" w:eastAsia="HG丸ｺﾞｼｯｸM-PRO" w:hAnsi="HG丸ｺﾞｼｯｸM-PRO"/>
            <w:sz w:val="16"/>
          </w:rPr>
          <w:fldChar w:fldCharType="separate"/>
        </w:r>
        <w:r w:rsidRPr="003316F0">
          <w:rPr>
            <w:rFonts w:ascii="HG丸ｺﾞｼｯｸM-PRO" w:eastAsia="HG丸ｺﾞｼｯｸM-PRO" w:hAnsi="HG丸ｺﾞｼｯｸM-PRO"/>
            <w:noProof/>
            <w:sz w:val="16"/>
            <w:lang w:val="ja-JP"/>
          </w:rPr>
          <w:t>-</w:t>
        </w:r>
        <w:r>
          <w:rPr>
            <w:rFonts w:ascii="HG丸ｺﾞｼｯｸM-PRO" w:eastAsia="HG丸ｺﾞｼｯｸM-PRO" w:hAnsi="HG丸ｺﾞｼｯｸM-PRO"/>
            <w:noProof/>
            <w:sz w:val="16"/>
          </w:rPr>
          <w:t xml:space="preserve"> 113 -</w:t>
        </w:r>
        <w:r w:rsidRPr="001009EE">
          <w:rPr>
            <w:rFonts w:ascii="HG丸ｺﾞｼｯｸM-PRO" w:eastAsia="HG丸ｺﾞｼｯｸM-PRO" w:hAnsi="HG丸ｺﾞｼｯｸM-PRO"/>
            <w:sz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879" w:rsidRPr="0027403E" w:rsidRDefault="00D56879" w:rsidP="0027403E">
    <w:pPr>
      <w:pStyle w:val="a5"/>
      <w:jc w:val="center"/>
      <w:rPr>
        <w:rFonts w:ascii="HG丸ｺﾞｼｯｸM-PRO" w:eastAsia="HG丸ｺﾞｼｯｸM-PRO" w:hAnsi="HG丸ｺﾞｼｯｸM-PRO"/>
        <w:sz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hint="eastAsia"/>
        <w:sz w:val="16"/>
      </w:rPr>
      <w:id w:val="1325699660"/>
      <w:docPartObj>
        <w:docPartGallery w:val="Page Numbers (Bottom of Page)"/>
        <w:docPartUnique/>
      </w:docPartObj>
    </w:sdtPr>
    <w:sdtEndPr/>
    <w:sdtContent>
      <w:p w:rsidR="00D56879" w:rsidRPr="0027403E" w:rsidRDefault="00D56879" w:rsidP="0027403E">
        <w:pPr>
          <w:pStyle w:val="a5"/>
          <w:jc w:val="center"/>
          <w:rPr>
            <w:rFonts w:ascii="HG丸ｺﾞｼｯｸM-PRO" w:eastAsia="HG丸ｺﾞｼｯｸM-PRO" w:hAnsi="HG丸ｺﾞｼｯｸM-PRO"/>
            <w:sz w:val="16"/>
          </w:rPr>
        </w:pPr>
        <w:r w:rsidRPr="0027403E">
          <w:rPr>
            <w:rFonts w:ascii="HG丸ｺﾞｼｯｸM-PRO" w:eastAsia="HG丸ｺﾞｼｯｸM-PRO" w:hAnsi="HG丸ｺﾞｼｯｸM-PRO" w:hint="eastAsia"/>
            <w:sz w:val="16"/>
          </w:rPr>
          <w:fldChar w:fldCharType="begin"/>
        </w:r>
        <w:r w:rsidRPr="0027403E">
          <w:rPr>
            <w:rFonts w:ascii="HG丸ｺﾞｼｯｸM-PRO" w:eastAsia="HG丸ｺﾞｼｯｸM-PRO" w:hAnsi="HG丸ｺﾞｼｯｸM-PRO" w:hint="eastAsia"/>
            <w:sz w:val="16"/>
          </w:rPr>
          <w:instrText>PAGE   \* MERGEFORMAT</w:instrText>
        </w:r>
        <w:r w:rsidRPr="0027403E">
          <w:rPr>
            <w:rFonts w:ascii="HG丸ｺﾞｼｯｸM-PRO" w:eastAsia="HG丸ｺﾞｼｯｸM-PRO" w:hAnsi="HG丸ｺﾞｼｯｸM-PRO" w:hint="eastAsia"/>
            <w:sz w:val="16"/>
          </w:rPr>
          <w:fldChar w:fldCharType="separate"/>
        </w:r>
        <w:r w:rsidR="00C207A3" w:rsidRPr="00C207A3">
          <w:rPr>
            <w:rFonts w:ascii="HG丸ｺﾞｼｯｸM-PRO" w:eastAsia="HG丸ｺﾞｼｯｸM-PRO" w:hAnsi="HG丸ｺﾞｼｯｸM-PRO"/>
            <w:noProof/>
            <w:sz w:val="16"/>
            <w:lang w:val="ja-JP"/>
          </w:rPr>
          <w:t>-</w:t>
        </w:r>
        <w:r w:rsidR="00C207A3">
          <w:rPr>
            <w:rFonts w:ascii="HG丸ｺﾞｼｯｸM-PRO" w:eastAsia="HG丸ｺﾞｼｯｸM-PRO" w:hAnsi="HG丸ｺﾞｼｯｸM-PRO"/>
            <w:noProof/>
            <w:sz w:val="16"/>
          </w:rPr>
          <w:t xml:space="preserve"> 18 -</w:t>
        </w:r>
        <w:r w:rsidRPr="0027403E">
          <w:rPr>
            <w:rFonts w:ascii="HG丸ｺﾞｼｯｸM-PRO" w:eastAsia="HG丸ｺﾞｼｯｸM-PRO" w:hAnsi="HG丸ｺﾞｼｯｸM-PRO" w:hint="eastAsia"/>
            <w:sz w:val="1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16"/>
      </w:rPr>
      <w:id w:val="-263005037"/>
      <w:docPartObj>
        <w:docPartGallery w:val="Page Numbers (Bottom of Page)"/>
        <w:docPartUnique/>
      </w:docPartObj>
    </w:sdtPr>
    <w:sdtEndPr/>
    <w:sdtContent>
      <w:p w:rsidR="00D56879" w:rsidRPr="0027403E" w:rsidRDefault="00D56879" w:rsidP="0027403E">
        <w:pPr>
          <w:pStyle w:val="a5"/>
          <w:jc w:val="center"/>
          <w:rPr>
            <w:rFonts w:ascii="HG丸ｺﾞｼｯｸM-PRO" w:eastAsia="HG丸ｺﾞｼｯｸM-PRO" w:hAnsi="HG丸ｺﾞｼｯｸM-PRO"/>
            <w:sz w:val="16"/>
          </w:rPr>
        </w:pPr>
        <w:r w:rsidRPr="0027403E">
          <w:rPr>
            <w:rFonts w:ascii="HG丸ｺﾞｼｯｸM-PRO" w:eastAsia="HG丸ｺﾞｼｯｸM-PRO" w:hAnsi="HG丸ｺﾞｼｯｸM-PRO"/>
            <w:sz w:val="16"/>
          </w:rPr>
          <w:fldChar w:fldCharType="begin"/>
        </w:r>
        <w:r w:rsidRPr="0027403E">
          <w:rPr>
            <w:rFonts w:ascii="HG丸ｺﾞｼｯｸM-PRO" w:eastAsia="HG丸ｺﾞｼｯｸM-PRO" w:hAnsi="HG丸ｺﾞｼｯｸM-PRO"/>
            <w:sz w:val="16"/>
          </w:rPr>
          <w:instrText>PAGE   \* MERGEFORMAT</w:instrText>
        </w:r>
        <w:r w:rsidRPr="0027403E">
          <w:rPr>
            <w:rFonts w:ascii="HG丸ｺﾞｼｯｸM-PRO" w:eastAsia="HG丸ｺﾞｼｯｸM-PRO" w:hAnsi="HG丸ｺﾞｼｯｸM-PRO"/>
            <w:sz w:val="16"/>
          </w:rPr>
          <w:fldChar w:fldCharType="separate"/>
        </w:r>
        <w:r w:rsidR="00C207A3" w:rsidRPr="00C207A3">
          <w:rPr>
            <w:rFonts w:ascii="HG丸ｺﾞｼｯｸM-PRO" w:eastAsia="HG丸ｺﾞｼｯｸM-PRO" w:hAnsi="HG丸ｺﾞｼｯｸM-PRO"/>
            <w:noProof/>
            <w:sz w:val="16"/>
            <w:lang w:val="ja-JP"/>
          </w:rPr>
          <w:t>-</w:t>
        </w:r>
        <w:r w:rsidR="00C207A3">
          <w:rPr>
            <w:rFonts w:ascii="HG丸ｺﾞｼｯｸM-PRO" w:eastAsia="HG丸ｺﾞｼｯｸM-PRO" w:hAnsi="HG丸ｺﾞｼｯｸM-PRO"/>
            <w:noProof/>
            <w:sz w:val="16"/>
          </w:rPr>
          <w:t xml:space="preserve"> 19 -</w:t>
        </w:r>
        <w:r w:rsidRPr="0027403E">
          <w:rPr>
            <w:rFonts w:ascii="HG丸ｺﾞｼｯｸM-PRO" w:eastAsia="HG丸ｺﾞｼｯｸM-PRO" w:hAnsi="HG丸ｺﾞｼｯｸM-PRO"/>
            <w:sz w:val="16"/>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16"/>
      </w:rPr>
      <w:id w:val="855001115"/>
      <w:docPartObj>
        <w:docPartGallery w:val="Page Numbers (Bottom of Page)"/>
        <w:docPartUnique/>
      </w:docPartObj>
    </w:sdtPr>
    <w:sdtEndPr/>
    <w:sdtContent>
      <w:p w:rsidR="00D56879" w:rsidRPr="00AD0B72" w:rsidRDefault="00D56879" w:rsidP="00AD0B72">
        <w:pPr>
          <w:pStyle w:val="a5"/>
          <w:jc w:val="center"/>
          <w:rPr>
            <w:rFonts w:ascii="HG丸ｺﾞｼｯｸM-PRO" w:eastAsia="HG丸ｺﾞｼｯｸM-PRO" w:hAnsi="HG丸ｺﾞｼｯｸM-PRO"/>
            <w:sz w:val="16"/>
          </w:rPr>
        </w:pPr>
        <w:r w:rsidRPr="00AD0B72">
          <w:rPr>
            <w:rFonts w:ascii="HG丸ｺﾞｼｯｸM-PRO" w:eastAsia="HG丸ｺﾞｼｯｸM-PRO" w:hAnsi="HG丸ｺﾞｼｯｸM-PRO"/>
            <w:sz w:val="16"/>
          </w:rPr>
          <w:fldChar w:fldCharType="begin"/>
        </w:r>
        <w:r w:rsidRPr="00AD0B72">
          <w:rPr>
            <w:rFonts w:ascii="HG丸ｺﾞｼｯｸM-PRO" w:eastAsia="HG丸ｺﾞｼｯｸM-PRO" w:hAnsi="HG丸ｺﾞｼｯｸM-PRO"/>
            <w:sz w:val="16"/>
          </w:rPr>
          <w:instrText>PAGE   \* MERGEFORMAT</w:instrText>
        </w:r>
        <w:r w:rsidRPr="00AD0B72">
          <w:rPr>
            <w:rFonts w:ascii="HG丸ｺﾞｼｯｸM-PRO" w:eastAsia="HG丸ｺﾞｼｯｸM-PRO" w:hAnsi="HG丸ｺﾞｼｯｸM-PRO"/>
            <w:sz w:val="16"/>
          </w:rPr>
          <w:fldChar w:fldCharType="separate"/>
        </w:r>
        <w:r w:rsidR="00C207A3" w:rsidRPr="00C207A3">
          <w:rPr>
            <w:rFonts w:ascii="HG丸ｺﾞｼｯｸM-PRO" w:eastAsia="HG丸ｺﾞｼｯｸM-PRO" w:hAnsi="HG丸ｺﾞｼｯｸM-PRO"/>
            <w:noProof/>
            <w:sz w:val="16"/>
            <w:lang w:val="ja-JP"/>
          </w:rPr>
          <w:t>-</w:t>
        </w:r>
        <w:r w:rsidR="00C207A3">
          <w:rPr>
            <w:rFonts w:ascii="HG丸ｺﾞｼｯｸM-PRO" w:eastAsia="HG丸ｺﾞｼｯｸM-PRO" w:hAnsi="HG丸ｺﾞｼｯｸM-PRO"/>
            <w:noProof/>
            <w:sz w:val="16"/>
          </w:rPr>
          <w:t xml:space="preserve"> 45 -</w:t>
        </w:r>
        <w:r w:rsidRPr="00AD0B72">
          <w:rPr>
            <w:rFonts w:ascii="HG丸ｺﾞｼｯｸM-PRO" w:eastAsia="HG丸ｺﾞｼｯｸM-PRO" w:hAnsi="HG丸ｺﾞｼｯｸM-PRO"/>
            <w:sz w:val="16"/>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16"/>
      </w:rPr>
      <w:id w:val="1009651580"/>
      <w:docPartObj>
        <w:docPartGallery w:val="Page Numbers (Bottom of Page)"/>
        <w:docPartUnique/>
      </w:docPartObj>
    </w:sdtPr>
    <w:sdtEndPr/>
    <w:sdtContent>
      <w:p w:rsidR="00D56879" w:rsidRPr="00AA62B2" w:rsidRDefault="00D56879" w:rsidP="00ED0087">
        <w:pPr>
          <w:pStyle w:val="a5"/>
          <w:jc w:val="center"/>
          <w:rPr>
            <w:rFonts w:ascii="HG丸ｺﾞｼｯｸM-PRO" w:eastAsia="HG丸ｺﾞｼｯｸM-PRO" w:hAnsi="HG丸ｺﾞｼｯｸM-PRO"/>
            <w:sz w:val="16"/>
          </w:rPr>
        </w:pPr>
        <w:r w:rsidRPr="00AA62B2">
          <w:rPr>
            <w:rFonts w:ascii="HG丸ｺﾞｼｯｸM-PRO" w:eastAsia="HG丸ｺﾞｼｯｸM-PRO" w:hAnsi="HG丸ｺﾞｼｯｸM-PRO"/>
            <w:sz w:val="16"/>
          </w:rPr>
          <w:fldChar w:fldCharType="begin"/>
        </w:r>
        <w:r w:rsidRPr="00AA62B2">
          <w:rPr>
            <w:rFonts w:ascii="HG丸ｺﾞｼｯｸM-PRO" w:eastAsia="HG丸ｺﾞｼｯｸM-PRO" w:hAnsi="HG丸ｺﾞｼｯｸM-PRO"/>
            <w:sz w:val="16"/>
          </w:rPr>
          <w:instrText>PAGE   \* MERGEFORMAT</w:instrText>
        </w:r>
        <w:r w:rsidRPr="00AA62B2">
          <w:rPr>
            <w:rFonts w:ascii="HG丸ｺﾞｼｯｸM-PRO" w:eastAsia="HG丸ｺﾞｼｯｸM-PRO" w:hAnsi="HG丸ｺﾞｼｯｸM-PRO"/>
            <w:sz w:val="16"/>
          </w:rPr>
          <w:fldChar w:fldCharType="separate"/>
        </w:r>
        <w:r w:rsidR="00C207A3" w:rsidRPr="00C207A3">
          <w:rPr>
            <w:rFonts w:ascii="HG丸ｺﾞｼｯｸM-PRO" w:eastAsia="HG丸ｺﾞｼｯｸM-PRO" w:hAnsi="HG丸ｺﾞｼｯｸM-PRO"/>
            <w:noProof/>
            <w:sz w:val="16"/>
            <w:lang w:val="ja-JP"/>
          </w:rPr>
          <w:t>-</w:t>
        </w:r>
        <w:r w:rsidR="00C207A3">
          <w:rPr>
            <w:rFonts w:ascii="HG丸ｺﾞｼｯｸM-PRO" w:eastAsia="HG丸ｺﾞｼｯｸM-PRO" w:hAnsi="HG丸ｺﾞｼｯｸM-PRO"/>
            <w:noProof/>
            <w:sz w:val="16"/>
          </w:rPr>
          <w:t xml:space="preserve"> 70 -</w:t>
        </w:r>
        <w:r w:rsidRPr="00AA62B2">
          <w:rPr>
            <w:rFonts w:ascii="HG丸ｺﾞｼｯｸM-PRO" w:eastAsia="HG丸ｺﾞｼｯｸM-PRO" w:hAnsi="HG丸ｺﾞｼｯｸM-PRO"/>
            <w:sz w:val="16"/>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16"/>
      </w:rPr>
      <w:id w:val="2114627596"/>
      <w:docPartObj>
        <w:docPartGallery w:val="Page Numbers (Bottom of Page)"/>
        <w:docPartUnique/>
      </w:docPartObj>
    </w:sdtPr>
    <w:sdtEndPr/>
    <w:sdtContent>
      <w:p w:rsidR="00D56879" w:rsidRPr="001009EE" w:rsidRDefault="00D56879" w:rsidP="001009EE">
        <w:pPr>
          <w:pStyle w:val="a5"/>
          <w:jc w:val="center"/>
          <w:rPr>
            <w:rFonts w:ascii="HG丸ｺﾞｼｯｸM-PRO" w:eastAsia="HG丸ｺﾞｼｯｸM-PRO" w:hAnsi="HG丸ｺﾞｼｯｸM-PRO"/>
            <w:sz w:val="16"/>
          </w:rPr>
        </w:pPr>
        <w:r w:rsidRPr="001009EE">
          <w:rPr>
            <w:rFonts w:ascii="HG丸ｺﾞｼｯｸM-PRO" w:eastAsia="HG丸ｺﾞｼｯｸM-PRO" w:hAnsi="HG丸ｺﾞｼｯｸM-PRO"/>
            <w:sz w:val="16"/>
          </w:rPr>
          <w:fldChar w:fldCharType="begin"/>
        </w:r>
        <w:r w:rsidRPr="001009EE">
          <w:rPr>
            <w:rFonts w:ascii="HG丸ｺﾞｼｯｸM-PRO" w:eastAsia="HG丸ｺﾞｼｯｸM-PRO" w:hAnsi="HG丸ｺﾞｼｯｸM-PRO"/>
            <w:sz w:val="16"/>
          </w:rPr>
          <w:instrText>PAGE   \* MERGEFORMAT</w:instrText>
        </w:r>
        <w:r w:rsidRPr="001009EE">
          <w:rPr>
            <w:rFonts w:ascii="HG丸ｺﾞｼｯｸM-PRO" w:eastAsia="HG丸ｺﾞｼｯｸM-PRO" w:hAnsi="HG丸ｺﾞｼｯｸM-PRO"/>
            <w:sz w:val="16"/>
          </w:rPr>
          <w:fldChar w:fldCharType="separate"/>
        </w:r>
        <w:r w:rsidR="00C207A3" w:rsidRPr="00C207A3">
          <w:rPr>
            <w:rFonts w:ascii="HG丸ｺﾞｼｯｸM-PRO" w:eastAsia="HG丸ｺﾞｼｯｸM-PRO" w:hAnsi="HG丸ｺﾞｼｯｸM-PRO"/>
            <w:noProof/>
            <w:sz w:val="16"/>
            <w:lang w:val="ja-JP"/>
          </w:rPr>
          <w:t>-</w:t>
        </w:r>
        <w:r w:rsidR="00C207A3">
          <w:rPr>
            <w:rFonts w:ascii="HG丸ｺﾞｼｯｸM-PRO" w:eastAsia="HG丸ｺﾞｼｯｸM-PRO" w:hAnsi="HG丸ｺﾞｼｯｸM-PRO"/>
            <w:noProof/>
            <w:sz w:val="16"/>
          </w:rPr>
          <w:t xml:space="preserve"> 87 -</w:t>
        </w:r>
        <w:r w:rsidRPr="001009EE">
          <w:rPr>
            <w:rFonts w:ascii="HG丸ｺﾞｼｯｸM-PRO" w:eastAsia="HG丸ｺﾞｼｯｸM-PRO" w:hAnsi="HG丸ｺﾞｼｯｸM-PRO"/>
            <w:sz w:val="16"/>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16"/>
      </w:rPr>
      <w:id w:val="1725090763"/>
      <w:docPartObj>
        <w:docPartGallery w:val="Page Numbers (Bottom of Page)"/>
        <w:docPartUnique/>
      </w:docPartObj>
    </w:sdtPr>
    <w:sdtEndPr/>
    <w:sdtContent>
      <w:p w:rsidR="00D56879" w:rsidRPr="008D0EDB" w:rsidRDefault="00D56879">
        <w:pPr>
          <w:pStyle w:val="a5"/>
          <w:jc w:val="center"/>
          <w:rPr>
            <w:rFonts w:ascii="HG丸ｺﾞｼｯｸM-PRO" w:eastAsia="HG丸ｺﾞｼｯｸM-PRO" w:hAnsi="HG丸ｺﾞｼｯｸM-PRO"/>
            <w:sz w:val="16"/>
          </w:rPr>
        </w:pPr>
        <w:r w:rsidRPr="008D0EDB">
          <w:rPr>
            <w:rFonts w:ascii="HG丸ｺﾞｼｯｸM-PRO" w:eastAsia="HG丸ｺﾞｼｯｸM-PRO" w:hAnsi="HG丸ｺﾞｼｯｸM-PRO"/>
            <w:sz w:val="16"/>
          </w:rPr>
          <w:fldChar w:fldCharType="begin"/>
        </w:r>
        <w:r w:rsidRPr="008D0EDB">
          <w:rPr>
            <w:rFonts w:ascii="HG丸ｺﾞｼｯｸM-PRO" w:eastAsia="HG丸ｺﾞｼｯｸM-PRO" w:hAnsi="HG丸ｺﾞｼｯｸM-PRO"/>
            <w:sz w:val="16"/>
          </w:rPr>
          <w:instrText>PAGE   \* MERGEFORMAT</w:instrText>
        </w:r>
        <w:r w:rsidRPr="008D0EDB">
          <w:rPr>
            <w:rFonts w:ascii="HG丸ｺﾞｼｯｸM-PRO" w:eastAsia="HG丸ｺﾞｼｯｸM-PRO" w:hAnsi="HG丸ｺﾞｼｯｸM-PRO"/>
            <w:sz w:val="16"/>
          </w:rPr>
          <w:fldChar w:fldCharType="separate"/>
        </w:r>
        <w:r w:rsidR="00C207A3" w:rsidRPr="00C207A3">
          <w:rPr>
            <w:rFonts w:ascii="HG丸ｺﾞｼｯｸM-PRO" w:eastAsia="HG丸ｺﾞｼｯｸM-PRO" w:hAnsi="HG丸ｺﾞｼｯｸM-PRO"/>
            <w:noProof/>
            <w:sz w:val="16"/>
            <w:lang w:val="ja-JP"/>
          </w:rPr>
          <w:t>-</w:t>
        </w:r>
        <w:r w:rsidR="00C207A3">
          <w:rPr>
            <w:rFonts w:ascii="HG丸ｺﾞｼｯｸM-PRO" w:eastAsia="HG丸ｺﾞｼｯｸM-PRO" w:hAnsi="HG丸ｺﾞｼｯｸM-PRO"/>
            <w:noProof/>
            <w:sz w:val="16"/>
          </w:rPr>
          <w:t xml:space="preserve"> 72 -</w:t>
        </w:r>
        <w:r w:rsidRPr="008D0EDB">
          <w:rPr>
            <w:rFonts w:ascii="HG丸ｺﾞｼｯｸM-PRO" w:eastAsia="HG丸ｺﾞｼｯｸM-PRO" w:hAnsi="HG丸ｺﾞｼｯｸM-PRO"/>
            <w:sz w:val="16"/>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16"/>
      </w:rPr>
      <w:id w:val="1497922880"/>
      <w:docPartObj>
        <w:docPartGallery w:val="Page Numbers (Bottom of Page)"/>
        <w:docPartUnique/>
      </w:docPartObj>
    </w:sdtPr>
    <w:sdtEndPr/>
    <w:sdtContent>
      <w:p w:rsidR="00D56879" w:rsidRPr="008834A7" w:rsidRDefault="00D56879" w:rsidP="008834A7">
        <w:pPr>
          <w:pStyle w:val="a5"/>
          <w:jc w:val="center"/>
          <w:rPr>
            <w:rFonts w:ascii="HG丸ｺﾞｼｯｸM-PRO" w:eastAsia="HG丸ｺﾞｼｯｸM-PRO" w:hAnsi="HG丸ｺﾞｼｯｸM-PRO"/>
            <w:sz w:val="16"/>
          </w:rPr>
        </w:pPr>
        <w:r w:rsidRPr="008834A7">
          <w:rPr>
            <w:rFonts w:ascii="HG丸ｺﾞｼｯｸM-PRO" w:eastAsia="HG丸ｺﾞｼｯｸM-PRO" w:hAnsi="HG丸ｺﾞｼｯｸM-PRO"/>
            <w:sz w:val="16"/>
          </w:rPr>
          <w:fldChar w:fldCharType="begin"/>
        </w:r>
        <w:r w:rsidRPr="008834A7">
          <w:rPr>
            <w:rFonts w:ascii="HG丸ｺﾞｼｯｸM-PRO" w:eastAsia="HG丸ｺﾞｼｯｸM-PRO" w:hAnsi="HG丸ｺﾞｼｯｸM-PRO"/>
            <w:sz w:val="16"/>
          </w:rPr>
          <w:instrText>PAGE   \* MERGEFORMAT</w:instrText>
        </w:r>
        <w:r w:rsidRPr="008834A7">
          <w:rPr>
            <w:rFonts w:ascii="HG丸ｺﾞｼｯｸM-PRO" w:eastAsia="HG丸ｺﾞｼｯｸM-PRO" w:hAnsi="HG丸ｺﾞｼｯｸM-PRO"/>
            <w:sz w:val="16"/>
          </w:rPr>
          <w:fldChar w:fldCharType="separate"/>
        </w:r>
        <w:r w:rsidR="00C207A3" w:rsidRPr="00C207A3">
          <w:rPr>
            <w:rFonts w:ascii="HG丸ｺﾞｼｯｸM-PRO" w:eastAsia="HG丸ｺﾞｼｯｸM-PRO" w:hAnsi="HG丸ｺﾞｼｯｸM-PRO"/>
            <w:noProof/>
            <w:sz w:val="16"/>
            <w:lang w:val="ja-JP"/>
          </w:rPr>
          <w:t>-</w:t>
        </w:r>
        <w:r w:rsidR="00C207A3">
          <w:rPr>
            <w:rFonts w:ascii="HG丸ｺﾞｼｯｸM-PRO" w:eastAsia="HG丸ｺﾞｼｯｸM-PRO" w:hAnsi="HG丸ｺﾞｼｯｸM-PRO"/>
            <w:noProof/>
            <w:sz w:val="16"/>
          </w:rPr>
          <w:t xml:space="preserve"> 88 -</w:t>
        </w:r>
        <w:r w:rsidRPr="008834A7">
          <w:rPr>
            <w:rFonts w:ascii="HG丸ｺﾞｼｯｸM-PRO" w:eastAsia="HG丸ｺﾞｼｯｸM-PRO" w:hAnsi="HG丸ｺﾞｼｯｸM-PRO"/>
            <w:sz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6879" w:rsidRDefault="00D56879" w:rsidP="00383C80">
      <w:r>
        <w:separator/>
      </w:r>
    </w:p>
  </w:footnote>
  <w:footnote w:type="continuationSeparator" w:id="0">
    <w:p w:rsidR="00D56879" w:rsidRDefault="00D56879" w:rsidP="00383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879" w:rsidRPr="00F56BD7" w:rsidRDefault="00D56879" w:rsidP="005A1EDA">
    <w:pPr>
      <w:pStyle w:val="a3"/>
      <w:wordWrap w:val="0"/>
      <w:jc w:val="right"/>
      <w:rPr>
        <w:rFonts w:ascii="HG丸ｺﾞｼｯｸM-PRO" w:eastAsia="HG丸ｺﾞｼｯｸM-PRO" w:hAnsi="HG丸ｺﾞｼｯｸM-PRO"/>
        <w:sz w:val="16"/>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879" w:rsidRDefault="00D56879" w:rsidP="001009EE">
    <w:pPr>
      <w:pStyle w:val="a3"/>
      <w:jc w:val="right"/>
      <w:rPr>
        <w:rFonts w:ascii="HG丸ｺﾞｼｯｸM-PRO" w:eastAsia="HG丸ｺﾞｼｯｸM-PRO" w:hAnsi="HG丸ｺﾞｼｯｸM-PRO"/>
        <w:sz w:val="16"/>
      </w:rPr>
    </w:pPr>
    <w:r>
      <w:rPr>
        <w:rFonts w:ascii="HG丸ｺﾞｼｯｸM-PRO" w:eastAsia="HG丸ｺﾞｼｯｸM-PRO" w:hAnsi="HG丸ｺﾞｼｯｸM-PRO" w:hint="eastAsia"/>
        <w:sz w:val="16"/>
      </w:rPr>
      <w:t>第２部　事項別危機管理の要点</w:t>
    </w:r>
  </w:p>
  <w:p w:rsidR="00D56879" w:rsidRPr="00800B4B" w:rsidRDefault="00D56879" w:rsidP="001009EE">
    <w:pPr>
      <w:pStyle w:val="a3"/>
      <w:ind w:firstLineChars="100" w:firstLine="160"/>
      <w:jc w:val="right"/>
      <w:rPr>
        <w:rFonts w:ascii="HG丸ｺﾞｼｯｸM-PRO" w:eastAsia="HG丸ｺﾞｼｯｸM-PRO" w:hAnsi="HG丸ｺﾞｼｯｸM-PRO"/>
        <w:sz w:val="16"/>
      </w:rPr>
    </w:pPr>
    <w:r>
      <w:rPr>
        <w:rFonts w:ascii="HG丸ｺﾞｼｯｸM-PRO" w:eastAsia="HG丸ｺﾞｼｯｸM-PRO" w:hAnsi="HG丸ｺﾞｼｯｸM-PRO" w:hint="eastAsia"/>
        <w:sz w:val="16"/>
      </w:rPr>
      <w:t>第１章　学校保健・学校給食</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879" w:rsidRPr="00AA62B2" w:rsidRDefault="00D56879">
    <w:pPr>
      <w:pStyle w:val="a3"/>
      <w:rPr>
        <w:rFonts w:ascii="HG丸ｺﾞｼｯｸM-PRO" w:eastAsia="HG丸ｺﾞｼｯｸM-PRO" w:hAnsi="HG丸ｺﾞｼｯｸM-PRO"/>
        <w:sz w:val="16"/>
      </w:rPr>
    </w:pPr>
    <w:r w:rsidRPr="00AA62B2">
      <w:rPr>
        <w:rFonts w:ascii="HG丸ｺﾞｼｯｸM-PRO" w:eastAsia="HG丸ｺﾞｼｯｸM-PRO" w:hAnsi="HG丸ｺﾞｼｯｸM-PRO" w:hint="eastAsia"/>
        <w:sz w:val="16"/>
      </w:rPr>
      <w:t>第２部　事項別危機管理の要点</w:t>
    </w:r>
  </w:p>
  <w:p w:rsidR="00D56879" w:rsidRPr="00AA62B2" w:rsidRDefault="00D56879">
    <w:pPr>
      <w:pStyle w:val="a3"/>
      <w:rPr>
        <w:rFonts w:ascii="HG丸ｺﾞｼｯｸM-PRO" w:eastAsia="HG丸ｺﾞｼｯｸM-PRO" w:hAnsi="HG丸ｺﾞｼｯｸM-PRO"/>
        <w:sz w:val="16"/>
      </w:rPr>
    </w:pPr>
    <w:r w:rsidRPr="00AA62B2">
      <w:rPr>
        <w:rFonts w:ascii="HG丸ｺﾞｼｯｸM-PRO" w:eastAsia="HG丸ｺﾞｼｯｸM-PRO" w:hAnsi="HG丸ｺﾞｼｯｸM-PRO" w:hint="eastAsia"/>
        <w:sz w:val="16"/>
      </w:rPr>
      <w:t xml:space="preserve">　第２章　学校安全</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879" w:rsidRPr="00AA62B2" w:rsidRDefault="00D56879" w:rsidP="005A1EDA">
    <w:pPr>
      <w:pStyle w:val="a3"/>
      <w:wordWrap w:val="0"/>
      <w:jc w:val="right"/>
      <w:rPr>
        <w:rFonts w:ascii="HG丸ｺﾞｼｯｸM-PRO" w:eastAsia="HG丸ｺﾞｼｯｸM-PRO" w:hAnsi="HG丸ｺﾞｼｯｸM-PRO"/>
        <w:sz w:val="16"/>
      </w:rPr>
    </w:pPr>
    <w:r w:rsidRPr="00AA62B2">
      <w:rPr>
        <w:rFonts w:ascii="HG丸ｺﾞｼｯｸM-PRO" w:eastAsia="HG丸ｺﾞｼｯｸM-PRO" w:hAnsi="HG丸ｺﾞｼｯｸM-PRO" w:hint="eastAsia"/>
        <w:sz w:val="16"/>
      </w:rPr>
      <w:t>第２部　事項別危機管理の要点</w:t>
    </w:r>
  </w:p>
  <w:p w:rsidR="00D56879" w:rsidRPr="00AA62B2" w:rsidRDefault="00D56879" w:rsidP="005A1EDA">
    <w:pPr>
      <w:pStyle w:val="a3"/>
      <w:wordWrap w:val="0"/>
      <w:jc w:val="right"/>
      <w:rPr>
        <w:rFonts w:ascii="HG丸ｺﾞｼｯｸM-PRO" w:eastAsia="HG丸ｺﾞｼｯｸM-PRO" w:hAnsi="HG丸ｺﾞｼｯｸM-PRO"/>
        <w:sz w:val="16"/>
      </w:rPr>
    </w:pPr>
    <w:r>
      <w:rPr>
        <w:rFonts w:ascii="HG丸ｺﾞｼｯｸM-PRO" w:eastAsia="HG丸ｺﾞｼｯｸM-PRO" w:hAnsi="HG丸ｺﾞｼｯｸM-PRO" w:hint="eastAsia"/>
        <w:sz w:val="16"/>
      </w:rPr>
      <w:t>第２</w:t>
    </w:r>
    <w:r w:rsidRPr="00AA62B2">
      <w:rPr>
        <w:rFonts w:ascii="HG丸ｺﾞｼｯｸM-PRO" w:eastAsia="HG丸ｺﾞｼｯｸM-PRO" w:hAnsi="HG丸ｺﾞｼｯｸM-PRO" w:hint="eastAsia"/>
        <w:sz w:val="16"/>
      </w:rPr>
      <w:t xml:space="preserve">章　学校安全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879" w:rsidRPr="0082006E" w:rsidRDefault="00D56879">
    <w:pPr>
      <w:pStyle w:val="a3"/>
      <w:rPr>
        <w:rFonts w:ascii="HG丸ｺﾞｼｯｸM-PRO" w:eastAsia="HG丸ｺﾞｼｯｸM-PRO" w:hAnsi="HG丸ｺﾞｼｯｸM-PRO"/>
        <w:sz w:val="16"/>
      </w:rPr>
    </w:pPr>
    <w:r w:rsidRPr="0082006E">
      <w:rPr>
        <w:rFonts w:ascii="HG丸ｺﾞｼｯｸM-PRO" w:eastAsia="HG丸ｺﾞｼｯｸM-PRO" w:hAnsi="HG丸ｺﾞｼｯｸM-PRO" w:hint="eastAsia"/>
        <w:sz w:val="16"/>
      </w:rPr>
      <w:t>第２部　事項別危機管理の要点</w:t>
    </w:r>
  </w:p>
  <w:p w:rsidR="00D56879" w:rsidRPr="0082006E" w:rsidRDefault="00D56879">
    <w:pPr>
      <w:pStyle w:val="a3"/>
      <w:rPr>
        <w:rFonts w:ascii="HG丸ｺﾞｼｯｸM-PRO" w:eastAsia="HG丸ｺﾞｼｯｸM-PRO" w:hAnsi="HG丸ｺﾞｼｯｸM-PRO"/>
        <w:sz w:val="16"/>
      </w:rPr>
    </w:pPr>
    <w:r w:rsidRPr="0082006E">
      <w:rPr>
        <w:rFonts w:ascii="HG丸ｺﾞｼｯｸM-PRO" w:eastAsia="HG丸ｺﾞｼｯｸM-PRO" w:hAnsi="HG丸ｺﾞｼｯｸM-PRO" w:hint="eastAsia"/>
        <w:sz w:val="16"/>
      </w:rPr>
      <w:t xml:space="preserve">　第</w:t>
    </w:r>
    <w:r>
      <w:rPr>
        <w:rFonts w:ascii="HG丸ｺﾞｼｯｸM-PRO" w:eastAsia="HG丸ｺﾞｼｯｸM-PRO" w:hAnsi="HG丸ｺﾞｼｯｸM-PRO" w:hint="eastAsia"/>
        <w:sz w:val="16"/>
      </w:rPr>
      <w:t>３</w:t>
    </w:r>
    <w:r w:rsidRPr="0082006E">
      <w:rPr>
        <w:rFonts w:ascii="HG丸ｺﾞｼｯｸM-PRO" w:eastAsia="HG丸ｺﾞｼｯｸM-PRO" w:hAnsi="HG丸ｺﾞｼｯｸM-PRO" w:hint="eastAsia"/>
        <w:sz w:val="16"/>
      </w:rPr>
      <w:t xml:space="preserve">章　</w:t>
    </w:r>
    <w:r>
      <w:rPr>
        <w:rFonts w:ascii="HG丸ｺﾞｼｯｸM-PRO" w:eastAsia="HG丸ｺﾞｼｯｸM-PRO" w:hAnsi="HG丸ｺﾞｼｯｸM-PRO" w:hint="eastAsia"/>
        <w:sz w:val="16"/>
      </w:rPr>
      <w:t>学校生活上の問題</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879" w:rsidRPr="0082006E" w:rsidRDefault="00D56879" w:rsidP="005A1EDA">
    <w:pPr>
      <w:pStyle w:val="a3"/>
      <w:wordWrap w:val="0"/>
      <w:jc w:val="right"/>
      <w:rPr>
        <w:rFonts w:ascii="HG丸ｺﾞｼｯｸM-PRO" w:eastAsia="HG丸ｺﾞｼｯｸM-PRO" w:hAnsi="HG丸ｺﾞｼｯｸM-PRO"/>
        <w:sz w:val="16"/>
      </w:rPr>
    </w:pPr>
    <w:r w:rsidRPr="0082006E">
      <w:rPr>
        <w:rFonts w:ascii="HG丸ｺﾞｼｯｸM-PRO" w:eastAsia="HG丸ｺﾞｼｯｸM-PRO" w:hAnsi="HG丸ｺﾞｼｯｸM-PRO" w:hint="eastAsia"/>
        <w:sz w:val="16"/>
      </w:rPr>
      <w:t>第２部　事項別危機管理の要点</w:t>
    </w:r>
  </w:p>
  <w:p w:rsidR="00D56879" w:rsidRPr="0082006E" w:rsidRDefault="00D56879" w:rsidP="005A1EDA">
    <w:pPr>
      <w:pStyle w:val="a3"/>
      <w:wordWrap w:val="0"/>
      <w:jc w:val="right"/>
      <w:rPr>
        <w:rFonts w:ascii="HG丸ｺﾞｼｯｸM-PRO" w:eastAsia="HG丸ｺﾞｼｯｸM-PRO" w:hAnsi="HG丸ｺﾞｼｯｸM-PRO"/>
        <w:sz w:val="16"/>
      </w:rPr>
    </w:pPr>
    <w:r w:rsidRPr="0082006E">
      <w:rPr>
        <w:rFonts w:ascii="HG丸ｺﾞｼｯｸM-PRO" w:eastAsia="HG丸ｺﾞｼｯｸM-PRO" w:hAnsi="HG丸ｺﾞｼｯｸM-PRO" w:hint="eastAsia"/>
        <w:sz w:val="16"/>
      </w:rPr>
      <w:t>第</w:t>
    </w:r>
    <w:r>
      <w:rPr>
        <w:rFonts w:ascii="HG丸ｺﾞｼｯｸM-PRO" w:eastAsia="HG丸ｺﾞｼｯｸM-PRO" w:hAnsi="HG丸ｺﾞｼｯｸM-PRO" w:hint="eastAsia"/>
        <w:sz w:val="16"/>
      </w:rPr>
      <w:t>３</w:t>
    </w:r>
    <w:r w:rsidRPr="0082006E">
      <w:rPr>
        <w:rFonts w:ascii="HG丸ｺﾞｼｯｸM-PRO" w:eastAsia="HG丸ｺﾞｼｯｸM-PRO" w:hAnsi="HG丸ｺﾞｼｯｸM-PRO" w:hint="eastAsia"/>
        <w:sz w:val="16"/>
      </w:rPr>
      <w:t xml:space="preserve">章　</w:t>
    </w:r>
    <w:r>
      <w:rPr>
        <w:rFonts w:ascii="HG丸ｺﾞｼｯｸM-PRO" w:eastAsia="HG丸ｺﾞｼｯｸM-PRO" w:hAnsi="HG丸ｺﾞｼｯｸM-PRO" w:hint="eastAsia"/>
        <w:sz w:val="16"/>
      </w:rPr>
      <w:t xml:space="preserve">学校生活上の問題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879" w:rsidRPr="0082006E" w:rsidRDefault="00D56879">
    <w:pPr>
      <w:pStyle w:val="a3"/>
      <w:rPr>
        <w:rFonts w:ascii="HG丸ｺﾞｼｯｸM-PRO" w:eastAsia="HG丸ｺﾞｼｯｸM-PRO" w:hAnsi="HG丸ｺﾞｼｯｸM-PRO"/>
        <w:sz w:val="16"/>
      </w:rPr>
    </w:pPr>
    <w:r w:rsidRPr="0082006E">
      <w:rPr>
        <w:rFonts w:ascii="HG丸ｺﾞｼｯｸM-PRO" w:eastAsia="HG丸ｺﾞｼｯｸM-PRO" w:hAnsi="HG丸ｺﾞｼｯｸM-PRO" w:hint="eastAsia"/>
        <w:sz w:val="16"/>
      </w:rPr>
      <w:t>第２部　事項別危機管理の要点</w:t>
    </w:r>
  </w:p>
  <w:p w:rsidR="00D56879" w:rsidRPr="0082006E" w:rsidRDefault="00D56879">
    <w:pPr>
      <w:pStyle w:val="a3"/>
      <w:rPr>
        <w:rFonts w:ascii="HG丸ｺﾞｼｯｸM-PRO" w:eastAsia="HG丸ｺﾞｼｯｸM-PRO" w:hAnsi="HG丸ｺﾞｼｯｸM-PRO"/>
        <w:sz w:val="16"/>
      </w:rPr>
    </w:pPr>
    <w:r w:rsidRPr="0082006E">
      <w:rPr>
        <w:rFonts w:ascii="HG丸ｺﾞｼｯｸM-PRO" w:eastAsia="HG丸ｺﾞｼｯｸM-PRO" w:hAnsi="HG丸ｺﾞｼｯｸM-PRO" w:hint="eastAsia"/>
        <w:sz w:val="16"/>
      </w:rPr>
      <w:t xml:space="preserve">　第</w:t>
    </w:r>
    <w:r>
      <w:rPr>
        <w:rFonts w:ascii="HG丸ｺﾞｼｯｸM-PRO" w:eastAsia="HG丸ｺﾞｼｯｸM-PRO" w:hAnsi="HG丸ｺﾞｼｯｸM-PRO" w:hint="eastAsia"/>
        <w:sz w:val="16"/>
      </w:rPr>
      <w:t>３</w:t>
    </w:r>
    <w:r w:rsidRPr="0082006E">
      <w:rPr>
        <w:rFonts w:ascii="HG丸ｺﾞｼｯｸM-PRO" w:eastAsia="HG丸ｺﾞｼｯｸM-PRO" w:hAnsi="HG丸ｺﾞｼｯｸM-PRO" w:hint="eastAsia"/>
        <w:sz w:val="16"/>
      </w:rPr>
      <w:t xml:space="preserve">章　</w:t>
    </w:r>
    <w:r>
      <w:rPr>
        <w:rFonts w:ascii="HG丸ｺﾞｼｯｸM-PRO" w:eastAsia="HG丸ｺﾞｼｯｸM-PRO" w:hAnsi="HG丸ｺﾞｼｯｸM-PRO" w:hint="eastAsia"/>
        <w:sz w:val="16"/>
      </w:rPr>
      <w:t>学校生活上の問題</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879" w:rsidRPr="0082006E" w:rsidRDefault="00D56879" w:rsidP="005A1EDA">
    <w:pPr>
      <w:pStyle w:val="a3"/>
      <w:wordWrap w:val="0"/>
      <w:jc w:val="right"/>
      <w:rPr>
        <w:rFonts w:ascii="HG丸ｺﾞｼｯｸM-PRO" w:eastAsia="HG丸ｺﾞｼｯｸM-PRO" w:hAnsi="HG丸ｺﾞｼｯｸM-PRO"/>
        <w:sz w:val="16"/>
      </w:rPr>
    </w:pPr>
    <w:r w:rsidRPr="0082006E">
      <w:rPr>
        <w:rFonts w:ascii="HG丸ｺﾞｼｯｸM-PRO" w:eastAsia="HG丸ｺﾞｼｯｸM-PRO" w:hAnsi="HG丸ｺﾞｼｯｸM-PRO" w:hint="eastAsia"/>
        <w:sz w:val="16"/>
      </w:rPr>
      <w:t>第２部　事項別危機管理の要点</w:t>
    </w:r>
  </w:p>
  <w:p w:rsidR="00D56879" w:rsidRPr="0082006E" w:rsidRDefault="00D56879" w:rsidP="005A1EDA">
    <w:pPr>
      <w:pStyle w:val="a3"/>
      <w:wordWrap w:val="0"/>
      <w:jc w:val="right"/>
      <w:rPr>
        <w:rFonts w:ascii="HG丸ｺﾞｼｯｸM-PRO" w:eastAsia="HG丸ｺﾞｼｯｸM-PRO" w:hAnsi="HG丸ｺﾞｼｯｸM-PRO"/>
        <w:sz w:val="16"/>
      </w:rPr>
    </w:pPr>
    <w:r w:rsidRPr="0082006E">
      <w:rPr>
        <w:rFonts w:ascii="HG丸ｺﾞｼｯｸM-PRO" w:eastAsia="HG丸ｺﾞｼｯｸM-PRO" w:hAnsi="HG丸ｺﾞｼｯｸM-PRO" w:hint="eastAsia"/>
        <w:sz w:val="16"/>
      </w:rPr>
      <w:t>第</w:t>
    </w:r>
    <w:r>
      <w:rPr>
        <w:rFonts w:ascii="HG丸ｺﾞｼｯｸM-PRO" w:eastAsia="HG丸ｺﾞｼｯｸM-PRO" w:hAnsi="HG丸ｺﾞｼｯｸM-PRO" w:hint="eastAsia"/>
        <w:sz w:val="16"/>
      </w:rPr>
      <w:t>３</w:t>
    </w:r>
    <w:r w:rsidRPr="0082006E">
      <w:rPr>
        <w:rFonts w:ascii="HG丸ｺﾞｼｯｸM-PRO" w:eastAsia="HG丸ｺﾞｼｯｸM-PRO" w:hAnsi="HG丸ｺﾞｼｯｸM-PRO" w:hint="eastAsia"/>
        <w:sz w:val="16"/>
      </w:rPr>
      <w:t xml:space="preserve">章　</w:t>
    </w:r>
    <w:r>
      <w:rPr>
        <w:rFonts w:ascii="HG丸ｺﾞｼｯｸM-PRO" w:eastAsia="HG丸ｺﾞｼｯｸM-PRO" w:hAnsi="HG丸ｺﾞｼｯｸM-PRO" w:hint="eastAsia"/>
        <w:sz w:val="16"/>
      </w:rPr>
      <w:t xml:space="preserve">学校生活上の問題　</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879" w:rsidRPr="0082006E" w:rsidRDefault="00D56879">
    <w:pPr>
      <w:pStyle w:val="a3"/>
      <w:rPr>
        <w:rFonts w:ascii="HG丸ｺﾞｼｯｸM-PRO" w:eastAsia="HG丸ｺﾞｼｯｸM-PRO" w:hAnsi="HG丸ｺﾞｼｯｸM-PRO"/>
        <w:sz w:val="16"/>
      </w:rPr>
    </w:pPr>
    <w:r w:rsidRPr="0082006E">
      <w:rPr>
        <w:rFonts w:ascii="HG丸ｺﾞｼｯｸM-PRO" w:eastAsia="HG丸ｺﾞｼｯｸM-PRO" w:hAnsi="HG丸ｺﾞｼｯｸM-PRO" w:hint="eastAsia"/>
        <w:sz w:val="16"/>
      </w:rPr>
      <w:t>第２部　事項別危機管理の要点</w:t>
    </w:r>
  </w:p>
  <w:p w:rsidR="00D56879" w:rsidRPr="0082006E" w:rsidRDefault="00D56879">
    <w:pPr>
      <w:pStyle w:val="a3"/>
      <w:rPr>
        <w:rFonts w:ascii="HG丸ｺﾞｼｯｸM-PRO" w:eastAsia="HG丸ｺﾞｼｯｸM-PRO" w:hAnsi="HG丸ｺﾞｼｯｸM-PRO"/>
        <w:sz w:val="16"/>
      </w:rPr>
    </w:pPr>
    <w:r w:rsidRPr="0082006E">
      <w:rPr>
        <w:rFonts w:ascii="HG丸ｺﾞｼｯｸM-PRO" w:eastAsia="HG丸ｺﾞｼｯｸM-PRO" w:hAnsi="HG丸ｺﾞｼｯｸM-PRO" w:hint="eastAsia"/>
        <w:sz w:val="16"/>
      </w:rPr>
      <w:t xml:space="preserve">　第４章　教職員</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879" w:rsidRPr="0082006E" w:rsidRDefault="00D56879" w:rsidP="005A1EDA">
    <w:pPr>
      <w:pStyle w:val="a3"/>
      <w:wordWrap w:val="0"/>
      <w:jc w:val="right"/>
      <w:rPr>
        <w:rFonts w:ascii="HG丸ｺﾞｼｯｸM-PRO" w:eastAsia="HG丸ｺﾞｼｯｸM-PRO" w:hAnsi="HG丸ｺﾞｼｯｸM-PRO"/>
        <w:sz w:val="16"/>
      </w:rPr>
    </w:pPr>
    <w:r w:rsidRPr="0082006E">
      <w:rPr>
        <w:rFonts w:ascii="HG丸ｺﾞｼｯｸM-PRO" w:eastAsia="HG丸ｺﾞｼｯｸM-PRO" w:hAnsi="HG丸ｺﾞｼｯｸM-PRO" w:hint="eastAsia"/>
        <w:sz w:val="16"/>
      </w:rPr>
      <w:t>第２部　事項別危機管理の要点</w:t>
    </w:r>
  </w:p>
  <w:p w:rsidR="00D56879" w:rsidRPr="0082006E" w:rsidRDefault="00D56879" w:rsidP="005A1EDA">
    <w:pPr>
      <w:pStyle w:val="a3"/>
      <w:wordWrap w:val="0"/>
      <w:jc w:val="right"/>
      <w:rPr>
        <w:rFonts w:ascii="HG丸ｺﾞｼｯｸM-PRO" w:eastAsia="HG丸ｺﾞｼｯｸM-PRO" w:hAnsi="HG丸ｺﾞｼｯｸM-PRO"/>
        <w:sz w:val="16"/>
      </w:rPr>
    </w:pPr>
    <w:r w:rsidRPr="0082006E">
      <w:rPr>
        <w:rFonts w:ascii="HG丸ｺﾞｼｯｸM-PRO" w:eastAsia="HG丸ｺﾞｼｯｸM-PRO" w:hAnsi="HG丸ｺﾞｼｯｸM-PRO" w:hint="eastAsia"/>
        <w:sz w:val="16"/>
      </w:rPr>
      <w:t xml:space="preserve">第４章　教職員　　　　　　</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879" w:rsidRPr="0082006E" w:rsidRDefault="00D56879">
    <w:pPr>
      <w:pStyle w:val="a3"/>
      <w:rPr>
        <w:rFonts w:ascii="HG丸ｺﾞｼｯｸM-PRO" w:eastAsia="HG丸ｺﾞｼｯｸM-PRO" w:hAnsi="HG丸ｺﾞｼｯｸM-PRO"/>
        <w:sz w:val="16"/>
      </w:rPr>
    </w:pPr>
    <w:r w:rsidRPr="0082006E">
      <w:rPr>
        <w:rFonts w:ascii="HG丸ｺﾞｼｯｸM-PRO" w:eastAsia="HG丸ｺﾞｼｯｸM-PRO" w:hAnsi="HG丸ｺﾞｼｯｸM-PRO" w:hint="eastAsia"/>
        <w:sz w:val="16"/>
      </w:rPr>
      <w:t>第２部　事項別危機管理の要点</w:t>
    </w:r>
  </w:p>
  <w:p w:rsidR="00D56879" w:rsidRPr="0082006E" w:rsidRDefault="00D56879">
    <w:pPr>
      <w:pStyle w:val="a3"/>
      <w:rPr>
        <w:rFonts w:ascii="HG丸ｺﾞｼｯｸM-PRO" w:eastAsia="HG丸ｺﾞｼｯｸM-PRO" w:hAnsi="HG丸ｺﾞｼｯｸM-PRO"/>
        <w:sz w:val="16"/>
      </w:rPr>
    </w:pPr>
    <w:r w:rsidRPr="0082006E">
      <w:rPr>
        <w:rFonts w:ascii="HG丸ｺﾞｼｯｸM-PRO" w:eastAsia="HG丸ｺﾞｼｯｸM-PRO" w:hAnsi="HG丸ｺﾞｼｯｸM-PRO" w:hint="eastAsia"/>
        <w:sz w:val="16"/>
      </w:rPr>
      <w:t xml:space="preserve">　第４章　教職員</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879" w:rsidRPr="00F56BD7" w:rsidRDefault="00D56879">
    <w:pPr>
      <w:pStyle w:val="a3"/>
      <w:rPr>
        <w:rFonts w:ascii="HG丸ｺﾞｼｯｸM-PRO" w:eastAsia="HG丸ｺﾞｼｯｸM-PRO" w:hAnsi="HG丸ｺﾞｼｯｸM-PRO"/>
        <w:sz w:val="16"/>
      </w:rPr>
    </w:pPr>
    <w:r w:rsidRPr="00F56BD7">
      <w:rPr>
        <w:rFonts w:ascii="HG丸ｺﾞｼｯｸM-PRO" w:eastAsia="HG丸ｺﾞｼｯｸM-PRO" w:hAnsi="HG丸ｺﾞｼｯｸM-PRO" w:hint="eastAsia"/>
        <w:sz w:val="16"/>
      </w:rPr>
      <w:t>目　次</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879" w:rsidRPr="0082006E" w:rsidRDefault="00D56879" w:rsidP="005A1EDA">
    <w:pPr>
      <w:pStyle w:val="a3"/>
      <w:wordWrap w:val="0"/>
      <w:jc w:val="right"/>
      <w:rPr>
        <w:rFonts w:ascii="HG丸ｺﾞｼｯｸM-PRO" w:eastAsia="HG丸ｺﾞｼｯｸM-PRO" w:hAnsi="HG丸ｺﾞｼｯｸM-PRO"/>
        <w:sz w:val="16"/>
      </w:rPr>
    </w:pPr>
    <w:r w:rsidRPr="0082006E">
      <w:rPr>
        <w:rFonts w:ascii="HG丸ｺﾞｼｯｸM-PRO" w:eastAsia="HG丸ｺﾞｼｯｸM-PRO" w:hAnsi="HG丸ｺﾞｼｯｸM-PRO" w:hint="eastAsia"/>
        <w:sz w:val="16"/>
      </w:rPr>
      <w:t>第２部　事項別危機管理の要点</w:t>
    </w:r>
  </w:p>
  <w:p w:rsidR="00D56879" w:rsidRPr="0082006E" w:rsidRDefault="00D56879" w:rsidP="005A1EDA">
    <w:pPr>
      <w:pStyle w:val="a3"/>
      <w:wordWrap w:val="0"/>
      <w:jc w:val="right"/>
      <w:rPr>
        <w:rFonts w:ascii="HG丸ｺﾞｼｯｸM-PRO" w:eastAsia="HG丸ｺﾞｼｯｸM-PRO" w:hAnsi="HG丸ｺﾞｼｯｸM-PRO"/>
        <w:sz w:val="16"/>
      </w:rPr>
    </w:pPr>
    <w:r w:rsidRPr="0082006E">
      <w:rPr>
        <w:rFonts w:ascii="HG丸ｺﾞｼｯｸM-PRO" w:eastAsia="HG丸ｺﾞｼｯｸM-PRO" w:hAnsi="HG丸ｺﾞｼｯｸM-PRO" w:hint="eastAsia"/>
        <w:sz w:val="16"/>
      </w:rPr>
      <w:t xml:space="preserve">第４章　教職員　　　　　　</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879" w:rsidRPr="00CE4D40" w:rsidRDefault="00D56879" w:rsidP="002002D7">
    <w:pPr>
      <w:pStyle w:val="a3"/>
      <w:rPr>
        <w:rFonts w:ascii="HG丸ｺﾞｼｯｸM-PRO" w:eastAsia="HG丸ｺﾞｼｯｸM-PRO" w:hAnsi="HG丸ｺﾞｼｯｸM-PRO"/>
        <w:sz w:val="16"/>
      </w:rPr>
    </w:pPr>
    <w:r>
      <w:rPr>
        <w:rFonts w:ascii="HG丸ｺﾞｼｯｸM-PRO" w:eastAsia="HG丸ｺﾞｼｯｸM-PRO" w:hAnsi="HG丸ｺﾞｼｯｸM-PRO" w:hint="eastAsia"/>
        <w:sz w:val="16"/>
      </w:rPr>
      <w:t>県教育委員会担当課一覧</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879" w:rsidRPr="00CE4D40" w:rsidRDefault="00D56879" w:rsidP="00CE4D40">
    <w:pPr>
      <w:pStyle w:val="a3"/>
      <w:jc w:val="right"/>
      <w:rPr>
        <w:rFonts w:ascii="HG丸ｺﾞｼｯｸM-PRO" w:eastAsia="HG丸ｺﾞｼｯｸM-PRO" w:hAnsi="HG丸ｺﾞｼｯｸM-PRO"/>
        <w:sz w:val="16"/>
      </w:rPr>
    </w:pPr>
    <w:r>
      <w:rPr>
        <w:rFonts w:ascii="HG丸ｺﾞｼｯｸM-PRO" w:eastAsia="HG丸ｺﾞｼｯｸM-PRO" w:hAnsi="HG丸ｺﾞｼｯｸM-PRO" w:hint="eastAsia"/>
        <w:sz w:val="16"/>
      </w:rPr>
      <w:t>県教育委員会担当課一覧</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879" w:rsidRPr="00CE4D40" w:rsidRDefault="00D56879" w:rsidP="002002D7">
    <w:pPr>
      <w:pStyle w:val="a3"/>
      <w:rPr>
        <w:rFonts w:ascii="HG丸ｺﾞｼｯｸM-PRO" w:eastAsia="HG丸ｺﾞｼｯｸM-PRO" w:hAnsi="HG丸ｺﾞｼｯｸM-PRO"/>
        <w:sz w:val="16"/>
      </w:rPr>
    </w:pPr>
    <w:r>
      <w:rPr>
        <w:rFonts w:ascii="HG丸ｺﾞｼｯｸM-PRO" w:eastAsia="HG丸ｺﾞｼｯｸM-PRO" w:hAnsi="HG丸ｺﾞｼｯｸM-PRO" w:hint="eastAsia"/>
        <w:sz w:val="16"/>
      </w:rPr>
      <w:t>『学校危機管理の手引』改訂の経過</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879" w:rsidRPr="00CE4D40" w:rsidRDefault="00D56879" w:rsidP="00CE4D40">
    <w:pPr>
      <w:pStyle w:val="a3"/>
      <w:jc w:val="right"/>
      <w:rPr>
        <w:rFonts w:ascii="HG丸ｺﾞｼｯｸM-PRO" w:eastAsia="HG丸ｺﾞｼｯｸM-PRO" w:hAnsi="HG丸ｺﾞｼｯｸM-PRO"/>
        <w:sz w:val="16"/>
      </w:rPr>
    </w:pPr>
    <w:r>
      <w:rPr>
        <w:rFonts w:ascii="HG丸ｺﾞｼｯｸM-PRO" w:eastAsia="HG丸ｺﾞｼｯｸM-PRO" w:hAnsi="HG丸ｺﾞｼｯｸM-PRO" w:hint="eastAsia"/>
        <w:sz w:val="16"/>
      </w:rPr>
      <w:t>危機事案項目と報告様式一覧</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879" w:rsidRPr="00F56BD7" w:rsidRDefault="00D56879" w:rsidP="005A1EDA">
    <w:pPr>
      <w:pStyle w:val="a3"/>
      <w:wordWrap w:val="0"/>
      <w:jc w:val="right"/>
      <w:rPr>
        <w:rFonts w:ascii="HG丸ｺﾞｼｯｸM-PRO" w:eastAsia="HG丸ｺﾞｼｯｸM-PRO" w:hAnsi="HG丸ｺﾞｼｯｸM-PRO"/>
        <w:sz w:val="16"/>
      </w:rPr>
    </w:pPr>
    <w:r>
      <w:rPr>
        <w:rFonts w:ascii="HG丸ｺﾞｼｯｸM-PRO" w:eastAsia="HG丸ｺﾞｼｯｸM-PRO" w:hAnsi="HG丸ｺﾞｼｯｸM-PRO" w:hint="eastAsia"/>
        <w:sz w:val="16"/>
      </w:rPr>
      <w:t>目　次</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879" w:rsidRPr="00800B4B" w:rsidRDefault="00D56879" w:rsidP="00632114">
    <w:pPr>
      <w:pStyle w:val="a3"/>
      <w:jc w:val="right"/>
      <w:rPr>
        <w:rFonts w:ascii="HG丸ｺﾞｼｯｸM-PRO" w:eastAsia="HG丸ｺﾞｼｯｸM-PRO" w:hAnsi="HG丸ｺﾞｼｯｸM-PRO"/>
        <w:sz w:val="16"/>
      </w:rPr>
    </w:pPr>
    <w:r w:rsidRPr="00800B4B">
      <w:rPr>
        <w:rFonts w:ascii="HG丸ｺﾞｼｯｸM-PRO" w:eastAsia="HG丸ｺﾞｼｯｸM-PRO" w:hAnsi="HG丸ｺﾞｼｯｸM-PRO" w:hint="eastAsia"/>
        <w:sz w:val="16"/>
      </w:rPr>
      <w:t>第</w:t>
    </w:r>
    <w:r>
      <w:rPr>
        <w:rFonts w:ascii="HG丸ｺﾞｼｯｸM-PRO" w:eastAsia="HG丸ｺﾞｼｯｸM-PRO" w:hAnsi="HG丸ｺﾞｼｯｸM-PRO" w:hint="eastAsia"/>
        <w:sz w:val="16"/>
      </w:rPr>
      <w:t>１</w:t>
    </w:r>
    <w:r w:rsidRPr="00800B4B">
      <w:rPr>
        <w:rFonts w:ascii="HG丸ｺﾞｼｯｸM-PRO" w:eastAsia="HG丸ｺﾞｼｯｸM-PRO" w:hAnsi="HG丸ｺﾞｼｯｸM-PRO" w:hint="eastAsia"/>
        <w:sz w:val="16"/>
      </w:rPr>
      <w:t xml:space="preserve">部　</w:t>
    </w:r>
    <w:r>
      <w:rPr>
        <w:rFonts w:ascii="HG丸ｺﾞｼｯｸM-PRO" w:eastAsia="HG丸ｺﾞｼｯｸM-PRO" w:hAnsi="HG丸ｺﾞｼｯｸM-PRO" w:hint="eastAsia"/>
        <w:sz w:val="16"/>
      </w:rPr>
      <w:t>学校における危機管理</w:t>
    </w:r>
  </w:p>
  <w:p w:rsidR="00D56879" w:rsidRPr="00800B4B" w:rsidRDefault="00D56879">
    <w:pPr>
      <w:pStyle w:val="a3"/>
      <w:rPr>
        <w:rFonts w:ascii="HG丸ｺﾞｼｯｸM-PRO" w:eastAsia="HG丸ｺﾞｼｯｸM-PRO" w:hAnsi="HG丸ｺﾞｼｯｸM-PRO"/>
        <w:sz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879" w:rsidRPr="00800B4B" w:rsidRDefault="00D56879" w:rsidP="005A1EDA">
    <w:pPr>
      <w:pStyle w:val="a3"/>
      <w:wordWrap w:val="0"/>
      <w:jc w:val="right"/>
      <w:rPr>
        <w:rFonts w:ascii="HG丸ｺﾞｼｯｸM-PRO" w:eastAsia="HG丸ｺﾞｼｯｸM-PRO" w:hAnsi="HG丸ｺﾞｼｯｸM-PRO"/>
        <w:sz w:val="16"/>
      </w:rPr>
    </w:pPr>
    <w:r w:rsidRPr="00800B4B">
      <w:rPr>
        <w:rFonts w:ascii="HG丸ｺﾞｼｯｸM-PRO" w:eastAsia="HG丸ｺﾞｼｯｸM-PRO" w:hAnsi="HG丸ｺﾞｼｯｸM-PRO" w:hint="eastAsia"/>
        <w:sz w:val="16"/>
      </w:rPr>
      <w:t>第</w:t>
    </w:r>
    <w:r>
      <w:rPr>
        <w:rFonts w:ascii="HG丸ｺﾞｼｯｸM-PRO" w:eastAsia="HG丸ｺﾞｼｯｸM-PRO" w:hAnsi="HG丸ｺﾞｼｯｸM-PRO" w:hint="eastAsia"/>
        <w:sz w:val="16"/>
      </w:rPr>
      <w:t>１部　学校における危機管理</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879" w:rsidRDefault="00D56879" w:rsidP="005A1EDA">
    <w:pPr>
      <w:pStyle w:val="a3"/>
      <w:wordWrap w:val="0"/>
      <w:jc w:val="right"/>
      <w:rPr>
        <w:rFonts w:ascii="HG丸ｺﾞｼｯｸM-PRO" w:eastAsia="HG丸ｺﾞｼｯｸM-PRO" w:hAnsi="HG丸ｺﾞｼｯｸM-PRO"/>
        <w:sz w:val="16"/>
      </w:rPr>
    </w:pPr>
    <w:r w:rsidRPr="00800B4B">
      <w:rPr>
        <w:rFonts w:ascii="HG丸ｺﾞｼｯｸM-PRO" w:eastAsia="HG丸ｺﾞｼｯｸM-PRO" w:hAnsi="HG丸ｺﾞｼｯｸM-PRO" w:hint="eastAsia"/>
        <w:sz w:val="16"/>
      </w:rPr>
      <w:t>第</w:t>
    </w:r>
    <w:r>
      <w:rPr>
        <w:rFonts w:ascii="HG丸ｺﾞｼｯｸM-PRO" w:eastAsia="HG丸ｺﾞｼｯｸM-PRO" w:hAnsi="HG丸ｺﾞｼｯｸM-PRO" w:hint="eastAsia"/>
        <w:sz w:val="16"/>
      </w:rPr>
      <w:t>１部　学校における危機管理</w:t>
    </w:r>
  </w:p>
  <w:p w:rsidR="00D56879" w:rsidRPr="00632114" w:rsidRDefault="00D56879" w:rsidP="00632114">
    <w:pPr>
      <w:pStyle w:val="a3"/>
      <w:jc w:val="right"/>
      <w:rPr>
        <w:rFonts w:ascii="HG丸ｺﾞｼｯｸM-PRO" w:eastAsia="HG丸ｺﾞｼｯｸM-PRO" w:hAnsi="HG丸ｺﾞｼｯｸM-PRO"/>
        <w:sz w:val="16"/>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879" w:rsidRPr="00800B4B" w:rsidRDefault="00D56879" w:rsidP="008834A7">
    <w:pPr>
      <w:pStyle w:val="a3"/>
      <w:jc w:val="left"/>
      <w:rPr>
        <w:rFonts w:ascii="HG丸ｺﾞｼｯｸM-PRO" w:eastAsia="HG丸ｺﾞｼｯｸM-PRO" w:hAnsi="HG丸ｺﾞｼｯｸM-PRO"/>
        <w:sz w:val="16"/>
      </w:rPr>
    </w:pPr>
    <w:r w:rsidRPr="00800B4B">
      <w:rPr>
        <w:rFonts w:ascii="HG丸ｺﾞｼｯｸM-PRO" w:eastAsia="HG丸ｺﾞｼｯｸM-PRO" w:hAnsi="HG丸ｺﾞｼｯｸM-PRO" w:hint="eastAsia"/>
        <w:sz w:val="16"/>
      </w:rPr>
      <w:t>第</w:t>
    </w:r>
    <w:r>
      <w:rPr>
        <w:rFonts w:ascii="HG丸ｺﾞｼｯｸM-PRO" w:eastAsia="HG丸ｺﾞｼｯｸM-PRO" w:hAnsi="HG丸ｺﾞｼｯｸM-PRO" w:hint="eastAsia"/>
        <w:sz w:val="16"/>
      </w:rPr>
      <w:t>２</w:t>
    </w:r>
    <w:r w:rsidRPr="00800B4B">
      <w:rPr>
        <w:rFonts w:ascii="HG丸ｺﾞｼｯｸM-PRO" w:eastAsia="HG丸ｺﾞｼｯｸM-PRO" w:hAnsi="HG丸ｺﾞｼｯｸM-PRO" w:hint="eastAsia"/>
        <w:sz w:val="16"/>
      </w:rPr>
      <w:t xml:space="preserve">部　</w:t>
    </w:r>
    <w:r>
      <w:rPr>
        <w:rFonts w:ascii="HG丸ｺﾞｼｯｸM-PRO" w:eastAsia="HG丸ｺﾞｼｯｸM-PRO" w:hAnsi="HG丸ｺﾞｼｯｸM-PRO" w:hint="eastAsia"/>
        <w:sz w:val="16"/>
      </w:rPr>
      <w:t>事項別危機管理の要点</w:t>
    </w:r>
  </w:p>
  <w:p w:rsidR="00D56879" w:rsidRPr="00800B4B" w:rsidRDefault="00D56879">
    <w:pPr>
      <w:pStyle w:val="a3"/>
      <w:rPr>
        <w:rFonts w:ascii="HG丸ｺﾞｼｯｸM-PRO" w:eastAsia="HG丸ｺﾞｼｯｸM-PRO" w:hAnsi="HG丸ｺﾞｼｯｸM-PRO"/>
        <w:sz w:val="16"/>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879" w:rsidRDefault="00D56879" w:rsidP="00632114">
    <w:pPr>
      <w:pStyle w:val="a3"/>
      <w:jc w:val="right"/>
      <w:rPr>
        <w:rFonts w:ascii="HG丸ｺﾞｼｯｸM-PRO" w:eastAsia="HG丸ｺﾞｼｯｸM-PRO" w:hAnsi="HG丸ｺﾞｼｯｸM-PRO"/>
        <w:sz w:val="16"/>
      </w:rPr>
    </w:pPr>
    <w:r w:rsidRPr="00800B4B">
      <w:rPr>
        <w:rFonts w:ascii="HG丸ｺﾞｼｯｸM-PRO" w:eastAsia="HG丸ｺﾞｼｯｸM-PRO" w:hAnsi="HG丸ｺﾞｼｯｸM-PRO" w:hint="eastAsia"/>
        <w:sz w:val="16"/>
      </w:rPr>
      <w:t>第</w:t>
    </w:r>
    <w:r>
      <w:rPr>
        <w:rFonts w:ascii="HG丸ｺﾞｼｯｸM-PRO" w:eastAsia="HG丸ｺﾞｼｯｸM-PRO" w:hAnsi="HG丸ｺﾞｼｯｸM-PRO" w:hint="eastAsia"/>
        <w:sz w:val="16"/>
      </w:rPr>
      <w:t>２</w:t>
    </w:r>
    <w:r w:rsidRPr="00800B4B">
      <w:rPr>
        <w:rFonts w:ascii="HG丸ｺﾞｼｯｸM-PRO" w:eastAsia="HG丸ｺﾞｼｯｸM-PRO" w:hAnsi="HG丸ｺﾞｼｯｸM-PRO" w:hint="eastAsia"/>
        <w:sz w:val="16"/>
      </w:rPr>
      <w:t xml:space="preserve">部　</w:t>
    </w:r>
    <w:r>
      <w:rPr>
        <w:rFonts w:ascii="HG丸ｺﾞｼｯｸM-PRO" w:eastAsia="HG丸ｺﾞｼｯｸM-PRO" w:hAnsi="HG丸ｺﾞｼｯｸM-PRO" w:hint="eastAsia"/>
        <w:sz w:val="16"/>
      </w:rPr>
      <w:t>事項別危機管理の要点</w:t>
    </w:r>
  </w:p>
  <w:p w:rsidR="00D56879" w:rsidRPr="00800B4B" w:rsidRDefault="00D56879" w:rsidP="00632114">
    <w:pPr>
      <w:pStyle w:val="a3"/>
      <w:wordWrap w:val="0"/>
      <w:jc w:val="right"/>
      <w:rPr>
        <w:rFonts w:ascii="HG丸ｺﾞｼｯｸM-PRO" w:eastAsia="HG丸ｺﾞｼｯｸM-PRO" w:hAnsi="HG丸ｺﾞｼｯｸM-PRO"/>
        <w:sz w:val="16"/>
      </w:rPr>
    </w:pPr>
    <w:r>
      <w:rPr>
        <w:rFonts w:ascii="HG丸ｺﾞｼｯｸM-PRO" w:eastAsia="HG丸ｺﾞｼｯｸM-PRO" w:hAnsi="HG丸ｺﾞｼｯｸM-PRO" w:hint="eastAsia"/>
        <w:sz w:val="16"/>
      </w:rPr>
      <w:t>第１章　学校保健・学校給食</w:t>
    </w:r>
  </w:p>
  <w:p w:rsidR="00D56879" w:rsidRPr="00800B4B" w:rsidRDefault="00D56879">
    <w:pPr>
      <w:pStyle w:val="a3"/>
      <w:rPr>
        <w:rFonts w:ascii="HG丸ｺﾞｼｯｸM-PRO" w:eastAsia="HG丸ｺﾞｼｯｸM-PRO" w:hAnsi="HG丸ｺﾞｼｯｸM-PRO"/>
        <w:sz w:val="16"/>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879" w:rsidRDefault="00D56879">
    <w:pPr>
      <w:pStyle w:val="a3"/>
      <w:rPr>
        <w:rFonts w:ascii="HG丸ｺﾞｼｯｸM-PRO" w:eastAsia="HG丸ｺﾞｼｯｸM-PRO" w:hAnsi="HG丸ｺﾞｼｯｸM-PRO"/>
        <w:sz w:val="16"/>
      </w:rPr>
    </w:pPr>
    <w:r>
      <w:rPr>
        <w:rFonts w:ascii="HG丸ｺﾞｼｯｸM-PRO" w:eastAsia="HG丸ｺﾞｼｯｸM-PRO" w:hAnsi="HG丸ｺﾞｼｯｸM-PRO" w:hint="eastAsia"/>
        <w:sz w:val="16"/>
      </w:rPr>
      <w:t>第２部　事項別危機管理の要点</w:t>
    </w:r>
  </w:p>
  <w:p w:rsidR="00D56879" w:rsidRPr="00800B4B" w:rsidRDefault="00D56879">
    <w:pPr>
      <w:pStyle w:val="a3"/>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第１章　学校保健・学校給食</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840"/>
  <w:evenAndOddHeaders/>
  <w:drawingGridHorizontalSpacing w:val="90"/>
  <w:drawingGridVerticalSpacing w:val="303"/>
  <w:displayHorizontalDrawingGridEvery w:val="0"/>
  <w:characterSpacingControl w:val="doNotCompress"/>
  <w:strictFirstAndLastChars/>
  <w:hdrShapeDefaults>
    <o:shapedefaults v:ext="edit" spidmax="1064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61E"/>
    <w:rsid w:val="0000450A"/>
    <w:rsid w:val="00021EA9"/>
    <w:rsid w:val="00036369"/>
    <w:rsid w:val="000437B0"/>
    <w:rsid w:val="00047DA2"/>
    <w:rsid w:val="00050A9D"/>
    <w:rsid w:val="0006163A"/>
    <w:rsid w:val="00086055"/>
    <w:rsid w:val="00091A8F"/>
    <w:rsid w:val="000A347F"/>
    <w:rsid w:val="000C7D1D"/>
    <w:rsid w:val="000D0C8D"/>
    <w:rsid w:val="000D238D"/>
    <w:rsid w:val="000D317A"/>
    <w:rsid w:val="000F3A68"/>
    <w:rsid w:val="001009EE"/>
    <w:rsid w:val="00101059"/>
    <w:rsid w:val="00101AE5"/>
    <w:rsid w:val="001035C6"/>
    <w:rsid w:val="0010692E"/>
    <w:rsid w:val="001125EC"/>
    <w:rsid w:val="00113DFC"/>
    <w:rsid w:val="00116397"/>
    <w:rsid w:val="00116B09"/>
    <w:rsid w:val="00126DC8"/>
    <w:rsid w:val="00127653"/>
    <w:rsid w:val="00132B96"/>
    <w:rsid w:val="0013368F"/>
    <w:rsid w:val="00135481"/>
    <w:rsid w:val="00146F93"/>
    <w:rsid w:val="00166020"/>
    <w:rsid w:val="00176A20"/>
    <w:rsid w:val="00191D63"/>
    <w:rsid w:val="001A3FD4"/>
    <w:rsid w:val="001A4043"/>
    <w:rsid w:val="001B34AF"/>
    <w:rsid w:val="001C1F36"/>
    <w:rsid w:val="001C3F4B"/>
    <w:rsid w:val="001C751C"/>
    <w:rsid w:val="001C768A"/>
    <w:rsid w:val="001D6DD8"/>
    <w:rsid w:val="001E261E"/>
    <w:rsid w:val="001E5690"/>
    <w:rsid w:val="001F31D2"/>
    <w:rsid w:val="002002D7"/>
    <w:rsid w:val="00200B3E"/>
    <w:rsid w:val="00202FA0"/>
    <w:rsid w:val="00204833"/>
    <w:rsid w:val="00214049"/>
    <w:rsid w:val="00217D37"/>
    <w:rsid w:val="002200C4"/>
    <w:rsid w:val="00235BB9"/>
    <w:rsid w:val="00240E96"/>
    <w:rsid w:val="00243A3C"/>
    <w:rsid w:val="00244331"/>
    <w:rsid w:val="00253463"/>
    <w:rsid w:val="00265349"/>
    <w:rsid w:val="0027403E"/>
    <w:rsid w:val="002761A2"/>
    <w:rsid w:val="0027792D"/>
    <w:rsid w:val="00280470"/>
    <w:rsid w:val="00282533"/>
    <w:rsid w:val="002863DA"/>
    <w:rsid w:val="00293F60"/>
    <w:rsid w:val="002A17EF"/>
    <w:rsid w:val="002A5042"/>
    <w:rsid w:val="002B2528"/>
    <w:rsid w:val="002C5E77"/>
    <w:rsid w:val="002D4A6D"/>
    <w:rsid w:val="002E6319"/>
    <w:rsid w:val="002E73B0"/>
    <w:rsid w:val="002F2E03"/>
    <w:rsid w:val="002F3F0A"/>
    <w:rsid w:val="002F7BA8"/>
    <w:rsid w:val="00302312"/>
    <w:rsid w:val="00305316"/>
    <w:rsid w:val="0031125D"/>
    <w:rsid w:val="00312640"/>
    <w:rsid w:val="00314E11"/>
    <w:rsid w:val="00322F19"/>
    <w:rsid w:val="00326198"/>
    <w:rsid w:val="003316F0"/>
    <w:rsid w:val="00336722"/>
    <w:rsid w:val="003438E9"/>
    <w:rsid w:val="00356979"/>
    <w:rsid w:val="00357E4D"/>
    <w:rsid w:val="003666AE"/>
    <w:rsid w:val="003706C0"/>
    <w:rsid w:val="00377B03"/>
    <w:rsid w:val="00380155"/>
    <w:rsid w:val="00383130"/>
    <w:rsid w:val="00383C80"/>
    <w:rsid w:val="0038668C"/>
    <w:rsid w:val="00387F40"/>
    <w:rsid w:val="00390CCF"/>
    <w:rsid w:val="00390E55"/>
    <w:rsid w:val="003A07E8"/>
    <w:rsid w:val="003A445A"/>
    <w:rsid w:val="003B2996"/>
    <w:rsid w:val="003B2997"/>
    <w:rsid w:val="003B3C81"/>
    <w:rsid w:val="003B6609"/>
    <w:rsid w:val="003C0BFB"/>
    <w:rsid w:val="003C3B1E"/>
    <w:rsid w:val="003D474B"/>
    <w:rsid w:val="003F0AA9"/>
    <w:rsid w:val="003F793E"/>
    <w:rsid w:val="00400A08"/>
    <w:rsid w:val="00400D5C"/>
    <w:rsid w:val="00406585"/>
    <w:rsid w:val="004144D6"/>
    <w:rsid w:val="00423FEA"/>
    <w:rsid w:val="00424B32"/>
    <w:rsid w:val="00434EEA"/>
    <w:rsid w:val="004358BF"/>
    <w:rsid w:val="00443FFF"/>
    <w:rsid w:val="0044721A"/>
    <w:rsid w:val="004666F8"/>
    <w:rsid w:val="004729E5"/>
    <w:rsid w:val="004779CE"/>
    <w:rsid w:val="00494AC1"/>
    <w:rsid w:val="004A5E38"/>
    <w:rsid w:val="004B07BA"/>
    <w:rsid w:val="004B1C73"/>
    <w:rsid w:val="004B53CC"/>
    <w:rsid w:val="004C207F"/>
    <w:rsid w:val="004D1001"/>
    <w:rsid w:val="004E150D"/>
    <w:rsid w:val="004E157A"/>
    <w:rsid w:val="004E4A71"/>
    <w:rsid w:val="004E4EC8"/>
    <w:rsid w:val="004E60DB"/>
    <w:rsid w:val="004F6D4E"/>
    <w:rsid w:val="005018A6"/>
    <w:rsid w:val="005048ED"/>
    <w:rsid w:val="00506E6C"/>
    <w:rsid w:val="005133AD"/>
    <w:rsid w:val="00513EFF"/>
    <w:rsid w:val="00514323"/>
    <w:rsid w:val="005236D2"/>
    <w:rsid w:val="005331FC"/>
    <w:rsid w:val="00541BEF"/>
    <w:rsid w:val="00543034"/>
    <w:rsid w:val="00553700"/>
    <w:rsid w:val="00557FC5"/>
    <w:rsid w:val="0056147E"/>
    <w:rsid w:val="00566B56"/>
    <w:rsid w:val="0056755E"/>
    <w:rsid w:val="00577067"/>
    <w:rsid w:val="005811C2"/>
    <w:rsid w:val="005844EF"/>
    <w:rsid w:val="005A153E"/>
    <w:rsid w:val="005A1EDA"/>
    <w:rsid w:val="005A2ABC"/>
    <w:rsid w:val="005B7503"/>
    <w:rsid w:val="005C4595"/>
    <w:rsid w:val="005C64E4"/>
    <w:rsid w:val="005D2E23"/>
    <w:rsid w:val="005E26B1"/>
    <w:rsid w:val="005F13CE"/>
    <w:rsid w:val="005F452F"/>
    <w:rsid w:val="005F4A96"/>
    <w:rsid w:val="005F5CA2"/>
    <w:rsid w:val="00616BA5"/>
    <w:rsid w:val="00617A8B"/>
    <w:rsid w:val="00622A1D"/>
    <w:rsid w:val="00632114"/>
    <w:rsid w:val="00632C24"/>
    <w:rsid w:val="0064394A"/>
    <w:rsid w:val="006709D2"/>
    <w:rsid w:val="006752AC"/>
    <w:rsid w:val="00675D5B"/>
    <w:rsid w:val="00684BFB"/>
    <w:rsid w:val="006A0F14"/>
    <w:rsid w:val="006B5BF3"/>
    <w:rsid w:val="006D2381"/>
    <w:rsid w:val="006E6B32"/>
    <w:rsid w:val="006F7AA1"/>
    <w:rsid w:val="00713A53"/>
    <w:rsid w:val="007175A2"/>
    <w:rsid w:val="007216D8"/>
    <w:rsid w:val="0073090B"/>
    <w:rsid w:val="00735C31"/>
    <w:rsid w:val="00755101"/>
    <w:rsid w:val="0075628C"/>
    <w:rsid w:val="007570F0"/>
    <w:rsid w:val="00767B9D"/>
    <w:rsid w:val="00773AFE"/>
    <w:rsid w:val="00775832"/>
    <w:rsid w:val="00786A4D"/>
    <w:rsid w:val="00786EB5"/>
    <w:rsid w:val="00787413"/>
    <w:rsid w:val="007944A9"/>
    <w:rsid w:val="007A428A"/>
    <w:rsid w:val="007B0E8F"/>
    <w:rsid w:val="007D026A"/>
    <w:rsid w:val="007D30E1"/>
    <w:rsid w:val="007E2A82"/>
    <w:rsid w:val="007F3730"/>
    <w:rsid w:val="007F3C01"/>
    <w:rsid w:val="007F79F3"/>
    <w:rsid w:val="00800B4B"/>
    <w:rsid w:val="008014AA"/>
    <w:rsid w:val="00802C2E"/>
    <w:rsid w:val="0081041A"/>
    <w:rsid w:val="00812897"/>
    <w:rsid w:val="0081435A"/>
    <w:rsid w:val="0082006E"/>
    <w:rsid w:val="00826949"/>
    <w:rsid w:val="00826F40"/>
    <w:rsid w:val="00833830"/>
    <w:rsid w:val="00833CAC"/>
    <w:rsid w:val="008421AD"/>
    <w:rsid w:val="008473C6"/>
    <w:rsid w:val="00851C84"/>
    <w:rsid w:val="00866193"/>
    <w:rsid w:val="00873FAB"/>
    <w:rsid w:val="00874ED5"/>
    <w:rsid w:val="008834A7"/>
    <w:rsid w:val="00885ED9"/>
    <w:rsid w:val="00887E6E"/>
    <w:rsid w:val="008A3618"/>
    <w:rsid w:val="008B35D8"/>
    <w:rsid w:val="008B3D42"/>
    <w:rsid w:val="008B3F53"/>
    <w:rsid w:val="008C20BA"/>
    <w:rsid w:val="008C5656"/>
    <w:rsid w:val="008D0EDB"/>
    <w:rsid w:val="008D6A96"/>
    <w:rsid w:val="008D6EF9"/>
    <w:rsid w:val="008E1D50"/>
    <w:rsid w:val="00905DF3"/>
    <w:rsid w:val="009131C3"/>
    <w:rsid w:val="00925671"/>
    <w:rsid w:val="00930F35"/>
    <w:rsid w:val="00935136"/>
    <w:rsid w:val="00945012"/>
    <w:rsid w:val="00954B95"/>
    <w:rsid w:val="0096482D"/>
    <w:rsid w:val="00980B9E"/>
    <w:rsid w:val="0098372B"/>
    <w:rsid w:val="00986D8F"/>
    <w:rsid w:val="00990339"/>
    <w:rsid w:val="009A38FB"/>
    <w:rsid w:val="009A77D0"/>
    <w:rsid w:val="009B4C52"/>
    <w:rsid w:val="009B6B78"/>
    <w:rsid w:val="009C018D"/>
    <w:rsid w:val="009C4E62"/>
    <w:rsid w:val="009C4EC3"/>
    <w:rsid w:val="009F02C0"/>
    <w:rsid w:val="009F566E"/>
    <w:rsid w:val="009F7DA0"/>
    <w:rsid w:val="00A01966"/>
    <w:rsid w:val="00A023D5"/>
    <w:rsid w:val="00A02DB8"/>
    <w:rsid w:val="00A04005"/>
    <w:rsid w:val="00A04B7C"/>
    <w:rsid w:val="00A06A31"/>
    <w:rsid w:val="00A14AFF"/>
    <w:rsid w:val="00A15C6C"/>
    <w:rsid w:val="00A21135"/>
    <w:rsid w:val="00A272BF"/>
    <w:rsid w:val="00A30B88"/>
    <w:rsid w:val="00A34DA8"/>
    <w:rsid w:val="00A3674C"/>
    <w:rsid w:val="00A44175"/>
    <w:rsid w:val="00A470D7"/>
    <w:rsid w:val="00A52A81"/>
    <w:rsid w:val="00A636D6"/>
    <w:rsid w:val="00A77296"/>
    <w:rsid w:val="00A86E85"/>
    <w:rsid w:val="00A94570"/>
    <w:rsid w:val="00A95A88"/>
    <w:rsid w:val="00AA2C00"/>
    <w:rsid w:val="00AA4C0B"/>
    <w:rsid w:val="00AA62B2"/>
    <w:rsid w:val="00AB358D"/>
    <w:rsid w:val="00AB7276"/>
    <w:rsid w:val="00AB73C4"/>
    <w:rsid w:val="00AB7EC0"/>
    <w:rsid w:val="00AC2176"/>
    <w:rsid w:val="00AC42B0"/>
    <w:rsid w:val="00AD044B"/>
    <w:rsid w:val="00AD0B72"/>
    <w:rsid w:val="00AD7D2B"/>
    <w:rsid w:val="00AE3E9D"/>
    <w:rsid w:val="00AF1FC8"/>
    <w:rsid w:val="00AF7BDF"/>
    <w:rsid w:val="00B105A5"/>
    <w:rsid w:val="00B21E4D"/>
    <w:rsid w:val="00B22B34"/>
    <w:rsid w:val="00B31433"/>
    <w:rsid w:val="00B3369F"/>
    <w:rsid w:val="00B355FD"/>
    <w:rsid w:val="00B3688B"/>
    <w:rsid w:val="00B36FAB"/>
    <w:rsid w:val="00B3746F"/>
    <w:rsid w:val="00B435BD"/>
    <w:rsid w:val="00B470C0"/>
    <w:rsid w:val="00B474A5"/>
    <w:rsid w:val="00B66E5B"/>
    <w:rsid w:val="00B755E0"/>
    <w:rsid w:val="00B83134"/>
    <w:rsid w:val="00B84F70"/>
    <w:rsid w:val="00B905A0"/>
    <w:rsid w:val="00B94E43"/>
    <w:rsid w:val="00BA1F3A"/>
    <w:rsid w:val="00BA2B1F"/>
    <w:rsid w:val="00BA659A"/>
    <w:rsid w:val="00BA7E88"/>
    <w:rsid w:val="00BB0EA0"/>
    <w:rsid w:val="00BB10FE"/>
    <w:rsid w:val="00BB5300"/>
    <w:rsid w:val="00BC663A"/>
    <w:rsid w:val="00BD7349"/>
    <w:rsid w:val="00BE07A9"/>
    <w:rsid w:val="00BE5ECB"/>
    <w:rsid w:val="00BF0905"/>
    <w:rsid w:val="00C01BD2"/>
    <w:rsid w:val="00C01C2D"/>
    <w:rsid w:val="00C072F0"/>
    <w:rsid w:val="00C13D3A"/>
    <w:rsid w:val="00C207A3"/>
    <w:rsid w:val="00C245EE"/>
    <w:rsid w:val="00C25335"/>
    <w:rsid w:val="00C414D6"/>
    <w:rsid w:val="00C415B2"/>
    <w:rsid w:val="00C47213"/>
    <w:rsid w:val="00C50308"/>
    <w:rsid w:val="00C51A0A"/>
    <w:rsid w:val="00C51F97"/>
    <w:rsid w:val="00C56A67"/>
    <w:rsid w:val="00C57B7E"/>
    <w:rsid w:val="00C63717"/>
    <w:rsid w:val="00C64BC7"/>
    <w:rsid w:val="00C64DD5"/>
    <w:rsid w:val="00C669A0"/>
    <w:rsid w:val="00C76B0E"/>
    <w:rsid w:val="00C80928"/>
    <w:rsid w:val="00C903A3"/>
    <w:rsid w:val="00C9219B"/>
    <w:rsid w:val="00C9277B"/>
    <w:rsid w:val="00C9282E"/>
    <w:rsid w:val="00CA2A47"/>
    <w:rsid w:val="00CA2B6D"/>
    <w:rsid w:val="00CA7749"/>
    <w:rsid w:val="00CA7ED3"/>
    <w:rsid w:val="00CE4D40"/>
    <w:rsid w:val="00CF1759"/>
    <w:rsid w:val="00CF1B79"/>
    <w:rsid w:val="00D039CF"/>
    <w:rsid w:val="00D03E74"/>
    <w:rsid w:val="00D133DD"/>
    <w:rsid w:val="00D303D4"/>
    <w:rsid w:val="00D47D05"/>
    <w:rsid w:val="00D56879"/>
    <w:rsid w:val="00D618C6"/>
    <w:rsid w:val="00D64DEF"/>
    <w:rsid w:val="00D656C7"/>
    <w:rsid w:val="00D70941"/>
    <w:rsid w:val="00D754D1"/>
    <w:rsid w:val="00D76412"/>
    <w:rsid w:val="00D8355B"/>
    <w:rsid w:val="00D94998"/>
    <w:rsid w:val="00D97182"/>
    <w:rsid w:val="00DA1390"/>
    <w:rsid w:val="00DA4BCD"/>
    <w:rsid w:val="00DA6F35"/>
    <w:rsid w:val="00DA7B63"/>
    <w:rsid w:val="00DC22AA"/>
    <w:rsid w:val="00DC3975"/>
    <w:rsid w:val="00DC485C"/>
    <w:rsid w:val="00DC5C4B"/>
    <w:rsid w:val="00DD4645"/>
    <w:rsid w:val="00DE0457"/>
    <w:rsid w:val="00DE0667"/>
    <w:rsid w:val="00DE7169"/>
    <w:rsid w:val="00DF3A04"/>
    <w:rsid w:val="00DF55F0"/>
    <w:rsid w:val="00DF74CB"/>
    <w:rsid w:val="00E00F36"/>
    <w:rsid w:val="00E02061"/>
    <w:rsid w:val="00E05476"/>
    <w:rsid w:val="00E22762"/>
    <w:rsid w:val="00E24CDB"/>
    <w:rsid w:val="00E25331"/>
    <w:rsid w:val="00E31818"/>
    <w:rsid w:val="00E359D6"/>
    <w:rsid w:val="00E4341C"/>
    <w:rsid w:val="00E56C47"/>
    <w:rsid w:val="00E618B8"/>
    <w:rsid w:val="00E67286"/>
    <w:rsid w:val="00E672EE"/>
    <w:rsid w:val="00E71D91"/>
    <w:rsid w:val="00E7344D"/>
    <w:rsid w:val="00E83578"/>
    <w:rsid w:val="00E86CE6"/>
    <w:rsid w:val="00E970CB"/>
    <w:rsid w:val="00EA2D4B"/>
    <w:rsid w:val="00EA3C4C"/>
    <w:rsid w:val="00EB5B74"/>
    <w:rsid w:val="00EB7294"/>
    <w:rsid w:val="00EC3D99"/>
    <w:rsid w:val="00ED0087"/>
    <w:rsid w:val="00ED1427"/>
    <w:rsid w:val="00EE2279"/>
    <w:rsid w:val="00EE55FF"/>
    <w:rsid w:val="00EF5745"/>
    <w:rsid w:val="00F0007C"/>
    <w:rsid w:val="00F026EF"/>
    <w:rsid w:val="00F02DF3"/>
    <w:rsid w:val="00F075B4"/>
    <w:rsid w:val="00F15488"/>
    <w:rsid w:val="00F2061A"/>
    <w:rsid w:val="00F20A0E"/>
    <w:rsid w:val="00F270AD"/>
    <w:rsid w:val="00F31E1F"/>
    <w:rsid w:val="00F33F82"/>
    <w:rsid w:val="00F41993"/>
    <w:rsid w:val="00F5138C"/>
    <w:rsid w:val="00F558DF"/>
    <w:rsid w:val="00F56BD7"/>
    <w:rsid w:val="00F5744A"/>
    <w:rsid w:val="00F64D58"/>
    <w:rsid w:val="00F72B60"/>
    <w:rsid w:val="00F75DB0"/>
    <w:rsid w:val="00F76557"/>
    <w:rsid w:val="00F85D92"/>
    <w:rsid w:val="00F96BA7"/>
    <w:rsid w:val="00FA0132"/>
    <w:rsid w:val="00FA2EA4"/>
    <w:rsid w:val="00FA34D7"/>
    <w:rsid w:val="00FA3569"/>
    <w:rsid w:val="00FA6D81"/>
    <w:rsid w:val="00FB6AA2"/>
    <w:rsid w:val="00FB795D"/>
    <w:rsid w:val="00FC1AC4"/>
    <w:rsid w:val="00FC48F0"/>
    <w:rsid w:val="00FC6836"/>
    <w:rsid w:val="00FC6ED4"/>
    <w:rsid w:val="00FD1EBF"/>
    <w:rsid w:val="00FD458E"/>
    <w:rsid w:val="00FE5E91"/>
    <w:rsid w:val="00FF2CF0"/>
    <w:rsid w:val="00FF445A"/>
    <w:rsid w:val="00FF4593"/>
    <w:rsid w:val="00FF58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6497">
      <v:textbox inset="5.85pt,.7pt,5.85pt,.7pt"/>
    </o:shapedefaults>
    <o:shapelayout v:ext="edit">
      <o:idmap v:ext="edit" data="1"/>
    </o:shapelayout>
  </w:shapeDefaults>
  <w:decimalSymbol w:val="."/>
  <w:listSeparator w:val=","/>
  <w14:docId w14:val="3646ACAA"/>
  <w15:chartTrackingRefBased/>
  <w15:docId w15:val="{933117FC-4B9C-4321-85D8-A50E3718A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5ECB"/>
    <w:pPr>
      <w:widowControl w:val="0"/>
      <w:autoSpaceDE w:val="0"/>
      <w:autoSpaceDN w:val="0"/>
      <w:jc w:val="both"/>
    </w:pPr>
    <w:rPr>
      <w:rFonts w:ascii="ＭＳ 明朝" w:eastAsia="ＭＳ 明朝"/>
      <w:kern w:val="20"/>
      <w:sz w:val="20"/>
    </w:rPr>
  </w:style>
  <w:style w:type="paragraph" w:styleId="1">
    <w:name w:val="heading 1"/>
    <w:basedOn w:val="a"/>
    <w:next w:val="a"/>
    <w:link w:val="10"/>
    <w:uiPriority w:val="9"/>
    <w:qFormat/>
    <w:rsid w:val="00CA2B6D"/>
    <w:pPr>
      <w:keepNext/>
      <w:jc w:val="center"/>
      <w:outlineLvl w:val="0"/>
    </w:pPr>
    <w:rPr>
      <w:rFonts w:asciiTheme="majorHAnsi" w:eastAsia="ＭＳ ゴシック" w:hAnsiTheme="majorHAnsi" w:cstheme="majorBidi"/>
      <w:sz w:val="24"/>
      <w:szCs w:val="24"/>
    </w:rPr>
  </w:style>
  <w:style w:type="paragraph" w:styleId="2">
    <w:name w:val="heading 2"/>
    <w:basedOn w:val="a"/>
    <w:next w:val="a"/>
    <w:link w:val="20"/>
    <w:uiPriority w:val="9"/>
    <w:unhideWhenUsed/>
    <w:qFormat/>
    <w:rsid w:val="00C51F97"/>
    <w:pPr>
      <w:keepNext/>
      <w:jc w:val="center"/>
      <w:outlineLvl w:val="1"/>
    </w:pPr>
    <w:rPr>
      <w:rFonts w:asciiTheme="majorHAnsi" w:eastAsia="ＭＳ ゴシック" w:hAnsiTheme="majorHAnsi" w:cstheme="majorBidi"/>
      <w:b/>
      <w:sz w:val="22"/>
      <w:u w:val="doub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3C80"/>
    <w:pPr>
      <w:tabs>
        <w:tab w:val="center" w:pos="4252"/>
        <w:tab w:val="right" w:pos="8504"/>
      </w:tabs>
      <w:snapToGrid w:val="0"/>
    </w:pPr>
  </w:style>
  <w:style w:type="character" w:customStyle="1" w:styleId="a4">
    <w:name w:val="ヘッダー (文字)"/>
    <w:basedOn w:val="a0"/>
    <w:link w:val="a3"/>
    <w:uiPriority w:val="99"/>
    <w:rsid w:val="00383C80"/>
    <w:rPr>
      <w:rFonts w:ascii="ＭＳ 明朝" w:eastAsia="ＭＳ 明朝"/>
      <w:sz w:val="22"/>
    </w:rPr>
  </w:style>
  <w:style w:type="paragraph" w:styleId="a5">
    <w:name w:val="footer"/>
    <w:basedOn w:val="a"/>
    <w:link w:val="a6"/>
    <w:uiPriority w:val="99"/>
    <w:unhideWhenUsed/>
    <w:rsid w:val="00383C80"/>
    <w:pPr>
      <w:tabs>
        <w:tab w:val="center" w:pos="4252"/>
        <w:tab w:val="right" w:pos="8504"/>
      </w:tabs>
      <w:snapToGrid w:val="0"/>
    </w:pPr>
  </w:style>
  <w:style w:type="character" w:customStyle="1" w:styleId="a6">
    <w:name w:val="フッター (文字)"/>
    <w:basedOn w:val="a0"/>
    <w:link w:val="a5"/>
    <w:uiPriority w:val="99"/>
    <w:rsid w:val="00383C80"/>
    <w:rPr>
      <w:rFonts w:ascii="ＭＳ 明朝" w:eastAsia="ＭＳ 明朝"/>
      <w:sz w:val="22"/>
    </w:rPr>
  </w:style>
  <w:style w:type="character" w:customStyle="1" w:styleId="10">
    <w:name w:val="見出し 1 (文字)"/>
    <w:basedOn w:val="a0"/>
    <w:link w:val="1"/>
    <w:uiPriority w:val="9"/>
    <w:rsid w:val="00CA2B6D"/>
    <w:rPr>
      <w:rFonts w:asciiTheme="majorHAnsi" w:eastAsia="ＭＳ ゴシック" w:hAnsiTheme="majorHAnsi" w:cstheme="majorBidi"/>
      <w:sz w:val="24"/>
      <w:szCs w:val="24"/>
    </w:rPr>
  </w:style>
  <w:style w:type="character" w:customStyle="1" w:styleId="20">
    <w:name w:val="見出し 2 (文字)"/>
    <w:basedOn w:val="a0"/>
    <w:link w:val="2"/>
    <w:uiPriority w:val="9"/>
    <w:rsid w:val="00C51F97"/>
    <w:rPr>
      <w:rFonts w:asciiTheme="majorHAnsi" w:eastAsia="ＭＳ ゴシック" w:hAnsiTheme="majorHAnsi" w:cstheme="majorBidi"/>
      <w:b/>
      <w:kern w:val="20"/>
      <w:sz w:val="22"/>
      <w:u w:val="double"/>
    </w:rPr>
  </w:style>
  <w:style w:type="paragraph" w:styleId="a7">
    <w:name w:val="Title"/>
    <w:basedOn w:val="a"/>
    <w:next w:val="a"/>
    <w:link w:val="a8"/>
    <w:uiPriority w:val="10"/>
    <w:qFormat/>
    <w:rsid w:val="007F3C01"/>
    <w:pPr>
      <w:spacing w:before="240" w:after="120"/>
      <w:jc w:val="center"/>
      <w:outlineLvl w:val="0"/>
    </w:pPr>
    <w:rPr>
      <w:rFonts w:asciiTheme="majorHAnsi" w:eastAsia="UD デジタル 教科書体 NP-B" w:hAnsiTheme="majorHAnsi" w:cstheme="majorBidi"/>
      <w:b/>
      <w:sz w:val="48"/>
      <w:szCs w:val="32"/>
    </w:rPr>
  </w:style>
  <w:style w:type="character" w:customStyle="1" w:styleId="a8">
    <w:name w:val="表題 (文字)"/>
    <w:basedOn w:val="a0"/>
    <w:link w:val="a7"/>
    <w:uiPriority w:val="10"/>
    <w:rsid w:val="007F3C01"/>
    <w:rPr>
      <w:rFonts w:asciiTheme="majorHAnsi" w:eastAsia="UD デジタル 教科書体 NP-B" w:hAnsiTheme="majorHAnsi" w:cstheme="majorBidi"/>
      <w:b/>
      <w:kern w:val="20"/>
      <w:sz w:val="48"/>
      <w:szCs w:val="32"/>
    </w:rPr>
  </w:style>
  <w:style w:type="paragraph" w:styleId="a9">
    <w:name w:val="Subtitle"/>
    <w:basedOn w:val="a"/>
    <w:next w:val="a"/>
    <w:link w:val="aa"/>
    <w:uiPriority w:val="11"/>
    <w:qFormat/>
    <w:rsid w:val="007F3C01"/>
    <w:pPr>
      <w:jc w:val="center"/>
      <w:outlineLvl w:val="1"/>
    </w:pPr>
    <w:rPr>
      <w:rFonts w:asciiTheme="minorHAnsi" w:eastAsia="UD デジタル 教科書体 NP-B"/>
      <w:sz w:val="40"/>
      <w:szCs w:val="24"/>
    </w:rPr>
  </w:style>
  <w:style w:type="character" w:customStyle="1" w:styleId="aa">
    <w:name w:val="副題 (文字)"/>
    <w:basedOn w:val="a0"/>
    <w:link w:val="a9"/>
    <w:uiPriority w:val="11"/>
    <w:rsid w:val="007F3C01"/>
    <w:rPr>
      <w:rFonts w:eastAsia="UD デジタル 教科書体 NP-B"/>
      <w:kern w:val="20"/>
      <w:sz w:val="40"/>
      <w:szCs w:val="24"/>
    </w:rPr>
  </w:style>
  <w:style w:type="table" w:styleId="ab">
    <w:name w:val="Table Grid"/>
    <w:basedOn w:val="a1"/>
    <w:uiPriority w:val="39"/>
    <w:rsid w:val="00B374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b"/>
    <w:uiPriority w:val="39"/>
    <w:rsid w:val="00930F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b"/>
    <w:uiPriority w:val="39"/>
    <w:rsid w:val="007D0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b"/>
    <w:uiPriority w:val="39"/>
    <w:rsid w:val="005F13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b"/>
    <w:uiPriority w:val="39"/>
    <w:rsid w:val="00443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b"/>
    <w:uiPriority w:val="39"/>
    <w:rsid w:val="002E6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b"/>
    <w:uiPriority w:val="39"/>
    <w:rsid w:val="00A36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b"/>
    <w:uiPriority w:val="39"/>
    <w:rsid w:val="00414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b"/>
    <w:uiPriority w:val="39"/>
    <w:rsid w:val="000C7D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uiPriority w:val="99"/>
    <w:rsid w:val="002B2528"/>
    <w:rPr>
      <w:color w:val="0000FF"/>
      <w:u w:val="single"/>
    </w:rPr>
  </w:style>
  <w:style w:type="table" w:customStyle="1" w:styleId="9">
    <w:name w:val="表 (格子)9"/>
    <w:basedOn w:val="a1"/>
    <w:next w:val="ab"/>
    <w:uiPriority w:val="39"/>
    <w:rsid w:val="00684B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b"/>
    <w:uiPriority w:val="39"/>
    <w:rsid w:val="00786A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b"/>
    <w:uiPriority w:val="39"/>
    <w:rsid w:val="008473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b"/>
    <w:uiPriority w:val="39"/>
    <w:rsid w:val="00494A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b"/>
    <w:uiPriority w:val="39"/>
    <w:rsid w:val="00C63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b"/>
    <w:uiPriority w:val="39"/>
    <w:rsid w:val="00735C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1"/>
    <w:next w:val="ab"/>
    <w:uiPriority w:val="39"/>
    <w:rsid w:val="006A0F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1"/>
    <w:next w:val="ab"/>
    <w:uiPriority w:val="39"/>
    <w:rsid w:val="00B314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1"/>
    <w:next w:val="ab"/>
    <w:uiPriority w:val="39"/>
    <w:rsid w:val="00C57B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1"/>
    <w:next w:val="ab"/>
    <w:uiPriority w:val="39"/>
    <w:rsid w:val="00C57B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1"/>
    <w:next w:val="ab"/>
    <w:uiPriority w:val="39"/>
    <w:rsid w:val="00B94E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 (格子)20"/>
    <w:basedOn w:val="a1"/>
    <w:next w:val="ab"/>
    <w:uiPriority w:val="39"/>
    <w:rsid w:val="00C415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b"/>
    <w:uiPriority w:val="39"/>
    <w:rsid w:val="00E672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2"/>
    <w:basedOn w:val="a1"/>
    <w:next w:val="ab"/>
    <w:uiPriority w:val="39"/>
    <w:rsid w:val="00C01C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3"/>
    <w:basedOn w:val="a1"/>
    <w:next w:val="ab"/>
    <w:uiPriority w:val="39"/>
    <w:rsid w:val="003B29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4"/>
    <w:basedOn w:val="a1"/>
    <w:next w:val="ab"/>
    <w:uiPriority w:val="39"/>
    <w:rsid w:val="00506E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一太郎"/>
    <w:rsid w:val="00A470D7"/>
    <w:pPr>
      <w:widowControl w:val="0"/>
      <w:wordWrap w:val="0"/>
      <w:autoSpaceDE w:val="0"/>
      <w:autoSpaceDN w:val="0"/>
      <w:adjustRightInd w:val="0"/>
      <w:spacing w:line="335" w:lineRule="exact"/>
      <w:jc w:val="both"/>
    </w:pPr>
    <w:rPr>
      <w:rFonts w:ascii="Century" w:eastAsia="ＭＳ 明朝" w:hAnsi="Century" w:cs="ＭＳ 明朝"/>
      <w:spacing w:val="2"/>
      <w:kern w:val="0"/>
      <w:szCs w:val="21"/>
    </w:rPr>
  </w:style>
  <w:style w:type="table" w:customStyle="1" w:styleId="25">
    <w:name w:val="表 (格子)25"/>
    <w:basedOn w:val="a1"/>
    <w:next w:val="ab"/>
    <w:uiPriority w:val="39"/>
    <w:rsid w:val="00101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 (格子)26"/>
    <w:basedOn w:val="a1"/>
    <w:next w:val="ab"/>
    <w:uiPriority w:val="39"/>
    <w:rsid w:val="00D64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7"/>
    <w:basedOn w:val="a1"/>
    <w:next w:val="ab"/>
    <w:uiPriority w:val="39"/>
    <w:rsid w:val="001163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表 (格子)28"/>
    <w:basedOn w:val="a1"/>
    <w:next w:val="ab"/>
    <w:uiPriority w:val="39"/>
    <w:rsid w:val="00AB72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表 (格子)29"/>
    <w:basedOn w:val="a1"/>
    <w:next w:val="ab"/>
    <w:uiPriority w:val="39"/>
    <w:rsid w:val="00DE04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表 (格子)30"/>
    <w:basedOn w:val="a1"/>
    <w:next w:val="ab"/>
    <w:uiPriority w:val="39"/>
    <w:rsid w:val="00C472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1"/>
    <w:basedOn w:val="a1"/>
    <w:next w:val="ab"/>
    <w:uiPriority w:val="39"/>
    <w:rsid w:val="00E00F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2"/>
    <w:basedOn w:val="a1"/>
    <w:next w:val="ab"/>
    <w:uiPriority w:val="39"/>
    <w:rsid w:val="00E56C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rsid w:val="00B22B34"/>
    <w:rPr>
      <w:color w:val="954F72" w:themeColor="followedHyperlink"/>
      <w:u w:val="single"/>
    </w:rPr>
  </w:style>
  <w:style w:type="paragraph" w:styleId="af">
    <w:name w:val="Balloon Text"/>
    <w:basedOn w:val="a"/>
    <w:link w:val="af0"/>
    <w:uiPriority w:val="99"/>
    <w:semiHidden/>
    <w:unhideWhenUsed/>
    <w:rsid w:val="00A52A81"/>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A52A81"/>
    <w:rPr>
      <w:rFonts w:asciiTheme="majorHAnsi" w:eastAsiaTheme="majorEastAsia" w:hAnsiTheme="majorHAnsi" w:cstheme="majorBidi"/>
      <w:kern w:val="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wmf"/><Relationship Id="rId21" Type="http://schemas.openxmlformats.org/officeDocument/2006/relationships/hyperlink" Target="https://krm101.legal-square.com/HAS-Shohin/jsp/SVDocumentView" TargetMode="External"/><Relationship Id="rId63" Type="http://schemas.openxmlformats.org/officeDocument/2006/relationships/hyperlink" Target="https://elaws.e-gov.go.jp/document?lawid=322AC0000000233_20230614_505AC0000000052&amp;keyword=%E9%A3%9F%E5%93%81%E8%A1%9B%E7%94%9F%E6%B3%95" TargetMode="External"/><Relationship Id="rId159" Type="http://schemas.openxmlformats.org/officeDocument/2006/relationships/hyperlink" Target="https://www.mext.go.jp/b_menu/shingi/chousa/shotou/046/gaiyou/1259186.htm" TargetMode="External"/><Relationship Id="rId170" Type="http://schemas.openxmlformats.org/officeDocument/2006/relationships/hyperlink" Target="https://www8.cao.go.jp/youth/suisin/hakusho.html" TargetMode="External"/><Relationship Id="rId191" Type="http://schemas.openxmlformats.org/officeDocument/2006/relationships/hyperlink" Target="https://elaws.e-gov.go.jp/document?lawid=347AC0000000113_20220617_504AC0000000068&amp;keyword=%E9%9B%87%E7%94%A8%E3%81%AE%E5%88%86%E9%87%8E%E3%81%AB%E3%81%8A%E3%81%91%E3%82%8B%E7%94%B7%E5%A5%B3%E3%81%AE%E5%9D%87%E7%AD%89%E3%81%AA" TargetMode="External"/><Relationship Id="rId205" Type="http://schemas.openxmlformats.org/officeDocument/2006/relationships/footer" Target="footer14.xml"/><Relationship Id="rId226" Type="http://schemas.openxmlformats.org/officeDocument/2006/relationships/package" Target="embeddings/Microsoft_Word___9.docx"/><Relationship Id="rId247" Type="http://schemas.openxmlformats.org/officeDocument/2006/relationships/hyperlink" Target="https://www.mext.go.jp/a_menu/shotou/seitoshidou/1416474.htm" TargetMode="External"/><Relationship Id="rId107" Type="http://schemas.openxmlformats.org/officeDocument/2006/relationships/hyperlink" Target="https://www.pref.shimane.lg.jp/bousai_info/" TargetMode="External"/><Relationship Id="rId11" Type="http://schemas.openxmlformats.org/officeDocument/2006/relationships/footer" Target="footer2.xml"/><Relationship Id="rId32" Type="http://schemas.openxmlformats.org/officeDocument/2006/relationships/header" Target="header7.xml"/><Relationship Id="rId53" Type="http://schemas.openxmlformats.org/officeDocument/2006/relationships/hyperlink" Target="https://www.pref.shimane.lg.jp/hokentaiku/kenkousuisin/" TargetMode="External"/><Relationship Id="rId74" Type="http://schemas.openxmlformats.org/officeDocument/2006/relationships/hyperlink" Target="https://www.mext.go.jp/a_menu/sports/syokuiku/1292952.htm" TargetMode="External"/><Relationship Id="rId128" Type="http://schemas.openxmlformats.org/officeDocument/2006/relationships/hyperlink" Target="https://elaws.e-gov.go.jp/document?lawid=333AC0000000056_20160401_427AC0000000046&amp;keyword=%E5%AD%A6%E6%A0%A1%E4%BF%9D%E5%81%A5%E5%AE%89%E5%85%A8%E6%B3%95" TargetMode="External"/><Relationship Id="rId149" Type="http://schemas.openxmlformats.org/officeDocument/2006/relationships/footer" Target="footer7.xml"/><Relationship Id="rId5" Type="http://schemas.openxmlformats.org/officeDocument/2006/relationships/footnotes" Target="footnotes.xml"/><Relationship Id="rId95" Type="http://schemas.openxmlformats.org/officeDocument/2006/relationships/hyperlink" Target="https://www.mext.go.jp/a_menu/kenko/anzen/1416715.htm" TargetMode="External"/><Relationship Id="rId160" Type="http://schemas.openxmlformats.org/officeDocument/2006/relationships/hyperlink" Target="https://www.mext.go.jp/a_menu/shotou/seitoshidou/1408018.htm" TargetMode="External"/><Relationship Id="rId181" Type="http://schemas.openxmlformats.org/officeDocument/2006/relationships/footer" Target="footer10.xml"/><Relationship Id="rId216" Type="http://schemas.openxmlformats.org/officeDocument/2006/relationships/image" Target="media/image14.emf"/><Relationship Id="rId237" Type="http://schemas.openxmlformats.org/officeDocument/2006/relationships/image" Target="media/image23.emf"/><Relationship Id="rId258" Type="http://schemas.openxmlformats.org/officeDocument/2006/relationships/header" Target="header24.xml"/><Relationship Id="rId22" Type="http://schemas.openxmlformats.org/officeDocument/2006/relationships/hyperlink" Target="https://www.mext.go.jp/b_menu/shingi/chousa/shotou/063/gaiyou/1292845.htm" TargetMode="External"/><Relationship Id="rId43" Type="http://schemas.openxmlformats.org/officeDocument/2006/relationships/hyperlink" Target="https://elaws.e-gov.go.jp/document?lawid=410AC0000000114_20230607_505AC0000000047&amp;keyword=%E6%84%9F%E6%9F%93%E7%97%87%E3%81%AE%E4%BA%88%E9%98%B2%E5%8F%8A%E3%81%B3%E6%84%9F%E6%9F%93%E7%97%87%E3%81%AE%E6%82%A3%E8%80%85" TargetMode="External"/><Relationship Id="rId64" Type="http://schemas.openxmlformats.org/officeDocument/2006/relationships/hyperlink" Target="https://www.mext.go.jp/b_menu/hakusho/nc/1283821.htm" TargetMode="External"/><Relationship Id="rId118" Type="http://schemas.openxmlformats.org/officeDocument/2006/relationships/hyperlink" Target="https://www.bousai-shimane.jp/" TargetMode="External"/><Relationship Id="rId139" Type="http://schemas.openxmlformats.org/officeDocument/2006/relationships/hyperlink" Target="https://elaws.e-gov.go.jp/document?lawid=322AC0000000125_20150801_000000000000000&amp;keyword=%E5%9B%BD%E5%AE%B6%E8%B3%A0%E5%84%9F%E6%B3%95" TargetMode="External"/><Relationship Id="rId85" Type="http://schemas.openxmlformats.org/officeDocument/2006/relationships/hyperlink" Target="https://www.pref.shimane.lg.jp/infra/kankyo/kankyo/taiki/oxidants.html" TargetMode="External"/><Relationship Id="rId150" Type="http://schemas.openxmlformats.org/officeDocument/2006/relationships/header" Target="header13.xml"/><Relationship Id="rId171" Type="http://schemas.openxmlformats.org/officeDocument/2006/relationships/hyperlink" Target="https://safe.menlosecurity.com/doc/docview/viewer/docN9419BC804E3B26f80eb1c2d942ad593c6ca72e18421c7993cc8c8b8ef04b47b5081af09b3339" TargetMode="External"/><Relationship Id="rId192" Type="http://schemas.openxmlformats.org/officeDocument/2006/relationships/hyperlink" Target="https://elaws.e-gov.go.jp/result?allDocument=0&amp;searchTargetAll=1&amp;searchTextBox=%E5%9C%B0%E6%96%B9%E5%85%AC%E5%8B%99%E5%93%A1%E6%B3%95&amp;serchSelect=and&amp;searchTarget_array=Constitution%2CAct%2CCabinetOrder%2CImperialOrder%2CMinisterialOrdinance%2CRule&amp;classification_array=%E6%86%B2%E6%B3%95%2C%E5%88%91%E4%BA%8B%2C%E8%B2%A1%E5%8B%99%E9%80%9A%E5%89%87%2C%E6%B0%B4%E7%94%A3%E6%A5%AD%2C%E8%A6%B3%E5%85%89%2C%E5%9B%BD%E4%BC%9A%2C%E8%AD%A6%E5%AF%9F%2C%E5%9B%BD%E6%9C%89%E8%B2%A1%E7%94%A3%2C%E9%89%B1%E6%A5%AD%2C%E9%83%B5%E5%8B%99%2C%E8%A1%8C%E6%94%BF%E7%B5%84%E7%B9%94%2C%E6%B6%88%E9%98%B2%2C%E5%9B%BD%E7%A8%8E%2C%E5%B7%A5%E6%A5%AD%2C%E9%9B%BB%E6%B0%97%E9%80%9A%E4%BF%A1%2C%E5%9B%BD%E5%AE%B6%E5%85%AC%E5%8B%99%E5%93%A1%2C%E5%9B%BD%E5%9C%9F%E9%96%8B%E7%99%BA%2C%E4%BA%8B%E6%A5%AD%2C%E5%95%86%E6%A5%AD%2C%E5%8A%B4%E5%83%8D%2C%E8%A1%8C%E6%94%BF%E6%89%8B%E7%B6%9A%2C%E5%9C%9F%E5%9C%B0%2C%E5%9B%BD%E5%82%B5%2C%E9%87%91%E8%9E%8D%E3%83%BB%E4%BF%9D%E9%99%BA%2C%E7%92%B0%E5%A2%83%E4%BF%9D%E5%85%A8%2C%E7%B5%B1%E8%A8%88%2C%E9%83%BD%E5%B8%82%E8%A8%88%E7%94%BB%2C%E6%95%99%E8%82%B2%2C%E5%A4%96%E5%9B%BD%E7%82%BA%E6%9B%BF%E3%83%BB%E8%B2%BF%E6%98%93%2C%E5%8E%9A%E7%94%9F%2C%E5%9C%B0%E6%96%B9%E8%87%AA%E6%B2%BB%2C%E9%81%93%E8%B7%AF%2C%E6%96%87%E5%8C%96%2C%E9%99%B8%E9%81%8B%2C%E7%A4%BE%E4%BC%9A%E7%A6%8F%E7%A5%89%2C%E5%9C%B0%E6%96%B9%E8%B2%A1%E6%94%BF%2C%E6%B2%B3%E5%B7%9D%2C%E7%94%A3%E6%A5%AD%E9%80%9A%E5%89%87%2C%E6%B5%B7%E9%81%8B%2C%E7%A4%BE%E4%BC%9A%E4%BF%9D%E9%99%BA%2C%E5%8F%B8%E6%B3%95%2C%E7%81%BD%E5%AE%B3%E5%AF%BE%E7%AD%96%2C%E8%BE%B2%E6%A5%AD%2C%E8%88%AA%E7%A9%BA%2C%E9%98%B2%E8%A1%9B%2C%E6%B0%91%E4%BA%8B%2C%E5%BB%BA%E7%AF%89%E3%83%BB%E4%BD%8F%E5%AE%85%2C%E6%9E%97%E6%A5%AD%2C%E8%B2%A8%E7%89%A9%E9%81%8B%E9%80%81%2C%E5%A4%96%E4%BA%8B&amp;lawNo1=&amp;lawNo2=&amp;lawNo3=&amp;lawNo4=&amp;dayPromulgation1_0=&amp;dayPromulgation1_1=&amp;dayPromulgation1_2=&amp;dayPromulgation1_3=&amp;dayPromulgation2_0=&amp;dayPromulgation2_1=&amp;dayPromulgation2_2=&amp;dayPromulgation2_3=&amp;dayPromulgation1=&amp;dayPromulgation2=&amp;lawDayFrom1=0&amp;selectMenu=0&amp;searchBtn=1" TargetMode="External"/><Relationship Id="rId206" Type="http://schemas.openxmlformats.org/officeDocument/2006/relationships/image" Target="media/image9.emf"/><Relationship Id="rId227" Type="http://schemas.openxmlformats.org/officeDocument/2006/relationships/image" Target="media/image19.emf"/><Relationship Id="rId248" Type="http://schemas.openxmlformats.org/officeDocument/2006/relationships/image" Target="media/image28.emf"/><Relationship Id="rId12" Type="http://schemas.openxmlformats.org/officeDocument/2006/relationships/header" Target="header2.xml"/><Relationship Id="rId33" Type="http://schemas.openxmlformats.org/officeDocument/2006/relationships/header" Target="header8.xml"/><Relationship Id="rId108" Type="http://schemas.openxmlformats.org/officeDocument/2006/relationships/hyperlink" Target="https://www.suibou-shimane.jp/pc/" TargetMode="External"/><Relationship Id="rId129" Type="http://schemas.openxmlformats.org/officeDocument/2006/relationships/hyperlink" Target="https://elaws.e-gov.go.jp/document?lawid=336AC0000000223_20230616_505AC0000000058&amp;keyword=%E7%81%BD%E5%AE%B3%E5%AF%BE%E7%AD%96%E5%9F%BA%E6%9C%AC%E6%B3%95" TargetMode="External"/><Relationship Id="rId54" Type="http://schemas.openxmlformats.org/officeDocument/2006/relationships/hyperlink" Target="https://www.mext.go.jp/b_menu/hakusho/nc/1283821.htm" TargetMode="External"/><Relationship Id="rId75" Type="http://schemas.openxmlformats.org/officeDocument/2006/relationships/hyperlink" Target="https://www.mext.go.jp/b_menu/hakusho/nc/1283821.htm" TargetMode="External"/><Relationship Id="rId96" Type="http://schemas.openxmlformats.org/officeDocument/2006/relationships/hyperlink" Target="https://www.jpnsport.go.jp/anzen/anzen_school/bousi_kenkyu/tabid/337/Default.aspx" TargetMode="External"/><Relationship Id="rId140" Type="http://schemas.openxmlformats.org/officeDocument/2006/relationships/hyperlink" Target="https://elaws.e-gov.go.jp/document?lawid=414AC0000000162_20230401_504AC0000000076&amp;keyword=%E6%97%A5%E6%9C%AC%E3%82%B9%E3%83%9D%E3%83%BC%E3%83%84" TargetMode="External"/><Relationship Id="rId161" Type="http://schemas.openxmlformats.org/officeDocument/2006/relationships/hyperlink" Target="https://www.mhlw.go.jp/stf/jisatsutaisaku_press230908.html" TargetMode="External"/><Relationship Id="rId182" Type="http://schemas.openxmlformats.org/officeDocument/2006/relationships/hyperlink" Target="https://elaws.e-gov.go.jp/document?lawid=322AC0000000026_20230401_504AC0000000076&amp;keyword=%E5%AD%A6%E6%A0%A1%E6%95%99%E8%82%B2%E6%B3%95" TargetMode="External"/><Relationship Id="rId217" Type="http://schemas.openxmlformats.org/officeDocument/2006/relationships/package" Target="embeddings/Microsoft_Word___4.docx"/><Relationship Id="rId6" Type="http://schemas.openxmlformats.org/officeDocument/2006/relationships/endnotes" Target="endnotes.xml"/><Relationship Id="rId238" Type="http://schemas.openxmlformats.org/officeDocument/2006/relationships/package" Target="embeddings/Microsoft_Excel_______14.xlsx"/><Relationship Id="rId259" Type="http://schemas.openxmlformats.org/officeDocument/2006/relationships/footer" Target="footer15.xml"/><Relationship Id="rId23" Type="http://schemas.openxmlformats.org/officeDocument/2006/relationships/hyperlink" Target="https://www.mext.go.jp/a_menu/kenko/hoken/1297484.htm" TargetMode="External"/><Relationship Id="rId119" Type="http://schemas.openxmlformats.org/officeDocument/2006/relationships/image" Target="media/image9.wmf"/><Relationship Id="rId44" Type="http://schemas.openxmlformats.org/officeDocument/2006/relationships/image" Target="media/image4.jpeg"/><Relationship Id="rId65" Type="http://schemas.openxmlformats.org/officeDocument/2006/relationships/hyperlink" Target="https://www.mext.go.jp/b_menu/hakusho/nc/1283829.htm" TargetMode="External"/><Relationship Id="rId86" Type="http://schemas.openxmlformats.org/officeDocument/2006/relationships/hyperlink" Target="https://www.bousai-shimane.jp/X_PUB_VF_RegiMail" TargetMode="External"/><Relationship Id="rId130" Type="http://schemas.openxmlformats.org/officeDocument/2006/relationships/hyperlink" Target="https://www.fdma.go.jp/" TargetMode="External"/><Relationship Id="rId151" Type="http://schemas.openxmlformats.org/officeDocument/2006/relationships/header" Target="header14.xml"/><Relationship Id="rId172" Type="http://schemas.openxmlformats.org/officeDocument/2006/relationships/hyperlink" Target="https://safe.menlosecurity.com/doc/docview/viewer/docN9419BC804E3B135f630915c7dc8ecdde43b060b9982c32cf1defeee4f7a9f36d785dbdf0d6b8" TargetMode="External"/><Relationship Id="rId193" Type="http://schemas.openxmlformats.org/officeDocument/2006/relationships/hyperlink" Target="https://www.pref.shimane.lg.jp/education/kyoiku/iinkai/hukumu/boushi.html" TargetMode="External"/><Relationship Id="rId207" Type="http://schemas.openxmlformats.org/officeDocument/2006/relationships/package" Target="embeddings/Microsoft_Excel_______.xlsx"/><Relationship Id="rId228" Type="http://schemas.openxmlformats.org/officeDocument/2006/relationships/oleObject" Target="embeddings/Microsoft_Excel_97-2003_______.xls"/><Relationship Id="rId249" Type="http://schemas.openxmlformats.org/officeDocument/2006/relationships/package" Target="embeddings/Microsoft_Word___19.docx"/><Relationship Id="rId13" Type="http://schemas.openxmlformats.org/officeDocument/2006/relationships/header" Target="header3.xml"/><Relationship Id="rId109" Type="http://schemas.openxmlformats.org/officeDocument/2006/relationships/hyperlink" Target="https://www.pref.shimane.lg.jp/bousai_info/bousai/bousai/bosai_shiryo/R1tiikibousaikeikaku.html" TargetMode="External"/><Relationship Id="rId260" Type="http://schemas.openxmlformats.org/officeDocument/2006/relationships/footer" Target="footer16.xml"/><Relationship Id="rId34" Type="http://schemas.openxmlformats.org/officeDocument/2006/relationships/hyperlink" Target="https://elaws.e-gov.go.jp/document?lawid=333AC0000000056_20160401_427AC0000000046&amp;keyword=%E5%AD%A6%E6%A0%A1%E4%BF%9D%E5%81%A5%E5%AE%89%E5%85%A8%E6%B3%95" TargetMode="External"/><Relationship Id="rId55" Type="http://schemas.openxmlformats.org/officeDocument/2006/relationships/hyperlink" Target="https://www.mext.go.jp/b_menu/hakusho/nc/1283829.htm" TargetMode="External"/><Relationship Id="rId76" Type="http://schemas.openxmlformats.org/officeDocument/2006/relationships/hyperlink" Target="https://www.mhlw.go.jp/stf/seisakunitsuite/bunya/0000179028_00003.html" TargetMode="External"/><Relationship Id="rId97" Type="http://schemas.openxmlformats.org/officeDocument/2006/relationships/image" Target="media/image5.tmp"/><Relationship Id="rId120" Type="http://schemas.openxmlformats.org/officeDocument/2006/relationships/hyperlink" Target="https://elaws.e-gov.go.jp/document?lawid=333AC0000000056_20160401_427AC0000000046&amp;keyword=%E5%AD%A6%E6%A0%A1%E4%BF%9D%E5%81%A5%E5%AE%89%E5%85%A8%E6%B3%95" TargetMode="External"/><Relationship Id="rId141" Type="http://schemas.openxmlformats.org/officeDocument/2006/relationships/hyperlink" Target="https://www.mext.go.jp/sports/b_menu/hakusho/nc/1418753_00004.html" TargetMode="External"/><Relationship Id="rId7" Type="http://schemas.openxmlformats.org/officeDocument/2006/relationships/image" Target="media/image1.png"/><Relationship Id="rId162" Type="http://schemas.openxmlformats.org/officeDocument/2006/relationships/hyperlink" Target="https://www.mext.go.jp/a_menu/shotou/seitoshidou/1404008_00001.htm" TargetMode="External"/><Relationship Id="rId183" Type="http://schemas.openxmlformats.org/officeDocument/2006/relationships/hyperlink" Target="https://www.mext.go.jp/a_menu/shotou/seitoshidou/1331907.htm" TargetMode="External"/><Relationship Id="rId218" Type="http://schemas.openxmlformats.org/officeDocument/2006/relationships/image" Target="media/image15.emf"/><Relationship Id="rId239" Type="http://schemas.openxmlformats.org/officeDocument/2006/relationships/image" Target="media/image24.emf"/><Relationship Id="rId250" Type="http://schemas.openxmlformats.org/officeDocument/2006/relationships/image" Target="media/image29.emf"/><Relationship Id="rId24" Type="http://schemas.openxmlformats.org/officeDocument/2006/relationships/hyperlink" Target="https://www.mext.go.jp/a_menu/kenko/hoken/1297484.htm" TargetMode="External"/><Relationship Id="rId45" Type="http://schemas.openxmlformats.org/officeDocument/2006/relationships/image" Target="media/image5.jpeg"/><Relationship Id="rId66" Type="http://schemas.openxmlformats.org/officeDocument/2006/relationships/hyperlink" Target="https://www.mext.go.jp/b_menu/hakusho/nc/1283831.htm" TargetMode="External"/><Relationship Id="rId87" Type="http://schemas.openxmlformats.org/officeDocument/2006/relationships/hyperlink" Target="https://eco-shimane.jp/" TargetMode="External"/><Relationship Id="rId110" Type="http://schemas.openxmlformats.org/officeDocument/2006/relationships/hyperlink" Target="https://web-gis.pref.shimane.lg.jp/shimane/Portal" TargetMode="External"/><Relationship Id="rId131" Type="http://schemas.openxmlformats.org/officeDocument/2006/relationships/hyperlink" Target="https://www.bousai-shimane.jp/" TargetMode="External"/><Relationship Id="rId152" Type="http://schemas.openxmlformats.org/officeDocument/2006/relationships/footer" Target="footer8.xml"/><Relationship Id="rId173" Type="http://schemas.openxmlformats.org/officeDocument/2006/relationships/hyperlink" Target="https://safe.menlosecurity.com/doc/docview/viewer/docN9419BC804E3B879a73f360bae7fb41d59378ac2c9dc6471ed15236487d93818061403b87553c" TargetMode="External"/><Relationship Id="rId194" Type="http://schemas.openxmlformats.org/officeDocument/2006/relationships/hyperlink" Target="https://www.mext.go.jp/b_menu/hakusho/nc/mext_00073.html" TargetMode="External"/><Relationship Id="rId208" Type="http://schemas.openxmlformats.org/officeDocument/2006/relationships/image" Target="media/image10.emf"/><Relationship Id="rId229" Type="http://schemas.openxmlformats.org/officeDocument/2006/relationships/image" Target="media/image20.emf"/><Relationship Id="rId240" Type="http://schemas.openxmlformats.org/officeDocument/2006/relationships/package" Target="embeddings/Microsoft_Word___15.docx"/><Relationship Id="rId261" Type="http://schemas.openxmlformats.org/officeDocument/2006/relationships/footer" Target="footer17.xml"/><Relationship Id="rId14" Type="http://schemas.openxmlformats.org/officeDocument/2006/relationships/footer" Target="footer3.xml"/><Relationship Id="rId35" Type="http://schemas.openxmlformats.org/officeDocument/2006/relationships/hyperlink" Target="https://elaws.e-gov.go.jp/document?lawid=333CO0000000174_20160401_427CO0000000421&amp;keyword=%E5%AD%A6%E6%A0%A1%E4%BF%9D%E5%81%A5%E5%AE%89%E5%85%A8%E6%B3%95" TargetMode="External"/><Relationship Id="rId56" Type="http://schemas.openxmlformats.org/officeDocument/2006/relationships/hyperlink" Target="https://www.mext.go.jp/b_menu/hakusho/nc/1283831.htm" TargetMode="External"/><Relationship Id="rId77" Type="http://schemas.openxmlformats.org/officeDocument/2006/relationships/hyperlink" Target="https://www.cao.go.jp/bunken-suishin/doc/r03/k_tb_honbun.pref" TargetMode="External"/><Relationship Id="rId100" Type="http://schemas.openxmlformats.org/officeDocument/2006/relationships/header" Target="header10.xml"/><Relationship Id="rId8" Type="http://schemas.openxmlformats.org/officeDocument/2006/relationships/image" Target="media/image2.png"/><Relationship Id="rId98" Type="http://schemas.openxmlformats.org/officeDocument/2006/relationships/image" Target="media/image6.tmp"/><Relationship Id="rId121" Type="http://schemas.openxmlformats.org/officeDocument/2006/relationships/hyperlink" Target="https://elaws.e-gov.go.jp/document?lawid=336AC0000000223_20230616_505AC0000000058&amp;keyword=%E7%81%BD%E5%AE%B3%E5%AF%BE%E7%AD%96%E5%9F%BA%E6%9C%AC%E6%B3%95" TargetMode="External"/><Relationship Id="rId142" Type="http://schemas.openxmlformats.org/officeDocument/2006/relationships/hyperlink" Target="https://www.mext.go.jp/sports/b_menu/sports/mcatetop04/list/1405720_00014.htm" TargetMode="External"/><Relationship Id="rId163" Type="http://schemas.openxmlformats.org/officeDocument/2006/relationships/hyperlink" Target="https://www.mext.go.jp/a_menu/shotou/seitoshidou/1416474.htm" TargetMode="External"/><Relationship Id="rId184" Type="http://schemas.openxmlformats.org/officeDocument/2006/relationships/hyperlink" Target="https://www.mext.go.jp/a_menu/shotou/seitoshidou/1404008_00001.htm" TargetMode="External"/><Relationship Id="rId219" Type="http://schemas.openxmlformats.org/officeDocument/2006/relationships/package" Target="embeddings/Microsoft_Excel_______5.xlsx"/><Relationship Id="rId230" Type="http://schemas.openxmlformats.org/officeDocument/2006/relationships/oleObject" Target="embeddings/Microsoft_Excel_97-2003_______1.xls"/><Relationship Id="rId251" Type="http://schemas.openxmlformats.org/officeDocument/2006/relationships/package" Target="embeddings/Microsoft_Word___20.docx"/><Relationship Id="rId25" Type="http://schemas.openxmlformats.org/officeDocument/2006/relationships/image" Target="media/image3.wmf"/><Relationship Id="rId46" Type="http://schemas.openxmlformats.org/officeDocument/2006/relationships/hyperlink" Target="https://elaws.e-gov.go.jp/document?lawid=329AC0000000160_20160401_427AC0000000046&amp;keyword=%E5%AD%A6%E6%A0%A1%E7%B5%A6%E9%A3%9F%E6%B3%95" TargetMode="External"/><Relationship Id="rId67" Type="http://schemas.openxmlformats.org/officeDocument/2006/relationships/hyperlink" Target="https://www.mext.go.jp/a_menu/sports/syokuiku/1292952.htm" TargetMode="External"/><Relationship Id="rId88" Type="http://schemas.openxmlformats.org/officeDocument/2006/relationships/hyperlink" Target="https://soramame.env.go.jp/" TargetMode="External"/><Relationship Id="rId111" Type="http://schemas.openxmlformats.org/officeDocument/2006/relationships/hyperlink" Target="https://www.bousai-shimane.jp/" TargetMode="External"/><Relationship Id="rId132" Type="http://schemas.openxmlformats.org/officeDocument/2006/relationships/hyperlink" Target="https://www.bousai-shimane.jp/X_PUB_VF_RegiMail" TargetMode="External"/><Relationship Id="rId153" Type="http://schemas.openxmlformats.org/officeDocument/2006/relationships/hyperlink" Target="https://www.pref.shimane.lg.jp/education/kyoiku/anzen/ijime/izime.html" TargetMode="External"/><Relationship Id="rId174" Type="http://schemas.openxmlformats.org/officeDocument/2006/relationships/hyperlink" Target="https://www.mext.go.jp/a_menu/danjo/anzen/index.html" TargetMode="External"/><Relationship Id="rId195" Type="http://schemas.openxmlformats.org/officeDocument/2006/relationships/hyperlink" Target="https://elaws.e-gov.go.jp/result?allDocument=0&amp;searchTargetAll=1&amp;searchTextBox=%E5%8A%B4%E5%83%8D%E5%AE%89%E5%85%A8%E8%A1%9B%E7%94%9F%E6%B3%95&amp;serchSelect=and&amp;searchTarget_array=Constitution%2CAct%2CCabinetOrder%2CImperialOrder%2CMinisterialOrdinance%2CRule&amp;classification_array=%E6%86%B2%E6%B3%95%2C%E5%88%91%E4%BA%8B%2C%E8%B2%A1%E5%8B%99%E9%80%9A%E5%89%87%2C%E6%B0%B4%E7%94%A3%E6%A5%AD%2C%E8%A6%B3%E5%85%89%2C%E5%9B%BD%E4%BC%9A%2C%E8%AD%A6%E5%AF%9F%2C%E5%9B%BD%E6%9C%89%E8%B2%A1%E7%94%A3%2C%E9%89%B1%E6%A5%AD%2C%E9%83%B5%E5%8B%99%2C%E8%A1%8C%E6%94%BF%E7%B5%84%E7%B9%94%2C%E6%B6%88%E9%98%B2%2C%E5%9B%BD%E7%A8%8E%2C%E5%B7%A5%E6%A5%AD%2C%E9%9B%BB%E6%B0%97%E9%80%9A%E4%BF%A1%2C%E5%9B%BD%E5%AE%B6%E5%85%AC%E5%8B%99%E5%93%A1%2C%E5%9B%BD%E5%9C%9F%E9%96%8B%E7%99%BA%2C%E4%BA%8B%E6%A5%AD%2C%E5%95%86%E6%A5%AD%2C%E5%8A%B4%E5%83%8D%2C%E8%A1%8C%E6%94%BF%E6%89%8B%E7%B6%9A%2C%E5%9C%9F%E5%9C%B0%2C%E5%9B%BD%E5%82%B5%2C%E9%87%91%E8%9E%8D%E3%83%BB%E4%BF%9D%E9%99%BA%2C%E7%92%B0%E5%A2%83%E4%BF%9D%E5%85%A8%2C%E7%B5%B1%E8%A8%88%2C%E9%83%BD%E5%B8%82%E8%A8%88%E7%94%BB%2C%E6%95%99%E8%82%B2%2C%E5%A4%96%E5%9B%BD%E7%82%BA%E6%9B%BF%E3%83%BB%E8%B2%BF%E6%98%93%2C%E5%8E%9A%E7%94%9F%2C%E5%9C%B0%E6%96%B9%E8%87%AA%E6%B2%BB%2C%E9%81%93%E8%B7%AF%2C%E6%96%87%E5%8C%96%2C%E9%99%B8%E9%81%8B%2C%E7%A4%BE%E4%BC%9A%E7%A6%8F%E7%A5%89%2C%E5%9C%B0%E6%96%B9%E8%B2%A1%E6%94%BF%2C%E6%B2%B3%E5%B7%9D%2C%E7%94%A3%E6%A5%AD%E9%80%9A%E5%89%87%2C%E6%B5%B7%E9%81%8B%2C%E7%A4%BE%E4%BC%9A%E4%BF%9D%E9%99%BA%2C%E5%8F%B8%E6%B3%95%2C%E7%81%BD%E5%AE%B3%E5%AF%BE%E7%AD%96%2C%E8%BE%B2%E6%A5%AD%2C%E8%88%AA%E7%A9%BA%2C%E9%98%B2%E8%A1%9B%2C%E6%B0%91%E4%BA%8B%2C%E5%BB%BA%E7%AF%89%E3%83%BB%E4%BD%8F%E5%AE%85%2C%E6%9E%97%E6%A5%AD%2C%E8%B2%A8%E7%89%A9%E9%81%8B%E9%80%81%2C%E5%A4%96%E4%BA%8B&amp;lawNo1=&amp;lawNo2=&amp;lawNo3=&amp;lawNo4=&amp;dayPromulgation1_0=&amp;dayPromulgation1_1=&amp;dayPromulgation1_2=&amp;dayPromulgation1_3=&amp;dayPromulgation2_0=&amp;dayPromulgation2_1=&amp;dayPromulgation2_2=&amp;dayPromulgation2_3=&amp;dayPromulgation1=&amp;dayPromulgation2=&amp;lawDayFrom1=0&amp;selectMenu=0&amp;searchBtn=1" TargetMode="External"/><Relationship Id="rId209" Type="http://schemas.openxmlformats.org/officeDocument/2006/relationships/package" Target="embeddings/Microsoft_Word___.docx"/><Relationship Id="rId220" Type="http://schemas.openxmlformats.org/officeDocument/2006/relationships/image" Target="media/image16.emf"/><Relationship Id="rId241" Type="http://schemas.openxmlformats.org/officeDocument/2006/relationships/image" Target="media/image25.emf"/><Relationship Id="rId15" Type="http://schemas.openxmlformats.org/officeDocument/2006/relationships/footer" Target="footer4.xml"/><Relationship Id="rId36" Type="http://schemas.openxmlformats.org/officeDocument/2006/relationships/hyperlink" Target="https://elaws.e-gov.go.jp/document?lawid=333M50000080018_20230508_505M60000080022&amp;keyword=%E5%AD%A6%E6%A0%A1%E4%BF%9D%E5%81%A5%E5%AE%89%E5%85%A8%E6%B3%95" TargetMode="External"/><Relationship Id="rId57" Type="http://schemas.openxmlformats.org/officeDocument/2006/relationships/hyperlink" Target="https://www.mext.go.jp/a_menu/sports/syokuiku/1292952.htm" TargetMode="External"/><Relationship Id="rId262" Type="http://schemas.openxmlformats.org/officeDocument/2006/relationships/fontTable" Target="fontTable.xml"/><Relationship Id="rId78" Type="http://schemas.openxmlformats.org/officeDocument/2006/relationships/hyperlink" Target="https://www.cao.go.jp/bunken-suishin/doc/r03/tb_r3_kekka_12_mhlw_1.pdf" TargetMode="External"/><Relationship Id="rId99" Type="http://schemas.openxmlformats.org/officeDocument/2006/relationships/header" Target="header9.xml"/><Relationship Id="rId101" Type="http://schemas.openxmlformats.org/officeDocument/2006/relationships/footer" Target="footer5.xml"/><Relationship Id="rId122" Type="http://schemas.openxmlformats.org/officeDocument/2006/relationships/hyperlink" Target="https://earthquake.tenki.jp/bousai/earthquake/" TargetMode="External"/><Relationship Id="rId143" Type="http://schemas.openxmlformats.org/officeDocument/2006/relationships/hyperlink" Target="https://elaws.e-gov.go.jp/document?lawid=345AC0000000110_20230616_505AC0000000058&amp;keyword=%E4%BA%A4%E9%80%9A%E5%AE%89%E5%85%A8%E5%AF%BE%E7%AD%96%E5%9F%BA%E6%9C%AC%E6%B3%95" TargetMode="External"/><Relationship Id="rId164" Type="http://schemas.openxmlformats.org/officeDocument/2006/relationships/hyperlink" Target="https://www.mext.go.jp/a_menu/kenko/hoken/08011621.htm" TargetMode="External"/><Relationship Id="rId185" Type="http://schemas.openxmlformats.org/officeDocument/2006/relationships/hyperlink" Target="https://elaws.e-gov.go.jp/document?lawid=325AC0000000261_20230401_503AC0000000063&amp;keyword=%E5%9C%B0%E6%96%B9%E5%85%AC%E5%8B%99%E5%93%A1%E6%B3%95" TargetMode="External"/><Relationship Id="rId9" Type="http://schemas.openxmlformats.org/officeDocument/2006/relationships/header" Target="header1.xml"/><Relationship Id="rId210" Type="http://schemas.openxmlformats.org/officeDocument/2006/relationships/image" Target="media/image11.emf"/><Relationship Id="rId26" Type="http://schemas.openxmlformats.org/officeDocument/2006/relationships/hyperlink" Target="https://www.mext.go.jp/a_menu/kenko/hoken/1297484.htm" TargetMode="External"/><Relationship Id="rId231" Type="http://schemas.openxmlformats.org/officeDocument/2006/relationships/image" Target="media/image21.emf"/><Relationship Id="rId252" Type="http://schemas.openxmlformats.org/officeDocument/2006/relationships/image" Target="media/image30.emf"/><Relationship Id="rId47" Type="http://schemas.openxmlformats.org/officeDocument/2006/relationships/hyperlink" Target="https://elaws.e-gov.go.jp/document?lawid=322AC0000000233_20230614_505AC0000000052&amp;keyword=%E9%A3%9F%E5%93%81%E8%A1%9B%E7%94%9F%E6%B3%95" TargetMode="External"/><Relationship Id="rId68" Type="http://schemas.openxmlformats.org/officeDocument/2006/relationships/hyperlink" Target="https://elaws.e-gov.go.jp/document?lawid=322AC0000000233_20230614_505AC0000000052&amp;keyword=%E9%A3%9F%E5%93%81%E8%A1%9B%E7%94%9F%E6%B3%95" TargetMode="External"/><Relationship Id="rId89" Type="http://schemas.openxmlformats.org/officeDocument/2006/relationships/hyperlink" Target="https://www.env.go.jp/air/osen/pm/info.html" TargetMode="External"/><Relationship Id="rId112" Type="http://schemas.openxmlformats.org/officeDocument/2006/relationships/hyperlink" Target="https://www.bousai-shimane.jp/X_PUB_VF_RegiMail" TargetMode="External"/><Relationship Id="rId133" Type="http://schemas.openxmlformats.org/officeDocument/2006/relationships/hyperlink" Target="https://elaws.e-gov.go.jp/document?lawid=333AC0000000056_20160401_427AC0000000046&amp;keyword=%E5%AD%A6%E6%A0%A1%E4%BF%9D%E5%81%A5%E5%AE%89%E5%85%A8%E6%B3%95" TargetMode="External"/><Relationship Id="rId154" Type="http://schemas.openxmlformats.org/officeDocument/2006/relationships/hyperlink" Target="https://www.mext.go.jp/a_menu/shotou/seitoshidou/1302904.htm" TargetMode="External"/><Relationship Id="rId175" Type="http://schemas.openxmlformats.org/officeDocument/2006/relationships/hyperlink" Target="https://www.mext.go.jp/a_menu/danjo/anzen/index2.html" TargetMode="External"/><Relationship Id="rId196" Type="http://schemas.openxmlformats.org/officeDocument/2006/relationships/hyperlink" Target="https://krm101.legal-square.com/HAS-Shohin/jsp/SVDocumentView" TargetMode="External"/><Relationship Id="rId200" Type="http://schemas.openxmlformats.org/officeDocument/2006/relationships/footer" Target="footer11.xml"/><Relationship Id="rId16" Type="http://schemas.openxmlformats.org/officeDocument/2006/relationships/header" Target="header4.xml"/><Relationship Id="rId221" Type="http://schemas.openxmlformats.org/officeDocument/2006/relationships/package" Target="embeddings/Microsoft_Excel_______6.xlsx"/><Relationship Id="rId242" Type="http://schemas.openxmlformats.org/officeDocument/2006/relationships/package" Target="embeddings/Microsoft_Word___16.docx"/><Relationship Id="rId263" Type="http://schemas.openxmlformats.org/officeDocument/2006/relationships/theme" Target="theme/theme1.xml"/><Relationship Id="rId37" Type="http://schemas.openxmlformats.org/officeDocument/2006/relationships/hyperlink" Target="https://elaws.e-gov.go.jp/document?lawid=333M50000080018_20230508_505M60000080022&amp;keyword=%E5%AD%A6%E6%A0%A1%E4%BF%9D%E5%81%A5%E5%AE%89%E5%85%A8%E6%B3%95" TargetMode="External"/><Relationship Id="rId58" Type="http://schemas.openxmlformats.org/officeDocument/2006/relationships/hyperlink" Target="https://www.mext.go.jp/b_menu/hakusho/nc/1283821.htm" TargetMode="External"/><Relationship Id="rId79" Type="http://schemas.openxmlformats.org/officeDocument/2006/relationships/hyperlink" Target="https://elaws.e-gov.go.jp/document?lawid=333AC0000000056_20160401_427AC0000000046&amp;keyword=%E5%AD%A6%E6%A0%A1%E4%BF%9D%E5%81%A5%E5%AE%89%E5%85%A8%E6%B3%95" TargetMode="External"/><Relationship Id="rId102" Type="http://schemas.openxmlformats.org/officeDocument/2006/relationships/header" Target="header11.xml"/><Relationship Id="rId123" Type="http://schemas.openxmlformats.org/officeDocument/2006/relationships/hyperlink" Target="https://www.pref.shimane.lg.jp/bousai_info/bousai/bousai/bosai_shiryo/R1tiikibousaikeikaku.html" TargetMode="External"/><Relationship Id="rId144" Type="http://schemas.openxmlformats.org/officeDocument/2006/relationships/hyperlink" Target="https://elaws.e-gov.go.jp/document?lawid=333AC0000000056_20160401_427AC0000000046&amp;keyword=%E5%AD%A6%E6%A0%A1%E4%BF%9D%E5%81%A5%E5%AE%89%E5%85%A8%E6%B3%95" TargetMode="External"/><Relationship Id="rId90" Type="http://schemas.openxmlformats.org/officeDocument/2006/relationships/hyperlink" Target="https://www.pref.shimane.lg.jp/infra/kankyo/kankyo/taiki/pm25.html" TargetMode="External"/><Relationship Id="rId165" Type="http://schemas.openxmlformats.org/officeDocument/2006/relationships/hyperlink" Target="https://www.cfa.go.jp/policies/jidougyakutai/" TargetMode="External"/><Relationship Id="rId186" Type="http://schemas.openxmlformats.org/officeDocument/2006/relationships/hyperlink" Target="https://www.pref.shimane.lg.jp/life/information/joho/densi_jichitai/securitypolicy/securitypolicy.html" TargetMode="External"/><Relationship Id="rId211" Type="http://schemas.openxmlformats.org/officeDocument/2006/relationships/package" Target="embeddings/Microsoft_Word___1.docx"/><Relationship Id="rId232" Type="http://schemas.openxmlformats.org/officeDocument/2006/relationships/package" Target="embeddings/Microsoft_Excel_______10.xlsx"/><Relationship Id="rId253" Type="http://schemas.openxmlformats.org/officeDocument/2006/relationships/package" Target="embeddings/Microsoft_Word___21.docx"/><Relationship Id="rId27" Type="http://schemas.openxmlformats.org/officeDocument/2006/relationships/hyperlink" Target="https://www.mext.go.jp/a_menu/kenko/hoken/1297484.htm" TargetMode="External"/><Relationship Id="rId48" Type="http://schemas.openxmlformats.org/officeDocument/2006/relationships/hyperlink" Target="https://www.gakkohoken.jp/books/archives/226" TargetMode="External"/><Relationship Id="rId69" Type="http://schemas.openxmlformats.org/officeDocument/2006/relationships/hyperlink" Target="https://elaws.e-gov.go.jp/document?lawid=323M40000100023_20230726_505M60000100099&amp;keyword=%E9%A3%9F%E5%93%81%E8%A1%9B%E7%94%9F%E6%B3%95" TargetMode="External"/><Relationship Id="rId113" Type="http://schemas.openxmlformats.org/officeDocument/2006/relationships/hyperlink" Target="https://web-gis.pref.shimane.lg.jp/shimane/Portal" TargetMode="External"/><Relationship Id="rId134" Type="http://schemas.openxmlformats.org/officeDocument/2006/relationships/hyperlink" Target="https://www.mext.go.jp/a_menu/kenko/anzen/1401870.htm" TargetMode="External"/><Relationship Id="rId80" Type="http://schemas.openxmlformats.org/officeDocument/2006/relationships/hyperlink" Target="https://elaws.e-gov.go.jp/document?lawid=333M50000080018_20230508_505M60000080022&amp;keyword=%E5%AD%A6%E6%A0%A1%E4%BF%9D%E5%81%A5%E5%AE%89%E5%85%A8%E6%B3%95" TargetMode="External"/><Relationship Id="rId155" Type="http://schemas.openxmlformats.org/officeDocument/2006/relationships/hyperlink" Target="https://www.pref.shimane.lg.jp/education/kyoiku/anzen/ijime/ijime_houshin.html" TargetMode="External"/><Relationship Id="rId176" Type="http://schemas.openxmlformats.org/officeDocument/2006/relationships/header" Target="header15.xml"/><Relationship Id="rId197" Type="http://schemas.openxmlformats.org/officeDocument/2006/relationships/hyperlink" Target="https://safe.menlosecurity.com/doc/docview/viewer/docN9419BC804E3B27f07a05b79f950920a7a120e70950a4eb0764aefa4a323b0bc7784a676e1c41" TargetMode="External"/><Relationship Id="rId201" Type="http://schemas.openxmlformats.org/officeDocument/2006/relationships/footer" Target="footer12.xml"/><Relationship Id="rId222" Type="http://schemas.openxmlformats.org/officeDocument/2006/relationships/image" Target="media/image17.emf"/><Relationship Id="rId243" Type="http://schemas.openxmlformats.org/officeDocument/2006/relationships/image" Target="media/image26.emf"/><Relationship Id="rId17" Type="http://schemas.openxmlformats.org/officeDocument/2006/relationships/header" Target="header5.xml"/><Relationship Id="rId38" Type="http://schemas.openxmlformats.org/officeDocument/2006/relationships/hyperlink" Target="https://elaws.e-gov.go.jp/document?lawid=410AC0000000114_20230607_505AC0000000047&amp;keyword=%E6%84%9F%E6%9F%93%E7%97%87%E3%81%AE%E4%BA%88%E9%98%B2%E5%8F%8A%E3%81%B3%E6%84%9F%E6%9F%93%E7%97%87%E3%81%AE%E6%82%A3%E8%80%85%E3%81%AB%E5%AF%BE%E3%81%99%E3%82%8B%E5%8C%BB%E7%99%82" TargetMode="External"/><Relationship Id="rId59" Type="http://schemas.openxmlformats.org/officeDocument/2006/relationships/hyperlink" Target="https://www.mext.go.jp/b_menu/hakusho/nc/1283829.htm" TargetMode="External"/><Relationship Id="rId103" Type="http://schemas.openxmlformats.org/officeDocument/2006/relationships/header" Target="header12.xml"/><Relationship Id="rId124" Type="http://schemas.openxmlformats.org/officeDocument/2006/relationships/hyperlink" Target="https://www.bousai-shimane.jp/" TargetMode="External"/><Relationship Id="rId70" Type="http://schemas.openxmlformats.org/officeDocument/2006/relationships/hyperlink" Target="https://www.mext.go.jp/b_menu/hakusho/nc/1283821.htm" TargetMode="External"/><Relationship Id="rId91" Type="http://schemas.openxmlformats.org/officeDocument/2006/relationships/hyperlink" Target="https://www.wbgt.env.go.jp/" TargetMode="External"/><Relationship Id="rId145" Type="http://schemas.openxmlformats.org/officeDocument/2006/relationships/hyperlink" Target="https://www.pref.shimane.lg.jp/police/02_traffic_safety/" TargetMode="External"/><Relationship Id="rId166" Type="http://schemas.openxmlformats.org/officeDocument/2006/relationships/hyperlink" Target="https://www.mext.go.jp/a_menu/shotou/seitoshidou/1416474.htm" TargetMode="External"/><Relationship Id="rId187" Type="http://schemas.openxmlformats.org/officeDocument/2006/relationships/hyperlink" Target="https://elaws.e-gov.go.jp/document?lawid=322M40000080011_20230401_505M60000080018&amp;keyword=%E5%AD%A6%E6%A0%A1%E6%95%99%E8%82%B2%E6%B3%95%E6%96%BD%E8%A1%8C%E8%A6%8F%E5%89%87" TargetMode="External"/><Relationship Id="rId1" Type="http://schemas.openxmlformats.org/officeDocument/2006/relationships/customXml" Target="../customXml/item1.xml"/><Relationship Id="rId212" Type="http://schemas.openxmlformats.org/officeDocument/2006/relationships/image" Target="media/image12.emf"/><Relationship Id="rId233" Type="http://schemas.openxmlformats.org/officeDocument/2006/relationships/package" Target="embeddings/Microsoft_Word___11.docx"/><Relationship Id="rId254" Type="http://schemas.openxmlformats.org/officeDocument/2006/relationships/package" Target="embeddings/Microsoft_Word___22.docx"/><Relationship Id="rId28" Type="http://schemas.openxmlformats.org/officeDocument/2006/relationships/hyperlink" Target="https://www.mext.go.jp/a_menu/kenko/hoken/1297484.htm" TargetMode="External"/><Relationship Id="rId49" Type="http://schemas.openxmlformats.org/officeDocument/2006/relationships/hyperlink" Target="https://warp.ndl.go.jp/info:ndljp/pid/11402417/www.mext.go.jp/b_menu/hakusho/nc/1291673.htm" TargetMode="External"/><Relationship Id="rId114" Type="http://schemas.openxmlformats.org/officeDocument/2006/relationships/image" Target="media/image7.png"/><Relationship Id="rId60" Type="http://schemas.openxmlformats.org/officeDocument/2006/relationships/hyperlink" Target="https://www.mext.go.jp/b_menu/hakusho/nc/1283831.htm" TargetMode="External"/><Relationship Id="rId81" Type="http://schemas.openxmlformats.org/officeDocument/2006/relationships/hyperlink" Target="https://elaws.e-gov.go.jp/result?allDocument=0&amp;searchTargetAll=1&amp;searchTextBox=%E6%B0%B4%E9%81%93%E6%B3%95&amp;serchSelect=and&amp;searchTarget_array=Constitution%2CAct%2CCabinetOrder%2CImperialOrder%2CMinisterialOrdinance%2CRule&amp;classification_array=%E6%86%B2%E6%B3%95%2C%E5%88%91%E4%BA%8B%2C%E8%B2%A1%E5%8B%99%E9%80%9A%E5%89%87%2C%E6%B0%B4%E7%94%A3%E6%A5%AD%2C%E8%A6%B3%E5%85%89%2C%E5%9B%BD%E4%BC%9A%2C%E8%AD%A6%E5%AF%9F%2C%E5%9B%BD%E6%9C%89%E8%B2%A1%E7%94%A3%2C%E9%89%B1%E6%A5%AD%2C%E9%83%B5%E5%8B%99%2C%E8%A1%8C%E6%94%BF%E7%B5%84%E7%B9%94%2C%E6%B6%88%E9%98%B2%2C%E5%9B%BD%E7%A8%8E%2C%E5%B7%A5%E6%A5%AD%2C%E9%9B%BB%E6%B0%97%E9%80%9A%E4%BF%A1%2C%E5%9B%BD%E5%AE%B6%E5%85%AC%E5%8B%99%E5%93%A1%2C%E5%9B%BD%E5%9C%9F%E9%96%8B%E7%99%BA%2C%E4%BA%8B%E6%A5%AD%2C%E5%95%86%E6%A5%AD%2C%E5%8A%B4%E5%83%8D%2C%E8%A1%8C%E6%94%BF%E6%89%8B%E7%B6%9A%2C%E5%9C%9F%E5%9C%B0%2C%E5%9B%BD%E5%82%B5%2C%E9%87%91%E8%9E%8D%E3%83%BB%E4%BF%9D%E9%99%BA%2C%E7%92%B0%E5%A2%83%E4%BF%9D%E5%85%A8%2C%E7%B5%B1%E8%A8%88%2C%E9%83%BD%E5%B8%82%E8%A8%88%E7%94%BB%2C%E6%95%99%E8%82%B2%2C%E5%A4%96%E5%9B%BD%E7%82%BA%E6%9B%BF%E3%83%BB%E8%B2%BF%E6%98%93%2C%E5%8E%9A%E7%94%9F%2C%E5%9C%B0%E6%96%B9%E8%87%AA%E6%B2%BB%2C%E9%81%93%E8%B7%AF%2C%E6%96%87%E5%8C%96%2C%E9%99%B8%E9%81%8B%2C%E7%A4%BE%E4%BC%9A%E7%A6%8F%E7%A5%89%2C%E5%9C%B0%E6%96%B9%E8%B2%A1%E6%94%BF%2C%E6%B2%B3%E5%B7%9D%2C%E7%94%A3%E6%A5%AD%E9%80%9A%E5%89%87%2C%E6%B5%B7%E9%81%8B%2C%E7%A4%BE%E4%BC%9A%E4%BF%9D%E9%99%BA%2C%E5%8F%B8%E6%B3%95%2C%E7%81%BD%E5%AE%B3%E5%AF%BE%E7%AD%96%2C%E8%BE%B2%E6%A5%AD%2C%E8%88%AA%E7%A9%BA%2C%E9%98%B2%E8%A1%9B%2C%E6%B0%91%E4%BA%8B%2C%E5%BB%BA%E7%AF%89%E3%83%BB%E4%BD%8F%E5%AE%85%2C%E6%9E%97%E6%A5%AD%2C%E8%B2%A8%E7%89%A9%E9%81%8B%E9%80%81%2C%E5%A4%96%E4%BA%8B&amp;lawNo1=&amp;lawNo2=&amp;lawNo3=&amp;lawNo4=&amp;dayPromulgation1_0=&amp;dayPromulgation1_1=&amp;dayPromulgation1_2=&amp;dayPromulgation1_3=&amp;dayPromulgation2_0=&amp;dayPromulgation2_1=&amp;dayPromulgation2_2=&amp;dayPromulgation2_3=&amp;dayPromulgation1=&amp;dayPromulgation2=&amp;lawDayFrom1=0&amp;selectMenu=0&amp;searchBtn=1" TargetMode="External"/><Relationship Id="rId135" Type="http://schemas.openxmlformats.org/officeDocument/2006/relationships/hyperlink" Target="https://www.pref.shimane.lg.jp/police/01_safety_of_life/safety_town_planning/matidukuri/mikopi_anzen/" TargetMode="External"/><Relationship Id="rId156" Type="http://schemas.openxmlformats.org/officeDocument/2006/relationships/hyperlink" Target="https://www.mext.go.jp/a_menu/shotou/seitoshidou/1404008_00001.htm" TargetMode="External"/><Relationship Id="rId177" Type="http://schemas.openxmlformats.org/officeDocument/2006/relationships/header" Target="header16.xml"/><Relationship Id="rId198" Type="http://schemas.openxmlformats.org/officeDocument/2006/relationships/header" Target="header19.xml"/><Relationship Id="rId202" Type="http://schemas.openxmlformats.org/officeDocument/2006/relationships/header" Target="header21.xml"/><Relationship Id="rId223" Type="http://schemas.openxmlformats.org/officeDocument/2006/relationships/package" Target="embeddings/Microsoft_Word___7.docx"/><Relationship Id="rId244" Type="http://schemas.openxmlformats.org/officeDocument/2006/relationships/package" Target="embeddings/Microsoft_Word___17.docx"/><Relationship Id="rId18" Type="http://schemas.openxmlformats.org/officeDocument/2006/relationships/hyperlink" Target="https://www.mext.go.jp/a_menu/kenko/anzen/1298807.htm" TargetMode="External"/><Relationship Id="rId39" Type="http://schemas.openxmlformats.org/officeDocument/2006/relationships/hyperlink" Target="https://safe.menlosecurity.com/doc/docview/viewer/docN9419BC804E3Bfeb05329fb788f2a6f8316a6cdf4ffc8350af5085334ee67de48ee3e1a7d43f3" TargetMode="External"/><Relationship Id="rId50" Type="http://schemas.openxmlformats.org/officeDocument/2006/relationships/hyperlink" Target="https://www.mext.go.jp/a_menu/sports/syokuiku/1407704.htm" TargetMode="External"/><Relationship Id="rId104" Type="http://schemas.openxmlformats.org/officeDocument/2006/relationships/footer" Target="footer6.xml"/><Relationship Id="rId125" Type="http://schemas.openxmlformats.org/officeDocument/2006/relationships/hyperlink" Target="https://www.bousai-shimane.jp/X_PUB_VF_RegiMail" TargetMode="External"/><Relationship Id="rId146" Type="http://schemas.openxmlformats.org/officeDocument/2006/relationships/hyperlink" Target="https://safe.menlosecurity.com/doc/docview/viewer/docNE1FFE5209696b0f14be7ac5304cf12063c9c41d67a40698a88b6cc7ed018e7c583b8c784d325" TargetMode="External"/><Relationship Id="rId167" Type="http://schemas.openxmlformats.org/officeDocument/2006/relationships/hyperlink" Target="https://www.mext.go.jp/a_menu/shotou/seitoshidou/1404008_00001.htm" TargetMode="External"/><Relationship Id="rId188" Type="http://schemas.openxmlformats.org/officeDocument/2006/relationships/hyperlink" Target="https://elaws.e-gov.go.jp/document?lawid=322M40000080011_20230401_505M60000080018&amp;keyword=%E5%AD%A6%E6%A0%A1%E6%95%99%E8%82%B2%E6%B3%95%E6%96%BD%E8%A1%8C%E8%A6%8F%E5%89%87" TargetMode="External"/><Relationship Id="rId71" Type="http://schemas.openxmlformats.org/officeDocument/2006/relationships/hyperlink" Target="https://www.mext.go.jp/a_menu/sports/syokuiku/08040316.htm" TargetMode="External"/><Relationship Id="rId92" Type="http://schemas.openxmlformats.org/officeDocument/2006/relationships/hyperlink" Target="https://www.wbgt.env.go.jp/heatillness_manual.php" TargetMode="External"/><Relationship Id="rId213" Type="http://schemas.openxmlformats.org/officeDocument/2006/relationships/package" Target="embeddings/Microsoft_Word___2.docx"/><Relationship Id="rId234" Type="http://schemas.openxmlformats.org/officeDocument/2006/relationships/package" Target="embeddings/Microsoft_Word___12.docx"/><Relationship Id="rId2" Type="http://schemas.openxmlformats.org/officeDocument/2006/relationships/styles" Target="styles.xml"/><Relationship Id="rId29" Type="http://schemas.openxmlformats.org/officeDocument/2006/relationships/hyperlink" Target="https://elaws.e-gov.go.jp/document?lawid=421AC0000000050_20220617_504AC0000000068&amp;keyword=%E6%B6%88%E8%B2%BB%E8%80%85%E5%AE%89%E5%85%A8%E6%B3%95" TargetMode="External"/><Relationship Id="rId255" Type="http://schemas.openxmlformats.org/officeDocument/2006/relationships/image" Target="media/image31.emf"/><Relationship Id="rId40" Type="http://schemas.openxmlformats.org/officeDocument/2006/relationships/hyperlink" Target="https://www1.pref.shimane.lg.jp/contents/kansen/center/index.html" TargetMode="External"/><Relationship Id="rId115" Type="http://schemas.openxmlformats.org/officeDocument/2006/relationships/hyperlink" Target="mailto:register@bousai-shimane.jp" TargetMode="External"/><Relationship Id="rId136" Type="http://schemas.openxmlformats.org/officeDocument/2006/relationships/hyperlink" Target="https://www.mext.go.jp/a_menu/kenko/hoken/1297484.htm" TargetMode="External"/><Relationship Id="rId157" Type="http://schemas.openxmlformats.org/officeDocument/2006/relationships/hyperlink" Target="https://www.mext.go.jp/a_menu/shotou/seitoshidou/07020609.htm" TargetMode="External"/><Relationship Id="rId178" Type="http://schemas.openxmlformats.org/officeDocument/2006/relationships/footer" Target="footer9.xml"/><Relationship Id="rId61" Type="http://schemas.openxmlformats.org/officeDocument/2006/relationships/hyperlink" Target="https://www.mext.go.jp/a_menu/sports/syokuiku/1292952.htm" TargetMode="External"/><Relationship Id="rId82" Type="http://schemas.openxmlformats.org/officeDocument/2006/relationships/hyperlink" Target="https://www.mhlw.go.jp/web/t_doc?dataId=79aa4934&amp;dataType=0&amp;pageNo=1" TargetMode="External"/><Relationship Id="rId199" Type="http://schemas.openxmlformats.org/officeDocument/2006/relationships/header" Target="header20.xml"/><Relationship Id="rId203" Type="http://schemas.openxmlformats.org/officeDocument/2006/relationships/header" Target="header22.xml"/><Relationship Id="rId19" Type="http://schemas.openxmlformats.org/officeDocument/2006/relationships/hyperlink" Target="https://elaws.e-gov.go.jp/document?lawid=333AC0000000056_20160401_427AC0000000046&amp;keyword=%E5%AD%A6%E6%A0%A1%E4%BF%9D%E5%81%A5%E5%AE%89%E5%85%A8%E6%B3%95" TargetMode="External"/><Relationship Id="rId224" Type="http://schemas.openxmlformats.org/officeDocument/2006/relationships/image" Target="media/image18.emf"/><Relationship Id="rId245" Type="http://schemas.openxmlformats.org/officeDocument/2006/relationships/image" Target="media/image27.emf"/><Relationship Id="rId30" Type="http://schemas.openxmlformats.org/officeDocument/2006/relationships/hyperlink" Target="https://elaws.e-gov.go.jp/document?lawid=421AC0000000050_20220617_504AC0000000068&amp;keyword=%E6%B6%88%E8%B2%BB%E8%80%85%E5%AE%89%E5%85%A8%E6%B3%95" TargetMode="External"/><Relationship Id="rId105" Type="http://schemas.openxmlformats.org/officeDocument/2006/relationships/hyperlink" Target="https://elaws.e-gov.go.jp/document?lawid=333AC0000000056_20160401_427AC0000000046&amp;keyword=%E5%AD%A6%E6%A0%A1%E4%BF%9D%E5%81%A5%E5%AE%89%E5%85%A8%E6%B3%95" TargetMode="External"/><Relationship Id="rId126" Type="http://schemas.openxmlformats.org/officeDocument/2006/relationships/hyperlink" Target="https://www.mext.go.jp/a_menu/kenko/anzen/1323513.htm" TargetMode="External"/><Relationship Id="rId147" Type="http://schemas.openxmlformats.org/officeDocument/2006/relationships/hyperlink" Target="https://www.pref.shimane.lg.jp/industry/norin/choujyu_taisaku/kuma_higaitaisaku.html" TargetMode="External"/><Relationship Id="rId168" Type="http://schemas.openxmlformats.org/officeDocument/2006/relationships/hyperlink" Target="https://www.mhlw.go.jp/bunya/kodomo/dv12/00.html" TargetMode="External"/><Relationship Id="rId51" Type="http://schemas.openxmlformats.org/officeDocument/2006/relationships/hyperlink" Target="https://www.mext.go.jp/a_menu/sports/syokuiku/1292952.htm" TargetMode="External"/><Relationship Id="rId72" Type="http://schemas.openxmlformats.org/officeDocument/2006/relationships/hyperlink" Target="https://www.mext.go.jp/a_menu/sports/syokuiku/1266268.htm" TargetMode="External"/><Relationship Id="rId93" Type="http://schemas.openxmlformats.org/officeDocument/2006/relationships/hyperlink" Target="https://safe.menlosecurity.com/doc/docview/viewer/docNF0B8F54B6BECf8b3f038d355042122a5f5a5fc4152f1cf68cf6ba9eaf7faa79b0c81f265241d" TargetMode="External"/><Relationship Id="rId189" Type="http://schemas.openxmlformats.org/officeDocument/2006/relationships/hyperlink" Target="https://elaws.e-gov.go.jp/document?lawid=322M40000080011_20230401_505M60000080018&amp;keyword=%E5%AD%A6%E6%A0%A1%E6%95%99%E8%82%B2%E6%B3%95%E6%96%BD%E8%A1%8C%E8%A6%8F%E5%89%87" TargetMode="External"/><Relationship Id="rId3" Type="http://schemas.openxmlformats.org/officeDocument/2006/relationships/settings" Target="settings.xml"/><Relationship Id="rId214" Type="http://schemas.openxmlformats.org/officeDocument/2006/relationships/image" Target="media/image13.emf"/><Relationship Id="rId235" Type="http://schemas.openxmlformats.org/officeDocument/2006/relationships/image" Target="media/image22.emf"/><Relationship Id="rId256" Type="http://schemas.openxmlformats.org/officeDocument/2006/relationships/package" Target="embeddings/Microsoft_Word___23.docx"/><Relationship Id="rId116" Type="http://schemas.openxmlformats.org/officeDocument/2006/relationships/hyperlink" Target="https://www.bousai-shimane.jp/" TargetMode="External"/><Relationship Id="rId137" Type="http://schemas.openxmlformats.org/officeDocument/2006/relationships/hyperlink" Target="https://elaws.e-gov.go.jp/document?lawid=333AC0000000056_20160401_427AC0000000046&amp;keyword=%E5%AD%A6%E6%A0%A1%E4%BF%9D%E5%81%A5%E5%AE%89%E5%85%A8%E6%B3%95" TargetMode="External"/><Relationship Id="rId158" Type="http://schemas.openxmlformats.org/officeDocument/2006/relationships/hyperlink" Target="https://www.mext.go.jp/a_menu/shotou/seitoshidou/1404008_00001.htm" TargetMode="External"/><Relationship Id="rId20" Type="http://schemas.openxmlformats.org/officeDocument/2006/relationships/hyperlink" Target="https://krm101.legal-square.com/HAS-Shohin/jsp/SVDocumentView" TargetMode="External"/><Relationship Id="rId41" Type="http://schemas.openxmlformats.org/officeDocument/2006/relationships/hyperlink" Target="https://www.pref.shimane.lg.jp/kyoikuiinkai/" TargetMode="External"/><Relationship Id="rId62" Type="http://schemas.openxmlformats.org/officeDocument/2006/relationships/hyperlink" Target="https://elaws.e-gov.go.jp/document?lawid=329AC0000000160_20160401_427AC0000000046&amp;keyword=%E5%AD%A6%E6%A0%A1%E7%B5%A6%E9%A3%9F%E6%B3%95" TargetMode="External"/><Relationship Id="rId83" Type="http://schemas.openxmlformats.org/officeDocument/2006/relationships/hyperlink" Target="https://safe.menlosecurity.com/doc/docview/viewer/docNF326DF99062Cf7e1a2c26eeef5cac6d7fb8da90f500bfa0eba141434c5edeb94cd7bd44adca4" TargetMode="External"/><Relationship Id="rId179" Type="http://schemas.openxmlformats.org/officeDocument/2006/relationships/header" Target="header17.xml"/><Relationship Id="rId190" Type="http://schemas.openxmlformats.org/officeDocument/2006/relationships/hyperlink" Target="https://elaws.e-gov.go.jp/document?lawid=322M40000080011_20230401_505M60000080018&amp;keyword=%E5%AD%A6%E6%A0%A1%E6%95%99%E8%82%B2%E6%B3%95%E6%96%BD%E8%A1%8C%E8%A6%8F%E5%89%87" TargetMode="External"/><Relationship Id="rId204" Type="http://schemas.openxmlformats.org/officeDocument/2006/relationships/footer" Target="footer13.xml"/><Relationship Id="rId225" Type="http://schemas.openxmlformats.org/officeDocument/2006/relationships/package" Target="embeddings/Microsoft_Excel_______8.xlsx"/><Relationship Id="rId246" Type="http://schemas.openxmlformats.org/officeDocument/2006/relationships/package" Target="embeddings/Microsoft_Word___18.docx"/><Relationship Id="rId106" Type="http://schemas.openxmlformats.org/officeDocument/2006/relationships/hyperlink" Target="https://elaws.e-gov.go.jp/result?allDocument=0&amp;searchTargetAll=1&amp;searchTextBox=%E7%81%BD%E5%AE%B3%E5%AF%BE%E7%AD%96%E5%9F%BA%E6%9C%AC%E6%B3%95&amp;serchSelect=and&amp;searchTarget_array=Constitution%2CAct%2CCabinetOrder%2CImperialOrder%2CMinisterialOrdinance%2CRule&amp;classification_array=%E6%86%B2%E6%B3%95%2C%E5%88%91%E4%BA%8B%2C%E8%B2%A1%E5%8B%99%E9%80%9A%E5%89%87%2C%E6%B0%B4%E7%94%A3%E6%A5%AD%2C%E8%A6%B3%E5%85%89%2C%E5%9B%BD%E4%BC%9A%2C%E8%AD%A6%E5%AF%9F%2C%E5%9B%BD%E6%9C%89%E8%B2%A1%E7%94%A3%2C%E9%89%B1%E6%A5%AD%2C%E9%83%B5%E5%8B%99%2C%E8%A1%8C%E6%94%BF%E7%B5%84%E7%B9%94%2C%E6%B6%88%E9%98%B2%2C%E5%9B%BD%E7%A8%8E%2C%E5%B7%A5%E6%A5%AD%2C%E9%9B%BB%E6%B0%97%E9%80%9A%E4%BF%A1%2C%E5%9B%BD%E5%AE%B6%E5%85%AC%E5%8B%99%E5%93%A1%2C%E5%9B%BD%E5%9C%9F%E9%96%8B%E7%99%BA%2C%E4%BA%8B%E6%A5%AD%2C%E5%95%86%E6%A5%AD%2C%E5%8A%B4%E5%83%8D%2C%E8%A1%8C%E6%94%BF%E6%89%8B%E7%B6%9A%2C%E5%9C%9F%E5%9C%B0%2C%E5%9B%BD%E5%82%B5%2C%E9%87%91%E8%9E%8D%E3%83%BB%E4%BF%9D%E9%99%BA%2C%E7%92%B0%E5%A2%83%E4%BF%9D%E5%85%A8%2C%E7%B5%B1%E8%A8%88%2C%E9%83%BD%E5%B8%82%E8%A8%88%E7%94%BB%2C%E6%95%99%E8%82%B2%2C%E5%A4%96%E5%9B%BD%E7%82%BA%E6%9B%BF%E3%83%BB%E8%B2%BF%E6%98%93%2C%E5%8E%9A%E7%94%9F%2C%E5%9C%B0%E6%96%B9%E8%87%AA%E6%B2%BB%2C%E9%81%93%E8%B7%AF%2C%E6%96%87%E5%8C%96%2C%E9%99%B8%E9%81%8B%2C%E7%A4%BE%E4%BC%9A%E7%A6%8F%E7%A5%89%2C%E5%9C%B0%E6%96%B9%E8%B2%A1%E6%94%BF%2C%E6%B2%B3%E5%B7%9D%2C%E7%94%A3%E6%A5%AD%E9%80%9A%E5%89%87%2C%E6%B5%B7%E9%81%8B%2C%E7%A4%BE%E4%BC%9A%E4%BF%9D%E9%99%BA%2C%E5%8F%B8%E6%B3%95%2C%E7%81%BD%E5%AE%B3%E5%AF%BE%E7%AD%96%2C%E8%BE%B2%E6%A5%AD%2C%E8%88%AA%E7%A9%BA%2C%E9%98%B2%E8%A1%9B%2C%E6%B0%91%E4%BA%8B%2C%E5%BB%BA%E7%AF%89%E3%83%BB%E4%BD%8F%E5%AE%85%2C%E6%9E%97%E6%A5%AD%2C%E8%B2%A8%E7%89%A9%E9%81%8B%E9%80%81%2C%E5%A4%96%E4%BA%8B&amp;lawNo1=&amp;lawNo2=&amp;lawNo3=&amp;lawNo4=&amp;dayPromulgation1_0=&amp;dayPromulgation1_1=&amp;dayPromulgation1_2=&amp;dayPromulgation1_3=&amp;dayPromulgation2_0=&amp;dayPromulgation2_1=&amp;dayPromulgation2_2=&amp;dayPromulgation2_3=&amp;dayPromulgation1=&amp;dayPromulgation2=&amp;lawDayFrom1=0&amp;selectMenu=0&amp;searchBtn=1" TargetMode="External"/><Relationship Id="rId127" Type="http://schemas.openxmlformats.org/officeDocument/2006/relationships/hyperlink" Target="https://elaws.e-gov.go.jp/result?allDocument=0&amp;searchTargetAll=1&amp;searchTextBox=%E6%B6%88%E9%98%B2%E6%B3%95&amp;serchSelect=and&amp;searchTarget_array=Constitution%2CAct%2CCabinetOrder%2CImperialOrder%2CMinisterialOrdinance%2CRule&amp;classification_array=%E6%86%B2%E6%B3%95%2C%E5%88%91%E4%BA%8B%2C%E8%B2%A1%E5%8B%99%E9%80%9A%E5%89%87%2C%E6%B0%B4%E7%94%A3%E6%A5%AD%2C%E8%A6%B3%E5%85%89%2C%E5%9B%BD%E4%BC%9A%2C%E8%AD%A6%E5%AF%9F%2C%E5%9B%BD%E6%9C%89%E8%B2%A1%E7%94%A3%2C%E9%89%B1%E6%A5%AD%2C%E9%83%B5%E5%8B%99%2C%E8%A1%8C%E6%94%BF%E7%B5%84%E7%B9%94%2C%E6%B6%88%E9%98%B2%2C%E5%9B%BD%E7%A8%8E%2C%E5%B7%A5%E6%A5%AD%2C%E9%9B%BB%E6%B0%97%E9%80%9A%E4%BF%A1%2C%E5%9B%BD%E5%AE%B6%E5%85%AC%E5%8B%99%E5%93%A1%2C%E5%9B%BD%E5%9C%9F%E9%96%8B%E7%99%BA%2C%E4%BA%8B%E6%A5%AD%2C%E5%95%86%E6%A5%AD%2C%E5%8A%B4%E5%83%8D%2C%E8%A1%8C%E6%94%BF%E6%89%8B%E7%B6%9A%2C%E5%9C%9F%E5%9C%B0%2C%E5%9B%BD%E5%82%B5%2C%E9%87%91%E8%9E%8D%E3%83%BB%E4%BF%9D%E9%99%BA%2C%E7%92%B0%E5%A2%83%E4%BF%9D%E5%85%A8%2C%E7%B5%B1%E8%A8%88%2C%E9%83%BD%E5%B8%82%E8%A8%88%E7%94%BB%2C%E6%95%99%E8%82%B2%2C%E5%A4%96%E5%9B%BD%E7%82%BA%E6%9B%BF%E3%83%BB%E8%B2%BF%E6%98%93%2C%E5%8E%9A%E7%94%9F%2C%E5%9C%B0%E6%96%B9%E8%87%AA%E6%B2%BB%2C%E9%81%93%E8%B7%AF%2C%E6%96%87%E5%8C%96%2C%E9%99%B8%E9%81%8B%2C%E7%A4%BE%E4%BC%9A%E7%A6%8F%E7%A5%89%2C%E5%9C%B0%E6%96%B9%E8%B2%A1%E6%94%BF%2C%E6%B2%B3%E5%B7%9D%2C%E7%94%A3%E6%A5%AD%E9%80%9A%E5%89%87%2C%E6%B5%B7%E9%81%8B%2C%E7%A4%BE%E4%BC%9A%E4%BF%9D%E9%99%BA%2C%E5%8F%B8%E6%B3%95%2C%E7%81%BD%E5%AE%B3%E5%AF%BE%E7%AD%96%2C%E8%BE%B2%E6%A5%AD%2C%E8%88%AA%E7%A9%BA%2C%E9%98%B2%E8%A1%9B%2C%E6%B0%91%E4%BA%8B%2C%E5%BB%BA%E7%AF%89%E3%83%BB%E4%BD%8F%E5%AE%85%2C%E6%9E%97%E6%A5%AD%2C%E8%B2%A8%E7%89%A9%E9%81%8B%E9%80%81%2C%E5%A4%96%E4%BA%8B&amp;lawNo1=&amp;lawNo2=&amp;lawNo3=&amp;lawNo4=&amp;dayPromulgation1_0=&amp;dayPromulgation1_1=&amp;dayPromulgation1_2=&amp;dayPromulgation1_3=&amp;dayPromulgation2_0=&amp;dayPromulgation2_1=&amp;dayPromulgation2_2=&amp;dayPromulgation2_3=&amp;dayPromulgation1=&amp;dayPromulgation2=&amp;lawDayFrom1=0&amp;selectMenu=0&amp;searchBtn=1" TargetMode="External"/><Relationship Id="rId10" Type="http://schemas.openxmlformats.org/officeDocument/2006/relationships/footer" Target="footer1.xml"/><Relationship Id="rId31" Type="http://schemas.openxmlformats.org/officeDocument/2006/relationships/header" Target="header6.xml"/><Relationship Id="rId52" Type="http://schemas.openxmlformats.org/officeDocument/2006/relationships/hyperlink" Target="https://www.jpnsport.go.jp/anzen/tabid/102/Default.aspx" TargetMode="External"/><Relationship Id="rId73" Type="http://schemas.openxmlformats.org/officeDocument/2006/relationships/hyperlink" Target="https://www.mext.go.jp/a_menu/sports/syokuiku/1292023.htm" TargetMode="External"/><Relationship Id="rId94" Type="http://schemas.openxmlformats.org/officeDocument/2006/relationships/hyperlink" Target="https://www.mext.go.jp/a_menu/kenko/anzen/1401870_00001.htm" TargetMode="External"/><Relationship Id="rId148" Type="http://schemas.openxmlformats.org/officeDocument/2006/relationships/hyperlink" Target="https://www.ffpri.affrc.go.jp/index.html" TargetMode="External"/><Relationship Id="rId169" Type="http://schemas.openxmlformats.org/officeDocument/2006/relationships/hyperlink" Target="https://www.mext.go.jp/a_menu/shotou/seitoshidou/1416474.htm" TargetMode="External"/><Relationship Id="rId4" Type="http://schemas.openxmlformats.org/officeDocument/2006/relationships/webSettings" Target="webSettings.xml"/><Relationship Id="rId180" Type="http://schemas.openxmlformats.org/officeDocument/2006/relationships/header" Target="header18.xml"/><Relationship Id="rId215" Type="http://schemas.openxmlformats.org/officeDocument/2006/relationships/package" Target="embeddings/Microsoft_Word___3.docx"/><Relationship Id="rId236" Type="http://schemas.openxmlformats.org/officeDocument/2006/relationships/package" Target="embeddings/Microsoft_Excel_______13.xlsx"/><Relationship Id="rId257" Type="http://schemas.openxmlformats.org/officeDocument/2006/relationships/header" Target="header23.xml"/><Relationship Id="rId42" Type="http://schemas.openxmlformats.org/officeDocument/2006/relationships/hyperlink" Target="https://www.gakkohoken.jp/books/archives/211" TargetMode="External"/><Relationship Id="rId84" Type="http://schemas.openxmlformats.org/officeDocument/2006/relationships/hyperlink" Target="https://safe.menlosecurity.com/doc/docview/viewer/docNF326DF99062C7abdbbb05063acdb545b1caa1dbe62d0c34a8459f958e912a15415b7e2853de9" TargetMode="External"/><Relationship Id="rId138" Type="http://schemas.openxmlformats.org/officeDocument/2006/relationships/hyperlink" Target="https://elaws.e-gov.go.jp/document?lawid=415CO0000000369_20230401_505CO0000000126&amp;keyword=%E6%97%A5%E6%9C%AC%E3%82%B9%E3%83%9D%E3%83%BC%E3%83%84"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78112-8688-4877-BE9E-E0E0DABBA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3160</TotalTime>
  <Pages>114</Pages>
  <Words>20453</Words>
  <Characters>116585</Characters>
  <Application>Microsoft Office Word</Application>
  <DocSecurity>0</DocSecurity>
  <Lines>971</Lines>
  <Paragraphs>273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安部　圭子</dc:creator>
  <cp:keywords/>
  <dc:description/>
  <cp:lastModifiedBy>安部　圭子</cp:lastModifiedBy>
  <cp:revision>214</cp:revision>
  <cp:lastPrinted>2023-10-23T09:54:00Z</cp:lastPrinted>
  <dcterms:created xsi:type="dcterms:W3CDTF">2023-08-24T00:55:00Z</dcterms:created>
  <dcterms:modified xsi:type="dcterms:W3CDTF">2023-10-25T10:37:00Z</dcterms:modified>
</cp:coreProperties>
</file>