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69" w:rsidRDefault="00122E69" w:rsidP="00C04312">
      <w:pPr>
        <w:jc w:val="center"/>
        <w:rPr>
          <w:rFonts w:ascii="ＭＳ 明朝" w:eastAsia="ＭＳ 明朝" w:hAnsi="ＭＳ 明朝"/>
          <w:sz w:val="24"/>
        </w:rPr>
      </w:pPr>
    </w:p>
    <w:p w:rsidR="000D1C41" w:rsidRPr="00EC38BD" w:rsidRDefault="00292C29" w:rsidP="00C0431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第３０６</w:t>
      </w:r>
      <w:r w:rsidR="002B32B9">
        <w:rPr>
          <w:rFonts w:ascii="ＭＳ 明朝" w:eastAsia="ＭＳ 明朝" w:hAnsi="ＭＳ 明朝" w:hint="eastAsia"/>
          <w:sz w:val="24"/>
        </w:rPr>
        <w:t>回島根県情報公開審査会（</w:t>
      </w:r>
      <w:r>
        <w:rPr>
          <w:rFonts w:ascii="ＭＳ 明朝" w:eastAsia="ＭＳ 明朝" w:hAnsi="ＭＳ 明朝" w:hint="eastAsia"/>
          <w:sz w:val="24"/>
        </w:rPr>
        <w:t>第２</w:t>
      </w:r>
      <w:r w:rsidR="000D1C41">
        <w:rPr>
          <w:rFonts w:ascii="ＭＳ 明朝" w:eastAsia="ＭＳ 明朝" w:hAnsi="ＭＳ 明朝" w:hint="eastAsia"/>
          <w:sz w:val="24"/>
        </w:rPr>
        <w:t>部会）の開催</w:t>
      </w:r>
      <w:r w:rsidR="00C04312">
        <w:rPr>
          <w:rFonts w:ascii="ＭＳ 明朝" w:eastAsia="ＭＳ 明朝" w:hAnsi="ＭＳ 明朝" w:hint="eastAsia"/>
          <w:sz w:val="24"/>
        </w:rPr>
        <w:t>結果</w:t>
      </w:r>
      <w:r w:rsidR="000D1C41">
        <w:rPr>
          <w:rFonts w:ascii="ＭＳ 明朝" w:eastAsia="ＭＳ 明朝" w:hAnsi="ＭＳ 明朝" w:hint="eastAsia"/>
          <w:sz w:val="24"/>
        </w:rPr>
        <w:t>について</w:t>
      </w:r>
    </w:p>
    <w:p w:rsidR="002B32B9" w:rsidRDefault="002B32B9" w:rsidP="002B32B9">
      <w:pPr>
        <w:rPr>
          <w:rFonts w:ascii="ＭＳ 明朝" w:eastAsia="ＭＳ 明朝" w:hAnsi="ＭＳ 明朝"/>
          <w:sz w:val="24"/>
        </w:rPr>
      </w:pPr>
    </w:p>
    <w:p w:rsidR="00C04312" w:rsidRDefault="00C04312" w:rsidP="00713C27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下記のとおり会議を開催しました。</w:t>
      </w:r>
    </w:p>
    <w:p w:rsidR="00C04312" w:rsidRDefault="00C04312" w:rsidP="002B32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C04312" w:rsidRDefault="00C04312" w:rsidP="002B32B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記</w:t>
      </w:r>
    </w:p>
    <w:p w:rsidR="00C04312" w:rsidRPr="00804F69" w:rsidRDefault="00C04312" w:rsidP="002B32B9">
      <w:pPr>
        <w:rPr>
          <w:rFonts w:ascii="ＭＳ 明朝" w:eastAsia="ＭＳ 明朝" w:hAnsi="ＭＳ 明朝"/>
          <w:sz w:val="24"/>
        </w:rPr>
      </w:pPr>
    </w:p>
    <w:p w:rsidR="000D1C41" w:rsidRDefault="000D1C41" w:rsidP="000D1C41">
      <w:pPr>
        <w:ind w:firstLineChars="100" w:firstLine="240"/>
        <w:rPr>
          <w:rFonts w:ascii="ＭＳ 明朝" w:eastAsia="ＭＳ 明朝" w:hAnsi="ＭＳ 明朝"/>
          <w:sz w:val="24"/>
        </w:rPr>
      </w:pPr>
      <w:r w:rsidRPr="000D1C41">
        <w:rPr>
          <w:rFonts w:ascii="ＭＳ 明朝" w:eastAsia="ＭＳ 明朝" w:hAnsi="ＭＳ 明朝" w:hint="eastAsia"/>
          <w:sz w:val="24"/>
        </w:rPr>
        <w:t>開催日時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292C29">
        <w:rPr>
          <w:rFonts w:ascii="ＭＳ 明朝" w:eastAsia="ＭＳ 明朝" w:hAnsi="ＭＳ 明朝" w:hint="eastAsia"/>
          <w:sz w:val="24"/>
        </w:rPr>
        <w:t>令和３年４</w:t>
      </w:r>
      <w:r w:rsidR="007D010D">
        <w:rPr>
          <w:rFonts w:ascii="ＭＳ 明朝" w:eastAsia="ＭＳ 明朝" w:hAnsi="ＭＳ 明朝" w:hint="eastAsia"/>
          <w:sz w:val="24"/>
        </w:rPr>
        <w:t>月</w:t>
      </w:r>
      <w:r w:rsidR="00E8217C">
        <w:rPr>
          <w:rFonts w:ascii="ＭＳ 明朝" w:eastAsia="ＭＳ 明朝" w:hAnsi="ＭＳ 明朝" w:hint="eastAsia"/>
          <w:sz w:val="24"/>
        </w:rPr>
        <w:t>１５</w:t>
      </w:r>
      <w:r w:rsidR="00100613">
        <w:rPr>
          <w:rFonts w:ascii="ＭＳ 明朝" w:eastAsia="ＭＳ 明朝" w:hAnsi="ＭＳ 明朝" w:hint="eastAsia"/>
          <w:sz w:val="24"/>
        </w:rPr>
        <w:t>日（木</w:t>
      </w:r>
      <w:r>
        <w:rPr>
          <w:rFonts w:ascii="ＭＳ 明朝" w:eastAsia="ＭＳ 明朝" w:hAnsi="ＭＳ 明朝" w:hint="eastAsia"/>
          <w:sz w:val="24"/>
        </w:rPr>
        <w:t xml:space="preserve">）　</w:t>
      </w:r>
      <w:r w:rsidR="007D010D">
        <w:rPr>
          <w:rFonts w:ascii="ＭＳ 明朝" w:eastAsia="ＭＳ 明朝" w:hAnsi="ＭＳ 明朝" w:hint="eastAsia"/>
          <w:sz w:val="24"/>
        </w:rPr>
        <w:t>午後２</w:t>
      </w:r>
      <w:r w:rsidR="002B32B9">
        <w:rPr>
          <w:rFonts w:ascii="ＭＳ 明朝" w:eastAsia="ＭＳ 明朝" w:hAnsi="ＭＳ 明朝" w:hint="eastAsia"/>
          <w:sz w:val="24"/>
        </w:rPr>
        <w:t>時から</w:t>
      </w:r>
    </w:p>
    <w:p w:rsidR="000D1C41" w:rsidRDefault="000D1C41" w:rsidP="00A22BCE">
      <w:pPr>
        <w:ind w:firstLineChars="100" w:firstLine="240"/>
        <w:rPr>
          <w:rFonts w:ascii="ＭＳ 明朝" w:eastAsia="ＭＳ 明朝" w:hAnsi="ＭＳ 明朝"/>
          <w:sz w:val="24"/>
        </w:rPr>
      </w:pPr>
      <w:r w:rsidRPr="000D1C41">
        <w:rPr>
          <w:rFonts w:ascii="ＭＳ 明朝" w:eastAsia="ＭＳ 明朝" w:hAnsi="ＭＳ 明朝" w:hint="eastAsia"/>
          <w:sz w:val="24"/>
        </w:rPr>
        <w:t>開催会場</w:t>
      </w:r>
      <w:r>
        <w:rPr>
          <w:rFonts w:ascii="ＭＳ 明朝" w:eastAsia="ＭＳ 明朝" w:hAnsi="ＭＳ 明朝" w:hint="eastAsia"/>
          <w:sz w:val="24"/>
        </w:rPr>
        <w:t>：</w:t>
      </w:r>
      <w:r w:rsidR="00292C29">
        <w:rPr>
          <w:rFonts w:ascii="ＭＳ 明朝" w:eastAsia="ＭＳ 明朝" w:hAnsi="ＭＳ 明朝" w:hint="eastAsia"/>
          <w:sz w:val="24"/>
        </w:rPr>
        <w:t>島根県民会館　３０４</w:t>
      </w:r>
      <w:r w:rsidR="00A22BCE">
        <w:rPr>
          <w:rFonts w:ascii="ＭＳ 明朝" w:eastAsia="ＭＳ 明朝" w:hAnsi="ＭＳ 明朝" w:hint="eastAsia"/>
          <w:sz w:val="24"/>
        </w:rPr>
        <w:t>会議室（島根県松江市殿町１５８）</w:t>
      </w:r>
    </w:p>
    <w:p w:rsidR="00713C27" w:rsidRDefault="00292C29" w:rsidP="000D1C41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出席者　：永松部会長、マユー委員、和久本</w:t>
      </w:r>
      <w:r w:rsidR="00713C27">
        <w:rPr>
          <w:rFonts w:ascii="ＭＳ 明朝" w:eastAsia="ＭＳ 明朝" w:hAnsi="ＭＳ 明朝" w:hint="eastAsia"/>
          <w:sz w:val="24"/>
        </w:rPr>
        <w:t>委員、事務局職員３名</w:t>
      </w:r>
    </w:p>
    <w:p w:rsidR="000D1C41" w:rsidRDefault="000D1C41" w:rsidP="000D1C41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 w:rsidRPr="003D4B22">
        <w:rPr>
          <w:rFonts w:ascii="ＭＳ 明朝" w:eastAsia="ＭＳ 明朝" w:hAnsi="ＭＳ 明朝" w:hint="eastAsia"/>
          <w:sz w:val="24"/>
        </w:rPr>
        <w:t>議題</w:t>
      </w:r>
    </w:p>
    <w:p w:rsidR="00E8217C" w:rsidRPr="00E8217C" w:rsidRDefault="00292C29" w:rsidP="00E8217C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（１）諮問第１５８号の論点整理</w:t>
      </w:r>
    </w:p>
    <w:p w:rsidR="00E8217C" w:rsidRPr="00E8217C" w:rsidRDefault="00E8217C" w:rsidP="00674B11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 w:rsidRPr="00E8217C">
        <w:rPr>
          <w:rFonts w:ascii="ＭＳ 明朝" w:eastAsia="ＭＳ 明朝" w:hAnsi="ＭＳ 明朝" w:hint="eastAsia"/>
          <w:sz w:val="24"/>
        </w:rPr>
        <w:t>（</w:t>
      </w:r>
      <w:r w:rsidR="00292C29">
        <w:rPr>
          <w:rFonts w:ascii="ＭＳ 明朝" w:eastAsia="ＭＳ 明朝" w:hAnsi="ＭＳ 明朝" w:hint="eastAsia"/>
          <w:sz w:val="24"/>
        </w:rPr>
        <w:t>２）諮問第１７２</w:t>
      </w:r>
      <w:r w:rsidRPr="00E8217C">
        <w:rPr>
          <w:rFonts w:ascii="ＭＳ 明朝" w:eastAsia="ＭＳ 明朝" w:hAnsi="ＭＳ 明朝" w:hint="eastAsia"/>
          <w:sz w:val="24"/>
        </w:rPr>
        <w:t>号の論点整理</w:t>
      </w:r>
    </w:p>
    <w:p w:rsidR="00E8217C" w:rsidRPr="00E8217C" w:rsidRDefault="00292C29" w:rsidP="00E8217C">
      <w:pPr>
        <w:overflowPunct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（３）諮問第１６７</w:t>
      </w:r>
      <w:r w:rsidR="00E8217C" w:rsidRPr="00E8217C">
        <w:rPr>
          <w:rFonts w:ascii="ＭＳ 明朝" w:eastAsia="ＭＳ 明朝" w:hAnsi="ＭＳ 明朝" w:hint="eastAsia"/>
          <w:sz w:val="24"/>
        </w:rPr>
        <w:t>号の書面審査及び論点整理</w:t>
      </w:r>
    </w:p>
    <w:p w:rsidR="00C04312" w:rsidRDefault="00C04312" w:rsidP="00292C29">
      <w:pPr>
        <w:rPr>
          <w:rFonts w:ascii="ＭＳ 明朝" w:eastAsia="ＭＳ 明朝" w:hAnsi="ＭＳ 明朝"/>
          <w:sz w:val="24"/>
        </w:rPr>
      </w:pPr>
    </w:p>
    <w:p w:rsidR="00713C27" w:rsidRDefault="00713C27" w:rsidP="000D1C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○審議結果</w:t>
      </w:r>
    </w:p>
    <w:p w:rsidR="00713C27" w:rsidRDefault="00713C27" w:rsidP="000D1C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諮問案件については、継続して審議を行うこととなりました。</w:t>
      </w:r>
    </w:p>
    <w:p w:rsidR="00C04312" w:rsidRDefault="000D1C41" w:rsidP="000D1C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04312">
        <w:rPr>
          <w:rFonts w:ascii="ＭＳ 明朝" w:eastAsia="ＭＳ 明朝" w:hAnsi="ＭＳ 明朝" w:hint="eastAsia"/>
          <w:sz w:val="24"/>
        </w:rPr>
        <w:t>○公開・非公開の別</w:t>
      </w:r>
    </w:p>
    <w:p w:rsidR="000D1C41" w:rsidRDefault="000D1C41" w:rsidP="00C04312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非公開</w:t>
      </w:r>
    </w:p>
    <w:p w:rsidR="00C04312" w:rsidRDefault="000D1C41" w:rsidP="00C04312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04312">
        <w:rPr>
          <w:rFonts w:ascii="ＭＳ 明朝" w:eastAsia="ＭＳ 明朝" w:hAnsi="ＭＳ 明朝" w:hint="eastAsia"/>
          <w:sz w:val="24"/>
        </w:rPr>
        <w:t>○非公開理由</w:t>
      </w:r>
    </w:p>
    <w:p w:rsidR="000D1C41" w:rsidRDefault="000D1C41" w:rsidP="00C04312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不服申立てに関する調査</w:t>
      </w:r>
      <w:r w:rsidR="00C04312">
        <w:rPr>
          <w:rFonts w:ascii="ＭＳ 明朝" w:eastAsia="ＭＳ 明朝" w:hAnsi="ＭＳ 明朝" w:hint="eastAsia"/>
          <w:sz w:val="24"/>
        </w:rPr>
        <w:t>審議であり、島根県情報公開条例第２９条の規定により非公開で行いました</w:t>
      </w:r>
      <w:r>
        <w:rPr>
          <w:rFonts w:ascii="ＭＳ 明朝" w:eastAsia="ＭＳ 明朝" w:hAnsi="ＭＳ 明朝" w:hint="eastAsia"/>
          <w:sz w:val="24"/>
        </w:rPr>
        <w:t>。</w:t>
      </w:r>
    </w:p>
    <w:p w:rsidR="000D1C41" w:rsidRPr="003D4B22" w:rsidRDefault="000D1C41" w:rsidP="000D1C41">
      <w:pPr>
        <w:rPr>
          <w:rFonts w:ascii="ＭＳ ゴシック" w:eastAsia="ＭＳ ゴシック" w:hAnsi="ＭＳ ゴシック"/>
          <w:sz w:val="28"/>
        </w:rPr>
      </w:pPr>
      <w:r w:rsidRPr="003D4B22">
        <w:rPr>
          <w:rFonts w:ascii="ＭＳ ゴシック" w:eastAsia="ＭＳ ゴシック" w:hAnsi="ＭＳ ゴシック" w:hint="eastAsia"/>
          <w:sz w:val="28"/>
        </w:rPr>
        <w:t>問い合わせ先</w:t>
      </w:r>
    </w:p>
    <w:p w:rsidR="000D1C41" w:rsidRDefault="000D1C41" w:rsidP="000D1C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島根県情報公開審査会事務局（総務課文書管理室　情報公開グループ）</w:t>
      </w:r>
    </w:p>
    <w:p w:rsidR="000D1C41" w:rsidRDefault="000D1C41" w:rsidP="000D1C4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電話番号　0852-22-6139</w:t>
      </w:r>
    </w:p>
    <w:p w:rsidR="002B32B9" w:rsidRDefault="002B32B9" w:rsidP="000D1C41">
      <w:pPr>
        <w:rPr>
          <w:rFonts w:ascii="ＭＳ 明朝" w:eastAsia="ＭＳ 明朝" w:hAnsi="ＭＳ 明朝"/>
          <w:sz w:val="24"/>
        </w:rPr>
      </w:pPr>
    </w:p>
    <w:p w:rsidR="002B32B9" w:rsidRDefault="002B32B9" w:rsidP="000D1C41">
      <w:pPr>
        <w:rPr>
          <w:rFonts w:ascii="ＭＳ 明朝" w:eastAsia="ＭＳ 明朝" w:hAnsi="ＭＳ 明朝"/>
          <w:sz w:val="24"/>
        </w:rPr>
      </w:pPr>
    </w:p>
    <w:p w:rsidR="002B32B9" w:rsidRDefault="002B32B9" w:rsidP="000D1C41">
      <w:pPr>
        <w:rPr>
          <w:rFonts w:ascii="ＭＳ 明朝" w:eastAsia="ＭＳ 明朝" w:hAnsi="ＭＳ 明朝"/>
          <w:sz w:val="24"/>
        </w:rPr>
      </w:pPr>
    </w:p>
    <w:p w:rsidR="002B32B9" w:rsidRDefault="002B32B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</w:p>
    <w:p w:rsidR="00292C29" w:rsidRDefault="00292C29" w:rsidP="000D1C41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292C29" w:rsidSect="009A247C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C4" w:rsidRDefault="00E827C4" w:rsidP="000D1C41">
      <w:r>
        <w:separator/>
      </w:r>
    </w:p>
  </w:endnote>
  <w:endnote w:type="continuationSeparator" w:id="0">
    <w:p w:rsidR="00E827C4" w:rsidRDefault="00E827C4" w:rsidP="000D1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C4" w:rsidRDefault="00E827C4" w:rsidP="000D1C41">
      <w:r>
        <w:separator/>
      </w:r>
    </w:p>
  </w:footnote>
  <w:footnote w:type="continuationSeparator" w:id="0">
    <w:p w:rsidR="00E827C4" w:rsidRDefault="00E827C4" w:rsidP="000D1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BD"/>
    <w:rsid w:val="00001A32"/>
    <w:rsid w:val="00031817"/>
    <w:rsid w:val="00071609"/>
    <w:rsid w:val="000D1C41"/>
    <w:rsid w:val="000F6F91"/>
    <w:rsid w:val="00100613"/>
    <w:rsid w:val="00122E69"/>
    <w:rsid w:val="00145F71"/>
    <w:rsid w:val="00207F04"/>
    <w:rsid w:val="00292C29"/>
    <w:rsid w:val="002B32B9"/>
    <w:rsid w:val="003149C1"/>
    <w:rsid w:val="003D4B22"/>
    <w:rsid w:val="00473002"/>
    <w:rsid w:val="005B1AC1"/>
    <w:rsid w:val="00674B11"/>
    <w:rsid w:val="0068436F"/>
    <w:rsid w:val="00713C27"/>
    <w:rsid w:val="007D010D"/>
    <w:rsid w:val="007D3D4B"/>
    <w:rsid w:val="00804F69"/>
    <w:rsid w:val="008927BD"/>
    <w:rsid w:val="00926753"/>
    <w:rsid w:val="009A247C"/>
    <w:rsid w:val="00A22BCE"/>
    <w:rsid w:val="00A51C10"/>
    <w:rsid w:val="00A87490"/>
    <w:rsid w:val="00A902B8"/>
    <w:rsid w:val="00AA2149"/>
    <w:rsid w:val="00C04312"/>
    <w:rsid w:val="00D63C0F"/>
    <w:rsid w:val="00D85A92"/>
    <w:rsid w:val="00DB1278"/>
    <w:rsid w:val="00DF1B07"/>
    <w:rsid w:val="00E11A74"/>
    <w:rsid w:val="00E8217C"/>
    <w:rsid w:val="00E827C4"/>
    <w:rsid w:val="00EB32EF"/>
    <w:rsid w:val="00EC38BD"/>
    <w:rsid w:val="00ED7E78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F58466-7DE2-4B3E-A8C7-8652C993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C38B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1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1C41"/>
  </w:style>
  <w:style w:type="paragraph" w:styleId="a7">
    <w:name w:val="footer"/>
    <w:basedOn w:val="a"/>
    <w:link w:val="a8"/>
    <w:uiPriority w:val="99"/>
    <w:unhideWhenUsed/>
    <w:rsid w:val="000D1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1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32</cp:revision>
  <cp:lastPrinted>2021-04-26T06:08:00Z</cp:lastPrinted>
  <dcterms:created xsi:type="dcterms:W3CDTF">2019-08-20T06:48:00Z</dcterms:created>
  <dcterms:modified xsi:type="dcterms:W3CDTF">2021-04-30T04:35:00Z</dcterms:modified>
</cp:coreProperties>
</file>