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1AE" w14:textId="16E2208C" w:rsidR="00020536" w:rsidRPr="005A3A66" w:rsidRDefault="002D035C" w:rsidP="00AB4B61">
      <w:pPr>
        <w:autoSpaceDE w:val="0"/>
        <w:autoSpaceDN w:val="0"/>
        <w:adjustRightInd w:val="0"/>
        <w:jc w:val="center"/>
        <w:rPr>
          <w:rFonts w:ascii="ＭＳ 明朝" w:hAnsi="ＭＳ 明朝" w:cs="メイリオ"/>
          <w:color w:val="000000" w:themeColor="text1"/>
          <w:sz w:val="22"/>
          <w:szCs w:val="22"/>
        </w:rPr>
      </w:pPr>
      <w:r>
        <w:rPr>
          <w:noProof/>
        </w:rPr>
        <w:pict w14:anchorId="6DDEC96C">
          <v:rect id="正方形/長方形 2" o:spid="_x0000_s2062" style="position:absolute;left:0;text-align:left;margin-left:8.7pt;margin-top:1.25pt;width:141.7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">
            <v:textbox inset="5.85pt,.7pt,5.85pt,.7pt">
              <w:txbxContent>
                <w:p w14:paraId="7E1943DB" w14:textId="5CDE23C0" w:rsidR="00505B33" w:rsidRPr="00C2383A" w:rsidRDefault="00505B33" w:rsidP="00020536">
                  <w:pPr>
                    <w:spacing w:line="360" w:lineRule="auto"/>
                    <w:rPr>
                      <w:rFonts w:asciiTheme="majorEastAsia" w:eastAsiaTheme="majorEastAsia" w:hAnsiTheme="majorEastAsia"/>
                      <w:b/>
                      <w:sz w:val="21"/>
                      <w:szCs w:val="21"/>
                    </w:rPr>
                  </w:pPr>
                  <w:r w:rsidRPr="00C2383A">
                    <w:rPr>
                      <w:rFonts w:asciiTheme="majorEastAsia" w:eastAsiaTheme="majorEastAsia" w:hAnsiTheme="majorEastAsia" w:hint="eastAsia"/>
                      <w:b/>
                      <w:sz w:val="21"/>
                      <w:szCs w:val="21"/>
                    </w:rPr>
                    <w:t>定款例②（理事会主導型）</w:t>
                  </w:r>
                </w:p>
              </w:txbxContent>
            </v:textbox>
          </v:rect>
        </w:pict>
      </w:r>
    </w:p>
    <w:p w14:paraId="56C1AE8B" w14:textId="77777777" w:rsidR="00020536" w:rsidRPr="005A3A66" w:rsidRDefault="00020536" w:rsidP="00AB4B61">
      <w:pPr>
        <w:autoSpaceDE w:val="0"/>
        <w:autoSpaceDN w:val="0"/>
        <w:adjustRightInd w:val="0"/>
        <w:jc w:val="center"/>
        <w:rPr>
          <w:rFonts w:ascii="ＭＳ 明朝" w:hAnsi="ＭＳ 明朝" w:cs="メイリオ"/>
          <w:color w:val="000000" w:themeColor="text1"/>
          <w:sz w:val="22"/>
          <w:szCs w:val="22"/>
        </w:rPr>
      </w:pPr>
    </w:p>
    <w:p w14:paraId="6A1C662A" w14:textId="77777777" w:rsidR="00D00550" w:rsidRPr="00D00550" w:rsidRDefault="00D00550" w:rsidP="002B7825">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1002E671" w14:textId="77777777" w:rsidR="002B168A"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p>
    <w:p w14:paraId="470B9F02" w14:textId="77777777" w:rsidR="002B168A" w:rsidRPr="002B168A" w:rsidRDefault="002B168A"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2D7316">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67770606" w:rsidR="00AB4B61" w:rsidRPr="00830D12" w:rsidRDefault="00AB4B61" w:rsidP="00654524">
      <w:pPr>
        <w:pStyle w:val="a7"/>
        <w:numPr>
          <w:ilvl w:val="0"/>
          <w:numId w:val="10"/>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地方公共団体の機関等と誤認されるような名称は適当ではありません。</w:t>
      </w:r>
    </w:p>
    <w:p w14:paraId="6293A161" w14:textId="171ADB97"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238AC0A3" w:rsidR="00AB4B61" w:rsidRPr="00830D12" w:rsidRDefault="00AB4B61" w:rsidP="00654524">
      <w:pPr>
        <w:pStyle w:val="a7"/>
        <w:numPr>
          <w:ilvl w:val="0"/>
          <w:numId w:val="9"/>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03D6B6BD"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既存の</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法人と名称</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34F38839"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法人の名称は「</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法人○○○○○」とすることもできます。</w:t>
      </w:r>
    </w:p>
    <w:p w14:paraId="795F5B79" w14:textId="721C284D" w:rsidR="00852DCC"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法人名称として登記に使用できる符号は以下のとおりです。</w:t>
      </w:r>
    </w:p>
    <w:p w14:paraId="5A4528D8" w14:textId="66B0FCB6"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631CE0">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654524">
      <w:pPr>
        <w:spacing w:line="280" w:lineRule="exact"/>
        <w:ind w:firstLineChars="200" w:firstLine="4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04D7E9E5" w:rsidR="00AB4B61" w:rsidRPr="003E472B"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077D40">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2D7316">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3FE816B4" w:rsidR="00805572" w:rsidRPr="00654524" w:rsidRDefault="009B090B" w:rsidP="00505B33">
      <w:pPr>
        <w:pStyle w:val="a7"/>
        <w:numPr>
          <w:ilvl w:val="0"/>
          <w:numId w:val="7"/>
        </w:numPr>
        <w:spacing w:line="280" w:lineRule="exact"/>
        <w:ind w:leftChars="0" w:left="357" w:hanging="357"/>
        <w:rPr>
          <w:rFonts w:ascii="HGSｺﾞｼｯｸM" w:eastAsia="HGSｺﾞｼｯｸM" w:cs="ＭＳ ゴシック"/>
          <w:color w:val="000000" w:themeColor="text1"/>
          <w:sz w:val="20"/>
          <w:szCs w:val="20"/>
        </w:rPr>
      </w:pPr>
      <w:r w:rsidRPr="00654524">
        <w:rPr>
          <w:rFonts w:ascii="HGSｺﾞｼｯｸM" w:eastAsia="HGSｺﾞｼｯｸM" w:cs="ＭＳ ゴシック" w:hint="eastAsia"/>
          <w:color w:val="000000" w:themeColor="text1"/>
          <w:sz w:val="20"/>
          <w:szCs w:val="20"/>
        </w:rPr>
        <w:t>事務所を複数設置する場合は、「主たる事務所」と「その他の</w:t>
      </w:r>
      <w:r w:rsidR="00805572" w:rsidRPr="00654524">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7DDCF23B" w:rsidR="00087780" w:rsidRPr="00830D12" w:rsidRDefault="00C942B4" w:rsidP="00654524">
      <w:pPr>
        <w:pStyle w:val="a7"/>
        <w:numPr>
          <w:ilvl w:val="0"/>
          <w:numId w:val="6"/>
        </w:numPr>
        <w:spacing w:line="280" w:lineRule="exact"/>
        <w:ind w:leftChars="0" w:left="357" w:hanging="357"/>
        <w:rPr>
          <w:rFonts w:ascii="HGSｺﾞｼｯｸM" w:eastAsia="HGSｺﾞｼｯｸM" w:hAnsi="ＭＳ 明朝" w:cs="ＭＳ ゴシック"/>
          <w:color w:val="000000" w:themeColor="text1"/>
          <w:sz w:val="20"/>
          <w:szCs w:val="20"/>
        </w:rPr>
      </w:pPr>
      <w:r w:rsidRPr="00830D12">
        <w:rPr>
          <w:rFonts w:ascii="HGSｺﾞｼｯｸM" w:eastAsia="HGSｺﾞｼｯｸM" w:hAnsi="ＭＳ 明朝" w:cs="ＭＳ ゴシック" w:hint="eastAsia"/>
          <w:color w:val="000000" w:themeColor="text1"/>
          <w:sz w:val="20"/>
          <w:szCs w:val="20"/>
        </w:rPr>
        <w:t>「その他の</w:t>
      </w:r>
      <w:r w:rsidR="00087780" w:rsidRPr="00830D12">
        <w:rPr>
          <w:rFonts w:ascii="HGSｺﾞｼｯｸM" w:eastAsia="HGSｺﾞｼｯｸM" w:hAnsi="ＭＳ 明朝" w:cs="ＭＳ ゴシック" w:hint="eastAsia"/>
          <w:color w:val="000000" w:themeColor="text1"/>
          <w:sz w:val="20"/>
          <w:szCs w:val="20"/>
        </w:rPr>
        <w:t>事務所</w:t>
      </w:r>
      <w:r w:rsidR="00527F1E" w:rsidRPr="00830D12">
        <w:rPr>
          <w:rFonts w:ascii="HGSｺﾞｼｯｸM" w:eastAsia="HGSｺﾞｼｯｸM" w:hAnsi="ＭＳ 明朝" w:cs="ＭＳ ゴシック" w:hint="eastAsia"/>
          <w:color w:val="000000" w:themeColor="text1"/>
          <w:sz w:val="20"/>
          <w:szCs w:val="20"/>
        </w:rPr>
        <w:t>」</w:t>
      </w:r>
      <w:r w:rsidR="00087780" w:rsidRPr="00830D12">
        <w:rPr>
          <w:rFonts w:ascii="HGSｺﾞｼｯｸM" w:eastAsia="HGSｺﾞｼｯｸM" w:hAnsi="ＭＳ 明朝" w:cs="ＭＳ ゴシック" w:hint="eastAsia"/>
          <w:color w:val="000000" w:themeColor="text1"/>
          <w:sz w:val="20"/>
          <w:szCs w:val="20"/>
        </w:rPr>
        <w:t>がある場合は、次のように表記します。</w:t>
      </w:r>
    </w:p>
    <w:p w14:paraId="12012FCB" w14:textId="53649E70" w:rsidR="00087780" w:rsidRPr="003E472B" w:rsidRDefault="002D035C" w:rsidP="00823BC2">
      <w:pPr>
        <w:rPr>
          <w:rFonts w:ascii="HGSｺﾞｼｯｸM" w:eastAsia="HGSｺﾞｼｯｸM" w:hAnsi="ＭＳ 明朝" w:cs="ＭＳ ゴシック"/>
          <w:color w:val="000000" w:themeColor="text1"/>
          <w:sz w:val="20"/>
          <w:szCs w:val="20"/>
        </w:rPr>
      </w:pPr>
      <w:r>
        <w:pict w14:anchorId="72C5213E">
          <v:rect id="正方形/長方形 3" o:spid="_x0000_s2074" style="width:359.6pt;height:22.25pt;visibility:visibl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6DA00CE5" w14:textId="77777777" w:rsidR="00505B33" w:rsidRPr="00020536" w:rsidRDefault="00505B33"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 xml:space="preserve">２　</w:t>
                  </w:r>
                  <w:r>
                    <w:rPr>
                      <w:rFonts w:ascii="HGSｺﾞｼｯｸM" w:eastAsia="HGSｺﾞｼｯｸM" w:hAnsi="ＭＳ 明朝" w:cs="ＭＳ ゴシック" w:hint="eastAsia"/>
                      <w:color w:val="000000" w:themeColor="text1"/>
                      <w:sz w:val="20"/>
                      <w:szCs w:val="20"/>
                    </w:rPr>
                    <w:t>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505B33" w:rsidRPr="00020536" w:rsidRDefault="00505B33" w:rsidP="00087780">
                  <w:pPr>
                    <w:rPr>
                      <w:color w:val="000000" w:themeColor="text1"/>
                    </w:rPr>
                  </w:pPr>
                </w:p>
              </w:txbxContent>
            </v:textbox>
            <w10:wrap type="none"/>
            <w10:anchorlock/>
          </v:rect>
        </w:pict>
      </w:r>
    </w:p>
    <w:p w14:paraId="7700F95F" w14:textId="41F022BD" w:rsidR="00805572" w:rsidRPr="00830D12" w:rsidRDefault="00805572" w:rsidP="00654524">
      <w:pPr>
        <w:pStyle w:val="a7"/>
        <w:numPr>
          <w:ilvl w:val="0"/>
          <w:numId w:val="6"/>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事務所の表示は、最小行政区画（市町村）まで記載し、それ以降の地番の記載を省略することもできます。</w:t>
      </w:r>
      <w:r w:rsidR="002731E5" w:rsidRPr="00830D12">
        <w:rPr>
          <w:rFonts w:ascii="HGSｺﾞｼｯｸM" w:eastAsia="HGSｺﾞｼｯｸM" w:cs="ＭＳ ゴシック" w:hint="eastAsia"/>
          <w:color w:val="000000" w:themeColor="text1"/>
          <w:sz w:val="20"/>
          <w:szCs w:val="20"/>
        </w:rPr>
        <w:t>そのようにすると</w:t>
      </w:r>
      <w:r w:rsidRPr="00830D12">
        <w:rPr>
          <w:rFonts w:ascii="HGSｺﾞｼｯｸM" w:eastAsia="HGSｺﾞｼｯｸM" w:cs="ＭＳ ゴシック" w:hint="eastAsia"/>
          <w:color w:val="000000" w:themeColor="text1"/>
          <w:sz w:val="20"/>
          <w:szCs w:val="20"/>
        </w:rPr>
        <w:t>同じ市町村の中での移転の場合には、定款変更の手続を省略できます。ただし、設立認証申請書や登記の際には地番まで明示しなければなりません。</w:t>
      </w:r>
    </w:p>
    <w:p w14:paraId="2267B4A4" w14:textId="31CB6AA5" w:rsidR="002B7825" w:rsidRPr="00830D12" w:rsidRDefault="00805572" w:rsidP="00654524">
      <w:pPr>
        <w:pStyle w:val="a7"/>
        <w:numPr>
          <w:ilvl w:val="0"/>
          <w:numId w:val="6"/>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29B58F76"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t>第２章　目的</w:t>
      </w:r>
      <w:bookmarkStart w:id="0" w:name="_GoBack"/>
      <w:bookmarkEnd w:id="0"/>
      <w:r w:rsidR="00631CE0">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02B47574"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0F4EA5E9"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w:t>
      </w:r>
      <w:r w:rsidR="005A3A66" w:rsidRPr="00830D12">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7EB7754F" w:rsidR="00024D53" w:rsidRPr="008B3B46"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077D40">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593429" w:rsidR="00024D53" w:rsidRPr="008B3B46" w:rsidRDefault="002B1730" w:rsidP="002D7316">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077D40">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6F717225"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15973D4B"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2D7316">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2D7316">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2D7316">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2D7316">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2D7316">
      <w:pPr>
        <w:spacing w:line="260" w:lineRule="exact"/>
        <w:ind w:left="221" w:hangingChars="100" w:hanging="221"/>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33A28D2A"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法人が行う具体的な事業の内容を記載します。</w:t>
      </w:r>
    </w:p>
    <w:p w14:paraId="09F6BE7C" w14:textId="4BC91B5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定款に記載のない事業を行うことはできません。</w:t>
      </w:r>
    </w:p>
    <w:p w14:paraId="53AA251A" w14:textId="61013A7C" w:rsidR="002B7825"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154C64D1"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0423B79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p>
    <w:p w14:paraId="3D323032"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0DD691" w:rsidR="00062233"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77777777" w:rsidR="00062233" w:rsidRPr="00EA577C" w:rsidRDefault="00062233" w:rsidP="00EA577C">
      <w:pPr>
        <w:pStyle w:val="a7"/>
        <w:numPr>
          <w:ilvl w:val="0"/>
          <w:numId w:val="6"/>
        </w:numPr>
        <w:spacing w:line="280" w:lineRule="exact"/>
        <w:ind w:leftChars="0"/>
        <w:rPr>
          <w:rFonts w:ascii="HGSｺﾞｼｯｸM" w:eastAsia="HGSｺﾞｼｯｸM"/>
          <w:color w:val="000000" w:themeColor="text1"/>
          <w:sz w:val="20"/>
          <w:szCs w:val="20"/>
        </w:rPr>
      </w:pPr>
      <w:r w:rsidRPr="00EA577C">
        <w:rPr>
          <w:rFonts w:ascii="HGSｺﾞｼｯｸM" w:eastAsia="HGSｺﾞｼｯｸM" w:hAnsi="ＭＳ 明朝" w:hint="eastAsia"/>
          <w:color w:val="000000" w:themeColor="text1"/>
          <w:sz w:val="20"/>
          <w:szCs w:val="20"/>
        </w:rPr>
        <w:t>「その他の事業」を行う場合は、次のように記載します。</w:t>
      </w:r>
    </w:p>
    <w:p w14:paraId="5B1F10A0" w14:textId="5105B56D" w:rsidR="003E472B" w:rsidRDefault="002D035C" w:rsidP="00062233">
      <w:pPr>
        <w:rPr>
          <w:rFonts w:ascii="HGSｺﾞｼｯｸM" w:eastAsia="HGSｺﾞｼｯｸM" w:hAnsi="ＭＳ 明朝"/>
          <w:color w:val="000000" w:themeColor="text1"/>
          <w:sz w:val="20"/>
          <w:szCs w:val="20"/>
        </w:rPr>
      </w:pPr>
      <w:r>
        <w:pict w14:anchorId="7D340DE3">
          <v:rect id="正方形/長方形 4" o:spid="_x0000_s2073"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505B33" w:rsidRPr="00020536" w:rsidRDefault="00505B33"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634FB097"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255E785" w:rsidR="00505B33" w:rsidRPr="00020536" w:rsidRDefault="00505B33" w:rsidP="00F1754B">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2C70E5E"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　</w:t>
                  </w:r>
                  <w:r w:rsidRPr="00020536">
                    <w:rPr>
                      <w:rFonts w:ascii="HGSｺﾞｼｯｸM" w:eastAsia="HGSｺﾞｼｯｸM" w:hAnsi="ＭＳ 明朝" w:hint="eastAsia"/>
                      <w:color w:val="000000" w:themeColor="text1"/>
                      <w:sz w:val="20"/>
                      <w:szCs w:val="20"/>
                    </w:rPr>
                    <w:t>②………</w:t>
                  </w:r>
                </w:p>
                <w:p w14:paraId="1660345B" w14:textId="39BC0659" w:rsidR="00505B33" w:rsidRPr="00020536" w:rsidRDefault="00505B33" w:rsidP="00586B65">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wrap type="none"/>
            <w10:anchorlock/>
          </v:rect>
        </w:pict>
      </w:r>
    </w:p>
    <w:p w14:paraId="4FE24493" w14:textId="63896F04" w:rsidR="002B7825" w:rsidRPr="00830D12" w:rsidRDefault="0006223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D777AF"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1443EC20" w:rsidR="00325B5B"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F1754B">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F1754B">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4C92907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社員とは、</w:t>
      </w:r>
      <w:r w:rsidR="002731E5"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総会で議決権を有する者のことです。</w:t>
      </w:r>
      <w:r w:rsidR="002731E5" w:rsidRPr="00830D12">
        <w:rPr>
          <w:rFonts w:ascii="HGSｺﾞｼｯｸM" w:eastAsia="HGSｺﾞｼｯｸM" w:hint="eastAsia"/>
          <w:color w:val="000000" w:themeColor="text1"/>
          <w:sz w:val="20"/>
          <w:szCs w:val="20"/>
        </w:rPr>
        <w:t>法人と雇用関係にある者（従業員）のことではありません。</w:t>
      </w:r>
    </w:p>
    <w:p w14:paraId="3C0EC1DF" w14:textId="3EB5CCA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会員は､ 個人の他、法人や団体なども可能です。</w:t>
      </w:r>
    </w:p>
    <w:p w14:paraId="1D3060F4" w14:textId="15EC7A3C"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0655D253"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27DDDC7"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06DBA164" w:rsidR="00AD7F26" w:rsidRPr="002B1730"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r w:rsidRPr="00DB57D5">
        <w:rPr>
          <w:rFonts w:ascii="UD デジタル 教科書体 NP-B" w:eastAsia="UD デジタル 教科書体 NP-B" w:hAnsiTheme="minorEastAsia" w:hint="eastAsia"/>
          <w:b/>
          <w:color w:val="000000" w:themeColor="text1"/>
          <w:sz w:val="22"/>
          <w:szCs w:val="22"/>
        </w:rPr>
        <w:t>申し込みをするものとします。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D777AF"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08544666" w:rsidR="00325B5B" w:rsidRPr="00830D12" w:rsidRDefault="00053AE2"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正会員（社員）の</w:t>
      </w:r>
      <w:r w:rsidR="00C45158" w:rsidRPr="00830D12">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830D12">
        <w:rPr>
          <w:rFonts w:ascii="HGSｺﾞｼｯｸM" w:eastAsia="HGSｺﾞｼｯｸM" w:hint="eastAsia"/>
          <w:color w:val="000000" w:themeColor="text1"/>
          <w:sz w:val="20"/>
          <w:szCs w:val="20"/>
        </w:rPr>
        <w:t>かつ客観的</w:t>
      </w:r>
      <w:r w:rsidR="00C45158" w:rsidRPr="00830D12">
        <w:rPr>
          <w:rFonts w:ascii="HGSｺﾞｼｯｸM" w:eastAsia="HGSｺﾞｼｯｸM" w:hint="eastAsia"/>
          <w:color w:val="000000" w:themeColor="text1"/>
          <w:sz w:val="20"/>
          <w:szCs w:val="20"/>
        </w:rPr>
        <w:t>なものでなければ認められません（本ガイドブック第１章１．（２）</w:t>
      </w:r>
      <w:r w:rsidR="002731E5" w:rsidRPr="00830D12">
        <w:rPr>
          <w:rFonts w:ascii="HGSｺﾞｼｯｸM" w:eastAsia="HGSｺﾞｼｯｸM" w:hint="eastAsia"/>
          <w:color w:val="000000" w:themeColor="text1"/>
          <w:sz w:val="20"/>
          <w:szCs w:val="20"/>
        </w:rPr>
        <w:t>⑩</w:t>
      </w:r>
      <w:r w:rsidR="00C45158" w:rsidRPr="00830D12">
        <w:rPr>
          <w:rFonts w:ascii="HGSｺﾞｼｯｸM" w:eastAsia="HGSｺﾞｼｯｸM" w:hint="eastAsia"/>
          <w:color w:val="000000" w:themeColor="text1"/>
          <w:sz w:val="20"/>
          <w:szCs w:val="20"/>
        </w:rPr>
        <w:t>参照）。</w:t>
      </w:r>
    </w:p>
    <w:p w14:paraId="2C534582" w14:textId="7494EC98" w:rsidR="00325B5B" w:rsidRPr="003E472B" w:rsidRDefault="00325B5B" w:rsidP="00654524">
      <w:pPr>
        <w:spacing w:line="280" w:lineRule="exact"/>
        <w:ind w:left="357" w:hanging="357"/>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0E4C53CB" w:rsidR="00325B5B" w:rsidRPr="003E472B" w:rsidRDefault="002D035C" w:rsidP="00823BC2">
      <w:pPr>
        <w:rPr>
          <w:rFonts w:ascii="HGSｺﾞｼｯｸM" w:eastAsia="HGSｺﾞｼｯｸM" w:hAnsi="ＭＳ 明朝" w:cs="ＭＳ ゴシック"/>
          <w:color w:val="000000" w:themeColor="text1"/>
          <w:sz w:val="20"/>
          <w:szCs w:val="20"/>
        </w:rPr>
      </w:pPr>
      <w:r>
        <w:pict w14:anchorId="1A71796F">
          <v:rect id="正方形/長方形 5" o:spid="_x0000_s2072" style="width:395.15pt;height:128.1pt;visibility:visible;mso-wrap-style:square;mso-left-percent:-10001;mso-top-percent:-10001;mso-position-horizontal:absolute;mso-position-horizontal-relative:char;mso-position-vertical:absolute;mso-position-vertical-relative:line;mso-left-percent:-10001;mso-top-percent:-10001;v-text-anchor:top" strokeweight=".25pt">
            <v:textbox style="mso-next-textbox:#正方形/長方形 5" inset="5.85pt,.7pt,5.85pt,.7pt">
              <w:txbxContent>
                <w:p w14:paraId="431DEC04" w14:textId="77777777"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w:t>
                  </w:r>
                  <w:r w:rsidRPr="001E30F0">
                    <w:rPr>
                      <w:rFonts w:ascii="HGSｺﾞｼｯｸM" w:eastAsia="HGSｺﾞｼｯｸM" w:hAnsi="ＭＳ 明朝" w:cs="ＭＳ ゴシック" w:hint="eastAsia"/>
                      <w:color w:val="000000" w:themeColor="text1"/>
                      <w:sz w:val="20"/>
                      <w:szCs w:val="20"/>
                    </w:rPr>
                    <w:t xml:space="preserve">正会員は､ 次に掲げる条件を備えなければなりません｡ </w:t>
                  </w:r>
                </w:p>
                <w:p w14:paraId="6DF42ADE" w14:textId="14C3D49B"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17137C2E"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505B33" w:rsidRPr="001E30F0" w:rsidRDefault="00505B33" w:rsidP="00F1754B">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3A28B6A1" w:rsidR="00505B33" w:rsidRPr="00D777AF" w:rsidRDefault="00505B33" w:rsidP="00D777AF">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D777AF">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wrap type="none"/>
            <w10:anchorlock/>
          </v:rect>
        </w:pict>
      </w:r>
    </w:p>
    <w:p w14:paraId="0AC3B7A9" w14:textId="6B448BBB"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5E7B7CA7" w:rsidR="002B168A" w:rsidRPr="00654524" w:rsidRDefault="00C707D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654524">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077D40" w:rsidRPr="00654524">
        <w:rPr>
          <w:rFonts w:ascii="HGSｺﾞｼｯｸM" w:eastAsia="HGSｺﾞｼｯｸM" w:hAnsi="ＭＳ 明朝" w:hint="eastAsia"/>
          <w:color w:val="000000" w:themeColor="text1"/>
          <w:sz w:val="20"/>
          <w:szCs w:val="20"/>
        </w:rPr>
        <w:t>条（</w:t>
      </w:r>
      <w:r w:rsidRPr="00654524">
        <w:rPr>
          <w:rFonts w:ascii="HGSｺﾞｼｯｸM" w:eastAsia="HGSｺﾞｼｯｸM" w:hAnsi="ＭＳ 明朝" w:hint="eastAsia"/>
          <w:color w:val="000000" w:themeColor="text1"/>
          <w:sz w:val="20"/>
          <w:szCs w:val="20"/>
        </w:rPr>
        <w:t>除名）参照）。</w:t>
      </w:r>
    </w:p>
    <w:p w14:paraId="7DD6AB08" w14:textId="77777777" w:rsidR="002B168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D00550">
      <w:pPr>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2D7316">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F5F35FA" w:rsidR="002B7825" w:rsidRPr="00830D12" w:rsidRDefault="00C45158" w:rsidP="00830D12">
      <w:pPr>
        <w:pStyle w:val="a7"/>
        <w:numPr>
          <w:ilvl w:val="0"/>
          <w:numId w:val="6"/>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退会が任意であることを明確にします。</w:t>
      </w:r>
      <w:r w:rsidR="009B090B" w:rsidRPr="00830D12">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3E3FF7" w:rsidRDefault="002B7825" w:rsidP="00C45158">
      <w:pPr>
        <w:rPr>
          <w:rFonts w:ascii="UD デジタル 教科書体 NP-B" w:eastAsia="UD デジタル 教科書体 NP-B"/>
          <w:b/>
          <w:color w:val="000000" w:themeColor="text1"/>
          <w:sz w:val="22"/>
          <w:szCs w:val="22"/>
        </w:rPr>
      </w:pPr>
    </w:p>
    <w:p w14:paraId="023ECF96" w14:textId="0E12B248"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1F4DB0E6" w:rsidR="00C45158" w:rsidRPr="00881F93" w:rsidRDefault="00C45158" w:rsidP="002D7316">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会の秩序を乱すなど会員としてふさわしくない行為をした場合は、</w:t>
      </w:r>
      <w:r w:rsidRPr="00947DF5">
        <w:rPr>
          <w:rFonts w:ascii="UD デジタル 教科書体 NP-B" w:eastAsia="UD デジタル 教科書体 NP-B" w:hAnsiTheme="minorEastAsia" w:hint="eastAsia"/>
          <w:b/>
          <w:color w:val="000000" w:themeColor="text1"/>
          <w:sz w:val="22"/>
          <w:szCs w:val="22"/>
          <w:shd w:val="pct15" w:color="auto" w:fill="FFFFFF"/>
        </w:rPr>
        <w:t>理事会の議決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01424342" w:rsidR="009B090B" w:rsidRPr="00830D12" w:rsidRDefault="009B090B"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7F7D809B" w:rsidR="002B7825" w:rsidRPr="00830D12" w:rsidRDefault="00791770"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w:t>
      </w:r>
      <w:r w:rsidR="00D777AF" w:rsidRPr="00830D12">
        <w:rPr>
          <w:rFonts w:ascii="HGSｺﾞｼｯｸM" w:eastAsia="HGSｺﾞｼｯｸM" w:hAnsi="ＭＳ 明朝" w:hint="eastAsia"/>
          <w:color w:val="000000" w:themeColor="text1"/>
          <w:sz w:val="20"/>
          <w:szCs w:val="20"/>
        </w:rPr>
        <w:t>理事会</w:t>
      </w:r>
      <w:r w:rsidRPr="00830D12">
        <w:rPr>
          <w:rFonts w:ascii="HGSｺﾞｼｯｸM" w:eastAsia="HGSｺﾞｼｯｸM" w:hAnsi="ＭＳ 明朝" w:hint="eastAsia"/>
          <w:color w:val="000000" w:themeColor="text1"/>
          <w:sz w:val="20"/>
          <w:szCs w:val="20"/>
        </w:rPr>
        <w:t>の議決」を「</w:t>
      </w:r>
      <w:r w:rsidR="00D777AF" w:rsidRPr="00830D12">
        <w:rPr>
          <w:rFonts w:ascii="HGSｺﾞｼｯｸM" w:eastAsia="HGSｺﾞｼｯｸM" w:hAnsi="ＭＳ 明朝" w:hint="eastAsia"/>
          <w:color w:val="000000" w:themeColor="text1"/>
          <w:sz w:val="20"/>
          <w:szCs w:val="20"/>
        </w:rPr>
        <w:t>社員総会</w:t>
      </w:r>
      <w:r w:rsidRPr="00830D12">
        <w:rPr>
          <w:rFonts w:ascii="HGSｺﾞｼｯｸM" w:eastAsia="HGSｺﾞｼｯｸM" w:hAnsi="ＭＳ 明朝" w:hint="eastAsia"/>
          <w:color w:val="000000" w:themeColor="text1"/>
          <w:sz w:val="20"/>
          <w:szCs w:val="20"/>
        </w:rPr>
        <w:t>の議決</w:t>
      </w:r>
      <w:r w:rsidR="009B090B" w:rsidRPr="00830D12">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64C78C42" w14:textId="4CF4D5D6"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除名について定款で定めがない場合は、通常の社員総会で議決します。</w:t>
      </w:r>
    </w:p>
    <w:p w14:paraId="565CBB9B" w14:textId="47F59D1E"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52AAE795" w14:textId="77777777" w:rsidR="002B7825" w:rsidRPr="00077D40" w:rsidRDefault="002B7825" w:rsidP="002B7825">
      <w:pPr>
        <w:ind w:left="220" w:hangingChars="100" w:hanging="220"/>
        <w:rPr>
          <w:rFonts w:ascii="UD デジタル 教科書体 NP-B" w:eastAsia="UD デジタル 教科書体 NP-B" w:hAnsi="ＭＳ 明朝"/>
          <w:color w:val="000000" w:themeColor="text1"/>
          <w:sz w:val="22"/>
          <w:szCs w:val="22"/>
        </w:rPr>
      </w:pPr>
    </w:p>
    <w:p w14:paraId="5CFE649E" w14:textId="45D007A5" w:rsidR="00B84707" w:rsidRDefault="00C45158" w:rsidP="002B7825">
      <w:pPr>
        <w:ind w:left="281" w:hangingChars="100" w:hanging="281"/>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20B4301A"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631CE0">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2D7316">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26000987" w14:textId="188F4DDC"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E016AB">
        <w:rPr>
          <w:rFonts w:ascii="UD デジタル 教科書体 NP-B" w:eastAsia="UD デジタル 教科書体 NP-B" w:hAnsiTheme="minorEastAsia" w:cs="BIZ UDPゴシック" w:hint="eastAsia"/>
          <w:b/>
          <w:color w:val="000000" w:themeColor="text1"/>
          <w:spacing w:val="2"/>
          <w:sz w:val="22"/>
          <w:szCs w:val="22"/>
          <w:shd w:val="pct15" w:color="auto" w:fill="FFFFFF"/>
        </w:rPr>
        <w:t>役員は、理事会において選任します。</w:t>
      </w:r>
    </w:p>
    <w:p w14:paraId="6A7A3B4F" w14:textId="16D853D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理事のうち、１人を理事長、【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人を副理事長とします。 </w:t>
      </w:r>
      <w:bookmarkStart w:id="1" w:name="_Hlk127364988"/>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bookmarkEnd w:id="1"/>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E423989" w14:textId="3F5E54C1"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４</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理事長、副理事長【　】</w:t>
      </w:r>
      <w:r w:rsidRPr="00881F93">
        <w:rPr>
          <w:rFonts w:ascii="UD デジタル 教科書体 NP-B" w:eastAsia="UD デジタル 教科書体 NP-B" w:hAnsiTheme="minorEastAsia" w:cs="BIZ UDPゴシック" w:hint="eastAsia"/>
          <w:b/>
          <w:color w:val="000000" w:themeColor="text1"/>
          <w:spacing w:val="2"/>
          <w:sz w:val="22"/>
          <w:szCs w:val="22"/>
        </w:rPr>
        <w:t>人を理事会において互選します。</w:t>
      </w:r>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C6FBA5C" w14:textId="3A71E6FD" w:rsidR="0057184C"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役員とは、理事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監事のことをいい</w:t>
      </w:r>
      <w:r w:rsidR="0057184C" w:rsidRPr="00830D12">
        <w:rPr>
          <w:rFonts w:ascii="HGSｺﾞｼｯｸM" w:eastAsia="HGSｺﾞｼｯｸM" w:hint="eastAsia"/>
          <w:color w:val="000000" w:themeColor="text1"/>
          <w:sz w:val="20"/>
          <w:szCs w:val="20"/>
        </w:rPr>
        <w:t>ます。</w:t>
      </w:r>
      <w:r w:rsidR="00796D6D" w:rsidRPr="00830D12">
        <w:rPr>
          <w:rFonts w:ascii="HGSｺﾞｼｯｸM" w:eastAsia="HGSｺﾞｼｯｸM" w:hint="eastAsia"/>
          <w:color w:val="000000" w:themeColor="text1"/>
          <w:sz w:val="20"/>
          <w:szCs w:val="20"/>
        </w:rPr>
        <w:t>顧問等の役職を置く場合は、この章以外の章に規定します。</w:t>
      </w:r>
    </w:p>
    <w:p w14:paraId="154D3F9B" w14:textId="1112BCFA" w:rsidR="00796D6D" w:rsidRPr="00830D12" w:rsidRDefault="00791770"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「理事」および</w:t>
      </w:r>
      <w:r w:rsidR="00796D6D" w:rsidRPr="00830D12">
        <w:rPr>
          <w:rFonts w:ascii="HGSｺﾞｼｯｸM" w:eastAsia="HGSｺﾞｼｯｸM" w:hint="eastAsia"/>
          <w:color w:val="000000" w:themeColor="text1"/>
          <w:sz w:val="20"/>
          <w:szCs w:val="20"/>
        </w:rPr>
        <w:t>「監事」は明確に区分します。</w:t>
      </w:r>
    </w:p>
    <w:p w14:paraId="4F8DCB3D" w14:textId="5303D86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理事は３人以上、監事は１人以上としなければなりません(法15)。</w:t>
      </w:r>
    </w:p>
    <w:p w14:paraId="0DBACA44" w14:textId="0CAF3D2F" w:rsidR="00796D6D"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役員の定数は「〇人」と記載することもできます。</w:t>
      </w:r>
    </w:p>
    <w:p w14:paraId="51EE43C8" w14:textId="63C6274C" w:rsidR="00CC205F" w:rsidRPr="00830D12" w:rsidRDefault="0057184C"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役員は、個人に限ります</w:t>
      </w:r>
      <w:r w:rsidR="005E5C1E" w:rsidRPr="00830D12">
        <w:rPr>
          <w:rFonts w:ascii="HGSｺﾞｼｯｸM" w:eastAsia="HGSｺﾞｼｯｸM" w:hint="eastAsia"/>
          <w:color w:val="000000" w:themeColor="text1"/>
          <w:sz w:val="20"/>
          <w:szCs w:val="20"/>
        </w:rPr>
        <w:t>。</w:t>
      </w:r>
      <w:r w:rsidR="00CC205F" w:rsidRPr="00830D12">
        <w:rPr>
          <w:rFonts w:ascii="HGSｺﾞｼｯｸM" w:eastAsia="HGSｺﾞｼｯｸM" w:hint="eastAsia"/>
          <w:color w:val="000000" w:themeColor="text1"/>
          <w:sz w:val="20"/>
          <w:szCs w:val="20"/>
        </w:rPr>
        <w:t>法人や団体は役員にはなれません。</w:t>
      </w:r>
    </w:p>
    <w:p w14:paraId="0D3E607E" w14:textId="03B04A42" w:rsidR="00CC205F"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第３項…職名は、理事長、代表理事、専務理事などとすることも可能です。その場合は、定款の全ての表記を統一してください。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51F4D2C5"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631CE0">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39015081" w:rsidR="00CC205F" w:rsidRPr="003E472B" w:rsidRDefault="00CC205F" w:rsidP="001C7C9B">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ません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69CE641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79688D60" w:rsidR="00020536" w:rsidRPr="00830D12" w:rsidRDefault="00B84707"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監事が６人以上の場合に限り、配偶者若しくは</w:t>
      </w:r>
      <w:r w:rsidR="00AD1B02" w:rsidRPr="00830D12">
        <w:rPr>
          <w:rFonts w:ascii="HGSｺﾞｼｯｸM" w:eastAsia="HGSｺﾞｼｯｸM" w:hint="eastAsia"/>
          <w:color w:val="000000" w:themeColor="text1"/>
          <w:sz w:val="20"/>
          <w:szCs w:val="20"/>
        </w:rPr>
        <w:t>３</w:t>
      </w:r>
      <w:r w:rsidR="00020536" w:rsidRPr="00830D12">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1EA63911" w14:textId="0C511CD7"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r w:rsidR="002B1730">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574378E1" w14:textId="77777777" w:rsidR="0079177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947DF5">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に基づき、この法</w:t>
      </w:r>
    </w:p>
    <w:p w14:paraId="69E7FBEB" w14:textId="11DFF194"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15A3BE78"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2768B5CC"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4696699A" w:rsidR="001C0269" w:rsidRP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4630BB97"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568EFA9A" w:rsidR="0057184C"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78FE712" w:rsidR="00946195" w:rsidRPr="005039EC" w:rsidRDefault="0057184C" w:rsidP="005039EC">
      <w:pPr>
        <w:pStyle w:val="a7"/>
        <w:numPr>
          <w:ilvl w:val="0"/>
          <w:numId w:val="6"/>
        </w:numPr>
        <w:spacing w:line="280" w:lineRule="exact"/>
        <w:ind w:leftChars="0"/>
        <w:jc w:val="left"/>
        <w:rPr>
          <w:rFonts w:ascii="HGSｺﾞｼｯｸM" w:eastAsia="HGSｺﾞｼｯｸM" w:hAnsi="ＭＳ 明朝"/>
          <w:color w:val="000000" w:themeColor="text1"/>
          <w:sz w:val="20"/>
          <w:szCs w:val="20"/>
        </w:rPr>
      </w:pPr>
      <w:r w:rsidRPr="00830D12">
        <w:rPr>
          <w:rFonts w:ascii="HGSｺﾞｼｯｸM" w:eastAsia="HGSｺﾞｼｯｸM" w:cstheme="minorBidi" w:hint="eastAsia"/>
          <w:color w:val="000000" w:themeColor="text1"/>
          <w:spacing w:val="16"/>
          <w:sz w:val="20"/>
          <w:szCs w:val="20"/>
        </w:rPr>
        <w:t>第</w:t>
      </w:r>
      <w:r w:rsidR="00225CFB" w:rsidRPr="00830D12">
        <w:rPr>
          <w:rFonts w:ascii="HGSｺﾞｼｯｸM" w:eastAsia="HGSｺﾞｼｯｸM" w:cstheme="minorBidi" w:hint="eastAsia"/>
          <w:color w:val="000000" w:themeColor="text1"/>
          <w:spacing w:val="16"/>
          <w:sz w:val="20"/>
          <w:szCs w:val="20"/>
        </w:rPr>
        <w:t>1</w:t>
      </w:r>
      <w:r w:rsidRPr="00830D12">
        <w:rPr>
          <w:rFonts w:ascii="HGSｺﾞｼｯｸM" w:eastAsia="HGSｺﾞｼｯｸM" w:cstheme="minorBidi" w:hint="eastAsia"/>
          <w:color w:val="000000" w:themeColor="text1"/>
          <w:spacing w:val="16"/>
          <w:sz w:val="20"/>
          <w:szCs w:val="20"/>
        </w:rPr>
        <w:t>項</w:t>
      </w:r>
      <w:r w:rsidR="00225CFB" w:rsidRPr="00830D12">
        <w:rPr>
          <w:rFonts w:ascii="HGSｺﾞｼｯｸM" w:eastAsia="HGSｺﾞｼｯｸM" w:cstheme="minorBidi" w:hint="eastAsia"/>
          <w:color w:val="000000" w:themeColor="text1"/>
          <w:spacing w:val="16"/>
          <w:sz w:val="20"/>
          <w:szCs w:val="20"/>
        </w:rPr>
        <w:t>…</w:t>
      </w:r>
      <w:r w:rsidR="001D62E9" w:rsidRPr="00830D12">
        <w:rPr>
          <w:rFonts w:ascii="HGSｺﾞｼｯｸM" w:eastAsia="HGSｺﾞｼｯｸM" w:cstheme="minorBidi" w:hint="eastAsia"/>
          <w:color w:val="000000" w:themeColor="text1"/>
          <w:spacing w:val="16"/>
          <w:sz w:val="20"/>
          <w:szCs w:val="20"/>
        </w:rPr>
        <w:t>「法人を代表する権限を持つ」とは、その</w:t>
      </w:r>
      <w:r w:rsidR="002E56DF" w:rsidRPr="00830D12">
        <w:rPr>
          <w:rFonts w:ascii="HGSｺﾞｼｯｸM" w:eastAsia="HGSｺﾞｼｯｸM" w:cstheme="minorBidi" w:hint="eastAsia"/>
          <w:color w:val="000000" w:themeColor="text1"/>
          <w:spacing w:val="16"/>
          <w:sz w:val="20"/>
          <w:szCs w:val="20"/>
        </w:rPr>
        <w:t>権限を持つ</w:t>
      </w:r>
      <w:r w:rsidR="001D62E9" w:rsidRPr="00830D12">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830D12">
        <w:rPr>
          <w:rFonts w:ascii="HGSｺﾞｼｯｸM" w:eastAsia="HGSｺﾞｼｯｸM" w:cstheme="minorBidi" w:hint="eastAsia"/>
          <w:color w:val="000000" w:themeColor="text1"/>
          <w:spacing w:val="16"/>
          <w:sz w:val="20"/>
          <w:szCs w:val="20"/>
        </w:rPr>
        <w:t>ＮＰＯ</w:t>
      </w:r>
      <w:r w:rsidR="002E56DF" w:rsidRPr="00830D12">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830D12">
        <w:rPr>
          <w:rFonts w:ascii="HGSｺﾞｼｯｸM" w:eastAsia="HGSｺﾞｼｯｸM" w:cstheme="minorBidi" w:hint="eastAsia"/>
          <w:color w:val="000000" w:themeColor="text1"/>
          <w:spacing w:val="16"/>
          <w:sz w:val="20"/>
          <w:szCs w:val="20"/>
        </w:rPr>
        <w:t>が代表権を持ち、他の理事は代表権を持たないとすることもできます。</w:t>
      </w:r>
      <w:r w:rsidR="00225CFB" w:rsidRPr="00830D12">
        <w:rPr>
          <w:rFonts w:ascii="HGSｺﾞｼｯｸM" w:eastAsia="HGSｺﾞｼｯｸM" w:hint="eastAsia"/>
          <w:color w:val="000000" w:themeColor="text1"/>
          <w:sz w:val="20"/>
          <w:szCs w:val="20"/>
        </w:rPr>
        <w:t>代表権を制限しなけ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077D40" w:rsidRPr="00830D12">
        <w:rPr>
          <w:rFonts w:ascii="HGSｺﾞｼｯｸM" w:eastAsia="HGSｺﾞｼｯｸM" w:hint="eastAsia"/>
          <w:color w:val="000000" w:themeColor="text1"/>
          <w:sz w:val="20"/>
          <w:szCs w:val="20"/>
        </w:rPr>
        <w:t>）</w:t>
      </w:r>
      <w:r w:rsidR="00225CFB" w:rsidRPr="00830D12">
        <w:rPr>
          <w:rFonts w:ascii="HGSｺﾞｼｯｸM" w:eastAsia="HGSｺﾞｼｯｸM" w:hint="eastAsia"/>
          <w:color w:val="000000" w:themeColor="text1"/>
          <w:sz w:val="20"/>
          <w:szCs w:val="20"/>
        </w:rPr>
        <w:t>。</w:t>
      </w:r>
      <w:r w:rsidR="00946195" w:rsidRPr="005039EC">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631CE0" w:rsidRPr="005039EC">
        <w:rPr>
          <w:rFonts w:ascii="HGSｺﾞｼｯｸM" w:eastAsia="HGSｺﾞｼｯｸM" w:hint="eastAsia"/>
          <w:color w:val="000000" w:themeColor="text1"/>
          <w:sz w:val="20"/>
          <w:szCs w:val="20"/>
        </w:rPr>
        <w:t>および</w:t>
      </w:r>
      <w:r w:rsidR="00946195" w:rsidRPr="005039EC">
        <w:rPr>
          <w:rFonts w:ascii="HGSｺﾞｼｯｸM" w:eastAsia="HGSｺﾞｼｯｸM" w:hint="eastAsia"/>
          <w:color w:val="000000" w:themeColor="text1"/>
          <w:sz w:val="20"/>
          <w:szCs w:val="20"/>
        </w:rPr>
        <w:t>常務理事は、この法人を代表します。」というように記載します（法16）。</w:t>
      </w:r>
    </w:p>
    <w:p w14:paraId="66A5BC89" w14:textId="035118D9"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第２項…副理事長が１人の場合は、「</w:t>
      </w:r>
      <w:r w:rsidRPr="00830D12">
        <w:rPr>
          <w:rFonts w:ascii="HGSｺﾞｼｯｸM" w:eastAsia="HGSｺﾞｼｯｸM" w:cs="ＭＳ ゴシック" w:hint="eastAsia"/>
          <w:color w:val="000000" w:themeColor="text1"/>
          <w:sz w:val="20"/>
          <w:szCs w:val="20"/>
        </w:rPr>
        <w:t>あらかじめ定めた順番よって、」の記載は不要です。</w:t>
      </w:r>
    </w:p>
    <w:p w14:paraId="7F3EB94B" w14:textId="0720604E"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34231F05" w14:textId="37E9DE41" w:rsidR="004B68C2"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（任期等）</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269E067" w14:textId="04D01018" w:rsidR="001C0269" w:rsidRPr="00C328B0" w:rsidRDefault="001C0269" w:rsidP="005039EC">
      <w:pPr>
        <w:widowControl w:val="0"/>
        <w:overflowPunct w:val="0"/>
        <w:adjustRightInd w:val="0"/>
        <w:spacing w:line="260" w:lineRule="exact"/>
        <w:ind w:rightChars="-177" w:right="-425"/>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14</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役員の任期は、就任から</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年間とします。 ただし、再任を妨げません。</w:t>
      </w:r>
    </w:p>
    <w:p w14:paraId="72D2A43C" w14:textId="3237ADA3"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補欠として就任した役員</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増員により就任した役員の任期は、それぞれの前任者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現任者の任期と揃えるために前任者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現任者の任期の残存期間とします。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15F38351" w14:textId="1937E5EB"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理事長は、辞任</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任期満了後においても、代表権者が不在なために法人に損害が生じる</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おそれ</w:t>
      </w:r>
      <w:r w:rsidRPr="00C328B0">
        <w:rPr>
          <w:rFonts w:ascii="UD デジタル 教科書体 NP-B" w:eastAsia="UD デジタル 教科書体 NP-B" w:hAnsiTheme="minorEastAsia" w:cs="BIZ UDPゴシック" w:hint="eastAsia"/>
          <w:b/>
          <w:bCs/>
          <w:color w:val="000000" w:themeColor="text1"/>
          <w:spacing w:val="2"/>
          <w:sz w:val="22"/>
          <w:szCs w:val="22"/>
        </w:rPr>
        <w:t>があるときは後任者が就任するまでその職務を行わなければなりません。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3A017518" w14:textId="076A014C" w:rsidR="001D62E9" w:rsidRPr="00135AAF" w:rsidRDefault="001C0269"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監事のうち、その定数の３分の１を超える者が欠けたときは、速やかに補充します。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4F5FC2C" w14:textId="31524F71" w:rsidR="001D62E9" w:rsidRPr="00830D12" w:rsidRDefault="001D62E9" w:rsidP="00830D12">
      <w:pPr>
        <w:pStyle w:val="a7"/>
        <w:widowControl w:val="0"/>
        <w:numPr>
          <w:ilvl w:val="0"/>
          <w:numId w:val="6"/>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第</w:t>
      </w:r>
      <w:r w:rsidR="00057E15" w:rsidRPr="00830D12">
        <w:rPr>
          <w:rFonts w:ascii="HGSｺﾞｼｯｸM" w:eastAsia="HGSｺﾞｼｯｸM" w:cstheme="minorBidi" w:hint="eastAsia"/>
          <w:color w:val="000000" w:themeColor="text1"/>
          <w:spacing w:val="16"/>
          <w:sz w:val="20"/>
          <w:szCs w:val="20"/>
        </w:rPr>
        <w:t>１</w:t>
      </w:r>
      <w:r w:rsidRPr="00830D12">
        <w:rPr>
          <w:rFonts w:ascii="HGSｺﾞｼｯｸM" w:eastAsia="HGSｺﾞｼｯｸM" w:cstheme="minorBidi" w:hint="eastAsia"/>
          <w:color w:val="000000" w:themeColor="text1"/>
          <w:spacing w:val="16"/>
          <w:sz w:val="20"/>
          <w:szCs w:val="20"/>
        </w:rPr>
        <w:t>項…役員の任期は２年以内において、定款で定めなければなりません（法24</w:t>
      </w:r>
      <w:r w:rsidRPr="00830D12">
        <w:rPr>
          <w:rFonts w:ascii="HGSｺﾞｼｯｸM" w:eastAsia="HGSｺﾞｼｯｸM" w:cs="ＭＳ 明朝" w:hint="eastAsia"/>
          <w:color w:val="000000" w:themeColor="text1"/>
          <w:spacing w:val="16"/>
          <w:sz w:val="20"/>
          <w:szCs w:val="20"/>
        </w:rPr>
        <w:t>①</w:t>
      </w:r>
      <w:r w:rsidRPr="00830D12">
        <w:rPr>
          <w:rFonts w:ascii="HGSｺﾞｼｯｸM" w:eastAsia="HGSｺﾞｼｯｸM" w:cstheme="minorBidi" w:hint="eastAsia"/>
          <w:color w:val="000000" w:themeColor="text1"/>
          <w:spacing w:val="16"/>
          <w:sz w:val="20"/>
          <w:szCs w:val="20"/>
        </w:rPr>
        <w:t>）。この定款例のように役員を理事会で選任する旨の規定をしている場合は、</w:t>
      </w:r>
      <w:r w:rsidR="006E2388" w:rsidRPr="00830D12">
        <w:rPr>
          <w:rFonts w:ascii="HGSｺﾞｼｯｸM" w:eastAsia="HGSｺﾞｼｯｸM" w:cstheme="minorBidi" w:hint="eastAsia"/>
          <w:color w:val="000000" w:themeColor="text1"/>
          <w:spacing w:val="16"/>
          <w:sz w:val="20"/>
          <w:szCs w:val="20"/>
        </w:rPr>
        <w:t>任期</w:t>
      </w:r>
      <w:r w:rsidRPr="00830D12">
        <w:rPr>
          <w:rFonts w:ascii="HGSｺﾞｼｯｸM" w:eastAsia="HGSｺﾞｼｯｸM" w:cstheme="minorBidi" w:hint="eastAsia"/>
          <w:color w:val="000000" w:themeColor="text1"/>
          <w:spacing w:val="16"/>
          <w:sz w:val="20"/>
          <w:szCs w:val="20"/>
        </w:rPr>
        <w:t>伸長規程を置くことはできません。</w:t>
      </w:r>
    </w:p>
    <w:p w14:paraId="4BD817C0" w14:textId="37EE0446" w:rsidR="00401322" w:rsidRPr="005039EC" w:rsidRDefault="00401322" w:rsidP="005039EC">
      <w:pPr>
        <w:pStyle w:val="a7"/>
        <w:widowControl w:val="0"/>
        <w:numPr>
          <w:ilvl w:val="0"/>
          <w:numId w:val="6"/>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第</w:t>
      </w:r>
      <w:r w:rsidR="00057E15"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項…</w:t>
      </w:r>
      <w:r w:rsidR="00791770" w:rsidRPr="00830D12">
        <w:rPr>
          <w:rFonts w:ascii="HGSｺﾞｼｯｸM" w:eastAsia="HGSｺﾞｼｯｸM" w:hAnsi="ＭＳ 明朝" w:cs="ＭＳ 明朝" w:hint="eastAsia"/>
          <w:color w:val="000000"/>
          <w:kern w:val="2"/>
          <w:sz w:val="20"/>
          <w:szCs w:val="20"/>
        </w:rPr>
        <w:t>定数とは、定款例第11条（役員の種別および定数）で定めた人数をいいます。</w:t>
      </w:r>
      <w:r w:rsidR="00791770" w:rsidRPr="005039EC">
        <w:rPr>
          <w:rFonts w:ascii="HGSｺﾞｼｯｸM" w:eastAsia="HGSｺﾞｼｯｸM" w:hAnsi="ＭＳ 明朝" w:cs="ＭＳ 明朝" w:hint="eastAsia"/>
          <w:color w:val="000000"/>
          <w:kern w:val="2"/>
          <w:sz w:val="20"/>
          <w:szCs w:val="20"/>
        </w:rPr>
        <w:t>役員は、その定数の３分の２以上いなければならず、欠員が３分の１を超えた場合は、遅滞なく補充しなければなりません（法22）。</w:t>
      </w:r>
      <w:r w:rsidRPr="005039EC">
        <w:rPr>
          <w:rFonts w:ascii="HGSｺﾞｼｯｸM" w:eastAsia="HGSｺﾞｼｯｸM" w:hint="eastAsia"/>
          <w:color w:val="000000" w:themeColor="text1"/>
          <w:sz w:val="20"/>
          <w:szCs w:val="20"/>
        </w:rPr>
        <w:t>理事が欠けた場合において、業務が遅滞することにより損害が生じる</w:t>
      </w:r>
      <w:r w:rsidR="00D777AF" w:rsidRPr="005039EC">
        <w:rPr>
          <w:rFonts w:ascii="HGSｺﾞｼｯｸM" w:eastAsia="HGSｺﾞｼｯｸM" w:hint="eastAsia"/>
          <w:color w:val="000000" w:themeColor="text1"/>
          <w:sz w:val="20"/>
          <w:szCs w:val="20"/>
        </w:rPr>
        <w:t>おそれ</w:t>
      </w:r>
      <w:r w:rsidRPr="005039EC">
        <w:rPr>
          <w:rFonts w:ascii="HGSｺﾞｼｯｸM" w:eastAsia="HGSｺﾞｼｯｸM" w:hint="eastAsia"/>
          <w:color w:val="000000" w:themeColor="text1"/>
          <w:sz w:val="20"/>
          <w:szCs w:val="20"/>
        </w:rPr>
        <w:t>があるときは、「仮理事」を選任するための手続をとらなければなりません（法</w:t>
      </w:r>
      <w:r w:rsidR="00AD1B02" w:rsidRPr="005039EC">
        <w:rPr>
          <w:rFonts w:ascii="HGSｺﾞｼｯｸM" w:eastAsia="HGSｺﾞｼｯｸM" w:hint="eastAsia"/>
          <w:color w:val="000000" w:themeColor="text1"/>
          <w:sz w:val="20"/>
          <w:szCs w:val="20"/>
        </w:rPr>
        <w:t>17</w:t>
      </w:r>
      <w:r w:rsidRPr="005039EC">
        <w:rPr>
          <w:rFonts w:ascii="HGSｺﾞｼｯｸM" w:eastAsia="HGSｺﾞｼｯｸM" w:hint="eastAsia"/>
          <w:color w:val="000000" w:themeColor="text1"/>
          <w:sz w:val="20"/>
          <w:szCs w:val="20"/>
        </w:rPr>
        <w:t>の</w:t>
      </w:r>
      <w:r w:rsidR="00AD1B02" w:rsidRPr="005039EC">
        <w:rPr>
          <w:rFonts w:ascii="HGSｺﾞｼｯｸM" w:eastAsia="HGSｺﾞｼｯｸM" w:hint="eastAsia"/>
          <w:color w:val="000000" w:themeColor="text1"/>
          <w:sz w:val="20"/>
          <w:szCs w:val="20"/>
        </w:rPr>
        <w:t>３</w:t>
      </w:r>
      <w:r w:rsidRPr="005039EC">
        <w:rPr>
          <w:rFonts w:ascii="HGSｺﾞｼｯｸM" w:eastAsia="HGSｺﾞｼｯｸM" w:hint="eastAsia"/>
          <w:color w:val="000000" w:themeColor="text1"/>
          <w:sz w:val="20"/>
          <w:szCs w:val="20"/>
        </w:rPr>
        <w:t>）（本ガイドブックP.</w:t>
      </w:r>
      <w:r w:rsidR="00AD1B02" w:rsidRPr="005039EC">
        <w:rPr>
          <w:rFonts w:ascii="HGSｺﾞｼｯｸM" w:eastAsia="HGSｺﾞｼｯｸM" w:hint="eastAsia"/>
          <w:color w:val="000000" w:themeColor="text1"/>
          <w:sz w:val="20"/>
          <w:szCs w:val="20"/>
        </w:rPr>
        <w:t>９</w:t>
      </w:r>
      <w:r w:rsidRPr="005039EC">
        <w:rPr>
          <w:rFonts w:ascii="HGSｺﾞｼｯｸM" w:eastAsia="HGSｺﾞｼｯｸM" w:hint="eastAsia"/>
          <w:color w:val="000000" w:themeColor="text1"/>
          <w:sz w:val="20"/>
          <w:szCs w:val="20"/>
        </w:rPr>
        <w:t>⑮、P.10「仮理事（役員の補充）と特別代理人（利益相反）」参照）。</w:t>
      </w:r>
    </w:p>
    <w:p w14:paraId="3C13EC94" w14:textId="77777777" w:rsidR="001C0269" w:rsidRPr="00135AAF" w:rsidRDefault="001C0269" w:rsidP="001C0269">
      <w:pPr>
        <w:ind w:leftChars="300" w:left="920" w:hangingChars="100" w:hanging="200"/>
        <w:rPr>
          <w:rFonts w:asciiTheme="minorEastAsia" w:eastAsiaTheme="minorEastAsia" w:hAnsiTheme="minorEastAsia"/>
          <w:color w:val="000000" w:themeColor="text1"/>
          <w:sz w:val="20"/>
          <w:szCs w:val="20"/>
        </w:rPr>
      </w:pPr>
    </w:p>
    <w:p w14:paraId="1DBF6EE1" w14:textId="21994281"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01CDFB91" w:rsidR="005572C7" w:rsidRPr="00C328B0" w:rsidRDefault="005572C7" w:rsidP="005039EC">
      <w:pPr>
        <w:widowControl w:val="0"/>
        <w:overflowPunct w:val="0"/>
        <w:adjustRightInd w:val="0"/>
        <w:spacing w:line="260" w:lineRule="exact"/>
        <w:ind w:rightChars="-59" w:right="-142"/>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Pr="00077D40">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により、これを解任することができます。この定めにより解任しようとする場合、議決の前にその役員に弁明の機会を与えなければなりません。</w:t>
      </w:r>
    </w:p>
    <w:p w14:paraId="255952FA" w14:textId="00BB7E94"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4AC178B3" w14:textId="5F97F474" w:rsidR="00077D40"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E7598" w:rsidRPr="00830D12">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総会の議決事項にすることが望ましいです。</w:t>
      </w:r>
    </w:p>
    <w:p w14:paraId="17F50453" w14:textId="74FD3EA1" w:rsidR="005572C7"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UD デジタル 教科書体 NP-B" w:eastAsia="UD デジタル 教科書体 NP-B" w:cstheme="minorBidi"/>
          <w:color w:val="000000" w:themeColor="text1"/>
          <w:spacing w:val="16"/>
          <w:sz w:val="22"/>
          <w:szCs w:val="22"/>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159DAE1A" w14:textId="77777777" w:rsidR="00077D40" w:rsidRDefault="00077D40" w:rsidP="00716C07">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064CF49" w14:textId="3695384D"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6710408" w14:textId="3F2577E8"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この法人が役員報酬を支払うことができる役員の数は、役員総数の３分の１以下です。他の役員には、名称の如何を問わず報酬を支払うことはできません。</w:t>
      </w:r>
    </w:p>
    <w:p w14:paraId="08B45896" w14:textId="77777777" w:rsidR="005572C7" w:rsidRPr="00077D40" w:rsidRDefault="005572C7" w:rsidP="005572C7">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法人の利益と理事長個人との利益が相反する事項については、理事長は、代表権を行使できません。この場合は、他の理事を特別代理人に選任するように所轄庁に対して請求しなければなりません。</w:t>
      </w:r>
    </w:p>
    <w:p w14:paraId="12279F4B" w14:textId="7497D2BB" w:rsidR="007E7EBF" w:rsidRPr="00830D12" w:rsidRDefault="00FF0F16"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法人と法人の</w:t>
      </w:r>
      <w:r w:rsidR="006E2388" w:rsidRPr="00830D12">
        <w:rPr>
          <w:rFonts w:ascii="HGSｺﾞｼｯｸM" w:eastAsia="HGSｺﾞｼｯｸM" w:cstheme="minorBidi" w:hint="eastAsia"/>
          <w:color w:val="000000" w:themeColor="text1"/>
          <w:spacing w:val="16"/>
          <w:sz w:val="20"/>
          <w:szCs w:val="20"/>
        </w:rPr>
        <w:t>代表権者</w:t>
      </w:r>
      <w:r w:rsidRPr="00830D12">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597F34EA" w14:textId="271392B8" w:rsidR="002B7825" w:rsidRDefault="002B7825" w:rsidP="002B7825">
      <w:pPr>
        <w:spacing w:line="240" w:lineRule="exact"/>
        <w:ind w:left="216" w:hangingChars="100" w:hanging="216"/>
        <w:rPr>
          <w:rFonts w:ascii="HGSｺﾞｼｯｸM" w:eastAsia="HGSｺﾞｼｯｸM" w:cstheme="minorBidi"/>
          <w:color w:val="000000" w:themeColor="text1"/>
          <w:spacing w:val="16"/>
          <w:sz w:val="20"/>
          <w:szCs w:val="20"/>
        </w:rPr>
      </w:pPr>
    </w:p>
    <w:p w14:paraId="3ED402E2" w14:textId="77777777" w:rsidR="00D00550" w:rsidRPr="00D00550" w:rsidRDefault="00D00550" w:rsidP="002B7825">
      <w:pPr>
        <w:ind w:firstLineChars="1000" w:firstLine="2360"/>
        <w:rPr>
          <w:rFonts w:ascii="UD デジタル 教科書体 NP-B" w:eastAsia="UD デジタル 教科書体 NP-B" w:cstheme="minorBidi"/>
          <w:color w:val="000000" w:themeColor="text1"/>
          <w:spacing w:val="16"/>
          <w:sz w:val="22"/>
          <w:szCs w:val="22"/>
        </w:rPr>
      </w:pPr>
    </w:p>
    <w:p w14:paraId="654B2779" w14:textId="4697CD84" w:rsidR="006F67C3" w:rsidRPr="00D777AF" w:rsidRDefault="00B86C82" w:rsidP="00D00550">
      <w:pPr>
        <w:ind w:firstLineChars="1000" w:firstLine="2811"/>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第５章　社員総会</w:t>
      </w:r>
    </w:p>
    <w:p w14:paraId="48B42548" w14:textId="77777777" w:rsidR="00D00550" w:rsidRPr="00D00550" w:rsidRDefault="00D00550" w:rsidP="00D00550">
      <w:pPr>
        <w:ind w:firstLineChars="1000" w:firstLine="2209"/>
        <w:rPr>
          <w:rFonts w:ascii="UD デジタル 教科書体 NP-B" w:eastAsia="UD デジタル 教科書体 NP-B" w:hAnsiTheme="minorEastAsia" w:cs="ＭＳ ゴシック"/>
          <w:b/>
          <w:color w:val="000000" w:themeColor="text1"/>
          <w:sz w:val="22"/>
          <w:szCs w:val="22"/>
        </w:rPr>
      </w:pPr>
    </w:p>
    <w:p w14:paraId="16720080" w14:textId="3C2EAA61" w:rsidR="004B68C2" w:rsidRPr="002B7825" w:rsidRDefault="005572C7" w:rsidP="00505B33">
      <w:pPr>
        <w:ind w:rightChars="-59" w:right="-142"/>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B3561FD" w:rsidR="005572C7" w:rsidRPr="00135AAF" w:rsidRDefault="005572C7" w:rsidP="00505B33">
      <w:pPr>
        <w:widowControl w:val="0"/>
        <w:overflowPunct w:val="0"/>
        <w:adjustRightInd w:val="0"/>
        <w:spacing w:line="260" w:lineRule="exact"/>
        <w:ind w:rightChars="-59" w:right="-142"/>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66C50040" w:rsidR="00FF0F16"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830D12">
        <w:rPr>
          <w:rFonts w:ascii="HGSｺﾞｼｯｸM" w:eastAsia="HGSｺﾞｼｯｸM" w:cstheme="minorBidi" w:hint="eastAsia"/>
          <w:color w:val="000000" w:themeColor="text1"/>
          <w:spacing w:val="16"/>
          <w:sz w:val="20"/>
          <w:szCs w:val="20"/>
        </w:rPr>
        <w:t>。</w:t>
      </w:r>
    </w:p>
    <w:p w14:paraId="7AFD1E12" w14:textId="7911E7FA" w:rsidR="005572C7"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理事は、必要があ</w:t>
      </w:r>
      <w:r w:rsidR="00FE7598" w:rsidRPr="00830D12">
        <w:rPr>
          <w:rFonts w:ascii="HGSｺﾞｼｯｸM" w:eastAsia="HGSｺﾞｼｯｸM" w:cstheme="minorBidi" w:hint="eastAsia"/>
          <w:color w:val="000000" w:themeColor="text1"/>
          <w:spacing w:val="16"/>
          <w:sz w:val="20"/>
          <w:szCs w:val="20"/>
        </w:rPr>
        <w:t>ると認めるときは、いつでも臨時社員総会を招集することができます（</w:t>
      </w:r>
      <w:r w:rsidRPr="00830D12">
        <w:rPr>
          <w:rFonts w:ascii="HGSｺﾞｼｯｸM" w:eastAsia="HGSｺﾞｼｯｸM" w:cstheme="minorBidi" w:hint="eastAsia"/>
          <w:color w:val="000000" w:themeColor="text1"/>
          <w:spacing w:val="16"/>
          <w:sz w:val="20"/>
          <w:szCs w:val="20"/>
        </w:rPr>
        <w:t>法14</w:t>
      </w:r>
      <w:r w:rsidR="00FE7598" w:rsidRPr="00830D12">
        <w:rPr>
          <w:rFonts w:ascii="HGSｺﾞｼｯｸM" w:eastAsia="HGSｺﾞｼｯｸM" w:cstheme="minorBidi" w:hint="eastAsia"/>
          <w:color w:val="000000" w:themeColor="text1"/>
          <w:spacing w:val="16"/>
          <w:sz w:val="20"/>
          <w:szCs w:val="20"/>
        </w:rPr>
        <w:t>の３）</w:t>
      </w:r>
      <w:r w:rsidRPr="00830D12">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72BBE6D5" w14:textId="4916CC1B"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19</w:t>
      </w:r>
      <w:r w:rsidRPr="00C328B0">
        <w:rPr>
          <w:rFonts w:ascii="UD デジタル 教科書体 NP-B" w:eastAsia="UD デジタル 教科書体 NP-B" w:hAnsiTheme="minorEastAsia" w:hint="eastAsia"/>
          <w:b/>
          <w:bCs/>
          <w:color w:val="000000" w:themeColor="text1"/>
          <w:sz w:val="22"/>
          <w:szCs w:val="22"/>
        </w:rPr>
        <w:t>条　この法人の社員総会は、正会員を構成員とします。</w:t>
      </w:r>
    </w:p>
    <w:p w14:paraId="2D936979" w14:textId="0790EEF9"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以下の事項は、社員総会において議決しなければ効力を生じません。</w:t>
      </w:r>
    </w:p>
    <w:p w14:paraId="0B42169C" w14:textId="5E2C7BA8"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（１）</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定款の変更</w:t>
      </w:r>
    </w:p>
    <w:p w14:paraId="016A1560" w14:textId="6B90B485"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（２）</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w:t>
      </w:r>
    </w:p>
    <w:p w14:paraId="5DC2A7EA" w14:textId="296A4003"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（３）</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合併</w:t>
      </w:r>
    </w:p>
    <w:p w14:paraId="0FB0A403" w14:textId="6C2689EE"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（４）</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解散し、清算事務を終えたのちの残余財産の譲渡先を決定すること</w:t>
      </w:r>
    </w:p>
    <w:p w14:paraId="0690CA87" w14:textId="1D865D4F"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CA24EF">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CA24EF">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CA24EF">
        <w:rPr>
          <w:rFonts w:ascii="UD デジタル 教科書体 NP-B" w:eastAsia="UD デジタル 教科書体 NP-B" w:hAnsiTheme="minorEastAsia" w:hint="eastAsia"/>
          <w:b/>
          <w:bCs/>
          <w:color w:val="000000" w:themeColor="text1"/>
          <w:sz w:val="22"/>
          <w:szCs w:val="22"/>
          <w:shd w:val="pct15" w:color="auto" w:fill="FFFFFF"/>
        </w:rPr>
        <w:t>社員総会で議決をする必要があると理事会が決議した重要事項</w:t>
      </w:r>
    </w:p>
    <w:p w14:paraId="5F832429" w14:textId="6A2C651A" w:rsidR="001D1779" w:rsidRPr="00830D12" w:rsidRDefault="000A7FCB" w:rsidP="00830D12">
      <w:pPr>
        <w:pStyle w:val="a7"/>
        <w:numPr>
          <w:ilvl w:val="0"/>
          <w:numId w:val="12"/>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社員総会は法人の最高機関であり、社員総会の議決事項をここで明確にします。</w:t>
      </w:r>
      <w:bookmarkStart w:id="2" w:name="_Hlk127365640"/>
      <w:r w:rsidR="001D1779" w:rsidRPr="00830D12">
        <w:rPr>
          <w:rFonts w:ascii="HGSｺﾞｼｯｸM" w:eastAsia="HGSｺﾞｼｯｸM" w:hAnsi="ＭＳ 明朝" w:cs="ＭＳ 明朝" w:hint="eastAsia"/>
          <w:color w:val="000000"/>
          <w:kern w:val="2"/>
          <w:sz w:val="20"/>
          <w:szCs w:val="20"/>
        </w:rPr>
        <w:t>定款例</w:t>
      </w:r>
      <w:bookmarkEnd w:id="2"/>
      <w:r w:rsidR="001D1779" w:rsidRPr="00830D12">
        <w:rPr>
          <w:rFonts w:ascii="HGSｺﾞｼｯｸM" w:eastAsia="HGSｺﾞｼｯｸM" w:hAnsi="ＭＳ 明朝" w:cs="ＭＳ 明朝" w:hint="eastAsia"/>
          <w:color w:val="000000"/>
          <w:kern w:val="2"/>
          <w:sz w:val="20"/>
          <w:szCs w:val="20"/>
        </w:rPr>
        <w:t>第24条(理事会の権能)等の他の条文と整合します。</w:t>
      </w:r>
    </w:p>
    <w:p w14:paraId="7767508C" w14:textId="5D7D1B17" w:rsidR="001D1779" w:rsidRPr="00830D12" w:rsidRDefault="001D1779" w:rsidP="00830D12">
      <w:pPr>
        <w:pStyle w:val="a7"/>
        <w:numPr>
          <w:ilvl w:val="0"/>
          <w:numId w:val="12"/>
        </w:numPr>
        <w:spacing w:line="280" w:lineRule="exact"/>
        <w:ind w:leftChars="0"/>
        <w:rPr>
          <w:rFonts w:ascii="ＭＳ 明朝" w:eastAsia="ＭＳ 明朝" w:hAnsi="ＭＳ 明朝" w:cs="ＭＳ ゴシック"/>
          <w:b/>
          <w:color w:val="000000"/>
          <w:kern w:val="2"/>
          <w:sz w:val="22"/>
          <w:szCs w:val="22"/>
        </w:rPr>
      </w:pPr>
      <w:r w:rsidRPr="00830D12">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p>
    <w:p w14:paraId="6E05E769" w14:textId="5086DB70" w:rsidR="000A7FCB" w:rsidRPr="00830D12" w:rsidRDefault="000A7FCB"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法で社員総会議決事項と定められているものは次の項目です。</w:t>
      </w:r>
    </w:p>
    <w:p w14:paraId="738BA818" w14:textId="385BD7F7"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(1)定款の変更（法25①）</w:t>
      </w:r>
    </w:p>
    <w:p w14:paraId="4FBC91C9" w14:textId="0A76A3FF"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(2)解散（法31①一）</w:t>
      </w:r>
    </w:p>
    <w:p w14:paraId="1031A99C" w14:textId="623AF284"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(3)合併（法34①）</w:t>
      </w:r>
    </w:p>
    <w:p w14:paraId="4927E124" w14:textId="3DDBCE7A" w:rsidR="00C45B2E"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これ以外の事項については、理事会等の議決事項とすることができます。</w:t>
      </w:r>
    </w:p>
    <w:p w14:paraId="52838123" w14:textId="77777777" w:rsidR="006F67C3" w:rsidRPr="00D00550"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5A42083A" w:rsidR="000A7FCB" w:rsidRPr="00C328B0" w:rsidRDefault="000A7FCB" w:rsidP="005039EC">
      <w:pPr>
        <w:spacing w:line="260" w:lineRule="exact"/>
        <w:ind w:rightChars="-118" w:right="-283"/>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32428A23" w:rsidR="000A7FCB"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 xml:space="preserve">以上から会議の目的である事項を示して開催の請求があったとき </w:t>
      </w:r>
    </w:p>
    <w:p w14:paraId="08178862" w14:textId="1564E64F"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DBA3E3A"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631CE0">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077D40">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CF204EC" w:rsidR="00792C01" w:rsidRPr="00E336A3"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　社員総会を招集する場合には、会議の日時、場所、目的</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審議事項を正会員に対し書面</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33135211" w:rsidR="00852DCC"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第１項…少なくとも年１回開催する必要があります(法14の２)。</w:t>
      </w:r>
    </w:p>
    <w:p w14:paraId="568806D7" w14:textId="70CE3CB3"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7CA6AFF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240895EB" w:rsidR="00792C01" w:rsidRPr="00830D12" w:rsidRDefault="00505B33" w:rsidP="00830D12">
      <w:pPr>
        <w:pStyle w:val="a7"/>
        <w:numPr>
          <w:ilvl w:val="0"/>
          <w:numId w:val="12"/>
        </w:numPr>
        <w:spacing w:line="280" w:lineRule="exact"/>
        <w:ind w:leftChars="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830D12">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519C026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505B33">
        <w:rPr>
          <w:rFonts w:ascii="HGSｺﾞｼｯｸM" w:eastAsia="HGSｺﾞｼｯｸM" w:hint="eastAsia"/>
          <w:color w:val="000000" w:themeColor="text1"/>
          <w:sz w:val="20"/>
          <w:szCs w:val="20"/>
        </w:rPr>
        <w:t>の２</w:t>
      </w:r>
      <w:r w:rsidRPr="00830D12">
        <w:rPr>
          <w:rFonts w:ascii="HGSｺﾞｼｯｸM" w:eastAsia="HGSｺﾞｼｯｸM" w:hint="eastAsia"/>
          <w:color w:val="000000" w:themeColor="text1"/>
          <w:sz w:val="20"/>
          <w:szCs w:val="20"/>
        </w:rPr>
        <w:t>）。</w:t>
      </w:r>
    </w:p>
    <w:p w14:paraId="1484804D" w14:textId="21608C02" w:rsidR="00870622" w:rsidRDefault="00792C01" w:rsidP="00830D12">
      <w:pPr>
        <w:spacing w:line="280" w:lineRule="exact"/>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48CEBD30" w14:textId="2DEFD4C1"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の【２】分の【１】以上の同意があればその事項について議決を行うことができます。</w:t>
      </w:r>
    </w:p>
    <w:p w14:paraId="3E3CBCBE" w14:textId="18E5631A" w:rsidR="000B1225"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がなければ成立しません。</w:t>
      </w:r>
    </w:p>
    <w:p w14:paraId="3B21AADA" w14:textId="5D6C2572"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社員総会の議事は、この定款に別途規定するもののほか、出席者の過半数が可決する意思を示したときに議決されたこととします。可決する人と否決する人の数が同数のときは、議長が可決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15A44145" w14:textId="79D202C8" w:rsidR="000B1225" w:rsidRPr="00833CE1"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BE41A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総会の目的である事項について提案した場合において、正会員の全員が書面や電磁的方法により同意の意思表示をしたときは、当該提案を可決する旨の社員総会の決議があったものとみなします。</w:t>
      </w:r>
    </w:p>
    <w:p w14:paraId="59689FE6" w14:textId="47111FD1" w:rsidR="00114929" w:rsidRPr="00830D12"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95743D1" w:rsidR="00114929"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議長を理事長にする場合は、次のように規定します。</w:t>
      </w:r>
    </w:p>
    <w:p w14:paraId="43D16804" w14:textId="77777777" w:rsidR="00830D12" w:rsidRPr="00830D12" w:rsidRDefault="00830D12" w:rsidP="00830D12">
      <w:pPr>
        <w:spacing w:line="280" w:lineRule="exact"/>
        <w:rPr>
          <w:rFonts w:ascii="HGSｺﾞｼｯｸM" w:eastAsia="HGSｺﾞｼｯｸM" w:hAnsi="ＭＳ 明朝"/>
          <w:color w:val="000000" w:themeColor="text1"/>
          <w:sz w:val="20"/>
          <w:szCs w:val="20"/>
        </w:rPr>
      </w:pPr>
    </w:p>
    <w:p w14:paraId="1458872A" w14:textId="1959E774" w:rsidR="00114929" w:rsidRPr="00135AAF" w:rsidRDefault="002D035C" w:rsidP="00830D12">
      <w:pPr>
        <w:spacing w:line="280" w:lineRule="exact"/>
        <w:rPr>
          <w:rFonts w:ascii="HGSｺﾞｼｯｸM" w:eastAsia="HGSｺﾞｼｯｸM" w:hAnsi="ＭＳ 明朝"/>
          <w:color w:val="000000" w:themeColor="text1"/>
          <w:sz w:val="20"/>
          <w:szCs w:val="20"/>
        </w:rPr>
      </w:pPr>
      <w:r>
        <w:pict w14:anchorId="19FCFBF0">
          <v:rect id="正方形/長方形 6" o:spid="_x0000_s2071"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505B33" w:rsidRPr="00B84707" w:rsidRDefault="00505B33" w:rsidP="00114929">
                  <w:pPr>
                    <w:rPr>
                      <w:color w:val="000000" w:themeColor="text1"/>
                    </w:rPr>
                  </w:pPr>
                  <w:r w:rsidRPr="00B84707">
                    <w:rPr>
                      <w:rFonts w:ascii="HGSｺﾞｼｯｸM" w:eastAsia="HGSｺﾞｼｯｸM" w:hAnsi="ＭＳ 明朝" w:hint="eastAsia"/>
                      <w:color w:val="000000" w:themeColor="text1"/>
                      <w:sz w:val="20"/>
                      <w:szCs w:val="20"/>
                    </w:rPr>
                    <w:t>社員総会の議長は､ 理事長が務めます｡</w:t>
                  </w:r>
                </w:p>
              </w:txbxContent>
            </v:textbox>
            <w10:anchorlock/>
          </v:rect>
        </w:pict>
      </w:r>
    </w:p>
    <w:p w14:paraId="54F8348A" w14:textId="530781B4" w:rsidR="000B1225" w:rsidRPr="00830D12" w:rsidRDefault="001753D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２</w:t>
      </w:r>
      <w:r w:rsidR="000B1225" w:rsidRPr="00830D12">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の６）。「〇分の〇以上」については、法の規定はありませんので、法人が規定します。</w:t>
      </w:r>
    </w:p>
    <w:p w14:paraId="51047C3B" w14:textId="784183B7" w:rsidR="00CC5EB9"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w:t>
      </w:r>
      <w:r w:rsidR="00367FFB" w:rsidRPr="00830D12">
        <w:rPr>
          <w:rFonts w:ascii="HGSｺﾞｼｯｸM" w:eastAsia="HGSｺﾞｼｯｸM" w:hint="eastAsia"/>
          <w:color w:val="000000" w:themeColor="text1"/>
          <w:sz w:val="20"/>
          <w:szCs w:val="20"/>
        </w:rPr>
        <w:t>定款変更に係る</w:t>
      </w:r>
      <w:r w:rsidR="00B84707" w:rsidRPr="00830D12">
        <w:rPr>
          <w:rFonts w:ascii="HGSｺﾞｼｯｸM" w:eastAsia="HGSｺﾞｼｯｸM" w:hint="eastAsia"/>
          <w:color w:val="000000" w:themeColor="text1"/>
          <w:sz w:val="20"/>
          <w:szCs w:val="20"/>
        </w:rPr>
        <w:t>社員</w:t>
      </w:r>
      <w:r w:rsidR="00367FFB" w:rsidRPr="00830D12">
        <w:rPr>
          <w:rFonts w:ascii="HGSｺﾞｼｯｸM" w:eastAsia="HGSｺﾞｼｯｸM" w:hint="eastAsia"/>
          <w:color w:val="000000" w:themeColor="text1"/>
          <w:sz w:val="20"/>
          <w:szCs w:val="20"/>
        </w:rPr>
        <w:t>総会を除いて、法</w:t>
      </w:r>
      <w:r w:rsidR="00870622" w:rsidRPr="00830D12">
        <w:rPr>
          <w:rFonts w:ascii="HGSｺﾞｼｯｸM" w:eastAsia="HGSｺﾞｼｯｸM" w:hint="eastAsia"/>
          <w:color w:val="000000" w:themeColor="text1"/>
          <w:sz w:val="20"/>
          <w:szCs w:val="20"/>
        </w:rPr>
        <w:t>には、</w:t>
      </w:r>
      <w:r w:rsidR="00367FFB" w:rsidRPr="00830D12">
        <w:rPr>
          <w:rFonts w:ascii="HGSｺﾞｼｯｸM" w:eastAsia="HGSｺﾞｼｯｸM" w:hint="eastAsia"/>
          <w:color w:val="000000" w:themeColor="text1"/>
          <w:sz w:val="20"/>
          <w:szCs w:val="20"/>
        </w:rPr>
        <w:t>定足数の定めはありません</w:t>
      </w:r>
      <w:r w:rsidRPr="00830D12">
        <w:rPr>
          <w:rFonts w:ascii="HGSｺﾞｼｯｸM" w:eastAsia="HGSｺﾞｼｯｸM" w:hint="eastAsia"/>
          <w:color w:val="000000" w:themeColor="text1"/>
          <w:sz w:val="20"/>
          <w:szCs w:val="20"/>
        </w:rPr>
        <w:t>。</w:t>
      </w:r>
      <w:r w:rsidR="00CC5EB9" w:rsidRPr="00830D12">
        <w:rPr>
          <w:rFonts w:ascii="HGSｺﾞｼｯｸM" w:eastAsia="HGSｺﾞｼｯｸM" w:hint="eastAsia"/>
          <w:color w:val="000000" w:themeColor="text1"/>
          <w:sz w:val="20"/>
          <w:szCs w:val="20"/>
        </w:rPr>
        <w:t>なお、定款変更に係る</w:t>
      </w:r>
      <w:r w:rsidR="00FE0F3F" w:rsidRPr="00830D12">
        <w:rPr>
          <w:rFonts w:ascii="HGSｺﾞｼｯｸM" w:eastAsia="HGSｺﾞｼｯｸM" w:hint="eastAsia"/>
          <w:color w:val="000000" w:themeColor="text1"/>
          <w:sz w:val="20"/>
          <w:szCs w:val="20"/>
        </w:rPr>
        <w:t>社員</w:t>
      </w:r>
      <w:r w:rsidR="00CC5EB9" w:rsidRPr="00830D12">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20201691" w:rsidR="006F67C3"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2D7316">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05EFC528" w14:textId="2EC88391"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社員総会に出席しない正会員は、審議事項について、書面もしくは電磁的方法を使って表決し、</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505B33">
        <w:rPr>
          <w:rFonts w:ascii="HGSｺﾞｼｯｸM" w:eastAsia="HGSｺﾞｼｯｸM" w:hAnsiTheme="minorEastAsia"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5A6B5404" w14:textId="372F5B2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表決委任の方法で議決権を行使した正会員は、社員総会の定足数および議決数の算出については出席したものとみなします。</w:t>
      </w:r>
    </w:p>
    <w:p w14:paraId="6282F80A" w14:textId="247BA9D7" w:rsidR="00367FFB" w:rsidRPr="00135AAF" w:rsidRDefault="00367FFB"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社員総会の議決について、審議事項の内容に特別の利害関係を有する正会員は、その議事の議決に加わることはできません。</w:t>
      </w:r>
    </w:p>
    <w:p w14:paraId="17E7C99F" w14:textId="2CE2F3EB" w:rsidR="00870622" w:rsidRPr="00830D12" w:rsidRDefault="00870622" w:rsidP="00830D12">
      <w:pPr>
        <w:pStyle w:val="a7"/>
        <w:numPr>
          <w:ilvl w:val="0"/>
          <w:numId w:val="12"/>
        </w:numPr>
        <w:spacing w:line="280" w:lineRule="exact"/>
        <w:ind w:leftChars="0"/>
        <w:rPr>
          <w:rFonts w:ascii="HGSｺﾞｼｯｸM" w:eastAsia="HGSｺﾞｼｯｸM" w:hAnsiTheme="minorEastAsia"/>
          <w:color w:val="000000" w:themeColor="text1"/>
          <w:sz w:val="20"/>
          <w:szCs w:val="20"/>
        </w:rPr>
      </w:pPr>
      <w:r w:rsidRPr="00830D12">
        <w:rPr>
          <w:rFonts w:ascii="HGSｺﾞｼｯｸM" w:eastAsia="HGSｺﾞｼｯｸM" w:hAnsiTheme="minorEastAsia" w:hint="eastAsia"/>
          <w:color w:val="000000" w:themeColor="text1"/>
          <w:sz w:val="20"/>
          <w:szCs w:val="20"/>
        </w:rPr>
        <w:t>第</w:t>
      </w:r>
      <w:r w:rsidR="00B84707" w:rsidRPr="00830D12">
        <w:rPr>
          <w:rFonts w:ascii="HGSｺﾞｼｯｸM" w:eastAsia="HGSｺﾞｼｯｸM" w:hAnsiTheme="minorEastAsia" w:hint="eastAsia"/>
          <w:color w:val="000000" w:themeColor="text1"/>
          <w:sz w:val="20"/>
          <w:szCs w:val="20"/>
        </w:rPr>
        <w:t>２項…</w:t>
      </w:r>
      <w:r w:rsidR="00CC5EB9" w:rsidRPr="00830D12">
        <w:rPr>
          <w:rFonts w:ascii="HGSｺﾞｼｯｸM" w:eastAsia="HGSｺﾞｼｯｸM" w:hAnsiTheme="minorEastAsia" w:hint="eastAsia"/>
          <w:color w:val="000000" w:themeColor="text1"/>
          <w:sz w:val="20"/>
          <w:szCs w:val="20"/>
        </w:rPr>
        <w:t>表決権の行使は、社員自らが出席して行使するのが原則ですが、書面</w:t>
      </w:r>
      <w:r w:rsidR="00077D40" w:rsidRPr="00830D12">
        <w:rPr>
          <w:rFonts w:ascii="HGSｺﾞｼｯｸM" w:eastAsia="HGSｺﾞｼｯｸM" w:hAnsiTheme="minorEastAsia" w:hint="eastAsia"/>
          <w:color w:val="000000" w:themeColor="text1"/>
          <w:sz w:val="20"/>
          <w:szCs w:val="20"/>
        </w:rPr>
        <w:t>または</w:t>
      </w:r>
      <w:r w:rsidR="00CC5EB9" w:rsidRPr="00830D12">
        <w:rPr>
          <w:rFonts w:ascii="HGSｺﾞｼｯｸM" w:eastAsia="HGSｺﾞｼｯｸM" w:hAnsiTheme="minorEastAsia" w:hint="eastAsia"/>
          <w:color w:val="000000" w:themeColor="text1"/>
          <w:sz w:val="20"/>
          <w:szCs w:val="20"/>
        </w:rPr>
        <w:t>電磁的方法、代理人によることも可能です（法14の７②③）。</w:t>
      </w:r>
      <w:r w:rsidRPr="00830D12">
        <w:rPr>
          <w:rFonts w:ascii="HGSｺﾞｼｯｸM" w:eastAsia="HGSｺﾞｼｯｸM" w:hAnsiTheme="minorEastAsia" w:hint="eastAsia"/>
          <w:color w:val="000000" w:themeColor="text1"/>
          <w:sz w:val="20"/>
          <w:szCs w:val="20"/>
        </w:rPr>
        <w:t>書面表決を行うためには、</w:t>
      </w:r>
      <w:r w:rsidR="003F5894" w:rsidRPr="00830D12">
        <w:rPr>
          <w:rFonts w:ascii="HGSｺﾞｼｯｸM" w:eastAsia="HGSｺﾞｼｯｸM" w:hAnsiTheme="minorEastAsia" w:hint="eastAsia"/>
          <w:color w:val="000000" w:themeColor="text1"/>
          <w:sz w:val="20"/>
          <w:szCs w:val="20"/>
        </w:rPr>
        <w:t>社員</w:t>
      </w:r>
      <w:r w:rsidRPr="00830D12">
        <w:rPr>
          <w:rFonts w:ascii="HGSｺﾞｼｯｸM" w:eastAsia="HGSｺﾞｼｯｸM" w:hAnsiTheme="minorEastAsia" w:hint="eastAsia"/>
          <w:color w:val="000000" w:themeColor="text1"/>
          <w:sz w:val="20"/>
          <w:szCs w:val="20"/>
        </w:rPr>
        <w:t>総会の招集通知に全ての議案の内容を知ることができる書面</w:t>
      </w:r>
      <w:r w:rsidR="00631CE0" w:rsidRPr="00830D12">
        <w:rPr>
          <w:rFonts w:ascii="HGSｺﾞｼｯｸM" w:eastAsia="HGSｺﾞｼｯｸM" w:hAnsiTheme="minorEastAsia" w:hint="eastAsia"/>
          <w:color w:val="000000" w:themeColor="text1"/>
          <w:sz w:val="20"/>
          <w:szCs w:val="20"/>
        </w:rPr>
        <w:t>および</w:t>
      </w:r>
      <w:r w:rsidRPr="00830D12">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72DD0861" w:rsidR="00B84707" w:rsidRPr="00C328B0" w:rsidRDefault="008577A4"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631CE0">
        <w:rPr>
          <w:rFonts w:ascii="UD デジタル 教科書体 NP-B" w:eastAsia="UD デジタル 教科書体 NP-B" w:hAnsiTheme="minorEastAsia" w:hint="eastAsia"/>
          <w:b/>
          <w:bCs/>
          <w:color w:val="000000" w:themeColor="text1"/>
          <w:sz w:val="22"/>
          <w:szCs w:val="22"/>
        </w:rPr>
        <w:t>および</w:t>
      </w:r>
      <w:r w:rsidR="00833CE1">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FE7598">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6F330F25" w:rsidR="008577A4" w:rsidRPr="00135AAF" w:rsidRDefault="008577A4"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0A539D3A" w:rsidR="00D00550" w:rsidRPr="00830D12" w:rsidRDefault="00FE16DC"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第３</w:t>
      </w:r>
      <w:r w:rsidR="00CC5EB9" w:rsidRPr="00830D12">
        <w:rPr>
          <w:rFonts w:ascii="HGSｺﾞｼｯｸM" w:eastAsia="HGSｺﾞｼｯｸM" w:hAnsi="ＭＳ 明朝" w:hint="eastAsia"/>
          <w:color w:val="000000" w:themeColor="text1"/>
          <w:sz w:val="20"/>
          <w:szCs w:val="20"/>
        </w:rPr>
        <w:t>項</w:t>
      </w:r>
      <w:r w:rsidRPr="00830D12">
        <w:rPr>
          <w:rFonts w:ascii="HGSｺﾞｼｯｸM" w:eastAsia="HGSｺﾞｼｯｸM" w:hAnsi="ＭＳ 明朝" w:hint="eastAsia"/>
          <w:color w:val="000000" w:themeColor="text1"/>
          <w:sz w:val="20"/>
          <w:szCs w:val="20"/>
        </w:rPr>
        <w:t>…定款例第21</w:t>
      </w:r>
      <w:r w:rsidR="00086DD5" w:rsidRPr="00830D12">
        <w:rPr>
          <w:rFonts w:ascii="HGSｺﾞｼｯｸM" w:eastAsia="HGSｺﾞｼｯｸM" w:hAnsi="ＭＳ 明朝" w:hint="eastAsia"/>
          <w:color w:val="000000" w:themeColor="text1"/>
          <w:sz w:val="20"/>
          <w:szCs w:val="20"/>
        </w:rPr>
        <w:t>条第５項</w:t>
      </w:r>
      <w:r w:rsidRPr="00830D12">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1" w:hangingChars="100" w:hanging="281"/>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2D7316">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43F6E71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事業報告</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決算</w:t>
      </w:r>
    </w:p>
    <w:p w14:paraId="34FED003" w14:textId="55B1D8B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事業計画</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予算</w:t>
      </w:r>
      <w:r w:rsidR="001753D5" w:rsidRPr="00E016AB">
        <w:rPr>
          <w:rFonts w:ascii="UD デジタル 教科書体 NP-B" w:eastAsia="UD デジタル 教科書体 NP-B" w:hAnsiTheme="minorEastAsia" w:hint="eastAsia"/>
          <w:b/>
          <w:bCs/>
          <w:color w:val="000000" w:themeColor="text1"/>
          <w:sz w:val="22"/>
          <w:szCs w:val="22"/>
          <w:shd w:val="pct15" w:color="auto" w:fill="FFFFFF"/>
        </w:rPr>
        <w:t>並びにその変更</w:t>
      </w:r>
    </w:p>
    <w:p w14:paraId="2E7ECEC5" w14:textId="5EEF0777"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役員の選任および解任、職務</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報酬</w:t>
      </w:r>
    </w:p>
    <w:p w14:paraId="51CF2093" w14:textId="6B2646F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（４）</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会費の額</w:t>
      </w:r>
    </w:p>
    <w:p w14:paraId="12218C69" w14:textId="3EAD4E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金融機関等からの資金借入、他人の保証人になる等の義務の負担</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権利の放棄</w:t>
      </w:r>
    </w:p>
    <w:p w14:paraId="2C1445ED" w14:textId="46A299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６</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事務局の組織</w:t>
      </w:r>
      <w:r w:rsidR="00631CE0">
        <w:rPr>
          <w:rFonts w:ascii="UD デジタル 教科書体 NP-B" w:eastAsia="UD デジタル 教科書体 NP-B" w:hAnsiTheme="minorEastAsia" w:hint="eastAsia"/>
          <w:b/>
          <w:bCs/>
          <w:color w:val="000000" w:themeColor="text1"/>
          <w:sz w:val="21"/>
          <w:szCs w:val="21"/>
          <w:shd w:val="pct15" w:color="auto" w:fill="FFFFFF"/>
        </w:rPr>
        <w:t>および</w:t>
      </w:r>
      <w:r w:rsidRPr="00E016AB">
        <w:rPr>
          <w:rFonts w:ascii="UD デジタル 教科書体 NP-B" w:eastAsia="UD デジタル 教科書体 NP-B" w:hAnsiTheme="minorEastAsia" w:hint="eastAsia"/>
          <w:b/>
          <w:bCs/>
          <w:color w:val="000000" w:themeColor="text1"/>
          <w:sz w:val="21"/>
          <w:szCs w:val="21"/>
          <w:shd w:val="pct15" w:color="auto" w:fill="FFFFFF"/>
        </w:rPr>
        <w:t>運営</w:t>
      </w:r>
    </w:p>
    <w:p w14:paraId="20CB6E44" w14:textId="0D8B5FC3"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７</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会員の除名</w:t>
      </w:r>
    </w:p>
    <w:p w14:paraId="3751E006" w14:textId="36E56AF8"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８</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社員総会で議決をする必要があると理事が判断した重要事項</w:t>
      </w:r>
    </w:p>
    <w:p w14:paraId="5B0C1E4B" w14:textId="1A458F9A" w:rsidR="00FE35EC" w:rsidRPr="00135AAF" w:rsidRDefault="00367FFB" w:rsidP="002D7316">
      <w:pPr>
        <w:spacing w:line="260" w:lineRule="exact"/>
        <w:jc w:val="left"/>
        <w:rPr>
          <w:rFonts w:asciiTheme="minorEastAsia" w:eastAsiaTheme="minorEastAsia" w:hAnsiTheme="minorEastAsia"/>
          <w:color w:val="000000" w:themeColor="text1"/>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９</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その他運営に関する重要事項 </w:t>
      </w:r>
      <w:r w:rsidRPr="00E016AB">
        <w:rPr>
          <w:rFonts w:asciiTheme="minorEastAsia" w:eastAsiaTheme="minorEastAsia" w:hAnsiTheme="minorEastAsia"/>
          <w:color w:val="000000" w:themeColor="text1"/>
          <w:shd w:val="pct15" w:color="auto" w:fill="FFFFFF"/>
        </w:rPr>
        <w:t xml:space="preserve">  </w:t>
      </w:r>
      <w:r w:rsidRPr="00135AAF">
        <w:rPr>
          <w:rFonts w:asciiTheme="minorEastAsia" w:eastAsiaTheme="minorEastAsia" w:hAnsiTheme="minorEastAsia"/>
          <w:color w:val="000000" w:themeColor="text1"/>
        </w:rPr>
        <w:t xml:space="preserve"> </w:t>
      </w:r>
    </w:p>
    <w:p w14:paraId="6AB18F2F" w14:textId="1F5CBDDF" w:rsidR="00CE0219" w:rsidRPr="00830D12" w:rsidRDefault="00CE0219"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理事会は、法に記載のない事項です</w:t>
      </w:r>
      <w:r w:rsidR="001753D5" w:rsidRPr="00830D12">
        <w:rPr>
          <w:rFonts w:ascii="HGSｺﾞｼｯｸM" w:eastAsia="HGSｺﾞｼｯｸM" w:hint="eastAsia"/>
          <w:color w:val="000000" w:themeColor="text1"/>
          <w:sz w:val="20"/>
          <w:szCs w:val="20"/>
        </w:rPr>
        <w:t>。</w:t>
      </w:r>
      <w:r w:rsidRPr="00830D12">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52A9CB2F"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※「法人の業務」の例</w:t>
      </w:r>
    </w:p>
    <w:p w14:paraId="66EE9B93" w14:textId="77777777" w:rsidR="00830D12"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①</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総会の議決事項の執行に関するもの　②</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総会に提出する議案</w:t>
      </w:r>
    </w:p>
    <w:p w14:paraId="005A9597" w14:textId="6AD35315"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③事業計画、活動予算</w:t>
      </w:r>
      <w:r w:rsidR="00CE0219"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00CE0219" w:rsidRPr="00135AAF">
        <w:rPr>
          <w:rFonts w:ascii="HGSｺﾞｼｯｸM" w:eastAsia="HGSｺﾞｼｯｸM" w:hint="eastAsia"/>
          <w:color w:val="000000" w:themeColor="text1"/>
          <w:sz w:val="20"/>
          <w:szCs w:val="20"/>
        </w:rPr>
        <w:t xml:space="preserve">　④決算書、事業報告書の作成　</w:t>
      </w:r>
    </w:p>
    <w:p w14:paraId="2E297E53" w14:textId="59E07FD8" w:rsidR="00CE0219" w:rsidRPr="00830D12" w:rsidRDefault="00CE0219"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理事会を置く場合は、理事会の権能と</w:t>
      </w:r>
      <w:r w:rsidR="00FE7598"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総会の権能を明確にするためにも、定款に規定しなければなりません。</w:t>
      </w:r>
    </w:p>
    <w:p w14:paraId="6861D7A8" w14:textId="2B55F2B3"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w:t>
      </w:r>
      <w:r w:rsidR="00505B33">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総会の権能）等の他の条文と整合します。</w:t>
      </w:r>
    </w:p>
    <w:p w14:paraId="5DD4D6CB" w14:textId="77777777" w:rsidR="00FE7598" w:rsidRDefault="00FE7598"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2B224C4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51D7C4E8"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505B33">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8B926EE" w14:textId="03B07B6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077D40">
        <w:rPr>
          <w:rFonts w:ascii="UD デジタル 教科書体 NP-B" w:eastAsia="UD デジタル 教科書体 NP-B" w:hAnsiTheme="minorEastAsia" w:hint="eastAsia"/>
          <w:b/>
          <w:bCs/>
          <w:color w:val="000000" w:themeColor="text1"/>
          <w:sz w:val="22"/>
          <w:szCs w:val="22"/>
        </w:rPr>
        <w:t>または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5E7C7E21" w14:textId="409CC6BE"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第２号…「〇分の〇以上」については法の規定はありませんので、法人が規定します。</w:t>
      </w:r>
    </w:p>
    <w:p w14:paraId="33335987" w14:textId="73FCE311"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s="ＭＳ ゴシック"/>
          <w:color w:val="000000"/>
          <w:sz w:val="20"/>
          <w:szCs w:val="20"/>
        </w:rPr>
      </w:pPr>
      <w:r w:rsidRPr="00830D12">
        <w:rPr>
          <w:rFonts w:ascii="HGSｺﾞｼｯｸM" w:eastAsia="HGSｺﾞｼｯｸM" w:hAnsi="ＭＳ 明朝" w:cs="ＭＳ ゴシック" w:hint="eastAsia"/>
          <w:color w:val="000000"/>
          <w:sz w:val="20"/>
          <w:szCs w:val="20"/>
        </w:rPr>
        <w:t>理事会を招集するときは、会議の日時、場所、目的</w:t>
      </w:r>
      <w:r w:rsidR="00631CE0" w:rsidRPr="00830D12">
        <w:rPr>
          <w:rFonts w:ascii="HGSｺﾞｼｯｸM" w:eastAsia="HGSｺﾞｼｯｸM" w:hAnsi="ＭＳ 明朝" w:cs="ＭＳ ゴシック" w:hint="eastAsia"/>
          <w:color w:val="000000"/>
          <w:sz w:val="20"/>
          <w:szCs w:val="20"/>
        </w:rPr>
        <w:t>および</w:t>
      </w:r>
      <w:r w:rsidR="00261C43" w:rsidRPr="00830D12">
        <w:rPr>
          <w:rFonts w:ascii="HGSｺﾞｼｯｸM" w:eastAsia="HGSｺﾞｼｯｸM" w:hAnsi="ＭＳ 明朝" w:cs="ＭＳ ゴシック" w:hint="eastAsia"/>
          <w:color w:val="000000"/>
          <w:sz w:val="20"/>
          <w:szCs w:val="20"/>
        </w:rPr>
        <w:t>審議事項を記載した書面で事前に通知</w:t>
      </w:r>
      <w:r w:rsidRPr="00830D12">
        <w:rPr>
          <w:rFonts w:ascii="HGSｺﾞｼｯｸM" w:eastAsia="HGSｺﾞｼｯｸM" w:hAnsi="ＭＳ 明朝" w:cs="ＭＳ ゴシック" w:hint="eastAsia"/>
          <w:color w:val="000000"/>
          <w:sz w:val="20"/>
          <w:szCs w:val="20"/>
        </w:rPr>
        <w:t>します。</w:t>
      </w:r>
      <w:r w:rsidR="00261C43" w:rsidRPr="00830D12">
        <w:rPr>
          <w:rFonts w:ascii="HGSｺﾞｼｯｸM" w:eastAsia="HGSｺﾞｼｯｸM" w:hAnsi="ＭＳ 明朝" w:cs="ＭＳ ゴシック" w:hint="eastAsia"/>
          <w:color w:val="000000"/>
          <w:sz w:val="20"/>
          <w:szCs w:val="20"/>
        </w:rPr>
        <w:t xml:space="preserve">　</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5CD1F5A9" w14:textId="4943AC6C" w:rsidR="001753D5"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043A7C0D" w14:textId="5BAE0452" w:rsidR="001D1779" w:rsidRPr="00830D12" w:rsidRDefault="00033FDF"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6C0F425F" w:rsidR="00367FFB" w:rsidRPr="00830D12" w:rsidRDefault="001753D5"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理事会を招集するときは、会議の日時、場所、</w:t>
      </w:r>
      <w:r w:rsidR="0023716B" w:rsidRPr="00830D12">
        <w:rPr>
          <w:rFonts w:ascii="HGSｺﾞｼｯｸM" w:eastAsia="HGSｺﾞｼｯｸM" w:hint="eastAsia"/>
          <w:color w:val="000000" w:themeColor="text1"/>
          <w:sz w:val="20"/>
          <w:szCs w:val="20"/>
        </w:rPr>
        <w:t>目的</w:t>
      </w:r>
      <w:r w:rsidR="00631CE0" w:rsidRPr="00830D12">
        <w:rPr>
          <w:rFonts w:ascii="HGSｺﾞｼｯｸM" w:eastAsia="HGSｺﾞｼｯｸM" w:hint="eastAsia"/>
          <w:color w:val="000000" w:themeColor="text1"/>
          <w:sz w:val="20"/>
          <w:szCs w:val="20"/>
        </w:rPr>
        <w:t>および</w:t>
      </w:r>
      <w:r w:rsidR="0023716B" w:rsidRPr="00830D12">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３　理事の表決権は、１人１票です。</w:t>
      </w:r>
    </w:p>
    <w:p w14:paraId="3228E2F2" w14:textId="77777777" w:rsidR="00D00550"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4C9A5CBB" w:rsidR="004E6EFD" w:rsidRPr="00C81646"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077D40">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25787902" w:rsidR="004E6EFD" w:rsidRPr="00C81646"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19C708FC" w:rsidR="00367FFB" w:rsidRPr="006F67C3"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6CCF3F63" w:rsidR="0023716B" w:rsidRPr="00830D12" w:rsidRDefault="004E6EFD" w:rsidP="00830D12">
      <w:pPr>
        <w:pStyle w:val="a7"/>
        <w:numPr>
          <w:ilvl w:val="0"/>
          <w:numId w:val="12"/>
        </w:numPr>
        <w:spacing w:line="280" w:lineRule="exact"/>
        <w:ind w:leftChars="0" w:left="357" w:hanging="357"/>
        <w:rPr>
          <w:rFonts w:ascii="HGSｺﾞｼｯｸM" w:eastAsia="HGSｺﾞｼｯｸM"/>
          <w:b/>
          <w:bCs/>
          <w:color w:val="000000" w:themeColor="text1"/>
          <w:sz w:val="20"/>
          <w:szCs w:val="20"/>
        </w:rPr>
      </w:pPr>
      <w:r w:rsidRPr="00830D12">
        <w:rPr>
          <w:rFonts w:ascii="HGSｺﾞｼｯｸM" w:eastAsia="HGSｺﾞｼｯｸM" w:hint="eastAsia"/>
          <w:color w:val="000000" w:themeColor="text1"/>
          <w:sz w:val="20"/>
          <w:szCs w:val="20"/>
        </w:rPr>
        <w:t>第1項…理事会の議長は出席した理事の中から決めることができます。</w:t>
      </w:r>
    </w:p>
    <w:p w14:paraId="16895822" w14:textId="38F95207" w:rsidR="006F67C3" w:rsidRPr="00830D12" w:rsidRDefault="00DE1F7A" w:rsidP="00830D12">
      <w:pPr>
        <w:pStyle w:val="a7"/>
        <w:numPr>
          <w:ilvl w:val="0"/>
          <w:numId w:val="12"/>
        </w:numPr>
        <w:spacing w:line="280" w:lineRule="exact"/>
        <w:ind w:leftChars="0" w:left="357" w:hanging="357"/>
        <w:rPr>
          <w:rFonts w:ascii="HGSｺﾞｼｯｸM" w:eastAsia="HGSｺﾞｼｯｸM" w:hAnsi="游ゴシック"/>
          <w:color w:val="000000" w:themeColor="text1"/>
          <w:sz w:val="20"/>
          <w:szCs w:val="20"/>
        </w:rPr>
      </w:pPr>
      <w:r w:rsidRPr="00830D12">
        <w:rPr>
          <w:rFonts w:ascii="HGSｺﾞｼｯｸM" w:eastAsia="HGSｺﾞｼｯｸM" w:hint="eastAsia"/>
          <w:bCs/>
          <w:color w:val="000000" w:themeColor="text1"/>
          <w:sz w:val="20"/>
          <w:szCs w:val="20"/>
        </w:rPr>
        <w:t>第4項…書面（電磁的方法を含む）により表決することは</w:t>
      </w:r>
      <w:r w:rsidR="00A30AFF" w:rsidRPr="00830D12">
        <w:rPr>
          <w:rFonts w:ascii="HGSｺﾞｼｯｸM" w:eastAsia="HGSｺﾞｼｯｸM" w:hint="eastAsia"/>
          <w:bCs/>
          <w:color w:val="000000" w:themeColor="text1"/>
          <w:sz w:val="20"/>
          <w:szCs w:val="20"/>
        </w:rPr>
        <w:t>、理事相互の</w:t>
      </w:r>
      <w:r w:rsidR="00B942E3" w:rsidRPr="00830D12">
        <w:rPr>
          <w:rFonts w:ascii="HGSｺﾞｼｯｸM" w:eastAsia="HGSｺﾞｼｯｸM" w:hint="eastAsia"/>
          <w:bCs/>
          <w:color w:val="000000" w:themeColor="text1"/>
          <w:sz w:val="20"/>
          <w:szCs w:val="20"/>
        </w:rPr>
        <w:t>協議の機会が失われ</w:t>
      </w:r>
      <w:r w:rsidR="00A30AFF" w:rsidRPr="00830D12">
        <w:rPr>
          <w:rFonts w:ascii="HGSｺﾞｼｯｸM" w:eastAsia="HGSｺﾞｼｯｸM" w:hint="eastAsia"/>
          <w:bCs/>
          <w:color w:val="000000" w:themeColor="text1"/>
          <w:sz w:val="20"/>
          <w:szCs w:val="20"/>
        </w:rPr>
        <w:t>ることになり</w:t>
      </w:r>
      <w:r w:rsidR="00B942E3" w:rsidRPr="00830D12">
        <w:rPr>
          <w:rFonts w:ascii="HGSｺﾞｼｯｸM" w:eastAsia="HGSｺﾞｼｯｸM" w:hint="eastAsia"/>
          <w:bCs/>
          <w:color w:val="000000" w:themeColor="text1"/>
          <w:sz w:val="20"/>
          <w:szCs w:val="20"/>
        </w:rPr>
        <w:t>理事</w:t>
      </w:r>
      <w:r w:rsidR="00A30AFF" w:rsidRPr="00830D12">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游ゴシック"/>
          <w:color w:val="000000" w:themeColor="text1"/>
          <w:sz w:val="22"/>
          <w:szCs w:val="22"/>
        </w:rPr>
      </w:pPr>
    </w:p>
    <w:p w14:paraId="2FAA1240" w14:textId="58C2C262" w:rsidR="00DE1F7A" w:rsidRPr="006F67C3" w:rsidRDefault="00DE1F7A" w:rsidP="002D7316">
      <w:pPr>
        <w:jc w:val="left"/>
        <w:rPr>
          <w:rFonts w:ascii="HGSｺﾞｼｯｸM" w:eastAsia="HGSｺﾞｼｯｸM" w:hAnsi="游ゴシック"/>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5636FAC2"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00CD4ED" w:rsidR="00DE1F7A" w:rsidRPr="00261C4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261C43">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0677E3B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089A5F95" w:rsidR="006F67C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2D7316">
      <w:pPr>
        <w:widowControl w:val="0"/>
        <w:overflowPunct w:val="0"/>
        <w:adjustRightInd w:val="0"/>
        <w:spacing w:line="260" w:lineRule="exact"/>
        <w:jc w:val="lef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4140FEC"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5248062C" w:rsidR="00086DD5" w:rsidRPr="00830D12" w:rsidRDefault="0095216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41BC8169" w14:textId="1D690692" w:rsidR="004A6CB1" w:rsidRPr="00135AAF" w:rsidRDefault="002D035C" w:rsidP="004A6CB1">
      <w:pPr>
        <w:rPr>
          <w:rFonts w:ascii="HGSｺﾞｼｯｸM" w:eastAsia="HGSｺﾞｼｯｸM"/>
          <w:color w:val="000000" w:themeColor="text1"/>
          <w:sz w:val="20"/>
          <w:szCs w:val="20"/>
        </w:rPr>
      </w:pPr>
      <w:r>
        <w:pict w14:anchorId="317CD7A1">
          <v:shapetype id="_x0000_t202" coordsize="21600,21600" o:spt="202" path="m,l,21600r21600,l21600,xe">
            <v:stroke joinstyle="miter"/>
            <v:path gradientshapeok="t" o:connecttype="rect"/>
          </v:shapetype>
          <v:shape id="テキスト ボックス 8" o:spid="_x0000_s2070"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4F4F25F8" w14:textId="77777777" w:rsidR="00505B33" w:rsidRPr="00B84707" w:rsidRDefault="00505B33" w:rsidP="004A6CB1">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w:t>
                  </w:r>
                  <w:r w:rsidRPr="00B84707">
                    <w:rPr>
                      <w:rFonts w:ascii="HGSｺﾞｼｯｸM" w:eastAsia="HGSｺﾞｼｯｸM" w:cs="ＭＳ ゴシック" w:hint="eastAsia"/>
                      <w:color w:val="000000" w:themeColor="text1"/>
                      <w:sz w:val="20"/>
                      <w:szCs w:val="20"/>
                    </w:rPr>
                    <w:t>資産の区分）</w:t>
                  </w:r>
                </w:p>
                <w:p w14:paraId="52BB8E31" w14:textId="77777777" w:rsidR="00505B33" w:rsidRDefault="00505B33" w:rsidP="004A6CB1">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39762D26" w14:textId="0D5952DE" w:rsidR="00505B33" w:rsidRPr="001D1779" w:rsidRDefault="00505B33" w:rsidP="001D1779">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77BD7D52" w14:textId="338FC215" w:rsidR="004A6CB1" w:rsidRPr="00830D12"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3B7DAD5F" w14:textId="0D2D5A7B" w:rsidR="004A6CB1" w:rsidRPr="00135AAF" w:rsidRDefault="002D035C" w:rsidP="004A6CB1">
      <w:pPr>
        <w:rPr>
          <w:rFonts w:ascii="HGSｺﾞｼｯｸM" w:eastAsia="HGSｺﾞｼｯｸM"/>
          <w:color w:val="000000" w:themeColor="text1"/>
          <w:sz w:val="20"/>
          <w:szCs w:val="20"/>
        </w:rPr>
      </w:pPr>
      <w:r>
        <w:pict w14:anchorId="0366789A">
          <v:rect id="正方形/長方形 7" o:spid="_x0000_s2069" style="width:419.6pt;height:222.7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05AEE21A"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2124A403"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15B4D325" w14:textId="6D004D9D"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（１）</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設立の時の財産目録に記載された資産</w:t>
                  </w:r>
                </w:p>
                <w:p w14:paraId="5514F3EE" w14:textId="1550E239"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（２）　</w:t>
                  </w:r>
                  <w:r w:rsidRPr="00B84707">
                    <w:rPr>
                      <w:rFonts w:ascii="HGSｺﾞｼｯｸM" w:eastAsia="HGSｺﾞｼｯｸM" w:cs="ＭＳ ゴシック" w:hint="eastAsia"/>
                      <w:color w:val="000000" w:themeColor="text1"/>
                      <w:sz w:val="20"/>
                      <w:szCs w:val="20"/>
                    </w:rPr>
                    <w:t>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1FDEC1DC" w14:textId="3A25E5B3"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3FBFEAF1" w14:textId="12B794FA"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40A4E71C" w14:textId="07BADF4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（５）</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事業に伴う収益</w:t>
                  </w:r>
                </w:p>
                <w:p w14:paraId="1142E28F" w14:textId="147BF2E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（６）</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その他の収益</w:t>
                  </w:r>
                </w:p>
                <w:p w14:paraId="4DFA4311" w14:textId="77777777" w:rsidR="00505B33" w:rsidRPr="00B84707" w:rsidRDefault="00505B33" w:rsidP="004A6CB1">
                  <w:pPr>
                    <w:rPr>
                      <w:rFonts w:ascii="HGSｺﾞｼｯｸM" w:eastAsia="HGSｺﾞｼｯｸM"/>
                      <w:color w:val="000000" w:themeColor="text1"/>
                      <w:sz w:val="20"/>
                      <w:szCs w:val="20"/>
                    </w:rPr>
                  </w:pPr>
                </w:p>
                <w:p w14:paraId="14EBC915" w14:textId="77777777" w:rsidR="00505B33" w:rsidRPr="00B84707" w:rsidRDefault="00505B33" w:rsidP="004A6CB1">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4B5169F6" w14:textId="77777777" w:rsidR="00505B33"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348DDF4E" w14:textId="3EB54629" w:rsidR="00505B33" w:rsidRPr="00B84707"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466EA782" w14:textId="088067D4"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5E21816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4DFB3F4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0E874E71" w:rsidR="00211757" w:rsidRP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833CE1">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29810B2E" w:rsidR="00211757" w:rsidRPr="00830D12" w:rsidRDefault="00211757"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号…法には、記帳方法についての規定はありませんが、記帳の正確さを期するために</w:t>
      </w:r>
      <w:r w:rsidRPr="00830D12">
        <w:rPr>
          <w:rFonts w:ascii="HGSｺﾞｼｯｸM" w:eastAsia="HGSｺﾞｼｯｸM" w:cs="BIZ UDPゴシック" w:hint="eastAsia"/>
          <w:color w:val="000000" w:themeColor="text1"/>
          <w:spacing w:val="2"/>
          <w:sz w:val="20"/>
          <w:szCs w:val="20"/>
        </w:rPr>
        <w:t>複式簿記によることを勧めます。</w:t>
      </w:r>
    </w:p>
    <w:p w14:paraId="07161578" w14:textId="6C9C5587" w:rsidR="00211757" w:rsidRPr="00830D12" w:rsidRDefault="0021175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号…法には、会計基準についての規定はありませんが、</w:t>
      </w:r>
      <w:r w:rsidR="00820484" w:rsidRPr="00830D12">
        <w:rPr>
          <w:rFonts w:ascii="HGSｺﾞｼｯｸM" w:eastAsia="HGSｺﾞｼｯｸM" w:hint="eastAsia"/>
          <w:color w:val="000000" w:themeColor="text1"/>
          <w:sz w:val="20"/>
          <w:szCs w:val="20"/>
        </w:rPr>
        <w:t>正確さ</w:t>
      </w:r>
      <w:r w:rsidRPr="00830D12">
        <w:rPr>
          <w:rFonts w:ascii="HGSｺﾞｼｯｸM" w:eastAsia="HGSｺﾞｼｯｸM" w:hint="eastAsia"/>
          <w:color w:val="000000" w:themeColor="text1"/>
          <w:sz w:val="20"/>
          <w:szCs w:val="20"/>
        </w:rPr>
        <w:t>を期するために</w:t>
      </w:r>
      <w:r w:rsidR="007B1533" w:rsidRPr="00830D12">
        <w:rPr>
          <w:rFonts w:ascii="HGSｺﾞｼｯｸM" w:eastAsia="HGSｺﾞｼｯｸM" w:cs="BIZ UDPゴシック" w:hint="eastAsia"/>
          <w:color w:val="000000" w:themeColor="text1"/>
          <w:spacing w:val="2"/>
          <w:sz w:val="20"/>
          <w:szCs w:val="20"/>
        </w:rPr>
        <w:t>Ｎ</w:t>
      </w:r>
      <w:r w:rsidR="007B1533" w:rsidRPr="00830D12">
        <w:rPr>
          <w:rFonts w:ascii="HGSｺﾞｼｯｸM" w:eastAsia="HGSｺﾞｼｯｸM" w:cs="BIZ UDPゴシック" w:hint="eastAsia"/>
          <w:spacing w:val="2"/>
          <w:sz w:val="20"/>
          <w:szCs w:val="20"/>
        </w:rPr>
        <w:t>ＰＯ</w:t>
      </w:r>
      <w:r w:rsidR="005C68EF" w:rsidRPr="00830D12">
        <w:rPr>
          <w:rFonts w:ascii="HGSｺﾞｼｯｸM" w:eastAsia="HGSｺﾞｼｯｸM" w:cs="BIZ UDPゴシック" w:hint="eastAsia"/>
          <w:spacing w:val="2"/>
          <w:sz w:val="20"/>
          <w:szCs w:val="20"/>
        </w:rPr>
        <w:t>法人</w:t>
      </w:r>
      <w:r w:rsidRPr="00830D12">
        <w:rPr>
          <w:rFonts w:ascii="HGSｺﾞｼｯｸM" w:eastAsia="HGSｺﾞｼｯｸM" w:cs="BIZ UDPゴシック" w:hint="eastAsia"/>
          <w:color w:val="000000" w:themeColor="text1"/>
          <w:spacing w:val="2"/>
          <w:sz w:val="20"/>
          <w:szCs w:val="20"/>
        </w:rPr>
        <w:t>会計基準によることを勧めます。</w:t>
      </w:r>
    </w:p>
    <w:p w14:paraId="26181F77" w14:textId="5A74C40B" w:rsidR="004A6CB1" w:rsidRPr="00830D12" w:rsidRDefault="00596020"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複式簿記による記帳</w:t>
      </w:r>
      <w:r w:rsidR="00631CE0" w:rsidRPr="00830D12">
        <w:rPr>
          <w:rFonts w:ascii="HGSｺﾞｼｯｸM" w:eastAsia="HGSｺﾞｼｯｸM" w:hint="eastAsia"/>
          <w:color w:val="000000" w:themeColor="text1"/>
          <w:sz w:val="20"/>
          <w:szCs w:val="20"/>
        </w:rPr>
        <w:t>および</w:t>
      </w:r>
      <w:r w:rsidR="007B1533" w:rsidRPr="00830D12">
        <w:rPr>
          <w:rFonts w:ascii="HGSｺﾞｼｯｸM" w:eastAsia="HGSｺﾞｼｯｸM" w:cs="BIZ UDPゴシック" w:hint="eastAsia"/>
          <w:color w:val="000000" w:themeColor="text1"/>
          <w:spacing w:val="2"/>
          <w:sz w:val="20"/>
          <w:szCs w:val="20"/>
        </w:rPr>
        <w:t>ＮＰＯ</w:t>
      </w:r>
      <w:r w:rsidR="001721FA" w:rsidRPr="00830D12">
        <w:rPr>
          <w:rFonts w:ascii="HGSｺﾞｼｯｸM" w:eastAsia="HGSｺﾞｼｯｸM" w:cs="BIZ UDPゴシック" w:hint="eastAsia"/>
          <w:color w:val="000000" w:themeColor="text1"/>
          <w:spacing w:val="2"/>
          <w:sz w:val="20"/>
          <w:szCs w:val="20"/>
        </w:rPr>
        <w:t>法人</w:t>
      </w:r>
      <w:r w:rsidRPr="00830D12">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4FF86AEA" w14:textId="759FC370" w:rsidR="00E2590F" w:rsidRDefault="002D035C" w:rsidP="00E2590F">
      <w:pPr>
        <w:ind w:left="240" w:hangingChars="100" w:hanging="240"/>
        <w:rPr>
          <w:rFonts w:ascii="HGSｺﾞｼｯｸM" w:eastAsia="HGSｺﾞｼｯｸM"/>
          <w:color w:val="000000" w:themeColor="text1"/>
          <w:sz w:val="20"/>
          <w:szCs w:val="20"/>
        </w:rPr>
      </w:pPr>
      <w:r>
        <w:pict w14:anchorId="6D71DD17">
          <v:rect id="正方形/長方形 16" o:spid="_x0000_s2068" style="width:419.6pt;height:145.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772347F" w14:textId="77777777" w:rsidR="00505B33" w:rsidRDefault="00505B33" w:rsidP="00E2590F">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489137E4" w14:textId="1994C241"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（１）　</w:t>
                  </w:r>
                  <w:r w:rsidRPr="00D44967">
                    <w:rPr>
                      <w:rFonts w:ascii="HGSｺﾞｼｯｸM" w:eastAsia="HGSｺﾞｼｯｸM" w:hAnsi="ＭＳ 明朝" w:hint="eastAsia"/>
                      <w:color w:val="000000"/>
                      <w:sz w:val="20"/>
                      <w:szCs w:val="20"/>
                    </w:rPr>
                    <w:t>会計簿は正規の簿記の原則に従って正しく記帳します。</w:t>
                  </w:r>
                </w:p>
                <w:p w14:paraId="061A0EE2" w14:textId="12392509"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（２）　</w:t>
                  </w:r>
                  <w:r w:rsidRPr="00D44967">
                    <w:rPr>
                      <w:rFonts w:ascii="HGSｺﾞｼｯｸM" w:eastAsia="HGSｺﾞｼｯｸM" w:hAnsi="ＭＳ 明朝" w:hint="eastAsia"/>
                      <w:color w:val="000000"/>
                      <w:sz w:val="20"/>
                      <w:szCs w:val="20"/>
                    </w:rPr>
                    <w:t>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5B6A80F0" w14:textId="5B4BE804" w:rsidR="00505B33" w:rsidRPr="007043D9" w:rsidRDefault="00505B33" w:rsidP="00DD429E">
                  <w:pPr>
                    <w:rPr>
                      <w:rFonts w:ascii="HGSｺﾞｼｯｸM" w:eastAsia="HGSｺﾞｼｯｸM" w:hAnsi="ＭＳ 明朝"/>
                      <w:color w:val="FF0000"/>
                      <w:sz w:val="20"/>
                      <w:szCs w:val="20"/>
                    </w:rPr>
                  </w:pPr>
                  <w:r>
                    <w:rPr>
                      <w:rFonts w:ascii="HGSｺﾞｼｯｸM" w:eastAsia="HGSｺﾞｼｯｸM" w:hAnsi="ＭＳ 明朝" w:hint="eastAsia"/>
                      <w:color w:val="000000"/>
                      <w:sz w:val="20"/>
                      <w:szCs w:val="20"/>
                    </w:rPr>
                    <w:t>（３）</w:t>
                  </w:r>
                  <w:r>
                    <w:rPr>
                      <w:rFonts w:ascii="HGSｺﾞｼｯｸM" w:eastAsia="HGSｺﾞｼｯｸM" w:hAnsi="ＭＳ 明朝"/>
                      <w:color w:val="000000"/>
                      <w:sz w:val="20"/>
                      <w:szCs w:val="20"/>
                    </w:rPr>
                    <w:t xml:space="preserve">　</w:t>
                  </w:r>
                  <w:r w:rsidRPr="00D44967">
                    <w:rPr>
                      <w:rFonts w:ascii="HGSｺﾞｼｯｸM" w:eastAsia="HGSｺﾞｼｯｸM" w:hAnsi="ＭＳ 明朝" w:hint="eastAsia"/>
                      <w:color w:val="000000"/>
                      <w:sz w:val="20"/>
                      <w:szCs w:val="20"/>
                    </w:rPr>
                    <w:t>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txbxContent>
            </v:textbox>
            <w10:anchorlock/>
          </v:rect>
        </w:pict>
      </w:r>
    </w:p>
    <w:p w14:paraId="543E275C" w14:textId="3E7457D5" w:rsidR="00884C5E" w:rsidRPr="00884C5E" w:rsidRDefault="00884C5E" w:rsidP="00884C5E">
      <w:pPr>
        <w:pStyle w:val="a7"/>
        <w:numPr>
          <w:ilvl w:val="0"/>
          <w:numId w:val="12"/>
        </w:numPr>
        <w:spacing w:line="280" w:lineRule="exact"/>
        <w:ind w:leftChars="0" w:left="357" w:hanging="357"/>
        <w:rPr>
          <w:rFonts w:ascii="HGSｺﾞｼｯｸM" w:eastAsia="HGSｺﾞｼｯｸM" w:hAnsi="ＭＳ 明朝"/>
          <w:color w:val="000000" w:themeColor="text1"/>
          <w:sz w:val="20"/>
          <w:szCs w:val="20"/>
        </w:rPr>
      </w:pPr>
      <w:r>
        <w:rPr>
          <w:rFonts w:ascii="HGSｺﾞｼｯｸM" w:eastAsia="HGSｺﾞｼｯｸM" w:hint="eastAsia"/>
          <w:color w:val="000000" w:themeColor="text1"/>
          <w:sz w:val="20"/>
          <w:szCs w:val="20"/>
        </w:rPr>
        <w:t>定款例第５条において「その他の事業」を行う場合は（会計</w:t>
      </w:r>
      <w:r w:rsidR="004A6CB1" w:rsidRPr="00830D12">
        <w:rPr>
          <w:rFonts w:ascii="HGSｺﾞｼｯｸM" w:eastAsia="HGSｺﾞｼｯｸM" w:hint="eastAsia"/>
          <w:color w:val="000000" w:themeColor="text1"/>
          <w:sz w:val="20"/>
          <w:szCs w:val="20"/>
        </w:rPr>
        <w:t>の区分）として、次のように新たに条文を設けます。「特定</w:t>
      </w:r>
      <w:r>
        <w:rPr>
          <w:rFonts w:ascii="HGSｺﾞｼｯｸM" w:eastAsia="HGSｺﾞｼｯｸM" w:hint="eastAsia"/>
          <w:color w:val="000000" w:themeColor="text1"/>
          <w:sz w:val="20"/>
          <w:szCs w:val="20"/>
        </w:rPr>
        <w:t>非営利活動に係る事業」のみを行う場合は記載する必要はありません。</w:t>
      </w:r>
    </w:p>
    <w:p w14:paraId="76A88704" w14:textId="126A3BCB" w:rsidR="00884C5E" w:rsidRDefault="002D035C" w:rsidP="004A6CB1">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4E72C5D6">
          <v:shape id="テキスト ボックス 11" o:spid="_x0000_s2067" type="#_x0000_t202" style="width:419.25pt;height:72.1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indow" strokeweight=".5pt">
            <v:textbox style="mso-next-textbox:#テキスト ボックス 11">
              <w:txbxContent>
                <w:p w14:paraId="5CB7F80C" w14:textId="77777777" w:rsidR="00884C5E" w:rsidRDefault="00884C5E" w:rsidP="004A6CB1">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w:t>
                  </w:r>
                  <w:r>
                    <w:rPr>
                      <w:rFonts w:ascii="HGSｺﾞｼｯｸM" w:eastAsia="HGSｺﾞｼｯｸM" w:cs="ＭＳ ゴシック" w:hint="eastAsia"/>
                      <w:color w:val="000000" w:themeColor="text1"/>
                      <w:sz w:val="20"/>
                      <w:szCs w:val="20"/>
                    </w:rPr>
                    <w:t>会計の区分）</w:t>
                  </w:r>
                </w:p>
                <w:p w14:paraId="2F3C7D00" w14:textId="3D82C478" w:rsidR="00505B33"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E944829" w14:textId="77777777" w:rsidR="00505B33" w:rsidRPr="005D18DA"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59A11A98" w14:textId="77777777" w:rsidR="00505B33" w:rsidRPr="005D18DA" w:rsidRDefault="00505B33" w:rsidP="004A6CB1">
                  <w:pPr>
                    <w:rPr>
                      <w:color w:val="000000" w:themeColor="text1"/>
                    </w:rPr>
                  </w:pPr>
                </w:p>
              </w:txbxContent>
            </v:textbox>
            <w10:wrap anchorx="margin"/>
            <w10:anchorlock/>
          </v:shape>
        </w:pict>
      </w:r>
    </w:p>
    <w:p w14:paraId="6D29A2F3" w14:textId="233DE3E5" w:rsidR="004A6CB1" w:rsidRPr="00DD429E"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DD429E">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当初、特定非営利活動に係る事業のみ行っていた法人が、新たにその他の事業を行い、定款に当該事項を追記する必要が生じた場合は、条ずれを防ぐために第30条を次のように記載することも可能です。</w:t>
      </w:r>
    </w:p>
    <w:p w14:paraId="32FA670F" w14:textId="219569F6" w:rsidR="00910F44" w:rsidRPr="004A6CB1" w:rsidRDefault="002D035C" w:rsidP="004A6CB1">
      <w:pPr>
        <w:rPr>
          <w:rFonts w:ascii="HGSｺﾞｼｯｸM" w:eastAsia="HGSｺﾞｼｯｸM"/>
          <w:color w:val="000000" w:themeColor="text1"/>
          <w:sz w:val="21"/>
          <w:szCs w:val="21"/>
        </w:rPr>
      </w:pPr>
      <w:r>
        <w:pict w14:anchorId="6D3D9717">
          <v:rect id="正方形/長方形 12" o:spid="_x0000_s2066" style="width:421.1pt;height:149.4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8A9C031" w14:textId="77777777" w:rsidR="00505B33" w:rsidRPr="00135AAF" w:rsidRDefault="00505B33" w:rsidP="004A6CB1">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5E6DEE17" w14:textId="3A53E3EA" w:rsidR="00505B33" w:rsidRPr="00135AAF" w:rsidRDefault="00505B33" w:rsidP="00F02FC2">
                  <w:pPr>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4732488E" w14:textId="77777777" w:rsidR="00505B33" w:rsidRDefault="00505B33" w:rsidP="004A6CB1">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F1649F2" w14:textId="77777777" w:rsidR="00505B33" w:rsidRPr="00756E73" w:rsidRDefault="00505B33" w:rsidP="004A6CB1">
                  <w:pPr>
                    <w:rPr>
                      <w:rFonts w:ascii="HGSｺﾞｼｯｸM" w:eastAsia="HGSｺﾞｼｯｸM"/>
                      <w:color w:val="000000" w:themeColor="text1"/>
                      <w:sz w:val="20"/>
                      <w:szCs w:val="20"/>
                    </w:rPr>
                  </w:pPr>
                </w:p>
                <w:p w14:paraId="451FCB5D" w14:textId="77777777" w:rsidR="00505B33" w:rsidRPr="00135AAF" w:rsidRDefault="00505B33" w:rsidP="004A6CB1">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6FC991C3" w14:textId="77777777" w:rsidR="00505B33"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22E9E405" w14:textId="77777777" w:rsidR="00505B33" w:rsidRPr="00135AAF"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57353B12"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09AE28FF" w:rsidR="00211757" w:rsidRPr="006F67C3" w:rsidRDefault="00211757" w:rsidP="002D7316">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631CE0">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Pr="006F67C3">
        <w:rPr>
          <w:rFonts w:ascii="UD デジタル 教科書体 NP-B" w:eastAsia="UD デジタル 教科書体 NP-B" w:hAnsiTheme="minorEastAsia" w:hint="eastAsia"/>
          <w:b/>
          <w:bCs/>
          <w:sz w:val="22"/>
          <w:szCs w:val="22"/>
        </w:rPr>
        <w:t>作成し、監事が監査をおこない、</w:t>
      </w:r>
      <w:r w:rsidRPr="00E016AB">
        <w:rPr>
          <w:rFonts w:ascii="UD デジタル 教科書体 NP-B" w:eastAsia="UD デジタル 教科書体 NP-B" w:hAnsiTheme="minorEastAsia" w:hint="eastAsia"/>
          <w:b/>
          <w:bCs/>
          <w:sz w:val="22"/>
          <w:szCs w:val="22"/>
          <w:shd w:val="pct15" w:color="auto" w:fill="FFFFFF"/>
        </w:rPr>
        <w:t>理事会の</w:t>
      </w:r>
      <w:r w:rsidR="004C4940" w:rsidRPr="00E016AB">
        <w:rPr>
          <w:rFonts w:ascii="UD デジタル 教科書体 NP-B" w:eastAsia="UD デジタル 教科書体 NP-B" w:hAnsiTheme="minorEastAsia" w:hint="eastAsia"/>
          <w:b/>
          <w:bCs/>
          <w:sz w:val="22"/>
          <w:szCs w:val="22"/>
          <w:shd w:val="pct15" w:color="auto" w:fill="FFFFFF"/>
        </w:rPr>
        <w:t>議決</w:t>
      </w:r>
      <w:r w:rsidRPr="00E016AB">
        <w:rPr>
          <w:rFonts w:ascii="UD デジタル 教科書体 NP-B" w:eastAsia="UD デジタル 教科書体 NP-B" w:hAnsiTheme="minorEastAsia" w:hint="eastAsia"/>
          <w:b/>
          <w:bCs/>
          <w:sz w:val="22"/>
          <w:szCs w:val="22"/>
        </w:rPr>
        <w:t>を</w:t>
      </w:r>
      <w:r w:rsidR="004C4940" w:rsidRPr="00E016AB">
        <w:rPr>
          <w:rFonts w:ascii="UD デジタル 教科書体 NP-B" w:eastAsia="UD デジタル 教科書体 NP-B" w:hAnsiTheme="minorEastAsia" w:hint="eastAsia"/>
          <w:b/>
          <w:bCs/>
          <w:sz w:val="22"/>
          <w:szCs w:val="22"/>
        </w:rPr>
        <w:t>経なければ</w:t>
      </w:r>
      <w:r w:rsidRPr="00E016AB">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4C4940" w:rsidRPr="00E016AB">
        <w:rPr>
          <w:rFonts w:ascii="UD デジタル 教科書体 NP-B" w:eastAsia="UD デジタル 教科書体 NP-B" w:hAnsiTheme="minorEastAsia" w:hint="eastAsia"/>
          <w:b/>
          <w:bCs/>
          <w:sz w:val="22"/>
          <w:szCs w:val="22"/>
          <w:shd w:val="pct15" w:color="auto" w:fill="FFFFFF"/>
        </w:rPr>
        <w:t>理事会の議決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D18DA"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予算は、</w:t>
      </w:r>
      <w:r w:rsidRPr="00E016AB">
        <w:rPr>
          <w:rFonts w:ascii="UD デジタル 教科書体 NP-B" w:eastAsia="UD デジタル 教科書体 NP-B" w:hAnsiTheme="minorEastAsia" w:hint="eastAsia"/>
          <w:b/>
          <w:bCs/>
          <w:sz w:val="22"/>
          <w:szCs w:val="22"/>
          <w:shd w:val="pct15" w:color="auto" w:fill="FFFFFF"/>
        </w:rPr>
        <w:t>理事会の議決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前項の規定にかかわらず、やむを得ない理由により予算が成立しないときは、理事長は、予算成立の日まで前事業年度の予算に準じ収益費用を講じることができます。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3FD763CC" w14:textId="1528B4A9" w:rsidR="006C4F70" w:rsidRPr="00830D12" w:rsidRDefault="00720459" w:rsidP="00830D12">
      <w:pPr>
        <w:pStyle w:val="a7"/>
        <w:numPr>
          <w:ilvl w:val="0"/>
          <w:numId w:val="12"/>
        </w:numPr>
        <w:spacing w:line="280" w:lineRule="exact"/>
        <w:ind w:leftChars="0" w:left="357" w:hanging="357"/>
        <w:rPr>
          <w:rFonts w:ascii="HGSｺﾞｼｯｸM" w:eastAsia="HGSｺﾞｼｯｸM"/>
          <w:sz w:val="20"/>
          <w:szCs w:val="20"/>
        </w:rPr>
      </w:pPr>
      <w:r w:rsidRPr="00830D12">
        <w:rPr>
          <w:rFonts w:ascii="HGSｺﾞｼｯｸM" w:eastAsia="HGSｺﾞｼｯｸM" w:hint="eastAsia"/>
          <w:sz w:val="20"/>
          <w:szCs w:val="20"/>
        </w:rPr>
        <w:t>予算管理を行うか否かは法人の任意です。予算管理を行わない場合</w:t>
      </w:r>
      <w:r w:rsidR="00077D40" w:rsidRPr="00830D12">
        <w:rPr>
          <w:rFonts w:ascii="HGSｺﾞｼｯｸM" w:eastAsia="HGSｺﾞｼｯｸM" w:hint="eastAsia"/>
          <w:sz w:val="20"/>
          <w:szCs w:val="20"/>
        </w:rPr>
        <w:t>または</w:t>
      </w:r>
      <w:r w:rsidRPr="00830D12">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528922E6" w14:textId="77777777" w:rsidR="004A6CB1" w:rsidRPr="004A6CB1" w:rsidRDefault="004A6CB1" w:rsidP="004A6CB1">
      <w:pPr>
        <w:ind w:left="200" w:hangingChars="100" w:hanging="200"/>
        <w:rPr>
          <w:rFonts w:ascii="HGSｺﾞｼｯｸM" w:eastAsia="HGSｺﾞｼｯｸM"/>
          <w:sz w:val="20"/>
          <w:szCs w:val="20"/>
        </w:rPr>
      </w:pPr>
    </w:p>
    <w:p w14:paraId="6DFE4B15" w14:textId="158A49A3" w:rsidR="004B68C2" w:rsidRPr="006F67C3" w:rsidRDefault="006C4F70" w:rsidP="002D7316">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3D2C5844" w:rsidR="00BC6638" w:rsidRPr="002B168A"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E2590F">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8D32E43" w14:textId="3ED51FA3" w:rsidR="004A6CB1" w:rsidRPr="00830D12" w:rsidRDefault="004B61E8" w:rsidP="00830D12">
      <w:pPr>
        <w:pStyle w:val="a7"/>
        <w:widowControl w:val="0"/>
        <w:numPr>
          <w:ilvl w:val="0"/>
          <w:numId w:val="12"/>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　月　日」については、法人が規定します。</w:t>
      </w:r>
    </w:p>
    <w:p w14:paraId="4BA26842" w14:textId="77777777" w:rsidR="002B168A" w:rsidRPr="004A6CB1" w:rsidRDefault="002B168A" w:rsidP="00B86C82">
      <w:pPr>
        <w:widowControl w:val="0"/>
        <w:overflowPunct w:val="0"/>
        <w:adjustRightInd w:val="0"/>
        <w:spacing w:line="320" w:lineRule="exact"/>
        <w:ind w:firstLineChars="700" w:firstLine="1560"/>
        <w:textAlignment w:val="baseline"/>
        <w:rPr>
          <w:rFonts w:ascii="UD デジタル 教科書体 NP-B" w:eastAsia="UD デジタル 教科書体 NP-B" w:hAnsiTheme="minorEastAsia" w:cs="BIZ UDPゴシック"/>
          <w:b/>
          <w:bCs/>
          <w:color w:val="000000" w:themeColor="text1"/>
          <w:spacing w:val="2"/>
          <w:sz w:val="22"/>
          <w:szCs w:val="22"/>
        </w:rPr>
      </w:pPr>
    </w:p>
    <w:p w14:paraId="1C164957" w14:textId="133AD58F" w:rsidR="006950C4" w:rsidRDefault="006C4F70" w:rsidP="002B168A">
      <w:pPr>
        <w:widowControl w:val="0"/>
        <w:overflowPunct w:val="0"/>
        <w:adjustRightInd w:val="0"/>
        <w:spacing w:line="320" w:lineRule="exact"/>
        <w:ind w:firstLineChars="700" w:firstLine="1982"/>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631CE0">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2E624D97" w:rsidR="00D27E54" w:rsidRPr="00D27E54" w:rsidRDefault="006C4F70"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70BC20C9" w:rsidR="00D27E54" w:rsidRDefault="00D27E54" w:rsidP="002D7316">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2904A18A" w:rsidR="005873A8" w:rsidRPr="005D18DA" w:rsidRDefault="00533588" w:rsidP="002D7316">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B1B16">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63C6A048" w:rsidR="00D56327" w:rsidRPr="00830D12" w:rsidRDefault="006C4F70"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377788"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分の</w:t>
      </w:r>
      <w:r w:rsidR="00377788"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以上の議決が必要です（法25）。ただしこの定款例のように特別の定め</w:t>
      </w:r>
      <w:r w:rsidR="00D56327" w:rsidRPr="00830D12">
        <w:rPr>
          <w:rFonts w:ascii="HGSｺﾞｼｯｸM" w:eastAsia="HGSｺﾞｼｯｸM" w:hint="eastAsia"/>
          <w:color w:val="000000" w:themeColor="text1"/>
          <w:sz w:val="20"/>
          <w:szCs w:val="20"/>
        </w:rPr>
        <w:t>を置き</w:t>
      </w:r>
      <w:r w:rsidRPr="00830D12">
        <w:rPr>
          <w:rFonts w:ascii="HGSｺﾞｼｯｸM" w:eastAsia="HGSｺﾞｼｯｸM" w:hint="eastAsia"/>
          <w:color w:val="000000" w:themeColor="text1"/>
          <w:sz w:val="20"/>
          <w:szCs w:val="20"/>
        </w:rPr>
        <w:t>、</w:t>
      </w:r>
      <w:r w:rsidR="00D56327" w:rsidRPr="00830D12">
        <w:rPr>
          <w:rFonts w:ascii="HGSｺﾞｼｯｸM" w:eastAsia="HGSｺﾞｼｯｸM" w:hint="eastAsia"/>
          <w:color w:val="000000" w:themeColor="text1"/>
          <w:sz w:val="20"/>
          <w:szCs w:val="20"/>
        </w:rPr>
        <w:t>要件を緩和することができます</w:t>
      </w:r>
      <w:r w:rsidRPr="00830D12">
        <w:rPr>
          <w:rFonts w:ascii="HGSｺﾞｼｯｸM" w:eastAsia="HGSｺﾞｼｯｸM" w:hint="eastAsia"/>
          <w:color w:val="000000" w:themeColor="text1"/>
          <w:sz w:val="20"/>
          <w:szCs w:val="20"/>
        </w:rPr>
        <w:t>。</w:t>
      </w:r>
    </w:p>
    <w:p w14:paraId="1AFF3BEB" w14:textId="09EB058E" w:rsidR="006C4F70" w:rsidRPr="00830D12" w:rsidRDefault="00D5632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E2590F" w:rsidRPr="00830D12">
        <w:rPr>
          <w:rFonts w:ascii="HGSｺﾞｼｯｸM" w:eastAsia="HGSｺﾞｼｯｸM" w:hint="eastAsia"/>
          <w:color w:val="000000" w:themeColor="text1"/>
          <w:sz w:val="20"/>
          <w:szCs w:val="20"/>
        </w:rPr>
        <w:t>２</w:t>
      </w:r>
      <w:r w:rsidRPr="00830D12">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7C157B44" w:rsidR="005873A8" w:rsidRPr="006F67C3" w:rsidRDefault="005873A8" w:rsidP="002D7316">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w:t>
      </w:r>
      <w:r w:rsidR="00455CB4" w:rsidRPr="00C328B0">
        <w:rPr>
          <w:rFonts w:ascii="UD デジタル 教科書体 NP-B" w:eastAsia="UD デジタル 教科書体 NP-B" w:hAnsiTheme="minorEastAsia" w:hint="eastAsia"/>
          <w:b/>
          <w:bCs/>
          <w:color w:val="000000" w:themeColor="text1"/>
          <w:sz w:val="22"/>
          <w:szCs w:val="22"/>
        </w:rPr>
        <w:t>の欠乏</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7834B610" w14:textId="77777777" w:rsidR="000F54D9"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第１項第２号の事由により解散するときは、所轄庁の認定を得なければなりませ</w:t>
      </w:r>
    </w:p>
    <w:p w14:paraId="286DC7FE" w14:textId="4872D3D0" w:rsidR="00821DD0" w:rsidRPr="006F67C3"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91E5584"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sz w:val="20"/>
          <w:szCs w:val="20"/>
        </w:rPr>
      </w:pPr>
      <w:r w:rsidRPr="00830D12">
        <w:rPr>
          <w:rFonts w:ascii="HGSｺﾞｼｯｸM" w:eastAsia="HGSｺﾞｼｯｸM" w:hint="eastAsia"/>
          <w:sz w:val="20"/>
          <w:szCs w:val="20"/>
        </w:rPr>
        <w:t>第１項…法31</w:t>
      </w:r>
    </w:p>
    <w:p w14:paraId="49AE41A7" w14:textId="757FAE0D"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第２項…解散の際には、</w:t>
      </w:r>
      <w:r w:rsidR="00F10355" w:rsidRPr="00830D12">
        <w:rPr>
          <w:rFonts w:ascii="HGSｺﾞｼｯｸM" w:eastAsia="HGSｺﾞｼｯｸM" w:hint="eastAsia"/>
          <w:color w:val="000000" w:themeColor="text1"/>
          <w:sz w:val="20"/>
          <w:szCs w:val="20"/>
        </w:rPr>
        <w:t>正会員</w:t>
      </w:r>
      <w:r w:rsidRPr="00830D12">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830D12">
        <w:rPr>
          <w:rFonts w:ascii="HGSｺﾞｼｯｸM" w:eastAsia="HGSｺﾞｼｯｸM" w:hint="eastAsia"/>
          <w:sz w:val="20"/>
          <w:szCs w:val="20"/>
        </w:rPr>
        <w:t>（法</w:t>
      </w:r>
      <w:r w:rsidR="00743B62" w:rsidRPr="00830D12">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7429A114" w:rsidR="00FE35EC" w:rsidRPr="006F67C3" w:rsidRDefault="00F1035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0F54D9">
        <w:rPr>
          <w:rFonts w:ascii="UD デジタル 教科書体 NP-B" w:eastAsia="UD デジタル 教科書体 NP-B" w:hAnsiTheme="minorEastAsia" w:hint="eastAsia"/>
          <w:b/>
          <w:bCs/>
          <w:color w:val="000000" w:themeColor="text1"/>
          <w:sz w:val="22"/>
          <w:szCs w:val="22"/>
        </w:rPr>
        <w:t>こ</w:t>
      </w:r>
      <w:r w:rsidRPr="00C328B0">
        <w:rPr>
          <w:rFonts w:ascii="UD デジタル 教科書体 NP-B" w:eastAsia="UD デジタル 教科書体 NP-B" w:hAnsiTheme="minorEastAsia" w:hint="eastAsia"/>
          <w:b/>
          <w:bCs/>
          <w:color w:val="000000" w:themeColor="text1"/>
          <w:sz w:val="22"/>
          <w:szCs w:val="22"/>
        </w:rPr>
        <w:t>の法人が解散（合併</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地方公共団体③公益社団法人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077D40">
        <w:rPr>
          <w:rFonts w:ascii="UD デジタル 教科書体 NP-B" w:eastAsia="UD デジタル 教科書体 NP-B" w:hAnsiTheme="minorEastAsia" w:hint="eastAsia"/>
          <w:b/>
          <w:bCs/>
          <w:color w:val="000000" w:themeColor="text1"/>
          <w:sz w:val="22"/>
          <w:szCs w:val="22"/>
        </w:rPr>
        <w:t>または</w:t>
      </w:r>
      <w:r w:rsidR="000F54D9">
        <w:rPr>
          <w:rFonts w:ascii="UD デジタル 教科書体 NP-B" w:eastAsia="UD デジタル 教科書体 NP-B" w:hAnsiTheme="minorEastAsia" w:hint="eastAsia"/>
          <w:b/>
          <w:bCs/>
          <w:color w:val="000000" w:themeColor="text1"/>
          <w:sz w:val="22"/>
          <w:szCs w:val="22"/>
        </w:rPr>
        <w:t>その議決した者以外の者に譲渡することは許されま</w:t>
      </w:r>
      <w:r w:rsidRPr="00C328B0">
        <w:rPr>
          <w:rFonts w:ascii="UD デジタル 教科書体 NP-B" w:eastAsia="UD デジタル 教科書体 NP-B" w:hAnsiTheme="minorEastAsia" w:hint="eastAsia"/>
          <w:b/>
          <w:bCs/>
          <w:color w:val="000000" w:themeColor="text1"/>
          <w:sz w:val="22"/>
          <w:szCs w:val="22"/>
        </w:rPr>
        <w:t>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306411DA" w:rsidR="00663D74" w:rsidRPr="00830D12" w:rsidRDefault="00663D74"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　】に</w:t>
      </w:r>
      <w:r w:rsidR="000F54D9" w:rsidRPr="00830D12">
        <w:rPr>
          <w:rFonts w:ascii="HGSｺﾞｼｯｸM" w:eastAsia="HGSｺﾞｼｯｸM" w:hAnsi="ＭＳ 明朝" w:hint="eastAsia"/>
          <w:color w:val="000000" w:themeColor="text1"/>
          <w:sz w:val="20"/>
          <w:szCs w:val="20"/>
        </w:rPr>
        <w:t>は</w:t>
      </w:r>
      <w:r w:rsidRPr="00830D12">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0A4884BB"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帰属先を定めない場合、</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帰属先が明確でない場合は、国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5E32148F"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5A5F5A41" w:rsidR="006F67C3"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2F3A460" w14:textId="77777777" w:rsidR="000F54D9"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BD33AA0"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4481741"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79A6924"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3385F3A"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77C7B92"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4A7289B"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7D66B5F4" w14:textId="5221B7A5" w:rsidR="000F54D9" w:rsidRDefault="002D035C"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6F79501D">
          <v:rect id="正方形/長方形 15" o:spid="_x0000_s2065" style="width:423.7pt;height:78.7pt;visibility:visible;mso-left-percent:-10001;mso-top-percent:-10001;mso-position-horizontal:absolute;mso-position-horizontal-relative:char;mso-position-vertical:absolute;mso-position-vertical-relative:line;mso-left-percent:-10001;mso-top-percent:-10001;v-text-anchor:top" strokeweight=".25pt">
            <v:textbox style="mso-next-textbox:#正方形/長方形 15" inset="5.85pt,.7pt,5.85pt,.7pt">
              <w:txbxContent>
                <w:p w14:paraId="153CFF1A" w14:textId="77777777" w:rsidR="00505B33" w:rsidRPr="00756E73" w:rsidRDefault="00505B33"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45043982" w:rsidR="00505B33" w:rsidRPr="00100671"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F058DA0" w14:textId="77777777" w:rsidR="00BF10F0" w:rsidRDefault="00BF10F0" w:rsidP="000F54D9">
      <w:pPr>
        <w:rPr>
          <w:rFonts w:ascii="HGSｺﾞｼｯｸM" w:eastAsia="HGSｺﾞｼｯｸM" w:hAnsi="ＭＳ 明朝"/>
          <w:color w:val="000000" w:themeColor="text1"/>
          <w:sz w:val="20"/>
          <w:szCs w:val="20"/>
        </w:rPr>
      </w:pPr>
    </w:p>
    <w:p w14:paraId="657019A7" w14:textId="4A6FD429" w:rsidR="00BF10F0" w:rsidRDefault="002D035C" w:rsidP="000F54D9">
      <w:pPr>
        <w:rPr>
          <w:rFonts w:ascii="HGSｺﾞｼｯｸM" w:eastAsia="HGSｺﾞｼｯｸM" w:hAnsi="ＭＳ 明朝"/>
          <w:color w:val="000000" w:themeColor="text1"/>
          <w:sz w:val="20"/>
          <w:szCs w:val="20"/>
        </w:rPr>
      </w:pPr>
      <w:r>
        <w:pict w14:anchorId="6967B3F6">
          <v:rect id="正方形/長方形 14" o:spid="_x0000_s2064" style="width:425.2pt;height:79.5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6C549855" w14:textId="77777777" w:rsidR="00505B33" w:rsidRPr="00756E73" w:rsidRDefault="00505B33" w:rsidP="00BF10F0">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xml:space="preserve">〈 </w:t>
                  </w:r>
                  <w:r w:rsidRPr="00756E73">
                    <w:rPr>
                      <w:rFonts w:asciiTheme="minorEastAsia" w:eastAsiaTheme="minorEastAsia" w:hAnsiTheme="minorEastAsia" w:hint="eastAsia"/>
                      <w:color w:val="000000" w:themeColor="text1"/>
                      <w:sz w:val="22"/>
                      <w:szCs w:val="22"/>
                    </w:rPr>
                    <w:t>例２ 〉</w:t>
                  </w:r>
                </w:p>
                <w:p w14:paraId="170D9FEA" w14:textId="3042B517"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法第35条第２項に規定する合併の認証後の異議の申し出の公告については、【この法人のホームページ】に掲載して行います。</w:t>
                  </w:r>
                </w:p>
              </w:txbxContent>
            </v:textbox>
            <w10:anchorlock/>
          </v:rect>
        </w:pict>
      </w:r>
    </w:p>
    <w:p w14:paraId="51CA2DDF" w14:textId="77777777" w:rsidR="00BF10F0" w:rsidRDefault="00BF10F0" w:rsidP="000F54D9">
      <w:pPr>
        <w:rPr>
          <w:rFonts w:ascii="HGSｺﾞｼｯｸM" w:eastAsia="HGSｺﾞｼｯｸM" w:hAnsi="ＭＳ 明朝"/>
          <w:color w:val="000000" w:themeColor="text1"/>
          <w:sz w:val="20"/>
          <w:szCs w:val="20"/>
        </w:rPr>
      </w:pPr>
    </w:p>
    <w:p w14:paraId="2F53A588" w14:textId="4BBF7B56" w:rsidR="00BF10F0" w:rsidRPr="00BF10F0" w:rsidRDefault="002D035C" w:rsidP="00852DCC">
      <w:pPr>
        <w:rPr>
          <w:rFonts w:ascii="HGSｺﾞｼｯｸM" w:eastAsia="HGSｺﾞｼｯｸM" w:hAnsi="ＭＳ 明朝"/>
          <w:color w:val="000000" w:themeColor="text1"/>
          <w:sz w:val="20"/>
          <w:szCs w:val="20"/>
        </w:rPr>
      </w:pPr>
      <w:r>
        <w:pict w14:anchorId="5864B310">
          <v:rect id="正方形/長方形 13" o:spid="_x0000_s2063" style="width:428.25pt;height:93.1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505B33" w:rsidRPr="00756E73" w:rsidRDefault="00505B33"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xml:space="preserve">〈 </w:t>
                  </w:r>
                  <w:r w:rsidRPr="00756E73">
                    <w:rPr>
                      <w:rFonts w:asciiTheme="minorEastAsia" w:eastAsiaTheme="minorEastAsia" w:hAnsiTheme="minorEastAsia" w:hint="eastAsia"/>
                      <w:color w:val="000000" w:themeColor="text1"/>
                      <w:sz w:val="22"/>
                      <w:szCs w:val="22"/>
                    </w:rPr>
                    <w:t>例３ 〉</w:t>
                  </w:r>
                </w:p>
                <w:p w14:paraId="37930C69" w14:textId="0A29F778"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524CE04D" w14:textId="77D84073"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A45CCCD" w14:textId="73F9AB8A"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次の４つについて公告の義務があります。</w:t>
      </w:r>
    </w:p>
    <w:p w14:paraId="12CEC4B8" w14:textId="77777777" w:rsidR="00053837" w:rsidRPr="00756E73" w:rsidRDefault="00053837" w:rsidP="007A035B">
      <w:pPr>
        <w:spacing w:line="280" w:lineRule="exact"/>
        <w:ind w:leftChars="100" w:left="597" w:hanging="357"/>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15D7E11"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1ABA26FF"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76CFC9"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530E5957"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68863A3E" w14:textId="781468F1"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例１～３についての説明は以下のとおりです。</w:t>
      </w:r>
    </w:p>
    <w:p w14:paraId="5E7F07D4" w14:textId="63696F8A"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例１）上記①②③を官報のみで行い、④を【内閣府ポータルサイト（法人入力欄）】で行う場合例２）上記①②を官報のみで行い、③④を【この法人のホームページ】で行う場合</w:t>
      </w:r>
    </w:p>
    <w:p w14:paraId="0F6FE248" w14:textId="5EE8E5E9"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例３）上記①②を官報のみで行い、③を【この法人の主たる事務所の掲示場】で、④を【内閣府ポータルサイト（法人入力欄）】で行う場合。</w:t>
      </w:r>
    </w:p>
    <w:p w14:paraId="0CF27E21" w14:textId="3A3B4918"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4DDD707C" w14:textId="709E9E2E"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貸借対照表の公告の方法は、次の４つから選びます。</w:t>
      </w:r>
    </w:p>
    <w:p w14:paraId="43311D3D"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4E3B7EFB"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5B834A82"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E9AF8E0" w14:textId="77777777" w:rsidR="00A06B44"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42E958E7" w14:textId="711FB28D" w:rsidR="00FF3636" w:rsidRPr="005D18DA" w:rsidRDefault="00BF10F0" w:rsidP="007A035B">
      <w:pPr>
        <w:spacing w:line="280" w:lineRule="exact"/>
        <w:ind w:leftChars="100" w:left="24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00FF3636"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0D048138" w14:textId="64B5D449"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詳しくは、本ガイドブックP.26、P</w:t>
      </w:r>
      <w:r w:rsidR="00377788" w:rsidRPr="00830D12">
        <w:rPr>
          <w:rFonts w:ascii="HGSｺﾞｼｯｸM" w:eastAsia="HGSｺﾞｼｯｸM"/>
          <w:color w:val="000000" w:themeColor="text1"/>
          <w:sz w:val="20"/>
          <w:szCs w:val="20"/>
        </w:rPr>
        <w:t>.</w:t>
      </w:r>
      <w:r w:rsidRPr="00830D12">
        <w:rPr>
          <w:rFonts w:ascii="HGSｺﾞｼｯｸM" w:eastAsia="HGSｺﾞｼｯｸM" w:hint="eastAsia"/>
          <w:color w:val="000000" w:themeColor="text1"/>
          <w:sz w:val="20"/>
          <w:szCs w:val="20"/>
        </w:rPr>
        <w:t>27をご覧ください。</w:t>
      </w:r>
    </w:p>
    <w:p w14:paraId="1D46B89A" w14:textId="4CBA37B5" w:rsidR="002B168A" w:rsidRPr="002B168A"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7777777"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08650046"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E30ED2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73ABD176" w:rsidR="002B168A" w:rsidRPr="00830D12" w:rsidRDefault="003107E9" w:rsidP="00830D12">
      <w:pPr>
        <w:pStyle w:val="a7"/>
        <w:numPr>
          <w:ilvl w:val="0"/>
          <w:numId w:val="12"/>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9"/>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71"/>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09DA7AA9" w14:textId="77777777" w:rsidR="006F67C3" w:rsidRDefault="006F67C3" w:rsidP="006F67C3">
      <w:pPr>
        <w:widowControl w:val="0"/>
        <w:overflowPunct w:val="0"/>
        <w:adjustRightInd w:val="0"/>
        <w:spacing w:line="340" w:lineRule="exact"/>
        <w:textAlignment w:val="baseline"/>
        <w:rPr>
          <w:rFonts w:asciiTheme="minorEastAsia" w:eastAsiaTheme="minorEastAsia" w:hAnsiTheme="minorEastAsia" w:cstheme="minorBidi"/>
          <w:b/>
          <w:bCs/>
          <w:color w:val="000000" w:themeColor="text1"/>
          <w:spacing w:val="16"/>
          <w:sz w:val="22"/>
          <w:szCs w:val="22"/>
        </w:rPr>
      </w:pPr>
    </w:p>
    <w:p w14:paraId="6C13D032" w14:textId="09A0A53C" w:rsidR="0023716B" w:rsidRPr="006F67C3" w:rsidRDefault="0023716B" w:rsidP="006F67C3">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4F26F27E" w14:textId="77777777" w:rsidR="00F10355" w:rsidRPr="002B168A" w:rsidRDefault="00F10355" w:rsidP="00B86C82">
      <w:pPr>
        <w:spacing w:line="340" w:lineRule="exact"/>
        <w:ind w:leftChars="300" w:left="940" w:hangingChars="100" w:hanging="220"/>
        <w:rPr>
          <w:rFonts w:ascii="UD デジタル 教科書体 NP-B" w:eastAsia="UD デジタル 教科書体 NP-B"/>
          <w:color w:val="000000" w:themeColor="text1"/>
          <w:sz w:val="22"/>
          <w:szCs w:val="22"/>
        </w:rPr>
      </w:pPr>
    </w:p>
    <w:p w14:paraId="20ED3B3A" w14:textId="3D41EB4F"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A658F3"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7D563D3B"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2B168A" w:rsidRDefault="007E7EBF" w:rsidP="007E7EBF">
      <w:pPr>
        <w:ind w:leftChars="200" w:left="700" w:hangingChars="100" w:hanging="220"/>
        <w:rPr>
          <w:rFonts w:ascii="UD デジタル 教科書体 NP-B" w:eastAsia="UD デジタル 教科書体 NP-B"/>
          <w:color w:val="000000" w:themeColor="text1"/>
          <w:sz w:val="22"/>
          <w:szCs w:val="22"/>
        </w:rPr>
      </w:pPr>
    </w:p>
    <w:p w14:paraId="6F64D8DF" w14:textId="7F0C4A88" w:rsidR="00E23566" w:rsidRDefault="00080AF2"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１　この定款は、この法人が特定非営利活動法人として成立</w:t>
      </w:r>
      <w:r w:rsidR="00E23566" w:rsidRPr="00100671">
        <w:rPr>
          <w:rFonts w:ascii="UD デジタル 教科書体 NP-B" w:eastAsia="UD デジタル 教科書体 NP-B" w:hAnsiTheme="minorEastAsia" w:cs="ＭＳ ゴシック" w:hint="eastAsia"/>
          <w:b/>
          <w:color w:val="000000" w:themeColor="text1"/>
          <w:sz w:val="22"/>
          <w:szCs w:val="22"/>
        </w:rPr>
        <w:t>した</w:t>
      </w:r>
      <w:r w:rsidRPr="00100671">
        <w:rPr>
          <w:rFonts w:ascii="UD デジタル 教科書体 NP-B" w:eastAsia="UD デジタル 教科書体 NP-B" w:hAnsiTheme="minorEastAsia" w:cs="ＭＳ ゴシック" w:hint="eastAsia"/>
          <w:b/>
          <w:color w:val="000000" w:themeColor="text1"/>
          <w:sz w:val="22"/>
          <w:szCs w:val="22"/>
        </w:rPr>
        <w:t>日から施行します。</w:t>
      </w:r>
    </w:p>
    <w:p w14:paraId="15944722" w14:textId="77777777" w:rsidR="007435F2" w:rsidRPr="00100671" w:rsidRDefault="007435F2"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0AE0D5E1" w14:textId="17DE55ED" w:rsidR="00E23566" w:rsidRPr="00100671" w:rsidRDefault="00E23566" w:rsidP="002D7316">
      <w:pPr>
        <w:spacing w:line="260" w:lineRule="exact"/>
        <w:jc w:val="left"/>
        <w:rPr>
          <w:rFonts w:ascii="UD デジタル 教科書体 NP-B" w:eastAsia="UD デジタル 教科書体 NP-B" w:hAnsiTheme="minorEastAsia" w:cs="ＭＳ ゴシック"/>
          <w:b/>
          <w:color w:val="000000" w:themeColor="text1"/>
          <w:sz w:val="22"/>
          <w:szCs w:val="22"/>
          <w:bdr w:val="single" w:sz="4" w:space="0" w:color="auto"/>
        </w:rPr>
      </w:pPr>
      <w:r w:rsidRPr="00100671">
        <w:rPr>
          <w:rFonts w:ascii="UD デジタル 教科書体 NP-B" w:eastAsia="UD デジタル 教科書体 NP-B" w:hAnsiTheme="minorEastAsia" w:cs="ＭＳ ゴシック" w:hint="eastAsia"/>
          <w:b/>
          <w:color w:val="000000" w:themeColor="text1"/>
          <w:sz w:val="22"/>
          <w:szCs w:val="22"/>
        </w:rPr>
        <w:t>２　この法人の設立当初の役員は、次のとおりとします。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6E79DDBF" w14:textId="698ACF54" w:rsidR="00E23566" w:rsidRPr="00100671" w:rsidRDefault="00D27E54"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BE41A0">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理事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23B8A97D" w14:textId="0D40AAB3" w:rsidR="000F54D9" w:rsidRDefault="00D27E54"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BE41A0">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29F1A1FF" w:rsidR="00E23566" w:rsidRPr="00830D12" w:rsidRDefault="000F54D9" w:rsidP="00830D12">
      <w:pPr>
        <w:pStyle w:val="a7"/>
        <w:numPr>
          <w:ilvl w:val="0"/>
          <w:numId w:val="12"/>
        </w:numPr>
        <w:spacing w:line="260" w:lineRule="exact"/>
        <w:ind w:leftChars="0"/>
        <w:rPr>
          <w:rFonts w:ascii="UD デジタル 教科書体 NP-B" w:eastAsia="UD デジタル 教科書体 NP-B" w:hAnsiTheme="minorEastAsia" w:cs="ＭＳ ゴシック"/>
          <w:b/>
          <w:color w:val="000000" w:themeColor="text1"/>
          <w:sz w:val="22"/>
          <w:szCs w:val="22"/>
        </w:rPr>
      </w:pPr>
      <w:r w:rsidRPr="00830D12">
        <w:rPr>
          <w:rFonts w:ascii="HGSｺﾞｼｯｸM" w:eastAsia="HGSｺﾞｼｯｸM" w:hint="eastAsia"/>
          <w:color w:val="000000" w:themeColor="text1"/>
          <w:sz w:val="20"/>
          <w:szCs w:val="20"/>
        </w:rPr>
        <w:t>設立当初の役員は定款に記載しなければなりません。（法11②）役員名簿と一致します。</w:t>
      </w:r>
    </w:p>
    <w:p w14:paraId="11C6C1B2" w14:textId="77777777" w:rsidR="000F54D9" w:rsidRDefault="000F54D9"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7F19009" w14:textId="02E9764A" w:rsidR="00720459" w:rsidRPr="000F54D9" w:rsidRDefault="00E23566" w:rsidP="002D7316">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A06B44">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1BE3F6AD" w14:textId="5DD612E7" w:rsidR="00823BC2" w:rsidRPr="00830D12" w:rsidRDefault="00823BC2"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設立当初の役員の任期は、２年以内です（法24①）。</w:t>
      </w:r>
    </w:p>
    <w:p w14:paraId="06C6F6ED" w14:textId="2FE24FB0" w:rsidR="00E23566" w:rsidRPr="007A035B" w:rsidRDefault="007B1533" w:rsidP="007A035B">
      <w:pPr>
        <w:pStyle w:val="a7"/>
        <w:numPr>
          <w:ilvl w:val="0"/>
          <w:numId w:val="12"/>
        </w:numPr>
        <w:spacing w:line="280" w:lineRule="exact"/>
        <w:ind w:leftChars="0" w:left="357" w:hanging="357"/>
        <w:rPr>
          <w:rFonts w:ascii="HGSｺﾞｼｯｸM" w:eastAsia="HGSｺﾞｼｯｸM" w:cstheme="minorBidi"/>
          <w:color w:val="000000" w:themeColor="text1"/>
          <w:spacing w:val="16"/>
          <w:sz w:val="20"/>
          <w:szCs w:val="20"/>
        </w:rPr>
      </w:pPr>
      <w:r w:rsidRPr="00830D12">
        <w:rPr>
          <w:rFonts w:ascii="HGSｺﾞｼｯｸM" w:eastAsia="HGSｺﾞｼｯｸM" w:cs="Times New Roman" w:hint="eastAsia"/>
          <w:color w:val="000000" w:themeColor="text1"/>
          <w:spacing w:val="2"/>
          <w:sz w:val="20"/>
          <w:szCs w:val="20"/>
        </w:rPr>
        <w:t>ＮＰＯ</w:t>
      </w:r>
      <w:r w:rsidR="00E23566" w:rsidRPr="00830D12">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7A035B">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3DDDED29" w:rsidR="00DE1F7A"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A06B44">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1C271934" w14:textId="77777777" w:rsidR="002B168A"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5493325C" w:rsidR="002273FC"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2DFFC7DE" w14:textId="77777777" w:rsidR="00321C56" w:rsidRPr="00100671" w:rsidRDefault="00321C56"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3E66655A" w14:textId="02627F51" w:rsidR="00321C56" w:rsidRDefault="002273FC" w:rsidP="00321C56">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定款で定めた事業年度末日と</w:t>
      </w:r>
      <w:r w:rsidR="0023716B" w:rsidRPr="00830D12">
        <w:rPr>
          <w:rFonts w:ascii="HGSｺﾞｼｯｸM" w:eastAsia="HGSｺﾞｼｯｸM" w:hint="eastAsia"/>
          <w:color w:val="000000" w:themeColor="text1"/>
          <w:sz w:val="20"/>
          <w:szCs w:val="20"/>
        </w:rPr>
        <w:t>合</w:t>
      </w:r>
      <w:r w:rsidRPr="00830D12">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7BAEF31" w14:textId="77777777" w:rsidR="00321C56" w:rsidRPr="00321C56" w:rsidRDefault="00321C56" w:rsidP="00321C56">
      <w:pPr>
        <w:pStyle w:val="a7"/>
        <w:spacing w:line="280" w:lineRule="exact"/>
        <w:ind w:leftChars="0" w:left="357"/>
        <w:rPr>
          <w:rFonts w:ascii="HGSｺﾞｼｯｸM" w:eastAsia="HGSｺﾞｼｯｸM"/>
          <w:color w:val="000000" w:themeColor="text1"/>
          <w:sz w:val="20"/>
          <w:szCs w:val="20"/>
        </w:rPr>
      </w:pPr>
    </w:p>
    <w:p w14:paraId="5E6DF9C7" w14:textId="4DFDC9D2"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65E0717F"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945710"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143FAADE" w:rsidR="002273FC" w:rsidRPr="005D18DA" w:rsidRDefault="00BE41A0" w:rsidP="002D7316">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3E46382A" w:rsidR="002273FC" w:rsidRPr="00830D12" w:rsidRDefault="002273FC"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設立当初の入会金</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830D12" w:rsidSect="004B6011">
      <w:headerReference w:type="default" r:id="rId8"/>
      <w:footerReference w:type="default" r:id="rId9"/>
      <w:pgSz w:w="11906" w:h="16838"/>
      <w:pgMar w:top="1985" w:right="1701" w:bottom="1701" w:left="1701" w:header="851" w:footer="992" w:gutter="0"/>
      <w:pgNumType w:fmt="decimalFullWidth"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505B33" w:rsidRDefault="00505B33" w:rsidP="00D95C45">
      <w:r>
        <w:separator/>
      </w:r>
    </w:p>
  </w:endnote>
  <w:endnote w:type="continuationSeparator" w:id="0">
    <w:p w14:paraId="282BA7E2" w14:textId="77777777" w:rsidR="00505B33" w:rsidRDefault="00505B33"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charset w:val="80"/>
    <w:family w:val="roman"/>
    <w:pitch w:val="variable"/>
    <w:sig w:usb0="800002A3" w:usb1="2AC7ECFA" w:usb2="00000010" w:usb3="00000000" w:csb0="00020000" w:csb1="00000000"/>
  </w:font>
  <w:font w:name="BIZ UDPゴシック">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E1A9" w14:textId="7F8F8C53" w:rsidR="00505B33" w:rsidRPr="00C70369" w:rsidRDefault="00505B33" w:rsidP="002D035C">
    <w:pPr>
      <w:pStyle w:val="a5"/>
      <w:rPr>
        <w:rFonts w:asciiTheme="majorEastAsia" w:eastAsiaTheme="majorEastAsia" w:hAnsiTheme="majorEastAsia"/>
        <w:sz w:val="21"/>
        <w:szCs w:val="21"/>
      </w:rPr>
    </w:pPr>
  </w:p>
  <w:p w14:paraId="1EE4F207" w14:textId="77777777" w:rsidR="00505B33" w:rsidRDefault="0050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505B33" w:rsidRDefault="00505B33" w:rsidP="00D95C45">
      <w:r>
        <w:separator/>
      </w:r>
    </w:p>
  </w:footnote>
  <w:footnote w:type="continuationSeparator" w:id="0">
    <w:p w14:paraId="73436D31" w14:textId="77777777" w:rsidR="00505B33" w:rsidRDefault="00505B33"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505B33" w:rsidRDefault="00505B33">
    <w:pPr>
      <w:pStyle w:val="a3"/>
      <w:rPr>
        <w:rFonts w:ascii="HGSｺﾞｼｯｸM" w:eastAsia="HGSｺﾞｼｯｸM"/>
        <w:sz w:val="18"/>
        <w:szCs w:val="18"/>
      </w:rPr>
    </w:pPr>
  </w:p>
  <w:p w14:paraId="3562F840" w14:textId="77777777" w:rsidR="00505B33" w:rsidRDefault="00505B33">
    <w:pPr>
      <w:pStyle w:val="a3"/>
      <w:rPr>
        <w:rFonts w:ascii="HGSｺﾞｼｯｸM" w:eastAsia="HGSｺﾞｼｯｸM"/>
        <w:sz w:val="18"/>
        <w:szCs w:val="18"/>
      </w:rPr>
    </w:pPr>
  </w:p>
  <w:p w14:paraId="30DA7DA0" w14:textId="514109FB" w:rsidR="00505B33" w:rsidRDefault="00505B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DF"/>
    <w:multiLevelType w:val="hybridMultilevel"/>
    <w:tmpl w:val="097E9070"/>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947"/>
    <w:multiLevelType w:val="hybridMultilevel"/>
    <w:tmpl w:val="753870B0"/>
    <w:lvl w:ilvl="0" w:tplc="8662D6A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D6610"/>
    <w:multiLevelType w:val="hybridMultilevel"/>
    <w:tmpl w:val="9DEE501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1CFC1CE0"/>
    <w:multiLevelType w:val="hybridMultilevel"/>
    <w:tmpl w:val="ED8255A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0562C4"/>
    <w:multiLevelType w:val="hybridMultilevel"/>
    <w:tmpl w:val="D9E8473E"/>
    <w:lvl w:ilvl="0" w:tplc="796A3310">
      <w:numFmt w:val="bullet"/>
      <w:lvlText w:val="□"/>
      <w:lvlJc w:val="left"/>
      <w:pPr>
        <w:ind w:left="360" w:hanging="360"/>
      </w:pPr>
      <w:rPr>
        <w:rFonts w:ascii="HGSｺﾞｼｯｸM" w:eastAsia="HGSｺﾞｼｯｸM" w:hAnsi="ＭＳ 明朝" w:cs="ＭＳ 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C202CC"/>
    <w:multiLevelType w:val="hybridMultilevel"/>
    <w:tmpl w:val="009261DC"/>
    <w:lvl w:ilvl="0" w:tplc="49CA6274">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017C5"/>
    <w:multiLevelType w:val="hybridMultilevel"/>
    <w:tmpl w:val="09BCEF96"/>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46C94"/>
    <w:multiLevelType w:val="hybridMultilevel"/>
    <w:tmpl w:val="6ECAA9DA"/>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AA72C1"/>
    <w:multiLevelType w:val="hybridMultilevel"/>
    <w:tmpl w:val="35B0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C1C54"/>
    <w:multiLevelType w:val="hybridMultilevel"/>
    <w:tmpl w:val="C9D2F466"/>
    <w:lvl w:ilvl="0" w:tplc="09F07F1C">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1613FF"/>
    <w:multiLevelType w:val="hybridMultilevel"/>
    <w:tmpl w:val="6A8E67B6"/>
    <w:lvl w:ilvl="0" w:tplc="26FE66F0">
      <w:numFmt w:val="bullet"/>
      <w:lvlText w:val="□"/>
      <w:lvlJc w:val="left"/>
      <w:pPr>
        <w:ind w:left="360" w:hanging="360"/>
      </w:pPr>
      <w:rPr>
        <w:rFonts w:ascii="HGSｺﾞｼｯｸM" w:eastAsia="HGSｺﾞｼｯｸM"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3"/>
  </w:num>
  <w:num w:numId="4">
    <w:abstractNumId w:val="3"/>
  </w:num>
  <w:num w:numId="5">
    <w:abstractNumId w:val="10"/>
  </w:num>
  <w:num w:numId="6">
    <w:abstractNumId w:val="0"/>
  </w:num>
  <w:num w:numId="7">
    <w:abstractNumId w:val="14"/>
  </w:num>
  <w:num w:numId="8">
    <w:abstractNumId w:val="11"/>
  </w:num>
  <w:num w:numId="9">
    <w:abstractNumId w:val="1"/>
  </w:num>
  <w:num w:numId="10">
    <w:abstractNumId w:val="7"/>
  </w:num>
  <w:num w:numId="11">
    <w:abstractNumId w:val="8"/>
  </w:num>
  <w:num w:numId="12">
    <w:abstractNumId w:val="6"/>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76">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1654F"/>
    <w:rsid w:val="00020536"/>
    <w:rsid w:val="00024D53"/>
    <w:rsid w:val="00033FDF"/>
    <w:rsid w:val="00053837"/>
    <w:rsid w:val="00053AE2"/>
    <w:rsid w:val="00057E15"/>
    <w:rsid w:val="00061816"/>
    <w:rsid w:val="00062233"/>
    <w:rsid w:val="0007771A"/>
    <w:rsid w:val="00077D40"/>
    <w:rsid w:val="00080AF2"/>
    <w:rsid w:val="00086DD5"/>
    <w:rsid w:val="00087780"/>
    <w:rsid w:val="0009660C"/>
    <w:rsid w:val="000A7FCB"/>
    <w:rsid w:val="000B1225"/>
    <w:rsid w:val="000C648A"/>
    <w:rsid w:val="000C7517"/>
    <w:rsid w:val="000F54D9"/>
    <w:rsid w:val="00100671"/>
    <w:rsid w:val="00106A89"/>
    <w:rsid w:val="00114929"/>
    <w:rsid w:val="00130D62"/>
    <w:rsid w:val="00135AAF"/>
    <w:rsid w:val="001721FA"/>
    <w:rsid w:val="001753D5"/>
    <w:rsid w:val="001A1A3D"/>
    <w:rsid w:val="001A5FB3"/>
    <w:rsid w:val="001B01F3"/>
    <w:rsid w:val="001B788C"/>
    <w:rsid w:val="001C0269"/>
    <w:rsid w:val="001C1E34"/>
    <w:rsid w:val="001C7C9B"/>
    <w:rsid w:val="001D1779"/>
    <w:rsid w:val="001D22D8"/>
    <w:rsid w:val="001D62E9"/>
    <w:rsid w:val="001E30F0"/>
    <w:rsid w:val="001F68F1"/>
    <w:rsid w:val="00211757"/>
    <w:rsid w:val="0021629F"/>
    <w:rsid w:val="00225CFB"/>
    <w:rsid w:val="002273FC"/>
    <w:rsid w:val="0023716B"/>
    <w:rsid w:val="00261C43"/>
    <w:rsid w:val="00267434"/>
    <w:rsid w:val="002731E5"/>
    <w:rsid w:val="002931E1"/>
    <w:rsid w:val="00294740"/>
    <w:rsid w:val="002A3A6B"/>
    <w:rsid w:val="002B168A"/>
    <w:rsid w:val="002B1730"/>
    <w:rsid w:val="002B7825"/>
    <w:rsid w:val="002D035C"/>
    <w:rsid w:val="002D7316"/>
    <w:rsid w:val="002E56DF"/>
    <w:rsid w:val="003107E9"/>
    <w:rsid w:val="00321C56"/>
    <w:rsid w:val="00325B5B"/>
    <w:rsid w:val="00337D17"/>
    <w:rsid w:val="00367FFB"/>
    <w:rsid w:val="00377788"/>
    <w:rsid w:val="00396258"/>
    <w:rsid w:val="003A7920"/>
    <w:rsid w:val="003E3FF7"/>
    <w:rsid w:val="003E472B"/>
    <w:rsid w:val="003F5894"/>
    <w:rsid w:val="003F7152"/>
    <w:rsid w:val="00401322"/>
    <w:rsid w:val="00455CB4"/>
    <w:rsid w:val="004712AF"/>
    <w:rsid w:val="004823AA"/>
    <w:rsid w:val="00493527"/>
    <w:rsid w:val="00497250"/>
    <w:rsid w:val="004A0F29"/>
    <w:rsid w:val="004A6CB1"/>
    <w:rsid w:val="004B6011"/>
    <w:rsid w:val="004B61E8"/>
    <w:rsid w:val="004B68C2"/>
    <w:rsid w:val="004C4940"/>
    <w:rsid w:val="004E6EFD"/>
    <w:rsid w:val="005039EC"/>
    <w:rsid w:val="00505B33"/>
    <w:rsid w:val="00510C84"/>
    <w:rsid w:val="00527F1E"/>
    <w:rsid w:val="00533588"/>
    <w:rsid w:val="00540308"/>
    <w:rsid w:val="005572C7"/>
    <w:rsid w:val="0057184C"/>
    <w:rsid w:val="00586B65"/>
    <w:rsid w:val="005873A8"/>
    <w:rsid w:val="0059033D"/>
    <w:rsid w:val="00596020"/>
    <w:rsid w:val="005A3A66"/>
    <w:rsid w:val="005B15BE"/>
    <w:rsid w:val="005B1B16"/>
    <w:rsid w:val="005C68EF"/>
    <w:rsid w:val="005D18DA"/>
    <w:rsid w:val="005D367D"/>
    <w:rsid w:val="005E5C1E"/>
    <w:rsid w:val="00631CE0"/>
    <w:rsid w:val="00654524"/>
    <w:rsid w:val="00663D74"/>
    <w:rsid w:val="006950C4"/>
    <w:rsid w:val="006C04FC"/>
    <w:rsid w:val="006C4F70"/>
    <w:rsid w:val="006C5A06"/>
    <w:rsid w:val="006D0F14"/>
    <w:rsid w:val="006D5A6A"/>
    <w:rsid w:val="006E2388"/>
    <w:rsid w:val="006F4BA4"/>
    <w:rsid w:val="006F67C3"/>
    <w:rsid w:val="00716C07"/>
    <w:rsid w:val="00720459"/>
    <w:rsid w:val="0072402D"/>
    <w:rsid w:val="007435F2"/>
    <w:rsid w:val="00743B62"/>
    <w:rsid w:val="00756E73"/>
    <w:rsid w:val="00781AF7"/>
    <w:rsid w:val="00791770"/>
    <w:rsid w:val="00791F79"/>
    <w:rsid w:val="00792C01"/>
    <w:rsid w:val="00796D6D"/>
    <w:rsid w:val="007A035B"/>
    <w:rsid w:val="007B1533"/>
    <w:rsid w:val="007C3370"/>
    <w:rsid w:val="007D374B"/>
    <w:rsid w:val="007E7EBF"/>
    <w:rsid w:val="00805572"/>
    <w:rsid w:val="0080778D"/>
    <w:rsid w:val="00811CFB"/>
    <w:rsid w:val="00817074"/>
    <w:rsid w:val="00820484"/>
    <w:rsid w:val="00821DD0"/>
    <w:rsid w:val="00823BC2"/>
    <w:rsid w:val="00830D12"/>
    <w:rsid w:val="00833CE1"/>
    <w:rsid w:val="00852DCC"/>
    <w:rsid w:val="008577A4"/>
    <w:rsid w:val="00870622"/>
    <w:rsid w:val="00881F93"/>
    <w:rsid w:val="00884C5E"/>
    <w:rsid w:val="00891224"/>
    <w:rsid w:val="008A03FD"/>
    <w:rsid w:val="008A3880"/>
    <w:rsid w:val="008B3B46"/>
    <w:rsid w:val="008D48BF"/>
    <w:rsid w:val="00910F44"/>
    <w:rsid w:val="00915BCA"/>
    <w:rsid w:val="009226A6"/>
    <w:rsid w:val="0092582C"/>
    <w:rsid w:val="0093317F"/>
    <w:rsid w:val="00944526"/>
    <w:rsid w:val="00945710"/>
    <w:rsid w:val="00946195"/>
    <w:rsid w:val="00947DF5"/>
    <w:rsid w:val="00952166"/>
    <w:rsid w:val="009B090B"/>
    <w:rsid w:val="009E213E"/>
    <w:rsid w:val="00A05C3D"/>
    <w:rsid w:val="00A06B44"/>
    <w:rsid w:val="00A14650"/>
    <w:rsid w:val="00A2193B"/>
    <w:rsid w:val="00A22637"/>
    <w:rsid w:val="00A242F6"/>
    <w:rsid w:val="00A30AFF"/>
    <w:rsid w:val="00A70C53"/>
    <w:rsid w:val="00A72BFB"/>
    <w:rsid w:val="00A77BEB"/>
    <w:rsid w:val="00A93105"/>
    <w:rsid w:val="00AA1C74"/>
    <w:rsid w:val="00AA5CBA"/>
    <w:rsid w:val="00AB4B61"/>
    <w:rsid w:val="00AD09CB"/>
    <w:rsid w:val="00AD1B02"/>
    <w:rsid w:val="00AD63DA"/>
    <w:rsid w:val="00AD7F26"/>
    <w:rsid w:val="00AF574C"/>
    <w:rsid w:val="00B119F0"/>
    <w:rsid w:val="00B50186"/>
    <w:rsid w:val="00B60452"/>
    <w:rsid w:val="00B61FB3"/>
    <w:rsid w:val="00B647AE"/>
    <w:rsid w:val="00B84707"/>
    <w:rsid w:val="00B86C82"/>
    <w:rsid w:val="00B942E3"/>
    <w:rsid w:val="00BC6638"/>
    <w:rsid w:val="00BE2122"/>
    <w:rsid w:val="00BE41A0"/>
    <w:rsid w:val="00BF10F0"/>
    <w:rsid w:val="00BF4788"/>
    <w:rsid w:val="00C075A0"/>
    <w:rsid w:val="00C12D25"/>
    <w:rsid w:val="00C2383A"/>
    <w:rsid w:val="00C328B0"/>
    <w:rsid w:val="00C45158"/>
    <w:rsid w:val="00C45B2E"/>
    <w:rsid w:val="00C70369"/>
    <w:rsid w:val="00C707D3"/>
    <w:rsid w:val="00C81646"/>
    <w:rsid w:val="00C942B4"/>
    <w:rsid w:val="00CA24EF"/>
    <w:rsid w:val="00CC1BF4"/>
    <w:rsid w:val="00CC205F"/>
    <w:rsid w:val="00CC5EB9"/>
    <w:rsid w:val="00CE0219"/>
    <w:rsid w:val="00CF4697"/>
    <w:rsid w:val="00D00550"/>
    <w:rsid w:val="00D01B7E"/>
    <w:rsid w:val="00D05869"/>
    <w:rsid w:val="00D27E54"/>
    <w:rsid w:val="00D3016F"/>
    <w:rsid w:val="00D532C2"/>
    <w:rsid w:val="00D56327"/>
    <w:rsid w:val="00D64D98"/>
    <w:rsid w:val="00D67102"/>
    <w:rsid w:val="00D71868"/>
    <w:rsid w:val="00D73AC7"/>
    <w:rsid w:val="00D777AF"/>
    <w:rsid w:val="00D95C45"/>
    <w:rsid w:val="00DA475F"/>
    <w:rsid w:val="00DB470F"/>
    <w:rsid w:val="00DB57D5"/>
    <w:rsid w:val="00DD429E"/>
    <w:rsid w:val="00DE1F7A"/>
    <w:rsid w:val="00DF487A"/>
    <w:rsid w:val="00E016AB"/>
    <w:rsid w:val="00E02ACB"/>
    <w:rsid w:val="00E1653F"/>
    <w:rsid w:val="00E23566"/>
    <w:rsid w:val="00E2590F"/>
    <w:rsid w:val="00E336A3"/>
    <w:rsid w:val="00E44B0A"/>
    <w:rsid w:val="00E8068F"/>
    <w:rsid w:val="00EA577C"/>
    <w:rsid w:val="00EB5673"/>
    <w:rsid w:val="00EE0CE2"/>
    <w:rsid w:val="00EE61A2"/>
    <w:rsid w:val="00EF48F5"/>
    <w:rsid w:val="00F01508"/>
    <w:rsid w:val="00F02FC2"/>
    <w:rsid w:val="00F10355"/>
    <w:rsid w:val="00F12639"/>
    <w:rsid w:val="00F1754B"/>
    <w:rsid w:val="00F4540C"/>
    <w:rsid w:val="00F8449E"/>
    <w:rsid w:val="00FA0D26"/>
    <w:rsid w:val="00FB5A39"/>
    <w:rsid w:val="00FD0CBE"/>
    <w:rsid w:val="00FE0F3F"/>
    <w:rsid w:val="00FE16DC"/>
    <w:rsid w:val="00FE25B7"/>
    <w:rsid w:val="00FE35EC"/>
    <w:rsid w:val="00FE7230"/>
    <w:rsid w:val="00FE7598"/>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colormenu v:ext="edit" strokecolor="none [3213]"/>
    </o:shapedefaults>
    <o:shapelayout v:ext="edit">
      <o:idmap v:ext="edit" data="2"/>
    </o:shapelayout>
  </w:shapeDefaults>
  <w:decimalSymbol w:val="."/>
  <w:listSeparator w:val=","/>
  <w14:docId w14:val="1FF8AD02"/>
  <w15:docId w15:val="{22F6E982-CF0B-498B-8B7C-A39B9EA7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C24D5-F237-4359-B3C7-68B314A4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17</Pages>
  <Words>2370</Words>
  <Characters>13513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Windows ユーザー</cp:lastModifiedBy>
  <cp:revision>18</cp:revision>
  <cp:lastPrinted>2023-02-02T04:56:00Z</cp:lastPrinted>
  <dcterms:created xsi:type="dcterms:W3CDTF">2023-02-01T09:29:00Z</dcterms:created>
  <dcterms:modified xsi:type="dcterms:W3CDTF">2023-02-17T08:52:00Z</dcterms:modified>
</cp:coreProperties>
</file>