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1AE8B" w14:textId="0162CBBC" w:rsidR="00020536" w:rsidRPr="005A3A66" w:rsidRDefault="00D44E75" w:rsidP="00D44E75">
      <w:pPr>
        <w:autoSpaceDE w:val="0"/>
        <w:autoSpaceDN w:val="0"/>
        <w:adjustRightInd w:val="0"/>
        <w:jc w:val="right"/>
        <w:rPr>
          <w:rFonts w:ascii="ＭＳ 明朝" w:hAnsi="ＭＳ 明朝" w:cs="メイリオ" w:hint="eastAsia"/>
          <w:color w:val="000000" w:themeColor="text1"/>
          <w:sz w:val="22"/>
          <w:szCs w:val="22"/>
        </w:rPr>
      </w:pPr>
      <w:r>
        <w:rPr>
          <w:noProof/>
        </w:rPr>
        <w:pict w14:anchorId="192BBBF3">
          <v:rect id="正方形/長方形 2" o:spid="_x0000_s2063" style="position:absolute;left:0;text-align:left;margin-left:8.7pt;margin-top:1.25pt;width:152.2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">
            <v:textbox inset="5.85pt,.7pt,5.85pt,.7pt">
              <w:txbxContent>
                <w:p w14:paraId="7E1943DB" w14:textId="25A92A88" w:rsidR="007401AB" w:rsidRPr="00C2383A" w:rsidRDefault="007401AB" w:rsidP="00020536">
                  <w:pPr>
                    <w:spacing w:line="36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定款例①（社員総会主導型）</w:t>
                  </w:r>
                </w:p>
              </w:txbxContent>
            </v:textbox>
          </v:rect>
        </w:pict>
      </w:r>
      <w:r>
        <w:rPr>
          <w:rFonts w:ascii="ＭＳ 明朝" w:hAnsi="ＭＳ 明朝" w:cs="メイリオ" w:hint="eastAsia"/>
          <w:color w:val="000000" w:themeColor="text1"/>
          <w:sz w:val="22"/>
          <w:szCs w:val="22"/>
        </w:rPr>
        <w:t>R</w:t>
      </w:r>
      <w:r>
        <w:rPr>
          <w:rFonts w:ascii="ＭＳ 明朝" w:hAnsi="ＭＳ 明朝" w:cs="メイリオ"/>
          <w:color w:val="000000" w:themeColor="text1"/>
          <w:sz w:val="22"/>
          <w:szCs w:val="22"/>
        </w:rPr>
        <w:t>6.4.1</w:t>
      </w:r>
      <w:r>
        <w:rPr>
          <w:rFonts w:ascii="ＭＳ 明朝" w:hAnsi="ＭＳ 明朝" w:cs="メイリオ" w:hint="eastAsia"/>
          <w:color w:val="000000" w:themeColor="text1"/>
          <w:sz w:val="22"/>
          <w:szCs w:val="22"/>
        </w:rPr>
        <w:t xml:space="preserve">　改正版</w:t>
      </w:r>
    </w:p>
    <w:p w14:paraId="6A1C662A" w14:textId="77777777" w:rsidR="00D00550" w:rsidRPr="00D00550" w:rsidRDefault="00D00550" w:rsidP="002B7825">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1002E671" w14:textId="77777777" w:rsidR="002B168A"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p>
    <w:p w14:paraId="470B9F02" w14:textId="77777777" w:rsidR="002B168A" w:rsidRPr="002B168A" w:rsidRDefault="002B168A"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bookmarkStart w:id="0" w:name="_GoBack"/>
      <w:bookmarkEnd w:id="0"/>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4F3FE9">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5C0A7735"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地方公共団体の機関等と誤認されるような名称は適当ではありません。</w:t>
      </w:r>
    </w:p>
    <w:p w14:paraId="796B9E19" w14:textId="77777777" w:rsidR="00562C11"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309D1866"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725B1491"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既存の</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法人と名称</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46FB04B0"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法人の名称は「</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法人○○○○○」とすることもできます。</w:t>
      </w:r>
    </w:p>
    <w:p w14:paraId="795F5B79" w14:textId="6CCFDF02" w:rsidR="00852DCC"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法人名称として登記に使用できる符号は以下のとおりです。</w:t>
      </w:r>
    </w:p>
    <w:p w14:paraId="5A4528D8" w14:textId="23608D9A"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0B72F6">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D808BD">
      <w:pPr>
        <w:spacing w:line="280" w:lineRule="exact"/>
        <w:ind w:firstLineChars="200" w:firstLine="4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29807A15" w:rsidR="00AB4B61" w:rsidRPr="003E472B"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2E60AA">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4F3FE9">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420492C7" w:rsidR="00805572" w:rsidRPr="00562C11" w:rsidRDefault="009B090B"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事務所を複数設置する場合は、「主たる事務所」と「その他の</w:t>
      </w:r>
      <w:r w:rsidR="00805572" w:rsidRPr="00562C11">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032DC664" w:rsidR="00087780" w:rsidRPr="00562C11" w:rsidRDefault="00C942B4" w:rsidP="00D808BD">
      <w:pPr>
        <w:pStyle w:val="a7"/>
        <w:numPr>
          <w:ilvl w:val="0"/>
          <w:numId w:val="8"/>
        </w:numPr>
        <w:spacing w:line="280" w:lineRule="exact"/>
        <w:ind w:leftChars="0"/>
        <w:rPr>
          <w:rFonts w:ascii="HGSｺﾞｼｯｸM" w:eastAsia="HGSｺﾞｼｯｸM" w:hAnsi="ＭＳ 明朝" w:cs="ＭＳ ゴシック"/>
          <w:color w:val="000000" w:themeColor="text1"/>
          <w:sz w:val="20"/>
          <w:szCs w:val="20"/>
        </w:rPr>
      </w:pPr>
      <w:r w:rsidRPr="00562C11">
        <w:rPr>
          <w:rFonts w:ascii="HGSｺﾞｼｯｸM" w:eastAsia="HGSｺﾞｼｯｸM" w:hAnsi="ＭＳ 明朝" w:cs="ＭＳ ゴシック" w:hint="eastAsia"/>
          <w:color w:val="000000" w:themeColor="text1"/>
          <w:sz w:val="20"/>
          <w:szCs w:val="20"/>
        </w:rPr>
        <w:t>「その他の</w:t>
      </w:r>
      <w:r w:rsidR="00087780" w:rsidRPr="00562C11">
        <w:rPr>
          <w:rFonts w:ascii="HGSｺﾞｼｯｸM" w:eastAsia="HGSｺﾞｼｯｸM" w:hAnsi="ＭＳ 明朝" w:cs="ＭＳ ゴシック" w:hint="eastAsia"/>
          <w:color w:val="000000" w:themeColor="text1"/>
          <w:sz w:val="20"/>
          <w:szCs w:val="20"/>
        </w:rPr>
        <w:t>事務所</w:t>
      </w:r>
      <w:r w:rsidR="00527F1E" w:rsidRPr="00562C11">
        <w:rPr>
          <w:rFonts w:ascii="HGSｺﾞｼｯｸM" w:eastAsia="HGSｺﾞｼｯｸM" w:hAnsi="ＭＳ 明朝" w:cs="ＭＳ ゴシック" w:hint="eastAsia"/>
          <w:color w:val="000000" w:themeColor="text1"/>
          <w:sz w:val="20"/>
          <w:szCs w:val="20"/>
        </w:rPr>
        <w:t>」</w:t>
      </w:r>
      <w:r w:rsidR="00087780" w:rsidRPr="00562C11">
        <w:rPr>
          <w:rFonts w:ascii="HGSｺﾞｼｯｸM" w:eastAsia="HGSｺﾞｼｯｸM" w:hAnsi="ＭＳ 明朝" w:cs="ＭＳ ゴシック" w:hint="eastAsia"/>
          <w:color w:val="000000" w:themeColor="text1"/>
          <w:sz w:val="20"/>
          <w:szCs w:val="20"/>
        </w:rPr>
        <w:t>がある場合は、次のように表記します。</w:t>
      </w:r>
    </w:p>
    <w:p w14:paraId="12012FCB" w14:textId="0644AF13" w:rsidR="00087780" w:rsidRPr="003E472B" w:rsidRDefault="00D44E75" w:rsidP="00D808BD">
      <w:pPr>
        <w:spacing w:line="280" w:lineRule="exact"/>
        <w:rPr>
          <w:rFonts w:ascii="HGSｺﾞｼｯｸM" w:eastAsia="HGSｺﾞｼｯｸM" w:hAnsi="ＭＳ 明朝" w:cs="ＭＳ ゴシック"/>
          <w:color w:val="000000" w:themeColor="text1"/>
          <w:sz w:val="20"/>
          <w:szCs w:val="20"/>
        </w:rPr>
      </w:pPr>
      <w:r>
        <w:pict w14:anchorId="5D0C10DC">
          <v:rect id="正方形/長方形 3" o:spid="_x0000_s2075" style="width:352.9pt;height:22.5pt;visibility:visible;mso-left-percent:-10001;mso-top-percent:-10001;mso-position-horizontal:absolute;mso-position-horizontal-relative:char;mso-position-vertical:absolute;mso-position-vertical-relative:line;mso-left-percent:-10001;mso-top-percent:-10001;v-text-anchor:top" strokecolor="black [3213]" strokeweight=".25pt">
            <v:textbox style="mso-next-textbox:#正方形/長方形 3" inset="5.85pt,.7pt,5.85pt,.7pt">
              <w:txbxContent>
                <w:p w14:paraId="6DA00CE5" w14:textId="77777777" w:rsidR="007401AB" w:rsidRPr="00020536" w:rsidRDefault="007401AB"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２　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7401AB" w:rsidRPr="00020536" w:rsidRDefault="007401AB" w:rsidP="00087780">
                  <w:pPr>
                    <w:rPr>
                      <w:color w:val="000000" w:themeColor="text1"/>
                    </w:rPr>
                  </w:pPr>
                </w:p>
              </w:txbxContent>
            </v:textbox>
            <w10:wrap type="none"/>
            <w10:anchorlock/>
          </v:rect>
        </w:pict>
      </w:r>
    </w:p>
    <w:p w14:paraId="253F1C58" w14:textId="7B99E1F1" w:rsidR="00C4008E" w:rsidRPr="00465BC8" w:rsidRDefault="00805572" w:rsidP="00D808BD">
      <w:pPr>
        <w:pStyle w:val="a7"/>
        <w:numPr>
          <w:ilvl w:val="0"/>
          <w:numId w:val="8"/>
        </w:numPr>
        <w:spacing w:line="280" w:lineRule="exact"/>
        <w:ind w:leftChars="0"/>
        <w:rPr>
          <w:rFonts w:ascii="HGSｺﾞｼｯｸM" w:eastAsia="HGSｺﾞｼｯｸM" w:cs="ＭＳ ゴシック"/>
          <w:sz w:val="20"/>
          <w:szCs w:val="20"/>
        </w:rPr>
      </w:pPr>
      <w:r w:rsidRPr="00465BC8">
        <w:rPr>
          <w:rFonts w:ascii="HGSｺﾞｼｯｸM" w:eastAsia="HGSｺﾞｼｯｸM" w:cs="ＭＳ ゴシック" w:hint="eastAsia"/>
          <w:sz w:val="20"/>
          <w:szCs w:val="20"/>
        </w:rPr>
        <w:t>事務所の表示は、最小行政区画（市町村）まで記載し、それ以降の地番の記載を省略すること</w:t>
      </w:r>
      <w:r w:rsidR="0000712D" w:rsidRPr="00465BC8">
        <w:rPr>
          <w:rFonts w:ascii="HGSｺﾞｼｯｸM" w:eastAsia="HGSｺﾞｼｯｸM" w:cs="ＭＳ ゴシック" w:hint="eastAsia"/>
          <w:sz w:val="20"/>
          <w:szCs w:val="20"/>
        </w:rPr>
        <w:t>が</w:t>
      </w:r>
      <w:r w:rsidRPr="00465BC8">
        <w:rPr>
          <w:rFonts w:ascii="HGSｺﾞｼｯｸM" w:eastAsia="HGSｺﾞｼｯｸM" w:cs="ＭＳ ゴシック" w:hint="eastAsia"/>
          <w:sz w:val="20"/>
          <w:szCs w:val="20"/>
        </w:rPr>
        <w:t>できます。</w:t>
      </w:r>
      <w:r w:rsidR="002731E5" w:rsidRPr="00465BC8">
        <w:rPr>
          <w:rFonts w:ascii="HGSｺﾞｼｯｸM" w:eastAsia="HGSｺﾞｼｯｸM" w:cs="ＭＳ ゴシック" w:hint="eastAsia"/>
          <w:sz w:val="20"/>
          <w:szCs w:val="20"/>
        </w:rPr>
        <w:t>そのようにすると</w:t>
      </w:r>
      <w:r w:rsidRPr="00465BC8">
        <w:rPr>
          <w:rFonts w:ascii="HGSｺﾞｼｯｸM" w:eastAsia="HGSｺﾞｼｯｸM" w:cs="ＭＳ ゴシック" w:hint="eastAsia"/>
          <w:sz w:val="20"/>
          <w:szCs w:val="20"/>
        </w:rPr>
        <w:t>同じ市町村の中での移転の場合には、定款変更の手続を省略できます。ただし、設立認証申請書や登記の際には地番まで明示しなければな</w:t>
      </w:r>
      <w:r w:rsidR="0000712D" w:rsidRPr="00465BC8">
        <w:rPr>
          <w:rFonts w:ascii="HGSｺﾞｼｯｸM" w:eastAsia="HGSｺﾞｼｯｸM" w:cs="ＭＳ ゴシック" w:hint="eastAsia"/>
          <w:sz w:val="20"/>
          <w:szCs w:val="20"/>
        </w:rPr>
        <w:t>らないため、事務所の表示を最小行政区画（市町村）でとど</w:t>
      </w:r>
      <w:r w:rsidR="00C4008E" w:rsidRPr="00465BC8">
        <w:rPr>
          <w:rFonts w:ascii="HGSｺﾞｼｯｸM" w:eastAsia="HGSｺﾞｼｯｸM" w:cs="ＭＳ ゴシック" w:hint="eastAsia"/>
          <w:sz w:val="20"/>
          <w:szCs w:val="20"/>
        </w:rPr>
        <w:t>める場合は、「定款附則」や「総会議事録」等で番地まで確認できるようにしておかなければなりません。登記の際にはこれらの書類を法務局へ提出する必要があります。</w:t>
      </w:r>
    </w:p>
    <w:p w14:paraId="7700F95F" w14:textId="69A39776" w:rsidR="00805572" w:rsidRPr="00465BC8" w:rsidRDefault="00C4008E" w:rsidP="00C4008E">
      <w:pPr>
        <w:pStyle w:val="a7"/>
        <w:spacing w:line="280" w:lineRule="exact"/>
        <w:ind w:leftChars="0" w:left="502"/>
        <w:rPr>
          <w:rFonts w:ascii="HGSｺﾞｼｯｸM" w:eastAsia="HGSｺﾞｼｯｸM" w:cs="ＭＳ ゴシック"/>
          <w:sz w:val="20"/>
          <w:szCs w:val="20"/>
        </w:rPr>
      </w:pPr>
      <w:r w:rsidRPr="00465BC8">
        <w:rPr>
          <w:rFonts w:ascii="HGSｺﾞｼｯｸM" w:eastAsia="HGSｺﾞｼｯｸM" w:cs="ＭＳ ゴシック" w:hint="eastAsia"/>
          <w:sz w:val="20"/>
          <w:szCs w:val="20"/>
        </w:rPr>
        <w:t>なお、法務局へ申請書提出の際に、各添付情報の原本の返却を希望される方は、原本の写しを作成した上「原本と相違ない」旨の奥書をし、原本とともに提出する必要があります。</w:t>
      </w:r>
    </w:p>
    <w:p w14:paraId="2267B4A4" w14:textId="29A1280E" w:rsidR="002B7825" w:rsidRPr="00465BC8" w:rsidRDefault="00805572" w:rsidP="00D808BD">
      <w:pPr>
        <w:pStyle w:val="a7"/>
        <w:numPr>
          <w:ilvl w:val="0"/>
          <w:numId w:val="8"/>
        </w:numPr>
        <w:spacing w:line="280" w:lineRule="exact"/>
        <w:ind w:leftChars="0"/>
        <w:rPr>
          <w:rFonts w:ascii="HGSｺﾞｼｯｸM" w:eastAsia="HGSｺﾞｼｯｸM" w:cs="ＭＳ ゴシック"/>
          <w:sz w:val="20"/>
          <w:szCs w:val="20"/>
        </w:rPr>
      </w:pPr>
      <w:r w:rsidRPr="00465BC8">
        <w:rPr>
          <w:rFonts w:ascii="HGSｺﾞｼｯｸM" w:eastAsia="HGSｺﾞｼｯｸM" w:cs="ＭＳ ゴシック" w:hint="eastAsia"/>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641AC409"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lastRenderedPageBreak/>
        <w:t>第２章　目的</w:t>
      </w:r>
      <w:r w:rsidR="000B72F6">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247157A6"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505144C7"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w:t>
      </w:r>
      <w:r w:rsidR="005A3A66" w:rsidRPr="00562C11">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407EB688" w:rsidR="00024D53" w:rsidRPr="008B3B46"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2E60AA">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0A9474" w:rsidR="00024D53" w:rsidRPr="008B3B46" w:rsidRDefault="002B1730" w:rsidP="004F3FE9">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2E60AA">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010788CD"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3C34E733"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4F3FE9">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54665124"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法人が行う具体的な事業の内容を記載します。</w:t>
      </w:r>
    </w:p>
    <w:p w14:paraId="09F6BE7C" w14:textId="79F1B6B5"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定款に記載のない事業を行うことはできません。</w:t>
      </w:r>
    </w:p>
    <w:p w14:paraId="53AA251A" w14:textId="64BF3D98" w:rsidR="002B7825"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4D612DC8"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32CF4539"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D808BD">
      <w:pPr>
        <w:spacing w:line="280" w:lineRule="exact"/>
        <w:ind w:leftChars="300" w:left="920" w:hangingChars="100" w:hanging="200"/>
        <w:rPr>
          <w:rFonts w:ascii="HGSｺﾞｼｯｸM" w:eastAsia="HGSｺﾞｼｯｸM"/>
          <w:color w:val="000000" w:themeColor="text1"/>
          <w:sz w:val="20"/>
          <w:szCs w:val="20"/>
        </w:rPr>
      </w:pPr>
    </w:p>
    <w:p w14:paraId="774F2106" w14:textId="77777777" w:rsidR="00D536F8" w:rsidRDefault="00D3016F" w:rsidP="00D536F8">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B07396" w:rsidR="00062233" w:rsidRPr="00D536F8" w:rsidRDefault="00D3016F" w:rsidP="00D536F8">
      <w:pPr>
        <w:pStyle w:val="a7"/>
        <w:numPr>
          <w:ilvl w:val="0"/>
          <w:numId w:val="22"/>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6FBE63EF" w:rsidR="00062233" w:rsidRPr="00D536F8" w:rsidRDefault="00062233" w:rsidP="00D536F8">
      <w:pPr>
        <w:pStyle w:val="a7"/>
        <w:numPr>
          <w:ilvl w:val="0"/>
          <w:numId w:val="8"/>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Ansi="ＭＳ 明朝" w:hint="eastAsia"/>
          <w:color w:val="000000" w:themeColor="text1"/>
          <w:sz w:val="20"/>
          <w:szCs w:val="20"/>
        </w:rPr>
        <w:t>「その他の事業」を行う場合は、次のように記載します。</w:t>
      </w:r>
    </w:p>
    <w:p w14:paraId="5B1F10A0" w14:textId="3B098C6D" w:rsidR="003E472B" w:rsidRDefault="00D44E75" w:rsidP="00062233">
      <w:pPr>
        <w:rPr>
          <w:rFonts w:ascii="HGSｺﾞｼｯｸM" w:eastAsia="HGSｺﾞｼｯｸM" w:hAnsi="ＭＳ 明朝"/>
          <w:color w:val="000000" w:themeColor="text1"/>
          <w:sz w:val="20"/>
          <w:szCs w:val="20"/>
        </w:rPr>
      </w:pPr>
      <w:r>
        <w:pict w14:anchorId="42E3DFB2">
          <v:rect id="正方形/長方形 4" o:spid="_x0000_s2074"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7401AB" w:rsidRPr="00020536" w:rsidRDefault="007401AB"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7A1499E3" w:rsidR="007401AB" w:rsidRPr="00020536" w:rsidRDefault="007401AB"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360A55C" w:rsidR="007401AB" w:rsidRPr="00020536" w:rsidRDefault="007401AB"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F05A58F" w:rsidR="007401AB" w:rsidRPr="00020536" w:rsidRDefault="007401AB"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w:t>
                  </w:r>
                </w:p>
                <w:p w14:paraId="1660345B" w14:textId="39BC0659" w:rsidR="007401AB" w:rsidRPr="00020536" w:rsidRDefault="007401AB" w:rsidP="00EC2B38">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wrap type="none"/>
            <w10:anchorlock/>
          </v:rect>
        </w:pict>
      </w:r>
    </w:p>
    <w:p w14:paraId="4FE24493" w14:textId="7C12A99B" w:rsidR="002B7825" w:rsidRPr="00562C11" w:rsidRDefault="0006223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614C86"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614C86">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6C0EDD8E" w:rsidR="00325B5B"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313173">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313173">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59B686EC"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社員とは、</w:t>
      </w:r>
      <w:r w:rsidR="002731E5"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総会で議決権を有する者のことです。</w:t>
      </w:r>
      <w:r w:rsidR="002731E5" w:rsidRPr="00562C11">
        <w:rPr>
          <w:rFonts w:ascii="HGSｺﾞｼｯｸM" w:eastAsia="HGSｺﾞｼｯｸM" w:hint="eastAsia"/>
          <w:color w:val="000000" w:themeColor="text1"/>
          <w:sz w:val="20"/>
          <w:szCs w:val="20"/>
        </w:rPr>
        <w:t>法人と雇用関係にある者（従業員）のことではありません。</w:t>
      </w:r>
    </w:p>
    <w:p w14:paraId="3C0EC1DF" w14:textId="1CDF0033"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会員は､ 個人の他、法人や団体なども可能です。</w:t>
      </w:r>
    </w:p>
    <w:p w14:paraId="1D3060F4" w14:textId="76E3D6A0"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2B7F9B7D"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86479FE"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1BCAC119" w:rsidR="00AD7F26" w:rsidRPr="002B1730"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bookmarkStart w:id="1" w:name="_Hlk127364722"/>
      <w:r w:rsidRPr="00DB57D5">
        <w:rPr>
          <w:rFonts w:ascii="UD デジタル 教科書体 NP-B" w:eastAsia="UD デジタル 教科書体 NP-B" w:hAnsiTheme="minorEastAsia" w:hint="eastAsia"/>
          <w:b/>
          <w:color w:val="000000" w:themeColor="text1"/>
          <w:sz w:val="22"/>
          <w:szCs w:val="22"/>
        </w:rPr>
        <w:t>申し込み</w:t>
      </w:r>
      <w:bookmarkEnd w:id="1"/>
      <w:r w:rsidRPr="00DB57D5">
        <w:rPr>
          <w:rFonts w:ascii="UD デジタル 教科書体 NP-B" w:eastAsia="UD デジタル 教科書体 NP-B" w:hAnsiTheme="minorEastAsia" w:hint="eastAsia"/>
          <w:b/>
          <w:color w:val="000000" w:themeColor="text1"/>
          <w:sz w:val="22"/>
          <w:szCs w:val="22"/>
        </w:rPr>
        <w:t>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614C86"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7FA726AE" w:rsidR="00325B5B" w:rsidRPr="00562C11" w:rsidRDefault="00053AE2"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lastRenderedPageBreak/>
        <w:t>正会員（社員）の</w:t>
      </w:r>
      <w:r w:rsidR="00C45158" w:rsidRPr="00562C11">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562C11">
        <w:rPr>
          <w:rFonts w:ascii="HGSｺﾞｼｯｸM" w:eastAsia="HGSｺﾞｼｯｸM" w:hint="eastAsia"/>
          <w:color w:val="000000" w:themeColor="text1"/>
          <w:sz w:val="20"/>
          <w:szCs w:val="20"/>
        </w:rPr>
        <w:t>かつ客観的</w:t>
      </w:r>
      <w:r w:rsidR="00C45158" w:rsidRPr="00562C11">
        <w:rPr>
          <w:rFonts w:ascii="HGSｺﾞｼｯｸM" w:eastAsia="HGSｺﾞｼｯｸM" w:hint="eastAsia"/>
          <w:color w:val="000000" w:themeColor="text1"/>
          <w:sz w:val="20"/>
          <w:szCs w:val="20"/>
        </w:rPr>
        <w:t>なものでなければ認められません（本ガイドブック第１章１．（２）</w:t>
      </w:r>
      <w:r w:rsidR="002731E5" w:rsidRPr="00562C11">
        <w:rPr>
          <w:rFonts w:ascii="HGSｺﾞｼｯｸM" w:eastAsia="HGSｺﾞｼｯｸM" w:hint="eastAsia"/>
          <w:color w:val="000000" w:themeColor="text1"/>
          <w:sz w:val="20"/>
          <w:szCs w:val="20"/>
        </w:rPr>
        <w:t>⑩</w:t>
      </w:r>
      <w:r w:rsidR="00C45158" w:rsidRPr="00562C11">
        <w:rPr>
          <w:rFonts w:ascii="HGSｺﾞｼｯｸM" w:eastAsia="HGSｺﾞｼｯｸM" w:hint="eastAsia"/>
          <w:color w:val="000000" w:themeColor="text1"/>
          <w:sz w:val="20"/>
          <w:szCs w:val="20"/>
        </w:rPr>
        <w:t>参照）。</w:t>
      </w:r>
    </w:p>
    <w:p w14:paraId="2C534582" w14:textId="415631AE" w:rsidR="00325B5B" w:rsidRPr="003E472B" w:rsidRDefault="00325B5B" w:rsidP="00D808BD">
      <w:pPr>
        <w:spacing w:line="280" w:lineRule="exact"/>
        <w:ind w:firstLineChars="50" w:firstLine="100"/>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32BFEEFF" w:rsidR="00325B5B" w:rsidRPr="003E472B" w:rsidRDefault="00D44E75" w:rsidP="00325B5B">
      <w:pPr>
        <w:ind w:leftChars="36" w:left="86" w:firstLineChars="50" w:firstLine="120"/>
        <w:rPr>
          <w:rFonts w:ascii="HGSｺﾞｼｯｸM" w:eastAsia="HGSｺﾞｼｯｸM" w:hAnsi="ＭＳ 明朝" w:cs="ＭＳ ゴシック"/>
          <w:color w:val="000000" w:themeColor="text1"/>
          <w:sz w:val="20"/>
          <w:szCs w:val="20"/>
        </w:rPr>
      </w:pPr>
      <w:r>
        <w:pict w14:anchorId="6E684F87">
          <v:rect id="正方形/長方形 5" o:spid="_x0000_s2073" style="width:395.15pt;height:127.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431DEC04" w14:textId="77777777"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正会員は､ 次に掲げる条件を備えなければなりません｡ </w:t>
                  </w:r>
                </w:p>
                <w:p w14:paraId="6DF42ADE" w14:textId="7DBEBF31"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35DD3DE2" w:rsidR="007401AB" w:rsidRPr="001E30F0" w:rsidRDefault="007401AB"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7401AB" w:rsidRPr="001E30F0" w:rsidRDefault="007401AB" w:rsidP="00313173">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46F31F85" w:rsidR="007401AB" w:rsidRPr="00614C86" w:rsidRDefault="007401AB" w:rsidP="00614C86">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614C86">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anchorlock/>
          </v:rect>
        </w:pict>
      </w:r>
    </w:p>
    <w:p w14:paraId="0AC3B7A9" w14:textId="0E7BF7C7"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3F1FB4CF" w:rsidR="002B168A" w:rsidRPr="00562C11" w:rsidRDefault="00C707D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2E60AA" w:rsidRPr="00562C11">
        <w:rPr>
          <w:rFonts w:ascii="HGSｺﾞｼｯｸM" w:eastAsia="HGSｺﾞｼｯｸM" w:hAnsi="ＭＳ 明朝" w:hint="eastAsia"/>
          <w:color w:val="000000" w:themeColor="text1"/>
          <w:sz w:val="20"/>
          <w:szCs w:val="20"/>
        </w:rPr>
        <w:t>条（</w:t>
      </w:r>
      <w:r w:rsidRPr="00562C11">
        <w:rPr>
          <w:rFonts w:ascii="HGSｺﾞｼｯｸM" w:eastAsia="HGSｺﾞｼｯｸM" w:hAnsi="ＭＳ 明朝" w:hint="eastAsia"/>
          <w:color w:val="000000" w:themeColor="text1"/>
          <w:sz w:val="20"/>
          <w:szCs w:val="20"/>
        </w:rPr>
        <w:t>除名）参照）。</w:t>
      </w:r>
    </w:p>
    <w:p w14:paraId="7DD6AB08" w14:textId="77777777" w:rsidR="002B168A" w:rsidRPr="002E60A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4F3FE9">
      <w:pPr>
        <w:jc w:val="left"/>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4F3FE9">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E00130D" w:rsidR="002B7825" w:rsidRPr="00562C11" w:rsidRDefault="00C45158" w:rsidP="00562C11">
      <w:pPr>
        <w:pStyle w:val="a7"/>
        <w:numPr>
          <w:ilvl w:val="0"/>
          <w:numId w:val="8"/>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退会が任意であることを明確にします。</w:t>
      </w:r>
      <w:r w:rsidR="009B090B" w:rsidRPr="00562C11">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D00550" w:rsidRDefault="002B7825" w:rsidP="00C45158">
      <w:pPr>
        <w:rPr>
          <w:rFonts w:ascii="UD デジタル 教科書体 NP-B" w:eastAsia="UD デジタル 教科書体 NP-B"/>
          <w:color w:val="000000" w:themeColor="text1"/>
          <w:sz w:val="22"/>
          <w:szCs w:val="22"/>
        </w:rPr>
      </w:pPr>
    </w:p>
    <w:p w14:paraId="023ECF96" w14:textId="0E12B248"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3160590A" w:rsidR="00C45158" w:rsidRPr="00881F93" w:rsidRDefault="00C45158" w:rsidP="004F3FE9">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w:t>
      </w:r>
      <w:r w:rsidR="00C40E81">
        <w:rPr>
          <w:rFonts w:ascii="UD デジタル 教科書体 NP-B" w:eastAsia="UD デジタル 教科書体 NP-B" w:hAnsiTheme="minorEastAsia" w:hint="eastAsia"/>
          <w:b/>
          <w:color w:val="000000" w:themeColor="text1"/>
          <w:sz w:val="22"/>
          <w:szCs w:val="22"/>
        </w:rPr>
        <w:t>の秩序を乱すなど会員としてふさわしくない行為をした場合は、</w:t>
      </w:r>
      <w:r w:rsidR="00002A8B" w:rsidRPr="00002A8B">
        <w:rPr>
          <w:rFonts w:ascii="UD デジタル 教科書体 NP-B" w:eastAsia="UD デジタル 教科書体 NP-B" w:hAnsiTheme="minorEastAsia" w:hint="eastAsia"/>
          <w:b/>
          <w:color w:val="000000" w:themeColor="text1"/>
          <w:sz w:val="22"/>
          <w:szCs w:val="22"/>
          <w:shd w:val="pct15" w:color="auto" w:fill="FFFFFF"/>
        </w:rPr>
        <w:t>社員</w:t>
      </w:r>
      <w:r w:rsidR="00C40E81" w:rsidRPr="00C40E81">
        <w:rPr>
          <w:rFonts w:ascii="UD デジタル 教科書体 NP-B" w:eastAsia="UD デジタル 教科書体 NP-B" w:hAnsiTheme="minorEastAsia" w:hint="eastAsia"/>
          <w:b/>
          <w:color w:val="000000" w:themeColor="text1"/>
          <w:sz w:val="22"/>
          <w:szCs w:val="22"/>
          <w:shd w:val="pct15" w:color="auto" w:fill="FFFFFF"/>
        </w:rPr>
        <w:t>総会</w:t>
      </w:r>
      <w:r w:rsidRPr="00C40E81">
        <w:rPr>
          <w:rFonts w:ascii="UD デジタル 教科書体 NP-B" w:eastAsia="UD デジタル 教科書体 NP-B" w:hAnsiTheme="minorEastAsia" w:hint="eastAsia"/>
          <w:b/>
          <w:color w:val="000000" w:themeColor="text1"/>
          <w:sz w:val="22"/>
          <w:szCs w:val="22"/>
          <w:shd w:val="pct15" w:color="auto" w:fill="FFFFFF"/>
        </w:rPr>
        <w:t>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4E36D4B7" w:rsidR="009B090B" w:rsidRPr="00562C11" w:rsidRDefault="009B090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08E7FFA4" w:rsidR="002B7825" w:rsidRPr="00562C11" w:rsidRDefault="00002A8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「社員総会の議決」を「理事会の議決</w:t>
      </w:r>
      <w:r w:rsidR="009B090B" w:rsidRPr="00562C11">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4181FD42" w14:textId="08B32E44"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除名について定款で定めがない場合は、通常の社員総会で議決します。</w:t>
      </w:r>
    </w:p>
    <w:p w14:paraId="32DDB700" w14:textId="3D34D489"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2592B6A4" w14:textId="77777777" w:rsidR="0038695C" w:rsidRPr="0038695C" w:rsidRDefault="0038695C" w:rsidP="002B7825">
      <w:pPr>
        <w:ind w:left="200" w:hangingChars="100" w:hanging="200"/>
        <w:rPr>
          <w:rFonts w:ascii="HGSｺﾞｼｯｸM" w:eastAsia="HGSｺﾞｼｯｸM" w:hAnsi="ＭＳ 明朝"/>
          <w:color w:val="000000" w:themeColor="text1"/>
          <w:sz w:val="20"/>
          <w:szCs w:val="20"/>
        </w:rPr>
      </w:pPr>
    </w:p>
    <w:p w14:paraId="5CFE649E" w14:textId="10354ABA" w:rsidR="00B84707" w:rsidRDefault="00C45158" w:rsidP="002B7825">
      <w:pPr>
        <w:ind w:left="280" w:hangingChars="100" w:hanging="280"/>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5344B11F"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0B72F6">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4F3FE9">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lastRenderedPageBreak/>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489FC2A3" w14:textId="085CDE6E" w:rsidR="000D0DD9" w:rsidRPr="00614C86" w:rsidRDefault="000D0DD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614C86">
        <w:rPr>
          <w:rFonts w:ascii="UD デジタル 教科書体 NP-B" w:eastAsia="UD デジタル 教科書体 NP-B" w:hAnsi="ＭＳ 明朝" w:cs="ＭＳ ゴシック" w:hint="eastAsia"/>
          <w:b/>
          <w:color w:val="000000"/>
          <w:kern w:val="2"/>
          <w:sz w:val="22"/>
          <w:szCs w:val="22"/>
        </w:rPr>
        <w:t>２　理事のうち、１人を理事長、【　】人を副理事長とします。</w:t>
      </w:r>
      <w:r w:rsidR="00614C86"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p>
    <w:p w14:paraId="33FAB85D" w14:textId="61903CAC" w:rsidR="000D0DD9" w:rsidRPr="00614C86" w:rsidRDefault="000D0DD9" w:rsidP="004F3FE9">
      <w:pPr>
        <w:widowControl w:val="0"/>
        <w:jc w:val="left"/>
        <w:rPr>
          <w:rFonts w:ascii="UD デジタル 教科書体 NP-B" w:eastAsia="UD デジタル 教科書体 NP-B" w:hAnsi="ＭＳ 明朝" w:cs="ＭＳ ゴシック"/>
          <w:b/>
          <w:color w:val="000000"/>
          <w:kern w:val="2"/>
          <w:sz w:val="22"/>
          <w:szCs w:val="22"/>
        </w:rPr>
      </w:pPr>
      <w:r w:rsidRPr="00614C86">
        <w:rPr>
          <w:rFonts w:ascii="UD デジタル 教科書体 NP-B" w:eastAsia="UD デジタル 教科書体 NP-B" w:hAnsi="ＭＳ 明朝" w:cs="ＭＳ ゴシック" w:hint="eastAsia"/>
          <w:b/>
          <w:color w:val="000000"/>
          <w:kern w:val="2"/>
          <w:sz w:val="22"/>
          <w:szCs w:val="22"/>
        </w:rPr>
        <w:t xml:space="preserve">３　</w:t>
      </w:r>
      <w:r w:rsidR="00997C16">
        <w:rPr>
          <w:rFonts w:ascii="UD デジタル 教科書体 NP-B" w:eastAsia="UD デジタル 教科書体 NP-B" w:hAnsi="ＭＳ 明朝" w:cs="ＭＳ ゴシック" w:hint="eastAsia"/>
          <w:b/>
          <w:color w:val="000000"/>
          <w:kern w:val="2"/>
          <w:sz w:val="22"/>
          <w:szCs w:val="22"/>
          <w:shd w:val="pct15" w:color="auto" w:fill="FFFFFF"/>
        </w:rPr>
        <w:t>役員は</w:t>
      </w:r>
      <w:r w:rsidRPr="00614C86">
        <w:rPr>
          <w:rFonts w:ascii="UD デジタル 教科書体 NP-B" w:eastAsia="UD デジタル 教科書体 NP-B" w:hAnsi="ＭＳ 明朝" w:cs="ＭＳ ゴシック" w:hint="eastAsia"/>
          <w:b/>
          <w:color w:val="000000"/>
          <w:kern w:val="2"/>
          <w:sz w:val="22"/>
          <w:szCs w:val="22"/>
          <w:shd w:val="pct15" w:color="auto" w:fill="FFFFFF"/>
        </w:rPr>
        <w:t>、社員総会において選任し、</w:t>
      </w:r>
      <w:r w:rsidRPr="00614C86">
        <w:rPr>
          <w:rFonts w:ascii="UD デジタル 教科書体 NP-B" w:eastAsia="UD デジタル 教科書体 NP-B" w:hAnsi="ＭＳ 明朝" w:cs="ＭＳ ゴシック" w:hint="eastAsia"/>
          <w:b/>
          <w:color w:val="000000"/>
          <w:kern w:val="2"/>
          <w:sz w:val="22"/>
          <w:szCs w:val="22"/>
        </w:rPr>
        <w:t>理事長</w:t>
      </w:r>
      <w:r w:rsidR="000B72F6" w:rsidRPr="00614C86">
        <w:rPr>
          <w:rFonts w:ascii="UD デジタル 教科書体 NP-B" w:eastAsia="UD デジタル 教科書体 NP-B" w:hAnsi="ＭＳ 明朝" w:cs="ＭＳ ゴシック" w:hint="eastAsia"/>
          <w:b/>
          <w:color w:val="000000"/>
          <w:kern w:val="2"/>
          <w:sz w:val="22"/>
          <w:szCs w:val="22"/>
        </w:rPr>
        <w:t>および</w:t>
      </w:r>
      <w:r w:rsidRPr="00614C86">
        <w:rPr>
          <w:rFonts w:ascii="UD デジタル 教科書体 NP-B" w:eastAsia="UD デジタル 教科書体 NP-B" w:hAnsi="ＭＳ 明朝" w:cs="ＭＳ ゴシック" w:hint="eastAsia"/>
          <w:b/>
          <w:color w:val="000000"/>
          <w:kern w:val="2"/>
          <w:sz w:val="22"/>
          <w:szCs w:val="22"/>
        </w:rPr>
        <w:t>副理事長は理事の互選とします。</w:t>
      </w:r>
    </w:p>
    <w:p w14:paraId="6C6FBA5C" w14:textId="426B1C02" w:rsidR="0057184C"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役員とは、理事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監事のことをいい</w:t>
      </w:r>
      <w:r w:rsidR="0057184C" w:rsidRPr="00562C11">
        <w:rPr>
          <w:rFonts w:ascii="HGSｺﾞｼｯｸM" w:eastAsia="HGSｺﾞｼｯｸM" w:hint="eastAsia"/>
          <w:color w:val="000000" w:themeColor="text1"/>
          <w:sz w:val="20"/>
          <w:szCs w:val="20"/>
        </w:rPr>
        <w:t>ます。</w:t>
      </w:r>
      <w:r w:rsidR="00796D6D" w:rsidRPr="00562C11">
        <w:rPr>
          <w:rFonts w:ascii="HGSｺﾞｼｯｸM" w:eastAsia="HGSｺﾞｼｯｸM" w:hint="eastAsia"/>
          <w:color w:val="000000" w:themeColor="text1"/>
          <w:sz w:val="20"/>
          <w:szCs w:val="20"/>
        </w:rPr>
        <w:t>顧問等の役職を置く場合は、この章以外の章に規定します。</w:t>
      </w:r>
    </w:p>
    <w:p w14:paraId="154D3F9B" w14:textId="5D84A790" w:rsidR="00796D6D" w:rsidRPr="00562C11" w:rsidRDefault="00002A8B"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「理事」および</w:t>
      </w:r>
      <w:r w:rsidR="00796D6D" w:rsidRPr="00562C11">
        <w:rPr>
          <w:rFonts w:ascii="HGSｺﾞｼｯｸM" w:eastAsia="HGSｺﾞｼｯｸM" w:hint="eastAsia"/>
          <w:color w:val="000000" w:themeColor="text1"/>
          <w:sz w:val="20"/>
          <w:szCs w:val="20"/>
        </w:rPr>
        <w:t>「監事」は明確に区分します。</w:t>
      </w:r>
    </w:p>
    <w:p w14:paraId="4F8DCB3D" w14:textId="5BE0C4B3"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理事は３人以上、監事は１人以上としなければなりません(法15)。</w:t>
      </w:r>
    </w:p>
    <w:p w14:paraId="0DBACA44" w14:textId="7C9F06DD" w:rsidR="00796D6D" w:rsidRPr="00562C11" w:rsidRDefault="00796D6D"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役員の定数は「〇人」と記載することもできます。</w:t>
      </w:r>
    </w:p>
    <w:p w14:paraId="51EE43C8" w14:textId="39101DBA" w:rsidR="00CC205F" w:rsidRPr="00562C11" w:rsidRDefault="0057184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役員は、個人に限ります</w:t>
      </w:r>
      <w:r w:rsidR="005E5C1E" w:rsidRPr="00562C11">
        <w:rPr>
          <w:rFonts w:ascii="HGSｺﾞｼｯｸM" w:eastAsia="HGSｺﾞｼｯｸM" w:hint="eastAsia"/>
          <w:color w:val="000000" w:themeColor="text1"/>
          <w:sz w:val="20"/>
          <w:szCs w:val="20"/>
        </w:rPr>
        <w:t>。</w:t>
      </w:r>
      <w:r w:rsidR="00CC205F" w:rsidRPr="00562C11">
        <w:rPr>
          <w:rFonts w:ascii="HGSｺﾞｼｯｸM" w:eastAsia="HGSｺﾞｼｯｸM" w:hint="eastAsia"/>
          <w:color w:val="000000" w:themeColor="text1"/>
          <w:sz w:val="20"/>
          <w:szCs w:val="20"/>
        </w:rPr>
        <w:t>法人や団体は役員にはなれません。</w:t>
      </w:r>
    </w:p>
    <w:p w14:paraId="0D3E607E" w14:textId="3796B3A5" w:rsidR="00CC205F" w:rsidRPr="00562C11" w:rsidRDefault="0038695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w:t>
      </w:r>
      <w:r w:rsidR="00796D6D" w:rsidRPr="00562C11">
        <w:rPr>
          <w:rFonts w:ascii="HGSｺﾞｼｯｸM" w:eastAsia="HGSｺﾞｼｯｸM" w:hint="eastAsia"/>
          <w:color w:val="000000" w:themeColor="text1"/>
          <w:sz w:val="20"/>
          <w:szCs w:val="20"/>
        </w:rPr>
        <w:t>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1662BE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0B72F6">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6BECCCBD" w:rsidR="00CC205F" w:rsidRPr="003E472B" w:rsidRDefault="00CC205F" w:rsidP="00A81233">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w:t>
      </w:r>
      <w:r w:rsidR="00034F5A">
        <w:rPr>
          <w:rFonts w:ascii="UD デジタル 教科書体 NP-B" w:eastAsia="UD デジタル 教科書体 NP-B" w:hAnsiTheme="minorEastAsia" w:cs="BIZ UDPゴシック" w:hint="eastAsia"/>
          <w:b/>
          <w:bCs/>
          <w:spacing w:val="2"/>
        </w:rPr>
        <w:t>せ</w:t>
      </w:r>
      <w:r w:rsidR="00A81233">
        <w:rPr>
          <w:rFonts w:ascii="UD デジタル 教科書体 NP-B" w:eastAsia="UD デジタル 教科書体 NP-B" w:hAnsiTheme="minorEastAsia" w:cs="BIZ UDPゴシック" w:hint="eastAsia"/>
          <w:b/>
          <w:bCs/>
          <w:spacing w:val="2"/>
        </w:rPr>
        <w:t>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35D48072"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5B1A93D5" w:rsidR="00020536" w:rsidRPr="00562C11" w:rsidRDefault="00B84707"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監事が６人以上の場合に限り、配偶者若しくは</w:t>
      </w:r>
      <w:r w:rsidR="00AD1B02" w:rsidRPr="00562C11">
        <w:rPr>
          <w:rFonts w:ascii="HGSｺﾞｼｯｸM" w:eastAsia="HGSｺﾞｼｯｸM" w:hint="eastAsia"/>
          <w:color w:val="000000" w:themeColor="text1"/>
          <w:sz w:val="20"/>
          <w:szCs w:val="20"/>
        </w:rPr>
        <w:t>３</w:t>
      </w:r>
      <w:r w:rsidR="00020536" w:rsidRPr="00562C11">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749387EB" w14:textId="77777777" w:rsidR="00002A8B"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p>
    <w:p w14:paraId="1EA63911" w14:textId="14B4BBC1" w:rsidR="001C0269" w:rsidRPr="00C81646" w:rsidRDefault="002B1730"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001C0269"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67ACC48E" w14:textId="77777777" w:rsidR="00002A8B"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C40E81">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002A8B" w:rsidRPr="007401AB">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w:t>
      </w:r>
      <w:r w:rsidR="00C40E81"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総会</w:t>
      </w:r>
      <w:r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w:t>
      </w:r>
    </w:p>
    <w:p w14:paraId="69E7FBEB" w14:textId="770721E8" w:rsidR="001C0269" w:rsidRPr="00C81646"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法人の業務を執行します。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6E399D21" w14:textId="77777777" w:rsid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1B861007" w14:textId="77777777" w:rsid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1711A8D1" w:rsidR="001C0269" w:rsidRP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38685A9D" w14:textId="77777777" w:rsidR="003734E8"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1E15764E" w:rsidR="0057184C" w:rsidRPr="00C328B0"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899C2E8" w:rsidR="00946195" w:rsidRPr="007401AB" w:rsidRDefault="0057184C" w:rsidP="007401AB">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cstheme="minorBidi" w:hint="eastAsia"/>
          <w:color w:val="000000" w:themeColor="text1"/>
          <w:spacing w:val="16"/>
          <w:sz w:val="20"/>
          <w:szCs w:val="20"/>
        </w:rPr>
        <w:t>第</w:t>
      </w:r>
      <w:r w:rsidR="00225CFB" w:rsidRPr="00562C11">
        <w:rPr>
          <w:rFonts w:ascii="HGSｺﾞｼｯｸM" w:eastAsia="HGSｺﾞｼｯｸM" w:cstheme="minorBidi" w:hint="eastAsia"/>
          <w:color w:val="000000" w:themeColor="text1"/>
          <w:spacing w:val="16"/>
          <w:sz w:val="20"/>
          <w:szCs w:val="20"/>
        </w:rPr>
        <w:t>1</w:t>
      </w:r>
      <w:r w:rsidRPr="00562C11">
        <w:rPr>
          <w:rFonts w:ascii="HGSｺﾞｼｯｸM" w:eastAsia="HGSｺﾞｼｯｸM" w:cstheme="minorBidi" w:hint="eastAsia"/>
          <w:color w:val="000000" w:themeColor="text1"/>
          <w:spacing w:val="16"/>
          <w:sz w:val="20"/>
          <w:szCs w:val="20"/>
        </w:rPr>
        <w:t>項</w:t>
      </w:r>
      <w:r w:rsidR="00225CFB" w:rsidRPr="00562C11">
        <w:rPr>
          <w:rFonts w:ascii="HGSｺﾞｼｯｸM" w:eastAsia="HGSｺﾞｼｯｸM" w:cstheme="minorBidi" w:hint="eastAsia"/>
          <w:color w:val="000000" w:themeColor="text1"/>
          <w:spacing w:val="16"/>
          <w:sz w:val="20"/>
          <w:szCs w:val="20"/>
        </w:rPr>
        <w:t>…</w:t>
      </w:r>
      <w:r w:rsidR="001D62E9" w:rsidRPr="00562C11">
        <w:rPr>
          <w:rFonts w:ascii="HGSｺﾞｼｯｸM" w:eastAsia="HGSｺﾞｼｯｸM" w:cstheme="minorBidi" w:hint="eastAsia"/>
          <w:color w:val="000000" w:themeColor="text1"/>
          <w:spacing w:val="16"/>
          <w:sz w:val="20"/>
          <w:szCs w:val="20"/>
        </w:rPr>
        <w:t>「法人を代表する権限を持つ」とは、その</w:t>
      </w:r>
      <w:r w:rsidR="002E56DF" w:rsidRPr="00562C11">
        <w:rPr>
          <w:rFonts w:ascii="HGSｺﾞｼｯｸM" w:eastAsia="HGSｺﾞｼｯｸM" w:cstheme="minorBidi" w:hint="eastAsia"/>
          <w:color w:val="000000" w:themeColor="text1"/>
          <w:spacing w:val="16"/>
          <w:sz w:val="20"/>
          <w:szCs w:val="20"/>
        </w:rPr>
        <w:t>権限を持つ</w:t>
      </w:r>
      <w:r w:rsidR="001D62E9" w:rsidRPr="00562C11">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562C11">
        <w:rPr>
          <w:rFonts w:ascii="HGSｺﾞｼｯｸM" w:eastAsia="HGSｺﾞｼｯｸM" w:cstheme="minorBidi" w:hint="eastAsia"/>
          <w:color w:val="000000" w:themeColor="text1"/>
          <w:spacing w:val="16"/>
          <w:sz w:val="20"/>
          <w:szCs w:val="20"/>
        </w:rPr>
        <w:t>ＮＰＯ</w:t>
      </w:r>
      <w:r w:rsidR="002E56DF" w:rsidRPr="00562C11">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562C11">
        <w:rPr>
          <w:rFonts w:ascii="HGSｺﾞｼｯｸM" w:eastAsia="HGSｺﾞｼｯｸM" w:cstheme="minorBidi" w:hint="eastAsia"/>
          <w:color w:val="000000" w:themeColor="text1"/>
          <w:spacing w:val="16"/>
          <w:sz w:val="20"/>
          <w:szCs w:val="20"/>
        </w:rPr>
        <w:t>が代表権を持ち、他の理事は代表権を持たないとすることもできます。</w:t>
      </w:r>
      <w:r w:rsidR="00225CFB" w:rsidRPr="00562C11">
        <w:rPr>
          <w:rFonts w:ascii="HGSｺﾞｼｯｸM" w:eastAsia="HGSｺﾞｼｯｸM" w:hint="eastAsia"/>
          <w:color w:val="000000" w:themeColor="text1"/>
          <w:sz w:val="20"/>
          <w:szCs w:val="20"/>
        </w:rPr>
        <w:t>代表権を制限しなけ</w:t>
      </w:r>
      <w:r w:rsidR="00225CFB" w:rsidRPr="00562C11">
        <w:rPr>
          <w:rFonts w:ascii="HGSｺﾞｼｯｸM" w:eastAsia="HGSｺﾞｼｯｸM" w:hint="eastAsia"/>
          <w:color w:val="000000" w:themeColor="text1"/>
          <w:sz w:val="20"/>
          <w:szCs w:val="20"/>
        </w:rPr>
        <w:lastRenderedPageBreak/>
        <w:t>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38695C" w:rsidRPr="00562C11">
        <w:rPr>
          <w:rFonts w:ascii="HGSｺﾞｼｯｸM" w:eastAsia="HGSｺﾞｼｯｸM" w:hint="eastAsia"/>
          <w:color w:val="000000" w:themeColor="text1"/>
          <w:sz w:val="20"/>
          <w:szCs w:val="20"/>
        </w:rPr>
        <w:t>）</w:t>
      </w:r>
      <w:r w:rsidR="00225CFB" w:rsidRPr="00562C11">
        <w:rPr>
          <w:rFonts w:ascii="HGSｺﾞｼｯｸM" w:eastAsia="HGSｺﾞｼｯｸM" w:hint="eastAsia"/>
          <w:color w:val="000000" w:themeColor="text1"/>
          <w:sz w:val="20"/>
          <w:szCs w:val="20"/>
        </w:rPr>
        <w:t>。</w:t>
      </w:r>
      <w:r w:rsidR="00946195" w:rsidRPr="007401AB">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0B72F6" w:rsidRPr="007401AB">
        <w:rPr>
          <w:rFonts w:ascii="HGSｺﾞｼｯｸM" w:eastAsia="HGSｺﾞｼｯｸM" w:hint="eastAsia"/>
          <w:color w:val="000000" w:themeColor="text1"/>
          <w:sz w:val="20"/>
          <w:szCs w:val="20"/>
        </w:rPr>
        <w:t>および</w:t>
      </w:r>
      <w:r w:rsidR="00946195" w:rsidRPr="007401AB">
        <w:rPr>
          <w:rFonts w:ascii="HGSｺﾞｼｯｸM" w:eastAsia="HGSｺﾞｼｯｸM" w:hint="eastAsia"/>
          <w:color w:val="000000" w:themeColor="text1"/>
          <w:sz w:val="20"/>
          <w:szCs w:val="20"/>
        </w:rPr>
        <w:t>常務理事は、この法人を代表します。」というように記載します（法16</w:t>
      </w:r>
      <w:r w:rsidR="0038695C" w:rsidRPr="007401AB">
        <w:rPr>
          <w:rFonts w:ascii="HGSｺﾞｼｯｸM" w:eastAsia="HGSｺﾞｼｯｸM" w:hint="eastAsia"/>
          <w:color w:val="000000" w:themeColor="text1"/>
          <w:sz w:val="20"/>
          <w:szCs w:val="20"/>
        </w:rPr>
        <w:t>）。</w:t>
      </w:r>
    </w:p>
    <w:p w14:paraId="66A5BC89" w14:textId="1609D141"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hint="eastAsia"/>
          <w:color w:val="000000" w:themeColor="text1"/>
          <w:sz w:val="20"/>
          <w:szCs w:val="20"/>
        </w:rPr>
        <w:t>第２項…副理事長が１人の場合は、「</w:t>
      </w:r>
      <w:r w:rsidRPr="00562C11">
        <w:rPr>
          <w:rFonts w:ascii="HGSｺﾞｼｯｸM" w:eastAsia="HGSｺﾞｼｯｸM" w:cs="ＭＳ ゴシック" w:hint="eastAsia"/>
          <w:color w:val="000000" w:themeColor="text1"/>
          <w:sz w:val="20"/>
          <w:szCs w:val="20"/>
        </w:rPr>
        <w:t>あらかじめ定めた順番よって、」の記載は不要です。</w:t>
      </w:r>
    </w:p>
    <w:p w14:paraId="7F3EB94B" w14:textId="0FE26A1A"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5DA822A1" w14:textId="77777777" w:rsidR="000D0DD9" w:rsidRPr="000D0DD9" w:rsidRDefault="000D0DD9" w:rsidP="004F3FE9">
      <w:pPr>
        <w:widowControl w:val="0"/>
        <w:ind w:firstLineChars="100" w:firstLine="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（任期等）</w:t>
      </w:r>
      <w:r w:rsidRPr="000D0DD9">
        <w:rPr>
          <w:rFonts w:ascii="ＭＳ 明朝" w:eastAsia="ＭＳ 明朝" w:hAnsi="ＭＳ 明朝" w:cs="ＭＳ ゴシック" w:hint="eastAsia"/>
          <w:b/>
          <w:color w:val="000000"/>
          <w:kern w:val="2"/>
          <w:sz w:val="22"/>
          <w:szCs w:val="22"/>
          <w:bdr w:val="single" w:sz="4" w:space="0" w:color="auto"/>
        </w:rPr>
        <w:t>絶</w:t>
      </w:r>
      <w:r w:rsidRPr="000D0DD9">
        <w:rPr>
          <w:rFonts w:ascii="ＭＳ 明朝" w:eastAsia="ＭＳ 明朝" w:hAnsi="ＭＳ 明朝" w:cs="ＭＳ ゴシック" w:hint="eastAsia"/>
          <w:b/>
          <w:color w:val="000000"/>
          <w:kern w:val="2"/>
          <w:sz w:val="22"/>
          <w:szCs w:val="22"/>
        </w:rPr>
        <w:t xml:space="preserve">　</w:t>
      </w:r>
    </w:p>
    <w:p w14:paraId="16456FD4" w14:textId="1A8B73C8" w:rsidR="000D0DD9"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第14条　役員の任期は、就任から【２】年</w:t>
      </w:r>
      <w:r w:rsidR="00997C16" w:rsidRPr="00997C16">
        <w:rPr>
          <w:rFonts w:ascii="UD デジタル 教科書体 NP-B" w:eastAsia="UD デジタル 教科書体 NP-B" w:hAnsi="ＭＳ 明朝" w:cs="ＭＳ ゴシック" w:hint="eastAsia"/>
          <w:b/>
          <w:color w:val="000000"/>
          <w:kern w:val="2"/>
          <w:sz w:val="22"/>
          <w:szCs w:val="22"/>
        </w:rPr>
        <w:t>間</w:t>
      </w:r>
      <w:r w:rsidRPr="00997C16">
        <w:rPr>
          <w:rFonts w:ascii="UD デジタル 教科書体 NP-B" w:eastAsia="UD デジタル 教科書体 NP-B" w:hAnsi="ＭＳ 明朝" w:cs="ＭＳ ゴシック" w:hint="eastAsia"/>
          <w:b/>
          <w:color w:val="000000"/>
          <w:kern w:val="2"/>
          <w:sz w:val="22"/>
          <w:szCs w:val="22"/>
        </w:rPr>
        <w:t>とします。ただし、再任を妨げません。</w:t>
      </w:r>
    </w:p>
    <w:p w14:paraId="39975ECF"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２　前項の規定にかかわらず、後任の役員が選任されていない場合には、任期の末日</w:t>
      </w:r>
    </w:p>
    <w:p w14:paraId="00DFDCBB" w14:textId="02E22AFA" w:rsidR="000D0DD9"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後最初の</w:t>
      </w:r>
      <w:r w:rsidR="0038695C" w:rsidRPr="00997C16">
        <w:rPr>
          <w:rFonts w:ascii="UD デジタル 教科書体 NP-B" w:eastAsia="UD デジタル 教科書体 NP-B" w:hAnsi="ＭＳ 明朝" w:cs="ＭＳ ゴシック" w:hint="eastAsia"/>
          <w:b/>
          <w:color w:val="000000"/>
          <w:kern w:val="2"/>
          <w:sz w:val="22"/>
          <w:szCs w:val="22"/>
          <w:shd w:val="pct15" w:color="auto" w:fill="FFFFFF"/>
        </w:rPr>
        <w:t>社員</w:t>
      </w:r>
      <w:r w:rsidRPr="00997C16">
        <w:rPr>
          <w:rFonts w:ascii="UD デジタル 教科書体 NP-B" w:eastAsia="UD デジタル 教科書体 NP-B" w:hAnsi="ＭＳ 明朝" w:cs="ＭＳ ゴシック" w:hint="eastAsia"/>
          <w:b/>
          <w:color w:val="000000"/>
          <w:kern w:val="2"/>
          <w:sz w:val="22"/>
          <w:szCs w:val="22"/>
          <w:shd w:val="pct15" w:color="auto" w:fill="FFFFFF"/>
        </w:rPr>
        <w:t>総会が終結するまでその任期を伸長します。</w:t>
      </w:r>
    </w:p>
    <w:p w14:paraId="2C937C81" w14:textId="77777777" w:rsidR="003734E8"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３  補欠として就任した役員</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増員によって就任した役員の任期は、それぞれの</w:t>
      </w:r>
    </w:p>
    <w:p w14:paraId="65AC2189" w14:textId="77777777" w:rsidR="003734E8"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現任者の任期と揃えるために前任者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現任者の任期の残存期間とし</w:t>
      </w:r>
    </w:p>
    <w:p w14:paraId="272394B4" w14:textId="1BE9714C"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ます。</w:t>
      </w:r>
      <w:r w:rsidRPr="000D0DD9">
        <w:rPr>
          <w:rFonts w:ascii="ＭＳ 明朝" w:eastAsia="ＭＳ 明朝" w:hAnsi="ＭＳ 明朝" w:cs="ＭＳ ゴシック" w:hint="eastAsia"/>
          <w:b/>
          <w:color w:val="000000"/>
          <w:kern w:val="2"/>
          <w:sz w:val="22"/>
          <w:szCs w:val="22"/>
          <w:bdr w:val="single" w:sz="4" w:space="0" w:color="auto"/>
        </w:rPr>
        <w:t>相</w:t>
      </w:r>
    </w:p>
    <w:p w14:paraId="765FDAC2"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４　理事長は、辞任</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任期満了後においても、代表者が不在なために法人に損害</w:t>
      </w:r>
    </w:p>
    <w:p w14:paraId="0F61863A"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が生じるおそれがあるときは後任者が就任するまでその職務を行わなければなりませ</w:t>
      </w:r>
    </w:p>
    <w:p w14:paraId="1B0C7BA9" w14:textId="56582A74"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ん。</w:t>
      </w:r>
      <w:r w:rsidRPr="000D0DD9">
        <w:rPr>
          <w:rFonts w:ascii="ＭＳ 明朝" w:eastAsia="ＭＳ 明朝" w:hAnsi="ＭＳ 明朝" w:cs="ＭＳ ゴシック" w:hint="eastAsia"/>
          <w:b/>
          <w:color w:val="000000"/>
          <w:kern w:val="2"/>
          <w:sz w:val="22"/>
          <w:szCs w:val="22"/>
          <w:bdr w:val="single" w:sz="4" w:space="0" w:color="auto"/>
        </w:rPr>
        <w:t>相</w:t>
      </w:r>
    </w:p>
    <w:p w14:paraId="2AE945EC" w14:textId="5B80EA69"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５　理事</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監事のうち、その定数の</w:t>
      </w:r>
      <w:r w:rsidR="0038695C" w:rsidRPr="00997C16">
        <w:rPr>
          <w:rFonts w:ascii="UD デジタル 教科書体 NP-B" w:eastAsia="UD デジタル 教科書体 NP-B" w:hAnsi="ＭＳ 明朝" w:cs="ＭＳ ゴシック" w:hint="eastAsia"/>
          <w:b/>
          <w:color w:val="000000"/>
          <w:kern w:val="2"/>
          <w:sz w:val="22"/>
          <w:szCs w:val="22"/>
        </w:rPr>
        <w:t>３</w:t>
      </w:r>
      <w:r w:rsidRPr="00997C16">
        <w:rPr>
          <w:rFonts w:ascii="UD デジタル 教科書体 NP-B" w:eastAsia="UD デジタル 教科書体 NP-B" w:hAnsi="ＭＳ 明朝" w:cs="ＭＳ ゴシック" w:hint="eastAsia"/>
          <w:b/>
          <w:color w:val="000000"/>
          <w:kern w:val="2"/>
          <w:sz w:val="22"/>
          <w:szCs w:val="22"/>
        </w:rPr>
        <w:t>分の１を超える者が欠けたときは</w:t>
      </w:r>
      <w:r w:rsidR="00034F5A">
        <w:rPr>
          <w:rFonts w:ascii="UD デジタル 教科書体 NP-B" w:eastAsia="UD デジタル 教科書体 NP-B" w:hAnsi="ＭＳ 明朝" w:cs="ＭＳ ゴシック" w:hint="eastAsia"/>
          <w:b/>
          <w:color w:val="000000"/>
          <w:kern w:val="2"/>
          <w:sz w:val="22"/>
          <w:szCs w:val="22"/>
        </w:rPr>
        <w:t>、</w:t>
      </w:r>
      <w:r w:rsidRPr="00997C16">
        <w:rPr>
          <w:rFonts w:ascii="UD デジタル 教科書体 NP-B" w:eastAsia="UD デジタル 教科書体 NP-B" w:hAnsi="ＭＳ 明朝" w:cs="ＭＳ ゴシック" w:hint="eastAsia"/>
          <w:b/>
          <w:color w:val="000000"/>
          <w:kern w:val="2"/>
          <w:sz w:val="22"/>
          <w:szCs w:val="22"/>
        </w:rPr>
        <w:t>速やか</w:t>
      </w:r>
    </w:p>
    <w:p w14:paraId="48F0BF33" w14:textId="2B6709A2"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に補充します。</w:t>
      </w:r>
      <w:r w:rsidRPr="000D0DD9">
        <w:rPr>
          <w:rFonts w:ascii="ＭＳ 明朝" w:eastAsia="ＭＳ 明朝" w:hAnsi="ＭＳ 明朝" w:cs="ＭＳ ゴシック" w:hint="eastAsia"/>
          <w:b/>
          <w:color w:val="000000"/>
          <w:kern w:val="2"/>
          <w:sz w:val="22"/>
          <w:szCs w:val="22"/>
          <w:bdr w:val="single" w:sz="4" w:space="0" w:color="auto"/>
        </w:rPr>
        <w:t>任</w:t>
      </w:r>
    </w:p>
    <w:p w14:paraId="06627224" w14:textId="008F9C99" w:rsidR="000D0DD9" w:rsidRPr="00D808BD" w:rsidRDefault="000D0DD9" w:rsidP="00D808BD">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第１項…役員の任期は２年以内において、定款で定めなければなりません（法24①）。</w:t>
      </w:r>
    </w:p>
    <w:p w14:paraId="0D340CC1" w14:textId="77777777" w:rsid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第２項…定款第11条第</w:t>
      </w:r>
      <w:r w:rsidR="00997C16" w:rsidRPr="00D808BD">
        <w:rPr>
          <w:rFonts w:ascii="HGSｺﾞｼｯｸM" w:eastAsia="HGSｺﾞｼｯｸM" w:hAnsi="ＭＳ 明朝" w:cs="ＭＳ 明朝" w:hint="eastAsia"/>
          <w:kern w:val="2"/>
          <w:sz w:val="20"/>
          <w:szCs w:val="20"/>
        </w:rPr>
        <w:t>３</w:t>
      </w:r>
      <w:r w:rsidRPr="00D808BD">
        <w:rPr>
          <w:rFonts w:ascii="HGSｺﾞｼｯｸM" w:eastAsia="HGSｺﾞｼｯｸM" w:hAnsi="ＭＳ 明朝" w:cs="ＭＳ 明朝" w:hint="eastAsia"/>
          <w:kern w:val="2"/>
          <w:sz w:val="20"/>
          <w:szCs w:val="20"/>
        </w:rPr>
        <w:t>項（選任等）において役員全員を社員総会で選任する旨を規定している場合に限り、伸長規程を置くことができます（法24②）。事業年度終了後（役員任期満了後）に社員総会を開く場合などの役員任期切れなどによる役員不在を防げます。特に代表権を有する理事は登記事項ですので、注意が必要です。詳しくは法務局へお問い合わせください。役員を理事会で選任する旨の規定をしている場合は、伸長規程を置くことはできません。</w:t>
      </w:r>
    </w:p>
    <w:p w14:paraId="5D2343D4" w14:textId="0B747187" w:rsidR="000D0DD9" w:rsidRP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786403">
        <w:rPr>
          <w:rFonts w:ascii="HGSｺﾞｼｯｸM" w:eastAsia="HGSｺﾞｼｯｸM" w:hAnsi="ＭＳ 明朝" w:cs="ＭＳ 明朝" w:hint="eastAsia"/>
          <w:color w:val="000000"/>
          <w:kern w:val="2"/>
          <w:sz w:val="20"/>
          <w:szCs w:val="20"/>
        </w:rPr>
        <w:t>また、任期の短縮についても併せて定める場合は、次のように規定します。</w:t>
      </w:r>
    </w:p>
    <w:p w14:paraId="2CEDF448" w14:textId="369AC532" w:rsidR="000D0DD9" w:rsidRPr="000D0DD9" w:rsidRDefault="00D44E75" w:rsidP="000D0DD9">
      <w:pPr>
        <w:widowControl w:val="0"/>
        <w:ind w:leftChars="400" w:left="960"/>
        <w:rPr>
          <w:rFonts w:ascii="HGSｺﾞｼｯｸM" w:eastAsia="HGSｺﾞｼｯｸM" w:hAnsi="ＭＳ 明朝" w:cs="ＭＳ 明朝"/>
          <w:color w:val="000000"/>
          <w:kern w:val="2"/>
          <w:sz w:val="20"/>
          <w:szCs w:val="20"/>
        </w:rPr>
      </w:pPr>
      <w:r>
        <w:rPr>
          <w:noProof/>
        </w:rPr>
        <w:pict w14:anchorId="0AE9637F">
          <v:rect id="正方形/長方形 16" o:spid="_x0000_s2059" style="position:absolute;left:0;text-align:left;margin-left:0;margin-top:6.7pt;width:404.25pt;height:75.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" strokeweight=".25pt">
            <v:textbox inset="5.85pt,.7pt,5.85pt,.7pt">
              <w:txbxContent>
                <w:p w14:paraId="25F907AC" w14:textId="77777777" w:rsidR="007401AB" w:rsidRPr="000D0DD9" w:rsidRDefault="007401AB" w:rsidP="000D0DD9">
                  <w:pPr>
                    <w:rPr>
                      <w:rFonts w:ascii="HGSｺﾞｼｯｸM" w:eastAsia="HGSｺﾞｼｯｸM"/>
                      <w:color w:val="000000"/>
                      <w:sz w:val="20"/>
                      <w:szCs w:val="20"/>
                      <w:shd w:val="pct15" w:color="auto" w:fill="FFFFFF"/>
                    </w:rPr>
                  </w:pPr>
                  <w:r w:rsidRPr="000D0DD9">
                    <w:rPr>
                      <w:rFonts w:ascii="HGSｺﾞｼｯｸM" w:eastAsia="HGSｺﾞｼｯｸM" w:hint="eastAsia"/>
                      <w:color w:val="000000"/>
                      <w:sz w:val="20"/>
                      <w:szCs w:val="20"/>
                      <w:shd w:val="pct15" w:color="auto" w:fill="FFFFFF"/>
                    </w:rPr>
                    <w:t>２　前項の規定にかかわらず、任期満了前に、社員総会において後任の役員が選任された場合は、当該社員総会が終結するまでを任期とします。また、任期満了後、後任の役員が選任されていない場合には、任期の末日後最初の社員総会が終結するまでその任期を伸長します。</w:t>
                  </w:r>
                </w:p>
              </w:txbxContent>
            </v:textbox>
            <w10:wrap anchorx="margin"/>
          </v:rect>
        </w:pict>
      </w:r>
    </w:p>
    <w:p w14:paraId="3FC146F2"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74CB951E"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41248C9F"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323378D1"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53D70E43" w14:textId="2637BC76" w:rsidR="000D0DD9" w:rsidRPr="00E63C6E" w:rsidRDefault="000D0DD9" w:rsidP="00E63C6E">
      <w:pPr>
        <w:pStyle w:val="a7"/>
        <w:widowControl w:val="0"/>
        <w:numPr>
          <w:ilvl w:val="0"/>
          <w:numId w:val="8"/>
        </w:numPr>
        <w:spacing w:line="280" w:lineRule="exact"/>
        <w:ind w:leftChars="0" w:left="357" w:hanging="357"/>
        <w:rPr>
          <w:rFonts w:ascii="HGSｺﾞｼｯｸM" w:eastAsia="HGSｺﾞｼｯｸM" w:hAnsi="ＭＳ 明朝" w:cs="ＭＳ 明朝"/>
          <w:color w:val="000000"/>
          <w:kern w:val="2"/>
          <w:sz w:val="20"/>
          <w:szCs w:val="20"/>
        </w:rPr>
      </w:pPr>
      <w:r w:rsidRPr="00E63C6E">
        <w:rPr>
          <w:rFonts w:ascii="HGSｺﾞｼｯｸM" w:eastAsia="HGSｺﾞｼｯｸM" w:hAnsi="ＭＳ 明朝" w:cs="ＭＳ 明朝" w:hint="eastAsia"/>
          <w:color w:val="000000"/>
          <w:kern w:val="2"/>
          <w:sz w:val="20"/>
          <w:szCs w:val="20"/>
        </w:rPr>
        <w:t>第</w:t>
      </w:r>
      <w:r w:rsidR="00997C16" w:rsidRPr="00E63C6E">
        <w:rPr>
          <w:rFonts w:ascii="HGSｺﾞｼｯｸM" w:eastAsia="HGSｺﾞｼｯｸM" w:hAnsi="ＭＳ 明朝" w:cs="ＭＳ 明朝" w:hint="eastAsia"/>
          <w:color w:val="000000"/>
          <w:kern w:val="2"/>
          <w:sz w:val="20"/>
          <w:szCs w:val="20"/>
        </w:rPr>
        <w:t>５</w:t>
      </w:r>
      <w:r w:rsidRPr="00E63C6E">
        <w:rPr>
          <w:rFonts w:ascii="HGSｺﾞｼｯｸM" w:eastAsia="HGSｺﾞｼｯｸM" w:hAnsi="ＭＳ 明朝" w:cs="ＭＳ 明朝" w:hint="eastAsia"/>
          <w:color w:val="000000"/>
          <w:kern w:val="2"/>
          <w:sz w:val="20"/>
          <w:szCs w:val="20"/>
        </w:rPr>
        <w:t>項…定数とは、定款例第11条（役員の種別</w:t>
      </w:r>
      <w:r w:rsidR="000B72F6" w:rsidRPr="00E63C6E">
        <w:rPr>
          <w:rFonts w:ascii="HGSｺﾞｼｯｸM" w:eastAsia="HGSｺﾞｼｯｸM" w:hAnsi="ＭＳ 明朝" w:cs="ＭＳ 明朝" w:hint="eastAsia"/>
          <w:color w:val="000000"/>
          <w:kern w:val="2"/>
          <w:sz w:val="20"/>
          <w:szCs w:val="20"/>
        </w:rPr>
        <w:t>および</w:t>
      </w:r>
      <w:r w:rsidRPr="00E63C6E">
        <w:rPr>
          <w:rFonts w:ascii="HGSｺﾞｼｯｸM" w:eastAsia="HGSｺﾞｼｯｸM" w:hAnsi="ＭＳ 明朝" w:cs="ＭＳ 明朝" w:hint="eastAsia"/>
          <w:color w:val="000000"/>
          <w:kern w:val="2"/>
          <w:sz w:val="20"/>
          <w:szCs w:val="20"/>
        </w:rPr>
        <w:t>定数）で定めた人数をいいます。役員は、その定数の３分の２以上いなければならず、欠員が３分の１を超えた場合は、遅滞なく補充しなければなりません（法22）。理事が欠けた場合において、業務が遅滞することにより損害が生じる</w:t>
      </w:r>
      <w:r w:rsidR="00997C16" w:rsidRPr="00E63C6E">
        <w:rPr>
          <w:rFonts w:ascii="HGSｺﾞｼｯｸM" w:eastAsia="HGSｺﾞｼｯｸM" w:hAnsi="ＭＳ 明朝" w:cs="ＭＳ 明朝" w:hint="eastAsia"/>
          <w:color w:val="000000"/>
          <w:kern w:val="2"/>
          <w:sz w:val="20"/>
          <w:szCs w:val="20"/>
        </w:rPr>
        <w:t>おそれ</w:t>
      </w:r>
      <w:r w:rsidRPr="00E63C6E">
        <w:rPr>
          <w:rFonts w:ascii="HGSｺﾞｼｯｸM" w:eastAsia="HGSｺﾞｼｯｸM" w:hAnsi="ＭＳ 明朝" w:cs="ＭＳ 明朝" w:hint="eastAsia"/>
          <w:color w:val="000000"/>
          <w:kern w:val="2"/>
          <w:sz w:val="20"/>
          <w:szCs w:val="20"/>
        </w:rPr>
        <w:t>があるときは、「仮理事」を選任するための手続をとらなければなりません（法17の３）（本ガイドブックP.</w:t>
      </w:r>
      <w:r w:rsidR="00997C16" w:rsidRPr="00E63C6E">
        <w:rPr>
          <w:rFonts w:ascii="HGSｺﾞｼｯｸM" w:eastAsia="HGSｺﾞｼｯｸM" w:hAnsi="ＭＳ 明朝" w:cs="ＭＳ 明朝" w:hint="eastAsia"/>
          <w:color w:val="000000"/>
          <w:kern w:val="2"/>
          <w:sz w:val="20"/>
          <w:szCs w:val="20"/>
        </w:rPr>
        <w:t>９</w:t>
      </w:r>
      <w:r w:rsidRPr="00E63C6E">
        <w:rPr>
          <w:rFonts w:ascii="HGSｺﾞｼｯｸM" w:eastAsia="HGSｺﾞｼｯｸM" w:hAnsi="ＭＳ 明朝" w:cs="ＭＳ 明朝" w:hint="eastAsia"/>
          <w:color w:val="000000"/>
          <w:kern w:val="2"/>
          <w:sz w:val="20"/>
          <w:szCs w:val="20"/>
        </w:rPr>
        <w:t>⑮、P.</w:t>
      </w:r>
      <w:r w:rsidRPr="00E63C6E">
        <w:rPr>
          <w:rFonts w:ascii="HGSｺﾞｼｯｸM" w:eastAsia="HGSｺﾞｼｯｸM" w:hAnsi="ＭＳ 明朝" w:cs="ＭＳ 明朝"/>
          <w:color w:val="000000"/>
          <w:kern w:val="2"/>
          <w:sz w:val="20"/>
          <w:szCs w:val="20"/>
        </w:rPr>
        <w:t>10</w:t>
      </w:r>
      <w:r w:rsidRPr="00E63C6E">
        <w:rPr>
          <w:rFonts w:ascii="HGSｺﾞｼｯｸM" w:eastAsia="HGSｺﾞｼｯｸM" w:hAnsi="ＭＳ 明朝" w:cs="ＭＳ 明朝" w:hint="eastAsia"/>
          <w:color w:val="000000"/>
          <w:kern w:val="2"/>
          <w:sz w:val="20"/>
          <w:szCs w:val="20"/>
        </w:rPr>
        <w:t>「仮理事（役員の補充）と特別代理人（利益相反）」参照</w:t>
      </w:r>
      <w:r w:rsidR="00997C16" w:rsidRPr="00E63C6E">
        <w:rPr>
          <w:rFonts w:ascii="HGSｺﾞｼｯｸM" w:eastAsia="HGSｺﾞｼｯｸM" w:hAnsi="ＭＳ 明朝" w:cs="ＭＳ 明朝" w:hint="eastAsia"/>
          <w:color w:val="000000"/>
          <w:kern w:val="2"/>
          <w:sz w:val="20"/>
          <w:szCs w:val="20"/>
        </w:rPr>
        <w:t>）。</w:t>
      </w:r>
    </w:p>
    <w:p w14:paraId="656DC3F3" w14:textId="0AFF42E1" w:rsidR="00A56E83" w:rsidRPr="000D0DD9" w:rsidRDefault="00A56E83"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1DBF6EE1" w14:textId="5291B36C"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577236DF"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38695C">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0038695C"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社員総会</w:t>
      </w:r>
      <w:r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 この定めにより解任しようとする場合、議決の前にその役員に弁明の機会を与えなければなりません。</w:t>
      </w:r>
    </w:p>
    <w:p w14:paraId="255952FA" w14:textId="00BB7E94"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1F3AD61E" w14:textId="7B13628A"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D5674" w:rsidRPr="00562C11">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総会の議決事項にすることが望ましいです。</w:t>
      </w:r>
    </w:p>
    <w:p w14:paraId="2F350787" w14:textId="5F8DB94C"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47E22C77" w14:textId="77777777" w:rsidR="003734E8" w:rsidRDefault="003734E8"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064CF49" w14:textId="1CF0405F"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040F62B" w14:textId="4BF9D1CE" w:rsidR="0038695C" w:rsidRPr="009C2767" w:rsidRDefault="005572C7" w:rsidP="009C2767">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この法人が役員報酬を支払うことができる役員の数は、役員総数の３分の１以下です。他の役員には、名称の如何を問わず報酬を支払うことはできません。</w:t>
      </w:r>
    </w:p>
    <w:p w14:paraId="08B45896" w14:textId="77777777" w:rsidR="005572C7" w:rsidRPr="0038695C" w:rsidRDefault="005572C7" w:rsidP="004F3FE9">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法人の利益と理事長個人との利益が相反する事項については、理事長は、代表権を行使できません。この場合は、他の理事を特別代理人に選任するように所轄庁に対して請求しなければなりません。</w:t>
      </w:r>
    </w:p>
    <w:p w14:paraId="5290FD7E" w14:textId="1093B3B7" w:rsidR="00724006" w:rsidRPr="00562C11" w:rsidRDefault="00FF0F16" w:rsidP="00D808BD">
      <w:pPr>
        <w:pStyle w:val="a7"/>
        <w:numPr>
          <w:ilvl w:val="0"/>
          <w:numId w:val="8"/>
        </w:numPr>
        <w:spacing w:line="280" w:lineRule="exact"/>
        <w:ind w:leftChars="0" w:left="357" w:hanging="357"/>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法人と法人の</w:t>
      </w:r>
      <w:r w:rsidR="006E2388" w:rsidRPr="00562C11">
        <w:rPr>
          <w:rFonts w:ascii="HGSｺﾞｼｯｸM" w:eastAsia="HGSｺﾞｼｯｸM" w:cstheme="minorBidi" w:hint="eastAsia"/>
          <w:color w:val="000000" w:themeColor="text1"/>
          <w:spacing w:val="16"/>
          <w:sz w:val="20"/>
          <w:szCs w:val="20"/>
        </w:rPr>
        <w:t>代表権者</w:t>
      </w:r>
      <w:r w:rsidRPr="00562C11">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1C9F9FB2" w14:textId="77777777" w:rsidR="003734E8" w:rsidRDefault="003734E8" w:rsidP="00724006">
      <w:pPr>
        <w:ind w:firstLineChars="1000" w:firstLine="2200"/>
        <w:rPr>
          <w:rFonts w:ascii="UD デジタル 教科書体 NP-B" w:eastAsia="UD デジタル 教科書体 NP-B" w:hAnsiTheme="minorEastAsia" w:cs="ＭＳ ゴシック"/>
          <w:b/>
          <w:color w:val="000000" w:themeColor="text1"/>
          <w:sz w:val="22"/>
          <w:szCs w:val="22"/>
        </w:rPr>
      </w:pPr>
    </w:p>
    <w:p w14:paraId="57D13D50" w14:textId="783B790B" w:rsidR="00724006" w:rsidRPr="00997C16" w:rsidRDefault="00B86C82" w:rsidP="00724006">
      <w:pPr>
        <w:ind w:firstLineChars="1000" w:firstLine="2800"/>
        <w:rPr>
          <w:rFonts w:ascii="UD デジタル 教科書体 NP-B" w:eastAsia="UD デジタル 教科書体 NP-B" w:hAnsiTheme="minorEastAsia" w:cs="ＭＳ ゴシック"/>
          <w:b/>
          <w:color w:val="000000" w:themeColor="text1"/>
          <w:sz w:val="28"/>
          <w:szCs w:val="28"/>
        </w:rPr>
      </w:pPr>
      <w:r w:rsidRPr="00997C16">
        <w:rPr>
          <w:rFonts w:ascii="UD デジタル 教科書体 NP-B" w:eastAsia="UD デジタル 教科書体 NP-B" w:hAnsiTheme="minorEastAsia" w:cs="ＭＳ ゴシック" w:hint="eastAsia"/>
          <w:b/>
          <w:color w:val="000000" w:themeColor="text1"/>
          <w:sz w:val="28"/>
          <w:szCs w:val="28"/>
        </w:rPr>
        <w:t>第５章　社員総会</w:t>
      </w:r>
    </w:p>
    <w:p w14:paraId="52766362" w14:textId="77777777" w:rsidR="00724006" w:rsidRDefault="00724006" w:rsidP="00724006">
      <w:pPr>
        <w:rPr>
          <w:rFonts w:ascii="UD デジタル 教科書体 NP-B" w:eastAsia="UD デジタル 教科書体 NP-B" w:hAnsiTheme="minorEastAsia" w:cs="BIZ UDPゴシック"/>
          <w:b/>
          <w:bCs/>
          <w:color w:val="000000" w:themeColor="text1"/>
          <w:spacing w:val="2"/>
          <w:sz w:val="22"/>
          <w:szCs w:val="22"/>
        </w:rPr>
      </w:pPr>
    </w:p>
    <w:p w14:paraId="16720080" w14:textId="6109DD29" w:rsidR="004B68C2" w:rsidRPr="002B7825" w:rsidRDefault="005572C7" w:rsidP="004F3FE9">
      <w:pPr>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0873C17" w:rsidR="005572C7" w:rsidRPr="00034F5A" w:rsidRDefault="005572C7" w:rsidP="007401AB">
      <w:pPr>
        <w:widowControl w:val="0"/>
        <w:overflowPunct w:val="0"/>
        <w:adjustRightInd w:val="0"/>
        <w:spacing w:line="260" w:lineRule="exact"/>
        <w:ind w:rightChars="-118" w:right="-28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20D9ED44" w:rsidR="00FF0F16" w:rsidRPr="00562C11" w:rsidRDefault="00FF0F16" w:rsidP="00786403">
      <w:pPr>
        <w:pStyle w:val="a7"/>
        <w:widowControl w:val="0"/>
        <w:numPr>
          <w:ilvl w:val="0"/>
          <w:numId w:val="8"/>
        </w:numPr>
        <w:overflowPunct w:val="0"/>
        <w:adjustRightInd w:val="0"/>
        <w:spacing w:line="280" w:lineRule="exact"/>
        <w:ind w:leftChars="0" w:left="357" w:rightChars="-295" w:right="-708"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562C11">
        <w:rPr>
          <w:rFonts w:ascii="HGSｺﾞｼｯｸM" w:eastAsia="HGSｺﾞｼｯｸM" w:cstheme="minorBidi" w:hint="eastAsia"/>
          <w:color w:val="000000" w:themeColor="text1"/>
          <w:spacing w:val="16"/>
          <w:sz w:val="20"/>
          <w:szCs w:val="20"/>
        </w:rPr>
        <w:t>。</w:t>
      </w:r>
    </w:p>
    <w:p w14:paraId="7AFD1E12" w14:textId="4A84E977" w:rsidR="005572C7" w:rsidRPr="00562C11" w:rsidRDefault="00FF0F16" w:rsidP="007401AB">
      <w:pPr>
        <w:pStyle w:val="a7"/>
        <w:widowControl w:val="0"/>
        <w:numPr>
          <w:ilvl w:val="0"/>
          <w:numId w:val="8"/>
        </w:numPr>
        <w:overflowPunct w:val="0"/>
        <w:adjustRightInd w:val="0"/>
        <w:spacing w:line="280" w:lineRule="exact"/>
        <w:ind w:leftChars="0" w:left="357" w:rightChars="-59" w:right="-142"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理事は、必要があると認めるときは、いつでも臨時社員総会を招集することができます</w:t>
      </w:r>
      <w:r w:rsidR="00FD5674" w:rsidRPr="00562C11">
        <w:rPr>
          <w:rFonts w:ascii="HGSｺﾞｼｯｸM" w:eastAsia="HGSｺﾞｼｯｸM" w:cstheme="minorBidi" w:hint="eastAsia"/>
          <w:color w:val="000000" w:themeColor="text1"/>
          <w:spacing w:val="16"/>
          <w:sz w:val="20"/>
          <w:szCs w:val="20"/>
        </w:rPr>
        <w:t>（</w:t>
      </w:r>
      <w:r w:rsidRPr="00562C11">
        <w:rPr>
          <w:rFonts w:ascii="HGSｺﾞｼｯｸM" w:eastAsia="HGSｺﾞｼｯｸM" w:cstheme="minorBidi" w:hint="eastAsia"/>
          <w:color w:val="000000" w:themeColor="text1"/>
          <w:spacing w:val="16"/>
          <w:sz w:val="20"/>
          <w:szCs w:val="20"/>
        </w:rPr>
        <w:t>法14</w:t>
      </w:r>
      <w:r w:rsidR="00FD5674" w:rsidRPr="00562C11">
        <w:rPr>
          <w:rFonts w:ascii="HGSｺﾞｼｯｸM" w:eastAsia="HGSｺﾞｼｯｸM" w:cstheme="minorBidi" w:hint="eastAsia"/>
          <w:color w:val="000000" w:themeColor="text1"/>
          <w:spacing w:val="16"/>
          <w:sz w:val="20"/>
          <w:szCs w:val="20"/>
        </w:rPr>
        <w:t>の３）</w:t>
      </w:r>
      <w:r w:rsidRPr="00562C11">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6AD893" w14:textId="6C394B28" w:rsidR="000D0DD9" w:rsidRPr="00997C16" w:rsidRDefault="000D0DD9" w:rsidP="007401AB">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第19</w:t>
      </w:r>
      <w:r w:rsidR="00C40E81" w:rsidRPr="00997C16">
        <w:rPr>
          <w:rFonts w:ascii="UD デジタル 教科書体 NP-B" w:eastAsia="UD デジタル 教科書体 NP-B" w:hAnsi="ＭＳ 明朝" w:cs="ＭＳ ゴシック" w:hint="eastAsia"/>
          <w:b/>
          <w:color w:val="000000"/>
          <w:kern w:val="2"/>
          <w:sz w:val="22"/>
          <w:szCs w:val="21"/>
        </w:rPr>
        <w:t>条</w:t>
      </w:r>
      <w:r w:rsidR="00FD5674" w:rsidRPr="00997C16">
        <w:rPr>
          <w:rFonts w:ascii="UD デジタル 教科書体 NP-B" w:eastAsia="UD デジタル 教科書体 NP-B" w:hAnsi="ＭＳ 明朝" w:cs="ＭＳ ゴシック" w:hint="eastAsia"/>
          <w:b/>
          <w:color w:val="000000"/>
          <w:kern w:val="2"/>
          <w:sz w:val="22"/>
          <w:szCs w:val="21"/>
        </w:rPr>
        <w:t xml:space="preserve">　</w:t>
      </w:r>
      <w:r w:rsidRPr="00997C16">
        <w:rPr>
          <w:rFonts w:ascii="UD デジタル 教科書体 NP-B" w:eastAsia="UD デジタル 教科書体 NP-B" w:hAnsi="ＭＳ 明朝" w:cs="ＭＳ ゴシック" w:hint="eastAsia"/>
          <w:b/>
          <w:color w:val="000000"/>
          <w:kern w:val="2"/>
          <w:sz w:val="22"/>
          <w:szCs w:val="21"/>
        </w:rPr>
        <w:t>この法人の社員総会は、正会員を構成員とします。</w:t>
      </w:r>
    </w:p>
    <w:p w14:paraId="35033D72" w14:textId="77777777" w:rsidR="000D0DD9" w:rsidRPr="00997C16" w:rsidRDefault="000D0DD9"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２　以下の事項は、社員総会において議決しなければ効力を生じません。</w:t>
      </w:r>
    </w:p>
    <w:p w14:paraId="5859012D" w14:textId="721E931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（１）</w:t>
      </w:r>
      <w:r w:rsidRPr="00997C16">
        <w:rPr>
          <w:rFonts w:ascii="UD デジタル 教科書体 NP-B" w:eastAsia="UD デジタル 教科書体 NP-B" w:hAnsi="ＭＳ 明朝" w:cs="ＭＳ ゴシック" w:hint="eastAsia"/>
          <w:b/>
          <w:color w:val="000000"/>
          <w:kern w:val="2"/>
          <w:sz w:val="22"/>
          <w:szCs w:val="21"/>
        </w:rPr>
        <w:t xml:space="preserve">　</w:t>
      </w:r>
      <w:r w:rsidR="000D0DD9" w:rsidRPr="00997C16">
        <w:rPr>
          <w:rFonts w:ascii="UD デジタル 教科書体 NP-B" w:eastAsia="UD デジタル 教科書体 NP-B" w:hAnsi="ＭＳ 明朝" w:cs="ＭＳ ゴシック" w:hint="eastAsia"/>
          <w:b/>
          <w:color w:val="000000"/>
          <w:kern w:val="2"/>
          <w:sz w:val="22"/>
          <w:szCs w:val="21"/>
        </w:rPr>
        <w:t xml:space="preserve">定款の変更　</w:t>
      </w:r>
    </w:p>
    <w:p w14:paraId="698EEF1E" w14:textId="7F4DF359"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（２）　</w:t>
      </w:r>
      <w:r w:rsidR="000D0DD9" w:rsidRPr="00997C16">
        <w:rPr>
          <w:rFonts w:ascii="UD デジタル 教科書体 NP-B" w:eastAsia="UD デジタル 教科書体 NP-B" w:hAnsi="ＭＳ 明朝" w:cs="ＭＳ ゴシック" w:hint="eastAsia"/>
          <w:b/>
          <w:color w:val="000000"/>
          <w:kern w:val="2"/>
          <w:sz w:val="22"/>
          <w:szCs w:val="21"/>
        </w:rPr>
        <w:t xml:space="preserve">解散　</w:t>
      </w:r>
    </w:p>
    <w:p w14:paraId="2B782E96" w14:textId="331CE5BA"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（３）　</w:t>
      </w:r>
      <w:r w:rsidR="000D0DD9" w:rsidRPr="00997C16">
        <w:rPr>
          <w:rFonts w:ascii="UD デジタル 教科書体 NP-B" w:eastAsia="UD デジタル 教科書体 NP-B" w:hAnsi="ＭＳ 明朝" w:cs="ＭＳ ゴシック" w:hint="eastAsia"/>
          <w:b/>
          <w:color w:val="000000"/>
          <w:kern w:val="2"/>
          <w:sz w:val="22"/>
          <w:szCs w:val="21"/>
        </w:rPr>
        <w:t xml:space="preserve">合併　</w:t>
      </w:r>
    </w:p>
    <w:p w14:paraId="3C9FFE6B" w14:textId="69228BE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（４）　</w:t>
      </w:r>
      <w:r w:rsidR="000D0DD9" w:rsidRPr="00997C16">
        <w:rPr>
          <w:rFonts w:ascii="UD デジタル 教科書体 NP-B" w:eastAsia="UD デジタル 教科書体 NP-B" w:hAnsi="ＭＳ 明朝" w:cs="ＭＳ ゴシック" w:hint="eastAsia"/>
          <w:b/>
          <w:color w:val="000000"/>
          <w:kern w:val="2"/>
          <w:sz w:val="22"/>
          <w:szCs w:val="21"/>
        </w:rPr>
        <w:t>解散し、清算事務を終えたのちの残余財産の譲渡先を決定すること</w:t>
      </w:r>
    </w:p>
    <w:p w14:paraId="60F0251D" w14:textId="5F0E576F"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（５）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事業計画</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予算並びにその変更</w:t>
      </w:r>
    </w:p>
    <w:p w14:paraId="77CCA5FE" w14:textId="796338C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（６）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事業報告</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決算</w:t>
      </w:r>
    </w:p>
    <w:p w14:paraId="01090706" w14:textId="0FED0071"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（７）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役員の選任</w:t>
      </w:r>
      <w:r w:rsidR="002E60AA" w:rsidRPr="00997C16">
        <w:rPr>
          <w:rFonts w:ascii="UD デジタル 教科書体 NP-B" w:eastAsia="UD デジタル 教科書体 NP-B" w:hAnsi="ＭＳ 明朝" w:cs="ＭＳ ゴシック" w:hint="eastAsia"/>
          <w:b/>
          <w:color w:val="000000"/>
          <w:kern w:val="2"/>
          <w:sz w:val="22"/>
          <w:szCs w:val="21"/>
          <w:shd w:val="pct15" w:color="auto" w:fill="FFFFFF"/>
        </w:rPr>
        <w:t>または</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解任、職務</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報酬</w:t>
      </w:r>
    </w:p>
    <w:p w14:paraId="525F2D7F" w14:textId="544DEEF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lastRenderedPageBreak/>
        <w:t>（８）</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入会金</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会費の額</w:t>
      </w:r>
    </w:p>
    <w:p w14:paraId="28614372" w14:textId="5668D34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（９）　</w:t>
      </w:r>
      <w:r w:rsidR="009723A1" w:rsidRPr="00997C16">
        <w:rPr>
          <w:rFonts w:ascii="UD デジタル 教科書体 NP-B" w:eastAsia="UD デジタル 教科書体 NP-B" w:hAnsi="ＭＳ 明朝" w:cs="ＭＳ ゴシック" w:hint="eastAsia"/>
          <w:b/>
          <w:color w:val="000000"/>
          <w:kern w:val="2"/>
          <w:sz w:val="22"/>
          <w:szCs w:val="21"/>
          <w:shd w:val="pct15" w:color="auto" w:fill="FFFFFF"/>
        </w:rPr>
        <w:t>借入金（その事業年度内の収益をもって償還する短期借入金を除く。</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）その他新たな義務の負担</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権利の放棄</w:t>
      </w:r>
    </w:p>
    <w:p w14:paraId="36653758" w14:textId="7E7CD5F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（10）</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事務局の組織</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運営</w:t>
      </w:r>
    </w:p>
    <w:p w14:paraId="6408F705" w14:textId="0F4EC923"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（11）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会員の除名</w:t>
      </w:r>
    </w:p>
    <w:p w14:paraId="6295D4B6" w14:textId="2E6BDCF0"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（12）　</w:t>
      </w:r>
      <w:r w:rsidR="000D0DD9" w:rsidRPr="00997C16">
        <w:rPr>
          <w:rFonts w:ascii="UD デジタル 教科書体 NP-B" w:eastAsia="UD デジタル 教科書体 NP-B" w:hAnsi="ＭＳ 明朝" w:cs="ＭＳ ゴシック" w:hint="eastAsia"/>
          <w:b/>
          <w:color w:val="000000"/>
          <w:kern w:val="2"/>
          <w:sz w:val="22"/>
          <w:szCs w:val="22"/>
          <w:shd w:val="pct15" w:color="auto" w:fill="FFFFFF"/>
        </w:rPr>
        <w:t>その他運営に関する重要事項</w:t>
      </w:r>
    </w:p>
    <w:p w14:paraId="21DF6656" w14:textId="48F94082" w:rsidR="000D0DD9" w:rsidRPr="00C3252F" w:rsidRDefault="000D0DD9" w:rsidP="00C3252F">
      <w:pPr>
        <w:pStyle w:val="a7"/>
        <w:numPr>
          <w:ilvl w:val="0"/>
          <w:numId w:val="5"/>
        </w:numPr>
        <w:spacing w:line="280" w:lineRule="exact"/>
        <w:ind w:leftChars="0" w:left="284" w:hanging="284"/>
        <w:rPr>
          <w:rFonts w:ascii="ＭＳ 明朝" w:eastAsia="ＭＳ 明朝" w:hAnsi="ＭＳ 明朝" w:cs="ＭＳ ゴシック"/>
          <w:b/>
          <w:color w:val="000000"/>
          <w:kern w:val="2"/>
          <w:sz w:val="22"/>
          <w:szCs w:val="22"/>
        </w:rPr>
      </w:pPr>
      <w:r w:rsidRPr="00C3252F">
        <w:rPr>
          <w:rFonts w:ascii="HGSｺﾞｼｯｸM" w:eastAsia="HGSｺﾞｼｯｸM" w:hAnsi="ＭＳ 明朝" w:cs="ＭＳ 明朝" w:hint="eastAsia"/>
          <w:color w:val="000000"/>
          <w:kern w:val="2"/>
          <w:sz w:val="20"/>
          <w:szCs w:val="20"/>
        </w:rPr>
        <w:t>社員総会は法人の最高機関であり、社員総会の議決事項をここで明確にします。</w:t>
      </w:r>
      <w:bookmarkStart w:id="2" w:name="_Hlk127365640"/>
      <w:bookmarkStart w:id="3" w:name="_Hlk127365671"/>
      <w:r w:rsidRPr="00C3252F">
        <w:rPr>
          <w:rFonts w:ascii="HGSｺﾞｼｯｸM" w:eastAsia="HGSｺﾞｼｯｸM" w:hAnsi="ＭＳ 明朝" w:cs="ＭＳ 明朝" w:hint="eastAsia"/>
          <w:color w:val="000000"/>
          <w:kern w:val="2"/>
          <w:sz w:val="20"/>
          <w:szCs w:val="20"/>
        </w:rPr>
        <w:t>定款例</w:t>
      </w:r>
      <w:bookmarkEnd w:id="2"/>
      <w:r w:rsidRPr="00C3252F">
        <w:rPr>
          <w:rFonts w:ascii="HGSｺﾞｼｯｸM" w:eastAsia="HGSｺﾞｼｯｸM" w:hAnsi="ＭＳ 明朝" w:cs="ＭＳ 明朝" w:hint="eastAsia"/>
          <w:color w:val="000000"/>
          <w:kern w:val="2"/>
          <w:sz w:val="20"/>
          <w:szCs w:val="20"/>
        </w:rPr>
        <w:t>第24条(理事会の権能)等の他の条文と整合します。</w:t>
      </w:r>
    </w:p>
    <w:p w14:paraId="1265B8CD" w14:textId="77BC673B"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bookmarkStart w:id="4" w:name="_Hlk127365778"/>
      <w:bookmarkEnd w:id="3"/>
      <w:r w:rsidRPr="00562C11">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bookmarkEnd w:id="4"/>
    </w:p>
    <w:p w14:paraId="636F55DB" w14:textId="7140A443"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r w:rsidRPr="00562C11">
        <w:rPr>
          <w:rFonts w:ascii="HGSｺﾞｼｯｸM" w:eastAsia="HGSｺﾞｼｯｸM" w:hAnsi="ＭＳ 明朝" w:cs="ＭＳ 明朝" w:hint="eastAsia"/>
          <w:color w:val="000000"/>
          <w:kern w:val="2"/>
          <w:sz w:val="20"/>
          <w:szCs w:val="20"/>
        </w:rPr>
        <w:t>法で社員総会議決事項と定められているものは次の項目です。</w:t>
      </w:r>
    </w:p>
    <w:p w14:paraId="413D940A"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(1)定款の変更（法25①）</w:t>
      </w:r>
    </w:p>
    <w:p w14:paraId="72652988" w14:textId="1D73A97A"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(2)解散（法31①一）</w:t>
      </w:r>
    </w:p>
    <w:p w14:paraId="2DF747CF"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(3)合併（法34①）</w:t>
      </w:r>
    </w:p>
    <w:p w14:paraId="028A9E5A" w14:textId="77777777" w:rsidR="000D0DD9" w:rsidRPr="000D0DD9" w:rsidRDefault="000D0DD9" w:rsidP="00D808BD">
      <w:pPr>
        <w:spacing w:line="280" w:lineRule="exact"/>
        <w:ind w:left="357" w:hanging="357"/>
        <w:rPr>
          <w:rFonts w:ascii="HGSｺﾞｼｯｸM" w:eastAsia="HGSｺﾞｼｯｸM" w:hAnsi="ＭＳ 明朝" w:cs="ＭＳ ゴシック"/>
          <w:color w:val="000000"/>
          <w:kern w:val="2"/>
          <w:sz w:val="21"/>
          <w:szCs w:val="21"/>
        </w:rPr>
      </w:pPr>
      <w:r w:rsidRPr="000D0DD9">
        <w:rPr>
          <w:rFonts w:ascii="HGSｺﾞｼｯｸM" w:eastAsia="HGSｺﾞｼｯｸM" w:hAnsi="ＭＳ 明朝" w:cs="ＭＳ 明朝" w:hint="eastAsia"/>
          <w:color w:val="000000"/>
          <w:kern w:val="2"/>
          <w:sz w:val="20"/>
          <w:szCs w:val="20"/>
        </w:rPr>
        <w:t>これ以外の事項については、理事会等の議決事項とすることができます。</w:t>
      </w:r>
    </w:p>
    <w:p w14:paraId="52838123" w14:textId="77777777" w:rsidR="006F67C3" w:rsidRPr="000D0DD9"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4F3FE9">
      <w:pPr>
        <w:spacing w:line="260" w:lineRule="exact"/>
        <w:ind w:rightChars="-118" w:right="-283"/>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153D725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09346A91" w:rsidR="000A7FCB" w:rsidRPr="00C328B0" w:rsidRDefault="001B01F3"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以上から会議の目的である事項を示して開催の請求があったとき</w:t>
      </w:r>
    </w:p>
    <w:p w14:paraId="43429B71" w14:textId="77777777" w:rsidR="00107E25"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AE8E31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0B72F6">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2E60AA">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3A0B0C0" w:rsidR="00792C01" w:rsidRPr="00324777"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　社員総会を招集する場合には、会議の日時、場所、目的</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w:t>
      </w:r>
      <w:r w:rsidR="006B3794">
        <w:rPr>
          <w:rFonts w:ascii="UD デジタル 教科書体 NP-B" w:eastAsia="UD デジタル 教科書体 NP-B" w:hAnsiTheme="minorEastAsia" w:hint="eastAsia"/>
          <w:b/>
          <w:bCs/>
          <w:color w:val="000000" w:themeColor="text1"/>
          <w:sz w:val="22"/>
          <w:szCs w:val="22"/>
        </w:rPr>
        <w:t>に</w:t>
      </w:r>
      <w:r w:rsidRPr="00C328B0">
        <w:rPr>
          <w:rFonts w:ascii="UD デジタル 教科書体 NP-B" w:eastAsia="UD デジタル 教科書体 NP-B" w:hAnsiTheme="minorEastAsia" w:hint="eastAsia"/>
          <w:b/>
          <w:bCs/>
          <w:color w:val="000000" w:themeColor="text1"/>
          <w:sz w:val="22"/>
          <w:szCs w:val="22"/>
        </w:rPr>
        <w:t>対し書面</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04B4B318" w:rsidR="00852DCC"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第１項…少なくとも年１回開催する必要があります(法14の２)。</w:t>
      </w:r>
    </w:p>
    <w:p w14:paraId="568806D7" w14:textId="4233B380"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50644E1C"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6372F2AA" w:rsidR="00792C01" w:rsidRPr="00562C11" w:rsidRDefault="007401AB"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562C11">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32202A1B"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7401AB">
        <w:rPr>
          <w:rFonts w:ascii="HGSｺﾞｼｯｸM" w:eastAsia="HGSｺﾞｼｯｸM" w:hint="eastAsia"/>
          <w:color w:val="000000" w:themeColor="text1"/>
          <w:sz w:val="20"/>
          <w:szCs w:val="20"/>
        </w:rPr>
        <w:t>の２</w:t>
      </w:r>
      <w:r w:rsidRPr="00562C11">
        <w:rPr>
          <w:rFonts w:ascii="HGSｺﾞｼｯｸM" w:eastAsia="HGSｺﾞｼｯｸM" w:hint="eastAsia"/>
          <w:color w:val="000000" w:themeColor="text1"/>
          <w:sz w:val="20"/>
          <w:szCs w:val="20"/>
        </w:rPr>
        <w:t>）。</w:t>
      </w:r>
    </w:p>
    <w:p w14:paraId="1484804D" w14:textId="21608C02" w:rsidR="00870622" w:rsidRDefault="00792C01" w:rsidP="00D808BD">
      <w:pPr>
        <w:spacing w:line="280" w:lineRule="exact"/>
        <w:ind w:left="357" w:hanging="357"/>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0C456EC6"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w:t>
      </w:r>
    </w:p>
    <w:p w14:paraId="3D22E81F" w14:textId="77777777" w:rsidR="00C44ABB" w:rsidRDefault="00114929"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w:t>
      </w:r>
    </w:p>
    <w:p w14:paraId="48CEBD30" w14:textId="5EB76823" w:rsidR="000B1225" w:rsidRPr="00C328B0" w:rsidRDefault="007C3370"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議決を行うことができます。</w:t>
      </w:r>
    </w:p>
    <w:p w14:paraId="67B97952" w14:textId="77777777" w:rsidR="00C44ABB" w:rsidRDefault="001B01F3"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w:t>
      </w:r>
    </w:p>
    <w:p w14:paraId="3E3CBCBE" w14:textId="7F2FCC31" w:rsidR="000B1225" w:rsidRPr="00C328B0"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なければ成立しません。</w:t>
      </w:r>
    </w:p>
    <w:p w14:paraId="58617CA3"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w:t>
      </w:r>
    </w:p>
    <w:p w14:paraId="623CC61E"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する意思を示したときに議決されたこととします。可決する人と否決する人の数が同</w:t>
      </w:r>
    </w:p>
    <w:p w14:paraId="3B21AADA" w14:textId="2EF759CC" w:rsidR="000B1225" w:rsidRPr="00C328B0"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数のときは、議長が可決</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49071283"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C44ABB">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w:t>
      </w:r>
    </w:p>
    <w:p w14:paraId="79D87F30"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正会員の全員が書面や電磁的方法により同意の意思表示をしたときは、当該提案を可</w:t>
      </w:r>
    </w:p>
    <w:p w14:paraId="15A44145" w14:textId="483379E7" w:rsidR="000B1225" w:rsidRPr="000B0116"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決する旨の社員総会の決議があったものとみなします。</w:t>
      </w:r>
    </w:p>
    <w:p w14:paraId="59689FE6" w14:textId="4E4865F2"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EE595BD"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議長を理事長にする場合は、次のように規定します。</w:t>
      </w:r>
    </w:p>
    <w:p w14:paraId="234624A3" w14:textId="75F41E37" w:rsidR="00367FFB" w:rsidRPr="00135AAF" w:rsidRDefault="00D44E75" w:rsidP="00E85A2E">
      <w:pPr>
        <w:rPr>
          <w:rFonts w:ascii="HGSｺﾞｼｯｸM" w:eastAsia="HGSｺﾞｼｯｸM" w:hAnsi="ＭＳ 明朝"/>
          <w:color w:val="000000" w:themeColor="text1"/>
          <w:sz w:val="20"/>
          <w:szCs w:val="20"/>
        </w:rPr>
      </w:pPr>
      <w:r>
        <w:pict w14:anchorId="22280FD5">
          <v:rect id="正方形/長方形 6" o:spid="_x0000_s2072"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7401AB" w:rsidRPr="00B84707" w:rsidRDefault="007401AB" w:rsidP="00114929">
                  <w:pPr>
                    <w:rPr>
                      <w:color w:val="000000" w:themeColor="text1"/>
                    </w:rPr>
                  </w:pPr>
                  <w:r w:rsidRPr="00B84707">
                    <w:rPr>
                      <w:rFonts w:ascii="HGSｺﾞｼｯｸM" w:eastAsia="HGSｺﾞｼｯｸM" w:hAnsi="ＭＳ 明朝" w:hint="eastAsia"/>
                      <w:color w:val="000000" w:themeColor="text1"/>
                      <w:sz w:val="20"/>
                      <w:szCs w:val="20"/>
                    </w:rPr>
                    <w:t>社員総会の議長は､ 理事長が務めます｡</w:t>
                  </w:r>
                </w:p>
              </w:txbxContent>
            </v:textbox>
            <w10:anchorlock/>
          </v:rect>
        </w:pict>
      </w:r>
    </w:p>
    <w:p w14:paraId="54F8348A" w14:textId="0493ED29" w:rsidR="000B1225" w:rsidRPr="00562C11" w:rsidRDefault="001753D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２</w:t>
      </w:r>
      <w:r w:rsidR="000B1225" w:rsidRPr="00562C11">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w:t>
      </w:r>
      <w:r w:rsidR="00C07837" w:rsidRPr="00562C11">
        <w:rPr>
          <w:rFonts w:ascii="HGSｺﾞｼｯｸM" w:eastAsia="HGSｺﾞｼｯｸM" w:hint="eastAsia"/>
          <w:color w:val="000000" w:themeColor="text1"/>
          <w:sz w:val="20"/>
          <w:szCs w:val="20"/>
        </w:rPr>
        <w:t>の６）。</w:t>
      </w:r>
      <w:r w:rsidR="000B1225" w:rsidRPr="00562C11">
        <w:rPr>
          <w:rFonts w:ascii="HGSｺﾞｼｯｸM" w:eastAsia="HGSｺﾞｼｯｸM" w:hint="eastAsia"/>
          <w:color w:val="000000" w:themeColor="text1"/>
          <w:sz w:val="20"/>
          <w:szCs w:val="20"/>
        </w:rPr>
        <w:t>「〇分の〇以上」については、法の規定はありませんので、法人が規定します。</w:t>
      </w:r>
    </w:p>
    <w:p w14:paraId="51047C3B" w14:textId="7901F31C" w:rsidR="00CC5EB9"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w:t>
      </w:r>
      <w:r w:rsidR="00367FFB" w:rsidRPr="00562C11">
        <w:rPr>
          <w:rFonts w:ascii="HGSｺﾞｼｯｸM" w:eastAsia="HGSｺﾞｼｯｸM" w:hint="eastAsia"/>
          <w:color w:val="000000" w:themeColor="text1"/>
          <w:sz w:val="20"/>
          <w:szCs w:val="20"/>
        </w:rPr>
        <w:t>定款変更に係る</w:t>
      </w:r>
      <w:r w:rsidR="00B84707" w:rsidRPr="00562C11">
        <w:rPr>
          <w:rFonts w:ascii="HGSｺﾞｼｯｸM" w:eastAsia="HGSｺﾞｼｯｸM" w:hint="eastAsia"/>
          <w:color w:val="000000" w:themeColor="text1"/>
          <w:sz w:val="20"/>
          <w:szCs w:val="20"/>
        </w:rPr>
        <w:t>社員</w:t>
      </w:r>
      <w:r w:rsidR="00367FFB" w:rsidRPr="00562C11">
        <w:rPr>
          <w:rFonts w:ascii="HGSｺﾞｼｯｸM" w:eastAsia="HGSｺﾞｼｯｸM" w:hint="eastAsia"/>
          <w:color w:val="000000" w:themeColor="text1"/>
          <w:sz w:val="20"/>
          <w:szCs w:val="20"/>
        </w:rPr>
        <w:t>総会を除いて、法</w:t>
      </w:r>
      <w:r w:rsidR="00870622" w:rsidRPr="00562C11">
        <w:rPr>
          <w:rFonts w:ascii="HGSｺﾞｼｯｸM" w:eastAsia="HGSｺﾞｼｯｸM" w:hint="eastAsia"/>
          <w:color w:val="000000" w:themeColor="text1"/>
          <w:sz w:val="20"/>
          <w:szCs w:val="20"/>
        </w:rPr>
        <w:t>には、</w:t>
      </w:r>
      <w:r w:rsidR="00367FFB" w:rsidRPr="00562C11">
        <w:rPr>
          <w:rFonts w:ascii="HGSｺﾞｼｯｸM" w:eastAsia="HGSｺﾞｼｯｸM" w:hint="eastAsia"/>
          <w:color w:val="000000" w:themeColor="text1"/>
          <w:sz w:val="20"/>
          <w:szCs w:val="20"/>
        </w:rPr>
        <w:t>定足数の定めはありません</w:t>
      </w:r>
      <w:r w:rsidRPr="00562C11">
        <w:rPr>
          <w:rFonts w:ascii="HGSｺﾞｼｯｸM" w:eastAsia="HGSｺﾞｼｯｸM" w:hint="eastAsia"/>
          <w:color w:val="000000" w:themeColor="text1"/>
          <w:sz w:val="20"/>
          <w:szCs w:val="20"/>
        </w:rPr>
        <w:t>。</w:t>
      </w:r>
      <w:r w:rsidR="00CC5EB9" w:rsidRPr="00562C11">
        <w:rPr>
          <w:rFonts w:ascii="HGSｺﾞｼｯｸM" w:eastAsia="HGSｺﾞｼｯｸM" w:hint="eastAsia"/>
          <w:color w:val="000000" w:themeColor="text1"/>
          <w:sz w:val="20"/>
          <w:szCs w:val="20"/>
        </w:rPr>
        <w:t>なお、定款変更に係る</w:t>
      </w:r>
      <w:r w:rsidR="00FE0F3F" w:rsidRPr="00562C11">
        <w:rPr>
          <w:rFonts w:ascii="HGSｺﾞｼｯｸM" w:eastAsia="HGSｺﾞｼｯｸM" w:hint="eastAsia"/>
          <w:color w:val="000000" w:themeColor="text1"/>
          <w:sz w:val="20"/>
          <w:szCs w:val="20"/>
        </w:rPr>
        <w:t>社員</w:t>
      </w:r>
      <w:r w:rsidR="00CC5EB9" w:rsidRPr="00562C11">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19DACB4C" w:rsidR="006F67C3"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4F3FE9">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3399FD46"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w:t>
      </w:r>
    </w:p>
    <w:p w14:paraId="05EFC528" w14:textId="2F74EC4C" w:rsidR="00367FFB" w:rsidRPr="00C328B0"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使って表決し、</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7401AB">
        <w:rPr>
          <w:rFonts w:ascii="HGSｺﾞｼｯｸM" w:eastAsia="HGSｺﾞｼｯｸM" w:hAnsi="ＭＳ Ｐゴシック"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68466B5D"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w:t>
      </w:r>
    </w:p>
    <w:p w14:paraId="5A6B5404" w14:textId="5C70A3BD" w:rsidR="00367FFB" w:rsidRPr="00C328B0"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は、社員総会の定足数および議決数の算出については出席したものとみなします。</w:t>
      </w:r>
    </w:p>
    <w:p w14:paraId="3A16128B"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w:t>
      </w:r>
    </w:p>
    <w:p w14:paraId="6282F80A" w14:textId="23EF9AE5" w:rsidR="00367FFB" w:rsidRPr="00135AAF" w:rsidRDefault="00367FFB" w:rsidP="004F3FE9">
      <w:pPr>
        <w:spacing w:line="260" w:lineRule="exact"/>
        <w:ind w:left="220" w:hangingChars="100" w:hanging="220"/>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その議事の議決に加わることはできません。</w:t>
      </w:r>
    </w:p>
    <w:p w14:paraId="17E7C99F" w14:textId="63B3E181" w:rsidR="00870622" w:rsidRPr="00562C11" w:rsidRDefault="00870622" w:rsidP="00562C11">
      <w:pPr>
        <w:pStyle w:val="a7"/>
        <w:numPr>
          <w:ilvl w:val="0"/>
          <w:numId w:val="8"/>
        </w:numPr>
        <w:spacing w:line="240" w:lineRule="exact"/>
        <w:ind w:leftChars="0"/>
        <w:rPr>
          <w:rFonts w:ascii="HGSｺﾞｼｯｸM" w:eastAsia="HGSｺﾞｼｯｸM" w:hAnsiTheme="minorEastAsia"/>
          <w:color w:val="000000" w:themeColor="text1"/>
          <w:sz w:val="20"/>
          <w:szCs w:val="20"/>
        </w:rPr>
      </w:pPr>
      <w:r w:rsidRPr="00562C11">
        <w:rPr>
          <w:rFonts w:ascii="HGSｺﾞｼｯｸM" w:eastAsia="HGSｺﾞｼｯｸM" w:hAnsiTheme="minorEastAsia" w:hint="eastAsia"/>
          <w:color w:val="000000" w:themeColor="text1"/>
          <w:sz w:val="20"/>
          <w:szCs w:val="20"/>
        </w:rPr>
        <w:t>第</w:t>
      </w:r>
      <w:r w:rsidR="00B84707" w:rsidRPr="00562C11">
        <w:rPr>
          <w:rFonts w:ascii="HGSｺﾞｼｯｸM" w:eastAsia="HGSｺﾞｼｯｸM" w:hAnsiTheme="minorEastAsia" w:hint="eastAsia"/>
          <w:color w:val="000000" w:themeColor="text1"/>
          <w:sz w:val="20"/>
          <w:szCs w:val="20"/>
        </w:rPr>
        <w:t>２項…</w:t>
      </w:r>
      <w:r w:rsidR="00CC5EB9" w:rsidRPr="00562C11">
        <w:rPr>
          <w:rFonts w:ascii="HGSｺﾞｼｯｸM" w:eastAsia="HGSｺﾞｼｯｸM" w:hAnsiTheme="minorEastAsia" w:hint="eastAsia"/>
          <w:color w:val="000000" w:themeColor="text1"/>
          <w:sz w:val="20"/>
          <w:szCs w:val="20"/>
        </w:rPr>
        <w:t>表決権の行使は、社員自らが出席して行使するのが原則ですが、書面</w:t>
      </w:r>
      <w:r w:rsidR="002E60AA" w:rsidRPr="00562C11">
        <w:rPr>
          <w:rFonts w:ascii="HGSｺﾞｼｯｸM" w:eastAsia="HGSｺﾞｼｯｸM" w:hAnsiTheme="minorEastAsia" w:hint="eastAsia"/>
          <w:color w:val="000000" w:themeColor="text1"/>
          <w:sz w:val="20"/>
          <w:szCs w:val="20"/>
        </w:rPr>
        <w:t>または</w:t>
      </w:r>
      <w:r w:rsidR="00CC5EB9" w:rsidRPr="00562C11">
        <w:rPr>
          <w:rFonts w:ascii="HGSｺﾞｼｯｸM" w:eastAsia="HGSｺﾞｼｯｸM" w:hAnsiTheme="minorEastAsia" w:hint="eastAsia"/>
          <w:color w:val="000000" w:themeColor="text1"/>
          <w:sz w:val="20"/>
          <w:szCs w:val="20"/>
        </w:rPr>
        <w:t>電磁的方法、代理人によることも可能です（法14の７②③）。</w:t>
      </w:r>
      <w:r w:rsidRPr="00562C11">
        <w:rPr>
          <w:rFonts w:ascii="HGSｺﾞｼｯｸM" w:eastAsia="HGSｺﾞｼｯｸM" w:hAnsiTheme="minorEastAsia" w:hint="eastAsia"/>
          <w:color w:val="000000" w:themeColor="text1"/>
          <w:sz w:val="20"/>
          <w:szCs w:val="20"/>
        </w:rPr>
        <w:t>書面表決を行うためには、</w:t>
      </w:r>
      <w:r w:rsidR="003F5894" w:rsidRPr="00562C11">
        <w:rPr>
          <w:rFonts w:ascii="HGSｺﾞｼｯｸM" w:eastAsia="HGSｺﾞｼｯｸM" w:hAnsiTheme="minorEastAsia" w:hint="eastAsia"/>
          <w:color w:val="000000" w:themeColor="text1"/>
          <w:sz w:val="20"/>
          <w:szCs w:val="20"/>
        </w:rPr>
        <w:t>社員</w:t>
      </w:r>
      <w:r w:rsidRPr="00562C11">
        <w:rPr>
          <w:rFonts w:ascii="HGSｺﾞｼｯｸM" w:eastAsia="HGSｺﾞｼｯｸM" w:hAnsiTheme="minorEastAsia" w:hint="eastAsia"/>
          <w:color w:val="000000" w:themeColor="text1"/>
          <w:sz w:val="20"/>
          <w:szCs w:val="20"/>
        </w:rPr>
        <w:t>総会の招集通知に全ての議案の内容を知ることができる書面</w:t>
      </w:r>
      <w:r w:rsidR="000B72F6" w:rsidRPr="00562C11">
        <w:rPr>
          <w:rFonts w:ascii="HGSｺﾞｼｯｸM" w:eastAsia="HGSｺﾞｼｯｸM" w:hAnsiTheme="minorEastAsia" w:hint="eastAsia"/>
          <w:color w:val="000000" w:themeColor="text1"/>
          <w:sz w:val="20"/>
          <w:szCs w:val="20"/>
        </w:rPr>
        <w:t>および</w:t>
      </w:r>
      <w:r w:rsidRPr="00562C11">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5B825B57" w:rsidR="00B84707" w:rsidRPr="00C328B0" w:rsidRDefault="008577A4"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0B72F6">
        <w:rPr>
          <w:rFonts w:ascii="UD デジタル 教科書体 NP-B" w:eastAsia="UD デジタル 教科書体 NP-B" w:hAnsiTheme="minorEastAsia" w:hint="eastAsia"/>
          <w:b/>
          <w:bCs/>
          <w:color w:val="000000" w:themeColor="text1"/>
          <w:sz w:val="22"/>
          <w:szCs w:val="22"/>
        </w:rPr>
        <w:t>および</w:t>
      </w:r>
      <w:r w:rsidR="000B0116">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C07837">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39B1E182" w:rsidR="008577A4" w:rsidRPr="00135AAF" w:rsidRDefault="008577A4" w:rsidP="004F3FE9">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24EE8110" w:rsidR="00D00550" w:rsidRPr="00562C11" w:rsidRDefault="00FE16DC"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第３</w:t>
      </w:r>
      <w:r w:rsidR="00CC5EB9" w:rsidRPr="00562C11">
        <w:rPr>
          <w:rFonts w:ascii="HGSｺﾞｼｯｸM" w:eastAsia="HGSｺﾞｼｯｸM" w:hAnsi="ＭＳ 明朝" w:hint="eastAsia"/>
          <w:color w:val="000000" w:themeColor="text1"/>
          <w:sz w:val="20"/>
          <w:szCs w:val="20"/>
        </w:rPr>
        <w:t>項</w:t>
      </w:r>
      <w:r w:rsidRPr="00562C11">
        <w:rPr>
          <w:rFonts w:ascii="HGSｺﾞｼｯｸM" w:eastAsia="HGSｺﾞｼｯｸM" w:hAnsi="ＭＳ 明朝" w:hint="eastAsia"/>
          <w:color w:val="000000" w:themeColor="text1"/>
          <w:sz w:val="20"/>
          <w:szCs w:val="20"/>
        </w:rPr>
        <w:t>…定款例第21</w:t>
      </w:r>
      <w:r w:rsidR="00086DD5" w:rsidRPr="00562C11">
        <w:rPr>
          <w:rFonts w:ascii="HGSｺﾞｼｯｸM" w:eastAsia="HGSｺﾞｼｯｸM" w:hAnsi="ＭＳ 明朝" w:hint="eastAsia"/>
          <w:color w:val="000000" w:themeColor="text1"/>
          <w:sz w:val="20"/>
          <w:szCs w:val="20"/>
        </w:rPr>
        <w:t>条第５項</w:t>
      </w:r>
      <w:r w:rsidRPr="00562C11">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0" w:hangingChars="100" w:hanging="280"/>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4F3FE9">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77F0EE7D"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総会に付議すべき事項</w:t>
      </w:r>
    </w:p>
    <w:p w14:paraId="34FED003" w14:textId="6A6D2EDE"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総会の議決した事項の執行に関する事項</w:t>
      </w:r>
    </w:p>
    <w:p w14:paraId="5B0C1E4B" w14:textId="0286CA9D" w:rsidR="00FE35EC" w:rsidRPr="00724006"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724006">
        <w:rPr>
          <w:rFonts w:ascii="UD デジタル 教科書体 NP-B" w:eastAsia="UD デジタル 教科書体 NP-B" w:hAnsiTheme="minorEastAsia" w:hint="eastAsia"/>
          <w:b/>
          <w:bCs/>
          <w:color w:val="000000" w:themeColor="text1"/>
          <w:sz w:val="22"/>
          <w:szCs w:val="22"/>
          <w:shd w:val="pct15" w:color="auto" w:fill="FFFFFF"/>
        </w:rPr>
        <w:t>その他</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総会の議決を要しない会務の執行に関する事項</w:t>
      </w:r>
      <w:r w:rsidRPr="00135AAF">
        <w:rPr>
          <w:rFonts w:asciiTheme="minorEastAsia" w:eastAsiaTheme="minorEastAsia" w:hAnsiTheme="minorEastAsia"/>
          <w:color w:val="000000" w:themeColor="text1"/>
        </w:rPr>
        <w:t xml:space="preserve"> </w:t>
      </w:r>
    </w:p>
    <w:p w14:paraId="6AB18F2F" w14:textId="7129405D" w:rsidR="00CE0219" w:rsidRPr="00562C11" w:rsidRDefault="00CE0219" w:rsidP="00562C11">
      <w:pPr>
        <w:pStyle w:val="a7"/>
        <w:numPr>
          <w:ilvl w:val="0"/>
          <w:numId w:val="8"/>
        </w:numPr>
        <w:spacing w:line="260" w:lineRule="exact"/>
        <w:ind w:leftChars="0"/>
        <w:rPr>
          <w:color w:val="000000" w:themeColor="text1"/>
        </w:rPr>
      </w:pPr>
      <w:r w:rsidRPr="00562C11">
        <w:rPr>
          <w:rFonts w:ascii="HGSｺﾞｼｯｸM" w:eastAsia="HGSｺﾞｼｯｸM" w:hint="eastAsia"/>
          <w:color w:val="000000" w:themeColor="text1"/>
          <w:sz w:val="20"/>
          <w:szCs w:val="20"/>
        </w:rPr>
        <w:t>理事会は、法に記載のない事項です</w:t>
      </w:r>
      <w:r w:rsidR="001753D5" w:rsidRPr="00562C11">
        <w:rPr>
          <w:rFonts w:ascii="HGSｺﾞｼｯｸM" w:eastAsia="HGSｺﾞｼｯｸM" w:hint="eastAsia"/>
          <w:color w:val="000000" w:themeColor="text1"/>
          <w:sz w:val="20"/>
          <w:szCs w:val="20"/>
        </w:rPr>
        <w:t>。</w:t>
      </w:r>
      <w:r w:rsidRPr="00562C11">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77777777" w:rsidR="00CE0219" w:rsidRPr="00135AAF" w:rsidRDefault="00CE0219" w:rsidP="006F67C3">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※「法人の業務」の例</w:t>
      </w:r>
    </w:p>
    <w:p w14:paraId="72DC1690" w14:textId="05F0F0B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①</w:t>
      </w:r>
      <w:r w:rsidR="00FD5674">
        <w:rPr>
          <w:rFonts w:ascii="HGSｺﾞｼｯｸM" w:eastAsia="HGSｺﾞｼｯｸM" w:hint="eastAsia"/>
          <w:color w:val="000000" w:themeColor="text1"/>
          <w:sz w:val="20"/>
          <w:szCs w:val="20"/>
        </w:rPr>
        <w:t>社員</w:t>
      </w:r>
      <w:r w:rsidRPr="00135AAF">
        <w:rPr>
          <w:rFonts w:ascii="HGSｺﾞｼｯｸM" w:eastAsia="HGSｺﾞｼｯｸM" w:hint="eastAsia"/>
          <w:color w:val="000000" w:themeColor="text1"/>
          <w:sz w:val="20"/>
          <w:szCs w:val="20"/>
        </w:rPr>
        <w:t>総会の議決事項の執行に関するもの　②総会に提出する議案</w:t>
      </w:r>
    </w:p>
    <w:p w14:paraId="005A9597" w14:textId="646CE83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③事業計画、活動予算</w:t>
      </w:r>
      <w:r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Pr="00135AAF">
        <w:rPr>
          <w:rFonts w:ascii="HGSｺﾞｼｯｸM" w:eastAsia="HGSｺﾞｼｯｸM" w:hint="eastAsia"/>
          <w:color w:val="000000" w:themeColor="text1"/>
          <w:sz w:val="20"/>
          <w:szCs w:val="20"/>
        </w:rPr>
        <w:t xml:space="preserve">　④決算書、事業報告書の作成　</w:t>
      </w:r>
    </w:p>
    <w:p w14:paraId="2E297E53" w14:textId="0917B2C2" w:rsidR="00CE0219" w:rsidRPr="00562C11" w:rsidRDefault="00CE0219" w:rsidP="00562C11">
      <w:pPr>
        <w:pStyle w:val="a7"/>
        <w:numPr>
          <w:ilvl w:val="0"/>
          <w:numId w:val="8"/>
        </w:numPr>
        <w:spacing w:line="24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理事会を置く場合は、理事会の権能と</w:t>
      </w:r>
      <w:r w:rsidR="00FD5674"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総会の権能を明確にするためにも、定款に規定しなければなりません。</w:t>
      </w:r>
    </w:p>
    <w:p w14:paraId="5528D4BF" w14:textId="41511FBC" w:rsidR="00C07837" w:rsidRPr="00562C11" w:rsidRDefault="00C07837" w:rsidP="00562C11">
      <w:pPr>
        <w:pStyle w:val="a7"/>
        <w:numPr>
          <w:ilvl w:val="0"/>
          <w:numId w:val="8"/>
        </w:numPr>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w:t>
      </w:r>
      <w:r w:rsidR="007D4B87">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総会の権能）等の他の条文と整合します。</w:t>
      </w:r>
    </w:p>
    <w:p w14:paraId="778CF36F" w14:textId="77777777" w:rsidR="00C07837" w:rsidRDefault="00C07837"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69C9A35C"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17555B3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7D4B87">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F263072" w14:textId="77777777" w:rsidR="00C44AB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C07837">
        <w:rPr>
          <w:rFonts w:ascii="UD デジタル 教科書体 NP-B" w:eastAsia="UD デジタル 教科書体 NP-B" w:hAnsiTheme="minorEastAsia" w:hint="eastAsia"/>
          <w:b/>
          <w:bCs/>
          <w:color w:val="000000" w:themeColor="text1"/>
          <w:sz w:val="22"/>
          <w:szCs w:val="22"/>
        </w:rPr>
        <w:t>ま</w:t>
      </w:r>
    </w:p>
    <w:p w14:paraId="38B926EE" w14:textId="47165776" w:rsidR="00367FFB" w:rsidRPr="00C328B0" w:rsidRDefault="00C07837"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hint="eastAsia"/>
          <w:b/>
          <w:bCs/>
          <w:color w:val="000000" w:themeColor="text1"/>
          <w:sz w:val="22"/>
          <w:szCs w:val="22"/>
        </w:rPr>
        <w:t>た</w:t>
      </w:r>
      <w:r w:rsidR="002E60AA">
        <w:rPr>
          <w:rFonts w:ascii="UD デジタル 教科書体 NP-B" w:eastAsia="UD デジタル 教科書体 NP-B" w:hAnsiTheme="minorEastAsia" w:hint="eastAsia"/>
          <w:b/>
          <w:bCs/>
          <w:color w:val="000000" w:themeColor="text1"/>
          <w:sz w:val="22"/>
          <w:szCs w:val="22"/>
        </w:rPr>
        <w:t>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00367FFB"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017BF3D2" w14:textId="7A9737C6" w:rsidR="00C07837" w:rsidRPr="00562C11" w:rsidRDefault="00C07837"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第２号…「〇分の〇以上」については法の規定はありませんので、法人が規定します。</w:t>
      </w:r>
    </w:p>
    <w:p w14:paraId="02171D77" w14:textId="564683FF" w:rsidR="00C07837" w:rsidRPr="00D808BD" w:rsidRDefault="00C07837" w:rsidP="00D808BD">
      <w:pPr>
        <w:pStyle w:val="a7"/>
        <w:numPr>
          <w:ilvl w:val="0"/>
          <w:numId w:val="8"/>
        </w:numPr>
        <w:spacing w:line="280" w:lineRule="exact"/>
        <w:ind w:leftChars="0" w:left="357" w:hanging="357"/>
        <w:rPr>
          <w:rFonts w:ascii="HGSｺﾞｼｯｸM" w:eastAsia="HGSｺﾞｼｯｸM" w:hAnsi="ＭＳ 明朝" w:cs="ＭＳ ゴシック"/>
          <w:color w:val="000000"/>
          <w:sz w:val="20"/>
          <w:szCs w:val="20"/>
        </w:rPr>
      </w:pPr>
      <w:r w:rsidRPr="00562C11">
        <w:rPr>
          <w:rFonts w:ascii="HGSｺﾞｼｯｸM" w:eastAsia="HGSｺﾞｼｯｸM" w:hAnsi="ＭＳ 明朝" w:cs="ＭＳ ゴシック" w:hint="eastAsia"/>
          <w:color w:val="000000"/>
          <w:sz w:val="20"/>
          <w:szCs w:val="20"/>
        </w:rPr>
        <w:t>理事会を招集するときは、会議の日時、場所、目的</w:t>
      </w:r>
      <w:r w:rsidR="000B72F6" w:rsidRPr="00562C11">
        <w:rPr>
          <w:rFonts w:ascii="HGSｺﾞｼｯｸM" w:eastAsia="HGSｺﾞｼｯｸM" w:hAnsi="ＭＳ 明朝" w:cs="ＭＳ ゴシック" w:hint="eastAsia"/>
          <w:color w:val="000000"/>
          <w:sz w:val="20"/>
          <w:szCs w:val="20"/>
        </w:rPr>
        <w:t>および</w:t>
      </w:r>
      <w:r w:rsidRPr="00562C11">
        <w:rPr>
          <w:rFonts w:ascii="HGSｺﾞｼｯｸM" w:eastAsia="HGSｺﾞｼｯｸM" w:hAnsi="ＭＳ 明朝" w:cs="ＭＳ ゴシック" w:hint="eastAsia"/>
          <w:color w:val="000000"/>
          <w:sz w:val="20"/>
          <w:szCs w:val="20"/>
        </w:rPr>
        <w:t>審議事項を記載した書面で事前に</w:t>
      </w:r>
      <w:r w:rsidRPr="00D808BD">
        <w:rPr>
          <w:rFonts w:ascii="HGSｺﾞｼｯｸM" w:eastAsia="HGSｺﾞｼｯｸM" w:hAnsi="ＭＳ 明朝" w:cs="ＭＳ ゴシック" w:hint="eastAsia"/>
          <w:color w:val="000000"/>
          <w:sz w:val="20"/>
          <w:szCs w:val="20"/>
        </w:rPr>
        <w:t>通知します。</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316175B5" w14:textId="02ED6D7C" w:rsidR="00562C11" w:rsidRDefault="00367FFB" w:rsidP="00562C11">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698DE185" w14:textId="77777777" w:rsidR="00562C11" w:rsidRDefault="00562C11" w:rsidP="00562C11">
      <w:pPr>
        <w:spacing w:line="260" w:lineRule="exact"/>
        <w:jc w:val="left"/>
        <w:rPr>
          <w:rFonts w:ascii="UD デジタル 教科書体 NP-B" w:eastAsia="UD デジタル 教科書体 NP-B" w:hAnsiTheme="minorEastAsia"/>
          <w:b/>
          <w:bCs/>
          <w:color w:val="000000" w:themeColor="text1"/>
          <w:sz w:val="22"/>
          <w:szCs w:val="22"/>
        </w:rPr>
      </w:pPr>
    </w:p>
    <w:p w14:paraId="646A684E" w14:textId="3F40BB62" w:rsidR="00033FDF" w:rsidRPr="00562C11" w:rsidRDefault="00033FDF" w:rsidP="00D808BD">
      <w:pPr>
        <w:pStyle w:val="a7"/>
        <w:numPr>
          <w:ilvl w:val="0"/>
          <w:numId w:val="19"/>
        </w:numPr>
        <w:spacing w:line="280" w:lineRule="exact"/>
        <w:ind w:leftChars="0"/>
        <w:rPr>
          <w:rFonts w:ascii="UD デジタル 教科書体 NP-B" w:eastAsia="UD デジタル 教科書体 NP-B" w:hAnsiTheme="minorEastAsia"/>
          <w:b/>
          <w:bCs/>
          <w:color w:val="000000" w:themeColor="text1"/>
          <w:sz w:val="22"/>
          <w:szCs w:val="22"/>
        </w:rPr>
      </w:pPr>
      <w:r w:rsidRPr="00562C11">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0A691216" w:rsidR="00367FFB" w:rsidRPr="00562C11" w:rsidRDefault="001753D5"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理事会を招集するときは、会議の日時、場所、</w:t>
      </w:r>
      <w:r w:rsidR="0023716B" w:rsidRPr="00562C11">
        <w:rPr>
          <w:rFonts w:ascii="HGSｺﾞｼｯｸM" w:eastAsia="HGSｺﾞｼｯｸM" w:hint="eastAsia"/>
          <w:color w:val="000000" w:themeColor="text1"/>
          <w:sz w:val="20"/>
          <w:szCs w:val="20"/>
        </w:rPr>
        <w:t>目的</w:t>
      </w:r>
      <w:r w:rsidR="000B72F6" w:rsidRPr="00562C11">
        <w:rPr>
          <w:rFonts w:ascii="HGSｺﾞｼｯｸM" w:eastAsia="HGSｺﾞｼｯｸM" w:hint="eastAsia"/>
          <w:color w:val="000000" w:themeColor="text1"/>
          <w:sz w:val="20"/>
          <w:szCs w:val="20"/>
        </w:rPr>
        <w:t>および</w:t>
      </w:r>
      <w:r w:rsidR="0023716B" w:rsidRPr="00562C11">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lastRenderedPageBreak/>
        <w:t>３　理事の表決権は、１人１票です。</w:t>
      </w:r>
    </w:p>
    <w:p w14:paraId="3228E2F2" w14:textId="77777777" w:rsidR="00D00550"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0EB1F265" w:rsidR="004E6EFD" w:rsidRPr="00C81646"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2E60AA">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0EC5D9DC" w:rsidR="004E6EFD" w:rsidRPr="00C81646"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64F5B43C" w:rsidR="00367FFB" w:rsidRPr="006F67C3"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0D92E95D" w:rsidR="0023716B" w:rsidRPr="00562C11" w:rsidRDefault="004E6EFD" w:rsidP="00D808BD">
      <w:pPr>
        <w:pStyle w:val="a7"/>
        <w:numPr>
          <w:ilvl w:val="0"/>
          <w:numId w:val="19"/>
        </w:numPr>
        <w:spacing w:line="280" w:lineRule="exact"/>
        <w:ind w:leftChars="0"/>
        <w:rPr>
          <w:rFonts w:ascii="HGSｺﾞｼｯｸM" w:eastAsia="HGSｺﾞｼｯｸM"/>
          <w:b/>
          <w:bCs/>
          <w:color w:val="000000" w:themeColor="text1"/>
          <w:sz w:val="20"/>
          <w:szCs w:val="20"/>
        </w:rPr>
      </w:pPr>
      <w:r w:rsidRPr="00562C11">
        <w:rPr>
          <w:rFonts w:ascii="HGSｺﾞｼｯｸM" w:eastAsia="HGSｺﾞｼｯｸM" w:hint="eastAsia"/>
          <w:color w:val="000000" w:themeColor="text1"/>
          <w:sz w:val="20"/>
          <w:szCs w:val="20"/>
        </w:rPr>
        <w:t>第1項…理事会の議長は出席した理事の中から決めることができます。</w:t>
      </w:r>
    </w:p>
    <w:p w14:paraId="16895822" w14:textId="79F02F01" w:rsidR="006F67C3" w:rsidRPr="00562C11" w:rsidRDefault="00DE1F7A" w:rsidP="00D808BD">
      <w:pPr>
        <w:pStyle w:val="a7"/>
        <w:numPr>
          <w:ilvl w:val="0"/>
          <w:numId w:val="19"/>
        </w:numPr>
        <w:spacing w:line="280" w:lineRule="exact"/>
        <w:ind w:leftChars="0"/>
        <w:rPr>
          <w:rFonts w:ascii="HGSｺﾞｼｯｸM" w:eastAsia="HGSｺﾞｼｯｸM" w:hAnsi="Yu Gothic"/>
          <w:color w:val="000000" w:themeColor="text1"/>
          <w:sz w:val="20"/>
          <w:szCs w:val="20"/>
        </w:rPr>
      </w:pPr>
      <w:r w:rsidRPr="00562C11">
        <w:rPr>
          <w:rFonts w:ascii="HGSｺﾞｼｯｸM" w:eastAsia="HGSｺﾞｼｯｸM" w:hint="eastAsia"/>
          <w:bCs/>
          <w:color w:val="000000" w:themeColor="text1"/>
          <w:sz w:val="20"/>
          <w:szCs w:val="20"/>
        </w:rPr>
        <w:t>第4項…書面（電磁的方法を含む）により表決することは</w:t>
      </w:r>
      <w:r w:rsidR="00A30AFF" w:rsidRPr="00562C11">
        <w:rPr>
          <w:rFonts w:ascii="HGSｺﾞｼｯｸM" w:eastAsia="HGSｺﾞｼｯｸM" w:hint="eastAsia"/>
          <w:bCs/>
          <w:color w:val="000000" w:themeColor="text1"/>
          <w:sz w:val="20"/>
          <w:szCs w:val="20"/>
        </w:rPr>
        <w:t>、理事相互の</w:t>
      </w:r>
      <w:r w:rsidR="00B942E3" w:rsidRPr="00562C11">
        <w:rPr>
          <w:rFonts w:ascii="HGSｺﾞｼｯｸM" w:eastAsia="HGSｺﾞｼｯｸM" w:hint="eastAsia"/>
          <w:bCs/>
          <w:color w:val="000000" w:themeColor="text1"/>
          <w:sz w:val="20"/>
          <w:szCs w:val="20"/>
        </w:rPr>
        <w:t>協議の機会が失われ</w:t>
      </w:r>
      <w:r w:rsidR="00A30AFF" w:rsidRPr="00562C11">
        <w:rPr>
          <w:rFonts w:ascii="HGSｺﾞｼｯｸM" w:eastAsia="HGSｺﾞｼｯｸM" w:hint="eastAsia"/>
          <w:bCs/>
          <w:color w:val="000000" w:themeColor="text1"/>
          <w:sz w:val="20"/>
          <w:szCs w:val="20"/>
        </w:rPr>
        <w:t>ることになり</w:t>
      </w:r>
      <w:r w:rsidR="00B942E3" w:rsidRPr="00562C11">
        <w:rPr>
          <w:rFonts w:ascii="HGSｺﾞｼｯｸM" w:eastAsia="HGSｺﾞｼｯｸM" w:hint="eastAsia"/>
          <w:bCs/>
          <w:color w:val="000000" w:themeColor="text1"/>
          <w:sz w:val="20"/>
          <w:szCs w:val="20"/>
        </w:rPr>
        <w:t>理事</w:t>
      </w:r>
      <w:r w:rsidR="00A30AFF" w:rsidRPr="00562C11">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Yu Gothic"/>
          <w:color w:val="000000" w:themeColor="text1"/>
          <w:sz w:val="22"/>
          <w:szCs w:val="22"/>
        </w:rPr>
      </w:pPr>
    </w:p>
    <w:p w14:paraId="2FAA1240" w14:textId="58C2C262" w:rsidR="00DE1F7A" w:rsidRPr="006F67C3" w:rsidRDefault="00DE1F7A" w:rsidP="004F3FE9">
      <w:pPr>
        <w:jc w:val="left"/>
        <w:rPr>
          <w:rFonts w:ascii="HGSｺﾞｼｯｸM" w:eastAsia="HGSｺﾞｼｯｸM" w:hAnsi="Yu Gothic"/>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1EAF878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1B22D81" w:rsidR="00DE1F7A" w:rsidRPr="007321EF"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7321EF">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4871143C"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79B6006F" w:rsidR="006F67C3"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7C8B2F2"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17B0A9CD" w:rsidR="00086DD5"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70BFCC52" w14:textId="3B319887" w:rsidR="00952166" w:rsidRPr="00135AAF" w:rsidRDefault="00D44E75" w:rsidP="00C77430">
      <w:pPr>
        <w:rPr>
          <w:rFonts w:ascii="HGSｺﾞｼｯｸM" w:eastAsia="HGSｺﾞｼｯｸM"/>
          <w:color w:val="000000" w:themeColor="text1"/>
          <w:sz w:val="20"/>
          <w:szCs w:val="20"/>
        </w:rPr>
      </w:pPr>
      <w:r>
        <w:pict w14:anchorId="121E9B1E">
          <v:shapetype id="_x0000_t202" coordsize="21600,21600" o:spt="202" path="m,l,21600r21600,l21600,xe">
            <v:stroke joinstyle="miter"/>
            <v:path gradientshapeok="t" o:connecttype="rect"/>
          </v:shapetype>
          <v:shape id="テキスト ボックス 8" o:spid="_x0000_s2071"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038EE4E2" w14:textId="77777777" w:rsidR="007401AB" w:rsidRPr="00B84707" w:rsidRDefault="007401AB" w:rsidP="00952166">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（資産の区分）</w:t>
                  </w:r>
                </w:p>
                <w:p w14:paraId="704D456C" w14:textId="77777777" w:rsidR="007401AB" w:rsidRDefault="007401AB" w:rsidP="00952166">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482486F1" w14:textId="52B5B798" w:rsidR="007401AB" w:rsidRPr="00AA0DF5" w:rsidRDefault="007401AB" w:rsidP="00AA0DF5">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090E5D74" w14:textId="38CF849A" w:rsidR="00952166"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0723E1C4" w14:textId="72084E21" w:rsidR="00952166" w:rsidRPr="00135AAF" w:rsidRDefault="00D44E75" w:rsidP="00952166">
      <w:pPr>
        <w:rPr>
          <w:rFonts w:ascii="HGSｺﾞｼｯｸM" w:eastAsia="HGSｺﾞｼｯｸM"/>
          <w:color w:val="000000" w:themeColor="text1"/>
          <w:sz w:val="20"/>
          <w:szCs w:val="20"/>
        </w:rPr>
      </w:pPr>
      <w:r>
        <w:pict w14:anchorId="4DEE4014">
          <v:rect id="正方形/長方形 7" o:spid="_x0000_s2070" style="width:419.6pt;height:221.35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54535435" w14:textId="77777777" w:rsidR="007401AB" w:rsidRPr="00B84707" w:rsidRDefault="007401AB" w:rsidP="00952166">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40982F62" w14:textId="77777777" w:rsidR="007401AB" w:rsidRDefault="007401AB" w:rsidP="00C363E8">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71AC354C" w14:textId="023BF5F6" w:rsidR="007401AB" w:rsidRPr="00B84707" w:rsidRDefault="007401AB" w:rsidP="00C363E8">
                  <w:pPr>
                    <w:ind w:leftChars="-3" w:left="201" w:hangingChars="104" w:hanging="208"/>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（１）　</w:t>
                  </w:r>
                  <w:r w:rsidRPr="00B84707">
                    <w:rPr>
                      <w:rFonts w:ascii="HGSｺﾞｼｯｸM" w:eastAsia="HGSｺﾞｼｯｸM" w:cs="ＭＳ ゴシック" w:hint="eastAsia"/>
                      <w:color w:val="000000" w:themeColor="text1"/>
                      <w:sz w:val="20"/>
                      <w:szCs w:val="20"/>
                    </w:rPr>
                    <w:t>設立の時の財産目録に記載された資産</w:t>
                  </w:r>
                </w:p>
                <w:p w14:paraId="768598D2" w14:textId="39126568"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w:t>
                  </w:r>
                  <w:r>
                    <w:rPr>
                      <w:rFonts w:ascii="HGSｺﾞｼｯｸM" w:eastAsia="HGSｺﾞｼｯｸM" w:cs="ＭＳ ゴシック"/>
                      <w:color w:val="000000" w:themeColor="text1"/>
                      <w:sz w:val="20"/>
                      <w:szCs w:val="20"/>
                    </w:rPr>
                    <w:t>２）</w:t>
                  </w:r>
                  <w:r w:rsidRPr="00B84707">
                    <w:rPr>
                      <w:rFonts w:ascii="HGSｺﾞｼｯｸM" w:eastAsia="HGSｺﾞｼｯｸM" w:cs="ＭＳ ゴシック" w:hint="eastAsia"/>
                      <w:color w:val="000000" w:themeColor="text1"/>
                      <w:sz w:val="20"/>
                      <w:szCs w:val="20"/>
                    </w:rPr>
                    <w:t xml:space="preserve">  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7E44A5FF" w14:textId="36D5916D"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2AA135A1" w14:textId="64A52A93"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05931D0F" w14:textId="51270D96"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（５）　</w:t>
                  </w:r>
                  <w:r w:rsidRPr="00B84707">
                    <w:rPr>
                      <w:rFonts w:ascii="HGSｺﾞｼｯｸM" w:eastAsia="HGSｺﾞｼｯｸM" w:cs="ＭＳ ゴシック" w:hint="eastAsia"/>
                      <w:color w:val="000000" w:themeColor="text1"/>
                      <w:sz w:val="20"/>
                      <w:szCs w:val="20"/>
                    </w:rPr>
                    <w:t>事業に伴う収益</w:t>
                  </w:r>
                </w:p>
                <w:p w14:paraId="77CE8B6F" w14:textId="1F89558D" w:rsidR="007401AB" w:rsidRPr="00B84707" w:rsidRDefault="007401AB"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（６）　</w:t>
                  </w:r>
                  <w:r w:rsidRPr="00B84707">
                    <w:rPr>
                      <w:rFonts w:ascii="HGSｺﾞｼｯｸM" w:eastAsia="HGSｺﾞｼｯｸM" w:cs="ＭＳ ゴシック" w:hint="eastAsia"/>
                      <w:color w:val="000000" w:themeColor="text1"/>
                      <w:sz w:val="20"/>
                      <w:szCs w:val="20"/>
                    </w:rPr>
                    <w:t>その他の収益</w:t>
                  </w:r>
                </w:p>
                <w:p w14:paraId="49C80A00" w14:textId="77777777" w:rsidR="007401AB" w:rsidRPr="00B84707" w:rsidRDefault="007401AB" w:rsidP="00952166">
                  <w:pPr>
                    <w:rPr>
                      <w:rFonts w:ascii="HGSｺﾞｼｯｸM" w:eastAsia="HGSｺﾞｼｯｸM"/>
                      <w:color w:val="000000" w:themeColor="text1"/>
                      <w:sz w:val="20"/>
                      <w:szCs w:val="20"/>
                    </w:rPr>
                  </w:pPr>
                </w:p>
                <w:p w14:paraId="1A347267" w14:textId="77777777" w:rsidR="007401AB" w:rsidRPr="00B84707" w:rsidRDefault="007401AB" w:rsidP="00952166">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0D4F0A93" w14:textId="77777777" w:rsidR="007401AB" w:rsidRDefault="007401AB"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69158912" w14:textId="4465B7F5" w:rsidR="007401AB" w:rsidRPr="00B84707" w:rsidRDefault="007401AB"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5CCC0F57" w14:textId="77777777" w:rsidR="00C77430" w:rsidRDefault="00C77430"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60B00C13"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251BBD11"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51FBCE19" w:rsidR="00211757" w:rsidRP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011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393E9080" w:rsidR="00211757" w:rsidRPr="00562C11" w:rsidRDefault="00211757" w:rsidP="00D808BD">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号…法には、記帳方法についての規定はありませんが、記帳の正確さを期するために</w:t>
      </w:r>
      <w:r w:rsidRPr="00562C11">
        <w:rPr>
          <w:rFonts w:ascii="HGSｺﾞｼｯｸM" w:eastAsia="HGSｺﾞｼｯｸM" w:cs="BIZ UDPゴシック" w:hint="eastAsia"/>
          <w:color w:val="000000" w:themeColor="text1"/>
          <w:spacing w:val="2"/>
          <w:sz w:val="20"/>
          <w:szCs w:val="20"/>
        </w:rPr>
        <w:t>複式簿記によることを勧めます。</w:t>
      </w:r>
    </w:p>
    <w:p w14:paraId="07161578" w14:textId="0CA6A44A" w:rsidR="00211757" w:rsidRPr="00562C11" w:rsidRDefault="00211757"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号…法には、会計基準についての規定はありませんが、</w:t>
      </w:r>
      <w:r w:rsidR="00820484" w:rsidRPr="00562C11">
        <w:rPr>
          <w:rFonts w:ascii="HGSｺﾞｼｯｸM" w:eastAsia="HGSｺﾞｼｯｸM" w:hint="eastAsia"/>
          <w:color w:val="000000" w:themeColor="text1"/>
          <w:sz w:val="20"/>
          <w:szCs w:val="20"/>
        </w:rPr>
        <w:t>正確さ</w:t>
      </w:r>
      <w:r w:rsidRPr="00562C11">
        <w:rPr>
          <w:rFonts w:ascii="HGSｺﾞｼｯｸM" w:eastAsia="HGSｺﾞｼｯｸM" w:hint="eastAsia"/>
          <w:color w:val="000000" w:themeColor="text1"/>
          <w:sz w:val="20"/>
          <w:szCs w:val="20"/>
        </w:rPr>
        <w:t>を期するために</w:t>
      </w:r>
      <w:r w:rsidR="007B1533" w:rsidRPr="00562C11">
        <w:rPr>
          <w:rFonts w:ascii="HGSｺﾞｼｯｸM" w:eastAsia="HGSｺﾞｼｯｸM" w:cs="BIZ UDPゴシック" w:hint="eastAsia"/>
          <w:color w:val="000000" w:themeColor="text1"/>
          <w:spacing w:val="2"/>
          <w:sz w:val="20"/>
          <w:szCs w:val="20"/>
        </w:rPr>
        <w:t>Ｎ</w:t>
      </w:r>
      <w:r w:rsidR="007B1533" w:rsidRPr="00562C11">
        <w:rPr>
          <w:rFonts w:ascii="HGSｺﾞｼｯｸM" w:eastAsia="HGSｺﾞｼｯｸM" w:cs="BIZ UDPゴシック" w:hint="eastAsia"/>
          <w:spacing w:val="2"/>
          <w:sz w:val="20"/>
          <w:szCs w:val="20"/>
        </w:rPr>
        <w:t>ＰＯ</w:t>
      </w:r>
      <w:r w:rsidR="005C68EF" w:rsidRPr="00562C11">
        <w:rPr>
          <w:rFonts w:ascii="HGSｺﾞｼｯｸM" w:eastAsia="HGSｺﾞｼｯｸM" w:cs="BIZ UDPゴシック" w:hint="eastAsia"/>
          <w:spacing w:val="2"/>
          <w:sz w:val="20"/>
          <w:szCs w:val="20"/>
        </w:rPr>
        <w:t>法人</w:t>
      </w:r>
      <w:r w:rsidRPr="00562C11">
        <w:rPr>
          <w:rFonts w:ascii="HGSｺﾞｼｯｸM" w:eastAsia="HGSｺﾞｼｯｸM" w:cs="BIZ UDPゴシック" w:hint="eastAsia"/>
          <w:color w:val="000000" w:themeColor="text1"/>
          <w:spacing w:val="2"/>
          <w:sz w:val="20"/>
          <w:szCs w:val="20"/>
        </w:rPr>
        <w:t>会計基準によることを勧めます。</w:t>
      </w:r>
    </w:p>
    <w:p w14:paraId="0A154A97" w14:textId="14873707" w:rsidR="00596020" w:rsidRPr="003C3C81" w:rsidRDefault="00596020" w:rsidP="007401AB">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3C3C81">
        <w:rPr>
          <w:rFonts w:ascii="HGSｺﾞｼｯｸM" w:eastAsia="HGSｺﾞｼｯｸM" w:hint="eastAsia"/>
          <w:color w:val="000000" w:themeColor="text1"/>
          <w:sz w:val="20"/>
          <w:szCs w:val="20"/>
        </w:rPr>
        <w:t>複式簿記による記帳</w:t>
      </w:r>
      <w:r w:rsidR="000B72F6" w:rsidRPr="003C3C81">
        <w:rPr>
          <w:rFonts w:ascii="HGSｺﾞｼｯｸM" w:eastAsia="HGSｺﾞｼｯｸM" w:hint="eastAsia"/>
          <w:color w:val="000000" w:themeColor="text1"/>
          <w:sz w:val="20"/>
          <w:szCs w:val="20"/>
        </w:rPr>
        <w:t>および</w:t>
      </w:r>
      <w:r w:rsidR="007B1533" w:rsidRPr="003C3C81">
        <w:rPr>
          <w:rFonts w:ascii="HGSｺﾞｼｯｸM" w:eastAsia="HGSｺﾞｼｯｸM" w:cs="BIZ UDPゴシック" w:hint="eastAsia"/>
          <w:color w:val="000000" w:themeColor="text1"/>
          <w:spacing w:val="2"/>
          <w:sz w:val="20"/>
          <w:szCs w:val="20"/>
        </w:rPr>
        <w:t>ＮＰＯ</w:t>
      </w:r>
      <w:r w:rsidR="001721FA" w:rsidRPr="003C3C81">
        <w:rPr>
          <w:rFonts w:ascii="HGSｺﾞｼｯｸM" w:eastAsia="HGSｺﾞｼｯｸM" w:cs="BIZ UDPゴシック" w:hint="eastAsia"/>
          <w:color w:val="000000" w:themeColor="text1"/>
          <w:spacing w:val="2"/>
          <w:sz w:val="20"/>
          <w:szCs w:val="20"/>
        </w:rPr>
        <w:t>法人</w:t>
      </w:r>
      <w:r w:rsidRPr="003C3C81">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72664268" w14:textId="4990148B" w:rsidR="00C77430" w:rsidRDefault="00D44E75" w:rsidP="00EA6494">
      <w:pPr>
        <w:rPr>
          <w:rFonts w:ascii="HGSｺﾞｼｯｸM" w:eastAsia="HGSｺﾞｼｯｸM"/>
          <w:color w:val="000000" w:themeColor="text1"/>
          <w:sz w:val="20"/>
          <w:szCs w:val="20"/>
        </w:rPr>
      </w:pPr>
      <w:r>
        <w:pict w14:anchorId="5C3A7464">
          <v:rect id="正方形/長方形 11" o:spid="_x0000_s2069" style="width:419.6pt;height:129.7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23940D5" w14:textId="77777777"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1979169B" w14:textId="77777777"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（1）会計簿は正規の簿記の原則に従って正しく記帳します。</w:t>
                  </w:r>
                </w:p>
                <w:p w14:paraId="5564E916" w14:textId="57CCF3D1"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（2）計算書類（活動計算書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1B4ED45A" w14:textId="16B58630" w:rsidR="007401AB" w:rsidRPr="00D44967" w:rsidRDefault="007401AB"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（3）採用する会計処理の基準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p w14:paraId="3A352EA1" w14:textId="77777777" w:rsidR="007401AB" w:rsidRPr="007043D9" w:rsidRDefault="007401AB" w:rsidP="003A5804">
                  <w:pPr>
                    <w:ind w:left="400" w:hangingChars="200" w:hanging="400"/>
                    <w:rPr>
                      <w:rFonts w:ascii="HGSｺﾞｼｯｸM" w:eastAsia="HGSｺﾞｼｯｸM" w:hAnsi="ＭＳ 明朝"/>
                      <w:color w:val="FF0000"/>
                      <w:sz w:val="20"/>
                      <w:szCs w:val="20"/>
                    </w:rPr>
                  </w:pPr>
                </w:p>
              </w:txbxContent>
            </v:textbox>
            <w10:anchorlock/>
          </v:rect>
        </w:pict>
      </w:r>
    </w:p>
    <w:p w14:paraId="06284F88" w14:textId="6E28165A" w:rsidR="00674BD2" w:rsidRPr="00674BD2" w:rsidRDefault="00C07837" w:rsidP="006F67C3">
      <w:pPr>
        <w:pStyle w:val="a7"/>
        <w:numPr>
          <w:ilvl w:val="0"/>
          <w:numId w:val="19"/>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int="eastAsia"/>
          <w:color w:val="000000" w:themeColor="text1"/>
          <w:sz w:val="20"/>
          <w:szCs w:val="20"/>
        </w:rPr>
        <w:t>定款例</w:t>
      </w:r>
      <w:r w:rsidR="00952166"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５</w:t>
      </w:r>
      <w:r w:rsidR="007D4B87">
        <w:rPr>
          <w:rFonts w:ascii="HGSｺﾞｼｯｸM" w:eastAsia="HGSｺﾞｼｯｸM" w:hint="eastAsia"/>
          <w:color w:val="000000" w:themeColor="text1"/>
          <w:sz w:val="20"/>
          <w:szCs w:val="20"/>
        </w:rPr>
        <w:t>条において「その他の事業」を行う場合は（会計</w:t>
      </w:r>
      <w:r w:rsidR="00952166" w:rsidRPr="00562C11">
        <w:rPr>
          <w:rFonts w:ascii="HGSｺﾞｼｯｸM" w:eastAsia="HGSｺﾞｼｯｸM" w:hint="eastAsia"/>
          <w:color w:val="000000" w:themeColor="text1"/>
          <w:sz w:val="20"/>
          <w:szCs w:val="20"/>
        </w:rPr>
        <w:t>の区分）として、次のように新たに条文を設けます。「特定非営利活動に係る事業」のみを行う場合は記載する必要はありません。</w:t>
      </w:r>
    </w:p>
    <w:p w14:paraId="2AE99CE8" w14:textId="49D9D238" w:rsidR="006F67C3" w:rsidRDefault="00D44E75" w:rsidP="006F67C3">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2E9C23FA">
          <v:shape id="テキスト ボックス 10" o:spid="_x0000_s2068" type="#_x0000_t202" style="width:419.25pt;height:63.8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hite [3201]" strokeweight=".5pt">
            <v:textbox style="mso-next-textbox:#テキスト ボックス 10">
              <w:txbxContent>
                <w:p w14:paraId="371CFDC5" w14:textId="77777777" w:rsidR="007D4B87" w:rsidRDefault="007D4B87" w:rsidP="007D4B87">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（会計の区分）</w:t>
                  </w:r>
                </w:p>
                <w:p w14:paraId="6E404123" w14:textId="77777777" w:rsidR="007D4B87" w:rsidRDefault="007D4B87"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20FBC00" w14:textId="72011B18" w:rsidR="007D4B87" w:rsidRDefault="007D4B87"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2F795F15" w14:textId="77D7F0CC" w:rsidR="007D4B87" w:rsidRDefault="007D4B87" w:rsidP="007D4B87">
                  <w:pPr>
                    <w:ind w:left="200" w:hangingChars="100" w:hanging="200"/>
                    <w:rPr>
                      <w:rFonts w:ascii="HGSｺﾞｼｯｸM" w:eastAsia="HGSｺﾞｼｯｸM" w:cs="ＭＳ ゴシック"/>
                      <w:color w:val="000000" w:themeColor="text1"/>
                      <w:sz w:val="20"/>
                      <w:szCs w:val="20"/>
                    </w:rPr>
                  </w:pPr>
                </w:p>
                <w:p w14:paraId="323DB235" w14:textId="1B5298B6" w:rsidR="007D4B87" w:rsidRDefault="007D4B87" w:rsidP="007D4B87">
                  <w:pPr>
                    <w:ind w:left="200" w:hangingChars="100" w:hanging="200"/>
                    <w:rPr>
                      <w:rFonts w:ascii="HGSｺﾞｼｯｸM" w:eastAsia="HGSｺﾞｼｯｸM" w:cs="ＭＳ ゴシック"/>
                      <w:color w:val="000000" w:themeColor="text1"/>
                      <w:sz w:val="20"/>
                      <w:szCs w:val="20"/>
                    </w:rPr>
                  </w:pPr>
                </w:p>
                <w:p w14:paraId="4AB935A4" w14:textId="77777777" w:rsidR="007D4B87" w:rsidRPr="005D18DA" w:rsidRDefault="007D4B87" w:rsidP="007D4B87">
                  <w:pPr>
                    <w:ind w:left="200" w:hangingChars="100" w:hanging="200"/>
                    <w:rPr>
                      <w:rFonts w:ascii="HGSｺﾞｼｯｸM" w:eastAsia="HGSｺﾞｼｯｸM" w:cs="ＭＳ ゴシック"/>
                      <w:color w:val="000000" w:themeColor="text1"/>
                      <w:sz w:val="20"/>
                      <w:szCs w:val="20"/>
                    </w:rPr>
                  </w:pPr>
                </w:p>
                <w:p w14:paraId="20AC0F37" w14:textId="77777777" w:rsidR="007D4B87" w:rsidRPr="005D18DA" w:rsidRDefault="007D4B87" w:rsidP="007D4B87">
                  <w:pPr>
                    <w:rPr>
                      <w:color w:val="000000" w:themeColor="text1"/>
                    </w:rPr>
                  </w:pPr>
                </w:p>
              </w:txbxContent>
            </v:textbox>
            <w10:wrap anchorx="margin"/>
            <w10:anchorlock/>
          </v:shape>
        </w:pict>
      </w:r>
    </w:p>
    <w:p w14:paraId="44F6EB47" w14:textId="1152C09D" w:rsidR="00952166" w:rsidRPr="00F22839" w:rsidRDefault="00952166" w:rsidP="00562C11">
      <w:pPr>
        <w:pStyle w:val="a7"/>
        <w:numPr>
          <w:ilvl w:val="0"/>
          <w:numId w:val="19"/>
        </w:numPr>
        <w:spacing w:line="280" w:lineRule="exact"/>
        <w:ind w:leftChars="0"/>
        <w:rPr>
          <w:rFonts w:ascii="HGSｺﾞｼｯｸM" w:eastAsia="HGSｺﾞｼｯｸM"/>
          <w:color w:val="000000" w:themeColor="text1"/>
          <w:sz w:val="20"/>
          <w:szCs w:val="20"/>
        </w:rPr>
      </w:pPr>
      <w:r w:rsidRPr="00F22839">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w:t>
      </w:r>
      <w:r w:rsidR="00086DD5" w:rsidRPr="00F22839">
        <w:rPr>
          <w:rFonts w:ascii="HGSｺﾞｼｯｸM" w:eastAsia="HGSｺﾞｼｯｸM" w:hint="eastAsia"/>
          <w:color w:val="000000" w:themeColor="text1"/>
          <w:sz w:val="20"/>
          <w:szCs w:val="20"/>
        </w:rPr>
        <w:t>条ずれを防ぐために</w:t>
      </w:r>
      <w:r w:rsidRPr="00F22839">
        <w:rPr>
          <w:rFonts w:ascii="HGSｺﾞｼｯｸM" w:eastAsia="HGSｺﾞｼｯｸM" w:hint="eastAsia"/>
          <w:color w:val="000000" w:themeColor="text1"/>
          <w:sz w:val="20"/>
          <w:szCs w:val="20"/>
        </w:rPr>
        <w:t>第</w:t>
      </w:r>
      <w:r w:rsidR="004B61E8" w:rsidRPr="00F22839">
        <w:rPr>
          <w:rFonts w:ascii="HGSｺﾞｼｯｸM" w:eastAsia="HGSｺﾞｼｯｸM" w:hint="eastAsia"/>
          <w:color w:val="000000" w:themeColor="text1"/>
          <w:sz w:val="20"/>
          <w:szCs w:val="20"/>
        </w:rPr>
        <w:t>30</w:t>
      </w:r>
      <w:r w:rsidRPr="00F22839">
        <w:rPr>
          <w:rFonts w:ascii="HGSｺﾞｼｯｸM" w:eastAsia="HGSｺﾞｼｯｸM" w:hint="eastAsia"/>
          <w:color w:val="000000" w:themeColor="text1"/>
          <w:sz w:val="20"/>
          <w:szCs w:val="20"/>
        </w:rPr>
        <w:t>条を次のように記載することも可能です。</w:t>
      </w:r>
    </w:p>
    <w:p w14:paraId="4FACCFF8" w14:textId="47D1D56C" w:rsidR="00952166" w:rsidRPr="00135AAF" w:rsidRDefault="00D44E75" w:rsidP="00C77430">
      <w:pPr>
        <w:rPr>
          <w:rFonts w:ascii="HGSｺﾞｼｯｸM" w:eastAsia="HGSｺﾞｼｯｸM"/>
          <w:color w:val="000000" w:themeColor="text1"/>
          <w:sz w:val="21"/>
          <w:szCs w:val="21"/>
        </w:rPr>
      </w:pPr>
      <w:r>
        <w:pict w14:anchorId="2A982CA4">
          <v:rect id="正方形/長方形 9" o:spid="_x0000_s2067" style="width:421.1pt;height:150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3A1CBE7D" w14:textId="77777777" w:rsidR="007401AB" w:rsidRPr="00135AAF" w:rsidRDefault="007401AB" w:rsidP="00C77430">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7BC48E0F" w14:textId="77777777" w:rsidR="007401AB" w:rsidRPr="00135AAF" w:rsidRDefault="007401AB" w:rsidP="00003A7E">
                  <w:pPr>
                    <w:ind w:leftChars="-3" w:left="-7"/>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3E8ACEAF" w14:textId="77777777" w:rsidR="007401AB" w:rsidRDefault="007401AB" w:rsidP="00C77430">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E27E584" w14:textId="77777777" w:rsidR="007401AB" w:rsidRPr="00756E73" w:rsidRDefault="007401AB" w:rsidP="00C77430">
                  <w:pPr>
                    <w:rPr>
                      <w:rFonts w:ascii="HGSｺﾞｼｯｸM" w:eastAsia="HGSｺﾞｼｯｸM"/>
                      <w:color w:val="000000" w:themeColor="text1"/>
                      <w:sz w:val="20"/>
                      <w:szCs w:val="20"/>
                    </w:rPr>
                  </w:pPr>
                </w:p>
                <w:p w14:paraId="0B9CDFE8" w14:textId="77777777" w:rsidR="007401AB" w:rsidRPr="00135AAF" w:rsidRDefault="007401AB" w:rsidP="00C77430">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1C4690F0" w14:textId="77777777" w:rsidR="007401AB" w:rsidRDefault="007401AB"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5A330FDE" w14:textId="77777777" w:rsidR="007401AB" w:rsidRPr="00135AAF" w:rsidRDefault="007401AB"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3CF5C7CB"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4DBB7E12" w:rsidR="00211757" w:rsidRPr="006F67C3" w:rsidRDefault="00211757" w:rsidP="004F3FE9">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0B72F6">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005A7581">
        <w:rPr>
          <w:rFonts w:ascii="UD デジタル 教科書体 NP-B" w:eastAsia="UD デジタル 教科書体 NP-B" w:hAnsiTheme="minorEastAsia" w:hint="eastAsia"/>
          <w:b/>
          <w:bCs/>
          <w:sz w:val="22"/>
          <w:szCs w:val="22"/>
        </w:rPr>
        <w:t>作成し、監事が監査をおこない、</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w:t>
      </w:r>
      <w:r w:rsidR="004C4940" w:rsidRPr="005A7581">
        <w:rPr>
          <w:rFonts w:ascii="UD デジタル 教科書体 NP-B" w:eastAsia="UD デジタル 教科書体 NP-B" w:hAnsiTheme="minorEastAsia" w:hint="eastAsia"/>
          <w:b/>
          <w:bCs/>
          <w:sz w:val="22"/>
          <w:szCs w:val="22"/>
          <w:shd w:val="pct15" w:color="auto" w:fill="FFFFFF"/>
        </w:rPr>
        <w:t>議決</w:t>
      </w:r>
      <w:r w:rsidRPr="006F67C3">
        <w:rPr>
          <w:rFonts w:ascii="UD デジタル 教科書体 NP-B" w:eastAsia="UD デジタル 教科書体 NP-B" w:hAnsiTheme="minorEastAsia" w:hint="eastAsia"/>
          <w:b/>
          <w:bCs/>
          <w:sz w:val="22"/>
          <w:szCs w:val="22"/>
        </w:rPr>
        <w:t>を</w:t>
      </w:r>
      <w:r w:rsidR="004C4940" w:rsidRPr="006F67C3">
        <w:rPr>
          <w:rFonts w:ascii="UD デジタル 教科書体 NP-B" w:eastAsia="UD デジタル 教科書体 NP-B" w:hAnsiTheme="minorEastAsia" w:hint="eastAsia"/>
          <w:b/>
          <w:bCs/>
          <w:sz w:val="22"/>
          <w:szCs w:val="22"/>
        </w:rPr>
        <w:t>経なければ</w:t>
      </w:r>
      <w:r w:rsidRPr="006F67C3">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004C4940" w:rsidRPr="005A7581">
        <w:rPr>
          <w:rFonts w:ascii="UD デジタル 教科書体 NP-B" w:eastAsia="UD デジタル 教科書体 NP-B" w:hAnsiTheme="minorEastAsia" w:hint="eastAsia"/>
          <w:b/>
          <w:bCs/>
          <w:sz w:val="22"/>
          <w:szCs w:val="22"/>
          <w:shd w:val="pct15" w:color="auto" w:fill="FFFFFF"/>
        </w:rPr>
        <w:t>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A7581">
        <w:rPr>
          <w:rFonts w:ascii="UD デジタル 教科書体 NP-B" w:eastAsia="UD デジタル 教科書体 NP-B" w:hAnsiTheme="minorEastAsia" w:hint="eastAsia"/>
          <w:b/>
          <w:bCs/>
          <w:sz w:val="22"/>
          <w:szCs w:val="22"/>
        </w:rPr>
        <w:t>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7A8E4AC5" w14:textId="31194A10" w:rsidR="00720459" w:rsidRPr="00562C11" w:rsidRDefault="00720459"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予算管理を行うか否かは法人の任意です。予算管理を行わない場合</w:t>
      </w:r>
      <w:r w:rsidR="002E60AA" w:rsidRPr="00562C11">
        <w:rPr>
          <w:rFonts w:ascii="HGSｺﾞｼｯｸM" w:eastAsia="HGSｺﾞｼｯｸM" w:hint="eastAsia"/>
          <w:sz w:val="20"/>
          <w:szCs w:val="20"/>
        </w:rPr>
        <w:t>または</w:t>
      </w:r>
      <w:r w:rsidRPr="00562C11">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3FD763CC" w14:textId="77777777" w:rsidR="006C4F70" w:rsidRPr="002B168A" w:rsidRDefault="006C4F70" w:rsidP="00720459">
      <w:pPr>
        <w:ind w:leftChars="300" w:left="940" w:hangingChars="100" w:hanging="220"/>
        <w:rPr>
          <w:rFonts w:ascii="UD デジタル 教科書体 NP-B" w:eastAsia="UD デジタル 教科書体 NP-B"/>
          <w:sz w:val="22"/>
          <w:szCs w:val="22"/>
        </w:rPr>
      </w:pPr>
    </w:p>
    <w:p w14:paraId="6DFE4B15" w14:textId="158A49A3" w:rsidR="004B68C2" w:rsidRPr="006F67C3" w:rsidRDefault="006C4F70" w:rsidP="004F3FE9">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758E493A" w:rsidR="00BC6638" w:rsidRPr="002B168A"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5A7581">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54C6200" w14:textId="72B2D550" w:rsidR="004B61E8" w:rsidRPr="00562C11" w:rsidRDefault="004B61E8" w:rsidP="00562C11">
      <w:pPr>
        <w:pStyle w:val="a7"/>
        <w:widowControl w:val="0"/>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　月　日」については、法人が規定します。</w:t>
      </w:r>
    </w:p>
    <w:p w14:paraId="73630434" w14:textId="13044E9A" w:rsidR="005A7581" w:rsidRPr="005A7581" w:rsidRDefault="005A7581" w:rsidP="00BC6638">
      <w:pPr>
        <w:widowControl w:val="0"/>
        <w:rPr>
          <w:rFonts w:ascii="UD デジタル 教科書体 NP-B" w:eastAsia="UD デジタル 教科書体 NP-B"/>
          <w:color w:val="000000" w:themeColor="text1"/>
          <w:sz w:val="22"/>
          <w:szCs w:val="22"/>
        </w:rPr>
      </w:pPr>
    </w:p>
    <w:p w14:paraId="1C164957" w14:textId="41C88630" w:rsidR="006950C4" w:rsidRDefault="006C4F70" w:rsidP="002B168A">
      <w:pPr>
        <w:widowControl w:val="0"/>
        <w:overflowPunct w:val="0"/>
        <w:adjustRightInd w:val="0"/>
        <w:spacing w:line="320" w:lineRule="exact"/>
        <w:ind w:firstLineChars="700" w:firstLine="1974"/>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0B72F6">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0C7D40AF" w:rsidR="00D27E54" w:rsidRPr="00D27E54" w:rsidRDefault="006C4F70"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lastRenderedPageBreak/>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2D7D9AB6" w:rsidR="00D27E54" w:rsidRDefault="00D27E54" w:rsidP="004F3FE9">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0872D2E8" w:rsidR="005873A8" w:rsidRPr="005D18DA" w:rsidRDefault="00533588" w:rsidP="004F3FE9">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676E2">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49E038CF" w:rsidR="00D56327" w:rsidRPr="00562C11" w:rsidRDefault="006C4F70"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77788"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562C11">
        <w:rPr>
          <w:rFonts w:ascii="HGSｺﾞｼｯｸM" w:eastAsia="HGSｺﾞｼｯｸM" w:hint="eastAsia"/>
          <w:color w:val="000000" w:themeColor="text1"/>
          <w:sz w:val="20"/>
          <w:szCs w:val="20"/>
        </w:rPr>
        <w:t>４</w:t>
      </w:r>
      <w:r w:rsidRPr="00562C11">
        <w:rPr>
          <w:rFonts w:ascii="HGSｺﾞｼｯｸM" w:eastAsia="HGSｺﾞｼｯｸM" w:hint="eastAsia"/>
          <w:color w:val="000000" w:themeColor="text1"/>
          <w:sz w:val="20"/>
          <w:szCs w:val="20"/>
        </w:rPr>
        <w:t>分の</w:t>
      </w:r>
      <w:r w:rsidR="00377788"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以上の議決が必要です（法25）。ただしこの定款例のように特別の定め</w:t>
      </w:r>
      <w:r w:rsidR="00D56327" w:rsidRPr="00562C11">
        <w:rPr>
          <w:rFonts w:ascii="HGSｺﾞｼｯｸM" w:eastAsia="HGSｺﾞｼｯｸM" w:hint="eastAsia"/>
          <w:color w:val="000000" w:themeColor="text1"/>
          <w:sz w:val="20"/>
          <w:szCs w:val="20"/>
        </w:rPr>
        <w:t>を置き</w:t>
      </w:r>
      <w:r w:rsidRPr="00562C11">
        <w:rPr>
          <w:rFonts w:ascii="HGSｺﾞｼｯｸM" w:eastAsia="HGSｺﾞｼｯｸM" w:hint="eastAsia"/>
          <w:color w:val="000000" w:themeColor="text1"/>
          <w:sz w:val="20"/>
          <w:szCs w:val="20"/>
        </w:rPr>
        <w:t>、</w:t>
      </w:r>
      <w:r w:rsidR="00D56327" w:rsidRPr="00562C11">
        <w:rPr>
          <w:rFonts w:ascii="HGSｺﾞｼｯｸM" w:eastAsia="HGSｺﾞｼｯｸM" w:hint="eastAsia"/>
          <w:color w:val="000000" w:themeColor="text1"/>
          <w:sz w:val="20"/>
          <w:szCs w:val="20"/>
        </w:rPr>
        <w:t>要件を緩和することができます</w:t>
      </w:r>
      <w:r w:rsidRPr="00562C11">
        <w:rPr>
          <w:rFonts w:ascii="HGSｺﾞｼｯｸM" w:eastAsia="HGSｺﾞｼｯｸM" w:hint="eastAsia"/>
          <w:color w:val="000000" w:themeColor="text1"/>
          <w:sz w:val="20"/>
          <w:szCs w:val="20"/>
        </w:rPr>
        <w:t>。</w:t>
      </w:r>
    </w:p>
    <w:p w14:paraId="1AFF3BEB" w14:textId="1D0451A5" w:rsidR="006C4F70" w:rsidRPr="00562C11" w:rsidRDefault="00D56327"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A5804" w:rsidRPr="00562C11">
        <w:rPr>
          <w:rFonts w:ascii="HGSｺﾞｼｯｸM" w:eastAsia="HGSｺﾞｼｯｸM" w:hint="eastAsia"/>
          <w:color w:val="000000" w:themeColor="text1"/>
          <w:sz w:val="20"/>
          <w:szCs w:val="20"/>
        </w:rPr>
        <w:t>２</w:t>
      </w:r>
      <w:r w:rsidRPr="00562C11">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03F57609" w:rsidR="005873A8" w:rsidRPr="006F67C3" w:rsidRDefault="005873A8" w:rsidP="004F3FE9">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w:t>
      </w:r>
      <w:r w:rsidRPr="00465BC8">
        <w:rPr>
          <w:rFonts w:ascii="UD デジタル 教科書体 NP-B" w:eastAsia="UD デジタル 教科書体 NP-B" w:hAnsiTheme="minorEastAsia" w:hint="eastAsia"/>
          <w:b/>
          <w:bCs/>
          <w:sz w:val="22"/>
          <w:szCs w:val="22"/>
        </w:rPr>
        <w:t>会員</w:t>
      </w:r>
      <w:r w:rsidR="00455CB4" w:rsidRPr="00465BC8">
        <w:rPr>
          <w:rFonts w:ascii="UD デジタル 教科書体 NP-B" w:eastAsia="UD デジタル 教科書体 NP-B" w:hAnsiTheme="minorEastAsia" w:hint="eastAsia"/>
          <w:b/>
          <w:bCs/>
          <w:sz w:val="22"/>
          <w:szCs w:val="22"/>
        </w:rPr>
        <w:t>の欠</w:t>
      </w:r>
      <w:r w:rsidR="0000712D" w:rsidRPr="00465BC8">
        <w:rPr>
          <w:rFonts w:ascii="UD デジタル 教科書体 NP-B" w:eastAsia="UD デジタル 教科書体 NP-B" w:hAnsiTheme="minorEastAsia" w:hint="eastAsia"/>
          <w:b/>
          <w:bCs/>
          <w:sz w:val="22"/>
          <w:szCs w:val="22"/>
        </w:rPr>
        <w:t>亡</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054922DD" w14:textId="77777777" w:rsidR="00EA6494"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w:t>
      </w:r>
      <w:r w:rsidR="00EA6494">
        <w:rPr>
          <w:rFonts w:ascii="UD デジタル 教科書体 NP-B" w:eastAsia="UD デジタル 教科書体 NP-B" w:hAnsiTheme="minorEastAsia" w:cs="ＭＳ ゴシック" w:hint="eastAsia"/>
          <w:b/>
          <w:sz w:val="22"/>
          <w:szCs w:val="22"/>
        </w:rPr>
        <w:t>２号の事由により解散するときは、所轄庁の認定を得なければなりませ</w:t>
      </w:r>
    </w:p>
    <w:p w14:paraId="286DC7FE" w14:textId="29177DFD" w:rsidR="00821DD0" w:rsidRPr="006F67C3"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A91D07B" w:rsidR="005873A8" w:rsidRPr="00562C11" w:rsidRDefault="005873A8"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第１項…法31</w:t>
      </w:r>
    </w:p>
    <w:p w14:paraId="49AE41A7" w14:textId="5B269C56" w:rsidR="005873A8" w:rsidRPr="00562C11" w:rsidRDefault="005873A8"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第２項…解散の際には、</w:t>
      </w:r>
      <w:r w:rsidR="00F10355" w:rsidRPr="00562C11">
        <w:rPr>
          <w:rFonts w:ascii="HGSｺﾞｼｯｸM" w:eastAsia="HGSｺﾞｼｯｸM" w:hint="eastAsia"/>
          <w:color w:val="000000" w:themeColor="text1"/>
          <w:sz w:val="20"/>
          <w:szCs w:val="20"/>
        </w:rPr>
        <w:t>正会員</w:t>
      </w:r>
      <w:r w:rsidRPr="00562C11">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562C11">
        <w:rPr>
          <w:rFonts w:ascii="HGSｺﾞｼｯｸM" w:eastAsia="HGSｺﾞｼｯｸM" w:hint="eastAsia"/>
          <w:sz w:val="20"/>
          <w:szCs w:val="20"/>
        </w:rPr>
        <w:t>（法</w:t>
      </w:r>
      <w:r w:rsidR="00743B62" w:rsidRPr="00562C11">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294D7DEB" w:rsidR="00FE35EC" w:rsidRPr="006F67C3" w:rsidRDefault="00F1035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この法人が解散（合併</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w:t>
      </w:r>
      <w:r w:rsidR="00A56E83">
        <w:rPr>
          <w:rFonts w:ascii="UD デジタル 教科書体 NP-B" w:eastAsia="UD デジタル 教科書体 NP-B" w:hAnsiTheme="minorEastAsia" w:hint="eastAsia"/>
          <w:b/>
          <w:bCs/>
          <w:color w:val="000000" w:themeColor="text1"/>
          <w:sz w:val="22"/>
          <w:szCs w:val="22"/>
        </w:rPr>
        <w:t>団法人</w:t>
      </w:r>
      <w:r w:rsidR="002E60AA">
        <w:rPr>
          <w:rFonts w:ascii="UD デジタル 教科書体 NP-B" w:eastAsia="UD デジタル 教科書体 NP-B" w:hAnsiTheme="minorEastAsia" w:hint="eastAsia"/>
          <w:b/>
          <w:bCs/>
          <w:color w:val="000000" w:themeColor="text1"/>
          <w:sz w:val="22"/>
          <w:szCs w:val="22"/>
        </w:rPr>
        <w:t>または</w:t>
      </w:r>
      <w:r w:rsidR="00A56E83">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w:t>
      </w:r>
      <w:r w:rsidRPr="00C328B0">
        <w:rPr>
          <w:rFonts w:ascii="UD デジタル 教科書体 NP-B" w:eastAsia="UD デジタル 教科書体 NP-B" w:hAnsiTheme="minorEastAsia" w:hint="eastAsia"/>
          <w:b/>
          <w:bCs/>
          <w:color w:val="000000" w:themeColor="text1"/>
          <w:sz w:val="22"/>
          <w:szCs w:val="22"/>
        </w:rPr>
        <w:t>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その議決した者以外の者に譲渡することは許されませ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756AE766" w:rsidR="00663D74" w:rsidRPr="00562C11" w:rsidRDefault="00663D74" w:rsidP="00562C11">
      <w:pPr>
        <w:pStyle w:val="a7"/>
        <w:numPr>
          <w:ilvl w:val="0"/>
          <w:numId w:val="19"/>
        </w:numPr>
        <w:spacing w:line="280" w:lineRule="exact"/>
        <w:ind w:leftChars="0"/>
        <w:jc w:val="left"/>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　】に</w:t>
      </w:r>
      <w:r w:rsidR="00EA6494" w:rsidRPr="00562C11">
        <w:rPr>
          <w:rFonts w:ascii="HGSｺﾞｼｯｸM" w:eastAsia="HGSｺﾞｼｯｸM" w:hAnsi="ＭＳ 明朝" w:hint="eastAsia"/>
          <w:color w:val="000000" w:themeColor="text1"/>
          <w:sz w:val="20"/>
          <w:szCs w:val="20"/>
        </w:rPr>
        <w:t>は</w:t>
      </w:r>
      <w:r w:rsidRPr="00562C11">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30826BA7"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帰属先を定めない場合、</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帰属先が明確でない場合は、国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48CF1F05"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30E8AA0B" w:rsidR="006F67C3" w:rsidRPr="00562C11" w:rsidRDefault="00F10355" w:rsidP="00562C11">
      <w:pPr>
        <w:pStyle w:val="a7"/>
        <w:widowControl w:val="0"/>
        <w:numPr>
          <w:ilvl w:val="0"/>
          <w:numId w:val="19"/>
        </w:numPr>
        <w:overflowPunct w:val="0"/>
        <w:adjustRightInd w:val="0"/>
        <w:spacing w:line="280" w:lineRule="exact"/>
        <w:ind w:leftChars="0"/>
        <w:jc w:val="left"/>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5874972" w14:textId="77777777" w:rsidR="00EA6494"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80CDFC0"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612058A"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09C6B929"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F4F88FB"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FEC1DE7"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8307596"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5F1EC541" w14:textId="0AF9A4DE" w:rsidR="00663D74" w:rsidRPr="00EA6494" w:rsidRDefault="00D44E75"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02D6F174">
          <v:rect id="正方形/長方形 15" o:spid="_x0000_s2066" style="width:420.75pt;height:77.8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53CFF1A" w14:textId="77777777" w:rsidR="007401AB" w:rsidRPr="00756E73" w:rsidRDefault="007401AB"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7BE7D899" w:rsidR="007401AB" w:rsidRPr="00100671"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A823497" w14:textId="77777777" w:rsidR="00663D74" w:rsidRPr="005A3A66" w:rsidRDefault="00663D74" w:rsidP="00663D74">
      <w:pPr>
        <w:ind w:firstLineChars="100" w:firstLine="240"/>
        <w:rPr>
          <w:rFonts w:ascii="ＭＳ 明朝" w:hAnsi="ＭＳ 明朝" w:cs="ＭＳ ゴシック"/>
          <w:color w:val="000000" w:themeColor="text1"/>
        </w:rPr>
      </w:pPr>
    </w:p>
    <w:p w14:paraId="1D264B2E" w14:textId="0C9127C6" w:rsidR="00663D74" w:rsidRPr="005A3A66" w:rsidRDefault="00D44E75" w:rsidP="00EA6494">
      <w:pPr>
        <w:rPr>
          <w:rFonts w:ascii="ＭＳ 明朝" w:hAnsi="ＭＳ 明朝" w:cs="ＭＳ ゴシック"/>
          <w:b/>
          <w:color w:val="000000" w:themeColor="text1"/>
        </w:rPr>
      </w:pPr>
      <w:r>
        <w:pict w14:anchorId="4AAA9133">
          <v:rect id="正方形/長方形 14" o:spid="_x0000_s2065" style="width:421.5pt;height:80.3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A334735" w14:textId="77777777" w:rsidR="007401AB" w:rsidRPr="00756E73" w:rsidRDefault="007401AB"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例２ 〉</w:t>
                  </w:r>
                </w:p>
                <w:p w14:paraId="6C3F6ADB" w14:textId="67F1E8E0" w:rsidR="007401AB" w:rsidRPr="00100671"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w:t>
                  </w:r>
                  <w:r>
                    <w:rPr>
                      <w:rFonts w:ascii="UD デジタル 教科書体 NP-B" w:eastAsia="UD デジタル 教科書体 NP-B" w:hAnsiTheme="minorEastAsia" w:hint="eastAsia"/>
                      <w:b/>
                      <w:color w:val="000000" w:themeColor="text1"/>
                      <w:sz w:val="22"/>
                      <w:szCs w:val="22"/>
                    </w:rPr>
                    <w:t>条第２項に規定する合併の認証後の異議の申し</w:t>
                  </w:r>
                  <w:r w:rsidRPr="00100671">
                    <w:rPr>
                      <w:rFonts w:ascii="UD デジタル 教科書体 NP-B" w:eastAsia="UD デジタル 教科書体 NP-B" w:hAnsiTheme="minorEastAsia" w:hint="eastAsia"/>
                      <w:b/>
                      <w:color w:val="000000" w:themeColor="text1"/>
                      <w:sz w:val="22"/>
                      <w:szCs w:val="22"/>
                    </w:rPr>
                    <w:t>出の公告については、【この法人のホームページ】に掲載して行います。</w:t>
                  </w:r>
                </w:p>
                <w:p w14:paraId="57F35303" w14:textId="77777777" w:rsidR="007401AB" w:rsidRPr="00663D74" w:rsidRDefault="007401AB" w:rsidP="00663D74"/>
              </w:txbxContent>
            </v:textbox>
            <w10:anchorlock/>
          </v:rect>
        </w:pict>
      </w:r>
    </w:p>
    <w:p w14:paraId="132580C7" w14:textId="17AA9E88" w:rsidR="00663D74" w:rsidRPr="005A3A66" w:rsidRDefault="00663D74" w:rsidP="00EA6494">
      <w:pPr>
        <w:rPr>
          <w:rFonts w:ascii="HGSｺﾞｼｯｸM" w:eastAsia="HGSｺﾞｼｯｸM" w:hAnsi="ＭＳ 明朝"/>
          <w:color w:val="000000" w:themeColor="text1"/>
          <w:sz w:val="20"/>
          <w:szCs w:val="20"/>
        </w:rPr>
      </w:pPr>
    </w:p>
    <w:p w14:paraId="29C6CC08" w14:textId="277ECBC8" w:rsidR="00663D74" w:rsidRPr="00EA6494" w:rsidRDefault="00D44E75" w:rsidP="00EA6494">
      <w:pPr>
        <w:rPr>
          <w:rFonts w:ascii="HGSｺﾞｼｯｸM" w:eastAsia="HGSｺﾞｼｯｸM" w:hAnsi="ＭＳ 明朝"/>
          <w:color w:val="000000" w:themeColor="text1"/>
          <w:sz w:val="20"/>
          <w:szCs w:val="20"/>
        </w:rPr>
      </w:pPr>
      <w:r>
        <w:pict w14:anchorId="7AEE6AA9">
          <v:rect id="正方形/長方形 13" o:spid="_x0000_s2064" style="width:420.75pt;height:94.6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7401AB" w:rsidRPr="00756E73" w:rsidRDefault="007401AB"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例３ 〉</w:t>
                  </w:r>
                </w:p>
                <w:p w14:paraId="37930C69" w14:textId="31CA6170" w:rsidR="007401AB" w:rsidRPr="00EF59BD" w:rsidRDefault="007401AB"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79AC5D13" w14:textId="42F4C013"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47B9717" w14:textId="0A8C11E4"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次の４つについて公告の義務があります。</w:t>
      </w:r>
    </w:p>
    <w:p w14:paraId="74602A7D" w14:textId="77777777" w:rsidR="00501541" w:rsidRPr="00756E73" w:rsidRDefault="00501541" w:rsidP="00562C11">
      <w:pPr>
        <w:spacing w:line="280" w:lineRule="exact"/>
        <w:ind w:firstLineChars="100" w:firstLine="200"/>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84AF52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5EAB7078"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06983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020B448A"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055116A9" w14:textId="13CC2DB6"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例１～３についての説明は以下のとおりです。</w:t>
      </w:r>
    </w:p>
    <w:p w14:paraId="12B091D3" w14:textId="2256C908"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w:t>
      </w:r>
    </w:p>
    <w:p w14:paraId="1AD706D0" w14:textId="77777777"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例２）上記①②を官報のみで行い、③④を【この法人のホームページ】で行う場合</w:t>
      </w:r>
    </w:p>
    <w:p w14:paraId="48CEA094" w14:textId="766B084D"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lastRenderedPageBreak/>
        <w:t>例３）上記①②を官報のみで行い、③を【この法人の主たる事務所の掲示場】で、④を【内閣府ポータルサイト（法人入力欄）】で行う場合。</w:t>
      </w:r>
    </w:p>
    <w:p w14:paraId="39F31BFE" w14:textId="77777777" w:rsidR="00501541" w:rsidRPr="005D18DA"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3E85AB07" w14:textId="3FD8E0F8"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貸借対照表の公告の方法は、次の４つから選びます。</w:t>
      </w:r>
    </w:p>
    <w:p w14:paraId="28FEF78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586A8A33"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0A449B0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4FCF102" w14:textId="77777777" w:rsidR="00501541"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76B67E70" w14:textId="77777777" w:rsidR="00501541" w:rsidRPr="005D18DA" w:rsidRDefault="00501541" w:rsidP="00562C11">
      <w:pPr>
        <w:spacing w:line="280" w:lineRule="exact"/>
        <w:ind w:leftChars="70" w:left="168"/>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521D8F0A" w14:textId="161C19E0"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詳しくは、本ガイドブックP.26、P</w:t>
      </w:r>
      <w:r w:rsidRPr="00562C11">
        <w:rPr>
          <w:rFonts w:ascii="HGSｺﾞｼｯｸM" w:eastAsia="HGSｺﾞｼｯｸM"/>
          <w:color w:val="000000" w:themeColor="text1"/>
          <w:sz w:val="20"/>
          <w:szCs w:val="20"/>
        </w:rPr>
        <w:t>.</w:t>
      </w:r>
      <w:r w:rsidRPr="00562C11">
        <w:rPr>
          <w:rFonts w:ascii="HGSｺﾞｼｯｸM" w:eastAsia="HGSｺﾞｼｯｸM" w:hint="eastAsia"/>
          <w:color w:val="000000" w:themeColor="text1"/>
          <w:sz w:val="20"/>
          <w:szCs w:val="20"/>
        </w:rPr>
        <w:t>27をご覧ください。</w:t>
      </w:r>
    </w:p>
    <w:p w14:paraId="1D46B89A" w14:textId="4CBA37B5" w:rsidR="002B168A" w:rsidRPr="00501541"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5B9E679"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77CB9ED9" w14:textId="77777777" w:rsidR="00501541" w:rsidRDefault="00501541"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7CFD56EE"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AD28F5F"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151457DF" w:rsidR="002B168A" w:rsidRPr="00562C11" w:rsidRDefault="003107E9" w:rsidP="00562C11">
      <w:pPr>
        <w:pStyle w:val="a7"/>
        <w:numPr>
          <w:ilvl w:val="0"/>
          <w:numId w:val="19"/>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0"/>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60"/>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72EFB3A7" w14:textId="46B483D0" w:rsidR="002B168A" w:rsidRDefault="002B168A" w:rsidP="00C815A8">
      <w:pPr>
        <w:widowControl w:val="0"/>
        <w:overflowPunct w:val="0"/>
        <w:adjustRightInd w:val="0"/>
        <w:spacing w:line="34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22A6B1D4" w14:textId="78FD01C2" w:rsidR="00501541" w:rsidRPr="00501541" w:rsidRDefault="0023716B" w:rsidP="00501541">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7FB15DB0" w14:textId="77777777" w:rsidR="00501541" w:rsidRPr="00501541" w:rsidRDefault="00501541" w:rsidP="003A5804">
      <w:pPr>
        <w:ind w:left="220" w:hangingChars="100" w:hanging="220"/>
        <w:rPr>
          <w:rFonts w:ascii="UD デジタル 教科書体 NP-B" w:eastAsia="UD デジタル 教科書体 NP-B"/>
          <w:color w:val="000000" w:themeColor="text1"/>
          <w:sz w:val="22"/>
          <w:szCs w:val="22"/>
        </w:rPr>
      </w:pPr>
    </w:p>
    <w:p w14:paraId="20ED3B3A" w14:textId="5952244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227B49"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295574C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2B168A" w:rsidRDefault="007E7EBF" w:rsidP="007E7EBF">
      <w:pPr>
        <w:ind w:leftChars="200" w:left="700" w:hangingChars="100" w:hanging="220"/>
        <w:rPr>
          <w:rFonts w:ascii="UD デジタル 教科書体 NP-B" w:eastAsia="UD デジタル 教科書体 NP-B"/>
          <w:color w:val="000000" w:themeColor="text1"/>
          <w:sz w:val="22"/>
          <w:szCs w:val="22"/>
        </w:rPr>
      </w:pPr>
    </w:p>
    <w:p w14:paraId="6F64D8DF" w14:textId="158FFC4B" w:rsidR="00E23566" w:rsidRDefault="00080AF2"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１　この定款は、この法人が特定非営利活動法人として成立</w:t>
      </w:r>
      <w:r w:rsidR="00E23566" w:rsidRPr="00100671">
        <w:rPr>
          <w:rFonts w:ascii="UD デジタル 教科書体 NP-B" w:eastAsia="UD デジタル 教科書体 NP-B" w:hAnsiTheme="minorEastAsia" w:cs="ＭＳ ゴシック" w:hint="eastAsia"/>
          <w:b/>
          <w:color w:val="000000" w:themeColor="text1"/>
          <w:sz w:val="22"/>
          <w:szCs w:val="22"/>
        </w:rPr>
        <w:t>した</w:t>
      </w:r>
      <w:r w:rsidRPr="00100671">
        <w:rPr>
          <w:rFonts w:ascii="UD デジタル 教科書体 NP-B" w:eastAsia="UD デジタル 教科書体 NP-B" w:hAnsiTheme="minorEastAsia" w:cs="ＭＳ ゴシック" w:hint="eastAsia"/>
          <w:b/>
          <w:color w:val="000000" w:themeColor="text1"/>
          <w:sz w:val="22"/>
          <w:szCs w:val="22"/>
        </w:rPr>
        <w:t>日から施行します。</w:t>
      </w:r>
    </w:p>
    <w:p w14:paraId="4FCE7EF8" w14:textId="77777777" w:rsidR="00AE366A" w:rsidRPr="00465BC8" w:rsidRDefault="00AE366A" w:rsidP="004F3FE9">
      <w:pPr>
        <w:spacing w:line="260" w:lineRule="exact"/>
        <w:jc w:val="left"/>
        <w:rPr>
          <w:rFonts w:ascii="UD デジタル 教科書体 NP-B" w:eastAsia="UD デジタル 教科書体 NP-B" w:hAnsiTheme="minorEastAsia" w:cs="ＭＳ ゴシック"/>
          <w:b/>
          <w:sz w:val="22"/>
          <w:szCs w:val="22"/>
        </w:rPr>
      </w:pPr>
    </w:p>
    <w:p w14:paraId="0AE0D5E1" w14:textId="17DE55ED" w:rsidR="00E23566" w:rsidRPr="00465BC8" w:rsidRDefault="00E23566" w:rsidP="004F3FE9">
      <w:pPr>
        <w:spacing w:line="260" w:lineRule="exact"/>
        <w:jc w:val="left"/>
        <w:rPr>
          <w:rFonts w:ascii="UD デジタル 教科書体 NP-B" w:eastAsia="UD デジタル 教科書体 NP-B" w:hAnsiTheme="minorEastAsia" w:cs="ＭＳ ゴシック"/>
          <w:b/>
          <w:sz w:val="22"/>
          <w:szCs w:val="22"/>
          <w:bdr w:val="single" w:sz="4" w:space="0" w:color="auto"/>
        </w:rPr>
      </w:pPr>
      <w:r w:rsidRPr="00465BC8">
        <w:rPr>
          <w:rFonts w:ascii="UD デジタル 教科書体 NP-B" w:eastAsia="UD デジタル 教科書体 NP-B" w:hAnsiTheme="minorEastAsia" w:cs="ＭＳ ゴシック" w:hint="eastAsia"/>
          <w:b/>
          <w:sz w:val="22"/>
          <w:szCs w:val="22"/>
        </w:rPr>
        <w:t>２　この法人の設立当初の役員は、次のとおりとします。</w:t>
      </w:r>
      <w:r w:rsidR="00A22637" w:rsidRPr="00465BC8">
        <w:rPr>
          <w:rFonts w:ascii="HGSｺﾞｼｯｸM" w:eastAsia="HGSｺﾞｼｯｸM" w:hAnsiTheme="minorEastAsia" w:cs="BIZ UDPゴシック" w:hint="eastAsia"/>
          <w:spacing w:val="2"/>
          <w:sz w:val="22"/>
          <w:szCs w:val="22"/>
          <w:bdr w:val="single" w:sz="4" w:space="0" w:color="000000" w:frame="1"/>
        </w:rPr>
        <w:t>絶</w:t>
      </w:r>
    </w:p>
    <w:p w14:paraId="6E79DDBF" w14:textId="0CFD8A79" w:rsidR="00E23566" w:rsidRPr="00465BC8" w:rsidRDefault="00D27E54" w:rsidP="004F3FE9">
      <w:pPr>
        <w:spacing w:line="260" w:lineRule="exact"/>
        <w:jc w:val="left"/>
        <w:rPr>
          <w:rFonts w:ascii="UD デジタル 教科書体 NP-B" w:eastAsia="UD デジタル 教科書体 NP-B" w:hAnsiTheme="minorEastAsia" w:cs="ＭＳ ゴシック"/>
          <w:b/>
          <w:sz w:val="22"/>
          <w:szCs w:val="22"/>
        </w:rPr>
      </w:pPr>
      <w:r w:rsidRPr="00465BC8">
        <w:rPr>
          <w:rFonts w:ascii="UD デジタル 教科書体 NP-B" w:eastAsia="UD デジタル 教科書体 NP-B" w:hAnsiTheme="minorEastAsia" w:cs="ＭＳ ゴシック" w:hint="eastAsia"/>
          <w:b/>
          <w:sz w:val="22"/>
          <w:szCs w:val="22"/>
        </w:rPr>
        <w:t xml:space="preserve">　</w:t>
      </w:r>
      <w:r w:rsidR="004F3FE9" w:rsidRPr="00465BC8">
        <w:rPr>
          <w:rFonts w:ascii="UD デジタル 教科書体 NP-B" w:eastAsia="UD デジタル 教科書体 NP-B" w:hAnsiTheme="minorEastAsia" w:cs="ＭＳ ゴシック" w:hint="eastAsia"/>
          <w:b/>
          <w:sz w:val="22"/>
          <w:szCs w:val="22"/>
        </w:rPr>
        <w:t xml:space="preserve">　</w:t>
      </w:r>
      <w:r w:rsidR="00E23566" w:rsidRPr="00465BC8">
        <w:rPr>
          <w:rFonts w:ascii="UD デジタル 教科書体 NP-B" w:eastAsia="UD デジタル 教科書体 NP-B" w:hAnsiTheme="minorEastAsia" w:cs="ＭＳ ゴシック" w:hint="eastAsia"/>
          <w:b/>
          <w:sz w:val="22"/>
          <w:szCs w:val="22"/>
        </w:rPr>
        <w:t>理事</w:t>
      </w:r>
      <w:r w:rsidR="0000712D" w:rsidRPr="00465BC8">
        <w:rPr>
          <w:rFonts w:ascii="UD デジタル 教科書体 NP-B" w:eastAsia="UD デジタル 教科書体 NP-B" w:hAnsiTheme="minorEastAsia" w:cs="ＭＳ ゴシック" w:hint="eastAsia"/>
          <w:b/>
          <w:sz w:val="22"/>
          <w:szCs w:val="22"/>
        </w:rPr>
        <w:t>長</w:t>
      </w:r>
      <w:r w:rsidR="00E23566" w:rsidRPr="00465BC8">
        <w:rPr>
          <w:rFonts w:ascii="UD デジタル 教科書体 NP-B" w:eastAsia="UD デジタル 教科書体 NP-B" w:hAnsiTheme="minorEastAsia" w:cs="ＭＳ ゴシック" w:hint="eastAsia"/>
          <w:b/>
          <w:sz w:val="22"/>
          <w:szCs w:val="22"/>
        </w:rPr>
        <w:t xml:space="preserve">　</w:t>
      </w:r>
      <w:r w:rsidR="0000712D" w:rsidRPr="00465BC8">
        <w:rPr>
          <w:rFonts w:ascii="UD デジタル 教科書体 NP-B" w:eastAsia="UD デジタル 教科書体 NP-B" w:hAnsiTheme="minorEastAsia" w:cs="ＭＳ ゴシック" w:hint="eastAsia"/>
          <w:b/>
          <w:sz w:val="22"/>
          <w:szCs w:val="22"/>
        </w:rPr>
        <w:t xml:space="preserve">　</w:t>
      </w:r>
      <w:r w:rsidR="007E7EBF" w:rsidRPr="00465BC8">
        <w:rPr>
          <w:rFonts w:ascii="UD デジタル 教科書体 NP-B" w:eastAsia="UD デジタル 教科書体 NP-B" w:hAnsiTheme="minorEastAsia" w:cs="ＭＳ ゴシック" w:hint="eastAsia"/>
          <w:b/>
          <w:sz w:val="22"/>
          <w:szCs w:val="22"/>
        </w:rPr>
        <w:t>○○○○</w:t>
      </w:r>
    </w:p>
    <w:p w14:paraId="77D3D01D" w14:textId="7FC3B261" w:rsidR="0000712D" w:rsidRPr="00465BC8" w:rsidRDefault="0000712D" w:rsidP="004F3FE9">
      <w:pPr>
        <w:spacing w:line="260" w:lineRule="exact"/>
        <w:jc w:val="left"/>
        <w:rPr>
          <w:rFonts w:ascii="UD デジタル 教科書体 NP-B" w:eastAsia="UD デジタル 教科書体 NP-B" w:hAnsiTheme="minorEastAsia" w:cs="ＭＳ ゴシック"/>
          <w:b/>
          <w:sz w:val="22"/>
          <w:szCs w:val="22"/>
        </w:rPr>
      </w:pPr>
      <w:r w:rsidRPr="00465BC8">
        <w:rPr>
          <w:rFonts w:ascii="UD デジタル 教科書体 NP-B" w:eastAsia="UD デジタル 教科書体 NP-B" w:hAnsiTheme="minorEastAsia" w:cs="ＭＳ ゴシック" w:hint="eastAsia"/>
          <w:b/>
          <w:sz w:val="22"/>
          <w:szCs w:val="22"/>
        </w:rPr>
        <w:t xml:space="preserve">　　副理事長　○○○○</w:t>
      </w:r>
    </w:p>
    <w:p w14:paraId="5FC92D20" w14:textId="3CCFE8D3" w:rsidR="0000712D" w:rsidRPr="00100671" w:rsidRDefault="0000712D"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理事　　　</w:t>
      </w:r>
      <w:r w:rsidRPr="00100671">
        <w:rPr>
          <w:rFonts w:ascii="UD デジタル 教科書体 NP-B" w:eastAsia="UD デジタル 教科書体 NP-B" w:hAnsiTheme="minorEastAsia" w:cs="ＭＳ ゴシック" w:hint="eastAsia"/>
          <w:b/>
          <w:color w:val="000000" w:themeColor="text1"/>
          <w:sz w:val="22"/>
          <w:szCs w:val="22"/>
        </w:rPr>
        <w:t>○○○○</w:t>
      </w:r>
    </w:p>
    <w:p w14:paraId="5F017724" w14:textId="79C31BD3" w:rsidR="00EA6494" w:rsidRDefault="00D27E54"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4F3FE9">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00712D">
        <w:rPr>
          <w:rFonts w:ascii="UD デジタル 教科書体 NP-B" w:eastAsia="UD デジタル 教科書体 NP-B" w:hAnsiTheme="minorEastAsia" w:cs="ＭＳ ゴシック" w:hint="eastAsia"/>
          <w:b/>
          <w:color w:val="000000" w:themeColor="text1"/>
          <w:sz w:val="22"/>
          <w:szCs w:val="22"/>
        </w:rPr>
        <w:t xml:space="preserve">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5D1F44AD" w:rsidR="00E23566" w:rsidRPr="00562C11" w:rsidRDefault="00EA6494" w:rsidP="00562C11">
      <w:pPr>
        <w:pStyle w:val="a7"/>
        <w:numPr>
          <w:ilvl w:val="0"/>
          <w:numId w:val="19"/>
        </w:numPr>
        <w:spacing w:line="280" w:lineRule="exact"/>
        <w:ind w:leftChars="0"/>
        <w:rPr>
          <w:rFonts w:ascii="UD デジタル 教科書体 NP-B" w:eastAsia="UD デジタル 教科書体 NP-B" w:hAnsiTheme="minorEastAsia" w:cs="ＭＳ ゴシック"/>
          <w:b/>
          <w:color w:val="000000" w:themeColor="text1"/>
          <w:sz w:val="22"/>
          <w:szCs w:val="22"/>
        </w:rPr>
      </w:pPr>
      <w:r w:rsidRPr="00562C11">
        <w:rPr>
          <w:rFonts w:ascii="HGSｺﾞｼｯｸM" w:eastAsia="HGSｺﾞｼｯｸM" w:hint="eastAsia"/>
          <w:color w:val="000000" w:themeColor="text1"/>
          <w:sz w:val="20"/>
          <w:szCs w:val="20"/>
        </w:rPr>
        <w:t>設立当初の役員は定款に記載しなければなりません。（法11②）役員名簿と一致します。</w:t>
      </w:r>
    </w:p>
    <w:p w14:paraId="6AC679A0" w14:textId="77777777" w:rsidR="00EA6494" w:rsidRDefault="00EA6494"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F2F8020" w14:textId="6709469D" w:rsidR="00080AF2" w:rsidRPr="006F67C3" w:rsidRDefault="00E23566" w:rsidP="004F3FE9">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501541">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4AC25BD1" w14:textId="0B018B8C" w:rsidR="00E85A2E" w:rsidRPr="00562C11" w:rsidRDefault="00E85A2E" w:rsidP="00562C11">
      <w:pPr>
        <w:pStyle w:val="a7"/>
        <w:numPr>
          <w:ilvl w:val="0"/>
          <w:numId w:val="19"/>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lastRenderedPageBreak/>
        <w:t>設立当初の役員の任期は、２年以内です（法24①）。</w:t>
      </w:r>
    </w:p>
    <w:p w14:paraId="06C6F6ED" w14:textId="4C19B013" w:rsidR="00E23566" w:rsidRPr="003646BE" w:rsidRDefault="007B1533" w:rsidP="003646BE">
      <w:pPr>
        <w:pStyle w:val="a7"/>
        <w:widowControl w:val="0"/>
        <w:numPr>
          <w:ilvl w:val="0"/>
          <w:numId w:val="19"/>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imes New Roman" w:hint="eastAsia"/>
          <w:color w:val="000000" w:themeColor="text1"/>
          <w:spacing w:val="2"/>
          <w:sz w:val="20"/>
          <w:szCs w:val="20"/>
        </w:rPr>
        <w:t>ＮＰＯ</w:t>
      </w:r>
      <w:r w:rsidR="00E23566" w:rsidRPr="00562C11">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3646BE">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20421F7C" w:rsidR="00DE1F7A"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501541">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565FB76A" w14:textId="61BFC96A" w:rsidR="00E85A2E" w:rsidRPr="003C3C81" w:rsidRDefault="00BC53C7" w:rsidP="003C3C81">
      <w:pPr>
        <w:pStyle w:val="a7"/>
        <w:numPr>
          <w:ilvl w:val="0"/>
          <w:numId w:val="19"/>
        </w:numPr>
        <w:spacing w:line="280" w:lineRule="exact"/>
        <w:ind w:leftChars="0"/>
        <w:rPr>
          <w:rFonts w:ascii="HGSｺﾞｼｯｸM" w:eastAsia="HGSｺﾞｼｯｸM" w:hAnsi="ＭＳ 明朝"/>
          <w:color w:val="000000"/>
          <w:sz w:val="20"/>
          <w:szCs w:val="20"/>
          <w:shd w:val="pct15" w:color="auto" w:fill="FFFFFF"/>
        </w:rPr>
      </w:pPr>
      <w:r w:rsidRPr="003C3C81">
        <w:rPr>
          <w:rFonts w:ascii="HGSｺﾞｼｯｸM" w:eastAsia="HGSｺﾞｼｯｸM" w:hAnsi="ＭＳ 明朝" w:hint="eastAsia"/>
          <w:color w:val="000000" w:themeColor="text1"/>
          <w:sz w:val="20"/>
          <w:szCs w:val="20"/>
          <w:shd w:val="pct15" w:color="auto" w:fill="FFFFFF"/>
        </w:rPr>
        <w:t>社員</w:t>
      </w:r>
      <w:r w:rsidR="00086DD5" w:rsidRPr="003C3C81">
        <w:rPr>
          <w:rFonts w:ascii="HGSｺﾞｼｯｸM" w:eastAsia="HGSｺﾞｼｯｸM" w:hAnsi="ＭＳ 明朝" w:hint="eastAsia"/>
          <w:color w:val="000000" w:themeColor="text1"/>
          <w:sz w:val="20"/>
          <w:szCs w:val="20"/>
          <w:shd w:val="pct15" w:color="auto" w:fill="FFFFFF"/>
        </w:rPr>
        <w:t>総会の開催時期を考慮に入れ、役員任期の末日を２年以内で事業年度末日の２～３ヶ月後にずらしておくと、役員の任期切れなどによる役員不在を防げます。特に代表権を有する理事は登記事項ですので、注意が必要です。詳しくは法務局へお問い合わせください。</w:t>
      </w:r>
      <w:r w:rsidR="00E85A2E" w:rsidRPr="003C3C81">
        <w:rPr>
          <w:rFonts w:ascii="HGSｺﾞｼｯｸM" w:eastAsia="HGSｺﾞｼｯｸM" w:hAnsi="ＭＳ 明朝" w:hint="eastAsia"/>
          <w:color w:val="000000"/>
          <w:sz w:val="20"/>
          <w:szCs w:val="20"/>
          <w:shd w:val="pct15" w:color="auto" w:fill="FFFFFF"/>
        </w:rPr>
        <w:t>定款例第16条第２項（任期等）で任期の伸長を規定している場合であっても、設立当初から役員不在を起こさないように附則で規定しておきます。</w:t>
      </w:r>
    </w:p>
    <w:p w14:paraId="1C271934" w14:textId="77777777" w:rsidR="002B168A" w:rsidRPr="00E85A2E"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120AE580" w:rsidR="002273FC"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47130DBB" w14:textId="77777777" w:rsidR="00AE366A" w:rsidRPr="00100671" w:rsidRDefault="00AE366A"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680D46DA" w14:textId="41029B8C" w:rsidR="002273FC"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定款で定めた事業年度末日と</w:t>
      </w:r>
      <w:r w:rsidR="0023716B" w:rsidRPr="00562C11">
        <w:rPr>
          <w:rFonts w:ascii="HGSｺﾞｼｯｸM" w:eastAsia="HGSｺﾞｼｯｸM" w:hint="eastAsia"/>
          <w:color w:val="000000" w:themeColor="text1"/>
          <w:sz w:val="20"/>
          <w:szCs w:val="20"/>
        </w:rPr>
        <w:t>合</w:t>
      </w:r>
      <w:r w:rsidRPr="00562C11">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C1610D2" w14:textId="77777777" w:rsidR="00AE366A" w:rsidRPr="00562C11" w:rsidRDefault="00AE366A" w:rsidP="00AE366A">
      <w:pPr>
        <w:pStyle w:val="a7"/>
        <w:spacing w:line="280" w:lineRule="exact"/>
        <w:ind w:leftChars="0" w:left="420"/>
        <w:rPr>
          <w:rFonts w:ascii="HGSｺﾞｼｯｸM" w:eastAsia="HGSｺﾞｼｯｸM"/>
          <w:color w:val="000000" w:themeColor="text1"/>
          <w:sz w:val="20"/>
          <w:szCs w:val="20"/>
        </w:rPr>
      </w:pPr>
    </w:p>
    <w:p w14:paraId="5E6DF9C7" w14:textId="3C5166C3"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2D018B11"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535A7C"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5E95FB7D" w:rsidR="002273FC" w:rsidRPr="005D18DA" w:rsidRDefault="004F3FE9" w:rsidP="004F3FE9">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401E9D13" w:rsidR="002273FC" w:rsidRPr="00562C11"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設立当初の入会金</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562C11" w:rsidSect="005A7581">
      <w:headerReference w:type="default" r:id="rId8"/>
      <w:footerReference w:type="default" r:id="rId9"/>
      <w:pgSz w:w="11906" w:h="16838"/>
      <w:pgMar w:top="1985" w:right="1701" w:bottom="1701" w:left="1701" w:header="851" w:footer="992" w:gutter="0"/>
      <w:pgNumType w:fmt="decimalFullWidth" w:start="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7401AB" w:rsidRDefault="007401AB" w:rsidP="00D95C45">
      <w:r>
        <w:separator/>
      </w:r>
    </w:p>
  </w:endnote>
  <w:endnote w:type="continuationSeparator" w:id="0">
    <w:p w14:paraId="282BA7E2" w14:textId="77777777" w:rsidR="007401AB" w:rsidRDefault="007401AB"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5614"/>
      <w:docPartObj>
        <w:docPartGallery w:val="Page Numbers (Bottom of Page)"/>
        <w:docPartUnique/>
      </w:docPartObj>
    </w:sdtPr>
    <w:sdtEndPr>
      <w:rPr>
        <w:rFonts w:asciiTheme="majorEastAsia" w:eastAsiaTheme="majorEastAsia" w:hAnsiTheme="majorEastAsia"/>
        <w:sz w:val="21"/>
        <w:szCs w:val="21"/>
      </w:rPr>
    </w:sdtEndPr>
    <w:sdtContent>
      <w:p w14:paraId="5BB3E1A9" w14:textId="2F80BF15" w:rsidR="007401AB" w:rsidRPr="00C70369" w:rsidRDefault="007401AB">
        <w:pPr>
          <w:pStyle w:val="a5"/>
          <w:jc w:val="center"/>
          <w:rPr>
            <w:rFonts w:asciiTheme="majorEastAsia" w:eastAsiaTheme="majorEastAsia" w:hAnsiTheme="majorEastAsia"/>
            <w:sz w:val="21"/>
            <w:szCs w:val="21"/>
          </w:rPr>
        </w:pPr>
        <w:r w:rsidRPr="00C70369">
          <w:rPr>
            <w:rFonts w:asciiTheme="majorEastAsia" w:eastAsiaTheme="majorEastAsia" w:hAnsiTheme="majorEastAsia"/>
            <w:sz w:val="21"/>
            <w:szCs w:val="21"/>
          </w:rPr>
          <w:fldChar w:fldCharType="begin"/>
        </w:r>
        <w:r w:rsidRPr="00C70369">
          <w:rPr>
            <w:rFonts w:asciiTheme="majorEastAsia" w:eastAsiaTheme="majorEastAsia" w:hAnsiTheme="majorEastAsia"/>
            <w:sz w:val="21"/>
            <w:szCs w:val="21"/>
          </w:rPr>
          <w:instrText>PAGE   \* MERGEFORMAT</w:instrText>
        </w:r>
        <w:r w:rsidRPr="00C70369">
          <w:rPr>
            <w:rFonts w:asciiTheme="majorEastAsia" w:eastAsiaTheme="majorEastAsia" w:hAnsiTheme="majorEastAsia"/>
            <w:sz w:val="21"/>
            <w:szCs w:val="21"/>
          </w:rPr>
          <w:fldChar w:fldCharType="separate"/>
        </w:r>
        <w:r w:rsidR="00D44E75" w:rsidRPr="00D44E75">
          <w:rPr>
            <w:rFonts w:asciiTheme="majorEastAsia" w:eastAsiaTheme="majorEastAsia" w:hAnsiTheme="majorEastAsia"/>
            <w:noProof/>
            <w:sz w:val="21"/>
            <w:szCs w:val="21"/>
            <w:lang w:val="ja-JP"/>
          </w:rPr>
          <w:t>１１２</w:t>
        </w:r>
        <w:r w:rsidRPr="00C70369">
          <w:rPr>
            <w:rFonts w:asciiTheme="majorEastAsia" w:eastAsiaTheme="majorEastAsia" w:hAnsiTheme="majorEastAsia"/>
            <w:sz w:val="21"/>
            <w:szCs w:val="21"/>
          </w:rPr>
          <w:fldChar w:fldCharType="end"/>
        </w:r>
      </w:p>
    </w:sdtContent>
  </w:sdt>
  <w:p w14:paraId="1EE4F207" w14:textId="77777777" w:rsidR="007401AB" w:rsidRDefault="007401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7401AB" w:rsidRDefault="007401AB" w:rsidP="00D95C45">
      <w:r>
        <w:separator/>
      </w:r>
    </w:p>
  </w:footnote>
  <w:footnote w:type="continuationSeparator" w:id="0">
    <w:p w14:paraId="73436D31" w14:textId="77777777" w:rsidR="007401AB" w:rsidRDefault="007401AB"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7401AB" w:rsidRDefault="007401AB">
    <w:pPr>
      <w:pStyle w:val="a3"/>
      <w:rPr>
        <w:rFonts w:ascii="HGSｺﾞｼｯｸM" w:eastAsia="HGSｺﾞｼｯｸM"/>
        <w:sz w:val="18"/>
        <w:szCs w:val="18"/>
      </w:rPr>
    </w:pPr>
  </w:p>
  <w:p w14:paraId="3562F840" w14:textId="77777777" w:rsidR="007401AB" w:rsidRDefault="007401AB">
    <w:pPr>
      <w:pStyle w:val="a3"/>
      <w:rPr>
        <w:rFonts w:ascii="HGSｺﾞｼｯｸM" w:eastAsia="HGSｺﾞｼｯｸM"/>
        <w:sz w:val="18"/>
        <w:szCs w:val="18"/>
      </w:rPr>
    </w:pPr>
  </w:p>
  <w:p w14:paraId="30DA7DA0" w14:textId="1A1A4A80" w:rsidR="007401AB" w:rsidRDefault="007401AB">
    <w:pPr>
      <w:pStyle w:val="a3"/>
    </w:pPr>
    <w:r>
      <w:rPr>
        <w:rFonts w:ascii="HGSｺﾞｼｯｸM" w:eastAsia="HGSｺﾞｼｯｸM" w:hint="eastAsia"/>
        <w:sz w:val="18"/>
        <w:szCs w:val="18"/>
      </w:rPr>
      <w:t>定款例①（社員総会</w:t>
    </w:r>
    <w:r w:rsidRPr="005D18DA">
      <w:rPr>
        <w:rFonts w:ascii="HGSｺﾞｼｯｸM" w:eastAsia="HGSｺﾞｼｯｸM" w:hint="eastAsia"/>
        <w:sz w:val="18"/>
        <w:szCs w:val="18"/>
      </w:rPr>
      <w:t>主導型）</w:t>
    </w:r>
    <w:r>
      <w:ptab w:relativeTo="margin" w:alignment="center" w:leader="none"/>
    </w:r>
    <w:r>
      <w:ptab w:relativeTo="margin" w:alignment="right" w:leader="none"/>
    </w:r>
    <w:r w:rsidRPr="005D18DA">
      <w:rPr>
        <w:rFonts w:ascii="HGSｺﾞｼｯｸM" w:eastAsia="HGSｺﾞｼｯｸM" w:hint="eastAsia"/>
        <w:sz w:val="18"/>
        <w:szCs w:val="18"/>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AF9"/>
    <w:multiLevelType w:val="hybridMultilevel"/>
    <w:tmpl w:val="FFD2A34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304AA"/>
    <w:multiLevelType w:val="hybridMultilevel"/>
    <w:tmpl w:val="5DF0461E"/>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20E233E2"/>
    <w:multiLevelType w:val="hybridMultilevel"/>
    <w:tmpl w:val="40661A1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50FA9"/>
    <w:multiLevelType w:val="hybridMultilevel"/>
    <w:tmpl w:val="0136F67E"/>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215A3"/>
    <w:multiLevelType w:val="hybridMultilevel"/>
    <w:tmpl w:val="69F4412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9B4AFC"/>
    <w:multiLevelType w:val="hybridMultilevel"/>
    <w:tmpl w:val="BCC6AF68"/>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B401C"/>
    <w:multiLevelType w:val="hybridMultilevel"/>
    <w:tmpl w:val="FA4E13A0"/>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B23D29"/>
    <w:multiLevelType w:val="hybridMultilevel"/>
    <w:tmpl w:val="0A2208A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5F3867"/>
    <w:multiLevelType w:val="hybridMultilevel"/>
    <w:tmpl w:val="37F0438E"/>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1D36F4"/>
    <w:multiLevelType w:val="hybridMultilevel"/>
    <w:tmpl w:val="D68E8200"/>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22477D"/>
    <w:multiLevelType w:val="hybridMultilevel"/>
    <w:tmpl w:val="80E67F26"/>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293892"/>
    <w:multiLevelType w:val="hybridMultilevel"/>
    <w:tmpl w:val="FBB290D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5A924F71"/>
    <w:multiLevelType w:val="hybridMultilevel"/>
    <w:tmpl w:val="D0168F5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0620C6"/>
    <w:multiLevelType w:val="hybridMultilevel"/>
    <w:tmpl w:val="FE5EEC7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C1599"/>
    <w:multiLevelType w:val="hybridMultilevel"/>
    <w:tmpl w:val="E40C2658"/>
    <w:lvl w:ilvl="0" w:tplc="59FE019C">
      <w:numFmt w:val="bullet"/>
      <w:lvlText w:val="□"/>
      <w:lvlJc w:val="left"/>
      <w:pPr>
        <w:ind w:left="562" w:hanging="420"/>
      </w:pPr>
      <w:rPr>
        <w:rFonts w:ascii="HGSｺﾞｼｯｸM" w:eastAsia="HGSｺﾞｼｯｸM" w:hAnsi="游明朝" w:cs="ＭＳ Ｐゴシック" w:hint="eastAsia"/>
        <w:sz w:val="20"/>
        <w:szCs w:val="20"/>
      </w:rPr>
    </w:lvl>
    <w:lvl w:ilvl="1" w:tplc="414A127C">
      <w:numFmt w:val="bullet"/>
      <w:lvlText w:val="□"/>
      <w:lvlJc w:val="left"/>
      <w:pPr>
        <w:ind w:left="780" w:hanging="360"/>
      </w:pPr>
      <w:rPr>
        <w:rFonts w:ascii="HGSｺﾞｼｯｸM" w:eastAsia="HGSｺﾞｼｯｸM" w:hAnsi="游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E5A87"/>
    <w:multiLevelType w:val="hybridMultilevel"/>
    <w:tmpl w:val="4E801A0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5E058A"/>
    <w:multiLevelType w:val="hybridMultilevel"/>
    <w:tmpl w:val="652018E6"/>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600D61"/>
    <w:multiLevelType w:val="hybridMultilevel"/>
    <w:tmpl w:val="CEF2D164"/>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7"/>
  </w:num>
  <w:num w:numId="4">
    <w:abstractNumId w:val="2"/>
  </w:num>
  <w:num w:numId="5">
    <w:abstractNumId w:val="18"/>
  </w:num>
  <w:num w:numId="6">
    <w:abstractNumId w:val="11"/>
  </w:num>
  <w:num w:numId="7">
    <w:abstractNumId w:val="21"/>
  </w:num>
  <w:num w:numId="8">
    <w:abstractNumId w:val="8"/>
  </w:num>
  <w:num w:numId="9">
    <w:abstractNumId w:val="12"/>
  </w:num>
  <w:num w:numId="10">
    <w:abstractNumId w:val="4"/>
  </w:num>
  <w:num w:numId="11">
    <w:abstractNumId w:val="19"/>
  </w:num>
  <w:num w:numId="12">
    <w:abstractNumId w:val="9"/>
  </w:num>
  <w:num w:numId="13">
    <w:abstractNumId w:val="1"/>
  </w:num>
  <w:num w:numId="14">
    <w:abstractNumId w:val="16"/>
  </w:num>
  <w:num w:numId="15">
    <w:abstractNumId w:val="6"/>
  </w:num>
  <w:num w:numId="16">
    <w:abstractNumId w:val="13"/>
  </w:num>
  <w:num w:numId="17">
    <w:abstractNumId w:val="15"/>
  </w:num>
  <w:num w:numId="18">
    <w:abstractNumId w:val="0"/>
  </w:num>
  <w:num w:numId="19">
    <w:abstractNumId w:val="10"/>
  </w:num>
  <w:num w:numId="20">
    <w:abstractNumId w:val="2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77">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02A8B"/>
    <w:rsid w:val="00003A7E"/>
    <w:rsid w:val="0000712D"/>
    <w:rsid w:val="0001654F"/>
    <w:rsid w:val="00020536"/>
    <w:rsid w:val="00024D53"/>
    <w:rsid w:val="00033FDF"/>
    <w:rsid w:val="00034F5A"/>
    <w:rsid w:val="00046885"/>
    <w:rsid w:val="00053837"/>
    <w:rsid w:val="00053AE2"/>
    <w:rsid w:val="00057E15"/>
    <w:rsid w:val="00061816"/>
    <w:rsid w:val="00062233"/>
    <w:rsid w:val="0007771A"/>
    <w:rsid w:val="00080AF2"/>
    <w:rsid w:val="00086DD5"/>
    <w:rsid w:val="00087780"/>
    <w:rsid w:val="0009660C"/>
    <w:rsid w:val="000A7FCB"/>
    <w:rsid w:val="000B0116"/>
    <w:rsid w:val="000B1225"/>
    <w:rsid w:val="000B72F6"/>
    <w:rsid w:val="000C7517"/>
    <w:rsid w:val="000D0DD9"/>
    <w:rsid w:val="00100671"/>
    <w:rsid w:val="00106A89"/>
    <w:rsid w:val="00107E25"/>
    <w:rsid w:val="00114929"/>
    <w:rsid w:val="00130D62"/>
    <w:rsid w:val="00135AAF"/>
    <w:rsid w:val="001721FA"/>
    <w:rsid w:val="001753D5"/>
    <w:rsid w:val="001A1A3D"/>
    <w:rsid w:val="001A4560"/>
    <w:rsid w:val="001A5FB3"/>
    <w:rsid w:val="001B01F3"/>
    <w:rsid w:val="001C0269"/>
    <w:rsid w:val="001C1E34"/>
    <w:rsid w:val="001D22D8"/>
    <w:rsid w:val="001D62E9"/>
    <w:rsid w:val="001E30F0"/>
    <w:rsid w:val="001F68F1"/>
    <w:rsid w:val="00211757"/>
    <w:rsid w:val="00225CFB"/>
    <w:rsid w:val="002273FC"/>
    <w:rsid w:val="0023716B"/>
    <w:rsid w:val="00267434"/>
    <w:rsid w:val="002731E5"/>
    <w:rsid w:val="00287C5E"/>
    <w:rsid w:val="002A3A6B"/>
    <w:rsid w:val="002A59B3"/>
    <w:rsid w:val="002B168A"/>
    <w:rsid w:val="002B1730"/>
    <w:rsid w:val="002B7825"/>
    <w:rsid w:val="002C2F2B"/>
    <w:rsid w:val="002E56DF"/>
    <w:rsid w:val="002E60AA"/>
    <w:rsid w:val="003107E9"/>
    <w:rsid w:val="00313173"/>
    <w:rsid w:val="00324777"/>
    <w:rsid w:val="00325B5B"/>
    <w:rsid w:val="00337D17"/>
    <w:rsid w:val="003646BE"/>
    <w:rsid w:val="00365D49"/>
    <w:rsid w:val="00367FFB"/>
    <w:rsid w:val="003734E8"/>
    <w:rsid w:val="00377788"/>
    <w:rsid w:val="0038695C"/>
    <w:rsid w:val="00396258"/>
    <w:rsid w:val="003A5804"/>
    <w:rsid w:val="003A7920"/>
    <w:rsid w:val="003C3C81"/>
    <w:rsid w:val="003E472B"/>
    <w:rsid w:val="003F5894"/>
    <w:rsid w:val="003F7152"/>
    <w:rsid w:val="00401322"/>
    <w:rsid w:val="00455CB4"/>
    <w:rsid w:val="004618DA"/>
    <w:rsid w:val="00465BC8"/>
    <w:rsid w:val="004712AF"/>
    <w:rsid w:val="004823AA"/>
    <w:rsid w:val="00493527"/>
    <w:rsid w:val="00497250"/>
    <w:rsid w:val="004A0F29"/>
    <w:rsid w:val="004B61E8"/>
    <w:rsid w:val="004B68C2"/>
    <w:rsid w:val="004C4940"/>
    <w:rsid w:val="004E6EFD"/>
    <w:rsid w:val="004F3FE9"/>
    <w:rsid w:val="005004DA"/>
    <w:rsid w:val="00501541"/>
    <w:rsid w:val="00510C84"/>
    <w:rsid w:val="005136B6"/>
    <w:rsid w:val="00527F1E"/>
    <w:rsid w:val="00533588"/>
    <w:rsid w:val="00535A7C"/>
    <w:rsid w:val="00540308"/>
    <w:rsid w:val="005572C7"/>
    <w:rsid w:val="00562C11"/>
    <w:rsid w:val="005676E2"/>
    <w:rsid w:val="0057184C"/>
    <w:rsid w:val="005873A8"/>
    <w:rsid w:val="0059033D"/>
    <w:rsid w:val="00596020"/>
    <w:rsid w:val="005A3A66"/>
    <w:rsid w:val="005A7581"/>
    <w:rsid w:val="005B15BE"/>
    <w:rsid w:val="005C68EF"/>
    <w:rsid w:val="005D18DA"/>
    <w:rsid w:val="005D367D"/>
    <w:rsid w:val="005E5C1E"/>
    <w:rsid w:val="00614C86"/>
    <w:rsid w:val="00636CAB"/>
    <w:rsid w:val="00663D74"/>
    <w:rsid w:val="00674BD2"/>
    <w:rsid w:val="006950C4"/>
    <w:rsid w:val="006B3794"/>
    <w:rsid w:val="006C04FC"/>
    <w:rsid w:val="006C4F70"/>
    <w:rsid w:val="006D0BE2"/>
    <w:rsid w:val="006D0F14"/>
    <w:rsid w:val="006D5A6A"/>
    <w:rsid w:val="006E2388"/>
    <w:rsid w:val="006F4BA4"/>
    <w:rsid w:val="006F67C3"/>
    <w:rsid w:val="00716C07"/>
    <w:rsid w:val="00720459"/>
    <w:rsid w:val="00724006"/>
    <w:rsid w:val="0072402D"/>
    <w:rsid w:val="007321EF"/>
    <w:rsid w:val="007401AB"/>
    <w:rsid w:val="00743B62"/>
    <w:rsid w:val="00756E73"/>
    <w:rsid w:val="00781AF7"/>
    <w:rsid w:val="00786403"/>
    <w:rsid w:val="00791F79"/>
    <w:rsid w:val="00792C01"/>
    <w:rsid w:val="00796D6D"/>
    <w:rsid w:val="007B1533"/>
    <w:rsid w:val="007C3370"/>
    <w:rsid w:val="007D374B"/>
    <w:rsid w:val="007D4B87"/>
    <w:rsid w:val="007E7EBF"/>
    <w:rsid w:val="007F63F1"/>
    <w:rsid w:val="00805572"/>
    <w:rsid w:val="0080778D"/>
    <w:rsid w:val="00811CFB"/>
    <w:rsid w:val="00820484"/>
    <w:rsid w:val="00821DD0"/>
    <w:rsid w:val="00834399"/>
    <w:rsid w:val="00852DCC"/>
    <w:rsid w:val="008577A4"/>
    <w:rsid w:val="00870622"/>
    <w:rsid w:val="00881F93"/>
    <w:rsid w:val="00891224"/>
    <w:rsid w:val="008A03FD"/>
    <w:rsid w:val="008A3880"/>
    <w:rsid w:val="008B3B46"/>
    <w:rsid w:val="008D48BF"/>
    <w:rsid w:val="00910F44"/>
    <w:rsid w:val="009226A6"/>
    <w:rsid w:val="0092582C"/>
    <w:rsid w:val="0093317F"/>
    <w:rsid w:val="00944526"/>
    <w:rsid w:val="00946195"/>
    <w:rsid w:val="00952166"/>
    <w:rsid w:val="009723A1"/>
    <w:rsid w:val="00997C16"/>
    <w:rsid w:val="009B090B"/>
    <w:rsid w:val="009C2767"/>
    <w:rsid w:val="009E213E"/>
    <w:rsid w:val="00A05C3D"/>
    <w:rsid w:val="00A14650"/>
    <w:rsid w:val="00A2193B"/>
    <w:rsid w:val="00A22637"/>
    <w:rsid w:val="00A242F6"/>
    <w:rsid w:val="00A30AFF"/>
    <w:rsid w:val="00A56E83"/>
    <w:rsid w:val="00A70C53"/>
    <w:rsid w:val="00A72BFB"/>
    <w:rsid w:val="00A77BEB"/>
    <w:rsid w:val="00A81233"/>
    <w:rsid w:val="00A93105"/>
    <w:rsid w:val="00AA0DF5"/>
    <w:rsid w:val="00AA1C74"/>
    <w:rsid w:val="00AB4B61"/>
    <w:rsid w:val="00AD09CB"/>
    <w:rsid w:val="00AD1B02"/>
    <w:rsid w:val="00AD7F26"/>
    <w:rsid w:val="00AE366A"/>
    <w:rsid w:val="00AF574C"/>
    <w:rsid w:val="00B119F0"/>
    <w:rsid w:val="00B177D4"/>
    <w:rsid w:val="00B50186"/>
    <w:rsid w:val="00B60452"/>
    <w:rsid w:val="00B61FB3"/>
    <w:rsid w:val="00B84707"/>
    <w:rsid w:val="00B86C82"/>
    <w:rsid w:val="00B942E3"/>
    <w:rsid w:val="00BC53C7"/>
    <w:rsid w:val="00BC6638"/>
    <w:rsid w:val="00BE2122"/>
    <w:rsid w:val="00BF4788"/>
    <w:rsid w:val="00C075A0"/>
    <w:rsid w:val="00C07837"/>
    <w:rsid w:val="00C12D25"/>
    <w:rsid w:val="00C2383A"/>
    <w:rsid w:val="00C3252F"/>
    <w:rsid w:val="00C328B0"/>
    <w:rsid w:val="00C363E8"/>
    <w:rsid w:val="00C4008E"/>
    <w:rsid w:val="00C40E81"/>
    <w:rsid w:val="00C44ABB"/>
    <w:rsid w:val="00C45158"/>
    <w:rsid w:val="00C45B2E"/>
    <w:rsid w:val="00C70369"/>
    <w:rsid w:val="00C707D3"/>
    <w:rsid w:val="00C77430"/>
    <w:rsid w:val="00C815A8"/>
    <w:rsid w:val="00C81646"/>
    <w:rsid w:val="00C942B4"/>
    <w:rsid w:val="00CC1BF4"/>
    <w:rsid w:val="00CC205F"/>
    <w:rsid w:val="00CC5EB9"/>
    <w:rsid w:val="00CD0E10"/>
    <w:rsid w:val="00CD3EB2"/>
    <w:rsid w:val="00CE0219"/>
    <w:rsid w:val="00CF4697"/>
    <w:rsid w:val="00D00550"/>
    <w:rsid w:val="00D01B7E"/>
    <w:rsid w:val="00D05869"/>
    <w:rsid w:val="00D27E54"/>
    <w:rsid w:val="00D3016F"/>
    <w:rsid w:val="00D44E75"/>
    <w:rsid w:val="00D532C2"/>
    <w:rsid w:val="00D536F8"/>
    <w:rsid w:val="00D56327"/>
    <w:rsid w:val="00D64D98"/>
    <w:rsid w:val="00D67102"/>
    <w:rsid w:val="00D71868"/>
    <w:rsid w:val="00D73AC7"/>
    <w:rsid w:val="00D808BD"/>
    <w:rsid w:val="00D921BA"/>
    <w:rsid w:val="00D95C45"/>
    <w:rsid w:val="00DA475F"/>
    <w:rsid w:val="00DB470F"/>
    <w:rsid w:val="00DB57D5"/>
    <w:rsid w:val="00DC3FC3"/>
    <w:rsid w:val="00DE1F7A"/>
    <w:rsid w:val="00DF487A"/>
    <w:rsid w:val="00E02ACB"/>
    <w:rsid w:val="00E1653F"/>
    <w:rsid w:val="00E23566"/>
    <w:rsid w:val="00E63C6E"/>
    <w:rsid w:val="00E85A2E"/>
    <w:rsid w:val="00E87246"/>
    <w:rsid w:val="00EA6494"/>
    <w:rsid w:val="00EC2B38"/>
    <w:rsid w:val="00EE61A2"/>
    <w:rsid w:val="00EF48F5"/>
    <w:rsid w:val="00EF59BD"/>
    <w:rsid w:val="00F01508"/>
    <w:rsid w:val="00F10355"/>
    <w:rsid w:val="00F12639"/>
    <w:rsid w:val="00F22839"/>
    <w:rsid w:val="00F255C2"/>
    <w:rsid w:val="00F4540C"/>
    <w:rsid w:val="00F8449E"/>
    <w:rsid w:val="00FA0D26"/>
    <w:rsid w:val="00FD0CBE"/>
    <w:rsid w:val="00FD5674"/>
    <w:rsid w:val="00FE0F3F"/>
    <w:rsid w:val="00FE16DC"/>
    <w:rsid w:val="00FE25B7"/>
    <w:rsid w:val="00FE35EC"/>
    <w:rsid w:val="00FE7230"/>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colormenu v:ext="edit" strokecolor="none [3213]"/>
    </o:shapedefaults>
    <o:shapelayout v:ext="edit">
      <o:idmap v:ext="edit" data="2"/>
    </o:shapelayout>
  </w:shapeDefaults>
  <w:decimalSymbol w:val="."/>
  <w:listSeparator w:val=","/>
  <w14:docId w14:val="1FF8AD02"/>
  <w15:docId w15:val="{0F6C0D8A-4002-426A-A246-4F0AF75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D3CDF-C387-4531-BDF7-A602F506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17</Pages>
  <Words>2474</Words>
  <Characters>14105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土江　里麻</cp:lastModifiedBy>
  <cp:revision>26</cp:revision>
  <cp:lastPrinted>2023-02-02T04:56:00Z</cp:lastPrinted>
  <dcterms:created xsi:type="dcterms:W3CDTF">2023-01-30T09:50:00Z</dcterms:created>
  <dcterms:modified xsi:type="dcterms:W3CDTF">2024-03-01T02:46:00Z</dcterms:modified>
</cp:coreProperties>
</file>