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A10E3" w14:textId="1614D284" w:rsidR="00D44525" w:rsidRPr="00D44525" w:rsidRDefault="004B6552" w:rsidP="00D44525">
      <w:pPr>
        <w:tabs>
          <w:tab w:val="left" w:pos="189"/>
          <w:tab w:val="left" w:pos="934"/>
        </w:tabs>
        <w:spacing w:line="252" w:lineRule="exact"/>
        <w:ind w:left="202" w:hangingChars="100" w:hanging="202"/>
        <w:jc w:val="center"/>
        <w:rPr>
          <w:rFonts w:asciiTheme="minorEastAsia" w:eastAsiaTheme="minorEastAsia" w:hAnsiTheme="minorEastAsia"/>
          <w:spacing w:val="-4"/>
          <w:szCs w:val="21"/>
        </w:rPr>
      </w:pPr>
      <w:bookmarkStart w:id="0" w:name="_GoBack"/>
      <w:bookmarkEnd w:id="0"/>
      <w:r>
        <w:rPr>
          <w:rFonts w:asciiTheme="minorEastAsia" w:eastAsiaTheme="minorEastAsia" w:hAnsiTheme="minorEastAsia" w:hint="eastAsia"/>
          <w:spacing w:val="-4"/>
          <w:szCs w:val="21"/>
        </w:rPr>
        <w:t>医療法人</w:t>
      </w:r>
      <w:r w:rsidR="00D44525" w:rsidRPr="00D44525">
        <w:rPr>
          <w:rFonts w:asciiTheme="minorEastAsia" w:eastAsiaTheme="minorEastAsia" w:hAnsiTheme="minorEastAsia" w:hint="eastAsia"/>
          <w:spacing w:val="-4"/>
          <w:szCs w:val="21"/>
        </w:rPr>
        <w:t>○○会定款</w:t>
      </w:r>
    </w:p>
    <w:p w14:paraId="1CA69222"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14:paraId="3D40E8A3" w14:textId="77777777"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第１章　名称及び事務所</w:t>
      </w:r>
    </w:p>
    <w:p w14:paraId="7E297739" w14:textId="77777777"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p>
    <w:p w14:paraId="17CFC6E3" w14:textId="43D15FC1" w:rsidR="00D44525" w:rsidRPr="00D44525" w:rsidRDefault="004B6552"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Pr>
          <w:rFonts w:asciiTheme="minorEastAsia" w:eastAsiaTheme="minorEastAsia" w:hAnsiTheme="minorEastAsia" w:hint="eastAsia"/>
          <w:spacing w:val="-4"/>
          <w:szCs w:val="21"/>
        </w:rPr>
        <w:t>第１条　本社団は、医療法人</w:t>
      </w:r>
      <w:r w:rsidR="00D44525" w:rsidRPr="00D44525">
        <w:rPr>
          <w:rFonts w:asciiTheme="minorEastAsia" w:eastAsiaTheme="minorEastAsia" w:hAnsiTheme="minorEastAsia" w:hint="eastAsia"/>
          <w:spacing w:val="-4"/>
          <w:szCs w:val="21"/>
        </w:rPr>
        <w:t>○○会と称する。</w:t>
      </w:r>
    </w:p>
    <w:p w14:paraId="190DABA3"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14:paraId="3C7E5665" w14:textId="2B23F2EC"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第２条　本社団は、事務所を</w:t>
      </w:r>
      <w:r w:rsidR="00CE1527">
        <w:rPr>
          <w:rFonts w:asciiTheme="minorEastAsia" w:eastAsiaTheme="minorEastAsia" w:hAnsiTheme="minorEastAsia" w:hint="eastAsia"/>
          <w:spacing w:val="-4"/>
          <w:szCs w:val="21"/>
        </w:rPr>
        <w:t>島根</w:t>
      </w:r>
      <w:r w:rsidRPr="00D44525">
        <w:rPr>
          <w:rFonts w:asciiTheme="minorEastAsia" w:eastAsiaTheme="minorEastAsia" w:hAnsiTheme="minorEastAsia" w:hint="eastAsia"/>
          <w:spacing w:val="-4"/>
          <w:szCs w:val="21"/>
        </w:rPr>
        <w:t>県○○郡（市）○○町（村）〇○番地に置く。</w:t>
      </w:r>
    </w:p>
    <w:p w14:paraId="55C533C9"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14:paraId="096090B9" w14:textId="77777777"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第２章　目的及び事業</w:t>
      </w:r>
    </w:p>
    <w:p w14:paraId="589CAF7F" w14:textId="77777777"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p>
    <w:p w14:paraId="0E056E03" w14:textId="2ABF9435"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第３条　本社団は、病院（診療所、介護老人保健施設</w:t>
      </w:r>
      <w:r w:rsidR="009A2AF5">
        <w:rPr>
          <w:rFonts w:asciiTheme="minorEastAsia" w:eastAsiaTheme="minorEastAsia" w:hAnsiTheme="minorEastAsia" w:hint="eastAsia"/>
          <w:spacing w:val="-4"/>
          <w:szCs w:val="21"/>
        </w:rPr>
        <w:t>、介護医療院</w:t>
      </w:r>
      <w:r w:rsidRPr="00D44525">
        <w:rPr>
          <w:rFonts w:asciiTheme="minorEastAsia" w:eastAsiaTheme="minorEastAsia" w:hAnsiTheme="minorEastAsia" w:hint="eastAsia"/>
          <w:spacing w:val="-4"/>
          <w:szCs w:val="21"/>
        </w:rPr>
        <w:t>）を経営し、科学的でかつ適正な医療（及び要介護者に対する看護、医学的管理下の介護及び必要な医療等）を普及することを目的とする。</w:t>
      </w:r>
    </w:p>
    <w:p w14:paraId="015A1886"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14:paraId="5C65320E" w14:textId="77777777" w:rsidR="009A2AF5" w:rsidRPr="00A54DAB" w:rsidRDefault="009A2AF5" w:rsidP="009A2AF5">
      <w:pPr>
        <w:tabs>
          <w:tab w:val="left" w:pos="189"/>
          <w:tab w:val="left" w:pos="754"/>
        </w:tabs>
        <w:spacing w:line="252" w:lineRule="exact"/>
        <w:ind w:left="202" w:hangingChars="100" w:hanging="202"/>
        <w:rPr>
          <w:spacing w:val="-4"/>
          <w:szCs w:val="21"/>
        </w:rPr>
      </w:pPr>
      <w:r w:rsidRPr="00A54DAB">
        <w:rPr>
          <w:rFonts w:hint="eastAsia"/>
          <w:spacing w:val="-4"/>
          <w:szCs w:val="21"/>
        </w:rPr>
        <w:t>第４条</w:t>
      </w:r>
      <w:r>
        <w:rPr>
          <w:rFonts w:hint="eastAsia"/>
          <w:spacing w:val="-4"/>
          <w:szCs w:val="21"/>
        </w:rPr>
        <w:t xml:space="preserve">　</w:t>
      </w:r>
      <w:r w:rsidRPr="00A54DAB">
        <w:rPr>
          <w:rFonts w:hint="eastAsia"/>
          <w:spacing w:val="-4"/>
          <w:szCs w:val="21"/>
        </w:rPr>
        <w:t>本社団の開設する病院（診療所、介護老人保健施設</w:t>
      </w:r>
      <w:r>
        <w:rPr>
          <w:rFonts w:hint="eastAsia"/>
          <w:spacing w:val="-4"/>
          <w:szCs w:val="21"/>
        </w:rPr>
        <w:t>、</w:t>
      </w:r>
      <w:r w:rsidRPr="009732AB">
        <w:rPr>
          <w:rFonts w:hint="eastAsia"/>
          <w:spacing w:val="-4"/>
          <w:szCs w:val="21"/>
        </w:rPr>
        <w:t>介護医療院</w:t>
      </w:r>
      <w:r w:rsidRPr="00A54DAB">
        <w:rPr>
          <w:rFonts w:hint="eastAsia"/>
          <w:spacing w:val="-4"/>
          <w:szCs w:val="21"/>
        </w:rPr>
        <w:t>）の名称及び開設場所は、次のとおりとする。</w:t>
      </w:r>
    </w:p>
    <w:p w14:paraId="313E1A27" w14:textId="77777777" w:rsidR="009A2AF5" w:rsidRPr="00A54DAB" w:rsidRDefault="009A2AF5" w:rsidP="009A2AF5">
      <w:pPr>
        <w:tabs>
          <w:tab w:val="left" w:pos="189"/>
          <w:tab w:val="left" w:pos="934"/>
        </w:tabs>
        <w:spacing w:line="252" w:lineRule="exact"/>
        <w:ind w:leftChars="67" w:left="200" w:hangingChars="29" w:hanging="59"/>
        <w:rPr>
          <w:spacing w:val="-4"/>
          <w:szCs w:val="21"/>
        </w:rPr>
      </w:pPr>
      <w:r w:rsidRPr="00A54DAB">
        <w:rPr>
          <w:rFonts w:hint="eastAsia"/>
          <w:spacing w:val="-4"/>
          <w:szCs w:val="21"/>
        </w:rPr>
        <w:t>(1)　○○病院</w:t>
      </w:r>
    </w:p>
    <w:p w14:paraId="367E268E" w14:textId="77777777" w:rsidR="009A2AF5" w:rsidRPr="00A54DAB" w:rsidRDefault="009A2AF5" w:rsidP="009A2AF5">
      <w:pPr>
        <w:tabs>
          <w:tab w:val="left" w:pos="189"/>
          <w:tab w:val="left" w:pos="934"/>
        </w:tabs>
        <w:spacing w:line="252" w:lineRule="exact"/>
        <w:ind w:leftChars="67" w:left="200" w:hangingChars="29" w:hanging="59"/>
        <w:rPr>
          <w:spacing w:val="-4"/>
          <w:szCs w:val="21"/>
        </w:rPr>
      </w:pPr>
      <w:r>
        <w:rPr>
          <w:rFonts w:hint="eastAsia"/>
          <w:spacing w:val="-4"/>
          <w:szCs w:val="21"/>
        </w:rPr>
        <w:t xml:space="preserve">　　　島根</w:t>
      </w:r>
      <w:r w:rsidRPr="00A54DAB">
        <w:rPr>
          <w:rFonts w:hint="eastAsia"/>
          <w:spacing w:val="-4"/>
          <w:szCs w:val="21"/>
        </w:rPr>
        <w:t>県○○郡（市）○○町（村）○○番地</w:t>
      </w:r>
    </w:p>
    <w:p w14:paraId="2099EE01" w14:textId="77777777" w:rsidR="009A2AF5" w:rsidRPr="00A54DAB" w:rsidRDefault="009A2AF5" w:rsidP="009A2AF5">
      <w:pPr>
        <w:tabs>
          <w:tab w:val="left" w:pos="189"/>
          <w:tab w:val="left" w:pos="934"/>
        </w:tabs>
        <w:spacing w:line="252" w:lineRule="exact"/>
        <w:ind w:leftChars="67" w:left="200" w:hangingChars="29" w:hanging="59"/>
        <w:rPr>
          <w:spacing w:val="-4"/>
          <w:szCs w:val="21"/>
        </w:rPr>
      </w:pPr>
      <w:r w:rsidRPr="00A54DAB">
        <w:rPr>
          <w:rFonts w:hint="eastAsia"/>
          <w:spacing w:val="-4"/>
          <w:szCs w:val="21"/>
        </w:rPr>
        <w:t>(2)　○○診療所</w:t>
      </w:r>
    </w:p>
    <w:p w14:paraId="4C4C5CBA" w14:textId="77777777" w:rsidR="009A2AF5" w:rsidRPr="00A54DAB" w:rsidRDefault="009A2AF5" w:rsidP="009A2AF5">
      <w:pPr>
        <w:tabs>
          <w:tab w:val="left" w:pos="189"/>
          <w:tab w:val="left" w:pos="934"/>
        </w:tabs>
        <w:spacing w:line="252" w:lineRule="exact"/>
        <w:ind w:leftChars="67" w:left="200" w:hangingChars="29" w:hanging="59"/>
        <w:rPr>
          <w:spacing w:val="-4"/>
          <w:szCs w:val="21"/>
        </w:rPr>
      </w:pPr>
      <w:r>
        <w:rPr>
          <w:rFonts w:hint="eastAsia"/>
          <w:spacing w:val="-4"/>
          <w:szCs w:val="21"/>
        </w:rPr>
        <w:t xml:space="preserve">　　　島根</w:t>
      </w:r>
      <w:r w:rsidRPr="00A54DAB">
        <w:rPr>
          <w:rFonts w:hint="eastAsia"/>
          <w:spacing w:val="-4"/>
          <w:szCs w:val="21"/>
        </w:rPr>
        <w:t>県○○郡（市）○○町（村）○○番地</w:t>
      </w:r>
    </w:p>
    <w:p w14:paraId="288E2689" w14:textId="77777777" w:rsidR="009A2AF5" w:rsidRPr="00A54DAB" w:rsidRDefault="009A2AF5" w:rsidP="009A2AF5">
      <w:pPr>
        <w:tabs>
          <w:tab w:val="left" w:pos="189"/>
          <w:tab w:val="left" w:pos="934"/>
        </w:tabs>
        <w:spacing w:line="252" w:lineRule="exact"/>
        <w:ind w:leftChars="67" w:left="200" w:hangingChars="29" w:hanging="59"/>
        <w:rPr>
          <w:spacing w:val="-4"/>
          <w:szCs w:val="21"/>
        </w:rPr>
      </w:pPr>
      <w:r w:rsidRPr="00A54DAB">
        <w:rPr>
          <w:rFonts w:hint="eastAsia"/>
          <w:spacing w:val="-4"/>
          <w:szCs w:val="21"/>
        </w:rPr>
        <w:t>(3)　介護老人保健施設○○園</w:t>
      </w:r>
    </w:p>
    <w:p w14:paraId="70691CE0" w14:textId="77777777" w:rsidR="009A2AF5" w:rsidRDefault="009A2AF5" w:rsidP="009A2AF5">
      <w:pPr>
        <w:tabs>
          <w:tab w:val="left" w:pos="189"/>
          <w:tab w:val="left" w:pos="934"/>
        </w:tabs>
        <w:spacing w:line="252" w:lineRule="exact"/>
        <w:ind w:leftChars="67" w:left="200" w:hangingChars="29" w:hanging="59"/>
        <w:rPr>
          <w:spacing w:val="-4"/>
          <w:szCs w:val="21"/>
        </w:rPr>
      </w:pPr>
      <w:r>
        <w:rPr>
          <w:rFonts w:hint="eastAsia"/>
          <w:spacing w:val="-4"/>
          <w:szCs w:val="21"/>
        </w:rPr>
        <w:t xml:space="preserve">　　　島根</w:t>
      </w:r>
      <w:r w:rsidRPr="00A54DAB">
        <w:rPr>
          <w:rFonts w:hint="eastAsia"/>
          <w:spacing w:val="-4"/>
          <w:szCs w:val="21"/>
        </w:rPr>
        <w:t>県○○郡（市）○○町（村）○○番地</w:t>
      </w:r>
    </w:p>
    <w:p w14:paraId="0B85A5AE" w14:textId="77777777" w:rsidR="009A2AF5" w:rsidRPr="00974F1B" w:rsidRDefault="009A2AF5" w:rsidP="009A2AF5">
      <w:pPr>
        <w:tabs>
          <w:tab w:val="left" w:pos="189"/>
          <w:tab w:val="left" w:pos="934"/>
        </w:tabs>
        <w:spacing w:line="252" w:lineRule="exact"/>
        <w:ind w:leftChars="67" w:left="200" w:hangingChars="29" w:hanging="59"/>
        <w:rPr>
          <w:spacing w:val="-4"/>
          <w:szCs w:val="21"/>
        </w:rPr>
      </w:pPr>
      <w:r>
        <w:rPr>
          <w:rFonts w:hint="eastAsia"/>
          <w:spacing w:val="-4"/>
          <w:szCs w:val="21"/>
        </w:rPr>
        <w:t>(4</w:t>
      </w:r>
      <w:r w:rsidRPr="00974F1B">
        <w:rPr>
          <w:rFonts w:hint="eastAsia"/>
          <w:spacing w:val="-4"/>
          <w:szCs w:val="21"/>
        </w:rPr>
        <w:t xml:space="preserve">)　</w:t>
      </w:r>
      <w:r>
        <w:rPr>
          <w:rFonts w:hint="eastAsia"/>
          <w:spacing w:val="-4"/>
          <w:szCs w:val="21"/>
        </w:rPr>
        <w:t>○○介護医療院</w:t>
      </w:r>
    </w:p>
    <w:p w14:paraId="0A7AB6F6" w14:textId="77C57868" w:rsidR="009A2AF5" w:rsidRPr="00974F1B" w:rsidRDefault="009A2AF5" w:rsidP="009A2AF5">
      <w:pPr>
        <w:tabs>
          <w:tab w:val="left" w:pos="189"/>
          <w:tab w:val="left" w:pos="934"/>
        </w:tabs>
        <w:spacing w:line="252" w:lineRule="exact"/>
        <w:ind w:leftChars="67" w:left="200" w:hangingChars="29" w:hanging="59"/>
        <w:rPr>
          <w:spacing w:val="-4"/>
          <w:szCs w:val="21"/>
        </w:rPr>
      </w:pPr>
      <w:r w:rsidRPr="00974F1B">
        <w:rPr>
          <w:rFonts w:hint="eastAsia"/>
          <w:spacing w:val="-4"/>
          <w:szCs w:val="21"/>
        </w:rPr>
        <w:t xml:space="preserve">　　　島根県○○郡（市）○○町（村）○○番地</w:t>
      </w:r>
    </w:p>
    <w:p w14:paraId="20C99ECF" w14:textId="77777777" w:rsidR="009A2AF5" w:rsidRPr="00A54DAB" w:rsidRDefault="009A2AF5" w:rsidP="009A2AF5">
      <w:pPr>
        <w:tabs>
          <w:tab w:val="left" w:pos="189"/>
          <w:tab w:val="left" w:pos="934"/>
        </w:tabs>
        <w:spacing w:line="252" w:lineRule="exact"/>
        <w:ind w:left="202" w:hangingChars="100" w:hanging="202"/>
        <w:rPr>
          <w:spacing w:val="-4"/>
          <w:szCs w:val="21"/>
        </w:rPr>
      </w:pPr>
      <w:r w:rsidRPr="00A54DAB">
        <w:rPr>
          <w:rFonts w:hint="eastAsia"/>
          <w:spacing w:val="-4"/>
          <w:szCs w:val="21"/>
        </w:rPr>
        <w:t>２　本社団が○○郡（市）から指定管理者として指定を受けて管理する病院（診療所、介護老人保健施設</w:t>
      </w:r>
      <w:r>
        <w:rPr>
          <w:rFonts w:hint="eastAsia"/>
          <w:spacing w:val="-4"/>
          <w:szCs w:val="21"/>
        </w:rPr>
        <w:t>、</w:t>
      </w:r>
      <w:r w:rsidRPr="00977E8E">
        <w:rPr>
          <w:rFonts w:hint="eastAsia"/>
          <w:spacing w:val="-4"/>
          <w:szCs w:val="21"/>
        </w:rPr>
        <w:t>介護医療院</w:t>
      </w:r>
      <w:r w:rsidRPr="00A54DAB">
        <w:rPr>
          <w:rFonts w:hint="eastAsia"/>
          <w:spacing w:val="-4"/>
          <w:szCs w:val="21"/>
        </w:rPr>
        <w:t>）の名称及び開設場所は、次のとおりとする。</w:t>
      </w:r>
    </w:p>
    <w:p w14:paraId="71DE41D0" w14:textId="77777777" w:rsidR="009A2AF5" w:rsidRPr="00A54DAB" w:rsidRDefault="009A2AF5" w:rsidP="009A2AF5">
      <w:pPr>
        <w:tabs>
          <w:tab w:val="left" w:pos="189"/>
          <w:tab w:val="left" w:pos="934"/>
        </w:tabs>
        <w:spacing w:line="252" w:lineRule="exact"/>
        <w:ind w:leftChars="67" w:left="185" w:hangingChars="22" w:hanging="44"/>
        <w:rPr>
          <w:spacing w:val="-4"/>
          <w:szCs w:val="21"/>
        </w:rPr>
      </w:pPr>
      <w:r w:rsidRPr="00A54DAB">
        <w:rPr>
          <w:rFonts w:hint="eastAsia"/>
          <w:spacing w:val="-4"/>
          <w:szCs w:val="21"/>
        </w:rPr>
        <w:t>(1)　○○病院</w:t>
      </w:r>
    </w:p>
    <w:p w14:paraId="768FC7DD" w14:textId="77777777" w:rsidR="009A2AF5" w:rsidRPr="00A54DAB" w:rsidRDefault="009A2AF5" w:rsidP="009A2AF5">
      <w:pPr>
        <w:tabs>
          <w:tab w:val="left" w:pos="189"/>
          <w:tab w:val="left" w:pos="934"/>
        </w:tabs>
        <w:spacing w:line="252" w:lineRule="exact"/>
        <w:ind w:leftChars="67" w:left="185" w:hangingChars="22" w:hanging="44"/>
        <w:rPr>
          <w:spacing w:val="-4"/>
          <w:szCs w:val="21"/>
        </w:rPr>
      </w:pPr>
      <w:r>
        <w:rPr>
          <w:rFonts w:hint="eastAsia"/>
          <w:spacing w:val="-4"/>
          <w:szCs w:val="21"/>
        </w:rPr>
        <w:t xml:space="preserve">　　　島根</w:t>
      </w:r>
      <w:r w:rsidRPr="00A54DAB">
        <w:rPr>
          <w:rFonts w:hint="eastAsia"/>
          <w:spacing w:val="-4"/>
          <w:szCs w:val="21"/>
        </w:rPr>
        <w:t>県○○郡（市）○○町（村）○○番地</w:t>
      </w:r>
    </w:p>
    <w:p w14:paraId="04F35A81" w14:textId="77777777" w:rsidR="009A2AF5" w:rsidRPr="00A54DAB" w:rsidRDefault="009A2AF5" w:rsidP="009A2AF5">
      <w:pPr>
        <w:tabs>
          <w:tab w:val="left" w:pos="189"/>
          <w:tab w:val="left" w:pos="934"/>
        </w:tabs>
        <w:spacing w:line="252" w:lineRule="exact"/>
        <w:ind w:leftChars="67" w:left="185" w:hangingChars="22" w:hanging="44"/>
        <w:rPr>
          <w:spacing w:val="-4"/>
          <w:szCs w:val="21"/>
        </w:rPr>
      </w:pPr>
      <w:r w:rsidRPr="00A54DAB">
        <w:rPr>
          <w:rFonts w:hint="eastAsia"/>
          <w:spacing w:val="-4"/>
          <w:szCs w:val="21"/>
        </w:rPr>
        <w:t>(2)　○○診療所</w:t>
      </w:r>
    </w:p>
    <w:p w14:paraId="06E3CC07" w14:textId="77777777" w:rsidR="009A2AF5" w:rsidRPr="00A54DAB" w:rsidRDefault="009A2AF5" w:rsidP="009A2AF5">
      <w:pPr>
        <w:tabs>
          <w:tab w:val="left" w:pos="189"/>
          <w:tab w:val="left" w:pos="934"/>
        </w:tabs>
        <w:spacing w:line="252" w:lineRule="exact"/>
        <w:ind w:leftChars="67" w:left="185" w:hangingChars="22" w:hanging="44"/>
        <w:rPr>
          <w:spacing w:val="-4"/>
          <w:szCs w:val="21"/>
        </w:rPr>
      </w:pPr>
      <w:r>
        <w:rPr>
          <w:rFonts w:hint="eastAsia"/>
          <w:spacing w:val="-4"/>
          <w:szCs w:val="21"/>
        </w:rPr>
        <w:t xml:space="preserve">　　　島根</w:t>
      </w:r>
      <w:r w:rsidRPr="00A54DAB">
        <w:rPr>
          <w:rFonts w:hint="eastAsia"/>
          <w:spacing w:val="-4"/>
          <w:szCs w:val="21"/>
        </w:rPr>
        <w:t>県○○郡（市）○○町（村）○○番地</w:t>
      </w:r>
    </w:p>
    <w:p w14:paraId="6C16CEC1" w14:textId="77777777" w:rsidR="009A2AF5" w:rsidRPr="00A54DAB" w:rsidRDefault="009A2AF5" w:rsidP="009A2AF5">
      <w:pPr>
        <w:tabs>
          <w:tab w:val="left" w:pos="189"/>
          <w:tab w:val="left" w:pos="934"/>
        </w:tabs>
        <w:spacing w:line="252" w:lineRule="exact"/>
        <w:ind w:leftChars="67" w:left="185" w:hangingChars="22" w:hanging="44"/>
        <w:rPr>
          <w:spacing w:val="-4"/>
          <w:szCs w:val="21"/>
        </w:rPr>
      </w:pPr>
      <w:r w:rsidRPr="00A54DAB">
        <w:rPr>
          <w:rFonts w:hint="eastAsia"/>
          <w:spacing w:val="-4"/>
          <w:szCs w:val="21"/>
        </w:rPr>
        <w:t>(3)　介護老人保健施設○○園</w:t>
      </w:r>
    </w:p>
    <w:p w14:paraId="4206B461" w14:textId="77777777" w:rsidR="009A2AF5" w:rsidRPr="00A54DAB" w:rsidRDefault="009A2AF5" w:rsidP="009A2AF5">
      <w:pPr>
        <w:tabs>
          <w:tab w:val="left" w:pos="189"/>
          <w:tab w:val="left" w:pos="934"/>
        </w:tabs>
        <w:spacing w:line="252" w:lineRule="exact"/>
        <w:ind w:leftChars="67" w:left="185" w:hangingChars="22" w:hanging="44"/>
        <w:rPr>
          <w:spacing w:val="-4"/>
          <w:szCs w:val="21"/>
        </w:rPr>
      </w:pPr>
      <w:r>
        <w:rPr>
          <w:rFonts w:hint="eastAsia"/>
          <w:spacing w:val="-4"/>
          <w:szCs w:val="21"/>
        </w:rPr>
        <w:t xml:space="preserve">　　　島根</w:t>
      </w:r>
      <w:r w:rsidRPr="00A54DAB">
        <w:rPr>
          <w:rFonts w:hint="eastAsia"/>
          <w:spacing w:val="-4"/>
          <w:szCs w:val="21"/>
        </w:rPr>
        <w:t>県○○郡（市）○○町（村）○○番地</w:t>
      </w:r>
    </w:p>
    <w:p w14:paraId="1642C73B" w14:textId="77777777" w:rsidR="009A2AF5" w:rsidRPr="00974F1B" w:rsidRDefault="009A2AF5" w:rsidP="009A2AF5">
      <w:pPr>
        <w:tabs>
          <w:tab w:val="left" w:pos="189"/>
          <w:tab w:val="left" w:pos="934"/>
        </w:tabs>
        <w:spacing w:line="252" w:lineRule="exact"/>
        <w:ind w:leftChars="67" w:left="200" w:hangingChars="29" w:hanging="59"/>
        <w:rPr>
          <w:spacing w:val="-4"/>
          <w:szCs w:val="21"/>
        </w:rPr>
      </w:pPr>
      <w:r>
        <w:rPr>
          <w:rFonts w:hint="eastAsia"/>
          <w:spacing w:val="-4"/>
          <w:szCs w:val="21"/>
        </w:rPr>
        <w:t>(4</w:t>
      </w:r>
      <w:r w:rsidRPr="00974F1B">
        <w:rPr>
          <w:rFonts w:hint="eastAsia"/>
          <w:spacing w:val="-4"/>
          <w:szCs w:val="21"/>
        </w:rPr>
        <w:t xml:space="preserve">)　</w:t>
      </w:r>
      <w:r>
        <w:rPr>
          <w:rFonts w:hint="eastAsia"/>
          <w:spacing w:val="-4"/>
          <w:szCs w:val="21"/>
        </w:rPr>
        <w:t>○○介護医療院</w:t>
      </w:r>
    </w:p>
    <w:p w14:paraId="0AE99522" w14:textId="7D175F65" w:rsidR="00D44525" w:rsidRPr="009A2AF5" w:rsidRDefault="009A2AF5" w:rsidP="009A2AF5">
      <w:pPr>
        <w:tabs>
          <w:tab w:val="left" w:pos="189"/>
          <w:tab w:val="left" w:pos="934"/>
        </w:tabs>
        <w:spacing w:line="252" w:lineRule="exact"/>
        <w:ind w:leftChars="67" w:left="200" w:hangingChars="29" w:hanging="59"/>
        <w:rPr>
          <w:spacing w:val="-4"/>
          <w:szCs w:val="21"/>
        </w:rPr>
      </w:pPr>
      <w:r w:rsidRPr="00974F1B">
        <w:rPr>
          <w:rFonts w:hint="eastAsia"/>
          <w:spacing w:val="-4"/>
          <w:szCs w:val="21"/>
        </w:rPr>
        <w:t xml:space="preserve">　　　島根県○○郡（市）○○町（村）○○番地</w:t>
      </w:r>
    </w:p>
    <w:p w14:paraId="3E0AF1C6"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14:paraId="44EA0A27" w14:textId="7C8942A0"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第５条　本社団は、前条に掲げる病院（診療所、介護老人保健施設</w:t>
      </w:r>
      <w:r w:rsidR="009A2AF5">
        <w:rPr>
          <w:rFonts w:asciiTheme="minorEastAsia" w:eastAsiaTheme="minorEastAsia" w:hAnsiTheme="minorEastAsia" w:hint="eastAsia"/>
          <w:spacing w:val="-4"/>
          <w:szCs w:val="21"/>
        </w:rPr>
        <w:t>、介護医療院</w:t>
      </w:r>
      <w:r w:rsidRPr="00D44525">
        <w:rPr>
          <w:rFonts w:asciiTheme="minorEastAsia" w:eastAsiaTheme="minorEastAsia" w:hAnsiTheme="minorEastAsia" w:hint="eastAsia"/>
          <w:spacing w:val="-4"/>
          <w:szCs w:val="21"/>
        </w:rPr>
        <w:t>）を経営するほか、次の業務を行う。</w:t>
      </w:r>
    </w:p>
    <w:p w14:paraId="6194501C"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 xml:space="preserve">　　　○○訪問看護ステーション</w:t>
      </w:r>
    </w:p>
    <w:p w14:paraId="11D22920" w14:textId="77777777" w:rsidR="00D44525" w:rsidRPr="00D44525" w:rsidRDefault="00D44525" w:rsidP="00D44525">
      <w:pPr>
        <w:tabs>
          <w:tab w:val="left" w:pos="189"/>
          <w:tab w:val="left" w:pos="934"/>
        </w:tabs>
        <w:spacing w:line="252" w:lineRule="exact"/>
        <w:rPr>
          <w:rFonts w:asciiTheme="minorEastAsia" w:eastAsiaTheme="minorEastAsia" w:hAnsiTheme="minorEastAsia"/>
          <w:spacing w:val="-4"/>
          <w:szCs w:val="21"/>
        </w:rPr>
      </w:pPr>
    </w:p>
    <w:p w14:paraId="46807A21" w14:textId="77777777"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第３章　資産及び会計</w:t>
      </w:r>
    </w:p>
    <w:p w14:paraId="49DA2518" w14:textId="77777777"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p>
    <w:p w14:paraId="50CDF324"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第６条　本社団の資産は次のとおりとする。</w:t>
      </w:r>
    </w:p>
    <w:p w14:paraId="07F59BBA" w14:textId="77777777"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(1) 設立当時の財産</w:t>
      </w:r>
    </w:p>
    <w:p w14:paraId="7463D468" w14:textId="77777777"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(2) 設立後寄附された金品</w:t>
      </w:r>
    </w:p>
    <w:p w14:paraId="34D88F92" w14:textId="77777777"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(3) 事業に伴う収入</w:t>
      </w:r>
    </w:p>
    <w:p w14:paraId="73089C31" w14:textId="77777777"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(4) その他の収入</w:t>
      </w:r>
    </w:p>
    <w:p w14:paraId="2C5D00EF"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２ 本社団の設立当時の財産目録は、主たる事務所において備え置くものとする。</w:t>
      </w:r>
    </w:p>
    <w:p w14:paraId="06F9917E"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14:paraId="2F4F38E2"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第７条　本社団の資産のうち、次に掲げる財産を基本財産とする。</w:t>
      </w:r>
    </w:p>
    <w:p w14:paraId="0D461317" w14:textId="77777777"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(1) ・・・</w:t>
      </w:r>
    </w:p>
    <w:p w14:paraId="54571CCA" w14:textId="77777777"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(2) ・・・</w:t>
      </w:r>
    </w:p>
    <w:p w14:paraId="2CF85D81" w14:textId="77777777"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(3) ・・・</w:t>
      </w:r>
    </w:p>
    <w:p w14:paraId="4F27FBD3"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lastRenderedPageBreak/>
        <w:t>２ 基本財産は処分し、又は担保に供してはならない。ただし、特別の理由のある場合には、理事会及び社員総会の議決を経て、処分し、又は担保に供することができる。</w:t>
      </w:r>
    </w:p>
    <w:p w14:paraId="4BF49EF3"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14:paraId="0282AD31"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第８条　本社団の資産は、社員総会又は理事会で定めた方法によって、理事長が管理する。</w:t>
      </w:r>
    </w:p>
    <w:p w14:paraId="6A3AED44"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14:paraId="71AD39F2"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第９条　資産のうち現金は、医業経営の実施のため確実な銀行又は信託会社に預け入れ若しくは信託し、又は国公債若しくは確実な有価証券に換え保管する。</w:t>
      </w:r>
    </w:p>
    <w:p w14:paraId="1D94ED81"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14:paraId="7568399D"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第10条　本社団の収支予算は、毎会計年度開始前に理事会及び社員総会の議決を経て定める。</w:t>
      </w:r>
    </w:p>
    <w:p w14:paraId="3A772E60"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14:paraId="093AF9E9"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第11条　本社団の会計年度は、毎年４月１日に始まり翌年３月３１日に終る。</w:t>
      </w:r>
    </w:p>
    <w:p w14:paraId="36921BBD"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14:paraId="1E3EEF10" w14:textId="7A90AFCA"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第12条　本社団の決算については、事業報告書、財産目録、貸借対照表及び損益計算書（以下「事業報告書等」という。）を作成し、監事の監査、理事会の承認及び社員総会の承認を受けなければならな</w:t>
      </w:r>
      <w:r w:rsidR="008169F3">
        <w:rPr>
          <w:rFonts w:asciiTheme="minorEastAsia" w:eastAsiaTheme="minorEastAsia" w:hAnsiTheme="minorEastAsia" w:hint="eastAsia"/>
          <w:spacing w:val="-4"/>
          <w:szCs w:val="21"/>
        </w:rPr>
        <w:t>い。</w:t>
      </w:r>
    </w:p>
    <w:p w14:paraId="6F6604A3" w14:textId="77777777"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い。</w:t>
      </w:r>
    </w:p>
    <w:p w14:paraId="37CCDA86"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２ 本社団は、事業報告書等、監事の監査報告書及び本社団の定款を事務所に備えて置き、社員又は債権者から請求があった場合には、正当な理由がある場合を除いて、これを閲覧に供しなければならない。</w:t>
      </w:r>
    </w:p>
    <w:p w14:paraId="48E82384" w14:textId="4AAC8228"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３ 本社団は、毎</w:t>
      </w:r>
      <w:r w:rsidR="00CE1527">
        <w:rPr>
          <w:rFonts w:asciiTheme="minorEastAsia" w:eastAsiaTheme="minorEastAsia" w:hAnsiTheme="minorEastAsia" w:hint="eastAsia"/>
          <w:spacing w:val="-4"/>
          <w:szCs w:val="21"/>
        </w:rPr>
        <w:t>会計年度終了後３月以内に、事業報告書等及び監事の監査報告書を島根</w:t>
      </w:r>
      <w:r w:rsidRPr="00D44525">
        <w:rPr>
          <w:rFonts w:asciiTheme="minorEastAsia" w:eastAsiaTheme="minorEastAsia" w:hAnsiTheme="minorEastAsia" w:hint="eastAsia"/>
          <w:spacing w:val="-4"/>
          <w:szCs w:val="21"/>
        </w:rPr>
        <w:t>県知事に届け出なければならない。</w:t>
      </w:r>
    </w:p>
    <w:p w14:paraId="0CA75AD2"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14:paraId="0B53D1EE"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第13条　決算の結果、剰余金を生じたとしても、配当してはならない。</w:t>
      </w:r>
    </w:p>
    <w:p w14:paraId="29A94E4F"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14:paraId="5F2E050A" w14:textId="77777777"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第４章 社員</w:t>
      </w:r>
    </w:p>
    <w:p w14:paraId="03843065" w14:textId="77777777"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p>
    <w:p w14:paraId="01414B6B"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第14条　本社団の社員になろうとする者は、社員総会の承認を得なければならない。</w:t>
      </w:r>
    </w:p>
    <w:p w14:paraId="40F6E83E"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２ 本社団は、社員名簿を備え置き、社員の変更があるごとに必要な変更を加えなければならない。</w:t>
      </w:r>
    </w:p>
    <w:p w14:paraId="5B3857FB" w14:textId="77777777" w:rsidR="00D44525" w:rsidRPr="00D44525" w:rsidRDefault="00D44525" w:rsidP="00D44525">
      <w:pPr>
        <w:tabs>
          <w:tab w:val="left" w:pos="189"/>
          <w:tab w:val="left" w:pos="934"/>
        </w:tabs>
        <w:spacing w:line="252" w:lineRule="exact"/>
        <w:rPr>
          <w:rFonts w:asciiTheme="minorEastAsia" w:eastAsiaTheme="minorEastAsia" w:hAnsiTheme="minorEastAsia"/>
          <w:spacing w:val="-4"/>
          <w:szCs w:val="21"/>
        </w:rPr>
      </w:pPr>
    </w:p>
    <w:p w14:paraId="1B942C1A" w14:textId="77777777" w:rsidR="00D44525" w:rsidRPr="00D44525" w:rsidRDefault="00D44525" w:rsidP="00D44525">
      <w:pPr>
        <w:tabs>
          <w:tab w:val="left" w:pos="189"/>
          <w:tab w:val="left" w:pos="934"/>
        </w:tabs>
        <w:spacing w:line="252" w:lineRule="exact"/>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第15条　社員は、次に掲げる理由によりその資格を失う。</w:t>
      </w:r>
    </w:p>
    <w:p w14:paraId="1E6C94D9" w14:textId="77777777" w:rsidR="00D44525" w:rsidRPr="00D44525" w:rsidRDefault="00D44525" w:rsidP="00D44525">
      <w:pPr>
        <w:tabs>
          <w:tab w:val="left" w:pos="189"/>
          <w:tab w:val="left" w:pos="934"/>
        </w:tabs>
        <w:spacing w:line="252" w:lineRule="exact"/>
        <w:ind w:firstLineChars="100" w:firstLine="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(1) 除 名</w:t>
      </w:r>
    </w:p>
    <w:p w14:paraId="46971389" w14:textId="77777777" w:rsidR="00D44525" w:rsidRPr="00D44525" w:rsidRDefault="00D44525" w:rsidP="00D44525">
      <w:pPr>
        <w:tabs>
          <w:tab w:val="left" w:pos="189"/>
          <w:tab w:val="left" w:pos="934"/>
        </w:tabs>
        <w:spacing w:line="252" w:lineRule="exact"/>
        <w:ind w:firstLineChars="100" w:firstLine="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(2) 死 亡</w:t>
      </w:r>
    </w:p>
    <w:p w14:paraId="2CD54C48" w14:textId="77777777" w:rsidR="00D44525" w:rsidRPr="00D44525" w:rsidRDefault="00D44525" w:rsidP="00D44525">
      <w:pPr>
        <w:tabs>
          <w:tab w:val="left" w:pos="189"/>
          <w:tab w:val="left" w:pos="934"/>
        </w:tabs>
        <w:spacing w:line="252" w:lineRule="exact"/>
        <w:ind w:firstLineChars="100" w:firstLine="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(3) 退 社</w:t>
      </w:r>
    </w:p>
    <w:p w14:paraId="0DDC3403"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２ 社員であって、社員たる義務を履行せず本社団の定款に違反し又は品位を傷つける行為のあった者は、社員総会の議決を経て除名することができる。</w:t>
      </w:r>
    </w:p>
    <w:p w14:paraId="53C40000"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14:paraId="2140E096"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第16条　やむを得ない理由のあるときは、社員はその旨を理事長に届け出て、退社することができる。</w:t>
      </w:r>
    </w:p>
    <w:p w14:paraId="50F49323" w14:textId="77777777"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第５章 社員総会</w:t>
      </w:r>
    </w:p>
    <w:p w14:paraId="51BD8BD7" w14:textId="77777777"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p>
    <w:p w14:paraId="6FAAA70C"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第17条　理事長は、定時社員総会を、毎年２回、○月及び○月に開催する。</w:t>
      </w:r>
    </w:p>
    <w:p w14:paraId="00D75F70"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２　理事長は、必要があると認めるときは、いつでも臨時社員総会を招集することができる。</w:t>
      </w:r>
    </w:p>
    <w:p w14:paraId="61750AB3"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３　理事長は、総社員の５分の１以上の社員から社員総会の目的である事項を示して臨時社員総会の招集を請求された場合には、その請求があった日から２０日以内に、これを招集しなければならない。</w:t>
      </w:r>
    </w:p>
    <w:p w14:paraId="62286C03"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４　社員総会の招集は、期日の少なくとも５日前までに、その社員総会の目的である事項、日時及び場所を記載し、理事長がこれに記名した書面で社員に通知しなければならない。</w:t>
      </w:r>
    </w:p>
    <w:p w14:paraId="43C4A57A"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14:paraId="6A0D12DB"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第18条　社員総会の議長は、社員の中から社員総会において選任する。</w:t>
      </w:r>
    </w:p>
    <w:p w14:paraId="12995E16"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14:paraId="20BB3581"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第19条　次の事項は、社員総会の議決を経なければならない。</w:t>
      </w:r>
    </w:p>
    <w:p w14:paraId="49006297" w14:textId="77777777"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lastRenderedPageBreak/>
        <w:t>(1) 定款の変更</w:t>
      </w:r>
    </w:p>
    <w:p w14:paraId="2ED314B2" w14:textId="77777777"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(2) 基本財産の設定及び処分（担保提供を含む｡)</w:t>
      </w:r>
    </w:p>
    <w:p w14:paraId="72CDC255" w14:textId="77777777"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(3) 毎事業年度の事業計画の決定又は変更</w:t>
      </w:r>
    </w:p>
    <w:p w14:paraId="5AA536A1" w14:textId="77777777"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(4) 収支予算及び決算の決定又は変更</w:t>
      </w:r>
    </w:p>
    <w:p w14:paraId="0F2DB328" w14:textId="77777777"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(5) 重要な資産の処分</w:t>
      </w:r>
    </w:p>
    <w:p w14:paraId="673EB1E3" w14:textId="77777777"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(6) 借入金額の最高限度の決定</w:t>
      </w:r>
    </w:p>
    <w:p w14:paraId="6B3B3FAF" w14:textId="77777777"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(7) 社員の入社及び除名</w:t>
      </w:r>
    </w:p>
    <w:p w14:paraId="5B06FDD4" w14:textId="77777777"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(8) 本社団の解散</w:t>
      </w:r>
    </w:p>
    <w:p w14:paraId="3644A587" w14:textId="77777777" w:rsidR="00D44525" w:rsidRPr="00D44525" w:rsidRDefault="00D44525" w:rsidP="00D44525">
      <w:pPr>
        <w:tabs>
          <w:tab w:val="left" w:pos="189"/>
          <w:tab w:val="left" w:pos="934"/>
        </w:tabs>
        <w:spacing w:line="252" w:lineRule="exact"/>
        <w:ind w:leftChars="100" w:left="614" w:hangingChars="200" w:hanging="404"/>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(9) 他の医療法人との合併若しくは分割に係る契約の締結又は分割計画の決定</w:t>
      </w:r>
    </w:p>
    <w:p w14:paraId="028EFB05"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２　その他重要な事項についても、社員総会の議決を経ることができる。</w:t>
      </w:r>
    </w:p>
    <w:p w14:paraId="4240B387"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14:paraId="47340B2D"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第20条　社員総会は、総社員の過半数の出席がなければ、その議事を開き、決議することができない。</w:t>
      </w:r>
    </w:p>
    <w:p w14:paraId="329D929E"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２　社員総会の議事は、法令又はこの定款に別段の定めがある場合を除き、出席した社員の議決権の過半数で決し、可否同数のときは、議長の決するところによる。</w:t>
      </w:r>
    </w:p>
    <w:p w14:paraId="620E85FF"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３　前項の場合において、議長は、社員として議決に加わることができない。</w:t>
      </w:r>
    </w:p>
    <w:p w14:paraId="6237763B"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14:paraId="04BF932C"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第21条　社員は、社員総会において各１個の議決権及び選挙権を有する。</w:t>
      </w:r>
    </w:p>
    <w:p w14:paraId="447DBB60"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14:paraId="268A3B27"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第22条　社員総会においては、あらかじめ通知のあった事項のほかは議決することができない。ただし、急を要する場合はこの限りではない。</w:t>
      </w:r>
    </w:p>
    <w:p w14:paraId="200C0283"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２　社員総会に出席することのできない社員は、あらかじめ通知のあった事項についてのみ書面又は代理人をもって議決権及び選挙権を行使することができる。ただし、代理人は社員でなければならない。</w:t>
      </w:r>
    </w:p>
    <w:p w14:paraId="07C9300A"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３　代理人は、代理権を証する書面を議長に提出しなければならない。</w:t>
      </w:r>
    </w:p>
    <w:p w14:paraId="4C4497F2"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14:paraId="7E85EE1C"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第23条　社員総会の議決事項につき特別の利害関係を有する社員は、当該事項につきその議決権を行使できない。</w:t>
      </w:r>
    </w:p>
    <w:p w14:paraId="730CA826"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14:paraId="479B9CEF"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第24条　社員総会の議事については、法令で定めるところにより、議事録を作成する。</w:t>
      </w:r>
    </w:p>
    <w:p w14:paraId="37E062A7"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14:paraId="363574BD"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第25条　社員総会の議事についての細則は、社員総会で定める。</w:t>
      </w:r>
    </w:p>
    <w:p w14:paraId="3BCC48DB"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14:paraId="2713DD5D" w14:textId="77777777"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第６章 役員</w:t>
      </w:r>
    </w:p>
    <w:p w14:paraId="40201087" w14:textId="77777777"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p>
    <w:p w14:paraId="2926D96B"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第26条　本社団に、次の役員を置く。</w:t>
      </w:r>
    </w:p>
    <w:p w14:paraId="526FB78F" w14:textId="77777777"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(1) 理事 ○名以上○名以内</w:t>
      </w:r>
    </w:p>
    <w:p w14:paraId="22E1D30D" w14:textId="77777777" w:rsidR="00D44525" w:rsidRPr="00D44525" w:rsidRDefault="00D44525" w:rsidP="00D44525">
      <w:pPr>
        <w:tabs>
          <w:tab w:val="left" w:pos="189"/>
          <w:tab w:val="left" w:pos="934"/>
        </w:tabs>
        <w:spacing w:line="252" w:lineRule="exact"/>
        <w:ind w:leftChars="100" w:left="210" w:firstLineChars="200" w:firstLine="404"/>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うち理事長１名</w:t>
      </w:r>
    </w:p>
    <w:p w14:paraId="4C6A54FE" w14:textId="77777777"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(2) 監事 ○名</w:t>
      </w:r>
    </w:p>
    <w:p w14:paraId="264B61C0" w14:textId="77777777"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p>
    <w:p w14:paraId="34F1D58C" w14:textId="77777777" w:rsidR="00D44525" w:rsidRPr="00D44525" w:rsidRDefault="00D44525" w:rsidP="00D44525">
      <w:pPr>
        <w:tabs>
          <w:tab w:val="left" w:pos="189"/>
          <w:tab w:val="left" w:pos="934"/>
        </w:tabs>
        <w:spacing w:line="252" w:lineRule="exact"/>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第27条　理事及び監事は、社員総会の決議によって選任する。</w:t>
      </w:r>
    </w:p>
    <w:p w14:paraId="3C9A2AAF" w14:textId="77777777" w:rsidR="00D44525" w:rsidRPr="00D44525" w:rsidRDefault="00D44525" w:rsidP="00D44525">
      <w:pPr>
        <w:tabs>
          <w:tab w:val="left" w:pos="189"/>
          <w:tab w:val="left" w:pos="934"/>
        </w:tabs>
        <w:spacing w:line="252" w:lineRule="exact"/>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２　理事長は、理事会において、理事の中から選出する。</w:t>
      </w:r>
    </w:p>
    <w:p w14:paraId="016458B7" w14:textId="49270EC5"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３　本社団が開設（指定管理者として管理する場合を含む。）する病院（診療所、介護老人保健施設</w:t>
      </w:r>
      <w:r w:rsidR="009A2AF5">
        <w:rPr>
          <w:rFonts w:asciiTheme="minorEastAsia" w:eastAsiaTheme="minorEastAsia" w:hAnsiTheme="minorEastAsia" w:hint="eastAsia"/>
          <w:spacing w:val="-4"/>
          <w:szCs w:val="21"/>
        </w:rPr>
        <w:t>、介護医療院</w:t>
      </w:r>
      <w:r w:rsidRPr="00D44525">
        <w:rPr>
          <w:rFonts w:asciiTheme="minorEastAsia" w:eastAsiaTheme="minorEastAsia" w:hAnsiTheme="minorEastAsia" w:hint="eastAsia"/>
          <w:spacing w:val="-4"/>
          <w:szCs w:val="21"/>
        </w:rPr>
        <w:t>）の管理者は、必ず理事に加えなければならない。</w:t>
      </w:r>
    </w:p>
    <w:p w14:paraId="01AC0F7E"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４　前項の理事は、管理者の職を退いたときは、理事の職を失うものとする。</w:t>
      </w:r>
    </w:p>
    <w:p w14:paraId="40DB124A"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５　理事又は監事のうち、その定数の５分の１を超える者が欠けたときは、１月以内に補充しなければならない。</w:t>
      </w:r>
    </w:p>
    <w:p w14:paraId="2F598B18"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14:paraId="1939D9A9"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第28条　理事長は本社団を代表し、本社団の業務に関する一切の裁判上又は裁判外の行為をする権限を有する。</w:t>
      </w:r>
    </w:p>
    <w:p w14:paraId="5B5FD5E0"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２　理事長は、本社団の業務を執行し、</w:t>
      </w:r>
    </w:p>
    <w:p w14:paraId="069CD609" w14:textId="77777777" w:rsidR="00D44525" w:rsidRPr="00D44525" w:rsidRDefault="00D44525" w:rsidP="00D44525">
      <w:pPr>
        <w:tabs>
          <w:tab w:val="left" w:pos="189"/>
          <w:tab w:val="left" w:pos="934"/>
        </w:tabs>
        <w:spacing w:line="252" w:lineRule="exact"/>
        <w:ind w:left="808" w:hangingChars="400" w:hanging="808"/>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（例１）３箇月に１回以上、自己の職務の執行の状況を理事会に報告しなければならない。</w:t>
      </w:r>
    </w:p>
    <w:p w14:paraId="49CBBAB6" w14:textId="77777777" w:rsidR="00D44525" w:rsidRPr="00D44525" w:rsidRDefault="00D44525" w:rsidP="00D44525">
      <w:pPr>
        <w:tabs>
          <w:tab w:val="left" w:pos="189"/>
          <w:tab w:val="left" w:pos="934"/>
        </w:tabs>
        <w:spacing w:line="252" w:lineRule="exact"/>
        <w:ind w:left="808" w:hangingChars="400" w:hanging="808"/>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lastRenderedPageBreak/>
        <w:t>（例２）毎事業年度に４箇月を超える間隔で２回以上、自己の職務の執行の状況を理事会に報告しなければならない。</w:t>
      </w:r>
    </w:p>
    <w:p w14:paraId="27C6AEBC"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３　理事長に事故があるときは、理事長があらかじめ定めた順位に従い、理事がその職務を行う。</w:t>
      </w:r>
    </w:p>
    <w:p w14:paraId="0C2A3B3E"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４　監事は、次の職務を行う。</w:t>
      </w:r>
    </w:p>
    <w:p w14:paraId="4B2F5DF0" w14:textId="77777777"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(1) 本社団の業務を監査すること。</w:t>
      </w:r>
    </w:p>
    <w:p w14:paraId="7333A4AA" w14:textId="77777777"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(2) 本社団の財産の状況を監査すること。</w:t>
      </w:r>
    </w:p>
    <w:p w14:paraId="1F40FDDA" w14:textId="77777777" w:rsidR="00D44525" w:rsidRPr="00D44525" w:rsidRDefault="00D44525" w:rsidP="00D44525">
      <w:pPr>
        <w:tabs>
          <w:tab w:val="left" w:pos="189"/>
          <w:tab w:val="left" w:pos="934"/>
        </w:tabs>
        <w:spacing w:line="252" w:lineRule="exact"/>
        <w:ind w:leftChars="100" w:left="41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(3) 本社団の業務又は財産の状況について、毎会計年度、監査報告書を作成し、当該会計年度終了後３月以内に社員総会及び理事会に提出すること。</w:t>
      </w:r>
    </w:p>
    <w:p w14:paraId="1B5763D9" w14:textId="7179CC75" w:rsidR="00D44525" w:rsidRPr="00D44525" w:rsidRDefault="00D44525" w:rsidP="00D44525">
      <w:pPr>
        <w:tabs>
          <w:tab w:val="left" w:pos="189"/>
          <w:tab w:val="left" w:pos="934"/>
        </w:tabs>
        <w:spacing w:line="252" w:lineRule="exact"/>
        <w:ind w:leftChars="100" w:left="41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(4) 第１号又は第２号による監査の結果、本社団の業務又は財産に関し不正の行為又は法令若しくはこ</w:t>
      </w:r>
      <w:r w:rsidR="00CE1527">
        <w:rPr>
          <w:rFonts w:asciiTheme="minorEastAsia" w:eastAsiaTheme="minorEastAsia" w:hAnsiTheme="minorEastAsia" w:hint="eastAsia"/>
          <w:spacing w:val="-4"/>
          <w:szCs w:val="21"/>
        </w:rPr>
        <w:t>の定款に違反する重大な事実があることを発見したときは、これを島根</w:t>
      </w:r>
      <w:r w:rsidRPr="00D44525">
        <w:rPr>
          <w:rFonts w:asciiTheme="minorEastAsia" w:eastAsiaTheme="minorEastAsia" w:hAnsiTheme="minorEastAsia" w:hint="eastAsia"/>
          <w:spacing w:val="-4"/>
          <w:szCs w:val="21"/>
        </w:rPr>
        <w:t>県知事、社員総会又は理事会に報告すること。</w:t>
      </w:r>
    </w:p>
    <w:p w14:paraId="029E3289" w14:textId="77777777" w:rsidR="00D44525" w:rsidRPr="00D44525" w:rsidRDefault="00D44525" w:rsidP="00D44525">
      <w:pPr>
        <w:tabs>
          <w:tab w:val="left" w:pos="189"/>
          <w:tab w:val="left" w:pos="934"/>
        </w:tabs>
        <w:spacing w:line="252" w:lineRule="exact"/>
        <w:ind w:leftChars="100" w:left="41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(5) 第４号の報告をするために必要があるときは、社員総会を招集すること。</w:t>
      </w:r>
    </w:p>
    <w:p w14:paraId="0A0555D0" w14:textId="77777777" w:rsidR="00D44525" w:rsidRPr="00D44525" w:rsidRDefault="00D44525" w:rsidP="00D44525">
      <w:pPr>
        <w:tabs>
          <w:tab w:val="left" w:pos="189"/>
          <w:tab w:val="left" w:pos="934"/>
        </w:tabs>
        <w:spacing w:line="252" w:lineRule="exact"/>
        <w:ind w:leftChars="100" w:left="41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(6) 理事が社員総会に提出しようとする議案、書類、その他の資料を調査し、法令若しくはこの定款に違反し、又は著しく不当な事項があると認めるときは、その調査の結果を社員総会に報告すること。</w:t>
      </w:r>
    </w:p>
    <w:p w14:paraId="09B9CE35" w14:textId="23836F61"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５　監事は、本社団の理事又は職員（本社団の開設する病院、診療所又は介護老人保健施設</w:t>
      </w:r>
      <w:r w:rsidR="009A2AF5" w:rsidRPr="009A2AF5">
        <w:rPr>
          <w:rFonts w:asciiTheme="minorEastAsia" w:eastAsiaTheme="minorEastAsia" w:hAnsiTheme="minorEastAsia" w:hint="eastAsia"/>
          <w:spacing w:val="-4"/>
          <w:szCs w:val="21"/>
        </w:rPr>
        <w:t>又は介護医療院</w:t>
      </w:r>
      <w:r w:rsidRPr="00D44525">
        <w:rPr>
          <w:rFonts w:asciiTheme="minorEastAsia" w:eastAsiaTheme="minorEastAsia" w:hAnsiTheme="minorEastAsia" w:hint="eastAsia"/>
          <w:spacing w:val="-4"/>
          <w:szCs w:val="21"/>
        </w:rPr>
        <w:t>（指定管理者として管理する病院等を含む。）の管理者その他の職員を含む。）を兼ねてはならない。</w:t>
      </w:r>
    </w:p>
    <w:p w14:paraId="38286FDB"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14:paraId="02580061"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第29条　役員の任期は２年とする。ただし、再任を妨げない。</w:t>
      </w:r>
    </w:p>
    <w:p w14:paraId="05133154"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２　補欠により就任した役員の任期は、前任者の残任期間とする。</w:t>
      </w:r>
    </w:p>
    <w:p w14:paraId="4C581DD0" w14:textId="611B82E8" w:rsidR="00D44525" w:rsidRPr="00D44525" w:rsidRDefault="00D44525" w:rsidP="00D44525">
      <w:pPr>
        <w:tabs>
          <w:tab w:val="left" w:pos="189"/>
          <w:tab w:val="left" w:pos="934"/>
        </w:tabs>
        <w:spacing w:line="252" w:lineRule="exact"/>
        <w:ind w:leftChars="10" w:left="223"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３　役員は、第</w:t>
      </w:r>
      <w:r w:rsidR="004B6552">
        <w:rPr>
          <w:rFonts w:asciiTheme="minorEastAsia" w:eastAsiaTheme="minorEastAsia" w:hAnsiTheme="minorEastAsia" w:hint="eastAsia"/>
          <w:spacing w:val="-4"/>
          <w:szCs w:val="21"/>
        </w:rPr>
        <w:t>26</w:t>
      </w:r>
      <w:r w:rsidRPr="00D44525">
        <w:rPr>
          <w:rFonts w:asciiTheme="minorEastAsia" w:eastAsiaTheme="minorEastAsia" w:hAnsiTheme="minorEastAsia" w:hint="eastAsia"/>
          <w:spacing w:val="-4"/>
          <w:szCs w:val="21"/>
        </w:rPr>
        <w:t>条に定める員数が欠けた場合には、任期の満了又は辞任により退任した後も、新たに選任された者が就任するまで、なお役員としての権利義務を有する。</w:t>
      </w:r>
    </w:p>
    <w:p w14:paraId="6B7C8B2B" w14:textId="77777777" w:rsidR="00D44525" w:rsidRPr="00D44525" w:rsidRDefault="00D44525" w:rsidP="00D44525">
      <w:pPr>
        <w:tabs>
          <w:tab w:val="left" w:pos="189"/>
          <w:tab w:val="left" w:pos="934"/>
        </w:tabs>
        <w:spacing w:line="252" w:lineRule="exact"/>
        <w:ind w:leftChars="41" w:left="387" w:hangingChars="149" w:hanging="301"/>
        <w:rPr>
          <w:rFonts w:asciiTheme="minorEastAsia" w:eastAsiaTheme="minorEastAsia" w:hAnsiTheme="minorEastAsia"/>
          <w:spacing w:val="-4"/>
          <w:szCs w:val="21"/>
        </w:rPr>
      </w:pPr>
    </w:p>
    <w:p w14:paraId="23F3E0A4" w14:textId="77777777" w:rsidR="00D44525" w:rsidRPr="00D44525" w:rsidRDefault="00D44525" w:rsidP="00D44525">
      <w:pPr>
        <w:tabs>
          <w:tab w:val="left" w:pos="189"/>
          <w:tab w:val="left" w:pos="934"/>
        </w:tabs>
        <w:spacing w:line="252" w:lineRule="exact"/>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第30条　役員は、社員総会の決議によって解任することができる。</w:t>
      </w:r>
    </w:p>
    <w:p w14:paraId="5DFDBC55" w14:textId="77777777"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ただし、監事の解任の決議は、出席した社員の議決権の３分の２以上の賛成がなければ、決議することができない。</w:t>
      </w:r>
    </w:p>
    <w:p w14:paraId="6A2EF107" w14:textId="77777777" w:rsidR="00D44525" w:rsidRPr="00D44525" w:rsidRDefault="00D44525" w:rsidP="00D44525">
      <w:pPr>
        <w:tabs>
          <w:tab w:val="left" w:pos="189"/>
          <w:tab w:val="left" w:pos="934"/>
        </w:tabs>
        <w:spacing w:line="252" w:lineRule="exact"/>
        <w:ind w:leftChars="41" w:left="387" w:hangingChars="149" w:hanging="301"/>
        <w:rPr>
          <w:rFonts w:asciiTheme="minorEastAsia" w:eastAsiaTheme="minorEastAsia" w:hAnsiTheme="minorEastAsia"/>
          <w:spacing w:val="-4"/>
          <w:szCs w:val="21"/>
        </w:rPr>
      </w:pPr>
    </w:p>
    <w:p w14:paraId="25E185D1" w14:textId="77777777" w:rsidR="00D44525" w:rsidRPr="00D44525" w:rsidRDefault="00D44525" w:rsidP="00D44525">
      <w:pPr>
        <w:tabs>
          <w:tab w:val="left" w:pos="189"/>
          <w:tab w:val="left" w:pos="934"/>
        </w:tabs>
        <w:spacing w:line="252" w:lineRule="exact"/>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第31条　役員の報酬等は、</w:t>
      </w:r>
    </w:p>
    <w:p w14:paraId="57D76875" w14:textId="77777777" w:rsidR="00D44525" w:rsidRPr="00D44525" w:rsidRDefault="00D44525" w:rsidP="00D44525">
      <w:pPr>
        <w:tabs>
          <w:tab w:val="left" w:pos="189"/>
          <w:tab w:val="left" w:pos="934"/>
        </w:tabs>
        <w:spacing w:line="252" w:lineRule="exact"/>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（例１）社員総会の決議によって別に定めるところにより支給する。</w:t>
      </w:r>
    </w:p>
    <w:p w14:paraId="7DCF3FEB" w14:textId="77777777" w:rsidR="00D44525" w:rsidRPr="00D44525" w:rsidRDefault="00D44525" w:rsidP="00D44525">
      <w:pPr>
        <w:tabs>
          <w:tab w:val="left" w:pos="189"/>
          <w:tab w:val="left" w:pos="934"/>
        </w:tabs>
        <w:spacing w:line="252" w:lineRule="exact"/>
        <w:ind w:leftChars="10" w:left="829" w:hangingChars="400" w:hanging="808"/>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（例２）理事及び監事について、それぞれの総額が○○円以下及び○○円以下で支給する。</w:t>
      </w:r>
    </w:p>
    <w:p w14:paraId="12D41E66" w14:textId="77777777" w:rsidR="00D44525" w:rsidRPr="00D44525" w:rsidRDefault="00D44525" w:rsidP="00D44525">
      <w:pPr>
        <w:tabs>
          <w:tab w:val="left" w:pos="189"/>
          <w:tab w:val="left" w:pos="934"/>
        </w:tabs>
        <w:spacing w:line="252" w:lineRule="exact"/>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（例３）理事長○円、理事○円、監事○円とする。</w:t>
      </w:r>
    </w:p>
    <w:p w14:paraId="6E9EE4A0" w14:textId="77777777" w:rsidR="00D44525" w:rsidRPr="00D44525" w:rsidRDefault="00D44525" w:rsidP="00D44525">
      <w:pPr>
        <w:tabs>
          <w:tab w:val="left" w:pos="189"/>
          <w:tab w:val="left" w:pos="934"/>
        </w:tabs>
        <w:spacing w:line="252" w:lineRule="exact"/>
        <w:ind w:leftChars="41" w:left="387" w:hangingChars="149" w:hanging="301"/>
        <w:rPr>
          <w:rFonts w:asciiTheme="minorEastAsia" w:eastAsiaTheme="minorEastAsia" w:hAnsiTheme="minorEastAsia"/>
          <w:spacing w:val="-4"/>
          <w:szCs w:val="21"/>
        </w:rPr>
      </w:pPr>
    </w:p>
    <w:p w14:paraId="60B5C975"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第32条　理事は、次に掲げる取引をしようとする場合には、理事会において、その取引について重要な事実を開示し、その承認を受けなければならない。</w:t>
      </w:r>
    </w:p>
    <w:p w14:paraId="38FE66BF" w14:textId="77777777" w:rsidR="00D44525" w:rsidRPr="00D44525" w:rsidRDefault="00D44525" w:rsidP="00D44525">
      <w:pPr>
        <w:tabs>
          <w:tab w:val="left" w:pos="189"/>
          <w:tab w:val="left" w:pos="934"/>
        </w:tabs>
        <w:spacing w:line="252" w:lineRule="exact"/>
        <w:ind w:firstLineChars="100" w:firstLine="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(1)自己又は第三者のためにする本社団の事業の部類に属する取引</w:t>
      </w:r>
    </w:p>
    <w:p w14:paraId="12B86DAE" w14:textId="77777777" w:rsidR="00D44525" w:rsidRPr="00D44525" w:rsidRDefault="00D44525" w:rsidP="00D44525">
      <w:pPr>
        <w:tabs>
          <w:tab w:val="left" w:pos="189"/>
          <w:tab w:val="left" w:pos="934"/>
        </w:tabs>
        <w:spacing w:line="252" w:lineRule="exact"/>
        <w:ind w:firstLineChars="100" w:firstLine="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(2)自己又は第三者のためにする本社団との取引</w:t>
      </w:r>
    </w:p>
    <w:p w14:paraId="485459D8" w14:textId="77777777" w:rsidR="00D44525" w:rsidRPr="00D44525" w:rsidRDefault="00D44525" w:rsidP="0011719E">
      <w:pPr>
        <w:tabs>
          <w:tab w:val="left" w:pos="189"/>
          <w:tab w:val="left" w:pos="934"/>
        </w:tabs>
        <w:spacing w:line="252" w:lineRule="exact"/>
        <w:ind w:leftChars="95" w:left="280" w:hangingChars="40" w:hanging="81"/>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(3)本社団がその理事の債務を保証することその他その理事以外の者との間における本社団とその理事との利益が相反する取引</w:t>
      </w:r>
    </w:p>
    <w:p w14:paraId="67077EB2" w14:textId="77777777" w:rsidR="00D44525" w:rsidRPr="00D44525" w:rsidRDefault="00D44525" w:rsidP="00D44525">
      <w:pPr>
        <w:tabs>
          <w:tab w:val="left" w:pos="189"/>
          <w:tab w:val="left" w:pos="934"/>
        </w:tabs>
        <w:spacing w:line="252" w:lineRule="exact"/>
        <w:ind w:left="303" w:hangingChars="150" w:hanging="303"/>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２ 前項の取引をした理事は、その取引後、遅滞なく、その取引についての重要な事実を理事会に報告しなければならない。</w:t>
      </w:r>
    </w:p>
    <w:p w14:paraId="25945A97" w14:textId="77777777" w:rsidR="00D44525" w:rsidRPr="00D44525" w:rsidRDefault="00D44525" w:rsidP="00D44525">
      <w:pPr>
        <w:tabs>
          <w:tab w:val="left" w:pos="189"/>
          <w:tab w:val="left" w:pos="934"/>
        </w:tabs>
        <w:spacing w:line="252" w:lineRule="exact"/>
        <w:ind w:leftChars="41" w:left="387" w:hangingChars="149" w:hanging="301"/>
        <w:rPr>
          <w:rFonts w:asciiTheme="minorEastAsia" w:eastAsiaTheme="minorEastAsia" w:hAnsiTheme="minorEastAsia"/>
          <w:spacing w:val="-4"/>
          <w:szCs w:val="21"/>
        </w:rPr>
      </w:pPr>
    </w:p>
    <w:p w14:paraId="47642A39" w14:textId="77777777" w:rsidR="00D44525" w:rsidRPr="00D44525" w:rsidRDefault="00D44525" w:rsidP="00D44525">
      <w:pPr>
        <w:tabs>
          <w:tab w:val="left" w:pos="189"/>
          <w:tab w:val="left" w:pos="934"/>
        </w:tabs>
        <w:spacing w:line="252" w:lineRule="exact"/>
        <w:ind w:leftChars="10" w:left="223"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第33条　本社団は、役員が任務を怠ったことによる損害賠償責任を、法令に規定する額を限度として、理事会の決議により免除することができる。</w:t>
      </w:r>
    </w:p>
    <w:p w14:paraId="68B49E9A" w14:textId="77777777" w:rsidR="00D44525" w:rsidRPr="00D44525" w:rsidRDefault="00D44525" w:rsidP="00D44525">
      <w:pPr>
        <w:tabs>
          <w:tab w:val="left" w:pos="189"/>
          <w:tab w:val="left" w:pos="934"/>
        </w:tabs>
        <w:spacing w:line="252" w:lineRule="exact"/>
        <w:ind w:leftChars="10" w:left="223"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２　本社団は、役員との間で、任務を怠ったことによる損害賠償責任について、当該役員が職務を行うにつき善意でかつ重大な過失がないときに、損害賠償責任の限定契約を締結することができる。ただし、その責任の限度額は、○円以上で本社団があらかじめ定めた額と法令で定める最低責任限度額とのいずれか高い額とする。</w:t>
      </w:r>
    </w:p>
    <w:p w14:paraId="7435683D" w14:textId="77777777" w:rsidR="00D44525" w:rsidRPr="00D44525" w:rsidRDefault="00D44525" w:rsidP="00D44525">
      <w:pPr>
        <w:tabs>
          <w:tab w:val="left" w:pos="189"/>
          <w:tab w:val="left" w:pos="934"/>
        </w:tabs>
        <w:spacing w:line="252" w:lineRule="exact"/>
        <w:rPr>
          <w:rFonts w:asciiTheme="minorEastAsia" w:eastAsiaTheme="minorEastAsia" w:hAnsiTheme="minorEastAsia"/>
          <w:color w:val="FFC000"/>
          <w:spacing w:val="-4"/>
          <w:szCs w:val="21"/>
        </w:rPr>
      </w:pPr>
    </w:p>
    <w:p w14:paraId="3FECD463" w14:textId="77777777" w:rsidR="00D44525" w:rsidRPr="00D44525" w:rsidRDefault="00D44525" w:rsidP="00D44525">
      <w:pPr>
        <w:tabs>
          <w:tab w:val="left" w:pos="189"/>
          <w:tab w:val="left" w:pos="934"/>
        </w:tabs>
        <w:spacing w:line="252" w:lineRule="exact"/>
        <w:ind w:leftChars="141" w:left="395" w:hangingChars="49" w:hanging="99"/>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第７章 理事会</w:t>
      </w:r>
    </w:p>
    <w:p w14:paraId="7B9CA6EA" w14:textId="77777777" w:rsidR="00D44525" w:rsidRPr="00D44525" w:rsidRDefault="00D44525" w:rsidP="00D44525">
      <w:pPr>
        <w:tabs>
          <w:tab w:val="left" w:pos="189"/>
          <w:tab w:val="left" w:pos="934"/>
        </w:tabs>
        <w:spacing w:line="252" w:lineRule="exact"/>
        <w:ind w:leftChars="141" w:left="395" w:hangingChars="49" w:hanging="99"/>
        <w:rPr>
          <w:rFonts w:asciiTheme="minorEastAsia" w:eastAsiaTheme="minorEastAsia" w:hAnsiTheme="minorEastAsia"/>
          <w:spacing w:val="-4"/>
          <w:szCs w:val="21"/>
        </w:rPr>
      </w:pPr>
    </w:p>
    <w:p w14:paraId="43BC4DC0" w14:textId="77777777" w:rsidR="00D44525" w:rsidRPr="00D44525" w:rsidRDefault="00D44525" w:rsidP="00D44525">
      <w:pPr>
        <w:tabs>
          <w:tab w:val="left" w:pos="189"/>
          <w:tab w:val="left" w:pos="934"/>
        </w:tabs>
        <w:spacing w:line="252" w:lineRule="exact"/>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lastRenderedPageBreak/>
        <w:t>第34条　理事会は、すべての理事をもって構成する。</w:t>
      </w:r>
    </w:p>
    <w:p w14:paraId="29FFAA93"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14:paraId="503F8B7D"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第35条　理事会は、この定款に別に定めるもののほか、次の職務を行う。</w:t>
      </w:r>
    </w:p>
    <w:p w14:paraId="30D71C31" w14:textId="77777777" w:rsidR="00D44525" w:rsidRPr="00D44525" w:rsidRDefault="00D44525" w:rsidP="00D44525">
      <w:pPr>
        <w:tabs>
          <w:tab w:val="left" w:pos="189"/>
          <w:tab w:val="left" w:pos="934"/>
        </w:tabs>
        <w:spacing w:line="252" w:lineRule="exact"/>
        <w:ind w:firstLineChars="100" w:firstLine="202"/>
        <w:rPr>
          <w:rFonts w:asciiTheme="minorEastAsia" w:eastAsiaTheme="minorEastAsia" w:hAnsiTheme="minorEastAsia"/>
          <w:spacing w:val="-4"/>
          <w:szCs w:val="21"/>
        </w:rPr>
      </w:pPr>
    </w:p>
    <w:p w14:paraId="47615F37" w14:textId="77777777" w:rsidR="00D44525" w:rsidRPr="00D44525" w:rsidRDefault="00D44525" w:rsidP="00D44525">
      <w:pPr>
        <w:tabs>
          <w:tab w:val="left" w:pos="189"/>
          <w:tab w:val="left" w:pos="934"/>
        </w:tabs>
        <w:spacing w:line="252" w:lineRule="exact"/>
        <w:ind w:firstLineChars="100" w:firstLine="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(1)本社団の業務執行の決定</w:t>
      </w:r>
    </w:p>
    <w:p w14:paraId="7D8E8B88" w14:textId="77777777" w:rsidR="00D44525" w:rsidRPr="00D44525" w:rsidRDefault="00D44525" w:rsidP="00D44525">
      <w:pPr>
        <w:tabs>
          <w:tab w:val="left" w:pos="189"/>
          <w:tab w:val="left" w:pos="934"/>
        </w:tabs>
        <w:spacing w:line="252" w:lineRule="exact"/>
        <w:ind w:firstLineChars="100" w:firstLine="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(2)理事の職務の執行の監督</w:t>
      </w:r>
    </w:p>
    <w:p w14:paraId="608BD657" w14:textId="77777777" w:rsidR="00D44525" w:rsidRPr="00D44525" w:rsidRDefault="00D44525" w:rsidP="00D44525">
      <w:pPr>
        <w:tabs>
          <w:tab w:val="left" w:pos="189"/>
          <w:tab w:val="left" w:pos="934"/>
        </w:tabs>
        <w:spacing w:line="252" w:lineRule="exact"/>
        <w:ind w:firstLineChars="100" w:firstLine="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(3)理事長の選出及び解職</w:t>
      </w:r>
    </w:p>
    <w:p w14:paraId="6FAAC435" w14:textId="77777777" w:rsidR="00D44525" w:rsidRPr="00D44525" w:rsidRDefault="00D44525" w:rsidP="00D44525">
      <w:pPr>
        <w:tabs>
          <w:tab w:val="left" w:pos="189"/>
          <w:tab w:val="left" w:pos="934"/>
        </w:tabs>
        <w:spacing w:line="252" w:lineRule="exact"/>
        <w:ind w:firstLineChars="100" w:firstLine="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(4)重要な資産の処分及び譲受けの決定</w:t>
      </w:r>
    </w:p>
    <w:p w14:paraId="05362815" w14:textId="77777777" w:rsidR="00D44525" w:rsidRPr="00D44525" w:rsidRDefault="00D44525" w:rsidP="00D44525">
      <w:pPr>
        <w:tabs>
          <w:tab w:val="left" w:pos="189"/>
          <w:tab w:val="left" w:pos="934"/>
        </w:tabs>
        <w:spacing w:line="252" w:lineRule="exact"/>
        <w:ind w:firstLineChars="100" w:firstLine="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(5)多額の借財の決定</w:t>
      </w:r>
    </w:p>
    <w:p w14:paraId="09AC66CE" w14:textId="77777777" w:rsidR="00D44525" w:rsidRPr="00D44525" w:rsidRDefault="00D44525" w:rsidP="00D44525">
      <w:pPr>
        <w:tabs>
          <w:tab w:val="left" w:pos="189"/>
          <w:tab w:val="left" w:pos="934"/>
        </w:tabs>
        <w:spacing w:line="252" w:lineRule="exact"/>
        <w:ind w:firstLineChars="100" w:firstLine="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(6)重要な役割を担う職員の選任及び解任の決定</w:t>
      </w:r>
    </w:p>
    <w:p w14:paraId="35F090A7" w14:textId="77777777" w:rsidR="00D44525" w:rsidRPr="00D44525" w:rsidRDefault="00D44525" w:rsidP="00D44525">
      <w:pPr>
        <w:tabs>
          <w:tab w:val="left" w:pos="189"/>
          <w:tab w:val="left" w:pos="934"/>
        </w:tabs>
        <w:spacing w:line="252" w:lineRule="exact"/>
        <w:ind w:firstLineChars="100" w:firstLine="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(7)従たる事務所その他の重要な組織の設置、変更及び廃止の決定</w:t>
      </w:r>
    </w:p>
    <w:p w14:paraId="68EA29C3" w14:textId="77777777" w:rsidR="00D44525" w:rsidRPr="00D44525" w:rsidRDefault="00D44525" w:rsidP="00D44525">
      <w:pPr>
        <w:tabs>
          <w:tab w:val="left" w:pos="189"/>
          <w:tab w:val="left" w:pos="934"/>
        </w:tabs>
        <w:spacing w:line="252" w:lineRule="exact"/>
        <w:rPr>
          <w:rFonts w:asciiTheme="minorEastAsia" w:eastAsiaTheme="minorEastAsia" w:hAnsiTheme="minorEastAsia"/>
          <w:spacing w:val="-4"/>
          <w:szCs w:val="21"/>
        </w:rPr>
      </w:pPr>
    </w:p>
    <w:p w14:paraId="7A510889" w14:textId="77777777" w:rsidR="00D44525" w:rsidRPr="00D44525" w:rsidRDefault="00D44525" w:rsidP="00D44525">
      <w:pPr>
        <w:tabs>
          <w:tab w:val="left" w:pos="189"/>
          <w:tab w:val="left" w:pos="934"/>
        </w:tabs>
        <w:spacing w:line="252" w:lineRule="exact"/>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第36条　理事会は、</w:t>
      </w:r>
    </w:p>
    <w:p w14:paraId="11C162CA" w14:textId="77777777" w:rsidR="00D44525" w:rsidRPr="00D44525" w:rsidRDefault="00D44525" w:rsidP="00D44525">
      <w:pPr>
        <w:tabs>
          <w:tab w:val="left" w:pos="189"/>
          <w:tab w:val="left" w:pos="934"/>
        </w:tabs>
        <w:spacing w:line="252" w:lineRule="exact"/>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（例１）各理事が招集する。</w:t>
      </w:r>
    </w:p>
    <w:p w14:paraId="42F78BF7" w14:textId="77777777" w:rsidR="00D44525" w:rsidRPr="00D44525" w:rsidRDefault="00D44525" w:rsidP="00D44525">
      <w:pPr>
        <w:tabs>
          <w:tab w:val="left" w:pos="189"/>
          <w:tab w:val="left" w:pos="934"/>
        </w:tabs>
        <w:spacing w:line="252" w:lineRule="exact"/>
        <w:ind w:left="808" w:hangingChars="400" w:hanging="808"/>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（例２）理事長（又は理事会で定める理事）が招集する。この場合、理事長（又は理事会で定める理事）が欠けたとき又は理事長（理事会で定める理事）に事故があるときは、各理事が理事会を招集する。</w:t>
      </w:r>
    </w:p>
    <w:p w14:paraId="2DC15F7E"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２　理事長（又は理事会で定める理事、又は各理事）は、必要があると認めるときは、いつでも理事会を招集することができる。</w:t>
      </w:r>
    </w:p>
    <w:p w14:paraId="6E7939AA"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３　理事会の招集は、期日の１週間前までに、各理事及び各監事に対して理事会を招集する旨の通知を発しなければならない。</w:t>
      </w:r>
    </w:p>
    <w:p w14:paraId="3BA6273E"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４　前項にかかわらず、理事会は、理事及び監事の全員の同意があるときは、招集の手続を経ることなく開催できる。</w:t>
      </w:r>
    </w:p>
    <w:p w14:paraId="703C525B" w14:textId="77777777" w:rsidR="00D44525" w:rsidRPr="00D44525" w:rsidRDefault="00D44525" w:rsidP="00D44525">
      <w:pPr>
        <w:tabs>
          <w:tab w:val="left" w:pos="189"/>
          <w:tab w:val="left" w:pos="934"/>
        </w:tabs>
        <w:spacing w:line="252" w:lineRule="exact"/>
        <w:rPr>
          <w:rFonts w:asciiTheme="minorEastAsia" w:eastAsiaTheme="minorEastAsia" w:hAnsiTheme="minorEastAsia"/>
          <w:spacing w:val="-4"/>
          <w:szCs w:val="21"/>
        </w:rPr>
      </w:pPr>
    </w:p>
    <w:p w14:paraId="55306F48" w14:textId="77777777" w:rsidR="00D44525" w:rsidRPr="00D44525" w:rsidRDefault="00D44525" w:rsidP="00D44525">
      <w:pPr>
        <w:tabs>
          <w:tab w:val="left" w:pos="189"/>
          <w:tab w:val="left" w:pos="934"/>
        </w:tabs>
        <w:spacing w:line="252" w:lineRule="exact"/>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第37条　理事会の議長は、理事長とする。</w:t>
      </w:r>
    </w:p>
    <w:p w14:paraId="3E2A11AC"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14:paraId="6EF4B844"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第38条　理事会の決議は、法令又はこの定款に別段の定めがある場合を除き、議決事項について特別の利害関係を有する理事を除く理事の過半数が出席し、その過半数をもって行う。</w:t>
      </w:r>
    </w:p>
    <w:p w14:paraId="3D4DFF2A"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２　前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14:paraId="7442CED6"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14:paraId="4205ED1D"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第39条　理事会の議事については、法令で定めるところにより、議事録を作成する。</w:t>
      </w:r>
    </w:p>
    <w:p w14:paraId="786657A9"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２　理事会に出席した理事及び監事は、前項の議事録に署名し、又は記名押印する。</w:t>
      </w:r>
    </w:p>
    <w:p w14:paraId="093DDE57" w14:textId="77777777" w:rsidR="00D44525" w:rsidRPr="00D44525" w:rsidRDefault="00D44525" w:rsidP="00D44525">
      <w:pPr>
        <w:tabs>
          <w:tab w:val="left" w:pos="189"/>
          <w:tab w:val="left" w:pos="934"/>
        </w:tabs>
        <w:spacing w:line="252" w:lineRule="exact"/>
        <w:rPr>
          <w:rFonts w:asciiTheme="minorEastAsia" w:eastAsiaTheme="minorEastAsia" w:hAnsiTheme="minorEastAsia"/>
          <w:spacing w:val="-4"/>
          <w:szCs w:val="21"/>
        </w:rPr>
      </w:pPr>
    </w:p>
    <w:p w14:paraId="25877178" w14:textId="77777777" w:rsidR="00D44525" w:rsidRPr="00D44525" w:rsidRDefault="00D44525" w:rsidP="00D44525">
      <w:pPr>
        <w:tabs>
          <w:tab w:val="left" w:pos="189"/>
          <w:tab w:val="left" w:pos="934"/>
        </w:tabs>
        <w:spacing w:line="252" w:lineRule="exact"/>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第40条　理事会の議事についての細則は、理事会で定める。</w:t>
      </w:r>
    </w:p>
    <w:p w14:paraId="5818D578" w14:textId="77777777" w:rsidR="00D44525" w:rsidRPr="00D44525" w:rsidRDefault="00D44525" w:rsidP="00D44525">
      <w:pPr>
        <w:tabs>
          <w:tab w:val="left" w:pos="189"/>
          <w:tab w:val="left" w:pos="934"/>
        </w:tabs>
        <w:spacing w:line="252" w:lineRule="exact"/>
        <w:rPr>
          <w:rFonts w:asciiTheme="minorEastAsia" w:eastAsiaTheme="minorEastAsia" w:hAnsiTheme="minorEastAsia"/>
          <w:spacing w:val="-4"/>
          <w:szCs w:val="21"/>
        </w:rPr>
      </w:pPr>
    </w:p>
    <w:p w14:paraId="4BC2445E" w14:textId="77777777" w:rsidR="00D44525" w:rsidRPr="00D44525" w:rsidRDefault="00D44525" w:rsidP="00D44525">
      <w:pPr>
        <w:tabs>
          <w:tab w:val="left" w:pos="189"/>
          <w:tab w:val="left" w:pos="934"/>
        </w:tabs>
        <w:spacing w:line="252" w:lineRule="exact"/>
        <w:ind w:firstLineChars="200" w:firstLine="404"/>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第８章　 定款の変更</w:t>
      </w:r>
    </w:p>
    <w:p w14:paraId="76C5B9F0" w14:textId="77777777" w:rsidR="00D44525" w:rsidRPr="00D44525" w:rsidRDefault="00D44525" w:rsidP="00D44525">
      <w:pPr>
        <w:tabs>
          <w:tab w:val="left" w:pos="189"/>
          <w:tab w:val="left" w:pos="934"/>
        </w:tabs>
        <w:spacing w:line="252" w:lineRule="exact"/>
        <w:ind w:firstLineChars="200" w:firstLine="404"/>
        <w:rPr>
          <w:rFonts w:asciiTheme="minorEastAsia" w:eastAsiaTheme="minorEastAsia" w:hAnsiTheme="minorEastAsia"/>
          <w:spacing w:val="-4"/>
          <w:szCs w:val="21"/>
        </w:rPr>
      </w:pPr>
    </w:p>
    <w:p w14:paraId="1A7B2CB1" w14:textId="14141E69"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第41</w:t>
      </w:r>
      <w:r w:rsidR="00CE1527">
        <w:rPr>
          <w:rFonts w:asciiTheme="minorEastAsia" w:eastAsiaTheme="minorEastAsia" w:hAnsiTheme="minorEastAsia" w:hint="eastAsia"/>
          <w:spacing w:val="-4"/>
          <w:szCs w:val="21"/>
        </w:rPr>
        <w:t>条　この定款は、社員総会の議決を経、かつ、島根</w:t>
      </w:r>
      <w:r w:rsidRPr="00D44525">
        <w:rPr>
          <w:rFonts w:asciiTheme="minorEastAsia" w:eastAsiaTheme="minorEastAsia" w:hAnsiTheme="minorEastAsia" w:hint="eastAsia"/>
          <w:spacing w:val="-4"/>
          <w:szCs w:val="21"/>
        </w:rPr>
        <w:t>県知事の認可を得なければ変更することができない。</w:t>
      </w:r>
    </w:p>
    <w:p w14:paraId="026E4990" w14:textId="77777777" w:rsidR="00D44525" w:rsidRPr="00D44525" w:rsidRDefault="00D44525" w:rsidP="00D44525">
      <w:pPr>
        <w:tabs>
          <w:tab w:val="left" w:pos="189"/>
          <w:tab w:val="left" w:pos="934"/>
        </w:tabs>
        <w:spacing w:line="252" w:lineRule="exact"/>
        <w:rPr>
          <w:rFonts w:asciiTheme="minorEastAsia" w:eastAsiaTheme="minorEastAsia" w:hAnsiTheme="minorEastAsia"/>
          <w:spacing w:val="-4"/>
          <w:szCs w:val="21"/>
        </w:rPr>
      </w:pPr>
    </w:p>
    <w:p w14:paraId="5C08C2D2" w14:textId="77777777" w:rsidR="00D44525" w:rsidRPr="00D44525" w:rsidRDefault="00D44525" w:rsidP="00D44525">
      <w:pPr>
        <w:tabs>
          <w:tab w:val="left" w:pos="189"/>
          <w:tab w:val="left" w:pos="934"/>
        </w:tabs>
        <w:spacing w:line="252" w:lineRule="exact"/>
        <w:ind w:firstLineChars="200" w:firstLine="404"/>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第９章　 解散、合併及び分割</w:t>
      </w:r>
    </w:p>
    <w:p w14:paraId="5726E442" w14:textId="77777777" w:rsidR="00D44525" w:rsidRPr="00D44525" w:rsidRDefault="00D44525" w:rsidP="00D44525">
      <w:pPr>
        <w:tabs>
          <w:tab w:val="left" w:pos="189"/>
          <w:tab w:val="left" w:pos="934"/>
        </w:tabs>
        <w:spacing w:line="252" w:lineRule="exact"/>
        <w:ind w:firstLineChars="200" w:firstLine="404"/>
        <w:rPr>
          <w:rFonts w:asciiTheme="minorEastAsia" w:eastAsiaTheme="minorEastAsia" w:hAnsiTheme="minorEastAsia"/>
          <w:spacing w:val="-4"/>
          <w:szCs w:val="21"/>
        </w:rPr>
      </w:pPr>
    </w:p>
    <w:p w14:paraId="0A0F8D06" w14:textId="77777777" w:rsidR="00D44525" w:rsidRPr="00D44525" w:rsidRDefault="00D44525" w:rsidP="00D44525">
      <w:pPr>
        <w:tabs>
          <w:tab w:val="left" w:pos="189"/>
          <w:tab w:val="left" w:pos="934"/>
        </w:tabs>
        <w:spacing w:line="252" w:lineRule="exact"/>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第42条　本社団は、次の事由によって解散する。</w:t>
      </w:r>
    </w:p>
    <w:p w14:paraId="11A1D8E1" w14:textId="77777777" w:rsidR="00D44525" w:rsidRPr="00D44525" w:rsidRDefault="00D44525" w:rsidP="00D44525">
      <w:pPr>
        <w:tabs>
          <w:tab w:val="left" w:pos="189"/>
          <w:tab w:val="left" w:pos="934"/>
        </w:tabs>
        <w:spacing w:line="252" w:lineRule="exact"/>
        <w:ind w:firstLineChars="100" w:firstLine="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(1) 目的たる業務の成功の不能</w:t>
      </w:r>
    </w:p>
    <w:p w14:paraId="0909DDF9" w14:textId="77777777" w:rsidR="00D44525" w:rsidRPr="00D44525" w:rsidRDefault="00D44525" w:rsidP="00D44525">
      <w:pPr>
        <w:tabs>
          <w:tab w:val="left" w:pos="189"/>
          <w:tab w:val="left" w:pos="934"/>
        </w:tabs>
        <w:spacing w:line="252" w:lineRule="exact"/>
        <w:ind w:firstLineChars="100" w:firstLine="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(2) 社員総会の決議</w:t>
      </w:r>
    </w:p>
    <w:p w14:paraId="5A954FB4" w14:textId="77777777" w:rsidR="00D44525" w:rsidRPr="00D44525" w:rsidRDefault="00D44525" w:rsidP="00D44525">
      <w:pPr>
        <w:tabs>
          <w:tab w:val="left" w:pos="189"/>
          <w:tab w:val="left" w:pos="934"/>
        </w:tabs>
        <w:spacing w:line="252" w:lineRule="exact"/>
        <w:ind w:firstLineChars="100" w:firstLine="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(3) 社員の欠亡</w:t>
      </w:r>
    </w:p>
    <w:p w14:paraId="3058B57B" w14:textId="1A87165D" w:rsidR="00D44525" w:rsidRPr="00D44525" w:rsidRDefault="00D44525" w:rsidP="004B6552">
      <w:pPr>
        <w:tabs>
          <w:tab w:val="left" w:pos="189"/>
          <w:tab w:val="left" w:pos="934"/>
        </w:tabs>
        <w:spacing w:line="252" w:lineRule="exact"/>
        <w:ind w:firstLineChars="100" w:firstLine="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(4) 他の医療法人との合併</w:t>
      </w:r>
    </w:p>
    <w:p w14:paraId="56370BC5" w14:textId="77777777" w:rsidR="00D44525" w:rsidRPr="00D44525" w:rsidRDefault="00D44525" w:rsidP="00D44525">
      <w:pPr>
        <w:tabs>
          <w:tab w:val="left" w:pos="189"/>
          <w:tab w:val="left" w:pos="934"/>
        </w:tabs>
        <w:spacing w:line="252" w:lineRule="exact"/>
        <w:ind w:firstLineChars="100" w:firstLine="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(5) 破産手続開始の決定</w:t>
      </w:r>
    </w:p>
    <w:p w14:paraId="18CB6779" w14:textId="77777777" w:rsidR="00D44525" w:rsidRPr="00D44525" w:rsidRDefault="00D44525" w:rsidP="00D44525">
      <w:pPr>
        <w:tabs>
          <w:tab w:val="left" w:pos="189"/>
          <w:tab w:val="left" w:pos="934"/>
        </w:tabs>
        <w:spacing w:line="252" w:lineRule="exact"/>
        <w:ind w:firstLineChars="100" w:firstLine="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(6) 設立認可の取消し</w:t>
      </w:r>
    </w:p>
    <w:p w14:paraId="4E4D5DCE"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lastRenderedPageBreak/>
        <w:t>２　本社団は、総社員の４分の３以上の賛成がなければ、前項第２号の社員総会の決議をすることができない。</w:t>
      </w:r>
    </w:p>
    <w:p w14:paraId="0914814E" w14:textId="4A00CFD4" w:rsidR="00D44525" w:rsidRPr="00D44525" w:rsidRDefault="00CE1527"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Pr>
          <w:rFonts w:asciiTheme="minorEastAsia" w:eastAsiaTheme="minorEastAsia" w:hAnsiTheme="minorEastAsia" w:hint="eastAsia"/>
          <w:spacing w:val="-4"/>
          <w:szCs w:val="21"/>
        </w:rPr>
        <w:t>３　第１項第１号又は第２号の事由により解散する場合は、島根</w:t>
      </w:r>
      <w:r w:rsidR="00D44525" w:rsidRPr="00D44525">
        <w:rPr>
          <w:rFonts w:asciiTheme="minorEastAsia" w:eastAsiaTheme="minorEastAsia" w:hAnsiTheme="minorEastAsia" w:hint="eastAsia"/>
          <w:spacing w:val="-4"/>
          <w:szCs w:val="21"/>
        </w:rPr>
        <w:t>県知事の認可を受けなければならない</w:t>
      </w:r>
    </w:p>
    <w:p w14:paraId="72B13C2A"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14:paraId="145E0541"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第4</w:t>
      </w:r>
      <w:r w:rsidRPr="00D44525">
        <w:rPr>
          <w:rFonts w:asciiTheme="minorEastAsia" w:eastAsiaTheme="minorEastAsia" w:hAnsiTheme="minorEastAsia"/>
          <w:spacing w:val="-4"/>
          <w:szCs w:val="21"/>
        </w:rPr>
        <w:t>3</w:t>
      </w:r>
      <w:r w:rsidRPr="00D44525">
        <w:rPr>
          <w:rFonts w:asciiTheme="minorEastAsia" w:eastAsiaTheme="minorEastAsia" w:hAnsiTheme="minorEastAsia" w:hint="eastAsia"/>
          <w:spacing w:val="-4"/>
          <w:szCs w:val="21"/>
        </w:rPr>
        <w:t>条　本社団が解散したときは、合併及び破産手続開始の決定による解散の場合を除き、理事がその清算人となる。ただし、社員総会の議決によって理事以外の者を選任することができる。</w:t>
      </w:r>
    </w:p>
    <w:p w14:paraId="75FC5AF6" w14:textId="6F493C04"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２　清算</w:t>
      </w:r>
      <w:r w:rsidR="00CE1527">
        <w:rPr>
          <w:rFonts w:asciiTheme="minorEastAsia" w:eastAsiaTheme="minorEastAsia" w:hAnsiTheme="minorEastAsia" w:hint="eastAsia"/>
          <w:spacing w:val="-4"/>
          <w:szCs w:val="21"/>
        </w:rPr>
        <w:t>人は、社員の欠亡による事由によって本社団が解散した場合には、島根</w:t>
      </w:r>
      <w:r w:rsidRPr="00D44525">
        <w:rPr>
          <w:rFonts w:asciiTheme="minorEastAsia" w:eastAsiaTheme="minorEastAsia" w:hAnsiTheme="minorEastAsia" w:hint="eastAsia"/>
          <w:spacing w:val="-4"/>
          <w:szCs w:val="21"/>
        </w:rPr>
        <w:t>県知事にその旨を届け出なければならない。</w:t>
      </w:r>
    </w:p>
    <w:p w14:paraId="6D3A9317"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３　清算人は、次の各号に掲げる職務を行い、又、当該職務を行うために必要な一切の行為をすることができる。</w:t>
      </w:r>
    </w:p>
    <w:p w14:paraId="7B29BFC7" w14:textId="77777777" w:rsidR="00D44525" w:rsidRPr="00D44525" w:rsidRDefault="00D44525" w:rsidP="00D44525">
      <w:pPr>
        <w:tabs>
          <w:tab w:val="left" w:pos="189"/>
          <w:tab w:val="left" w:pos="934"/>
        </w:tabs>
        <w:spacing w:line="252" w:lineRule="exact"/>
        <w:ind w:firstLineChars="100" w:firstLine="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(1) 現務の結了</w:t>
      </w:r>
    </w:p>
    <w:p w14:paraId="0BAF4130" w14:textId="77777777" w:rsidR="00D44525" w:rsidRPr="00D44525" w:rsidRDefault="00D44525" w:rsidP="00D44525">
      <w:pPr>
        <w:tabs>
          <w:tab w:val="left" w:pos="189"/>
          <w:tab w:val="left" w:pos="934"/>
        </w:tabs>
        <w:spacing w:line="252" w:lineRule="exact"/>
        <w:ind w:firstLineChars="100" w:firstLine="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(2) 債権の取立て及び債務の弁済</w:t>
      </w:r>
    </w:p>
    <w:p w14:paraId="5D6486B5" w14:textId="77777777" w:rsidR="00D44525" w:rsidRPr="00D44525" w:rsidRDefault="00D44525" w:rsidP="00D44525">
      <w:pPr>
        <w:tabs>
          <w:tab w:val="left" w:pos="189"/>
          <w:tab w:val="left" w:pos="934"/>
        </w:tabs>
        <w:spacing w:line="252" w:lineRule="exact"/>
        <w:ind w:firstLineChars="100" w:firstLine="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(3) 残余財産の引渡し</w:t>
      </w:r>
    </w:p>
    <w:p w14:paraId="7490B766"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14:paraId="6ED8C89A"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第44条　本社団が解散した場合の残余財産は、合併及び破産手続開始の決定による解散の場合を除き、次の者から選定して帰属させるものとする。</w:t>
      </w:r>
    </w:p>
    <w:p w14:paraId="0D94A23A" w14:textId="77777777" w:rsidR="00D44525" w:rsidRPr="00D44525" w:rsidRDefault="00D44525" w:rsidP="00D44525">
      <w:pPr>
        <w:tabs>
          <w:tab w:val="left" w:pos="189"/>
          <w:tab w:val="left" w:pos="934"/>
        </w:tabs>
        <w:spacing w:line="252" w:lineRule="exact"/>
        <w:ind w:firstLineChars="100" w:firstLine="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(1) 国</w:t>
      </w:r>
    </w:p>
    <w:p w14:paraId="1A203C4D" w14:textId="77777777" w:rsidR="00D44525" w:rsidRPr="00D44525" w:rsidRDefault="00D44525" w:rsidP="00D44525">
      <w:pPr>
        <w:tabs>
          <w:tab w:val="left" w:pos="189"/>
          <w:tab w:val="left" w:pos="934"/>
        </w:tabs>
        <w:spacing w:line="252" w:lineRule="exact"/>
        <w:ind w:firstLineChars="100" w:firstLine="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(2) 地方公共団体</w:t>
      </w:r>
    </w:p>
    <w:p w14:paraId="61B61669" w14:textId="649732BB" w:rsidR="00D44525" w:rsidRPr="00D44525" w:rsidRDefault="00D44525" w:rsidP="00D44525">
      <w:pPr>
        <w:tabs>
          <w:tab w:val="left" w:pos="189"/>
          <w:tab w:val="left" w:pos="934"/>
        </w:tabs>
        <w:spacing w:line="252" w:lineRule="exact"/>
        <w:ind w:firstLineChars="100" w:firstLine="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(3) 医療法第</w:t>
      </w:r>
      <w:r w:rsidR="004B6552">
        <w:rPr>
          <w:rFonts w:asciiTheme="minorEastAsia" w:eastAsiaTheme="minorEastAsia" w:hAnsiTheme="minorEastAsia" w:hint="eastAsia"/>
          <w:spacing w:val="-4"/>
          <w:szCs w:val="21"/>
        </w:rPr>
        <w:t>31</w:t>
      </w:r>
      <w:r w:rsidRPr="00D44525">
        <w:rPr>
          <w:rFonts w:asciiTheme="minorEastAsia" w:eastAsiaTheme="minorEastAsia" w:hAnsiTheme="minorEastAsia" w:hint="eastAsia"/>
          <w:spacing w:val="-4"/>
          <w:szCs w:val="21"/>
        </w:rPr>
        <w:t>条に定める公的医療機関の開設者</w:t>
      </w:r>
    </w:p>
    <w:p w14:paraId="21869C14" w14:textId="77777777" w:rsidR="00D44525" w:rsidRPr="00D44525" w:rsidRDefault="00D44525" w:rsidP="00D44525">
      <w:pPr>
        <w:tabs>
          <w:tab w:val="left" w:pos="189"/>
          <w:tab w:val="left" w:pos="934"/>
        </w:tabs>
        <w:spacing w:line="252" w:lineRule="exact"/>
        <w:ind w:leftChars="100" w:left="41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(4) 都道府県医師会又は郡市区医師会</w:t>
      </w:r>
      <w:r w:rsidR="000526AA" w:rsidRPr="000526AA">
        <w:rPr>
          <w:rFonts w:asciiTheme="minorEastAsia" w:eastAsiaTheme="minorEastAsia" w:hAnsiTheme="minorEastAsia" w:hint="eastAsia"/>
          <w:spacing w:val="-4"/>
          <w:szCs w:val="21"/>
        </w:rPr>
        <w:t>（一般社団法人又は一般財団法人に限る。）</w:t>
      </w:r>
    </w:p>
    <w:p w14:paraId="441E6E40" w14:textId="77777777" w:rsidR="00D44525" w:rsidRPr="00D44525" w:rsidRDefault="00D44525" w:rsidP="00D44525">
      <w:pPr>
        <w:tabs>
          <w:tab w:val="left" w:pos="189"/>
          <w:tab w:val="left" w:pos="934"/>
        </w:tabs>
        <w:spacing w:line="252" w:lineRule="exact"/>
        <w:ind w:leftChars="100" w:left="41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(5) 財団たる医療法人又は社団たる医療法人であって持分の定めのないもの</w:t>
      </w:r>
    </w:p>
    <w:p w14:paraId="5E7875EC" w14:textId="77777777" w:rsidR="00D44525" w:rsidRPr="00D44525" w:rsidRDefault="00D44525" w:rsidP="00D44525">
      <w:pPr>
        <w:tabs>
          <w:tab w:val="left" w:pos="189"/>
          <w:tab w:val="left" w:pos="934"/>
        </w:tabs>
        <w:spacing w:line="252" w:lineRule="exact"/>
        <w:ind w:leftChars="100" w:left="412" w:hangingChars="100" w:hanging="202"/>
        <w:rPr>
          <w:rFonts w:asciiTheme="minorEastAsia" w:eastAsiaTheme="minorEastAsia" w:hAnsiTheme="minorEastAsia"/>
          <w:spacing w:val="-4"/>
          <w:szCs w:val="21"/>
        </w:rPr>
      </w:pPr>
    </w:p>
    <w:p w14:paraId="4E50D56C" w14:textId="782836B5"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第45</w:t>
      </w:r>
      <w:r w:rsidR="00CE1527">
        <w:rPr>
          <w:rFonts w:asciiTheme="minorEastAsia" w:eastAsiaTheme="minorEastAsia" w:hAnsiTheme="minorEastAsia" w:hint="eastAsia"/>
          <w:spacing w:val="-4"/>
          <w:szCs w:val="21"/>
        </w:rPr>
        <w:t>条　本社団は、総社員の同意があるときは、島根</w:t>
      </w:r>
      <w:r w:rsidRPr="00D44525">
        <w:rPr>
          <w:rFonts w:asciiTheme="minorEastAsia" w:eastAsiaTheme="minorEastAsia" w:hAnsiTheme="minorEastAsia" w:hint="eastAsia"/>
          <w:spacing w:val="-4"/>
          <w:szCs w:val="21"/>
        </w:rPr>
        <w:t>県知事の認可を得て、他の社団たる医療法人又は財団たる医療法人と合併することができる。</w:t>
      </w:r>
    </w:p>
    <w:p w14:paraId="0E185F49"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14:paraId="580C3F32" w14:textId="6600CDF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第46</w:t>
      </w:r>
      <w:r w:rsidR="00CE1527">
        <w:rPr>
          <w:rFonts w:asciiTheme="minorEastAsia" w:eastAsiaTheme="minorEastAsia" w:hAnsiTheme="minorEastAsia" w:hint="eastAsia"/>
          <w:spacing w:val="-4"/>
          <w:szCs w:val="21"/>
        </w:rPr>
        <w:t>条　本社団は、総社員の同意があるときは、島根</w:t>
      </w:r>
      <w:r w:rsidRPr="00D44525">
        <w:rPr>
          <w:rFonts w:asciiTheme="minorEastAsia" w:eastAsiaTheme="minorEastAsia" w:hAnsiTheme="minorEastAsia" w:hint="eastAsia"/>
          <w:spacing w:val="-4"/>
          <w:szCs w:val="21"/>
        </w:rPr>
        <w:t>県知事の認可を得て、分割することができる。</w:t>
      </w:r>
    </w:p>
    <w:p w14:paraId="68E14C89"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14:paraId="264208C6" w14:textId="2BD3F09F" w:rsidR="00D44525" w:rsidRPr="00D44525" w:rsidRDefault="00D44525" w:rsidP="00D44525">
      <w:pPr>
        <w:tabs>
          <w:tab w:val="left" w:pos="189"/>
          <w:tab w:val="left" w:pos="934"/>
        </w:tabs>
        <w:spacing w:line="252" w:lineRule="exact"/>
        <w:ind w:leftChars="100" w:left="210" w:firstLineChars="100" w:firstLine="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w:t>
      </w:r>
      <w:r w:rsidR="004B6552">
        <w:rPr>
          <w:rFonts w:asciiTheme="minorEastAsia" w:eastAsiaTheme="minorEastAsia" w:hAnsiTheme="minorEastAsia" w:hint="eastAsia"/>
          <w:spacing w:val="-4"/>
          <w:szCs w:val="21"/>
        </w:rPr>
        <w:t>１０</w:t>
      </w:r>
      <w:r w:rsidRPr="00D44525">
        <w:rPr>
          <w:rFonts w:asciiTheme="minorEastAsia" w:eastAsiaTheme="minorEastAsia" w:hAnsiTheme="minorEastAsia" w:hint="eastAsia"/>
          <w:spacing w:val="-4"/>
          <w:szCs w:val="21"/>
        </w:rPr>
        <w:t>章　雑則</w:t>
      </w:r>
    </w:p>
    <w:p w14:paraId="4E576813" w14:textId="77777777" w:rsidR="00D44525" w:rsidRPr="00D44525" w:rsidRDefault="00D44525" w:rsidP="00D44525">
      <w:pPr>
        <w:tabs>
          <w:tab w:val="left" w:pos="189"/>
          <w:tab w:val="left" w:pos="934"/>
        </w:tabs>
        <w:spacing w:line="252" w:lineRule="exact"/>
        <w:ind w:leftChars="100" w:left="210" w:firstLineChars="100" w:firstLine="202"/>
        <w:rPr>
          <w:rFonts w:asciiTheme="minorEastAsia" w:eastAsiaTheme="minorEastAsia" w:hAnsiTheme="minorEastAsia"/>
          <w:spacing w:val="-4"/>
          <w:szCs w:val="21"/>
        </w:rPr>
      </w:pPr>
    </w:p>
    <w:p w14:paraId="0A407A12"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第47条　本社団の公告は、</w:t>
      </w:r>
    </w:p>
    <w:p w14:paraId="6697BDDB"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（例１）官報に掲載する方法</w:t>
      </w:r>
    </w:p>
    <w:p w14:paraId="665B7909"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（例２）○○新聞に掲載する方法</w:t>
      </w:r>
    </w:p>
    <w:p w14:paraId="5E3F3F7C"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（例３）電子公告（ホームページ）</w:t>
      </w:r>
    </w:p>
    <w:p w14:paraId="3B73637F" w14:textId="77777777"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によって行う。</w:t>
      </w:r>
    </w:p>
    <w:p w14:paraId="54BCC4BF"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（例３の場合）</w:t>
      </w:r>
    </w:p>
    <w:p w14:paraId="68D4A368"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２　事故その他やむを得ない事由によって前項の電子公告をすることができない場合は、官報（又は○○新聞）に掲載する方法によって行う。</w:t>
      </w:r>
    </w:p>
    <w:p w14:paraId="408DCCAF"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14:paraId="1AF231BD"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第48条　この定款の施行細則は、理事会及び社員総会の議決を経て定める。</w:t>
      </w:r>
    </w:p>
    <w:p w14:paraId="586AE32B" w14:textId="77777777" w:rsidR="00D44525" w:rsidRPr="00D44525" w:rsidRDefault="00D44525"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p>
    <w:p w14:paraId="1799DBB7" w14:textId="15105D0F" w:rsidR="00D44525" w:rsidRDefault="00D44525" w:rsidP="00D44525">
      <w:pPr>
        <w:tabs>
          <w:tab w:val="left" w:pos="189"/>
          <w:tab w:val="left" w:pos="934"/>
        </w:tabs>
        <w:spacing w:line="252" w:lineRule="exact"/>
        <w:ind w:leftChars="100" w:left="210" w:firstLineChars="100" w:firstLine="202"/>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附　 則</w:t>
      </w:r>
    </w:p>
    <w:p w14:paraId="36953A70" w14:textId="27B1136F" w:rsidR="004B6552" w:rsidRDefault="004B6552" w:rsidP="004B6552">
      <w:pPr>
        <w:tabs>
          <w:tab w:val="left" w:pos="189"/>
          <w:tab w:val="left" w:pos="934"/>
        </w:tabs>
        <w:spacing w:line="252" w:lineRule="exact"/>
        <w:rPr>
          <w:rFonts w:asciiTheme="minorEastAsia" w:eastAsiaTheme="minorEastAsia" w:hAnsiTheme="minorEastAsia"/>
          <w:spacing w:val="-4"/>
          <w:szCs w:val="21"/>
        </w:rPr>
      </w:pPr>
    </w:p>
    <w:p w14:paraId="4F43462A" w14:textId="0D44E647" w:rsidR="004B6552" w:rsidRPr="004B6552" w:rsidRDefault="004B6552" w:rsidP="004B6552">
      <w:pPr>
        <w:tabs>
          <w:tab w:val="left" w:pos="189"/>
          <w:tab w:val="left" w:pos="934"/>
        </w:tabs>
        <w:spacing w:line="252" w:lineRule="exact"/>
        <w:rPr>
          <w:rFonts w:asciiTheme="minorEastAsia" w:eastAsiaTheme="minorEastAsia" w:hAnsiTheme="minorEastAsia"/>
          <w:spacing w:val="-4"/>
          <w:szCs w:val="21"/>
        </w:rPr>
      </w:pPr>
      <w:r>
        <w:rPr>
          <w:rFonts w:asciiTheme="minorEastAsia" w:eastAsiaTheme="minorEastAsia" w:hAnsiTheme="minorEastAsia" w:hint="eastAsia"/>
          <w:spacing w:val="-4"/>
          <w:szCs w:val="21"/>
        </w:rPr>
        <w:t>第１</w:t>
      </w:r>
      <w:r w:rsidRPr="00D44525">
        <w:rPr>
          <w:rFonts w:asciiTheme="minorEastAsia" w:eastAsiaTheme="minorEastAsia" w:hAnsiTheme="minorEastAsia" w:hint="eastAsia"/>
          <w:spacing w:val="-4"/>
          <w:szCs w:val="21"/>
        </w:rPr>
        <w:t xml:space="preserve">条　</w:t>
      </w:r>
      <w:r>
        <w:rPr>
          <w:rFonts w:asciiTheme="minorEastAsia" w:eastAsiaTheme="minorEastAsia" w:hAnsiTheme="minorEastAsia" w:hint="eastAsia"/>
          <w:spacing w:val="-4"/>
          <w:szCs w:val="21"/>
        </w:rPr>
        <w:t>この定款は、島根県知事の認可の日から施行する。</w:t>
      </w:r>
    </w:p>
    <w:p w14:paraId="598955F7" w14:textId="04B3C578" w:rsidR="004B6552" w:rsidRPr="004B6552" w:rsidRDefault="004B6552" w:rsidP="004B6552">
      <w:pPr>
        <w:tabs>
          <w:tab w:val="left" w:pos="189"/>
          <w:tab w:val="left" w:pos="934"/>
        </w:tabs>
        <w:spacing w:line="252" w:lineRule="exact"/>
        <w:rPr>
          <w:rFonts w:asciiTheme="minorEastAsia" w:eastAsiaTheme="minorEastAsia" w:hAnsiTheme="minorEastAsia"/>
          <w:spacing w:val="-4"/>
          <w:szCs w:val="21"/>
        </w:rPr>
      </w:pPr>
    </w:p>
    <w:p w14:paraId="70DABEAC" w14:textId="466554CE" w:rsidR="00D44525" w:rsidRPr="00D44525" w:rsidRDefault="004B6552" w:rsidP="00D44525">
      <w:pPr>
        <w:tabs>
          <w:tab w:val="left" w:pos="189"/>
          <w:tab w:val="left" w:pos="934"/>
        </w:tabs>
        <w:spacing w:line="252" w:lineRule="exact"/>
        <w:ind w:left="202" w:hangingChars="100" w:hanging="202"/>
        <w:rPr>
          <w:rFonts w:asciiTheme="minorEastAsia" w:eastAsiaTheme="minorEastAsia" w:hAnsiTheme="minorEastAsia"/>
          <w:spacing w:val="-4"/>
          <w:szCs w:val="21"/>
        </w:rPr>
      </w:pPr>
      <w:r>
        <w:rPr>
          <w:rFonts w:asciiTheme="minorEastAsia" w:eastAsiaTheme="minorEastAsia" w:hAnsiTheme="minorEastAsia" w:hint="eastAsia"/>
          <w:spacing w:val="-4"/>
          <w:szCs w:val="21"/>
        </w:rPr>
        <w:t>第２</w:t>
      </w:r>
      <w:r w:rsidR="00D44525" w:rsidRPr="00D44525">
        <w:rPr>
          <w:rFonts w:asciiTheme="minorEastAsia" w:eastAsiaTheme="minorEastAsia" w:hAnsiTheme="minorEastAsia" w:hint="eastAsia"/>
          <w:spacing w:val="-4"/>
          <w:szCs w:val="21"/>
        </w:rPr>
        <w:t>条　本社団設立当初の役員は、次のとおりとする。</w:t>
      </w:r>
    </w:p>
    <w:p w14:paraId="12D1CC3D" w14:textId="77777777"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理 事 長　  ○  ○  ○  ○</w:t>
      </w:r>
    </w:p>
    <w:p w14:paraId="15950E77" w14:textId="77777777" w:rsidR="00D44525" w:rsidRPr="00D44525" w:rsidRDefault="00D44525" w:rsidP="00D44525">
      <w:pPr>
        <w:tabs>
          <w:tab w:val="left" w:pos="189"/>
          <w:tab w:val="left" w:pos="934"/>
        </w:tabs>
        <w:spacing w:line="252" w:lineRule="exact"/>
        <w:ind w:leftChars="100" w:left="210"/>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理　  事  　○  ○  ○  ○</w:t>
      </w:r>
    </w:p>
    <w:p w14:paraId="12589797" w14:textId="219CB088" w:rsidR="00D44525" w:rsidRPr="00D44525" w:rsidRDefault="00D44525" w:rsidP="004B6552">
      <w:pPr>
        <w:tabs>
          <w:tab w:val="left" w:pos="189"/>
          <w:tab w:val="left" w:pos="934"/>
        </w:tabs>
        <w:spacing w:line="252" w:lineRule="exact"/>
        <w:ind w:leftChars="100" w:left="210" w:firstLineChars="150" w:firstLine="303"/>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 xml:space="preserve">同      </w:t>
      </w:r>
      <w:r w:rsidR="004B6552">
        <w:rPr>
          <w:rFonts w:asciiTheme="minorEastAsia" w:eastAsiaTheme="minorEastAsia" w:hAnsiTheme="minorEastAsia" w:hint="eastAsia"/>
          <w:spacing w:val="-4"/>
          <w:szCs w:val="21"/>
        </w:rPr>
        <w:t xml:space="preserve"> </w:t>
      </w:r>
      <w:r w:rsidRPr="00D44525">
        <w:rPr>
          <w:rFonts w:asciiTheme="minorEastAsia" w:eastAsiaTheme="minorEastAsia" w:hAnsiTheme="minorEastAsia" w:hint="eastAsia"/>
          <w:spacing w:val="-4"/>
          <w:szCs w:val="21"/>
        </w:rPr>
        <w:t>○  ○  ○  ○</w:t>
      </w:r>
    </w:p>
    <w:p w14:paraId="4645A88B" w14:textId="77777777" w:rsidR="004B6552" w:rsidRPr="00D44525" w:rsidRDefault="004B6552" w:rsidP="004B6552">
      <w:pPr>
        <w:tabs>
          <w:tab w:val="left" w:pos="189"/>
          <w:tab w:val="left" w:pos="934"/>
        </w:tabs>
        <w:spacing w:line="252" w:lineRule="exact"/>
        <w:ind w:leftChars="100" w:left="210" w:firstLineChars="150" w:firstLine="303"/>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 xml:space="preserve">同      </w:t>
      </w:r>
      <w:r>
        <w:rPr>
          <w:rFonts w:asciiTheme="minorEastAsia" w:eastAsiaTheme="minorEastAsia" w:hAnsiTheme="minorEastAsia" w:hint="eastAsia"/>
          <w:spacing w:val="-4"/>
          <w:szCs w:val="21"/>
        </w:rPr>
        <w:t xml:space="preserve"> </w:t>
      </w:r>
      <w:r w:rsidRPr="00D44525">
        <w:rPr>
          <w:rFonts w:asciiTheme="minorEastAsia" w:eastAsiaTheme="minorEastAsia" w:hAnsiTheme="minorEastAsia" w:hint="eastAsia"/>
          <w:spacing w:val="-4"/>
          <w:szCs w:val="21"/>
        </w:rPr>
        <w:t>○  ○  ○  ○</w:t>
      </w:r>
    </w:p>
    <w:p w14:paraId="7EEFAAAF" w14:textId="77777777" w:rsidR="004B6552" w:rsidRDefault="004B6552" w:rsidP="004B6552">
      <w:pPr>
        <w:tabs>
          <w:tab w:val="left" w:pos="189"/>
          <w:tab w:val="left" w:pos="934"/>
        </w:tabs>
        <w:spacing w:line="252" w:lineRule="exact"/>
        <w:ind w:firstLineChars="250" w:firstLine="505"/>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lastRenderedPageBreak/>
        <w:t xml:space="preserve">同      </w:t>
      </w:r>
      <w:r>
        <w:rPr>
          <w:rFonts w:asciiTheme="minorEastAsia" w:eastAsiaTheme="minorEastAsia" w:hAnsiTheme="minorEastAsia" w:hint="eastAsia"/>
          <w:spacing w:val="-4"/>
          <w:szCs w:val="21"/>
        </w:rPr>
        <w:t xml:space="preserve"> </w:t>
      </w:r>
      <w:r w:rsidRPr="00D44525">
        <w:rPr>
          <w:rFonts w:asciiTheme="minorEastAsia" w:eastAsiaTheme="minorEastAsia" w:hAnsiTheme="minorEastAsia" w:hint="eastAsia"/>
          <w:spacing w:val="-4"/>
          <w:szCs w:val="21"/>
        </w:rPr>
        <w:t>○  ○  ○  ○</w:t>
      </w:r>
    </w:p>
    <w:p w14:paraId="65BDCA44" w14:textId="2B4AE401" w:rsidR="004B6552" w:rsidRDefault="004B6552" w:rsidP="004B6552">
      <w:pPr>
        <w:tabs>
          <w:tab w:val="left" w:pos="189"/>
          <w:tab w:val="left" w:pos="934"/>
        </w:tabs>
        <w:spacing w:line="252" w:lineRule="exact"/>
        <w:ind w:firstLineChars="100" w:firstLine="202"/>
        <w:rPr>
          <w:rFonts w:asciiTheme="minorEastAsia" w:eastAsiaTheme="minorEastAsia" w:hAnsiTheme="minorEastAsia"/>
          <w:spacing w:val="-4"/>
          <w:szCs w:val="21"/>
        </w:rPr>
      </w:pPr>
      <w:r>
        <w:rPr>
          <w:rFonts w:asciiTheme="minorEastAsia" w:eastAsiaTheme="minorEastAsia" w:hAnsiTheme="minorEastAsia" w:hint="eastAsia"/>
          <w:spacing w:val="-4"/>
          <w:szCs w:val="21"/>
        </w:rPr>
        <w:t xml:space="preserve">監    </w:t>
      </w:r>
      <w:r w:rsidR="00D44525" w:rsidRPr="00D44525">
        <w:rPr>
          <w:rFonts w:asciiTheme="minorEastAsia" w:eastAsiaTheme="minorEastAsia" w:hAnsiTheme="minorEastAsia" w:hint="eastAsia"/>
          <w:spacing w:val="-4"/>
          <w:szCs w:val="21"/>
        </w:rPr>
        <w:t>事</w:t>
      </w:r>
      <w:r>
        <w:rPr>
          <w:rFonts w:asciiTheme="minorEastAsia" w:eastAsiaTheme="minorEastAsia" w:hAnsiTheme="minorEastAsia" w:hint="eastAsia"/>
          <w:spacing w:val="-4"/>
          <w:szCs w:val="21"/>
        </w:rPr>
        <w:t xml:space="preserve">    </w:t>
      </w:r>
      <w:r w:rsidR="00D44525" w:rsidRPr="00D44525">
        <w:rPr>
          <w:rFonts w:asciiTheme="minorEastAsia" w:eastAsiaTheme="minorEastAsia" w:hAnsiTheme="minorEastAsia" w:hint="eastAsia"/>
          <w:spacing w:val="-4"/>
          <w:szCs w:val="21"/>
        </w:rPr>
        <w:t>○　○　○　○</w:t>
      </w:r>
    </w:p>
    <w:p w14:paraId="795FAE3D" w14:textId="77777777" w:rsidR="004B6552" w:rsidRPr="00D44525" w:rsidRDefault="004B6552" w:rsidP="004B6552">
      <w:pPr>
        <w:tabs>
          <w:tab w:val="left" w:pos="189"/>
          <w:tab w:val="left" w:pos="934"/>
        </w:tabs>
        <w:spacing w:line="252" w:lineRule="exact"/>
        <w:ind w:leftChars="100" w:left="210" w:firstLineChars="150" w:firstLine="303"/>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 xml:space="preserve">同      </w:t>
      </w:r>
      <w:r>
        <w:rPr>
          <w:rFonts w:asciiTheme="minorEastAsia" w:eastAsiaTheme="minorEastAsia" w:hAnsiTheme="minorEastAsia" w:hint="eastAsia"/>
          <w:spacing w:val="-4"/>
          <w:szCs w:val="21"/>
        </w:rPr>
        <w:t xml:space="preserve"> </w:t>
      </w:r>
      <w:r w:rsidRPr="00D44525">
        <w:rPr>
          <w:rFonts w:asciiTheme="minorEastAsia" w:eastAsiaTheme="minorEastAsia" w:hAnsiTheme="minorEastAsia" w:hint="eastAsia"/>
          <w:spacing w:val="-4"/>
          <w:szCs w:val="21"/>
        </w:rPr>
        <w:t>○  ○  ○  ○</w:t>
      </w:r>
    </w:p>
    <w:p w14:paraId="4093CE64" w14:textId="77777777" w:rsidR="00D44525" w:rsidRPr="00D44525" w:rsidRDefault="00D44525" w:rsidP="00D44525">
      <w:pPr>
        <w:tabs>
          <w:tab w:val="left" w:pos="189"/>
          <w:tab w:val="left" w:pos="934"/>
        </w:tabs>
        <w:spacing w:line="252" w:lineRule="exact"/>
        <w:rPr>
          <w:rFonts w:asciiTheme="minorEastAsia" w:eastAsiaTheme="minorEastAsia" w:hAnsiTheme="minorEastAsia"/>
          <w:spacing w:val="-4"/>
          <w:szCs w:val="21"/>
        </w:rPr>
      </w:pPr>
    </w:p>
    <w:p w14:paraId="0161A979" w14:textId="6639EC0C" w:rsidR="00D44525" w:rsidRPr="00D44525" w:rsidRDefault="004B6552" w:rsidP="00D44525">
      <w:pPr>
        <w:tabs>
          <w:tab w:val="left" w:pos="189"/>
          <w:tab w:val="left" w:pos="934"/>
        </w:tabs>
        <w:spacing w:line="252" w:lineRule="exact"/>
        <w:rPr>
          <w:rFonts w:asciiTheme="minorEastAsia" w:eastAsiaTheme="minorEastAsia" w:hAnsiTheme="minorEastAsia"/>
          <w:spacing w:val="-4"/>
          <w:szCs w:val="21"/>
        </w:rPr>
      </w:pPr>
      <w:r>
        <w:rPr>
          <w:rFonts w:asciiTheme="minorEastAsia" w:eastAsiaTheme="minorEastAsia" w:hAnsiTheme="minorEastAsia" w:hint="eastAsia"/>
          <w:spacing w:val="-4"/>
          <w:szCs w:val="21"/>
        </w:rPr>
        <w:t>第３</w:t>
      </w:r>
      <w:r w:rsidR="00D44525" w:rsidRPr="00D44525">
        <w:rPr>
          <w:rFonts w:asciiTheme="minorEastAsia" w:eastAsiaTheme="minorEastAsia" w:hAnsiTheme="minorEastAsia" w:hint="eastAsia"/>
          <w:spacing w:val="-4"/>
          <w:szCs w:val="21"/>
        </w:rPr>
        <w:t>条　本社団の最初の会計年度は、第</w:t>
      </w:r>
      <w:r>
        <w:rPr>
          <w:rFonts w:asciiTheme="minorEastAsia" w:eastAsiaTheme="minorEastAsia" w:hAnsiTheme="minorEastAsia" w:hint="eastAsia"/>
          <w:spacing w:val="-4"/>
          <w:szCs w:val="21"/>
        </w:rPr>
        <w:t>11</w:t>
      </w:r>
      <w:r w:rsidR="00CE1527">
        <w:rPr>
          <w:rFonts w:asciiTheme="minorEastAsia" w:eastAsiaTheme="minorEastAsia" w:hAnsiTheme="minorEastAsia" w:hint="eastAsia"/>
          <w:spacing w:val="-4"/>
          <w:szCs w:val="21"/>
        </w:rPr>
        <w:t>条の規定にかかわらず、設立の日から令和</w:t>
      </w:r>
      <w:r w:rsidR="00D44525" w:rsidRPr="00D44525">
        <w:rPr>
          <w:rFonts w:asciiTheme="minorEastAsia" w:eastAsiaTheme="minorEastAsia" w:hAnsiTheme="minorEastAsia" w:hint="eastAsia"/>
          <w:spacing w:val="-4"/>
          <w:szCs w:val="21"/>
        </w:rPr>
        <w:t>○年○月○日までとする。</w:t>
      </w:r>
    </w:p>
    <w:p w14:paraId="1AAF43F4" w14:textId="77777777" w:rsidR="00D44525" w:rsidRPr="00D44525" w:rsidRDefault="00D44525" w:rsidP="00D44525">
      <w:pPr>
        <w:tabs>
          <w:tab w:val="left" w:pos="189"/>
          <w:tab w:val="left" w:pos="934"/>
        </w:tabs>
        <w:spacing w:line="252" w:lineRule="exact"/>
        <w:rPr>
          <w:rFonts w:asciiTheme="minorEastAsia" w:eastAsiaTheme="minorEastAsia" w:hAnsiTheme="minorEastAsia"/>
          <w:spacing w:val="-4"/>
          <w:szCs w:val="21"/>
        </w:rPr>
      </w:pPr>
    </w:p>
    <w:p w14:paraId="50CE9592" w14:textId="04050498" w:rsidR="00D44525" w:rsidRPr="00D44525" w:rsidRDefault="004B6552" w:rsidP="00D44525">
      <w:pPr>
        <w:tabs>
          <w:tab w:val="left" w:pos="189"/>
          <w:tab w:val="left" w:pos="934"/>
        </w:tabs>
        <w:spacing w:line="252" w:lineRule="exact"/>
        <w:rPr>
          <w:rFonts w:asciiTheme="minorEastAsia" w:eastAsiaTheme="minorEastAsia" w:hAnsiTheme="minorEastAsia"/>
          <w:spacing w:val="-4"/>
          <w:szCs w:val="21"/>
        </w:rPr>
      </w:pPr>
      <w:r>
        <w:rPr>
          <w:rFonts w:asciiTheme="minorEastAsia" w:eastAsiaTheme="minorEastAsia" w:hAnsiTheme="minorEastAsia" w:hint="eastAsia"/>
          <w:spacing w:val="-4"/>
          <w:szCs w:val="21"/>
        </w:rPr>
        <w:t>第４</w:t>
      </w:r>
      <w:r w:rsidR="00D44525" w:rsidRPr="00D44525">
        <w:rPr>
          <w:rFonts w:asciiTheme="minorEastAsia" w:eastAsiaTheme="minorEastAsia" w:hAnsiTheme="minorEastAsia" w:hint="eastAsia"/>
          <w:spacing w:val="-4"/>
          <w:szCs w:val="21"/>
        </w:rPr>
        <w:t>条　本社団の設立当初の役員の任期は、第</w:t>
      </w:r>
      <w:r>
        <w:rPr>
          <w:rFonts w:asciiTheme="minorEastAsia" w:eastAsiaTheme="minorEastAsia" w:hAnsiTheme="minorEastAsia" w:hint="eastAsia"/>
          <w:spacing w:val="-4"/>
          <w:szCs w:val="21"/>
        </w:rPr>
        <w:t>29条</w:t>
      </w:r>
      <w:r w:rsidR="00CE1527">
        <w:rPr>
          <w:rFonts w:asciiTheme="minorEastAsia" w:eastAsiaTheme="minorEastAsia" w:hAnsiTheme="minorEastAsia" w:hint="eastAsia"/>
          <w:spacing w:val="-4"/>
          <w:szCs w:val="21"/>
        </w:rPr>
        <w:t>の規定にかかわらず、令和</w:t>
      </w:r>
      <w:r w:rsidR="00D44525" w:rsidRPr="00D44525">
        <w:rPr>
          <w:rFonts w:asciiTheme="minorEastAsia" w:eastAsiaTheme="minorEastAsia" w:hAnsiTheme="minorEastAsia" w:hint="eastAsia"/>
          <w:spacing w:val="-4"/>
          <w:szCs w:val="21"/>
        </w:rPr>
        <w:t>○年○月○日までとする。</w:t>
      </w:r>
    </w:p>
    <w:sectPr w:rsidR="00D44525" w:rsidRPr="00D44525">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B3BBE" w14:textId="77777777" w:rsidR="00B45E2D" w:rsidRDefault="00B45E2D" w:rsidP="00B45E2D">
      <w:pPr>
        <w:spacing w:line="240" w:lineRule="auto"/>
      </w:pPr>
      <w:r>
        <w:separator/>
      </w:r>
    </w:p>
  </w:endnote>
  <w:endnote w:type="continuationSeparator" w:id="0">
    <w:p w14:paraId="0FF742D1" w14:textId="77777777" w:rsidR="00B45E2D" w:rsidRDefault="00B45E2D" w:rsidP="00B45E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CF4A5" w14:textId="77777777" w:rsidR="00B45E2D" w:rsidRDefault="00B45E2D" w:rsidP="00B45E2D">
      <w:pPr>
        <w:spacing w:line="240" w:lineRule="auto"/>
      </w:pPr>
      <w:r>
        <w:separator/>
      </w:r>
    </w:p>
  </w:footnote>
  <w:footnote w:type="continuationSeparator" w:id="0">
    <w:p w14:paraId="40479277" w14:textId="77777777" w:rsidR="00B45E2D" w:rsidRDefault="00B45E2D" w:rsidP="00B45E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725B0" w14:textId="3E6C93BF" w:rsidR="007D7E55" w:rsidRPr="007D7E55" w:rsidRDefault="007D7E55" w:rsidP="007D7E55">
    <w:pPr>
      <w:rPr>
        <w:rFonts w:ascii="ＭＳ ゴシック" w:eastAsia="ＭＳ ゴシック" w:hAnsi="ＭＳ ゴシック"/>
        <w:sz w:val="24"/>
      </w:rPr>
    </w:pPr>
    <w:r w:rsidRPr="00C07C21">
      <w:rPr>
        <w:rFonts w:ascii="ＭＳ ゴシック" w:eastAsia="ＭＳ ゴシック" w:hAnsi="ＭＳ ゴシック" w:hint="eastAsia"/>
        <w:sz w:val="24"/>
      </w:rPr>
      <w:t>参考様式</w:t>
    </w:r>
    <w:r>
      <w:rPr>
        <w:rFonts w:ascii="ＭＳ ゴシック" w:eastAsia="ＭＳ ゴシック" w:hAnsi="ＭＳ ゴシック" w:hint="eastAsia"/>
        <w:sz w:val="24"/>
      </w:rPr>
      <w:t>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671"/>
    <w:rsid w:val="000526AA"/>
    <w:rsid w:val="00112671"/>
    <w:rsid w:val="0011719E"/>
    <w:rsid w:val="001D79BE"/>
    <w:rsid w:val="003B121E"/>
    <w:rsid w:val="004B6552"/>
    <w:rsid w:val="00753EEF"/>
    <w:rsid w:val="007D7E55"/>
    <w:rsid w:val="00810DA6"/>
    <w:rsid w:val="008169F3"/>
    <w:rsid w:val="009A2AF5"/>
    <w:rsid w:val="009F15AF"/>
    <w:rsid w:val="00A66453"/>
    <w:rsid w:val="00B45E2D"/>
    <w:rsid w:val="00CE1527"/>
    <w:rsid w:val="00D44525"/>
    <w:rsid w:val="00E44646"/>
    <w:rsid w:val="00E67DA8"/>
    <w:rsid w:val="00F13648"/>
    <w:rsid w:val="00FB0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90D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525"/>
    <w:pPr>
      <w:widowControl w:val="0"/>
      <w:autoSpaceDE w:val="0"/>
      <w:autoSpaceDN w:val="0"/>
      <w:spacing w:line="482" w:lineRule="exact"/>
      <w:jc w:val="both"/>
      <w:textAlignment w:val="center"/>
    </w:pPr>
    <w:rPr>
      <w:rFonts w:ascii="Mincho" w:eastAsia="Mincho"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5E2D"/>
    <w:pPr>
      <w:tabs>
        <w:tab w:val="center" w:pos="4252"/>
        <w:tab w:val="right" w:pos="8504"/>
      </w:tabs>
      <w:snapToGrid w:val="0"/>
    </w:pPr>
  </w:style>
  <w:style w:type="character" w:customStyle="1" w:styleId="a4">
    <w:name w:val="ヘッダー (文字)"/>
    <w:basedOn w:val="a0"/>
    <w:link w:val="a3"/>
    <w:uiPriority w:val="99"/>
    <w:rsid w:val="00B45E2D"/>
    <w:rPr>
      <w:rFonts w:ascii="Mincho" w:eastAsia="Mincho" w:hAnsi="Century" w:cs="Times New Roman"/>
      <w:szCs w:val="20"/>
    </w:rPr>
  </w:style>
  <w:style w:type="paragraph" w:styleId="a5">
    <w:name w:val="footer"/>
    <w:basedOn w:val="a"/>
    <w:link w:val="a6"/>
    <w:uiPriority w:val="99"/>
    <w:unhideWhenUsed/>
    <w:rsid w:val="00B45E2D"/>
    <w:pPr>
      <w:tabs>
        <w:tab w:val="center" w:pos="4252"/>
        <w:tab w:val="right" w:pos="8504"/>
      </w:tabs>
      <w:snapToGrid w:val="0"/>
    </w:pPr>
  </w:style>
  <w:style w:type="character" w:customStyle="1" w:styleId="a6">
    <w:name w:val="フッター (文字)"/>
    <w:basedOn w:val="a0"/>
    <w:link w:val="a5"/>
    <w:uiPriority w:val="99"/>
    <w:rsid w:val="00B45E2D"/>
    <w:rPr>
      <w:rFonts w:ascii="Mincho" w:eastAsia="Mincho"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994</Words>
  <Characters>5666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2022-10-06T08:35:00Z</dcterms:created>
  <dcterms:modified xsi:type="dcterms:W3CDTF">2022-10-06T08:35:00Z</dcterms:modified>
</cp:coreProperties>
</file>