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9A" w:rsidRPr="00FD6589" w:rsidRDefault="006A0B9A" w:rsidP="006A0B9A">
      <w:pPr>
        <w:widowControl/>
        <w:ind w:firstLineChars="300" w:firstLine="792"/>
        <w:jc w:val="left"/>
        <w:rPr>
          <w:rFonts w:asciiTheme="majorEastAsia" w:eastAsiaTheme="majorEastAsia" w:hAnsiTheme="majorEastAsia"/>
          <w:sz w:val="24"/>
          <w:szCs w:val="24"/>
        </w:rPr>
      </w:pPr>
      <w:r w:rsidRPr="00FD6589">
        <w:rPr>
          <w:rFonts w:asciiTheme="majorEastAsia" w:eastAsiaTheme="majorEastAsia" w:hAnsiTheme="majorEastAsia" w:hint="eastAsia"/>
          <w:sz w:val="24"/>
          <w:szCs w:val="24"/>
        </w:rPr>
        <w:t>行政手続における特定の個人を識別するための番号の利用等に関す</w:t>
      </w:r>
    </w:p>
    <w:p w:rsidR="006A0B9A" w:rsidRPr="00FD6589" w:rsidRDefault="006A0B9A" w:rsidP="006A0B9A">
      <w:pPr>
        <w:widowControl/>
        <w:ind w:firstLineChars="300" w:firstLine="792"/>
        <w:jc w:val="left"/>
        <w:rPr>
          <w:rFonts w:asciiTheme="majorEastAsia" w:eastAsiaTheme="majorEastAsia" w:hAnsiTheme="majorEastAsia"/>
          <w:sz w:val="24"/>
          <w:szCs w:val="24"/>
        </w:rPr>
      </w:pPr>
      <w:r w:rsidRPr="00FD6589">
        <w:rPr>
          <w:rFonts w:asciiTheme="majorEastAsia" w:eastAsiaTheme="majorEastAsia" w:hAnsiTheme="majorEastAsia" w:hint="eastAsia"/>
          <w:sz w:val="24"/>
          <w:szCs w:val="24"/>
        </w:rPr>
        <w:t>る法律に基づく個人番号の利用に関する条例の改正（案）について</w:t>
      </w:r>
    </w:p>
    <w:p w:rsidR="006A0B9A" w:rsidRPr="006A0B9A" w:rsidRDefault="006A0B9A" w:rsidP="006A0B9A">
      <w:pPr>
        <w:widowControl/>
        <w:jc w:val="left"/>
        <w:rPr>
          <w:rFonts w:asciiTheme="minorEastAsia" w:hAnsiTheme="minorEastAsia"/>
          <w:sz w:val="24"/>
          <w:szCs w:val="24"/>
        </w:rPr>
      </w:pPr>
    </w:p>
    <w:p w:rsidR="006A0B9A" w:rsidRPr="00FD6589" w:rsidRDefault="000A6A72" w:rsidP="00A80934">
      <w:pPr>
        <w:widowControl/>
        <w:spacing w:afterLines="50" w:after="158"/>
        <w:jc w:val="left"/>
        <w:rPr>
          <w:rFonts w:asciiTheme="majorEastAsia" w:eastAsiaTheme="majorEastAsia" w:hAnsiTheme="majorEastAsia"/>
          <w:sz w:val="24"/>
          <w:szCs w:val="24"/>
        </w:rPr>
      </w:pPr>
      <w:r w:rsidRPr="00FD6589">
        <w:rPr>
          <w:rFonts w:asciiTheme="majorEastAsia" w:eastAsiaTheme="majorEastAsia" w:hAnsiTheme="majorEastAsia" w:hint="eastAsia"/>
          <w:sz w:val="24"/>
          <w:szCs w:val="24"/>
        </w:rPr>
        <w:t>１</w:t>
      </w:r>
      <w:r w:rsidR="006A0B9A" w:rsidRPr="00FD6589">
        <w:rPr>
          <w:rFonts w:asciiTheme="majorEastAsia" w:eastAsiaTheme="majorEastAsia" w:hAnsiTheme="majorEastAsia" w:hint="eastAsia"/>
          <w:sz w:val="24"/>
          <w:szCs w:val="24"/>
        </w:rPr>
        <w:t>．条例改正の必要性</w:t>
      </w:r>
    </w:p>
    <w:p w:rsidR="006A0B9A" w:rsidRPr="006A0B9A" w:rsidRDefault="008A0FFD" w:rsidP="006A0B9A">
      <w:pPr>
        <w:widowControl/>
        <w:ind w:left="264" w:hangingChars="100" w:hanging="264"/>
        <w:jc w:val="left"/>
        <w:rPr>
          <w:rFonts w:asciiTheme="minorEastAsia" w:hAnsiTheme="minorEastAsia"/>
          <w:sz w:val="24"/>
          <w:szCs w:val="24"/>
        </w:rPr>
      </w:pPr>
      <w:r>
        <w:rPr>
          <w:rFonts w:asciiTheme="minorEastAsia" w:hAnsiTheme="minorEastAsia" w:hint="eastAsia"/>
          <w:sz w:val="24"/>
          <w:szCs w:val="24"/>
        </w:rPr>
        <w:t xml:space="preserve">　　税、社会保障、災害対策分野のうち、</w:t>
      </w:r>
      <w:r w:rsidRPr="008A0FFD">
        <w:rPr>
          <w:rFonts w:asciiTheme="minorEastAsia" w:hAnsiTheme="minorEastAsia" w:hint="eastAsia"/>
          <w:sz w:val="24"/>
          <w:szCs w:val="24"/>
        </w:rPr>
        <w:t>「行政手続における特定の</w:t>
      </w:r>
      <w:r w:rsidR="00277A1D">
        <w:rPr>
          <w:rFonts w:asciiTheme="minorEastAsia" w:hAnsiTheme="minorEastAsia" w:hint="eastAsia"/>
          <w:sz w:val="24"/>
          <w:szCs w:val="24"/>
        </w:rPr>
        <w:t>個人を識別するための番号の利用等に関する法律」（以下「法」といいます</w:t>
      </w:r>
      <w:r w:rsidRPr="008A0FFD">
        <w:rPr>
          <w:rFonts w:asciiTheme="minorEastAsia" w:hAnsiTheme="minorEastAsia" w:hint="eastAsia"/>
          <w:sz w:val="24"/>
          <w:szCs w:val="24"/>
        </w:rPr>
        <w:t>。）</w:t>
      </w:r>
      <w:r w:rsidR="006A0B9A" w:rsidRPr="006A0B9A">
        <w:rPr>
          <w:rFonts w:asciiTheme="minorEastAsia" w:hAnsiTheme="minorEastAsia" w:hint="eastAsia"/>
          <w:sz w:val="24"/>
          <w:szCs w:val="24"/>
        </w:rPr>
        <w:t>で規定された事務（法定事務）に加えて、地方公共団体が条例で規定する事務（独自利用事務）においても個人番号を利用することができます。</w:t>
      </w:r>
    </w:p>
    <w:p w:rsidR="006A0B9A" w:rsidRPr="006A0B9A" w:rsidRDefault="006A0B9A" w:rsidP="00145754">
      <w:pPr>
        <w:widowControl/>
        <w:ind w:left="264" w:hangingChars="100" w:hanging="264"/>
        <w:jc w:val="left"/>
        <w:rPr>
          <w:rFonts w:asciiTheme="minorEastAsia" w:hAnsiTheme="minorEastAsia"/>
          <w:sz w:val="24"/>
          <w:szCs w:val="24"/>
        </w:rPr>
      </w:pPr>
      <w:r>
        <w:rPr>
          <w:rFonts w:asciiTheme="minorEastAsia" w:hAnsiTheme="minorEastAsia" w:hint="eastAsia"/>
          <w:sz w:val="24"/>
          <w:szCs w:val="24"/>
        </w:rPr>
        <w:t xml:space="preserve">　　</w:t>
      </w:r>
      <w:r w:rsidR="000A6A72">
        <w:rPr>
          <w:rFonts w:asciiTheme="minorEastAsia" w:hAnsiTheme="minorEastAsia" w:hint="eastAsia"/>
          <w:sz w:val="24"/>
          <w:szCs w:val="24"/>
        </w:rPr>
        <w:t>県</w:t>
      </w:r>
      <w:r w:rsidR="00BB7414">
        <w:rPr>
          <w:rFonts w:asciiTheme="minorEastAsia" w:hAnsiTheme="minorEastAsia" w:hint="eastAsia"/>
          <w:sz w:val="24"/>
          <w:szCs w:val="24"/>
        </w:rPr>
        <w:t>民の利便性の向上や行政事務の効率化を</w:t>
      </w:r>
      <w:r w:rsidRPr="006A0B9A">
        <w:rPr>
          <w:rFonts w:asciiTheme="minorEastAsia" w:hAnsiTheme="minorEastAsia" w:hint="eastAsia"/>
          <w:sz w:val="24"/>
          <w:szCs w:val="24"/>
        </w:rPr>
        <w:t>図</w:t>
      </w:r>
      <w:r w:rsidR="00145754">
        <w:rPr>
          <w:rFonts w:asciiTheme="minorEastAsia" w:hAnsiTheme="minorEastAsia" w:hint="eastAsia"/>
          <w:sz w:val="24"/>
          <w:szCs w:val="24"/>
        </w:rPr>
        <w:t>るため、</w:t>
      </w:r>
      <w:r w:rsidR="00112509">
        <w:rPr>
          <w:rFonts w:asciiTheme="minorEastAsia" w:hAnsiTheme="minorEastAsia" w:hint="eastAsia"/>
          <w:sz w:val="24"/>
          <w:szCs w:val="24"/>
        </w:rPr>
        <w:t>これら分野における県独自の事務についても</w:t>
      </w:r>
      <w:r w:rsidRPr="006A0B9A">
        <w:rPr>
          <w:rFonts w:asciiTheme="minorEastAsia" w:hAnsiTheme="minorEastAsia" w:hint="eastAsia"/>
          <w:sz w:val="24"/>
          <w:szCs w:val="24"/>
        </w:rPr>
        <w:t>個人番号を利用</w:t>
      </w:r>
      <w:r w:rsidR="00145754">
        <w:rPr>
          <w:rFonts w:asciiTheme="minorEastAsia" w:hAnsiTheme="minorEastAsia" w:hint="eastAsia"/>
          <w:sz w:val="24"/>
          <w:szCs w:val="24"/>
        </w:rPr>
        <w:t>できるように、所要の改正を行います。</w:t>
      </w:r>
    </w:p>
    <w:p w:rsidR="00FD6589" w:rsidRPr="006A0B9A" w:rsidRDefault="00FD6589" w:rsidP="006A0B9A">
      <w:pPr>
        <w:widowControl/>
        <w:jc w:val="left"/>
        <w:rPr>
          <w:rFonts w:asciiTheme="minorEastAsia" w:hAnsiTheme="minorEastAsia"/>
          <w:sz w:val="24"/>
          <w:szCs w:val="24"/>
        </w:rPr>
      </w:pPr>
    </w:p>
    <w:p w:rsidR="006A0B9A" w:rsidRPr="00FD6589" w:rsidRDefault="000A6A72" w:rsidP="00A80934">
      <w:pPr>
        <w:widowControl/>
        <w:spacing w:afterLines="50" w:after="158"/>
        <w:jc w:val="left"/>
        <w:rPr>
          <w:rFonts w:asciiTheme="majorEastAsia" w:eastAsiaTheme="majorEastAsia" w:hAnsiTheme="majorEastAsia"/>
          <w:sz w:val="24"/>
          <w:szCs w:val="24"/>
        </w:rPr>
      </w:pPr>
      <w:r w:rsidRPr="00FD6589">
        <w:rPr>
          <w:rFonts w:asciiTheme="majorEastAsia" w:eastAsiaTheme="majorEastAsia" w:hAnsiTheme="majorEastAsia" w:hint="eastAsia"/>
          <w:sz w:val="24"/>
          <w:szCs w:val="24"/>
        </w:rPr>
        <w:t>２</w:t>
      </w:r>
      <w:r w:rsidR="006A0B9A" w:rsidRPr="00FD6589">
        <w:rPr>
          <w:rFonts w:asciiTheme="majorEastAsia" w:eastAsiaTheme="majorEastAsia" w:hAnsiTheme="majorEastAsia" w:hint="eastAsia"/>
          <w:sz w:val="24"/>
          <w:szCs w:val="24"/>
        </w:rPr>
        <w:t>．条例の改正</w:t>
      </w:r>
      <w:r w:rsidR="00A80934">
        <w:rPr>
          <w:rFonts w:asciiTheme="majorEastAsia" w:eastAsiaTheme="majorEastAsia" w:hAnsiTheme="majorEastAsia" w:hint="eastAsia"/>
          <w:sz w:val="24"/>
          <w:szCs w:val="24"/>
        </w:rPr>
        <w:t>案の</w:t>
      </w:r>
      <w:r w:rsidR="006A0B9A" w:rsidRPr="00FD6589">
        <w:rPr>
          <w:rFonts w:asciiTheme="majorEastAsia" w:eastAsiaTheme="majorEastAsia" w:hAnsiTheme="majorEastAsia" w:hint="eastAsia"/>
          <w:sz w:val="24"/>
          <w:szCs w:val="24"/>
        </w:rPr>
        <w:t>概要</w:t>
      </w:r>
      <w:r w:rsidR="00A80934">
        <w:rPr>
          <w:rFonts w:asciiTheme="majorEastAsia" w:eastAsiaTheme="majorEastAsia" w:hAnsiTheme="majorEastAsia" w:hint="eastAsia"/>
          <w:sz w:val="24"/>
          <w:szCs w:val="24"/>
        </w:rPr>
        <w:t>（現在検討中であり、今後変更の可能性があります）</w:t>
      </w:r>
    </w:p>
    <w:p w:rsidR="006A0B9A" w:rsidRPr="00FD6589" w:rsidRDefault="006A0B9A" w:rsidP="006A0B9A">
      <w:pPr>
        <w:widowControl/>
        <w:ind w:firstLineChars="100" w:firstLine="264"/>
        <w:jc w:val="left"/>
        <w:rPr>
          <w:rFonts w:asciiTheme="majorEastAsia" w:eastAsiaTheme="majorEastAsia" w:hAnsiTheme="majorEastAsia"/>
          <w:sz w:val="24"/>
          <w:szCs w:val="24"/>
        </w:rPr>
      </w:pPr>
      <w:r w:rsidRPr="00FD6589">
        <w:rPr>
          <w:rFonts w:asciiTheme="majorEastAsia" w:eastAsiaTheme="majorEastAsia" w:hAnsiTheme="majorEastAsia" w:hint="eastAsia"/>
          <w:sz w:val="24"/>
          <w:szCs w:val="24"/>
        </w:rPr>
        <w:t>⑴</w:t>
      </w:r>
      <w:r w:rsidR="00A80934">
        <w:rPr>
          <w:rFonts w:asciiTheme="majorEastAsia" w:eastAsiaTheme="majorEastAsia" w:hAnsiTheme="majorEastAsia" w:hint="eastAsia"/>
          <w:sz w:val="24"/>
          <w:szCs w:val="24"/>
        </w:rPr>
        <w:t xml:space="preserve"> </w:t>
      </w:r>
      <w:r w:rsidR="003A30E3">
        <w:rPr>
          <w:rFonts w:asciiTheme="majorEastAsia" w:eastAsiaTheme="majorEastAsia" w:hAnsiTheme="majorEastAsia" w:hint="eastAsia"/>
          <w:sz w:val="24"/>
          <w:szCs w:val="24"/>
        </w:rPr>
        <w:t>条例の名称</w:t>
      </w:r>
      <w:r w:rsidR="00A80934">
        <w:rPr>
          <w:rFonts w:asciiTheme="majorEastAsia" w:eastAsiaTheme="majorEastAsia" w:hAnsiTheme="majorEastAsia" w:hint="eastAsia"/>
          <w:sz w:val="24"/>
          <w:szCs w:val="24"/>
        </w:rPr>
        <w:t>の改正</w:t>
      </w:r>
    </w:p>
    <w:p w:rsidR="000A6A72" w:rsidRPr="00AC2F73" w:rsidRDefault="000A6A72" w:rsidP="003A30E3">
      <w:pPr>
        <w:widowControl/>
        <w:ind w:leftChars="200" w:left="468"/>
        <w:jc w:val="left"/>
        <w:rPr>
          <w:rFonts w:asciiTheme="minorEastAsia" w:hAnsiTheme="minorEastAsia"/>
          <w:color w:val="000000" w:themeColor="text1"/>
          <w:sz w:val="24"/>
          <w:szCs w:val="24"/>
        </w:rPr>
      </w:pPr>
      <w:r w:rsidRPr="003A30E3">
        <w:rPr>
          <w:rFonts w:asciiTheme="minorEastAsia" w:hAnsiTheme="minorEastAsia" w:hint="eastAsia"/>
          <w:color w:val="000000" w:themeColor="text1"/>
          <w:sz w:val="24"/>
          <w:szCs w:val="24"/>
        </w:rPr>
        <w:t>「</w:t>
      </w:r>
      <w:r w:rsidR="003A30E3" w:rsidRPr="003A30E3">
        <w:rPr>
          <w:rFonts w:asciiTheme="minorEastAsia" w:hAnsiTheme="minorEastAsia" w:hint="eastAsia"/>
          <w:sz w:val="24"/>
          <w:szCs w:val="24"/>
        </w:rPr>
        <w:t>行政手続における特定の個人を識別するための番号の利用等に関する法律に基づく個人番号の利用及び</w:t>
      </w:r>
      <w:r w:rsidR="003A30E3" w:rsidRPr="003A30E3">
        <w:rPr>
          <w:rFonts w:asciiTheme="minorEastAsia" w:hAnsiTheme="minorEastAsia" w:hint="eastAsia"/>
          <w:color w:val="000000" w:themeColor="text1"/>
          <w:sz w:val="24"/>
          <w:szCs w:val="24"/>
        </w:rPr>
        <w:t>特定個人情報の提供</w:t>
      </w:r>
      <w:r w:rsidR="003A30E3" w:rsidRPr="003A30E3">
        <w:rPr>
          <w:rFonts w:asciiTheme="minorEastAsia" w:hAnsiTheme="minorEastAsia" w:hint="eastAsia"/>
          <w:sz w:val="24"/>
          <w:szCs w:val="24"/>
        </w:rPr>
        <w:t>に関する条例</w:t>
      </w:r>
      <w:r w:rsidRPr="003A30E3">
        <w:rPr>
          <w:rFonts w:asciiTheme="minorEastAsia" w:hAnsiTheme="minorEastAsia" w:hint="eastAsia"/>
          <w:color w:val="000000" w:themeColor="text1"/>
          <w:sz w:val="24"/>
          <w:szCs w:val="24"/>
        </w:rPr>
        <w:t>」</w:t>
      </w:r>
      <w:r w:rsidR="00A80934">
        <w:rPr>
          <w:rFonts w:asciiTheme="minorEastAsia" w:hAnsiTheme="minorEastAsia" w:hint="eastAsia"/>
          <w:color w:val="000000" w:themeColor="text1"/>
          <w:sz w:val="24"/>
          <w:szCs w:val="24"/>
        </w:rPr>
        <w:t>に</w:t>
      </w:r>
      <w:r w:rsidR="003A30E3">
        <w:rPr>
          <w:rFonts w:asciiTheme="minorEastAsia" w:hAnsiTheme="minorEastAsia" w:hint="eastAsia"/>
          <w:color w:val="000000" w:themeColor="text1"/>
          <w:sz w:val="24"/>
          <w:szCs w:val="24"/>
        </w:rPr>
        <w:t>改正すること。</w:t>
      </w:r>
    </w:p>
    <w:p w:rsidR="00A80934" w:rsidRDefault="006A0B9A" w:rsidP="006A0B9A">
      <w:pPr>
        <w:widowControl/>
        <w:ind w:firstLineChars="100" w:firstLine="264"/>
        <w:jc w:val="left"/>
        <w:rPr>
          <w:rFonts w:asciiTheme="majorEastAsia" w:eastAsiaTheme="majorEastAsia" w:hAnsiTheme="majorEastAsia"/>
          <w:sz w:val="24"/>
          <w:szCs w:val="24"/>
        </w:rPr>
      </w:pPr>
      <w:r w:rsidRPr="00FD6589">
        <w:rPr>
          <w:rFonts w:asciiTheme="majorEastAsia" w:eastAsiaTheme="majorEastAsia" w:hAnsiTheme="majorEastAsia" w:hint="eastAsia"/>
          <w:sz w:val="24"/>
          <w:szCs w:val="24"/>
        </w:rPr>
        <w:t>⑵</w:t>
      </w:r>
      <w:r w:rsidR="00A80934">
        <w:rPr>
          <w:rFonts w:asciiTheme="majorEastAsia" w:eastAsiaTheme="majorEastAsia" w:hAnsiTheme="majorEastAsia" w:hint="eastAsia"/>
          <w:sz w:val="24"/>
          <w:szCs w:val="24"/>
        </w:rPr>
        <w:t xml:space="preserve"> 条例の内容の改正</w:t>
      </w:r>
    </w:p>
    <w:p w:rsidR="006A0B9A" w:rsidRPr="00A80934" w:rsidRDefault="003A30E3" w:rsidP="00A80934">
      <w:pPr>
        <w:pStyle w:val="a3"/>
        <w:widowControl/>
        <w:numPr>
          <w:ilvl w:val="0"/>
          <w:numId w:val="23"/>
        </w:numPr>
        <w:ind w:leftChars="0"/>
        <w:jc w:val="left"/>
        <w:rPr>
          <w:rFonts w:asciiTheme="majorEastAsia" w:eastAsiaTheme="majorEastAsia" w:hAnsiTheme="majorEastAsia"/>
          <w:sz w:val="24"/>
          <w:szCs w:val="24"/>
        </w:rPr>
      </w:pPr>
      <w:r w:rsidRPr="00A80934">
        <w:rPr>
          <w:rFonts w:asciiTheme="majorEastAsia" w:eastAsiaTheme="majorEastAsia" w:hAnsiTheme="majorEastAsia" w:hint="eastAsia"/>
          <w:sz w:val="24"/>
          <w:szCs w:val="24"/>
        </w:rPr>
        <w:t>個人番号の</w:t>
      </w:r>
      <w:r w:rsidR="006A0B9A" w:rsidRPr="00A80934">
        <w:rPr>
          <w:rFonts w:asciiTheme="majorEastAsia" w:eastAsiaTheme="majorEastAsia" w:hAnsiTheme="majorEastAsia" w:hint="eastAsia"/>
          <w:sz w:val="24"/>
          <w:szCs w:val="24"/>
        </w:rPr>
        <w:t>利用範囲</w:t>
      </w:r>
      <w:r w:rsidR="00BB7414">
        <w:rPr>
          <w:rFonts w:asciiTheme="majorEastAsia" w:eastAsiaTheme="majorEastAsia" w:hAnsiTheme="majorEastAsia" w:hint="eastAsia"/>
          <w:sz w:val="24"/>
          <w:szCs w:val="24"/>
        </w:rPr>
        <w:t>の変更</w:t>
      </w:r>
    </w:p>
    <w:p w:rsidR="006A0B9A" w:rsidRPr="006A0B9A" w:rsidRDefault="006A0B9A" w:rsidP="006A0B9A">
      <w:pPr>
        <w:widowControl/>
        <w:ind w:firstLineChars="100" w:firstLine="264"/>
        <w:jc w:val="left"/>
        <w:rPr>
          <w:rFonts w:asciiTheme="minorEastAsia" w:hAnsiTheme="minorEastAsia"/>
          <w:sz w:val="24"/>
          <w:szCs w:val="24"/>
        </w:rPr>
      </w:pPr>
      <w:r w:rsidRPr="006A0B9A">
        <w:rPr>
          <w:rFonts w:asciiTheme="minorEastAsia" w:hAnsiTheme="minorEastAsia" w:hint="eastAsia"/>
          <w:sz w:val="24"/>
          <w:szCs w:val="24"/>
        </w:rPr>
        <w:t xml:space="preserve">　</w:t>
      </w:r>
      <w:r w:rsidR="00A80934">
        <w:rPr>
          <w:rFonts w:asciiTheme="minorEastAsia" w:hAnsiTheme="minorEastAsia" w:hint="eastAsia"/>
          <w:sz w:val="24"/>
          <w:szCs w:val="24"/>
        </w:rPr>
        <w:t xml:space="preserve">　</w:t>
      </w:r>
      <w:r w:rsidRPr="006A0B9A">
        <w:rPr>
          <w:rFonts w:asciiTheme="minorEastAsia" w:hAnsiTheme="minorEastAsia" w:hint="eastAsia"/>
          <w:sz w:val="24"/>
          <w:szCs w:val="24"/>
        </w:rPr>
        <w:t>・独自利用事務</w:t>
      </w:r>
      <w:r w:rsidR="00A80934">
        <w:rPr>
          <w:rFonts w:asciiTheme="minorEastAsia" w:hAnsiTheme="minorEastAsia" w:hint="eastAsia"/>
          <w:sz w:val="24"/>
          <w:szCs w:val="24"/>
        </w:rPr>
        <w:t>〔下表参照〕</w:t>
      </w:r>
      <w:r w:rsidRPr="006A0B9A">
        <w:rPr>
          <w:rFonts w:asciiTheme="minorEastAsia" w:hAnsiTheme="minorEastAsia" w:hint="eastAsia"/>
          <w:sz w:val="24"/>
          <w:szCs w:val="24"/>
        </w:rPr>
        <w:t>で個人番号を利用できること</w:t>
      </w:r>
      <w:r w:rsidR="003A30E3">
        <w:rPr>
          <w:rFonts w:asciiTheme="minorEastAsia" w:hAnsiTheme="minorEastAsia" w:hint="eastAsia"/>
          <w:sz w:val="24"/>
          <w:szCs w:val="24"/>
        </w:rPr>
        <w:t>。</w:t>
      </w:r>
    </w:p>
    <w:p w:rsidR="006A0B9A" w:rsidRPr="006A0B9A" w:rsidRDefault="000A6A72" w:rsidP="00A80934">
      <w:pPr>
        <w:widowControl/>
        <w:ind w:firstLineChars="300" w:firstLine="792"/>
        <w:jc w:val="left"/>
        <w:rPr>
          <w:rFonts w:asciiTheme="minorEastAsia" w:hAnsiTheme="minorEastAsia"/>
          <w:sz w:val="24"/>
          <w:szCs w:val="24"/>
        </w:rPr>
      </w:pPr>
      <w:r>
        <w:rPr>
          <w:rFonts w:asciiTheme="minorEastAsia" w:hAnsiTheme="minorEastAsia" w:hint="eastAsia"/>
          <w:sz w:val="24"/>
          <w:szCs w:val="24"/>
        </w:rPr>
        <w:t>・</w:t>
      </w:r>
      <w:r w:rsidR="006A0B9A" w:rsidRPr="006A0B9A">
        <w:rPr>
          <w:rFonts w:asciiTheme="minorEastAsia" w:hAnsiTheme="minorEastAsia" w:hint="eastAsia"/>
          <w:sz w:val="24"/>
          <w:szCs w:val="24"/>
        </w:rPr>
        <w:t>独自利用事務に関して書面提出が省略できること</w:t>
      </w:r>
      <w:r w:rsidR="003A30E3">
        <w:rPr>
          <w:rFonts w:asciiTheme="minorEastAsia" w:hAnsiTheme="minorEastAsia" w:hint="eastAsia"/>
          <w:sz w:val="24"/>
          <w:szCs w:val="24"/>
        </w:rPr>
        <w:t>。</w:t>
      </w:r>
    </w:p>
    <w:p w:rsidR="006A0B9A" w:rsidRPr="00A80934" w:rsidRDefault="006A0B9A" w:rsidP="00A80934">
      <w:pPr>
        <w:pStyle w:val="a3"/>
        <w:widowControl/>
        <w:numPr>
          <w:ilvl w:val="0"/>
          <w:numId w:val="23"/>
        </w:numPr>
        <w:ind w:leftChars="0"/>
        <w:jc w:val="left"/>
        <w:rPr>
          <w:rFonts w:asciiTheme="majorEastAsia" w:eastAsiaTheme="majorEastAsia" w:hAnsiTheme="majorEastAsia"/>
          <w:sz w:val="24"/>
          <w:szCs w:val="24"/>
        </w:rPr>
      </w:pPr>
      <w:r w:rsidRPr="00A80934">
        <w:rPr>
          <w:rFonts w:asciiTheme="majorEastAsia" w:eastAsiaTheme="majorEastAsia" w:hAnsiTheme="majorEastAsia" w:hint="eastAsia"/>
          <w:sz w:val="24"/>
          <w:szCs w:val="24"/>
        </w:rPr>
        <w:t>特定個人情報の提供</w:t>
      </w:r>
      <w:r w:rsidR="00A80934">
        <w:rPr>
          <w:rFonts w:asciiTheme="majorEastAsia" w:eastAsiaTheme="majorEastAsia" w:hAnsiTheme="majorEastAsia" w:hint="eastAsia"/>
          <w:sz w:val="24"/>
          <w:szCs w:val="24"/>
        </w:rPr>
        <w:t>について新たに規定</w:t>
      </w:r>
    </w:p>
    <w:p w:rsidR="000A6A72" w:rsidRDefault="00BB7414" w:rsidP="00BB7414">
      <w:pPr>
        <w:widowControl/>
        <w:spacing w:afterLines="50" w:after="158"/>
        <w:ind w:leftChars="100" w:left="894" w:hangingChars="250" w:hanging="660"/>
        <w:jc w:val="left"/>
        <w:rPr>
          <w:rFonts w:asciiTheme="minorEastAsia" w:hAnsiTheme="minorEastAsia"/>
          <w:sz w:val="24"/>
          <w:szCs w:val="24"/>
        </w:rPr>
      </w:pPr>
      <w:r>
        <w:rPr>
          <w:rFonts w:asciiTheme="minorEastAsia" w:hAnsiTheme="minorEastAsia" w:hint="eastAsia"/>
          <w:sz w:val="24"/>
          <w:szCs w:val="24"/>
        </w:rPr>
        <w:t xml:space="preserve">　　 </w:t>
      </w:r>
      <w:r w:rsidR="003A30E3">
        <w:rPr>
          <w:rFonts w:asciiTheme="minorEastAsia" w:hAnsiTheme="minorEastAsia" w:hint="eastAsia"/>
          <w:sz w:val="24"/>
          <w:szCs w:val="24"/>
        </w:rPr>
        <w:t>独自利用事務に関して、</w:t>
      </w:r>
      <w:r w:rsidR="006A0B9A" w:rsidRPr="006A0B9A">
        <w:rPr>
          <w:rFonts w:asciiTheme="minorEastAsia" w:hAnsiTheme="minorEastAsia" w:hint="eastAsia"/>
          <w:sz w:val="24"/>
          <w:szCs w:val="24"/>
        </w:rPr>
        <w:t>県の機関間（知事部局、教育委員会）で</w:t>
      </w:r>
      <w:r w:rsidR="00145754">
        <w:rPr>
          <w:rFonts w:asciiTheme="minorEastAsia" w:hAnsiTheme="minorEastAsia" w:hint="eastAsia"/>
          <w:sz w:val="24"/>
          <w:szCs w:val="24"/>
        </w:rPr>
        <w:t>特定</w:t>
      </w:r>
      <w:r w:rsidR="006A0B9A" w:rsidRPr="006A0B9A">
        <w:rPr>
          <w:rFonts w:asciiTheme="minorEastAsia" w:hAnsiTheme="minorEastAsia" w:hint="eastAsia"/>
          <w:sz w:val="24"/>
          <w:szCs w:val="24"/>
        </w:rPr>
        <w:t>個人情報</w:t>
      </w:r>
      <w:r w:rsidR="0017427C">
        <w:rPr>
          <w:rFonts w:asciiTheme="minorEastAsia" w:hAnsiTheme="minorEastAsia" w:hint="eastAsia"/>
          <w:sz w:val="24"/>
          <w:szCs w:val="24"/>
        </w:rPr>
        <w:t>（個人番号を含む個人情報）</w:t>
      </w:r>
      <w:r w:rsidR="006A0B9A" w:rsidRPr="006A0B9A">
        <w:rPr>
          <w:rFonts w:asciiTheme="minorEastAsia" w:hAnsiTheme="minorEastAsia" w:hint="eastAsia"/>
          <w:sz w:val="24"/>
          <w:szCs w:val="24"/>
        </w:rPr>
        <w:t>を提供できること</w:t>
      </w:r>
      <w:r w:rsidR="003A30E3">
        <w:rPr>
          <w:rFonts w:asciiTheme="minorEastAsia" w:hAnsiTheme="minorEastAsia" w:hint="eastAsia"/>
          <w:sz w:val="24"/>
          <w:szCs w:val="24"/>
        </w:rPr>
        <w:t>。</w:t>
      </w:r>
    </w:p>
    <w:p w:rsidR="00176C33" w:rsidRPr="001909F0" w:rsidRDefault="00176C33" w:rsidP="00176C33">
      <w:pPr>
        <w:widowControl/>
        <w:jc w:val="left"/>
        <w:rPr>
          <w:rFonts w:asciiTheme="majorEastAsia" w:eastAsiaTheme="majorEastAsia" w:hAnsiTheme="majorEastAsia"/>
          <w:sz w:val="20"/>
          <w:szCs w:val="20"/>
        </w:rPr>
      </w:pPr>
      <w:r>
        <w:rPr>
          <w:rFonts w:asciiTheme="minorEastAsia" w:hAnsiTheme="minorEastAsia" w:hint="eastAsia"/>
          <w:sz w:val="24"/>
          <w:szCs w:val="24"/>
        </w:rPr>
        <w:t xml:space="preserve">　〇</w:t>
      </w:r>
      <w:r w:rsidR="00150B41">
        <w:rPr>
          <w:rFonts w:asciiTheme="majorEastAsia" w:eastAsiaTheme="majorEastAsia" w:hAnsiTheme="majorEastAsia" w:hint="eastAsia"/>
          <w:sz w:val="24"/>
          <w:szCs w:val="24"/>
        </w:rPr>
        <w:t>独自利用事務</w:t>
      </w:r>
    </w:p>
    <w:tbl>
      <w:tblPr>
        <w:tblStyle w:val="a4"/>
        <w:tblpPr w:leftFromText="142" w:rightFromText="142" w:vertAnchor="text" w:horzAnchor="margin" w:tblpXSpec="right" w:tblpY="63"/>
        <w:tblW w:w="0" w:type="auto"/>
        <w:tblLook w:val="04A0" w:firstRow="1" w:lastRow="0" w:firstColumn="1" w:lastColumn="0" w:noHBand="0" w:noVBand="1"/>
      </w:tblPr>
      <w:tblGrid>
        <w:gridCol w:w="1951"/>
        <w:gridCol w:w="4111"/>
        <w:gridCol w:w="3153"/>
      </w:tblGrid>
      <w:tr w:rsidR="00176C33" w:rsidTr="005F10CE">
        <w:tc>
          <w:tcPr>
            <w:tcW w:w="1951" w:type="dxa"/>
          </w:tcPr>
          <w:p w:rsidR="00176C33" w:rsidRPr="00FD6589" w:rsidRDefault="00176C33" w:rsidP="0043780E">
            <w:pPr>
              <w:jc w:val="center"/>
              <w:rPr>
                <w:rFonts w:asciiTheme="minorEastAsia" w:hAnsiTheme="minorEastAsia"/>
                <w:sz w:val="24"/>
                <w:szCs w:val="24"/>
              </w:rPr>
            </w:pPr>
            <w:r w:rsidRPr="00FD6589">
              <w:rPr>
                <w:rFonts w:asciiTheme="minorEastAsia" w:hAnsiTheme="minorEastAsia" w:hint="eastAsia"/>
                <w:sz w:val="24"/>
                <w:szCs w:val="24"/>
              </w:rPr>
              <w:t>機関</w:t>
            </w:r>
          </w:p>
        </w:tc>
        <w:tc>
          <w:tcPr>
            <w:tcW w:w="4111" w:type="dxa"/>
          </w:tcPr>
          <w:p w:rsidR="00176C33" w:rsidRPr="00FD6589" w:rsidRDefault="00176C33" w:rsidP="0043780E">
            <w:pPr>
              <w:jc w:val="center"/>
              <w:rPr>
                <w:rFonts w:asciiTheme="minorEastAsia" w:hAnsiTheme="minorEastAsia"/>
                <w:sz w:val="24"/>
                <w:szCs w:val="24"/>
              </w:rPr>
            </w:pPr>
            <w:r w:rsidRPr="00FD6589">
              <w:rPr>
                <w:rFonts w:asciiTheme="minorEastAsia" w:hAnsiTheme="minorEastAsia" w:hint="eastAsia"/>
                <w:sz w:val="24"/>
                <w:szCs w:val="24"/>
              </w:rPr>
              <w:t>事務</w:t>
            </w:r>
          </w:p>
        </w:tc>
        <w:tc>
          <w:tcPr>
            <w:tcW w:w="3153" w:type="dxa"/>
            <w:shd w:val="clear" w:color="auto" w:fill="FFFFFF" w:themeFill="background1"/>
          </w:tcPr>
          <w:p w:rsidR="00176C33" w:rsidRPr="00FD6589" w:rsidRDefault="00176C33" w:rsidP="0043780E">
            <w:pPr>
              <w:jc w:val="center"/>
              <w:rPr>
                <w:rFonts w:asciiTheme="minorEastAsia" w:hAnsiTheme="minorEastAsia"/>
                <w:color w:val="FF0000"/>
                <w:sz w:val="24"/>
                <w:szCs w:val="24"/>
              </w:rPr>
            </w:pPr>
            <w:r w:rsidRPr="00FD6589">
              <w:rPr>
                <w:rFonts w:asciiTheme="minorEastAsia" w:hAnsiTheme="minorEastAsia" w:hint="eastAsia"/>
                <w:sz w:val="24"/>
                <w:szCs w:val="24"/>
              </w:rPr>
              <w:t>個人情報</w:t>
            </w:r>
          </w:p>
        </w:tc>
      </w:tr>
      <w:tr w:rsidR="00176C33" w:rsidTr="005F10CE">
        <w:tc>
          <w:tcPr>
            <w:tcW w:w="1951" w:type="dxa"/>
            <w:vMerge w:val="restart"/>
          </w:tcPr>
          <w:p w:rsidR="00176C33" w:rsidRPr="0092506B" w:rsidRDefault="00176C33" w:rsidP="0043780E">
            <w:pPr>
              <w:rPr>
                <w:rFonts w:asciiTheme="minorEastAsia" w:hAnsiTheme="minorEastAsia"/>
                <w:sz w:val="24"/>
                <w:szCs w:val="24"/>
              </w:rPr>
            </w:pPr>
            <w:r w:rsidRPr="0092506B">
              <w:rPr>
                <w:rFonts w:asciiTheme="minorEastAsia" w:hAnsiTheme="minorEastAsia" w:hint="eastAsia"/>
                <w:sz w:val="24"/>
                <w:szCs w:val="24"/>
              </w:rPr>
              <w:t>知事</w:t>
            </w:r>
          </w:p>
        </w:tc>
        <w:tc>
          <w:tcPr>
            <w:tcW w:w="4111" w:type="dxa"/>
          </w:tcPr>
          <w:p w:rsidR="00176C33" w:rsidRPr="0092506B" w:rsidRDefault="00FD79A1" w:rsidP="0043780E">
            <w:pPr>
              <w:rPr>
                <w:rFonts w:asciiTheme="minorEastAsia" w:hAnsiTheme="minorEastAsia"/>
                <w:sz w:val="24"/>
                <w:szCs w:val="24"/>
              </w:rPr>
            </w:pPr>
            <w:r w:rsidRPr="0092506B">
              <w:rPr>
                <w:rFonts w:asciiTheme="minorEastAsia" w:hAnsiTheme="minorEastAsia" w:hint="eastAsia"/>
                <w:sz w:val="24"/>
                <w:szCs w:val="24"/>
              </w:rPr>
              <w:t>私立高等学校等</w:t>
            </w:r>
            <w:r w:rsidR="001031BA" w:rsidRPr="0092506B">
              <w:rPr>
                <w:rFonts w:asciiTheme="minorEastAsia" w:hAnsiTheme="minorEastAsia" w:hint="eastAsia"/>
                <w:sz w:val="24"/>
                <w:szCs w:val="24"/>
              </w:rPr>
              <w:t>奨学</w:t>
            </w:r>
            <w:r w:rsidR="008F0EDE" w:rsidRPr="0092506B">
              <w:rPr>
                <w:rFonts w:asciiTheme="minorEastAsia" w:hAnsiTheme="minorEastAsia" w:hint="eastAsia"/>
                <w:sz w:val="24"/>
                <w:szCs w:val="24"/>
              </w:rPr>
              <w:t>のための給付金</w:t>
            </w:r>
            <w:r w:rsidR="001031BA" w:rsidRPr="0092506B">
              <w:rPr>
                <w:rFonts w:asciiTheme="minorEastAsia" w:hAnsiTheme="minorEastAsia" w:hint="eastAsia"/>
                <w:sz w:val="24"/>
                <w:szCs w:val="24"/>
              </w:rPr>
              <w:t>支給</w:t>
            </w:r>
            <w:r w:rsidR="008F0EDE" w:rsidRPr="0092506B">
              <w:rPr>
                <w:rFonts w:asciiTheme="minorEastAsia" w:hAnsiTheme="minorEastAsia" w:hint="eastAsia"/>
                <w:sz w:val="24"/>
                <w:szCs w:val="24"/>
              </w:rPr>
              <w:t>事務</w:t>
            </w:r>
          </w:p>
        </w:tc>
        <w:tc>
          <w:tcPr>
            <w:tcW w:w="3153" w:type="dxa"/>
            <w:shd w:val="clear" w:color="auto" w:fill="FFFFFF" w:themeFill="background1"/>
          </w:tcPr>
          <w:p w:rsidR="00176C33" w:rsidRPr="00986702" w:rsidRDefault="00F83240" w:rsidP="005F10CE">
            <w:pPr>
              <w:rPr>
                <w:rFonts w:asciiTheme="minorEastAsia" w:hAnsiTheme="minorEastAsia"/>
                <w:sz w:val="24"/>
                <w:szCs w:val="24"/>
              </w:rPr>
            </w:pPr>
            <w:r w:rsidRPr="00986702">
              <w:rPr>
                <w:rFonts w:asciiTheme="minorEastAsia" w:hAnsiTheme="minorEastAsia" w:hint="eastAsia"/>
                <w:sz w:val="24"/>
                <w:szCs w:val="24"/>
              </w:rPr>
              <w:t>高等学校等就学支援金関係情報、課税情報等</w:t>
            </w:r>
          </w:p>
        </w:tc>
      </w:tr>
      <w:tr w:rsidR="00176C33" w:rsidTr="005F10CE">
        <w:tc>
          <w:tcPr>
            <w:tcW w:w="1951" w:type="dxa"/>
            <w:vMerge/>
          </w:tcPr>
          <w:p w:rsidR="00176C33" w:rsidRPr="0092506B" w:rsidRDefault="00176C33" w:rsidP="0043780E">
            <w:pPr>
              <w:rPr>
                <w:rFonts w:asciiTheme="minorEastAsia" w:hAnsiTheme="minorEastAsia"/>
                <w:sz w:val="24"/>
                <w:szCs w:val="24"/>
              </w:rPr>
            </w:pPr>
          </w:p>
        </w:tc>
        <w:tc>
          <w:tcPr>
            <w:tcW w:w="4111" w:type="dxa"/>
          </w:tcPr>
          <w:p w:rsidR="00176C33" w:rsidRPr="0092506B" w:rsidRDefault="008F0EDE" w:rsidP="0043780E">
            <w:pPr>
              <w:rPr>
                <w:rFonts w:asciiTheme="minorEastAsia" w:hAnsiTheme="minorEastAsia"/>
                <w:sz w:val="24"/>
                <w:szCs w:val="24"/>
              </w:rPr>
            </w:pPr>
            <w:r w:rsidRPr="0092506B">
              <w:rPr>
                <w:rFonts w:asciiTheme="minorEastAsia" w:hAnsiTheme="minorEastAsia" w:hint="eastAsia"/>
                <w:sz w:val="24"/>
                <w:szCs w:val="24"/>
              </w:rPr>
              <w:t>私立高等学校等学び直し等就学支援金支給事務</w:t>
            </w:r>
          </w:p>
        </w:tc>
        <w:tc>
          <w:tcPr>
            <w:tcW w:w="3153" w:type="dxa"/>
            <w:shd w:val="clear" w:color="auto" w:fill="FFFFFF" w:themeFill="background1"/>
          </w:tcPr>
          <w:p w:rsidR="00176C33" w:rsidRPr="00986702" w:rsidRDefault="00F83240" w:rsidP="0043780E">
            <w:pPr>
              <w:rPr>
                <w:rFonts w:asciiTheme="minorEastAsia" w:hAnsiTheme="minorEastAsia"/>
                <w:sz w:val="24"/>
                <w:szCs w:val="24"/>
              </w:rPr>
            </w:pPr>
            <w:r w:rsidRPr="00986702">
              <w:rPr>
                <w:rFonts w:asciiTheme="minorEastAsia" w:hAnsiTheme="minorEastAsia" w:hint="eastAsia"/>
                <w:sz w:val="24"/>
                <w:szCs w:val="24"/>
              </w:rPr>
              <w:t>高等学校等就学支援金関係情報、課税情報等</w:t>
            </w:r>
          </w:p>
        </w:tc>
      </w:tr>
      <w:tr w:rsidR="00986702" w:rsidTr="005F10CE">
        <w:tc>
          <w:tcPr>
            <w:tcW w:w="1951" w:type="dxa"/>
            <w:vMerge w:val="restart"/>
          </w:tcPr>
          <w:p w:rsidR="00986702" w:rsidRPr="0092506B" w:rsidRDefault="00986702" w:rsidP="00986702">
            <w:pPr>
              <w:rPr>
                <w:rFonts w:asciiTheme="minorEastAsia" w:hAnsiTheme="minorEastAsia"/>
                <w:sz w:val="24"/>
                <w:szCs w:val="24"/>
              </w:rPr>
            </w:pPr>
            <w:r w:rsidRPr="0092506B">
              <w:rPr>
                <w:rFonts w:asciiTheme="minorEastAsia" w:hAnsiTheme="minorEastAsia" w:hint="eastAsia"/>
                <w:sz w:val="24"/>
                <w:szCs w:val="24"/>
              </w:rPr>
              <w:t>教育委員会</w:t>
            </w:r>
          </w:p>
        </w:tc>
        <w:tc>
          <w:tcPr>
            <w:tcW w:w="4111" w:type="dxa"/>
          </w:tcPr>
          <w:p w:rsidR="00986702" w:rsidRPr="0092506B" w:rsidRDefault="00986702" w:rsidP="00986702">
            <w:pPr>
              <w:rPr>
                <w:rFonts w:asciiTheme="minorEastAsia" w:hAnsiTheme="minorEastAsia"/>
                <w:sz w:val="24"/>
                <w:szCs w:val="24"/>
              </w:rPr>
            </w:pPr>
            <w:r w:rsidRPr="0092506B">
              <w:rPr>
                <w:rFonts w:asciiTheme="minorEastAsia" w:hAnsiTheme="minorEastAsia" w:hint="eastAsia"/>
                <w:sz w:val="24"/>
                <w:szCs w:val="24"/>
              </w:rPr>
              <w:t>公立高等学校学び直し支援金の支給事務</w:t>
            </w:r>
          </w:p>
        </w:tc>
        <w:tc>
          <w:tcPr>
            <w:tcW w:w="3153" w:type="dxa"/>
            <w:shd w:val="clear" w:color="auto" w:fill="FFFFFF" w:themeFill="background1"/>
          </w:tcPr>
          <w:p w:rsidR="00986702" w:rsidRPr="00986702" w:rsidRDefault="00986702" w:rsidP="00986702">
            <w:pPr>
              <w:rPr>
                <w:rFonts w:asciiTheme="minorEastAsia" w:hAnsiTheme="minorEastAsia"/>
                <w:sz w:val="24"/>
                <w:szCs w:val="24"/>
              </w:rPr>
            </w:pPr>
            <w:r w:rsidRPr="00986702">
              <w:rPr>
                <w:rFonts w:asciiTheme="minorEastAsia" w:hAnsiTheme="minorEastAsia" w:hint="eastAsia"/>
                <w:sz w:val="24"/>
                <w:szCs w:val="24"/>
              </w:rPr>
              <w:t>高等学校</w:t>
            </w:r>
            <w:r w:rsidR="007D2644">
              <w:rPr>
                <w:rFonts w:asciiTheme="minorEastAsia" w:hAnsiTheme="minorEastAsia" w:hint="eastAsia"/>
                <w:sz w:val="24"/>
                <w:szCs w:val="24"/>
              </w:rPr>
              <w:t>等</w:t>
            </w:r>
            <w:r w:rsidRPr="00986702">
              <w:rPr>
                <w:rFonts w:asciiTheme="minorEastAsia" w:hAnsiTheme="minorEastAsia" w:hint="eastAsia"/>
                <w:sz w:val="24"/>
                <w:szCs w:val="24"/>
              </w:rPr>
              <w:t>就学支援金関係情報、課税情報等</w:t>
            </w:r>
          </w:p>
        </w:tc>
      </w:tr>
      <w:tr w:rsidR="00986702" w:rsidTr="005F10CE">
        <w:tc>
          <w:tcPr>
            <w:tcW w:w="1951" w:type="dxa"/>
            <w:vMerge/>
          </w:tcPr>
          <w:p w:rsidR="00986702" w:rsidRPr="0092506B" w:rsidRDefault="00986702" w:rsidP="00986702">
            <w:pPr>
              <w:rPr>
                <w:rFonts w:asciiTheme="minorEastAsia" w:hAnsiTheme="minorEastAsia"/>
                <w:color w:val="FF0000"/>
                <w:sz w:val="24"/>
                <w:szCs w:val="24"/>
              </w:rPr>
            </w:pPr>
          </w:p>
        </w:tc>
        <w:tc>
          <w:tcPr>
            <w:tcW w:w="4111" w:type="dxa"/>
          </w:tcPr>
          <w:p w:rsidR="00986702" w:rsidRPr="0092506B" w:rsidRDefault="00986702" w:rsidP="00986702">
            <w:pPr>
              <w:rPr>
                <w:rFonts w:asciiTheme="minorEastAsia" w:hAnsiTheme="minorEastAsia"/>
                <w:color w:val="000000" w:themeColor="text1"/>
                <w:sz w:val="24"/>
                <w:szCs w:val="24"/>
              </w:rPr>
            </w:pPr>
            <w:r w:rsidRPr="0092506B">
              <w:rPr>
                <w:rFonts w:asciiTheme="minorEastAsia" w:hAnsiTheme="minorEastAsia" w:hint="eastAsia"/>
                <w:color w:val="000000" w:themeColor="text1"/>
                <w:sz w:val="24"/>
                <w:szCs w:val="24"/>
              </w:rPr>
              <w:t>公立高等学校等奨学のための給付金の支給事務</w:t>
            </w:r>
          </w:p>
        </w:tc>
        <w:tc>
          <w:tcPr>
            <w:tcW w:w="3153" w:type="dxa"/>
            <w:shd w:val="clear" w:color="auto" w:fill="FFFFFF" w:themeFill="background1"/>
          </w:tcPr>
          <w:p w:rsidR="00986702" w:rsidRPr="00986702" w:rsidRDefault="00986702" w:rsidP="00986702">
            <w:pPr>
              <w:rPr>
                <w:rFonts w:asciiTheme="minorEastAsia" w:hAnsiTheme="minorEastAsia"/>
                <w:sz w:val="24"/>
                <w:szCs w:val="24"/>
              </w:rPr>
            </w:pPr>
            <w:r w:rsidRPr="00986702">
              <w:rPr>
                <w:rFonts w:asciiTheme="minorEastAsia" w:hAnsiTheme="minorEastAsia" w:hint="eastAsia"/>
                <w:sz w:val="24"/>
                <w:szCs w:val="24"/>
              </w:rPr>
              <w:t>高等学校</w:t>
            </w:r>
            <w:r w:rsidR="007D2644">
              <w:rPr>
                <w:rFonts w:asciiTheme="minorEastAsia" w:hAnsiTheme="minorEastAsia" w:hint="eastAsia"/>
                <w:sz w:val="24"/>
                <w:szCs w:val="24"/>
              </w:rPr>
              <w:t>等</w:t>
            </w:r>
            <w:r w:rsidRPr="00986702">
              <w:rPr>
                <w:rFonts w:asciiTheme="minorEastAsia" w:hAnsiTheme="minorEastAsia" w:hint="eastAsia"/>
                <w:sz w:val="24"/>
                <w:szCs w:val="24"/>
              </w:rPr>
              <w:t>就学支援金関係情報、課税情報等</w:t>
            </w:r>
          </w:p>
        </w:tc>
      </w:tr>
      <w:tr w:rsidR="00986702" w:rsidTr="005F10CE">
        <w:tc>
          <w:tcPr>
            <w:tcW w:w="1951" w:type="dxa"/>
            <w:vMerge/>
          </w:tcPr>
          <w:p w:rsidR="00986702" w:rsidRPr="0092506B" w:rsidRDefault="00986702" w:rsidP="00986702">
            <w:pPr>
              <w:rPr>
                <w:rFonts w:asciiTheme="minorEastAsia" w:hAnsiTheme="minorEastAsia"/>
                <w:color w:val="FF0000"/>
                <w:sz w:val="24"/>
                <w:szCs w:val="24"/>
              </w:rPr>
            </w:pPr>
          </w:p>
        </w:tc>
        <w:tc>
          <w:tcPr>
            <w:tcW w:w="4111" w:type="dxa"/>
          </w:tcPr>
          <w:p w:rsidR="00986702" w:rsidRPr="0092506B" w:rsidRDefault="00986702" w:rsidP="00986702">
            <w:pPr>
              <w:rPr>
                <w:rFonts w:asciiTheme="minorEastAsia" w:hAnsiTheme="minorEastAsia"/>
                <w:color w:val="000000" w:themeColor="text1"/>
                <w:sz w:val="24"/>
                <w:szCs w:val="24"/>
              </w:rPr>
            </w:pPr>
            <w:r w:rsidRPr="0092506B">
              <w:rPr>
                <w:rFonts w:asciiTheme="minorEastAsia" w:hAnsiTheme="minorEastAsia" w:hint="eastAsia"/>
                <w:color w:val="000000" w:themeColor="text1"/>
                <w:sz w:val="24"/>
                <w:szCs w:val="24"/>
              </w:rPr>
              <w:t>県立高等学校授業料の減免事務</w:t>
            </w:r>
          </w:p>
        </w:tc>
        <w:tc>
          <w:tcPr>
            <w:tcW w:w="3153" w:type="dxa"/>
            <w:shd w:val="clear" w:color="auto" w:fill="FFFFFF" w:themeFill="background1"/>
          </w:tcPr>
          <w:p w:rsidR="00986702" w:rsidRPr="00986702" w:rsidRDefault="00986702" w:rsidP="00986702">
            <w:pPr>
              <w:rPr>
                <w:rFonts w:asciiTheme="minorEastAsia" w:hAnsiTheme="minorEastAsia"/>
                <w:sz w:val="24"/>
                <w:szCs w:val="24"/>
              </w:rPr>
            </w:pPr>
            <w:r w:rsidRPr="00986702">
              <w:rPr>
                <w:rFonts w:asciiTheme="minorEastAsia" w:hAnsiTheme="minorEastAsia" w:hint="eastAsia"/>
                <w:sz w:val="24"/>
                <w:szCs w:val="24"/>
              </w:rPr>
              <w:t>課税情報等</w:t>
            </w:r>
          </w:p>
        </w:tc>
      </w:tr>
      <w:tr w:rsidR="00986702" w:rsidTr="005F10CE">
        <w:tc>
          <w:tcPr>
            <w:tcW w:w="1951" w:type="dxa"/>
            <w:vMerge/>
          </w:tcPr>
          <w:p w:rsidR="00986702" w:rsidRPr="0092506B" w:rsidRDefault="00986702" w:rsidP="00986702">
            <w:pPr>
              <w:rPr>
                <w:rFonts w:asciiTheme="minorEastAsia" w:hAnsiTheme="minorEastAsia"/>
                <w:color w:val="FF0000"/>
                <w:sz w:val="24"/>
                <w:szCs w:val="24"/>
              </w:rPr>
            </w:pPr>
          </w:p>
        </w:tc>
        <w:tc>
          <w:tcPr>
            <w:tcW w:w="4111" w:type="dxa"/>
          </w:tcPr>
          <w:p w:rsidR="00986702" w:rsidRPr="0092506B" w:rsidRDefault="00986702" w:rsidP="00986702">
            <w:pPr>
              <w:rPr>
                <w:rFonts w:asciiTheme="minorEastAsia" w:hAnsiTheme="minorEastAsia"/>
                <w:color w:val="000000" w:themeColor="text1"/>
                <w:sz w:val="24"/>
                <w:szCs w:val="24"/>
              </w:rPr>
            </w:pPr>
            <w:r w:rsidRPr="0092506B">
              <w:rPr>
                <w:rFonts w:asciiTheme="minorEastAsia" w:hAnsiTheme="minorEastAsia" w:hint="eastAsia"/>
                <w:color w:val="000000" w:themeColor="text1"/>
                <w:sz w:val="24"/>
                <w:szCs w:val="24"/>
              </w:rPr>
              <w:t>高等学校定時制課程等修学奨励資金の貸与事務</w:t>
            </w:r>
          </w:p>
        </w:tc>
        <w:tc>
          <w:tcPr>
            <w:tcW w:w="3153" w:type="dxa"/>
            <w:shd w:val="clear" w:color="auto" w:fill="FFFFFF" w:themeFill="background1"/>
          </w:tcPr>
          <w:p w:rsidR="00986702" w:rsidRPr="00986702" w:rsidRDefault="00986702" w:rsidP="00986702">
            <w:pPr>
              <w:rPr>
                <w:rFonts w:asciiTheme="minorEastAsia" w:hAnsiTheme="minorEastAsia"/>
                <w:sz w:val="24"/>
                <w:szCs w:val="24"/>
              </w:rPr>
            </w:pPr>
            <w:r w:rsidRPr="00986702">
              <w:rPr>
                <w:rFonts w:asciiTheme="minorEastAsia" w:hAnsiTheme="minorEastAsia" w:hint="eastAsia"/>
                <w:sz w:val="24"/>
                <w:szCs w:val="24"/>
              </w:rPr>
              <w:t>課税情報等</w:t>
            </w:r>
          </w:p>
        </w:tc>
      </w:tr>
      <w:tr w:rsidR="00986702" w:rsidTr="005F10CE">
        <w:tc>
          <w:tcPr>
            <w:tcW w:w="1951" w:type="dxa"/>
            <w:vMerge/>
          </w:tcPr>
          <w:p w:rsidR="00986702" w:rsidRPr="0092506B" w:rsidRDefault="00986702" w:rsidP="00986702">
            <w:pPr>
              <w:rPr>
                <w:rFonts w:asciiTheme="minorEastAsia" w:hAnsiTheme="minorEastAsia"/>
                <w:color w:val="FF0000"/>
                <w:sz w:val="24"/>
                <w:szCs w:val="24"/>
              </w:rPr>
            </w:pPr>
          </w:p>
        </w:tc>
        <w:tc>
          <w:tcPr>
            <w:tcW w:w="4111" w:type="dxa"/>
          </w:tcPr>
          <w:p w:rsidR="00986702" w:rsidRPr="0092506B" w:rsidRDefault="00986702" w:rsidP="00986702">
            <w:pPr>
              <w:rPr>
                <w:rFonts w:asciiTheme="minorEastAsia" w:hAnsiTheme="minorEastAsia"/>
                <w:color w:val="000000" w:themeColor="text1"/>
                <w:sz w:val="24"/>
                <w:szCs w:val="24"/>
              </w:rPr>
            </w:pPr>
            <w:r w:rsidRPr="0092506B">
              <w:rPr>
                <w:rFonts w:asciiTheme="minorEastAsia" w:hAnsiTheme="minorEastAsia" w:hint="eastAsia"/>
                <w:color w:val="000000" w:themeColor="text1"/>
                <w:sz w:val="24"/>
                <w:szCs w:val="24"/>
              </w:rPr>
              <w:t>県立高等学校県単就学支援金の支給事務</w:t>
            </w:r>
          </w:p>
        </w:tc>
        <w:tc>
          <w:tcPr>
            <w:tcW w:w="3153" w:type="dxa"/>
            <w:shd w:val="clear" w:color="auto" w:fill="FFFFFF" w:themeFill="background1"/>
          </w:tcPr>
          <w:p w:rsidR="00986702" w:rsidRPr="00986702" w:rsidRDefault="00986702" w:rsidP="00986702">
            <w:pPr>
              <w:rPr>
                <w:rFonts w:asciiTheme="minorEastAsia" w:hAnsiTheme="minorEastAsia"/>
                <w:sz w:val="24"/>
                <w:szCs w:val="24"/>
              </w:rPr>
            </w:pPr>
            <w:r w:rsidRPr="00986702">
              <w:rPr>
                <w:rFonts w:asciiTheme="minorEastAsia" w:hAnsiTheme="minorEastAsia" w:hint="eastAsia"/>
                <w:sz w:val="24"/>
                <w:szCs w:val="24"/>
              </w:rPr>
              <w:t>課税情報等</w:t>
            </w:r>
          </w:p>
        </w:tc>
      </w:tr>
      <w:tr w:rsidR="00986702" w:rsidTr="005F10CE">
        <w:tc>
          <w:tcPr>
            <w:tcW w:w="1951" w:type="dxa"/>
            <w:vMerge/>
          </w:tcPr>
          <w:p w:rsidR="00986702" w:rsidRPr="0092506B" w:rsidRDefault="00986702" w:rsidP="00986702">
            <w:pPr>
              <w:rPr>
                <w:rFonts w:asciiTheme="minorEastAsia" w:hAnsiTheme="minorEastAsia"/>
                <w:color w:val="FF0000"/>
                <w:sz w:val="24"/>
                <w:szCs w:val="24"/>
              </w:rPr>
            </w:pPr>
          </w:p>
        </w:tc>
        <w:tc>
          <w:tcPr>
            <w:tcW w:w="4111" w:type="dxa"/>
          </w:tcPr>
          <w:p w:rsidR="00986702" w:rsidRPr="0092506B" w:rsidRDefault="00986702" w:rsidP="00986702">
            <w:pPr>
              <w:rPr>
                <w:rFonts w:asciiTheme="minorEastAsia" w:hAnsiTheme="minorEastAsia"/>
                <w:color w:val="000000" w:themeColor="text1"/>
                <w:sz w:val="24"/>
                <w:szCs w:val="24"/>
              </w:rPr>
            </w:pPr>
            <w:r w:rsidRPr="0092506B">
              <w:rPr>
                <w:rFonts w:asciiTheme="minorEastAsia" w:hAnsiTheme="minorEastAsia" w:hint="eastAsia"/>
                <w:color w:val="000000" w:themeColor="text1"/>
                <w:sz w:val="24"/>
                <w:szCs w:val="24"/>
              </w:rPr>
              <w:t>特別支援教育就学奨励費の支給事務</w:t>
            </w:r>
          </w:p>
        </w:tc>
        <w:tc>
          <w:tcPr>
            <w:tcW w:w="3153" w:type="dxa"/>
            <w:shd w:val="clear" w:color="auto" w:fill="FFFFFF" w:themeFill="background1"/>
          </w:tcPr>
          <w:p w:rsidR="00986702" w:rsidRPr="0092506B" w:rsidRDefault="00986702" w:rsidP="00986702">
            <w:pPr>
              <w:rPr>
                <w:rFonts w:asciiTheme="minorEastAsia" w:hAnsiTheme="minorEastAsia"/>
                <w:color w:val="000000" w:themeColor="text1"/>
                <w:sz w:val="24"/>
                <w:szCs w:val="24"/>
              </w:rPr>
            </w:pPr>
            <w:r w:rsidRPr="00506F55">
              <w:rPr>
                <w:rFonts w:asciiTheme="minorEastAsia" w:hAnsiTheme="minorEastAsia" w:hint="eastAsia"/>
                <w:color w:val="000000" w:themeColor="text1"/>
                <w:sz w:val="24"/>
                <w:szCs w:val="24"/>
              </w:rPr>
              <w:t>課税情報等</w:t>
            </w:r>
          </w:p>
        </w:tc>
      </w:tr>
    </w:tbl>
    <w:p w:rsidR="00176C33" w:rsidRPr="00BD5CCF" w:rsidRDefault="00176C33" w:rsidP="00176C33">
      <w:pPr>
        <w:rPr>
          <w:rFonts w:asciiTheme="majorEastAsia" w:eastAsiaTheme="majorEastAsia" w:hAnsiTheme="majorEastAsia"/>
          <w:color w:val="FF0000"/>
          <w:sz w:val="24"/>
          <w:szCs w:val="24"/>
        </w:rPr>
      </w:pPr>
    </w:p>
    <w:p w:rsidR="00176C33" w:rsidRPr="00176C33" w:rsidRDefault="00176C33" w:rsidP="00621708">
      <w:pPr>
        <w:ind w:leftChars="-111" w:left="284" w:hangingChars="206" w:hanging="544"/>
        <w:rPr>
          <w:rFonts w:asciiTheme="minorEastAsia" w:hAnsiTheme="minorEastAsia"/>
          <w:sz w:val="24"/>
          <w:szCs w:val="24"/>
        </w:rPr>
      </w:pPr>
    </w:p>
    <w:p w:rsidR="00176C33" w:rsidRDefault="00176C33" w:rsidP="007841CE">
      <w:pPr>
        <w:ind w:leftChars="89" w:left="208" w:firstLineChars="100" w:firstLine="264"/>
        <w:rPr>
          <w:rFonts w:asciiTheme="minorEastAsia" w:hAnsiTheme="minorEastAsia"/>
          <w:color w:val="0070C0"/>
          <w:sz w:val="24"/>
          <w:szCs w:val="24"/>
        </w:rPr>
      </w:pPr>
    </w:p>
    <w:p w:rsidR="00176C33" w:rsidRDefault="00176C33" w:rsidP="007841CE">
      <w:pPr>
        <w:ind w:leftChars="89" w:left="208" w:firstLineChars="100" w:firstLine="264"/>
        <w:rPr>
          <w:rFonts w:asciiTheme="minorEastAsia" w:hAnsiTheme="minorEastAsia"/>
          <w:color w:val="0070C0"/>
          <w:sz w:val="24"/>
          <w:szCs w:val="24"/>
        </w:rPr>
      </w:pPr>
    </w:p>
    <w:p w:rsidR="00176C33" w:rsidRDefault="00176C33" w:rsidP="007841CE">
      <w:pPr>
        <w:ind w:leftChars="89" w:left="208" w:firstLineChars="100" w:firstLine="264"/>
        <w:rPr>
          <w:rFonts w:asciiTheme="minorEastAsia" w:hAnsiTheme="minorEastAsia"/>
          <w:color w:val="0070C0"/>
          <w:sz w:val="24"/>
          <w:szCs w:val="24"/>
        </w:rPr>
      </w:pPr>
    </w:p>
    <w:p w:rsidR="00176C33" w:rsidRDefault="00176C33" w:rsidP="007841CE">
      <w:pPr>
        <w:ind w:leftChars="89" w:left="208" w:firstLineChars="100" w:firstLine="264"/>
        <w:rPr>
          <w:rFonts w:asciiTheme="minorEastAsia" w:hAnsiTheme="minorEastAsia"/>
          <w:color w:val="0070C0"/>
          <w:sz w:val="24"/>
          <w:szCs w:val="24"/>
        </w:rPr>
      </w:pPr>
    </w:p>
    <w:p w:rsidR="00176C33" w:rsidRDefault="00176C33" w:rsidP="007841CE">
      <w:pPr>
        <w:ind w:leftChars="89" w:left="208" w:firstLineChars="100" w:firstLine="264"/>
        <w:rPr>
          <w:rFonts w:asciiTheme="minorEastAsia" w:hAnsiTheme="minorEastAsia"/>
          <w:color w:val="0070C0"/>
          <w:sz w:val="24"/>
          <w:szCs w:val="24"/>
        </w:rPr>
      </w:pPr>
    </w:p>
    <w:p w:rsidR="00176C33" w:rsidRDefault="00176C33" w:rsidP="007841CE">
      <w:pPr>
        <w:ind w:leftChars="89" w:left="208" w:firstLineChars="100" w:firstLine="264"/>
        <w:rPr>
          <w:rFonts w:asciiTheme="minorEastAsia" w:hAnsiTheme="minorEastAsia"/>
          <w:color w:val="0070C0"/>
          <w:sz w:val="24"/>
          <w:szCs w:val="24"/>
        </w:rPr>
      </w:pPr>
    </w:p>
    <w:p w:rsidR="00176C33" w:rsidRDefault="00176C33" w:rsidP="007841CE">
      <w:pPr>
        <w:ind w:leftChars="89" w:left="208" w:firstLineChars="100" w:firstLine="264"/>
        <w:rPr>
          <w:rFonts w:asciiTheme="minorEastAsia" w:hAnsiTheme="minorEastAsia"/>
          <w:color w:val="0070C0"/>
          <w:sz w:val="24"/>
          <w:szCs w:val="24"/>
        </w:rPr>
      </w:pPr>
    </w:p>
    <w:p w:rsidR="00176C33" w:rsidRDefault="00176C33" w:rsidP="007841CE">
      <w:pPr>
        <w:ind w:leftChars="89" w:left="208" w:firstLineChars="100" w:firstLine="264"/>
        <w:rPr>
          <w:rFonts w:asciiTheme="minorEastAsia" w:hAnsiTheme="minorEastAsia"/>
          <w:color w:val="0070C0"/>
          <w:sz w:val="24"/>
          <w:szCs w:val="24"/>
        </w:rPr>
      </w:pPr>
    </w:p>
    <w:p w:rsidR="00176C33" w:rsidRDefault="00176C33" w:rsidP="007841CE">
      <w:pPr>
        <w:ind w:leftChars="89" w:left="208" w:firstLineChars="100" w:firstLine="264"/>
        <w:rPr>
          <w:rFonts w:asciiTheme="minorEastAsia" w:hAnsiTheme="minorEastAsia"/>
          <w:color w:val="0070C0"/>
          <w:sz w:val="24"/>
          <w:szCs w:val="24"/>
        </w:rPr>
      </w:pPr>
    </w:p>
    <w:p w:rsidR="008324FF" w:rsidRDefault="008324FF" w:rsidP="00A61F98">
      <w:pPr>
        <w:rPr>
          <w:rFonts w:asciiTheme="majorEastAsia" w:eastAsiaTheme="majorEastAsia" w:hAnsiTheme="majorEastAsia"/>
          <w:sz w:val="24"/>
          <w:szCs w:val="24"/>
        </w:rPr>
      </w:pPr>
    </w:p>
    <w:p w:rsidR="000A6A72" w:rsidRDefault="000A6A72" w:rsidP="00A61F98">
      <w:pPr>
        <w:rPr>
          <w:rFonts w:asciiTheme="majorEastAsia" w:eastAsiaTheme="majorEastAsia" w:hAnsiTheme="majorEastAsia"/>
          <w:sz w:val="24"/>
          <w:szCs w:val="24"/>
        </w:rPr>
      </w:pPr>
    </w:p>
    <w:p w:rsidR="004B1193" w:rsidRDefault="004B1193" w:rsidP="00A61F98">
      <w:pPr>
        <w:rPr>
          <w:rFonts w:asciiTheme="majorEastAsia" w:eastAsiaTheme="majorEastAsia" w:hAnsiTheme="majorEastAsia"/>
          <w:sz w:val="24"/>
          <w:szCs w:val="24"/>
        </w:rPr>
      </w:pPr>
    </w:p>
    <w:p w:rsidR="004B1193" w:rsidRDefault="004B1193" w:rsidP="00A61F98">
      <w:pPr>
        <w:rPr>
          <w:rFonts w:asciiTheme="majorEastAsia" w:eastAsiaTheme="majorEastAsia" w:hAnsiTheme="majorEastAsia"/>
          <w:sz w:val="24"/>
          <w:szCs w:val="24"/>
        </w:rPr>
      </w:pPr>
    </w:p>
    <w:p w:rsidR="004B1193" w:rsidRDefault="004B1193" w:rsidP="00A61F98">
      <w:pPr>
        <w:rPr>
          <w:rFonts w:asciiTheme="majorEastAsia" w:eastAsiaTheme="majorEastAsia" w:hAnsiTheme="majorEastAsia"/>
          <w:sz w:val="24"/>
          <w:szCs w:val="24"/>
        </w:rPr>
      </w:pPr>
    </w:p>
    <w:p w:rsidR="004B1193" w:rsidRDefault="004B1193" w:rsidP="00A61F98">
      <w:pPr>
        <w:rPr>
          <w:rFonts w:asciiTheme="majorEastAsia" w:eastAsiaTheme="majorEastAsia" w:hAnsiTheme="majorEastAsia"/>
          <w:sz w:val="24"/>
          <w:szCs w:val="24"/>
        </w:rPr>
      </w:pPr>
    </w:p>
    <w:p w:rsidR="005F10CE" w:rsidRDefault="005F10CE" w:rsidP="00A61F98">
      <w:pPr>
        <w:rPr>
          <w:rFonts w:asciiTheme="majorEastAsia" w:eastAsiaTheme="majorEastAsia" w:hAnsiTheme="majorEastAsia"/>
          <w:sz w:val="24"/>
          <w:szCs w:val="24"/>
        </w:rPr>
      </w:pPr>
    </w:p>
    <w:p w:rsidR="00A61F98" w:rsidRPr="00A61F98" w:rsidRDefault="000A6A72" w:rsidP="00A80934">
      <w:pPr>
        <w:spacing w:afterLines="50" w:after="158"/>
        <w:rPr>
          <w:rFonts w:asciiTheme="minorEastAsia" w:hAnsiTheme="minorEastAsia"/>
          <w:sz w:val="24"/>
          <w:szCs w:val="24"/>
        </w:rPr>
      </w:pPr>
      <w:r>
        <w:rPr>
          <w:rFonts w:asciiTheme="majorEastAsia" w:eastAsiaTheme="majorEastAsia" w:hAnsiTheme="majorEastAsia" w:hint="eastAsia"/>
          <w:sz w:val="24"/>
          <w:szCs w:val="24"/>
        </w:rPr>
        <w:t>３</w:t>
      </w:r>
      <w:r w:rsidR="00A61F98">
        <w:rPr>
          <w:rFonts w:asciiTheme="majorEastAsia" w:eastAsiaTheme="majorEastAsia" w:hAnsiTheme="majorEastAsia" w:hint="eastAsia"/>
          <w:sz w:val="24"/>
          <w:szCs w:val="24"/>
        </w:rPr>
        <w:t>．独自利用事務での個人番号の利用開始日</w:t>
      </w:r>
    </w:p>
    <w:p w:rsidR="000A6A72" w:rsidRDefault="007841CE" w:rsidP="004B1193">
      <w:pPr>
        <w:ind w:leftChars="89" w:left="208" w:firstLineChars="100" w:firstLine="26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法に基づく情報連携の開始日（平成29</w:t>
      </w:r>
      <w:r w:rsidR="006366DF" w:rsidRPr="006366DF">
        <w:rPr>
          <w:rFonts w:asciiTheme="minorEastAsia" w:hAnsiTheme="minorEastAsia" w:hint="eastAsia"/>
          <w:color w:val="000000" w:themeColor="text1"/>
          <w:sz w:val="24"/>
          <w:szCs w:val="24"/>
        </w:rPr>
        <w:t>年の予定）から</w:t>
      </w:r>
      <w:r w:rsidR="00E15347" w:rsidRPr="006366DF">
        <w:rPr>
          <w:rFonts w:asciiTheme="minorEastAsia" w:hAnsiTheme="minorEastAsia" w:hint="eastAsia"/>
          <w:color w:val="000000" w:themeColor="text1"/>
          <w:sz w:val="24"/>
          <w:szCs w:val="24"/>
        </w:rPr>
        <w:t>を想定</w:t>
      </w:r>
      <w:r w:rsidR="004A0393" w:rsidRPr="006366DF">
        <w:rPr>
          <w:rFonts w:asciiTheme="minorEastAsia" w:hAnsiTheme="minorEastAsia" w:hint="eastAsia"/>
          <w:color w:val="000000" w:themeColor="text1"/>
          <w:sz w:val="24"/>
          <w:szCs w:val="24"/>
        </w:rPr>
        <w:t>しています</w:t>
      </w:r>
      <w:r w:rsidR="00B76FEA" w:rsidRPr="006366DF">
        <w:rPr>
          <w:rFonts w:asciiTheme="minorEastAsia" w:hAnsiTheme="minorEastAsia" w:hint="eastAsia"/>
          <w:color w:val="000000" w:themeColor="text1"/>
          <w:sz w:val="24"/>
          <w:szCs w:val="24"/>
        </w:rPr>
        <w:t>。</w:t>
      </w:r>
      <w:r w:rsidR="000A6A72">
        <w:rPr>
          <w:rFonts w:asciiTheme="minorEastAsia" w:hAnsiTheme="minorEastAsia"/>
          <w:color w:val="000000" w:themeColor="text1"/>
          <w:sz w:val="24"/>
          <w:szCs w:val="24"/>
        </w:rPr>
        <w:br w:type="page"/>
      </w:r>
    </w:p>
    <w:p w:rsidR="003379D5" w:rsidRDefault="000A6A72" w:rsidP="006A0B9A">
      <w:pPr>
        <w:ind w:leftChars="1" w:left="208" w:hangingChars="78" w:hanging="206"/>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3379D5">
        <w:rPr>
          <w:rFonts w:asciiTheme="majorEastAsia" w:eastAsiaTheme="majorEastAsia" w:hAnsiTheme="majorEastAsia" w:hint="eastAsia"/>
          <w:sz w:val="24"/>
          <w:szCs w:val="24"/>
        </w:rPr>
        <w:t>参考】</w:t>
      </w:r>
    </w:p>
    <w:p w:rsidR="00DD58D0" w:rsidRDefault="003379D5" w:rsidP="003379D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A5D7C" w:rsidRPr="00262EB3">
        <w:rPr>
          <w:rFonts w:asciiTheme="majorEastAsia" w:eastAsiaTheme="majorEastAsia" w:hAnsiTheme="majorEastAsia" w:hint="eastAsia"/>
          <w:sz w:val="24"/>
          <w:szCs w:val="24"/>
          <w:highlight w:val="lightGray"/>
        </w:rPr>
        <w:t>個人番号の利用・提供のイメージ</w:t>
      </w:r>
    </w:p>
    <w:p w:rsidR="003379D5" w:rsidRDefault="003379D5" w:rsidP="003379D5">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c">
            <w:drawing>
              <wp:inline distT="0" distB="0" distL="0" distR="0" wp14:anchorId="44B4AEA7" wp14:editId="629D0CEA">
                <wp:extent cx="6400800" cy="3730437"/>
                <wp:effectExtent l="0" t="0" r="0" b="381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角丸四角形 2"/>
                        <wps:cNvSpPr/>
                        <wps:spPr>
                          <a:xfrm>
                            <a:off x="89849" y="64599"/>
                            <a:ext cx="2304500" cy="2989124"/>
                          </a:xfrm>
                          <a:prstGeom prst="roundRect">
                            <a:avLst>
                              <a:gd name="adj" fmla="val 3823"/>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角丸四角形 59"/>
                        <wps:cNvSpPr/>
                        <wps:spPr>
                          <a:xfrm>
                            <a:off x="157207" y="322397"/>
                            <a:ext cx="2151218" cy="1394315"/>
                          </a:xfrm>
                          <a:prstGeom prst="roundRect">
                            <a:avLst>
                              <a:gd name="adj" fmla="val 3941"/>
                            </a:avLst>
                          </a:prstGeom>
                          <a:solidFill>
                            <a:srgbClr val="4F81BD">
                              <a:lumMod val="20000"/>
                              <a:lumOff val="80000"/>
                            </a:srgb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角丸四角形 39"/>
                        <wps:cNvSpPr/>
                        <wps:spPr>
                          <a:xfrm>
                            <a:off x="184505" y="2504151"/>
                            <a:ext cx="2128161" cy="449578"/>
                          </a:xfrm>
                          <a:prstGeom prst="roundRect">
                            <a:avLst>
                              <a:gd name="adj" fmla="val 11573"/>
                            </a:avLst>
                          </a:prstGeom>
                          <a:noFill/>
                          <a:ln w="12700" cap="flat" cmpd="sng" algn="ctr">
                            <a:solidFill>
                              <a:sysClr val="windowText" lastClr="000000"/>
                            </a:solidFill>
                            <a:prstDash val="solid"/>
                          </a:ln>
                          <a:effectLst/>
                        </wps:spPr>
                        <wps:txbx>
                          <w:txbxContent>
                            <w:p w:rsidR="003379D5" w:rsidRDefault="003379D5" w:rsidP="003379D5">
                              <w:pPr>
                                <w:pStyle w:val="Web"/>
                                <w:spacing w:before="0" w:beforeAutospacing="0" w:after="0" w:afterAutospacing="0" w:line="320" w:lineRule="exact"/>
                                <w:jc w:val="center"/>
                              </w:pPr>
                              <w:r>
                                <w:rPr>
                                  <w:rFonts w:ascii="Century" w:eastAsia="ＭＳ 明朝" w:hAnsi="ＭＳ 明朝" w:cs="Times New Roman" w:hint="eastAsia"/>
                                  <w:kern w:val="2"/>
                                  <w:sz w:val="18"/>
                                  <w:szCs w:val="18"/>
                                </w:rPr>
                                <w:t>教育委員会</w:t>
                              </w:r>
                            </w:p>
                            <w:p w:rsidR="003379D5" w:rsidRDefault="003379D5" w:rsidP="003379D5">
                              <w:pPr>
                                <w:pStyle w:val="Web"/>
                                <w:spacing w:before="0" w:beforeAutospacing="0" w:after="0" w:afterAutospacing="0" w:line="320" w:lineRule="exact"/>
                                <w:jc w:val="right"/>
                              </w:pPr>
                              <w:r>
                                <w:rPr>
                                  <w:rFonts w:ascii="Century" w:eastAsia="ＭＳ 明朝" w:hAnsi="ＭＳ 明朝" w:cs="Times New Roman" w:hint="eastAsia"/>
                                  <w:kern w:val="2"/>
                                  <w:sz w:val="18"/>
                                  <w:szCs w:val="18"/>
                                </w:rPr>
                                <w:t>等</w:t>
                              </w:r>
                            </w:p>
                          </w:txbxContent>
                        </wps:txbx>
                        <wps:bodyPr rot="0" spcFirstLastPara="0" vert="horz" wrap="square" lIns="36000" tIns="0" rIns="36000" bIns="0" numCol="1" spcCol="0" rtlCol="0" fromWordArt="0" anchor="ctr" anchorCtr="0" forceAA="0" compatLnSpc="1">
                          <a:prstTxWarp prst="textNoShape">
                            <a:avLst/>
                          </a:prstTxWarp>
                          <a:spAutoFit/>
                        </wps:bodyPr>
                      </wps:wsp>
                      <wps:wsp>
                        <wps:cNvPr id="40" name="上下矢印 40"/>
                        <wps:cNvSpPr/>
                        <wps:spPr>
                          <a:xfrm rot="16200000">
                            <a:off x="1104275" y="280954"/>
                            <a:ext cx="245745" cy="939039"/>
                          </a:xfrm>
                          <a:prstGeom prst="upDownArrow">
                            <a:avLst/>
                          </a:prstGeom>
                          <a:solidFill>
                            <a:srgbClr val="FF0000"/>
                          </a:solid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252485" y="384970"/>
                            <a:ext cx="436880" cy="1251098"/>
                          </a:xfrm>
                          <a:prstGeom prst="roundRect">
                            <a:avLst>
                              <a:gd name="adj" fmla="val 4054"/>
                            </a:avLst>
                          </a:prstGeom>
                          <a:noFill/>
                          <a:ln w="12700" cap="flat" cmpd="sng" algn="ctr">
                            <a:solidFill>
                              <a:sysClr val="windowText" lastClr="000000"/>
                            </a:solidFill>
                            <a:prstDash val="solid"/>
                          </a:ln>
                          <a:effectLst/>
                        </wps:spPr>
                        <wps:txbx>
                          <w:txbxContent>
                            <w:p w:rsidR="003379D5" w:rsidRDefault="003379D5" w:rsidP="003379D5">
                              <w:pPr>
                                <w:pStyle w:val="Web"/>
                                <w:spacing w:before="0" w:beforeAutospacing="0" w:after="0" w:afterAutospacing="0"/>
                                <w:jc w:val="center"/>
                              </w:pPr>
                              <w:r>
                                <w:rPr>
                                  <w:rFonts w:ascii="Century" w:eastAsia="ＭＳ 明朝" w:hAnsi="Century" w:cs="Times New Roman"/>
                                  <w:kern w:val="2"/>
                                  <w:sz w:val="18"/>
                                  <w:szCs w:val="18"/>
                                </w:rPr>
                                <w:t> </w:t>
                              </w:r>
                              <w:r>
                                <w:rPr>
                                  <w:rFonts w:ascii="Century" w:eastAsia="ＭＳ 明朝" w:hAnsi="ＭＳ 明朝" w:cs="Times New Roman" w:hint="eastAsia"/>
                                  <w:kern w:val="2"/>
                                  <w:sz w:val="18"/>
                                  <w:szCs w:val="18"/>
                                </w:rPr>
                                <w:t>事務</w:t>
                              </w:r>
                              <w:r>
                                <w:rPr>
                                  <w:rFonts w:ascii="Century" w:eastAsia="ＭＳ 明朝" w:hAnsi="Century" w:cs="Times New Roman" w:hint="eastAsia"/>
                                  <w:kern w:val="2"/>
                                  <w:sz w:val="18"/>
                                  <w:szCs w:val="18"/>
                                </w:rPr>
                                <w:t>Ａ</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43" name="角丸四角形 43"/>
                        <wps:cNvSpPr/>
                        <wps:spPr>
                          <a:xfrm>
                            <a:off x="252497" y="396121"/>
                            <a:ext cx="436568" cy="222453"/>
                          </a:xfrm>
                          <a:prstGeom prst="roundRect">
                            <a:avLst>
                              <a:gd name="adj" fmla="val 4054"/>
                            </a:avLst>
                          </a:prstGeom>
                          <a:noFill/>
                          <a:ln w="12700" cap="flat" cmpd="sng" algn="ctr">
                            <a:noFill/>
                            <a:prstDash val="solid"/>
                          </a:ln>
                          <a:effectLst/>
                        </wps:spPr>
                        <wps:txbx>
                          <w:txbxContent>
                            <w:p w:rsidR="003379D5" w:rsidRDefault="003379D5" w:rsidP="003379D5">
                              <w:pPr>
                                <w:pStyle w:val="Web"/>
                                <w:spacing w:before="0" w:beforeAutospacing="0" w:after="0" w:afterAutospacing="0"/>
                                <w:jc w:val="center"/>
                              </w:pPr>
                              <w:r>
                                <w:rPr>
                                  <w:rFonts w:ascii="Century" w:eastAsia="ＭＳ ゴシック" w:hAnsi="ＭＳ ゴシック" w:cs="Times New Roman" w:hint="eastAsia"/>
                                  <w:color w:val="FF0000"/>
                                  <w:kern w:val="2"/>
                                  <w:sz w:val="18"/>
                                  <w:szCs w:val="18"/>
                                </w:rPr>
                                <w:t>利用</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46" name="角丸四角形 46"/>
                        <wps:cNvSpPr/>
                        <wps:spPr>
                          <a:xfrm>
                            <a:off x="851441" y="373448"/>
                            <a:ext cx="819474" cy="222453"/>
                          </a:xfrm>
                          <a:prstGeom prst="roundRect">
                            <a:avLst>
                              <a:gd name="adj" fmla="val 4054"/>
                            </a:avLst>
                          </a:prstGeom>
                          <a:noFill/>
                          <a:ln w="12700" cap="flat" cmpd="sng" algn="ctr">
                            <a:noFill/>
                            <a:prstDash val="solid"/>
                          </a:ln>
                          <a:effectLst/>
                        </wps:spPr>
                        <wps:txbx>
                          <w:txbxContent>
                            <w:p w:rsidR="003379D5" w:rsidRDefault="003379D5" w:rsidP="003379D5">
                              <w:pPr>
                                <w:pStyle w:val="Web"/>
                                <w:spacing w:before="0" w:beforeAutospacing="0" w:after="0" w:afterAutospacing="0"/>
                                <w:jc w:val="center"/>
                              </w:pPr>
                              <w:r>
                                <w:rPr>
                                  <w:rFonts w:ascii="Century" w:eastAsia="ＭＳ 明朝" w:hAnsi="ＭＳ 明朝" w:cs="Times New Roman" w:hint="eastAsia"/>
                                  <w:kern w:val="2"/>
                                  <w:sz w:val="18"/>
                                  <w:szCs w:val="18"/>
                                </w:rPr>
                                <w:t>知事</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48" name="上下矢印 48"/>
                        <wps:cNvSpPr/>
                        <wps:spPr>
                          <a:xfrm rot="10800000" flipV="1">
                            <a:off x="1106420" y="1767627"/>
                            <a:ext cx="324000" cy="647700"/>
                          </a:xfrm>
                          <a:prstGeom prst="upDownArrow">
                            <a:avLst>
                              <a:gd name="adj1" fmla="val 53595"/>
                              <a:gd name="adj2" fmla="val 61393"/>
                            </a:avLst>
                          </a:prstGeom>
                          <a:solidFill>
                            <a:srgbClr val="4F81B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4207003" y="2359809"/>
                            <a:ext cx="1876368" cy="694300"/>
                          </a:xfrm>
                          <a:prstGeom prst="rect">
                            <a:avLst/>
                          </a:prstGeom>
                          <a:noFill/>
                          <a:ln w="12700" cap="flat" cmpd="sng" algn="ctr">
                            <a:noFill/>
                            <a:prstDash val="solid"/>
                          </a:ln>
                          <a:effectLst/>
                        </wps:spPr>
                        <wps:txbx>
                          <w:txbxContent>
                            <w:p w:rsidR="003379D5" w:rsidRDefault="003379D5" w:rsidP="003379D5">
                              <w:pPr>
                                <w:pStyle w:val="Web"/>
                                <w:spacing w:before="0" w:beforeAutospacing="0" w:after="0" w:afterAutospacing="0" w:line="240" w:lineRule="exact"/>
                                <w:ind w:left="369" w:hangingChars="200" w:hanging="369"/>
                                <w:jc w:val="both"/>
                              </w:pPr>
                              <w:r>
                                <w:rPr>
                                  <w:rFonts w:ascii="ＭＳ 明朝" w:eastAsia="ＭＳ 明朝" w:hAnsi="ＭＳ 明朝" w:cs="ＭＳ 明朝" w:hint="eastAsia"/>
                                  <w:b/>
                                  <w:bCs/>
                                  <w:color w:val="4F6228"/>
                                  <w:kern w:val="2"/>
                                  <w:sz w:val="16"/>
                                  <w:szCs w:val="16"/>
                                </w:rPr>
                                <w:t>※注</w:t>
                              </w:r>
                              <w:r>
                                <w:rPr>
                                  <w:rFonts w:ascii="Century" w:eastAsia="ＭＳ ゴシック" w:hAnsi="Century" w:cs="Times New Roman" w:hint="eastAsia"/>
                                  <w:b/>
                                  <w:bCs/>
                                  <w:color w:val="4F6228"/>
                                  <w:kern w:val="2"/>
                                  <w:sz w:val="16"/>
                                  <w:szCs w:val="16"/>
                                </w:rPr>
                                <w:t xml:space="preserve"> </w:t>
                              </w:r>
                              <w:r>
                                <w:rPr>
                                  <w:rFonts w:ascii="Century" w:eastAsia="ＭＳ ゴシック" w:hAnsi="Century" w:cs="Times New Roman"/>
                                  <w:b/>
                                  <w:bCs/>
                                  <w:color w:val="4F6228"/>
                                  <w:kern w:val="2"/>
                                  <w:sz w:val="16"/>
                                  <w:szCs w:val="16"/>
                                </w:rPr>
                                <w:t>行政機関の長、地方公共団体、独立行政法人等が情報の授受に使用するために、総務大臣が設置・管理するシステム</w:t>
                              </w:r>
                            </w:p>
                          </w:txbxContent>
                        </wps:txbx>
                        <wps:bodyPr rot="0" spcFirstLastPara="0" vert="horz" wrap="square" lIns="0" tIns="36000" rIns="0" bIns="36000" numCol="1" spcCol="0" rtlCol="0" fromWordArt="0" anchor="ctr" anchorCtr="0" forceAA="0" compatLnSpc="1">
                          <a:prstTxWarp prst="textNoShape">
                            <a:avLst/>
                          </a:prstTxWarp>
                          <a:spAutoFit/>
                        </wps:bodyPr>
                      </wps:wsp>
                      <wps:wsp>
                        <wps:cNvPr id="55" name="正方形/長方形 55"/>
                        <wps:cNvSpPr/>
                        <wps:spPr>
                          <a:xfrm>
                            <a:off x="2764047" y="36000"/>
                            <a:ext cx="1613535" cy="413994"/>
                          </a:xfrm>
                          <a:prstGeom prst="rect">
                            <a:avLst/>
                          </a:prstGeom>
                          <a:noFill/>
                          <a:ln w="12700" cap="flat" cmpd="sng" algn="ctr">
                            <a:noFill/>
                            <a:prstDash val="solid"/>
                          </a:ln>
                          <a:effectLst/>
                        </wps:spPr>
                        <wps:txbx>
                          <w:txbxContent>
                            <w:p w:rsidR="003379D5" w:rsidRDefault="003379D5" w:rsidP="003379D5">
                              <w:pPr>
                                <w:pStyle w:val="Web"/>
                                <w:spacing w:before="0" w:beforeAutospacing="0" w:after="0" w:afterAutospacing="0" w:line="240" w:lineRule="exact"/>
                                <w:jc w:val="both"/>
                              </w:pPr>
                              <w:r>
                                <w:rPr>
                                  <w:rFonts w:ascii="Century" w:eastAsia="ＭＳ ゴシック" w:hAnsi="ＭＳ ゴシック" w:cs="Times New Roman" w:hint="eastAsia"/>
                                  <w:b/>
                                  <w:bCs/>
                                  <w:color w:val="4F6228"/>
                                  <w:kern w:val="2"/>
                                  <w:sz w:val="18"/>
                                  <w:szCs w:val="18"/>
                                </w:rPr>
                                <w:t>情報提供ネットワークシステム（ＮＷＳ）※注</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6" name="円弧 56"/>
                        <wps:cNvSpPr/>
                        <wps:spPr>
                          <a:xfrm>
                            <a:off x="1778686" y="1382803"/>
                            <a:ext cx="1330960" cy="1287145"/>
                          </a:xfrm>
                          <a:prstGeom prst="arc">
                            <a:avLst>
                              <a:gd name="adj1" fmla="val 15519579"/>
                              <a:gd name="adj2" fmla="val 6047368"/>
                            </a:avLst>
                          </a:prstGeom>
                          <a:noFill/>
                          <a:ln w="152400" cap="flat" cmpd="sng" algn="ctr">
                            <a:solidFill>
                              <a:srgbClr val="4F81BD"/>
                            </a:solidFill>
                            <a:prstDash val="solid"/>
                            <a:headEnd type="triangle" w="sm" len="sm"/>
                            <a:tailEnd type="triangle" w="sm" len="sm"/>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角丸四角形 57"/>
                        <wps:cNvSpPr/>
                        <wps:spPr>
                          <a:xfrm>
                            <a:off x="4733057" y="703021"/>
                            <a:ext cx="1134110" cy="1613535"/>
                          </a:xfrm>
                          <a:prstGeom prst="roundRect">
                            <a:avLst>
                              <a:gd name="adj" fmla="val 4054"/>
                            </a:avLst>
                          </a:prstGeom>
                          <a:noFill/>
                          <a:ln w="19050" cap="flat" cmpd="sng" algn="ctr">
                            <a:solidFill>
                              <a:sysClr val="windowText" lastClr="000000"/>
                            </a:solidFill>
                            <a:prstDash val="solid"/>
                          </a:ln>
                          <a:effectLst/>
                        </wps:spPr>
                        <wps:txbx>
                          <w:txbxContent>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ＭＳ 明朝" w:cs="Times New Roman" w:hint="eastAsia"/>
                                  <w:kern w:val="2"/>
                                  <w:sz w:val="18"/>
                                  <w:szCs w:val="18"/>
                                </w:rPr>
                                <w:t>国</w:t>
                              </w:r>
                            </w:p>
                            <w:p w:rsidR="003379D5" w:rsidRDefault="003379D5" w:rsidP="003379D5">
                              <w:pPr>
                                <w:pStyle w:val="Web"/>
                                <w:spacing w:before="0" w:beforeAutospacing="0" w:after="0" w:afterAutospacing="0"/>
                              </w:pPr>
                              <w:r>
                                <w:rPr>
                                  <w:rFonts w:ascii="Century" w:eastAsia="ＭＳ 明朝" w:hAnsi="ＭＳ 明朝" w:cs="Times New Roman" w:hint="eastAsia"/>
                                  <w:kern w:val="2"/>
                                  <w:sz w:val="18"/>
                                  <w:szCs w:val="18"/>
                                </w:rPr>
                                <w:t>他の都道府県</w:t>
                              </w:r>
                            </w:p>
                            <w:p w:rsidR="003379D5" w:rsidRDefault="003379D5" w:rsidP="003379D5">
                              <w:pPr>
                                <w:pStyle w:val="Web"/>
                                <w:spacing w:before="0" w:beforeAutospacing="0" w:after="0" w:afterAutospacing="0"/>
                              </w:pPr>
                              <w:r>
                                <w:rPr>
                                  <w:rFonts w:ascii="Century" w:eastAsia="ＭＳ 明朝" w:hAnsi="ＭＳ 明朝" w:cs="Times New Roman" w:hint="eastAsia"/>
                                  <w:kern w:val="2"/>
                                  <w:sz w:val="18"/>
                                  <w:szCs w:val="18"/>
                                </w:rPr>
                                <w:t>市町村等</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1778595" y="397477"/>
                            <a:ext cx="436880" cy="1238591"/>
                          </a:xfrm>
                          <a:prstGeom prst="roundRect">
                            <a:avLst>
                              <a:gd name="adj" fmla="val 4054"/>
                            </a:avLst>
                          </a:prstGeom>
                          <a:noFill/>
                          <a:ln w="12700" cap="flat" cmpd="sng" algn="ctr">
                            <a:solidFill>
                              <a:sysClr val="windowText" lastClr="000000"/>
                            </a:solidFill>
                            <a:prstDash val="solid"/>
                          </a:ln>
                          <a:effectLst/>
                        </wps:spPr>
                        <wps:txbx>
                          <w:txbxContent>
                            <w:p w:rsidR="003379D5" w:rsidRDefault="003379D5" w:rsidP="003379D5">
                              <w:pPr>
                                <w:pStyle w:val="Web"/>
                                <w:spacing w:before="0" w:beforeAutospacing="0" w:after="0" w:afterAutospacing="0"/>
                                <w:jc w:val="center"/>
                              </w:pPr>
                              <w:r>
                                <w:rPr>
                                  <w:rFonts w:ascii="Century" w:eastAsia="ＭＳ 明朝" w:hAnsi="Century" w:cs="Times New Roman"/>
                                  <w:kern w:val="2"/>
                                  <w:sz w:val="18"/>
                                  <w:szCs w:val="18"/>
                                </w:rPr>
                                <w:t> </w:t>
                              </w:r>
                              <w:r>
                                <w:rPr>
                                  <w:rFonts w:ascii="Century" w:eastAsia="ＭＳ 明朝" w:hAnsi="ＭＳ 明朝" w:cs="Times New Roman" w:hint="eastAsia"/>
                                  <w:kern w:val="2"/>
                                  <w:sz w:val="18"/>
                                  <w:szCs w:val="18"/>
                                </w:rPr>
                                <w:t>事務</w:t>
                              </w:r>
                              <w:r>
                                <w:rPr>
                                  <w:rFonts w:ascii="Century" w:eastAsia="ＭＳ 明朝" w:hAnsi="Century" w:cs="Times New Roman" w:hint="eastAsia"/>
                                  <w:kern w:val="2"/>
                                  <w:sz w:val="18"/>
                                  <w:szCs w:val="18"/>
                                </w:rPr>
                                <w:t>Ｂ</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61" name="角丸四角形 61"/>
                        <wps:cNvSpPr/>
                        <wps:spPr>
                          <a:xfrm>
                            <a:off x="1778686" y="396139"/>
                            <a:ext cx="438481" cy="222453"/>
                          </a:xfrm>
                          <a:prstGeom prst="roundRect">
                            <a:avLst>
                              <a:gd name="adj" fmla="val 4054"/>
                            </a:avLst>
                          </a:prstGeom>
                          <a:noFill/>
                          <a:ln w="12700" cap="flat" cmpd="sng" algn="ctr">
                            <a:noFill/>
                            <a:prstDash val="solid"/>
                          </a:ln>
                          <a:effectLst/>
                        </wps:spPr>
                        <wps:txbx>
                          <w:txbxContent>
                            <w:p w:rsidR="003379D5" w:rsidRDefault="003379D5" w:rsidP="003379D5">
                              <w:pPr>
                                <w:pStyle w:val="Web"/>
                                <w:spacing w:before="0" w:beforeAutospacing="0" w:after="0" w:afterAutospacing="0"/>
                                <w:jc w:val="center"/>
                              </w:pPr>
                              <w:r>
                                <w:rPr>
                                  <w:rFonts w:ascii="Century" w:eastAsia="ＭＳ ゴシック" w:hAnsi="ＭＳ ゴシック" w:cs="Times New Roman" w:hint="eastAsia"/>
                                  <w:color w:val="FF0000"/>
                                  <w:kern w:val="2"/>
                                  <w:sz w:val="18"/>
                                  <w:szCs w:val="18"/>
                                </w:rPr>
                                <w:t>利用</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62" name="角丸四角形 62"/>
                        <wps:cNvSpPr/>
                        <wps:spPr>
                          <a:xfrm>
                            <a:off x="893514" y="901141"/>
                            <a:ext cx="708354" cy="222453"/>
                          </a:xfrm>
                          <a:prstGeom prst="roundRect">
                            <a:avLst>
                              <a:gd name="adj" fmla="val 4054"/>
                            </a:avLst>
                          </a:prstGeom>
                          <a:noFill/>
                          <a:ln w="12700" cap="flat" cmpd="sng" algn="ctr">
                            <a:noFill/>
                            <a:prstDash val="solid"/>
                          </a:ln>
                          <a:effectLst/>
                        </wps:spPr>
                        <wps:txbx>
                          <w:txbxContent>
                            <w:p w:rsidR="003379D5" w:rsidRDefault="003379D5" w:rsidP="003379D5">
                              <w:pPr>
                                <w:pStyle w:val="Web"/>
                                <w:spacing w:before="0" w:beforeAutospacing="0" w:after="0" w:afterAutospacing="0"/>
                                <w:jc w:val="center"/>
                              </w:pPr>
                              <w:r>
                                <w:rPr>
                                  <w:rFonts w:ascii="Century" w:eastAsia="ＭＳ ゴシック" w:hAnsi="ＭＳ ゴシック" w:cs="Times New Roman" w:hint="eastAsia"/>
                                  <w:color w:val="FF0000"/>
                                  <w:kern w:val="2"/>
                                  <w:sz w:val="18"/>
                                  <w:szCs w:val="18"/>
                                </w:rPr>
                                <w:t>庁内連携</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63" name="大かっこ 63"/>
                        <wps:cNvSpPr/>
                        <wps:spPr>
                          <a:xfrm>
                            <a:off x="757697" y="1124439"/>
                            <a:ext cx="970276" cy="340819"/>
                          </a:xfrm>
                          <a:prstGeom prst="bracketPair">
                            <a:avLst/>
                          </a:prstGeom>
                          <a:noFill/>
                          <a:ln w="12700" cap="flat" cmpd="sng" algn="ctr">
                            <a:solidFill>
                              <a:srgbClr val="FF0000"/>
                            </a:solidFill>
                            <a:prstDash val="solid"/>
                          </a:ln>
                          <a:effectLst/>
                        </wps:spPr>
                        <wps:txbx>
                          <w:txbxContent>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FF0000"/>
                                  <w:kern w:val="2"/>
                                  <w:sz w:val="18"/>
                                  <w:szCs w:val="18"/>
                                </w:rPr>
                                <w:t>同一執行機関内での利用</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角丸四角形 29"/>
                        <wps:cNvSpPr/>
                        <wps:spPr>
                          <a:xfrm>
                            <a:off x="851441" y="96810"/>
                            <a:ext cx="819474" cy="222453"/>
                          </a:xfrm>
                          <a:prstGeom prst="roundRect">
                            <a:avLst>
                              <a:gd name="adj" fmla="val 4054"/>
                            </a:avLst>
                          </a:prstGeom>
                          <a:noFill/>
                          <a:ln w="12700" cap="flat" cmpd="sng" algn="ctr">
                            <a:noFill/>
                            <a:prstDash val="solid"/>
                          </a:ln>
                          <a:effectLst/>
                        </wps:spPr>
                        <wps:txbx>
                          <w:txbxContent>
                            <w:p w:rsidR="003379D5" w:rsidRPr="0075769A" w:rsidRDefault="003379D5" w:rsidP="003379D5">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Times New Roman" w:hint="eastAsia"/>
                                  <w:kern w:val="2"/>
                                  <w:sz w:val="21"/>
                                  <w:szCs w:val="21"/>
                                </w:rPr>
                                <w:t>島根県</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0" name="角丸四角形 30"/>
                        <wps:cNvSpPr/>
                        <wps:spPr>
                          <a:xfrm>
                            <a:off x="4921314" y="756998"/>
                            <a:ext cx="820114" cy="222453"/>
                          </a:xfrm>
                          <a:prstGeom prst="roundRect">
                            <a:avLst>
                              <a:gd name="adj" fmla="val 4054"/>
                            </a:avLst>
                          </a:prstGeom>
                          <a:noFill/>
                          <a:ln w="12700" cap="flat" cmpd="sng" algn="ctr">
                            <a:noFill/>
                            <a:prstDash val="solid"/>
                          </a:ln>
                          <a:effectLst/>
                        </wps:spPr>
                        <wps:txbx>
                          <w:txbxContent>
                            <w:p w:rsidR="003379D5" w:rsidRPr="0075769A" w:rsidRDefault="003379D5" w:rsidP="003379D5">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Times New Roman" w:hint="eastAsia"/>
                                  <w:kern w:val="2"/>
                                  <w:sz w:val="21"/>
                                  <w:szCs w:val="21"/>
                                </w:rPr>
                                <w:t>他団体</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3" name="上下矢印 33"/>
                        <wps:cNvSpPr/>
                        <wps:spPr>
                          <a:xfrm rot="16200000">
                            <a:off x="3387247" y="-166039"/>
                            <a:ext cx="324000" cy="2256951"/>
                          </a:xfrm>
                          <a:prstGeom prst="upDownArrow">
                            <a:avLst>
                              <a:gd name="adj1" fmla="val 50000"/>
                              <a:gd name="adj2" fmla="val 89149"/>
                            </a:avLst>
                          </a:prstGeom>
                          <a:solidFill>
                            <a:srgbClr val="4F81B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41806" y="1879920"/>
                            <a:ext cx="950504" cy="389500"/>
                          </a:xfrm>
                          <a:prstGeom prst="rect">
                            <a:avLst/>
                          </a:prstGeom>
                          <a:noFill/>
                          <a:ln w="12700" cap="flat" cmpd="sng" algn="ctr">
                            <a:noFill/>
                            <a:prstDash val="solid"/>
                          </a:ln>
                          <a:effectLst/>
                        </wps:spPr>
                        <wps:txbx>
                          <w:txbxContent>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0070C0"/>
                                  <w:kern w:val="2"/>
                                  <w:sz w:val="18"/>
                                  <w:szCs w:val="18"/>
                                </w:rPr>
                                <w:t>他の執行機関</w:t>
                              </w:r>
                            </w:p>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0070C0"/>
                                  <w:kern w:val="2"/>
                                  <w:sz w:val="18"/>
                                  <w:szCs w:val="18"/>
                                </w:rPr>
                                <w:t>への提供</w:t>
                              </w:r>
                            </w:p>
                          </w:txbxContent>
                        </wps:txbx>
                        <wps:bodyPr rot="0" spcFirstLastPara="0" vert="horz" wrap="square" lIns="36000" tIns="36000" rIns="36000" bIns="36000" numCol="1" spcCol="0" rtlCol="0" fromWordArt="0" anchor="ctr" anchorCtr="0" forceAA="0" compatLnSpc="1">
                          <a:prstTxWarp prst="textNoShape">
                            <a:avLst/>
                          </a:prstTxWarp>
                          <a:spAutoFit/>
                        </wps:bodyPr>
                      </wps:wsp>
                      <wps:wsp>
                        <wps:cNvPr id="51" name="正方形/長方形 51"/>
                        <wps:cNvSpPr/>
                        <wps:spPr>
                          <a:xfrm>
                            <a:off x="1914265" y="1842921"/>
                            <a:ext cx="950504" cy="491136"/>
                          </a:xfrm>
                          <a:prstGeom prst="rect">
                            <a:avLst/>
                          </a:prstGeom>
                          <a:solidFill>
                            <a:sysClr val="window" lastClr="FFFFFF"/>
                          </a:solidFill>
                          <a:ln w="12700" cap="flat" cmpd="sng" algn="ctr">
                            <a:noFill/>
                            <a:prstDash val="solid"/>
                          </a:ln>
                          <a:effectLst/>
                        </wps:spPr>
                        <wps:txbx>
                          <w:txbxContent>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0070C0"/>
                                  <w:kern w:val="2"/>
                                  <w:sz w:val="18"/>
                                  <w:szCs w:val="18"/>
                                </w:rPr>
                                <w:t>他の執行機関</w:t>
                              </w:r>
                            </w:p>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0070C0"/>
                                  <w:kern w:val="2"/>
                                  <w:sz w:val="18"/>
                                  <w:szCs w:val="18"/>
                                </w:rPr>
                                <w:t>への提供</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4" name="フローチャート : 和接合 54"/>
                        <wps:cNvSpPr/>
                        <wps:spPr>
                          <a:xfrm>
                            <a:off x="2917475" y="453607"/>
                            <a:ext cx="1348831" cy="2555168"/>
                          </a:xfrm>
                          <a:prstGeom prst="flowChartSummingJunction">
                            <a:avLst/>
                          </a:prstGeom>
                          <a:noFill/>
                          <a:ln w="12700" cap="flat" cmpd="sng" algn="ctr">
                            <a:solidFill>
                              <a:srgbClr val="9BBB59">
                                <a:lumMod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2635257" y="842228"/>
                            <a:ext cx="1809750" cy="217170"/>
                          </a:xfrm>
                          <a:prstGeom prst="rect">
                            <a:avLst/>
                          </a:prstGeom>
                          <a:noFill/>
                          <a:ln w="12700" cap="flat" cmpd="sng" algn="ctr">
                            <a:noFill/>
                            <a:prstDash val="solid"/>
                          </a:ln>
                          <a:effectLst/>
                        </wps:spPr>
                        <wps:txbx>
                          <w:txbxContent>
                            <w:p w:rsidR="003379D5" w:rsidRPr="007E01C7" w:rsidRDefault="003379D5" w:rsidP="003379D5">
                              <w:pPr>
                                <w:pStyle w:val="Web"/>
                                <w:spacing w:before="0" w:beforeAutospacing="0" w:after="0" w:afterAutospacing="0"/>
                                <w:jc w:val="center"/>
                                <w:rPr>
                                  <w:rFonts w:ascii="ＭＳ ゴシック" w:eastAsia="ＭＳ ゴシック" w:hAnsi="ＭＳ ゴシック"/>
                                  <w:b/>
                                  <w:color w:val="FFFFFF" w:themeColor="background1"/>
                                </w:rPr>
                              </w:pPr>
                              <w:r>
                                <w:rPr>
                                  <w:rFonts w:ascii="ＭＳ ゴシック" w:eastAsia="ＭＳ ゴシック" w:hAnsi="ＭＳ ゴシック" w:cs="Times New Roman" w:hint="eastAsia"/>
                                  <w:b/>
                                  <w:color w:val="FFFFFF" w:themeColor="background1"/>
                                  <w:kern w:val="2"/>
                                  <w:sz w:val="18"/>
                                  <w:szCs w:val="18"/>
                                </w:rPr>
                                <w:t>他の団体へ提供</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22" name="正方形/長方形 22"/>
                        <wps:cNvSpPr/>
                        <wps:spPr>
                          <a:xfrm>
                            <a:off x="252493" y="3267373"/>
                            <a:ext cx="2511506" cy="463138"/>
                          </a:xfrm>
                          <a:prstGeom prst="rect">
                            <a:avLst/>
                          </a:prstGeom>
                          <a:no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3243522"/>
                            <a:ext cx="6282046" cy="308859"/>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AD226E" w:rsidRPr="00AD226E" w:rsidRDefault="00AD226E" w:rsidP="00AD226E">
                              <w:pPr>
                                <w:ind w:left="702" w:hangingChars="300" w:hanging="702"/>
                                <w:jc w:val="left"/>
                              </w:pPr>
                              <w:r>
                                <w:rPr>
                                  <w:rFonts w:hint="eastAsia"/>
                                </w:rPr>
                                <w:t>備考：島根県と他団体との情報連携は、条例を定めなくても法に基づき行うことができます。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31" o:spid="_x0000_s1026" editas="canvas" style="width:7in;height:293.75pt;mso-position-horizontal-relative:char;mso-position-vertical-relative:line" coordsize="64008,37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7299;visibility:visible;mso-wrap-style:square">
                  <v:fill o:detectmouseclick="t"/>
                  <v:path o:connecttype="none"/>
                </v:shape>
                <v:roundrect id="角丸四角形 2" o:spid="_x0000_s1028" style="position:absolute;left:898;top:645;width:23045;height:29892;visibility:visible;mso-wrap-style:square;v-text-anchor:middle" arcsize="25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vMUA&#10;AADaAAAADwAAAGRycy9kb3ducmV2LnhtbESPQWvCQBSE7wX/w/IEL1I3SisldQ1aEILQQ1MDentk&#10;X5OQ7NuQ3Zrk33cLhR6HmfmG2SWjacWdeldbVrBeRSCIC6trLhVcPk+PLyCcR9bYWiYFEzlI9rOH&#10;HcbaDvxB98yXIkDYxaig8r6LpXRFRQbdynbEwfuyvUEfZF9K3eMQ4KaVmyjaSoM1h4UKO3qrqGiy&#10;b6PAnpuzeTq8X4+3PH/2Q5otl/mk1GI+Hl5BeBr9f/ivnWoFG/i9Em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b68xQAAANoAAAAPAAAAAAAAAAAAAAAAAJgCAABkcnMv&#10;ZG93bnJldi54bWxQSwUGAAAAAAQABAD1AAAAigMAAAAA&#10;" filled="f" strokecolor="windowText" strokeweight="1.5pt"/>
                <v:roundrect id="角丸四角形 59" o:spid="_x0000_s1029" style="position:absolute;left:1572;top:3223;width:21512;height:13944;visibility:visible;mso-wrap-style:square;v-text-anchor:middle" arcsize="25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6Ar4A&#10;AADbAAAADwAAAGRycy9kb3ducmV2LnhtbERPy4rCMBTdC/MP4Q7MzqYKinaMMggDLtz4ALfX5E5T&#10;bW5KE23n740guDxvzmLVu1rcqQ2VZwWjLAdBrL2puFRwPPwOZyBCRDZYeyYF/xRgtfwYLLAwvuMd&#10;3fexFKmEQ4EKbIxNIWXQlhyGzDfESfvzrcOYYFtK02KXyl0tx3k+lQ4rTgsWG1pb0tf9zSkYn7vp&#10;+pxH6nl7s5uRlpeTlkp9ffY/3yASH9/mV3pjFEzm8PySfoB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ugK+AAAA2wAAAA8AAAAAAAAAAAAAAAAAmAIAAGRycy9kb3ducmV2&#10;LnhtbFBLBQYAAAAABAAEAPUAAACDAwAAAAA=&#10;" fillcolor="#dce6f2" strokecolor="windowText" strokeweight="1pt"/>
                <v:roundrect id="角丸四角形 39" o:spid="_x0000_s1030" style="position:absolute;left:1845;top:25041;width:21281;height:4496;visibility:visible;mso-wrap-style:square;v-text-anchor:middle" arcsize="75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OpcMA&#10;AADbAAAADwAAAGRycy9kb3ducmV2LnhtbESPQWvCQBSE74L/YXmF3nSjQmhSN6FKC+IlGMVeH9nX&#10;JDT7NmS3Gv+9Kwg9DjPzDbPOR9OJCw2utaxgMY9AEFdWt1wrOB2/Zm8gnEfW2FkmBTdykGfTyRpT&#10;ba98oEvpaxEg7FJU0Hjfp1K6qiGDbm574uD92MGgD3KopR7wGuCmk8soiqXBlsNCgz1tG6p+yz+j&#10;IDmUxarbVG5f6Lg/14tIfptPpV5fxo93EJ5G/x9+tndawSqBx5fwA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VOpcMAAADbAAAADwAAAAAAAAAAAAAAAACYAgAAZHJzL2Rv&#10;d25yZXYueG1sUEsFBgAAAAAEAAQA9QAAAIgDAAAAAA==&#10;" filled="f" strokecolor="windowText" strokeweight="1pt">
                  <v:textbox style="mso-fit-shape-to-text:t" inset="1mm,0,1mm,0">
                    <w:txbxContent>
                      <w:p w:rsidR="003379D5" w:rsidRDefault="003379D5" w:rsidP="003379D5">
                        <w:pPr>
                          <w:pStyle w:val="Web"/>
                          <w:spacing w:before="0" w:beforeAutospacing="0" w:after="0" w:afterAutospacing="0" w:line="320" w:lineRule="exact"/>
                          <w:jc w:val="center"/>
                        </w:pPr>
                        <w:r>
                          <w:rPr>
                            <w:rFonts w:ascii="Century" w:eastAsia="ＭＳ 明朝" w:hAnsi="ＭＳ 明朝" w:cs="Times New Roman" w:hint="eastAsia"/>
                            <w:kern w:val="2"/>
                            <w:sz w:val="18"/>
                            <w:szCs w:val="18"/>
                          </w:rPr>
                          <w:t>教育委員会</w:t>
                        </w:r>
                      </w:p>
                      <w:p w:rsidR="003379D5" w:rsidRDefault="003379D5" w:rsidP="003379D5">
                        <w:pPr>
                          <w:pStyle w:val="Web"/>
                          <w:spacing w:before="0" w:beforeAutospacing="0" w:after="0" w:afterAutospacing="0" w:line="320" w:lineRule="exact"/>
                          <w:jc w:val="right"/>
                        </w:pPr>
                        <w:r>
                          <w:rPr>
                            <w:rFonts w:ascii="Century" w:eastAsia="ＭＳ 明朝" w:hAnsi="ＭＳ 明朝" w:cs="Times New Roman" w:hint="eastAsia"/>
                            <w:kern w:val="2"/>
                            <w:sz w:val="18"/>
                            <w:szCs w:val="18"/>
                          </w:rPr>
                          <w:t>等</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0" o:spid="_x0000_s1031" type="#_x0000_t70" style="position:absolute;left:11042;top:2810;width:2457;height:93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WScEA&#10;AADbAAAADwAAAGRycy9kb3ducmV2LnhtbERPy2oCMRTdF/oP4Rbc1UzFF6NRpEUsuKmjIO4uk+vM&#10;0MnNkMQx/XuzELo8nPdyHU0renK+sazgY5iBIC6tbrhScDpu3+cgfEDW2FomBX/kYb16fVliru2d&#10;D9QXoRIphH2OCuoQulxKX9Zk0A9tR5y4q3UGQ4KuktrhPYWbVo6ybCoNNpwaauzos6byt7gZBbv+&#10;azqLcnN0o+3+R0+u8XKeR6UGb3GzABEohn/x0/2tFYzT+vQl/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1knBAAAA2wAAAA8AAAAAAAAAAAAAAAAAmAIAAGRycy9kb3du&#10;cmV2LnhtbFBLBQYAAAAABAAEAPUAAACGAwAAAAA=&#10;" adj=",2826" fillcolor="red" strokecolor="red" strokeweight="2pt"/>
                <v:roundrect id="角丸四角形 42" o:spid="_x0000_s1032" style="position:absolute;left:2524;top:3849;width:4369;height:12511;visibility:visible;mso-wrap-style:square;v-text-anchor:middle" arcsize="26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B6McA&#10;AADbAAAADwAAAGRycy9kb3ducmV2LnhtbESPQWvCQBSE74X+h+UJvRSzqbQSoqsUqSBKDxoxeHtk&#10;n0kw+zZkt0n677uFQo/DzHzDLNejaURPnastK3iJYhDEhdU1lwrO2XaagHAeWWNjmRR8k4P16vFh&#10;iam2Ax+pP/lSBAi7FBVU3replK6oyKCLbEscvJvtDPogu1LqDocAN42cxfFcGqw5LFTY0qai4n76&#10;Mgqe54fPQ/4x7m22uSZvu0uzz49bpZ4m4/sChKfR/4f/2jut4HUGv1/CD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rAejHAAAA2wAAAA8AAAAAAAAAAAAAAAAAmAIAAGRy&#10;cy9kb3ducmV2LnhtbFBLBQYAAAAABAAEAPUAAACMAwAAAAA=&#10;" filled="f" strokecolor="windowText" strokeweight="1pt">
                  <v:textbox style="layout-flow:vertical-ideographic">
                    <w:txbxContent>
                      <w:p w:rsidR="003379D5" w:rsidRDefault="003379D5" w:rsidP="003379D5">
                        <w:pPr>
                          <w:pStyle w:val="Web"/>
                          <w:spacing w:before="0" w:beforeAutospacing="0" w:after="0" w:afterAutospacing="0"/>
                          <w:jc w:val="center"/>
                        </w:pPr>
                        <w:r>
                          <w:rPr>
                            <w:rFonts w:ascii="Century" w:eastAsia="ＭＳ 明朝" w:hAnsi="Century" w:cs="Times New Roman"/>
                            <w:kern w:val="2"/>
                            <w:sz w:val="18"/>
                            <w:szCs w:val="18"/>
                          </w:rPr>
                          <w:t> </w:t>
                        </w:r>
                        <w:r>
                          <w:rPr>
                            <w:rFonts w:ascii="Century" w:eastAsia="ＭＳ 明朝" w:hAnsi="ＭＳ 明朝" w:cs="Times New Roman" w:hint="eastAsia"/>
                            <w:kern w:val="2"/>
                            <w:sz w:val="18"/>
                            <w:szCs w:val="18"/>
                          </w:rPr>
                          <w:t>事務</w:t>
                        </w:r>
                        <w:r>
                          <w:rPr>
                            <w:rFonts w:ascii="Century" w:eastAsia="ＭＳ 明朝" w:hAnsi="Century" w:cs="Times New Roman" w:hint="eastAsia"/>
                            <w:kern w:val="2"/>
                            <w:sz w:val="18"/>
                            <w:szCs w:val="18"/>
                          </w:rPr>
                          <w:t>Ａ</w:t>
                        </w:r>
                      </w:p>
                    </w:txbxContent>
                  </v:textbox>
                </v:roundrect>
                <v:roundrect id="角丸四角形 43" o:spid="_x0000_s1033" style="position:absolute;left:2524;top:3961;width:4369;height:2277;visibility:visible;mso-wrap-style:square;v-text-anchor:middle" arcsize="26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GncAA&#10;AADbAAAADwAAAGRycy9kb3ducmV2LnhtbESPUWsCMRCE3wv+h7AF32pOLUVOoxRBtH3r6Q9YLtvL&#10;1cvmSFY9/70pFPo4zMw3zGoz+E5dKaY2sIHppABFXAfbcmPgdNy9LEAlQbbYBSYDd0qwWY+eVlja&#10;cOMvulbSqAzhVKIBJ9KXWqfakcc0CT1x9r5D9ChZxkbbiLcM952eFcWb9thyXnDY09ZRfa4u3sCM&#10;91JFpz8+p8NPKs7W1gsvxoyfh/clKKFB/sN/7YM18DqH3y/5B+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uGncAAAADbAAAADwAAAAAAAAAAAAAAAACYAgAAZHJzL2Rvd25y&#10;ZXYueG1sUEsFBgAAAAAEAAQA9QAAAIUDAAAAAA==&#10;" filled="f" stroked="f" strokeweight="1pt">
                  <v:textbox style="mso-fit-shape-to-text:t" inset="0,0,0,0">
                    <w:txbxContent>
                      <w:p w:rsidR="003379D5" w:rsidRDefault="003379D5" w:rsidP="003379D5">
                        <w:pPr>
                          <w:pStyle w:val="Web"/>
                          <w:spacing w:before="0" w:beforeAutospacing="0" w:after="0" w:afterAutospacing="0"/>
                          <w:jc w:val="center"/>
                        </w:pPr>
                        <w:r>
                          <w:rPr>
                            <w:rFonts w:ascii="Century" w:eastAsia="ＭＳ ゴシック" w:hAnsi="ＭＳ ゴシック" w:cs="Times New Roman" w:hint="eastAsia"/>
                            <w:color w:val="FF0000"/>
                            <w:kern w:val="2"/>
                            <w:sz w:val="18"/>
                            <w:szCs w:val="18"/>
                          </w:rPr>
                          <w:t>利用</w:t>
                        </w:r>
                      </w:p>
                    </w:txbxContent>
                  </v:textbox>
                </v:roundrect>
                <v:roundrect id="角丸四角形 46" o:spid="_x0000_s1034" style="position:absolute;left:8514;top:3734;width:8197;height:2277;visibility:visible;mso-wrap-style:square;v-text-anchor:middle" arcsize="26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lBcAA&#10;AADbAAAADwAAAGRycy9kb3ducmV2LnhtbESPUWsCMRCE3wv+h7CCbzWnFJHTKEWQWt969Qcsl/Vy&#10;9bI5kq2e/94IhT4OM/MNs94OvlNXiqkNbGA2LUAR18G23Bg4fe9fl6CSIFvsApOBOyXYbkYvayxt&#10;uPEXXStpVIZwKtGAE+lLrVPtyGOahp44e+cQPUqWsdE24i3DfafnRbHQHlvOCw572jmqL9WvNzDn&#10;D6mi05/H2fCTiou19dKLMZPx8L4CJTTIf/ivfbAG3hbw/JJ/gN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wlBcAAAADbAAAADwAAAAAAAAAAAAAAAACYAgAAZHJzL2Rvd25y&#10;ZXYueG1sUEsFBgAAAAAEAAQA9QAAAIUDAAAAAA==&#10;" filled="f" stroked="f" strokeweight="1pt">
                  <v:textbox style="mso-fit-shape-to-text:t" inset="0,0,0,0">
                    <w:txbxContent>
                      <w:p w:rsidR="003379D5" w:rsidRDefault="003379D5" w:rsidP="003379D5">
                        <w:pPr>
                          <w:pStyle w:val="Web"/>
                          <w:spacing w:before="0" w:beforeAutospacing="0" w:after="0" w:afterAutospacing="0"/>
                          <w:jc w:val="center"/>
                        </w:pPr>
                        <w:r>
                          <w:rPr>
                            <w:rFonts w:ascii="Century" w:eastAsia="ＭＳ 明朝" w:hAnsi="ＭＳ 明朝" w:cs="Times New Roman" w:hint="eastAsia"/>
                            <w:kern w:val="2"/>
                            <w:sz w:val="18"/>
                            <w:szCs w:val="18"/>
                          </w:rPr>
                          <w:t>知事</w:t>
                        </w:r>
                      </w:p>
                    </w:txbxContent>
                  </v:textbox>
                </v:roundrect>
                <v:shape id="上下矢印 48" o:spid="_x0000_s1035" type="#_x0000_t70" style="position:absolute;left:11064;top:17676;width:3240;height:6477;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mKL0A&#10;AADbAAAADwAAAGRycy9kb3ducmV2LnhtbERPy4rCMBTdC/5DuII7TX3O0DGKCIIrQS2uL82dptjc&#10;1CZq9evNQnB5OO/FqrWVuFPjS8cKRsMEBHHudMmFguy0HfyC8AFZY+WYFDzJw2rZ7Sww1e7BB7of&#10;QyFiCPsUFZgQ6lRKnxuy6IeuJo7cv2sshgibQuoGHzHcVnKcJHNpseTYYLCmjaH8crxZBbfZ9MfL&#10;7MX5laVx7TyZ7M+ZUv1eu/4DEagNX/HHvdMKpnFs/BJ/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RbmKL0AAADbAAAADwAAAAAAAAAAAAAAAACYAgAAZHJzL2Rvd25yZXYu&#10;eG1sUEsFBgAAAAAEAAQA9QAAAIIDAAAAAA==&#10;" adj="5012,6634" fillcolor="#4f81bd" stroked="f" strokeweight="2pt"/>
                <v:rect id="正方形/長方形 53" o:spid="_x0000_s1036" style="position:absolute;left:42070;top:23598;width:18763;height:6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I/MMA&#10;AADbAAAADwAAAGRycy9kb3ducmV2LnhtbESPQWsCMRSE74L/ITyhF6lZKy52axQpLbTgoVUvvT02&#10;z93FzUtIoqb/vikIHoeZ+YZZrpPpxYV86CwrmE4KEMS11R03Cg7798cFiBCRNfaWScEvBVivhoMl&#10;Vtpe+Zsuu9iIDOFQoYI2RldJGeqWDIaJdcTZO1pvMGbpG6k9XjPc9PKpKEppsOO80KKj15bq0+5s&#10;FCSzfXOzr0T87M8/5fjwSS45pR5GafMCIlKK9/Ct/aEVzG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aI/MMAAADbAAAADwAAAAAAAAAAAAAAAACYAgAAZHJzL2Rv&#10;d25yZXYueG1sUEsFBgAAAAAEAAQA9QAAAIgDAAAAAA==&#10;" filled="f" stroked="f" strokeweight="1pt">
                  <v:textbox style="mso-fit-shape-to-text:t" inset="0,1mm,0,1mm">
                    <w:txbxContent>
                      <w:p w:rsidR="003379D5" w:rsidRDefault="003379D5" w:rsidP="003379D5">
                        <w:pPr>
                          <w:pStyle w:val="Web"/>
                          <w:spacing w:before="0" w:beforeAutospacing="0" w:after="0" w:afterAutospacing="0" w:line="240" w:lineRule="exact"/>
                          <w:ind w:left="369" w:hangingChars="200" w:hanging="369"/>
                          <w:jc w:val="both"/>
                        </w:pPr>
                        <w:r>
                          <w:rPr>
                            <w:rFonts w:ascii="ＭＳ 明朝" w:eastAsia="ＭＳ 明朝" w:hAnsi="ＭＳ 明朝" w:cs="ＭＳ 明朝" w:hint="eastAsia"/>
                            <w:b/>
                            <w:bCs/>
                            <w:color w:val="4F6228"/>
                            <w:kern w:val="2"/>
                            <w:sz w:val="16"/>
                            <w:szCs w:val="16"/>
                          </w:rPr>
                          <w:t>※注</w:t>
                        </w:r>
                        <w:r>
                          <w:rPr>
                            <w:rFonts w:ascii="Century" w:eastAsia="ＭＳ ゴシック" w:hAnsi="Century" w:cs="Times New Roman" w:hint="eastAsia"/>
                            <w:b/>
                            <w:bCs/>
                            <w:color w:val="4F6228"/>
                            <w:kern w:val="2"/>
                            <w:sz w:val="16"/>
                            <w:szCs w:val="16"/>
                          </w:rPr>
                          <w:t xml:space="preserve"> </w:t>
                        </w:r>
                        <w:r>
                          <w:rPr>
                            <w:rFonts w:ascii="Century" w:eastAsia="ＭＳ ゴシック" w:hAnsi="Century" w:cs="Times New Roman"/>
                            <w:b/>
                            <w:bCs/>
                            <w:color w:val="4F6228"/>
                            <w:kern w:val="2"/>
                            <w:sz w:val="16"/>
                            <w:szCs w:val="16"/>
                          </w:rPr>
                          <w:t>行政機関の長、地方公共団体、独立行政法人等が情報の授受に使用するために、総務大臣が設置・管理するシステム</w:t>
                        </w:r>
                      </w:p>
                    </w:txbxContent>
                  </v:textbox>
                </v:rect>
                <v:rect id="正方形/長方形 55" o:spid="_x0000_s1037" style="position:absolute;left:27640;top:360;width:16135;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6+MUA&#10;AADbAAAADwAAAGRycy9kb3ducmV2LnhtbESPQWvCQBSE74X+h+UVvNVNi7YSs5EqCMWLNBW8PrLP&#10;bGr2bZJdNfXXu4WCx2FmvmGyxWAbcabe144VvIwTEMSl0zVXCnbf6+cZCB+QNTaOScEveVjkjw8Z&#10;ptpd+IvORahEhLBPUYEJoU2l9KUhi37sWuLoHVxvMUTZV1L3eIlw28jXJHmTFmuOCwZbWhkqj8XJ&#10;Kjgm29CZ5fLHnt5nk2Z/3XSF6ZQaPQ0fcxCBhnAP/7c/tYLp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Pr4xQAAANsAAAAPAAAAAAAAAAAAAAAAAJgCAABkcnMv&#10;ZG93bnJldi54bWxQSwUGAAAAAAQABAD1AAAAigMAAAAA&#10;" filled="f" stroked="f" strokeweight="1pt">
                  <v:textbox inset="1mm,0,1mm,0">
                    <w:txbxContent>
                      <w:p w:rsidR="003379D5" w:rsidRDefault="003379D5" w:rsidP="003379D5">
                        <w:pPr>
                          <w:pStyle w:val="Web"/>
                          <w:spacing w:before="0" w:beforeAutospacing="0" w:after="0" w:afterAutospacing="0" w:line="240" w:lineRule="exact"/>
                          <w:jc w:val="both"/>
                        </w:pPr>
                        <w:r>
                          <w:rPr>
                            <w:rFonts w:ascii="Century" w:eastAsia="ＭＳ ゴシック" w:hAnsi="ＭＳ ゴシック" w:cs="Times New Roman" w:hint="eastAsia"/>
                            <w:b/>
                            <w:bCs/>
                            <w:color w:val="4F6228"/>
                            <w:kern w:val="2"/>
                            <w:sz w:val="18"/>
                            <w:szCs w:val="18"/>
                          </w:rPr>
                          <w:t>情報提供ネットワークシステム（ＮＷＳ）※注</w:t>
                        </w:r>
                      </w:p>
                    </w:txbxContent>
                  </v:textbox>
                </v:rect>
                <v:shape id="円弧 56" o:spid="_x0000_s1038" style="position:absolute;left:17786;top:13828;width:13310;height:12871;visibility:visible;mso-wrap-style:square;v-text-anchor:middle" coordsize="1330960,1287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0KsYA&#10;AADbAAAADwAAAGRycy9kb3ducmV2LnhtbESPW2sCMRSE34X+h3AKvoibqCi6GqUIQi8P0lXx9bA5&#10;e6Gbk2WT6ra/vikU+jjMzDfMZtfbRtyo87VjDZNEgSDOnam51HA+HcZLED4gG2wck4Yv8rDbPgw2&#10;mBp353e6ZaEUEcI+RQ1VCG0qpc8rsugT1xJHr3CdxRBlV0rT4T3CbSOnSi2kxZrjQoUt7SvKP7JP&#10;q8EUl9Vh9aZmFzUa1d9HM3Mvr1eth4/90xpEoD78h//az0bDfAG/X+IP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0KsYAAADbAAAADwAAAAAAAAAAAAAAAACYAgAAZHJz&#10;L2Rvd25yZXYueG1sUEsFBgAAAAAEAAQA9QAAAIsDAAAAAA==&#10;" path="m538771,11773nsc797284,-36715,1061049,66774,1211554,275743v157853,219171,159316,509854,3677,730501c1066780,1216700,803934,1322661,544866,1276487l665480,643573,538771,11773xem538771,11773nfc797284,-36715,1061049,66774,1211554,275743v157853,219171,159316,509854,3677,730501c1066780,1216700,803934,1322661,544866,1276487e" filled="f" strokecolor="#4f81bd" strokeweight="12pt">
                  <v:stroke startarrow="block" startarrowwidth="narrow" startarrowlength="short" endarrow="block" endarrowwidth="narrow" endarrowlength="short"/>
                  <v:path arrowok="t" o:connecttype="custom" o:connectlocs="538771,11773;1211554,275743;1215231,1006244;544866,1276487" o:connectangles="0,0,0,0"/>
                </v:shape>
                <v:roundrect id="角丸四角形 57" o:spid="_x0000_s1039" style="position:absolute;left:47330;top:7030;width:11341;height:16135;visibility:visible;mso-wrap-style:square;v-text-anchor:middle" arcsize="26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148UA&#10;AADbAAAADwAAAGRycy9kb3ducmV2LnhtbESP3WrCQBSE7wu+w3IEb0Q3ir/RVURpK/RC/HmAQ/aY&#10;BLNnk+xq0rfvFgq9HGbmG2a9bU0hXlS73LKC0TACQZxYnXOq4HZ9HyxAOI+ssbBMCr7JwXbTeVtj&#10;rG3DZ3pdfCoChF2MCjLvy1hKl2Rk0A1tSRy8u60N+iDrVOoamwA3hRxH0UwazDksZFjSPqPkcXka&#10;Bc+ji+YTUzWnw76//Py6V5OPcaVUr9vuViA8tf4//Nc+agXTOf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bXjxQAAANsAAAAPAAAAAAAAAAAAAAAAAJgCAABkcnMv&#10;ZG93bnJldi54bWxQSwUGAAAAAAQABAD1AAAAigMAAAAA&#10;" filled="f" strokecolor="windowText" strokeweight="1.5pt">
                  <v:textbox>
                    <w:txbxContent>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ＭＳ 明朝" w:cs="Times New Roman" w:hint="eastAsia"/>
                            <w:kern w:val="2"/>
                            <w:sz w:val="18"/>
                            <w:szCs w:val="18"/>
                          </w:rPr>
                          <w:t>国</w:t>
                        </w:r>
                      </w:p>
                      <w:p w:rsidR="003379D5" w:rsidRDefault="003379D5" w:rsidP="003379D5">
                        <w:pPr>
                          <w:pStyle w:val="Web"/>
                          <w:spacing w:before="0" w:beforeAutospacing="0" w:after="0" w:afterAutospacing="0"/>
                        </w:pPr>
                        <w:r>
                          <w:rPr>
                            <w:rFonts w:ascii="Century" w:eastAsia="ＭＳ 明朝" w:hAnsi="ＭＳ 明朝" w:cs="Times New Roman" w:hint="eastAsia"/>
                            <w:kern w:val="2"/>
                            <w:sz w:val="18"/>
                            <w:szCs w:val="18"/>
                          </w:rPr>
                          <w:t>他の都道府県</w:t>
                        </w:r>
                      </w:p>
                      <w:p w:rsidR="003379D5" w:rsidRDefault="003379D5" w:rsidP="003379D5">
                        <w:pPr>
                          <w:pStyle w:val="Web"/>
                          <w:spacing w:before="0" w:beforeAutospacing="0" w:after="0" w:afterAutospacing="0"/>
                        </w:pPr>
                        <w:r>
                          <w:rPr>
                            <w:rFonts w:ascii="Century" w:eastAsia="ＭＳ 明朝" w:hAnsi="ＭＳ 明朝" w:cs="Times New Roman" w:hint="eastAsia"/>
                            <w:kern w:val="2"/>
                            <w:sz w:val="18"/>
                            <w:szCs w:val="18"/>
                          </w:rPr>
                          <w:t>市町村等</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p w:rsidR="003379D5" w:rsidRDefault="003379D5" w:rsidP="003379D5">
                        <w:pPr>
                          <w:pStyle w:val="Web"/>
                          <w:spacing w:before="0" w:beforeAutospacing="0" w:after="0" w:afterAutospacing="0"/>
                        </w:pPr>
                        <w:r>
                          <w:rPr>
                            <w:rFonts w:ascii="Century" w:eastAsia="ＭＳ 明朝" w:hAnsi="Century" w:cs="Times New Roman"/>
                            <w:kern w:val="2"/>
                            <w:sz w:val="18"/>
                            <w:szCs w:val="18"/>
                          </w:rPr>
                          <w:t> </w:t>
                        </w:r>
                      </w:p>
                    </w:txbxContent>
                  </v:textbox>
                </v:roundrect>
                <v:roundrect id="角丸四角形 60" o:spid="_x0000_s1040" style="position:absolute;left:17785;top:3974;width:4369;height:12386;visibility:visible;mso-wrap-style:square;v-text-anchor:middle" arcsize="26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mZMQA&#10;AADbAAAADwAAAGRycy9kb3ducmV2LnhtbERPTWuDQBC9F/Iflin0UpK1hUqwrqFIBEnIISYk9Da4&#10;U5W6s+Juo/332UOhx8f7Tjez6cWNRtdZVvCyikAQ11Z33Cg4n4rlGoTzyBp7y6TglxxsssVDiom2&#10;Ex/pVvlGhBB2CSpovR8SKV3dkkG3sgNx4L7saNAHODZSjziFcNPL1yiKpcGOQ0OLA+Ut1d/Vj1Hw&#10;HO8P++t23tlT/rl+Ky/97noslHp6nD/eQXia/b/4z11qBXFYH76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AZmTEAAAA2wAAAA8AAAAAAAAAAAAAAAAAmAIAAGRycy9k&#10;b3ducmV2LnhtbFBLBQYAAAAABAAEAPUAAACJAwAAAAA=&#10;" filled="f" strokecolor="windowText" strokeweight="1pt">
                  <v:textbox style="layout-flow:vertical-ideographic">
                    <w:txbxContent>
                      <w:p w:rsidR="003379D5" w:rsidRDefault="003379D5" w:rsidP="003379D5">
                        <w:pPr>
                          <w:pStyle w:val="Web"/>
                          <w:spacing w:before="0" w:beforeAutospacing="0" w:after="0" w:afterAutospacing="0"/>
                          <w:jc w:val="center"/>
                        </w:pPr>
                        <w:r>
                          <w:rPr>
                            <w:rFonts w:ascii="Century" w:eastAsia="ＭＳ 明朝" w:hAnsi="Century" w:cs="Times New Roman"/>
                            <w:kern w:val="2"/>
                            <w:sz w:val="18"/>
                            <w:szCs w:val="18"/>
                          </w:rPr>
                          <w:t> </w:t>
                        </w:r>
                        <w:r>
                          <w:rPr>
                            <w:rFonts w:ascii="Century" w:eastAsia="ＭＳ 明朝" w:hAnsi="ＭＳ 明朝" w:cs="Times New Roman" w:hint="eastAsia"/>
                            <w:kern w:val="2"/>
                            <w:sz w:val="18"/>
                            <w:szCs w:val="18"/>
                          </w:rPr>
                          <w:t>事務</w:t>
                        </w:r>
                        <w:r>
                          <w:rPr>
                            <w:rFonts w:ascii="Century" w:eastAsia="ＭＳ 明朝" w:hAnsi="Century" w:cs="Times New Roman" w:hint="eastAsia"/>
                            <w:kern w:val="2"/>
                            <w:sz w:val="18"/>
                            <w:szCs w:val="18"/>
                          </w:rPr>
                          <w:t>Ｂ</w:t>
                        </w:r>
                      </w:p>
                    </w:txbxContent>
                  </v:textbox>
                </v:roundrect>
                <v:roundrect id="角丸四角形 61" o:spid="_x0000_s1041" style="position:absolute;left:17786;top:3961;width:4381;height:2277;visibility:visible;mso-wrap-style:square;v-text-anchor:middle" arcsize="26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hEcAA&#10;AADbAAAADwAAAGRycy9kb3ducmV2LnhtbESPQWsCMRSE70L/Q3iF3jS7HkS2RimCqL119Qc8Nq+b&#10;rZuXJXnq+u9NodDjMDPfMKvN6Ht1o5i6wAbKWQGKuAm249bA+bSbLkElQbbYByYDD0qwWb9MVljZ&#10;cOcvutXSqgzhVKEBJzJUWqfGkcc0CwNx9r5D9ChZxlbbiPcM972eF8VCe+w4LzgcaOuoudRXb2DO&#10;e6mj08fPcvxJxcXaZunFmLfX8eMdlNAo/+G/9sEaWJTw+yX/A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DhEcAAAADbAAAADwAAAAAAAAAAAAAAAACYAgAAZHJzL2Rvd25y&#10;ZXYueG1sUEsFBgAAAAAEAAQA9QAAAIUDAAAAAA==&#10;" filled="f" stroked="f" strokeweight="1pt">
                  <v:textbox style="mso-fit-shape-to-text:t" inset="0,0,0,0">
                    <w:txbxContent>
                      <w:p w:rsidR="003379D5" w:rsidRDefault="003379D5" w:rsidP="003379D5">
                        <w:pPr>
                          <w:pStyle w:val="Web"/>
                          <w:spacing w:before="0" w:beforeAutospacing="0" w:after="0" w:afterAutospacing="0"/>
                          <w:jc w:val="center"/>
                        </w:pPr>
                        <w:r>
                          <w:rPr>
                            <w:rFonts w:ascii="Century" w:eastAsia="ＭＳ ゴシック" w:hAnsi="ＭＳ ゴシック" w:cs="Times New Roman" w:hint="eastAsia"/>
                            <w:color w:val="FF0000"/>
                            <w:kern w:val="2"/>
                            <w:sz w:val="18"/>
                            <w:szCs w:val="18"/>
                          </w:rPr>
                          <w:t>利用</w:t>
                        </w:r>
                      </w:p>
                    </w:txbxContent>
                  </v:textbox>
                </v:roundrect>
                <v:roundrect id="角丸四角形 62" o:spid="_x0000_s1042" style="position:absolute;left:8935;top:9012;width:7079;height:2277;visibility:visible;mso-wrap-style:square;v-text-anchor:middle" arcsize="26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ZsAA&#10;AADbAAAADwAAAGRycy9kb3ducmV2LnhtbESPzWrDMBCE74W+g9hCbo0cH0JwooQSCPm51e0DLNbG&#10;cmOtjLRJnLePCoUeh5n5hlltRt+rG8XUBTYwmxagiJtgO24NfH/t3hegkiBb7AOTgQcl2KxfX1ZY&#10;2XDnT7rV0qoM4VShAScyVFqnxpHHNA0DcfbOIXqULGOrbcR7hvtel0Ux1x47zgsOB9o6ai711Rso&#10;eS91dPp4mo0/qbhY2yy8GDN5Gz+WoIRG+Q//tQ/WwLyE3y/5B+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J/ZsAAAADbAAAADwAAAAAAAAAAAAAAAACYAgAAZHJzL2Rvd25y&#10;ZXYueG1sUEsFBgAAAAAEAAQA9QAAAIUDAAAAAA==&#10;" filled="f" stroked="f" strokeweight="1pt">
                  <v:textbox style="mso-fit-shape-to-text:t" inset="0,0,0,0">
                    <w:txbxContent>
                      <w:p w:rsidR="003379D5" w:rsidRDefault="003379D5" w:rsidP="003379D5">
                        <w:pPr>
                          <w:pStyle w:val="Web"/>
                          <w:spacing w:before="0" w:beforeAutospacing="0" w:after="0" w:afterAutospacing="0"/>
                          <w:jc w:val="center"/>
                        </w:pPr>
                        <w:r>
                          <w:rPr>
                            <w:rFonts w:ascii="Century" w:eastAsia="ＭＳ ゴシック" w:hAnsi="ＭＳ ゴシック" w:cs="Times New Roman" w:hint="eastAsia"/>
                            <w:color w:val="FF0000"/>
                            <w:kern w:val="2"/>
                            <w:sz w:val="18"/>
                            <w:szCs w:val="18"/>
                          </w:rPr>
                          <w:t>庁内連携</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3" o:spid="_x0000_s1043" type="#_x0000_t185" style="position:absolute;left:7576;top:11244;width:9703;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87I8UA&#10;AADbAAAADwAAAGRycy9kb3ducmV2LnhtbESPQWvCQBSE7wX/w/KE3upGAyoxq0hsocdqK3p8yT6T&#10;YPZtzG419dd3hUKPw8x8w6Sr3jTiSp2rLSsYjyIQxIXVNZcKvj7fXuYgnEfW2FgmBT/kYLUcPKWY&#10;aHvjLV13vhQBwi5BBZX3bSKlKyoy6Ea2JQ7eyXYGfZBdKXWHtwA3jZxE0VQarDksVNhSVlFx3n0b&#10;BcfXcz6+x/E6u0822f6wzS8f9Uyp52G/XoDw1Pv/8F/7XSuYxvD4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vzsjxQAAANsAAAAPAAAAAAAAAAAAAAAAAJgCAABkcnMv&#10;ZG93bnJldi54bWxQSwUGAAAAAAQABAD1AAAAigMAAAAA&#10;" strokecolor="red" strokeweight="1pt">
                  <v:textbox inset="0,0,0,0">
                    <w:txbxContent>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FF0000"/>
                            <w:kern w:val="2"/>
                            <w:sz w:val="18"/>
                            <w:szCs w:val="18"/>
                          </w:rPr>
                          <w:t>同一執行機関内での利用</w:t>
                        </w:r>
                      </w:p>
                    </w:txbxContent>
                  </v:textbox>
                </v:shape>
                <v:roundrect id="角丸四角形 29" o:spid="_x0000_s1044" style="position:absolute;left:8514;top:968;width:8197;height:2276;visibility:visible;mso-wrap-style:square;v-text-anchor:middle" arcsize="26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U18AA&#10;AADbAAAADwAAAGRycy9kb3ducmV2LnhtbESPQWsCMRSE7wX/Q3hCbzWrh2JXo4ggrd669Qc8Ns/N&#10;6uZlSZ66/ntTKPQ4zHwzzHI9+E7dKKY2sIHppABFXAfbcmPg+LN7m4NKgmyxC0wGHpRgvRq9LLG0&#10;4c7fdKukUbmEU4kGnEhfap1qRx7TJPTE2TuF6FGyjI22Ee+53Hd6VhTv2mPLecFhT1tH9aW6egMz&#10;/pQqOr0/TIdzKi7W1nMvxryOh80ClNAg/+E/+stm7gN+v+Qfo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xU18AAAADbAAAADwAAAAAAAAAAAAAAAACYAgAAZHJzL2Rvd25y&#10;ZXYueG1sUEsFBgAAAAAEAAQA9QAAAIUDAAAAAA==&#10;" filled="f" stroked="f" strokeweight="1pt">
                  <v:textbox style="mso-fit-shape-to-text:t" inset="0,0,0,0">
                    <w:txbxContent>
                      <w:p w:rsidR="003379D5" w:rsidRPr="0075769A" w:rsidRDefault="003379D5" w:rsidP="003379D5">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Times New Roman" w:hint="eastAsia"/>
                            <w:kern w:val="2"/>
                            <w:sz w:val="21"/>
                            <w:szCs w:val="21"/>
                          </w:rPr>
                          <w:t>島根県</w:t>
                        </w:r>
                      </w:p>
                    </w:txbxContent>
                  </v:textbox>
                </v:roundrect>
                <v:roundrect id="角丸四角形 30" o:spid="_x0000_s1045" style="position:absolute;left:49213;top:7570;width:8197;height:2277;visibility:visible;mso-wrap-style:square;v-text-anchor:middle" arcsize="26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rl70A&#10;AADbAAAADwAAAGRycy9kb3ducmV2LnhtbERPzWoCMRC+F3yHMIK3mlWhyGoUEaTaW7c+wLAZN6ub&#10;yZJMdX17cyj0+PH9r7eD79SdYmoDG5hNC1DEdbAtNwbOP4f3JagkyBa7wGTgSQm2m9HbGksbHvxN&#10;90oalUM4lWjAifSl1ql25DFNQ0+cuUuIHiXD2Ggb8ZHDfafnRfGhPbacGxz2tHdU36pfb2DOn1JF&#10;p09fs+Gaipu19dKLMZPxsFuBEhrkX/znPloDi7w+f8k/QG9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k9rl70AAADbAAAADwAAAAAAAAAAAAAAAACYAgAAZHJzL2Rvd25yZXYu&#10;eG1sUEsFBgAAAAAEAAQA9QAAAIIDAAAAAA==&#10;" filled="f" stroked="f" strokeweight="1pt">
                  <v:textbox style="mso-fit-shape-to-text:t" inset="0,0,0,0">
                    <w:txbxContent>
                      <w:p w:rsidR="003379D5" w:rsidRPr="0075769A" w:rsidRDefault="003379D5" w:rsidP="003379D5">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Times New Roman" w:hint="eastAsia"/>
                            <w:kern w:val="2"/>
                            <w:sz w:val="21"/>
                            <w:szCs w:val="21"/>
                          </w:rPr>
                          <w:t>他団体</w:t>
                        </w:r>
                      </w:p>
                    </w:txbxContent>
                  </v:textbox>
                </v:roundrect>
                <v:shape id="上下矢印 33" o:spid="_x0000_s1046" type="#_x0000_t70" style="position:absolute;left:33872;top:-1661;width:3240;height:225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TlMUA&#10;AADbAAAADwAAAGRycy9kb3ducmV2LnhtbESPT2vCQBTE74V+h+UVvDUbo5QSXcX+ETy1JI3g8ZF9&#10;JsHs25Bdk/jtu4WCx2FmfsOst5NpxUC9aywrmEcxCOLS6oYrBcXP/vkVhPPIGlvLpOBGDrabx4c1&#10;ptqOnNGQ+0oECLsUFdTed6mUrqzJoItsRxy8s+0N+iD7SuoexwA3rUzi+EUabDgs1NjRe03lJb8a&#10;BacPe3TfydvNZMtr9ZV9FsklLpSaPU27FQhPk7+H/9sHrWCxgL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JOUxQAAANsAAAAPAAAAAAAAAAAAAAAAAJgCAABkcnMv&#10;ZG93bnJldi54bWxQSwUGAAAAAAQABAD1AAAAigMAAAAA&#10;" adj=",2764" fillcolor="#4f81bd" stroked="f" strokeweight="2pt"/>
                <v:rect id="正方形/長方形 45" o:spid="_x0000_s1047" style="position:absolute;left:1418;top:18799;width:9505;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4oMUA&#10;AADbAAAADwAAAGRycy9kb3ducmV2LnhtbESPT2vCQBTE7wW/w/KE3nSjWCmpq4jQUrAX/xzq7ZF9&#10;TaLZt3F3Y6Kf3hWEHoeZ+Q0zW3SmEhdyvrSsYDRMQBBnVpecK9jvPgfvIHxA1lhZJgVX8rCY915m&#10;mGrb8oYu25CLCGGfooIihDqV0mcFGfRDWxNH7886gyFKl0vtsI1wU8lxkkylwZLjQoE1rQrKTtvG&#10;KDhvfo/nSXP4MqfxyP8cjq5tbmulXvvd8gNEoC78h5/tb61g8ga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igxQAAANsAAAAPAAAAAAAAAAAAAAAAAJgCAABkcnMv&#10;ZG93bnJldi54bWxQSwUGAAAAAAQABAD1AAAAigMAAAAA&#10;" filled="f" stroked="f" strokeweight="1pt">
                  <v:textbox style="mso-fit-shape-to-text:t" inset="1mm,1mm,1mm,1mm">
                    <w:txbxContent>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0070C0"/>
                            <w:kern w:val="2"/>
                            <w:sz w:val="18"/>
                            <w:szCs w:val="18"/>
                          </w:rPr>
                          <w:t>他の執行機関</w:t>
                        </w:r>
                      </w:p>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0070C0"/>
                            <w:kern w:val="2"/>
                            <w:sz w:val="18"/>
                            <w:szCs w:val="18"/>
                          </w:rPr>
                          <w:t>への提供</w:t>
                        </w:r>
                      </w:p>
                    </w:txbxContent>
                  </v:textbox>
                </v:rect>
                <v:rect id="正方形/長方形 51" o:spid="_x0000_s1048" style="position:absolute;left:19142;top:18429;width:9505;height:4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JI8UA&#10;AADbAAAADwAAAGRycy9kb3ducmV2LnhtbESPUUvDQBCE3wX/w7FCX8ReKigSey0itLYPtbb6A5bc&#10;Nkmb2zty2yT++54g9HGYmW+Y6XxwjeqojbVnA5NxBoq48Lbm0sDP9+LhBVQUZIuNZzLwSxHms9ub&#10;KebW97yjbi+lShCOORqoREKudSwqchjHPhAn7+Bbh5JkW2rbYp/grtGPWfasHdacFioM9F5Rcdqf&#10;nYFuO3zI9n6zlOOuD1+rc/g8rYMxo7vh7RWU0CDX8H97ZQ08TeDvS/oBe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gkjxQAAANsAAAAPAAAAAAAAAAAAAAAAAJgCAABkcnMv&#10;ZG93bnJldi54bWxQSwUGAAAAAAQABAD1AAAAigMAAAAA&#10;" fillcolor="window" stroked="f" strokeweight="1pt">
                  <v:textbox inset="1mm,1mm,1mm,1mm">
                    <w:txbxContent>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0070C0"/>
                            <w:kern w:val="2"/>
                            <w:sz w:val="18"/>
                            <w:szCs w:val="18"/>
                          </w:rPr>
                          <w:t>他の執行機関</w:t>
                        </w:r>
                      </w:p>
                      <w:p w:rsidR="003379D5" w:rsidRDefault="003379D5" w:rsidP="003379D5">
                        <w:pPr>
                          <w:pStyle w:val="Web"/>
                          <w:spacing w:before="0" w:beforeAutospacing="0" w:after="0" w:afterAutospacing="0" w:line="240" w:lineRule="exact"/>
                          <w:jc w:val="center"/>
                        </w:pPr>
                        <w:r>
                          <w:rPr>
                            <w:rFonts w:ascii="Century" w:eastAsia="ＭＳ ゴシック" w:hAnsi="ＭＳ ゴシック" w:cs="Times New Roman" w:hint="eastAsia"/>
                            <w:color w:val="0070C0"/>
                            <w:kern w:val="2"/>
                            <w:sz w:val="18"/>
                            <w:szCs w:val="18"/>
                          </w:rPr>
                          <w:t>への提供</w:t>
                        </w:r>
                      </w:p>
                    </w:txbxContent>
                  </v:textbox>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 和接合 54" o:spid="_x0000_s1049" type="#_x0000_t123" style="position:absolute;left:29174;top:4536;width:13489;height:25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2p58UA&#10;AADbAAAADwAAAGRycy9kb3ducmV2LnhtbESPQWsCMRSE70L/Q3iCl1KTirZlNUorCh5EqAra22Pz&#10;3F26edkmUbf/vhEKHoeZ+YaZzFpbiwv5UDnW8NxXIIhzZyouNOx3y6c3ECEiG6wdk4ZfCjCbPnQm&#10;mBl35U+6bGMhEoRDhhrKGJtMypCXZDH0XUOcvJPzFmOSvpDG4zXBbS0HSr1IixWnhRIbmpeUf2/P&#10;VgMfVvLn6EfD0/r1Y/N4VGr3JRda97rt+xhEpDbew//tldEwGsL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annxQAAANsAAAAPAAAAAAAAAAAAAAAAAJgCAABkcnMv&#10;ZG93bnJldi54bWxQSwUGAAAAAAQABAD1AAAAigMAAAAA&#10;" filled="f" strokecolor="#4f6228" strokeweight="1pt"/>
                <v:rect id="正方形/長方形 37" o:spid="_x0000_s1050" style="position:absolute;left:26352;top:8423;width:18098;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9U8QA&#10;AADbAAAADwAAAGRycy9kb3ducmV2LnhtbESPQWvCQBSE70L/w/IK3nRjxaakbkKpCnpUq/T4yL4m&#10;odm3IbvGmF/vFoQeh5n5hllmvalFR62rLCuYTSMQxLnVFRcKvo6byRsI55E11pZJwY0cZOnTaImJ&#10;tlfeU3fwhQgQdgkqKL1vEildXpJBN7UNcfB+bGvQB9kWUrd4DXBTy5coepUGKw4LJTb0WVL+e7iY&#10;QNktTu4cD+fvYd0N2/3suDrFg1Lj5/7jHYSn3v+HH+2tVjCP4e9L+AE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mPVPEAAAA2wAAAA8AAAAAAAAAAAAAAAAAmAIAAGRycy9k&#10;b3ducmV2LnhtbFBLBQYAAAAABAAEAPUAAACJAwAAAAA=&#10;" filled="f" stroked="f" strokeweight="1pt">
                  <v:textbox style="mso-fit-shape-to-text:t" inset="0,0,0,0">
                    <w:txbxContent>
                      <w:p w:rsidR="003379D5" w:rsidRPr="007E01C7" w:rsidRDefault="003379D5" w:rsidP="003379D5">
                        <w:pPr>
                          <w:pStyle w:val="Web"/>
                          <w:spacing w:before="0" w:beforeAutospacing="0" w:after="0" w:afterAutospacing="0"/>
                          <w:jc w:val="center"/>
                          <w:rPr>
                            <w:rFonts w:ascii="ＭＳ ゴシック" w:eastAsia="ＭＳ ゴシック" w:hAnsi="ＭＳ ゴシック"/>
                            <w:b/>
                            <w:color w:val="FFFFFF" w:themeColor="background1"/>
                          </w:rPr>
                        </w:pPr>
                        <w:r>
                          <w:rPr>
                            <w:rFonts w:ascii="ＭＳ ゴシック" w:eastAsia="ＭＳ ゴシック" w:hAnsi="ＭＳ ゴシック" w:cs="Times New Roman" w:hint="eastAsia"/>
                            <w:b/>
                            <w:color w:val="FFFFFF" w:themeColor="background1"/>
                            <w:kern w:val="2"/>
                            <w:sz w:val="18"/>
                            <w:szCs w:val="18"/>
                          </w:rPr>
                          <w:t>他の団体へ提供</w:t>
                        </w:r>
                      </w:p>
                    </w:txbxContent>
                  </v:textbox>
                </v:rect>
                <v:rect id="正方形/長方形 22" o:spid="_x0000_s1051" style="position:absolute;left:2524;top:32673;width:25115;height:4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lOcMA&#10;AADbAAAADwAAAGRycy9kb3ducmV2LnhtbESPT2sCMRTE7wW/Q3hCbzXrHopsjVKFUsWD+Kf31+S5&#10;u7h5WZK4u357Uyh4HGbmN8x8OdhGdORD7VjBdJKBINbO1FwqOJ++3mYgQkQ22DgmBXcKsFyMXuZY&#10;GNfzgbpjLEWCcChQQRVjW0gZdEUWw8S1xMm7OG8xJulLaTz2CW4bmWfZu7RYc1qosKV1Rfp6vFkF&#10;P+6y6q3+5W1339e3753XerZT6nU8fH6AiDTEZ/i/vTEK8hz+vq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lOcMAAADbAAAADwAAAAAAAAAAAAAAAACYAgAAZHJzL2Rv&#10;d25yZXYueG1sUEsFBgAAAAAEAAQA9QAAAIgDAAAAAA==&#10;" filled="f" stroked="f" strokeweight="1pt"/>
                <v:rect id="正方形/長方形 24" o:spid="_x0000_s1052" style="position:absolute;top:32435;width:62820;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MMA&#10;AADbAAAADwAAAGRycy9kb3ducmV2LnhtbESPQWuDQBSE74H8h+UVcotrQwjFugkS0lKPiYXS29N9&#10;VRv3rbhbNf8+Wyj0OMzMN0x6mE0nRhpca1nBYxSDIK6sbrlW8F68rJ9AOI+ssbNMCm7k4LBfLlJM&#10;tJ34TOPF1yJA2CWooPG+T6R0VUMGXWR74uB92cGgD3KopR5wCnDTyU0c76TBlsNCgz0dG6qulx+j&#10;wJVjXtz67OP701VldmJTbPNXpVYPc/YMwtPs/8N/7TetYLOF3y/hB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FMMAAADbAAAADwAAAAAAAAAAAAAAAACYAgAAZHJzL2Rv&#10;d25yZXYueG1sUEsFBgAAAAAEAAQA9QAAAIgDAAAAAA==&#10;" filled="f" stroked="f" strokeweight="2pt">
                  <v:textbox>
                    <w:txbxContent>
                      <w:p w:rsidR="00AD226E" w:rsidRPr="00AD226E" w:rsidRDefault="00AD226E" w:rsidP="00AD226E">
                        <w:pPr>
                          <w:ind w:left="702" w:hangingChars="300" w:hanging="702"/>
                          <w:jc w:val="left"/>
                        </w:pPr>
                        <w:r>
                          <w:rPr>
                            <w:rFonts w:hint="eastAsia"/>
                          </w:rPr>
                          <w:t>備考：島根県と他団体との情報連携は、条例を定めなくても法に基づき行うことができます。</w:t>
                        </w:r>
                      </w:p>
                    </w:txbxContent>
                  </v:textbox>
                </v:rect>
                <w10:anchorlock/>
              </v:group>
            </w:pict>
          </mc:Fallback>
        </mc:AlternateContent>
      </w:r>
    </w:p>
    <w:p w:rsidR="006A60DD" w:rsidRDefault="006A60DD" w:rsidP="00262EB3">
      <w:pPr>
        <w:rPr>
          <w:rFonts w:asciiTheme="majorEastAsia" w:eastAsiaTheme="majorEastAsia" w:hAnsiTheme="majorEastAsia"/>
          <w:bCs/>
          <w:sz w:val="24"/>
          <w:szCs w:val="24"/>
        </w:rPr>
      </w:pPr>
      <w:r w:rsidRPr="00262EB3">
        <w:rPr>
          <w:rFonts w:asciiTheme="majorEastAsia" w:eastAsiaTheme="majorEastAsia" w:hAnsiTheme="majorEastAsia"/>
          <w:bCs/>
          <w:sz w:val="24"/>
          <w:szCs w:val="24"/>
          <w:highlight w:val="lightGray"/>
        </w:rPr>
        <w:t>行政手続における特定の個人を識別するための番号の利用等に関する法律</w:t>
      </w:r>
      <w:r w:rsidR="00262EB3" w:rsidRPr="00262EB3">
        <w:rPr>
          <w:rFonts w:asciiTheme="majorEastAsia" w:eastAsiaTheme="majorEastAsia" w:hAnsiTheme="majorEastAsia" w:hint="eastAsia"/>
          <w:bCs/>
          <w:sz w:val="24"/>
          <w:szCs w:val="24"/>
          <w:highlight w:val="lightGray"/>
        </w:rPr>
        <w:t xml:space="preserve">　</w:t>
      </w:r>
      <w:r w:rsidRPr="00262EB3">
        <w:rPr>
          <w:rFonts w:asciiTheme="majorEastAsia" w:eastAsiaTheme="majorEastAsia" w:hAnsiTheme="majorEastAsia" w:hint="eastAsia"/>
          <w:bCs/>
          <w:sz w:val="24"/>
          <w:szCs w:val="24"/>
          <w:highlight w:val="lightGray"/>
        </w:rPr>
        <w:t>抜粋</w:t>
      </w:r>
    </w:p>
    <w:p w:rsidR="003379D5" w:rsidRPr="006A60DD" w:rsidRDefault="006A60DD" w:rsidP="003379D5">
      <w:pPr>
        <w:rPr>
          <w:rFonts w:asciiTheme="minorEastAsia" w:hAnsiTheme="minorEastAsia"/>
          <w:sz w:val="24"/>
          <w:szCs w:val="24"/>
        </w:rPr>
      </w:pPr>
      <w:r w:rsidRPr="006A60DD">
        <w:rPr>
          <w:rFonts w:asciiTheme="minorEastAsia" w:hAnsiTheme="minorEastAsia" w:hint="eastAsia"/>
          <w:sz w:val="24"/>
          <w:szCs w:val="24"/>
        </w:rPr>
        <w:t xml:space="preserve">　（利用範囲）</w:t>
      </w:r>
    </w:p>
    <w:p w:rsidR="006A60DD" w:rsidRPr="006A60DD" w:rsidRDefault="006A60DD" w:rsidP="003379D5">
      <w:pPr>
        <w:rPr>
          <w:rFonts w:asciiTheme="minorEastAsia" w:hAnsiTheme="minorEastAsia"/>
          <w:sz w:val="24"/>
          <w:szCs w:val="24"/>
        </w:rPr>
      </w:pPr>
      <w:r w:rsidRPr="006A60DD">
        <w:rPr>
          <w:rFonts w:asciiTheme="minorEastAsia" w:hAnsiTheme="minorEastAsia" w:hint="eastAsia"/>
          <w:sz w:val="24"/>
          <w:szCs w:val="24"/>
        </w:rPr>
        <w:t>第９条　略</w:t>
      </w:r>
    </w:p>
    <w:p w:rsidR="006A60DD" w:rsidRPr="006A60DD" w:rsidRDefault="006A60DD" w:rsidP="006A60DD">
      <w:pPr>
        <w:ind w:left="264" w:hangingChars="100" w:hanging="264"/>
        <w:rPr>
          <w:rFonts w:asciiTheme="minorEastAsia" w:hAnsiTheme="minorEastAsia"/>
          <w:sz w:val="24"/>
          <w:szCs w:val="24"/>
        </w:rPr>
      </w:pPr>
      <w:r w:rsidRPr="006A60DD">
        <w:rPr>
          <w:rFonts w:asciiTheme="minorEastAsia" w:hAnsiTheme="minorEastAsia" w:hint="eastAsia"/>
          <w:sz w:val="24"/>
          <w:szCs w:val="24"/>
        </w:rPr>
        <w:t xml:space="preserve">２　</w:t>
      </w:r>
      <w:r w:rsidRPr="006A60DD">
        <w:rPr>
          <w:rFonts w:asciiTheme="minorEastAsia" w:hAnsiTheme="minorEastAsia"/>
          <w:sz w:val="24"/>
          <w:szCs w:val="24"/>
        </w:rPr>
        <w:t>地方公共団体の長その他の執行機関は、福祉、保健若しくは医療その他の社会保障、地方税（</w:t>
      </w:r>
      <w:hyperlink r:id="rId9" w:tgtFrame="inyo" w:history="1">
        <w:r w:rsidRPr="006A60DD">
          <w:rPr>
            <w:rStyle w:val="ab"/>
            <w:rFonts w:asciiTheme="minorEastAsia" w:hAnsiTheme="minorEastAsia"/>
            <w:color w:val="auto"/>
            <w:sz w:val="24"/>
            <w:szCs w:val="24"/>
            <w:u w:val="none"/>
          </w:rPr>
          <w:t>地方税法</w:t>
        </w:r>
      </w:hyperlink>
      <w:r w:rsidRPr="006A60DD">
        <w:rPr>
          <w:rFonts w:asciiTheme="minorEastAsia" w:hAnsiTheme="minorEastAsia"/>
          <w:sz w:val="24"/>
          <w:szCs w:val="24"/>
        </w:rPr>
        <w:t>（昭和</w:t>
      </w:r>
      <w:r w:rsidRPr="006A60DD">
        <w:rPr>
          <w:rFonts w:asciiTheme="minorEastAsia" w:hAnsiTheme="minorEastAsia" w:hint="eastAsia"/>
          <w:sz w:val="24"/>
          <w:szCs w:val="24"/>
        </w:rPr>
        <w:t>25</w:t>
      </w:r>
      <w:r w:rsidRPr="006A60DD">
        <w:rPr>
          <w:rFonts w:asciiTheme="minorEastAsia" w:hAnsiTheme="minorEastAsia"/>
          <w:sz w:val="24"/>
          <w:szCs w:val="24"/>
        </w:rPr>
        <w:t>年法律第</w:t>
      </w:r>
      <w:r w:rsidRPr="006A60DD">
        <w:rPr>
          <w:rFonts w:asciiTheme="minorEastAsia" w:hAnsiTheme="minorEastAsia" w:hint="eastAsia"/>
          <w:sz w:val="24"/>
          <w:szCs w:val="24"/>
        </w:rPr>
        <w:t>226</w:t>
      </w:r>
      <w:r w:rsidRPr="006A60DD">
        <w:rPr>
          <w:rFonts w:asciiTheme="minorEastAsia" w:hAnsiTheme="minorEastAsia"/>
          <w:sz w:val="24"/>
          <w:szCs w:val="24"/>
        </w:rPr>
        <w:t>号）</w:t>
      </w:r>
      <w:hyperlink r:id="rId10" w:anchor="1000000000000000000000000000000000000000000000000100000000001000000004000000000" w:tgtFrame="inyo" w:history="1">
        <w:r w:rsidRPr="006A60DD">
          <w:rPr>
            <w:rStyle w:val="ab"/>
            <w:rFonts w:asciiTheme="minorEastAsia" w:hAnsiTheme="minorEastAsia"/>
            <w:color w:val="auto"/>
            <w:sz w:val="24"/>
            <w:szCs w:val="24"/>
            <w:u w:val="none"/>
          </w:rPr>
          <w:t>第</w:t>
        </w:r>
        <w:r w:rsidRPr="006A60DD">
          <w:rPr>
            <w:rStyle w:val="ab"/>
            <w:rFonts w:asciiTheme="minorEastAsia" w:hAnsiTheme="minorEastAsia" w:hint="eastAsia"/>
            <w:color w:val="auto"/>
            <w:sz w:val="24"/>
            <w:szCs w:val="24"/>
            <w:u w:val="none"/>
          </w:rPr>
          <w:t>１</w:t>
        </w:r>
        <w:r w:rsidRPr="006A60DD">
          <w:rPr>
            <w:rStyle w:val="ab"/>
            <w:rFonts w:asciiTheme="minorEastAsia" w:hAnsiTheme="minorEastAsia"/>
            <w:color w:val="auto"/>
            <w:sz w:val="24"/>
            <w:szCs w:val="24"/>
            <w:u w:val="none"/>
          </w:rPr>
          <w:t>条第</w:t>
        </w:r>
        <w:r w:rsidRPr="006A60DD">
          <w:rPr>
            <w:rStyle w:val="ab"/>
            <w:rFonts w:asciiTheme="minorEastAsia" w:hAnsiTheme="minorEastAsia" w:hint="eastAsia"/>
            <w:color w:val="auto"/>
            <w:sz w:val="24"/>
            <w:szCs w:val="24"/>
            <w:u w:val="none"/>
          </w:rPr>
          <w:t>１</w:t>
        </w:r>
        <w:r w:rsidRPr="006A60DD">
          <w:rPr>
            <w:rStyle w:val="ab"/>
            <w:rFonts w:asciiTheme="minorEastAsia" w:hAnsiTheme="minorEastAsia"/>
            <w:color w:val="auto"/>
            <w:sz w:val="24"/>
            <w:szCs w:val="24"/>
            <w:u w:val="none"/>
          </w:rPr>
          <w:t>項第</w:t>
        </w:r>
        <w:r w:rsidRPr="006A60DD">
          <w:rPr>
            <w:rStyle w:val="ab"/>
            <w:rFonts w:asciiTheme="minorEastAsia" w:hAnsiTheme="minorEastAsia" w:hint="eastAsia"/>
            <w:color w:val="auto"/>
            <w:sz w:val="24"/>
            <w:szCs w:val="24"/>
            <w:u w:val="none"/>
          </w:rPr>
          <w:t>４</w:t>
        </w:r>
        <w:r w:rsidRPr="006A60DD">
          <w:rPr>
            <w:rStyle w:val="ab"/>
            <w:rFonts w:asciiTheme="minorEastAsia" w:hAnsiTheme="minorEastAsia"/>
            <w:color w:val="auto"/>
            <w:sz w:val="24"/>
            <w:szCs w:val="24"/>
            <w:u w:val="none"/>
          </w:rPr>
          <w:t>号</w:t>
        </w:r>
      </w:hyperlink>
      <w:r w:rsidRPr="006A60DD">
        <w:rPr>
          <w:rFonts w:asciiTheme="minorEastAsia" w:hAnsiTheme="minorEastAsia"/>
          <w:sz w:val="24"/>
          <w:szCs w:val="24"/>
        </w:rPr>
        <w:t xml:space="preserve"> に規定する地方税をいう。以下同じ。）又は防災に関する事務その他これらに類する事務であって条例で定めるものの処理に関して保有する特定個人情報ファイルにおいて個人情報を効率的に検索し、及び管理するために必要な限度で個人番号を利用することができる。当該事務の全部又は一部の委託を受けた者も、同様とする。</w:t>
      </w:r>
    </w:p>
    <w:p w:rsidR="003379D5" w:rsidRPr="006A60DD" w:rsidRDefault="006A60DD" w:rsidP="003379D5">
      <w:pPr>
        <w:rPr>
          <w:rFonts w:asciiTheme="minorEastAsia" w:hAnsiTheme="minorEastAsia"/>
          <w:sz w:val="24"/>
          <w:szCs w:val="24"/>
        </w:rPr>
      </w:pPr>
      <w:r w:rsidRPr="006A60DD">
        <w:rPr>
          <w:rFonts w:asciiTheme="minorEastAsia" w:hAnsiTheme="minorEastAsia" w:hint="eastAsia"/>
          <w:sz w:val="24"/>
          <w:szCs w:val="24"/>
        </w:rPr>
        <w:t xml:space="preserve">　（特定個人情報の提供の制限）</w:t>
      </w:r>
    </w:p>
    <w:p w:rsidR="003379D5" w:rsidRPr="006A60DD" w:rsidRDefault="006A60DD" w:rsidP="006A60DD">
      <w:pPr>
        <w:ind w:left="264" w:hangingChars="100" w:hanging="264"/>
        <w:rPr>
          <w:rFonts w:asciiTheme="minorEastAsia" w:hAnsiTheme="minorEastAsia"/>
          <w:sz w:val="24"/>
          <w:szCs w:val="24"/>
        </w:rPr>
      </w:pPr>
      <w:r w:rsidRPr="006A60DD">
        <w:rPr>
          <w:rFonts w:asciiTheme="minorEastAsia" w:hAnsiTheme="minorEastAsia" w:hint="eastAsia"/>
          <w:sz w:val="24"/>
          <w:szCs w:val="24"/>
        </w:rPr>
        <w:t xml:space="preserve">第19条　</w:t>
      </w:r>
      <w:r w:rsidRPr="006A60DD">
        <w:rPr>
          <w:rFonts w:asciiTheme="minorEastAsia" w:hAnsiTheme="minorEastAsia"/>
          <w:sz w:val="24"/>
          <w:szCs w:val="24"/>
        </w:rPr>
        <w:t>何人も、次の各号のいずれかに該当する場合を除き、特定個人情報の提供をしてはならない。</w:t>
      </w:r>
    </w:p>
    <w:p w:rsidR="003379D5" w:rsidRPr="006A60DD" w:rsidRDefault="006A60DD" w:rsidP="003379D5">
      <w:pPr>
        <w:rPr>
          <w:rFonts w:asciiTheme="minorEastAsia" w:hAnsiTheme="minorEastAsia"/>
          <w:sz w:val="24"/>
          <w:szCs w:val="24"/>
        </w:rPr>
      </w:pPr>
      <w:r w:rsidRPr="006A60DD">
        <w:rPr>
          <w:rFonts w:asciiTheme="minorEastAsia" w:hAnsiTheme="minorEastAsia" w:hint="eastAsia"/>
          <w:sz w:val="24"/>
          <w:szCs w:val="24"/>
        </w:rPr>
        <w:t>一～</w:t>
      </w:r>
      <w:r w:rsidR="00A00555">
        <w:rPr>
          <w:rFonts w:asciiTheme="minorEastAsia" w:hAnsiTheme="minorEastAsia" w:hint="eastAsia"/>
          <w:sz w:val="24"/>
          <w:szCs w:val="24"/>
        </w:rPr>
        <w:t>八</w:t>
      </w:r>
      <w:r w:rsidRPr="006A60DD">
        <w:rPr>
          <w:rFonts w:asciiTheme="minorEastAsia" w:hAnsiTheme="minorEastAsia" w:hint="eastAsia"/>
          <w:sz w:val="24"/>
          <w:szCs w:val="24"/>
        </w:rPr>
        <w:t xml:space="preserve">　略</w:t>
      </w:r>
    </w:p>
    <w:p w:rsidR="006A60DD" w:rsidRPr="006A60DD" w:rsidRDefault="006A60DD" w:rsidP="006A60DD">
      <w:pPr>
        <w:ind w:left="264" w:hangingChars="100" w:hanging="264"/>
        <w:rPr>
          <w:rFonts w:asciiTheme="minorEastAsia" w:hAnsiTheme="minorEastAsia"/>
          <w:sz w:val="24"/>
          <w:szCs w:val="24"/>
        </w:rPr>
      </w:pPr>
      <w:r w:rsidRPr="006A60DD">
        <w:rPr>
          <w:rFonts w:asciiTheme="minorEastAsia" w:hAnsiTheme="minorEastAsia" w:hint="eastAsia"/>
          <w:sz w:val="24"/>
          <w:szCs w:val="24"/>
        </w:rPr>
        <w:t xml:space="preserve">九　</w:t>
      </w:r>
      <w:r w:rsidRPr="006A60DD">
        <w:rPr>
          <w:rFonts w:asciiTheme="minorEastAsia" w:hAnsiTheme="minorEastAsia"/>
          <w:sz w:val="24"/>
          <w:szCs w:val="24"/>
        </w:rPr>
        <w:t>地方公共団体の機関が、条例で定めるところにより、当該地方公共団体の他の機関に、その事務を処理するために必要な限度で特定個人情報を提供するとき。</w:t>
      </w:r>
    </w:p>
    <w:p w:rsidR="005411F9" w:rsidRPr="00A62CC3" w:rsidRDefault="006A60DD" w:rsidP="00782791">
      <w:pPr>
        <w:rPr>
          <w:rFonts w:asciiTheme="minorEastAsia" w:hAnsiTheme="minorEastAsia"/>
          <w:sz w:val="24"/>
          <w:szCs w:val="24"/>
        </w:rPr>
      </w:pPr>
      <w:r w:rsidRPr="00A62CC3">
        <w:rPr>
          <w:rFonts w:asciiTheme="minorEastAsia" w:hAnsiTheme="minorEastAsia" w:hint="eastAsia"/>
          <w:sz w:val="24"/>
          <w:szCs w:val="24"/>
        </w:rPr>
        <w:t>十～十</w:t>
      </w:r>
      <w:bookmarkStart w:id="0" w:name="_GoBack"/>
      <w:bookmarkEnd w:id="0"/>
      <w:r w:rsidRPr="00A62CC3">
        <w:rPr>
          <w:rFonts w:asciiTheme="minorEastAsia" w:hAnsiTheme="minorEastAsia" w:hint="eastAsia"/>
          <w:sz w:val="24"/>
          <w:szCs w:val="24"/>
        </w:rPr>
        <w:t>四　略</w:t>
      </w:r>
    </w:p>
    <w:sectPr w:rsidR="005411F9" w:rsidRPr="00A62CC3" w:rsidSect="00A80934">
      <w:footerReference w:type="default" r:id="rId11"/>
      <w:headerReference w:type="first" r:id="rId12"/>
      <w:footerReference w:type="first" r:id="rId13"/>
      <w:pgSz w:w="11906" w:h="16838" w:code="9"/>
      <w:pgMar w:top="1276" w:right="992" w:bottom="709" w:left="1276" w:header="851" w:footer="567" w:gutter="0"/>
      <w:pgNumType w:fmt="numberInDash" w:start="1"/>
      <w:cols w:space="425"/>
      <w:titlePg/>
      <w:docGrid w:type="linesAndChars" w:linePitch="316" w:charSpace="48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19" w:rsidRDefault="00385319" w:rsidP="00C55D53">
      <w:r>
        <w:separator/>
      </w:r>
    </w:p>
  </w:endnote>
  <w:endnote w:type="continuationSeparator" w:id="0">
    <w:p w:rsidR="00385319" w:rsidRDefault="00385319" w:rsidP="00C5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062632135"/>
      <w:docPartObj>
        <w:docPartGallery w:val="Page Numbers (Bottom of Page)"/>
        <w:docPartUnique/>
      </w:docPartObj>
    </w:sdtPr>
    <w:sdtEndPr>
      <w:rPr>
        <w:rFonts w:ascii="ＭＳ 明朝" w:eastAsia="ＭＳ 明朝" w:hAnsi="ＭＳ 明朝"/>
        <w:lang w:val="en-US"/>
      </w:rPr>
    </w:sdtEndPr>
    <w:sdtContent>
      <w:p w:rsidR="00C90B83" w:rsidRPr="003A30E3" w:rsidRDefault="00007BF7" w:rsidP="003A30E3">
        <w:pPr>
          <w:pStyle w:val="a7"/>
          <w:jc w:val="center"/>
          <w:rPr>
            <w:rFonts w:ascii="ＭＳ 明朝" w:eastAsia="ＭＳ 明朝" w:hAnsi="ＭＳ 明朝"/>
          </w:rPr>
        </w:pPr>
        <w:r w:rsidRPr="003A30E3">
          <w:rPr>
            <w:rFonts w:ascii="ＭＳ 明朝" w:eastAsia="ＭＳ 明朝" w:hAnsi="ＭＳ 明朝" w:cstheme="majorBidi"/>
            <w:sz w:val="28"/>
            <w:szCs w:val="28"/>
            <w:lang w:val="ja-JP"/>
          </w:rPr>
          <w:t xml:space="preserve"> </w:t>
        </w:r>
        <w:r w:rsidRPr="003A30E3">
          <w:rPr>
            <w:rFonts w:ascii="ＭＳ 明朝" w:eastAsia="ＭＳ 明朝" w:hAnsi="ＭＳ 明朝"/>
            <w:sz w:val="22"/>
            <w:szCs w:val="21"/>
          </w:rPr>
          <w:fldChar w:fldCharType="begin"/>
        </w:r>
        <w:r w:rsidRPr="003A30E3">
          <w:rPr>
            <w:rFonts w:ascii="ＭＳ 明朝" w:eastAsia="ＭＳ 明朝" w:hAnsi="ＭＳ 明朝"/>
          </w:rPr>
          <w:instrText>PAGE    \* MERGEFORMAT</w:instrText>
        </w:r>
        <w:r w:rsidRPr="003A30E3">
          <w:rPr>
            <w:rFonts w:ascii="ＭＳ 明朝" w:eastAsia="ＭＳ 明朝" w:hAnsi="ＭＳ 明朝"/>
            <w:sz w:val="22"/>
            <w:szCs w:val="21"/>
          </w:rPr>
          <w:fldChar w:fldCharType="separate"/>
        </w:r>
        <w:r w:rsidR="00A62CC3" w:rsidRPr="00A62CC3">
          <w:rPr>
            <w:rFonts w:ascii="ＭＳ 明朝" w:eastAsia="ＭＳ 明朝" w:hAnsi="ＭＳ 明朝" w:cstheme="majorBidi"/>
            <w:noProof/>
            <w:sz w:val="28"/>
            <w:szCs w:val="28"/>
            <w:lang w:val="ja-JP"/>
          </w:rPr>
          <w:t>-</w:t>
        </w:r>
        <w:r w:rsidR="00A62CC3">
          <w:rPr>
            <w:rFonts w:ascii="ＭＳ 明朝" w:eastAsia="ＭＳ 明朝" w:hAnsi="ＭＳ 明朝"/>
            <w:noProof/>
          </w:rPr>
          <w:t xml:space="preserve"> 2 -</w:t>
        </w:r>
        <w:r w:rsidRPr="003A30E3">
          <w:rPr>
            <w:rFonts w:ascii="ＭＳ 明朝" w:eastAsia="ＭＳ 明朝" w:hAnsi="ＭＳ 明朝" w:cstheme="majorBidi"/>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229055919"/>
      <w:docPartObj>
        <w:docPartGallery w:val="Page Numbers (Bottom of Page)"/>
        <w:docPartUnique/>
      </w:docPartObj>
    </w:sdtPr>
    <w:sdtEndPr>
      <w:rPr>
        <w:rFonts w:ascii="ＭＳ 明朝" w:eastAsia="ＭＳ 明朝" w:hAnsi="ＭＳ 明朝"/>
        <w:lang w:val="en-US"/>
      </w:rPr>
    </w:sdtEndPr>
    <w:sdtContent>
      <w:p w:rsidR="00D51681" w:rsidRPr="003A30E3" w:rsidRDefault="00007BF7" w:rsidP="003A30E3">
        <w:pPr>
          <w:pStyle w:val="a7"/>
          <w:jc w:val="center"/>
          <w:rPr>
            <w:rFonts w:ascii="ＭＳ 明朝" w:eastAsia="ＭＳ 明朝" w:hAnsi="ＭＳ 明朝"/>
          </w:rPr>
        </w:pPr>
        <w:r w:rsidRPr="003A30E3">
          <w:rPr>
            <w:rFonts w:ascii="ＭＳ 明朝" w:eastAsia="ＭＳ 明朝" w:hAnsi="ＭＳ 明朝" w:cstheme="majorBidi"/>
            <w:sz w:val="28"/>
            <w:szCs w:val="28"/>
            <w:lang w:val="ja-JP"/>
          </w:rPr>
          <w:t xml:space="preserve"> </w:t>
        </w:r>
        <w:r w:rsidRPr="003A30E3">
          <w:rPr>
            <w:rFonts w:ascii="ＭＳ 明朝" w:eastAsia="ＭＳ 明朝" w:hAnsi="ＭＳ 明朝"/>
            <w:sz w:val="22"/>
            <w:szCs w:val="21"/>
          </w:rPr>
          <w:fldChar w:fldCharType="begin"/>
        </w:r>
        <w:r w:rsidRPr="003A30E3">
          <w:rPr>
            <w:rFonts w:ascii="ＭＳ 明朝" w:eastAsia="ＭＳ 明朝" w:hAnsi="ＭＳ 明朝"/>
          </w:rPr>
          <w:instrText>PAGE    \* MERGEFORMAT</w:instrText>
        </w:r>
        <w:r w:rsidRPr="003A30E3">
          <w:rPr>
            <w:rFonts w:ascii="ＭＳ 明朝" w:eastAsia="ＭＳ 明朝" w:hAnsi="ＭＳ 明朝"/>
            <w:sz w:val="22"/>
            <w:szCs w:val="21"/>
          </w:rPr>
          <w:fldChar w:fldCharType="separate"/>
        </w:r>
        <w:r w:rsidR="00A62CC3" w:rsidRPr="00A62CC3">
          <w:rPr>
            <w:rFonts w:ascii="ＭＳ 明朝" w:eastAsia="ＭＳ 明朝" w:hAnsi="ＭＳ 明朝" w:cstheme="majorBidi"/>
            <w:noProof/>
            <w:sz w:val="28"/>
            <w:szCs w:val="28"/>
            <w:lang w:val="ja-JP"/>
          </w:rPr>
          <w:t>-</w:t>
        </w:r>
        <w:r w:rsidR="00A62CC3">
          <w:rPr>
            <w:rFonts w:ascii="ＭＳ 明朝" w:eastAsia="ＭＳ 明朝" w:hAnsi="ＭＳ 明朝"/>
            <w:noProof/>
          </w:rPr>
          <w:t xml:space="preserve"> 1 -</w:t>
        </w:r>
        <w:r w:rsidRPr="003A30E3">
          <w:rPr>
            <w:rFonts w:ascii="ＭＳ 明朝" w:eastAsia="ＭＳ 明朝" w:hAnsi="ＭＳ 明朝"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19" w:rsidRDefault="00385319" w:rsidP="00C55D53">
      <w:r>
        <w:separator/>
      </w:r>
    </w:p>
  </w:footnote>
  <w:footnote w:type="continuationSeparator" w:id="0">
    <w:p w:rsidR="00385319" w:rsidRDefault="00385319" w:rsidP="00C5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0E3" w:rsidRPr="003A30E3" w:rsidRDefault="003A30E3" w:rsidP="003A30E3">
    <w:pPr>
      <w:pStyle w:val="a5"/>
      <w:jc w:val="center"/>
      <w:rPr>
        <w:rFonts w:ascii="HG丸ｺﾞｼｯｸM-PRO" w:eastAsia="HG丸ｺﾞｼｯｸM-PRO" w:hAnsi="HG丸ｺﾞｼｯｸM-PRO"/>
        <w:color w:val="FF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0C0"/>
    <w:multiLevelType w:val="hybridMultilevel"/>
    <w:tmpl w:val="9E46703E"/>
    <w:lvl w:ilvl="0" w:tplc="AC8CF2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356E55"/>
    <w:multiLevelType w:val="hybridMultilevel"/>
    <w:tmpl w:val="3B22DEA4"/>
    <w:lvl w:ilvl="0" w:tplc="08421A02">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5DD717C"/>
    <w:multiLevelType w:val="hybridMultilevel"/>
    <w:tmpl w:val="764E2A22"/>
    <w:lvl w:ilvl="0" w:tplc="2334FE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F330A9"/>
    <w:multiLevelType w:val="hybridMultilevel"/>
    <w:tmpl w:val="7A42D7DE"/>
    <w:lvl w:ilvl="0" w:tplc="34A62DC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4">
    <w:nsid w:val="24050F75"/>
    <w:multiLevelType w:val="hybridMultilevel"/>
    <w:tmpl w:val="4E9C2702"/>
    <w:lvl w:ilvl="0" w:tplc="BAACE2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7F7736"/>
    <w:multiLevelType w:val="hybridMultilevel"/>
    <w:tmpl w:val="765E7306"/>
    <w:lvl w:ilvl="0" w:tplc="C5C255BC">
      <w:start w:val="1"/>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nsid w:val="36E37100"/>
    <w:multiLevelType w:val="hybridMultilevel"/>
    <w:tmpl w:val="8AFA0412"/>
    <w:lvl w:ilvl="0" w:tplc="D0F4D9D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7">
    <w:nsid w:val="36F6310B"/>
    <w:multiLevelType w:val="hybridMultilevel"/>
    <w:tmpl w:val="C234BFA2"/>
    <w:lvl w:ilvl="0" w:tplc="0FD4A6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2493207"/>
    <w:multiLevelType w:val="hybridMultilevel"/>
    <w:tmpl w:val="4B205DE8"/>
    <w:lvl w:ilvl="0" w:tplc="0BDEA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2A45FD8"/>
    <w:multiLevelType w:val="hybridMultilevel"/>
    <w:tmpl w:val="3DFA0436"/>
    <w:lvl w:ilvl="0" w:tplc="D030552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4E43473"/>
    <w:multiLevelType w:val="hybridMultilevel"/>
    <w:tmpl w:val="A404CB40"/>
    <w:lvl w:ilvl="0" w:tplc="DF10E3D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48E374FA"/>
    <w:multiLevelType w:val="hybridMultilevel"/>
    <w:tmpl w:val="1F123E44"/>
    <w:lvl w:ilvl="0" w:tplc="25242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CBE4CE9"/>
    <w:multiLevelType w:val="hybridMultilevel"/>
    <w:tmpl w:val="BC6632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F007F8A"/>
    <w:multiLevelType w:val="hybridMultilevel"/>
    <w:tmpl w:val="FB3A9B04"/>
    <w:lvl w:ilvl="0" w:tplc="6980EE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5B139A0"/>
    <w:multiLevelType w:val="hybridMultilevel"/>
    <w:tmpl w:val="CA00FA98"/>
    <w:lvl w:ilvl="0" w:tplc="0A8A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1764431"/>
    <w:multiLevelType w:val="hybridMultilevel"/>
    <w:tmpl w:val="CFE4061C"/>
    <w:lvl w:ilvl="0" w:tplc="6B864B72">
      <w:start w:val="2"/>
      <w:numFmt w:val="bullet"/>
      <w:lvlText w:val="※"/>
      <w:lvlJc w:val="left"/>
      <w:pPr>
        <w:ind w:left="360" w:hanging="360"/>
      </w:pPr>
      <w:rPr>
        <w:rFonts w:ascii="ＭＳ 明朝" w:eastAsia="ＭＳ 明朝" w:hAnsi="ＭＳ 明朝" w:cstheme="minorBidi"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6077738"/>
    <w:multiLevelType w:val="hybridMultilevel"/>
    <w:tmpl w:val="D65AB836"/>
    <w:lvl w:ilvl="0" w:tplc="C5025B4C">
      <w:start w:val="1"/>
      <w:numFmt w:val="decimal"/>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7">
    <w:nsid w:val="68610F06"/>
    <w:multiLevelType w:val="hybridMultilevel"/>
    <w:tmpl w:val="367802E2"/>
    <w:lvl w:ilvl="0" w:tplc="3D265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B6B279F"/>
    <w:multiLevelType w:val="hybridMultilevel"/>
    <w:tmpl w:val="E0B4F23C"/>
    <w:lvl w:ilvl="0" w:tplc="55E0E4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5FA564A"/>
    <w:multiLevelType w:val="hybridMultilevel"/>
    <w:tmpl w:val="B8CA9B4A"/>
    <w:lvl w:ilvl="0" w:tplc="DC4620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78F76567"/>
    <w:multiLevelType w:val="hybridMultilevel"/>
    <w:tmpl w:val="A442FD16"/>
    <w:lvl w:ilvl="0" w:tplc="90385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BAC39FB"/>
    <w:multiLevelType w:val="hybridMultilevel"/>
    <w:tmpl w:val="E9F2AA40"/>
    <w:lvl w:ilvl="0" w:tplc="C108D21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7E5B41A9"/>
    <w:multiLevelType w:val="hybridMultilevel"/>
    <w:tmpl w:val="DF704AB8"/>
    <w:lvl w:ilvl="0" w:tplc="26BA2384">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4"/>
  </w:num>
  <w:num w:numId="2">
    <w:abstractNumId w:val="18"/>
  </w:num>
  <w:num w:numId="3">
    <w:abstractNumId w:val="21"/>
  </w:num>
  <w:num w:numId="4">
    <w:abstractNumId w:val="0"/>
  </w:num>
  <w:num w:numId="5">
    <w:abstractNumId w:val="2"/>
  </w:num>
  <w:num w:numId="6">
    <w:abstractNumId w:val="11"/>
  </w:num>
  <w:num w:numId="7">
    <w:abstractNumId w:val="10"/>
  </w:num>
  <w:num w:numId="8">
    <w:abstractNumId w:val="19"/>
  </w:num>
  <w:num w:numId="9">
    <w:abstractNumId w:val="14"/>
  </w:num>
  <w:num w:numId="10">
    <w:abstractNumId w:val="22"/>
  </w:num>
  <w:num w:numId="11">
    <w:abstractNumId w:val="7"/>
  </w:num>
  <w:num w:numId="12">
    <w:abstractNumId w:val="13"/>
  </w:num>
  <w:num w:numId="13">
    <w:abstractNumId w:val="17"/>
  </w:num>
  <w:num w:numId="14">
    <w:abstractNumId w:val="16"/>
  </w:num>
  <w:num w:numId="15">
    <w:abstractNumId w:val="5"/>
  </w:num>
  <w:num w:numId="16">
    <w:abstractNumId w:val="6"/>
  </w:num>
  <w:num w:numId="17">
    <w:abstractNumId w:val="15"/>
  </w:num>
  <w:num w:numId="18">
    <w:abstractNumId w:val="9"/>
  </w:num>
  <w:num w:numId="19">
    <w:abstractNumId w:val="1"/>
  </w:num>
  <w:num w:numId="20">
    <w:abstractNumId w:val="20"/>
  </w:num>
  <w:num w:numId="21">
    <w:abstractNumId w:val="8"/>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17"/>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8D"/>
    <w:rsid w:val="00007BF7"/>
    <w:rsid w:val="00011685"/>
    <w:rsid w:val="000142C9"/>
    <w:rsid w:val="0001482B"/>
    <w:rsid w:val="00030199"/>
    <w:rsid w:val="00046F3C"/>
    <w:rsid w:val="0005621E"/>
    <w:rsid w:val="00056432"/>
    <w:rsid w:val="00057AD7"/>
    <w:rsid w:val="0006226B"/>
    <w:rsid w:val="00074692"/>
    <w:rsid w:val="00081697"/>
    <w:rsid w:val="000A01FF"/>
    <w:rsid w:val="000A0790"/>
    <w:rsid w:val="000A50F6"/>
    <w:rsid w:val="000A6A72"/>
    <w:rsid w:val="000A6E8D"/>
    <w:rsid w:val="000B2D46"/>
    <w:rsid w:val="000B7B66"/>
    <w:rsid w:val="000D271A"/>
    <w:rsid w:val="000E0AE7"/>
    <w:rsid w:val="001027C7"/>
    <w:rsid w:val="001031BA"/>
    <w:rsid w:val="001045DB"/>
    <w:rsid w:val="00105E13"/>
    <w:rsid w:val="00112509"/>
    <w:rsid w:val="0011556B"/>
    <w:rsid w:val="00117137"/>
    <w:rsid w:val="00136884"/>
    <w:rsid w:val="00140D57"/>
    <w:rsid w:val="00142546"/>
    <w:rsid w:val="00145754"/>
    <w:rsid w:val="001470E5"/>
    <w:rsid w:val="00150B41"/>
    <w:rsid w:val="00151AF9"/>
    <w:rsid w:val="00154A45"/>
    <w:rsid w:val="00165F5C"/>
    <w:rsid w:val="0016677B"/>
    <w:rsid w:val="0017335F"/>
    <w:rsid w:val="0017427C"/>
    <w:rsid w:val="001763C1"/>
    <w:rsid w:val="00176C33"/>
    <w:rsid w:val="001809B3"/>
    <w:rsid w:val="00184AE6"/>
    <w:rsid w:val="00184EF6"/>
    <w:rsid w:val="001855FB"/>
    <w:rsid w:val="001869E8"/>
    <w:rsid w:val="0019005B"/>
    <w:rsid w:val="00190428"/>
    <w:rsid w:val="001909F0"/>
    <w:rsid w:val="00190F73"/>
    <w:rsid w:val="001912AA"/>
    <w:rsid w:val="00192242"/>
    <w:rsid w:val="00194394"/>
    <w:rsid w:val="001A5D7C"/>
    <w:rsid w:val="001B5FDD"/>
    <w:rsid w:val="001C184E"/>
    <w:rsid w:val="001F0C34"/>
    <w:rsid w:val="001F69A6"/>
    <w:rsid w:val="0020179A"/>
    <w:rsid w:val="00204332"/>
    <w:rsid w:val="002064DF"/>
    <w:rsid w:val="00211EFA"/>
    <w:rsid w:val="0021356A"/>
    <w:rsid w:val="002217E3"/>
    <w:rsid w:val="00221E4D"/>
    <w:rsid w:val="00224497"/>
    <w:rsid w:val="00226079"/>
    <w:rsid w:val="00231B23"/>
    <w:rsid w:val="00241EC1"/>
    <w:rsid w:val="00242072"/>
    <w:rsid w:val="002421A2"/>
    <w:rsid w:val="002548C5"/>
    <w:rsid w:val="00256C8F"/>
    <w:rsid w:val="0026217C"/>
    <w:rsid w:val="00262EB3"/>
    <w:rsid w:val="002763A6"/>
    <w:rsid w:val="00277A1D"/>
    <w:rsid w:val="0028154F"/>
    <w:rsid w:val="00283190"/>
    <w:rsid w:val="00284062"/>
    <w:rsid w:val="0028627B"/>
    <w:rsid w:val="002A1DBB"/>
    <w:rsid w:val="002A7991"/>
    <w:rsid w:val="002B13B1"/>
    <w:rsid w:val="002B3E62"/>
    <w:rsid w:val="002C0520"/>
    <w:rsid w:val="002C0DDD"/>
    <w:rsid w:val="002C7BC6"/>
    <w:rsid w:val="002D059E"/>
    <w:rsid w:val="002D217B"/>
    <w:rsid w:val="002D49A3"/>
    <w:rsid w:val="002D4DDE"/>
    <w:rsid w:val="002E605F"/>
    <w:rsid w:val="002F2504"/>
    <w:rsid w:val="002F55DF"/>
    <w:rsid w:val="0030002D"/>
    <w:rsid w:val="00302E13"/>
    <w:rsid w:val="00304C9D"/>
    <w:rsid w:val="003067FA"/>
    <w:rsid w:val="00310CE7"/>
    <w:rsid w:val="003206D6"/>
    <w:rsid w:val="00320BA9"/>
    <w:rsid w:val="003215D0"/>
    <w:rsid w:val="00324DE2"/>
    <w:rsid w:val="00327B56"/>
    <w:rsid w:val="00334FE2"/>
    <w:rsid w:val="00336166"/>
    <w:rsid w:val="003379D5"/>
    <w:rsid w:val="003418B5"/>
    <w:rsid w:val="00350504"/>
    <w:rsid w:val="0035305B"/>
    <w:rsid w:val="00355328"/>
    <w:rsid w:val="00364EBD"/>
    <w:rsid w:val="00371C1A"/>
    <w:rsid w:val="003730AA"/>
    <w:rsid w:val="00373334"/>
    <w:rsid w:val="00373B96"/>
    <w:rsid w:val="003741B7"/>
    <w:rsid w:val="00385319"/>
    <w:rsid w:val="00385670"/>
    <w:rsid w:val="00386706"/>
    <w:rsid w:val="00393A52"/>
    <w:rsid w:val="003A04C9"/>
    <w:rsid w:val="003A30E3"/>
    <w:rsid w:val="003A6E3E"/>
    <w:rsid w:val="003A7A30"/>
    <w:rsid w:val="003B19DE"/>
    <w:rsid w:val="003B3288"/>
    <w:rsid w:val="003B789F"/>
    <w:rsid w:val="003C3EED"/>
    <w:rsid w:val="003E1F5B"/>
    <w:rsid w:val="003E573F"/>
    <w:rsid w:val="003F0200"/>
    <w:rsid w:val="00400A2E"/>
    <w:rsid w:val="00400D5E"/>
    <w:rsid w:val="00420EA6"/>
    <w:rsid w:val="004279F3"/>
    <w:rsid w:val="00443737"/>
    <w:rsid w:val="00446DFA"/>
    <w:rsid w:val="00447D0C"/>
    <w:rsid w:val="0045237E"/>
    <w:rsid w:val="0045317D"/>
    <w:rsid w:val="00453BC2"/>
    <w:rsid w:val="00455E01"/>
    <w:rsid w:val="00457C3F"/>
    <w:rsid w:val="004622DA"/>
    <w:rsid w:val="00463E7D"/>
    <w:rsid w:val="0046446A"/>
    <w:rsid w:val="004724A5"/>
    <w:rsid w:val="004A0393"/>
    <w:rsid w:val="004A4711"/>
    <w:rsid w:val="004A6E97"/>
    <w:rsid w:val="004B1193"/>
    <w:rsid w:val="004B248F"/>
    <w:rsid w:val="004B35FF"/>
    <w:rsid w:val="004C5E0F"/>
    <w:rsid w:val="004D038D"/>
    <w:rsid w:val="004D0966"/>
    <w:rsid w:val="004D3CE7"/>
    <w:rsid w:val="004E22FF"/>
    <w:rsid w:val="004E629B"/>
    <w:rsid w:val="004E7433"/>
    <w:rsid w:val="004F27C1"/>
    <w:rsid w:val="004F36DA"/>
    <w:rsid w:val="004F5EE3"/>
    <w:rsid w:val="004F7EF0"/>
    <w:rsid w:val="005054A2"/>
    <w:rsid w:val="00506F55"/>
    <w:rsid w:val="005152A6"/>
    <w:rsid w:val="0052171D"/>
    <w:rsid w:val="00521B1A"/>
    <w:rsid w:val="00522B78"/>
    <w:rsid w:val="00523B90"/>
    <w:rsid w:val="005411F9"/>
    <w:rsid w:val="0054711C"/>
    <w:rsid w:val="005541D9"/>
    <w:rsid w:val="00563075"/>
    <w:rsid w:val="00572C96"/>
    <w:rsid w:val="00583191"/>
    <w:rsid w:val="00590755"/>
    <w:rsid w:val="005A0D62"/>
    <w:rsid w:val="005A222A"/>
    <w:rsid w:val="005A3843"/>
    <w:rsid w:val="005A743E"/>
    <w:rsid w:val="005C70DB"/>
    <w:rsid w:val="005D406E"/>
    <w:rsid w:val="005E47BA"/>
    <w:rsid w:val="005F10CE"/>
    <w:rsid w:val="005F1D4F"/>
    <w:rsid w:val="005F753F"/>
    <w:rsid w:val="005F786E"/>
    <w:rsid w:val="0060025E"/>
    <w:rsid w:val="006150D2"/>
    <w:rsid w:val="00620E2F"/>
    <w:rsid w:val="006216FF"/>
    <w:rsid w:val="00621708"/>
    <w:rsid w:val="0062235B"/>
    <w:rsid w:val="00624E0C"/>
    <w:rsid w:val="0063439C"/>
    <w:rsid w:val="006366DF"/>
    <w:rsid w:val="0065067A"/>
    <w:rsid w:val="0065552D"/>
    <w:rsid w:val="006567BF"/>
    <w:rsid w:val="00676811"/>
    <w:rsid w:val="0068282C"/>
    <w:rsid w:val="00686F83"/>
    <w:rsid w:val="00693302"/>
    <w:rsid w:val="0069387E"/>
    <w:rsid w:val="00695D08"/>
    <w:rsid w:val="006A0B9A"/>
    <w:rsid w:val="006A0D1F"/>
    <w:rsid w:val="006A60DD"/>
    <w:rsid w:val="006A7D1B"/>
    <w:rsid w:val="006B3889"/>
    <w:rsid w:val="006B5047"/>
    <w:rsid w:val="006C140B"/>
    <w:rsid w:val="006C703C"/>
    <w:rsid w:val="006D090E"/>
    <w:rsid w:val="006E101A"/>
    <w:rsid w:val="006E3875"/>
    <w:rsid w:val="006E4EB1"/>
    <w:rsid w:val="006F3423"/>
    <w:rsid w:val="006F6765"/>
    <w:rsid w:val="006F73D4"/>
    <w:rsid w:val="00711692"/>
    <w:rsid w:val="007169E5"/>
    <w:rsid w:val="00721B7A"/>
    <w:rsid w:val="00722F15"/>
    <w:rsid w:val="00736211"/>
    <w:rsid w:val="0073678D"/>
    <w:rsid w:val="007443B7"/>
    <w:rsid w:val="00745032"/>
    <w:rsid w:val="0075609E"/>
    <w:rsid w:val="007619D7"/>
    <w:rsid w:val="00762AE3"/>
    <w:rsid w:val="00765C69"/>
    <w:rsid w:val="00771B9C"/>
    <w:rsid w:val="00780D31"/>
    <w:rsid w:val="007821F6"/>
    <w:rsid w:val="00782791"/>
    <w:rsid w:val="007841CE"/>
    <w:rsid w:val="00792462"/>
    <w:rsid w:val="007A4E42"/>
    <w:rsid w:val="007A5FB8"/>
    <w:rsid w:val="007B7D36"/>
    <w:rsid w:val="007C49C1"/>
    <w:rsid w:val="007C67CF"/>
    <w:rsid w:val="007D2644"/>
    <w:rsid w:val="007D3A84"/>
    <w:rsid w:val="007D4A31"/>
    <w:rsid w:val="007D6181"/>
    <w:rsid w:val="007D64DC"/>
    <w:rsid w:val="007E67DE"/>
    <w:rsid w:val="007E7183"/>
    <w:rsid w:val="007F5632"/>
    <w:rsid w:val="007F5714"/>
    <w:rsid w:val="007F606E"/>
    <w:rsid w:val="0080121B"/>
    <w:rsid w:val="008015C4"/>
    <w:rsid w:val="00805BFF"/>
    <w:rsid w:val="00822F0F"/>
    <w:rsid w:val="008324FF"/>
    <w:rsid w:val="008338D3"/>
    <w:rsid w:val="00843B14"/>
    <w:rsid w:val="00843CFA"/>
    <w:rsid w:val="00861B95"/>
    <w:rsid w:val="00870979"/>
    <w:rsid w:val="00870FE8"/>
    <w:rsid w:val="0087469C"/>
    <w:rsid w:val="0087604B"/>
    <w:rsid w:val="008800E5"/>
    <w:rsid w:val="00882612"/>
    <w:rsid w:val="00882A88"/>
    <w:rsid w:val="00882EC1"/>
    <w:rsid w:val="00884B3E"/>
    <w:rsid w:val="00886882"/>
    <w:rsid w:val="00890489"/>
    <w:rsid w:val="008A017F"/>
    <w:rsid w:val="008A0F9C"/>
    <w:rsid w:val="008A0FFD"/>
    <w:rsid w:val="008A41B1"/>
    <w:rsid w:val="008A7A0C"/>
    <w:rsid w:val="008B3D4B"/>
    <w:rsid w:val="008B3FEE"/>
    <w:rsid w:val="008B41DC"/>
    <w:rsid w:val="008B76F5"/>
    <w:rsid w:val="008C3AE4"/>
    <w:rsid w:val="008D0A84"/>
    <w:rsid w:val="008D2381"/>
    <w:rsid w:val="008D27E5"/>
    <w:rsid w:val="008D2E12"/>
    <w:rsid w:val="008D3F06"/>
    <w:rsid w:val="008E504E"/>
    <w:rsid w:val="008F0EDE"/>
    <w:rsid w:val="008F39B5"/>
    <w:rsid w:val="0090779B"/>
    <w:rsid w:val="00912704"/>
    <w:rsid w:val="00912F2C"/>
    <w:rsid w:val="009133AD"/>
    <w:rsid w:val="00917815"/>
    <w:rsid w:val="00917E7C"/>
    <w:rsid w:val="0092427A"/>
    <w:rsid w:val="0092506B"/>
    <w:rsid w:val="009369CF"/>
    <w:rsid w:val="00940443"/>
    <w:rsid w:val="00943FEC"/>
    <w:rsid w:val="0094442A"/>
    <w:rsid w:val="00947D62"/>
    <w:rsid w:val="00956D0F"/>
    <w:rsid w:val="00960A24"/>
    <w:rsid w:val="00961AD1"/>
    <w:rsid w:val="00970BA0"/>
    <w:rsid w:val="00976D4E"/>
    <w:rsid w:val="009778C5"/>
    <w:rsid w:val="009814C5"/>
    <w:rsid w:val="00982ED0"/>
    <w:rsid w:val="00986702"/>
    <w:rsid w:val="00987D13"/>
    <w:rsid w:val="009A0560"/>
    <w:rsid w:val="009A1151"/>
    <w:rsid w:val="009A60FD"/>
    <w:rsid w:val="009A61DC"/>
    <w:rsid w:val="009A70E9"/>
    <w:rsid w:val="009C2545"/>
    <w:rsid w:val="009D2A7D"/>
    <w:rsid w:val="009D6F38"/>
    <w:rsid w:val="009D74B0"/>
    <w:rsid w:val="009E0A66"/>
    <w:rsid w:val="009E190A"/>
    <w:rsid w:val="009F13C0"/>
    <w:rsid w:val="00A00555"/>
    <w:rsid w:val="00A01FD6"/>
    <w:rsid w:val="00A04EB0"/>
    <w:rsid w:val="00A07600"/>
    <w:rsid w:val="00A1009C"/>
    <w:rsid w:val="00A203C8"/>
    <w:rsid w:val="00A37012"/>
    <w:rsid w:val="00A3702E"/>
    <w:rsid w:val="00A41654"/>
    <w:rsid w:val="00A4479C"/>
    <w:rsid w:val="00A51A7D"/>
    <w:rsid w:val="00A6129E"/>
    <w:rsid w:val="00A61F98"/>
    <w:rsid w:val="00A62CC3"/>
    <w:rsid w:val="00A63B86"/>
    <w:rsid w:val="00A7202F"/>
    <w:rsid w:val="00A721B7"/>
    <w:rsid w:val="00A73240"/>
    <w:rsid w:val="00A77C97"/>
    <w:rsid w:val="00A80934"/>
    <w:rsid w:val="00A9250A"/>
    <w:rsid w:val="00A94DCC"/>
    <w:rsid w:val="00A96BCB"/>
    <w:rsid w:val="00A97152"/>
    <w:rsid w:val="00AA4456"/>
    <w:rsid w:val="00AA6419"/>
    <w:rsid w:val="00AB212F"/>
    <w:rsid w:val="00AC0D19"/>
    <w:rsid w:val="00AC22EE"/>
    <w:rsid w:val="00AC2F73"/>
    <w:rsid w:val="00AD226E"/>
    <w:rsid w:val="00AD5D1F"/>
    <w:rsid w:val="00AE46A7"/>
    <w:rsid w:val="00AE795F"/>
    <w:rsid w:val="00AF1DBA"/>
    <w:rsid w:val="00AF4CB0"/>
    <w:rsid w:val="00AF582F"/>
    <w:rsid w:val="00AF5E59"/>
    <w:rsid w:val="00AF7440"/>
    <w:rsid w:val="00B02D9F"/>
    <w:rsid w:val="00B07D9B"/>
    <w:rsid w:val="00B12A00"/>
    <w:rsid w:val="00B13F56"/>
    <w:rsid w:val="00B17D1E"/>
    <w:rsid w:val="00B23CD9"/>
    <w:rsid w:val="00B52392"/>
    <w:rsid w:val="00B55137"/>
    <w:rsid w:val="00B76FEA"/>
    <w:rsid w:val="00B80463"/>
    <w:rsid w:val="00B853B6"/>
    <w:rsid w:val="00B96AAF"/>
    <w:rsid w:val="00BA7C19"/>
    <w:rsid w:val="00BB2725"/>
    <w:rsid w:val="00BB7414"/>
    <w:rsid w:val="00BC1A1B"/>
    <w:rsid w:val="00BC60F4"/>
    <w:rsid w:val="00BD2599"/>
    <w:rsid w:val="00BD3ED5"/>
    <w:rsid w:val="00BD5CCF"/>
    <w:rsid w:val="00BD62A5"/>
    <w:rsid w:val="00BF02DC"/>
    <w:rsid w:val="00BF4774"/>
    <w:rsid w:val="00C031C4"/>
    <w:rsid w:val="00C23FD1"/>
    <w:rsid w:val="00C25541"/>
    <w:rsid w:val="00C36AA5"/>
    <w:rsid w:val="00C36DBC"/>
    <w:rsid w:val="00C423D3"/>
    <w:rsid w:val="00C43F45"/>
    <w:rsid w:val="00C46ED8"/>
    <w:rsid w:val="00C526A5"/>
    <w:rsid w:val="00C55D53"/>
    <w:rsid w:val="00C5724D"/>
    <w:rsid w:val="00C64D8B"/>
    <w:rsid w:val="00C7410A"/>
    <w:rsid w:val="00C74A19"/>
    <w:rsid w:val="00C81865"/>
    <w:rsid w:val="00C81E09"/>
    <w:rsid w:val="00C82880"/>
    <w:rsid w:val="00C84DE5"/>
    <w:rsid w:val="00C90B83"/>
    <w:rsid w:val="00CA3BE4"/>
    <w:rsid w:val="00CB39AC"/>
    <w:rsid w:val="00CB4C8D"/>
    <w:rsid w:val="00CC3A65"/>
    <w:rsid w:val="00CC6F77"/>
    <w:rsid w:val="00CE063E"/>
    <w:rsid w:val="00CE1F64"/>
    <w:rsid w:val="00CF0919"/>
    <w:rsid w:val="00CF5689"/>
    <w:rsid w:val="00CF5706"/>
    <w:rsid w:val="00D04A4E"/>
    <w:rsid w:val="00D12CA4"/>
    <w:rsid w:val="00D165DC"/>
    <w:rsid w:val="00D16774"/>
    <w:rsid w:val="00D21440"/>
    <w:rsid w:val="00D24EA4"/>
    <w:rsid w:val="00D34697"/>
    <w:rsid w:val="00D360DB"/>
    <w:rsid w:val="00D41FB8"/>
    <w:rsid w:val="00D42FA6"/>
    <w:rsid w:val="00D503BD"/>
    <w:rsid w:val="00D51681"/>
    <w:rsid w:val="00D51C95"/>
    <w:rsid w:val="00D61545"/>
    <w:rsid w:val="00D6388E"/>
    <w:rsid w:val="00D65059"/>
    <w:rsid w:val="00D6517B"/>
    <w:rsid w:val="00D674DF"/>
    <w:rsid w:val="00D7063A"/>
    <w:rsid w:val="00D71E38"/>
    <w:rsid w:val="00D72DBA"/>
    <w:rsid w:val="00D77A9D"/>
    <w:rsid w:val="00D8154D"/>
    <w:rsid w:val="00D81556"/>
    <w:rsid w:val="00D93B85"/>
    <w:rsid w:val="00D94FCB"/>
    <w:rsid w:val="00DA2D89"/>
    <w:rsid w:val="00DA332D"/>
    <w:rsid w:val="00DA55BD"/>
    <w:rsid w:val="00DA6C4C"/>
    <w:rsid w:val="00DB41FE"/>
    <w:rsid w:val="00DB4A0B"/>
    <w:rsid w:val="00DB4A5B"/>
    <w:rsid w:val="00DD2B35"/>
    <w:rsid w:val="00DD58D0"/>
    <w:rsid w:val="00DE412D"/>
    <w:rsid w:val="00DE686F"/>
    <w:rsid w:val="00DF198C"/>
    <w:rsid w:val="00DF2EE2"/>
    <w:rsid w:val="00DF4B72"/>
    <w:rsid w:val="00DF7F1D"/>
    <w:rsid w:val="00E05895"/>
    <w:rsid w:val="00E07D2A"/>
    <w:rsid w:val="00E142F7"/>
    <w:rsid w:val="00E15347"/>
    <w:rsid w:val="00E17A24"/>
    <w:rsid w:val="00E314B1"/>
    <w:rsid w:val="00E37461"/>
    <w:rsid w:val="00E437D9"/>
    <w:rsid w:val="00E51E0E"/>
    <w:rsid w:val="00E53C26"/>
    <w:rsid w:val="00E7453D"/>
    <w:rsid w:val="00E82B0A"/>
    <w:rsid w:val="00E84A00"/>
    <w:rsid w:val="00E9114F"/>
    <w:rsid w:val="00E913A9"/>
    <w:rsid w:val="00E93113"/>
    <w:rsid w:val="00EA2FA5"/>
    <w:rsid w:val="00EA4F5D"/>
    <w:rsid w:val="00EA6F98"/>
    <w:rsid w:val="00EB4621"/>
    <w:rsid w:val="00EB4B1C"/>
    <w:rsid w:val="00EC0C4A"/>
    <w:rsid w:val="00EC1E92"/>
    <w:rsid w:val="00EC4961"/>
    <w:rsid w:val="00EC4DF4"/>
    <w:rsid w:val="00EC57C3"/>
    <w:rsid w:val="00EC6575"/>
    <w:rsid w:val="00EC756D"/>
    <w:rsid w:val="00ED6554"/>
    <w:rsid w:val="00F00C05"/>
    <w:rsid w:val="00F11B91"/>
    <w:rsid w:val="00F21CD4"/>
    <w:rsid w:val="00F24AD1"/>
    <w:rsid w:val="00F27F96"/>
    <w:rsid w:val="00F30DEC"/>
    <w:rsid w:val="00F312AE"/>
    <w:rsid w:val="00F33385"/>
    <w:rsid w:val="00F35681"/>
    <w:rsid w:val="00F37DF8"/>
    <w:rsid w:val="00F37E41"/>
    <w:rsid w:val="00F57F67"/>
    <w:rsid w:val="00F654F7"/>
    <w:rsid w:val="00F659FA"/>
    <w:rsid w:val="00F65A1A"/>
    <w:rsid w:val="00F7031D"/>
    <w:rsid w:val="00F83240"/>
    <w:rsid w:val="00F86044"/>
    <w:rsid w:val="00F92DD3"/>
    <w:rsid w:val="00F96FE9"/>
    <w:rsid w:val="00FA3565"/>
    <w:rsid w:val="00FA7A33"/>
    <w:rsid w:val="00FA7D33"/>
    <w:rsid w:val="00FB0D5A"/>
    <w:rsid w:val="00FB1303"/>
    <w:rsid w:val="00FB1FF6"/>
    <w:rsid w:val="00FB66A4"/>
    <w:rsid w:val="00FB7947"/>
    <w:rsid w:val="00FB7C5B"/>
    <w:rsid w:val="00FC4BF6"/>
    <w:rsid w:val="00FC7B60"/>
    <w:rsid w:val="00FD6589"/>
    <w:rsid w:val="00FD741B"/>
    <w:rsid w:val="00FD79A1"/>
    <w:rsid w:val="00FF1B80"/>
    <w:rsid w:val="00FF1D5A"/>
    <w:rsid w:val="00FF5287"/>
    <w:rsid w:val="00FF563F"/>
    <w:rsid w:val="00FF6916"/>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8406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E8D"/>
    <w:pPr>
      <w:ind w:leftChars="400" w:left="840"/>
    </w:pPr>
  </w:style>
  <w:style w:type="table" w:styleId="a4">
    <w:name w:val="Table Grid"/>
    <w:basedOn w:val="a1"/>
    <w:uiPriority w:val="59"/>
    <w:rsid w:val="000A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5D53"/>
    <w:pPr>
      <w:tabs>
        <w:tab w:val="center" w:pos="4252"/>
        <w:tab w:val="right" w:pos="8504"/>
      </w:tabs>
      <w:snapToGrid w:val="0"/>
    </w:pPr>
  </w:style>
  <w:style w:type="character" w:customStyle="1" w:styleId="a6">
    <w:name w:val="ヘッダー (文字)"/>
    <w:basedOn w:val="a0"/>
    <w:link w:val="a5"/>
    <w:uiPriority w:val="99"/>
    <w:rsid w:val="00C55D53"/>
  </w:style>
  <w:style w:type="paragraph" w:styleId="a7">
    <w:name w:val="footer"/>
    <w:basedOn w:val="a"/>
    <w:link w:val="a8"/>
    <w:uiPriority w:val="99"/>
    <w:unhideWhenUsed/>
    <w:rsid w:val="00C55D53"/>
    <w:pPr>
      <w:tabs>
        <w:tab w:val="center" w:pos="4252"/>
        <w:tab w:val="right" w:pos="8504"/>
      </w:tabs>
      <w:snapToGrid w:val="0"/>
    </w:pPr>
  </w:style>
  <w:style w:type="character" w:customStyle="1" w:styleId="a8">
    <w:name w:val="フッター (文字)"/>
    <w:basedOn w:val="a0"/>
    <w:link w:val="a7"/>
    <w:uiPriority w:val="99"/>
    <w:rsid w:val="00C55D53"/>
  </w:style>
  <w:style w:type="character" w:customStyle="1" w:styleId="10">
    <w:name w:val="見出し 1 (文字)"/>
    <w:basedOn w:val="a0"/>
    <w:link w:val="1"/>
    <w:uiPriority w:val="9"/>
    <w:rsid w:val="00284062"/>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956D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D0F"/>
    <w:rPr>
      <w:rFonts w:asciiTheme="majorHAnsi" w:eastAsiaTheme="majorEastAsia" w:hAnsiTheme="majorHAnsi" w:cstheme="majorBidi"/>
      <w:sz w:val="18"/>
      <w:szCs w:val="18"/>
    </w:rPr>
  </w:style>
  <w:style w:type="paragraph" w:styleId="Web">
    <w:name w:val="Normal (Web)"/>
    <w:basedOn w:val="a"/>
    <w:uiPriority w:val="99"/>
    <w:semiHidden/>
    <w:unhideWhenUsed/>
    <w:rsid w:val="001155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6A60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8406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E8D"/>
    <w:pPr>
      <w:ind w:leftChars="400" w:left="840"/>
    </w:pPr>
  </w:style>
  <w:style w:type="table" w:styleId="a4">
    <w:name w:val="Table Grid"/>
    <w:basedOn w:val="a1"/>
    <w:uiPriority w:val="59"/>
    <w:rsid w:val="000A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5D53"/>
    <w:pPr>
      <w:tabs>
        <w:tab w:val="center" w:pos="4252"/>
        <w:tab w:val="right" w:pos="8504"/>
      </w:tabs>
      <w:snapToGrid w:val="0"/>
    </w:pPr>
  </w:style>
  <w:style w:type="character" w:customStyle="1" w:styleId="a6">
    <w:name w:val="ヘッダー (文字)"/>
    <w:basedOn w:val="a0"/>
    <w:link w:val="a5"/>
    <w:uiPriority w:val="99"/>
    <w:rsid w:val="00C55D53"/>
  </w:style>
  <w:style w:type="paragraph" w:styleId="a7">
    <w:name w:val="footer"/>
    <w:basedOn w:val="a"/>
    <w:link w:val="a8"/>
    <w:uiPriority w:val="99"/>
    <w:unhideWhenUsed/>
    <w:rsid w:val="00C55D53"/>
    <w:pPr>
      <w:tabs>
        <w:tab w:val="center" w:pos="4252"/>
        <w:tab w:val="right" w:pos="8504"/>
      </w:tabs>
      <w:snapToGrid w:val="0"/>
    </w:pPr>
  </w:style>
  <w:style w:type="character" w:customStyle="1" w:styleId="a8">
    <w:name w:val="フッター (文字)"/>
    <w:basedOn w:val="a0"/>
    <w:link w:val="a7"/>
    <w:uiPriority w:val="99"/>
    <w:rsid w:val="00C55D53"/>
  </w:style>
  <w:style w:type="character" w:customStyle="1" w:styleId="10">
    <w:name w:val="見出し 1 (文字)"/>
    <w:basedOn w:val="a0"/>
    <w:link w:val="1"/>
    <w:uiPriority w:val="9"/>
    <w:rsid w:val="00284062"/>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956D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D0F"/>
    <w:rPr>
      <w:rFonts w:asciiTheme="majorHAnsi" w:eastAsiaTheme="majorEastAsia" w:hAnsiTheme="majorHAnsi" w:cstheme="majorBidi"/>
      <w:sz w:val="18"/>
      <w:szCs w:val="18"/>
    </w:rPr>
  </w:style>
  <w:style w:type="paragraph" w:styleId="Web">
    <w:name w:val="Normal (Web)"/>
    <w:basedOn w:val="a"/>
    <w:uiPriority w:val="99"/>
    <w:semiHidden/>
    <w:unhideWhenUsed/>
    <w:rsid w:val="001155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6A6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1101">
      <w:bodyDiv w:val="1"/>
      <w:marLeft w:val="0"/>
      <w:marRight w:val="0"/>
      <w:marTop w:val="0"/>
      <w:marBottom w:val="0"/>
      <w:divBdr>
        <w:top w:val="none" w:sz="0" w:space="0" w:color="auto"/>
        <w:left w:val="none" w:sz="0" w:space="0" w:color="auto"/>
        <w:bottom w:val="none" w:sz="0" w:space="0" w:color="auto"/>
        <w:right w:val="none" w:sz="0" w:space="0" w:color="auto"/>
      </w:divBdr>
    </w:div>
    <w:div w:id="897395266">
      <w:bodyDiv w:val="1"/>
      <w:marLeft w:val="0"/>
      <w:marRight w:val="0"/>
      <w:marTop w:val="0"/>
      <w:marBottom w:val="0"/>
      <w:divBdr>
        <w:top w:val="none" w:sz="0" w:space="0" w:color="auto"/>
        <w:left w:val="none" w:sz="0" w:space="0" w:color="auto"/>
        <w:bottom w:val="none" w:sz="0" w:space="0" w:color="auto"/>
        <w:right w:val="none" w:sz="0" w:space="0" w:color="auto"/>
      </w:divBdr>
      <w:divsChild>
        <w:div w:id="1638534595">
          <w:marLeft w:val="240"/>
          <w:marRight w:val="0"/>
          <w:marTop w:val="0"/>
          <w:marBottom w:val="0"/>
          <w:divBdr>
            <w:top w:val="none" w:sz="0" w:space="0" w:color="auto"/>
            <w:left w:val="none" w:sz="0" w:space="0" w:color="auto"/>
            <w:bottom w:val="none" w:sz="0" w:space="0" w:color="auto"/>
            <w:right w:val="none" w:sz="0" w:space="0" w:color="auto"/>
          </w:divBdr>
        </w:div>
        <w:div w:id="2009021670">
          <w:marLeft w:val="240"/>
          <w:marRight w:val="0"/>
          <w:marTop w:val="0"/>
          <w:marBottom w:val="0"/>
          <w:divBdr>
            <w:top w:val="none" w:sz="0" w:space="0" w:color="auto"/>
            <w:left w:val="none" w:sz="0" w:space="0" w:color="auto"/>
            <w:bottom w:val="none" w:sz="0" w:space="0" w:color="auto"/>
            <w:right w:val="none" w:sz="0" w:space="0" w:color="auto"/>
          </w:divBdr>
        </w:div>
        <w:div w:id="1722558902">
          <w:marLeft w:val="240"/>
          <w:marRight w:val="0"/>
          <w:marTop w:val="0"/>
          <w:marBottom w:val="0"/>
          <w:divBdr>
            <w:top w:val="none" w:sz="0" w:space="0" w:color="auto"/>
            <w:left w:val="none" w:sz="0" w:space="0" w:color="auto"/>
            <w:bottom w:val="none" w:sz="0" w:space="0" w:color="auto"/>
            <w:right w:val="none" w:sz="0" w:space="0" w:color="auto"/>
          </w:divBdr>
        </w:div>
      </w:divsChild>
    </w:div>
    <w:div w:id="1697464229">
      <w:bodyDiv w:val="1"/>
      <w:marLeft w:val="0"/>
      <w:marRight w:val="0"/>
      <w:marTop w:val="0"/>
      <w:marBottom w:val="0"/>
      <w:divBdr>
        <w:top w:val="none" w:sz="0" w:space="0" w:color="auto"/>
        <w:left w:val="none" w:sz="0" w:space="0" w:color="auto"/>
        <w:bottom w:val="none" w:sz="0" w:space="0" w:color="auto"/>
        <w:right w:val="none" w:sz="0" w:space="0" w:color="auto"/>
      </w:divBdr>
    </w:div>
    <w:div w:id="1947078149">
      <w:bodyDiv w:val="1"/>
      <w:marLeft w:val="0"/>
      <w:marRight w:val="0"/>
      <w:marTop w:val="0"/>
      <w:marBottom w:val="0"/>
      <w:divBdr>
        <w:top w:val="none" w:sz="0" w:space="0" w:color="auto"/>
        <w:left w:val="none" w:sz="0" w:space="0" w:color="auto"/>
        <w:bottom w:val="none" w:sz="0" w:space="0" w:color="auto"/>
        <w:right w:val="none" w:sz="0" w:space="0" w:color="auto"/>
      </w:divBdr>
      <w:divsChild>
        <w:div w:id="1553729631">
          <w:marLeft w:val="240"/>
          <w:marRight w:val="0"/>
          <w:marTop w:val="0"/>
          <w:marBottom w:val="0"/>
          <w:divBdr>
            <w:top w:val="none" w:sz="0" w:space="0" w:color="auto"/>
            <w:left w:val="none" w:sz="0" w:space="0" w:color="auto"/>
            <w:bottom w:val="none" w:sz="0" w:space="0" w:color="auto"/>
            <w:right w:val="none" w:sz="0" w:space="0" w:color="auto"/>
          </w:divBdr>
        </w:div>
        <w:div w:id="1096705951">
          <w:marLeft w:val="240"/>
          <w:marRight w:val="0"/>
          <w:marTop w:val="0"/>
          <w:marBottom w:val="0"/>
          <w:divBdr>
            <w:top w:val="none" w:sz="0" w:space="0" w:color="auto"/>
            <w:left w:val="none" w:sz="0" w:space="0" w:color="auto"/>
            <w:bottom w:val="none" w:sz="0" w:space="0" w:color="auto"/>
            <w:right w:val="none" w:sz="0" w:space="0" w:color="auto"/>
          </w:divBdr>
        </w:div>
      </w:divsChild>
    </w:div>
    <w:div w:id="2022776604">
      <w:bodyDiv w:val="1"/>
      <w:marLeft w:val="0"/>
      <w:marRight w:val="0"/>
      <w:marTop w:val="0"/>
      <w:marBottom w:val="0"/>
      <w:divBdr>
        <w:top w:val="none" w:sz="0" w:space="0" w:color="auto"/>
        <w:left w:val="none" w:sz="0" w:space="0" w:color="auto"/>
        <w:bottom w:val="none" w:sz="0" w:space="0" w:color="auto"/>
        <w:right w:val="none" w:sz="0" w:space="0" w:color="auto"/>
      </w:divBdr>
      <w:divsChild>
        <w:div w:id="703674851">
          <w:marLeft w:val="240"/>
          <w:marRight w:val="0"/>
          <w:marTop w:val="0"/>
          <w:marBottom w:val="0"/>
          <w:divBdr>
            <w:top w:val="none" w:sz="0" w:space="0" w:color="auto"/>
            <w:left w:val="none" w:sz="0" w:space="0" w:color="auto"/>
            <w:bottom w:val="none" w:sz="0" w:space="0" w:color="auto"/>
            <w:right w:val="none" w:sz="0" w:space="0" w:color="auto"/>
          </w:divBdr>
        </w:div>
        <w:div w:id="1683236341">
          <w:marLeft w:val="240"/>
          <w:marRight w:val="0"/>
          <w:marTop w:val="0"/>
          <w:marBottom w:val="0"/>
          <w:divBdr>
            <w:top w:val="none" w:sz="0" w:space="0" w:color="auto"/>
            <w:left w:val="none" w:sz="0" w:space="0" w:color="auto"/>
            <w:bottom w:val="none" w:sz="0" w:space="0" w:color="auto"/>
            <w:right w:val="none" w:sz="0" w:space="0" w:color="auto"/>
          </w:divBdr>
        </w:div>
        <w:div w:id="691608551">
          <w:marLeft w:val="240"/>
          <w:marRight w:val="0"/>
          <w:marTop w:val="0"/>
          <w:marBottom w:val="0"/>
          <w:divBdr>
            <w:top w:val="none" w:sz="0" w:space="0" w:color="auto"/>
            <w:left w:val="none" w:sz="0" w:space="0" w:color="auto"/>
            <w:bottom w:val="none" w:sz="0" w:space="0" w:color="auto"/>
            <w:right w:val="none" w:sz="0" w:space="0" w:color="auto"/>
          </w:divBdr>
        </w:div>
      </w:divsChild>
    </w:div>
    <w:div w:id="20653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aw.e-gov.go.jp/cgi-bin/idxrefer.cgi?H_FILE=%8f%ba%93%f1%8c%dc%96%40%93%f1%93%f1%98%5a&amp;REF_NAME=%91%e6%88%ea%8f%f0%91%e6%88%ea%8d%80%91%e6%8e%6c%8d%86&amp;ANCHOR_F=1000000000000000000000000000000000000000000000000100000000001000000004000000000&amp;ANCHOR_T=1000000000000000000000000000000000000000000000000100000000001000000004000000000" TargetMode="External"/><Relationship Id="rId4" Type="http://schemas.microsoft.com/office/2007/relationships/stylesWithEffects" Target="stylesWithEffects.xml"/><Relationship Id="rId9" Type="http://schemas.openxmlformats.org/officeDocument/2006/relationships/hyperlink" Target="http://law.e-gov.go.jp/cgi-bin/idxrefer.cgi?H_FILE=%8f%ba%93%f1%8c%dc%96%40%93%f1%93%f1%98%5a&amp;REF_NAME=%92%6e%95%fb%90%c5%96%40&amp;ANCHOR_F=&amp;ANCHOR_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AA82-ED6E-4583-8F0F-BD7FAA83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960462</dc:creator>
  <cp:lastModifiedBy>990078</cp:lastModifiedBy>
  <cp:revision>34</cp:revision>
  <cp:lastPrinted>2015-12-11T05:06:00Z</cp:lastPrinted>
  <dcterms:created xsi:type="dcterms:W3CDTF">2015-12-11T04:38:00Z</dcterms:created>
  <dcterms:modified xsi:type="dcterms:W3CDTF">2015-12-17T03:42:00Z</dcterms:modified>
</cp:coreProperties>
</file>